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9C9DA" w14:textId="77777777" w:rsidR="004D4BBF" w:rsidRPr="00D87498" w:rsidRDefault="004D4BBF" w:rsidP="000452B7">
      <w:pPr>
        <w:pStyle w:val="Nagwek3"/>
        <w:pBdr>
          <w:top w:val="single" w:sz="4" w:space="1" w:color="000000"/>
          <w:left w:val="single" w:sz="4" w:space="4" w:color="000000"/>
          <w:bottom w:val="single" w:sz="4" w:space="1" w:color="000000"/>
          <w:right w:val="single" w:sz="4" w:space="4" w:color="000000"/>
        </w:pBdr>
        <w:shd w:val="clear" w:color="auto" w:fill="FFFF00"/>
        <w:tabs>
          <w:tab w:val="left" w:pos="360"/>
        </w:tabs>
        <w:spacing w:line="360" w:lineRule="auto"/>
        <w:rPr>
          <w:rFonts w:ascii="Arial" w:hAnsi="Arial" w:cs="Arial"/>
          <w:sz w:val="24"/>
          <w:szCs w:val="24"/>
        </w:rPr>
      </w:pPr>
      <w:r w:rsidRPr="00D87498">
        <w:rPr>
          <w:rFonts w:ascii="Arial" w:eastAsia="Calibri" w:hAnsi="Arial" w:cs="Arial"/>
          <w:sz w:val="24"/>
          <w:szCs w:val="24"/>
        </w:rPr>
        <w:t xml:space="preserve"> </w:t>
      </w:r>
    </w:p>
    <w:p w14:paraId="03B1A7B6" w14:textId="77777777" w:rsidR="004D4BBF" w:rsidRPr="00D87498" w:rsidRDefault="004D4BBF" w:rsidP="000452B7">
      <w:pPr>
        <w:pStyle w:val="Nagwek3"/>
        <w:pBdr>
          <w:top w:val="single" w:sz="4" w:space="1" w:color="000000"/>
          <w:left w:val="single" w:sz="4" w:space="4" w:color="000000"/>
          <w:bottom w:val="single" w:sz="4" w:space="1" w:color="000000"/>
          <w:right w:val="single" w:sz="4" w:space="4" w:color="000000"/>
        </w:pBdr>
        <w:shd w:val="clear" w:color="auto" w:fill="FFFF00"/>
        <w:spacing w:line="360" w:lineRule="auto"/>
        <w:rPr>
          <w:rFonts w:ascii="Arial" w:hAnsi="Arial" w:cs="Arial"/>
          <w:sz w:val="24"/>
          <w:szCs w:val="24"/>
        </w:rPr>
      </w:pPr>
      <w:r w:rsidRPr="00D87498">
        <w:rPr>
          <w:rFonts w:ascii="Arial" w:hAnsi="Arial" w:cs="Arial"/>
          <w:sz w:val="24"/>
          <w:szCs w:val="24"/>
        </w:rPr>
        <w:t>Specyfikacja Warunków Zamówienia</w:t>
      </w:r>
    </w:p>
    <w:p w14:paraId="517B99BA" w14:textId="77777777" w:rsidR="004D4BBF" w:rsidRPr="00D87498" w:rsidRDefault="004D4BBF" w:rsidP="000452B7">
      <w:pPr>
        <w:pBdr>
          <w:top w:val="single" w:sz="4" w:space="1" w:color="000000"/>
          <w:left w:val="single" w:sz="4" w:space="4" w:color="000000"/>
          <w:bottom w:val="single" w:sz="4" w:space="1" w:color="000000"/>
          <w:right w:val="single" w:sz="4" w:space="4" w:color="000000"/>
        </w:pBdr>
        <w:shd w:val="clear" w:color="auto" w:fill="FFFF00"/>
        <w:spacing w:line="360" w:lineRule="auto"/>
        <w:jc w:val="center"/>
        <w:rPr>
          <w:rFonts w:ascii="Arial" w:hAnsi="Arial" w:cs="Arial"/>
          <w:sz w:val="24"/>
          <w:szCs w:val="24"/>
        </w:rPr>
      </w:pPr>
    </w:p>
    <w:p w14:paraId="0DC55FA5" w14:textId="77777777" w:rsidR="004D4BBF" w:rsidRPr="00D87498" w:rsidRDefault="004D4BBF" w:rsidP="000452B7">
      <w:pPr>
        <w:spacing w:line="360" w:lineRule="auto"/>
        <w:jc w:val="center"/>
        <w:rPr>
          <w:rFonts w:ascii="Arial" w:hAnsi="Arial" w:cs="Arial"/>
          <w:sz w:val="24"/>
          <w:szCs w:val="24"/>
        </w:rPr>
      </w:pPr>
    </w:p>
    <w:p w14:paraId="67F30612" w14:textId="77777777" w:rsidR="004D4BBF" w:rsidRPr="00D87498" w:rsidRDefault="004D4BBF" w:rsidP="000452B7">
      <w:pPr>
        <w:spacing w:line="360" w:lineRule="auto"/>
        <w:jc w:val="center"/>
        <w:rPr>
          <w:rFonts w:ascii="Arial" w:hAnsi="Arial" w:cs="Arial"/>
          <w:sz w:val="24"/>
          <w:szCs w:val="24"/>
        </w:rPr>
      </w:pPr>
      <w:r w:rsidRPr="00D87498">
        <w:rPr>
          <w:rFonts w:ascii="Arial" w:hAnsi="Arial" w:cs="Arial"/>
          <w:b/>
          <w:sz w:val="24"/>
          <w:szCs w:val="24"/>
        </w:rPr>
        <w:t>ZAMAWIAJĄCY:</w:t>
      </w:r>
    </w:p>
    <w:p w14:paraId="713CC52A" w14:textId="77777777" w:rsidR="004D4BBF" w:rsidRPr="00D87498" w:rsidRDefault="004D4BBF" w:rsidP="000452B7">
      <w:pPr>
        <w:spacing w:line="360" w:lineRule="auto"/>
        <w:jc w:val="center"/>
        <w:rPr>
          <w:rFonts w:ascii="Arial" w:hAnsi="Arial" w:cs="Arial"/>
          <w:b/>
          <w:sz w:val="24"/>
          <w:szCs w:val="24"/>
        </w:rPr>
      </w:pPr>
    </w:p>
    <w:p w14:paraId="4364DA4A" w14:textId="77777777" w:rsidR="004D4BBF" w:rsidRPr="00D87498" w:rsidRDefault="004D4BBF" w:rsidP="000452B7">
      <w:pPr>
        <w:spacing w:line="360" w:lineRule="auto"/>
        <w:jc w:val="center"/>
        <w:rPr>
          <w:rFonts w:ascii="Arial" w:hAnsi="Arial" w:cs="Arial"/>
          <w:b/>
          <w:sz w:val="24"/>
          <w:szCs w:val="24"/>
        </w:rPr>
      </w:pPr>
    </w:p>
    <w:p w14:paraId="0F171071" w14:textId="77777777" w:rsidR="004D4BBF" w:rsidRPr="00D87498" w:rsidRDefault="004D4BBF" w:rsidP="000452B7">
      <w:pPr>
        <w:widowControl w:val="0"/>
        <w:autoSpaceDE w:val="0"/>
        <w:spacing w:line="360" w:lineRule="auto"/>
        <w:jc w:val="center"/>
        <w:rPr>
          <w:rFonts w:ascii="Arial" w:hAnsi="Arial" w:cs="Arial"/>
          <w:sz w:val="24"/>
          <w:szCs w:val="24"/>
        </w:rPr>
      </w:pPr>
      <w:r w:rsidRPr="00D87498">
        <w:rPr>
          <w:rFonts w:ascii="Arial" w:hAnsi="Arial" w:cs="Arial"/>
          <w:b/>
          <w:bCs/>
          <w:sz w:val="24"/>
          <w:szCs w:val="24"/>
        </w:rPr>
        <w:t>Gmina Miasto Szczecin</w:t>
      </w:r>
    </w:p>
    <w:p w14:paraId="02DE8470" w14:textId="77777777" w:rsidR="004D4BBF" w:rsidRPr="00D87498" w:rsidRDefault="004D4BBF" w:rsidP="000452B7">
      <w:pPr>
        <w:keepNext/>
        <w:widowControl w:val="0"/>
        <w:tabs>
          <w:tab w:val="left" w:pos="0"/>
        </w:tabs>
        <w:autoSpaceDE w:val="0"/>
        <w:spacing w:line="360" w:lineRule="auto"/>
        <w:jc w:val="center"/>
        <w:rPr>
          <w:rFonts w:ascii="Arial" w:hAnsi="Arial" w:cs="Arial"/>
          <w:sz w:val="24"/>
          <w:szCs w:val="24"/>
        </w:rPr>
      </w:pPr>
      <w:r w:rsidRPr="00D87498">
        <w:rPr>
          <w:rFonts w:ascii="Arial" w:hAnsi="Arial" w:cs="Arial"/>
          <w:b/>
          <w:bCs/>
          <w:sz w:val="24"/>
          <w:szCs w:val="24"/>
        </w:rPr>
        <w:t>Zarząd Budynków i Lokali Komunalnych</w:t>
      </w:r>
    </w:p>
    <w:p w14:paraId="2D8B77CF" w14:textId="77777777" w:rsidR="004D4BBF" w:rsidRPr="00D87498" w:rsidRDefault="004D4BBF" w:rsidP="000452B7">
      <w:pPr>
        <w:widowControl w:val="0"/>
        <w:autoSpaceDE w:val="0"/>
        <w:spacing w:line="360" w:lineRule="auto"/>
        <w:jc w:val="center"/>
        <w:rPr>
          <w:rFonts w:ascii="Arial" w:hAnsi="Arial" w:cs="Arial"/>
          <w:sz w:val="24"/>
          <w:szCs w:val="24"/>
        </w:rPr>
      </w:pPr>
      <w:r w:rsidRPr="00D87498">
        <w:rPr>
          <w:rFonts w:ascii="Arial" w:hAnsi="Arial" w:cs="Arial"/>
          <w:b/>
          <w:bCs/>
          <w:sz w:val="24"/>
          <w:szCs w:val="24"/>
        </w:rPr>
        <w:t>ul. Mariacka 25, 70 - 546 Szczecin</w:t>
      </w:r>
    </w:p>
    <w:p w14:paraId="5A7FFFBD" w14:textId="77777777" w:rsidR="004D4BBF" w:rsidRPr="00D87498" w:rsidRDefault="004D4BBF" w:rsidP="000452B7">
      <w:pPr>
        <w:tabs>
          <w:tab w:val="left" w:pos="3957"/>
        </w:tabs>
        <w:spacing w:line="360" w:lineRule="auto"/>
        <w:rPr>
          <w:rFonts w:ascii="Arial" w:hAnsi="Arial" w:cs="Arial"/>
          <w:b/>
          <w:bCs/>
          <w:color w:val="FF0000"/>
          <w:sz w:val="24"/>
          <w:szCs w:val="24"/>
          <w:u w:val="single"/>
        </w:rPr>
      </w:pPr>
    </w:p>
    <w:p w14:paraId="7B82E7B3" w14:textId="77777777" w:rsidR="004D4BBF" w:rsidRPr="00D87498" w:rsidRDefault="004D4BBF" w:rsidP="000452B7">
      <w:pPr>
        <w:tabs>
          <w:tab w:val="left" w:pos="3957"/>
        </w:tabs>
        <w:spacing w:line="360" w:lineRule="auto"/>
        <w:rPr>
          <w:rFonts w:ascii="Arial" w:hAnsi="Arial" w:cs="Arial"/>
          <w:b/>
          <w:bCs/>
          <w:color w:val="FF0000"/>
          <w:sz w:val="24"/>
          <w:szCs w:val="24"/>
          <w:u w:val="single"/>
        </w:rPr>
      </w:pPr>
    </w:p>
    <w:p w14:paraId="67FFA966" w14:textId="77777777" w:rsidR="004D4BBF" w:rsidRPr="00D87498" w:rsidRDefault="004D4BBF" w:rsidP="000452B7">
      <w:pPr>
        <w:pStyle w:val="Tekstpodstawowy32"/>
        <w:spacing w:line="360" w:lineRule="auto"/>
        <w:jc w:val="center"/>
        <w:rPr>
          <w:rFonts w:ascii="Arial" w:hAnsi="Arial" w:cs="Arial"/>
          <w:b w:val="0"/>
          <w:color w:val="FF0000"/>
          <w:sz w:val="24"/>
          <w:szCs w:val="24"/>
          <w:u w:val="single"/>
        </w:rPr>
      </w:pPr>
    </w:p>
    <w:p w14:paraId="56439423" w14:textId="6A37D53A" w:rsidR="00EF08DF" w:rsidRPr="00D87498" w:rsidRDefault="00EF08DF" w:rsidP="00A54E4B">
      <w:pPr>
        <w:widowControl w:val="0"/>
        <w:autoSpaceDE w:val="0"/>
        <w:spacing w:line="360" w:lineRule="auto"/>
        <w:jc w:val="center"/>
        <w:rPr>
          <w:rFonts w:ascii="Arial" w:hAnsi="Arial" w:cs="Arial"/>
          <w:b/>
          <w:bCs/>
          <w:color w:val="000000"/>
          <w:sz w:val="24"/>
          <w:szCs w:val="24"/>
          <w:lang w:eastAsia="pl-PL"/>
        </w:rPr>
      </w:pPr>
      <w:bookmarkStart w:id="0" w:name="_Hlk227223776"/>
      <w:bookmarkStart w:id="1" w:name="_Hlk183607396"/>
      <w:r w:rsidRPr="00D87498">
        <w:rPr>
          <w:rFonts w:ascii="Arial" w:hAnsi="Arial" w:cs="Arial"/>
          <w:b/>
          <w:bCs/>
          <w:color w:val="000000"/>
          <w:sz w:val="24"/>
          <w:szCs w:val="24"/>
        </w:rPr>
        <w:t>Zagospodarowanie terenu  w ramach projektu SBO  "</w:t>
      </w:r>
      <w:r w:rsidR="00C521B6">
        <w:rPr>
          <w:rFonts w:ascii="Arial" w:hAnsi="Arial" w:cs="Arial"/>
          <w:b/>
          <w:bCs/>
          <w:color w:val="000000"/>
          <w:sz w:val="24"/>
          <w:szCs w:val="24"/>
        </w:rPr>
        <w:t>Likwidacja betonozy – aranżacja przestrzeni do wypoczynku i rekreacji na Osiedlu Dąbie</w:t>
      </w:r>
      <w:r w:rsidRPr="00D87498">
        <w:rPr>
          <w:rFonts w:ascii="Arial" w:hAnsi="Arial" w:cs="Arial"/>
          <w:b/>
          <w:bCs/>
          <w:color w:val="000000"/>
          <w:sz w:val="24"/>
          <w:szCs w:val="24"/>
        </w:rPr>
        <w:t>"</w:t>
      </w:r>
      <w:r w:rsidR="00AF06E8">
        <w:rPr>
          <w:rFonts w:ascii="Arial" w:hAnsi="Arial" w:cs="Arial"/>
          <w:b/>
          <w:bCs/>
          <w:color w:val="000000"/>
          <w:sz w:val="24"/>
          <w:szCs w:val="24"/>
        </w:rPr>
        <w:t xml:space="preserve"> (ul. E. Gierczak 36-38, ul. Otwocka 28-30, ul. Otwocka 24-27)</w:t>
      </w:r>
    </w:p>
    <w:bookmarkEnd w:id="0"/>
    <w:p w14:paraId="21A35A77" w14:textId="77777777" w:rsidR="007E294D" w:rsidRPr="00D87498" w:rsidRDefault="007E294D" w:rsidP="00A54E4B">
      <w:pPr>
        <w:widowControl w:val="0"/>
        <w:autoSpaceDE w:val="0"/>
        <w:spacing w:line="360" w:lineRule="auto"/>
        <w:jc w:val="both"/>
        <w:rPr>
          <w:rFonts w:ascii="Arial" w:hAnsi="Arial" w:cs="Arial"/>
          <w:b/>
          <w:bCs/>
          <w:sz w:val="24"/>
          <w:szCs w:val="24"/>
        </w:rPr>
      </w:pPr>
    </w:p>
    <w:p w14:paraId="12D25C47" w14:textId="7FF911E4" w:rsidR="007E294D" w:rsidRPr="00D87498" w:rsidRDefault="007E294D" w:rsidP="00246ADE">
      <w:pPr>
        <w:widowControl w:val="0"/>
        <w:autoSpaceDE w:val="0"/>
        <w:spacing w:line="360" w:lineRule="auto"/>
        <w:jc w:val="both"/>
        <w:rPr>
          <w:rFonts w:ascii="Arial" w:hAnsi="Arial" w:cs="Arial"/>
          <w:b/>
          <w:bCs/>
          <w:sz w:val="24"/>
          <w:szCs w:val="24"/>
        </w:rPr>
      </w:pPr>
    </w:p>
    <w:p w14:paraId="6C3CE3FE" w14:textId="36FB9FF8" w:rsidR="00EF08DF" w:rsidRPr="00D87498" w:rsidRDefault="00EF08DF" w:rsidP="00246ADE">
      <w:pPr>
        <w:widowControl w:val="0"/>
        <w:autoSpaceDE w:val="0"/>
        <w:spacing w:line="360" w:lineRule="auto"/>
        <w:jc w:val="both"/>
        <w:rPr>
          <w:rFonts w:ascii="Arial" w:hAnsi="Arial" w:cs="Arial"/>
          <w:b/>
          <w:bCs/>
          <w:sz w:val="24"/>
          <w:szCs w:val="24"/>
        </w:rPr>
      </w:pPr>
    </w:p>
    <w:p w14:paraId="6E34AC08" w14:textId="439B3D6C" w:rsidR="00EF08DF" w:rsidRPr="00D87498" w:rsidRDefault="00EF08DF" w:rsidP="00246ADE">
      <w:pPr>
        <w:widowControl w:val="0"/>
        <w:autoSpaceDE w:val="0"/>
        <w:spacing w:line="360" w:lineRule="auto"/>
        <w:jc w:val="both"/>
        <w:rPr>
          <w:rFonts w:ascii="Arial" w:hAnsi="Arial" w:cs="Arial"/>
          <w:b/>
          <w:bCs/>
          <w:sz w:val="24"/>
          <w:szCs w:val="24"/>
        </w:rPr>
      </w:pPr>
    </w:p>
    <w:p w14:paraId="78614A5F" w14:textId="77777777" w:rsidR="00EF08DF" w:rsidRPr="00D87498" w:rsidRDefault="00EF08DF" w:rsidP="007F314B">
      <w:pPr>
        <w:widowControl w:val="0"/>
        <w:autoSpaceDE w:val="0"/>
        <w:spacing w:line="360" w:lineRule="auto"/>
        <w:jc w:val="both"/>
        <w:rPr>
          <w:rFonts w:ascii="Arial" w:hAnsi="Arial" w:cs="Arial"/>
          <w:b/>
          <w:bCs/>
          <w:sz w:val="24"/>
          <w:szCs w:val="24"/>
        </w:rPr>
      </w:pPr>
    </w:p>
    <w:p w14:paraId="2B2AC97D" w14:textId="77777777" w:rsidR="004D4BBF" w:rsidRPr="00D87498" w:rsidRDefault="004D4BBF" w:rsidP="007F314B">
      <w:pPr>
        <w:widowControl w:val="0"/>
        <w:autoSpaceDE w:val="0"/>
        <w:spacing w:line="360" w:lineRule="auto"/>
        <w:jc w:val="both"/>
        <w:rPr>
          <w:rFonts w:ascii="Arial" w:hAnsi="Arial" w:cs="Arial"/>
          <w:sz w:val="24"/>
          <w:szCs w:val="24"/>
        </w:rPr>
      </w:pPr>
      <w:bookmarkStart w:id="2" w:name="_Hlk198198500"/>
      <w:r w:rsidRPr="00D87498">
        <w:rPr>
          <w:rFonts w:ascii="Arial" w:hAnsi="Arial" w:cs="Arial"/>
          <w:sz w:val="24"/>
          <w:szCs w:val="24"/>
        </w:rPr>
        <w:t>Kod CPV:</w:t>
      </w:r>
    </w:p>
    <w:bookmarkStart w:id="3" w:name="_Hlk191389123"/>
    <w:bookmarkEnd w:id="1"/>
    <w:p w14:paraId="2A15C6FD" w14:textId="769404EB" w:rsidR="0009476B" w:rsidRDefault="0009476B" w:rsidP="007F314B">
      <w:pPr>
        <w:widowControl w:val="0"/>
        <w:autoSpaceDE w:val="0"/>
        <w:spacing w:line="360" w:lineRule="auto"/>
        <w:jc w:val="both"/>
        <w:rPr>
          <w:rFonts w:ascii="Arial" w:hAnsi="Arial" w:cs="Arial"/>
          <w:sz w:val="24"/>
          <w:szCs w:val="24"/>
        </w:rPr>
      </w:pPr>
      <w:r>
        <w:fldChar w:fldCharType="begin"/>
      </w:r>
      <w:r>
        <w:instrText xml:space="preserve"> HYPERLINK "https://www.portalzp.pl/kody-cpv/szczegoly/roboty-w-zakresie-ksztaltowania-terenow-zielonych-6387" </w:instrText>
      </w:r>
      <w:r>
        <w:fldChar w:fldCharType="separate"/>
      </w:r>
      <w:r w:rsidRPr="00D87498">
        <w:rPr>
          <w:rStyle w:val="Hipercze"/>
          <w:rFonts w:ascii="Arial" w:hAnsi="Arial" w:cs="Arial"/>
          <w:color w:val="auto"/>
          <w:sz w:val="24"/>
          <w:szCs w:val="24"/>
          <w:u w:val="none"/>
        </w:rPr>
        <w:t>451127</w:t>
      </w:r>
      <w:r>
        <w:rPr>
          <w:rStyle w:val="Hipercze"/>
          <w:rFonts w:ascii="Arial" w:hAnsi="Arial" w:cs="Arial"/>
          <w:color w:val="auto"/>
          <w:sz w:val="24"/>
          <w:szCs w:val="24"/>
          <w:u w:val="none"/>
        </w:rPr>
        <w:t>00</w:t>
      </w:r>
      <w:r w:rsidRPr="00D87498">
        <w:rPr>
          <w:rStyle w:val="Hipercze"/>
          <w:rFonts w:ascii="Arial" w:hAnsi="Arial" w:cs="Arial"/>
          <w:color w:val="auto"/>
          <w:sz w:val="24"/>
          <w:szCs w:val="24"/>
          <w:u w:val="none"/>
        </w:rPr>
        <w:t>-</w:t>
      </w:r>
      <w:r>
        <w:rPr>
          <w:rStyle w:val="Hipercze"/>
          <w:rFonts w:ascii="Arial" w:hAnsi="Arial" w:cs="Arial"/>
          <w:color w:val="auto"/>
          <w:sz w:val="24"/>
          <w:szCs w:val="24"/>
          <w:u w:val="none"/>
        </w:rPr>
        <w:t>2</w:t>
      </w:r>
      <w:r w:rsidRPr="00D87498">
        <w:rPr>
          <w:rStyle w:val="Hipercze"/>
          <w:rFonts w:ascii="Arial" w:hAnsi="Arial" w:cs="Arial"/>
          <w:color w:val="auto"/>
          <w:sz w:val="24"/>
          <w:szCs w:val="24"/>
          <w:u w:val="none"/>
        </w:rPr>
        <w:t xml:space="preserve">  Roboty w zakresie kształtowania teren</w:t>
      </w:r>
      <w:r>
        <w:rPr>
          <w:rStyle w:val="Hipercze"/>
          <w:rFonts w:ascii="Arial" w:hAnsi="Arial" w:cs="Arial"/>
          <w:color w:val="auto"/>
          <w:sz w:val="24"/>
          <w:szCs w:val="24"/>
          <w:u w:val="none"/>
        </w:rPr>
        <w:t>u</w:t>
      </w:r>
      <w:r>
        <w:rPr>
          <w:rStyle w:val="Hipercze"/>
          <w:rFonts w:ascii="Arial" w:hAnsi="Arial" w:cs="Arial"/>
          <w:color w:val="auto"/>
          <w:sz w:val="24"/>
          <w:szCs w:val="24"/>
          <w:u w:val="none"/>
        </w:rPr>
        <w:fldChar w:fldCharType="end"/>
      </w:r>
    </w:p>
    <w:p w14:paraId="16E123FA" w14:textId="7CDFE77B" w:rsidR="00471EDC" w:rsidRPr="00D87498" w:rsidRDefault="00571E54" w:rsidP="007F314B">
      <w:pPr>
        <w:widowControl w:val="0"/>
        <w:autoSpaceDE w:val="0"/>
        <w:spacing w:line="360" w:lineRule="auto"/>
        <w:jc w:val="both"/>
        <w:rPr>
          <w:rFonts w:ascii="Arial" w:hAnsi="Arial" w:cs="Arial"/>
          <w:sz w:val="24"/>
          <w:szCs w:val="24"/>
        </w:rPr>
      </w:pPr>
      <w:r w:rsidRPr="00D87498">
        <w:rPr>
          <w:rFonts w:ascii="Arial" w:hAnsi="Arial" w:cs="Arial"/>
          <w:sz w:val="24"/>
          <w:szCs w:val="24"/>
        </w:rPr>
        <w:t>45110000</w:t>
      </w:r>
      <w:r w:rsidR="008933AD" w:rsidRPr="00D87498">
        <w:rPr>
          <w:rFonts w:ascii="Arial" w:hAnsi="Arial" w:cs="Arial"/>
          <w:sz w:val="24"/>
          <w:szCs w:val="24"/>
        </w:rPr>
        <w:t>-</w:t>
      </w:r>
      <w:r w:rsidRPr="00D87498">
        <w:rPr>
          <w:rFonts w:ascii="Arial" w:hAnsi="Arial" w:cs="Arial"/>
          <w:sz w:val="24"/>
          <w:szCs w:val="24"/>
        </w:rPr>
        <w:t xml:space="preserve">1  Roboty w zakresie </w:t>
      </w:r>
      <w:r w:rsidR="0009476B">
        <w:rPr>
          <w:rFonts w:ascii="Arial" w:hAnsi="Arial" w:cs="Arial"/>
          <w:sz w:val="24"/>
          <w:szCs w:val="24"/>
        </w:rPr>
        <w:t xml:space="preserve">burzenia i </w:t>
      </w:r>
      <w:r w:rsidRPr="00D87498">
        <w:rPr>
          <w:rFonts w:ascii="Arial" w:hAnsi="Arial" w:cs="Arial"/>
          <w:sz w:val="24"/>
          <w:szCs w:val="24"/>
        </w:rPr>
        <w:t>rozbiórki obiektów budowlanych; roboty ziemne</w:t>
      </w:r>
    </w:p>
    <w:p w14:paraId="7267191E" w14:textId="6B6CA085" w:rsidR="00471EDC" w:rsidRPr="00D87498" w:rsidRDefault="00373076" w:rsidP="007F314B">
      <w:pPr>
        <w:widowControl w:val="0"/>
        <w:autoSpaceDE w:val="0"/>
        <w:spacing w:line="360" w:lineRule="auto"/>
        <w:jc w:val="both"/>
        <w:rPr>
          <w:rStyle w:val="Hipercze"/>
          <w:rFonts w:ascii="Arial" w:hAnsi="Arial" w:cs="Arial"/>
          <w:color w:val="auto"/>
          <w:sz w:val="24"/>
          <w:szCs w:val="24"/>
          <w:u w:val="none"/>
        </w:rPr>
      </w:pPr>
      <w:hyperlink r:id="rId8" w:history="1">
        <w:r w:rsidR="00571E54" w:rsidRPr="00D87498">
          <w:rPr>
            <w:rStyle w:val="Hipercze"/>
            <w:rFonts w:ascii="Arial" w:hAnsi="Arial" w:cs="Arial"/>
            <w:color w:val="auto"/>
            <w:sz w:val="24"/>
            <w:szCs w:val="24"/>
            <w:u w:val="none"/>
          </w:rPr>
          <w:t xml:space="preserve">43325000-7 </w:t>
        </w:r>
        <w:r w:rsidR="007F314B" w:rsidRPr="00D87498">
          <w:rPr>
            <w:rStyle w:val="Hipercze"/>
            <w:rFonts w:ascii="Arial" w:hAnsi="Arial" w:cs="Arial"/>
            <w:color w:val="auto"/>
            <w:sz w:val="24"/>
            <w:szCs w:val="24"/>
            <w:u w:val="none"/>
          </w:rPr>
          <w:t xml:space="preserve"> </w:t>
        </w:r>
        <w:r w:rsidR="00571E54" w:rsidRPr="00D87498">
          <w:rPr>
            <w:rStyle w:val="Hipercze"/>
            <w:rFonts w:ascii="Arial" w:hAnsi="Arial" w:cs="Arial"/>
            <w:color w:val="auto"/>
            <w:sz w:val="24"/>
            <w:szCs w:val="24"/>
            <w:u w:val="none"/>
          </w:rPr>
          <w:t>Wyposażenie parków i placów zabaw</w:t>
        </w:r>
        <w:r w:rsidR="00471EDC" w:rsidRPr="00D87498">
          <w:rPr>
            <w:rStyle w:val="Hipercze"/>
            <w:rFonts w:ascii="Arial" w:hAnsi="Arial" w:cs="Arial"/>
            <w:color w:val="auto"/>
            <w:sz w:val="24"/>
            <w:szCs w:val="24"/>
            <w:u w:val="none"/>
          </w:rPr>
          <w:t xml:space="preserve"> </w:t>
        </w:r>
      </w:hyperlink>
    </w:p>
    <w:p w14:paraId="6534C333" w14:textId="7744AA08" w:rsidR="007F314B" w:rsidRPr="00D87498" w:rsidRDefault="00571E54" w:rsidP="007F314B">
      <w:pPr>
        <w:suppressAutoHyphens w:val="0"/>
        <w:autoSpaceDE w:val="0"/>
        <w:autoSpaceDN w:val="0"/>
        <w:adjustRightInd w:val="0"/>
        <w:spacing w:line="360" w:lineRule="auto"/>
        <w:rPr>
          <w:rFonts w:ascii="Arial" w:eastAsia="ArialNarrow" w:hAnsi="Arial" w:cs="Arial"/>
          <w:sz w:val="24"/>
          <w:szCs w:val="24"/>
          <w:lang w:eastAsia="pl-PL"/>
        </w:rPr>
      </w:pPr>
      <w:r w:rsidRPr="00D87498">
        <w:rPr>
          <w:rFonts w:ascii="Arial" w:eastAsia="ArialNarrow" w:hAnsi="Arial" w:cs="Arial"/>
          <w:sz w:val="24"/>
          <w:szCs w:val="24"/>
          <w:lang w:eastAsia="pl-PL"/>
        </w:rPr>
        <w:t xml:space="preserve">45315100-9 </w:t>
      </w:r>
      <w:r w:rsidR="00ED5A0D">
        <w:rPr>
          <w:rFonts w:ascii="Arial" w:eastAsia="ArialNarrow" w:hAnsi="Arial" w:cs="Arial"/>
          <w:sz w:val="24"/>
          <w:szCs w:val="24"/>
          <w:lang w:eastAsia="pl-PL"/>
        </w:rPr>
        <w:t xml:space="preserve"> </w:t>
      </w:r>
      <w:r w:rsidRPr="00D87498">
        <w:rPr>
          <w:rFonts w:ascii="Arial" w:eastAsia="ArialNarrow" w:hAnsi="Arial" w:cs="Arial"/>
          <w:sz w:val="24"/>
          <w:szCs w:val="24"/>
          <w:lang w:eastAsia="pl-PL"/>
        </w:rPr>
        <w:t>Instalacyjne roboty e</w:t>
      </w:r>
      <w:r w:rsidR="007F314B" w:rsidRPr="00D87498">
        <w:rPr>
          <w:rFonts w:ascii="Arial" w:eastAsia="ArialNarrow" w:hAnsi="Arial" w:cs="Arial"/>
          <w:sz w:val="24"/>
          <w:szCs w:val="24"/>
          <w:lang w:eastAsia="pl-PL"/>
        </w:rPr>
        <w:t>lektrotechniczne</w:t>
      </w:r>
    </w:p>
    <w:p w14:paraId="1C498DB0" w14:textId="69F856E3" w:rsidR="00B8728C" w:rsidRPr="00D87498" w:rsidRDefault="00373076" w:rsidP="007F314B">
      <w:pPr>
        <w:widowControl w:val="0"/>
        <w:autoSpaceDE w:val="0"/>
        <w:spacing w:line="360" w:lineRule="auto"/>
        <w:jc w:val="both"/>
        <w:rPr>
          <w:rFonts w:ascii="Arial" w:hAnsi="Arial" w:cs="Arial"/>
          <w:sz w:val="24"/>
          <w:szCs w:val="24"/>
        </w:rPr>
      </w:pPr>
      <w:hyperlink r:id="rId9" w:history="1">
        <w:r w:rsidR="00471EDC" w:rsidRPr="00D87498">
          <w:rPr>
            <w:rStyle w:val="Hipercze"/>
            <w:rFonts w:ascii="Arial" w:hAnsi="Arial" w:cs="Arial"/>
            <w:color w:val="auto"/>
            <w:sz w:val="24"/>
            <w:szCs w:val="24"/>
            <w:u w:val="none"/>
          </w:rPr>
          <w:t xml:space="preserve">77310000-6  Usługi sadzenia roślin oraz utrzymania terenów zielonych </w:t>
        </w:r>
      </w:hyperlink>
      <w:bookmarkEnd w:id="2"/>
    </w:p>
    <w:p w14:paraId="4CCD4C1D" w14:textId="77777777" w:rsidR="00F006A7" w:rsidRPr="00D87498" w:rsidRDefault="00F006A7" w:rsidP="00F006A7">
      <w:pPr>
        <w:spacing w:line="360" w:lineRule="auto"/>
        <w:rPr>
          <w:rFonts w:ascii="Arial" w:hAnsi="Arial" w:cs="Arial"/>
          <w:b/>
          <w:bCs/>
          <w:sz w:val="24"/>
          <w:szCs w:val="24"/>
        </w:rPr>
      </w:pPr>
      <w:bookmarkStart w:id="4" w:name="_Hlk74819444"/>
      <w:bookmarkEnd w:id="3"/>
    </w:p>
    <w:p w14:paraId="6242E967" w14:textId="34C0462E" w:rsidR="00C91A4C" w:rsidRDefault="00C91A4C" w:rsidP="00F006A7">
      <w:pPr>
        <w:spacing w:line="360" w:lineRule="auto"/>
        <w:rPr>
          <w:rFonts w:ascii="Arial" w:hAnsi="Arial" w:cs="Arial"/>
          <w:b/>
          <w:bCs/>
          <w:sz w:val="24"/>
          <w:szCs w:val="24"/>
        </w:rPr>
      </w:pPr>
    </w:p>
    <w:p w14:paraId="4F512D26" w14:textId="3C2AC40D" w:rsidR="0009476B" w:rsidRDefault="0009476B" w:rsidP="00F006A7">
      <w:pPr>
        <w:spacing w:line="360" w:lineRule="auto"/>
        <w:rPr>
          <w:rFonts w:ascii="Arial" w:hAnsi="Arial" w:cs="Arial"/>
          <w:b/>
          <w:bCs/>
          <w:sz w:val="24"/>
          <w:szCs w:val="24"/>
        </w:rPr>
      </w:pPr>
    </w:p>
    <w:p w14:paraId="4FB003B5" w14:textId="2642E6EE" w:rsidR="0009476B" w:rsidRDefault="0009476B" w:rsidP="00F006A7">
      <w:pPr>
        <w:spacing w:line="360" w:lineRule="auto"/>
        <w:rPr>
          <w:rFonts w:ascii="Arial" w:hAnsi="Arial" w:cs="Arial"/>
          <w:b/>
          <w:bCs/>
          <w:sz w:val="24"/>
          <w:szCs w:val="24"/>
        </w:rPr>
      </w:pPr>
    </w:p>
    <w:p w14:paraId="6FA209C1" w14:textId="5C1F07FD" w:rsidR="0009476B" w:rsidRDefault="0009476B" w:rsidP="00F006A7">
      <w:pPr>
        <w:spacing w:line="360" w:lineRule="auto"/>
        <w:rPr>
          <w:rFonts w:ascii="Arial" w:hAnsi="Arial" w:cs="Arial"/>
          <w:b/>
          <w:bCs/>
          <w:sz w:val="24"/>
          <w:szCs w:val="24"/>
        </w:rPr>
      </w:pPr>
    </w:p>
    <w:bookmarkEnd w:id="4"/>
    <w:p w14:paraId="3C00EE2F"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SPIS TREŚCI:</w:t>
      </w:r>
    </w:p>
    <w:p w14:paraId="0ABE4BC8"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Dane adresowe Zamawiającego;</w:t>
      </w:r>
    </w:p>
    <w:p w14:paraId="416DEECE" w14:textId="77777777" w:rsidR="004D4BBF" w:rsidRPr="00D87498" w:rsidRDefault="004D4BBF" w:rsidP="000452B7">
      <w:pPr>
        <w:pStyle w:val="Nagwek1"/>
        <w:spacing w:line="360" w:lineRule="auto"/>
        <w:rPr>
          <w:rFonts w:ascii="Arial" w:hAnsi="Arial" w:cs="Arial"/>
          <w:sz w:val="24"/>
          <w:szCs w:val="24"/>
        </w:rPr>
      </w:pPr>
      <w:r w:rsidRPr="00D87498">
        <w:rPr>
          <w:rFonts w:ascii="Arial" w:hAnsi="Arial" w:cs="Arial"/>
          <w:sz w:val="24"/>
          <w:szCs w:val="24"/>
        </w:rPr>
        <w:t>Rozdział II</w:t>
      </w:r>
      <w:r w:rsidRPr="00D87498">
        <w:rPr>
          <w:rFonts w:ascii="Arial" w:hAnsi="Arial" w:cs="Arial"/>
          <w:sz w:val="24"/>
          <w:szCs w:val="24"/>
        </w:rPr>
        <w:tab/>
      </w:r>
      <w:r w:rsidRPr="00D87498">
        <w:rPr>
          <w:rFonts w:ascii="Arial" w:hAnsi="Arial" w:cs="Arial"/>
          <w:sz w:val="24"/>
          <w:szCs w:val="24"/>
        </w:rPr>
        <w:tab/>
      </w:r>
      <w:r w:rsidRPr="00D87498">
        <w:rPr>
          <w:rFonts w:ascii="Arial" w:hAnsi="Arial" w:cs="Arial"/>
          <w:b w:val="0"/>
          <w:sz w:val="24"/>
          <w:szCs w:val="24"/>
        </w:rPr>
        <w:t>Informacje ogólne;</w:t>
      </w:r>
    </w:p>
    <w:p w14:paraId="316F22B0" w14:textId="77777777" w:rsidR="004D4BBF" w:rsidRPr="00D87498" w:rsidRDefault="004D4BBF" w:rsidP="000452B7">
      <w:pPr>
        <w:pStyle w:val="Nagwek8"/>
        <w:spacing w:line="360" w:lineRule="auto"/>
        <w:ind w:left="2124" w:hanging="2124"/>
        <w:jc w:val="both"/>
        <w:rPr>
          <w:rFonts w:ascii="Arial" w:hAnsi="Arial" w:cs="Arial"/>
        </w:rPr>
      </w:pPr>
      <w:r w:rsidRPr="00D87498">
        <w:rPr>
          <w:rFonts w:ascii="Arial" w:hAnsi="Arial" w:cs="Arial"/>
        </w:rPr>
        <w:t>Rozdział III</w:t>
      </w:r>
      <w:r w:rsidRPr="00D87498">
        <w:rPr>
          <w:rFonts w:ascii="Arial" w:hAnsi="Arial" w:cs="Arial"/>
        </w:rPr>
        <w:tab/>
      </w:r>
      <w:r w:rsidRPr="00D87498">
        <w:rPr>
          <w:rFonts w:ascii="Arial" w:hAnsi="Arial" w:cs="Arial"/>
          <w:b w:val="0"/>
        </w:rPr>
        <w:t>Informacja o środkach komunikacji elektronicznej. Wymagania techniczne i organizacyjne sporządzania, wysyłania i odbierania korespondencji elektronicznej;</w:t>
      </w:r>
    </w:p>
    <w:p w14:paraId="0F928937" w14:textId="77777777" w:rsidR="004D4BBF" w:rsidRPr="00D87498" w:rsidRDefault="004D4BBF" w:rsidP="000452B7">
      <w:pPr>
        <w:spacing w:line="360" w:lineRule="auto"/>
        <w:ind w:left="1410" w:hanging="1410"/>
        <w:jc w:val="both"/>
        <w:rPr>
          <w:rFonts w:ascii="Arial" w:hAnsi="Arial" w:cs="Arial"/>
          <w:sz w:val="24"/>
          <w:szCs w:val="24"/>
        </w:rPr>
      </w:pPr>
      <w:r w:rsidRPr="00D87498">
        <w:rPr>
          <w:rFonts w:ascii="Arial" w:hAnsi="Arial" w:cs="Arial"/>
          <w:b/>
          <w:sz w:val="24"/>
          <w:szCs w:val="24"/>
        </w:rPr>
        <w:t>Rozdział IV</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Wspólne ubieganie się o udzielenie zamówienia;</w:t>
      </w:r>
    </w:p>
    <w:p w14:paraId="03A6BD34" w14:textId="77777777" w:rsidR="004D4BBF" w:rsidRPr="00D87498" w:rsidRDefault="004D4BBF" w:rsidP="000452B7">
      <w:pPr>
        <w:spacing w:line="360" w:lineRule="auto"/>
        <w:ind w:left="1410" w:hanging="1410"/>
        <w:jc w:val="both"/>
        <w:rPr>
          <w:rFonts w:ascii="Arial" w:hAnsi="Arial" w:cs="Arial"/>
          <w:sz w:val="24"/>
          <w:szCs w:val="24"/>
        </w:rPr>
      </w:pPr>
      <w:r w:rsidRPr="00D87498">
        <w:rPr>
          <w:rFonts w:ascii="Arial" w:hAnsi="Arial" w:cs="Arial"/>
          <w:b/>
          <w:sz w:val="24"/>
          <w:szCs w:val="24"/>
        </w:rPr>
        <w:t>Rozdział V</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Jawność postępowania;</w:t>
      </w:r>
    </w:p>
    <w:p w14:paraId="2EB52C8A" w14:textId="77777777" w:rsidR="004D4BBF" w:rsidRPr="00D87498" w:rsidRDefault="004D4BBF" w:rsidP="000452B7">
      <w:pPr>
        <w:spacing w:line="360" w:lineRule="auto"/>
        <w:ind w:left="1418" w:hanging="1418"/>
        <w:jc w:val="both"/>
        <w:rPr>
          <w:rFonts w:ascii="Arial" w:hAnsi="Arial" w:cs="Arial"/>
          <w:sz w:val="24"/>
          <w:szCs w:val="24"/>
        </w:rPr>
      </w:pPr>
      <w:r w:rsidRPr="00D87498">
        <w:rPr>
          <w:rFonts w:ascii="Arial" w:hAnsi="Arial" w:cs="Arial"/>
          <w:b/>
          <w:sz w:val="24"/>
          <w:szCs w:val="24"/>
        </w:rPr>
        <w:t>Rozdział VI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Warunki udziału w postępowaniu. Podstawy wykluczenia.;</w:t>
      </w:r>
    </w:p>
    <w:p w14:paraId="777A69E5" w14:textId="77777777" w:rsidR="004D4BBF" w:rsidRPr="00D87498" w:rsidRDefault="004D4BBF" w:rsidP="000452B7">
      <w:pPr>
        <w:spacing w:line="360" w:lineRule="auto"/>
        <w:ind w:left="1418" w:hanging="1418"/>
        <w:jc w:val="both"/>
        <w:rPr>
          <w:rFonts w:ascii="Arial" w:hAnsi="Arial" w:cs="Arial"/>
          <w:sz w:val="24"/>
          <w:szCs w:val="24"/>
        </w:rPr>
      </w:pPr>
      <w:r w:rsidRPr="00D87498">
        <w:rPr>
          <w:rFonts w:ascii="Arial" w:hAnsi="Arial" w:cs="Arial"/>
          <w:b/>
          <w:sz w:val="24"/>
          <w:szCs w:val="24"/>
        </w:rPr>
        <w:t>Rozdział VII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Dokumenty;</w:t>
      </w:r>
    </w:p>
    <w:p w14:paraId="2E3D6623" w14:textId="77777777" w:rsidR="004D4BBF" w:rsidRPr="00D87498" w:rsidRDefault="004D4BBF" w:rsidP="000452B7">
      <w:pPr>
        <w:spacing w:line="360" w:lineRule="auto"/>
        <w:ind w:left="1418" w:hanging="1418"/>
        <w:jc w:val="both"/>
        <w:rPr>
          <w:rFonts w:ascii="Arial" w:hAnsi="Arial" w:cs="Arial"/>
          <w:sz w:val="24"/>
          <w:szCs w:val="24"/>
        </w:rPr>
      </w:pPr>
      <w:r w:rsidRPr="00D87498">
        <w:rPr>
          <w:rFonts w:ascii="Arial" w:hAnsi="Arial" w:cs="Arial"/>
          <w:b/>
          <w:sz w:val="24"/>
          <w:szCs w:val="24"/>
        </w:rPr>
        <w:t>Rozdział VIII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Wykonawcy zagraniczni</w:t>
      </w:r>
    </w:p>
    <w:p w14:paraId="04840E95" w14:textId="77777777" w:rsidR="004D4BBF" w:rsidRPr="00D87498" w:rsidRDefault="004D4BBF" w:rsidP="000452B7">
      <w:pPr>
        <w:spacing w:line="360" w:lineRule="auto"/>
        <w:ind w:left="1410" w:hanging="1410"/>
        <w:jc w:val="both"/>
        <w:rPr>
          <w:rFonts w:ascii="Arial" w:hAnsi="Arial" w:cs="Arial"/>
          <w:sz w:val="24"/>
          <w:szCs w:val="24"/>
        </w:rPr>
      </w:pPr>
      <w:r w:rsidRPr="00D87498">
        <w:rPr>
          <w:rFonts w:ascii="Arial" w:hAnsi="Arial" w:cs="Arial"/>
          <w:b/>
          <w:sz w:val="24"/>
          <w:szCs w:val="24"/>
        </w:rPr>
        <w:t>Rozdział IX</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 xml:space="preserve">Termin wykonania zamówienia; </w:t>
      </w:r>
    </w:p>
    <w:p w14:paraId="593010A4"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 xml:space="preserve">Wadium; </w:t>
      </w:r>
    </w:p>
    <w:p w14:paraId="23FB4B5B"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Wyjaśnienia treści SWZ i jej modyfikacja;</w:t>
      </w:r>
    </w:p>
    <w:p w14:paraId="7A86AB7C"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XII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 xml:space="preserve">Sposób obliczenia ceny oferty; </w:t>
      </w:r>
    </w:p>
    <w:p w14:paraId="1B6DB48D"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XIII</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Opis sposobu przygotowania ofert;</w:t>
      </w:r>
    </w:p>
    <w:p w14:paraId="5AB44C7A"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XIV</w:t>
      </w:r>
      <w:r w:rsidRPr="00D87498">
        <w:rPr>
          <w:rFonts w:ascii="Arial" w:hAnsi="Arial" w:cs="Arial"/>
          <w:b/>
          <w:sz w:val="24"/>
          <w:szCs w:val="24"/>
        </w:rPr>
        <w:tab/>
      </w:r>
      <w:r w:rsidRPr="00D87498">
        <w:rPr>
          <w:rFonts w:ascii="Arial" w:hAnsi="Arial" w:cs="Arial"/>
          <w:sz w:val="24"/>
          <w:szCs w:val="24"/>
        </w:rPr>
        <w:t>Składanie i otwarcie ofert;</w:t>
      </w:r>
    </w:p>
    <w:p w14:paraId="51E6DA8E"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XV</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Kryteria oceny ofert;</w:t>
      </w:r>
    </w:p>
    <w:p w14:paraId="205B6B8E"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XVI</w:t>
      </w:r>
      <w:r w:rsidRPr="00D87498">
        <w:rPr>
          <w:rFonts w:ascii="Arial" w:hAnsi="Arial" w:cs="Arial"/>
          <w:b/>
          <w:sz w:val="24"/>
          <w:szCs w:val="24"/>
        </w:rPr>
        <w:tab/>
      </w:r>
      <w:r w:rsidRPr="00D87498">
        <w:rPr>
          <w:rFonts w:ascii="Arial" w:hAnsi="Arial" w:cs="Arial"/>
          <w:sz w:val="24"/>
          <w:szCs w:val="24"/>
        </w:rPr>
        <w:t>Zawarcie umowy, zabezpieczenie należytego wykonania umowy;</w:t>
      </w:r>
    </w:p>
    <w:p w14:paraId="6E39E4A0"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XVII</w:t>
      </w:r>
      <w:r w:rsidRPr="00D87498">
        <w:rPr>
          <w:rFonts w:ascii="Arial" w:hAnsi="Arial" w:cs="Arial"/>
          <w:b/>
          <w:sz w:val="24"/>
          <w:szCs w:val="24"/>
        </w:rPr>
        <w:tab/>
      </w:r>
      <w:r w:rsidRPr="00D87498">
        <w:rPr>
          <w:rFonts w:ascii="Arial" w:hAnsi="Arial" w:cs="Arial"/>
          <w:sz w:val="24"/>
          <w:szCs w:val="24"/>
        </w:rPr>
        <w:t>Pouczenie o środkach ochrony prawnej;</w:t>
      </w:r>
    </w:p>
    <w:p w14:paraId="3E04B740"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Rozdział XVIII</w:t>
      </w:r>
      <w:r w:rsidRPr="00D87498">
        <w:rPr>
          <w:rFonts w:ascii="Arial" w:hAnsi="Arial" w:cs="Arial"/>
          <w:b/>
          <w:sz w:val="24"/>
          <w:szCs w:val="24"/>
        </w:rPr>
        <w:tab/>
      </w:r>
      <w:r w:rsidRPr="00D87498">
        <w:rPr>
          <w:rFonts w:ascii="Arial" w:hAnsi="Arial" w:cs="Arial"/>
          <w:sz w:val="24"/>
          <w:szCs w:val="24"/>
        </w:rPr>
        <w:t>Opis przedmiotu zamówienia.</w:t>
      </w:r>
    </w:p>
    <w:p w14:paraId="55F6E618" w14:textId="77777777" w:rsidR="004D4BBF" w:rsidRPr="00D87498" w:rsidRDefault="004D4BBF" w:rsidP="000452B7">
      <w:pPr>
        <w:spacing w:line="360" w:lineRule="auto"/>
        <w:jc w:val="both"/>
        <w:rPr>
          <w:rFonts w:ascii="Arial" w:hAnsi="Arial" w:cs="Arial"/>
          <w:b/>
          <w:sz w:val="24"/>
          <w:szCs w:val="24"/>
        </w:rPr>
      </w:pPr>
    </w:p>
    <w:p w14:paraId="7BE60A5F" w14:textId="5ADD7345" w:rsidR="004D4BBF" w:rsidRPr="00D87498" w:rsidRDefault="009E7E76" w:rsidP="000452B7">
      <w:pPr>
        <w:spacing w:line="360" w:lineRule="auto"/>
        <w:jc w:val="both"/>
        <w:rPr>
          <w:rFonts w:ascii="Arial" w:hAnsi="Arial" w:cs="Arial"/>
          <w:sz w:val="24"/>
          <w:szCs w:val="24"/>
        </w:rPr>
      </w:pPr>
      <w:r w:rsidRPr="00D87498">
        <w:rPr>
          <w:rFonts w:ascii="Arial" w:hAnsi="Arial" w:cs="Arial"/>
          <w:b/>
          <w:sz w:val="24"/>
          <w:szCs w:val="24"/>
        </w:rPr>
        <w:t>ZAŁĄCZNIKI:</w:t>
      </w:r>
    </w:p>
    <w:p w14:paraId="4328CEAE"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Załącznik nr 1</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formularz oferty;</w:t>
      </w:r>
    </w:p>
    <w:p w14:paraId="0F8DBFE8"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Załącznik nr 2</w:t>
      </w:r>
      <w:r w:rsidRPr="00D87498">
        <w:rPr>
          <w:rFonts w:ascii="Arial" w:hAnsi="Arial" w:cs="Arial"/>
          <w:sz w:val="24"/>
          <w:szCs w:val="24"/>
        </w:rPr>
        <w:tab/>
      </w:r>
      <w:r w:rsidRPr="00D87498">
        <w:rPr>
          <w:rFonts w:ascii="Arial" w:hAnsi="Arial" w:cs="Arial"/>
          <w:sz w:val="24"/>
          <w:szCs w:val="24"/>
        </w:rPr>
        <w:tab/>
        <w:t>oświadczenie o braku podstaw do wykluczenia wykonawcy;</w:t>
      </w:r>
    </w:p>
    <w:p w14:paraId="4C07E0D3"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Załącznik nr 3</w:t>
      </w:r>
      <w:r w:rsidRPr="00D87498">
        <w:rPr>
          <w:rFonts w:ascii="Arial" w:hAnsi="Arial" w:cs="Arial"/>
          <w:sz w:val="24"/>
          <w:szCs w:val="24"/>
        </w:rPr>
        <w:tab/>
      </w:r>
      <w:r w:rsidRPr="00D87498">
        <w:rPr>
          <w:rFonts w:ascii="Arial" w:hAnsi="Arial" w:cs="Arial"/>
          <w:sz w:val="24"/>
          <w:szCs w:val="24"/>
        </w:rPr>
        <w:tab/>
        <w:t>oświadczenie o spełnianiu warunków udziału;</w:t>
      </w:r>
    </w:p>
    <w:p w14:paraId="6548EBAC"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Załącznik nr 4</w:t>
      </w:r>
      <w:r w:rsidRPr="00D87498">
        <w:rPr>
          <w:rFonts w:ascii="Arial" w:hAnsi="Arial" w:cs="Arial"/>
          <w:color w:val="FF0000"/>
          <w:sz w:val="24"/>
          <w:szCs w:val="24"/>
        </w:rPr>
        <w:tab/>
      </w:r>
      <w:r w:rsidRPr="00D87498">
        <w:rPr>
          <w:rFonts w:ascii="Arial" w:hAnsi="Arial" w:cs="Arial"/>
          <w:color w:val="FF0000"/>
          <w:sz w:val="24"/>
          <w:szCs w:val="24"/>
        </w:rPr>
        <w:tab/>
      </w:r>
      <w:r w:rsidRPr="00D87498">
        <w:rPr>
          <w:rFonts w:ascii="Arial" w:hAnsi="Arial" w:cs="Arial"/>
          <w:sz w:val="24"/>
          <w:szCs w:val="24"/>
        </w:rPr>
        <w:t>zobowiązanie podmiotu;</w:t>
      </w:r>
    </w:p>
    <w:p w14:paraId="39860A57"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b/>
          <w:sz w:val="24"/>
          <w:szCs w:val="24"/>
        </w:rPr>
        <w:t>Załącznik nr 5</w:t>
      </w:r>
      <w:r w:rsidRPr="00D87498">
        <w:rPr>
          <w:rFonts w:ascii="Arial" w:hAnsi="Arial" w:cs="Arial"/>
          <w:b/>
          <w:sz w:val="24"/>
          <w:szCs w:val="24"/>
        </w:rPr>
        <w:tab/>
      </w:r>
      <w:r w:rsidRPr="00D87498">
        <w:rPr>
          <w:rFonts w:ascii="Arial" w:hAnsi="Arial" w:cs="Arial"/>
          <w:b/>
          <w:sz w:val="24"/>
          <w:szCs w:val="24"/>
        </w:rPr>
        <w:tab/>
      </w:r>
      <w:r w:rsidRPr="00D87498">
        <w:rPr>
          <w:rFonts w:ascii="Arial" w:hAnsi="Arial" w:cs="Arial"/>
          <w:sz w:val="24"/>
          <w:szCs w:val="24"/>
        </w:rPr>
        <w:t>projektowane postanowienia umowy;</w:t>
      </w:r>
    </w:p>
    <w:p w14:paraId="664771D0" w14:textId="69A9A451" w:rsidR="00E9111E" w:rsidRPr="00D87498" w:rsidRDefault="00E9111E" w:rsidP="00E9111E">
      <w:pPr>
        <w:spacing w:line="360" w:lineRule="auto"/>
        <w:jc w:val="both"/>
        <w:rPr>
          <w:rFonts w:ascii="Arial" w:hAnsi="Arial" w:cs="Arial"/>
          <w:sz w:val="24"/>
          <w:szCs w:val="24"/>
        </w:rPr>
      </w:pPr>
      <w:r w:rsidRPr="00D87498">
        <w:rPr>
          <w:rFonts w:ascii="Arial" w:hAnsi="Arial" w:cs="Arial"/>
          <w:b/>
          <w:sz w:val="24"/>
          <w:szCs w:val="24"/>
        </w:rPr>
        <w:t>Załącznik nr 6</w:t>
      </w:r>
      <w:r w:rsidRPr="00D87498">
        <w:rPr>
          <w:rFonts w:ascii="Arial" w:hAnsi="Arial" w:cs="Arial"/>
          <w:b/>
          <w:sz w:val="24"/>
          <w:szCs w:val="24"/>
        </w:rPr>
        <w:tab/>
      </w:r>
      <w:r w:rsidRPr="00D87498">
        <w:rPr>
          <w:rFonts w:ascii="Arial" w:hAnsi="Arial" w:cs="Arial"/>
          <w:b/>
          <w:sz w:val="24"/>
          <w:szCs w:val="24"/>
        </w:rPr>
        <w:tab/>
      </w:r>
      <w:r w:rsidR="009E7E76" w:rsidRPr="00D87498">
        <w:rPr>
          <w:rFonts w:ascii="Arial" w:hAnsi="Arial" w:cs="Arial"/>
          <w:sz w:val="24"/>
          <w:szCs w:val="24"/>
        </w:rPr>
        <w:t>STWiOR +d</w:t>
      </w:r>
      <w:r w:rsidR="00F006A7" w:rsidRPr="00D87498">
        <w:rPr>
          <w:rFonts w:ascii="Arial" w:hAnsi="Arial" w:cs="Arial"/>
          <w:sz w:val="24"/>
          <w:szCs w:val="24"/>
        </w:rPr>
        <w:t xml:space="preserve">okumentacja </w:t>
      </w:r>
    </w:p>
    <w:p w14:paraId="5DE619F8" w14:textId="77777777" w:rsidR="00E9111E" w:rsidRPr="00D87498" w:rsidRDefault="00E9111E" w:rsidP="00E9111E">
      <w:pPr>
        <w:spacing w:line="360" w:lineRule="auto"/>
        <w:jc w:val="both"/>
        <w:rPr>
          <w:rFonts w:ascii="Arial" w:hAnsi="Arial" w:cs="Arial"/>
          <w:sz w:val="24"/>
          <w:szCs w:val="24"/>
        </w:rPr>
      </w:pPr>
    </w:p>
    <w:p w14:paraId="5F7F1E07" w14:textId="77777777" w:rsidR="004D4BBF" w:rsidRPr="00D87498" w:rsidRDefault="004D4BBF" w:rsidP="000452B7">
      <w:pPr>
        <w:pBdr>
          <w:top w:val="single" w:sz="4" w:space="1" w:color="000000"/>
          <w:left w:val="single" w:sz="4" w:space="0"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lastRenderedPageBreak/>
        <w:t xml:space="preserve">ROZDZIAŁ I </w:t>
      </w:r>
      <w:r w:rsidRPr="00D87498">
        <w:rPr>
          <w:rFonts w:ascii="Arial" w:hAnsi="Arial" w:cs="Arial"/>
          <w:b/>
          <w:bCs/>
          <w:sz w:val="24"/>
          <w:szCs w:val="24"/>
        </w:rPr>
        <w:t>Nazwa oraz adres zamawiającego, numer telefonu, adres poczty elektronicznej oraz strony internetowej. Adres strony internetowej na której udostępniane będą zmiany i wyjaśnienia treści SWZ oraz inne dokumenty zamówienia bezpośrednio związane z postępowaniem o udzielenie zamówienia. Osoba upoważniona do kontaktu</w:t>
      </w:r>
    </w:p>
    <w:p w14:paraId="2AAFD1B4" w14:textId="77777777" w:rsidR="004D4BBF" w:rsidRPr="00D87498" w:rsidRDefault="004D4BBF" w:rsidP="000452B7">
      <w:pPr>
        <w:autoSpaceDE w:val="0"/>
        <w:spacing w:line="360" w:lineRule="auto"/>
        <w:rPr>
          <w:rFonts w:ascii="Arial" w:hAnsi="Arial" w:cs="Arial"/>
          <w:sz w:val="24"/>
          <w:szCs w:val="24"/>
        </w:rPr>
      </w:pPr>
      <w:r w:rsidRPr="00D87498">
        <w:rPr>
          <w:rFonts w:ascii="Arial" w:eastAsia="Calibri" w:hAnsi="Arial" w:cs="Arial"/>
          <w:color w:val="000000"/>
          <w:sz w:val="24"/>
          <w:szCs w:val="24"/>
        </w:rPr>
        <w:t xml:space="preserve"> </w:t>
      </w:r>
    </w:p>
    <w:p w14:paraId="360CB418" w14:textId="77777777" w:rsidR="004D4BBF" w:rsidRPr="00D87498" w:rsidRDefault="004D4BBF" w:rsidP="00100052">
      <w:pPr>
        <w:pStyle w:val="Akapitzlist"/>
        <w:numPr>
          <w:ilvl w:val="0"/>
          <w:numId w:val="21"/>
        </w:numPr>
        <w:tabs>
          <w:tab w:val="left" w:pos="426"/>
        </w:tabs>
        <w:autoSpaceDE w:val="0"/>
        <w:spacing w:after="0" w:line="360" w:lineRule="auto"/>
        <w:ind w:left="0" w:firstLine="0"/>
        <w:jc w:val="both"/>
        <w:rPr>
          <w:rFonts w:ascii="Arial" w:hAnsi="Arial" w:cs="Arial"/>
          <w:sz w:val="24"/>
          <w:szCs w:val="24"/>
        </w:rPr>
      </w:pPr>
      <w:r w:rsidRPr="00D87498">
        <w:rPr>
          <w:rFonts w:ascii="Arial" w:hAnsi="Arial" w:cs="Arial"/>
          <w:color w:val="000000"/>
          <w:sz w:val="24"/>
          <w:szCs w:val="24"/>
        </w:rPr>
        <w:t xml:space="preserve">Zamawiający: </w:t>
      </w:r>
    </w:p>
    <w:p w14:paraId="2065BE0F" w14:textId="77777777" w:rsidR="004D4BBF" w:rsidRPr="00D87498" w:rsidRDefault="004D4BBF" w:rsidP="000452B7">
      <w:pPr>
        <w:widowControl w:val="0"/>
        <w:autoSpaceDE w:val="0"/>
        <w:spacing w:line="360" w:lineRule="auto"/>
        <w:ind w:left="426"/>
        <w:jc w:val="both"/>
        <w:rPr>
          <w:rFonts w:ascii="Arial" w:hAnsi="Arial" w:cs="Arial"/>
          <w:sz w:val="24"/>
          <w:szCs w:val="24"/>
        </w:rPr>
      </w:pPr>
      <w:r w:rsidRPr="00D87498">
        <w:rPr>
          <w:rFonts w:ascii="Arial" w:hAnsi="Arial" w:cs="Arial"/>
          <w:b/>
          <w:bCs/>
          <w:sz w:val="24"/>
          <w:szCs w:val="24"/>
        </w:rPr>
        <w:t>Gmina Miasto Szczecin</w:t>
      </w:r>
    </w:p>
    <w:p w14:paraId="7A3907E8" w14:textId="77777777" w:rsidR="004D4BBF" w:rsidRPr="00D87498" w:rsidRDefault="004D4BBF" w:rsidP="000452B7">
      <w:pPr>
        <w:keepNext/>
        <w:widowControl w:val="0"/>
        <w:tabs>
          <w:tab w:val="left" w:pos="0"/>
        </w:tabs>
        <w:autoSpaceDE w:val="0"/>
        <w:spacing w:line="360" w:lineRule="auto"/>
        <w:ind w:left="426"/>
        <w:jc w:val="both"/>
        <w:rPr>
          <w:rFonts w:ascii="Arial" w:hAnsi="Arial" w:cs="Arial"/>
          <w:sz w:val="24"/>
          <w:szCs w:val="24"/>
        </w:rPr>
      </w:pPr>
      <w:r w:rsidRPr="00D87498">
        <w:rPr>
          <w:rFonts w:ascii="Arial" w:hAnsi="Arial" w:cs="Arial"/>
          <w:b/>
          <w:bCs/>
          <w:sz w:val="24"/>
          <w:szCs w:val="24"/>
        </w:rPr>
        <w:t>Zarząd Budynków i Lokali Komunalnych</w:t>
      </w:r>
    </w:p>
    <w:p w14:paraId="78F153E7" w14:textId="77777777" w:rsidR="004D4BBF" w:rsidRPr="00D87498" w:rsidRDefault="004D4BBF" w:rsidP="000452B7">
      <w:pPr>
        <w:widowControl w:val="0"/>
        <w:autoSpaceDE w:val="0"/>
        <w:spacing w:line="360" w:lineRule="auto"/>
        <w:ind w:left="426"/>
        <w:jc w:val="both"/>
        <w:rPr>
          <w:rFonts w:ascii="Arial" w:hAnsi="Arial" w:cs="Arial"/>
          <w:sz w:val="24"/>
          <w:szCs w:val="24"/>
        </w:rPr>
      </w:pPr>
      <w:r w:rsidRPr="00D87498">
        <w:rPr>
          <w:rFonts w:ascii="Arial" w:hAnsi="Arial" w:cs="Arial"/>
          <w:b/>
          <w:bCs/>
          <w:sz w:val="24"/>
          <w:szCs w:val="24"/>
        </w:rPr>
        <w:t>ul. Mariacka 25, 70 - 546 Szczecin</w:t>
      </w:r>
    </w:p>
    <w:p w14:paraId="5D2CB23D" w14:textId="4A8160B8" w:rsidR="004D4BBF" w:rsidRPr="00D87498" w:rsidRDefault="004D4BBF" w:rsidP="000452B7">
      <w:pPr>
        <w:pStyle w:val="Akapitzlist"/>
        <w:numPr>
          <w:ilvl w:val="0"/>
          <w:numId w:val="12"/>
        </w:numPr>
        <w:autoSpaceDE w:val="0"/>
        <w:spacing w:after="33" w:line="360" w:lineRule="auto"/>
        <w:ind w:left="426" w:hanging="426"/>
        <w:jc w:val="both"/>
        <w:rPr>
          <w:rFonts w:ascii="Arial" w:hAnsi="Arial" w:cs="Arial"/>
          <w:sz w:val="24"/>
          <w:szCs w:val="24"/>
        </w:rPr>
      </w:pPr>
      <w:r w:rsidRPr="00D87498">
        <w:rPr>
          <w:rFonts w:ascii="Arial" w:hAnsi="Arial" w:cs="Arial"/>
          <w:color w:val="000000"/>
          <w:sz w:val="24"/>
          <w:szCs w:val="24"/>
        </w:rPr>
        <w:t xml:space="preserve">numer telefonu: </w:t>
      </w:r>
      <w:r w:rsidRPr="00D87498">
        <w:rPr>
          <w:rFonts w:ascii="Arial" w:hAnsi="Arial" w:cs="Arial"/>
          <w:bCs/>
          <w:color w:val="000000"/>
          <w:sz w:val="24"/>
          <w:szCs w:val="24"/>
        </w:rPr>
        <w:t>91</w:t>
      </w:r>
      <w:r w:rsidRPr="00D87498">
        <w:rPr>
          <w:rFonts w:ascii="Arial" w:hAnsi="Arial" w:cs="Arial"/>
          <w:b/>
          <w:bCs/>
          <w:color w:val="000000"/>
          <w:sz w:val="24"/>
          <w:szCs w:val="24"/>
        </w:rPr>
        <w:t xml:space="preserve"> </w:t>
      </w:r>
      <w:r w:rsidRPr="00D87498">
        <w:rPr>
          <w:rFonts w:ascii="Arial" w:hAnsi="Arial" w:cs="Arial"/>
          <w:sz w:val="24"/>
          <w:szCs w:val="24"/>
          <w:lang w:val="en-US"/>
        </w:rPr>
        <w:t xml:space="preserve"> </w:t>
      </w:r>
      <w:r w:rsidR="000E518C" w:rsidRPr="00D87498">
        <w:rPr>
          <w:rFonts w:ascii="Arial" w:hAnsi="Arial" w:cs="Arial"/>
          <w:sz w:val="24"/>
          <w:szCs w:val="24"/>
          <w:lang w:val="en-US"/>
        </w:rPr>
        <w:t>48 86 35</w:t>
      </w:r>
      <w:r w:rsidR="008933AD" w:rsidRPr="00D87498">
        <w:rPr>
          <w:rFonts w:ascii="Arial" w:hAnsi="Arial" w:cs="Arial"/>
          <w:sz w:val="24"/>
          <w:szCs w:val="24"/>
          <w:lang w:val="en-US"/>
        </w:rPr>
        <w:t>2</w:t>
      </w:r>
    </w:p>
    <w:p w14:paraId="16BEA89A" w14:textId="77777777" w:rsidR="004D4BBF" w:rsidRPr="00D87498" w:rsidRDefault="004D4BBF" w:rsidP="000452B7">
      <w:pPr>
        <w:pStyle w:val="Akapitzlist"/>
        <w:numPr>
          <w:ilvl w:val="0"/>
          <w:numId w:val="12"/>
        </w:numPr>
        <w:autoSpaceDE w:val="0"/>
        <w:spacing w:after="33" w:line="360" w:lineRule="auto"/>
        <w:ind w:left="426" w:hanging="426"/>
        <w:jc w:val="both"/>
        <w:rPr>
          <w:rFonts w:ascii="Arial" w:hAnsi="Arial" w:cs="Arial"/>
          <w:color w:val="000000"/>
          <w:spacing w:val="-4"/>
          <w:sz w:val="24"/>
          <w:szCs w:val="24"/>
        </w:rPr>
      </w:pPr>
      <w:r w:rsidRPr="00D87498">
        <w:rPr>
          <w:rFonts w:ascii="Arial" w:hAnsi="Arial" w:cs="Arial"/>
          <w:color w:val="000000"/>
          <w:spacing w:val="-6"/>
          <w:sz w:val="24"/>
          <w:szCs w:val="24"/>
        </w:rPr>
        <w:t xml:space="preserve">adres strony internetowej prowadzonego postępowania (na stronie tej udostępniane będą też zmiany i wyjaśnienia treści SWZ oraz inne dokumenty zamówienia bezpośrednio związane z postępowaniem o udzielenie zamówienia): </w:t>
      </w:r>
      <w:hyperlink r:id="rId10" w:anchor="_blank" w:history="1">
        <w:r w:rsidRPr="00D87498">
          <w:rPr>
            <w:rStyle w:val="Hipercze"/>
            <w:rFonts w:ascii="Arial" w:hAnsi="Arial" w:cs="Arial"/>
            <w:spacing w:val="-6"/>
            <w:sz w:val="24"/>
            <w:szCs w:val="24"/>
          </w:rPr>
          <w:t>https://platformazakupowa.pl/pn/zbilk_szczecin</w:t>
        </w:r>
      </w:hyperlink>
    </w:p>
    <w:p w14:paraId="2B56D8A4" w14:textId="08C2B612" w:rsidR="004D4BBF" w:rsidRPr="00D87498" w:rsidRDefault="004D4BBF" w:rsidP="000452B7">
      <w:pPr>
        <w:numPr>
          <w:ilvl w:val="0"/>
          <w:numId w:val="12"/>
        </w:numPr>
        <w:autoSpaceDE w:val="0"/>
        <w:spacing w:after="33" w:line="360" w:lineRule="auto"/>
        <w:ind w:left="426" w:hanging="426"/>
        <w:jc w:val="both"/>
        <w:rPr>
          <w:rFonts w:ascii="Arial" w:hAnsi="Arial" w:cs="Arial"/>
          <w:sz w:val="24"/>
          <w:szCs w:val="24"/>
        </w:rPr>
      </w:pPr>
      <w:r w:rsidRPr="00D87498">
        <w:rPr>
          <w:rFonts w:ascii="Arial" w:hAnsi="Arial" w:cs="Arial"/>
          <w:color w:val="000000"/>
          <w:spacing w:val="-4"/>
          <w:sz w:val="24"/>
          <w:szCs w:val="24"/>
        </w:rPr>
        <w:t xml:space="preserve">osobą uprawnioną do komunikowania się z wykonawcami jest </w:t>
      </w:r>
      <w:r w:rsidR="008933AD" w:rsidRPr="00D87498">
        <w:rPr>
          <w:rFonts w:ascii="Arial" w:hAnsi="Arial" w:cs="Arial"/>
          <w:color w:val="000000"/>
          <w:spacing w:val="-4"/>
          <w:sz w:val="24"/>
          <w:szCs w:val="24"/>
        </w:rPr>
        <w:t>Anna Mićko</w:t>
      </w:r>
      <w:r w:rsidRPr="00D87498">
        <w:rPr>
          <w:rFonts w:ascii="Arial" w:hAnsi="Arial" w:cs="Arial"/>
          <w:color w:val="000000"/>
          <w:spacing w:val="-4"/>
          <w:sz w:val="24"/>
          <w:szCs w:val="24"/>
        </w:rPr>
        <w:t xml:space="preserve"> tel.</w:t>
      </w:r>
      <w:r w:rsidRPr="00D87498">
        <w:rPr>
          <w:rFonts w:ascii="Arial" w:hAnsi="Arial" w:cs="Arial"/>
          <w:bCs/>
          <w:color w:val="000000"/>
          <w:spacing w:val="-4"/>
          <w:sz w:val="24"/>
          <w:szCs w:val="24"/>
        </w:rPr>
        <w:t xml:space="preserve"> 91</w:t>
      </w:r>
      <w:r w:rsidRPr="00D87498">
        <w:rPr>
          <w:rFonts w:ascii="Arial" w:hAnsi="Arial" w:cs="Arial"/>
          <w:b/>
          <w:bCs/>
          <w:color w:val="000000"/>
          <w:spacing w:val="-4"/>
          <w:sz w:val="24"/>
          <w:szCs w:val="24"/>
        </w:rPr>
        <w:t xml:space="preserve"> </w:t>
      </w:r>
      <w:r w:rsidRPr="00D87498">
        <w:rPr>
          <w:rFonts w:ascii="Arial" w:hAnsi="Arial" w:cs="Arial"/>
          <w:spacing w:val="-4"/>
          <w:sz w:val="24"/>
          <w:szCs w:val="24"/>
          <w:lang w:val="en-US"/>
        </w:rPr>
        <w:t xml:space="preserve"> </w:t>
      </w:r>
      <w:r w:rsidR="008933AD" w:rsidRPr="00D87498">
        <w:rPr>
          <w:rFonts w:ascii="Arial" w:hAnsi="Arial" w:cs="Arial"/>
          <w:spacing w:val="-4"/>
          <w:sz w:val="24"/>
          <w:szCs w:val="24"/>
          <w:lang w:val="en-US"/>
        </w:rPr>
        <w:t>35 16 405</w:t>
      </w:r>
    </w:p>
    <w:p w14:paraId="3DC1C400" w14:textId="58D46EB1" w:rsidR="004D4BBF" w:rsidRPr="00D87498" w:rsidRDefault="004D4BBF" w:rsidP="000452B7">
      <w:pPr>
        <w:numPr>
          <w:ilvl w:val="0"/>
          <w:numId w:val="12"/>
        </w:numPr>
        <w:autoSpaceDE w:val="0"/>
        <w:spacing w:after="33" w:line="360" w:lineRule="auto"/>
        <w:ind w:left="426" w:hanging="426"/>
        <w:jc w:val="both"/>
        <w:rPr>
          <w:rFonts w:ascii="Arial" w:hAnsi="Arial" w:cs="Arial"/>
          <w:color w:val="000000"/>
          <w:sz w:val="24"/>
          <w:szCs w:val="24"/>
        </w:rPr>
      </w:pPr>
      <w:r w:rsidRPr="00D87498">
        <w:rPr>
          <w:rFonts w:ascii="Arial" w:hAnsi="Arial" w:cs="Arial"/>
          <w:color w:val="000000"/>
          <w:sz w:val="24"/>
          <w:szCs w:val="24"/>
        </w:rPr>
        <w:t xml:space="preserve">adres poczty elektronicznej: </w:t>
      </w:r>
      <w:hyperlink r:id="rId11" w:history="1">
        <w:r w:rsidR="008933AD" w:rsidRPr="00D87498">
          <w:rPr>
            <w:rStyle w:val="Hipercze"/>
            <w:rFonts w:ascii="Arial" w:hAnsi="Arial" w:cs="Arial"/>
            <w:sz w:val="24"/>
            <w:szCs w:val="24"/>
          </w:rPr>
          <w:t>micko@zbilk.szczecin.pl</w:t>
        </w:r>
      </w:hyperlink>
      <w:r w:rsidR="00FF0AE7" w:rsidRPr="00D87498">
        <w:rPr>
          <w:rFonts w:ascii="Arial" w:hAnsi="Arial" w:cs="Arial"/>
          <w:color w:val="000000"/>
          <w:sz w:val="24"/>
          <w:szCs w:val="24"/>
        </w:rPr>
        <w:t xml:space="preserve"> </w:t>
      </w:r>
    </w:p>
    <w:p w14:paraId="4D890539" w14:textId="77777777" w:rsidR="004D4BBF" w:rsidRPr="00D87498" w:rsidRDefault="004D4BBF" w:rsidP="000452B7">
      <w:pPr>
        <w:numPr>
          <w:ilvl w:val="0"/>
          <w:numId w:val="12"/>
        </w:numPr>
        <w:autoSpaceDE w:val="0"/>
        <w:spacing w:after="33" w:line="360" w:lineRule="auto"/>
        <w:ind w:left="426" w:hanging="426"/>
        <w:jc w:val="both"/>
        <w:rPr>
          <w:rFonts w:ascii="Arial" w:hAnsi="Arial" w:cs="Arial"/>
          <w:sz w:val="24"/>
          <w:szCs w:val="24"/>
        </w:rPr>
      </w:pPr>
      <w:r w:rsidRPr="00D87498">
        <w:rPr>
          <w:rFonts w:ascii="Arial" w:hAnsi="Arial" w:cs="Arial"/>
          <w:color w:val="000000"/>
          <w:sz w:val="24"/>
          <w:szCs w:val="24"/>
        </w:rPr>
        <w:t xml:space="preserve">godziny pracy zamawiającego: 7:30 – 15:30 (dni pracujące, od poniedziałku do piątku). </w:t>
      </w:r>
    </w:p>
    <w:p w14:paraId="1C9A31A7" w14:textId="77777777" w:rsidR="004D4BBF" w:rsidRPr="00D87498" w:rsidRDefault="004D4BBF" w:rsidP="000452B7">
      <w:pPr>
        <w:autoSpaceDE w:val="0"/>
        <w:spacing w:after="33" w:line="360" w:lineRule="auto"/>
        <w:jc w:val="both"/>
        <w:rPr>
          <w:rFonts w:ascii="Arial" w:hAnsi="Arial" w:cs="Arial"/>
          <w:color w:val="000000"/>
          <w:sz w:val="24"/>
          <w:szCs w:val="24"/>
        </w:rPr>
      </w:pPr>
    </w:p>
    <w:p w14:paraId="626F9441" w14:textId="77777777" w:rsidR="004D4BBF" w:rsidRPr="00D87498" w:rsidRDefault="004D4BBF" w:rsidP="000452B7">
      <w:pPr>
        <w:pBdr>
          <w:top w:val="single" w:sz="4" w:space="1" w:color="000000"/>
          <w:left w:val="single" w:sz="4" w:space="0"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t>ROZDZIAŁ II Informacje ogólne</w:t>
      </w:r>
    </w:p>
    <w:p w14:paraId="6D97717B" w14:textId="77777777" w:rsidR="004D4BBF" w:rsidRPr="00D87498" w:rsidRDefault="004D4BBF" w:rsidP="000452B7">
      <w:pPr>
        <w:autoSpaceDE w:val="0"/>
        <w:spacing w:after="33" w:line="360" w:lineRule="auto"/>
        <w:ind w:left="426" w:hanging="426"/>
        <w:jc w:val="both"/>
        <w:rPr>
          <w:rFonts w:ascii="Arial" w:hAnsi="Arial" w:cs="Arial"/>
          <w:color w:val="000000"/>
          <w:sz w:val="24"/>
          <w:szCs w:val="24"/>
        </w:rPr>
      </w:pPr>
    </w:p>
    <w:p w14:paraId="7124E1DD" w14:textId="55C45C55" w:rsidR="00D37ADD" w:rsidRPr="00D37ADD" w:rsidRDefault="000E518C" w:rsidP="00D37ADD">
      <w:pPr>
        <w:widowControl w:val="0"/>
        <w:numPr>
          <w:ilvl w:val="0"/>
          <w:numId w:val="15"/>
        </w:numPr>
        <w:autoSpaceDE w:val="0"/>
        <w:spacing w:line="360" w:lineRule="auto"/>
        <w:ind w:left="426" w:hanging="426"/>
        <w:jc w:val="both"/>
        <w:rPr>
          <w:rFonts w:ascii="Arial" w:hAnsi="Arial" w:cs="Arial"/>
          <w:sz w:val="24"/>
          <w:szCs w:val="24"/>
        </w:rPr>
      </w:pPr>
      <w:r w:rsidRPr="00D37ADD">
        <w:rPr>
          <w:rFonts w:ascii="Arial" w:hAnsi="Arial" w:cs="Arial"/>
          <w:b/>
          <w:bCs/>
          <w:color w:val="000000"/>
          <w:spacing w:val="-6"/>
          <w:sz w:val="24"/>
          <w:szCs w:val="24"/>
        </w:rPr>
        <w:t>Przedmiot zamówieni</w:t>
      </w:r>
      <w:bookmarkStart w:id="5" w:name="_Hlk127358821"/>
      <w:r w:rsidR="00E9111E" w:rsidRPr="00D37ADD">
        <w:rPr>
          <w:rFonts w:ascii="Arial" w:hAnsi="Arial" w:cs="Arial"/>
          <w:b/>
          <w:bCs/>
          <w:color w:val="000000"/>
          <w:spacing w:val="-6"/>
          <w:sz w:val="24"/>
          <w:szCs w:val="24"/>
        </w:rPr>
        <w:t>a</w:t>
      </w:r>
      <w:bookmarkEnd w:id="5"/>
      <w:r w:rsidR="003C5255" w:rsidRPr="00D37ADD">
        <w:rPr>
          <w:rFonts w:ascii="Arial" w:hAnsi="Arial" w:cs="Arial"/>
          <w:b/>
          <w:bCs/>
          <w:sz w:val="24"/>
          <w:szCs w:val="24"/>
        </w:rPr>
        <w:t>:</w:t>
      </w:r>
      <w:r w:rsidR="003C5255" w:rsidRPr="00D37ADD">
        <w:rPr>
          <w:rFonts w:ascii="Arial" w:hAnsi="Arial" w:cs="Arial"/>
          <w:sz w:val="24"/>
          <w:szCs w:val="24"/>
        </w:rPr>
        <w:t xml:space="preserve"> </w:t>
      </w:r>
      <w:bookmarkStart w:id="6" w:name="_Hlk227224804"/>
      <w:r w:rsidR="00D37ADD" w:rsidRPr="00D37ADD">
        <w:rPr>
          <w:rFonts w:ascii="Arial" w:hAnsi="Arial" w:cs="Arial"/>
          <w:sz w:val="24"/>
          <w:szCs w:val="24"/>
        </w:rPr>
        <w:t>Zagospodarowanie terenu  w ramach projektu SBO  "Likwidacja betonozy – aranżacja przestrzeni do wypoczynku i rekreacji na Osiedlu Dąbie"</w:t>
      </w:r>
      <w:r w:rsidR="00D37ADD">
        <w:rPr>
          <w:rFonts w:ascii="Arial" w:hAnsi="Arial" w:cs="Arial"/>
          <w:sz w:val="24"/>
          <w:szCs w:val="24"/>
        </w:rPr>
        <w:t xml:space="preserve"> (przy </w:t>
      </w:r>
      <w:r w:rsidR="00D37ADD" w:rsidRPr="00D37ADD">
        <w:rPr>
          <w:rFonts w:ascii="Arial" w:hAnsi="Arial" w:cs="Arial"/>
          <w:sz w:val="24"/>
          <w:szCs w:val="24"/>
        </w:rPr>
        <w:t xml:space="preserve">ul. E. Gierczak 36-38, ul. Otwocka 28-30, ul. Otwocka 24-27, dz. nr 26/5, obręb nr 4035; ul. Ustki 11-13, ul. Ustki 8-10, dz. nr 34/2 obręb nr 4035, ID działki: </w:t>
      </w:r>
      <w:r w:rsidR="00D37ADD" w:rsidRPr="00D37ADD">
        <w:rPr>
          <w:rFonts w:ascii="Arial" w:hAnsi="Arial" w:cs="Arial"/>
          <w:bCs/>
          <w:sz w:val="24"/>
          <w:szCs w:val="24"/>
        </w:rPr>
        <w:t>326201_1.4035.26/5, 326201_1.4035.34/2</w:t>
      </w:r>
      <w:r w:rsidR="00D37ADD">
        <w:rPr>
          <w:rFonts w:ascii="Arial" w:hAnsi="Arial" w:cs="Arial"/>
          <w:bCs/>
          <w:sz w:val="24"/>
          <w:szCs w:val="24"/>
        </w:rPr>
        <w:t>)</w:t>
      </w:r>
      <w:r w:rsidR="00D37ADD">
        <w:rPr>
          <w:rFonts w:ascii="Arial" w:hAnsi="Arial" w:cs="Arial"/>
          <w:sz w:val="24"/>
          <w:szCs w:val="24"/>
        </w:rPr>
        <w:t xml:space="preserve">, poprzez </w:t>
      </w:r>
      <w:r w:rsidR="00D37ADD" w:rsidRPr="00D37ADD">
        <w:rPr>
          <w:rFonts w:ascii="Arial" w:hAnsi="Arial" w:cs="Arial"/>
          <w:spacing w:val="2"/>
          <w:sz w:val="24"/>
          <w:szCs w:val="24"/>
        </w:rPr>
        <w:t xml:space="preserve">wykonanie </w:t>
      </w:r>
      <w:r w:rsidR="00D37ADD">
        <w:rPr>
          <w:rFonts w:ascii="Arial" w:hAnsi="Arial" w:cs="Arial"/>
          <w:spacing w:val="2"/>
          <w:sz w:val="24"/>
          <w:szCs w:val="24"/>
        </w:rPr>
        <w:t xml:space="preserve">3 </w:t>
      </w:r>
      <w:r w:rsidR="00D37ADD" w:rsidRPr="00D37ADD">
        <w:rPr>
          <w:rFonts w:ascii="Arial" w:hAnsi="Arial" w:cs="Arial"/>
          <w:spacing w:val="2"/>
          <w:sz w:val="24"/>
          <w:szCs w:val="24"/>
        </w:rPr>
        <w:t>odrębn</w:t>
      </w:r>
      <w:r w:rsidR="00D37ADD">
        <w:rPr>
          <w:rFonts w:ascii="Arial" w:hAnsi="Arial" w:cs="Arial"/>
          <w:spacing w:val="2"/>
          <w:sz w:val="24"/>
          <w:szCs w:val="24"/>
        </w:rPr>
        <w:t>ych</w:t>
      </w:r>
      <w:r w:rsidR="00D37ADD" w:rsidRPr="00D37ADD">
        <w:rPr>
          <w:rFonts w:ascii="Arial" w:hAnsi="Arial" w:cs="Arial"/>
          <w:spacing w:val="2"/>
          <w:sz w:val="24"/>
          <w:szCs w:val="24"/>
        </w:rPr>
        <w:t xml:space="preserve"> program</w:t>
      </w:r>
      <w:r w:rsidR="00D37ADD">
        <w:rPr>
          <w:rFonts w:ascii="Arial" w:hAnsi="Arial" w:cs="Arial"/>
          <w:spacing w:val="2"/>
          <w:sz w:val="24"/>
          <w:szCs w:val="24"/>
        </w:rPr>
        <w:t>ów</w:t>
      </w:r>
      <w:r w:rsidR="00D37ADD" w:rsidRPr="00D37ADD">
        <w:rPr>
          <w:rFonts w:ascii="Arial" w:hAnsi="Arial" w:cs="Arial"/>
          <w:spacing w:val="2"/>
          <w:sz w:val="24"/>
          <w:szCs w:val="24"/>
        </w:rPr>
        <w:t xml:space="preserve"> funkcjonaln</w:t>
      </w:r>
      <w:r w:rsidR="00D37ADD">
        <w:rPr>
          <w:rFonts w:ascii="Arial" w:hAnsi="Arial" w:cs="Arial"/>
          <w:spacing w:val="2"/>
          <w:sz w:val="24"/>
          <w:szCs w:val="24"/>
        </w:rPr>
        <w:t>ych</w:t>
      </w:r>
      <w:r w:rsidR="00D37ADD" w:rsidRPr="00D37ADD">
        <w:rPr>
          <w:rFonts w:ascii="Arial" w:hAnsi="Arial" w:cs="Arial"/>
          <w:spacing w:val="2"/>
          <w:sz w:val="24"/>
          <w:szCs w:val="24"/>
        </w:rPr>
        <w:t xml:space="preserve"> dla każdego z analizowanych placów. </w:t>
      </w:r>
    </w:p>
    <w:bookmarkEnd w:id="6"/>
    <w:p w14:paraId="44999ACF" w14:textId="2EF9D62B" w:rsidR="004D4BBF" w:rsidRPr="00D37ADD" w:rsidRDefault="004D4BBF" w:rsidP="006634EE">
      <w:pPr>
        <w:widowControl w:val="0"/>
        <w:numPr>
          <w:ilvl w:val="0"/>
          <w:numId w:val="15"/>
        </w:numPr>
        <w:autoSpaceDE w:val="0"/>
        <w:spacing w:line="360" w:lineRule="auto"/>
        <w:ind w:left="426" w:hanging="426"/>
        <w:jc w:val="both"/>
        <w:rPr>
          <w:rFonts w:ascii="Arial" w:hAnsi="Arial" w:cs="Arial"/>
          <w:b/>
          <w:bCs/>
          <w:sz w:val="24"/>
          <w:szCs w:val="24"/>
        </w:rPr>
      </w:pPr>
      <w:r w:rsidRPr="00D37ADD">
        <w:rPr>
          <w:rFonts w:ascii="Arial" w:hAnsi="Arial" w:cs="Arial"/>
          <w:color w:val="000000"/>
          <w:sz w:val="24"/>
          <w:szCs w:val="24"/>
        </w:rPr>
        <w:t>Podstawa prawna: ustawa z dnia 11 września 2019 r. Prawo zamówień publicznych</w:t>
      </w:r>
      <w:r w:rsidR="00C83E83" w:rsidRPr="00D37ADD">
        <w:rPr>
          <w:rFonts w:ascii="Arial" w:hAnsi="Arial" w:cs="Arial"/>
          <w:color w:val="000000"/>
          <w:sz w:val="24"/>
          <w:szCs w:val="24"/>
        </w:rPr>
        <w:t xml:space="preserve">, </w:t>
      </w:r>
      <w:r w:rsidRPr="00D37ADD">
        <w:rPr>
          <w:rFonts w:ascii="Arial" w:hAnsi="Arial" w:cs="Arial"/>
          <w:color w:val="000000"/>
          <w:sz w:val="24"/>
          <w:szCs w:val="24"/>
        </w:rPr>
        <w:lastRenderedPageBreak/>
        <w:t xml:space="preserve">zwana dalej ustawą. </w:t>
      </w:r>
    </w:p>
    <w:p w14:paraId="53D4C07A" w14:textId="77777777" w:rsidR="004D4BBF" w:rsidRPr="00D87498" w:rsidRDefault="004D4BBF" w:rsidP="000452B7">
      <w:pPr>
        <w:pStyle w:val="Akapitzlist"/>
        <w:numPr>
          <w:ilvl w:val="0"/>
          <w:numId w:val="15"/>
        </w:numPr>
        <w:autoSpaceDE w:val="0"/>
        <w:spacing w:after="20" w:line="360" w:lineRule="auto"/>
        <w:ind w:left="426" w:hanging="426"/>
        <w:jc w:val="both"/>
        <w:rPr>
          <w:rFonts w:ascii="Arial" w:hAnsi="Arial" w:cs="Arial"/>
          <w:sz w:val="24"/>
          <w:szCs w:val="24"/>
        </w:rPr>
      </w:pPr>
      <w:r w:rsidRPr="00D87498">
        <w:rPr>
          <w:rFonts w:ascii="Arial" w:hAnsi="Arial" w:cs="Arial"/>
          <w:color w:val="000000"/>
          <w:spacing w:val="-6"/>
          <w:sz w:val="24"/>
          <w:szCs w:val="24"/>
        </w:rPr>
        <w:t xml:space="preserve">Postępowanie jest prowadzone w trybie podstawowym na podstawie art. 275 pkt 1 Pzp, w którym w odpowiedzi na ogłoszenie o zamówieniu oferty mogą składać wszyscy zainteresowani wykonawcy, a następnie zamawiający wybiera najkorzystniejszą ofertę bez przeprowadzenia negocjacji. </w:t>
      </w:r>
    </w:p>
    <w:p w14:paraId="23E8FAE3" w14:textId="77777777" w:rsidR="004D4BBF" w:rsidRPr="00D87498" w:rsidRDefault="004D4BBF" w:rsidP="000452B7">
      <w:pPr>
        <w:pStyle w:val="Akapitzlist"/>
        <w:numPr>
          <w:ilvl w:val="0"/>
          <w:numId w:val="15"/>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Wykonawca składa ofertę na formularzu oferty, według wzoru stanowiącego załącznik nr 1 do SWZ. </w:t>
      </w:r>
    </w:p>
    <w:p w14:paraId="3BEDA5E4" w14:textId="77777777" w:rsidR="004D4BBF" w:rsidRPr="00D87498" w:rsidRDefault="004D4BBF" w:rsidP="000452B7">
      <w:pPr>
        <w:pStyle w:val="Akapitzlist"/>
        <w:numPr>
          <w:ilvl w:val="0"/>
          <w:numId w:val="15"/>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Postępowanie prowadzone jest w języku polskim. </w:t>
      </w:r>
    </w:p>
    <w:p w14:paraId="2701E3FC" w14:textId="77777777" w:rsidR="004D4BBF" w:rsidRPr="00D87498" w:rsidRDefault="004D4BBF" w:rsidP="000452B7">
      <w:pPr>
        <w:pStyle w:val="Akapitzlist"/>
        <w:numPr>
          <w:ilvl w:val="0"/>
          <w:numId w:val="15"/>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Wykonawca składa tylko jedną ofertę. </w:t>
      </w:r>
    </w:p>
    <w:p w14:paraId="0E941151" w14:textId="77777777" w:rsidR="00272D3F" w:rsidRPr="00D87498" w:rsidRDefault="004D4BBF" w:rsidP="00272D3F">
      <w:pPr>
        <w:pStyle w:val="Akapitzlist"/>
        <w:numPr>
          <w:ilvl w:val="0"/>
          <w:numId w:val="15"/>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Zamawiający nie dopuszcza składania ofert wariantowych. </w:t>
      </w:r>
    </w:p>
    <w:p w14:paraId="616910F0" w14:textId="0434AC8F" w:rsidR="004D4BBF" w:rsidRPr="00D87498" w:rsidRDefault="004D4BBF" w:rsidP="00272D3F">
      <w:pPr>
        <w:pStyle w:val="Akapitzlist"/>
        <w:numPr>
          <w:ilvl w:val="0"/>
          <w:numId w:val="15"/>
        </w:numPr>
        <w:autoSpaceDE w:val="0"/>
        <w:spacing w:after="20" w:line="360" w:lineRule="auto"/>
        <w:ind w:left="426" w:hanging="426"/>
        <w:jc w:val="both"/>
        <w:rPr>
          <w:rFonts w:ascii="Arial" w:hAnsi="Arial" w:cs="Arial"/>
          <w:color w:val="000000" w:themeColor="text1"/>
          <w:sz w:val="24"/>
          <w:szCs w:val="24"/>
        </w:rPr>
      </w:pPr>
      <w:r w:rsidRPr="00D87498">
        <w:rPr>
          <w:rFonts w:ascii="Arial" w:hAnsi="Arial" w:cs="Arial"/>
          <w:color w:val="000000" w:themeColor="text1"/>
          <w:spacing w:val="-4"/>
          <w:sz w:val="24"/>
          <w:szCs w:val="24"/>
        </w:rPr>
        <w:t xml:space="preserve">Zamawiający nie dopuszcza składania ofert częściowych. Powody niedokonania podziału na części: Zakres zamówienia jest zakresem umożliwiającym złożenie oferty wykonawcom z grupy małych i średnich przedsiębiorstw. Podział zamówienia na części nie zwiększyłby konkurencyjności w tym sektorze. Ponadto, zamawiający nie dokonał podziału na części, gdyż podział taki groziłby nadmiernymi trudnościami koordynacyjnymi robót, względami technicznymi oraz nadmiernymi kosztami wykonania zamówienia. </w:t>
      </w:r>
    </w:p>
    <w:p w14:paraId="16BBB017" w14:textId="77777777" w:rsidR="004D4BBF" w:rsidRPr="00D87498" w:rsidRDefault="004D4BBF" w:rsidP="000452B7">
      <w:pPr>
        <w:pStyle w:val="Akapitzlist"/>
        <w:numPr>
          <w:ilvl w:val="0"/>
          <w:numId w:val="15"/>
        </w:numPr>
        <w:autoSpaceDE w:val="0"/>
        <w:spacing w:line="360" w:lineRule="auto"/>
        <w:ind w:left="426" w:hanging="426"/>
        <w:jc w:val="both"/>
        <w:rPr>
          <w:rFonts w:ascii="Arial" w:hAnsi="Arial" w:cs="Arial"/>
          <w:sz w:val="24"/>
          <w:szCs w:val="24"/>
        </w:rPr>
      </w:pPr>
      <w:r w:rsidRPr="00D87498">
        <w:rPr>
          <w:rFonts w:ascii="Arial" w:hAnsi="Arial" w:cs="Arial"/>
          <w:sz w:val="24"/>
          <w:szCs w:val="24"/>
        </w:rPr>
        <w:t>Zamawiający nie przewiduje możliwości udzielania zamówień podobnych, o których mowa w art. 214 ust. 1 pkt 7 ustawy.</w:t>
      </w:r>
    </w:p>
    <w:p w14:paraId="551FA224" w14:textId="6D123C37" w:rsidR="00114949" w:rsidRPr="00114949" w:rsidRDefault="00114949" w:rsidP="00114949">
      <w:pPr>
        <w:pStyle w:val="Akapitzlist"/>
        <w:numPr>
          <w:ilvl w:val="0"/>
          <w:numId w:val="15"/>
        </w:numPr>
        <w:spacing w:before="100" w:beforeAutospacing="1" w:after="100" w:afterAutospacing="1" w:line="360" w:lineRule="auto"/>
        <w:jc w:val="both"/>
        <w:rPr>
          <w:rFonts w:ascii="Times New Roman" w:eastAsia="Times New Roman" w:hAnsi="Times New Roman" w:cs="Times New Roman"/>
          <w:sz w:val="24"/>
          <w:szCs w:val="24"/>
          <w:lang w:eastAsia="pl-PL"/>
        </w:rPr>
      </w:pPr>
      <w:r w:rsidRPr="00CF04EF">
        <w:rPr>
          <w:rFonts w:ascii="Arial" w:eastAsia="Times New Roman" w:hAnsi="Arial" w:cs="Arial"/>
          <w:b/>
          <w:bCs/>
          <w:color w:val="FF0000"/>
          <w:sz w:val="24"/>
          <w:szCs w:val="24"/>
          <w:lang w:eastAsia="pl-PL"/>
        </w:rPr>
        <w:t xml:space="preserve">Zamawiający wyznacza termin wizji lokalnej na dzień </w:t>
      </w:r>
      <w:r w:rsidRPr="00CF04EF">
        <w:rPr>
          <w:rFonts w:ascii="Arial" w:eastAsia="Times New Roman" w:hAnsi="Arial" w:cs="Arial"/>
          <w:b/>
          <w:bCs/>
          <w:color w:val="FF0000"/>
          <w:sz w:val="24"/>
          <w:szCs w:val="24"/>
          <w:lang w:val="pl-PL" w:eastAsia="pl-PL"/>
        </w:rPr>
        <w:t>2</w:t>
      </w:r>
      <w:r w:rsidR="00746E87">
        <w:rPr>
          <w:rFonts w:ascii="Arial" w:eastAsia="Times New Roman" w:hAnsi="Arial" w:cs="Arial"/>
          <w:b/>
          <w:bCs/>
          <w:color w:val="FF0000"/>
          <w:sz w:val="24"/>
          <w:szCs w:val="24"/>
          <w:lang w:val="pl-PL" w:eastAsia="pl-PL"/>
        </w:rPr>
        <w:t>7</w:t>
      </w:r>
      <w:r w:rsidRPr="00CF04EF">
        <w:rPr>
          <w:rFonts w:ascii="Arial" w:eastAsia="Times New Roman" w:hAnsi="Arial" w:cs="Arial"/>
          <w:b/>
          <w:bCs/>
          <w:color w:val="FF0000"/>
          <w:sz w:val="24"/>
          <w:szCs w:val="24"/>
          <w:lang w:val="pl-PL" w:eastAsia="pl-PL"/>
        </w:rPr>
        <w:t xml:space="preserve"> </w:t>
      </w:r>
      <w:r w:rsidR="00746E87">
        <w:rPr>
          <w:rFonts w:ascii="Arial" w:eastAsia="Times New Roman" w:hAnsi="Arial" w:cs="Arial"/>
          <w:b/>
          <w:bCs/>
          <w:color w:val="FF0000"/>
          <w:sz w:val="24"/>
          <w:szCs w:val="24"/>
          <w:lang w:val="pl-PL" w:eastAsia="pl-PL"/>
        </w:rPr>
        <w:t>kwietnia</w:t>
      </w:r>
      <w:r w:rsidRPr="00CF04EF">
        <w:rPr>
          <w:rFonts w:ascii="Arial" w:eastAsia="Times New Roman" w:hAnsi="Arial" w:cs="Arial"/>
          <w:b/>
          <w:bCs/>
          <w:color w:val="FF0000"/>
          <w:sz w:val="24"/>
          <w:szCs w:val="24"/>
          <w:lang w:eastAsia="pl-PL"/>
        </w:rPr>
        <w:t xml:space="preserve"> 202</w:t>
      </w:r>
      <w:r w:rsidRPr="00CF04EF">
        <w:rPr>
          <w:rFonts w:ascii="Arial" w:eastAsia="Times New Roman" w:hAnsi="Arial" w:cs="Arial"/>
          <w:b/>
          <w:bCs/>
          <w:color w:val="FF0000"/>
          <w:sz w:val="24"/>
          <w:szCs w:val="24"/>
          <w:lang w:val="pl-PL" w:eastAsia="pl-PL"/>
        </w:rPr>
        <w:t xml:space="preserve">6 </w:t>
      </w:r>
      <w:r w:rsidRPr="00CF04EF">
        <w:rPr>
          <w:rFonts w:ascii="Arial" w:eastAsia="Times New Roman" w:hAnsi="Arial" w:cs="Arial"/>
          <w:b/>
          <w:bCs/>
          <w:color w:val="FF0000"/>
          <w:sz w:val="24"/>
          <w:szCs w:val="24"/>
          <w:lang w:eastAsia="pl-PL"/>
        </w:rPr>
        <w:t xml:space="preserve">r. o godzinie </w:t>
      </w:r>
      <w:r w:rsidR="002643F9">
        <w:rPr>
          <w:rFonts w:ascii="Arial" w:eastAsia="Times New Roman" w:hAnsi="Arial" w:cs="Arial"/>
          <w:b/>
          <w:bCs/>
          <w:color w:val="FF0000"/>
          <w:sz w:val="24"/>
          <w:szCs w:val="24"/>
          <w:lang w:val="pl-PL" w:eastAsia="pl-PL"/>
        </w:rPr>
        <w:t>10</w:t>
      </w:r>
      <w:r w:rsidRPr="00CF04EF">
        <w:rPr>
          <w:rFonts w:ascii="Arial" w:eastAsia="Times New Roman" w:hAnsi="Arial" w:cs="Arial"/>
          <w:b/>
          <w:bCs/>
          <w:color w:val="FF0000"/>
          <w:sz w:val="24"/>
          <w:szCs w:val="24"/>
          <w:lang w:eastAsia="pl-PL"/>
        </w:rPr>
        <w:t>:00</w:t>
      </w:r>
      <w:r w:rsidRPr="00CF04EF">
        <w:rPr>
          <w:rFonts w:ascii="Arial" w:eastAsia="Times New Roman" w:hAnsi="Arial" w:cs="Arial"/>
          <w:bCs/>
          <w:sz w:val="24"/>
          <w:szCs w:val="24"/>
          <w:lang w:eastAsia="pl-PL"/>
        </w:rPr>
        <w:t xml:space="preserve">, spotkanie uczestników </w:t>
      </w:r>
      <w:r w:rsidR="002643F9">
        <w:rPr>
          <w:rFonts w:ascii="Arial" w:eastAsia="Times New Roman" w:hAnsi="Arial" w:cs="Arial"/>
          <w:bCs/>
          <w:sz w:val="24"/>
          <w:szCs w:val="24"/>
          <w:lang w:val="pl-PL" w:eastAsia="pl-PL"/>
        </w:rPr>
        <w:t>odbędzie się na placu pomiędzy ul. Ustki 8 a ul. Ustki 13</w:t>
      </w:r>
      <w:r w:rsidRPr="00ED5A0D">
        <w:rPr>
          <w:rFonts w:ascii="Arial" w:eastAsia="Times New Roman" w:hAnsi="Arial" w:cs="Arial"/>
          <w:bCs/>
          <w:sz w:val="24"/>
          <w:szCs w:val="24"/>
          <w:lang w:eastAsia="pl-PL"/>
        </w:rPr>
        <w:t xml:space="preserve"> w </w:t>
      </w:r>
      <w:r w:rsidRPr="00114949">
        <w:rPr>
          <w:rFonts w:ascii="Arial" w:eastAsia="Times New Roman" w:hAnsi="Arial" w:cs="Arial"/>
          <w:bCs/>
          <w:sz w:val="24"/>
          <w:szCs w:val="24"/>
          <w:lang w:eastAsia="pl-PL"/>
        </w:rPr>
        <w:t>Szczecinie, uprzejmie prosimy o punktualne przybycie.</w:t>
      </w:r>
    </w:p>
    <w:p w14:paraId="4F75F458" w14:textId="77777777" w:rsidR="00114949" w:rsidRDefault="00114949" w:rsidP="00114949">
      <w:pPr>
        <w:pStyle w:val="Akapitzlist"/>
        <w:spacing w:before="100" w:beforeAutospacing="1" w:after="100" w:afterAutospacing="1" w:line="360" w:lineRule="auto"/>
        <w:ind w:left="502"/>
        <w:jc w:val="both"/>
        <w:rPr>
          <w:rFonts w:ascii="Arial" w:eastAsia="Times New Roman" w:hAnsi="Arial" w:cs="Arial"/>
          <w:bCs/>
          <w:sz w:val="24"/>
          <w:szCs w:val="24"/>
          <w:lang w:eastAsia="pl-PL"/>
        </w:rPr>
      </w:pPr>
      <w:r w:rsidRPr="00114949">
        <w:rPr>
          <w:rFonts w:ascii="Arial" w:eastAsia="Times New Roman" w:hAnsi="Arial" w:cs="Arial"/>
          <w:bCs/>
          <w:sz w:val="24"/>
          <w:szCs w:val="24"/>
          <w:lang w:eastAsia="pl-PL"/>
        </w:rPr>
        <w:t>Zamawiający informuje, że uczestnictwo w ww. wizji lokalnej nie jest obowiązkowe w rozumieniu art. 281 ust. 2 pkt.12) ustawy PZP tj., że oferty mogą zostać złożone bez odbycia przez wykonawcę wizji lokalnej.</w:t>
      </w:r>
    </w:p>
    <w:p w14:paraId="35C2320B" w14:textId="572F5FAA" w:rsidR="00114949" w:rsidRPr="00114949" w:rsidRDefault="00114949" w:rsidP="00114949">
      <w:pPr>
        <w:pStyle w:val="Akapitzlist"/>
        <w:spacing w:before="100" w:beforeAutospacing="1" w:after="100" w:afterAutospacing="1" w:line="360" w:lineRule="auto"/>
        <w:ind w:left="502"/>
        <w:jc w:val="both"/>
        <w:rPr>
          <w:rFonts w:ascii="Times New Roman" w:eastAsia="Times New Roman" w:hAnsi="Times New Roman" w:cs="Times New Roman"/>
          <w:sz w:val="24"/>
          <w:szCs w:val="24"/>
          <w:lang w:eastAsia="pl-PL"/>
        </w:rPr>
      </w:pPr>
      <w:r w:rsidRPr="00114949">
        <w:rPr>
          <w:rFonts w:ascii="Arial" w:eastAsia="Times New Roman" w:hAnsi="Arial" w:cs="Arial"/>
          <w:bCs/>
          <w:sz w:val="24"/>
          <w:szCs w:val="24"/>
          <w:lang w:eastAsia="pl-PL"/>
        </w:rPr>
        <w:t>Podczas wizji lokalnej nie będą udzielane dodatkowe informacje, jak również odpowiedzi na pytania zadawane przez Wykonawców, a w związku z tym wszelkie ewentualne zapytania, które Wykonawcy będą chcieli zadać po wizji lokalnej, należy zadawać na zasadach wynikających z SWZ.</w:t>
      </w:r>
    </w:p>
    <w:p w14:paraId="760697B3" w14:textId="772F0710" w:rsidR="00114949" w:rsidRPr="00ED5A0D" w:rsidRDefault="00114949" w:rsidP="00114949">
      <w:pPr>
        <w:pStyle w:val="Akapitzlist"/>
        <w:spacing w:before="100" w:beforeAutospacing="1" w:after="100" w:afterAutospacing="1" w:line="360" w:lineRule="auto"/>
        <w:ind w:left="502"/>
        <w:jc w:val="both"/>
        <w:rPr>
          <w:rFonts w:ascii="Times New Roman" w:eastAsia="Times New Roman" w:hAnsi="Times New Roman" w:cs="Times New Roman"/>
          <w:sz w:val="24"/>
          <w:szCs w:val="24"/>
          <w:lang w:val="pl-PL" w:eastAsia="pl-PL"/>
        </w:rPr>
      </w:pPr>
      <w:r w:rsidRPr="00114949">
        <w:rPr>
          <w:rFonts w:ascii="Arial" w:eastAsia="Times New Roman" w:hAnsi="Arial" w:cs="Arial"/>
          <w:bCs/>
          <w:sz w:val="24"/>
          <w:szCs w:val="24"/>
          <w:lang w:eastAsia="pl-PL"/>
        </w:rPr>
        <w:t xml:space="preserve">Osoba odpowiedzialna ze strony Zamawiającego za </w:t>
      </w:r>
      <w:r w:rsidRPr="00ED5A0D">
        <w:rPr>
          <w:rFonts w:ascii="Arial" w:eastAsia="Times New Roman" w:hAnsi="Arial" w:cs="Arial"/>
          <w:bCs/>
          <w:sz w:val="24"/>
          <w:szCs w:val="24"/>
          <w:lang w:eastAsia="pl-PL"/>
        </w:rPr>
        <w:t xml:space="preserve">przeprowadzenie wizji: </w:t>
      </w:r>
      <w:r w:rsidRPr="00ED5A0D">
        <w:rPr>
          <w:rFonts w:ascii="Arial" w:eastAsia="Times New Roman" w:hAnsi="Arial" w:cs="Arial"/>
          <w:b/>
          <w:bCs/>
          <w:sz w:val="24"/>
          <w:szCs w:val="24"/>
          <w:lang w:eastAsia="pl-PL"/>
        </w:rPr>
        <w:t>Pan</w:t>
      </w:r>
      <w:r w:rsidR="0007349A" w:rsidRPr="00ED5A0D">
        <w:rPr>
          <w:rFonts w:ascii="Arial" w:eastAsia="Times New Roman" w:hAnsi="Arial" w:cs="Arial"/>
          <w:b/>
          <w:bCs/>
          <w:sz w:val="24"/>
          <w:szCs w:val="24"/>
          <w:lang w:val="pl-PL" w:eastAsia="pl-PL"/>
        </w:rPr>
        <w:t xml:space="preserve"> </w:t>
      </w:r>
      <w:r w:rsidRPr="00ED5A0D">
        <w:rPr>
          <w:rFonts w:ascii="Arial" w:eastAsia="Times New Roman" w:hAnsi="Arial" w:cs="Arial"/>
          <w:b/>
          <w:bCs/>
          <w:sz w:val="24"/>
          <w:szCs w:val="24"/>
          <w:lang w:eastAsia="pl-PL"/>
        </w:rPr>
        <w:t xml:space="preserve"> </w:t>
      </w:r>
      <w:r w:rsidR="00ED5A0D" w:rsidRPr="00ED5A0D">
        <w:rPr>
          <w:rFonts w:ascii="Arial" w:eastAsia="Times New Roman" w:hAnsi="Arial" w:cs="Arial"/>
          <w:b/>
          <w:bCs/>
          <w:sz w:val="24"/>
          <w:szCs w:val="24"/>
          <w:lang w:val="pl-PL" w:eastAsia="pl-PL"/>
        </w:rPr>
        <w:t>Marcin Inglot</w:t>
      </w:r>
      <w:r w:rsidRPr="00ED5A0D">
        <w:rPr>
          <w:rFonts w:ascii="Arial" w:eastAsia="Times New Roman" w:hAnsi="Arial" w:cs="Arial"/>
          <w:b/>
          <w:bCs/>
          <w:sz w:val="24"/>
          <w:szCs w:val="24"/>
          <w:lang w:eastAsia="pl-PL"/>
        </w:rPr>
        <w:t xml:space="preserve"> </w:t>
      </w:r>
      <w:r w:rsidRPr="00ED5A0D">
        <w:rPr>
          <w:rFonts w:ascii="Arial" w:eastAsia="Times New Roman" w:hAnsi="Arial" w:cs="Arial"/>
          <w:bCs/>
          <w:sz w:val="24"/>
          <w:szCs w:val="24"/>
          <w:lang w:eastAsia="pl-PL"/>
        </w:rPr>
        <w:t xml:space="preserve">tel. 91 </w:t>
      </w:r>
      <w:r w:rsidR="00ED5A0D" w:rsidRPr="00ED5A0D">
        <w:rPr>
          <w:rFonts w:ascii="Arial" w:eastAsia="Times New Roman" w:hAnsi="Arial" w:cs="Arial"/>
          <w:bCs/>
          <w:sz w:val="24"/>
          <w:szCs w:val="24"/>
          <w:lang w:val="pl-PL" w:eastAsia="pl-PL"/>
        </w:rPr>
        <w:t>35 16 573</w:t>
      </w:r>
      <w:r w:rsidR="00CF04EF" w:rsidRPr="00ED5A0D">
        <w:rPr>
          <w:rFonts w:ascii="Arial" w:eastAsia="Times New Roman" w:hAnsi="Arial" w:cs="Arial"/>
          <w:bCs/>
          <w:sz w:val="24"/>
          <w:szCs w:val="24"/>
          <w:lang w:val="pl-PL" w:eastAsia="pl-PL"/>
        </w:rPr>
        <w:t>.</w:t>
      </w:r>
    </w:p>
    <w:p w14:paraId="118A4A65" w14:textId="77777777" w:rsidR="004D4BBF" w:rsidRPr="00D87498" w:rsidRDefault="004D4BBF" w:rsidP="000452B7">
      <w:pPr>
        <w:pStyle w:val="Akapitzlist"/>
        <w:numPr>
          <w:ilvl w:val="0"/>
          <w:numId w:val="15"/>
        </w:numPr>
        <w:autoSpaceDE w:val="0"/>
        <w:spacing w:line="360" w:lineRule="auto"/>
        <w:ind w:left="426" w:hanging="426"/>
        <w:jc w:val="both"/>
        <w:rPr>
          <w:rFonts w:ascii="Arial" w:hAnsi="Arial" w:cs="Arial"/>
          <w:sz w:val="24"/>
          <w:szCs w:val="24"/>
        </w:rPr>
      </w:pPr>
      <w:r w:rsidRPr="00D87498">
        <w:rPr>
          <w:rFonts w:ascii="Arial" w:hAnsi="Arial" w:cs="Arial"/>
          <w:color w:val="000000"/>
          <w:sz w:val="24"/>
          <w:szCs w:val="24"/>
        </w:rPr>
        <w:lastRenderedPageBreak/>
        <w:t xml:space="preserve">Wykonawca ponosi wszelkie koszty związane z przygotowaniem i złożeniem oferty. </w:t>
      </w:r>
    </w:p>
    <w:p w14:paraId="0154D17F" w14:textId="77777777" w:rsidR="004D4BBF" w:rsidRPr="00D87498" w:rsidRDefault="004D4BBF" w:rsidP="000452B7">
      <w:pPr>
        <w:pStyle w:val="Akapitzlist"/>
        <w:numPr>
          <w:ilvl w:val="0"/>
          <w:numId w:val="15"/>
        </w:numPr>
        <w:autoSpaceDE w:val="0"/>
        <w:spacing w:line="360" w:lineRule="auto"/>
        <w:ind w:left="426" w:hanging="426"/>
        <w:jc w:val="both"/>
        <w:rPr>
          <w:rFonts w:ascii="Arial" w:hAnsi="Arial" w:cs="Arial"/>
          <w:sz w:val="24"/>
          <w:szCs w:val="24"/>
        </w:rPr>
      </w:pPr>
      <w:r w:rsidRPr="00D87498">
        <w:rPr>
          <w:rFonts w:ascii="Arial" w:hAnsi="Arial" w:cs="Arial"/>
          <w:color w:val="000000"/>
          <w:sz w:val="24"/>
          <w:szCs w:val="24"/>
        </w:rPr>
        <w:t xml:space="preserve">Zamawiający </w:t>
      </w:r>
      <w:r w:rsidRPr="00D87498">
        <w:rPr>
          <w:rFonts w:ascii="Arial" w:hAnsi="Arial" w:cs="Arial"/>
          <w:bCs/>
          <w:color w:val="000000"/>
          <w:sz w:val="24"/>
          <w:szCs w:val="24"/>
        </w:rPr>
        <w:t>nie przewiduje</w:t>
      </w:r>
      <w:r w:rsidRPr="00D87498">
        <w:rPr>
          <w:rFonts w:ascii="Arial" w:hAnsi="Arial" w:cs="Arial"/>
          <w:b/>
          <w:bCs/>
          <w:color w:val="000000"/>
          <w:sz w:val="24"/>
          <w:szCs w:val="24"/>
        </w:rPr>
        <w:t xml:space="preserve"> </w:t>
      </w:r>
      <w:r w:rsidRPr="00D87498">
        <w:rPr>
          <w:rFonts w:ascii="Arial" w:hAnsi="Arial" w:cs="Arial"/>
          <w:color w:val="000000"/>
          <w:sz w:val="24"/>
          <w:szCs w:val="24"/>
        </w:rPr>
        <w:t xml:space="preserve">w niniejszym postępowaniu możliwości negocjowania treści ofert w celu ich ulepszenia. </w:t>
      </w:r>
    </w:p>
    <w:p w14:paraId="2DF5AF95" w14:textId="77777777" w:rsidR="004D4BBF" w:rsidRPr="00D87498" w:rsidRDefault="004D4BBF" w:rsidP="000452B7">
      <w:pPr>
        <w:pBdr>
          <w:top w:val="single" w:sz="4" w:space="0" w:color="000000"/>
          <w:left w:val="single" w:sz="4" w:space="4"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t>ROZDZIAŁ III Informacja o środkach komunikacji elektronicznej. Wymagania techniczne i organizacyjne sporządzania, wysyłania i odbierania korespondencji elektronicznej</w:t>
      </w:r>
    </w:p>
    <w:p w14:paraId="455DB4AE" w14:textId="77777777" w:rsidR="004D4BBF" w:rsidRPr="00D87498" w:rsidRDefault="004D4BBF" w:rsidP="000452B7">
      <w:pPr>
        <w:spacing w:line="360" w:lineRule="auto"/>
        <w:jc w:val="both"/>
        <w:rPr>
          <w:rFonts w:ascii="Arial" w:hAnsi="Arial" w:cs="Arial"/>
          <w:b/>
          <w:sz w:val="24"/>
          <w:szCs w:val="24"/>
        </w:rPr>
      </w:pPr>
    </w:p>
    <w:p w14:paraId="36E95C7A" w14:textId="77777777" w:rsidR="004D4BBF" w:rsidRPr="00D87498" w:rsidRDefault="004D4BBF" w:rsidP="000452B7">
      <w:pPr>
        <w:widowControl w:val="0"/>
        <w:autoSpaceDE w:val="0"/>
        <w:spacing w:line="360" w:lineRule="auto"/>
        <w:ind w:left="283" w:hanging="283"/>
        <w:jc w:val="both"/>
        <w:rPr>
          <w:rFonts w:ascii="Arial" w:hAnsi="Arial" w:cs="Arial"/>
          <w:sz w:val="24"/>
          <w:szCs w:val="24"/>
        </w:rPr>
      </w:pPr>
      <w:r w:rsidRPr="00D87498">
        <w:rPr>
          <w:rFonts w:ascii="Arial" w:hAnsi="Arial" w:cs="Arial"/>
          <w:sz w:val="24"/>
          <w:szCs w:val="24"/>
        </w:rPr>
        <w:t>1.</w:t>
      </w:r>
      <w:r w:rsidRPr="00D87498">
        <w:rPr>
          <w:rFonts w:ascii="Arial" w:hAnsi="Arial" w:cs="Arial"/>
          <w:b/>
          <w:sz w:val="24"/>
          <w:szCs w:val="24"/>
        </w:rPr>
        <w:t xml:space="preserve"> </w:t>
      </w:r>
      <w:r w:rsidRPr="00D87498">
        <w:rPr>
          <w:rFonts w:ascii="Arial" w:hAnsi="Arial" w:cs="Arial"/>
          <w:sz w:val="24"/>
          <w:szCs w:val="24"/>
        </w:rPr>
        <w:t xml:space="preserve">Komunikacja między zamawiającym a wykonawcami, w tym oferty oraz wszelkie oświadczenia, wnioski (w tym o wyjaśnienie treści swz), zawiadomienia i informacje przekazywane są za pośrednictwem </w:t>
      </w:r>
      <w:r w:rsidRPr="00D87498">
        <w:rPr>
          <w:rFonts w:ascii="Arial" w:hAnsi="Arial" w:cs="Arial"/>
          <w:bCs/>
          <w:sz w:val="24"/>
          <w:szCs w:val="24"/>
        </w:rPr>
        <w:t>Platformy Zakupowej, zwanej dalej „Platformą”. Link do Platformy</w:t>
      </w:r>
      <w:r w:rsidRPr="00D87498">
        <w:rPr>
          <w:rFonts w:ascii="Arial" w:hAnsi="Arial" w:cs="Arial"/>
          <w:bCs/>
          <w:color w:val="0000FF"/>
          <w:sz w:val="24"/>
          <w:szCs w:val="24"/>
        </w:rPr>
        <w:t xml:space="preserve">: </w:t>
      </w:r>
      <w:hyperlink r:id="rId12" w:history="1">
        <w:r w:rsidR="00E9111E" w:rsidRPr="00D87498">
          <w:rPr>
            <w:rStyle w:val="Hipercze"/>
            <w:rFonts w:ascii="Arial" w:hAnsi="Arial" w:cs="Arial"/>
            <w:sz w:val="24"/>
            <w:szCs w:val="24"/>
          </w:rPr>
          <w:t>https://platformazakupowa.pl/pn/zbilk_szczecin</w:t>
        </w:r>
      </w:hyperlink>
    </w:p>
    <w:p w14:paraId="318D8DA3" w14:textId="77777777" w:rsidR="004D4BBF" w:rsidRPr="00D87498" w:rsidRDefault="004D4BBF" w:rsidP="000452B7">
      <w:pPr>
        <w:pStyle w:val="Akapitzlist"/>
        <w:spacing w:line="360" w:lineRule="auto"/>
        <w:ind w:left="283" w:right="170" w:hanging="283"/>
        <w:jc w:val="both"/>
        <w:rPr>
          <w:rFonts w:ascii="Arial" w:hAnsi="Arial" w:cs="Arial"/>
          <w:sz w:val="24"/>
          <w:szCs w:val="24"/>
        </w:rPr>
      </w:pPr>
      <w:r w:rsidRPr="00D87498">
        <w:rPr>
          <w:rFonts w:ascii="Arial" w:hAnsi="Arial" w:cs="Arial"/>
          <w:sz w:val="24"/>
          <w:szCs w:val="24"/>
        </w:rPr>
        <w:t>2. Ofertę, oświadczenia, o których mowa w art. 125 ust. 1 Pzp, podmiotowe środki dowodowe, pełnomocnictwa, zobowiązanie podmiotu udostępniającego zasoby oraz</w:t>
      </w:r>
      <w:r w:rsidR="00FD7A1B" w:rsidRPr="00D87498">
        <w:rPr>
          <w:rFonts w:ascii="Arial" w:hAnsi="Arial" w:cs="Arial"/>
          <w:sz w:val="24"/>
          <w:szCs w:val="24"/>
          <w:lang w:val="pl-PL"/>
        </w:rPr>
        <w:t> </w:t>
      </w:r>
      <w:r w:rsidRPr="00D87498">
        <w:rPr>
          <w:rFonts w:ascii="Arial" w:hAnsi="Arial" w:cs="Arial"/>
          <w:sz w:val="24"/>
          <w:szCs w:val="24"/>
        </w:rPr>
        <w:t>inne dokumenty i oświadczenia sporządza się w postaci elektronicznej, w</w:t>
      </w:r>
      <w:r w:rsidR="00FD7A1B" w:rsidRPr="00D87498">
        <w:rPr>
          <w:rFonts w:ascii="Arial" w:hAnsi="Arial" w:cs="Arial"/>
          <w:sz w:val="24"/>
          <w:szCs w:val="24"/>
          <w:lang w:val="pl-PL"/>
        </w:rPr>
        <w:t> </w:t>
      </w:r>
      <w:r w:rsidRPr="00D87498">
        <w:rPr>
          <w:rFonts w:ascii="Arial" w:hAnsi="Arial" w:cs="Arial"/>
          <w:sz w:val="24"/>
          <w:szCs w:val="24"/>
        </w:rPr>
        <w:t>ogólnie</w:t>
      </w:r>
      <w:r w:rsidR="00FD7A1B" w:rsidRPr="00D87498">
        <w:rPr>
          <w:rFonts w:ascii="Arial" w:hAnsi="Arial" w:cs="Arial"/>
          <w:sz w:val="24"/>
          <w:szCs w:val="24"/>
          <w:lang w:val="pl-PL"/>
        </w:rPr>
        <w:t> </w:t>
      </w:r>
      <w:r w:rsidRPr="00D87498">
        <w:rPr>
          <w:rFonts w:ascii="Arial" w:hAnsi="Arial" w:cs="Arial"/>
          <w:sz w:val="24"/>
          <w:szCs w:val="24"/>
        </w:rPr>
        <w:t>dostępnych formatach danych, w szczególności w</w:t>
      </w:r>
      <w:r w:rsidR="00E9111E" w:rsidRPr="00D87498">
        <w:rPr>
          <w:rFonts w:ascii="Arial" w:hAnsi="Arial" w:cs="Arial"/>
          <w:sz w:val="24"/>
          <w:szCs w:val="24"/>
          <w:lang w:val="pl-PL"/>
        </w:rPr>
        <w:t> f</w:t>
      </w:r>
      <w:r w:rsidRPr="00D87498">
        <w:rPr>
          <w:rFonts w:ascii="Arial" w:hAnsi="Arial" w:cs="Arial"/>
          <w:sz w:val="24"/>
          <w:szCs w:val="24"/>
        </w:rPr>
        <w:t>ormatach .txt, .rtf, .pdf, .doc, .docx, .odt. Ofertę, a także oświadczenia o jakich mowa w Rozdziale  VI SWZ składa się, pod rygorem nieważności, w formie elektronicznej lub w postaci elektronicznej opatrzonej podpisem zaufanym lub podpisem osobistym osoby uprawnionej.</w:t>
      </w:r>
    </w:p>
    <w:p w14:paraId="1E7F6D79" w14:textId="77777777" w:rsidR="004D4BBF" w:rsidRPr="00D87498" w:rsidRDefault="004D4BBF" w:rsidP="000452B7">
      <w:pPr>
        <w:pStyle w:val="Akapitzlist"/>
        <w:spacing w:line="360" w:lineRule="auto"/>
        <w:ind w:left="283" w:right="170" w:hanging="340"/>
        <w:jc w:val="both"/>
        <w:rPr>
          <w:rFonts w:ascii="Arial" w:hAnsi="Arial" w:cs="Arial"/>
          <w:sz w:val="24"/>
          <w:szCs w:val="24"/>
        </w:rPr>
      </w:pPr>
      <w:r w:rsidRPr="00D87498">
        <w:rPr>
          <w:rFonts w:ascii="Arial" w:hAnsi="Arial" w:cs="Arial"/>
          <w:sz w:val="24"/>
          <w:szCs w:val="24"/>
        </w:rPr>
        <w:t>3. W przypadku gdy podmiotowe środki dowodowe, przedmiotowe środki dowodowe, inne dokumenty i oświadczenia,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Poświadczenia zgodności cyfrowego odwzorowania może dokonać  odpowiednio wykonawca, wykonawca wspólnie ubiegający się o udzielenie zamówienia, podmiot udostępniający zasoby lub podwykonawca, w zakresie podmiotowych środków dowodowych, które każdego z nich dotyczą, zawsze notariusz</w:t>
      </w:r>
      <w:r w:rsidRPr="00D87498">
        <w:rPr>
          <w:rFonts w:ascii="Arial" w:hAnsi="Arial" w:cs="Arial"/>
          <w:sz w:val="24"/>
          <w:szCs w:val="24"/>
          <w:lang w:val="pl-PL"/>
        </w:rPr>
        <w:t>.</w:t>
      </w:r>
    </w:p>
    <w:p w14:paraId="19978AD5" w14:textId="77777777" w:rsidR="004D4BBF" w:rsidRPr="00D87498" w:rsidRDefault="004D4BBF" w:rsidP="000452B7">
      <w:pPr>
        <w:pStyle w:val="Akapitzlist"/>
        <w:spacing w:line="360" w:lineRule="auto"/>
        <w:ind w:left="227" w:right="170"/>
        <w:jc w:val="both"/>
        <w:rPr>
          <w:rFonts w:ascii="Arial" w:hAnsi="Arial" w:cs="Arial"/>
          <w:sz w:val="24"/>
          <w:szCs w:val="24"/>
        </w:rPr>
      </w:pPr>
      <w:r w:rsidRPr="00D87498">
        <w:rPr>
          <w:rFonts w:ascii="Arial" w:hAnsi="Arial" w:cs="Arial"/>
          <w:sz w:val="24"/>
          <w:szCs w:val="24"/>
        </w:rPr>
        <w:t xml:space="preserve">Przez cyfrowe odwzorowanie dokumentu, należy rozumieć dokument elektroniczny będący kopią elektroniczną treści zapisanej w postaci papierowej, umożliwiający </w:t>
      </w:r>
      <w:r w:rsidRPr="00D87498">
        <w:rPr>
          <w:rFonts w:ascii="Arial" w:hAnsi="Arial" w:cs="Arial"/>
          <w:sz w:val="24"/>
          <w:szCs w:val="24"/>
        </w:rPr>
        <w:lastRenderedPageBreak/>
        <w:t>zapoznanie się z tą treścią i jej zrozumienie, bez konieczności bezpośredniego dostępu do oryginału.</w:t>
      </w:r>
    </w:p>
    <w:p w14:paraId="65B5D8FB" w14:textId="1242D34F" w:rsidR="004D4BBF" w:rsidRPr="00D87498" w:rsidRDefault="004D4BBF" w:rsidP="000452B7">
      <w:pPr>
        <w:pStyle w:val="Akapitzlist"/>
        <w:numPr>
          <w:ilvl w:val="0"/>
          <w:numId w:val="14"/>
        </w:numPr>
        <w:spacing w:line="360" w:lineRule="auto"/>
        <w:ind w:left="284" w:right="192" w:hanging="426"/>
        <w:jc w:val="both"/>
        <w:rPr>
          <w:rFonts w:ascii="Arial" w:hAnsi="Arial" w:cs="Arial"/>
          <w:sz w:val="24"/>
          <w:szCs w:val="24"/>
        </w:rPr>
      </w:pPr>
      <w:r w:rsidRPr="00D87498">
        <w:rPr>
          <w:rFonts w:ascii="Arial" w:hAnsi="Arial" w:cs="Arial"/>
          <w:sz w:val="24"/>
          <w:szCs w:val="24"/>
        </w:rPr>
        <w:t xml:space="preserve">Dokument o którym mowa w Rozdziale VII ust. 1 pkt. </w:t>
      </w:r>
      <w:r w:rsidR="00C83E83" w:rsidRPr="00D87498">
        <w:rPr>
          <w:rFonts w:ascii="Arial" w:hAnsi="Arial" w:cs="Arial"/>
          <w:sz w:val="24"/>
          <w:szCs w:val="24"/>
          <w:lang w:val="pl-PL"/>
        </w:rPr>
        <w:t>3</w:t>
      </w:r>
      <w:r w:rsidRPr="00D87498">
        <w:rPr>
          <w:rFonts w:ascii="Arial" w:hAnsi="Arial" w:cs="Arial"/>
          <w:sz w:val="24"/>
          <w:szCs w:val="24"/>
        </w:rPr>
        <w:t>) SWZ składa się w następujący sposób:</w:t>
      </w:r>
    </w:p>
    <w:p w14:paraId="0C51F997" w14:textId="77777777" w:rsidR="004D4BBF" w:rsidRPr="00D87498" w:rsidRDefault="004D4BBF" w:rsidP="000452B7">
      <w:pPr>
        <w:pStyle w:val="Akapitzlist"/>
        <w:numPr>
          <w:ilvl w:val="0"/>
          <w:numId w:val="11"/>
        </w:numPr>
        <w:spacing w:line="360" w:lineRule="auto"/>
        <w:ind w:right="192"/>
        <w:jc w:val="both"/>
        <w:rPr>
          <w:rFonts w:ascii="Arial" w:hAnsi="Arial" w:cs="Arial"/>
          <w:sz w:val="24"/>
          <w:szCs w:val="24"/>
        </w:rPr>
      </w:pPr>
      <w:r w:rsidRPr="00D87498">
        <w:rPr>
          <w:rFonts w:ascii="Arial" w:hAnsi="Arial" w:cs="Arial"/>
          <w:sz w:val="24"/>
          <w:szCs w:val="24"/>
        </w:rPr>
        <w:t xml:space="preserve">w formie elektronicznej (sporządzony w postaci elektronicznej, opatrzony kwalifikowanym podpisem elektronicznym osoby uprawnionej do udzielania pełnomocnictwa) lub w postaci elektronicznej, opatrzony podpisem zaufanym lub podpisem osobistym osoby uprawnionej do udzielania pełnomocnictwa. </w:t>
      </w:r>
    </w:p>
    <w:p w14:paraId="3FE0D89E" w14:textId="77777777" w:rsidR="004D4BBF" w:rsidRPr="00D87498" w:rsidRDefault="004D4BBF" w:rsidP="000452B7">
      <w:pPr>
        <w:pStyle w:val="Akapitzlist"/>
        <w:numPr>
          <w:ilvl w:val="0"/>
          <w:numId w:val="11"/>
        </w:numPr>
        <w:spacing w:line="360" w:lineRule="auto"/>
        <w:ind w:right="192"/>
        <w:jc w:val="both"/>
        <w:rPr>
          <w:rFonts w:ascii="Arial" w:hAnsi="Arial" w:cs="Arial"/>
          <w:sz w:val="24"/>
          <w:szCs w:val="24"/>
        </w:rPr>
      </w:pPr>
      <w:r w:rsidRPr="00D87498">
        <w:rPr>
          <w:rFonts w:ascii="Arial" w:hAnsi="Arial" w:cs="Arial"/>
          <w:sz w:val="24"/>
          <w:szCs w:val="24"/>
        </w:rPr>
        <w:t xml:space="preserve">w przypadku wystawienia pełnomocnictwa w postaci papierowej, składa się cyfrowe odwzorowanie tego dokumentu, opatrzone kwalifikowanym podpisem elektronicznym lub podpisem zaufanym lub podpisem osobistym osoby uprawnionej do udzielenia pełnomocnictwa. Poświadczenia zgodności cyfrowego odwzorowania może dokonać również notariusz. </w:t>
      </w:r>
    </w:p>
    <w:p w14:paraId="2FE2F92B" w14:textId="77777777" w:rsidR="004D4BBF" w:rsidRPr="00D87498" w:rsidRDefault="004D4BBF" w:rsidP="000452B7">
      <w:pPr>
        <w:pStyle w:val="Akapitzlist"/>
        <w:numPr>
          <w:ilvl w:val="0"/>
          <w:numId w:val="14"/>
        </w:numPr>
        <w:spacing w:line="360" w:lineRule="auto"/>
        <w:ind w:left="284" w:right="192"/>
        <w:jc w:val="both"/>
        <w:rPr>
          <w:rFonts w:ascii="Arial" w:hAnsi="Arial" w:cs="Arial"/>
          <w:sz w:val="24"/>
          <w:szCs w:val="24"/>
        </w:rPr>
      </w:pPr>
      <w:r w:rsidRPr="00D87498">
        <w:rPr>
          <w:rFonts w:ascii="Arial" w:hAnsi="Arial" w:cs="Arial"/>
          <w:bCs/>
          <w:sz w:val="24"/>
          <w:szCs w:val="24"/>
        </w:rPr>
        <w:t>Zawiadomienia, oświadczenia, wnioski lub informacje Wykonawcy przekazują:</w:t>
      </w:r>
    </w:p>
    <w:p w14:paraId="317DC34F" w14:textId="77777777" w:rsidR="004D4BBF" w:rsidRPr="00D87498" w:rsidRDefault="004D4BBF" w:rsidP="000452B7">
      <w:pPr>
        <w:pStyle w:val="Akapitzlist"/>
        <w:numPr>
          <w:ilvl w:val="0"/>
          <w:numId w:val="10"/>
        </w:numPr>
        <w:spacing w:line="360" w:lineRule="auto"/>
        <w:ind w:left="709" w:right="192" w:hanging="425"/>
        <w:rPr>
          <w:rFonts w:ascii="Arial" w:hAnsi="Arial" w:cs="Arial"/>
          <w:sz w:val="24"/>
          <w:szCs w:val="24"/>
        </w:rPr>
      </w:pPr>
      <w:r w:rsidRPr="00D87498">
        <w:rPr>
          <w:rFonts w:ascii="Arial" w:hAnsi="Arial" w:cs="Arial"/>
          <w:b/>
          <w:sz w:val="24"/>
          <w:szCs w:val="24"/>
        </w:rPr>
        <w:t xml:space="preserve">poprzez Platformę, dostępną pod adresem: www: </w:t>
      </w:r>
      <w:hyperlink r:id="rId13" w:anchor="_blank" w:history="1">
        <w:r w:rsidRPr="00D87498">
          <w:rPr>
            <w:rStyle w:val="Hipercze"/>
            <w:rFonts w:ascii="Arial" w:hAnsi="Arial" w:cs="Arial"/>
            <w:b/>
            <w:sz w:val="24"/>
            <w:szCs w:val="24"/>
          </w:rPr>
          <w:t>https://platformazakupowa.pl/pn/zbilk_szczecin</w:t>
        </w:r>
      </w:hyperlink>
      <w:r w:rsidRPr="00D87498">
        <w:rPr>
          <w:rFonts w:ascii="Arial" w:hAnsi="Arial" w:cs="Arial"/>
          <w:b/>
          <w:sz w:val="24"/>
          <w:szCs w:val="24"/>
          <w:u w:val="single"/>
        </w:rPr>
        <w:t>;</w:t>
      </w:r>
    </w:p>
    <w:p w14:paraId="40BA7BA0" w14:textId="7031CB07" w:rsidR="004D4BBF" w:rsidRPr="00D87498" w:rsidRDefault="004D4BBF" w:rsidP="000452B7">
      <w:pPr>
        <w:pStyle w:val="Akapitzlist"/>
        <w:numPr>
          <w:ilvl w:val="0"/>
          <w:numId w:val="10"/>
        </w:numPr>
        <w:spacing w:after="0" w:line="360" w:lineRule="auto"/>
        <w:ind w:left="709" w:right="192" w:hanging="425"/>
        <w:contextualSpacing w:val="0"/>
        <w:jc w:val="both"/>
        <w:rPr>
          <w:rFonts w:ascii="Arial" w:hAnsi="Arial" w:cs="Arial"/>
          <w:b/>
          <w:sz w:val="24"/>
          <w:szCs w:val="24"/>
          <w:u w:val="single"/>
        </w:rPr>
      </w:pPr>
      <w:r w:rsidRPr="00D87498">
        <w:rPr>
          <w:rFonts w:ascii="Arial" w:hAnsi="Arial" w:cs="Arial"/>
          <w:sz w:val="24"/>
          <w:szCs w:val="24"/>
        </w:rPr>
        <w:t xml:space="preserve">drogą elektroniczną: </w:t>
      </w:r>
      <w:r w:rsidRPr="00D87498">
        <w:rPr>
          <w:rFonts w:ascii="Arial" w:hAnsi="Arial" w:cs="Arial"/>
          <w:sz w:val="24"/>
          <w:szCs w:val="24"/>
          <w:lang w:val="pl-PL"/>
        </w:rPr>
        <w:t xml:space="preserve"> </w:t>
      </w:r>
      <w:hyperlink r:id="rId14" w:history="1">
        <w:r w:rsidR="00C83E83" w:rsidRPr="00D87498">
          <w:rPr>
            <w:rStyle w:val="Hipercze"/>
            <w:rFonts w:ascii="Arial" w:hAnsi="Arial" w:cs="Arial"/>
            <w:sz w:val="24"/>
            <w:szCs w:val="24"/>
            <w:lang w:val="pl-PL"/>
          </w:rPr>
          <w:t>micko@zbilk.szczecin.pl</w:t>
        </w:r>
      </w:hyperlink>
    </w:p>
    <w:p w14:paraId="4D257F5E" w14:textId="77777777" w:rsidR="004D4BBF" w:rsidRPr="00CF7C4C" w:rsidRDefault="004D4BBF" w:rsidP="000452B7">
      <w:pPr>
        <w:pStyle w:val="Akapitzlist"/>
        <w:spacing w:after="0" w:line="360" w:lineRule="auto"/>
        <w:ind w:left="709" w:right="192"/>
        <w:contextualSpacing w:val="0"/>
        <w:jc w:val="both"/>
        <w:rPr>
          <w:rFonts w:ascii="Arial" w:hAnsi="Arial" w:cs="Arial"/>
          <w:sz w:val="24"/>
          <w:szCs w:val="24"/>
        </w:rPr>
      </w:pPr>
      <w:r w:rsidRPr="00CF7C4C">
        <w:rPr>
          <w:rFonts w:ascii="Arial" w:hAnsi="Arial" w:cs="Arial"/>
          <w:b/>
          <w:sz w:val="24"/>
          <w:szCs w:val="24"/>
        </w:rPr>
        <w:t>- z zastrzeżeniem, iż oferta wraz z załącznikami oraz podmiotowe i przedmiotowe środki dowodowe mogą zostać przekazane wyłącznie za pomocą powyższej Platformy;</w:t>
      </w:r>
    </w:p>
    <w:p w14:paraId="3294159C" w14:textId="77777777" w:rsidR="004D4BBF" w:rsidRPr="00D87498" w:rsidRDefault="004D4BBF" w:rsidP="000452B7">
      <w:pPr>
        <w:pStyle w:val="Akapitzlist"/>
        <w:spacing w:after="0" w:line="360" w:lineRule="auto"/>
        <w:ind w:left="284" w:right="192" w:hanging="284"/>
        <w:contextualSpacing w:val="0"/>
        <w:jc w:val="both"/>
        <w:rPr>
          <w:rFonts w:ascii="Arial" w:hAnsi="Arial" w:cs="Arial"/>
          <w:sz w:val="24"/>
          <w:szCs w:val="24"/>
        </w:rPr>
      </w:pPr>
      <w:r w:rsidRPr="00D87498">
        <w:rPr>
          <w:rFonts w:ascii="Arial" w:hAnsi="Arial" w:cs="Arial"/>
          <w:sz w:val="24"/>
          <w:szCs w:val="24"/>
          <w:lang w:val="pl-PL"/>
        </w:rPr>
        <w:t>6</w:t>
      </w:r>
      <w:r w:rsidRPr="00D87498">
        <w:rPr>
          <w:rFonts w:ascii="Arial" w:hAnsi="Arial" w:cs="Arial"/>
          <w:spacing w:val="-4"/>
          <w:sz w:val="24"/>
          <w:szCs w:val="24"/>
          <w:lang w:val="pl-PL"/>
        </w:rPr>
        <w:t xml:space="preserve">. </w:t>
      </w:r>
      <w:r w:rsidRPr="00D87498">
        <w:rPr>
          <w:rFonts w:ascii="Arial" w:hAnsi="Arial" w:cs="Arial"/>
          <w:bCs/>
          <w:spacing w:val="-4"/>
          <w:sz w:val="24"/>
          <w:szCs w:val="24"/>
        </w:rPr>
        <w:t xml:space="preserve">W celu skrócenia czasu udzielenia odpowiedzi na pytania preferuje się, aby komunikacja między zamawiającym a wykonawcami, w tym wszelkie oświadczenia, wnioski, zawiadomienia oraz informacje, przekazywane były w formie elektronicznej za pośrednictwem </w:t>
      </w:r>
      <w:hyperlink r:id="rId15" w:history="1">
        <w:r w:rsidRPr="00D87498">
          <w:rPr>
            <w:rStyle w:val="Hipercze"/>
            <w:rFonts w:ascii="Arial" w:hAnsi="Arial" w:cs="Arial"/>
            <w:color w:val="1155CC"/>
            <w:spacing w:val="-4"/>
            <w:sz w:val="24"/>
            <w:szCs w:val="24"/>
          </w:rPr>
          <w:t>platformazakupowa.pl</w:t>
        </w:r>
      </w:hyperlink>
      <w:r w:rsidRPr="00D87498">
        <w:rPr>
          <w:rFonts w:ascii="Arial" w:hAnsi="Arial" w:cs="Arial"/>
          <w:spacing w:val="-4"/>
          <w:sz w:val="24"/>
          <w:szCs w:val="24"/>
        </w:rPr>
        <w:t xml:space="preserve"> </w:t>
      </w:r>
      <w:r w:rsidRPr="00D87498">
        <w:rPr>
          <w:rFonts w:ascii="Arial" w:hAnsi="Arial" w:cs="Arial"/>
          <w:bCs/>
          <w:spacing w:val="-4"/>
          <w:sz w:val="24"/>
          <w:szCs w:val="24"/>
        </w:rPr>
        <w:t xml:space="preserve">i formularza „Wyślij wiadomość do zamawiającego”. Za datę przekazania (wpływu) oświadczeń, wniosków, zawiadomień oraz informacji przyjmuje się datę ich przesłania za pośrednictwem </w:t>
      </w:r>
      <w:hyperlink r:id="rId16" w:history="1">
        <w:r w:rsidRPr="00D87498">
          <w:rPr>
            <w:rStyle w:val="Hipercze"/>
            <w:rFonts w:ascii="Arial" w:hAnsi="Arial" w:cs="Arial"/>
            <w:color w:val="1155CC"/>
            <w:spacing w:val="-4"/>
            <w:sz w:val="24"/>
            <w:szCs w:val="24"/>
          </w:rPr>
          <w:t>platformazakupowa.pl</w:t>
        </w:r>
      </w:hyperlink>
      <w:r w:rsidRPr="00D87498">
        <w:rPr>
          <w:rFonts w:ascii="Arial" w:hAnsi="Arial" w:cs="Arial"/>
          <w:spacing w:val="-4"/>
          <w:sz w:val="24"/>
          <w:szCs w:val="24"/>
        </w:rPr>
        <w:t xml:space="preserve"> </w:t>
      </w:r>
      <w:r w:rsidRPr="00D87498">
        <w:rPr>
          <w:rFonts w:ascii="Arial" w:hAnsi="Arial" w:cs="Arial"/>
          <w:bCs/>
          <w:spacing w:val="-4"/>
          <w:sz w:val="24"/>
          <w:szCs w:val="24"/>
        </w:rPr>
        <w:t>poprzez kliknięcie przycisku  „Wyślij wiadomość do zamawiającego” po których pojawi się komunikat, że wiadomość została wysłana do zamawiającego.</w:t>
      </w:r>
    </w:p>
    <w:p w14:paraId="760DE10D" w14:textId="77777777" w:rsidR="004D4BBF" w:rsidRPr="00D87498" w:rsidRDefault="004D4BBF" w:rsidP="000452B7">
      <w:pPr>
        <w:pStyle w:val="Akapitzlist"/>
        <w:spacing w:after="0" w:line="360" w:lineRule="auto"/>
        <w:ind w:left="284" w:right="192" w:hanging="284"/>
        <w:contextualSpacing w:val="0"/>
        <w:jc w:val="both"/>
        <w:rPr>
          <w:rFonts w:ascii="Arial" w:hAnsi="Arial" w:cs="Arial"/>
          <w:sz w:val="24"/>
          <w:szCs w:val="24"/>
        </w:rPr>
      </w:pPr>
      <w:r w:rsidRPr="00D87498">
        <w:rPr>
          <w:rFonts w:ascii="Arial" w:hAnsi="Arial" w:cs="Arial"/>
          <w:bCs/>
          <w:sz w:val="24"/>
          <w:szCs w:val="24"/>
          <w:lang w:val="pl-PL"/>
        </w:rPr>
        <w:t xml:space="preserve">7. </w:t>
      </w:r>
      <w:r w:rsidRPr="00D87498">
        <w:rPr>
          <w:rFonts w:ascii="Arial" w:hAnsi="Arial" w:cs="Arial"/>
          <w:bCs/>
          <w:spacing w:val="-6"/>
          <w:sz w:val="24"/>
          <w:szCs w:val="24"/>
        </w:rPr>
        <w:t xml:space="preserve">Zamawiający będzie przekazywał wykonawcom informacje w formie elektronicznej za pośrednictwem </w:t>
      </w:r>
      <w:hyperlink r:id="rId17" w:history="1">
        <w:r w:rsidRPr="00D87498">
          <w:rPr>
            <w:rStyle w:val="Hipercze"/>
            <w:rFonts w:ascii="Arial" w:hAnsi="Arial" w:cs="Arial"/>
            <w:color w:val="1155CC"/>
            <w:spacing w:val="-6"/>
            <w:sz w:val="24"/>
            <w:szCs w:val="24"/>
          </w:rPr>
          <w:t>platformazakupowa.pl</w:t>
        </w:r>
      </w:hyperlink>
      <w:r w:rsidRPr="00D87498">
        <w:rPr>
          <w:rFonts w:ascii="Arial" w:hAnsi="Arial" w:cs="Arial"/>
          <w:bCs/>
          <w:spacing w:val="-6"/>
          <w:sz w:val="24"/>
          <w:szCs w:val="24"/>
        </w:rPr>
        <w:t xml:space="preserve">. Informacje dotyczące odpowiedzi na pytania, </w:t>
      </w:r>
      <w:r w:rsidRPr="00D87498">
        <w:rPr>
          <w:rFonts w:ascii="Arial" w:hAnsi="Arial" w:cs="Arial"/>
          <w:bCs/>
          <w:spacing w:val="-6"/>
          <w:sz w:val="24"/>
          <w:szCs w:val="24"/>
        </w:rPr>
        <w:lastRenderedPageBreak/>
        <w:t xml:space="preserve">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D87498">
          <w:rPr>
            <w:rStyle w:val="Hipercze"/>
            <w:rFonts w:ascii="Arial" w:hAnsi="Arial" w:cs="Arial"/>
            <w:color w:val="1155CC"/>
            <w:spacing w:val="-6"/>
            <w:sz w:val="24"/>
            <w:szCs w:val="24"/>
          </w:rPr>
          <w:t>platformazakupowa.pl</w:t>
        </w:r>
      </w:hyperlink>
      <w:r w:rsidRPr="00D87498">
        <w:rPr>
          <w:rFonts w:ascii="Arial" w:hAnsi="Arial" w:cs="Arial"/>
          <w:bCs/>
          <w:spacing w:val="-6"/>
          <w:sz w:val="24"/>
          <w:szCs w:val="24"/>
        </w:rPr>
        <w:t xml:space="preserve"> do konkretnego wykonawcy.</w:t>
      </w:r>
    </w:p>
    <w:p w14:paraId="0D7FB8B2" w14:textId="77777777" w:rsidR="004D4BBF" w:rsidRPr="00D87498" w:rsidRDefault="004D4BBF" w:rsidP="000452B7">
      <w:pPr>
        <w:pStyle w:val="Akapitzlist"/>
        <w:spacing w:after="0" w:line="360" w:lineRule="auto"/>
        <w:ind w:left="284" w:right="192" w:hanging="284"/>
        <w:contextualSpacing w:val="0"/>
        <w:jc w:val="both"/>
        <w:rPr>
          <w:rFonts w:ascii="Arial" w:hAnsi="Arial" w:cs="Arial"/>
          <w:sz w:val="24"/>
          <w:szCs w:val="24"/>
        </w:rPr>
      </w:pPr>
      <w:r w:rsidRPr="00D87498">
        <w:rPr>
          <w:rFonts w:ascii="Arial" w:hAnsi="Arial" w:cs="Arial"/>
          <w:bCs/>
          <w:sz w:val="24"/>
          <w:szCs w:val="24"/>
          <w:lang w:val="pl-PL"/>
        </w:rPr>
        <w:t xml:space="preserve">8. </w:t>
      </w:r>
      <w:r w:rsidRPr="00D87498">
        <w:rPr>
          <w:rFonts w:ascii="Arial" w:hAnsi="Arial" w:cs="Arial"/>
          <w:bCs/>
          <w:spacing w:val="-6"/>
          <w:sz w:val="24"/>
          <w:szCs w:val="24"/>
        </w:rPr>
        <w:t xml:space="preserve">Wykonawca jako podmiot profesjonalny ma obowiązek sprawdzania komunikatów i wiadomości bezpośrednio na </w:t>
      </w:r>
      <w:hyperlink r:id="rId19" w:history="1">
        <w:r w:rsidRPr="00D87498">
          <w:rPr>
            <w:rStyle w:val="Hipercze"/>
            <w:rFonts w:ascii="Arial" w:hAnsi="Arial" w:cs="Arial"/>
            <w:color w:val="1155CC"/>
            <w:spacing w:val="-6"/>
            <w:sz w:val="24"/>
            <w:szCs w:val="24"/>
          </w:rPr>
          <w:t>platformazakupowa.pl</w:t>
        </w:r>
      </w:hyperlink>
      <w:r w:rsidRPr="00D87498">
        <w:rPr>
          <w:rFonts w:ascii="Arial" w:hAnsi="Arial" w:cs="Arial"/>
          <w:spacing w:val="-6"/>
          <w:sz w:val="24"/>
          <w:szCs w:val="24"/>
        </w:rPr>
        <w:t xml:space="preserve"> </w:t>
      </w:r>
      <w:r w:rsidRPr="00D87498">
        <w:rPr>
          <w:rFonts w:ascii="Arial" w:hAnsi="Arial" w:cs="Arial"/>
          <w:bCs/>
          <w:spacing w:val="-6"/>
          <w:sz w:val="24"/>
          <w:szCs w:val="24"/>
        </w:rPr>
        <w:t>przesłanych przez zamawiającego, gdyż system powiadomień może ulec awarii lub powiadomienie może trafić do folderu SPAM.</w:t>
      </w:r>
    </w:p>
    <w:p w14:paraId="77DD39A3" w14:textId="253149CA" w:rsidR="004D4BBF" w:rsidRPr="00D87498" w:rsidRDefault="004D4BBF" w:rsidP="000452B7">
      <w:pPr>
        <w:pStyle w:val="Akapitzlist"/>
        <w:spacing w:after="0" w:line="360" w:lineRule="auto"/>
        <w:ind w:left="284" w:right="192" w:hanging="284"/>
        <w:contextualSpacing w:val="0"/>
        <w:jc w:val="both"/>
        <w:rPr>
          <w:rFonts w:ascii="Arial" w:hAnsi="Arial" w:cs="Arial"/>
          <w:sz w:val="24"/>
          <w:szCs w:val="24"/>
        </w:rPr>
      </w:pPr>
      <w:r w:rsidRPr="00D87498">
        <w:rPr>
          <w:rFonts w:ascii="Arial" w:hAnsi="Arial" w:cs="Arial"/>
          <w:bCs/>
          <w:sz w:val="24"/>
          <w:szCs w:val="24"/>
          <w:lang w:val="pl-PL"/>
        </w:rPr>
        <w:t>9.</w:t>
      </w:r>
      <w:r w:rsidRPr="00D87498">
        <w:rPr>
          <w:rFonts w:ascii="Arial" w:hAnsi="Arial" w:cs="Arial"/>
          <w:bCs/>
          <w:sz w:val="24"/>
          <w:szCs w:val="24"/>
        </w:rPr>
        <w:t>Zamawiający, zgodnie z §3 ust.3 Rozporządzenia Prezesa Rady Ministrów</w:t>
      </w:r>
      <w:r w:rsidRPr="00D87498">
        <w:rPr>
          <w:rFonts w:ascii="Arial" w:hAnsi="Arial" w:cs="Arial"/>
          <w:bCs/>
          <w:sz w:val="24"/>
          <w:szCs w:val="24"/>
        </w:rPr>
        <w:br/>
        <w:t xml:space="preserve">w sprawie </w:t>
      </w:r>
      <w:r w:rsidR="006D159C" w:rsidRPr="00D87498">
        <w:rPr>
          <w:rFonts w:ascii="Arial" w:hAnsi="Arial" w:cs="Arial"/>
          <w:bCs/>
          <w:spacing w:val="-4"/>
          <w:sz w:val="24"/>
          <w:szCs w:val="24"/>
        </w:rPr>
        <w:t>sposobu sporządzania i przekazywania informacji oraz wymagań technicznych dla dokumentów elektronicznych oraz środków komunikacji elektronicznej w postępowaniu o udzielenie zamówienia publicznego lub konkursie</w:t>
      </w:r>
      <w:r w:rsidRPr="00D87498">
        <w:rPr>
          <w:rFonts w:ascii="Arial" w:hAnsi="Arial" w:cs="Arial"/>
          <w:bCs/>
          <w:sz w:val="24"/>
          <w:szCs w:val="24"/>
        </w:rPr>
        <w:t xml:space="preserve">, określa niezbędne wymagania sprzętowo - aplikacyjne umożliwiające pracę na </w:t>
      </w:r>
      <w:hyperlink r:id="rId20" w:history="1">
        <w:r w:rsidRPr="00D87498">
          <w:rPr>
            <w:rStyle w:val="Hipercze"/>
            <w:rFonts w:ascii="Arial" w:hAnsi="Arial" w:cs="Arial"/>
            <w:color w:val="1155CC"/>
            <w:sz w:val="24"/>
            <w:szCs w:val="24"/>
          </w:rPr>
          <w:t>platformazakupowa.pl</w:t>
        </w:r>
      </w:hyperlink>
      <w:r w:rsidRPr="00D87498">
        <w:rPr>
          <w:rFonts w:ascii="Arial" w:hAnsi="Arial" w:cs="Arial"/>
          <w:bCs/>
          <w:sz w:val="24"/>
          <w:szCs w:val="24"/>
        </w:rPr>
        <w:t>, tj.:</w:t>
      </w:r>
    </w:p>
    <w:p w14:paraId="7CF90C29"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pacing w:val="-4"/>
          <w:sz w:val="24"/>
          <w:szCs w:val="24"/>
        </w:rPr>
        <w:t>stały dostęp do sieci Internet o gwarantowanej przepustowości nie mniejszej niż 512 kb/s,</w:t>
      </w:r>
    </w:p>
    <w:p w14:paraId="79547B19"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pacing w:val="-4"/>
          <w:sz w:val="24"/>
          <w:szCs w:val="24"/>
        </w:rPr>
        <w:t>komputer klasy PC lub MAC o następującej konfiguracji: pamięć min. 2 GB Ram, procesor Intel IV 2 GHZ lub jego nowsza wersja, jeden z systemów operacyjnych - MS Windows 7, Mac Os x 10 4, Linux, lub ich nowsze wersje,</w:t>
      </w:r>
    </w:p>
    <w:p w14:paraId="3903782D"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z w:val="24"/>
          <w:szCs w:val="24"/>
        </w:rPr>
        <w:t>zainstalowana dowolna przeglądarka internetowa, w przypadku Internet Explorer minimalnie wersja 10 0.,</w:t>
      </w:r>
    </w:p>
    <w:p w14:paraId="55262732"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z w:val="24"/>
          <w:szCs w:val="24"/>
        </w:rPr>
        <w:t>włączona obsługa JavaScript,</w:t>
      </w:r>
    </w:p>
    <w:p w14:paraId="33BA82A1"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z w:val="24"/>
          <w:szCs w:val="24"/>
        </w:rPr>
        <w:t>zainstalowany program Adobe Acrobat Reader lub inny obsługujący format plików .pdf,</w:t>
      </w:r>
    </w:p>
    <w:p w14:paraId="15322FAF" w14:textId="77777777" w:rsidR="004D4BBF" w:rsidRPr="00D87498" w:rsidRDefault="00373076" w:rsidP="00100052">
      <w:pPr>
        <w:pStyle w:val="Akapitzlist"/>
        <w:numPr>
          <w:ilvl w:val="0"/>
          <w:numId w:val="17"/>
        </w:numPr>
        <w:spacing w:line="360" w:lineRule="auto"/>
        <w:ind w:left="709" w:right="192" w:hanging="425"/>
        <w:jc w:val="both"/>
        <w:rPr>
          <w:rFonts w:ascii="Arial" w:hAnsi="Arial" w:cs="Arial"/>
          <w:sz w:val="24"/>
          <w:szCs w:val="24"/>
        </w:rPr>
      </w:pPr>
      <w:hyperlink r:id="rId21" w:history="1">
        <w:r w:rsidR="004D4BBF" w:rsidRPr="00D87498">
          <w:rPr>
            <w:rStyle w:val="Hipercze"/>
            <w:rFonts w:ascii="Arial" w:hAnsi="Arial" w:cs="Arial"/>
            <w:color w:val="1155CC"/>
            <w:sz w:val="24"/>
            <w:szCs w:val="24"/>
          </w:rPr>
          <w:t>platformazakupowa.pl</w:t>
        </w:r>
      </w:hyperlink>
      <w:r w:rsidR="004D4BBF" w:rsidRPr="00D87498">
        <w:rPr>
          <w:rFonts w:ascii="Arial" w:hAnsi="Arial" w:cs="Arial"/>
          <w:sz w:val="24"/>
          <w:szCs w:val="24"/>
        </w:rPr>
        <w:t xml:space="preserve"> działa według standardu przyjętego w komunikacji sieciowej - kodowanie UTF8,</w:t>
      </w:r>
    </w:p>
    <w:p w14:paraId="415C1435" w14:textId="77777777" w:rsidR="004D4BBF" w:rsidRPr="00D87498" w:rsidRDefault="004D4BBF" w:rsidP="00100052">
      <w:pPr>
        <w:pStyle w:val="Akapitzlist"/>
        <w:numPr>
          <w:ilvl w:val="0"/>
          <w:numId w:val="17"/>
        </w:numPr>
        <w:spacing w:line="360" w:lineRule="auto"/>
        <w:ind w:left="709" w:right="192" w:hanging="425"/>
        <w:jc w:val="both"/>
        <w:rPr>
          <w:rFonts w:ascii="Arial" w:hAnsi="Arial" w:cs="Arial"/>
          <w:sz w:val="24"/>
          <w:szCs w:val="24"/>
        </w:rPr>
      </w:pPr>
      <w:r w:rsidRPr="00D87498">
        <w:rPr>
          <w:rFonts w:ascii="Arial" w:hAnsi="Arial" w:cs="Arial"/>
          <w:spacing w:val="-6"/>
          <w:sz w:val="24"/>
          <w:szCs w:val="24"/>
        </w:rPr>
        <w:t>Oznaczenie czasu odbioru danych przez platformę zakupową stanowi datę oraz dokładny czas (hh:mm:ss) generowany wg. czasu lokalnego serwera synchronizowanego z zegarem Głównego Urzędu Miar.</w:t>
      </w:r>
    </w:p>
    <w:p w14:paraId="0480019C" w14:textId="77777777" w:rsidR="004D4BBF" w:rsidRPr="00D87498" w:rsidRDefault="004D4BBF" w:rsidP="000452B7">
      <w:pPr>
        <w:pStyle w:val="Akapitzlist"/>
        <w:spacing w:after="0" w:line="360" w:lineRule="auto"/>
        <w:ind w:left="426" w:right="192" w:hanging="426"/>
        <w:contextualSpacing w:val="0"/>
        <w:jc w:val="both"/>
        <w:rPr>
          <w:rFonts w:ascii="Arial" w:hAnsi="Arial" w:cs="Arial"/>
          <w:sz w:val="24"/>
          <w:szCs w:val="24"/>
        </w:rPr>
      </w:pPr>
      <w:r w:rsidRPr="00D87498">
        <w:rPr>
          <w:rFonts w:ascii="Arial" w:hAnsi="Arial" w:cs="Arial"/>
          <w:bCs/>
          <w:sz w:val="24"/>
          <w:szCs w:val="24"/>
          <w:lang w:val="pl-PL"/>
        </w:rPr>
        <w:lastRenderedPageBreak/>
        <w:t xml:space="preserve">10. </w:t>
      </w:r>
      <w:r w:rsidRPr="00D87498">
        <w:rPr>
          <w:rFonts w:ascii="Arial" w:hAnsi="Arial" w:cs="Arial"/>
          <w:bCs/>
          <w:sz w:val="24"/>
          <w:szCs w:val="24"/>
        </w:rPr>
        <w:t>Wykonawca, przystępując do niniejszego postępowania o udzielenie zamówienia publicznego:</w:t>
      </w:r>
    </w:p>
    <w:p w14:paraId="3DCA74AB" w14:textId="77777777" w:rsidR="004D4BBF" w:rsidRPr="00D87498" w:rsidRDefault="004D4BBF" w:rsidP="000452B7">
      <w:pPr>
        <w:pStyle w:val="Akapitzlist"/>
        <w:numPr>
          <w:ilvl w:val="0"/>
          <w:numId w:val="4"/>
        </w:numPr>
        <w:spacing w:line="360" w:lineRule="auto"/>
        <w:ind w:left="709" w:right="192"/>
        <w:jc w:val="both"/>
        <w:rPr>
          <w:rFonts w:ascii="Arial" w:hAnsi="Arial" w:cs="Arial"/>
          <w:sz w:val="24"/>
          <w:szCs w:val="24"/>
        </w:rPr>
      </w:pPr>
      <w:r w:rsidRPr="00D87498">
        <w:rPr>
          <w:rFonts w:ascii="Arial" w:hAnsi="Arial" w:cs="Arial"/>
          <w:sz w:val="24"/>
          <w:szCs w:val="24"/>
        </w:rPr>
        <w:t xml:space="preserve">akceptuje warunki korzystania z </w:t>
      </w:r>
      <w:hyperlink r:id="rId22" w:history="1">
        <w:r w:rsidRPr="00D87498">
          <w:rPr>
            <w:rStyle w:val="Hipercze"/>
            <w:rFonts w:ascii="Arial" w:hAnsi="Arial" w:cs="Arial"/>
            <w:color w:val="1155CC"/>
            <w:sz w:val="24"/>
            <w:szCs w:val="24"/>
          </w:rPr>
          <w:t>platformazakupowa.pl</w:t>
        </w:r>
      </w:hyperlink>
      <w:r w:rsidRPr="00D87498">
        <w:rPr>
          <w:rFonts w:ascii="Arial" w:hAnsi="Arial" w:cs="Arial"/>
          <w:sz w:val="24"/>
          <w:szCs w:val="24"/>
        </w:rPr>
        <w:t xml:space="preserve"> określone w Regulaminie zamieszczonym na stronie internetowej </w:t>
      </w:r>
      <w:hyperlink r:id="rId23" w:history="1">
        <w:r w:rsidRPr="00D87498">
          <w:rPr>
            <w:rStyle w:val="Hipercze"/>
            <w:rFonts w:ascii="Arial" w:hAnsi="Arial" w:cs="Arial"/>
            <w:sz w:val="24"/>
            <w:szCs w:val="24"/>
          </w:rPr>
          <w:t>pod linkiem</w:t>
        </w:r>
      </w:hyperlink>
      <w:r w:rsidRPr="00D87498">
        <w:rPr>
          <w:rFonts w:ascii="Arial" w:hAnsi="Arial" w:cs="Arial"/>
          <w:sz w:val="24"/>
          <w:szCs w:val="24"/>
        </w:rPr>
        <w:t xml:space="preserve">  w zakładce „Regulamin" oraz uznaje go za wiążący,</w:t>
      </w:r>
    </w:p>
    <w:p w14:paraId="1AEAAA67" w14:textId="77777777" w:rsidR="004D4BBF" w:rsidRPr="00D87498" w:rsidRDefault="004D4BBF" w:rsidP="000452B7">
      <w:pPr>
        <w:pStyle w:val="Akapitzlist"/>
        <w:numPr>
          <w:ilvl w:val="0"/>
          <w:numId w:val="4"/>
        </w:numPr>
        <w:spacing w:line="360" w:lineRule="auto"/>
        <w:ind w:left="709" w:right="192"/>
        <w:jc w:val="both"/>
        <w:rPr>
          <w:rFonts w:ascii="Arial" w:hAnsi="Arial" w:cs="Arial"/>
          <w:sz w:val="24"/>
          <w:szCs w:val="24"/>
        </w:rPr>
      </w:pPr>
      <w:r w:rsidRPr="00D87498">
        <w:rPr>
          <w:rFonts w:ascii="Arial" w:hAnsi="Arial" w:cs="Arial"/>
          <w:sz w:val="24"/>
          <w:szCs w:val="24"/>
        </w:rPr>
        <w:t xml:space="preserve">zapoznał i stosuje się do Instrukcji składania ofert/wniosków dostępnej </w:t>
      </w:r>
      <w:hyperlink r:id="rId24" w:history="1">
        <w:r w:rsidRPr="00D87498">
          <w:rPr>
            <w:rStyle w:val="Hipercze"/>
            <w:rFonts w:ascii="Arial" w:hAnsi="Arial" w:cs="Arial"/>
            <w:color w:val="1155CC"/>
            <w:sz w:val="24"/>
            <w:szCs w:val="24"/>
          </w:rPr>
          <w:t>pod linkiem</w:t>
        </w:r>
      </w:hyperlink>
      <w:r w:rsidRPr="00D87498">
        <w:rPr>
          <w:rFonts w:ascii="Arial" w:hAnsi="Arial" w:cs="Arial"/>
          <w:sz w:val="24"/>
          <w:szCs w:val="24"/>
        </w:rPr>
        <w:t xml:space="preserve">. </w:t>
      </w:r>
    </w:p>
    <w:p w14:paraId="3797E292" w14:textId="77777777" w:rsidR="004D4BBF" w:rsidRPr="00D87498" w:rsidRDefault="004D4BBF" w:rsidP="000452B7">
      <w:pPr>
        <w:pStyle w:val="Akapitzlist"/>
        <w:spacing w:line="360" w:lineRule="auto"/>
        <w:ind w:left="426" w:right="192" w:hanging="426"/>
        <w:jc w:val="both"/>
        <w:rPr>
          <w:rFonts w:ascii="Arial" w:hAnsi="Arial" w:cs="Arial"/>
          <w:sz w:val="24"/>
          <w:szCs w:val="24"/>
        </w:rPr>
      </w:pPr>
      <w:r w:rsidRPr="00D87498">
        <w:rPr>
          <w:rFonts w:ascii="Arial" w:hAnsi="Arial" w:cs="Arial"/>
          <w:sz w:val="24"/>
          <w:szCs w:val="24"/>
          <w:lang w:val="pl-PL"/>
        </w:rPr>
        <w:t xml:space="preserve">11. </w:t>
      </w:r>
      <w:r w:rsidRPr="00D87498">
        <w:rPr>
          <w:rFonts w:ascii="Arial" w:hAnsi="Arial" w:cs="Arial"/>
          <w:b/>
          <w:bCs/>
          <w:sz w:val="24"/>
          <w:szCs w:val="24"/>
        </w:rPr>
        <w:t>Zamawiający nie ponosi odpowiedzialności za złożenie oferty w sposób niezgodny z Instrukcją korzystania</w:t>
      </w:r>
      <w:r w:rsidRPr="00D87498">
        <w:rPr>
          <w:rFonts w:ascii="Arial" w:hAnsi="Arial" w:cs="Arial"/>
          <w:bCs/>
          <w:sz w:val="24"/>
          <w:szCs w:val="24"/>
        </w:rPr>
        <w:t xml:space="preserve"> z </w:t>
      </w:r>
      <w:hyperlink r:id="rId25" w:history="1">
        <w:r w:rsidRPr="00D87498">
          <w:rPr>
            <w:rStyle w:val="Hipercze"/>
            <w:rFonts w:ascii="Arial" w:hAnsi="Arial" w:cs="Arial"/>
            <w:color w:val="1155CC"/>
            <w:sz w:val="24"/>
            <w:szCs w:val="24"/>
          </w:rPr>
          <w:t>platformazakupowa.pl</w:t>
        </w:r>
      </w:hyperlink>
      <w:r w:rsidRPr="00D87498">
        <w:rPr>
          <w:rFonts w:ascii="Arial" w:hAnsi="Arial" w:cs="Arial"/>
          <w:bCs/>
          <w:sz w:val="24"/>
          <w:szCs w:val="24"/>
        </w:rPr>
        <w:t xml:space="preserve">, w szczególności za sytuację, gdy zamawiający zapozna się z treścią oferty przed upływem terminu składania ofert (np. złożenie oferty w zakładce „Wyślij wiadomość do zamawiającego”). </w:t>
      </w:r>
    </w:p>
    <w:p w14:paraId="58DBDADF" w14:textId="77777777" w:rsidR="004D4BBF" w:rsidRPr="00D87498" w:rsidRDefault="004D4BBF" w:rsidP="000452B7">
      <w:pPr>
        <w:pStyle w:val="Akapitzlist"/>
        <w:spacing w:line="360" w:lineRule="auto"/>
        <w:ind w:left="426" w:right="192" w:hanging="426"/>
        <w:jc w:val="both"/>
        <w:rPr>
          <w:rFonts w:ascii="Arial" w:hAnsi="Arial" w:cs="Arial"/>
          <w:sz w:val="24"/>
          <w:szCs w:val="24"/>
          <w:lang w:val="pl-PL"/>
        </w:rPr>
      </w:pPr>
      <w:r w:rsidRPr="00D87498">
        <w:rPr>
          <w:rFonts w:ascii="Arial" w:hAnsi="Arial" w:cs="Arial"/>
          <w:bCs/>
          <w:sz w:val="24"/>
          <w:szCs w:val="24"/>
          <w:lang w:val="pl-PL"/>
        </w:rPr>
        <w:t xml:space="preserve">12. </w:t>
      </w:r>
      <w:r w:rsidRPr="00D87498">
        <w:rPr>
          <w:rFonts w:ascii="Arial" w:hAnsi="Arial" w:cs="Arial"/>
          <w:bCs/>
          <w:sz w:val="24"/>
          <w:szCs w:val="24"/>
        </w:rPr>
        <w:t xml:space="preserve">Zamawiający informuje, że instrukcje korzystania z </w:t>
      </w:r>
      <w:hyperlink r:id="rId26" w:history="1">
        <w:r w:rsidRPr="00D87498">
          <w:rPr>
            <w:rStyle w:val="Hipercze"/>
            <w:rFonts w:ascii="Arial" w:hAnsi="Arial" w:cs="Arial"/>
            <w:color w:val="1155CC"/>
            <w:sz w:val="24"/>
            <w:szCs w:val="24"/>
          </w:rPr>
          <w:t>platformazakupowa.pl</w:t>
        </w:r>
      </w:hyperlink>
      <w:r w:rsidRPr="00D87498">
        <w:rPr>
          <w:rFonts w:ascii="Arial" w:hAnsi="Arial" w:cs="Arial"/>
          <w:sz w:val="24"/>
          <w:szCs w:val="24"/>
        </w:rPr>
        <w:t xml:space="preserve"> </w:t>
      </w:r>
      <w:r w:rsidRPr="00D87498">
        <w:rPr>
          <w:rFonts w:ascii="Arial" w:hAnsi="Arial" w:cs="Arial"/>
          <w:bCs/>
          <w:sz w:val="24"/>
          <w:szCs w:val="24"/>
        </w:rPr>
        <w:t xml:space="preserve">dotyczące w szczególności logowania, składania wniosków o wyjaśnienie treści SWZ, składania ofert oraz innych czynności podejmowanych w niniejszym postępowaniu przy użyciu </w:t>
      </w:r>
      <w:hyperlink r:id="rId27" w:history="1">
        <w:r w:rsidRPr="00D87498">
          <w:rPr>
            <w:rStyle w:val="Hipercze"/>
            <w:rFonts w:ascii="Arial" w:hAnsi="Arial" w:cs="Arial"/>
            <w:color w:val="1155CC"/>
            <w:sz w:val="24"/>
            <w:szCs w:val="24"/>
          </w:rPr>
          <w:t>platformazakupowa.pl</w:t>
        </w:r>
      </w:hyperlink>
      <w:r w:rsidRPr="00D87498">
        <w:rPr>
          <w:rFonts w:ascii="Arial" w:hAnsi="Arial" w:cs="Arial"/>
          <w:sz w:val="24"/>
          <w:szCs w:val="24"/>
        </w:rPr>
        <w:t xml:space="preserve"> </w:t>
      </w:r>
      <w:r w:rsidRPr="00D87498">
        <w:rPr>
          <w:rFonts w:ascii="Arial" w:hAnsi="Arial" w:cs="Arial"/>
          <w:bCs/>
          <w:sz w:val="24"/>
          <w:szCs w:val="24"/>
        </w:rPr>
        <w:t xml:space="preserve">znajdują się w zakładce „Instrukcje dla Wykonawców" na stronie internetowej pod adresem: </w:t>
      </w:r>
      <w:hyperlink r:id="rId28" w:history="1">
        <w:r w:rsidRPr="00D87498">
          <w:rPr>
            <w:rStyle w:val="Hipercze"/>
            <w:rFonts w:ascii="Arial" w:hAnsi="Arial" w:cs="Arial"/>
            <w:bCs/>
            <w:sz w:val="24"/>
            <w:szCs w:val="24"/>
          </w:rPr>
          <w:t>https://platformazakupowa.pl/strona/45-instrukcje</w:t>
        </w:r>
      </w:hyperlink>
    </w:p>
    <w:p w14:paraId="143C0ED2" w14:textId="77777777" w:rsidR="006D159C" w:rsidRPr="00D87498" w:rsidRDefault="004D4BBF" w:rsidP="006D159C">
      <w:pPr>
        <w:pStyle w:val="Akapitzlist"/>
        <w:spacing w:line="360" w:lineRule="auto"/>
        <w:ind w:left="426" w:right="192" w:hanging="568"/>
        <w:jc w:val="both"/>
        <w:rPr>
          <w:rFonts w:ascii="Arial" w:hAnsi="Arial" w:cs="Arial"/>
          <w:spacing w:val="-4"/>
          <w:sz w:val="24"/>
          <w:szCs w:val="24"/>
        </w:rPr>
      </w:pPr>
      <w:r w:rsidRPr="00D87498">
        <w:rPr>
          <w:rFonts w:ascii="Arial" w:hAnsi="Arial" w:cs="Arial"/>
          <w:sz w:val="24"/>
          <w:szCs w:val="24"/>
          <w:lang w:val="pl-PL"/>
        </w:rPr>
        <w:t xml:space="preserve">13. </w:t>
      </w:r>
      <w:bookmarkStart w:id="7" w:name="_wp2umuqo1p7z"/>
      <w:bookmarkEnd w:id="7"/>
      <w:r w:rsidRPr="00D87498">
        <w:rPr>
          <w:rFonts w:ascii="Arial" w:hAnsi="Arial" w:cs="Arial"/>
          <w:b/>
          <w:spacing w:val="-6"/>
          <w:sz w:val="24"/>
          <w:szCs w:val="24"/>
        </w:rPr>
        <w:t xml:space="preserve">Formaty plików wykorzystywanych przez wykonawców powinny być zgodne </w:t>
      </w:r>
      <w:r w:rsidRPr="00D87498">
        <w:rPr>
          <w:rFonts w:ascii="Arial" w:hAnsi="Arial" w:cs="Arial"/>
          <w:b/>
          <w:spacing w:val="-6"/>
          <w:sz w:val="24"/>
          <w:szCs w:val="24"/>
        </w:rPr>
        <w:br/>
        <w:t>z</w:t>
      </w:r>
      <w:r w:rsidRPr="00D87498">
        <w:rPr>
          <w:rFonts w:ascii="Arial" w:hAnsi="Arial" w:cs="Arial"/>
          <w:spacing w:val="-6"/>
          <w:sz w:val="24"/>
          <w:szCs w:val="24"/>
        </w:rPr>
        <w:t xml:space="preserve"> </w:t>
      </w:r>
      <w:r w:rsidR="006D159C" w:rsidRPr="00D87498">
        <w:rPr>
          <w:rFonts w:ascii="Arial" w:hAnsi="Arial" w:cs="Arial"/>
          <w:sz w:val="24"/>
          <w:szCs w:val="24"/>
        </w:rPr>
        <w:t>“</w:t>
      </w:r>
      <w:r w:rsidR="006D159C" w:rsidRPr="00D87498">
        <w:rPr>
          <w:rFonts w:ascii="Arial" w:hAnsi="Arial" w:cs="Arial"/>
          <w:sz w:val="24"/>
          <w:szCs w:val="24"/>
          <w:lang w:val="pl-PL"/>
        </w:rPr>
        <w:t>ROZPORZĄDZENIEM</w:t>
      </w:r>
      <w:r w:rsidR="006D159C" w:rsidRPr="00D87498">
        <w:rPr>
          <w:rFonts w:ascii="Arial" w:hAnsi="Arial" w:cs="Arial"/>
          <w:sz w:val="24"/>
          <w:szCs w:val="24"/>
        </w:rPr>
        <w:t xml:space="preserve"> PREZESA RADY MINISTRÓW z dnia </w:t>
      </w:r>
      <w:r w:rsidR="006D159C" w:rsidRPr="00D87498">
        <w:rPr>
          <w:rFonts w:ascii="Arial" w:hAnsi="Arial" w:cs="Arial"/>
          <w:sz w:val="24"/>
          <w:szCs w:val="24"/>
          <w:lang w:val="pl-PL"/>
        </w:rPr>
        <w:t xml:space="preserve">21 maja 2024 </w:t>
      </w:r>
      <w:r w:rsidR="006D159C" w:rsidRPr="00D87498">
        <w:rPr>
          <w:rFonts w:ascii="Arial" w:hAnsi="Arial" w:cs="Arial"/>
          <w:sz w:val="24"/>
          <w:szCs w:val="24"/>
        </w:rPr>
        <w:t xml:space="preserve"> r. w sprawie og</w:t>
      </w:r>
      <w:r w:rsidR="006D159C" w:rsidRPr="00D87498">
        <w:rPr>
          <w:rFonts w:ascii="Arial" w:hAnsi="Arial" w:cs="Arial"/>
          <w:spacing w:val="-4"/>
          <w:sz w:val="24"/>
          <w:szCs w:val="24"/>
        </w:rPr>
        <w:t>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578E5CA" w14:textId="4649B1F0" w:rsidR="004D4BBF" w:rsidRPr="00D87498" w:rsidRDefault="004D4BBF" w:rsidP="006D159C">
      <w:pPr>
        <w:pStyle w:val="Akapitzlist"/>
        <w:spacing w:line="360" w:lineRule="auto"/>
        <w:ind w:left="426" w:right="192" w:hanging="568"/>
        <w:jc w:val="both"/>
        <w:rPr>
          <w:rFonts w:ascii="Arial" w:hAnsi="Arial" w:cs="Arial"/>
          <w:sz w:val="24"/>
          <w:szCs w:val="24"/>
        </w:rPr>
      </w:pPr>
      <w:r w:rsidRPr="00D87498">
        <w:rPr>
          <w:rFonts w:ascii="Arial" w:hAnsi="Arial" w:cs="Arial"/>
          <w:sz w:val="24"/>
          <w:szCs w:val="24"/>
          <w:lang w:val="pl-PL"/>
        </w:rPr>
        <w:t xml:space="preserve">14. </w:t>
      </w:r>
      <w:r w:rsidRPr="00D87498">
        <w:rPr>
          <w:rFonts w:ascii="Arial" w:hAnsi="Arial" w:cs="Arial"/>
          <w:sz w:val="24"/>
          <w:szCs w:val="24"/>
        </w:rPr>
        <w:t xml:space="preserve">Zamawiający rekomenduje wykorzystanie formatów: .pdf .doc .xls .jpg (.jpeg) </w:t>
      </w:r>
    </w:p>
    <w:p w14:paraId="5A143C37" w14:textId="77777777" w:rsidR="004D4BBF" w:rsidRPr="00CF7C4C" w:rsidRDefault="004D4BBF" w:rsidP="00CF7C4C">
      <w:pPr>
        <w:pStyle w:val="Akapitzlist"/>
        <w:spacing w:line="360" w:lineRule="auto"/>
        <w:ind w:left="284" w:right="192"/>
        <w:rPr>
          <w:rFonts w:ascii="Arial" w:hAnsi="Arial" w:cs="Arial"/>
          <w:sz w:val="24"/>
          <w:szCs w:val="24"/>
        </w:rPr>
      </w:pPr>
      <w:r w:rsidRPr="00CF7C4C">
        <w:rPr>
          <w:rFonts w:ascii="Arial" w:hAnsi="Arial" w:cs="Arial"/>
          <w:b/>
          <w:sz w:val="24"/>
          <w:szCs w:val="24"/>
        </w:rPr>
        <w:t>ze szczególnym wskazaniem na .pdf</w:t>
      </w:r>
    </w:p>
    <w:p w14:paraId="5556EEE8" w14:textId="77777777" w:rsidR="004D4BBF" w:rsidRPr="00D87498" w:rsidRDefault="004D4BBF" w:rsidP="000452B7">
      <w:pPr>
        <w:pStyle w:val="Akapitzlist"/>
        <w:spacing w:after="0" w:line="360" w:lineRule="auto"/>
        <w:ind w:left="426" w:right="193" w:hanging="426"/>
        <w:rPr>
          <w:rFonts w:ascii="Arial" w:hAnsi="Arial" w:cs="Arial"/>
          <w:sz w:val="24"/>
          <w:szCs w:val="24"/>
        </w:rPr>
      </w:pPr>
      <w:r w:rsidRPr="00D87498">
        <w:rPr>
          <w:rFonts w:ascii="Arial" w:hAnsi="Arial" w:cs="Arial"/>
          <w:sz w:val="24"/>
          <w:szCs w:val="24"/>
          <w:lang w:val="pl-PL"/>
        </w:rPr>
        <w:t xml:space="preserve">15. </w:t>
      </w:r>
      <w:r w:rsidRPr="00D87498">
        <w:rPr>
          <w:rFonts w:ascii="Arial" w:hAnsi="Arial" w:cs="Arial"/>
          <w:sz w:val="24"/>
          <w:szCs w:val="24"/>
        </w:rPr>
        <w:t xml:space="preserve">W celu ewentualnej kompresji danych Zamawiający rekomenduje wykorzystanie jednego </w:t>
      </w:r>
      <w:r w:rsidRPr="00D87498">
        <w:rPr>
          <w:rFonts w:ascii="Arial" w:hAnsi="Arial" w:cs="Arial"/>
          <w:sz w:val="24"/>
          <w:szCs w:val="24"/>
        </w:rPr>
        <w:br/>
        <w:t>z formatów:</w:t>
      </w:r>
    </w:p>
    <w:p w14:paraId="03182DD3" w14:textId="77777777" w:rsidR="004D4BBF" w:rsidRPr="00D87498" w:rsidRDefault="004D4BBF" w:rsidP="00100052">
      <w:pPr>
        <w:numPr>
          <w:ilvl w:val="1"/>
          <w:numId w:val="28"/>
        </w:numPr>
        <w:spacing w:line="360" w:lineRule="auto"/>
        <w:ind w:left="284" w:right="193" w:firstLine="142"/>
        <w:jc w:val="both"/>
        <w:rPr>
          <w:rFonts w:ascii="Arial" w:hAnsi="Arial" w:cs="Arial"/>
          <w:sz w:val="24"/>
          <w:szCs w:val="24"/>
        </w:rPr>
      </w:pPr>
      <w:r w:rsidRPr="00D87498">
        <w:rPr>
          <w:rFonts w:ascii="Arial" w:hAnsi="Arial" w:cs="Arial"/>
          <w:sz w:val="24"/>
          <w:szCs w:val="24"/>
        </w:rPr>
        <w:t xml:space="preserve">.zip </w:t>
      </w:r>
    </w:p>
    <w:p w14:paraId="51A2AE93" w14:textId="77777777" w:rsidR="004D4BBF" w:rsidRPr="00D87498" w:rsidRDefault="004D4BBF" w:rsidP="00100052">
      <w:pPr>
        <w:numPr>
          <w:ilvl w:val="1"/>
          <w:numId w:val="28"/>
        </w:numPr>
        <w:spacing w:line="360" w:lineRule="auto"/>
        <w:ind w:left="284" w:right="193" w:firstLine="142"/>
        <w:jc w:val="both"/>
        <w:rPr>
          <w:rFonts w:ascii="Arial" w:hAnsi="Arial" w:cs="Arial"/>
          <w:sz w:val="24"/>
          <w:szCs w:val="24"/>
        </w:rPr>
      </w:pPr>
      <w:r w:rsidRPr="00D87498">
        <w:rPr>
          <w:rFonts w:ascii="Arial" w:hAnsi="Arial" w:cs="Arial"/>
          <w:sz w:val="24"/>
          <w:szCs w:val="24"/>
        </w:rPr>
        <w:t>.7Z</w:t>
      </w:r>
    </w:p>
    <w:p w14:paraId="69101CB6" w14:textId="77777777" w:rsidR="004D4BBF" w:rsidRPr="00D87498" w:rsidRDefault="004D4BBF" w:rsidP="000452B7">
      <w:pPr>
        <w:spacing w:line="360" w:lineRule="auto"/>
        <w:ind w:left="284" w:right="192" w:hanging="284"/>
        <w:jc w:val="both"/>
        <w:rPr>
          <w:rFonts w:ascii="Arial" w:hAnsi="Arial" w:cs="Arial"/>
          <w:sz w:val="24"/>
          <w:szCs w:val="24"/>
        </w:rPr>
      </w:pPr>
      <w:r w:rsidRPr="00D87498">
        <w:rPr>
          <w:rFonts w:ascii="Arial" w:hAnsi="Arial" w:cs="Arial"/>
          <w:sz w:val="24"/>
          <w:szCs w:val="24"/>
        </w:rPr>
        <w:lastRenderedPageBreak/>
        <w:t xml:space="preserve">16. </w:t>
      </w:r>
      <w:r w:rsidRPr="00D87498">
        <w:rPr>
          <w:rFonts w:ascii="Arial" w:hAnsi="Arial" w:cs="Arial"/>
          <w:spacing w:val="-4"/>
          <w:sz w:val="24"/>
          <w:szCs w:val="24"/>
        </w:rPr>
        <w:t xml:space="preserve">Wśród formatów powszechnych a </w:t>
      </w:r>
      <w:r w:rsidRPr="00D87498">
        <w:rPr>
          <w:rFonts w:ascii="Arial" w:hAnsi="Arial" w:cs="Arial"/>
          <w:b/>
          <w:spacing w:val="-4"/>
          <w:sz w:val="24"/>
          <w:szCs w:val="24"/>
        </w:rPr>
        <w:t>NIE występujących</w:t>
      </w:r>
      <w:r w:rsidRPr="00D87498">
        <w:rPr>
          <w:rFonts w:ascii="Arial" w:hAnsi="Arial" w:cs="Arial"/>
          <w:spacing w:val="-4"/>
          <w:sz w:val="24"/>
          <w:szCs w:val="24"/>
        </w:rPr>
        <w:t xml:space="preserve"> w rozporządzeniu występują: .rar .gif .bmp .numbers .pages. </w:t>
      </w:r>
    </w:p>
    <w:p w14:paraId="2A2A64C2"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17. Zamawiający zwraca uwagę na ograniczenia wielkości plików podpisywanych profilem zaufanym, który wynosi max 10MB oraz na ograniczenie wielkości plików podpisywanych w aplikacji eDoApp służącej do składania podpisu osobistego, który wynosi max 5MB.</w:t>
      </w:r>
    </w:p>
    <w:p w14:paraId="37683CDF" w14:textId="77777777" w:rsidR="00647C3D"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18</w:t>
      </w:r>
      <w:r w:rsidRPr="00D87498">
        <w:rPr>
          <w:rFonts w:ascii="Arial" w:hAnsi="Arial" w:cs="Arial"/>
          <w:spacing w:val="-6"/>
          <w:sz w:val="24"/>
          <w:szCs w:val="24"/>
        </w:rPr>
        <w:t>. Ze względu na niskie ryzyko naruszenia integralności pliku oraz łatwiejszą weryfikację podpisu, zamawiający zaleca, w miarę możliwości, przekonwertowanie plików składających się na ofertę na format .pdf  i opatrzenie ich podpisem kwalifikowanym PAdES.</w:t>
      </w:r>
      <w:r w:rsidRPr="00D87498">
        <w:rPr>
          <w:rFonts w:ascii="Arial" w:hAnsi="Arial" w:cs="Arial"/>
          <w:sz w:val="24"/>
          <w:szCs w:val="24"/>
        </w:rPr>
        <w:t xml:space="preserve"> </w:t>
      </w:r>
    </w:p>
    <w:p w14:paraId="34F3FB0C"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 xml:space="preserve">19. </w:t>
      </w:r>
      <w:r w:rsidRPr="00D87498">
        <w:rPr>
          <w:rFonts w:ascii="Arial" w:hAnsi="Arial" w:cs="Arial"/>
          <w:spacing w:val="-6"/>
          <w:sz w:val="24"/>
          <w:szCs w:val="24"/>
        </w:rPr>
        <w:t>Pliki w innych formatach niż PDF zaleca się opatrzyć zewnętrznym podpisem XAdES. Wykonawca powinien pamiętać, aby plik z podpisem przekazywać łącznie z dokumentem podpisywanym.</w:t>
      </w:r>
    </w:p>
    <w:p w14:paraId="0EF2D281"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20. Zamawiający zaleca aby w przypadku podpisywania pliku przez kilka osób, stosować podpisy tego samego rodzaju. Podpisywanie różnymi rodzajami podpisów np. osobistym i kwalifikowanym może doprowadzić do problemów w weryfikacji plików.</w:t>
      </w:r>
    </w:p>
    <w:p w14:paraId="14825BDC"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21. Zamawiający zaleca, aby Wykonawca z odpowiednim wyprzedzeniem przetestował możliwość prawidłowego wykorzystania wybranej metody podpisania plików oferty.</w:t>
      </w:r>
    </w:p>
    <w:p w14:paraId="680AB4DA"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 xml:space="preserve">22. </w:t>
      </w:r>
      <w:r w:rsidRPr="00CF7C4C">
        <w:rPr>
          <w:rFonts w:ascii="Arial" w:hAnsi="Arial" w:cs="Arial"/>
          <w:sz w:val="24"/>
          <w:szCs w:val="24"/>
        </w:rPr>
        <w:t>Zaleca się, aby komunikacja z wykonawcami odbywała się tylko na Platformie za pośrednictwem formularza “Wyślij wiadomość do zamawiającego”, nie za pośrednictwem adresu email.</w:t>
      </w:r>
    </w:p>
    <w:p w14:paraId="7DC8F64B" w14:textId="77777777" w:rsidR="004D4BBF" w:rsidRPr="00D87498" w:rsidRDefault="004D4BBF" w:rsidP="000452B7">
      <w:pPr>
        <w:spacing w:line="360" w:lineRule="auto"/>
        <w:ind w:right="192"/>
        <w:jc w:val="both"/>
        <w:rPr>
          <w:rFonts w:ascii="Arial" w:hAnsi="Arial" w:cs="Arial"/>
          <w:sz w:val="24"/>
          <w:szCs w:val="24"/>
        </w:rPr>
      </w:pPr>
      <w:r w:rsidRPr="00D87498">
        <w:rPr>
          <w:rFonts w:ascii="Arial" w:hAnsi="Arial" w:cs="Arial"/>
          <w:sz w:val="24"/>
          <w:szCs w:val="24"/>
        </w:rPr>
        <w:t>23. Osobą składającą ofertę powinna być osoba kontaktowa podawana w dokumentacji.</w:t>
      </w:r>
    </w:p>
    <w:p w14:paraId="219D990E" w14:textId="77777777" w:rsidR="004D4BBF" w:rsidRPr="00D87498" w:rsidRDefault="004D4BBF" w:rsidP="000452B7">
      <w:pPr>
        <w:spacing w:line="360" w:lineRule="auto"/>
        <w:ind w:left="426" w:right="192" w:hanging="426"/>
        <w:jc w:val="both"/>
        <w:rPr>
          <w:rFonts w:ascii="Arial" w:hAnsi="Arial" w:cs="Arial"/>
          <w:sz w:val="24"/>
          <w:szCs w:val="24"/>
        </w:rPr>
      </w:pPr>
      <w:r w:rsidRPr="00D87498">
        <w:rPr>
          <w:rFonts w:ascii="Arial" w:hAnsi="Arial" w:cs="Arial"/>
          <w:sz w:val="24"/>
          <w:szCs w:val="24"/>
        </w:rPr>
        <w:t xml:space="preserve">24. Ofertę należy przygotować z należytą starannością dla podmiotu ubiegającego się </w:t>
      </w:r>
      <w:r w:rsidRPr="00D87498">
        <w:rPr>
          <w:rFonts w:ascii="Arial" w:hAnsi="Arial" w:cs="Arial"/>
          <w:sz w:val="24"/>
          <w:szCs w:val="24"/>
        </w:rPr>
        <w:br/>
        <w:t>o udzielenie zamówienia publicznego i zachowaniem odpowiedniego odstępu czasu do zakończenia przyjmowania ofert/wniosków. Sugerujemy złożenie oferty na 24 godziny przed terminem składania ofert/wniosków.</w:t>
      </w:r>
    </w:p>
    <w:p w14:paraId="360560AA" w14:textId="77777777" w:rsidR="004D4BBF" w:rsidRPr="00D87498" w:rsidRDefault="004D4BBF" w:rsidP="000452B7">
      <w:pPr>
        <w:spacing w:line="360" w:lineRule="auto"/>
        <w:ind w:right="192"/>
        <w:jc w:val="both"/>
        <w:rPr>
          <w:rFonts w:ascii="Arial" w:hAnsi="Arial" w:cs="Arial"/>
          <w:sz w:val="24"/>
          <w:szCs w:val="24"/>
        </w:rPr>
      </w:pPr>
      <w:r w:rsidRPr="00D87498">
        <w:rPr>
          <w:rFonts w:ascii="Arial" w:hAnsi="Arial" w:cs="Arial"/>
          <w:sz w:val="24"/>
          <w:szCs w:val="24"/>
        </w:rPr>
        <w:t>25. Podczas podpisywania plików zaleca się stosowanie algorytmu skrótu SHA2 zamiast SHA1.</w:t>
      </w:r>
    </w:p>
    <w:p w14:paraId="075A248A" w14:textId="77777777" w:rsidR="004D4BBF" w:rsidRPr="00D87498" w:rsidRDefault="004D4BBF" w:rsidP="000452B7">
      <w:pPr>
        <w:spacing w:line="360" w:lineRule="auto"/>
        <w:ind w:left="284" w:right="192" w:hanging="284"/>
        <w:jc w:val="both"/>
        <w:rPr>
          <w:rFonts w:ascii="Arial" w:hAnsi="Arial" w:cs="Arial"/>
          <w:sz w:val="24"/>
          <w:szCs w:val="24"/>
        </w:rPr>
      </w:pPr>
      <w:r w:rsidRPr="00D87498">
        <w:rPr>
          <w:rFonts w:ascii="Arial" w:hAnsi="Arial" w:cs="Arial"/>
          <w:sz w:val="24"/>
          <w:szCs w:val="24"/>
        </w:rPr>
        <w:t>26.Jeśli wykonawca pakuje dokumenty np. w plik ZIP zalecamy wcześniejsze podpisanie każdego ze skompresowanych plików.</w:t>
      </w:r>
    </w:p>
    <w:p w14:paraId="28388040" w14:textId="77777777" w:rsidR="004D4BBF" w:rsidRPr="00D87498" w:rsidRDefault="004D4BBF" w:rsidP="000452B7">
      <w:pPr>
        <w:spacing w:line="360" w:lineRule="auto"/>
        <w:ind w:right="192"/>
        <w:jc w:val="both"/>
        <w:rPr>
          <w:rFonts w:ascii="Arial" w:hAnsi="Arial" w:cs="Arial"/>
          <w:sz w:val="24"/>
          <w:szCs w:val="24"/>
        </w:rPr>
      </w:pPr>
      <w:r w:rsidRPr="00D87498">
        <w:rPr>
          <w:rFonts w:ascii="Arial" w:hAnsi="Arial" w:cs="Arial"/>
          <w:sz w:val="24"/>
          <w:szCs w:val="24"/>
        </w:rPr>
        <w:lastRenderedPageBreak/>
        <w:t>27.  Zamawiający rekomenduje wykorzystanie podpisu z kwalifikowanym znacznikiem czasu.</w:t>
      </w:r>
    </w:p>
    <w:p w14:paraId="44C08324" w14:textId="5AE30436" w:rsidR="00A4005F" w:rsidRPr="00D87498" w:rsidRDefault="004D4BBF" w:rsidP="003D4185">
      <w:pPr>
        <w:spacing w:line="360" w:lineRule="auto"/>
        <w:ind w:left="284" w:right="192" w:hanging="284"/>
        <w:jc w:val="both"/>
        <w:rPr>
          <w:rFonts w:ascii="Arial" w:hAnsi="Arial" w:cs="Arial"/>
          <w:sz w:val="24"/>
          <w:szCs w:val="24"/>
        </w:rPr>
      </w:pPr>
      <w:r w:rsidRPr="00D87498">
        <w:rPr>
          <w:rFonts w:ascii="Arial" w:hAnsi="Arial" w:cs="Arial"/>
          <w:sz w:val="24"/>
          <w:szCs w:val="24"/>
        </w:rPr>
        <w:t>28. Zamawiający zaleca, aby</w:t>
      </w:r>
      <w:r w:rsidRPr="00CF7C4C">
        <w:rPr>
          <w:rFonts w:ascii="Arial" w:hAnsi="Arial" w:cs="Arial"/>
          <w:b/>
          <w:sz w:val="24"/>
          <w:szCs w:val="24"/>
        </w:rPr>
        <w:t xml:space="preserve"> nie</w:t>
      </w:r>
      <w:r w:rsidRPr="00D87498">
        <w:rPr>
          <w:rFonts w:ascii="Arial" w:hAnsi="Arial" w:cs="Arial"/>
          <w:sz w:val="24"/>
          <w:szCs w:val="24"/>
        </w:rPr>
        <w:t xml:space="preserve"> wprowadzać jakichkolwiek zmian w plikach po podpisaniu ich podpisem kwalifikowanym. Może to skutkować naruszeniem integralności plików co równoważne będzie z koniecznością odrzucenia oferty w postępowaniu.</w:t>
      </w:r>
    </w:p>
    <w:p w14:paraId="2873DA6A" w14:textId="77777777" w:rsidR="004D4BBF" w:rsidRPr="00D87498" w:rsidRDefault="004D4BBF" w:rsidP="000452B7">
      <w:pPr>
        <w:pBdr>
          <w:top w:val="single" w:sz="4" w:space="0" w:color="000000"/>
          <w:left w:val="single" w:sz="4" w:space="4"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t>ROZDZIAŁ IV Wspólne ubieganie się o udzielenie zamówienia</w:t>
      </w:r>
    </w:p>
    <w:p w14:paraId="7F8EE248" w14:textId="77777777" w:rsidR="004D4BBF" w:rsidRPr="00D87498" w:rsidRDefault="004D4BBF" w:rsidP="000452B7">
      <w:pPr>
        <w:autoSpaceDE w:val="0"/>
        <w:spacing w:line="360" w:lineRule="auto"/>
        <w:rPr>
          <w:rFonts w:ascii="Arial" w:hAnsi="Arial" w:cs="Arial"/>
          <w:b/>
          <w:color w:val="000000"/>
          <w:sz w:val="24"/>
          <w:szCs w:val="24"/>
        </w:rPr>
      </w:pPr>
    </w:p>
    <w:p w14:paraId="278BD2D4" w14:textId="77777777" w:rsidR="004D4BBF" w:rsidRPr="00D87498" w:rsidRDefault="004D4BBF" w:rsidP="00100052">
      <w:pPr>
        <w:pStyle w:val="Akapitzlist"/>
        <w:numPr>
          <w:ilvl w:val="6"/>
          <w:numId w:val="16"/>
        </w:numPr>
        <w:autoSpaceDE w:val="0"/>
        <w:spacing w:after="20" w:line="360" w:lineRule="auto"/>
        <w:ind w:left="284"/>
        <w:jc w:val="both"/>
        <w:rPr>
          <w:rFonts w:ascii="Arial" w:hAnsi="Arial" w:cs="Arial"/>
          <w:sz w:val="24"/>
          <w:szCs w:val="24"/>
        </w:rPr>
      </w:pPr>
      <w:bookmarkStart w:id="8" w:name="_Hlk148529761"/>
      <w:r w:rsidRPr="00D87498">
        <w:rPr>
          <w:rFonts w:ascii="Arial" w:hAnsi="Arial" w:cs="Arial"/>
          <w:color w:val="000000"/>
          <w:spacing w:val="-4"/>
          <w:sz w:val="24"/>
          <w:szCs w:val="24"/>
        </w:rPr>
        <w:t xml:space="preserve">Wykonawcy wspólnie ubiegający się o udzielenie zamówienia ustanawiają pełnomocnika do reprezentowania ich w postępowaniu albo do reprezentowania ich w postępowaniu i zawarcia umowy. </w:t>
      </w:r>
    </w:p>
    <w:p w14:paraId="3A23CD6E" w14:textId="77777777" w:rsidR="004D4BBF" w:rsidRPr="00D87498" w:rsidRDefault="004D4BBF" w:rsidP="00100052">
      <w:pPr>
        <w:pStyle w:val="Akapitzlist"/>
        <w:numPr>
          <w:ilvl w:val="6"/>
          <w:numId w:val="16"/>
        </w:numPr>
        <w:autoSpaceDE w:val="0"/>
        <w:spacing w:after="20" w:line="360" w:lineRule="auto"/>
        <w:ind w:left="284"/>
        <w:jc w:val="both"/>
        <w:rPr>
          <w:rFonts w:ascii="Arial" w:hAnsi="Arial" w:cs="Arial"/>
          <w:sz w:val="24"/>
          <w:szCs w:val="24"/>
        </w:rPr>
      </w:pPr>
      <w:r w:rsidRPr="00D87498">
        <w:rPr>
          <w:rFonts w:ascii="Arial" w:hAnsi="Arial" w:cs="Arial"/>
          <w:color w:val="000000"/>
          <w:sz w:val="24"/>
          <w:szCs w:val="24"/>
        </w:rPr>
        <w:t xml:space="preserve">Pełnomocnictwo, o którym mowa w </w:t>
      </w:r>
      <w:r w:rsidRPr="00D87498">
        <w:rPr>
          <w:rFonts w:ascii="Arial" w:hAnsi="Arial" w:cs="Arial"/>
          <w:color w:val="000000"/>
          <w:sz w:val="24"/>
          <w:szCs w:val="24"/>
          <w:lang w:val="pl-PL"/>
        </w:rPr>
        <w:t xml:space="preserve">ust. </w:t>
      </w:r>
      <w:r w:rsidRPr="00D87498">
        <w:rPr>
          <w:rFonts w:ascii="Arial" w:hAnsi="Arial" w:cs="Arial"/>
          <w:color w:val="000000"/>
          <w:sz w:val="24"/>
          <w:szCs w:val="24"/>
        </w:rPr>
        <w:t xml:space="preserve">1 należy dołączyć do oferty. </w:t>
      </w:r>
    </w:p>
    <w:p w14:paraId="0A8CDA91" w14:textId="77777777" w:rsidR="004D4BBF" w:rsidRPr="00D87498" w:rsidRDefault="004D4BBF" w:rsidP="00100052">
      <w:pPr>
        <w:pStyle w:val="Akapitzlist"/>
        <w:numPr>
          <w:ilvl w:val="6"/>
          <w:numId w:val="16"/>
        </w:numPr>
        <w:autoSpaceDE w:val="0"/>
        <w:spacing w:after="20" w:line="360" w:lineRule="auto"/>
        <w:ind w:left="284"/>
        <w:jc w:val="both"/>
        <w:rPr>
          <w:rFonts w:ascii="Arial" w:hAnsi="Arial" w:cs="Arial"/>
          <w:sz w:val="24"/>
          <w:szCs w:val="24"/>
        </w:rPr>
      </w:pPr>
      <w:r w:rsidRPr="00D87498">
        <w:rPr>
          <w:rFonts w:ascii="Arial" w:hAnsi="Arial" w:cs="Arial"/>
          <w:color w:val="000000"/>
          <w:sz w:val="24"/>
          <w:szCs w:val="24"/>
        </w:rPr>
        <w:t xml:space="preserve">Wszelką korespondencję w postępowaniu zamawiający kieruje do pełnomocnika. </w:t>
      </w:r>
    </w:p>
    <w:p w14:paraId="58A9ABD7" w14:textId="77777777" w:rsidR="004D4BBF" w:rsidRPr="00D87498" w:rsidRDefault="004D4BBF" w:rsidP="00100052">
      <w:pPr>
        <w:pStyle w:val="Akapitzlist"/>
        <w:numPr>
          <w:ilvl w:val="6"/>
          <w:numId w:val="16"/>
        </w:numPr>
        <w:autoSpaceDE w:val="0"/>
        <w:spacing w:after="20" w:line="360" w:lineRule="auto"/>
        <w:ind w:left="284"/>
        <w:jc w:val="both"/>
        <w:rPr>
          <w:rFonts w:ascii="Arial" w:hAnsi="Arial" w:cs="Arial"/>
          <w:sz w:val="24"/>
          <w:szCs w:val="24"/>
        </w:rPr>
      </w:pPr>
      <w:r w:rsidRPr="00D87498">
        <w:rPr>
          <w:rFonts w:ascii="Arial" w:hAnsi="Arial" w:cs="Arial"/>
          <w:color w:val="000000"/>
          <w:sz w:val="24"/>
          <w:szCs w:val="24"/>
        </w:rPr>
        <w:t xml:space="preserve">Wspólnicy spółki cywilnej są wykonawcami wspólnie ubiegającymi się o udzielenie zamówienia i mają do nich zastosowanie zasady określone w </w:t>
      </w:r>
      <w:r w:rsidRPr="00D87498">
        <w:rPr>
          <w:rFonts w:ascii="Arial" w:hAnsi="Arial" w:cs="Arial"/>
          <w:color w:val="000000"/>
          <w:sz w:val="24"/>
          <w:szCs w:val="24"/>
          <w:lang w:val="pl-PL"/>
        </w:rPr>
        <w:t xml:space="preserve">ust. </w:t>
      </w:r>
      <w:r w:rsidRPr="00D87498">
        <w:rPr>
          <w:rFonts w:ascii="Arial" w:hAnsi="Arial" w:cs="Arial"/>
          <w:color w:val="000000"/>
          <w:sz w:val="24"/>
          <w:szCs w:val="24"/>
        </w:rPr>
        <w:t xml:space="preserve">1 – 3. </w:t>
      </w:r>
    </w:p>
    <w:p w14:paraId="003235AB" w14:textId="77777777" w:rsidR="00626E65" w:rsidRPr="00D87498" w:rsidRDefault="00626E65" w:rsidP="00100052">
      <w:pPr>
        <w:pStyle w:val="Akapitzlist"/>
        <w:numPr>
          <w:ilvl w:val="6"/>
          <w:numId w:val="16"/>
        </w:numPr>
        <w:suppressAutoHyphens w:val="0"/>
        <w:autoSpaceDE w:val="0"/>
        <w:autoSpaceDN w:val="0"/>
        <w:adjustRightInd w:val="0"/>
        <w:spacing w:line="360" w:lineRule="auto"/>
        <w:ind w:left="284"/>
        <w:jc w:val="both"/>
        <w:rPr>
          <w:rFonts w:ascii="Arial" w:hAnsi="Arial" w:cs="Arial"/>
          <w:sz w:val="24"/>
          <w:szCs w:val="24"/>
        </w:rPr>
      </w:pPr>
      <w:r w:rsidRPr="00D87498">
        <w:rPr>
          <w:rFonts w:ascii="Arial" w:hAnsi="Arial" w:cs="Arial"/>
          <w:color w:val="000000"/>
          <w:sz w:val="24"/>
          <w:szCs w:val="24"/>
        </w:rPr>
        <w:t>Jeżeli zostanie wybrana oferta wykonawców wspólnie ubiegających się o udzielenie zamówienia, zamawiający może żądać przed zawarciem umowy w sprawie zamówienia publicznego kopii umowy regulującej współpracę tych wykonawców.</w:t>
      </w:r>
    </w:p>
    <w:p w14:paraId="21419D71" w14:textId="77777777" w:rsidR="004D4BBF" w:rsidRPr="00D87498" w:rsidRDefault="004D4BBF" w:rsidP="00100052">
      <w:pPr>
        <w:pStyle w:val="Akapitzlist"/>
        <w:numPr>
          <w:ilvl w:val="6"/>
          <w:numId w:val="16"/>
        </w:numPr>
        <w:autoSpaceDE w:val="0"/>
        <w:spacing w:line="360" w:lineRule="auto"/>
        <w:ind w:left="284"/>
        <w:jc w:val="both"/>
        <w:rPr>
          <w:rFonts w:ascii="Arial" w:hAnsi="Arial" w:cs="Arial"/>
          <w:sz w:val="24"/>
          <w:szCs w:val="24"/>
        </w:rPr>
      </w:pPr>
      <w:r w:rsidRPr="00D87498">
        <w:rPr>
          <w:rFonts w:ascii="Arial" w:hAnsi="Arial" w:cs="Arial"/>
          <w:spacing w:val="-6"/>
          <w:sz w:val="24"/>
          <w:szCs w:val="24"/>
        </w:rPr>
        <w:t xml:space="preserve">Wykonawcy wspólnie ubiegający się o udzielenie zamówienia dołączają do oferty oświadczenie, z którego wynika, które usługi wykonają poszczególni wykonawcy (załącznik nr 1 do SWZ – Formularz ofertowy. </w:t>
      </w:r>
    </w:p>
    <w:bookmarkEnd w:id="8"/>
    <w:p w14:paraId="6D41B3FE" w14:textId="77777777" w:rsidR="004D4BBF" w:rsidRPr="00D87498" w:rsidRDefault="004D4BBF" w:rsidP="000452B7">
      <w:pPr>
        <w:pStyle w:val="Nagwek4"/>
        <w:pBdr>
          <w:left w:val="single" w:sz="4" w:space="3" w:color="000000"/>
        </w:pBdr>
        <w:spacing w:line="360" w:lineRule="auto"/>
        <w:ind w:left="1843" w:hanging="1843"/>
        <w:rPr>
          <w:rFonts w:ascii="Arial" w:hAnsi="Arial" w:cs="Arial"/>
        </w:rPr>
      </w:pPr>
      <w:r w:rsidRPr="00D87498">
        <w:rPr>
          <w:rFonts w:ascii="Arial" w:hAnsi="Arial" w:cs="Arial"/>
        </w:rPr>
        <w:t>ROZDZIAŁ V Jawność postępowania</w:t>
      </w:r>
    </w:p>
    <w:p w14:paraId="0CA30B7E" w14:textId="77777777" w:rsidR="004D4BBF" w:rsidRPr="00D87498" w:rsidRDefault="004D4BBF" w:rsidP="000452B7">
      <w:pPr>
        <w:autoSpaceDE w:val="0"/>
        <w:spacing w:line="360" w:lineRule="auto"/>
        <w:rPr>
          <w:rFonts w:ascii="Arial" w:hAnsi="Arial" w:cs="Arial"/>
          <w:color w:val="000000"/>
          <w:sz w:val="24"/>
          <w:szCs w:val="24"/>
        </w:rPr>
      </w:pPr>
    </w:p>
    <w:p w14:paraId="5052B20F" w14:textId="77777777" w:rsidR="00100052" w:rsidRPr="00100052" w:rsidRDefault="00100052" w:rsidP="00100052">
      <w:pPr>
        <w:numPr>
          <w:ilvl w:val="0"/>
          <w:numId w:val="8"/>
        </w:numPr>
        <w:tabs>
          <w:tab w:val="num" w:pos="-360"/>
        </w:tabs>
        <w:suppressAutoHyphens w:val="0"/>
        <w:autoSpaceDE w:val="0"/>
        <w:spacing w:after="20" w:line="360" w:lineRule="auto"/>
        <w:ind w:left="426" w:hanging="426"/>
        <w:jc w:val="both"/>
        <w:rPr>
          <w:rFonts w:ascii="Arial" w:hAnsi="Arial" w:cs="Arial"/>
          <w:sz w:val="24"/>
          <w:szCs w:val="24"/>
        </w:rPr>
      </w:pPr>
      <w:r w:rsidRPr="00100052">
        <w:rPr>
          <w:rFonts w:ascii="Arial" w:hAnsi="Arial" w:cs="Arial"/>
          <w:color w:val="000000"/>
          <w:spacing w:val="-6"/>
          <w:sz w:val="24"/>
          <w:szCs w:val="24"/>
        </w:rPr>
        <w:t xml:space="preserve">Zamawiający prowadzi i udostępnia protokół postępowania na zasadach określonych w ustawie oraz Rozporządzeniu Ministra Rozwoju, Pracy i Technologii z dnia 18 grudnia 2020 r. w sprawie protokołów postępowania oraz dokumentacji postępowania o udzielenie zamówienia publicznego. </w:t>
      </w:r>
    </w:p>
    <w:p w14:paraId="0F85DA72" w14:textId="77777777" w:rsidR="00100052" w:rsidRPr="00100052" w:rsidRDefault="00100052" w:rsidP="00100052">
      <w:pPr>
        <w:numPr>
          <w:ilvl w:val="0"/>
          <w:numId w:val="8"/>
        </w:numPr>
        <w:tabs>
          <w:tab w:val="num" w:pos="-360"/>
        </w:tabs>
        <w:suppressAutoHyphens w:val="0"/>
        <w:autoSpaceDE w:val="0"/>
        <w:spacing w:after="20" w:line="360" w:lineRule="auto"/>
        <w:ind w:left="426" w:hanging="426"/>
        <w:jc w:val="both"/>
        <w:rPr>
          <w:rFonts w:ascii="Arial" w:hAnsi="Arial" w:cs="Arial"/>
          <w:sz w:val="24"/>
          <w:szCs w:val="24"/>
        </w:rPr>
      </w:pPr>
      <w:r w:rsidRPr="00100052">
        <w:rPr>
          <w:rFonts w:ascii="Arial" w:hAnsi="Arial" w:cs="Arial"/>
          <w:color w:val="000000"/>
          <w:spacing w:val="-6"/>
          <w:sz w:val="24"/>
          <w:szCs w:val="24"/>
        </w:rPr>
        <w:t xml:space="preserve">Nie ujawnia się informacji stanowiących tajemnicę przedsiębiorstwa w rozumieniu przepisów ustawy z dnia 16 kwietnia 1993 r. o zwalczaniu nieuczciwej konkurencji, jeżeli wykonawca, wraz z przekazaniem takich informacji, zastrzegł, że nie mogą być one </w:t>
      </w:r>
      <w:r w:rsidRPr="00100052">
        <w:rPr>
          <w:rFonts w:ascii="Arial" w:hAnsi="Arial" w:cs="Arial"/>
          <w:color w:val="000000"/>
          <w:spacing w:val="-6"/>
          <w:sz w:val="24"/>
          <w:szCs w:val="24"/>
        </w:rPr>
        <w:lastRenderedPageBreak/>
        <w:t xml:space="preserve">udostępniane oraz wykazał, że zastrzeżone informacje stanowią tajemnicę przedsiębiorstwa. Wykonawca, w celu utrzymania w poufności tych informacji, przekazuje je w wydzielonym i odpowiednio oznaczonym pliku. Zamawiający nie ponosi odpowiedzialności za ujawnienie tych informacji, w sytuacji, gdy wykonawca nie wydzieli tych informacji i odpowiednio nie oznaczy. Wykonawca nie może zastrzec informacji, o których mowa w art. 222 ust. 5 ustawy. </w:t>
      </w:r>
    </w:p>
    <w:p w14:paraId="1D19F798" w14:textId="77777777" w:rsidR="00100052" w:rsidRPr="00100052" w:rsidRDefault="00100052" w:rsidP="00100052">
      <w:pPr>
        <w:numPr>
          <w:ilvl w:val="0"/>
          <w:numId w:val="8"/>
        </w:numPr>
        <w:tabs>
          <w:tab w:val="num" w:pos="-360"/>
        </w:tabs>
        <w:suppressAutoHyphens w:val="0"/>
        <w:autoSpaceDE w:val="0"/>
        <w:spacing w:after="20" w:line="360" w:lineRule="auto"/>
        <w:ind w:left="426" w:hanging="426"/>
        <w:jc w:val="both"/>
        <w:rPr>
          <w:rFonts w:ascii="Arial" w:hAnsi="Arial" w:cs="Arial"/>
          <w:sz w:val="24"/>
          <w:szCs w:val="24"/>
        </w:rPr>
      </w:pPr>
      <w:r w:rsidRPr="00100052">
        <w:rPr>
          <w:rFonts w:ascii="Arial" w:hAnsi="Arial" w:cs="Arial"/>
          <w:color w:val="000000"/>
          <w:spacing w:val="-6"/>
          <w:sz w:val="24"/>
          <w:szCs w:val="24"/>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 </w:t>
      </w:r>
    </w:p>
    <w:p w14:paraId="083C5432" w14:textId="77777777" w:rsidR="00100052" w:rsidRPr="00100052" w:rsidRDefault="00100052" w:rsidP="00100052">
      <w:pPr>
        <w:numPr>
          <w:ilvl w:val="0"/>
          <w:numId w:val="8"/>
        </w:numPr>
        <w:tabs>
          <w:tab w:val="num" w:pos="-360"/>
        </w:tabs>
        <w:suppressAutoHyphens w:val="0"/>
        <w:autoSpaceDE w:val="0"/>
        <w:spacing w:line="360" w:lineRule="auto"/>
        <w:ind w:left="426" w:hanging="426"/>
        <w:jc w:val="both"/>
        <w:rPr>
          <w:rFonts w:ascii="Arial" w:hAnsi="Arial" w:cs="Arial"/>
          <w:sz w:val="24"/>
          <w:szCs w:val="24"/>
        </w:rPr>
      </w:pPr>
      <w:r w:rsidRPr="00100052">
        <w:rPr>
          <w:rFonts w:ascii="Arial" w:hAnsi="Arial" w:cs="Arial"/>
          <w:color w:val="000000"/>
          <w:sz w:val="24"/>
          <w:szCs w:val="24"/>
        </w:rPr>
        <w:t xml:space="preserve">Zamawiający udostępnia dane osobowe, o których </w:t>
      </w:r>
      <w:r w:rsidRPr="00100052">
        <w:rPr>
          <w:rFonts w:ascii="Arial" w:hAnsi="Arial" w:cs="Arial"/>
          <w:sz w:val="24"/>
          <w:szCs w:val="24"/>
        </w:rPr>
        <w:t>mowa w art. 4.1  rozporządzenia</w:t>
      </w:r>
      <w:r w:rsidRPr="00100052">
        <w:rPr>
          <w:rFonts w:ascii="Arial" w:hAnsi="Arial" w:cs="Arial"/>
          <w:color w:val="000000"/>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"RODO", w celu umożliwienia korzystania za środków ochrony prawnej, o których mowa w ustawie, do upływu terminu na ich wniesienie.</w:t>
      </w:r>
    </w:p>
    <w:p w14:paraId="0D76AAB4" w14:textId="77777777" w:rsidR="00100052" w:rsidRPr="00100052" w:rsidRDefault="00100052" w:rsidP="00100052">
      <w:pPr>
        <w:numPr>
          <w:ilvl w:val="0"/>
          <w:numId w:val="8"/>
        </w:numPr>
        <w:tabs>
          <w:tab w:val="num" w:pos="-360"/>
        </w:tabs>
        <w:suppressAutoHyphens w:val="0"/>
        <w:autoSpaceDE w:val="0"/>
        <w:spacing w:line="360" w:lineRule="auto"/>
        <w:ind w:left="426" w:hanging="426"/>
        <w:jc w:val="both"/>
        <w:rPr>
          <w:rFonts w:ascii="Arial" w:hAnsi="Arial" w:cs="Arial"/>
          <w:sz w:val="24"/>
          <w:szCs w:val="24"/>
        </w:rPr>
      </w:pPr>
      <w:r w:rsidRPr="00100052">
        <w:rPr>
          <w:rFonts w:ascii="Arial" w:hAnsi="Arial" w:cs="Arial"/>
          <w:spacing w:val="-4"/>
          <w:sz w:val="24"/>
          <w:szCs w:val="24"/>
        </w:rPr>
        <w:t>Administratorem danych osobowych jest Zarząd Budynków i Lokali Komunalnych.</w:t>
      </w:r>
    </w:p>
    <w:p w14:paraId="1C7F7922" w14:textId="77777777" w:rsidR="00100052" w:rsidRPr="00100052" w:rsidRDefault="00100052" w:rsidP="00100052">
      <w:pPr>
        <w:numPr>
          <w:ilvl w:val="0"/>
          <w:numId w:val="8"/>
        </w:numPr>
        <w:tabs>
          <w:tab w:val="num" w:pos="-360"/>
        </w:tabs>
        <w:suppressAutoHyphens w:val="0"/>
        <w:autoSpaceDE w:val="0"/>
        <w:spacing w:line="360" w:lineRule="auto"/>
        <w:ind w:left="426" w:hanging="426"/>
        <w:jc w:val="both"/>
        <w:rPr>
          <w:rFonts w:ascii="Arial" w:hAnsi="Arial" w:cs="Arial"/>
          <w:sz w:val="24"/>
          <w:szCs w:val="24"/>
        </w:rPr>
      </w:pPr>
      <w:r w:rsidRPr="00100052">
        <w:rPr>
          <w:rFonts w:ascii="Arial" w:hAnsi="Arial" w:cs="Arial"/>
          <w:spacing w:val="-4"/>
          <w:sz w:val="24"/>
          <w:szCs w:val="24"/>
        </w:rPr>
        <w:t xml:space="preserve">W sprawach związanych z ochroną danych można skontaktować się z Inspektorem Ochrony Danych: </w:t>
      </w:r>
    </w:p>
    <w:p w14:paraId="6156DA9A"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  pisemnie  na  adres: Inspektor  Ochrony  Danych  Zarząd  Budynków  i  Lokali    Komunalnych w Szczecinie, ul. Mariacka 25,  70-456 Szczecin;</w:t>
      </w:r>
    </w:p>
    <w:p w14:paraId="5C0D2A33"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  telefonicznie pod numerem telefonu 799060465;</w:t>
      </w:r>
    </w:p>
    <w:p w14:paraId="0018C1B8"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  poprzez pocztę elektroniczną na adres: iod@zbilk.szczecin.pl .</w:t>
      </w:r>
    </w:p>
    <w:p w14:paraId="50CC657E" w14:textId="77777777" w:rsidR="00100052" w:rsidRPr="00100052" w:rsidRDefault="00100052" w:rsidP="00100052">
      <w:pPr>
        <w:numPr>
          <w:ilvl w:val="0"/>
          <w:numId w:val="8"/>
        </w:numPr>
        <w:tabs>
          <w:tab w:val="clear" w:pos="0"/>
          <w:tab w:val="num" w:pos="-360"/>
        </w:tabs>
        <w:suppressAutoHyphens w:val="0"/>
        <w:spacing w:line="360" w:lineRule="auto"/>
        <w:ind w:left="360"/>
        <w:jc w:val="both"/>
        <w:rPr>
          <w:rFonts w:ascii="Arial" w:hAnsi="Arial" w:cs="Arial"/>
          <w:spacing w:val="-4"/>
          <w:sz w:val="24"/>
          <w:szCs w:val="24"/>
        </w:rPr>
      </w:pPr>
      <w:r w:rsidRPr="00100052">
        <w:rPr>
          <w:rFonts w:ascii="Arial" w:hAnsi="Arial" w:cs="Arial"/>
          <w:spacing w:val="-4"/>
          <w:sz w:val="24"/>
          <w:szCs w:val="24"/>
        </w:rPr>
        <w:t>Dane osobowe są przetwarzane w celu:</w:t>
      </w:r>
    </w:p>
    <w:p w14:paraId="4C5E6EB6"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 zawarcia i wykonania  umowy oraz działań niezbędnych  przed  jej podpisaniem  (art. 6 ust. 1 lit. b RODO);</w:t>
      </w:r>
    </w:p>
    <w:p w14:paraId="5DCA1EB9"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 realizacji  obowiązków  prawnych  wynikających  z  przepisów prawa, m.in. ustawy  z  dnia  11  września  2019  r. Prawo   Zamówień   Publicznych,  ustawy  z  dnia  29  września 1994 r. o rachunkowości  (art. 6 ust. 1 lit. c RODO);</w:t>
      </w:r>
    </w:p>
    <w:p w14:paraId="2E097A8C"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lastRenderedPageBreak/>
        <w:t>- realizacji  zadań  wykonywanych  w  interesie  publicznym  przez  ZBiLK w imieniu  Gminy Miasto Szczecin, jak: utrzymanie, remonty, eksploatacja jak i zarządzanie  zasobem lokalowym gminy (art. 6 ust. 1 lit. e RODO).</w:t>
      </w:r>
    </w:p>
    <w:p w14:paraId="3CAF1072" w14:textId="77777777" w:rsidR="00100052" w:rsidRPr="00100052" w:rsidRDefault="00100052" w:rsidP="00100052">
      <w:pPr>
        <w:numPr>
          <w:ilvl w:val="0"/>
          <w:numId w:val="40"/>
        </w:numPr>
        <w:tabs>
          <w:tab w:val="num" w:pos="0"/>
        </w:tabs>
        <w:suppressAutoHyphens w:val="0"/>
        <w:spacing w:line="360" w:lineRule="auto"/>
        <w:ind w:left="426" w:hanging="284"/>
        <w:contextualSpacing/>
        <w:jc w:val="both"/>
        <w:rPr>
          <w:rFonts w:ascii="Arial" w:eastAsia="Calibri" w:hAnsi="Arial" w:cs="Arial"/>
          <w:spacing w:val="-4"/>
          <w:sz w:val="24"/>
          <w:szCs w:val="24"/>
          <w:lang w:val="x-none"/>
        </w:rPr>
      </w:pPr>
      <w:r w:rsidRPr="00100052">
        <w:rPr>
          <w:rFonts w:ascii="Arial" w:eastAsia="Calibri" w:hAnsi="Arial" w:cs="Arial"/>
          <w:spacing w:val="-4"/>
          <w:sz w:val="24"/>
          <w:szCs w:val="24"/>
        </w:rPr>
        <w:t>Prawa osób, których dane dotyczą:</w:t>
      </w:r>
    </w:p>
    <w:p w14:paraId="2316B91C"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a)  uzyskać dostęp do swoich danych osobowych i dostać ich kopię;</w:t>
      </w:r>
    </w:p>
    <w:p w14:paraId="39C83CE4"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b)  poprawić swoje dane osobowe;</w:t>
      </w:r>
    </w:p>
    <w:p w14:paraId="51D4C8E0" w14:textId="77777777" w:rsidR="00100052" w:rsidRPr="00100052" w:rsidRDefault="00100052" w:rsidP="00100052">
      <w:pPr>
        <w:spacing w:line="360" w:lineRule="auto"/>
        <w:ind w:left="426"/>
        <w:jc w:val="both"/>
        <w:rPr>
          <w:rFonts w:ascii="Arial" w:hAnsi="Arial" w:cs="Arial"/>
          <w:spacing w:val="-4"/>
          <w:sz w:val="24"/>
          <w:szCs w:val="24"/>
        </w:rPr>
      </w:pPr>
      <w:r w:rsidRPr="00100052">
        <w:rPr>
          <w:rFonts w:ascii="Arial" w:hAnsi="Arial" w:cs="Arial"/>
          <w:spacing w:val="-4"/>
          <w:sz w:val="24"/>
          <w:szCs w:val="24"/>
        </w:rPr>
        <w:t>d)  żądać ograniczenia przetwarzania danych osobowych.</w:t>
      </w:r>
    </w:p>
    <w:p w14:paraId="6B2B0F3E" w14:textId="77777777" w:rsidR="00100052" w:rsidRPr="00100052" w:rsidRDefault="00100052" w:rsidP="00100052">
      <w:pPr>
        <w:numPr>
          <w:ilvl w:val="0"/>
          <w:numId w:val="40"/>
        </w:numPr>
        <w:suppressAutoHyphens w:val="0"/>
        <w:spacing w:line="360" w:lineRule="auto"/>
        <w:jc w:val="both"/>
        <w:rPr>
          <w:rFonts w:ascii="Arial" w:hAnsi="Arial" w:cs="Arial"/>
          <w:spacing w:val="-4"/>
          <w:sz w:val="24"/>
          <w:szCs w:val="24"/>
        </w:rPr>
      </w:pPr>
      <w:r w:rsidRPr="00100052">
        <w:rPr>
          <w:rFonts w:ascii="Arial" w:hAnsi="Arial" w:cs="Arial"/>
          <w:spacing w:val="-4"/>
          <w:sz w:val="24"/>
          <w:szCs w:val="24"/>
        </w:rPr>
        <w:t>Osoby, których dane dotyczą nie  mogą:</w:t>
      </w:r>
    </w:p>
    <w:p w14:paraId="6DF49D81"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1) żądać  usunięcia  danych  osobowych (tzw. prawo  do  bycia zapomnianym), ponieważ dane osobowe są przetwarzane na podstawie przepisów prawa;</w:t>
      </w:r>
    </w:p>
    <w:p w14:paraId="5C4B51ED"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2)  żądać przeniesienia danych osobowych, o którym mowa w art. 20 RODO;</w:t>
      </w:r>
    </w:p>
    <w:p w14:paraId="5092D8DF"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3)  wnieść sprzeciwu  wobec   przetwarzania danych   osobowych, o  którym mowa w  art. 21 RODO, gdyż podstawami przetwarzania są  art. 6 ust. 1 lit. c i e RODO.</w:t>
      </w:r>
    </w:p>
    <w:p w14:paraId="2C96D2CE" w14:textId="77777777" w:rsidR="00100052" w:rsidRPr="00100052" w:rsidRDefault="00100052" w:rsidP="00100052">
      <w:pPr>
        <w:numPr>
          <w:ilvl w:val="0"/>
          <w:numId w:val="41"/>
        </w:numPr>
        <w:tabs>
          <w:tab w:val="num" w:pos="0"/>
        </w:tabs>
        <w:suppressAutoHyphens w:val="0"/>
        <w:spacing w:line="360" w:lineRule="auto"/>
        <w:ind w:left="284" w:hanging="284"/>
        <w:contextualSpacing/>
        <w:jc w:val="both"/>
        <w:rPr>
          <w:rFonts w:ascii="Arial" w:eastAsia="Calibri" w:hAnsi="Arial" w:cs="Arial"/>
          <w:spacing w:val="-4"/>
          <w:sz w:val="24"/>
          <w:szCs w:val="24"/>
          <w:lang w:val="x-none"/>
        </w:rPr>
      </w:pPr>
      <w:r w:rsidRPr="00100052">
        <w:rPr>
          <w:rFonts w:ascii="Arial" w:eastAsia="Calibri" w:hAnsi="Arial" w:cs="Arial"/>
          <w:spacing w:val="-4"/>
          <w:sz w:val="24"/>
          <w:szCs w:val="24"/>
          <w:lang w:val="x-none"/>
        </w:rPr>
        <w:t>Jeśli dane osobowe są przetwarzane na podstawie tzw. prawnie uzasadnionego interesu, można w dowolnym momencie wnieść sprzeciw z powodów związanych z własną sytuacją.</w:t>
      </w:r>
      <w:r w:rsidRPr="00100052">
        <w:rPr>
          <w:rFonts w:ascii="Arial" w:eastAsia="Calibri" w:hAnsi="Arial" w:cs="Arial"/>
          <w:spacing w:val="-4"/>
          <w:sz w:val="24"/>
          <w:szCs w:val="24"/>
        </w:rPr>
        <w:t xml:space="preserve"> </w:t>
      </w:r>
      <w:r w:rsidRPr="00100052">
        <w:rPr>
          <w:rFonts w:ascii="Arial" w:eastAsia="Calibri" w:hAnsi="Arial" w:cs="Arial"/>
          <w:spacing w:val="-4"/>
          <w:sz w:val="24"/>
          <w:szCs w:val="24"/>
          <w:lang w:val="x-none"/>
        </w:rPr>
        <w:t>Administrator przestanie wtedy przetwarzać dane osobowe, chyba że wykaże, że istnieją ważne powody, aby kontynuować przetwarzanie, lub dane osobowe będą potrzebne do ustalenia, dochodzenia albo obrony roszczeń.</w:t>
      </w:r>
    </w:p>
    <w:p w14:paraId="312202FA" w14:textId="77777777" w:rsidR="00100052" w:rsidRPr="00100052" w:rsidRDefault="00100052" w:rsidP="00100052">
      <w:pPr>
        <w:numPr>
          <w:ilvl w:val="0"/>
          <w:numId w:val="41"/>
        </w:numPr>
        <w:suppressAutoHyphens w:val="0"/>
        <w:spacing w:line="360" w:lineRule="auto"/>
        <w:jc w:val="both"/>
        <w:rPr>
          <w:rFonts w:ascii="Arial" w:hAnsi="Arial" w:cs="Arial"/>
          <w:spacing w:val="-4"/>
          <w:sz w:val="24"/>
          <w:szCs w:val="24"/>
        </w:rPr>
      </w:pPr>
      <w:r w:rsidRPr="00100052">
        <w:rPr>
          <w:rFonts w:ascii="Arial" w:hAnsi="Arial" w:cs="Arial"/>
          <w:spacing w:val="-4"/>
          <w:sz w:val="24"/>
          <w:szCs w:val="24"/>
        </w:rPr>
        <w:t>Dane osobowe mogą być przekazane:</w:t>
      </w:r>
    </w:p>
    <w:p w14:paraId="00D8F802"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podmiotom, którym powierzono przetwarzanie danych na podstawie umowy lub   innego instrumentu prawnego;</w:t>
      </w:r>
    </w:p>
    <w:p w14:paraId="1EAF0745"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administracji samorządowej i rządowej;</w:t>
      </w:r>
    </w:p>
    <w:p w14:paraId="3BB6B1CB"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xml:space="preserve">- kancelariom prawnym; </w:t>
      </w:r>
    </w:p>
    <w:p w14:paraId="6ACF81E9"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operatorom pocztowym;</w:t>
      </w:r>
    </w:p>
    <w:p w14:paraId="35B7C2FA"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dostawcom platform zakupowych.</w:t>
      </w:r>
    </w:p>
    <w:p w14:paraId="65BFCA0F" w14:textId="77777777" w:rsidR="00100052" w:rsidRPr="00100052" w:rsidRDefault="00100052" w:rsidP="00100052">
      <w:pPr>
        <w:numPr>
          <w:ilvl w:val="0"/>
          <w:numId w:val="41"/>
        </w:numPr>
        <w:suppressAutoHyphens w:val="0"/>
        <w:spacing w:line="360" w:lineRule="auto"/>
        <w:jc w:val="both"/>
        <w:rPr>
          <w:rFonts w:ascii="Arial" w:hAnsi="Arial" w:cs="Arial"/>
          <w:spacing w:val="-4"/>
          <w:sz w:val="24"/>
          <w:szCs w:val="24"/>
        </w:rPr>
      </w:pPr>
      <w:r w:rsidRPr="00100052">
        <w:rPr>
          <w:rFonts w:ascii="Arial" w:hAnsi="Arial" w:cs="Arial"/>
          <w:spacing w:val="-4"/>
          <w:sz w:val="24"/>
          <w:szCs w:val="24"/>
        </w:rPr>
        <w:t>Dane osobowe są przetwarzane:</w:t>
      </w:r>
    </w:p>
    <w:p w14:paraId="09B7881B"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xml:space="preserve">- do zakończenia prowadzonego postępowania, </w:t>
      </w:r>
    </w:p>
    <w:p w14:paraId="60ED2170" w14:textId="77777777" w:rsidR="00100052" w:rsidRPr="00100052" w:rsidRDefault="00100052" w:rsidP="00100052">
      <w:pPr>
        <w:spacing w:line="360" w:lineRule="auto"/>
        <w:ind w:left="284"/>
        <w:jc w:val="both"/>
        <w:rPr>
          <w:rFonts w:ascii="Arial" w:hAnsi="Arial" w:cs="Arial"/>
          <w:spacing w:val="-4"/>
          <w:sz w:val="24"/>
          <w:szCs w:val="24"/>
        </w:rPr>
      </w:pPr>
      <w:r w:rsidRPr="00100052">
        <w:rPr>
          <w:rFonts w:ascii="Arial" w:hAnsi="Arial" w:cs="Arial"/>
          <w:spacing w:val="-4"/>
          <w:sz w:val="24"/>
          <w:szCs w:val="24"/>
        </w:rPr>
        <w:t>- a potem przez czas potrzebny do realizacji celów takich jak: dochodzenie roszczeń,  wypełnianie obowiązków prawnych, cele statystyczne, historyczne</w:t>
      </w:r>
    </w:p>
    <w:p w14:paraId="0428B748" w14:textId="77777777" w:rsidR="00100052" w:rsidRPr="00100052" w:rsidRDefault="00100052" w:rsidP="00100052">
      <w:pPr>
        <w:numPr>
          <w:ilvl w:val="0"/>
          <w:numId w:val="41"/>
        </w:numPr>
        <w:suppressAutoHyphens w:val="0"/>
        <w:spacing w:line="360" w:lineRule="auto"/>
        <w:jc w:val="both"/>
        <w:rPr>
          <w:rFonts w:ascii="Arial" w:hAnsi="Arial" w:cs="Arial"/>
          <w:spacing w:val="-4"/>
          <w:sz w:val="24"/>
          <w:szCs w:val="24"/>
        </w:rPr>
      </w:pPr>
      <w:r w:rsidRPr="00100052">
        <w:rPr>
          <w:rFonts w:ascii="Arial" w:eastAsia="Calibri" w:hAnsi="Arial" w:cs="Arial"/>
          <w:spacing w:val="-4"/>
          <w:sz w:val="24"/>
          <w:szCs w:val="24"/>
          <w:lang w:val="x-none"/>
        </w:rPr>
        <w:t xml:space="preserve">W celach archiwalnych w administracji publicznej dane osobowe są przechowywane przez okres 4 lat od dnia zakończenia postępowania o udzielenia zamówienia, zgodnie z </w:t>
      </w:r>
      <w:r w:rsidRPr="00100052">
        <w:rPr>
          <w:rFonts w:ascii="Arial" w:eastAsia="Calibri" w:hAnsi="Arial" w:cs="Arial"/>
          <w:spacing w:val="-4"/>
          <w:sz w:val="24"/>
          <w:szCs w:val="24"/>
          <w:lang w:val="x-none"/>
        </w:rPr>
        <w:lastRenderedPageBreak/>
        <w:t>kategorią archiwalną określoną w Jednolitym Rzeczowym Wykazem Akt oraz w związku z ustawą z dnia 14 lipca 1983 r. o narodowym zasobie archiwalnym i archiwach.</w:t>
      </w:r>
    </w:p>
    <w:p w14:paraId="290C06B8" w14:textId="77777777" w:rsidR="00100052" w:rsidRPr="00100052" w:rsidRDefault="00100052" w:rsidP="00100052">
      <w:pPr>
        <w:numPr>
          <w:ilvl w:val="0"/>
          <w:numId w:val="41"/>
        </w:numPr>
        <w:suppressAutoHyphens w:val="0"/>
        <w:spacing w:line="360" w:lineRule="auto"/>
        <w:jc w:val="both"/>
        <w:rPr>
          <w:rFonts w:ascii="Arial" w:hAnsi="Arial" w:cs="Arial"/>
          <w:spacing w:val="-4"/>
          <w:sz w:val="24"/>
          <w:szCs w:val="24"/>
        </w:rPr>
      </w:pPr>
      <w:r w:rsidRPr="00100052">
        <w:rPr>
          <w:rFonts w:ascii="Arial" w:eastAsia="Calibri" w:hAnsi="Arial" w:cs="Arial"/>
          <w:spacing w:val="-4"/>
          <w:sz w:val="24"/>
          <w:szCs w:val="24"/>
          <w:lang w:val="x-none"/>
        </w:rPr>
        <w:t>Podanie danych osobowych jest wymagane przez przepisy Prawa zamówień publicznych. Ich niepodanie uniemożliwia udział w postępowaniu.</w:t>
      </w:r>
    </w:p>
    <w:p w14:paraId="4D6A9836" w14:textId="77777777" w:rsidR="00100052" w:rsidRPr="00100052" w:rsidRDefault="00100052" w:rsidP="00100052">
      <w:pPr>
        <w:numPr>
          <w:ilvl w:val="0"/>
          <w:numId w:val="41"/>
        </w:numPr>
        <w:suppressAutoHyphens w:val="0"/>
        <w:spacing w:line="360" w:lineRule="auto"/>
        <w:jc w:val="both"/>
        <w:rPr>
          <w:rFonts w:ascii="Arial" w:hAnsi="Arial" w:cs="Arial"/>
          <w:spacing w:val="-4"/>
          <w:sz w:val="24"/>
          <w:szCs w:val="24"/>
        </w:rPr>
      </w:pPr>
      <w:r w:rsidRPr="00100052">
        <w:rPr>
          <w:rFonts w:ascii="Arial" w:eastAsia="Calibri" w:hAnsi="Arial" w:cs="Arial"/>
          <w:spacing w:val="-4"/>
          <w:sz w:val="24"/>
          <w:szCs w:val="24"/>
          <w:lang w:val="x-none"/>
        </w:rPr>
        <w:t>Jeśli uznasz, że dane osobowe są przetwarzane niezgodnie z przepisami, możesz złożyć skargę do Prezesa Urzędu Ochrony Danych Osobowych.</w:t>
      </w:r>
    </w:p>
    <w:p w14:paraId="7B105D69" w14:textId="77777777" w:rsidR="004D4BBF" w:rsidRPr="00D87498" w:rsidRDefault="004D4BBF" w:rsidP="000452B7">
      <w:pPr>
        <w:spacing w:line="360" w:lineRule="auto"/>
        <w:jc w:val="both"/>
        <w:rPr>
          <w:rFonts w:ascii="Arial" w:hAnsi="Arial" w:cs="Arial"/>
          <w:spacing w:val="-6"/>
          <w:sz w:val="24"/>
          <w:szCs w:val="24"/>
        </w:rPr>
      </w:pPr>
    </w:p>
    <w:p w14:paraId="3DDC88A5" w14:textId="77777777" w:rsidR="004D4BBF" w:rsidRPr="00D87498" w:rsidRDefault="004D4BBF" w:rsidP="000452B7">
      <w:pPr>
        <w:pStyle w:val="Nagwek4"/>
        <w:spacing w:line="360" w:lineRule="auto"/>
        <w:ind w:left="1620" w:hanging="1620"/>
        <w:rPr>
          <w:rFonts w:ascii="Arial" w:hAnsi="Arial" w:cs="Arial"/>
        </w:rPr>
      </w:pPr>
      <w:r w:rsidRPr="00D87498">
        <w:rPr>
          <w:rFonts w:ascii="Arial" w:hAnsi="Arial" w:cs="Arial"/>
        </w:rPr>
        <w:t>Rozdział VI Podstawy wykluczenia. Warunki udziału w postępowaniu.</w:t>
      </w:r>
    </w:p>
    <w:p w14:paraId="5072F363" w14:textId="77777777" w:rsidR="004D4BBF" w:rsidRPr="00D87498" w:rsidRDefault="004D4BBF" w:rsidP="000452B7">
      <w:pPr>
        <w:autoSpaceDE w:val="0"/>
        <w:spacing w:line="360" w:lineRule="auto"/>
        <w:rPr>
          <w:rFonts w:ascii="Arial" w:hAnsi="Arial" w:cs="Arial"/>
          <w:color w:val="000000"/>
          <w:sz w:val="24"/>
          <w:szCs w:val="24"/>
        </w:rPr>
      </w:pPr>
    </w:p>
    <w:p w14:paraId="64F007D0" w14:textId="2582DD7C" w:rsidR="00DC7485" w:rsidRPr="00CF7C4C" w:rsidRDefault="00DC7485" w:rsidP="00CF7C4C">
      <w:pPr>
        <w:pStyle w:val="Akapitzlist"/>
        <w:numPr>
          <w:ilvl w:val="0"/>
          <w:numId w:val="42"/>
        </w:numPr>
        <w:tabs>
          <w:tab w:val="left" w:pos="567"/>
        </w:tabs>
        <w:spacing w:line="360" w:lineRule="auto"/>
        <w:jc w:val="both"/>
        <w:rPr>
          <w:rFonts w:ascii="Arial" w:hAnsi="Arial" w:cs="Arial"/>
          <w:sz w:val="24"/>
          <w:szCs w:val="24"/>
        </w:rPr>
      </w:pPr>
      <w:r w:rsidRPr="00CF7C4C">
        <w:rPr>
          <w:rFonts w:ascii="Arial" w:hAnsi="Arial" w:cs="Arial"/>
          <w:sz w:val="24"/>
          <w:szCs w:val="24"/>
        </w:rPr>
        <w:t xml:space="preserve">Na podstawie </w:t>
      </w:r>
      <w:r w:rsidRPr="00CF7C4C">
        <w:rPr>
          <w:rFonts w:ascii="Arial" w:hAnsi="Arial" w:cs="Arial"/>
          <w:b/>
          <w:sz w:val="24"/>
          <w:szCs w:val="24"/>
          <w:u w:val="single"/>
        </w:rPr>
        <w:t>art. 108 ustawy</w:t>
      </w:r>
      <w:r w:rsidRPr="00CF7C4C">
        <w:rPr>
          <w:rFonts w:ascii="Arial" w:hAnsi="Arial" w:cs="Arial"/>
          <w:sz w:val="24"/>
          <w:szCs w:val="24"/>
        </w:rPr>
        <w:t xml:space="preserve"> z postępowania o udzielenia zamówienia Zamawiający wykluczy wykonawcę:</w:t>
      </w:r>
    </w:p>
    <w:p w14:paraId="67689126" w14:textId="77777777" w:rsidR="00DC7485" w:rsidRPr="00D87498" w:rsidRDefault="00DC7485" w:rsidP="00DC7485">
      <w:pPr>
        <w:pStyle w:val="Akapitzlist"/>
        <w:spacing w:line="360" w:lineRule="auto"/>
        <w:jc w:val="both"/>
        <w:rPr>
          <w:rFonts w:ascii="Arial" w:hAnsi="Arial" w:cs="Arial"/>
          <w:sz w:val="24"/>
          <w:szCs w:val="24"/>
        </w:rPr>
      </w:pPr>
      <w:r w:rsidRPr="00D87498">
        <w:rPr>
          <w:rFonts w:ascii="Arial" w:hAnsi="Arial" w:cs="Arial"/>
          <w:sz w:val="24"/>
          <w:szCs w:val="24"/>
        </w:rPr>
        <w:t>1)</w:t>
      </w:r>
      <w:r w:rsidRPr="00D87498">
        <w:rPr>
          <w:rFonts w:ascii="Arial" w:hAnsi="Arial" w:cs="Arial"/>
          <w:sz w:val="24"/>
          <w:szCs w:val="24"/>
          <w:lang w:val="pl-PL"/>
        </w:rPr>
        <w:t xml:space="preserve"> </w:t>
      </w:r>
      <w:r w:rsidRPr="00D87498">
        <w:rPr>
          <w:rFonts w:ascii="Arial" w:hAnsi="Arial" w:cs="Arial"/>
          <w:sz w:val="24"/>
          <w:szCs w:val="24"/>
        </w:rPr>
        <w:t>będącego osobą fizyczną, którego prawomocnie skazano za przestępstwo:</w:t>
      </w:r>
    </w:p>
    <w:p w14:paraId="31954FCC"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a)</w:t>
      </w:r>
      <w:r w:rsidRPr="00D87498">
        <w:rPr>
          <w:rFonts w:ascii="Arial" w:hAnsi="Arial" w:cs="Arial"/>
          <w:sz w:val="24"/>
          <w:szCs w:val="24"/>
          <w:lang w:val="pl-PL"/>
        </w:rPr>
        <w:t xml:space="preserve"> </w:t>
      </w:r>
      <w:r w:rsidRPr="00D87498">
        <w:rPr>
          <w:rFonts w:ascii="Arial" w:hAnsi="Arial" w:cs="Arial"/>
          <w:sz w:val="24"/>
          <w:szCs w:val="24"/>
        </w:rPr>
        <w:t>udziału w zorganizowanej grupie przestępczej albo związku mającym na celu popełnienie przestępstwa lub przestępstwa skarbowego, o którym mowa w art. 258 Kodeksu karnego,</w:t>
      </w:r>
    </w:p>
    <w:p w14:paraId="48231BA7"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b)</w:t>
      </w:r>
      <w:r w:rsidRPr="00D87498">
        <w:rPr>
          <w:rFonts w:ascii="Arial" w:hAnsi="Arial" w:cs="Arial"/>
          <w:sz w:val="24"/>
          <w:szCs w:val="24"/>
          <w:lang w:val="pl-PL"/>
        </w:rPr>
        <w:t xml:space="preserve"> </w:t>
      </w:r>
      <w:r w:rsidRPr="00D87498">
        <w:rPr>
          <w:rFonts w:ascii="Arial" w:hAnsi="Arial" w:cs="Arial"/>
          <w:sz w:val="24"/>
          <w:szCs w:val="24"/>
        </w:rPr>
        <w:t>handlu ludźmi, o którym mowa w art. 189a Kodeksu karnego,</w:t>
      </w:r>
    </w:p>
    <w:p w14:paraId="05E8A7A5"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c)</w:t>
      </w:r>
      <w:r w:rsidRPr="00D87498">
        <w:rPr>
          <w:rFonts w:ascii="Arial" w:hAnsi="Arial" w:cs="Arial"/>
          <w:sz w:val="24"/>
          <w:szCs w:val="24"/>
          <w:lang w:val="pl-PL"/>
        </w:rPr>
        <w:t xml:space="preserve"> </w:t>
      </w:r>
      <w:r w:rsidRPr="00D87498">
        <w:rPr>
          <w:rFonts w:ascii="Arial" w:hAnsi="Arial" w:cs="Arial"/>
          <w:sz w:val="24"/>
          <w:szCs w:val="24"/>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49740D7A"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d)</w:t>
      </w:r>
      <w:r w:rsidRPr="00D87498">
        <w:rPr>
          <w:rFonts w:ascii="Arial" w:hAnsi="Arial" w:cs="Arial"/>
          <w:sz w:val="24"/>
          <w:szCs w:val="24"/>
          <w:lang w:val="pl-PL"/>
        </w:rPr>
        <w:t xml:space="preserve"> </w:t>
      </w:r>
      <w:r w:rsidRPr="00D87498">
        <w:rPr>
          <w:rFonts w:ascii="Arial" w:hAnsi="Arial"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35E56E"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e)</w:t>
      </w:r>
      <w:r w:rsidRPr="00D87498">
        <w:rPr>
          <w:rFonts w:ascii="Arial" w:hAnsi="Arial" w:cs="Arial"/>
          <w:sz w:val="24"/>
          <w:szCs w:val="24"/>
          <w:lang w:val="pl-PL"/>
        </w:rPr>
        <w:t xml:space="preserve"> </w:t>
      </w:r>
      <w:r w:rsidRPr="00D87498">
        <w:rPr>
          <w:rFonts w:ascii="Arial" w:hAnsi="Arial" w:cs="Arial"/>
          <w:sz w:val="24"/>
          <w:szCs w:val="24"/>
        </w:rPr>
        <w:t>o charakterze terrorystycznym, o którym mowa w art. 115 § 20 Kodeksu karnego, lub mające na celu popełnienie tego przestępstwa,</w:t>
      </w:r>
    </w:p>
    <w:p w14:paraId="22AF53DA"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f)</w:t>
      </w:r>
      <w:r w:rsidRPr="00D87498">
        <w:rPr>
          <w:rFonts w:ascii="Arial" w:hAnsi="Arial" w:cs="Arial"/>
          <w:sz w:val="24"/>
          <w:szCs w:val="24"/>
          <w:lang w:val="pl-PL"/>
        </w:rPr>
        <w:t xml:space="preserve"> </w:t>
      </w:r>
      <w:r w:rsidRPr="00D87498">
        <w:rPr>
          <w:rFonts w:ascii="Arial" w:hAnsi="Arial"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B309016"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lastRenderedPageBreak/>
        <w:t>g)</w:t>
      </w:r>
      <w:r w:rsidRPr="00D87498">
        <w:rPr>
          <w:rFonts w:ascii="Arial" w:hAnsi="Arial" w:cs="Arial"/>
          <w:sz w:val="24"/>
          <w:szCs w:val="24"/>
          <w:lang w:val="pl-PL"/>
        </w:rPr>
        <w:t xml:space="preserve"> </w:t>
      </w:r>
      <w:r w:rsidRPr="00D87498">
        <w:rPr>
          <w:rFonts w:ascii="Arial" w:hAnsi="Arial" w:cs="Arial"/>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14772E"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h)</w:t>
      </w:r>
      <w:r w:rsidRPr="00D87498">
        <w:rPr>
          <w:rFonts w:ascii="Arial" w:hAnsi="Arial" w:cs="Arial"/>
          <w:sz w:val="24"/>
          <w:szCs w:val="24"/>
          <w:lang w:val="pl-PL"/>
        </w:rPr>
        <w:t xml:space="preserve"> </w:t>
      </w:r>
      <w:r w:rsidRPr="00D87498">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192CFBBA" w14:textId="77777777" w:rsidR="00DC7485" w:rsidRPr="00D87498" w:rsidRDefault="00DC7485" w:rsidP="00DC7485">
      <w:pPr>
        <w:pStyle w:val="Akapitzlist"/>
        <w:tabs>
          <w:tab w:val="left" w:pos="567"/>
        </w:tabs>
        <w:spacing w:line="360" w:lineRule="auto"/>
        <w:ind w:left="567" w:hanging="283"/>
        <w:jc w:val="both"/>
        <w:rPr>
          <w:rFonts w:ascii="Arial" w:hAnsi="Arial" w:cs="Arial"/>
          <w:sz w:val="24"/>
          <w:szCs w:val="24"/>
        </w:rPr>
      </w:pPr>
      <w:r w:rsidRPr="00D87498">
        <w:rPr>
          <w:rFonts w:ascii="Arial" w:hAnsi="Arial" w:cs="Arial"/>
          <w:sz w:val="24"/>
          <w:szCs w:val="24"/>
        </w:rPr>
        <w:t>- lub za odpowiedni czyn zabroniony określony w przepisach prawa obcego;</w:t>
      </w:r>
    </w:p>
    <w:p w14:paraId="6DC1C424" w14:textId="77777777" w:rsidR="00DC7485" w:rsidRPr="00D87498" w:rsidRDefault="00DC7485" w:rsidP="00DC7485">
      <w:pPr>
        <w:pStyle w:val="Akapitzlist"/>
        <w:spacing w:line="360" w:lineRule="auto"/>
        <w:jc w:val="both"/>
        <w:rPr>
          <w:rFonts w:ascii="Arial" w:hAnsi="Arial" w:cs="Arial"/>
          <w:sz w:val="24"/>
          <w:szCs w:val="24"/>
        </w:rPr>
      </w:pPr>
      <w:r w:rsidRPr="00D87498">
        <w:rPr>
          <w:rFonts w:ascii="Arial" w:hAnsi="Arial" w:cs="Arial"/>
          <w:sz w:val="24"/>
          <w:szCs w:val="24"/>
        </w:rPr>
        <w:t>2)</w:t>
      </w:r>
      <w:r w:rsidRPr="00D87498">
        <w:rPr>
          <w:rFonts w:ascii="Arial" w:hAnsi="Arial" w:cs="Arial"/>
          <w:sz w:val="24"/>
          <w:szCs w:val="24"/>
          <w:lang w:val="pl-PL"/>
        </w:rPr>
        <w:t xml:space="preserve"> </w:t>
      </w:r>
      <w:r w:rsidRPr="00D87498">
        <w:rPr>
          <w:rFonts w:ascii="Arial" w:hAnsi="Arial"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D8E9469" w14:textId="77777777" w:rsidR="00DC7485" w:rsidRPr="00D87498" w:rsidRDefault="00DC7485" w:rsidP="00DC7485">
      <w:pPr>
        <w:pStyle w:val="Akapitzlist"/>
        <w:spacing w:line="360" w:lineRule="auto"/>
        <w:jc w:val="both"/>
        <w:rPr>
          <w:rFonts w:ascii="Arial" w:hAnsi="Arial" w:cs="Arial"/>
          <w:sz w:val="24"/>
          <w:szCs w:val="24"/>
        </w:rPr>
      </w:pPr>
      <w:r w:rsidRPr="00D87498">
        <w:rPr>
          <w:rFonts w:ascii="Arial" w:hAnsi="Arial" w:cs="Arial"/>
          <w:sz w:val="24"/>
          <w:szCs w:val="24"/>
        </w:rPr>
        <w:t>3)</w:t>
      </w:r>
      <w:r w:rsidRPr="00D87498">
        <w:rPr>
          <w:rFonts w:ascii="Arial" w:hAnsi="Arial" w:cs="Arial"/>
          <w:sz w:val="24"/>
          <w:szCs w:val="24"/>
          <w:lang w:val="pl-PL"/>
        </w:rPr>
        <w:t xml:space="preserve"> </w:t>
      </w:r>
      <w:r w:rsidRPr="00D87498">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E05963" w14:textId="77777777" w:rsidR="00DC7485" w:rsidRPr="00D87498" w:rsidRDefault="00DC7485" w:rsidP="00DC7485">
      <w:pPr>
        <w:pStyle w:val="Akapitzlist"/>
        <w:spacing w:line="360" w:lineRule="auto"/>
        <w:jc w:val="both"/>
        <w:rPr>
          <w:rFonts w:ascii="Arial" w:hAnsi="Arial" w:cs="Arial"/>
          <w:sz w:val="24"/>
          <w:szCs w:val="24"/>
        </w:rPr>
      </w:pPr>
      <w:r w:rsidRPr="00D87498">
        <w:rPr>
          <w:rFonts w:ascii="Arial" w:hAnsi="Arial" w:cs="Arial"/>
          <w:sz w:val="24"/>
          <w:szCs w:val="24"/>
        </w:rPr>
        <w:t>4)</w:t>
      </w:r>
      <w:r w:rsidRPr="00D87498">
        <w:rPr>
          <w:rFonts w:ascii="Arial" w:hAnsi="Arial" w:cs="Arial"/>
          <w:sz w:val="24"/>
          <w:szCs w:val="24"/>
          <w:lang w:val="pl-PL"/>
        </w:rPr>
        <w:t xml:space="preserve"> </w:t>
      </w:r>
      <w:r w:rsidRPr="00D87498">
        <w:rPr>
          <w:rFonts w:ascii="Arial" w:hAnsi="Arial" w:cs="Arial"/>
          <w:sz w:val="24"/>
          <w:szCs w:val="24"/>
        </w:rPr>
        <w:t>wobec którego prawomocnie orzeczono zakaz ubiegania się o zamówienia publiczne;</w:t>
      </w:r>
    </w:p>
    <w:p w14:paraId="36D1EB41" w14:textId="77777777" w:rsidR="00DC7485" w:rsidRPr="00D87498" w:rsidRDefault="00DC7485" w:rsidP="00DC7485">
      <w:pPr>
        <w:pStyle w:val="Akapitzlist"/>
        <w:spacing w:line="360" w:lineRule="auto"/>
        <w:jc w:val="both"/>
        <w:rPr>
          <w:rFonts w:ascii="Arial" w:hAnsi="Arial" w:cs="Arial"/>
          <w:sz w:val="24"/>
          <w:szCs w:val="24"/>
        </w:rPr>
      </w:pPr>
      <w:r w:rsidRPr="00D87498">
        <w:rPr>
          <w:rFonts w:ascii="Arial" w:hAnsi="Arial" w:cs="Arial"/>
          <w:sz w:val="24"/>
          <w:szCs w:val="24"/>
        </w:rPr>
        <w:t>5)</w:t>
      </w:r>
      <w:r w:rsidRPr="00D87498">
        <w:rPr>
          <w:rFonts w:ascii="Arial" w:hAnsi="Arial" w:cs="Arial"/>
          <w:sz w:val="24"/>
          <w:szCs w:val="24"/>
          <w:lang w:val="pl-PL"/>
        </w:rPr>
        <w:t xml:space="preserve"> </w:t>
      </w:r>
      <w:r w:rsidRPr="00D87498">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62D5BE7" w14:textId="4CBF952A" w:rsidR="004D4BBF" w:rsidRPr="005A68AF" w:rsidRDefault="00DC7485" w:rsidP="005A68AF">
      <w:pPr>
        <w:pStyle w:val="Akapitzlist"/>
        <w:spacing w:line="360" w:lineRule="auto"/>
        <w:jc w:val="both"/>
        <w:rPr>
          <w:rFonts w:ascii="Arial" w:hAnsi="Arial" w:cs="Arial"/>
          <w:sz w:val="24"/>
          <w:szCs w:val="24"/>
        </w:rPr>
      </w:pPr>
      <w:r w:rsidRPr="00D87498">
        <w:rPr>
          <w:rFonts w:ascii="Arial" w:hAnsi="Arial" w:cs="Arial"/>
          <w:sz w:val="24"/>
          <w:szCs w:val="24"/>
        </w:rPr>
        <w:t>6)</w:t>
      </w:r>
      <w:r w:rsidRPr="00D87498">
        <w:rPr>
          <w:rFonts w:ascii="Arial" w:hAnsi="Arial" w:cs="Arial"/>
          <w:sz w:val="24"/>
          <w:szCs w:val="24"/>
          <w:lang w:val="pl-PL"/>
        </w:rPr>
        <w:t xml:space="preserve"> </w:t>
      </w:r>
      <w:r w:rsidRPr="00D87498">
        <w:rPr>
          <w:rFonts w:ascii="Arial" w:hAnsi="Arial" w:cs="Arial"/>
          <w:sz w:val="24"/>
          <w:szCs w:val="24"/>
        </w:rPr>
        <w:t xml:space="preserve">jeżeli, w przypadkach, o których mowa w art. 85 ust. 1, doszło do zakłócenia konkurencji wynikającego z wcześniejszego zaangażowania tego wykonawcy lub </w:t>
      </w:r>
      <w:r w:rsidRPr="00D87498">
        <w:rPr>
          <w:rFonts w:ascii="Arial" w:hAnsi="Arial" w:cs="Arial"/>
          <w:sz w:val="24"/>
          <w:szCs w:val="24"/>
        </w:rPr>
        <w:lastRenderedPageBreak/>
        <w:t>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52B6E7B" w14:textId="77777777" w:rsidR="004D4BBF" w:rsidRPr="00CF7C4C" w:rsidRDefault="004D4BBF" w:rsidP="00CF7C4C">
      <w:pPr>
        <w:pStyle w:val="Akapitzlist"/>
        <w:numPr>
          <w:ilvl w:val="0"/>
          <w:numId w:val="42"/>
        </w:numPr>
        <w:spacing w:line="360" w:lineRule="auto"/>
        <w:rPr>
          <w:rFonts w:ascii="Arial" w:hAnsi="Arial" w:cs="Arial"/>
          <w:sz w:val="24"/>
          <w:szCs w:val="24"/>
        </w:rPr>
      </w:pPr>
      <w:r w:rsidRPr="00CF7C4C">
        <w:rPr>
          <w:rFonts w:ascii="Arial" w:hAnsi="Arial" w:cs="Arial"/>
          <w:color w:val="000000"/>
          <w:sz w:val="24"/>
          <w:szCs w:val="24"/>
        </w:rPr>
        <w:t xml:space="preserve">Zamawiający nie przewiduje fakultatywnych podstaw wykluczenia wykonawcy wskazanych w </w:t>
      </w:r>
      <w:r w:rsidRPr="00CF7C4C">
        <w:rPr>
          <w:rFonts w:ascii="Arial" w:hAnsi="Arial" w:cs="Arial"/>
          <w:b/>
          <w:color w:val="000000"/>
          <w:sz w:val="24"/>
          <w:szCs w:val="24"/>
        </w:rPr>
        <w:t xml:space="preserve">art. 109 ustawy pzp. </w:t>
      </w:r>
    </w:p>
    <w:p w14:paraId="7B1E909E" w14:textId="462B6F59" w:rsidR="004D4BBF" w:rsidRPr="00D87498" w:rsidRDefault="004D4BBF" w:rsidP="00CF7C4C">
      <w:pPr>
        <w:pStyle w:val="Akapitzlist"/>
        <w:numPr>
          <w:ilvl w:val="0"/>
          <w:numId w:val="42"/>
        </w:numPr>
        <w:spacing w:line="360" w:lineRule="auto"/>
        <w:jc w:val="both"/>
        <w:rPr>
          <w:rFonts w:ascii="Arial" w:hAnsi="Arial" w:cs="Arial"/>
          <w:sz w:val="24"/>
          <w:szCs w:val="24"/>
        </w:rPr>
      </w:pPr>
      <w:r w:rsidRPr="00D87498">
        <w:rPr>
          <w:rFonts w:ascii="Arial" w:hAnsi="Arial" w:cs="Arial"/>
          <w:sz w:val="24"/>
          <w:szCs w:val="24"/>
        </w:rPr>
        <w:t xml:space="preserve">Na podstawie </w:t>
      </w:r>
      <w:r w:rsidRPr="00D87498">
        <w:rPr>
          <w:rFonts w:ascii="Arial" w:hAnsi="Arial" w:cs="Arial"/>
          <w:b/>
          <w:bCs/>
          <w:sz w:val="24"/>
          <w:szCs w:val="24"/>
        </w:rPr>
        <w:t xml:space="preserve">art. 7 ust. 1 ustawy z dnia 13 kwietnia 2022 r. o szczególnych rozwiązaniach w zakresie przeciwdziałania wspieraniu agresji na Ukrainę oraz służących ochronie bezpieczeństwa narodowego </w:t>
      </w:r>
      <w:r w:rsidRPr="00D87498">
        <w:rPr>
          <w:rFonts w:ascii="Arial" w:hAnsi="Arial" w:cs="Arial"/>
          <w:sz w:val="24"/>
          <w:szCs w:val="24"/>
        </w:rPr>
        <w:t xml:space="preserve">z postępowania o udzielenie zamówienia publicznego lub konkursu prowadzonego na podstawie ustawy Pzp wyklucza się: </w:t>
      </w:r>
    </w:p>
    <w:p w14:paraId="5E9EEBB1" w14:textId="77777777" w:rsidR="004D4BBF" w:rsidRPr="00D87498" w:rsidRDefault="004D4BBF" w:rsidP="000452B7">
      <w:pPr>
        <w:pStyle w:val="Akapitzlist"/>
        <w:spacing w:line="360" w:lineRule="auto"/>
        <w:ind w:left="426"/>
        <w:jc w:val="both"/>
        <w:rPr>
          <w:rFonts w:ascii="Arial" w:hAnsi="Arial" w:cs="Arial"/>
          <w:sz w:val="24"/>
          <w:szCs w:val="24"/>
        </w:rPr>
      </w:pPr>
      <w:r w:rsidRPr="00D87498">
        <w:rPr>
          <w:rFonts w:ascii="Arial" w:hAnsi="Arial" w:cs="Arial"/>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pkt 3 ustawy;</w:t>
      </w:r>
    </w:p>
    <w:p w14:paraId="11C4CD87" w14:textId="16724BC0" w:rsidR="004D4BBF" w:rsidRPr="00D87498" w:rsidRDefault="004D4BBF" w:rsidP="000452B7">
      <w:pPr>
        <w:pStyle w:val="Akapitzlist"/>
        <w:spacing w:line="360" w:lineRule="auto"/>
        <w:ind w:left="426"/>
        <w:jc w:val="both"/>
        <w:rPr>
          <w:rFonts w:ascii="Arial" w:hAnsi="Arial" w:cs="Arial"/>
          <w:sz w:val="24"/>
          <w:szCs w:val="24"/>
        </w:rPr>
      </w:pPr>
      <w:r w:rsidRPr="00D87498">
        <w:rPr>
          <w:rFonts w:ascii="Arial" w:hAnsi="Arial" w:cs="Arial"/>
          <w:sz w:val="24"/>
          <w:szCs w:val="24"/>
        </w:rPr>
        <w:t>2) wykonawcę oraz uczestnika konkursu, którego beneficjentem rzeczywistym w</w:t>
      </w:r>
      <w:r w:rsidRPr="00D87498">
        <w:rPr>
          <w:rFonts w:ascii="Arial" w:hAnsi="Arial" w:cs="Arial"/>
          <w:sz w:val="24"/>
          <w:szCs w:val="24"/>
        </w:rPr>
        <w:br/>
        <w:t xml:space="preserve">rozumieniu ustawy z dnia 1 marca 2018 r. o przeciwdziałaniu praniu pieniędzy oraz finansowaniu terroryzmu </w:t>
      </w:r>
      <w:bookmarkStart w:id="9" w:name="_Hlk192761909"/>
      <w:r w:rsidR="00100052" w:rsidRPr="00D87498">
        <w:rPr>
          <w:rFonts w:ascii="Arial" w:hAnsi="Arial" w:cs="Arial"/>
          <w:sz w:val="24"/>
          <w:szCs w:val="24"/>
        </w:rPr>
        <w:t>(Dz. U. z 2023 r. poz. 1124, 1285, 1723 i 1843 oraz z 2024 r. poz. 850 i 1222)</w:t>
      </w:r>
      <w:bookmarkEnd w:id="9"/>
      <w:r w:rsidRPr="00D87498">
        <w:rPr>
          <w:rFonts w:ascii="Arial" w:hAnsi="Arial" w:cs="Arial"/>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0D80EB" w14:textId="375599E2" w:rsidR="004D4BBF" w:rsidRPr="00D87498" w:rsidRDefault="004D4BBF" w:rsidP="000452B7">
      <w:pPr>
        <w:pStyle w:val="Akapitzlist"/>
        <w:spacing w:line="360" w:lineRule="auto"/>
        <w:ind w:left="426"/>
        <w:jc w:val="both"/>
        <w:rPr>
          <w:rFonts w:ascii="Arial" w:hAnsi="Arial" w:cs="Arial"/>
          <w:sz w:val="24"/>
          <w:szCs w:val="24"/>
        </w:rPr>
      </w:pPr>
      <w:r w:rsidRPr="00D87498">
        <w:rPr>
          <w:rFonts w:ascii="Arial" w:hAnsi="Arial" w:cs="Arial"/>
          <w:sz w:val="24"/>
          <w:szCs w:val="24"/>
        </w:rPr>
        <w:t xml:space="preserve">3) wykonawcę oraz uczestnika konkursu, którego jednostką dominującą w rozumieniu art. 3 ust. 1 pkt 37 ustawy z dnia 29 września 1994 r.  o rachunkowości </w:t>
      </w:r>
      <w:bookmarkStart w:id="10" w:name="_Hlk199322575"/>
      <w:bookmarkStart w:id="11" w:name="_Hlk192761935"/>
      <w:r w:rsidR="00100052" w:rsidRPr="00D87498">
        <w:rPr>
          <w:rFonts w:ascii="Arial" w:hAnsi="Arial" w:cs="Arial"/>
          <w:sz w:val="24"/>
          <w:szCs w:val="24"/>
        </w:rPr>
        <w:t>(Dz. U. z 2023 r. poz. 120</w:t>
      </w:r>
      <w:r w:rsidR="00100052" w:rsidRPr="00D87498">
        <w:rPr>
          <w:rFonts w:ascii="Arial" w:hAnsi="Arial" w:cs="Arial"/>
          <w:sz w:val="24"/>
          <w:szCs w:val="24"/>
          <w:lang w:val="pl-PL"/>
        </w:rPr>
        <w:t>, 295, 1598</w:t>
      </w:r>
      <w:r w:rsidR="00100052" w:rsidRPr="00D87498">
        <w:rPr>
          <w:rFonts w:ascii="Arial" w:hAnsi="Arial" w:cs="Arial"/>
          <w:sz w:val="24"/>
          <w:szCs w:val="24"/>
        </w:rPr>
        <w:t>)</w:t>
      </w:r>
      <w:bookmarkEnd w:id="10"/>
      <w:r w:rsidR="00100052" w:rsidRPr="00D87498">
        <w:rPr>
          <w:rFonts w:ascii="Arial" w:hAnsi="Arial" w:cs="Arial"/>
          <w:sz w:val="24"/>
          <w:szCs w:val="24"/>
        </w:rPr>
        <w:t>,</w:t>
      </w:r>
      <w:bookmarkEnd w:id="11"/>
      <w:r w:rsidRPr="00D87498">
        <w:rPr>
          <w:rFonts w:ascii="Arial" w:hAnsi="Arial" w:cs="Arial"/>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8413E3D" w14:textId="0AA83FC8" w:rsidR="004D4BBF" w:rsidRPr="00CF7C4C" w:rsidRDefault="004D4BBF" w:rsidP="00CF7C4C">
      <w:pPr>
        <w:pStyle w:val="Akapitzlist"/>
        <w:numPr>
          <w:ilvl w:val="0"/>
          <w:numId w:val="42"/>
        </w:numPr>
        <w:tabs>
          <w:tab w:val="left" w:pos="284"/>
        </w:tabs>
        <w:spacing w:line="360" w:lineRule="auto"/>
        <w:jc w:val="both"/>
        <w:rPr>
          <w:rFonts w:ascii="Arial" w:hAnsi="Arial" w:cs="Arial"/>
          <w:sz w:val="24"/>
          <w:szCs w:val="24"/>
        </w:rPr>
      </w:pPr>
      <w:r w:rsidRPr="00CF7C4C">
        <w:rPr>
          <w:rFonts w:ascii="Arial" w:hAnsi="Arial" w:cs="Arial"/>
          <w:color w:val="000000"/>
          <w:sz w:val="24"/>
          <w:szCs w:val="24"/>
        </w:rPr>
        <w:lastRenderedPageBreak/>
        <w:t>udzielenie zamówienia może się ubiegać wykonawca, który spełnia warunki udziału w postępowaniu dotyczące:</w:t>
      </w:r>
    </w:p>
    <w:p w14:paraId="19FD5DF0" w14:textId="77777777" w:rsidR="004D4BBF" w:rsidRPr="00D87498" w:rsidRDefault="004D4BBF" w:rsidP="00100052">
      <w:pPr>
        <w:pStyle w:val="Akapitzlist"/>
        <w:numPr>
          <w:ilvl w:val="4"/>
          <w:numId w:val="26"/>
        </w:numPr>
        <w:tabs>
          <w:tab w:val="left" w:pos="284"/>
        </w:tabs>
        <w:spacing w:line="360" w:lineRule="auto"/>
        <w:ind w:left="567" w:hanging="283"/>
        <w:jc w:val="both"/>
        <w:rPr>
          <w:rFonts w:ascii="Arial" w:hAnsi="Arial" w:cs="Arial"/>
          <w:sz w:val="24"/>
          <w:szCs w:val="24"/>
        </w:rPr>
      </w:pPr>
      <w:r w:rsidRPr="00D87498">
        <w:rPr>
          <w:rFonts w:ascii="Arial" w:hAnsi="Arial" w:cs="Arial"/>
          <w:color w:val="000000"/>
          <w:sz w:val="24"/>
          <w:szCs w:val="24"/>
        </w:rPr>
        <w:t xml:space="preserve"> </w:t>
      </w:r>
      <w:r w:rsidRPr="00D87498">
        <w:rPr>
          <w:rFonts w:ascii="Arial" w:hAnsi="Arial" w:cs="Arial"/>
          <w:b/>
          <w:color w:val="000000"/>
          <w:sz w:val="24"/>
          <w:szCs w:val="24"/>
        </w:rPr>
        <w:t>zdolności technicznej lub zawodowej:</w:t>
      </w:r>
    </w:p>
    <w:p w14:paraId="2809875F" w14:textId="77777777" w:rsidR="004D4BBF" w:rsidRPr="00D87498" w:rsidRDefault="004D4BBF" w:rsidP="003D4185">
      <w:pPr>
        <w:tabs>
          <w:tab w:val="left" w:pos="709"/>
        </w:tabs>
        <w:spacing w:line="360" w:lineRule="auto"/>
        <w:jc w:val="both"/>
        <w:rPr>
          <w:rFonts w:ascii="Arial" w:hAnsi="Arial" w:cs="Arial"/>
          <w:sz w:val="24"/>
          <w:szCs w:val="24"/>
        </w:rPr>
      </w:pPr>
      <w:r w:rsidRPr="00D87498">
        <w:rPr>
          <w:rFonts w:ascii="Arial" w:hAnsi="Arial" w:cs="Arial"/>
          <w:sz w:val="24"/>
          <w:szCs w:val="24"/>
          <w:u w:val="single"/>
        </w:rPr>
        <w:t xml:space="preserve">Minimalny poziom zdolności: </w:t>
      </w:r>
    </w:p>
    <w:p w14:paraId="109B106C" w14:textId="77777777" w:rsidR="004A7E4E" w:rsidRPr="00D87498" w:rsidRDefault="004D4BBF" w:rsidP="003D4185">
      <w:pPr>
        <w:tabs>
          <w:tab w:val="left" w:pos="709"/>
        </w:tabs>
        <w:spacing w:line="360" w:lineRule="auto"/>
        <w:jc w:val="both"/>
        <w:rPr>
          <w:rFonts w:ascii="Arial" w:hAnsi="Arial" w:cs="Arial"/>
          <w:sz w:val="24"/>
          <w:szCs w:val="24"/>
        </w:rPr>
      </w:pPr>
      <w:r w:rsidRPr="00D87498">
        <w:rPr>
          <w:rFonts w:ascii="Arial" w:hAnsi="Arial" w:cs="Arial"/>
          <w:sz w:val="24"/>
          <w:szCs w:val="24"/>
        </w:rPr>
        <w:t>zamawiający uzna, że wykonawca posiada wymagane zdolności techniczne i/lub zawodowe zapewniające należyte wykonanie zamówienia, jeżeli wykonawca wykaże, że:</w:t>
      </w:r>
    </w:p>
    <w:p w14:paraId="27D1A899" w14:textId="4DCAF9B3" w:rsidR="009D3F66" w:rsidRPr="00D87498" w:rsidRDefault="004A7E4E" w:rsidP="003D4185">
      <w:pPr>
        <w:tabs>
          <w:tab w:val="left" w:pos="1560"/>
        </w:tabs>
        <w:spacing w:line="360" w:lineRule="auto"/>
        <w:jc w:val="both"/>
        <w:rPr>
          <w:rFonts w:ascii="Arial" w:hAnsi="Arial" w:cs="Arial"/>
          <w:b/>
          <w:bCs/>
          <w:sz w:val="24"/>
          <w:szCs w:val="24"/>
        </w:rPr>
      </w:pPr>
      <w:r w:rsidRPr="00D87498">
        <w:rPr>
          <w:rFonts w:ascii="Arial" w:hAnsi="Arial" w:cs="Arial"/>
          <w:sz w:val="24"/>
          <w:szCs w:val="24"/>
        </w:rPr>
        <w:t>a) w okresie ostatnich 5 lat przed upływem terminu składania ofert (a jeżeli okres prowadzenia działalności jest krótszy – w tym okresie) wykona</w:t>
      </w:r>
      <w:r w:rsidR="003D47D5" w:rsidRPr="00D87498">
        <w:rPr>
          <w:rFonts w:ascii="Arial" w:hAnsi="Arial" w:cs="Arial"/>
          <w:sz w:val="24"/>
          <w:szCs w:val="24"/>
        </w:rPr>
        <w:t>ł</w:t>
      </w:r>
      <w:r w:rsidRPr="00D87498">
        <w:rPr>
          <w:rFonts w:ascii="Arial" w:hAnsi="Arial" w:cs="Arial"/>
          <w:sz w:val="24"/>
          <w:szCs w:val="24"/>
        </w:rPr>
        <w:t>, zgodnie z zasadami sztuki budowlanej i prawidłowo ukończy</w:t>
      </w:r>
      <w:r w:rsidR="00791F90" w:rsidRPr="00D87498">
        <w:rPr>
          <w:rFonts w:ascii="Arial" w:hAnsi="Arial" w:cs="Arial"/>
          <w:sz w:val="24"/>
          <w:szCs w:val="24"/>
        </w:rPr>
        <w:t>ł</w:t>
      </w:r>
      <w:r w:rsidRPr="00D87498">
        <w:rPr>
          <w:rFonts w:ascii="Arial" w:hAnsi="Arial" w:cs="Arial"/>
          <w:sz w:val="24"/>
          <w:szCs w:val="24"/>
        </w:rPr>
        <w:t xml:space="preserve">, </w:t>
      </w:r>
      <w:r w:rsidRPr="00D87498">
        <w:rPr>
          <w:rFonts w:ascii="Arial" w:hAnsi="Arial" w:cs="Arial"/>
          <w:b/>
          <w:sz w:val="24"/>
          <w:szCs w:val="24"/>
        </w:rPr>
        <w:t xml:space="preserve">co najmniej jedną robotę budowlaną </w:t>
      </w:r>
      <w:bookmarkStart w:id="12" w:name="_Hlk189549255"/>
      <w:r w:rsidR="00EF095F" w:rsidRPr="00D87498">
        <w:rPr>
          <w:rFonts w:ascii="Arial" w:hAnsi="Arial" w:cs="Arial"/>
          <w:b/>
          <w:sz w:val="24"/>
          <w:szCs w:val="24"/>
        </w:rPr>
        <w:t xml:space="preserve">polegającą </w:t>
      </w:r>
      <w:bookmarkEnd w:id="12"/>
      <w:r w:rsidR="009D3F66" w:rsidRPr="00D87498">
        <w:rPr>
          <w:rFonts w:ascii="Arial" w:hAnsi="Arial" w:cs="Arial"/>
          <w:b/>
          <w:bCs/>
          <w:sz w:val="24"/>
          <w:szCs w:val="24"/>
        </w:rPr>
        <w:t xml:space="preserve">na zagospodarowaniu terenu </w:t>
      </w:r>
      <w:r w:rsidR="007726C3" w:rsidRPr="00D87498">
        <w:rPr>
          <w:rFonts w:ascii="Arial" w:hAnsi="Arial" w:cs="Arial"/>
          <w:b/>
          <w:bCs/>
          <w:sz w:val="24"/>
          <w:szCs w:val="24"/>
        </w:rPr>
        <w:t>wraz z</w:t>
      </w:r>
      <w:r w:rsidR="003D4185" w:rsidRPr="00D87498">
        <w:rPr>
          <w:rFonts w:ascii="Arial" w:hAnsi="Arial" w:cs="Arial"/>
          <w:b/>
          <w:bCs/>
          <w:sz w:val="24"/>
          <w:szCs w:val="24"/>
        </w:rPr>
        <w:t xml:space="preserve"> instalacją elektryczną i montażem oświetlenia </w:t>
      </w:r>
      <w:r w:rsidR="007726C3" w:rsidRPr="00D87498">
        <w:rPr>
          <w:rFonts w:ascii="Arial" w:hAnsi="Arial" w:cs="Arial"/>
          <w:b/>
          <w:bCs/>
          <w:sz w:val="24"/>
          <w:szCs w:val="24"/>
        </w:rPr>
        <w:t xml:space="preserve"> </w:t>
      </w:r>
      <w:r w:rsidR="009D3F66" w:rsidRPr="00D87498">
        <w:rPr>
          <w:rFonts w:ascii="Arial" w:hAnsi="Arial" w:cs="Arial"/>
          <w:b/>
          <w:bCs/>
          <w:sz w:val="24"/>
          <w:szCs w:val="24"/>
        </w:rPr>
        <w:t xml:space="preserve">na kwotę nie niższą niż </w:t>
      </w:r>
      <w:r w:rsidR="008B7C75">
        <w:rPr>
          <w:rFonts w:ascii="Arial" w:hAnsi="Arial" w:cs="Arial"/>
          <w:b/>
          <w:bCs/>
          <w:sz w:val="24"/>
          <w:szCs w:val="24"/>
        </w:rPr>
        <w:t>8</w:t>
      </w:r>
      <w:r w:rsidR="009D3F66" w:rsidRPr="00D87498">
        <w:rPr>
          <w:rFonts w:ascii="Arial" w:hAnsi="Arial" w:cs="Arial"/>
          <w:b/>
          <w:bCs/>
          <w:sz w:val="24"/>
          <w:szCs w:val="24"/>
        </w:rPr>
        <w:t>00 000,00 zł brutto.</w:t>
      </w:r>
    </w:p>
    <w:p w14:paraId="313DB340" w14:textId="77777777" w:rsidR="00A967D9" w:rsidRPr="00D87498" w:rsidRDefault="00A967D9" w:rsidP="009D3F66">
      <w:pPr>
        <w:tabs>
          <w:tab w:val="left" w:pos="1560"/>
        </w:tabs>
        <w:spacing w:line="360" w:lineRule="auto"/>
        <w:ind w:left="993"/>
        <w:jc w:val="both"/>
        <w:rPr>
          <w:rFonts w:ascii="Arial" w:hAnsi="Arial" w:cs="Arial"/>
          <w:spacing w:val="-6"/>
          <w:sz w:val="24"/>
          <w:szCs w:val="24"/>
        </w:rPr>
      </w:pPr>
    </w:p>
    <w:p w14:paraId="27126489" w14:textId="77777777" w:rsidR="00FD7A1B" w:rsidRPr="00D87498" w:rsidRDefault="00FD7A1B" w:rsidP="003D4185">
      <w:pPr>
        <w:spacing w:line="360" w:lineRule="auto"/>
        <w:jc w:val="both"/>
        <w:rPr>
          <w:rFonts w:ascii="Arial" w:hAnsi="Arial" w:cs="Arial"/>
          <w:spacing w:val="-6"/>
          <w:sz w:val="24"/>
          <w:szCs w:val="24"/>
        </w:rPr>
      </w:pPr>
      <w:r w:rsidRPr="00D87498">
        <w:rPr>
          <w:rFonts w:ascii="Arial" w:hAnsi="Arial" w:cs="Arial"/>
          <w:spacing w:val="-6"/>
          <w:sz w:val="24"/>
          <w:szCs w:val="24"/>
        </w:rPr>
        <w:t>W przypadku gdy jakakolwiek wartość dotycząca ww. warunków wyrażona będzie w walucie obcej, Zamawiający przeliczy tę wartość w oparciu o średni kurs walut NBP dla danej waluty z daty wszczęcia postępowania. Jeżeli w tym dniu średni kurs NBP nie będzie opublikowany zamawiający przyjmie średni kurs z ostatniego dnia przed dniem ogłoszenia.</w:t>
      </w:r>
    </w:p>
    <w:p w14:paraId="07A79DC9" w14:textId="77777777" w:rsidR="00FD7A1B" w:rsidRPr="00D87498" w:rsidRDefault="00FD7A1B" w:rsidP="003D4185">
      <w:pPr>
        <w:spacing w:line="360" w:lineRule="auto"/>
        <w:jc w:val="both"/>
        <w:rPr>
          <w:rFonts w:ascii="Calibri" w:hAnsi="Calibri" w:cs="Calibri"/>
          <w:spacing w:val="-6"/>
          <w:sz w:val="24"/>
          <w:szCs w:val="24"/>
        </w:rPr>
      </w:pPr>
      <w:r w:rsidRPr="00D87498">
        <w:rPr>
          <w:rFonts w:ascii="Arial" w:hAnsi="Arial" w:cs="Arial"/>
          <w:spacing w:val="-6"/>
          <w:sz w:val="24"/>
          <w:szCs w:val="24"/>
        </w:rPr>
        <w:t>Jeżeli w jakimkolwiek dokumencie złożonym przez wykonawcę wskazane zostaną kwoty wyrażone w walucie nie znajdującej się aktualnie w obrocie, zamawiający dokona przeliczenia tych kwot na złotówki na podstawie ostatniego średniego miesięcznego kursu złotego w stosunku do tych walut, ujawnionego w Tabeli Kursów Narodowego Banku Polskiego</w:t>
      </w:r>
      <w:r w:rsidRPr="00D87498">
        <w:rPr>
          <w:rFonts w:ascii="Calibri" w:hAnsi="Calibri" w:cs="Calibri"/>
          <w:spacing w:val="-6"/>
          <w:sz w:val="24"/>
          <w:szCs w:val="24"/>
        </w:rPr>
        <w:t>.</w:t>
      </w:r>
    </w:p>
    <w:p w14:paraId="445CDC78" w14:textId="77777777" w:rsidR="00B657FF" w:rsidRPr="00D87498" w:rsidRDefault="00B657FF" w:rsidP="00FD7A1B">
      <w:pPr>
        <w:spacing w:line="360" w:lineRule="auto"/>
        <w:ind w:left="1134"/>
        <w:jc w:val="both"/>
        <w:rPr>
          <w:rFonts w:ascii="Calibri" w:hAnsi="Calibri" w:cs="Calibri"/>
          <w:spacing w:val="-6"/>
          <w:sz w:val="24"/>
          <w:szCs w:val="24"/>
        </w:rPr>
      </w:pPr>
    </w:p>
    <w:p w14:paraId="29313BC6" w14:textId="60CEF5E4" w:rsidR="00ED5A0D" w:rsidRPr="00ED5A0D" w:rsidRDefault="003D4185" w:rsidP="003D4185">
      <w:pPr>
        <w:tabs>
          <w:tab w:val="left" w:pos="851"/>
        </w:tabs>
        <w:spacing w:line="360" w:lineRule="auto"/>
        <w:jc w:val="both"/>
        <w:rPr>
          <w:rFonts w:ascii="Arial" w:hAnsi="Arial" w:cs="Arial"/>
          <w:spacing w:val="-4"/>
          <w:sz w:val="24"/>
          <w:szCs w:val="24"/>
        </w:rPr>
      </w:pPr>
      <w:r w:rsidRPr="00D87498">
        <w:rPr>
          <w:rFonts w:ascii="Arial" w:hAnsi="Arial" w:cs="Arial"/>
          <w:sz w:val="24"/>
          <w:szCs w:val="24"/>
        </w:rPr>
        <w:t xml:space="preserve">b) </w:t>
      </w:r>
      <w:r w:rsidR="004D4BBF" w:rsidRPr="00D87498">
        <w:rPr>
          <w:rFonts w:ascii="Arial" w:hAnsi="Arial" w:cs="Arial"/>
          <w:sz w:val="24"/>
          <w:szCs w:val="24"/>
        </w:rPr>
        <w:t xml:space="preserve">dysponuje lub będzie </w:t>
      </w:r>
      <w:r w:rsidR="004D4BBF" w:rsidRPr="00D87498">
        <w:rPr>
          <w:rFonts w:ascii="Arial" w:hAnsi="Arial" w:cs="Arial"/>
          <w:spacing w:val="-4"/>
          <w:sz w:val="24"/>
          <w:szCs w:val="24"/>
        </w:rPr>
        <w:t>dysponował</w:t>
      </w:r>
      <w:r w:rsidR="004D4BBF" w:rsidRPr="00D87498">
        <w:rPr>
          <w:rFonts w:ascii="Arial" w:hAnsi="Arial" w:cs="Arial"/>
          <w:b/>
          <w:spacing w:val="-4"/>
          <w:sz w:val="24"/>
          <w:szCs w:val="24"/>
        </w:rPr>
        <w:t xml:space="preserve"> </w:t>
      </w:r>
      <w:r w:rsidR="004D4BBF" w:rsidRPr="00D87498">
        <w:rPr>
          <w:rFonts w:ascii="Arial" w:hAnsi="Arial" w:cs="Arial"/>
          <w:spacing w:val="-4"/>
          <w:sz w:val="24"/>
          <w:szCs w:val="24"/>
        </w:rPr>
        <w:t>co najmniej:</w:t>
      </w:r>
    </w:p>
    <w:p w14:paraId="1F26B589" w14:textId="19B29E7C" w:rsidR="003D4185" w:rsidRPr="00D87498" w:rsidRDefault="00E3522D" w:rsidP="003D4185">
      <w:pPr>
        <w:tabs>
          <w:tab w:val="left" w:pos="851"/>
        </w:tabs>
        <w:spacing w:line="360" w:lineRule="auto"/>
        <w:ind w:left="851" w:hanging="425"/>
        <w:jc w:val="both"/>
        <w:rPr>
          <w:rFonts w:ascii="Arial" w:hAnsi="Arial" w:cs="Arial"/>
          <w:spacing w:val="-6"/>
          <w:sz w:val="24"/>
          <w:szCs w:val="24"/>
        </w:rPr>
      </w:pPr>
      <w:r w:rsidRPr="00D87498">
        <w:rPr>
          <w:rFonts w:ascii="Arial" w:hAnsi="Arial" w:cs="Arial"/>
          <w:spacing w:val="-6"/>
          <w:sz w:val="24"/>
          <w:szCs w:val="24"/>
        </w:rPr>
        <w:t xml:space="preserve">b1) </w:t>
      </w:r>
      <w:bookmarkStart w:id="13" w:name="_Hlk227224371"/>
      <w:r w:rsidRPr="00D87498">
        <w:rPr>
          <w:rFonts w:ascii="Arial" w:hAnsi="Arial" w:cs="Arial"/>
          <w:spacing w:val="-6"/>
          <w:sz w:val="24"/>
          <w:szCs w:val="24"/>
        </w:rPr>
        <w:t xml:space="preserve">jedną osobą, która będzie pełniła </w:t>
      </w:r>
      <w:r w:rsidRPr="00D87498">
        <w:rPr>
          <w:rFonts w:ascii="Arial" w:hAnsi="Arial" w:cs="Arial"/>
          <w:color w:val="000000"/>
          <w:spacing w:val="-6"/>
          <w:sz w:val="24"/>
          <w:szCs w:val="24"/>
        </w:rPr>
        <w:t xml:space="preserve">funkcję </w:t>
      </w:r>
      <w:r w:rsidRPr="00D87498">
        <w:rPr>
          <w:rFonts w:ascii="Arial" w:hAnsi="Arial" w:cs="Arial"/>
          <w:b/>
          <w:color w:val="000000"/>
          <w:spacing w:val="-6"/>
          <w:sz w:val="24"/>
          <w:szCs w:val="24"/>
        </w:rPr>
        <w:t>Kierownika</w:t>
      </w:r>
      <w:r w:rsidRPr="00D87498">
        <w:rPr>
          <w:rFonts w:ascii="Arial" w:hAnsi="Arial" w:cs="Arial"/>
          <w:b/>
          <w:spacing w:val="-6"/>
          <w:sz w:val="24"/>
          <w:szCs w:val="24"/>
        </w:rPr>
        <w:t xml:space="preserve"> budowy</w:t>
      </w:r>
      <w:r w:rsidRPr="00D87498">
        <w:rPr>
          <w:rFonts w:ascii="Arial" w:hAnsi="Arial" w:cs="Arial"/>
          <w:spacing w:val="-6"/>
          <w:sz w:val="24"/>
          <w:szCs w:val="24"/>
        </w:rPr>
        <w:t xml:space="preserve"> </w:t>
      </w:r>
    </w:p>
    <w:p w14:paraId="4005CFB8" w14:textId="5A317106" w:rsidR="00E3522D" w:rsidRPr="00D87498" w:rsidRDefault="00E3522D" w:rsidP="005A68AF">
      <w:pPr>
        <w:tabs>
          <w:tab w:val="left" w:pos="851"/>
        </w:tabs>
        <w:spacing w:line="360" w:lineRule="auto"/>
        <w:ind w:left="426"/>
        <w:jc w:val="both"/>
        <w:rPr>
          <w:rFonts w:ascii="Arial" w:hAnsi="Arial" w:cs="Arial"/>
          <w:spacing w:val="-6"/>
          <w:sz w:val="24"/>
          <w:szCs w:val="24"/>
        </w:rPr>
      </w:pPr>
      <w:r w:rsidRPr="00D87498">
        <w:rPr>
          <w:rFonts w:ascii="Arial" w:hAnsi="Arial" w:cs="Arial"/>
          <w:spacing w:val="-6"/>
          <w:sz w:val="24"/>
          <w:szCs w:val="24"/>
        </w:rPr>
        <w:t xml:space="preserve">posiadającą uprawnienia do pełnienia samodzielnych funkcji technicznych w budownictwie, tj. do kierowania robotami budowlanymi w </w:t>
      </w:r>
      <w:r w:rsidRPr="00D87498">
        <w:rPr>
          <w:rFonts w:ascii="Arial" w:hAnsi="Arial" w:cs="Arial"/>
          <w:b/>
          <w:spacing w:val="-6"/>
          <w:sz w:val="24"/>
          <w:szCs w:val="24"/>
        </w:rPr>
        <w:t xml:space="preserve">specjalności konstrukcyjno – budowlanej </w:t>
      </w:r>
      <w:r w:rsidRPr="00B460FB">
        <w:rPr>
          <w:rFonts w:ascii="Arial" w:hAnsi="Arial" w:cs="Arial"/>
          <w:spacing w:val="-6"/>
          <w:sz w:val="24"/>
          <w:szCs w:val="24"/>
        </w:rPr>
        <w:t>lub</w:t>
      </w:r>
      <w:r w:rsidRPr="00D87498">
        <w:rPr>
          <w:rFonts w:ascii="Arial" w:hAnsi="Arial" w:cs="Arial"/>
          <w:spacing w:val="-6"/>
          <w:sz w:val="24"/>
          <w:szCs w:val="24"/>
        </w:rPr>
        <w:t xml:space="preserve"> inne odpowiadające im ważne uprawnienia wydane na podstawie obowiązujących przepisów, uprawniające do kierowania robotami budowlanymi w ww. specjalności, i przynależną do właściwej izby samorządu zawodowego</w:t>
      </w:r>
      <w:r w:rsidR="003D4185" w:rsidRPr="00D87498">
        <w:rPr>
          <w:rFonts w:ascii="Arial" w:hAnsi="Arial" w:cs="Arial"/>
          <w:spacing w:val="-6"/>
          <w:sz w:val="24"/>
          <w:szCs w:val="24"/>
        </w:rPr>
        <w:t>,</w:t>
      </w:r>
    </w:p>
    <w:p w14:paraId="6450C8FC" w14:textId="5BE0A9FE" w:rsidR="003D4185" w:rsidRDefault="003D4185" w:rsidP="00CF7C4C">
      <w:pPr>
        <w:tabs>
          <w:tab w:val="left" w:pos="851"/>
        </w:tabs>
        <w:spacing w:line="360" w:lineRule="auto"/>
        <w:ind w:left="851" w:hanging="425"/>
        <w:jc w:val="both"/>
        <w:rPr>
          <w:rFonts w:ascii="Arial" w:hAnsi="Arial" w:cs="Arial"/>
          <w:spacing w:val="-6"/>
          <w:sz w:val="24"/>
          <w:szCs w:val="24"/>
        </w:rPr>
      </w:pPr>
      <w:r w:rsidRPr="00CF7C4C">
        <w:rPr>
          <w:rFonts w:ascii="Arial" w:hAnsi="Arial" w:cs="Arial"/>
          <w:b/>
          <w:bCs/>
          <w:spacing w:val="-6"/>
          <w:sz w:val="24"/>
          <w:szCs w:val="24"/>
        </w:rPr>
        <w:t>posiadającą co najmniej 3-letnie doświadczenie na stanowisku kierownika budowy</w:t>
      </w:r>
      <w:r w:rsidRPr="00D87498">
        <w:rPr>
          <w:rFonts w:ascii="Arial" w:hAnsi="Arial" w:cs="Arial"/>
          <w:spacing w:val="-6"/>
          <w:sz w:val="24"/>
          <w:szCs w:val="24"/>
        </w:rPr>
        <w:t xml:space="preserve">. </w:t>
      </w:r>
    </w:p>
    <w:p w14:paraId="54E668A9" w14:textId="77777777" w:rsidR="008B7C75" w:rsidRPr="00CF7C4C" w:rsidRDefault="008B7C75" w:rsidP="00CF7C4C">
      <w:pPr>
        <w:tabs>
          <w:tab w:val="left" w:pos="851"/>
        </w:tabs>
        <w:spacing w:line="360" w:lineRule="auto"/>
        <w:ind w:left="851" w:hanging="425"/>
        <w:jc w:val="both"/>
        <w:rPr>
          <w:rFonts w:ascii="Arial" w:hAnsi="Arial" w:cs="Arial"/>
          <w:spacing w:val="-6"/>
          <w:sz w:val="24"/>
          <w:szCs w:val="24"/>
        </w:rPr>
      </w:pPr>
    </w:p>
    <w:bookmarkEnd w:id="13"/>
    <w:p w14:paraId="380B28A1" w14:textId="1782A33B" w:rsidR="008B7C75" w:rsidRPr="00D87498" w:rsidRDefault="008B7C75" w:rsidP="008B7C75">
      <w:pPr>
        <w:tabs>
          <w:tab w:val="left" w:pos="851"/>
        </w:tabs>
        <w:spacing w:line="360" w:lineRule="auto"/>
        <w:ind w:left="851" w:hanging="425"/>
        <w:jc w:val="both"/>
        <w:rPr>
          <w:rFonts w:ascii="Arial" w:hAnsi="Arial" w:cs="Arial"/>
          <w:spacing w:val="-6"/>
          <w:sz w:val="24"/>
          <w:szCs w:val="24"/>
        </w:rPr>
      </w:pPr>
      <w:r>
        <w:rPr>
          <w:rFonts w:ascii="Arial" w:hAnsi="Arial" w:cs="Arial"/>
          <w:bCs/>
          <w:sz w:val="24"/>
          <w:szCs w:val="24"/>
        </w:rPr>
        <w:t xml:space="preserve">b2) </w:t>
      </w:r>
      <w:r w:rsidRPr="00D87498">
        <w:rPr>
          <w:rFonts w:ascii="Arial" w:hAnsi="Arial" w:cs="Arial"/>
          <w:spacing w:val="-6"/>
          <w:sz w:val="24"/>
          <w:szCs w:val="24"/>
        </w:rPr>
        <w:t xml:space="preserve">jedną osobą, która będzie pełniła </w:t>
      </w:r>
      <w:r w:rsidRPr="00D87498">
        <w:rPr>
          <w:rFonts w:ascii="Arial" w:hAnsi="Arial" w:cs="Arial"/>
          <w:color w:val="000000"/>
          <w:spacing w:val="-6"/>
          <w:sz w:val="24"/>
          <w:szCs w:val="24"/>
        </w:rPr>
        <w:t xml:space="preserve">funkcję </w:t>
      </w:r>
      <w:r w:rsidRPr="00D87498">
        <w:rPr>
          <w:rFonts w:ascii="Arial" w:hAnsi="Arial" w:cs="Arial"/>
          <w:b/>
          <w:color w:val="000000"/>
          <w:spacing w:val="-6"/>
          <w:sz w:val="24"/>
          <w:szCs w:val="24"/>
        </w:rPr>
        <w:t>Kierownika</w:t>
      </w:r>
      <w:r w:rsidRPr="00D87498">
        <w:rPr>
          <w:rFonts w:ascii="Arial" w:hAnsi="Arial" w:cs="Arial"/>
          <w:b/>
          <w:spacing w:val="-6"/>
          <w:sz w:val="24"/>
          <w:szCs w:val="24"/>
        </w:rPr>
        <w:t xml:space="preserve"> </w:t>
      </w:r>
      <w:r>
        <w:rPr>
          <w:rFonts w:ascii="Arial" w:hAnsi="Arial" w:cs="Arial"/>
          <w:b/>
          <w:spacing w:val="-6"/>
          <w:sz w:val="24"/>
          <w:szCs w:val="24"/>
        </w:rPr>
        <w:t>robót branży elektrycznej</w:t>
      </w:r>
    </w:p>
    <w:p w14:paraId="1F228866" w14:textId="35C9CF7E" w:rsidR="008B7C75" w:rsidRPr="00D87498" w:rsidRDefault="008B7C75" w:rsidP="008B7C75">
      <w:pPr>
        <w:tabs>
          <w:tab w:val="left" w:pos="851"/>
        </w:tabs>
        <w:spacing w:line="360" w:lineRule="auto"/>
        <w:ind w:left="426"/>
        <w:jc w:val="both"/>
        <w:rPr>
          <w:rFonts w:ascii="Arial" w:hAnsi="Arial" w:cs="Arial"/>
          <w:spacing w:val="-6"/>
          <w:sz w:val="24"/>
          <w:szCs w:val="24"/>
        </w:rPr>
      </w:pPr>
      <w:r w:rsidRPr="00D87498">
        <w:rPr>
          <w:rFonts w:ascii="Arial" w:hAnsi="Arial" w:cs="Arial"/>
          <w:spacing w:val="-6"/>
          <w:sz w:val="24"/>
          <w:szCs w:val="24"/>
        </w:rPr>
        <w:lastRenderedPageBreak/>
        <w:t xml:space="preserve">posiadającą uprawnienia do pełnienia samodzielnych funkcji technicznych w budownictwie, tj. do kierowania robotami budowlanymi w </w:t>
      </w:r>
      <w:r w:rsidRPr="00D87498">
        <w:rPr>
          <w:rFonts w:ascii="Arial" w:hAnsi="Arial" w:cs="Arial"/>
          <w:b/>
          <w:spacing w:val="-6"/>
          <w:sz w:val="24"/>
          <w:szCs w:val="24"/>
        </w:rPr>
        <w:t xml:space="preserve">specjalności </w:t>
      </w:r>
      <w:r>
        <w:rPr>
          <w:rFonts w:ascii="Arial" w:hAnsi="Arial" w:cs="Arial"/>
          <w:b/>
          <w:spacing w:val="-6"/>
          <w:sz w:val="24"/>
          <w:szCs w:val="24"/>
        </w:rPr>
        <w:t xml:space="preserve">instalacyjnej w zakresie sieci, instalacji i urządzeń elektrycznych i </w:t>
      </w:r>
      <w:r w:rsidRPr="00B460FB">
        <w:rPr>
          <w:rFonts w:ascii="Arial" w:hAnsi="Arial" w:cs="Arial"/>
          <w:b/>
          <w:spacing w:val="-6"/>
          <w:sz w:val="24"/>
          <w:szCs w:val="24"/>
        </w:rPr>
        <w:t xml:space="preserve">elektroenergetycznych </w:t>
      </w:r>
      <w:r w:rsidRPr="00D87498">
        <w:rPr>
          <w:rFonts w:ascii="Arial" w:hAnsi="Arial" w:cs="Arial"/>
          <w:spacing w:val="-6"/>
          <w:sz w:val="24"/>
          <w:szCs w:val="24"/>
        </w:rPr>
        <w:t>lub inne odpowiadające im ważne uprawnienia wydane na podstawie obowiązujących przepisów, uprawniające do kierowania robotami budowlanymi w ww. specjalności, i przynależną do właściwej izby samorządu zawodowego,</w:t>
      </w:r>
    </w:p>
    <w:p w14:paraId="0AD777B7" w14:textId="77777777" w:rsidR="008B7C75" w:rsidRPr="00CF7C4C" w:rsidRDefault="008B7C75" w:rsidP="008B7C75">
      <w:pPr>
        <w:tabs>
          <w:tab w:val="left" w:pos="851"/>
        </w:tabs>
        <w:spacing w:line="360" w:lineRule="auto"/>
        <w:ind w:left="851" w:hanging="425"/>
        <w:jc w:val="both"/>
        <w:rPr>
          <w:rFonts w:ascii="Arial" w:hAnsi="Arial" w:cs="Arial"/>
          <w:spacing w:val="-6"/>
          <w:sz w:val="24"/>
          <w:szCs w:val="24"/>
        </w:rPr>
      </w:pPr>
      <w:r w:rsidRPr="00CF7C4C">
        <w:rPr>
          <w:rFonts w:ascii="Arial" w:hAnsi="Arial" w:cs="Arial"/>
          <w:b/>
          <w:bCs/>
          <w:spacing w:val="-6"/>
          <w:sz w:val="24"/>
          <w:szCs w:val="24"/>
        </w:rPr>
        <w:t>posiadającą co najmniej 3-letnie doświadczenie na stanowisku kierownika budowy</w:t>
      </w:r>
      <w:r w:rsidRPr="00D87498">
        <w:rPr>
          <w:rFonts w:ascii="Arial" w:hAnsi="Arial" w:cs="Arial"/>
          <w:spacing w:val="-6"/>
          <w:sz w:val="24"/>
          <w:szCs w:val="24"/>
        </w:rPr>
        <w:t xml:space="preserve">. </w:t>
      </w:r>
    </w:p>
    <w:p w14:paraId="5FA1C8FB" w14:textId="071865F9" w:rsidR="005A68AF" w:rsidRDefault="005A68AF" w:rsidP="00050CCC">
      <w:pPr>
        <w:tabs>
          <w:tab w:val="left" w:pos="284"/>
        </w:tabs>
        <w:spacing w:line="360" w:lineRule="auto"/>
        <w:jc w:val="both"/>
        <w:rPr>
          <w:rFonts w:ascii="Arial" w:hAnsi="Arial" w:cs="Arial"/>
          <w:bCs/>
          <w:sz w:val="24"/>
          <w:szCs w:val="24"/>
        </w:rPr>
      </w:pPr>
    </w:p>
    <w:p w14:paraId="32886269" w14:textId="05671BCA" w:rsidR="0047564B" w:rsidRPr="00D87498" w:rsidRDefault="00050CCC" w:rsidP="00050CCC">
      <w:pPr>
        <w:tabs>
          <w:tab w:val="left" w:pos="284"/>
        </w:tabs>
        <w:spacing w:line="360" w:lineRule="auto"/>
        <w:jc w:val="both"/>
        <w:rPr>
          <w:rFonts w:ascii="Arial" w:hAnsi="Arial" w:cs="Arial"/>
          <w:bCs/>
          <w:sz w:val="24"/>
          <w:szCs w:val="24"/>
        </w:rPr>
      </w:pPr>
      <w:r w:rsidRPr="00D87498">
        <w:rPr>
          <w:rFonts w:ascii="Arial" w:hAnsi="Arial" w:cs="Arial"/>
          <w:bCs/>
          <w:sz w:val="24"/>
          <w:szCs w:val="24"/>
        </w:rPr>
        <w:t>UWAGA:</w:t>
      </w:r>
    </w:p>
    <w:p w14:paraId="35341FA6" w14:textId="77777777" w:rsidR="00050CCC" w:rsidRPr="00D87498" w:rsidRDefault="00050CCC" w:rsidP="00100052">
      <w:pPr>
        <w:numPr>
          <w:ilvl w:val="1"/>
          <w:numId w:val="31"/>
        </w:numPr>
        <w:tabs>
          <w:tab w:val="left" w:pos="284"/>
        </w:tabs>
        <w:spacing w:line="360" w:lineRule="auto"/>
        <w:jc w:val="both"/>
        <w:rPr>
          <w:rFonts w:ascii="Arial" w:hAnsi="Arial" w:cs="Arial"/>
          <w:bCs/>
          <w:sz w:val="24"/>
          <w:szCs w:val="24"/>
        </w:rPr>
      </w:pPr>
      <w:r w:rsidRPr="00D87498">
        <w:rPr>
          <w:rFonts w:ascii="Arial" w:hAnsi="Arial" w:cs="Arial"/>
          <w:bCs/>
          <w:sz w:val="24"/>
          <w:szCs w:val="24"/>
        </w:rPr>
        <w:t>wszystkie ww. osoby skierowane przez wykonawcę do realizacji zamówienia muszą biegle posługiwać się językiem polskim. W przeciwnym razie wykonawca udostępni wystarczającą ilość tłumaczy, wykazujących znajomość języka technicznego w zakresie terminologii budowlanej, we wszystkich specjalnościach występujących przy realizacji zamówienia,</w:t>
      </w:r>
    </w:p>
    <w:p w14:paraId="2BAF046A" w14:textId="681CFC64" w:rsidR="00050CCC" w:rsidRPr="00D87498" w:rsidRDefault="00050CCC" w:rsidP="00100052">
      <w:pPr>
        <w:numPr>
          <w:ilvl w:val="1"/>
          <w:numId w:val="31"/>
        </w:numPr>
        <w:tabs>
          <w:tab w:val="left" w:pos="284"/>
        </w:tabs>
        <w:spacing w:line="360" w:lineRule="auto"/>
        <w:jc w:val="both"/>
        <w:rPr>
          <w:rFonts w:ascii="Arial" w:hAnsi="Arial" w:cs="Arial"/>
          <w:bCs/>
          <w:sz w:val="24"/>
          <w:szCs w:val="24"/>
        </w:rPr>
      </w:pPr>
      <w:r w:rsidRPr="00D87498">
        <w:rPr>
          <w:rFonts w:ascii="Arial" w:hAnsi="Arial" w:cs="Arial"/>
          <w:bCs/>
          <w:sz w:val="24"/>
          <w:szCs w:val="24"/>
        </w:rPr>
        <w:t>ilekroć w treści swz jest mowa o „uprawnieniach budowlanych”, „remoncie” „przebudowie”, „kierowniku budowy”, należy pojęcie te rozumieć zgodnie z definicjami określonymi w ustawie Prawo budowlane ora</w:t>
      </w:r>
      <w:r w:rsidR="00CF7C4C">
        <w:rPr>
          <w:rFonts w:ascii="Arial" w:hAnsi="Arial" w:cs="Arial"/>
          <w:bCs/>
          <w:sz w:val="24"/>
          <w:szCs w:val="24"/>
        </w:rPr>
        <w:t>z</w:t>
      </w:r>
      <w:r w:rsidRPr="00D87498">
        <w:rPr>
          <w:rFonts w:ascii="Arial" w:hAnsi="Arial" w:cs="Arial"/>
          <w:bCs/>
          <w:sz w:val="24"/>
          <w:szCs w:val="24"/>
        </w:rPr>
        <w:t xml:space="preserve"> aktami wykonawczymi do niej,</w:t>
      </w:r>
    </w:p>
    <w:p w14:paraId="3366BF52" w14:textId="68BA478B" w:rsidR="004D4BBF" w:rsidRPr="00CF7C4C" w:rsidRDefault="00050CCC" w:rsidP="000452B7">
      <w:pPr>
        <w:numPr>
          <w:ilvl w:val="1"/>
          <w:numId w:val="31"/>
        </w:numPr>
        <w:tabs>
          <w:tab w:val="left" w:pos="284"/>
        </w:tabs>
        <w:spacing w:line="360" w:lineRule="auto"/>
        <w:jc w:val="both"/>
        <w:rPr>
          <w:rFonts w:ascii="Arial" w:hAnsi="Arial" w:cs="Arial"/>
          <w:bCs/>
          <w:sz w:val="24"/>
          <w:szCs w:val="24"/>
        </w:rPr>
      </w:pPr>
      <w:r w:rsidRPr="00D87498">
        <w:rPr>
          <w:rFonts w:ascii="Arial" w:hAnsi="Arial" w:cs="Arial"/>
          <w:bCs/>
          <w:sz w:val="24"/>
          <w:szCs w:val="24"/>
        </w:rPr>
        <w:t>zakres uprawnień budowlanych należy odczytywać zgodnie z treścią decyzji o ich nadaniu i w oparciu o przepisy będące podstawą ich nadania. W celu uniknięcia wątpliwości zaleca się podanie daty wydania uprawnień i dokładne cytowanie zakresu uprawnień z posiadanego zaświadczenia.</w:t>
      </w:r>
    </w:p>
    <w:p w14:paraId="07C67925" w14:textId="77777777" w:rsidR="004D4BBF" w:rsidRPr="00D87498" w:rsidRDefault="004D4BBF" w:rsidP="000452B7">
      <w:pPr>
        <w:tabs>
          <w:tab w:val="left" w:pos="284"/>
        </w:tabs>
        <w:autoSpaceDE w:val="0"/>
        <w:spacing w:line="360" w:lineRule="auto"/>
        <w:ind w:left="284" w:hanging="284"/>
        <w:jc w:val="both"/>
        <w:rPr>
          <w:rFonts w:ascii="Arial" w:hAnsi="Arial" w:cs="Arial"/>
          <w:sz w:val="24"/>
          <w:szCs w:val="24"/>
        </w:rPr>
      </w:pPr>
      <w:r w:rsidRPr="00D87498">
        <w:rPr>
          <w:rFonts w:ascii="Arial" w:hAnsi="Arial" w:cs="Arial"/>
          <w:color w:val="000000"/>
          <w:sz w:val="24"/>
          <w:szCs w:val="24"/>
        </w:rPr>
        <w:t xml:space="preserve">5. Korzystanie z podmiotów udostępniających zasoby: </w:t>
      </w:r>
    </w:p>
    <w:p w14:paraId="64223770" w14:textId="77777777" w:rsidR="004D4BBF" w:rsidRPr="00D87498" w:rsidRDefault="004D4BBF" w:rsidP="000452B7">
      <w:pPr>
        <w:pStyle w:val="Akapitzlist"/>
        <w:numPr>
          <w:ilvl w:val="1"/>
          <w:numId w:val="8"/>
        </w:numPr>
        <w:tabs>
          <w:tab w:val="left" w:pos="709"/>
        </w:tabs>
        <w:autoSpaceDE w:val="0"/>
        <w:spacing w:after="20" w:line="360" w:lineRule="auto"/>
        <w:ind w:left="709" w:hanging="425"/>
        <w:jc w:val="both"/>
        <w:rPr>
          <w:rFonts w:ascii="Arial" w:hAnsi="Arial" w:cs="Arial"/>
          <w:sz w:val="24"/>
          <w:szCs w:val="24"/>
        </w:rPr>
      </w:pPr>
      <w:r w:rsidRPr="00D87498">
        <w:rPr>
          <w:rFonts w:ascii="Arial" w:hAnsi="Arial" w:cs="Arial"/>
          <w:color w:val="000000"/>
          <w:sz w:val="24"/>
          <w:szCs w:val="24"/>
        </w:rPr>
        <w:t xml:space="preserve">wykonawca może w celu potwierdzenia spełniania warunków udziału w postępowaniu, </w:t>
      </w:r>
      <w:r w:rsidRPr="00D87498">
        <w:rPr>
          <w:rFonts w:ascii="Arial" w:hAnsi="Arial" w:cs="Arial"/>
          <w:sz w:val="24"/>
          <w:szCs w:val="24"/>
        </w:rPr>
        <w:t>w stosownych sytuacjach oraz w odniesieniu do konkretnego zamówienia, lub jego części</w:t>
      </w:r>
      <w:r w:rsidRPr="00D87498">
        <w:rPr>
          <w:rFonts w:ascii="Arial" w:hAnsi="Arial" w:cs="Arial"/>
          <w:color w:val="7030A0"/>
          <w:sz w:val="24"/>
          <w:szCs w:val="24"/>
        </w:rPr>
        <w:t xml:space="preserve"> </w:t>
      </w:r>
      <w:r w:rsidRPr="00D87498">
        <w:rPr>
          <w:rFonts w:ascii="Arial" w:hAnsi="Arial" w:cs="Arial"/>
          <w:color w:val="000000"/>
          <w:sz w:val="24"/>
          <w:szCs w:val="24"/>
        </w:rPr>
        <w:t xml:space="preserve">polegać na zdolnościach technicznych lub zawodowych podmiotów udostępniających zasoby, niezależnie od charakteru prawnego łączących go z nimi stosunków prawnych, </w:t>
      </w:r>
    </w:p>
    <w:p w14:paraId="0FB5A9F8" w14:textId="77777777" w:rsidR="004D4BBF" w:rsidRPr="00D87498" w:rsidRDefault="004D4BBF" w:rsidP="000452B7">
      <w:pPr>
        <w:pStyle w:val="Akapitzlist"/>
        <w:numPr>
          <w:ilvl w:val="1"/>
          <w:numId w:val="8"/>
        </w:numPr>
        <w:tabs>
          <w:tab w:val="left" w:pos="709"/>
        </w:tabs>
        <w:autoSpaceDE w:val="0"/>
        <w:spacing w:after="20" w:line="360" w:lineRule="auto"/>
        <w:ind w:left="709" w:hanging="425"/>
        <w:jc w:val="both"/>
        <w:rPr>
          <w:rFonts w:ascii="Arial" w:hAnsi="Arial" w:cs="Arial"/>
          <w:sz w:val="24"/>
          <w:szCs w:val="24"/>
        </w:rPr>
      </w:pPr>
      <w:r w:rsidRPr="00D87498">
        <w:rPr>
          <w:rFonts w:ascii="Arial" w:hAnsi="Arial" w:cs="Arial"/>
          <w:color w:val="000000"/>
          <w:spacing w:val="-6"/>
          <w:sz w:val="24"/>
          <w:szCs w:val="24"/>
        </w:rPr>
        <w:t xml:space="preserve">w odniesieniu do warunków dotyczących wykształcenia, kwalifikacji zawodowych lub doświadczenia wykonawcy mogą polegać na zdolnościach podmiotów </w:t>
      </w:r>
      <w:r w:rsidRPr="00D87498">
        <w:rPr>
          <w:rFonts w:ascii="Arial" w:hAnsi="Arial" w:cs="Arial"/>
          <w:color w:val="000000"/>
          <w:spacing w:val="-6"/>
          <w:sz w:val="24"/>
          <w:szCs w:val="24"/>
        </w:rPr>
        <w:lastRenderedPageBreak/>
        <w:t xml:space="preserve">udostępniających zasoby, jeśli podmioty te wykonają roboty budowlane lub usługi, do realizacji których te zdolności są wymagane, </w:t>
      </w:r>
    </w:p>
    <w:p w14:paraId="4746403F" w14:textId="77777777" w:rsidR="004D4BBF" w:rsidRPr="00D87498" w:rsidRDefault="004D4BBF" w:rsidP="000452B7">
      <w:pPr>
        <w:pStyle w:val="Akapitzlist"/>
        <w:numPr>
          <w:ilvl w:val="1"/>
          <w:numId w:val="8"/>
        </w:numPr>
        <w:tabs>
          <w:tab w:val="left" w:pos="709"/>
        </w:tabs>
        <w:autoSpaceDE w:val="0"/>
        <w:spacing w:after="0" w:line="360" w:lineRule="auto"/>
        <w:ind w:left="709" w:hanging="425"/>
        <w:jc w:val="both"/>
        <w:rPr>
          <w:rFonts w:ascii="Arial" w:hAnsi="Arial" w:cs="Arial"/>
          <w:sz w:val="24"/>
          <w:szCs w:val="24"/>
        </w:rPr>
      </w:pPr>
      <w:r w:rsidRPr="00D87498">
        <w:rPr>
          <w:rFonts w:ascii="Arial" w:hAnsi="Arial" w:cs="Arial"/>
          <w:spacing w:val="-6"/>
          <w:sz w:val="24"/>
          <w:szCs w:val="24"/>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6D1B90B8" w14:textId="77777777" w:rsidR="004D4BBF" w:rsidRPr="00D87498" w:rsidRDefault="004D4BBF" w:rsidP="000452B7">
      <w:pPr>
        <w:pStyle w:val="pkt"/>
        <w:numPr>
          <w:ilvl w:val="1"/>
          <w:numId w:val="8"/>
        </w:numPr>
        <w:spacing w:before="0" w:after="0" w:line="360" w:lineRule="auto"/>
        <w:ind w:left="709" w:hanging="425"/>
        <w:rPr>
          <w:rFonts w:ascii="Arial" w:hAnsi="Arial" w:cs="Arial"/>
        </w:rPr>
      </w:pPr>
      <w:r w:rsidRPr="00D87498">
        <w:rPr>
          <w:rFonts w:ascii="Arial" w:hAnsi="Arial" w:cs="Arial"/>
          <w:spacing w:val="-6"/>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8BC8E5" w14:textId="77777777" w:rsidR="00CE0E18" w:rsidRPr="00D87498" w:rsidRDefault="004D4BBF" w:rsidP="000452B7">
      <w:pPr>
        <w:pStyle w:val="Akapitzlist"/>
        <w:numPr>
          <w:ilvl w:val="1"/>
          <w:numId w:val="8"/>
        </w:numPr>
        <w:tabs>
          <w:tab w:val="left" w:pos="709"/>
        </w:tabs>
        <w:autoSpaceDE w:val="0"/>
        <w:spacing w:after="0" w:line="360" w:lineRule="auto"/>
        <w:ind w:left="709" w:hanging="425"/>
        <w:jc w:val="both"/>
        <w:rPr>
          <w:rFonts w:ascii="Arial" w:hAnsi="Arial" w:cs="Arial"/>
          <w:sz w:val="24"/>
          <w:szCs w:val="24"/>
        </w:rPr>
      </w:pPr>
      <w:r w:rsidRPr="00D87498">
        <w:rPr>
          <w:rFonts w:ascii="Arial" w:hAnsi="Arial" w:cs="Arial"/>
          <w:color w:val="000000"/>
          <w:sz w:val="24"/>
          <w:szCs w:val="24"/>
        </w:rPr>
        <w:t xml:space="preserve">wykonawca </w:t>
      </w:r>
      <w:r w:rsidRPr="00D87498">
        <w:rPr>
          <w:rFonts w:ascii="Arial" w:hAnsi="Arial" w:cs="Arial"/>
          <w:b/>
          <w:bCs/>
          <w:color w:val="000000"/>
          <w:sz w:val="24"/>
          <w:szCs w:val="24"/>
        </w:rPr>
        <w:t>nie może</w:t>
      </w:r>
      <w:r w:rsidRPr="00D87498">
        <w:rPr>
          <w:rFonts w:ascii="Arial" w:hAnsi="Arial" w:cs="Arial"/>
          <w:color w:val="000000"/>
          <w:sz w:val="24"/>
          <w:szCs w:val="24"/>
        </w:rPr>
        <w:t>, po upływie terminu składania ofert, powoływać się na zdolności podmiotów udostępniających zasoby, jeżeli na etapie składania ofert nie polegał on w danym zakresie na zdolnościach tych podmiotó</w:t>
      </w:r>
      <w:r w:rsidR="00CE0E18" w:rsidRPr="00D87498">
        <w:rPr>
          <w:rFonts w:ascii="Arial" w:hAnsi="Arial" w:cs="Arial"/>
          <w:color w:val="000000"/>
          <w:sz w:val="24"/>
          <w:szCs w:val="24"/>
          <w:lang w:val="pl-PL"/>
        </w:rPr>
        <w:t>w.</w:t>
      </w:r>
    </w:p>
    <w:p w14:paraId="13451133" w14:textId="35DF63D5" w:rsidR="00CE0E18" w:rsidRPr="00D87498" w:rsidRDefault="004D4BBF" w:rsidP="003D4185">
      <w:pPr>
        <w:pStyle w:val="Akapitzlist"/>
        <w:tabs>
          <w:tab w:val="left" w:pos="709"/>
        </w:tabs>
        <w:autoSpaceDE w:val="0"/>
        <w:spacing w:after="0" w:line="360" w:lineRule="auto"/>
        <w:ind w:left="709"/>
        <w:jc w:val="both"/>
        <w:rPr>
          <w:rFonts w:ascii="Arial" w:hAnsi="Arial" w:cs="Arial"/>
          <w:color w:val="000000"/>
          <w:sz w:val="24"/>
          <w:szCs w:val="24"/>
        </w:rPr>
      </w:pPr>
      <w:r w:rsidRPr="00D87498">
        <w:rPr>
          <w:rFonts w:ascii="Arial" w:hAnsi="Arial" w:cs="Arial"/>
          <w:color w:val="000000"/>
          <w:sz w:val="24"/>
          <w:szCs w:val="24"/>
        </w:rPr>
        <w:t xml:space="preserve"> </w:t>
      </w:r>
    </w:p>
    <w:p w14:paraId="5BB18800" w14:textId="7EBC194B" w:rsidR="004D4BBF" w:rsidRPr="00D87498" w:rsidRDefault="004D4BBF" w:rsidP="000452B7">
      <w:pPr>
        <w:pStyle w:val="Nagwek4"/>
        <w:spacing w:line="360" w:lineRule="auto"/>
        <w:ind w:left="1620" w:hanging="1620"/>
        <w:rPr>
          <w:rFonts w:ascii="Arial" w:hAnsi="Arial" w:cs="Arial"/>
        </w:rPr>
      </w:pPr>
      <w:r w:rsidRPr="00D87498">
        <w:rPr>
          <w:rFonts w:ascii="Arial" w:hAnsi="Arial" w:cs="Arial"/>
        </w:rPr>
        <w:t xml:space="preserve">Rozdział VII Dokumenty </w:t>
      </w:r>
    </w:p>
    <w:p w14:paraId="44BB43DD" w14:textId="77777777" w:rsidR="004D4BBF" w:rsidRPr="00D87498" w:rsidRDefault="004D4BBF" w:rsidP="000452B7">
      <w:pPr>
        <w:autoSpaceDE w:val="0"/>
        <w:spacing w:line="360" w:lineRule="auto"/>
        <w:rPr>
          <w:rFonts w:ascii="Arial" w:hAnsi="Arial" w:cs="Arial"/>
          <w:color w:val="000000"/>
          <w:sz w:val="24"/>
          <w:szCs w:val="24"/>
        </w:rPr>
      </w:pPr>
    </w:p>
    <w:p w14:paraId="5F274349" w14:textId="77777777" w:rsidR="004D4BBF" w:rsidRPr="00D87498" w:rsidRDefault="004D4BBF" w:rsidP="000452B7">
      <w:pPr>
        <w:autoSpaceDE w:val="0"/>
        <w:spacing w:after="15" w:line="360" w:lineRule="auto"/>
        <w:ind w:left="284" w:hanging="284"/>
        <w:jc w:val="both"/>
        <w:rPr>
          <w:rFonts w:ascii="Arial" w:hAnsi="Arial" w:cs="Arial"/>
          <w:sz w:val="24"/>
          <w:szCs w:val="24"/>
        </w:rPr>
      </w:pPr>
      <w:r w:rsidRPr="00D87498">
        <w:rPr>
          <w:rFonts w:ascii="Arial" w:hAnsi="Arial" w:cs="Arial"/>
          <w:b/>
          <w:bCs/>
          <w:color w:val="000000"/>
          <w:sz w:val="24"/>
          <w:szCs w:val="24"/>
        </w:rPr>
        <w:t xml:space="preserve">1.    Dokumenty wymagane przez zamawiającego, które należy złożyć składając ofertę: </w:t>
      </w:r>
    </w:p>
    <w:p w14:paraId="004D24BC" w14:textId="77777777" w:rsidR="004D4BBF" w:rsidRPr="00D87498" w:rsidRDefault="004D4BBF" w:rsidP="00100052">
      <w:pPr>
        <w:pStyle w:val="Akapitzlist"/>
        <w:numPr>
          <w:ilvl w:val="1"/>
          <w:numId w:val="20"/>
        </w:numPr>
        <w:autoSpaceDE w:val="0"/>
        <w:spacing w:after="15"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 xml:space="preserve">formularz oferty, </w:t>
      </w:r>
      <w:r w:rsidRPr="00D87498">
        <w:rPr>
          <w:rFonts w:ascii="Arial" w:hAnsi="Arial" w:cs="Arial"/>
          <w:color w:val="000000"/>
          <w:sz w:val="24"/>
          <w:szCs w:val="24"/>
        </w:rPr>
        <w:t xml:space="preserve">według wzoru stanowiącego </w:t>
      </w:r>
      <w:r w:rsidRPr="00D87498">
        <w:rPr>
          <w:rFonts w:ascii="Arial" w:hAnsi="Arial" w:cs="Arial"/>
          <w:b/>
          <w:bCs/>
          <w:color w:val="000000"/>
          <w:sz w:val="24"/>
          <w:szCs w:val="24"/>
        </w:rPr>
        <w:t xml:space="preserve">załącznik nr 1 </w:t>
      </w:r>
      <w:r w:rsidRPr="00D87498">
        <w:rPr>
          <w:rFonts w:ascii="Arial" w:hAnsi="Arial" w:cs="Arial"/>
          <w:color w:val="000000"/>
          <w:sz w:val="24"/>
          <w:szCs w:val="24"/>
        </w:rPr>
        <w:t xml:space="preserve">do SWZ; </w:t>
      </w:r>
    </w:p>
    <w:p w14:paraId="2A86F247" w14:textId="77777777" w:rsidR="004D4BBF" w:rsidRPr="00D87498" w:rsidRDefault="004D4BBF" w:rsidP="00100052">
      <w:pPr>
        <w:pStyle w:val="Akapitzlist"/>
        <w:numPr>
          <w:ilvl w:val="1"/>
          <w:numId w:val="20"/>
        </w:numPr>
        <w:autoSpaceDE w:val="0"/>
        <w:spacing w:after="15" w:line="360" w:lineRule="auto"/>
        <w:ind w:left="851" w:hanging="425"/>
        <w:jc w:val="both"/>
        <w:rPr>
          <w:rFonts w:ascii="Arial" w:hAnsi="Arial" w:cs="Arial"/>
          <w:sz w:val="24"/>
          <w:szCs w:val="24"/>
        </w:rPr>
      </w:pPr>
      <w:r w:rsidRPr="00D87498">
        <w:rPr>
          <w:rFonts w:ascii="Arial" w:hAnsi="Arial" w:cs="Arial"/>
          <w:b/>
          <w:bCs/>
          <w:color w:val="000000"/>
          <w:spacing w:val="-6"/>
          <w:sz w:val="24"/>
          <w:szCs w:val="24"/>
          <w:lang w:val="pl-PL"/>
        </w:rPr>
        <w:t xml:space="preserve"> </w:t>
      </w:r>
      <w:r w:rsidRPr="00D87498">
        <w:rPr>
          <w:rFonts w:ascii="Arial" w:hAnsi="Arial" w:cs="Arial"/>
          <w:b/>
          <w:bCs/>
          <w:color w:val="000000"/>
          <w:spacing w:val="-6"/>
          <w:sz w:val="24"/>
          <w:szCs w:val="24"/>
        </w:rPr>
        <w:t>odpis lub informacja z Krajowego Rejestru Sądowego, Centralnej Ewidencji i Informacji o Działalności Gospodarczej</w:t>
      </w:r>
      <w:r w:rsidRPr="00D87498">
        <w:rPr>
          <w:rFonts w:ascii="Arial" w:hAnsi="Arial" w:cs="Arial"/>
          <w:color w:val="000000"/>
          <w:spacing w:val="-6"/>
          <w:sz w:val="24"/>
          <w:szCs w:val="24"/>
        </w:rPr>
        <w:t>, lub innego właściwego rejestru, w celu potwierdzenia, że osoba działająca w imieniu (odpowiednio: wykonawcy lub podmiotu udostępniającego zasoby) jest umocowana do jego reprezentowania; wykonawca nie jest zobowiązany do złożenia ww. dokumentów, jeżeli zamawiający może je uzyskać za pomocą bezpłatnych i ogólnodostępnych baz danych, o ile wykonawca wskazał dane umożliwiające dostęp do tych dokumentów</w:t>
      </w:r>
      <w:r w:rsidRPr="00D87498">
        <w:rPr>
          <w:rFonts w:ascii="Arial" w:hAnsi="Arial" w:cs="Arial"/>
          <w:color w:val="000000"/>
          <w:spacing w:val="-6"/>
          <w:sz w:val="24"/>
          <w:szCs w:val="24"/>
          <w:lang w:val="pl-PL"/>
        </w:rPr>
        <w:t>;</w:t>
      </w:r>
    </w:p>
    <w:p w14:paraId="16094731" w14:textId="77777777" w:rsidR="004D4BBF" w:rsidRPr="00D87498" w:rsidRDefault="004D4BBF" w:rsidP="00100052">
      <w:pPr>
        <w:pStyle w:val="Akapitzlist"/>
        <w:numPr>
          <w:ilvl w:val="1"/>
          <w:numId w:val="20"/>
        </w:numPr>
        <w:autoSpaceDE w:val="0"/>
        <w:spacing w:after="15"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lastRenderedPageBreak/>
        <w:t xml:space="preserve"> </w:t>
      </w:r>
      <w:r w:rsidRPr="00D87498">
        <w:rPr>
          <w:rFonts w:ascii="Arial" w:hAnsi="Arial" w:cs="Arial"/>
          <w:b/>
          <w:bCs/>
          <w:color w:val="000000"/>
          <w:sz w:val="24"/>
          <w:szCs w:val="24"/>
        </w:rPr>
        <w:t xml:space="preserve">pełnomocnictwa </w:t>
      </w:r>
      <w:r w:rsidRPr="00D87498">
        <w:rPr>
          <w:rFonts w:ascii="Arial" w:hAnsi="Arial" w:cs="Arial"/>
          <w:color w:val="000000"/>
          <w:sz w:val="24"/>
          <w:szCs w:val="24"/>
        </w:rPr>
        <w:t>lub inne dokumenty, z których wynika prawo do podpisania oferty, oświadczeń i dokumentów, w sytuacji określonej w</w:t>
      </w:r>
      <w:r w:rsidRPr="00D87498">
        <w:rPr>
          <w:rFonts w:ascii="Arial" w:hAnsi="Arial" w:cs="Arial"/>
          <w:color w:val="FF0000"/>
          <w:sz w:val="24"/>
          <w:szCs w:val="24"/>
        </w:rPr>
        <w:t xml:space="preserve"> </w:t>
      </w:r>
      <w:r w:rsidRPr="00D87498">
        <w:rPr>
          <w:rFonts w:ascii="Arial" w:hAnsi="Arial" w:cs="Arial"/>
          <w:color w:val="000000"/>
          <w:sz w:val="24"/>
          <w:szCs w:val="24"/>
        </w:rPr>
        <w:t>Rozdziale XIII ust. 4 lub w przypadku składania oferty wspólnej (Rozdział IV ust. 1);</w:t>
      </w:r>
    </w:p>
    <w:p w14:paraId="7CFCE9E8" w14:textId="77777777" w:rsidR="004D4BBF" w:rsidRPr="00D87498" w:rsidRDefault="004D4BBF" w:rsidP="00100052">
      <w:pPr>
        <w:pStyle w:val="Akapitzlist"/>
        <w:numPr>
          <w:ilvl w:val="1"/>
          <w:numId w:val="20"/>
        </w:numPr>
        <w:autoSpaceDE w:val="0"/>
        <w:spacing w:after="15"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oświadczenie o niepodleganiu wykluczeniu</w:t>
      </w:r>
      <w:r w:rsidRPr="00D87498">
        <w:rPr>
          <w:rFonts w:ascii="Arial" w:hAnsi="Arial" w:cs="Arial"/>
          <w:color w:val="000000"/>
          <w:sz w:val="24"/>
          <w:szCs w:val="24"/>
        </w:rPr>
        <w:t xml:space="preserve">, według wzoru stanowiącego </w:t>
      </w:r>
      <w:r w:rsidRPr="00D87498">
        <w:rPr>
          <w:rFonts w:ascii="Arial" w:hAnsi="Arial" w:cs="Arial"/>
          <w:b/>
          <w:bCs/>
          <w:color w:val="000000"/>
          <w:sz w:val="24"/>
          <w:szCs w:val="24"/>
        </w:rPr>
        <w:t xml:space="preserve">załącznik nr 2 </w:t>
      </w:r>
      <w:r w:rsidRPr="00D87498">
        <w:rPr>
          <w:rFonts w:ascii="Arial" w:hAnsi="Arial" w:cs="Arial"/>
          <w:color w:val="000000"/>
          <w:sz w:val="24"/>
          <w:szCs w:val="24"/>
        </w:rPr>
        <w:t xml:space="preserve">do SWZ; </w:t>
      </w:r>
    </w:p>
    <w:p w14:paraId="0DA65196" w14:textId="77777777" w:rsidR="004D4BBF" w:rsidRPr="00D87498" w:rsidRDefault="004D4BBF" w:rsidP="000452B7">
      <w:pPr>
        <w:autoSpaceDE w:val="0"/>
        <w:spacing w:line="360" w:lineRule="auto"/>
        <w:ind w:left="851" w:hanging="283"/>
        <w:jc w:val="both"/>
        <w:rPr>
          <w:rFonts w:ascii="Arial" w:hAnsi="Arial" w:cs="Arial"/>
          <w:sz w:val="24"/>
          <w:szCs w:val="24"/>
        </w:rPr>
      </w:pPr>
      <w:r w:rsidRPr="00D87498">
        <w:rPr>
          <w:rFonts w:ascii="Arial" w:eastAsia="Calibri" w:hAnsi="Arial" w:cs="Arial"/>
          <w:color w:val="000000"/>
          <w:sz w:val="24"/>
          <w:szCs w:val="24"/>
        </w:rPr>
        <w:t xml:space="preserve">      </w:t>
      </w:r>
      <w:r w:rsidRPr="00CF7C4C">
        <w:rPr>
          <w:rFonts w:ascii="Arial" w:hAnsi="Arial" w:cs="Arial"/>
          <w:color w:val="000000"/>
          <w:sz w:val="24"/>
          <w:szCs w:val="24"/>
        </w:rPr>
        <w:t>Uwaga!</w:t>
      </w:r>
      <w:r w:rsidRPr="00D87498">
        <w:rPr>
          <w:rFonts w:ascii="Arial" w:hAnsi="Arial" w:cs="Arial"/>
          <w:color w:val="000000"/>
          <w:sz w:val="24"/>
          <w:szCs w:val="24"/>
        </w:rPr>
        <w:t xml:space="preserve"> W przypadku wspólnego ubiegania się wykonawców o udzielenie zamówienia ww. dokument składa każdy z wykonawców. </w:t>
      </w:r>
    </w:p>
    <w:p w14:paraId="409494F9" w14:textId="77777777" w:rsidR="004D4BBF" w:rsidRPr="00D87498" w:rsidRDefault="004D4BBF" w:rsidP="00100052">
      <w:pPr>
        <w:pStyle w:val="Akapitzlist"/>
        <w:numPr>
          <w:ilvl w:val="1"/>
          <w:numId w:val="20"/>
        </w:numPr>
        <w:autoSpaceDE w:val="0"/>
        <w:spacing w:after="0"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oświadczenie o spełnianiu warunków udziału w postępowaniu</w:t>
      </w:r>
      <w:r w:rsidRPr="00D87498">
        <w:rPr>
          <w:rFonts w:ascii="Arial" w:hAnsi="Arial" w:cs="Arial"/>
          <w:color w:val="000000"/>
          <w:sz w:val="24"/>
          <w:szCs w:val="24"/>
        </w:rPr>
        <w:t xml:space="preserve">, według wzoru stanowiącego </w:t>
      </w:r>
      <w:r w:rsidRPr="00D87498">
        <w:rPr>
          <w:rFonts w:ascii="Arial" w:hAnsi="Arial" w:cs="Arial"/>
          <w:b/>
          <w:bCs/>
          <w:color w:val="000000"/>
          <w:sz w:val="24"/>
          <w:szCs w:val="24"/>
        </w:rPr>
        <w:t xml:space="preserve">załącznik nr 3 </w:t>
      </w:r>
      <w:r w:rsidRPr="00D87498">
        <w:rPr>
          <w:rFonts w:ascii="Arial" w:hAnsi="Arial" w:cs="Arial"/>
          <w:color w:val="000000"/>
          <w:sz w:val="24"/>
          <w:szCs w:val="24"/>
        </w:rPr>
        <w:t xml:space="preserve">do SWZ; </w:t>
      </w:r>
    </w:p>
    <w:p w14:paraId="1F23F81D" w14:textId="77777777" w:rsidR="004D4BBF" w:rsidRPr="00CF7C4C" w:rsidRDefault="004D4BBF" w:rsidP="000452B7">
      <w:pPr>
        <w:autoSpaceDE w:val="0"/>
        <w:spacing w:line="360" w:lineRule="auto"/>
        <w:ind w:left="851"/>
        <w:jc w:val="both"/>
        <w:rPr>
          <w:rFonts w:ascii="Arial" w:hAnsi="Arial" w:cs="Arial"/>
          <w:sz w:val="24"/>
          <w:szCs w:val="24"/>
        </w:rPr>
      </w:pPr>
      <w:r w:rsidRPr="00CF7C4C">
        <w:rPr>
          <w:rFonts w:ascii="Arial" w:hAnsi="Arial" w:cs="Arial"/>
          <w:color w:val="000000"/>
          <w:sz w:val="24"/>
          <w:szCs w:val="24"/>
        </w:rPr>
        <w:t xml:space="preserve">Uwaga! W przypadku wspólnego ubiegania się wykonawców o udzielenie zamówienia ww. dokument składa każdy z wykonawców, w zakresie, w jakim wykazuje spełnianie warunków udziału w postępowaniu. </w:t>
      </w:r>
    </w:p>
    <w:p w14:paraId="41F23A57" w14:textId="77777777" w:rsidR="004D4BBF" w:rsidRPr="00D87498" w:rsidRDefault="004D4BBF" w:rsidP="00100052">
      <w:pPr>
        <w:pStyle w:val="Akapitzlist"/>
        <w:numPr>
          <w:ilvl w:val="1"/>
          <w:numId w:val="20"/>
        </w:numPr>
        <w:autoSpaceDE w:val="0"/>
        <w:spacing w:after="0"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oświadczenie wykonawcy o poleganiu na zdolnościach lub sytuacji podmiotów udostępniających zasoby</w:t>
      </w:r>
      <w:r w:rsidRPr="00D87498">
        <w:rPr>
          <w:rFonts w:ascii="Arial" w:hAnsi="Arial" w:cs="Arial"/>
          <w:color w:val="000000"/>
          <w:sz w:val="24"/>
          <w:szCs w:val="24"/>
        </w:rPr>
        <w:t xml:space="preserve">, według wzoru stanowiącego </w:t>
      </w:r>
      <w:r w:rsidRPr="00D87498">
        <w:rPr>
          <w:rFonts w:ascii="Arial" w:hAnsi="Arial" w:cs="Arial"/>
          <w:b/>
          <w:bCs/>
          <w:color w:val="000000"/>
          <w:sz w:val="24"/>
          <w:szCs w:val="24"/>
        </w:rPr>
        <w:t xml:space="preserve">załącznik nr 1 </w:t>
      </w:r>
      <w:r w:rsidRPr="00D87498">
        <w:rPr>
          <w:rFonts w:ascii="Arial" w:hAnsi="Arial" w:cs="Arial"/>
          <w:color w:val="000000"/>
          <w:sz w:val="24"/>
          <w:szCs w:val="24"/>
        </w:rPr>
        <w:t xml:space="preserve">do SWZ; </w:t>
      </w:r>
    </w:p>
    <w:p w14:paraId="04B4F23A" w14:textId="77777777" w:rsidR="004D4BBF" w:rsidRPr="00CF7C4C" w:rsidRDefault="004D4BBF" w:rsidP="000452B7">
      <w:pPr>
        <w:autoSpaceDE w:val="0"/>
        <w:spacing w:line="360" w:lineRule="auto"/>
        <w:ind w:left="851" w:hanging="425"/>
        <w:jc w:val="both"/>
        <w:rPr>
          <w:rFonts w:ascii="Arial" w:hAnsi="Arial" w:cs="Arial"/>
          <w:sz w:val="24"/>
          <w:szCs w:val="24"/>
        </w:rPr>
      </w:pPr>
      <w:r w:rsidRPr="00D87498">
        <w:rPr>
          <w:rFonts w:ascii="Arial" w:eastAsia="Calibri" w:hAnsi="Arial" w:cs="Arial"/>
          <w:color w:val="000000"/>
          <w:sz w:val="24"/>
          <w:szCs w:val="24"/>
        </w:rPr>
        <w:t xml:space="preserve">      </w:t>
      </w:r>
      <w:r w:rsidRPr="00D87498">
        <w:rPr>
          <w:rFonts w:ascii="Arial" w:hAnsi="Arial" w:cs="Arial"/>
          <w:color w:val="000000"/>
          <w:sz w:val="24"/>
          <w:szCs w:val="24"/>
        </w:rPr>
        <w:tab/>
      </w:r>
      <w:r w:rsidRPr="00CF7C4C">
        <w:rPr>
          <w:rFonts w:ascii="Arial" w:hAnsi="Arial" w:cs="Arial"/>
          <w:color w:val="000000"/>
          <w:sz w:val="24"/>
          <w:szCs w:val="24"/>
        </w:rPr>
        <w:t xml:space="preserve">Uwaga! Ww. dokument należy złożyć tylko wtedy, gdy wykonawca polega na zdolnościach lub sytuacji podmiotu udostępniającego zasoby. </w:t>
      </w:r>
    </w:p>
    <w:p w14:paraId="2CBD4DA6" w14:textId="77777777" w:rsidR="004D4BBF" w:rsidRPr="00D87498" w:rsidRDefault="004D4BBF" w:rsidP="00100052">
      <w:pPr>
        <w:pStyle w:val="Akapitzlist"/>
        <w:numPr>
          <w:ilvl w:val="1"/>
          <w:numId w:val="20"/>
        </w:numPr>
        <w:autoSpaceDE w:val="0"/>
        <w:spacing w:after="0"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z</w:t>
      </w:r>
      <w:r w:rsidRPr="00D87498">
        <w:rPr>
          <w:rFonts w:ascii="Arial" w:hAnsi="Arial" w:cs="Arial"/>
          <w:b/>
          <w:bCs/>
          <w:color w:val="000000"/>
          <w:spacing w:val="-4"/>
          <w:sz w:val="24"/>
          <w:szCs w:val="24"/>
        </w:rPr>
        <w:t xml:space="preserve">obowiązanie podmiotu udostępniającego zasoby </w:t>
      </w:r>
      <w:r w:rsidRPr="00D87498">
        <w:rPr>
          <w:rFonts w:ascii="Arial" w:hAnsi="Arial" w:cs="Arial"/>
          <w:color w:val="000000"/>
          <w:spacing w:val="-4"/>
          <w:sz w:val="24"/>
          <w:szCs w:val="24"/>
        </w:rPr>
        <w:t xml:space="preserve">do oddania wykonawcy do dyspozycji niezbędnych zasobów na potrzeby realizacji danego zamówienia wraz z </w:t>
      </w:r>
      <w:r w:rsidRPr="00D87498">
        <w:rPr>
          <w:rFonts w:ascii="Arial" w:hAnsi="Arial" w:cs="Arial"/>
          <w:b/>
          <w:bCs/>
          <w:color w:val="000000"/>
          <w:spacing w:val="-4"/>
          <w:sz w:val="24"/>
          <w:szCs w:val="24"/>
        </w:rPr>
        <w:t>oświadczeniem podmiotu udostępniającego zasoby, potwierdzającym brak podstaw wykluczenia tego podmiotu oraz spełnianie warunków udziału w postępowaniu</w:t>
      </w:r>
      <w:r w:rsidRPr="00D87498">
        <w:rPr>
          <w:rFonts w:ascii="Arial" w:hAnsi="Arial" w:cs="Arial"/>
          <w:color w:val="000000"/>
          <w:spacing w:val="-4"/>
          <w:sz w:val="24"/>
          <w:szCs w:val="24"/>
        </w:rPr>
        <w:t xml:space="preserve">, w zakresie, w jakim wykonawca powołuje się na jego zasoby (wg wzoru stanowiącego </w:t>
      </w:r>
      <w:r w:rsidRPr="00D87498">
        <w:rPr>
          <w:rFonts w:ascii="Arial" w:hAnsi="Arial" w:cs="Arial"/>
          <w:b/>
          <w:bCs/>
          <w:color w:val="000000"/>
          <w:spacing w:val="-4"/>
          <w:sz w:val="24"/>
          <w:szCs w:val="24"/>
        </w:rPr>
        <w:t xml:space="preserve">załącznik nr 4 </w:t>
      </w:r>
      <w:r w:rsidRPr="00D87498">
        <w:rPr>
          <w:rFonts w:ascii="Arial" w:hAnsi="Arial" w:cs="Arial"/>
          <w:color w:val="000000"/>
          <w:spacing w:val="-4"/>
          <w:sz w:val="24"/>
          <w:szCs w:val="24"/>
        </w:rPr>
        <w:t xml:space="preserve">do SWZ). Zobowiązanie podmiotu udostępniającego zasoby może być zastąpione innym podmiotowym środkiem dowodowym potwierdzającym, że wykonawca realizując zamówienie, będzie dysponował niezbędnymi zasobami tego podmiotu; </w:t>
      </w:r>
    </w:p>
    <w:p w14:paraId="7558A415" w14:textId="77777777" w:rsidR="004D4BBF" w:rsidRPr="00CF7C4C" w:rsidRDefault="004D4BBF" w:rsidP="000452B7">
      <w:pPr>
        <w:autoSpaceDE w:val="0"/>
        <w:spacing w:line="360" w:lineRule="auto"/>
        <w:ind w:left="851" w:hanging="425"/>
        <w:jc w:val="both"/>
        <w:rPr>
          <w:rFonts w:ascii="Arial" w:hAnsi="Arial" w:cs="Arial"/>
          <w:sz w:val="24"/>
          <w:szCs w:val="24"/>
        </w:rPr>
      </w:pPr>
      <w:r w:rsidRPr="00D87498">
        <w:rPr>
          <w:rFonts w:ascii="Arial" w:eastAsia="Calibri" w:hAnsi="Arial" w:cs="Arial"/>
          <w:color w:val="000000"/>
          <w:sz w:val="24"/>
          <w:szCs w:val="24"/>
        </w:rPr>
        <w:t xml:space="preserve">     </w:t>
      </w:r>
      <w:r w:rsidRPr="00CF7C4C">
        <w:rPr>
          <w:rFonts w:ascii="Arial" w:hAnsi="Arial" w:cs="Arial"/>
          <w:color w:val="000000"/>
          <w:sz w:val="24"/>
          <w:szCs w:val="24"/>
        </w:rPr>
        <w:tab/>
        <w:t xml:space="preserve"> Uwaga! Ww. dokument należy złożyć tylko wtedy, gdy wykonawca polega na zdolnościach lub sytuacji podmiotu udostępniającego zasoby.</w:t>
      </w:r>
    </w:p>
    <w:p w14:paraId="649B9E1B" w14:textId="77777777" w:rsidR="004D4BBF" w:rsidRPr="00D87498" w:rsidRDefault="004D4BBF" w:rsidP="00100052">
      <w:pPr>
        <w:pStyle w:val="Akapitzlist"/>
        <w:numPr>
          <w:ilvl w:val="1"/>
          <w:numId w:val="20"/>
        </w:numPr>
        <w:autoSpaceDE w:val="0"/>
        <w:spacing w:after="0"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z w:val="24"/>
          <w:szCs w:val="24"/>
        </w:rPr>
        <w:t xml:space="preserve">oświadczenie </w:t>
      </w:r>
      <w:r w:rsidRPr="00D87498">
        <w:rPr>
          <w:rFonts w:ascii="Arial" w:hAnsi="Arial" w:cs="Arial"/>
          <w:color w:val="000000"/>
          <w:sz w:val="24"/>
          <w:szCs w:val="24"/>
        </w:rPr>
        <w:t xml:space="preserve">wykonawców wspólnie ubiegających się o udzielenie zamówienia wskazujące, które roboty budowlane wykonają poszczególni wykonawcy, według wzoru stanowiącego </w:t>
      </w:r>
      <w:r w:rsidRPr="00D87498">
        <w:rPr>
          <w:rFonts w:ascii="Arial" w:hAnsi="Arial" w:cs="Arial"/>
          <w:b/>
          <w:bCs/>
          <w:color w:val="000000"/>
          <w:sz w:val="24"/>
          <w:szCs w:val="24"/>
        </w:rPr>
        <w:t xml:space="preserve">załącznik nr 1 </w:t>
      </w:r>
      <w:r w:rsidRPr="00D87498">
        <w:rPr>
          <w:rFonts w:ascii="Arial" w:hAnsi="Arial" w:cs="Arial"/>
          <w:color w:val="000000"/>
          <w:sz w:val="24"/>
          <w:szCs w:val="24"/>
        </w:rPr>
        <w:t xml:space="preserve">do SWZ. </w:t>
      </w:r>
    </w:p>
    <w:p w14:paraId="410D61FA" w14:textId="77777777" w:rsidR="004D4BBF" w:rsidRPr="00CF7C4C" w:rsidRDefault="004D4BBF" w:rsidP="000452B7">
      <w:pPr>
        <w:autoSpaceDE w:val="0"/>
        <w:spacing w:line="360" w:lineRule="auto"/>
        <w:ind w:left="851"/>
        <w:jc w:val="both"/>
        <w:rPr>
          <w:rFonts w:ascii="Arial" w:hAnsi="Arial" w:cs="Arial"/>
          <w:sz w:val="24"/>
          <w:szCs w:val="24"/>
        </w:rPr>
      </w:pPr>
      <w:r w:rsidRPr="00CF7C4C">
        <w:rPr>
          <w:rFonts w:ascii="Arial" w:hAnsi="Arial" w:cs="Arial"/>
          <w:color w:val="000000"/>
          <w:sz w:val="24"/>
          <w:szCs w:val="24"/>
        </w:rPr>
        <w:lastRenderedPageBreak/>
        <w:t xml:space="preserve">Uwaga! Ww. oświadczenie należy złożyć w przypadku wspólnego ubiegania się wykonawców o udzielenie zamówienia. </w:t>
      </w:r>
    </w:p>
    <w:p w14:paraId="39748A70" w14:textId="77777777" w:rsidR="004D4BBF" w:rsidRPr="00D87498" w:rsidRDefault="004D4BBF" w:rsidP="00100052">
      <w:pPr>
        <w:pStyle w:val="Akapitzlist"/>
        <w:numPr>
          <w:ilvl w:val="1"/>
          <w:numId w:val="20"/>
        </w:numPr>
        <w:autoSpaceDE w:val="0"/>
        <w:spacing w:after="0" w:line="360" w:lineRule="auto"/>
        <w:ind w:left="851" w:hanging="425"/>
        <w:jc w:val="both"/>
        <w:rPr>
          <w:rFonts w:ascii="Arial" w:hAnsi="Arial" w:cs="Arial"/>
          <w:sz w:val="24"/>
          <w:szCs w:val="24"/>
        </w:rPr>
      </w:pPr>
      <w:r w:rsidRPr="00D87498">
        <w:rPr>
          <w:rFonts w:ascii="Arial" w:hAnsi="Arial" w:cs="Arial"/>
          <w:b/>
          <w:bCs/>
          <w:color w:val="000000"/>
          <w:sz w:val="24"/>
          <w:szCs w:val="24"/>
          <w:lang w:val="pl-PL"/>
        </w:rPr>
        <w:t xml:space="preserve">  </w:t>
      </w:r>
      <w:r w:rsidRPr="00D87498">
        <w:rPr>
          <w:rFonts w:ascii="Arial" w:hAnsi="Arial" w:cs="Arial"/>
          <w:b/>
          <w:bCs/>
          <w:color w:val="000000"/>
          <w:spacing w:val="-4"/>
          <w:sz w:val="24"/>
          <w:szCs w:val="24"/>
        </w:rPr>
        <w:t xml:space="preserve">oświadczenie </w:t>
      </w:r>
      <w:r w:rsidRPr="00D87498">
        <w:rPr>
          <w:rFonts w:ascii="Arial" w:hAnsi="Arial" w:cs="Arial"/>
          <w:color w:val="000000"/>
          <w:spacing w:val="-4"/>
          <w:sz w:val="24"/>
          <w:szCs w:val="24"/>
        </w:rPr>
        <w:t xml:space="preserve">według wzoru stanowiącego </w:t>
      </w:r>
      <w:r w:rsidRPr="00D87498">
        <w:rPr>
          <w:rFonts w:ascii="Arial" w:hAnsi="Arial" w:cs="Arial"/>
          <w:b/>
          <w:color w:val="000000"/>
          <w:spacing w:val="-4"/>
          <w:sz w:val="24"/>
          <w:szCs w:val="24"/>
        </w:rPr>
        <w:t>załącznik nr 1</w:t>
      </w:r>
      <w:r w:rsidRPr="00D87498">
        <w:rPr>
          <w:rFonts w:ascii="Arial" w:hAnsi="Arial" w:cs="Arial"/>
          <w:color w:val="000000"/>
          <w:spacing w:val="-4"/>
          <w:sz w:val="24"/>
          <w:szCs w:val="24"/>
        </w:rPr>
        <w:t xml:space="preserve"> do SWZ wskazujące część zamówienia, której wykonanie wykonawca powierzy podwykonawcom oraz </w:t>
      </w:r>
      <w:r w:rsidRPr="00D87498">
        <w:rPr>
          <w:rFonts w:ascii="Arial" w:hAnsi="Arial" w:cs="Arial"/>
          <w:color w:val="000000"/>
          <w:spacing w:val="-4"/>
          <w:sz w:val="24"/>
          <w:szCs w:val="24"/>
          <w:lang w:val="pl-PL"/>
        </w:rPr>
        <w:t>nazwy ewentualnych podwykonawców</w:t>
      </w:r>
      <w:r w:rsidRPr="00D87498">
        <w:rPr>
          <w:rFonts w:ascii="Arial" w:hAnsi="Arial" w:cs="Arial"/>
          <w:color w:val="000000"/>
          <w:spacing w:val="-4"/>
          <w:sz w:val="24"/>
          <w:szCs w:val="24"/>
        </w:rPr>
        <w:t xml:space="preserve"> (jeżeli wykonawca przewiduje udział podwykonawców) </w:t>
      </w:r>
    </w:p>
    <w:p w14:paraId="46EFC3A1" w14:textId="77777777" w:rsidR="004D4BBF" w:rsidRPr="00CF7C4C" w:rsidRDefault="004D4BBF" w:rsidP="000452B7">
      <w:pPr>
        <w:autoSpaceDE w:val="0"/>
        <w:spacing w:line="360" w:lineRule="auto"/>
        <w:ind w:left="851"/>
        <w:jc w:val="both"/>
        <w:rPr>
          <w:rFonts w:ascii="Arial" w:hAnsi="Arial" w:cs="Arial"/>
          <w:sz w:val="24"/>
          <w:szCs w:val="24"/>
        </w:rPr>
      </w:pPr>
      <w:r w:rsidRPr="00CF7C4C">
        <w:rPr>
          <w:rFonts w:ascii="Arial" w:hAnsi="Arial" w:cs="Arial"/>
          <w:color w:val="000000"/>
          <w:sz w:val="24"/>
          <w:szCs w:val="24"/>
        </w:rPr>
        <w:t xml:space="preserve">Uwaga! W przypadku składania oferty wspólnej należy złożyć jedno wspólne oświadczenie. </w:t>
      </w:r>
    </w:p>
    <w:p w14:paraId="7730C244" w14:textId="09B3BB79" w:rsidR="004D4BBF" w:rsidRPr="00D87498" w:rsidRDefault="004D4BBF" w:rsidP="00100052">
      <w:pPr>
        <w:pStyle w:val="Akapitzlist"/>
        <w:numPr>
          <w:ilvl w:val="1"/>
          <w:numId w:val="20"/>
        </w:numPr>
        <w:tabs>
          <w:tab w:val="left" w:pos="851"/>
        </w:tabs>
        <w:autoSpaceDE w:val="0"/>
        <w:spacing w:after="0" w:line="360" w:lineRule="auto"/>
        <w:ind w:left="851" w:hanging="425"/>
        <w:jc w:val="both"/>
        <w:rPr>
          <w:rFonts w:ascii="Arial" w:hAnsi="Arial" w:cs="Arial"/>
          <w:sz w:val="24"/>
          <w:szCs w:val="24"/>
        </w:rPr>
      </w:pPr>
      <w:r w:rsidRPr="00D87498">
        <w:rPr>
          <w:rFonts w:ascii="Arial" w:hAnsi="Arial" w:cs="Arial"/>
          <w:b/>
          <w:spacing w:val="-6"/>
          <w:sz w:val="24"/>
          <w:szCs w:val="24"/>
        </w:rPr>
        <w:t xml:space="preserve">przedmiotowe środki dowodowe: </w:t>
      </w:r>
      <w:r w:rsidRPr="00D87498">
        <w:rPr>
          <w:rFonts w:ascii="Arial" w:hAnsi="Arial" w:cs="Arial"/>
          <w:spacing w:val="-6"/>
          <w:sz w:val="24"/>
          <w:szCs w:val="24"/>
        </w:rPr>
        <w:t xml:space="preserve">opis rozwiązań równoważnych jeżeli wykonawca przewiduje ich zastosowanie (w przypadku, o którym </w:t>
      </w:r>
      <w:r w:rsidRPr="00CF7C4C">
        <w:rPr>
          <w:rFonts w:ascii="Arial" w:hAnsi="Arial" w:cs="Arial"/>
          <w:spacing w:val="-6"/>
          <w:sz w:val="24"/>
          <w:szCs w:val="24"/>
        </w:rPr>
        <w:t>mowa w</w:t>
      </w:r>
      <w:r w:rsidRPr="00CF7C4C">
        <w:rPr>
          <w:rFonts w:ascii="Arial" w:hAnsi="Arial" w:cs="Arial"/>
          <w:color w:val="000000"/>
          <w:spacing w:val="-6"/>
          <w:sz w:val="24"/>
          <w:szCs w:val="24"/>
        </w:rPr>
        <w:t xml:space="preserve"> Rozdziale XVIII </w:t>
      </w:r>
      <w:r w:rsidRPr="00B460FB">
        <w:rPr>
          <w:rFonts w:ascii="Arial" w:hAnsi="Arial" w:cs="Arial"/>
          <w:color w:val="000000"/>
          <w:spacing w:val="-6"/>
          <w:sz w:val="24"/>
          <w:szCs w:val="24"/>
        </w:rPr>
        <w:t xml:space="preserve">ust. </w:t>
      </w:r>
      <w:r w:rsidR="00B460FB" w:rsidRPr="00B460FB">
        <w:rPr>
          <w:rFonts w:ascii="Arial" w:hAnsi="Arial" w:cs="Arial"/>
          <w:color w:val="000000"/>
          <w:spacing w:val="-6"/>
          <w:sz w:val="24"/>
          <w:szCs w:val="24"/>
          <w:lang w:val="pl-PL"/>
        </w:rPr>
        <w:t>20</w:t>
      </w:r>
      <w:r w:rsidRPr="00B460FB">
        <w:rPr>
          <w:rFonts w:ascii="Arial" w:hAnsi="Arial" w:cs="Arial"/>
          <w:color w:val="000000"/>
          <w:spacing w:val="-6"/>
          <w:sz w:val="24"/>
          <w:szCs w:val="24"/>
        </w:rPr>
        <w:t xml:space="preserve"> SWZ)</w:t>
      </w:r>
      <w:r w:rsidRPr="00B460FB">
        <w:rPr>
          <w:rFonts w:ascii="Arial" w:hAnsi="Arial" w:cs="Arial"/>
          <w:spacing w:val="-6"/>
          <w:sz w:val="24"/>
          <w:szCs w:val="24"/>
        </w:rPr>
        <w:t xml:space="preserve"> oraz dokumenty na potwierdzenie równoważności zastosowanych rozw</w:t>
      </w:r>
      <w:r w:rsidRPr="00D87498">
        <w:rPr>
          <w:rFonts w:ascii="Arial" w:hAnsi="Arial" w:cs="Arial"/>
          <w:spacing w:val="-6"/>
          <w:sz w:val="24"/>
          <w:szCs w:val="24"/>
        </w:rPr>
        <w:t>iązań (jeżeli są konieczne do wykazania równoważności),</w:t>
      </w:r>
    </w:p>
    <w:p w14:paraId="3216C7E1" w14:textId="1C470257" w:rsidR="0047564B" w:rsidRPr="00CF7C4C" w:rsidRDefault="004D4BBF" w:rsidP="00CF7C4C">
      <w:pPr>
        <w:autoSpaceDE w:val="0"/>
        <w:spacing w:line="360" w:lineRule="auto"/>
        <w:ind w:left="851" w:hanging="425"/>
        <w:jc w:val="both"/>
        <w:rPr>
          <w:rFonts w:ascii="Arial" w:hAnsi="Arial" w:cs="Arial"/>
          <w:sz w:val="24"/>
          <w:szCs w:val="24"/>
        </w:rPr>
      </w:pPr>
      <w:r w:rsidRPr="00CF7C4C">
        <w:rPr>
          <w:rFonts w:ascii="Arial" w:eastAsia="Calibri" w:hAnsi="Arial" w:cs="Arial"/>
          <w:spacing w:val="-6"/>
          <w:sz w:val="24"/>
          <w:szCs w:val="24"/>
        </w:rPr>
        <w:t xml:space="preserve">         </w:t>
      </w:r>
      <w:r w:rsidRPr="00CF7C4C">
        <w:rPr>
          <w:rFonts w:ascii="Arial" w:hAnsi="Arial" w:cs="Arial"/>
          <w:spacing w:val="-6"/>
          <w:sz w:val="24"/>
          <w:szCs w:val="24"/>
        </w:rPr>
        <w:t xml:space="preserve">Uwaga! W przypadku składania oferty wspólnej wykonawcy składający ofertę wspólną składają wspólnie ww. dokumenty. </w:t>
      </w:r>
    </w:p>
    <w:p w14:paraId="01E55101" w14:textId="30ABA60A" w:rsidR="0047564B" w:rsidRPr="00CF7C4C" w:rsidRDefault="004D4BBF" w:rsidP="00CF7C4C">
      <w:pPr>
        <w:pStyle w:val="Akapitzlist"/>
        <w:widowControl w:val="0"/>
        <w:numPr>
          <w:ilvl w:val="0"/>
          <w:numId w:val="25"/>
        </w:numPr>
        <w:tabs>
          <w:tab w:val="left" w:pos="426"/>
        </w:tabs>
        <w:autoSpaceDE w:val="0"/>
        <w:spacing w:line="360" w:lineRule="auto"/>
        <w:ind w:left="426" w:hanging="426"/>
        <w:jc w:val="both"/>
        <w:rPr>
          <w:rFonts w:ascii="Arial" w:hAnsi="Arial" w:cs="Arial"/>
          <w:sz w:val="24"/>
          <w:szCs w:val="24"/>
        </w:rPr>
      </w:pPr>
      <w:r w:rsidRPr="00D87498">
        <w:rPr>
          <w:rFonts w:ascii="Arial" w:hAnsi="Arial" w:cs="Arial"/>
          <w:bCs/>
          <w:color w:val="000000"/>
          <w:spacing w:val="-6"/>
          <w:sz w:val="24"/>
          <w:szCs w:val="24"/>
        </w:rPr>
        <w:t xml:space="preserve">Zamawiający zgodnie z art. 274 ust. 1 ustawy Pzp  przed wyborem najkorzystniejszej oferty </w:t>
      </w:r>
      <w:r w:rsidRPr="00D87498">
        <w:rPr>
          <w:rFonts w:ascii="Arial" w:hAnsi="Arial" w:cs="Arial"/>
          <w:b/>
          <w:bCs/>
          <w:color w:val="000000"/>
          <w:spacing w:val="-6"/>
          <w:sz w:val="24"/>
          <w:szCs w:val="24"/>
        </w:rPr>
        <w:t>wzywa wykonawcę, którego oferta została najwyżej oceniona, do złożenia w wyznaczonym terminie, nie krótszym niż 5 dni</w:t>
      </w:r>
      <w:r w:rsidRPr="00D87498">
        <w:rPr>
          <w:rFonts w:ascii="Arial" w:hAnsi="Arial" w:cs="Arial"/>
          <w:bCs/>
          <w:color w:val="000000"/>
          <w:spacing w:val="-6"/>
          <w:sz w:val="24"/>
          <w:szCs w:val="24"/>
        </w:rPr>
        <w:t xml:space="preserve">, aktualnych na dzień złożenia podmiotowych środków dowodowych.  </w:t>
      </w:r>
    </w:p>
    <w:p w14:paraId="556137C7" w14:textId="77777777" w:rsidR="004D4BBF" w:rsidRPr="00D87498" w:rsidRDefault="004D4BBF" w:rsidP="000452B7">
      <w:pPr>
        <w:pStyle w:val="Akapitzlist"/>
        <w:numPr>
          <w:ilvl w:val="0"/>
          <w:numId w:val="3"/>
        </w:numPr>
        <w:autoSpaceDE w:val="0"/>
        <w:spacing w:after="15" w:line="360" w:lineRule="auto"/>
        <w:ind w:left="709" w:hanging="283"/>
        <w:jc w:val="both"/>
        <w:rPr>
          <w:rFonts w:ascii="Arial" w:hAnsi="Arial" w:cs="Arial"/>
          <w:sz w:val="24"/>
          <w:szCs w:val="24"/>
        </w:rPr>
      </w:pPr>
      <w:r w:rsidRPr="00D87498">
        <w:rPr>
          <w:rFonts w:ascii="Arial" w:hAnsi="Arial" w:cs="Arial"/>
          <w:b/>
          <w:spacing w:val="-6"/>
          <w:sz w:val="24"/>
          <w:szCs w:val="24"/>
        </w:rPr>
        <w:t xml:space="preserve">wykaz robót budowlanych, </w:t>
      </w:r>
      <w:r w:rsidRPr="00D87498">
        <w:rPr>
          <w:rFonts w:ascii="Arial" w:hAnsi="Arial" w:cs="Arial"/>
          <w:spacing w:val="-6"/>
          <w:sz w:val="24"/>
          <w:szCs w:val="24"/>
        </w:rPr>
        <w:t>wykonanych nie wcześniej niż w okresie ostatnich 5 lat przed upływem terminu składania ofert</w:t>
      </w:r>
      <w:r w:rsidRPr="00D87498">
        <w:rPr>
          <w:rFonts w:ascii="Arial" w:hAnsi="Arial" w:cs="Arial"/>
          <w:b/>
          <w:spacing w:val="-6"/>
          <w:sz w:val="24"/>
          <w:szCs w:val="24"/>
        </w:rPr>
        <w:t xml:space="preserve">, </w:t>
      </w:r>
      <w:r w:rsidRPr="00D87498">
        <w:rPr>
          <w:rFonts w:ascii="Arial" w:hAnsi="Arial" w:cs="Arial"/>
          <w:spacing w:val="-6"/>
          <w:sz w:val="24"/>
          <w:szCs w:val="24"/>
        </w:rPr>
        <w:t>a jeżeli okres prowadzenia działalności jest krótszy – w tym okresie, wraz z podaniem ich rodzaju, wartości, daty i miejsca wykonania oraz podmiotów, na rzecz których roboty te zostały wykonane, oraz załączeniem</w:t>
      </w:r>
      <w:r w:rsidRPr="00CF7C4C">
        <w:rPr>
          <w:rFonts w:ascii="Arial" w:hAnsi="Arial" w:cs="Arial"/>
          <w:b/>
          <w:spacing w:val="-6"/>
          <w:sz w:val="24"/>
          <w:szCs w:val="24"/>
        </w:rPr>
        <w:t xml:space="preserve"> dowodów</w:t>
      </w:r>
      <w:r w:rsidRPr="00D87498">
        <w:rPr>
          <w:rFonts w:ascii="Arial" w:hAnsi="Arial" w:cs="Arial"/>
          <w:spacing w:val="-6"/>
          <w:sz w:val="24"/>
          <w:szCs w:val="24"/>
        </w:rPr>
        <w:t xml:space="preserve">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jako spełnienie warunku określonego w</w:t>
      </w:r>
      <w:r w:rsidRPr="00D87498">
        <w:rPr>
          <w:rFonts w:ascii="Arial" w:hAnsi="Arial" w:cs="Arial"/>
          <w:color w:val="000000"/>
          <w:spacing w:val="-6"/>
          <w:sz w:val="24"/>
          <w:szCs w:val="24"/>
        </w:rPr>
        <w:t xml:space="preserve"> </w:t>
      </w:r>
      <w:bookmarkStart w:id="14" w:name="_Hlk183179878"/>
      <w:r w:rsidRPr="00D87498">
        <w:rPr>
          <w:rFonts w:ascii="Arial" w:hAnsi="Arial" w:cs="Arial"/>
          <w:color w:val="000000"/>
          <w:spacing w:val="-6"/>
          <w:sz w:val="24"/>
          <w:szCs w:val="24"/>
        </w:rPr>
        <w:t>Rozdziale VI ust.</w:t>
      </w:r>
      <w:r w:rsidRPr="00D87498">
        <w:rPr>
          <w:rFonts w:ascii="Arial" w:hAnsi="Arial" w:cs="Arial"/>
          <w:color w:val="000000"/>
          <w:spacing w:val="-6"/>
          <w:sz w:val="24"/>
          <w:szCs w:val="24"/>
          <w:lang w:val="pl-PL"/>
        </w:rPr>
        <w:t>4</w:t>
      </w:r>
      <w:r w:rsidRPr="00D87498">
        <w:rPr>
          <w:rFonts w:ascii="Arial" w:hAnsi="Arial" w:cs="Arial"/>
          <w:color w:val="000000"/>
          <w:spacing w:val="-6"/>
          <w:sz w:val="24"/>
          <w:szCs w:val="24"/>
        </w:rPr>
        <w:t xml:space="preserve">  pkt 1 lit. a) SWZ.</w:t>
      </w:r>
    </w:p>
    <w:bookmarkEnd w:id="14"/>
    <w:p w14:paraId="28A1D9AA" w14:textId="5CA832A7" w:rsidR="0047564B" w:rsidRPr="005A68AF" w:rsidRDefault="004D4BBF" w:rsidP="005A68AF">
      <w:pPr>
        <w:tabs>
          <w:tab w:val="left" w:pos="851"/>
        </w:tabs>
        <w:spacing w:line="360" w:lineRule="auto"/>
        <w:ind w:left="709" w:hanging="283"/>
        <w:jc w:val="both"/>
        <w:rPr>
          <w:rFonts w:ascii="Arial" w:hAnsi="Arial" w:cs="Arial"/>
          <w:sz w:val="24"/>
          <w:szCs w:val="24"/>
        </w:rPr>
      </w:pPr>
      <w:r w:rsidRPr="00D87498">
        <w:rPr>
          <w:rFonts w:ascii="Arial" w:eastAsia="Calibri" w:hAnsi="Arial" w:cs="Arial"/>
          <w:color w:val="FF0000"/>
          <w:sz w:val="24"/>
          <w:szCs w:val="24"/>
        </w:rPr>
        <w:t xml:space="preserve">      </w:t>
      </w:r>
      <w:r w:rsidRPr="00CF7C4C">
        <w:rPr>
          <w:rFonts w:ascii="Arial" w:hAnsi="Arial" w:cs="Arial"/>
          <w:sz w:val="24"/>
          <w:szCs w:val="24"/>
        </w:rPr>
        <w:t>W przypadku składania oferty wspólnej wykonawcy składający ofertę wspólną składają jeden wspólny ww. wykaz.</w:t>
      </w:r>
    </w:p>
    <w:p w14:paraId="64281557" w14:textId="730DDD00" w:rsidR="004D4BBF" w:rsidRPr="00D87498" w:rsidRDefault="004D4BBF" w:rsidP="000452B7">
      <w:pPr>
        <w:numPr>
          <w:ilvl w:val="0"/>
          <w:numId w:val="3"/>
        </w:numPr>
        <w:spacing w:line="360" w:lineRule="auto"/>
        <w:jc w:val="both"/>
        <w:rPr>
          <w:rFonts w:ascii="Arial" w:hAnsi="Arial" w:cs="Arial"/>
          <w:sz w:val="24"/>
          <w:szCs w:val="24"/>
        </w:rPr>
      </w:pPr>
      <w:r w:rsidRPr="00D87498">
        <w:rPr>
          <w:rFonts w:ascii="Arial" w:hAnsi="Arial" w:cs="Arial"/>
          <w:b/>
          <w:sz w:val="24"/>
          <w:szCs w:val="24"/>
        </w:rPr>
        <w:lastRenderedPageBreak/>
        <w:t>wykaz osób</w:t>
      </w:r>
      <w:r w:rsidRPr="00D87498">
        <w:rPr>
          <w:rFonts w:ascii="Arial" w:hAnsi="Arial" w:cs="Arial"/>
          <w:sz w:val="24"/>
          <w:szCs w:val="24"/>
        </w:rPr>
        <w:t xml:space="preserve">, skierowanych przez wykonawcę do realizacji zamówienia publicznego, w szczególności odpowiedzialnych za kierowanie robotami budowlanymi, </w:t>
      </w:r>
      <w:r w:rsidRPr="005A5D6C">
        <w:rPr>
          <w:rFonts w:ascii="Arial" w:hAnsi="Arial" w:cs="Arial"/>
          <w:b/>
          <w:bCs/>
          <w:sz w:val="24"/>
          <w:szCs w:val="24"/>
        </w:rPr>
        <w:t xml:space="preserve">wraz z informacjami na temat </w:t>
      </w:r>
      <w:r w:rsidRPr="005A5D6C">
        <w:rPr>
          <w:rFonts w:ascii="Arial" w:hAnsi="Arial" w:cs="Arial"/>
          <w:sz w:val="24"/>
          <w:szCs w:val="24"/>
        </w:rPr>
        <w:t>ich kwalifikacji zawodowych</w:t>
      </w:r>
      <w:r w:rsidRPr="00D87498">
        <w:rPr>
          <w:rFonts w:ascii="Arial" w:hAnsi="Arial" w:cs="Arial"/>
          <w:sz w:val="24"/>
          <w:szCs w:val="24"/>
        </w:rPr>
        <w:t xml:space="preserve">, uprawnień, </w:t>
      </w:r>
      <w:r w:rsidR="005A5D6C" w:rsidRPr="005A5D6C">
        <w:rPr>
          <w:rFonts w:ascii="Arial" w:hAnsi="Arial" w:cs="Arial"/>
          <w:b/>
          <w:bCs/>
          <w:sz w:val="24"/>
          <w:szCs w:val="24"/>
        </w:rPr>
        <w:t>wymaganego 3-letniego</w:t>
      </w:r>
      <w:r w:rsidR="005A5D6C">
        <w:rPr>
          <w:rFonts w:ascii="Arial" w:hAnsi="Arial" w:cs="Arial"/>
          <w:sz w:val="24"/>
          <w:szCs w:val="24"/>
        </w:rPr>
        <w:t xml:space="preserve"> </w:t>
      </w:r>
      <w:r w:rsidRPr="005A5D6C">
        <w:rPr>
          <w:rFonts w:ascii="Arial" w:hAnsi="Arial" w:cs="Arial"/>
          <w:b/>
          <w:bCs/>
          <w:sz w:val="24"/>
          <w:szCs w:val="24"/>
        </w:rPr>
        <w:t>doświadczenia</w:t>
      </w:r>
      <w:r w:rsidRPr="00D87498">
        <w:rPr>
          <w:rFonts w:ascii="Arial" w:hAnsi="Arial" w:cs="Arial"/>
          <w:sz w:val="24"/>
          <w:szCs w:val="24"/>
        </w:rPr>
        <w:t xml:space="preserve"> i wykształcenia niezbędnych do wykonania zamówienia publicznego, a także zakresu wykonywanych przez nie czynności oraz informacją o podstawie do dysponowania tymi osobami </w:t>
      </w:r>
      <w:r w:rsidRPr="00D87498">
        <w:rPr>
          <w:rFonts w:ascii="Arial" w:hAnsi="Arial" w:cs="Arial"/>
          <w:spacing w:val="-6"/>
          <w:sz w:val="24"/>
          <w:szCs w:val="24"/>
        </w:rPr>
        <w:t xml:space="preserve">– jako spełnienie warunku określonego w </w:t>
      </w:r>
      <w:r w:rsidRPr="00D87498">
        <w:rPr>
          <w:rFonts w:ascii="Arial" w:hAnsi="Arial" w:cs="Arial"/>
          <w:color w:val="000000"/>
          <w:spacing w:val="-6"/>
          <w:sz w:val="24"/>
          <w:szCs w:val="24"/>
        </w:rPr>
        <w:t>Rozdziale VI ust. 4  pkt 1 lit b) SWZ.</w:t>
      </w:r>
    </w:p>
    <w:p w14:paraId="70C7887D" w14:textId="77777777" w:rsidR="004D4BBF" w:rsidRPr="005A5D6C" w:rsidRDefault="004D4BBF" w:rsidP="000452B7">
      <w:pPr>
        <w:spacing w:line="360" w:lineRule="auto"/>
        <w:ind w:left="720"/>
        <w:jc w:val="both"/>
        <w:rPr>
          <w:rFonts w:ascii="Arial" w:hAnsi="Arial" w:cs="Arial"/>
          <w:sz w:val="24"/>
          <w:szCs w:val="24"/>
        </w:rPr>
      </w:pPr>
      <w:r w:rsidRPr="005A5D6C">
        <w:rPr>
          <w:rFonts w:ascii="Arial" w:hAnsi="Arial" w:cs="Arial"/>
          <w:spacing w:val="-6"/>
          <w:sz w:val="24"/>
          <w:szCs w:val="24"/>
        </w:rPr>
        <w:t>W przypadku składania oferty wspólnej wykonawcy składają jeden wspólny ww. wykaz.</w:t>
      </w:r>
    </w:p>
    <w:p w14:paraId="31CC141A" w14:textId="77777777" w:rsidR="004D4BBF" w:rsidRPr="00D87498" w:rsidRDefault="004D4BBF" w:rsidP="000452B7">
      <w:pPr>
        <w:pStyle w:val="Default"/>
        <w:spacing w:line="360" w:lineRule="auto"/>
        <w:ind w:left="426" w:hanging="426"/>
        <w:jc w:val="both"/>
        <w:rPr>
          <w:rFonts w:ascii="Arial" w:hAnsi="Arial" w:cs="Arial"/>
        </w:rPr>
      </w:pPr>
      <w:r w:rsidRPr="00D87498">
        <w:rPr>
          <w:rFonts w:ascii="Arial" w:hAnsi="Arial" w:cs="Arial"/>
        </w:rPr>
        <w:t>3</w:t>
      </w:r>
      <w:r w:rsidRPr="00D87498">
        <w:rPr>
          <w:rFonts w:ascii="Arial" w:hAnsi="Arial" w:cs="Arial"/>
          <w:spacing w:val="-6"/>
        </w:rPr>
        <w:t>. Zamawiający żąda od Wykonawcy, który polega na zdolnościach technicznych lub zawodowych podmiotów udostępniających zasoby, złożenia podmiotowych środków dowodowych, o których mowa w ust. 2 pkt 1-2) SWZ, dotyczących tych podmiotów, potwierdzających, że nie zachodzą wobec tych podmiotów podstawy wykluczenia z postępowania</w:t>
      </w:r>
    </w:p>
    <w:p w14:paraId="7D2C0A79" w14:textId="77777777" w:rsidR="004D4BBF" w:rsidRPr="00D87498" w:rsidRDefault="004D4BBF" w:rsidP="000452B7">
      <w:pPr>
        <w:pStyle w:val="Default"/>
        <w:spacing w:line="360" w:lineRule="auto"/>
        <w:ind w:left="426" w:hanging="426"/>
        <w:jc w:val="both"/>
        <w:rPr>
          <w:rFonts w:ascii="Arial" w:hAnsi="Arial" w:cs="Arial"/>
        </w:rPr>
      </w:pPr>
      <w:r w:rsidRPr="00D87498">
        <w:rPr>
          <w:rFonts w:ascii="Arial" w:hAnsi="Arial" w:cs="Arial"/>
        </w:rPr>
        <w:t>4.</w:t>
      </w:r>
      <w:r w:rsidRPr="00D87498">
        <w:rPr>
          <w:rFonts w:ascii="Arial" w:hAnsi="Arial" w:cs="Arial"/>
        </w:rPr>
        <w:tab/>
        <w:t>Na podstawie art. 128 ust. 1 ustawy, jeżeli wykonawca nie złoży oświadczenia, o którym mowa w art. 125 ust. 1 ustawy, podmiotowych środków dowodowych, innych dokumentów lub oświadczeń składanych w postępowaniu lub będą one niekompletne lub będą zawierać błędy, zamawiający wezwie wykonawcę odpowiednio do ich złożenia, poprawienia lub uzupełnienia w wyznaczonym terminie z zastrzeżeniem art. 128 ust. 1 pkt 1 i 2 ustawy.</w:t>
      </w:r>
    </w:p>
    <w:p w14:paraId="1D9ACCC7" w14:textId="77777777" w:rsidR="004D4BBF" w:rsidRPr="00D87498" w:rsidRDefault="004D4BBF" w:rsidP="000452B7">
      <w:pPr>
        <w:pStyle w:val="Default"/>
        <w:spacing w:line="360" w:lineRule="auto"/>
        <w:ind w:left="426" w:hanging="426"/>
        <w:jc w:val="both"/>
        <w:rPr>
          <w:rFonts w:ascii="Arial" w:hAnsi="Arial" w:cs="Arial"/>
        </w:rPr>
      </w:pPr>
      <w:r w:rsidRPr="00D87498">
        <w:rPr>
          <w:rFonts w:ascii="Arial" w:hAnsi="Arial" w:cs="Arial"/>
        </w:rPr>
        <w:t>5.</w:t>
      </w:r>
      <w:r w:rsidRPr="00D87498">
        <w:rPr>
          <w:rFonts w:ascii="Arial" w:hAnsi="Arial" w:cs="Arial"/>
        </w:rPr>
        <w:tab/>
        <w:t>Zamawiający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wykonawca wskazał w oświadczeniu, o którym mowa w art. 125 ust. 1 PZP, dane umożliwiające dostęp do tych środków.</w:t>
      </w:r>
    </w:p>
    <w:p w14:paraId="56AEBBD8" w14:textId="77777777" w:rsidR="004D4BBF" w:rsidRPr="00D87498" w:rsidRDefault="004D4BBF" w:rsidP="000452B7">
      <w:pPr>
        <w:pStyle w:val="Default"/>
        <w:spacing w:line="360" w:lineRule="auto"/>
        <w:ind w:left="426" w:hanging="426"/>
        <w:jc w:val="both"/>
        <w:rPr>
          <w:rFonts w:ascii="Arial" w:hAnsi="Arial" w:cs="Arial"/>
        </w:rPr>
      </w:pPr>
      <w:r w:rsidRPr="00D87498">
        <w:rPr>
          <w:rFonts w:ascii="Arial" w:hAnsi="Arial" w:cs="Arial"/>
        </w:rPr>
        <w:t>6.</w:t>
      </w:r>
      <w:r w:rsidRPr="00D87498">
        <w:rPr>
          <w:rFonts w:ascii="Arial" w:hAnsi="Arial" w:cs="Arial"/>
        </w:rPr>
        <w:tab/>
      </w:r>
      <w:r w:rsidRPr="00D87498">
        <w:rPr>
          <w:rFonts w:ascii="Arial" w:hAnsi="Arial" w:cs="Arial"/>
          <w:bCs/>
          <w:spacing w:val="-6"/>
        </w:rPr>
        <w:t>Zamawiający może żądać od wykonawców wyjaśnień dotyczących treści oświadczeń lub złożonych podmiotowych środków dowodowych lub innych dokumentów lub oświadczeń składanych w postępowaniu.</w:t>
      </w:r>
    </w:p>
    <w:p w14:paraId="0869273D" w14:textId="77777777" w:rsidR="002A3E70" w:rsidRPr="00D87498" w:rsidRDefault="004D4BBF" w:rsidP="009826AA">
      <w:pPr>
        <w:pStyle w:val="Default"/>
        <w:spacing w:line="360" w:lineRule="auto"/>
        <w:ind w:left="426" w:hanging="426"/>
        <w:jc w:val="both"/>
        <w:rPr>
          <w:rFonts w:ascii="Arial" w:hAnsi="Arial" w:cs="Arial"/>
        </w:rPr>
      </w:pPr>
      <w:r w:rsidRPr="00D87498">
        <w:rPr>
          <w:rFonts w:ascii="Arial" w:hAnsi="Arial" w:cs="Arial"/>
        </w:rPr>
        <w:t xml:space="preserve">7.   </w:t>
      </w:r>
      <w:r w:rsidRPr="00D87498">
        <w:rPr>
          <w:rFonts w:ascii="Arial" w:hAnsi="Arial" w:cs="Arial"/>
          <w:spacing w:val="-6"/>
        </w:rPr>
        <w:t xml:space="preserve">Na podstawie art. 107 ust. 2 ustawy, jeżeli wykonawca nie złoży przedmiotowych środków dowodowych lub złożone przedmiotowe środki dowodowe będą niekompletne, </w:t>
      </w:r>
      <w:r w:rsidRPr="00D87498">
        <w:rPr>
          <w:rFonts w:ascii="Arial" w:hAnsi="Arial" w:cs="Arial"/>
          <w:spacing w:val="-6"/>
        </w:rPr>
        <w:lastRenderedPageBreak/>
        <w:t>zamawiający wezwie do ich złożenia lub uzupełnienia w wyznaczonym terminie  z zastrzeżeniem art. 107 ust. 3 ustawy.</w:t>
      </w:r>
    </w:p>
    <w:p w14:paraId="4512F380" w14:textId="77777777" w:rsidR="002A3E70" w:rsidRPr="00D87498" w:rsidRDefault="002A3E70" w:rsidP="000452B7">
      <w:pPr>
        <w:spacing w:line="360" w:lineRule="auto"/>
        <w:jc w:val="both"/>
        <w:rPr>
          <w:rFonts w:ascii="Arial" w:hAnsi="Arial" w:cs="Arial"/>
          <w:color w:val="000000"/>
          <w:sz w:val="24"/>
          <w:szCs w:val="24"/>
        </w:rPr>
      </w:pPr>
    </w:p>
    <w:p w14:paraId="03145304" w14:textId="77777777" w:rsidR="004D4BBF" w:rsidRPr="00D87498" w:rsidRDefault="004D4BBF" w:rsidP="000452B7">
      <w:pPr>
        <w:pBdr>
          <w:top w:val="single" w:sz="4" w:space="1" w:color="000000"/>
          <w:left w:val="single" w:sz="4" w:space="4"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t>ROZDZIAŁ VIII</w:t>
      </w:r>
      <w:r w:rsidRPr="00D87498">
        <w:rPr>
          <w:rFonts w:ascii="Arial" w:hAnsi="Arial" w:cs="Arial"/>
          <w:b/>
          <w:color w:val="000000"/>
          <w:sz w:val="24"/>
          <w:szCs w:val="24"/>
        </w:rPr>
        <w:t xml:space="preserve"> Wykonawcy zagraniczni</w:t>
      </w:r>
    </w:p>
    <w:p w14:paraId="3DC167F1" w14:textId="77777777" w:rsidR="004D4BBF" w:rsidRPr="00D87498" w:rsidRDefault="004D4BBF" w:rsidP="000452B7">
      <w:pPr>
        <w:pStyle w:val="Akapitzlist"/>
        <w:autoSpaceDE w:val="0"/>
        <w:spacing w:after="56" w:line="360" w:lineRule="auto"/>
        <w:ind w:left="284"/>
        <w:jc w:val="both"/>
        <w:rPr>
          <w:rFonts w:ascii="Arial" w:hAnsi="Arial" w:cs="Arial"/>
          <w:b/>
          <w:color w:val="000000"/>
          <w:sz w:val="24"/>
          <w:szCs w:val="24"/>
        </w:rPr>
      </w:pPr>
    </w:p>
    <w:p w14:paraId="3FBD57D4" w14:textId="77777777" w:rsidR="004D4BBF" w:rsidRPr="00D87498" w:rsidRDefault="004D4BBF" w:rsidP="000452B7">
      <w:pPr>
        <w:pStyle w:val="Akapitzlist"/>
        <w:spacing w:after="0" w:line="360" w:lineRule="auto"/>
        <w:ind w:left="284"/>
        <w:jc w:val="both"/>
        <w:rPr>
          <w:rFonts w:ascii="Arial" w:hAnsi="Arial" w:cs="Arial"/>
          <w:sz w:val="24"/>
          <w:szCs w:val="24"/>
        </w:rPr>
      </w:pPr>
      <w:r w:rsidRPr="00D87498">
        <w:rPr>
          <w:rFonts w:ascii="Arial" w:hAnsi="Arial" w:cs="Arial"/>
          <w:sz w:val="24"/>
          <w:szCs w:val="24"/>
        </w:rPr>
        <w:t xml:space="preserve">Zamawiający nie wymaga złożenia dokumentów, o których mowa w § 4 Rozporządzenia Ministra Rozwoju, Pracy i Technologii z dnia 23 grudnia 2020 r. w sprawie podmiotowych środków dowodowych oraz innych dokumentów lub oświadczeń, jakich może żądać zamawiający od wykonawcy. </w:t>
      </w:r>
    </w:p>
    <w:p w14:paraId="5DDF313D" w14:textId="77777777" w:rsidR="00A3540D" w:rsidRPr="00D87498" w:rsidRDefault="00A3540D" w:rsidP="000452B7">
      <w:pPr>
        <w:pStyle w:val="Akapitzlist"/>
        <w:autoSpaceDE w:val="0"/>
        <w:spacing w:after="0" w:line="360" w:lineRule="auto"/>
        <w:ind w:left="284"/>
        <w:jc w:val="both"/>
        <w:rPr>
          <w:rFonts w:ascii="Arial" w:hAnsi="Arial" w:cs="Arial"/>
          <w:sz w:val="24"/>
          <w:szCs w:val="24"/>
        </w:rPr>
      </w:pPr>
    </w:p>
    <w:p w14:paraId="5670C71A" w14:textId="77777777" w:rsidR="004D4BBF" w:rsidRPr="00D87498" w:rsidRDefault="004D4BBF" w:rsidP="000452B7">
      <w:pPr>
        <w:pBdr>
          <w:top w:val="single" w:sz="4" w:space="1" w:color="000000"/>
          <w:left w:val="single" w:sz="4" w:space="4"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eastAsia="Calibri" w:hAnsi="Arial" w:cs="Arial"/>
          <w:b/>
          <w:sz w:val="24"/>
          <w:szCs w:val="24"/>
        </w:rPr>
        <w:t xml:space="preserve"> </w:t>
      </w:r>
      <w:r w:rsidRPr="00D87498">
        <w:rPr>
          <w:rFonts w:ascii="Arial" w:hAnsi="Arial" w:cs="Arial"/>
          <w:b/>
          <w:sz w:val="24"/>
          <w:szCs w:val="24"/>
        </w:rPr>
        <w:t>ROZDZIAŁ IX  Termin wykonania zamówienia, rękojmia</w:t>
      </w:r>
    </w:p>
    <w:p w14:paraId="3F931766" w14:textId="77777777" w:rsidR="004D4BBF" w:rsidRPr="00D87498" w:rsidRDefault="004D4BBF" w:rsidP="000452B7">
      <w:pPr>
        <w:tabs>
          <w:tab w:val="left" w:pos="284"/>
        </w:tabs>
        <w:spacing w:line="360" w:lineRule="auto"/>
        <w:ind w:left="284"/>
        <w:jc w:val="both"/>
        <w:rPr>
          <w:rFonts w:ascii="Arial" w:hAnsi="Arial" w:cs="Arial"/>
          <w:b/>
          <w:sz w:val="24"/>
          <w:szCs w:val="24"/>
        </w:rPr>
      </w:pPr>
    </w:p>
    <w:p w14:paraId="08F56D90" w14:textId="7FD8A816" w:rsidR="009826AA" w:rsidRPr="00D87498" w:rsidRDefault="004D4BBF" w:rsidP="00100052">
      <w:pPr>
        <w:numPr>
          <w:ilvl w:val="0"/>
          <w:numId w:val="24"/>
        </w:numPr>
        <w:spacing w:line="360" w:lineRule="auto"/>
        <w:jc w:val="both"/>
        <w:rPr>
          <w:rFonts w:ascii="Arial" w:hAnsi="Arial" w:cs="Arial"/>
          <w:spacing w:val="-4"/>
          <w:sz w:val="24"/>
          <w:szCs w:val="24"/>
          <w:lang w:val="x-none"/>
        </w:rPr>
      </w:pPr>
      <w:r w:rsidRPr="00D87498">
        <w:rPr>
          <w:rFonts w:ascii="Arial" w:hAnsi="Arial" w:cs="Arial"/>
          <w:b/>
          <w:sz w:val="24"/>
          <w:szCs w:val="24"/>
        </w:rPr>
        <w:t>Termin realizacji zamówienia</w:t>
      </w:r>
      <w:r w:rsidRPr="00D87498">
        <w:rPr>
          <w:rFonts w:ascii="Arial" w:hAnsi="Arial" w:cs="Arial"/>
          <w:sz w:val="24"/>
          <w:szCs w:val="24"/>
        </w:rPr>
        <w:t xml:space="preserve"> –</w:t>
      </w:r>
      <w:r w:rsidRPr="00D87498">
        <w:rPr>
          <w:rFonts w:ascii="Arial" w:hAnsi="Arial" w:cs="Arial"/>
          <w:b/>
          <w:spacing w:val="-4"/>
          <w:sz w:val="24"/>
          <w:szCs w:val="24"/>
        </w:rPr>
        <w:t xml:space="preserve"> </w:t>
      </w:r>
      <w:r w:rsidR="00554302" w:rsidRPr="00D87498">
        <w:rPr>
          <w:rFonts w:ascii="Arial" w:hAnsi="Arial" w:cs="Arial"/>
          <w:b/>
          <w:spacing w:val="-4"/>
          <w:sz w:val="24"/>
          <w:szCs w:val="24"/>
        </w:rPr>
        <w:t>1</w:t>
      </w:r>
      <w:r w:rsidR="00FF4AA3">
        <w:rPr>
          <w:rFonts w:ascii="Arial" w:hAnsi="Arial" w:cs="Arial"/>
          <w:b/>
          <w:spacing w:val="-4"/>
          <w:sz w:val="24"/>
          <w:szCs w:val="24"/>
        </w:rPr>
        <w:t>5</w:t>
      </w:r>
      <w:r w:rsidR="00554302" w:rsidRPr="00D87498">
        <w:rPr>
          <w:rFonts w:ascii="Arial" w:hAnsi="Arial" w:cs="Arial"/>
          <w:b/>
          <w:spacing w:val="-4"/>
          <w:sz w:val="24"/>
          <w:szCs w:val="24"/>
        </w:rPr>
        <w:t>0</w:t>
      </w:r>
      <w:r w:rsidR="00626E65" w:rsidRPr="00D87498">
        <w:rPr>
          <w:rFonts w:ascii="Arial" w:hAnsi="Arial" w:cs="Arial"/>
          <w:b/>
          <w:spacing w:val="-4"/>
          <w:sz w:val="24"/>
          <w:szCs w:val="24"/>
        </w:rPr>
        <w:t xml:space="preserve"> dni</w:t>
      </w:r>
      <w:r w:rsidR="00916307" w:rsidRPr="00D87498">
        <w:rPr>
          <w:rFonts w:ascii="Arial" w:hAnsi="Arial" w:cs="Arial"/>
          <w:spacing w:val="-4"/>
          <w:sz w:val="24"/>
          <w:szCs w:val="24"/>
        </w:rPr>
        <w:t xml:space="preserve"> od podpisania umowy</w:t>
      </w:r>
      <w:r w:rsidR="009826AA" w:rsidRPr="00D87498">
        <w:rPr>
          <w:rFonts w:ascii="Arial" w:hAnsi="Arial" w:cs="Arial"/>
          <w:spacing w:val="-4"/>
          <w:sz w:val="24"/>
          <w:szCs w:val="24"/>
        </w:rPr>
        <w:t>, w tym termin podzielony jest na następujące etapy:</w:t>
      </w:r>
    </w:p>
    <w:p w14:paraId="4A78E80E" w14:textId="77777777" w:rsidR="004D4BBF" w:rsidRPr="00D87498" w:rsidRDefault="004D4BBF" w:rsidP="00100052">
      <w:pPr>
        <w:numPr>
          <w:ilvl w:val="0"/>
          <w:numId w:val="24"/>
        </w:numPr>
        <w:spacing w:line="360" w:lineRule="auto"/>
        <w:jc w:val="both"/>
        <w:rPr>
          <w:rFonts w:ascii="Arial" w:hAnsi="Arial" w:cs="Arial"/>
          <w:sz w:val="24"/>
          <w:szCs w:val="24"/>
        </w:rPr>
      </w:pPr>
      <w:r w:rsidRPr="00D87498">
        <w:rPr>
          <w:rFonts w:ascii="Arial" w:hAnsi="Arial" w:cs="Arial"/>
          <w:b/>
          <w:spacing w:val="-4"/>
          <w:sz w:val="24"/>
          <w:szCs w:val="24"/>
        </w:rPr>
        <w:t>Gwarancja jakości wykonanych robót:</w:t>
      </w:r>
    </w:p>
    <w:p w14:paraId="1B6B4A83" w14:textId="77777777" w:rsidR="004D4BBF" w:rsidRPr="00D87498" w:rsidRDefault="004D4BBF" w:rsidP="000452B7">
      <w:pPr>
        <w:pStyle w:val="pkt"/>
        <w:tabs>
          <w:tab w:val="left" w:pos="284"/>
        </w:tabs>
        <w:spacing w:before="0" w:after="0" w:line="360" w:lineRule="auto"/>
        <w:ind w:left="284" w:firstLine="0"/>
        <w:rPr>
          <w:rFonts w:ascii="Arial" w:hAnsi="Arial" w:cs="Arial"/>
        </w:rPr>
      </w:pPr>
      <w:r w:rsidRPr="00D87498">
        <w:rPr>
          <w:rFonts w:ascii="Arial" w:hAnsi="Arial" w:cs="Arial"/>
        </w:rPr>
        <w:t>1) Wymagany przez zamawiającego okres gwarancji:</w:t>
      </w:r>
    </w:p>
    <w:p w14:paraId="7E164CDE" w14:textId="77777777" w:rsidR="004D4BBF" w:rsidRPr="00D87498" w:rsidRDefault="004D4BBF" w:rsidP="00100052">
      <w:pPr>
        <w:pStyle w:val="pkt"/>
        <w:numPr>
          <w:ilvl w:val="2"/>
          <w:numId w:val="30"/>
        </w:numPr>
        <w:tabs>
          <w:tab w:val="left" w:pos="284"/>
        </w:tabs>
        <w:spacing w:before="0" w:after="0" w:line="360" w:lineRule="auto"/>
        <w:rPr>
          <w:rFonts w:ascii="Arial" w:hAnsi="Arial" w:cs="Arial"/>
        </w:rPr>
      </w:pPr>
      <w:r w:rsidRPr="00D87498">
        <w:rPr>
          <w:rFonts w:ascii="Arial" w:hAnsi="Arial" w:cs="Arial"/>
          <w:spacing w:val="-4"/>
        </w:rPr>
        <w:t xml:space="preserve">minimalny </w:t>
      </w:r>
      <w:r w:rsidRPr="00D87498">
        <w:rPr>
          <w:rFonts w:ascii="Arial" w:hAnsi="Arial" w:cs="Arial"/>
        </w:rPr>
        <w:t xml:space="preserve">okres – </w:t>
      </w:r>
      <w:r w:rsidR="00CE0E18" w:rsidRPr="00D87498">
        <w:rPr>
          <w:rFonts w:ascii="Arial" w:hAnsi="Arial" w:cs="Arial"/>
          <w:b/>
          <w:spacing w:val="-4"/>
          <w:lang w:val="pl-PL"/>
        </w:rPr>
        <w:t>48</w:t>
      </w:r>
      <w:r w:rsidRPr="00D87498">
        <w:rPr>
          <w:rFonts w:ascii="Arial" w:hAnsi="Arial" w:cs="Arial"/>
          <w:b/>
          <w:spacing w:val="-4"/>
        </w:rPr>
        <w:t xml:space="preserve"> miesięcy,</w:t>
      </w:r>
      <w:r w:rsidRPr="00D87498">
        <w:rPr>
          <w:rFonts w:ascii="Arial" w:hAnsi="Arial" w:cs="Arial"/>
          <w:b/>
        </w:rPr>
        <w:t xml:space="preserve"> </w:t>
      </w:r>
    </w:p>
    <w:p w14:paraId="388FD337" w14:textId="681B839B" w:rsidR="004D4BBF" w:rsidRPr="00D87498" w:rsidRDefault="004D4BBF" w:rsidP="00100052">
      <w:pPr>
        <w:pStyle w:val="pkt"/>
        <w:numPr>
          <w:ilvl w:val="2"/>
          <w:numId w:val="27"/>
        </w:numPr>
        <w:tabs>
          <w:tab w:val="left" w:pos="284"/>
        </w:tabs>
        <w:spacing w:before="0" w:after="0" w:line="360" w:lineRule="auto"/>
        <w:rPr>
          <w:rFonts w:ascii="Arial" w:hAnsi="Arial" w:cs="Arial"/>
        </w:rPr>
      </w:pPr>
      <w:r w:rsidRPr="00D87498">
        <w:rPr>
          <w:rFonts w:ascii="Arial" w:hAnsi="Arial" w:cs="Arial"/>
          <w:spacing w:val="-4"/>
        </w:rPr>
        <w:t xml:space="preserve">maksymalny </w:t>
      </w:r>
      <w:r w:rsidRPr="00D87498">
        <w:rPr>
          <w:rFonts w:ascii="Arial" w:hAnsi="Arial" w:cs="Arial"/>
        </w:rPr>
        <w:t xml:space="preserve">okres - </w:t>
      </w:r>
      <w:r w:rsidR="00D87498" w:rsidRPr="00D87498">
        <w:rPr>
          <w:rFonts w:ascii="Arial" w:hAnsi="Arial" w:cs="Arial"/>
          <w:b/>
          <w:lang w:val="pl-PL"/>
        </w:rPr>
        <w:t>60</w:t>
      </w:r>
      <w:r w:rsidRPr="00D87498">
        <w:rPr>
          <w:rFonts w:ascii="Arial" w:hAnsi="Arial" w:cs="Arial"/>
          <w:b/>
          <w:spacing w:val="-4"/>
        </w:rPr>
        <w:t xml:space="preserve"> miesięcy</w:t>
      </w:r>
    </w:p>
    <w:p w14:paraId="00A6B47C" w14:textId="77777777" w:rsidR="004D4BBF" w:rsidRPr="00D87498" w:rsidRDefault="004D4BBF" w:rsidP="000452B7">
      <w:pPr>
        <w:pStyle w:val="pkt"/>
        <w:tabs>
          <w:tab w:val="left" w:pos="284"/>
        </w:tabs>
        <w:spacing w:before="0" w:after="0" w:line="360" w:lineRule="auto"/>
        <w:ind w:left="1080" w:hanging="11"/>
        <w:rPr>
          <w:rFonts w:ascii="Arial" w:hAnsi="Arial" w:cs="Arial"/>
        </w:rPr>
      </w:pPr>
      <w:r w:rsidRPr="00D87498">
        <w:rPr>
          <w:rFonts w:ascii="Arial" w:hAnsi="Arial" w:cs="Arial"/>
        </w:rPr>
        <w:t>liczony od dnia podpisania protokołu odbioru  robót.</w:t>
      </w:r>
    </w:p>
    <w:p w14:paraId="1666A1D0" w14:textId="77777777" w:rsidR="004D4BBF" w:rsidRPr="00D87498" w:rsidRDefault="004D4BBF" w:rsidP="00100052">
      <w:pPr>
        <w:pStyle w:val="pkt"/>
        <w:numPr>
          <w:ilvl w:val="0"/>
          <w:numId w:val="24"/>
        </w:numPr>
        <w:tabs>
          <w:tab w:val="left" w:pos="284"/>
        </w:tabs>
        <w:spacing w:before="0" w:after="0" w:line="360" w:lineRule="auto"/>
        <w:ind w:left="284" w:hanging="284"/>
        <w:rPr>
          <w:rFonts w:ascii="Arial" w:hAnsi="Arial" w:cs="Arial"/>
        </w:rPr>
      </w:pPr>
      <w:r w:rsidRPr="00D87498">
        <w:rPr>
          <w:rFonts w:ascii="Arial" w:hAnsi="Arial" w:cs="Arial"/>
        </w:rPr>
        <w:t>Wykonawca zobowiązany jest złożyć w ofercie cenowej oświadczenie co do długości okresu gwarancji. Okres gwarancji należy podać w miesiącach.</w:t>
      </w:r>
      <w:r w:rsidRPr="00D87498">
        <w:rPr>
          <w:rStyle w:val="FontStyle68"/>
          <w:rFonts w:ascii="Arial" w:hAnsi="Arial" w:cs="Arial"/>
        </w:rPr>
        <w:t xml:space="preserve"> </w:t>
      </w:r>
    </w:p>
    <w:p w14:paraId="7A5A54D8" w14:textId="77777777" w:rsidR="004D4BBF" w:rsidRPr="005A68AF" w:rsidRDefault="004D4BBF" w:rsidP="000452B7">
      <w:pPr>
        <w:pStyle w:val="pkt"/>
        <w:tabs>
          <w:tab w:val="left" w:pos="284"/>
        </w:tabs>
        <w:spacing w:before="0" w:after="0" w:line="360" w:lineRule="auto"/>
        <w:ind w:left="567" w:hanging="436"/>
        <w:rPr>
          <w:rFonts w:ascii="Arial" w:hAnsi="Arial" w:cs="Arial"/>
        </w:rPr>
      </w:pPr>
      <w:r w:rsidRPr="00D87498">
        <w:rPr>
          <w:rFonts w:ascii="Arial" w:eastAsia="Calibri" w:hAnsi="Arial" w:cs="Arial"/>
          <w:b/>
          <w:lang w:val="pl-PL"/>
        </w:rPr>
        <w:t xml:space="preserve"> </w:t>
      </w:r>
      <w:r w:rsidRPr="005A68AF">
        <w:rPr>
          <w:rFonts w:ascii="Arial" w:hAnsi="Arial" w:cs="Arial"/>
          <w:b/>
        </w:rPr>
        <w:t>Oferowany okres gwarancji</w:t>
      </w:r>
      <w:r w:rsidRPr="005A68AF">
        <w:rPr>
          <w:rFonts w:ascii="Arial" w:hAnsi="Arial" w:cs="Arial"/>
        </w:rPr>
        <w:t xml:space="preserve"> </w:t>
      </w:r>
      <w:r w:rsidRPr="005A68AF">
        <w:rPr>
          <w:rFonts w:ascii="Arial" w:hAnsi="Arial" w:cs="Arial"/>
          <w:b/>
        </w:rPr>
        <w:t>stanowi jedno z kryteriów oceny ofert</w:t>
      </w:r>
      <w:r w:rsidRPr="005A68AF">
        <w:rPr>
          <w:rFonts w:ascii="Arial" w:hAnsi="Arial" w:cs="Arial"/>
        </w:rPr>
        <w:t>.</w:t>
      </w:r>
    </w:p>
    <w:p w14:paraId="7675D538" w14:textId="77777777" w:rsidR="004D4BBF" w:rsidRPr="00D87498" w:rsidRDefault="004D4BBF" w:rsidP="00100052">
      <w:pPr>
        <w:pStyle w:val="pkt"/>
        <w:numPr>
          <w:ilvl w:val="0"/>
          <w:numId w:val="24"/>
        </w:numPr>
        <w:tabs>
          <w:tab w:val="left" w:pos="-360"/>
          <w:tab w:val="left" w:pos="426"/>
        </w:tabs>
        <w:spacing w:before="0" w:after="0" w:line="360" w:lineRule="auto"/>
        <w:ind w:left="426" w:hanging="426"/>
        <w:rPr>
          <w:rFonts w:ascii="Arial" w:hAnsi="Arial" w:cs="Arial"/>
        </w:rPr>
      </w:pPr>
      <w:r w:rsidRPr="00D87498">
        <w:rPr>
          <w:rFonts w:ascii="Arial" w:hAnsi="Arial" w:cs="Arial"/>
        </w:rPr>
        <w:t xml:space="preserve">Okres rękojmi równy będzie okresowi udzielonej gwarancji. </w:t>
      </w:r>
      <w:r w:rsidRPr="00D87498">
        <w:rPr>
          <w:rFonts w:ascii="Arial" w:hAnsi="Arial" w:cs="Arial"/>
          <w:spacing w:val="-4"/>
        </w:rPr>
        <w:t xml:space="preserve">Początek okresu rękojmi liczony będzie od </w:t>
      </w:r>
      <w:r w:rsidRPr="00D87498">
        <w:rPr>
          <w:rFonts w:ascii="Arial" w:hAnsi="Arial" w:cs="Arial"/>
        </w:rPr>
        <w:t>dnia odbioru końcowego przedmiotu umowy.</w:t>
      </w:r>
    </w:p>
    <w:p w14:paraId="2181B969" w14:textId="77777777" w:rsidR="009502F8" w:rsidRPr="00D87498" w:rsidRDefault="009502F8" w:rsidP="009502F8">
      <w:pPr>
        <w:pStyle w:val="pkt"/>
        <w:tabs>
          <w:tab w:val="left" w:pos="-360"/>
          <w:tab w:val="left" w:pos="426"/>
        </w:tabs>
        <w:spacing w:before="0" w:after="0" w:line="360" w:lineRule="auto"/>
        <w:ind w:left="426" w:firstLine="0"/>
        <w:rPr>
          <w:rFonts w:ascii="Arial" w:hAnsi="Arial" w:cs="Arial"/>
        </w:rPr>
      </w:pPr>
    </w:p>
    <w:p w14:paraId="08B2B290" w14:textId="77777777" w:rsidR="004D4BBF" w:rsidRPr="00D87498" w:rsidRDefault="004D4BBF" w:rsidP="000452B7">
      <w:pPr>
        <w:pBdr>
          <w:top w:val="single" w:sz="4" w:space="1" w:color="000000"/>
          <w:left w:val="single" w:sz="4" w:space="4" w:color="000000"/>
          <w:bottom w:val="single" w:sz="4" w:space="1" w:color="000000"/>
          <w:right w:val="single" w:sz="4" w:space="4" w:color="000000"/>
        </w:pBdr>
        <w:shd w:val="clear" w:color="auto" w:fill="FFFF00"/>
        <w:spacing w:line="360" w:lineRule="auto"/>
        <w:jc w:val="both"/>
        <w:rPr>
          <w:rFonts w:ascii="Arial" w:hAnsi="Arial" w:cs="Arial"/>
          <w:sz w:val="24"/>
          <w:szCs w:val="24"/>
        </w:rPr>
      </w:pPr>
      <w:r w:rsidRPr="00D87498">
        <w:rPr>
          <w:rFonts w:ascii="Arial" w:hAnsi="Arial" w:cs="Arial"/>
          <w:b/>
          <w:sz w:val="24"/>
          <w:szCs w:val="24"/>
        </w:rPr>
        <w:t>ROZDZIAŁ  X Wadium</w:t>
      </w:r>
    </w:p>
    <w:p w14:paraId="1A6B2061" w14:textId="2DAB2597" w:rsidR="00E03EBD" w:rsidRPr="00D87498" w:rsidRDefault="00E03EBD" w:rsidP="00100052">
      <w:pPr>
        <w:numPr>
          <w:ilvl w:val="6"/>
          <w:numId w:val="32"/>
        </w:numPr>
        <w:tabs>
          <w:tab w:val="clear" w:pos="5040"/>
          <w:tab w:val="left" w:pos="142"/>
          <w:tab w:val="left" w:pos="851"/>
          <w:tab w:val="num" w:pos="4680"/>
        </w:tabs>
        <w:spacing w:line="360" w:lineRule="auto"/>
        <w:ind w:left="426"/>
        <w:jc w:val="both"/>
        <w:rPr>
          <w:rFonts w:ascii="Arial" w:hAnsi="Arial" w:cs="Arial"/>
          <w:b/>
          <w:sz w:val="24"/>
          <w:szCs w:val="24"/>
        </w:rPr>
      </w:pPr>
      <w:r w:rsidRPr="00D87498">
        <w:rPr>
          <w:rFonts w:ascii="Arial" w:hAnsi="Arial" w:cs="Arial"/>
          <w:b/>
          <w:sz w:val="24"/>
          <w:szCs w:val="24"/>
        </w:rPr>
        <w:t>Wadium należy wnieść w wysokości</w:t>
      </w:r>
      <w:r w:rsidRPr="00D87498">
        <w:rPr>
          <w:rFonts w:ascii="Arial" w:hAnsi="Arial" w:cs="Arial"/>
          <w:sz w:val="24"/>
          <w:szCs w:val="24"/>
        </w:rPr>
        <w:t xml:space="preserve"> </w:t>
      </w:r>
      <w:r w:rsidR="00D87498" w:rsidRPr="00D87498">
        <w:rPr>
          <w:rFonts w:ascii="Arial" w:hAnsi="Arial" w:cs="Arial"/>
          <w:b/>
          <w:bCs/>
          <w:sz w:val="24"/>
          <w:szCs w:val="24"/>
        </w:rPr>
        <w:t>10</w:t>
      </w:r>
      <w:r w:rsidRPr="00D87498">
        <w:rPr>
          <w:rFonts w:ascii="Arial" w:hAnsi="Arial" w:cs="Arial"/>
          <w:b/>
          <w:sz w:val="24"/>
          <w:szCs w:val="24"/>
        </w:rPr>
        <w:t xml:space="preserve"> 000,00 zł. </w:t>
      </w:r>
      <w:r w:rsidRPr="00D87498">
        <w:rPr>
          <w:rFonts w:ascii="Arial" w:hAnsi="Arial" w:cs="Arial"/>
          <w:sz w:val="24"/>
          <w:szCs w:val="24"/>
        </w:rPr>
        <w:t>przed upływem terminu  składania ofert, decyduje moment wpływu środków do zamawiającego.</w:t>
      </w:r>
    </w:p>
    <w:p w14:paraId="1AC5F06C" w14:textId="77777777" w:rsidR="00E03EBD" w:rsidRPr="00D87498" w:rsidRDefault="00E03EBD" w:rsidP="00100052">
      <w:pPr>
        <w:numPr>
          <w:ilvl w:val="6"/>
          <w:numId w:val="32"/>
        </w:numPr>
        <w:tabs>
          <w:tab w:val="clear" w:pos="5040"/>
          <w:tab w:val="left" w:pos="142"/>
          <w:tab w:val="left" w:pos="851"/>
          <w:tab w:val="num" w:pos="4680"/>
        </w:tabs>
        <w:spacing w:line="360" w:lineRule="auto"/>
        <w:ind w:left="426"/>
        <w:jc w:val="both"/>
        <w:rPr>
          <w:rFonts w:ascii="Arial" w:hAnsi="Arial" w:cs="Arial"/>
          <w:b/>
          <w:sz w:val="24"/>
          <w:szCs w:val="24"/>
        </w:rPr>
      </w:pPr>
      <w:r w:rsidRPr="00D87498">
        <w:rPr>
          <w:rFonts w:ascii="Arial" w:hAnsi="Arial" w:cs="Arial"/>
          <w:sz w:val="24"/>
          <w:szCs w:val="24"/>
        </w:rPr>
        <w:t>Wadium może być wnoszone w jednej lub kilku następujących formach:</w:t>
      </w:r>
    </w:p>
    <w:p w14:paraId="36A52824" w14:textId="77777777" w:rsidR="00E03EBD" w:rsidRPr="00D87498" w:rsidRDefault="00E03EBD" w:rsidP="00100052">
      <w:pPr>
        <w:numPr>
          <w:ilvl w:val="0"/>
          <w:numId w:val="33"/>
        </w:numPr>
        <w:tabs>
          <w:tab w:val="left" w:pos="142"/>
          <w:tab w:val="left" w:pos="851"/>
        </w:tabs>
        <w:spacing w:line="360" w:lineRule="auto"/>
        <w:jc w:val="both"/>
        <w:rPr>
          <w:rFonts w:ascii="Arial" w:hAnsi="Arial" w:cs="Arial"/>
          <w:b/>
          <w:sz w:val="24"/>
          <w:szCs w:val="24"/>
        </w:rPr>
      </w:pPr>
      <w:r w:rsidRPr="00D87498">
        <w:rPr>
          <w:rFonts w:ascii="Arial" w:hAnsi="Arial" w:cs="Arial"/>
          <w:sz w:val="24"/>
          <w:szCs w:val="24"/>
        </w:rPr>
        <w:t xml:space="preserve">w pieniądzu – przelewem na konto depozytowe Zamawiającego Nr </w:t>
      </w:r>
      <w:r w:rsidRPr="00D87498">
        <w:rPr>
          <w:rFonts w:ascii="Arial" w:hAnsi="Arial" w:cs="Arial"/>
          <w:b/>
          <w:sz w:val="24"/>
          <w:szCs w:val="24"/>
        </w:rPr>
        <w:t>36 1020 4795 0000 9302 0292 7648,</w:t>
      </w:r>
    </w:p>
    <w:p w14:paraId="7901BCCC" w14:textId="77777777" w:rsidR="00E03EBD" w:rsidRPr="00D87498" w:rsidRDefault="00E03EBD" w:rsidP="00100052">
      <w:pPr>
        <w:numPr>
          <w:ilvl w:val="0"/>
          <w:numId w:val="33"/>
        </w:numPr>
        <w:tabs>
          <w:tab w:val="left" w:pos="142"/>
          <w:tab w:val="left" w:pos="851"/>
        </w:tabs>
        <w:spacing w:line="360" w:lineRule="auto"/>
        <w:jc w:val="both"/>
        <w:rPr>
          <w:rFonts w:ascii="Arial" w:hAnsi="Arial" w:cs="Arial"/>
          <w:b/>
          <w:sz w:val="24"/>
          <w:szCs w:val="24"/>
        </w:rPr>
      </w:pPr>
      <w:r w:rsidRPr="00D87498">
        <w:rPr>
          <w:rFonts w:ascii="Arial" w:hAnsi="Arial" w:cs="Arial"/>
          <w:sz w:val="24"/>
          <w:szCs w:val="24"/>
        </w:rPr>
        <w:lastRenderedPageBreak/>
        <w:t>gwarancjach bankowych, gwarancjach ubezpieczeniowych, poręczeniach udzielanych przez podmioty, o których mowa w art. 6b ust. 5 pkt 2 ustawy z dnia 9 listopada 2000 r. o utworzeniu Polskiej Agencji Rozwoju Przedsiębiorczości (z zastrzeżeniem, że poręczenie jest zawsze poręczeniem pieniężnym) - wykonawca przekazuje zamawiającemu oryginał gwarancji lub</w:t>
      </w:r>
      <w:r w:rsidRPr="00D87498">
        <w:rPr>
          <w:rFonts w:ascii="Arial" w:hAnsi="Arial" w:cs="Arial"/>
          <w:sz w:val="24"/>
          <w:szCs w:val="24"/>
        </w:rPr>
        <w:br/>
        <w:t xml:space="preserve">poręczenia w postaci elektronicznej na Platformie. </w:t>
      </w:r>
    </w:p>
    <w:p w14:paraId="52B4E880" w14:textId="77777777" w:rsidR="00E03EBD" w:rsidRPr="00D87498" w:rsidRDefault="00E03EBD" w:rsidP="00100052">
      <w:pPr>
        <w:numPr>
          <w:ilvl w:val="0"/>
          <w:numId w:val="32"/>
        </w:numPr>
        <w:tabs>
          <w:tab w:val="left" w:pos="142"/>
          <w:tab w:val="left" w:pos="851"/>
        </w:tabs>
        <w:spacing w:line="360" w:lineRule="auto"/>
        <w:jc w:val="both"/>
        <w:rPr>
          <w:rFonts w:ascii="Arial" w:hAnsi="Arial" w:cs="Arial"/>
          <w:sz w:val="24"/>
          <w:szCs w:val="24"/>
          <w:lang w:val="x-none"/>
        </w:rPr>
      </w:pPr>
      <w:r w:rsidRPr="00D87498">
        <w:rPr>
          <w:rFonts w:ascii="Arial" w:hAnsi="Arial" w:cs="Arial"/>
          <w:sz w:val="24"/>
          <w:szCs w:val="24"/>
          <w:lang w:val="x-none"/>
        </w:rPr>
        <w:t xml:space="preserve">W przypadku wnoszenia wadium w pieniądzu zaleca się, aby w tytule przelewu wyraźnie oznaczyć wykonawcę wnoszącego wadium, szczególnie w przypadku, gdy wadium jest wnoszone przez pełnomocnika/pośrednika. </w:t>
      </w:r>
    </w:p>
    <w:p w14:paraId="0148633A" w14:textId="77777777" w:rsidR="00E03EBD" w:rsidRPr="00D87498" w:rsidRDefault="00E03EBD" w:rsidP="00100052">
      <w:pPr>
        <w:numPr>
          <w:ilvl w:val="0"/>
          <w:numId w:val="32"/>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 xml:space="preserve"> W przypadku, gdy wykonawca wnosi wadium w formie gwarancji lub poręczenia:</w:t>
      </w:r>
    </w:p>
    <w:p w14:paraId="51134AB0" w14:textId="77777777" w:rsidR="00E03EBD" w:rsidRPr="00D87498" w:rsidRDefault="00E03EBD" w:rsidP="00100052">
      <w:pPr>
        <w:numPr>
          <w:ilvl w:val="0"/>
          <w:numId w:val="34"/>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 xml:space="preserve">dokument gwarancji/poręczenia sporządzony w języku obcym należy złożyć wraz z tłumaczeniem na język polski, </w:t>
      </w:r>
    </w:p>
    <w:p w14:paraId="6C2518A1" w14:textId="77777777" w:rsidR="00E03EBD" w:rsidRPr="00D87498" w:rsidRDefault="00E03EBD" w:rsidP="00100052">
      <w:pPr>
        <w:numPr>
          <w:ilvl w:val="0"/>
          <w:numId w:val="34"/>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gwarancje/poręczenia podlegać muszą prawu polskiemu; wszystkie spory dotyczące gwarancji/poręczeń będą rozstrzygane zgodnie z prawem polskim i poddane jurysdykcji sądów polskich.</w:t>
      </w:r>
    </w:p>
    <w:p w14:paraId="662EC3DC" w14:textId="77777777" w:rsidR="00E03EBD" w:rsidRPr="00D87498" w:rsidRDefault="00E03EBD" w:rsidP="00100052">
      <w:pPr>
        <w:numPr>
          <w:ilvl w:val="0"/>
          <w:numId w:val="32"/>
        </w:numPr>
        <w:tabs>
          <w:tab w:val="left" w:pos="142"/>
          <w:tab w:val="left" w:pos="851"/>
        </w:tabs>
        <w:spacing w:line="360" w:lineRule="auto"/>
        <w:jc w:val="both"/>
        <w:rPr>
          <w:rFonts w:ascii="Arial" w:hAnsi="Arial" w:cs="Arial"/>
          <w:sz w:val="24"/>
          <w:szCs w:val="24"/>
          <w:lang w:val="x-none"/>
        </w:rPr>
      </w:pPr>
      <w:r w:rsidRPr="00D87498">
        <w:rPr>
          <w:rFonts w:ascii="Arial" w:hAnsi="Arial" w:cs="Arial"/>
          <w:sz w:val="24"/>
          <w:szCs w:val="24"/>
          <w:lang w:val="x-none"/>
        </w:rPr>
        <w:t xml:space="preserve">W przypadku, gdy wykonawca wnosi wadium w formie gwarancji lub poręczenia z treści tych dokumentów musi w szczególności jednoznacznie wynikać: </w:t>
      </w:r>
    </w:p>
    <w:p w14:paraId="2B1CB400" w14:textId="77777777" w:rsidR="00E03EBD" w:rsidRPr="00D87498" w:rsidRDefault="00E03EBD" w:rsidP="00100052">
      <w:pPr>
        <w:numPr>
          <w:ilvl w:val="0"/>
          <w:numId w:val="35"/>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 xml:space="preserve">zobowiązanie gwaranta/poręczyciela do zapłaty całej kwoty wadium nieodwołalnie i bezwarunkowo na pierwsze żądanie zamawiającego (beneficjenta gwarancji/poręczenia) zawierające oświadczenie, że zaistniały okoliczności, o których mowa w art. 98 ust. 6 ustawy, bez potwierdzania tych okoliczności, </w:t>
      </w:r>
    </w:p>
    <w:p w14:paraId="07323F1E" w14:textId="77777777" w:rsidR="00E03EBD" w:rsidRPr="00D87498" w:rsidRDefault="00E03EBD" w:rsidP="00100052">
      <w:pPr>
        <w:numPr>
          <w:ilvl w:val="0"/>
          <w:numId w:val="35"/>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termin obowiązywania gwarancji/poręczenia, który nie może być krótszy niż termin związania ofertą.</w:t>
      </w:r>
    </w:p>
    <w:p w14:paraId="2DAC1095" w14:textId="77777777" w:rsidR="00E03EBD" w:rsidRPr="00D87498" w:rsidRDefault="00E03EBD" w:rsidP="00100052">
      <w:pPr>
        <w:numPr>
          <w:ilvl w:val="0"/>
          <w:numId w:val="36"/>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 xml:space="preserve">Zamawiający zwraca wadium wniesione w innej formie niż w pieniądzu poprzez złożenie gwarantowi lub poręczycielowi oświadczenia o zwolnieniu wadium. W związku z powyższym zaleca się aby w treści gwarancji/poręczenia wskazano adres poczty elektronicznej, na który należy przesłać oświadczenie o zwolnieniu wadium. </w:t>
      </w:r>
    </w:p>
    <w:p w14:paraId="3D04DDD3" w14:textId="77777777" w:rsidR="00E03EBD" w:rsidRPr="00D87498" w:rsidRDefault="00E03EBD" w:rsidP="00100052">
      <w:pPr>
        <w:numPr>
          <w:ilvl w:val="0"/>
          <w:numId w:val="36"/>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W formularzu ofertowym należy wpisać nr rachunku, na które zamawiający ma zwrócić wadium wniesione w pieniądzu.</w:t>
      </w:r>
    </w:p>
    <w:p w14:paraId="7EBEBC3E" w14:textId="77777777" w:rsidR="00E03EBD" w:rsidRPr="00D87498" w:rsidRDefault="00E03EBD" w:rsidP="00100052">
      <w:pPr>
        <w:numPr>
          <w:ilvl w:val="0"/>
          <w:numId w:val="36"/>
        </w:numPr>
        <w:tabs>
          <w:tab w:val="left" w:pos="142"/>
          <w:tab w:val="left" w:pos="851"/>
        </w:tabs>
        <w:spacing w:line="360" w:lineRule="auto"/>
        <w:jc w:val="both"/>
        <w:rPr>
          <w:rFonts w:ascii="Arial" w:hAnsi="Arial" w:cs="Arial"/>
          <w:sz w:val="24"/>
          <w:szCs w:val="24"/>
        </w:rPr>
      </w:pPr>
      <w:r w:rsidRPr="00D87498">
        <w:rPr>
          <w:rFonts w:ascii="Arial" w:hAnsi="Arial" w:cs="Arial"/>
          <w:sz w:val="24"/>
          <w:szCs w:val="24"/>
        </w:rPr>
        <w:t>Jeżeli Wykonawca nie wskaże nr rachunku, o którym mowa w pkt 6, wadium zostanie zwrócone na rachunek, z którego wpłynęło</w:t>
      </w:r>
    </w:p>
    <w:p w14:paraId="5A358A75" w14:textId="77777777" w:rsidR="004D4BBF" w:rsidRPr="00D87498" w:rsidRDefault="004D4BBF" w:rsidP="000452B7">
      <w:pPr>
        <w:pStyle w:val="Nagwek4"/>
        <w:spacing w:line="360" w:lineRule="auto"/>
        <w:ind w:left="1701" w:hanging="1701"/>
        <w:rPr>
          <w:rFonts w:ascii="Arial" w:hAnsi="Arial" w:cs="Arial"/>
        </w:rPr>
      </w:pPr>
      <w:r w:rsidRPr="00D87498">
        <w:rPr>
          <w:rFonts w:ascii="Arial" w:hAnsi="Arial" w:cs="Arial"/>
        </w:rPr>
        <w:lastRenderedPageBreak/>
        <w:t xml:space="preserve">ROZDZIAŁ XI Wyjaśnienia treści SWZ i jej modyfikacja </w:t>
      </w:r>
    </w:p>
    <w:p w14:paraId="530D84F1" w14:textId="77777777" w:rsidR="004D4BBF" w:rsidRPr="00D87498" w:rsidRDefault="004D4BBF" w:rsidP="000452B7">
      <w:pPr>
        <w:pStyle w:val="Default"/>
        <w:spacing w:line="360" w:lineRule="auto"/>
        <w:rPr>
          <w:rFonts w:ascii="Arial" w:hAnsi="Arial" w:cs="Arial"/>
        </w:rPr>
      </w:pPr>
    </w:p>
    <w:p w14:paraId="48B1F49B"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spacing w:val="-4"/>
        </w:rPr>
        <w:t xml:space="preserve">Wykonawca może zwrócić się do zamawiającego z wnioskiem o wyjaśnienie treści SWZ. Zamawiający udzieli wyjaśnień niezwłocznie, jednak nie później niż na 2 dni przed upływem terminu składania ofert, pod warunkiem że wniosek o wyjaśnienie treści SWZ wpłynie do zamawiającego </w:t>
      </w:r>
      <w:r w:rsidRPr="00D87498">
        <w:rPr>
          <w:rFonts w:ascii="Arial" w:hAnsi="Arial" w:cs="Arial"/>
          <w:bCs/>
          <w:spacing w:val="-4"/>
        </w:rPr>
        <w:t xml:space="preserve">na </w:t>
      </w:r>
      <w:hyperlink r:id="rId29" w:history="1">
        <w:r w:rsidRPr="00D87498">
          <w:rPr>
            <w:rStyle w:val="Hipercze"/>
            <w:rFonts w:ascii="Arial" w:hAnsi="Arial" w:cs="Arial"/>
            <w:color w:val="1155CC"/>
            <w:spacing w:val="-4"/>
          </w:rPr>
          <w:t>platformazakupowa.pl</w:t>
        </w:r>
      </w:hyperlink>
      <w:r w:rsidRPr="00D87498">
        <w:rPr>
          <w:rFonts w:ascii="Arial" w:hAnsi="Arial" w:cs="Arial"/>
          <w:bCs/>
          <w:spacing w:val="-4"/>
        </w:rPr>
        <w:t xml:space="preserve">. </w:t>
      </w:r>
      <w:r w:rsidRPr="00D87498">
        <w:rPr>
          <w:rFonts w:ascii="Arial" w:hAnsi="Arial" w:cs="Arial"/>
          <w:b/>
          <w:bCs/>
          <w:spacing w:val="-4"/>
        </w:rPr>
        <w:t xml:space="preserve"> </w:t>
      </w:r>
      <w:r w:rsidRPr="00D87498">
        <w:rPr>
          <w:rFonts w:ascii="Arial" w:hAnsi="Arial" w:cs="Arial"/>
          <w:spacing w:val="-4"/>
        </w:rPr>
        <w:t xml:space="preserve">nie później niż na 4 dni przed upływem terminu składania ofert. </w:t>
      </w:r>
    </w:p>
    <w:p w14:paraId="6E01BD17"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 xml:space="preserve">Pytania zawarte we wniosku o wyjaśnienie treści SWZ można przekazywać pojedynczo lub pakietami. </w:t>
      </w:r>
    </w:p>
    <w:p w14:paraId="53C012F1"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 xml:space="preserve">Zaleca się, aby wnioski o wyjaśnienie treści SWZ były przekazywane w wersji edytowalnej. </w:t>
      </w:r>
    </w:p>
    <w:p w14:paraId="0AA37D7F"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 xml:space="preserve">Treść pytań wraz z wyjaśnieniami zamawiający udostępnia </w:t>
      </w:r>
      <w:r w:rsidRPr="00D87498">
        <w:rPr>
          <w:rFonts w:ascii="Arial" w:hAnsi="Arial" w:cs="Arial"/>
          <w:bCs/>
        </w:rPr>
        <w:t>na</w:t>
      </w:r>
      <w:r w:rsidRPr="00D87498">
        <w:rPr>
          <w:rFonts w:ascii="Arial" w:hAnsi="Arial" w:cs="Arial"/>
          <w:b/>
          <w:bCs/>
        </w:rPr>
        <w:t xml:space="preserve"> </w:t>
      </w:r>
      <w:hyperlink r:id="rId30" w:history="1">
        <w:r w:rsidRPr="00D87498">
          <w:rPr>
            <w:rStyle w:val="Hipercze"/>
            <w:rFonts w:ascii="Arial" w:hAnsi="Arial" w:cs="Arial"/>
            <w:color w:val="1155CC"/>
          </w:rPr>
          <w:t>platformazakupowa.pl</w:t>
        </w:r>
      </w:hyperlink>
      <w:r w:rsidRPr="00D87498">
        <w:rPr>
          <w:rFonts w:ascii="Arial" w:hAnsi="Arial" w:cs="Arial"/>
          <w:bCs/>
        </w:rPr>
        <w:t>.</w:t>
      </w:r>
      <w:r w:rsidRPr="00D87498">
        <w:rPr>
          <w:rFonts w:ascii="Arial" w:hAnsi="Arial" w:cs="Arial"/>
          <w:b/>
          <w:bCs/>
        </w:rPr>
        <w:t xml:space="preserve"> </w:t>
      </w:r>
      <w:r w:rsidRPr="00D87498">
        <w:rPr>
          <w:rFonts w:ascii="Arial" w:hAnsi="Arial" w:cs="Arial"/>
        </w:rPr>
        <w:t xml:space="preserve">bez ujawniania źródła zapytania. </w:t>
      </w:r>
    </w:p>
    <w:p w14:paraId="3D1231BA"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 xml:space="preserve">W uzasadnionych przypadkach zamawiający może przed upływem terminu składania ofert zmienić treść SWZ. Dokonaną zmianę treści SWZ zamawiający udostępnia </w:t>
      </w:r>
      <w:r w:rsidRPr="00D87498">
        <w:rPr>
          <w:rFonts w:ascii="Arial" w:hAnsi="Arial" w:cs="Arial"/>
          <w:bCs/>
        </w:rPr>
        <w:t>na</w:t>
      </w:r>
      <w:r w:rsidRPr="00D87498">
        <w:rPr>
          <w:rFonts w:ascii="Arial" w:hAnsi="Arial" w:cs="Arial"/>
          <w:b/>
          <w:bCs/>
        </w:rPr>
        <w:t xml:space="preserve"> </w:t>
      </w:r>
      <w:hyperlink r:id="rId31" w:history="1">
        <w:r w:rsidRPr="00D87498">
          <w:rPr>
            <w:rStyle w:val="Hipercze"/>
            <w:rFonts w:ascii="Arial" w:hAnsi="Arial" w:cs="Arial"/>
            <w:color w:val="1155CC"/>
          </w:rPr>
          <w:t>platformazakupowa.pl</w:t>
        </w:r>
      </w:hyperlink>
      <w:r w:rsidRPr="00D87498">
        <w:rPr>
          <w:rFonts w:ascii="Arial" w:hAnsi="Arial" w:cs="Arial"/>
          <w:bCs/>
        </w:rPr>
        <w:t>.</w:t>
      </w:r>
      <w:r w:rsidRPr="00D87498">
        <w:rPr>
          <w:rFonts w:ascii="Arial" w:hAnsi="Arial" w:cs="Arial"/>
          <w:b/>
          <w:bCs/>
        </w:rPr>
        <w:t xml:space="preserve"> </w:t>
      </w:r>
    </w:p>
    <w:p w14:paraId="7E0A7612"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p>
    <w:p w14:paraId="72609802"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Przedłużenie terminu składania ofert nie wpływa na bieg terminu składania wniosku o wyjaśnienie treści SWZ, o którym mowa w ust. 1.</w:t>
      </w:r>
    </w:p>
    <w:p w14:paraId="7EB46E26"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W przypadku gdy wniosek o wyjaśnienie treści SWZ nie wpłynął w terminie, o którym mowa w pkt. 1, zamawiający nie ma obowiązku udzielania wyjaśnień SWZ oraz obowiązku przedłużenia terminu składania ofert.</w:t>
      </w:r>
    </w:p>
    <w:p w14:paraId="6AF29785" w14:textId="77777777"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Wszelkie wyjaśnienia i modyfikacje, w tym zmiany terminów stają się integralną częścią specyfikacji warunków zamówienia i są wiążące dla Zamawiającego i Wykonawców.</w:t>
      </w:r>
    </w:p>
    <w:p w14:paraId="77ABC2EC" w14:textId="2888CD43" w:rsidR="004D4BBF" w:rsidRPr="00D87498" w:rsidRDefault="004D4BBF" w:rsidP="00100052">
      <w:pPr>
        <w:pStyle w:val="Default"/>
        <w:numPr>
          <w:ilvl w:val="6"/>
          <w:numId w:val="24"/>
        </w:numPr>
        <w:tabs>
          <w:tab w:val="left" w:pos="426"/>
        </w:tabs>
        <w:spacing w:after="20" w:line="360" w:lineRule="auto"/>
        <w:ind w:left="426" w:hanging="426"/>
        <w:jc w:val="both"/>
        <w:rPr>
          <w:rFonts w:ascii="Arial" w:hAnsi="Arial" w:cs="Arial"/>
        </w:rPr>
      </w:pPr>
      <w:r w:rsidRPr="00D87498">
        <w:rPr>
          <w:rFonts w:ascii="Arial" w:hAnsi="Arial" w:cs="Arial"/>
        </w:rPr>
        <w:t xml:space="preserve">Sposób sporządzenia dokumentów elektronicznych, oświadczeń lub elektronicznych kopii dokumentów lub oświadczeń musi być zgody z wymaganiami określonymi w rozporządzeniu Prezesa Rady Ministrów z dnia 30 grudnia 2020 r. w sprawie sposobu </w:t>
      </w:r>
      <w:r w:rsidRPr="00D87498">
        <w:rPr>
          <w:rFonts w:ascii="Arial" w:hAnsi="Arial" w:cs="Arial"/>
        </w:rPr>
        <w:lastRenderedPageBreak/>
        <w:t xml:space="preserve">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w:t>
      </w:r>
    </w:p>
    <w:p w14:paraId="177DDB7A" w14:textId="77777777" w:rsidR="00D87498" w:rsidRPr="00D87498" w:rsidRDefault="00D87498" w:rsidP="000452B7">
      <w:pPr>
        <w:pStyle w:val="Default"/>
        <w:spacing w:line="360" w:lineRule="auto"/>
        <w:rPr>
          <w:rFonts w:ascii="Arial" w:hAnsi="Arial" w:cs="Arial"/>
        </w:rPr>
      </w:pPr>
    </w:p>
    <w:p w14:paraId="2A8670DE"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XII  Sposób obliczenia ceny oferty</w:t>
      </w:r>
    </w:p>
    <w:p w14:paraId="02A4CB1F" w14:textId="77777777" w:rsidR="004D4BBF" w:rsidRPr="00D87498" w:rsidRDefault="004D4BBF" w:rsidP="000452B7">
      <w:pPr>
        <w:spacing w:line="360" w:lineRule="auto"/>
        <w:jc w:val="both"/>
        <w:rPr>
          <w:rFonts w:ascii="Arial" w:hAnsi="Arial" w:cs="Arial"/>
          <w:color w:val="000000"/>
          <w:sz w:val="24"/>
          <w:szCs w:val="24"/>
        </w:rPr>
      </w:pPr>
    </w:p>
    <w:p w14:paraId="071108E8"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 xml:space="preserve">Za wykonanie przedmiotu zamówienia zamawiający przewiduje </w:t>
      </w:r>
      <w:r w:rsidRPr="00D87498">
        <w:rPr>
          <w:rFonts w:ascii="Arial" w:hAnsi="Arial" w:cs="Arial"/>
          <w:b/>
          <w:spacing w:val="-2"/>
          <w:sz w:val="24"/>
          <w:szCs w:val="24"/>
        </w:rPr>
        <w:t>wynagrodzenie ryczałtowe</w:t>
      </w:r>
      <w:r w:rsidRPr="00D87498">
        <w:rPr>
          <w:rFonts w:ascii="Arial" w:hAnsi="Arial" w:cs="Arial"/>
          <w:spacing w:val="-2"/>
          <w:sz w:val="24"/>
          <w:szCs w:val="24"/>
        </w:rPr>
        <w:t>.</w:t>
      </w:r>
    </w:p>
    <w:p w14:paraId="338F58F1"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Wynagrodzenie wykonawcy za wykonanie przedmiotu zamówienia ma charakter wynagrodzenia ryczałtowego w rozumieniu art. 632 Kodeksu cywilnego i obejmuje wszystkie koszty bezpośrednie i pośrednie niezbędne dla terminowego i prawidłowego wykonania przedmiotu zamówienia, zysk oraz wszystkie wymagane przepisami podatki i opłaty, w tym podatek VAT. Wykonawca powinien uwzględnić w cenie oferty wszystkie posiadane informacje o przedmiocie zamówienia, a  szczególnie informacje, wymagania i warunki podane w dokumentacji projektowej, specyfikacji technicznej wykonania i odbioru robót budowlanych oraz niniejszej swz, w tym ryzyko wykonawcy z tytułu oszacowania wszelkich kosztów związanych z realizacją zamówienia, a także oddziaływania innych czynników mających lub mogących mieć wpływ na koszty. Niedoszacowanie, pominięcie oraz brak rozpoznania  przedmiotu i zakresu zamówienia nie może być podstawą do żądania zmiany wynagrodzenia ryczałtowego określonego w umowie. Ustalone wynagrodzenie ryczałtowe jest niezmienne, nie podlega przeliczeniom i obejmuje wszelkie narzuty i dodatki wykonawcy niezależnie od rozmiaru robót i innych świadczeń oraz ponoszonych kosztów ich realizacji.</w:t>
      </w:r>
    </w:p>
    <w:p w14:paraId="1D53E9EA"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Cena podana w formularzu ofertowym jest ceną ostateczną, niepodlegającą negocjacji i wyczerpującą wszelkie należności wykonawcy wobec zamawiającego związane z realizacją przedmiotu zamówienia.</w:t>
      </w:r>
    </w:p>
    <w:p w14:paraId="37416E78"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 xml:space="preserve">Cena ofertowa musi obejmować wszystkie prace jakie z technicznego punktu widzenia są konieczne do prawidłowego wykonania przedmiotu zamówienia i przekazania do </w:t>
      </w:r>
      <w:r w:rsidRPr="00D87498">
        <w:rPr>
          <w:rFonts w:ascii="Arial" w:hAnsi="Arial" w:cs="Arial"/>
          <w:spacing w:val="-2"/>
          <w:sz w:val="24"/>
          <w:szCs w:val="24"/>
        </w:rPr>
        <w:lastRenderedPageBreak/>
        <w:t>użytkowania, zgodnie z swz, dokumentacją projektową, Specyfikacją Techniczną Wykonania i Odbioru Robót Budowlanych, obowiązującymi przepisami, normami i warunkami technicznymi.</w:t>
      </w:r>
    </w:p>
    <w:p w14:paraId="6437B31E"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 xml:space="preserve">Załączone do swz  przedmiary robót nie są podstawą sporządzenia przez wykonawcę wyceny, a mają jedynie charakter pomocniczy, informacyjny. Wobec powyższego mogą występować rozbieżności pomiędzy ilością i zakresem prac wykazanych w załączonych przedmiarach robót, a ilością i zakresem prac do wykonania wynikających  z dokumentacji projektowej, specyfikacji technicznej wykonania i odbioru robót budowlanych oraz opisu przedmiotu zamówienia. Ilości i zakres prac wskazany w przedmiarach robót nie jest wiążący dla wykonawcy. </w:t>
      </w:r>
    </w:p>
    <w:p w14:paraId="47DF6D00"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Podane w przedmiarach robót podstawy nakładów w postaci odpowiednich tablic KNR użyte są jedynie w celu pełniejszego opisu robót. Podana podstawa nie stanowi obowiązującej dla wykonawcy podstawy przy kalkulacji ceny. Podstawą dla wykonawcy winna być jego własna oparta na rachunku ekonomicznym kalkulacja.</w:t>
      </w:r>
    </w:p>
    <w:p w14:paraId="61657071"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Obliczona przez wykonawcę cena oferty powinna zawierać wszystkie koszty bezpośrednie i pośrednie, niezbędne dla terminowego i prawidłowego wykonania przedmiotu zamówienia.</w:t>
      </w:r>
    </w:p>
    <w:p w14:paraId="0B9777EB"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b/>
          <w:spacing w:val="-2"/>
          <w:sz w:val="24"/>
          <w:szCs w:val="24"/>
        </w:rPr>
        <w:t>Wykonawca w cenie oferty zobowiązany jest uwzględnić również koszty związane z:</w:t>
      </w:r>
    </w:p>
    <w:p w14:paraId="4CE0362E"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kosztami ubezpieczenia od odpowiedzialności cywilnej i następstw nieszczęśliwych wypadków,</w:t>
      </w:r>
    </w:p>
    <w:p w14:paraId="508B6B4F"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organizacją zaplecza budowy,</w:t>
      </w:r>
    </w:p>
    <w:p w14:paraId="0FA0A56C"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podatkiem VAT naliczonym zgodnie z obowiązującymi przepisami,</w:t>
      </w:r>
    </w:p>
    <w:p w14:paraId="20F6CD0B"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oznaczeniem terenu budowy zgodnie z obowiązującymi przepisami,</w:t>
      </w:r>
    </w:p>
    <w:p w14:paraId="3724EA4D"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ochroną mienia, warunków bhp i ppoż. na placu budowy,</w:t>
      </w:r>
    </w:p>
    <w:p w14:paraId="1E3D5481"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wyznaczeniem strefy bezpieczeństwa i utrzymaniem jej w sprawności technicznej,</w:t>
      </w:r>
    </w:p>
    <w:p w14:paraId="31DFAC1C" w14:textId="77777777" w:rsidR="000A70A5" w:rsidRPr="00D87498" w:rsidRDefault="000A70A5" w:rsidP="00FF4AA3">
      <w:pPr>
        <w:widowControl w:val="0"/>
        <w:numPr>
          <w:ilvl w:val="1"/>
          <w:numId w:val="37"/>
        </w:numPr>
        <w:tabs>
          <w:tab w:val="num" w:pos="851"/>
        </w:tabs>
        <w:autoSpaceDE w:val="0"/>
        <w:spacing w:before="2" w:line="360" w:lineRule="auto"/>
        <w:ind w:left="284" w:firstLine="0"/>
        <w:jc w:val="both"/>
        <w:rPr>
          <w:rFonts w:ascii="Arial" w:hAnsi="Arial" w:cs="Arial"/>
          <w:spacing w:val="-2"/>
          <w:sz w:val="24"/>
          <w:szCs w:val="24"/>
        </w:rPr>
      </w:pPr>
      <w:r w:rsidRPr="00D87498">
        <w:rPr>
          <w:rFonts w:ascii="Arial" w:hAnsi="Arial" w:cs="Arial"/>
          <w:spacing w:val="-2"/>
          <w:sz w:val="24"/>
          <w:szCs w:val="24"/>
        </w:rPr>
        <w:t>poborem energii elektrycznej i wody (100% kosztów),</w:t>
      </w:r>
    </w:p>
    <w:p w14:paraId="6CDA8071"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robotami przygotowawczymi, porządkowymi, składowaniem materiałów i utylizacji materiałów odpadowych wraz ze składowaniem nadmiaru urobku,</w:t>
      </w:r>
    </w:p>
    <w:p w14:paraId="157E59D4"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wszelkimi innymi kosztami koniecznymi do poniesienia w celu zrealizowania przedmiotu zamówienia,</w:t>
      </w:r>
    </w:p>
    <w:p w14:paraId="2B48C759"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lastRenderedPageBreak/>
        <w:t>opracowaniem planu bezpieczeństwa i ochrony zdrowia,</w:t>
      </w:r>
    </w:p>
    <w:p w14:paraId="2214770D" w14:textId="77777777" w:rsidR="000A70A5" w:rsidRPr="00D87498" w:rsidRDefault="000A70A5" w:rsidP="00FF4AA3">
      <w:pPr>
        <w:widowControl w:val="0"/>
        <w:numPr>
          <w:ilvl w:val="1"/>
          <w:numId w:val="37"/>
        </w:numPr>
        <w:tabs>
          <w:tab w:val="num" w:pos="851"/>
        </w:tabs>
        <w:autoSpaceDE w:val="0"/>
        <w:spacing w:before="2" w:line="360" w:lineRule="auto"/>
        <w:ind w:left="641" w:hanging="357"/>
        <w:jc w:val="both"/>
        <w:rPr>
          <w:rFonts w:ascii="Arial" w:hAnsi="Arial" w:cs="Arial"/>
          <w:spacing w:val="-2"/>
          <w:sz w:val="24"/>
          <w:szCs w:val="24"/>
        </w:rPr>
      </w:pPr>
      <w:r w:rsidRPr="00D87498">
        <w:rPr>
          <w:rFonts w:ascii="Arial" w:hAnsi="Arial" w:cs="Arial"/>
          <w:spacing w:val="-2"/>
          <w:sz w:val="24"/>
          <w:szCs w:val="24"/>
        </w:rPr>
        <w:t>składowaniem, segregowaniem i unieszkodliwianiem odpadów, wraz z ich wywozem i opłatami z tym związanymi.</w:t>
      </w:r>
    </w:p>
    <w:p w14:paraId="0627FFC6"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Rozliczenia pomiędzy zamawiającym a wykonawcą będą prowadzone w walucie PLN.</w:t>
      </w:r>
    </w:p>
    <w:p w14:paraId="478BFE6F" w14:textId="77777777" w:rsidR="000A70A5" w:rsidRPr="00D87498" w:rsidRDefault="000A70A5" w:rsidP="00100052">
      <w:pPr>
        <w:widowControl w:val="0"/>
        <w:numPr>
          <w:ilvl w:val="0"/>
          <w:numId w:val="37"/>
        </w:numPr>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Cena musi być wyrażona w złotych polskich niezależnie od wchodzących w jej skład elementów, z dokładnością do dwóch miejsc po przecinku. Tak obliczona cena będzie brana pod uwagę przez komisję przetargową w trakcie wyboru najkorzystniejszej oferty.</w:t>
      </w:r>
    </w:p>
    <w:p w14:paraId="60ACC84E" w14:textId="77777777" w:rsidR="000A70A5" w:rsidRPr="00D87498" w:rsidRDefault="000A70A5" w:rsidP="00100052">
      <w:pPr>
        <w:widowControl w:val="0"/>
        <w:numPr>
          <w:ilvl w:val="0"/>
          <w:numId w:val="37"/>
        </w:numPr>
        <w:autoSpaceDE w:val="0"/>
        <w:spacing w:before="2" w:line="360" w:lineRule="auto"/>
        <w:jc w:val="both"/>
        <w:rPr>
          <w:rFonts w:ascii="Arial" w:hAnsi="Arial" w:cs="Arial"/>
          <w:b/>
          <w:spacing w:val="-2"/>
          <w:sz w:val="24"/>
          <w:szCs w:val="24"/>
        </w:rPr>
      </w:pPr>
      <w:r w:rsidRPr="00D87498">
        <w:rPr>
          <w:rFonts w:ascii="Arial" w:hAnsi="Arial" w:cs="Arial"/>
          <w:b/>
          <w:spacing w:val="-2"/>
          <w:sz w:val="24"/>
          <w:szCs w:val="24"/>
        </w:rPr>
        <w:t xml:space="preserve">Wykonawca składając ofertę, zobowiązany jest: </w:t>
      </w:r>
    </w:p>
    <w:p w14:paraId="5F8D4C53" w14:textId="77777777" w:rsidR="000A70A5" w:rsidRPr="00D87498" w:rsidRDefault="000A70A5" w:rsidP="004A205E">
      <w:pPr>
        <w:widowControl w:val="0"/>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poinformować zamawiającego, czy wybór oferty będzie prowadzić do powstania u zamawiającego obowiązku podatkowego, wskazując:</w:t>
      </w:r>
    </w:p>
    <w:p w14:paraId="4AB5ECE2" w14:textId="77777777" w:rsidR="000A70A5" w:rsidRPr="00D87498" w:rsidRDefault="000A70A5" w:rsidP="00100052">
      <w:pPr>
        <w:widowControl w:val="0"/>
        <w:numPr>
          <w:ilvl w:val="1"/>
          <w:numId w:val="37"/>
        </w:numPr>
        <w:autoSpaceDE w:val="0"/>
        <w:spacing w:before="2" w:line="360" w:lineRule="auto"/>
        <w:ind w:left="1134" w:hanging="425"/>
        <w:jc w:val="both"/>
        <w:rPr>
          <w:rFonts w:ascii="Arial" w:hAnsi="Arial" w:cs="Arial"/>
          <w:spacing w:val="-2"/>
          <w:sz w:val="24"/>
          <w:szCs w:val="24"/>
        </w:rPr>
      </w:pPr>
      <w:r w:rsidRPr="00D87498">
        <w:rPr>
          <w:rFonts w:ascii="Arial" w:hAnsi="Arial" w:cs="Arial"/>
          <w:spacing w:val="-2"/>
          <w:sz w:val="24"/>
          <w:szCs w:val="24"/>
        </w:rPr>
        <w:t>nazwę (rodzaj) towaru lub usługi, których dostawa lub świadczenie będzie prowadzić do jego powstania,</w:t>
      </w:r>
    </w:p>
    <w:p w14:paraId="404D870C" w14:textId="77777777" w:rsidR="000A70A5" w:rsidRPr="00D87498" w:rsidRDefault="000A70A5" w:rsidP="00100052">
      <w:pPr>
        <w:widowControl w:val="0"/>
        <w:numPr>
          <w:ilvl w:val="1"/>
          <w:numId w:val="37"/>
        </w:numPr>
        <w:autoSpaceDE w:val="0"/>
        <w:spacing w:before="2" w:line="360" w:lineRule="auto"/>
        <w:ind w:left="1134" w:hanging="425"/>
        <w:jc w:val="both"/>
        <w:rPr>
          <w:rFonts w:ascii="Arial" w:hAnsi="Arial" w:cs="Arial"/>
          <w:spacing w:val="-2"/>
          <w:sz w:val="24"/>
          <w:szCs w:val="24"/>
        </w:rPr>
      </w:pPr>
      <w:r w:rsidRPr="00D87498">
        <w:rPr>
          <w:rFonts w:ascii="Arial" w:hAnsi="Arial" w:cs="Arial"/>
          <w:spacing w:val="-2"/>
          <w:sz w:val="24"/>
          <w:szCs w:val="24"/>
        </w:rPr>
        <w:t xml:space="preserve">wskazać wartość towaru lub usługi, bez kwoty podatku, </w:t>
      </w:r>
    </w:p>
    <w:p w14:paraId="7942B53E" w14:textId="77777777" w:rsidR="000A70A5" w:rsidRPr="00D87498" w:rsidRDefault="000A70A5" w:rsidP="00100052">
      <w:pPr>
        <w:widowControl w:val="0"/>
        <w:numPr>
          <w:ilvl w:val="1"/>
          <w:numId w:val="37"/>
        </w:numPr>
        <w:autoSpaceDE w:val="0"/>
        <w:spacing w:before="2" w:line="360" w:lineRule="auto"/>
        <w:ind w:left="1134" w:hanging="425"/>
        <w:jc w:val="both"/>
        <w:rPr>
          <w:rFonts w:ascii="Arial" w:hAnsi="Arial" w:cs="Arial"/>
          <w:spacing w:val="-2"/>
          <w:sz w:val="24"/>
          <w:szCs w:val="24"/>
        </w:rPr>
      </w:pPr>
      <w:r w:rsidRPr="00D87498">
        <w:rPr>
          <w:rFonts w:ascii="Arial" w:hAnsi="Arial" w:cs="Arial"/>
          <w:spacing w:val="-2"/>
          <w:sz w:val="24"/>
          <w:szCs w:val="24"/>
        </w:rPr>
        <w:t xml:space="preserve">podać kwotę podatku od towarów i usług, która powinna być doliczona do ceny złożonej oferty, o ile cena złożonej oferty nie zawiera ww. kwoty podatku. </w:t>
      </w:r>
    </w:p>
    <w:p w14:paraId="0F2FFC38" w14:textId="77777777" w:rsidR="000A70A5" w:rsidRPr="00D87498" w:rsidRDefault="000A70A5" w:rsidP="004A205E">
      <w:pPr>
        <w:widowControl w:val="0"/>
        <w:autoSpaceDE w:val="0"/>
        <w:spacing w:before="2" w:line="360" w:lineRule="auto"/>
        <w:jc w:val="both"/>
        <w:rPr>
          <w:rFonts w:ascii="Arial" w:hAnsi="Arial" w:cs="Arial"/>
          <w:spacing w:val="-2"/>
          <w:sz w:val="24"/>
          <w:szCs w:val="24"/>
        </w:rPr>
      </w:pPr>
      <w:r w:rsidRPr="00D87498">
        <w:rPr>
          <w:rFonts w:ascii="Arial" w:hAnsi="Arial" w:cs="Arial"/>
          <w:spacing w:val="-2"/>
          <w:sz w:val="24"/>
          <w:szCs w:val="24"/>
        </w:rPr>
        <w:t>W przypadku niezłożenia przedmiotowej informacji w formularzu ofertowym stanowiącym załącznik nr 1 do swz, zamawiający przyjmie, że złożono ofertę, której wybór nie prowadzi do powstania u zamawiającego obowiązku podatkowego zgodnie z przepisami o podatku od towarów i usług.</w:t>
      </w:r>
    </w:p>
    <w:p w14:paraId="73DF9932" w14:textId="77777777" w:rsidR="003C2902" w:rsidRPr="00D87498" w:rsidRDefault="003C2902" w:rsidP="000452B7">
      <w:pPr>
        <w:widowControl w:val="0"/>
        <w:autoSpaceDE w:val="0"/>
        <w:spacing w:before="2" w:line="360" w:lineRule="auto"/>
        <w:rPr>
          <w:rFonts w:ascii="Arial" w:hAnsi="Arial" w:cs="Arial"/>
          <w:color w:val="000000"/>
          <w:spacing w:val="-4"/>
          <w:sz w:val="24"/>
          <w:szCs w:val="24"/>
        </w:rPr>
      </w:pPr>
    </w:p>
    <w:p w14:paraId="720C748B"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XIII Opis sposobu przygotowania oferty</w:t>
      </w:r>
    </w:p>
    <w:p w14:paraId="62DFEC42" w14:textId="77777777" w:rsidR="004D4BBF" w:rsidRPr="00D87498" w:rsidRDefault="004D4BBF" w:rsidP="000452B7">
      <w:pPr>
        <w:widowControl w:val="0"/>
        <w:tabs>
          <w:tab w:val="left" w:pos="1276"/>
        </w:tabs>
        <w:autoSpaceDE w:val="0"/>
        <w:spacing w:line="360" w:lineRule="auto"/>
        <w:ind w:left="1276" w:right="786" w:hanging="709"/>
        <w:jc w:val="both"/>
        <w:rPr>
          <w:rFonts w:ascii="Arial" w:hAnsi="Arial" w:cs="Arial"/>
          <w:color w:val="000000"/>
          <w:spacing w:val="1"/>
          <w:sz w:val="24"/>
          <w:szCs w:val="24"/>
        </w:rPr>
      </w:pPr>
    </w:p>
    <w:p w14:paraId="4377923E"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1.</w:t>
      </w:r>
      <w:r w:rsidRPr="00D87498">
        <w:rPr>
          <w:rFonts w:ascii="Arial" w:hAnsi="Arial" w:cs="Arial"/>
          <w:color w:val="000000"/>
          <w:spacing w:val="1"/>
          <w:sz w:val="24"/>
          <w:szCs w:val="24"/>
        </w:rPr>
        <w:tab/>
        <w:t>Wykonawca może złożyć tylko jedną ofertę. Złożenie większej liczby ofert lub oferty zawierającej propozycje wariantowe podlegać będzie odrzuceniu.</w:t>
      </w:r>
    </w:p>
    <w:p w14:paraId="5D322E70"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2.</w:t>
      </w:r>
      <w:r w:rsidRPr="00D87498">
        <w:rPr>
          <w:rFonts w:ascii="Arial" w:hAnsi="Arial" w:cs="Arial"/>
          <w:color w:val="000000"/>
          <w:spacing w:val="1"/>
          <w:sz w:val="24"/>
          <w:szCs w:val="24"/>
        </w:rPr>
        <w:tab/>
        <w:t>Treść oferty musi odpowiadać treści SWZ.</w:t>
      </w:r>
    </w:p>
    <w:p w14:paraId="692C5753"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3.</w:t>
      </w:r>
      <w:r w:rsidRPr="00D87498">
        <w:rPr>
          <w:rFonts w:ascii="Arial" w:hAnsi="Arial" w:cs="Arial"/>
          <w:color w:val="000000"/>
          <w:spacing w:val="1"/>
          <w:sz w:val="24"/>
          <w:szCs w:val="24"/>
        </w:rPr>
        <w:tab/>
        <w:t xml:space="preserve">Ofertę składa się na Formularzu Ofertowym – zgodnie z Załącznikiem nr 1 do SWZ. </w:t>
      </w:r>
    </w:p>
    <w:p w14:paraId="651F06C8"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spacing w:val="1"/>
          <w:sz w:val="24"/>
          <w:szCs w:val="24"/>
        </w:rPr>
        <w:t>4.</w:t>
      </w:r>
      <w:r w:rsidRPr="00D87498">
        <w:rPr>
          <w:rFonts w:ascii="Arial" w:hAnsi="Arial" w:cs="Arial"/>
          <w:spacing w:val="1"/>
          <w:sz w:val="24"/>
          <w:szCs w:val="24"/>
        </w:rPr>
        <w:tab/>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72541B9E"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5.</w:t>
      </w:r>
      <w:r w:rsidRPr="00D87498">
        <w:rPr>
          <w:rFonts w:ascii="Arial" w:hAnsi="Arial" w:cs="Arial"/>
          <w:color w:val="000000"/>
          <w:spacing w:val="1"/>
          <w:sz w:val="24"/>
          <w:szCs w:val="24"/>
        </w:rPr>
        <w:tab/>
        <w:t xml:space="preserve">Oferta oraz pozostałe oświadczenia i dokumenty, dla których Zamawiający określił </w:t>
      </w:r>
      <w:r w:rsidRPr="00D87498">
        <w:rPr>
          <w:rFonts w:ascii="Arial" w:hAnsi="Arial" w:cs="Arial"/>
          <w:color w:val="000000"/>
          <w:spacing w:val="1"/>
          <w:sz w:val="24"/>
          <w:szCs w:val="24"/>
        </w:rPr>
        <w:lastRenderedPageBreak/>
        <w:t>wzory w formie formularzy zamieszczonych w załącznikach do SWZ, powinny być sporządzone zgodnie z tymi wzorami, co do treści oraz opisu kolumn i wierszy.</w:t>
      </w:r>
    </w:p>
    <w:p w14:paraId="1FB46AFF"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6.</w:t>
      </w:r>
      <w:r w:rsidRPr="00D87498">
        <w:rPr>
          <w:rFonts w:ascii="Arial" w:hAnsi="Arial" w:cs="Arial"/>
          <w:color w:val="000000"/>
          <w:spacing w:val="1"/>
          <w:sz w:val="24"/>
          <w:szCs w:val="24"/>
        </w:rPr>
        <w:tab/>
        <w:t xml:space="preserve">Ofertę składa się pod rygorem nieważności w formie elektronicznej lub w postaci elektronicznej opatrzonej elektronicznym kwalifikowanym podpisem, podpisem zaufanym lub podpisem osobistym. </w:t>
      </w:r>
    </w:p>
    <w:p w14:paraId="67797002"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ab/>
      </w:r>
      <w:r w:rsidRPr="00D87498">
        <w:rPr>
          <w:rFonts w:ascii="Arial" w:hAnsi="Arial" w:cs="Arial"/>
          <w:color w:val="000000"/>
          <w:spacing w:val="-6"/>
          <w:sz w:val="24"/>
          <w:szCs w:val="24"/>
        </w:rPr>
        <w:t xml:space="preserve">W procesie składania oferty, wniosku w tym przedmiotowych środków dowodowych na platformie,  kwalifikowany podpis elektroniczny wykonawca może złożyć bezpośrednio na dokumencie, który następnie przesyła do systemu (opcja rekomendowana przez </w:t>
      </w:r>
      <w:r w:rsidRPr="00D87498">
        <w:rPr>
          <w:rFonts w:ascii="Arial" w:hAnsi="Arial" w:cs="Arial"/>
          <w:color w:val="000000"/>
          <w:spacing w:val="-6"/>
          <w:sz w:val="24"/>
          <w:szCs w:val="24"/>
          <w:u w:val="single"/>
        </w:rPr>
        <w:t>platformazakupowa.pl</w:t>
      </w:r>
      <w:r w:rsidRPr="00D87498">
        <w:rPr>
          <w:rFonts w:ascii="Arial" w:hAnsi="Arial" w:cs="Arial"/>
          <w:color w:val="000000"/>
          <w:spacing w:val="-6"/>
          <w:sz w:val="24"/>
          <w:szCs w:val="24"/>
        </w:rPr>
        <w:t>) oraz dodatkowo dla całego pakietu dokumentów w kroku 2 Formularza składania oferty lub wniosku (po kliknięciu w przycisk Przejdź do podsumowania).</w:t>
      </w:r>
    </w:p>
    <w:p w14:paraId="38CADF7C"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7.</w:t>
      </w:r>
      <w:r w:rsidRPr="00D87498">
        <w:rPr>
          <w:rFonts w:ascii="Arial" w:hAnsi="Arial" w:cs="Arial"/>
          <w:color w:val="000000"/>
          <w:spacing w:val="1"/>
          <w:sz w:val="24"/>
          <w:szCs w:val="24"/>
        </w:rPr>
        <w:tab/>
        <w:t>Oferta powinna być sporządzona w języku polskim. Każdy dokument składający się na ofertę powinien być czytelny.</w:t>
      </w:r>
    </w:p>
    <w:p w14:paraId="59EC5AF5"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8.</w:t>
      </w:r>
      <w:r w:rsidRPr="00D87498">
        <w:rPr>
          <w:rFonts w:ascii="Arial" w:hAnsi="Arial" w:cs="Arial"/>
          <w:color w:val="000000"/>
          <w:spacing w:val="1"/>
          <w:sz w:val="24"/>
          <w:szCs w:val="24"/>
        </w:rPr>
        <w:tab/>
        <w:t xml:space="preserve">W celu złożenia oferty należy zarejestrować (zalogować) się na Platformie i postępować zgodnie z instrukcjami dostępnymi u dostawcy rozwiązania informatycznego pod adresem:  </w:t>
      </w:r>
      <w:hyperlink r:id="rId32" w:history="1">
        <w:r w:rsidRPr="00D87498">
          <w:rPr>
            <w:rStyle w:val="Hipercze"/>
            <w:rFonts w:ascii="Arial" w:hAnsi="Arial" w:cs="Arial"/>
            <w:spacing w:val="1"/>
            <w:sz w:val="24"/>
            <w:szCs w:val="24"/>
          </w:rPr>
          <w:t>https://platformazakupowa.pl/strona/45-instrukcje</w:t>
        </w:r>
      </w:hyperlink>
      <w:r w:rsidRPr="00D87498">
        <w:rPr>
          <w:rFonts w:ascii="Arial" w:hAnsi="Arial" w:cs="Arial"/>
          <w:color w:val="000000"/>
          <w:spacing w:val="1"/>
          <w:sz w:val="24"/>
          <w:szCs w:val="24"/>
          <w:u w:val="single"/>
        </w:rPr>
        <w:t xml:space="preserve"> .</w:t>
      </w:r>
      <w:r w:rsidRPr="00D87498">
        <w:rPr>
          <w:rFonts w:ascii="Arial" w:hAnsi="Arial" w:cs="Arial"/>
          <w:color w:val="000000"/>
          <w:spacing w:val="1"/>
          <w:sz w:val="24"/>
          <w:szCs w:val="24"/>
        </w:rPr>
        <w:t xml:space="preserve"> Przed upływem terminu składania ofert, Wykonawca może wprowadzić zmiany do złożonej oferty lub wycofać ofertę. W tym celu należy w systemie Platformy kliknąć przycisk „Wycofaj ofertę”. Zmiana oferty następuje poprzez wycofanie oferty oraz jej ponownym złożeniu. Instrukcja: </w:t>
      </w:r>
      <w:hyperlink r:id="rId33" w:history="1">
        <w:r w:rsidRPr="00D87498">
          <w:rPr>
            <w:rStyle w:val="Hipercze"/>
            <w:rFonts w:ascii="Arial" w:hAnsi="Arial" w:cs="Arial"/>
            <w:spacing w:val="1"/>
            <w:sz w:val="24"/>
            <w:szCs w:val="24"/>
          </w:rPr>
          <w:t>https://platformazakupowa.pl/strona/45-instrukcje</w:t>
        </w:r>
      </w:hyperlink>
      <w:r w:rsidRPr="00D87498">
        <w:rPr>
          <w:rFonts w:ascii="Arial" w:hAnsi="Arial" w:cs="Arial"/>
          <w:color w:val="000000"/>
          <w:spacing w:val="1"/>
          <w:sz w:val="24"/>
          <w:szCs w:val="24"/>
          <w:u w:val="single"/>
        </w:rPr>
        <w:t xml:space="preserve"> </w:t>
      </w:r>
    </w:p>
    <w:p w14:paraId="5B6A4AB6"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9.</w:t>
      </w:r>
      <w:r w:rsidRPr="00D87498">
        <w:rPr>
          <w:rFonts w:ascii="Arial" w:hAnsi="Arial" w:cs="Arial"/>
          <w:color w:val="000000"/>
          <w:spacing w:val="1"/>
          <w:sz w:val="24"/>
          <w:szCs w:val="24"/>
        </w:rPr>
        <w:tab/>
        <w:t>Podmiotowe środki dowodowe lub inne dokumenty, w tym dokumenty potwierdzające umocowanie do reprezentowania, sporządzone w języku obcym przekazuje się wraz z tłumaczeniem na język polski.</w:t>
      </w:r>
    </w:p>
    <w:p w14:paraId="17C0FC90"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10.</w:t>
      </w:r>
      <w:r w:rsidRPr="00D87498">
        <w:rPr>
          <w:rFonts w:ascii="Arial" w:hAnsi="Arial" w:cs="Arial"/>
          <w:color w:val="000000"/>
          <w:spacing w:val="1"/>
          <w:sz w:val="24"/>
          <w:szCs w:val="24"/>
        </w:rPr>
        <w:tab/>
        <w:t>Wszystkie koszty związane z uczestnictwem w postępowaniu, w szczególności z przygotowaniem i złożeniem oferty ponosi Wykonawca składający ofertę. Zamawiający nie przewiduje zwrotu kosztów udziału w postępowaniu.</w:t>
      </w:r>
    </w:p>
    <w:p w14:paraId="61A5EEFC"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6"/>
          <w:sz w:val="24"/>
          <w:szCs w:val="24"/>
        </w:rPr>
        <w:t>11.</w:t>
      </w:r>
      <w:r w:rsidRPr="00D87498">
        <w:rPr>
          <w:rFonts w:ascii="Arial" w:hAnsi="Arial" w:cs="Arial"/>
          <w:color w:val="000000"/>
          <w:spacing w:val="-6"/>
          <w:sz w:val="24"/>
          <w:szCs w:val="24"/>
        </w:rPr>
        <w:tab/>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w:t>
      </w:r>
      <w:r w:rsidRPr="00D87498">
        <w:rPr>
          <w:rFonts w:ascii="Arial" w:hAnsi="Arial" w:cs="Arial"/>
          <w:color w:val="000000"/>
          <w:spacing w:val="-6"/>
          <w:sz w:val="24"/>
          <w:szCs w:val="24"/>
        </w:rPr>
        <w:lastRenderedPageBreak/>
        <w:t xml:space="preserve">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5CE2F1C" w14:textId="77777777" w:rsidR="004D4BBF" w:rsidRPr="00D87498" w:rsidRDefault="004D4BBF" w:rsidP="000452B7">
      <w:pPr>
        <w:widowControl w:val="0"/>
        <w:tabs>
          <w:tab w:val="left" w:pos="42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rPr>
        <w:t>12.</w:t>
      </w:r>
      <w:r w:rsidRPr="00D87498">
        <w:rPr>
          <w:rFonts w:ascii="Arial" w:hAnsi="Arial" w:cs="Arial"/>
          <w:color w:val="000000"/>
          <w:spacing w:val="1"/>
          <w:sz w:val="24"/>
          <w:szCs w:val="24"/>
        </w:rPr>
        <w:tab/>
        <w:t>Maksymalny rozmiar jednego pliku przesyłanego za pośrednictwem dedykowanych formularzy do: złożenia, zmiany, wycofania oferty wynosi 150 MB natomiast przy komunikacji wielkość pliku to maksymalnie 500 MB.</w:t>
      </w:r>
    </w:p>
    <w:p w14:paraId="41F21EC9" w14:textId="77777777" w:rsidR="004D4BBF" w:rsidRPr="00D87498" w:rsidRDefault="004D4BBF" w:rsidP="000452B7">
      <w:pPr>
        <w:spacing w:line="360" w:lineRule="auto"/>
        <w:jc w:val="both"/>
        <w:rPr>
          <w:rFonts w:ascii="Arial" w:hAnsi="Arial" w:cs="Arial"/>
          <w:color w:val="000000"/>
          <w:spacing w:val="1"/>
          <w:sz w:val="24"/>
          <w:szCs w:val="24"/>
        </w:rPr>
      </w:pPr>
    </w:p>
    <w:p w14:paraId="0093E827"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XIV Składanie i otwarcie ofert</w:t>
      </w:r>
    </w:p>
    <w:p w14:paraId="453DDF8F" w14:textId="77777777" w:rsidR="004D4BBF" w:rsidRPr="00D87498" w:rsidRDefault="004D4BBF" w:rsidP="000452B7">
      <w:pPr>
        <w:autoSpaceDE w:val="0"/>
        <w:spacing w:line="360" w:lineRule="auto"/>
        <w:rPr>
          <w:rFonts w:ascii="Arial" w:hAnsi="Arial" w:cs="Arial"/>
          <w:color w:val="000000"/>
          <w:sz w:val="24"/>
          <w:szCs w:val="24"/>
        </w:rPr>
      </w:pPr>
    </w:p>
    <w:p w14:paraId="71B63E0D" w14:textId="282B7F86" w:rsidR="004D4BBF" w:rsidRPr="00D87498" w:rsidRDefault="004D4BBF" w:rsidP="000452B7">
      <w:pPr>
        <w:pStyle w:val="Akapitzlist"/>
        <w:widowControl w:val="0"/>
        <w:tabs>
          <w:tab w:val="left" w:pos="426"/>
          <w:tab w:val="left" w:pos="9356"/>
        </w:tabs>
        <w:autoSpaceDE w:val="0"/>
        <w:spacing w:line="360" w:lineRule="auto"/>
        <w:ind w:left="426" w:right="50" w:hanging="426"/>
        <w:jc w:val="both"/>
        <w:rPr>
          <w:rFonts w:ascii="Arial" w:hAnsi="Arial" w:cs="Arial"/>
          <w:sz w:val="24"/>
          <w:szCs w:val="24"/>
        </w:rPr>
      </w:pPr>
      <w:r w:rsidRPr="00D87498">
        <w:rPr>
          <w:rFonts w:ascii="Arial" w:hAnsi="Arial" w:cs="Arial"/>
          <w:color w:val="000000"/>
          <w:spacing w:val="-1"/>
          <w:sz w:val="24"/>
          <w:szCs w:val="24"/>
          <w:lang w:val="pl-PL"/>
        </w:rPr>
        <w:t xml:space="preserve">1. </w:t>
      </w:r>
      <w:r w:rsidRPr="00D87498">
        <w:rPr>
          <w:rFonts w:ascii="Arial" w:hAnsi="Arial" w:cs="Arial"/>
          <w:color w:val="000000"/>
          <w:spacing w:val="-1"/>
          <w:sz w:val="24"/>
          <w:szCs w:val="24"/>
          <w:lang w:val="pl-PL"/>
        </w:rPr>
        <w:tab/>
      </w:r>
      <w:r w:rsidRPr="00D87498">
        <w:rPr>
          <w:rFonts w:ascii="Arial" w:hAnsi="Arial" w:cs="Arial"/>
          <w:color w:val="000000"/>
          <w:spacing w:val="-1"/>
          <w:sz w:val="24"/>
          <w:szCs w:val="24"/>
        </w:rPr>
        <w:t>O</w:t>
      </w:r>
      <w:r w:rsidRPr="00D87498">
        <w:rPr>
          <w:rFonts w:ascii="Arial" w:hAnsi="Arial" w:cs="Arial"/>
          <w:color w:val="000000"/>
          <w:spacing w:val="2"/>
          <w:sz w:val="24"/>
          <w:szCs w:val="24"/>
        </w:rPr>
        <w:t>f</w:t>
      </w:r>
      <w:r w:rsidRPr="00D87498">
        <w:rPr>
          <w:rFonts w:ascii="Arial" w:hAnsi="Arial" w:cs="Arial"/>
          <w:color w:val="000000"/>
          <w:spacing w:val="-1"/>
          <w:sz w:val="24"/>
          <w:szCs w:val="24"/>
        </w:rPr>
        <w:t>er</w:t>
      </w:r>
      <w:r w:rsidRPr="00D87498">
        <w:rPr>
          <w:rFonts w:ascii="Arial" w:hAnsi="Arial" w:cs="Arial"/>
          <w:color w:val="000000"/>
          <w:spacing w:val="3"/>
          <w:sz w:val="24"/>
          <w:szCs w:val="24"/>
        </w:rPr>
        <w:t>t</w:t>
      </w:r>
      <w:r w:rsidRPr="00D87498">
        <w:rPr>
          <w:rFonts w:ascii="Arial" w:hAnsi="Arial" w:cs="Arial"/>
          <w:color w:val="000000"/>
          <w:sz w:val="24"/>
          <w:szCs w:val="24"/>
        </w:rPr>
        <w:t>ę</w:t>
      </w:r>
      <w:r w:rsidRPr="00D87498">
        <w:rPr>
          <w:rFonts w:ascii="Arial" w:hAnsi="Arial" w:cs="Arial"/>
          <w:color w:val="000000"/>
          <w:spacing w:val="18"/>
          <w:sz w:val="24"/>
          <w:szCs w:val="24"/>
        </w:rPr>
        <w:t xml:space="preserve"> </w:t>
      </w:r>
      <w:r w:rsidRPr="00D87498">
        <w:rPr>
          <w:rFonts w:ascii="Arial" w:hAnsi="Arial" w:cs="Arial"/>
          <w:color w:val="000000"/>
          <w:sz w:val="24"/>
          <w:szCs w:val="24"/>
        </w:rPr>
        <w:t>w</w:t>
      </w:r>
      <w:r w:rsidRPr="00D87498">
        <w:rPr>
          <w:rFonts w:ascii="Arial" w:hAnsi="Arial" w:cs="Arial"/>
          <w:color w:val="000000"/>
          <w:spacing w:val="-1"/>
          <w:sz w:val="24"/>
          <w:szCs w:val="24"/>
        </w:rPr>
        <w:t>r</w:t>
      </w:r>
      <w:r w:rsidRPr="00D87498">
        <w:rPr>
          <w:rFonts w:ascii="Arial" w:hAnsi="Arial" w:cs="Arial"/>
          <w:color w:val="000000"/>
          <w:sz w:val="24"/>
          <w:szCs w:val="24"/>
        </w:rPr>
        <w:t>az</w:t>
      </w:r>
      <w:r w:rsidRPr="00D87498">
        <w:rPr>
          <w:rFonts w:ascii="Arial" w:hAnsi="Arial" w:cs="Arial"/>
          <w:color w:val="000000"/>
          <w:spacing w:val="22"/>
          <w:sz w:val="24"/>
          <w:szCs w:val="24"/>
        </w:rPr>
        <w:t xml:space="preserve"> </w:t>
      </w:r>
      <w:r w:rsidRPr="00D87498">
        <w:rPr>
          <w:rFonts w:ascii="Arial" w:hAnsi="Arial" w:cs="Arial"/>
          <w:color w:val="000000"/>
          <w:sz w:val="24"/>
          <w:szCs w:val="24"/>
        </w:rPr>
        <w:t>z</w:t>
      </w:r>
      <w:r w:rsidRPr="00D87498">
        <w:rPr>
          <w:rFonts w:ascii="Arial" w:hAnsi="Arial" w:cs="Arial"/>
          <w:color w:val="000000"/>
          <w:spacing w:val="25"/>
          <w:sz w:val="24"/>
          <w:szCs w:val="24"/>
        </w:rPr>
        <w:t xml:space="preserve"> </w:t>
      </w:r>
      <w:r w:rsidRPr="00D87498">
        <w:rPr>
          <w:rFonts w:ascii="Arial" w:hAnsi="Arial" w:cs="Arial"/>
          <w:color w:val="000000"/>
          <w:spacing w:val="2"/>
          <w:sz w:val="24"/>
          <w:szCs w:val="24"/>
        </w:rPr>
        <w:t>w</w:t>
      </w:r>
      <w:r w:rsidRPr="00D87498">
        <w:rPr>
          <w:rFonts w:ascii="Arial" w:hAnsi="Arial" w:cs="Arial"/>
          <w:color w:val="000000"/>
          <w:sz w:val="24"/>
          <w:szCs w:val="24"/>
        </w:rPr>
        <w:t>yma</w:t>
      </w:r>
      <w:r w:rsidRPr="00D87498">
        <w:rPr>
          <w:rFonts w:ascii="Arial" w:hAnsi="Arial" w:cs="Arial"/>
          <w:color w:val="000000"/>
          <w:spacing w:val="1"/>
          <w:sz w:val="24"/>
          <w:szCs w:val="24"/>
        </w:rPr>
        <w:t>g</w:t>
      </w:r>
      <w:r w:rsidRPr="00D87498">
        <w:rPr>
          <w:rFonts w:ascii="Arial" w:hAnsi="Arial" w:cs="Arial"/>
          <w:color w:val="000000"/>
          <w:spacing w:val="2"/>
          <w:sz w:val="24"/>
          <w:szCs w:val="24"/>
        </w:rPr>
        <w:t>a</w:t>
      </w:r>
      <w:r w:rsidRPr="00D87498">
        <w:rPr>
          <w:rFonts w:ascii="Arial" w:hAnsi="Arial" w:cs="Arial"/>
          <w:color w:val="000000"/>
          <w:spacing w:val="1"/>
          <w:sz w:val="24"/>
          <w:szCs w:val="24"/>
        </w:rPr>
        <w:t>n</w:t>
      </w:r>
      <w:r w:rsidRPr="00D87498">
        <w:rPr>
          <w:rFonts w:ascii="Arial" w:hAnsi="Arial" w:cs="Arial"/>
          <w:color w:val="000000"/>
          <w:sz w:val="24"/>
          <w:szCs w:val="24"/>
        </w:rPr>
        <w:t>ymi</w:t>
      </w:r>
      <w:r w:rsidRPr="00D87498">
        <w:rPr>
          <w:rFonts w:ascii="Arial" w:hAnsi="Arial" w:cs="Arial"/>
          <w:color w:val="000000"/>
          <w:spacing w:val="16"/>
          <w:sz w:val="24"/>
          <w:szCs w:val="24"/>
        </w:rPr>
        <w:t xml:space="preserve"> </w:t>
      </w:r>
      <w:r w:rsidRPr="00D87498">
        <w:rPr>
          <w:rFonts w:ascii="Arial" w:hAnsi="Arial" w:cs="Arial"/>
          <w:color w:val="000000"/>
          <w:spacing w:val="1"/>
          <w:sz w:val="24"/>
          <w:szCs w:val="24"/>
        </w:rPr>
        <w:t>d</w:t>
      </w:r>
      <w:r w:rsidRPr="00D87498">
        <w:rPr>
          <w:rFonts w:ascii="Arial" w:hAnsi="Arial" w:cs="Arial"/>
          <w:color w:val="000000"/>
          <w:spacing w:val="-1"/>
          <w:sz w:val="24"/>
          <w:szCs w:val="24"/>
        </w:rPr>
        <w:t>o</w:t>
      </w:r>
      <w:r w:rsidRPr="00D87498">
        <w:rPr>
          <w:rFonts w:ascii="Arial" w:hAnsi="Arial" w:cs="Arial"/>
          <w:color w:val="000000"/>
          <w:sz w:val="24"/>
          <w:szCs w:val="24"/>
        </w:rPr>
        <w:t>k</w:t>
      </w:r>
      <w:r w:rsidRPr="00D87498">
        <w:rPr>
          <w:rFonts w:ascii="Arial" w:hAnsi="Arial" w:cs="Arial"/>
          <w:color w:val="000000"/>
          <w:spacing w:val="1"/>
          <w:sz w:val="24"/>
          <w:szCs w:val="24"/>
        </w:rPr>
        <w:t>u</w:t>
      </w:r>
      <w:r w:rsidRPr="00D87498">
        <w:rPr>
          <w:rFonts w:ascii="Arial" w:hAnsi="Arial" w:cs="Arial"/>
          <w:color w:val="000000"/>
          <w:sz w:val="24"/>
          <w:szCs w:val="24"/>
        </w:rPr>
        <w:t>men</w:t>
      </w:r>
      <w:r w:rsidRPr="00D87498">
        <w:rPr>
          <w:rFonts w:ascii="Arial" w:hAnsi="Arial" w:cs="Arial"/>
          <w:color w:val="000000"/>
          <w:spacing w:val="1"/>
          <w:sz w:val="24"/>
          <w:szCs w:val="24"/>
        </w:rPr>
        <w:t>t</w:t>
      </w:r>
      <w:r w:rsidRPr="00D87498">
        <w:rPr>
          <w:rFonts w:ascii="Arial" w:hAnsi="Arial" w:cs="Arial"/>
          <w:color w:val="000000"/>
          <w:sz w:val="24"/>
          <w:szCs w:val="24"/>
        </w:rPr>
        <w:t>a</w:t>
      </w:r>
      <w:r w:rsidRPr="00D87498">
        <w:rPr>
          <w:rFonts w:ascii="Arial" w:hAnsi="Arial" w:cs="Arial"/>
          <w:color w:val="000000"/>
          <w:spacing w:val="1"/>
          <w:sz w:val="24"/>
          <w:szCs w:val="24"/>
        </w:rPr>
        <w:t>m</w:t>
      </w:r>
      <w:r w:rsidRPr="00D87498">
        <w:rPr>
          <w:rFonts w:ascii="Arial" w:hAnsi="Arial" w:cs="Arial"/>
          <w:color w:val="000000"/>
          <w:sz w:val="24"/>
          <w:szCs w:val="24"/>
        </w:rPr>
        <w:t>i</w:t>
      </w:r>
      <w:r w:rsidRPr="00D87498">
        <w:rPr>
          <w:rFonts w:ascii="Arial" w:hAnsi="Arial" w:cs="Arial"/>
          <w:color w:val="000000"/>
          <w:spacing w:val="15"/>
          <w:sz w:val="24"/>
          <w:szCs w:val="24"/>
        </w:rPr>
        <w:t xml:space="preserve"> </w:t>
      </w:r>
      <w:r w:rsidRPr="00D87498">
        <w:rPr>
          <w:rFonts w:ascii="Arial" w:hAnsi="Arial" w:cs="Arial"/>
          <w:color w:val="000000"/>
          <w:spacing w:val="1"/>
          <w:sz w:val="24"/>
          <w:szCs w:val="24"/>
        </w:rPr>
        <w:t>n</w:t>
      </w:r>
      <w:r w:rsidRPr="00D87498">
        <w:rPr>
          <w:rFonts w:ascii="Arial" w:hAnsi="Arial" w:cs="Arial"/>
          <w:color w:val="000000"/>
          <w:spacing w:val="-2"/>
          <w:sz w:val="24"/>
          <w:szCs w:val="24"/>
        </w:rPr>
        <w:t>a</w:t>
      </w:r>
      <w:r w:rsidRPr="00D87498">
        <w:rPr>
          <w:rFonts w:ascii="Arial" w:hAnsi="Arial" w:cs="Arial"/>
          <w:color w:val="000000"/>
          <w:spacing w:val="1"/>
          <w:sz w:val="24"/>
          <w:szCs w:val="24"/>
        </w:rPr>
        <w:t>l</w:t>
      </w:r>
      <w:r w:rsidRPr="00D87498">
        <w:rPr>
          <w:rFonts w:ascii="Arial" w:hAnsi="Arial" w:cs="Arial"/>
          <w:color w:val="000000"/>
          <w:spacing w:val="-1"/>
          <w:sz w:val="24"/>
          <w:szCs w:val="24"/>
        </w:rPr>
        <w:t>e</w:t>
      </w:r>
      <w:r w:rsidRPr="00D87498">
        <w:rPr>
          <w:rFonts w:ascii="Arial" w:hAnsi="Arial" w:cs="Arial"/>
          <w:color w:val="000000"/>
          <w:spacing w:val="1"/>
          <w:sz w:val="24"/>
          <w:szCs w:val="24"/>
        </w:rPr>
        <w:t>ż</w:t>
      </w:r>
      <w:r w:rsidRPr="00D87498">
        <w:rPr>
          <w:rFonts w:ascii="Arial" w:hAnsi="Arial" w:cs="Arial"/>
          <w:color w:val="000000"/>
          <w:sz w:val="24"/>
          <w:szCs w:val="24"/>
        </w:rPr>
        <w:t>y</w:t>
      </w:r>
      <w:r w:rsidRPr="00D87498">
        <w:rPr>
          <w:rFonts w:ascii="Arial" w:hAnsi="Arial" w:cs="Arial"/>
          <w:color w:val="000000"/>
          <w:spacing w:val="18"/>
          <w:sz w:val="24"/>
          <w:szCs w:val="24"/>
        </w:rPr>
        <w:t xml:space="preserve"> </w:t>
      </w:r>
      <w:r w:rsidRPr="00D87498">
        <w:rPr>
          <w:rFonts w:ascii="Arial" w:hAnsi="Arial" w:cs="Arial"/>
          <w:color w:val="000000"/>
          <w:spacing w:val="1"/>
          <w:sz w:val="24"/>
          <w:szCs w:val="24"/>
        </w:rPr>
        <w:t>u</w:t>
      </w:r>
      <w:r w:rsidRPr="00D87498">
        <w:rPr>
          <w:rFonts w:ascii="Arial" w:hAnsi="Arial" w:cs="Arial"/>
          <w:color w:val="000000"/>
          <w:sz w:val="24"/>
          <w:szCs w:val="24"/>
        </w:rPr>
        <w:t>m</w:t>
      </w:r>
      <w:r w:rsidRPr="00D87498">
        <w:rPr>
          <w:rFonts w:ascii="Arial" w:hAnsi="Arial" w:cs="Arial"/>
          <w:color w:val="000000"/>
          <w:spacing w:val="4"/>
          <w:sz w:val="24"/>
          <w:szCs w:val="24"/>
        </w:rPr>
        <w:t>i</w:t>
      </w:r>
      <w:r w:rsidRPr="00D87498">
        <w:rPr>
          <w:rFonts w:ascii="Arial" w:hAnsi="Arial" w:cs="Arial"/>
          <w:color w:val="000000"/>
          <w:spacing w:val="-1"/>
          <w:sz w:val="24"/>
          <w:szCs w:val="24"/>
        </w:rPr>
        <w:t>e</w:t>
      </w:r>
      <w:r w:rsidRPr="00D87498">
        <w:rPr>
          <w:rFonts w:ascii="Arial" w:hAnsi="Arial" w:cs="Arial"/>
          <w:color w:val="000000"/>
          <w:sz w:val="24"/>
          <w:szCs w:val="24"/>
        </w:rPr>
        <w:t>ś</w:t>
      </w:r>
      <w:r w:rsidRPr="00D87498">
        <w:rPr>
          <w:rFonts w:ascii="Arial" w:hAnsi="Arial" w:cs="Arial"/>
          <w:color w:val="000000"/>
          <w:spacing w:val="-1"/>
          <w:sz w:val="24"/>
          <w:szCs w:val="24"/>
        </w:rPr>
        <w:t>c</w:t>
      </w:r>
      <w:r w:rsidRPr="00D87498">
        <w:rPr>
          <w:rFonts w:ascii="Arial" w:hAnsi="Arial" w:cs="Arial"/>
          <w:color w:val="000000"/>
          <w:spacing w:val="3"/>
          <w:sz w:val="24"/>
          <w:szCs w:val="24"/>
        </w:rPr>
        <w:t>i</w:t>
      </w:r>
      <w:r w:rsidRPr="00D87498">
        <w:rPr>
          <w:rFonts w:ascii="Arial" w:hAnsi="Arial" w:cs="Arial"/>
          <w:color w:val="000000"/>
          <w:sz w:val="24"/>
          <w:szCs w:val="24"/>
        </w:rPr>
        <w:t>ć</w:t>
      </w:r>
      <w:r w:rsidRPr="00D87498">
        <w:rPr>
          <w:rFonts w:ascii="Arial" w:hAnsi="Arial" w:cs="Arial"/>
          <w:color w:val="000000"/>
          <w:spacing w:val="16"/>
          <w:sz w:val="24"/>
          <w:szCs w:val="24"/>
        </w:rPr>
        <w:t xml:space="preserve"> </w:t>
      </w:r>
      <w:r w:rsidRPr="00D87498">
        <w:rPr>
          <w:rFonts w:ascii="Arial" w:hAnsi="Arial" w:cs="Arial"/>
          <w:color w:val="000000"/>
          <w:spacing w:val="1"/>
          <w:sz w:val="24"/>
          <w:szCs w:val="24"/>
        </w:rPr>
        <w:t>n</w:t>
      </w:r>
      <w:r w:rsidRPr="00D87498">
        <w:rPr>
          <w:rFonts w:ascii="Arial" w:hAnsi="Arial" w:cs="Arial"/>
          <w:color w:val="000000"/>
          <w:sz w:val="24"/>
          <w:szCs w:val="24"/>
        </w:rPr>
        <w:t>a</w:t>
      </w:r>
      <w:r w:rsidRPr="00D87498">
        <w:rPr>
          <w:rFonts w:ascii="Arial" w:hAnsi="Arial" w:cs="Arial"/>
          <w:color w:val="000000"/>
          <w:spacing w:val="31"/>
          <w:sz w:val="24"/>
          <w:szCs w:val="24"/>
        </w:rPr>
        <w:t xml:space="preserve"> </w:t>
      </w:r>
      <w:r w:rsidRPr="00D87498">
        <w:rPr>
          <w:rFonts w:ascii="Arial" w:hAnsi="Arial" w:cs="Arial"/>
          <w:color w:val="000000"/>
          <w:spacing w:val="1"/>
          <w:sz w:val="24"/>
          <w:szCs w:val="24"/>
        </w:rPr>
        <w:t>p</w:t>
      </w:r>
      <w:r w:rsidRPr="00D87498">
        <w:rPr>
          <w:rFonts w:ascii="Arial" w:hAnsi="Arial" w:cs="Arial"/>
          <w:color w:val="000000"/>
          <w:spacing w:val="3"/>
          <w:sz w:val="24"/>
          <w:szCs w:val="24"/>
        </w:rPr>
        <w:t>l</w:t>
      </w:r>
      <w:r w:rsidRPr="00D87498">
        <w:rPr>
          <w:rFonts w:ascii="Arial" w:hAnsi="Arial" w:cs="Arial"/>
          <w:color w:val="000000"/>
          <w:sz w:val="24"/>
          <w:szCs w:val="24"/>
        </w:rPr>
        <w:t>a</w:t>
      </w:r>
      <w:r w:rsidRPr="00D87498">
        <w:rPr>
          <w:rFonts w:ascii="Arial" w:hAnsi="Arial" w:cs="Arial"/>
          <w:color w:val="000000"/>
          <w:spacing w:val="1"/>
          <w:sz w:val="24"/>
          <w:szCs w:val="24"/>
        </w:rPr>
        <w:t>t</w:t>
      </w:r>
      <w:r w:rsidRPr="00D87498">
        <w:rPr>
          <w:rFonts w:ascii="Arial" w:hAnsi="Arial" w:cs="Arial"/>
          <w:color w:val="000000"/>
          <w:sz w:val="24"/>
          <w:szCs w:val="24"/>
        </w:rPr>
        <w:t>f</w:t>
      </w:r>
      <w:r w:rsidRPr="00D87498">
        <w:rPr>
          <w:rFonts w:ascii="Arial" w:hAnsi="Arial" w:cs="Arial"/>
          <w:color w:val="000000"/>
          <w:spacing w:val="-1"/>
          <w:sz w:val="24"/>
          <w:szCs w:val="24"/>
        </w:rPr>
        <w:t>or</w:t>
      </w:r>
      <w:r w:rsidRPr="00D87498">
        <w:rPr>
          <w:rFonts w:ascii="Arial" w:hAnsi="Arial" w:cs="Arial"/>
          <w:color w:val="000000"/>
          <w:sz w:val="24"/>
          <w:szCs w:val="24"/>
        </w:rPr>
        <w:t>m</w:t>
      </w:r>
      <w:r w:rsidRPr="00D87498">
        <w:rPr>
          <w:rFonts w:ascii="Arial" w:hAnsi="Arial" w:cs="Arial"/>
          <w:color w:val="000000"/>
          <w:spacing w:val="3"/>
          <w:sz w:val="24"/>
          <w:szCs w:val="24"/>
        </w:rPr>
        <w:t>i</w:t>
      </w:r>
      <w:r w:rsidRPr="00D87498">
        <w:rPr>
          <w:rFonts w:ascii="Arial" w:hAnsi="Arial" w:cs="Arial"/>
          <w:color w:val="000000"/>
          <w:sz w:val="24"/>
          <w:szCs w:val="24"/>
        </w:rPr>
        <w:t>e</w:t>
      </w:r>
      <w:r w:rsidRPr="00D87498">
        <w:rPr>
          <w:rFonts w:ascii="Arial" w:hAnsi="Arial" w:cs="Arial"/>
          <w:color w:val="000000"/>
          <w:spacing w:val="16"/>
          <w:sz w:val="24"/>
          <w:szCs w:val="24"/>
        </w:rPr>
        <w:t xml:space="preserve"> </w:t>
      </w:r>
      <w:r w:rsidRPr="00D87498">
        <w:rPr>
          <w:rFonts w:ascii="Arial" w:hAnsi="Arial" w:cs="Arial"/>
          <w:color w:val="000000"/>
          <w:spacing w:val="1"/>
          <w:sz w:val="24"/>
          <w:szCs w:val="24"/>
        </w:rPr>
        <w:t>p</w:t>
      </w:r>
      <w:r w:rsidRPr="00D87498">
        <w:rPr>
          <w:rFonts w:ascii="Arial" w:hAnsi="Arial" w:cs="Arial"/>
          <w:color w:val="000000"/>
          <w:spacing w:val="-1"/>
          <w:sz w:val="24"/>
          <w:szCs w:val="24"/>
        </w:rPr>
        <w:t>o</w:t>
      </w:r>
      <w:r w:rsidRPr="00D87498">
        <w:rPr>
          <w:rFonts w:ascii="Arial" w:hAnsi="Arial" w:cs="Arial"/>
          <w:color w:val="000000"/>
          <w:sz w:val="24"/>
          <w:szCs w:val="24"/>
        </w:rPr>
        <w:t>d a</w:t>
      </w:r>
      <w:r w:rsidRPr="00D87498">
        <w:rPr>
          <w:rFonts w:ascii="Arial" w:hAnsi="Arial" w:cs="Arial"/>
          <w:color w:val="000000"/>
          <w:spacing w:val="1"/>
          <w:sz w:val="24"/>
          <w:szCs w:val="24"/>
        </w:rPr>
        <w:t>d</w:t>
      </w:r>
      <w:r w:rsidRPr="00D87498">
        <w:rPr>
          <w:rFonts w:ascii="Arial" w:hAnsi="Arial" w:cs="Arial"/>
          <w:color w:val="000000"/>
          <w:spacing w:val="-1"/>
          <w:sz w:val="24"/>
          <w:szCs w:val="24"/>
        </w:rPr>
        <w:t>r</w:t>
      </w:r>
      <w:r w:rsidRPr="00D87498">
        <w:rPr>
          <w:rFonts w:ascii="Arial" w:hAnsi="Arial" w:cs="Arial"/>
          <w:color w:val="000000"/>
          <w:spacing w:val="1"/>
          <w:sz w:val="24"/>
          <w:szCs w:val="24"/>
        </w:rPr>
        <w:t>e</w:t>
      </w:r>
      <w:r w:rsidRPr="00D87498">
        <w:rPr>
          <w:rFonts w:ascii="Arial" w:hAnsi="Arial" w:cs="Arial"/>
          <w:color w:val="000000"/>
          <w:sz w:val="24"/>
          <w:szCs w:val="24"/>
        </w:rPr>
        <w:t>s</w:t>
      </w:r>
      <w:r w:rsidRPr="00D87498">
        <w:rPr>
          <w:rFonts w:ascii="Arial" w:hAnsi="Arial" w:cs="Arial"/>
          <w:color w:val="000000"/>
          <w:spacing w:val="-2"/>
          <w:sz w:val="24"/>
          <w:szCs w:val="24"/>
        </w:rPr>
        <w:t>e</w:t>
      </w:r>
      <w:r w:rsidRPr="00D87498">
        <w:rPr>
          <w:rFonts w:ascii="Arial" w:hAnsi="Arial" w:cs="Arial"/>
          <w:color w:val="000000"/>
          <w:sz w:val="24"/>
          <w:szCs w:val="24"/>
        </w:rPr>
        <w:t>m</w:t>
      </w:r>
      <w:r w:rsidRPr="00D87498">
        <w:rPr>
          <w:rFonts w:ascii="Arial" w:hAnsi="Arial" w:cs="Arial"/>
          <w:color w:val="000000"/>
          <w:spacing w:val="2"/>
          <w:sz w:val="24"/>
          <w:szCs w:val="24"/>
        </w:rPr>
        <w:t>:</w:t>
      </w:r>
      <w:r w:rsidRPr="00D87498">
        <w:rPr>
          <w:rFonts w:ascii="Arial" w:hAnsi="Arial" w:cs="Arial"/>
          <w:color w:val="000000"/>
          <w:spacing w:val="1"/>
          <w:sz w:val="24"/>
          <w:szCs w:val="24"/>
        </w:rPr>
        <w:t xml:space="preserve"> </w:t>
      </w:r>
      <w:r w:rsidRPr="00D87498">
        <w:rPr>
          <w:rFonts w:ascii="Arial" w:hAnsi="Arial" w:cs="Arial"/>
          <w:color w:val="000000"/>
          <w:sz w:val="24"/>
          <w:szCs w:val="24"/>
        </w:rPr>
        <w:t xml:space="preserve"> </w:t>
      </w:r>
      <w:hyperlink r:id="rId34" w:history="1">
        <w:r w:rsidRPr="00511998">
          <w:rPr>
            <w:rStyle w:val="Hipercze"/>
            <w:rFonts w:ascii="Arial" w:hAnsi="Arial" w:cs="Arial"/>
            <w:sz w:val="24"/>
            <w:szCs w:val="24"/>
          </w:rPr>
          <w:t>https://platformazakupowa.pl/pn/zbilk_szczecin</w:t>
        </w:r>
        <w:r w:rsidRPr="00511998">
          <w:rPr>
            <w:rStyle w:val="Hipercze"/>
            <w:rFonts w:ascii="Arial" w:hAnsi="Arial" w:cs="Arial"/>
            <w:sz w:val="24"/>
            <w:szCs w:val="24"/>
            <w:lang w:val="pl-PL"/>
          </w:rPr>
          <w:t xml:space="preserve">   </w:t>
        </w:r>
      </w:hyperlink>
      <w:r w:rsidRPr="00D87498">
        <w:rPr>
          <w:rFonts w:ascii="Arial" w:hAnsi="Arial" w:cs="Arial"/>
          <w:b/>
          <w:spacing w:val="1"/>
          <w:sz w:val="24"/>
          <w:szCs w:val="24"/>
          <w:lang w:val="pl-PL"/>
        </w:rPr>
        <w:t xml:space="preserve">   do dnia</w:t>
      </w:r>
      <w:r w:rsidR="0095686B" w:rsidRPr="00D87498">
        <w:rPr>
          <w:rFonts w:ascii="Arial" w:hAnsi="Arial" w:cs="Arial"/>
          <w:b/>
          <w:spacing w:val="1"/>
          <w:sz w:val="24"/>
          <w:szCs w:val="24"/>
          <w:lang w:val="pl-PL"/>
        </w:rPr>
        <w:t xml:space="preserve"> </w:t>
      </w:r>
      <w:r w:rsidR="002128BF">
        <w:rPr>
          <w:rFonts w:ascii="Arial" w:hAnsi="Arial" w:cs="Arial"/>
          <w:b/>
          <w:spacing w:val="1"/>
          <w:sz w:val="24"/>
          <w:szCs w:val="24"/>
          <w:lang w:val="pl-PL"/>
        </w:rPr>
        <w:t>11.05</w:t>
      </w:r>
      <w:r w:rsidR="00303AEE" w:rsidRPr="00D87498">
        <w:rPr>
          <w:rFonts w:ascii="Arial" w:hAnsi="Arial" w:cs="Arial"/>
          <w:b/>
          <w:spacing w:val="1"/>
          <w:sz w:val="24"/>
          <w:szCs w:val="24"/>
          <w:lang w:val="pl-PL"/>
        </w:rPr>
        <w:t>.</w:t>
      </w:r>
      <w:r w:rsidRPr="00D87498">
        <w:rPr>
          <w:rFonts w:ascii="Arial" w:hAnsi="Arial" w:cs="Arial"/>
          <w:b/>
          <w:spacing w:val="1"/>
          <w:sz w:val="24"/>
          <w:szCs w:val="24"/>
          <w:lang w:val="pl-PL"/>
        </w:rPr>
        <w:t>202</w:t>
      </w:r>
      <w:r w:rsidR="00303AEE" w:rsidRPr="00D87498">
        <w:rPr>
          <w:rFonts w:ascii="Arial" w:hAnsi="Arial" w:cs="Arial"/>
          <w:b/>
          <w:spacing w:val="1"/>
          <w:sz w:val="24"/>
          <w:szCs w:val="24"/>
          <w:lang w:val="pl-PL"/>
        </w:rPr>
        <w:t>6</w:t>
      </w:r>
      <w:r w:rsidRPr="00D87498">
        <w:rPr>
          <w:rFonts w:ascii="Arial" w:hAnsi="Arial" w:cs="Arial"/>
          <w:b/>
          <w:spacing w:val="-1"/>
          <w:sz w:val="24"/>
          <w:szCs w:val="24"/>
        </w:rPr>
        <w:t>r</w:t>
      </w:r>
      <w:r w:rsidRPr="00D87498">
        <w:rPr>
          <w:rFonts w:ascii="Arial" w:hAnsi="Arial" w:cs="Arial"/>
          <w:b/>
          <w:sz w:val="24"/>
          <w:szCs w:val="24"/>
        </w:rPr>
        <w:t>.</w:t>
      </w:r>
      <w:r w:rsidRPr="00D87498">
        <w:rPr>
          <w:rFonts w:ascii="Arial" w:hAnsi="Arial" w:cs="Arial"/>
          <w:b/>
          <w:spacing w:val="-11"/>
          <w:sz w:val="24"/>
          <w:szCs w:val="24"/>
        </w:rPr>
        <w:t xml:space="preserve"> </w:t>
      </w:r>
      <w:r w:rsidRPr="00D87498">
        <w:rPr>
          <w:rFonts w:ascii="Arial" w:hAnsi="Arial" w:cs="Arial"/>
          <w:b/>
          <w:spacing w:val="1"/>
          <w:sz w:val="24"/>
          <w:szCs w:val="24"/>
        </w:rPr>
        <w:t>d</w:t>
      </w:r>
      <w:r w:rsidRPr="00D87498">
        <w:rPr>
          <w:rFonts w:ascii="Arial" w:hAnsi="Arial" w:cs="Arial"/>
          <w:b/>
          <w:sz w:val="24"/>
          <w:szCs w:val="24"/>
        </w:rPr>
        <w:t>o</w:t>
      </w:r>
      <w:r w:rsidRPr="00D87498">
        <w:rPr>
          <w:rFonts w:ascii="Arial" w:hAnsi="Arial" w:cs="Arial"/>
          <w:b/>
          <w:spacing w:val="-3"/>
          <w:sz w:val="24"/>
          <w:szCs w:val="24"/>
        </w:rPr>
        <w:t xml:space="preserve"> </w:t>
      </w:r>
      <w:r w:rsidRPr="00D87498">
        <w:rPr>
          <w:rFonts w:ascii="Arial" w:hAnsi="Arial" w:cs="Arial"/>
          <w:b/>
          <w:spacing w:val="2"/>
          <w:sz w:val="24"/>
          <w:szCs w:val="24"/>
        </w:rPr>
        <w:t>g</w:t>
      </w:r>
      <w:r w:rsidRPr="00D87498">
        <w:rPr>
          <w:rFonts w:ascii="Arial" w:hAnsi="Arial" w:cs="Arial"/>
          <w:b/>
          <w:spacing w:val="-1"/>
          <w:sz w:val="24"/>
          <w:szCs w:val="24"/>
        </w:rPr>
        <w:t>o</w:t>
      </w:r>
      <w:r w:rsidRPr="00D87498">
        <w:rPr>
          <w:rFonts w:ascii="Arial" w:hAnsi="Arial" w:cs="Arial"/>
          <w:b/>
          <w:spacing w:val="1"/>
          <w:sz w:val="24"/>
          <w:szCs w:val="24"/>
        </w:rPr>
        <w:t>dz</w:t>
      </w:r>
      <w:r w:rsidRPr="00D87498">
        <w:rPr>
          <w:rFonts w:ascii="Arial" w:hAnsi="Arial" w:cs="Arial"/>
          <w:b/>
          <w:sz w:val="24"/>
          <w:szCs w:val="24"/>
        </w:rPr>
        <w:t>.</w:t>
      </w:r>
      <w:r w:rsidRPr="00D87498">
        <w:rPr>
          <w:rFonts w:ascii="Arial" w:hAnsi="Arial" w:cs="Arial"/>
          <w:b/>
          <w:spacing w:val="-6"/>
          <w:sz w:val="24"/>
          <w:szCs w:val="24"/>
        </w:rPr>
        <w:t xml:space="preserve"> </w:t>
      </w:r>
      <w:r w:rsidRPr="00D87498">
        <w:rPr>
          <w:rFonts w:ascii="Arial" w:hAnsi="Arial" w:cs="Arial"/>
          <w:b/>
          <w:spacing w:val="4"/>
          <w:sz w:val="24"/>
          <w:szCs w:val="24"/>
          <w:lang w:val="pl-PL"/>
        </w:rPr>
        <w:t>10</w:t>
      </w:r>
      <w:r w:rsidRPr="00D87498">
        <w:rPr>
          <w:rFonts w:ascii="Arial" w:hAnsi="Arial" w:cs="Arial"/>
          <w:b/>
          <w:sz w:val="24"/>
          <w:szCs w:val="24"/>
        </w:rPr>
        <w:t>.00.</w:t>
      </w:r>
    </w:p>
    <w:p w14:paraId="77775A80" w14:textId="7FE18DAE" w:rsidR="004D4BBF" w:rsidRPr="00D87498" w:rsidRDefault="004D4BBF" w:rsidP="00100052">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Otwarcie ofert odbędzie się </w:t>
      </w:r>
      <w:r w:rsidRPr="00D87498">
        <w:rPr>
          <w:rFonts w:ascii="Arial" w:hAnsi="Arial" w:cs="Arial"/>
          <w:b/>
          <w:bCs/>
          <w:sz w:val="24"/>
          <w:szCs w:val="24"/>
        </w:rPr>
        <w:t xml:space="preserve">w dniu  </w:t>
      </w:r>
      <w:r w:rsidR="002128BF">
        <w:rPr>
          <w:rFonts w:ascii="Arial" w:hAnsi="Arial" w:cs="Arial"/>
          <w:b/>
          <w:bCs/>
          <w:sz w:val="24"/>
          <w:szCs w:val="24"/>
          <w:lang w:val="pl-PL"/>
        </w:rPr>
        <w:t>11.05</w:t>
      </w:r>
      <w:r w:rsidR="00405D49">
        <w:rPr>
          <w:rFonts w:ascii="Arial" w:hAnsi="Arial" w:cs="Arial"/>
          <w:b/>
          <w:bCs/>
          <w:sz w:val="24"/>
          <w:szCs w:val="24"/>
          <w:lang w:val="pl-PL"/>
        </w:rPr>
        <w:t>.</w:t>
      </w:r>
      <w:r w:rsidRPr="00D87498">
        <w:rPr>
          <w:rFonts w:ascii="Arial" w:hAnsi="Arial" w:cs="Arial"/>
          <w:b/>
          <w:bCs/>
          <w:sz w:val="24"/>
          <w:szCs w:val="24"/>
        </w:rPr>
        <w:t>202</w:t>
      </w:r>
      <w:r w:rsidR="00303AEE" w:rsidRPr="00D87498">
        <w:rPr>
          <w:rFonts w:ascii="Arial" w:hAnsi="Arial" w:cs="Arial"/>
          <w:b/>
          <w:bCs/>
          <w:sz w:val="24"/>
          <w:szCs w:val="24"/>
          <w:lang w:val="pl-PL"/>
        </w:rPr>
        <w:t>6</w:t>
      </w:r>
      <w:r w:rsidRPr="00D87498">
        <w:rPr>
          <w:rFonts w:ascii="Arial" w:hAnsi="Arial" w:cs="Arial"/>
          <w:b/>
          <w:bCs/>
          <w:sz w:val="24"/>
          <w:szCs w:val="24"/>
        </w:rPr>
        <w:t xml:space="preserve">r., o godz. </w:t>
      </w:r>
      <w:r w:rsidRPr="00D87498">
        <w:rPr>
          <w:rFonts w:ascii="Arial" w:hAnsi="Arial" w:cs="Arial"/>
          <w:b/>
          <w:bCs/>
          <w:sz w:val="24"/>
          <w:szCs w:val="24"/>
          <w:lang w:val="pl-PL"/>
        </w:rPr>
        <w:t>10</w:t>
      </w:r>
      <w:r w:rsidRPr="00D87498">
        <w:rPr>
          <w:rFonts w:ascii="Arial" w:hAnsi="Arial" w:cs="Arial"/>
          <w:b/>
          <w:bCs/>
          <w:sz w:val="24"/>
          <w:szCs w:val="24"/>
        </w:rPr>
        <w:t xml:space="preserve">.05. </w:t>
      </w:r>
    </w:p>
    <w:p w14:paraId="38D7E25A" w14:textId="661F05BB" w:rsidR="004D4BBF" w:rsidRPr="00D87498" w:rsidRDefault="004D4BBF" w:rsidP="00100052">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Wykonawca pozostaje związany ofertą przez okres 30 dni</w:t>
      </w:r>
      <w:r w:rsidRPr="00D87498">
        <w:rPr>
          <w:rFonts w:ascii="Arial" w:hAnsi="Arial" w:cs="Arial"/>
          <w:color w:val="000000"/>
          <w:sz w:val="24"/>
          <w:szCs w:val="24"/>
          <w:lang w:val="pl-PL"/>
        </w:rPr>
        <w:t xml:space="preserve">, tj. </w:t>
      </w:r>
      <w:r w:rsidRPr="00D87498">
        <w:rPr>
          <w:rFonts w:ascii="Arial" w:hAnsi="Arial" w:cs="Arial"/>
          <w:b/>
          <w:sz w:val="24"/>
          <w:szCs w:val="24"/>
          <w:lang w:val="pl-PL"/>
        </w:rPr>
        <w:t xml:space="preserve">do dnia </w:t>
      </w:r>
      <w:r w:rsidR="002128BF">
        <w:rPr>
          <w:rFonts w:ascii="Arial" w:hAnsi="Arial" w:cs="Arial"/>
          <w:b/>
          <w:sz w:val="24"/>
          <w:szCs w:val="24"/>
          <w:lang w:val="pl-PL"/>
        </w:rPr>
        <w:t>09.06</w:t>
      </w:r>
      <w:r w:rsidR="00543E76">
        <w:rPr>
          <w:rFonts w:ascii="Arial" w:hAnsi="Arial" w:cs="Arial"/>
          <w:b/>
          <w:sz w:val="24"/>
          <w:szCs w:val="24"/>
          <w:lang w:val="pl-PL"/>
        </w:rPr>
        <w:t xml:space="preserve">. </w:t>
      </w:r>
      <w:r w:rsidRPr="00D87498">
        <w:rPr>
          <w:rFonts w:ascii="Arial" w:hAnsi="Arial" w:cs="Arial"/>
          <w:b/>
          <w:sz w:val="24"/>
          <w:szCs w:val="24"/>
          <w:lang w:val="pl-PL"/>
        </w:rPr>
        <w:t>202</w:t>
      </w:r>
      <w:r w:rsidR="00303AEE" w:rsidRPr="00D87498">
        <w:rPr>
          <w:rFonts w:ascii="Arial" w:hAnsi="Arial" w:cs="Arial"/>
          <w:b/>
          <w:sz w:val="24"/>
          <w:szCs w:val="24"/>
          <w:lang w:val="pl-PL"/>
        </w:rPr>
        <w:t>6</w:t>
      </w:r>
      <w:r w:rsidRPr="00D87498">
        <w:rPr>
          <w:rFonts w:ascii="Arial" w:hAnsi="Arial" w:cs="Arial"/>
          <w:b/>
          <w:sz w:val="24"/>
          <w:szCs w:val="24"/>
          <w:lang w:val="pl-PL"/>
        </w:rPr>
        <w:t>r.</w:t>
      </w:r>
      <w:r w:rsidRPr="00D87498">
        <w:rPr>
          <w:rFonts w:ascii="Arial" w:hAnsi="Arial" w:cs="Arial"/>
          <w:color w:val="000000"/>
          <w:sz w:val="24"/>
          <w:szCs w:val="24"/>
          <w:lang w:val="pl-PL"/>
        </w:rPr>
        <w:t xml:space="preserve"> </w:t>
      </w:r>
      <w:r w:rsidRPr="00D87498">
        <w:rPr>
          <w:rFonts w:ascii="Arial" w:hAnsi="Arial" w:cs="Arial"/>
          <w:color w:val="000000"/>
          <w:sz w:val="24"/>
          <w:szCs w:val="24"/>
        </w:rPr>
        <w:t xml:space="preserve">Bieg terminu związania ofertą rozpoczyna się wraz z upływem terminu składania ofert. </w:t>
      </w:r>
    </w:p>
    <w:p w14:paraId="4D13684B" w14:textId="77777777" w:rsidR="004D4BBF" w:rsidRPr="00D87498" w:rsidRDefault="004D4BBF" w:rsidP="00100052">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Ponieważ otwarcie ofert nastąpi przy użyciu systemu teleinformatycznego, w przypadku awarii tego systemu, która spowoduje brak możliwości otwarcia ofert w terminie określonym przez zamawiającego, otwarcie ofert nastąpi niezwłocznie po usunięciu awarii. </w:t>
      </w:r>
    </w:p>
    <w:p w14:paraId="7C94D7AA" w14:textId="77777777" w:rsidR="004D4BBF" w:rsidRPr="00D87498" w:rsidRDefault="004D4BBF" w:rsidP="00100052">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W sytuacji, o której mowa w pkt 4 zamawiający zamieści </w:t>
      </w:r>
      <w:r w:rsidRPr="00D87498">
        <w:rPr>
          <w:rFonts w:ascii="Arial" w:hAnsi="Arial" w:cs="Arial"/>
          <w:bCs/>
          <w:color w:val="000000"/>
          <w:sz w:val="24"/>
          <w:szCs w:val="24"/>
        </w:rPr>
        <w:t>na</w:t>
      </w:r>
      <w:r w:rsidRPr="00D87498">
        <w:rPr>
          <w:rFonts w:ascii="Arial" w:hAnsi="Arial" w:cs="Arial"/>
          <w:b/>
          <w:bCs/>
          <w:color w:val="000000"/>
          <w:sz w:val="24"/>
          <w:szCs w:val="24"/>
        </w:rPr>
        <w:t xml:space="preserve"> </w:t>
      </w:r>
      <w:hyperlink r:id="rId35" w:history="1">
        <w:r w:rsidRPr="00D87498">
          <w:rPr>
            <w:rStyle w:val="Hipercze"/>
            <w:rFonts w:ascii="Arial" w:hAnsi="Arial" w:cs="Arial"/>
            <w:color w:val="1155CC"/>
            <w:sz w:val="24"/>
            <w:szCs w:val="24"/>
          </w:rPr>
          <w:t>platformazakupowa.pl</w:t>
        </w:r>
      </w:hyperlink>
      <w:r w:rsidRPr="00D87498">
        <w:rPr>
          <w:rFonts w:ascii="Arial" w:hAnsi="Arial" w:cs="Arial"/>
          <w:bCs/>
          <w:sz w:val="24"/>
          <w:szCs w:val="24"/>
        </w:rPr>
        <w:t>.</w:t>
      </w:r>
      <w:r w:rsidRPr="00D87498">
        <w:rPr>
          <w:rFonts w:ascii="Arial" w:hAnsi="Arial" w:cs="Arial"/>
          <w:b/>
          <w:bCs/>
          <w:color w:val="000000"/>
          <w:sz w:val="24"/>
          <w:szCs w:val="24"/>
        </w:rPr>
        <w:t xml:space="preserve"> </w:t>
      </w:r>
      <w:r w:rsidRPr="00D87498">
        <w:rPr>
          <w:rFonts w:ascii="Arial" w:hAnsi="Arial" w:cs="Arial"/>
          <w:color w:val="000000"/>
          <w:sz w:val="24"/>
          <w:szCs w:val="24"/>
        </w:rPr>
        <w:t xml:space="preserve">informację o zmianie terminu otwarcia ofert. </w:t>
      </w:r>
    </w:p>
    <w:p w14:paraId="75228D77" w14:textId="77777777" w:rsidR="004D4BBF" w:rsidRPr="00D87498" w:rsidRDefault="004D4BBF" w:rsidP="00100052">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Zamawiający najpóźniej przed otwarciem ofert, udostępni </w:t>
      </w:r>
      <w:r w:rsidRPr="00D87498">
        <w:rPr>
          <w:rFonts w:ascii="Arial" w:hAnsi="Arial" w:cs="Arial"/>
          <w:bCs/>
          <w:color w:val="000000"/>
          <w:sz w:val="24"/>
          <w:szCs w:val="24"/>
        </w:rPr>
        <w:t>na</w:t>
      </w:r>
      <w:r w:rsidRPr="00D87498">
        <w:rPr>
          <w:rFonts w:ascii="Arial" w:hAnsi="Arial" w:cs="Arial"/>
          <w:b/>
          <w:bCs/>
          <w:color w:val="000000"/>
          <w:sz w:val="24"/>
          <w:szCs w:val="24"/>
        </w:rPr>
        <w:t xml:space="preserve"> </w:t>
      </w:r>
      <w:hyperlink r:id="rId36" w:history="1">
        <w:r w:rsidRPr="00D87498">
          <w:rPr>
            <w:rStyle w:val="Hipercze"/>
            <w:rFonts w:ascii="Arial" w:hAnsi="Arial" w:cs="Arial"/>
            <w:color w:val="1155CC"/>
            <w:sz w:val="24"/>
            <w:szCs w:val="24"/>
          </w:rPr>
          <w:t>platformazakupowa.pl</w:t>
        </w:r>
      </w:hyperlink>
      <w:r w:rsidRPr="00D87498">
        <w:rPr>
          <w:rFonts w:ascii="Arial" w:hAnsi="Arial" w:cs="Arial"/>
          <w:bCs/>
          <w:sz w:val="24"/>
          <w:szCs w:val="24"/>
        </w:rPr>
        <w:t>.</w:t>
      </w:r>
      <w:r w:rsidRPr="00D87498">
        <w:rPr>
          <w:rFonts w:ascii="Arial" w:hAnsi="Arial" w:cs="Arial"/>
          <w:b/>
          <w:bCs/>
          <w:color w:val="000000"/>
          <w:sz w:val="24"/>
          <w:szCs w:val="24"/>
        </w:rPr>
        <w:t xml:space="preserve"> </w:t>
      </w:r>
      <w:r w:rsidRPr="00D87498">
        <w:rPr>
          <w:rFonts w:ascii="Arial" w:hAnsi="Arial" w:cs="Arial"/>
          <w:color w:val="000000"/>
          <w:sz w:val="24"/>
          <w:szCs w:val="24"/>
        </w:rPr>
        <w:t xml:space="preserve">informację o kwocie, jaką zamierza przeznaczyć na sfinansowanie zamówienia. </w:t>
      </w:r>
    </w:p>
    <w:p w14:paraId="266D7746" w14:textId="64051144" w:rsidR="005A68AF" w:rsidRPr="003C2902" w:rsidRDefault="004D4BBF" w:rsidP="00405D49">
      <w:pPr>
        <w:pStyle w:val="Akapitzlist"/>
        <w:numPr>
          <w:ilvl w:val="3"/>
          <w:numId w:val="26"/>
        </w:numPr>
        <w:autoSpaceDE w:val="0"/>
        <w:spacing w:after="20" w:line="360" w:lineRule="auto"/>
        <w:ind w:left="426" w:hanging="426"/>
        <w:jc w:val="both"/>
        <w:rPr>
          <w:rFonts w:ascii="Arial" w:hAnsi="Arial" w:cs="Arial"/>
          <w:sz w:val="24"/>
          <w:szCs w:val="24"/>
        </w:rPr>
      </w:pPr>
      <w:r w:rsidRPr="00D87498">
        <w:rPr>
          <w:rFonts w:ascii="Arial" w:hAnsi="Arial" w:cs="Arial"/>
          <w:color w:val="000000"/>
          <w:sz w:val="24"/>
          <w:szCs w:val="24"/>
        </w:rPr>
        <w:t xml:space="preserve">Zamawiający, niezwłocznie po otwarciu ofert, udostępni </w:t>
      </w:r>
      <w:r w:rsidRPr="00D87498">
        <w:rPr>
          <w:rFonts w:ascii="Arial" w:hAnsi="Arial" w:cs="Arial"/>
          <w:bCs/>
          <w:color w:val="000000"/>
          <w:sz w:val="24"/>
          <w:szCs w:val="24"/>
        </w:rPr>
        <w:t>na</w:t>
      </w:r>
      <w:r w:rsidRPr="00D87498">
        <w:rPr>
          <w:rFonts w:ascii="Arial" w:hAnsi="Arial" w:cs="Arial"/>
          <w:b/>
          <w:bCs/>
          <w:color w:val="000000"/>
          <w:sz w:val="24"/>
          <w:szCs w:val="24"/>
        </w:rPr>
        <w:t xml:space="preserve"> </w:t>
      </w:r>
      <w:hyperlink r:id="rId37" w:history="1">
        <w:r w:rsidRPr="00D87498">
          <w:rPr>
            <w:rStyle w:val="Hipercze"/>
            <w:rFonts w:ascii="Arial" w:hAnsi="Arial" w:cs="Arial"/>
            <w:color w:val="1155CC"/>
            <w:sz w:val="24"/>
            <w:szCs w:val="24"/>
          </w:rPr>
          <w:t>platformazakupowa.pl</w:t>
        </w:r>
      </w:hyperlink>
      <w:r w:rsidRPr="00D87498">
        <w:rPr>
          <w:rFonts w:ascii="Arial" w:hAnsi="Arial" w:cs="Arial"/>
          <w:bCs/>
          <w:sz w:val="24"/>
          <w:szCs w:val="24"/>
        </w:rPr>
        <w:t>.</w:t>
      </w:r>
      <w:r w:rsidRPr="00D87498">
        <w:rPr>
          <w:rFonts w:ascii="Arial" w:hAnsi="Arial" w:cs="Arial"/>
          <w:b/>
          <w:bCs/>
          <w:color w:val="000000"/>
          <w:sz w:val="24"/>
          <w:szCs w:val="24"/>
        </w:rPr>
        <w:t xml:space="preserve"> </w:t>
      </w:r>
      <w:r w:rsidRPr="00D87498">
        <w:rPr>
          <w:rFonts w:ascii="Arial" w:hAnsi="Arial" w:cs="Arial"/>
          <w:color w:val="000000"/>
          <w:sz w:val="24"/>
          <w:szCs w:val="24"/>
        </w:rPr>
        <w:t xml:space="preserve">informacje o których mowa w art. 222 ustawy. </w:t>
      </w:r>
    </w:p>
    <w:p w14:paraId="31745284" w14:textId="77777777" w:rsidR="003C2902" w:rsidRPr="00405D49" w:rsidRDefault="003C2902" w:rsidP="003C2902">
      <w:pPr>
        <w:pStyle w:val="Akapitzlist"/>
        <w:autoSpaceDE w:val="0"/>
        <w:spacing w:after="20" w:line="360" w:lineRule="auto"/>
        <w:ind w:left="426"/>
        <w:jc w:val="both"/>
        <w:rPr>
          <w:rFonts w:ascii="Arial" w:hAnsi="Arial" w:cs="Arial"/>
          <w:sz w:val="24"/>
          <w:szCs w:val="24"/>
        </w:rPr>
      </w:pPr>
    </w:p>
    <w:p w14:paraId="177649E4"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XV Kryteria oceny ofert</w:t>
      </w:r>
    </w:p>
    <w:p w14:paraId="2FFD7EBB" w14:textId="77777777" w:rsidR="004D4BBF" w:rsidRPr="00D87498" w:rsidRDefault="004D4BBF" w:rsidP="000452B7">
      <w:pPr>
        <w:pStyle w:val="Tekstpodstawowywcity21"/>
        <w:spacing w:line="360" w:lineRule="auto"/>
        <w:ind w:left="284"/>
        <w:rPr>
          <w:rFonts w:ascii="Arial" w:hAnsi="Arial" w:cs="Arial"/>
          <w:color w:val="000000"/>
          <w:spacing w:val="-6"/>
        </w:rPr>
      </w:pPr>
    </w:p>
    <w:p w14:paraId="2AF389AD" w14:textId="77777777" w:rsidR="004D4BBF" w:rsidRPr="00D87498" w:rsidRDefault="004D4BBF" w:rsidP="00100052">
      <w:pPr>
        <w:pStyle w:val="Tekstpodstawowywcity21"/>
        <w:numPr>
          <w:ilvl w:val="0"/>
          <w:numId w:val="18"/>
        </w:numPr>
        <w:tabs>
          <w:tab w:val="left" w:pos="284"/>
        </w:tabs>
        <w:spacing w:line="360" w:lineRule="auto"/>
        <w:ind w:left="284" w:hanging="284"/>
        <w:rPr>
          <w:rFonts w:ascii="Arial" w:hAnsi="Arial" w:cs="Arial"/>
        </w:rPr>
      </w:pPr>
      <w:r w:rsidRPr="00D87498">
        <w:rPr>
          <w:rFonts w:ascii="Arial" w:hAnsi="Arial" w:cs="Arial"/>
          <w:b w:val="0"/>
          <w:spacing w:val="-6"/>
        </w:rPr>
        <w:t>Wybór oferty najkorzystniejszej zostanie dokonany według następujących kryteriów oceny</w:t>
      </w:r>
      <w:r w:rsidRPr="00D87498">
        <w:rPr>
          <w:rFonts w:ascii="Arial" w:hAnsi="Arial" w:cs="Arial"/>
          <w:spacing w:val="-6"/>
        </w:rPr>
        <w:t xml:space="preserve"> </w:t>
      </w:r>
      <w:r w:rsidRPr="00D87498">
        <w:rPr>
          <w:rFonts w:ascii="Arial" w:hAnsi="Arial" w:cs="Arial"/>
          <w:b w:val="0"/>
          <w:spacing w:val="-6"/>
        </w:rPr>
        <w:t xml:space="preserve">ofert: </w:t>
      </w:r>
    </w:p>
    <w:p w14:paraId="5BF57F19" w14:textId="77777777" w:rsidR="004D4BBF" w:rsidRPr="00D87498" w:rsidRDefault="004D4BBF" w:rsidP="00100052">
      <w:pPr>
        <w:pStyle w:val="Tekstpodstawowywcity21"/>
        <w:numPr>
          <w:ilvl w:val="4"/>
          <w:numId w:val="26"/>
        </w:numPr>
        <w:tabs>
          <w:tab w:val="left" w:pos="284"/>
        </w:tabs>
        <w:spacing w:line="360" w:lineRule="auto"/>
        <w:ind w:hanging="3316"/>
        <w:rPr>
          <w:rFonts w:ascii="Arial" w:hAnsi="Arial" w:cs="Arial"/>
        </w:rPr>
      </w:pPr>
      <w:r w:rsidRPr="00D87498">
        <w:rPr>
          <w:rFonts w:ascii="Arial" w:hAnsi="Arial" w:cs="Arial"/>
        </w:rPr>
        <w:lastRenderedPageBreak/>
        <w:t>cena (C) – 60 %</w:t>
      </w:r>
    </w:p>
    <w:p w14:paraId="7419C655" w14:textId="77777777" w:rsidR="004D4BBF" w:rsidRPr="00D87498" w:rsidRDefault="004D4BBF" w:rsidP="000452B7">
      <w:pPr>
        <w:pStyle w:val="Tekstpodstawowy21"/>
        <w:tabs>
          <w:tab w:val="left" w:pos="-2127"/>
          <w:tab w:val="left" w:pos="284"/>
        </w:tabs>
        <w:spacing w:after="0" w:line="360" w:lineRule="auto"/>
        <w:ind w:left="284"/>
        <w:jc w:val="both"/>
        <w:rPr>
          <w:rFonts w:ascii="Arial" w:hAnsi="Arial" w:cs="Arial"/>
          <w:sz w:val="24"/>
          <w:szCs w:val="24"/>
        </w:rPr>
      </w:pPr>
      <w:r w:rsidRPr="00D87498">
        <w:rPr>
          <w:rFonts w:ascii="Arial" w:hAnsi="Arial" w:cs="Arial"/>
          <w:sz w:val="24"/>
          <w:szCs w:val="24"/>
        </w:rPr>
        <w:tab/>
        <w:t xml:space="preserve">Sposób przyznania punktów w kryterium: </w:t>
      </w:r>
    </w:p>
    <w:p w14:paraId="1BDAAC6F" w14:textId="77777777" w:rsidR="004D4BBF" w:rsidRPr="00D87498" w:rsidRDefault="004D4BBF" w:rsidP="000452B7">
      <w:pPr>
        <w:spacing w:line="360" w:lineRule="auto"/>
        <w:jc w:val="both"/>
        <w:rPr>
          <w:rFonts w:ascii="Arial" w:hAnsi="Arial" w:cs="Arial"/>
          <w:sz w:val="24"/>
          <w:szCs w:val="24"/>
        </w:rPr>
      </w:pPr>
      <w:r w:rsidRPr="00D87498">
        <w:rPr>
          <w:rFonts w:ascii="Arial" w:eastAsia="Calibri" w:hAnsi="Arial" w:cs="Arial"/>
          <w:sz w:val="24"/>
          <w:szCs w:val="24"/>
        </w:rPr>
        <w:t xml:space="preserve">         </w:t>
      </w:r>
    </w:p>
    <w:p w14:paraId="2F15D40D" w14:textId="77777777" w:rsidR="004D4BBF" w:rsidRPr="00D87498" w:rsidRDefault="004D4BBF" w:rsidP="000452B7">
      <w:pPr>
        <w:spacing w:line="360" w:lineRule="auto"/>
        <w:ind w:left="1416"/>
        <w:jc w:val="both"/>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sz w:val="24"/>
          <w:szCs w:val="24"/>
        </w:rPr>
        <w:t xml:space="preserve">najniższa cena ofertowa    </w:t>
      </w:r>
    </w:p>
    <w:p w14:paraId="7374B343" w14:textId="77777777" w:rsidR="004D4BBF" w:rsidRPr="00D87498" w:rsidRDefault="004D4BBF" w:rsidP="000452B7">
      <w:pPr>
        <w:tabs>
          <w:tab w:val="left" w:pos="2127"/>
        </w:tabs>
        <w:spacing w:line="360" w:lineRule="auto"/>
        <w:jc w:val="both"/>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b/>
          <w:sz w:val="24"/>
          <w:szCs w:val="24"/>
        </w:rPr>
        <w:t>C</w:t>
      </w:r>
      <w:r w:rsidRPr="00D87498">
        <w:rPr>
          <w:rFonts w:ascii="Arial" w:hAnsi="Arial" w:cs="Arial"/>
          <w:sz w:val="24"/>
          <w:szCs w:val="24"/>
        </w:rPr>
        <w:t xml:space="preserve">  = ------------------------------------------------------ x 100 pkt x 60%</w:t>
      </w:r>
    </w:p>
    <w:p w14:paraId="386AE2C3" w14:textId="28F9FFAC" w:rsidR="004D4BBF" w:rsidRDefault="004D4BBF" w:rsidP="00511998">
      <w:pPr>
        <w:spacing w:line="360" w:lineRule="auto"/>
        <w:ind w:left="708" w:firstLine="132"/>
        <w:jc w:val="both"/>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sz w:val="24"/>
          <w:szCs w:val="24"/>
        </w:rPr>
        <w:t>cena ofertowa w ofercie ocenianej</w:t>
      </w:r>
    </w:p>
    <w:p w14:paraId="19D233D1" w14:textId="77777777" w:rsidR="00511998" w:rsidRPr="00D87498" w:rsidRDefault="00511998" w:rsidP="00511998">
      <w:pPr>
        <w:spacing w:line="360" w:lineRule="auto"/>
        <w:ind w:left="708" w:firstLine="132"/>
        <w:jc w:val="both"/>
        <w:rPr>
          <w:rFonts w:ascii="Arial" w:hAnsi="Arial" w:cs="Arial"/>
          <w:sz w:val="24"/>
          <w:szCs w:val="24"/>
        </w:rPr>
      </w:pPr>
    </w:p>
    <w:p w14:paraId="778A2F00" w14:textId="77777777" w:rsidR="004D4BBF" w:rsidRPr="00D87498" w:rsidRDefault="004D4BBF" w:rsidP="00100052">
      <w:pPr>
        <w:pStyle w:val="Tekstpodstawowywcity21"/>
        <w:numPr>
          <w:ilvl w:val="4"/>
          <w:numId w:val="26"/>
        </w:numPr>
        <w:tabs>
          <w:tab w:val="left" w:pos="426"/>
        </w:tabs>
        <w:spacing w:line="360" w:lineRule="auto"/>
        <w:ind w:hanging="3316"/>
        <w:rPr>
          <w:rFonts w:ascii="Arial" w:hAnsi="Arial" w:cs="Arial"/>
        </w:rPr>
      </w:pPr>
      <w:r w:rsidRPr="00D87498">
        <w:rPr>
          <w:rFonts w:ascii="Arial" w:hAnsi="Arial" w:cs="Arial"/>
          <w:spacing w:val="-4"/>
        </w:rPr>
        <w:t>okres gwarancji</w:t>
      </w:r>
      <w:r w:rsidRPr="00D87498">
        <w:rPr>
          <w:rFonts w:ascii="Arial" w:hAnsi="Arial" w:cs="Arial"/>
          <w:b w:val="0"/>
          <w:spacing w:val="-4"/>
        </w:rPr>
        <w:t xml:space="preserve"> (G) – </w:t>
      </w:r>
      <w:r w:rsidRPr="00D87498">
        <w:rPr>
          <w:rFonts w:ascii="Arial" w:hAnsi="Arial" w:cs="Arial"/>
          <w:spacing w:val="-4"/>
          <w:lang w:val="pl-PL"/>
        </w:rPr>
        <w:t>2</w:t>
      </w:r>
      <w:r w:rsidRPr="00D87498">
        <w:rPr>
          <w:rFonts w:ascii="Arial" w:hAnsi="Arial" w:cs="Arial"/>
          <w:spacing w:val="-4"/>
        </w:rPr>
        <w:t>0%</w:t>
      </w:r>
    </w:p>
    <w:p w14:paraId="0B39FCE1" w14:textId="77777777" w:rsidR="004D4BBF" w:rsidRPr="00D87498" w:rsidRDefault="004D4BBF" w:rsidP="000452B7">
      <w:pPr>
        <w:pStyle w:val="WW-Tekstpodstawowywcity2"/>
        <w:tabs>
          <w:tab w:val="left" w:pos="284"/>
        </w:tabs>
        <w:spacing w:before="40" w:after="40" w:line="360" w:lineRule="auto"/>
        <w:ind w:left="284"/>
        <w:rPr>
          <w:rFonts w:ascii="Arial" w:hAnsi="Arial" w:cs="Arial"/>
          <w:szCs w:val="24"/>
        </w:rPr>
      </w:pPr>
      <w:r w:rsidRPr="00D87498">
        <w:rPr>
          <w:rFonts w:ascii="Arial" w:hAnsi="Arial" w:cs="Arial"/>
          <w:b w:val="0"/>
          <w:szCs w:val="24"/>
        </w:rPr>
        <w:tab/>
        <w:t>Sposób przyznania punktów w kryterium:</w:t>
      </w:r>
    </w:p>
    <w:p w14:paraId="4AA6EA2D" w14:textId="77777777" w:rsidR="004D4BBF" w:rsidRPr="00D87498" w:rsidRDefault="004D4BBF" w:rsidP="000452B7">
      <w:pPr>
        <w:tabs>
          <w:tab w:val="left" w:pos="1418"/>
        </w:tabs>
        <w:spacing w:line="360" w:lineRule="auto"/>
        <w:ind w:left="705"/>
        <w:jc w:val="both"/>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sz w:val="24"/>
          <w:szCs w:val="24"/>
        </w:rPr>
        <w:tab/>
      </w:r>
      <w:bookmarkStart w:id="15" w:name="_Hlk74738690"/>
      <w:r w:rsidRPr="00D87498">
        <w:rPr>
          <w:rFonts w:ascii="Arial" w:hAnsi="Arial" w:cs="Arial"/>
          <w:sz w:val="24"/>
          <w:szCs w:val="24"/>
        </w:rPr>
        <w:t xml:space="preserve">okres gwarancji </w:t>
      </w:r>
      <w:bookmarkEnd w:id="15"/>
      <w:r w:rsidRPr="00D87498">
        <w:rPr>
          <w:rFonts w:ascii="Arial" w:hAnsi="Arial" w:cs="Arial"/>
          <w:sz w:val="24"/>
          <w:szCs w:val="24"/>
        </w:rPr>
        <w:t xml:space="preserve">w ofercie ocenianej </w:t>
      </w:r>
    </w:p>
    <w:p w14:paraId="0072A129" w14:textId="77777777" w:rsidR="004D4BBF" w:rsidRPr="00D87498" w:rsidRDefault="004D4BBF" w:rsidP="000452B7">
      <w:pPr>
        <w:tabs>
          <w:tab w:val="left" w:pos="993"/>
          <w:tab w:val="left" w:pos="1134"/>
        </w:tabs>
        <w:spacing w:line="360" w:lineRule="auto"/>
        <w:jc w:val="both"/>
        <w:rPr>
          <w:rFonts w:ascii="Arial" w:hAnsi="Arial" w:cs="Arial"/>
          <w:sz w:val="24"/>
          <w:szCs w:val="24"/>
        </w:rPr>
      </w:pPr>
      <w:r w:rsidRPr="00D87498">
        <w:rPr>
          <w:rFonts w:ascii="Arial" w:eastAsia="Calibri" w:hAnsi="Arial" w:cs="Arial"/>
          <w:b/>
          <w:sz w:val="24"/>
          <w:szCs w:val="24"/>
        </w:rPr>
        <w:t xml:space="preserve">          </w:t>
      </w:r>
      <w:r w:rsidRPr="00D87498">
        <w:rPr>
          <w:rFonts w:ascii="Arial" w:hAnsi="Arial" w:cs="Arial"/>
          <w:b/>
          <w:sz w:val="24"/>
          <w:szCs w:val="24"/>
        </w:rPr>
        <w:t>G</w:t>
      </w:r>
      <w:r w:rsidRPr="00D87498">
        <w:rPr>
          <w:rFonts w:ascii="Arial" w:hAnsi="Arial" w:cs="Arial"/>
          <w:sz w:val="24"/>
          <w:szCs w:val="24"/>
        </w:rPr>
        <w:t xml:space="preserve"> = ----------------------------------------------------------------------  x 100 pkt x 20%</w:t>
      </w:r>
    </w:p>
    <w:p w14:paraId="489D4915" w14:textId="77777777" w:rsidR="004D4BBF" w:rsidRPr="00D87498" w:rsidRDefault="004D4BBF" w:rsidP="000452B7">
      <w:pPr>
        <w:pStyle w:val="Nagwek7"/>
        <w:tabs>
          <w:tab w:val="left" w:pos="709"/>
        </w:tabs>
        <w:spacing w:line="360" w:lineRule="auto"/>
        <w:rPr>
          <w:rFonts w:ascii="Arial" w:hAnsi="Arial" w:cs="Arial"/>
        </w:rPr>
      </w:pPr>
      <w:r w:rsidRPr="00D87498">
        <w:rPr>
          <w:rFonts w:ascii="Arial" w:hAnsi="Arial" w:cs="Arial"/>
        </w:rPr>
        <w:tab/>
        <w:t xml:space="preserve">    najdłuższy okres gwarancji spośród złożonych ofert</w:t>
      </w:r>
    </w:p>
    <w:p w14:paraId="55098465" w14:textId="77777777" w:rsidR="004D4BBF" w:rsidRPr="00D87498" w:rsidRDefault="004D4BBF" w:rsidP="000452B7">
      <w:pPr>
        <w:spacing w:line="360" w:lineRule="auto"/>
        <w:ind w:left="300"/>
        <w:jc w:val="both"/>
        <w:rPr>
          <w:rFonts w:ascii="Arial" w:hAnsi="Arial" w:cs="Arial"/>
          <w:b/>
          <w:sz w:val="24"/>
          <w:szCs w:val="24"/>
          <w:lang w:eastAsia="ar-SA"/>
        </w:rPr>
      </w:pPr>
    </w:p>
    <w:p w14:paraId="6928ECDB" w14:textId="77777777" w:rsidR="004D4BBF" w:rsidRPr="00D87498" w:rsidRDefault="004D4BBF" w:rsidP="000452B7">
      <w:pPr>
        <w:spacing w:line="360" w:lineRule="auto"/>
        <w:ind w:left="300"/>
        <w:jc w:val="both"/>
        <w:rPr>
          <w:rFonts w:ascii="Arial" w:hAnsi="Arial" w:cs="Arial"/>
          <w:sz w:val="24"/>
          <w:szCs w:val="24"/>
        </w:rPr>
      </w:pPr>
      <w:r w:rsidRPr="00D87498">
        <w:rPr>
          <w:rFonts w:ascii="Arial" w:eastAsia="Calibri" w:hAnsi="Arial" w:cs="Arial"/>
          <w:b/>
          <w:sz w:val="24"/>
          <w:szCs w:val="24"/>
          <w:lang w:eastAsia="ar-SA"/>
        </w:rPr>
        <w:t xml:space="preserve">       </w:t>
      </w:r>
      <w:r w:rsidRPr="00D87498">
        <w:rPr>
          <w:rFonts w:ascii="Arial" w:hAnsi="Arial" w:cs="Arial"/>
          <w:sz w:val="24"/>
          <w:szCs w:val="24"/>
          <w:lang w:eastAsia="ar-SA"/>
        </w:rPr>
        <w:t xml:space="preserve">Wymagany przez zamawiającego </w:t>
      </w:r>
      <w:r w:rsidRPr="00D87498">
        <w:rPr>
          <w:rFonts w:ascii="Arial" w:hAnsi="Arial" w:cs="Arial"/>
          <w:sz w:val="24"/>
          <w:szCs w:val="24"/>
        </w:rPr>
        <w:t>okres gwarancji</w:t>
      </w:r>
      <w:r w:rsidRPr="00D87498">
        <w:rPr>
          <w:rFonts w:ascii="Arial" w:hAnsi="Arial" w:cs="Arial"/>
          <w:sz w:val="24"/>
          <w:szCs w:val="24"/>
          <w:lang w:eastAsia="ar-SA"/>
        </w:rPr>
        <w:t>:</w:t>
      </w:r>
    </w:p>
    <w:p w14:paraId="6213896A" w14:textId="77777777" w:rsidR="004D4BBF" w:rsidRPr="00D87498" w:rsidRDefault="004D4BBF" w:rsidP="000452B7">
      <w:pPr>
        <w:spacing w:line="360" w:lineRule="auto"/>
        <w:ind w:left="709"/>
        <w:jc w:val="both"/>
        <w:rPr>
          <w:rFonts w:ascii="Arial" w:hAnsi="Arial" w:cs="Arial"/>
          <w:sz w:val="24"/>
          <w:szCs w:val="24"/>
        </w:rPr>
      </w:pPr>
      <w:r w:rsidRPr="00D87498">
        <w:rPr>
          <w:rFonts w:ascii="Arial" w:hAnsi="Arial" w:cs="Arial"/>
          <w:sz w:val="24"/>
          <w:szCs w:val="24"/>
          <w:lang w:eastAsia="ar-SA"/>
        </w:rPr>
        <w:t xml:space="preserve">a) minimalny okres – </w:t>
      </w:r>
      <w:r w:rsidR="00E03EBD" w:rsidRPr="00D87498">
        <w:rPr>
          <w:rFonts w:ascii="Arial" w:hAnsi="Arial" w:cs="Arial"/>
          <w:sz w:val="24"/>
          <w:szCs w:val="24"/>
          <w:lang w:eastAsia="ar-SA"/>
        </w:rPr>
        <w:t>48</w:t>
      </w:r>
      <w:r w:rsidRPr="00D87498">
        <w:rPr>
          <w:rFonts w:ascii="Arial" w:hAnsi="Arial" w:cs="Arial"/>
          <w:sz w:val="24"/>
          <w:szCs w:val="24"/>
          <w:lang w:eastAsia="ar-SA"/>
        </w:rPr>
        <w:t xml:space="preserve"> miesięcy</w:t>
      </w:r>
    </w:p>
    <w:p w14:paraId="228B8B04" w14:textId="02A69B71" w:rsidR="004D4BBF" w:rsidRPr="00D87498" w:rsidRDefault="004D4BBF" w:rsidP="00100052">
      <w:pPr>
        <w:numPr>
          <w:ilvl w:val="2"/>
          <w:numId w:val="24"/>
        </w:numPr>
        <w:tabs>
          <w:tab w:val="left" w:pos="993"/>
        </w:tabs>
        <w:spacing w:line="360" w:lineRule="auto"/>
        <w:jc w:val="both"/>
        <w:rPr>
          <w:rFonts w:ascii="Arial" w:hAnsi="Arial" w:cs="Arial"/>
          <w:sz w:val="24"/>
          <w:szCs w:val="24"/>
        </w:rPr>
      </w:pPr>
      <w:r w:rsidRPr="00D87498">
        <w:rPr>
          <w:rFonts w:ascii="Arial" w:hAnsi="Arial" w:cs="Arial"/>
          <w:sz w:val="24"/>
          <w:szCs w:val="24"/>
          <w:lang w:eastAsia="ar-SA"/>
        </w:rPr>
        <w:t xml:space="preserve">maksymalny okres – </w:t>
      </w:r>
      <w:r w:rsidR="00D87498" w:rsidRPr="00D87498">
        <w:rPr>
          <w:rFonts w:ascii="Arial" w:hAnsi="Arial" w:cs="Arial"/>
          <w:sz w:val="24"/>
          <w:szCs w:val="24"/>
          <w:lang w:eastAsia="ar-SA"/>
        </w:rPr>
        <w:t>60</w:t>
      </w:r>
      <w:r w:rsidRPr="00D87498">
        <w:rPr>
          <w:rFonts w:ascii="Arial" w:hAnsi="Arial" w:cs="Arial"/>
          <w:sz w:val="24"/>
          <w:szCs w:val="24"/>
          <w:lang w:eastAsia="ar-SA"/>
        </w:rPr>
        <w:t xml:space="preserve"> miesięcy</w:t>
      </w:r>
    </w:p>
    <w:p w14:paraId="7B89916A" w14:textId="66C4DA5D" w:rsidR="00D87498" w:rsidRPr="00D87498" w:rsidRDefault="004D4BBF" w:rsidP="00511998">
      <w:pPr>
        <w:pStyle w:val="WW-Tekstpodstawowywcity2"/>
        <w:tabs>
          <w:tab w:val="left" w:pos="709"/>
        </w:tabs>
        <w:spacing w:before="40" w:line="360" w:lineRule="auto"/>
        <w:ind w:left="360"/>
        <w:rPr>
          <w:rFonts w:ascii="Arial" w:hAnsi="Arial" w:cs="Arial"/>
          <w:szCs w:val="24"/>
        </w:rPr>
      </w:pPr>
      <w:r w:rsidRPr="00D87498">
        <w:rPr>
          <w:rFonts w:ascii="Arial" w:hAnsi="Arial" w:cs="Arial"/>
          <w:b w:val="0"/>
          <w:spacing w:val="-4"/>
          <w:szCs w:val="24"/>
        </w:rPr>
        <w:tab/>
        <w:t>liczony od dnia podpisania protokołu częściowego odbioru robót.</w:t>
      </w:r>
    </w:p>
    <w:p w14:paraId="71C3B47E" w14:textId="2307C126" w:rsidR="004D4BBF" w:rsidRPr="00D87498" w:rsidRDefault="004D4BBF" w:rsidP="00D87498">
      <w:pPr>
        <w:spacing w:line="360" w:lineRule="auto"/>
        <w:jc w:val="both"/>
        <w:rPr>
          <w:rFonts w:ascii="Arial" w:hAnsi="Arial" w:cs="Arial"/>
          <w:sz w:val="24"/>
          <w:szCs w:val="24"/>
        </w:rPr>
      </w:pPr>
      <w:r w:rsidRPr="00D87498">
        <w:rPr>
          <w:rFonts w:ascii="Arial" w:hAnsi="Arial" w:cs="Arial"/>
          <w:sz w:val="24"/>
          <w:szCs w:val="24"/>
        </w:rPr>
        <w:t xml:space="preserve">Okres gwarancji nie może być krótszy niż </w:t>
      </w:r>
      <w:r w:rsidR="00E03EBD" w:rsidRPr="00D87498">
        <w:rPr>
          <w:rFonts w:ascii="Arial" w:hAnsi="Arial" w:cs="Arial"/>
          <w:sz w:val="24"/>
          <w:szCs w:val="24"/>
        </w:rPr>
        <w:t>48</w:t>
      </w:r>
      <w:r w:rsidRPr="00D87498">
        <w:rPr>
          <w:rFonts w:ascii="Arial" w:hAnsi="Arial" w:cs="Arial"/>
          <w:sz w:val="24"/>
          <w:szCs w:val="24"/>
        </w:rPr>
        <w:t xml:space="preserve"> miesięcy od dnia odbioru robót. Zaoferowanie okresu gwarancji krótszego niż </w:t>
      </w:r>
      <w:r w:rsidR="00E03EBD" w:rsidRPr="00D87498">
        <w:rPr>
          <w:rFonts w:ascii="Arial" w:hAnsi="Arial" w:cs="Arial"/>
          <w:sz w:val="24"/>
          <w:szCs w:val="24"/>
        </w:rPr>
        <w:t>48</w:t>
      </w:r>
      <w:r w:rsidRPr="00D87498">
        <w:rPr>
          <w:rFonts w:ascii="Arial" w:hAnsi="Arial" w:cs="Arial"/>
          <w:sz w:val="24"/>
          <w:szCs w:val="24"/>
        </w:rPr>
        <w:t xml:space="preserve"> miesięcy, spowoduje odrzucenie oferty w trybie art. 226 ust. 1 pkt 5) ustawy.</w:t>
      </w:r>
      <w:r w:rsidR="00D87498" w:rsidRPr="00D87498">
        <w:rPr>
          <w:rFonts w:ascii="Arial" w:hAnsi="Arial" w:cs="Arial"/>
          <w:sz w:val="24"/>
          <w:szCs w:val="24"/>
        </w:rPr>
        <w:t xml:space="preserve"> </w:t>
      </w:r>
      <w:r w:rsidRPr="00D87498">
        <w:rPr>
          <w:rFonts w:ascii="Arial" w:hAnsi="Arial" w:cs="Arial"/>
          <w:spacing w:val="-4"/>
          <w:sz w:val="24"/>
          <w:szCs w:val="24"/>
        </w:rPr>
        <w:t xml:space="preserve">Jeżeli wykonawca zaproponuje dłuższy </w:t>
      </w:r>
      <w:r w:rsidRPr="00D87498">
        <w:rPr>
          <w:rFonts w:ascii="Arial" w:hAnsi="Arial" w:cs="Arial"/>
          <w:sz w:val="24"/>
          <w:szCs w:val="24"/>
        </w:rPr>
        <w:t xml:space="preserve">okres gwarancji </w:t>
      </w:r>
      <w:r w:rsidRPr="00D87498">
        <w:rPr>
          <w:rFonts w:ascii="Arial" w:hAnsi="Arial" w:cs="Arial"/>
          <w:spacing w:val="-4"/>
          <w:sz w:val="24"/>
          <w:szCs w:val="24"/>
        </w:rPr>
        <w:t xml:space="preserve">niż </w:t>
      </w:r>
      <w:r w:rsidR="00D87498" w:rsidRPr="00D87498">
        <w:rPr>
          <w:rFonts w:ascii="Arial" w:hAnsi="Arial" w:cs="Arial"/>
          <w:spacing w:val="-4"/>
          <w:sz w:val="24"/>
          <w:szCs w:val="24"/>
        </w:rPr>
        <w:t>60</w:t>
      </w:r>
      <w:r w:rsidRPr="00D87498">
        <w:rPr>
          <w:rFonts w:ascii="Arial" w:hAnsi="Arial" w:cs="Arial"/>
          <w:spacing w:val="-4"/>
          <w:sz w:val="24"/>
          <w:szCs w:val="24"/>
        </w:rPr>
        <w:t xml:space="preserve"> miesięcy, do oceny ofert w kryterium „</w:t>
      </w:r>
      <w:r w:rsidRPr="00D87498">
        <w:rPr>
          <w:rFonts w:ascii="Arial" w:hAnsi="Arial" w:cs="Arial"/>
          <w:sz w:val="24"/>
          <w:szCs w:val="24"/>
        </w:rPr>
        <w:t>okres gwarancji</w:t>
      </w:r>
      <w:r w:rsidRPr="00D87498">
        <w:rPr>
          <w:rFonts w:ascii="Arial" w:hAnsi="Arial" w:cs="Arial"/>
          <w:spacing w:val="-4"/>
          <w:sz w:val="24"/>
          <w:szCs w:val="24"/>
        </w:rPr>
        <w:t xml:space="preserve">” zostanie mu policzony termin </w:t>
      </w:r>
      <w:r w:rsidR="00D87498" w:rsidRPr="00D87498">
        <w:rPr>
          <w:rFonts w:ascii="Arial" w:hAnsi="Arial" w:cs="Arial"/>
          <w:spacing w:val="-4"/>
          <w:sz w:val="24"/>
          <w:szCs w:val="24"/>
        </w:rPr>
        <w:t>60</w:t>
      </w:r>
      <w:r w:rsidRPr="00D87498">
        <w:rPr>
          <w:rFonts w:ascii="Arial" w:hAnsi="Arial" w:cs="Arial"/>
          <w:spacing w:val="-4"/>
          <w:sz w:val="24"/>
          <w:szCs w:val="24"/>
        </w:rPr>
        <w:t xml:space="preserve"> miesięcy jako maksymalny zgodny z żądaniem  zamawiającego.</w:t>
      </w:r>
    </w:p>
    <w:p w14:paraId="7BF03DF5" w14:textId="77777777" w:rsidR="009402FD" w:rsidRPr="00D87498" w:rsidRDefault="009402FD" w:rsidP="00D87498">
      <w:pPr>
        <w:spacing w:line="360" w:lineRule="auto"/>
        <w:jc w:val="both"/>
        <w:rPr>
          <w:rFonts w:ascii="Arial" w:hAnsi="Arial" w:cs="Arial"/>
          <w:sz w:val="24"/>
          <w:szCs w:val="24"/>
        </w:rPr>
      </w:pPr>
      <w:r w:rsidRPr="00D87498">
        <w:rPr>
          <w:rFonts w:ascii="Arial" w:hAnsi="Arial" w:cs="Arial"/>
          <w:spacing w:val="-4"/>
          <w:sz w:val="24"/>
          <w:szCs w:val="24"/>
        </w:rPr>
        <w:t>Jeżeli wykonawca nie wskaże okresu gwarancji, Zamawiający przyjmie, że wykonawca zaproponował minimalny okres gwarancji – 48 miesięcy.</w:t>
      </w:r>
    </w:p>
    <w:p w14:paraId="4A85C754" w14:textId="77777777" w:rsidR="004D4BBF" w:rsidRPr="00D87498" w:rsidRDefault="004D4BBF" w:rsidP="000452B7">
      <w:pPr>
        <w:spacing w:line="360" w:lineRule="auto"/>
        <w:jc w:val="both"/>
        <w:rPr>
          <w:rFonts w:ascii="Arial" w:hAnsi="Arial" w:cs="Arial"/>
          <w:spacing w:val="-4"/>
          <w:sz w:val="24"/>
          <w:szCs w:val="24"/>
        </w:rPr>
      </w:pPr>
    </w:p>
    <w:p w14:paraId="093CCDF1" w14:textId="0A6C89E8" w:rsidR="004D4BBF" w:rsidRPr="00D87498" w:rsidRDefault="004D4BBF" w:rsidP="00543E76">
      <w:pPr>
        <w:pStyle w:val="Tekstpodstawowywcity21"/>
        <w:numPr>
          <w:ilvl w:val="1"/>
          <w:numId w:val="2"/>
        </w:numPr>
        <w:tabs>
          <w:tab w:val="left" w:pos="426"/>
        </w:tabs>
        <w:spacing w:line="360" w:lineRule="auto"/>
        <w:ind w:hanging="1658"/>
        <w:jc w:val="left"/>
        <w:rPr>
          <w:rFonts w:ascii="Arial" w:hAnsi="Arial" w:cs="Arial"/>
        </w:rPr>
      </w:pPr>
      <w:r w:rsidRPr="00D87498">
        <w:rPr>
          <w:rFonts w:ascii="Arial" w:hAnsi="Arial" w:cs="Arial"/>
          <w:spacing w:val="-6"/>
        </w:rPr>
        <w:t>wysokość kary umownej za każdy dzień zwłoki w wykonaniu przedmiotu umowy (K)</w:t>
      </w:r>
      <w:r w:rsidR="00543E76">
        <w:rPr>
          <w:rFonts w:ascii="Arial" w:hAnsi="Arial" w:cs="Arial"/>
          <w:spacing w:val="-6"/>
          <w:lang w:val="pl-PL"/>
        </w:rPr>
        <w:t xml:space="preserve"> </w:t>
      </w:r>
      <w:r w:rsidRPr="00D87498">
        <w:rPr>
          <w:rFonts w:ascii="Arial" w:hAnsi="Arial" w:cs="Arial"/>
          <w:spacing w:val="-6"/>
        </w:rPr>
        <w:t xml:space="preserve">– </w:t>
      </w:r>
      <w:r w:rsidRPr="00D87498">
        <w:rPr>
          <w:rFonts w:ascii="Arial" w:hAnsi="Arial" w:cs="Arial"/>
          <w:spacing w:val="-6"/>
          <w:lang w:val="pl-PL"/>
        </w:rPr>
        <w:t>2</w:t>
      </w:r>
      <w:r w:rsidRPr="00D87498">
        <w:rPr>
          <w:rFonts w:ascii="Arial" w:hAnsi="Arial" w:cs="Arial"/>
          <w:spacing w:val="-6"/>
        </w:rPr>
        <w:t>0%</w:t>
      </w:r>
    </w:p>
    <w:p w14:paraId="58AAAEBD" w14:textId="1FA35232" w:rsidR="004D4BBF" w:rsidRPr="00D87498" w:rsidRDefault="004D4BBF" w:rsidP="00543E76">
      <w:pPr>
        <w:spacing w:line="360" w:lineRule="auto"/>
        <w:jc w:val="both"/>
        <w:rPr>
          <w:rFonts w:ascii="Arial" w:hAnsi="Arial" w:cs="Arial"/>
          <w:sz w:val="24"/>
          <w:szCs w:val="24"/>
        </w:rPr>
      </w:pPr>
      <w:r w:rsidRPr="00D87498">
        <w:rPr>
          <w:rFonts w:ascii="Arial" w:hAnsi="Arial" w:cs="Arial"/>
          <w:sz w:val="24"/>
          <w:szCs w:val="24"/>
        </w:rPr>
        <w:t>Sposób przyznania punktów w kryterium:</w:t>
      </w:r>
    </w:p>
    <w:p w14:paraId="26FE6460" w14:textId="77777777" w:rsidR="004D4BBF" w:rsidRPr="00D87498" w:rsidRDefault="004D4BBF" w:rsidP="000452B7">
      <w:pPr>
        <w:tabs>
          <w:tab w:val="left" w:pos="2127"/>
        </w:tabs>
        <w:spacing w:line="360" w:lineRule="auto"/>
        <w:ind w:left="705"/>
        <w:jc w:val="both"/>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sz w:val="24"/>
          <w:szCs w:val="24"/>
        </w:rPr>
        <w:t xml:space="preserve">wysokość kary umownej w ofercie ocenianej </w:t>
      </w:r>
    </w:p>
    <w:p w14:paraId="085D76F1" w14:textId="77777777" w:rsidR="004D4BBF" w:rsidRPr="00D87498" w:rsidRDefault="004D4BBF" w:rsidP="000452B7">
      <w:pPr>
        <w:tabs>
          <w:tab w:val="left" w:pos="993"/>
          <w:tab w:val="left" w:pos="1560"/>
        </w:tabs>
        <w:spacing w:line="360" w:lineRule="auto"/>
        <w:ind w:left="705"/>
        <w:jc w:val="both"/>
        <w:rPr>
          <w:rFonts w:ascii="Arial" w:hAnsi="Arial" w:cs="Arial"/>
          <w:sz w:val="24"/>
          <w:szCs w:val="24"/>
        </w:rPr>
      </w:pPr>
      <w:r w:rsidRPr="00D87498">
        <w:rPr>
          <w:rFonts w:ascii="Arial" w:hAnsi="Arial" w:cs="Arial"/>
          <w:b/>
          <w:sz w:val="24"/>
          <w:szCs w:val="24"/>
        </w:rPr>
        <w:t>K</w:t>
      </w:r>
      <w:r w:rsidRPr="00D87498">
        <w:rPr>
          <w:rFonts w:ascii="Arial" w:hAnsi="Arial" w:cs="Arial"/>
          <w:sz w:val="24"/>
          <w:szCs w:val="24"/>
        </w:rPr>
        <w:t xml:space="preserve"> = -------------------------------------------------------------------- x 100 pkt x 20%</w:t>
      </w:r>
    </w:p>
    <w:p w14:paraId="04A8BAA5" w14:textId="77777777" w:rsidR="004D4BBF" w:rsidRPr="00D87498" w:rsidRDefault="004D4BBF" w:rsidP="000452B7">
      <w:pPr>
        <w:spacing w:line="360" w:lineRule="auto"/>
        <w:jc w:val="both"/>
        <w:rPr>
          <w:rFonts w:ascii="Arial" w:hAnsi="Arial" w:cs="Arial"/>
          <w:sz w:val="24"/>
          <w:szCs w:val="24"/>
        </w:rPr>
      </w:pPr>
      <w:r w:rsidRPr="00D87498">
        <w:rPr>
          <w:rFonts w:ascii="Arial" w:hAnsi="Arial" w:cs="Arial"/>
          <w:sz w:val="24"/>
          <w:szCs w:val="24"/>
        </w:rPr>
        <w:tab/>
        <w:t xml:space="preserve">        najwyższa kara umowna spośród złożonych ofert</w:t>
      </w:r>
    </w:p>
    <w:p w14:paraId="580CFD2B" w14:textId="77777777" w:rsidR="004D4BBF" w:rsidRPr="00D87498" w:rsidRDefault="004D4BBF" w:rsidP="000452B7">
      <w:pPr>
        <w:pStyle w:val="Tekstpodstawowywcity21"/>
        <w:tabs>
          <w:tab w:val="left" w:pos="720"/>
        </w:tabs>
        <w:spacing w:line="360" w:lineRule="auto"/>
        <w:ind w:left="709"/>
        <w:rPr>
          <w:rFonts w:ascii="Arial" w:hAnsi="Arial" w:cs="Arial"/>
          <w:b w:val="0"/>
        </w:rPr>
      </w:pPr>
    </w:p>
    <w:p w14:paraId="0559416D" w14:textId="77777777" w:rsidR="004D4BBF" w:rsidRPr="00D87498" w:rsidRDefault="004D4BBF" w:rsidP="000452B7">
      <w:pPr>
        <w:pStyle w:val="Tekstpodstawowywcity21"/>
        <w:tabs>
          <w:tab w:val="left" w:pos="720"/>
        </w:tabs>
        <w:spacing w:line="360" w:lineRule="auto"/>
        <w:ind w:left="709"/>
        <w:rPr>
          <w:rFonts w:ascii="Arial" w:hAnsi="Arial" w:cs="Arial"/>
        </w:rPr>
      </w:pPr>
      <w:r w:rsidRPr="00D87498">
        <w:rPr>
          <w:rFonts w:ascii="Arial" w:hAnsi="Arial" w:cs="Arial"/>
          <w:b w:val="0"/>
        </w:rPr>
        <w:t>Wymagana przez zamawiającego wysokość kar umownych:</w:t>
      </w:r>
    </w:p>
    <w:p w14:paraId="4C2FAE2A" w14:textId="77777777" w:rsidR="004D4BBF" w:rsidRPr="005A5D6C" w:rsidRDefault="004D4BBF" w:rsidP="000452B7">
      <w:pPr>
        <w:pStyle w:val="Tekstpodstawowywcity21"/>
        <w:numPr>
          <w:ilvl w:val="0"/>
          <w:numId w:val="9"/>
        </w:numPr>
        <w:tabs>
          <w:tab w:val="left" w:pos="720"/>
        </w:tabs>
        <w:spacing w:line="360" w:lineRule="auto"/>
        <w:ind w:left="1134"/>
        <w:rPr>
          <w:rFonts w:ascii="Arial" w:hAnsi="Arial" w:cs="Arial"/>
        </w:rPr>
      </w:pPr>
      <w:r w:rsidRPr="00D87498">
        <w:rPr>
          <w:rFonts w:ascii="Arial" w:hAnsi="Arial" w:cs="Arial"/>
          <w:b w:val="0"/>
        </w:rPr>
        <w:t xml:space="preserve">minimalna </w:t>
      </w:r>
      <w:r w:rsidRPr="005A5D6C">
        <w:rPr>
          <w:rFonts w:ascii="Arial" w:hAnsi="Arial" w:cs="Arial"/>
          <w:b w:val="0"/>
        </w:rPr>
        <w:t xml:space="preserve">wysokość kary – </w:t>
      </w:r>
      <w:r w:rsidR="0081525B" w:rsidRPr="005A5D6C">
        <w:rPr>
          <w:rFonts w:ascii="Arial" w:hAnsi="Arial" w:cs="Arial"/>
          <w:b w:val="0"/>
          <w:lang w:val="pl-PL"/>
        </w:rPr>
        <w:t>1 0</w:t>
      </w:r>
      <w:r w:rsidRPr="005A5D6C">
        <w:rPr>
          <w:rFonts w:ascii="Arial" w:hAnsi="Arial" w:cs="Arial"/>
          <w:b w:val="0"/>
          <w:lang w:val="pl-PL"/>
        </w:rPr>
        <w:t>00</w:t>
      </w:r>
      <w:r w:rsidRPr="005A5D6C">
        <w:rPr>
          <w:rFonts w:ascii="Arial" w:hAnsi="Arial" w:cs="Arial"/>
          <w:b w:val="0"/>
        </w:rPr>
        <w:t xml:space="preserve">,00 zł  </w:t>
      </w:r>
    </w:p>
    <w:p w14:paraId="5C396A9B" w14:textId="77777777" w:rsidR="004D4BBF" w:rsidRPr="005A5D6C" w:rsidRDefault="004D4BBF" w:rsidP="000452B7">
      <w:pPr>
        <w:pStyle w:val="Tekstpodstawowywcity21"/>
        <w:numPr>
          <w:ilvl w:val="0"/>
          <w:numId w:val="9"/>
        </w:numPr>
        <w:tabs>
          <w:tab w:val="left" w:pos="720"/>
        </w:tabs>
        <w:spacing w:line="360" w:lineRule="auto"/>
        <w:ind w:left="1134"/>
        <w:rPr>
          <w:rFonts w:ascii="Arial" w:hAnsi="Arial" w:cs="Arial"/>
        </w:rPr>
      </w:pPr>
      <w:r w:rsidRPr="005A5D6C">
        <w:rPr>
          <w:rFonts w:ascii="Arial" w:hAnsi="Arial" w:cs="Arial"/>
          <w:b w:val="0"/>
        </w:rPr>
        <w:t xml:space="preserve">maksymalna wysokość kary – </w:t>
      </w:r>
      <w:r w:rsidR="0081525B" w:rsidRPr="005A5D6C">
        <w:rPr>
          <w:rFonts w:ascii="Arial" w:hAnsi="Arial" w:cs="Arial"/>
          <w:b w:val="0"/>
          <w:lang w:val="pl-PL"/>
        </w:rPr>
        <w:t>3</w:t>
      </w:r>
      <w:r w:rsidR="001005A8" w:rsidRPr="005A5D6C">
        <w:rPr>
          <w:rFonts w:ascii="Arial" w:hAnsi="Arial" w:cs="Arial"/>
          <w:b w:val="0"/>
          <w:lang w:val="pl-PL"/>
        </w:rPr>
        <w:t xml:space="preserve"> 0</w:t>
      </w:r>
      <w:r w:rsidRPr="005A5D6C">
        <w:rPr>
          <w:rFonts w:ascii="Arial" w:hAnsi="Arial" w:cs="Arial"/>
          <w:b w:val="0"/>
          <w:lang w:val="pl-PL"/>
        </w:rPr>
        <w:t>00</w:t>
      </w:r>
      <w:r w:rsidRPr="005A5D6C">
        <w:rPr>
          <w:rFonts w:ascii="Arial" w:hAnsi="Arial" w:cs="Arial"/>
          <w:b w:val="0"/>
        </w:rPr>
        <w:t xml:space="preserve">,00 zł </w:t>
      </w:r>
    </w:p>
    <w:p w14:paraId="36B527DF" w14:textId="301A9399" w:rsidR="004D4BBF" w:rsidRPr="00511998" w:rsidRDefault="004D4BBF" w:rsidP="00511998">
      <w:pPr>
        <w:pStyle w:val="Tekstpodstawowywcity21"/>
        <w:tabs>
          <w:tab w:val="left" w:pos="720"/>
        </w:tabs>
        <w:spacing w:line="360" w:lineRule="auto"/>
        <w:ind w:left="709"/>
        <w:rPr>
          <w:rFonts w:ascii="Arial" w:hAnsi="Arial" w:cs="Arial"/>
        </w:rPr>
      </w:pPr>
      <w:r w:rsidRPr="00D87498">
        <w:rPr>
          <w:rFonts w:ascii="Arial" w:hAnsi="Arial" w:cs="Arial"/>
          <w:b w:val="0"/>
        </w:rPr>
        <w:t>liczona od daty przekroczenia terminu realizacji robót.</w:t>
      </w:r>
    </w:p>
    <w:p w14:paraId="2C09C0C9" w14:textId="2482EA14" w:rsidR="009402FD" w:rsidRPr="00621325" w:rsidRDefault="004D4BBF" w:rsidP="00621325">
      <w:pPr>
        <w:spacing w:line="360" w:lineRule="auto"/>
        <w:ind w:left="426"/>
        <w:jc w:val="both"/>
        <w:rPr>
          <w:rFonts w:ascii="Arial" w:hAnsi="Arial" w:cs="Arial"/>
          <w:sz w:val="24"/>
          <w:szCs w:val="24"/>
        </w:rPr>
      </w:pPr>
      <w:r w:rsidRPr="00D87498">
        <w:rPr>
          <w:rFonts w:ascii="Arial" w:hAnsi="Arial" w:cs="Arial"/>
          <w:sz w:val="24"/>
          <w:szCs w:val="24"/>
        </w:rPr>
        <w:t xml:space="preserve">Kara umowna nie może być niższa  niż </w:t>
      </w:r>
      <w:r w:rsidR="0081525B" w:rsidRPr="00D87498">
        <w:rPr>
          <w:rFonts w:ascii="Arial" w:hAnsi="Arial" w:cs="Arial"/>
          <w:sz w:val="24"/>
          <w:szCs w:val="24"/>
        </w:rPr>
        <w:t>1 0</w:t>
      </w:r>
      <w:r w:rsidRPr="00D87498">
        <w:rPr>
          <w:rFonts w:ascii="Arial" w:hAnsi="Arial" w:cs="Arial"/>
          <w:sz w:val="24"/>
          <w:szCs w:val="24"/>
        </w:rPr>
        <w:t xml:space="preserve">00,00 zł, zaoferowanie kary umownej niższej niż </w:t>
      </w:r>
      <w:r w:rsidR="0081525B" w:rsidRPr="00D87498">
        <w:rPr>
          <w:rFonts w:ascii="Arial" w:hAnsi="Arial" w:cs="Arial"/>
          <w:sz w:val="24"/>
          <w:szCs w:val="24"/>
        </w:rPr>
        <w:t>1 0</w:t>
      </w:r>
      <w:r w:rsidRPr="00D87498">
        <w:rPr>
          <w:rFonts w:ascii="Arial" w:hAnsi="Arial" w:cs="Arial"/>
          <w:sz w:val="24"/>
          <w:szCs w:val="24"/>
        </w:rPr>
        <w:t>00,00 zł, spowoduje odrzucenie oferty w trybie art. 226 ust. 1 pkt 5) ustawy.</w:t>
      </w:r>
      <w:r w:rsidR="00621325">
        <w:rPr>
          <w:rFonts w:ascii="Arial" w:hAnsi="Arial" w:cs="Arial"/>
          <w:sz w:val="24"/>
          <w:szCs w:val="24"/>
        </w:rPr>
        <w:t xml:space="preserve"> </w:t>
      </w:r>
      <w:r w:rsidRPr="00D87498">
        <w:rPr>
          <w:rFonts w:ascii="Arial" w:hAnsi="Arial" w:cs="Arial"/>
          <w:spacing w:val="-6"/>
          <w:sz w:val="24"/>
          <w:szCs w:val="24"/>
        </w:rPr>
        <w:t xml:space="preserve">Jeżeli wykonawca zaproponuje wyższą karę umowną niż </w:t>
      </w:r>
      <w:r w:rsidR="0081525B" w:rsidRPr="00D87498">
        <w:rPr>
          <w:rFonts w:ascii="Arial" w:hAnsi="Arial" w:cs="Arial"/>
          <w:spacing w:val="-6"/>
          <w:sz w:val="24"/>
          <w:szCs w:val="24"/>
        </w:rPr>
        <w:t xml:space="preserve">3 </w:t>
      </w:r>
      <w:r w:rsidR="001005A8" w:rsidRPr="00D87498">
        <w:rPr>
          <w:rFonts w:ascii="Arial" w:hAnsi="Arial" w:cs="Arial"/>
          <w:spacing w:val="-6"/>
          <w:sz w:val="24"/>
          <w:szCs w:val="24"/>
        </w:rPr>
        <w:t>0</w:t>
      </w:r>
      <w:r w:rsidRPr="00D87498">
        <w:rPr>
          <w:rFonts w:ascii="Arial" w:hAnsi="Arial" w:cs="Arial"/>
          <w:spacing w:val="-6"/>
          <w:sz w:val="24"/>
          <w:szCs w:val="24"/>
        </w:rPr>
        <w:t xml:space="preserve">00,00 zł, do oceny ofert w kryterium „wysokość kary umownej” zostanie mu policzona kara w wysokości </w:t>
      </w:r>
      <w:r w:rsidR="0081525B" w:rsidRPr="00D87498">
        <w:rPr>
          <w:rFonts w:ascii="Arial" w:hAnsi="Arial" w:cs="Arial"/>
          <w:spacing w:val="-6"/>
          <w:sz w:val="24"/>
          <w:szCs w:val="24"/>
        </w:rPr>
        <w:t xml:space="preserve">3 </w:t>
      </w:r>
      <w:r w:rsidR="001005A8" w:rsidRPr="00D87498">
        <w:rPr>
          <w:rFonts w:ascii="Arial" w:hAnsi="Arial" w:cs="Arial"/>
          <w:spacing w:val="-6"/>
          <w:sz w:val="24"/>
          <w:szCs w:val="24"/>
        </w:rPr>
        <w:t>0</w:t>
      </w:r>
      <w:r w:rsidRPr="00D87498">
        <w:rPr>
          <w:rFonts w:ascii="Arial" w:hAnsi="Arial" w:cs="Arial"/>
          <w:spacing w:val="-6"/>
          <w:sz w:val="24"/>
          <w:szCs w:val="24"/>
        </w:rPr>
        <w:t>00,00 zł jako maksymalna, zgodna z żądaniem zamawiającego.</w:t>
      </w:r>
      <w:r w:rsidR="00621325">
        <w:rPr>
          <w:rFonts w:ascii="Arial" w:hAnsi="Arial" w:cs="Arial"/>
          <w:sz w:val="24"/>
          <w:szCs w:val="24"/>
        </w:rPr>
        <w:t xml:space="preserve"> </w:t>
      </w:r>
      <w:r w:rsidR="009402FD" w:rsidRPr="00D87498">
        <w:rPr>
          <w:rFonts w:ascii="Arial" w:hAnsi="Arial" w:cs="Arial"/>
          <w:spacing w:val="-6"/>
          <w:sz w:val="24"/>
          <w:szCs w:val="24"/>
        </w:rPr>
        <w:t>Jeżeli wykonawca nie wskaże wysokości kary umownej, Zamawiający przyjmie, że wykonawca zaproponował minimalną karę umowną  – 1 000,00zł.</w:t>
      </w:r>
    </w:p>
    <w:p w14:paraId="0D359DAA" w14:textId="77777777" w:rsidR="004D4BBF" w:rsidRPr="00D87498" w:rsidRDefault="004D4BBF" w:rsidP="000452B7">
      <w:pPr>
        <w:pStyle w:val="WW-Tekstpodstawowywcity2"/>
        <w:spacing w:line="360" w:lineRule="auto"/>
        <w:ind w:left="0"/>
        <w:rPr>
          <w:rFonts w:ascii="Arial" w:hAnsi="Arial" w:cs="Arial"/>
          <w:b w:val="0"/>
          <w:spacing w:val="-6"/>
          <w:szCs w:val="24"/>
        </w:rPr>
      </w:pPr>
    </w:p>
    <w:p w14:paraId="5CEE308A" w14:textId="77777777" w:rsidR="001005A8" w:rsidRPr="00D87498" w:rsidRDefault="004D4BBF" w:rsidP="00100052">
      <w:pPr>
        <w:pStyle w:val="Tekstpodstawowywcity21"/>
        <w:numPr>
          <w:ilvl w:val="0"/>
          <w:numId w:val="18"/>
        </w:numPr>
        <w:tabs>
          <w:tab w:val="left" w:pos="426"/>
        </w:tabs>
        <w:spacing w:line="360" w:lineRule="auto"/>
        <w:ind w:left="426" w:hanging="426"/>
        <w:rPr>
          <w:rFonts w:ascii="Arial" w:hAnsi="Arial" w:cs="Arial"/>
        </w:rPr>
      </w:pPr>
      <w:r w:rsidRPr="00D87498">
        <w:rPr>
          <w:rFonts w:ascii="Arial" w:hAnsi="Arial" w:cs="Arial"/>
          <w:b w:val="0"/>
        </w:rPr>
        <w:t xml:space="preserve">Komisja przetargowa oceni oferty sumując punkty uzyskane z poszczególnych kryteriów.  </w:t>
      </w:r>
      <w:r w:rsidRPr="00D87498">
        <w:rPr>
          <w:rFonts w:ascii="Arial" w:hAnsi="Arial" w:cs="Arial"/>
          <w:b w:val="0"/>
          <w:lang w:val="pl-PL"/>
        </w:rPr>
        <w:t xml:space="preserve">               </w:t>
      </w:r>
      <w:r w:rsidRPr="00D87498">
        <w:rPr>
          <w:rFonts w:ascii="Arial" w:hAnsi="Arial" w:cs="Arial"/>
        </w:rPr>
        <w:t>S = C + G + K.</w:t>
      </w:r>
      <w:r w:rsidRPr="00D87498">
        <w:rPr>
          <w:rFonts w:ascii="Arial" w:hAnsi="Arial" w:cs="Arial"/>
          <w:b w:val="0"/>
        </w:rPr>
        <w:t xml:space="preserve"> </w:t>
      </w:r>
    </w:p>
    <w:p w14:paraId="38C8F74C" w14:textId="77777777" w:rsidR="004D4BBF" w:rsidRPr="00D87498" w:rsidRDefault="004D4BBF" w:rsidP="00100052">
      <w:pPr>
        <w:pStyle w:val="Tekstpodstawowywcity21"/>
        <w:numPr>
          <w:ilvl w:val="0"/>
          <w:numId w:val="18"/>
        </w:numPr>
        <w:tabs>
          <w:tab w:val="left" w:pos="426"/>
        </w:tabs>
        <w:spacing w:line="360" w:lineRule="auto"/>
        <w:ind w:left="426" w:hanging="426"/>
        <w:rPr>
          <w:rFonts w:ascii="Arial" w:hAnsi="Arial" w:cs="Arial"/>
        </w:rPr>
      </w:pPr>
      <w:r w:rsidRPr="00D87498">
        <w:rPr>
          <w:rFonts w:ascii="Arial" w:hAnsi="Arial" w:cs="Arial"/>
          <w:b w:val="0"/>
        </w:rPr>
        <w:t>Największa ilość punktów (S) wyliczonych w powyższy sposób decyduje o uznaniu oferty za najkorzystniejszą.</w:t>
      </w:r>
    </w:p>
    <w:p w14:paraId="10C3FE4C" w14:textId="77777777" w:rsidR="004D4BBF" w:rsidRPr="00D87498" w:rsidRDefault="004D4BBF" w:rsidP="00100052">
      <w:pPr>
        <w:pStyle w:val="Default"/>
        <w:numPr>
          <w:ilvl w:val="0"/>
          <w:numId w:val="18"/>
        </w:numPr>
        <w:tabs>
          <w:tab w:val="left" w:pos="426"/>
        </w:tabs>
        <w:spacing w:after="27" w:line="360" w:lineRule="auto"/>
        <w:ind w:left="426" w:hanging="426"/>
        <w:jc w:val="both"/>
        <w:rPr>
          <w:rFonts w:ascii="Arial" w:hAnsi="Arial" w:cs="Arial"/>
        </w:rPr>
      </w:pPr>
      <w:r w:rsidRPr="00D87498">
        <w:rPr>
          <w:rFonts w:ascii="Arial" w:hAnsi="Arial" w:cs="Arial"/>
        </w:rPr>
        <w:t xml:space="preserve">W wyniku komisyjnej analizy i oceny otrzymanych ofert, stosując kryteria ustawowe i określone w SWZ dokonany zostanie wybór najkorzystniejszej oferty. </w:t>
      </w:r>
    </w:p>
    <w:p w14:paraId="49FF5B5D" w14:textId="77777777" w:rsidR="004D4BBF" w:rsidRPr="00D87498" w:rsidRDefault="004D4BBF" w:rsidP="00100052">
      <w:pPr>
        <w:pStyle w:val="Default"/>
        <w:numPr>
          <w:ilvl w:val="0"/>
          <w:numId w:val="18"/>
        </w:numPr>
        <w:tabs>
          <w:tab w:val="left" w:pos="426"/>
        </w:tabs>
        <w:spacing w:after="27" w:line="360" w:lineRule="auto"/>
        <w:ind w:left="426" w:hanging="426"/>
        <w:jc w:val="both"/>
        <w:rPr>
          <w:rFonts w:ascii="Arial" w:hAnsi="Arial" w:cs="Arial"/>
        </w:rPr>
      </w:pPr>
      <w:r w:rsidRPr="00D87498">
        <w:rPr>
          <w:rFonts w:ascii="Arial" w:hAnsi="Arial" w:cs="Arial"/>
        </w:rPr>
        <w:t>W toku badania i oceny ofert zamawiający może żądać od wykonawców wyjaśnień dotyczących treści złożonych ofert lub innych składanych dokumentów lub oświadczeń.</w:t>
      </w:r>
    </w:p>
    <w:p w14:paraId="6460C9A3" w14:textId="77777777" w:rsidR="004D4BBF" w:rsidRPr="00D87498" w:rsidRDefault="004D4BBF" w:rsidP="00100052">
      <w:pPr>
        <w:pStyle w:val="Default"/>
        <w:numPr>
          <w:ilvl w:val="0"/>
          <w:numId w:val="18"/>
        </w:numPr>
        <w:tabs>
          <w:tab w:val="left" w:pos="426"/>
        </w:tabs>
        <w:spacing w:after="27" w:line="360" w:lineRule="auto"/>
        <w:ind w:left="426" w:hanging="426"/>
        <w:jc w:val="both"/>
        <w:rPr>
          <w:rFonts w:ascii="Arial" w:hAnsi="Arial" w:cs="Arial"/>
        </w:rPr>
      </w:pPr>
      <w:r w:rsidRPr="00D87498">
        <w:rPr>
          <w:rFonts w:ascii="Arial" w:hAnsi="Arial" w:cs="Arial"/>
        </w:rPr>
        <w:t xml:space="preserve">Zgodnie z art. 223 ust. 2 PZP Zamawiający poprawi w treści oferty: </w:t>
      </w:r>
    </w:p>
    <w:p w14:paraId="70245DA9" w14:textId="77777777" w:rsidR="004D4BBF" w:rsidRPr="00D87498" w:rsidRDefault="004D4BBF" w:rsidP="000452B7">
      <w:pPr>
        <w:pStyle w:val="Default"/>
        <w:tabs>
          <w:tab w:val="left" w:pos="284"/>
        </w:tabs>
        <w:spacing w:after="27" w:line="360" w:lineRule="auto"/>
        <w:ind w:left="567"/>
        <w:jc w:val="both"/>
        <w:rPr>
          <w:rFonts w:ascii="Arial" w:hAnsi="Arial" w:cs="Arial"/>
        </w:rPr>
      </w:pPr>
      <w:r w:rsidRPr="00D87498">
        <w:rPr>
          <w:rFonts w:ascii="Arial" w:hAnsi="Arial" w:cs="Arial"/>
        </w:rPr>
        <w:t xml:space="preserve">1) oczywiste omyłki pisarskie, </w:t>
      </w:r>
    </w:p>
    <w:p w14:paraId="3E2A085E" w14:textId="77777777" w:rsidR="004D4BBF" w:rsidRPr="00D87498" w:rsidRDefault="004D4BBF" w:rsidP="000452B7">
      <w:pPr>
        <w:pStyle w:val="Default"/>
        <w:tabs>
          <w:tab w:val="left" w:pos="284"/>
        </w:tabs>
        <w:spacing w:after="27" w:line="360" w:lineRule="auto"/>
        <w:ind w:left="567"/>
        <w:jc w:val="both"/>
        <w:rPr>
          <w:rFonts w:ascii="Arial" w:hAnsi="Arial" w:cs="Arial"/>
        </w:rPr>
      </w:pPr>
      <w:r w:rsidRPr="00D87498">
        <w:rPr>
          <w:rFonts w:ascii="Arial" w:hAnsi="Arial" w:cs="Arial"/>
        </w:rPr>
        <w:t xml:space="preserve">2)oczywiste omyłki rachunkowe, z uwzględnieniem konsekwencji rachunkowych dokonanych poprawek, oraz </w:t>
      </w:r>
    </w:p>
    <w:p w14:paraId="6D8FCE3F" w14:textId="77777777" w:rsidR="004D4BBF" w:rsidRPr="00D87498" w:rsidRDefault="004D4BBF" w:rsidP="000452B7">
      <w:pPr>
        <w:pStyle w:val="Default"/>
        <w:tabs>
          <w:tab w:val="left" w:pos="284"/>
        </w:tabs>
        <w:spacing w:after="27" w:line="360" w:lineRule="auto"/>
        <w:ind w:left="567"/>
        <w:jc w:val="both"/>
        <w:rPr>
          <w:rFonts w:ascii="Arial" w:hAnsi="Arial" w:cs="Arial"/>
        </w:rPr>
      </w:pPr>
      <w:r w:rsidRPr="00D87498">
        <w:rPr>
          <w:rFonts w:ascii="Arial" w:hAnsi="Arial" w:cs="Arial"/>
        </w:rPr>
        <w:t xml:space="preserve">3) inne omyłki polegające na niezgodności oferty ze specyfikacją warunków zamówienia, niepowodujące istotnych zmian w treści oferty, niezwłocznie zawiadamiając o tym Wykonawcę, którego oferta została poprawiona. </w:t>
      </w:r>
    </w:p>
    <w:p w14:paraId="40E82765" w14:textId="77777777" w:rsidR="004D4BBF" w:rsidRPr="00D87498" w:rsidRDefault="004D4BBF" w:rsidP="00100052">
      <w:pPr>
        <w:pStyle w:val="Default"/>
        <w:numPr>
          <w:ilvl w:val="0"/>
          <w:numId w:val="18"/>
        </w:numPr>
        <w:tabs>
          <w:tab w:val="left" w:pos="426"/>
        </w:tabs>
        <w:spacing w:line="360" w:lineRule="auto"/>
        <w:ind w:left="426" w:hanging="567"/>
        <w:jc w:val="both"/>
        <w:rPr>
          <w:rFonts w:ascii="Arial" w:hAnsi="Arial" w:cs="Arial"/>
        </w:rPr>
      </w:pPr>
      <w:r w:rsidRPr="00D87498">
        <w:rPr>
          <w:rFonts w:ascii="Arial" w:hAnsi="Arial" w:cs="Arial"/>
        </w:rPr>
        <w:t xml:space="preserve">W przypadku, o którym mowa w ust. 5 pkt 3, zamawiający wyznacza wykonawcy odpowiedni termin na wyrażenie zgody na poprawienie w ofercie omyłki lub </w:t>
      </w:r>
      <w:r w:rsidRPr="00D87498">
        <w:rPr>
          <w:rFonts w:ascii="Arial" w:hAnsi="Arial" w:cs="Arial"/>
        </w:rPr>
        <w:lastRenderedPageBreak/>
        <w:t xml:space="preserve">zakwestionowanie jej poprawienia. Brak odpowiedzi w wyznaczonym terminie uznaje się za wyrażenie zgody na poprawienie omyłki. </w:t>
      </w:r>
    </w:p>
    <w:p w14:paraId="253C25BC" w14:textId="77777777" w:rsidR="004D4BBF" w:rsidRPr="00D87498" w:rsidRDefault="004D4BBF" w:rsidP="00100052">
      <w:pPr>
        <w:pStyle w:val="Default"/>
        <w:numPr>
          <w:ilvl w:val="0"/>
          <w:numId w:val="18"/>
        </w:numPr>
        <w:tabs>
          <w:tab w:val="left" w:pos="426"/>
        </w:tabs>
        <w:spacing w:line="360" w:lineRule="auto"/>
        <w:ind w:left="426" w:hanging="426"/>
        <w:jc w:val="both"/>
        <w:rPr>
          <w:rFonts w:ascii="Arial" w:hAnsi="Arial" w:cs="Arial"/>
        </w:rPr>
      </w:pPr>
      <w:r w:rsidRPr="00D87498">
        <w:rPr>
          <w:rFonts w:ascii="Arial" w:hAnsi="Arial" w:cs="Arial"/>
        </w:rPr>
        <w:t>Jeżeli złożono ofertę, której wybór prowadziłby do powstania obowiązku podatkowego po stronie Zamawiającego zgodnie z przepisami o podatku od towarów i usług, Zamawiający w celu oceny takiej oferty dolicza do przedstawionej w niej ceny podatek od towarów i usług, który miałby obowiązek wpłacić zgodnie z obowiązującymi przepisami.</w:t>
      </w:r>
    </w:p>
    <w:p w14:paraId="4B1D1147" w14:textId="77777777" w:rsidR="009402FD" w:rsidRPr="00D87498" w:rsidRDefault="009402FD" w:rsidP="00621325">
      <w:pPr>
        <w:pStyle w:val="Tekstpodstawowywcity21"/>
        <w:spacing w:line="360" w:lineRule="auto"/>
        <w:ind w:left="0"/>
        <w:rPr>
          <w:rFonts w:ascii="Arial" w:hAnsi="Arial" w:cs="Arial"/>
          <w:b w:val="0"/>
        </w:rPr>
      </w:pPr>
    </w:p>
    <w:p w14:paraId="352CBC64"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XVI Zawarcie umowy, zabezpieczenie należytego wykonania umowy</w:t>
      </w:r>
    </w:p>
    <w:p w14:paraId="10441BE0" w14:textId="77777777" w:rsidR="004D4BBF" w:rsidRPr="00D87498" w:rsidRDefault="004D4BBF" w:rsidP="000452B7">
      <w:pPr>
        <w:autoSpaceDE w:val="0"/>
        <w:spacing w:line="360" w:lineRule="auto"/>
        <w:rPr>
          <w:rFonts w:ascii="Arial" w:hAnsi="Arial" w:cs="Arial"/>
          <w:color w:val="000000"/>
          <w:sz w:val="24"/>
          <w:szCs w:val="24"/>
        </w:rPr>
      </w:pPr>
    </w:p>
    <w:p w14:paraId="1FEE2829" w14:textId="77777777" w:rsidR="004D4BBF" w:rsidRPr="00D87498" w:rsidRDefault="004D4BBF" w:rsidP="00100052">
      <w:pPr>
        <w:pStyle w:val="Akapitzlist"/>
        <w:numPr>
          <w:ilvl w:val="1"/>
          <w:numId w:val="18"/>
        </w:numPr>
        <w:tabs>
          <w:tab w:val="left" w:pos="426"/>
        </w:tabs>
        <w:autoSpaceDE w:val="0"/>
        <w:spacing w:after="0" w:line="360" w:lineRule="auto"/>
        <w:ind w:left="426" w:hanging="426"/>
        <w:rPr>
          <w:rFonts w:ascii="Arial" w:hAnsi="Arial" w:cs="Arial"/>
          <w:sz w:val="24"/>
          <w:szCs w:val="24"/>
        </w:rPr>
      </w:pPr>
      <w:r w:rsidRPr="00D87498">
        <w:rPr>
          <w:rFonts w:ascii="Arial" w:hAnsi="Arial" w:cs="Arial"/>
          <w:b/>
          <w:color w:val="000000"/>
          <w:sz w:val="24"/>
          <w:szCs w:val="24"/>
        </w:rPr>
        <w:t>Umowa</w:t>
      </w:r>
      <w:r w:rsidRPr="00D87498">
        <w:rPr>
          <w:rFonts w:ascii="Arial" w:hAnsi="Arial" w:cs="Arial"/>
          <w:color w:val="000000"/>
          <w:sz w:val="24"/>
          <w:szCs w:val="24"/>
        </w:rPr>
        <w:t>.</w:t>
      </w:r>
    </w:p>
    <w:p w14:paraId="0E8760D3" w14:textId="77777777" w:rsidR="004D4BBF" w:rsidRPr="00D87498" w:rsidRDefault="004D4BBF" w:rsidP="000452B7">
      <w:pPr>
        <w:pStyle w:val="Akapitzlist"/>
        <w:numPr>
          <w:ilvl w:val="4"/>
          <w:numId w:val="2"/>
        </w:numPr>
        <w:autoSpaceDE w:val="0"/>
        <w:spacing w:line="360" w:lineRule="auto"/>
        <w:ind w:left="709" w:hanging="283"/>
        <w:jc w:val="both"/>
        <w:rPr>
          <w:rFonts w:ascii="Arial" w:hAnsi="Arial" w:cs="Arial"/>
          <w:sz w:val="24"/>
          <w:szCs w:val="24"/>
        </w:rPr>
      </w:pPr>
      <w:r w:rsidRPr="00D87498">
        <w:rPr>
          <w:rFonts w:ascii="Arial" w:hAnsi="Arial" w:cs="Arial"/>
          <w:color w:val="000000"/>
          <w:sz w:val="24"/>
          <w:szCs w:val="24"/>
        </w:rPr>
        <w:t xml:space="preserve">Projektowane </w:t>
      </w:r>
      <w:r w:rsidRPr="00D87498">
        <w:rPr>
          <w:rFonts w:ascii="Arial" w:hAnsi="Arial" w:cs="Arial"/>
          <w:sz w:val="24"/>
          <w:szCs w:val="24"/>
        </w:rPr>
        <w:t>postanowienia umowy, które zostaną wprowadzone do treści tej umowy  zawarte są w projekcie umowy,  stanowiącym załącznik nr 5 do SWZ</w:t>
      </w:r>
      <w:r w:rsidRPr="00D87498">
        <w:rPr>
          <w:rFonts w:ascii="Arial" w:hAnsi="Arial" w:cs="Arial"/>
          <w:sz w:val="24"/>
          <w:szCs w:val="24"/>
          <w:lang w:val="pl-PL"/>
        </w:rPr>
        <w:t>.</w:t>
      </w:r>
      <w:r w:rsidRPr="00D87498">
        <w:rPr>
          <w:rFonts w:ascii="Arial" w:hAnsi="Arial" w:cs="Arial"/>
          <w:sz w:val="24"/>
          <w:szCs w:val="24"/>
        </w:rPr>
        <w:t xml:space="preserve"> </w:t>
      </w:r>
    </w:p>
    <w:p w14:paraId="7A9A2D68" w14:textId="77777777" w:rsidR="004D4BBF" w:rsidRPr="00D87498" w:rsidRDefault="004D4BBF" w:rsidP="000452B7">
      <w:pPr>
        <w:pStyle w:val="Akapitzlist"/>
        <w:numPr>
          <w:ilvl w:val="4"/>
          <w:numId w:val="2"/>
        </w:numPr>
        <w:autoSpaceDE w:val="0"/>
        <w:spacing w:line="360" w:lineRule="auto"/>
        <w:ind w:left="709" w:hanging="283"/>
        <w:jc w:val="both"/>
        <w:rPr>
          <w:rFonts w:ascii="Arial" w:hAnsi="Arial" w:cs="Arial"/>
          <w:sz w:val="24"/>
          <w:szCs w:val="24"/>
        </w:rPr>
      </w:pPr>
      <w:r w:rsidRPr="00D87498">
        <w:rPr>
          <w:rFonts w:ascii="Arial" w:hAnsi="Arial" w:cs="Arial"/>
          <w:sz w:val="24"/>
          <w:szCs w:val="24"/>
        </w:rPr>
        <w:t>Wykonawca ma obowiązek zawrzeć umowę zgodnie z tymi postanowieniami</w:t>
      </w:r>
      <w:r w:rsidRPr="00D87498">
        <w:rPr>
          <w:rFonts w:ascii="Arial" w:hAnsi="Arial" w:cs="Arial"/>
          <w:sz w:val="24"/>
          <w:szCs w:val="24"/>
          <w:lang w:val="pl-PL"/>
        </w:rPr>
        <w:t>,</w:t>
      </w:r>
      <w:r w:rsidRPr="00D87498">
        <w:rPr>
          <w:rFonts w:ascii="Arial" w:hAnsi="Arial" w:cs="Arial"/>
          <w:color w:val="000000"/>
          <w:sz w:val="24"/>
          <w:szCs w:val="24"/>
          <w:lang w:val="pl-PL"/>
        </w:rPr>
        <w:t xml:space="preserve"> w miejscu i terminie </w:t>
      </w:r>
      <w:r w:rsidRPr="00D87498">
        <w:rPr>
          <w:rFonts w:ascii="Arial" w:hAnsi="Arial" w:cs="Arial"/>
          <w:sz w:val="24"/>
          <w:szCs w:val="24"/>
          <w:lang w:val="pl-PL"/>
        </w:rPr>
        <w:t>wskazanym przez Zamawiającego</w:t>
      </w:r>
      <w:r w:rsidRPr="00D87498">
        <w:rPr>
          <w:rFonts w:ascii="Arial" w:hAnsi="Arial" w:cs="Arial"/>
          <w:sz w:val="24"/>
          <w:szCs w:val="24"/>
        </w:rPr>
        <w:t xml:space="preserve">. </w:t>
      </w:r>
    </w:p>
    <w:p w14:paraId="07CCD5D0" w14:textId="77777777" w:rsidR="004D4BBF" w:rsidRPr="00D87498" w:rsidRDefault="004D4BBF" w:rsidP="000452B7">
      <w:pPr>
        <w:pStyle w:val="Akapitzlist"/>
        <w:numPr>
          <w:ilvl w:val="4"/>
          <w:numId w:val="2"/>
        </w:numPr>
        <w:autoSpaceDE w:val="0"/>
        <w:spacing w:line="360" w:lineRule="auto"/>
        <w:ind w:left="709" w:hanging="283"/>
        <w:jc w:val="both"/>
        <w:rPr>
          <w:rFonts w:ascii="Arial" w:hAnsi="Arial" w:cs="Arial"/>
          <w:sz w:val="24"/>
          <w:szCs w:val="24"/>
        </w:rPr>
      </w:pPr>
      <w:r w:rsidRPr="00D87498">
        <w:rPr>
          <w:rFonts w:ascii="Arial" w:hAnsi="Arial" w:cs="Arial"/>
          <w:sz w:val="24"/>
          <w:szCs w:val="24"/>
        </w:rPr>
        <w:t xml:space="preserve"> Zawarta umowa będzie jawna i będzie podlegała udostępnianiu na zasadach określonych w przepisach o dostępie do informacji publicznej.</w:t>
      </w:r>
    </w:p>
    <w:p w14:paraId="583336BF" w14:textId="77777777" w:rsidR="004D4BBF" w:rsidRPr="00D87498" w:rsidRDefault="004D4BBF" w:rsidP="00100052">
      <w:pPr>
        <w:pStyle w:val="Akapitzlist"/>
        <w:numPr>
          <w:ilvl w:val="1"/>
          <w:numId w:val="18"/>
        </w:numPr>
        <w:tabs>
          <w:tab w:val="left" w:pos="426"/>
        </w:tabs>
        <w:autoSpaceDE w:val="0"/>
        <w:spacing w:after="0" w:line="360" w:lineRule="auto"/>
        <w:ind w:left="426" w:hanging="426"/>
        <w:jc w:val="both"/>
        <w:rPr>
          <w:rFonts w:ascii="Arial" w:hAnsi="Arial" w:cs="Arial"/>
          <w:sz w:val="24"/>
          <w:szCs w:val="24"/>
        </w:rPr>
      </w:pPr>
      <w:r w:rsidRPr="00D87498">
        <w:rPr>
          <w:rFonts w:ascii="Arial" w:hAnsi="Arial" w:cs="Arial"/>
          <w:spacing w:val="-6"/>
          <w:sz w:val="24"/>
          <w:szCs w:val="24"/>
        </w:rPr>
        <w:t>Przed podpisaniem umowy, wykonawca którego oferta zostanie uznana za najkorzystniejszą, zobowiązany jest dostarczyć zamawiającemu:</w:t>
      </w:r>
    </w:p>
    <w:p w14:paraId="3FC82157" w14:textId="77777777" w:rsidR="004D4BBF" w:rsidRPr="00D87498" w:rsidRDefault="004D4BBF" w:rsidP="000452B7">
      <w:pPr>
        <w:pStyle w:val="Tekstpodstawowy"/>
        <w:numPr>
          <w:ilvl w:val="6"/>
          <w:numId w:val="13"/>
        </w:numPr>
        <w:tabs>
          <w:tab w:val="left" w:pos="-1843"/>
          <w:tab w:val="left" w:pos="284"/>
        </w:tabs>
        <w:spacing w:line="360" w:lineRule="auto"/>
        <w:rPr>
          <w:rFonts w:ascii="Arial" w:hAnsi="Arial" w:cs="Arial"/>
          <w:sz w:val="24"/>
          <w:szCs w:val="24"/>
        </w:rPr>
      </w:pPr>
      <w:r w:rsidRPr="00D87498">
        <w:rPr>
          <w:rFonts w:ascii="Arial" w:eastAsia="Calibri" w:hAnsi="Arial" w:cs="Arial"/>
          <w:sz w:val="24"/>
          <w:szCs w:val="24"/>
        </w:rPr>
        <w:t xml:space="preserve"> </w:t>
      </w:r>
      <w:r w:rsidRPr="00D87498">
        <w:rPr>
          <w:rFonts w:ascii="Arial" w:hAnsi="Arial" w:cs="Arial"/>
          <w:b w:val="0"/>
          <w:spacing w:val="-4"/>
          <w:sz w:val="24"/>
          <w:szCs w:val="24"/>
        </w:rPr>
        <w:t xml:space="preserve">potwierdzone „za zgodność z oryginałem” przez wykonawcę </w:t>
      </w:r>
      <w:r w:rsidRPr="00D87498">
        <w:rPr>
          <w:rFonts w:ascii="Arial" w:hAnsi="Arial" w:cs="Arial"/>
          <w:spacing w:val="-4"/>
          <w:sz w:val="24"/>
          <w:szCs w:val="24"/>
        </w:rPr>
        <w:t xml:space="preserve">kopie uprawnień, zgodnie </w:t>
      </w:r>
      <w:r w:rsidRPr="00D87498">
        <w:rPr>
          <w:rFonts w:ascii="Arial" w:hAnsi="Arial" w:cs="Arial"/>
          <w:b w:val="0"/>
          <w:spacing w:val="-4"/>
          <w:sz w:val="24"/>
          <w:szCs w:val="24"/>
        </w:rPr>
        <w:t xml:space="preserve">z Rozdz. VI ust. </w:t>
      </w:r>
      <w:r w:rsidRPr="00D87498">
        <w:rPr>
          <w:rFonts w:ascii="Arial" w:hAnsi="Arial" w:cs="Arial"/>
          <w:b w:val="0"/>
          <w:spacing w:val="-4"/>
          <w:sz w:val="24"/>
          <w:szCs w:val="24"/>
          <w:lang w:val="pl-PL"/>
        </w:rPr>
        <w:t>4</w:t>
      </w:r>
      <w:r w:rsidRPr="00D87498">
        <w:rPr>
          <w:rFonts w:ascii="Arial" w:hAnsi="Arial" w:cs="Arial"/>
          <w:b w:val="0"/>
          <w:spacing w:val="-4"/>
          <w:sz w:val="24"/>
          <w:szCs w:val="24"/>
        </w:rPr>
        <w:t xml:space="preserve">, </w:t>
      </w:r>
      <w:r w:rsidRPr="00D87498">
        <w:rPr>
          <w:rFonts w:ascii="Arial" w:hAnsi="Arial" w:cs="Arial"/>
          <w:b w:val="0"/>
          <w:spacing w:val="-4"/>
          <w:sz w:val="24"/>
          <w:szCs w:val="24"/>
          <w:lang w:val="pl-PL"/>
        </w:rPr>
        <w:t xml:space="preserve">pkt 1, </w:t>
      </w:r>
      <w:r w:rsidRPr="00D87498">
        <w:rPr>
          <w:rFonts w:ascii="Arial" w:hAnsi="Arial" w:cs="Arial"/>
          <w:b w:val="0"/>
          <w:spacing w:val="-4"/>
          <w:sz w:val="24"/>
          <w:szCs w:val="24"/>
        </w:rPr>
        <w:t>lit. b</w:t>
      </w:r>
      <w:r w:rsidRPr="00D87498">
        <w:rPr>
          <w:rFonts w:ascii="Arial" w:hAnsi="Arial" w:cs="Arial"/>
          <w:b w:val="0"/>
          <w:spacing w:val="-4"/>
          <w:sz w:val="24"/>
          <w:szCs w:val="24"/>
          <w:lang w:val="pl-PL"/>
        </w:rPr>
        <w:t>)</w:t>
      </w:r>
      <w:r w:rsidRPr="00D87498">
        <w:rPr>
          <w:rFonts w:ascii="Arial" w:hAnsi="Arial" w:cs="Arial"/>
          <w:b w:val="0"/>
          <w:spacing w:val="-4"/>
          <w:sz w:val="24"/>
          <w:szCs w:val="24"/>
        </w:rPr>
        <w:t xml:space="preserve"> wraz z</w:t>
      </w:r>
      <w:r w:rsidRPr="00D87498">
        <w:rPr>
          <w:rFonts w:ascii="Arial" w:hAnsi="Arial" w:cs="Arial"/>
          <w:spacing w:val="-4"/>
          <w:sz w:val="24"/>
          <w:szCs w:val="24"/>
        </w:rPr>
        <w:t xml:space="preserve"> aktualnym zaświadczeniem z właściwej izby samorządu zawodowego </w:t>
      </w:r>
      <w:r w:rsidRPr="00D87498">
        <w:rPr>
          <w:rFonts w:ascii="Arial" w:hAnsi="Arial" w:cs="Arial"/>
          <w:b w:val="0"/>
          <w:spacing w:val="-4"/>
          <w:sz w:val="24"/>
          <w:szCs w:val="24"/>
        </w:rPr>
        <w:t>osób, które będą uczestniczyć w wykonaniu zamówienia,</w:t>
      </w:r>
    </w:p>
    <w:p w14:paraId="7BB3EC48" w14:textId="77777777" w:rsidR="004D4BBF" w:rsidRPr="005A68AF" w:rsidRDefault="004D4BBF" w:rsidP="000452B7">
      <w:pPr>
        <w:pStyle w:val="Tekstpodstawowy"/>
        <w:tabs>
          <w:tab w:val="left" w:pos="-1843"/>
          <w:tab w:val="left" w:pos="284"/>
        </w:tabs>
        <w:spacing w:line="360" w:lineRule="auto"/>
        <w:ind w:left="720"/>
        <w:rPr>
          <w:rFonts w:ascii="Arial" w:hAnsi="Arial" w:cs="Arial"/>
          <w:sz w:val="24"/>
          <w:szCs w:val="24"/>
        </w:rPr>
      </w:pPr>
      <w:r w:rsidRPr="005A68AF">
        <w:rPr>
          <w:rFonts w:ascii="Arial" w:hAnsi="Arial" w:cs="Arial"/>
          <w:b w:val="0"/>
          <w:spacing w:val="-6"/>
          <w:sz w:val="24"/>
          <w:szCs w:val="24"/>
        </w:rPr>
        <w:t>Ww. dokumenty należy złożyć w oryginale lub kopii poświadczonej za zgodność z oryginałem.</w:t>
      </w:r>
    </w:p>
    <w:p w14:paraId="407C72A7" w14:textId="792F2335" w:rsidR="004D4BBF" w:rsidRPr="00D87498" w:rsidRDefault="004D4BBF" w:rsidP="000452B7">
      <w:pPr>
        <w:pStyle w:val="Tekstpodstawowy"/>
        <w:numPr>
          <w:ilvl w:val="6"/>
          <w:numId w:val="13"/>
        </w:numPr>
        <w:tabs>
          <w:tab w:val="left" w:pos="-1843"/>
          <w:tab w:val="left" w:pos="284"/>
        </w:tabs>
        <w:spacing w:line="360" w:lineRule="auto"/>
        <w:rPr>
          <w:rFonts w:ascii="Arial" w:hAnsi="Arial" w:cs="Arial"/>
          <w:sz w:val="24"/>
          <w:szCs w:val="24"/>
        </w:rPr>
      </w:pPr>
      <w:r w:rsidRPr="00D87498">
        <w:rPr>
          <w:rFonts w:ascii="Arial" w:hAnsi="Arial" w:cs="Arial"/>
          <w:spacing w:val="-6"/>
          <w:sz w:val="24"/>
          <w:szCs w:val="24"/>
        </w:rPr>
        <w:t xml:space="preserve">dokument/dokumenty </w:t>
      </w:r>
      <w:r w:rsidRPr="00D87498">
        <w:rPr>
          <w:rFonts w:ascii="Arial" w:hAnsi="Arial" w:cs="Arial"/>
          <w:b w:val="0"/>
          <w:spacing w:val="-6"/>
          <w:sz w:val="24"/>
          <w:szCs w:val="24"/>
        </w:rPr>
        <w:t xml:space="preserve">potwierdzające, że wykonawca jest ubezpieczony od odpowiedzialności cywilnej w zakresie prowadzonej działalności związanej z przedmiotem zamówienia na sumę gwarancyjną nie niższą niż </w:t>
      </w:r>
      <w:r w:rsidR="00511998">
        <w:rPr>
          <w:rFonts w:ascii="Arial" w:hAnsi="Arial" w:cs="Arial"/>
          <w:spacing w:val="-6"/>
          <w:sz w:val="24"/>
          <w:szCs w:val="24"/>
          <w:lang w:val="pl-PL"/>
        </w:rPr>
        <w:t>1 0</w:t>
      </w:r>
      <w:r w:rsidR="00862A13" w:rsidRPr="00D87498">
        <w:rPr>
          <w:rFonts w:ascii="Arial" w:hAnsi="Arial" w:cs="Arial"/>
          <w:spacing w:val="-6"/>
          <w:sz w:val="24"/>
          <w:szCs w:val="24"/>
          <w:lang w:val="pl-PL"/>
        </w:rPr>
        <w:t>0</w:t>
      </w:r>
      <w:r w:rsidRPr="00D87498">
        <w:rPr>
          <w:rFonts w:ascii="Arial" w:hAnsi="Arial" w:cs="Arial"/>
          <w:spacing w:val="-6"/>
          <w:sz w:val="24"/>
          <w:szCs w:val="24"/>
          <w:lang w:val="pl-PL"/>
        </w:rPr>
        <w:t>0</w:t>
      </w:r>
      <w:r w:rsidRPr="00D87498">
        <w:rPr>
          <w:rFonts w:ascii="Arial" w:hAnsi="Arial" w:cs="Arial"/>
          <w:spacing w:val="-6"/>
          <w:sz w:val="24"/>
          <w:szCs w:val="24"/>
        </w:rPr>
        <w:t> 000,00 zł</w:t>
      </w:r>
      <w:r w:rsidRPr="00D87498">
        <w:rPr>
          <w:rFonts w:ascii="Arial" w:hAnsi="Arial" w:cs="Arial"/>
          <w:b w:val="0"/>
          <w:spacing w:val="-6"/>
          <w:sz w:val="24"/>
          <w:szCs w:val="24"/>
          <w:lang w:val="pl-PL"/>
        </w:rPr>
        <w:t>.</w:t>
      </w:r>
      <w:r w:rsidR="007F6CA3" w:rsidRPr="00D87498">
        <w:rPr>
          <w:rFonts w:ascii="Arial" w:hAnsi="Arial" w:cs="Arial"/>
          <w:b w:val="0"/>
          <w:spacing w:val="-6"/>
          <w:sz w:val="24"/>
          <w:szCs w:val="24"/>
          <w:lang w:val="pl-PL"/>
        </w:rPr>
        <w:t xml:space="preserve">, wraz  z dowodem opłacenia składki </w:t>
      </w:r>
    </w:p>
    <w:p w14:paraId="01474B1C" w14:textId="77777777" w:rsidR="004D4BBF" w:rsidRPr="005A68AF" w:rsidRDefault="004D4BBF" w:rsidP="006D008A">
      <w:pPr>
        <w:pStyle w:val="Tekstpodstawowy"/>
        <w:tabs>
          <w:tab w:val="left" w:pos="-1843"/>
          <w:tab w:val="left" w:pos="284"/>
        </w:tabs>
        <w:spacing w:line="360" w:lineRule="auto"/>
        <w:ind w:left="720"/>
        <w:rPr>
          <w:rFonts w:ascii="Arial" w:hAnsi="Arial" w:cs="Arial"/>
          <w:sz w:val="24"/>
          <w:szCs w:val="24"/>
        </w:rPr>
      </w:pPr>
      <w:r w:rsidRPr="005A68AF">
        <w:rPr>
          <w:rFonts w:ascii="Arial" w:hAnsi="Arial" w:cs="Arial"/>
          <w:b w:val="0"/>
          <w:spacing w:val="-6"/>
          <w:sz w:val="24"/>
          <w:szCs w:val="24"/>
        </w:rPr>
        <w:t>Ww. dokumenty należy złożyć w oryginale lub kopii poświadczonej za zgodność z oryginałem.</w:t>
      </w:r>
    </w:p>
    <w:p w14:paraId="0C015613" w14:textId="1700842A" w:rsidR="006D008A" w:rsidRPr="00980DC6" w:rsidRDefault="006D008A" w:rsidP="006D008A">
      <w:pPr>
        <w:pStyle w:val="Tekstpodstawowy"/>
        <w:numPr>
          <w:ilvl w:val="1"/>
          <w:numId w:val="38"/>
        </w:numPr>
        <w:tabs>
          <w:tab w:val="left" w:pos="-1843"/>
          <w:tab w:val="left" w:pos="284"/>
          <w:tab w:val="num" w:pos="709"/>
          <w:tab w:val="left" w:pos="1134"/>
        </w:tabs>
        <w:spacing w:line="360" w:lineRule="auto"/>
        <w:ind w:left="414" w:hanging="357"/>
        <w:rPr>
          <w:rFonts w:ascii="Arial" w:hAnsi="Arial" w:cs="Arial"/>
          <w:b w:val="0"/>
          <w:spacing w:val="-6"/>
          <w:sz w:val="24"/>
          <w:szCs w:val="24"/>
        </w:rPr>
      </w:pPr>
      <w:r w:rsidRPr="00D87498">
        <w:rPr>
          <w:rFonts w:ascii="Arial" w:hAnsi="Arial" w:cs="Arial"/>
          <w:b w:val="0"/>
          <w:spacing w:val="-6"/>
          <w:sz w:val="24"/>
          <w:szCs w:val="24"/>
        </w:rPr>
        <w:lastRenderedPageBreak/>
        <w:t xml:space="preserve">W terminie </w:t>
      </w:r>
      <w:r w:rsidR="00980DC6">
        <w:rPr>
          <w:rFonts w:ascii="Arial" w:hAnsi="Arial" w:cs="Arial"/>
          <w:b w:val="0"/>
          <w:spacing w:val="-6"/>
          <w:sz w:val="24"/>
          <w:szCs w:val="24"/>
          <w:lang w:val="pl-PL"/>
        </w:rPr>
        <w:t>5</w:t>
      </w:r>
      <w:r w:rsidRPr="00D87498">
        <w:rPr>
          <w:rFonts w:ascii="Arial" w:hAnsi="Arial" w:cs="Arial"/>
          <w:b w:val="0"/>
          <w:spacing w:val="-6"/>
          <w:sz w:val="24"/>
          <w:szCs w:val="24"/>
        </w:rPr>
        <w:t xml:space="preserve"> dni </w:t>
      </w:r>
      <w:r w:rsidRPr="00980DC6">
        <w:rPr>
          <w:rFonts w:ascii="Arial" w:hAnsi="Arial" w:cs="Arial"/>
          <w:b w:val="0"/>
          <w:spacing w:val="-6"/>
          <w:sz w:val="24"/>
          <w:szCs w:val="24"/>
        </w:rPr>
        <w:t xml:space="preserve">od dnia podpisania umowy wykonawca zobowiązany będzie przekazać zamawiającemu </w:t>
      </w:r>
      <w:r w:rsidRPr="005C476D">
        <w:rPr>
          <w:rFonts w:ascii="Arial" w:hAnsi="Arial" w:cs="Arial"/>
          <w:bCs w:val="0"/>
          <w:spacing w:val="-6"/>
          <w:sz w:val="24"/>
          <w:szCs w:val="24"/>
        </w:rPr>
        <w:t>kosztorys ofertowy</w:t>
      </w:r>
      <w:r w:rsidR="00C54726" w:rsidRPr="005C476D">
        <w:rPr>
          <w:rFonts w:ascii="Arial" w:hAnsi="Arial" w:cs="Arial"/>
          <w:bCs w:val="0"/>
          <w:spacing w:val="-6"/>
          <w:sz w:val="24"/>
          <w:szCs w:val="24"/>
          <w:lang w:val="pl-PL"/>
        </w:rPr>
        <w:t xml:space="preserve"> </w:t>
      </w:r>
      <w:r w:rsidRPr="005C476D">
        <w:rPr>
          <w:rFonts w:ascii="Arial" w:hAnsi="Arial" w:cs="Arial"/>
          <w:b w:val="0"/>
          <w:spacing w:val="-6"/>
          <w:sz w:val="24"/>
          <w:szCs w:val="24"/>
        </w:rPr>
        <w:t xml:space="preserve"> </w:t>
      </w:r>
      <w:r w:rsidRPr="00D87498">
        <w:rPr>
          <w:rFonts w:ascii="Arial" w:hAnsi="Arial" w:cs="Arial"/>
          <w:b w:val="0"/>
          <w:spacing w:val="-6"/>
          <w:sz w:val="24"/>
          <w:szCs w:val="24"/>
        </w:rPr>
        <w:t>zawierający pełen zakres robót niezbędnych do zrealizowania przedmiotu zamówienia, sporządzony metodą kalkulacji szczegółowej. Wartość kosztorysu musi być równa wartości ceny ofertowej.</w:t>
      </w:r>
    </w:p>
    <w:p w14:paraId="1EEF45C1" w14:textId="319E1B86" w:rsidR="004D4BBF" w:rsidRDefault="006D008A" w:rsidP="00303AEE">
      <w:pPr>
        <w:tabs>
          <w:tab w:val="num" w:pos="720"/>
        </w:tabs>
        <w:suppressAutoHyphens w:val="0"/>
        <w:autoSpaceDE w:val="0"/>
        <w:autoSpaceDN w:val="0"/>
        <w:adjustRightInd w:val="0"/>
        <w:spacing w:after="10" w:line="360" w:lineRule="auto"/>
        <w:jc w:val="both"/>
        <w:rPr>
          <w:rFonts w:ascii="Arial" w:hAnsi="Arial" w:cs="Arial"/>
          <w:bCs/>
          <w:sz w:val="24"/>
          <w:szCs w:val="24"/>
          <w:lang w:eastAsia="en-US"/>
        </w:rPr>
      </w:pPr>
      <w:r w:rsidRPr="00D87498">
        <w:rPr>
          <w:rFonts w:ascii="Arial" w:hAnsi="Arial" w:cs="Arial"/>
          <w:sz w:val="24"/>
          <w:szCs w:val="24"/>
        </w:rPr>
        <w:t>4</w:t>
      </w:r>
      <w:r w:rsidR="004D4BBF" w:rsidRPr="00D87498">
        <w:rPr>
          <w:rFonts w:ascii="Arial" w:hAnsi="Arial" w:cs="Arial"/>
          <w:sz w:val="24"/>
          <w:szCs w:val="24"/>
        </w:rPr>
        <w:t xml:space="preserve">. </w:t>
      </w:r>
      <w:r w:rsidR="00303AEE" w:rsidRPr="00D87498">
        <w:rPr>
          <w:rFonts w:ascii="Arial" w:hAnsi="Arial" w:cs="Arial"/>
          <w:bCs/>
          <w:sz w:val="24"/>
          <w:szCs w:val="24"/>
          <w:lang w:eastAsia="en-US"/>
        </w:rPr>
        <w:t>Zamawiający  nie wymaga zabezpieczenia należytego wykonania umowy.</w:t>
      </w:r>
    </w:p>
    <w:p w14:paraId="1992B8BA" w14:textId="77777777" w:rsidR="00980DC6" w:rsidRPr="00D87498" w:rsidRDefault="00980DC6" w:rsidP="00303AEE">
      <w:pPr>
        <w:tabs>
          <w:tab w:val="num" w:pos="720"/>
        </w:tabs>
        <w:suppressAutoHyphens w:val="0"/>
        <w:autoSpaceDE w:val="0"/>
        <w:autoSpaceDN w:val="0"/>
        <w:adjustRightInd w:val="0"/>
        <w:spacing w:after="10" w:line="360" w:lineRule="auto"/>
        <w:jc w:val="both"/>
        <w:rPr>
          <w:rFonts w:ascii="Arial" w:hAnsi="Arial" w:cs="Arial"/>
          <w:bCs/>
          <w:sz w:val="24"/>
          <w:szCs w:val="24"/>
          <w:lang w:eastAsia="en-US"/>
        </w:rPr>
      </w:pPr>
    </w:p>
    <w:p w14:paraId="5C53B037"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XVII Pouczenie o środkach ochrony prawnej</w:t>
      </w:r>
    </w:p>
    <w:p w14:paraId="119C032D" w14:textId="77777777" w:rsidR="004D4BBF" w:rsidRPr="00D87498" w:rsidRDefault="004D4BBF" w:rsidP="000452B7">
      <w:pPr>
        <w:autoSpaceDE w:val="0"/>
        <w:spacing w:line="360" w:lineRule="auto"/>
        <w:rPr>
          <w:rFonts w:ascii="Arial" w:hAnsi="Arial" w:cs="Arial"/>
          <w:color w:val="000000"/>
          <w:sz w:val="24"/>
          <w:szCs w:val="24"/>
        </w:rPr>
      </w:pPr>
    </w:p>
    <w:p w14:paraId="244F3B82" w14:textId="77777777" w:rsidR="00100052" w:rsidRPr="00D87498" w:rsidRDefault="00100052" w:rsidP="00100052">
      <w:pPr>
        <w:pStyle w:val="Akapitzlist"/>
        <w:numPr>
          <w:ilvl w:val="6"/>
          <w:numId w:val="5"/>
        </w:numPr>
        <w:tabs>
          <w:tab w:val="num" w:pos="284"/>
        </w:tabs>
        <w:suppressAutoHyphens w:val="0"/>
        <w:autoSpaceDE w:val="0"/>
        <w:autoSpaceDN w:val="0"/>
        <w:adjustRightInd w:val="0"/>
        <w:spacing w:after="20" w:line="360" w:lineRule="auto"/>
        <w:jc w:val="both"/>
        <w:rPr>
          <w:rFonts w:ascii="Arial" w:hAnsi="Arial" w:cs="Arial"/>
          <w:color w:val="000000"/>
          <w:spacing w:val="-4"/>
          <w:sz w:val="24"/>
          <w:szCs w:val="24"/>
        </w:rPr>
      </w:pPr>
      <w:bookmarkStart w:id="16" w:name="_Hlk221087898"/>
      <w:r w:rsidRPr="00D87498">
        <w:rPr>
          <w:rFonts w:ascii="Arial" w:hAnsi="Arial" w:cs="Arial"/>
          <w:color w:val="000000"/>
          <w:spacing w:val="-4"/>
          <w:sz w:val="24"/>
          <w:szCs w:val="24"/>
        </w:rPr>
        <w:t xml:space="preserve">Wykonawcy </w:t>
      </w:r>
      <w:r w:rsidRPr="00D87498">
        <w:rPr>
          <w:rFonts w:ascii="Arial" w:hAnsi="Arial" w:cs="Arial"/>
          <w:color w:val="000000"/>
          <w:spacing w:val="-4"/>
          <w:sz w:val="24"/>
          <w:szCs w:val="24"/>
          <w:lang w:val="pl-PL"/>
        </w:rPr>
        <w:t>oraz innemu podmiotowi, jeżeli ma lub miał interes w uzyskaniu zamówienia oraz poniósł lub może ponieść szkodę w wyniku naruszenia przez zamawiającego przepisów ustawy, przysługują środki ochrony prawnej (odwołanie i skarga) przewidziane w Dziale IX ustawy. Środki ochrony prawnej określone w tym dziale nie przysługują wykonawcy ani innemu podmiotowi, o którym mowa w art. 505 ust. 1 ustawy, pochodzącym z państw trzecich niebędących stronami umów międzynarodowych.</w:t>
      </w:r>
    </w:p>
    <w:bookmarkEnd w:id="16"/>
    <w:p w14:paraId="15BD158A" w14:textId="77777777" w:rsidR="004D4BBF" w:rsidRPr="00D87498" w:rsidRDefault="004D4BBF" w:rsidP="000452B7">
      <w:pPr>
        <w:pStyle w:val="Akapitzlist"/>
        <w:numPr>
          <w:ilvl w:val="6"/>
          <w:numId w:val="5"/>
        </w:numPr>
        <w:tabs>
          <w:tab w:val="left" w:pos="284"/>
        </w:tabs>
        <w:autoSpaceDE w:val="0"/>
        <w:spacing w:after="20" w:line="360" w:lineRule="auto"/>
        <w:ind w:left="284" w:hanging="284"/>
        <w:jc w:val="both"/>
        <w:rPr>
          <w:rFonts w:ascii="Arial" w:hAnsi="Arial" w:cs="Arial"/>
          <w:sz w:val="24"/>
          <w:szCs w:val="24"/>
        </w:rPr>
      </w:pPr>
      <w:r w:rsidRPr="00D87498">
        <w:rPr>
          <w:rFonts w:ascii="Arial" w:hAnsi="Arial" w:cs="Arial"/>
          <w:color w:val="000000"/>
          <w:spacing w:val="-6"/>
          <w:sz w:val="24"/>
          <w:szCs w:val="24"/>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11F00622" w14:textId="77777777" w:rsidR="004D4BBF" w:rsidRPr="00D87498" w:rsidRDefault="004D4BBF" w:rsidP="000452B7">
      <w:pPr>
        <w:pStyle w:val="Akapitzlist"/>
        <w:numPr>
          <w:ilvl w:val="6"/>
          <w:numId w:val="5"/>
        </w:numPr>
        <w:tabs>
          <w:tab w:val="left" w:pos="284"/>
        </w:tabs>
        <w:autoSpaceDE w:val="0"/>
        <w:spacing w:after="20"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przysługuje na: </w:t>
      </w:r>
    </w:p>
    <w:p w14:paraId="40280644" w14:textId="77777777" w:rsidR="004D4BBF" w:rsidRPr="00D87498" w:rsidRDefault="004D4BBF" w:rsidP="000452B7">
      <w:pPr>
        <w:pStyle w:val="Akapitzlist"/>
        <w:numPr>
          <w:ilvl w:val="1"/>
          <w:numId w:val="6"/>
        </w:numPr>
        <w:autoSpaceDE w:val="0"/>
        <w:spacing w:line="360" w:lineRule="auto"/>
        <w:ind w:left="709" w:hanging="425"/>
        <w:jc w:val="both"/>
        <w:rPr>
          <w:rFonts w:ascii="Arial" w:hAnsi="Arial" w:cs="Arial"/>
          <w:sz w:val="24"/>
          <w:szCs w:val="24"/>
        </w:rPr>
      </w:pPr>
      <w:r w:rsidRPr="00D87498">
        <w:rPr>
          <w:rFonts w:ascii="Arial" w:hAnsi="Arial" w:cs="Arial"/>
          <w:color w:val="000000"/>
          <w:sz w:val="24"/>
          <w:szCs w:val="24"/>
        </w:rPr>
        <w:t xml:space="preserve">niezgodną z przepisami ustawy czynność zamawiającego, podjętą w postępowaniu o udzielenie zamówienia, w tym na projektowane postanowienie umowy; </w:t>
      </w:r>
    </w:p>
    <w:p w14:paraId="5A853638" w14:textId="77777777" w:rsidR="004D4BBF" w:rsidRPr="00D87498" w:rsidRDefault="004D4BBF" w:rsidP="000452B7">
      <w:pPr>
        <w:pStyle w:val="Akapitzlist"/>
        <w:numPr>
          <w:ilvl w:val="1"/>
          <w:numId w:val="6"/>
        </w:numPr>
        <w:autoSpaceDE w:val="0"/>
        <w:spacing w:line="360" w:lineRule="auto"/>
        <w:ind w:left="709" w:hanging="425"/>
        <w:jc w:val="both"/>
        <w:rPr>
          <w:rFonts w:ascii="Arial" w:hAnsi="Arial" w:cs="Arial"/>
          <w:sz w:val="24"/>
          <w:szCs w:val="24"/>
        </w:rPr>
      </w:pPr>
      <w:r w:rsidRPr="00D87498">
        <w:rPr>
          <w:rFonts w:ascii="Arial" w:hAnsi="Arial" w:cs="Arial"/>
          <w:color w:val="000000"/>
          <w:sz w:val="24"/>
          <w:szCs w:val="24"/>
        </w:rPr>
        <w:t xml:space="preserve">zaniechanie czynności w postępowaniu o udzielenie zamówienia, do której zamawiający był obowiązany na podstawie ustawy; </w:t>
      </w:r>
    </w:p>
    <w:p w14:paraId="437DE22D" w14:textId="77777777" w:rsidR="004D4BBF" w:rsidRPr="00D87498" w:rsidRDefault="004D4BBF" w:rsidP="000452B7">
      <w:pPr>
        <w:pStyle w:val="Akapitzlist"/>
        <w:numPr>
          <w:ilvl w:val="1"/>
          <w:numId w:val="6"/>
        </w:numPr>
        <w:autoSpaceDE w:val="0"/>
        <w:spacing w:line="360" w:lineRule="auto"/>
        <w:ind w:left="709" w:hanging="425"/>
        <w:jc w:val="both"/>
        <w:rPr>
          <w:rFonts w:ascii="Arial" w:hAnsi="Arial" w:cs="Arial"/>
          <w:sz w:val="24"/>
          <w:szCs w:val="24"/>
        </w:rPr>
      </w:pPr>
      <w:r w:rsidRPr="00D87498">
        <w:rPr>
          <w:rFonts w:ascii="Arial" w:hAnsi="Arial" w:cs="Arial"/>
          <w:color w:val="000000"/>
          <w:sz w:val="24"/>
          <w:szCs w:val="24"/>
        </w:rPr>
        <w:t xml:space="preserve">zaniechanie przeprowadzenia postępowania o udzielenie zamówienia, mimo że zamawiający był do tego obowiązany. </w:t>
      </w:r>
    </w:p>
    <w:p w14:paraId="4F5ABE66" w14:textId="77777777" w:rsidR="004D4BBF" w:rsidRPr="00D87498" w:rsidRDefault="004D4BBF" w:rsidP="000452B7">
      <w:pPr>
        <w:pStyle w:val="Akapitzlist"/>
        <w:numPr>
          <w:ilvl w:val="0"/>
          <w:numId w:val="7"/>
        </w:numPr>
        <w:autoSpaceDE w:val="0"/>
        <w:spacing w:after="20"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wnosi się do Prezesa Krajowej Izby Odwoławczej, zwanej dalej Izbą. Odwołujący przekazuje zamawiającemu odwołanie wniesione w formie elektronicznej albo postaci elektronicznej albo kopię tego odwołania, jeżeli zostało ono wniesione w formie pisemnej (np. na Platformie), przed upływem terminu do wniesienia odwołania w taki sposób, aby mógł on zapoznać się z jego treścią przed upływem tego terminu. </w:t>
      </w:r>
    </w:p>
    <w:p w14:paraId="67473807" w14:textId="77777777" w:rsidR="004D4BBF" w:rsidRPr="00D87498" w:rsidRDefault="004D4BBF" w:rsidP="000452B7">
      <w:pPr>
        <w:pStyle w:val="Akapitzlist"/>
        <w:numPr>
          <w:ilvl w:val="0"/>
          <w:numId w:val="7"/>
        </w:numPr>
        <w:autoSpaceDE w:val="0"/>
        <w:spacing w:after="20" w:line="360" w:lineRule="auto"/>
        <w:ind w:left="284" w:hanging="284"/>
        <w:jc w:val="both"/>
        <w:rPr>
          <w:rFonts w:ascii="Arial" w:hAnsi="Arial" w:cs="Arial"/>
          <w:sz w:val="24"/>
          <w:szCs w:val="24"/>
        </w:rPr>
      </w:pPr>
      <w:r w:rsidRPr="00D87498">
        <w:rPr>
          <w:rFonts w:ascii="Arial" w:hAnsi="Arial" w:cs="Arial"/>
          <w:color w:val="000000"/>
          <w:spacing w:val="-6"/>
          <w:sz w:val="24"/>
          <w:szCs w:val="24"/>
        </w:rPr>
        <w:lastRenderedPageBreak/>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23D50BE" w14:textId="77777777" w:rsidR="004D4BBF" w:rsidRPr="00D87498" w:rsidRDefault="004D4BBF" w:rsidP="000452B7">
      <w:pPr>
        <w:pStyle w:val="Akapitzlist"/>
        <w:numPr>
          <w:ilvl w:val="0"/>
          <w:numId w:val="7"/>
        </w:numPr>
        <w:autoSpaceDE w:val="0"/>
        <w:spacing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wnosi się w terminie: </w:t>
      </w:r>
    </w:p>
    <w:p w14:paraId="754F4796" w14:textId="77777777" w:rsidR="004D4BBF" w:rsidRPr="00D87498" w:rsidRDefault="004D4BBF" w:rsidP="00100052">
      <w:pPr>
        <w:pStyle w:val="Akapitzlist"/>
        <w:numPr>
          <w:ilvl w:val="1"/>
          <w:numId w:val="23"/>
        </w:numPr>
        <w:autoSpaceDE w:val="0"/>
        <w:spacing w:after="20" w:line="360" w:lineRule="auto"/>
        <w:ind w:left="709" w:hanging="284"/>
        <w:jc w:val="both"/>
        <w:rPr>
          <w:rFonts w:ascii="Arial" w:hAnsi="Arial" w:cs="Arial"/>
          <w:sz w:val="24"/>
          <w:szCs w:val="24"/>
        </w:rPr>
      </w:pPr>
      <w:r w:rsidRPr="00D87498">
        <w:rPr>
          <w:rFonts w:ascii="Arial" w:hAnsi="Arial" w:cs="Arial"/>
          <w:color w:val="000000"/>
          <w:spacing w:val="-6"/>
          <w:sz w:val="24"/>
          <w:szCs w:val="24"/>
        </w:rPr>
        <w:t xml:space="preserve">5 dni od dnia przekazania informacji o czynności zamawiającego stanowiącej podstawę jego wniesienia, jeżeli informacja została przekazana przy użyciu środków komunikacji elektronicznej, </w:t>
      </w:r>
    </w:p>
    <w:p w14:paraId="7D7A3907" w14:textId="77777777" w:rsidR="004D4BBF" w:rsidRPr="00D87498" w:rsidRDefault="004D4BBF" w:rsidP="00100052">
      <w:pPr>
        <w:pStyle w:val="Akapitzlist"/>
        <w:numPr>
          <w:ilvl w:val="1"/>
          <w:numId w:val="23"/>
        </w:numPr>
        <w:autoSpaceDE w:val="0"/>
        <w:spacing w:line="360" w:lineRule="auto"/>
        <w:ind w:left="709" w:hanging="284"/>
        <w:jc w:val="both"/>
        <w:rPr>
          <w:rFonts w:ascii="Arial" w:hAnsi="Arial" w:cs="Arial"/>
          <w:sz w:val="24"/>
          <w:szCs w:val="24"/>
        </w:rPr>
      </w:pPr>
      <w:r w:rsidRPr="00D87498">
        <w:rPr>
          <w:rFonts w:ascii="Arial" w:hAnsi="Arial" w:cs="Arial"/>
          <w:color w:val="000000"/>
          <w:spacing w:val="-4"/>
          <w:sz w:val="24"/>
          <w:szCs w:val="24"/>
        </w:rPr>
        <w:t xml:space="preserve">10 dni od dnia przekazania informacji o czynności zamawiającego stanowiącej podstawę jego wniesienia, jeżeli informacja została przekazana w sposób inny niż określony w ppkt 1). </w:t>
      </w:r>
    </w:p>
    <w:p w14:paraId="54EAC557" w14:textId="77777777" w:rsidR="004D4BBF" w:rsidRPr="00D87498" w:rsidRDefault="004D4BBF" w:rsidP="00100052">
      <w:pPr>
        <w:pStyle w:val="Akapitzlist"/>
        <w:numPr>
          <w:ilvl w:val="0"/>
          <w:numId w:val="23"/>
        </w:numPr>
        <w:autoSpaceDE w:val="0"/>
        <w:spacing w:after="20"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Platformie. </w:t>
      </w:r>
    </w:p>
    <w:p w14:paraId="4DA187ED" w14:textId="77777777" w:rsidR="004D4BBF" w:rsidRPr="00D87498" w:rsidRDefault="004D4BBF" w:rsidP="00100052">
      <w:pPr>
        <w:pStyle w:val="Akapitzlist"/>
        <w:numPr>
          <w:ilvl w:val="0"/>
          <w:numId w:val="23"/>
        </w:numPr>
        <w:autoSpaceDE w:val="0"/>
        <w:spacing w:after="20"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w przypadkach innych niż określone w </w:t>
      </w:r>
      <w:r w:rsidRPr="00D87498">
        <w:rPr>
          <w:rFonts w:ascii="Arial" w:hAnsi="Arial" w:cs="Arial"/>
          <w:color w:val="000000"/>
          <w:sz w:val="24"/>
          <w:szCs w:val="24"/>
          <w:lang w:val="pl-PL"/>
        </w:rPr>
        <w:t>ust.</w:t>
      </w:r>
      <w:r w:rsidRPr="00D87498">
        <w:rPr>
          <w:rFonts w:ascii="Arial" w:hAnsi="Arial" w:cs="Arial"/>
          <w:color w:val="000000"/>
          <w:sz w:val="24"/>
          <w:szCs w:val="24"/>
        </w:rPr>
        <w:t xml:space="preserve"> 6 i 7 wnosi się w terminie 5 dni od dnia, w którym powzięto lub przy zachowaniu należytej staranności można było powziąć wiadomość o okolicznościach stanowiących podstawę jego wniesienia. </w:t>
      </w:r>
    </w:p>
    <w:p w14:paraId="48E86976" w14:textId="77777777" w:rsidR="004D4BBF" w:rsidRPr="00D87498" w:rsidRDefault="004D4BBF" w:rsidP="00100052">
      <w:pPr>
        <w:pStyle w:val="Akapitzlist"/>
        <w:numPr>
          <w:ilvl w:val="0"/>
          <w:numId w:val="23"/>
        </w:numPr>
        <w:autoSpaceDE w:val="0"/>
        <w:spacing w:line="360" w:lineRule="auto"/>
        <w:ind w:left="284" w:hanging="284"/>
        <w:jc w:val="both"/>
        <w:rPr>
          <w:rFonts w:ascii="Arial" w:hAnsi="Arial" w:cs="Arial"/>
          <w:sz w:val="24"/>
          <w:szCs w:val="24"/>
        </w:rPr>
      </w:pPr>
      <w:r w:rsidRPr="00D87498">
        <w:rPr>
          <w:rFonts w:ascii="Arial" w:hAnsi="Arial" w:cs="Arial"/>
          <w:color w:val="000000"/>
          <w:sz w:val="24"/>
          <w:szCs w:val="24"/>
        </w:rPr>
        <w:t xml:space="preserve">Jeżeli zamawiający mimo takiego obowiązku nie przesłał wykonawcy zawiadomienia o wyborze najkorzystniejszej oferty, odwołanie wnosi się nie później niż w terminie: </w:t>
      </w:r>
    </w:p>
    <w:p w14:paraId="1722AFF5" w14:textId="77777777" w:rsidR="004D4BBF" w:rsidRPr="00D87498" w:rsidRDefault="004D4BBF" w:rsidP="00100052">
      <w:pPr>
        <w:pStyle w:val="Akapitzlist"/>
        <w:numPr>
          <w:ilvl w:val="1"/>
          <w:numId w:val="23"/>
        </w:numPr>
        <w:tabs>
          <w:tab w:val="left" w:pos="567"/>
        </w:tabs>
        <w:autoSpaceDE w:val="0"/>
        <w:spacing w:after="20" w:line="360" w:lineRule="auto"/>
        <w:ind w:left="567" w:hanging="283"/>
        <w:jc w:val="both"/>
        <w:rPr>
          <w:rFonts w:ascii="Arial" w:hAnsi="Arial" w:cs="Arial"/>
          <w:sz w:val="24"/>
          <w:szCs w:val="24"/>
        </w:rPr>
      </w:pPr>
      <w:r w:rsidRPr="00D87498">
        <w:rPr>
          <w:rFonts w:ascii="Arial" w:hAnsi="Arial" w:cs="Arial"/>
          <w:color w:val="000000"/>
          <w:sz w:val="24"/>
          <w:szCs w:val="24"/>
        </w:rPr>
        <w:t xml:space="preserve">15 dni od dnia zamieszczenia w Biuletynie Zamówień Publicznych ogłoszenia o wyniku postępowania; </w:t>
      </w:r>
    </w:p>
    <w:p w14:paraId="28C5068C" w14:textId="77777777" w:rsidR="004D4BBF" w:rsidRPr="00D87498" w:rsidRDefault="004D4BBF" w:rsidP="00100052">
      <w:pPr>
        <w:pStyle w:val="Akapitzlist"/>
        <w:numPr>
          <w:ilvl w:val="1"/>
          <w:numId w:val="23"/>
        </w:numPr>
        <w:tabs>
          <w:tab w:val="left" w:pos="567"/>
        </w:tabs>
        <w:autoSpaceDE w:val="0"/>
        <w:spacing w:line="360" w:lineRule="auto"/>
        <w:ind w:left="567" w:hanging="283"/>
        <w:jc w:val="both"/>
        <w:rPr>
          <w:rFonts w:ascii="Arial" w:hAnsi="Arial" w:cs="Arial"/>
          <w:sz w:val="24"/>
          <w:szCs w:val="24"/>
        </w:rPr>
      </w:pPr>
      <w:r w:rsidRPr="00D87498">
        <w:rPr>
          <w:rFonts w:ascii="Arial" w:hAnsi="Arial" w:cs="Arial"/>
          <w:color w:val="000000"/>
          <w:sz w:val="24"/>
          <w:szCs w:val="24"/>
        </w:rPr>
        <w:t xml:space="preserve">miesiąca od dnia zawarcia umowy, jeżeli zamawiający nie zamieścił w Biuletynie Zamówień Publicznych ogłoszenia o wyniku postępowania. </w:t>
      </w:r>
    </w:p>
    <w:p w14:paraId="2998F9B5" w14:textId="77777777" w:rsidR="004D4BBF" w:rsidRPr="00D87498" w:rsidRDefault="004D4BBF" w:rsidP="00100052">
      <w:pPr>
        <w:pStyle w:val="Akapitzlist"/>
        <w:numPr>
          <w:ilvl w:val="0"/>
          <w:numId w:val="23"/>
        </w:numPr>
        <w:autoSpaceDE w:val="0"/>
        <w:spacing w:after="21" w:line="360" w:lineRule="auto"/>
        <w:ind w:left="284" w:hanging="284"/>
        <w:jc w:val="both"/>
        <w:rPr>
          <w:rFonts w:ascii="Arial" w:hAnsi="Arial" w:cs="Arial"/>
          <w:sz w:val="24"/>
          <w:szCs w:val="24"/>
        </w:rPr>
      </w:pPr>
      <w:r w:rsidRPr="00D87498">
        <w:rPr>
          <w:rFonts w:ascii="Arial" w:hAnsi="Arial" w:cs="Arial"/>
          <w:color w:val="000000"/>
          <w:sz w:val="24"/>
          <w:szCs w:val="24"/>
        </w:rPr>
        <w:t xml:space="preserve">Odwołanie zawiera elementy wskazane w art. 516 ustawy. </w:t>
      </w:r>
    </w:p>
    <w:p w14:paraId="6CB06E37" w14:textId="77777777" w:rsidR="004D4BBF" w:rsidRPr="00D87498" w:rsidRDefault="004D4BBF" w:rsidP="00100052">
      <w:pPr>
        <w:pStyle w:val="Akapitzlist"/>
        <w:numPr>
          <w:ilvl w:val="0"/>
          <w:numId w:val="23"/>
        </w:numPr>
        <w:autoSpaceDE w:val="0"/>
        <w:spacing w:after="21" w:line="360" w:lineRule="auto"/>
        <w:ind w:left="284" w:hanging="284"/>
        <w:jc w:val="both"/>
        <w:rPr>
          <w:rFonts w:ascii="Arial" w:hAnsi="Arial" w:cs="Arial"/>
          <w:sz w:val="24"/>
          <w:szCs w:val="24"/>
        </w:rPr>
      </w:pPr>
      <w:r w:rsidRPr="00D87498">
        <w:rPr>
          <w:rFonts w:ascii="Arial" w:hAnsi="Arial" w:cs="Arial"/>
          <w:color w:val="000000"/>
          <w:sz w:val="24"/>
          <w:szCs w:val="24"/>
        </w:rPr>
        <w:t xml:space="preserve">Na orzeczenie Izby oraz postanowienie Prezesa Izby, o którym mowa w art. 519 ust. 1 ustawy, stronom oraz uczestnikom postępowania odwoławczego przysługuje skarga do sądu. </w:t>
      </w:r>
    </w:p>
    <w:p w14:paraId="47812F89" w14:textId="77777777" w:rsidR="004D4BBF" w:rsidRPr="00D87498" w:rsidRDefault="004D4BBF" w:rsidP="00100052">
      <w:pPr>
        <w:pStyle w:val="Akapitzlist"/>
        <w:numPr>
          <w:ilvl w:val="0"/>
          <w:numId w:val="23"/>
        </w:numPr>
        <w:autoSpaceDE w:val="0"/>
        <w:spacing w:after="21" w:line="360" w:lineRule="auto"/>
        <w:ind w:left="284" w:hanging="284"/>
        <w:jc w:val="both"/>
        <w:rPr>
          <w:rFonts w:ascii="Arial" w:hAnsi="Arial" w:cs="Arial"/>
          <w:sz w:val="24"/>
          <w:szCs w:val="24"/>
        </w:rPr>
      </w:pPr>
      <w:r w:rsidRPr="00D87498">
        <w:rPr>
          <w:rFonts w:ascii="Arial" w:hAnsi="Arial" w:cs="Arial"/>
          <w:color w:val="000000"/>
          <w:sz w:val="24"/>
          <w:szCs w:val="24"/>
        </w:rPr>
        <w:t xml:space="preserve">W postępowaniu toczącym się wskutek wniesienia skargi stosuje się odpowiednio przepisy ustawy z dnia 17 listopada 1964 r. - Kodeks postępowania cywilnego o apelacji, jeżeli przepisy Działu IX ustawy nie stanowią inaczej. </w:t>
      </w:r>
    </w:p>
    <w:p w14:paraId="420988D7" w14:textId="77777777" w:rsidR="004D4BBF" w:rsidRPr="00D87498" w:rsidRDefault="004D4BBF" w:rsidP="00100052">
      <w:pPr>
        <w:pStyle w:val="Akapitzlist"/>
        <w:numPr>
          <w:ilvl w:val="0"/>
          <w:numId w:val="23"/>
        </w:numPr>
        <w:autoSpaceDE w:val="0"/>
        <w:spacing w:after="21" w:line="360" w:lineRule="auto"/>
        <w:ind w:left="284" w:hanging="284"/>
        <w:jc w:val="both"/>
        <w:rPr>
          <w:rFonts w:ascii="Arial" w:hAnsi="Arial" w:cs="Arial"/>
          <w:sz w:val="24"/>
          <w:szCs w:val="24"/>
        </w:rPr>
      </w:pPr>
      <w:r w:rsidRPr="00D87498">
        <w:rPr>
          <w:rFonts w:ascii="Arial" w:hAnsi="Arial" w:cs="Arial"/>
          <w:color w:val="000000"/>
          <w:sz w:val="24"/>
          <w:szCs w:val="24"/>
        </w:rPr>
        <w:lastRenderedPageBreak/>
        <w:t xml:space="preserve">Skargę wnosi się do Sądu Okręgowego w Warszawie - sądu zamówień publicznych. </w:t>
      </w:r>
    </w:p>
    <w:p w14:paraId="18681ECE" w14:textId="203B8AEB" w:rsidR="00100052" w:rsidRPr="00D87498" w:rsidRDefault="00100052" w:rsidP="00100052">
      <w:pPr>
        <w:pStyle w:val="Akapitzlist"/>
        <w:numPr>
          <w:ilvl w:val="0"/>
          <w:numId w:val="23"/>
        </w:numPr>
        <w:suppressAutoHyphens w:val="0"/>
        <w:autoSpaceDE w:val="0"/>
        <w:autoSpaceDN w:val="0"/>
        <w:adjustRightInd w:val="0"/>
        <w:spacing w:line="360" w:lineRule="auto"/>
        <w:jc w:val="both"/>
        <w:rPr>
          <w:rFonts w:ascii="Arial" w:hAnsi="Arial" w:cs="Arial"/>
          <w:color w:val="000000"/>
          <w:spacing w:val="-4"/>
          <w:sz w:val="24"/>
          <w:szCs w:val="24"/>
        </w:rPr>
      </w:pPr>
      <w:bookmarkStart w:id="17" w:name="_Hlk224123568"/>
      <w:r w:rsidRPr="00D87498">
        <w:rPr>
          <w:rFonts w:ascii="Arial" w:hAnsi="Arial" w:cs="Arial"/>
          <w:color w:val="000000"/>
          <w:sz w:val="24"/>
          <w:szCs w:val="24"/>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wniesieniem.ch   jest równoznaczne z jej wniesieniem</w:t>
      </w:r>
      <w:r w:rsidR="00D75D65">
        <w:rPr>
          <w:rFonts w:ascii="Arial" w:hAnsi="Arial" w:cs="Arial"/>
          <w:color w:val="000000"/>
          <w:sz w:val="24"/>
          <w:szCs w:val="24"/>
          <w:lang w:val="pl-PL"/>
        </w:rPr>
        <w:t>.</w:t>
      </w:r>
    </w:p>
    <w:bookmarkEnd w:id="17"/>
    <w:p w14:paraId="04FFF5D7" w14:textId="77777777" w:rsidR="004D4BBF" w:rsidRPr="00D87498" w:rsidRDefault="004D4BBF" w:rsidP="00100052">
      <w:pPr>
        <w:pStyle w:val="Akapitzlist"/>
        <w:numPr>
          <w:ilvl w:val="0"/>
          <w:numId w:val="23"/>
        </w:numPr>
        <w:autoSpaceDE w:val="0"/>
        <w:spacing w:line="360" w:lineRule="auto"/>
        <w:ind w:left="284" w:hanging="284"/>
        <w:jc w:val="both"/>
        <w:rPr>
          <w:rFonts w:ascii="Arial" w:hAnsi="Arial" w:cs="Arial"/>
          <w:sz w:val="24"/>
          <w:szCs w:val="24"/>
        </w:rPr>
      </w:pPr>
      <w:r w:rsidRPr="00D87498">
        <w:rPr>
          <w:rFonts w:ascii="Arial" w:hAnsi="Arial" w:cs="Arial"/>
          <w:color w:val="000000"/>
          <w:spacing w:val="-4"/>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 </w:t>
      </w:r>
    </w:p>
    <w:p w14:paraId="6A86F965" w14:textId="77777777" w:rsidR="004D4BBF" w:rsidRPr="00D87498" w:rsidRDefault="004D4BBF" w:rsidP="000452B7">
      <w:pPr>
        <w:pStyle w:val="Nagwek4"/>
        <w:spacing w:line="360" w:lineRule="auto"/>
        <w:rPr>
          <w:rFonts w:ascii="Arial" w:hAnsi="Arial" w:cs="Arial"/>
        </w:rPr>
      </w:pPr>
      <w:r w:rsidRPr="00D87498">
        <w:rPr>
          <w:rFonts w:ascii="Arial" w:hAnsi="Arial" w:cs="Arial"/>
        </w:rPr>
        <w:t>ROZDZIAŁ XVIII Opis przedmiotu zamówienia</w:t>
      </w:r>
    </w:p>
    <w:p w14:paraId="571A82AE" w14:textId="77777777" w:rsidR="004D4BBF" w:rsidRPr="00D87498" w:rsidRDefault="004D4BBF" w:rsidP="000452B7">
      <w:pPr>
        <w:spacing w:line="360" w:lineRule="auto"/>
        <w:ind w:left="426"/>
        <w:jc w:val="both"/>
        <w:rPr>
          <w:rFonts w:ascii="Arial" w:hAnsi="Arial" w:cs="Arial"/>
          <w:b/>
          <w:color w:val="000000"/>
          <w:sz w:val="24"/>
          <w:szCs w:val="24"/>
        </w:rPr>
      </w:pPr>
    </w:p>
    <w:p w14:paraId="2F142674" w14:textId="3379F525" w:rsidR="00A4005F" w:rsidRPr="00D87498" w:rsidRDefault="00A4005F" w:rsidP="007F314B">
      <w:pPr>
        <w:widowControl w:val="0"/>
        <w:autoSpaceDE w:val="0"/>
        <w:spacing w:line="360" w:lineRule="auto"/>
        <w:jc w:val="both"/>
        <w:rPr>
          <w:rFonts w:ascii="Arial" w:hAnsi="Arial" w:cs="Arial"/>
          <w:b/>
          <w:bCs/>
          <w:sz w:val="24"/>
          <w:szCs w:val="24"/>
        </w:rPr>
      </w:pPr>
      <w:r w:rsidRPr="00D87498">
        <w:rPr>
          <w:rFonts w:ascii="Arial" w:hAnsi="Arial" w:cs="Arial"/>
          <w:b/>
          <w:bCs/>
          <w:sz w:val="24"/>
          <w:szCs w:val="24"/>
        </w:rPr>
        <w:t>Kod</w:t>
      </w:r>
      <w:r w:rsidR="007F314B" w:rsidRPr="00D87498">
        <w:rPr>
          <w:rFonts w:ascii="Arial" w:hAnsi="Arial" w:cs="Arial"/>
          <w:b/>
          <w:bCs/>
          <w:sz w:val="24"/>
          <w:szCs w:val="24"/>
        </w:rPr>
        <w:t>y</w:t>
      </w:r>
      <w:r w:rsidRPr="00D87498">
        <w:rPr>
          <w:rFonts w:ascii="Arial" w:hAnsi="Arial" w:cs="Arial"/>
          <w:b/>
          <w:bCs/>
          <w:sz w:val="24"/>
          <w:szCs w:val="24"/>
        </w:rPr>
        <w:t xml:space="preserve"> CPV:</w:t>
      </w:r>
    </w:p>
    <w:p w14:paraId="1B3350B6" w14:textId="77777777" w:rsidR="0009476B" w:rsidRDefault="00373076" w:rsidP="0009476B">
      <w:pPr>
        <w:widowControl w:val="0"/>
        <w:autoSpaceDE w:val="0"/>
        <w:spacing w:line="360" w:lineRule="auto"/>
        <w:jc w:val="both"/>
        <w:rPr>
          <w:rFonts w:ascii="Arial" w:hAnsi="Arial" w:cs="Arial"/>
          <w:sz w:val="24"/>
          <w:szCs w:val="24"/>
        </w:rPr>
      </w:pPr>
      <w:hyperlink r:id="rId38" w:history="1">
        <w:r w:rsidR="0009476B" w:rsidRPr="00D87498">
          <w:rPr>
            <w:rStyle w:val="Hipercze"/>
            <w:rFonts w:ascii="Arial" w:hAnsi="Arial" w:cs="Arial"/>
            <w:color w:val="auto"/>
            <w:sz w:val="24"/>
            <w:szCs w:val="24"/>
            <w:u w:val="none"/>
          </w:rPr>
          <w:t>451127</w:t>
        </w:r>
        <w:r w:rsidR="0009476B">
          <w:rPr>
            <w:rStyle w:val="Hipercze"/>
            <w:rFonts w:ascii="Arial" w:hAnsi="Arial" w:cs="Arial"/>
            <w:color w:val="auto"/>
            <w:sz w:val="24"/>
            <w:szCs w:val="24"/>
            <w:u w:val="none"/>
          </w:rPr>
          <w:t>00</w:t>
        </w:r>
        <w:r w:rsidR="0009476B" w:rsidRPr="00D87498">
          <w:rPr>
            <w:rStyle w:val="Hipercze"/>
            <w:rFonts w:ascii="Arial" w:hAnsi="Arial" w:cs="Arial"/>
            <w:color w:val="auto"/>
            <w:sz w:val="24"/>
            <w:szCs w:val="24"/>
            <w:u w:val="none"/>
          </w:rPr>
          <w:t>-</w:t>
        </w:r>
        <w:r w:rsidR="0009476B">
          <w:rPr>
            <w:rStyle w:val="Hipercze"/>
            <w:rFonts w:ascii="Arial" w:hAnsi="Arial" w:cs="Arial"/>
            <w:color w:val="auto"/>
            <w:sz w:val="24"/>
            <w:szCs w:val="24"/>
            <w:u w:val="none"/>
          </w:rPr>
          <w:t>2</w:t>
        </w:r>
        <w:r w:rsidR="0009476B" w:rsidRPr="00D87498">
          <w:rPr>
            <w:rStyle w:val="Hipercze"/>
            <w:rFonts w:ascii="Arial" w:hAnsi="Arial" w:cs="Arial"/>
            <w:color w:val="auto"/>
            <w:sz w:val="24"/>
            <w:szCs w:val="24"/>
            <w:u w:val="none"/>
          </w:rPr>
          <w:t xml:space="preserve">  Roboty w zakresie kształtowania teren</w:t>
        </w:r>
        <w:r w:rsidR="0009476B">
          <w:rPr>
            <w:rStyle w:val="Hipercze"/>
            <w:rFonts w:ascii="Arial" w:hAnsi="Arial" w:cs="Arial"/>
            <w:color w:val="auto"/>
            <w:sz w:val="24"/>
            <w:szCs w:val="24"/>
            <w:u w:val="none"/>
          </w:rPr>
          <w:t>u</w:t>
        </w:r>
      </w:hyperlink>
    </w:p>
    <w:p w14:paraId="1AAC0D0B" w14:textId="77777777" w:rsidR="0009476B" w:rsidRPr="00D87498" w:rsidRDefault="0009476B" w:rsidP="0009476B">
      <w:pPr>
        <w:widowControl w:val="0"/>
        <w:autoSpaceDE w:val="0"/>
        <w:spacing w:line="360" w:lineRule="auto"/>
        <w:jc w:val="both"/>
        <w:rPr>
          <w:rFonts w:ascii="Arial" w:hAnsi="Arial" w:cs="Arial"/>
          <w:sz w:val="24"/>
          <w:szCs w:val="24"/>
        </w:rPr>
      </w:pPr>
      <w:r w:rsidRPr="00D87498">
        <w:rPr>
          <w:rFonts w:ascii="Arial" w:hAnsi="Arial" w:cs="Arial"/>
          <w:sz w:val="24"/>
          <w:szCs w:val="24"/>
        </w:rPr>
        <w:t xml:space="preserve">45110000-1  Roboty w zakresie </w:t>
      </w:r>
      <w:r>
        <w:rPr>
          <w:rFonts w:ascii="Arial" w:hAnsi="Arial" w:cs="Arial"/>
          <w:sz w:val="24"/>
          <w:szCs w:val="24"/>
        </w:rPr>
        <w:t xml:space="preserve">burzenia i </w:t>
      </w:r>
      <w:r w:rsidRPr="00D87498">
        <w:rPr>
          <w:rFonts w:ascii="Arial" w:hAnsi="Arial" w:cs="Arial"/>
          <w:sz w:val="24"/>
          <w:szCs w:val="24"/>
        </w:rPr>
        <w:t>rozbiórki obiektów budowlanych; roboty ziemne</w:t>
      </w:r>
    </w:p>
    <w:p w14:paraId="557D17F1" w14:textId="77777777" w:rsidR="0009476B" w:rsidRPr="00D87498" w:rsidRDefault="00373076" w:rsidP="0009476B">
      <w:pPr>
        <w:widowControl w:val="0"/>
        <w:autoSpaceDE w:val="0"/>
        <w:spacing w:line="360" w:lineRule="auto"/>
        <w:jc w:val="both"/>
        <w:rPr>
          <w:rStyle w:val="Hipercze"/>
          <w:rFonts w:ascii="Arial" w:hAnsi="Arial" w:cs="Arial"/>
          <w:color w:val="auto"/>
          <w:sz w:val="24"/>
          <w:szCs w:val="24"/>
          <w:u w:val="none"/>
        </w:rPr>
      </w:pPr>
      <w:hyperlink r:id="rId39" w:history="1">
        <w:r w:rsidR="0009476B" w:rsidRPr="00D87498">
          <w:rPr>
            <w:rStyle w:val="Hipercze"/>
            <w:rFonts w:ascii="Arial" w:hAnsi="Arial" w:cs="Arial"/>
            <w:color w:val="auto"/>
            <w:sz w:val="24"/>
            <w:szCs w:val="24"/>
            <w:u w:val="none"/>
          </w:rPr>
          <w:t xml:space="preserve">43325000-7  Wyposażenie parków i placów zabaw </w:t>
        </w:r>
      </w:hyperlink>
    </w:p>
    <w:p w14:paraId="3B0C5430" w14:textId="7ABB01A5" w:rsidR="0009476B" w:rsidRPr="00D87498" w:rsidRDefault="0009476B" w:rsidP="0009476B">
      <w:pPr>
        <w:suppressAutoHyphens w:val="0"/>
        <w:autoSpaceDE w:val="0"/>
        <w:autoSpaceDN w:val="0"/>
        <w:adjustRightInd w:val="0"/>
        <w:spacing w:line="360" w:lineRule="auto"/>
        <w:rPr>
          <w:rFonts w:ascii="Arial" w:eastAsia="ArialNarrow" w:hAnsi="Arial" w:cs="Arial"/>
          <w:sz w:val="24"/>
          <w:szCs w:val="24"/>
          <w:lang w:eastAsia="pl-PL"/>
        </w:rPr>
      </w:pPr>
      <w:r w:rsidRPr="00D87498">
        <w:rPr>
          <w:rFonts w:ascii="Arial" w:eastAsia="ArialNarrow" w:hAnsi="Arial" w:cs="Arial"/>
          <w:sz w:val="24"/>
          <w:szCs w:val="24"/>
          <w:lang w:eastAsia="pl-PL"/>
        </w:rPr>
        <w:t>45315100-9  Instalacyjne roboty elektrotechniczne</w:t>
      </w:r>
    </w:p>
    <w:p w14:paraId="630694E5" w14:textId="77777777" w:rsidR="0009476B" w:rsidRPr="00D87498" w:rsidRDefault="00373076" w:rsidP="0009476B">
      <w:pPr>
        <w:widowControl w:val="0"/>
        <w:autoSpaceDE w:val="0"/>
        <w:spacing w:line="360" w:lineRule="auto"/>
        <w:jc w:val="both"/>
        <w:rPr>
          <w:rFonts w:ascii="Arial" w:hAnsi="Arial" w:cs="Arial"/>
          <w:sz w:val="24"/>
          <w:szCs w:val="24"/>
        </w:rPr>
      </w:pPr>
      <w:hyperlink r:id="rId40" w:history="1">
        <w:r w:rsidR="0009476B" w:rsidRPr="00D87498">
          <w:rPr>
            <w:rStyle w:val="Hipercze"/>
            <w:rFonts w:ascii="Arial" w:hAnsi="Arial" w:cs="Arial"/>
            <w:color w:val="auto"/>
            <w:sz w:val="24"/>
            <w:szCs w:val="24"/>
            <w:u w:val="none"/>
          </w:rPr>
          <w:t xml:space="preserve">77310000-6  Usługi sadzenia roślin oraz utrzymania terenów zielonych </w:t>
        </w:r>
      </w:hyperlink>
    </w:p>
    <w:p w14:paraId="6E481D37" w14:textId="4C97030C" w:rsidR="00A4005F" w:rsidRPr="00D87498" w:rsidRDefault="00373076" w:rsidP="00186432">
      <w:pPr>
        <w:widowControl w:val="0"/>
        <w:autoSpaceDE w:val="0"/>
        <w:spacing w:line="360" w:lineRule="auto"/>
        <w:jc w:val="both"/>
        <w:rPr>
          <w:rFonts w:ascii="Arial" w:eastAsia="Calibri" w:hAnsi="Arial" w:cs="Arial"/>
          <w:sz w:val="24"/>
          <w:szCs w:val="24"/>
        </w:rPr>
      </w:pPr>
      <w:hyperlink r:id="rId41" w:history="1">
        <w:r w:rsidR="007F314B" w:rsidRPr="00D87498">
          <w:rPr>
            <w:rStyle w:val="Hipercze"/>
            <w:rFonts w:ascii="Arial" w:hAnsi="Arial" w:cs="Arial"/>
            <w:color w:val="auto"/>
            <w:sz w:val="24"/>
            <w:szCs w:val="24"/>
            <w:u w:val="none"/>
          </w:rPr>
          <w:t xml:space="preserve"> </w:t>
        </w:r>
      </w:hyperlink>
    </w:p>
    <w:p w14:paraId="10DF78D1" w14:textId="77777777" w:rsidR="003C2902" w:rsidRPr="003C2902" w:rsidRDefault="0081525B" w:rsidP="003C2902">
      <w:pPr>
        <w:pStyle w:val="Akapitzlist"/>
        <w:numPr>
          <w:ilvl w:val="6"/>
          <w:numId w:val="19"/>
        </w:numPr>
        <w:tabs>
          <w:tab w:val="left" w:pos="284"/>
          <w:tab w:val="num" w:pos="5040"/>
        </w:tabs>
        <w:spacing w:line="360" w:lineRule="auto"/>
        <w:ind w:left="284"/>
        <w:rPr>
          <w:rFonts w:ascii="Arial" w:hAnsi="Arial" w:cs="Arial"/>
          <w:b/>
          <w:bCs/>
          <w:sz w:val="24"/>
          <w:szCs w:val="24"/>
        </w:rPr>
      </w:pPr>
      <w:r w:rsidRPr="003C2902">
        <w:rPr>
          <w:rFonts w:ascii="Arial" w:hAnsi="Arial" w:cs="Arial"/>
          <w:sz w:val="24"/>
          <w:szCs w:val="24"/>
        </w:rPr>
        <w:t xml:space="preserve">Przedmiotem zamówienia jest </w:t>
      </w:r>
      <w:r w:rsidR="003C2902" w:rsidRPr="003C2902">
        <w:rPr>
          <w:rFonts w:ascii="Arial" w:hAnsi="Arial" w:cs="Arial"/>
          <w:b/>
          <w:bCs/>
          <w:sz w:val="24"/>
          <w:szCs w:val="24"/>
        </w:rPr>
        <w:t xml:space="preserve">Zagospodarowanie terenu  w ramach projektu SBO  "Likwidacja betonozy – aranżacja przestrzeni do wypoczynku i rekreacji na Osiedlu Dąbie" </w:t>
      </w:r>
      <w:r w:rsidR="003C2902" w:rsidRPr="003C2902">
        <w:rPr>
          <w:rFonts w:ascii="Arial" w:hAnsi="Arial" w:cs="Arial"/>
          <w:sz w:val="24"/>
          <w:szCs w:val="24"/>
        </w:rPr>
        <w:t xml:space="preserve">(przy ul. E. Gierczak 36-38, ul. Otwocka 28-30, ul. Otwocka 24-27, dz. nr 26/5, obręb nr 4035; ul. Ustki 11-13, ul. Ustki 8-10, dz. nr 34/2 obręb nr 4035, </w:t>
      </w:r>
      <w:r w:rsidR="003C2902" w:rsidRPr="003C2902">
        <w:rPr>
          <w:rFonts w:ascii="Arial" w:hAnsi="Arial" w:cs="Arial"/>
          <w:sz w:val="24"/>
          <w:szCs w:val="24"/>
        </w:rPr>
        <w:lastRenderedPageBreak/>
        <w:t>ID działki: 326201_1.4035.26/5, 326201_1.4035.34/2), poprzez wykonanie 3 odrębnych programów funkcjonalnych dla każdego z analizowanych placów.</w:t>
      </w:r>
      <w:r w:rsidR="003C2902" w:rsidRPr="003C2902">
        <w:rPr>
          <w:rFonts w:ascii="Arial" w:hAnsi="Arial" w:cs="Arial"/>
          <w:b/>
          <w:bCs/>
          <w:sz w:val="24"/>
          <w:szCs w:val="24"/>
        </w:rPr>
        <w:t xml:space="preserve"> </w:t>
      </w:r>
    </w:p>
    <w:p w14:paraId="356B0B7F" w14:textId="178EB8DF" w:rsidR="008320A8" w:rsidRPr="003C2902" w:rsidRDefault="0081525B" w:rsidP="003C2902">
      <w:pPr>
        <w:pStyle w:val="Akapitzlist"/>
        <w:numPr>
          <w:ilvl w:val="6"/>
          <w:numId w:val="19"/>
        </w:numPr>
        <w:tabs>
          <w:tab w:val="left" w:pos="284"/>
          <w:tab w:val="num" w:pos="5040"/>
        </w:tabs>
        <w:spacing w:line="360" w:lineRule="auto"/>
        <w:ind w:left="284"/>
        <w:rPr>
          <w:rFonts w:ascii="Arial" w:hAnsi="Arial" w:cs="Arial"/>
          <w:sz w:val="24"/>
          <w:szCs w:val="24"/>
        </w:rPr>
      </w:pPr>
      <w:r w:rsidRPr="003C2902">
        <w:rPr>
          <w:rFonts w:ascii="Arial" w:hAnsi="Arial" w:cs="Arial"/>
          <w:sz w:val="24"/>
          <w:szCs w:val="24"/>
          <w:lang w:val="pl-PL"/>
        </w:rPr>
        <w:t xml:space="preserve"> </w:t>
      </w:r>
      <w:r w:rsidRPr="003C2902">
        <w:rPr>
          <w:rFonts w:ascii="Arial" w:hAnsi="Arial" w:cs="Arial"/>
          <w:sz w:val="24"/>
          <w:szCs w:val="24"/>
        </w:rPr>
        <w:t xml:space="preserve">Podstawę wykonania przedmiotu zamówienia stanowi </w:t>
      </w:r>
      <w:r w:rsidR="00A54E4B" w:rsidRPr="003C2902">
        <w:rPr>
          <w:rFonts w:ascii="Arial" w:hAnsi="Arial" w:cs="Arial"/>
          <w:sz w:val="24"/>
          <w:szCs w:val="24"/>
          <w:lang w:val="pl-PL"/>
        </w:rPr>
        <w:t>dokumentacja projektowa</w:t>
      </w:r>
      <w:r w:rsidRPr="003C2902">
        <w:rPr>
          <w:rFonts w:ascii="Arial" w:hAnsi="Arial" w:cs="Arial"/>
          <w:sz w:val="24"/>
          <w:szCs w:val="24"/>
        </w:rPr>
        <w:t xml:space="preserve"> opracowan</w:t>
      </w:r>
      <w:r w:rsidR="00A54E4B" w:rsidRPr="003C2902">
        <w:rPr>
          <w:rFonts w:ascii="Arial" w:hAnsi="Arial" w:cs="Arial"/>
          <w:sz w:val="24"/>
          <w:szCs w:val="24"/>
          <w:lang w:val="pl-PL"/>
        </w:rPr>
        <w:t>a</w:t>
      </w:r>
      <w:r w:rsidRPr="003C2902">
        <w:rPr>
          <w:rFonts w:ascii="Arial" w:hAnsi="Arial" w:cs="Arial"/>
          <w:sz w:val="24"/>
          <w:szCs w:val="24"/>
        </w:rPr>
        <w:t xml:space="preserve"> przez Portal-PP Spółka z o.o. z siedzibą ul. Wojska Polskiego 31/4, 70-473 Szczecin.</w:t>
      </w:r>
    </w:p>
    <w:p w14:paraId="2396BDB0" w14:textId="60A78C0D" w:rsidR="003C2902" w:rsidRDefault="00D242B4" w:rsidP="00186432">
      <w:pPr>
        <w:pStyle w:val="Akapitzlist"/>
        <w:numPr>
          <w:ilvl w:val="6"/>
          <w:numId w:val="19"/>
        </w:numPr>
        <w:tabs>
          <w:tab w:val="left" w:pos="284"/>
          <w:tab w:val="num" w:pos="5040"/>
        </w:tabs>
        <w:spacing w:after="0" w:line="360" w:lineRule="auto"/>
        <w:ind w:left="0" w:firstLine="0"/>
        <w:rPr>
          <w:rFonts w:ascii="Arial" w:hAnsi="Arial" w:cs="Arial"/>
          <w:sz w:val="24"/>
          <w:szCs w:val="24"/>
        </w:rPr>
      </w:pPr>
      <w:r>
        <w:rPr>
          <w:rFonts w:ascii="Arial" w:hAnsi="Arial" w:cs="Arial"/>
          <w:sz w:val="24"/>
          <w:szCs w:val="24"/>
          <w:lang w:val="pl-PL"/>
        </w:rPr>
        <w:t xml:space="preserve"> </w:t>
      </w:r>
      <w:r w:rsidR="0081525B" w:rsidRPr="003C2902">
        <w:rPr>
          <w:rFonts w:ascii="Arial" w:hAnsi="Arial" w:cs="Arial"/>
          <w:sz w:val="24"/>
          <w:szCs w:val="24"/>
        </w:rPr>
        <w:t xml:space="preserve">Zakres zamówienia obejmuje </w:t>
      </w:r>
      <w:r w:rsidR="00E076D7" w:rsidRPr="003C2902">
        <w:rPr>
          <w:rFonts w:ascii="Arial" w:hAnsi="Arial" w:cs="Arial"/>
          <w:sz w:val="24"/>
          <w:szCs w:val="24"/>
          <w:lang w:val="pl-PL"/>
        </w:rPr>
        <w:t xml:space="preserve">kompleksowe wykonanie robót  budowlanych </w:t>
      </w:r>
      <w:r w:rsidR="0081525B" w:rsidRPr="003C2902">
        <w:rPr>
          <w:rFonts w:ascii="Arial" w:hAnsi="Arial" w:cs="Arial"/>
          <w:sz w:val="24"/>
          <w:szCs w:val="24"/>
        </w:rPr>
        <w:t xml:space="preserve"> </w:t>
      </w:r>
      <w:r w:rsidR="00E076D7" w:rsidRPr="003C2902">
        <w:rPr>
          <w:rFonts w:ascii="Arial" w:hAnsi="Arial" w:cs="Arial"/>
          <w:sz w:val="24"/>
          <w:szCs w:val="24"/>
          <w:lang w:val="pl-PL"/>
        </w:rPr>
        <w:t>związanych z zagospodarowaniem terenu</w:t>
      </w:r>
      <w:r w:rsidR="003C2902" w:rsidRPr="003C2902">
        <w:rPr>
          <w:rFonts w:ascii="Arial" w:hAnsi="Arial" w:cs="Arial"/>
          <w:sz w:val="24"/>
          <w:szCs w:val="24"/>
          <w:lang w:val="pl-PL"/>
        </w:rPr>
        <w:t xml:space="preserve"> poprzez </w:t>
      </w:r>
      <w:r w:rsidR="003C2902" w:rsidRPr="003C2902">
        <w:rPr>
          <w:rFonts w:ascii="Arial" w:hAnsi="Arial" w:cs="Arial"/>
          <w:sz w:val="24"/>
          <w:szCs w:val="24"/>
        </w:rPr>
        <w:t>wykonanie odrębnego programu funkcjonalnego dla każdego z analizowanych placów. Zapewni</w:t>
      </w:r>
      <w:r w:rsidR="003C2902" w:rsidRPr="003C2902">
        <w:rPr>
          <w:rFonts w:ascii="Arial" w:hAnsi="Arial" w:cs="Arial"/>
          <w:sz w:val="24"/>
          <w:szCs w:val="24"/>
          <w:lang w:val="pl-PL"/>
        </w:rPr>
        <w:t>enie</w:t>
      </w:r>
      <w:r w:rsidR="003C2902" w:rsidRPr="003C2902">
        <w:rPr>
          <w:rFonts w:ascii="Arial" w:hAnsi="Arial" w:cs="Arial"/>
          <w:sz w:val="24"/>
          <w:szCs w:val="24"/>
        </w:rPr>
        <w:t xml:space="preserve"> różnorodn</w:t>
      </w:r>
      <w:r w:rsidR="003C2902" w:rsidRPr="003C2902">
        <w:rPr>
          <w:rFonts w:ascii="Arial" w:hAnsi="Arial" w:cs="Arial"/>
          <w:sz w:val="24"/>
          <w:szCs w:val="24"/>
          <w:lang w:val="pl-PL"/>
        </w:rPr>
        <w:t>ych</w:t>
      </w:r>
      <w:r w:rsidR="003C2902" w:rsidRPr="003C2902">
        <w:rPr>
          <w:rFonts w:ascii="Arial" w:hAnsi="Arial" w:cs="Arial"/>
          <w:sz w:val="24"/>
          <w:szCs w:val="24"/>
        </w:rPr>
        <w:t xml:space="preserve"> form wypoczynku, komfortu użytkowania dla różnych grup wiekowych użytkowników, zaspakajając</w:t>
      </w:r>
      <w:r w:rsidR="003C2902" w:rsidRPr="003C2902">
        <w:rPr>
          <w:rFonts w:ascii="Arial" w:hAnsi="Arial" w:cs="Arial"/>
          <w:sz w:val="24"/>
          <w:szCs w:val="24"/>
          <w:lang w:val="pl-PL"/>
        </w:rPr>
        <w:t>ych</w:t>
      </w:r>
      <w:r w:rsidR="003C2902" w:rsidRPr="003C2902">
        <w:rPr>
          <w:rFonts w:ascii="Arial" w:hAnsi="Arial" w:cs="Arial"/>
          <w:sz w:val="24"/>
          <w:szCs w:val="24"/>
        </w:rPr>
        <w:t xml:space="preserve"> wszelakie potrzeby mieszkańców.  </w:t>
      </w:r>
    </w:p>
    <w:p w14:paraId="682B1D2A" w14:textId="7C9963CE" w:rsidR="003C2902" w:rsidRPr="003C2902" w:rsidRDefault="003C2902" w:rsidP="00186432">
      <w:pPr>
        <w:pStyle w:val="Akapitzlist"/>
        <w:tabs>
          <w:tab w:val="left" w:pos="284"/>
          <w:tab w:val="num" w:pos="5040"/>
        </w:tabs>
        <w:spacing w:after="0" w:line="360" w:lineRule="auto"/>
        <w:ind w:left="0"/>
        <w:rPr>
          <w:rFonts w:ascii="Arial" w:hAnsi="Arial" w:cs="Arial"/>
          <w:sz w:val="24"/>
          <w:szCs w:val="24"/>
        </w:rPr>
      </w:pPr>
      <w:r w:rsidRPr="003C2902">
        <w:rPr>
          <w:rFonts w:ascii="Arial" w:hAnsi="Arial" w:cs="Arial"/>
          <w:sz w:val="24"/>
          <w:szCs w:val="24"/>
        </w:rPr>
        <w:t>Ustalono następujący podział funkcjonalny:</w:t>
      </w:r>
    </w:p>
    <w:p w14:paraId="5964B220" w14:textId="77777777" w:rsidR="003C2902" w:rsidRPr="003C2902" w:rsidRDefault="003C2902" w:rsidP="00186432">
      <w:pPr>
        <w:shd w:val="clear" w:color="auto" w:fill="FFFFFF"/>
        <w:spacing w:line="360" w:lineRule="auto"/>
        <w:jc w:val="both"/>
        <w:rPr>
          <w:rFonts w:ascii="Arial" w:hAnsi="Arial" w:cs="Arial"/>
          <w:b/>
          <w:bCs/>
          <w:spacing w:val="2"/>
          <w:sz w:val="24"/>
          <w:szCs w:val="24"/>
        </w:rPr>
      </w:pPr>
      <w:r w:rsidRPr="003C2902">
        <w:rPr>
          <w:rFonts w:ascii="Arial" w:hAnsi="Arial" w:cs="Arial"/>
          <w:b/>
          <w:bCs/>
          <w:spacing w:val="2"/>
          <w:sz w:val="24"/>
          <w:szCs w:val="24"/>
        </w:rPr>
        <w:t>Lokalizacja I</w:t>
      </w:r>
    </w:p>
    <w:p w14:paraId="0712668C" w14:textId="77777777" w:rsidR="003C2902" w:rsidRPr="003C2902" w:rsidRDefault="003C2902" w:rsidP="00186432">
      <w:pPr>
        <w:shd w:val="clear" w:color="auto" w:fill="FFFFFF"/>
        <w:spacing w:line="360" w:lineRule="auto"/>
        <w:jc w:val="both"/>
        <w:rPr>
          <w:rFonts w:ascii="Arial" w:hAnsi="Arial" w:cs="Arial"/>
          <w:spacing w:val="2"/>
          <w:sz w:val="24"/>
          <w:szCs w:val="24"/>
        </w:rPr>
      </w:pPr>
      <w:r w:rsidRPr="003C2902">
        <w:rPr>
          <w:rFonts w:ascii="Arial" w:hAnsi="Arial" w:cs="Arial"/>
          <w:spacing w:val="2"/>
          <w:sz w:val="24"/>
          <w:szCs w:val="24"/>
        </w:rPr>
        <w:t>Plac, między ul. E. Gierczak 36-38, a ul. Otwocką 28-30, przeznaczony jest dla młodzieży, mieszkańców w średnim wieku, którzy chcą spędzać czas w ruchu i korzystać z urządzeń siłowni.</w:t>
      </w:r>
    </w:p>
    <w:p w14:paraId="3B8A1DE8" w14:textId="77777777" w:rsidR="003C2902" w:rsidRPr="003C2902" w:rsidRDefault="003C2902" w:rsidP="003C2902">
      <w:pPr>
        <w:tabs>
          <w:tab w:val="left" w:pos="284"/>
        </w:tabs>
        <w:spacing w:line="360" w:lineRule="auto"/>
        <w:rPr>
          <w:rFonts w:ascii="Arial" w:hAnsi="Arial" w:cs="Arial"/>
          <w:b/>
          <w:bCs/>
          <w:sz w:val="24"/>
          <w:szCs w:val="24"/>
        </w:rPr>
      </w:pPr>
      <w:r w:rsidRPr="003C2902">
        <w:rPr>
          <w:rFonts w:ascii="Arial" w:hAnsi="Arial" w:cs="Arial"/>
          <w:b/>
          <w:bCs/>
          <w:sz w:val="24"/>
          <w:szCs w:val="24"/>
        </w:rPr>
        <w:t>Lokalizacja II</w:t>
      </w:r>
    </w:p>
    <w:p w14:paraId="206499A0" w14:textId="670D5D89" w:rsidR="003C2902" w:rsidRPr="003C2902" w:rsidRDefault="003C2902" w:rsidP="003C2902">
      <w:pPr>
        <w:pStyle w:val="Akapitzlist"/>
        <w:tabs>
          <w:tab w:val="left" w:pos="284"/>
        </w:tabs>
        <w:spacing w:after="0" w:line="360" w:lineRule="auto"/>
        <w:ind w:left="0"/>
        <w:rPr>
          <w:rFonts w:ascii="Arial" w:hAnsi="Arial" w:cs="Arial"/>
          <w:sz w:val="24"/>
          <w:szCs w:val="24"/>
        </w:rPr>
      </w:pPr>
      <w:r w:rsidRPr="003C2902">
        <w:rPr>
          <w:rFonts w:ascii="Arial" w:hAnsi="Arial" w:cs="Arial"/>
          <w:sz w:val="24"/>
          <w:szCs w:val="24"/>
        </w:rPr>
        <w:t>Plac, między ul. Otwocką 28-30, a ul. Otwocką 24-27,  jest zagospodarowany jako strefa seniora, przystosowany do spokojnego wypoczynku, dedykowany dla osób starszych, chorych, preferujących wyciszenie.</w:t>
      </w:r>
    </w:p>
    <w:p w14:paraId="0CF04E40" w14:textId="77777777" w:rsidR="003C2902" w:rsidRPr="003C2902" w:rsidRDefault="003C2902" w:rsidP="003C2902">
      <w:pPr>
        <w:tabs>
          <w:tab w:val="left" w:pos="284"/>
        </w:tabs>
        <w:spacing w:line="360" w:lineRule="auto"/>
        <w:rPr>
          <w:rFonts w:ascii="Arial" w:hAnsi="Arial" w:cs="Arial"/>
          <w:b/>
          <w:bCs/>
          <w:sz w:val="24"/>
          <w:szCs w:val="24"/>
        </w:rPr>
      </w:pPr>
      <w:r w:rsidRPr="003C2902">
        <w:rPr>
          <w:rFonts w:ascii="Arial" w:hAnsi="Arial" w:cs="Arial"/>
          <w:b/>
          <w:bCs/>
          <w:sz w:val="24"/>
          <w:szCs w:val="24"/>
        </w:rPr>
        <w:t>Lokalizacja III</w:t>
      </w:r>
    </w:p>
    <w:p w14:paraId="1ED34F48" w14:textId="070D015B" w:rsidR="0081525B" w:rsidRPr="003C2902" w:rsidRDefault="003C2902" w:rsidP="003C2902">
      <w:pPr>
        <w:pStyle w:val="Akapitzlist"/>
        <w:tabs>
          <w:tab w:val="left" w:pos="284"/>
          <w:tab w:val="num" w:pos="5040"/>
        </w:tabs>
        <w:spacing w:after="0" w:line="360" w:lineRule="auto"/>
        <w:ind w:left="0"/>
        <w:rPr>
          <w:rFonts w:ascii="Arial" w:hAnsi="Arial" w:cs="Arial"/>
          <w:sz w:val="24"/>
          <w:szCs w:val="24"/>
        </w:rPr>
      </w:pPr>
      <w:r w:rsidRPr="003C2902">
        <w:rPr>
          <w:rFonts w:ascii="Arial" w:hAnsi="Arial" w:cs="Arial"/>
          <w:sz w:val="24"/>
          <w:szCs w:val="24"/>
        </w:rPr>
        <w:t>Plac między ul. Ustki 11-13, a ul. Ustki 8-10, jest terenem przeznaczonym na plac zabaw i rekreację dla dzieci i rodziców.</w:t>
      </w:r>
    </w:p>
    <w:p w14:paraId="702F5EE6" w14:textId="397B6719" w:rsidR="00D242B4" w:rsidRPr="00D242B4" w:rsidRDefault="003D42CA" w:rsidP="00D242B4">
      <w:pPr>
        <w:pStyle w:val="Akapitzlist"/>
        <w:numPr>
          <w:ilvl w:val="6"/>
          <w:numId w:val="19"/>
        </w:numPr>
        <w:tabs>
          <w:tab w:val="left" w:pos="142"/>
          <w:tab w:val="num" w:pos="5103"/>
        </w:tabs>
        <w:spacing w:line="360" w:lineRule="auto"/>
        <w:rPr>
          <w:rFonts w:ascii="Arial" w:hAnsi="Arial" w:cs="Arial"/>
          <w:sz w:val="24"/>
          <w:szCs w:val="24"/>
        </w:rPr>
      </w:pPr>
      <w:r w:rsidRPr="003C2902">
        <w:rPr>
          <w:rFonts w:ascii="Arial" w:hAnsi="Arial" w:cs="Arial"/>
          <w:sz w:val="24"/>
          <w:szCs w:val="24"/>
          <w:lang w:val="pl-PL"/>
        </w:rPr>
        <w:t xml:space="preserve"> </w:t>
      </w:r>
      <w:r w:rsidR="00D242B4" w:rsidRPr="008320A8">
        <w:rPr>
          <w:rFonts w:ascii="Arial" w:hAnsi="Arial" w:cs="Arial"/>
          <w:sz w:val="24"/>
          <w:szCs w:val="24"/>
        </w:rPr>
        <w:t xml:space="preserve">Szczegółowy opis i zakres robót został </w:t>
      </w:r>
      <w:r w:rsidR="00D242B4">
        <w:rPr>
          <w:rFonts w:ascii="Arial" w:hAnsi="Arial" w:cs="Arial"/>
          <w:sz w:val="24"/>
          <w:szCs w:val="24"/>
          <w:lang w:val="pl-PL"/>
        </w:rPr>
        <w:t xml:space="preserve">zawarty </w:t>
      </w:r>
      <w:r w:rsidR="00D242B4" w:rsidRPr="003C2902">
        <w:rPr>
          <w:rFonts w:ascii="Arial" w:hAnsi="Arial" w:cs="Arial"/>
          <w:sz w:val="24"/>
          <w:szCs w:val="24"/>
          <w:lang w:val="pl-PL"/>
        </w:rPr>
        <w:t>w załączniku nr 6 do</w:t>
      </w:r>
      <w:r w:rsidR="00D242B4">
        <w:rPr>
          <w:rFonts w:ascii="Arial" w:hAnsi="Arial" w:cs="Arial"/>
          <w:sz w:val="24"/>
          <w:szCs w:val="24"/>
          <w:lang w:val="pl-PL"/>
        </w:rPr>
        <w:t xml:space="preserve"> swz oraz projektowanych postanowieniach umowy. </w:t>
      </w:r>
    </w:p>
    <w:p w14:paraId="6A4D62C2" w14:textId="017B9958" w:rsidR="000F2F82" w:rsidRPr="00D242B4" w:rsidRDefault="00E076D7" w:rsidP="00D242B4">
      <w:pPr>
        <w:pStyle w:val="Akapitzlist"/>
        <w:numPr>
          <w:ilvl w:val="6"/>
          <w:numId w:val="19"/>
        </w:numPr>
        <w:tabs>
          <w:tab w:val="left" w:pos="284"/>
          <w:tab w:val="num" w:pos="5040"/>
        </w:tabs>
        <w:spacing w:line="360" w:lineRule="auto"/>
        <w:ind w:left="0" w:firstLine="0"/>
        <w:rPr>
          <w:rFonts w:ascii="Arial" w:hAnsi="Arial" w:cs="Arial"/>
          <w:sz w:val="24"/>
          <w:szCs w:val="24"/>
        </w:rPr>
      </w:pPr>
      <w:r w:rsidRPr="003C2902">
        <w:rPr>
          <w:rFonts w:ascii="Arial" w:hAnsi="Arial" w:cs="Arial"/>
          <w:sz w:val="24"/>
          <w:szCs w:val="24"/>
        </w:rPr>
        <w:t>W ramach realizacji zadania przewiduje się wykonanie nasadzeń zieleni niskiej</w:t>
      </w:r>
      <w:r w:rsidR="003F313D">
        <w:rPr>
          <w:rFonts w:ascii="Arial" w:hAnsi="Arial" w:cs="Arial"/>
          <w:sz w:val="24"/>
          <w:szCs w:val="24"/>
          <w:lang w:val="pl-PL"/>
        </w:rPr>
        <w:t xml:space="preserve"> i</w:t>
      </w:r>
      <w:r w:rsidRPr="00E076D7">
        <w:rPr>
          <w:rFonts w:ascii="Arial" w:hAnsi="Arial" w:cs="Arial"/>
          <w:sz w:val="24"/>
          <w:szCs w:val="24"/>
        </w:rPr>
        <w:t xml:space="preserve"> średni</w:t>
      </w:r>
      <w:r w:rsidR="003F313D">
        <w:rPr>
          <w:rFonts w:ascii="Arial" w:hAnsi="Arial" w:cs="Arial"/>
          <w:sz w:val="24"/>
          <w:szCs w:val="24"/>
          <w:lang w:val="pl-PL"/>
        </w:rPr>
        <w:t>owysokiej oraz wysokiej</w:t>
      </w:r>
      <w:r w:rsidRPr="00E076D7">
        <w:rPr>
          <w:rFonts w:ascii="Arial" w:hAnsi="Arial" w:cs="Arial"/>
          <w:sz w:val="24"/>
          <w:szCs w:val="24"/>
        </w:rPr>
        <w:t xml:space="preserve">. </w:t>
      </w:r>
      <w:r w:rsidRPr="00D242B4">
        <w:rPr>
          <w:rFonts w:ascii="Arial" w:hAnsi="Arial" w:cs="Arial"/>
          <w:sz w:val="24"/>
          <w:szCs w:val="24"/>
          <w:lang w:val="pl-PL"/>
        </w:rPr>
        <w:t xml:space="preserve">Przedmiot zamówienia obejmuje ponadto dostawę i montaż urządzeń rekreacyjnych oraz elementów małej architektury, takich jak ławki, kosze na odpady i inne elementy wyposażenia terenu przewidziane w dokumentacji projektowej. </w:t>
      </w:r>
    </w:p>
    <w:p w14:paraId="71FF6214" w14:textId="05320D58" w:rsidR="003F313D" w:rsidRPr="000F2F82" w:rsidRDefault="003F313D"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color w:val="000000"/>
          <w:spacing w:val="-6"/>
          <w:sz w:val="24"/>
          <w:szCs w:val="24"/>
          <w:lang w:val="pl-PL"/>
        </w:rPr>
        <w:t xml:space="preserve"> </w:t>
      </w:r>
      <w:r w:rsidRPr="00B80B8F">
        <w:rPr>
          <w:rFonts w:ascii="Arial" w:hAnsi="Arial" w:cs="Arial"/>
          <w:color w:val="000000"/>
          <w:spacing w:val="-6"/>
          <w:sz w:val="24"/>
          <w:szCs w:val="24"/>
        </w:rPr>
        <w:t xml:space="preserve">Wykonawca zobowiązany </w:t>
      </w:r>
      <w:r w:rsidR="00186432">
        <w:rPr>
          <w:rFonts w:ascii="Arial" w:hAnsi="Arial" w:cs="Arial"/>
          <w:color w:val="000000"/>
          <w:spacing w:val="-6"/>
          <w:sz w:val="24"/>
          <w:szCs w:val="24"/>
          <w:lang w:val="pl-PL"/>
        </w:rPr>
        <w:t xml:space="preserve">jest </w:t>
      </w:r>
      <w:r w:rsidRPr="00B80B8F">
        <w:rPr>
          <w:rFonts w:ascii="Arial" w:hAnsi="Arial" w:cs="Arial"/>
          <w:color w:val="000000"/>
          <w:spacing w:val="-6"/>
          <w:sz w:val="24"/>
          <w:szCs w:val="24"/>
        </w:rPr>
        <w:t xml:space="preserve">do realizacji przedmiotu umowy zgodnie z Zarządzeniem nr 140/2021 Prezydenta Miasta Szczecin z dnia 23 marca 2021 r. w sprawie Standardów </w:t>
      </w:r>
      <w:r w:rsidRPr="00B80B8F">
        <w:rPr>
          <w:rFonts w:ascii="Arial" w:hAnsi="Arial" w:cs="Arial"/>
          <w:color w:val="000000"/>
          <w:spacing w:val="-6"/>
          <w:sz w:val="24"/>
          <w:szCs w:val="24"/>
        </w:rPr>
        <w:lastRenderedPageBreak/>
        <w:t>utrzymania ochrony i rozwoju terenów zieleni Miasta Szczecin oraz obowiązków służących ich wdrożeniu</w:t>
      </w:r>
    </w:p>
    <w:p w14:paraId="74F911D6" w14:textId="3B305387" w:rsidR="00E076D7" w:rsidRPr="00E076D7" w:rsidRDefault="000F2F82"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z w:val="24"/>
          <w:szCs w:val="24"/>
          <w:lang w:val="pl-PL"/>
        </w:rPr>
        <w:t xml:space="preserve"> </w:t>
      </w:r>
      <w:r w:rsidR="00E076D7" w:rsidRPr="002C5A90">
        <w:rPr>
          <w:rFonts w:ascii="Arial" w:hAnsi="Arial" w:cs="Arial"/>
          <w:sz w:val="24"/>
          <w:szCs w:val="24"/>
          <w:lang w:val="pl-PL"/>
        </w:rPr>
        <w:t xml:space="preserve">W zakresie robót elektrycznych przewiduje się </w:t>
      </w:r>
      <w:r w:rsidR="00186432" w:rsidRPr="002C5A90">
        <w:rPr>
          <w:rFonts w:ascii="Arial" w:hAnsi="Arial" w:cs="Arial"/>
          <w:sz w:val="24"/>
          <w:szCs w:val="24"/>
          <w:lang w:val="pl-PL"/>
        </w:rPr>
        <w:t xml:space="preserve">m.in. </w:t>
      </w:r>
      <w:r w:rsidR="00E076D7" w:rsidRPr="002C5A90">
        <w:rPr>
          <w:rFonts w:ascii="Arial" w:hAnsi="Arial" w:cs="Arial"/>
          <w:sz w:val="24"/>
          <w:szCs w:val="24"/>
          <w:lang w:val="pl-PL"/>
        </w:rPr>
        <w:t>wykonanie linii zasilających, wykonanie instalacji oświetleniowych, a także wykonanie instalacji uziemienia i połączeń wyrównawczych. Po zakończeniu robót należy przeprowadzić wymagane pomiary instalacji elektrycznych oraz sporządzić</w:t>
      </w:r>
      <w:r w:rsidR="00E076D7" w:rsidRPr="00E076D7">
        <w:rPr>
          <w:rFonts w:ascii="Arial" w:hAnsi="Arial" w:cs="Arial"/>
          <w:sz w:val="24"/>
          <w:szCs w:val="24"/>
          <w:lang w:val="pl-PL"/>
        </w:rPr>
        <w:t xml:space="preserve"> stosowną dokumentację potwierdzającą ich prawidłowe wykonanie</w:t>
      </w:r>
    </w:p>
    <w:p w14:paraId="40E0F665" w14:textId="1BB6344D" w:rsid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z w:val="24"/>
          <w:szCs w:val="24"/>
          <w:lang w:val="pl-PL"/>
        </w:rPr>
        <w:t xml:space="preserve"> </w:t>
      </w:r>
      <w:r w:rsidR="00E076D7" w:rsidRPr="00E076D7">
        <w:rPr>
          <w:rFonts w:ascii="Arial" w:hAnsi="Arial" w:cs="Arial"/>
          <w:sz w:val="24"/>
          <w:szCs w:val="24"/>
        </w:rPr>
        <w:t xml:space="preserve">Przedmiotowa dokumentacja, obejmująca zarówno </w:t>
      </w:r>
      <w:r w:rsidR="00D242B4">
        <w:rPr>
          <w:rFonts w:ascii="Arial" w:hAnsi="Arial" w:cs="Arial"/>
          <w:sz w:val="24"/>
          <w:szCs w:val="24"/>
          <w:lang w:val="pl-PL"/>
        </w:rPr>
        <w:t>przedmiar</w:t>
      </w:r>
      <w:r w:rsidR="00E076D7" w:rsidRPr="00E076D7">
        <w:rPr>
          <w:rFonts w:ascii="Arial" w:hAnsi="Arial" w:cs="Arial"/>
          <w:sz w:val="24"/>
          <w:szCs w:val="24"/>
        </w:rPr>
        <w:t xml:space="preserve">, jak i projekt, jest traktowana jako równoważna i uzupełniająca się. Wykonawca zobowiązuje się do uwzględnienia wszystkich elementów zawartych zarówno w </w:t>
      </w:r>
      <w:r w:rsidR="00D242B4">
        <w:rPr>
          <w:rFonts w:ascii="Arial" w:hAnsi="Arial" w:cs="Arial"/>
          <w:sz w:val="24"/>
          <w:szCs w:val="24"/>
          <w:lang w:val="pl-PL"/>
        </w:rPr>
        <w:t>przedmiarze</w:t>
      </w:r>
      <w:r w:rsidR="00E076D7" w:rsidRPr="00E076D7">
        <w:rPr>
          <w:rFonts w:ascii="Arial" w:hAnsi="Arial" w:cs="Arial"/>
          <w:sz w:val="24"/>
          <w:szCs w:val="24"/>
        </w:rPr>
        <w:t>, jak i w projekcie. W przypadku, gdy w jednym z dokumentów brakuje określonych pozycji lub elementów, które są zawarte w drugim, konieczne jest ich uwzględnienie w końcowej wycenie i realizacji zadania. Brak elementów w jednym z dokumentów nie zwalnia z obowiązku ich uwzględnienia w kosztach prac, jeśli są one konieczne do prawidłowego wykonania zamówienia.</w:t>
      </w:r>
    </w:p>
    <w:p w14:paraId="1EAC7729" w14:textId="0B8220DE" w:rsidR="00E076D7" w:rsidRPr="00D242B4" w:rsidRDefault="003D42CA" w:rsidP="00D242B4">
      <w:pPr>
        <w:pStyle w:val="Akapitzlist"/>
        <w:numPr>
          <w:ilvl w:val="6"/>
          <w:numId w:val="19"/>
        </w:numPr>
        <w:tabs>
          <w:tab w:val="left" w:pos="284"/>
          <w:tab w:val="num" w:pos="5040"/>
        </w:tabs>
        <w:spacing w:after="0" w:line="360" w:lineRule="auto"/>
        <w:ind w:left="57" w:firstLine="0"/>
        <w:rPr>
          <w:rFonts w:ascii="Arial" w:hAnsi="Arial" w:cs="Arial"/>
          <w:sz w:val="24"/>
          <w:szCs w:val="24"/>
        </w:rPr>
      </w:pPr>
      <w:r>
        <w:rPr>
          <w:rFonts w:ascii="Arial" w:hAnsi="Arial" w:cs="Arial"/>
          <w:bCs/>
          <w:sz w:val="24"/>
          <w:szCs w:val="24"/>
          <w:lang w:val="pl-PL"/>
        </w:rPr>
        <w:t xml:space="preserve"> </w:t>
      </w:r>
      <w:r w:rsidR="00DD20B5" w:rsidRPr="00E076D7">
        <w:rPr>
          <w:rFonts w:ascii="Arial" w:hAnsi="Arial" w:cs="Arial"/>
          <w:bCs/>
          <w:sz w:val="24"/>
          <w:szCs w:val="24"/>
        </w:rPr>
        <w:t xml:space="preserve">W odniesieniu do zakresu robót do wykonania w ramach przedmiotu zamówienia, do swz zostały dołączone </w:t>
      </w:r>
      <w:r w:rsidR="00DD20B5" w:rsidRPr="00E076D7">
        <w:rPr>
          <w:rFonts w:ascii="Arial" w:hAnsi="Arial" w:cs="Arial"/>
          <w:b/>
          <w:bCs/>
          <w:sz w:val="24"/>
          <w:szCs w:val="24"/>
        </w:rPr>
        <w:t>przedmiary robót</w:t>
      </w:r>
      <w:r w:rsidR="00DD20B5" w:rsidRPr="00E076D7">
        <w:rPr>
          <w:rFonts w:ascii="Arial" w:hAnsi="Arial" w:cs="Arial"/>
          <w:bCs/>
          <w:sz w:val="24"/>
          <w:szCs w:val="24"/>
        </w:rPr>
        <w:t xml:space="preserve">, </w:t>
      </w:r>
      <w:r w:rsidR="00DD20B5" w:rsidRPr="00E076D7">
        <w:rPr>
          <w:rFonts w:ascii="Arial" w:hAnsi="Arial" w:cs="Arial"/>
          <w:b/>
          <w:bCs/>
          <w:sz w:val="24"/>
          <w:szCs w:val="24"/>
        </w:rPr>
        <w:t>które mają charakter pomocniczy</w:t>
      </w:r>
      <w:r w:rsidR="00DD20B5" w:rsidRPr="00E076D7">
        <w:rPr>
          <w:rFonts w:ascii="Arial" w:hAnsi="Arial" w:cs="Arial"/>
          <w:bCs/>
          <w:sz w:val="24"/>
          <w:szCs w:val="24"/>
        </w:rPr>
        <w:t xml:space="preserve"> w przygotowaniu oferty i nie mogą być podstawą do roszczeń wykonawcy wobec zamawiającego. Wykonawca podpisując umowę zobowiązuje się do całkowitego wykonania przedmiotu umowy zgodnie z dokumentacją projektową, specyfikacją techniczną wykonania i odbioru robót budowlanych, postanowieniami umowy, obowiązującymi przepisami, normami i warunkami technicznymi i wymogami poczynionych uzgodnień. Roboty budowlane należy prowadzić zgodnie z obowiązującymi przepisami bezpieczeństwa i higieny pracy  i przepisami p.poż.</w:t>
      </w:r>
    </w:p>
    <w:p w14:paraId="1A339162" w14:textId="01A2DB28" w:rsidR="00D242B4" w:rsidRPr="00D242B4" w:rsidRDefault="00D242B4" w:rsidP="00D242B4">
      <w:pPr>
        <w:pStyle w:val="Akapitzlist"/>
        <w:numPr>
          <w:ilvl w:val="6"/>
          <w:numId w:val="19"/>
        </w:numPr>
        <w:spacing w:after="0" w:line="360" w:lineRule="auto"/>
        <w:ind w:left="0" w:firstLine="0"/>
        <w:rPr>
          <w:rFonts w:ascii="Arial" w:hAnsi="Arial" w:cs="Arial"/>
          <w:sz w:val="24"/>
          <w:szCs w:val="24"/>
        </w:rPr>
      </w:pPr>
      <w:r w:rsidRPr="00D242B4">
        <w:rPr>
          <w:rFonts w:ascii="Arial" w:hAnsi="Arial" w:cs="Arial"/>
          <w:sz w:val="24"/>
          <w:szCs w:val="24"/>
        </w:rPr>
        <w:t>Wykonawca ponosi pełną odpowiedzialność z tytułu następstw nieszczęśliwych wypadków dotyczących jego pracowników i osób trzecich, jakie mogą powstać w związku  z prowadzonymi usługami oraz w zakresie strat i szkód wynikających z nienależytego wykonania umowy.</w:t>
      </w:r>
    </w:p>
    <w:p w14:paraId="66C2CB80" w14:textId="59462019" w:rsidR="00E076D7" w:rsidRPr="00E076D7" w:rsidRDefault="003D42CA" w:rsidP="00D242B4">
      <w:pPr>
        <w:pStyle w:val="Akapitzlist"/>
        <w:numPr>
          <w:ilvl w:val="6"/>
          <w:numId w:val="19"/>
        </w:numPr>
        <w:tabs>
          <w:tab w:val="left" w:pos="284"/>
          <w:tab w:val="num" w:pos="5040"/>
        </w:tabs>
        <w:spacing w:after="0" w:line="360" w:lineRule="auto"/>
        <w:ind w:left="57" w:firstLine="0"/>
        <w:rPr>
          <w:rFonts w:ascii="Arial" w:hAnsi="Arial" w:cs="Arial"/>
          <w:sz w:val="24"/>
          <w:szCs w:val="24"/>
        </w:rPr>
      </w:pPr>
      <w:r>
        <w:rPr>
          <w:rFonts w:ascii="Arial" w:hAnsi="Arial" w:cs="Arial"/>
          <w:spacing w:val="-6"/>
          <w:sz w:val="24"/>
          <w:szCs w:val="24"/>
          <w:lang w:val="pl-PL"/>
        </w:rPr>
        <w:t xml:space="preserve"> </w:t>
      </w:r>
      <w:r w:rsidR="004D4BBF" w:rsidRPr="00E076D7">
        <w:rPr>
          <w:rFonts w:ascii="Arial" w:hAnsi="Arial" w:cs="Arial"/>
          <w:spacing w:val="-6"/>
          <w:sz w:val="24"/>
          <w:szCs w:val="24"/>
        </w:rPr>
        <w:t>Wykonawca jest wytwarzającym odpady w rozumieniu przepisów ustawy o odpadach z dnia 14 grudnia 2012 r. (t.j. Dz. U. z 202</w:t>
      </w:r>
      <w:r w:rsidR="00CF23AF" w:rsidRPr="00E076D7">
        <w:rPr>
          <w:rFonts w:ascii="Arial" w:hAnsi="Arial" w:cs="Arial"/>
          <w:spacing w:val="-6"/>
          <w:sz w:val="24"/>
          <w:szCs w:val="24"/>
        </w:rPr>
        <w:t>3</w:t>
      </w:r>
      <w:r w:rsidR="004D4BBF" w:rsidRPr="00E076D7">
        <w:rPr>
          <w:rFonts w:ascii="Arial" w:hAnsi="Arial" w:cs="Arial"/>
          <w:spacing w:val="-6"/>
          <w:sz w:val="24"/>
          <w:szCs w:val="24"/>
        </w:rPr>
        <w:t xml:space="preserve"> r., poz. </w:t>
      </w:r>
      <w:r w:rsidR="00CF23AF" w:rsidRPr="00E076D7">
        <w:rPr>
          <w:rFonts w:ascii="Arial" w:hAnsi="Arial" w:cs="Arial"/>
          <w:spacing w:val="-6"/>
          <w:sz w:val="24"/>
          <w:szCs w:val="24"/>
        </w:rPr>
        <w:t>1587</w:t>
      </w:r>
      <w:r w:rsidR="004D4BBF" w:rsidRPr="00E076D7">
        <w:rPr>
          <w:rFonts w:ascii="Arial" w:hAnsi="Arial" w:cs="Arial"/>
          <w:spacing w:val="-6"/>
          <w:sz w:val="24"/>
          <w:szCs w:val="24"/>
        </w:rPr>
        <w:t xml:space="preserve">). Wykonawca w trakcie realizacji przedmiotu umowy, ma obowiązek w pierwszej kolejności poddania odpadów budowlanych </w:t>
      </w:r>
      <w:r w:rsidR="004D4BBF" w:rsidRPr="00E076D7">
        <w:rPr>
          <w:rFonts w:ascii="Arial" w:hAnsi="Arial" w:cs="Arial"/>
          <w:spacing w:val="-6"/>
          <w:sz w:val="24"/>
          <w:szCs w:val="24"/>
        </w:rPr>
        <w:lastRenderedPageBreak/>
        <w:t>odzyskowi, a jeżeli z przyczyn technologicznych jest on niemożliwy lub nieuzasadniony z przyczyn ekologicznych lub ekonomicznych, to wykonawca zobowiązany jest do przekazania powstałych odpadów do unieszkodliwienia. Wykonawca zobowiązany jest  udokumentowa</w:t>
      </w:r>
      <w:r w:rsidR="004D4BBF" w:rsidRPr="00E076D7">
        <w:rPr>
          <w:rFonts w:ascii="Arial" w:eastAsia="TimesNewRoman" w:hAnsi="Arial" w:cs="Arial"/>
          <w:spacing w:val="-6"/>
          <w:sz w:val="24"/>
          <w:szCs w:val="24"/>
        </w:rPr>
        <w:t xml:space="preserve">ć </w:t>
      </w:r>
      <w:r w:rsidR="004D4BBF" w:rsidRPr="00E076D7">
        <w:rPr>
          <w:rFonts w:ascii="Arial" w:hAnsi="Arial" w:cs="Arial"/>
          <w:spacing w:val="-6"/>
          <w:sz w:val="24"/>
          <w:szCs w:val="24"/>
        </w:rPr>
        <w:t>Zamawiaj</w:t>
      </w:r>
      <w:r w:rsidR="004D4BBF" w:rsidRPr="00E076D7">
        <w:rPr>
          <w:rFonts w:ascii="Arial" w:eastAsia="TimesNewRoman" w:hAnsi="Arial" w:cs="Arial"/>
          <w:spacing w:val="-6"/>
          <w:sz w:val="24"/>
          <w:szCs w:val="24"/>
        </w:rPr>
        <w:t>ą</w:t>
      </w:r>
      <w:r w:rsidR="004D4BBF" w:rsidRPr="00E076D7">
        <w:rPr>
          <w:rFonts w:ascii="Arial" w:hAnsi="Arial" w:cs="Arial"/>
          <w:spacing w:val="-6"/>
          <w:sz w:val="24"/>
          <w:szCs w:val="24"/>
        </w:rPr>
        <w:t>cemu sposób gospodarowania, obowiązującymi przepisami, normami i warunkami technicznymi odpadami,  jako warunek dokonania odbioru końcowego przedmiotu umowy.</w:t>
      </w:r>
      <w:r w:rsidR="004D4BBF" w:rsidRPr="00E076D7">
        <w:rPr>
          <w:rFonts w:ascii="Arial" w:hAnsi="Arial" w:cs="Arial"/>
          <w:color w:val="FF0000"/>
          <w:spacing w:val="-6"/>
          <w:sz w:val="24"/>
          <w:szCs w:val="24"/>
        </w:rPr>
        <w:t xml:space="preserve"> </w:t>
      </w:r>
    </w:p>
    <w:p w14:paraId="7D922262" w14:textId="52A3DE8C"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6"/>
          <w:sz w:val="24"/>
          <w:szCs w:val="24"/>
          <w:lang w:val="pl-PL"/>
        </w:rPr>
        <w:t xml:space="preserve"> </w:t>
      </w:r>
      <w:r w:rsidR="004D4BBF" w:rsidRPr="00E076D7">
        <w:rPr>
          <w:rFonts w:ascii="Arial" w:hAnsi="Arial" w:cs="Arial"/>
          <w:spacing w:val="-6"/>
          <w:sz w:val="24"/>
          <w:szCs w:val="24"/>
        </w:rPr>
        <w:t>Zgodnie z art. 95 ustawy Pzp, Zamawiający wymaga, aby Wykonawca lub Podwykonawca zatrudniał na podstawie umowy o pracę w rozumieniu  art. 22 §1 ustawy z dnia 26 czerwca 1974 r. Kodeks Pracy (t.j. Dz. U. z 202</w:t>
      </w:r>
      <w:r w:rsidR="00F40B6A" w:rsidRPr="00E076D7">
        <w:rPr>
          <w:rFonts w:ascii="Arial" w:hAnsi="Arial" w:cs="Arial"/>
          <w:spacing w:val="-6"/>
          <w:sz w:val="24"/>
          <w:szCs w:val="24"/>
        </w:rPr>
        <w:t>5</w:t>
      </w:r>
      <w:r w:rsidR="004D4BBF" w:rsidRPr="00E076D7">
        <w:rPr>
          <w:rFonts w:ascii="Arial" w:hAnsi="Arial" w:cs="Arial"/>
          <w:spacing w:val="-6"/>
          <w:sz w:val="24"/>
          <w:szCs w:val="24"/>
        </w:rPr>
        <w:t xml:space="preserve"> r., poz. </w:t>
      </w:r>
      <w:r w:rsidR="00F40B6A" w:rsidRPr="00E076D7">
        <w:rPr>
          <w:rFonts w:ascii="Arial" w:hAnsi="Arial" w:cs="Arial"/>
          <w:spacing w:val="-6"/>
          <w:sz w:val="24"/>
          <w:szCs w:val="24"/>
        </w:rPr>
        <w:t>277</w:t>
      </w:r>
      <w:r w:rsidR="004D4BBF" w:rsidRPr="00E076D7">
        <w:rPr>
          <w:rFonts w:ascii="Arial" w:hAnsi="Arial" w:cs="Arial"/>
          <w:spacing w:val="-6"/>
          <w:sz w:val="24"/>
          <w:szCs w:val="24"/>
        </w:rPr>
        <w:t>, ze zmianami) wszystkie osoby, które wykonywać będą</w:t>
      </w:r>
      <w:r w:rsidR="004D4BBF" w:rsidRPr="00E076D7">
        <w:rPr>
          <w:rFonts w:ascii="Arial" w:hAnsi="Arial" w:cs="Arial"/>
          <w:b/>
          <w:spacing w:val="-6"/>
          <w:sz w:val="24"/>
          <w:szCs w:val="24"/>
        </w:rPr>
        <w:t xml:space="preserve"> </w:t>
      </w:r>
      <w:r w:rsidR="004D4BBF" w:rsidRPr="00004098">
        <w:rPr>
          <w:rFonts w:ascii="Arial" w:hAnsi="Arial" w:cs="Arial"/>
          <w:spacing w:val="-6"/>
          <w:sz w:val="24"/>
          <w:szCs w:val="24"/>
        </w:rPr>
        <w:t>następujące czynności podczas realizacji zamówienia:</w:t>
      </w:r>
      <w:bookmarkStart w:id="18" w:name="_Hlk139017851"/>
      <w:r w:rsidR="00D30AE2" w:rsidRPr="00004098">
        <w:rPr>
          <w:rFonts w:ascii="Arial" w:hAnsi="Arial" w:cs="Arial"/>
          <w:spacing w:val="-6"/>
          <w:sz w:val="24"/>
          <w:szCs w:val="24"/>
        </w:rPr>
        <w:t xml:space="preserve"> roboty ogólnobudowlane, roboty </w:t>
      </w:r>
      <w:bookmarkEnd w:id="18"/>
      <w:r w:rsidR="00004098" w:rsidRPr="00004098">
        <w:rPr>
          <w:rFonts w:ascii="Arial" w:hAnsi="Arial" w:cs="Arial"/>
          <w:spacing w:val="-6"/>
          <w:sz w:val="24"/>
          <w:szCs w:val="24"/>
          <w:lang w:val="pl-PL"/>
        </w:rPr>
        <w:t>ziemne.</w:t>
      </w:r>
    </w:p>
    <w:p w14:paraId="336D86E3" w14:textId="265AC406"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6"/>
          <w:sz w:val="24"/>
          <w:szCs w:val="24"/>
          <w:lang w:val="pl-PL"/>
        </w:rPr>
        <w:t xml:space="preserve"> </w:t>
      </w:r>
      <w:r w:rsidR="004D4BBF" w:rsidRPr="00E076D7">
        <w:rPr>
          <w:rFonts w:ascii="Arial" w:hAnsi="Arial" w:cs="Arial"/>
          <w:spacing w:val="-6"/>
          <w:sz w:val="24"/>
          <w:szCs w:val="24"/>
        </w:rPr>
        <w:t xml:space="preserve">Zatrudnienie o którym mowa w ust. </w:t>
      </w:r>
      <w:r w:rsidR="00CF7C4C">
        <w:rPr>
          <w:rFonts w:ascii="Arial" w:hAnsi="Arial" w:cs="Arial"/>
          <w:spacing w:val="-6"/>
          <w:sz w:val="24"/>
          <w:szCs w:val="24"/>
          <w:lang w:val="pl-PL"/>
        </w:rPr>
        <w:t>1</w:t>
      </w:r>
      <w:r w:rsidR="00D242B4">
        <w:rPr>
          <w:rFonts w:ascii="Arial" w:hAnsi="Arial" w:cs="Arial"/>
          <w:spacing w:val="-6"/>
          <w:sz w:val="24"/>
          <w:szCs w:val="24"/>
          <w:lang w:val="pl-PL"/>
        </w:rPr>
        <w:t>2</w:t>
      </w:r>
      <w:r w:rsidR="004D4BBF" w:rsidRPr="00E076D7">
        <w:rPr>
          <w:rFonts w:ascii="Arial" w:hAnsi="Arial" w:cs="Arial"/>
          <w:spacing w:val="-6"/>
          <w:sz w:val="24"/>
          <w:szCs w:val="24"/>
        </w:rPr>
        <w:t xml:space="preserve"> powinno trwać przez cały okres realizacji zamówienia.</w:t>
      </w:r>
    </w:p>
    <w:p w14:paraId="3ED3D33C" w14:textId="41AA2A25"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2"/>
          <w:sz w:val="24"/>
          <w:szCs w:val="24"/>
          <w:lang w:val="pl-PL"/>
        </w:rPr>
        <w:t xml:space="preserve"> </w:t>
      </w:r>
      <w:r w:rsidR="004D4BBF" w:rsidRPr="00E076D7">
        <w:rPr>
          <w:rFonts w:ascii="Arial" w:hAnsi="Arial" w:cs="Arial"/>
          <w:spacing w:val="-2"/>
          <w:sz w:val="24"/>
          <w:szCs w:val="24"/>
        </w:rPr>
        <w:t xml:space="preserve">Zamawiający uprawniony jest w szczególności do kontroli spełniania obowiązków, o jakich mowa w ust. </w:t>
      </w:r>
      <w:r w:rsidR="00CF7C4C">
        <w:rPr>
          <w:rFonts w:ascii="Arial" w:hAnsi="Arial" w:cs="Arial"/>
          <w:spacing w:val="-2"/>
          <w:sz w:val="24"/>
          <w:szCs w:val="24"/>
          <w:lang w:val="pl-PL"/>
        </w:rPr>
        <w:t>1</w:t>
      </w:r>
      <w:r w:rsidR="00657E11">
        <w:rPr>
          <w:rFonts w:ascii="Arial" w:hAnsi="Arial" w:cs="Arial"/>
          <w:spacing w:val="-2"/>
          <w:sz w:val="24"/>
          <w:szCs w:val="24"/>
          <w:lang w:val="pl-PL"/>
        </w:rPr>
        <w:t>3</w:t>
      </w:r>
      <w:r w:rsidR="004D4BBF" w:rsidRPr="00E076D7">
        <w:rPr>
          <w:rFonts w:ascii="Arial" w:hAnsi="Arial" w:cs="Arial"/>
          <w:spacing w:val="-2"/>
          <w:sz w:val="24"/>
          <w:szCs w:val="24"/>
        </w:rPr>
        <w:t xml:space="preserve"> przez Wykonawcę lub Podwykonawc</w:t>
      </w:r>
      <w:r w:rsidR="00CB7DD6" w:rsidRPr="00E076D7">
        <w:rPr>
          <w:rFonts w:ascii="Arial" w:hAnsi="Arial" w:cs="Arial"/>
          <w:spacing w:val="-2"/>
          <w:sz w:val="24"/>
          <w:szCs w:val="24"/>
        </w:rPr>
        <w:t>ę na warunkach określonych w załączniku nr 5 do swz – „Projektowane postanowienia umowy”</w:t>
      </w:r>
      <w:r w:rsidR="004D4BBF" w:rsidRPr="00E076D7">
        <w:rPr>
          <w:rFonts w:ascii="Arial" w:hAnsi="Arial" w:cs="Arial"/>
          <w:spacing w:val="-4"/>
          <w:sz w:val="24"/>
          <w:szCs w:val="24"/>
        </w:rPr>
        <w:t xml:space="preserve"> </w:t>
      </w:r>
    </w:p>
    <w:p w14:paraId="7A0CA3C5" w14:textId="1AFE4E56"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4"/>
          <w:sz w:val="24"/>
          <w:szCs w:val="24"/>
          <w:lang w:val="pl-PL"/>
        </w:rPr>
        <w:t xml:space="preserve"> </w:t>
      </w:r>
      <w:r w:rsidR="004D4BBF" w:rsidRPr="00E076D7">
        <w:rPr>
          <w:rFonts w:ascii="Arial" w:hAnsi="Arial" w:cs="Arial"/>
          <w:spacing w:val="-4"/>
          <w:sz w:val="24"/>
          <w:szCs w:val="24"/>
        </w:rPr>
        <w:t>Zamawiający nie przewiduje zatrudnienia w zakresie określonym w art. 96 ustawy.</w:t>
      </w:r>
    </w:p>
    <w:p w14:paraId="47DBC48D" w14:textId="290FF051"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4"/>
          <w:sz w:val="24"/>
          <w:szCs w:val="24"/>
          <w:lang w:val="pl-PL"/>
        </w:rPr>
        <w:t xml:space="preserve"> </w:t>
      </w:r>
      <w:r w:rsidR="004D4BBF" w:rsidRPr="00E076D7">
        <w:rPr>
          <w:rFonts w:ascii="Arial" w:hAnsi="Arial" w:cs="Arial"/>
          <w:spacing w:val="-4"/>
          <w:sz w:val="24"/>
          <w:szCs w:val="24"/>
        </w:rPr>
        <w:t>Zamawiający nie zastrzega możliwości ubiegania się o udzielenie zamówienia wyłącznie przez wykonawców o których mowa w art. 94 ustawy.</w:t>
      </w:r>
    </w:p>
    <w:p w14:paraId="34FB3F56" w14:textId="63831A4E"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4"/>
          <w:sz w:val="24"/>
          <w:szCs w:val="24"/>
          <w:lang w:val="pl-PL"/>
        </w:rPr>
        <w:t xml:space="preserve"> </w:t>
      </w:r>
      <w:r w:rsidR="004D4BBF" w:rsidRPr="00E076D7">
        <w:rPr>
          <w:rFonts w:ascii="Arial" w:hAnsi="Arial" w:cs="Arial"/>
          <w:spacing w:val="-4"/>
          <w:sz w:val="24"/>
          <w:szCs w:val="24"/>
        </w:rPr>
        <w:t>Zamawiający nie przewiduje obowiązku osobistego wykonania przez wykonawcę kluczowych zadań zgodnie z art. 60 i art. 121 Ustawy.</w:t>
      </w:r>
    </w:p>
    <w:p w14:paraId="3654749E" w14:textId="37951C18"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4"/>
          <w:sz w:val="24"/>
          <w:szCs w:val="24"/>
          <w:lang w:val="pl-PL"/>
        </w:rPr>
        <w:t xml:space="preserve"> </w:t>
      </w:r>
      <w:r w:rsidR="004D4BBF" w:rsidRPr="00E076D7">
        <w:rPr>
          <w:rFonts w:ascii="Arial" w:hAnsi="Arial" w:cs="Arial"/>
          <w:spacing w:val="-4"/>
          <w:sz w:val="24"/>
          <w:szCs w:val="24"/>
        </w:rPr>
        <w:t>Zamawiający wymaga aby w przypadku powierzenia części zamówienia podwykonawcom, wykonawca wskazał w ofercie części zamówienia, których wykonanie zamierza powierzyć podwykonawcom oraz podał nazwy ewentualnych podwykonawców, jeżeli są znani.</w:t>
      </w:r>
    </w:p>
    <w:p w14:paraId="5CC88813" w14:textId="7F030819" w:rsid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z w:val="24"/>
          <w:szCs w:val="24"/>
          <w:lang w:val="pl-PL"/>
        </w:rPr>
        <w:t xml:space="preserve"> </w:t>
      </w:r>
      <w:r w:rsidR="0040042C" w:rsidRPr="00E076D7">
        <w:rPr>
          <w:rFonts w:ascii="Arial" w:hAnsi="Arial" w:cs="Arial"/>
          <w:sz w:val="24"/>
          <w:szCs w:val="24"/>
        </w:rPr>
        <w:t xml:space="preserve">Zamawiający dołożył należytej staranności w celu wyeliminowania z dokumentów zamówienia wszelkich nazw własnych. Jeżeli jednak w dokumentach zamówienia znajduje się wskazanie znaków towarowych, patentów lub pochodzenia, źródła lub szczególnego procesu, który charakteryzuje produkty lub usługi dostarczane przez konkretnego wykonawcę (nazwy własne) a zamawiający nie określił kryteriów równoważności, o których mowa w art. 99 ust. 6 ustawy, to należy traktować je jako niebyłe. W związku z powyższym Zamawiający nie wymaga, aby przedmiot zamówienia był realizowany z użyciem wskazanych z nazwy materiałów i produktów. Tym samym </w:t>
      </w:r>
      <w:r w:rsidR="0040042C" w:rsidRPr="00E076D7">
        <w:rPr>
          <w:rFonts w:ascii="Arial" w:hAnsi="Arial" w:cs="Arial"/>
          <w:sz w:val="24"/>
          <w:szCs w:val="24"/>
        </w:rPr>
        <w:lastRenderedPageBreak/>
        <w:t xml:space="preserve">wykonawca, który zaoferuje wykonanie zamówienia przy użyciu innych materiałów i produktów nie jest zobowiązany do składania opisu materiałów i produktów równoważnych. </w:t>
      </w:r>
    </w:p>
    <w:p w14:paraId="402148CD" w14:textId="325AA03E" w:rsidR="00E076D7" w:rsidRPr="00E076D7" w:rsidRDefault="003D42CA"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Pr>
          <w:rFonts w:ascii="Arial" w:hAnsi="Arial" w:cs="Arial"/>
          <w:spacing w:val="-4"/>
          <w:sz w:val="24"/>
          <w:szCs w:val="24"/>
          <w:lang w:val="pl-PL"/>
        </w:rPr>
        <w:t xml:space="preserve"> </w:t>
      </w:r>
      <w:r w:rsidR="006736C6" w:rsidRPr="00E076D7">
        <w:rPr>
          <w:rFonts w:ascii="Arial" w:hAnsi="Arial" w:cs="Arial"/>
          <w:spacing w:val="-4"/>
          <w:sz w:val="24"/>
          <w:szCs w:val="24"/>
        </w:rPr>
        <w:t xml:space="preserve">W przypadku wystąpienia w dokumentacji postępowania odniesień do norm, ocen technicznych, specyfikacji technicznych i systemów referencji technicznych, o których mowa w art. 101 ust. 1 pkt. 2 oraz ust. 3 ustawy, dopuszcza się </w:t>
      </w:r>
      <w:r w:rsidR="006736C6" w:rsidRPr="00CF7C4C">
        <w:rPr>
          <w:rFonts w:ascii="Arial" w:hAnsi="Arial" w:cs="Arial"/>
          <w:b/>
          <w:bCs/>
          <w:spacing w:val="-4"/>
          <w:sz w:val="24"/>
          <w:szCs w:val="24"/>
        </w:rPr>
        <w:t>rozwiązania równoważne</w:t>
      </w:r>
      <w:r w:rsidR="006736C6" w:rsidRPr="00E076D7">
        <w:rPr>
          <w:rFonts w:ascii="Arial" w:hAnsi="Arial" w:cs="Arial"/>
          <w:spacing w:val="-4"/>
          <w:sz w:val="24"/>
          <w:szCs w:val="24"/>
        </w:rPr>
        <w:t xml:space="preserve">. W przypadku zaoferowania rozwiązań równoważnych wykonawca zobowiązany jest złożyć </w:t>
      </w:r>
      <w:r w:rsidR="006736C6" w:rsidRPr="00E076D7">
        <w:rPr>
          <w:rFonts w:ascii="Arial" w:hAnsi="Arial" w:cs="Arial"/>
          <w:b/>
          <w:bCs/>
          <w:spacing w:val="-4"/>
          <w:sz w:val="24"/>
          <w:szCs w:val="24"/>
        </w:rPr>
        <w:t>wraz z ofertą</w:t>
      </w:r>
      <w:r w:rsidR="006736C6" w:rsidRPr="00E076D7">
        <w:rPr>
          <w:rFonts w:ascii="Arial" w:hAnsi="Arial" w:cs="Arial"/>
          <w:spacing w:val="-4"/>
          <w:sz w:val="24"/>
          <w:szCs w:val="24"/>
        </w:rPr>
        <w:t xml:space="preserve"> opis rozwiązań równoważnych oraz wykazać, że spełniają one wymagania określone przez zamawiającego. Ilekroć w opisie przedmiotu zamówienia występują odniesienia do norm, ocen technicznych, specyfikacji technicznych i systemów referencji technicznych dodaje się po ich brzmieniu zwrot „lub równoważne”.</w:t>
      </w:r>
    </w:p>
    <w:p w14:paraId="1D483B6A" w14:textId="6B5BE9B2" w:rsidR="006736C6" w:rsidRPr="00E076D7" w:rsidRDefault="006736C6" w:rsidP="003C2902">
      <w:pPr>
        <w:pStyle w:val="Akapitzlist"/>
        <w:numPr>
          <w:ilvl w:val="6"/>
          <w:numId w:val="19"/>
        </w:numPr>
        <w:tabs>
          <w:tab w:val="left" w:pos="284"/>
          <w:tab w:val="num" w:pos="5040"/>
        </w:tabs>
        <w:spacing w:line="360" w:lineRule="auto"/>
        <w:ind w:left="0" w:firstLine="0"/>
        <w:rPr>
          <w:rFonts w:ascii="Arial" w:hAnsi="Arial" w:cs="Arial"/>
          <w:sz w:val="24"/>
          <w:szCs w:val="24"/>
        </w:rPr>
      </w:pPr>
      <w:r w:rsidRPr="00E076D7">
        <w:rPr>
          <w:rFonts w:ascii="Arial" w:hAnsi="Arial" w:cs="Arial"/>
          <w:spacing w:val="-4"/>
          <w:sz w:val="24"/>
          <w:szCs w:val="24"/>
        </w:rPr>
        <w:t xml:space="preserve"> Złożone przez wykonawcę wraz z ofertą dokumenty stanowiące przedmiotowe środki dowodowe będą podlegały ocenie przez zamawiającego. Jeżeli wykonawca nie złoży przedmiotowych środków dowodowych lub złożone przedmiotowe środki dowodowe będą niekompletne, zamawiający wezwie do ich złożenia lub uzupełnienia zgodnie z dyspozycją art. 107 ust. 2 ustawy.</w:t>
      </w:r>
    </w:p>
    <w:p w14:paraId="771C1AEF" w14:textId="77777777" w:rsidR="008E7B9B" w:rsidRPr="00D87498" w:rsidRDefault="008E7B9B" w:rsidP="003C2902">
      <w:pPr>
        <w:tabs>
          <w:tab w:val="left" w:pos="284"/>
          <w:tab w:val="left" w:pos="450"/>
        </w:tabs>
        <w:spacing w:line="360" w:lineRule="auto"/>
        <w:ind w:left="454" w:hanging="454"/>
        <w:rPr>
          <w:rFonts w:ascii="Arial" w:hAnsi="Arial" w:cs="Arial"/>
          <w:spacing w:val="-4"/>
          <w:sz w:val="24"/>
          <w:szCs w:val="24"/>
        </w:rPr>
      </w:pPr>
    </w:p>
    <w:p w14:paraId="0C424354" w14:textId="77777777" w:rsidR="00921547" w:rsidRPr="00D87498" w:rsidRDefault="00921547" w:rsidP="003C2902">
      <w:pPr>
        <w:spacing w:line="360" w:lineRule="auto"/>
        <w:rPr>
          <w:rFonts w:ascii="Arial" w:hAnsi="Arial" w:cs="Arial"/>
          <w:sz w:val="24"/>
          <w:szCs w:val="24"/>
        </w:rPr>
      </w:pPr>
    </w:p>
    <w:p w14:paraId="651DB4C5" w14:textId="77777777" w:rsidR="00F40B6A" w:rsidRPr="00D87498" w:rsidRDefault="00F40B6A" w:rsidP="000452B7">
      <w:pPr>
        <w:spacing w:line="360" w:lineRule="auto"/>
        <w:jc w:val="both"/>
        <w:rPr>
          <w:rFonts w:ascii="Arial" w:hAnsi="Arial" w:cs="Arial"/>
          <w:sz w:val="24"/>
          <w:szCs w:val="24"/>
        </w:rPr>
      </w:pPr>
    </w:p>
    <w:p w14:paraId="3FACDFCE" w14:textId="77777777" w:rsidR="00F40B6A" w:rsidRPr="00D87498" w:rsidRDefault="00F40B6A" w:rsidP="000452B7">
      <w:pPr>
        <w:spacing w:line="360" w:lineRule="auto"/>
        <w:jc w:val="both"/>
        <w:rPr>
          <w:rFonts w:ascii="Arial" w:hAnsi="Arial" w:cs="Arial"/>
          <w:sz w:val="24"/>
          <w:szCs w:val="24"/>
        </w:rPr>
      </w:pPr>
    </w:p>
    <w:p w14:paraId="6612AD70" w14:textId="77777777" w:rsidR="00D30AE2" w:rsidRPr="00D87498" w:rsidRDefault="00D30AE2" w:rsidP="000452B7">
      <w:pPr>
        <w:spacing w:line="360" w:lineRule="auto"/>
        <w:jc w:val="both"/>
        <w:rPr>
          <w:rFonts w:ascii="Arial" w:hAnsi="Arial" w:cs="Arial"/>
          <w:sz w:val="24"/>
          <w:szCs w:val="24"/>
        </w:rPr>
      </w:pPr>
    </w:p>
    <w:p w14:paraId="001C863C" w14:textId="60B1BA81" w:rsidR="005A68AF" w:rsidRDefault="005A68AF" w:rsidP="000452B7">
      <w:pPr>
        <w:spacing w:line="360" w:lineRule="auto"/>
        <w:jc w:val="both"/>
        <w:rPr>
          <w:rFonts w:ascii="Arial" w:hAnsi="Arial" w:cs="Arial"/>
          <w:sz w:val="24"/>
          <w:szCs w:val="24"/>
        </w:rPr>
      </w:pPr>
    </w:p>
    <w:p w14:paraId="1D4CE2B9" w14:textId="77777777" w:rsidR="00FA2EF2" w:rsidRDefault="00FA2EF2" w:rsidP="000452B7">
      <w:pPr>
        <w:spacing w:line="360" w:lineRule="auto"/>
        <w:jc w:val="both"/>
        <w:rPr>
          <w:rFonts w:ascii="Arial" w:hAnsi="Arial" w:cs="Arial"/>
          <w:sz w:val="24"/>
          <w:szCs w:val="24"/>
        </w:rPr>
      </w:pPr>
    </w:p>
    <w:p w14:paraId="669D8570" w14:textId="77777777" w:rsidR="00CF7C4C" w:rsidRPr="00D87498" w:rsidRDefault="00CF7C4C" w:rsidP="000452B7">
      <w:pPr>
        <w:spacing w:line="360" w:lineRule="auto"/>
        <w:jc w:val="both"/>
        <w:rPr>
          <w:rFonts w:ascii="Arial" w:hAnsi="Arial" w:cs="Arial"/>
          <w:sz w:val="24"/>
          <w:szCs w:val="24"/>
        </w:rPr>
      </w:pPr>
    </w:p>
    <w:p w14:paraId="17E529B3" w14:textId="725574D3" w:rsidR="004D4BBF" w:rsidRPr="00D87498" w:rsidRDefault="004D4BBF" w:rsidP="000452B7">
      <w:pPr>
        <w:spacing w:line="360" w:lineRule="auto"/>
        <w:jc w:val="both"/>
        <w:rPr>
          <w:rFonts w:ascii="Arial" w:hAnsi="Arial" w:cs="Arial"/>
          <w:sz w:val="24"/>
          <w:szCs w:val="24"/>
        </w:rPr>
      </w:pPr>
      <w:r w:rsidRPr="00D87498">
        <w:rPr>
          <w:rFonts w:ascii="Arial" w:hAnsi="Arial" w:cs="Arial"/>
          <w:sz w:val="24"/>
          <w:szCs w:val="24"/>
        </w:rPr>
        <w:t xml:space="preserve">Szczecin, </w:t>
      </w:r>
      <w:r w:rsidR="00373076">
        <w:rPr>
          <w:rFonts w:ascii="Arial" w:hAnsi="Arial" w:cs="Arial"/>
          <w:sz w:val="24"/>
          <w:szCs w:val="24"/>
        </w:rPr>
        <w:t>20.04.</w:t>
      </w:r>
      <w:r w:rsidR="00E076D7">
        <w:rPr>
          <w:rFonts w:ascii="Arial" w:hAnsi="Arial" w:cs="Arial"/>
          <w:sz w:val="24"/>
          <w:szCs w:val="24"/>
        </w:rPr>
        <w:t>2026</w:t>
      </w:r>
      <w:r w:rsidRPr="00D87498">
        <w:rPr>
          <w:rFonts w:ascii="Arial" w:hAnsi="Arial" w:cs="Arial"/>
          <w:sz w:val="24"/>
          <w:szCs w:val="24"/>
        </w:rPr>
        <w:t xml:space="preserve"> r.</w:t>
      </w:r>
      <w:r w:rsidRPr="00D87498">
        <w:rPr>
          <w:rFonts w:ascii="Arial" w:hAnsi="Arial" w:cs="Arial"/>
          <w:sz w:val="24"/>
          <w:szCs w:val="24"/>
        </w:rPr>
        <w:tab/>
      </w:r>
      <w:r w:rsidRPr="00D87498">
        <w:rPr>
          <w:rFonts w:ascii="Arial" w:hAnsi="Arial" w:cs="Arial"/>
          <w:sz w:val="24"/>
          <w:szCs w:val="24"/>
        </w:rPr>
        <w:tab/>
      </w:r>
      <w:r w:rsidRPr="00D87498">
        <w:rPr>
          <w:rFonts w:ascii="Arial" w:hAnsi="Arial" w:cs="Arial"/>
          <w:sz w:val="24"/>
          <w:szCs w:val="24"/>
        </w:rPr>
        <w:tab/>
        <w:t xml:space="preserve">          </w:t>
      </w:r>
    </w:p>
    <w:sectPr w:rsidR="004D4BBF" w:rsidRPr="00D87498">
      <w:headerReference w:type="default" r:id="rId42"/>
      <w:footerReference w:type="default" r:id="rId43"/>
      <w:pgSz w:w="12240" w:h="15840"/>
      <w:pgMar w:top="1417" w:right="141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4ADF9" w14:textId="77777777" w:rsidR="009402FD" w:rsidRDefault="009402FD">
      <w:r>
        <w:separator/>
      </w:r>
    </w:p>
  </w:endnote>
  <w:endnote w:type="continuationSeparator" w:id="0">
    <w:p w14:paraId="109805E0" w14:textId="77777777" w:rsidR="009402FD" w:rsidRDefault="0094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Narrow">
    <w:altName w:val="MS Mincho"/>
    <w:panose1 w:val="00000000000000000000"/>
    <w:charset w:val="80"/>
    <w:family w:val="auto"/>
    <w:notTrueType/>
    <w:pitch w:val="default"/>
    <w:sig w:usb0="00000001" w:usb1="08070000" w:usb2="00000010" w:usb3="00000000" w:csb0="00020000" w:csb1="00000000"/>
  </w:font>
  <w:font w:name="TimesNewRoman">
    <w:altName w:val="MS Gothic"/>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088A" w14:textId="77777777" w:rsidR="009402FD" w:rsidRDefault="009402FD">
    <w:pPr>
      <w:pStyle w:val="Stopka"/>
      <w:jc w:val="center"/>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31</w:t>
    </w:r>
    <w:r>
      <w:rPr>
        <w:rFonts w:ascii="Arial" w:hAnsi="Arial" w:cs="Arial"/>
        <w:sz w:val="16"/>
        <w:szCs w:val="16"/>
      </w:rPr>
      <w:fldChar w:fldCharType="end"/>
    </w:r>
  </w:p>
  <w:p w14:paraId="0D0384CE" w14:textId="77777777" w:rsidR="009402FD" w:rsidRDefault="009402F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D81D5" w14:textId="77777777" w:rsidR="009402FD" w:rsidRDefault="009402FD">
      <w:r>
        <w:separator/>
      </w:r>
    </w:p>
  </w:footnote>
  <w:footnote w:type="continuationSeparator" w:id="0">
    <w:p w14:paraId="5DE27593" w14:textId="77777777" w:rsidR="009402FD" w:rsidRDefault="00940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B84E" w14:textId="1780B980" w:rsidR="009402FD" w:rsidRPr="00EF08DF" w:rsidRDefault="009402FD">
    <w:pPr>
      <w:pStyle w:val="Nagwek"/>
      <w:rPr>
        <w:lang w:val="pl-PL"/>
      </w:rPr>
    </w:pPr>
    <w:r>
      <w:rPr>
        <w:rFonts w:ascii="Calibri" w:hAnsi="Calibri" w:cs="Calibri"/>
        <w:color w:val="000000"/>
      </w:rPr>
      <w:t>ZBiLK.DZP.</w:t>
    </w:r>
    <w:r>
      <w:rPr>
        <w:rFonts w:ascii="Calibri" w:hAnsi="Calibri" w:cs="Calibri"/>
        <w:color w:val="000000"/>
        <w:lang w:val="pl-PL"/>
      </w:rPr>
      <w:t>261</w:t>
    </w:r>
    <w:r w:rsidR="00C521B6">
      <w:rPr>
        <w:rFonts w:ascii="Calibri" w:hAnsi="Calibri" w:cs="Calibri"/>
        <w:color w:val="000000"/>
        <w:lang w:val="pl-PL"/>
      </w:rPr>
      <w:t>. 30.</w:t>
    </w:r>
    <w:r>
      <w:rPr>
        <w:rFonts w:ascii="Calibri" w:hAnsi="Calibri" w:cs="Calibri"/>
        <w:color w:val="000000"/>
      </w:rPr>
      <w:t>TP</w:t>
    </w:r>
    <w:r w:rsidR="00EF08DF">
      <w:rPr>
        <w:rFonts w:ascii="Calibri" w:hAnsi="Calibri" w:cs="Calibri"/>
        <w:color w:val="000000"/>
        <w:lang w:val="pl-PL"/>
      </w:rPr>
      <w:t>.2026.AM</w:t>
    </w:r>
  </w:p>
  <w:p w14:paraId="32577056" w14:textId="77777777" w:rsidR="009402FD" w:rsidRDefault="009402FD">
    <w:pPr>
      <w:pStyle w:val="Nagwek"/>
      <w:rPr>
        <w:rFonts w:ascii="Calibri" w:hAnsi="Calibri" w:cs="Calibri"/>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1"/>
      <w:numFmt w:val="decimal"/>
      <w:lvlText w:val="%1."/>
      <w:lvlJc w:val="left"/>
      <w:pPr>
        <w:tabs>
          <w:tab w:val="num" w:pos="360"/>
        </w:tabs>
        <w:ind w:left="360" w:hanging="360"/>
      </w:pPr>
      <w:rPr>
        <w:rFonts w:hint="default"/>
        <w:b w:val="0"/>
        <w:color w:val="000000"/>
      </w:rPr>
    </w:lvl>
    <w:lvl w:ilvl="1">
      <w:start w:val="3"/>
      <w:numFmt w:val="decimal"/>
      <w:lvlText w:val="%2)"/>
      <w:lvlJc w:val="left"/>
      <w:pPr>
        <w:tabs>
          <w:tab w:val="num" w:pos="708"/>
        </w:tabs>
        <w:ind w:left="1800" w:hanging="360"/>
      </w:pPr>
      <w:rPr>
        <w:rFonts w:ascii="Calibri" w:hAnsi="Calibri" w:cs="Calibri" w:hint="default"/>
        <w:b w:val="0"/>
        <w:i w:val="0"/>
        <w:color w:val="000000"/>
        <w:sz w:val="24"/>
        <w:szCs w:val="24"/>
      </w:rPr>
    </w:lvl>
    <w:lvl w:ilvl="2">
      <w:start w:val="1"/>
      <w:numFmt w:val="lowerLetter"/>
      <w:lvlText w:val="%3)"/>
      <w:lvlJc w:val="left"/>
      <w:pPr>
        <w:tabs>
          <w:tab w:val="num" w:pos="2700"/>
        </w:tabs>
        <w:ind w:left="2700" w:hanging="360"/>
      </w:pPr>
      <w:rPr>
        <w:rFonts w:ascii="Calibri" w:eastAsia="Times New Roman" w:hAnsi="Calibri" w:cs="Calibri" w:hint="default"/>
      </w:rPr>
    </w:lvl>
    <w:lvl w:ilvl="3">
      <w:start w:val="1"/>
      <w:numFmt w:val="lowerLetter"/>
      <w:lvlText w:val="%4)"/>
      <w:lvlJc w:val="left"/>
      <w:pPr>
        <w:tabs>
          <w:tab w:val="num" w:pos="0"/>
        </w:tabs>
        <w:ind w:left="3240" w:hanging="360"/>
      </w:pPr>
      <w:rPr>
        <w:rFonts w:hint="default"/>
        <w:color w:val="000000"/>
      </w:rPr>
    </w:lvl>
    <w:lvl w:ilvl="4">
      <w:start w:val="1"/>
      <w:numFmt w:val="decimal"/>
      <w:lvlText w:val="%5)"/>
      <w:lvlJc w:val="left"/>
      <w:pPr>
        <w:tabs>
          <w:tab w:val="num" w:pos="0"/>
        </w:tabs>
        <w:ind w:left="3960" w:hanging="360"/>
      </w:pPr>
      <w:rPr>
        <w:rFonts w:ascii="Calibri" w:eastAsia="Calibri" w:hAnsi="Calibri" w:cs="Calibri"/>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00000003"/>
    <w:multiLevelType w:val="singleLevel"/>
    <w:tmpl w:val="00000003"/>
    <w:lvl w:ilvl="0">
      <w:start w:val="1"/>
      <w:numFmt w:val="decimal"/>
      <w:lvlText w:val="%1)"/>
      <w:lvlJc w:val="left"/>
      <w:pPr>
        <w:tabs>
          <w:tab w:val="num" w:pos="0"/>
        </w:tabs>
        <w:ind w:left="720" w:hanging="360"/>
      </w:pPr>
      <w:rPr>
        <w:rFonts w:hint="default"/>
        <w:color w:val="000000"/>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1004" w:hanging="360"/>
      </w:pPr>
      <w:rPr>
        <w:rFonts w:ascii="Calibri" w:hAnsi="Calibri" w:cs="Calibri" w:hint="default"/>
        <w:b w:val="0"/>
        <w:i w:val="0"/>
        <w:sz w:val="22"/>
        <w:szCs w:val="22"/>
      </w:rPr>
    </w:lvl>
  </w:abstractNum>
  <w:abstractNum w:abstractNumId="4" w15:restartNumberingAfterBreak="0">
    <w:nsid w:val="00000005"/>
    <w:multiLevelType w:val="multilevel"/>
    <w:tmpl w:val="00000005"/>
    <w:name w:val="WW8Num5"/>
    <w:lvl w:ilvl="0">
      <w:start w:val="4"/>
      <w:numFmt w:val="decimal"/>
      <w:lvlText w:val="%1."/>
      <w:lvlJc w:val="left"/>
      <w:pPr>
        <w:tabs>
          <w:tab w:val="num" w:pos="340"/>
        </w:tabs>
        <w:ind w:left="340" w:hanging="340"/>
      </w:pPr>
      <w:rPr>
        <w:rFonts w:hint="default"/>
        <w:b w:val="0"/>
        <w:i w:val="0"/>
      </w:rPr>
    </w:lvl>
    <w:lvl w:ilvl="1">
      <w:start w:val="1"/>
      <w:numFmt w:val="decimal"/>
      <w:lvlText w:val="%2)"/>
      <w:lvlJc w:val="left"/>
      <w:pPr>
        <w:tabs>
          <w:tab w:val="num" w:pos="720"/>
        </w:tabs>
        <w:ind w:left="720" w:hanging="360"/>
      </w:pPr>
      <w:rPr>
        <w:rFonts w:hint="default"/>
        <w:b w:val="0"/>
        <w:color w:val="000000"/>
      </w:rPr>
    </w:lvl>
    <w:lvl w:ilvl="2">
      <w:start w:val="1"/>
      <w:numFmt w:val="lowerLetter"/>
      <w:lvlText w:val="%3)"/>
      <w:lvlJc w:val="left"/>
      <w:pPr>
        <w:tabs>
          <w:tab w:val="num" w:pos="1080"/>
        </w:tabs>
        <w:ind w:left="1080" w:hanging="360"/>
      </w:pPr>
      <w:rPr>
        <w:rFonts w:hint="default"/>
        <w:b w:val="0"/>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4"/>
      <w:numFmt w:val="decimal"/>
      <w:lvlText w:val="%1."/>
      <w:lvlJc w:val="left"/>
      <w:pPr>
        <w:tabs>
          <w:tab w:val="num" w:pos="340"/>
        </w:tabs>
        <w:ind w:left="340" w:hanging="340"/>
      </w:pPr>
      <w:rPr>
        <w:rFonts w:hint="default"/>
        <w:b w:val="0"/>
        <w:i w:val="0"/>
      </w:rPr>
    </w:lvl>
    <w:lvl w:ilvl="1">
      <w:start w:val="1"/>
      <w:numFmt w:val="decimal"/>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0000007"/>
    <w:multiLevelType w:val="multilevel"/>
    <w:tmpl w:val="00000007"/>
    <w:name w:val="WW8Num7"/>
    <w:lvl w:ilvl="0">
      <w:start w:val="4"/>
      <w:numFmt w:val="decimal"/>
      <w:lvlText w:val="%1."/>
      <w:lvlJc w:val="left"/>
      <w:pPr>
        <w:tabs>
          <w:tab w:val="num" w:pos="340"/>
        </w:tabs>
        <w:ind w:left="340" w:hanging="340"/>
      </w:pPr>
      <w:rPr>
        <w:rFonts w:hint="default"/>
        <w:b w:val="0"/>
        <w:i w:val="0"/>
        <w:color w:val="000000"/>
      </w:rPr>
    </w:lvl>
    <w:lvl w:ilvl="1">
      <w:start w:val="3"/>
      <w:numFmt w:val="decimal"/>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Calibri" w:eastAsia="Times New Roman" w:hAnsi="Calibri" w:cs="Calibri" w:hint="default"/>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1429" w:hanging="360"/>
      </w:pPr>
      <w:rPr>
        <w:color w:val="000000"/>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1800" w:hanging="360"/>
      </w:pPr>
      <w:rPr>
        <w:rFonts w:ascii="Calibri" w:eastAsia="Times New Roman" w:hAnsi="Calibri" w:cs="Calibri"/>
        <w:b w:val="0"/>
        <w:sz w:val="24"/>
        <w:szCs w:val="24"/>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1004" w:hanging="360"/>
      </w:pPr>
    </w:lvl>
  </w:abstractNum>
  <w:abstractNum w:abstractNumId="11" w15:restartNumberingAfterBreak="0">
    <w:nsid w:val="0000000C"/>
    <w:multiLevelType w:val="singleLevel"/>
    <w:tmpl w:val="0000000C"/>
    <w:name w:val="WW8Num12"/>
    <w:lvl w:ilvl="0">
      <w:start w:val="2"/>
      <w:numFmt w:val="decimal"/>
      <w:lvlText w:val="%1."/>
      <w:lvlJc w:val="left"/>
      <w:pPr>
        <w:tabs>
          <w:tab w:val="num" w:pos="0"/>
        </w:tabs>
        <w:ind w:left="720" w:hanging="360"/>
      </w:pPr>
      <w:rPr>
        <w:rFonts w:hint="default"/>
      </w:rPr>
    </w:lvl>
  </w:abstractNum>
  <w:abstractNum w:abstractNumId="12" w15:restartNumberingAfterBreak="0">
    <w:nsid w:val="0000000D"/>
    <w:multiLevelType w:val="multilevel"/>
    <w:tmpl w:val="0000000D"/>
    <w:name w:val="WW8Num13"/>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b w:val="0"/>
        <w:i w:val="0"/>
        <w:color w:val="00000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0000000E"/>
    <w:multiLevelType w:val="multilevel"/>
    <w:tmpl w:val="0000000E"/>
    <w:name w:val="WW8Num14"/>
    <w:lvl w:ilvl="0">
      <w:start w:val="4"/>
      <w:numFmt w:val="decimal"/>
      <w:lvlText w:val="%1."/>
      <w:lvlJc w:val="left"/>
      <w:pPr>
        <w:tabs>
          <w:tab w:val="num" w:pos="0"/>
        </w:tabs>
        <w:ind w:left="644" w:hanging="360"/>
      </w:pPr>
      <w:rPr>
        <w:rFonts w:hint="default"/>
        <w:sz w:val="24"/>
        <w:szCs w:val="24"/>
      </w:rPr>
    </w:lvl>
    <w:lvl w:ilvl="1">
      <w:start w:val="1"/>
      <w:numFmt w:val="decimal"/>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decimal"/>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4" w15:restartNumberingAfterBreak="0">
    <w:nsid w:val="0000000F"/>
    <w:multiLevelType w:val="singleLevel"/>
    <w:tmpl w:val="0000000F"/>
    <w:name w:val="WW8Num15"/>
    <w:lvl w:ilvl="0">
      <w:start w:val="1"/>
      <w:numFmt w:val="decimal"/>
      <w:lvlText w:val="%1."/>
      <w:lvlJc w:val="left"/>
      <w:pPr>
        <w:tabs>
          <w:tab w:val="num" w:pos="-218"/>
        </w:tabs>
        <w:ind w:left="502" w:hanging="360"/>
      </w:pPr>
      <w:rPr>
        <w:rFonts w:ascii="Calibri" w:hAnsi="Calibri" w:cs="Calibri" w:hint="default"/>
        <w:b w:val="0"/>
        <w:color w:val="000000"/>
      </w:rPr>
    </w:lvl>
  </w:abstractNum>
  <w:abstractNum w:abstractNumId="15" w15:restartNumberingAfterBreak="0">
    <w:nsid w:val="00000010"/>
    <w:multiLevelType w:val="multilevel"/>
    <w:tmpl w:val="66009B62"/>
    <w:name w:val="WW8Num16"/>
    <w:lvl w:ilvl="0">
      <w:start w:val="40"/>
      <w:numFmt w:val="decimal"/>
      <w:lvlText w:val="%1."/>
      <w:lvlJc w:val="left"/>
      <w:pPr>
        <w:tabs>
          <w:tab w:val="num" w:pos="720"/>
        </w:tabs>
        <w:ind w:left="720" w:hanging="360"/>
      </w:pPr>
      <w:rPr>
        <w:rFonts w:hint="default"/>
      </w:rPr>
    </w:lvl>
    <w:lvl w:ilvl="1">
      <w:start w:val="2"/>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08"/>
        </w:tabs>
        <w:ind w:left="720" w:hanging="360"/>
      </w:pPr>
      <w:rPr>
        <w:rFonts w:hint="default"/>
        <w:b w:val="0"/>
        <w:i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0000011"/>
    <w:multiLevelType w:val="multilevel"/>
    <w:tmpl w:val="D4AA1E42"/>
    <w:name w:val="WW8Num17"/>
    <w:lvl w:ilvl="0">
      <w:start w:val="1"/>
      <w:numFmt w:val="decimal"/>
      <w:lvlText w:val="%1)"/>
      <w:lvlJc w:val="left"/>
      <w:pPr>
        <w:tabs>
          <w:tab w:val="num" w:pos="0"/>
        </w:tabs>
        <w:ind w:left="720" w:hanging="360"/>
      </w:pPr>
      <w:rPr>
        <w:rFonts w:cs="Times New Roman"/>
        <w:u w:val="none"/>
      </w:rPr>
    </w:lvl>
    <w:lvl w:ilvl="1">
      <w:start w:val="1"/>
      <w:numFmt w:val="lowerLetter"/>
      <w:lvlText w:val="%2)"/>
      <w:lvlJc w:val="left"/>
      <w:pPr>
        <w:tabs>
          <w:tab w:val="num" w:pos="0"/>
        </w:tabs>
        <w:ind w:left="1440" w:hanging="360"/>
      </w:pPr>
      <w:rPr>
        <w:rFonts w:cs="Times New Roman"/>
        <w:i w:val="0"/>
        <w:u w:val="none"/>
      </w:rPr>
    </w:lvl>
    <w:lvl w:ilvl="2">
      <w:start w:val="1"/>
      <w:numFmt w:val="lowerRoman"/>
      <w:lvlText w:val="%3)"/>
      <w:lvlJc w:val="right"/>
      <w:pPr>
        <w:tabs>
          <w:tab w:val="num" w:pos="0"/>
        </w:tabs>
        <w:ind w:left="2160" w:hanging="360"/>
      </w:pPr>
      <w:rPr>
        <w:rFonts w:cs="Times New Roman"/>
        <w:u w:val="none"/>
      </w:rPr>
    </w:lvl>
    <w:lvl w:ilvl="3">
      <w:start w:val="1"/>
      <w:numFmt w:val="decimal"/>
      <w:lvlText w:val="(%4)"/>
      <w:lvlJc w:val="left"/>
      <w:pPr>
        <w:tabs>
          <w:tab w:val="num" w:pos="0"/>
        </w:tabs>
        <w:ind w:left="2880" w:hanging="360"/>
      </w:pPr>
      <w:rPr>
        <w:rFonts w:cs="Times New Roman"/>
        <w:u w:val="none"/>
      </w:rPr>
    </w:lvl>
    <w:lvl w:ilvl="4">
      <w:start w:val="1"/>
      <w:numFmt w:val="lowerLetter"/>
      <w:lvlText w:val="(%5)"/>
      <w:lvlJc w:val="left"/>
      <w:pPr>
        <w:tabs>
          <w:tab w:val="num" w:pos="0"/>
        </w:tabs>
        <w:ind w:left="3600" w:hanging="360"/>
      </w:pPr>
      <w:rPr>
        <w:rFonts w:cs="Times New Roman"/>
        <w:u w:val="none"/>
      </w:rPr>
    </w:lvl>
    <w:lvl w:ilvl="5">
      <w:start w:val="1"/>
      <w:numFmt w:val="lowerRoman"/>
      <w:lvlText w:val="(%6)"/>
      <w:lvlJc w:val="right"/>
      <w:pPr>
        <w:tabs>
          <w:tab w:val="num" w:pos="0"/>
        </w:tabs>
        <w:ind w:left="4320" w:hanging="360"/>
      </w:pPr>
      <w:rPr>
        <w:rFonts w:cs="Times New Roman"/>
        <w:u w:val="none"/>
      </w:rPr>
    </w:lvl>
    <w:lvl w:ilvl="6">
      <w:start w:val="1"/>
      <w:numFmt w:val="decimal"/>
      <w:lvlText w:val="%7."/>
      <w:lvlJc w:val="left"/>
      <w:pPr>
        <w:tabs>
          <w:tab w:val="num" w:pos="-3120"/>
        </w:tabs>
        <w:ind w:left="1920" w:hanging="360"/>
      </w:pPr>
      <w:rPr>
        <w:rFonts w:cs="Times New Roman"/>
        <w:u w:val="none"/>
      </w:rPr>
    </w:lvl>
    <w:lvl w:ilvl="7">
      <w:start w:val="1"/>
      <w:numFmt w:val="lowerLetter"/>
      <w:lvlText w:val="%8."/>
      <w:lvlJc w:val="left"/>
      <w:pPr>
        <w:tabs>
          <w:tab w:val="num" w:pos="0"/>
        </w:tabs>
        <w:ind w:left="5760" w:hanging="360"/>
      </w:pPr>
      <w:rPr>
        <w:rFonts w:cs="Times New Roman"/>
        <w:u w:val="none"/>
      </w:rPr>
    </w:lvl>
    <w:lvl w:ilvl="8">
      <w:start w:val="1"/>
      <w:numFmt w:val="lowerRoman"/>
      <w:lvlText w:val="%9."/>
      <w:lvlJc w:val="right"/>
      <w:pPr>
        <w:tabs>
          <w:tab w:val="num" w:pos="0"/>
        </w:tabs>
        <w:ind w:left="6480" w:hanging="360"/>
      </w:pPr>
      <w:rPr>
        <w:rFonts w:cs="Times New Roman"/>
        <w:u w:val="none"/>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1364" w:hanging="360"/>
      </w:pPr>
      <w:rPr>
        <w:rFonts w:ascii="Calibri" w:hAnsi="Calibri" w:cs="Calibri" w:hint="default"/>
        <w:b w:val="0"/>
        <w:i w:val="0"/>
        <w:sz w:val="22"/>
        <w:szCs w:val="22"/>
      </w:rPr>
    </w:lvl>
  </w:abstractNum>
  <w:abstractNum w:abstractNumId="18" w15:restartNumberingAfterBreak="0">
    <w:nsid w:val="00000013"/>
    <w:multiLevelType w:val="multilevel"/>
    <w:tmpl w:val="00000013"/>
    <w:name w:val="WW8Num19"/>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ascii="Calibri" w:eastAsia="Times New Roman" w:hAnsi="Calibri" w:cs="Calibri"/>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00000014"/>
    <w:multiLevelType w:val="multilevel"/>
    <w:tmpl w:val="CC289D6A"/>
    <w:lvl w:ilvl="0">
      <w:start w:val="11"/>
      <w:numFmt w:val="decimal"/>
      <w:lvlText w:val="%1."/>
      <w:lvlJc w:val="left"/>
      <w:pPr>
        <w:tabs>
          <w:tab w:val="num" w:pos="360"/>
        </w:tabs>
        <w:ind w:left="360" w:hanging="360"/>
      </w:pPr>
      <w:rPr>
        <w:rFonts w:hint="default"/>
        <w:b w:val="0"/>
        <w:color w:val="000000"/>
      </w:rPr>
    </w:lvl>
    <w:lvl w:ilvl="1">
      <w:start w:val="3"/>
      <w:numFmt w:val="decimal"/>
      <w:lvlText w:val="%2)"/>
      <w:lvlJc w:val="left"/>
      <w:pPr>
        <w:tabs>
          <w:tab w:val="num" w:pos="1800"/>
        </w:tabs>
        <w:ind w:left="1800" w:hanging="360"/>
      </w:pPr>
      <w:rPr>
        <w:rFonts w:ascii="Calibri" w:hAnsi="Calibri" w:cs="Calibri" w:hint="default"/>
        <w:b w:val="0"/>
        <w:i w:val="0"/>
        <w:color w:val="000000"/>
        <w:sz w:val="24"/>
        <w:szCs w:val="24"/>
      </w:rPr>
    </w:lvl>
    <w:lvl w:ilvl="2">
      <w:start w:val="1"/>
      <w:numFmt w:val="lowerLetter"/>
      <w:lvlText w:val="%3)"/>
      <w:lvlJc w:val="left"/>
      <w:pPr>
        <w:tabs>
          <w:tab w:val="num" w:pos="2700"/>
        </w:tabs>
        <w:ind w:left="2700" w:hanging="360"/>
      </w:pPr>
      <w:rPr>
        <w:rFonts w:ascii="Arial" w:eastAsia="Times New Roman" w:hAnsi="Arial" w:cs="Arial" w:hint="default"/>
      </w:rPr>
    </w:lvl>
    <w:lvl w:ilvl="3">
      <w:start w:val="1"/>
      <w:numFmt w:val="lowerLetter"/>
      <w:lvlText w:val="%4)"/>
      <w:lvlJc w:val="left"/>
      <w:pPr>
        <w:tabs>
          <w:tab w:val="num" w:pos="0"/>
        </w:tabs>
        <w:ind w:left="3240" w:hanging="360"/>
      </w:pPr>
      <w:rPr>
        <w:rFonts w:hint="default"/>
        <w:color w:val="000000"/>
      </w:rPr>
    </w:lvl>
    <w:lvl w:ilvl="4">
      <w:start w:val="1"/>
      <w:numFmt w:val="decimal"/>
      <w:lvlText w:val="%5)"/>
      <w:lvlJc w:val="left"/>
      <w:pPr>
        <w:tabs>
          <w:tab w:val="num" w:pos="0"/>
        </w:tabs>
        <w:ind w:left="3960" w:hanging="360"/>
      </w:pPr>
      <w:rPr>
        <w:rFonts w:ascii="Calibri" w:eastAsia="Calibri" w:hAnsi="Calibri" w:cs="Calibri"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right"/>
      <w:pPr>
        <w:tabs>
          <w:tab w:val="num" w:pos="360"/>
        </w:tabs>
        <w:ind w:left="360" w:hanging="360"/>
      </w:pPr>
      <w:rPr>
        <w:rFonts w:hint="default"/>
        <w:b w:val="0"/>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0" w15:restartNumberingAfterBreak="0">
    <w:nsid w:val="00000015"/>
    <w:multiLevelType w:val="multilevel"/>
    <w:tmpl w:val="00000015"/>
    <w:name w:val="WW8Num21"/>
    <w:lvl w:ilvl="0">
      <w:start w:val="9"/>
      <w:numFmt w:val="decimal"/>
      <w:lvlText w:val="%1."/>
      <w:lvlJc w:val="left"/>
      <w:pPr>
        <w:tabs>
          <w:tab w:val="num" w:pos="0"/>
        </w:tabs>
        <w:ind w:left="644" w:hanging="360"/>
      </w:pPr>
      <w:rPr>
        <w:rFonts w:hint="default"/>
        <w:sz w:val="24"/>
        <w:szCs w:val="24"/>
      </w:rPr>
    </w:lvl>
    <w:lvl w:ilvl="1">
      <w:start w:val="1"/>
      <w:numFmt w:val="decimal"/>
      <w:lvlText w:val="%2)"/>
      <w:lvlJc w:val="left"/>
      <w:pPr>
        <w:tabs>
          <w:tab w:val="num" w:pos="0"/>
        </w:tabs>
        <w:ind w:left="1440" w:hanging="360"/>
      </w:pPr>
      <w:rPr>
        <w:rFonts w:ascii="Calibri" w:eastAsia="Times New Roman" w:hAnsi="Calibri" w:cs="Calibri" w:hint="default"/>
        <w:b w:val="0"/>
        <w:i w:val="0"/>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singleLevel"/>
    <w:tmpl w:val="00000016"/>
    <w:name w:val="WW8Num22"/>
    <w:lvl w:ilvl="0">
      <w:start w:val="1"/>
      <w:numFmt w:val="decimal"/>
      <w:lvlText w:val="%1."/>
      <w:lvlJc w:val="left"/>
      <w:pPr>
        <w:tabs>
          <w:tab w:val="num" w:pos="0"/>
        </w:tabs>
        <w:ind w:left="720" w:hanging="360"/>
      </w:pPr>
      <w:rPr>
        <w:rFonts w:hint="default"/>
      </w:rPr>
    </w:lvl>
  </w:abstractNum>
  <w:abstractNum w:abstractNumId="22" w15:restartNumberingAfterBreak="0">
    <w:nsid w:val="00000017"/>
    <w:multiLevelType w:val="multilevel"/>
    <w:tmpl w:val="00000017"/>
    <w:name w:val="WW8Num23"/>
    <w:lvl w:ilvl="0">
      <w:start w:val="1"/>
      <w:numFmt w:val="decimal"/>
      <w:lvlText w:val="%1."/>
      <w:lvlJc w:val="left"/>
      <w:pPr>
        <w:tabs>
          <w:tab w:val="num" w:pos="360"/>
        </w:tabs>
        <w:ind w:left="360" w:hanging="360"/>
      </w:pPr>
      <w:rPr>
        <w:b w:val="0"/>
        <w:bCs w:val="0"/>
        <w:color w:val="000000"/>
      </w:rPr>
    </w:lvl>
    <w:lvl w:ilvl="1">
      <w:start w:val="1"/>
      <w:numFmt w:val="lowerLetter"/>
      <w:lvlText w:val="%2."/>
      <w:lvlJc w:val="left"/>
      <w:pPr>
        <w:tabs>
          <w:tab w:val="num" w:pos="1440"/>
        </w:tabs>
        <w:ind w:left="1440" w:hanging="360"/>
      </w:pPr>
    </w:lvl>
    <w:lvl w:ilvl="2">
      <w:start w:val="1"/>
      <w:numFmt w:val="decimal"/>
      <w:lvlText w:val="%3)"/>
      <w:lvlJc w:val="left"/>
      <w:pPr>
        <w:tabs>
          <w:tab w:val="num" w:pos="0"/>
        </w:tabs>
        <w:ind w:left="2340" w:hanging="360"/>
      </w:pPr>
      <w:rPr>
        <w:rFonts w:hint="default"/>
      </w:rPr>
    </w:lvl>
    <w:lvl w:ilvl="3">
      <w:start w:val="45"/>
      <w:numFmt w:val="decimal"/>
      <w:lvlText w:val="%4"/>
      <w:lvlJc w:val="left"/>
      <w:pPr>
        <w:tabs>
          <w:tab w:val="num" w:pos="0"/>
        </w:tabs>
        <w:ind w:left="2880" w:hanging="360"/>
      </w:pPr>
      <w:rPr>
        <w:rFonts w:hint="default"/>
        <w:b/>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name w:val="WW8Num24"/>
    <w:lvl w:ilvl="0">
      <w:start w:val="6"/>
      <w:numFmt w:val="decimal"/>
      <w:lvlText w:val="%1."/>
      <w:lvlJc w:val="left"/>
      <w:pPr>
        <w:tabs>
          <w:tab w:val="num" w:pos="340"/>
        </w:tabs>
        <w:ind w:left="340" w:hanging="340"/>
      </w:pPr>
      <w:rPr>
        <w:rFonts w:hint="default"/>
        <w:b w:val="0"/>
        <w:i w:val="0"/>
      </w:rPr>
    </w:lvl>
    <w:lvl w:ilvl="1">
      <w:start w:val="1"/>
      <w:numFmt w:val="decimal"/>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color w:val="00000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00000019"/>
    <w:multiLevelType w:val="multilevel"/>
    <w:tmpl w:val="00000019"/>
    <w:name w:val="WW8Num25"/>
    <w:lvl w:ilvl="0">
      <w:start w:val="1"/>
      <w:numFmt w:val="decimal"/>
      <w:lvlText w:val="%1."/>
      <w:lvlJc w:val="left"/>
      <w:pPr>
        <w:tabs>
          <w:tab w:val="num" w:pos="340"/>
        </w:tabs>
        <w:ind w:left="340" w:hanging="340"/>
      </w:pPr>
      <w:rPr>
        <w:rFonts w:hint="default"/>
        <w:b w:val="0"/>
        <w:i w:val="0"/>
      </w:rPr>
    </w:lvl>
    <w:lvl w:ilvl="1">
      <w:start w:val="1"/>
      <w:numFmt w:val="decimal"/>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0000001A"/>
    <w:multiLevelType w:val="multilevel"/>
    <w:tmpl w:val="0000001A"/>
    <w:name w:val="WW8Num26"/>
    <w:lvl w:ilvl="0">
      <w:start w:val="1"/>
      <w:numFmt w:val="lowerLetter"/>
      <w:lvlText w:val="%1)"/>
      <w:lvlJc w:val="left"/>
      <w:pPr>
        <w:tabs>
          <w:tab w:val="num" w:pos="0"/>
        </w:tabs>
        <w:ind w:left="1800" w:hanging="360"/>
      </w:pPr>
      <w:rPr>
        <w:rFonts w:cs="Times New Roman" w:hint="default"/>
      </w:rPr>
    </w:lvl>
    <w:lvl w:ilvl="1">
      <w:start w:val="1"/>
      <w:numFmt w:val="lowerLetter"/>
      <w:lvlText w:val="%2."/>
      <w:lvlJc w:val="left"/>
      <w:pPr>
        <w:tabs>
          <w:tab w:val="num" w:pos="0"/>
        </w:tabs>
        <w:ind w:left="2520" w:hanging="360"/>
      </w:pPr>
      <w:rPr>
        <w:rFonts w:cs="Times New Roman"/>
      </w:rPr>
    </w:lvl>
    <w:lvl w:ilvl="2">
      <w:start w:val="1"/>
      <w:numFmt w:val="decimal"/>
      <w:lvlText w:val="%3)"/>
      <w:lvlJc w:val="left"/>
      <w:pPr>
        <w:tabs>
          <w:tab w:val="num" w:pos="0"/>
        </w:tabs>
        <w:ind w:left="3420" w:hanging="360"/>
      </w:pPr>
      <w:rPr>
        <w:rFonts w:hint="default"/>
      </w:rPr>
    </w:lvl>
    <w:lvl w:ilvl="3">
      <w:start w:val="1"/>
      <w:numFmt w:val="decimal"/>
      <w:lvlText w:val="%4)"/>
      <w:lvlJc w:val="left"/>
      <w:pPr>
        <w:tabs>
          <w:tab w:val="num" w:pos="708"/>
        </w:tabs>
        <w:ind w:left="3960" w:hanging="360"/>
      </w:pPr>
      <w:rPr>
        <w:rFonts w:hint="default"/>
        <w:color w:val="000000"/>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26" w15:restartNumberingAfterBreak="0">
    <w:nsid w:val="0000001B"/>
    <w:multiLevelType w:val="singleLevel"/>
    <w:tmpl w:val="0000001B"/>
    <w:name w:val="WW8Num27"/>
    <w:lvl w:ilvl="0">
      <w:start w:val="2"/>
      <w:numFmt w:val="decimal"/>
      <w:lvlText w:val="%1."/>
      <w:lvlJc w:val="left"/>
      <w:pPr>
        <w:tabs>
          <w:tab w:val="num" w:pos="0"/>
        </w:tabs>
        <w:ind w:left="2008" w:hanging="360"/>
      </w:pPr>
      <w:rPr>
        <w:rFonts w:hint="default"/>
        <w:sz w:val="24"/>
        <w:szCs w:val="24"/>
      </w:rPr>
    </w:lvl>
  </w:abstractNum>
  <w:abstractNum w:abstractNumId="27" w15:restartNumberingAfterBreak="0">
    <w:nsid w:val="0000001C"/>
    <w:multiLevelType w:val="multilevel"/>
    <w:tmpl w:val="0000001C"/>
    <w:name w:val="WW8Num28"/>
    <w:lvl w:ilvl="0">
      <w:start w:val="4"/>
      <w:numFmt w:val="decimal"/>
      <w:lvlText w:val="%1."/>
      <w:lvlJc w:val="left"/>
      <w:pPr>
        <w:tabs>
          <w:tab w:val="num" w:pos="0"/>
        </w:tabs>
        <w:ind w:left="644" w:hanging="360"/>
      </w:pPr>
      <w:rPr>
        <w:rFonts w:hint="default"/>
        <w:sz w:val="24"/>
        <w:szCs w:val="24"/>
      </w:rPr>
    </w:lvl>
    <w:lvl w:ilvl="1">
      <w:start w:val="1"/>
      <w:numFmt w:val="decimal"/>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decimal"/>
      <w:lvlText w:val="%5)"/>
      <w:lvlJc w:val="left"/>
      <w:pPr>
        <w:tabs>
          <w:tab w:val="num" w:pos="708"/>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8" w15:restartNumberingAfterBreak="0">
    <w:nsid w:val="0000001D"/>
    <w:multiLevelType w:val="singleLevel"/>
    <w:tmpl w:val="0000001D"/>
    <w:name w:val="WW8Num29"/>
    <w:lvl w:ilvl="0">
      <w:start w:val="1"/>
      <w:numFmt w:val="lowerLetter"/>
      <w:lvlText w:val="%1)"/>
      <w:lvlJc w:val="left"/>
      <w:pPr>
        <w:tabs>
          <w:tab w:val="num" w:pos="0"/>
        </w:tabs>
        <w:ind w:left="720" w:hanging="360"/>
      </w:pPr>
      <w:rPr>
        <w:rFonts w:cs="Times New Roman"/>
      </w:rPr>
    </w:lvl>
  </w:abstractNum>
  <w:abstractNum w:abstractNumId="29" w15:restartNumberingAfterBreak="0">
    <w:nsid w:val="0000001E"/>
    <w:multiLevelType w:val="multilevel"/>
    <w:tmpl w:val="0000001E"/>
    <w:name w:val="WW8Num30"/>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0000001F"/>
    <w:multiLevelType w:val="multilevel"/>
    <w:tmpl w:val="0000001F"/>
    <w:name w:val="WW8Num31"/>
    <w:lvl w:ilvl="0">
      <w:start w:val="1"/>
      <w:numFmt w:val="decimal"/>
      <w:lvlText w:val="%1."/>
      <w:lvlJc w:val="left"/>
      <w:pPr>
        <w:tabs>
          <w:tab w:val="num" w:pos="708"/>
        </w:tabs>
        <w:ind w:left="360" w:hanging="360"/>
      </w:pPr>
      <w:rPr>
        <w:b w:val="0"/>
        <w:color w:val="000000"/>
      </w:rPr>
    </w:lvl>
    <w:lvl w:ilvl="1">
      <w:start w:val="1"/>
      <w:numFmt w:val="decimal"/>
      <w:lvlText w:val="%2)"/>
      <w:lvlJc w:val="left"/>
      <w:pPr>
        <w:tabs>
          <w:tab w:val="num" w:pos="708"/>
        </w:tabs>
        <w:ind w:left="1800" w:hanging="360"/>
      </w:pPr>
      <w:rPr>
        <w:rFonts w:ascii="Calibri" w:hAnsi="Calibri" w:cs="Calibri" w:hint="default"/>
        <w:b w:val="0"/>
        <w:i w:val="0"/>
        <w:color w:val="000000"/>
        <w:sz w:val="24"/>
        <w:szCs w:val="24"/>
      </w:rPr>
    </w:lvl>
    <w:lvl w:ilvl="2">
      <w:start w:val="1"/>
      <w:numFmt w:val="lowerLetter"/>
      <w:lvlText w:val="%3)"/>
      <w:lvlJc w:val="left"/>
      <w:pPr>
        <w:tabs>
          <w:tab w:val="num" w:pos="2700"/>
        </w:tabs>
        <w:ind w:left="2700" w:hanging="360"/>
      </w:pPr>
      <w:rPr>
        <w:rFonts w:ascii="Calibri" w:eastAsia="Times New Roman" w:hAnsi="Calibri" w:cs="Calibri" w:hint="default"/>
      </w:rPr>
    </w:lvl>
    <w:lvl w:ilvl="3">
      <w:start w:val="1"/>
      <w:numFmt w:val="lowerLetter"/>
      <w:lvlText w:val="%4)"/>
      <w:lvlJc w:val="left"/>
      <w:pPr>
        <w:tabs>
          <w:tab w:val="num" w:pos="0"/>
        </w:tabs>
        <w:ind w:left="3240" w:hanging="360"/>
      </w:pPr>
      <w:rPr>
        <w:rFonts w:hint="default"/>
        <w:color w:val="000000"/>
      </w:rPr>
    </w:lvl>
    <w:lvl w:ilvl="4">
      <w:start w:val="10"/>
      <w:numFmt w:val="decimal"/>
      <w:lvlText w:val="%5"/>
      <w:lvlJc w:val="left"/>
      <w:pPr>
        <w:tabs>
          <w:tab w:val="num" w:pos="0"/>
        </w:tabs>
        <w:ind w:left="3960" w:hanging="360"/>
      </w:pPr>
      <w:rPr>
        <w:rFonts w:hint="default"/>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00000020"/>
    <w:multiLevelType w:val="multilevel"/>
    <w:tmpl w:val="00000020"/>
    <w:name w:val="WW8Num32"/>
    <w:lvl w:ilvl="0">
      <w:start w:val="10"/>
      <w:numFmt w:val="decimal"/>
      <w:lvlText w:val="%1."/>
      <w:lvlJc w:val="left"/>
      <w:pPr>
        <w:tabs>
          <w:tab w:val="num" w:pos="0"/>
        </w:tabs>
        <w:ind w:left="644" w:hanging="360"/>
      </w:pPr>
      <w:rPr>
        <w:rFonts w:hint="default"/>
        <w:sz w:val="24"/>
        <w:szCs w:val="24"/>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21"/>
    <w:multiLevelType w:val="multilevel"/>
    <w:tmpl w:val="ECE234A2"/>
    <w:name w:val="WW8Num33"/>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000000"/>
      </w:rPr>
    </w:lvl>
    <w:lvl w:ilvl="2">
      <w:start w:val="1"/>
      <w:numFmt w:val="decimal"/>
      <w:lvlText w:val="%3"/>
      <w:lvlJc w:val="left"/>
      <w:pPr>
        <w:tabs>
          <w:tab w:val="num" w:pos="2700"/>
        </w:tabs>
        <w:ind w:left="2700" w:hanging="360"/>
      </w:pPr>
      <w:rPr>
        <w:rFonts w:hint="default"/>
      </w:rPr>
    </w:lvl>
    <w:lvl w:ilvl="3">
      <w:start w:val="2"/>
      <w:numFmt w:val="lowerLetter"/>
      <w:lvlText w:val="%4)"/>
      <w:lvlJc w:val="left"/>
      <w:pPr>
        <w:tabs>
          <w:tab w:val="num" w:pos="0"/>
        </w:tabs>
        <w:ind w:left="3240" w:hanging="360"/>
      </w:pPr>
      <w:rPr>
        <w:rFonts w:hint="default"/>
        <w:b w:val="0"/>
        <w:color w:val="000000"/>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 w15:restartNumberingAfterBreak="0">
    <w:nsid w:val="00000022"/>
    <w:multiLevelType w:val="multilevel"/>
    <w:tmpl w:val="00000022"/>
    <w:name w:val="WW8Num34"/>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05E8415B"/>
    <w:multiLevelType w:val="multilevel"/>
    <w:tmpl w:val="E4764622"/>
    <w:name w:val="WW8Num202"/>
    <w:lvl w:ilvl="0">
      <w:start w:val="11"/>
      <w:numFmt w:val="decimal"/>
      <w:lvlText w:val="%1."/>
      <w:lvlJc w:val="left"/>
      <w:pPr>
        <w:tabs>
          <w:tab w:val="num" w:pos="360"/>
        </w:tabs>
        <w:ind w:left="360" w:hanging="360"/>
      </w:pPr>
      <w:rPr>
        <w:rFonts w:hint="default"/>
        <w:b w:val="0"/>
        <w:color w:val="000000"/>
      </w:rPr>
    </w:lvl>
    <w:lvl w:ilvl="1">
      <w:start w:val="3"/>
      <w:numFmt w:val="decimal"/>
      <w:lvlText w:val="%2)"/>
      <w:lvlJc w:val="left"/>
      <w:pPr>
        <w:tabs>
          <w:tab w:val="num" w:pos="1800"/>
        </w:tabs>
        <w:ind w:left="1800" w:hanging="360"/>
      </w:pPr>
      <w:rPr>
        <w:rFonts w:ascii="Calibri" w:hAnsi="Calibri" w:cs="Calibri" w:hint="default"/>
        <w:b w:val="0"/>
        <w:i w:val="0"/>
        <w:color w:val="000000"/>
        <w:sz w:val="24"/>
        <w:szCs w:val="24"/>
      </w:rPr>
    </w:lvl>
    <w:lvl w:ilvl="2">
      <w:start w:val="3"/>
      <w:numFmt w:val="lowerLetter"/>
      <w:lvlText w:val="%3)"/>
      <w:lvlJc w:val="left"/>
      <w:pPr>
        <w:tabs>
          <w:tab w:val="num" w:pos="2700"/>
        </w:tabs>
        <w:ind w:left="2700" w:hanging="360"/>
      </w:pPr>
      <w:rPr>
        <w:rFonts w:ascii="Arial" w:eastAsia="Times New Roman" w:hAnsi="Arial" w:cs="Arial" w:hint="default"/>
      </w:rPr>
    </w:lvl>
    <w:lvl w:ilvl="3">
      <w:start w:val="1"/>
      <w:numFmt w:val="lowerLetter"/>
      <w:lvlText w:val="%4)"/>
      <w:lvlJc w:val="left"/>
      <w:pPr>
        <w:tabs>
          <w:tab w:val="num" w:pos="0"/>
        </w:tabs>
        <w:ind w:left="3240" w:hanging="360"/>
      </w:pPr>
      <w:rPr>
        <w:rFonts w:hint="default"/>
        <w:color w:val="000000"/>
      </w:rPr>
    </w:lvl>
    <w:lvl w:ilvl="4">
      <w:start w:val="1"/>
      <w:numFmt w:val="decimal"/>
      <w:lvlText w:val="%5)"/>
      <w:lvlJc w:val="left"/>
      <w:pPr>
        <w:tabs>
          <w:tab w:val="num" w:pos="0"/>
        </w:tabs>
        <w:ind w:left="3960" w:hanging="360"/>
      </w:pPr>
      <w:rPr>
        <w:rFonts w:ascii="Calibri" w:eastAsia="Calibri" w:hAnsi="Calibri" w:cs="Calibri" w:hint="default"/>
      </w:rPr>
    </w:lvl>
    <w:lvl w:ilvl="5">
      <w:start w:val="1"/>
      <w:numFmt w:val="lowerRoman"/>
      <w:lvlText w:val="%6."/>
      <w:lvlJc w:val="right"/>
      <w:pPr>
        <w:tabs>
          <w:tab w:val="num" w:pos="4680"/>
        </w:tabs>
        <w:ind w:left="4680" w:hanging="180"/>
      </w:pPr>
      <w:rPr>
        <w:rFonts w:hint="default"/>
      </w:rPr>
    </w:lvl>
    <w:lvl w:ilvl="6">
      <w:start w:val="5"/>
      <w:numFmt w:val="decimal"/>
      <w:lvlText w:val="%7."/>
      <w:lvlJc w:val="left"/>
      <w:pPr>
        <w:tabs>
          <w:tab w:val="num" w:pos="5400"/>
        </w:tabs>
        <w:ind w:left="5400" w:hanging="360"/>
      </w:pPr>
      <w:rPr>
        <w:rFonts w:hint="default"/>
        <w:b w:val="0"/>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5" w15:restartNumberingAfterBreak="0">
    <w:nsid w:val="0CFC59AD"/>
    <w:multiLevelType w:val="hybridMultilevel"/>
    <w:tmpl w:val="B5A4000E"/>
    <w:lvl w:ilvl="0" w:tplc="5FA22D6A">
      <w:start w:val="1"/>
      <w:numFmt w:val="decimal"/>
      <w:lvlText w:val="%1)"/>
      <w:lvlJc w:val="left"/>
      <w:pPr>
        <w:ind w:left="643" w:hanging="360"/>
      </w:pPr>
      <w:rPr>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6" w15:restartNumberingAfterBreak="0">
    <w:nsid w:val="0EBA2E6C"/>
    <w:multiLevelType w:val="hybridMultilevel"/>
    <w:tmpl w:val="A2BEF192"/>
    <w:lvl w:ilvl="0" w:tplc="E6FE3862">
      <w:start w:val="1"/>
      <w:numFmt w:val="decimal"/>
      <w:lvlText w:val="%1."/>
      <w:lvlJc w:val="left"/>
      <w:pPr>
        <w:ind w:left="720" w:hanging="360"/>
      </w:pPr>
    </w:lvl>
    <w:lvl w:ilvl="1" w:tplc="2444B632">
      <w:start w:val="1"/>
      <w:numFmt w:val="decimal"/>
      <w:lvlText w:val="%2)"/>
      <w:lvlJc w:val="left"/>
      <w:pPr>
        <w:ind w:left="785" w:hanging="360"/>
      </w:pPr>
      <w:rPr>
        <w:rFonts w:ascii="Calibri" w:eastAsia="Times New Roman" w:hAnsi="Calibri" w:cs="Calibr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3A7E4C"/>
    <w:multiLevelType w:val="multilevel"/>
    <w:tmpl w:val="23AE37AC"/>
    <w:name w:val="WW8Num822"/>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0"/>
        </w:tabs>
        <w:ind w:left="1440" w:hanging="360"/>
      </w:pPr>
      <w:rPr>
        <w:rFonts w:ascii="Calibri" w:eastAsia="Times New Roman" w:hAnsi="Calibri" w:cs="Calibri" w:hint="default"/>
        <w:color w:val="00000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8" w15:restartNumberingAfterBreak="0">
    <w:nsid w:val="1CC85DB8"/>
    <w:multiLevelType w:val="hybridMultilevel"/>
    <w:tmpl w:val="3A80BC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3AB05FB"/>
    <w:multiLevelType w:val="hybridMultilevel"/>
    <w:tmpl w:val="A950E628"/>
    <w:lvl w:ilvl="0" w:tplc="04150011">
      <w:start w:val="1"/>
      <w:numFmt w:val="decimal"/>
      <w:lvlText w:val="%1)"/>
      <w:lvlJc w:val="left"/>
      <w:pPr>
        <w:ind w:left="502"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369F3C96"/>
    <w:multiLevelType w:val="hybridMultilevel"/>
    <w:tmpl w:val="88F25288"/>
    <w:lvl w:ilvl="0" w:tplc="0C4C1A56">
      <w:start w:val="1"/>
      <w:numFmt w:val="decimal"/>
      <w:lvlText w:val="%1."/>
      <w:lvlJc w:val="right"/>
      <w:pPr>
        <w:ind w:left="360"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41" w15:restartNumberingAfterBreak="0">
    <w:nsid w:val="3CF36A74"/>
    <w:multiLevelType w:val="multilevel"/>
    <w:tmpl w:val="6226E4A6"/>
    <w:lvl w:ilvl="0">
      <w:start w:val="40"/>
      <w:numFmt w:val="decimal"/>
      <w:lvlText w:val="%1."/>
      <w:lvlJc w:val="left"/>
      <w:pPr>
        <w:tabs>
          <w:tab w:val="num" w:pos="720"/>
        </w:tabs>
        <w:ind w:left="720" w:hanging="360"/>
      </w:pPr>
      <w:rPr>
        <w:rFonts w:hint="default"/>
      </w:rPr>
    </w:lvl>
    <w:lvl w:ilvl="1">
      <w:start w:val="3"/>
      <w:numFmt w:val="decimal"/>
      <w:lvlText w:val="%2."/>
      <w:lvlJc w:val="left"/>
      <w:pPr>
        <w:tabs>
          <w:tab w:val="num" w:pos="360"/>
        </w:tabs>
        <w:ind w:left="36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b w:val="0"/>
        <w:i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8133918"/>
    <w:multiLevelType w:val="multilevel"/>
    <w:tmpl w:val="8FFC3766"/>
    <w:name w:val="WW8Num40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43" w15:restartNumberingAfterBreak="0">
    <w:nsid w:val="4D3C496D"/>
    <w:multiLevelType w:val="multilevel"/>
    <w:tmpl w:val="A8BE1F3C"/>
    <w:name w:val="WW8Num82"/>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1080" w:hanging="360"/>
      </w:pPr>
      <w:rPr>
        <w:rFonts w:ascii="Calibri" w:eastAsia="Times New Roman" w:hAnsi="Calibri" w:cs="Calibri" w:hint="default"/>
        <w:color w:val="000000"/>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44" w15:restartNumberingAfterBreak="0">
    <w:nsid w:val="509108DD"/>
    <w:multiLevelType w:val="multilevel"/>
    <w:tmpl w:val="E47AD87A"/>
    <w:lvl w:ilvl="0">
      <w:start w:val="2"/>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ind w:left="2340" w:hanging="360"/>
      </w:pPr>
      <w:rPr>
        <w:rFonts w:hint="default"/>
      </w:rPr>
    </w:lvl>
    <w:lvl w:ilvl="3">
      <w:start w:val="45"/>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115590C"/>
    <w:multiLevelType w:val="hybridMultilevel"/>
    <w:tmpl w:val="CAA8304A"/>
    <w:lvl w:ilvl="0" w:tplc="0C4C1A5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8943B0"/>
    <w:multiLevelType w:val="hybridMultilevel"/>
    <w:tmpl w:val="F41091AA"/>
    <w:lvl w:ilvl="0" w:tplc="84B47A2E">
      <w:start w:val="6"/>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47" w15:restartNumberingAfterBreak="0">
    <w:nsid w:val="6F2353BA"/>
    <w:multiLevelType w:val="hybridMultilevel"/>
    <w:tmpl w:val="BF6AE48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73A26582"/>
    <w:multiLevelType w:val="hybridMultilevel"/>
    <w:tmpl w:val="F244D888"/>
    <w:lvl w:ilvl="0" w:tplc="83281752">
      <w:numFmt w:val="bullet"/>
      <w:lvlText w:val=""/>
      <w:lvlJc w:val="left"/>
      <w:pPr>
        <w:ind w:left="720" w:hanging="360"/>
      </w:pPr>
      <w:rPr>
        <w:rFonts w:ascii="Symbol" w:eastAsia="SimSun" w:hAnsi="Symbol" w:cs="Aria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7CF16EE"/>
    <w:multiLevelType w:val="multilevel"/>
    <w:tmpl w:val="615C6F36"/>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785"/>
        </w:tabs>
        <w:ind w:left="785" w:hanging="360"/>
      </w:pPr>
      <w:rPr>
        <w:rFonts w:ascii="Calibri" w:hAnsi="Calibri" w:cs="Calibri" w:hint="default"/>
        <w:b w:val="0"/>
        <w:i w:val="0"/>
        <w:color w:val="auto"/>
        <w:sz w:val="24"/>
        <w:szCs w:val="24"/>
      </w:rPr>
    </w:lvl>
    <w:lvl w:ilvl="2">
      <w:start w:val="1"/>
      <w:numFmt w:val="lowerLetter"/>
      <w:lvlText w:val="%3)"/>
      <w:lvlJc w:val="left"/>
      <w:pPr>
        <w:tabs>
          <w:tab w:val="num" w:pos="2700"/>
        </w:tabs>
        <w:ind w:left="2700" w:hanging="360"/>
      </w:pPr>
      <w:rPr>
        <w:rFonts w:ascii="Calibri" w:eastAsia="Times New Roman" w:hAnsi="Calibri" w:cs="Calibri" w:hint="default"/>
      </w:rPr>
    </w:lvl>
    <w:lvl w:ilvl="3">
      <w:start w:val="1"/>
      <w:numFmt w:val="lowerLetter"/>
      <w:lvlText w:val="%4)"/>
      <w:lvlJc w:val="left"/>
      <w:pPr>
        <w:ind w:left="3240" w:hanging="360"/>
      </w:pPr>
      <w:rPr>
        <w:rFonts w:hint="default"/>
        <w:color w:val="auto"/>
      </w:rPr>
    </w:lvl>
    <w:lvl w:ilvl="4">
      <w:start w:val="10"/>
      <w:numFmt w:val="decimal"/>
      <w:lvlText w:val="%5"/>
      <w:lvlJc w:val="left"/>
      <w:pPr>
        <w:ind w:left="3960" w:hanging="360"/>
      </w:pPr>
      <w:rPr>
        <w:rFonts w:hint="default"/>
      </w:rPr>
    </w:lvl>
    <w:lvl w:ilvl="5" w:tentative="1">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6"/>
  </w:num>
  <w:num w:numId="26">
    <w:abstractNumId w:val="27"/>
  </w:num>
  <w:num w:numId="27">
    <w:abstractNumId w:val="29"/>
  </w:num>
  <w:num w:numId="28">
    <w:abstractNumId w:val="31"/>
  </w:num>
  <w:num w:numId="29">
    <w:abstractNumId w:val="32"/>
  </w:num>
  <w:num w:numId="30">
    <w:abstractNumId w:val="33"/>
  </w:num>
  <w:num w:numId="31">
    <w:abstractNumId w:val="36"/>
  </w:num>
  <w:num w:numId="32">
    <w:abstractNumId w:val="44"/>
  </w:num>
  <w:num w:numId="33">
    <w:abstractNumId w:val="35"/>
  </w:num>
  <w:num w:numId="34">
    <w:abstractNumId w:val="47"/>
  </w:num>
  <w:num w:numId="35">
    <w:abstractNumId w:val="38"/>
  </w:num>
  <w:num w:numId="36">
    <w:abstractNumId w:val="46"/>
  </w:num>
  <w:num w:numId="37">
    <w:abstractNumId w:val="49"/>
  </w:num>
  <w:num w:numId="38">
    <w:abstractNumId w:val="41"/>
  </w:num>
  <w:num w:numId="39">
    <w:abstractNumId w:val="39"/>
  </w:num>
  <w:num w:numId="40">
    <w:abstractNumId w:val="43"/>
  </w:num>
  <w:num w:numId="41">
    <w:abstractNumId w:val="37"/>
  </w:num>
  <w:num w:numId="42">
    <w:abstractNumId w:val="40"/>
  </w:num>
  <w:num w:numId="43">
    <w:abstractNumId w:val="45"/>
  </w:num>
  <w:num w:numId="44">
    <w:abstractNumId w:val="4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8C"/>
    <w:rsid w:val="00004098"/>
    <w:rsid w:val="00031640"/>
    <w:rsid w:val="00034C01"/>
    <w:rsid w:val="000452B7"/>
    <w:rsid w:val="00050CCC"/>
    <w:rsid w:val="00050F86"/>
    <w:rsid w:val="0006054C"/>
    <w:rsid w:val="000721C3"/>
    <w:rsid w:val="0007303C"/>
    <w:rsid w:val="0007349A"/>
    <w:rsid w:val="0009476B"/>
    <w:rsid w:val="000A70A5"/>
    <w:rsid w:val="000B3660"/>
    <w:rsid w:val="000D6DD6"/>
    <w:rsid w:val="000E518C"/>
    <w:rsid w:val="000E6541"/>
    <w:rsid w:val="000F2F82"/>
    <w:rsid w:val="00100052"/>
    <w:rsid w:val="001005A8"/>
    <w:rsid w:val="0011038C"/>
    <w:rsid w:val="00114949"/>
    <w:rsid w:val="00115C4C"/>
    <w:rsid w:val="00124375"/>
    <w:rsid w:val="00135AA6"/>
    <w:rsid w:val="00144207"/>
    <w:rsid w:val="001527F5"/>
    <w:rsid w:val="00170ABE"/>
    <w:rsid w:val="00186432"/>
    <w:rsid w:val="001875C0"/>
    <w:rsid w:val="001A33E1"/>
    <w:rsid w:val="001A63D3"/>
    <w:rsid w:val="001D5F52"/>
    <w:rsid w:val="001F2975"/>
    <w:rsid w:val="001F4A83"/>
    <w:rsid w:val="002110C1"/>
    <w:rsid w:val="002128BF"/>
    <w:rsid w:val="002254D3"/>
    <w:rsid w:val="00225B67"/>
    <w:rsid w:val="002409BF"/>
    <w:rsid w:val="00246ADE"/>
    <w:rsid w:val="002643F9"/>
    <w:rsid w:val="0027291E"/>
    <w:rsid w:val="00272D3F"/>
    <w:rsid w:val="002858B8"/>
    <w:rsid w:val="00293FF8"/>
    <w:rsid w:val="002A0AE9"/>
    <w:rsid w:val="002A26C0"/>
    <w:rsid w:val="002A3E70"/>
    <w:rsid w:val="002C5A90"/>
    <w:rsid w:val="00302232"/>
    <w:rsid w:val="00303AEE"/>
    <w:rsid w:val="003127E1"/>
    <w:rsid w:val="00320771"/>
    <w:rsid w:val="00324D44"/>
    <w:rsid w:val="0032547F"/>
    <w:rsid w:val="00341638"/>
    <w:rsid w:val="00352BCF"/>
    <w:rsid w:val="00373076"/>
    <w:rsid w:val="00374112"/>
    <w:rsid w:val="00386F83"/>
    <w:rsid w:val="003B5C44"/>
    <w:rsid w:val="003C2902"/>
    <w:rsid w:val="003C5255"/>
    <w:rsid w:val="003D4185"/>
    <w:rsid w:val="003D42CA"/>
    <w:rsid w:val="003D47D5"/>
    <w:rsid w:val="003F313D"/>
    <w:rsid w:val="0040042C"/>
    <w:rsid w:val="00405D49"/>
    <w:rsid w:val="004113DD"/>
    <w:rsid w:val="004311D8"/>
    <w:rsid w:val="00471EDC"/>
    <w:rsid w:val="0047564B"/>
    <w:rsid w:val="004937C7"/>
    <w:rsid w:val="004978B7"/>
    <w:rsid w:val="004A06DB"/>
    <w:rsid w:val="004A205E"/>
    <w:rsid w:val="004A7E4E"/>
    <w:rsid w:val="004C7BAF"/>
    <w:rsid w:val="004D4BBF"/>
    <w:rsid w:val="004E485B"/>
    <w:rsid w:val="004F3093"/>
    <w:rsid w:val="00511998"/>
    <w:rsid w:val="00514B23"/>
    <w:rsid w:val="00524907"/>
    <w:rsid w:val="0053659A"/>
    <w:rsid w:val="00536E2B"/>
    <w:rsid w:val="00536FAB"/>
    <w:rsid w:val="00543E76"/>
    <w:rsid w:val="00547A31"/>
    <w:rsid w:val="00554302"/>
    <w:rsid w:val="00570523"/>
    <w:rsid w:val="00571E54"/>
    <w:rsid w:val="005765E4"/>
    <w:rsid w:val="00584C9F"/>
    <w:rsid w:val="00596FB9"/>
    <w:rsid w:val="005A5D6C"/>
    <w:rsid w:val="005A68AF"/>
    <w:rsid w:val="005C476D"/>
    <w:rsid w:val="00612507"/>
    <w:rsid w:val="00621325"/>
    <w:rsid w:val="006259A6"/>
    <w:rsid w:val="00626E65"/>
    <w:rsid w:val="006325DB"/>
    <w:rsid w:val="00636198"/>
    <w:rsid w:val="00637D27"/>
    <w:rsid w:val="00637EC8"/>
    <w:rsid w:val="006460DB"/>
    <w:rsid w:val="00647C3D"/>
    <w:rsid w:val="00657E11"/>
    <w:rsid w:val="006603AA"/>
    <w:rsid w:val="0066591E"/>
    <w:rsid w:val="006736C6"/>
    <w:rsid w:val="006D008A"/>
    <w:rsid w:val="006D159C"/>
    <w:rsid w:val="006D6D76"/>
    <w:rsid w:val="006E54C0"/>
    <w:rsid w:val="006F4298"/>
    <w:rsid w:val="00706165"/>
    <w:rsid w:val="007274A9"/>
    <w:rsid w:val="0073052A"/>
    <w:rsid w:val="00746E87"/>
    <w:rsid w:val="00752820"/>
    <w:rsid w:val="00761CFA"/>
    <w:rsid w:val="007726C3"/>
    <w:rsid w:val="00791F90"/>
    <w:rsid w:val="007A4CEB"/>
    <w:rsid w:val="007A6A09"/>
    <w:rsid w:val="007E05FC"/>
    <w:rsid w:val="007E294D"/>
    <w:rsid w:val="007F1C78"/>
    <w:rsid w:val="007F2648"/>
    <w:rsid w:val="007F314B"/>
    <w:rsid w:val="007F6CA3"/>
    <w:rsid w:val="007F6FBC"/>
    <w:rsid w:val="0081525B"/>
    <w:rsid w:val="008320A8"/>
    <w:rsid w:val="0083581D"/>
    <w:rsid w:val="00836591"/>
    <w:rsid w:val="00836781"/>
    <w:rsid w:val="00846751"/>
    <w:rsid w:val="00862A13"/>
    <w:rsid w:val="008655D5"/>
    <w:rsid w:val="00875754"/>
    <w:rsid w:val="008821EE"/>
    <w:rsid w:val="008933AD"/>
    <w:rsid w:val="008B4D3B"/>
    <w:rsid w:val="008B7C75"/>
    <w:rsid w:val="008C38BA"/>
    <w:rsid w:val="008C7524"/>
    <w:rsid w:val="008C780C"/>
    <w:rsid w:val="008E7B9B"/>
    <w:rsid w:val="00916307"/>
    <w:rsid w:val="00921547"/>
    <w:rsid w:val="009402FD"/>
    <w:rsid w:val="00942711"/>
    <w:rsid w:val="00946F7F"/>
    <w:rsid w:val="009502F8"/>
    <w:rsid w:val="00955D0A"/>
    <w:rsid w:val="0095686B"/>
    <w:rsid w:val="00980DC6"/>
    <w:rsid w:val="009824E0"/>
    <w:rsid w:val="009826AA"/>
    <w:rsid w:val="009853BA"/>
    <w:rsid w:val="009C0E70"/>
    <w:rsid w:val="009D3F66"/>
    <w:rsid w:val="009E7E76"/>
    <w:rsid w:val="00A17A7B"/>
    <w:rsid w:val="00A2588D"/>
    <w:rsid w:val="00A3540D"/>
    <w:rsid w:val="00A359B8"/>
    <w:rsid w:val="00A4005F"/>
    <w:rsid w:val="00A54E4B"/>
    <w:rsid w:val="00A92C6C"/>
    <w:rsid w:val="00A967D9"/>
    <w:rsid w:val="00AA2889"/>
    <w:rsid w:val="00AC3401"/>
    <w:rsid w:val="00AC4DE4"/>
    <w:rsid w:val="00AE5DFF"/>
    <w:rsid w:val="00AE7752"/>
    <w:rsid w:val="00AF06E8"/>
    <w:rsid w:val="00AF1600"/>
    <w:rsid w:val="00AF69A7"/>
    <w:rsid w:val="00B00006"/>
    <w:rsid w:val="00B40D61"/>
    <w:rsid w:val="00B460FB"/>
    <w:rsid w:val="00B657FF"/>
    <w:rsid w:val="00B675BA"/>
    <w:rsid w:val="00B71E3C"/>
    <w:rsid w:val="00B74877"/>
    <w:rsid w:val="00B772AA"/>
    <w:rsid w:val="00B84A8F"/>
    <w:rsid w:val="00B8728C"/>
    <w:rsid w:val="00B95D07"/>
    <w:rsid w:val="00BC45F4"/>
    <w:rsid w:val="00BF0BF6"/>
    <w:rsid w:val="00BF502D"/>
    <w:rsid w:val="00C179FB"/>
    <w:rsid w:val="00C349BC"/>
    <w:rsid w:val="00C368B0"/>
    <w:rsid w:val="00C521B6"/>
    <w:rsid w:val="00C54726"/>
    <w:rsid w:val="00C7506F"/>
    <w:rsid w:val="00C83E83"/>
    <w:rsid w:val="00C91A4C"/>
    <w:rsid w:val="00C927DA"/>
    <w:rsid w:val="00C936D4"/>
    <w:rsid w:val="00CA059E"/>
    <w:rsid w:val="00CB7DD6"/>
    <w:rsid w:val="00CC4E89"/>
    <w:rsid w:val="00CE0E18"/>
    <w:rsid w:val="00CF04EF"/>
    <w:rsid w:val="00CF23AF"/>
    <w:rsid w:val="00CF7C4C"/>
    <w:rsid w:val="00D011C7"/>
    <w:rsid w:val="00D057F0"/>
    <w:rsid w:val="00D11674"/>
    <w:rsid w:val="00D13BFD"/>
    <w:rsid w:val="00D242B4"/>
    <w:rsid w:val="00D2593C"/>
    <w:rsid w:val="00D276CC"/>
    <w:rsid w:val="00D30AE2"/>
    <w:rsid w:val="00D323BA"/>
    <w:rsid w:val="00D37ADD"/>
    <w:rsid w:val="00D37B8A"/>
    <w:rsid w:val="00D5182F"/>
    <w:rsid w:val="00D5526A"/>
    <w:rsid w:val="00D7525B"/>
    <w:rsid w:val="00D75D65"/>
    <w:rsid w:val="00D87498"/>
    <w:rsid w:val="00D92D2F"/>
    <w:rsid w:val="00DA67EA"/>
    <w:rsid w:val="00DA6888"/>
    <w:rsid w:val="00DB45FC"/>
    <w:rsid w:val="00DC7485"/>
    <w:rsid w:val="00DD20B5"/>
    <w:rsid w:val="00DE63A9"/>
    <w:rsid w:val="00DF2E11"/>
    <w:rsid w:val="00E01787"/>
    <w:rsid w:val="00E03EBD"/>
    <w:rsid w:val="00E076D7"/>
    <w:rsid w:val="00E3522D"/>
    <w:rsid w:val="00E9111E"/>
    <w:rsid w:val="00EB7A6F"/>
    <w:rsid w:val="00ED5A0D"/>
    <w:rsid w:val="00ED5DE8"/>
    <w:rsid w:val="00EF08DF"/>
    <w:rsid w:val="00EF095F"/>
    <w:rsid w:val="00F006A7"/>
    <w:rsid w:val="00F0284C"/>
    <w:rsid w:val="00F074FE"/>
    <w:rsid w:val="00F40B6A"/>
    <w:rsid w:val="00F6296D"/>
    <w:rsid w:val="00FA2EF2"/>
    <w:rsid w:val="00FA7947"/>
    <w:rsid w:val="00FB3B40"/>
    <w:rsid w:val="00FC7005"/>
    <w:rsid w:val="00FD7A1B"/>
    <w:rsid w:val="00FE1648"/>
    <w:rsid w:val="00FF0AE7"/>
    <w:rsid w:val="00FF4A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79C891"/>
  <w15:chartTrackingRefBased/>
  <w15:docId w15:val="{B038A9E0-0DAC-4E43-B4B0-CAA23389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902"/>
    <w:pPr>
      <w:suppressAutoHyphens/>
    </w:pPr>
    <w:rPr>
      <w:lang w:eastAsia="zh-CN"/>
    </w:rPr>
  </w:style>
  <w:style w:type="paragraph" w:styleId="Nagwek1">
    <w:name w:val="heading 1"/>
    <w:basedOn w:val="Normalny"/>
    <w:next w:val="Normalny"/>
    <w:link w:val="Nagwek1Znak"/>
    <w:qFormat/>
    <w:pPr>
      <w:keepNext/>
      <w:numPr>
        <w:numId w:val="1"/>
      </w:numPr>
      <w:jc w:val="both"/>
      <w:outlineLvl w:val="0"/>
    </w:pPr>
    <w:rPr>
      <w:b/>
      <w:bCs/>
      <w:color w:val="000000"/>
    </w:rPr>
  </w:style>
  <w:style w:type="paragraph" w:styleId="Nagwek2">
    <w:name w:val="heading 2"/>
    <w:basedOn w:val="Normalny"/>
    <w:next w:val="Normalny"/>
    <w:qFormat/>
    <w:pPr>
      <w:keepNext/>
      <w:numPr>
        <w:ilvl w:val="1"/>
        <w:numId w:val="1"/>
      </w:numPr>
      <w:jc w:val="center"/>
      <w:outlineLvl w:val="1"/>
    </w:pPr>
    <w:rPr>
      <w:b/>
      <w:bCs/>
      <w:color w:val="000000"/>
      <w:sz w:val="24"/>
      <w:szCs w:val="24"/>
    </w:rPr>
  </w:style>
  <w:style w:type="paragraph" w:styleId="Nagwek3">
    <w:name w:val="heading 3"/>
    <w:basedOn w:val="Normalny"/>
    <w:next w:val="Normalny"/>
    <w:qFormat/>
    <w:pPr>
      <w:keepNext/>
      <w:numPr>
        <w:ilvl w:val="2"/>
        <w:numId w:val="1"/>
      </w:numPr>
      <w:jc w:val="center"/>
      <w:outlineLvl w:val="2"/>
    </w:pPr>
    <w:rPr>
      <w:b/>
      <w:bCs/>
      <w:sz w:val="36"/>
      <w:szCs w:val="36"/>
    </w:rPr>
  </w:style>
  <w:style w:type="paragraph" w:styleId="Nagwek4">
    <w:name w:val="heading 4"/>
    <w:basedOn w:val="Normalny"/>
    <w:next w:val="Normalny"/>
    <w:qFormat/>
    <w:pPr>
      <w:keepNext/>
      <w:numPr>
        <w:ilvl w:val="3"/>
        <w:numId w:val="1"/>
      </w:numPr>
      <w:pBdr>
        <w:top w:val="single" w:sz="4" w:space="1" w:color="000000"/>
        <w:left w:val="single" w:sz="4" w:space="4" w:color="000000"/>
        <w:bottom w:val="single" w:sz="4" w:space="1" w:color="000000"/>
        <w:right w:val="single" w:sz="4" w:space="4" w:color="000000"/>
      </w:pBdr>
      <w:shd w:val="clear" w:color="auto" w:fill="FFFF00"/>
      <w:jc w:val="both"/>
      <w:outlineLvl w:val="3"/>
    </w:pPr>
    <w:rPr>
      <w:b/>
      <w:bCs/>
      <w:color w:val="000000"/>
      <w:sz w:val="24"/>
      <w:szCs w:val="24"/>
      <w:lang w:val="x-none"/>
    </w:rPr>
  </w:style>
  <w:style w:type="paragraph" w:styleId="Nagwek7">
    <w:name w:val="heading 7"/>
    <w:basedOn w:val="Normalny"/>
    <w:next w:val="Normalny"/>
    <w:qFormat/>
    <w:pPr>
      <w:keepNext/>
      <w:numPr>
        <w:ilvl w:val="6"/>
        <w:numId w:val="1"/>
      </w:numPr>
      <w:jc w:val="both"/>
      <w:outlineLvl w:val="6"/>
    </w:pPr>
    <w:rPr>
      <w:sz w:val="24"/>
      <w:szCs w:val="24"/>
      <w:lang w:val="x-none"/>
    </w:rPr>
  </w:style>
  <w:style w:type="paragraph" w:styleId="Nagwek8">
    <w:name w:val="heading 8"/>
    <w:basedOn w:val="Normalny"/>
    <w:next w:val="Normalny"/>
    <w:qFormat/>
    <w:pPr>
      <w:keepNext/>
      <w:numPr>
        <w:ilvl w:val="7"/>
        <w:numId w:val="1"/>
      </w:numPr>
      <w:outlineLvl w:val="7"/>
    </w:pPr>
    <w:rPr>
      <w:b/>
      <w:bCs/>
      <w:sz w:val="24"/>
      <w:szCs w:val="24"/>
    </w:rPr>
  </w:style>
  <w:style w:type="paragraph" w:styleId="Nagwek9">
    <w:name w:val="heading 9"/>
    <w:basedOn w:val="Normalny"/>
    <w:next w:val="Normalny"/>
    <w:qFormat/>
    <w:pPr>
      <w:keepNext/>
      <w:numPr>
        <w:ilvl w:val="8"/>
        <w:numId w:val="1"/>
      </w:numPr>
      <w:spacing w:before="40" w:after="40"/>
      <w:ind w:left="708"/>
      <w:jc w:val="both"/>
      <w:outlineLvl w:val="8"/>
    </w:pPr>
    <w:rPr>
      <w:sz w:val="24"/>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hint="default"/>
      <w:b w:val="0"/>
      <w:color w:val="000000"/>
    </w:rPr>
  </w:style>
  <w:style w:type="character" w:customStyle="1" w:styleId="WW8Num2z1">
    <w:name w:val="WW8Num2z1"/>
    <w:rPr>
      <w:rFonts w:ascii="Calibri" w:hAnsi="Calibri" w:cs="Calibri" w:hint="default"/>
      <w:b w:val="0"/>
      <w:i w:val="0"/>
      <w:color w:val="000000"/>
      <w:sz w:val="24"/>
      <w:szCs w:val="24"/>
    </w:rPr>
  </w:style>
  <w:style w:type="character" w:customStyle="1" w:styleId="WW8Num2z2">
    <w:name w:val="WW8Num2z2"/>
    <w:rPr>
      <w:rFonts w:ascii="Calibri" w:eastAsia="Times New Roman" w:hAnsi="Calibri" w:cs="Calibri" w:hint="default"/>
    </w:rPr>
  </w:style>
  <w:style w:type="character" w:customStyle="1" w:styleId="WW8Num2z3">
    <w:name w:val="WW8Num2z3"/>
    <w:rPr>
      <w:rFonts w:hint="default"/>
      <w:color w:val="000000"/>
    </w:rPr>
  </w:style>
  <w:style w:type="character" w:customStyle="1" w:styleId="WW8Num2z4">
    <w:name w:val="WW8Num2z4"/>
    <w:rPr>
      <w:rFonts w:ascii="Calibri" w:eastAsia="Calibri" w:hAnsi="Calibri" w:cs="Calibri"/>
    </w:rPr>
  </w:style>
  <w:style w:type="character" w:customStyle="1" w:styleId="WW8Num2z5">
    <w:name w:val="WW8Num2z5"/>
    <w:rPr>
      <w:rFonts w:hint="default"/>
    </w:rPr>
  </w:style>
  <w:style w:type="character" w:customStyle="1" w:styleId="WW8Num3z0">
    <w:name w:val="WW8Num3z0"/>
    <w:rPr>
      <w:rFonts w:hint="default"/>
      <w:color w:val="000000"/>
    </w:rPr>
  </w:style>
  <w:style w:type="character" w:customStyle="1" w:styleId="WW8Num4z0">
    <w:name w:val="WW8Num4z0"/>
    <w:rPr>
      <w:rFonts w:ascii="Calibri" w:hAnsi="Calibri" w:cs="Calibri" w:hint="default"/>
      <w:b w:val="0"/>
      <w:i w:val="0"/>
      <w:sz w:val="22"/>
      <w:szCs w:val="22"/>
    </w:rPr>
  </w:style>
  <w:style w:type="character" w:customStyle="1" w:styleId="WW8Num5z0">
    <w:name w:val="WW8Num5z0"/>
    <w:rPr>
      <w:rFonts w:hint="default"/>
      <w:b w:val="0"/>
      <w:i w:val="0"/>
    </w:rPr>
  </w:style>
  <w:style w:type="character" w:customStyle="1" w:styleId="WW8Num5z1">
    <w:name w:val="WW8Num5z1"/>
    <w:rPr>
      <w:rFonts w:hint="default"/>
      <w:b w:val="0"/>
      <w:color w:val="000000"/>
    </w:rPr>
  </w:style>
  <w:style w:type="character" w:customStyle="1" w:styleId="WW8Num5z3">
    <w:name w:val="WW8Num5z3"/>
    <w:rPr>
      <w:rFonts w:hint="default"/>
    </w:rPr>
  </w:style>
  <w:style w:type="character" w:customStyle="1" w:styleId="WW8Num6z0">
    <w:name w:val="WW8Num6z0"/>
    <w:rPr>
      <w:rFonts w:hint="default"/>
      <w:b w:val="0"/>
      <w:i w:val="0"/>
    </w:rPr>
  </w:style>
  <w:style w:type="character" w:customStyle="1" w:styleId="WW8Num6z1">
    <w:name w:val="WW8Num6z1"/>
    <w:rPr>
      <w:rFonts w:hint="default"/>
      <w:b w:val="0"/>
    </w:rPr>
  </w:style>
  <w:style w:type="character" w:customStyle="1" w:styleId="WW8Num6z2">
    <w:name w:val="WW8Num6z2"/>
    <w:rPr>
      <w:rFonts w:hint="default"/>
      <w:b w:val="0"/>
      <w:color w:val="000000"/>
    </w:rPr>
  </w:style>
  <w:style w:type="character" w:customStyle="1" w:styleId="WW8Num6z3">
    <w:name w:val="WW8Num6z3"/>
    <w:rPr>
      <w:rFonts w:hint="default"/>
    </w:rPr>
  </w:style>
  <w:style w:type="character" w:customStyle="1" w:styleId="WW8Num7z0">
    <w:name w:val="WW8Num7z0"/>
    <w:rPr>
      <w:rFonts w:hint="default"/>
      <w:b w:val="0"/>
      <w:i w:val="0"/>
      <w:color w:val="000000"/>
    </w:rPr>
  </w:style>
  <w:style w:type="character" w:customStyle="1" w:styleId="WW8Num7z1">
    <w:name w:val="WW8Num7z1"/>
    <w:rPr>
      <w:rFonts w:hint="default"/>
      <w:b w:val="0"/>
    </w:rPr>
  </w:style>
  <w:style w:type="character" w:customStyle="1" w:styleId="WW8Num7z2">
    <w:name w:val="WW8Num7z2"/>
    <w:rPr>
      <w:rFonts w:hint="default"/>
      <w:b w:val="0"/>
      <w:color w:val="000000"/>
    </w:rPr>
  </w:style>
  <w:style w:type="character" w:customStyle="1" w:styleId="WW8Num7z3">
    <w:name w:val="WW8Num7z3"/>
    <w:rPr>
      <w:rFonts w:hint="default"/>
    </w:rPr>
  </w:style>
  <w:style w:type="character" w:customStyle="1" w:styleId="WW8Num8z1">
    <w:name w:val="WW8Num8z1"/>
    <w:rPr>
      <w:rFonts w:ascii="Calibri" w:eastAsia="Times New Roman" w:hAnsi="Calibri" w:cs="Calibri" w:hint="default"/>
      <w:color w:val="000000"/>
    </w:rPr>
  </w:style>
  <w:style w:type="character" w:customStyle="1" w:styleId="WW8Num9z0">
    <w:name w:val="WW8Num9z0"/>
    <w:rPr>
      <w:color w:val="000000"/>
    </w:rPr>
  </w:style>
  <w:style w:type="character" w:customStyle="1" w:styleId="WW8Num10z0">
    <w:name w:val="WW8Num10z0"/>
    <w:rPr>
      <w:rFonts w:ascii="Calibri" w:eastAsia="Times New Roman" w:hAnsi="Calibri" w:cs="Calibri"/>
      <w:b w:val="0"/>
      <w:sz w:val="24"/>
      <w:szCs w:val="24"/>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3z1">
    <w:name w:val="WW8Num13z1"/>
    <w:rPr>
      <w:rFonts w:hint="default"/>
      <w:b w:val="0"/>
    </w:rPr>
  </w:style>
  <w:style w:type="character" w:customStyle="1" w:styleId="WW8Num13z6">
    <w:name w:val="WW8Num13z6"/>
    <w:rPr>
      <w:rFonts w:hint="default"/>
      <w:b w:val="0"/>
      <w:i w:val="0"/>
      <w:color w:val="000000"/>
    </w:rPr>
  </w:style>
  <w:style w:type="character" w:customStyle="1" w:styleId="WW8Num14z0">
    <w:name w:val="WW8Num14z0"/>
    <w:rPr>
      <w:rFonts w:hint="default"/>
      <w:sz w:val="24"/>
      <w:szCs w:val="24"/>
    </w:rPr>
  </w:style>
  <w:style w:type="character" w:customStyle="1" w:styleId="WW8Num15z0">
    <w:name w:val="WW8Num15z0"/>
    <w:rPr>
      <w:rFonts w:ascii="Calibri" w:hAnsi="Calibri" w:cs="Calibri" w:hint="default"/>
      <w:b w:val="0"/>
      <w:color w:val="000000"/>
    </w:rPr>
  </w:style>
  <w:style w:type="character" w:customStyle="1" w:styleId="WW8Num16z0">
    <w:name w:val="WW8Num16z0"/>
    <w:rPr>
      <w:rFonts w:hint="default"/>
    </w:rPr>
  </w:style>
  <w:style w:type="character" w:customStyle="1" w:styleId="WW8Num16z1">
    <w:name w:val="WW8Num16z1"/>
    <w:rPr>
      <w:rFonts w:hint="default"/>
      <w:b w:val="0"/>
    </w:rPr>
  </w:style>
  <w:style w:type="character" w:customStyle="1" w:styleId="WW8Num16z6">
    <w:name w:val="WW8Num16z6"/>
    <w:rPr>
      <w:rFonts w:hint="default"/>
      <w:b w:val="0"/>
      <w:i w:val="0"/>
    </w:rPr>
  </w:style>
  <w:style w:type="character" w:customStyle="1" w:styleId="WW8Num17z0">
    <w:name w:val="WW8Num17z0"/>
    <w:rPr>
      <w:rFonts w:cs="Times New Roman"/>
      <w:u w:val="none"/>
    </w:rPr>
  </w:style>
  <w:style w:type="character" w:customStyle="1" w:styleId="WW8Num18z0">
    <w:name w:val="WW8Num18z0"/>
    <w:rPr>
      <w:rFonts w:ascii="Calibri" w:hAnsi="Calibri" w:cs="Calibri" w:hint="default"/>
      <w:b w:val="0"/>
      <w:i w:val="0"/>
      <w:sz w:val="22"/>
      <w:szCs w:val="22"/>
    </w:rPr>
  </w:style>
  <w:style w:type="character" w:customStyle="1" w:styleId="WW8Num19z0">
    <w:name w:val="WW8Num19z0"/>
    <w:rPr>
      <w:rFonts w:cs="Times New Roman"/>
      <w:b w:val="0"/>
    </w:rPr>
  </w:style>
  <w:style w:type="character" w:customStyle="1" w:styleId="WW8Num19z1">
    <w:name w:val="WW8Num19z1"/>
    <w:rPr>
      <w:rFonts w:cs="Times New Roman" w:hint="default"/>
    </w:rPr>
  </w:style>
  <w:style w:type="character" w:customStyle="1" w:styleId="WW8Num19z3">
    <w:name w:val="WW8Num19z3"/>
    <w:rPr>
      <w:rFonts w:cs="Times New Roman"/>
    </w:rPr>
  </w:style>
  <w:style w:type="character" w:customStyle="1" w:styleId="WW8Num19z4">
    <w:name w:val="WW8Num19z4"/>
    <w:rPr>
      <w:rFonts w:ascii="Calibri" w:eastAsia="Times New Roman" w:hAnsi="Calibri" w:cs="Calibri"/>
    </w:rPr>
  </w:style>
  <w:style w:type="character" w:customStyle="1" w:styleId="WW8Num20z0">
    <w:name w:val="WW8Num20z0"/>
    <w:rPr>
      <w:rFonts w:hint="default"/>
      <w:b w:val="0"/>
      <w:color w:val="000000"/>
    </w:rPr>
  </w:style>
  <w:style w:type="character" w:customStyle="1" w:styleId="WW8Num20z1">
    <w:name w:val="WW8Num20z1"/>
    <w:rPr>
      <w:rFonts w:ascii="Calibri" w:hAnsi="Calibri" w:cs="Calibri" w:hint="default"/>
      <w:b w:val="0"/>
      <w:i w:val="0"/>
      <w:color w:val="000000"/>
      <w:sz w:val="24"/>
      <w:szCs w:val="24"/>
    </w:rPr>
  </w:style>
  <w:style w:type="character" w:customStyle="1" w:styleId="WW8Num20z2">
    <w:name w:val="WW8Num20z2"/>
    <w:rPr>
      <w:rFonts w:ascii="Calibri" w:eastAsia="Times New Roman" w:hAnsi="Calibri" w:cs="Calibri" w:hint="default"/>
    </w:rPr>
  </w:style>
  <w:style w:type="character" w:customStyle="1" w:styleId="WW8Num20z3">
    <w:name w:val="WW8Num20z3"/>
    <w:rPr>
      <w:rFonts w:hint="default"/>
      <w:color w:val="000000"/>
    </w:rPr>
  </w:style>
  <w:style w:type="character" w:customStyle="1" w:styleId="WW8Num20z4">
    <w:name w:val="WW8Num20z4"/>
    <w:rPr>
      <w:rFonts w:ascii="Calibri" w:eastAsia="Calibri" w:hAnsi="Calibri" w:cs="Calibri" w:hint="default"/>
    </w:rPr>
  </w:style>
  <w:style w:type="character" w:customStyle="1" w:styleId="WW8Num20z5">
    <w:name w:val="WW8Num20z5"/>
    <w:rPr>
      <w:rFonts w:hint="default"/>
    </w:rPr>
  </w:style>
  <w:style w:type="character" w:customStyle="1" w:styleId="WW8Num20z6">
    <w:name w:val="WW8Num20z6"/>
    <w:rPr>
      <w:rFonts w:hint="default"/>
      <w:b w:val="0"/>
    </w:rPr>
  </w:style>
  <w:style w:type="character" w:customStyle="1" w:styleId="WW8Num21z0">
    <w:name w:val="WW8Num21z0"/>
    <w:rPr>
      <w:rFonts w:hint="default"/>
      <w:sz w:val="24"/>
      <w:szCs w:val="24"/>
    </w:rPr>
  </w:style>
  <w:style w:type="character" w:customStyle="1" w:styleId="WW8Num21z1">
    <w:name w:val="WW8Num21z1"/>
    <w:rPr>
      <w:rFonts w:ascii="Calibri" w:eastAsia="Times New Roman" w:hAnsi="Calibri" w:cs="Calibri" w:hint="default"/>
      <w:b w:val="0"/>
      <w:i w:val="0"/>
    </w:rPr>
  </w:style>
  <w:style w:type="character" w:customStyle="1" w:styleId="WW8Num21z2">
    <w:name w:val="WW8Num21z2"/>
    <w:rPr>
      <w:rFonts w:hint="default"/>
    </w:rPr>
  </w:style>
  <w:style w:type="character" w:customStyle="1" w:styleId="WW8Num22z0">
    <w:name w:val="WW8Num22z0"/>
    <w:rPr>
      <w:rFonts w:hint="default"/>
    </w:rPr>
  </w:style>
  <w:style w:type="character" w:customStyle="1" w:styleId="WW8Num23z0">
    <w:name w:val="WW8Num23z0"/>
    <w:rPr>
      <w:b w:val="0"/>
      <w:bCs w:val="0"/>
      <w:color w:val="000000"/>
    </w:rPr>
  </w:style>
  <w:style w:type="character" w:customStyle="1" w:styleId="WW8Num23z2">
    <w:name w:val="WW8Num23z2"/>
    <w:rPr>
      <w:rFonts w:hint="default"/>
    </w:rPr>
  </w:style>
  <w:style w:type="character" w:customStyle="1" w:styleId="WW8Num23z3">
    <w:name w:val="WW8Num23z3"/>
    <w:rPr>
      <w:rFonts w:hint="default"/>
      <w:b/>
    </w:rPr>
  </w:style>
  <w:style w:type="character" w:customStyle="1" w:styleId="WW8Num24z0">
    <w:name w:val="WW8Num24z0"/>
    <w:rPr>
      <w:rFonts w:hint="default"/>
      <w:b w:val="0"/>
      <w:i w:val="0"/>
    </w:rPr>
  </w:style>
  <w:style w:type="character" w:customStyle="1" w:styleId="WW8Num24z1">
    <w:name w:val="WW8Num24z1"/>
    <w:rPr>
      <w:rFonts w:hint="default"/>
      <w:b w:val="0"/>
    </w:rPr>
  </w:style>
  <w:style w:type="character" w:customStyle="1" w:styleId="WW8Num24z2">
    <w:name w:val="WW8Num24z2"/>
    <w:rPr>
      <w:rFonts w:hint="default"/>
      <w:b w:val="0"/>
      <w:color w:val="000000"/>
    </w:rPr>
  </w:style>
  <w:style w:type="character" w:customStyle="1" w:styleId="WW8Num24z3">
    <w:name w:val="WW8Num24z3"/>
    <w:rPr>
      <w:rFonts w:hint="default"/>
    </w:rPr>
  </w:style>
  <w:style w:type="character" w:customStyle="1" w:styleId="WW8Num24z6">
    <w:name w:val="WW8Num24z6"/>
    <w:rPr>
      <w:rFonts w:hint="default"/>
      <w:color w:val="000000"/>
    </w:rPr>
  </w:style>
  <w:style w:type="character" w:customStyle="1" w:styleId="WW8Num25z0">
    <w:name w:val="WW8Num25z0"/>
    <w:rPr>
      <w:rFonts w:hint="default"/>
      <w:b w:val="0"/>
      <w:i w:val="0"/>
    </w:rPr>
  </w:style>
  <w:style w:type="character" w:customStyle="1" w:styleId="WW8Num25z1">
    <w:name w:val="WW8Num25z1"/>
    <w:rPr>
      <w:rFonts w:hint="default"/>
      <w:b w:val="0"/>
    </w:rPr>
  </w:style>
  <w:style w:type="character" w:customStyle="1" w:styleId="WW8Num25z2">
    <w:name w:val="WW8Num25z2"/>
    <w:rPr>
      <w:rFonts w:hint="default"/>
      <w:b w:val="0"/>
      <w:color w:val="000000"/>
    </w:rPr>
  </w:style>
  <w:style w:type="character" w:customStyle="1" w:styleId="WW8Num25z3">
    <w:name w:val="WW8Num25z3"/>
    <w:rPr>
      <w:rFonts w:hint="default"/>
    </w:rPr>
  </w:style>
  <w:style w:type="character" w:customStyle="1" w:styleId="WW8Num26z0">
    <w:name w:val="WW8Num26z0"/>
    <w:rPr>
      <w:rFonts w:cs="Times New Roman" w:hint="default"/>
    </w:rPr>
  </w:style>
  <w:style w:type="character" w:customStyle="1" w:styleId="WW8Num26z1">
    <w:name w:val="WW8Num26z1"/>
    <w:rPr>
      <w:rFonts w:cs="Times New Roman"/>
    </w:rPr>
  </w:style>
  <w:style w:type="character" w:customStyle="1" w:styleId="WW8Num26z2">
    <w:name w:val="WW8Num26z2"/>
    <w:rPr>
      <w:rFonts w:hint="default"/>
    </w:rPr>
  </w:style>
  <w:style w:type="character" w:customStyle="1" w:styleId="WW8Num26z3">
    <w:name w:val="WW8Num26z3"/>
    <w:rPr>
      <w:rFonts w:hint="default"/>
      <w:color w:val="000000"/>
    </w:rPr>
  </w:style>
  <w:style w:type="character" w:customStyle="1" w:styleId="WW8Num27z0">
    <w:name w:val="WW8Num27z0"/>
    <w:rPr>
      <w:rFonts w:hint="default"/>
      <w:sz w:val="24"/>
      <w:szCs w:val="24"/>
    </w:rPr>
  </w:style>
  <w:style w:type="character" w:customStyle="1" w:styleId="WW8Num28z0">
    <w:name w:val="WW8Num28z0"/>
    <w:rPr>
      <w:rFonts w:hint="default"/>
      <w:sz w:val="24"/>
      <w:szCs w:val="24"/>
    </w:rPr>
  </w:style>
  <w:style w:type="character" w:customStyle="1" w:styleId="WW8Num29z0">
    <w:name w:val="WW8Num29z0"/>
    <w:rPr>
      <w:rFonts w:cs="Times New Roman"/>
    </w:rPr>
  </w:style>
  <w:style w:type="character" w:customStyle="1" w:styleId="WW8Num30z0">
    <w:name w:val="WW8Num30z0"/>
    <w:rPr>
      <w:b w:val="0"/>
    </w:rPr>
  </w:style>
  <w:style w:type="character" w:customStyle="1" w:styleId="WW8Num31z0">
    <w:name w:val="WW8Num31z0"/>
    <w:rPr>
      <w:b w:val="0"/>
      <w:color w:val="000000"/>
    </w:rPr>
  </w:style>
  <w:style w:type="character" w:customStyle="1" w:styleId="WW8Num31z1">
    <w:name w:val="WW8Num31z1"/>
    <w:rPr>
      <w:rFonts w:ascii="Calibri" w:hAnsi="Calibri" w:cs="Calibri" w:hint="default"/>
      <w:b w:val="0"/>
      <w:i w:val="0"/>
      <w:color w:val="000000"/>
      <w:sz w:val="24"/>
      <w:szCs w:val="24"/>
    </w:rPr>
  </w:style>
  <w:style w:type="character" w:customStyle="1" w:styleId="WW8Num31z2">
    <w:name w:val="WW8Num31z2"/>
    <w:rPr>
      <w:rFonts w:ascii="Calibri" w:eastAsia="Times New Roman" w:hAnsi="Calibri" w:cs="Calibri" w:hint="default"/>
    </w:rPr>
  </w:style>
  <w:style w:type="character" w:customStyle="1" w:styleId="WW8Num31z3">
    <w:name w:val="WW8Num31z3"/>
    <w:rPr>
      <w:rFonts w:hint="default"/>
      <w:color w:val="000000"/>
    </w:rPr>
  </w:style>
  <w:style w:type="character" w:customStyle="1" w:styleId="WW8Num31z4">
    <w:name w:val="WW8Num31z4"/>
    <w:rPr>
      <w:rFonts w:hint="default"/>
    </w:rPr>
  </w:style>
  <w:style w:type="character" w:customStyle="1" w:styleId="WW8Num32z0">
    <w:name w:val="WW8Num32z0"/>
    <w:rPr>
      <w:rFonts w:hint="default"/>
      <w:sz w:val="24"/>
      <w:szCs w:val="24"/>
    </w:rPr>
  </w:style>
  <w:style w:type="character" w:customStyle="1" w:styleId="WW8Num33z0">
    <w:name w:val="WW8Num33z0"/>
    <w:rPr>
      <w:rFonts w:hint="default"/>
      <w:b w:val="0"/>
    </w:rPr>
  </w:style>
  <w:style w:type="character" w:customStyle="1" w:styleId="WW8Num33z1">
    <w:name w:val="WW8Num33z1"/>
    <w:rPr>
      <w:rFonts w:hint="default"/>
      <w:b w:val="0"/>
      <w:color w:val="000000"/>
    </w:rPr>
  </w:style>
  <w:style w:type="character" w:customStyle="1" w:styleId="WW8Num33z2">
    <w:name w:val="WW8Num33z2"/>
    <w:rPr>
      <w:rFonts w:hint="default"/>
    </w:rPr>
  </w:style>
  <w:style w:type="character" w:customStyle="1" w:styleId="WW8Num34z0">
    <w:name w:val="WW8Num34z0"/>
    <w:rPr>
      <w:b w:val="0"/>
    </w:rPr>
  </w:style>
  <w:style w:type="character" w:customStyle="1" w:styleId="WW8Num5z2">
    <w:name w:val="WW8Num5z2"/>
    <w:rPr>
      <w:rFonts w:hint="default"/>
      <w:b w:val="0"/>
      <w:color w:val="000000"/>
    </w:rPr>
  </w:style>
  <w:style w:type="character" w:customStyle="1" w:styleId="WW8Num1z0">
    <w:name w:val="WW8Num1z0"/>
    <w:rPr>
      <w:rFonts w:ascii="Arial" w:hAnsi="Arial" w:cs="Arial" w:hint="default"/>
      <w:b w:val="0"/>
      <w:spacing w:val="-2"/>
      <w:sz w:val="22"/>
      <w:szCs w:val="22"/>
    </w:rPr>
  </w:style>
  <w:style w:type="character" w:customStyle="1" w:styleId="WW8Num1z1">
    <w:name w:val="WW8Num1z1"/>
    <w:rPr>
      <w:rFonts w:cs="Arial" w:hint="default"/>
      <w:color w:val="000000"/>
      <w:spacing w:val="-2"/>
      <w:sz w:val="22"/>
      <w:szCs w:val="22"/>
    </w:rPr>
  </w:style>
  <w:style w:type="character" w:customStyle="1" w:styleId="WW8Num1z2">
    <w:name w:val="WW8Num1z2"/>
    <w:rPr>
      <w:rFonts w:hint="default"/>
    </w:rPr>
  </w:style>
  <w:style w:type="character" w:customStyle="1" w:styleId="WW8Num1z6">
    <w:name w:val="WW8Num1z6"/>
    <w:rPr>
      <w:rFonts w:ascii="Calibri" w:eastAsia="Times New Roman" w:hAnsi="Calibri" w:cs="Calibri"/>
    </w:rPr>
  </w:style>
  <w:style w:type="character" w:customStyle="1" w:styleId="WW8Num7z4">
    <w:name w:val="WW8Num7z4"/>
    <w:rPr>
      <w:rFonts w:hint="default"/>
      <w:b/>
    </w:rPr>
  </w:style>
  <w:style w:type="character" w:customStyle="1" w:styleId="WW8Num8z0">
    <w:name w:val="WW8Num8z0"/>
    <w:rPr>
      <w:rFonts w:ascii="Arial" w:hAnsi="Arial" w:cs="Times New Roman"/>
      <w:b w:val="0"/>
      <w:sz w:val="22"/>
      <w:szCs w:val="22"/>
    </w:rPr>
  </w:style>
  <w:style w:type="character" w:customStyle="1" w:styleId="WW8Num8z3">
    <w:name w:val="WW8Num8z3"/>
    <w:rPr>
      <w:rFonts w:ascii="Arial" w:hAnsi="Arial" w:cs="Arial"/>
      <w:sz w:val="22"/>
      <w:szCs w:val="22"/>
    </w:rPr>
  </w:style>
  <w:style w:type="character" w:customStyle="1" w:styleId="WW8Num8z6">
    <w:name w:val="WW8Num8z6"/>
    <w:rPr>
      <w:rFonts w:ascii="Arial" w:hAnsi="Arial" w:cs="Times New Roman" w:hint="default"/>
      <w:b w:val="0"/>
      <w:spacing w:val="-6"/>
      <w:sz w:val="22"/>
      <w:szCs w:val="22"/>
    </w:rPr>
  </w:style>
  <w:style w:type="character" w:customStyle="1" w:styleId="WW8Num9z1">
    <w:name w:val="WW8Num9z1"/>
    <w:rPr>
      <w:rFonts w:hint="default"/>
      <w:b w:val="0"/>
      <w:i w:val="0"/>
    </w:rPr>
  </w:style>
  <w:style w:type="character" w:customStyle="1" w:styleId="WW8Num11z0">
    <w:name w:val="WW8Num11z0"/>
    <w:rPr>
      <w:rFonts w:hint="default"/>
      <w:b w:val="0"/>
      <w:color w:val="000000"/>
    </w:rPr>
  </w:style>
  <w:style w:type="character" w:customStyle="1" w:styleId="WW8Num11z1">
    <w:name w:val="WW8Num11z1"/>
    <w:rPr>
      <w:rFonts w:ascii="Calibri" w:hAnsi="Calibri" w:cs="Calibri" w:hint="default"/>
      <w:b w:val="0"/>
      <w:i w:val="0"/>
      <w:color w:val="000000"/>
      <w:sz w:val="24"/>
      <w:szCs w:val="24"/>
    </w:rPr>
  </w:style>
  <w:style w:type="character" w:customStyle="1" w:styleId="WW8Num11z2">
    <w:name w:val="WW8Num11z2"/>
    <w:rPr>
      <w:rFonts w:ascii="Calibri" w:eastAsia="Times New Roman" w:hAnsi="Calibri" w:cs="Calibri" w:hint="default"/>
    </w:rPr>
  </w:style>
  <w:style w:type="character" w:customStyle="1" w:styleId="WW8Num11z3">
    <w:name w:val="WW8Num11z3"/>
    <w:rPr>
      <w:rFonts w:hint="default"/>
      <w:color w:val="000000"/>
    </w:rPr>
  </w:style>
  <w:style w:type="character" w:customStyle="1" w:styleId="WW8Num11z4">
    <w:name w:val="WW8Num11z4"/>
    <w:rPr>
      <w:rFonts w:ascii="Calibri" w:eastAsia="Calibri" w:hAnsi="Calibri" w:cs="Calibri"/>
    </w:rPr>
  </w:style>
  <w:style w:type="character" w:customStyle="1" w:styleId="WW8Num11z5">
    <w:name w:val="WW8Num11z5"/>
    <w:rPr>
      <w:rFonts w:hint="default"/>
    </w:rPr>
  </w:style>
  <w:style w:type="character" w:customStyle="1" w:styleId="WW8Num15z1">
    <w:name w:val="WW8Num15z1"/>
    <w:rPr>
      <w:rFonts w:hint="default"/>
      <w:b w:val="0"/>
    </w:rPr>
  </w:style>
  <w:style w:type="character" w:customStyle="1" w:styleId="WW8Num15z2">
    <w:name w:val="WW8Num15z2"/>
    <w:rPr>
      <w:rFonts w:hint="default"/>
      <w:b w:val="0"/>
      <w:color w:val="000000"/>
    </w:rPr>
  </w:style>
  <w:style w:type="character" w:customStyle="1" w:styleId="WW8Num15z3">
    <w:name w:val="WW8Num15z3"/>
    <w:rPr>
      <w:rFonts w:hint="default"/>
    </w:rPr>
  </w:style>
  <w:style w:type="character" w:customStyle="1" w:styleId="WW8Num16z2">
    <w:name w:val="WW8Num16z2"/>
    <w:rPr>
      <w:rFonts w:hint="default"/>
      <w:b w:val="0"/>
      <w:color w:val="000000"/>
    </w:rPr>
  </w:style>
  <w:style w:type="character" w:customStyle="1" w:styleId="WW8Num16z3">
    <w:name w:val="WW8Num16z3"/>
    <w:rPr>
      <w:rFonts w:hint="default"/>
    </w:rPr>
  </w:style>
  <w:style w:type="character" w:customStyle="1" w:styleId="WW8Num17z1">
    <w:name w:val="WW8Num17z1"/>
    <w:rPr>
      <w:rFonts w:hint="default"/>
      <w:b w:val="0"/>
    </w:rPr>
  </w:style>
  <w:style w:type="character" w:customStyle="1" w:styleId="WW8Num17z2">
    <w:name w:val="WW8Num17z2"/>
    <w:rPr>
      <w:rFonts w:hint="default"/>
      <w:b w:val="0"/>
      <w:color w:val="000000"/>
    </w:rPr>
  </w:style>
  <w:style w:type="character" w:customStyle="1" w:styleId="WW8Num17z3">
    <w:name w:val="WW8Num17z3"/>
    <w:rPr>
      <w:rFonts w:hint="default"/>
    </w:rPr>
  </w:style>
  <w:style w:type="character" w:customStyle="1" w:styleId="WW8Num18z1">
    <w:name w:val="WW8Num18z1"/>
    <w:rPr>
      <w:rFonts w:ascii="Calibri" w:eastAsia="Times New Roman" w:hAnsi="Calibri" w:cs="Calibri" w:hint="default"/>
      <w:color w:val="000000"/>
    </w:rPr>
  </w:style>
  <w:style w:type="character" w:customStyle="1" w:styleId="WW8Num21z3">
    <w:name w:val="WW8Num21z3"/>
    <w:rPr>
      <w:rFonts w:hint="default"/>
    </w:rPr>
  </w:style>
  <w:style w:type="character" w:customStyle="1" w:styleId="WW8Num21z6">
    <w:name w:val="WW8Num21z6"/>
    <w:rPr>
      <w:rFonts w:ascii="Calibri" w:eastAsia="Calibri" w:hAnsi="Calibri" w:cs="Calibri" w:hint="default"/>
    </w:rPr>
  </w:style>
  <w:style w:type="character" w:customStyle="1" w:styleId="WW8Num22z2">
    <w:name w:val="WW8Num22z2"/>
    <w:rPr>
      <w:rFonts w:hint="default"/>
      <w:color w:val="000000"/>
    </w:rPr>
  </w:style>
  <w:style w:type="character" w:customStyle="1" w:styleId="WW8Num25z6">
    <w:name w:val="WW8Num25z6"/>
    <w:rPr>
      <w:rFonts w:hint="default"/>
      <w:b w:val="0"/>
      <w:i w:val="0"/>
      <w:color w:val="000000"/>
    </w:rPr>
  </w:style>
  <w:style w:type="character" w:customStyle="1" w:styleId="WW8Num28z1">
    <w:name w:val="WW8Num28z1"/>
    <w:rPr>
      <w:rFonts w:hint="default"/>
      <w:b w:val="0"/>
    </w:rPr>
  </w:style>
  <w:style w:type="character" w:customStyle="1" w:styleId="WW8Num28z6">
    <w:name w:val="WW8Num28z6"/>
    <w:rPr>
      <w:rFonts w:hint="default"/>
      <w:b w:val="0"/>
      <w:i w:val="0"/>
    </w:rPr>
  </w:style>
  <w:style w:type="character" w:customStyle="1" w:styleId="WW8Num30z1">
    <w:name w:val="WW8Num30z1"/>
    <w:rPr>
      <w:rFonts w:hint="default"/>
      <w:b w:val="0"/>
      <w:color w:val="000000"/>
    </w:rPr>
  </w:style>
  <w:style w:type="character" w:customStyle="1" w:styleId="WW8Num30z2">
    <w:name w:val="WW8Num30z2"/>
    <w:rPr>
      <w:rFonts w:hint="default"/>
    </w:rPr>
  </w:style>
  <w:style w:type="character" w:customStyle="1" w:styleId="WW8Num31z6">
    <w:name w:val="WW8Num31z6"/>
    <w:rPr>
      <w:rFonts w:ascii="Calibri" w:eastAsia="Calibri" w:hAnsi="Calibri" w:cs="Calibri"/>
    </w:rPr>
  </w:style>
  <w:style w:type="character" w:customStyle="1" w:styleId="WW8Num33z3">
    <w:name w:val="WW8Num33z3"/>
    <w:rPr>
      <w:rFonts w:cs="Times New Roman"/>
    </w:rPr>
  </w:style>
  <w:style w:type="character" w:customStyle="1" w:styleId="WW8Num33z4">
    <w:name w:val="WW8Num33z4"/>
    <w:rPr>
      <w:rFonts w:ascii="Calibri" w:eastAsia="Times New Roman" w:hAnsi="Calibri" w:cs="Calibri"/>
    </w:rPr>
  </w:style>
  <w:style w:type="character" w:customStyle="1" w:styleId="WW8Num34z1">
    <w:name w:val="WW8Num34z1"/>
    <w:rPr>
      <w:rFonts w:ascii="Calibri" w:eastAsia="Times New Roman" w:hAnsi="Calibri" w:cs="Calibri"/>
      <w:b w:val="0"/>
      <w:i w:val="0"/>
      <w:color w:val="000000"/>
      <w:sz w:val="24"/>
      <w:szCs w:val="24"/>
    </w:rPr>
  </w:style>
  <w:style w:type="character" w:customStyle="1" w:styleId="WW8Num34z2">
    <w:name w:val="WW8Num34z2"/>
    <w:rPr>
      <w:rFonts w:ascii="Calibri" w:eastAsia="Times New Roman" w:hAnsi="Calibri" w:cs="Calibri" w:hint="default"/>
    </w:rPr>
  </w:style>
  <w:style w:type="character" w:customStyle="1" w:styleId="WW8Num34z3">
    <w:name w:val="WW8Num34z3"/>
    <w:rPr>
      <w:rFonts w:hint="default"/>
    </w:rPr>
  </w:style>
  <w:style w:type="character" w:customStyle="1" w:styleId="WW8Num34z6">
    <w:name w:val="WW8Num34z6"/>
    <w:rPr>
      <w:rFonts w:ascii="Calibri" w:eastAsia="Calibri" w:hAnsi="Calibri" w:cs="Calibri" w:hint="default"/>
    </w:rPr>
  </w:style>
  <w:style w:type="character" w:customStyle="1" w:styleId="WW8Num35z0">
    <w:name w:val="WW8Num35z0"/>
    <w:rPr>
      <w:rFonts w:hint="default"/>
      <w:b w:val="0"/>
      <w:color w:val="000000"/>
    </w:rPr>
  </w:style>
  <w:style w:type="character" w:customStyle="1" w:styleId="WW8Num35z1">
    <w:name w:val="WW8Num35z1"/>
    <w:rPr>
      <w:rFonts w:ascii="Calibri" w:hAnsi="Calibri" w:cs="Calibri" w:hint="default"/>
      <w:b w:val="0"/>
      <w:i w:val="0"/>
      <w:color w:val="000000"/>
      <w:sz w:val="24"/>
      <w:szCs w:val="24"/>
    </w:rPr>
  </w:style>
  <w:style w:type="character" w:customStyle="1" w:styleId="WW8Num35z2">
    <w:name w:val="WW8Num35z2"/>
    <w:rPr>
      <w:rFonts w:ascii="Calibri" w:eastAsia="Times New Roman" w:hAnsi="Calibri" w:cs="Calibri" w:hint="default"/>
    </w:rPr>
  </w:style>
  <w:style w:type="character" w:customStyle="1" w:styleId="WW8Num35z3">
    <w:name w:val="WW8Num35z3"/>
    <w:rPr>
      <w:rFonts w:hint="default"/>
      <w:color w:val="000000"/>
    </w:rPr>
  </w:style>
  <w:style w:type="character" w:customStyle="1" w:styleId="WW8Num35z4">
    <w:name w:val="WW8Num35z4"/>
    <w:rPr>
      <w:rFonts w:ascii="Calibri" w:eastAsia="Calibri" w:hAnsi="Calibri" w:cs="Calibri" w:hint="default"/>
    </w:rPr>
  </w:style>
  <w:style w:type="character" w:customStyle="1" w:styleId="WW8Num35z5">
    <w:name w:val="WW8Num35z5"/>
    <w:rPr>
      <w:rFonts w:hint="default"/>
    </w:rPr>
  </w:style>
  <w:style w:type="character" w:customStyle="1" w:styleId="WW8Num35z6">
    <w:name w:val="WW8Num35z6"/>
    <w:rPr>
      <w:rFonts w:hint="default"/>
      <w:b w:val="0"/>
    </w:rPr>
  </w:style>
  <w:style w:type="character" w:customStyle="1" w:styleId="WW8Num36z0">
    <w:name w:val="WW8Num36z0"/>
    <w:rPr>
      <w:rFonts w:hint="default"/>
    </w:rPr>
  </w:style>
  <w:style w:type="character" w:customStyle="1" w:styleId="WW8Num37z0">
    <w:name w:val="WW8Num37z0"/>
    <w:rPr>
      <w:rFonts w:hint="default"/>
      <w:sz w:val="24"/>
      <w:szCs w:val="24"/>
    </w:rPr>
  </w:style>
  <w:style w:type="character" w:customStyle="1" w:styleId="WW8Num37z1">
    <w:name w:val="WW8Num37z1"/>
    <w:rPr>
      <w:rFonts w:ascii="Calibri" w:eastAsia="Times New Roman" w:hAnsi="Calibri" w:cs="Calibri" w:hint="default"/>
      <w:b w:val="0"/>
      <w:i w:val="0"/>
    </w:rPr>
  </w:style>
  <w:style w:type="character" w:customStyle="1" w:styleId="WW8Num37z2">
    <w:name w:val="WW8Num37z2"/>
    <w:rPr>
      <w:rFonts w:hint="default"/>
    </w:rPr>
  </w:style>
  <w:style w:type="character" w:customStyle="1" w:styleId="WW8Num38z0">
    <w:name w:val="WW8Num38z0"/>
    <w:rPr>
      <w:rFonts w:hint="default"/>
    </w:rPr>
  </w:style>
  <w:style w:type="character" w:customStyle="1" w:styleId="WW8Num39z0">
    <w:name w:val="WW8Num39z0"/>
    <w:rPr>
      <w:color w:val="000000"/>
    </w:rPr>
  </w:style>
  <w:style w:type="character" w:customStyle="1" w:styleId="WW8Num39z2">
    <w:name w:val="WW8Num39z2"/>
    <w:rPr>
      <w:rFonts w:hint="default"/>
    </w:rPr>
  </w:style>
  <w:style w:type="character" w:customStyle="1" w:styleId="WW8Num39z3">
    <w:name w:val="WW8Num39z3"/>
    <w:rPr>
      <w:rFonts w:hint="default"/>
      <w:b/>
    </w:rPr>
  </w:style>
  <w:style w:type="character" w:customStyle="1" w:styleId="WW8Num40z0">
    <w:name w:val="WW8Num40z0"/>
    <w:rPr>
      <w:rFonts w:hint="default"/>
      <w:b w:val="0"/>
      <w:i w:val="0"/>
    </w:rPr>
  </w:style>
  <w:style w:type="character" w:customStyle="1" w:styleId="WW8Num40z1">
    <w:name w:val="WW8Num40z1"/>
    <w:rPr>
      <w:rFonts w:hint="default"/>
      <w:b w:val="0"/>
    </w:rPr>
  </w:style>
  <w:style w:type="character" w:customStyle="1" w:styleId="WW8Num40z2">
    <w:name w:val="WW8Num40z2"/>
    <w:rPr>
      <w:rFonts w:hint="default"/>
      <w:b w:val="0"/>
      <w:color w:val="000000"/>
    </w:rPr>
  </w:style>
  <w:style w:type="character" w:customStyle="1" w:styleId="WW8Num40z3">
    <w:name w:val="WW8Num40z3"/>
    <w:rPr>
      <w:rFonts w:hint="default"/>
    </w:rPr>
  </w:style>
  <w:style w:type="character" w:customStyle="1" w:styleId="WW8Num40z6">
    <w:name w:val="WW8Num40z6"/>
    <w:rPr>
      <w:rFonts w:hint="default"/>
      <w:color w:val="000000"/>
    </w:rPr>
  </w:style>
  <w:style w:type="character" w:customStyle="1" w:styleId="WW8Num41z0">
    <w:name w:val="WW8Num41z0"/>
    <w:rPr>
      <w:rFonts w:hint="default"/>
      <w:b w:val="0"/>
      <w:i w:val="0"/>
    </w:rPr>
  </w:style>
  <w:style w:type="character" w:customStyle="1" w:styleId="WW8Num41z1">
    <w:name w:val="WW8Num41z1"/>
    <w:rPr>
      <w:rFonts w:hint="default"/>
      <w:b w:val="0"/>
    </w:rPr>
  </w:style>
  <w:style w:type="character" w:customStyle="1" w:styleId="WW8Num41z2">
    <w:name w:val="WW8Num41z2"/>
    <w:rPr>
      <w:rFonts w:hint="default"/>
      <w:b w:val="0"/>
      <w:color w:val="000000"/>
    </w:rPr>
  </w:style>
  <w:style w:type="character" w:customStyle="1" w:styleId="WW8Num41z3">
    <w:name w:val="WW8Num41z3"/>
    <w:rPr>
      <w:rFonts w:hint="default"/>
    </w:rPr>
  </w:style>
  <w:style w:type="character" w:customStyle="1" w:styleId="WW8Num42z0">
    <w:name w:val="WW8Num42z0"/>
    <w:rPr>
      <w:rFonts w:cs="Times New Roman" w:hint="default"/>
    </w:rPr>
  </w:style>
  <w:style w:type="character" w:customStyle="1" w:styleId="WW8Num42z1">
    <w:name w:val="WW8Num42z1"/>
    <w:rPr>
      <w:rFonts w:cs="Times New Roman"/>
    </w:rPr>
  </w:style>
  <w:style w:type="character" w:customStyle="1" w:styleId="WW8Num42z2">
    <w:name w:val="WW8Num42z2"/>
    <w:rPr>
      <w:rFonts w:hint="default"/>
    </w:rPr>
  </w:style>
  <w:style w:type="character" w:customStyle="1" w:styleId="WW8Num42z3">
    <w:name w:val="WW8Num42z3"/>
    <w:rPr>
      <w:rFonts w:hint="default"/>
      <w:color w:val="000000"/>
    </w:rPr>
  </w:style>
  <w:style w:type="character" w:customStyle="1" w:styleId="WW8Num43z0">
    <w:name w:val="WW8Num43z0"/>
    <w:rPr>
      <w:rFonts w:hint="default"/>
      <w:sz w:val="24"/>
      <w:szCs w:val="24"/>
    </w:rPr>
  </w:style>
  <w:style w:type="character" w:customStyle="1" w:styleId="WW8Num44z0">
    <w:name w:val="WW8Num44z0"/>
    <w:rPr>
      <w:rFonts w:hint="default"/>
      <w:sz w:val="24"/>
      <w:szCs w:val="24"/>
    </w:rPr>
  </w:style>
  <w:style w:type="character" w:customStyle="1" w:styleId="WW8Num45z0">
    <w:name w:val="WW8Num45z0"/>
    <w:rPr>
      <w:rFonts w:cs="Times New Roman"/>
    </w:rPr>
  </w:style>
  <w:style w:type="character" w:customStyle="1" w:styleId="WW8Num46z0">
    <w:name w:val="WW8Num46z0"/>
    <w:rPr>
      <w:rFonts w:hint="default"/>
      <w:b w:val="0"/>
    </w:rPr>
  </w:style>
  <w:style w:type="character" w:customStyle="1" w:styleId="WW8Num46z1">
    <w:name w:val="WW8Num46z1"/>
    <w:rPr>
      <w:rFonts w:ascii="Arial" w:eastAsia="Times New Roman" w:hAnsi="Arial" w:cs="Arial"/>
      <w:b w:val="0"/>
      <w:i w:val="0"/>
      <w:color w:val="000000"/>
    </w:rPr>
  </w:style>
  <w:style w:type="character" w:customStyle="1" w:styleId="WW8Num46z2">
    <w:name w:val="WW8Num46z2"/>
    <w:rPr>
      <w:rFonts w:hint="default"/>
    </w:rPr>
  </w:style>
  <w:style w:type="character" w:customStyle="1" w:styleId="WW8Num47z0">
    <w:name w:val="WW8Num47z0"/>
    <w:rPr>
      <w:b w:val="0"/>
    </w:rPr>
  </w:style>
  <w:style w:type="character" w:customStyle="1" w:styleId="WW8Num48z0">
    <w:name w:val="WW8Num48z0"/>
    <w:rPr>
      <w:b w:val="0"/>
      <w:color w:val="000000"/>
    </w:rPr>
  </w:style>
  <w:style w:type="character" w:customStyle="1" w:styleId="WW8Num48z1">
    <w:name w:val="WW8Num48z1"/>
    <w:rPr>
      <w:rFonts w:ascii="Calibri" w:hAnsi="Calibri" w:cs="Calibri" w:hint="default"/>
      <w:b w:val="0"/>
      <w:i w:val="0"/>
      <w:color w:val="000000"/>
      <w:sz w:val="24"/>
      <w:szCs w:val="24"/>
    </w:rPr>
  </w:style>
  <w:style w:type="character" w:customStyle="1" w:styleId="WW8Num48z2">
    <w:name w:val="WW8Num48z2"/>
    <w:rPr>
      <w:rFonts w:ascii="Calibri" w:eastAsia="Times New Roman" w:hAnsi="Calibri" w:cs="Calibri" w:hint="default"/>
    </w:rPr>
  </w:style>
  <w:style w:type="character" w:customStyle="1" w:styleId="WW8Num48z3">
    <w:name w:val="WW8Num48z3"/>
    <w:rPr>
      <w:rFonts w:hint="default"/>
      <w:color w:val="000000"/>
    </w:rPr>
  </w:style>
  <w:style w:type="character" w:customStyle="1" w:styleId="WW8Num48z4">
    <w:name w:val="WW8Num48z4"/>
    <w:rPr>
      <w:rFonts w:hint="default"/>
    </w:rPr>
  </w:style>
  <w:style w:type="character" w:customStyle="1" w:styleId="WW8Num49z0">
    <w:name w:val="WW8Num49z0"/>
    <w:rPr>
      <w:rFonts w:hint="default"/>
      <w:sz w:val="24"/>
      <w:szCs w:val="24"/>
    </w:rPr>
  </w:style>
  <w:style w:type="character" w:customStyle="1" w:styleId="WW8Num50z0">
    <w:name w:val="WW8Num50z0"/>
    <w:rPr>
      <w:rFonts w:hint="default"/>
      <w:b w:val="0"/>
    </w:rPr>
  </w:style>
  <w:style w:type="character" w:customStyle="1" w:styleId="WW8Num50z1">
    <w:name w:val="WW8Num50z1"/>
    <w:rPr>
      <w:rFonts w:hint="default"/>
      <w:b w:val="0"/>
      <w:color w:val="000000"/>
    </w:rPr>
  </w:style>
  <w:style w:type="character" w:customStyle="1" w:styleId="WW8Num50z2">
    <w:name w:val="WW8Num50z2"/>
    <w:rPr>
      <w:rFonts w:hint="default"/>
    </w:rPr>
  </w:style>
  <w:style w:type="character" w:customStyle="1" w:styleId="Domylnaczcionkaakapitu1">
    <w:name w:val="Domyślna czcionka akapitu1"/>
  </w:style>
  <w:style w:type="character" w:styleId="Numerstrony">
    <w:name w:val="page number"/>
    <w:basedOn w:val="Domylnaczcionkaakapitu1"/>
  </w:style>
  <w:style w:type="character" w:customStyle="1" w:styleId="Tekstpodstawowy2Znak">
    <w:name w:val="Tekst podstawowy 2 Znak"/>
    <w:basedOn w:val="Domylnaczcionkaakapitu1"/>
  </w:style>
  <w:style w:type="character" w:customStyle="1" w:styleId="Tekstpodstawowywcity2Znak">
    <w:name w:val="Tekst podstawowy wcięty 2 Znak"/>
    <w:rPr>
      <w:b/>
      <w:bCs/>
      <w:sz w:val="24"/>
      <w:szCs w:val="24"/>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character" w:styleId="Hipercze">
    <w:name w:val="Hyperlink"/>
    <w:rPr>
      <w:color w:val="0000FF"/>
      <w:u w:val="single"/>
    </w:rPr>
  </w:style>
  <w:style w:type="character" w:customStyle="1" w:styleId="Nagwek4Znak">
    <w:name w:val="Nagłówek 4 Znak"/>
    <w:rPr>
      <w:b/>
      <w:bCs/>
      <w:color w:val="000000"/>
      <w:sz w:val="24"/>
      <w:szCs w:val="24"/>
      <w:shd w:val="clear" w:color="auto" w:fill="FFFF00"/>
    </w:rPr>
  </w:style>
  <w:style w:type="character" w:customStyle="1" w:styleId="TekstpodstawowyZnak">
    <w:name w:val="Tekst podstawowy Znak"/>
    <w:rPr>
      <w:b/>
      <w:bCs/>
      <w:sz w:val="32"/>
      <w:szCs w:val="32"/>
    </w:rPr>
  </w:style>
  <w:style w:type="character" w:customStyle="1" w:styleId="apple-converted-space">
    <w:name w:val="apple-converted-space"/>
    <w:basedOn w:val="Domylnaczcionkaakapitu1"/>
  </w:style>
  <w:style w:type="character" w:customStyle="1" w:styleId="text2">
    <w:name w:val="text2"/>
    <w:basedOn w:val="Domylnaczcionkaakapitu1"/>
  </w:style>
  <w:style w:type="character" w:customStyle="1" w:styleId="NagwekZnak">
    <w:name w:val="Nagłówek Znak"/>
    <w:rPr>
      <w:sz w:val="24"/>
      <w:szCs w:val="24"/>
    </w:rPr>
  </w:style>
  <w:style w:type="character" w:customStyle="1" w:styleId="StopkaZnak">
    <w:name w:val="Stopka Znak"/>
    <w:basedOn w:val="Domylnaczcionkaakapitu1"/>
  </w:style>
  <w:style w:type="character" w:styleId="Pogrubienie">
    <w:name w:val="Strong"/>
    <w:qFormat/>
    <w:rPr>
      <w:b/>
      <w:bCs/>
    </w:rPr>
  </w:style>
  <w:style w:type="character" w:customStyle="1" w:styleId="Nagwek7Znak">
    <w:name w:val="Nagłówek 7 Znak"/>
    <w:rPr>
      <w:sz w:val="24"/>
      <w:szCs w:val="24"/>
    </w:rPr>
  </w:style>
  <w:style w:type="character" w:customStyle="1" w:styleId="FontStyle68">
    <w:name w:val="Font Style68"/>
    <w:rPr>
      <w:rFonts w:ascii="Times New Roman" w:hAnsi="Times New Roman" w:cs="Times New Roman" w:hint="defaul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Tekstpodstawowy3Znak">
    <w:name w:val="Tekst podstawowy 3 Znak"/>
    <w:rPr>
      <w:b/>
      <w:bCs/>
      <w:sz w:val="28"/>
      <w:szCs w:val="28"/>
    </w:rPr>
  </w:style>
  <w:style w:type="character" w:customStyle="1" w:styleId="TekstprzypisudolnegoZnak">
    <w:name w:val="Tekst przypisu dolnego Znak"/>
    <w:rPr>
      <w:rFonts w:ascii="Tahoma" w:hAnsi="Tahoma" w:cs="Tahoma"/>
    </w:rPr>
  </w:style>
  <w:style w:type="character" w:customStyle="1" w:styleId="Znakiprzypiswdolnych">
    <w:name w:val="Znaki przypisów dolnych"/>
    <w:rPr>
      <w:rFonts w:cs="Times New Roman"/>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List Paragraph Znak,Obiekt Znak"/>
    <w:uiPriority w:val="34"/>
    <w:qFormat/>
    <w:rPr>
      <w:rFonts w:ascii="Calibri" w:eastAsia="Calibri" w:hAnsi="Calibri" w:cs="Calibri"/>
      <w:sz w:val="22"/>
      <w:szCs w:val="22"/>
    </w:rPr>
  </w:style>
  <w:style w:type="character" w:styleId="UyteHipercze">
    <w:name w:val="FollowedHyperlink"/>
    <w:rPr>
      <w:color w:val="800080"/>
      <w:u w:val="single"/>
    </w:rPr>
  </w:style>
  <w:style w:type="character" w:customStyle="1" w:styleId="pktZnak">
    <w:name w:val="pkt Znak"/>
    <w:rPr>
      <w:sz w:val="24"/>
      <w:szCs w:val="24"/>
    </w:rPr>
  </w:style>
  <w:style w:type="character" w:styleId="Nierozpoznanawzmianka">
    <w:name w:val="Unresolved Mention"/>
    <w:rPr>
      <w:color w:val="605E5C"/>
      <w:shd w:val="clear" w:color="auto" w:fill="E1DFDD"/>
    </w:rPr>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jc w:val="both"/>
    </w:pPr>
    <w:rPr>
      <w:b/>
      <w:bCs/>
      <w:sz w:val="32"/>
      <w:szCs w:val="32"/>
      <w:lang w:val="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style>
  <w:style w:type="paragraph" w:customStyle="1" w:styleId="Tekstpodstawowy32">
    <w:name w:val="Tekst podstawowy 32"/>
    <w:basedOn w:val="Normalny"/>
    <w:pPr>
      <w:jc w:val="both"/>
    </w:pPr>
    <w:rPr>
      <w:b/>
      <w:bCs/>
      <w:sz w:val="28"/>
      <w:szCs w:val="28"/>
      <w:lang w:val="x-none"/>
    </w:rPr>
  </w:style>
  <w:style w:type="paragraph" w:customStyle="1" w:styleId="BodyText21">
    <w:name w:val="Body Text 21"/>
    <w:basedOn w:val="Normalny"/>
    <w:pPr>
      <w:jc w:val="both"/>
    </w:pPr>
    <w:rPr>
      <w:sz w:val="24"/>
      <w:szCs w:val="24"/>
    </w:rPr>
  </w:style>
  <w:style w:type="paragraph" w:styleId="Tekstpodstawowywcity">
    <w:name w:val="Body Text Indent"/>
    <w:basedOn w:val="Normalny"/>
    <w:pPr>
      <w:jc w:val="both"/>
    </w:pPr>
    <w:rPr>
      <w:color w:val="000000"/>
      <w:sz w:val="24"/>
      <w:szCs w:val="24"/>
    </w:rPr>
  </w:style>
  <w:style w:type="paragraph" w:customStyle="1" w:styleId="Tekstpodstawowywcity21">
    <w:name w:val="Tekst podstawowy wcięty 21"/>
    <w:basedOn w:val="Normalny"/>
    <w:pPr>
      <w:ind w:left="708"/>
      <w:jc w:val="both"/>
    </w:pPr>
    <w:rPr>
      <w:b/>
      <w:bCs/>
      <w:sz w:val="24"/>
      <w:szCs w:val="24"/>
      <w:lang w:val="x-none"/>
    </w:rPr>
  </w:style>
  <w:style w:type="paragraph" w:customStyle="1" w:styleId="pkt">
    <w:name w:val="pkt"/>
    <w:basedOn w:val="Normalny"/>
    <w:pPr>
      <w:spacing w:before="60" w:after="60"/>
      <w:ind w:left="851" w:hanging="295"/>
      <w:jc w:val="both"/>
    </w:pPr>
    <w:rPr>
      <w:sz w:val="24"/>
      <w:szCs w:val="24"/>
      <w:lang w:val="x-none"/>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rPr>
      <w:sz w:val="24"/>
      <w:szCs w:val="24"/>
      <w:lang w:val="x-none"/>
    </w:rPr>
  </w:style>
  <w:style w:type="paragraph" w:styleId="Stopka">
    <w:name w:val="footer"/>
    <w:basedOn w:val="Normalny"/>
  </w:style>
  <w:style w:type="paragraph" w:customStyle="1" w:styleId="Tekstpodstawowywcity31">
    <w:name w:val="Tekst podstawowy wcięty 31"/>
    <w:basedOn w:val="Normalny"/>
    <w:pPr>
      <w:spacing w:after="120"/>
      <w:ind w:left="283"/>
    </w:pPr>
    <w:rPr>
      <w:sz w:val="16"/>
      <w:szCs w:val="16"/>
    </w:rPr>
  </w:style>
  <w:style w:type="paragraph" w:customStyle="1" w:styleId="lit1">
    <w:name w:val="lit1"/>
    <w:basedOn w:val="Normalny"/>
    <w:pPr>
      <w:spacing w:before="60" w:after="60"/>
      <w:ind w:left="1276" w:hanging="340"/>
      <w:jc w:val="both"/>
    </w:pPr>
    <w:rPr>
      <w:sz w:val="24"/>
    </w:rPr>
  </w:style>
  <w:style w:type="paragraph" w:customStyle="1" w:styleId="Default">
    <w:name w:val="Default"/>
    <w:pPr>
      <w:suppressAutoHyphens/>
      <w:autoSpaceDE w:val="0"/>
    </w:pPr>
    <w:rPr>
      <w:color w:val="000000"/>
      <w:sz w:val="24"/>
      <w:szCs w:val="24"/>
      <w:lang w:eastAsia="zh-CN"/>
    </w:rPr>
  </w:style>
  <w:style w:type="paragraph" w:customStyle="1" w:styleId="tyt">
    <w:name w:val="tyt"/>
    <w:basedOn w:val="Normalny"/>
    <w:pPr>
      <w:keepNext/>
      <w:spacing w:before="60" w:after="60"/>
      <w:jc w:val="center"/>
    </w:pPr>
    <w:rPr>
      <w:b/>
      <w:sz w:val="24"/>
    </w:rPr>
  </w:style>
  <w:style w:type="paragraph" w:customStyle="1" w:styleId="ust">
    <w:name w:val="ust"/>
    <w:pPr>
      <w:suppressAutoHyphens/>
      <w:spacing w:before="60" w:after="60"/>
      <w:ind w:left="426" w:hanging="284"/>
      <w:jc w:val="both"/>
    </w:pPr>
    <w:rPr>
      <w:sz w:val="24"/>
      <w:lang w:eastAsia="zh-CN"/>
    </w:rPr>
  </w:style>
  <w:style w:type="paragraph" w:customStyle="1" w:styleId="zmart2">
    <w:name w:val="zm art2"/>
    <w:basedOn w:val="Normalny"/>
    <w:pPr>
      <w:spacing w:before="60" w:after="60"/>
      <w:ind w:left="1843" w:hanging="1219"/>
      <w:jc w:val="both"/>
    </w:pPr>
    <w:rPr>
      <w:sz w:val="24"/>
    </w:rPr>
  </w:style>
  <w:style w:type="paragraph" w:customStyle="1" w:styleId="pkt1art">
    <w:name w:val="pkt1 art"/>
    <w:pPr>
      <w:suppressAutoHyphens/>
      <w:spacing w:before="60" w:after="60"/>
      <w:ind w:left="2269" w:hanging="284"/>
      <w:jc w:val="both"/>
    </w:pPr>
    <w:rPr>
      <w:sz w:val="24"/>
      <w:lang w:eastAsia="zh-CN"/>
    </w:rPr>
  </w:style>
  <w:style w:type="paragraph" w:customStyle="1" w:styleId="Standard">
    <w:name w:val="Standard"/>
    <w:pPr>
      <w:widowControl w:val="0"/>
      <w:suppressAutoHyphens/>
      <w:autoSpaceDE w:val="0"/>
    </w:pPr>
    <w:rPr>
      <w:sz w:val="24"/>
      <w:szCs w:val="24"/>
      <w:lang w:eastAsia="zh-CN"/>
    </w:rPr>
  </w:style>
  <w:style w:type="paragraph" w:styleId="Akapitzlist">
    <w:name w:val="List Paragraph"/>
    <w:aliases w:val="L1,Numerowanie,2 heading,A_wyliczenie,K-P_odwolanie,Akapit z listą5,maz_wyliczenie,opis dzialania,Preambuła,T_SZ_List Paragraph,normalny tekst,List Paragraph,Akapit z listą BS,Obiekt,List Paragraph1,BulletC"/>
    <w:basedOn w:val="Normalny"/>
    <w:uiPriority w:val="34"/>
    <w:qFormat/>
    <w:pPr>
      <w:spacing w:after="200" w:line="276" w:lineRule="auto"/>
      <w:ind w:left="720"/>
      <w:contextualSpacing/>
    </w:pPr>
    <w:rPr>
      <w:rFonts w:ascii="Calibri" w:eastAsia="Calibri" w:hAnsi="Calibri" w:cs="Calibri"/>
      <w:sz w:val="22"/>
      <w:szCs w:val="22"/>
      <w:lang w:val="x-none"/>
    </w:rPr>
  </w:style>
  <w:style w:type="paragraph" w:customStyle="1" w:styleId="Tekstpodstawowy21">
    <w:name w:val="Tekst podstawowy 21"/>
    <w:basedOn w:val="Normalny"/>
    <w:pPr>
      <w:spacing w:after="120" w:line="480" w:lineRule="auto"/>
    </w:pPr>
  </w:style>
  <w:style w:type="paragraph" w:styleId="Bezodstpw">
    <w:name w:val="No Spacing"/>
    <w:qFormat/>
    <w:pPr>
      <w:suppressAutoHyphens/>
    </w:pPr>
    <w:rPr>
      <w:rFonts w:ascii="Calibri" w:eastAsia="Calibri" w:hAnsi="Calibri" w:cs="Calibri"/>
      <w:sz w:val="22"/>
      <w:szCs w:val="22"/>
      <w:lang w:eastAsia="zh-CN"/>
    </w:rPr>
  </w:style>
  <w:style w:type="paragraph" w:customStyle="1" w:styleId="Tekstblokowy1">
    <w:name w:val="Tekst blokowy1"/>
    <w:basedOn w:val="Normalny"/>
    <w:pPr>
      <w:widowControl w:val="0"/>
      <w:shd w:val="clear" w:color="auto" w:fill="FFFFFF"/>
      <w:autoSpaceDE w:val="0"/>
      <w:ind w:left="1402" w:right="2" w:hanging="1402"/>
      <w:jc w:val="center"/>
    </w:pPr>
    <w:rPr>
      <w:b/>
      <w:bCs/>
      <w:color w:val="000000"/>
      <w:spacing w:val="-3"/>
      <w:sz w:val="24"/>
      <w:szCs w:val="24"/>
    </w:rPr>
  </w:style>
  <w:style w:type="paragraph" w:customStyle="1" w:styleId="Tekstkomentarza1">
    <w:name w:val="Tekst komentarza1"/>
    <w:basedOn w:val="Normalny"/>
  </w:style>
  <w:style w:type="paragraph" w:styleId="Tematkomentarza">
    <w:name w:val="annotation subject"/>
    <w:basedOn w:val="Tekstkomentarza1"/>
    <w:next w:val="Tekstkomentarza1"/>
    <w:rPr>
      <w:b/>
      <w:bCs/>
      <w:lang w:val="x-none"/>
    </w:rPr>
  </w:style>
  <w:style w:type="paragraph" w:styleId="Tekstdymka">
    <w:name w:val="Balloon Text"/>
    <w:basedOn w:val="Normalny"/>
    <w:rPr>
      <w:rFonts w:ascii="Tahoma" w:hAnsi="Tahoma" w:cs="Tahoma"/>
      <w:sz w:val="16"/>
      <w:szCs w:val="16"/>
      <w:lang w:val="x-none"/>
    </w:rPr>
  </w:style>
  <w:style w:type="paragraph" w:customStyle="1" w:styleId="ZLITPKTzmpktliter">
    <w:name w:val="Z_LIT/PKT – zm. pkt literą"/>
    <w:basedOn w:val="Normalny"/>
    <w:pPr>
      <w:spacing w:line="360" w:lineRule="auto"/>
      <w:ind w:left="1497" w:hanging="510"/>
      <w:jc w:val="both"/>
    </w:pPr>
    <w:rPr>
      <w:rFonts w:ascii="Times" w:hAnsi="Times" w:cs="Arial"/>
      <w:bCs/>
      <w:sz w:val="24"/>
    </w:rPr>
  </w:style>
  <w:style w:type="paragraph" w:customStyle="1" w:styleId="ZLITUSTzmustliter">
    <w:name w:val="Z_LIT/UST(§) – zm. ust. (§) literą"/>
    <w:basedOn w:val="Normalny"/>
    <w:pPr>
      <w:autoSpaceDE w:val="0"/>
      <w:spacing w:line="360" w:lineRule="auto"/>
      <w:ind w:left="987" w:firstLine="510"/>
      <w:jc w:val="both"/>
    </w:pPr>
    <w:rPr>
      <w:rFonts w:ascii="Times" w:hAnsi="Times" w:cs="Arial"/>
      <w:bCs/>
      <w:sz w:val="24"/>
    </w:rPr>
  </w:style>
  <w:style w:type="paragraph" w:customStyle="1" w:styleId="WW-Tekstpodstawowywcity2">
    <w:name w:val="WW-Tekst podstawowy wcięty 2"/>
    <w:basedOn w:val="Normalny"/>
    <w:pPr>
      <w:ind w:left="708"/>
      <w:jc w:val="both"/>
    </w:pPr>
    <w:rPr>
      <w:b/>
      <w:sz w:val="24"/>
    </w:rPr>
  </w:style>
  <w:style w:type="paragraph" w:styleId="Tekstprzypisukocowego">
    <w:name w:val="endnote text"/>
    <w:basedOn w:val="Normalny"/>
  </w:style>
  <w:style w:type="paragraph" w:customStyle="1" w:styleId="Akapitzlist1">
    <w:name w:val="Akapit z listą1"/>
    <w:basedOn w:val="Normalny"/>
    <w:pPr>
      <w:ind w:left="720"/>
      <w:contextualSpacing/>
    </w:pPr>
  </w:style>
  <w:style w:type="paragraph" w:customStyle="1" w:styleId="WW-Tekstpodstawowy3">
    <w:name w:val="WW-Tekst podstawowy 3"/>
    <w:basedOn w:val="Normalny"/>
    <w:pPr>
      <w:jc w:val="both"/>
    </w:pPr>
    <w:rPr>
      <w:b/>
      <w:sz w:val="28"/>
    </w:rPr>
  </w:style>
  <w:style w:type="paragraph" w:customStyle="1" w:styleId="Obszartekstu">
    <w:name w:val="Obszar tekstu"/>
    <w:basedOn w:val="Normalny"/>
    <w:pPr>
      <w:autoSpaceDE w:val="0"/>
      <w:jc w:val="both"/>
    </w:pPr>
    <w:rPr>
      <w:sz w:val="22"/>
      <w:szCs w:val="22"/>
    </w:rPr>
  </w:style>
  <w:style w:type="paragraph" w:styleId="Tekstprzypisudolnego">
    <w:name w:val="footnote text"/>
    <w:basedOn w:val="Normalny"/>
    <w:rPr>
      <w:rFonts w:ascii="Tahoma" w:hAnsi="Tahoma" w:cs="Tahoma"/>
      <w:lang w:val="x-none"/>
    </w:rPr>
  </w:style>
  <w:style w:type="paragraph" w:customStyle="1" w:styleId="Tekstpodstawowy31">
    <w:name w:val="Tekst podstawowy 31"/>
    <w:basedOn w:val="Normalny"/>
    <w:pPr>
      <w:widowControl w:val="0"/>
      <w:autoSpaceDE w:val="0"/>
      <w:spacing w:after="120"/>
    </w:pPr>
    <w:rPr>
      <w:rFonts w:cs="Mangal"/>
      <w:sz w:val="16"/>
      <w:szCs w:val="14"/>
    </w:rPr>
  </w:style>
  <w:style w:type="character" w:customStyle="1" w:styleId="Nagwek1Znak">
    <w:name w:val="Nagłówek 1 Znak"/>
    <w:basedOn w:val="Domylnaczcionkaakapitu"/>
    <w:link w:val="Nagwek1"/>
    <w:rsid w:val="003B5C44"/>
    <w:rPr>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4644">
      <w:bodyDiv w:val="1"/>
      <w:marLeft w:val="0"/>
      <w:marRight w:val="0"/>
      <w:marTop w:val="0"/>
      <w:marBottom w:val="0"/>
      <w:divBdr>
        <w:top w:val="none" w:sz="0" w:space="0" w:color="auto"/>
        <w:left w:val="none" w:sz="0" w:space="0" w:color="auto"/>
        <w:bottom w:val="none" w:sz="0" w:space="0" w:color="auto"/>
        <w:right w:val="none" w:sz="0" w:space="0" w:color="auto"/>
      </w:divBdr>
    </w:div>
    <w:div w:id="283537656">
      <w:bodyDiv w:val="1"/>
      <w:marLeft w:val="0"/>
      <w:marRight w:val="0"/>
      <w:marTop w:val="0"/>
      <w:marBottom w:val="0"/>
      <w:divBdr>
        <w:top w:val="none" w:sz="0" w:space="0" w:color="auto"/>
        <w:left w:val="none" w:sz="0" w:space="0" w:color="auto"/>
        <w:bottom w:val="none" w:sz="0" w:space="0" w:color="auto"/>
        <w:right w:val="none" w:sz="0" w:space="0" w:color="auto"/>
      </w:divBdr>
    </w:div>
    <w:div w:id="641925771">
      <w:bodyDiv w:val="1"/>
      <w:marLeft w:val="0"/>
      <w:marRight w:val="0"/>
      <w:marTop w:val="0"/>
      <w:marBottom w:val="0"/>
      <w:divBdr>
        <w:top w:val="none" w:sz="0" w:space="0" w:color="auto"/>
        <w:left w:val="none" w:sz="0" w:space="0" w:color="auto"/>
        <w:bottom w:val="none" w:sz="0" w:space="0" w:color="auto"/>
        <w:right w:val="none" w:sz="0" w:space="0" w:color="auto"/>
      </w:divBdr>
    </w:div>
    <w:div w:id="673919360">
      <w:bodyDiv w:val="1"/>
      <w:marLeft w:val="0"/>
      <w:marRight w:val="0"/>
      <w:marTop w:val="0"/>
      <w:marBottom w:val="0"/>
      <w:divBdr>
        <w:top w:val="none" w:sz="0" w:space="0" w:color="auto"/>
        <w:left w:val="none" w:sz="0" w:space="0" w:color="auto"/>
        <w:bottom w:val="none" w:sz="0" w:space="0" w:color="auto"/>
        <w:right w:val="none" w:sz="0" w:space="0" w:color="auto"/>
      </w:divBdr>
    </w:div>
    <w:div w:id="1273054020">
      <w:bodyDiv w:val="1"/>
      <w:marLeft w:val="0"/>
      <w:marRight w:val="0"/>
      <w:marTop w:val="0"/>
      <w:marBottom w:val="0"/>
      <w:divBdr>
        <w:top w:val="none" w:sz="0" w:space="0" w:color="auto"/>
        <w:left w:val="none" w:sz="0" w:space="0" w:color="auto"/>
        <w:bottom w:val="none" w:sz="0" w:space="0" w:color="auto"/>
        <w:right w:val="none" w:sz="0" w:space="0" w:color="auto"/>
      </w:divBdr>
    </w:div>
    <w:div w:id="1591814826">
      <w:bodyDiv w:val="1"/>
      <w:marLeft w:val="0"/>
      <w:marRight w:val="0"/>
      <w:marTop w:val="0"/>
      <w:marBottom w:val="0"/>
      <w:divBdr>
        <w:top w:val="none" w:sz="0" w:space="0" w:color="auto"/>
        <w:left w:val="none" w:sz="0" w:space="0" w:color="auto"/>
        <w:bottom w:val="none" w:sz="0" w:space="0" w:color="auto"/>
        <w:right w:val="none" w:sz="0" w:space="0" w:color="auto"/>
      </w:divBdr>
    </w:div>
    <w:div w:id="1754859237">
      <w:bodyDiv w:val="1"/>
      <w:marLeft w:val="0"/>
      <w:marRight w:val="0"/>
      <w:marTop w:val="0"/>
      <w:marBottom w:val="0"/>
      <w:divBdr>
        <w:top w:val="none" w:sz="0" w:space="0" w:color="auto"/>
        <w:left w:val="none" w:sz="0" w:space="0" w:color="auto"/>
        <w:bottom w:val="none" w:sz="0" w:space="0" w:color="auto"/>
        <w:right w:val="none" w:sz="0" w:space="0" w:color="auto"/>
      </w:divBdr>
    </w:div>
    <w:div w:id="1795758078">
      <w:bodyDiv w:val="1"/>
      <w:marLeft w:val="0"/>
      <w:marRight w:val="0"/>
      <w:marTop w:val="0"/>
      <w:marBottom w:val="0"/>
      <w:divBdr>
        <w:top w:val="none" w:sz="0" w:space="0" w:color="auto"/>
        <w:left w:val="none" w:sz="0" w:space="0" w:color="auto"/>
        <w:bottom w:val="none" w:sz="0" w:space="0" w:color="auto"/>
        <w:right w:val="none" w:sz="0" w:space="0" w:color="auto"/>
      </w:divBdr>
    </w:div>
    <w:div w:id="1860704890">
      <w:bodyDiv w:val="1"/>
      <w:marLeft w:val="0"/>
      <w:marRight w:val="0"/>
      <w:marTop w:val="0"/>
      <w:marBottom w:val="0"/>
      <w:divBdr>
        <w:top w:val="none" w:sz="0" w:space="0" w:color="auto"/>
        <w:left w:val="none" w:sz="0" w:space="0" w:color="auto"/>
        <w:bottom w:val="none" w:sz="0" w:space="0" w:color="auto"/>
        <w:right w:val="none" w:sz="0" w:space="0" w:color="auto"/>
      </w:divBdr>
    </w:div>
    <w:div w:id="1935899132">
      <w:bodyDiv w:val="1"/>
      <w:marLeft w:val="0"/>
      <w:marRight w:val="0"/>
      <w:marTop w:val="0"/>
      <w:marBottom w:val="0"/>
      <w:divBdr>
        <w:top w:val="none" w:sz="0" w:space="0" w:color="auto"/>
        <w:left w:val="none" w:sz="0" w:space="0" w:color="auto"/>
        <w:bottom w:val="none" w:sz="0" w:space="0" w:color="auto"/>
        <w:right w:val="none" w:sz="0" w:space="0" w:color="auto"/>
      </w:divBdr>
    </w:div>
    <w:div w:id="202493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zbilk_szczec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https://www.portalzp.pl/kody-cpv/szczegoly/instalowanie-mebli-ulicznych-6756"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pn/zbilk_szczecin%20%20%20do%20dnia%2021.04.202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ko@zbilk.szczecin.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yperlink" Target="https://www.portalzp.pl/kody-cpv/szczegoly/uslugi-sadzenia-roslin-oraz-utrzymania-terenow-zielonych-869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pn/zbilk_szczecin"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ortalzp.pl/kody-cpv/szczegoly/uslugi-sadzenia-roslin-oraz-utrzymania-terenow-zielonych-8690" TargetMode="External"/><Relationship Id="rId14" Type="http://schemas.openxmlformats.org/officeDocument/2006/relationships/hyperlink" Target="mailto:micko@zbilk.szczecin.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footer" Target="footer1.xml"/><Relationship Id="rId8" Type="http://schemas.openxmlformats.org/officeDocument/2006/relationships/hyperlink" Target="https://www.portalzp.pl/kody-cpv/szczegoly/instalowanie-mebli-ulicznych-6756" TargetMode="External"/><Relationship Id="rId3" Type="http://schemas.openxmlformats.org/officeDocument/2006/relationships/styles" Target="styles.xml"/><Relationship Id="rId12" Type="http://schemas.openxmlformats.org/officeDocument/2006/relationships/hyperlink" Target="https://platformazakupowa.pl/pn/zbilk_szczecin"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www.portalzp.pl/kody-cpv/szczegoly/roboty-w-zakresie-ksztaltowania-terenow-zielonych-6387" TargetMode="External"/><Relationship Id="rId20" Type="http://schemas.openxmlformats.org/officeDocument/2006/relationships/hyperlink" Target="https://platformazakupowa.pl/" TargetMode="External"/><Relationship Id="rId41" Type="http://schemas.openxmlformats.org/officeDocument/2006/relationships/hyperlink" Target="https://www.portalzp.pl/kody-cpv/szczegoly/uslugi-sadzenia-roslin-oraz-utrzymania-terenow-zielonych-869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45E0B-33B6-4252-93A1-ABB4CD3B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2713</TotalTime>
  <Pages>39</Pages>
  <Words>10716</Words>
  <Characters>64296</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74863</CharactersWithSpaces>
  <SharedDoc>false</SharedDoc>
  <HLinks>
    <vt:vector size="186" baseType="variant">
      <vt:variant>
        <vt:i4>6815860</vt:i4>
      </vt:variant>
      <vt:variant>
        <vt:i4>90</vt:i4>
      </vt:variant>
      <vt:variant>
        <vt:i4>0</vt:i4>
      </vt:variant>
      <vt:variant>
        <vt:i4>5</vt:i4>
      </vt:variant>
      <vt:variant>
        <vt:lpwstr>http://cdn.um.szczecin.pl/httpfiles/zarzadzenie_140_21.pdf</vt:lpwstr>
      </vt:variant>
      <vt:variant>
        <vt:lpwstr/>
      </vt:variant>
      <vt:variant>
        <vt:i4>1376369</vt:i4>
      </vt:variant>
      <vt:variant>
        <vt:i4>87</vt:i4>
      </vt:variant>
      <vt:variant>
        <vt:i4>0</vt:i4>
      </vt:variant>
      <vt:variant>
        <vt:i4>5</vt:i4>
      </vt:variant>
      <vt:variant>
        <vt:lpwstr>mailto:wosr@um.szczecin.pl</vt:lpwstr>
      </vt:variant>
      <vt:variant>
        <vt:lpwstr/>
      </vt:variant>
      <vt:variant>
        <vt:i4>6225998</vt:i4>
      </vt:variant>
      <vt:variant>
        <vt:i4>84</vt:i4>
      </vt:variant>
      <vt:variant>
        <vt:i4>0</vt:i4>
      </vt:variant>
      <vt:variant>
        <vt:i4>5</vt:i4>
      </vt:variant>
      <vt:variant>
        <vt:lpwstr>https://platformazakupowa.pl/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6225998</vt:i4>
      </vt:variant>
      <vt:variant>
        <vt:i4>78</vt:i4>
      </vt:variant>
      <vt:variant>
        <vt:i4>0</vt:i4>
      </vt:variant>
      <vt:variant>
        <vt:i4>5</vt:i4>
      </vt:variant>
      <vt:variant>
        <vt:lpwstr>https://platformazakupowa.pl/</vt:lpwstr>
      </vt:variant>
      <vt:variant>
        <vt:lpwstr/>
      </vt:variant>
      <vt:variant>
        <vt:i4>2949123</vt:i4>
      </vt:variant>
      <vt:variant>
        <vt:i4>75</vt:i4>
      </vt:variant>
      <vt:variant>
        <vt:i4>0</vt:i4>
      </vt:variant>
      <vt:variant>
        <vt:i4>5</vt:i4>
      </vt:variant>
      <vt:variant>
        <vt:lpwstr>https://platformazakupowa.pl/pn/zbilk_szczecin%20%20%20do%20dnia%2021.04.2022</vt:lpwstr>
      </vt:variant>
      <vt:variant>
        <vt:lpwstr/>
      </vt:variant>
      <vt:variant>
        <vt:i4>4390926</vt:i4>
      </vt:variant>
      <vt:variant>
        <vt:i4>72</vt:i4>
      </vt:variant>
      <vt:variant>
        <vt:i4>0</vt:i4>
      </vt:variant>
      <vt:variant>
        <vt:i4>5</vt:i4>
      </vt:variant>
      <vt:variant>
        <vt:lpwstr>https://platformazakupowa.pl/strona/45-instrukcje</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4784184</vt:i4>
      </vt:variant>
      <vt:variant>
        <vt:i4>57</vt:i4>
      </vt:variant>
      <vt:variant>
        <vt:i4>0</vt:i4>
      </vt:variant>
      <vt:variant>
        <vt:i4>5</vt:i4>
      </vt:variant>
      <vt:variant>
        <vt:lpwstr>mailto:iod@zbilk.szczecin.pl</vt:lpwstr>
      </vt:variant>
      <vt:variant>
        <vt:lpwstr/>
      </vt:variant>
      <vt:variant>
        <vt:i4>4390926</vt:i4>
      </vt:variant>
      <vt:variant>
        <vt:i4>54</vt:i4>
      </vt:variant>
      <vt:variant>
        <vt:i4>0</vt:i4>
      </vt:variant>
      <vt:variant>
        <vt:i4>5</vt:i4>
      </vt:variant>
      <vt:variant>
        <vt:lpwstr>https://platformazakupowa.pl/strona/45-instrukcje</vt:lpwstr>
      </vt:variant>
      <vt:variant>
        <vt:lpwstr/>
      </vt:variant>
      <vt:variant>
        <vt:i4>6225998</vt:i4>
      </vt:variant>
      <vt:variant>
        <vt:i4>51</vt:i4>
      </vt:variant>
      <vt:variant>
        <vt:i4>0</vt:i4>
      </vt:variant>
      <vt:variant>
        <vt:i4>5</vt:i4>
      </vt:variant>
      <vt:variant>
        <vt:lpwstr>https://platformazakupowa.pl/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6881386</vt:i4>
      </vt:variant>
      <vt:variant>
        <vt:i4>42</vt:i4>
      </vt:variant>
      <vt:variant>
        <vt:i4>0</vt:i4>
      </vt:variant>
      <vt:variant>
        <vt:i4>5</vt:i4>
      </vt:variant>
      <vt:variant>
        <vt:lpwstr>https://drive.google.com/file/d/1Kd1DttbBeiNWt4q4slS4t76lZVKPbkyD/view</vt:lpwstr>
      </vt:variant>
      <vt:variant>
        <vt:lpwstr/>
      </vt:variant>
      <vt:variant>
        <vt:i4>2752574</vt:i4>
      </vt:variant>
      <vt:variant>
        <vt:i4>39</vt:i4>
      </vt:variant>
      <vt:variant>
        <vt:i4>0</vt:i4>
      </vt:variant>
      <vt:variant>
        <vt:i4>5</vt:i4>
      </vt:variant>
      <vt:variant>
        <vt:lpwstr>https://platformazakupowa.pl/strona/1-regulamin</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6225998</vt:i4>
      </vt:variant>
      <vt:variant>
        <vt:i4>27</vt:i4>
      </vt:variant>
      <vt:variant>
        <vt:i4>0</vt:i4>
      </vt:variant>
      <vt:variant>
        <vt:i4>5</vt:i4>
      </vt:variant>
      <vt:variant>
        <vt:lpwstr>https://platformazakupowa.pl/</vt:lpwstr>
      </vt:variant>
      <vt:variant>
        <vt:lpwstr/>
      </vt:variant>
      <vt:variant>
        <vt:i4>6225998</vt:i4>
      </vt:variant>
      <vt:variant>
        <vt:i4>24</vt:i4>
      </vt:variant>
      <vt:variant>
        <vt:i4>0</vt:i4>
      </vt:variant>
      <vt:variant>
        <vt:i4>5</vt:i4>
      </vt:variant>
      <vt:variant>
        <vt:lpwstr>https://platformazakupowa.pl/</vt:lpwstr>
      </vt:variant>
      <vt:variant>
        <vt:lpwstr/>
      </vt:variant>
      <vt:variant>
        <vt:i4>6225998</vt:i4>
      </vt:variant>
      <vt:variant>
        <vt:i4>21</vt:i4>
      </vt:variant>
      <vt:variant>
        <vt:i4>0</vt:i4>
      </vt:variant>
      <vt:variant>
        <vt:i4>5</vt:i4>
      </vt:variant>
      <vt:variant>
        <vt:lpwstr>https://platformazakupowa.pl/</vt:lpwstr>
      </vt:variant>
      <vt:variant>
        <vt:lpwstr/>
      </vt:variant>
      <vt:variant>
        <vt:i4>6225998</vt:i4>
      </vt:variant>
      <vt:variant>
        <vt:i4>18</vt:i4>
      </vt:variant>
      <vt:variant>
        <vt:i4>0</vt:i4>
      </vt:variant>
      <vt:variant>
        <vt:i4>5</vt:i4>
      </vt:variant>
      <vt:variant>
        <vt:lpwstr>https://platformazakupowa.pl/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2621447</vt:i4>
      </vt:variant>
      <vt:variant>
        <vt:i4>12</vt:i4>
      </vt:variant>
      <vt:variant>
        <vt:i4>0</vt:i4>
      </vt:variant>
      <vt:variant>
        <vt:i4>5</vt:i4>
      </vt:variant>
      <vt:variant>
        <vt:lpwstr>mailto:agnieszka.tomaszewska@zbilk.szczecin.pl</vt:lpwstr>
      </vt:variant>
      <vt:variant>
        <vt:lpwstr/>
      </vt:variant>
      <vt:variant>
        <vt:i4>6029419</vt:i4>
      </vt:variant>
      <vt:variant>
        <vt:i4>9</vt:i4>
      </vt:variant>
      <vt:variant>
        <vt:i4>0</vt:i4>
      </vt:variant>
      <vt:variant>
        <vt:i4>5</vt:i4>
      </vt:variant>
      <vt:variant>
        <vt:lpwstr>https://platformazakupowa.pl/pn/zbilk_szczecin</vt:lpwstr>
      </vt:variant>
      <vt:variant>
        <vt:lpwstr/>
      </vt:variant>
      <vt:variant>
        <vt:i4>6029419</vt:i4>
      </vt:variant>
      <vt:variant>
        <vt:i4>6</vt:i4>
      </vt:variant>
      <vt:variant>
        <vt:i4>0</vt:i4>
      </vt:variant>
      <vt:variant>
        <vt:i4>5</vt:i4>
      </vt:variant>
      <vt:variant>
        <vt:lpwstr>https://platformazakupowa.pl/pn/zbilk_szczecin</vt:lpwstr>
      </vt:variant>
      <vt:variant>
        <vt:lpwstr/>
      </vt:variant>
      <vt:variant>
        <vt:i4>2621447</vt:i4>
      </vt:variant>
      <vt:variant>
        <vt:i4>3</vt:i4>
      </vt:variant>
      <vt:variant>
        <vt:i4>0</vt:i4>
      </vt:variant>
      <vt:variant>
        <vt:i4>5</vt:i4>
      </vt:variant>
      <vt:variant>
        <vt:lpwstr>mailto:agnieszka.tomaszewska@zbilk.szczecin.pl</vt:lpwstr>
      </vt:variant>
      <vt:variant>
        <vt:lpwstr/>
      </vt:variant>
      <vt:variant>
        <vt:i4>6029419</vt:i4>
      </vt:variant>
      <vt:variant>
        <vt:i4>0</vt:i4>
      </vt:variant>
      <vt:variant>
        <vt:i4>0</vt:i4>
      </vt:variant>
      <vt:variant>
        <vt:i4>5</vt:i4>
      </vt:variant>
      <vt:variant>
        <vt:lpwstr>https://platformazakupowa.pl/pn/zbilk_szczecin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imiller</dc:creator>
  <cp:keywords/>
  <cp:lastModifiedBy>Anna Mićko</cp:lastModifiedBy>
  <cp:revision>111</cp:revision>
  <cp:lastPrinted>2026-04-20T06:08:00Z</cp:lastPrinted>
  <dcterms:created xsi:type="dcterms:W3CDTF">2023-06-30T08:47:00Z</dcterms:created>
  <dcterms:modified xsi:type="dcterms:W3CDTF">2026-04-21T08:38:00Z</dcterms:modified>
</cp:coreProperties>
</file>