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A35F4" w14:textId="45C0CD7F" w:rsidR="003539FC" w:rsidRPr="00092053" w:rsidRDefault="003539FC" w:rsidP="003539FC">
      <w:pPr>
        <w:widowControl w:val="0"/>
        <w:spacing w:after="0" w:line="360" w:lineRule="auto"/>
        <w:jc w:val="both"/>
        <w:rPr>
          <w:rFonts w:ascii="Cambria" w:hAnsi="Cambria" w:cs="Calibri"/>
          <w:b/>
        </w:rPr>
      </w:pPr>
      <w:r w:rsidRPr="00092053">
        <w:rPr>
          <w:rFonts w:ascii="Cambria" w:hAnsi="Cambria" w:cs="Calibri"/>
        </w:rPr>
        <w:t xml:space="preserve">Numer sprawy </w:t>
      </w:r>
      <w:r w:rsidR="00E23954">
        <w:rPr>
          <w:rFonts w:ascii="Cambria" w:hAnsi="Cambria" w:cs="Calibri"/>
          <w:b/>
        </w:rPr>
        <w:t>0</w:t>
      </w:r>
      <w:r w:rsidR="00902EA7">
        <w:rPr>
          <w:rFonts w:ascii="Cambria" w:hAnsi="Cambria" w:cs="Calibri"/>
          <w:b/>
        </w:rPr>
        <w:t>69</w:t>
      </w:r>
      <w:r w:rsidRPr="00092053">
        <w:rPr>
          <w:rFonts w:ascii="Cambria" w:hAnsi="Cambria" w:cs="Calibri"/>
          <w:b/>
        </w:rPr>
        <w:t>/202</w:t>
      </w:r>
      <w:r>
        <w:rPr>
          <w:rFonts w:ascii="Cambria" w:hAnsi="Cambria" w:cs="Calibri"/>
          <w:b/>
        </w:rPr>
        <w:t>6/TR</w:t>
      </w:r>
      <w:r w:rsidRPr="00092053">
        <w:rPr>
          <w:rFonts w:ascii="Cambria" w:hAnsi="Cambria" w:cs="Calibri"/>
          <w:b/>
        </w:rPr>
        <w:tab/>
      </w:r>
      <w:r w:rsidRPr="00092053">
        <w:rPr>
          <w:rFonts w:ascii="Cambria" w:hAnsi="Cambria" w:cs="Calibri"/>
          <w:b/>
        </w:rPr>
        <w:tab/>
      </w:r>
      <w:r w:rsidRPr="00092053">
        <w:rPr>
          <w:rFonts w:ascii="Cambria" w:hAnsi="Cambria" w:cs="Calibri"/>
          <w:b/>
        </w:rPr>
        <w:tab/>
      </w:r>
      <w:r w:rsidRPr="00092053">
        <w:rPr>
          <w:rFonts w:ascii="Cambria" w:hAnsi="Cambria" w:cs="Calibri"/>
          <w:b/>
        </w:rPr>
        <w:tab/>
      </w:r>
      <w:r w:rsidRPr="00092053">
        <w:rPr>
          <w:rFonts w:ascii="Cambria" w:hAnsi="Cambria" w:cs="Calibri"/>
          <w:b/>
        </w:rPr>
        <w:tab/>
        <w:t xml:space="preserve">     Załącznik Nr </w:t>
      </w:r>
      <w:r w:rsidR="00902EA7">
        <w:rPr>
          <w:rFonts w:ascii="Cambria" w:hAnsi="Cambria" w:cs="Calibri"/>
          <w:b/>
        </w:rPr>
        <w:t>6</w:t>
      </w:r>
      <w:r w:rsidRPr="00092053">
        <w:rPr>
          <w:rFonts w:ascii="Cambria" w:hAnsi="Cambria" w:cs="Calibri"/>
          <w:b/>
        </w:rPr>
        <w:t xml:space="preserve"> do SWZ</w:t>
      </w:r>
    </w:p>
    <w:p w14:paraId="6C3D969B" w14:textId="77777777" w:rsidR="008F2855" w:rsidRDefault="008F2855" w:rsidP="0053747C">
      <w:pPr>
        <w:widowControl w:val="0"/>
        <w:spacing w:after="0" w:line="240" w:lineRule="auto"/>
        <w:rPr>
          <w:rFonts w:ascii="Cambria" w:eastAsia="Lucida Sans Unicode" w:hAnsi="Cambria" w:cstheme="minorHAnsi"/>
          <w:b/>
          <w:iCs/>
          <w:kern w:val="1"/>
          <w:lang w:eastAsia="zh-CN"/>
          <w14:ligatures w14:val="none"/>
        </w:rPr>
      </w:pPr>
    </w:p>
    <w:p w14:paraId="0CC4EC6F" w14:textId="42D12322" w:rsidR="0053747C" w:rsidRPr="0053747C" w:rsidRDefault="0053747C" w:rsidP="0053747C">
      <w:pPr>
        <w:widowControl w:val="0"/>
        <w:spacing w:after="0" w:line="240" w:lineRule="auto"/>
        <w:rPr>
          <w:rFonts w:ascii="Cambria" w:eastAsia="Lucida Sans Unicode" w:hAnsi="Cambria" w:cstheme="minorHAnsi"/>
          <w:b/>
          <w:iCs/>
          <w:kern w:val="1"/>
          <w:lang w:eastAsia="zh-CN"/>
          <w14:ligatures w14:val="none"/>
        </w:rPr>
      </w:pPr>
      <w:r w:rsidRPr="0053747C">
        <w:rPr>
          <w:rFonts w:ascii="Cambria" w:eastAsia="Lucida Sans Unicode" w:hAnsi="Cambria" w:cstheme="minorHAnsi"/>
          <w:b/>
          <w:iCs/>
          <w:kern w:val="1"/>
          <w:lang w:eastAsia="zh-CN"/>
          <w14:ligatures w14:val="none"/>
        </w:rPr>
        <w:t xml:space="preserve">Zamawiający: </w:t>
      </w:r>
    </w:p>
    <w:p w14:paraId="26451205" w14:textId="77777777" w:rsidR="008F2855" w:rsidRDefault="0053747C" w:rsidP="0053747C">
      <w:pPr>
        <w:widowControl w:val="0"/>
        <w:spacing w:after="0" w:line="240" w:lineRule="auto"/>
        <w:rPr>
          <w:rFonts w:ascii="Cambria" w:eastAsia="Lucida Sans Unicode" w:hAnsi="Cambria" w:cstheme="minorHAnsi"/>
          <w:b/>
          <w:iCs/>
          <w:kern w:val="1"/>
          <w:lang w:eastAsia="zh-CN"/>
          <w14:ligatures w14:val="none"/>
        </w:rPr>
      </w:pPr>
      <w:r w:rsidRPr="0053747C">
        <w:rPr>
          <w:rFonts w:ascii="Cambria" w:eastAsia="Lucida Sans Unicode" w:hAnsi="Cambria" w:cstheme="minorHAnsi"/>
          <w:b/>
          <w:iCs/>
          <w:kern w:val="1"/>
          <w:lang w:eastAsia="zh-CN"/>
          <w14:ligatures w14:val="none"/>
        </w:rPr>
        <w:t xml:space="preserve">Zarząd Budynków Miejskich </w:t>
      </w:r>
    </w:p>
    <w:p w14:paraId="4F9D90DD" w14:textId="1271793F" w:rsidR="0053747C" w:rsidRPr="0053747C" w:rsidRDefault="0053747C" w:rsidP="0053747C">
      <w:pPr>
        <w:widowControl w:val="0"/>
        <w:spacing w:after="0" w:line="240" w:lineRule="auto"/>
        <w:rPr>
          <w:rFonts w:ascii="Cambria" w:eastAsia="Lucida Sans Unicode" w:hAnsi="Cambria" w:cstheme="minorHAnsi"/>
          <w:b/>
          <w:iCs/>
          <w:kern w:val="1"/>
          <w:lang w:eastAsia="zh-CN"/>
          <w14:ligatures w14:val="none"/>
        </w:rPr>
      </w:pPr>
      <w:r w:rsidRPr="0053747C">
        <w:rPr>
          <w:rFonts w:ascii="Cambria" w:eastAsia="Lucida Sans Unicode" w:hAnsi="Cambria" w:cstheme="minorHAnsi"/>
          <w:b/>
          <w:iCs/>
          <w:kern w:val="1"/>
          <w:lang w:eastAsia="zh-CN"/>
          <w14:ligatures w14:val="none"/>
        </w:rPr>
        <w:t>II Towarzystwo Budownictwa Społecznego Sp.  z o.o.,</w:t>
      </w:r>
    </w:p>
    <w:p w14:paraId="6ACB4F9D" w14:textId="77777777" w:rsidR="0053747C" w:rsidRPr="0053747C" w:rsidRDefault="0053747C" w:rsidP="0053747C">
      <w:pPr>
        <w:widowControl w:val="0"/>
        <w:spacing w:after="0" w:line="240" w:lineRule="auto"/>
        <w:rPr>
          <w:rFonts w:ascii="Cambria" w:eastAsia="Lucida Sans Unicode" w:hAnsi="Cambria" w:cstheme="minorHAnsi"/>
          <w:b/>
          <w:iCs/>
          <w:kern w:val="1"/>
          <w:lang w:eastAsia="zh-CN"/>
          <w14:ligatures w14:val="none"/>
        </w:rPr>
      </w:pPr>
      <w:r w:rsidRPr="0053747C">
        <w:rPr>
          <w:rFonts w:ascii="Cambria" w:eastAsia="Lucida Sans Unicode" w:hAnsi="Cambria" w:cstheme="minorHAnsi"/>
          <w:b/>
          <w:iCs/>
          <w:kern w:val="1"/>
          <w:lang w:eastAsia="zh-CN"/>
          <w14:ligatures w14:val="none"/>
        </w:rPr>
        <w:t>44-100 Gliwice, ul. Warszawska 35B</w:t>
      </w:r>
    </w:p>
    <w:p w14:paraId="33EECF54" w14:textId="77777777" w:rsidR="0053747C" w:rsidRDefault="0053747C" w:rsidP="00E23954">
      <w:pPr>
        <w:widowControl w:val="0"/>
        <w:spacing w:after="0" w:line="240" w:lineRule="auto"/>
        <w:rPr>
          <w:rFonts w:ascii="Cambria" w:eastAsia="Times New Roman" w:hAnsi="Cambria" w:cs="Calibri"/>
          <w:b/>
          <w:lang w:eastAsia="pl-PL"/>
        </w:rPr>
      </w:pPr>
    </w:p>
    <w:p w14:paraId="7F12E1E8" w14:textId="77777777" w:rsidR="008F2855" w:rsidRDefault="008F2855" w:rsidP="00E23954">
      <w:pPr>
        <w:widowControl w:val="0"/>
        <w:spacing w:after="0" w:line="240" w:lineRule="auto"/>
        <w:rPr>
          <w:rFonts w:ascii="Cambria" w:eastAsia="Times New Roman" w:hAnsi="Cambria" w:cs="Calibri"/>
          <w:b/>
          <w:lang w:eastAsia="pl-PL"/>
        </w:rPr>
      </w:pPr>
    </w:p>
    <w:p w14:paraId="7CD6C78D" w14:textId="3965524B" w:rsidR="00E23954" w:rsidRPr="00F853C3" w:rsidRDefault="00E23954" w:rsidP="00E23954">
      <w:pPr>
        <w:widowControl w:val="0"/>
        <w:spacing w:after="0" w:line="240" w:lineRule="auto"/>
        <w:rPr>
          <w:rFonts w:ascii="Cambria" w:eastAsia="Times New Roman" w:hAnsi="Cambria" w:cs="Calibri"/>
          <w:b/>
          <w:lang w:eastAsia="pl-PL"/>
        </w:rPr>
      </w:pPr>
      <w:r w:rsidRPr="00F853C3">
        <w:rPr>
          <w:rFonts w:ascii="Cambria" w:eastAsia="Times New Roman" w:hAnsi="Cambria" w:cs="Calibri"/>
          <w:b/>
          <w:lang w:eastAsia="pl-PL"/>
        </w:rPr>
        <w:t>Wykonawca:</w:t>
      </w:r>
    </w:p>
    <w:p w14:paraId="56B27843" w14:textId="77777777" w:rsidR="00E23954" w:rsidRPr="00F853C3" w:rsidRDefault="00E23954" w:rsidP="00E23954">
      <w:pPr>
        <w:widowControl w:val="0"/>
        <w:spacing w:after="0" w:line="360" w:lineRule="auto"/>
        <w:ind w:right="5954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>………………………………………………</w:t>
      </w:r>
    </w:p>
    <w:p w14:paraId="17BC8EEA" w14:textId="77777777" w:rsidR="00E23954" w:rsidRPr="008F2855" w:rsidRDefault="00E23954" w:rsidP="00E23954">
      <w:pPr>
        <w:widowControl w:val="0"/>
        <w:spacing w:after="0" w:line="240" w:lineRule="auto"/>
        <w:ind w:right="5953"/>
        <w:rPr>
          <w:rFonts w:ascii="Cambria" w:eastAsia="Times New Roman" w:hAnsi="Cambria" w:cs="Calibri"/>
          <w:i/>
          <w:sz w:val="14"/>
          <w:szCs w:val="14"/>
          <w:lang w:eastAsia="pl-PL"/>
        </w:rPr>
      </w:pPr>
      <w:r w:rsidRPr="008F2855">
        <w:rPr>
          <w:rFonts w:ascii="Cambria" w:eastAsia="Times New Roman" w:hAnsi="Cambria" w:cs="Calibri"/>
          <w:i/>
          <w:sz w:val="14"/>
          <w:szCs w:val="14"/>
          <w:lang w:eastAsia="pl-PL"/>
        </w:rPr>
        <w:t>(pełna nazwa/firma, adres, w zależności od podmiotu: NIP/PESEL, KRS/</w:t>
      </w:r>
      <w:proofErr w:type="spellStart"/>
      <w:r w:rsidRPr="008F2855">
        <w:rPr>
          <w:rFonts w:ascii="Cambria" w:eastAsia="Times New Roman" w:hAnsi="Cambria" w:cs="Calibri"/>
          <w:i/>
          <w:sz w:val="14"/>
          <w:szCs w:val="14"/>
          <w:lang w:eastAsia="pl-PL"/>
        </w:rPr>
        <w:t>CEiDG</w:t>
      </w:r>
      <w:proofErr w:type="spellEnd"/>
      <w:r w:rsidRPr="008F2855">
        <w:rPr>
          <w:rFonts w:ascii="Cambria" w:eastAsia="Times New Roman" w:hAnsi="Cambria" w:cs="Calibri"/>
          <w:i/>
          <w:sz w:val="14"/>
          <w:szCs w:val="14"/>
          <w:lang w:eastAsia="pl-PL"/>
        </w:rPr>
        <w:t>)</w:t>
      </w:r>
    </w:p>
    <w:p w14:paraId="37C3620D" w14:textId="77777777" w:rsidR="00E23954" w:rsidRDefault="00E23954" w:rsidP="00E23954">
      <w:pPr>
        <w:widowControl w:val="0"/>
        <w:spacing w:after="0" w:line="240" w:lineRule="auto"/>
        <w:rPr>
          <w:rFonts w:ascii="Cambria" w:eastAsia="Times New Roman" w:hAnsi="Cambria" w:cs="Calibri"/>
          <w:sz w:val="18"/>
          <w:szCs w:val="18"/>
          <w:u w:val="single"/>
          <w:lang w:eastAsia="pl-PL"/>
        </w:rPr>
      </w:pPr>
      <w:r w:rsidRPr="00E7782C">
        <w:rPr>
          <w:rFonts w:ascii="Cambria" w:eastAsia="Times New Roman" w:hAnsi="Cambria" w:cs="Calibri"/>
          <w:sz w:val="18"/>
          <w:szCs w:val="18"/>
          <w:u w:val="single"/>
          <w:lang w:eastAsia="pl-PL"/>
        </w:rPr>
        <w:t>reprezentowany przez:</w:t>
      </w:r>
    </w:p>
    <w:p w14:paraId="60445B09" w14:textId="77777777" w:rsidR="008F2855" w:rsidRPr="00E7782C" w:rsidRDefault="008F2855" w:rsidP="00E23954">
      <w:pPr>
        <w:widowControl w:val="0"/>
        <w:spacing w:after="0" w:line="240" w:lineRule="auto"/>
        <w:rPr>
          <w:rFonts w:ascii="Cambria" w:eastAsia="Times New Roman" w:hAnsi="Cambria" w:cs="Calibri"/>
          <w:sz w:val="18"/>
          <w:szCs w:val="18"/>
          <w:u w:val="single"/>
          <w:lang w:eastAsia="pl-PL"/>
        </w:rPr>
      </w:pPr>
    </w:p>
    <w:p w14:paraId="5D956BA8" w14:textId="08CCB30F" w:rsidR="00E23954" w:rsidRPr="00F853C3" w:rsidRDefault="00E23954" w:rsidP="00E23954">
      <w:pPr>
        <w:widowControl w:val="0"/>
        <w:spacing w:after="0" w:line="240" w:lineRule="auto"/>
        <w:ind w:right="5954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>………………………………………………</w:t>
      </w:r>
    </w:p>
    <w:p w14:paraId="484FEB31" w14:textId="77777777" w:rsidR="00E23954" w:rsidRPr="00F853C3" w:rsidRDefault="00E23954" w:rsidP="00E23954">
      <w:pPr>
        <w:widowControl w:val="0"/>
        <w:spacing w:after="0" w:line="240" w:lineRule="auto"/>
        <w:ind w:right="5953"/>
        <w:rPr>
          <w:rFonts w:ascii="Cambria" w:eastAsia="Times New Roman" w:hAnsi="Cambria" w:cs="Calibri"/>
          <w:i/>
          <w:sz w:val="18"/>
          <w:szCs w:val="18"/>
          <w:lang w:eastAsia="pl-PL"/>
        </w:rPr>
      </w:pPr>
      <w:r w:rsidRPr="008F2855">
        <w:rPr>
          <w:rFonts w:ascii="Cambria" w:eastAsia="Times New Roman" w:hAnsi="Cambria" w:cs="Calibri"/>
          <w:i/>
          <w:sz w:val="14"/>
          <w:szCs w:val="14"/>
          <w:lang w:eastAsia="pl-PL"/>
        </w:rPr>
        <w:t>(imię, nazwisko, stanowisko/podstawa do reprezentacji</w:t>
      </w:r>
      <w:r w:rsidRPr="00F853C3">
        <w:rPr>
          <w:rFonts w:ascii="Cambria" w:eastAsia="Times New Roman" w:hAnsi="Cambria" w:cs="Calibri"/>
          <w:i/>
          <w:sz w:val="18"/>
          <w:szCs w:val="18"/>
          <w:lang w:eastAsia="pl-PL"/>
        </w:rPr>
        <w:t>)</w:t>
      </w:r>
    </w:p>
    <w:p w14:paraId="347FFC9D" w14:textId="77777777" w:rsidR="008F2855" w:rsidRDefault="008F2855" w:rsidP="003539FC">
      <w:pPr>
        <w:spacing w:after="0" w:line="240" w:lineRule="auto"/>
        <w:jc w:val="center"/>
        <w:rPr>
          <w:rFonts w:ascii="Cambria" w:eastAsia="Calibri" w:hAnsi="Cambria" w:cstheme="minorHAnsi"/>
          <w:b/>
          <w:bCs/>
          <w:kern w:val="0"/>
          <w14:ligatures w14:val="none"/>
        </w:rPr>
      </w:pPr>
    </w:p>
    <w:p w14:paraId="151A56FA" w14:textId="77777777" w:rsidR="008F2855" w:rsidRDefault="008F2855" w:rsidP="003539FC">
      <w:pPr>
        <w:spacing w:after="0" w:line="240" w:lineRule="auto"/>
        <w:jc w:val="center"/>
        <w:rPr>
          <w:rFonts w:ascii="Cambria" w:eastAsia="Calibri" w:hAnsi="Cambria" w:cstheme="minorHAnsi"/>
          <w:b/>
          <w:bCs/>
          <w:kern w:val="0"/>
          <w14:ligatures w14:val="none"/>
        </w:rPr>
      </w:pPr>
    </w:p>
    <w:p w14:paraId="03D19585" w14:textId="2D0ADF04" w:rsidR="003539FC" w:rsidRDefault="003539FC" w:rsidP="003539FC">
      <w:pPr>
        <w:spacing w:after="0" w:line="240" w:lineRule="auto"/>
        <w:jc w:val="center"/>
        <w:rPr>
          <w:rFonts w:ascii="Cambria" w:eastAsia="Calibri" w:hAnsi="Cambria" w:cstheme="minorHAnsi"/>
          <w:b/>
          <w:bCs/>
          <w:kern w:val="0"/>
          <w14:ligatures w14:val="none"/>
        </w:rPr>
      </w:pPr>
      <w:r w:rsidRPr="006E0488">
        <w:rPr>
          <w:rFonts w:ascii="Cambria" w:eastAsia="Calibri" w:hAnsi="Cambria" w:cstheme="minorHAnsi"/>
          <w:b/>
          <w:bCs/>
          <w:kern w:val="0"/>
          <w14:ligatures w14:val="none"/>
        </w:rPr>
        <w:t xml:space="preserve">OŚWIADCZENIE DOTYCZĄCE PRZESŁANEK WYKLUCZENIA </w:t>
      </w:r>
    </w:p>
    <w:p w14:paraId="1A61C352" w14:textId="77777777" w:rsidR="003539FC" w:rsidRDefault="003539FC" w:rsidP="003539FC">
      <w:pPr>
        <w:spacing w:after="0" w:line="240" w:lineRule="auto"/>
        <w:jc w:val="center"/>
        <w:rPr>
          <w:rFonts w:ascii="Cambria" w:eastAsia="Calibri" w:hAnsi="Cambria" w:cstheme="minorHAnsi"/>
          <w:b/>
          <w:bCs/>
          <w:kern w:val="0"/>
          <w14:ligatures w14:val="none"/>
        </w:rPr>
      </w:pPr>
      <w:r w:rsidRPr="006E0488">
        <w:rPr>
          <w:rFonts w:ascii="Cambria" w:eastAsia="Calibri" w:hAnsi="Cambria" w:cstheme="minorHAnsi"/>
          <w:b/>
          <w:bCs/>
          <w:kern w:val="0"/>
          <w14:ligatures w14:val="none"/>
        </w:rPr>
        <w:t>Z ART. 5K ROZPORZĄDZENIA 833/2014</w:t>
      </w:r>
    </w:p>
    <w:p w14:paraId="338ED684" w14:textId="77777777" w:rsidR="003539FC" w:rsidRPr="006E0488" w:rsidRDefault="003539FC" w:rsidP="003539FC">
      <w:pPr>
        <w:spacing w:after="0" w:line="240" w:lineRule="auto"/>
        <w:jc w:val="center"/>
        <w:rPr>
          <w:rFonts w:ascii="Cambria" w:eastAsia="Calibri" w:hAnsi="Cambria" w:cstheme="minorHAnsi"/>
          <w:b/>
          <w:bCs/>
          <w:kern w:val="0"/>
          <w14:ligatures w14:val="none"/>
        </w:rPr>
      </w:pPr>
    </w:p>
    <w:p w14:paraId="63DEC6E9" w14:textId="77777777" w:rsidR="00902EA7" w:rsidRPr="00902EA7" w:rsidRDefault="003539FC" w:rsidP="00902EA7">
      <w:pPr>
        <w:spacing w:after="0" w:line="300" w:lineRule="auto"/>
        <w:jc w:val="both"/>
        <w:rPr>
          <w:rFonts w:ascii="Cambria" w:eastAsia="Calibri" w:hAnsi="Cambria" w:cstheme="minorHAnsi"/>
          <w:b/>
          <w:bCs/>
          <w:kern w:val="0"/>
          <w14:ligatures w14:val="none"/>
        </w:rPr>
      </w:pPr>
      <w:r w:rsidRPr="006E0488">
        <w:rPr>
          <w:rFonts w:ascii="Cambria" w:eastAsia="Calibri" w:hAnsi="Cambria" w:cstheme="minorHAnsi"/>
          <w:kern w:val="0"/>
          <w14:ligatures w14:val="none"/>
        </w:rPr>
        <w:t>Na potrzeby postępowania o udzielenie zamówienia publicznego pn.</w:t>
      </w:r>
      <w:bookmarkStart w:id="0" w:name="_Hlk212549185"/>
      <w:bookmarkStart w:id="1" w:name="_Hlk214965543"/>
      <w:r>
        <w:rPr>
          <w:rFonts w:ascii="Cambria" w:eastAsia="Calibri" w:hAnsi="Cambria" w:cstheme="minorHAnsi"/>
          <w:kern w:val="0"/>
          <w14:ligatures w14:val="none"/>
        </w:rPr>
        <w:t xml:space="preserve"> </w:t>
      </w:r>
      <w:bookmarkEnd w:id="0"/>
      <w:bookmarkEnd w:id="1"/>
      <w:r w:rsidR="00902EA7" w:rsidRPr="00902EA7">
        <w:rPr>
          <w:rFonts w:ascii="Cambria" w:eastAsia="Calibri" w:hAnsi="Cambria" w:cstheme="minorHAnsi"/>
          <w:b/>
          <w:bCs/>
          <w:kern w:val="0"/>
          <w14:ligatures w14:val="none"/>
        </w:rPr>
        <w:t xml:space="preserve">Remont mieszkań </w:t>
      </w:r>
    </w:p>
    <w:p w14:paraId="37A3EED2" w14:textId="77777777" w:rsidR="00902EA7" w:rsidRDefault="00902EA7" w:rsidP="00902EA7">
      <w:pPr>
        <w:spacing w:after="0" w:line="300" w:lineRule="auto"/>
        <w:jc w:val="both"/>
        <w:rPr>
          <w:rFonts w:ascii="Cambria" w:eastAsia="Calibri" w:hAnsi="Cambria" w:cstheme="minorHAnsi"/>
          <w:b/>
          <w:bCs/>
          <w:kern w:val="0"/>
          <w14:ligatures w14:val="none"/>
        </w:rPr>
      </w:pPr>
      <w:r w:rsidRPr="00902EA7">
        <w:rPr>
          <w:rFonts w:ascii="Cambria" w:eastAsia="Calibri" w:hAnsi="Cambria" w:cstheme="minorHAnsi"/>
          <w:b/>
          <w:bCs/>
          <w:kern w:val="0"/>
          <w14:ligatures w14:val="none"/>
        </w:rPr>
        <w:t xml:space="preserve">z przeznaczeniem dla repatriantów w budynkach mieszkalnych administrowanych przez Zarząd  Budynków Miejskich II Towarzystwo Budownictwa Społecznego Sp. z o.o. </w:t>
      </w:r>
    </w:p>
    <w:p w14:paraId="6C25CCA7" w14:textId="335AA620" w:rsidR="006A480B" w:rsidRDefault="00902EA7" w:rsidP="00902EA7">
      <w:pPr>
        <w:spacing w:after="0" w:line="300" w:lineRule="auto"/>
        <w:jc w:val="both"/>
        <w:rPr>
          <w:rFonts w:ascii="Cambria" w:eastAsia="Calibri" w:hAnsi="Cambria" w:cstheme="minorHAnsi"/>
          <w:b/>
          <w:bCs/>
          <w:kern w:val="0"/>
          <w14:ligatures w14:val="none"/>
        </w:rPr>
      </w:pPr>
      <w:r w:rsidRPr="00902EA7">
        <w:rPr>
          <w:rFonts w:ascii="Cambria" w:eastAsia="Calibri" w:hAnsi="Cambria" w:cstheme="minorHAnsi"/>
          <w:b/>
          <w:bCs/>
          <w:kern w:val="0"/>
          <w14:ligatures w14:val="none"/>
        </w:rPr>
        <w:t>w Gliwicach</w:t>
      </w:r>
      <w:r w:rsidR="003D5214">
        <w:rPr>
          <w:rFonts w:ascii="Cambria" w:eastAsia="Calibri" w:hAnsi="Cambria" w:cstheme="minorHAnsi"/>
          <w:b/>
          <w:bCs/>
          <w:kern w:val="0"/>
          <w14:ligatures w14:val="none"/>
        </w:rPr>
        <w:t>,</w:t>
      </w:r>
    </w:p>
    <w:p w14:paraId="00B0334A" w14:textId="4847978A" w:rsidR="003539FC" w:rsidRPr="006E0488" w:rsidRDefault="006A480B" w:rsidP="006A480B">
      <w:pPr>
        <w:spacing w:after="0" w:line="300" w:lineRule="auto"/>
        <w:jc w:val="both"/>
        <w:rPr>
          <w:rFonts w:ascii="Cambria" w:eastAsia="Calibri" w:hAnsi="Cambria" w:cstheme="minorHAnsi"/>
          <w:bCs/>
          <w:kern w:val="0"/>
          <w14:ligatures w14:val="none"/>
        </w:rPr>
      </w:pPr>
      <w:r>
        <w:rPr>
          <w:rFonts w:ascii="Cambria" w:eastAsia="Calibri" w:hAnsi="Cambria" w:cstheme="minorHAnsi"/>
          <w:bCs/>
          <w:kern w:val="0"/>
          <w14:ligatures w14:val="none"/>
        </w:rPr>
        <w:t>o</w:t>
      </w:r>
      <w:r w:rsidR="003539FC" w:rsidRPr="006E0488">
        <w:rPr>
          <w:rFonts w:ascii="Cambria" w:eastAsia="Calibri" w:hAnsi="Cambria" w:cstheme="minorHAnsi"/>
          <w:bCs/>
          <w:kern w:val="0"/>
          <w14:ligatures w14:val="none"/>
        </w:rPr>
        <w:t>świadczam, że nie jestem objęty zakazem udzielenia zamówień publicznych, o których mowa w art. 5k rozporządzenia Rady (UE) nr 833/2014 z dnia 31 lipca 2014 r. dotyczącego środków ograniczających w związku z działaniami Rosji destabilizującymi sytuację na Ukrainie (Dz. Urz. UE  nr L 229 z 31.7.2014, str. 1), w brzmieniu nadanym rozporządzeniem Rady (UE) 2022/576 z dnia 8 kwietnia 2022 r. w sprawie zmiany rozporządzenia (UE) nr 833/2014 dotyczącego środków ograniczających w związku z działaniami Rosji destabilizującymi sytuację na Ukrainie (</w:t>
      </w:r>
      <w:proofErr w:type="spellStart"/>
      <w:r w:rsidR="003539FC" w:rsidRPr="006E0488">
        <w:rPr>
          <w:rFonts w:ascii="Cambria" w:eastAsia="Calibri" w:hAnsi="Cambria" w:cstheme="minorHAnsi"/>
          <w:bCs/>
          <w:kern w:val="0"/>
          <w14:ligatures w14:val="none"/>
        </w:rPr>
        <w:t>Dz.Urz</w:t>
      </w:r>
      <w:proofErr w:type="spellEnd"/>
      <w:r w:rsidR="003539FC" w:rsidRPr="006E0488">
        <w:rPr>
          <w:rFonts w:ascii="Cambria" w:eastAsia="Calibri" w:hAnsi="Cambria" w:cstheme="minorHAnsi"/>
          <w:bCs/>
          <w:kern w:val="0"/>
          <w14:ligatures w14:val="none"/>
        </w:rPr>
        <w:t>. UE L 111 z 08.04.2022, s. 1), z późniejszymi zmianami, w brzmieniu obowiązującym na dzień złożenia niniejszego oświadczenia, dotyczącym:</w:t>
      </w:r>
    </w:p>
    <w:p w14:paraId="02AC3F3B" w14:textId="77777777" w:rsidR="003539FC" w:rsidRPr="006E0488" w:rsidRDefault="003539FC" w:rsidP="003539FC">
      <w:pPr>
        <w:numPr>
          <w:ilvl w:val="0"/>
          <w:numId w:val="6"/>
        </w:numPr>
        <w:spacing w:after="0" w:line="300" w:lineRule="auto"/>
        <w:ind w:left="360"/>
        <w:jc w:val="both"/>
        <w:rPr>
          <w:rFonts w:ascii="Cambria" w:eastAsia="Calibri" w:hAnsi="Cambria" w:cstheme="minorHAnsi"/>
          <w:kern w:val="0"/>
          <w14:ligatures w14:val="none"/>
        </w:rPr>
      </w:pPr>
      <w:r w:rsidRPr="006E0488">
        <w:rPr>
          <w:rFonts w:ascii="Cambria" w:eastAsia="Calibri" w:hAnsi="Cambria" w:cstheme="minorHAnsi"/>
          <w:kern w:val="0"/>
          <w14:ligatures w14:val="none"/>
        </w:rPr>
        <w:t>obywateli rosyjskich, osób fizycznych zamieszkałych w Rosji lub osób prawnych, podmiotów lub organów z siedzibą w Rosji;</w:t>
      </w:r>
    </w:p>
    <w:p w14:paraId="25026765" w14:textId="77777777" w:rsidR="003539FC" w:rsidRPr="006E0488" w:rsidRDefault="003539FC" w:rsidP="003539FC">
      <w:pPr>
        <w:numPr>
          <w:ilvl w:val="0"/>
          <w:numId w:val="6"/>
        </w:numPr>
        <w:spacing w:after="0" w:line="300" w:lineRule="auto"/>
        <w:ind w:left="360"/>
        <w:jc w:val="both"/>
        <w:rPr>
          <w:rFonts w:ascii="Cambria" w:eastAsia="Calibri" w:hAnsi="Cambria" w:cstheme="minorHAnsi"/>
          <w:kern w:val="0"/>
          <w14:ligatures w14:val="none"/>
        </w:rPr>
      </w:pPr>
      <w:r w:rsidRPr="006E0488">
        <w:rPr>
          <w:rFonts w:ascii="Cambria" w:eastAsia="Calibri" w:hAnsi="Cambria" w:cstheme="minorHAnsi"/>
          <w:kern w:val="0"/>
          <w14:ligatures w14:val="none"/>
        </w:rPr>
        <w:t>osób prawnych, podmiotów lub organów, do których prawa własności bezpośrednio lub pośrednio w ponad 50 % należą do osoby fizycznej lub prawnej, podmiotu lub organu, o których mowa w lit. a) powyżej; lub</w:t>
      </w:r>
    </w:p>
    <w:p w14:paraId="68454C11" w14:textId="77777777" w:rsidR="003539FC" w:rsidRPr="006E0488" w:rsidRDefault="003539FC" w:rsidP="003539FC">
      <w:pPr>
        <w:numPr>
          <w:ilvl w:val="0"/>
          <w:numId w:val="6"/>
        </w:numPr>
        <w:spacing w:after="0" w:line="300" w:lineRule="auto"/>
        <w:ind w:left="360"/>
        <w:jc w:val="both"/>
        <w:rPr>
          <w:rFonts w:ascii="Cambria" w:eastAsia="Calibri" w:hAnsi="Cambria" w:cstheme="minorHAnsi"/>
          <w:kern w:val="0"/>
          <w14:ligatures w14:val="none"/>
        </w:rPr>
      </w:pPr>
      <w:r w:rsidRPr="006E0488">
        <w:rPr>
          <w:rFonts w:ascii="Cambria" w:eastAsia="Calibri" w:hAnsi="Cambria" w:cstheme="minorHAnsi"/>
          <w:kern w:val="0"/>
          <w14:ligatures w14:val="none"/>
        </w:rPr>
        <w:t>osób fizycznych lub prawnych, podmiotów lub organów działających w imieniu lub pod kierunkiem osoby fizycznej lub prawnej, podmiotu lub organu, o których mowa w lit. a) lub b) powyżej.</w:t>
      </w:r>
    </w:p>
    <w:p w14:paraId="45840679" w14:textId="77777777" w:rsidR="003539FC" w:rsidRPr="006E0488" w:rsidRDefault="003539FC" w:rsidP="003539FC">
      <w:pPr>
        <w:spacing w:after="0" w:line="300" w:lineRule="auto"/>
        <w:jc w:val="both"/>
        <w:rPr>
          <w:rFonts w:ascii="Cambria" w:eastAsia="Calibri" w:hAnsi="Cambria" w:cstheme="minorHAnsi"/>
          <w:kern w:val="0"/>
          <w14:ligatures w14:val="none"/>
        </w:rPr>
      </w:pPr>
    </w:p>
    <w:p w14:paraId="74F92D77" w14:textId="77777777" w:rsidR="003539FC" w:rsidRPr="006E0488" w:rsidRDefault="003539FC" w:rsidP="003539FC">
      <w:pPr>
        <w:spacing w:after="0" w:line="300" w:lineRule="auto"/>
        <w:jc w:val="both"/>
        <w:rPr>
          <w:rFonts w:ascii="Cambria" w:eastAsia="Calibri" w:hAnsi="Cambria" w:cstheme="minorHAnsi"/>
          <w:kern w:val="0"/>
          <w14:ligatures w14:val="none"/>
        </w:rPr>
      </w:pPr>
    </w:p>
    <w:p w14:paraId="16522272" w14:textId="77777777" w:rsidR="003539FC" w:rsidRPr="006E0488" w:rsidRDefault="003539FC" w:rsidP="003539FC">
      <w:pPr>
        <w:widowControl w:val="0"/>
        <w:tabs>
          <w:tab w:val="left" w:pos="8040"/>
        </w:tabs>
        <w:suppressAutoHyphens/>
        <w:spacing w:after="0" w:line="300" w:lineRule="auto"/>
        <w:jc w:val="right"/>
        <w:rPr>
          <w:rFonts w:ascii="Cambria" w:eastAsia="Lucida Sans Unicode" w:hAnsi="Cambria" w:cstheme="minorHAnsi"/>
          <w:b/>
          <w:i/>
          <w:kern w:val="1"/>
          <w:lang w:val="x-none" w:eastAsia="zh-CN"/>
          <w14:ligatures w14:val="none"/>
        </w:rPr>
      </w:pPr>
    </w:p>
    <w:p w14:paraId="68003EC3" w14:textId="77777777" w:rsidR="003539FC" w:rsidRPr="006E0488" w:rsidRDefault="003539FC" w:rsidP="003539FC">
      <w:pPr>
        <w:spacing w:after="0" w:line="300" w:lineRule="auto"/>
        <w:rPr>
          <w:rFonts w:ascii="Cambria" w:hAnsi="Cambria" w:cstheme="minorHAnsi"/>
        </w:rPr>
      </w:pPr>
    </w:p>
    <w:p w14:paraId="6C74A663" w14:textId="77777777" w:rsidR="003539FC" w:rsidRPr="006E0488" w:rsidRDefault="003539FC" w:rsidP="003539FC">
      <w:pPr>
        <w:spacing w:after="0" w:line="300" w:lineRule="auto"/>
        <w:rPr>
          <w:rFonts w:ascii="Cambria" w:hAnsi="Cambria" w:cstheme="minorHAnsi"/>
        </w:rPr>
      </w:pPr>
    </w:p>
    <w:p w14:paraId="66B65BF9" w14:textId="77777777" w:rsidR="003539FC" w:rsidRPr="006E0488" w:rsidRDefault="003539FC" w:rsidP="003539FC">
      <w:pPr>
        <w:widowControl w:val="0"/>
        <w:spacing w:after="0" w:line="240" w:lineRule="auto"/>
        <w:ind w:left="2694" w:right="-1"/>
        <w:rPr>
          <w:rFonts w:ascii="Cambria" w:hAnsi="Cambria" w:cstheme="minorHAnsi"/>
          <w:bCs/>
          <w:snapToGrid w:val="0"/>
        </w:rPr>
      </w:pPr>
    </w:p>
    <w:p w14:paraId="7CF3552A" w14:textId="77777777" w:rsidR="003539FC" w:rsidRPr="006E0488" w:rsidRDefault="003539FC" w:rsidP="003539FC">
      <w:pPr>
        <w:spacing w:after="0" w:line="300" w:lineRule="auto"/>
        <w:rPr>
          <w:rFonts w:ascii="Cambria" w:hAnsi="Cambria" w:cstheme="minorHAnsi"/>
        </w:rPr>
      </w:pPr>
    </w:p>
    <w:p w14:paraId="021E692B" w14:textId="77777777" w:rsidR="00284C75" w:rsidRPr="00B1542B" w:rsidRDefault="00284C75" w:rsidP="003539FC">
      <w:pPr>
        <w:widowControl w:val="0"/>
        <w:spacing w:after="0" w:line="300" w:lineRule="auto"/>
        <w:jc w:val="both"/>
        <w:rPr>
          <w:rFonts w:cstheme="minorHAnsi"/>
        </w:rPr>
      </w:pPr>
    </w:p>
    <w:sectPr w:rsidR="00284C75" w:rsidRPr="00B1542B" w:rsidSect="00106485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826864"/>
    <w:multiLevelType w:val="hybridMultilevel"/>
    <w:tmpl w:val="79A4072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44152438"/>
    <w:multiLevelType w:val="hybridMultilevel"/>
    <w:tmpl w:val="F2424E9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541172B"/>
    <w:multiLevelType w:val="hybridMultilevel"/>
    <w:tmpl w:val="CD5A698A"/>
    <w:lvl w:ilvl="0" w:tplc="53124256">
      <w:numFmt w:val="bullet"/>
      <w:lvlText w:val=""/>
      <w:lvlJc w:val="left"/>
      <w:pPr>
        <w:ind w:left="720" w:hanging="360"/>
      </w:pPr>
      <w:rPr>
        <w:rFonts w:ascii="Symbol" w:eastAsia="Times New Roman" w:hAnsi="Symbol" w:cs="Arial" w:hint="default"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3978E4"/>
    <w:multiLevelType w:val="hybridMultilevel"/>
    <w:tmpl w:val="EB025396"/>
    <w:lvl w:ilvl="0" w:tplc="364EC06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364F66"/>
    <w:multiLevelType w:val="hybridMultilevel"/>
    <w:tmpl w:val="F57C2E7C"/>
    <w:lvl w:ilvl="0" w:tplc="F9C814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DA4FA0"/>
    <w:multiLevelType w:val="hybridMultilevel"/>
    <w:tmpl w:val="D466FDC6"/>
    <w:lvl w:ilvl="0" w:tplc="4DD6721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7286497">
    <w:abstractNumId w:val="1"/>
  </w:num>
  <w:num w:numId="2" w16cid:durableId="649289980">
    <w:abstractNumId w:val="5"/>
  </w:num>
  <w:num w:numId="3" w16cid:durableId="1319773849">
    <w:abstractNumId w:val="2"/>
  </w:num>
  <w:num w:numId="4" w16cid:durableId="863903322">
    <w:abstractNumId w:val="4"/>
  </w:num>
  <w:num w:numId="5" w16cid:durableId="155927972">
    <w:abstractNumId w:val="3"/>
  </w:num>
  <w:num w:numId="6" w16cid:durableId="385839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9D2"/>
    <w:rsid w:val="0004528B"/>
    <w:rsid w:val="00045DBF"/>
    <w:rsid w:val="000D3E33"/>
    <w:rsid w:val="000F6C6E"/>
    <w:rsid w:val="00106485"/>
    <w:rsid w:val="00144A2A"/>
    <w:rsid w:val="001A649B"/>
    <w:rsid w:val="002449F0"/>
    <w:rsid w:val="00284C75"/>
    <w:rsid w:val="00340293"/>
    <w:rsid w:val="003539FC"/>
    <w:rsid w:val="0038094E"/>
    <w:rsid w:val="003D5214"/>
    <w:rsid w:val="004239D2"/>
    <w:rsid w:val="00431953"/>
    <w:rsid w:val="00506048"/>
    <w:rsid w:val="0053747C"/>
    <w:rsid w:val="006565ED"/>
    <w:rsid w:val="006A480B"/>
    <w:rsid w:val="006B3CC7"/>
    <w:rsid w:val="006E6383"/>
    <w:rsid w:val="00742F5B"/>
    <w:rsid w:val="00856978"/>
    <w:rsid w:val="00866305"/>
    <w:rsid w:val="008E164F"/>
    <w:rsid w:val="008F2855"/>
    <w:rsid w:val="008F6D00"/>
    <w:rsid w:val="00902EA7"/>
    <w:rsid w:val="0098276E"/>
    <w:rsid w:val="009B172C"/>
    <w:rsid w:val="009D19BC"/>
    <w:rsid w:val="009D6E99"/>
    <w:rsid w:val="00A24D40"/>
    <w:rsid w:val="00A2770D"/>
    <w:rsid w:val="00AC3540"/>
    <w:rsid w:val="00B1542B"/>
    <w:rsid w:val="00B30D0A"/>
    <w:rsid w:val="00C862F8"/>
    <w:rsid w:val="00D74CF1"/>
    <w:rsid w:val="00DE39DA"/>
    <w:rsid w:val="00E23954"/>
    <w:rsid w:val="00EB0406"/>
    <w:rsid w:val="00EF68BC"/>
    <w:rsid w:val="00F0709F"/>
    <w:rsid w:val="00F251FD"/>
    <w:rsid w:val="00F419A0"/>
    <w:rsid w:val="00F46985"/>
    <w:rsid w:val="00F6403E"/>
    <w:rsid w:val="00F9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5EA20"/>
  <w15:chartTrackingRefBased/>
  <w15:docId w15:val="{FDEE2539-4E60-4F72-8BAB-8CC6134BB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742F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6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276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Małachowski Wojciech</dc:creator>
  <cp:keywords/>
  <dc:description/>
  <cp:lastModifiedBy>mzdanowicz</cp:lastModifiedBy>
  <cp:revision>12</cp:revision>
  <dcterms:created xsi:type="dcterms:W3CDTF">2026-01-26T06:47:00Z</dcterms:created>
  <dcterms:modified xsi:type="dcterms:W3CDTF">2026-04-21T07:25:00Z</dcterms:modified>
</cp:coreProperties>
</file>