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21C1A" w14:textId="77777777" w:rsidR="007B41DA" w:rsidRDefault="007B41DA" w:rsidP="007B41DA">
      <w:pPr>
        <w:widowControl w:val="0"/>
        <w:suppressAutoHyphens/>
        <w:spacing w:after="0" w:line="240" w:lineRule="auto"/>
        <w:jc w:val="right"/>
        <w:rPr>
          <w:rFonts w:ascii="Arial" w:hAnsi="Arial" w:cs="Arial"/>
          <w:lang w:eastAsia="pl-PL"/>
        </w:rPr>
      </w:pPr>
      <w:bookmarkStart w:id="0" w:name="_Hlk509766361"/>
      <w:r w:rsidRPr="005F7BD4">
        <w:rPr>
          <w:rFonts w:ascii="Arial" w:hAnsi="Arial" w:cs="Arial"/>
          <w:lang w:eastAsia="pl-PL"/>
        </w:rPr>
        <w:t xml:space="preserve">Załącznik nr </w:t>
      </w:r>
      <w:r>
        <w:rPr>
          <w:rFonts w:ascii="Arial" w:hAnsi="Arial" w:cs="Arial"/>
          <w:lang w:eastAsia="pl-PL"/>
        </w:rPr>
        <w:t>4</w:t>
      </w:r>
      <w:r w:rsidRPr="005F7BD4">
        <w:rPr>
          <w:rFonts w:ascii="Arial" w:hAnsi="Arial" w:cs="Arial"/>
          <w:lang w:eastAsia="pl-PL"/>
        </w:rPr>
        <w:t xml:space="preserve"> do SWZ</w:t>
      </w:r>
    </w:p>
    <w:p w14:paraId="60CCF95F" w14:textId="2B9D3677" w:rsidR="007B41DA" w:rsidRDefault="007B41DA" w:rsidP="007B41DA">
      <w:pPr>
        <w:widowControl w:val="0"/>
        <w:suppressAutoHyphens/>
        <w:spacing w:after="0" w:line="240" w:lineRule="auto"/>
        <w:rPr>
          <w:rFonts w:ascii="Arial" w:hAnsi="Arial" w:cs="Arial"/>
          <w:lang w:eastAsia="pl-PL"/>
        </w:rPr>
      </w:pPr>
      <w:r>
        <w:rPr>
          <w:rFonts w:ascii="Arial" w:hAnsi="Arial" w:cs="Arial"/>
          <w:lang w:eastAsia="pl-PL"/>
        </w:rPr>
        <w:t>DZP</w:t>
      </w:r>
      <w:r w:rsidRPr="005F7BD4">
        <w:rPr>
          <w:rFonts w:ascii="Arial" w:hAnsi="Arial" w:cs="Arial"/>
          <w:lang w:eastAsia="pl-PL"/>
        </w:rPr>
        <w:t>.26.</w:t>
      </w:r>
      <w:r w:rsidR="004A2D4D">
        <w:rPr>
          <w:rFonts w:ascii="Arial" w:hAnsi="Arial" w:cs="Arial"/>
          <w:lang w:eastAsia="pl-PL"/>
        </w:rPr>
        <w:t>4</w:t>
      </w:r>
      <w:r>
        <w:rPr>
          <w:rFonts w:ascii="Arial" w:hAnsi="Arial" w:cs="Arial"/>
          <w:lang w:eastAsia="pl-PL"/>
        </w:rPr>
        <w:t>.</w:t>
      </w:r>
      <w:r w:rsidR="0039093C">
        <w:rPr>
          <w:rFonts w:ascii="Arial" w:hAnsi="Arial" w:cs="Arial"/>
          <w:lang w:eastAsia="pl-PL"/>
        </w:rPr>
        <w:t>5</w:t>
      </w:r>
      <w:r w:rsidRPr="005F7BD4">
        <w:rPr>
          <w:rFonts w:ascii="Arial" w:hAnsi="Arial" w:cs="Arial"/>
          <w:lang w:eastAsia="pl-PL"/>
        </w:rPr>
        <w:t>.202</w:t>
      </w:r>
      <w:r w:rsidR="009D06E2">
        <w:rPr>
          <w:rFonts w:ascii="Arial" w:hAnsi="Arial" w:cs="Arial"/>
          <w:lang w:eastAsia="pl-PL"/>
        </w:rPr>
        <w:t>6</w:t>
      </w:r>
      <w:r w:rsidRPr="005F7BD4">
        <w:rPr>
          <w:rFonts w:ascii="Arial" w:hAnsi="Arial" w:cs="Arial"/>
          <w:lang w:eastAsia="pl-PL"/>
        </w:rPr>
        <w:t xml:space="preserve">             </w:t>
      </w:r>
    </w:p>
    <w:p w14:paraId="328788E1" w14:textId="77777777" w:rsidR="007B41DA" w:rsidRPr="005F7BD4" w:rsidRDefault="007B41DA" w:rsidP="007B41DA">
      <w:pPr>
        <w:widowControl w:val="0"/>
        <w:suppressAutoHyphens/>
        <w:spacing w:after="0" w:line="240" w:lineRule="auto"/>
        <w:rPr>
          <w:rFonts w:ascii="Arial" w:hAnsi="Arial" w:cs="Arial"/>
          <w:lang w:eastAsia="pl-PL"/>
        </w:rPr>
      </w:pPr>
      <w:r w:rsidRPr="005F7BD4">
        <w:rPr>
          <w:rFonts w:ascii="Arial" w:hAnsi="Arial" w:cs="Arial"/>
          <w:lang w:eastAsia="pl-PL"/>
        </w:rPr>
        <w:t xml:space="preserve">                                                         </w:t>
      </w:r>
      <w:r>
        <w:rPr>
          <w:rFonts w:ascii="Arial" w:hAnsi="Arial" w:cs="Arial"/>
          <w:lang w:eastAsia="pl-PL"/>
        </w:rPr>
        <w:t xml:space="preserve">           </w:t>
      </w:r>
      <w:r w:rsidRPr="005F7BD4">
        <w:rPr>
          <w:rFonts w:ascii="Arial" w:hAnsi="Arial" w:cs="Arial"/>
          <w:lang w:eastAsia="pl-PL"/>
        </w:rPr>
        <w:t xml:space="preserve"> </w:t>
      </w:r>
    </w:p>
    <w:p w14:paraId="149AF1A3" w14:textId="77777777" w:rsidR="007B41DA" w:rsidRPr="005F7BD4" w:rsidRDefault="007B41DA" w:rsidP="007B41DA">
      <w:pPr>
        <w:widowControl w:val="0"/>
        <w:suppressAutoHyphens/>
        <w:spacing w:after="0" w:line="240" w:lineRule="auto"/>
        <w:jc w:val="center"/>
        <w:rPr>
          <w:rFonts w:ascii="Arial" w:hAnsi="Arial" w:cs="Arial"/>
          <w:b/>
          <w:lang w:eastAsia="pl-PL"/>
        </w:rPr>
      </w:pPr>
    </w:p>
    <w:p w14:paraId="1734C226" w14:textId="77777777" w:rsidR="009D06E2" w:rsidRDefault="007B41DA" w:rsidP="002B3EDB">
      <w:pPr>
        <w:widowControl w:val="0"/>
        <w:suppressAutoHyphens/>
        <w:spacing w:after="0" w:line="240" w:lineRule="auto"/>
        <w:jc w:val="center"/>
        <w:rPr>
          <w:rFonts w:ascii="Arial" w:hAnsi="Arial" w:cs="Arial"/>
          <w:b/>
          <w:lang w:eastAsia="pl-PL"/>
        </w:rPr>
      </w:pPr>
      <w:r w:rsidRPr="007E3585">
        <w:rPr>
          <w:rFonts w:ascii="Arial" w:hAnsi="Arial" w:cs="Arial"/>
          <w:b/>
          <w:lang w:eastAsia="pl-PL"/>
        </w:rPr>
        <w:t xml:space="preserve">OŚWIADCZENIE </w:t>
      </w:r>
      <w:r w:rsidR="009D06E2">
        <w:rPr>
          <w:rFonts w:ascii="Arial" w:hAnsi="Arial" w:cs="Arial"/>
          <w:b/>
          <w:lang w:eastAsia="pl-PL"/>
        </w:rPr>
        <w:t xml:space="preserve">WYKONAWCY </w:t>
      </w:r>
    </w:p>
    <w:p w14:paraId="5E08EDAA" w14:textId="77777777" w:rsidR="007B41DA" w:rsidRDefault="00F812C6" w:rsidP="002B3EDB">
      <w:pPr>
        <w:widowControl w:val="0"/>
        <w:suppressAutoHyphens/>
        <w:spacing w:after="0" w:line="240" w:lineRule="auto"/>
        <w:jc w:val="center"/>
        <w:rPr>
          <w:rFonts w:ascii="Arial" w:hAnsi="Arial" w:cs="Arial"/>
          <w:b/>
          <w:lang w:eastAsia="pl-PL"/>
        </w:rPr>
      </w:pPr>
      <w:r>
        <w:rPr>
          <w:rFonts w:ascii="Arial" w:hAnsi="Arial" w:cs="Arial"/>
          <w:b/>
          <w:lang w:eastAsia="pl-PL"/>
        </w:rPr>
        <w:t>DOTYCZĄCE SPEŁNIENIA WYMOGU OKREŚLONEGO W ART. 9</w:t>
      </w:r>
      <w:r w:rsidR="006E2273">
        <w:rPr>
          <w:rFonts w:ascii="Arial" w:hAnsi="Arial" w:cs="Arial"/>
          <w:b/>
          <w:lang w:eastAsia="pl-PL"/>
        </w:rPr>
        <w:t>6</w:t>
      </w:r>
      <w:r>
        <w:rPr>
          <w:rFonts w:ascii="Arial" w:hAnsi="Arial" w:cs="Arial"/>
          <w:b/>
          <w:lang w:eastAsia="pl-PL"/>
        </w:rPr>
        <w:t xml:space="preserve"> USTAWY PZP</w:t>
      </w:r>
    </w:p>
    <w:p w14:paraId="17928600" w14:textId="77777777" w:rsidR="007B41DA" w:rsidRPr="006E3CF2" w:rsidRDefault="007B41DA" w:rsidP="007B41DA">
      <w:pPr>
        <w:widowControl w:val="0"/>
        <w:suppressAutoHyphens/>
        <w:spacing w:after="0" w:line="240" w:lineRule="auto"/>
        <w:jc w:val="both"/>
        <w:rPr>
          <w:rFonts w:ascii="Arial" w:hAnsi="Arial" w:cs="Arial"/>
          <w:b/>
          <w:lang w:eastAsia="pl-PL"/>
        </w:rPr>
      </w:pPr>
    </w:p>
    <w:p w14:paraId="6B2B6F69" w14:textId="77777777" w:rsidR="007B41DA" w:rsidRDefault="007B41DA" w:rsidP="006E2273">
      <w:pPr>
        <w:spacing w:after="120"/>
        <w:jc w:val="center"/>
        <w:rPr>
          <w:rFonts w:ascii="Arial" w:hAnsi="Arial" w:cs="Arial"/>
          <w:b/>
          <w:sz w:val="21"/>
          <w:szCs w:val="21"/>
        </w:rPr>
      </w:pPr>
      <w:r w:rsidRPr="007A61B8">
        <w:rPr>
          <w:rFonts w:ascii="Arial" w:hAnsi="Arial" w:cs="Arial"/>
          <w:sz w:val="21"/>
          <w:szCs w:val="21"/>
          <w:lang w:eastAsia="pl-PL"/>
        </w:rPr>
        <w:t>na potrzeby postępowania prowadzonego w trybie podstawowym bez negocjacji, którego przedmiotem jest</w:t>
      </w:r>
      <w:r>
        <w:rPr>
          <w:rFonts w:ascii="Arial" w:hAnsi="Arial" w:cs="Arial"/>
          <w:sz w:val="21"/>
          <w:szCs w:val="21"/>
          <w:lang w:eastAsia="pl-PL"/>
        </w:rPr>
        <w:t xml:space="preserve"> usługa pn.</w:t>
      </w:r>
      <w:r w:rsidRPr="007A61B8">
        <w:rPr>
          <w:rFonts w:ascii="Arial" w:hAnsi="Arial" w:cs="Arial"/>
          <w:sz w:val="21"/>
          <w:szCs w:val="21"/>
          <w:lang w:eastAsia="pl-PL"/>
        </w:rPr>
        <w:t xml:space="preserve">: </w:t>
      </w:r>
      <w:r w:rsidR="006E2273" w:rsidRPr="006E2273">
        <w:rPr>
          <w:rFonts w:ascii="Arial" w:hAnsi="Arial" w:cs="Arial"/>
          <w:b/>
          <w:sz w:val="21"/>
          <w:szCs w:val="21"/>
        </w:rPr>
        <w:t>Świadczenie usługi obejmującej zapewnienie sali, wyżywienia i noclegu podczas organizacji szkoleń w ramach realizacji Projektu pn. „Podlaska Akademia Wspierania Rodziny i Pieczy Zastępczej”</w:t>
      </w:r>
    </w:p>
    <w:p w14:paraId="7C5DFEEF" w14:textId="77777777" w:rsidR="006E2273" w:rsidRPr="007A61B8" w:rsidRDefault="006E2273" w:rsidP="006E2273">
      <w:pPr>
        <w:spacing w:after="120"/>
        <w:jc w:val="center"/>
        <w:rPr>
          <w:rFonts w:ascii="Arial" w:hAnsi="Arial" w:cs="Arial"/>
          <w:b/>
          <w:bCs/>
          <w:sz w:val="21"/>
          <w:szCs w:val="21"/>
        </w:rPr>
      </w:pPr>
    </w:p>
    <w:p w14:paraId="3D0A1754" w14:textId="77777777" w:rsidR="007B41DA" w:rsidRPr="007A61B8" w:rsidRDefault="007B41DA" w:rsidP="007B41DA">
      <w:pPr>
        <w:widowControl w:val="0"/>
        <w:suppressAutoHyphens/>
        <w:autoSpaceDE w:val="0"/>
        <w:spacing w:after="0" w:line="240" w:lineRule="auto"/>
        <w:jc w:val="both"/>
        <w:rPr>
          <w:rFonts w:ascii="Arial" w:hAnsi="Arial" w:cs="Arial"/>
          <w:bCs/>
          <w:kern w:val="1"/>
        </w:rPr>
      </w:pPr>
      <w:r w:rsidRPr="00490178">
        <w:rPr>
          <w:rFonts w:ascii="Arial" w:hAnsi="Arial" w:cs="Arial"/>
          <w:kern w:val="1"/>
        </w:rPr>
        <w:t>Zamawiający:</w:t>
      </w:r>
      <w:r w:rsidRPr="007A61B8">
        <w:rPr>
          <w:rFonts w:ascii="Arial" w:hAnsi="Arial" w:cs="Arial"/>
          <w:bCs/>
          <w:kern w:val="1"/>
        </w:rPr>
        <w:t xml:space="preserve"> Regionalny Ośrodek Polityki Społecznej w Białymstoku </w:t>
      </w:r>
    </w:p>
    <w:p w14:paraId="472DB8C6" w14:textId="77777777" w:rsidR="007B41DA" w:rsidRPr="00EE4969" w:rsidRDefault="007B41DA" w:rsidP="007B41DA">
      <w:pPr>
        <w:widowControl w:val="0"/>
        <w:suppressAutoHyphens/>
        <w:autoSpaceDE w:val="0"/>
        <w:spacing w:after="0" w:line="360" w:lineRule="auto"/>
        <w:rPr>
          <w:rFonts w:ascii="Arial" w:hAnsi="Arial" w:cs="Arial"/>
          <w:bCs/>
          <w:kern w:val="1"/>
        </w:rPr>
      </w:pPr>
      <w:r w:rsidRPr="007A61B8">
        <w:rPr>
          <w:rFonts w:ascii="Arial" w:hAnsi="Arial" w:cs="Arial"/>
          <w:bCs/>
          <w:kern w:val="1"/>
        </w:rPr>
        <w:t xml:space="preserve"> </w:t>
      </w:r>
      <w:r w:rsidRPr="007A61B8">
        <w:rPr>
          <w:rFonts w:ascii="Arial" w:hAnsi="Arial" w:cs="Arial"/>
          <w:bCs/>
          <w:kern w:val="1"/>
        </w:rPr>
        <w:tab/>
      </w:r>
      <w:r w:rsidRPr="007A61B8">
        <w:rPr>
          <w:rFonts w:ascii="Arial" w:hAnsi="Arial" w:cs="Arial"/>
          <w:bCs/>
          <w:kern w:val="1"/>
        </w:rPr>
        <w:tab/>
        <w:t xml:space="preserve"> </w:t>
      </w:r>
      <w:r w:rsidRPr="00EE4969">
        <w:rPr>
          <w:rFonts w:ascii="Arial" w:hAnsi="Arial" w:cs="Arial"/>
          <w:bCs/>
          <w:kern w:val="1"/>
        </w:rPr>
        <w:t xml:space="preserve">ul. </w:t>
      </w:r>
      <w:r w:rsidR="00EE4969" w:rsidRPr="00EA31AD">
        <w:rPr>
          <w:rFonts w:ascii="Arial" w:hAnsi="Arial" w:cs="Arial"/>
        </w:rPr>
        <w:t>gen. George’a Smitha Pattona 8, 15-688 Białystok</w:t>
      </w:r>
    </w:p>
    <w:p w14:paraId="401653CE" w14:textId="77777777" w:rsidR="007B41DA" w:rsidRDefault="007B41DA" w:rsidP="007B41DA">
      <w:pPr>
        <w:spacing w:after="0" w:line="240" w:lineRule="auto"/>
        <w:jc w:val="both"/>
        <w:rPr>
          <w:rFonts w:ascii="Arial" w:hAnsi="Arial" w:cs="Arial"/>
          <w:spacing w:val="4"/>
          <w:lang w:eastAsia="pl-PL"/>
        </w:rPr>
      </w:pPr>
    </w:p>
    <w:p w14:paraId="3399D171" w14:textId="77777777" w:rsidR="007B41DA" w:rsidRPr="007A61B8" w:rsidRDefault="008E3FA3" w:rsidP="007B41DA">
      <w:pPr>
        <w:spacing w:after="0" w:line="240" w:lineRule="auto"/>
        <w:jc w:val="both"/>
        <w:rPr>
          <w:rFonts w:ascii="Arial" w:hAnsi="Arial" w:cs="Arial"/>
          <w:spacing w:val="4"/>
          <w:lang w:eastAsia="pl-PL"/>
        </w:rPr>
      </w:pPr>
      <w:r>
        <w:rPr>
          <w:rFonts w:ascii="Arial" w:hAnsi="Arial" w:cs="Arial"/>
          <w:spacing w:val="4"/>
          <w:lang w:eastAsia="pl-PL"/>
        </w:rPr>
        <w:t>Dane Wykonawcy</w:t>
      </w:r>
      <w:r w:rsidR="007B41DA" w:rsidRPr="007A61B8">
        <w:rPr>
          <w:rFonts w:ascii="Arial" w:hAnsi="Arial" w:cs="Arial"/>
          <w:spacing w:val="4"/>
          <w:lang w:eastAsia="pl-PL"/>
        </w:rPr>
        <w:t xml:space="preserve">: </w:t>
      </w:r>
    </w:p>
    <w:p w14:paraId="2F049A18" w14:textId="77777777" w:rsidR="007B41DA" w:rsidRPr="007A61B8" w:rsidRDefault="007B41DA" w:rsidP="007B41DA">
      <w:pPr>
        <w:spacing w:after="0" w:line="276" w:lineRule="auto"/>
        <w:jc w:val="both"/>
        <w:rPr>
          <w:rFonts w:ascii="Arial" w:hAnsi="Arial" w:cs="Arial"/>
          <w:spacing w:val="4"/>
          <w:sz w:val="21"/>
          <w:szCs w:val="21"/>
          <w:lang w:eastAsia="pl-PL"/>
        </w:rPr>
      </w:pPr>
      <w:r w:rsidRPr="007A61B8">
        <w:rPr>
          <w:rFonts w:ascii="Arial" w:hAnsi="Arial" w:cs="Arial"/>
          <w:spacing w:val="4"/>
          <w:sz w:val="21"/>
          <w:szCs w:val="21"/>
          <w:lang w:eastAsia="pl-PL"/>
        </w:rPr>
        <w:t>...........................................................................................................................................</w:t>
      </w:r>
    </w:p>
    <w:p w14:paraId="5E984D7A" w14:textId="77777777" w:rsidR="007B41DA" w:rsidRPr="007A61B8" w:rsidRDefault="007B41DA" w:rsidP="007B41DA">
      <w:pPr>
        <w:spacing w:after="0" w:line="276" w:lineRule="auto"/>
        <w:jc w:val="both"/>
        <w:rPr>
          <w:rFonts w:ascii="Arial" w:hAnsi="Arial" w:cs="Arial"/>
          <w:spacing w:val="4"/>
          <w:sz w:val="21"/>
          <w:szCs w:val="21"/>
          <w:lang w:eastAsia="pl-PL"/>
        </w:rPr>
      </w:pPr>
      <w:r w:rsidRPr="007A61B8">
        <w:rPr>
          <w:rFonts w:ascii="Arial" w:hAnsi="Arial" w:cs="Arial"/>
          <w:spacing w:val="4"/>
          <w:sz w:val="21"/>
          <w:szCs w:val="21"/>
          <w:lang w:eastAsia="pl-PL"/>
        </w:rPr>
        <w:t>...........................................................................................................................................</w:t>
      </w:r>
    </w:p>
    <w:p w14:paraId="13E13B75" w14:textId="77777777" w:rsidR="007B41DA" w:rsidRPr="009D06E2" w:rsidRDefault="007B41DA" w:rsidP="007B41DA">
      <w:pPr>
        <w:spacing w:after="200" w:line="240" w:lineRule="auto"/>
        <w:rPr>
          <w:rFonts w:ascii="Arial" w:hAnsi="Arial" w:cs="Arial"/>
          <w:sz w:val="18"/>
          <w:szCs w:val="18"/>
        </w:rPr>
      </w:pPr>
      <w:r w:rsidRPr="007A61B8">
        <w:rPr>
          <w:rFonts w:ascii="Arial" w:hAnsi="Arial" w:cs="Arial"/>
          <w:i/>
          <w:sz w:val="18"/>
          <w:szCs w:val="18"/>
          <w:lang w:eastAsia="pl-PL"/>
        </w:rPr>
        <w:t>(pełna nazwa Wykonawcy/</w:t>
      </w:r>
      <w:r w:rsidRPr="00F21A3F">
        <w:rPr>
          <w:rFonts w:ascii="Arial" w:hAnsi="Arial" w:cs="Arial"/>
          <w:i/>
          <w:sz w:val="18"/>
          <w:szCs w:val="18"/>
          <w:lang w:eastAsia="pl-PL"/>
        </w:rPr>
        <w:t>Wykonawców w przypadku wykonawców wspólnie ubiegających się o udzielenie</w:t>
      </w:r>
      <w:r w:rsidRPr="00F21A3F">
        <w:rPr>
          <w:rFonts w:ascii="Arial" w:hAnsi="Arial" w:cs="Arial"/>
          <w:sz w:val="18"/>
          <w:szCs w:val="18"/>
        </w:rPr>
        <w:t xml:space="preserve"> </w:t>
      </w:r>
      <w:r w:rsidRPr="009D06E2">
        <w:rPr>
          <w:rFonts w:ascii="Arial" w:hAnsi="Arial" w:cs="Arial"/>
          <w:i/>
          <w:sz w:val="18"/>
          <w:szCs w:val="18"/>
          <w:lang w:eastAsia="pl-PL"/>
        </w:rPr>
        <w:t>zamówienia)</w:t>
      </w:r>
      <w:r w:rsidRPr="009D06E2">
        <w:rPr>
          <w:rFonts w:ascii="Arial" w:hAnsi="Arial" w:cs="Arial"/>
          <w:sz w:val="18"/>
          <w:szCs w:val="18"/>
        </w:rPr>
        <w:t xml:space="preserve"> </w:t>
      </w:r>
    </w:p>
    <w:p w14:paraId="42B2ADD4" w14:textId="77777777" w:rsidR="00EA31AD" w:rsidRDefault="009D06E2" w:rsidP="00EA31AD">
      <w:pPr>
        <w:spacing w:after="0" w:line="240" w:lineRule="auto"/>
        <w:rPr>
          <w:rFonts w:ascii="Arial" w:hAnsi="Arial" w:cs="Arial"/>
          <w:b/>
          <w:bCs/>
          <w:spacing w:val="4"/>
          <w:lang w:eastAsia="pl-PL"/>
        </w:rPr>
      </w:pPr>
      <w:r w:rsidRPr="009D06E2">
        <w:rPr>
          <w:rFonts w:ascii="Arial" w:hAnsi="Arial" w:cs="Arial"/>
          <w:b/>
          <w:bCs/>
          <w:spacing w:val="4"/>
          <w:lang w:eastAsia="pl-PL"/>
        </w:rPr>
        <w:t xml:space="preserve">Oświadczenie </w:t>
      </w:r>
      <w:r w:rsidR="00F737C0">
        <w:rPr>
          <w:rFonts w:ascii="Arial" w:hAnsi="Arial" w:cs="Arial"/>
          <w:b/>
          <w:bCs/>
          <w:spacing w:val="4"/>
          <w:lang w:eastAsia="pl-PL"/>
        </w:rPr>
        <w:t>W</w:t>
      </w:r>
      <w:r w:rsidRPr="009D06E2">
        <w:rPr>
          <w:rFonts w:ascii="Arial" w:hAnsi="Arial" w:cs="Arial"/>
          <w:b/>
          <w:bCs/>
          <w:spacing w:val="4"/>
          <w:lang w:eastAsia="pl-PL"/>
        </w:rPr>
        <w:t>ykonawcy dotyczące spełniania warunków zamówienia</w:t>
      </w:r>
    </w:p>
    <w:p w14:paraId="5BC36BF1" w14:textId="77777777" w:rsidR="00F737C0" w:rsidRPr="009D06E2" w:rsidRDefault="00F737C0" w:rsidP="00EA31AD">
      <w:pPr>
        <w:spacing w:after="0" w:line="240" w:lineRule="auto"/>
        <w:rPr>
          <w:rFonts w:ascii="Arial" w:hAnsi="Arial" w:cs="Arial"/>
          <w:b/>
          <w:bCs/>
          <w:spacing w:val="4"/>
          <w:lang w:eastAsia="pl-PL"/>
        </w:rPr>
      </w:pPr>
    </w:p>
    <w:p w14:paraId="7310D2CA" w14:textId="77777777" w:rsidR="00F737C0" w:rsidRPr="00A96612" w:rsidRDefault="007B41DA" w:rsidP="00F737C0">
      <w:pPr>
        <w:pStyle w:val="Akapitzlist"/>
        <w:numPr>
          <w:ilvl w:val="0"/>
          <w:numId w:val="8"/>
        </w:numPr>
        <w:rPr>
          <w:rFonts w:ascii="Arial" w:hAnsi="Arial" w:cs="Arial"/>
        </w:rPr>
      </w:pPr>
      <w:r w:rsidRPr="00F737C0">
        <w:rPr>
          <w:rFonts w:ascii="Arial" w:hAnsi="Arial" w:cs="Arial"/>
        </w:rPr>
        <w:t>Oświadczam, iż</w:t>
      </w:r>
      <w:r w:rsidR="008E3FA3" w:rsidRPr="00F737C0">
        <w:rPr>
          <w:rFonts w:ascii="Arial" w:hAnsi="Arial" w:cs="Arial"/>
        </w:rPr>
        <w:t xml:space="preserve"> spełniam warunki </w:t>
      </w:r>
      <w:r w:rsidR="007F53B2">
        <w:rPr>
          <w:rFonts w:ascii="Arial" w:hAnsi="Arial" w:cs="Arial"/>
        </w:rPr>
        <w:t xml:space="preserve">realizacji </w:t>
      </w:r>
      <w:r w:rsidR="008E3FA3" w:rsidRPr="00F737C0">
        <w:rPr>
          <w:rFonts w:ascii="Arial" w:hAnsi="Arial" w:cs="Arial"/>
        </w:rPr>
        <w:t xml:space="preserve">zamówienia określone przez Zamawiającego w </w:t>
      </w:r>
      <w:r w:rsidR="007F53B2">
        <w:rPr>
          <w:rFonts w:ascii="Arial" w:hAnsi="Arial" w:cs="Arial"/>
        </w:rPr>
        <w:t>Specyfikacji Warunków Zamówienia (</w:t>
      </w:r>
      <w:r w:rsidR="008E3FA3" w:rsidRPr="00F737C0">
        <w:rPr>
          <w:rFonts w:ascii="Arial" w:hAnsi="Arial" w:cs="Arial"/>
        </w:rPr>
        <w:t>SWZ</w:t>
      </w:r>
      <w:r w:rsidR="007F53B2">
        <w:rPr>
          <w:rFonts w:ascii="Arial" w:hAnsi="Arial" w:cs="Arial"/>
        </w:rPr>
        <w:t>)</w:t>
      </w:r>
      <w:r w:rsidR="008E3FA3" w:rsidRPr="00F737C0">
        <w:rPr>
          <w:rFonts w:ascii="Arial" w:hAnsi="Arial" w:cs="Arial"/>
        </w:rPr>
        <w:t xml:space="preserve"> </w:t>
      </w:r>
      <w:r w:rsidR="008E3FA3" w:rsidRPr="00EA0326">
        <w:rPr>
          <w:rFonts w:ascii="Arial" w:hAnsi="Arial" w:cs="Arial"/>
          <w:b/>
          <w:bCs/>
        </w:rPr>
        <w:t xml:space="preserve">dotyczące </w:t>
      </w:r>
      <w:r w:rsidR="007F53B2" w:rsidRPr="00EA0326">
        <w:rPr>
          <w:rFonts w:ascii="Arial" w:hAnsi="Arial" w:cs="Arial"/>
          <w:b/>
          <w:bCs/>
        </w:rPr>
        <w:t>klauzuli zatrudnieniowej</w:t>
      </w:r>
      <w:r w:rsidR="007F53B2">
        <w:rPr>
          <w:rFonts w:ascii="Arial" w:hAnsi="Arial" w:cs="Arial"/>
        </w:rPr>
        <w:t xml:space="preserve">, o której mowa w art. </w:t>
      </w:r>
      <w:r w:rsidR="009D06E2" w:rsidRPr="00F737C0">
        <w:rPr>
          <w:rFonts w:ascii="Arial" w:hAnsi="Arial" w:cs="Arial"/>
        </w:rPr>
        <w:t xml:space="preserve">96 ust. </w:t>
      </w:r>
      <w:r w:rsidR="00EA0326">
        <w:rPr>
          <w:rFonts w:ascii="Arial" w:hAnsi="Arial" w:cs="Arial"/>
        </w:rPr>
        <w:t>1</w:t>
      </w:r>
      <w:r w:rsidR="009D06E2" w:rsidRPr="00F737C0">
        <w:rPr>
          <w:rFonts w:ascii="Arial" w:hAnsi="Arial" w:cs="Arial"/>
        </w:rPr>
        <w:t xml:space="preserve"> ustawy</w:t>
      </w:r>
      <w:r w:rsidR="007F53B2">
        <w:rPr>
          <w:rFonts w:ascii="Arial" w:hAnsi="Arial" w:cs="Arial"/>
        </w:rPr>
        <w:t xml:space="preserve"> z dnia 11 września 2019 r.</w:t>
      </w:r>
      <w:r w:rsidR="009D06E2" w:rsidRPr="00F737C0">
        <w:rPr>
          <w:rFonts w:ascii="Arial" w:hAnsi="Arial" w:cs="Arial"/>
        </w:rPr>
        <w:t xml:space="preserve"> P</w:t>
      </w:r>
      <w:r w:rsidR="007F53B2">
        <w:rPr>
          <w:rFonts w:ascii="Arial" w:hAnsi="Arial" w:cs="Arial"/>
        </w:rPr>
        <w:t xml:space="preserve">rawo </w:t>
      </w:r>
      <w:r w:rsidR="009D06E2" w:rsidRPr="00F737C0">
        <w:rPr>
          <w:rFonts w:ascii="Arial" w:hAnsi="Arial" w:cs="Arial"/>
        </w:rPr>
        <w:t>z</w:t>
      </w:r>
      <w:r w:rsidR="007F53B2">
        <w:rPr>
          <w:rFonts w:ascii="Arial" w:hAnsi="Arial" w:cs="Arial"/>
        </w:rPr>
        <w:t xml:space="preserve">amówień </w:t>
      </w:r>
      <w:r w:rsidR="009D06E2" w:rsidRPr="00F737C0">
        <w:rPr>
          <w:rFonts w:ascii="Arial" w:hAnsi="Arial" w:cs="Arial"/>
        </w:rPr>
        <w:t>p</w:t>
      </w:r>
      <w:r w:rsidR="007F53B2">
        <w:rPr>
          <w:rFonts w:ascii="Arial" w:hAnsi="Arial" w:cs="Arial"/>
        </w:rPr>
        <w:t>ublicznych</w:t>
      </w:r>
      <w:r w:rsidR="009D06E2" w:rsidRPr="00F737C0">
        <w:rPr>
          <w:rFonts w:ascii="Arial" w:hAnsi="Arial" w:cs="Arial"/>
        </w:rPr>
        <w:t xml:space="preserve">, tj. </w:t>
      </w:r>
      <w:r w:rsidR="00F737C0" w:rsidRPr="00A96612">
        <w:rPr>
          <w:rFonts w:ascii="Arial" w:hAnsi="Arial" w:cs="Arial"/>
        </w:rPr>
        <w:t xml:space="preserve">do </w:t>
      </w:r>
      <w:r w:rsidR="007F53B2" w:rsidRPr="00A96612">
        <w:rPr>
          <w:rFonts w:ascii="Arial" w:hAnsi="Arial" w:cs="Arial"/>
        </w:rPr>
        <w:t xml:space="preserve">realizacji </w:t>
      </w:r>
      <w:r w:rsidR="00F737C0" w:rsidRPr="00A96612">
        <w:rPr>
          <w:rFonts w:ascii="Arial" w:hAnsi="Arial" w:cs="Arial"/>
        </w:rPr>
        <w:t xml:space="preserve">czynności związanych z </w:t>
      </w:r>
      <w:r w:rsidR="007F53B2" w:rsidRPr="00A96612">
        <w:rPr>
          <w:rFonts w:ascii="Arial" w:hAnsi="Arial" w:cs="Arial"/>
        </w:rPr>
        <w:t>wykonaniem</w:t>
      </w:r>
      <w:r w:rsidR="00F737C0" w:rsidRPr="00A96612">
        <w:rPr>
          <w:rFonts w:ascii="Arial" w:hAnsi="Arial" w:cs="Arial"/>
        </w:rPr>
        <w:t xml:space="preserve"> zamówienia będącego przedmiotem niniejszego postępowania, </w:t>
      </w:r>
      <w:r w:rsidR="00F737C0" w:rsidRPr="00A96612">
        <w:rPr>
          <w:rFonts w:ascii="Arial" w:hAnsi="Arial" w:cs="Arial"/>
          <w:b/>
          <w:bCs/>
        </w:rPr>
        <w:t>zatrudnię</w:t>
      </w:r>
      <w:r w:rsidR="00F737C0" w:rsidRPr="00A96612">
        <w:rPr>
          <w:rStyle w:val="Odwoanieprzypisudolnego"/>
          <w:rFonts w:ascii="Arial" w:hAnsi="Arial"/>
          <w:b/>
          <w:bCs/>
        </w:rPr>
        <w:footnoteReference w:id="1"/>
      </w:r>
      <w:r w:rsidR="00F737C0" w:rsidRPr="00A96612">
        <w:rPr>
          <w:rFonts w:ascii="Arial" w:hAnsi="Arial" w:cs="Arial"/>
          <w:b/>
          <w:bCs/>
        </w:rPr>
        <w:t xml:space="preserve"> jedną osobę </w:t>
      </w:r>
      <w:r w:rsidR="00EA0326" w:rsidRPr="00EA0326">
        <w:rPr>
          <w:rFonts w:ascii="Arial" w:hAnsi="Arial" w:cs="Arial"/>
        </w:rPr>
        <w:t>z grup osób wskazanych w art. 96 ust. 2 pkt 2 ustawy Pzp</w:t>
      </w:r>
      <w:r w:rsidR="00F737C0" w:rsidRPr="00A96612">
        <w:rPr>
          <w:rFonts w:ascii="Arial" w:hAnsi="Arial" w:cs="Arial"/>
        </w:rPr>
        <w:t>, zaangażowaną na okres realizacji zamówienia.</w:t>
      </w:r>
    </w:p>
    <w:p w14:paraId="67739235" w14:textId="77777777" w:rsidR="00034E6E" w:rsidRPr="009D06E2" w:rsidRDefault="00034E6E" w:rsidP="00034E6E">
      <w:pPr>
        <w:pStyle w:val="Akapitzlist"/>
        <w:suppressAutoHyphens w:val="0"/>
        <w:autoSpaceDE w:val="0"/>
        <w:autoSpaceDN w:val="0"/>
        <w:adjustRightInd w:val="0"/>
        <w:spacing w:after="0"/>
        <w:ind w:left="284"/>
        <w:rPr>
          <w:rFonts w:ascii="Arial" w:hAnsi="Arial" w:cs="Arial"/>
          <w:sz w:val="8"/>
          <w:szCs w:val="8"/>
        </w:rPr>
      </w:pPr>
    </w:p>
    <w:p w14:paraId="57BCDAC9" w14:textId="77777777" w:rsidR="00FA71DC" w:rsidRPr="00FA71DC" w:rsidRDefault="00FA71DC" w:rsidP="007B41DA">
      <w:pPr>
        <w:pStyle w:val="Akapitzlist"/>
        <w:numPr>
          <w:ilvl w:val="0"/>
          <w:numId w:val="10"/>
        </w:numPr>
        <w:suppressAutoHyphens w:val="0"/>
        <w:autoSpaceDE w:val="0"/>
        <w:autoSpaceDN w:val="0"/>
        <w:adjustRightInd w:val="0"/>
        <w:spacing w:after="0"/>
        <w:ind w:left="284" w:hanging="284"/>
        <w:rPr>
          <w:rFonts w:ascii="Arial" w:hAnsi="Arial" w:cs="Arial"/>
        </w:rPr>
      </w:pPr>
      <w:r w:rsidRPr="00FA71DC">
        <w:rPr>
          <w:rFonts w:ascii="Arial" w:hAnsi="Arial" w:cs="Arial"/>
          <w:shd w:val="clear" w:color="auto" w:fill="FFFFFF"/>
        </w:rPr>
        <w:t>Oświadczam</w:t>
      </w:r>
      <w:r>
        <w:rPr>
          <w:rFonts w:ascii="Arial" w:hAnsi="Arial" w:cs="Arial"/>
          <w:shd w:val="clear" w:color="auto" w:fill="FFFFFF"/>
        </w:rPr>
        <w:t>, że wszystkie informacje podane w powyższych oświadczeniach są aktualne i zgodne z prawdą oraz zostały przedstawione z pełną świadomością konsekwencji wprowadzania zamawiającego w błąd przy przedstawieniu informacji.</w:t>
      </w:r>
    </w:p>
    <w:p w14:paraId="03224191" w14:textId="77777777" w:rsidR="007B41DA" w:rsidRDefault="007B41DA" w:rsidP="005F0F16">
      <w:pPr>
        <w:widowControl w:val="0"/>
        <w:spacing w:after="0" w:line="240" w:lineRule="auto"/>
        <w:rPr>
          <w:rFonts w:ascii="Arial" w:hAnsi="Arial" w:cs="Arial"/>
        </w:rPr>
      </w:pPr>
    </w:p>
    <w:p w14:paraId="543A0468" w14:textId="77777777" w:rsidR="009D06E2" w:rsidRDefault="009D06E2" w:rsidP="005F0F16">
      <w:pPr>
        <w:widowControl w:val="0"/>
        <w:spacing w:after="0" w:line="240" w:lineRule="auto"/>
        <w:rPr>
          <w:rFonts w:ascii="Arial" w:hAnsi="Arial" w:cs="Arial"/>
        </w:rPr>
      </w:pPr>
    </w:p>
    <w:p w14:paraId="50C7F47B" w14:textId="77777777" w:rsidR="009D06E2" w:rsidRDefault="009D06E2" w:rsidP="005F0F16">
      <w:pPr>
        <w:widowControl w:val="0"/>
        <w:spacing w:after="0" w:line="240" w:lineRule="auto"/>
        <w:rPr>
          <w:rFonts w:ascii="Arial" w:hAnsi="Arial" w:cs="Arial"/>
        </w:rPr>
      </w:pPr>
    </w:p>
    <w:p w14:paraId="21FAF657" w14:textId="77777777" w:rsidR="009D06E2" w:rsidRDefault="009D06E2" w:rsidP="005F0F16">
      <w:pPr>
        <w:widowControl w:val="0"/>
        <w:spacing w:after="0" w:line="240" w:lineRule="auto"/>
        <w:rPr>
          <w:rFonts w:ascii="Arial" w:hAnsi="Arial" w:cs="Arial"/>
        </w:rPr>
      </w:pPr>
    </w:p>
    <w:p w14:paraId="33C93169" w14:textId="77777777" w:rsidR="009D06E2" w:rsidRDefault="009D06E2" w:rsidP="005F0F16">
      <w:pPr>
        <w:widowControl w:val="0"/>
        <w:spacing w:after="0" w:line="240" w:lineRule="auto"/>
        <w:rPr>
          <w:rFonts w:ascii="Arial" w:hAnsi="Arial" w:cs="Arial"/>
        </w:rPr>
      </w:pPr>
    </w:p>
    <w:p w14:paraId="48795FC3" w14:textId="77777777" w:rsidR="009D06E2" w:rsidRDefault="009D06E2" w:rsidP="005F0F16">
      <w:pPr>
        <w:widowControl w:val="0"/>
        <w:spacing w:after="0" w:line="240" w:lineRule="auto"/>
        <w:rPr>
          <w:rFonts w:ascii="Arial" w:hAnsi="Arial" w:cs="Arial"/>
        </w:rPr>
      </w:pPr>
    </w:p>
    <w:p w14:paraId="735B94C7" w14:textId="77777777" w:rsidR="009D06E2" w:rsidRPr="005F0F16" w:rsidRDefault="009D06E2" w:rsidP="005F0F16">
      <w:pPr>
        <w:widowControl w:val="0"/>
        <w:spacing w:after="0" w:line="240" w:lineRule="auto"/>
        <w:rPr>
          <w:rFonts w:ascii="Arial" w:hAnsi="Arial" w:cs="Arial"/>
        </w:rPr>
      </w:pPr>
    </w:p>
    <w:p w14:paraId="1B678770" w14:textId="77777777" w:rsidR="007B41DA" w:rsidRDefault="00EE4969" w:rsidP="00EE4969">
      <w:pPr>
        <w:widowControl w:val="0"/>
        <w:tabs>
          <w:tab w:val="left" w:pos="7225"/>
        </w:tabs>
        <w:suppressAutoHyphens/>
        <w:spacing w:after="0" w:line="240" w:lineRule="auto"/>
        <w:rPr>
          <w:rFonts w:ascii="Times New Roman" w:hAnsi="Times New Roman"/>
          <w:sz w:val="20"/>
          <w:szCs w:val="20"/>
          <w:lang w:eastAsia="pl-PL"/>
        </w:rPr>
      </w:pPr>
      <w:r>
        <w:rPr>
          <w:rFonts w:ascii="Times New Roman" w:hAnsi="Times New Roman"/>
          <w:sz w:val="20"/>
          <w:szCs w:val="20"/>
          <w:lang w:eastAsia="pl-PL"/>
        </w:rPr>
        <w:tab/>
      </w:r>
    </w:p>
    <w:p w14:paraId="6DC391F3" w14:textId="77777777" w:rsidR="007B41DA" w:rsidRPr="005F0F16" w:rsidRDefault="007B41DA" w:rsidP="007B41DA">
      <w:pPr>
        <w:widowControl w:val="0"/>
        <w:suppressAutoHyphens/>
        <w:spacing w:after="0" w:line="240" w:lineRule="auto"/>
        <w:jc w:val="center"/>
        <w:rPr>
          <w:rFonts w:ascii="Arial" w:hAnsi="Arial" w:cs="Arial"/>
          <w:sz w:val="18"/>
          <w:szCs w:val="18"/>
          <w:lang w:eastAsia="pl-PL"/>
        </w:rPr>
      </w:pPr>
      <w:r w:rsidRPr="005F0F16">
        <w:rPr>
          <w:rFonts w:ascii="Arial" w:hAnsi="Arial" w:cs="Arial"/>
          <w:sz w:val="18"/>
          <w:szCs w:val="18"/>
          <w:lang w:eastAsia="pl-PL"/>
        </w:rPr>
        <w:t>NINIEJSZY PLIK PODPISUJE WYKONAWCA/WYKONAWCY</w:t>
      </w:r>
    </w:p>
    <w:p w14:paraId="02C31550" w14:textId="77777777" w:rsidR="007B41DA" w:rsidRPr="005F0F16" w:rsidRDefault="007B41DA" w:rsidP="007B41DA">
      <w:pPr>
        <w:widowControl w:val="0"/>
        <w:suppressAutoHyphens/>
        <w:spacing w:after="0" w:line="240" w:lineRule="auto"/>
        <w:jc w:val="center"/>
        <w:rPr>
          <w:rFonts w:ascii="Arial" w:hAnsi="Arial" w:cs="Arial"/>
          <w:sz w:val="18"/>
          <w:szCs w:val="18"/>
          <w:lang w:eastAsia="pl-PL"/>
        </w:rPr>
      </w:pPr>
      <w:r w:rsidRPr="005F0F16">
        <w:rPr>
          <w:rFonts w:ascii="Arial" w:hAnsi="Arial" w:cs="Arial"/>
          <w:sz w:val="18"/>
          <w:szCs w:val="18"/>
          <w:lang w:eastAsia="pl-PL"/>
        </w:rPr>
        <w:t xml:space="preserve"> KWALIFIKOWALNYM PODPISEM ELEKTRONICZNYM, </w:t>
      </w:r>
    </w:p>
    <w:p w14:paraId="11153F42" w14:textId="77777777" w:rsidR="007B41DA" w:rsidRPr="005F0F16" w:rsidRDefault="007B41DA" w:rsidP="007B41DA">
      <w:pPr>
        <w:widowControl w:val="0"/>
        <w:suppressAutoHyphens/>
        <w:spacing w:after="0" w:line="240" w:lineRule="auto"/>
        <w:jc w:val="center"/>
        <w:rPr>
          <w:rFonts w:ascii="Arial" w:hAnsi="Arial" w:cs="Arial"/>
          <w:sz w:val="18"/>
          <w:szCs w:val="18"/>
          <w:lang w:eastAsia="pl-PL"/>
        </w:rPr>
      </w:pPr>
      <w:r w:rsidRPr="005F0F16">
        <w:rPr>
          <w:rFonts w:ascii="Arial" w:hAnsi="Arial" w:cs="Arial"/>
          <w:sz w:val="18"/>
          <w:szCs w:val="18"/>
          <w:lang w:eastAsia="pl-PL"/>
        </w:rPr>
        <w:t>PODPISEM ZAUFANYM LUB PODPISEM OSOBISTYM</w:t>
      </w:r>
    </w:p>
    <w:p w14:paraId="77288C5C" w14:textId="77777777" w:rsidR="002401BC" w:rsidRPr="00777ACA" w:rsidRDefault="00216697" w:rsidP="007B41DA">
      <w:pPr>
        <w:spacing w:after="0" w:line="276" w:lineRule="auto"/>
        <w:ind w:right="567"/>
        <w:jc w:val="right"/>
        <w:rPr>
          <w:rFonts w:cstheme="minorHAnsi"/>
          <w:sz w:val="24"/>
          <w:szCs w:val="24"/>
        </w:rPr>
      </w:pPr>
      <w:r>
        <w:rPr>
          <w:rFonts w:eastAsia="Calibri" w:cstheme="minorHAnsi"/>
          <w:sz w:val="24"/>
          <w:szCs w:val="24"/>
        </w:rPr>
        <w:t xml:space="preserve"> </w:t>
      </w:r>
      <w:bookmarkEnd w:id="0"/>
    </w:p>
    <w:sectPr w:rsidR="002401BC" w:rsidRPr="00777ACA" w:rsidSect="007D2820">
      <w:headerReference w:type="default" r:id="rId8"/>
      <w:pgSz w:w="11906" w:h="16838"/>
      <w:pgMar w:top="2423"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263D5" w14:textId="77777777" w:rsidR="002D0D7B" w:rsidRDefault="002D0D7B" w:rsidP="002001B9">
      <w:pPr>
        <w:spacing w:after="0" w:line="240" w:lineRule="auto"/>
      </w:pPr>
      <w:r>
        <w:separator/>
      </w:r>
    </w:p>
  </w:endnote>
  <w:endnote w:type="continuationSeparator" w:id="0">
    <w:p w14:paraId="1082A62C" w14:textId="77777777" w:rsidR="002D0D7B" w:rsidRDefault="002D0D7B" w:rsidP="00200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A9645" w14:textId="77777777" w:rsidR="002D0D7B" w:rsidRDefault="002D0D7B" w:rsidP="002001B9">
      <w:pPr>
        <w:spacing w:after="0" w:line="240" w:lineRule="auto"/>
      </w:pPr>
      <w:r>
        <w:separator/>
      </w:r>
    </w:p>
  </w:footnote>
  <w:footnote w:type="continuationSeparator" w:id="0">
    <w:p w14:paraId="27ECE5FD" w14:textId="77777777" w:rsidR="002D0D7B" w:rsidRDefault="002D0D7B" w:rsidP="002001B9">
      <w:pPr>
        <w:spacing w:after="0" w:line="240" w:lineRule="auto"/>
      </w:pPr>
      <w:r>
        <w:continuationSeparator/>
      </w:r>
    </w:p>
  </w:footnote>
  <w:footnote w:id="1">
    <w:p w14:paraId="0BAAF49C" w14:textId="77777777" w:rsidR="00F737C0" w:rsidRPr="00B34386" w:rsidRDefault="00F737C0">
      <w:pPr>
        <w:pStyle w:val="Tekstprzypisudolnego"/>
        <w:rPr>
          <w:sz w:val="16"/>
          <w:szCs w:val="16"/>
        </w:rPr>
      </w:pPr>
      <w:r>
        <w:rPr>
          <w:rStyle w:val="Odwoanieprzypisudolnego"/>
        </w:rPr>
        <w:footnoteRef/>
      </w:r>
      <w:r>
        <w:t xml:space="preserve"> </w:t>
      </w:r>
      <w:r w:rsidR="00EA0326" w:rsidRPr="00EA0326">
        <w:rPr>
          <w:sz w:val="16"/>
          <w:szCs w:val="16"/>
        </w:rPr>
        <w:t>Poprzez za</w:t>
      </w:r>
      <w:r w:rsidR="00F80DAC">
        <w:rPr>
          <w:sz w:val="16"/>
          <w:szCs w:val="16"/>
        </w:rPr>
        <w:t>trudnienie</w:t>
      </w:r>
      <w:r w:rsidR="00EA0326" w:rsidRPr="00EA0326">
        <w:rPr>
          <w:sz w:val="16"/>
          <w:szCs w:val="16"/>
        </w:rPr>
        <w:t xml:space="preserve"> do realizacji zamówienia Zamawiający rozumie zarówno zatrudnienie nowej osoby będącej osobą, o której mowa w art. 96 ust. 2 pkt 2 ustawy Pzp, jak i oddelegowanie do realizacji zamówienia zatrudnionej już osoby będącej osobą, o której mowa w art. 96 ust. 2 pkt 2 ustawy Pzp</w:t>
      </w:r>
      <w:r w:rsidR="00E05EB0">
        <w:rPr>
          <w:sz w:val="16"/>
          <w:szCs w:val="16"/>
        </w:rPr>
        <w:t xml:space="preserve">. </w:t>
      </w:r>
      <w:r w:rsidR="00E05EB0" w:rsidRPr="00E05EB0">
        <w:rPr>
          <w:sz w:val="16"/>
          <w:szCs w:val="16"/>
        </w:rPr>
        <w:t xml:space="preserve">W przypadku osób bezrobotnych, osób poszukujących pracy niepozostających w zatrudnieniu lub niewykonujących innej pracy zarobkowej oraz osób do 30 roku życia oraz po ukończeniu 50 roku życia, posiadających status osoby poszukującej pracy, bez zatrudnienia, Zamawiający wymaga, aby były to nowozatrudniona osoba lub osoba zatrudniona nie wcześniej </w:t>
      </w:r>
      <w:r w:rsidR="00E05EB0" w:rsidRPr="00B34386">
        <w:rPr>
          <w:sz w:val="16"/>
          <w:szCs w:val="16"/>
        </w:rPr>
        <w:t>niż 14 dni przed zawarciem umowy w ramach tego postępowania.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FB016" w14:textId="77777777" w:rsidR="002001B9" w:rsidRDefault="002001B9">
    <w:pPr>
      <w:pStyle w:val="Nagwek"/>
    </w:pPr>
    <w:r>
      <w:rPr>
        <w:noProof/>
        <w:lang w:eastAsia="pl-PL"/>
      </w:rPr>
      <w:drawing>
        <wp:anchor distT="0" distB="0" distL="114300" distR="114300" simplePos="0" relativeHeight="251658752" behindDoc="1" locked="0" layoutInCell="1" allowOverlap="1" wp14:anchorId="151F020B" wp14:editId="619E2980">
          <wp:simplePos x="0" y="0"/>
          <wp:positionH relativeFrom="column">
            <wp:posOffset>103964</wp:posOffset>
          </wp:positionH>
          <wp:positionV relativeFrom="paragraph">
            <wp:posOffset>-97155</wp:posOffset>
          </wp:positionV>
          <wp:extent cx="5578323" cy="780356"/>
          <wp:effectExtent l="0" t="0" r="0" b="0"/>
          <wp:wrapTight wrapText="bothSides">
            <wp:wrapPolygon edited="0">
              <wp:start x="1402" y="2111"/>
              <wp:lineTo x="590" y="4749"/>
              <wp:lineTo x="516" y="11609"/>
              <wp:lineTo x="885" y="11609"/>
              <wp:lineTo x="516" y="13720"/>
              <wp:lineTo x="590" y="17414"/>
              <wp:lineTo x="1254" y="18997"/>
              <wp:lineTo x="1844" y="18997"/>
              <wp:lineTo x="15492" y="17941"/>
              <wp:lineTo x="21025" y="16358"/>
              <wp:lineTo x="21172" y="5277"/>
              <wp:lineTo x="19033" y="4221"/>
              <wp:lineTo x="1844" y="2111"/>
              <wp:lineTo x="1402" y="2111"/>
            </wp:wrapPolygon>
          </wp:wrapTight>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001.png"/>
                  <pic:cNvPicPr/>
                </pic:nvPicPr>
                <pic:blipFill>
                  <a:blip r:embed="rId1">
                    <a:extLst>
                      <a:ext uri="{28A0092B-C50C-407E-A947-70E740481C1C}">
                        <a14:useLocalDpi xmlns:a14="http://schemas.microsoft.com/office/drawing/2010/main" val="0"/>
                      </a:ext>
                    </a:extLst>
                  </a:blip>
                  <a:stretch>
                    <a:fillRect/>
                  </a:stretch>
                </pic:blipFill>
                <pic:spPr>
                  <a:xfrm>
                    <a:off x="0" y="0"/>
                    <a:ext cx="5578323" cy="78035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B602D9"/>
    <w:multiLevelType w:val="hybridMultilevel"/>
    <w:tmpl w:val="0E621C62"/>
    <w:lvl w:ilvl="0" w:tplc="4D1A6FB2">
      <w:start w:val="2"/>
      <w:numFmt w:val="decimal"/>
      <w:lvlText w:val="%1."/>
      <w:lvlJc w:val="left"/>
      <w:pPr>
        <w:ind w:left="720" w:hanging="360"/>
      </w:pPr>
      <w:rPr>
        <w:rFonts w:cs="Times New Roman" w:hint="default"/>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313B7325"/>
    <w:multiLevelType w:val="hybridMultilevel"/>
    <w:tmpl w:val="B39854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4E15FD1"/>
    <w:multiLevelType w:val="hybridMultilevel"/>
    <w:tmpl w:val="43CC4E3C"/>
    <w:lvl w:ilvl="0" w:tplc="14D224C4">
      <w:start w:val="1"/>
      <w:numFmt w:val="decimal"/>
      <w:lvlText w:val="%1."/>
      <w:lvlJc w:val="left"/>
      <w:pPr>
        <w:ind w:left="720" w:hanging="360"/>
      </w:pPr>
      <w:rPr>
        <w:rFonts w:eastAsia="Times New Roman"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2987838"/>
    <w:multiLevelType w:val="hybridMultilevel"/>
    <w:tmpl w:val="FFFFFFFF"/>
    <w:lvl w:ilvl="0" w:tplc="638A427E">
      <w:start w:val="1"/>
      <w:numFmt w:val="decimal"/>
      <w:lvlText w:val="%1."/>
      <w:lvlJc w:val="left"/>
      <w:pPr>
        <w:ind w:left="360" w:hanging="360"/>
      </w:pPr>
      <w:rPr>
        <w:rFonts w:ascii="Arial" w:hAnsi="Arial" w:cs="Arial"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 w15:restartNumberingAfterBreak="0">
    <w:nsid w:val="462E0AED"/>
    <w:multiLevelType w:val="hybridMultilevel"/>
    <w:tmpl w:val="86248030"/>
    <w:lvl w:ilvl="0" w:tplc="1AC8F3C6">
      <w:start w:val="1"/>
      <w:numFmt w:val="upp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512C4FA5"/>
    <w:multiLevelType w:val="hybridMultilevel"/>
    <w:tmpl w:val="5BBCD0E8"/>
    <w:lvl w:ilvl="0" w:tplc="14D224C4">
      <w:start w:val="1"/>
      <w:numFmt w:val="decimal"/>
      <w:lvlText w:val="%1."/>
      <w:lvlJc w:val="left"/>
      <w:pPr>
        <w:ind w:left="720" w:hanging="360"/>
      </w:pPr>
      <w:rPr>
        <w:rFonts w:eastAsia="Times New Roman"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28D3F25"/>
    <w:multiLevelType w:val="hybridMultilevel"/>
    <w:tmpl w:val="D22A43EA"/>
    <w:lvl w:ilvl="0" w:tplc="F46086E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6890211"/>
    <w:multiLevelType w:val="hybridMultilevel"/>
    <w:tmpl w:val="9C0E4EFC"/>
    <w:lvl w:ilvl="0" w:tplc="B21A11F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72C840C4"/>
    <w:multiLevelType w:val="hybridMultilevel"/>
    <w:tmpl w:val="FFFFFFFF"/>
    <w:lvl w:ilvl="0" w:tplc="1A9C3638">
      <w:start w:val="1"/>
      <w:numFmt w:val="bullet"/>
      <w:lvlText w:val=""/>
      <w:lvlJc w:val="left"/>
      <w:pPr>
        <w:ind w:left="1287" w:hanging="360"/>
      </w:pPr>
      <w:rPr>
        <w:rFonts w:ascii="Symbol" w:hAnsi="Symbol" w:hint="default"/>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9" w15:restartNumberingAfterBreak="0">
    <w:nsid w:val="7D700F2C"/>
    <w:multiLevelType w:val="hybridMultilevel"/>
    <w:tmpl w:val="366C3A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90822737">
    <w:abstractNumId w:val="9"/>
  </w:num>
  <w:num w:numId="2" w16cid:durableId="410930566">
    <w:abstractNumId w:val="6"/>
  </w:num>
  <w:num w:numId="3" w16cid:durableId="1446270094">
    <w:abstractNumId w:val="1"/>
  </w:num>
  <w:num w:numId="4" w16cid:durableId="1256357245">
    <w:abstractNumId w:val="5"/>
  </w:num>
  <w:num w:numId="5" w16cid:durableId="956525446">
    <w:abstractNumId w:val="2"/>
  </w:num>
  <w:num w:numId="6" w16cid:durableId="814614159">
    <w:abstractNumId w:val="4"/>
  </w:num>
  <w:num w:numId="7" w16cid:durableId="13919693">
    <w:abstractNumId w:val="7"/>
  </w:num>
  <w:num w:numId="8" w16cid:durableId="179200479">
    <w:abstractNumId w:val="3"/>
  </w:num>
  <w:num w:numId="9" w16cid:durableId="982856825">
    <w:abstractNumId w:val="8"/>
  </w:num>
  <w:num w:numId="10" w16cid:durableId="3042394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31E4C"/>
    <w:rsid w:val="00003DDC"/>
    <w:rsid w:val="00023F98"/>
    <w:rsid w:val="00034E6E"/>
    <w:rsid w:val="00035945"/>
    <w:rsid w:val="00043F1F"/>
    <w:rsid w:val="00051858"/>
    <w:rsid w:val="00093D33"/>
    <w:rsid w:val="000D11B7"/>
    <w:rsid w:val="000F4BEE"/>
    <w:rsid w:val="001028FB"/>
    <w:rsid w:val="001034BF"/>
    <w:rsid w:val="00135F32"/>
    <w:rsid w:val="00145722"/>
    <w:rsid w:val="00156003"/>
    <w:rsid w:val="00161FCF"/>
    <w:rsid w:val="001C6357"/>
    <w:rsid w:val="001C6387"/>
    <w:rsid w:val="001D72B2"/>
    <w:rsid w:val="001E2000"/>
    <w:rsid w:val="002001B9"/>
    <w:rsid w:val="002068DF"/>
    <w:rsid w:val="00216697"/>
    <w:rsid w:val="00231405"/>
    <w:rsid w:val="002401BC"/>
    <w:rsid w:val="00250DBF"/>
    <w:rsid w:val="00253344"/>
    <w:rsid w:val="00255568"/>
    <w:rsid w:val="00257B2D"/>
    <w:rsid w:val="00273137"/>
    <w:rsid w:val="002A7884"/>
    <w:rsid w:val="002B3EDB"/>
    <w:rsid w:val="002C588A"/>
    <w:rsid w:val="002D0D7B"/>
    <w:rsid w:val="002D1113"/>
    <w:rsid w:val="002F08C0"/>
    <w:rsid w:val="00305E68"/>
    <w:rsid w:val="00315082"/>
    <w:rsid w:val="003765C0"/>
    <w:rsid w:val="0038000C"/>
    <w:rsid w:val="0039093C"/>
    <w:rsid w:val="00397E46"/>
    <w:rsid w:val="003A0AA2"/>
    <w:rsid w:val="003A679E"/>
    <w:rsid w:val="003B178B"/>
    <w:rsid w:val="003B24B7"/>
    <w:rsid w:val="003C0510"/>
    <w:rsid w:val="003C581B"/>
    <w:rsid w:val="003D5A1D"/>
    <w:rsid w:val="003F5AAE"/>
    <w:rsid w:val="003F7B39"/>
    <w:rsid w:val="00406D54"/>
    <w:rsid w:val="00413852"/>
    <w:rsid w:val="004219E2"/>
    <w:rsid w:val="004335FD"/>
    <w:rsid w:val="00437855"/>
    <w:rsid w:val="00441C33"/>
    <w:rsid w:val="004440CF"/>
    <w:rsid w:val="004477F1"/>
    <w:rsid w:val="00452676"/>
    <w:rsid w:val="00490178"/>
    <w:rsid w:val="00496D18"/>
    <w:rsid w:val="004A2D4D"/>
    <w:rsid w:val="004C4F63"/>
    <w:rsid w:val="004D0938"/>
    <w:rsid w:val="00522FF8"/>
    <w:rsid w:val="005266D6"/>
    <w:rsid w:val="00530C2F"/>
    <w:rsid w:val="00571448"/>
    <w:rsid w:val="00572061"/>
    <w:rsid w:val="0059010E"/>
    <w:rsid w:val="005918F7"/>
    <w:rsid w:val="0059371B"/>
    <w:rsid w:val="0059775A"/>
    <w:rsid w:val="005D7A71"/>
    <w:rsid w:val="005E2061"/>
    <w:rsid w:val="005F0D0B"/>
    <w:rsid w:val="005F0F16"/>
    <w:rsid w:val="00602B8A"/>
    <w:rsid w:val="00611F9B"/>
    <w:rsid w:val="0064442A"/>
    <w:rsid w:val="00654155"/>
    <w:rsid w:val="00655989"/>
    <w:rsid w:val="006753CE"/>
    <w:rsid w:val="00680CAD"/>
    <w:rsid w:val="00681648"/>
    <w:rsid w:val="006A5DC0"/>
    <w:rsid w:val="006C28FE"/>
    <w:rsid w:val="006E2273"/>
    <w:rsid w:val="006E422A"/>
    <w:rsid w:val="006E4C9B"/>
    <w:rsid w:val="00722423"/>
    <w:rsid w:val="00722E10"/>
    <w:rsid w:val="00731E4C"/>
    <w:rsid w:val="00733BE0"/>
    <w:rsid w:val="00746D88"/>
    <w:rsid w:val="00761E2E"/>
    <w:rsid w:val="00763F5B"/>
    <w:rsid w:val="00771885"/>
    <w:rsid w:val="00777ACA"/>
    <w:rsid w:val="007A2BB6"/>
    <w:rsid w:val="007A6483"/>
    <w:rsid w:val="007B41DA"/>
    <w:rsid w:val="007B7273"/>
    <w:rsid w:val="007C141B"/>
    <w:rsid w:val="007D2820"/>
    <w:rsid w:val="007D43E5"/>
    <w:rsid w:val="007E51EE"/>
    <w:rsid w:val="007F2D48"/>
    <w:rsid w:val="007F53B2"/>
    <w:rsid w:val="00801480"/>
    <w:rsid w:val="008317E2"/>
    <w:rsid w:val="00831EFB"/>
    <w:rsid w:val="0083257E"/>
    <w:rsid w:val="008603B7"/>
    <w:rsid w:val="00883D8E"/>
    <w:rsid w:val="00885EF1"/>
    <w:rsid w:val="00886BC6"/>
    <w:rsid w:val="00890B20"/>
    <w:rsid w:val="008A2096"/>
    <w:rsid w:val="008A5A4B"/>
    <w:rsid w:val="008E3FA3"/>
    <w:rsid w:val="008E514E"/>
    <w:rsid w:val="008E6FF5"/>
    <w:rsid w:val="00907150"/>
    <w:rsid w:val="009101DC"/>
    <w:rsid w:val="009330AC"/>
    <w:rsid w:val="009406E0"/>
    <w:rsid w:val="009441D2"/>
    <w:rsid w:val="00963711"/>
    <w:rsid w:val="00980E3F"/>
    <w:rsid w:val="009814AC"/>
    <w:rsid w:val="00994F23"/>
    <w:rsid w:val="009A5453"/>
    <w:rsid w:val="009B0C75"/>
    <w:rsid w:val="009B4E46"/>
    <w:rsid w:val="009C7F77"/>
    <w:rsid w:val="009D06E2"/>
    <w:rsid w:val="009E247B"/>
    <w:rsid w:val="009E44A3"/>
    <w:rsid w:val="009E752E"/>
    <w:rsid w:val="00A4304F"/>
    <w:rsid w:val="00A54596"/>
    <w:rsid w:val="00A60F81"/>
    <w:rsid w:val="00A71E59"/>
    <w:rsid w:val="00A911C6"/>
    <w:rsid w:val="00A96612"/>
    <w:rsid w:val="00A9731E"/>
    <w:rsid w:val="00AD0B88"/>
    <w:rsid w:val="00B25AFD"/>
    <w:rsid w:val="00B34386"/>
    <w:rsid w:val="00B4142A"/>
    <w:rsid w:val="00B46298"/>
    <w:rsid w:val="00B50808"/>
    <w:rsid w:val="00B5186B"/>
    <w:rsid w:val="00B64A5B"/>
    <w:rsid w:val="00B71C2E"/>
    <w:rsid w:val="00BA2083"/>
    <w:rsid w:val="00BA6A42"/>
    <w:rsid w:val="00BB22D5"/>
    <w:rsid w:val="00BC293E"/>
    <w:rsid w:val="00BC43D9"/>
    <w:rsid w:val="00BD59BA"/>
    <w:rsid w:val="00BF6E58"/>
    <w:rsid w:val="00BF7641"/>
    <w:rsid w:val="00C358AD"/>
    <w:rsid w:val="00C50EF1"/>
    <w:rsid w:val="00C51680"/>
    <w:rsid w:val="00C60031"/>
    <w:rsid w:val="00C81654"/>
    <w:rsid w:val="00C82E43"/>
    <w:rsid w:val="00CB6458"/>
    <w:rsid w:val="00D044BB"/>
    <w:rsid w:val="00D15DDA"/>
    <w:rsid w:val="00D15FC0"/>
    <w:rsid w:val="00D409F9"/>
    <w:rsid w:val="00D544FF"/>
    <w:rsid w:val="00D7191C"/>
    <w:rsid w:val="00D9124E"/>
    <w:rsid w:val="00DA1D79"/>
    <w:rsid w:val="00DB0C65"/>
    <w:rsid w:val="00DE4FED"/>
    <w:rsid w:val="00DF0B14"/>
    <w:rsid w:val="00DF215F"/>
    <w:rsid w:val="00DF5692"/>
    <w:rsid w:val="00E05301"/>
    <w:rsid w:val="00E05EB0"/>
    <w:rsid w:val="00E15FC7"/>
    <w:rsid w:val="00E47EBF"/>
    <w:rsid w:val="00E66AC2"/>
    <w:rsid w:val="00E9377F"/>
    <w:rsid w:val="00EA0326"/>
    <w:rsid w:val="00EA31AD"/>
    <w:rsid w:val="00EA69BF"/>
    <w:rsid w:val="00EA6A8D"/>
    <w:rsid w:val="00EB4AD4"/>
    <w:rsid w:val="00EE2176"/>
    <w:rsid w:val="00EE4969"/>
    <w:rsid w:val="00F03AC1"/>
    <w:rsid w:val="00F111B6"/>
    <w:rsid w:val="00F17129"/>
    <w:rsid w:val="00F21A3F"/>
    <w:rsid w:val="00F309CB"/>
    <w:rsid w:val="00F408D9"/>
    <w:rsid w:val="00F47EA5"/>
    <w:rsid w:val="00F5405A"/>
    <w:rsid w:val="00F57A50"/>
    <w:rsid w:val="00F7073F"/>
    <w:rsid w:val="00F737C0"/>
    <w:rsid w:val="00F80DAC"/>
    <w:rsid w:val="00F812C6"/>
    <w:rsid w:val="00F81D41"/>
    <w:rsid w:val="00FA6892"/>
    <w:rsid w:val="00FA71DC"/>
    <w:rsid w:val="00FB6B02"/>
    <w:rsid w:val="00FC5B64"/>
    <w:rsid w:val="00FD1490"/>
    <w:rsid w:val="00FD6D26"/>
    <w:rsid w:val="00FF3B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F39F9"/>
  <w15:docId w15:val="{D116D247-A10C-4942-BF39-DBF64FEF0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22FF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001B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001B9"/>
  </w:style>
  <w:style w:type="paragraph" w:styleId="Stopka">
    <w:name w:val="footer"/>
    <w:basedOn w:val="Normalny"/>
    <w:link w:val="StopkaZnak"/>
    <w:uiPriority w:val="99"/>
    <w:unhideWhenUsed/>
    <w:rsid w:val="002001B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001B9"/>
  </w:style>
  <w:style w:type="character" w:customStyle="1" w:styleId="AkapitzlistZnak">
    <w:name w:val="Akapit z listą Znak"/>
    <w:aliases w:val="L1 Znak,Numerowanie Znak,Akapit z listą5 Znak,Kolorowa lista — akcent 11 Znak,List Paragraph Znak,Akapit z listą BS Znak,CW_Lista Znak,Nagłowek 3 Znak,Preambuła Znak,Dot pt Znak,F5 List Paragraph Znak,Recommendation Znak,lp1 Znak"/>
    <w:link w:val="Akapitzlist"/>
    <w:uiPriority w:val="34"/>
    <w:qFormat/>
    <w:rsid w:val="002401BC"/>
    <w:rPr>
      <w:rFonts w:eastAsiaTheme="minorEastAsia"/>
      <w:lang w:eastAsia="pl-PL"/>
    </w:rPr>
  </w:style>
  <w:style w:type="paragraph" w:styleId="Akapitzlist">
    <w:name w:val="List Paragraph"/>
    <w:aliases w:val="L1,Numerowanie,Akapit z listą5,Kolorowa lista — akcent 11,List Paragraph,Akapit z listą BS,CW_Lista,Nagłowek 3,Preambuła,Dot pt,F5 List Paragraph,Recommendation,List Paragraph11,lp1,maz_wyliczenie,opis dzialania,K-P_odwolanie,A_wyliczenie"/>
    <w:basedOn w:val="Normalny"/>
    <w:link w:val="AkapitzlistZnak"/>
    <w:uiPriority w:val="34"/>
    <w:qFormat/>
    <w:rsid w:val="002401BC"/>
    <w:pPr>
      <w:suppressAutoHyphens/>
      <w:spacing w:after="200" w:line="276" w:lineRule="auto"/>
      <w:ind w:left="720"/>
      <w:contextualSpacing/>
    </w:pPr>
    <w:rPr>
      <w:rFonts w:eastAsiaTheme="minorEastAsia"/>
      <w:lang w:eastAsia="pl-PL"/>
    </w:rPr>
  </w:style>
  <w:style w:type="character" w:styleId="Hipercze">
    <w:name w:val="Hyperlink"/>
    <w:basedOn w:val="Domylnaczcionkaakapitu"/>
    <w:uiPriority w:val="99"/>
    <w:unhideWhenUsed/>
    <w:rsid w:val="002401BC"/>
    <w:rPr>
      <w:color w:val="0563C1" w:themeColor="hyperlink"/>
      <w:u w:val="single"/>
    </w:rPr>
  </w:style>
  <w:style w:type="paragraph" w:customStyle="1" w:styleId="Standard">
    <w:name w:val="Standard"/>
    <w:rsid w:val="002401BC"/>
    <w:pPr>
      <w:suppressAutoHyphens/>
      <w:autoSpaceDN w:val="0"/>
      <w:spacing w:line="256" w:lineRule="auto"/>
    </w:pPr>
    <w:rPr>
      <w:rFonts w:ascii="Calibri" w:eastAsia="SimSun" w:hAnsi="Calibri" w:cs="F"/>
      <w:kern w:val="3"/>
    </w:rPr>
  </w:style>
  <w:style w:type="character" w:styleId="Odwoaniedokomentarza">
    <w:name w:val="annotation reference"/>
    <w:basedOn w:val="Domylnaczcionkaakapitu"/>
    <w:uiPriority w:val="99"/>
    <w:semiHidden/>
    <w:unhideWhenUsed/>
    <w:rsid w:val="00722423"/>
    <w:rPr>
      <w:sz w:val="16"/>
      <w:szCs w:val="16"/>
    </w:rPr>
  </w:style>
  <w:style w:type="paragraph" w:styleId="Tekstkomentarza">
    <w:name w:val="annotation text"/>
    <w:basedOn w:val="Normalny"/>
    <w:link w:val="TekstkomentarzaZnak"/>
    <w:uiPriority w:val="99"/>
    <w:unhideWhenUsed/>
    <w:rsid w:val="00722423"/>
    <w:pPr>
      <w:spacing w:line="240" w:lineRule="auto"/>
    </w:pPr>
    <w:rPr>
      <w:sz w:val="20"/>
      <w:szCs w:val="20"/>
    </w:rPr>
  </w:style>
  <w:style w:type="character" w:customStyle="1" w:styleId="TekstkomentarzaZnak">
    <w:name w:val="Tekst komentarza Znak"/>
    <w:basedOn w:val="Domylnaczcionkaakapitu"/>
    <w:link w:val="Tekstkomentarza"/>
    <w:uiPriority w:val="99"/>
    <w:rsid w:val="00722423"/>
    <w:rPr>
      <w:sz w:val="20"/>
      <w:szCs w:val="20"/>
    </w:rPr>
  </w:style>
  <w:style w:type="paragraph" w:styleId="Tematkomentarza">
    <w:name w:val="annotation subject"/>
    <w:basedOn w:val="Tekstkomentarza"/>
    <w:next w:val="Tekstkomentarza"/>
    <w:link w:val="TematkomentarzaZnak"/>
    <w:uiPriority w:val="99"/>
    <w:semiHidden/>
    <w:unhideWhenUsed/>
    <w:rsid w:val="00722423"/>
    <w:rPr>
      <w:b/>
      <w:bCs/>
    </w:rPr>
  </w:style>
  <w:style w:type="character" w:customStyle="1" w:styleId="TematkomentarzaZnak">
    <w:name w:val="Temat komentarza Znak"/>
    <w:basedOn w:val="TekstkomentarzaZnak"/>
    <w:link w:val="Tematkomentarza"/>
    <w:uiPriority w:val="99"/>
    <w:semiHidden/>
    <w:rsid w:val="00722423"/>
    <w:rPr>
      <w:b/>
      <w:bCs/>
      <w:sz w:val="20"/>
      <w:szCs w:val="20"/>
    </w:rPr>
  </w:style>
  <w:style w:type="paragraph" w:styleId="Poprawka">
    <w:name w:val="Revision"/>
    <w:hidden/>
    <w:uiPriority w:val="99"/>
    <w:semiHidden/>
    <w:rsid w:val="00722423"/>
    <w:pPr>
      <w:spacing w:after="0" w:line="240" w:lineRule="auto"/>
    </w:pPr>
  </w:style>
  <w:style w:type="paragraph" w:styleId="Tekstdymka">
    <w:name w:val="Balloon Text"/>
    <w:basedOn w:val="Normalny"/>
    <w:link w:val="TekstdymkaZnak"/>
    <w:uiPriority w:val="99"/>
    <w:semiHidden/>
    <w:unhideWhenUsed/>
    <w:rsid w:val="00680CA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80CAD"/>
    <w:rPr>
      <w:rFonts w:ascii="Tahoma" w:hAnsi="Tahoma" w:cs="Tahoma"/>
      <w:sz w:val="16"/>
      <w:szCs w:val="16"/>
    </w:rPr>
  </w:style>
  <w:style w:type="character" w:styleId="Odwoanieprzypisudolnego">
    <w:name w:val="footnote reference"/>
    <w:basedOn w:val="Domylnaczcionkaakapitu"/>
    <w:uiPriority w:val="99"/>
    <w:semiHidden/>
    <w:unhideWhenUsed/>
    <w:rsid w:val="007B41DA"/>
    <w:rPr>
      <w:rFonts w:cs="Times New Roman"/>
      <w:vertAlign w:val="superscript"/>
    </w:rPr>
  </w:style>
  <w:style w:type="paragraph" w:styleId="Tekstprzypisudolnego">
    <w:name w:val="footnote text"/>
    <w:basedOn w:val="Normalny"/>
    <w:link w:val="TekstprzypisudolnegoZnak"/>
    <w:uiPriority w:val="99"/>
    <w:semiHidden/>
    <w:unhideWhenUsed/>
    <w:rsid w:val="007B41DA"/>
    <w:pPr>
      <w:spacing w:after="0" w:line="240" w:lineRule="auto"/>
    </w:pPr>
    <w:rPr>
      <w:rFonts w:eastAsiaTheme="minorEastAsia"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7B41DA"/>
    <w:rPr>
      <w:rFonts w:eastAsiaTheme="minorEastAsia"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C2AAF-570D-4232-A96A-2E3AD194E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1</Pages>
  <Words>280</Words>
  <Characters>1686</Characters>
  <Application>Microsoft Office Word</Application>
  <DocSecurity>0</DocSecurity>
  <Lines>14</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Konto Microsoft</dc:creator>
  <cp:keywords/>
  <dc:description/>
  <cp:lastModifiedBy>Emilia Gołaszewska</cp:lastModifiedBy>
  <cp:revision>113</cp:revision>
  <cp:lastPrinted>2024-10-18T10:02:00Z</cp:lastPrinted>
  <dcterms:created xsi:type="dcterms:W3CDTF">2024-08-20T08:37:00Z</dcterms:created>
  <dcterms:modified xsi:type="dcterms:W3CDTF">2026-04-20T07:42:00Z</dcterms:modified>
</cp:coreProperties>
</file>