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959D37" w14:textId="7FB1F724" w:rsidR="00A377B1" w:rsidRPr="00835A10" w:rsidRDefault="00A377B1" w:rsidP="00B437E3">
      <w:pPr>
        <w:spacing w:after="0" w:line="240" w:lineRule="auto"/>
        <w:jc w:val="right"/>
        <w:rPr>
          <w:rFonts w:ascii="Arial" w:hAnsi="Arial" w:cs="Arial"/>
          <w:b/>
          <w:bCs/>
        </w:rPr>
      </w:pPr>
      <w:r w:rsidRPr="00835A10">
        <w:rPr>
          <w:rFonts w:ascii="Arial" w:hAnsi="Arial" w:cs="Arial"/>
          <w:b/>
          <w:bCs/>
        </w:rPr>
        <w:t>Załącznik nr</w:t>
      </w:r>
      <w:r w:rsidR="00006D04">
        <w:rPr>
          <w:rFonts w:ascii="Arial" w:hAnsi="Arial" w:cs="Arial"/>
          <w:b/>
          <w:bCs/>
        </w:rPr>
        <w:t xml:space="preserve"> 8 </w:t>
      </w:r>
      <w:r w:rsidRPr="00835A10">
        <w:rPr>
          <w:rFonts w:ascii="Arial" w:hAnsi="Arial" w:cs="Arial"/>
          <w:b/>
          <w:bCs/>
        </w:rPr>
        <w:t xml:space="preserve">do </w:t>
      </w:r>
      <w:r w:rsidR="008837EA" w:rsidRPr="00835A10">
        <w:rPr>
          <w:rFonts w:ascii="Arial" w:hAnsi="Arial" w:cs="Arial"/>
          <w:b/>
          <w:bCs/>
        </w:rPr>
        <w:t>SWZ</w:t>
      </w:r>
    </w:p>
    <w:p w14:paraId="13BD45E9" w14:textId="77777777" w:rsidR="003F0A3D" w:rsidRPr="00B437E3" w:rsidRDefault="003F0A3D" w:rsidP="00B437E3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14:paraId="5F2FCA18" w14:textId="11DDE208" w:rsidR="005319CA" w:rsidRDefault="00FD6CC4" w:rsidP="00B437E3">
      <w:pPr>
        <w:spacing w:after="0" w:line="240" w:lineRule="auto"/>
        <w:jc w:val="center"/>
        <w:rPr>
          <w:rFonts w:ascii="Arial" w:hAnsi="Arial" w:cs="Arial"/>
          <w:b/>
        </w:rPr>
      </w:pPr>
      <w:r w:rsidRPr="00006D04">
        <w:rPr>
          <w:rFonts w:ascii="Arial" w:hAnsi="Arial" w:cs="Arial"/>
          <w:b/>
        </w:rPr>
        <w:t>WYKAZ PODSTAW WYKLUCZENIA</w:t>
      </w:r>
      <w:r w:rsidR="00804F07" w:rsidRPr="00006D04">
        <w:rPr>
          <w:rFonts w:ascii="Arial" w:hAnsi="Arial" w:cs="Arial"/>
          <w:b/>
        </w:rPr>
        <w:t xml:space="preserve"> </w:t>
      </w:r>
    </w:p>
    <w:p w14:paraId="6A0BC532" w14:textId="77777777" w:rsidR="001B3BBF" w:rsidRDefault="001B3BBF" w:rsidP="00B437E3">
      <w:pPr>
        <w:spacing w:after="0" w:line="240" w:lineRule="auto"/>
        <w:jc w:val="center"/>
        <w:rPr>
          <w:rFonts w:ascii="Arial" w:hAnsi="Arial" w:cs="Arial"/>
          <w:b/>
        </w:rPr>
      </w:pPr>
    </w:p>
    <w:p w14:paraId="6A2623DF" w14:textId="1A7B6893" w:rsidR="001B3BBF" w:rsidRPr="00006D04" w:rsidRDefault="001B3BBF" w:rsidP="00B437E3">
      <w:pPr>
        <w:spacing w:after="0" w:line="240" w:lineRule="auto"/>
        <w:jc w:val="center"/>
        <w:rPr>
          <w:rFonts w:ascii="Arial" w:hAnsi="Arial" w:cs="Arial"/>
          <w:b/>
        </w:rPr>
      </w:pPr>
      <w:r w:rsidRPr="001B3BBF">
        <w:rPr>
          <w:rFonts w:ascii="Arial" w:hAnsi="Arial" w:cs="Arial"/>
          <w:b/>
        </w:rPr>
        <w:t xml:space="preserve">dla zamówienia pn. </w:t>
      </w:r>
      <w:r w:rsidR="00096491" w:rsidRPr="00096491">
        <w:rPr>
          <w:rFonts w:ascii="Arial" w:hAnsi="Arial" w:cs="Arial"/>
          <w:b/>
        </w:rPr>
        <w:t>„</w:t>
      </w:r>
      <w:r w:rsidR="00604996" w:rsidRPr="00604996">
        <w:rPr>
          <w:rFonts w:ascii="Arial" w:hAnsi="Arial" w:cs="Arial"/>
          <w:b/>
        </w:rPr>
        <w:t>Modernizacja drogi powiatowej 1602P od dr. woj. 190 do miejscowości Kopaszyn</w:t>
      </w:r>
      <w:r w:rsidR="00096491" w:rsidRPr="00096491">
        <w:rPr>
          <w:rFonts w:ascii="Arial" w:hAnsi="Arial" w:cs="Arial"/>
          <w:b/>
        </w:rPr>
        <w:t>”</w:t>
      </w:r>
    </w:p>
    <w:p w14:paraId="4768DB60" w14:textId="77777777" w:rsidR="00AB46E0" w:rsidRPr="00006D04" w:rsidRDefault="00AB46E0" w:rsidP="00B437E3">
      <w:pPr>
        <w:spacing w:after="0" w:line="240" w:lineRule="auto"/>
        <w:jc w:val="both"/>
        <w:rPr>
          <w:rFonts w:ascii="Arial" w:hAnsi="Arial" w:cs="Arial"/>
        </w:rPr>
      </w:pPr>
    </w:p>
    <w:p w14:paraId="1CB4D7DB" w14:textId="4DFABC2E" w:rsidR="00FD6CC4" w:rsidRPr="00006D04" w:rsidRDefault="00FD6CC4" w:rsidP="00054770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 xml:space="preserve">Na podstawie </w:t>
      </w:r>
      <w:r w:rsidRPr="00006D04">
        <w:rPr>
          <w:rFonts w:ascii="Arial" w:hAnsi="Arial" w:cs="Arial"/>
          <w:b/>
          <w:u w:val="single"/>
        </w:rPr>
        <w:t>art. 108 ustawy</w:t>
      </w:r>
      <w:r w:rsidRPr="00006D04">
        <w:rPr>
          <w:rFonts w:ascii="Arial" w:hAnsi="Arial" w:cs="Arial"/>
        </w:rPr>
        <w:t xml:space="preserve"> z postępowania o udzielenia zamówienia Zamawiający wykluczy wykonawcę:</w:t>
      </w:r>
      <w:r w:rsidR="00063283">
        <w:rPr>
          <w:rFonts w:ascii="Arial" w:hAnsi="Arial" w:cs="Arial"/>
        </w:rPr>
        <w:t xml:space="preserve"> </w:t>
      </w:r>
    </w:p>
    <w:p w14:paraId="60C9A833" w14:textId="77777777" w:rsidR="00B437E3" w:rsidRPr="00006D04" w:rsidRDefault="00B437E3" w:rsidP="00B437E3">
      <w:pPr>
        <w:spacing w:after="0" w:line="240" w:lineRule="auto"/>
        <w:jc w:val="both"/>
        <w:rPr>
          <w:rFonts w:ascii="Arial" w:hAnsi="Arial" w:cs="Arial"/>
        </w:rPr>
      </w:pPr>
    </w:p>
    <w:p w14:paraId="33469CD9" w14:textId="77777777" w:rsidR="00B437E3" w:rsidRPr="00006D04" w:rsidRDefault="00FD6CC4" w:rsidP="00054770">
      <w:pPr>
        <w:tabs>
          <w:tab w:val="left" w:pos="567"/>
        </w:tabs>
        <w:spacing w:after="0" w:line="240" w:lineRule="auto"/>
        <w:ind w:left="284" w:hanging="89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 xml:space="preserve"> </w:t>
      </w:r>
      <w:r w:rsidR="00B437E3" w:rsidRPr="00006D04">
        <w:rPr>
          <w:rFonts w:ascii="Arial" w:hAnsi="Arial" w:cs="Arial"/>
        </w:rPr>
        <w:t>1)</w:t>
      </w:r>
      <w:r w:rsidR="00B437E3" w:rsidRPr="00006D04">
        <w:rPr>
          <w:rFonts w:ascii="Arial" w:hAnsi="Arial" w:cs="Arial"/>
        </w:rPr>
        <w:tab/>
        <w:t>będącego osobą fizyczną, którego prawomocnie skazano za przestępstwo:</w:t>
      </w:r>
    </w:p>
    <w:p w14:paraId="36FBEF06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a)</w:t>
      </w:r>
      <w:r w:rsidRPr="00006D04">
        <w:rPr>
          <w:rFonts w:ascii="Arial" w:hAnsi="Arial" w:cs="Arial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7A0D89E0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b)</w:t>
      </w:r>
      <w:r w:rsidRPr="00006D04">
        <w:rPr>
          <w:rFonts w:ascii="Arial" w:hAnsi="Arial" w:cs="Arial"/>
        </w:rPr>
        <w:tab/>
        <w:t>handlu ludźmi, o którym mowa w art. 189a Kodeksu karnego,</w:t>
      </w:r>
    </w:p>
    <w:p w14:paraId="746F4843" w14:textId="77777777" w:rsidR="00B437E3" w:rsidRPr="00006D04" w:rsidRDefault="000C174F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c)</w:t>
      </w:r>
      <w:r w:rsidRPr="00006D04">
        <w:rPr>
          <w:rFonts w:ascii="Arial" w:hAnsi="Arial" w:cs="Arial"/>
        </w:rPr>
        <w:tab/>
        <w:t xml:space="preserve">o którym mowa w </w:t>
      </w:r>
      <w:hyperlink r:id="rId8" w:anchor="/document/16798683?unitId=art(228)&amp;cm=DOCUMENT" w:history="1">
        <w:r w:rsidRPr="00006D04">
          <w:rPr>
            <w:rFonts w:ascii="Arial" w:hAnsi="Arial" w:cs="Arial"/>
          </w:rPr>
          <w:t>art. 228-230a</w:t>
        </w:r>
      </w:hyperlink>
      <w:r w:rsidRPr="00006D04">
        <w:rPr>
          <w:rFonts w:ascii="Arial" w:hAnsi="Arial" w:cs="Arial"/>
        </w:rPr>
        <w:t xml:space="preserve">, </w:t>
      </w:r>
      <w:hyperlink r:id="rId9" w:anchor="/document/17631344?unitId=art(250(a))&amp;cm=DOCUMENT" w:history="1">
        <w:r w:rsidRPr="00006D04">
          <w:rPr>
            <w:rFonts w:ascii="Arial" w:hAnsi="Arial" w:cs="Arial"/>
          </w:rPr>
          <w:t>art. 250a</w:t>
        </w:r>
      </w:hyperlink>
      <w:r w:rsidRPr="00006D04">
        <w:rPr>
          <w:rFonts w:ascii="Arial" w:hAnsi="Arial" w:cs="Arial"/>
        </w:rPr>
        <w:t xml:space="preserve"> Kodeksu karnego, w </w:t>
      </w:r>
      <w:hyperlink r:id="rId10" w:anchor="/document/17631344?unitId=art(46)&amp;cm=DOCUMENT" w:history="1">
        <w:r w:rsidRPr="00006D04">
          <w:rPr>
            <w:rFonts w:ascii="Arial" w:hAnsi="Arial" w:cs="Arial"/>
          </w:rPr>
          <w:t>art. 46-48</w:t>
        </w:r>
      </w:hyperlink>
      <w:r w:rsidRPr="00006D04">
        <w:rPr>
          <w:rFonts w:ascii="Arial" w:hAnsi="Arial" w:cs="Arial"/>
        </w:rPr>
        <w:t xml:space="preserve"> ustawy z dnia 25 czerwca 2010 r. o sporcie (Dz. U. z 2020 r. poz. 1133 oraz z 2021 r. poz. 2054) lub w </w:t>
      </w:r>
      <w:hyperlink r:id="rId11" w:anchor="/document/17712396?unitId=art(54)ust(1)&amp;cm=DOCUMENT" w:history="1">
        <w:r w:rsidRPr="00006D04">
          <w:rPr>
            <w:rFonts w:ascii="Arial" w:hAnsi="Arial" w:cs="Arial"/>
          </w:rPr>
          <w:t>art. 54 ust. 1-4</w:t>
        </w:r>
      </w:hyperlink>
      <w:r w:rsidRPr="00006D04">
        <w:rPr>
          <w:rFonts w:ascii="Arial" w:hAnsi="Arial" w:cs="Arial"/>
        </w:rPr>
        <w:t xml:space="preserve"> ustawy z dnia 12 maja 2011 r. o refundacji leków, środków spożywczych specjalnego przeznaczenia żywieniowego oraz wyrobów medycznych (Dz. U. z 2021 r. poz. 523, 1292, 1559 i 2054),</w:t>
      </w:r>
    </w:p>
    <w:p w14:paraId="6C343623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d)</w:t>
      </w:r>
      <w:r w:rsidRPr="00006D04">
        <w:rPr>
          <w:rFonts w:ascii="Arial" w:hAnsi="Arial" w:cs="Arial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2A0DCA09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e)</w:t>
      </w:r>
      <w:r w:rsidRPr="00006D04">
        <w:rPr>
          <w:rFonts w:ascii="Arial" w:hAnsi="Arial" w:cs="Arial"/>
        </w:rPr>
        <w:tab/>
        <w:t>o charakterze terrorystycznym, o którym mowa w art. 115 § 20 Kodeksu karnego, lub mające na celu popełnienie tego przestępstwa,</w:t>
      </w:r>
    </w:p>
    <w:p w14:paraId="6E0C95B5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f)</w:t>
      </w:r>
      <w:r w:rsidRPr="00006D04">
        <w:rPr>
          <w:rFonts w:ascii="Arial" w:hAnsi="Arial" w:cs="Arial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73D823CE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g)</w:t>
      </w:r>
      <w:r w:rsidR="00054770" w:rsidRPr="00006D04">
        <w:rPr>
          <w:rFonts w:ascii="Arial" w:hAnsi="Arial" w:cs="Arial"/>
        </w:rPr>
        <w:tab/>
      </w:r>
      <w:r w:rsidRPr="00006D04">
        <w:rPr>
          <w:rFonts w:ascii="Arial" w:hAnsi="Arial" w:cs="Arial"/>
        </w:rPr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45E29B22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h)</w:t>
      </w:r>
      <w:r w:rsidR="00054770" w:rsidRPr="00006D04">
        <w:rPr>
          <w:rFonts w:ascii="Arial" w:hAnsi="Arial" w:cs="Arial"/>
        </w:rPr>
        <w:tab/>
      </w:r>
      <w:r w:rsidRPr="00006D04">
        <w:rPr>
          <w:rFonts w:ascii="Arial" w:hAnsi="Arial" w:cs="Arial"/>
        </w:rPr>
        <w:t>o którym mowa w art. 9 ust. 1 i 3 lub art. 10 ustawy z dnia 15 czerwca 2012 r. o skutkach powierzania wykonywania pracy cudzoziemcom przebywającym wbrew przepisom na terytorium Rzeczypospolitej Polskiej</w:t>
      </w:r>
    </w:p>
    <w:p w14:paraId="21664696" w14:textId="77777777" w:rsidR="00B437E3" w:rsidRPr="00006D04" w:rsidRDefault="00B437E3" w:rsidP="00054770">
      <w:pPr>
        <w:spacing w:after="0" w:line="240" w:lineRule="auto"/>
        <w:ind w:left="851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- lub za odpowiedni czyn zabroniony określony w przepisach prawa obcego;</w:t>
      </w:r>
    </w:p>
    <w:p w14:paraId="6BAEBD29" w14:textId="77777777" w:rsidR="00B437E3" w:rsidRPr="00006D04" w:rsidRDefault="00B437E3" w:rsidP="00054770">
      <w:pPr>
        <w:tabs>
          <w:tab w:val="left" w:pos="426"/>
        </w:tabs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2)</w:t>
      </w:r>
      <w:r w:rsidR="00054770" w:rsidRPr="00006D04">
        <w:rPr>
          <w:rFonts w:ascii="Arial" w:hAnsi="Arial" w:cs="Arial"/>
        </w:rPr>
        <w:tab/>
      </w:r>
      <w:r w:rsidRPr="00006D04">
        <w:rPr>
          <w:rFonts w:ascii="Arial" w:hAnsi="Arial" w:cs="Arial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299BB17A" w14:textId="77777777" w:rsidR="00B437E3" w:rsidRPr="00006D04" w:rsidRDefault="00B437E3" w:rsidP="00054770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3)</w:t>
      </w:r>
      <w:r w:rsidR="00054770" w:rsidRPr="00006D04">
        <w:rPr>
          <w:rFonts w:ascii="Arial" w:hAnsi="Arial" w:cs="Arial"/>
        </w:rPr>
        <w:tab/>
      </w:r>
      <w:r w:rsidRPr="00006D04">
        <w:rPr>
          <w:rFonts w:ascii="Arial" w:hAnsi="Arial" w:cs="Arial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4F4583B" w14:textId="77777777" w:rsidR="00B437E3" w:rsidRPr="00006D04" w:rsidRDefault="00B437E3" w:rsidP="00054770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4)</w:t>
      </w:r>
      <w:r w:rsidR="00054770" w:rsidRPr="00006D04">
        <w:rPr>
          <w:rFonts w:ascii="Arial" w:hAnsi="Arial" w:cs="Arial"/>
        </w:rPr>
        <w:tab/>
      </w:r>
      <w:r w:rsidRPr="00006D04">
        <w:rPr>
          <w:rFonts w:ascii="Arial" w:hAnsi="Arial" w:cs="Arial"/>
        </w:rPr>
        <w:t>wobec którego prawomocnie orzeczono zakaz ubiegania się o zamówienia publiczne;</w:t>
      </w:r>
    </w:p>
    <w:p w14:paraId="3CE9B124" w14:textId="77777777" w:rsidR="00B437E3" w:rsidRPr="00006D04" w:rsidRDefault="00B437E3" w:rsidP="00054770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5)</w:t>
      </w:r>
      <w:r w:rsidR="00054770" w:rsidRPr="00006D04">
        <w:rPr>
          <w:rFonts w:ascii="Arial" w:hAnsi="Arial" w:cs="Arial"/>
        </w:rPr>
        <w:tab/>
      </w:r>
      <w:r w:rsidRPr="00006D04">
        <w:rPr>
          <w:rFonts w:ascii="Arial" w:hAnsi="Arial" w:cs="Arial"/>
        </w:rPr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6C3D8685" w14:textId="77777777" w:rsidR="00B437E3" w:rsidRPr="00006D04" w:rsidRDefault="00B437E3" w:rsidP="00054770">
      <w:pPr>
        <w:spacing w:after="0" w:line="240" w:lineRule="auto"/>
        <w:ind w:left="567" w:hanging="283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6)</w:t>
      </w:r>
      <w:r w:rsidR="00DC4D2D" w:rsidRPr="00006D04">
        <w:rPr>
          <w:rFonts w:ascii="Arial" w:hAnsi="Arial" w:cs="Arial"/>
        </w:rPr>
        <w:tab/>
      </w:r>
      <w:r w:rsidRPr="00006D04">
        <w:rPr>
          <w:rFonts w:ascii="Arial" w:hAnsi="Arial" w:cs="Arial"/>
        </w:rPr>
        <w:t>jeżeli, w przypadkach, o których mowa w art. 85 ust. 1</w:t>
      </w:r>
      <w:r w:rsidR="00035100" w:rsidRPr="00006D04">
        <w:rPr>
          <w:rFonts w:ascii="Arial" w:hAnsi="Arial" w:cs="Arial"/>
        </w:rPr>
        <w:t xml:space="preserve"> ustawy</w:t>
      </w:r>
      <w:r w:rsidRPr="00006D04">
        <w:rPr>
          <w:rFonts w:ascii="Arial" w:hAnsi="Arial" w:cs="Arial"/>
        </w:rPr>
        <w:t xml:space="preserve">, doszło do zakłócenia konkurencji wynikającego z wcześniejszego zaangażowania tego wykonawcy lub </w:t>
      </w:r>
      <w:r w:rsidRPr="00006D04">
        <w:rPr>
          <w:rFonts w:ascii="Arial" w:hAnsi="Arial" w:cs="Arial"/>
        </w:rPr>
        <w:lastRenderedPageBreak/>
        <w:t>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0F5E915C" w14:textId="77777777" w:rsidR="0033535A" w:rsidRPr="00006D04" w:rsidRDefault="0033535A" w:rsidP="00C57F20">
      <w:pPr>
        <w:pStyle w:val="Tekstpodstawowy"/>
        <w:spacing w:after="0" w:line="240" w:lineRule="auto"/>
        <w:jc w:val="both"/>
        <w:rPr>
          <w:rFonts w:ascii="Arial" w:hAnsi="Arial" w:cs="Arial"/>
        </w:rPr>
      </w:pPr>
    </w:p>
    <w:p w14:paraId="39FB1F69" w14:textId="77777777" w:rsidR="00E91780" w:rsidRPr="00006D04" w:rsidRDefault="00FD6CC4" w:rsidP="000A00BB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 xml:space="preserve">Na podstawie </w:t>
      </w:r>
      <w:r w:rsidRPr="00006D04">
        <w:rPr>
          <w:rFonts w:ascii="Arial" w:hAnsi="Arial" w:cs="Arial"/>
          <w:b/>
          <w:u w:val="single"/>
        </w:rPr>
        <w:t>art. 109 ust. 1 pkt 4 ustawy</w:t>
      </w:r>
      <w:r w:rsidRPr="00006D04">
        <w:rPr>
          <w:rFonts w:ascii="Arial" w:hAnsi="Arial" w:cs="Arial"/>
        </w:rPr>
        <w:t xml:space="preserve"> z postępowania o udzielenia zamówienia Zamawiający wykluczy wykonawcę</w:t>
      </w:r>
      <w:r w:rsidR="00B437E3" w:rsidRPr="00006D04">
        <w:rPr>
          <w:rFonts w:ascii="Arial" w:hAnsi="Arial" w:cs="Arial"/>
        </w:rPr>
        <w:t xml:space="preserve">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</w:t>
      </w:r>
      <w:r w:rsidR="00DC4D2D" w:rsidRPr="00006D04">
        <w:rPr>
          <w:rFonts w:ascii="Arial" w:hAnsi="Arial" w:cs="Arial"/>
        </w:rPr>
        <w:t>.</w:t>
      </w:r>
    </w:p>
    <w:p w14:paraId="71F0C054" w14:textId="77777777" w:rsidR="003B7E95" w:rsidRPr="00006D04" w:rsidRDefault="003B7E95" w:rsidP="003B7E95">
      <w:pPr>
        <w:pStyle w:val="Akapitzlist"/>
        <w:numPr>
          <w:ilvl w:val="0"/>
          <w:numId w:val="11"/>
        </w:numPr>
        <w:spacing w:after="0" w:line="240" w:lineRule="auto"/>
        <w:ind w:left="284" w:hanging="284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Na podstawie art. 7 ust. 1 ustawy z dnia 13 kwietnia 2022 r. o szczególnych rozwiązaniach w zakresie przeciwdziałania wspieraniu agresji na Ukrainę oraz służących ochronie bezpieczeństwa narodowego, z postępowania o udzielenia zamówienia wyklucza się:</w:t>
      </w:r>
    </w:p>
    <w:p w14:paraId="3C0F57C4" w14:textId="7016BEFF" w:rsidR="003B7E95" w:rsidRPr="00006D04" w:rsidRDefault="003B7E95" w:rsidP="003B7E95">
      <w:pPr>
        <w:pStyle w:val="Akapitzlist"/>
        <w:numPr>
          <w:ilvl w:val="1"/>
          <w:numId w:val="14"/>
        </w:numPr>
        <w:spacing w:after="0" w:line="240" w:lineRule="auto"/>
        <w:ind w:left="709" w:hanging="425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 xml:space="preserve"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 </w:t>
      </w:r>
      <w:proofErr w:type="spellStart"/>
      <w:r w:rsidRPr="00006D04">
        <w:rPr>
          <w:rFonts w:ascii="Arial" w:hAnsi="Arial" w:cs="Arial"/>
        </w:rPr>
        <w:t>późn</w:t>
      </w:r>
      <w:proofErr w:type="spellEnd"/>
      <w:r w:rsidRPr="00006D04">
        <w:rPr>
          <w:rFonts w:ascii="Arial" w:hAnsi="Arial" w:cs="Arial"/>
        </w:rPr>
        <w:t xml:space="preserve">. zm.) zw. dalej „rozporządzeniem 765/2006” i rozporządzeniu Rady (UE) nr 269/2014 z dnia 17 marca 2014 r. w sprawie środków ograniczających w odniesieniu do działań podważających integralność terytorialną, suwerenność i niezależność Ukrainy lub im zagrażających (Dz. Urz. UE L 78 z 17.03.2014, str. 6, z </w:t>
      </w:r>
      <w:proofErr w:type="spellStart"/>
      <w:r w:rsidRPr="00006D04">
        <w:rPr>
          <w:rFonts w:ascii="Arial" w:hAnsi="Arial" w:cs="Arial"/>
        </w:rPr>
        <w:t>późn</w:t>
      </w:r>
      <w:proofErr w:type="spellEnd"/>
      <w:r w:rsidRPr="00006D04">
        <w:rPr>
          <w:rFonts w:ascii="Arial" w:hAnsi="Arial" w:cs="Arial"/>
        </w:rPr>
        <w:t xml:space="preserve">. zm.) zw. dalej „rozporządzeniem 269/2014” albo wpisanego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  <w:r w:rsidR="00214F60">
        <w:rPr>
          <w:rFonts w:ascii="Arial" w:hAnsi="Arial" w:cs="Arial"/>
        </w:rPr>
        <w:t>43</w:t>
      </w:r>
    </w:p>
    <w:p w14:paraId="33A6E0C8" w14:textId="77777777" w:rsidR="003B7E95" w:rsidRPr="00006D04" w:rsidRDefault="003B7E95" w:rsidP="003B7E95">
      <w:pPr>
        <w:pStyle w:val="Akapitzlist"/>
        <w:numPr>
          <w:ilvl w:val="1"/>
          <w:numId w:val="14"/>
        </w:numPr>
        <w:spacing w:after="0" w:line="240" w:lineRule="auto"/>
        <w:ind w:left="709" w:hanging="425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 xml:space="preserve">wykonawcę, którego beneficjentem rzeczywistym w rozumieniu ustawy z dnia 1 marca 2018 r. o przeciwdziałaniu praniu pieniędzy oraz finansowaniu terroryzmu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narodowego; </w:t>
      </w:r>
    </w:p>
    <w:p w14:paraId="240A25AF" w14:textId="77777777" w:rsidR="003B7E95" w:rsidRPr="00006D04" w:rsidRDefault="003B7E95" w:rsidP="003B7E95">
      <w:pPr>
        <w:pStyle w:val="Akapitzlist"/>
        <w:numPr>
          <w:ilvl w:val="1"/>
          <w:numId w:val="14"/>
        </w:numPr>
        <w:spacing w:after="0" w:line="240" w:lineRule="auto"/>
        <w:ind w:left="709" w:hanging="425"/>
        <w:jc w:val="both"/>
        <w:rPr>
          <w:rFonts w:ascii="Arial" w:hAnsi="Arial" w:cs="Arial"/>
        </w:rPr>
      </w:pPr>
      <w:r w:rsidRPr="00006D04">
        <w:rPr>
          <w:rFonts w:ascii="Arial" w:hAnsi="Arial" w:cs="Arial"/>
        </w:rPr>
        <w:t>wykonawcę, którego jednostką dominującą w rozumieniu art. 3 ust. 1 pkt 37 ustawy z dnia 29 września 1994 r. o rachunkowości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 z dnia 13 kwietnia 2022 r. o szczególnych rozwiązaniach w zakresie przeciwdziałania wspieraniu agresji na Ukrainę oraz służących ochronie bezpieczeństwa narodowego</w:t>
      </w:r>
    </w:p>
    <w:p w14:paraId="345479ED" w14:textId="77777777" w:rsidR="000C6DF3" w:rsidRPr="000C6DF3" w:rsidRDefault="000C6DF3" w:rsidP="000C6DF3">
      <w:pPr>
        <w:pStyle w:val="Akapitzlist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sectPr w:rsidR="000C6DF3" w:rsidRPr="000C6DF3" w:rsidSect="00392EC7"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B1340D" w14:textId="77777777" w:rsidR="0034742F" w:rsidRDefault="0034742F" w:rsidP="0038231F">
      <w:pPr>
        <w:spacing w:after="0" w:line="240" w:lineRule="auto"/>
      </w:pPr>
      <w:r>
        <w:separator/>
      </w:r>
    </w:p>
  </w:endnote>
  <w:endnote w:type="continuationSeparator" w:id="0">
    <w:p w14:paraId="6607F6AF" w14:textId="77777777" w:rsidR="0034742F" w:rsidRDefault="0034742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531D8" w14:textId="77777777" w:rsidR="0034742F" w:rsidRDefault="0034742F" w:rsidP="0038231F">
      <w:pPr>
        <w:spacing w:after="0" w:line="240" w:lineRule="auto"/>
      </w:pPr>
      <w:r>
        <w:separator/>
      </w:r>
    </w:p>
  </w:footnote>
  <w:footnote w:type="continuationSeparator" w:id="0">
    <w:p w14:paraId="42F9532A" w14:textId="77777777" w:rsidR="0034742F" w:rsidRDefault="0034742F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E52FF"/>
    <w:multiLevelType w:val="singleLevel"/>
    <w:tmpl w:val="6944F2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" w15:restartNumberingAfterBreak="0">
    <w:nsid w:val="157449AC"/>
    <w:multiLevelType w:val="hybridMultilevel"/>
    <w:tmpl w:val="249CC4D4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1">
      <w:start w:val="1"/>
      <w:numFmt w:val="decimal"/>
      <w:lvlText w:val="%2)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2A1A5722"/>
    <w:multiLevelType w:val="hybridMultilevel"/>
    <w:tmpl w:val="03A88C9C"/>
    <w:lvl w:ilvl="0" w:tplc="BF3A848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BA6FC0"/>
    <w:multiLevelType w:val="multilevel"/>
    <w:tmpl w:val="890AA86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FA03A7D"/>
    <w:multiLevelType w:val="multilevel"/>
    <w:tmpl w:val="221001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EE6FDE"/>
    <w:multiLevelType w:val="hybridMultilevel"/>
    <w:tmpl w:val="65CCC224"/>
    <w:lvl w:ilvl="0" w:tplc="71D2E0C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7560070">
    <w:abstractNumId w:val="9"/>
  </w:num>
  <w:num w:numId="2" w16cid:durableId="204342383">
    <w:abstractNumId w:val="0"/>
  </w:num>
  <w:num w:numId="3" w16cid:durableId="1943806152">
    <w:abstractNumId w:val="8"/>
  </w:num>
  <w:num w:numId="4" w16cid:durableId="1588029252">
    <w:abstractNumId w:val="12"/>
  </w:num>
  <w:num w:numId="5" w16cid:durableId="1411661930">
    <w:abstractNumId w:val="10"/>
  </w:num>
  <w:num w:numId="6" w16cid:durableId="1358265779">
    <w:abstractNumId w:val="7"/>
  </w:num>
  <w:num w:numId="7" w16cid:durableId="760832731">
    <w:abstractNumId w:val="1"/>
  </w:num>
  <w:num w:numId="8" w16cid:durableId="1523857978">
    <w:abstractNumId w:val="2"/>
    <w:lvlOverride w:ilvl="0">
      <w:startOverride w:val="1"/>
    </w:lvlOverride>
  </w:num>
  <w:num w:numId="9" w16cid:durableId="1235626624">
    <w:abstractNumId w:val="4"/>
  </w:num>
  <w:num w:numId="10" w16cid:durableId="550264396">
    <w:abstractNumId w:val="5"/>
  </w:num>
  <w:num w:numId="11" w16cid:durableId="690036495">
    <w:abstractNumId w:val="13"/>
  </w:num>
  <w:num w:numId="12" w16cid:durableId="601425470">
    <w:abstractNumId w:val="6"/>
  </w:num>
  <w:num w:numId="13" w16cid:durableId="2036926172">
    <w:abstractNumId w:val="11"/>
  </w:num>
  <w:num w:numId="14" w16cid:durableId="17656835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6D04"/>
    <w:rsid w:val="0002225D"/>
    <w:rsid w:val="000328C4"/>
    <w:rsid w:val="00035100"/>
    <w:rsid w:val="00037B53"/>
    <w:rsid w:val="000443EC"/>
    <w:rsid w:val="00053937"/>
    <w:rsid w:val="00054770"/>
    <w:rsid w:val="00057188"/>
    <w:rsid w:val="000613EB"/>
    <w:rsid w:val="00063283"/>
    <w:rsid w:val="000809B6"/>
    <w:rsid w:val="000817F4"/>
    <w:rsid w:val="00096491"/>
    <w:rsid w:val="000A00BB"/>
    <w:rsid w:val="000B1025"/>
    <w:rsid w:val="000B1F47"/>
    <w:rsid w:val="000C021E"/>
    <w:rsid w:val="000C174F"/>
    <w:rsid w:val="000C6AF7"/>
    <w:rsid w:val="000C6DF3"/>
    <w:rsid w:val="000D03AF"/>
    <w:rsid w:val="000D43F3"/>
    <w:rsid w:val="000D73C4"/>
    <w:rsid w:val="000E0162"/>
    <w:rsid w:val="000E4D37"/>
    <w:rsid w:val="000E7437"/>
    <w:rsid w:val="000F1229"/>
    <w:rsid w:val="000F2452"/>
    <w:rsid w:val="000F2462"/>
    <w:rsid w:val="000F4C8A"/>
    <w:rsid w:val="0010384A"/>
    <w:rsid w:val="00103B61"/>
    <w:rsid w:val="0011121A"/>
    <w:rsid w:val="001448FB"/>
    <w:rsid w:val="00152FD8"/>
    <w:rsid w:val="00153754"/>
    <w:rsid w:val="00166A2C"/>
    <w:rsid w:val="001670F2"/>
    <w:rsid w:val="001704E8"/>
    <w:rsid w:val="00172453"/>
    <w:rsid w:val="001807BF"/>
    <w:rsid w:val="00190D6E"/>
    <w:rsid w:val="00193E01"/>
    <w:rsid w:val="001957C5"/>
    <w:rsid w:val="001A4F05"/>
    <w:rsid w:val="001B3BBF"/>
    <w:rsid w:val="001C6945"/>
    <w:rsid w:val="001D3A19"/>
    <w:rsid w:val="001D4C90"/>
    <w:rsid w:val="001F02AA"/>
    <w:rsid w:val="001F4C82"/>
    <w:rsid w:val="00207D61"/>
    <w:rsid w:val="00214F60"/>
    <w:rsid w:val="002167D3"/>
    <w:rsid w:val="00220BBE"/>
    <w:rsid w:val="002226E6"/>
    <w:rsid w:val="00223152"/>
    <w:rsid w:val="0022495C"/>
    <w:rsid w:val="0024732C"/>
    <w:rsid w:val="0025263C"/>
    <w:rsid w:val="0025358A"/>
    <w:rsid w:val="00255142"/>
    <w:rsid w:val="00264A88"/>
    <w:rsid w:val="002654E7"/>
    <w:rsid w:val="00266581"/>
    <w:rsid w:val="00266F33"/>
    <w:rsid w:val="00267089"/>
    <w:rsid w:val="0027552C"/>
    <w:rsid w:val="0027560C"/>
    <w:rsid w:val="00287BCD"/>
    <w:rsid w:val="002B31B5"/>
    <w:rsid w:val="002C42F8"/>
    <w:rsid w:val="002C4948"/>
    <w:rsid w:val="002D404F"/>
    <w:rsid w:val="002E641A"/>
    <w:rsid w:val="00300674"/>
    <w:rsid w:val="00300A29"/>
    <w:rsid w:val="00304292"/>
    <w:rsid w:val="00307A36"/>
    <w:rsid w:val="00313911"/>
    <w:rsid w:val="003142A1"/>
    <w:rsid w:val="00316296"/>
    <w:rsid w:val="003178CE"/>
    <w:rsid w:val="00324C7F"/>
    <w:rsid w:val="003321A9"/>
    <w:rsid w:val="0033535A"/>
    <w:rsid w:val="003416FE"/>
    <w:rsid w:val="0034230E"/>
    <w:rsid w:val="0034742F"/>
    <w:rsid w:val="003636E7"/>
    <w:rsid w:val="00363FCD"/>
    <w:rsid w:val="003761EA"/>
    <w:rsid w:val="0038231F"/>
    <w:rsid w:val="003829CA"/>
    <w:rsid w:val="00392EC7"/>
    <w:rsid w:val="003B214C"/>
    <w:rsid w:val="003B295A"/>
    <w:rsid w:val="003B690E"/>
    <w:rsid w:val="003B7E95"/>
    <w:rsid w:val="003C3B64"/>
    <w:rsid w:val="003C4E34"/>
    <w:rsid w:val="003C5782"/>
    <w:rsid w:val="003C58F8"/>
    <w:rsid w:val="003C66EB"/>
    <w:rsid w:val="003D272A"/>
    <w:rsid w:val="003D7458"/>
    <w:rsid w:val="003E1710"/>
    <w:rsid w:val="003F024C"/>
    <w:rsid w:val="003F0A3D"/>
    <w:rsid w:val="00421AF4"/>
    <w:rsid w:val="00434CC2"/>
    <w:rsid w:val="00466838"/>
    <w:rsid w:val="004761C6"/>
    <w:rsid w:val="00484F88"/>
    <w:rsid w:val="004B00A9"/>
    <w:rsid w:val="004B1886"/>
    <w:rsid w:val="004B4BF0"/>
    <w:rsid w:val="004C43B8"/>
    <w:rsid w:val="004D3266"/>
    <w:rsid w:val="004F23F7"/>
    <w:rsid w:val="004F3005"/>
    <w:rsid w:val="00500358"/>
    <w:rsid w:val="005031A7"/>
    <w:rsid w:val="00516DFC"/>
    <w:rsid w:val="00520174"/>
    <w:rsid w:val="00520592"/>
    <w:rsid w:val="00525621"/>
    <w:rsid w:val="0053130C"/>
    <w:rsid w:val="005319CA"/>
    <w:rsid w:val="005411DF"/>
    <w:rsid w:val="0055207D"/>
    <w:rsid w:val="00561069"/>
    <w:rsid w:val="005641F0"/>
    <w:rsid w:val="005A73FB"/>
    <w:rsid w:val="005D32CA"/>
    <w:rsid w:val="005E176A"/>
    <w:rsid w:val="00604996"/>
    <w:rsid w:val="00616F63"/>
    <w:rsid w:val="006440B0"/>
    <w:rsid w:val="0064500B"/>
    <w:rsid w:val="00677C66"/>
    <w:rsid w:val="00677D0B"/>
    <w:rsid w:val="00687919"/>
    <w:rsid w:val="00692DF3"/>
    <w:rsid w:val="006A09D8"/>
    <w:rsid w:val="006A52B6"/>
    <w:rsid w:val="006C7F9B"/>
    <w:rsid w:val="006E16A6"/>
    <w:rsid w:val="006F3656"/>
    <w:rsid w:val="006F3D32"/>
    <w:rsid w:val="0070699F"/>
    <w:rsid w:val="007118F0"/>
    <w:rsid w:val="00714691"/>
    <w:rsid w:val="00721C17"/>
    <w:rsid w:val="0072461A"/>
    <w:rsid w:val="00732356"/>
    <w:rsid w:val="00746474"/>
    <w:rsid w:val="00746532"/>
    <w:rsid w:val="007818B6"/>
    <w:rsid w:val="00783253"/>
    <w:rsid w:val="007840F2"/>
    <w:rsid w:val="007936D6"/>
    <w:rsid w:val="0079713A"/>
    <w:rsid w:val="007D3FB8"/>
    <w:rsid w:val="007E25BD"/>
    <w:rsid w:val="007E289A"/>
    <w:rsid w:val="007E2F69"/>
    <w:rsid w:val="00804F07"/>
    <w:rsid w:val="00830AB1"/>
    <w:rsid w:val="00835A10"/>
    <w:rsid w:val="008560CF"/>
    <w:rsid w:val="008708B4"/>
    <w:rsid w:val="00872D1E"/>
    <w:rsid w:val="00874044"/>
    <w:rsid w:val="00875011"/>
    <w:rsid w:val="008837EA"/>
    <w:rsid w:val="00884C38"/>
    <w:rsid w:val="00892E48"/>
    <w:rsid w:val="008A5BE7"/>
    <w:rsid w:val="008C6DF8"/>
    <w:rsid w:val="008D0487"/>
    <w:rsid w:val="008D5B6E"/>
    <w:rsid w:val="008E3274"/>
    <w:rsid w:val="008F3818"/>
    <w:rsid w:val="009129F3"/>
    <w:rsid w:val="00920F98"/>
    <w:rsid w:val="009301A2"/>
    <w:rsid w:val="009375EB"/>
    <w:rsid w:val="009469C7"/>
    <w:rsid w:val="00956C26"/>
    <w:rsid w:val="009705DB"/>
    <w:rsid w:val="00975C49"/>
    <w:rsid w:val="009A397D"/>
    <w:rsid w:val="009C0C6C"/>
    <w:rsid w:val="009C676A"/>
    <w:rsid w:val="009C6DDE"/>
    <w:rsid w:val="009D0D9D"/>
    <w:rsid w:val="009D314C"/>
    <w:rsid w:val="009E1896"/>
    <w:rsid w:val="009F0ABC"/>
    <w:rsid w:val="009F56EF"/>
    <w:rsid w:val="00A058AD"/>
    <w:rsid w:val="00A0658E"/>
    <w:rsid w:val="00A1401D"/>
    <w:rsid w:val="00A1471A"/>
    <w:rsid w:val="00A1685D"/>
    <w:rsid w:val="00A177CC"/>
    <w:rsid w:val="00A3431A"/>
    <w:rsid w:val="00A347DE"/>
    <w:rsid w:val="00A36E95"/>
    <w:rsid w:val="00A377B1"/>
    <w:rsid w:val="00A44EB3"/>
    <w:rsid w:val="00A46591"/>
    <w:rsid w:val="00A56074"/>
    <w:rsid w:val="00A56607"/>
    <w:rsid w:val="00A62798"/>
    <w:rsid w:val="00A632EE"/>
    <w:rsid w:val="00A776FE"/>
    <w:rsid w:val="00A91C72"/>
    <w:rsid w:val="00AB16F0"/>
    <w:rsid w:val="00AB39E6"/>
    <w:rsid w:val="00AB46E0"/>
    <w:rsid w:val="00AB5E32"/>
    <w:rsid w:val="00AB71A8"/>
    <w:rsid w:val="00AC4605"/>
    <w:rsid w:val="00AD12B1"/>
    <w:rsid w:val="00AD6F4F"/>
    <w:rsid w:val="00AE6FF2"/>
    <w:rsid w:val="00AE77BB"/>
    <w:rsid w:val="00AF33BF"/>
    <w:rsid w:val="00AF69CC"/>
    <w:rsid w:val="00B01B85"/>
    <w:rsid w:val="00B119F4"/>
    <w:rsid w:val="00B15219"/>
    <w:rsid w:val="00B154B4"/>
    <w:rsid w:val="00B17BFD"/>
    <w:rsid w:val="00B2038D"/>
    <w:rsid w:val="00B22BBE"/>
    <w:rsid w:val="00B2440F"/>
    <w:rsid w:val="00B35FDB"/>
    <w:rsid w:val="00B37134"/>
    <w:rsid w:val="00B40FC8"/>
    <w:rsid w:val="00B437E3"/>
    <w:rsid w:val="00B602EA"/>
    <w:rsid w:val="00B6489C"/>
    <w:rsid w:val="00B722D1"/>
    <w:rsid w:val="00B80DD6"/>
    <w:rsid w:val="00B8367C"/>
    <w:rsid w:val="00B87B51"/>
    <w:rsid w:val="00B93B71"/>
    <w:rsid w:val="00BA1439"/>
    <w:rsid w:val="00BB4360"/>
    <w:rsid w:val="00BD06C3"/>
    <w:rsid w:val="00BD610D"/>
    <w:rsid w:val="00BE2391"/>
    <w:rsid w:val="00BF1F3F"/>
    <w:rsid w:val="00C00C2E"/>
    <w:rsid w:val="00C03C51"/>
    <w:rsid w:val="00C0440B"/>
    <w:rsid w:val="00C14C15"/>
    <w:rsid w:val="00C22538"/>
    <w:rsid w:val="00C379E2"/>
    <w:rsid w:val="00C4103F"/>
    <w:rsid w:val="00C41608"/>
    <w:rsid w:val="00C456FB"/>
    <w:rsid w:val="00C46AAC"/>
    <w:rsid w:val="00C54BDB"/>
    <w:rsid w:val="00C57DEB"/>
    <w:rsid w:val="00C57F20"/>
    <w:rsid w:val="00C57F69"/>
    <w:rsid w:val="00C75633"/>
    <w:rsid w:val="00C84630"/>
    <w:rsid w:val="00C85CD0"/>
    <w:rsid w:val="00C9682B"/>
    <w:rsid w:val="00C97F69"/>
    <w:rsid w:val="00CA5F28"/>
    <w:rsid w:val="00CB2164"/>
    <w:rsid w:val="00CB2969"/>
    <w:rsid w:val="00CC686D"/>
    <w:rsid w:val="00CC6896"/>
    <w:rsid w:val="00CC7DF2"/>
    <w:rsid w:val="00CD48E9"/>
    <w:rsid w:val="00CE118A"/>
    <w:rsid w:val="00CE6400"/>
    <w:rsid w:val="00CF3F49"/>
    <w:rsid w:val="00CF4A74"/>
    <w:rsid w:val="00D212BC"/>
    <w:rsid w:val="00D34D9A"/>
    <w:rsid w:val="00D409DE"/>
    <w:rsid w:val="00D42C9B"/>
    <w:rsid w:val="00D47D38"/>
    <w:rsid w:val="00D54560"/>
    <w:rsid w:val="00D65942"/>
    <w:rsid w:val="00D7532C"/>
    <w:rsid w:val="00D86106"/>
    <w:rsid w:val="00DA2B7D"/>
    <w:rsid w:val="00DB2450"/>
    <w:rsid w:val="00DC3F44"/>
    <w:rsid w:val="00DC4D2D"/>
    <w:rsid w:val="00DD146A"/>
    <w:rsid w:val="00DD3E9D"/>
    <w:rsid w:val="00DE64A6"/>
    <w:rsid w:val="00DE73EE"/>
    <w:rsid w:val="00E12A86"/>
    <w:rsid w:val="00E14552"/>
    <w:rsid w:val="00E15D59"/>
    <w:rsid w:val="00E21677"/>
    <w:rsid w:val="00E21B42"/>
    <w:rsid w:val="00E30517"/>
    <w:rsid w:val="00E4138D"/>
    <w:rsid w:val="00E42CC3"/>
    <w:rsid w:val="00E55512"/>
    <w:rsid w:val="00E73C96"/>
    <w:rsid w:val="00E75BD8"/>
    <w:rsid w:val="00E826A6"/>
    <w:rsid w:val="00E86A2B"/>
    <w:rsid w:val="00E87A96"/>
    <w:rsid w:val="00E91780"/>
    <w:rsid w:val="00EA3A93"/>
    <w:rsid w:val="00EA74CD"/>
    <w:rsid w:val="00EB3286"/>
    <w:rsid w:val="00EE4535"/>
    <w:rsid w:val="00EE6382"/>
    <w:rsid w:val="00EE7725"/>
    <w:rsid w:val="00EF4398"/>
    <w:rsid w:val="00EF741B"/>
    <w:rsid w:val="00EF74CA"/>
    <w:rsid w:val="00F014B6"/>
    <w:rsid w:val="00F053EC"/>
    <w:rsid w:val="00F138A1"/>
    <w:rsid w:val="00F2074D"/>
    <w:rsid w:val="00F31248"/>
    <w:rsid w:val="00F33AC3"/>
    <w:rsid w:val="00F365F2"/>
    <w:rsid w:val="00F54680"/>
    <w:rsid w:val="00F56E55"/>
    <w:rsid w:val="00FA56DE"/>
    <w:rsid w:val="00FB7965"/>
    <w:rsid w:val="00FC0667"/>
    <w:rsid w:val="00FD6CC4"/>
    <w:rsid w:val="00FE4021"/>
    <w:rsid w:val="00FE7798"/>
    <w:rsid w:val="00FF1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944225"/>
  <w15:docId w15:val="{126E5640-1049-4F2A-8B71-8310E85C8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F3F4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wcity3">
    <w:name w:val="Body Text Indent 3"/>
    <w:basedOn w:val="Normalny"/>
    <w:link w:val="Tekstpodstawowywcity3Znak"/>
    <w:unhideWhenUsed/>
    <w:rsid w:val="00E21677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E2167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3535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3535A"/>
  </w:style>
  <w:style w:type="paragraph" w:styleId="NormalnyWeb">
    <w:name w:val="Normal (Web)"/>
    <w:basedOn w:val="Normalny"/>
    <w:uiPriority w:val="99"/>
    <w:semiHidden/>
    <w:unhideWhenUsed/>
    <w:rsid w:val="000C6DF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730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3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ip.lex.pl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sip.lex.pl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C84231-1F60-4294-B7CD-6E01D2F93C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1041</Words>
  <Characters>6246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JakubZ</cp:lastModifiedBy>
  <cp:revision>8</cp:revision>
  <cp:lastPrinted>2022-04-29T07:56:00Z</cp:lastPrinted>
  <dcterms:created xsi:type="dcterms:W3CDTF">2025-11-24T18:00:00Z</dcterms:created>
  <dcterms:modified xsi:type="dcterms:W3CDTF">2026-04-20T08:21:00Z</dcterms:modified>
</cp:coreProperties>
</file>