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82391" w14:textId="3A44804F" w:rsidR="000671A8" w:rsidRPr="005E6F41" w:rsidRDefault="00A02D9B" w:rsidP="00A02D9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  <w:r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>Załącznik nr 1</w:t>
      </w:r>
      <w:r w:rsidR="00E46A1B"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>a</w:t>
      </w:r>
      <w:r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do </w:t>
      </w:r>
      <w:r w:rsidR="00E21CE6">
        <w:rPr>
          <w:rFonts w:ascii="Cambria" w:eastAsia="Times New Roman" w:hAnsi="Cambria" w:cs="Calibri"/>
          <w:b/>
          <w:sz w:val="24"/>
          <w:szCs w:val="24"/>
          <w:lang w:eastAsia="pl-PL"/>
        </w:rPr>
        <w:t>SWZ</w:t>
      </w:r>
      <w:r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</w:t>
      </w:r>
    </w:p>
    <w:p w14:paraId="68EB7B7B" w14:textId="77777777" w:rsidR="00E21CE6" w:rsidRPr="00E21CE6" w:rsidRDefault="00E92A44" w:rsidP="00E21CE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  <w:r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Znak sprawy: </w:t>
      </w:r>
      <w:r w:rsidR="00E21CE6" w:rsidRPr="00E21CE6">
        <w:rPr>
          <w:rFonts w:ascii="Cambria" w:eastAsia="Times New Roman" w:hAnsi="Cambria" w:cs="Calibri"/>
          <w:b/>
          <w:sz w:val="24"/>
          <w:szCs w:val="24"/>
          <w:lang w:eastAsia="pl-PL"/>
        </w:rPr>
        <w:t>ZDP.272.11.2026</w:t>
      </w:r>
    </w:p>
    <w:p w14:paraId="64066587" w14:textId="2CECFAAC" w:rsidR="00E92A44" w:rsidRPr="005E6F41" w:rsidRDefault="00E92A44" w:rsidP="00E92A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</w:p>
    <w:p w14:paraId="4937F14E" w14:textId="1833B3DA" w:rsidR="000671A8" w:rsidRPr="00E21CE6" w:rsidRDefault="00A02D9B" w:rsidP="00E21CE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/>
          <w:sz w:val="24"/>
          <w:szCs w:val="24"/>
          <w:lang w:eastAsia="pl-PL"/>
        </w:rPr>
      </w:pPr>
      <w:r w:rsidRPr="005E6F41">
        <w:rPr>
          <w:rFonts w:ascii="Cambria" w:eastAsia="Times New Roman" w:hAnsi="Cambria"/>
          <w:sz w:val="24"/>
          <w:szCs w:val="24"/>
          <w:lang w:eastAsia="pl-PL"/>
        </w:rPr>
        <w:t xml:space="preserve">                                                           </w:t>
      </w:r>
    </w:p>
    <w:p w14:paraId="28B78770" w14:textId="77777777" w:rsidR="000671A8" w:rsidRPr="005E6F41" w:rsidRDefault="000671A8" w:rsidP="000671A8">
      <w:pPr>
        <w:widowControl w:val="0"/>
        <w:spacing w:after="0" w:line="360" w:lineRule="auto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b/>
          <w:sz w:val="24"/>
          <w:szCs w:val="24"/>
          <w:lang w:eastAsia="pl-PL"/>
        </w:rPr>
        <w:t>Wykonawca:</w:t>
      </w:r>
    </w:p>
    <w:p w14:paraId="7070AE2B" w14:textId="77777777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sz w:val="24"/>
          <w:szCs w:val="24"/>
          <w:lang w:eastAsia="pl-PL"/>
        </w:rPr>
        <w:t>……………………………………………………………</w:t>
      </w:r>
    </w:p>
    <w:p w14:paraId="23D3946D" w14:textId="7A60E8D9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sz w:val="24"/>
          <w:szCs w:val="24"/>
          <w:lang w:eastAsia="pl-PL"/>
        </w:rPr>
        <w:t>……………………………………………………………</w:t>
      </w:r>
    </w:p>
    <w:p w14:paraId="72D1C4F0" w14:textId="77777777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i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 xml:space="preserve">(pełna nazwa/firma, adres,  </w:t>
      </w:r>
    </w:p>
    <w:p w14:paraId="01F361B3" w14:textId="77777777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i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 xml:space="preserve">w zależności od podmiotu: </w:t>
      </w:r>
    </w:p>
    <w:p w14:paraId="06F1F10B" w14:textId="70F7B8B6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i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>NIP/PESEL, KRS/</w:t>
      </w:r>
      <w:proofErr w:type="spellStart"/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>CEiDG</w:t>
      </w:r>
      <w:proofErr w:type="spellEnd"/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>)</w:t>
      </w:r>
    </w:p>
    <w:p w14:paraId="369874E8" w14:textId="77777777" w:rsidR="000671A8" w:rsidRPr="005E6F41" w:rsidRDefault="000671A8" w:rsidP="000671A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 w:cs="Calibri"/>
          <w:b/>
          <w:color w:val="EE0000"/>
          <w:sz w:val="24"/>
          <w:szCs w:val="24"/>
          <w:lang w:eastAsia="pl-PL"/>
        </w:rPr>
      </w:pPr>
    </w:p>
    <w:p w14:paraId="11C9AB45" w14:textId="77777777" w:rsidR="000671A8" w:rsidRPr="005E6F41" w:rsidRDefault="000671A8" w:rsidP="00A02D9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</w:p>
    <w:p w14:paraId="48793652" w14:textId="77777777" w:rsidR="00E21CE6" w:rsidRPr="00E21CE6" w:rsidRDefault="00E21CE6" w:rsidP="00E21CE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  <w:r w:rsidRPr="00E21CE6">
        <w:rPr>
          <w:rFonts w:ascii="Cambria" w:eastAsia="Times New Roman" w:hAnsi="Cambria" w:cs="Calibri"/>
          <w:b/>
          <w:sz w:val="24"/>
          <w:szCs w:val="24"/>
          <w:lang w:eastAsia="pl-PL"/>
        </w:rPr>
        <w:t>SZCZEGÓŁOWY OPIS PRZEDMIOTU ZAMÓWIENIA DLA</w:t>
      </w:r>
    </w:p>
    <w:p w14:paraId="6D25B2F1" w14:textId="24FD13B3" w:rsidR="00E21CE6" w:rsidRPr="00E21CE6" w:rsidRDefault="00E21CE6" w:rsidP="00E21CE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  <w:r w:rsidRPr="00E21CE6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Części </w:t>
      </w:r>
      <w:r>
        <w:rPr>
          <w:rFonts w:ascii="Cambria" w:eastAsia="Times New Roman" w:hAnsi="Cambria" w:cs="Calibri"/>
          <w:b/>
          <w:sz w:val="24"/>
          <w:szCs w:val="24"/>
          <w:lang w:eastAsia="pl-PL"/>
        </w:rPr>
        <w:t>1</w:t>
      </w:r>
      <w:r w:rsidRPr="00E21CE6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przedmiotu zamówienia: </w:t>
      </w:r>
    </w:p>
    <w:p w14:paraId="5A4EA882" w14:textId="56686F37" w:rsidR="00E21CE6" w:rsidRPr="00E21CE6" w:rsidRDefault="00E21CE6" w:rsidP="00E21CE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  <w:r w:rsidRPr="00E21CE6">
        <w:rPr>
          <w:rFonts w:ascii="Cambria" w:eastAsia="Times New Roman" w:hAnsi="Cambria" w:cs="Calibri"/>
          <w:b/>
          <w:i/>
          <w:sz w:val="24"/>
          <w:szCs w:val="24"/>
          <w:lang w:eastAsia="pl-PL"/>
        </w:rPr>
        <w:t>„Dostawa samochodu</w:t>
      </w:r>
      <w:r w:rsidRPr="00E21CE6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Calibri"/>
          <w:b/>
          <w:i/>
          <w:sz w:val="24"/>
          <w:szCs w:val="24"/>
          <w:lang w:eastAsia="pl-PL"/>
        </w:rPr>
        <w:t>dostawczego</w:t>
      </w:r>
      <w:r w:rsidRPr="00E21CE6">
        <w:rPr>
          <w:rFonts w:ascii="Cambria" w:eastAsia="Times New Roman" w:hAnsi="Cambria" w:cs="Calibri"/>
          <w:b/>
          <w:i/>
          <w:sz w:val="24"/>
          <w:szCs w:val="24"/>
          <w:lang w:eastAsia="pl-PL"/>
        </w:rPr>
        <w:t xml:space="preserve"> na potrzeby Zarządu Dróg </w:t>
      </w:r>
      <w:r>
        <w:rPr>
          <w:rFonts w:ascii="Cambria" w:eastAsia="Times New Roman" w:hAnsi="Cambria" w:cs="Calibri"/>
          <w:b/>
          <w:i/>
          <w:sz w:val="24"/>
          <w:szCs w:val="24"/>
          <w:lang w:eastAsia="pl-PL"/>
        </w:rPr>
        <w:br/>
      </w:r>
      <w:r w:rsidRPr="00E21CE6">
        <w:rPr>
          <w:rFonts w:ascii="Cambria" w:eastAsia="Times New Roman" w:hAnsi="Cambria" w:cs="Calibri"/>
          <w:b/>
          <w:i/>
          <w:sz w:val="24"/>
          <w:szCs w:val="24"/>
          <w:lang w:eastAsia="pl-PL"/>
        </w:rPr>
        <w:t>Powiatowych w Lesznie</w:t>
      </w:r>
      <w:r w:rsidRPr="00E21CE6">
        <w:rPr>
          <w:rFonts w:ascii="Cambria" w:eastAsia="Times New Roman" w:hAnsi="Cambria" w:cs="Calibri"/>
          <w:b/>
          <w:sz w:val="24"/>
          <w:szCs w:val="24"/>
          <w:lang w:eastAsia="pl-PL"/>
        </w:rPr>
        <w:t>”</w:t>
      </w:r>
    </w:p>
    <w:p w14:paraId="16A35EDE" w14:textId="77777777" w:rsidR="00E21CE6" w:rsidRPr="00E21CE6" w:rsidRDefault="00E21CE6" w:rsidP="00E21CE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</w:p>
    <w:p w14:paraId="147B23BF" w14:textId="17702CE2" w:rsidR="00E21CE6" w:rsidRPr="00E21CE6" w:rsidRDefault="00E21CE6" w:rsidP="00E21CE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Calibri"/>
          <w:b/>
          <w:sz w:val="24"/>
          <w:szCs w:val="24"/>
          <w:u w:val="single"/>
          <w:lang w:eastAsia="pl-PL"/>
        </w:rPr>
      </w:pPr>
      <w:r w:rsidRPr="00E21CE6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FORMULARZ OFEROWANEGO SAMOCHODU </w:t>
      </w:r>
      <w:r w:rsidR="00AE06FB">
        <w:rPr>
          <w:rFonts w:ascii="Cambria" w:eastAsia="Times New Roman" w:hAnsi="Cambria" w:cs="Calibri"/>
          <w:b/>
          <w:sz w:val="24"/>
          <w:szCs w:val="24"/>
          <w:lang w:eastAsia="pl-PL"/>
        </w:rPr>
        <w:t>DOSTAWCZEGO</w:t>
      </w:r>
      <w:r w:rsidRPr="00E21CE6">
        <w:rPr>
          <w:rFonts w:ascii="Cambria" w:eastAsia="Times New Roman" w:hAnsi="Cambria" w:cs="Calibri"/>
          <w:b/>
          <w:sz w:val="24"/>
          <w:szCs w:val="24"/>
          <w:lang w:eastAsia="pl-PL"/>
        </w:rPr>
        <w:br/>
        <w:t xml:space="preserve"> NA POTRZEBY ZARZĄDU DRÓG POWIATOWYCH W LESZNIE</w:t>
      </w:r>
    </w:p>
    <w:p w14:paraId="0186EC3F" w14:textId="7410EDA1" w:rsidR="00A02D9B" w:rsidRPr="005E6F41" w:rsidRDefault="00A02D9B" w:rsidP="00A02D9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/>
          <w:b/>
          <w:sz w:val="24"/>
          <w:szCs w:val="24"/>
          <w:u w:val="single"/>
          <w:lang w:eastAsia="pl-PL"/>
        </w:rPr>
      </w:pPr>
    </w:p>
    <w:p w14:paraId="3021E2FC" w14:textId="77777777" w:rsidR="00A02D9B" w:rsidRPr="005E6F41" w:rsidRDefault="00A02D9B" w:rsidP="00A02D9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/>
          <w:color w:val="FF0000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508"/>
        <w:gridCol w:w="2992"/>
      </w:tblGrid>
      <w:tr w:rsidR="00E21CE6" w:rsidRPr="005E6F41" w14:paraId="1BD09C13" w14:textId="77777777" w:rsidTr="00E21CE6">
        <w:tc>
          <w:tcPr>
            <w:tcW w:w="562" w:type="dxa"/>
            <w:shd w:val="clear" w:color="auto" w:fill="D9D9D9" w:themeFill="background1" w:themeFillShade="D9"/>
          </w:tcPr>
          <w:p w14:paraId="2567487F" w14:textId="77777777" w:rsidR="00E21CE6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  <w:p w14:paraId="6D809A12" w14:textId="635DD855" w:rsidR="00E21CE6" w:rsidRPr="00E21CE6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</w:pPr>
            <w:r w:rsidRPr="00E21CE6"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508" w:type="dxa"/>
            <w:shd w:val="clear" w:color="auto" w:fill="D9D9D9" w:themeFill="background1" w:themeFillShade="D9"/>
          </w:tcPr>
          <w:p w14:paraId="07E44636" w14:textId="53B54E10" w:rsidR="00E21CE6" w:rsidRPr="005E6F41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  <w:p w14:paraId="5B663712" w14:textId="77777777" w:rsidR="00E21CE6" w:rsidRPr="005E6F41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>WYMAGANE PRZEZ ZAMAWIAJĄCEGO MIN.</w:t>
            </w:r>
          </w:p>
          <w:p w14:paraId="7B5B82E1" w14:textId="7E8F41AF" w:rsidR="00E21CE6" w:rsidRPr="005E6F41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 xml:space="preserve">PARAMETRY TECHNICZNE </w:t>
            </w:r>
          </w:p>
        </w:tc>
        <w:tc>
          <w:tcPr>
            <w:tcW w:w="2992" w:type="dxa"/>
            <w:shd w:val="clear" w:color="auto" w:fill="D9D9D9" w:themeFill="background1" w:themeFillShade="D9"/>
          </w:tcPr>
          <w:p w14:paraId="00B8EDAD" w14:textId="77777777" w:rsidR="00E21CE6" w:rsidRPr="005E6F41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</w:p>
          <w:p w14:paraId="69CC7BEC" w14:textId="27C13B1F" w:rsidR="00E21CE6" w:rsidRPr="005E6F41" w:rsidRDefault="00E21CE6" w:rsidP="00AD24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 xml:space="preserve">PARAMETRY TECHNICZNE OFEROWANEGO  </w:t>
            </w:r>
          </w:p>
          <w:p w14:paraId="5182A3BE" w14:textId="0C60DE31" w:rsidR="00E21CE6" w:rsidRPr="005E6F41" w:rsidRDefault="00E21CE6" w:rsidP="00AD24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>POJAZDU</w:t>
            </w:r>
          </w:p>
        </w:tc>
      </w:tr>
      <w:tr w:rsidR="00E21CE6" w:rsidRPr="005E6F41" w14:paraId="53A0FF76" w14:textId="77777777" w:rsidTr="00E21CE6">
        <w:tc>
          <w:tcPr>
            <w:tcW w:w="562" w:type="dxa"/>
          </w:tcPr>
          <w:p w14:paraId="1319BF9F" w14:textId="22412B92" w:rsidR="00E21CE6" w:rsidRPr="00E21CE6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i/>
                <w:iCs/>
                <w:sz w:val="24"/>
                <w:szCs w:val="24"/>
                <w:lang w:eastAsia="pl-PL"/>
              </w:rPr>
            </w:pPr>
            <w:r w:rsidRPr="00E21CE6">
              <w:rPr>
                <w:rFonts w:ascii="Cambria" w:eastAsia="Times New Roman" w:hAnsi="Cambria"/>
                <w:i/>
                <w:i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08" w:type="dxa"/>
          </w:tcPr>
          <w:p w14:paraId="2D0040FF" w14:textId="3166AB8C" w:rsidR="00E21CE6" w:rsidRPr="00E21CE6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i/>
                <w:iCs/>
                <w:sz w:val="24"/>
                <w:szCs w:val="24"/>
                <w:lang w:eastAsia="pl-PL"/>
              </w:rPr>
            </w:pPr>
            <w:r w:rsidRPr="00E21CE6">
              <w:rPr>
                <w:rFonts w:ascii="Cambria" w:eastAsia="Times New Roman" w:hAnsi="Cambria"/>
                <w:i/>
                <w:i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992" w:type="dxa"/>
          </w:tcPr>
          <w:p w14:paraId="7DCA4409" w14:textId="12922FF6" w:rsidR="00E21CE6" w:rsidRPr="00E21CE6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i/>
                <w:iCs/>
                <w:sz w:val="24"/>
                <w:szCs w:val="24"/>
                <w:lang w:eastAsia="pl-PL"/>
              </w:rPr>
            </w:pPr>
            <w:r w:rsidRPr="00E21CE6">
              <w:rPr>
                <w:rFonts w:ascii="Cambria" w:eastAsia="Times New Roman" w:hAnsi="Cambria"/>
                <w:i/>
                <w:iCs/>
                <w:sz w:val="24"/>
                <w:szCs w:val="24"/>
                <w:lang w:eastAsia="pl-PL"/>
              </w:rPr>
              <w:t>3</w:t>
            </w:r>
          </w:p>
        </w:tc>
      </w:tr>
      <w:tr w:rsidR="00E21CE6" w:rsidRPr="005E6F41" w14:paraId="3972081C" w14:textId="77777777" w:rsidTr="00E21CE6">
        <w:trPr>
          <w:trHeight w:val="284"/>
        </w:trPr>
        <w:tc>
          <w:tcPr>
            <w:tcW w:w="562" w:type="dxa"/>
          </w:tcPr>
          <w:p w14:paraId="683F9991" w14:textId="6DCF23B8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508" w:type="dxa"/>
          </w:tcPr>
          <w:p w14:paraId="36ADD95E" w14:textId="5DD8FBC5" w:rsidR="00E21CE6" w:rsidRPr="005E6F41" w:rsidRDefault="00E21CE6" w:rsidP="00D02AC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Marka</w:t>
            </w:r>
          </w:p>
        </w:tc>
        <w:tc>
          <w:tcPr>
            <w:tcW w:w="2992" w:type="dxa"/>
          </w:tcPr>
          <w:p w14:paraId="15715FB9" w14:textId="24A16688" w:rsidR="00E21CE6" w:rsidRPr="005E6F41" w:rsidRDefault="00E21CE6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color w:val="FF0000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……………………………..…...*</w:t>
            </w:r>
          </w:p>
        </w:tc>
      </w:tr>
      <w:tr w:rsidR="00E21CE6" w:rsidRPr="005E6F41" w14:paraId="4E20F1AA" w14:textId="77777777" w:rsidTr="00E21CE6">
        <w:trPr>
          <w:trHeight w:val="284"/>
        </w:trPr>
        <w:tc>
          <w:tcPr>
            <w:tcW w:w="562" w:type="dxa"/>
          </w:tcPr>
          <w:p w14:paraId="1271C63E" w14:textId="3B93F419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508" w:type="dxa"/>
          </w:tcPr>
          <w:p w14:paraId="5224F7DA" w14:textId="6AF34A2E" w:rsidR="00E21CE6" w:rsidRPr="005E6F41" w:rsidRDefault="00E21CE6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color w:val="C00000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Typ </w:t>
            </w:r>
          </w:p>
        </w:tc>
        <w:tc>
          <w:tcPr>
            <w:tcW w:w="2992" w:type="dxa"/>
          </w:tcPr>
          <w:p w14:paraId="6F453C23" w14:textId="5EE73F47" w:rsidR="00E21CE6" w:rsidRPr="005E6F41" w:rsidRDefault="00E21CE6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……………….…………………*</w:t>
            </w:r>
          </w:p>
        </w:tc>
      </w:tr>
      <w:tr w:rsidR="00E21CE6" w:rsidRPr="005E6F41" w14:paraId="7E3552C4" w14:textId="77777777" w:rsidTr="00E21CE6">
        <w:trPr>
          <w:trHeight w:val="284"/>
        </w:trPr>
        <w:tc>
          <w:tcPr>
            <w:tcW w:w="562" w:type="dxa"/>
          </w:tcPr>
          <w:p w14:paraId="6B268353" w14:textId="715E8636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508" w:type="dxa"/>
          </w:tcPr>
          <w:p w14:paraId="5E26D18B" w14:textId="31CEF1FF" w:rsidR="00E21CE6" w:rsidRPr="005E6F41" w:rsidRDefault="00E21CE6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Model </w:t>
            </w:r>
          </w:p>
        </w:tc>
        <w:tc>
          <w:tcPr>
            <w:tcW w:w="2992" w:type="dxa"/>
          </w:tcPr>
          <w:p w14:paraId="1241B7D0" w14:textId="687378C2" w:rsidR="00E21CE6" w:rsidRPr="005E6F41" w:rsidRDefault="00E21CE6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………………………………….*</w:t>
            </w:r>
          </w:p>
        </w:tc>
      </w:tr>
      <w:tr w:rsidR="00E21CE6" w:rsidRPr="005E6F41" w14:paraId="3B7EF4D8" w14:textId="77777777" w:rsidTr="00E21CE6">
        <w:trPr>
          <w:trHeight w:val="284"/>
        </w:trPr>
        <w:tc>
          <w:tcPr>
            <w:tcW w:w="562" w:type="dxa"/>
          </w:tcPr>
          <w:p w14:paraId="0370E7E7" w14:textId="56C7193E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508" w:type="dxa"/>
          </w:tcPr>
          <w:p w14:paraId="2093FAF7" w14:textId="3F88F021" w:rsidR="00E21CE6" w:rsidRPr="005E6F41" w:rsidRDefault="00E21CE6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Samochód dostawczy</w:t>
            </w:r>
          </w:p>
        </w:tc>
        <w:tc>
          <w:tcPr>
            <w:tcW w:w="2992" w:type="dxa"/>
          </w:tcPr>
          <w:p w14:paraId="680FA6CD" w14:textId="2741DBFE" w:rsidR="00E21CE6" w:rsidRPr="005E6F41" w:rsidRDefault="00E21CE6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D811E3" w:rsidRPr="005E6F41" w14:paraId="5E14C99A" w14:textId="77777777" w:rsidTr="00E21CE6">
        <w:trPr>
          <w:trHeight w:val="284"/>
        </w:trPr>
        <w:tc>
          <w:tcPr>
            <w:tcW w:w="562" w:type="dxa"/>
          </w:tcPr>
          <w:p w14:paraId="1329A329" w14:textId="02D8582D" w:rsidR="00D811E3" w:rsidRDefault="006708C4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5508" w:type="dxa"/>
          </w:tcPr>
          <w:p w14:paraId="3F6510A5" w14:textId="5ED022AC" w:rsidR="00D811E3" w:rsidRPr="005E6F41" w:rsidRDefault="00D811E3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Rodzaj paliwa (diesel):</w:t>
            </w:r>
          </w:p>
        </w:tc>
        <w:tc>
          <w:tcPr>
            <w:tcW w:w="2992" w:type="dxa"/>
          </w:tcPr>
          <w:p w14:paraId="233C5EFD" w14:textId="2EB6392F" w:rsidR="00D811E3" w:rsidRPr="005E6F41" w:rsidRDefault="00D811E3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D811E3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47DF97A0" w14:textId="77777777" w:rsidTr="00E21CE6">
        <w:trPr>
          <w:trHeight w:val="284"/>
        </w:trPr>
        <w:tc>
          <w:tcPr>
            <w:tcW w:w="562" w:type="dxa"/>
          </w:tcPr>
          <w:p w14:paraId="6577C369" w14:textId="70EE944A" w:rsidR="00E21CE6" w:rsidRPr="005E6F41" w:rsidRDefault="006708C4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6</w:t>
            </w:r>
            <w:r w:rsidR="00E21CE6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1E926A92" w14:textId="1D7D2817" w:rsidR="00E21CE6" w:rsidRPr="005E6F41" w:rsidRDefault="00E21CE6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Dostosowanie do ruchu prawostronnego - tak</w:t>
            </w:r>
          </w:p>
        </w:tc>
        <w:tc>
          <w:tcPr>
            <w:tcW w:w="2992" w:type="dxa"/>
          </w:tcPr>
          <w:p w14:paraId="720F1683" w14:textId="30EC8EE2" w:rsidR="00E21CE6" w:rsidRPr="005E6F41" w:rsidRDefault="00E21CE6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………………………………….*</w:t>
            </w:r>
          </w:p>
        </w:tc>
      </w:tr>
      <w:tr w:rsidR="00E21CE6" w:rsidRPr="005E6F41" w14:paraId="1D854DA0" w14:textId="77777777" w:rsidTr="00E21CE6">
        <w:trPr>
          <w:trHeight w:val="284"/>
        </w:trPr>
        <w:tc>
          <w:tcPr>
            <w:tcW w:w="562" w:type="dxa"/>
          </w:tcPr>
          <w:p w14:paraId="46446A9F" w14:textId="3F411EA4" w:rsidR="00E21CE6" w:rsidRPr="005E6F41" w:rsidRDefault="006708C4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7</w:t>
            </w:r>
            <w:r w:rsidR="00E21CE6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14E6F9E2" w14:textId="34B16397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Długość przestrzeni ładunkowej nie może być mniejsza niż 3000 mm </w:t>
            </w:r>
            <w:r w:rsidR="00C32295">
              <w:rPr>
                <w:rFonts w:ascii="Cambria" w:eastAsia="Times New Roman" w:hAnsi="Cambria"/>
                <w:sz w:val="24"/>
                <w:szCs w:val="24"/>
                <w:lang w:eastAsia="pl-PL"/>
              </w:rPr>
              <w:t>(</w:t>
            </w: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wymiar </w:t>
            </w:r>
            <w:r w:rsidR="00C32295">
              <w:rPr>
                <w:rFonts w:ascii="Cambria" w:eastAsia="Times New Roman" w:hAnsi="Cambria"/>
                <w:sz w:val="24"/>
                <w:szCs w:val="24"/>
                <w:lang w:eastAsia="pl-PL"/>
              </w:rPr>
              <w:t>podłogi</w:t>
            </w: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wywrotk</w:t>
            </w:r>
            <w:r w:rsidR="00C32295">
              <w:rPr>
                <w:rFonts w:ascii="Cambria" w:eastAsia="Times New Roman" w:hAnsi="Cambria"/>
                <w:sz w:val="24"/>
                <w:szCs w:val="24"/>
                <w:lang w:eastAsia="pl-PL"/>
              </w:rPr>
              <w:t>i)</w:t>
            </w:r>
          </w:p>
        </w:tc>
        <w:tc>
          <w:tcPr>
            <w:tcW w:w="2992" w:type="dxa"/>
          </w:tcPr>
          <w:p w14:paraId="142683C2" w14:textId="77777777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  <w:p w14:paraId="7C0D1902" w14:textId="44344C3A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……………………………mm*</w:t>
            </w:r>
          </w:p>
        </w:tc>
      </w:tr>
      <w:tr w:rsidR="00E21CE6" w:rsidRPr="005E6F41" w14:paraId="5E928CAB" w14:textId="77777777" w:rsidTr="00E21CE6">
        <w:trPr>
          <w:trHeight w:val="284"/>
        </w:trPr>
        <w:tc>
          <w:tcPr>
            <w:tcW w:w="562" w:type="dxa"/>
          </w:tcPr>
          <w:p w14:paraId="300C36DD" w14:textId="24B426D9" w:rsidR="00E21CE6" w:rsidRPr="005E6F41" w:rsidRDefault="006708C4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8</w:t>
            </w:r>
            <w:r w:rsidR="00E21CE6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079DA20F" w14:textId="49BB4328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Pojemność silnika od 1800 do 2000 cm3,</w:t>
            </w:r>
          </w:p>
        </w:tc>
        <w:tc>
          <w:tcPr>
            <w:tcW w:w="2992" w:type="dxa"/>
          </w:tcPr>
          <w:p w14:paraId="455EBD57" w14:textId="1D32C83F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</w:t>
            </w:r>
            <w:proofErr w:type="gramStart"/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…….</w:t>
            </w:r>
            <w:proofErr w:type="gramEnd"/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.……cm</w:t>
            </w:r>
            <w:r w:rsidRPr="005E6F41">
              <w:rPr>
                <w:rFonts w:ascii="Cambria" w:eastAsia="Times New Roman" w:hAnsi="Cambria"/>
                <w:sz w:val="24"/>
                <w:szCs w:val="24"/>
                <w:vertAlign w:val="superscript"/>
                <w:lang w:eastAsia="pl-PL"/>
              </w:rPr>
              <w:t>3</w:t>
            </w:r>
          </w:p>
        </w:tc>
      </w:tr>
      <w:tr w:rsidR="00E21CE6" w:rsidRPr="005E6F41" w14:paraId="2EE11BA6" w14:textId="77777777" w:rsidTr="00E21CE6">
        <w:trPr>
          <w:trHeight w:val="284"/>
        </w:trPr>
        <w:tc>
          <w:tcPr>
            <w:tcW w:w="562" w:type="dxa"/>
          </w:tcPr>
          <w:p w14:paraId="54C13E87" w14:textId="5E979C60" w:rsidR="00E21CE6" w:rsidRPr="005E6F41" w:rsidRDefault="006708C4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9</w:t>
            </w:r>
            <w:r w:rsidR="00E21CE6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34C5D8BB" w14:textId="5357E9AB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Moc silnika </w:t>
            </w:r>
            <w:r w:rsidR="00C3229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minimum </w:t>
            </w: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16</w:t>
            </w:r>
            <w:r w:rsidR="00002D42"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KM</w:t>
            </w:r>
          </w:p>
        </w:tc>
        <w:tc>
          <w:tcPr>
            <w:tcW w:w="2992" w:type="dxa"/>
          </w:tcPr>
          <w:p w14:paraId="25184378" w14:textId="6EAC3523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</w:t>
            </w:r>
            <w:proofErr w:type="gramStart"/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…….….…</w:t>
            </w:r>
            <w:proofErr w:type="gramEnd"/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…KM</w:t>
            </w:r>
            <w:r w:rsidR="00601D55">
              <w:rPr>
                <w:rFonts w:ascii="Cambria" w:eastAsia="Times New Roman" w:hAnsi="Cambria"/>
                <w:sz w:val="24"/>
                <w:szCs w:val="24"/>
                <w:lang w:eastAsia="pl-PL"/>
              </w:rPr>
              <w:t>*</w:t>
            </w:r>
          </w:p>
        </w:tc>
      </w:tr>
      <w:tr w:rsidR="00E21CE6" w:rsidRPr="005E6F41" w14:paraId="71AED1AA" w14:textId="77777777" w:rsidTr="00E21CE6">
        <w:trPr>
          <w:trHeight w:val="284"/>
        </w:trPr>
        <w:tc>
          <w:tcPr>
            <w:tcW w:w="562" w:type="dxa"/>
          </w:tcPr>
          <w:p w14:paraId="5B8A5528" w14:textId="6A3F576F" w:rsidR="00E21CE6" w:rsidRPr="005E6F41" w:rsidRDefault="006708C4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10</w:t>
            </w:r>
            <w:r w:rsidR="00E21CE6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2A096D0E" w14:textId="1C5D281D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Rok produkcji - rok 2025 </w:t>
            </w:r>
            <w:r w:rsidR="00C32295" w:rsidRPr="00C32295">
              <w:rPr>
                <w:rFonts w:ascii="Cambria" w:eastAsia="Times New Roman" w:hAnsi="Cambria"/>
                <w:sz w:val="24"/>
                <w:szCs w:val="24"/>
                <w:lang w:eastAsia="pl-PL"/>
              </w:rPr>
              <w:t>lub 2026</w:t>
            </w:r>
          </w:p>
        </w:tc>
        <w:tc>
          <w:tcPr>
            <w:tcW w:w="2992" w:type="dxa"/>
          </w:tcPr>
          <w:p w14:paraId="46A98DB9" w14:textId="625B56BF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………………………….…. rok</w:t>
            </w:r>
            <w:r w:rsidR="00601D55">
              <w:rPr>
                <w:rFonts w:ascii="Cambria" w:eastAsia="Times New Roman" w:hAnsi="Cambria"/>
                <w:sz w:val="24"/>
                <w:szCs w:val="24"/>
                <w:lang w:eastAsia="pl-PL"/>
              </w:rPr>
              <w:t>*</w:t>
            </w:r>
          </w:p>
        </w:tc>
      </w:tr>
      <w:tr w:rsidR="00E21CE6" w:rsidRPr="005E6F41" w14:paraId="0EA8CCD0" w14:textId="77777777" w:rsidTr="00E21CE6">
        <w:trPr>
          <w:trHeight w:val="626"/>
        </w:trPr>
        <w:tc>
          <w:tcPr>
            <w:tcW w:w="562" w:type="dxa"/>
          </w:tcPr>
          <w:p w14:paraId="27F6E7F8" w14:textId="721B1EE5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lastRenderedPageBreak/>
              <w:t>1</w:t>
            </w:r>
            <w:r w:rsid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154E430B" w14:textId="64F1B699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Skrzynia biegów manualna 6 biegowa + bieg wsteczny</w:t>
            </w:r>
          </w:p>
        </w:tc>
        <w:tc>
          <w:tcPr>
            <w:tcW w:w="2992" w:type="dxa"/>
          </w:tcPr>
          <w:p w14:paraId="766EAB26" w14:textId="65E3E8DC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51DA072B" w14:textId="77777777" w:rsidTr="00E21CE6">
        <w:trPr>
          <w:trHeight w:val="564"/>
        </w:trPr>
        <w:tc>
          <w:tcPr>
            <w:tcW w:w="562" w:type="dxa"/>
          </w:tcPr>
          <w:p w14:paraId="6AFD7AF3" w14:textId="7D8CA8FD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212ABB27" w14:textId="462DED82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Średnie zużycie paliwa w cyklu miesięcznym 7,00 l-11,00l/100 km</w:t>
            </w:r>
          </w:p>
        </w:tc>
        <w:tc>
          <w:tcPr>
            <w:tcW w:w="2992" w:type="dxa"/>
          </w:tcPr>
          <w:p w14:paraId="7F5A9A2F" w14:textId="77F14875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……….. l/100 km</w:t>
            </w:r>
            <w:r w:rsidR="00601D55">
              <w:rPr>
                <w:rFonts w:ascii="Cambria" w:eastAsia="Times New Roman" w:hAnsi="Cambria"/>
                <w:sz w:val="24"/>
                <w:szCs w:val="24"/>
                <w:lang w:eastAsia="pl-PL"/>
              </w:rPr>
              <w:t>*</w:t>
            </w:r>
          </w:p>
        </w:tc>
      </w:tr>
      <w:tr w:rsidR="00E21CE6" w:rsidRPr="005E6F41" w14:paraId="6BEDC6C0" w14:textId="77777777" w:rsidTr="00E21CE6">
        <w:trPr>
          <w:trHeight w:val="284"/>
        </w:trPr>
        <w:tc>
          <w:tcPr>
            <w:tcW w:w="562" w:type="dxa"/>
          </w:tcPr>
          <w:p w14:paraId="7C10AA90" w14:textId="4BF8548F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7BCEB2C6" w14:textId="3E3A0E1B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Norma emisji spalin</w:t>
            </w:r>
            <w:r w:rsidR="00C3229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(EURO6)</w:t>
            </w:r>
          </w:p>
        </w:tc>
        <w:tc>
          <w:tcPr>
            <w:tcW w:w="2992" w:type="dxa"/>
          </w:tcPr>
          <w:p w14:paraId="43AD56F5" w14:textId="7E75A65D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……………………………</w:t>
            </w:r>
            <w:r w:rsidR="00601D55">
              <w:rPr>
                <w:rFonts w:ascii="Cambria" w:eastAsia="Times New Roman" w:hAnsi="Cambria"/>
                <w:sz w:val="24"/>
                <w:szCs w:val="24"/>
                <w:lang w:eastAsia="pl-PL"/>
              </w:rPr>
              <w:t>*</w:t>
            </w:r>
          </w:p>
        </w:tc>
      </w:tr>
      <w:tr w:rsidR="00E21CE6" w:rsidRPr="005E6F41" w14:paraId="19CD088F" w14:textId="77777777" w:rsidTr="00E21CE6">
        <w:trPr>
          <w:trHeight w:val="284"/>
        </w:trPr>
        <w:tc>
          <w:tcPr>
            <w:tcW w:w="562" w:type="dxa"/>
          </w:tcPr>
          <w:p w14:paraId="23C188FA" w14:textId="35B96F76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26688D79" w14:textId="266C4C8D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Napęd na tył</w:t>
            </w:r>
          </w:p>
        </w:tc>
        <w:tc>
          <w:tcPr>
            <w:tcW w:w="2992" w:type="dxa"/>
          </w:tcPr>
          <w:p w14:paraId="14083459" w14:textId="2508CFF2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0507A5BC" w14:textId="77777777" w:rsidTr="00E21CE6">
        <w:trPr>
          <w:trHeight w:val="284"/>
        </w:trPr>
        <w:tc>
          <w:tcPr>
            <w:tcW w:w="562" w:type="dxa"/>
          </w:tcPr>
          <w:p w14:paraId="5E9534FD" w14:textId="612900E3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10DC19C0" w14:textId="52B0AACC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Układ stabilizacji toru jazdy</w:t>
            </w:r>
          </w:p>
        </w:tc>
        <w:tc>
          <w:tcPr>
            <w:tcW w:w="2992" w:type="dxa"/>
          </w:tcPr>
          <w:p w14:paraId="66D4993D" w14:textId="29EB3070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61CAC09B" w14:textId="77777777" w:rsidTr="00E21CE6">
        <w:trPr>
          <w:trHeight w:val="284"/>
        </w:trPr>
        <w:tc>
          <w:tcPr>
            <w:tcW w:w="562" w:type="dxa"/>
          </w:tcPr>
          <w:p w14:paraId="4109E964" w14:textId="7DFC4B3D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6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6A1A2B67" w14:textId="1D1EC8CC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Układ ABS</w:t>
            </w:r>
          </w:p>
        </w:tc>
        <w:tc>
          <w:tcPr>
            <w:tcW w:w="2992" w:type="dxa"/>
          </w:tcPr>
          <w:p w14:paraId="09000BA0" w14:textId="361A3231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051D5E37" w14:textId="77777777" w:rsidTr="00E21CE6">
        <w:trPr>
          <w:trHeight w:val="284"/>
        </w:trPr>
        <w:tc>
          <w:tcPr>
            <w:tcW w:w="562" w:type="dxa"/>
          </w:tcPr>
          <w:p w14:paraId="4C8AABC5" w14:textId="5D168E00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7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49935F90" w14:textId="344B6C68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Kabina podwójna</w:t>
            </w:r>
          </w:p>
        </w:tc>
        <w:tc>
          <w:tcPr>
            <w:tcW w:w="2992" w:type="dxa"/>
          </w:tcPr>
          <w:p w14:paraId="35C5ECE2" w14:textId="0EA4469E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1F041464" w14:textId="77777777" w:rsidTr="00E21CE6">
        <w:trPr>
          <w:trHeight w:val="284"/>
        </w:trPr>
        <w:tc>
          <w:tcPr>
            <w:tcW w:w="562" w:type="dxa"/>
          </w:tcPr>
          <w:p w14:paraId="5297837F" w14:textId="069C3CA7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8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0A6958FE" w14:textId="7EEC842C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Klimatyzacja (minimum </w:t>
            </w:r>
            <w:proofErr w:type="spellStart"/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manulna</w:t>
            </w:r>
            <w:proofErr w:type="spellEnd"/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992" w:type="dxa"/>
          </w:tcPr>
          <w:p w14:paraId="0687B3A9" w14:textId="4B3B7F4A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……………………………*</w:t>
            </w:r>
          </w:p>
        </w:tc>
      </w:tr>
      <w:tr w:rsidR="00E21CE6" w:rsidRPr="005E6F41" w14:paraId="39E2B093" w14:textId="77777777" w:rsidTr="00E21CE6">
        <w:trPr>
          <w:trHeight w:val="284"/>
        </w:trPr>
        <w:tc>
          <w:tcPr>
            <w:tcW w:w="562" w:type="dxa"/>
          </w:tcPr>
          <w:p w14:paraId="213BF31E" w14:textId="5DAAB300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9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08" w:type="dxa"/>
          </w:tcPr>
          <w:p w14:paraId="609BB665" w14:textId="199C6E30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Elektryczny układ wspomagania kierownicy</w:t>
            </w:r>
          </w:p>
        </w:tc>
        <w:tc>
          <w:tcPr>
            <w:tcW w:w="2992" w:type="dxa"/>
          </w:tcPr>
          <w:p w14:paraId="50B138F3" w14:textId="51B8B285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6E382876" w14:textId="77777777" w:rsidTr="00E21CE6">
        <w:trPr>
          <w:trHeight w:val="284"/>
        </w:trPr>
        <w:tc>
          <w:tcPr>
            <w:tcW w:w="562" w:type="dxa"/>
          </w:tcPr>
          <w:p w14:paraId="27DFCB49" w14:textId="1553BF8D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5508" w:type="dxa"/>
          </w:tcPr>
          <w:p w14:paraId="38769E67" w14:textId="13EA8AE9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Kolor biały</w:t>
            </w:r>
          </w:p>
        </w:tc>
        <w:tc>
          <w:tcPr>
            <w:tcW w:w="2992" w:type="dxa"/>
          </w:tcPr>
          <w:p w14:paraId="39A79CD3" w14:textId="09375266" w:rsidR="00E21CE6" w:rsidRPr="005E6F41" w:rsidRDefault="00601D55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601D55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6661CD8F" w14:textId="77777777" w:rsidTr="00E21CE6">
        <w:trPr>
          <w:trHeight w:val="284"/>
        </w:trPr>
        <w:tc>
          <w:tcPr>
            <w:tcW w:w="562" w:type="dxa"/>
          </w:tcPr>
          <w:p w14:paraId="7675E9EB" w14:textId="29C844C8" w:rsidR="00E21CE6" w:rsidRPr="005E6F41" w:rsidRDefault="00E21CE6" w:rsidP="00E21CE6">
            <w:pPr>
              <w:spacing w:after="0" w:line="240" w:lineRule="auto"/>
              <w:ind w:right="5"/>
              <w:contextualSpacing/>
              <w:jc w:val="center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5508" w:type="dxa"/>
          </w:tcPr>
          <w:p w14:paraId="4571581B" w14:textId="4F8683AA" w:rsidR="00E21CE6" w:rsidRPr="005E6F41" w:rsidRDefault="00E21CE6" w:rsidP="005807D3">
            <w:pPr>
              <w:spacing w:after="0" w:line="240" w:lineRule="auto"/>
              <w:ind w:right="5"/>
              <w:contextualSpacing/>
              <w:jc w:val="both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Układ foteli przednich 1os. +2 os.,</w:t>
            </w:r>
          </w:p>
          <w:p w14:paraId="1BE2B338" w14:textId="77777777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</w:tcPr>
          <w:p w14:paraId="630232C0" w14:textId="1839B879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4EBC53D7" w14:textId="77777777" w:rsidTr="00E21CE6">
        <w:trPr>
          <w:trHeight w:val="284"/>
        </w:trPr>
        <w:tc>
          <w:tcPr>
            <w:tcW w:w="562" w:type="dxa"/>
          </w:tcPr>
          <w:p w14:paraId="0B49FB11" w14:textId="6EBD62A5" w:rsidR="00E21CE6" w:rsidRPr="005E6F41" w:rsidRDefault="00E21CE6" w:rsidP="00E21CE6">
            <w:pPr>
              <w:spacing w:after="0" w:line="240" w:lineRule="auto"/>
              <w:ind w:right="5"/>
              <w:contextualSpacing/>
              <w:jc w:val="center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5508" w:type="dxa"/>
          </w:tcPr>
          <w:p w14:paraId="3F0DF86B" w14:textId="249BE26B" w:rsidR="00E21CE6" w:rsidRPr="005E6F41" w:rsidRDefault="00E21CE6" w:rsidP="005807D3">
            <w:pPr>
              <w:spacing w:after="0" w:line="240" w:lineRule="auto"/>
              <w:ind w:right="5"/>
              <w:contextualSpacing/>
              <w:jc w:val="both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Układ foteli tylnych 3-4 os.,</w:t>
            </w:r>
          </w:p>
          <w:p w14:paraId="25D5BE4C" w14:textId="77777777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</w:tcPr>
          <w:p w14:paraId="13F23A89" w14:textId="4DE7C60C" w:rsidR="00E21CE6" w:rsidRPr="005E6F41" w:rsidRDefault="00E21CE6" w:rsidP="00407D7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………………….*</w:t>
            </w:r>
          </w:p>
        </w:tc>
      </w:tr>
      <w:tr w:rsidR="00E21CE6" w:rsidRPr="005E6F41" w14:paraId="6D62BC18" w14:textId="77777777" w:rsidTr="00E21CE6">
        <w:trPr>
          <w:trHeight w:val="284"/>
        </w:trPr>
        <w:tc>
          <w:tcPr>
            <w:tcW w:w="562" w:type="dxa"/>
          </w:tcPr>
          <w:p w14:paraId="723B3C2D" w14:textId="07D9D38F" w:rsidR="00E21CE6" w:rsidRPr="005E6F41" w:rsidRDefault="00E21CE6" w:rsidP="00E21CE6">
            <w:pPr>
              <w:tabs>
                <w:tab w:val="left" w:pos="19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5508" w:type="dxa"/>
          </w:tcPr>
          <w:p w14:paraId="3D5C87AD" w14:textId="303166A3" w:rsidR="00E21CE6" w:rsidRPr="005E6F41" w:rsidRDefault="00E21CE6" w:rsidP="005807D3">
            <w:pPr>
              <w:tabs>
                <w:tab w:val="left" w:pos="19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Fotel kierowcy z regulacją pochylenia oparcia oraz podłokietnikiem</w:t>
            </w:r>
          </w:p>
        </w:tc>
        <w:tc>
          <w:tcPr>
            <w:tcW w:w="2992" w:type="dxa"/>
          </w:tcPr>
          <w:p w14:paraId="21CDC09B" w14:textId="78C1EA58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36D5F92F" w14:textId="77777777" w:rsidTr="00E21CE6">
        <w:trPr>
          <w:trHeight w:val="284"/>
        </w:trPr>
        <w:tc>
          <w:tcPr>
            <w:tcW w:w="562" w:type="dxa"/>
          </w:tcPr>
          <w:p w14:paraId="0C565752" w14:textId="621E4792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23.</w:t>
            </w:r>
          </w:p>
        </w:tc>
        <w:tc>
          <w:tcPr>
            <w:tcW w:w="5508" w:type="dxa"/>
          </w:tcPr>
          <w:p w14:paraId="2F7D5F34" w14:textId="658076B1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Fabryczne radio</w:t>
            </w:r>
          </w:p>
        </w:tc>
        <w:tc>
          <w:tcPr>
            <w:tcW w:w="2992" w:type="dxa"/>
          </w:tcPr>
          <w:p w14:paraId="77BA081B" w14:textId="3000BDDF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1783BA59" w14:textId="77777777" w:rsidTr="00E21CE6">
        <w:trPr>
          <w:trHeight w:val="284"/>
        </w:trPr>
        <w:tc>
          <w:tcPr>
            <w:tcW w:w="562" w:type="dxa"/>
          </w:tcPr>
          <w:p w14:paraId="7EB2E666" w14:textId="3512E105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5508" w:type="dxa"/>
          </w:tcPr>
          <w:p w14:paraId="613B1853" w14:textId="6760914B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Koła tylne bliźniacze min 16 cali</w:t>
            </w:r>
          </w:p>
        </w:tc>
        <w:tc>
          <w:tcPr>
            <w:tcW w:w="2992" w:type="dxa"/>
          </w:tcPr>
          <w:p w14:paraId="33211732" w14:textId="14A4ED51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7C9105C2" w14:textId="77777777" w:rsidTr="00E21CE6">
        <w:trPr>
          <w:trHeight w:val="284"/>
        </w:trPr>
        <w:tc>
          <w:tcPr>
            <w:tcW w:w="562" w:type="dxa"/>
          </w:tcPr>
          <w:p w14:paraId="4F583212" w14:textId="5F991D3A" w:rsidR="00E21CE6" w:rsidRPr="005E6F41" w:rsidRDefault="00E21CE6" w:rsidP="00E21CE6">
            <w:pPr>
              <w:tabs>
                <w:tab w:val="left" w:pos="22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25.</w:t>
            </w:r>
          </w:p>
        </w:tc>
        <w:tc>
          <w:tcPr>
            <w:tcW w:w="5508" w:type="dxa"/>
          </w:tcPr>
          <w:p w14:paraId="08A2367F" w14:textId="303DD66F" w:rsidR="00E21CE6" w:rsidRPr="005E6F41" w:rsidRDefault="00E21CE6" w:rsidP="005807D3">
            <w:pPr>
              <w:tabs>
                <w:tab w:val="left" w:pos="22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Światła przeciwmgielne (przód i tył)</w:t>
            </w:r>
          </w:p>
        </w:tc>
        <w:tc>
          <w:tcPr>
            <w:tcW w:w="2992" w:type="dxa"/>
          </w:tcPr>
          <w:p w14:paraId="52114BAD" w14:textId="0FC82A87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091E0C0E" w14:textId="77777777" w:rsidTr="00E21CE6">
        <w:trPr>
          <w:trHeight w:val="284"/>
        </w:trPr>
        <w:tc>
          <w:tcPr>
            <w:tcW w:w="562" w:type="dxa"/>
          </w:tcPr>
          <w:p w14:paraId="76AC8DA8" w14:textId="5BF4DD9C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26.</w:t>
            </w:r>
          </w:p>
        </w:tc>
        <w:tc>
          <w:tcPr>
            <w:tcW w:w="5508" w:type="dxa"/>
          </w:tcPr>
          <w:p w14:paraId="04D3081D" w14:textId="0585BCE7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Lusterka boczne regulowane elektrycznie</w:t>
            </w:r>
          </w:p>
        </w:tc>
        <w:tc>
          <w:tcPr>
            <w:tcW w:w="2992" w:type="dxa"/>
          </w:tcPr>
          <w:p w14:paraId="2EEB04A5" w14:textId="5AA1AF78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0C97CEC7" w14:textId="77777777" w:rsidTr="00E21CE6">
        <w:trPr>
          <w:trHeight w:val="284"/>
        </w:trPr>
        <w:tc>
          <w:tcPr>
            <w:tcW w:w="562" w:type="dxa"/>
          </w:tcPr>
          <w:p w14:paraId="6527D522" w14:textId="4E636199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27.</w:t>
            </w:r>
          </w:p>
        </w:tc>
        <w:tc>
          <w:tcPr>
            <w:tcW w:w="5508" w:type="dxa"/>
          </w:tcPr>
          <w:p w14:paraId="7FAD7E0F" w14:textId="54C35885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Poduszka powietrzna kierowcy i pasażera</w:t>
            </w:r>
          </w:p>
        </w:tc>
        <w:tc>
          <w:tcPr>
            <w:tcW w:w="2992" w:type="dxa"/>
          </w:tcPr>
          <w:p w14:paraId="3DCA1516" w14:textId="52F8CBC1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3006E805" w14:textId="77777777" w:rsidTr="00E21CE6">
        <w:trPr>
          <w:trHeight w:val="284"/>
        </w:trPr>
        <w:tc>
          <w:tcPr>
            <w:tcW w:w="562" w:type="dxa"/>
          </w:tcPr>
          <w:p w14:paraId="5DC3C5AA" w14:textId="77DA5FEB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28.</w:t>
            </w:r>
          </w:p>
        </w:tc>
        <w:tc>
          <w:tcPr>
            <w:tcW w:w="5508" w:type="dxa"/>
          </w:tcPr>
          <w:p w14:paraId="63A2BB40" w14:textId="44286BFE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Zestaw głośnomówiący </w:t>
            </w:r>
            <w:proofErr w:type="spellStart"/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bluetooth</w:t>
            </w:r>
            <w:proofErr w:type="spellEnd"/>
          </w:p>
        </w:tc>
        <w:tc>
          <w:tcPr>
            <w:tcW w:w="2992" w:type="dxa"/>
          </w:tcPr>
          <w:p w14:paraId="74F682DA" w14:textId="634FE702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28C610E6" w14:textId="77777777" w:rsidTr="00E21CE6">
        <w:trPr>
          <w:trHeight w:val="284"/>
        </w:trPr>
        <w:tc>
          <w:tcPr>
            <w:tcW w:w="562" w:type="dxa"/>
          </w:tcPr>
          <w:p w14:paraId="4D03D6AC" w14:textId="0D3F8B7F" w:rsidR="00E21CE6" w:rsidRPr="005E6F41" w:rsidRDefault="00E21CE6" w:rsidP="00E21C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29.</w:t>
            </w:r>
          </w:p>
        </w:tc>
        <w:tc>
          <w:tcPr>
            <w:tcW w:w="5508" w:type="dxa"/>
          </w:tcPr>
          <w:p w14:paraId="54953178" w14:textId="3A82F528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Kamera cofania oraz czujnik parkowania przodu</w:t>
            </w:r>
          </w:p>
        </w:tc>
        <w:tc>
          <w:tcPr>
            <w:tcW w:w="2992" w:type="dxa"/>
          </w:tcPr>
          <w:p w14:paraId="7A97B34A" w14:textId="62BED469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6424CF35" w14:textId="77777777" w:rsidTr="00E21CE6">
        <w:trPr>
          <w:trHeight w:val="284"/>
        </w:trPr>
        <w:tc>
          <w:tcPr>
            <w:tcW w:w="562" w:type="dxa"/>
          </w:tcPr>
          <w:p w14:paraId="2C4F7767" w14:textId="74712F3B" w:rsidR="00E21CE6" w:rsidRPr="005E6F41" w:rsidRDefault="00E21CE6" w:rsidP="00E21CE6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30.</w:t>
            </w:r>
          </w:p>
        </w:tc>
        <w:tc>
          <w:tcPr>
            <w:tcW w:w="5508" w:type="dxa"/>
          </w:tcPr>
          <w:p w14:paraId="677E483B" w14:textId="274F67D7" w:rsidR="00E21CE6" w:rsidRPr="005E6F41" w:rsidRDefault="00E21CE6" w:rsidP="005807D3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Tempomat</w:t>
            </w:r>
          </w:p>
        </w:tc>
        <w:tc>
          <w:tcPr>
            <w:tcW w:w="2992" w:type="dxa"/>
          </w:tcPr>
          <w:p w14:paraId="72A5F7EA" w14:textId="38429122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49596D53" w14:textId="77777777" w:rsidTr="00E21CE6">
        <w:trPr>
          <w:trHeight w:val="284"/>
        </w:trPr>
        <w:tc>
          <w:tcPr>
            <w:tcW w:w="562" w:type="dxa"/>
          </w:tcPr>
          <w:p w14:paraId="61AFB4F9" w14:textId="501446AB" w:rsidR="00E21CE6" w:rsidRPr="005E6F41" w:rsidRDefault="00E21CE6" w:rsidP="00E21CE6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31.</w:t>
            </w:r>
          </w:p>
        </w:tc>
        <w:tc>
          <w:tcPr>
            <w:tcW w:w="5508" w:type="dxa"/>
          </w:tcPr>
          <w:p w14:paraId="4990B50E" w14:textId="48DBEB55" w:rsidR="00E21CE6" w:rsidRPr="005E6F41" w:rsidRDefault="00E21CE6" w:rsidP="005807D3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Układ ułatwiający ruszanie pod górę</w:t>
            </w:r>
          </w:p>
        </w:tc>
        <w:tc>
          <w:tcPr>
            <w:tcW w:w="2992" w:type="dxa"/>
          </w:tcPr>
          <w:p w14:paraId="4F7EAA55" w14:textId="59036140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2D24169F" w14:textId="77777777" w:rsidTr="00E21CE6">
        <w:trPr>
          <w:trHeight w:val="284"/>
        </w:trPr>
        <w:tc>
          <w:tcPr>
            <w:tcW w:w="562" w:type="dxa"/>
          </w:tcPr>
          <w:p w14:paraId="25434CD6" w14:textId="094F2180" w:rsidR="00E21CE6" w:rsidRPr="005E6F41" w:rsidRDefault="00E21CE6" w:rsidP="00E21CE6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32.</w:t>
            </w:r>
          </w:p>
        </w:tc>
        <w:tc>
          <w:tcPr>
            <w:tcW w:w="5508" w:type="dxa"/>
          </w:tcPr>
          <w:p w14:paraId="5CDDDEF4" w14:textId="2CBE8D66" w:rsidR="00E21CE6" w:rsidRPr="005E6F41" w:rsidRDefault="00E21CE6" w:rsidP="005807D3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Podgrzewana przednia szyba</w:t>
            </w:r>
          </w:p>
        </w:tc>
        <w:tc>
          <w:tcPr>
            <w:tcW w:w="2992" w:type="dxa"/>
          </w:tcPr>
          <w:p w14:paraId="46BF1F64" w14:textId="4CE1347F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5A725B8B" w14:textId="77777777" w:rsidTr="00E21CE6">
        <w:trPr>
          <w:trHeight w:val="284"/>
        </w:trPr>
        <w:tc>
          <w:tcPr>
            <w:tcW w:w="562" w:type="dxa"/>
          </w:tcPr>
          <w:p w14:paraId="4621A0A7" w14:textId="7276E7E4" w:rsidR="00E21CE6" w:rsidRPr="005E6F41" w:rsidRDefault="00E21CE6" w:rsidP="00E21CE6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33.</w:t>
            </w:r>
          </w:p>
        </w:tc>
        <w:tc>
          <w:tcPr>
            <w:tcW w:w="5508" w:type="dxa"/>
          </w:tcPr>
          <w:p w14:paraId="71A5377B" w14:textId="21E76BDC" w:rsidR="00E21CE6" w:rsidRPr="005E6F41" w:rsidRDefault="00E21CE6" w:rsidP="005807D3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System rozpoznawania znaków ograniczenia prędkości</w:t>
            </w:r>
          </w:p>
        </w:tc>
        <w:tc>
          <w:tcPr>
            <w:tcW w:w="2992" w:type="dxa"/>
          </w:tcPr>
          <w:p w14:paraId="6A4E5727" w14:textId="14031170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70C77A2E" w14:textId="77777777" w:rsidTr="00E21CE6">
        <w:trPr>
          <w:trHeight w:val="284"/>
        </w:trPr>
        <w:tc>
          <w:tcPr>
            <w:tcW w:w="562" w:type="dxa"/>
          </w:tcPr>
          <w:p w14:paraId="59225E7C" w14:textId="092EDDA4" w:rsidR="00E21CE6" w:rsidRPr="005E6F41" w:rsidRDefault="00E21CE6" w:rsidP="00E21CE6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34.</w:t>
            </w:r>
          </w:p>
        </w:tc>
        <w:tc>
          <w:tcPr>
            <w:tcW w:w="5508" w:type="dxa"/>
          </w:tcPr>
          <w:p w14:paraId="5DAB11F8" w14:textId="131CF652" w:rsidR="00E21CE6" w:rsidRPr="005E6F41" w:rsidRDefault="00E21CE6" w:rsidP="005807D3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System kontroli pasa ruchu</w:t>
            </w:r>
          </w:p>
        </w:tc>
        <w:tc>
          <w:tcPr>
            <w:tcW w:w="2992" w:type="dxa"/>
          </w:tcPr>
          <w:p w14:paraId="06DD3F06" w14:textId="29C3D1A9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1DEEC9C2" w14:textId="77777777" w:rsidTr="00E21CE6">
        <w:trPr>
          <w:trHeight w:val="284"/>
        </w:trPr>
        <w:tc>
          <w:tcPr>
            <w:tcW w:w="562" w:type="dxa"/>
          </w:tcPr>
          <w:p w14:paraId="20BF3291" w14:textId="3F9043BC" w:rsidR="00E21CE6" w:rsidRPr="005E6F41" w:rsidRDefault="00E21CE6" w:rsidP="00E21CE6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35.</w:t>
            </w:r>
          </w:p>
        </w:tc>
        <w:tc>
          <w:tcPr>
            <w:tcW w:w="5508" w:type="dxa"/>
          </w:tcPr>
          <w:p w14:paraId="5825DBBC" w14:textId="168FABD1" w:rsidR="00E21CE6" w:rsidRPr="005E6F41" w:rsidRDefault="00E21CE6" w:rsidP="005807D3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System Auto-Start- Stop</w:t>
            </w:r>
          </w:p>
        </w:tc>
        <w:tc>
          <w:tcPr>
            <w:tcW w:w="2992" w:type="dxa"/>
          </w:tcPr>
          <w:p w14:paraId="3F6B998F" w14:textId="78E06D04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49A0D424" w14:textId="77777777" w:rsidTr="00E21CE6">
        <w:trPr>
          <w:trHeight w:val="284"/>
        </w:trPr>
        <w:tc>
          <w:tcPr>
            <w:tcW w:w="562" w:type="dxa"/>
          </w:tcPr>
          <w:p w14:paraId="3F9D5A15" w14:textId="72D054AD" w:rsidR="00E21CE6" w:rsidRPr="005E6F41" w:rsidRDefault="00E21CE6" w:rsidP="00E21CE6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36.</w:t>
            </w:r>
          </w:p>
        </w:tc>
        <w:tc>
          <w:tcPr>
            <w:tcW w:w="5508" w:type="dxa"/>
          </w:tcPr>
          <w:p w14:paraId="6DC45C06" w14:textId="62039CA5" w:rsidR="00E21CE6" w:rsidRPr="005E6F41" w:rsidRDefault="00E21CE6" w:rsidP="005807D3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Szyby otwierane elektrycznie w kabinie</w:t>
            </w:r>
          </w:p>
        </w:tc>
        <w:tc>
          <w:tcPr>
            <w:tcW w:w="2992" w:type="dxa"/>
          </w:tcPr>
          <w:p w14:paraId="210B4D4A" w14:textId="2FCFE7C1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14AAEC39" w14:textId="77777777" w:rsidTr="00E21CE6">
        <w:trPr>
          <w:trHeight w:val="284"/>
        </w:trPr>
        <w:tc>
          <w:tcPr>
            <w:tcW w:w="562" w:type="dxa"/>
          </w:tcPr>
          <w:p w14:paraId="11257888" w14:textId="3C645951" w:rsidR="00E21CE6" w:rsidRPr="005E6F41" w:rsidRDefault="00E21CE6" w:rsidP="00E21CE6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lastRenderedPageBreak/>
              <w:t>37.</w:t>
            </w:r>
          </w:p>
        </w:tc>
        <w:tc>
          <w:tcPr>
            <w:tcW w:w="5508" w:type="dxa"/>
          </w:tcPr>
          <w:p w14:paraId="168B19D2" w14:textId="216759F0" w:rsidR="00E21CE6" w:rsidRPr="005E6F41" w:rsidRDefault="00E21CE6" w:rsidP="005807D3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Hak holowniczy z systemem stabilizacji toru jazdy przyczepy i 13-pinowymgniazdem elektrycznym</w:t>
            </w:r>
          </w:p>
        </w:tc>
        <w:tc>
          <w:tcPr>
            <w:tcW w:w="2992" w:type="dxa"/>
          </w:tcPr>
          <w:p w14:paraId="716A4376" w14:textId="0EA1AFE4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22602378" w14:textId="77777777" w:rsidTr="00E21CE6">
        <w:trPr>
          <w:trHeight w:val="284"/>
        </w:trPr>
        <w:tc>
          <w:tcPr>
            <w:tcW w:w="562" w:type="dxa"/>
          </w:tcPr>
          <w:p w14:paraId="07E62380" w14:textId="714CA51A" w:rsidR="00E21CE6" w:rsidRPr="005E6F41" w:rsidRDefault="00E21CE6" w:rsidP="00E21CE6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38.</w:t>
            </w:r>
          </w:p>
        </w:tc>
        <w:tc>
          <w:tcPr>
            <w:tcW w:w="5508" w:type="dxa"/>
          </w:tcPr>
          <w:p w14:paraId="1DCD27EE" w14:textId="658DB1AD" w:rsidR="00E21CE6" w:rsidRPr="005E6F41" w:rsidRDefault="00E21CE6" w:rsidP="005807D3">
            <w:pPr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Koło zapasowe – pełnowymiarowe z zestawem narzędzi</w:t>
            </w:r>
          </w:p>
        </w:tc>
        <w:tc>
          <w:tcPr>
            <w:tcW w:w="2992" w:type="dxa"/>
          </w:tcPr>
          <w:p w14:paraId="6281A33C" w14:textId="7B3C7BEE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4F40CA67" w14:textId="77777777" w:rsidTr="00E21CE6">
        <w:trPr>
          <w:trHeight w:val="284"/>
        </w:trPr>
        <w:tc>
          <w:tcPr>
            <w:tcW w:w="562" w:type="dxa"/>
          </w:tcPr>
          <w:p w14:paraId="6A5C38FD" w14:textId="53528E1B" w:rsidR="00E21CE6" w:rsidRPr="005E6F41" w:rsidRDefault="00E21CE6" w:rsidP="00E21CE6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39.</w:t>
            </w:r>
          </w:p>
        </w:tc>
        <w:tc>
          <w:tcPr>
            <w:tcW w:w="5508" w:type="dxa"/>
          </w:tcPr>
          <w:p w14:paraId="55245ACE" w14:textId="22EC9D53" w:rsidR="00E21CE6" w:rsidRPr="005E6F41" w:rsidRDefault="00E21CE6" w:rsidP="005807D3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Serwis gwarancyjny i pogwarancyjny</w:t>
            </w:r>
          </w:p>
        </w:tc>
        <w:tc>
          <w:tcPr>
            <w:tcW w:w="2992" w:type="dxa"/>
          </w:tcPr>
          <w:p w14:paraId="6EBC777C" w14:textId="7483C758" w:rsidR="00E21CE6" w:rsidRPr="005E6F41" w:rsidRDefault="00E21CE6" w:rsidP="005807D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E21CE6" w:rsidRPr="005E6F41" w14:paraId="00A67219" w14:textId="77777777" w:rsidTr="00E21CE6">
        <w:trPr>
          <w:trHeight w:val="284"/>
        </w:trPr>
        <w:tc>
          <w:tcPr>
            <w:tcW w:w="562" w:type="dxa"/>
          </w:tcPr>
          <w:p w14:paraId="69A7B43E" w14:textId="614E5310" w:rsidR="00E21CE6" w:rsidRPr="005E6F41" w:rsidRDefault="00E21CE6" w:rsidP="00E21CE6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40.</w:t>
            </w:r>
          </w:p>
        </w:tc>
        <w:tc>
          <w:tcPr>
            <w:tcW w:w="5508" w:type="dxa"/>
          </w:tcPr>
          <w:p w14:paraId="30B4FE50" w14:textId="258A902B" w:rsidR="00E21CE6" w:rsidRPr="005E6F41" w:rsidRDefault="00C156BE" w:rsidP="005807D3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B</w:t>
            </w:r>
            <w:r w:rsidR="00E21CE6"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elka </w:t>
            </w:r>
            <w:r w:rsidR="009500CA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ostrzegawcza LED barwy pomarańczowej</w:t>
            </w:r>
            <w:r w:rsidR="00E21CE6"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 o </w:t>
            </w:r>
            <w:r w:rsidR="009500CA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długości 1200 mm, z</w:t>
            </w:r>
            <w:r w:rsidR="00E21CE6"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amontowan</w:t>
            </w:r>
            <w:r w:rsidR="00316FA2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a</w:t>
            </w:r>
            <w:r w:rsidR="00E21CE6"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 </w:t>
            </w:r>
            <w:r w:rsidR="009500CA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na kabinie</w:t>
            </w:r>
            <w:r w:rsidR="00E21CE6" w:rsidRPr="005E6F41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2992" w:type="dxa"/>
          </w:tcPr>
          <w:p w14:paraId="2A8D0FDE" w14:textId="596FE4F9" w:rsidR="00E21CE6" w:rsidRPr="005E6F41" w:rsidRDefault="00E21CE6" w:rsidP="005E6F4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C156BE" w:rsidRPr="005E6F41" w14:paraId="0F24610C" w14:textId="77777777" w:rsidTr="00E21CE6">
        <w:trPr>
          <w:trHeight w:val="284"/>
        </w:trPr>
        <w:tc>
          <w:tcPr>
            <w:tcW w:w="562" w:type="dxa"/>
          </w:tcPr>
          <w:p w14:paraId="61BD4F8C" w14:textId="70B5DCE0" w:rsidR="00C156BE" w:rsidRDefault="00C156BE" w:rsidP="00E21CE6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41.</w:t>
            </w:r>
          </w:p>
        </w:tc>
        <w:tc>
          <w:tcPr>
            <w:tcW w:w="5508" w:type="dxa"/>
          </w:tcPr>
          <w:p w14:paraId="36A1AB97" w14:textId="3FC8DEDE" w:rsidR="00C156BE" w:rsidRPr="005E6F41" w:rsidRDefault="00C156BE" w:rsidP="005807D3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S</w:t>
            </w:r>
            <w:r w:rsidRPr="00C156BE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amochód wyposażony w plandekę stanowiącą zabezpieczenie podczas transportu ładunków sypkich</w:t>
            </w: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2992" w:type="dxa"/>
          </w:tcPr>
          <w:p w14:paraId="734091C0" w14:textId="7EEEFA55" w:rsidR="00C156BE" w:rsidRPr="005E6F41" w:rsidRDefault="00C156BE" w:rsidP="005E6F4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C156BE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6708C4" w:rsidRPr="005E6F41" w14:paraId="7E6D97E7" w14:textId="77777777" w:rsidTr="00E21CE6">
        <w:trPr>
          <w:trHeight w:val="284"/>
        </w:trPr>
        <w:tc>
          <w:tcPr>
            <w:tcW w:w="562" w:type="dxa"/>
          </w:tcPr>
          <w:p w14:paraId="4B2A513E" w14:textId="52632B42" w:rsidR="006708C4" w:rsidRDefault="006708C4" w:rsidP="00E21CE6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42.</w:t>
            </w:r>
          </w:p>
        </w:tc>
        <w:tc>
          <w:tcPr>
            <w:tcW w:w="5508" w:type="dxa"/>
          </w:tcPr>
          <w:p w14:paraId="317B8D3E" w14:textId="5549038A" w:rsidR="006708C4" w:rsidRDefault="006708C4" w:rsidP="005807D3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Kolor biały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ab/>
            </w:r>
          </w:p>
        </w:tc>
        <w:tc>
          <w:tcPr>
            <w:tcW w:w="2992" w:type="dxa"/>
          </w:tcPr>
          <w:p w14:paraId="6BE65591" w14:textId="6D19A830" w:rsidR="006708C4" w:rsidRPr="00C156BE" w:rsidRDefault="006708C4" w:rsidP="005E6F4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6708C4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6708C4" w:rsidRPr="005E6F41" w14:paraId="1387E0FC" w14:textId="77777777" w:rsidTr="00E21CE6">
        <w:trPr>
          <w:trHeight w:val="284"/>
        </w:trPr>
        <w:tc>
          <w:tcPr>
            <w:tcW w:w="562" w:type="dxa"/>
          </w:tcPr>
          <w:p w14:paraId="4E0394B7" w14:textId="6B876747" w:rsidR="006708C4" w:rsidRDefault="006708C4" w:rsidP="00E21CE6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43.</w:t>
            </w:r>
          </w:p>
        </w:tc>
        <w:tc>
          <w:tcPr>
            <w:tcW w:w="5508" w:type="dxa"/>
          </w:tcPr>
          <w:p w14:paraId="20974902" w14:textId="2456E07E" w:rsid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Gwarancja jakości:</w:t>
            </w:r>
          </w:p>
          <w:p w14:paraId="242481D3" w14:textId="19DBCEC0" w:rsidR="006708C4" w:rsidRP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minimum 24 miesiące lub 100 tysięcy 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przejechanych kilometrów, w zależności od tego co nastąpi wcześniej 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– gwarancja mechaniczna producenta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, biegnąca od dnia podpisania protokołu </w:t>
            </w:r>
            <w:bookmarkStart w:id="0" w:name="_Hlk211455774"/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odbioru </w:t>
            </w:r>
            <w:bookmarkEnd w:id="0"/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pojazdu przez Zamawiającego,</w:t>
            </w:r>
          </w:p>
          <w:p w14:paraId="0491D945" w14:textId="77777777" w:rsid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</w:p>
          <w:p w14:paraId="27955378" w14:textId="13216E51" w:rsidR="006708C4" w:rsidRP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minimum 120 miesięcy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 – gwarancja producenta na 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perforację elementów nadwozia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, biegnąca od dnia podpisania protokołu odbioru pojazdu przez Zamawiającego,</w:t>
            </w:r>
          </w:p>
          <w:p w14:paraId="07503935" w14:textId="77777777" w:rsid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</w:p>
          <w:p w14:paraId="26AFF7F0" w14:textId="6A48D640" w:rsidR="006708C4" w:rsidRP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minimum 24 miesięcy lub 100 tysięcy przejechanych kilometrów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, w zależności od tego co nastąpi wcześniej – 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gwarancja producenta na powłokę lakierniczą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, biegnąca od dnia podpisania protokołu odbioru pojazdu przez Zamawiającego.</w:t>
            </w:r>
          </w:p>
          <w:p w14:paraId="7A6D1C60" w14:textId="77777777" w:rsidR="006708C4" w:rsidRDefault="006708C4" w:rsidP="005807D3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</w:p>
        </w:tc>
        <w:tc>
          <w:tcPr>
            <w:tcW w:w="2992" w:type="dxa"/>
          </w:tcPr>
          <w:p w14:paraId="4C13165B" w14:textId="77777777" w:rsid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Gwarancja jakości:</w:t>
            </w:r>
          </w:p>
          <w:p w14:paraId="621A7B09" w14:textId="77777777" w:rsid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</w:p>
          <w:p w14:paraId="36941127" w14:textId="77777777" w:rsid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……….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miesiące </w:t>
            </w:r>
          </w:p>
          <w:p w14:paraId="134D8AC9" w14:textId="496DC914" w:rsid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lub 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………. 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tysięcy</w:t>
            </w: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km 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br/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w zależności od tego co nastąpi wcześniej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gwarancj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i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mechaniczn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ej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producenta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, </w:t>
            </w:r>
          </w:p>
          <w:p w14:paraId="7EEBDC2B" w14:textId="77777777" w:rsidR="006708C4" w:rsidRP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</w:p>
          <w:p w14:paraId="20D1FFD0" w14:textId="62B94CF3" w:rsid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miesięcy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 – gwarancja producenta na 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perforację elementów nadwozia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, </w:t>
            </w:r>
          </w:p>
          <w:p w14:paraId="6B1D9933" w14:textId="77777777" w:rsidR="006708C4" w:rsidRP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</w:p>
          <w:p w14:paraId="0D1FD118" w14:textId="68D537B1" w:rsid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……………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miesięcy lub 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</w:t>
            </w:r>
            <w:proofErr w:type="gramStart"/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…….</w:t>
            </w:r>
            <w:proofErr w:type="gramEnd"/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.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tysięcy przejechanych kilometrów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, w zależności od tego co nastąpi wcześniej </w:t>
            </w:r>
          </w:p>
          <w:p w14:paraId="334F8A48" w14:textId="06C6A11F" w:rsidR="006708C4" w:rsidRPr="006708C4" w:rsidRDefault="006708C4" w:rsidP="006708C4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– 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gwarancja producenta na powłokę lakierniczą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, biegnąca od dnia podpisania protokołu odbioru pojazdu przez Zamawiającego.</w:t>
            </w:r>
          </w:p>
          <w:p w14:paraId="73CFEC90" w14:textId="77777777" w:rsidR="006708C4" w:rsidRDefault="006708C4" w:rsidP="005E6F4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  <w:p w14:paraId="46E67E4B" w14:textId="18A54D5A" w:rsidR="006708C4" w:rsidRPr="00C156BE" w:rsidRDefault="006708C4" w:rsidP="005E6F4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</w:tc>
      </w:tr>
    </w:tbl>
    <w:p w14:paraId="0AC891AE" w14:textId="573B0D52" w:rsidR="008D5C2D" w:rsidRPr="005E6F41" w:rsidRDefault="008D5C2D" w:rsidP="00A02D9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/>
          <w:sz w:val="24"/>
          <w:szCs w:val="24"/>
          <w:lang w:eastAsia="pl-PL"/>
        </w:rPr>
      </w:pPr>
    </w:p>
    <w:p w14:paraId="63164634" w14:textId="77777777" w:rsidR="005E6F41" w:rsidRPr="005E6F41" w:rsidRDefault="005E6F41" w:rsidP="00000F8E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bCs/>
          <w:sz w:val="24"/>
          <w:szCs w:val="24"/>
          <w:u w:val="single"/>
        </w:rPr>
      </w:pPr>
    </w:p>
    <w:p w14:paraId="1AE858FB" w14:textId="1DB926E8" w:rsidR="00000F8E" w:rsidRPr="005E6F41" w:rsidRDefault="00000F8E" w:rsidP="00000F8E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bCs/>
          <w:sz w:val="24"/>
          <w:szCs w:val="24"/>
          <w:u w:val="single"/>
        </w:rPr>
      </w:pPr>
      <w:r w:rsidRPr="005E6F41">
        <w:rPr>
          <w:rFonts w:ascii="Cambria" w:eastAsiaTheme="minorHAnsi" w:hAnsi="Cambria" w:cstheme="minorHAnsi"/>
          <w:b/>
          <w:bCs/>
          <w:sz w:val="24"/>
          <w:szCs w:val="24"/>
          <w:u w:val="single"/>
        </w:rPr>
        <w:t>UWAGA!</w:t>
      </w:r>
    </w:p>
    <w:p w14:paraId="40F094F1" w14:textId="543BF80D" w:rsidR="000F11F7" w:rsidRPr="005E6F41" w:rsidRDefault="000F11F7" w:rsidP="00000F8E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bCs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bCs/>
          <w:sz w:val="24"/>
          <w:szCs w:val="24"/>
        </w:rPr>
        <w:t xml:space="preserve">Dla wyspecyfikowanego </w:t>
      </w:r>
      <w:r w:rsidR="00E92A44" w:rsidRPr="005E6F41">
        <w:rPr>
          <w:rFonts w:ascii="Cambria" w:eastAsiaTheme="minorHAnsi" w:hAnsi="Cambria" w:cstheme="minorHAnsi"/>
          <w:b/>
          <w:bCs/>
          <w:sz w:val="24"/>
          <w:szCs w:val="24"/>
        </w:rPr>
        <w:t>pojazdu</w:t>
      </w:r>
      <w:r w:rsidRPr="005E6F41">
        <w:rPr>
          <w:rFonts w:ascii="Cambria" w:eastAsiaTheme="minorHAnsi" w:hAnsi="Cambria" w:cstheme="minorHAnsi"/>
          <w:b/>
          <w:bCs/>
          <w:sz w:val="24"/>
          <w:szCs w:val="24"/>
        </w:rPr>
        <w:t xml:space="preserve"> podane parametry są wartościami minimalnymi, </w:t>
      </w:r>
      <w:r w:rsidR="00E92A44" w:rsidRPr="005E6F41">
        <w:rPr>
          <w:rFonts w:ascii="Cambria" w:eastAsiaTheme="minorHAnsi" w:hAnsi="Cambria" w:cstheme="minorHAnsi"/>
          <w:b/>
          <w:bCs/>
          <w:sz w:val="24"/>
          <w:szCs w:val="24"/>
        </w:rPr>
        <w:t>pojazd</w:t>
      </w:r>
      <w:r w:rsidRPr="005E6F41">
        <w:rPr>
          <w:rFonts w:ascii="Cambria" w:eastAsiaTheme="minorHAnsi" w:hAnsi="Cambria" w:cstheme="minorHAnsi"/>
          <w:b/>
          <w:bCs/>
          <w:sz w:val="24"/>
          <w:szCs w:val="24"/>
        </w:rPr>
        <w:t xml:space="preserve"> o parametrach lepszych, wyższych od wyspecyfikowanych spełnia wymagania określone przez Zamawiającego.</w:t>
      </w:r>
    </w:p>
    <w:p w14:paraId="1CF0D49C" w14:textId="77777777" w:rsidR="0060109E" w:rsidRPr="005E6F41" w:rsidRDefault="0060109E" w:rsidP="00000F8E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bCs/>
          <w:sz w:val="24"/>
          <w:szCs w:val="24"/>
          <w:u w:val="single"/>
        </w:rPr>
      </w:pPr>
    </w:p>
    <w:p w14:paraId="5CCFA6C5" w14:textId="77777777" w:rsidR="0060109E" w:rsidRPr="005E6F41" w:rsidRDefault="0060109E" w:rsidP="0060109E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W przypadku parametru oznaczonego „*”</w:t>
      </w:r>
    </w:p>
    <w:p w14:paraId="4C38485C" w14:textId="28E297F7" w:rsidR="0060109E" w:rsidRPr="005E6F41" w:rsidRDefault="0060109E" w:rsidP="0060109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eastAsiaTheme="minorHAnsi" w:hAnsi="Cambria" w:cstheme="minorHAnsi"/>
          <w:sz w:val="24"/>
          <w:szCs w:val="24"/>
        </w:rPr>
      </w:pPr>
      <w:r w:rsidRPr="005E6F41">
        <w:rPr>
          <w:rFonts w:ascii="Cambria" w:eastAsiaTheme="minorHAnsi" w:hAnsi="Cambria" w:cstheme="minorHAnsi"/>
          <w:bCs/>
          <w:sz w:val="24"/>
          <w:szCs w:val="24"/>
        </w:rPr>
        <w:t xml:space="preserve">Wykonawca jest zobligowany do uzupełnienia formularza wpisując w pozycji (wierszu) w którym jest to wymagane parametry oferowanego </w:t>
      </w:r>
      <w:r w:rsidR="00601D55">
        <w:rPr>
          <w:rFonts w:ascii="Cambria" w:eastAsiaTheme="minorHAnsi" w:hAnsi="Cambria" w:cstheme="minorHAnsi"/>
          <w:bCs/>
          <w:sz w:val="24"/>
          <w:szCs w:val="24"/>
        </w:rPr>
        <w:t>pojazdu</w:t>
      </w:r>
      <w:r w:rsidRPr="005E6F41">
        <w:rPr>
          <w:rFonts w:ascii="Cambria" w:eastAsiaTheme="minorHAnsi" w:hAnsi="Cambria" w:cstheme="minorHAnsi"/>
          <w:bCs/>
          <w:sz w:val="24"/>
          <w:szCs w:val="24"/>
        </w:rPr>
        <w:t>.</w:t>
      </w:r>
    </w:p>
    <w:p w14:paraId="7A1B5CD8" w14:textId="12D17651" w:rsidR="00BD10BD" w:rsidRPr="005E6F41" w:rsidRDefault="0060109E" w:rsidP="00BD10BD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lub</w:t>
      </w:r>
    </w:p>
    <w:p w14:paraId="517FC20B" w14:textId="582F2C91" w:rsidR="0060109E" w:rsidRPr="005E6F41" w:rsidRDefault="0060109E" w:rsidP="00BD10BD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W przypadku parametru oznaczonego „**”</w:t>
      </w:r>
    </w:p>
    <w:p w14:paraId="5EAA5E3D" w14:textId="2BBC83DC" w:rsidR="00000F8E" w:rsidRPr="005E6F41" w:rsidRDefault="00000F8E" w:rsidP="00BD10B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eastAsiaTheme="minorHAnsi" w:hAnsi="Cambria" w:cstheme="minorHAnsi"/>
          <w:sz w:val="24"/>
          <w:szCs w:val="24"/>
        </w:rPr>
      </w:pPr>
      <w:r w:rsidRPr="005E6F41">
        <w:rPr>
          <w:rFonts w:ascii="Cambria" w:eastAsiaTheme="minorHAnsi" w:hAnsi="Cambria" w:cstheme="minorHAnsi"/>
          <w:sz w:val="24"/>
          <w:szCs w:val="24"/>
        </w:rPr>
        <w:t xml:space="preserve">Wykonawca jest zobligowany wypełnić pozycje zamieszczone w powyższej tabeli, zaznaczając w kolumnie nr 2 słowo </w:t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>„TAK”</w:t>
      </w:r>
      <w:r w:rsidRPr="005E6F41">
        <w:rPr>
          <w:rFonts w:ascii="Cambria" w:eastAsiaTheme="minorHAnsi" w:hAnsi="Cambria" w:cstheme="minorHAnsi"/>
          <w:sz w:val="24"/>
          <w:szCs w:val="24"/>
        </w:rPr>
        <w:t xml:space="preserve">, w przypadku spełnienia określonych </w:t>
      </w:r>
      <w:r w:rsidR="00BD10BD" w:rsidRPr="005E6F41">
        <w:rPr>
          <w:rFonts w:ascii="Cambria" w:eastAsiaTheme="minorHAnsi" w:hAnsi="Cambria" w:cstheme="minorHAnsi"/>
          <w:sz w:val="24"/>
          <w:szCs w:val="24"/>
        </w:rPr>
        <w:br/>
      </w:r>
      <w:r w:rsidRPr="005E6F41">
        <w:rPr>
          <w:rFonts w:ascii="Cambria" w:eastAsiaTheme="minorHAnsi" w:hAnsi="Cambria" w:cstheme="minorHAnsi"/>
          <w:sz w:val="24"/>
          <w:szCs w:val="24"/>
        </w:rPr>
        <w:t xml:space="preserve">w wierszu wymagań technicznych i funkcjonalnych lub słowo </w:t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>„NIE”</w:t>
      </w:r>
      <w:r w:rsidRPr="005E6F41">
        <w:rPr>
          <w:rFonts w:ascii="Cambria" w:eastAsiaTheme="minorHAnsi" w:hAnsi="Cambria" w:cstheme="minorHAnsi"/>
          <w:sz w:val="24"/>
          <w:szCs w:val="24"/>
        </w:rPr>
        <w:t>, w przypadku niepełnienia wymagań.</w:t>
      </w:r>
    </w:p>
    <w:p w14:paraId="48EE27D2" w14:textId="77777777" w:rsidR="00000F8E" w:rsidRPr="005E6F41" w:rsidRDefault="00000F8E" w:rsidP="00BD10B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eastAsiaTheme="minorHAnsi" w:hAnsi="Cambria" w:cstheme="minorHAnsi"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W przypadku, gdy Wykonawca w którejkolwiek z pozycji wpisze słowo „NIE” oferta zostanie odrzucona z uwagi, iż jej treść nie odpowiada treści SWZ.</w:t>
      </w:r>
    </w:p>
    <w:p w14:paraId="274015A3" w14:textId="39C8983C" w:rsidR="0060109E" w:rsidRPr="005E6F41" w:rsidRDefault="0060109E" w:rsidP="0060109E">
      <w:pPr>
        <w:spacing w:after="0" w:line="240" w:lineRule="auto"/>
        <w:ind w:left="720"/>
        <w:contextualSpacing/>
        <w:jc w:val="both"/>
        <w:rPr>
          <w:rFonts w:ascii="Cambria" w:eastAsiaTheme="minorHAnsi" w:hAnsi="Cambria" w:cstheme="minorHAnsi"/>
          <w:b/>
          <w:sz w:val="24"/>
          <w:szCs w:val="24"/>
        </w:rPr>
      </w:pPr>
    </w:p>
    <w:p w14:paraId="2327E9F1" w14:textId="6976B2D5" w:rsidR="00000F8E" w:rsidRPr="005E6F41" w:rsidRDefault="0060109E" w:rsidP="0060109E">
      <w:pPr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Niespełnienie jakiegokolwiek z powyższych parametrów spowoduje odrzucenie oferty.</w:t>
      </w:r>
    </w:p>
    <w:p w14:paraId="28A29D3C" w14:textId="517DDB7C" w:rsidR="00000F8E" w:rsidRPr="005E6F41" w:rsidRDefault="00000F8E" w:rsidP="00000F8E">
      <w:pPr>
        <w:spacing w:after="0" w:line="240" w:lineRule="auto"/>
        <w:jc w:val="both"/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Niniejszy Formularz stanowi ścisłą treść oferty. Niezałączenie niniejszego formularza do </w:t>
      </w:r>
      <w:r w:rsidR="003E4916" w:rsidRPr="005E6F41">
        <w:rPr>
          <w:rFonts w:ascii="Cambria" w:eastAsiaTheme="minorHAnsi" w:hAnsi="Cambria" w:cstheme="minorHAnsi"/>
          <w:b/>
          <w:sz w:val="24"/>
          <w:szCs w:val="24"/>
        </w:rPr>
        <w:t>o</w:t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ferty stanowić będzie podstawę do odrzucenia oferty </w:t>
      </w:r>
      <w:proofErr w:type="gramStart"/>
      <w:r w:rsidRPr="005E6F41">
        <w:rPr>
          <w:rFonts w:ascii="Cambria" w:eastAsiaTheme="minorHAnsi" w:hAnsi="Cambria" w:cstheme="minorHAnsi"/>
          <w:b/>
          <w:sz w:val="24"/>
          <w:szCs w:val="24"/>
        </w:rPr>
        <w:t>Wykonawcy,</w:t>
      </w:r>
      <w:proofErr w:type="gramEnd"/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 jako niezgodnej z warunkami zamówienia.</w:t>
      </w:r>
    </w:p>
    <w:p w14:paraId="45240971" w14:textId="77777777" w:rsidR="007F3B56" w:rsidRPr="005E6F41" w:rsidRDefault="007F3B56" w:rsidP="007F3B5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SimSun" w:hAnsi="Cambria"/>
          <w:b/>
          <w:kern w:val="1"/>
          <w:sz w:val="24"/>
          <w:szCs w:val="24"/>
          <w:u w:val="single"/>
          <w:lang w:eastAsia="zh-CN" w:bidi="hi-IN"/>
        </w:rPr>
      </w:pPr>
    </w:p>
    <w:p w14:paraId="7828BC69" w14:textId="1348AF69" w:rsidR="007F3B56" w:rsidRPr="005E6F41" w:rsidRDefault="007F3B56" w:rsidP="007F3B56">
      <w:pPr>
        <w:spacing w:after="0" w:line="240" w:lineRule="auto"/>
        <w:jc w:val="both"/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W przypadku braku nazwy producenta lub typu, modelu </w:t>
      </w:r>
      <w:r w:rsidR="00601D55">
        <w:rPr>
          <w:rFonts w:ascii="Cambria" w:eastAsiaTheme="minorHAnsi" w:hAnsi="Cambria" w:cstheme="minorHAnsi"/>
          <w:b/>
          <w:sz w:val="24"/>
          <w:szCs w:val="24"/>
        </w:rPr>
        <w:t>pojazdu</w:t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 lub innych danych umożliwiających identyfikację oferowanego </w:t>
      </w:r>
      <w:r w:rsidR="00601D55">
        <w:rPr>
          <w:rFonts w:ascii="Cambria" w:eastAsiaTheme="minorHAnsi" w:hAnsi="Cambria" w:cstheme="minorHAnsi"/>
          <w:b/>
          <w:sz w:val="24"/>
          <w:szCs w:val="24"/>
        </w:rPr>
        <w:t>pojazdu</w:t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, oferta Wykonawcy nie będzie podlegała uzupełnieniu i zostanie odrzucona z powodu niezgodności treści oferty </w:t>
      </w:r>
      <w:r w:rsidR="00601D55">
        <w:rPr>
          <w:rFonts w:ascii="Cambria" w:eastAsiaTheme="minorHAnsi" w:hAnsi="Cambria" w:cstheme="minorHAnsi"/>
          <w:b/>
          <w:sz w:val="24"/>
          <w:szCs w:val="24"/>
        </w:rPr>
        <w:br/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z warunkami zamówienia. </w:t>
      </w:r>
    </w:p>
    <w:p w14:paraId="4DD10340" w14:textId="77777777" w:rsidR="007F3B56" w:rsidRPr="005E6F41" w:rsidRDefault="007F3B56" w:rsidP="007F3B56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SimSun" w:hAnsi="Cambria"/>
          <w:kern w:val="1"/>
          <w:sz w:val="24"/>
          <w:szCs w:val="24"/>
          <w:lang w:eastAsia="zh-CN" w:bidi="hi-IN"/>
        </w:rPr>
      </w:pPr>
    </w:p>
    <w:p w14:paraId="68792AD6" w14:textId="77777777" w:rsidR="00000F8E" w:rsidRPr="005E6F41" w:rsidRDefault="00000F8E" w:rsidP="00000F8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47B81FF1" w14:textId="77777777" w:rsidR="007F732A" w:rsidRPr="005E6F41" w:rsidRDefault="007F732A" w:rsidP="00000F8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color w:val="FF0000"/>
          <w:kern w:val="1"/>
          <w:sz w:val="24"/>
          <w:szCs w:val="24"/>
          <w:lang w:eastAsia="zh-CN" w:bidi="hi-IN"/>
        </w:rPr>
      </w:pPr>
      <w:r w:rsidRPr="005E6F41">
        <w:rPr>
          <w:rFonts w:ascii="Cambria" w:eastAsia="Arial" w:hAnsi="Cambria" w:cs="Open Sans"/>
          <w:b/>
          <w:color w:val="FF0000"/>
          <w:kern w:val="1"/>
          <w:sz w:val="24"/>
          <w:szCs w:val="24"/>
          <w:lang w:eastAsia="zh-CN" w:bidi="hi-IN"/>
        </w:rPr>
        <w:t>UWAGA!  Dokument należy wypełnić i podpisać kwalifikowanym podpisem elektronicznym lub podpisem zaufanym lub podpisem osobistym.</w:t>
      </w:r>
    </w:p>
    <w:p w14:paraId="7DAE2D46" w14:textId="77777777" w:rsidR="00322850" w:rsidRPr="005E6F41" w:rsidRDefault="007F732A" w:rsidP="00000F8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/>
          <w:color w:val="FF0000"/>
          <w:sz w:val="24"/>
          <w:szCs w:val="24"/>
          <w:lang w:eastAsia="pl-PL"/>
        </w:rPr>
      </w:pPr>
      <w:r w:rsidRPr="005E6F41">
        <w:rPr>
          <w:rFonts w:ascii="Cambria" w:eastAsia="Arial" w:hAnsi="Cambria" w:cs="Open Sans"/>
          <w:b/>
          <w:color w:val="FF0000"/>
          <w:kern w:val="1"/>
          <w:sz w:val="24"/>
          <w:szCs w:val="24"/>
          <w:lang w:eastAsia="zh-CN" w:bidi="hi-IN"/>
        </w:rPr>
        <w:t>Zamawiający zaleca zapisanie do</w:t>
      </w:r>
      <w:r w:rsidR="00A16A17" w:rsidRPr="005E6F41">
        <w:rPr>
          <w:rFonts w:ascii="Cambria" w:eastAsia="Arial" w:hAnsi="Cambria" w:cs="Open Sans"/>
          <w:b/>
          <w:color w:val="FF0000"/>
          <w:kern w:val="1"/>
          <w:sz w:val="24"/>
          <w:szCs w:val="24"/>
          <w:lang w:eastAsia="zh-CN" w:bidi="hi-IN"/>
        </w:rPr>
        <w:t>kumentu w formacie PDF.</w:t>
      </w:r>
    </w:p>
    <w:sectPr w:rsidR="00322850" w:rsidRPr="005E6F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9F966" w14:textId="77777777" w:rsidR="00B547AD" w:rsidRDefault="00B547AD" w:rsidP="00B41ED4">
      <w:pPr>
        <w:spacing w:after="0" w:line="240" w:lineRule="auto"/>
      </w:pPr>
      <w:r>
        <w:separator/>
      </w:r>
    </w:p>
  </w:endnote>
  <w:endnote w:type="continuationSeparator" w:id="0">
    <w:p w14:paraId="063872F2" w14:textId="77777777" w:rsidR="00B547AD" w:rsidRDefault="00B547AD" w:rsidP="00B4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42C96" w14:textId="77777777" w:rsidR="005E6F41" w:rsidRDefault="005E6F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19402"/>
      <w:docPartObj>
        <w:docPartGallery w:val="Page Numbers (Bottom of Page)"/>
        <w:docPartUnique/>
      </w:docPartObj>
    </w:sdtPr>
    <w:sdtEndPr/>
    <w:sdtContent>
      <w:p w14:paraId="57451370" w14:textId="0F13B09C" w:rsidR="00B41ED4" w:rsidRDefault="00B41E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BD1">
          <w:rPr>
            <w:noProof/>
          </w:rPr>
          <w:t>2</w:t>
        </w:r>
        <w:r>
          <w:fldChar w:fldCharType="end"/>
        </w:r>
      </w:p>
    </w:sdtContent>
  </w:sdt>
  <w:p w14:paraId="5BD21E93" w14:textId="77777777" w:rsidR="00B41ED4" w:rsidRDefault="00B41E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992C" w14:textId="77777777" w:rsidR="005E6F41" w:rsidRDefault="005E6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C73C1" w14:textId="77777777" w:rsidR="00B547AD" w:rsidRDefault="00B547AD" w:rsidP="00B41ED4">
      <w:pPr>
        <w:spacing w:after="0" w:line="240" w:lineRule="auto"/>
      </w:pPr>
      <w:r>
        <w:separator/>
      </w:r>
    </w:p>
  </w:footnote>
  <w:footnote w:type="continuationSeparator" w:id="0">
    <w:p w14:paraId="57BB67A4" w14:textId="77777777" w:rsidR="00B547AD" w:rsidRDefault="00B547AD" w:rsidP="00B41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1C6F" w14:textId="77777777" w:rsidR="005E6F41" w:rsidRDefault="005E6F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515D" w14:textId="67A1573B" w:rsidR="005E6F41" w:rsidRDefault="005E6F41">
    <w:pPr>
      <w:pStyle w:val="Nagwek"/>
    </w:pPr>
    <w:r>
      <w:rPr>
        <w:noProof/>
      </w:rPr>
      <w:drawing>
        <wp:inline distT="0" distB="0" distL="0" distR="0" wp14:anchorId="3B5771EC" wp14:editId="4EAD40F2">
          <wp:extent cx="2182495" cy="1054735"/>
          <wp:effectExtent l="0" t="0" r="8255" b="0"/>
          <wp:docPr id="21362636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062F" w14:textId="77777777" w:rsidR="005E6F41" w:rsidRDefault="005E6F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6ACE"/>
    <w:multiLevelType w:val="hybridMultilevel"/>
    <w:tmpl w:val="65EEC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D7593"/>
    <w:multiLevelType w:val="hybridMultilevel"/>
    <w:tmpl w:val="7FC654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91371"/>
    <w:multiLevelType w:val="hybridMultilevel"/>
    <w:tmpl w:val="318AE8AC"/>
    <w:lvl w:ilvl="0" w:tplc="04150011">
      <w:start w:val="1"/>
      <w:numFmt w:val="decimal"/>
      <w:lvlText w:val="%1)"/>
      <w:lvlJc w:val="left"/>
      <w:pPr>
        <w:ind w:left="1875" w:hanging="360"/>
      </w:pPr>
    </w:lvl>
    <w:lvl w:ilvl="1" w:tplc="04150019" w:tentative="1">
      <w:start w:val="1"/>
      <w:numFmt w:val="lowerLetter"/>
      <w:lvlText w:val="%2."/>
      <w:lvlJc w:val="left"/>
      <w:pPr>
        <w:ind w:left="2595" w:hanging="360"/>
      </w:pPr>
    </w:lvl>
    <w:lvl w:ilvl="2" w:tplc="0415001B" w:tentative="1">
      <w:start w:val="1"/>
      <w:numFmt w:val="lowerRoman"/>
      <w:lvlText w:val="%3."/>
      <w:lvlJc w:val="right"/>
      <w:pPr>
        <w:ind w:left="3315" w:hanging="180"/>
      </w:pPr>
    </w:lvl>
    <w:lvl w:ilvl="3" w:tplc="0415000F" w:tentative="1">
      <w:start w:val="1"/>
      <w:numFmt w:val="decimal"/>
      <w:lvlText w:val="%4."/>
      <w:lvlJc w:val="left"/>
      <w:pPr>
        <w:ind w:left="4035" w:hanging="360"/>
      </w:pPr>
    </w:lvl>
    <w:lvl w:ilvl="4" w:tplc="04150019" w:tentative="1">
      <w:start w:val="1"/>
      <w:numFmt w:val="lowerLetter"/>
      <w:lvlText w:val="%5."/>
      <w:lvlJc w:val="left"/>
      <w:pPr>
        <w:ind w:left="4755" w:hanging="360"/>
      </w:pPr>
    </w:lvl>
    <w:lvl w:ilvl="5" w:tplc="0415001B" w:tentative="1">
      <w:start w:val="1"/>
      <w:numFmt w:val="lowerRoman"/>
      <w:lvlText w:val="%6."/>
      <w:lvlJc w:val="right"/>
      <w:pPr>
        <w:ind w:left="5475" w:hanging="180"/>
      </w:pPr>
    </w:lvl>
    <w:lvl w:ilvl="6" w:tplc="0415000F" w:tentative="1">
      <w:start w:val="1"/>
      <w:numFmt w:val="decimal"/>
      <w:lvlText w:val="%7."/>
      <w:lvlJc w:val="left"/>
      <w:pPr>
        <w:ind w:left="6195" w:hanging="360"/>
      </w:pPr>
    </w:lvl>
    <w:lvl w:ilvl="7" w:tplc="04150019" w:tentative="1">
      <w:start w:val="1"/>
      <w:numFmt w:val="lowerLetter"/>
      <w:lvlText w:val="%8."/>
      <w:lvlJc w:val="left"/>
      <w:pPr>
        <w:ind w:left="6915" w:hanging="360"/>
      </w:pPr>
    </w:lvl>
    <w:lvl w:ilvl="8" w:tplc="0415001B" w:tentative="1">
      <w:start w:val="1"/>
      <w:numFmt w:val="lowerRoman"/>
      <w:lvlText w:val="%9."/>
      <w:lvlJc w:val="right"/>
      <w:pPr>
        <w:ind w:left="7635" w:hanging="180"/>
      </w:pPr>
    </w:lvl>
  </w:abstractNum>
  <w:num w:numId="1" w16cid:durableId="1553809584">
    <w:abstractNumId w:val="1"/>
  </w:num>
  <w:num w:numId="2" w16cid:durableId="1575705509">
    <w:abstractNumId w:val="0"/>
  </w:num>
  <w:num w:numId="3" w16cid:durableId="683899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D9B"/>
    <w:rsid w:val="00000F8E"/>
    <w:rsid w:val="00002D42"/>
    <w:rsid w:val="000245ED"/>
    <w:rsid w:val="000275BB"/>
    <w:rsid w:val="000411CA"/>
    <w:rsid w:val="00060127"/>
    <w:rsid w:val="000671A8"/>
    <w:rsid w:val="0007783D"/>
    <w:rsid w:val="0008071A"/>
    <w:rsid w:val="0008217E"/>
    <w:rsid w:val="000839CF"/>
    <w:rsid w:val="00083B55"/>
    <w:rsid w:val="000A50EB"/>
    <w:rsid w:val="000D2680"/>
    <w:rsid w:val="000E2127"/>
    <w:rsid w:val="000E36B4"/>
    <w:rsid w:val="000F11F7"/>
    <w:rsid w:val="00105939"/>
    <w:rsid w:val="001159C7"/>
    <w:rsid w:val="00152B63"/>
    <w:rsid w:val="00161ACF"/>
    <w:rsid w:val="001771F6"/>
    <w:rsid w:val="001C3A34"/>
    <w:rsid w:val="001F681B"/>
    <w:rsid w:val="0021319F"/>
    <w:rsid w:val="002134C1"/>
    <w:rsid w:val="00232EDD"/>
    <w:rsid w:val="002578E0"/>
    <w:rsid w:val="002644BC"/>
    <w:rsid w:val="0026705F"/>
    <w:rsid w:val="002B3086"/>
    <w:rsid w:val="002E7FA9"/>
    <w:rsid w:val="00316FA2"/>
    <w:rsid w:val="00322850"/>
    <w:rsid w:val="003434D0"/>
    <w:rsid w:val="003505CD"/>
    <w:rsid w:val="0037223D"/>
    <w:rsid w:val="0037566C"/>
    <w:rsid w:val="00386F64"/>
    <w:rsid w:val="003E4916"/>
    <w:rsid w:val="003F4B88"/>
    <w:rsid w:val="00407D7F"/>
    <w:rsid w:val="0043458B"/>
    <w:rsid w:val="00465BD1"/>
    <w:rsid w:val="004759C6"/>
    <w:rsid w:val="00482F05"/>
    <w:rsid w:val="0048420A"/>
    <w:rsid w:val="004C0BD4"/>
    <w:rsid w:val="004D3C80"/>
    <w:rsid w:val="0050277F"/>
    <w:rsid w:val="005211A3"/>
    <w:rsid w:val="005353C2"/>
    <w:rsid w:val="005400E6"/>
    <w:rsid w:val="00567D31"/>
    <w:rsid w:val="0057494C"/>
    <w:rsid w:val="005807D3"/>
    <w:rsid w:val="00595333"/>
    <w:rsid w:val="005B6836"/>
    <w:rsid w:val="005E38F0"/>
    <w:rsid w:val="005E6F41"/>
    <w:rsid w:val="0060109E"/>
    <w:rsid w:val="00601D55"/>
    <w:rsid w:val="00610CC3"/>
    <w:rsid w:val="00626545"/>
    <w:rsid w:val="00643F84"/>
    <w:rsid w:val="006708C4"/>
    <w:rsid w:val="006B2D93"/>
    <w:rsid w:val="006C46A2"/>
    <w:rsid w:val="006C690D"/>
    <w:rsid w:val="00716118"/>
    <w:rsid w:val="00724A4C"/>
    <w:rsid w:val="00733A45"/>
    <w:rsid w:val="0074665D"/>
    <w:rsid w:val="00757C0A"/>
    <w:rsid w:val="00792391"/>
    <w:rsid w:val="007C3AD5"/>
    <w:rsid w:val="007D12CE"/>
    <w:rsid w:val="007D78CC"/>
    <w:rsid w:val="007E26B7"/>
    <w:rsid w:val="007F3B56"/>
    <w:rsid w:val="007F732A"/>
    <w:rsid w:val="008101DF"/>
    <w:rsid w:val="00820C30"/>
    <w:rsid w:val="00822FF5"/>
    <w:rsid w:val="00825BB9"/>
    <w:rsid w:val="008267DA"/>
    <w:rsid w:val="0083637D"/>
    <w:rsid w:val="00840D83"/>
    <w:rsid w:val="00841830"/>
    <w:rsid w:val="008608BF"/>
    <w:rsid w:val="008A24E1"/>
    <w:rsid w:val="008D5C2D"/>
    <w:rsid w:val="0090091B"/>
    <w:rsid w:val="00903241"/>
    <w:rsid w:val="0092773A"/>
    <w:rsid w:val="009425B1"/>
    <w:rsid w:val="009500CA"/>
    <w:rsid w:val="009B2790"/>
    <w:rsid w:val="009B5917"/>
    <w:rsid w:val="009E0BC9"/>
    <w:rsid w:val="009F63E1"/>
    <w:rsid w:val="00A02D9B"/>
    <w:rsid w:val="00A133A2"/>
    <w:rsid w:val="00A16A17"/>
    <w:rsid w:val="00A52D6E"/>
    <w:rsid w:val="00A64362"/>
    <w:rsid w:val="00A74DB2"/>
    <w:rsid w:val="00AC2604"/>
    <w:rsid w:val="00AD2443"/>
    <w:rsid w:val="00AE06FB"/>
    <w:rsid w:val="00AF29A2"/>
    <w:rsid w:val="00B12515"/>
    <w:rsid w:val="00B3658A"/>
    <w:rsid w:val="00B41ED4"/>
    <w:rsid w:val="00B47290"/>
    <w:rsid w:val="00B547AD"/>
    <w:rsid w:val="00B63F13"/>
    <w:rsid w:val="00B75B7B"/>
    <w:rsid w:val="00B835BE"/>
    <w:rsid w:val="00BB352D"/>
    <w:rsid w:val="00BD10BD"/>
    <w:rsid w:val="00C06E37"/>
    <w:rsid w:val="00C156BE"/>
    <w:rsid w:val="00C31380"/>
    <w:rsid w:val="00C32295"/>
    <w:rsid w:val="00C324A9"/>
    <w:rsid w:val="00C45DB7"/>
    <w:rsid w:val="00C61375"/>
    <w:rsid w:val="00C72AFF"/>
    <w:rsid w:val="00CA25F1"/>
    <w:rsid w:val="00CE1EAD"/>
    <w:rsid w:val="00CE45B4"/>
    <w:rsid w:val="00CF3A21"/>
    <w:rsid w:val="00D1470E"/>
    <w:rsid w:val="00D354C1"/>
    <w:rsid w:val="00D50360"/>
    <w:rsid w:val="00D6630C"/>
    <w:rsid w:val="00D71A73"/>
    <w:rsid w:val="00D811E3"/>
    <w:rsid w:val="00D84BF5"/>
    <w:rsid w:val="00DA38EC"/>
    <w:rsid w:val="00DB7DAB"/>
    <w:rsid w:val="00DF0CD1"/>
    <w:rsid w:val="00DF1032"/>
    <w:rsid w:val="00E04BCC"/>
    <w:rsid w:val="00E209BE"/>
    <w:rsid w:val="00E21CE6"/>
    <w:rsid w:val="00E401FC"/>
    <w:rsid w:val="00E42D68"/>
    <w:rsid w:val="00E46A1B"/>
    <w:rsid w:val="00E74C36"/>
    <w:rsid w:val="00E927DA"/>
    <w:rsid w:val="00E92A44"/>
    <w:rsid w:val="00EB2587"/>
    <w:rsid w:val="00EC3DC0"/>
    <w:rsid w:val="00F13EFD"/>
    <w:rsid w:val="00F15F03"/>
    <w:rsid w:val="00F57868"/>
    <w:rsid w:val="00F72AA3"/>
    <w:rsid w:val="00F85274"/>
    <w:rsid w:val="00F87170"/>
    <w:rsid w:val="00FA7741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68BF0"/>
  <w15:chartTrackingRefBased/>
  <w15:docId w15:val="{B0A4030E-3AEC-43BB-8A2C-830CCCC7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30C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85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8527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0109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F11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11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11F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1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11F7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1F7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41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ED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41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1ED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4</Pages>
  <Words>782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Olga Gosiewska</cp:lastModifiedBy>
  <cp:revision>16</cp:revision>
  <cp:lastPrinted>2026-04-20T10:10:00Z</cp:lastPrinted>
  <dcterms:created xsi:type="dcterms:W3CDTF">2025-07-10T12:27:00Z</dcterms:created>
  <dcterms:modified xsi:type="dcterms:W3CDTF">2026-04-20T10:10:00Z</dcterms:modified>
</cp:coreProperties>
</file>