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01187" w14:textId="289206B7" w:rsidR="00402EE6" w:rsidRPr="000B239B" w:rsidRDefault="00402EE6" w:rsidP="00402EE6">
      <w:pPr>
        <w:pStyle w:val="Bezodstpw"/>
        <w:rPr>
          <w:rFonts w:ascii="Cambria" w:hAnsi="Cambria"/>
          <w:b/>
          <w:bCs/>
          <w:sz w:val="21"/>
          <w:szCs w:val="21"/>
        </w:rPr>
      </w:pPr>
      <w:r w:rsidRPr="000B239B">
        <w:rPr>
          <w:rFonts w:ascii="Cambria" w:hAnsi="Cambria"/>
          <w:b/>
          <w:bCs/>
          <w:sz w:val="21"/>
          <w:szCs w:val="21"/>
        </w:rPr>
        <w:t>PROJEKT</w:t>
      </w:r>
    </w:p>
    <w:p w14:paraId="3781A5CF" w14:textId="77777777" w:rsidR="00402EE6" w:rsidRPr="000B239B" w:rsidRDefault="00402EE6" w:rsidP="001B2786">
      <w:pPr>
        <w:pStyle w:val="Bezodstpw"/>
        <w:jc w:val="center"/>
        <w:rPr>
          <w:rFonts w:ascii="Cambria" w:hAnsi="Cambria"/>
          <w:b/>
          <w:bCs/>
          <w:sz w:val="21"/>
          <w:szCs w:val="21"/>
        </w:rPr>
      </w:pPr>
    </w:p>
    <w:p w14:paraId="69FAB2A3" w14:textId="4B1D20D7" w:rsidR="001B2786" w:rsidRPr="000B239B" w:rsidRDefault="001B2786" w:rsidP="001B2786">
      <w:pPr>
        <w:pStyle w:val="Bezodstpw"/>
        <w:jc w:val="center"/>
        <w:rPr>
          <w:rFonts w:ascii="Cambria" w:hAnsi="Cambria"/>
          <w:b/>
          <w:bCs/>
          <w:sz w:val="21"/>
          <w:szCs w:val="21"/>
        </w:rPr>
      </w:pPr>
      <w:r w:rsidRPr="000B239B">
        <w:rPr>
          <w:rFonts w:ascii="Cambria" w:hAnsi="Cambria"/>
          <w:b/>
          <w:bCs/>
          <w:sz w:val="21"/>
          <w:szCs w:val="21"/>
        </w:rPr>
        <w:t>UMOWA</w:t>
      </w:r>
    </w:p>
    <w:p w14:paraId="638F57CA" w14:textId="259AE3B8" w:rsidR="001B2786" w:rsidRPr="000B239B" w:rsidRDefault="001B2786" w:rsidP="001B2786">
      <w:pPr>
        <w:pStyle w:val="Bezodstpw"/>
        <w:jc w:val="center"/>
        <w:rPr>
          <w:rFonts w:ascii="Cambria" w:hAnsi="Cambria"/>
          <w:b/>
          <w:bCs/>
          <w:sz w:val="21"/>
          <w:szCs w:val="21"/>
        </w:rPr>
      </w:pPr>
      <w:r w:rsidRPr="000B239B">
        <w:rPr>
          <w:rFonts w:ascii="Cambria" w:hAnsi="Cambria"/>
          <w:b/>
          <w:bCs/>
          <w:sz w:val="21"/>
          <w:szCs w:val="21"/>
        </w:rPr>
        <w:t xml:space="preserve">Nr </w:t>
      </w:r>
      <w:r w:rsidR="00402EE6" w:rsidRPr="000B239B">
        <w:rPr>
          <w:rFonts w:ascii="Cambria" w:hAnsi="Cambria"/>
          <w:b/>
          <w:bCs/>
          <w:sz w:val="21"/>
          <w:szCs w:val="21"/>
        </w:rPr>
        <w:t>………</w:t>
      </w:r>
      <w:r w:rsidR="00C21468" w:rsidRPr="000B239B">
        <w:rPr>
          <w:rFonts w:ascii="Cambria" w:hAnsi="Cambria"/>
          <w:b/>
          <w:bCs/>
          <w:sz w:val="21"/>
          <w:szCs w:val="21"/>
        </w:rPr>
        <w:t>/UM/202</w:t>
      </w:r>
      <w:r w:rsidR="00B4459B" w:rsidRPr="000B239B">
        <w:rPr>
          <w:rFonts w:ascii="Cambria" w:hAnsi="Cambria"/>
          <w:b/>
          <w:bCs/>
          <w:sz w:val="21"/>
          <w:szCs w:val="21"/>
        </w:rPr>
        <w:t>6</w:t>
      </w:r>
    </w:p>
    <w:p w14:paraId="60D889F8" w14:textId="77777777" w:rsidR="001B2786" w:rsidRPr="000B239B" w:rsidRDefault="001B2786" w:rsidP="001B2786">
      <w:pPr>
        <w:pStyle w:val="Bezodstpw"/>
        <w:jc w:val="both"/>
        <w:rPr>
          <w:rFonts w:ascii="Cambria" w:hAnsi="Cambria"/>
          <w:sz w:val="21"/>
          <w:szCs w:val="21"/>
        </w:rPr>
      </w:pPr>
    </w:p>
    <w:p w14:paraId="1C90F329" w14:textId="6E32E6C7" w:rsidR="001B2786" w:rsidRPr="000B239B" w:rsidRDefault="00C21468" w:rsidP="001B2786">
      <w:pPr>
        <w:pStyle w:val="Bezodstpw"/>
        <w:jc w:val="both"/>
        <w:rPr>
          <w:rFonts w:ascii="Cambria" w:hAnsi="Cambria"/>
          <w:sz w:val="21"/>
          <w:szCs w:val="21"/>
        </w:rPr>
      </w:pPr>
      <w:r w:rsidRPr="000B239B">
        <w:rPr>
          <w:rFonts w:ascii="Cambria" w:hAnsi="Cambria"/>
          <w:sz w:val="21"/>
          <w:szCs w:val="21"/>
        </w:rPr>
        <w:t>z</w:t>
      </w:r>
      <w:r w:rsidR="001B2786" w:rsidRPr="000B239B">
        <w:rPr>
          <w:rFonts w:ascii="Cambria" w:hAnsi="Cambria"/>
          <w:sz w:val="21"/>
          <w:szCs w:val="21"/>
        </w:rPr>
        <w:t>awarta</w:t>
      </w:r>
      <w:r w:rsidRPr="000B239B">
        <w:rPr>
          <w:rFonts w:ascii="Cambria" w:hAnsi="Cambria"/>
          <w:sz w:val="21"/>
          <w:szCs w:val="21"/>
        </w:rPr>
        <w:t xml:space="preserve"> </w:t>
      </w:r>
      <w:r w:rsidR="001B2786" w:rsidRPr="000B239B">
        <w:rPr>
          <w:rFonts w:ascii="Cambria" w:hAnsi="Cambria"/>
          <w:sz w:val="21"/>
          <w:szCs w:val="21"/>
        </w:rPr>
        <w:t>pomiędzy:</w:t>
      </w:r>
      <w:r w:rsidR="001B2786" w:rsidRPr="000B239B">
        <w:rPr>
          <w:rFonts w:ascii="Cambria" w:hAnsi="Cambria"/>
          <w:sz w:val="21"/>
          <w:szCs w:val="21"/>
        </w:rPr>
        <w:tab/>
      </w:r>
      <w:r w:rsidR="001B2786" w:rsidRPr="000B239B">
        <w:rPr>
          <w:rFonts w:ascii="Cambria" w:hAnsi="Cambria"/>
          <w:sz w:val="21"/>
          <w:szCs w:val="21"/>
        </w:rPr>
        <w:tab/>
        <w:t xml:space="preserve">                         </w:t>
      </w:r>
    </w:p>
    <w:p w14:paraId="5B48A260" w14:textId="77777777" w:rsidR="001B2786" w:rsidRPr="000B239B" w:rsidRDefault="001B2786" w:rsidP="001B2786">
      <w:pPr>
        <w:pStyle w:val="Bezodstpw"/>
        <w:jc w:val="both"/>
        <w:rPr>
          <w:rFonts w:ascii="Cambria" w:hAnsi="Cambria"/>
          <w:sz w:val="21"/>
          <w:szCs w:val="21"/>
        </w:rPr>
      </w:pPr>
    </w:p>
    <w:p w14:paraId="7E9A8A41" w14:textId="273BE102" w:rsidR="001B2786" w:rsidRPr="000B239B" w:rsidRDefault="001B2786" w:rsidP="001B2786">
      <w:pPr>
        <w:pStyle w:val="Bezodstpw"/>
        <w:jc w:val="both"/>
        <w:rPr>
          <w:rFonts w:ascii="Cambria" w:hAnsi="Cambria"/>
          <w:sz w:val="21"/>
          <w:szCs w:val="21"/>
        </w:rPr>
      </w:pPr>
      <w:r w:rsidRPr="000B239B">
        <w:rPr>
          <w:rFonts w:ascii="Cambria" w:hAnsi="Cambria"/>
          <w:b/>
          <w:bCs/>
          <w:sz w:val="21"/>
          <w:szCs w:val="21"/>
        </w:rPr>
        <w:t>Samodzielnym Publicznym Zakładem Opieki Zdrowotnej – Zespół Zakładów</w:t>
      </w:r>
      <w:r w:rsidRPr="000B239B">
        <w:rPr>
          <w:rFonts w:ascii="Cambria" w:hAnsi="Cambria"/>
          <w:sz w:val="21"/>
          <w:szCs w:val="21"/>
        </w:rPr>
        <w:t xml:space="preserve"> w Makowie Mazowieckim, ul. Wincentego Witosa 2, 06-200 Maków Mazowiecki, zarejestrowanym w Sądzie Rejonowym w Białymstoku, XII Wydział Gospodarczy Krajowego Rejestru Sądowego pod numerem KRS 0000128409, NIP 7571286097, REGON 000304591; </w:t>
      </w:r>
    </w:p>
    <w:p w14:paraId="09B6D2A2" w14:textId="77777777" w:rsidR="001B2786" w:rsidRPr="000B239B" w:rsidRDefault="001B2786" w:rsidP="001B2786">
      <w:pPr>
        <w:pStyle w:val="Bezodstpw"/>
        <w:jc w:val="both"/>
        <w:rPr>
          <w:rFonts w:ascii="Cambria" w:hAnsi="Cambria"/>
          <w:sz w:val="21"/>
          <w:szCs w:val="21"/>
        </w:rPr>
      </w:pPr>
      <w:r w:rsidRPr="000B239B">
        <w:rPr>
          <w:rFonts w:ascii="Cambria" w:hAnsi="Cambria"/>
          <w:sz w:val="21"/>
          <w:szCs w:val="21"/>
        </w:rPr>
        <w:t>zwanym dalej „Zamawiającym”, reprezentowanym przez:</w:t>
      </w:r>
    </w:p>
    <w:p w14:paraId="45BB3D6F" w14:textId="6066A12C" w:rsidR="001B2786" w:rsidRPr="000B239B" w:rsidRDefault="001B2786" w:rsidP="001B2786">
      <w:pPr>
        <w:pStyle w:val="Bezodstpw"/>
        <w:jc w:val="both"/>
        <w:rPr>
          <w:rFonts w:ascii="Cambria" w:hAnsi="Cambria"/>
          <w:sz w:val="21"/>
          <w:szCs w:val="21"/>
        </w:rPr>
      </w:pPr>
      <w:r w:rsidRPr="000B239B">
        <w:rPr>
          <w:rFonts w:ascii="Cambria" w:hAnsi="Cambria"/>
          <w:sz w:val="21"/>
          <w:szCs w:val="21"/>
        </w:rPr>
        <w:t>1.</w:t>
      </w:r>
      <w:r w:rsidRPr="000B239B">
        <w:rPr>
          <w:rFonts w:ascii="Cambria" w:hAnsi="Cambria"/>
          <w:sz w:val="21"/>
          <w:szCs w:val="21"/>
        </w:rPr>
        <w:tab/>
      </w:r>
      <w:r w:rsidR="00B4459B" w:rsidRPr="000B239B">
        <w:rPr>
          <w:rFonts w:ascii="Cambria" w:hAnsi="Cambria"/>
          <w:sz w:val="21"/>
          <w:szCs w:val="21"/>
        </w:rPr>
        <w:t>………………………………………………</w:t>
      </w:r>
    </w:p>
    <w:p w14:paraId="351218D5" w14:textId="77777777" w:rsidR="001B2786" w:rsidRPr="000B239B" w:rsidRDefault="001B2786" w:rsidP="001B2786">
      <w:pPr>
        <w:pStyle w:val="Bezodstpw"/>
        <w:jc w:val="both"/>
        <w:rPr>
          <w:rFonts w:ascii="Cambria" w:hAnsi="Cambria"/>
          <w:sz w:val="21"/>
          <w:szCs w:val="21"/>
        </w:rPr>
      </w:pPr>
    </w:p>
    <w:p w14:paraId="3B30A816" w14:textId="00E4D6A3" w:rsidR="001B2786" w:rsidRPr="000B239B" w:rsidRDefault="00213D85" w:rsidP="001B2786">
      <w:pPr>
        <w:pStyle w:val="Bezodstpw"/>
        <w:jc w:val="both"/>
        <w:rPr>
          <w:rFonts w:ascii="Cambria" w:hAnsi="Cambria"/>
          <w:sz w:val="21"/>
          <w:szCs w:val="21"/>
        </w:rPr>
      </w:pPr>
      <w:r w:rsidRPr="000B239B">
        <w:rPr>
          <w:rFonts w:ascii="Cambria" w:hAnsi="Cambria"/>
          <w:sz w:val="21"/>
          <w:szCs w:val="21"/>
        </w:rPr>
        <w:t>a</w:t>
      </w:r>
    </w:p>
    <w:p w14:paraId="0E7FDB46" w14:textId="77777777" w:rsidR="00213D85" w:rsidRPr="000B239B" w:rsidRDefault="00213D85" w:rsidP="001B2786">
      <w:pPr>
        <w:pStyle w:val="Bezodstpw"/>
        <w:jc w:val="both"/>
        <w:rPr>
          <w:rFonts w:ascii="Cambria" w:hAnsi="Cambria"/>
          <w:sz w:val="21"/>
          <w:szCs w:val="21"/>
        </w:rPr>
      </w:pPr>
    </w:p>
    <w:p w14:paraId="54AD28E3" w14:textId="728BA4CD" w:rsidR="001B2786" w:rsidRPr="000B239B" w:rsidRDefault="00402EE6" w:rsidP="001B2786">
      <w:pPr>
        <w:pStyle w:val="Bezodstpw"/>
        <w:jc w:val="both"/>
        <w:rPr>
          <w:rFonts w:ascii="Cambria" w:hAnsi="Cambria"/>
          <w:sz w:val="21"/>
          <w:szCs w:val="21"/>
        </w:rPr>
      </w:pPr>
      <w:r w:rsidRPr="000B239B">
        <w:rPr>
          <w:rFonts w:ascii="Cambria" w:hAnsi="Cambria"/>
          <w:b/>
          <w:bCs/>
          <w:sz w:val="21"/>
          <w:szCs w:val="21"/>
        </w:rPr>
        <w:t>………………………………………………………</w:t>
      </w:r>
    </w:p>
    <w:p w14:paraId="12065E97" w14:textId="77777777" w:rsidR="001B2786" w:rsidRPr="000B239B" w:rsidRDefault="001B2786" w:rsidP="001B2786">
      <w:pPr>
        <w:pStyle w:val="Bezodstpw"/>
        <w:jc w:val="both"/>
        <w:rPr>
          <w:rFonts w:ascii="Cambria" w:hAnsi="Cambria"/>
          <w:sz w:val="21"/>
          <w:szCs w:val="21"/>
        </w:rPr>
      </w:pPr>
      <w:r w:rsidRPr="000B239B">
        <w:rPr>
          <w:rFonts w:ascii="Cambria" w:hAnsi="Cambria"/>
          <w:sz w:val="21"/>
          <w:szCs w:val="21"/>
        </w:rPr>
        <w:t>zwanym dalej „Wykonawcą”, reprezentowanym przez osoby upoważnione:</w:t>
      </w:r>
    </w:p>
    <w:p w14:paraId="19677D55" w14:textId="57EFD59B" w:rsidR="001B2786" w:rsidRPr="000B239B" w:rsidRDefault="001B2786" w:rsidP="001B2786">
      <w:pPr>
        <w:pStyle w:val="Bezodstpw"/>
        <w:jc w:val="both"/>
        <w:rPr>
          <w:rFonts w:ascii="Cambria" w:hAnsi="Cambria"/>
          <w:sz w:val="21"/>
          <w:szCs w:val="21"/>
        </w:rPr>
      </w:pPr>
      <w:r w:rsidRPr="000B239B">
        <w:rPr>
          <w:rFonts w:ascii="Cambria" w:hAnsi="Cambria"/>
          <w:sz w:val="21"/>
          <w:szCs w:val="21"/>
        </w:rPr>
        <w:t>1.</w:t>
      </w:r>
      <w:r w:rsidRPr="000B239B">
        <w:rPr>
          <w:rFonts w:ascii="Cambria" w:hAnsi="Cambria"/>
          <w:sz w:val="21"/>
          <w:szCs w:val="21"/>
        </w:rPr>
        <w:tab/>
      </w:r>
      <w:r w:rsidR="00402EE6" w:rsidRPr="000B239B">
        <w:rPr>
          <w:rFonts w:ascii="Cambria" w:hAnsi="Cambria"/>
          <w:sz w:val="21"/>
          <w:szCs w:val="21"/>
        </w:rPr>
        <w:t>…………………………………………….</w:t>
      </w:r>
    </w:p>
    <w:p w14:paraId="323FDB61" w14:textId="1752F0EC" w:rsidR="001B2786" w:rsidRPr="000B239B" w:rsidRDefault="001B2786" w:rsidP="001B2786">
      <w:pPr>
        <w:pStyle w:val="Bezodstpw"/>
        <w:jc w:val="both"/>
        <w:rPr>
          <w:rFonts w:ascii="Cambria" w:hAnsi="Cambria"/>
          <w:sz w:val="21"/>
          <w:szCs w:val="21"/>
        </w:rPr>
      </w:pPr>
    </w:p>
    <w:p w14:paraId="56CFE63D" w14:textId="77777777" w:rsidR="001B2786" w:rsidRPr="000B239B" w:rsidRDefault="001B2786" w:rsidP="001B2786">
      <w:pPr>
        <w:pStyle w:val="Bezodstpw"/>
        <w:jc w:val="both"/>
        <w:rPr>
          <w:rFonts w:ascii="Cambria" w:hAnsi="Cambria"/>
          <w:sz w:val="21"/>
          <w:szCs w:val="21"/>
        </w:rPr>
      </w:pPr>
    </w:p>
    <w:p w14:paraId="764907D9" w14:textId="4CFD021B" w:rsidR="001B2786" w:rsidRPr="000B239B" w:rsidRDefault="001B2786" w:rsidP="001B2786">
      <w:pPr>
        <w:pStyle w:val="Bezodstpw"/>
        <w:jc w:val="both"/>
        <w:rPr>
          <w:rFonts w:ascii="Cambria" w:hAnsi="Cambria"/>
          <w:b/>
          <w:bCs/>
          <w:sz w:val="21"/>
          <w:szCs w:val="21"/>
        </w:rPr>
      </w:pPr>
      <w:r w:rsidRPr="000B239B">
        <w:rPr>
          <w:rFonts w:ascii="Cambria" w:hAnsi="Cambria"/>
          <w:sz w:val="21"/>
          <w:szCs w:val="21"/>
        </w:rPr>
        <w:t xml:space="preserve">Umowa została zawarta na podstawie przeprowadzonego postępowania o udzielenie zamówienia publicznego prowadzonego przez SPZOZ-ZZ w Makowie Mazowieckim w </w:t>
      </w:r>
      <w:r w:rsidR="007404F5" w:rsidRPr="000B239B">
        <w:rPr>
          <w:rFonts w:ascii="Cambria" w:hAnsi="Cambria"/>
          <w:sz w:val="21"/>
          <w:szCs w:val="21"/>
        </w:rPr>
        <w:t xml:space="preserve">trybie </w:t>
      </w:r>
      <w:r w:rsidR="000336A8" w:rsidRPr="000B239B">
        <w:rPr>
          <w:rFonts w:ascii="Cambria" w:hAnsi="Cambria"/>
          <w:sz w:val="21"/>
          <w:szCs w:val="21"/>
        </w:rPr>
        <w:t>podstawowym bez negocjacji, na podstawie art. 275 pkt 1 ustawy Pzp</w:t>
      </w:r>
      <w:r w:rsidR="007404F5" w:rsidRPr="000B239B">
        <w:rPr>
          <w:rFonts w:ascii="Cambria" w:hAnsi="Cambria"/>
          <w:sz w:val="21"/>
          <w:szCs w:val="21"/>
        </w:rPr>
        <w:t>,</w:t>
      </w:r>
      <w:r w:rsidR="00B4459B" w:rsidRPr="000B239B">
        <w:rPr>
          <w:rFonts w:ascii="Cambria" w:hAnsi="Cambria"/>
          <w:sz w:val="21"/>
          <w:szCs w:val="21"/>
        </w:rPr>
        <w:t xml:space="preserve"> </w:t>
      </w:r>
      <w:r w:rsidR="007404F5" w:rsidRPr="000B239B">
        <w:rPr>
          <w:rFonts w:ascii="Cambria" w:hAnsi="Cambria"/>
          <w:sz w:val="21"/>
          <w:szCs w:val="21"/>
        </w:rPr>
        <w:t xml:space="preserve">znak: </w:t>
      </w:r>
      <w:r w:rsidR="00B628B3" w:rsidRPr="000B239B">
        <w:rPr>
          <w:rFonts w:ascii="Cambria" w:hAnsi="Cambria"/>
          <w:b/>
          <w:bCs/>
          <w:sz w:val="21"/>
          <w:szCs w:val="21"/>
        </w:rPr>
        <w:t>13</w:t>
      </w:r>
      <w:r w:rsidR="007404F5" w:rsidRPr="000B239B">
        <w:rPr>
          <w:rFonts w:ascii="Cambria" w:hAnsi="Cambria"/>
          <w:b/>
          <w:bCs/>
          <w:sz w:val="21"/>
          <w:szCs w:val="21"/>
        </w:rPr>
        <w:t>/ZP/202</w:t>
      </w:r>
      <w:r w:rsidR="00B4459B" w:rsidRPr="000B239B">
        <w:rPr>
          <w:rFonts w:ascii="Cambria" w:hAnsi="Cambria"/>
          <w:b/>
          <w:bCs/>
          <w:sz w:val="21"/>
          <w:szCs w:val="21"/>
        </w:rPr>
        <w:t>6</w:t>
      </w:r>
      <w:r w:rsidR="000336A8" w:rsidRPr="000B239B">
        <w:rPr>
          <w:rFonts w:ascii="Cambria" w:hAnsi="Cambria"/>
          <w:sz w:val="21"/>
          <w:szCs w:val="21"/>
        </w:rPr>
        <w:t>.</w:t>
      </w:r>
    </w:p>
    <w:p w14:paraId="192B482A" w14:textId="77777777" w:rsidR="007404F5" w:rsidRPr="000B239B" w:rsidRDefault="007404F5" w:rsidP="001B2786">
      <w:pPr>
        <w:pStyle w:val="Bezodstpw"/>
        <w:jc w:val="center"/>
        <w:rPr>
          <w:rFonts w:ascii="Cambria" w:hAnsi="Cambria"/>
          <w:b/>
          <w:bCs/>
          <w:sz w:val="21"/>
          <w:szCs w:val="21"/>
        </w:rPr>
      </w:pPr>
    </w:p>
    <w:p w14:paraId="6ABF15F4" w14:textId="06DE4C8C" w:rsidR="001B2786" w:rsidRPr="000B239B" w:rsidRDefault="001B2786" w:rsidP="001B2786">
      <w:pPr>
        <w:pStyle w:val="Bezodstpw"/>
        <w:jc w:val="center"/>
        <w:rPr>
          <w:rFonts w:ascii="Cambria" w:hAnsi="Cambria"/>
          <w:b/>
          <w:bCs/>
          <w:sz w:val="21"/>
          <w:szCs w:val="21"/>
        </w:rPr>
      </w:pPr>
      <w:r w:rsidRPr="000B239B">
        <w:rPr>
          <w:rFonts w:ascii="Cambria" w:hAnsi="Cambria"/>
          <w:b/>
          <w:bCs/>
          <w:sz w:val="21"/>
          <w:szCs w:val="21"/>
        </w:rPr>
        <w:t>§ 1.</w:t>
      </w:r>
    </w:p>
    <w:p w14:paraId="50B83A29" w14:textId="3F74F3E7" w:rsidR="009A2CA0" w:rsidRPr="000B239B" w:rsidRDefault="007404F5" w:rsidP="009C1E9B">
      <w:pPr>
        <w:pStyle w:val="Bezodstpw"/>
        <w:numPr>
          <w:ilvl w:val="0"/>
          <w:numId w:val="1"/>
        </w:numPr>
        <w:spacing w:line="276" w:lineRule="auto"/>
        <w:jc w:val="both"/>
        <w:rPr>
          <w:rFonts w:ascii="Cambria" w:hAnsi="Cambria"/>
          <w:b/>
          <w:bCs/>
          <w:sz w:val="21"/>
          <w:szCs w:val="21"/>
        </w:rPr>
      </w:pPr>
      <w:r w:rsidRPr="000B239B">
        <w:rPr>
          <w:rFonts w:ascii="Cambria" w:hAnsi="Cambria"/>
          <w:sz w:val="21"/>
          <w:szCs w:val="21"/>
        </w:rPr>
        <w:t>Przedmiot</w:t>
      </w:r>
      <w:r w:rsidR="009A2CA0" w:rsidRPr="000B239B">
        <w:rPr>
          <w:rFonts w:ascii="Cambria" w:hAnsi="Cambria"/>
          <w:sz w:val="21"/>
          <w:szCs w:val="21"/>
        </w:rPr>
        <w:t>em niniejszej umowy jest</w:t>
      </w:r>
      <w:r w:rsidR="00402EE6" w:rsidRPr="000B239B">
        <w:rPr>
          <w:rFonts w:ascii="Cambria" w:hAnsi="Cambria"/>
          <w:sz w:val="21"/>
          <w:szCs w:val="21"/>
        </w:rPr>
        <w:t xml:space="preserve"> Pakiet nr …</w:t>
      </w:r>
      <w:proofErr w:type="gramStart"/>
      <w:r w:rsidR="00402EE6" w:rsidRPr="000B239B">
        <w:rPr>
          <w:rFonts w:ascii="Cambria" w:hAnsi="Cambria"/>
          <w:sz w:val="21"/>
          <w:szCs w:val="21"/>
        </w:rPr>
        <w:t>…….</w:t>
      </w:r>
      <w:proofErr w:type="gramEnd"/>
      <w:r w:rsidR="00402EE6" w:rsidRPr="000B239B">
        <w:rPr>
          <w:rFonts w:ascii="Cambria" w:hAnsi="Cambria"/>
          <w:sz w:val="21"/>
          <w:szCs w:val="21"/>
        </w:rPr>
        <w:t>.</w:t>
      </w:r>
    </w:p>
    <w:p w14:paraId="5B60B7F4" w14:textId="1F067787" w:rsidR="001B2786" w:rsidRPr="000B239B" w:rsidRDefault="001B2786" w:rsidP="001B2786">
      <w:pPr>
        <w:pStyle w:val="Bezodstpw"/>
        <w:numPr>
          <w:ilvl w:val="0"/>
          <w:numId w:val="1"/>
        </w:numPr>
        <w:jc w:val="both"/>
        <w:rPr>
          <w:rFonts w:ascii="Cambria" w:hAnsi="Cambria"/>
          <w:sz w:val="21"/>
          <w:szCs w:val="21"/>
        </w:rPr>
      </w:pPr>
      <w:r w:rsidRPr="000B239B">
        <w:rPr>
          <w:rFonts w:ascii="Cambria" w:hAnsi="Cambria"/>
          <w:sz w:val="21"/>
          <w:szCs w:val="21"/>
        </w:rPr>
        <w:t>Szczegółowy opis przedmiotu zamówienia oraz ilości zawarte są w załączniku nr 1</w:t>
      </w:r>
      <w:r w:rsidR="007404F5" w:rsidRPr="000B239B">
        <w:rPr>
          <w:rFonts w:ascii="Cambria" w:hAnsi="Cambria"/>
          <w:sz w:val="21"/>
          <w:szCs w:val="21"/>
        </w:rPr>
        <w:t xml:space="preserve"> </w:t>
      </w:r>
      <w:r w:rsidR="00406562" w:rsidRPr="000B239B">
        <w:rPr>
          <w:rFonts w:ascii="Cambria" w:hAnsi="Cambria"/>
          <w:sz w:val="21"/>
          <w:szCs w:val="21"/>
        </w:rPr>
        <w:t xml:space="preserve">do niniejszej umowy </w:t>
      </w:r>
      <w:r w:rsidR="007404F5" w:rsidRPr="000B239B">
        <w:rPr>
          <w:rFonts w:ascii="Cambria" w:hAnsi="Cambria"/>
          <w:sz w:val="21"/>
          <w:szCs w:val="21"/>
        </w:rPr>
        <w:t>– Formularzu asortymentowo – cenowym</w:t>
      </w:r>
      <w:r w:rsidR="00406562" w:rsidRPr="000B239B">
        <w:rPr>
          <w:rFonts w:ascii="Cambria" w:hAnsi="Cambria"/>
          <w:sz w:val="21"/>
          <w:szCs w:val="21"/>
        </w:rPr>
        <w:t>.</w:t>
      </w:r>
    </w:p>
    <w:p w14:paraId="0C680F44" w14:textId="77777777" w:rsidR="001B2786" w:rsidRPr="000B239B" w:rsidRDefault="001B2786" w:rsidP="001B2786">
      <w:pPr>
        <w:pStyle w:val="Bezodstpw"/>
        <w:numPr>
          <w:ilvl w:val="0"/>
          <w:numId w:val="1"/>
        </w:numPr>
        <w:jc w:val="both"/>
        <w:rPr>
          <w:rFonts w:ascii="Cambria" w:hAnsi="Cambria"/>
          <w:sz w:val="21"/>
          <w:szCs w:val="21"/>
        </w:rPr>
      </w:pPr>
      <w:r w:rsidRPr="000B239B">
        <w:rPr>
          <w:rFonts w:ascii="Cambria" w:hAnsi="Cambria"/>
          <w:sz w:val="21"/>
          <w:szCs w:val="21"/>
        </w:rPr>
        <w:t>Zobowiązanie wynikające z Umowy Wykonawca zrealizuje zgodnie z treścią złożonej oferty uwzględniając wymagania określone przez Zamawiającego w załączniku nr 1 oraz mając na uwadze potrzebę optymalnej realizacji celów i zadań przyjętych przez Zamawiającego, przy zachowaniu należytej staranności i przyjętych obowiązujących standardów.</w:t>
      </w:r>
    </w:p>
    <w:p w14:paraId="35C69824" w14:textId="1C245AE1" w:rsidR="00E74D06" w:rsidRPr="000B239B" w:rsidRDefault="00793371" w:rsidP="001B2786">
      <w:pPr>
        <w:pStyle w:val="Bezodstpw"/>
        <w:numPr>
          <w:ilvl w:val="0"/>
          <w:numId w:val="1"/>
        </w:numPr>
        <w:jc w:val="both"/>
        <w:rPr>
          <w:rFonts w:ascii="Cambria" w:hAnsi="Cambria"/>
          <w:sz w:val="21"/>
          <w:szCs w:val="21"/>
        </w:rPr>
      </w:pPr>
      <w:r w:rsidRPr="000B239B">
        <w:rPr>
          <w:rFonts w:ascii="Cambria" w:hAnsi="Cambria"/>
          <w:sz w:val="21"/>
          <w:szCs w:val="21"/>
        </w:rPr>
        <w:t xml:space="preserve">Zamawiający jest uprawniony do dokonywania przesunięć ilościowo </w:t>
      </w:r>
      <w:r w:rsidR="003512F5" w:rsidRPr="000B239B">
        <w:rPr>
          <w:rFonts w:ascii="Cambria" w:hAnsi="Cambria"/>
          <w:sz w:val="21"/>
          <w:szCs w:val="21"/>
        </w:rPr>
        <w:t>–</w:t>
      </w:r>
      <w:r w:rsidRPr="000B239B">
        <w:rPr>
          <w:rFonts w:ascii="Cambria" w:hAnsi="Cambria"/>
          <w:sz w:val="21"/>
          <w:szCs w:val="21"/>
        </w:rPr>
        <w:t xml:space="preserve"> asortymentowych</w:t>
      </w:r>
      <w:r w:rsidR="003512F5" w:rsidRPr="000B239B">
        <w:rPr>
          <w:rFonts w:ascii="Cambria" w:hAnsi="Cambria"/>
          <w:sz w:val="21"/>
          <w:szCs w:val="21"/>
        </w:rPr>
        <w:t xml:space="preserve"> w zakresie objętym danym pakietem</w:t>
      </w:r>
      <w:r w:rsidR="000336A8" w:rsidRPr="000B239B">
        <w:rPr>
          <w:rFonts w:ascii="Cambria" w:hAnsi="Cambria"/>
          <w:sz w:val="21"/>
          <w:szCs w:val="21"/>
        </w:rPr>
        <w:t xml:space="preserve">, </w:t>
      </w:r>
      <w:r w:rsidR="000073A5" w:rsidRPr="000B239B">
        <w:rPr>
          <w:rFonts w:ascii="Cambria" w:hAnsi="Cambria"/>
          <w:sz w:val="21"/>
          <w:szCs w:val="21"/>
        </w:rPr>
        <w:t>z zachowaniem charakteru przedmiotu zamówienia oraz bez zwiększenia wynagrodzenia Wykonawcy</w:t>
      </w:r>
      <w:r w:rsidR="00E74D06" w:rsidRPr="000B239B">
        <w:rPr>
          <w:rFonts w:ascii="Cambria" w:hAnsi="Cambria"/>
          <w:sz w:val="21"/>
          <w:szCs w:val="21"/>
        </w:rPr>
        <w:t>.</w:t>
      </w:r>
    </w:p>
    <w:p w14:paraId="5DF72DF7" w14:textId="43FE0570" w:rsidR="00793371" w:rsidRPr="000B239B" w:rsidRDefault="00E74D06" w:rsidP="00E74D06">
      <w:pPr>
        <w:pStyle w:val="Bezodstpw"/>
        <w:numPr>
          <w:ilvl w:val="0"/>
          <w:numId w:val="1"/>
        </w:numPr>
        <w:jc w:val="both"/>
        <w:rPr>
          <w:rFonts w:ascii="Cambria" w:hAnsi="Cambria"/>
          <w:sz w:val="21"/>
          <w:szCs w:val="21"/>
        </w:rPr>
      </w:pPr>
      <w:r w:rsidRPr="000B239B">
        <w:rPr>
          <w:rFonts w:ascii="Cambria" w:hAnsi="Cambria"/>
          <w:sz w:val="21"/>
          <w:szCs w:val="21"/>
        </w:rPr>
        <w:t>Wykonawca akceptuje fakt, iż ilości asortymentów wyszczególnione w załączniku nr 1 do SWZ są ilościami planowanymi. Zamawiający zastrzega sobie możliwość ich zmniejszenia w stosunku do ilości i wartości dostaw przyjętych w umowie, w sytuacjach uzasadnionych ważnymi powodami, a w szczególności</w:t>
      </w:r>
      <w:r w:rsidR="000073A5" w:rsidRPr="000B239B">
        <w:rPr>
          <w:rFonts w:ascii="Cambria" w:hAnsi="Cambria"/>
          <w:sz w:val="21"/>
          <w:szCs w:val="21"/>
        </w:rPr>
        <w:t xml:space="preserve"> w przypadku zmniejszenia zapotrzebowania, </w:t>
      </w:r>
      <w:r w:rsidRPr="000B239B">
        <w:rPr>
          <w:rFonts w:ascii="Cambria" w:hAnsi="Cambria"/>
          <w:sz w:val="21"/>
          <w:szCs w:val="21"/>
        </w:rPr>
        <w:t>z zastrzeżeniem, że ograniczenie zamówienia nie będzie większe niż 30% w stosunku do wartości/ilości wskazanej umową. Zamawiający nie ponosi konsekwencji finansowych zmniejszenia ilości dostaw przyjętych w umowie.</w:t>
      </w:r>
    </w:p>
    <w:p w14:paraId="0BFC26B2" w14:textId="77777777" w:rsidR="000073A5" w:rsidRPr="000B239B" w:rsidRDefault="000073A5" w:rsidP="001B2786">
      <w:pPr>
        <w:pStyle w:val="Bezodstpw"/>
        <w:numPr>
          <w:ilvl w:val="0"/>
          <w:numId w:val="1"/>
        </w:numPr>
        <w:jc w:val="both"/>
        <w:rPr>
          <w:rFonts w:ascii="Cambria" w:hAnsi="Cambria"/>
          <w:sz w:val="21"/>
          <w:szCs w:val="21"/>
        </w:rPr>
      </w:pPr>
      <w:r w:rsidRPr="000B239B">
        <w:rPr>
          <w:rFonts w:ascii="Cambria" w:hAnsi="Cambria"/>
          <w:sz w:val="21"/>
          <w:szCs w:val="21"/>
        </w:rPr>
        <w:t>Zamawiający przewiduje możliwość zmiany umowy w zakresie zwiększenia wartości zamówienia do 10%, zgodnie z art. 455 ust. 1 pkt 1 ustawy Pzp.</w:t>
      </w:r>
    </w:p>
    <w:p w14:paraId="05B2E6A0" w14:textId="1D8B81B8" w:rsidR="00D31EBA" w:rsidRPr="000B239B" w:rsidRDefault="00D31EBA" w:rsidP="001B2786">
      <w:pPr>
        <w:pStyle w:val="Bezodstpw"/>
        <w:numPr>
          <w:ilvl w:val="0"/>
          <w:numId w:val="1"/>
        </w:numPr>
        <w:jc w:val="both"/>
        <w:rPr>
          <w:rFonts w:ascii="Cambria" w:hAnsi="Cambria"/>
          <w:sz w:val="21"/>
          <w:szCs w:val="21"/>
        </w:rPr>
      </w:pPr>
      <w:r w:rsidRPr="000B239B">
        <w:rPr>
          <w:rFonts w:ascii="Cambria" w:hAnsi="Cambria"/>
          <w:sz w:val="21"/>
          <w:szCs w:val="21"/>
        </w:rPr>
        <w:t xml:space="preserve">Zamówienia złożone w okresie obowiązywania umowy podlegają realizacji także po </w:t>
      </w:r>
      <w:r w:rsidR="005E1F79" w:rsidRPr="000B239B">
        <w:rPr>
          <w:rFonts w:ascii="Cambria" w:hAnsi="Cambria"/>
          <w:sz w:val="21"/>
          <w:szCs w:val="21"/>
        </w:rPr>
        <w:t>terminie obowiązywania umowy.</w:t>
      </w:r>
    </w:p>
    <w:p w14:paraId="1183E501" w14:textId="77777777" w:rsidR="00793371" w:rsidRPr="000B239B" w:rsidRDefault="00793371" w:rsidP="00793371">
      <w:pPr>
        <w:pStyle w:val="Bezodstpw"/>
        <w:jc w:val="both"/>
        <w:rPr>
          <w:rFonts w:ascii="Cambria" w:hAnsi="Cambria"/>
          <w:sz w:val="21"/>
          <w:szCs w:val="21"/>
        </w:rPr>
      </w:pPr>
    </w:p>
    <w:p w14:paraId="03C0477A" w14:textId="77777777" w:rsidR="00406562" w:rsidRPr="000B239B" w:rsidRDefault="00406562" w:rsidP="00406562">
      <w:pPr>
        <w:pStyle w:val="Bezodstpw"/>
        <w:jc w:val="center"/>
        <w:rPr>
          <w:rFonts w:ascii="Cambria" w:hAnsi="Cambria"/>
          <w:b/>
          <w:bCs/>
          <w:sz w:val="21"/>
          <w:szCs w:val="21"/>
        </w:rPr>
      </w:pPr>
      <w:r w:rsidRPr="000B239B">
        <w:rPr>
          <w:rFonts w:ascii="Cambria" w:hAnsi="Cambria"/>
          <w:b/>
          <w:bCs/>
          <w:sz w:val="21"/>
          <w:szCs w:val="21"/>
        </w:rPr>
        <w:t>§ 2.</w:t>
      </w:r>
    </w:p>
    <w:p w14:paraId="5553A390" w14:textId="1D0FCA29" w:rsidR="001B2786" w:rsidRPr="000B239B" w:rsidRDefault="00406562" w:rsidP="00406562">
      <w:pPr>
        <w:pStyle w:val="Bezodstpw"/>
        <w:numPr>
          <w:ilvl w:val="0"/>
          <w:numId w:val="24"/>
        </w:numPr>
        <w:jc w:val="both"/>
        <w:rPr>
          <w:rFonts w:ascii="Cambria" w:hAnsi="Cambria"/>
          <w:sz w:val="21"/>
          <w:szCs w:val="21"/>
        </w:rPr>
      </w:pPr>
      <w:r w:rsidRPr="000B239B">
        <w:rPr>
          <w:rFonts w:ascii="Cambria" w:hAnsi="Cambria"/>
          <w:sz w:val="21"/>
          <w:szCs w:val="21"/>
        </w:rPr>
        <w:t>Wykonawca oświadcza, że:</w:t>
      </w:r>
    </w:p>
    <w:p w14:paraId="6F06639A" w14:textId="79BE2388" w:rsidR="00406562" w:rsidRPr="000B239B" w:rsidRDefault="000073A5" w:rsidP="00406562">
      <w:pPr>
        <w:pStyle w:val="Bezodstpw"/>
        <w:numPr>
          <w:ilvl w:val="1"/>
          <w:numId w:val="24"/>
        </w:numPr>
        <w:jc w:val="both"/>
        <w:rPr>
          <w:rFonts w:ascii="Cambria" w:hAnsi="Cambria"/>
          <w:sz w:val="21"/>
          <w:szCs w:val="21"/>
        </w:rPr>
      </w:pPr>
      <w:r w:rsidRPr="000B239B">
        <w:rPr>
          <w:rFonts w:ascii="Cambria" w:hAnsi="Cambria"/>
          <w:b/>
          <w:bCs/>
          <w:color w:val="EE0000"/>
          <w:sz w:val="21"/>
          <w:szCs w:val="21"/>
        </w:rPr>
        <w:t xml:space="preserve">PAKIET NR 1 - </w:t>
      </w:r>
      <w:r w:rsidR="00406562" w:rsidRPr="000B239B">
        <w:rPr>
          <w:rFonts w:ascii="Cambria" w:hAnsi="Cambria"/>
          <w:sz w:val="21"/>
          <w:szCs w:val="21"/>
        </w:rPr>
        <w:t xml:space="preserve">Dzierżawiony sprzęt medyczny spełnia określone dla niego wymagania zgodnie z </w:t>
      </w:r>
      <w:r w:rsidR="002D73FB" w:rsidRPr="000B239B">
        <w:rPr>
          <w:rFonts w:ascii="Cambria" w:hAnsi="Cambria"/>
          <w:sz w:val="21"/>
          <w:szCs w:val="21"/>
        </w:rPr>
        <w:t>u</w:t>
      </w:r>
      <w:r w:rsidR="00406562" w:rsidRPr="000B239B">
        <w:rPr>
          <w:rFonts w:ascii="Cambria" w:hAnsi="Cambria"/>
          <w:sz w:val="21"/>
          <w:szCs w:val="21"/>
        </w:rPr>
        <w:t>stawą</w:t>
      </w:r>
      <w:r w:rsidR="002D73FB" w:rsidRPr="000B239B">
        <w:rPr>
          <w:rFonts w:ascii="Cambria" w:hAnsi="Cambria"/>
          <w:sz w:val="21"/>
          <w:szCs w:val="21"/>
        </w:rPr>
        <w:t xml:space="preserve"> z dnia 7 kwietnia 2022 r.</w:t>
      </w:r>
      <w:r w:rsidR="00406562" w:rsidRPr="000B239B">
        <w:rPr>
          <w:rFonts w:ascii="Cambria" w:hAnsi="Cambria"/>
          <w:sz w:val="21"/>
          <w:szCs w:val="21"/>
        </w:rPr>
        <w:t xml:space="preserve"> o wyrobach medycznych (Dz.U. z 2024 r., poz. 1620</w:t>
      </w:r>
      <w:r w:rsidR="002D73FB" w:rsidRPr="000B239B">
        <w:rPr>
          <w:rFonts w:ascii="Cambria" w:hAnsi="Cambria"/>
          <w:sz w:val="21"/>
          <w:szCs w:val="21"/>
        </w:rPr>
        <w:t xml:space="preserve"> z późn. zm.</w:t>
      </w:r>
      <w:r w:rsidR="00406562" w:rsidRPr="000B239B">
        <w:rPr>
          <w:rFonts w:ascii="Cambria" w:hAnsi="Cambria"/>
          <w:sz w:val="21"/>
          <w:szCs w:val="21"/>
        </w:rPr>
        <w:t>)</w:t>
      </w:r>
      <w:r w:rsidR="002D73FB" w:rsidRPr="000B239B">
        <w:rPr>
          <w:rFonts w:ascii="Cambria" w:hAnsi="Cambria"/>
          <w:sz w:val="21"/>
          <w:szCs w:val="21"/>
        </w:rPr>
        <w:t xml:space="preserve"> i w przepisach wykonawczych do ustawy, </w:t>
      </w:r>
      <w:r w:rsidR="002D73FB" w:rsidRPr="000B239B">
        <w:rPr>
          <w:rFonts w:ascii="Cambria" w:hAnsi="Cambria"/>
          <w:color w:val="EE0000"/>
          <w:sz w:val="21"/>
          <w:szCs w:val="21"/>
        </w:rPr>
        <w:t xml:space="preserve">rok produkcji </w:t>
      </w:r>
      <w:r w:rsidR="00744E3A" w:rsidRPr="000B239B">
        <w:rPr>
          <w:rFonts w:ascii="Cambria" w:hAnsi="Cambria"/>
          <w:color w:val="EE0000"/>
          <w:sz w:val="21"/>
          <w:szCs w:val="21"/>
        </w:rPr>
        <w:t xml:space="preserve">……………. </w:t>
      </w:r>
      <w:r w:rsidR="002D73FB" w:rsidRPr="000B239B">
        <w:rPr>
          <w:rFonts w:ascii="Cambria" w:hAnsi="Cambria"/>
          <w:sz w:val="21"/>
          <w:szCs w:val="21"/>
        </w:rPr>
        <w:t xml:space="preserve">jest kompletny i po zainstalowaniu będzie gotowy do pracy – użycia, zgodnie ze swym przeznaczeniem – bez dodatkowych zakupów i inwestycji. </w:t>
      </w:r>
    </w:p>
    <w:p w14:paraId="5A0268EC" w14:textId="0E8805CB" w:rsidR="002D73FB" w:rsidRPr="000B239B" w:rsidRDefault="002D73FB" w:rsidP="00406562">
      <w:pPr>
        <w:pStyle w:val="Bezodstpw"/>
        <w:numPr>
          <w:ilvl w:val="1"/>
          <w:numId w:val="24"/>
        </w:numPr>
        <w:jc w:val="both"/>
        <w:rPr>
          <w:rFonts w:ascii="Cambria" w:hAnsi="Cambria"/>
          <w:sz w:val="21"/>
          <w:szCs w:val="21"/>
        </w:rPr>
      </w:pPr>
      <w:r w:rsidRPr="000B239B">
        <w:rPr>
          <w:rFonts w:ascii="Cambria" w:hAnsi="Cambria"/>
          <w:sz w:val="21"/>
          <w:szCs w:val="21"/>
        </w:rPr>
        <w:lastRenderedPageBreak/>
        <w:t>Wyroby objęte niniejszą umową posiadają wszelkie niezbędne certyfikaty/atesty organów uprawnionych do ich wydawania i są dopuszczone do obrotu na terenie Polski zgodnie z obowiązującymi przepisami, w tym wymaganiami ustawy o wyrobach medycznych.</w:t>
      </w:r>
    </w:p>
    <w:p w14:paraId="72C7AA7E" w14:textId="20E2CE97" w:rsidR="002D73FB" w:rsidRPr="000B239B" w:rsidRDefault="002D73FB" w:rsidP="00406562">
      <w:pPr>
        <w:pStyle w:val="Bezodstpw"/>
        <w:numPr>
          <w:ilvl w:val="1"/>
          <w:numId w:val="24"/>
        </w:numPr>
        <w:jc w:val="both"/>
        <w:rPr>
          <w:rFonts w:ascii="Cambria" w:hAnsi="Cambria"/>
          <w:sz w:val="21"/>
          <w:szCs w:val="21"/>
        </w:rPr>
      </w:pPr>
      <w:r w:rsidRPr="000B239B">
        <w:rPr>
          <w:rFonts w:ascii="Cambria" w:hAnsi="Cambria"/>
          <w:sz w:val="21"/>
          <w:szCs w:val="21"/>
        </w:rPr>
        <w:t>Posiada odpowiednie środki i warunki techniczne potrzebne do realizacji umowy.</w:t>
      </w:r>
    </w:p>
    <w:p w14:paraId="2C48C847" w14:textId="56C17C5E" w:rsidR="002D73FB" w:rsidRPr="000B239B" w:rsidRDefault="002D73FB" w:rsidP="002D73FB">
      <w:pPr>
        <w:pStyle w:val="Bezodstpw"/>
        <w:numPr>
          <w:ilvl w:val="0"/>
          <w:numId w:val="24"/>
        </w:numPr>
        <w:jc w:val="both"/>
        <w:rPr>
          <w:rFonts w:ascii="Cambria" w:hAnsi="Cambria"/>
          <w:sz w:val="21"/>
          <w:szCs w:val="21"/>
        </w:rPr>
      </w:pPr>
      <w:r w:rsidRPr="000B239B">
        <w:rPr>
          <w:rFonts w:ascii="Cambria" w:hAnsi="Cambria"/>
          <w:sz w:val="21"/>
          <w:szCs w:val="21"/>
        </w:rPr>
        <w:t>Wykonawca obowiązany jest przedstawić na każde żądanie Zamawiającego dokumenty (deklaracje zgodności, certyfikaty zgodności) potwierdzające spełnianie wymogów przez dostarczone wyroby medyczne, wynikających z przepisów prawa powszechnie obowiązującego, pod rygorem odstąpienia Zamawiającego od Umowy z przyczyn leżących wyłącznie po stronie Wykonawcy.</w:t>
      </w:r>
    </w:p>
    <w:p w14:paraId="5D805DDF" w14:textId="149C55F1" w:rsidR="009F4EDC" w:rsidRPr="000B239B" w:rsidRDefault="00C02158" w:rsidP="009F4EDC">
      <w:pPr>
        <w:pStyle w:val="Bezodstpw"/>
        <w:numPr>
          <w:ilvl w:val="0"/>
          <w:numId w:val="24"/>
        </w:numPr>
        <w:jc w:val="both"/>
        <w:rPr>
          <w:rFonts w:ascii="Cambria" w:hAnsi="Cambria"/>
          <w:sz w:val="21"/>
          <w:szCs w:val="21"/>
        </w:rPr>
      </w:pPr>
      <w:r w:rsidRPr="000B239B">
        <w:rPr>
          <w:rFonts w:ascii="Cambria" w:hAnsi="Cambria"/>
          <w:sz w:val="21"/>
          <w:szCs w:val="21"/>
        </w:rPr>
        <w:t xml:space="preserve">Osobą odpowiedzialną ze strony Wykonawcy za realizację umowy jest: </w:t>
      </w:r>
      <w:r w:rsidR="00402EE6" w:rsidRPr="000B239B">
        <w:rPr>
          <w:rFonts w:ascii="Cambria" w:hAnsi="Cambria"/>
          <w:sz w:val="21"/>
          <w:szCs w:val="21"/>
        </w:rPr>
        <w:t>……………………</w:t>
      </w:r>
    </w:p>
    <w:p w14:paraId="4228376E" w14:textId="77777777" w:rsidR="00402EE6" w:rsidRPr="000B239B" w:rsidRDefault="00402EE6" w:rsidP="00400262">
      <w:pPr>
        <w:pStyle w:val="Bezodstpw"/>
        <w:jc w:val="center"/>
        <w:rPr>
          <w:rFonts w:ascii="Cambria" w:hAnsi="Cambria"/>
          <w:b/>
          <w:bCs/>
          <w:sz w:val="21"/>
          <w:szCs w:val="21"/>
        </w:rPr>
      </w:pPr>
    </w:p>
    <w:p w14:paraId="6B694BA6" w14:textId="4C99C505" w:rsidR="009F4EDC" w:rsidRPr="000B239B" w:rsidRDefault="009F4EDC" w:rsidP="00400262">
      <w:pPr>
        <w:pStyle w:val="Bezodstpw"/>
        <w:jc w:val="center"/>
        <w:rPr>
          <w:rFonts w:ascii="Cambria" w:hAnsi="Cambria"/>
          <w:b/>
          <w:bCs/>
          <w:sz w:val="21"/>
          <w:szCs w:val="21"/>
        </w:rPr>
      </w:pPr>
      <w:r w:rsidRPr="000B239B">
        <w:rPr>
          <w:rFonts w:ascii="Cambria" w:hAnsi="Cambria"/>
          <w:b/>
          <w:bCs/>
          <w:sz w:val="21"/>
          <w:szCs w:val="21"/>
        </w:rPr>
        <w:t>§ 3.</w:t>
      </w:r>
    </w:p>
    <w:p w14:paraId="0D82F1E2" w14:textId="68A51B69" w:rsidR="009F4EDC" w:rsidRPr="000B239B" w:rsidRDefault="009F4EDC" w:rsidP="009F4EDC">
      <w:pPr>
        <w:pStyle w:val="Bezodstpw"/>
        <w:jc w:val="both"/>
        <w:rPr>
          <w:rFonts w:ascii="Cambria" w:hAnsi="Cambria"/>
          <w:sz w:val="21"/>
          <w:szCs w:val="21"/>
        </w:rPr>
      </w:pPr>
      <w:r w:rsidRPr="000B239B">
        <w:rPr>
          <w:rFonts w:ascii="Cambria" w:hAnsi="Cambria"/>
          <w:sz w:val="21"/>
          <w:szCs w:val="21"/>
        </w:rPr>
        <w:t xml:space="preserve">Umowa zostaje zawarta na </w:t>
      </w:r>
      <w:r w:rsidR="00400262" w:rsidRPr="000B239B">
        <w:rPr>
          <w:rFonts w:ascii="Cambria" w:hAnsi="Cambria"/>
          <w:sz w:val="21"/>
          <w:szCs w:val="21"/>
        </w:rPr>
        <w:t>ok</w:t>
      </w:r>
      <w:r w:rsidRPr="000B239B">
        <w:rPr>
          <w:rFonts w:ascii="Cambria" w:hAnsi="Cambria"/>
          <w:sz w:val="21"/>
          <w:szCs w:val="21"/>
        </w:rPr>
        <w:t xml:space="preserve">res </w:t>
      </w:r>
      <w:r w:rsidRPr="000B239B">
        <w:rPr>
          <w:rFonts w:ascii="Cambria" w:hAnsi="Cambria"/>
          <w:b/>
          <w:bCs/>
          <w:color w:val="EE0000"/>
          <w:sz w:val="21"/>
          <w:szCs w:val="21"/>
        </w:rPr>
        <w:t>36</w:t>
      </w:r>
      <w:r w:rsidR="000073A5" w:rsidRPr="000B239B">
        <w:rPr>
          <w:rFonts w:ascii="Cambria" w:hAnsi="Cambria"/>
          <w:b/>
          <w:bCs/>
          <w:color w:val="EE0000"/>
          <w:sz w:val="21"/>
          <w:szCs w:val="21"/>
        </w:rPr>
        <w:t>/24</w:t>
      </w:r>
      <w:r w:rsidRPr="000B239B">
        <w:rPr>
          <w:rFonts w:ascii="Cambria" w:hAnsi="Cambria"/>
          <w:b/>
          <w:bCs/>
          <w:color w:val="EE0000"/>
          <w:sz w:val="21"/>
          <w:szCs w:val="21"/>
        </w:rPr>
        <w:t xml:space="preserve"> </w:t>
      </w:r>
      <w:r w:rsidRPr="000B239B">
        <w:rPr>
          <w:rFonts w:ascii="Cambria" w:hAnsi="Cambria"/>
          <w:b/>
          <w:bCs/>
          <w:sz w:val="21"/>
          <w:szCs w:val="21"/>
        </w:rPr>
        <w:t>miesięcy</w:t>
      </w:r>
      <w:r w:rsidR="00400262" w:rsidRPr="000B239B">
        <w:rPr>
          <w:rFonts w:ascii="Cambria" w:hAnsi="Cambria"/>
          <w:sz w:val="21"/>
          <w:szCs w:val="21"/>
        </w:rPr>
        <w:t xml:space="preserve">, tj. od </w:t>
      </w:r>
      <w:r w:rsidR="000073A5" w:rsidRPr="000B239B">
        <w:rPr>
          <w:rFonts w:ascii="Cambria" w:hAnsi="Cambria"/>
          <w:sz w:val="21"/>
          <w:szCs w:val="21"/>
        </w:rPr>
        <w:t>dnia podpisania umowy.</w:t>
      </w:r>
    </w:p>
    <w:p w14:paraId="0E74D0A2" w14:textId="77777777" w:rsidR="009F4EDC" w:rsidRPr="000B239B" w:rsidRDefault="009F4EDC" w:rsidP="009F4EDC">
      <w:pPr>
        <w:pStyle w:val="Bezodstpw"/>
        <w:jc w:val="both"/>
        <w:rPr>
          <w:rFonts w:ascii="Cambria" w:hAnsi="Cambria"/>
          <w:sz w:val="21"/>
          <w:szCs w:val="21"/>
        </w:rPr>
      </w:pPr>
    </w:p>
    <w:p w14:paraId="3DC2F4FA" w14:textId="569EAD08" w:rsidR="009F4EDC" w:rsidRPr="000B239B" w:rsidRDefault="009F4EDC" w:rsidP="009F4EDC">
      <w:pPr>
        <w:pStyle w:val="Bezodstpw"/>
        <w:jc w:val="both"/>
        <w:rPr>
          <w:rFonts w:ascii="Cambria" w:hAnsi="Cambria"/>
          <w:b/>
          <w:bCs/>
          <w:color w:val="EE0000"/>
          <w:sz w:val="21"/>
          <w:szCs w:val="21"/>
        </w:rPr>
      </w:pPr>
      <w:r w:rsidRPr="000B239B">
        <w:rPr>
          <w:rFonts w:ascii="Cambria" w:hAnsi="Cambria"/>
          <w:b/>
          <w:bCs/>
          <w:color w:val="EE0000"/>
          <w:sz w:val="21"/>
          <w:szCs w:val="21"/>
        </w:rPr>
        <w:t>DZIERŻAWA ANALIZATORA</w:t>
      </w:r>
    </w:p>
    <w:p w14:paraId="6FA1A418" w14:textId="2085372B" w:rsidR="001B2786" w:rsidRPr="000B239B" w:rsidRDefault="001B2786" w:rsidP="001B2786">
      <w:pPr>
        <w:pStyle w:val="Bezodstpw"/>
        <w:jc w:val="center"/>
        <w:rPr>
          <w:rFonts w:ascii="Cambria" w:hAnsi="Cambria"/>
          <w:b/>
          <w:bCs/>
          <w:sz w:val="21"/>
          <w:szCs w:val="21"/>
        </w:rPr>
      </w:pPr>
      <w:r w:rsidRPr="000B239B">
        <w:rPr>
          <w:rFonts w:ascii="Cambria" w:hAnsi="Cambria"/>
          <w:b/>
          <w:bCs/>
          <w:sz w:val="21"/>
          <w:szCs w:val="21"/>
        </w:rPr>
        <w:t xml:space="preserve">§ </w:t>
      </w:r>
      <w:r w:rsidR="00400262" w:rsidRPr="000B239B">
        <w:rPr>
          <w:rFonts w:ascii="Cambria" w:hAnsi="Cambria"/>
          <w:b/>
          <w:bCs/>
          <w:sz w:val="21"/>
          <w:szCs w:val="21"/>
        </w:rPr>
        <w:t>4</w:t>
      </w:r>
      <w:r w:rsidRPr="000B239B">
        <w:rPr>
          <w:rFonts w:ascii="Cambria" w:hAnsi="Cambria"/>
          <w:b/>
          <w:bCs/>
          <w:sz w:val="21"/>
          <w:szCs w:val="21"/>
        </w:rPr>
        <w:t>.</w:t>
      </w:r>
    </w:p>
    <w:p w14:paraId="004FC460" w14:textId="051C4916" w:rsidR="009F4EDC" w:rsidRPr="000B239B" w:rsidRDefault="009F4EDC" w:rsidP="009F4EDC">
      <w:pPr>
        <w:pStyle w:val="Bezodstpw"/>
        <w:numPr>
          <w:ilvl w:val="0"/>
          <w:numId w:val="26"/>
        </w:numPr>
        <w:jc w:val="both"/>
        <w:rPr>
          <w:rFonts w:ascii="Cambria" w:hAnsi="Cambria"/>
          <w:sz w:val="21"/>
          <w:szCs w:val="21"/>
        </w:rPr>
      </w:pPr>
      <w:r w:rsidRPr="000B239B">
        <w:rPr>
          <w:rFonts w:ascii="Cambria" w:hAnsi="Cambria"/>
          <w:sz w:val="21"/>
          <w:szCs w:val="21"/>
        </w:rPr>
        <w:t xml:space="preserve">Wykonawca zobowiązuje się na własny koszt i we własnym zakresie dostarczyć do wskazanego przez Zamawiającego pomieszczenia, zainstalować oraz uruchomić </w:t>
      </w:r>
      <w:r w:rsidRPr="000B239B">
        <w:rPr>
          <w:rFonts w:ascii="Cambria" w:hAnsi="Cambria"/>
          <w:b/>
          <w:bCs/>
          <w:sz w:val="21"/>
          <w:szCs w:val="21"/>
        </w:rPr>
        <w:t xml:space="preserve">analizator </w:t>
      </w:r>
      <w:r w:rsidR="00402EE6" w:rsidRPr="000B239B">
        <w:rPr>
          <w:rFonts w:ascii="Cambria" w:hAnsi="Cambria"/>
          <w:b/>
          <w:bCs/>
          <w:sz w:val="21"/>
          <w:szCs w:val="21"/>
        </w:rPr>
        <w:t>……………………</w:t>
      </w:r>
      <w:proofErr w:type="gramStart"/>
      <w:r w:rsidR="00402EE6" w:rsidRPr="000B239B">
        <w:rPr>
          <w:rFonts w:ascii="Cambria" w:hAnsi="Cambria"/>
          <w:b/>
          <w:bCs/>
          <w:sz w:val="21"/>
          <w:szCs w:val="21"/>
        </w:rPr>
        <w:t>…….</w:t>
      </w:r>
      <w:proofErr w:type="gramEnd"/>
      <w:r w:rsidRPr="000B239B">
        <w:rPr>
          <w:rFonts w:ascii="Cambria" w:hAnsi="Cambria"/>
          <w:sz w:val="21"/>
          <w:szCs w:val="21"/>
        </w:rPr>
        <w:t>, w terminie do 14 dni od daty podpisania Umowy.</w:t>
      </w:r>
    </w:p>
    <w:p w14:paraId="6B3238D2" w14:textId="6DD79267" w:rsidR="006C634C" w:rsidRPr="000B239B" w:rsidRDefault="006C634C" w:rsidP="009F4EDC">
      <w:pPr>
        <w:pStyle w:val="Bezodstpw"/>
        <w:numPr>
          <w:ilvl w:val="0"/>
          <w:numId w:val="26"/>
        </w:numPr>
        <w:jc w:val="both"/>
        <w:rPr>
          <w:rFonts w:ascii="Cambria" w:hAnsi="Cambria"/>
          <w:sz w:val="21"/>
          <w:szCs w:val="21"/>
        </w:rPr>
      </w:pPr>
      <w:r w:rsidRPr="000B239B">
        <w:rPr>
          <w:rFonts w:ascii="Cambria" w:hAnsi="Cambria"/>
          <w:sz w:val="21"/>
          <w:szCs w:val="21"/>
        </w:rPr>
        <w:t xml:space="preserve">W przypadku opóźnienia w dostawie, instalacji lub uruchomieniu analizatora przekraczającego 3 dni robocze, Zamawiający może naliczyć karę umowną, zgodnie z § </w:t>
      </w:r>
      <w:r w:rsidR="00744E3A" w:rsidRPr="000B239B">
        <w:rPr>
          <w:rFonts w:ascii="Cambria" w:hAnsi="Cambria"/>
          <w:sz w:val="21"/>
          <w:szCs w:val="21"/>
        </w:rPr>
        <w:t>8 ust. 1c.</w:t>
      </w:r>
    </w:p>
    <w:p w14:paraId="7F0DAD55" w14:textId="3C377B3F" w:rsidR="00400262" w:rsidRPr="000B239B" w:rsidRDefault="00400262" w:rsidP="009F4EDC">
      <w:pPr>
        <w:pStyle w:val="Bezodstpw"/>
        <w:numPr>
          <w:ilvl w:val="0"/>
          <w:numId w:val="26"/>
        </w:numPr>
        <w:jc w:val="both"/>
        <w:rPr>
          <w:rFonts w:ascii="Cambria" w:hAnsi="Cambria"/>
          <w:sz w:val="21"/>
          <w:szCs w:val="21"/>
        </w:rPr>
      </w:pPr>
      <w:r w:rsidRPr="000B239B">
        <w:rPr>
          <w:rFonts w:ascii="Cambria" w:hAnsi="Cambria"/>
          <w:sz w:val="21"/>
          <w:szCs w:val="21"/>
        </w:rPr>
        <w:t>Wykonawca oświadcza, że posiada tytuł prawny do dysponowania przedmiotem dzierżawy w zakresie przewidzianym Umową.</w:t>
      </w:r>
    </w:p>
    <w:p w14:paraId="01E5D6EF" w14:textId="77777777" w:rsidR="009F4EDC" w:rsidRPr="000B239B" w:rsidRDefault="009F4EDC" w:rsidP="009F4EDC">
      <w:pPr>
        <w:pStyle w:val="Bezodstpw"/>
        <w:numPr>
          <w:ilvl w:val="0"/>
          <w:numId w:val="26"/>
        </w:numPr>
        <w:jc w:val="both"/>
        <w:rPr>
          <w:rFonts w:ascii="Cambria" w:hAnsi="Cambria"/>
          <w:sz w:val="21"/>
          <w:szCs w:val="21"/>
        </w:rPr>
      </w:pPr>
      <w:r w:rsidRPr="000B239B">
        <w:rPr>
          <w:rFonts w:ascii="Cambria" w:hAnsi="Cambria"/>
          <w:sz w:val="21"/>
          <w:szCs w:val="21"/>
        </w:rPr>
        <w:t>Odbiór przedmiotu dzierżawy nastąpi w obecności upoważnionych przedstawicieli Wykonawcy i Zamawiającego na podstawie protokołu zdawczo-odbiorczego, podpisanego obustronnie bez zastrzeżeń przez obie Strony. Data podpisania protokołu stanowić będzie termin rozpoczęcia dzierżawy.</w:t>
      </w:r>
    </w:p>
    <w:p w14:paraId="14F68E67" w14:textId="77777777" w:rsidR="009F4EDC" w:rsidRPr="000B239B" w:rsidRDefault="009F4EDC" w:rsidP="009F4EDC">
      <w:pPr>
        <w:pStyle w:val="Bezodstpw"/>
        <w:numPr>
          <w:ilvl w:val="0"/>
          <w:numId w:val="26"/>
        </w:numPr>
        <w:jc w:val="both"/>
        <w:rPr>
          <w:rFonts w:ascii="Cambria" w:hAnsi="Cambria"/>
          <w:sz w:val="21"/>
          <w:szCs w:val="21"/>
        </w:rPr>
      </w:pPr>
      <w:r w:rsidRPr="000B239B">
        <w:rPr>
          <w:rFonts w:ascii="Cambria" w:hAnsi="Cambria"/>
          <w:sz w:val="21"/>
          <w:szCs w:val="21"/>
        </w:rPr>
        <w:t>Warunkiem odbioru przedmiotu dzierżawy będzie:</w:t>
      </w:r>
    </w:p>
    <w:p w14:paraId="66BB9554" w14:textId="77777777" w:rsidR="009F4EDC" w:rsidRPr="000B239B" w:rsidRDefault="009F4EDC" w:rsidP="009F4EDC">
      <w:pPr>
        <w:pStyle w:val="Bezodstpw"/>
        <w:numPr>
          <w:ilvl w:val="1"/>
          <w:numId w:val="26"/>
        </w:numPr>
        <w:jc w:val="both"/>
        <w:rPr>
          <w:rFonts w:ascii="Cambria" w:hAnsi="Cambria"/>
          <w:sz w:val="21"/>
          <w:szCs w:val="21"/>
        </w:rPr>
      </w:pPr>
      <w:r w:rsidRPr="000B239B">
        <w:rPr>
          <w:rFonts w:ascii="Cambria" w:hAnsi="Cambria"/>
          <w:sz w:val="21"/>
          <w:szCs w:val="21"/>
        </w:rPr>
        <w:t>stwierdzenie kompletności jego dostawy, zamontowanie go w miejscu przeznaczenia, sprawdzenie poprawności działania,</w:t>
      </w:r>
    </w:p>
    <w:p w14:paraId="79D9C5B4" w14:textId="77777777" w:rsidR="009F4EDC" w:rsidRPr="000B239B" w:rsidRDefault="009F4EDC" w:rsidP="009F4EDC">
      <w:pPr>
        <w:pStyle w:val="Bezodstpw"/>
        <w:numPr>
          <w:ilvl w:val="1"/>
          <w:numId w:val="26"/>
        </w:numPr>
        <w:jc w:val="both"/>
        <w:rPr>
          <w:rFonts w:ascii="Cambria" w:hAnsi="Cambria"/>
          <w:sz w:val="21"/>
          <w:szCs w:val="21"/>
        </w:rPr>
      </w:pPr>
      <w:r w:rsidRPr="000B239B">
        <w:rPr>
          <w:rFonts w:ascii="Cambria" w:hAnsi="Cambria"/>
          <w:sz w:val="21"/>
          <w:szCs w:val="21"/>
        </w:rPr>
        <w:t xml:space="preserve">przekazanie Zamawiającemu instrukcji obsługi analizatora w języku polskim, paszportu technicznego i całości dokumentacji technicznej niezbędnej do prawidłowego korzystania z przedmiotu dzierżawy, </w:t>
      </w:r>
    </w:p>
    <w:p w14:paraId="25055E7B" w14:textId="3CBEAC03" w:rsidR="009F4EDC" w:rsidRPr="000B239B" w:rsidRDefault="009F4EDC" w:rsidP="009F4EDC">
      <w:pPr>
        <w:pStyle w:val="Bezodstpw"/>
        <w:numPr>
          <w:ilvl w:val="1"/>
          <w:numId w:val="26"/>
        </w:numPr>
        <w:jc w:val="both"/>
        <w:rPr>
          <w:rFonts w:ascii="Cambria" w:hAnsi="Cambria"/>
          <w:sz w:val="21"/>
          <w:szCs w:val="21"/>
        </w:rPr>
      </w:pPr>
      <w:r w:rsidRPr="000B239B">
        <w:rPr>
          <w:rFonts w:ascii="Cambria" w:hAnsi="Cambria"/>
          <w:sz w:val="21"/>
          <w:szCs w:val="21"/>
        </w:rPr>
        <w:t xml:space="preserve">przeszkolenie personelu Zamawiającego i wydanie certyfikatów w zakresie jego obsługi. </w:t>
      </w:r>
    </w:p>
    <w:p w14:paraId="420790A8" w14:textId="77777777" w:rsidR="009F4EDC" w:rsidRPr="000B239B" w:rsidRDefault="009F4EDC" w:rsidP="009F4EDC">
      <w:pPr>
        <w:pStyle w:val="Bezodstpw"/>
        <w:numPr>
          <w:ilvl w:val="0"/>
          <w:numId w:val="26"/>
        </w:numPr>
        <w:jc w:val="both"/>
        <w:rPr>
          <w:rFonts w:ascii="Cambria" w:hAnsi="Cambria"/>
          <w:sz w:val="21"/>
          <w:szCs w:val="21"/>
        </w:rPr>
      </w:pPr>
      <w:r w:rsidRPr="000B239B">
        <w:rPr>
          <w:rFonts w:ascii="Cambria" w:hAnsi="Cambria"/>
          <w:sz w:val="21"/>
          <w:szCs w:val="21"/>
        </w:rPr>
        <w:t>Wykonawca zobowiązuje się w okresie obowiązywania Umowy do posiadania ubezpieczenia odpowiedzialności cywilnej przedmiotu dzierżawy. Wykonawca ma obowiązek przedłożyć najpóźniej w dniu zawarcia niniejszej Umowy potwierdzoną za zgodność z oryginałem kopię polisy ubezpieczeniowej.</w:t>
      </w:r>
    </w:p>
    <w:p w14:paraId="37455140" w14:textId="77777777" w:rsidR="009F4EDC" w:rsidRPr="000B239B" w:rsidRDefault="009F4EDC" w:rsidP="009F4EDC">
      <w:pPr>
        <w:pStyle w:val="Bezodstpw"/>
        <w:numPr>
          <w:ilvl w:val="0"/>
          <w:numId w:val="26"/>
        </w:numPr>
        <w:jc w:val="both"/>
        <w:rPr>
          <w:rFonts w:ascii="Cambria" w:hAnsi="Cambria"/>
          <w:sz w:val="21"/>
          <w:szCs w:val="21"/>
        </w:rPr>
      </w:pPr>
      <w:r w:rsidRPr="000B239B">
        <w:rPr>
          <w:rFonts w:ascii="Cambria" w:hAnsi="Cambria"/>
          <w:sz w:val="21"/>
          <w:szCs w:val="21"/>
        </w:rPr>
        <w:t>Wykonawca zobowiązany jest dostarczyć Zamawiającemu dokumenty potwierdzające zawarcie umowy ubezpieczenia OC w terminie do 7 dni po wygaśnięciu poprzedniej umowy, pod rygorem rozwiązania Umowy przez Zamawiającego w trybie natychmiastowym, z winy Wykonawcy.</w:t>
      </w:r>
    </w:p>
    <w:p w14:paraId="794AE461" w14:textId="74504B14" w:rsidR="009F4EDC" w:rsidRPr="000B239B" w:rsidRDefault="009F4EDC" w:rsidP="009F4EDC">
      <w:pPr>
        <w:pStyle w:val="Bezodstpw"/>
        <w:numPr>
          <w:ilvl w:val="0"/>
          <w:numId w:val="26"/>
        </w:numPr>
        <w:jc w:val="both"/>
        <w:rPr>
          <w:rFonts w:ascii="Cambria" w:hAnsi="Cambria"/>
          <w:sz w:val="21"/>
          <w:szCs w:val="21"/>
        </w:rPr>
      </w:pPr>
      <w:r w:rsidRPr="000B239B">
        <w:rPr>
          <w:rFonts w:ascii="Cambria" w:hAnsi="Cambria"/>
          <w:sz w:val="21"/>
          <w:szCs w:val="21"/>
        </w:rPr>
        <w:t>Po zakończeniu dzierżawy Zamawiający zwróci Wykonawcy przedmiot dzierżawy w ciągu 5 dni roboczych od zakończenia umowy w stanie nienaruszonym z uwzględnieniem normalnego zużycia wynikającego z prawidłowego użytkowania, a Wykonawca zobowiązuje się do odebrania sprzętu medycznego na własny koszt i ryzyko. Odbiór sprzętu zostanie potwierdzony Protokołem zdawczo-odbiorczym, potwierdzonym przez obie Strony.</w:t>
      </w:r>
    </w:p>
    <w:p w14:paraId="534F58F4" w14:textId="77777777" w:rsidR="009F4EDC" w:rsidRPr="000B239B" w:rsidRDefault="009F4EDC" w:rsidP="009F4EDC">
      <w:pPr>
        <w:pStyle w:val="Bezodstpw"/>
        <w:ind w:left="360"/>
        <w:jc w:val="both"/>
        <w:rPr>
          <w:rFonts w:ascii="Cambria" w:hAnsi="Cambria"/>
          <w:sz w:val="21"/>
          <w:szCs w:val="21"/>
        </w:rPr>
      </w:pPr>
    </w:p>
    <w:p w14:paraId="0A5D269B" w14:textId="0E9D5279" w:rsidR="009F4EDC" w:rsidRPr="000B239B" w:rsidRDefault="00400262" w:rsidP="00CE41AE">
      <w:pPr>
        <w:pStyle w:val="Bezodstpw"/>
        <w:jc w:val="center"/>
        <w:rPr>
          <w:rFonts w:ascii="Cambria" w:hAnsi="Cambria"/>
          <w:b/>
          <w:bCs/>
          <w:sz w:val="21"/>
          <w:szCs w:val="21"/>
        </w:rPr>
      </w:pPr>
      <w:r w:rsidRPr="000B239B">
        <w:rPr>
          <w:rFonts w:ascii="Cambria" w:hAnsi="Cambria"/>
          <w:b/>
          <w:bCs/>
          <w:sz w:val="21"/>
          <w:szCs w:val="21"/>
        </w:rPr>
        <w:t xml:space="preserve">§ </w:t>
      </w:r>
      <w:r w:rsidR="00744E3A" w:rsidRPr="000B239B">
        <w:rPr>
          <w:rFonts w:ascii="Cambria" w:hAnsi="Cambria"/>
          <w:b/>
          <w:bCs/>
          <w:sz w:val="21"/>
          <w:szCs w:val="21"/>
        </w:rPr>
        <w:t>4a</w:t>
      </w:r>
      <w:r w:rsidRPr="000B239B">
        <w:rPr>
          <w:rFonts w:ascii="Cambria" w:hAnsi="Cambria"/>
          <w:b/>
          <w:bCs/>
          <w:sz w:val="21"/>
          <w:szCs w:val="21"/>
        </w:rPr>
        <w:t>.</w:t>
      </w:r>
    </w:p>
    <w:p w14:paraId="48CD6FF5" w14:textId="77777777" w:rsidR="00400262" w:rsidRPr="000B239B" w:rsidRDefault="00400262" w:rsidP="00400262">
      <w:pPr>
        <w:pStyle w:val="Bezodstpw"/>
        <w:numPr>
          <w:ilvl w:val="0"/>
          <w:numId w:val="27"/>
        </w:numPr>
        <w:jc w:val="both"/>
        <w:rPr>
          <w:rFonts w:ascii="Cambria" w:hAnsi="Cambria"/>
          <w:sz w:val="21"/>
          <w:szCs w:val="21"/>
        </w:rPr>
      </w:pPr>
      <w:r w:rsidRPr="000B239B">
        <w:rPr>
          <w:rFonts w:ascii="Cambria" w:hAnsi="Cambria"/>
          <w:sz w:val="21"/>
          <w:szCs w:val="21"/>
        </w:rPr>
        <w:t>Zamawiający zobowiązany jest używać przedmiotu dzierżawy zgodnie z instrukcją obsługi i dobrą praktyką oraz nie udostępniać go osobom trzecim.</w:t>
      </w:r>
    </w:p>
    <w:p w14:paraId="0C4CD8C2" w14:textId="77777777" w:rsidR="00400262" w:rsidRPr="000B239B" w:rsidRDefault="00400262" w:rsidP="00400262">
      <w:pPr>
        <w:pStyle w:val="Bezodstpw"/>
        <w:numPr>
          <w:ilvl w:val="0"/>
          <w:numId w:val="27"/>
        </w:numPr>
        <w:jc w:val="both"/>
        <w:rPr>
          <w:rFonts w:ascii="Cambria" w:hAnsi="Cambria"/>
          <w:sz w:val="21"/>
          <w:szCs w:val="21"/>
        </w:rPr>
      </w:pPr>
      <w:r w:rsidRPr="000B239B">
        <w:rPr>
          <w:rFonts w:ascii="Cambria" w:hAnsi="Cambria"/>
          <w:sz w:val="21"/>
          <w:szCs w:val="21"/>
        </w:rPr>
        <w:t>Wykonawca zobowiązuje się zapewnić w ramach czynszu dzierżawnego określonego w § 9 ust. 1a okresowe przeglądy i serwis analizatora, bieżącą aktualizację oprogramowania, naprawy - przez autoryzowany serwis (w tym dojazd, delegacje, robociznę), części zamienne i materiały niewyszczególnione w tabeli arkusza asortymentowo-cenowego niezbędne do prawidłowej eksploatacji analizatora.</w:t>
      </w:r>
    </w:p>
    <w:p w14:paraId="7828B1B3" w14:textId="77777777" w:rsidR="00CE41AE" w:rsidRPr="000B239B" w:rsidRDefault="00400262" w:rsidP="00CE41AE">
      <w:pPr>
        <w:pStyle w:val="Bezodstpw"/>
        <w:numPr>
          <w:ilvl w:val="0"/>
          <w:numId w:val="27"/>
        </w:numPr>
        <w:jc w:val="both"/>
        <w:rPr>
          <w:rFonts w:ascii="Cambria" w:hAnsi="Cambria"/>
          <w:sz w:val="21"/>
          <w:szCs w:val="21"/>
        </w:rPr>
      </w:pPr>
      <w:r w:rsidRPr="000B239B">
        <w:rPr>
          <w:rFonts w:ascii="Cambria" w:hAnsi="Cambria"/>
          <w:sz w:val="21"/>
          <w:szCs w:val="21"/>
        </w:rPr>
        <w:t>Wykonawca zobowiązuje się do pokrycia kosztów z tytułu:</w:t>
      </w:r>
    </w:p>
    <w:p w14:paraId="29E965BC" w14:textId="769A44B9" w:rsidR="00CE41AE" w:rsidRPr="000B239B" w:rsidRDefault="00400262" w:rsidP="00CE41AE">
      <w:pPr>
        <w:pStyle w:val="Bezodstpw"/>
        <w:numPr>
          <w:ilvl w:val="1"/>
          <w:numId w:val="27"/>
        </w:numPr>
        <w:jc w:val="both"/>
        <w:rPr>
          <w:rFonts w:ascii="Cambria" w:hAnsi="Cambria"/>
          <w:sz w:val="21"/>
          <w:szCs w:val="21"/>
        </w:rPr>
      </w:pPr>
      <w:r w:rsidRPr="000B239B">
        <w:rPr>
          <w:rFonts w:ascii="Cambria" w:hAnsi="Cambria"/>
          <w:sz w:val="21"/>
          <w:szCs w:val="21"/>
        </w:rPr>
        <w:lastRenderedPageBreak/>
        <w:t xml:space="preserve">powtórnych oznaczeń </w:t>
      </w:r>
      <w:r w:rsidR="000A416E" w:rsidRPr="000B239B">
        <w:rPr>
          <w:rFonts w:ascii="Cambria" w:hAnsi="Cambria"/>
          <w:sz w:val="21"/>
          <w:szCs w:val="21"/>
        </w:rPr>
        <w:t>wynikających z awarii analizatora, z zastrzeżeniem, że odpowiedzialność ta ograniczona jest do rzeczywiście poniesionych i udokumentowanych kosztów</w:t>
      </w:r>
      <w:r w:rsidRPr="000B239B">
        <w:rPr>
          <w:rFonts w:ascii="Cambria" w:hAnsi="Cambria"/>
          <w:sz w:val="21"/>
          <w:szCs w:val="21"/>
        </w:rPr>
        <w:t>,</w:t>
      </w:r>
    </w:p>
    <w:p w14:paraId="289810E3" w14:textId="7CAD92E5" w:rsidR="00400262" w:rsidRPr="000B239B" w:rsidRDefault="00400262" w:rsidP="00CE41AE">
      <w:pPr>
        <w:pStyle w:val="Bezodstpw"/>
        <w:numPr>
          <w:ilvl w:val="1"/>
          <w:numId w:val="27"/>
        </w:numPr>
        <w:jc w:val="both"/>
        <w:rPr>
          <w:rFonts w:ascii="Cambria" w:hAnsi="Cambria"/>
          <w:sz w:val="21"/>
          <w:szCs w:val="21"/>
        </w:rPr>
      </w:pPr>
      <w:r w:rsidRPr="000B239B">
        <w:rPr>
          <w:rFonts w:ascii="Cambria" w:hAnsi="Cambria"/>
          <w:sz w:val="21"/>
          <w:szCs w:val="21"/>
        </w:rPr>
        <w:t>oznaczeń serwisowych po przeglądach okresowych oraz walidacjach.</w:t>
      </w:r>
    </w:p>
    <w:p w14:paraId="0A84C828" w14:textId="3888D6A8" w:rsidR="00CE41AE" w:rsidRPr="000B239B" w:rsidRDefault="00CE41AE" w:rsidP="00CE41AE">
      <w:pPr>
        <w:pStyle w:val="Bezodstpw"/>
        <w:numPr>
          <w:ilvl w:val="0"/>
          <w:numId w:val="27"/>
        </w:numPr>
        <w:jc w:val="both"/>
        <w:rPr>
          <w:rFonts w:ascii="Cambria" w:hAnsi="Cambria"/>
          <w:sz w:val="21"/>
          <w:szCs w:val="21"/>
        </w:rPr>
      </w:pPr>
      <w:r w:rsidRPr="000B239B">
        <w:rPr>
          <w:rFonts w:ascii="Cambria" w:hAnsi="Cambria"/>
          <w:sz w:val="21"/>
          <w:szCs w:val="21"/>
        </w:rPr>
        <w:t>Wykonawca zobowiązuje się zapewnić ciągłą dostępność serwisu, tak by Zamawiający miał możliwość zgłoszenia awarii (telefonicznie, pocztą elektroniczną,) w dni robocze od godz. 8:00 do godz. 16:00, a w dni wolne od pracy oraz weekendy na adres poczty e-mail</w:t>
      </w:r>
      <w:r w:rsidR="00C02158" w:rsidRPr="000B239B">
        <w:rPr>
          <w:rFonts w:ascii="Cambria" w:hAnsi="Cambria"/>
          <w:sz w:val="21"/>
          <w:szCs w:val="21"/>
        </w:rPr>
        <w:t xml:space="preserve"> </w:t>
      </w:r>
      <w:r w:rsidR="00402EE6" w:rsidRPr="000B239B">
        <w:rPr>
          <w:rFonts w:ascii="Cambria" w:hAnsi="Cambria"/>
          <w:sz w:val="21"/>
          <w:szCs w:val="21"/>
        </w:rPr>
        <w:t>………………………….</w:t>
      </w:r>
    </w:p>
    <w:p w14:paraId="7FD53FB5" w14:textId="77777777" w:rsidR="00400262" w:rsidRPr="000B239B" w:rsidRDefault="00400262" w:rsidP="00400262">
      <w:pPr>
        <w:pStyle w:val="Bezodstpw"/>
        <w:numPr>
          <w:ilvl w:val="0"/>
          <w:numId w:val="27"/>
        </w:numPr>
        <w:jc w:val="both"/>
        <w:rPr>
          <w:rFonts w:ascii="Cambria" w:hAnsi="Cambria"/>
          <w:sz w:val="21"/>
          <w:szCs w:val="21"/>
        </w:rPr>
      </w:pPr>
      <w:r w:rsidRPr="000B239B">
        <w:rPr>
          <w:rFonts w:ascii="Cambria" w:hAnsi="Cambria"/>
          <w:sz w:val="21"/>
          <w:szCs w:val="21"/>
        </w:rPr>
        <w:t>Wykonawca usunie awarię w terminie nie dłuższym niż 48 godziny od chwili jej zgłoszenia przez Zamawiającego.</w:t>
      </w:r>
    </w:p>
    <w:p w14:paraId="32FA01C2" w14:textId="77777777" w:rsidR="00400262" w:rsidRPr="000B239B" w:rsidRDefault="00400262" w:rsidP="00400262">
      <w:pPr>
        <w:pStyle w:val="Bezodstpw"/>
        <w:numPr>
          <w:ilvl w:val="0"/>
          <w:numId w:val="27"/>
        </w:numPr>
        <w:jc w:val="both"/>
        <w:rPr>
          <w:rFonts w:ascii="Cambria" w:hAnsi="Cambria"/>
          <w:sz w:val="21"/>
          <w:szCs w:val="21"/>
        </w:rPr>
      </w:pPr>
      <w:r w:rsidRPr="000B239B">
        <w:rPr>
          <w:rFonts w:ascii="Cambria" w:hAnsi="Cambria"/>
          <w:sz w:val="21"/>
          <w:szCs w:val="21"/>
        </w:rPr>
        <w:t xml:space="preserve">W przypadku naprawy przekraczającej 48 godzin, Wykonawca zobowiązuje się dostarczyć na czas naprawy zastępczy sprzęt medyczny o tych samych parametrach w terminie do 96 godzin od momentu zgłoszenia awarii. </w:t>
      </w:r>
    </w:p>
    <w:p w14:paraId="5AEAA5F7" w14:textId="26D1FEBB" w:rsidR="00CE41AE" w:rsidRPr="000B239B" w:rsidRDefault="00CE41AE" w:rsidP="00CE41AE">
      <w:pPr>
        <w:pStyle w:val="Bezodstpw"/>
        <w:numPr>
          <w:ilvl w:val="0"/>
          <w:numId w:val="27"/>
        </w:numPr>
        <w:jc w:val="both"/>
        <w:rPr>
          <w:rFonts w:ascii="Cambria" w:hAnsi="Cambria"/>
          <w:sz w:val="21"/>
          <w:szCs w:val="21"/>
        </w:rPr>
      </w:pPr>
      <w:r w:rsidRPr="000B239B">
        <w:rPr>
          <w:rFonts w:ascii="Cambria" w:hAnsi="Cambria"/>
          <w:sz w:val="21"/>
          <w:szCs w:val="21"/>
        </w:rPr>
        <w:t>Czas trwania naprawy gwarancyjnej, niezależnie od przyczyn, powoduje przedłużenie okresu gwarancji o pełny okres niesprawności dostarczonego przedmiotu umowy.</w:t>
      </w:r>
    </w:p>
    <w:p w14:paraId="3C2244D2" w14:textId="174B5822" w:rsidR="00400262" w:rsidRPr="000B239B" w:rsidRDefault="00400262" w:rsidP="00400262">
      <w:pPr>
        <w:pStyle w:val="Bezodstpw"/>
        <w:numPr>
          <w:ilvl w:val="0"/>
          <w:numId w:val="27"/>
        </w:numPr>
        <w:jc w:val="both"/>
        <w:rPr>
          <w:rFonts w:ascii="Cambria" w:hAnsi="Cambria"/>
          <w:sz w:val="21"/>
          <w:szCs w:val="21"/>
        </w:rPr>
      </w:pPr>
      <w:r w:rsidRPr="000B239B">
        <w:rPr>
          <w:rFonts w:ascii="Cambria" w:hAnsi="Cambria"/>
          <w:sz w:val="21"/>
          <w:szCs w:val="21"/>
        </w:rPr>
        <w:t xml:space="preserve">Po </w:t>
      </w:r>
      <w:r w:rsidR="003D139B" w:rsidRPr="000B239B">
        <w:rPr>
          <w:rFonts w:ascii="Cambria" w:hAnsi="Cambria"/>
          <w:sz w:val="21"/>
          <w:szCs w:val="21"/>
        </w:rPr>
        <w:t xml:space="preserve">trzech </w:t>
      </w:r>
      <w:r w:rsidRPr="000B239B">
        <w:rPr>
          <w:rFonts w:ascii="Cambria" w:hAnsi="Cambria"/>
          <w:sz w:val="21"/>
          <w:szCs w:val="21"/>
        </w:rPr>
        <w:t>istotnych awariach, których usunięcie wymaga wymiany części lub podzespołów Wykonawca w przypadku trzeciej awarii zobowiązuje się do wymiany dzierżawionego sprzętu na inny o tych samych parametrach technicznych bez dodatkowych opłat. Wymiana powinna nastąpić w ciągu 14 dni kalendarzowych od daty zgłoszenia przez Zamawiającego, a na okres poprzedzający wymianę Wykonawca dostarczy zamienny sprzęt medyczny o tych samych parametrach.</w:t>
      </w:r>
    </w:p>
    <w:p w14:paraId="09B701DC" w14:textId="77777777" w:rsidR="00400262" w:rsidRPr="000B239B" w:rsidRDefault="00400262" w:rsidP="00400262">
      <w:pPr>
        <w:pStyle w:val="Bezodstpw"/>
        <w:numPr>
          <w:ilvl w:val="0"/>
          <w:numId w:val="27"/>
        </w:numPr>
        <w:jc w:val="both"/>
        <w:rPr>
          <w:rFonts w:ascii="Cambria" w:hAnsi="Cambria"/>
          <w:sz w:val="21"/>
          <w:szCs w:val="21"/>
        </w:rPr>
      </w:pPr>
      <w:r w:rsidRPr="000B239B">
        <w:rPr>
          <w:rFonts w:ascii="Cambria" w:hAnsi="Cambria"/>
          <w:sz w:val="21"/>
          <w:szCs w:val="21"/>
        </w:rPr>
        <w:t>W przypadku wymiany uszkodzonego dzierżawionego sprzętu medycznego na inny lub wymiany jego części lub podzespołów w związku z okolicznościami określonymi w ust. 7 w stosunku do wymienionego przedmiotu dzierżawy obowiązują ustalone Umową warunki serwisu.</w:t>
      </w:r>
    </w:p>
    <w:p w14:paraId="4CCF1908" w14:textId="77777777" w:rsidR="00400262" w:rsidRPr="000B239B" w:rsidRDefault="00400262" w:rsidP="00400262">
      <w:pPr>
        <w:pStyle w:val="Bezodstpw"/>
        <w:numPr>
          <w:ilvl w:val="0"/>
          <w:numId w:val="27"/>
        </w:numPr>
        <w:jc w:val="both"/>
        <w:rPr>
          <w:rFonts w:ascii="Cambria" w:hAnsi="Cambria"/>
          <w:sz w:val="21"/>
          <w:szCs w:val="21"/>
        </w:rPr>
      </w:pPr>
      <w:r w:rsidRPr="000B239B">
        <w:rPr>
          <w:rFonts w:ascii="Cambria" w:hAnsi="Cambria"/>
          <w:sz w:val="21"/>
          <w:szCs w:val="21"/>
        </w:rPr>
        <w:t>W przypadku niewywiązania się przez Wykonawcę z jednego z określonych w ust. 2 - 6 obowiązków Zamawiający, po uprzednim poinformowaniu Wykonawcy pisemnie lub za pośrednictwem poczty elektronicznej może zlecić wykonanie badań innemu podmiotowi, a wynikającymi z tego kosztami obciążyć Wykonawcę.</w:t>
      </w:r>
    </w:p>
    <w:p w14:paraId="436EFD95" w14:textId="374E6720" w:rsidR="00400262" w:rsidRPr="000B239B" w:rsidRDefault="00400262" w:rsidP="00400262">
      <w:pPr>
        <w:pStyle w:val="Bezodstpw"/>
        <w:ind w:left="360"/>
        <w:jc w:val="both"/>
        <w:rPr>
          <w:rFonts w:ascii="Cambria" w:hAnsi="Cambria"/>
          <w:sz w:val="21"/>
          <w:szCs w:val="21"/>
        </w:rPr>
      </w:pPr>
    </w:p>
    <w:p w14:paraId="0E628C5B" w14:textId="5B09E0D1" w:rsidR="009F4EDC" w:rsidRPr="000B239B" w:rsidRDefault="00402EE6" w:rsidP="009F4EDC">
      <w:pPr>
        <w:pStyle w:val="Bezodstpw"/>
        <w:jc w:val="both"/>
        <w:rPr>
          <w:rFonts w:ascii="Cambria" w:hAnsi="Cambria"/>
          <w:b/>
          <w:bCs/>
          <w:color w:val="EE0000"/>
          <w:sz w:val="21"/>
          <w:szCs w:val="21"/>
        </w:rPr>
      </w:pPr>
      <w:r w:rsidRPr="000B239B">
        <w:rPr>
          <w:rFonts w:ascii="Cambria" w:hAnsi="Cambria"/>
          <w:b/>
          <w:bCs/>
          <w:color w:val="EE0000"/>
          <w:sz w:val="21"/>
          <w:szCs w:val="21"/>
        </w:rPr>
        <w:t>SPRZĘT JEDNORAZOWEGO UŻYTKU, TESTY DO ANALIZ</w:t>
      </w:r>
      <w:r w:rsidR="00B4459B" w:rsidRPr="000B239B">
        <w:rPr>
          <w:rFonts w:ascii="Cambria" w:hAnsi="Cambria"/>
          <w:b/>
          <w:bCs/>
          <w:color w:val="EE0000"/>
          <w:sz w:val="21"/>
          <w:szCs w:val="21"/>
        </w:rPr>
        <w:t>, ODCZYNNIKI, MATERIAŁY</w:t>
      </w:r>
    </w:p>
    <w:p w14:paraId="59044496" w14:textId="77777777" w:rsidR="009F4EDC" w:rsidRPr="000B239B" w:rsidRDefault="009F4EDC" w:rsidP="009F4EDC">
      <w:pPr>
        <w:pStyle w:val="Bezodstpw"/>
        <w:jc w:val="both"/>
        <w:rPr>
          <w:rFonts w:ascii="Cambria" w:hAnsi="Cambria"/>
          <w:b/>
          <w:bCs/>
          <w:sz w:val="21"/>
          <w:szCs w:val="21"/>
        </w:rPr>
      </w:pPr>
    </w:p>
    <w:p w14:paraId="24A31CAA" w14:textId="31947F6A" w:rsidR="009F4EDC" w:rsidRPr="000B239B" w:rsidRDefault="009F4EDC" w:rsidP="00CE41AE">
      <w:pPr>
        <w:pStyle w:val="Bezodstpw"/>
        <w:jc w:val="center"/>
        <w:rPr>
          <w:rFonts w:ascii="Cambria" w:hAnsi="Cambria"/>
          <w:b/>
          <w:bCs/>
          <w:sz w:val="21"/>
          <w:szCs w:val="21"/>
        </w:rPr>
      </w:pPr>
      <w:r w:rsidRPr="000B239B">
        <w:rPr>
          <w:rFonts w:ascii="Cambria" w:hAnsi="Cambria"/>
          <w:b/>
          <w:bCs/>
          <w:sz w:val="21"/>
          <w:szCs w:val="21"/>
        </w:rPr>
        <w:t xml:space="preserve">§ </w:t>
      </w:r>
      <w:r w:rsidR="00744E3A" w:rsidRPr="000B239B">
        <w:rPr>
          <w:rFonts w:ascii="Cambria" w:hAnsi="Cambria"/>
          <w:b/>
          <w:bCs/>
          <w:sz w:val="21"/>
          <w:szCs w:val="21"/>
        </w:rPr>
        <w:t>4b</w:t>
      </w:r>
      <w:r w:rsidRPr="000B239B">
        <w:rPr>
          <w:rFonts w:ascii="Cambria" w:hAnsi="Cambria"/>
          <w:b/>
          <w:bCs/>
          <w:sz w:val="21"/>
          <w:szCs w:val="21"/>
        </w:rPr>
        <w:t>.</w:t>
      </w:r>
    </w:p>
    <w:p w14:paraId="7F1A6229" w14:textId="1950B295" w:rsidR="00DD566C" w:rsidRPr="000B239B" w:rsidRDefault="00184020" w:rsidP="00DD566C">
      <w:pPr>
        <w:pStyle w:val="Bezodstpw"/>
        <w:numPr>
          <w:ilvl w:val="0"/>
          <w:numId w:val="16"/>
        </w:numPr>
        <w:jc w:val="both"/>
        <w:rPr>
          <w:rFonts w:ascii="Cambria" w:hAnsi="Cambria"/>
          <w:b/>
          <w:bCs/>
          <w:sz w:val="21"/>
          <w:szCs w:val="21"/>
        </w:rPr>
      </w:pPr>
      <w:r w:rsidRPr="000B239B">
        <w:rPr>
          <w:rFonts w:ascii="Cambria" w:hAnsi="Cambria"/>
          <w:sz w:val="21"/>
          <w:szCs w:val="21"/>
        </w:rPr>
        <w:t>Wykonawca zobowiązuje się</w:t>
      </w:r>
      <w:r w:rsidRPr="000B239B">
        <w:rPr>
          <w:rFonts w:ascii="Cambria" w:hAnsi="Cambria"/>
          <w:b/>
          <w:bCs/>
          <w:sz w:val="21"/>
          <w:szCs w:val="21"/>
        </w:rPr>
        <w:t xml:space="preserve"> </w:t>
      </w:r>
      <w:r w:rsidRPr="000B239B">
        <w:rPr>
          <w:rFonts w:ascii="Cambria" w:hAnsi="Cambria"/>
          <w:sz w:val="21"/>
          <w:szCs w:val="21"/>
        </w:rPr>
        <w:t xml:space="preserve">dostarczać sukcesywnie, wg potrzeb Zamawiającego </w:t>
      </w:r>
      <w:r w:rsidR="00CE2E0C" w:rsidRPr="000B239B">
        <w:rPr>
          <w:rFonts w:ascii="Cambria" w:hAnsi="Cambria"/>
          <w:sz w:val="21"/>
          <w:szCs w:val="21"/>
        </w:rPr>
        <w:t>przedmiot umowy, na pisemne (pocztą elektroniczną</w:t>
      </w:r>
      <w:r w:rsidR="00CE41AE" w:rsidRPr="000B239B">
        <w:rPr>
          <w:rFonts w:ascii="Cambria" w:hAnsi="Cambria"/>
          <w:sz w:val="21"/>
          <w:szCs w:val="21"/>
        </w:rPr>
        <w:t xml:space="preserve"> na adres: </w:t>
      </w:r>
      <w:r w:rsidR="00402EE6" w:rsidRPr="000B239B">
        <w:rPr>
          <w:rFonts w:ascii="Cambria" w:hAnsi="Cambria"/>
          <w:b/>
          <w:bCs/>
          <w:sz w:val="21"/>
          <w:szCs w:val="21"/>
        </w:rPr>
        <w:t>……………</w:t>
      </w:r>
      <w:proofErr w:type="gramStart"/>
      <w:r w:rsidR="00402EE6" w:rsidRPr="000B239B">
        <w:rPr>
          <w:rFonts w:ascii="Cambria" w:hAnsi="Cambria"/>
          <w:b/>
          <w:bCs/>
          <w:sz w:val="21"/>
          <w:szCs w:val="21"/>
        </w:rPr>
        <w:t>…….</w:t>
      </w:r>
      <w:proofErr w:type="gramEnd"/>
      <w:r w:rsidR="00402EE6" w:rsidRPr="000B239B">
        <w:rPr>
          <w:rFonts w:ascii="Cambria" w:hAnsi="Cambria"/>
          <w:b/>
          <w:bCs/>
          <w:sz w:val="21"/>
          <w:szCs w:val="21"/>
        </w:rPr>
        <w:t>.</w:t>
      </w:r>
      <w:r w:rsidR="00CE2E0C" w:rsidRPr="000B239B">
        <w:rPr>
          <w:rFonts w:ascii="Cambria" w:hAnsi="Cambria"/>
          <w:sz w:val="21"/>
          <w:szCs w:val="21"/>
        </w:rPr>
        <w:t>) zamó</w:t>
      </w:r>
      <w:r w:rsidR="00C86769" w:rsidRPr="000B239B">
        <w:rPr>
          <w:rFonts w:ascii="Cambria" w:hAnsi="Cambria"/>
          <w:sz w:val="21"/>
          <w:szCs w:val="21"/>
        </w:rPr>
        <w:t>w</w:t>
      </w:r>
      <w:r w:rsidR="00CE2E0C" w:rsidRPr="000B239B">
        <w:rPr>
          <w:rFonts w:ascii="Cambria" w:hAnsi="Cambria"/>
          <w:sz w:val="21"/>
          <w:szCs w:val="21"/>
        </w:rPr>
        <w:t xml:space="preserve">ienie złożone przez </w:t>
      </w:r>
      <w:r w:rsidR="00971F23" w:rsidRPr="000B239B">
        <w:rPr>
          <w:rFonts w:ascii="Cambria" w:hAnsi="Cambria"/>
          <w:sz w:val="21"/>
          <w:szCs w:val="21"/>
        </w:rPr>
        <w:t>osobę upoważnioną</w:t>
      </w:r>
      <w:r w:rsidR="00CE41AE" w:rsidRPr="000B239B">
        <w:rPr>
          <w:rFonts w:ascii="Cambria" w:hAnsi="Cambria"/>
          <w:sz w:val="21"/>
          <w:szCs w:val="21"/>
        </w:rPr>
        <w:t>.</w:t>
      </w:r>
      <w:r w:rsidRPr="000B239B">
        <w:rPr>
          <w:rFonts w:ascii="Cambria" w:hAnsi="Cambria"/>
          <w:b/>
          <w:bCs/>
          <w:sz w:val="21"/>
          <w:szCs w:val="21"/>
        </w:rPr>
        <w:t xml:space="preserve"> </w:t>
      </w:r>
    </w:p>
    <w:p w14:paraId="7BBAE1CC" w14:textId="51C35142" w:rsidR="00C86769" w:rsidRPr="000B239B" w:rsidRDefault="00744ED2" w:rsidP="00DD566C">
      <w:pPr>
        <w:pStyle w:val="Bezodstpw"/>
        <w:numPr>
          <w:ilvl w:val="0"/>
          <w:numId w:val="16"/>
        </w:numPr>
        <w:jc w:val="both"/>
        <w:rPr>
          <w:rFonts w:ascii="Cambria" w:hAnsi="Cambria"/>
          <w:sz w:val="21"/>
          <w:szCs w:val="21"/>
        </w:rPr>
      </w:pPr>
      <w:r w:rsidRPr="000B239B">
        <w:rPr>
          <w:rFonts w:ascii="Cambria" w:hAnsi="Cambria"/>
          <w:sz w:val="21"/>
          <w:szCs w:val="21"/>
        </w:rPr>
        <w:t xml:space="preserve">Dostawy realizowane będą w terminie </w:t>
      </w:r>
      <w:r w:rsidR="00BA64BD" w:rsidRPr="000B239B">
        <w:rPr>
          <w:rFonts w:ascii="Cambria" w:hAnsi="Cambria"/>
          <w:b/>
          <w:bCs/>
          <w:sz w:val="21"/>
          <w:szCs w:val="21"/>
        </w:rPr>
        <w:t>3</w:t>
      </w:r>
      <w:r w:rsidRPr="000B239B">
        <w:rPr>
          <w:rFonts w:ascii="Cambria" w:hAnsi="Cambria"/>
          <w:b/>
          <w:bCs/>
          <w:sz w:val="21"/>
          <w:szCs w:val="21"/>
        </w:rPr>
        <w:t xml:space="preserve"> dni roboczych</w:t>
      </w:r>
      <w:r w:rsidRPr="000B239B">
        <w:rPr>
          <w:rFonts w:ascii="Cambria" w:hAnsi="Cambria"/>
          <w:sz w:val="21"/>
          <w:szCs w:val="21"/>
        </w:rPr>
        <w:t xml:space="preserve"> od daty złożenia </w:t>
      </w:r>
      <w:r w:rsidR="002E4525" w:rsidRPr="000B239B">
        <w:rPr>
          <w:rFonts w:ascii="Cambria" w:hAnsi="Cambria"/>
          <w:sz w:val="21"/>
          <w:szCs w:val="21"/>
        </w:rPr>
        <w:t>zamówienia przez Zamawiającego</w:t>
      </w:r>
      <w:r w:rsidR="00FC4233" w:rsidRPr="000B239B">
        <w:rPr>
          <w:rFonts w:ascii="Cambria" w:hAnsi="Cambria"/>
          <w:sz w:val="21"/>
          <w:szCs w:val="21"/>
        </w:rPr>
        <w:t>.</w:t>
      </w:r>
    </w:p>
    <w:p w14:paraId="17FA525E" w14:textId="257A4397" w:rsidR="00FC4233" w:rsidRPr="000B239B" w:rsidRDefault="00FC4233" w:rsidP="00DD566C">
      <w:pPr>
        <w:pStyle w:val="Bezodstpw"/>
        <w:numPr>
          <w:ilvl w:val="0"/>
          <w:numId w:val="16"/>
        </w:numPr>
        <w:jc w:val="both"/>
        <w:rPr>
          <w:rFonts w:ascii="Cambria" w:hAnsi="Cambria"/>
          <w:sz w:val="21"/>
          <w:szCs w:val="21"/>
        </w:rPr>
      </w:pPr>
      <w:r w:rsidRPr="000B239B">
        <w:rPr>
          <w:rFonts w:ascii="Cambria" w:hAnsi="Cambria"/>
          <w:sz w:val="21"/>
          <w:szCs w:val="21"/>
        </w:rPr>
        <w:t>Wykonawca dostarczy towar w godzinach urzędowania, tj. od 7:00 do 14:30 na swój koszt i ryzyko do magazynu SPZOZ-ZZ w Makowie Mazowieckim, ul. Witosa 2.</w:t>
      </w:r>
    </w:p>
    <w:p w14:paraId="285C5ED4" w14:textId="5C2D2172" w:rsidR="00B3424D" w:rsidRPr="000B239B" w:rsidRDefault="00B3424D" w:rsidP="00DD566C">
      <w:pPr>
        <w:pStyle w:val="Bezodstpw"/>
        <w:numPr>
          <w:ilvl w:val="0"/>
          <w:numId w:val="16"/>
        </w:numPr>
        <w:jc w:val="both"/>
        <w:rPr>
          <w:rFonts w:ascii="Cambria" w:hAnsi="Cambria"/>
          <w:sz w:val="21"/>
          <w:szCs w:val="21"/>
        </w:rPr>
      </w:pPr>
      <w:r w:rsidRPr="000B239B">
        <w:rPr>
          <w:rFonts w:ascii="Cambria" w:hAnsi="Cambria"/>
          <w:sz w:val="21"/>
          <w:szCs w:val="21"/>
        </w:rPr>
        <w:t xml:space="preserve">Za termin dostawy rozumie się datę podpisanie przez Zamawiającego dokumentu dostawy lub datę potwierdzenia </w:t>
      </w:r>
      <w:r w:rsidR="009B108E" w:rsidRPr="000B239B">
        <w:rPr>
          <w:rFonts w:ascii="Cambria" w:hAnsi="Cambria"/>
          <w:sz w:val="21"/>
          <w:szCs w:val="21"/>
        </w:rPr>
        <w:t>dostawy na fakturze.</w:t>
      </w:r>
    </w:p>
    <w:p w14:paraId="35B8113C" w14:textId="59BCE80E" w:rsidR="009B108E" w:rsidRPr="000B239B" w:rsidRDefault="0025727F" w:rsidP="00DD566C">
      <w:pPr>
        <w:pStyle w:val="Bezodstpw"/>
        <w:numPr>
          <w:ilvl w:val="0"/>
          <w:numId w:val="16"/>
        </w:numPr>
        <w:jc w:val="both"/>
        <w:rPr>
          <w:rFonts w:ascii="Cambria" w:hAnsi="Cambria"/>
          <w:sz w:val="21"/>
          <w:szCs w:val="21"/>
        </w:rPr>
      </w:pPr>
      <w:r w:rsidRPr="000B239B">
        <w:rPr>
          <w:rFonts w:ascii="Cambria" w:hAnsi="Cambria"/>
          <w:sz w:val="21"/>
          <w:szCs w:val="21"/>
        </w:rPr>
        <w:t xml:space="preserve">Nazewnictwo </w:t>
      </w:r>
      <w:r w:rsidR="000E0F6C" w:rsidRPr="000B239B">
        <w:rPr>
          <w:rFonts w:ascii="Cambria" w:hAnsi="Cambria"/>
          <w:sz w:val="21"/>
          <w:szCs w:val="21"/>
        </w:rPr>
        <w:t>asortymentu na wystawianej fakturze, jak również na wszelkich dokumentach stanowiących podstawę przekazania towaru (WZ</w:t>
      </w:r>
      <w:r w:rsidR="00FA2B4A" w:rsidRPr="000B239B">
        <w:rPr>
          <w:rFonts w:ascii="Cambria" w:hAnsi="Cambria"/>
          <w:sz w:val="21"/>
          <w:szCs w:val="21"/>
        </w:rPr>
        <w:t>,</w:t>
      </w:r>
      <w:r w:rsidR="000E0F6C" w:rsidRPr="000B239B">
        <w:rPr>
          <w:rFonts w:ascii="Cambria" w:hAnsi="Cambria"/>
          <w:sz w:val="21"/>
          <w:szCs w:val="21"/>
        </w:rPr>
        <w:t xml:space="preserve"> protokół przekazania itp.) musi być zgodne z nazewnictwem </w:t>
      </w:r>
      <w:r w:rsidR="00FA2B4A" w:rsidRPr="000B239B">
        <w:rPr>
          <w:rFonts w:ascii="Cambria" w:hAnsi="Cambria"/>
          <w:sz w:val="21"/>
          <w:szCs w:val="21"/>
        </w:rPr>
        <w:t>asortymentu określonym w umowie.</w:t>
      </w:r>
    </w:p>
    <w:p w14:paraId="3067EB59" w14:textId="77777777" w:rsidR="000A416E" w:rsidRPr="000B239B" w:rsidRDefault="00CE41AE" w:rsidP="007C06C7">
      <w:pPr>
        <w:pStyle w:val="Bezodstpw"/>
        <w:numPr>
          <w:ilvl w:val="0"/>
          <w:numId w:val="16"/>
        </w:numPr>
        <w:jc w:val="both"/>
        <w:rPr>
          <w:rFonts w:ascii="Cambria" w:hAnsi="Cambria"/>
          <w:sz w:val="21"/>
          <w:szCs w:val="21"/>
        </w:rPr>
      </w:pPr>
      <w:r w:rsidRPr="000B239B">
        <w:rPr>
          <w:rFonts w:ascii="Cambria" w:hAnsi="Cambria"/>
          <w:sz w:val="21"/>
          <w:szCs w:val="21"/>
        </w:rPr>
        <w:t>Termin ważności wyrobów medycznych w postaci odczynników diagnostycznych</w:t>
      </w:r>
      <w:r w:rsidR="00E20260" w:rsidRPr="000B239B">
        <w:rPr>
          <w:rFonts w:ascii="Cambria" w:hAnsi="Cambria"/>
          <w:sz w:val="21"/>
          <w:szCs w:val="21"/>
        </w:rPr>
        <w:t xml:space="preserve"> i materiałów zużywalnych</w:t>
      </w:r>
      <w:r w:rsidRPr="000B239B">
        <w:rPr>
          <w:rFonts w:ascii="Cambria" w:hAnsi="Cambria"/>
          <w:sz w:val="21"/>
          <w:szCs w:val="21"/>
        </w:rPr>
        <w:t xml:space="preserve"> </w:t>
      </w:r>
      <w:r w:rsidR="007C06C7" w:rsidRPr="000B239B">
        <w:rPr>
          <w:rFonts w:ascii="Cambria" w:hAnsi="Cambria"/>
          <w:sz w:val="21"/>
          <w:szCs w:val="21"/>
        </w:rPr>
        <w:t>wynosi minimum 3 miesiące od daty dostawy do Zamawiającego</w:t>
      </w:r>
      <w:r w:rsidR="000A416E" w:rsidRPr="000B239B">
        <w:rPr>
          <w:rFonts w:ascii="Cambria" w:hAnsi="Cambria"/>
          <w:sz w:val="21"/>
          <w:szCs w:val="21"/>
        </w:rPr>
        <w:t>, chyba że specyfika produktu uzasadnia krótszy termin – w takim przypadku wymagana jest zgoda Zamawiającego.</w:t>
      </w:r>
    </w:p>
    <w:p w14:paraId="6E59FC3D" w14:textId="7E3773F1" w:rsidR="007C06C7" w:rsidRPr="000B239B" w:rsidRDefault="007C06C7" w:rsidP="007C06C7">
      <w:pPr>
        <w:pStyle w:val="Bezodstpw"/>
        <w:numPr>
          <w:ilvl w:val="0"/>
          <w:numId w:val="16"/>
        </w:numPr>
        <w:jc w:val="both"/>
        <w:rPr>
          <w:rFonts w:ascii="Cambria" w:hAnsi="Cambria"/>
          <w:sz w:val="21"/>
          <w:szCs w:val="21"/>
        </w:rPr>
      </w:pPr>
      <w:r w:rsidRPr="000B239B">
        <w:rPr>
          <w:rFonts w:ascii="Cambria" w:hAnsi="Cambria"/>
          <w:sz w:val="21"/>
          <w:szCs w:val="21"/>
        </w:rPr>
        <w:t>Wykonawca zobowiązuje się:</w:t>
      </w:r>
    </w:p>
    <w:p w14:paraId="2470294E" w14:textId="77777777" w:rsidR="007C06C7" w:rsidRPr="000B239B" w:rsidRDefault="007C06C7" w:rsidP="007C06C7">
      <w:pPr>
        <w:pStyle w:val="Bezodstpw"/>
        <w:numPr>
          <w:ilvl w:val="1"/>
          <w:numId w:val="16"/>
        </w:numPr>
        <w:jc w:val="both"/>
        <w:rPr>
          <w:rFonts w:ascii="Cambria" w:hAnsi="Cambria"/>
          <w:sz w:val="21"/>
          <w:szCs w:val="21"/>
        </w:rPr>
      </w:pPr>
      <w:r w:rsidRPr="000B239B">
        <w:rPr>
          <w:rFonts w:ascii="Cambria" w:hAnsi="Cambria"/>
          <w:sz w:val="21"/>
          <w:szCs w:val="21"/>
        </w:rPr>
        <w:t>dostarczyć w dniu pierwszej dostawy aktualne katalogi/ ulotki w języku polskim, zawierające wszystkie niezbędne dla bezpośredniego użytkownika informacje, instrukcje w języku polskim dotyczące magazynowania i przechowywania, jeżeli dostarczone produkty wymagają szczególnych warunków magazynowania i przechowywania,</w:t>
      </w:r>
    </w:p>
    <w:p w14:paraId="5AE6AF73" w14:textId="77777777" w:rsidR="007C06C7" w:rsidRPr="000B239B" w:rsidRDefault="007C06C7" w:rsidP="007C06C7">
      <w:pPr>
        <w:pStyle w:val="Bezodstpw"/>
        <w:numPr>
          <w:ilvl w:val="1"/>
          <w:numId w:val="16"/>
        </w:numPr>
        <w:jc w:val="both"/>
        <w:rPr>
          <w:rFonts w:ascii="Cambria" w:hAnsi="Cambria"/>
          <w:sz w:val="21"/>
          <w:szCs w:val="21"/>
        </w:rPr>
      </w:pPr>
      <w:r w:rsidRPr="000B239B">
        <w:rPr>
          <w:rFonts w:ascii="Cambria" w:hAnsi="Cambria"/>
          <w:sz w:val="21"/>
          <w:szCs w:val="21"/>
        </w:rPr>
        <w:t>dostarczyć wraz z pierwszą dostawą karty charakterystyki substancji niebezpiecznych oraz każdorazowo przesyłać ich aktualizację w czasie trwania umowy,</w:t>
      </w:r>
    </w:p>
    <w:p w14:paraId="471507D8" w14:textId="39FDDBD1" w:rsidR="007C06C7" w:rsidRPr="000B239B" w:rsidRDefault="007C06C7" w:rsidP="007C06C7">
      <w:pPr>
        <w:pStyle w:val="Bezodstpw"/>
        <w:numPr>
          <w:ilvl w:val="1"/>
          <w:numId w:val="16"/>
        </w:numPr>
        <w:jc w:val="both"/>
        <w:rPr>
          <w:rFonts w:ascii="Cambria" w:hAnsi="Cambria"/>
          <w:sz w:val="21"/>
          <w:szCs w:val="21"/>
        </w:rPr>
      </w:pPr>
      <w:r w:rsidRPr="000B239B">
        <w:rPr>
          <w:rFonts w:ascii="Cambria" w:hAnsi="Cambria"/>
          <w:sz w:val="21"/>
          <w:szCs w:val="21"/>
        </w:rPr>
        <w:t>dostarczyć aktualny dokument stwierdzający dopuszczenie wyrobów medycznych do obrotu i używania, zgodnie z treścią ustawy o wyrobach medycznych (tekst jednolity: Dz.U. 2024 poz. 1620) - na każde żądanie Zamawiającego w terminie nieprzekraczającym 3 dni roboczych od dnia zgłoszenia takiego żądania.</w:t>
      </w:r>
    </w:p>
    <w:p w14:paraId="280017D1" w14:textId="77777777" w:rsidR="007C06C7" w:rsidRPr="000B239B" w:rsidRDefault="007C06C7" w:rsidP="007C06C7">
      <w:pPr>
        <w:pStyle w:val="Bezodstpw"/>
        <w:numPr>
          <w:ilvl w:val="0"/>
          <w:numId w:val="16"/>
        </w:numPr>
        <w:jc w:val="both"/>
        <w:rPr>
          <w:rFonts w:ascii="Cambria" w:hAnsi="Cambria"/>
          <w:sz w:val="21"/>
          <w:szCs w:val="21"/>
        </w:rPr>
      </w:pPr>
      <w:r w:rsidRPr="000B239B">
        <w:rPr>
          <w:rFonts w:ascii="Cambria" w:hAnsi="Cambria"/>
          <w:sz w:val="21"/>
          <w:szCs w:val="21"/>
        </w:rPr>
        <w:lastRenderedPageBreak/>
        <w:t>Zamawiający zastrzega sobie:</w:t>
      </w:r>
    </w:p>
    <w:p w14:paraId="176BB92A" w14:textId="24F8436C" w:rsidR="007C06C7" w:rsidRPr="000B239B" w:rsidRDefault="007C06C7" w:rsidP="007C06C7">
      <w:pPr>
        <w:pStyle w:val="Bezodstpw"/>
        <w:numPr>
          <w:ilvl w:val="1"/>
          <w:numId w:val="16"/>
        </w:numPr>
        <w:jc w:val="both"/>
        <w:rPr>
          <w:rFonts w:ascii="Cambria" w:hAnsi="Cambria"/>
          <w:sz w:val="21"/>
          <w:szCs w:val="21"/>
        </w:rPr>
      </w:pPr>
      <w:r w:rsidRPr="000B239B">
        <w:rPr>
          <w:rFonts w:ascii="Cambria" w:hAnsi="Cambria"/>
          <w:sz w:val="21"/>
          <w:szCs w:val="21"/>
        </w:rPr>
        <w:t xml:space="preserve">możliwość niewykorzystania w pełni </w:t>
      </w:r>
      <w:r w:rsidR="00434B99" w:rsidRPr="000B239B">
        <w:rPr>
          <w:rFonts w:ascii="Cambria" w:hAnsi="Cambria"/>
          <w:sz w:val="21"/>
          <w:szCs w:val="21"/>
        </w:rPr>
        <w:t>dostaw asortymentu</w:t>
      </w:r>
      <w:r w:rsidRPr="000B239B">
        <w:rPr>
          <w:rFonts w:ascii="Cambria" w:hAnsi="Cambria"/>
          <w:sz w:val="21"/>
          <w:szCs w:val="21"/>
        </w:rPr>
        <w:t xml:space="preserve"> wskazanego w Załączniku nr </w:t>
      </w:r>
      <w:r w:rsidR="00434B99" w:rsidRPr="000B239B">
        <w:rPr>
          <w:rFonts w:ascii="Cambria" w:hAnsi="Cambria"/>
          <w:sz w:val="21"/>
          <w:szCs w:val="21"/>
        </w:rPr>
        <w:t>1</w:t>
      </w:r>
      <w:r w:rsidRPr="000B239B">
        <w:rPr>
          <w:rFonts w:ascii="Cambria" w:hAnsi="Cambria"/>
          <w:sz w:val="21"/>
          <w:szCs w:val="21"/>
        </w:rPr>
        <w:t xml:space="preserve"> w przypadku wystąpienia niemożliwych do przewidzenia w chwili podpisania umowy okoliczności powodujących, że wykonanie określonej części zamówienia nie będzie ze względów ekonomicznych, organizacyjnych lub technicznych leżało w interesie Zamawiającego, albo w przypadku zmniejszenia się zapotrzebowania szpitala, czego również nie można przewidzieć na dzień podpisania umowy, a z czego nie wynikają dla Wykonawcy żadne roszczenia. Zmniejszenie nie może przekroczyć 30 % wartości umowy, określonej w § 9 ust. 1.</w:t>
      </w:r>
    </w:p>
    <w:p w14:paraId="7507E758" w14:textId="77777777" w:rsidR="007C06C7" w:rsidRPr="000B239B" w:rsidRDefault="007C06C7" w:rsidP="007C06C7">
      <w:pPr>
        <w:pStyle w:val="Bezodstpw"/>
        <w:numPr>
          <w:ilvl w:val="1"/>
          <w:numId w:val="16"/>
        </w:numPr>
        <w:jc w:val="both"/>
        <w:rPr>
          <w:rFonts w:ascii="Cambria" w:hAnsi="Cambria"/>
          <w:sz w:val="21"/>
          <w:szCs w:val="21"/>
        </w:rPr>
      </w:pPr>
      <w:r w:rsidRPr="000B239B">
        <w:rPr>
          <w:rFonts w:ascii="Cambria" w:hAnsi="Cambria"/>
          <w:sz w:val="21"/>
          <w:szCs w:val="21"/>
        </w:rPr>
        <w:t>możliwość zmian ilościowych w poszczególnych pozycjach i przesunięć pomiędzy pozycjami, przy zaznaczeniu, iż nie może być przekroczona kwota brutto należnego Wykonawcy wynagrodzenia określonego w par. 9 ust. 1 niniejszej umowy,</w:t>
      </w:r>
    </w:p>
    <w:p w14:paraId="520D6E48" w14:textId="19D755EB" w:rsidR="007C06C7" w:rsidRPr="000B239B" w:rsidRDefault="007C06C7" w:rsidP="007C06C7">
      <w:pPr>
        <w:pStyle w:val="Bezodstpw"/>
        <w:numPr>
          <w:ilvl w:val="1"/>
          <w:numId w:val="16"/>
        </w:numPr>
        <w:jc w:val="both"/>
        <w:rPr>
          <w:rFonts w:ascii="Cambria" w:hAnsi="Cambria"/>
          <w:sz w:val="21"/>
          <w:szCs w:val="21"/>
        </w:rPr>
      </w:pPr>
      <w:r w:rsidRPr="000B239B">
        <w:rPr>
          <w:rFonts w:ascii="Cambria" w:hAnsi="Cambria"/>
          <w:sz w:val="21"/>
          <w:szCs w:val="21"/>
        </w:rPr>
        <w:t>prawo do składania zamówień częściowych bez ograniczeń co do zakresu i ilości dostaw częściowych.</w:t>
      </w:r>
    </w:p>
    <w:p w14:paraId="5DFBDA76" w14:textId="14E7EFF9" w:rsidR="007C06C7" w:rsidRPr="000B239B" w:rsidRDefault="007C06C7" w:rsidP="007C06C7">
      <w:pPr>
        <w:pStyle w:val="Bezodstpw"/>
        <w:numPr>
          <w:ilvl w:val="0"/>
          <w:numId w:val="16"/>
        </w:numPr>
        <w:jc w:val="both"/>
        <w:rPr>
          <w:rFonts w:ascii="Cambria" w:hAnsi="Cambria"/>
          <w:sz w:val="21"/>
          <w:szCs w:val="21"/>
        </w:rPr>
      </w:pPr>
      <w:r w:rsidRPr="000B239B">
        <w:rPr>
          <w:rFonts w:ascii="Cambria" w:hAnsi="Cambria"/>
          <w:sz w:val="21"/>
          <w:szCs w:val="21"/>
        </w:rPr>
        <w:t xml:space="preserve">W przypadku niezrealizowania przez Wykonawcę dostawy w terminie określonym w § </w:t>
      </w:r>
      <w:r w:rsidR="00B1519F" w:rsidRPr="000B239B">
        <w:rPr>
          <w:rFonts w:ascii="Cambria" w:hAnsi="Cambria"/>
          <w:sz w:val="21"/>
          <w:szCs w:val="21"/>
        </w:rPr>
        <w:t>6</w:t>
      </w:r>
      <w:r w:rsidRPr="000B239B">
        <w:rPr>
          <w:rFonts w:ascii="Cambria" w:hAnsi="Cambria"/>
          <w:sz w:val="21"/>
          <w:szCs w:val="21"/>
        </w:rPr>
        <w:t xml:space="preserve"> ust. </w:t>
      </w:r>
      <w:r w:rsidR="00B1519F" w:rsidRPr="000B239B">
        <w:rPr>
          <w:rFonts w:ascii="Cambria" w:hAnsi="Cambria"/>
          <w:sz w:val="21"/>
          <w:szCs w:val="21"/>
        </w:rPr>
        <w:t>2</w:t>
      </w:r>
      <w:r w:rsidR="00B4459B" w:rsidRPr="000B239B">
        <w:rPr>
          <w:rFonts w:ascii="Cambria" w:hAnsi="Cambria"/>
          <w:sz w:val="21"/>
          <w:szCs w:val="21"/>
        </w:rPr>
        <w:t>, z przyczyn leżących po stronie Wykonawcy,</w:t>
      </w:r>
      <w:r w:rsidRPr="000B239B">
        <w:rPr>
          <w:rFonts w:ascii="Cambria" w:hAnsi="Cambria"/>
          <w:sz w:val="21"/>
          <w:szCs w:val="21"/>
        </w:rPr>
        <w:t xml:space="preserve"> Zamawiający może zlecić wykonanie badań innemu podmiotowi, a wynikającymi z tego kosztami obciążyć Wykonawcę. Wykonawca oświadcza, że wyraża zgodę na potrącenie kwoty stanowiącej ww. koszty z należności za sprzedaż towarów, w przypadku ich niezapłaceni</w:t>
      </w:r>
      <w:r w:rsidR="00B1519F" w:rsidRPr="000B239B">
        <w:rPr>
          <w:rFonts w:ascii="Cambria" w:hAnsi="Cambria"/>
          <w:sz w:val="21"/>
          <w:szCs w:val="21"/>
        </w:rPr>
        <w:t>a</w:t>
      </w:r>
      <w:r w:rsidRPr="000B239B">
        <w:rPr>
          <w:rFonts w:ascii="Cambria" w:hAnsi="Cambria"/>
          <w:sz w:val="21"/>
          <w:szCs w:val="21"/>
        </w:rPr>
        <w:t xml:space="preserve"> w terminie 14 dni kalendarzowych wynikających z noty obciążeniowej. </w:t>
      </w:r>
    </w:p>
    <w:p w14:paraId="2DCB692E" w14:textId="77777777" w:rsidR="00A668F1" w:rsidRPr="000B239B" w:rsidRDefault="00A668F1" w:rsidP="00A668F1">
      <w:pPr>
        <w:pStyle w:val="Bezodstpw"/>
        <w:jc w:val="both"/>
        <w:rPr>
          <w:rFonts w:ascii="Cambria" w:hAnsi="Cambria"/>
          <w:sz w:val="21"/>
          <w:szCs w:val="21"/>
        </w:rPr>
      </w:pPr>
    </w:p>
    <w:p w14:paraId="185E65B3" w14:textId="0588B0A4" w:rsidR="000C6D4D" w:rsidRPr="000B239B" w:rsidRDefault="000C6D4D" w:rsidP="000C6D4D">
      <w:pPr>
        <w:pStyle w:val="Bezodstpw"/>
        <w:jc w:val="center"/>
        <w:rPr>
          <w:rFonts w:ascii="Cambria" w:hAnsi="Cambria"/>
          <w:b/>
          <w:bCs/>
          <w:sz w:val="21"/>
          <w:szCs w:val="21"/>
        </w:rPr>
      </w:pPr>
      <w:r w:rsidRPr="000B239B">
        <w:rPr>
          <w:rFonts w:ascii="Cambria" w:hAnsi="Cambria"/>
          <w:b/>
          <w:bCs/>
          <w:sz w:val="21"/>
          <w:szCs w:val="21"/>
        </w:rPr>
        <w:t>§</w:t>
      </w:r>
      <w:r w:rsidR="00B1519F" w:rsidRPr="000B239B">
        <w:rPr>
          <w:rFonts w:ascii="Cambria" w:hAnsi="Cambria"/>
          <w:b/>
          <w:bCs/>
          <w:sz w:val="21"/>
          <w:szCs w:val="21"/>
        </w:rPr>
        <w:t xml:space="preserve"> </w:t>
      </w:r>
      <w:r w:rsidR="00744E3A" w:rsidRPr="000B239B">
        <w:rPr>
          <w:rFonts w:ascii="Cambria" w:hAnsi="Cambria"/>
          <w:b/>
          <w:bCs/>
          <w:sz w:val="21"/>
          <w:szCs w:val="21"/>
        </w:rPr>
        <w:t>5</w:t>
      </w:r>
      <w:r w:rsidRPr="000B239B">
        <w:rPr>
          <w:rFonts w:ascii="Cambria" w:hAnsi="Cambria"/>
          <w:b/>
          <w:bCs/>
          <w:sz w:val="21"/>
          <w:szCs w:val="21"/>
        </w:rPr>
        <w:t>.</w:t>
      </w:r>
    </w:p>
    <w:p w14:paraId="5ADFBE10" w14:textId="77777777"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Braki ilościowe w dostawie będą zgłaszane przez Zamawiającego e-mailem w terminie do 5 dni roboczych od daty dostawy, a Wykonawca w ciągu 2 dni roboczych od zgłoszenia zobowiązany jest dostarczyć na swój koszt brakujące ilości.</w:t>
      </w:r>
    </w:p>
    <w:p w14:paraId="078BABF3" w14:textId="77777777"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W przypadku niedostarczenia brakujących ilości Zamawiający uprawniony jest do odpowiedniego obniżenia wysokości wynagrodzenia Wykonawcy proporcjonalnie do ilości braków.</w:t>
      </w:r>
    </w:p>
    <w:p w14:paraId="5552DBC9" w14:textId="070801CD"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 xml:space="preserve">Reklamacje (m.in. wady towaru, uszkodzenia, naruszenia opakowania, niezgodności w oznakowaniu, dostarczenia produktu z datą ważności niezgodną z zadeklarowaną w ofercie) będą zgłaszane na bieżąco niezwłocznie po ujawnieniu wady – e-mailem </w:t>
      </w:r>
      <w:r w:rsidR="00C02158" w:rsidRPr="000B239B">
        <w:rPr>
          <w:rFonts w:ascii="Cambria" w:hAnsi="Cambria"/>
          <w:sz w:val="21"/>
          <w:szCs w:val="21"/>
        </w:rPr>
        <w:t xml:space="preserve">na adres: </w:t>
      </w:r>
      <w:hyperlink r:id="rId8" w:history="1">
        <w:r w:rsidR="00402EE6" w:rsidRPr="000B239B">
          <w:rPr>
            <w:rStyle w:val="Hipercze"/>
            <w:rFonts w:ascii="Cambria" w:hAnsi="Cambria"/>
            <w:b/>
            <w:bCs/>
            <w:color w:val="000000" w:themeColor="text1"/>
            <w:sz w:val="21"/>
            <w:szCs w:val="21"/>
            <w:u w:val="none"/>
          </w:rPr>
          <w:t>…………</w:t>
        </w:r>
        <w:proofErr w:type="gramStart"/>
        <w:r w:rsidR="00402EE6" w:rsidRPr="000B239B">
          <w:rPr>
            <w:rStyle w:val="Hipercze"/>
            <w:rFonts w:ascii="Cambria" w:hAnsi="Cambria"/>
            <w:b/>
            <w:bCs/>
            <w:color w:val="000000" w:themeColor="text1"/>
            <w:sz w:val="21"/>
            <w:szCs w:val="21"/>
            <w:u w:val="none"/>
          </w:rPr>
          <w:t>…….</w:t>
        </w:r>
        <w:proofErr w:type="gramEnd"/>
        <w:r w:rsidR="00402EE6" w:rsidRPr="000B239B">
          <w:rPr>
            <w:rStyle w:val="Hipercze"/>
            <w:rFonts w:ascii="Cambria" w:hAnsi="Cambria"/>
            <w:b/>
            <w:bCs/>
            <w:color w:val="000000" w:themeColor="text1"/>
            <w:sz w:val="21"/>
            <w:szCs w:val="21"/>
            <w:u w:val="none"/>
          </w:rPr>
          <w:t>.</w:t>
        </w:r>
      </w:hyperlink>
      <w:r w:rsidR="00C02158" w:rsidRPr="000B239B">
        <w:rPr>
          <w:rFonts w:ascii="Cambria" w:hAnsi="Cambria"/>
          <w:sz w:val="21"/>
          <w:szCs w:val="21"/>
        </w:rPr>
        <w:t xml:space="preserve"> </w:t>
      </w:r>
      <w:r w:rsidRPr="000B239B">
        <w:rPr>
          <w:rFonts w:ascii="Cambria" w:hAnsi="Cambria"/>
          <w:sz w:val="21"/>
          <w:szCs w:val="21"/>
        </w:rPr>
        <w:t>lub pisemnie.</w:t>
      </w:r>
    </w:p>
    <w:p w14:paraId="7372AF64" w14:textId="77777777"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Reklamowany towar zostanie zwrócony Wykonawcy na jego koszt.</w:t>
      </w:r>
    </w:p>
    <w:p w14:paraId="549E448E" w14:textId="77777777"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Wykonawca zobowiązany jest ustosunkować się do zgłoszonej reklamacji w terminie do 5 dni roboczych od daty jej złożenia.</w:t>
      </w:r>
    </w:p>
    <w:p w14:paraId="2C25D2BB" w14:textId="77777777"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Brak odpowiedzi na reklamację w terminie określonym w ust. 5 uważa się za jej uwzględnienie.</w:t>
      </w:r>
    </w:p>
    <w:p w14:paraId="49C62C4C" w14:textId="77777777"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W przypadku uwzględnienia reklamacji Wykonawca zobowiązany jest dostarczyć Zamawiającemu towar odpowiedniej jakości w terminie do 5 dni roboczych od daty uwzględnienia reklamacji albo upływu terminu, o którym mowa w ust. 5.</w:t>
      </w:r>
    </w:p>
    <w:p w14:paraId="232E11D9" w14:textId="0D45CC95" w:rsidR="00B1519F" w:rsidRPr="000B239B" w:rsidRDefault="00B1519F" w:rsidP="00B1519F">
      <w:pPr>
        <w:pStyle w:val="Bezodstpw"/>
        <w:numPr>
          <w:ilvl w:val="0"/>
          <w:numId w:val="28"/>
        </w:numPr>
        <w:jc w:val="both"/>
        <w:rPr>
          <w:rFonts w:ascii="Cambria" w:hAnsi="Cambria"/>
          <w:sz w:val="21"/>
          <w:szCs w:val="21"/>
        </w:rPr>
      </w:pPr>
      <w:r w:rsidRPr="000B239B">
        <w:rPr>
          <w:rFonts w:ascii="Cambria" w:hAnsi="Cambria"/>
          <w:sz w:val="21"/>
          <w:szCs w:val="21"/>
        </w:rPr>
        <w:t>Wszelkie koszty związane z usunięciem uchybień objętych reklamacją Zamawiającego obciążają Wykonawcę.</w:t>
      </w:r>
    </w:p>
    <w:p w14:paraId="32864090" w14:textId="77777777" w:rsidR="00A51ACA" w:rsidRPr="000B239B" w:rsidRDefault="00A51ACA" w:rsidP="00A51ACA">
      <w:pPr>
        <w:pStyle w:val="Bezodstpw"/>
        <w:jc w:val="both"/>
        <w:rPr>
          <w:rFonts w:ascii="Cambria" w:hAnsi="Cambria"/>
          <w:sz w:val="21"/>
          <w:szCs w:val="21"/>
        </w:rPr>
      </w:pPr>
    </w:p>
    <w:p w14:paraId="1C31D89A" w14:textId="13D2F556" w:rsidR="00A51ACA" w:rsidRPr="000B239B" w:rsidRDefault="00A51ACA" w:rsidP="0003017A">
      <w:pPr>
        <w:pStyle w:val="Bezodstpw"/>
        <w:jc w:val="center"/>
        <w:rPr>
          <w:rFonts w:ascii="Cambria" w:hAnsi="Cambria"/>
          <w:b/>
          <w:bCs/>
          <w:sz w:val="21"/>
          <w:szCs w:val="21"/>
        </w:rPr>
      </w:pPr>
      <w:r w:rsidRPr="000B239B">
        <w:rPr>
          <w:rFonts w:ascii="Cambria" w:hAnsi="Cambria"/>
          <w:b/>
          <w:bCs/>
          <w:sz w:val="21"/>
          <w:szCs w:val="21"/>
        </w:rPr>
        <w:t>§</w:t>
      </w:r>
      <w:r w:rsidR="00744E3A" w:rsidRPr="000B239B">
        <w:rPr>
          <w:rFonts w:ascii="Cambria" w:hAnsi="Cambria"/>
          <w:b/>
          <w:bCs/>
          <w:sz w:val="21"/>
          <w:szCs w:val="21"/>
        </w:rPr>
        <w:t>6</w:t>
      </w:r>
      <w:r w:rsidRPr="000B239B">
        <w:rPr>
          <w:rFonts w:ascii="Cambria" w:hAnsi="Cambria"/>
          <w:b/>
          <w:bCs/>
          <w:sz w:val="21"/>
          <w:szCs w:val="21"/>
        </w:rPr>
        <w:t>.</w:t>
      </w:r>
    </w:p>
    <w:p w14:paraId="3A49574E" w14:textId="77777777" w:rsidR="00276638"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Wartość przedmiotu umowy została określona na kwotę:</w:t>
      </w:r>
    </w:p>
    <w:p w14:paraId="2AA70EFF" w14:textId="77777777" w:rsidR="00276638" w:rsidRPr="000B239B" w:rsidRDefault="00276638" w:rsidP="00276638">
      <w:pPr>
        <w:pStyle w:val="Bezodstpw"/>
        <w:jc w:val="both"/>
        <w:rPr>
          <w:rFonts w:ascii="Cambria" w:hAnsi="Cambria"/>
          <w:sz w:val="21"/>
          <w:szCs w:val="21"/>
        </w:rPr>
      </w:pPr>
      <w:r w:rsidRPr="000B239B">
        <w:rPr>
          <w:rFonts w:ascii="Cambria" w:hAnsi="Cambria"/>
          <w:sz w:val="21"/>
          <w:szCs w:val="21"/>
        </w:rPr>
        <w:t xml:space="preserve">      </w:t>
      </w:r>
      <w:r w:rsidRPr="000B239B">
        <w:rPr>
          <w:rFonts w:ascii="Cambria" w:hAnsi="Cambria"/>
          <w:sz w:val="21"/>
          <w:szCs w:val="21"/>
        </w:rPr>
        <w:tab/>
        <w:t>netto – …………</w:t>
      </w:r>
      <w:proofErr w:type="gramStart"/>
      <w:r w:rsidRPr="000B239B">
        <w:rPr>
          <w:rFonts w:ascii="Cambria" w:hAnsi="Cambria"/>
          <w:sz w:val="21"/>
          <w:szCs w:val="21"/>
        </w:rPr>
        <w:t>…….…….</w:t>
      </w:r>
      <w:proofErr w:type="gramEnd"/>
      <w:r w:rsidRPr="000B239B">
        <w:rPr>
          <w:rFonts w:ascii="Cambria" w:hAnsi="Cambria"/>
          <w:sz w:val="21"/>
          <w:szCs w:val="21"/>
        </w:rPr>
        <w:t xml:space="preserve">. zł </w:t>
      </w:r>
    </w:p>
    <w:p w14:paraId="65F7274C" w14:textId="77777777" w:rsidR="00276638" w:rsidRPr="000B239B" w:rsidRDefault="00276638" w:rsidP="00276638">
      <w:pPr>
        <w:pStyle w:val="Bezodstpw"/>
        <w:ind w:firstLine="708"/>
        <w:jc w:val="both"/>
        <w:rPr>
          <w:rFonts w:ascii="Cambria" w:hAnsi="Cambria"/>
          <w:sz w:val="21"/>
          <w:szCs w:val="21"/>
        </w:rPr>
      </w:pPr>
      <w:r w:rsidRPr="000B239B">
        <w:rPr>
          <w:rFonts w:ascii="Cambria" w:hAnsi="Cambria"/>
          <w:sz w:val="21"/>
          <w:szCs w:val="21"/>
        </w:rPr>
        <w:t>(słownie kwota netto: …………………………...……………………………</w:t>
      </w:r>
      <w:proofErr w:type="gramStart"/>
      <w:r w:rsidRPr="000B239B">
        <w:rPr>
          <w:rFonts w:ascii="Cambria" w:hAnsi="Cambria"/>
          <w:sz w:val="21"/>
          <w:szCs w:val="21"/>
        </w:rPr>
        <w:t>…….</w:t>
      </w:r>
      <w:proofErr w:type="gramEnd"/>
      <w:r w:rsidRPr="000B239B">
        <w:rPr>
          <w:rFonts w:ascii="Cambria" w:hAnsi="Cambria"/>
          <w:sz w:val="21"/>
          <w:szCs w:val="21"/>
        </w:rPr>
        <w:t>.)</w:t>
      </w:r>
    </w:p>
    <w:p w14:paraId="55AB8692" w14:textId="77777777" w:rsidR="00276638" w:rsidRPr="000B239B" w:rsidRDefault="00276638" w:rsidP="00276638">
      <w:pPr>
        <w:pStyle w:val="Bezodstpw"/>
        <w:ind w:firstLine="708"/>
        <w:jc w:val="both"/>
        <w:rPr>
          <w:rFonts w:ascii="Cambria" w:hAnsi="Cambria"/>
          <w:sz w:val="21"/>
          <w:szCs w:val="21"/>
        </w:rPr>
      </w:pPr>
      <w:r w:rsidRPr="000B239B">
        <w:rPr>
          <w:rFonts w:ascii="Cambria" w:hAnsi="Cambria"/>
          <w:sz w:val="21"/>
          <w:szCs w:val="21"/>
        </w:rPr>
        <w:t>plus VAT – ………</w:t>
      </w:r>
      <w:proofErr w:type="gramStart"/>
      <w:r w:rsidRPr="000B239B">
        <w:rPr>
          <w:rFonts w:ascii="Cambria" w:hAnsi="Cambria"/>
          <w:sz w:val="21"/>
          <w:szCs w:val="21"/>
        </w:rPr>
        <w:t>…….</w:t>
      </w:r>
      <w:proofErr w:type="gramEnd"/>
      <w:r w:rsidRPr="000B239B">
        <w:rPr>
          <w:rFonts w:ascii="Cambria" w:hAnsi="Cambria"/>
          <w:sz w:val="21"/>
          <w:szCs w:val="21"/>
        </w:rPr>
        <w:t>. zł</w:t>
      </w:r>
    </w:p>
    <w:p w14:paraId="30566176" w14:textId="77777777" w:rsidR="00276638" w:rsidRPr="000B239B" w:rsidRDefault="00276638" w:rsidP="00276638">
      <w:pPr>
        <w:pStyle w:val="Bezodstpw"/>
        <w:ind w:firstLine="708"/>
        <w:jc w:val="both"/>
        <w:rPr>
          <w:rFonts w:ascii="Cambria" w:hAnsi="Cambria"/>
          <w:sz w:val="21"/>
          <w:szCs w:val="21"/>
        </w:rPr>
      </w:pPr>
      <w:r w:rsidRPr="000B239B">
        <w:rPr>
          <w:rFonts w:ascii="Cambria" w:hAnsi="Cambria"/>
          <w:sz w:val="21"/>
          <w:szCs w:val="21"/>
        </w:rPr>
        <w:t>(słownie kwota VAT: ………………...…………...……………………………</w:t>
      </w:r>
      <w:proofErr w:type="gramStart"/>
      <w:r w:rsidRPr="000B239B">
        <w:rPr>
          <w:rFonts w:ascii="Cambria" w:hAnsi="Cambria"/>
          <w:sz w:val="21"/>
          <w:szCs w:val="21"/>
        </w:rPr>
        <w:t>…….</w:t>
      </w:r>
      <w:proofErr w:type="gramEnd"/>
      <w:r w:rsidRPr="000B239B">
        <w:rPr>
          <w:rFonts w:ascii="Cambria" w:hAnsi="Cambria"/>
          <w:sz w:val="21"/>
          <w:szCs w:val="21"/>
        </w:rPr>
        <w:t>.)</w:t>
      </w:r>
    </w:p>
    <w:p w14:paraId="7CE5BE36" w14:textId="77777777" w:rsidR="00276638" w:rsidRPr="000B239B" w:rsidRDefault="00276638" w:rsidP="00276638">
      <w:pPr>
        <w:pStyle w:val="Bezodstpw"/>
        <w:ind w:firstLine="708"/>
        <w:jc w:val="both"/>
        <w:rPr>
          <w:rFonts w:ascii="Cambria" w:hAnsi="Cambria"/>
          <w:sz w:val="21"/>
          <w:szCs w:val="21"/>
        </w:rPr>
      </w:pPr>
      <w:r w:rsidRPr="000B239B">
        <w:rPr>
          <w:rFonts w:ascii="Cambria" w:hAnsi="Cambria"/>
          <w:sz w:val="21"/>
          <w:szCs w:val="21"/>
        </w:rPr>
        <w:t>co stanowi łączną kwotę brutto – ………</w:t>
      </w:r>
      <w:proofErr w:type="gramStart"/>
      <w:r w:rsidRPr="000B239B">
        <w:rPr>
          <w:rFonts w:ascii="Cambria" w:hAnsi="Cambria"/>
          <w:sz w:val="21"/>
          <w:szCs w:val="21"/>
        </w:rPr>
        <w:t>……..….</w:t>
      </w:r>
      <w:proofErr w:type="gramEnd"/>
      <w:r w:rsidRPr="000B239B">
        <w:rPr>
          <w:rFonts w:ascii="Cambria" w:hAnsi="Cambria"/>
          <w:sz w:val="21"/>
          <w:szCs w:val="21"/>
        </w:rPr>
        <w:t>. zł</w:t>
      </w:r>
    </w:p>
    <w:p w14:paraId="1BF62801" w14:textId="0B3F755B" w:rsidR="00B1519F" w:rsidRPr="000B239B" w:rsidRDefault="00276638" w:rsidP="006A6A0C">
      <w:pPr>
        <w:pStyle w:val="Bezodstpw"/>
        <w:ind w:firstLine="708"/>
        <w:jc w:val="both"/>
        <w:rPr>
          <w:rFonts w:ascii="Cambria" w:hAnsi="Cambria"/>
          <w:sz w:val="21"/>
          <w:szCs w:val="21"/>
        </w:rPr>
      </w:pPr>
      <w:r w:rsidRPr="000B239B">
        <w:rPr>
          <w:rFonts w:ascii="Cambria" w:hAnsi="Cambria"/>
          <w:sz w:val="21"/>
          <w:szCs w:val="21"/>
        </w:rPr>
        <w:t>(słownie kwota brutto: …………………………...……………………………</w:t>
      </w:r>
      <w:proofErr w:type="gramStart"/>
      <w:r w:rsidRPr="000B239B">
        <w:rPr>
          <w:rFonts w:ascii="Cambria" w:hAnsi="Cambria"/>
          <w:sz w:val="21"/>
          <w:szCs w:val="21"/>
        </w:rPr>
        <w:t>…….</w:t>
      </w:r>
      <w:proofErr w:type="gramEnd"/>
      <w:r w:rsidRPr="000B239B">
        <w:rPr>
          <w:rFonts w:ascii="Cambria" w:hAnsi="Cambria"/>
          <w:sz w:val="21"/>
          <w:szCs w:val="21"/>
        </w:rPr>
        <w:t>.)</w:t>
      </w:r>
    </w:p>
    <w:p w14:paraId="3B7B56AA" w14:textId="34A724E7" w:rsidR="002853CD"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 xml:space="preserve">Wartość brutto umowy obliczono przy zastosowaniu cen jednostkowych określonych w </w:t>
      </w:r>
      <w:r w:rsidR="004120CC" w:rsidRPr="000B239B">
        <w:rPr>
          <w:rFonts w:ascii="Cambria" w:hAnsi="Cambria"/>
          <w:sz w:val="21"/>
          <w:szCs w:val="21"/>
        </w:rPr>
        <w:t xml:space="preserve">Formularzu </w:t>
      </w:r>
      <w:r w:rsidR="006A6A0C" w:rsidRPr="000B239B">
        <w:rPr>
          <w:rFonts w:ascii="Cambria" w:hAnsi="Cambria"/>
          <w:sz w:val="21"/>
          <w:szCs w:val="21"/>
        </w:rPr>
        <w:t>asortymentowo - cenowym</w:t>
      </w:r>
      <w:r w:rsidRPr="000B239B">
        <w:rPr>
          <w:rFonts w:ascii="Cambria" w:hAnsi="Cambria"/>
          <w:sz w:val="21"/>
          <w:szCs w:val="21"/>
        </w:rPr>
        <w:t xml:space="preserve"> załączonym do niniejszej umowy.</w:t>
      </w:r>
    </w:p>
    <w:p w14:paraId="5A986F76" w14:textId="77777777" w:rsidR="002853CD"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Wartość, o której mowa w ust. 1 obejmuje:</w:t>
      </w:r>
    </w:p>
    <w:p w14:paraId="7FCF205B" w14:textId="77777777" w:rsidR="002853CD"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wartość przedmiotu umowy,</w:t>
      </w:r>
    </w:p>
    <w:p w14:paraId="00652F28" w14:textId="77777777" w:rsidR="002853CD"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wszelkie koszty transportu krajowego i zagranicznego,</w:t>
      </w:r>
    </w:p>
    <w:p w14:paraId="0EE71540" w14:textId="77777777" w:rsidR="002853CD"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ubezpieczenie towaru w kraju i za granicą do czasu przekazania go Zamawiającemu,</w:t>
      </w:r>
    </w:p>
    <w:p w14:paraId="7B42B71E" w14:textId="77777777" w:rsidR="002853CD"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opłaty pośrednie, np. opłaty lotniskowe, koszty rewizji generalnej,</w:t>
      </w:r>
    </w:p>
    <w:p w14:paraId="1DAD86EE" w14:textId="77777777" w:rsidR="002853CD"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lastRenderedPageBreak/>
        <w:t>koszty załadunku i rozładunku u Zamawiającego,</w:t>
      </w:r>
    </w:p>
    <w:p w14:paraId="39EA3C8B" w14:textId="77777777" w:rsidR="002853CD"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wszelkie koszty odprawy celnej,</w:t>
      </w:r>
    </w:p>
    <w:p w14:paraId="1864C95B" w14:textId="77777777" w:rsidR="002853CD"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cło, podatek VAT.</w:t>
      </w:r>
    </w:p>
    <w:p w14:paraId="60B10E95" w14:textId="49662C04" w:rsidR="00C76CAA"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Zmian</w:t>
      </w:r>
      <w:r w:rsidR="007404F5" w:rsidRPr="000B239B">
        <w:rPr>
          <w:rFonts w:ascii="Cambria" w:hAnsi="Cambria"/>
          <w:sz w:val="21"/>
          <w:szCs w:val="21"/>
        </w:rPr>
        <w:t>a</w:t>
      </w:r>
      <w:r w:rsidRPr="000B239B">
        <w:rPr>
          <w:rFonts w:ascii="Cambria" w:hAnsi="Cambria"/>
          <w:sz w:val="21"/>
          <w:szCs w:val="21"/>
        </w:rPr>
        <w:t xml:space="preserve"> cen</w:t>
      </w:r>
      <w:r w:rsidR="007404F5" w:rsidRPr="000B239B">
        <w:rPr>
          <w:rFonts w:ascii="Cambria" w:hAnsi="Cambria"/>
          <w:sz w:val="21"/>
          <w:szCs w:val="21"/>
        </w:rPr>
        <w:t>y</w:t>
      </w:r>
      <w:r w:rsidRPr="000B239B">
        <w:rPr>
          <w:rFonts w:ascii="Cambria" w:hAnsi="Cambria"/>
          <w:sz w:val="21"/>
          <w:szCs w:val="21"/>
        </w:rPr>
        <w:t xml:space="preserve"> przedmiotu zamówienia zawart</w:t>
      </w:r>
      <w:r w:rsidR="007404F5" w:rsidRPr="000B239B">
        <w:rPr>
          <w:rFonts w:ascii="Cambria" w:hAnsi="Cambria"/>
          <w:sz w:val="21"/>
          <w:szCs w:val="21"/>
        </w:rPr>
        <w:t>ej</w:t>
      </w:r>
      <w:r w:rsidRPr="000B239B">
        <w:rPr>
          <w:rFonts w:ascii="Cambria" w:hAnsi="Cambria"/>
          <w:sz w:val="21"/>
          <w:szCs w:val="21"/>
        </w:rPr>
        <w:t xml:space="preserve"> w załącznik</w:t>
      </w:r>
      <w:r w:rsidR="002853CD" w:rsidRPr="000B239B">
        <w:rPr>
          <w:rFonts w:ascii="Cambria" w:hAnsi="Cambria"/>
          <w:sz w:val="21"/>
          <w:szCs w:val="21"/>
        </w:rPr>
        <w:t xml:space="preserve">u </w:t>
      </w:r>
      <w:r w:rsidR="00C76CAA" w:rsidRPr="000B239B">
        <w:rPr>
          <w:rFonts w:ascii="Cambria" w:hAnsi="Cambria"/>
          <w:sz w:val="21"/>
          <w:szCs w:val="21"/>
        </w:rPr>
        <w:t>Nr 2</w:t>
      </w:r>
      <w:r w:rsidR="007404F5" w:rsidRPr="000B239B">
        <w:rPr>
          <w:rFonts w:ascii="Cambria" w:hAnsi="Cambria"/>
          <w:sz w:val="21"/>
          <w:szCs w:val="21"/>
        </w:rPr>
        <w:t xml:space="preserve"> </w:t>
      </w:r>
      <w:r w:rsidRPr="000B239B">
        <w:rPr>
          <w:rFonts w:ascii="Cambria" w:hAnsi="Cambria"/>
          <w:sz w:val="21"/>
          <w:szCs w:val="21"/>
        </w:rPr>
        <w:t>do umowy mo</w:t>
      </w:r>
      <w:r w:rsidR="007404F5" w:rsidRPr="000B239B">
        <w:rPr>
          <w:rFonts w:ascii="Cambria" w:hAnsi="Cambria"/>
          <w:sz w:val="21"/>
          <w:szCs w:val="21"/>
        </w:rPr>
        <w:t>że</w:t>
      </w:r>
      <w:r w:rsidRPr="000B239B">
        <w:rPr>
          <w:rFonts w:ascii="Cambria" w:hAnsi="Cambria"/>
          <w:sz w:val="21"/>
          <w:szCs w:val="21"/>
        </w:rPr>
        <w:t xml:space="preserve"> </w:t>
      </w:r>
      <w:r w:rsidR="007404F5" w:rsidRPr="000B239B">
        <w:rPr>
          <w:rFonts w:ascii="Cambria" w:hAnsi="Cambria"/>
          <w:sz w:val="21"/>
          <w:szCs w:val="21"/>
        </w:rPr>
        <w:t>nastąpić</w:t>
      </w:r>
      <w:r w:rsidRPr="000B239B">
        <w:rPr>
          <w:rFonts w:ascii="Cambria" w:hAnsi="Cambria"/>
          <w:sz w:val="21"/>
          <w:szCs w:val="21"/>
        </w:rPr>
        <w:t xml:space="preserve"> w przypadku:</w:t>
      </w:r>
    </w:p>
    <w:p w14:paraId="674D12E4" w14:textId="29137C80" w:rsidR="000A416E"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 xml:space="preserve">zmian, w trakcie realizacji umowy, stawek podatku VAT, związanych z przedmiotem zamówienia, zmian wysokości minimalnego wynagrodzenia za pracę albo wysokości minimalnej stawki godzinowej ustalonej na podstawie przepisów ustawy z dnia 10 października 2002 r. o minimalnym wynagrodzeniu za pracę, oraz zmian zasad podlegania ubezpieczeniom społecznym lub ubezpieczeniu zdrowotnemu lub wysokości stawki na ubezpieczenie społeczne lub zdrowotne, jeżeli będą miały wpływ na koszty wykonania zamówienia przez Wykonawcę, nie wcześniej niż z dniem wejścia w życie przepisów, z których wynikają w/w zmiany. </w:t>
      </w:r>
      <w:r w:rsidR="000A416E" w:rsidRPr="000B239B">
        <w:rPr>
          <w:rFonts w:ascii="Cambria" w:hAnsi="Cambria"/>
          <w:sz w:val="21"/>
          <w:szCs w:val="21"/>
        </w:rPr>
        <w:t>W przypadku istotnego wzrostu kosztów realizacji zamówienia Strony podejmą negocjacje w celu dostosowania warunków umowy, a w przypadku braku porozumienia Zamawiający może rozwiązać umowę z zachowaniem 30-dniowego okresu wypowiedzenia. Waloryzacja nie może prowadzić do zmiany charakteru umowy ani naruszenia zasad konkurencji.</w:t>
      </w:r>
    </w:p>
    <w:p w14:paraId="7E8D81D0" w14:textId="37F258FF" w:rsidR="00C76CAA"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Zgodnie z art. 439 ustawy Pzp, wysokość wynagrodzenia należnego Wykonawcy może podlegać waloryzacji w przypadku zmiany ceny materiałów lub kosztów związanych z realizacją zamówienia.</w:t>
      </w:r>
    </w:p>
    <w:p w14:paraId="2715780D" w14:textId="77777777" w:rsidR="00C76CAA"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Przez zmianę ceny materiałów lub kosztów rozumie się wzrost odpowiednio cen lub kosztów, jak i ich obniżenie, względem ceny lub kosztu przyjętych w celu ustalenia wynagrodzenia Wykonawcy zawartego w ofercie.</w:t>
      </w:r>
    </w:p>
    <w:p w14:paraId="7C5DDFC4" w14:textId="77777777" w:rsidR="00C76CAA"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Zamawiający ustala następujące zasady, stanowiące podstawę wprowadzenia zmiany wysokości wynagrodzenia należnego Wykonawcy:</w:t>
      </w:r>
    </w:p>
    <w:p w14:paraId="74143837" w14:textId="77777777" w:rsidR="00C76CAA"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t>za podstawę do żądania zmiany wynagrodzenia należnego Wykonawcy i określenia wysokości takiej zmiany, Strony umowy przyjmują półroczny wskaźnik cen towarów i usług konsumpcyjnych, ogłaszany w komunikacie Prezesa Głównego Urzędu Statystycznego, informujący czy nastąpiły zmiany cen towarów i usług konsumpcyjnych i w jakiej wysokości,</w:t>
      </w:r>
    </w:p>
    <w:p w14:paraId="252A06A0" w14:textId="77777777" w:rsidR="00C76CAA"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t>strony są uprawnione do żądania zmiany wynagrodzenia należnego Wykonawcy, jeżeli wskaźnik zmiany cen towarów i usług konsumpcyjnych, ogłoszony w ostatnim komunikacie Prezesa Głównego Urzędu Statystycznego poprzedzającym wniosek o waloryzację, wzrośnie/spadnie o co najmniej 8 % względem wartości tego wskaźnika w półroczu, w którym zawarto Umowę,</w:t>
      </w:r>
    </w:p>
    <w:p w14:paraId="670337F8" w14:textId="77777777" w:rsidR="00C76CAA"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t>początkowy termin ustalania zmiany wynagrodzenia należnego Wykonawcy określa się na ponad 6 m-</w:t>
      </w:r>
      <w:proofErr w:type="spellStart"/>
      <w:r w:rsidRPr="000B239B">
        <w:rPr>
          <w:rFonts w:ascii="Cambria" w:hAnsi="Cambria"/>
          <w:sz w:val="21"/>
          <w:szCs w:val="21"/>
        </w:rPr>
        <w:t>cy</w:t>
      </w:r>
      <w:proofErr w:type="spellEnd"/>
      <w:r w:rsidRPr="000B239B">
        <w:rPr>
          <w:rFonts w:ascii="Cambria" w:hAnsi="Cambria"/>
          <w:sz w:val="21"/>
          <w:szCs w:val="21"/>
        </w:rPr>
        <w:t xml:space="preserve"> od zawarcia Umowy, tj. zmiana wynagrodzenia może nastąpić nie wcześniej niż po upływie 6 miesięcy od zawarcia Umowy. </w:t>
      </w:r>
    </w:p>
    <w:p w14:paraId="2948B00B" w14:textId="77777777" w:rsidR="00C76CAA"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t>waloryzacja wynagrodzenia nie dotyczy wynagrodzenia za dostawy wykonane przed datą złożenia wniosku lub które zgodnie z Umową miały być wykonane w ciągu 6 miesięcy od zawarcia Umowy, chyba, że zwłoka w ich wykonaniu wynika z przyczyn leżących po stronie Zamawiającego,</w:t>
      </w:r>
    </w:p>
    <w:p w14:paraId="3188DC16" w14:textId="77777777" w:rsidR="007466F0"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t>strona umowy żądająca zmiany wysokości wynagrodzenia należnego Wykonawcy, przedstawia drugiej Stronie odpowiednio uzasadniony wniosek, zawierający dokładny opis proponowanej zmiany wraz ze szczegółową kalkulacją kosztów oraz zasadami sporządzenia takiej kalkulacji,</w:t>
      </w:r>
    </w:p>
    <w:p w14:paraId="139560AF" w14:textId="77777777" w:rsidR="007466F0"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t>wniosek musi zawierać dowody jednoznacznie wskazujące, że zmiana cen materiałów lub kosztów wpłynęła na koszty wykonania Umowy. Obowiązek wykazania wpływu zmian, na zmianę wynagrodzenia należy do Wykonawcy pod rygorem odmowy dokonania zmiany Umowy przez Zamawiającego.</w:t>
      </w:r>
    </w:p>
    <w:p w14:paraId="1CB073BA" w14:textId="03CB7DA3" w:rsidR="007466F0"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t xml:space="preserve">w terminie 7 dni od otrzymania wniosku, o którym mowa </w:t>
      </w:r>
      <w:r w:rsidR="00572825" w:rsidRPr="000B239B">
        <w:rPr>
          <w:rFonts w:ascii="Cambria" w:hAnsi="Cambria"/>
          <w:sz w:val="21"/>
          <w:szCs w:val="21"/>
        </w:rPr>
        <w:t xml:space="preserve">w </w:t>
      </w:r>
      <w:proofErr w:type="gramStart"/>
      <w:r w:rsidR="00572825" w:rsidRPr="000B239B">
        <w:rPr>
          <w:rFonts w:ascii="Cambria" w:hAnsi="Cambria"/>
          <w:sz w:val="21"/>
          <w:szCs w:val="21"/>
        </w:rPr>
        <w:t>pp.</w:t>
      </w:r>
      <w:r w:rsidRPr="000B239B">
        <w:rPr>
          <w:rFonts w:ascii="Cambria" w:hAnsi="Cambria"/>
          <w:sz w:val="21"/>
          <w:szCs w:val="21"/>
        </w:rPr>
        <w:t xml:space="preserve"> ”</w:t>
      </w:r>
      <w:proofErr w:type="gramEnd"/>
      <w:r w:rsidR="0003017A" w:rsidRPr="000B239B">
        <w:rPr>
          <w:rFonts w:ascii="Cambria" w:hAnsi="Cambria"/>
          <w:sz w:val="21"/>
          <w:szCs w:val="21"/>
        </w:rPr>
        <w:t>v.</w:t>
      </w:r>
      <w:r w:rsidRPr="000B239B">
        <w:rPr>
          <w:rFonts w:ascii="Cambria" w:hAnsi="Cambria"/>
          <w:sz w:val="21"/>
          <w:szCs w:val="21"/>
        </w:rPr>
        <w:t>”, Strona Umowy, której przedłożono wniosek, może zwrócić się do drugiej Strony z wezwaniem o jego uzupełnienie, poprzez przekazanie dodatkowych wyjaśnień, informacji lub dokumentów; wnioskodawca zobowiązany jest odpowiedzieć na wezwanie wyczerpująco i zgodnie ze stanem faktycznym, w terminie 7 dni od dnia otrzymania wezwania,</w:t>
      </w:r>
    </w:p>
    <w:p w14:paraId="48469303" w14:textId="5BDDB3F7" w:rsidR="007466F0" w:rsidRPr="000B239B" w:rsidRDefault="00276638" w:rsidP="00276638">
      <w:pPr>
        <w:pStyle w:val="Bezodstpw"/>
        <w:numPr>
          <w:ilvl w:val="2"/>
          <w:numId w:val="4"/>
        </w:numPr>
        <w:jc w:val="both"/>
        <w:rPr>
          <w:rFonts w:ascii="Cambria" w:hAnsi="Cambria"/>
          <w:sz w:val="21"/>
          <w:szCs w:val="21"/>
        </w:rPr>
      </w:pPr>
      <w:r w:rsidRPr="000B239B">
        <w:rPr>
          <w:rFonts w:ascii="Cambria" w:hAnsi="Cambria"/>
          <w:sz w:val="21"/>
          <w:szCs w:val="21"/>
        </w:rPr>
        <w:lastRenderedPageBreak/>
        <w:t xml:space="preserve">w przypadku zmiany wskaźnika GUS w sposób określony </w:t>
      </w:r>
      <w:r w:rsidR="0003017A" w:rsidRPr="000B239B">
        <w:rPr>
          <w:rFonts w:ascii="Cambria" w:hAnsi="Cambria"/>
          <w:sz w:val="21"/>
          <w:szCs w:val="21"/>
        </w:rPr>
        <w:t>w pp.</w:t>
      </w:r>
      <w:r w:rsidRPr="000B239B">
        <w:rPr>
          <w:rFonts w:ascii="Cambria" w:hAnsi="Cambria"/>
          <w:sz w:val="21"/>
          <w:szCs w:val="21"/>
        </w:rPr>
        <w:t xml:space="preserve"> „</w:t>
      </w:r>
      <w:r w:rsidR="0003017A" w:rsidRPr="000B239B">
        <w:rPr>
          <w:rFonts w:ascii="Cambria" w:hAnsi="Cambria"/>
          <w:sz w:val="21"/>
          <w:szCs w:val="21"/>
        </w:rPr>
        <w:t>ii.</w:t>
      </w:r>
      <w:r w:rsidRPr="000B239B">
        <w:rPr>
          <w:rFonts w:ascii="Cambria" w:hAnsi="Cambria"/>
          <w:sz w:val="21"/>
          <w:szCs w:val="21"/>
        </w:rPr>
        <w:t>”, waloryzacja będzie polegała odpowiednio na wzroście/obniżeniu wynagrodzenia Wykonawcy - za dostawy pozostałe do wykonania po dniu złożenia wniosku - o 1/2 wartości zmiany wskaźnika. Przy czym maksymalna wartość zmiany wynagrodzenia w wyniku waloryzacji, w całym okresie obowiązywania umowy, wynosi łącznie 5 % wynagrodzenia brutto określonego w § 5 ust. 1.</w:t>
      </w:r>
    </w:p>
    <w:p w14:paraId="5168C53F" w14:textId="77777777" w:rsidR="007466F0"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Jeżeli bezsprzecznie zostanie wykazane, że zmiany ceny materiałów lub kosztów związanych z realizacją zamówienia uzasadniają zmianę wysokości wynagrodzenia należnego Wykonawcy, Strony umowy zawrą stosowny aneks do umowy, określający nową wysokość wynagrodzenia Wykonawcy, z uwzględnieniem dowiedzionych zmian.</w:t>
      </w:r>
    </w:p>
    <w:p w14:paraId="7995154A" w14:textId="77777777" w:rsidR="007466F0"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Wykonawca, którego wynagrodzenie zostało zmienione, zobowiązany jest do zmiany wynagrodzenia przysługującego podwykonawcy, z którym zawarł umowę, w zakresie odpowiadającym zmianom cen materiałów lub kosztów dotyczących zobowiązania podwykonawcy.</w:t>
      </w:r>
    </w:p>
    <w:p w14:paraId="4ABF5DED" w14:textId="77777777" w:rsidR="007466F0" w:rsidRPr="000B239B" w:rsidRDefault="00276638" w:rsidP="00276638">
      <w:pPr>
        <w:pStyle w:val="Bezodstpw"/>
        <w:numPr>
          <w:ilvl w:val="1"/>
          <w:numId w:val="4"/>
        </w:numPr>
        <w:jc w:val="both"/>
        <w:rPr>
          <w:rFonts w:ascii="Cambria" w:hAnsi="Cambria"/>
          <w:sz w:val="21"/>
          <w:szCs w:val="21"/>
        </w:rPr>
      </w:pPr>
      <w:r w:rsidRPr="000B239B">
        <w:rPr>
          <w:rFonts w:ascii="Cambria" w:hAnsi="Cambria"/>
          <w:sz w:val="21"/>
          <w:szCs w:val="21"/>
        </w:rPr>
        <w:t>Zamawiający zastrzega sobie prawo odmowy dokonania zmiany wysokości wynagrodzenia należnego Wykonawcy w przypadku, gdy wniosek Wykonawcy nie będzie spełniał warunków opisanych w postanowieniach niniejszej umowy.</w:t>
      </w:r>
    </w:p>
    <w:p w14:paraId="292D7B79" w14:textId="5CA48C2F" w:rsidR="007466F0"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 xml:space="preserve">W przypadku zmiany stawki Vat ulegają zmianie ceny brutto, jeśli wpływa to na cenę towaru.  Każdorazowo, przed wprowadzeniem zmiany ceny netto/brutto, o której mowa w ust. 4 pkt. </w:t>
      </w:r>
      <w:r w:rsidR="00510731" w:rsidRPr="000B239B">
        <w:rPr>
          <w:rFonts w:ascii="Cambria" w:hAnsi="Cambria"/>
          <w:sz w:val="21"/>
          <w:szCs w:val="21"/>
        </w:rPr>
        <w:t>a</w:t>
      </w:r>
      <w:r w:rsidRPr="000B239B">
        <w:rPr>
          <w:rFonts w:ascii="Cambria" w:hAnsi="Cambria"/>
          <w:sz w:val="21"/>
          <w:szCs w:val="21"/>
        </w:rPr>
        <w:t>), Wykonawca jest zobowiązany przedstawić Zamawiającemu na piśmie, wysokości minimalnego wynagrodzenia za pracę albo wysokości minimalnej stawki godzinowej oraz zmiany zasad podlegania ubezpieczeniom społecznym lub ubezpieczeniu zdrowotnemu lub wysokości stawki składki na ubezpieczenie społeczne lub zdrowotne, na koszty wykonania zamówienia oraz propozycje nowej ceny towaru, potwierdzone powołaniem się na przepisy, z których wynikają powyższe z zmiany. Zmiana ceny netto/brutto, wymaga podpisania aneksu do niniejszej umowy.</w:t>
      </w:r>
    </w:p>
    <w:p w14:paraId="390C063C" w14:textId="7B1BA078" w:rsidR="007466F0"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W przypadku szczególnych okoliczności, nie zależnych od stron, takich jak na przykład zakończenie produkcji produktu Strony dopuszczają możliwość dostarczenia innego produktu równoważnego. Zmiana taka nie może być niekorzystna dla Zamawiającego i powodować podwyższenia ceny jednostkowej produktu, określonego w umowie, wymaga bezwzględnej akceptacji przez Zamawiającego.</w:t>
      </w:r>
    </w:p>
    <w:p w14:paraId="48A14F51" w14:textId="77777777" w:rsidR="007466F0"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Strony dopuszczają zmianę cen jednostkowych towaru w przypadku zmiany wielkości opakowania przez producenta z zachowaniem zasady proporcjonalności w stosunku do ceny określonej w umowie.</w:t>
      </w:r>
    </w:p>
    <w:p w14:paraId="38965D65" w14:textId="77777777" w:rsidR="007466F0"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Zmiany ceny towaru z przyczyn określonych w ust. 6,7 dokonywana jest na podstawie aneksu do umowy na wniosek jednej ze Stron, w terminie do 30 dni od dnia dostarczenia wniosku.</w:t>
      </w:r>
    </w:p>
    <w:p w14:paraId="4BC39481" w14:textId="77777777" w:rsidR="007466F0"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W przypadku, kiedy strony nie dojdą do porozumienia w zakresie zmiany ceny, z przyczyn</w:t>
      </w:r>
      <w:r w:rsidR="007466F0" w:rsidRPr="000B239B">
        <w:rPr>
          <w:rFonts w:ascii="Cambria" w:hAnsi="Cambria"/>
          <w:sz w:val="21"/>
          <w:szCs w:val="21"/>
        </w:rPr>
        <w:t xml:space="preserve"> </w:t>
      </w:r>
      <w:r w:rsidRPr="000B239B">
        <w:rPr>
          <w:rFonts w:ascii="Cambria" w:hAnsi="Cambria"/>
          <w:sz w:val="21"/>
          <w:szCs w:val="21"/>
        </w:rPr>
        <w:t>określonych w ust. 6,7 dopuszczają możliwość rozwiązania umowy w całości lub w spornej części za 3-miesięcznym pisemnym wypowiedzeniem. Z zachowaniem dotychczasowych cen przez cały okres wypowiedzenia.</w:t>
      </w:r>
    </w:p>
    <w:p w14:paraId="5062C7C0" w14:textId="6DE81FEA" w:rsidR="007466F0"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Zamawiającemu przysługuje prawo żądania obniżenia ceny zakupionego towaru do wysokości ceny promocyjnej ustalonej przez jego producenta. W przypadku nieuwzględnienia tego prawa przez Wykonawcę, Zamawiający może od umowy odstąpić w części dotyczącej towaru, dla którego stosowana jest cena promocyjna.</w:t>
      </w:r>
    </w:p>
    <w:p w14:paraId="193FC2DB" w14:textId="44927A68" w:rsidR="00A51ACA" w:rsidRPr="000B239B" w:rsidRDefault="00276638" w:rsidP="00276638">
      <w:pPr>
        <w:pStyle w:val="Bezodstpw"/>
        <w:numPr>
          <w:ilvl w:val="0"/>
          <w:numId w:val="4"/>
        </w:numPr>
        <w:jc w:val="both"/>
        <w:rPr>
          <w:rFonts w:ascii="Cambria" w:hAnsi="Cambria"/>
          <w:sz w:val="21"/>
          <w:szCs w:val="21"/>
        </w:rPr>
      </w:pPr>
      <w:r w:rsidRPr="000B239B">
        <w:rPr>
          <w:rFonts w:ascii="Cambria" w:hAnsi="Cambria"/>
          <w:sz w:val="21"/>
          <w:szCs w:val="21"/>
        </w:rPr>
        <w:t>Strony dopuszczają zmianę umowy w zakresie zamiany ilości towaru, w ramach wartości                i asortymentu, określonego w niniejszej umowie w przypadku zmiany potrzeb Zamawiającego.</w:t>
      </w:r>
    </w:p>
    <w:p w14:paraId="1EF243B5" w14:textId="77777777" w:rsidR="007404F5" w:rsidRPr="000B239B" w:rsidRDefault="007404F5" w:rsidP="007404F5">
      <w:pPr>
        <w:pStyle w:val="Bezodstpw"/>
        <w:rPr>
          <w:rFonts w:ascii="Cambria" w:hAnsi="Cambria"/>
          <w:b/>
          <w:bCs/>
          <w:sz w:val="21"/>
          <w:szCs w:val="21"/>
        </w:rPr>
      </w:pPr>
    </w:p>
    <w:p w14:paraId="6A142DCE" w14:textId="5C3808A0" w:rsidR="00F800BC" w:rsidRPr="000B239B" w:rsidRDefault="00F800BC" w:rsidP="00F800BC">
      <w:pPr>
        <w:pStyle w:val="Bezodstpw"/>
        <w:jc w:val="center"/>
        <w:rPr>
          <w:rFonts w:ascii="Cambria" w:hAnsi="Cambria"/>
          <w:b/>
          <w:bCs/>
          <w:sz w:val="21"/>
          <w:szCs w:val="21"/>
        </w:rPr>
      </w:pPr>
      <w:r w:rsidRPr="000B239B">
        <w:rPr>
          <w:rFonts w:ascii="Cambria" w:hAnsi="Cambria"/>
          <w:b/>
          <w:bCs/>
          <w:sz w:val="21"/>
          <w:szCs w:val="21"/>
        </w:rPr>
        <w:t>§</w:t>
      </w:r>
      <w:r w:rsidR="00744E3A" w:rsidRPr="000B239B">
        <w:rPr>
          <w:rFonts w:ascii="Cambria" w:hAnsi="Cambria"/>
          <w:b/>
          <w:bCs/>
          <w:sz w:val="21"/>
          <w:szCs w:val="21"/>
        </w:rPr>
        <w:t>7</w:t>
      </w:r>
      <w:r w:rsidRPr="000B239B">
        <w:rPr>
          <w:rFonts w:ascii="Cambria" w:hAnsi="Cambria"/>
          <w:b/>
          <w:bCs/>
          <w:sz w:val="21"/>
          <w:szCs w:val="21"/>
        </w:rPr>
        <w:t>.</w:t>
      </w:r>
    </w:p>
    <w:p w14:paraId="74510E3A" w14:textId="30BC0199" w:rsidR="006A6A0C" w:rsidRPr="000B239B" w:rsidRDefault="006A6A0C" w:rsidP="006A6A0C">
      <w:pPr>
        <w:pStyle w:val="Akapitzlist"/>
        <w:numPr>
          <w:ilvl w:val="0"/>
          <w:numId w:val="19"/>
        </w:numPr>
        <w:jc w:val="both"/>
        <w:rPr>
          <w:rFonts w:ascii="Cambria" w:hAnsi="Cambria"/>
          <w:sz w:val="21"/>
          <w:szCs w:val="21"/>
        </w:rPr>
      </w:pPr>
      <w:r w:rsidRPr="000B239B">
        <w:rPr>
          <w:rFonts w:ascii="Cambria" w:hAnsi="Cambria"/>
          <w:sz w:val="21"/>
          <w:szCs w:val="21"/>
        </w:rPr>
        <w:t xml:space="preserve">Zapłata </w:t>
      </w:r>
      <w:r w:rsidR="00402EE6" w:rsidRPr="000B239B">
        <w:rPr>
          <w:rFonts w:ascii="Cambria" w:hAnsi="Cambria"/>
          <w:sz w:val="21"/>
          <w:szCs w:val="21"/>
        </w:rPr>
        <w:t xml:space="preserve">następować </w:t>
      </w:r>
      <w:r w:rsidRPr="000B239B">
        <w:rPr>
          <w:rFonts w:ascii="Cambria" w:hAnsi="Cambria"/>
          <w:sz w:val="21"/>
          <w:szCs w:val="21"/>
        </w:rPr>
        <w:t xml:space="preserve">będzie przelewem w terminie do </w:t>
      </w:r>
      <w:r w:rsidRPr="000B239B">
        <w:rPr>
          <w:rFonts w:ascii="Cambria" w:hAnsi="Cambria"/>
          <w:b/>
          <w:bCs/>
          <w:sz w:val="21"/>
          <w:szCs w:val="21"/>
        </w:rPr>
        <w:t>30 dni</w:t>
      </w:r>
      <w:r w:rsidRPr="000B239B">
        <w:rPr>
          <w:rFonts w:ascii="Cambria" w:hAnsi="Cambria"/>
          <w:sz w:val="21"/>
          <w:szCs w:val="21"/>
        </w:rPr>
        <w:t xml:space="preserve"> od daty wpływu prawidłowo wystawionej faktury VAT do siedziby Zamawiającego - na nr konta wskazany na fakturze. Strony zgodnie przyjmują, że za datę wpływu prawidłowo wystawionej faktury VAT uznaje się dzień, w którym Zamawiający mógł zapoznać się z treścią faktury VAT. </w:t>
      </w:r>
    </w:p>
    <w:p w14:paraId="3F500D4D" w14:textId="64241C68" w:rsidR="004545BD" w:rsidRPr="000B239B" w:rsidRDefault="004545BD" w:rsidP="006A6A0C">
      <w:pPr>
        <w:pStyle w:val="Akapitzlist"/>
        <w:numPr>
          <w:ilvl w:val="0"/>
          <w:numId w:val="19"/>
        </w:numPr>
        <w:jc w:val="both"/>
        <w:rPr>
          <w:rFonts w:ascii="Cambria" w:hAnsi="Cambria"/>
          <w:sz w:val="21"/>
          <w:szCs w:val="21"/>
        </w:rPr>
      </w:pPr>
      <w:r w:rsidRPr="000B239B">
        <w:rPr>
          <w:rFonts w:ascii="Cambria" w:hAnsi="Cambria"/>
          <w:sz w:val="21"/>
          <w:szCs w:val="21"/>
        </w:rPr>
        <w:t xml:space="preserve">Faktury będą wystawiane i przekazywane Zamawiającemu w formie faktur ustrukturyzowanych za pośrednictwem Krajowego Systemu e-Faktur (KSeF), zgodnie z obowiązującymi przepisami prawa. Za datę otrzymania faktury przez Zamawiającego uznaje się datę przydzielenia fakturze numeru identyfikującego w systemie KSeF. W przypadku niedostępności systemu KSeF (awaria, </w:t>
      </w:r>
      <w:r w:rsidRPr="000B239B">
        <w:rPr>
          <w:rFonts w:ascii="Cambria" w:hAnsi="Cambria"/>
          <w:sz w:val="21"/>
          <w:szCs w:val="21"/>
        </w:rPr>
        <w:lastRenderedPageBreak/>
        <w:t>tryb offline), faktury będą wystawiane i dostarczane zgodnie z procedurami przewidzianymi w ustawie o podatku od towarów i usług lub w inny sposób uzgodniony przez Strony.</w:t>
      </w:r>
    </w:p>
    <w:p w14:paraId="74F9CE94" w14:textId="4E88E1F3" w:rsidR="00F800BC" w:rsidRPr="000B239B" w:rsidRDefault="00F800BC" w:rsidP="006A6A0C">
      <w:pPr>
        <w:pStyle w:val="Akapitzlist"/>
        <w:numPr>
          <w:ilvl w:val="0"/>
          <w:numId w:val="19"/>
        </w:numPr>
        <w:jc w:val="both"/>
        <w:rPr>
          <w:rFonts w:ascii="Cambria" w:hAnsi="Cambria"/>
          <w:sz w:val="21"/>
          <w:szCs w:val="21"/>
        </w:rPr>
      </w:pPr>
      <w:r w:rsidRPr="000B239B">
        <w:rPr>
          <w:rFonts w:ascii="Cambria" w:hAnsi="Cambria"/>
          <w:sz w:val="21"/>
          <w:szCs w:val="21"/>
        </w:rPr>
        <w:t>Za dzień zapłaty faktury uznaje się dzień obciążenia rachunku bankowego Zamawiającego.</w:t>
      </w:r>
    </w:p>
    <w:p w14:paraId="6D6939AB" w14:textId="77777777" w:rsidR="006A6A0C" w:rsidRPr="000B239B" w:rsidRDefault="006A6A0C" w:rsidP="006A6A0C">
      <w:pPr>
        <w:pStyle w:val="Akapitzlist"/>
        <w:numPr>
          <w:ilvl w:val="0"/>
          <w:numId w:val="19"/>
        </w:numPr>
        <w:jc w:val="both"/>
        <w:rPr>
          <w:rFonts w:ascii="Cambria" w:hAnsi="Cambria"/>
          <w:sz w:val="21"/>
          <w:szCs w:val="21"/>
        </w:rPr>
      </w:pPr>
      <w:r w:rsidRPr="000B239B">
        <w:rPr>
          <w:rFonts w:ascii="Cambria" w:hAnsi="Cambria"/>
          <w:sz w:val="21"/>
          <w:szCs w:val="21"/>
        </w:rPr>
        <w:t>Miesięczny czynsz dzierżawny będzie płatny z dołu (po upływie miesiąca kalendarzowego), za okres od dnia uruchomienia urządzenia. W przypadku dzierżawy przez część miesiąca kalendarzowego- Wykonawcy przysługiwać będzie czynsz w kwocie proporcjonalnie zmniejszonej (1/30 wynagrodzenia za każdy dzień).</w:t>
      </w:r>
    </w:p>
    <w:p w14:paraId="1E7BE9A3" w14:textId="77777777" w:rsidR="006A6A0C" w:rsidRPr="000B239B" w:rsidRDefault="006A6A0C" w:rsidP="006A6A0C">
      <w:pPr>
        <w:pStyle w:val="Akapitzlist"/>
        <w:numPr>
          <w:ilvl w:val="0"/>
          <w:numId w:val="19"/>
        </w:numPr>
        <w:jc w:val="both"/>
        <w:rPr>
          <w:rFonts w:ascii="Cambria" w:hAnsi="Cambria"/>
          <w:sz w:val="21"/>
          <w:szCs w:val="21"/>
        </w:rPr>
      </w:pPr>
      <w:r w:rsidRPr="000B239B">
        <w:rPr>
          <w:rFonts w:ascii="Cambria" w:hAnsi="Cambria"/>
          <w:sz w:val="21"/>
          <w:szCs w:val="21"/>
        </w:rPr>
        <w:t>Zamawiający nie wyraża zgody na dokonywanie przez Wykonawcę cesji umowy, jej części lub wynikającej z niej wierzytelności.</w:t>
      </w:r>
    </w:p>
    <w:p w14:paraId="2C93F3D5" w14:textId="00C7C932" w:rsidR="00DD566C" w:rsidRPr="000B239B" w:rsidRDefault="006A6A0C" w:rsidP="00A43B43">
      <w:pPr>
        <w:pStyle w:val="Akapitzlist"/>
        <w:numPr>
          <w:ilvl w:val="0"/>
          <w:numId w:val="19"/>
        </w:numPr>
        <w:jc w:val="both"/>
        <w:rPr>
          <w:rFonts w:ascii="Cambria" w:hAnsi="Cambria"/>
          <w:sz w:val="21"/>
          <w:szCs w:val="21"/>
        </w:rPr>
      </w:pPr>
      <w:r w:rsidRPr="000B239B">
        <w:rPr>
          <w:rFonts w:ascii="Cambria" w:hAnsi="Cambria"/>
          <w:sz w:val="21"/>
          <w:szCs w:val="21"/>
        </w:rPr>
        <w:t>Zamawiający zapłaci odsetki ustawowe za opóźnienie w zapłacie w transakcjach handlowych, liczone od dnia następnego po dniu, w którym zapłata miała być dokonana.</w:t>
      </w:r>
    </w:p>
    <w:p w14:paraId="07F2709E" w14:textId="2CA56616" w:rsidR="00A43B43" w:rsidRPr="000B239B" w:rsidRDefault="00A43B43" w:rsidP="00A43B43">
      <w:pPr>
        <w:pStyle w:val="Bezodstpw"/>
        <w:jc w:val="center"/>
        <w:rPr>
          <w:rFonts w:ascii="Cambria" w:hAnsi="Cambria"/>
          <w:b/>
          <w:bCs/>
          <w:sz w:val="21"/>
          <w:szCs w:val="21"/>
        </w:rPr>
      </w:pPr>
      <w:r w:rsidRPr="000B239B">
        <w:rPr>
          <w:rFonts w:ascii="Cambria" w:hAnsi="Cambria"/>
          <w:b/>
          <w:bCs/>
          <w:sz w:val="21"/>
          <w:szCs w:val="21"/>
        </w:rPr>
        <w:t>§</w:t>
      </w:r>
      <w:r w:rsidR="0039248D" w:rsidRPr="000B239B">
        <w:rPr>
          <w:rFonts w:ascii="Cambria" w:hAnsi="Cambria"/>
          <w:b/>
          <w:bCs/>
          <w:sz w:val="21"/>
          <w:szCs w:val="21"/>
        </w:rPr>
        <w:t xml:space="preserve"> </w:t>
      </w:r>
      <w:r w:rsidR="00744E3A" w:rsidRPr="000B239B">
        <w:rPr>
          <w:rFonts w:ascii="Cambria" w:hAnsi="Cambria"/>
          <w:b/>
          <w:bCs/>
          <w:sz w:val="21"/>
          <w:szCs w:val="21"/>
        </w:rPr>
        <w:t>8</w:t>
      </w:r>
      <w:r w:rsidRPr="000B239B">
        <w:rPr>
          <w:rFonts w:ascii="Cambria" w:hAnsi="Cambria"/>
          <w:b/>
          <w:bCs/>
          <w:sz w:val="21"/>
          <w:szCs w:val="21"/>
        </w:rPr>
        <w:t>.</w:t>
      </w:r>
    </w:p>
    <w:p w14:paraId="5D3104A0" w14:textId="77777777" w:rsidR="000A416E" w:rsidRPr="000B239B" w:rsidRDefault="000A416E" w:rsidP="000A416E">
      <w:pPr>
        <w:pStyle w:val="Bezodstpw"/>
        <w:numPr>
          <w:ilvl w:val="0"/>
          <w:numId w:val="20"/>
        </w:numPr>
        <w:jc w:val="both"/>
        <w:rPr>
          <w:rFonts w:ascii="Cambria" w:hAnsi="Cambria"/>
          <w:sz w:val="21"/>
          <w:szCs w:val="21"/>
        </w:rPr>
      </w:pPr>
      <w:r w:rsidRPr="000B239B">
        <w:rPr>
          <w:rFonts w:ascii="Cambria" w:hAnsi="Cambria"/>
          <w:sz w:val="21"/>
          <w:szCs w:val="21"/>
        </w:rPr>
        <w:t>Wykonawca zapłaci Zamawiającemu karę umowną:</w:t>
      </w:r>
    </w:p>
    <w:p w14:paraId="065C5F6B" w14:textId="77777777" w:rsidR="000A416E" w:rsidRPr="000B239B" w:rsidRDefault="000A416E" w:rsidP="000A416E">
      <w:pPr>
        <w:pStyle w:val="Bezodstpw"/>
        <w:numPr>
          <w:ilvl w:val="1"/>
          <w:numId w:val="20"/>
        </w:numPr>
        <w:jc w:val="both"/>
        <w:rPr>
          <w:rFonts w:ascii="Cambria" w:hAnsi="Cambria"/>
          <w:sz w:val="21"/>
          <w:szCs w:val="21"/>
        </w:rPr>
      </w:pPr>
      <w:r w:rsidRPr="000B239B">
        <w:rPr>
          <w:rFonts w:ascii="Cambria" w:hAnsi="Cambria"/>
          <w:sz w:val="21"/>
          <w:szCs w:val="21"/>
        </w:rPr>
        <w:t>za opóźnienie w dostawie – 0,1% wartości zamówienia za każdy dzień opóźnienia,</w:t>
      </w:r>
    </w:p>
    <w:p w14:paraId="7B16E2A7" w14:textId="77777777" w:rsidR="00772762" w:rsidRPr="000B239B" w:rsidRDefault="000A416E" w:rsidP="00772762">
      <w:pPr>
        <w:pStyle w:val="Bezodstpw"/>
        <w:numPr>
          <w:ilvl w:val="1"/>
          <w:numId w:val="20"/>
        </w:numPr>
        <w:jc w:val="both"/>
        <w:rPr>
          <w:rFonts w:ascii="Cambria" w:hAnsi="Cambria"/>
          <w:sz w:val="21"/>
          <w:szCs w:val="21"/>
        </w:rPr>
      </w:pPr>
      <w:r w:rsidRPr="000B239B">
        <w:rPr>
          <w:rFonts w:ascii="Cambria" w:hAnsi="Cambria"/>
          <w:sz w:val="21"/>
          <w:szCs w:val="21"/>
        </w:rPr>
        <w:t>za opóźnienie w usunięciu awarii – 0,1% wartości umowy za każdy dzień opóźnienia.</w:t>
      </w:r>
    </w:p>
    <w:p w14:paraId="28EE9C37" w14:textId="0BF74B66" w:rsidR="00772762" w:rsidRPr="000B239B" w:rsidRDefault="00772762" w:rsidP="00772762">
      <w:pPr>
        <w:pStyle w:val="Bezodstpw"/>
        <w:numPr>
          <w:ilvl w:val="1"/>
          <w:numId w:val="20"/>
        </w:numPr>
        <w:jc w:val="both"/>
        <w:rPr>
          <w:rFonts w:ascii="Cambria" w:hAnsi="Cambria"/>
          <w:sz w:val="21"/>
          <w:szCs w:val="21"/>
        </w:rPr>
      </w:pPr>
      <w:r w:rsidRPr="000B239B">
        <w:rPr>
          <w:rFonts w:ascii="Cambria" w:hAnsi="Cambria"/>
          <w:sz w:val="21"/>
          <w:szCs w:val="21"/>
        </w:rPr>
        <w:t>W przypadku opóźnienia w dostawie, instalacji lub uruchomieniu analizatora przekraczającego 3 dni robocze, Zamawiający może naliczyć karę umowną w wysokości 0,1% wartości umowy brutto za każdy dzień opóźnienia.</w:t>
      </w:r>
    </w:p>
    <w:p w14:paraId="48672B06" w14:textId="77777777" w:rsidR="000A416E" w:rsidRPr="000B239B" w:rsidRDefault="000A416E" w:rsidP="000A416E">
      <w:pPr>
        <w:pStyle w:val="Bezodstpw"/>
        <w:numPr>
          <w:ilvl w:val="0"/>
          <w:numId w:val="20"/>
        </w:numPr>
        <w:jc w:val="both"/>
        <w:rPr>
          <w:rFonts w:ascii="Cambria" w:hAnsi="Cambria"/>
          <w:sz w:val="21"/>
          <w:szCs w:val="21"/>
        </w:rPr>
      </w:pPr>
      <w:r w:rsidRPr="000B239B">
        <w:rPr>
          <w:rFonts w:ascii="Cambria" w:hAnsi="Cambria"/>
          <w:sz w:val="21"/>
          <w:szCs w:val="21"/>
        </w:rPr>
        <w:t>Łączna wysokość kar umownych nie może przekroczyć 20% wartości umowy brutto.</w:t>
      </w:r>
    </w:p>
    <w:p w14:paraId="6671719A" w14:textId="38EA586D" w:rsidR="000A416E" w:rsidRPr="000B239B" w:rsidRDefault="000A416E" w:rsidP="000A416E">
      <w:pPr>
        <w:pStyle w:val="Bezodstpw"/>
        <w:numPr>
          <w:ilvl w:val="0"/>
          <w:numId w:val="20"/>
        </w:numPr>
        <w:jc w:val="both"/>
        <w:rPr>
          <w:rFonts w:ascii="Cambria" w:hAnsi="Cambria"/>
          <w:sz w:val="21"/>
          <w:szCs w:val="21"/>
        </w:rPr>
      </w:pPr>
      <w:r w:rsidRPr="000B239B">
        <w:rPr>
          <w:rFonts w:ascii="Cambria" w:hAnsi="Cambria"/>
          <w:sz w:val="21"/>
          <w:szCs w:val="21"/>
        </w:rPr>
        <w:t>Zamawiający może dochodzić odszkodowania przewyższającego wysokość kar umownych na zasadach ogólnych.</w:t>
      </w:r>
    </w:p>
    <w:p w14:paraId="505B513C" w14:textId="546CA136" w:rsidR="00A82C24" w:rsidRPr="000B239B" w:rsidRDefault="00A82C24" w:rsidP="00A82C24">
      <w:pPr>
        <w:pStyle w:val="Bezodstpw"/>
        <w:numPr>
          <w:ilvl w:val="0"/>
          <w:numId w:val="20"/>
        </w:numPr>
        <w:jc w:val="both"/>
        <w:rPr>
          <w:rFonts w:ascii="Cambria" w:hAnsi="Cambria"/>
          <w:sz w:val="21"/>
          <w:szCs w:val="21"/>
        </w:rPr>
      </w:pPr>
      <w:r w:rsidRPr="000B239B">
        <w:rPr>
          <w:rFonts w:ascii="Cambria" w:hAnsi="Cambria"/>
          <w:sz w:val="21"/>
          <w:szCs w:val="21"/>
        </w:rPr>
        <w:t>Strony uzgadniają, że w przypadku</w:t>
      </w:r>
      <w:r w:rsidR="0039248D" w:rsidRPr="000B239B">
        <w:rPr>
          <w:rFonts w:ascii="Cambria" w:hAnsi="Cambria"/>
          <w:sz w:val="21"/>
          <w:szCs w:val="21"/>
        </w:rPr>
        <w:t xml:space="preserve"> zwłoki</w:t>
      </w:r>
      <w:r w:rsidRPr="000B239B">
        <w:rPr>
          <w:rFonts w:ascii="Cambria" w:hAnsi="Cambria"/>
          <w:sz w:val="21"/>
          <w:szCs w:val="21"/>
        </w:rPr>
        <w:t xml:space="preserve"> Wykonawc</w:t>
      </w:r>
      <w:r w:rsidR="0039248D" w:rsidRPr="000B239B">
        <w:rPr>
          <w:rFonts w:ascii="Cambria" w:hAnsi="Cambria"/>
          <w:sz w:val="21"/>
          <w:szCs w:val="21"/>
        </w:rPr>
        <w:t xml:space="preserve">y </w:t>
      </w:r>
      <w:r w:rsidRPr="000B239B">
        <w:rPr>
          <w:rFonts w:ascii="Cambria" w:hAnsi="Cambria"/>
          <w:sz w:val="21"/>
          <w:szCs w:val="21"/>
        </w:rPr>
        <w:t>z dostarczeniem przedmiotu umowy do Zamawiającego poza terminy określone w części dotyczącej warunków dostawy</w:t>
      </w:r>
      <w:r w:rsidR="001D7202" w:rsidRPr="000B239B">
        <w:rPr>
          <w:rFonts w:ascii="Cambria" w:hAnsi="Cambria"/>
          <w:sz w:val="21"/>
          <w:szCs w:val="21"/>
        </w:rPr>
        <w:t xml:space="preserve">, </w:t>
      </w:r>
      <w:r w:rsidRPr="000B239B">
        <w:rPr>
          <w:rFonts w:ascii="Cambria" w:hAnsi="Cambria"/>
          <w:sz w:val="21"/>
          <w:szCs w:val="21"/>
        </w:rPr>
        <w:t>gwarancji i reklamacji</w:t>
      </w:r>
      <w:r w:rsidR="001D7202" w:rsidRPr="000B239B">
        <w:rPr>
          <w:rFonts w:ascii="Cambria" w:hAnsi="Cambria"/>
          <w:sz w:val="21"/>
          <w:szCs w:val="21"/>
        </w:rPr>
        <w:t xml:space="preserve">, </w:t>
      </w:r>
      <w:r w:rsidRPr="000B239B">
        <w:rPr>
          <w:rFonts w:ascii="Cambria" w:hAnsi="Cambria"/>
          <w:sz w:val="21"/>
          <w:szCs w:val="21"/>
        </w:rPr>
        <w:t xml:space="preserve">Zamawiający ma prawo żądać kary umownej w wysokości </w:t>
      </w:r>
      <w:r w:rsidR="00A05F58" w:rsidRPr="000B239B">
        <w:rPr>
          <w:rFonts w:ascii="Cambria" w:hAnsi="Cambria"/>
          <w:sz w:val="21"/>
          <w:szCs w:val="21"/>
        </w:rPr>
        <w:t>2</w:t>
      </w:r>
      <w:r w:rsidRPr="000B239B">
        <w:rPr>
          <w:rFonts w:ascii="Cambria" w:hAnsi="Cambria"/>
          <w:sz w:val="21"/>
          <w:szCs w:val="21"/>
        </w:rPr>
        <w:t xml:space="preserve">% wartości </w:t>
      </w:r>
      <w:r w:rsidR="003221CB" w:rsidRPr="000B239B">
        <w:rPr>
          <w:rFonts w:ascii="Cambria" w:hAnsi="Cambria"/>
          <w:sz w:val="21"/>
          <w:szCs w:val="21"/>
        </w:rPr>
        <w:t>netto</w:t>
      </w:r>
      <w:r w:rsidRPr="000B239B">
        <w:rPr>
          <w:rFonts w:ascii="Cambria" w:hAnsi="Cambria"/>
          <w:sz w:val="21"/>
          <w:szCs w:val="21"/>
        </w:rPr>
        <w:t xml:space="preserve"> niewykonanej części dostawy, naprawy, niepodstawienia urządzenia zastępczego za każdy rozpoczęty dzień zwłoki, jednak nie mniej niż 300 zł za każdy dzień zwłoki.</w:t>
      </w:r>
    </w:p>
    <w:p w14:paraId="39F77F02" w14:textId="77777777" w:rsidR="00A82C24" w:rsidRPr="000B239B" w:rsidRDefault="00A82C24" w:rsidP="00A82C24">
      <w:pPr>
        <w:pStyle w:val="Bezodstpw"/>
        <w:numPr>
          <w:ilvl w:val="0"/>
          <w:numId w:val="20"/>
        </w:numPr>
        <w:jc w:val="both"/>
        <w:rPr>
          <w:rFonts w:ascii="Cambria" w:hAnsi="Cambria"/>
          <w:sz w:val="21"/>
          <w:szCs w:val="21"/>
        </w:rPr>
      </w:pPr>
      <w:r w:rsidRPr="000B239B">
        <w:rPr>
          <w:rFonts w:ascii="Cambria" w:hAnsi="Cambria"/>
          <w:sz w:val="21"/>
          <w:szCs w:val="21"/>
        </w:rPr>
        <w:t>Różnicę cen usługi, kary umowne, Zamawiający może potrącić z kolejnych płatności dla Wykonawcy.</w:t>
      </w:r>
    </w:p>
    <w:p w14:paraId="694C4FA8" w14:textId="7B915253" w:rsidR="00A82C24" w:rsidRPr="000B239B" w:rsidRDefault="00A82C24" w:rsidP="00A82C24">
      <w:pPr>
        <w:pStyle w:val="Bezodstpw"/>
        <w:numPr>
          <w:ilvl w:val="0"/>
          <w:numId w:val="20"/>
        </w:numPr>
        <w:jc w:val="both"/>
        <w:rPr>
          <w:rFonts w:ascii="Cambria" w:hAnsi="Cambria"/>
          <w:sz w:val="21"/>
          <w:szCs w:val="21"/>
        </w:rPr>
      </w:pPr>
      <w:r w:rsidRPr="000B239B">
        <w:rPr>
          <w:rFonts w:ascii="Cambria" w:hAnsi="Cambria"/>
          <w:sz w:val="21"/>
          <w:szCs w:val="21"/>
        </w:rPr>
        <w:t xml:space="preserve">W przypadku odstąpienia Wykonawcy od wykonania postanowień niniejszej umowy bez zgody </w:t>
      </w:r>
      <w:r w:rsidR="004120CC" w:rsidRPr="000B239B">
        <w:rPr>
          <w:rFonts w:ascii="Cambria" w:hAnsi="Cambria"/>
          <w:sz w:val="21"/>
          <w:szCs w:val="21"/>
        </w:rPr>
        <w:t>Zamawiającego</w:t>
      </w:r>
      <w:r w:rsidRPr="000B239B">
        <w:rPr>
          <w:rFonts w:ascii="Cambria" w:hAnsi="Cambria"/>
          <w:sz w:val="21"/>
          <w:szCs w:val="21"/>
        </w:rPr>
        <w:t xml:space="preserve"> bądź odstąpienia Zamawiającego od umowy z przyczyn leżących po stronie Wykonawcy, Wykonawca zapłaci Zamawiającemu karę umowną w wysokości 10% </w:t>
      </w:r>
      <w:r w:rsidR="00993E1D" w:rsidRPr="000B239B">
        <w:rPr>
          <w:rFonts w:ascii="Cambria" w:hAnsi="Cambria"/>
          <w:sz w:val="21"/>
          <w:szCs w:val="21"/>
        </w:rPr>
        <w:t xml:space="preserve">niezrealizowanej </w:t>
      </w:r>
      <w:r w:rsidRPr="000B239B">
        <w:rPr>
          <w:rFonts w:ascii="Cambria" w:hAnsi="Cambria"/>
          <w:sz w:val="21"/>
          <w:szCs w:val="21"/>
        </w:rPr>
        <w:t xml:space="preserve">wartości </w:t>
      </w:r>
      <w:r w:rsidR="003221CB" w:rsidRPr="000B239B">
        <w:rPr>
          <w:rFonts w:ascii="Cambria" w:hAnsi="Cambria"/>
          <w:sz w:val="21"/>
          <w:szCs w:val="21"/>
        </w:rPr>
        <w:t>netto</w:t>
      </w:r>
      <w:r w:rsidRPr="000B239B">
        <w:rPr>
          <w:rFonts w:ascii="Cambria" w:hAnsi="Cambria"/>
          <w:sz w:val="21"/>
          <w:szCs w:val="21"/>
        </w:rPr>
        <w:t xml:space="preserve"> umowy.</w:t>
      </w:r>
    </w:p>
    <w:p w14:paraId="5DAED810" w14:textId="5231A3F6" w:rsidR="00A82C24" w:rsidRPr="000B239B" w:rsidRDefault="00A82C24" w:rsidP="00A82C24">
      <w:pPr>
        <w:pStyle w:val="Bezodstpw"/>
        <w:numPr>
          <w:ilvl w:val="0"/>
          <w:numId w:val="20"/>
        </w:numPr>
        <w:jc w:val="both"/>
        <w:rPr>
          <w:rFonts w:ascii="Cambria" w:hAnsi="Cambria"/>
          <w:sz w:val="21"/>
          <w:szCs w:val="21"/>
        </w:rPr>
      </w:pPr>
      <w:r w:rsidRPr="000B239B">
        <w:rPr>
          <w:rFonts w:ascii="Cambria" w:hAnsi="Cambria"/>
          <w:sz w:val="21"/>
          <w:szCs w:val="21"/>
        </w:rPr>
        <w:t xml:space="preserve">Maksymalna wysokość kar umownych jaką Zamawiający może naliczyć Wykonawcy na podstawie umowy wynosi </w:t>
      </w:r>
      <w:r w:rsidR="004120CC" w:rsidRPr="000B239B">
        <w:rPr>
          <w:rFonts w:ascii="Cambria" w:hAnsi="Cambria"/>
          <w:sz w:val="21"/>
          <w:szCs w:val="21"/>
        </w:rPr>
        <w:t>2</w:t>
      </w:r>
      <w:r w:rsidRPr="000B239B">
        <w:rPr>
          <w:rFonts w:ascii="Cambria" w:hAnsi="Cambria"/>
          <w:sz w:val="21"/>
          <w:szCs w:val="21"/>
        </w:rPr>
        <w:t xml:space="preserve">0% wartości umowy </w:t>
      </w:r>
      <w:r w:rsidR="003221CB" w:rsidRPr="000B239B">
        <w:rPr>
          <w:rFonts w:ascii="Cambria" w:hAnsi="Cambria"/>
          <w:sz w:val="21"/>
          <w:szCs w:val="21"/>
        </w:rPr>
        <w:t>netto</w:t>
      </w:r>
      <w:r w:rsidRPr="000B239B">
        <w:rPr>
          <w:rFonts w:ascii="Cambria" w:hAnsi="Cambria"/>
          <w:sz w:val="21"/>
          <w:szCs w:val="21"/>
        </w:rPr>
        <w:t xml:space="preserve"> określonej § </w:t>
      </w:r>
      <w:r w:rsidR="0039248D" w:rsidRPr="000B239B">
        <w:rPr>
          <w:rFonts w:ascii="Cambria" w:hAnsi="Cambria"/>
          <w:sz w:val="21"/>
          <w:szCs w:val="21"/>
        </w:rPr>
        <w:t>8</w:t>
      </w:r>
      <w:r w:rsidRPr="000B239B">
        <w:rPr>
          <w:rFonts w:ascii="Cambria" w:hAnsi="Cambria"/>
          <w:sz w:val="21"/>
          <w:szCs w:val="21"/>
        </w:rPr>
        <w:t xml:space="preserve"> ust. 1.</w:t>
      </w:r>
    </w:p>
    <w:p w14:paraId="2261E8FB" w14:textId="52CEAC25" w:rsidR="00DD566C" w:rsidRPr="000B239B" w:rsidRDefault="00A82C24" w:rsidP="00A82C24">
      <w:pPr>
        <w:pStyle w:val="Bezodstpw"/>
        <w:numPr>
          <w:ilvl w:val="0"/>
          <w:numId w:val="20"/>
        </w:numPr>
        <w:jc w:val="both"/>
        <w:rPr>
          <w:rFonts w:ascii="Cambria" w:hAnsi="Cambria"/>
          <w:sz w:val="21"/>
          <w:szCs w:val="21"/>
        </w:rPr>
      </w:pPr>
      <w:r w:rsidRPr="000B239B">
        <w:rPr>
          <w:rFonts w:ascii="Cambria" w:hAnsi="Cambria"/>
          <w:sz w:val="21"/>
          <w:szCs w:val="21"/>
        </w:rPr>
        <w:t>Zamawiający może dochodzić na zasadach ogólnych odszkodowania za szkodę, której wartość przekracza zastrzeżone kary umowne.</w:t>
      </w:r>
    </w:p>
    <w:p w14:paraId="13333588" w14:textId="77777777" w:rsidR="00A05F58" w:rsidRPr="000B239B" w:rsidRDefault="00A05F58" w:rsidP="00A05F58">
      <w:pPr>
        <w:pStyle w:val="Bezodstpw"/>
        <w:jc w:val="both"/>
        <w:rPr>
          <w:rFonts w:ascii="Cambria" w:hAnsi="Cambria"/>
          <w:sz w:val="21"/>
          <w:szCs w:val="21"/>
        </w:rPr>
      </w:pPr>
    </w:p>
    <w:p w14:paraId="4BF38B9A" w14:textId="162CACA9" w:rsidR="00A05F58" w:rsidRPr="000B239B" w:rsidRDefault="00AE4E8D" w:rsidP="009D7CA8">
      <w:pPr>
        <w:pStyle w:val="Bezodstpw"/>
        <w:jc w:val="center"/>
        <w:rPr>
          <w:rFonts w:ascii="Cambria" w:hAnsi="Cambria"/>
          <w:b/>
          <w:bCs/>
          <w:sz w:val="21"/>
          <w:szCs w:val="21"/>
        </w:rPr>
      </w:pPr>
      <w:r w:rsidRPr="000B239B">
        <w:rPr>
          <w:rFonts w:ascii="Cambria" w:hAnsi="Cambria"/>
          <w:b/>
          <w:bCs/>
          <w:sz w:val="21"/>
          <w:szCs w:val="21"/>
        </w:rPr>
        <w:t>§</w:t>
      </w:r>
      <w:r w:rsidR="0039248D" w:rsidRPr="000B239B">
        <w:rPr>
          <w:rFonts w:ascii="Cambria" w:hAnsi="Cambria"/>
          <w:b/>
          <w:bCs/>
          <w:sz w:val="21"/>
          <w:szCs w:val="21"/>
        </w:rPr>
        <w:t xml:space="preserve"> </w:t>
      </w:r>
      <w:r w:rsidR="00744E3A" w:rsidRPr="000B239B">
        <w:rPr>
          <w:rFonts w:ascii="Cambria" w:hAnsi="Cambria"/>
          <w:b/>
          <w:bCs/>
          <w:sz w:val="21"/>
          <w:szCs w:val="21"/>
        </w:rPr>
        <w:t>9</w:t>
      </w:r>
      <w:r w:rsidRPr="000B239B">
        <w:rPr>
          <w:rFonts w:ascii="Cambria" w:hAnsi="Cambria"/>
          <w:b/>
          <w:bCs/>
          <w:sz w:val="21"/>
          <w:szCs w:val="21"/>
        </w:rPr>
        <w:t>.</w:t>
      </w:r>
    </w:p>
    <w:p w14:paraId="57261284" w14:textId="4C50B796" w:rsidR="00DD566C" w:rsidRPr="000B239B" w:rsidRDefault="005D7E62" w:rsidP="009D7CA8">
      <w:pPr>
        <w:pStyle w:val="Bezodstpw"/>
        <w:numPr>
          <w:ilvl w:val="0"/>
          <w:numId w:val="22"/>
        </w:numPr>
        <w:jc w:val="both"/>
        <w:rPr>
          <w:rFonts w:ascii="Cambria" w:hAnsi="Cambria"/>
          <w:sz w:val="21"/>
          <w:szCs w:val="21"/>
        </w:rPr>
      </w:pPr>
      <w:r w:rsidRPr="000B239B">
        <w:rPr>
          <w:rFonts w:ascii="Cambria" w:hAnsi="Cambria"/>
          <w:sz w:val="21"/>
          <w:szCs w:val="21"/>
        </w:rPr>
        <w:t>Zmiana umowy może obejmować, w zakresie dozwolonym przepisami ustawy Pzp, w szczególności:</w:t>
      </w:r>
    </w:p>
    <w:p w14:paraId="4D9680BC" w14:textId="1CC9E00C" w:rsidR="0078689F" w:rsidRPr="000B239B" w:rsidRDefault="005D7E62" w:rsidP="009D7CA8">
      <w:pPr>
        <w:pStyle w:val="Bezodstpw"/>
        <w:numPr>
          <w:ilvl w:val="1"/>
          <w:numId w:val="22"/>
        </w:numPr>
        <w:jc w:val="both"/>
        <w:rPr>
          <w:rFonts w:ascii="Cambria" w:hAnsi="Cambria"/>
          <w:sz w:val="21"/>
          <w:szCs w:val="21"/>
        </w:rPr>
      </w:pPr>
      <w:r w:rsidRPr="000B239B">
        <w:rPr>
          <w:rFonts w:ascii="Cambria" w:hAnsi="Cambria"/>
          <w:sz w:val="21"/>
          <w:szCs w:val="21"/>
        </w:rPr>
        <w:t>Zmianę przedmiotu umowy na produkty nowej generacji, o nie gorszych właściwościach niż wymagane w postępowaniu o zamówienie publiczne;</w:t>
      </w:r>
    </w:p>
    <w:p w14:paraId="4498CA97" w14:textId="38FA4C55" w:rsidR="005C7DEA" w:rsidRPr="000B239B" w:rsidRDefault="005D7E62" w:rsidP="009D7CA8">
      <w:pPr>
        <w:pStyle w:val="Bezodstpw"/>
        <w:numPr>
          <w:ilvl w:val="1"/>
          <w:numId w:val="22"/>
        </w:numPr>
        <w:jc w:val="both"/>
        <w:rPr>
          <w:rFonts w:ascii="Cambria" w:hAnsi="Cambria"/>
          <w:sz w:val="21"/>
          <w:szCs w:val="21"/>
        </w:rPr>
      </w:pPr>
      <w:r w:rsidRPr="000B239B">
        <w:rPr>
          <w:rFonts w:ascii="Cambria" w:hAnsi="Cambria"/>
          <w:sz w:val="21"/>
          <w:szCs w:val="21"/>
        </w:rPr>
        <w:t>Zmianę sposobu konfekcjonowania.</w:t>
      </w:r>
    </w:p>
    <w:p w14:paraId="4F7AC717" w14:textId="42328F73" w:rsidR="005C7DEA" w:rsidRPr="000B239B" w:rsidRDefault="005C7DEA" w:rsidP="009D7CA8">
      <w:pPr>
        <w:pStyle w:val="Bezodstpw"/>
        <w:numPr>
          <w:ilvl w:val="0"/>
          <w:numId w:val="22"/>
        </w:numPr>
        <w:jc w:val="both"/>
        <w:rPr>
          <w:rFonts w:ascii="Cambria" w:hAnsi="Cambria"/>
          <w:sz w:val="21"/>
          <w:szCs w:val="21"/>
        </w:rPr>
      </w:pPr>
      <w:r w:rsidRPr="000B239B">
        <w:rPr>
          <w:rFonts w:ascii="Cambria" w:hAnsi="Cambria"/>
          <w:sz w:val="21"/>
          <w:szCs w:val="21"/>
        </w:rPr>
        <w:t>Dopuszcza się możliwość wydłużenia terminu obowiązywania umowy w sytuacji</w:t>
      </w:r>
      <w:r w:rsidR="006A577B" w:rsidRPr="000B239B">
        <w:rPr>
          <w:rFonts w:ascii="Cambria" w:hAnsi="Cambria"/>
          <w:sz w:val="21"/>
          <w:szCs w:val="21"/>
        </w:rPr>
        <w:t>, gdy Zamawiający nie wykorzysta w pełni ilości asortymentu będącego przedmiotem umowy w terminie wskazanym w §</w:t>
      </w:r>
      <w:r w:rsidR="0039248D" w:rsidRPr="000B239B">
        <w:rPr>
          <w:rFonts w:ascii="Cambria" w:hAnsi="Cambria"/>
          <w:sz w:val="21"/>
          <w:szCs w:val="21"/>
        </w:rPr>
        <w:t>3</w:t>
      </w:r>
      <w:r w:rsidR="00765296" w:rsidRPr="000B239B">
        <w:rPr>
          <w:rFonts w:ascii="Cambria" w:hAnsi="Cambria"/>
          <w:sz w:val="21"/>
          <w:szCs w:val="21"/>
        </w:rPr>
        <w:t>. Okres na jaki przedłużony zostanie termin</w:t>
      </w:r>
      <w:r w:rsidR="009D7CA8" w:rsidRPr="000B239B">
        <w:rPr>
          <w:rFonts w:ascii="Cambria" w:hAnsi="Cambria"/>
          <w:sz w:val="21"/>
          <w:szCs w:val="21"/>
        </w:rPr>
        <w:t xml:space="preserve"> obowiązywania umowy będzie nie dłuższy niż połowa okresu, określonego w §</w:t>
      </w:r>
      <w:r w:rsidR="0039248D" w:rsidRPr="000B239B">
        <w:rPr>
          <w:rFonts w:ascii="Cambria" w:hAnsi="Cambria"/>
          <w:sz w:val="21"/>
          <w:szCs w:val="21"/>
        </w:rPr>
        <w:t>3</w:t>
      </w:r>
      <w:r w:rsidR="009D7CA8" w:rsidRPr="000B239B">
        <w:rPr>
          <w:rFonts w:ascii="Cambria" w:hAnsi="Cambria"/>
          <w:sz w:val="21"/>
          <w:szCs w:val="21"/>
        </w:rPr>
        <w:t xml:space="preserve"> umowy.</w:t>
      </w:r>
    </w:p>
    <w:p w14:paraId="60957019" w14:textId="2FB53C51" w:rsidR="009D7CA8" w:rsidRPr="000B239B" w:rsidRDefault="009D7CA8" w:rsidP="009D7CA8">
      <w:pPr>
        <w:pStyle w:val="Bezodstpw"/>
        <w:numPr>
          <w:ilvl w:val="0"/>
          <w:numId w:val="22"/>
        </w:numPr>
        <w:jc w:val="both"/>
        <w:rPr>
          <w:rFonts w:ascii="Cambria" w:hAnsi="Cambria"/>
          <w:sz w:val="21"/>
          <w:szCs w:val="21"/>
        </w:rPr>
      </w:pPr>
      <w:r w:rsidRPr="000B239B">
        <w:rPr>
          <w:rFonts w:ascii="Cambria" w:hAnsi="Cambria"/>
          <w:sz w:val="21"/>
          <w:szCs w:val="21"/>
        </w:rPr>
        <w:t>Zmiana umowy wymaga formy pisemnej pod rygorem nieważności.</w:t>
      </w:r>
    </w:p>
    <w:p w14:paraId="2C1DCC3C" w14:textId="77777777" w:rsidR="009D7CA8" w:rsidRPr="000B239B" w:rsidRDefault="009D7CA8" w:rsidP="009D7CA8">
      <w:pPr>
        <w:pStyle w:val="Bezodstpw"/>
        <w:jc w:val="both"/>
        <w:rPr>
          <w:rFonts w:ascii="Cambria" w:hAnsi="Cambria"/>
          <w:sz w:val="21"/>
          <w:szCs w:val="21"/>
        </w:rPr>
      </w:pPr>
    </w:p>
    <w:p w14:paraId="674DDD29" w14:textId="59134717" w:rsidR="001B2786" w:rsidRPr="000B239B" w:rsidRDefault="001B2786" w:rsidP="00CB10F5">
      <w:pPr>
        <w:pStyle w:val="Bezodstpw"/>
        <w:jc w:val="center"/>
        <w:rPr>
          <w:rFonts w:ascii="Cambria" w:hAnsi="Cambria"/>
          <w:b/>
          <w:bCs/>
          <w:sz w:val="21"/>
          <w:szCs w:val="21"/>
        </w:rPr>
      </w:pPr>
      <w:r w:rsidRPr="000B239B">
        <w:rPr>
          <w:rFonts w:ascii="Cambria" w:hAnsi="Cambria"/>
          <w:b/>
          <w:bCs/>
          <w:sz w:val="21"/>
          <w:szCs w:val="21"/>
        </w:rPr>
        <w:t>§</w:t>
      </w:r>
      <w:r w:rsidR="0039248D" w:rsidRPr="000B239B">
        <w:rPr>
          <w:rFonts w:ascii="Cambria" w:hAnsi="Cambria"/>
          <w:b/>
          <w:bCs/>
          <w:sz w:val="21"/>
          <w:szCs w:val="21"/>
        </w:rPr>
        <w:t xml:space="preserve"> 1</w:t>
      </w:r>
      <w:r w:rsidR="00744E3A" w:rsidRPr="000B239B">
        <w:rPr>
          <w:rFonts w:ascii="Cambria" w:hAnsi="Cambria"/>
          <w:b/>
          <w:bCs/>
          <w:sz w:val="21"/>
          <w:szCs w:val="21"/>
        </w:rPr>
        <w:t>0</w:t>
      </w:r>
      <w:r w:rsidRPr="000B239B">
        <w:rPr>
          <w:rFonts w:ascii="Cambria" w:hAnsi="Cambria"/>
          <w:b/>
          <w:bCs/>
          <w:sz w:val="21"/>
          <w:szCs w:val="21"/>
        </w:rPr>
        <w:t>.</w:t>
      </w:r>
    </w:p>
    <w:p w14:paraId="24A2E2AD" w14:textId="77777777" w:rsidR="001B2786" w:rsidRPr="000B239B" w:rsidRDefault="001B2786" w:rsidP="001B2786">
      <w:pPr>
        <w:pStyle w:val="Bezodstpw"/>
        <w:numPr>
          <w:ilvl w:val="0"/>
          <w:numId w:val="8"/>
        </w:numPr>
        <w:jc w:val="both"/>
        <w:rPr>
          <w:rFonts w:ascii="Cambria" w:hAnsi="Cambria"/>
          <w:sz w:val="21"/>
          <w:szCs w:val="21"/>
        </w:rPr>
      </w:pPr>
      <w:r w:rsidRPr="000B239B">
        <w:rPr>
          <w:rFonts w:ascii="Cambria" w:hAnsi="Cambria"/>
          <w:sz w:val="21"/>
          <w:szCs w:val="21"/>
        </w:rPr>
        <w:t xml:space="preserve">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dnia powzięcia wiadomości o tych okolicznościach. </w:t>
      </w:r>
    </w:p>
    <w:p w14:paraId="09EF3093" w14:textId="77777777" w:rsidR="001B2786" w:rsidRPr="000B239B" w:rsidRDefault="001B2786" w:rsidP="001B2786">
      <w:pPr>
        <w:pStyle w:val="Bezodstpw"/>
        <w:numPr>
          <w:ilvl w:val="0"/>
          <w:numId w:val="8"/>
        </w:numPr>
        <w:jc w:val="both"/>
        <w:rPr>
          <w:rFonts w:ascii="Cambria" w:hAnsi="Cambria"/>
          <w:sz w:val="21"/>
          <w:szCs w:val="21"/>
        </w:rPr>
      </w:pPr>
      <w:r w:rsidRPr="000B239B">
        <w:rPr>
          <w:rFonts w:ascii="Cambria" w:hAnsi="Cambria"/>
          <w:sz w:val="21"/>
          <w:szCs w:val="21"/>
        </w:rPr>
        <w:lastRenderedPageBreak/>
        <w:t xml:space="preserve">W przypadku, o którym mowa w ust. 1, Wykonawca może żądać wyłącznie wynagrodzenia należnego z tytułu wykonanej przez niego części umowy. Wykonawca nie może dochodzić od Zamawiającego jakiegokolwiek odszkodowania ponad kwotę, o której mowa w zdaniu poprzednim. </w:t>
      </w:r>
    </w:p>
    <w:p w14:paraId="235569C5" w14:textId="742565C2" w:rsidR="001B2786" w:rsidRPr="000B239B" w:rsidRDefault="001B2786" w:rsidP="001B2786">
      <w:pPr>
        <w:pStyle w:val="Bezodstpw"/>
        <w:numPr>
          <w:ilvl w:val="0"/>
          <w:numId w:val="8"/>
        </w:numPr>
        <w:jc w:val="both"/>
        <w:rPr>
          <w:rFonts w:ascii="Cambria" w:hAnsi="Cambria"/>
          <w:sz w:val="21"/>
          <w:szCs w:val="21"/>
        </w:rPr>
      </w:pPr>
      <w:r w:rsidRPr="000B239B">
        <w:rPr>
          <w:rFonts w:ascii="Cambria" w:hAnsi="Cambria"/>
          <w:sz w:val="21"/>
          <w:szCs w:val="21"/>
        </w:rPr>
        <w:t xml:space="preserve">W przypadku niewykonywania lub nienależytego wykonywania Umowy przez Wykonawcę, Zamawiający może od Umowy odstąpić w całości lub w części po uprzednim wezwaniu Wykonawcy do należytego wykonania Umowy i wyznaczeniu w tym celu dodatkowego terminu, jednakże nie dłuższego niż 7 (siedem) dni, z zastrzeżeniem odstąpienia od Umowy w przypadku bezskutecznego upływu tego terminu. </w:t>
      </w:r>
    </w:p>
    <w:p w14:paraId="6A65ECE7" w14:textId="10950C85" w:rsidR="001B2786" w:rsidRPr="000B239B" w:rsidRDefault="001B2786" w:rsidP="001B2786">
      <w:pPr>
        <w:pStyle w:val="Bezodstpw"/>
        <w:numPr>
          <w:ilvl w:val="0"/>
          <w:numId w:val="8"/>
        </w:numPr>
        <w:jc w:val="both"/>
        <w:rPr>
          <w:rFonts w:ascii="Cambria" w:hAnsi="Cambria"/>
          <w:sz w:val="21"/>
          <w:szCs w:val="21"/>
        </w:rPr>
      </w:pPr>
      <w:r w:rsidRPr="000B239B">
        <w:rPr>
          <w:rFonts w:ascii="Cambria" w:hAnsi="Cambria"/>
          <w:sz w:val="21"/>
          <w:szCs w:val="21"/>
        </w:rPr>
        <w:t>Zamawiający ma prawo odstąpić od Umowy w całości lub części w trybie natychmiastowym w przypadku</w:t>
      </w:r>
      <w:r w:rsidR="004120CC" w:rsidRPr="000B239B">
        <w:rPr>
          <w:rFonts w:ascii="Cambria" w:hAnsi="Cambria"/>
          <w:sz w:val="21"/>
          <w:szCs w:val="21"/>
        </w:rPr>
        <w:t>,</w:t>
      </w:r>
      <w:r w:rsidRPr="000B239B">
        <w:rPr>
          <w:rFonts w:ascii="Cambria" w:hAnsi="Cambria"/>
          <w:sz w:val="21"/>
          <w:szCs w:val="21"/>
        </w:rPr>
        <w:t xml:space="preserve"> gdy: </w:t>
      </w:r>
    </w:p>
    <w:p w14:paraId="4FDE7EC1" w14:textId="77777777" w:rsidR="001B2786" w:rsidRPr="000B239B" w:rsidRDefault="001B2786" w:rsidP="001B2786">
      <w:pPr>
        <w:pStyle w:val="Bezodstpw"/>
        <w:numPr>
          <w:ilvl w:val="1"/>
          <w:numId w:val="8"/>
        </w:numPr>
        <w:jc w:val="both"/>
        <w:rPr>
          <w:rFonts w:ascii="Cambria" w:hAnsi="Cambria"/>
          <w:sz w:val="21"/>
          <w:szCs w:val="21"/>
        </w:rPr>
      </w:pPr>
      <w:r w:rsidRPr="000B239B">
        <w:rPr>
          <w:rFonts w:ascii="Cambria" w:hAnsi="Cambria"/>
          <w:sz w:val="21"/>
          <w:szCs w:val="21"/>
        </w:rPr>
        <w:t>wszczęto postępowanie o ogłoszenie upadłości lub likwidacyjne wobec Wykonawcy;</w:t>
      </w:r>
    </w:p>
    <w:p w14:paraId="5490D3CD" w14:textId="77777777" w:rsidR="001B2786" w:rsidRPr="000B239B" w:rsidRDefault="001B2786" w:rsidP="001B2786">
      <w:pPr>
        <w:pStyle w:val="Bezodstpw"/>
        <w:numPr>
          <w:ilvl w:val="1"/>
          <w:numId w:val="8"/>
        </w:numPr>
        <w:jc w:val="both"/>
        <w:rPr>
          <w:rFonts w:ascii="Cambria" w:hAnsi="Cambria"/>
          <w:sz w:val="21"/>
          <w:szCs w:val="21"/>
        </w:rPr>
      </w:pPr>
      <w:r w:rsidRPr="000B239B">
        <w:rPr>
          <w:rFonts w:ascii="Cambria" w:hAnsi="Cambria"/>
          <w:sz w:val="21"/>
          <w:szCs w:val="21"/>
        </w:rPr>
        <w:t>Wykonawca popadł w stan upadłości;</w:t>
      </w:r>
    </w:p>
    <w:p w14:paraId="267BAF99" w14:textId="77777777" w:rsidR="001B2786" w:rsidRPr="000B239B" w:rsidRDefault="001B2786" w:rsidP="001B2786">
      <w:pPr>
        <w:pStyle w:val="Bezodstpw"/>
        <w:numPr>
          <w:ilvl w:val="1"/>
          <w:numId w:val="8"/>
        </w:numPr>
        <w:jc w:val="both"/>
        <w:rPr>
          <w:rFonts w:ascii="Cambria" w:hAnsi="Cambria"/>
          <w:sz w:val="21"/>
          <w:szCs w:val="21"/>
        </w:rPr>
      </w:pPr>
      <w:r w:rsidRPr="000B239B">
        <w:rPr>
          <w:rFonts w:ascii="Cambria" w:hAnsi="Cambria"/>
          <w:sz w:val="21"/>
          <w:szCs w:val="21"/>
        </w:rPr>
        <w:t>Wykonawca został wykreślony z właściwej ewidencji lub rejestru;</w:t>
      </w:r>
    </w:p>
    <w:p w14:paraId="6943DB2F" w14:textId="77777777" w:rsidR="001B2786" w:rsidRPr="000B239B" w:rsidRDefault="001B2786" w:rsidP="001B2786">
      <w:pPr>
        <w:pStyle w:val="Bezodstpw"/>
        <w:numPr>
          <w:ilvl w:val="1"/>
          <w:numId w:val="8"/>
        </w:numPr>
        <w:jc w:val="both"/>
        <w:rPr>
          <w:rFonts w:ascii="Cambria" w:hAnsi="Cambria"/>
          <w:sz w:val="21"/>
          <w:szCs w:val="21"/>
        </w:rPr>
      </w:pPr>
      <w:r w:rsidRPr="000B239B">
        <w:rPr>
          <w:rFonts w:ascii="Cambria" w:hAnsi="Cambria"/>
          <w:sz w:val="21"/>
          <w:szCs w:val="21"/>
        </w:rPr>
        <w:t>dokonano zajęcia majątku Wykonawcy w stopniu uniemożliwiającym wykonanie Umowy;</w:t>
      </w:r>
    </w:p>
    <w:p w14:paraId="7A153548" w14:textId="410DF70D" w:rsidR="00505D96" w:rsidRPr="000B239B" w:rsidRDefault="001B2786" w:rsidP="001B2786">
      <w:pPr>
        <w:pStyle w:val="Bezodstpw"/>
        <w:numPr>
          <w:ilvl w:val="1"/>
          <w:numId w:val="8"/>
        </w:numPr>
        <w:jc w:val="both"/>
        <w:rPr>
          <w:rFonts w:ascii="Cambria" w:hAnsi="Cambria"/>
          <w:sz w:val="21"/>
          <w:szCs w:val="21"/>
        </w:rPr>
      </w:pPr>
      <w:r w:rsidRPr="000B239B">
        <w:rPr>
          <w:rFonts w:ascii="Cambria" w:hAnsi="Cambria"/>
          <w:sz w:val="21"/>
          <w:szCs w:val="21"/>
        </w:rPr>
        <w:t>Wykonawca nie rozpoczął realizacji przedmiotu umowy bez uzasadnionych przyczyn albo nie kontynuuje jej pomimo wezwania Zamawiającego złożonego na piśmie.</w:t>
      </w:r>
    </w:p>
    <w:p w14:paraId="5F786C68" w14:textId="77777777" w:rsidR="00505D96" w:rsidRPr="000B239B" w:rsidRDefault="001B2786" w:rsidP="00505D96">
      <w:pPr>
        <w:pStyle w:val="Bezodstpw"/>
        <w:numPr>
          <w:ilvl w:val="0"/>
          <w:numId w:val="8"/>
        </w:numPr>
        <w:jc w:val="both"/>
        <w:rPr>
          <w:rFonts w:ascii="Cambria" w:hAnsi="Cambria"/>
          <w:sz w:val="21"/>
          <w:szCs w:val="21"/>
        </w:rPr>
      </w:pPr>
      <w:r w:rsidRPr="000B239B">
        <w:rPr>
          <w:rFonts w:ascii="Cambria" w:hAnsi="Cambria"/>
          <w:sz w:val="21"/>
          <w:szCs w:val="21"/>
        </w:rPr>
        <w:t>Wykonawca zobowiązany jest niezwłocznie zawiadomić pisemnie Zamawiającego o zaistnieniu zdarzeń, o których</w:t>
      </w:r>
      <w:r w:rsidR="00505D96" w:rsidRPr="000B239B">
        <w:rPr>
          <w:rFonts w:ascii="Cambria" w:hAnsi="Cambria"/>
          <w:sz w:val="21"/>
          <w:szCs w:val="21"/>
        </w:rPr>
        <w:t xml:space="preserve"> </w:t>
      </w:r>
      <w:r w:rsidRPr="000B239B">
        <w:rPr>
          <w:rFonts w:ascii="Cambria" w:hAnsi="Cambria"/>
          <w:sz w:val="21"/>
          <w:szCs w:val="21"/>
        </w:rPr>
        <w:t xml:space="preserve">mowa w ust. 4. </w:t>
      </w:r>
    </w:p>
    <w:p w14:paraId="3B10D2A2" w14:textId="724CB8B0" w:rsidR="001B2786" w:rsidRPr="000B239B" w:rsidRDefault="001B2786" w:rsidP="001B2786">
      <w:pPr>
        <w:pStyle w:val="Bezodstpw"/>
        <w:numPr>
          <w:ilvl w:val="0"/>
          <w:numId w:val="8"/>
        </w:numPr>
        <w:jc w:val="both"/>
        <w:rPr>
          <w:rFonts w:ascii="Cambria" w:hAnsi="Cambria"/>
          <w:sz w:val="21"/>
          <w:szCs w:val="21"/>
        </w:rPr>
      </w:pPr>
      <w:r w:rsidRPr="000B239B">
        <w:rPr>
          <w:rFonts w:ascii="Cambria" w:hAnsi="Cambria"/>
          <w:sz w:val="21"/>
          <w:szCs w:val="21"/>
        </w:rPr>
        <w:t xml:space="preserve">Odstąpienie od Umowy nie ogranicza w żaden sposób uprawnienia Zamawiającego do dochodzenia kar umownych. </w:t>
      </w:r>
    </w:p>
    <w:p w14:paraId="2241E63B" w14:textId="77777777" w:rsidR="00505D96" w:rsidRPr="000B239B" w:rsidRDefault="00505D96" w:rsidP="001B2786">
      <w:pPr>
        <w:pStyle w:val="Bezodstpw"/>
        <w:jc w:val="both"/>
        <w:rPr>
          <w:rFonts w:ascii="Cambria" w:hAnsi="Cambria"/>
          <w:sz w:val="21"/>
          <w:szCs w:val="21"/>
        </w:rPr>
      </w:pPr>
    </w:p>
    <w:p w14:paraId="671EA21C" w14:textId="02764C94" w:rsidR="001B2786" w:rsidRPr="000B239B" w:rsidRDefault="001B2786" w:rsidP="00505D96">
      <w:pPr>
        <w:pStyle w:val="Bezodstpw"/>
        <w:jc w:val="center"/>
        <w:rPr>
          <w:rFonts w:ascii="Cambria" w:hAnsi="Cambria"/>
          <w:b/>
          <w:bCs/>
          <w:sz w:val="21"/>
          <w:szCs w:val="21"/>
        </w:rPr>
      </w:pPr>
      <w:r w:rsidRPr="000B239B">
        <w:rPr>
          <w:rFonts w:ascii="Cambria" w:hAnsi="Cambria"/>
          <w:b/>
          <w:bCs/>
          <w:sz w:val="21"/>
          <w:szCs w:val="21"/>
        </w:rPr>
        <w:t xml:space="preserve">§ </w:t>
      </w:r>
      <w:r w:rsidR="00EC0937" w:rsidRPr="000B239B">
        <w:rPr>
          <w:rFonts w:ascii="Cambria" w:hAnsi="Cambria"/>
          <w:b/>
          <w:bCs/>
          <w:sz w:val="21"/>
          <w:szCs w:val="21"/>
        </w:rPr>
        <w:t>1</w:t>
      </w:r>
      <w:r w:rsidR="00744E3A" w:rsidRPr="000B239B">
        <w:rPr>
          <w:rFonts w:ascii="Cambria" w:hAnsi="Cambria"/>
          <w:b/>
          <w:bCs/>
          <w:sz w:val="21"/>
          <w:szCs w:val="21"/>
        </w:rPr>
        <w:t>1</w:t>
      </w:r>
      <w:r w:rsidRPr="000B239B">
        <w:rPr>
          <w:rFonts w:ascii="Cambria" w:hAnsi="Cambria"/>
          <w:b/>
          <w:bCs/>
          <w:sz w:val="21"/>
          <w:szCs w:val="21"/>
        </w:rPr>
        <w:t>.</w:t>
      </w:r>
    </w:p>
    <w:p w14:paraId="61971216" w14:textId="77777777" w:rsidR="00505D96" w:rsidRPr="000B239B" w:rsidRDefault="001B2786" w:rsidP="001B2786">
      <w:pPr>
        <w:pStyle w:val="Bezodstpw"/>
        <w:numPr>
          <w:ilvl w:val="0"/>
          <w:numId w:val="11"/>
        </w:numPr>
        <w:jc w:val="both"/>
        <w:rPr>
          <w:rFonts w:ascii="Cambria" w:hAnsi="Cambria"/>
          <w:sz w:val="21"/>
          <w:szCs w:val="21"/>
        </w:rPr>
      </w:pPr>
      <w:r w:rsidRPr="000B239B">
        <w:rPr>
          <w:rFonts w:ascii="Cambria" w:hAnsi="Cambria"/>
          <w:sz w:val="21"/>
          <w:szCs w:val="21"/>
        </w:rPr>
        <w:t>Żadna ze Stron Umowy nie będzie odpowiedzialna za niewykonanie lub nienależyte wykonanie zobowiązań wynikających z Umowy spowodowane przez okoliczności niewynikające z winy danej Strony, w szczególności za okoliczności traktowane jako Siła Wyższa.</w:t>
      </w:r>
    </w:p>
    <w:p w14:paraId="584682A8" w14:textId="77777777" w:rsidR="00505D96" w:rsidRPr="000B239B" w:rsidRDefault="001B2786" w:rsidP="001B2786">
      <w:pPr>
        <w:pStyle w:val="Bezodstpw"/>
        <w:numPr>
          <w:ilvl w:val="0"/>
          <w:numId w:val="11"/>
        </w:numPr>
        <w:jc w:val="both"/>
        <w:rPr>
          <w:rFonts w:ascii="Cambria" w:hAnsi="Cambria"/>
          <w:sz w:val="21"/>
          <w:szCs w:val="21"/>
        </w:rPr>
      </w:pPr>
      <w:r w:rsidRPr="000B239B">
        <w:rPr>
          <w:rFonts w:ascii="Cambria" w:hAnsi="Cambria"/>
          <w:sz w:val="21"/>
          <w:szCs w:val="21"/>
        </w:rPr>
        <w:t xml:space="preserve">Dla celów Umowy ''Siła Wyższa" oznacza zdarzenie zewnętrzne, pozostające poza kontrolą Stron oraz niewiążące się z zawinionym działaniem Stron, którego Strony nie mogły przewidzieć i które uniemożliwia proces realizacji Umowy. Takie zdarzenia obejmują w szczególności: wojnę, rewolucję, pożary, powodzie, epidemie, akty administracji państwowej itp. </w:t>
      </w:r>
    </w:p>
    <w:p w14:paraId="62ED4D27" w14:textId="77777777" w:rsidR="00505D96" w:rsidRPr="000B239B" w:rsidRDefault="001B2786" w:rsidP="001B2786">
      <w:pPr>
        <w:pStyle w:val="Bezodstpw"/>
        <w:numPr>
          <w:ilvl w:val="0"/>
          <w:numId w:val="11"/>
        </w:numPr>
        <w:jc w:val="both"/>
        <w:rPr>
          <w:rFonts w:ascii="Cambria" w:hAnsi="Cambria"/>
          <w:sz w:val="21"/>
          <w:szCs w:val="21"/>
        </w:rPr>
      </w:pPr>
      <w:r w:rsidRPr="000B239B">
        <w:rPr>
          <w:rFonts w:ascii="Cambria" w:hAnsi="Cambria"/>
          <w:sz w:val="21"/>
          <w:szCs w:val="21"/>
        </w:rPr>
        <w:t xml:space="preserve">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 </w:t>
      </w:r>
    </w:p>
    <w:p w14:paraId="6E116534" w14:textId="77777777" w:rsidR="00505D96" w:rsidRPr="000B239B" w:rsidRDefault="001B2786" w:rsidP="001B2786">
      <w:pPr>
        <w:pStyle w:val="Bezodstpw"/>
        <w:numPr>
          <w:ilvl w:val="0"/>
          <w:numId w:val="11"/>
        </w:numPr>
        <w:jc w:val="both"/>
        <w:rPr>
          <w:rFonts w:ascii="Cambria" w:hAnsi="Cambria"/>
          <w:sz w:val="21"/>
          <w:szCs w:val="21"/>
        </w:rPr>
      </w:pPr>
      <w:r w:rsidRPr="000B239B">
        <w:rPr>
          <w:rFonts w:ascii="Cambria" w:hAnsi="Cambria"/>
          <w:sz w:val="21"/>
          <w:szCs w:val="21"/>
        </w:rPr>
        <w:t xml:space="preserve">Jeżeli Siła Wyższa, będzie trwała nieprzerwanie przez okres 180 dni lub dłużej, Strony mogą w drodze wzajemnego uzgodnienia rozwiązać Umowę bez nakładania na żadną ze Stron dalszych zobowiązań oprócz płatności należnych z tytułu prawidłowo wykonanych usług. </w:t>
      </w:r>
    </w:p>
    <w:p w14:paraId="368250A1" w14:textId="30317738" w:rsidR="001B2786" w:rsidRPr="000B239B" w:rsidRDefault="001B2786" w:rsidP="001B2786">
      <w:pPr>
        <w:pStyle w:val="Bezodstpw"/>
        <w:numPr>
          <w:ilvl w:val="0"/>
          <w:numId w:val="11"/>
        </w:numPr>
        <w:jc w:val="both"/>
        <w:rPr>
          <w:rFonts w:ascii="Cambria" w:hAnsi="Cambria"/>
          <w:sz w:val="21"/>
          <w:szCs w:val="21"/>
        </w:rPr>
      </w:pPr>
      <w:r w:rsidRPr="000B239B">
        <w:rPr>
          <w:rFonts w:ascii="Cambria" w:hAnsi="Cambria"/>
          <w:sz w:val="21"/>
          <w:szCs w:val="21"/>
        </w:rPr>
        <w:t>Stan Siły Wyższej powoduje odpowiednie przesunięcie terminów realizacji Umowy</w:t>
      </w:r>
      <w:r w:rsidR="004120CC" w:rsidRPr="000B239B">
        <w:rPr>
          <w:rFonts w:ascii="Cambria" w:hAnsi="Cambria"/>
          <w:sz w:val="21"/>
          <w:szCs w:val="21"/>
        </w:rPr>
        <w:t>,</w:t>
      </w:r>
      <w:r w:rsidRPr="000B239B">
        <w:rPr>
          <w:rFonts w:ascii="Cambria" w:hAnsi="Cambria"/>
          <w:sz w:val="21"/>
          <w:szCs w:val="21"/>
        </w:rPr>
        <w:t xml:space="preserve"> chyba</w:t>
      </w:r>
      <w:r w:rsidR="004120CC" w:rsidRPr="000B239B">
        <w:rPr>
          <w:rFonts w:ascii="Cambria" w:hAnsi="Cambria"/>
          <w:sz w:val="21"/>
          <w:szCs w:val="21"/>
        </w:rPr>
        <w:t xml:space="preserve"> </w:t>
      </w:r>
      <w:r w:rsidRPr="000B239B">
        <w:rPr>
          <w:rFonts w:ascii="Cambria" w:hAnsi="Cambria"/>
          <w:sz w:val="21"/>
          <w:szCs w:val="21"/>
        </w:rPr>
        <w:t>że Strony postanowiły inaczej.</w:t>
      </w:r>
    </w:p>
    <w:p w14:paraId="539BEFCB" w14:textId="77777777" w:rsidR="00505D96" w:rsidRPr="000B239B" w:rsidRDefault="00505D96" w:rsidP="001B2786">
      <w:pPr>
        <w:pStyle w:val="Bezodstpw"/>
        <w:jc w:val="both"/>
        <w:rPr>
          <w:rFonts w:ascii="Cambria" w:hAnsi="Cambria"/>
          <w:sz w:val="21"/>
          <w:szCs w:val="21"/>
        </w:rPr>
      </w:pPr>
    </w:p>
    <w:p w14:paraId="322EDA70" w14:textId="1C4B0F07" w:rsidR="00505D96" w:rsidRPr="000B239B" w:rsidRDefault="001B2786" w:rsidP="00C02158">
      <w:pPr>
        <w:pStyle w:val="Bezodstpw"/>
        <w:jc w:val="center"/>
        <w:rPr>
          <w:rFonts w:ascii="Cambria" w:hAnsi="Cambria"/>
          <w:b/>
          <w:bCs/>
          <w:sz w:val="21"/>
          <w:szCs w:val="21"/>
        </w:rPr>
      </w:pPr>
      <w:r w:rsidRPr="000B239B">
        <w:rPr>
          <w:rFonts w:ascii="Cambria" w:hAnsi="Cambria"/>
          <w:b/>
          <w:bCs/>
          <w:sz w:val="21"/>
          <w:szCs w:val="21"/>
        </w:rPr>
        <w:t xml:space="preserve">§ </w:t>
      </w:r>
      <w:r w:rsidR="00CB10F5" w:rsidRPr="000B239B">
        <w:rPr>
          <w:rFonts w:ascii="Cambria" w:hAnsi="Cambria"/>
          <w:b/>
          <w:bCs/>
          <w:sz w:val="21"/>
          <w:szCs w:val="21"/>
        </w:rPr>
        <w:t>1</w:t>
      </w:r>
      <w:r w:rsidR="00744E3A" w:rsidRPr="000B239B">
        <w:rPr>
          <w:rFonts w:ascii="Cambria" w:hAnsi="Cambria"/>
          <w:b/>
          <w:bCs/>
          <w:sz w:val="21"/>
          <w:szCs w:val="21"/>
        </w:rPr>
        <w:t>2</w:t>
      </w:r>
      <w:r w:rsidRPr="000B239B">
        <w:rPr>
          <w:rFonts w:ascii="Cambria" w:hAnsi="Cambria"/>
          <w:b/>
          <w:bCs/>
          <w:sz w:val="21"/>
          <w:szCs w:val="21"/>
        </w:rPr>
        <w:t>.</w:t>
      </w:r>
    </w:p>
    <w:p w14:paraId="3B435E0D" w14:textId="77777777" w:rsidR="00505D96" w:rsidRPr="000B239B" w:rsidRDefault="001B2786" w:rsidP="001B2786">
      <w:pPr>
        <w:pStyle w:val="Bezodstpw"/>
        <w:numPr>
          <w:ilvl w:val="0"/>
          <w:numId w:val="13"/>
        </w:numPr>
        <w:jc w:val="both"/>
        <w:rPr>
          <w:rFonts w:ascii="Cambria" w:hAnsi="Cambria"/>
          <w:sz w:val="21"/>
          <w:szCs w:val="21"/>
        </w:rPr>
      </w:pPr>
      <w:r w:rsidRPr="000B239B">
        <w:rPr>
          <w:rFonts w:ascii="Cambria" w:hAnsi="Cambria"/>
          <w:sz w:val="21"/>
          <w:szCs w:val="21"/>
        </w:rPr>
        <w:t xml:space="preserve">Do spraw nieuregulowanych postanowieniami niniejszej umowy stosuje się przepisy Kodeksu cywilnego oraz ustawy Prawo Zamówień Publicznych. </w:t>
      </w:r>
    </w:p>
    <w:p w14:paraId="67D6C0B9" w14:textId="77777777" w:rsidR="00505D96" w:rsidRPr="000B239B" w:rsidRDefault="001B2786" w:rsidP="001B2786">
      <w:pPr>
        <w:pStyle w:val="Bezodstpw"/>
        <w:numPr>
          <w:ilvl w:val="0"/>
          <w:numId w:val="13"/>
        </w:numPr>
        <w:jc w:val="both"/>
        <w:rPr>
          <w:rFonts w:ascii="Cambria" w:hAnsi="Cambria"/>
          <w:sz w:val="21"/>
          <w:szCs w:val="21"/>
        </w:rPr>
      </w:pPr>
      <w:r w:rsidRPr="000B239B">
        <w:rPr>
          <w:rFonts w:ascii="Cambria" w:hAnsi="Cambria"/>
          <w:sz w:val="21"/>
          <w:szCs w:val="21"/>
        </w:rPr>
        <w:t xml:space="preserve">Ewentualne spory, mogące wyniknąć z wykonania postanowień niniejszej umowy, strony poddadzą pod rozstrzygnięcie sądowi powszechnemu właściwemu miejscowo dla siedziby Zamawiającego. </w:t>
      </w:r>
    </w:p>
    <w:p w14:paraId="3709FD4F" w14:textId="77777777" w:rsidR="00505D96" w:rsidRPr="000B239B" w:rsidRDefault="001B2786" w:rsidP="001B2786">
      <w:pPr>
        <w:pStyle w:val="Bezodstpw"/>
        <w:numPr>
          <w:ilvl w:val="0"/>
          <w:numId w:val="13"/>
        </w:numPr>
        <w:jc w:val="both"/>
        <w:rPr>
          <w:rFonts w:ascii="Cambria" w:hAnsi="Cambria"/>
          <w:sz w:val="21"/>
          <w:szCs w:val="21"/>
        </w:rPr>
      </w:pPr>
      <w:r w:rsidRPr="000B239B">
        <w:rPr>
          <w:rFonts w:ascii="Cambria" w:hAnsi="Cambria"/>
          <w:sz w:val="21"/>
          <w:szCs w:val="21"/>
        </w:rPr>
        <w:t xml:space="preserve">Strony zobowiązują się do wzajemnego informowania się o wszelkich zmianach statusu prawnego ich dotyczących, a także o wszczęciu postępowania upadłościowego, układowego i likwidacyjnego. </w:t>
      </w:r>
    </w:p>
    <w:p w14:paraId="405ED304" w14:textId="77777777" w:rsidR="00505D96" w:rsidRPr="000B239B" w:rsidRDefault="001B2786" w:rsidP="001B2786">
      <w:pPr>
        <w:pStyle w:val="Bezodstpw"/>
        <w:numPr>
          <w:ilvl w:val="0"/>
          <w:numId w:val="13"/>
        </w:numPr>
        <w:jc w:val="both"/>
        <w:rPr>
          <w:rFonts w:ascii="Cambria" w:hAnsi="Cambria"/>
          <w:sz w:val="21"/>
          <w:szCs w:val="21"/>
        </w:rPr>
      </w:pPr>
      <w:r w:rsidRPr="000B239B">
        <w:rPr>
          <w:rFonts w:ascii="Cambria" w:hAnsi="Cambria"/>
          <w:sz w:val="21"/>
          <w:szCs w:val="21"/>
        </w:rPr>
        <w:t xml:space="preserve">W przypadku zmiany adresu do doręczeń, każda ze Stron powiadomi o tym drugą Stronę na piśmie, z odpowiednim wyprzedzeniem. W przypadku niedopełnienia tego obowiązku doręczenia dokonane na poprzedni adres uznaje się za skuteczne. </w:t>
      </w:r>
    </w:p>
    <w:p w14:paraId="6284CA66" w14:textId="77777777" w:rsidR="004120CC" w:rsidRPr="000B239B" w:rsidRDefault="004120CC" w:rsidP="004120CC">
      <w:pPr>
        <w:pStyle w:val="Akapitzlist"/>
        <w:numPr>
          <w:ilvl w:val="0"/>
          <w:numId w:val="13"/>
        </w:numPr>
        <w:jc w:val="both"/>
        <w:rPr>
          <w:rFonts w:ascii="Cambria" w:hAnsi="Cambria"/>
          <w:sz w:val="21"/>
          <w:szCs w:val="21"/>
        </w:rPr>
      </w:pPr>
      <w:bookmarkStart w:id="0" w:name="_Hlk185320973"/>
      <w:r w:rsidRPr="000B239B">
        <w:rPr>
          <w:rFonts w:ascii="Cambria" w:hAnsi="Cambria"/>
          <w:sz w:val="21"/>
          <w:szCs w:val="21"/>
        </w:rPr>
        <w:t>Umowa zostaje zawarta w formie elektronicznej i podpisana przez każdą ze Stron kwalifikowanym podpisem elektronicznym.</w:t>
      </w:r>
    </w:p>
    <w:p w14:paraId="1B55A4BE" w14:textId="77777777" w:rsidR="004120CC" w:rsidRPr="000B239B" w:rsidRDefault="004120CC" w:rsidP="004120CC">
      <w:pPr>
        <w:pStyle w:val="Akapitzlist"/>
        <w:numPr>
          <w:ilvl w:val="0"/>
          <w:numId w:val="13"/>
        </w:numPr>
        <w:jc w:val="both"/>
        <w:rPr>
          <w:rFonts w:ascii="Cambria" w:hAnsi="Cambria"/>
          <w:sz w:val="21"/>
          <w:szCs w:val="21"/>
        </w:rPr>
      </w:pPr>
      <w:r w:rsidRPr="000B239B">
        <w:rPr>
          <w:rFonts w:ascii="Cambria" w:hAnsi="Cambria"/>
          <w:sz w:val="21"/>
          <w:szCs w:val="21"/>
        </w:rPr>
        <w:lastRenderedPageBreak/>
        <w:t>Wszelkie zmiany postanowień Umowy wymagają zachowania formy elektronicznej pod rygorem nieważności.</w:t>
      </w:r>
    </w:p>
    <w:p w14:paraId="4BCF5D9C" w14:textId="353315E0" w:rsidR="001B2786" w:rsidRPr="000B239B" w:rsidRDefault="004120CC" w:rsidP="001B2786">
      <w:pPr>
        <w:pStyle w:val="Akapitzlist"/>
        <w:numPr>
          <w:ilvl w:val="0"/>
          <w:numId w:val="13"/>
        </w:numPr>
        <w:jc w:val="both"/>
        <w:rPr>
          <w:rFonts w:ascii="Cambria" w:hAnsi="Cambria"/>
          <w:sz w:val="21"/>
          <w:szCs w:val="21"/>
        </w:rPr>
      </w:pPr>
      <w:r w:rsidRPr="000B239B">
        <w:rPr>
          <w:rFonts w:ascii="Cambria" w:hAnsi="Cambria"/>
          <w:sz w:val="21"/>
          <w:szCs w:val="21"/>
        </w:rPr>
        <w:t>Datą zawarcia niniejszej umowy jest data złożenia oświadczenia woli o jej zawarciu przez ostatnią ze Stron.</w:t>
      </w:r>
      <w:bookmarkEnd w:id="0"/>
    </w:p>
    <w:p w14:paraId="6D46FA98" w14:textId="77777777" w:rsidR="001B2786" w:rsidRPr="000B239B" w:rsidRDefault="001B2786" w:rsidP="001B2786">
      <w:pPr>
        <w:pStyle w:val="Bezodstpw"/>
        <w:jc w:val="both"/>
        <w:rPr>
          <w:rFonts w:ascii="Cambria" w:hAnsi="Cambria"/>
          <w:sz w:val="21"/>
          <w:szCs w:val="21"/>
        </w:rPr>
      </w:pPr>
    </w:p>
    <w:p w14:paraId="753C4301" w14:textId="77777777" w:rsidR="002C60E2" w:rsidRPr="000B239B" w:rsidRDefault="002C60E2" w:rsidP="001B2786">
      <w:pPr>
        <w:pStyle w:val="Bezodstpw"/>
        <w:jc w:val="both"/>
        <w:rPr>
          <w:rFonts w:ascii="Cambria" w:hAnsi="Cambria"/>
          <w:b/>
          <w:bCs/>
          <w:sz w:val="21"/>
          <w:szCs w:val="21"/>
        </w:rPr>
      </w:pPr>
    </w:p>
    <w:p w14:paraId="570879A6" w14:textId="54023F1E" w:rsidR="001B2786" w:rsidRPr="000B239B" w:rsidRDefault="001B2786" w:rsidP="001B2786">
      <w:pPr>
        <w:pStyle w:val="Bezodstpw"/>
        <w:jc w:val="both"/>
        <w:rPr>
          <w:rFonts w:ascii="Cambria" w:hAnsi="Cambria"/>
          <w:b/>
          <w:bCs/>
          <w:sz w:val="21"/>
          <w:szCs w:val="21"/>
        </w:rPr>
      </w:pPr>
      <w:r w:rsidRPr="000B239B">
        <w:rPr>
          <w:rFonts w:ascii="Cambria" w:hAnsi="Cambria"/>
          <w:b/>
          <w:bCs/>
          <w:sz w:val="21"/>
          <w:szCs w:val="21"/>
        </w:rPr>
        <w:t>Załączniki:</w:t>
      </w:r>
    </w:p>
    <w:p w14:paraId="7B2FCCD0" w14:textId="7DB31F50" w:rsidR="001B2786" w:rsidRPr="000B239B" w:rsidRDefault="001B2786" w:rsidP="001B2786">
      <w:pPr>
        <w:pStyle w:val="Bezodstpw"/>
        <w:jc w:val="both"/>
        <w:rPr>
          <w:rFonts w:ascii="Cambria" w:hAnsi="Cambria"/>
          <w:sz w:val="21"/>
          <w:szCs w:val="21"/>
        </w:rPr>
      </w:pPr>
      <w:r w:rsidRPr="000B239B">
        <w:rPr>
          <w:rFonts w:ascii="Cambria" w:hAnsi="Cambria"/>
          <w:sz w:val="21"/>
          <w:szCs w:val="21"/>
        </w:rPr>
        <w:t xml:space="preserve">1. </w:t>
      </w:r>
      <w:r w:rsidR="00120A1D" w:rsidRPr="000B239B">
        <w:rPr>
          <w:rFonts w:ascii="Cambria" w:hAnsi="Cambria"/>
          <w:sz w:val="21"/>
          <w:szCs w:val="21"/>
        </w:rPr>
        <w:t>Formularz</w:t>
      </w:r>
      <w:r w:rsidRPr="000B239B">
        <w:rPr>
          <w:rFonts w:ascii="Cambria" w:hAnsi="Cambria"/>
          <w:sz w:val="21"/>
          <w:szCs w:val="21"/>
        </w:rPr>
        <w:t xml:space="preserve"> asortymentowo-cenowy </w:t>
      </w:r>
    </w:p>
    <w:p w14:paraId="73D13CE6" w14:textId="77777777" w:rsidR="001B2786" w:rsidRPr="000B239B" w:rsidRDefault="001B2786" w:rsidP="001B2786">
      <w:pPr>
        <w:pStyle w:val="Bezodstpw"/>
        <w:jc w:val="both"/>
        <w:rPr>
          <w:rFonts w:ascii="Cambria" w:hAnsi="Cambria"/>
          <w:sz w:val="21"/>
          <w:szCs w:val="21"/>
        </w:rPr>
      </w:pPr>
      <w:r w:rsidRPr="000B239B">
        <w:rPr>
          <w:rFonts w:ascii="Cambria" w:hAnsi="Cambria"/>
          <w:sz w:val="21"/>
          <w:szCs w:val="21"/>
        </w:rPr>
        <w:t>2. Formularz ofertowy</w:t>
      </w:r>
    </w:p>
    <w:p w14:paraId="3D1A2EC7" w14:textId="77777777" w:rsidR="001B2786" w:rsidRPr="000B239B" w:rsidRDefault="001B2786" w:rsidP="001B2786">
      <w:pPr>
        <w:pStyle w:val="Bezodstpw"/>
        <w:jc w:val="both"/>
        <w:rPr>
          <w:rFonts w:ascii="Cambria" w:hAnsi="Cambria"/>
          <w:sz w:val="21"/>
          <w:szCs w:val="21"/>
        </w:rPr>
      </w:pPr>
    </w:p>
    <w:p w14:paraId="30815F70" w14:textId="77777777" w:rsidR="001B2786" w:rsidRPr="000B239B" w:rsidRDefault="001B2786" w:rsidP="001B2786">
      <w:pPr>
        <w:pStyle w:val="Bezodstpw"/>
        <w:jc w:val="both"/>
        <w:rPr>
          <w:rFonts w:ascii="Cambria" w:hAnsi="Cambria"/>
          <w:sz w:val="21"/>
          <w:szCs w:val="21"/>
        </w:rPr>
      </w:pPr>
    </w:p>
    <w:p w14:paraId="6E3708AD" w14:textId="77777777" w:rsidR="001B2786" w:rsidRPr="000B239B" w:rsidRDefault="001B2786" w:rsidP="001B2786">
      <w:pPr>
        <w:pStyle w:val="Bezodstpw"/>
        <w:jc w:val="both"/>
        <w:rPr>
          <w:rFonts w:ascii="Cambria" w:hAnsi="Cambria"/>
          <w:sz w:val="21"/>
          <w:szCs w:val="21"/>
        </w:rPr>
      </w:pPr>
    </w:p>
    <w:p w14:paraId="5054CF81" w14:textId="3D08FC6C" w:rsidR="001B2786" w:rsidRPr="000B239B" w:rsidRDefault="001B2786" w:rsidP="001B2786">
      <w:pPr>
        <w:pStyle w:val="Bezodstpw"/>
        <w:jc w:val="both"/>
        <w:rPr>
          <w:rFonts w:ascii="Cambria" w:hAnsi="Cambria"/>
          <w:b/>
          <w:bCs/>
          <w:sz w:val="21"/>
          <w:szCs w:val="21"/>
        </w:rPr>
      </w:pPr>
      <w:r w:rsidRPr="000B239B">
        <w:rPr>
          <w:rFonts w:ascii="Cambria" w:hAnsi="Cambria"/>
          <w:b/>
          <w:bCs/>
          <w:sz w:val="21"/>
          <w:szCs w:val="21"/>
        </w:rPr>
        <w:t>WYKONAWCA</w:t>
      </w:r>
      <w:r w:rsidR="00744E3A" w:rsidRPr="000B239B">
        <w:rPr>
          <w:rFonts w:ascii="Cambria" w:hAnsi="Cambria"/>
          <w:b/>
          <w:bCs/>
          <w:sz w:val="21"/>
          <w:szCs w:val="21"/>
        </w:rPr>
        <w:tab/>
      </w:r>
      <w:r w:rsidR="00744E3A" w:rsidRPr="000B239B">
        <w:rPr>
          <w:rFonts w:ascii="Cambria" w:hAnsi="Cambria"/>
          <w:b/>
          <w:bCs/>
          <w:sz w:val="21"/>
          <w:szCs w:val="21"/>
        </w:rPr>
        <w:tab/>
      </w:r>
      <w:r w:rsidR="00744E3A" w:rsidRPr="000B239B">
        <w:rPr>
          <w:rFonts w:ascii="Cambria" w:hAnsi="Cambria"/>
          <w:b/>
          <w:bCs/>
          <w:sz w:val="21"/>
          <w:szCs w:val="21"/>
        </w:rPr>
        <w:tab/>
      </w:r>
      <w:r w:rsidR="00744E3A" w:rsidRPr="000B239B">
        <w:rPr>
          <w:rFonts w:ascii="Cambria" w:hAnsi="Cambria"/>
          <w:b/>
          <w:bCs/>
          <w:sz w:val="21"/>
          <w:szCs w:val="21"/>
        </w:rPr>
        <w:tab/>
      </w:r>
      <w:r w:rsidR="00744E3A" w:rsidRPr="000B239B">
        <w:rPr>
          <w:rFonts w:ascii="Cambria" w:hAnsi="Cambria"/>
          <w:b/>
          <w:bCs/>
          <w:sz w:val="21"/>
          <w:szCs w:val="21"/>
        </w:rPr>
        <w:tab/>
      </w:r>
      <w:r w:rsidR="00744E3A" w:rsidRPr="000B239B">
        <w:rPr>
          <w:rFonts w:ascii="Cambria" w:hAnsi="Cambria"/>
          <w:b/>
          <w:bCs/>
          <w:sz w:val="21"/>
          <w:szCs w:val="21"/>
        </w:rPr>
        <w:tab/>
      </w:r>
      <w:r w:rsidR="00744E3A" w:rsidRPr="000B239B">
        <w:rPr>
          <w:rFonts w:ascii="Cambria" w:hAnsi="Cambria"/>
          <w:b/>
          <w:bCs/>
          <w:sz w:val="21"/>
          <w:szCs w:val="21"/>
        </w:rPr>
        <w:tab/>
      </w:r>
      <w:r w:rsidR="00744E3A" w:rsidRPr="000B239B">
        <w:rPr>
          <w:rFonts w:ascii="Cambria" w:hAnsi="Cambria"/>
          <w:b/>
          <w:bCs/>
          <w:sz w:val="21"/>
          <w:szCs w:val="21"/>
        </w:rPr>
        <w:tab/>
      </w:r>
      <w:r w:rsidR="00744E3A" w:rsidRPr="000B239B">
        <w:rPr>
          <w:rFonts w:ascii="Cambria" w:hAnsi="Cambria"/>
          <w:b/>
          <w:bCs/>
          <w:sz w:val="21"/>
          <w:szCs w:val="21"/>
        </w:rPr>
        <w:tab/>
        <w:t>ZAMAWIAJĄCY</w:t>
      </w:r>
    </w:p>
    <w:p w14:paraId="60A96F0A" w14:textId="77777777" w:rsidR="001B2786" w:rsidRPr="000B239B" w:rsidRDefault="001B2786" w:rsidP="001B2786">
      <w:pPr>
        <w:pStyle w:val="Bezodstpw"/>
        <w:jc w:val="both"/>
        <w:rPr>
          <w:rFonts w:ascii="Cambria" w:hAnsi="Cambria"/>
          <w:sz w:val="21"/>
          <w:szCs w:val="21"/>
        </w:rPr>
      </w:pPr>
    </w:p>
    <w:sectPr w:rsidR="001B2786" w:rsidRPr="000B239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0F062" w14:textId="77777777" w:rsidR="00D1672D" w:rsidRDefault="00D1672D" w:rsidP="00FB3AC3">
      <w:pPr>
        <w:spacing w:after="0" w:line="240" w:lineRule="auto"/>
      </w:pPr>
      <w:r>
        <w:separator/>
      </w:r>
    </w:p>
  </w:endnote>
  <w:endnote w:type="continuationSeparator" w:id="0">
    <w:p w14:paraId="35C0DAC4" w14:textId="77777777" w:rsidR="00D1672D" w:rsidRDefault="00D1672D" w:rsidP="00FB3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631583"/>
      <w:docPartObj>
        <w:docPartGallery w:val="Page Numbers (Bottom of Page)"/>
        <w:docPartUnique/>
      </w:docPartObj>
    </w:sdtPr>
    <w:sdtEndPr/>
    <w:sdtContent>
      <w:p w14:paraId="190CBA51" w14:textId="737EBF07" w:rsidR="00FB3AC3" w:rsidRDefault="00FB3AC3">
        <w:pPr>
          <w:pStyle w:val="Stopka"/>
          <w:jc w:val="right"/>
        </w:pPr>
        <w:r>
          <w:fldChar w:fldCharType="begin"/>
        </w:r>
        <w:r>
          <w:instrText>PAGE   \* MERGEFORMAT</w:instrText>
        </w:r>
        <w:r>
          <w:fldChar w:fldCharType="separate"/>
        </w:r>
        <w:r>
          <w:t>2</w:t>
        </w:r>
        <w:r>
          <w:fldChar w:fldCharType="end"/>
        </w:r>
      </w:p>
    </w:sdtContent>
  </w:sdt>
  <w:p w14:paraId="342A849E" w14:textId="77777777" w:rsidR="00FB3AC3" w:rsidRDefault="00FB3AC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052B6" w14:textId="77777777" w:rsidR="00D1672D" w:rsidRDefault="00D1672D" w:rsidP="00FB3AC3">
      <w:pPr>
        <w:spacing w:after="0" w:line="240" w:lineRule="auto"/>
      </w:pPr>
      <w:r>
        <w:separator/>
      </w:r>
    </w:p>
  </w:footnote>
  <w:footnote w:type="continuationSeparator" w:id="0">
    <w:p w14:paraId="21D6FA06" w14:textId="77777777" w:rsidR="00D1672D" w:rsidRDefault="00D1672D" w:rsidP="00FB3A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F347" w14:textId="7A4032E2" w:rsidR="007404F5" w:rsidRPr="007404F5" w:rsidRDefault="007404F5" w:rsidP="007404F5">
    <w:pPr>
      <w:pStyle w:val="Nagwek"/>
      <w:jc w:val="right"/>
      <w:rPr>
        <w:rFonts w:ascii="Cambria" w:hAnsi="Cambria"/>
        <w:sz w:val="18"/>
        <w:szCs w:val="18"/>
      </w:rPr>
    </w:pPr>
    <w:r w:rsidRPr="007404F5">
      <w:rPr>
        <w:rFonts w:ascii="Cambria" w:hAnsi="Cambria"/>
        <w:sz w:val="18"/>
        <w:szCs w:val="18"/>
      </w:rPr>
      <w:t xml:space="preserve">Załącznik nr 2 do SWZ, znak sprawy </w:t>
    </w:r>
    <w:r w:rsidR="00B628B3">
      <w:rPr>
        <w:rFonts w:ascii="Cambria" w:hAnsi="Cambria"/>
        <w:sz w:val="18"/>
        <w:szCs w:val="18"/>
      </w:rPr>
      <w:t>13</w:t>
    </w:r>
    <w:r w:rsidRPr="007404F5">
      <w:rPr>
        <w:rFonts w:ascii="Cambria" w:hAnsi="Cambria"/>
        <w:sz w:val="18"/>
        <w:szCs w:val="18"/>
      </w:rPr>
      <w:t>/ZP/202</w:t>
    </w:r>
    <w:r w:rsidR="00B4459B">
      <w:rPr>
        <w:rFonts w:ascii="Cambria" w:hAnsi="Cambria"/>
        <w:sz w:val="18"/>
        <w:szCs w:val="18"/>
      </w:rPr>
      <w:t>6</w:t>
    </w:r>
  </w:p>
  <w:p w14:paraId="00297D2E" w14:textId="77777777" w:rsidR="007404F5" w:rsidRDefault="007404F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A7DB5"/>
    <w:multiLevelType w:val="hybridMultilevel"/>
    <w:tmpl w:val="34108FD0"/>
    <w:lvl w:ilvl="0" w:tplc="CB7879FE">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C03902"/>
    <w:multiLevelType w:val="hybridMultilevel"/>
    <w:tmpl w:val="435C776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DD7180C"/>
    <w:multiLevelType w:val="hybridMultilevel"/>
    <w:tmpl w:val="00CE3CF2"/>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07D46B6"/>
    <w:multiLevelType w:val="hybridMultilevel"/>
    <w:tmpl w:val="18FAAEA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9132A0D"/>
    <w:multiLevelType w:val="hybridMultilevel"/>
    <w:tmpl w:val="B9B28E0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9202E3"/>
    <w:multiLevelType w:val="hybridMultilevel"/>
    <w:tmpl w:val="BE64B7A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E3C166E"/>
    <w:multiLevelType w:val="hybridMultilevel"/>
    <w:tmpl w:val="DC0431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225E1E2F"/>
    <w:multiLevelType w:val="hybridMultilevel"/>
    <w:tmpl w:val="6BD64A64"/>
    <w:lvl w:ilvl="0" w:tplc="31BC4FFE">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E13859"/>
    <w:multiLevelType w:val="hybridMultilevel"/>
    <w:tmpl w:val="525C1A3C"/>
    <w:lvl w:ilvl="0" w:tplc="2A88F288">
      <w:start w:val="1"/>
      <w:numFmt w:val="decimal"/>
      <w:lvlText w:val="%1."/>
      <w:lvlJc w:val="left"/>
      <w:pPr>
        <w:ind w:left="360" w:hanging="360"/>
      </w:pPr>
      <w:rPr>
        <w:b w:val="0"/>
        <w:bCs w:val="0"/>
        <w:i w:val="0"/>
        <w:iCs w:val="0"/>
      </w:rPr>
    </w:lvl>
    <w:lvl w:ilvl="1" w:tplc="BC0A7D06">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591194"/>
    <w:multiLevelType w:val="hybridMultilevel"/>
    <w:tmpl w:val="9CF866E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AFF3496"/>
    <w:multiLevelType w:val="hybridMultilevel"/>
    <w:tmpl w:val="54AA90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D59669F"/>
    <w:multiLevelType w:val="hybridMultilevel"/>
    <w:tmpl w:val="32BA6F04"/>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E7574C2"/>
    <w:multiLevelType w:val="hybridMultilevel"/>
    <w:tmpl w:val="0D000DA6"/>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B6393C"/>
    <w:multiLevelType w:val="hybridMultilevel"/>
    <w:tmpl w:val="CA1AFD2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BDE7367"/>
    <w:multiLevelType w:val="hybridMultilevel"/>
    <w:tmpl w:val="FA926128"/>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953EF7"/>
    <w:multiLevelType w:val="hybridMultilevel"/>
    <w:tmpl w:val="87F6526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E132831"/>
    <w:multiLevelType w:val="hybridMultilevel"/>
    <w:tmpl w:val="FF90C4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936F54"/>
    <w:multiLevelType w:val="hybridMultilevel"/>
    <w:tmpl w:val="98D0EB3A"/>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A75449"/>
    <w:multiLevelType w:val="hybridMultilevel"/>
    <w:tmpl w:val="52A85CCE"/>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3F81716"/>
    <w:multiLevelType w:val="hybridMultilevel"/>
    <w:tmpl w:val="9ECEAD5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82E2A1D"/>
    <w:multiLevelType w:val="hybridMultilevel"/>
    <w:tmpl w:val="8384C4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A2D3F4A"/>
    <w:multiLevelType w:val="hybridMultilevel"/>
    <w:tmpl w:val="B3DEF78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DAE1840"/>
    <w:multiLevelType w:val="hybridMultilevel"/>
    <w:tmpl w:val="98D0EB3A"/>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EA47595"/>
    <w:multiLevelType w:val="hybridMultilevel"/>
    <w:tmpl w:val="9F367D42"/>
    <w:lvl w:ilvl="0" w:tplc="0415000F">
      <w:start w:val="1"/>
      <w:numFmt w:val="decimal"/>
      <w:lvlText w:val="%1."/>
      <w:lvlJc w:val="left"/>
      <w:pPr>
        <w:ind w:left="360" w:hanging="360"/>
      </w:pPr>
      <w:rPr>
        <w:rFonts w:hint="default"/>
      </w:rPr>
    </w:lvl>
    <w:lvl w:ilvl="1" w:tplc="04150013">
      <w:start w:val="1"/>
      <w:numFmt w:val="upperRoman"/>
      <w:lvlText w:val="%2."/>
      <w:lvlJc w:val="righ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0E62F8E"/>
    <w:multiLevelType w:val="hybridMultilevel"/>
    <w:tmpl w:val="2E72465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3B36C91"/>
    <w:multiLevelType w:val="hybridMultilevel"/>
    <w:tmpl w:val="33E087B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55760D0"/>
    <w:multiLevelType w:val="hybridMultilevel"/>
    <w:tmpl w:val="27E8387E"/>
    <w:lvl w:ilvl="0" w:tplc="FFFFFFFF">
      <w:start w:val="1"/>
      <w:numFmt w:val="decimal"/>
      <w:lvlText w:val="%1."/>
      <w:lvlJc w:val="left"/>
      <w:pPr>
        <w:ind w:left="36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D765B7"/>
    <w:multiLevelType w:val="hybridMultilevel"/>
    <w:tmpl w:val="E6BEB00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55914629">
    <w:abstractNumId w:val="8"/>
  </w:num>
  <w:num w:numId="2" w16cid:durableId="867372295">
    <w:abstractNumId w:val="16"/>
  </w:num>
  <w:num w:numId="3" w16cid:durableId="1453129820">
    <w:abstractNumId w:val="27"/>
  </w:num>
  <w:num w:numId="4" w16cid:durableId="879591142">
    <w:abstractNumId w:val="6"/>
  </w:num>
  <w:num w:numId="5" w16cid:durableId="1794010116">
    <w:abstractNumId w:val="13"/>
  </w:num>
  <w:num w:numId="6" w16cid:durableId="592862274">
    <w:abstractNumId w:val="4"/>
  </w:num>
  <w:num w:numId="7" w16cid:durableId="1613977326">
    <w:abstractNumId w:val="10"/>
  </w:num>
  <w:num w:numId="8" w16cid:durableId="966161963">
    <w:abstractNumId w:val="5"/>
  </w:num>
  <w:num w:numId="9" w16cid:durableId="124661020">
    <w:abstractNumId w:val="18"/>
  </w:num>
  <w:num w:numId="10" w16cid:durableId="521944532">
    <w:abstractNumId w:val="14"/>
  </w:num>
  <w:num w:numId="11" w16cid:durableId="824735893">
    <w:abstractNumId w:val="12"/>
  </w:num>
  <w:num w:numId="12" w16cid:durableId="86924956">
    <w:abstractNumId w:val="17"/>
  </w:num>
  <w:num w:numId="13" w16cid:durableId="1229464068">
    <w:abstractNumId w:val="26"/>
  </w:num>
  <w:num w:numId="14" w16cid:durableId="782073345">
    <w:abstractNumId w:val="23"/>
  </w:num>
  <w:num w:numId="15" w16cid:durableId="1666661508">
    <w:abstractNumId w:val="20"/>
  </w:num>
  <w:num w:numId="16" w16cid:durableId="1655181699">
    <w:abstractNumId w:val="0"/>
  </w:num>
  <w:num w:numId="17" w16cid:durableId="605113732">
    <w:abstractNumId w:val="11"/>
  </w:num>
  <w:num w:numId="18" w16cid:durableId="1933977130">
    <w:abstractNumId w:val="21"/>
  </w:num>
  <w:num w:numId="19" w16cid:durableId="255793592">
    <w:abstractNumId w:val="24"/>
  </w:num>
  <w:num w:numId="20" w16cid:durableId="297225178">
    <w:abstractNumId w:val="15"/>
  </w:num>
  <w:num w:numId="21" w16cid:durableId="854615607">
    <w:abstractNumId w:val="1"/>
  </w:num>
  <w:num w:numId="22" w16cid:durableId="619914389">
    <w:abstractNumId w:val="25"/>
  </w:num>
  <w:num w:numId="23" w16cid:durableId="2106730211">
    <w:abstractNumId w:val="22"/>
  </w:num>
  <w:num w:numId="24" w16cid:durableId="890267680">
    <w:abstractNumId w:val="9"/>
  </w:num>
  <w:num w:numId="25" w16cid:durableId="241961173">
    <w:abstractNumId w:val="7"/>
  </w:num>
  <w:num w:numId="26" w16cid:durableId="892039128">
    <w:abstractNumId w:val="2"/>
  </w:num>
  <w:num w:numId="27" w16cid:durableId="1679112072">
    <w:abstractNumId w:val="3"/>
  </w:num>
  <w:num w:numId="28" w16cid:durableId="29422029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786"/>
    <w:rsid w:val="00004C52"/>
    <w:rsid w:val="0000531E"/>
    <w:rsid w:val="000073A5"/>
    <w:rsid w:val="00023B9F"/>
    <w:rsid w:val="00024477"/>
    <w:rsid w:val="0003017A"/>
    <w:rsid w:val="000336A8"/>
    <w:rsid w:val="00053597"/>
    <w:rsid w:val="000A416E"/>
    <w:rsid w:val="000B0680"/>
    <w:rsid w:val="000B239B"/>
    <w:rsid w:val="000B4418"/>
    <w:rsid w:val="000B664C"/>
    <w:rsid w:val="000C0CE2"/>
    <w:rsid w:val="000C3A52"/>
    <w:rsid w:val="000C5491"/>
    <w:rsid w:val="000C6D4D"/>
    <w:rsid w:val="000D07A4"/>
    <w:rsid w:val="000E0F6C"/>
    <w:rsid w:val="000E6332"/>
    <w:rsid w:val="001003B8"/>
    <w:rsid w:val="00120A1D"/>
    <w:rsid w:val="00121D88"/>
    <w:rsid w:val="00132D45"/>
    <w:rsid w:val="00142C70"/>
    <w:rsid w:val="00172245"/>
    <w:rsid w:val="00172B49"/>
    <w:rsid w:val="00184020"/>
    <w:rsid w:val="001869B8"/>
    <w:rsid w:val="001A58AE"/>
    <w:rsid w:val="001A758C"/>
    <w:rsid w:val="001B2786"/>
    <w:rsid w:val="001B6BE9"/>
    <w:rsid w:val="001C33F0"/>
    <w:rsid w:val="001D7202"/>
    <w:rsid w:val="001F2B7A"/>
    <w:rsid w:val="001F35F9"/>
    <w:rsid w:val="0020377F"/>
    <w:rsid w:val="00204E41"/>
    <w:rsid w:val="00212D30"/>
    <w:rsid w:val="00213D85"/>
    <w:rsid w:val="00215F4F"/>
    <w:rsid w:val="00230295"/>
    <w:rsid w:val="00233BFC"/>
    <w:rsid w:val="00240A6A"/>
    <w:rsid w:val="002462C8"/>
    <w:rsid w:val="00246D1A"/>
    <w:rsid w:val="0025727F"/>
    <w:rsid w:val="00276638"/>
    <w:rsid w:val="00277F91"/>
    <w:rsid w:val="002806A8"/>
    <w:rsid w:val="00281AE3"/>
    <w:rsid w:val="002853CD"/>
    <w:rsid w:val="00285C47"/>
    <w:rsid w:val="00290D59"/>
    <w:rsid w:val="002B15BF"/>
    <w:rsid w:val="002C2844"/>
    <w:rsid w:val="002C60E2"/>
    <w:rsid w:val="002D086F"/>
    <w:rsid w:val="002D3353"/>
    <w:rsid w:val="002D61A3"/>
    <w:rsid w:val="002D73FB"/>
    <w:rsid w:val="002E4525"/>
    <w:rsid w:val="003221CB"/>
    <w:rsid w:val="003472BA"/>
    <w:rsid w:val="003512F5"/>
    <w:rsid w:val="00380163"/>
    <w:rsid w:val="00380CC1"/>
    <w:rsid w:val="00383FA9"/>
    <w:rsid w:val="0039248D"/>
    <w:rsid w:val="003932AC"/>
    <w:rsid w:val="003955FE"/>
    <w:rsid w:val="003B37DF"/>
    <w:rsid w:val="003C2845"/>
    <w:rsid w:val="003C7665"/>
    <w:rsid w:val="003D139B"/>
    <w:rsid w:val="003D4CEB"/>
    <w:rsid w:val="003D5EA1"/>
    <w:rsid w:val="003D6507"/>
    <w:rsid w:val="003E58BB"/>
    <w:rsid w:val="003E67E7"/>
    <w:rsid w:val="003E6891"/>
    <w:rsid w:val="003F4247"/>
    <w:rsid w:val="00400262"/>
    <w:rsid w:val="00401D06"/>
    <w:rsid w:val="00402EE6"/>
    <w:rsid w:val="00403CF0"/>
    <w:rsid w:val="00406562"/>
    <w:rsid w:val="004120CC"/>
    <w:rsid w:val="00416293"/>
    <w:rsid w:val="004236BD"/>
    <w:rsid w:val="00434783"/>
    <w:rsid w:val="00434B99"/>
    <w:rsid w:val="004545BD"/>
    <w:rsid w:val="00456326"/>
    <w:rsid w:val="00470FBA"/>
    <w:rsid w:val="00475934"/>
    <w:rsid w:val="0047628E"/>
    <w:rsid w:val="004772B0"/>
    <w:rsid w:val="004C1200"/>
    <w:rsid w:val="004E068A"/>
    <w:rsid w:val="004E320E"/>
    <w:rsid w:val="00505D96"/>
    <w:rsid w:val="00510731"/>
    <w:rsid w:val="00513118"/>
    <w:rsid w:val="00522CAA"/>
    <w:rsid w:val="00534894"/>
    <w:rsid w:val="00555FB7"/>
    <w:rsid w:val="00572825"/>
    <w:rsid w:val="005766C2"/>
    <w:rsid w:val="00576BF0"/>
    <w:rsid w:val="00576C9B"/>
    <w:rsid w:val="0059074E"/>
    <w:rsid w:val="005963B7"/>
    <w:rsid w:val="005A228B"/>
    <w:rsid w:val="005B3509"/>
    <w:rsid w:val="005B47CC"/>
    <w:rsid w:val="005C7DEA"/>
    <w:rsid w:val="005D7E62"/>
    <w:rsid w:val="005E1F79"/>
    <w:rsid w:val="00605AA9"/>
    <w:rsid w:val="00610171"/>
    <w:rsid w:val="00612120"/>
    <w:rsid w:val="0061466C"/>
    <w:rsid w:val="006258EA"/>
    <w:rsid w:val="006358CB"/>
    <w:rsid w:val="006360CC"/>
    <w:rsid w:val="00671896"/>
    <w:rsid w:val="00676D86"/>
    <w:rsid w:val="00677CAF"/>
    <w:rsid w:val="0069623F"/>
    <w:rsid w:val="006A2A25"/>
    <w:rsid w:val="006A577B"/>
    <w:rsid w:val="006A6A0C"/>
    <w:rsid w:val="006A7A39"/>
    <w:rsid w:val="006B2A5B"/>
    <w:rsid w:val="006B6345"/>
    <w:rsid w:val="006C15CD"/>
    <w:rsid w:val="006C634C"/>
    <w:rsid w:val="006C7899"/>
    <w:rsid w:val="006E7D43"/>
    <w:rsid w:val="006F23B9"/>
    <w:rsid w:val="007334B6"/>
    <w:rsid w:val="007404F5"/>
    <w:rsid w:val="00744675"/>
    <w:rsid w:val="00744E3A"/>
    <w:rsid w:val="00744ED2"/>
    <w:rsid w:val="007466F0"/>
    <w:rsid w:val="00750475"/>
    <w:rsid w:val="00765296"/>
    <w:rsid w:val="00772762"/>
    <w:rsid w:val="00774F0C"/>
    <w:rsid w:val="0077789F"/>
    <w:rsid w:val="007813C4"/>
    <w:rsid w:val="0078689F"/>
    <w:rsid w:val="00793371"/>
    <w:rsid w:val="007974C1"/>
    <w:rsid w:val="007B73E0"/>
    <w:rsid w:val="007C06C7"/>
    <w:rsid w:val="007C1D15"/>
    <w:rsid w:val="007D1C7F"/>
    <w:rsid w:val="007E3852"/>
    <w:rsid w:val="007F481D"/>
    <w:rsid w:val="00836689"/>
    <w:rsid w:val="008425FC"/>
    <w:rsid w:val="008446F8"/>
    <w:rsid w:val="0085627C"/>
    <w:rsid w:val="00892E3B"/>
    <w:rsid w:val="008A010E"/>
    <w:rsid w:val="008C45B6"/>
    <w:rsid w:val="008F27FC"/>
    <w:rsid w:val="008F49D2"/>
    <w:rsid w:val="0090070A"/>
    <w:rsid w:val="00915B4B"/>
    <w:rsid w:val="00951CD1"/>
    <w:rsid w:val="00953C5C"/>
    <w:rsid w:val="0097183B"/>
    <w:rsid w:val="00971F23"/>
    <w:rsid w:val="00993E1D"/>
    <w:rsid w:val="0099534F"/>
    <w:rsid w:val="009A1D49"/>
    <w:rsid w:val="009A2CA0"/>
    <w:rsid w:val="009A56EC"/>
    <w:rsid w:val="009B108E"/>
    <w:rsid w:val="009B4A53"/>
    <w:rsid w:val="009C1E9B"/>
    <w:rsid w:val="009D7CA8"/>
    <w:rsid w:val="009E0CF3"/>
    <w:rsid w:val="009F4EDC"/>
    <w:rsid w:val="00A05F58"/>
    <w:rsid w:val="00A13E13"/>
    <w:rsid w:val="00A43B43"/>
    <w:rsid w:val="00A51ACA"/>
    <w:rsid w:val="00A5420A"/>
    <w:rsid w:val="00A61402"/>
    <w:rsid w:val="00A668F1"/>
    <w:rsid w:val="00A80767"/>
    <w:rsid w:val="00A82C24"/>
    <w:rsid w:val="00A851F5"/>
    <w:rsid w:val="00A94682"/>
    <w:rsid w:val="00A9741C"/>
    <w:rsid w:val="00AC2654"/>
    <w:rsid w:val="00AE045A"/>
    <w:rsid w:val="00AE1E52"/>
    <w:rsid w:val="00AE4E8D"/>
    <w:rsid w:val="00AF123A"/>
    <w:rsid w:val="00B00A56"/>
    <w:rsid w:val="00B1519F"/>
    <w:rsid w:val="00B17D8A"/>
    <w:rsid w:val="00B23472"/>
    <w:rsid w:val="00B32F30"/>
    <w:rsid w:val="00B3424D"/>
    <w:rsid w:val="00B4459B"/>
    <w:rsid w:val="00B628B3"/>
    <w:rsid w:val="00B95371"/>
    <w:rsid w:val="00BA044C"/>
    <w:rsid w:val="00BA1845"/>
    <w:rsid w:val="00BA41F9"/>
    <w:rsid w:val="00BA64BD"/>
    <w:rsid w:val="00BC0383"/>
    <w:rsid w:val="00BC2026"/>
    <w:rsid w:val="00BF6AD1"/>
    <w:rsid w:val="00C02158"/>
    <w:rsid w:val="00C21468"/>
    <w:rsid w:val="00C451ED"/>
    <w:rsid w:val="00C60FF5"/>
    <w:rsid w:val="00C707D4"/>
    <w:rsid w:val="00C70E76"/>
    <w:rsid w:val="00C76CAA"/>
    <w:rsid w:val="00C76E7A"/>
    <w:rsid w:val="00C86769"/>
    <w:rsid w:val="00CB10F5"/>
    <w:rsid w:val="00CC3F2D"/>
    <w:rsid w:val="00CE2E0C"/>
    <w:rsid w:val="00CE41AE"/>
    <w:rsid w:val="00CE4E44"/>
    <w:rsid w:val="00D03606"/>
    <w:rsid w:val="00D1672D"/>
    <w:rsid w:val="00D21060"/>
    <w:rsid w:val="00D24F4A"/>
    <w:rsid w:val="00D271F9"/>
    <w:rsid w:val="00D31EBA"/>
    <w:rsid w:val="00D43A7A"/>
    <w:rsid w:val="00D462BF"/>
    <w:rsid w:val="00D53C21"/>
    <w:rsid w:val="00D57860"/>
    <w:rsid w:val="00D63776"/>
    <w:rsid w:val="00D706C3"/>
    <w:rsid w:val="00D70EB8"/>
    <w:rsid w:val="00D758BB"/>
    <w:rsid w:val="00D7644C"/>
    <w:rsid w:val="00D86AE5"/>
    <w:rsid w:val="00D97076"/>
    <w:rsid w:val="00DA77A9"/>
    <w:rsid w:val="00DB10D6"/>
    <w:rsid w:val="00DB3023"/>
    <w:rsid w:val="00DB5D30"/>
    <w:rsid w:val="00DD0EB8"/>
    <w:rsid w:val="00DD566C"/>
    <w:rsid w:val="00DE660D"/>
    <w:rsid w:val="00E20260"/>
    <w:rsid w:val="00E32DBF"/>
    <w:rsid w:val="00E74823"/>
    <w:rsid w:val="00E74D06"/>
    <w:rsid w:val="00E80F51"/>
    <w:rsid w:val="00EA22E7"/>
    <w:rsid w:val="00EA2383"/>
    <w:rsid w:val="00EC0341"/>
    <w:rsid w:val="00EC0937"/>
    <w:rsid w:val="00EC0E41"/>
    <w:rsid w:val="00ED752F"/>
    <w:rsid w:val="00EF2272"/>
    <w:rsid w:val="00F009C3"/>
    <w:rsid w:val="00F04F69"/>
    <w:rsid w:val="00F467CD"/>
    <w:rsid w:val="00F66470"/>
    <w:rsid w:val="00F800BC"/>
    <w:rsid w:val="00F91A0D"/>
    <w:rsid w:val="00F96901"/>
    <w:rsid w:val="00FA2B4A"/>
    <w:rsid w:val="00FA5E50"/>
    <w:rsid w:val="00FB3AC3"/>
    <w:rsid w:val="00FB3AF7"/>
    <w:rsid w:val="00FC4233"/>
    <w:rsid w:val="00FD553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01AB5"/>
  <w15:chartTrackingRefBased/>
  <w15:docId w15:val="{5A7DEC67-8FD2-4D6F-8278-F3C1819A9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B27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B27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B2786"/>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B2786"/>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B2786"/>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B2786"/>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B2786"/>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B2786"/>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B2786"/>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B2786"/>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B2786"/>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B2786"/>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B2786"/>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B2786"/>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B2786"/>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B2786"/>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B2786"/>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B2786"/>
    <w:rPr>
      <w:rFonts w:eastAsiaTheme="majorEastAsia" w:cstheme="majorBidi"/>
      <w:color w:val="272727" w:themeColor="text1" w:themeTint="D8"/>
    </w:rPr>
  </w:style>
  <w:style w:type="paragraph" w:styleId="Tytu">
    <w:name w:val="Title"/>
    <w:basedOn w:val="Normalny"/>
    <w:next w:val="Normalny"/>
    <w:link w:val="TytuZnak"/>
    <w:uiPriority w:val="10"/>
    <w:qFormat/>
    <w:rsid w:val="001B27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B2786"/>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B2786"/>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B2786"/>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B2786"/>
    <w:pPr>
      <w:spacing w:before="160"/>
      <w:jc w:val="center"/>
    </w:pPr>
    <w:rPr>
      <w:i/>
      <w:iCs/>
      <w:color w:val="404040" w:themeColor="text1" w:themeTint="BF"/>
    </w:rPr>
  </w:style>
  <w:style w:type="character" w:customStyle="1" w:styleId="CytatZnak">
    <w:name w:val="Cytat Znak"/>
    <w:basedOn w:val="Domylnaczcionkaakapitu"/>
    <w:link w:val="Cytat"/>
    <w:uiPriority w:val="29"/>
    <w:rsid w:val="001B2786"/>
    <w:rPr>
      <w:i/>
      <w:iCs/>
      <w:color w:val="404040" w:themeColor="text1" w:themeTint="BF"/>
    </w:rPr>
  </w:style>
  <w:style w:type="paragraph" w:styleId="Akapitzlist">
    <w:name w:val="List Paragraph"/>
    <w:basedOn w:val="Normalny"/>
    <w:uiPriority w:val="34"/>
    <w:qFormat/>
    <w:rsid w:val="001B2786"/>
    <w:pPr>
      <w:ind w:left="720"/>
      <w:contextualSpacing/>
    </w:pPr>
  </w:style>
  <w:style w:type="character" w:styleId="Wyrnienieintensywne">
    <w:name w:val="Intense Emphasis"/>
    <w:basedOn w:val="Domylnaczcionkaakapitu"/>
    <w:uiPriority w:val="21"/>
    <w:qFormat/>
    <w:rsid w:val="001B2786"/>
    <w:rPr>
      <w:i/>
      <w:iCs/>
      <w:color w:val="2F5496" w:themeColor="accent1" w:themeShade="BF"/>
    </w:rPr>
  </w:style>
  <w:style w:type="paragraph" w:styleId="Cytatintensywny">
    <w:name w:val="Intense Quote"/>
    <w:basedOn w:val="Normalny"/>
    <w:next w:val="Normalny"/>
    <w:link w:val="CytatintensywnyZnak"/>
    <w:uiPriority w:val="30"/>
    <w:qFormat/>
    <w:rsid w:val="001B27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B2786"/>
    <w:rPr>
      <w:i/>
      <w:iCs/>
      <w:color w:val="2F5496" w:themeColor="accent1" w:themeShade="BF"/>
    </w:rPr>
  </w:style>
  <w:style w:type="character" w:styleId="Odwoanieintensywne">
    <w:name w:val="Intense Reference"/>
    <w:basedOn w:val="Domylnaczcionkaakapitu"/>
    <w:uiPriority w:val="32"/>
    <w:qFormat/>
    <w:rsid w:val="001B2786"/>
    <w:rPr>
      <w:b/>
      <w:bCs/>
      <w:smallCaps/>
      <w:color w:val="2F5496" w:themeColor="accent1" w:themeShade="BF"/>
      <w:spacing w:val="5"/>
    </w:rPr>
  </w:style>
  <w:style w:type="paragraph" w:styleId="Bezodstpw">
    <w:name w:val="No Spacing"/>
    <w:uiPriority w:val="1"/>
    <w:qFormat/>
    <w:rsid w:val="001B2786"/>
    <w:pPr>
      <w:spacing w:after="0" w:line="240" w:lineRule="auto"/>
    </w:pPr>
  </w:style>
  <w:style w:type="paragraph" w:styleId="Nagwek">
    <w:name w:val="header"/>
    <w:basedOn w:val="Normalny"/>
    <w:link w:val="NagwekZnak"/>
    <w:uiPriority w:val="99"/>
    <w:unhideWhenUsed/>
    <w:rsid w:val="00FB3A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B3AC3"/>
  </w:style>
  <w:style w:type="paragraph" w:styleId="Stopka">
    <w:name w:val="footer"/>
    <w:basedOn w:val="Normalny"/>
    <w:link w:val="StopkaZnak"/>
    <w:uiPriority w:val="99"/>
    <w:unhideWhenUsed/>
    <w:rsid w:val="00FB3A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3AC3"/>
  </w:style>
  <w:style w:type="character" w:styleId="Hipercze">
    <w:name w:val="Hyperlink"/>
    <w:basedOn w:val="Domylnaczcionkaakapitu"/>
    <w:uiPriority w:val="99"/>
    <w:unhideWhenUsed/>
    <w:rsid w:val="00C02158"/>
    <w:rPr>
      <w:color w:val="0563C1" w:themeColor="hyperlink"/>
      <w:u w:val="single"/>
    </w:rPr>
  </w:style>
  <w:style w:type="character" w:styleId="Nierozpoznanawzmianka">
    <w:name w:val="Unresolved Mention"/>
    <w:basedOn w:val="Domylnaczcionkaakapitu"/>
    <w:uiPriority w:val="99"/>
    <w:semiHidden/>
    <w:unhideWhenUsed/>
    <w:rsid w:val="00C021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klamacje@radiometer.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3B0E4-6A10-4998-8F3E-A4A3E6F7EE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9</Pages>
  <Words>4180</Words>
  <Characters>25085</Characters>
  <Application>Microsoft Office Word</Application>
  <DocSecurity>0</DocSecurity>
  <Lines>209</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Czerwińska-Szyszło</dc:creator>
  <cp:keywords/>
  <dc:description/>
  <cp:lastModifiedBy>Ewelina Czerwińska-Szyszło</cp:lastModifiedBy>
  <cp:revision>8</cp:revision>
  <cp:lastPrinted>2026-04-17T08:28:00Z</cp:lastPrinted>
  <dcterms:created xsi:type="dcterms:W3CDTF">2026-04-14T08:21:00Z</dcterms:created>
  <dcterms:modified xsi:type="dcterms:W3CDTF">2026-04-17T08:29:00Z</dcterms:modified>
</cp:coreProperties>
</file>