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04A8" w14:textId="2550950A" w:rsidR="006D130E" w:rsidRDefault="006D130E" w:rsidP="006D13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4 do SWZ</w:t>
      </w:r>
    </w:p>
    <w:p w14:paraId="39F8EC4E" w14:textId="61D9CCD5" w:rsidR="008D73B4" w:rsidRPr="008D73B4" w:rsidRDefault="00C65BA1" w:rsidP="008D73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280">
        <w:rPr>
          <w:rFonts w:ascii="Times New Roman" w:hAnsi="Times New Roman" w:cs="Times New Roman"/>
          <w:b/>
          <w:sz w:val="24"/>
          <w:szCs w:val="24"/>
        </w:rPr>
        <w:t xml:space="preserve">UMOWA </w:t>
      </w:r>
      <w:r w:rsidR="003D661B">
        <w:rPr>
          <w:rFonts w:ascii="Times New Roman" w:hAnsi="Times New Roman" w:cs="Times New Roman"/>
          <w:b/>
          <w:sz w:val="24"/>
          <w:szCs w:val="24"/>
        </w:rPr>
        <w:t>……………………..</w:t>
      </w:r>
    </w:p>
    <w:p w14:paraId="79FCAC88" w14:textId="353C4F20" w:rsidR="00C65BA1" w:rsidRPr="00BB1280" w:rsidRDefault="00C65BA1" w:rsidP="00C65BA1">
      <w:pPr>
        <w:jc w:val="both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zawarta w dniu</w:t>
      </w:r>
      <w:r w:rsidR="002F6A61">
        <w:rPr>
          <w:rFonts w:ascii="Times New Roman" w:hAnsi="Times New Roman" w:cs="Times New Roman"/>
          <w:sz w:val="24"/>
          <w:szCs w:val="24"/>
        </w:rPr>
        <w:t xml:space="preserve"> </w:t>
      </w:r>
      <w:r w:rsidR="003D661B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r w:rsidR="002F6A61">
        <w:rPr>
          <w:rFonts w:ascii="Times New Roman" w:hAnsi="Times New Roman" w:cs="Times New Roman"/>
          <w:sz w:val="24"/>
          <w:szCs w:val="24"/>
        </w:rPr>
        <w:t xml:space="preserve"> </w:t>
      </w:r>
      <w:r w:rsidRPr="00BB1280">
        <w:rPr>
          <w:rFonts w:ascii="Times New Roman" w:hAnsi="Times New Roman" w:cs="Times New Roman"/>
          <w:sz w:val="24"/>
          <w:szCs w:val="24"/>
        </w:rPr>
        <w:t>w Grodzisku Mazowieckim</w:t>
      </w:r>
    </w:p>
    <w:p w14:paraId="6D73E15A" w14:textId="2D6B3E74" w:rsidR="00C65BA1" w:rsidRPr="00BB1280" w:rsidRDefault="00C65BA1" w:rsidP="00C65BA1">
      <w:pPr>
        <w:jc w:val="both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między:</w:t>
      </w:r>
    </w:p>
    <w:p w14:paraId="472FA804" w14:textId="48871559" w:rsidR="003D661B" w:rsidRPr="00F349F4" w:rsidRDefault="003D661B" w:rsidP="003D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9F4">
        <w:rPr>
          <w:rFonts w:ascii="Times New Roman" w:hAnsi="Times New Roman" w:cs="Times New Roman"/>
          <w:b/>
          <w:bCs/>
          <w:sz w:val="24"/>
          <w:szCs w:val="24"/>
        </w:rPr>
        <w:t>Nabywca: Gmina Grodzisk Mazowiecki</w:t>
      </w:r>
      <w:r w:rsidR="008060C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349F4">
        <w:rPr>
          <w:rFonts w:ascii="Times New Roman" w:hAnsi="Times New Roman" w:cs="Times New Roman"/>
          <w:b/>
          <w:bCs/>
          <w:sz w:val="24"/>
          <w:szCs w:val="24"/>
        </w:rPr>
        <w:t xml:space="preserve"> ul. T. Kościuszki 12A, </w:t>
      </w:r>
      <w:r w:rsidRPr="00F349F4">
        <w:rPr>
          <w:rFonts w:ascii="Times New Roman" w:hAnsi="Times New Roman" w:cs="Times New Roman"/>
          <w:sz w:val="24"/>
          <w:szCs w:val="24"/>
        </w:rPr>
        <w:t>posiadając</w:t>
      </w:r>
      <w:r w:rsidR="008060C6">
        <w:rPr>
          <w:rFonts w:ascii="Times New Roman" w:hAnsi="Times New Roman" w:cs="Times New Roman"/>
          <w:sz w:val="24"/>
          <w:szCs w:val="24"/>
        </w:rPr>
        <w:t>a</w:t>
      </w:r>
      <w:r w:rsidRPr="00F349F4">
        <w:rPr>
          <w:rFonts w:ascii="Times New Roman" w:hAnsi="Times New Roman" w:cs="Times New Roman"/>
          <w:sz w:val="24"/>
          <w:szCs w:val="24"/>
        </w:rPr>
        <w:t xml:space="preserve"> NIP 529-174-59-01, REGON:013269137,</w:t>
      </w:r>
    </w:p>
    <w:p w14:paraId="0A4D74ED" w14:textId="2F108D9B" w:rsidR="003D661B" w:rsidRPr="00F349F4" w:rsidRDefault="003D661B" w:rsidP="003D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9F4">
        <w:rPr>
          <w:rFonts w:ascii="Times New Roman" w:hAnsi="Times New Roman" w:cs="Times New Roman"/>
          <w:b/>
          <w:bCs/>
          <w:sz w:val="24"/>
          <w:szCs w:val="24"/>
        </w:rPr>
        <w:t xml:space="preserve">Odbiorca: Urząd Miejski, ul. </w:t>
      </w:r>
      <w:r w:rsidR="008060C6">
        <w:rPr>
          <w:rFonts w:ascii="Times New Roman" w:hAnsi="Times New Roman" w:cs="Times New Roman"/>
          <w:b/>
          <w:bCs/>
          <w:sz w:val="24"/>
          <w:szCs w:val="24"/>
        </w:rPr>
        <w:t xml:space="preserve">T. </w:t>
      </w:r>
      <w:r w:rsidRPr="00F349F4">
        <w:rPr>
          <w:rFonts w:ascii="Times New Roman" w:hAnsi="Times New Roman" w:cs="Times New Roman"/>
          <w:b/>
          <w:bCs/>
          <w:sz w:val="24"/>
          <w:szCs w:val="24"/>
        </w:rPr>
        <w:t xml:space="preserve">Kościuszki 12a, 05-825 Grodzisk Mazowiecki, </w:t>
      </w:r>
      <w:r w:rsidRPr="00F349F4">
        <w:rPr>
          <w:rFonts w:ascii="Times New Roman" w:hAnsi="Times New Roman" w:cs="Times New Roman"/>
          <w:sz w:val="24"/>
          <w:szCs w:val="24"/>
        </w:rPr>
        <w:t xml:space="preserve">posiadający NIP 529-12-14-227, </w:t>
      </w:r>
    </w:p>
    <w:p w14:paraId="588B68E9" w14:textId="291538C5" w:rsidR="003D661B" w:rsidRPr="00F349F4" w:rsidRDefault="003D661B" w:rsidP="003D66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9F4">
        <w:rPr>
          <w:rFonts w:ascii="Times New Roman" w:hAnsi="Times New Roman" w:cs="Times New Roman"/>
          <w:b/>
          <w:bCs/>
          <w:sz w:val="24"/>
          <w:szCs w:val="24"/>
        </w:rPr>
        <w:t>reprezentowan</w:t>
      </w:r>
      <w:r w:rsidR="008060C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F349F4">
        <w:rPr>
          <w:rFonts w:ascii="Times New Roman" w:hAnsi="Times New Roman" w:cs="Times New Roman"/>
          <w:b/>
          <w:bCs/>
          <w:sz w:val="24"/>
          <w:szCs w:val="24"/>
        </w:rPr>
        <w:t xml:space="preserve"> przez: </w:t>
      </w:r>
    </w:p>
    <w:p w14:paraId="7744910D" w14:textId="77777777" w:rsidR="003D661B" w:rsidRPr="00F349F4" w:rsidRDefault="003D661B" w:rsidP="003D66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9F4">
        <w:rPr>
          <w:rFonts w:ascii="Times New Roman" w:hAnsi="Times New Roman" w:cs="Times New Roman"/>
          <w:b/>
          <w:bCs/>
          <w:sz w:val="24"/>
          <w:szCs w:val="24"/>
        </w:rPr>
        <w:t xml:space="preserve">Burmistrza - Tomasz Krupskiego, </w:t>
      </w:r>
    </w:p>
    <w:p w14:paraId="1C7D9AD5" w14:textId="77777777" w:rsidR="003D661B" w:rsidRPr="00F349F4" w:rsidRDefault="003D661B" w:rsidP="003D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9F4">
        <w:rPr>
          <w:rFonts w:ascii="Times New Roman" w:hAnsi="Times New Roman" w:cs="Times New Roman"/>
          <w:sz w:val="24"/>
          <w:szCs w:val="24"/>
        </w:rPr>
        <w:t>przy kontrasygnacie Skarbnika - Piotra Leśniewskiego,</w:t>
      </w:r>
    </w:p>
    <w:p w14:paraId="72E2B824" w14:textId="2E2FAB28" w:rsidR="003D661B" w:rsidRDefault="003D661B" w:rsidP="003D66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9F4">
        <w:rPr>
          <w:rFonts w:ascii="Times New Roman" w:hAnsi="Times New Roman" w:cs="Times New Roman"/>
          <w:sz w:val="24"/>
          <w:szCs w:val="24"/>
        </w:rPr>
        <w:t>zwany dalej „Zamawiającym</w:t>
      </w:r>
      <w:r w:rsidRPr="00AC5ACC">
        <w:rPr>
          <w:rFonts w:ascii="Times New Roman" w:hAnsi="Times New Roman" w:cs="Times New Roman"/>
          <w:sz w:val="24"/>
          <w:szCs w:val="24"/>
        </w:rPr>
        <w:t>”,</w:t>
      </w:r>
    </w:p>
    <w:p w14:paraId="324CE752" w14:textId="575BAC02" w:rsidR="00C65BA1" w:rsidRDefault="00C65BA1" w:rsidP="003D661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130619B0" w14:textId="47E7392A" w:rsidR="000E1427" w:rsidRDefault="003D661B" w:rsidP="000E142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…………………………………………………………………………</w:t>
      </w:r>
    </w:p>
    <w:p w14:paraId="7FF6704C" w14:textId="77777777" w:rsidR="00553E74" w:rsidRPr="000E1427" w:rsidRDefault="00553E74" w:rsidP="000E142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87745F7" w14:textId="2C22F0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1</w:t>
      </w:r>
    </w:p>
    <w:p w14:paraId="4AA04BDF" w14:textId="7D39A851" w:rsidR="0050147D" w:rsidRPr="00BB1280" w:rsidRDefault="00C65BA1" w:rsidP="00C65BA1">
      <w:pPr>
        <w:jc w:val="both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Zgodnie z wynikami postępowania o udzielenie zamówienia publicznego przeprowadzonego w trybie</w:t>
      </w:r>
      <w:r w:rsidR="002F6A61">
        <w:rPr>
          <w:rFonts w:ascii="Times New Roman" w:hAnsi="Times New Roman" w:cs="Times New Roman"/>
          <w:sz w:val="24"/>
          <w:szCs w:val="24"/>
        </w:rPr>
        <w:t xml:space="preserve"> podstawowym bez negocjacji</w:t>
      </w:r>
      <w:r w:rsidR="0050147D">
        <w:rPr>
          <w:rFonts w:ascii="Times New Roman" w:hAnsi="Times New Roman" w:cs="Times New Roman"/>
          <w:sz w:val="24"/>
          <w:szCs w:val="24"/>
        </w:rPr>
        <w:t xml:space="preserve">  </w:t>
      </w:r>
      <w:r w:rsidR="0050147D" w:rsidRPr="0050147D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275 pkt 1 w zw. z art. 359 pkt 2 ustawy z dnia 11 września 2019 r. – Prawo zamówień publicznych (</w:t>
      </w:r>
      <w:proofErr w:type="spellStart"/>
      <w:r w:rsidR="0050147D" w:rsidRPr="0050147D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50147D" w:rsidRPr="0050147D">
        <w:rPr>
          <w:rFonts w:ascii="Times New Roman" w:eastAsia="Times New Roman" w:hAnsi="Times New Roman" w:cs="Times New Roman"/>
          <w:sz w:val="24"/>
          <w:szCs w:val="24"/>
          <w:lang w:eastAsia="pl-PL"/>
        </w:rPr>
        <w:t>. Dz.U. z 2024 r. poz. 1320 ze zm.)</w:t>
      </w:r>
      <w:r w:rsidR="00A70F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92C29">
        <w:rPr>
          <w:rFonts w:ascii="Times New Roman" w:eastAsia="Times New Roman" w:hAnsi="Times New Roman" w:cs="Times New Roman"/>
          <w:sz w:val="24"/>
          <w:szCs w:val="24"/>
          <w:lang w:eastAsia="pl-PL"/>
        </w:rPr>
        <w:t>została zawarta umowy następującej treści:</w:t>
      </w:r>
    </w:p>
    <w:p w14:paraId="3907114A" w14:textId="777777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2</w:t>
      </w:r>
    </w:p>
    <w:p w14:paraId="5F2F1E05" w14:textId="5755B79F" w:rsidR="00C65BA1" w:rsidRPr="00BB1280" w:rsidRDefault="00C65BA1" w:rsidP="00C65B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BB1280">
        <w:rPr>
          <w:rFonts w:ascii="Times New Roman" w:hAnsi="Times New Roman" w:cs="Times New Roman"/>
          <w:b/>
        </w:rPr>
        <w:t>Przedmiotem niniejszej Umowy jest świadczenie usług pocztowych w obrocie krajowym i zagranicznym, w zakresie przyjmowania, przemieszczania, doręczania przesyłek pocztowych, paczek pocztowych oraz ich ewentualnych zwrotów na rzecz Urzędu Miejskiego w Grodzisku Mazowieckim w rozumieniu ustawy z dnia 23 listopada 2012 r. Prawo Pocztowe</w:t>
      </w:r>
      <w:r w:rsidRPr="00520B01">
        <w:rPr>
          <w:rFonts w:ascii="Times New Roman" w:hAnsi="Times New Roman" w:cs="Times New Roman"/>
          <w:b/>
        </w:rPr>
        <w:t xml:space="preserve"> </w:t>
      </w:r>
      <w:r w:rsidRPr="00BB1280">
        <w:rPr>
          <w:rFonts w:ascii="Times New Roman" w:hAnsi="Times New Roman" w:cs="Times New Roman"/>
          <w:b/>
        </w:rPr>
        <w:t xml:space="preserve">oraz usługi doręczania i odbioru przesyłek </w:t>
      </w:r>
      <w:r>
        <w:rPr>
          <w:rFonts w:ascii="Times New Roman" w:hAnsi="Times New Roman" w:cs="Times New Roman"/>
          <w:b/>
        </w:rPr>
        <w:t xml:space="preserve">do i </w:t>
      </w:r>
      <w:r w:rsidRPr="00BB1280">
        <w:rPr>
          <w:rFonts w:ascii="Times New Roman" w:hAnsi="Times New Roman" w:cs="Times New Roman"/>
          <w:b/>
        </w:rPr>
        <w:t>z siedziby Zamawiającego.</w:t>
      </w:r>
    </w:p>
    <w:p w14:paraId="2D9F935D" w14:textId="0E7220E3" w:rsidR="00C65BA1" w:rsidRPr="00BB1280" w:rsidRDefault="00C65BA1" w:rsidP="00C65B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Przedmiot niniejszej Umowy zostanie wykonany w terminach, w zakresie i w sposób zgodny z opisem przedmiotu zamówienia, zawartym w specyfikacji warunków zamówienia, stanowiącym załącznik nr 1 do niniejszej Umowy.</w:t>
      </w:r>
    </w:p>
    <w:p w14:paraId="5DE51FB0" w14:textId="027C8AC3" w:rsidR="00C65BA1" w:rsidRPr="00BB1280" w:rsidRDefault="00C65BA1" w:rsidP="00C65B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Ilości wskazane w Formularzu cenowym, stanowiącym część </w:t>
      </w:r>
      <w:r>
        <w:rPr>
          <w:rFonts w:ascii="Times New Roman" w:hAnsi="Times New Roman" w:cs="Times New Roman"/>
        </w:rPr>
        <w:t>O</w:t>
      </w:r>
      <w:r w:rsidRPr="00BB1280">
        <w:rPr>
          <w:rFonts w:ascii="Times New Roman" w:hAnsi="Times New Roman" w:cs="Times New Roman"/>
        </w:rPr>
        <w:t>ferty cenowej</w:t>
      </w:r>
      <w:r>
        <w:rPr>
          <w:rFonts w:ascii="Times New Roman" w:hAnsi="Times New Roman" w:cs="Times New Roman"/>
        </w:rPr>
        <w:t xml:space="preserve"> Wykonawcy z dnia</w:t>
      </w:r>
      <w:r w:rsidR="0027638B">
        <w:rPr>
          <w:rFonts w:ascii="Times New Roman" w:hAnsi="Times New Roman" w:cs="Times New Roman"/>
        </w:rPr>
        <w:t xml:space="preserve"> </w:t>
      </w:r>
      <w:r w:rsidR="003D661B">
        <w:rPr>
          <w:rFonts w:ascii="Times New Roman" w:hAnsi="Times New Roman" w:cs="Times New Roman"/>
        </w:rPr>
        <w:t>………………</w:t>
      </w:r>
      <w:r w:rsidRPr="00BB1280">
        <w:rPr>
          <w:rFonts w:ascii="Times New Roman" w:hAnsi="Times New Roman" w:cs="Times New Roman"/>
        </w:rPr>
        <w:t xml:space="preserve"> która jest załącznikiem nr 2 do niniejszej umowy, są wielkościami orientacyjnymi. Wykonawcy nie przysługuje roszczenie o realizację usługi w całkowitej ilości podanej w Formularzu cenowym.</w:t>
      </w:r>
    </w:p>
    <w:p w14:paraId="39FD9906" w14:textId="77777777" w:rsidR="00C65BA1" w:rsidRPr="00BB1280" w:rsidRDefault="00C65BA1" w:rsidP="00C65B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 trakcie realizacji przedmiotu niniejszej Umowy Wykonawca zobowiązany jest w szczególności do należytego wykonania prac zgodnie z obowiązującymi przepisami.</w:t>
      </w:r>
    </w:p>
    <w:p w14:paraId="50E45F35" w14:textId="77777777" w:rsidR="00C65BA1" w:rsidRPr="00BB1280" w:rsidRDefault="00C65BA1" w:rsidP="00C65B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oświadcza, że będzie świadczył usługi pocztowe zgodnie z obowiązującymi przepisami prawa m.in.:</w:t>
      </w:r>
    </w:p>
    <w:p w14:paraId="642560E6" w14:textId="2A42989F" w:rsidR="00C65BA1" w:rsidRPr="00520B01" w:rsidRDefault="00C65BA1" w:rsidP="00C65BA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t>Ustawy z dnia 23 listopada 2012 r. Prawo Pocztowe,</w:t>
      </w:r>
    </w:p>
    <w:p w14:paraId="09033FEF" w14:textId="7A6AC3C9" w:rsidR="00C65BA1" w:rsidRPr="00520B01" w:rsidRDefault="00C65BA1" w:rsidP="00C65BA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t>Ustawy z dnia 14 czerwca 1960 r. Kodeks postępowania administracyjnego,</w:t>
      </w:r>
    </w:p>
    <w:p w14:paraId="5CB86846" w14:textId="4137EF8A" w:rsidR="00C65BA1" w:rsidRPr="00520B01" w:rsidRDefault="00C65BA1" w:rsidP="00C65BA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t>Rozporządzenia Ministra Administracji i Cyfryzacji z dnia 26 listopada 2013 r. w sprawie reklamacji usługi pocztowej,</w:t>
      </w:r>
    </w:p>
    <w:p w14:paraId="298524F7" w14:textId="19ED6610" w:rsidR="00C65BA1" w:rsidRPr="00520B01" w:rsidRDefault="00C65BA1" w:rsidP="008060C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lastRenderedPageBreak/>
        <w:t>Rozporządzenia Ministra Administracji i Cyfryzacji z dnia 29 kwietnia 2013 r. w sprawie warunków wykonywania usług powszechnych przez operatora wyznaczonego,</w:t>
      </w:r>
    </w:p>
    <w:p w14:paraId="73E7E1E8" w14:textId="77777777" w:rsidR="00C65BA1" w:rsidRPr="00520B01" w:rsidRDefault="00C65BA1" w:rsidP="00AC5AC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t>Międzynarodowymi przepisami pocztowymi wiążącymi Rzeczpospolitą Polską, umowami międzynarodowymi dotyczącymi świadczenia usług pocztowych oraz wiążącymi regulaminami Światowego Związku Pocztowego,</w:t>
      </w:r>
    </w:p>
    <w:p w14:paraId="21D27ABE" w14:textId="7C0B7373" w:rsidR="00C65BA1" w:rsidRPr="00520B01" w:rsidRDefault="00C65BA1" w:rsidP="00AC5AC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Ustawy </w:t>
      </w:r>
      <w:r w:rsidRPr="00520B01">
        <w:rPr>
          <w:rFonts w:ascii="Times New Roman" w:hAnsi="Times New Roman" w:cs="Times New Roman"/>
        </w:rPr>
        <w:t xml:space="preserve">z </w:t>
      </w:r>
      <w:r>
        <w:rPr>
          <w:rFonts w:ascii="Times New Roman" w:hAnsi="Times New Roman" w:cs="Times New Roman"/>
        </w:rPr>
        <w:t xml:space="preserve">dnia </w:t>
      </w:r>
      <w:r w:rsidRPr="00520B01">
        <w:rPr>
          <w:rFonts w:ascii="Times New Roman" w:hAnsi="Times New Roman" w:cs="Times New Roman"/>
        </w:rPr>
        <w:t>29 sierpnia 1997 r. Ordynacj</w:t>
      </w:r>
      <w:r>
        <w:rPr>
          <w:rFonts w:ascii="Times New Roman" w:hAnsi="Times New Roman" w:cs="Times New Roman"/>
        </w:rPr>
        <w:t>a podatkowa,</w:t>
      </w:r>
    </w:p>
    <w:p w14:paraId="22BB8F6F" w14:textId="77777777" w:rsidR="00C65BA1" w:rsidRPr="00BB1280" w:rsidRDefault="00C65BA1" w:rsidP="00AC5ACC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520B01">
        <w:rPr>
          <w:rFonts w:ascii="Times New Roman" w:hAnsi="Times New Roman" w:cs="Times New Roman"/>
        </w:rPr>
        <w:t>Wewnętrznymi regulaminami Wykonawcy</w:t>
      </w:r>
      <w:r w:rsidRPr="00BB1280">
        <w:rPr>
          <w:rFonts w:ascii="Times New Roman" w:hAnsi="Times New Roman" w:cs="Times New Roman"/>
        </w:rPr>
        <w:t>, o ile regulaminy te nie pozostają w sprzeczności z postanowieniami umowy.</w:t>
      </w:r>
    </w:p>
    <w:p w14:paraId="107A68F3" w14:textId="77777777" w:rsidR="00C65BA1" w:rsidRPr="00BB1280" w:rsidRDefault="00C65BA1" w:rsidP="00AC5ACC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Ze względu na specyfikę przesyłek urzędowych terminowych – art. 76 § 1 k.p.a. /Dokumenty urzędowe sporządzone w przepisanej formie przez powołane do tego organy państwowe w ich zakresie działania stanowią dowód tego, co zostało w nich urzędowo stwierdzone/ - Zamawiający wymaga przestrzegania przez Wykonawcę niżej wymienionych wymogów ustawowych w odniesieniu do dokumentów urzędowych w zakresie:</w:t>
      </w:r>
    </w:p>
    <w:p w14:paraId="4318DAAA" w14:textId="0DD52D4D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skutków nadania pisma (moc doręczenia), art. 57 § 5 pkt 2 – Kodeks Postępowania </w:t>
      </w:r>
      <w:r w:rsidR="003D661B" w:rsidRPr="00BB1280">
        <w:rPr>
          <w:rFonts w:ascii="Times New Roman" w:hAnsi="Times New Roman" w:cs="Times New Roman"/>
        </w:rPr>
        <w:t>Administracyjnego /</w:t>
      </w:r>
      <w:r w:rsidRPr="00BB1280">
        <w:rPr>
          <w:rFonts w:ascii="Times New Roman" w:hAnsi="Times New Roman" w:cs="Times New Roman"/>
        </w:rPr>
        <w:t>termin uważa się za zachowany, jeżeli przed jego upływem pismo zostało nadane w polskiej placówce pocztowej operatora wyznaczonego w rozumienia ustawy z dnia 23 listopada 2012 r.- Prawo pocztowe/,</w:t>
      </w:r>
    </w:p>
    <w:p w14:paraId="2B8981ED" w14:textId="77777777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art. 165 § 2 – Kodeks postępowania cywilnego /oddanie pisma procesowego w polskiej placówce pocztowej operatora wyznaczonego w rozumieniu ustawy z dnia 23 listopada 2012 r. – Prawo Pocztowe jest równoznaczne z wniesieniem go do sądu/,</w:t>
      </w:r>
    </w:p>
    <w:p w14:paraId="554A3697" w14:textId="77777777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art. 12 § 6 pkt 2 </w:t>
      </w:r>
      <w:r>
        <w:rPr>
          <w:rFonts w:ascii="Times New Roman" w:hAnsi="Times New Roman" w:cs="Times New Roman"/>
        </w:rPr>
        <w:t xml:space="preserve">- </w:t>
      </w:r>
      <w:r w:rsidRPr="00BB1280">
        <w:rPr>
          <w:rFonts w:ascii="Times New Roman" w:hAnsi="Times New Roman" w:cs="Times New Roman"/>
        </w:rPr>
        <w:t>Ordynacja podatkowa /termin uważa się za zachowany, jeżeli przed upływem pismo zostało nadane w polskiej placówce pocztowej operatora wyznaczonego/,</w:t>
      </w:r>
    </w:p>
    <w:p w14:paraId="1B1D225D" w14:textId="196E3E4B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art. </w:t>
      </w:r>
      <w:r w:rsidR="00041BC0">
        <w:rPr>
          <w:rFonts w:ascii="Times New Roman" w:hAnsi="Times New Roman" w:cs="Times New Roman"/>
        </w:rPr>
        <w:t>580</w:t>
      </w:r>
      <w:r w:rsidRPr="00BB1280">
        <w:rPr>
          <w:rFonts w:ascii="Times New Roman" w:hAnsi="Times New Roman" w:cs="Times New Roman"/>
        </w:rPr>
        <w:t xml:space="preserve"> ust. 2 – Prawo zamówień publicznych /złożenie skargi w placówce pocztowej operatora wyznaczonego jest równoznaczne z jej wniesieniem/,</w:t>
      </w:r>
    </w:p>
    <w:p w14:paraId="47BC05A7" w14:textId="77777777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art. 64b ust. 3 </w:t>
      </w:r>
      <w:r>
        <w:rPr>
          <w:rFonts w:ascii="Times New Roman" w:hAnsi="Times New Roman" w:cs="Times New Roman"/>
        </w:rPr>
        <w:t xml:space="preserve">- </w:t>
      </w:r>
      <w:r w:rsidRPr="00BB1280">
        <w:rPr>
          <w:rFonts w:ascii="Times New Roman" w:hAnsi="Times New Roman" w:cs="Times New Roman"/>
        </w:rPr>
        <w:t>ustaw</w:t>
      </w:r>
      <w:r>
        <w:rPr>
          <w:rFonts w:ascii="Times New Roman" w:hAnsi="Times New Roman" w:cs="Times New Roman"/>
        </w:rPr>
        <w:t>a</w:t>
      </w:r>
      <w:r w:rsidRPr="00BB1280">
        <w:rPr>
          <w:rFonts w:ascii="Times New Roman" w:hAnsi="Times New Roman" w:cs="Times New Roman"/>
        </w:rPr>
        <w:t xml:space="preserve"> o Najwyższej Izbie Kontroli /termin uważa się za zachowany, jeżeli przed jego upływem pismo zostało nadane w placówce pocztowej/,</w:t>
      </w:r>
    </w:p>
    <w:p w14:paraId="1331B688" w14:textId="77777777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art. 83 § 3 </w:t>
      </w:r>
      <w:r>
        <w:rPr>
          <w:rFonts w:ascii="Times New Roman" w:hAnsi="Times New Roman" w:cs="Times New Roman"/>
        </w:rPr>
        <w:t xml:space="preserve">- </w:t>
      </w:r>
      <w:r w:rsidRPr="00BB1280">
        <w:rPr>
          <w:rFonts w:ascii="Times New Roman" w:hAnsi="Times New Roman" w:cs="Times New Roman"/>
        </w:rPr>
        <w:t>ustaw</w:t>
      </w:r>
      <w:r>
        <w:rPr>
          <w:rFonts w:ascii="Times New Roman" w:hAnsi="Times New Roman" w:cs="Times New Roman"/>
        </w:rPr>
        <w:t>a</w:t>
      </w:r>
      <w:r w:rsidRPr="00BB1280">
        <w:rPr>
          <w:rFonts w:ascii="Times New Roman" w:hAnsi="Times New Roman" w:cs="Times New Roman"/>
        </w:rPr>
        <w:t xml:space="preserve"> Prawo o postępowaniu przed sądami administracyjnymi /oddanie pisma w polskiej placówce pocztowej operatora wyznaczonego w rozumieniu ustawy z dnia 23 listopada 2012 r. – Prawo pocztowe albo placówce pocztowej operatora świadczącego pocztowe usługi powszechne w innym państwie członkowskim Unii Europejskiej, Konfederacji Szwajcarskiej lub państwie członkowskim Europejskiego Porozumienia o Wolnym Handlu (EFTA) – stronie umowy o Europejskim Obszarze Gospodarczym, albo polskim urzędzie konsularnym jest równoznaczne z wniesieniem go do sądu/,</w:t>
      </w:r>
    </w:p>
    <w:p w14:paraId="7534313B" w14:textId="77777777" w:rsidR="00C65BA1" w:rsidRPr="00BB1280" w:rsidRDefault="00C65BA1" w:rsidP="00C65BA1">
      <w:pPr>
        <w:pStyle w:val="Akapitzlist"/>
        <w:numPr>
          <w:ilvl w:val="1"/>
          <w:numId w:val="1"/>
        </w:numPr>
        <w:ind w:hanging="357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art. 176 ust. 3 </w:t>
      </w:r>
      <w:r>
        <w:rPr>
          <w:rFonts w:ascii="Times New Roman" w:hAnsi="Times New Roman" w:cs="Times New Roman"/>
        </w:rPr>
        <w:t xml:space="preserve">- </w:t>
      </w:r>
      <w:r w:rsidRPr="00BB1280">
        <w:rPr>
          <w:rFonts w:ascii="Times New Roman" w:hAnsi="Times New Roman" w:cs="Times New Roman"/>
        </w:rPr>
        <w:t>ustaw</w:t>
      </w:r>
      <w:r>
        <w:rPr>
          <w:rFonts w:ascii="Times New Roman" w:hAnsi="Times New Roman" w:cs="Times New Roman"/>
        </w:rPr>
        <w:t>a</w:t>
      </w:r>
      <w:r w:rsidRPr="00BB1280">
        <w:rPr>
          <w:rFonts w:ascii="Times New Roman" w:hAnsi="Times New Roman" w:cs="Times New Roman"/>
        </w:rPr>
        <w:t xml:space="preserve"> o odpowiedzialności za naruszenie dyscypliny finansów publicznych /termin jest zachowany, jeżeli przed jego upływem nadano pismo w polskiej placówce pocztowej operatora wyznaczonego w rozumieniu ustawy z dnia 23 listopada 2012 r. – Prawo Pocztowe lub złożono w polskim urzędzie konsularnym/.</w:t>
      </w:r>
    </w:p>
    <w:p w14:paraId="6E519C9E" w14:textId="77777777" w:rsidR="00C65BA1" w:rsidRDefault="00C65BA1" w:rsidP="00AC5ACC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przypadku zmiany obowiązujących przepisów Wykonawca będzie świadczył usługi zgodnie ze stanem prawnym aktualnym na dzień wykonania usługi. </w:t>
      </w:r>
    </w:p>
    <w:p w14:paraId="14D0732F" w14:textId="77777777" w:rsidR="00A64CED" w:rsidRDefault="00A64CED" w:rsidP="00C65BA1">
      <w:pPr>
        <w:jc w:val="center"/>
        <w:rPr>
          <w:rFonts w:ascii="Times New Roman" w:hAnsi="Times New Roman" w:cs="Times New Roman"/>
        </w:rPr>
      </w:pPr>
    </w:p>
    <w:p w14:paraId="27A9E5A1" w14:textId="5C67CA80" w:rsidR="00C65BA1" w:rsidRPr="00B4075E" w:rsidRDefault="00C65BA1" w:rsidP="00C65BA1">
      <w:pPr>
        <w:jc w:val="center"/>
        <w:rPr>
          <w:rFonts w:ascii="Times New Roman" w:hAnsi="Times New Roman" w:cs="Times New Roman"/>
        </w:rPr>
      </w:pPr>
      <w:r w:rsidRPr="00B4075E">
        <w:rPr>
          <w:rFonts w:ascii="Times New Roman" w:hAnsi="Times New Roman" w:cs="Times New Roman"/>
        </w:rPr>
        <w:t>§ 3</w:t>
      </w:r>
    </w:p>
    <w:p w14:paraId="3BDB24F5" w14:textId="77777777" w:rsidR="00C65BA1" w:rsidRPr="00BB1280" w:rsidRDefault="00C65BA1" w:rsidP="00AC5ACC">
      <w:pPr>
        <w:pStyle w:val="Akapitzlist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Osobami uprawnionymi do reprezentowania stron w trakcie realizacji Umowy są:</w:t>
      </w:r>
    </w:p>
    <w:p w14:paraId="6125B22E" w14:textId="77777777" w:rsidR="00C65BA1" w:rsidRPr="00BB1280" w:rsidRDefault="00C65BA1" w:rsidP="00AC5ACC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a) po stronie Zamawiającego: upoważniony pracownik Wydziału Organizacyjnego,</w:t>
      </w:r>
    </w:p>
    <w:p w14:paraId="7E316D1E" w14:textId="64885894" w:rsidR="00C65BA1" w:rsidRDefault="00C65BA1" w:rsidP="008060C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 xml:space="preserve">b) po stronie Wykonawcy: </w:t>
      </w:r>
    </w:p>
    <w:p w14:paraId="49F474AB" w14:textId="75B93751" w:rsidR="004A1CCA" w:rsidRPr="00BB1280" w:rsidRDefault="003D661B" w:rsidP="00AC5ACC">
      <w:pPr>
        <w:ind w:left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…………………………………………………………………………….</w:t>
      </w:r>
    </w:p>
    <w:p w14:paraId="49341301" w14:textId="77777777" w:rsidR="00C65BA1" w:rsidRDefault="00C65BA1" w:rsidP="00AC5ACC">
      <w:pPr>
        <w:pStyle w:val="Akapitzlist"/>
        <w:numPr>
          <w:ilvl w:val="0"/>
          <w:numId w:val="3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Osoby wymienione w ust. 1 są uprawnione do uzgadniania form i metod pracy, udzielania koniecznych informacji, dokonywania odbioru usługi stanowiącej przedmiot Umowy</w:t>
      </w:r>
      <w:r>
        <w:rPr>
          <w:rFonts w:ascii="Times New Roman" w:hAnsi="Times New Roman" w:cs="Times New Roman"/>
        </w:rPr>
        <w:t>,</w:t>
      </w:r>
      <w:r w:rsidRPr="00BB1280">
        <w:rPr>
          <w:rFonts w:ascii="Times New Roman" w:hAnsi="Times New Roman" w:cs="Times New Roman"/>
        </w:rPr>
        <w:t xml:space="preserve"> podejmowania innych niezbędnych działań wynikających z niniejszej Umowy, koniecznych do prawidłowego wykonywania przedmiotu Umowy.</w:t>
      </w:r>
    </w:p>
    <w:p w14:paraId="1721F542" w14:textId="49417549" w:rsidR="001C726F" w:rsidRPr="001C726F" w:rsidRDefault="001C726F" w:rsidP="00AC5ACC">
      <w:pPr>
        <w:pStyle w:val="Akapitzlist"/>
        <w:numPr>
          <w:ilvl w:val="0"/>
          <w:numId w:val="3"/>
        </w:numPr>
        <w:ind w:left="360"/>
        <w:jc w:val="both"/>
        <w:rPr>
          <w:rFonts w:ascii="Times New Roman" w:hAnsi="Times New Roman"/>
        </w:rPr>
      </w:pPr>
      <w:r w:rsidRPr="001C726F">
        <w:rPr>
          <w:rFonts w:ascii="Times New Roman" w:hAnsi="Times New Roman"/>
        </w:rPr>
        <w:t>Dane osób wyznaczonych do realizacji/nadzoru przedmiotu umowy udostępniane są przez Strony na podstawie art. 6 ust. 1 lit. f) Rozporządzenia Parlamentu Europejskiego i Rady (UE) 2016/679 z dnia 27 kwietnia 2016 roku w sprawie ochrony osób fizycznych w związku z przetwarzaniem danych osobowych i w sprawie swobodnego przepływu takich danych oraz uchylenia dyrektywy 95/46/WE – w celu realizacji umowy.</w:t>
      </w:r>
    </w:p>
    <w:p w14:paraId="075F5114" w14:textId="77777777" w:rsidR="00A64CED" w:rsidRDefault="00A64CED" w:rsidP="00C65B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3B6A97" w14:textId="3658CA8D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4</w:t>
      </w:r>
    </w:p>
    <w:p w14:paraId="1A75205D" w14:textId="5BEAB7B6" w:rsidR="00C65BA1" w:rsidRPr="00182799" w:rsidRDefault="00C65BA1" w:rsidP="00C65BA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</w:rPr>
      </w:pPr>
      <w:r w:rsidRPr="00BB1280">
        <w:rPr>
          <w:rFonts w:ascii="Times New Roman" w:hAnsi="Times New Roman" w:cs="Times New Roman"/>
        </w:rPr>
        <w:t>Przedmiot niniejszej Umowy zostanie wykonany w terminie</w:t>
      </w:r>
      <w:r w:rsidR="003D5640">
        <w:rPr>
          <w:rFonts w:ascii="Times New Roman" w:hAnsi="Times New Roman" w:cs="Times New Roman"/>
        </w:rPr>
        <w:t xml:space="preserve"> 12 miesięcy </w:t>
      </w:r>
      <w:r w:rsidR="006A5CD7">
        <w:rPr>
          <w:rFonts w:ascii="Times New Roman" w:hAnsi="Times New Roman" w:cs="Times New Roman"/>
        </w:rPr>
        <w:t>od dnia podpisania</w:t>
      </w:r>
      <w:r w:rsidR="003D5640">
        <w:rPr>
          <w:rFonts w:ascii="Times New Roman" w:hAnsi="Times New Roman" w:cs="Times New Roman"/>
        </w:rPr>
        <w:t xml:space="preserve">, </w:t>
      </w:r>
      <w:proofErr w:type="spellStart"/>
      <w:r w:rsidR="003D5640">
        <w:rPr>
          <w:rFonts w:ascii="Times New Roman" w:hAnsi="Times New Roman" w:cs="Times New Roman"/>
        </w:rPr>
        <w:t>t.j</w:t>
      </w:r>
      <w:proofErr w:type="spellEnd"/>
      <w:r w:rsidR="003D5640">
        <w:rPr>
          <w:rFonts w:ascii="Times New Roman" w:hAnsi="Times New Roman" w:cs="Times New Roman"/>
        </w:rPr>
        <w:t>. do dnia ……………………..</w:t>
      </w:r>
    </w:p>
    <w:p w14:paraId="1A674CDB" w14:textId="77777777" w:rsidR="00C65BA1" w:rsidRPr="00BB1280" w:rsidRDefault="00C65BA1" w:rsidP="00C65BA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Umowa wygasa z dniem wyczerpania środków finansowych przeznaczonych na realizację Umowy, zgodnie z </w:t>
      </w:r>
      <w:r w:rsidRPr="00BB1280">
        <w:rPr>
          <w:rFonts w:ascii="Times New Roman" w:hAnsi="Times New Roman" w:cs="Times New Roman"/>
          <w:color w:val="000000"/>
        </w:rPr>
        <w:t>całkowitą</w:t>
      </w:r>
      <w:r w:rsidRPr="00BB1280">
        <w:rPr>
          <w:rFonts w:ascii="Times New Roman" w:hAnsi="Times New Roman" w:cs="Times New Roman"/>
          <w:color w:val="00B0F0"/>
        </w:rPr>
        <w:t xml:space="preserve"> </w:t>
      </w:r>
      <w:r w:rsidRPr="00BB1280">
        <w:rPr>
          <w:rFonts w:ascii="Times New Roman" w:hAnsi="Times New Roman" w:cs="Times New Roman"/>
        </w:rPr>
        <w:t xml:space="preserve">wartością przedmiotu umowy określoną w § 5 </w:t>
      </w:r>
      <w:r w:rsidRPr="00BB1280">
        <w:rPr>
          <w:rFonts w:ascii="Times New Roman" w:hAnsi="Times New Roman" w:cs="Times New Roman"/>
          <w:color w:val="000000"/>
        </w:rPr>
        <w:t>ust. 2.</w:t>
      </w:r>
    </w:p>
    <w:p w14:paraId="07FC2276" w14:textId="77777777" w:rsidR="00C65BA1" w:rsidRPr="00BB1280" w:rsidRDefault="00C65BA1" w:rsidP="00C65BA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Kontrola wyczerpania środków finansowych przeznaczonych na realizację umowy spoczywa na Zamawiającym.</w:t>
      </w:r>
    </w:p>
    <w:p w14:paraId="6E740AB9" w14:textId="77777777" w:rsidR="00A64CED" w:rsidRDefault="00A64CED" w:rsidP="00C65B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11EFDDD" w14:textId="3F6DB2E0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5</w:t>
      </w:r>
    </w:p>
    <w:p w14:paraId="5CFDDCA1" w14:textId="48B8E5A8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ramach realizacji przedmiotu Umowy Zamawiający zapłaci Wykonawcy wynagrodzenie za rzeczywiście wykonane usługi, rozliczane w okresach miesięcznych, według cen jednostkowych określonych w </w:t>
      </w:r>
      <w:r>
        <w:rPr>
          <w:rFonts w:ascii="Times New Roman" w:hAnsi="Times New Roman" w:cs="Times New Roman"/>
        </w:rPr>
        <w:t>Formularzu cenowym</w:t>
      </w:r>
      <w:r w:rsidRPr="00BB1280">
        <w:rPr>
          <w:rFonts w:ascii="Times New Roman" w:hAnsi="Times New Roman" w:cs="Times New Roman"/>
        </w:rPr>
        <w:t xml:space="preserve"> Wykonawcy z dnia</w:t>
      </w:r>
      <w:r w:rsidR="004102C0">
        <w:rPr>
          <w:rFonts w:ascii="Times New Roman" w:hAnsi="Times New Roman" w:cs="Times New Roman"/>
        </w:rPr>
        <w:t xml:space="preserve"> </w:t>
      </w:r>
      <w:r w:rsidR="003D661B">
        <w:rPr>
          <w:rFonts w:ascii="Times New Roman" w:hAnsi="Times New Roman" w:cs="Times New Roman"/>
        </w:rPr>
        <w:t>……………..</w:t>
      </w:r>
      <w:r w:rsidR="004102C0">
        <w:rPr>
          <w:rFonts w:ascii="Times New Roman" w:hAnsi="Times New Roman" w:cs="Times New Roman"/>
        </w:rPr>
        <w:t>.</w:t>
      </w:r>
      <w:r w:rsidRPr="00BB1280">
        <w:rPr>
          <w:rFonts w:ascii="Times New Roman" w:hAnsi="Times New Roman" w:cs="Times New Roman"/>
        </w:rPr>
        <w:t>, stanowiąc</w:t>
      </w:r>
      <w:r>
        <w:rPr>
          <w:rFonts w:ascii="Times New Roman" w:hAnsi="Times New Roman" w:cs="Times New Roman"/>
        </w:rPr>
        <w:t>ym</w:t>
      </w:r>
      <w:r w:rsidRPr="00BB1280">
        <w:rPr>
          <w:rFonts w:ascii="Times New Roman" w:hAnsi="Times New Roman" w:cs="Times New Roman"/>
        </w:rPr>
        <w:t xml:space="preserve"> załącznik nr 2 do niniejszej Umowy.</w:t>
      </w:r>
    </w:p>
    <w:p w14:paraId="1205E20F" w14:textId="1C89989B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Całkowita i maksymalna wartość wynagrodzenia Wykonawcy z tytuły realizacji przedmiotu Umowy wynosi</w:t>
      </w:r>
      <w:r w:rsidR="004102C0">
        <w:rPr>
          <w:rFonts w:ascii="Times New Roman" w:hAnsi="Times New Roman" w:cs="Times New Roman"/>
        </w:rPr>
        <w:t xml:space="preserve"> </w:t>
      </w:r>
      <w:r w:rsidR="003D661B">
        <w:rPr>
          <w:rFonts w:ascii="Times New Roman" w:hAnsi="Times New Roman" w:cs="Times New Roman"/>
          <w:b/>
          <w:bCs/>
        </w:rPr>
        <w:t>………………………….</w:t>
      </w:r>
      <w:r w:rsidRPr="00BB1280">
        <w:rPr>
          <w:rFonts w:ascii="Times New Roman" w:hAnsi="Times New Roman" w:cs="Times New Roman"/>
        </w:rPr>
        <w:t xml:space="preserve"> (słownie:</w:t>
      </w:r>
      <w:r w:rsidR="004102C0">
        <w:rPr>
          <w:rFonts w:ascii="Times New Roman" w:hAnsi="Times New Roman" w:cs="Times New Roman"/>
        </w:rPr>
        <w:t xml:space="preserve"> </w:t>
      </w:r>
      <w:r w:rsidR="003D661B">
        <w:rPr>
          <w:rFonts w:ascii="Times New Roman" w:hAnsi="Times New Roman" w:cs="Times New Roman"/>
        </w:rPr>
        <w:t>………………………….</w:t>
      </w:r>
      <w:r w:rsidRPr="00BB1280">
        <w:rPr>
          <w:rFonts w:ascii="Times New Roman" w:hAnsi="Times New Roman" w:cs="Times New Roman"/>
        </w:rPr>
        <w:t xml:space="preserve">). </w:t>
      </w:r>
    </w:p>
    <w:p w14:paraId="06BE1D90" w14:textId="77777777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Kwota, o której mowa w ust. 2, zaspokaja wszelkie roszczenia Wykonawcy wobec Zamawiającego z tytułu wykonania niniejszej Umowy, w tym: podatek VAT, koszty odbioru przesyłek, ewentualne upusty i rabaty.</w:t>
      </w:r>
    </w:p>
    <w:p w14:paraId="4680D50F" w14:textId="43EA179E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Zapłata wynagrodzenia za dany miesiąc nastąpi w terminie </w:t>
      </w:r>
      <w:r w:rsidR="00457056">
        <w:rPr>
          <w:rFonts w:ascii="Times New Roman" w:hAnsi="Times New Roman" w:cs="Times New Roman"/>
        </w:rPr>
        <w:t>30</w:t>
      </w:r>
      <w:r w:rsidRPr="00BB1280">
        <w:rPr>
          <w:rFonts w:ascii="Times New Roman" w:hAnsi="Times New Roman" w:cs="Times New Roman"/>
        </w:rPr>
        <w:t xml:space="preserve"> od daty dostarczenia Zamawiającemu przez Wykonawcę prawidłowo wystawionej faktury. Za dzień zapłaty uznaje się dzień obciążenia rachunku Zamawiającego.</w:t>
      </w:r>
    </w:p>
    <w:p w14:paraId="577A7FAF" w14:textId="77777777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Podstawą rozliczeń finansowych jest suma opłat za nadane i zwrócone przesyłki pocztowe</w:t>
      </w:r>
      <w:r>
        <w:rPr>
          <w:rFonts w:ascii="Times New Roman" w:hAnsi="Times New Roman" w:cs="Times New Roman"/>
        </w:rPr>
        <w:t>,</w:t>
      </w:r>
      <w:r w:rsidRPr="00BB12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których liczba zostanie </w:t>
      </w:r>
      <w:r w:rsidRPr="00BB1280">
        <w:rPr>
          <w:rFonts w:ascii="Times New Roman" w:hAnsi="Times New Roman" w:cs="Times New Roman"/>
        </w:rPr>
        <w:t>stwierdzon</w:t>
      </w:r>
      <w:r>
        <w:rPr>
          <w:rFonts w:ascii="Times New Roman" w:hAnsi="Times New Roman" w:cs="Times New Roman"/>
        </w:rPr>
        <w:t>a</w:t>
      </w:r>
      <w:r w:rsidRPr="00BB1280">
        <w:rPr>
          <w:rFonts w:ascii="Times New Roman" w:hAnsi="Times New Roman" w:cs="Times New Roman"/>
        </w:rPr>
        <w:t xml:space="preserve"> na podstawie dokumentów nadawczych i oddawczych w okresie rozliczeniowym.</w:t>
      </w:r>
    </w:p>
    <w:p w14:paraId="1181313F" w14:textId="77777777" w:rsidR="00C65BA1" w:rsidRPr="00BB1280" w:rsidRDefault="00C65BA1" w:rsidP="00C65BA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Za okres rozliczeniowy przyjmuje się miesiąc kalendarzowy.</w:t>
      </w:r>
    </w:p>
    <w:p w14:paraId="3524B594" w14:textId="6655AA09" w:rsidR="001A3B29" w:rsidRPr="008060C6" w:rsidRDefault="00C65BA1" w:rsidP="006D115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Należności wynikające z faktur Zamawiający regulować będzie przelewem na </w:t>
      </w:r>
      <w:r>
        <w:rPr>
          <w:rFonts w:ascii="Times New Roman" w:hAnsi="Times New Roman" w:cs="Times New Roman"/>
        </w:rPr>
        <w:t xml:space="preserve">następujące </w:t>
      </w:r>
      <w:r w:rsidRPr="00BB1280">
        <w:rPr>
          <w:rFonts w:ascii="Times New Roman" w:hAnsi="Times New Roman" w:cs="Times New Roman"/>
        </w:rPr>
        <w:t xml:space="preserve">konto </w:t>
      </w:r>
      <w:r>
        <w:rPr>
          <w:rFonts w:ascii="Times New Roman" w:hAnsi="Times New Roman" w:cs="Times New Roman"/>
        </w:rPr>
        <w:t>Wykonawcy</w:t>
      </w:r>
      <w:r w:rsidR="003D5640">
        <w:rPr>
          <w:rFonts w:ascii="Times New Roman" w:hAnsi="Times New Roman" w:cs="Times New Roman"/>
        </w:rPr>
        <w:t>…………………………..</w:t>
      </w:r>
      <w:r w:rsidR="0049486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BB1280">
        <w:rPr>
          <w:rFonts w:ascii="Times New Roman" w:hAnsi="Times New Roman" w:cs="Times New Roman"/>
        </w:rPr>
        <w:t>Wykonawca zobowiązuje się do wystawienia faktury w terminie do 7 dni od zakończenia okresu rozliczeniowego.</w:t>
      </w:r>
      <w:r w:rsidR="008060C6">
        <w:rPr>
          <w:rFonts w:ascii="Times New Roman" w:hAnsi="Times New Roman" w:cs="Times New Roman"/>
        </w:rPr>
        <w:t xml:space="preserve"> </w:t>
      </w:r>
      <w:r w:rsidR="008060C6" w:rsidRPr="00AC5ACC">
        <w:rPr>
          <w:rFonts w:ascii="Times New Roman" w:hAnsi="Times New Roman" w:cs="Times New Roman"/>
        </w:rPr>
        <w:t xml:space="preserve">Dane do wystawienia Faktury: </w:t>
      </w:r>
      <w:r w:rsidR="008060C6" w:rsidRPr="00AC5ACC">
        <w:rPr>
          <w:rFonts w:ascii="Times New Roman" w:hAnsi="Times New Roman" w:cs="Times New Roman"/>
          <w:kern w:val="3"/>
          <w:lang w:eastAsia="ar-SA" w:bidi="hi-IN"/>
        </w:rPr>
        <w:t>Nabywca (Podmiot 2): Gmina Grodzisk Mazowiecki, ul. T. Kościuszki 12a, 05-825 Grodzisk Mazowiecki, NIP 529-174-59-01; Odbiorca (Podmiot 3): Urząd Miejski,  ul. T. Kościuszki 12a, 05-825 Grodzisk Mazowiecki, NIP 529-12-14-227</w:t>
      </w:r>
      <w:r w:rsidR="008060C6">
        <w:rPr>
          <w:rFonts w:ascii="Times New Roman" w:hAnsi="Times New Roman" w:cs="Times New Roman"/>
          <w:kern w:val="3"/>
          <w:lang w:eastAsia="ar-SA" w:bidi="hi-IN"/>
        </w:rPr>
        <w:t>.</w:t>
      </w:r>
    </w:p>
    <w:p w14:paraId="0E027DAF" w14:textId="7000C3A4" w:rsidR="00C65BA1" w:rsidRPr="00BB1280" w:rsidRDefault="00C65BA1" w:rsidP="00AC5A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6</w:t>
      </w:r>
    </w:p>
    <w:p w14:paraId="109C54DB" w14:textId="77777777" w:rsidR="00C65BA1" w:rsidRPr="00BB1280" w:rsidRDefault="00C65BA1" w:rsidP="00AC5ACC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lastRenderedPageBreak/>
        <w:t>Zamawiający ma prawo do kontroli wykonania przedmiotu Umowy przez Wykonawcę. Na żądanie Zamawiającego Wykonawca jest zobowiązany do natychmiastowego skierowania swojego przedstawiciela do udziału w kontroli realizacji przedmiotu Umowy.</w:t>
      </w:r>
    </w:p>
    <w:p w14:paraId="545A1717" w14:textId="77777777" w:rsidR="00A64CED" w:rsidRDefault="00A64CED" w:rsidP="00C65B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6817D4" w14:textId="711882AD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7</w:t>
      </w:r>
    </w:p>
    <w:p w14:paraId="20670E9D" w14:textId="77777777" w:rsidR="00C65BA1" w:rsidRPr="00B4075E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4075E">
        <w:rPr>
          <w:rFonts w:ascii="Times New Roman" w:hAnsi="Times New Roman" w:cs="Times New Roman"/>
        </w:rPr>
        <w:t>Strony umowy zobowiązują się do zachowania poufności wszelkich informacji, w szczególności danych osobowych, w których posiadanie wejdą w związku realizacją niniejszej umowy. Strony umowy zobowiązują się również do zachowania w tajemnicy oraz odpowiedniego zabezpieczenia wszelkich dokumentów przekazanych przez drugą stronę. Uzyskane informacje oraz otrzymane dokumenty mogą być wykorzystane wyłącznie w celach związanych z realizacją umowy.</w:t>
      </w:r>
    </w:p>
    <w:p w14:paraId="2CA85469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ponosi odpowiedzialność za niewykonanie lub za nienależyte wykonanie przedmiotu niniejszej Umowy oraz za szkody powstałe w trakcie wykonywania usług stanowiących przedmiot Umowy.</w:t>
      </w:r>
    </w:p>
    <w:p w14:paraId="50BAFC89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zobowiązany jest do naprawienia szkody wynikłej z niewykonania lub nienależytego wykonania przedmiotu niniejszej Umowy.</w:t>
      </w:r>
    </w:p>
    <w:p w14:paraId="3076FD0C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ponosi również pełną odpowiedzialność za usługi, które za zgodą Zamawiającego</w:t>
      </w:r>
      <w:r>
        <w:rPr>
          <w:rFonts w:ascii="Times New Roman" w:hAnsi="Times New Roman" w:cs="Times New Roman"/>
        </w:rPr>
        <w:t>,</w:t>
      </w:r>
      <w:r w:rsidRPr="00BB1280">
        <w:rPr>
          <w:rFonts w:ascii="Times New Roman" w:hAnsi="Times New Roman" w:cs="Times New Roman"/>
        </w:rPr>
        <w:t xml:space="preserve"> wykonywać będzie przy pomocy podwykonawców.</w:t>
      </w:r>
    </w:p>
    <w:p w14:paraId="5FD670B3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Za wszelkie roszczenia osób trzecich, wynikające z realizacji przedmiotu Umowy, odpowiedzialność prawną ponosi Wykonawca.</w:t>
      </w:r>
    </w:p>
    <w:p w14:paraId="40AE7DD6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przypadku niewykonania lub nienależytego wykonania umowy, w tym utraty, ubytku lub uszkodzenia przesyłki, Zamawiającemu przysługuje </w:t>
      </w:r>
      <w:r>
        <w:rPr>
          <w:rFonts w:ascii="Times New Roman" w:hAnsi="Times New Roman" w:cs="Times New Roman"/>
        </w:rPr>
        <w:t xml:space="preserve">ponadto </w:t>
      </w:r>
      <w:r w:rsidRPr="00BB1280">
        <w:rPr>
          <w:rFonts w:ascii="Times New Roman" w:hAnsi="Times New Roman" w:cs="Times New Roman"/>
        </w:rPr>
        <w:t xml:space="preserve">odszkodowanie oraz inne roszczenia na zasadach i </w:t>
      </w:r>
      <w:r>
        <w:rPr>
          <w:rFonts w:ascii="Times New Roman" w:hAnsi="Times New Roman" w:cs="Times New Roman"/>
        </w:rPr>
        <w:t xml:space="preserve">w </w:t>
      </w:r>
      <w:r w:rsidRPr="00BB1280">
        <w:rPr>
          <w:rFonts w:ascii="Times New Roman" w:hAnsi="Times New Roman" w:cs="Times New Roman"/>
        </w:rPr>
        <w:t>wysokościach określonych w ustawie Prawo Pocztowe.</w:t>
      </w:r>
    </w:p>
    <w:p w14:paraId="011E496C" w14:textId="77777777" w:rsidR="00C65BA1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621B9">
        <w:rPr>
          <w:rFonts w:ascii="Times New Roman" w:hAnsi="Times New Roman" w:cs="Times New Roman"/>
        </w:rPr>
        <w:t>Zamawiającemu przysługuje kara umowna za niezgłoszenie się po odbiór przesyłek w oznaczonym dniu, w wysokości 200% opłaty za jeden odbiór</w:t>
      </w:r>
      <w:r>
        <w:rPr>
          <w:rFonts w:ascii="Times New Roman" w:hAnsi="Times New Roman" w:cs="Times New Roman"/>
        </w:rPr>
        <w:t>.</w:t>
      </w:r>
    </w:p>
    <w:p w14:paraId="01F35D13" w14:textId="77777777" w:rsidR="00C65BA1" w:rsidRPr="00ED6444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ED6444">
        <w:rPr>
          <w:rFonts w:ascii="Times New Roman" w:hAnsi="Times New Roman" w:cs="Times New Roman"/>
        </w:rPr>
        <w:t>Zamawiający zastrzega sobie prawo do (1) wypowiedzenia Umowy w trybie natychmiastowym w przypadku niewykonywania Umowy przez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Wykonawcę lub wykonywania Umowy w sposób wadliwy, pomimo wezwania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przez Zamawiającego do zaprzestania naruszeń, oraz do (2) naliczenia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Wykonawcy kary umownej w wysokości 5% wartości wynagrodzenia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brutto, o którym mowa w § 5 ust. 2.</w:t>
      </w:r>
    </w:p>
    <w:p w14:paraId="70465527" w14:textId="5FF81CCE" w:rsidR="00C65BA1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przypadku naruszenia przez Wykonawcę wymagań dotyczących zatrudnienia osób na podstawie umowy o pracę lub w przypadku braku przedłożenia przez Wykonawcę dokumentów, o których mowa w § 10 ust. </w:t>
      </w:r>
      <w:r w:rsidR="000F34B3">
        <w:rPr>
          <w:rFonts w:ascii="Times New Roman" w:hAnsi="Times New Roman" w:cs="Times New Roman"/>
        </w:rPr>
        <w:t>4</w:t>
      </w:r>
      <w:r w:rsidRPr="00BB1280">
        <w:rPr>
          <w:rFonts w:ascii="Times New Roman" w:hAnsi="Times New Roman" w:cs="Times New Roman"/>
        </w:rPr>
        <w:t xml:space="preserve"> umowy, Zamawiający może </w:t>
      </w:r>
      <w:r>
        <w:rPr>
          <w:rFonts w:ascii="Times New Roman" w:hAnsi="Times New Roman" w:cs="Times New Roman"/>
        </w:rPr>
        <w:t>naliczyć Wykonawcy</w:t>
      </w:r>
      <w:r w:rsidRPr="00BB1280">
        <w:rPr>
          <w:rFonts w:ascii="Times New Roman" w:hAnsi="Times New Roman" w:cs="Times New Roman"/>
        </w:rPr>
        <w:t xml:space="preserve"> karę umowną w wysokości </w:t>
      </w:r>
      <w:r>
        <w:rPr>
          <w:rFonts w:ascii="Times New Roman" w:hAnsi="Times New Roman" w:cs="Times New Roman"/>
        </w:rPr>
        <w:t>50</w:t>
      </w:r>
      <w:r w:rsidRPr="00BB1280">
        <w:rPr>
          <w:rFonts w:ascii="Times New Roman" w:hAnsi="Times New Roman" w:cs="Times New Roman"/>
        </w:rPr>
        <w:t xml:space="preserve">,00 złotych (słownie: </w:t>
      </w:r>
      <w:r>
        <w:rPr>
          <w:rFonts w:ascii="Times New Roman" w:hAnsi="Times New Roman" w:cs="Times New Roman"/>
        </w:rPr>
        <w:t>pięćdziesiąt</w:t>
      </w:r>
      <w:r w:rsidRPr="00BB1280">
        <w:rPr>
          <w:rFonts w:ascii="Times New Roman" w:hAnsi="Times New Roman" w:cs="Times New Roman"/>
        </w:rPr>
        <w:t xml:space="preserve"> złotych) za każdy przypadek naruszenia.</w:t>
      </w:r>
    </w:p>
    <w:p w14:paraId="415CF41F" w14:textId="61CFAC3B" w:rsidR="0021339A" w:rsidRPr="00BB1280" w:rsidRDefault="0021339A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Maksymalna łączna wysokość kar umownych nie może przekroczyć 20% wynagrodzenia, o którym mowa w </w:t>
      </w:r>
      <w:r w:rsidRPr="00BB1280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 xml:space="preserve"> 5 ust. 2 Umowy.</w:t>
      </w:r>
    </w:p>
    <w:p w14:paraId="553DA7CC" w14:textId="77777777" w:rsidR="00C65BA1" w:rsidRPr="00BB1280" w:rsidRDefault="00C65BA1" w:rsidP="00C65BA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przypadku niewykonania </w:t>
      </w:r>
      <w:r>
        <w:rPr>
          <w:rFonts w:ascii="Times New Roman" w:hAnsi="Times New Roman" w:cs="Times New Roman"/>
        </w:rPr>
        <w:t>przez Wykonawcę czynności</w:t>
      </w:r>
      <w:r w:rsidRPr="00BB1280">
        <w:rPr>
          <w:rFonts w:ascii="Times New Roman" w:hAnsi="Times New Roman" w:cs="Times New Roman"/>
        </w:rPr>
        <w:t xml:space="preserve"> wchodzących w zakres przedmiotu Umowy oraz nieuwzględnienia uwag i zaleceń Zamawiającego </w:t>
      </w:r>
      <w:r>
        <w:rPr>
          <w:rFonts w:ascii="Times New Roman" w:hAnsi="Times New Roman" w:cs="Times New Roman"/>
        </w:rPr>
        <w:t xml:space="preserve">co do sposobu </w:t>
      </w:r>
      <w:r w:rsidRPr="00BB1280">
        <w:rPr>
          <w:rFonts w:ascii="Times New Roman" w:hAnsi="Times New Roman" w:cs="Times New Roman"/>
        </w:rPr>
        <w:t>wykon</w:t>
      </w:r>
      <w:r>
        <w:rPr>
          <w:rFonts w:ascii="Times New Roman" w:hAnsi="Times New Roman" w:cs="Times New Roman"/>
        </w:rPr>
        <w:t>yw</w:t>
      </w:r>
      <w:r w:rsidRPr="00BB1280">
        <w:rPr>
          <w:rFonts w:ascii="Times New Roman" w:hAnsi="Times New Roman" w:cs="Times New Roman"/>
        </w:rPr>
        <w:t>ani</w:t>
      </w:r>
      <w:r>
        <w:rPr>
          <w:rFonts w:ascii="Times New Roman" w:hAnsi="Times New Roman" w:cs="Times New Roman"/>
        </w:rPr>
        <w:t>a</w:t>
      </w:r>
      <w:r w:rsidRPr="00BB12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czynności</w:t>
      </w:r>
      <w:r w:rsidRPr="00BB12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objętych Umową </w:t>
      </w:r>
      <w:r w:rsidRPr="00BB1280">
        <w:rPr>
          <w:rFonts w:ascii="Times New Roman" w:hAnsi="Times New Roman" w:cs="Times New Roman"/>
        </w:rPr>
        <w:t>przez Wykonawcę, Zamawiający ma prawo</w:t>
      </w:r>
      <w:r>
        <w:rPr>
          <w:rFonts w:ascii="Times New Roman" w:hAnsi="Times New Roman" w:cs="Times New Roman"/>
        </w:rPr>
        <w:t xml:space="preserve"> </w:t>
      </w:r>
      <w:r w:rsidRPr="00BB1280">
        <w:rPr>
          <w:rFonts w:ascii="Times New Roman" w:hAnsi="Times New Roman" w:cs="Times New Roman"/>
        </w:rPr>
        <w:t>zlecenia niewykonanych lub nienależycie wykonanych prac osobie trzeciej na koszt i ryzyko Wykonawcy.</w:t>
      </w:r>
    </w:p>
    <w:p w14:paraId="395B1A8C" w14:textId="77777777" w:rsidR="00C65BA1" w:rsidRPr="00BB1280" w:rsidRDefault="00C65BA1" w:rsidP="00AC5ACC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wyraża zgodę na potrącenie przez Zamawiającego kar umownych z należnego wynagrodzenia wynikającego z niniejszej Umowy.</w:t>
      </w:r>
    </w:p>
    <w:p w14:paraId="771633BD" w14:textId="77777777" w:rsidR="00C65BA1" w:rsidRPr="00BB1280" w:rsidRDefault="00C65BA1" w:rsidP="00AC5ACC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Zamawiający uprawniony jest do dochodzenia od Wykonawcy na zasadach ogólnych odszkodowania </w:t>
      </w:r>
      <w:r>
        <w:rPr>
          <w:rFonts w:ascii="Times New Roman" w:hAnsi="Times New Roman" w:cs="Times New Roman"/>
        </w:rPr>
        <w:t xml:space="preserve">uzupełniającego </w:t>
      </w:r>
      <w:r w:rsidRPr="00BB1280">
        <w:rPr>
          <w:rFonts w:ascii="Times New Roman" w:hAnsi="Times New Roman" w:cs="Times New Roman"/>
        </w:rPr>
        <w:t>przewyższającego wysokość kar umownych zastrzeżonych w Umowie.</w:t>
      </w:r>
    </w:p>
    <w:p w14:paraId="0B7A9028" w14:textId="77777777" w:rsidR="00C65BA1" w:rsidRDefault="00C65BA1" w:rsidP="00AC5ACC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 w:rsidRPr="00ED6444">
        <w:rPr>
          <w:rFonts w:ascii="Times New Roman" w:hAnsi="Times New Roman" w:cs="Times New Roman"/>
        </w:rPr>
        <w:t xml:space="preserve">Każda ze Stron może </w:t>
      </w:r>
      <w:r>
        <w:rPr>
          <w:rFonts w:ascii="Times New Roman" w:hAnsi="Times New Roman" w:cs="Times New Roman"/>
        </w:rPr>
        <w:t>wypowiedzieć</w:t>
      </w:r>
      <w:r w:rsidRPr="00ED6444">
        <w:rPr>
          <w:rFonts w:ascii="Times New Roman" w:hAnsi="Times New Roman" w:cs="Times New Roman"/>
        </w:rPr>
        <w:t xml:space="preserve"> Umowę z zachowaniem 1 miesięcznego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okresu wypowiedzenia, ze skutkiem na koniec miesiąca kalendarzowego.</w:t>
      </w:r>
    </w:p>
    <w:p w14:paraId="77F911AA" w14:textId="77777777" w:rsidR="00C65BA1" w:rsidRPr="00ED6444" w:rsidRDefault="00C65BA1" w:rsidP="00AC5ACC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ED6444">
        <w:rPr>
          <w:rFonts w:ascii="Times New Roman" w:hAnsi="Times New Roman" w:cs="Times New Roman"/>
        </w:rPr>
        <w:t>Oświadczenie o wypowiedzeniu Umowy wymaga formy</w:t>
      </w:r>
      <w:r>
        <w:rPr>
          <w:rFonts w:ascii="Times New Roman" w:hAnsi="Times New Roman" w:cs="Times New Roman"/>
        </w:rPr>
        <w:t xml:space="preserve"> </w:t>
      </w:r>
      <w:r w:rsidRPr="00ED6444">
        <w:rPr>
          <w:rFonts w:ascii="Times New Roman" w:hAnsi="Times New Roman" w:cs="Times New Roman"/>
        </w:rPr>
        <w:t>pisemnej pod rygorem nieważności.</w:t>
      </w:r>
    </w:p>
    <w:p w14:paraId="13D85696" w14:textId="77777777" w:rsidR="00A64CED" w:rsidRPr="00BB1280" w:rsidRDefault="00A64CED" w:rsidP="003D5640">
      <w:pPr>
        <w:rPr>
          <w:rFonts w:ascii="Times New Roman" w:hAnsi="Times New Roman" w:cs="Times New Roman"/>
          <w:sz w:val="24"/>
          <w:szCs w:val="24"/>
        </w:rPr>
      </w:pPr>
    </w:p>
    <w:p w14:paraId="6FCD0DAA" w14:textId="777777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8</w:t>
      </w:r>
    </w:p>
    <w:p w14:paraId="0B43FE7F" w14:textId="49768E28" w:rsidR="00C65BA1" w:rsidRDefault="00C65BA1" w:rsidP="00AC5ACC">
      <w:pPr>
        <w:jc w:val="both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Wykonawca nie może przenieść na osobę trzecią praw i obowiązków wynikających z niniejszej Umowy, w całości lub części.</w:t>
      </w:r>
    </w:p>
    <w:p w14:paraId="4A86F83F" w14:textId="777777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9</w:t>
      </w:r>
    </w:p>
    <w:p w14:paraId="36EE65E0" w14:textId="77777777" w:rsidR="00C65BA1" w:rsidRPr="00BB1280" w:rsidRDefault="00C65BA1" w:rsidP="00AC5ACC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Wszelkie oświadczenia stron w czasie wykonania niniejszej Umowy wymagają formy pisemnej i winny być doręczone albo wysłane na adres strony wskazany w treści Umowy.</w:t>
      </w:r>
    </w:p>
    <w:p w14:paraId="72C705CF" w14:textId="77777777" w:rsidR="00C65BA1" w:rsidRPr="00BB1280" w:rsidRDefault="00C65BA1" w:rsidP="00AC5ACC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Strony zobowiązują się do powiadamiania o zmianie adresów do korespondencji.</w:t>
      </w:r>
    </w:p>
    <w:p w14:paraId="5836C252" w14:textId="77777777" w:rsidR="00C65BA1" w:rsidRPr="00BB1280" w:rsidRDefault="00C65BA1" w:rsidP="00AC5ACC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 przypadku niepowiadomienia drugiej strony o zmianie adresu do korespondencji, korespondencję przyjmuje się za doręczoną w dacie jej zwrotu.</w:t>
      </w:r>
    </w:p>
    <w:p w14:paraId="47C9A1D3" w14:textId="77777777" w:rsidR="00C65BA1" w:rsidRPr="00BB1280" w:rsidRDefault="00C65BA1" w:rsidP="00AC5ACC">
      <w:pPr>
        <w:pStyle w:val="Akapitzlist"/>
        <w:numPr>
          <w:ilvl w:val="0"/>
          <w:numId w:val="7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 xml:space="preserve">W razie odmowy przyjęcia korespondencji doręczonej na podany przez stronę adres, korespondencję </w:t>
      </w:r>
      <w:r>
        <w:rPr>
          <w:rFonts w:ascii="Times New Roman" w:hAnsi="Times New Roman" w:cs="Times New Roman"/>
        </w:rPr>
        <w:t>uznaje</w:t>
      </w:r>
      <w:r w:rsidRPr="00BB1280">
        <w:rPr>
          <w:rFonts w:ascii="Times New Roman" w:hAnsi="Times New Roman" w:cs="Times New Roman"/>
        </w:rPr>
        <w:t xml:space="preserve"> się za doręczoną w dacie jej zwrotu.</w:t>
      </w:r>
    </w:p>
    <w:p w14:paraId="7C3CE720" w14:textId="75C5E798" w:rsidR="00A64CED" w:rsidRDefault="00C65BA1" w:rsidP="00A64CED">
      <w:pPr>
        <w:rPr>
          <w:rFonts w:ascii="Times New Roman" w:eastAsia="Times New Roman" w:hAnsi="Times New Roman" w:cs="Times New Roman"/>
          <w:iCs/>
          <w:lang w:eastAsia="x-none"/>
        </w:rPr>
      </w:pP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</w:p>
    <w:p w14:paraId="0171E39A" w14:textId="3FBE2276" w:rsidR="0028247C" w:rsidRPr="0075667D" w:rsidRDefault="0028247C" w:rsidP="00AC5ACC">
      <w:pPr>
        <w:jc w:val="center"/>
        <w:rPr>
          <w:rFonts w:ascii="Times New Roman" w:eastAsia="Times New Roman" w:hAnsi="Times New Roman" w:cs="Times New Roman"/>
          <w:iCs/>
          <w:lang w:eastAsia="x-none"/>
        </w:rPr>
      </w:pPr>
      <w:r w:rsidRPr="0075667D">
        <w:rPr>
          <w:rFonts w:ascii="Times New Roman" w:eastAsia="Times New Roman" w:hAnsi="Times New Roman" w:cs="Times New Roman"/>
          <w:iCs/>
          <w:lang w:eastAsia="x-none"/>
        </w:rPr>
        <w:t>§ 10</w:t>
      </w:r>
    </w:p>
    <w:p w14:paraId="5866C0E7" w14:textId="5656B90F" w:rsidR="0028247C" w:rsidRDefault="0028247C" w:rsidP="00AC5ACC">
      <w:pPr>
        <w:pStyle w:val="Akapitzlist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Cs/>
        </w:rPr>
      </w:pPr>
      <w:r w:rsidRPr="006D6A12">
        <w:rPr>
          <w:rFonts w:ascii="Times New Roman" w:hAnsi="Times New Roman" w:cs="Times New Roman"/>
          <w:iCs/>
        </w:rPr>
        <w:t>Zamawiający w przedmiotowym postępowaniu stosuje klauzulę społeczną na podstawie</w:t>
      </w:r>
      <w:r w:rsidR="00A9632B" w:rsidRPr="006D6A12">
        <w:rPr>
          <w:rFonts w:ascii="Times New Roman" w:hAnsi="Times New Roman" w:cs="Times New Roman"/>
          <w:iCs/>
        </w:rPr>
        <w:t xml:space="preserve"> </w:t>
      </w:r>
      <w:r w:rsidRPr="006D6A12">
        <w:rPr>
          <w:rFonts w:ascii="Times New Roman" w:hAnsi="Times New Roman" w:cs="Times New Roman"/>
          <w:iCs/>
        </w:rPr>
        <w:t>art. 95 ustawy Prawo Zamówień Publicznych.</w:t>
      </w:r>
    </w:p>
    <w:p w14:paraId="0ACE1711" w14:textId="06355034" w:rsidR="0028247C" w:rsidRDefault="0028247C" w:rsidP="00AC5ACC">
      <w:pPr>
        <w:pStyle w:val="Akapitzlist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Cs/>
        </w:rPr>
      </w:pPr>
      <w:r w:rsidRPr="006D6A12">
        <w:rPr>
          <w:rFonts w:ascii="Times New Roman" w:hAnsi="Times New Roman" w:cs="Times New Roman"/>
          <w:iCs/>
          <w:color w:val="000000"/>
        </w:rPr>
        <w:t xml:space="preserve">Zamawiający informuje, że w zakresie realizacji zamówienia </w:t>
      </w:r>
      <w:r w:rsidRPr="006D6A12">
        <w:rPr>
          <w:rFonts w:ascii="Times New Roman" w:hAnsi="Times New Roman" w:cs="Times New Roman"/>
          <w:iCs/>
        </w:rPr>
        <w:t>występują czynności, których wykonanie polega na wykonywaniu pracy w sposób określony w art. 22 § 1 ustawy z dnia 26 czerwca 1974 r. - Kodeks pracy</w:t>
      </w:r>
      <w:r w:rsidR="003D661B">
        <w:rPr>
          <w:rFonts w:ascii="Times New Roman" w:hAnsi="Times New Roman" w:cs="Times New Roman"/>
          <w:iCs/>
        </w:rPr>
        <w:t xml:space="preserve"> </w:t>
      </w:r>
      <w:r w:rsidR="00EB2E82" w:rsidRPr="006D6A12">
        <w:rPr>
          <w:rFonts w:ascii="Times New Roman" w:hAnsi="Times New Roman" w:cs="Times New Roman"/>
          <w:iCs/>
        </w:rPr>
        <w:t>,</w:t>
      </w:r>
      <w:r w:rsidRPr="006D6A12">
        <w:rPr>
          <w:rFonts w:ascii="Times New Roman" w:hAnsi="Times New Roman" w:cs="Times New Roman"/>
          <w:iCs/>
        </w:rPr>
        <w:t xml:space="preserve">tj. </w:t>
      </w:r>
      <w:r w:rsidR="00EB2E82" w:rsidRPr="006D6A12">
        <w:rPr>
          <w:rFonts w:ascii="Times New Roman" w:hAnsi="Times New Roman" w:cs="Times New Roman"/>
          <w:iCs/>
        </w:rPr>
        <w:t xml:space="preserve">w </w:t>
      </w:r>
      <w:r w:rsidRPr="006D6A12">
        <w:rPr>
          <w:rFonts w:ascii="Times New Roman" w:hAnsi="Times New Roman" w:cs="Times New Roman"/>
          <w:iCs/>
          <w:noProof/>
        </w:rPr>
        <w:t xml:space="preserve">zakresie </w:t>
      </w:r>
      <w:r w:rsidRPr="006D6A12">
        <w:rPr>
          <w:rFonts w:ascii="Times New Roman" w:hAnsi="Times New Roman" w:cs="Times New Roman"/>
          <w:iCs/>
        </w:rPr>
        <w:t>przyjmowania, przemieszczania, doręczania przesyłek pocztowych, paczek pocztowych oraz ich ewentualnych zwrotów (tj. doręczyciele – listonosze, osoby wydające korespondencje, itp.).</w:t>
      </w:r>
    </w:p>
    <w:p w14:paraId="01C028B8" w14:textId="43470F6F" w:rsidR="0028247C" w:rsidRDefault="0028247C" w:rsidP="00AC5ACC">
      <w:pPr>
        <w:pStyle w:val="Akapitzlist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Cs/>
        </w:rPr>
      </w:pPr>
      <w:r w:rsidRPr="006D6A12">
        <w:rPr>
          <w:rFonts w:ascii="Times New Roman" w:hAnsi="Times New Roman" w:cs="Times New Roman"/>
          <w:iCs/>
        </w:rPr>
        <w:t>Zamawiający wymaga, aby w/w czynności były wykonywane przez osoby zatrudnione (przez Wykonawcę lub podwykonawcę) na podstawie umowy o pracę.</w:t>
      </w:r>
    </w:p>
    <w:p w14:paraId="4D833473" w14:textId="5B5BCAB7" w:rsidR="00BC470D" w:rsidRPr="00BC470D" w:rsidRDefault="00BC470D" w:rsidP="00AC5ACC">
      <w:pPr>
        <w:pStyle w:val="Akapitzlist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/>
        </w:rPr>
      </w:pPr>
      <w:r w:rsidRPr="00BC470D">
        <w:rPr>
          <w:rFonts w:ascii="Times New Roman" w:hAnsi="Times New Roman"/>
        </w:rPr>
        <w:t>W trakcie realizacji zamówienia na każde wezwanie zamawiającego w wyznaczonym w tym wezwaniu terminie (nie krótszym niż 14 dni) Wykonawca przedłoży Zamawiającemu wskazane poniżej dowody w celu potwierdzenia spełnienia wymogu zatrudnienia na podstawie umowy o pracę przez Wykonawcę lub podwykonawcę osób wykonujących działalność operacyjną w trakcie realizacji zamówienia w odniesieniu do pracowników skierowanych do realizacji zamówienia:</w:t>
      </w:r>
    </w:p>
    <w:p w14:paraId="3D800FCC" w14:textId="77777777" w:rsidR="00BC470D" w:rsidRPr="00BC470D" w:rsidRDefault="00BC470D" w:rsidP="00AC5ACC">
      <w:pPr>
        <w:pStyle w:val="Akapitzlist"/>
        <w:ind w:left="360"/>
        <w:jc w:val="both"/>
        <w:rPr>
          <w:rFonts w:ascii="Times New Roman" w:hAnsi="Times New Roman"/>
        </w:rPr>
      </w:pPr>
      <w:r w:rsidRPr="00BC470D">
        <w:rPr>
          <w:rFonts w:ascii="Times New Roman" w:hAnsi="Times New Roman"/>
        </w:rPr>
        <w:t>-oświadczenie Wykonawcy lub Podwykonawcy o zatrudnieniu na podstawie umowy o pracę osób wykonujących czynności, których dotyczy wezwanie Zamawiającego. Oświadczenie to powinno zawierać w szczególności:</w:t>
      </w:r>
    </w:p>
    <w:p w14:paraId="43E6D091" w14:textId="54B11841" w:rsidR="0028247C" w:rsidRPr="00BC470D" w:rsidRDefault="00BC470D" w:rsidP="00AC5ACC">
      <w:pPr>
        <w:pStyle w:val="Akapitzlist"/>
        <w:ind w:left="360"/>
        <w:jc w:val="both"/>
        <w:rPr>
          <w:rFonts w:ascii="Times New Roman" w:hAnsi="Times New Roman"/>
        </w:rPr>
      </w:pPr>
      <w:r w:rsidRPr="00BC470D">
        <w:rPr>
          <w:rFonts w:ascii="Times New Roman" w:hAnsi="Times New Roman"/>
        </w:rPr>
        <w:t>-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</w:t>
      </w:r>
    </w:p>
    <w:p w14:paraId="08DC2D96" w14:textId="6200D57A" w:rsidR="0028247C" w:rsidRDefault="0028247C" w:rsidP="00AC5ACC">
      <w:pPr>
        <w:pStyle w:val="Akapitzlist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Cs/>
        </w:rPr>
      </w:pPr>
      <w:r w:rsidRPr="006D6A12">
        <w:rPr>
          <w:rFonts w:ascii="Times New Roman" w:hAnsi="Times New Roman" w:cs="Times New Roman"/>
          <w:iCs/>
        </w:rPr>
        <w:t>Zamawiający dopuszcza zmiany osób podlegających zatrudnieniu zgodnie z wymogami określonymi w ust. 3. Zmiany te nie stanowią zmian Umowy.</w:t>
      </w:r>
    </w:p>
    <w:p w14:paraId="01CD94FC" w14:textId="689F0AF4" w:rsidR="0028247C" w:rsidRPr="006D6A12" w:rsidRDefault="0028247C" w:rsidP="00AC5ACC">
      <w:pPr>
        <w:pStyle w:val="Akapitzlist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iCs/>
        </w:rPr>
      </w:pPr>
      <w:r w:rsidRPr="006D6A12">
        <w:rPr>
          <w:rFonts w:ascii="Times New Roman" w:hAnsi="Times New Roman" w:cs="Times New Roman"/>
          <w:iCs/>
        </w:rPr>
        <w:t xml:space="preserve">Zamawiający zastrzega sobie prawo przeprowadzenia kontroli w zakresie wykonania obowiązku określonego w ust. 3 poprzez żądanie dostarczenia przez Wykonawcę stosownych dokumentów z Zakładu Ubezpieczeń Społecznych, potwierdzających liczbę osób zatrudnionych na podstawie umowy o pracę, zgłoszonych do ubezpieczenia społecznego. </w:t>
      </w:r>
    </w:p>
    <w:p w14:paraId="27887648" w14:textId="777777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lastRenderedPageBreak/>
        <w:t>§ 11</w:t>
      </w:r>
    </w:p>
    <w:p w14:paraId="392E801F" w14:textId="77777777" w:rsidR="00C65BA1" w:rsidRPr="00BB1280" w:rsidRDefault="00C65BA1" w:rsidP="00C65BA1">
      <w:pPr>
        <w:shd w:val="clear" w:color="auto" w:fill="FFFFFF"/>
        <w:tabs>
          <w:tab w:val="left" w:pos="335"/>
        </w:tabs>
        <w:spacing w:before="4"/>
        <w:ind w:left="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280">
        <w:rPr>
          <w:rFonts w:ascii="Times New Roman" w:hAnsi="Times New Roman" w:cs="Times New Roman"/>
          <w:color w:val="000000"/>
          <w:sz w:val="24"/>
          <w:szCs w:val="24"/>
        </w:rPr>
        <w:t xml:space="preserve">Zamawiający dopuszcza możliwość wprowadzania zmian do </w:t>
      </w:r>
      <w:r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BB1280">
        <w:rPr>
          <w:rFonts w:ascii="Times New Roman" w:hAnsi="Times New Roman" w:cs="Times New Roman"/>
          <w:color w:val="000000"/>
          <w:sz w:val="24"/>
          <w:szCs w:val="24"/>
        </w:rPr>
        <w:t>mowy, w następujących przypadkach:</w:t>
      </w:r>
    </w:p>
    <w:p w14:paraId="47F6088B" w14:textId="77777777" w:rsidR="00C65BA1" w:rsidRPr="00BB1280" w:rsidRDefault="00C65BA1" w:rsidP="00C65BA1">
      <w:pPr>
        <w:pStyle w:val="Akapitzlist"/>
        <w:numPr>
          <w:ilvl w:val="0"/>
          <w:numId w:val="8"/>
        </w:numPr>
        <w:shd w:val="clear" w:color="auto" w:fill="FFFFFF"/>
        <w:tabs>
          <w:tab w:val="left" w:pos="335"/>
        </w:tabs>
        <w:spacing w:before="4"/>
        <w:jc w:val="both"/>
        <w:rPr>
          <w:rFonts w:ascii="Times New Roman" w:hAnsi="Times New Roman" w:cs="Times New Roman"/>
          <w:color w:val="000000"/>
        </w:rPr>
      </w:pPr>
      <w:r w:rsidRPr="00BB1280">
        <w:rPr>
          <w:rFonts w:ascii="Times New Roman" w:hAnsi="Times New Roman" w:cs="Times New Roman"/>
        </w:rPr>
        <w:t xml:space="preserve">Zamawiający dopuszcza zmianę wysokości wynagrodzenia należnego Wykonawcy w przypadku ustawowej zmiany stawki podatku od towarów i usług. </w:t>
      </w:r>
      <w:r w:rsidRPr="00BB1280">
        <w:rPr>
          <w:rFonts w:ascii="Times New Roman" w:hAnsi="Times New Roman" w:cs="Times New Roman"/>
          <w:color w:val="000000"/>
        </w:rPr>
        <w:t>Zamawiający wprowadzi nową stawkę z dniem obowiązywania, przy czym jeżeli zmiana stawki nastąpiła po dacie wystawienia faktury, Zamawiający wprowadzi nową stawkę w kolejnym okresie rozliczeniowym.</w:t>
      </w:r>
    </w:p>
    <w:p w14:paraId="44B289D2" w14:textId="77777777" w:rsidR="00C65BA1" w:rsidRPr="00BB1280" w:rsidRDefault="00C65BA1" w:rsidP="00C65BA1">
      <w:pPr>
        <w:pStyle w:val="Tekstpodstawowy"/>
        <w:numPr>
          <w:ilvl w:val="0"/>
          <w:numId w:val="8"/>
        </w:numPr>
        <w:suppressAutoHyphens w:val="0"/>
        <w:spacing w:before="60"/>
        <w:rPr>
          <w:b/>
          <w:i/>
          <w:szCs w:val="24"/>
        </w:rPr>
      </w:pPr>
      <w:r w:rsidRPr="00BB1280">
        <w:rPr>
          <w:szCs w:val="24"/>
        </w:rPr>
        <w:t>Zmiany wynagrodzenia należnego na wniosek Wykonawcy</w:t>
      </w:r>
      <w:r>
        <w:rPr>
          <w:szCs w:val="24"/>
        </w:rPr>
        <w:t xml:space="preserve"> </w:t>
      </w:r>
      <w:r w:rsidRPr="00BB1280">
        <w:rPr>
          <w:szCs w:val="24"/>
        </w:rPr>
        <w:t>– w przypadku zmiany wysokości minimalnego wynagrodzenia za pracę ustalonego na podstawie art. 2 ust. 3–5 ustawy z dnia 10 października 2002 r. o minimalnym wynagrodzeniu za pracę – ewentualna zmiana będzie dotyczyła jedynie osób skierowanych do wykonania przedmiotu Umowy, których wysokość wynagrodzenia jest równa minimalnemu wynagrodzeniu za pracę.</w:t>
      </w:r>
    </w:p>
    <w:p w14:paraId="105E2884" w14:textId="77777777" w:rsidR="00C65BA1" w:rsidRPr="00BB1280" w:rsidRDefault="00C65BA1" w:rsidP="00C65BA1">
      <w:pPr>
        <w:pStyle w:val="Akapitzlist"/>
        <w:numPr>
          <w:ilvl w:val="0"/>
          <w:numId w:val="8"/>
        </w:numPr>
        <w:tabs>
          <w:tab w:val="center" w:pos="284"/>
        </w:tabs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Zmiany wynagrodzenia należnego na wniosek Wykonawcy– w przypadku zmiany zasad podlegania ubezpieczeniom społecznym lub ubezpieczeniu zdrowotnemu lub wysokości stawki składki na ubezpieczenia społeczne lub zdrowotne</w:t>
      </w:r>
      <w:r w:rsidRPr="00BB1280">
        <w:rPr>
          <w:rFonts w:ascii="Times New Roman" w:hAnsi="Times New Roman" w:cs="Times New Roman"/>
          <w:i/>
        </w:rPr>
        <w:t>.</w:t>
      </w:r>
    </w:p>
    <w:p w14:paraId="074500A9" w14:textId="77777777" w:rsidR="00C65BA1" w:rsidRPr="00BB1280" w:rsidRDefault="00C65BA1" w:rsidP="00C65BA1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Wykonawca wnioskujący o zmianę ma obowiązek szczegółowo uzasadnić wpływ zmiany na koszty wykonania zamówienia przez Wykonawcę. Zamawiający ma prawo do weryfikacji zasadności wniosku. Wniosek musi być złożony w terminie 30 dni od wejścia w życie przepisów powodujących zmianę. Wykonawca wraz z wnioskiem, o którym mowa powyżej, winien przedłożyć ostatni dostępny Imienny raport miesięczny o należnych składkach i wypłaconych świadczeniach (ZUS RCA), dla każdej osoby, dla której Wykonawca składa wniosek o zmianę.</w:t>
      </w:r>
    </w:p>
    <w:p w14:paraId="7D37096A" w14:textId="77777777" w:rsidR="00C65BA1" w:rsidRDefault="00C65BA1" w:rsidP="00C65BA1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Wszelkie zmiany do Umowy wymagają zgody stron i zachowania formy pisemnej pod rygorem nieważności.</w:t>
      </w:r>
    </w:p>
    <w:p w14:paraId="43712649" w14:textId="77777777" w:rsidR="00C65BA1" w:rsidRDefault="00C65BA1" w:rsidP="00C65BA1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621B9">
        <w:rPr>
          <w:rFonts w:ascii="Times New Roman" w:hAnsi="Times New Roman" w:cs="Times New Roman"/>
        </w:rPr>
        <w:t xml:space="preserve">Strony zastrzegają, iż ceny jednostkowe wskazane przez Wykonawcę za wykonanie przedmiotu umowy nie ulegną zmianie w okresie jej obowiązywania z zastrzeżeniem </w:t>
      </w:r>
      <w:r>
        <w:rPr>
          <w:rFonts w:ascii="Times New Roman" w:hAnsi="Times New Roman" w:cs="Times New Roman"/>
        </w:rPr>
        <w:t>poniższej sytuacji:</w:t>
      </w:r>
    </w:p>
    <w:p w14:paraId="66D6A53F" w14:textId="77777777" w:rsidR="00C65BA1" w:rsidRPr="004621B9" w:rsidRDefault="00C65BA1" w:rsidP="00AC5ACC">
      <w:pPr>
        <w:pStyle w:val="Akapitzlist"/>
        <w:numPr>
          <w:ilvl w:val="0"/>
          <w:numId w:val="11"/>
        </w:numPr>
        <w:ind w:left="992" w:hanging="284"/>
        <w:jc w:val="both"/>
        <w:rPr>
          <w:rFonts w:ascii="Times New Roman" w:hAnsi="Times New Roman" w:cs="Times New Roman"/>
        </w:rPr>
      </w:pPr>
      <w:r w:rsidRPr="004621B9">
        <w:rPr>
          <w:rFonts w:ascii="Times New Roman" w:hAnsi="Times New Roman" w:cs="Times New Roman"/>
        </w:rPr>
        <w:t>zmiana treści umowy w sytuacji, gdy w trakcie obowiązywania umowy zajdą następujące zmiany:</w:t>
      </w:r>
    </w:p>
    <w:p w14:paraId="538E3CD9" w14:textId="77777777" w:rsidR="00C65BA1" w:rsidRPr="004621B9" w:rsidRDefault="00C65BA1" w:rsidP="00AC5ACC">
      <w:pPr>
        <w:pStyle w:val="Akapitzlist"/>
        <w:numPr>
          <w:ilvl w:val="0"/>
          <w:numId w:val="12"/>
        </w:numPr>
        <w:ind w:left="1134" w:hanging="284"/>
        <w:jc w:val="both"/>
        <w:rPr>
          <w:rFonts w:ascii="Times New Roman" w:hAnsi="Times New Roman" w:cs="Times New Roman"/>
        </w:rPr>
      </w:pPr>
      <w:r w:rsidRPr="004621B9">
        <w:rPr>
          <w:rFonts w:ascii="Times New Roman" w:hAnsi="Times New Roman" w:cs="Times New Roman"/>
        </w:rPr>
        <w:t>zmianę cen jednostkowych za świadczenie usług pocztowych po ich zatwierdzeniu przez Prezesa Urzędu Komunikacji Elektronicznej lub w sposób określony w ustawie Prawo Pocztowe i powiadomieniu niezwłocznie o tym fakcie Zamawiającego.</w:t>
      </w:r>
    </w:p>
    <w:p w14:paraId="12C13E4E" w14:textId="4CE7FDAD" w:rsidR="00C65BA1" w:rsidRPr="00BB1280" w:rsidRDefault="00C65BA1" w:rsidP="00AC5ACC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4621B9">
        <w:rPr>
          <w:rFonts w:ascii="Times New Roman" w:hAnsi="Times New Roman" w:cs="Times New Roman"/>
        </w:rPr>
        <w:t>Wysokość cen jednostkowych będzie podlegała waloryzacji od miesiąca obowiązywania zmiany</w:t>
      </w:r>
      <w:r w:rsidR="003619CF">
        <w:rPr>
          <w:rFonts w:ascii="Times New Roman" w:hAnsi="Times New Roman" w:cs="Times New Roman"/>
        </w:rPr>
        <w:t>.</w:t>
      </w:r>
    </w:p>
    <w:p w14:paraId="1E406AB1" w14:textId="77777777" w:rsidR="00F77602" w:rsidRDefault="00F77602" w:rsidP="00C65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A7FF847" w14:textId="63B7D3AC" w:rsidR="00C65BA1" w:rsidRDefault="00C65BA1" w:rsidP="00C65B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§ 12</w:t>
      </w:r>
    </w:p>
    <w:p w14:paraId="39278616" w14:textId="77777777" w:rsidR="00C65BA1" w:rsidRDefault="00C65BA1" w:rsidP="00AC5ACC">
      <w:pPr>
        <w:pStyle w:val="HTML-wstpniesformatowany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eastAsia="Times New Roman" w:hAnsi="Times New Roman" w:hint="default"/>
          <w:lang w:val="pl-PL" w:eastAsia="pl-PL"/>
        </w:rPr>
      </w:pPr>
      <w:r w:rsidRPr="000D74AA">
        <w:rPr>
          <w:rFonts w:ascii="Times New Roman" w:eastAsia="Times New Roman" w:hAnsi="Times New Roman" w:hint="default"/>
          <w:lang w:val="pl-PL" w:eastAsia="pl-PL"/>
        </w:rPr>
        <w:t>Podstawą przetwarzania przez Operatora danych osobowych niezbędnych do realizacji przedmiotu Umowy jest ustawa z dnia  23 listopada 2012  r.  Prawo  pocztowe.</w:t>
      </w:r>
    </w:p>
    <w:p w14:paraId="3C4FC3CC" w14:textId="77777777" w:rsidR="00C65BA1" w:rsidRPr="000D74AA" w:rsidRDefault="00C65BA1" w:rsidP="00AC5ACC">
      <w:pPr>
        <w:pStyle w:val="HTML-wstpniesformatowany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eastAsia="Times New Roman" w:hAnsi="Times New Roman" w:hint="default"/>
          <w:lang w:val="pl-PL" w:eastAsia="pl-PL"/>
        </w:rPr>
      </w:pPr>
      <w:r w:rsidRPr="000D74AA">
        <w:rPr>
          <w:rFonts w:ascii="Times New Roman" w:hAnsi="Times New Roman" w:hint="default"/>
          <w:lang w:val="pl-PL"/>
        </w:rPr>
        <w:t>Z chwilą otrzymania danych osobowych, Operator staje się ich administratorem  w rozumieniu art. 7 pkt 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zwany dalej RODO.</w:t>
      </w:r>
    </w:p>
    <w:p w14:paraId="5B173FBA" w14:textId="77777777" w:rsidR="00C65BA1" w:rsidRPr="000D74AA" w:rsidRDefault="00C65BA1" w:rsidP="00AC5ACC">
      <w:pPr>
        <w:pStyle w:val="HTML-wstpniesformatowany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eastAsia="Times New Roman" w:hAnsi="Times New Roman" w:hint="default"/>
          <w:lang w:val="pl-PL" w:eastAsia="pl-PL"/>
        </w:rPr>
      </w:pPr>
      <w:r w:rsidRPr="000D74AA">
        <w:rPr>
          <w:rFonts w:ascii="Times New Roman" w:hAnsi="Times New Roman" w:hint="default"/>
          <w:lang w:val="pl-PL"/>
        </w:rPr>
        <w:t>Operator oświadcza, że</w:t>
      </w:r>
      <w:r>
        <w:rPr>
          <w:rFonts w:ascii="Times New Roman" w:hAnsi="Times New Roman" w:hint="default"/>
          <w:lang w:val="pl-PL"/>
        </w:rPr>
        <w:t>:</w:t>
      </w:r>
    </w:p>
    <w:p w14:paraId="25F49B83" w14:textId="77777777" w:rsidR="00C65BA1" w:rsidRPr="000D74AA" w:rsidRDefault="00C65BA1" w:rsidP="00AC5ACC">
      <w:pPr>
        <w:pStyle w:val="HTML-wstpniesformatowany"/>
        <w:numPr>
          <w:ilvl w:val="0"/>
          <w:numId w:val="14"/>
        </w:numPr>
        <w:spacing w:after="0" w:line="240" w:lineRule="auto"/>
        <w:ind w:left="491" w:hanging="142"/>
        <w:jc w:val="both"/>
        <w:rPr>
          <w:rFonts w:ascii="Times New Roman" w:eastAsia="Times New Roman" w:hAnsi="Times New Roman" w:hint="default"/>
          <w:lang w:val="pl-PL" w:eastAsia="pl-PL"/>
        </w:rPr>
      </w:pPr>
      <w:r>
        <w:rPr>
          <w:rFonts w:ascii="Times New Roman" w:hAnsi="Times New Roman" w:hint="default"/>
          <w:lang w:val="pl-PL"/>
        </w:rPr>
        <w:t xml:space="preserve"> </w:t>
      </w:r>
      <w:r w:rsidRPr="000D74AA">
        <w:rPr>
          <w:rFonts w:ascii="Times New Roman" w:hAnsi="Times New Roman" w:hint="default"/>
          <w:lang w:val="pl-PL"/>
        </w:rPr>
        <w:t>zapewnia wystarczające gwarancje wdrożenia odpowiednich środków technicznych i</w:t>
      </w:r>
      <w:r>
        <w:rPr>
          <w:rFonts w:ascii="Times New Roman" w:hAnsi="Times New Roman" w:hint="default"/>
          <w:lang w:val="pl-PL"/>
        </w:rPr>
        <w:t xml:space="preserve"> </w:t>
      </w:r>
      <w:r w:rsidRPr="000D74AA">
        <w:rPr>
          <w:rFonts w:ascii="Times New Roman" w:hAnsi="Times New Roman" w:hint="default"/>
          <w:lang w:val="pl-PL"/>
        </w:rPr>
        <w:t xml:space="preserve">organizacyjnych, by przetwarzanie przez niego danych osobowych powierzonych przez </w:t>
      </w:r>
      <w:r w:rsidRPr="000D74AA">
        <w:rPr>
          <w:rFonts w:ascii="Times New Roman" w:hAnsi="Times New Roman" w:hint="default"/>
          <w:lang w:val="pl-PL"/>
        </w:rPr>
        <w:lastRenderedPageBreak/>
        <w:t xml:space="preserve">Nadawcę na podstawie niniejszej umowy spełniało wymogi RODO i chroniło prawa osób, których powyższe dane dotyczą. </w:t>
      </w:r>
    </w:p>
    <w:p w14:paraId="33FEBB5F" w14:textId="77777777" w:rsidR="00C65BA1" w:rsidRPr="000D74AA" w:rsidRDefault="00C65BA1" w:rsidP="00AC5ACC">
      <w:pPr>
        <w:pStyle w:val="HTML-wstpniesformatowany"/>
        <w:numPr>
          <w:ilvl w:val="0"/>
          <w:numId w:val="14"/>
        </w:numPr>
        <w:spacing w:after="0" w:line="240" w:lineRule="auto"/>
        <w:ind w:left="491" w:hanging="142"/>
        <w:jc w:val="both"/>
        <w:rPr>
          <w:rFonts w:ascii="Times New Roman" w:eastAsia="Times New Roman" w:hAnsi="Times New Roman" w:hint="default"/>
          <w:lang w:val="pl-PL" w:eastAsia="pl-PL"/>
        </w:rPr>
      </w:pPr>
      <w:r>
        <w:rPr>
          <w:rFonts w:ascii="Times New Roman" w:hAnsi="Times New Roman" w:hint="default"/>
          <w:lang w:val="pl-PL"/>
        </w:rPr>
        <w:t xml:space="preserve"> </w:t>
      </w:r>
      <w:r w:rsidRPr="000D74AA">
        <w:rPr>
          <w:rFonts w:ascii="Times New Roman" w:hAnsi="Times New Roman" w:hint="default"/>
          <w:lang w:val="pl-PL"/>
        </w:rPr>
        <w:t xml:space="preserve">przekazane dane osobowe będą przetwarzane wyłącznie przez osoby upoważnione do przetwarzania danych osobowych, które zobowiązały się do zachowania tajemnicy pocztowej, tajemnicy przedsiębiorstwa i zostały zapoznane z zasadami ich ochrony. </w:t>
      </w:r>
    </w:p>
    <w:p w14:paraId="4E66E9A0" w14:textId="77777777" w:rsidR="00C65BA1" w:rsidRDefault="00C65BA1" w:rsidP="00AC5ACC">
      <w:pPr>
        <w:pStyle w:val="HTML-wstpniesformatowany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hint="default"/>
          <w:lang w:val="pl-PL"/>
        </w:rPr>
      </w:pPr>
      <w:r w:rsidRPr="005754F2">
        <w:rPr>
          <w:rFonts w:ascii="Times New Roman" w:hAnsi="Times New Roman" w:hint="default"/>
          <w:lang w:val="pl-PL"/>
        </w:rPr>
        <w:t xml:space="preserve">Operator zobowiązuje się do przestrzegania przepisów prawa, w tym RODO oraz postanowień niniejszej Umowy a w szczególności jest zobowiązany nie korzystać z usług podmiotu przetwarzającego bez uprzedniej szczegółowej pisemnej zgody Nadawcy. </w:t>
      </w:r>
    </w:p>
    <w:p w14:paraId="5D1D8F37" w14:textId="77777777" w:rsidR="00C65BA1" w:rsidRPr="000D74AA" w:rsidRDefault="00C65BA1" w:rsidP="00AC5ACC">
      <w:pPr>
        <w:pStyle w:val="HTML-wstpniesformatowany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hint="default"/>
          <w:lang w:val="pl-PL"/>
        </w:rPr>
      </w:pPr>
      <w:r w:rsidRPr="000D74AA">
        <w:rPr>
          <w:rFonts w:ascii="Times New Roman" w:hAnsi="Times New Roman" w:hint="default"/>
          <w:lang w:val="pl-PL"/>
        </w:rPr>
        <w:t>Operator zobowiązuje się do poinformowania Nadawcy w przeciągu 24 h o każdym zaistniałym naruszeniu ochrony danych związanych z danymi, które zostały mu przekazane przez Nadawcę.</w:t>
      </w:r>
    </w:p>
    <w:p w14:paraId="520C26FE" w14:textId="77777777" w:rsidR="00C65BA1" w:rsidRDefault="00C65BA1" w:rsidP="00C65BA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0BB56" w14:textId="77777777" w:rsidR="00C65BA1" w:rsidRPr="00BB1280" w:rsidRDefault="00C65BA1" w:rsidP="00C65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495F9CA5" w14:textId="77777777" w:rsidR="00C65BA1" w:rsidRPr="00BB1280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Wszelkie spory, jakie mogą powstać w związku z realizacją niniejszej Umowy, będą rozpatrywane przez sąd właściwy miejscowo ze względu na siedzibę Zamawiającego.</w:t>
      </w:r>
    </w:p>
    <w:p w14:paraId="74094DF0" w14:textId="148CCEB2" w:rsidR="00C65BA1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Zamawiający zastrzega sobie możliwość odstąpienia od Umowy z powodu okoliczności, o których mowa w art. 45</w:t>
      </w:r>
      <w:r w:rsidR="0021339A">
        <w:rPr>
          <w:rFonts w:ascii="Times New Roman" w:hAnsi="Times New Roman" w:cs="Times New Roman"/>
        </w:rPr>
        <w:t>6</w:t>
      </w:r>
      <w:r w:rsidRPr="00BB1280">
        <w:rPr>
          <w:rFonts w:ascii="Times New Roman" w:hAnsi="Times New Roman" w:cs="Times New Roman"/>
        </w:rPr>
        <w:t xml:space="preserve"> ustawy Prawo zamówień publicznych</w:t>
      </w:r>
      <w:r>
        <w:rPr>
          <w:rFonts w:ascii="Times New Roman" w:hAnsi="Times New Roman" w:cs="Times New Roman"/>
        </w:rPr>
        <w:t>.</w:t>
      </w:r>
    </w:p>
    <w:p w14:paraId="23FFF4E3" w14:textId="77777777" w:rsidR="00C65BA1" w:rsidRPr="00BB1280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Zmiany do Umowy będą dokonywane w formie pisemnej pod rygorem nieważności.</w:t>
      </w:r>
    </w:p>
    <w:p w14:paraId="2D627651" w14:textId="77777777" w:rsidR="00C65BA1" w:rsidRPr="00BB1280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W zakresie nieuregulowanym niniejszą Umową stosuje się przepisy Kodeksu cywilnego oraz przepisy dotyczące świadczenia usług pocztowych i ustawy Prawo zamówień publicznych.</w:t>
      </w:r>
    </w:p>
    <w:p w14:paraId="3561D0B3" w14:textId="77777777" w:rsidR="00C65BA1" w:rsidRPr="00BB1280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Umowę sporządzono w trzech jednobrzmiących egzemplarzach, jeden dla Wykonawcy i dwa dla Zamawiającego.</w:t>
      </w:r>
    </w:p>
    <w:p w14:paraId="0490439D" w14:textId="77777777" w:rsidR="00C65BA1" w:rsidRPr="00BB1280" w:rsidRDefault="00C65BA1" w:rsidP="00AC5ACC">
      <w:pPr>
        <w:pStyle w:val="Akapitzlist"/>
        <w:numPr>
          <w:ilvl w:val="0"/>
          <w:numId w:val="9"/>
        </w:numPr>
        <w:ind w:left="360"/>
        <w:jc w:val="both"/>
        <w:rPr>
          <w:rFonts w:ascii="Times New Roman" w:hAnsi="Times New Roman" w:cs="Times New Roman"/>
        </w:rPr>
      </w:pPr>
      <w:r w:rsidRPr="00BB1280">
        <w:rPr>
          <w:rFonts w:ascii="Times New Roman" w:hAnsi="Times New Roman" w:cs="Times New Roman"/>
        </w:rPr>
        <w:t>Załączniki do Umowy stanowiące jej integralną część:</w:t>
      </w:r>
    </w:p>
    <w:p w14:paraId="2D7E96AF" w14:textId="1CFE7CEE" w:rsidR="00C65BA1" w:rsidRPr="00BB1280" w:rsidRDefault="00C65BA1" w:rsidP="00AC5A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1. Opis przedmiotu zamówienia,</w:t>
      </w:r>
    </w:p>
    <w:p w14:paraId="6C677756" w14:textId="632571A4" w:rsidR="00C65BA1" w:rsidRDefault="00C65BA1" w:rsidP="00AC5A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>2. Oferta cenowa Wykonawcy z dnia</w:t>
      </w:r>
      <w:r w:rsidR="001B3FA8">
        <w:rPr>
          <w:rFonts w:ascii="Times New Roman" w:hAnsi="Times New Roman" w:cs="Times New Roman"/>
          <w:sz w:val="24"/>
          <w:szCs w:val="24"/>
        </w:rPr>
        <w:t xml:space="preserve"> </w:t>
      </w:r>
      <w:r w:rsidR="003D661B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0CCD38C3" w14:textId="59A20C76" w:rsidR="00A4161B" w:rsidRPr="00A4161B" w:rsidRDefault="00A4161B" w:rsidP="00A4161B">
      <w:pPr>
        <w:spacing w:line="240" w:lineRule="auto"/>
        <w:jc w:val="center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 w:bidi="hi-IN"/>
        </w:rPr>
      </w:pPr>
      <w:r w:rsidRPr="00A4161B">
        <w:rPr>
          <w:rFonts w:ascii="Times New Roman" w:hAnsi="Times New Roman" w:cs="Times New Roman"/>
          <w:sz w:val="24"/>
          <w:szCs w:val="24"/>
        </w:rPr>
        <w:t>3.</w:t>
      </w:r>
      <w:r w:rsidRPr="00A4161B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 w:bidi="hi-IN"/>
        </w:rPr>
        <w:t xml:space="preserve"> </w:t>
      </w:r>
      <w:r w:rsidRPr="00A4161B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 w:bidi="hi-IN"/>
        </w:rPr>
        <w:t>UMOWA POWIERZENIA PRZETWARZANIA DANYCH OSOBOWYCH</w:t>
      </w:r>
    </w:p>
    <w:p w14:paraId="585A0E2F" w14:textId="316C4ED6" w:rsidR="00C65BA1" w:rsidRPr="00A4161B" w:rsidRDefault="00A4161B" w:rsidP="00A4161B">
      <w:pPr>
        <w:spacing w:line="240" w:lineRule="auto"/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 w:bidi="hi-IN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C65BA1">
        <w:rPr>
          <w:rFonts w:ascii="Times New Roman" w:hAnsi="Times New Roman" w:cs="Times New Roman"/>
          <w:sz w:val="24"/>
          <w:szCs w:val="24"/>
        </w:rPr>
        <w:t>. Informacja o przetwarzaniu danych osobowych.</w:t>
      </w:r>
    </w:p>
    <w:p w14:paraId="72E706DA" w14:textId="77777777" w:rsidR="003B54C5" w:rsidRDefault="003B54C5" w:rsidP="00C65BA1">
      <w:pPr>
        <w:spacing w:after="0" w:line="240" w:lineRule="auto"/>
        <w:ind w:left="12" w:firstLine="708"/>
        <w:rPr>
          <w:rFonts w:ascii="Times New Roman" w:hAnsi="Times New Roman" w:cs="Times New Roman"/>
          <w:sz w:val="24"/>
          <w:szCs w:val="24"/>
        </w:rPr>
      </w:pPr>
    </w:p>
    <w:p w14:paraId="3E31F8C7" w14:textId="77777777" w:rsidR="00C84B2A" w:rsidRDefault="00C84B2A" w:rsidP="00DD3D87">
      <w:pPr>
        <w:rPr>
          <w:rFonts w:ascii="Times New Roman" w:hAnsi="Times New Roman" w:cs="Times New Roman"/>
          <w:sz w:val="24"/>
          <w:szCs w:val="24"/>
        </w:rPr>
      </w:pPr>
    </w:p>
    <w:p w14:paraId="788BBB9B" w14:textId="19F6F052" w:rsidR="00C65BA1" w:rsidRDefault="00C65BA1" w:rsidP="006D6A1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B1280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</w:r>
      <w:r w:rsidRPr="00BB1280">
        <w:rPr>
          <w:rFonts w:ascii="Times New Roman" w:hAnsi="Times New Roman" w:cs="Times New Roman"/>
          <w:sz w:val="24"/>
          <w:szCs w:val="24"/>
        </w:rPr>
        <w:tab/>
        <w:t>WYKONAWCA</w:t>
      </w:r>
    </w:p>
    <w:p w14:paraId="2AA75A46" w14:textId="77777777" w:rsidR="00DD3D87" w:rsidRDefault="00DD3D87" w:rsidP="006D6A12">
      <w:pPr>
        <w:ind w:firstLine="708"/>
        <w:rPr>
          <w:rStyle w:val="Pogrubienie"/>
          <w:rFonts w:eastAsiaTheme="majorEastAsia"/>
          <w:color w:val="000000" w:themeColor="text1"/>
        </w:rPr>
      </w:pPr>
    </w:p>
    <w:p w14:paraId="592F83A6" w14:textId="77777777" w:rsidR="00C73DA5" w:rsidRDefault="00C73DA5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60C30DFC" w14:textId="77777777" w:rsidR="003607A5" w:rsidRDefault="003607A5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31702D40" w14:textId="77777777" w:rsidR="003607A5" w:rsidRDefault="003607A5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102D3A6A" w14:textId="77777777" w:rsidR="00C735EA" w:rsidRDefault="00C735EA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0E60B33C" w14:textId="77777777" w:rsidR="00C735EA" w:rsidRDefault="00C735EA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640D55B7" w14:textId="77777777" w:rsidR="00C735EA" w:rsidRDefault="00C735EA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66BB1B09" w14:textId="77777777" w:rsidR="00A64CED" w:rsidRDefault="00A64CED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6D70CE08" w14:textId="77777777" w:rsidR="00A64CED" w:rsidRDefault="00A64CED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52961E5F" w14:textId="77777777" w:rsidR="00A64CED" w:rsidRDefault="00A64CED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3679BFA6" w14:textId="77777777" w:rsidR="003D1102" w:rsidRDefault="003D1102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</w:p>
    <w:p w14:paraId="23A9191B" w14:textId="3DE2FC01" w:rsidR="00C65BA1" w:rsidRPr="00DD3D87" w:rsidRDefault="006D115C" w:rsidP="006D115C">
      <w:pPr>
        <w:pStyle w:val="NormalnyWeb"/>
        <w:spacing w:before="210" w:beforeAutospacing="0" w:after="210" w:afterAutospacing="0"/>
        <w:rPr>
          <w:rStyle w:val="Pogrubienie"/>
          <w:rFonts w:eastAsiaTheme="majorEastAsia"/>
          <w:color w:val="000000" w:themeColor="text1"/>
        </w:rPr>
      </w:pPr>
      <w:r w:rsidRPr="00DD3D87">
        <w:rPr>
          <w:rStyle w:val="Pogrubienie"/>
          <w:rFonts w:eastAsiaTheme="majorEastAsia"/>
          <w:color w:val="000000" w:themeColor="text1"/>
        </w:rPr>
        <w:t>Załącznik nr 1 do umowy</w:t>
      </w:r>
      <w:r w:rsidR="00705EFA" w:rsidRPr="00DD3D87">
        <w:rPr>
          <w:rStyle w:val="Pogrubienie"/>
          <w:rFonts w:eastAsiaTheme="majorEastAsia"/>
          <w:color w:val="000000" w:themeColor="text1"/>
        </w:rPr>
        <w:t xml:space="preserve"> – Opis przedmiotu zamówienia</w:t>
      </w:r>
    </w:p>
    <w:p w14:paraId="7E6A8905" w14:textId="4452B468" w:rsidR="00780884" w:rsidRPr="00DD3D87" w:rsidRDefault="00780884" w:rsidP="00780884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Przedmiotem zamówienia jest świadczenie usług pocztowych w obrocie krajowym i zagranicznym, w zakresie przyjmowania, przemieszczania, doręczania przesyłek pocztowych, paczek pocztowych oraz ich ewentualnych zwrotów na rzecz Urzędu Miejskiego w Grodzisku Mazowieckim w rozumieniu ustawy z dnia 23 listopada 2012 r. Prawo Pocztowe oraz usługi doręczania i odbioru przesyłek z siedziby Zamawiającego</w:t>
      </w:r>
    </w:p>
    <w:p w14:paraId="58178A7D" w14:textId="77777777" w:rsidR="00780884" w:rsidRPr="00DD3D87" w:rsidRDefault="00780884" w:rsidP="00780884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Przez „Wykonawcę” – rozumie się przedsiębiorcę uprawnionego do wykonywania działalności pocztowej, na podstawie wpisu do rejestru operatorów pocztowych prowadzonego przez Prezesa Urzędu Komunikacji Elektronicznej.</w:t>
      </w:r>
    </w:p>
    <w:p w14:paraId="1A28B90D" w14:textId="77777777" w:rsidR="00780884" w:rsidRPr="00DD3D87" w:rsidRDefault="00780884" w:rsidP="00780884">
      <w:pPr>
        <w:spacing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Przez „przesyłki pocztowe” należy rozmieć:</w:t>
      </w:r>
    </w:p>
    <w:p w14:paraId="274FE0D2" w14:textId="77777777" w:rsidR="00780884" w:rsidRPr="00DD3D87" w:rsidRDefault="00780884" w:rsidP="00780884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Przesyłki listowe zwykłe: </w:t>
      </w:r>
    </w:p>
    <w:p w14:paraId="3E709B80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nierejestrowane niebędące przesyłkami najszybszej kategorii w obrocie krajowym i zagranicznym,</w:t>
      </w:r>
    </w:p>
    <w:p w14:paraId="010A54B8" w14:textId="13101EF9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przesyłki nierejestrowane najszybszej kategorii w obrocie krajowym i zagranicznym,</w:t>
      </w:r>
    </w:p>
    <w:p w14:paraId="0460DACF" w14:textId="77777777" w:rsidR="00780884" w:rsidRPr="00DD3D87" w:rsidRDefault="00780884" w:rsidP="00780884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Przesyłki listowe polecone: </w:t>
      </w:r>
    </w:p>
    <w:p w14:paraId="12B6E103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rejestrowane niebędące przesyłkami najszybszej kategorii w obrocie krajowym i zagranicznym,</w:t>
      </w:r>
    </w:p>
    <w:p w14:paraId="0CE2FCB4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rejestrowane najszybszej kategorii w obrocie krajowym i zagranicznym</w:t>
      </w:r>
    </w:p>
    <w:p w14:paraId="7B0539F8" w14:textId="77777777" w:rsidR="00780884" w:rsidRPr="00DD3D87" w:rsidRDefault="00780884" w:rsidP="00780884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Przesyłki listowe polecone za zwrotnym potwierdzeniem odbioru: </w:t>
      </w:r>
    </w:p>
    <w:p w14:paraId="128DD46A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niebędące przesyłkami najszybszej kategorii przyjęte za potwierdzeniem nadania i doręczone za pokwitowaniem odbioru w obrocie krajowym i zagranicznym,</w:t>
      </w:r>
    </w:p>
    <w:p w14:paraId="661AB328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najszybszej kategorii przyjęte za potwierdzeniem odbioru w obrocie krajowym i zagranicznym,</w:t>
      </w:r>
    </w:p>
    <w:p w14:paraId="2957FEC4" w14:textId="77777777" w:rsidR="00780884" w:rsidRPr="00DD3D87" w:rsidRDefault="00780884" w:rsidP="00780884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Paczki krajowe: </w:t>
      </w:r>
    </w:p>
    <w:p w14:paraId="2FD57AFF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Paczki pocztowe najszybszej kategorii,</w:t>
      </w:r>
    </w:p>
    <w:p w14:paraId="2BDC61A7" w14:textId="77777777" w:rsidR="00780884" w:rsidRPr="00DD3D87" w:rsidRDefault="00780884" w:rsidP="00780884">
      <w:pPr>
        <w:numPr>
          <w:ilvl w:val="1"/>
          <w:numId w:val="17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Paczki pocztowe niebędące paczkami najszybszej kategorii.</w:t>
      </w:r>
    </w:p>
    <w:p w14:paraId="409B156A" w14:textId="77777777" w:rsidR="00780884" w:rsidRPr="00DD3D87" w:rsidRDefault="00780884" w:rsidP="00780884">
      <w:pPr>
        <w:ind w:left="108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9163DE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Wymiary przesyłek listowych:</w:t>
      </w:r>
    </w:p>
    <w:p w14:paraId="1CB105C1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FORMAT S to przesyłki o wymiarach:</w:t>
      </w:r>
    </w:p>
    <w:p w14:paraId="4E36893D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MINIMUM – wymiary strony adresowej nie mogą być mniejsze niż 90 x 140 mm</w:t>
      </w:r>
    </w:p>
    <w:p w14:paraId="1D3BD7FB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MAKSIMUM – żaden z wymiarów nie może przekroczyć: wysokość 20 mm, długość 230 mm, szerokość 160 mm</w:t>
      </w:r>
    </w:p>
    <w:p w14:paraId="1BD98477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BB7943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FORMAT M to przesyłki o wymiarach:</w:t>
      </w:r>
    </w:p>
    <w:p w14:paraId="6D27C35F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MINIMUM – wymiary strony adresowej nie mogą być mniejsze niż 90 x 140 mm</w:t>
      </w:r>
    </w:p>
    <w:p w14:paraId="297F1105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MAKSIMUM – żaden z wymiarów nie może przekroczyć: wysokość 20 mm, długość 325 mm, szerokość 230 mm</w:t>
      </w:r>
    </w:p>
    <w:p w14:paraId="0ABCC0D1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63DB6CB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FORMAT L to przesyłki o wymiarach:</w:t>
      </w:r>
    </w:p>
    <w:p w14:paraId="089A4B50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MINIMUM – wymiary strony adresowej nie mogą być mniejsze niż 90 x 140 mm</w:t>
      </w:r>
    </w:p>
    <w:p w14:paraId="2247ED11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MAKSIMUM – suma długości, szerokości i wysokości 900 mm, przy czym największy z tych wymiarów (długość) nie może przekroczyć 600 mm</w:t>
      </w:r>
    </w:p>
    <w:p w14:paraId="3C5E7713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F0ADBD6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Wymiary paczek pocztowych:</w:t>
      </w:r>
    </w:p>
    <w:p w14:paraId="2EA0629B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 GABARYT A </w:t>
      </w:r>
      <w:r w:rsidRPr="00DD3D87">
        <w:rPr>
          <w:rFonts w:ascii="Times New Roman" w:eastAsia="Calibri" w:hAnsi="Times New Roman" w:cs="Times New Roman"/>
          <w:bCs/>
          <w:sz w:val="24"/>
          <w:szCs w:val="24"/>
        </w:rPr>
        <w:t>to paczki o wymiarach:</w:t>
      </w:r>
    </w:p>
    <w:p w14:paraId="59F3A12F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MINIMUM - wymiary strony adresowej nie mogą być mniejsze niż 90 x 140 mm,</w:t>
      </w:r>
    </w:p>
    <w:p w14:paraId="727B6FD9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MAKSIMUM - żaden z wymiarów nie może przekroczyć: długość 600 mm, szerokość 500 mm, wysokość 300 mm.</w:t>
      </w:r>
    </w:p>
    <w:p w14:paraId="047EC7A1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GABARYT B to paczki o wymiarach:</w:t>
      </w:r>
    </w:p>
    <w:p w14:paraId="0EBD1F44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>MINIMUM – jeśli choć jeden z wymiarów przekracza długość 600 mm, szerokość 500 mm, wysokość 300 mm,</w:t>
      </w:r>
    </w:p>
    <w:p w14:paraId="08653AE4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</w:rPr>
        <w:t xml:space="preserve">MAKSIMUM – suma długości i największego obwodu mierzonego w innym kierunku niż długość – 3000 mm, przy czym największy wymiar nie może przekroczyć 1500 mm. </w:t>
      </w:r>
    </w:p>
    <w:p w14:paraId="2E90DF5F" w14:textId="77777777" w:rsidR="00780884" w:rsidRPr="00DD3D87" w:rsidRDefault="00780884" w:rsidP="00780884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6D60F3D" w14:textId="77777777" w:rsidR="00780884" w:rsidRPr="00DD3D87" w:rsidRDefault="00780884" w:rsidP="00780884">
      <w:pPr>
        <w:jc w:val="center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DD3D87">
        <w:rPr>
          <w:rFonts w:ascii="Times New Roman" w:eastAsia="Calibri" w:hAnsi="Times New Roman" w:cs="Times New Roman"/>
          <w:bCs/>
          <w:sz w:val="24"/>
          <w:szCs w:val="24"/>
          <w:u w:val="single"/>
        </w:rPr>
        <w:t>Wymagania dotyczące sposobu realizacji zamówienia:</w:t>
      </w:r>
    </w:p>
    <w:p w14:paraId="5D1354D3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listowe nadawane przez Zamawiającego dostarczane będą przez Wykonawcę do każdego miejsca w kraju i za granicą objętego Porozumieniem ze Światowym Związkiem Pocztowym z zachowaniem terminowości.</w:t>
      </w:r>
    </w:p>
    <w:p w14:paraId="49AA0F4C" w14:textId="6C80F685" w:rsidR="00780884" w:rsidRPr="00DD3D87" w:rsidRDefault="00780884" w:rsidP="00780884">
      <w:pPr>
        <w:numPr>
          <w:ilvl w:val="0"/>
          <w:numId w:val="1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zobowiązany jest do świadczenia usług pocztowych 5 dni w tygodniu od poniedziałku do piątku (z wyłączeniem dni ustawowo wolnych od pracy).</w:t>
      </w:r>
    </w:p>
    <w:p w14:paraId="1C19BEFD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lastRenderedPageBreak/>
        <w:t xml:space="preserve">Zamawiający w ramach ogłoszonego zamówienia będzie nadawał przesyłki, które mają być nadawane w trybach: art. 57 § 5 pkt. 2 KPA, art. 12 § 6 pkt. 2 Ordynacji podatkowej lub ew. innych analogicznych przepisów, np. art. 165 § 2 Kodeksu postępowania cywilnego. </w:t>
      </w:r>
    </w:p>
    <w:p w14:paraId="22C0A45D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zobowiązuje się do nadawania przesyłek w stanie uporządkowanym tj. przekazaniu przesyłek ułożonych stroną adresową w tym samym kierunku: rejestrowanych wg. kolejności wpisów w pocztowej książce nadawczej; nierejestrowanych w podziale wynikającym z zestawienia ilościowo‐wartościowego.</w:t>
      </w:r>
    </w:p>
    <w:p w14:paraId="536E3CF4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obowiązany jest do potwierdzania rejestrów poczty wychodzącej w formie papierowej – listów poleconych i paczek sporządzonych przez upoważnionego pracownika reprezentującego Zamawiającego oraz ich oryginalny zwrot maksymalnie w ciągu 3 dni od dnia nadania.</w:t>
      </w:r>
    </w:p>
    <w:p w14:paraId="47254D2F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będzie doręczał Zamawiającemu pokwitowane przez adresata „potwierdzenie obioru” niezwłocznie po dokonaniu doręczenia przesyłki, nie później jednak niż w ciągu 7 dni roboczych od dnia doręczenia.</w:t>
      </w:r>
    </w:p>
    <w:p w14:paraId="7D0ED72B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Pokwitowanie odbioru przesyłki rejestrowanej powinno zawierać czytelny podpis odbiorcy i datę odbioru.</w:t>
      </w:r>
    </w:p>
    <w:p w14:paraId="3D617752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umieszcza na przesyłkach w sposób trwały i czytelny informację identyfikujące adresata i nadawcę z określeniem rodzaju przesyłki (zwykła, polecona, priorytetowa czy za potwierdzeniem odbioru – ZPO) oraz znak opłaty na stronie adresowej przesyłki.</w:t>
      </w:r>
    </w:p>
    <w:p w14:paraId="5F2B5170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Wzory pocztowej książki nadawczej oraz zestawienia ilościowo ‐wartościowego zostaną uzgodnione z Wykonawcą.</w:t>
      </w:r>
    </w:p>
    <w:p w14:paraId="1BE02EED" w14:textId="77777777" w:rsidR="00780884" w:rsidRPr="00DD3D87" w:rsidRDefault="00780884" w:rsidP="00780884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D3D8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Nadanie przesyłek objętych przedmiotem zamówienia następować będzie w dniu ich odbioru </w:t>
      </w:r>
      <w:r w:rsidRPr="00DD3D87">
        <w:rPr>
          <w:rFonts w:ascii="Times New Roman" w:eastAsia="Calibri" w:hAnsi="Times New Roman" w:cs="Times New Roman"/>
          <w:bCs/>
          <w:sz w:val="24"/>
          <w:szCs w:val="24"/>
        </w:rPr>
        <w:t xml:space="preserve">przez Wykonawcę od Zamawiającego. </w:t>
      </w:r>
    </w:p>
    <w:p w14:paraId="0274E988" w14:textId="598BE713" w:rsidR="00780884" w:rsidRPr="00DD3D87" w:rsidRDefault="00780884" w:rsidP="00780884">
      <w:pPr>
        <w:numPr>
          <w:ilvl w:val="0"/>
          <w:numId w:val="1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Opakowanie przesyłek listowych stanowi koperta Zamawiającego, odpowiednio zabezpieczona (zaklejona, zalakowana). Opakowanie paczki powinno stanowić zabezpieczenie przed dostępem do </w:t>
      </w:r>
      <w:r w:rsidR="003D661B"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zawartości,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aby uniemożliwiało uszkodzenie przesyłki w czasie przemieszczania. W szczególnych przypadkach dopuszcza się opakowanie Wykonawcy. </w:t>
      </w:r>
    </w:p>
    <w:p w14:paraId="5A2FB90E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Przesyłki przeznaczone do wysyłki odbierane będą przez Wykonawcę z Informacji Urzędu Miejskiego w Grodzisku Mazowieckim w dniach jego funkcjonowania od poniedziałku do piątku, zlokalizowanej w budynku przy ul.  T. Kościuszki 12a, Grodzisk Mazowiecki – Sala Obsługi Mieszkańców, pomiędzy godziną 14.00 a godziną 15.00. Odbioru przesyłek 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wychodzących będzie dokonywał upoważniony przedstawiciel Wykonawcy po okazaniu stosownego upoważnienia.</w:t>
      </w:r>
    </w:p>
    <w:p w14:paraId="73DB4632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Przesyłki muszą być nadane przez Wykonawcę w dniu ich odbioru od Zamawiającego. W przypadku uzasadnionych zastrzeżeń w stosunku do już odebranych przesyłek (np. nieprawidłowe opakowanie, brak pełnego adresu, niezgodność wpisów w dokumentach nadawczych z wpisami na przesyłkach, brak znaków opłaty itp.) Wykonawca bez zbędnej zwłoki wyjaśnia je z Zamawiającym. Brak możliwości wyjaśnienia zastrzeżeń, o których mowa lub ich usunięcia w dniu odbioru przesyłek od Zamawiającego powoduje, iż nadanie przesyłek przez Wykonawcę nastąpi w dniu następnym lub ich całkowitym usunięciu przez Zamawiającego.</w:t>
      </w:r>
    </w:p>
    <w:p w14:paraId="3E20E386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zobowiązuje się do doręczania korespondencji do siedziby Zamawiającego (raz dziennie) do godziny 13.00. Łącznie z korespondencją Wykonawca zobowiązuję się do dostarczania zwrotnych przesyłek listowych, zwrotnych paczek, zwrotnych potwierdzeń odbioru.</w:t>
      </w:r>
    </w:p>
    <w:p w14:paraId="0EC57329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Zamawiający będzie korzystał z własnych druków takich jak 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 xml:space="preserve">np. potwierdzenie odbioru 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celu dostarczania przesyłek na zasadach określonych w ustawie z dnia 14 czerwca 1960 r. – Kodeks Postępowania Administracyjnego oraz ustawy Ordynacja podatkowa z 29 sierpnia 1997 r.</w:t>
      </w:r>
    </w:p>
    <w:p w14:paraId="47DF9973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zobowiązany jest zapewnić i dostarczać Zamawiającemu samoprzylepne druki  „potwierdzenia odbioru".</w:t>
      </w:r>
    </w:p>
    <w:p w14:paraId="680EBB66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zobowiązany jest zapewnić i nanieść wszelkie oznaczenia (numery nadawcze) przesyłek rejestrowanych.</w:t>
      </w:r>
    </w:p>
    <w:p w14:paraId="1838241B" w14:textId="35A693F4" w:rsidR="00780884" w:rsidRPr="00DD3D87" w:rsidRDefault="003D661B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</w:t>
      </w:r>
      <w:r w:rsidR="00780884"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nieobecności  adresata,  przedstawiciel  Wykonawcy  pozostawia zawiadomienie (pierwsze awizo) o próbie dostarczenia przesyłki ze wskazaniem gdzie i kiedy  adresat  może  odebrać  list  lub  przesyłkę.  Termin  do  odbioru  przesyłki  przez adresata wynosi 14 dni roboczych liczonych od dnia następnego po dniu pozostawienia pierwszego awizo, w tym terminie przesyłka jest „awizowana’ dwukrotnie. Po upływie terminu  odbioru,  przesyłka  zwracana  jest  Zamawiającemu  wraz  z  podaniem przyczyny nie odebrania przez adresata</w:t>
      </w:r>
    </w:p>
    <w:p w14:paraId="3CCDD070" w14:textId="28B6DA14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Zamawiający </w:t>
      </w:r>
      <w:r w:rsidR="003D661B"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wymaga,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aby punkt/siedziba/oddział odbioru niedoręczonych pod adres przesyłek (awizowanych) znajdowały się na </w:t>
      </w:r>
      <w:r w:rsidRPr="00DD3D8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terenie każdej Gminy lub Gminy sąsiadującej.</w:t>
      </w:r>
    </w:p>
    <w:p w14:paraId="3EC22E1B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Podane w zestawieniu stanowiącym załącznik do niniejszego Szczegółowego opisu przedmiotu zamówienia szacunkowe ilości przesyłek służą jedynie orientacyjnemu określeniu wielkości przedmiotu zamówienia. </w:t>
      </w:r>
    </w:p>
    <w:p w14:paraId="3A6F9E58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Rozliczenie umowy nastąpi na podstawie faktycznej ilości przesyłek oraz cen jednostkowych wskazanych w ofercie.</w:t>
      </w:r>
    </w:p>
    <w:p w14:paraId="671A7C52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zastrzega, że nie jest zobowiązany do realizowania podanych ilości przesyłek i zastrzega sobie prawo do niewykorzystania całości przedmiotu zamówienia będącego treścią zamówienia, bez prawa roszczeń z tego tytułu przez Wykonawcę.</w:t>
      </w:r>
    </w:p>
    <w:p w14:paraId="7E203445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zastrzega sobie możliwość przesunięć ilościowo-asortymentowych w ramach umowy.</w:t>
      </w:r>
    </w:p>
    <w:p w14:paraId="34823D25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Faktyczne ilości realizowanych przesyłek w skali rocznej mogą odbiegać od podanych ilości.</w:t>
      </w:r>
    </w:p>
    <w:p w14:paraId="03707482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Reklamację z tytułu niewykonania usługi zamawiający może zgłosić do Wykonawcy po upływie 14 dniu od nadania przesyłki rejestrowanej, nie później niż 12 miesięcy od ich nadania.</w:t>
      </w:r>
    </w:p>
    <w:p w14:paraId="0C325E52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 udzielenia odpowiedzi na reklamację nie powinien przekroczyć 30 dni dla przesyłek krajowych i 90 dni dla przesyłek zagranicznych od dnia otrzymania przez Wykonawcę reklamacji.</w:t>
      </w:r>
    </w:p>
    <w:p w14:paraId="03592105" w14:textId="77777777" w:rsidR="00780884" w:rsidRPr="00DD3D87" w:rsidRDefault="00780884" w:rsidP="00780884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Przedmiot zamówienia winien być realizowany zgodnie z obowiązującymi przepisami prawa, a w szczególności:</w:t>
      </w:r>
    </w:p>
    <w:p w14:paraId="0D547D42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Ustawy z dnia 23 listopada 2012 r. Prawo Pocztowe,</w:t>
      </w:r>
    </w:p>
    <w:p w14:paraId="7D56088B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Ustawy z dnia 14 czerwca 1960 r. Kodeks postępowania administracyjnego,</w:t>
      </w:r>
    </w:p>
    <w:p w14:paraId="6892A5D8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Rozporządzenie Ministra Administracji i Cyfryzacji z dnia 26 listopada 2013 r. w sprawie reklamacji usługi pocztowej,</w:t>
      </w:r>
    </w:p>
    <w:p w14:paraId="5CF1384B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Rozporządzenie Ministra Administracji i Cyfryzacji z dnia 29 kwietnia 2013 r. w sprawie warunków wykonywania usług powszechnych przez operatora wyznaczonego,</w:t>
      </w:r>
    </w:p>
    <w:p w14:paraId="2D097382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Międzynarodowe przepisy pocztowe wiążące Rzeczpospolitą Polską umowy międzynarodowe dotyczące świadczenia usług pocztowych oraz wiążące regulaminy Światowego Związku Pocztowego,</w:t>
      </w:r>
    </w:p>
    <w:p w14:paraId="5EA10908" w14:textId="77777777" w:rsidR="00780884" w:rsidRPr="00DD3D87" w:rsidRDefault="00780884" w:rsidP="0078088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Ordynacja podatkowa z 29 sierpnia 1997 r. </w:t>
      </w:r>
    </w:p>
    <w:p w14:paraId="62E46AB2" w14:textId="77777777" w:rsidR="00780884" w:rsidRPr="00DD3D87" w:rsidRDefault="00780884" w:rsidP="00780884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D3D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Wewnętrzne regulaminy Wykonawcy, o ile regulaminy te nie pozostają w sprzeczności z postanowieniami  niniejszych istotnych postanowień oraz ogłoszenia o zamówieniu.</w:t>
      </w:r>
      <w:bookmarkStart w:id="0" w:name="_Hlk64287930"/>
    </w:p>
    <w:p w14:paraId="6FDE12FE" w14:textId="77777777" w:rsidR="00780884" w:rsidRPr="00DD3D87" w:rsidRDefault="00780884" w:rsidP="0078088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bookmarkEnd w:id="0"/>
    <w:p w14:paraId="4C639008" w14:textId="77777777" w:rsidR="00780884" w:rsidRDefault="00780884" w:rsidP="00C65BA1">
      <w:pPr>
        <w:pStyle w:val="NormalnyWeb"/>
        <w:spacing w:before="210" w:beforeAutospacing="0" w:after="210" w:afterAutospacing="0"/>
        <w:rPr>
          <w:rStyle w:val="Pogrubienie"/>
          <w:rFonts w:eastAsiaTheme="majorEastAsia"/>
          <w:b w:val="0"/>
          <w:color w:val="000000" w:themeColor="text1"/>
          <w:sz w:val="22"/>
          <w:szCs w:val="22"/>
        </w:rPr>
      </w:pPr>
    </w:p>
    <w:p w14:paraId="737EBAEA" w14:textId="77777777" w:rsidR="00780884" w:rsidRDefault="00780884" w:rsidP="00C65BA1">
      <w:pPr>
        <w:pStyle w:val="NormalnyWeb"/>
        <w:spacing w:before="210" w:beforeAutospacing="0" w:after="210" w:afterAutospacing="0"/>
        <w:rPr>
          <w:rStyle w:val="Pogrubienie"/>
          <w:rFonts w:eastAsiaTheme="majorEastAsia"/>
          <w:b w:val="0"/>
          <w:color w:val="000000" w:themeColor="text1"/>
          <w:sz w:val="22"/>
          <w:szCs w:val="22"/>
        </w:rPr>
      </w:pPr>
    </w:p>
    <w:p w14:paraId="64CA899E" w14:textId="77777777" w:rsidR="00780884" w:rsidRDefault="00780884" w:rsidP="00C65BA1">
      <w:pPr>
        <w:pStyle w:val="NormalnyWeb"/>
        <w:spacing w:before="210" w:beforeAutospacing="0" w:after="210" w:afterAutospacing="0"/>
        <w:rPr>
          <w:rStyle w:val="Pogrubienie"/>
          <w:rFonts w:eastAsiaTheme="majorEastAsia"/>
          <w:b w:val="0"/>
          <w:color w:val="000000" w:themeColor="text1"/>
          <w:sz w:val="22"/>
          <w:szCs w:val="22"/>
        </w:rPr>
      </w:pPr>
    </w:p>
    <w:p w14:paraId="31A2CF07" w14:textId="77777777" w:rsidR="003607A5" w:rsidRDefault="003607A5" w:rsidP="00C65BA1">
      <w:pPr>
        <w:pStyle w:val="NormalnyWeb"/>
        <w:spacing w:before="210" w:beforeAutospacing="0" w:after="210" w:afterAutospacing="0"/>
        <w:rPr>
          <w:rStyle w:val="Pogrubienie"/>
          <w:rFonts w:eastAsiaTheme="majorEastAsia"/>
          <w:b w:val="0"/>
          <w:color w:val="000000" w:themeColor="text1"/>
          <w:sz w:val="22"/>
          <w:szCs w:val="22"/>
        </w:rPr>
      </w:pPr>
    </w:p>
    <w:p w14:paraId="5D864FA5" w14:textId="77777777" w:rsidR="0079172B" w:rsidRPr="0079172B" w:rsidRDefault="0079172B" w:rsidP="0079172B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Informacja o przetwarzaniu danych osobowych </w:t>
      </w:r>
    </w:p>
    <w:p w14:paraId="04AA4FDA" w14:textId="36AEE929" w:rsidR="0079172B" w:rsidRPr="0079172B" w:rsidRDefault="0079172B" w:rsidP="0079172B">
      <w:pPr>
        <w:spacing w:after="200" w:line="254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Zamawiający – Gmina Grodzisk Mazowiecki informuje, że:</w:t>
      </w:r>
    </w:p>
    <w:p w14:paraId="14C608AF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Dane osobowe Wykonawców, osób reprezentujących Wykonawców, pełnomocników i innych osób wskazanych w ofercie lub załączonych do niej dokumentach oraz umowie i jej załącznikach są przetwarzane przez Gminę Grodzisk Mazowiecki, adres: Urząd Miejski w Grodzisku Mazowieckim, ul. T. Kościuszki 12A, 05-825 Grodzisk Mazowiecki.</w:t>
      </w:r>
    </w:p>
    <w:p w14:paraId="0C47D4AE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W Gminie Grodzisk Mazowiecki został powołany inspektor ochrony danych: Beata Gradowska, który jest dostępny pod adresem e-mail: abi@grodzisk.pl, Urząd Miejski w Grodzisku Mazowieckim, ul. T. Kościuszki 12A, 05-825 Grodzisk Mazowiecki.</w:t>
      </w:r>
    </w:p>
    <w:p w14:paraId="3AB6C60B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Dane osobowe są przetwarzane w celu wykonywania umowy (podstawa prawna: Art. 6 ust. 1 pkt b)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UE.L 2016 Nr 119, str. 1).</w:t>
      </w:r>
    </w:p>
    <w:p w14:paraId="10D85BA1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Odbiorcami danych osobowych mogą być: Urząd Miejski w Grodzisku Mazowieckim.</w:t>
      </w:r>
    </w:p>
    <w:p w14:paraId="573FFBD7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Gmina Grodzisk Mazowiecki nie zamierza przekazywać danych osobowych do państwa trzeciego lub organizacji międzynarodowej.</w:t>
      </w:r>
    </w:p>
    <w:p w14:paraId="4CAD4477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Dane osobowe będą przechowywane przez okres obowiązywania umowy oraz przez minimum 5 lat po zakończeniu obowiązywania umowy w celu spełnienia obowiązków wynikających z przepisów dotyczących dokumentowania zdarzeń gospodarczych, z uwzględnieniem upływu terminu przedawnienia zobowiązań podatkowych.</w:t>
      </w:r>
    </w:p>
    <w:p w14:paraId="2E286F82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Wykonawcy, osoby reprezentujące Wykonawców, pełnomocnicy i inne osoby wskazane w ofercie lub załączonych do niej dokumentach oraz umowie i jej załącznikach mają prawo do żądania dostępu do swoich danych osobowych, ich sprostowania, usunięcia lub ograniczenia przetwarzania lub prawo do wniesienia sprzeciwu wobec przetwarzania, a także prawo do przenoszenia danych. </w:t>
      </w:r>
    </w:p>
    <w:p w14:paraId="604AA5BE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Wykonawcy, osoby reprezentujące Wykonawców, pełnomocnicy i inne osoby wskazane w ofercie lub załączonych do niej dokumentach oraz umowie i jej załącznikach mają prawo do wniesienia skargi do organu nadzorczego:</w:t>
      </w:r>
    </w:p>
    <w:p w14:paraId="2AC549DC" w14:textId="33DFD785" w:rsidR="0079172B" w:rsidRPr="0079172B" w:rsidRDefault="0079172B" w:rsidP="0079172B">
      <w:pPr>
        <w:spacing w:after="120" w:line="256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Urząd Ochrony Danych Osobowych, 00-193 Warszawa; tel. 22 531 03 00; fax 22 531 03 01; email: kancelaria@uodo.gov.pl</w:t>
      </w:r>
    </w:p>
    <w:p w14:paraId="6DAF3C9C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Podanie danych osobowych jest warunkiem zawarcia umowy. Niepodanie  danych będzie skutkowało niemożnością realizacji umowy.</w:t>
      </w:r>
    </w:p>
    <w:p w14:paraId="76B515A5" w14:textId="77777777" w:rsidR="0079172B" w:rsidRPr="0079172B" w:rsidRDefault="0079172B" w:rsidP="0079172B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>Dane osobowe nie podlegają profilowaniu.</w:t>
      </w:r>
    </w:p>
    <w:p w14:paraId="1C0C4737" w14:textId="77777777" w:rsidR="0079172B" w:rsidRPr="0079172B" w:rsidRDefault="0079172B" w:rsidP="0079172B">
      <w:pPr>
        <w:spacing w:after="12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Zapoznałem się</w:t>
      </w:r>
    </w:p>
    <w:p w14:paraId="1E14CE97" w14:textId="77777777" w:rsidR="0079172B" w:rsidRPr="0079172B" w:rsidRDefault="0079172B" w:rsidP="0079172B">
      <w:pPr>
        <w:spacing w:before="480"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…………………..………………………………</w:t>
      </w:r>
    </w:p>
    <w:p w14:paraId="1F4646E2" w14:textId="77777777" w:rsidR="0079172B" w:rsidRPr="0079172B" w:rsidRDefault="0079172B" w:rsidP="0079172B">
      <w:pPr>
        <w:spacing w:after="120" w:line="27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9172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Data i podpis</w:t>
      </w:r>
    </w:p>
    <w:sectPr w:rsidR="0079172B" w:rsidRPr="0079172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18880" w14:textId="77777777" w:rsidR="00A85C7A" w:rsidRDefault="00A85C7A" w:rsidP="00A64CED">
      <w:pPr>
        <w:spacing w:after="0" w:line="240" w:lineRule="auto"/>
      </w:pPr>
      <w:r>
        <w:separator/>
      </w:r>
    </w:p>
  </w:endnote>
  <w:endnote w:type="continuationSeparator" w:id="0">
    <w:p w14:paraId="27D41B51" w14:textId="77777777" w:rsidR="00A85C7A" w:rsidRDefault="00A85C7A" w:rsidP="00A64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7572574"/>
      <w:docPartObj>
        <w:docPartGallery w:val="Page Numbers (Bottom of Page)"/>
        <w:docPartUnique/>
      </w:docPartObj>
    </w:sdtPr>
    <w:sdtContent>
      <w:p w14:paraId="7EBDC987" w14:textId="3B18456A" w:rsidR="00A64CED" w:rsidRDefault="00A64C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458ED" w14:textId="77777777" w:rsidR="00A64CED" w:rsidRDefault="00A64C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2644A" w14:textId="77777777" w:rsidR="00A85C7A" w:rsidRDefault="00A85C7A" w:rsidP="00A64CED">
      <w:pPr>
        <w:spacing w:after="0" w:line="240" w:lineRule="auto"/>
      </w:pPr>
      <w:r>
        <w:separator/>
      </w:r>
    </w:p>
  </w:footnote>
  <w:footnote w:type="continuationSeparator" w:id="0">
    <w:p w14:paraId="02D5EB28" w14:textId="77777777" w:rsidR="00A85C7A" w:rsidRDefault="00A85C7A" w:rsidP="00A64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42CEB"/>
    <w:multiLevelType w:val="hybridMultilevel"/>
    <w:tmpl w:val="FF46E74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3444D"/>
    <w:multiLevelType w:val="hybridMultilevel"/>
    <w:tmpl w:val="272053AA"/>
    <w:lvl w:ilvl="0" w:tplc="2F1009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C57"/>
    <w:multiLevelType w:val="hybridMultilevel"/>
    <w:tmpl w:val="5DD079D4"/>
    <w:lvl w:ilvl="0" w:tplc="2F1009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53489"/>
    <w:multiLevelType w:val="hybridMultilevel"/>
    <w:tmpl w:val="553EC57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F302164"/>
    <w:multiLevelType w:val="hybridMultilevel"/>
    <w:tmpl w:val="AC2A5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496"/>
    <w:multiLevelType w:val="hybridMultilevel"/>
    <w:tmpl w:val="397E21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CD75E8"/>
    <w:multiLevelType w:val="hybridMultilevel"/>
    <w:tmpl w:val="15C6CD86"/>
    <w:lvl w:ilvl="0" w:tplc="0415000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3" w:hanging="360"/>
      </w:pPr>
      <w:rPr>
        <w:rFonts w:ascii="Wingdings" w:hAnsi="Wingdings" w:hint="default"/>
      </w:rPr>
    </w:lvl>
  </w:abstractNum>
  <w:abstractNum w:abstractNumId="7" w15:restartNumberingAfterBreak="0">
    <w:nsid w:val="353C007E"/>
    <w:multiLevelType w:val="hybridMultilevel"/>
    <w:tmpl w:val="B5F40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E5ED1"/>
    <w:multiLevelType w:val="hybridMultilevel"/>
    <w:tmpl w:val="EA14C08C"/>
    <w:lvl w:ilvl="0" w:tplc="48463820">
      <w:start w:val="1"/>
      <w:numFmt w:val="decimal"/>
      <w:lvlText w:val="%1."/>
      <w:lvlJc w:val="left"/>
      <w:pPr>
        <w:ind w:left="36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6" w:hanging="360"/>
      </w:pPr>
    </w:lvl>
    <w:lvl w:ilvl="2" w:tplc="0415001B">
      <w:start w:val="1"/>
      <w:numFmt w:val="lowerRoman"/>
      <w:lvlText w:val="%3."/>
      <w:lvlJc w:val="right"/>
      <w:pPr>
        <w:ind w:left="1806" w:hanging="180"/>
      </w:pPr>
    </w:lvl>
    <w:lvl w:ilvl="3" w:tplc="0415000F">
      <w:start w:val="1"/>
      <w:numFmt w:val="decimal"/>
      <w:lvlText w:val="%4."/>
      <w:lvlJc w:val="left"/>
      <w:pPr>
        <w:ind w:left="2526" w:hanging="360"/>
      </w:pPr>
    </w:lvl>
    <w:lvl w:ilvl="4" w:tplc="04150019">
      <w:start w:val="1"/>
      <w:numFmt w:val="lowerLetter"/>
      <w:lvlText w:val="%5."/>
      <w:lvlJc w:val="left"/>
      <w:pPr>
        <w:ind w:left="3246" w:hanging="360"/>
      </w:pPr>
    </w:lvl>
    <w:lvl w:ilvl="5" w:tplc="0415001B">
      <w:start w:val="1"/>
      <w:numFmt w:val="lowerRoman"/>
      <w:lvlText w:val="%6."/>
      <w:lvlJc w:val="right"/>
      <w:pPr>
        <w:ind w:left="3966" w:hanging="180"/>
      </w:pPr>
    </w:lvl>
    <w:lvl w:ilvl="6" w:tplc="0415000F">
      <w:start w:val="1"/>
      <w:numFmt w:val="decimal"/>
      <w:lvlText w:val="%7."/>
      <w:lvlJc w:val="left"/>
      <w:pPr>
        <w:ind w:left="4686" w:hanging="360"/>
      </w:pPr>
    </w:lvl>
    <w:lvl w:ilvl="7" w:tplc="04150019">
      <w:start w:val="1"/>
      <w:numFmt w:val="lowerLetter"/>
      <w:lvlText w:val="%8."/>
      <w:lvlJc w:val="left"/>
      <w:pPr>
        <w:ind w:left="5406" w:hanging="360"/>
      </w:pPr>
    </w:lvl>
    <w:lvl w:ilvl="8" w:tplc="0415001B">
      <w:start w:val="1"/>
      <w:numFmt w:val="lowerRoman"/>
      <w:lvlText w:val="%9."/>
      <w:lvlJc w:val="right"/>
      <w:pPr>
        <w:ind w:left="6126" w:hanging="180"/>
      </w:pPr>
    </w:lvl>
  </w:abstractNum>
  <w:abstractNum w:abstractNumId="9" w15:restartNumberingAfterBreak="0">
    <w:nsid w:val="3EDB2760"/>
    <w:multiLevelType w:val="hybridMultilevel"/>
    <w:tmpl w:val="D0BC4182"/>
    <w:lvl w:ilvl="0" w:tplc="2CBA5928">
      <w:start w:val="1"/>
      <w:numFmt w:val="decimal"/>
      <w:lvlText w:val="%1."/>
      <w:lvlJc w:val="left"/>
      <w:pPr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6625E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AD75D7C"/>
    <w:multiLevelType w:val="hybridMultilevel"/>
    <w:tmpl w:val="ADA418B6"/>
    <w:lvl w:ilvl="0" w:tplc="04150017">
      <w:start w:val="1"/>
      <w:numFmt w:val="lowerLetter"/>
      <w:lvlText w:val="%1)"/>
      <w:lvlJc w:val="left"/>
      <w:pPr>
        <w:ind w:left="2135" w:hanging="360"/>
      </w:p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 w:tentative="1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2" w15:restartNumberingAfterBreak="0">
    <w:nsid w:val="4AFC5C41"/>
    <w:multiLevelType w:val="hybridMultilevel"/>
    <w:tmpl w:val="272053AA"/>
    <w:lvl w:ilvl="0" w:tplc="2F1009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83E86"/>
    <w:multiLevelType w:val="hybridMultilevel"/>
    <w:tmpl w:val="9264B3F2"/>
    <w:lvl w:ilvl="0" w:tplc="D1E8476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1" w:tplc="EC3A1078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3664D5"/>
    <w:multiLevelType w:val="hybridMultilevel"/>
    <w:tmpl w:val="8580F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25ABD"/>
    <w:multiLevelType w:val="hybridMultilevel"/>
    <w:tmpl w:val="DA767420"/>
    <w:lvl w:ilvl="0" w:tplc="C7D006B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D47BFB"/>
    <w:multiLevelType w:val="hybridMultilevel"/>
    <w:tmpl w:val="36C8E736"/>
    <w:lvl w:ilvl="0" w:tplc="04150017">
      <w:start w:val="1"/>
      <w:numFmt w:val="lowerLetter"/>
      <w:lvlText w:val="%1)"/>
      <w:lvlJc w:val="left"/>
      <w:pPr>
        <w:ind w:left="2135" w:hanging="360"/>
      </w:p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 w:tentative="1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7" w15:restartNumberingAfterBreak="0">
    <w:nsid w:val="6A951864"/>
    <w:multiLevelType w:val="hybridMultilevel"/>
    <w:tmpl w:val="F4D05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52E92"/>
    <w:multiLevelType w:val="hybridMultilevel"/>
    <w:tmpl w:val="8366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E7A1C"/>
    <w:multiLevelType w:val="hybridMultilevel"/>
    <w:tmpl w:val="CC101396"/>
    <w:lvl w:ilvl="0" w:tplc="2F10093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F35649"/>
    <w:multiLevelType w:val="hybridMultilevel"/>
    <w:tmpl w:val="40F44BB0"/>
    <w:lvl w:ilvl="0" w:tplc="1F5C661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18591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6559810">
    <w:abstractNumId w:val="3"/>
  </w:num>
  <w:num w:numId="3" w16cid:durableId="560823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81019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81981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9472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11300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19754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0413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8199126">
    <w:abstractNumId w:val="12"/>
  </w:num>
  <w:num w:numId="11" w16cid:durableId="1813058164">
    <w:abstractNumId w:val="16"/>
  </w:num>
  <w:num w:numId="12" w16cid:durableId="1059593464">
    <w:abstractNumId w:val="6"/>
  </w:num>
  <w:num w:numId="13" w16cid:durableId="1666978557">
    <w:abstractNumId w:val="17"/>
  </w:num>
  <w:num w:numId="14" w16cid:durableId="1339188208">
    <w:abstractNumId w:val="11"/>
  </w:num>
  <w:num w:numId="15" w16cid:durableId="232744966">
    <w:abstractNumId w:val="1"/>
  </w:num>
  <w:num w:numId="16" w16cid:durableId="747731011">
    <w:abstractNumId w:val="18"/>
  </w:num>
  <w:num w:numId="17" w16cid:durableId="1678071156">
    <w:abstractNumId w:val="0"/>
  </w:num>
  <w:num w:numId="18" w16cid:durableId="53360153">
    <w:abstractNumId w:val="7"/>
  </w:num>
  <w:num w:numId="19" w16cid:durableId="272400289">
    <w:abstractNumId w:val="20"/>
  </w:num>
  <w:num w:numId="20" w16cid:durableId="1311252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99077258">
    <w:abstractNumId w:val="10"/>
  </w:num>
  <w:num w:numId="22" w16cid:durableId="20898376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78"/>
    <w:rsid w:val="00041BC0"/>
    <w:rsid w:val="00042099"/>
    <w:rsid w:val="00056474"/>
    <w:rsid w:val="000A5925"/>
    <w:rsid w:val="000D3255"/>
    <w:rsid w:val="000E1427"/>
    <w:rsid w:val="000E63BA"/>
    <w:rsid w:val="000F0D7C"/>
    <w:rsid w:val="000F34B3"/>
    <w:rsid w:val="00104881"/>
    <w:rsid w:val="0014520A"/>
    <w:rsid w:val="001976D6"/>
    <w:rsid w:val="001A3B29"/>
    <w:rsid w:val="001B3FA8"/>
    <w:rsid w:val="001B5337"/>
    <w:rsid w:val="001C726F"/>
    <w:rsid w:val="001D3528"/>
    <w:rsid w:val="001E4C42"/>
    <w:rsid w:val="0021339A"/>
    <w:rsid w:val="00236278"/>
    <w:rsid w:val="00256545"/>
    <w:rsid w:val="0027638B"/>
    <w:rsid w:val="0028247C"/>
    <w:rsid w:val="0029403C"/>
    <w:rsid w:val="00294857"/>
    <w:rsid w:val="002D59AC"/>
    <w:rsid w:val="002F1539"/>
    <w:rsid w:val="002F6A61"/>
    <w:rsid w:val="003038BE"/>
    <w:rsid w:val="00337ACD"/>
    <w:rsid w:val="00352554"/>
    <w:rsid w:val="003579AA"/>
    <w:rsid w:val="003607A5"/>
    <w:rsid w:val="003619CF"/>
    <w:rsid w:val="00364FF3"/>
    <w:rsid w:val="003A3D93"/>
    <w:rsid w:val="003A4EB6"/>
    <w:rsid w:val="003B53B2"/>
    <w:rsid w:val="003B54C5"/>
    <w:rsid w:val="003D1102"/>
    <w:rsid w:val="003D5640"/>
    <w:rsid w:val="003D661B"/>
    <w:rsid w:val="003E0CC9"/>
    <w:rsid w:val="00404CDE"/>
    <w:rsid w:val="00404E2B"/>
    <w:rsid w:val="004102C0"/>
    <w:rsid w:val="00457056"/>
    <w:rsid w:val="00483470"/>
    <w:rsid w:val="00494869"/>
    <w:rsid w:val="004A1CCA"/>
    <w:rsid w:val="004A4EB9"/>
    <w:rsid w:val="004C4EAF"/>
    <w:rsid w:val="0050147D"/>
    <w:rsid w:val="00507E60"/>
    <w:rsid w:val="00510331"/>
    <w:rsid w:val="00511779"/>
    <w:rsid w:val="00512B26"/>
    <w:rsid w:val="00553E74"/>
    <w:rsid w:val="005C3439"/>
    <w:rsid w:val="005C5C68"/>
    <w:rsid w:val="00604AD0"/>
    <w:rsid w:val="00652463"/>
    <w:rsid w:val="00662483"/>
    <w:rsid w:val="00693D1A"/>
    <w:rsid w:val="006A5CD7"/>
    <w:rsid w:val="006D115C"/>
    <w:rsid w:val="006D130E"/>
    <w:rsid w:val="006D6A12"/>
    <w:rsid w:val="00705EFA"/>
    <w:rsid w:val="00722A82"/>
    <w:rsid w:val="00737AFB"/>
    <w:rsid w:val="0075667D"/>
    <w:rsid w:val="007775E8"/>
    <w:rsid w:val="00780884"/>
    <w:rsid w:val="0079172B"/>
    <w:rsid w:val="007943C7"/>
    <w:rsid w:val="007973BD"/>
    <w:rsid w:val="007D31AD"/>
    <w:rsid w:val="007D4645"/>
    <w:rsid w:val="008060C6"/>
    <w:rsid w:val="00851551"/>
    <w:rsid w:val="008B29A1"/>
    <w:rsid w:val="008B6295"/>
    <w:rsid w:val="008D73B4"/>
    <w:rsid w:val="009270AC"/>
    <w:rsid w:val="00933898"/>
    <w:rsid w:val="009419C8"/>
    <w:rsid w:val="00983448"/>
    <w:rsid w:val="00992C29"/>
    <w:rsid w:val="00997F4B"/>
    <w:rsid w:val="009E28BC"/>
    <w:rsid w:val="009E7680"/>
    <w:rsid w:val="00A11124"/>
    <w:rsid w:val="00A4161B"/>
    <w:rsid w:val="00A57C8B"/>
    <w:rsid w:val="00A64CED"/>
    <w:rsid w:val="00A70F04"/>
    <w:rsid w:val="00A85C7A"/>
    <w:rsid w:val="00A9632B"/>
    <w:rsid w:val="00AC5ACC"/>
    <w:rsid w:val="00AE5D84"/>
    <w:rsid w:val="00B07833"/>
    <w:rsid w:val="00B36E50"/>
    <w:rsid w:val="00B46B39"/>
    <w:rsid w:val="00BB492D"/>
    <w:rsid w:val="00BC470D"/>
    <w:rsid w:val="00BD1B41"/>
    <w:rsid w:val="00C14C6A"/>
    <w:rsid w:val="00C2488C"/>
    <w:rsid w:val="00C37F1B"/>
    <w:rsid w:val="00C65BA1"/>
    <w:rsid w:val="00C735EA"/>
    <w:rsid w:val="00C73DA5"/>
    <w:rsid w:val="00C82544"/>
    <w:rsid w:val="00C84B2A"/>
    <w:rsid w:val="00C915AD"/>
    <w:rsid w:val="00CD2512"/>
    <w:rsid w:val="00CE75AA"/>
    <w:rsid w:val="00D502AE"/>
    <w:rsid w:val="00D71681"/>
    <w:rsid w:val="00D73735"/>
    <w:rsid w:val="00DB495F"/>
    <w:rsid w:val="00DD3D87"/>
    <w:rsid w:val="00DD6489"/>
    <w:rsid w:val="00DF40BF"/>
    <w:rsid w:val="00E11C5A"/>
    <w:rsid w:val="00E57226"/>
    <w:rsid w:val="00E57459"/>
    <w:rsid w:val="00E6792B"/>
    <w:rsid w:val="00E71A4C"/>
    <w:rsid w:val="00E73F5D"/>
    <w:rsid w:val="00E74FF5"/>
    <w:rsid w:val="00E979FD"/>
    <w:rsid w:val="00EB2E82"/>
    <w:rsid w:val="00EC2495"/>
    <w:rsid w:val="00EC3B34"/>
    <w:rsid w:val="00EC46BC"/>
    <w:rsid w:val="00ED6AC1"/>
    <w:rsid w:val="00EF1BDF"/>
    <w:rsid w:val="00EF7486"/>
    <w:rsid w:val="00F145EA"/>
    <w:rsid w:val="00F77602"/>
    <w:rsid w:val="00F9478B"/>
    <w:rsid w:val="00FD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9C48"/>
  <w15:chartTrackingRefBased/>
  <w15:docId w15:val="{2968D934-27F3-4887-A022-2B41C0199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B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5BA1"/>
    <w:pPr>
      <w:spacing w:after="0" w:line="240" w:lineRule="auto"/>
      <w:ind w:left="720"/>
      <w:contextualSpacing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65BA1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65BA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65BA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C65BA1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6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link w:val="HTML-wstpniesformatowanyZnak"/>
    <w:uiPriority w:val="99"/>
    <w:unhideWhenUsed/>
    <w:rsid w:val="00C65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Times New Roman" w:hint="eastAsia"/>
      <w:sz w:val="24"/>
      <w:szCs w:val="24"/>
      <w:lang w:val="en-US"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65BA1"/>
    <w:rPr>
      <w:rFonts w:ascii="SimSun" w:eastAsia="SimSun" w:hAnsi="SimSun" w:cs="Times New Roman"/>
      <w:sz w:val="24"/>
      <w:szCs w:val="24"/>
      <w:lang w:val="en-US" w:eastAsia="zh-CN"/>
    </w:rPr>
  </w:style>
  <w:style w:type="paragraph" w:styleId="Poprawka">
    <w:name w:val="Revision"/>
    <w:hidden/>
    <w:uiPriority w:val="99"/>
    <w:semiHidden/>
    <w:rsid w:val="003A3D93"/>
    <w:pPr>
      <w:spacing w:after="0" w:line="240" w:lineRule="auto"/>
    </w:pPr>
  </w:style>
  <w:style w:type="paragraph" w:customStyle="1" w:styleId="Default">
    <w:name w:val="Default"/>
    <w:rsid w:val="00E679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A1C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CC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7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75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7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7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75E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64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CED"/>
  </w:style>
  <w:style w:type="paragraph" w:styleId="Stopka">
    <w:name w:val="footer"/>
    <w:basedOn w:val="Normalny"/>
    <w:link w:val="StopkaZnak"/>
    <w:uiPriority w:val="99"/>
    <w:unhideWhenUsed/>
    <w:rsid w:val="00A64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4423</Words>
  <Characters>26540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Jędrzejczyk</dc:creator>
  <cp:keywords/>
  <dc:description/>
  <cp:lastModifiedBy>Anita Rusin</cp:lastModifiedBy>
  <cp:revision>18</cp:revision>
  <cp:lastPrinted>2024-05-09T10:52:00Z</cp:lastPrinted>
  <dcterms:created xsi:type="dcterms:W3CDTF">2026-04-13T06:30:00Z</dcterms:created>
  <dcterms:modified xsi:type="dcterms:W3CDTF">2026-04-14T07:27:00Z</dcterms:modified>
</cp:coreProperties>
</file>