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8990B" w14:textId="66299D05" w:rsidR="00B501C5" w:rsidRPr="00C82745" w:rsidRDefault="00F12713" w:rsidP="00AD0372">
      <w:pPr>
        <w:pStyle w:val="Nagwek3"/>
        <w:spacing w:line="276" w:lineRule="auto"/>
        <w:rPr>
          <w:rFonts w:ascii="Calibri" w:hAnsi="Calibri" w:cs="Calibri"/>
          <w:sz w:val="24"/>
          <w:szCs w:val="24"/>
        </w:rPr>
      </w:pPr>
      <w:r>
        <w:rPr>
          <w:rFonts w:ascii="Calibri" w:hAnsi="Calibri" w:cs="Calibri"/>
          <w:sz w:val="24"/>
          <w:szCs w:val="24"/>
        </w:rPr>
        <w:t>CUW-SAZ.4440.15.2026.AS</w:t>
      </w:r>
    </w:p>
    <w:p w14:paraId="2EB3F90A" w14:textId="6BB2150D" w:rsidR="00B501C5" w:rsidRPr="00C82745" w:rsidRDefault="00B501C5" w:rsidP="00AD0372">
      <w:pPr>
        <w:pStyle w:val="Nagwek3"/>
        <w:spacing w:line="276" w:lineRule="auto"/>
        <w:rPr>
          <w:rFonts w:ascii="Calibri" w:hAnsi="Calibri" w:cs="Calibri"/>
          <w:sz w:val="24"/>
          <w:szCs w:val="24"/>
        </w:rPr>
      </w:pPr>
      <w:r w:rsidRPr="00C82745">
        <w:rPr>
          <w:rFonts w:ascii="Calibri" w:hAnsi="Calibri" w:cs="Calibri"/>
          <w:sz w:val="24"/>
          <w:szCs w:val="24"/>
        </w:rPr>
        <w:t>SPECYFIKACJA WARUNKÓW ZAMÓWIENIA zwana dalej SWZ</w:t>
      </w:r>
    </w:p>
    <w:p w14:paraId="5E397176" w14:textId="50D23FF3" w:rsidR="00B501C5" w:rsidRPr="00C82745" w:rsidRDefault="00662990" w:rsidP="005B365B">
      <w:pPr>
        <w:pStyle w:val="Nagwek3"/>
        <w:rPr>
          <w:rFonts w:ascii="Calibri" w:hAnsi="Calibri" w:cs="Calibri"/>
        </w:rPr>
      </w:pPr>
      <w:bookmarkStart w:id="0" w:name="_Hlk114742661"/>
      <w:bookmarkStart w:id="1" w:name="_Hlk76035187"/>
      <w:r w:rsidRPr="00C82745">
        <w:rPr>
          <w:rFonts w:ascii="Calibri" w:hAnsi="Calibri" w:cs="Calibri"/>
        </w:rPr>
        <w:t xml:space="preserve">na </w:t>
      </w:r>
      <w:r w:rsidR="005B365B" w:rsidRPr="00C82745">
        <w:rPr>
          <w:rFonts w:ascii="Calibri" w:hAnsi="Calibri" w:cs="Calibri"/>
        </w:rPr>
        <w:t xml:space="preserve">dostawy </w:t>
      </w:r>
      <w:r w:rsidR="00F84CC0">
        <w:rPr>
          <w:rFonts w:ascii="Calibri" w:hAnsi="Calibri" w:cs="Calibri"/>
        </w:rPr>
        <w:t>pieczywa</w:t>
      </w:r>
    </w:p>
    <w:p w14:paraId="25FB6B6E" w14:textId="77777777" w:rsidR="005B365B" w:rsidRPr="00C82745" w:rsidRDefault="005B365B" w:rsidP="005B365B"/>
    <w:bookmarkEnd w:id="0"/>
    <w:bookmarkEnd w:id="1"/>
    <w:p w14:paraId="30634D83" w14:textId="77777777" w:rsidR="00B501C5" w:rsidRPr="00C82745" w:rsidRDefault="00B501C5"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Nazw</w:t>
      </w:r>
      <w:r w:rsidRPr="00C82745">
        <w:rPr>
          <w:rFonts w:ascii="Calibri" w:eastAsia="TimesNewRoman" w:hAnsi="Calibri" w:cs="Calibri"/>
          <w:sz w:val="24"/>
          <w:szCs w:val="24"/>
          <w:lang w:val="pl-PL"/>
        </w:rPr>
        <w:t xml:space="preserve">a </w:t>
      </w:r>
      <w:r w:rsidRPr="00C82745">
        <w:rPr>
          <w:rFonts w:ascii="Calibri" w:hAnsi="Calibri" w:cs="Calibri"/>
          <w:sz w:val="24"/>
          <w:szCs w:val="24"/>
          <w:lang w:val="pl-PL"/>
        </w:rPr>
        <w:t>oraz adres Zamawiaj</w:t>
      </w:r>
      <w:r w:rsidRPr="00C82745">
        <w:rPr>
          <w:rFonts w:ascii="Calibri" w:eastAsia="TimesNewRoman" w:hAnsi="Calibri" w:cs="Calibri"/>
          <w:sz w:val="24"/>
          <w:szCs w:val="24"/>
          <w:lang w:val="pl-PL"/>
        </w:rPr>
        <w:t>ą</w:t>
      </w:r>
      <w:r w:rsidRPr="00C82745">
        <w:rPr>
          <w:rFonts w:ascii="Calibri" w:hAnsi="Calibri" w:cs="Calibri"/>
          <w:sz w:val="24"/>
          <w:szCs w:val="24"/>
          <w:lang w:val="pl-PL"/>
        </w:rPr>
        <w:t>cego</w:t>
      </w:r>
    </w:p>
    <w:p w14:paraId="1FB70E0F"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 xml:space="preserve">Miasto Poznań Centrum Usług Wspólnych w Poznaniu </w:t>
      </w:r>
    </w:p>
    <w:p w14:paraId="4CA3112B"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Aleje Niepodległości 27</w:t>
      </w:r>
    </w:p>
    <w:p w14:paraId="26D66F8C"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61-714 Poznań</w:t>
      </w:r>
    </w:p>
    <w:p w14:paraId="0B8207EF"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Nr telefonu. +48 61 10 21 700,</w:t>
      </w:r>
    </w:p>
    <w:p w14:paraId="16770689"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 xml:space="preserve">Adres poczty elektronicznej  </w:t>
      </w:r>
      <w:hyperlink r:id="rId8" w:history="1">
        <w:r w:rsidRPr="00C82745">
          <w:rPr>
            <w:rFonts w:asciiTheme="minorHAnsi" w:hAnsiTheme="minorHAnsi" w:cstheme="minorHAnsi"/>
          </w:rPr>
          <w:t>cuw@m.poznan.pl</w:t>
        </w:r>
      </w:hyperlink>
    </w:p>
    <w:p w14:paraId="6F427DC6"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Adres strony internetowej Centrum Usług Wspólnych: </w:t>
      </w:r>
      <w:hyperlink r:id="rId9" w:history="1">
        <w:r w:rsidRPr="00C82745">
          <w:rPr>
            <w:rFonts w:asciiTheme="minorHAnsi" w:hAnsiTheme="minorHAnsi" w:cstheme="minorHAnsi"/>
          </w:rPr>
          <w:t>https://www.poznan.pl/cuw</w:t>
        </w:r>
      </w:hyperlink>
    </w:p>
    <w:p w14:paraId="64E0041F" w14:textId="77777777" w:rsidR="001279FE" w:rsidRPr="00C82745" w:rsidRDefault="001279FE" w:rsidP="001279FE">
      <w:pPr>
        <w:spacing w:line="276" w:lineRule="auto"/>
        <w:jc w:val="both"/>
        <w:rPr>
          <w:rFonts w:asciiTheme="minorHAnsi" w:hAnsiTheme="minorHAnsi" w:cstheme="minorHAnsi"/>
          <w:sz w:val="8"/>
          <w:szCs w:val="8"/>
        </w:rPr>
      </w:pPr>
    </w:p>
    <w:p w14:paraId="010B0862" w14:textId="77777777" w:rsidR="001279FE" w:rsidRPr="00C82745" w:rsidRDefault="001279FE" w:rsidP="001279FE">
      <w:pPr>
        <w:spacing w:line="276" w:lineRule="auto"/>
        <w:jc w:val="both"/>
        <w:rPr>
          <w:rFonts w:asciiTheme="minorHAnsi" w:hAnsiTheme="minorHAnsi" w:cstheme="minorHAnsi"/>
        </w:rPr>
      </w:pPr>
      <w:r w:rsidRPr="00C82745">
        <w:rPr>
          <w:rFonts w:asciiTheme="minorHAnsi" w:hAnsiTheme="minorHAnsi" w:cstheme="minorHAnsi"/>
        </w:rPr>
        <w:t>działające w imieniu i na rzecz</w:t>
      </w:r>
    </w:p>
    <w:p w14:paraId="6CAD4D35" w14:textId="77777777" w:rsidR="005B365B" w:rsidRPr="00C82745" w:rsidRDefault="005B365B" w:rsidP="005B365B">
      <w:pPr>
        <w:spacing w:line="276" w:lineRule="auto"/>
        <w:jc w:val="both"/>
        <w:rPr>
          <w:rFonts w:ascii="Calibri" w:hAnsi="Calibri" w:cs="Calibri"/>
        </w:rPr>
      </w:pPr>
      <w:r w:rsidRPr="00C82745">
        <w:rPr>
          <w:rFonts w:ascii="Calibri" w:hAnsi="Calibri" w:cs="Calibri"/>
        </w:rPr>
        <w:t xml:space="preserve">Miasto Poznań Poznański Zespół Żłobków </w:t>
      </w:r>
    </w:p>
    <w:p w14:paraId="4F77D5DA" w14:textId="77777777" w:rsidR="005B365B" w:rsidRPr="00C82745" w:rsidRDefault="005B365B" w:rsidP="005B365B">
      <w:pPr>
        <w:spacing w:line="276" w:lineRule="auto"/>
        <w:jc w:val="both"/>
        <w:rPr>
          <w:rFonts w:ascii="Calibri" w:hAnsi="Calibri" w:cs="Calibri"/>
        </w:rPr>
      </w:pPr>
      <w:r w:rsidRPr="00C82745">
        <w:rPr>
          <w:rFonts w:ascii="Calibri" w:hAnsi="Calibri" w:cs="Calibri"/>
        </w:rPr>
        <w:t xml:space="preserve">os. Bolesława Chrobrego 108 </w:t>
      </w:r>
    </w:p>
    <w:p w14:paraId="4353DFBE" w14:textId="77777777" w:rsidR="005B365B" w:rsidRPr="00C82745" w:rsidRDefault="005B365B" w:rsidP="005B365B">
      <w:pPr>
        <w:spacing w:line="276" w:lineRule="auto"/>
        <w:jc w:val="both"/>
        <w:rPr>
          <w:rFonts w:ascii="Calibri" w:hAnsi="Calibri" w:cs="Calibri"/>
        </w:rPr>
      </w:pPr>
      <w:r w:rsidRPr="00C82745">
        <w:rPr>
          <w:rFonts w:ascii="Calibri" w:hAnsi="Calibri" w:cs="Calibri"/>
        </w:rPr>
        <w:t>60-681 Poznań</w:t>
      </w:r>
    </w:p>
    <w:p w14:paraId="03BB43CF" w14:textId="11EBABC5" w:rsidR="005B365B" w:rsidRPr="00C82745" w:rsidRDefault="005B365B" w:rsidP="005B365B">
      <w:pPr>
        <w:spacing w:line="276" w:lineRule="auto"/>
        <w:jc w:val="both"/>
        <w:rPr>
          <w:rFonts w:ascii="Calibri" w:hAnsi="Calibri" w:cs="Calibri"/>
        </w:rPr>
      </w:pPr>
      <w:r w:rsidRPr="00C82745">
        <w:rPr>
          <w:rFonts w:ascii="Calibri" w:hAnsi="Calibri" w:cs="Calibri"/>
        </w:rPr>
        <w:t>Nr telefonu. +48 </w:t>
      </w:r>
      <w:r w:rsidR="00681021" w:rsidRPr="00681021">
        <w:rPr>
          <w:rFonts w:ascii="Calibri" w:hAnsi="Calibri" w:cs="Calibri"/>
        </w:rPr>
        <w:t>669 606 041</w:t>
      </w:r>
    </w:p>
    <w:p w14:paraId="42251020" w14:textId="77777777" w:rsidR="005B365B" w:rsidRPr="00C82745" w:rsidRDefault="005B365B" w:rsidP="005B365B">
      <w:pPr>
        <w:spacing w:line="276" w:lineRule="auto"/>
        <w:jc w:val="both"/>
        <w:rPr>
          <w:rFonts w:ascii="Calibri" w:hAnsi="Calibri" w:cs="Calibri"/>
        </w:rPr>
      </w:pPr>
      <w:r w:rsidRPr="00C82745">
        <w:rPr>
          <w:rFonts w:ascii="Calibri" w:hAnsi="Calibri" w:cs="Calibri"/>
        </w:rPr>
        <w:t>Adres poczty elektronicznej  pzz@m.poznan.pl</w:t>
      </w:r>
    </w:p>
    <w:p w14:paraId="22E870BF" w14:textId="77777777" w:rsidR="005B365B" w:rsidRPr="00C82745" w:rsidRDefault="005B365B" w:rsidP="005B365B">
      <w:pPr>
        <w:spacing w:line="276" w:lineRule="auto"/>
        <w:jc w:val="both"/>
        <w:rPr>
          <w:rFonts w:ascii="Calibri" w:hAnsi="Calibri" w:cs="Calibri"/>
        </w:rPr>
      </w:pPr>
      <w:r w:rsidRPr="00C82745">
        <w:rPr>
          <w:rFonts w:ascii="Calibri" w:hAnsi="Calibri" w:cs="Calibri"/>
        </w:rPr>
        <w:t>Adres strony internetowej Poznańskiego Zespołu Żłobków :  https://zlobekpoznan.pl/</w:t>
      </w:r>
    </w:p>
    <w:p w14:paraId="687A5695" w14:textId="77777777" w:rsidR="00423771" w:rsidRPr="00C82745" w:rsidRDefault="00423771" w:rsidP="00AD0372">
      <w:pPr>
        <w:spacing w:line="276" w:lineRule="auto"/>
        <w:jc w:val="both"/>
        <w:rPr>
          <w:rFonts w:ascii="Calibri" w:hAnsi="Calibri" w:cs="Calibri"/>
        </w:rPr>
      </w:pPr>
    </w:p>
    <w:p w14:paraId="1A5F7B92" w14:textId="6E355C24" w:rsidR="005146DE" w:rsidRPr="00C82745" w:rsidRDefault="005146DE" w:rsidP="00AD0372">
      <w:pPr>
        <w:spacing w:line="276" w:lineRule="auto"/>
        <w:jc w:val="center"/>
        <w:rPr>
          <w:rFonts w:ascii="Calibri" w:hAnsi="Calibri" w:cs="Calibri"/>
          <w:b/>
          <w:bCs/>
        </w:rPr>
      </w:pPr>
      <w:r w:rsidRPr="00C82745">
        <w:rPr>
          <w:rFonts w:ascii="Calibri" w:hAnsi="Calibri" w:cs="Calibri"/>
          <w:b/>
          <w:bCs/>
        </w:rPr>
        <w:t>Adres stron</w:t>
      </w:r>
      <w:r w:rsidR="00FD1EA6" w:rsidRPr="00C82745">
        <w:rPr>
          <w:rFonts w:ascii="Calibri" w:hAnsi="Calibri" w:cs="Calibri"/>
          <w:b/>
          <w:bCs/>
        </w:rPr>
        <w:t>y</w:t>
      </w:r>
      <w:r w:rsidRPr="00C82745">
        <w:rPr>
          <w:rFonts w:ascii="Calibri" w:hAnsi="Calibri" w:cs="Calibri"/>
          <w:b/>
          <w:bCs/>
        </w:rPr>
        <w:t xml:space="preserve"> internetowej prowadzonego postępowania:</w:t>
      </w:r>
    </w:p>
    <w:p w14:paraId="38FAD27E" w14:textId="77777777" w:rsidR="00FD1EA6" w:rsidRPr="00F12713" w:rsidRDefault="00FD1EA6" w:rsidP="00AD0372">
      <w:pPr>
        <w:spacing w:line="276" w:lineRule="auto"/>
        <w:jc w:val="center"/>
        <w:rPr>
          <w:rFonts w:ascii="Calibri" w:hAnsi="Calibri" w:cs="Calibri"/>
          <w:b/>
          <w:bCs/>
          <w:color w:val="EE0000"/>
        </w:rPr>
      </w:pPr>
    </w:p>
    <w:p w14:paraId="5C14484F" w14:textId="15766478" w:rsidR="005146DE" w:rsidRPr="00D94C95" w:rsidRDefault="00040155" w:rsidP="00AD0372">
      <w:pPr>
        <w:spacing w:line="276" w:lineRule="auto"/>
        <w:jc w:val="center"/>
        <w:rPr>
          <w:rStyle w:val="Hipercze"/>
          <w:rFonts w:ascii="Calibri" w:hAnsi="Calibri" w:cs="Calibri"/>
          <w:b/>
          <w:bCs/>
          <w:color w:val="auto"/>
        </w:rPr>
      </w:pPr>
      <w:r w:rsidRPr="00D94C95">
        <w:rPr>
          <w:rFonts w:ascii="Calibri" w:hAnsi="Calibri" w:cs="Calibri"/>
          <w:b/>
          <w:bCs/>
        </w:rPr>
        <w:t xml:space="preserve"> https://platformazakupowa.pl/transakcja/1293830 </w:t>
      </w:r>
    </w:p>
    <w:p w14:paraId="6A70985B" w14:textId="77777777" w:rsidR="00CE1D08" w:rsidRPr="00C82745" w:rsidRDefault="00CE1D08" w:rsidP="00AD0372">
      <w:pPr>
        <w:spacing w:line="276" w:lineRule="auto"/>
        <w:jc w:val="both"/>
        <w:rPr>
          <w:rStyle w:val="Hipercze"/>
          <w:rFonts w:ascii="Calibri" w:hAnsi="Calibri" w:cs="Calibri"/>
          <w:color w:val="auto"/>
        </w:rPr>
      </w:pPr>
    </w:p>
    <w:p w14:paraId="29220EAE" w14:textId="77777777" w:rsidR="006F1679" w:rsidRPr="00C82745" w:rsidRDefault="006F1679" w:rsidP="006F1679">
      <w:pPr>
        <w:pStyle w:val="Nagwek1"/>
        <w:numPr>
          <w:ilvl w:val="0"/>
          <w:numId w:val="1"/>
        </w:numPr>
        <w:tabs>
          <w:tab w:val="left" w:pos="348"/>
        </w:tabs>
        <w:spacing w:before="93" w:line="276" w:lineRule="auto"/>
        <w:ind w:left="0" w:right="120" w:hanging="100"/>
        <w:rPr>
          <w:rFonts w:ascii="Calibri" w:hAnsi="Calibri" w:cs="Calibri"/>
          <w:bCs w:val="0"/>
          <w:sz w:val="24"/>
          <w:szCs w:val="24"/>
          <w:lang w:val="pl-PL"/>
        </w:rPr>
      </w:pPr>
      <w:r w:rsidRPr="00C82745">
        <w:rPr>
          <w:rFonts w:ascii="Calibri" w:hAnsi="Calibri" w:cs="Calibri"/>
          <w:sz w:val="24"/>
          <w:szCs w:val="24"/>
          <w:lang w:val="pl-PL"/>
        </w:rPr>
        <w:t>Sposób oraz termin składania ofert</w:t>
      </w:r>
    </w:p>
    <w:p w14:paraId="5AC0F3A5" w14:textId="728D1309" w:rsidR="00B32109" w:rsidRPr="00C82745" w:rsidRDefault="00B32109" w:rsidP="00B32109">
      <w:pPr>
        <w:pStyle w:val="Akapitzlist"/>
        <w:spacing w:line="276" w:lineRule="auto"/>
        <w:ind w:left="0"/>
        <w:jc w:val="both"/>
        <w:rPr>
          <w:rFonts w:ascii="Calibri" w:hAnsi="Calibri" w:cs="Calibri"/>
          <w:b/>
          <w:bCs/>
          <w:sz w:val="24"/>
          <w:szCs w:val="24"/>
        </w:rPr>
      </w:pPr>
      <w:r w:rsidRPr="00C82745">
        <w:rPr>
          <w:rFonts w:ascii="Calibri" w:hAnsi="Calibri" w:cs="Calibri"/>
          <w:sz w:val="24"/>
          <w:szCs w:val="24"/>
        </w:rPr>
        <w:t xml:space="preserve">Ofertę wraz z wymaganymi załącznikami należy złożyć w terminie do dnia  </w:t>
      </w:r>
      <w:r w:rsidR="00216017" w:rsidRPr="00216017">
        <w:rPr>
          <w:rFonts w:ascii="Calibri" w:hAnsi="Calibri" w:cs="Calibri"/>
          <w:b/>
          <w:bCs/>
          <w:sz w:val="24"/>
          <w:szCs w:val="24"/>
        </w:rPr>
        <w:t>1</w:t>
      </w:r>
      <w:r w:rsidR="00F12713">
        <w:rPr>
          <w:rFonts w:ascii="Calibri" w:hAnsi="Calibri" w:cs="Calibri"/>
          <w:b/>
          <w:bCs/>
          <w:sz w:val="24"/>
          <w:szCs w:val="24"/>
        </w:rPr>
        <w:t>5</w:t>
      </w:r>
      <w:r w:rsidRPr="00216017">
        <w:rPr>
          <w:rFonts w:ascii="Calibri" w:hAnsi="Calibri" w:cs="Calibri"/>
          <w:b/>
          <w:bCs/>
          <w:sz w:val="24"/>
          <w:szCs w:val="24"/>
        </w:rPr>
        <w:t>.0</w:t>
      </w:r>
      <w:r w:rsidR="00732B4E" w:rsidRPr="00216017">
        <w:rPr>
          <w:rFonts w:ascii="Calibri" w:hAnsi="Calibri" w:cs="Calibri"/>
          <w:b/>
          <w:bCs/>
          <w:sz w:val="24"/>
          <w:szCs w:val="24"/>
        </w:rPr>
        <w:t>5</w:t>
      </w:r>
      <w:r w:rsidRPr="00D85478">
        <w:rPr>
          <w:rFonts w:ascii="Calibri" w:hAnsi="Calibri" w:cs="Calibri"/>
          <w:b/>
          <w:bCs/>
          <w:sz w:val="24"/>
          <w:szCs w:val="24"/>
        </w:rPr>
        <w:t>.</w:t>
      </w:r>
      <w:r w:rsidRPr="00C82745">
        <w:rPr>
          <w:rFonts w:ascii="Calibri" w:hAnsi="Calibri" w:cs="Calibri"/>
          <w:b/>
          <w:bCs/>
          <w:sz w:val="24"/>
          <w:szCs w:val="24"/>
        </w:rPr>
        <w:t>2026</w:t>
      </w:r>
      <w:r w:rsidRPr="00C82745">
        <w:rPr>
          <w:rFonts w:ascii="Calibri" w:hAnsi="Calibri" w:cs="Calibri"/>
          <w:sz w:val="24"/>
          <w:szCs w:val="24"/>
        </w:rPr>
        <w:t xml:space="preserve"> r., do godz. </w:t>
      </w:r>
      <w:r w:rsidR="00D5206B" w:rsidRPr="00D5206B">
        <w:rPr>
          <w:rFonts w:ascii="Calibri" w:hAnsi="Calibri" w:cs="Calibri"/>
          <w:b/>
          <w:bCs/>
          <w:sz w:val="24"/>
          <w:szCs w:val="24"/>
        </w:rPr>
        <w:t>1</w:t>
      </w:r>
      <w:r w:rsidR="00F76825">
        <w:rPr>
          <w:rFonts w:ascii="Calibri" w:hAnsi="Calibri" w:cs="Calibri"/>
          <w:b/>
          <w:bCs/>
          <w:sz w:val="24"/>
          <w:szCs w:val="24"/>
        </w:rPr>
        <w:t>2</w:t>
      </w:r>
      <w:r w:rsidRPr="00D5206B">
        <w:rPr>
          <w:rFonts w:ascii="Calibri" w:hAnsi="Calibri" w:cs="Calibri"/>
          <w:b/>
          <w:bCs/>
          <w:sz w:val="24"/>
          <w:szCs w:val="24"/>
        </w:rPr>
        <w:t>:00.</w:t>
      </w:r>
    </w:p>
    <w:p w14:paraId="1A99FD0F" w14:textId="77777777" w:rsidR="006F1679" w:rsidRPr="00C82745" w:rsidRDefault="006F1679" w:rsidP="00B32109">
      <w:pPr>
        <w:pStyle w:val="Akapitzlist"/>
        <w:spacing w:line="276" w:lineRule="auto"/>
        <w:ind w:left="0"/>
        <w:jc w:val="both"/>
        <w:rPr>
          <w:rFonts w:ascii="Calibri" w:hAnsi="Calibri" w:cs="Calibri"/>
          <w:sz w:val="24"/>
          <w:szCs w:val="24"/>
        </w:rPr>
      </w:pPr>
      <w:r w:rsidRPr="00C82745">
        <w:rPr>
          <w:rFonts w:ascii="Calibri" w:hAnsi="Calibri" w:cs="Calibri"/>
          <w:sz w:val="24"/>
          <w:szCs w:val="24"/>
        </w:rPr>
        <w:t>Wykonawca składa ofertę za pośrednictwem Formularza do złożenia lub wycofania oferty dostępnego na Platformie Zakupowej i udostępnionego. Sposób złożenia oferty opisany został w Instrukcji dla Wykonawców dostępnej na Platformie Zakupowej.</w:t>
      </w:r>
    </w:p>
    <w:p w14:paraId="7EB373D3" w14:textId="77777777" w:rsidR="006F1679" w:rsidRPr="00C82745" w:rsidRDefault="006F1679" w:rsidP="00B32109">
      <w:pPr>
        <w:pStyle w:val="Akapitzlist"/>
        <w:spacing w:line="276" w:lineRule="auto"/>
        <w:ind w:left="0"/>
        <w:jc w:val="both"/>
        <w:rPr>
          <w:rFonts w:ascii="Calibri" w:hAnsi="Calibri" w:cs="Calibri"/>
          <w:sz w:val="24"/>
          <w:szCs w:val="24"/>
        </w:rPr>
      </w:pPr>
      <w:r w:rsidRPr="00C82745">
        <w:rPr>
          <w:rFonts w:ascii="Calibri" w:hAnsi="Calibri" w:cs="Calibri"/>
          <w:sz w:val="24"/>
          <w:szCs w:val="24"/>
        </w:rPr>
        <w:t>Wykonawca może złożyć tylko jedną ofertę. Zamawiający odrzuci ofertę złożoną po terminie składania ofert. Wykonawca przed upływem terminu do składania ofert może wycofać ofertę. Sposób wycofania oferty został opisany w Instrukcji dla Wykonawców dostępnej na Platformie Zakupowej.</w:t>
      </w:r>
    </w:p>
    <w:p w14:paraId="456F62A2" w14:textId="77777777" w:rsidR="006F1679" w:rsidRPr="00C82745" w:rsidRDefault="006F1679" w:rsidP="00B32109">
      <w:pPr>
        <w:pStyle w:val="Akapitzlist"/>
        <w:spacing w:line="276" w:lineRule="auto"/>
        <w:ind w:left="0"/>
        <w:jc w:val="both"/>
        <w:rPr>
          <w:rFonts w:ascii="Calibri" w:hAnsi="Calibri" w:cs="Calibri"/>
          <w:sz w:val="24"/>
          <w:szCs w:val="24"/>
        </w:rPr>
      </w:pPr>
      <w:r w:rsidRPr="00C82745">
        <w:rPr>
          <w:rFonts w:ascii="Calibri" w:hAnsi="Calibri" w:cs="Calibri"/>
          <w:sz w:val="24"/>
          <w:szCs w:val="24"/>
        </w:rPr>
        <w:t>Wykonawca po upływie terminu do składania ofert nie może wycofać złożonej oferty.</w:t>
      </w:r>
    </w:p>
    <w:p w14:paraId="5D27B9CA" w14:textId="77777777" w:rsidR="006F1679" w:rsidRPr="00C82745" w:rsidRDefault="006F1679" w:rsidP="006F1679">
      <w:pPr>
        <w:pStyle w:val="Akapitzlist"/>
        <w:spacing w:line="276" w:lineRule="auto"/>
        <w:ind w:left="142"/>
        <w:jc w:val="both"/>
        <w:rPr>
          <w:rFonts w:ascii="Calibri" w:hAnsi="Calibri" w:cs="Calibri"/>
          <w:sz w:val="24"/>
          <w:szCs w:val="24"/>
        </w:rPr>
      </w:pPr>
    </w:p>
    <w:p w14:paraId="580F6B86" w14:textId="77777777" w:rsidR="006F1679" w:rsidRPr="00C82745" w:rsidRDefault="006F1679" w:rsidP="006F1679">
      <w:pPr>
        <w:pStyle w:val="Nagwek1"/>
        <w:numPr>
          <w:ilvl w:val="0"/>
          <w:numId w:val="1"/>
        </w:numPr>
        <w:tabs>
          <w:tab w:val="left" w:pos="348"/>
        </w:tabs>
        <w:spacing w:before="93" w:line="276" w:lineRule="auto"/>
        <w:ind w:left="0" w:right="120" w:hanging="100"/>
        <w:rPr>
          <w:rFonts w:ascii="Calibri" w:hAnsi="Calibri" w:cs="Calibri"/>
          <w:bCs w:val="0"/>
          <w:sz w:val="24"/>
          <w:szCs w:val="24"/>
          <w:lang w:val="pl-PL"/>
        </w:rPr>
      </w:pPr>
      <w:r w:rsidRPr="00C82745">
        <w:rPr>
          <w:rFonts w:ascii="Calibri" w:hAnsi="Calibri" w:cs="Calibri"/>
          <w:sz w:val="24"/>
          <w:szCs w:val="24"/>
          <w:lang w:val="pl-PL"/>
        </w:rPr>
        <w:t>Termin otwarcia ofert</w:t>
      </w:r>
    </w:p>
    <w:p w14:paraId="629CD828" w14:textId="5422A177" w:rsidR="006F1679" w:rsidRPr="00C82745" w:rsidRDefault="006F1679" w:rsidP="006F1679">
      <w:pPr>
        <w:pStyle w:val="Akapitzlist"/>
        <w:spacing w:line="276" w:lineRule="auto"/>
        <w:ind w:left="0"/>
        <w:jc w:val="both"/>
        <w:rPr>
          <w:rFonts w:ascii="Calibri" w:hAnsi="Calibri" w:cs="Calibri"/>
          <w:b/>
          <w:bCs/>
          <w:sz w:val="24"/>
          <w:szCs w:val="24"/>
        </w:rPr>
      </w:pPr>
      <w:r w:rsidRPr="00C82745">
        <w:rPr>
          <w:rFonts w:ascii="Calibri" w:hAnsi="Calibri" w:cs="Calibri"/>
          <w:sz w:val="24"/>
          <w:szCs w:val="24"/>
        </w:rPr>
        <w:t xml:space="preserve">Otwarcie ofert nastąpi w dniu </w:t>
      </w:r>
      <w:r w:rsidR="00216017" w:rsidRPr="00216017">
        <w:rPr>
          <w:rFonts w:ascii="Calibri" w:hAnsi="Calibri" w:cs="Calibri"/>
          <w:b/>
          <w:bCs/>
          <w:sz w:val="24"/>
          <w:szCs w:val="24"/>
        </w:rPr>
        <w:t>1</w:t>
      </w:r>
      <w:r w:rsidR="00F12713">
        <w:rPr>
          <w:rFonts w:ascii="Calibri" w:hAnsi="Calibri" w:cs="Calibri"/>
          <w:b/>
          <w:bCs/>
          <w:sz w:val="24"/>
          <w:szCs w:val="24"/>
        </w:rPr>
        <w:t>5</w:t>
      </w:r>
      <w:r w:rsidR="00CC6E06" w:rsidRPr="00216017">
        <w:rPr>
          <w:rFonts w:ascii="Calibri" w:hAnsi="Calibri" w:cs="Calibri"/>
          <w:b/>
          <w:bCs/>
          <w:sz w:val="24"/>
          <w:szCs w:val="24"/>
        </w:rPr>
        <w:t>.0</w:t>
      </w:r>
      <w:r w:rsidR="00D5206B" w:rsidRPr="00D5206B">
        <w:rPr>
          <w:rFonts w:ascii="Calibri" w:hAnsi="Calibri" w:cs="Calibri"/>
          <w:b/>
          <w:bCs/>
          <w:sz w:val="24"/>
          <w:szCs w:val="24"/>
        </w:rPr>
        <w:t>5</w:t>
      </w:r>
      <w:r w:rsidR="00CC6E06" w:rsidRPr="00D85478">
        <w:rPr>
          <w:rFonts w:ascii="Calibri" w:hAnsi="Calibri" w:cs="Calibri"/>
          <w:b/>
          <w:bCs/>
          <w:sz w:val="24"/>
          <w:szCs w:val="24"/>
        </w:rPr>
        <w:t>.</w:t>
      </w:r>
      <w:r w:rsidR="00CC6E06" w:rsidRPr="00C82745">
        <w:rPr>
          <w:rFonts w:ascii="Calibri" w:hAnsi="Calibri" w:cs="Calibri"/>
          <w:b/>
          <w:bCs/>
          <w:sz w:val="24"/>
          <w:szCs w:val="24"/>
        </w:rPr>
        <w:t>2026</w:t>
      </w:r>
      <w:r w:rsidRPr="00C82745">
        <w:rPr>
          <w:rFonts w:ascii="Calibri" w:hAnsi="Calibri" w:cs="Calibri"/>
          <w:b/>
          <w:bCs/>
          <w:sz w:val="24"/>
          <w:szCs w:val="24"/>
        </w:rPr>
        <w:t xml:space="preserve"> r., o godzinie </w:t>
      </w:r>
      <w:r w:rsidR="00D5206B">
        <w:rPr>
          <w:rFonts w:ascii="Calibri" w:hAnsi="Calibri" w:cs="Calibri"/>
          <w:b/>
          <w:bCs/>
          <w:sz w:val="24"/>
          <w:szCs w:val="24"/>
        </w:rPr>
        <w:t>1</w:t>
      </w:r>
      <w:r w:rsidR="00F76825">
        <w:rPr>
          <w:rFonts w:ascii="Calibri" w:hAnsi="Calibri" w:cs="Calibri"/>
          <w:b/>
          <w:bCs/>
          <w:sz w:val="24"/>
          <w:szCs w:val="24"/>
        </w:rPr>
        <w:t>2</w:t>
      </w:r>
      <w:r w:rsidRPr="00C82745">
        <w:rPr>
          <w:rFonts w:ascii="Calibri" w:hAnsi="Calibri" w:cs="Calibri"/>
          <w:b/>
          <w:bCs/>
          <w:sz w:val="24"/>
          <w:szCs w:val="24"/>
        </w:rPr>
        <w:t>:0</w:t>
      </w:r>
      <w:r w:rsidR="00CC6E06" w:rsidRPr="00C82745">
        <w:rPr>
          <w:rFonts w:ascii="Calibri" w:hAnsi="Calibri" w:cs="Calibri"/>
          <w:b/>
          <w:bCs/>
          <w:sz w:val="24"/>
          <w:szCs w:val="24"/>
        </w:rPr>
        <w:t>5</w:t>
      </w:r>
      <w:r w:rsidRPr="00C82745">
        <w:rPr>
          <w:rFonts w:ascii="Calibri" w:hAnsi="Calibri" w:cs="Calibri"/>
          <w:b/>
          <w:sz w:val="24"/>
          <w:szCs w:val="24"/>
        </w:rPr>
        <w:t>.</w:t>
      </w:r>
    </w:p>
    <w:p w14:paraId="361D66A0" w14:textId="77777777" w:rsidR="006F1679" w:rsidRPr="00C82745" w:rsidRDefault="006F1679" w:rsidP="006F1679">
      <w:pPr>
        <w:pStyle w:val="Akapitzlist"/>
        <w:spacing w:line="276" w:lineRule="auto"/>
        <w:ind w:left="0"/>
        <w:jc w:val="both"/>
        <w:rPr>
          <w:rFonts w:ascii="Calibri" w:hAnsi="Calibri" w:cs="Calibri"/>
          <w:sz w:val="24"/>
          <w:szCs w:val="24"/>
        </w:rPr>
      </w:pPr>
      <w:r w:rsidRPr="00C82745">
        <w:rPr>
          <w:rFonts w:ascii="Calibri" w:hAnsi="Calibri" w:cs="Calibri"/>
          <w:sz w:val="24"/>
          <w:szCs w:val="24"/>
        </w:rPr>
        <w:t>Otwarcie ofert jest niejawne.</w:t>
      </w:r>
    </w:p>
    <w:p w14:paraId="20F6D7C7" w14:textId="19A273CB" w:rsidR="006F1679" w:rsidRPr="00C82745" w:rsidRDefault="006F1679" w:rsidP="006F1679">
      <w:pPr>
        <w:pStyle w:val="Akapitzlist"/>
        <w:spacing w:line="276" w:lineRule="auto"/>
        <w:ind w:left="0"/>
        <w:jc w:val="both"/>
        <w:rPr>
          <w:rFonts w:ascii="Calibri" w:hAnsi="Calibri" w:cs="Calibri"/>
          <w:sz w:val="24"/>
          <w:szCs w:val="24"/>
        </w:rPr>
      </w:pPr>
      <w:r w:rsidRPr="00C82745">
        <w:rPr>
          <w:rFonts w:ascii="Calibri" w:hAnsi="Calibri" w:cs="Calibri"/>
          <w:sz w:val="24"/>
          <w:szCs w:val="24"/>
        </w:rPr>
        <w:t>Zamawiający, najpóźniej przed otwarciem ofert, udostępni na stronie internetowej prowadzonego postępowania informację o kwocie, jaką zamierza przeznaczyć na sfinansowanie zamówienia.</w:t>
      </w:r>
    </w:p>
    <w:p w14:paraId="38C0A3FE" w14:textId="084102D9" w:rsidR="006F1679" w:rsidRPr="00C82745" w:rsidRDefault="006F1679" w:rsidP="006F1679">
      <w:pPr>
        <w:pStyle w:val="Akapitzlist"/>
        <w:spacing w:line="276" w:lineRule="auto"/>
        <w:ind w:left="0"/>
        <w:jc w:val="both"/>
        <w:rPr>
          <w:rFonts w:ascii="Calibri" w:hAnsi="Calibri" w:cs="Calibri"/>
          <w:sz w:val="24"/>
          <w:szCs w:val="24"/>
        </w:rPr>
      </w:pPr>
      <w:r w:rsidRPr="00C82745">
        <w:rPr>
          <w:rFonts w:ascii="Calibri" w:hAnsi="Calibri" w:cs="Calibri"/>
          <w:sz w:val="24"/>
          <w:szCs w:val="24"/>
        </w:rPr>
        <w:lastRenderedPageBreak/>
        <w:t>Zamawiający, niezwłocznie po otwarciu ofert, udostępni na stronie internetowej prowadzonego postępowania informacje o:</w:t>
      </w:r>
    </w:p>
    <w:p w14:paraId="516011AD" w14:textId="77777777" w:rsidR="006F1679" w:rsidRPr="00C82745"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C82745">
        <w:rPr>
          <w:rFonts w:ascii="Calibri" w:hAnsi="Calibri" w:cs="Calibri"/>
          <w:sz w:val="24"/>
          <w:szCs w:val="24"/>
        </w:rPr>
        <w:t>nazwach albo imionach i nazwiskach oraz siedzibach lub miejscach prowadzonej działalności gospodarczej albo miejscach zamieszkania wykonawców, których oferty zostały otwarte;</w:t>
      </w:r>
    </w:p>
    <w:p w14:paraId="6D9301D8" w14:textId="77777777" w:rsidR="006F1679" w:rsidRPr="00C82745"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C82745">
        <w:rPr>
          <w:rFonts w:ascii="Calibri" w:hAnsi="Calibri" w:cs="Calibri"/>
          <w:sz w:val="24"/>
          <w:szCs w:val="24"/>
        </w:rPr>
        <w:t>cenach lub kosztach zawartych w ofertach.</w:t>
      </w:r>
    </w:p>
    <w:p w14:paraId="3BBAC02B" w14:textId="77777777" w:rsidR="006F1679" w:rsidRPr="00C82745" w:rsidRDefault="006F1679" w:rsidP="006F1679">
      <w:pPr>
        <w:pStyle w:val="Akapitzlist"/>
        <w:spacing w:line="276" w:lineRule="auto"/>
        <w:ind w:left="0"/>
        <w:jc w:val="both"/>
        <w:rPr>
          <w:rFonts w:ascii="Calibri" w:hAnsi="Calibri" w:cs="Calibri"/>
          <w:sz w:val="24"/>
          <w:szCs w:val="24"/>
        </w:rPr>
      </w:pPr>
      <w:r w:rsidRPr="00C82745">
        <w:rPr>
          <w:rFonts w:ascii="Calibri" w:hAnsi="Calibri" w:cs="Calibri"/>
          <w:sz w:val="24"/>
          <w:szCs w:val="24"/>
        </w:rPr>
        <w:t>W przypadku wystąpienia awarii systemu teleinformatycznego, która spowoduje brak możliwości otwarcia ofert w terminie określonym przez Zamawiającego, otwarcie ofert nastąpi niezwłocznie po usunięciu awarii.</w:t>
      </w:r>
    </w:p>
    <w:p w14:paraId="066AFF7A" w14:textId="77777777" w:rsidR="006F1679" w:rsidRPr="00C82745" w:rsidRDefault="006F1679" w:rsidP="006F1679">
      <w:pPr>
        <w:pStyle w:val="Akapitzlist"/>
        <w:spacing w:line="276" w:lineRule="auto"/>
        <w:ind w:left="0"/>
        <w:jc w:val="both"/>
        <w:rPr>
          <w:rFonts w:ascii="Calibri" w:hAnsi="Calibri" w:cs="Calibri"/>
          <w:sz w:val="24"/>
          <w:szCs w:val="24"/>
        </w:rPr>
      </w:pPr>
      <w:r w:rsidRPr="00C82745">
        <w:rPr>
          <w:rFonts w:ascii="Calibri" w:hAnsi="Calibri" w:cs="Calibri"/>
          <w:sz w:val="24"/>
          <w:szCs w:val="24"/>
        </w:rPr>
        <w:t>Zamawiający poinformuje o zmianie terminu otwarcia ofert na stronie internetowej prowadzonego postępowania.</w:t>
      </w:r>
    </w:p>
    <w:p w14:paraId="51D7943B" w14:textId="77777777" w:rsidR="006F1679" w:rsidRPr="00C82745" w:rsidRDefault="006F1679" w:rsidP="006F1679">
      <w:pPr>
        <w:pStyle w:val="Akapitzlist"/>
        <w:spacing w:line="276" w:lineRule="auto"/>
        <w:ind w:left="0"/>
        <w:jc w:val="both"/>
        <w:rPr>
          <w:rFonts w:ascii="Calibri" w:hAnsi="Calibri" w:cs="Calibri"/>
          <w:sz w:val="24"/>
          <w:szCs w:val="24"/>
        </w:rPr>
      </w:pPr>
      <w:r w:rsidRPr="00C82745">
        <w:rPr>
          <w:rFonts w:ascii="Calibri" w:hAnsi="Calibri" w:cs="Calibri"/>
          <w:sz w:val="24"/>
          <w:szCs w:val="24"/>
        </w:rPr>
        <w:t>Zamawiający poprawi w ofercie:</w:t>
      </w:r>
    </w:p>
    <w:p w14:paraId="565E7C04" w14:textId="77777777" w:rsidR="006F1679" w:rsidRPr="00C82745"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C82745">
        <w:rPr>
          <w:rFonts w:ascii="Calibri" w:hAnsi="Calibri" w:cs="Calibri"/>
          <w:sz w:val="24"/>
          <w:szCs w:val="24"/>
        </w:rPr>
        <w:t>oczywiste omyłki pisarskie,</w:t>
      </w:r>
    </w:p>
    <w:p w14:paraId="01C88477" w14:textId="77777777" w:rsidR="006F1679" w:rsidRPr="00C82745"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C82745">
        <w:rPr>
          <w:rFonts w:ascii="Calibri" w:hAnsi="Calibri" w:cs="Calibri"/>
          <w:sz w:val="24"/>
          <w:szCs w:val="24"/>
        </w:rPr>
        <w:t>oczywiste omyłki rachunkowe, z uwzględnieniem konsekwencji rachunkowych dokonanych poprawek,</w:t>
      </w:r>
    </w:p>
    <w:p w14:paraId="048E8900" w14:textId="77777777" w:rsidR="006F1679" w:rsidRPr="00C82745"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C82745">
        <w:rPr>
          <w:rFonts w:ascii="Calibri" w:hAnsi="Calibri" w:cs="Calibri"/>
          <w:sz w:val="24"/>
          <w:szCs w:val="24"/>
        </w:rPr>
        <w:t>inne omyłki polegające na niezgodności oferty z dokumentami zamówienia, niepowodujące istotnych zmian w treści oferty niezwłocznie zawiadamiając o tym wykonawcę, którego oferta została poprawiona. W przypadku, o którym mowa w punkcie 3, zamawiający wyznacza wykonawcy odpowiedni termin na wyrażenie zgody na poprawienie w ofercie omyłki lub zakwestionowanie sposobu jej poprawienia. Brak odpowiedzi w wyznaczonym terminie uznaje się za wyrażenie zgody na poprawienie.</w:t>
      </w:r>
    </w:p>
    <w:p w14:paraId="12A841AC" w14:textId="77777777" w:rsidR="00115211" w:rsidRPr="00C82745" w:rsidRDefault="00115211" w:rsidP="00115211">
      <w:pPr>
        <w:pStyle w:val="Akapitzlist"/>
        <w:tabs>
          <w:tab w:val="left" w:pos="284"/>
        </w:tabs>
        <w:spacing w:line="276" w:lineRule="auto"/>
        <w:ind w:left="0"/>
        <w:jc w:val="both"/>
        <w:rPr>
          <w:rFonts w:ascii="Calibri" w:hAnsi="Calibri" w:cs="Calibri"/>
          <w:sz w:val="24"/>
          <w:szCs w:val="24"/>
        </w:rPr>
      </w:pPr>
    </w:p>
    <w:p w14:paraId="6B8F3A4C" w14:textId="77777777" w:rsidR="006F1679" w:rsidRPr="00C82745" w:rsidRDefault="006F1679" w:rsidP="006F1679">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 xml:space="preserve">Termin związania ofertą </w:t>
      </w:r>
    </w:p>
    <w:p w14:paraId="70BC67B9" w14:textId="019DFE15" w:rsidR="006F1679" w:rsidRPr="00C82745" w:rsidRDefault="006F1679" w:rsidP="00213109">
      <w:pPr>
        <w:spacing w:line="276" w:lineRule="auto"/>
        <w:jc w:val="both"/>
        <w:rPr>
          <w:rFonts w:ascii="Calibri" w:hAnsi="Calibri" w:cs="Calibri"/>
        </w:rPr>
      </w:pPr>
      <w:r w:rsidRPr="00C82745">
        <w:rPr>
          <w:rFonts w:ascii="Calibri" w:hAnsi="Calibri" w:cs="Calibri"/>
        </w:rPr>
        <w:t xml:space="preserve">Wykonawca jest związany ofertą od dnia upływu terminu składania ofert do dnia </w:t>
      </w:r>
      <w:r w:rsidRPr="00C82745">
        <w:rPr>
          <w:rFonts w:ascii="Calibri" w:hAnsi="Calibri" w:cs="Calibri"/>
        </w:rPr>
        <w:br/>
      </w:r>
      <w:r w:rsidR="00A87C52">
        <w:rPr>
          <w:rFonts w:ascii="Calibri" w:hAnsi="Calibri" w:cs="Calibri"/>
          <w:b/>
          <w:bCs/>
        </w:rPr>
        <w:t>12</w:t>
      </w:r>
      <w:r w:rsidR="00C330A9">
        <w:rPr>
          <w:rFonts w:ascii="Calibri" w:hAnsi="Calibri" w:cs="Calibri"/>
          <w:b/>
          <w:bCs/>
        </w:rPr>
        <w:t>.0</w:t>
      </w:r>
      <w:r w:rsidR="00D5206B">
        <w:rPr>
          <w:rFonts w:ascii="Calibri" w:hAnsi="Calibri" w:cs="Calibri"/>
          <w:b/>
          <w:bCs/>
        </w:rPr>
        <w:t>8</w:t>
      </w:r>
      <w:r w:rsidR="00C330A9">
        <w:rPr>
          <w:rFonts w:ascii="Calibri" w:hAnsi="Calibri" w:cs="Calibri"/>
          <w:b/>
          <w:bCs/>
        </w:rPr>
        <w:t>.</w:t>
      </w:r>
      <w:r w:rsidRPr="00C82745">
        <w:rPr>
          <w:rFonts w:ascii="Calibri" w:hAnsi="Calibri" w:cs="Calibri"/>
          <w:b/>
          <w:bCs/>
        </w:rPr>
        <w:t xml:space="preserve">2026r., </w:t>
      </w:r>
      <w:r w:rsidRPr="00C82745">
        <w:rPr>
          <w:rFonts w:ascii="Calibri" w:hAnsi="Calibri" w:cs="Calibri"/>
        </w:rPr>
        <w:t>przy czym pierwszym dniem terminu związania ofertą jest dzień, w którym upływa termin składania ofert.</w:t>
      </w:r>
    </w:p>
    <w:p w14:paraId="06E416A0" w14:textId="77777777" w:rsidR="006F1679" w:rsidRPr="00C82745" w:rsidRDefault="006F1679" w:rsidP="00213109">
      <w:pPr>
        <w:spacing w:line="276" w:lineRule="auto"/>
        <w:jc w:val="both"/>
        <w:rPr>
          <w:rFonts w:ascii="Calibri" w:hAnsi="Calibri" w:cs="Calibri"/>
        </w:rPr>
      </w:pPr>
      <w:r w:rsidRPr="00C82745">
        <w:rPr>
          <w:rFonts w:ascii="Calibri" w:hAnsi="Calibri" w:cs="Calibri"/>
        </w:rPr>
        <w:t>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60 dni.</w:t>
      </w:r>
    </w:p>
    <w:p w14:paraId="7744B9AF" w14:textId="77777777" w:rsidR="006F1679" w:rsidRPr="00C82745" w:rsidRDefault="006F1679" w:rsidP="00213109">
      <w:pPr>
        <w:spacing w:line="276" w:lineRule="auto"/>
        <w:jc w:val="both"/>
        <w:rPr>
          <w:rFonts w:ascii="Calibri" w:hAnsi="Calibri" w:cs="Calibri"/>
        </w:rPr>
      </w:pPr>
      <w:r w:rsidRPr="00C82745">
        <w:rPr>
          <w:rFonts w:ascii="Calibri" w:hAnsi="Calibri" w:cs="Calibri"/>
        </w:rPr>
        <w:t>Przedłużenie terminu związania ofertą, wymaga złożenia przez wykonawcę pisemnego (wyrażonego przy użyciu wyrazów, cyfr, lub innych znaków pisarskich, które można odczytać lub powielić) oświadczenia o wyrażeniu zgody na przedłużenie terminu związania ofertą.</w:t>
      </w:r>
    </w:p>
    <w:p w14:paraId="22946C4E" w14:textId="77777777" w:rsidR="006F1679" w:rsidRPr="00C82745" w:rsidRDefault="006F1679" w:rsidP="00213109">
      <w:pPr>
        <w:spacing w:line="276" w:lineRule="auto"/>
        <w:jc w:val="both"/>
        <w:rPr>
          <w:rFonts w:ascii="Calibri" w:hAnsi="Calibri" w:cs="Calibri"/>
        </w:rPr>
      </w:pPr>
      <w:r w:rsidRPr="00C82745">
        <w:rPr>
          <w:rFonts w:ascii="Calibri" w:hAnsi="Calibri" w:cs="Calibri"/>
        </w:rPr>
        <w:t>W przypadku gdy zamawiający żąda wniesienia wadium, przedłużenie terminu związania ofertą, następuje wraz z przedłużeniem okresu ważności wadium albo jeżeli nie jest to możliwe, z wniesieniem nowego wadium na przedłużony okres związania ofertą.</w:t>
      </w:r>
    </w:p>
    <w:p w14:paraId="6AA077D5" w14:textId="77777777" w:rsidR="006F1679" w:rsidRPr="00C82745" w:rsidRDefault="006F1679" w:rsidP="00CC6E06">
      <w:pPr>
        <w:pStyle w:val="Nagwek1"/>
        <w:tabs>
          <w:tab w:val="left" w:pos="348"/>
        </w:tabs>
        <w:spacing w:before="93" w:line="276" w:lineRule="auto"/>
        <w:ind w:left="0" w:right="120"/>
        <w:rPr>
          <w:rFonts w:ascii="Calibri" w:hAnsi="Calibri" w:cs="Calibri"/>
          <w:b w:val="0"/>
          <w:bCs w:val="0"/>
          <w:sz w:val="24"/>
          <w:szCs w:val="24"/>
          <w:u w:val="single"/>
          <w:lang w:val="pl-PL"/>
        </w:rPr>
      </w:pPr>
    </w:p>
    <w:p w14:paraId="3DD64AF9" w14:textId="4962B401" w:rsidR="00B501C5" w:rsidRPr="00C82745" w:rsidRDefault="00B501C5" w:rsidP="00AD0372">
      <w:pPr>
        <w:pStyle w:val="Nagwek1"/>
        <w:numPr>
          <w:ilvl w:val="0"/>
          <w:numId w:val="1"/>
        </w:numPr>
        <w:tabs>
          <w:tab w:val="left" w:pos="348"/>
        </w:tabs>
        <w:spacing w:before="93" w:line="276" w:lineRule="auto"/>
        <w:ind w:left="0" w:right="120" w:hanging="100"/>
        <w:rPr>
          <w:rFonts w:ascii="Calibri" w:hAnsi="Calibri" w:cs="Calibri"/>
          <w:b w:val="0"/>
          <w:bCs w:val="0"/>
          <w:sz w:val="24"/>
          <w:szCs w:val="24"/>
          <w:u w:val="single"/>
          <w:lang w:val="pl-PL"/>
        </w:rPr>
      </w:pPr>
      <w:r w:rsidRPr="00C82745">
        <w:rPr>
          <w:rFonts w:ascii="Calibri" w:hAnsi="Calibri" w:cs="Calibri"/>
          <w:sz w:val="24"/>
          <w:szCs w:val="24"/>
          <w:lang w:val="pl-PL"/>
        </w:rPr>
        <w:t xml:space="preserve">Adres strony internetowej na której udostępnianie będą zmiany i wyjaśnienia treści SWZ </w:t>
      </w:r>
      <w:r w:rsidR="00F63CD4" w:rsidRPr="00C82745">
        <w:rPr>
          <w:rFonts w:ascii="Calibri" w:hAnsi="Calibri" w:cs="Calibri"/>
          <w:sz w:val="24"/>
          <w:szCs w:val="24"/>
          <w:lang w:val="pl-PL"/>
        </w:rPr>
        <w:t>oraz inne</w:t>
      </w:r>
      <w:r w:rsidRPr="00C82745">
        <w:rPr>
          <w:rFonts w:ascii="Calibri" w:hAnsi="Calibri" w:cs="Calibri"/>
          <w:sz w:val="24"/>
          <w:szCs w:val="24"/>
          <w:lang w:val="pl-PL"/>
        </w:rPr>
        <w:t xml:space="preserve"> dokumenty zamówienia bezpośrednio związane z postępowaniem o udzielenie zamówienia</w:t>
      </w:r>
    </w:p>
    <w:p w14:paraId="6106FC8F" w14:textId="5FF4E6D9" w:rsidR="00B501C5" w:rsidRPr="00C82745" w:rsidRDefault="00040155" w:rsidP="00AD0372">
      <w:pPr>
        <w:spacing w:line="276" w:lineRule="auto"/>
        <w:jc w:val="both"/>
        <w:rPr>
          <w:rFonts w:ascii="Calibri" w:hAnsi="Calibri" w:cs="Calibri"/>
        </w:rPr>
      </w:pPr>
      <w:r>
        <w:rPr>
          <w:rFonts w:ascii="Calibri" w:hAnsi="Calibri" w:cs="Calibri"/>
        </w:rPr>
        <w:t xml:space="preserve"> https://platformazakupowa.pl/transakcja/1293830 </w:t>
      </w:r>
    </w:p>
    <w:p w14:paraId="24E19C7E" w14:textId="77777777" w:rsidR="009165F0" w:rsidRDefault="009165F0" w:rsidP="00AD0372">
      <w:pPr>
        <w:spacing w:line="276" w:lineRule="auto"/>
        <w:jc w:val="both"/>
        <w:rPr>
          <w:rStyle w:val="Hipercze"/>
          <w:rFonts w:ascii="Calibri" w:hAnsi="Calibri" w:cs="Calibri"/>
          <w:color w:val="auto"/>
          <w:u w:val="none"/>
        </w:rPr>
      </w:pPr>
    </w:p>
    <w:p w14:paraId="3C679CE8" w14:textId="77777777" w:rsidR="00F76825" w:rsidRDefault="00F76825" w:rsidP="00AD0372">
      <w:pPr>
        <w:spacing w:line="276" w:lineRule="auto"/>
        <w:jc w:val="both"/>
        <w:rPr>
          <w:rStyle w:val="Hipercze"/>
          <w:rFonts w:ascii="Calibri" w:hAnsi="Calibri" w:cs="Calibri"/>
          <w:color w:val="auto"/>
          <w:u w:val="none"/>
        </w:rPr>
      </w:pPr>
    </w:p>
    <w:p w14:paraId="5D2C0F5D" w14:textId="77777777" w:rsidR="00F76825" w:rsidRDefault="00F76825" w:rsidP="00AD0372">
      <w:pPr>
        <w:spacing w:line="276" w:lineRule="auto"/>
        <w:jc w:val="both"/>
        <w:rPr>
          <w:rStyle w:val="Hipercze"/>
          <w:rFonts w:ascii="Calibri" w:hAnsi="Calibri" w:cs="Calibri"/>
          <w:color w:val="auto"/>
          <w:u w:val="none"/>
        </w:rPr>
      </w:pPr>
    </w:p>
    <w:p w14:paraId="4D9A1536" w14:textId="77777777" w:rsidR="00F76825" w:rsidRPr="00C82745" w:rsidRDefault="00F76825" w:rsidP="00AD0372">
      <w:pPr>
        <w:spacing w:line="276" w:lineRule="auto"/>
        <w:jc w:val="both"/>
        <w:rPr>
          <w:rStyle w:val="Hipercze"/>
          <w:rFonts w:ascii="Calibri" w:hAnsi="Calibri" w:cs="Calibri"/>
          <w:color w:val="auto"/>
          <w:u w:val="none"/>
        </w:rPr>
      </w:pPr>
    </w:p>
    <w:p w14:paraId="6413EC70" w14:textId="77777777" w:rsidR="00B501C5" w:rsidRPr="00C82745" w:rsidRDefault="00B501C5"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Tryb udzielenia zamówienia</w:t>
      </w:r>
    </w:p>
    <w:p w14:paraId="6B627381" w14:textId="3075A578" w:rsidR="00B501C5" w:rsidRPr="00C82745" w:rsidRDefault="00B501C5" w:rsidP="00AD0372">
      <w:pPr>
        <w:spacing w:line="276" w:lineRule="auto"/>
        <w:jc w:val="both"/>
        <w:rPr>
          <w:rFonts w:ascii="Calibri" w:hAnsi="Calibri" w:cs="Calibri"/>
        </w:rPr>
      </w:pPr>
      <w:bookmarkStart w:id="2" w:name="_Hlk211583360"/>
      <w:r w:rsidRPr="00C82745">
        <w:rPr>
          <w:rFonts w:ascii="Calibri" w:hAnsi="Calibri" w:cs="Calibri"/>
        </w:rPr>
        <w:t xml:space="preserve">Postępowanie o udzielenie zamówienia prowadzone jest w trybie </w:t>
      </w:r>
      <w:r w:rsidR="00662FC0" w:rsidRPr="00C82745">
        <w:rPr>
          <w:rFonts w:ascii="Calibri" w:hAnsi="Calibri" w:cs="Calibri"/>
        </w:rPr>
        <w:t xml:space="preserve"> przetargu </w:t>
      </w:r>
      <w:r w:rsidR="00631E01" w:rsidRPr="00C82745">
        <w:rPr>
          <w:rFonts w:ascii="Calibri" w:hAnsi="Calibri" w:cs="Calibri"/>
        </w:rPr>
        <w:t>nieograniczon</w:t>
      </w:r>
      <w:r w:rsidR="00662FC0" w:rsidRPr="00C82745">
        <w:rPr>
          <w:rFonts w:ascii="Calibri" w:hAnsi="Calibri" w:cs="Calibri"/>
        </w:rPr>
        <w:t>ego</w:t>
      </w:r>
      <w:r w:rsidR="00631E01" w:rsidRPr="00C82745">
        <w:rPr>
          <w:rFonts w:ascii="Calibri" w:hAnsi="Calibri" w:cs="Calibri"/>
        </w:rPr>
        <w:t xml:space="preserve"> </w:t>
      </w:r>
      <w:r w:rsidRPr="00C82745">
        <w:rPr>
          <w:rFonts w:ascii="Calibri" w:hAnsi="Calibri" w:cs="Calibri"/>
        </w:rPr>
        <w:t xml:space="preserve">na podstawie art. </w:t>
      </w:r>
      <w:r w:rsidR="00631E01" w:rsidRPr="00C82745">
        <w:rPr>
          <w:rFonts w:ascii="Calibri" w:hAnsi="Calibri" w:cs="Calibri"/>
        </w:rPr>
        <w:t xml:space="preserve">132 </w:t>
      </w:r>
      <w:r w:rsidR="007F3DE6" w:rsidRPr="00C82745">
        <w:rPr>
          <w:rFonts w:ascii="Calibri" w:hAnsi="Calibri" w:cs="Calibri"/>
        </w:rPr>
        <w:t xml:space="preserve">ustawy </w:t>
      </w:r>
      <w:r w:rsidRPr="00C82745">
        <w:rPr>
          <w:rFonts w:ascii="Calibri" w:hAnsi="Calibri" w:cs="Calibri"/>
        </w:rPr>
        <w:t>z dnia 11 września 2019 r. Prawo zamówień publicznych ( Dz.U z 202</w:t>
      </w:r>
      <w:r w:rsidR="00514B13" w:rsidRPr="00C82745">
        <w:rPr>
          <w:rFonts w:ascii="Calibri" w:hAnsi="Calibri" w:cs="Calibri"/>
        </w:rPr>
        <w:t>4</w:t>
      </w:r>
      <w:r w:rsidRPr="00C82745">
        <w:rPr>
          <w:rFonts w:ascii="Calibri" w:hAnsi="Calibri" w:cs="Calibri"/>
        </w:rPr>
        <w:t xml:space="preserve">r. poz. </w:t>
      </w:r>
      <w:r w:rsidR="00514B13" w:rsidRPr="00C82745">
        <w:rPr>
          <w:rFonts w:ascii="Calibri" w:hAnsi="Calibri" w:cs="Calibri"/>
        </w:rPr>
        <w:t>1320</w:t>
      </w:r>
      <w:r w:rsidR="00631E01" w:rsidRPr="00C82745">
        <w:rPr>
          <w:rFonts w:ascii="Calibri" w:hAnsi="Calibri" w:cs="Calibri"/>
        </w:rPr>
        <w:t xml:space="preserve"> z pó</w:t>
      </w:r>
      <w:r w:rsidR="00BC347A" w:rsidRPr="00C82745">
        <w:rPr>
          <w:rFonts w:ascii="Calibri" w:hAnsi="Calibri" w:cs="Calibri"/>
        </w:rPr>
        <w:t>ź</w:t>
      </w:r>
      <w:r w:rsidR="00631E01" w:rsidRPr="00C82745">
        <w:rPr>
          <w:rFonts w:ascii="Calibri" w:hAnsi="Calibri" w:cs="Calibri"/>
        </w:rPr>
        <w:t>niejszymi zmianami</w:t>
      </w:r>
      <w:r w:rsidRPr="00C82745">
        <w:rPr>
          <w:rFonts w:ascii="Calibri" w:hAnsi="Calibri" w:cs="Calibri"/>
        </w:rPr>
        <w:t>), zwana dalej ustawą.</w:t>
      </w:r>
    </w:p>
    <w:bookmarkEnd w:id="2"/>
    <w:p w14:paraId="21B504C1" w14:textId="77777777" w:rsidR="00B501C5" w:rsidRPr="00C82745" w:rsidRDefault="00B501C5"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Przedmiot zamówienia</w:t>
      </w:r>
    </w:p>
    <w:p w14:paraId="3DE117FA" w14:textId="49540394" w:rsidR="00CC6E06" w:rsidRPr="00C82745" w:rsidRDefault="00CC6E06" w:rsidP="00881BF7">
      <w:pPr>
        <w:spacing w:line="276" w:lineRule="auto"/>
        <w:jc w:val="both"/>
        <w:rPr>
          <w:rFonts w:ascii="Calibri" w:hAnsi="Calibri" w:cs="Calibri"/>
        </w:rPr>
      </w:pPr>
      <w:r w:rsidRPr="00C82745">
        <w:rPr>
          <w:rFonts w:ascii="Calibri" w:hAnsi="Calibri" w:cs="Calibri"/>
        </w:rPr>
        <w:t xml:space="preserve">Dostawy </w:t>
      </w:r>
      <w:r w:rsidR="00D94C95">
        <w:rPr>
          <w:rFonts w:ascii="Calibri" w:hAnsi="Calibri" w:cs="Calibri"/>
        </w:rPr>
        <w:t>pieczywa</w:t>
      </w:r>
      <w:r w:rsidR="0029583F">
        <w:rPr>
          <w:rFonts w:ascii="Calibri" w:hAnsi="Calibri" w:cs="Calibri"/>
        </w:rPr>
        <w:t xml:space="preserve"> </w:t>
      </w:r>
      <w:r w:rsidRPr="00C82745">
        <w:rPr>
          <w:rFonts w:ascii="Calibri" w:hAnsi="Calibri" w:cs="Calibri"/>
        </w:rPr>
        <w:t xml:space="preserve">do placówek Poznańskiego Zespołu Żłobków. </w:t>
      </w:r>
    </w:p>
    <w:p w14:paraId="7F61B40C" w14:textId="77777777" w:rsidR="00CC6E06" w:rsidRPr="00C82745" w:rsidRDefault="00CC6E06" w:rsidP="00881BF7">
      <w:pPr>
        <w:spacing w:line="276" w:lineRule="auto"/>
        <w:jc w:val="both"/>
        <w:rPr>
          <w:rFonts w:ascii="Calibri" w:hAnsi="Calibri" w:cs="Calibri"/>
        </w:rPr>
      </w:pPr>
      <w:r w:rsidRPr="00C82745">
        <w:rPr>
          <w:rFonts w:ascii="Calibri" w:hAnsi="Calibri" w:cs="Calibri"/>
        </w:rPr>
        <w:t>Szczegółowy opis przedmiotu zmówienia zawarto w Formularzu cenowym stanowiącym załącznik  nr 1 do umowy.</w:t>
      </w:r>
    </w:p>
    <w:p w14:paraId="62453595" w14:textId="77777777" w:rsidR="00CC6E06" w:rsidRPr="00C82745" w:rsidRDefault="00CC6E06" w:rsidP="00881BF7">
      <w:pPr>
        <w:spacing w:line="276" w:lineRule="auto"/>
        <w:jc w:val="both"/>
        <w:rPr>
          <w:rFonts w:ascii="Calibri" w:hAnsi="Calibri" w:cs="Calibri"/>
        </w:rPr>
      </w:pPr>
      <w:r w:rsidRPr="00C82745">
        <w:rPr>
          <w:rFonts w:ascii="Calibri" w:hAnsi="Calibri" w:cs="Calibri"/>
        </w:rPr>
        <w:t xml:space="preserve">Szczegółowy opis warunków realizacji zamówienia zawarty jest we wzorze umowy stanowiącym załącznik nr 1 do SWZ. </w:t>
      </w:r>
    </w:p>
    <w:p w14:paraId="14256D79" w14:textId="77777777" w:rsidR="00CC6E06" w:rsidRPr="00C82745" w:rsidRDefault="00CC6E06" w:rsidP="00881BF7">
      <w:pPr>
        <w:spacing w:line="276" w:lineRule="auto"/>
        <w:jc w:val="both"/>
        <w:rPr>
          <w:rFonts w:ascii="Calibri" w:hAnsi="Calibri" w:cs="Calibri"/>
        </w:rPr>
      </w:pPr>
      <w:r w:rsidRPr="00C82745">
        <w:rPr>
          <w:rFonts w:ascii="Calibri" w:hAnsi="Calibri" w:cs="Calibri"/>
        </w:rPr>
        <w:t>Wykaz placówek Poznańskiego Zespołu Żłobków zlokalizowanych w Poznaniu wraz z adresami do których dostarczane będą artykuły stanowi załącznik nr 2 do wzoru umowy.</w:t>
      </w:r>
    </w:p>
    <w:p w14:paraId="01D2B62D" w14:textId="77777777" w:rsidR="00115211" w:rsidRPr="00C82745" w:rsidRDefault="00115211" w:rsidP="00881BF7">
      <w:pPr>
        <w:spacing w:line="276" w:lineRule="auto"/>
        <w:jc w:val="both"/>
        <w:rPr>
          <w:rFonts w:asciiTheme="minorHAnsi" w:hAnsiTheme="minorHAnsi" w:cstheme="minorHAnsi"/>
          <w:b/>
          <w:bCs/>
        </w:rPr>
      </w:pPr>
    </w:p>
    <w:p w14:paraId="7AE57459" w14:textId="129F3C23" w:rsidR="00CC6E06" w:rsidRPr="00D94C95" w:rsidRDefault="00CC6E06" w:rsidP="00881BF7">
      <w:pPr>
        <w:spacing w:line="276" w:lineRule="auto"/>
        <w:jc w:val="both"/>
        <w:rPr>
          <w:rFonts w:ascii="Calibri" w:hAnsi="Calibri" w:cs="Calibri"/>
          <w:b/>
          <w:bCs/>
        </w:rPr>
      </w:pPr>
      <w:r w:rsidRPr="00D94C95">
        <w:rPr>
          <w:rFonts w:ascii="Calibri" w:hAnsi="Calibri" w:cs="Calibri"/>
          <w:b/>
          <w:bCs/>
        </w:rPr>
        <w:t xml:space="preserve">Kody CPV </w:t>
      </w:r>
    </w:p>
    <w:p w14:paraId="270EE458" w14:textId="015AC024" w:rsidR="00D94C95" w:rsidRPr="00D94C95" w:rsidRDefault="00D94C95" w:rsidP="00881BF7">
      <w:pPr>
        <w:spacing w:line="276" w:lineRule="auto"/>
        <w:jc w:val="both"/>
        <w:rPr>
          <w:rFonts w:ascii="Calibri" w:hAnsi="Calibri" w:cs="Calibri"/>
          <w:b/>
          <w:bCs/>
        </w:rPr>
      </w:pPr>
      <w:r w:rsidRPr="00D94C95">
        <w:rPr>
          <w:rFonts w:ascii="Calibri" w:hAnsi="Calibri" w:cs="Calibri"/>
          <w:b/>
          <w:bCs/>
        </w:rPr>
        <w:t>15811000-6 Pieczywo</w:t>
      </w:r>
    </w:p>
    <w:p w14:paraId="38FBBBA8" w14:textId="63614E8A" w:rsidR="00CC6E06" w:rsidRPr="00C82745" w:rsidRDefault="00CC6E06" w:rsidP="00881BF7">
      <w:pPr>
        <w:spacing w:line="276" w:lineRule="auto"/>
        <w:jc w:val="both"/>
        <w:rPr>
          <w:rFonts w:asciiTheme="minorHAnsi" w:hAnsiTheme="minorHAnsi" w:cstheme="minorHAnsi"/>
          <w:b/>
          <w:bCs/>
        </w:rPr>
      </w:pPr>
      <w:r w:rsidRPr="00C82745">
        <w:rPr>
          <w:rFonts w:asciiTheme="minorHAnsi" w:hAnsiTheme="minorHAnsi" w:cstheme="minorHAnsi"/>
          <w:b/>
          <w:bCs/>
        </w:rPr>
        <w:t xml:space="preserve">Standardy jakościowe: </w:t>
      </w:r>
    </w:p>
    <w:p w14:paraId="2C5B005D" w14:textId="77777777" w:rsidR="00CC6E06" w:rsidRPr="00C82745" w:rsidRDefault="00CC6E06" w:rsidP="00881BF7">
      <w:pPr>
        <w:spacing w:line="276" w:lineRule="auto"/>
        <w:jc w:val="both"/>
        <w:rPr>
          <w:rFonts w:ascii="Calibri" w:hAnsi="Calibri" w:cs="Calibri"/>
        </w:rPr>
      </w:pPr>
      <w:r w:rsidRPr="00C82745">
        <w:rPr>
          <w:rFonts w:ascii="Calibri" w:hAnsi="Calibri" w:cs="Calibri"/>
        </w:rPr>
        <w:t>Standardy jakościowe zostały określone w załączniku nr 1 do umowy.</w:t>
      </w:r>
    </w:p>
    <w:p w14:paraId="755A988F" w14:textId="77777777" w:rsidR="00115211" w:rsidRPr="00C82745" w:rsidRDefault="00115211" w:rsidP="00881BF7">
      <w:pPr>
        <w:spacing w:line="276" w:lineRule="auto"/>
        <w:jc w:val="both"/>
        <w:rPr>
          <w:rFonts w:ascii="Calibri" w:hAnsi="Calibri" w:cs="Calibri"/>
        </w:rPr>
      </w:pPr>
    </w:p>
    <w:p w14:paraId="762E807C" w14:textId="72B86E5E" w:rsidR="00C81280" w:rsidRPr="00C82745" w:rsidRDefault="00C81280" w:rsidP="00881BF7">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 xml:space="preserve">Informacja o przedmiotowych środkach dowodowych </w:t>
      </w:r>
    </w:p>
    <w:p w14:paraId="1CE1E0BC" w14:textId="0A13E0D7" w:rsidR="00C81280" w:rsidRPr="00C82745" w:rsidRDefault="00C81280" w:rsidP="00AD0372">
      <w:pPr>
        <w:pStyle w:val="Nagwek1"/>
        <w:tabs>
          <w:tab w:val="left" w:pos="348"/>
        </w:tabs>
        <w:spacing w:before="93" w:line="276" w:lineRule="auto"/>
        <w:ind w:left="0" w:right="120"/>
        <w:rPr>
          <w:rFonts w:ascii="Calibri" w:hAnsi="Calibri" w:cs="Calibri"/>
          <w:b w:val="0"/>
          <w:bCs w:val="0"/>
          <w:sz w:val="24"/>
          <w:szCs w:val="24"/>
          <w:lang w:val="pl-PL"/>
        </w:rPr>
      </w:pPr>
      <w:r w:rsidRPr="00C82745">
        <w:rPr>
          <w:rFonts w:ascii="Calibri" w:hAnsi="Calibri" w:cs="Calibri"/>
          <w:b w:val="0"/>
          <w:bCs w:val="0"/>
          <w:sz w:val="24"/>
          <w:szCs w:val="24"/>
          <w:lang w:val="pl-PL"/>
        </w:rPr>
        <w:t>Zamawiający nie wymaga przedł</w:t>
      </w:r>
      <w:r w:rsidR="00433AA1" w:rsidRPr="00C82745">
        <w:rPr>
          <w:rFonts w:ascii="Calibri" w:hAnsi="Calibri" w:cs="Calibri"/>
          <w:b w:val="0"/>
          <w:bCs w:val="0"/>
          <w:sz w:val="24"/>
          <w:szCs w:val="24"/>
          <w:lang w:val="pl-PL"/>
        </w:rPr>
        <w:t>o</w:t>
      </w:r>
      <w:r w:rsidRPr="00C82745">
        <w:rPr>
          <w:rFonts w:ascii="Calibri" w:hAnsi="Calibri" w:cs="Calibri"/>
          <w:b w:val="0"/>
          <w:bCs w:val="0"/>
          <w:sz w:val="24"/>
          <w:szCs w:val="24"/>
          <w:lang w:val="pl-PL"/>
        </w:rPr>
        <w:t>żenia przedmiotowych środków dowodowych</w:t>
      </w:r>
      <w:r w:rsidR="00EC274D" w:rsidRPr="00C82745">
        <w:rPr>
          <w:rFonts w:ascii="Calibri" w:hAnsi="Calibri" w:cs="Calibri"/>
          <w:b w:val="0"/>
          <w:bCs w:val="0"/>
          <w:sz w:val="24"/>
          <w:szCs w:val="24"/>
          <w:lang w:val="pl-PL"/>
        </w:rPr>
        <w:t>.</w:t>
      </w:r>
    </w:p>
    <w:p w14:paraId="09716027" w14:textId="77777777" w:rsidR="00AB42B4" w:rsidRPr="00C82745" w:rsidRDefault="00AB42B4" w:rsidP="00AD0372">
      <w:pPr>
        <w:pStyle w:val="Nagwek1"/>
        <w:tabs>
          <w:tab w:val="left" w:pos="348"/>
        </w:tabs>
        <w:spacing w:before="93" w:line="276" w:lineRule="auto"/>
        <w:ind w:left="0" w:right="120"/>
        <w:rPr>
          <w:rFonts w:ascii="Calibri" w:hAnsi="Calibri" w:cs="Calibri"/>
          <w:sz w:val="24"/>
          <w:szCs w:val="24"/>
          <w:lang w:val="pl-PL"/>
        </w:rPr>
      </w:pPr>
    </w:p>
    <w:p w14:paraId="45A5199C" w14:textId="5B51DF17" w:rsidR="00AA7920" w:rsidRPr="00C82745" w:rsidRDefault="00AA7920"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bookmarkStart w:id="3" w:name="_Hlk161126902"/>
      <w:r w:rsidRPr="00C82745">
        <w:rPr>
          <w:rFonts w:ascii="Calibri" w:hAnsi="Calibri" w:cs="Calibri"/>
          <w:sz w:val="24"/>
          <w:szCs w:val="24"/>
          <w:lang w:val="pl-PL"/>
        </w:rPr>
        <w:t xml:space="preserve">Terminy wykonania </w:t>
      </w:r>
      <w:r w:rsidR="00426B68" w:rsidRPr="00C82745">
        <w:rPr>
          <w:rFonts w:ascii="Calibri" w:hAnsi="Calibri" w:cs="Calibri"/>
          <w:sz w:val="24"/>
          <w:szCs w:val="24"/>
          <w:lang w:val="pl-PL"/>
        </w:rPr>
        <w:t>zamówienia</w:t>
      </w:r>
    </w:p>
    <w:p w14:paraId="011D4881" w14:textId="220CE939" w:rsidR="0038481D" w:rsidRPr="00C82745" w:rsidRDefault="0038481D" w:rsidP="00837246">
      <w:pPr>
        <w:pStyle w:val="Nagwek1"/>
        <w:tabs>
          <w:tab w:val="left" w:pos="348"/>
        </w:tabs>
        <w:spacing w:before="93" w:line="276" w:lineRule="auto"/>
        <w:ind w:left="0" w:right="120"/>
        <w:rPr>
          <w:rFonts w:ascii="Calibri" w:hAnsi="Calibri" w:cs="Calibri"/>
          <w:b w:val="0"/>
          <w:bCs w:val="0"/>
          <w:sz w:val="24"/>
          <w:szCs w:val="24"/>
          <w:lang w:val="pl-PL"/>
        </w:rPr>
      </w:pPr>
      <w:bookmarkStart w:id="4" w:name="_Hlk78370010"/>
      <w:r w:rsidRPr="00C82745">
        <w:rPr>
          <w:rFonts w:ascii="Calibri" w:hAnsi="Calibri" w:cs="Calibri"/>
          <w:b w:val="0"/>
          <w:bCs w:val="0"/>
          <w:sz w:val="24"/>
          <w:szCs w:val="24"/>
          <w:lang w:val="pl-PL"/>
        </w:rPr>
        <w:t>12 miesięcy od podpisanie umowy</w:t>
      </w:r>
      <w:r w:rsidR="00AB3F67" w:rsidRPr="00C82745">
        <w:rPr>
          <w:rFonts w:ascii="Calibri" w:hAnsi="Calibri" w:cs="Calibri"/>
          <w:b w:val="0"/>
          <w:bCs w:val="0"/>
          <w:sz w:val="24"/>
          <w:szCs w:val="24"/>
          <w:lang w:val="pl-PL"/>
        </w:rPr>
        <w:t>.</w:t>
      </w:r>
      <w:r w:rsidRPr="00C82745">
        <w:rPr>
          <w:rFonts w:ascii="Calibri" w:hAnsi="Calibri" w:cs="Calibri"/>
          <w:b w:val="0"/>
          <w:bCs w:val="0"/>
          <w:sz w:val="24"/>
          <w:szCs w:val="24"/>
          <w:lang w:val="pl-PL"/>
        </w:rPr>
        <w:t xml:space="preserve"> </w:t>
      </w:r>
    </w:p>
    <w:bookmarkEnd w:id="3"/>
    <w:p w14:paraId="6AE7C39E" w14:textId="77777777" w:rsidR="00AC28D3" w:rsidRPr="00832A21" w:rsidRDefault="00AC28D3" w:rsidP="00AC28D3">
      <w:pPr>
        <w:pStyle w:val="Nagwek1"/>
        <w:tabs>
          <w:tab w:val="left" w:pos="348"/>
        </w:tabs>
        <w:spacing w:before="93" w:line="276" w:lineRule="auto"/>
        <w:ind w:left="0" w:right="120"/>
        <w:rPr>
          <w:rFonts w:ascii="Calibri" w:hAnsi="Calibri" w:cs="Calibri"/>
          <w:b w:val="0"/>
          <w:bCs w:val="0"/>
          <w:sz w:val="24"/>
          <w:szCs w:val="24"/>
          <w:lang w:val="pl-PL"/>
        </w:rPr>
      </w:pPr>
      <w:proofErr w:type="spellStart"/>
      <w:r w:rsidRPr="00832A21">
        <w:rPr>
          <w:rFonts w:ascii="Calibri" w:hAnsi="Calibri" w:cs="Calibri"/>
          <w:b w:val="0"/>
          <w:bCs w:val="0"/>
          <w:sz w:val="24"/>
          <w:szCs w:val="24"/>
        </w:rPr>
        <w:t>Zamawiający</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planuje</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zawarcie</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umowy</w:t>
      </w:r>
      <w:proofErr w:type="spellEnd"/>
      <w:r w:rsidRPr="00832A21">
        <w:rPr>
          <w:rFonts w:ascii="Calibri" w:hAnsi="Calibri" w:cs="Calibri"/>
          <w:b w:val="0"/>
          <w:bCs w:val="0"/>
          <w:sz w:val="24"/>
          <w:szCs w:val="24"/>
        </w:rPr>
        <w:t xml:space="preserve"> w </w:t>
      </w:r>
      <w:proofErr w:type="spellStart"/>
      <w:r w:rsidRPr="00832A21">
        <w:rPr>
          <w:rFonts w:ascii="Calibri" w:hAnsi="Calibri" w:cs="Calibri"/>
          <w:b w:val="0"/>
          <w:bCs w:val="0"/>
          <w:sz w:val="24"/>
          <w:szCs w:val="24"/>
        </w:rPr>
        <w:t>miesiącu</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czerwiec</w:t>
      </w:r>
      <w:proofErr w:type="spellEnd"/>
      <w:r w:rsidRPr="00832A21">
        <w:rPr>
          <w:rFonts w:ascii="Calibri" w:hAnsi="Calibri" w:cs="Calibri"/>
          <w:b w:val="0"/>
          <w:bCs w:val="0"/>
          <w:sz w:val="24"/>
          <w:szCs w:val="24"/>
        </w:rPr>
        <w:t xml:space="preserve"> br., </w:t>
      </w:r>
      <w:proofErr w:type="spellStart"/>
      <w:r w:rsidRPr="00832A21">
        <w:rPr>
          <w:rFonts w:ascii="Calibri" w:hAnsi="Calibri" w:cs="Calibri"/>
          <w:b w:val="0"/>
          <w:bCs w:val="0"/>
          <w:sz w:val="24"/>
          <w:szCs w:val="24"/>
        </w:rPr>
        <w:t>jednakże</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jeżeli</w:t>
      </w:r>
      <w:proofErr w:type="spellEnd"/>
      <w:r w:rsidRPr="00832A21">
        <w:rPr>
          <w:rFonts w:ascii="Calibri" w:hAnsi="Calibri" w:cs="Calibri"/>
          <w:b w:val="0"/>
          <w:bCs w:val="0"/>
          <w:sz w:val="24"/>
          <w:szCs w:val="24"/>
        </w:rPr>
        <w:t xml:space="preserve"> ze </w:t>
      </w:r>
      <w:proofErr w:type="spellStart"/>
      <w:r w:rsidRPr="00832A21">
        <w:rPr>
          <w:rFonts w:ascii="Calibri" w:hAnsi="Calibri" w:cs="Calibri"/>
          <w:b w:val="0"/>
          <w:bCs w:val="0"/>
          <w:sz w:val="24"/>
          <w:szCs w:val="24"/>
        </w:rPr>
        <w:t>względów</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proceduralnych</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nie</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będzie</w:t>
      </w:r>
      <w:proofErr w:type="spellEnd"/>
      <w:r w:rsidRPr="00832A21">
        <w:rPr>
          <w:rFonts w:ascii="Calibri" w:hAnsi="Calibri" w:cs="Calibri"/>
          <w:b w:val="0"/>
          <w:bCs w:val="0"/>
          <w:sz w:val="24"/>
          <w:szCs w:val="24"/>
        </w:rPr>
        <w:t xml:space="preserve"> to </w:t>
      </w:r>
      <w:proofErr w:type="spellStart"/>
      <w:r w:rsidRPr="00832A21">
        <w:rPr>
          <w:rFonts w:ascii="Calibri" w:hAnsi="Calibri" w:cs="Calibri"/>
          <w:b w:val="0"/>
          <w:bCs w:val="0"/>
          <w:sz w:val="24"/>
          <w:szCs w:val="24"/>
        </w:rPr>
        <w:t>możliwe</w:t>
      </w:r>
      <w:proofErr w:type="spellEnd"/>
      <w:r w:rsidRPr="00832A21">
        <w:rPr>
          <w:rFonts w:ascii="Calibri" w:hAnsi="Calibri" w:cs="Calibri"/>
          <w:b w:val="0"/>
          <w:bCs w:val="0"/>
          <w:sz w:val="24"/>
          <w:szCs w:val="24"/>
        </w:rPr>
        <w:t xml:space="preserve"> to </w:t>
      </w:r>
      <w:proofErr w:type="spellStart"/>
      <w:r w:rsidRPr="00832A21">
        <w:rPr>
          <w:rFonts w:ascii="Calibri" w:hAnsi="Calibri" w:cs="Calibri"/>
          <w:b w:val="0"/>
          <w:bCs w:val="0"/>
          <w:sz w:val="24"/>
          <w:szCs w:val="24"/>
        </w:rPr>
        <w:t>początek</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terminu</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realizacji</w:t>
      </w:r>
      <w:proofErr w:type="spellEnd"/>
      <w:r w:rsidRPr="00832A21">
        <w:rPr>
          <w:rFonts w:ascii="Calibri" w:hAnsi="Calibri" w:cs="Calibri"/>
          <w:b w:val="0"/>
          <w:bCs w:val="0"/>
          <w:sz w:val="24"/>
          <w:szCs w:val="24"/>
        </w:rPr>
        <w:t xml:space="preserve"> zamówienia </w:t>
      </w:r>
      <w:proofErr w:type="spellStart"/>
      <w:r w:rsidRPr="00832A21">
        <w:rPr>
          <w:rFonts w:ascii="Calibri" w:hAnsi="Calibri" w:cs="Calibri"/>
          <w:b w:val="0"/>
          <w:bCs w:val="0"/>
          <w:sz w:val="24"/>
          <w:szCs w:val="24"/>
        </w:rPr>
        <w:t>wyznaczony</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zostanie</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przez</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strony</w:t>
      </w:r>
      <w:proofErr w:type="spellEnd"/>
      <w:r w:rsidRPr="00832A21">
        <w:rPr>
          <w:rFonts w:ascii="Calibri" w:hAnsi="Calibri" w:cs="Calibri"/>
          <w:b w:val="0"/>
          <w:bCs w:val="0"/>
          <w:sz w:val="24"/>
          <w:szCs w:val="24"/>
        </w:rPr>
        <w:t xml:space="preserve"> w </w:t>
      </w:r>
      <w:proofErr w:type="spellStart"/>
      <w:r w:rsidRPr="00832A21">
        <w:rPr>
          <w:rFonts w:ascii="Calibri" w:hAnsi="Calibri" w:cs="Calibri"/>
          <w:b w:val="0"/>
          <w:bCs w:val="0"/>
          <w:sz w:val="24"/>
          <w:szCs w:val="24"/>
        </w:rPr>
        <w:t>dniu</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podpisania</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umowy</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nie</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dłużej</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jednak</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niż</w:t>
      </w:r>
      <w:proofErr w:type="spellEnd"/>
      <w:r w:rsidRPr="00832A21">
        <w:rPr>
          <w:rFonts w:ascii="Calibri" w:hAnsi="Calibri" w:cs="Calibri"/>
          <w:b w:val="0"/>
          <w:bCs w:val="0"/>
          <w:sz w:val="24"/>
          <w:szCs w:val="24"/>
        </w:rPr>
        <w:t xml:space="preserve"> 15 </w:t>
      </w:r>
      <w:proofErr w:type="spellStart"/>
      <w:r w:rsidRPr="00832A21">
        <w:rPr>
          <w:rFonts w:ascii="Calibri" w:hAnsi="Calibri" w:cs="Calibri"/>
          <w:b w:val="0"/>
          <w:bCs w:val="0"/>
          <w:sz w:val="24"/>
          <w:szCs w:val="24"/>
        </w:rPr>
        <w:t>dni</w:t>
      </w:r>
      <w:proofErr w:type="spellEnd"/>
      <w:r w:rsidRPr="00832A21">
        <w:rPr>
          <w:rFonts w:ascii="Calibri" w:hAnsi="Calibri" w:cs="Calibri"/>
          <w:b w:val="0"/>
          <w:bCs w:val="0"/>
          <w:sz w:val="24"/>
          <w:szCs w:val="24"/>
        </w:rPr>
        <w:t xml:space="preserve"> od </w:t>
      </w:r>
      <w:proofErr w:type="spellStart"/>
      <w:r w:rsidRPr="00832A21">
        <w:rPr>
          <w:rFonts w:ascii="Calibri" w:hAnsi="Calibri" w:cs="Calibri"/>
          <w:b w:val="0"/>
          <w:bCs w:val="0"/>
          <w:sz w:val="24"/>
          <w:szCs w:val="24"/>
        </w:rPr>
        <w:t>dnia</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zawarcia</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umowy</w:t>
      </w:r>
      <w:proofErr w:type="spellEnd"/>
      <w:r w:rsidRPr="00832A21">
        <w:rPr>
          <w:rFonts w:ascii="Calibri" w:hAnsi="Calibri" w:cs="Calibri"/>
          <w:b w:val="0"/>
          <w:bCs w:val="0"/>
          <w:sz w:val="24"/>
          <w:szCs w:val="24"/>
        </w:rPr>
        <w:t>).</w:t>
      </w:r>
    </w:p>
    <w:p w14:paraId="3A214E0C" w14:textId="77777777" w:rsidR="00D87DA9" w:rsidRPr="00C82745" w:rsidRDefault="00D87DA9" w:rsidP="00837246">
      <w:pPr>
        <w:pStyle w:val="Nagwek1"/>
        <w:tabs>
          <w:tab w:val="left" w:pos="348"/>
        </w:tabs>
        <w:spacing w:before="93" w:line="276" w:lineRule="auto"/>
        <w:ind w:left="0" w:right="120"/>
        <w:rPr>
          <w:rFonts w:ascii="Calibri" w:hAnsi="Calibri" w:cs="Calibri"/>
          <w:b w:val="0"/>
          <w:bCs w:val="0"/>
          <w:sz w:val="24"/>
          <w:szCs w:val="24"/>
          <w:lang w:val="pl-PL"/>
        </w:rPr>
      </w:pPr>
    </w:p>
    <w:bookmarkEnd w:id="4"/>
    <w:p w14:paraId="6C1AAA7A" w14:textId="60D704A1" w:rsidR="001C45A3" w:rsidRPr="00C82745" w:rsidRDefault="001C45A3" w:rsidP="00443B17">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Informację o podstawach wykluczenia, o których mowa w art. 108 ustawy</w:t>
      </w:r>
    </w:p>
    <w:p w14:paraId="375EACD6" w14:textId="1ABC19AF" w:rsidR="00E237A2" w:rsidRPr="00C82745" w:rsidRDefault="001C45A3" w:rsidP="00E237A2">
      <w:pPr>
        <w:spacing w:line="276" w:lineRule="auto"/>
        <w:jc w:val="both"/>
        <w:rPr>
          <w:rFonts w:asciiTheme="minorHAnsi" w:hAnsiTheme="minorHAnsi" w:cstheme="minorHAnsi"/>
        </w:rPr>
      </w:pPr>
      <w:r w:rsidRPr="00C82745">
        <w:rPr>
          <w:rFonts w:asciiTheme="minorHAnsi" w:hAnsiTheme="minorHAnsi" w:cstheme="minorHAnsi"/>
        </w:rPr>
        <w:t xml:space="preserve">O udzielenie zamówienia mogą ubiegać się Wykonawcy, którzy nie podlegają wykluczeniu na podstawie art. 108 ust. 1 </w:t>
      </w:r>
      <w:r w:rsidR="001B4571" w:rsidRPr="00C82745">
        <w:rPr>
          <w:rFonts w:asciiTheme="minorHAnsi" w:hAnsiTheme="minorHAnsi" w:cstheme="minorHAnsi"/>
        </w:rPr>
        <w:t>u</w:t>
      </w:r>
      <w:r w:rsidRPr="00C82745">
        <w:rPr>
          <w:rFonts w:asciiTheme="minorHAnsi" w:hAnsiTheme="minorHAnsi" w:cstheme="minorHAnsi"/>
        </w:rPr>
        <w:t>stawy</w:t>
      </w:r>
      <w:r w:rsidR="001B4571" w:rsidRPr="00C82745">
        <w:rPr>
          <w:rFonts w:asciiTheme="minorHAnsi" w:hAnsiTheme="minorHAnsi" w:cstheme="minorHAnsi"/>
        </w:rPr>
        <w:t xml:space="preserve"> </w:t>
      </w:r>
      <w:r w:rsidR="00E237A2" w:rsidRPr="00C82745">
        <w:rPr>
          <w:rFonts w:asciiTheme="minorHAnsi" w:hAnsiTheme="minorHAnsi" w:cstheme="minorHAnsi"/>
        </w:rPr>
        <w:t>.</w:t>
      </w:r>
    </w:p>
    <w:p w14:paraId="38A260B5" w14:textId="640A0A31" w:rsidR="00E237A2" w:rsidRPr="00C82745" w:rsidRDefault="00E237A2" w:rsidP="00E237A2">
      <w:pPr>
        <w:spacing w:line="276" w:lineRule="auto"/>
        <w:jc w:val="both"/>
        <w:rPr>
          <w:rFonts w:asciiTheme="minorHAnsi" w:hAnsiTheme="minorHAnsi" w:cstheme="minorHAnsi"/>
        </w:rPr>
      </w:pPr>
      <w:r w:rsidRPr="00C82745">
        <w:rPr>
          <w:rFonts w:asciiTheme="minorHAnsi" w:hAnsiTheme="minorHAnsi" w:cstheme="minorHAnsi"/>
        </w:rPr>
        <w:t>Zamawiający  przewiduje  fakultatywne przesłank</w:t>
      </w:r>
      <w:r w:rsidR="00166ADB" w:rsidRPr="00C82745">
        <w:rPr>
          <w:rFonts w:asciiTheme="minorHAnsi" w:hAnsiTheme="minorHAnsi" w:cstheme="minorHAnsi"/>
        </w:rPr>
        <w:t>i</w:t>
      </w:r>
      <w:r w:rsidRPr="00C82745">
        <w:rPr>
          <w:rFonts w:asciiTheme="minorHAnsi" w:hAnsiTheme="minorHAnsi" w:cstheme="minorHAnsi"/>
        </w:rPr>
        <w:t xml:space="preserve"> wykluczenia z udziału w postępowaniu na podstawie  </w:t>
      </w:r>
      <w:bookmarkStart w:id="5" w:name="_Hlk211519729"/>
      <w:r w:rsidRPr="00C82745">
        <w:rPr>
          <w:rFonts w:asciiTheme="minorHAnsi" w:hAnsiTheme="minorHAnsi" w:cstheme="minorHAnsi"/>
        </w:rPr>
        <w:t xml:space="preserve">art. 109 ust 1 pkt 1 </w:t>
      </w:r>
      <w:bookmarkEnd w:id="5"/>
      <w:r w:rsidRPr="00C82745">
        <w:rPr>
          <w:rFonts w:asciiTheme="minorHAnsi" w:hAnsiTheme="minorHAnsi" w:cstheme="minorHAnsi"/>
        </w:rPr>
        <w:t>oraz pkt 4 -10 ustawy</w:t>
      </w:r>
      <w:r w:rsidR="001B4571" w:rsidRPr="00C82745">
        <w:rPr>
          <w:rFonts w:asciiTheme="minorHAnsi" w:hAnsiTheme="minorHAnsi" w:cstheme="minorHAnsi"/>
        </w:rPr>
        <w:t>.</w:t>
      </w:r>
    </w:p>
    <w:p w14:paraId="20EFACBA" w14:textId="14C33BAE" w:rsidR="002616DC" w:rsidRPr="00C82745" w:rsidRDefault="002616DC" w:rsidP="00E237A2">
      <w:pPr>
        <w:spacing w:line="276" w:lineRule="auto"/>
        <w:jc w:val="both"/>
        <w:rPr>
          <w:rFonts w:asciiTheme="minorHAnsi" w:hAnsiTheme="minorHAnsi" w:cstheme="minorHAnsi"/>
        </w:rPr>
      </w:pPr>
      <w:r w:rsidRPr="00C82745">
        <w:rPr>
          <w:rFonts w:asciiTheme="minorHAnsi" w:hAnsiTheme="minorHAnsi" w:cstheme="minorHAnsi"/>
        </w:rPr>
        <w:t xml:space="preserve">Ponadto o udzielenie przedmiotowego zamówienia nie mogą ubiegać się wykonawcy, którzy podlegają wykluczeniu na podstawie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w:t>
      </w:r>
      <w:r w:rsidRPr="00C82745">
        <w:rPr>
          <w:rFonts w:asciiTheme="minorHAnsi" w:hAnsiTheme="minorHAnsi" w:cstheme="minorHAnsi"/>
        </w:rPr>
        <w:lastRenderedPageBreak/>
        <w:t>Rosji destabilizującymi sytuację na Ukrainie (Dz. Urz. UE nr L 111 z 8.4.2022, str. 1), dalej: rozporządzenie 2022/5762 oraz na podstawie art. 7 ust. 1 ustawy z dnia 13 kwietnia 2022 r. o szczególnych rozwiązaniach w zakresie przeciwdziałania wspieraniu agresji na Ukrainę oraz służących ochronie bezpieczeństwa narodowego (Dz. U. poz. 835).</w:t>
      </w:r>
      <w:r w:rsidR="006F6C4E" w:rsidRPr="00C82745">
        <w:rPr>
          <w:rFonts w:asciiTheme="minorHAnsi" w:hAnsiTheme="minorHAnsi" w:cstheme="minorHAnsi"/>
        </w:rPr>
        <w:t xml:space="preserve"> </w:t>
      </w:r>
      <w:r w:rsidRPr="00C82745">
        <w:rPr>
          <w:rFonts w:asciiTheme="minorHAnsi" w:hAnsiTheme="minorHAnsi" w:cstheme="minorHAnsi"/>
        </w:rPr>
        <w:t xml:space="preserve"> </w:t>
      </w:r>
    </w:p>
    <w:p w14:paraId="0A0DDA19" w14:textId="77777777" w:rsidR="00870675" w:rsidRPr="00C82745" w:rsidRDefault="00870675" w:rsidP="00E237A2">
      <w:pPr>
        <w:spacing w:line="276" w:lineRule="auto"/>
        <w:jc w:val="both"/>
        <w:rPr>
          <w:rFonts w:asciiTheme="minorHAnsi" w:hAnsiTheme="minorHAnsi" w:cstheme="minorHAnsi"/>
        </w:rPr>
      </w:pPr>
    </w:p>
    <w:p w14:paraId="39871C7E" w14:textId="62A958A3" w:rsidR="005337CF" w:rsidRPr="00C82745" w:rsidRDefault="00445862"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I</w:t>
      </w:r>
      <w:r w:rsidR="0004541D" w:rsidRPr="00C82745">
        <w:rPr>
          <w:rFonts w:ascii="Calibri" w:hAnsi="Calibri" w:cs="Calibri"/>
          <w:sz w:val="24"/>
          <w:szCs w:val="24"/>
          <w:lang w:val="pl-PL"/>
        </w:rPr>
        <w:t>nformacj</w:t>
      </w:r>
      <w:r w:rsidR="00444E42" w:rsidRPr="00C82745">
        <w:rPr>
          <w:rFonts w:ascii="Calibri" w:hAnsi="Calibri" w:cs="Calibri"/>
          <w:sz w:val="24"/>
          <w:szCs w:val="24"/>
          <w:lang w:val="pl-PL"/>
        </w:rPr>
        <w:t>e</w:t>
      </w:r>
      <w:r w:rsidR="0004541D" w:rsidRPr="00C82745">
        <w:rPr>
          <w:rFonts w:ascii="Calibri" w:hAnsi="Calibri" w:cs="Calibri"/>
          <w:sz w:val="24"/>
          <w:szCs w:val="24"/>
          <w:lang w:val="pl-PL"/>
        </w:rPr>
        <w:t xml:space="preserve"> o warunkach udziału w postępowaniu</w:t>
      </w:r>
      <w:r w:rsidR="00C81280" w:rsidRPr="00C82745">
        <w:rPr>
          <w:rFonts w:ascii="Calibri" w:hAnsi="Calibri" w:cs="Calibri"/>
          <w:sz w:val="24"/>
          <w:szCs w:val="24"/>
          <w:lang w:val="pl-PL"/>
        </w:rPr>
        <w:t xml:space="preserve"> o udzielenie zamówienia</w:t>
      </w:r>
      <w:r w:rsidR="00EC5F5E" w:rsidRPr="00C82745">
        <w:rPr>
          <w:rFonts w:ascii="Calibri" w:hAnsi="Calibri" w:cs="Calibri"/>
          <w:sz w:val="24"/>
          <w:szCs w:val="24"/>
          <w:lang w:val="pl-PL"/>
        </w:rPr>
        <w:t>.</w:t>
      </w:r>
    </w:p>
    <w:p w14:paraId="14C99ABC" w14:textId="7765DF0E" w:rsidR="006C7293" w:rsidRPr="006C7293" w:rsidRDefault="006C7293" w:rsidP="006C7293">
      <w:pPr>
        <w:pStyle w:val="Nagwek1"/>
        <w:tabs>
          <w:tab w:val="left" w:pos="348"/>
        </w:tabs>
        <w:spacing w:before="93" w:line="276" w:lineRule="auto"/>
        <w:ind w:left="0" w:right="120"/>
        <w:rPr>
          <w:rFonts w:ascii="Calibri" w:hAnsi="Calibri" w:cs="Calibri"/>
          <w:b w:val="0"/>
          <w:bCs w:val="0"/>
          <w:sz w:val="24"/>
          <w:szCs w:val="24"/>
          <w:lang w:val="pl-PL"/>
        </w:rPr>
      </w:pPr>
      <w:r w:rsidRPr="006C7293">
        <w:rPr>
          <w:rFonts w:ascii="Calibri" w:hAnsi="Calibri" w:cs="Calibri"/>
          <w:b w:val="0"/>
          <w:bCs w:val="0"/>
          <w:sz w:val="24"/>
          <w:szCs w:val="24"/>
          <w:lang w:val="pl-PL"/>
        </w:rPr>
        <w:t xml:space="preserve">Zamawiający nie stawia żadnych </w:t>
      </w:r>
      <w:r w:rsidR="0041347B">
        <w:rPr>
          <w:rFonts w:ascii="Calibri" w:hAnsi="Calibri" w:cs="Calibri"/>
          <w:b w:val="0"/>
          <w:bCs w:val="0"/>
          <w:sz w:val="24"/>
          <w:szCs w:val="24"/>
          <w:lang w:val="pl-PL"/>
        </w:rPr>
        <w:t xml:space="preserve">szczegółowych </w:t>
      </w:r>
      <w:r w:rsidRPr="006C7293">
        <w:rPr>
          <w:rFonts w:ascii="Calibri" w:hAnsi="Calibri" w:cs="Calibri"/>
          <w:b w:val="0"/>
          <w:bCs w:val="0"/>
          <w:sz w:val="24"/>
          <w:szCs w:val="24"/>
          <w:lang w:val="pl-PL"/>
        </w:rPr>
        <w:t>warunków udziału w postępowaniu.</w:t>
      </w:r>
    </w:p>
    <w:p w14:paraId="5B56420D" w14:textId="3A7B24DA" w:rsidR="00AB42B4" w:rsidRPr="00D94C95" w:rsidRDefault="00933C41" w:rsidP="00AB42B4">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Zamawiający, zgodnie z uprawnieniem wynikającym z art. 139 ust. 1 Ustawy, najpierw dokona badania i oceny ofert, a następnie dokona kwalifikacji podmiotowej Wykonawcy, którego oferta została najwyżej oceniona.</w:t>
      </w:r>
    </w:p>
    <w:p w14:paraId="416FAF24" w14:textId="352A086E" w:rsidR="00F41680" w:rsidRPr="00C82745" w:rsidRDefault="00E00DE1"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O</w:t>
      </w:r>
      <w:r w:rsidR="009B4A68" w:rsidRPr="00C82745">
        <w:rPr>
          <w:rFonts w:ascii="Calibri" w:hAnsi="Calibri" w:cs="Calibri"/>
          <w:sz w:val="24"/>
          <w:szCs w:val="24"/>
          <w:lang w:val="pl-PL"/>
        </w:rPr>
        <w:t>świadcze</w:t>
      </w:r>
      <w:r w:rsidRPr="00C82745">
        <w:rPr>
          <w:rFonts w:ascii="Calibri" w:hAnsi="Calibri" w:cs="Calibri"/>
          <w:sz w:val="24"/>
          <w:szCs w:val="24"/>
          <w:lang w:val="pl-PL"/>
        </w:rPr>
        <w:t>nie</w:t>
      </w:r>
      <w:r w:rsidR="009B4A68" w:rsidRPr="00C82745">
        <w:rPr>
          <w:rFonts w:ascii="Calibri" w:hAnsi="Calibri" w:cs="Calibri"/>
          <w:sz w:val="24"/>
          <w:szCs w:val="24"/>
          <w:lang w:val="pl-PL"/>
        </w:rPr>
        <w:t xml:space="preserve"> </w:t>
      </w:r>
      <w:r w:rsidR="003F1E38" w:rsidRPr="00C82745">
        <w:rPr>
          <w:rFonts w:ascii="Calibri" w:hAnsi="Calibri" w:cs="Calibri"/>
          <w:sz w:val="24"/>
          <w:szCs w:val="24"/>
          <w:lang w:val="pl-PL"/>
        </w:rPr>
        <w:t>składan</w:t>
      </w:r>
      <w:r w:rsidRPr="00C82745">
        <w:rPr>
          <w:rFonts w:ascii="Calibri" w:hAnsi="Calibri" w:cs="Calibri"/>
          <w:sz w:val="24"/>
          <w:szCs w:val="24"/>
          <w:lang w:val="pl-PL"/>
        </w:rPr>
        <w:t>e</w:t>
      </w:r>
      <w:r w:rsidR="003F1E38" w:rsidRPr="00C82745">
        <w:rPr>
          <w:rFonts w:ascii="Calibri" w:hAnsi="Calibri" w:cs="Calibri"/>
          <w:sz w:val="24"/>
          <w:szCs w:val="24"/>
          <w:lang w:val="pl-PL"/>
        </w:rPr>
        <w:t xml:space="preserve"> wraz z ofertą</w:t>
      </w:r>
      <w:r w:rsidR="00AB42B4" w:rsidRPr="00C82745">
        <w:rPr>
          <w:rFonts w:ascii="Calibri" w:hAnsi="Calibri" w:cs="Calibri"/>
          <w:sz w:val="24"/>
          <w:szCs w:val="24"/>
          <w:lang w:val="pl-PL"/>
        </w:rPr>
        <w:t>.</w:t>
      </w:r>
    </w:p>
    <w:p w14:paraId="69AEF55B" w14:textId="19B259B9" w:rsidR="004E13BA" w:rsidRPr="00C82745" w:rsidRDefault="00C6043A" w:rsidP="006346B5">
      <w:pPr>
        <w:pStyle w:val="Nagwek1"/>
        <w:numPr>
          <w:ilvl w:val="0"/>
          <w:numId w:val="13"/>
        </w:numPr>
        <w:tabs>
          <w:tab w:val="left" w:pos="284"/>
        </w:tabs>
        <w:spacing w:before="93" w:line="276" w:lineRule="auto"/>
        <w:ind w:left="284" w:right="120" w:hanging="284"/>
        <w:rPr>
          <w:rFonts w:ascii="Calibri" w:hAnsi="Calibri" w:cs="Calibri"/>
          <w:b w:val="0"/>
          <w:bCs w:val="0"/>
          <w:sz w:val="24"/>
          <w:szCs w:val="24"/>
          <w:lang w:val="pl-PL"/>
        </w:rPr>
      </w:pPr>
      <w:r w:rsidRPr="00C82745">
        <w:rPr>
          <w:rFonts w:ascii="Calibri" w:hAnsi="Calibri" w:cs="Calibri"/>
          <w:sz w:val="24"/>
          <w:szCs w:val="24"/>
          <w:lang w:val="pl-PL"/>
        </w:rPr>
        <w:t>O</w:t>
      </w:r>
      <w:r w:rsidR="00C87087" w:rsidRPr="00C82745">
        <w:rPr>
          <w:rFonts w:ascii="Calibri" w:hAnsi="Calibri" w:cs="Calibri"/>
          <w:sz w:val="24"/>
          <w:szCs w:val="24"/>
          <w:lang w:val="pl-PL"/>
        </w:rPr>
        <w:t xml:space="preserve">świadczenie Wykonawcy dotyczące przesłanek wykluczenia </w:t>
      </w:r>
      <w:bookmarkStart w:id="6" w:name="_Hlk104888631"/>
      <w:r w:rsidR="00C87087" w:rsidRPr="00C82745">
        <w:rPr>
          <w:rFonts w:ascii="Calibri" w:hAnsi="Calibri" w:cs="Calibri"/>
          <w:sz w:val="24"/>
          <w:szCs w:val="24"/>
          <w:lang w:val="pl-PL"/>
        </w:rPr>
        <w:t xml:space="preserve">z art. 5k Rozporządzenia 833/2014 </w:t>
      </w:r>
      <w:bookmarkEnd w:id="6"/>
      <w:r w:rsidR="00C87087" w:rsidRPr="00C82745">
        <w:rPr>
          <w:rFonts w:ascii="Calibri" w:hAnsi="Calibri" w:cs="Calibri"/>
          <w:sz w:val="24"/>
          <w:szCs w:val="24"/>
          <w:lang w:val="pl-PL"/>
        </w:rPr>
        <w:t>oraz art. 7 ust. 1 ustawy o szczególnych rozwiązaniach w zakresie przeciwdziałania wspieraniu agresji na Ukrainę oraz służących ochronie bezpieczeństwa narodowego</w:t>
      </w:r>
      <w:r w:rsidR="004E13BA" w:rsidRPr="00C82745">
        <w:rPr>
          <w:rFonts w:ascii="Calibri" w:hAnsi="Calibri" w:cs="Calibri"/>
          <w:sz w:val="24"/>
          <w:szCs w:val="24"/>
          <w:lang w:val="pl-PL"/>
        </w:rPr>
        <w:t>.</w:t>
      </w:r>
      <w:r w:rsidR="004E13BA" w:rsidRPr="00C82745">
        <w:rPr>
          <w:rFonts w:ascii="Calibri" w:hAnsi="Calibri" w:cs="Calibri"/>
          <w:b w:val="0"/>
          <w:bCs w:val="0"/>
          <w:sz w:val="24"/>
          <w:szCs w:val="24"/>
          <w:lang w:val="pl-PL"/>
        </w:rPr>
        <w:t xml:space="preserve"> Wykonawca składa aktualne na dzień składania ofert oświadczenie. W przypadku wspólnego ubiegania się o zamówienie przez wykonawców, oświadczenie składa każdy z wykonawców.</w:t>
      </w:r>
    </w:p>
    <w:p w14:paraId="68A05013" w14:textId="131CEBA7" w:rsidR="004E13BA" w:rsidRPr="00C82745" w:rsidRDefault="004E13BA" w:rsidP="004E13BA">
      <w:pPr>
        <w:pStyle w:val="Nagwek1"/>
        <w:tabs>
          <w:tab w:val="left" w:pos="284"/>
        </w:tabs>
        <w:spacing w:before="93" w:line="276" w:lineRule="auto"/>
        <w:ind w:left="284" w:right="120"/>
        <w:rPr>
          <w:rFonts w:ascii="Calibri" w:hAnsi="Calibri" w:cs="Calibri"/>
          <w:i/>
          <w:iCs/>
          <w:sz w:val="24"/>
          <w:szCs w:val="24"/>
          <w:lang w:val="pl-PL"/>
        </w:rPr>
      </w:pPr>
      <w:r w:rsidRPr="00C82745">
        <w:rPr>
          <w:rFonts w:ascii="Calibri" w:hAnsi="Calibri" w:cs="Calibri"/>
          <w:i/>
          <w:iCs/>
          <w:sz w:val="24"/>
          <w:szCs w:val="24"/>
          <w:lang w:val="pl-PL"/>
        </w:rPr>
        <w:t xml:space="preserve">Wzór oświadczenia stanowi odpowiednio załącznik nr </w:t>
      </w:r>
      <w:r w:rsidR="009C7B11" w:rsidRPr="00C82745">
        <w:rPr>
          <w:rFonts w:ascii="Calibri" w:hAnsi="Calibri" w:cs="Calibri"/>
          <w:i/>
          <w:iCs/>
          <w:sz w:val="24"/>
          <w:szCs w:val="24"/>
          <w:lang w:val="pl-PL"/>
        </w:rPr>
        <w:t>3</w:t>
      </w:r>
      <w:r w:rsidRPr="00C82745">
        <w:rPr>
          <w:rFonts w:ascii="Calibri" w:hAnsi="Calibri" w:cs="Calibri"/>
          <w:i/>
          <w:iCs/>
          <w:sz w:val="24"/>
          <w:szCs w:val="24"/>
          <w:lang w:val="pl-PL"/>
        </w:rPr>
        <w:t xml:space="preserve"> do SWZ </w:t>
      </w:r>
      <w:r w:rsidR="00581FD6" w:rsidRPr="00C82745">
        <w:rPr>
          <w:rFonts w:ascii="Calibri" w:hAnsi="Calibri" w:cs="Calibri"/>
          <w:i/>
          <w:iCs/>
          <w:sz w:val="24"/>
          <w:szCs w:val="24"/>
          <w:lang w:val="pl-PL"/>
        </w:rPr>
        <w:t>.</w:t>
      </w:r>
    </w:p>
    <w:p w14:paraId="59251249" w14:textId="520DA0E3" w:rsidR="00933C41" w:rsidRPr="00C82745" w:rsidRDefault="004E13BA" w:rsidP="00115211">
      <w:pPr>
        <w:pStyle w:val="Nagwek1"/>
        <w:numPr>
          <w:ilvl w:val="0"/>
          <w:numId w:val="13"/>
        </w:numPr>
        <w:tabs>
          <w:tab w:val="left" w:pos="284"/>
        </w:tabs>
        <w:spacing w:before="93" w:line="276" w:lineRule="auto"/>
        <w:ind w:left="284" w:right="120" w:hanging="284"/>
        <w:rPr>
          <w:rFonts w:ascii="Calibri" w:hAnsi="Calibri" w:cs="Calibri"/>
          <w:b w:val="0"/>
          <w:bCs w:val="0"/>
          <w:sz w:val="24"/>
          <w:szCs w:val="24"/>
          <w:lang w:val="pl-PL"/>
        </w:rPr>
      </w:pPr>
      <w:r w:rsidRPr="00C82745">
        <w:rPr>
          <w:rFonts w:ascii="Calibri" w:hAnsi="Calibri" w:cs="Calibri"/>
          <w:b w:val="0"/>
          <w:bCs w:val="0"/>
          <w:sz w:val="24"/>
          <w:szCs w:val="24"/>
          <w:lang w:val="pl-PL"/>
        </w:rPr>
        <w:t>Dokumenty wskazane w ppkt. 1 należy złożyć w postaci elektronicznej opatrzone kwalifikowanym podpisem elektronicznym zgodnie z zapisami pkt. XV</w:t>
      </w:r>
      <w:r w:rsidR="00740BC4" w:rsidRPr="00C82745">
        <w:rPr>
          <w:rFonts w:ascii="Calibri" w:hAnsi="Calibri" w:cs="Calibri"/>
          <w:b w:val="0"/>
          <w:bCs w:val="0"/>
          <w:sz w:val="24"/>
          <w:szCs w:val="24"/>
          <w:lang w:val="pl-PL"/>
        </w:rPr>
        <w:t>III</w:t>
      </w:r>
      <w:r w:rsidRPr="00C82745">
        <w:rPr>
          <w:rFonts w:ascii="Calibri" w:hAnsi="Calibri" w:cs="Calibri"/>
          <w:b w:val="0"/>
          <w:bCs w:val="0"/>
          <w:sz w:val="24"/>
          <w:szCs w:val="24"/>
          <w:lang w:val="pl-PL"/>
        </w:rPr>
        <w:t xml:space="preserve"> SWZ</w:t>
      </w:r>
    </w:p>
    <w:p w14:paraId="7E3B7001" w14:textId="77777777" w:rsidR="00933C41" w:rsidRPr="00C82745" w:rsidRDefault="00933C41" w:rsidP="00933C41">
      <w:pPr>
        <w:pStyle w:val="Nagwek1"/>
        <w:numPr>
          <w:ilvl w:val="0"/>
          <w:numId w:val="1"/>
        </w:numPr>
        <w:tabs>
          <w:tab w:val="left" w:pos="348"/>
        </w:tabs>
        <w:spacing w:before="93" w:line="276" w:lineRule="auto"/>
        <w:ind w:left="0" w:right="120" w:hanging="100"/>
        <w:rPr>
          <w:rFonts w:ascii="Calibri" w:hAnsi="Calibri" w:cs="Calibri"/>
          <w:b w:val="0"/>
          <w:bCs w:val="0"/>
          <w:sz w:val="24"/>
          <w:szCs w:val="24"/>
          <w:lang w:val="pl-PL"/>
        </w:rPr>
      </w:pPr>
      <w:r w:rsidRPr="00C82745">
        <w:rPr>
          <w:rFonts w:ascii="Calibri" w:hAnsi="Calibri" w:cs="Calibri"/>
          <w:sz w:val="24"/>
          <w:szCs w:val="24"/>
          <w:lang w:val="pl-PL"/>
        </w:rPr>
        <w:t xml:space="preserve">Oświadczenie składane na wezwanie zamawiającego przed wyborem najkorzystniejszej oferty. </w:t>
      </w:r>
    </w:p>
    <w:p w14:paraId="4944CF5F" w14:textId="1A2B158C" w:rsidR="00933C41" w:rsidRPr="00C82745" w:rsidRDefault="00933C41" w:rsidP="00933C41">
      <w:pPr>
        <w:pStyle w:val="Nagwek1"/>
        <w:numPr>
          <w:ilvl w:val="0"/>
          <w:numId w:val="21"/>
        </w:numPr>
        <w:tabs>
          <w:tab w:val="left" w:pos="284"/>
          <w:tab w:val="left" w:pos="426"/>
        </w:tabs>
        <w:spacing w:before="93" w:line="276" w:lineRule="auto"/>
        <w:ind w:left="284" w:right="120" w:hanging="284"/>
        <w:rPr>
          <w:rFonts w:ascii="Calibri" w:hAnsi="Calibri" w:cs="Calibri"/>
          <w:i/>
          <w:iCs/>
          <w:sz w:val="24"/>
          <w:szCs w:val="24"/>
          <w:lang w:val="pl-PL"/>
        </w:rPr>
      </w:pPr>
      <w:r w:rsidRPr="00C82745">
        <w:rPr>
          <w:rFonts w:ascii="Calibri" w:hAnsi="Calibri" w:cs="Calibri"/>
          <w:b w:val="0"/>
          <w:bCs w:val="0"/>
          <w:sz w:val="24"/>
          <w:szCs w:val="24"/>
          <w:lang w:val="pl-PL"/>
        </w:rPr>
        <w:t xml:space="preserve">Zamawiający wezwie wykonawcę, którego oferta została najwyżej oceniona, do złożenia w wyznaczonym terminie, aktualnego na dzień składania oświadczenia, że Wykonawca nie podlega wykluczeniu - Jednolitego Europejskiego Dokumentu Zamówienia (zwany dalej JEDZ) – </w:t>
      </w:r>
      <w:r w:rsidRPr="00C82745">
        <w:rPr>
          <w:rFonts w:ascii="Calibri" w:hAnsi="Calibri" w:cs="Calibri"/>
          <w:i/>
          <w:iCs/>
          <w:sz w:val="24"/>
          <w:szCs w:val="24"/>
          <w:lang w:val="pl-PL"/>
        </w:rPr>
        <w:t xml:space="preserve">Wzór JEDZ oznaczony jako ESPD REQUEST stanowi załącznik nr </w:t>
      </w:r>
      <w:r w:rsidR="00D44E56" w:rsidRPr="00C82745">
        <w:rPr>
          <w:rFonts w:ascii="Calibri" w:hAnsi="Calibri" w:cs="Calibri"/>
          <w:i/>
          <w:iCs/>
          <w:sz w:val="24"/>
          <w:szCs w:val="24"/>
          <w:lang w:val="pl-PL"/>
        </w:rPr>
        <w:t>5</w:t>
      </w:r>
      <w:r w:rsidRPr="00C82745">
        <w:rPr>
          <w:rFonts w:ascii="Calibri" w:hAnsi="Calibri" w:cs="Calibri"/>
          <w:i/>
          <w:iCs/>
          <w:sz w:val="24"/>
          <w:szCs w:val="24"/>
          <w:lang w:val="pl-PL"/>
        </w:rPr>
        <w:t xml:space="preserve"> do SWZ ;</w:t>
      </w:r>
    </w:p>
    <w:p w14:paraId="6FD456D6" w14:textId="23ADA60F" w:rsidR="00933C41" w:rsidRPr="00C82745" w:rsidRDefault="00933C41" w:rsidP="00933C41">
      <w:pPr>
        <w:pStyle w:val="Nagwek1"/>
        <w:numPr>
          <w:ilvl w:val="0"/>
          <w:numId w:val="21"/>
        </w:numPr>
        <w:tabs>
          <w:tab w:val="left" w:pos="284"/>
          <w:tab w:val="left" w:pos="426"/>
        </w:tabs>
        <w:spacing w:before="93" w:line="276" w:lineRule="auto"/>
        <w:ind w:left="284" w:right="120" w:hanging="284"/>
        <w:rPr>
          <w:rFonts w:ascii="Calibri" w:hAnsi="Calibri" w:cs="Calibri"/>
          <w:b w:val="0"/>
          <w:bCs w:val="0"/>
          <w:sz w:val="24"/>
          <w:szCs w:val="24"/>
          <w:lang w:val="pl-PL"/>
        </w:rPr>
      </w:pPr>
      <w:r w:rsidRPr="00C82745">
        <w:rPr>
          <w:rFonts w:ascii="Calibri" w:hAnsi="Calibri" w:cs="Calibri"/>
          <w:b w:val="0"/>
          <w:bCs w:val="0"/>
          <w:sz w:val="24"/>
          <w:szCs w:val="24"/>
          <w:lang w:val="pl-PL"/>
        </w:rPr>
        <w:t>Dokument należy złożyć w postaci elektronicznej opatrzone kwalifikowanym podpisem elektronicznym zgodnie z zapisami pkt. XV</w:t>
      </w:r>
      <w:r w:rsidR="00740BC4" w:rsidRPr="00C82745">
        <w:rPr>
          <w:rFonts w:ascii="Calibri" w:hAnsi="Calibri" w:cs="Calibri"/>
          <w:b w:val="0"/>
          <w:bCs w:val="0"/>
          <w:sz w:val="24"/>
          <w:szCs w:val="24"/>
          <w:lang w:val="pl-PL"/>
        </w:rPr>
        <w:t>III</w:t>
      </w:r>
      <w:r w:rsidRPr="00C82745">
        <w:rPr>
          <w:rFonts w:ascii="Calibri" w:hAnsi="Calibri" w:cs="Calibri"/>
          <w:b w:val="0"/>
          <w:bCs w:val="0"/>
          <w:sz w:val="24"/>
          <w:szCs w:val="24"/>
          <w:lang w:val="pl-PL"/>
        </w:rPr>
        <w:t xml:space="preserve"> SWZ. Instrukcja wypełnienia Jednolitego Europejskiego Dokumentu Zamówienia JEDZ (European Single Procurement Document ESPD) została udostępniona na stronie Urzędu Zamówień Publicznych pod adresem </w:t>
      </w:r>
      <w:hyperlink r:id="rId10" w:history="1">
        <w:r w:rsidRPr="00C82745">
          <w:rPr>
            <w:rStyle w:val="Hipercze"/>
            <w:rFonts w:ascii="Calibri" w:hAnsi="Calibri" w:cs="Calibri"/>
            <w:b w:val="0"/>
            <w:bCs w:val="0"/>
            <w:color w:val="auto"/>
            <w:sz w:val="24"/>
            <w:szCs w:val="24"/>
            <w:lang w:val="pl-PL"/>
          </w:rPr>
          <w:t>Jednolity-Europejski-Dokument-Zamowienia-instrukcja-2021.01.20.pdf (uzp.gov.pl)</w:t>
        </w:r>
      </w:hyperlink>
      <w:r w:rsidRPr="00C82745">
        <w:rPr>
          <w:rFonts w:ascii="Calibri" w:hAnsi="Calibri" w:cs="Calibri"/>
          <w:b w:val="0"/>
          <w:bCs w:val="0"/>
          <w:sz w:val="24"/>
          <w:szCs w:val="24"/>
          <w:lang w:val="pl-PL"/>
        </w:rPr>
        <w:t xml:space="preserve">; </w:t>
      </w:r>
    </w:p>
    <w:p w14:paraId="40143C17" w14:textId="77777777" w:rsidR="00933C41" w:rsidRPr="00C82745" w:rsidRDefault="00933C41" w:rsidP="00933C41">
      <w:pPr>
        <w:pStyle w:val="Nagwek1"/>
        <w:tabs>
          <w:tab w:val="left" w:pos="284"/>
        </w:tabs>
        <w:spacing w:before="93" w:line="276" w:lineRule="auto"/>
        <w:ind w:left="284" w:right="120"/>
        <w:rPr>
          <w:rFonts w:ascii="Calibri" w:hAnsi="Calibri" w:cs="Calibri"/>
          <w:b w:val="0"/>
          <w:bCs w:val="0"/>
          <w:sz w:val="24"/>
          <w:szCs w:val="24"/>
          <w:lang w:val="pl-PL"/>
        </w:rPr>
      </w:pPr>
      <w:r w:rsidRPr="00C82745">
        <w:rPr>
          <w:rFonts w:ascii="Calibri" w:hAnsi="Calibri" w:cs="Calibri"/>
          <w:b w:val="0"/>
          <w:bCs w:val="0"/>
          <w:sz w:val="24"/>
          <w:szCs w:val="24"/>
          <w:lang w:val="pl-PL"/>
        </w:rPr>
        <w:t xml:space="preserve">Zamawiający udostępnia formularz JEDZ w wersji elektronicznej (ESPD i pdf).W celu wypełnienia opracowanego wstępnie przez Zamawiającego formularza JEDZ/ESPD, Wykonawca może skorzystać z serwisu ESPD dostępnego pod adresem </w:t>
      </w:r>
      <w:hyperlink r:id="rId11" w:history="1">
        <w:r w:rsidRPr="00C82745">
          <w:rPr>
            <w:rFonts w:ascii="Calibri" w:hAnsi="Calibri" w:cs="Calibri"/>
            <w:b w:val="0"/>
            <w:bCs w:val="0"/>
            <w:sz w:val="24"/>
            <w:szCs w:val="24"/>
            <w:lang w:val="pl-PL"/>
          </w:rPr>
          <w:t>https://espd.uzp.gov.pl/</w:t>
        </w:r>
      </w:hyperlink>
      <w:r w:rsidRPr="00C82745">
        <w:rPr>
          <w:rFonts w:ascii="Calibri" w:hAnsi="Calibri" w:cs="Calibri"/>
          <w:b w:val="0"/>
          <w:bCs w:val="0"/>
          <w:sz w:val="24"/>
          <w:szCs w:val="24"/>
          <w:lang w:val="pl-PL"/>
        </w:rPr>
        <w:t xml:space="preserve"> </w:t>
      </w:r>
    </w:p>
    <w:p w14:paraId="63520B01" w14:textId="77777777" w:rsidR="00933C41" w:rsidRPr="00C82745" w:rsidRDefault="00933C41" w:rsidP="00933C41">
      <w:pPr>
        <w:pStyle w:val="Nagwek1"/>
        <w:tabs>
          <w:tab w:val="left" w:pos="284"/>
        </w:tabs>
        <w:spacing w:before="93" w:line="276" w:lineRule="auto"/>
        <w:ind w:left="284" w:right="120"/>
        <w:rPr>
          <w:rFonts w:ascii="Calibri" w:hAnsi="Calibri" w:cs="Calibri"/>
          <w:b w:val="0"/>
          <w:bCs w:val="0"/>
          <w:sz w:val="24"/>
          <w:szCs w:val="24"/>
          <w:lang w:val="pl-PL"/>
        </w:rPr>
      </w:pPr>
      <w:r w:rsidRPr="00C82745">
        <w:rPr>
          <w:rFonts w:ascii="Calibri" w:hAnsi="Calibri" w:cs="Calibri"/>
          <w:b w:val="0"/>
          <w:bCs w:val="0"/>
          <w:sz w:val="24"/>
          <w:szCs w:val="24"/>
          <w:lang w:val="pl-PL"/>
        </w:rPr>
        <w:t>Wykonawca po zaznaczeniu pola „Jestem wykonawcą” ma możliwość zaimportowania opracowanego wstępnie przez Zamawiającego formularza JEDZ/ESPD – plik xml, a następnie wypełnienia go w zakresie wskazanym przez Zamawiającego (formularz zawiera tylko pola konieczne do wypełnienia przez wykonawców)</w:t>
      </w:r>
    </w:p>
    <w:p w14:paraId="5D7D1E99" w14:textId="66A938A0" w:rsidR="00933C41" w:rsidRDefault="00933C41" w:rsidP="00933C41">
      <w:pPr>
        <w:pStyle w:val="Nagwek1"/>
        <w:tabs>
          <w:tab w:val="left" w:pos="284"/>
        </w:tabs>
        <w:spacing w:before="93" w:line="276" w:lineRule="auto"/>
        <w:ind w:left="284" w:right="120"/>
        <w:rPr>
          <w:rFonts w:ascii="Calibri" w:hAnsi="Calibri" w:cs="Calibri"/>
          <w:b w:val="0"/>
          <w:bCs w:val="0"/>
          <w:sz w:val="24"/>
          <w:szCs w:val="24"/>
          <w:lang w:val="pl-PL"/>
        </w:rPr>
      </w:pPr>
      <w:r w:rsidRPr="00C82745">
        <w:rPr>
          <w:rFonts w:ascii="Calibri" w:hAnsi="Calibri" w:cs="Calibri"/>
          <w:sz w:val="24"/>
          <w:szCs w:val="24"/>
          <w:lang w:val="pl-PL"/>
        </w:rPr>
        <w:t xml:space="preserve">Wykonawca może ograniczyć się do wypełniania sekcji </w:t>
      </w:r>
      <w:r w:rsidRPr="00C82745">
        <w:rPr>
          <w:rFonts w:ascii="Calibri" w:hAnsi="Calibri" w:cs="Calibri"/>
          <w:sz w:val="24"/>
          <w:szCs w:val="24"/>
        </w:rPr>
        <w:sym w:font="Symbol" w:char="F061"/>
      </w:r>
      <w:r w:rsidRPr="00C82745">
        <w:rPr>
          <w:rFonts w:ascii="Calibri" w:hAnsi="Calibri" w:cs="Calibri"/>
          <w:sz w:val="24"/>
          <w:szCs w:val="24"/>
          <w:lang w:val="pl-PL"/>
        </w:rPr>
        <w:t xml:space="preserve"> części IV formularza</w:t>
      </w:r>
      <w:r w:rsidRPr="00C82745">
        <w:rPr>
          <w:rFonts w:ascii="Calibri" w:hAnsi="Calibri" w:cs="Calibri"/>
          <w:b w:val="0"/>
          <w:bCs w:val="0"/>
          <w:sz w:val="24"/>
          <w:szCs w:val="24"/>
          <w:lang w:val="pl-PL"/>
        </w:rPr>
        <w:t>. Wykonawca nie musi wypełniać żadnej z pozostałych sekcji części IV formularza dotyczącej kryteriów kwalifikacji</w:t>
      </w:r>
      <w:r w:rsidR="0041347B">
        <w:rPr>
          <w:rFonts w:ascii="Calibri" w:hAnsi="Calibri" w:cs="Calibri"/>
          <w:b w:val="0"/>
          <w:bCs w:val="0"/>
          <w:sz w:val="24"/>
          <w:szCs w:val="24"/>
          <w:lang w:val="pl-PL"/>
        </w:rPr>
        <w:t xml:space="preserve">. </w:t>
      </w:r>
    </w:p>
    <w:p w14:paraId="240BA961" w14:textId="7185423D" w:rsidR="00933C41" w:rsidRPr="00C82745" w:rsidRDefault="00933C41" w:rsidP="00933C41">
      <w:pPr>
        <w:pStyle w:val="Nagwek1"/>
        <w:numPr>
          <w:ilvl w:val="0"/>
          <w:numId w:val="21"/>
        </w:numPr>
        <w:tabs>
          <w:tab w:val="left" w:pos="284"/>
          <w:tab w:val="left" w:pos="426"/>
        </w:tabs>
        <w:spacing w:before="93" w:line="276" w:lineRule="auto"/>
        <w:ind w:left="284" w:right="120" w:hanging="284"/>
        <w:rPr>
          <w:rFonts w:ascii="Calibri" w:hAnsi="Calibri" w:cs="Calibri"/>
          <w:b w:val="0"/>
          <w:bCs w:val="0"/>
          <w:sz w:val="24"/>
          <w:szCs w:val="24"/>
          <w:lang w:val="pl-PL"/>
        </w:rPr>
      </w:pPr>
      <w:r w:rsidRPr="00C82745">
        <w:rPr>
          <w:rFonts w:ascii="Calibri" w:hAnsi="Calibri" w:cs="Calibri"/>
          <w:b w:val="0"/>
          <w:bCs w:val="0"/>
          <w:sz w:val="24"/>
          <w:szCs w:val="24"/>
          <w:lang w:val="pl-PL"/>
        </w:rPr>
        <w:lastRenderedPageBreak/>
        <w:t>W przypadku wspólnego ubiegania się o zamówienie przez wykonawców, oświadczenie, o którym mowa w ppkt 1 składa każdy z wykonawców. Oświadczenia te potwierdzają brak podstaw wykluczenia</w:t>
      </w:r>
      <w:r w:rsidR="00CA3A56">
        <w:rPr>
          <w:rFonts w:ascii="Calibri" w:hAnsi="Calibri" w:cs="Calibri"/>
          <w:b w:val="0"/>
          <w:bCs w:val="0"/>
          <w:sz w:val="24"/>
          <w:szCs w:val="24"/>
          <w:lang w:val="pl-PL"/>
        </w:rPr>
        <w:t>.</w:t>
      </w:r>
    </w:p>
    <w:p w14:paraId="1B3DC16F" w14:textId="538A0D68" w:rsidR="00133181" w:rsidRPr="00C82745" w:rsidRDefault="003F1E38" w:rsidP="00133181">
      <w:pPr>
        <w:pStyle w:val="Nagwek1"/>
        <w:numPr>
          <w:ilvl w:val="0"/>
          <w:numId w:val="1"/>
        </w:numPr>
        <w:tabs>
          <w:tab w:val="left" w:pos="348"/>
        </w:tabs>
        <w:spacing w:before="93" w:line="276" w:lineRule="auto"/>
        <w:ind w:left="0" w:right="120" w:hanging="100"/>
        <w:rPr>
          <w:rFonts w:ascii="Calibri" w:hAnsi="Calibri" w:cs="Calibri"/>
          <w:b w:val="0"/>
          <w:bCs w:val="0"/>
          <w:sz w:val="24"/>
          <w:szCs w:val="24"/>
          <w:lang w:val="pl-PL"/>
        </w:rPr>
      </w:pPr>
      <w:r w:rsidRPr="00C82745">
        <w:rPr>
          <w:rFonts w:ascii="Calibri" w:hAnsi="Calibri" w:cs="Calibri"/>
          <w:sz w:val="24"/>
          <w:szCs w:val="24"/>
          <w:lang w:val="pl-PL"/>
        </w:rPr>
        <w:t>Wykaz podmiotowych środków dowodowych</w:t>
      </w:r>
      <w:r w:rsidR="00133181" w:rsidRPr="00C82745">
        <w:rPr>
          <w:rFonts w:ascii="Calibri" w:hAnsi="Calibri" w:cs="Calibri"/>
          <w:sz w:val="24"/>
          <w:szCs w:val="24"/>
          <w:lang w:val="pl-PL"/>
        </w:rPr>
        <w:t xml:space="preserve"> </w:t>
      </w:r>
      <w:r w:rsidR="00BB63E7" w:rsidRPr="00C82745">
        <w:rPr>
          <w:rFonts w:ascii="Calibri" w:hAnsi="Calibri" w:cs="Calibri"/>
          <w:sz w:val="24"/>
          <w:szCs w:val="24"/>
          <w:lang w:val="pl-PL"/>
        </w:rPr>
        <w:t>składan</w:t>
      </w:r>
      <w:r w:rsidR="00133181" w:rsidRPr="00C82745">
        <w:rPr>
          <w:rFonts w:ascii="Calibri" w:hAnsi="Calibri" w:cs="Calibri"/>
          <w:sz w:val="24"/>
          <w:szCs w:val="24"/>
          <w:lang w:val="pl-PL"/>
        </w:rPr>
        <w:t>ych</w:t>
      </w:r>
      <w:r w:rsidR="00BB63E7" w:rsidRPr="00C82745">
        <w:rPr>
          <w:rFonts w:ascii="Calibri" w:hAnsi="Calibri" w:cs="Calibri"/>
          <w:sz w:val="24"/>
          <w:szCs w:val="24"/>
          <w:lang w:val="pl-PL"/>
        </w:rPr>
        <w:t xml:space="preserve"> na wezwanie</w:t>
      </w:r>
      <w:r w:rsidRPr="00C82745">
        <w:rPr>
          <w:rFonts w:ascii="Calibri" w:hAnsi="Calibri" w:cs="Calibri"/>
          <w:sz w:val="24"/>
          <w:szCs w:val="24"/>
          <w:lang w:val="pl-PL"/>
        </w:rPr>
        <w:t xml:space="preserve"> zamawiającego </w:t>
      </w:r>
      <w:r w:rsidR="00117E5C" w:rsidRPr="00C82745">
        <w:rPr>
          <w:rFonts w:ascii="Calibri" w:hAnsi="Calibri" w:cs="Calibri"/>
          <w:sz w:val="24"/>
          <w:szCs w:val="24"/>
          <w:lang w:val="pl-PL"/>
        </w:rPr>
        <w:t>przed wyborem najkorzystniejszej oferty</w:t>
      </w:r>
      <w:r w:rsidR="00133181" w:rsidRPr="00C82745">
        <w:rPr>
          <w:rFonts w:ascii="Calibri" w:hAnsi="Calibri" w:cs="Calibri"/>
          <w:sz w:val="24"/>
          <w:szCs w:val="24"/>
          <w:lang w:val="pl-PL"/>
        </w:rPr>
        <w:t xml:space="preserve"> </w:t>
      </w:r>
    </w:p>
    <w:p w14:paraId="4647ED4E" w14:textId="645BFB75" w:rsidR="00617300" w:rsidRPr="00C82745" w:rsidRDefault="00617300" w:rsidP="000D44D6">
      <w:pPr>
        <w:pStyle w:val="Nagwek1"/>
        <w:tabs>
          <w:tab w:val="left" w:pos="348"/>
        </w:tabs>
        <w:spacing w:before="93" w:line="276" w:lineRule="auto"/>
        <w:ind w:left="284" w:right="120"/>
        <w:rPr>
          <w:rFonts w:ascii="Calibri" w:hAnsi="Calibri" w:cs="Calibri"/>
          <w:b w:val="0"/>
          <w:bCs w:val="0"/>
          <w:sz w:val="24"/>
          <w:szCs w:val="24"/>
          <w:lang w:val="pl-PL"/>
        </w:rPr>
      </w:pPr>
      <w:r w:rsidRPr="00C82745">
        <w:rPr>
          <w:rFonts w:ascii="Calibri" w:hAnsi="Calibri" w:cs="Calibri"/>
          <w:b w:val="0"/>
          <w:bCs w:val="0"/>
          <w:sz w:val="24"/>
          <w:szCs w:val="24"/>
          <w:lang w:val="pl-PL"/>
        </w:rPr>
        <w:t xml:space="preserve">Zamawiający wezwie wykonawcę, którego oferta została najwyżej oceniona, do złożenia w wyznaczonym terminie, nie krótszym niż 10 dni, aktualnych na dzień złożenia następujących podmiotowych środków dowodowych: </w:t>
      </w:r>
    </w:p>
    <w:p w14:paraId="39B096CB" w14:textId="77777777" w:rsidR="00C54157" w:rsidRPr="00C82745" w:rsidRDefault="00C54157" w:rsidP="00CD3BB7">
      <w:pPr>
        <w:pStyle w:val="Nagwek1"/>
        <w:numPr>
          <w:ilvl w:val="0"/>
          <w:numId w:val="50"/>
        </w:numPr>
        <w:tabs>
          <w:tab w:val="left" w:pos="284"/>
          <w:tab w:val="left" w:pos="426"/>
        </w:tabs>
        <w:spacing w:before="93" w:line="276" w:lineRule="auto"/>
        <w:ind w:left="284" w:right="120" w:hanging="284"/>
        <w:rPr>
          <w:rFonts w:asciiTheme="minorHAnsi" w:hAnsiTheme="minorHAnsi" w:cstheme="minorHAnsi"/>
          <w:b w:val="0"/>
          <w:bCs w:val="0"/>
          <w:sz w:val="24"/>
          <w:szCs w:val="24"/>
          <w:lang w:val="pl-PL"/>
        </w:rPr>
      </w:pPr>
      <w:r w:rsidRPr="00C82745">
        <w:rPr>
          <w:rFonts w:asciiTheme="minorHAnsi" w:hAnsiTheme="minorHAnsi" w:cstheme="minorHAnsi"/>
          <w:sz w:val="24"/>
          <w:szCs w:val="24"/>
          <w:lang w:val="pl-PL"/>
        </w:rPr>
        <w:t>Informację z Krajowego Rejestru Karnego</w:t>
      </w:r>
      <w:r w:rsidRPr="00C82745">
        <w:rPr>
          <w:rFonts w:asciiTheme="minorHAnsi" w:hAnsiTheme="minorHAnsi" w:cstheme="minorHAnsi"/>
          <w:b w:val="0"/>
          <w:bCs w:val="0"/>
          <w:sz w:val="24"/>
          <w:szCs w:val="24"/>
          <w:lang w:val="pl-PL"/>
        </w:rPr>
        <w:t xml:space="preserve"> w zakresie:</w:t>
      </w:r>
    </w:p>
    <w:p w14:paraId="4695CF0D" w14:textId="77777777" w:rsidR="00C54157" w:rsidRPr="00C82745" w:rsidRDefault="00C54157">
      <w:pPr>
        <w:pStyle w:val="Nagwek1"/>
        <w:numPr>
          <w:ilvl w:val="0"/>
          <w:numId w:val="34"/>
        </w:numPr>
        <w:tabs>
          <w:tab w:val="left" w:pos="284"/>
          <w:tab w:val="left" w:pos="426"/>
        </w:tabs>
        <w:spacing w:before="93" w:line="276" w:lineRule="auto"/>
        <w:ind w:right="120"/>
        <w:rPr>
          <w:rFonts w:asciiTheme="minorHAnsi" w:hAnsiTheme="minorHAnsi" w:cstheme="minorHAnsi"/>
          <w:b w:val="0"/>
          <w:bCs w:val="0"/>
          <w:sz w:val="24"/>
          <w:szCs w:val="24"/>
          <w:lang w:val="pl-PL"/>
        </w:rPr>
      </w:pPr>
      <w:r w:rsidRPr="00C82745">
        <w:rPr>
          <w:rFonts w:asciiTheme="minorHAnsi" w:hAnsiTheme="minorHAnsi" w:cstheme="minorHAnsi"/>
          <w:b w:val="0"/>
          <w:bCs w:val="0"/>
          <w:sz w:val="24"/>
          <w:szCs w:val="24"/>
          <w:lang w:val="pl-PL"/>
        </w:rPr>
        <w:t xml:space="preserve">art. 108 ust. 1 pkt 1 i 2 ustawy </w:t>
      </w:r>
    </w:p>
    <w:p w14:paraId="7C34EF60" w14:textId="77777777" w:rsidR="00C54157" w:rsidRPr="00C82745" w:rsidRDefault="00C54157">
      <w:pPr>
        <w:pStyle w:val="Nagwek1"/>
        <w:numPr>
          <w:ilvl w:val="0"/>
          <w:numId w:val="34"/>
        </w:numPr>
        <w:tabs>
          <w:tab w:val="left" w:pos="284"/>
          <w:tab w:val="left" w:pos="426"/>
        </w:tabs>
        <w:spacing w:before="93" w:line="276" w:lineRule="auto"/>
        <w:ind w:right="120"/>
        <w:rPr>
          <w:rFonts w:asciiTheme="minorHAnsi" w:hAnsiTheme="minorHAnsi" w:cstheme="minorHAnsi"/>
          <w:b w:val="0"/>
          <w:bCs w:val="0"/>
          <w:sz w:val="24"/>
          <w:szCs w:val="24"/>
          <w:lang w:val="pl-PL"/>
        </w:rPr>
      </w:pPr>
      <w:r w:rsidRPr="00C82745">
        <w:rPr>
          <w:rFonts w:asciiTheme="minorHAnsi" w:hAnsiTheme="minorHAnsi" w:cstheme="minorHAnsi"/>
          <w:b w:val="0"/>
          <w:bCs w:val="0"/>
          <w:sz w:val="24"/>
          <w:szCs w:val="24"/>
          <w:lang w:val="pl-PL"/>
        </w:rPr>
        <w:t>art. 108 ust. 1 pkt 4 ustawy, dotyczącej orzeczenia zakazu ubiegania się o zamówienie publiczne tytułem środka karnego,</w:t>
      </w:r>
    </w:p>
    <w:p w14:paraId="15D024EC" w14:textId="77777777" w:rsidR="00C54157" w:rsidRPr="00C82745" w:rsidRDefault="00C54157" w:rsidP="00C54157">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r w:rsidRPr="00C82745">
        <w:rPr>
          <w:rFonts w:asciiTheme="minorHAnsi" w:hAnsiTheme="minorHAnsi" w:cstheme="minorHAnsi"/>
          <w:b w:val="0"/>
          <w:bCs w:val="0"/>
          <w:sz w:val="24"/>
          <w:szCs w:val="24"/>
          <w:lang w:val="pl-PL"/>
        </w:rPr>
        <w:tab/>
      </w:r>
      <w:r w:rsidRPr="00C82745">
        <w:rPr>
          <w:rFonts w:asciiTheme="minorHAnsi" w:hAnsiTheme="minorHAnsi" w:cstheme="minorHAnsi"/>
          <w:b w:val="0"/>
          <w:bCs w:val="0"/>
          <w:sz w:val="24"/>
          <w:szCs w:val="24"/>
          <w:lang w:val="pl-PL"/>
        </w:rPr>
        <w:tab/>
        <w:t>sporządzoną nie wcześniej niż 6 miesięcy przed jej złożeniem.</w:t>
      </w:r>
    </w:p>
    <w:p w14:paraId="4630CD5B" w14:textId="193C5249" w:rsidR="00C54157" w:rsidRPr="00C82745" w:rsidRDefault="00C54157" w:rsidP="00CD3BB7">
      <w:pPr>
        <w:pStyle w:val="Nagwek1"/>
        <w:numPr>
          <w:ilvl w:val="0"/>
          <w:numId w:val="50"/>
        </w:numPr>
        <w:tabs>
          <w:tab w:val="left" w:pos="284"/>
          <w:tab w:val="left" w:pos="426"/>
        </w:tabs>
        <w:spacing w:before="93" w:line="276" w:lineRule="auto"/>
        <w:ind w:left="284" w:right="120" w:hanging="284"/>
        <w:rPr>
          <w:rFonts w:asciiTheme="minorHAnsi" w:hAnsiTheme="minorHAnsi" w:cstheme="minorHAnsi"/>
          <w:b w:val="0"/>
          <w:bCs w:val="0"/>
          <w:sz w:val="24"/>
          <w:szCs w:val="24"/>
          <w:lang w:val="pl-PL"/>
        </w:rPr>
      </w:pPr>
      <w:r w:rsidRPr="00C82745">
        <w:rPr>
          <w:rFonts w:asciiTheme="minorHAnsi" w:hAnsiTheme="minorHAnsi" w:cstheme="minorHAnsi"/>
          <w:sz w:val="24"/>
          <w:szCs w:val="24"/>
          <w:lang w:val="pl-PL"/>
        </w:rPr>
        <w:t>Oświadczenie wykonawcy, w zakresie art. 108 ust. 1 pkt 5 Ustawy</w:t>
      </w:r>
      <w:r w:rsidRPr="00C82745">
        <w:rPr>
          <w:rFonts w:asciiTheme="minorHAnsi" w:hAnsiTheme="minorHAnsi" w:cstheme="minorHAnsi"/>
          <w:b w:val="0"/>
          <w:bCs w:val="0"/>
          <w:sz w:val="24"/>
          <w:szCs w:val="24"/>
          <w:lang w:val="pl-PL"/>
        </w:rPr>
        <w:t>, o braku przynależności do tej samej grupy kapitałowej w rozumieniu ustawy z dnia 16 lutego 2007 r. o ochronie konkurencji i konsumentów, z innym wykonawcą, który złożył odrębną ofertę lub ofertę częściową, albo oświadczenia o przynależności do tej samej grupy kapitałowej wraz z dokumentami lub informacjami potwierdzającymi przygotowanie oferty lub oferty częściowej niezależnie od innego wykonawcy należącego do tej samej grupy kapitałowej ;</w:t>
      </w:r>
    </w:p>
    <w:p w14:paraId="438EF167" w14:textId="0493E3E2" w:rsidR="0047296B" w:rsidRPr="00C82745" w:rsidRDefault="0047296B" w:rsidP="0047296B">
      <w:pPr>
        <w:pStyle w:val="Nagwek1"/>
        <w:tabs>
          <w:tab w:val="left" w:pos="284"/>
          <w:tab w:val="left" w:pos="426"/>
        </w:tabs>
        <w:spacing w:before="93" w:line="276" w:lineRule="auto"/>
        <w:ind w:left="284" w:right="120"/>
        <w:rPr>
          <w:rFonts w:ascii="Calibri" w:hAnsi="Calibri" w:cs="Calibri"/>
          <w:b w:val="0"/>
          <w:bCs w:val="0"/>
          <w:sz w:val="24"/>
          <w:szCs w:val="24"/>
          <w:lang w:val="pl-PL"/>
        </w:rPr>
      </w:pPr>
      <w:r w:rsidRPr="00C82745">
        <w:rPr>
          <w:rFonts w:ascii="Calibri" w:hAnsi="Calibri" w:cs="Calibri"/>
          <w:i/>
          <w:iCs/>
          <w:sz w:val="24"/>
          <w:szCs w:val="24"/>
          <w:lang w:val="pl-PL"/>
        </w:rPr>
        <w:t xml:space="preserve">Wzór oświadczenia stanowi odpowiednio załącznik nr </w:t>
      </w:r>
      <w:r w:rsidR="00D44E56" w:rsidRPr="00C82745">
        <w:rPr>
          <w:rFonts w:ascii="Calibri" w:hAnsi="Calibri" w:cs="Calibri"/>
          <w:i/>
          <w:iCs/>
          <w:sz w:val="24"/>
          <w:szCs w:val="24"/>
          <w:lang w:val="pl-PL"/>
        </w:rPr>
        <w:t>6</w:t>
      </w:r>
      <w:r w:rsidRPr="00C82745">
        <w:rPr>
          <w:rFonts w:ascii="Calibri" w:hAnsi="Calibri" w:cs="Calibri"/>
          <w:i/>
          <w:iCs/>
          <w:sz w:val="24"/>
          <w:szCs w:val="24"/>
          <w:lang w:val="pl-PL"/>
        </w:rPr>
        <w:t xml:space="preserve"> do SWZ</w:t>
      </w:r>
      <w:r w:rsidRPr="00C82745">
        <w:rPr>
          <w:rFonts w:ascii="Calibri" w:hAnsi="Calibri" w:cs="Calibri"/>
          <w:b w:val="0"/>
          <w:bCs w:val="0"/>
          <w:sz w:val="24"/>
          <w:szCs w:val="24"/>
          <w:lang w:val="pl-PL"/>
        </w:rPr>
        <w:t xml:space="preserve"> ;</w:t>
      </w:r>
    </w:p>
    <w:p w14:paraId="29A459C2" w14:textId="74AB4B41" w:rsidR="006C1DEF" w:rsidRPr="00C82745" w:rsidRDefault="006C1DEF" w:rsidP="00CD3BB7">
      <w:pPr>
        <w:pStyle w:val="Nagwek1"/>
        <w:numPr>
          <w:ilvl w:val="0"/>
          <w:numId w:val="50"/>
        </w:numPr>
        <w:tabs>
          <w:tab w:val="left" w:pos="284"/>
          <w:tab w:val="left" w:pos="426"/>
        </w:tabs>
        <w:spacing w:before="93" w:line="276" w:lineRule="auto"/>
        <w:ind w:left="284" w:right="120" w:hanging="284"/>
        <w:rPr>
          <w:rFonts w:asciiTheme="minorHAnsi" w:hAnsiTheme="minorHAnsi" w:cstheme="minorHAnsi"/>
          <w:b w:val="0"/>
          <w:bCs w:val="0"/>
          <w:sz w:val="24"/>
          <w:szCs w:val="24"/>
          <w:lang w:val="pl-PL"/>
        </w:rPr>
      </w:pPr>
      <w:r w:rsidRPr="00C82745">
        <w:rPr>
          <w:rFonts w:asciiTheme="minorHAnsi" w:hAnsiTheme="minorHAnsi" w:cstheme="minorHAnsi"/>
          <w:sz w:val="24"/>
          <w:szCs w:val="24"/>
          <w:lang w:val="pl-PL"/>
        </w:rPr>
        <w:t>Odpis lub informację z Krajowego Rejestru Sądowego lub z Centralnej Ewidencji i Informacji o Działalności Gospodarczej</w:t>
      </w:r>
      <w:r w:rsidRPr="00C82745">
        <w:rPr>
          <w:rFonts w:asciiTheme="minorHAnsi" w:hAnsiTheme="minorHAnsi" w:cstheme="minorHAnsi"/>
          <w:b w:val="0"/>
          <w:bCs w:val="0"/>
          <w:sz w:val="24"/>
          <w:szCs w:val="24"/>
          <w:lang w:val="pl-PL"/>
        </w:rPr>
        <w:t>, w zakresie określonym w art. 109 ust 1 pkt 4 ustawy, sporządzonych nie wcześniej niż 3 miesiące przed jej złożeniem, jeżeli odrębne przepisy wymagają wpisu do rejestru lub ewidencji (</w:t>
      </w:r>
      <w:r w:rsidRPr="00C82745">
        <w:rPr>
          <w:rFonts w:ascii="Calibri" w:hAnsi="Calibri" w:cs="Calibri"/>
          <w:b w:val="0"/>
          <w:bCs w:val="0"/>
          <w:i/>
          <w:sz w:val="24"/>
          <w:szCs w:val="24"/>
          <w:lang w:val="pl-PL"/>
        </w:rPr>
        <w:t xml:space="preserve">w przypadku wskazania przez Wykonawcę w </w:t>
      </w:r>
      <w:r w:rsidR="00D5233F" w:rsidRPr="00C82745">
        <w:rPr>
          <w:rFonts w:ascii="Calibri" w:hAnsi="Calibri" w:cs="Calibri"/>
          <w:b w:val="0"/>
          <w:bCs w:val="0"/>
          <w:i/>
          <w:sz w:val="24"/>
          <w:szCs w:val="24"/>
          <w:lang w:val="pl-PL"/>
        </w:rPr>
        <w:t xml:space="preserve">oświadczeniu </w:t>
      </w:r>
      <w:r w:rsidRPr="00C82745">
        <w:rPr>
          <w:rFonts w:ascii="Calibri" w:hAnsi="Calibri" w:cs="Calibri"/>
          <w:b w:val="0"/>
          <w:bCs w:val="0"/>
          <w:i/>
          <w:sz w:val="24"/>
          <w:szCs w:val="24"/>
          <w:lang w:val="pl-PL"/>
        </w:rPr>
        <w:t xml:space="preserve"> lub w formularzu ofertowym danych umożliwiających bezpłatny i ogólnodostępny dostęp do przedmiotowego dokumentu, Zamawiający samodzielnie pobierze go z bazy danych</w:t>
      </w:r>
      <w:r w:rsidRPr="00C82745">
        <w:rPr>
          <w:rFonts w:asciiTheme="minorHAnsi" w:hAnsiTheme="minorHAnsi" w:cstheme="minorHAnsi"/>
          <w:b w:val="0"/>
          <w:bCs w:val="0"/>
          <w:sz w:val="24"/>
          <w:szCs w:val="24"/>
          <w:lang w:val="pl-PL"/>
        </w:rPr>
        <w:t>)</w:t>
      </w:r>
    </w:p>
    <w:p w14:paraId="6FEDE9FE" w14:textId="34606E31" w:rsidR="00645574" w:rsidRPr="00C82745" w:rsidRDefault="00645574" w:rsidP="00CD3BB7">
      <w:pPr>
        <w:pStyle w:val="Nagwek1"/>
        <w:numPr>
          <w:ilvl w:val="0"/>
          <w:numId w:val="50"/>
        </w:numPr>
        <w:tabs>
          <w:tab w:val="left" w:pos="284"/>
          <w:tab w:val="left" w:pos="426"/>
        </w:tabs>
        <w:spacing w:before="93" w:line="276" w:lineRule="auto"/>
        <w:ind w:left="284" w:right="120" w:hanging="284"/>
        <w:rPr>
          <w:rFonts w:ascii="Calibri" w:hAnsi="Calibri" w:cs="Calibri"/>
          <w:b w:val="0"/>
          <w:bCs w:val="0"/>
          <w:sz w:val="24"/>
          <w:szCs w:val="24"/>
          <w:lang w:val="pl-PL"/>
        </w:rPr>
      </w:pPr>
      <w:r w:rsidRPr="00C82745">
        <w:rPr>
          <w:rFonts w:ascii="Calibri" w:hAnsi="Calibri" w:cs="Calibri"/>
          <w:sz w:val="24"/>
          <w:szCs w:val="24"/>
          <w:lang w:val="pl-PL"/>
        </w:rPr>
        <w:t>Oświadczenia wykonawcy o aktualności informacji</w:t>
      </w:r>
      <w:r w:rsidRPr="00C82745">
        <w:rPr>
          <w:rFonts w:ascii="Calibri" w:hAnsi="Calibri" w:cs="Calibri"/>
          <w:b w:val="0"/>
          <w:bCs w:val="0"/>
          <w:sz w:val="24"/>
          <w:szCs w:val="24"/>
          <w:lang w:val="pl-PL"/>
        </w:rPr>
        <w:t xml:space="preserve"> zawartych w oświadczeniu </w:t>
      </w:r>
      <w:r w:rsidR="006223A9" w:rsidRPr="00C82745">
        <w:rPr>
          <w:rFonts w:ascii="Calibri" w:hAnsi="Calibri" w:cs="Calibri"/>
          <w:b w:val="0"/>
          <w:bCs w:val="0"/>
          <w:sz w:val="24"/>
          <w:szCs w:val="24"/>
          <w:lang w:val="pl-PL"/>
        </w:rPr>
        <w:t>złożonym</w:t>
      </w:r>
      <w:r w:rsidR="002C48B2" w:rsidRPr="00C82745">
        <w:rPr>
          <w:rFonts w:ascii="Calibri" w:hAnsi="Calibri" w:cs="Calibri"/>
          <w:b w:val="0"/>
          <w:bCs w:val="0"/>
          <w:sz w:val="24"/>
          <w:szCs w:val="24"/>
          <w:lang w:val="pl-PL"/>
        </w:rPr>
        <w:t xml:space="preserve"> wraz z ofertą </w:t>
      </w:r>
      <w:r w:rsidRPr="00C82745">
        <w:rPr>
          <w:rFonts w:ascii="Calibri" w:hAnsi="Calibri" w:cs="Calibri"/>
          <w:b w:val="0"/>
          <w:bCs w:val="0"/>
          <w:sz w:val="24"/>
          <w:szCs w:val="24"/>
          <w:lang w:val="pl-PL"/>
        </w:rPr>
        <w:t>w zakresie podstaw wykluczenia z postępowania, o których mowa w:</w:t>
      </w:r>
    </w:p>
    <w:p w14:paraId="1536B541" w14:textId="77777777" w:rsidR="00645574" w:rsidRPr="00C82745" w:rsidRDefault="00645574">
      <w:pPr>
        <w:pStyle w:val="Akapitzlist"/>
        <w:numPr>
          <w:ilvl w:val="0"/>
          <w:numId w:val="14"/>
        </w:numPr>
        <w:tabs>
          <w:tab w:val="left" w:pos="709"/>
          <w:tab w:val="left" w:pos="851"/>
        </w:tabs>
        <w:spacing w:line="276" w:lineRule="auto"/>
        <w:ind w:left="709" w:hanging="142"/>
        <w:rPr>
          <w:rFonts w:ascii="Calibri" w:hAnsi="Calibri" w:cs="Calibri"/>
          <w:sz w:val="24"/>
          <w:szCs w:val="24"/>
        </w:rPr>
      </w:pPr>
      <w:r w:rsidRPr="00C82745">
        <w:rPr>
          <w:rFonts w:ascii="Calibri" w:hAnsi="Calibri" w:cs="Calibri"/>
          <w:sz w:val="24"/>
          <w:szCs w:val="24"/>
        </w:rPr>
        <w:t>art. 108 ust. 1 pkt 3 ustawy,</w:t>
      </w:r>
    </w:p>
    <w:p w14:paraId="6ED43B61" w14:textId="77777777" w:rsidR="00645574" w:rsidRPr="00C82745"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C82745">
        <w:rPr>
          <w:rFonts w:ascii="Calibri" w:hAnsi="Calibri" w:cs="Calibri"/>
          <w:sz w:val="24"/>
          <w:szCs w:val="24"/>
        </w:rPr>
        <w:t>art. 108 ust. 1 pkt 4 ustawy, dotyczących orzeczenia zakazu ubiegania się o zamówienie publiczne tytułem środka zapobiegawczego,</w:t>
      </w:r>
    </w:p>
    <w:p w14:paraId="5EF6DDFD" w14:textId="77777777" w:rsidR="00645574" w:rsidRPr="00C82745"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C82745">
        <w:rPr>
          <w:rFonts w:ascii="Calibri" w:hAnsi="Calibri" w:cs="Calibri"/>
          <w:sz w:val="24"/>
          <w:szCs w:val="24"/>
        </w:rPr>
        <w:t>art. 108 ust. 1 pkt 5 ustawy, dotyczących zawarcia z innymi wykonawcami porozumienia mającego na celu zakłócenie konkurencji;</w:t>
      </w:r>
    </w:p>
    <w:p w14:paraId="3FAF2686" w14:textId="77777777" w:rsidR="00645574" w:rsidRPr="00C82745" w:rsidRDefault="00645574">
      <w:pPr>
        <w:pStyle w:val="Akapitzlist"/>
        <w:numPr>
          <w:ilvl w:val="0"/>
          <w:numId w:val="14"/>
        </w:numPr>
        <w:tabs>
          <w:tab w:val="left" w:pos="709"/>
          <w:tab w:val="left" w:pos="851"/>
        </w:tabs>
        <w:spacing w:line="276" w:lineRule="auto"/>
        <w:ind w:left="709" w:hanging="142"/>
        <w:rPr>
          <w:rFonts w:ascii="Calibri" w:hAnsi="Calibri" w:cs="Calibri"/>
          <w:sz w:val="24"/>
          <w:szCs w:val="24"/>
        </w:rPr>
      </w:pPr>
      <w:r w:rsidRPr="00C82745">
        <w:rPr>
          <w:rFonts w:ascii="Calibri" w:hAnsi="Calibri" w:cs="Calibri"/>
          <w:sz w:val="24"/>
          <w:szCs w:val="24"/>
        </w:rPr>
        <w:t>art. 108 ust. 1 pkt 6 ustawy,</w:t>
      </w:r>
    </w:p>
    <w:p w14:paraId="048D9A04" w14:textId="77777777" w:rsidR="00645574" w:rsidRPr="00C82745"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C82745">
        <w:rPr>
          <w:rFonts w:ascii="Calibri" w:hAnsi="Calibri" w:cs="Calibri"/>
          <w:sz w:val="24"/>
          <w:szCs w:val="24"/>
        </w:rPr>
        <w:t>art. 109 ust. 1 pkt 5-10 ustawy;</w:t>
      </w:r>
    </w:p>
    <w:p w14:paraId="475A411A" w14:textId="77777777" w:rsidR="00645574" w:rsidRPr="00C82745"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C82745">
        <w:rPr>
          <w:rFonts w:ascii="Calibri" w:hAnsi="Calibri" w:cs="Calibri"/>
          <w:sz w:val="24"/>
          <w:szCs w:val="24"/>
        </w:rPr>
        <w:t xml:space="preserve">art. 5k rozporządzenia Rady (UE) nr 833/2014 z dnia 31 lipca 2014 r. dotyczącego środków ograniczających w związku z działaniami Rosji destabilizującymi sytuację na Ukrainie (Dz. Urz. UE nr L 229 z 31.7.2014); </w:t>
      </w:r>
    </w:p>
    <w:p w14:paraId="6C805E61" w14:textId="77777777" w:rsidR="00645574" w:rsidRPr="00C82745"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C82745">
        <w:rPr>
          <w:rFonts w:ascii="Calibri" w:hAnsi="Calibri" w:cs="Calibri"/>
          <w:sz w:val="24"/>
          <w:szCs w:val="24"/>
        </w:rPr>
        <w:lastRenderedPageBreak/>
        <w:t xml:space="preserve">art. </w:t>
      </w:r>
      <w:r w:rsidRPr="00C82745">
        <w:rPr>
          <w:rFonts w:ascii="Calibri" w:eastAsia="Calibri" w:hAnsi="Calibri" w:cs="Calibri"/>
          <w:sz w:val="24"/>
          <w:szCs w:val="24"/>
          <w:lang w:eastAsia="en-US"/>
        </w:rPr>
        <w:t xml:space="preserve">7 ust. 1 ustawy </w:t>
      </w:r>
      <w:r w:rsidRPr="00C82745">
        <w:rPr>
          <w:rFonts w:ascii="Calibri" w:hAnsi="Calibri" w:cs="Calibri"/>
          <w:sz w:val="24"/>
          <w:szCs w:val="24"/>
        </w:rPr>
        <w:t xml:space="preserve">z dnia 13 kwietnia 2022 r. o szczególnych rozwiązaniach w zakresie przeciwdziałania wspieraniu agresji na Ukrainę oraz służących ochronie bezpieczeństwa narodowego </w:t>
      </w:r>
    </w:p>
    <w:p w14:paraId="13B1AA93" w14:textId="05F7C215" w:rsidR="00645574" w:rsidRPr="00C82745" w:rsidRDefault="00645574" w:rsidP="00645574">
      <w:pPr>
        <w:spacing w:line="276" w:lineRule="auto"/>
        <w:ind w:firstLine="708"/>
        <w:jc w:val="both"/>
        <w:rPr>
          <w:rFonts w:ascii="Calibri" w:hAnsi="Calibri" w:cs="Calibri"/>
          <w:b/>
          <w:bCs/>
          <w:i/>
          <w:iCs/>
        </w:rPr>
      </w:pPr>
      <w:r w:rsidRPr="00C82745">
        <w:rPr>
          <w:rFonts w:ascii="Calibri" w:hAnsi="Calibri" w:cs="Calibri"/>
          <w:b/>
          <w:bCs/>
          <w:i/>
          <w:iCs/>
        </w:rPr>
        <w:t>Wzór oświadczenia stanowi odpowiednio załącznik nr</w:t>
      </w:r>
      <w:r w:rsidR="009C7B11" w:rsidRPr="00C82745">
        <w:rPr>
          <w:rFonts w:ascii="Calibri" w:hAnsi="Calibri" w:cs="Calibri"/>
          <w:b/>
          <w:bCs/>
          <w:i/>
          <w:iCs/>
        </w:rPr>
        <w:t xml:space="preserve"> </w:t>
      </w:r>
      <w:r w:rsidR="00D44E56" w:rsidRPr="00C82745">
        <w:rPr>
          <w:rFonts w:ascii="Calibri" w:hAnsi="Calibri" w:cs="Calibri"/>
          <w:b/>
          <w:bCs/>
          <w:i/>
          <w:iCs/>
        </w:rPr>
        <w:t>7</w:t>
      </w:r>
      <w:r w:rsidRPr="00C82745">
        <w:rPr>
          <w:rFonts w:ascii="Calibri" w:hAnsi="Calibri" w:cs="Calibri"/>
          <w:b/>
          <w:bCs/>
          <w:i/>
          <w:iCs/>
        </w:rPr>
        <w:t xml:space="preserve"> do SWZ</w:t>
      </w:r>
      <w:r w:rsidR="00581FD6" w:rsidRPr="00C82745">
        <w:rPr>
          <w:rFonts w:ascii="Calibri" w:hAnsi="Calibri" w:cs="Calibri"/>
          <w:b/>
          <w:bCs/>
          <w:i/>
          <w:iCs/>
        </w:rPr>
        <w:t>.</w:t>
      </w:r>
    </w:p>
    <w:p w14:paraId="152FA824" w14:textId="21142D03" w:rsidR="00233B6E" w:rsidRPr="00C82745" w:rsidRDefault="00233B6E" w:rsidP="00CD3BB7">
      <w:pPr>
        <w:pStyle w:val="Nagwek1"/>
        <w:numPr>
          <w:ilvl w:val="0"/>
          <w:numId w:val="50"/>
        </w:numPr>
        <w:tabs>
          <w:tab w:val="left" w:pos="284"/>
          <w:tab w:val="left" w:pos="426"/>
        </w:tabs>
        <w:spacing w:before="93" w:line="276" w:lineRule="auto"/>
        <w:ind w:left="284" w:right="120" w:hanging="284"/>
        <w:rPr>
          <w:rFonts w:asciiTheme="minorHAnsi" w:hAnsiTheme="minorHAnsi" w:cstheme="minorHAnsi"/>
          <w:b w:val="0"/>
          <w:bCs w:val="0"/>
          <w:sz w:val="24"/>
          <w:szCs w:val="24"/>
          <w:lang w:val="pl-PL"/>
        </w:rPr>
      </w:pPr>
      <w:r w:rsidRPr="00C82745">
        <w:rPr>
          <w:rFonts w:asciiTheme="minorHAnsi" w:hAnsiTheme="minorHAnsi" w:cstheme="minorHAnsi"/>
          <w:b w:val="0"/>
          <w:bCs w:val="0"/>
          <w:sz w:val="24"/>
          <w:szCs w:val="24"/>
          <w:lang w:val="pl-PL"/>
        </w:rPr>
        <w:t>Informacj</w:t>
      </w:r>
      <w:r w:rsidR="008C6A29" w:rsidRPr="00C82745">
        <w:rPr>
          <w:rFonts w:asciiTheme="minorHAnsi" w:hAnsiTheme="minorHAnsi" w:cstheme="minorHAnsi"/>
          <w:b w:val="0"/>
          <w:bCs w:val="0"/>
          <w:sz w:val="24"/>
          <w:szCs w:val="24"/>
          <w:lang w:val="pl-PL"/>
        </w:rPr>
        <w:t>a</w:t>
      </w:r>
      <w:r w:rsidRPr="00C82745">
        <w:rPr>
          <w:rFonts w:asciiTheme="minorHAnsi" w:hAnsiTheme="minorHAnsi" w:cstheme="minorHAnsi"/>
          <w:b w:val="0"/>
          <w:bCs w:val="0"/>
          <w:sz w:val="24"/>
          <w:szCs w:val="24"/>
          <w:lang w:val="pl-PL"/>
        </w:rPr>
        <w:t xml:space="preserve"> dotycząca Wykonawcy, który ma siedzibę lub miejsce zamieszkania poza granicami Rzeczypospolitej</w:t>
      </w:r>
      <w:r w:rsidR="006C1DEF" w:rsidRPr="00C82745">
        <w:rPr>
          <w:rFonts w:asciiTheme="minorHAnsi" w:hAnsiTheme="minorHAnsi" w:cstheme="minorHAnsi"/>
          <w:b w:val="0"/>
          <w:bCs w:val="0"/>
          <w:sz w:val="24"/>
          <w:szCs w:val="24"/>
          <w:lang w:val="pl-PL"/>
        </w:rPr>
        <w:t>.</w:t>
      </w:r>
      <w:r w:rsidRPr="00C82745">
        <w:rPr>
          <w:rFonts w:asciiTheme="minorHAnsi" w:hAnsiTheme="minorHAnsi" w:cstheme="minorHAnsi"/>
          <w:b w:val="0"/>
          <w:bCs w:val="0"/>
          <w:sz w:val="24"/>
          <w:szCs w:val="24"/>
          <w:lang w:val="pl-PL"/>
        </w:rPr>
        <w:t xml:space="preserve"> </w:t>
      </w:r>
    </w:p>
    <w:p w14:paraId="66541224" w14:textId="59E3DA04" w:rsidR="008570E1" w:rsidRPr="00C82745" w:rsidRDefault="008570E1" w:rsidP="00233B6E">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r w:rsidRPr="00C82745">
        <w:rPr>
          <w:rFonts w:asciiTheme="minorHAnsi" w:hAnsiTheme="minorHAnsi" w:cstheme="minorHAnsi"/>
          <w:b w:val="0"/>
          <w:bCs w:val="0"/>
          <w:sz w:val="24"/>
          <w:szCs w:val="24"/>
          <w:lang w:val="pl-PL"/>
        </w:rPr>
        <w:t>Jeżeli Wykonawca ma siedzibę lub miejsce zamieszkania poza granicami Rzeczypospolitej Polskiej, zamiast:</w:t>
      </w:r>
    </w:p>
    <w:p w14:paraId="4248CC4A" w14:textId="60B7744A" w:rsidR="008570E1" w:rsidRPr="00C82745" w:rsidRDefault="008570E1" w:rsidP="008570E1">
      <w:pPr>
        <w:spacing w:line="276" w:lineRule="auto"/>
        <w:ind w:left="284"/>
        <w:jc w:val="both"/>
        <w:rPr>
          <w:rFonts w:asciiTheme="minorHAnsi" w:hAnsiTheme="minorHAnsi" w:cstheme="minorHAnsi"/>
        </w:rPr>
      </w:pPr>
      <w:r w:rsidRPr="00C82745">
        <w:rPr>
          <w:rFonts w:asciiTheme="minorHAnsi" w:hAnsiTheme="minorHAnsi" w:cstheme="minorHAnsi"/>
        </w:rPr>
        <w:t>a) informacji z Krajowego Rejestru Karnego, o której mowa w pkt X</w:t>
      </w:r>
      <w:r w:rsidR="0019726F" w:rsidRPr="00C82745">
        <w:rPr>
          <w:rFonts w:asciiTheme="minorHAnsi" w:hAnsiTheme="minorHAnsi" w:cstheme="minorHAnsi"/>
        </w:rPr>
        <w:t>V</w:t>
      </w:r>
      <w:r w:rsidRPr="00C82745">
        <w:rPr>
          <w:rFonts w:asciiTheme="minorHAnsi" w:hAnsiTheme="minorHAnsi" w:cstheme="minorHAnsi"/>
        </w:rPr>
        <w:t>.</w:t>
      </w:r>
      <w:r w:rsidR="005B1F72" w:rsidRPr="00C82745">
        <w:rPr>
          <w:rFonts w:asciiTheme="minorHAnsi" w:hAnsiTheme="minorHAnsi" w:cstheme="minorHAnsi"/>
        </w:rPr>
        <w:t>1</w:t>
      </w:r>
      <w:r w:rsidRPr="00C82745">
        <w:rPr>
          <w:rFonts w:asciiTheme="minorHAnsi" w:hAnsiTheme="minorHAnsi" w:cstheme="minorHAnsi"/>
        </w:rPr>
        <w:t xml:space="preserve">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X</w:t>
      </w:r>
      <w:r w:rsidR="00D83C4F" w:rsidRPr="00C82745">
        <w:rPr>
          <w:rFonts w:asciiTheme="minorHAnsi" w:hAnsiTheme="minorHAnsi" w:cstheme="minorHAnsi"/>
        </w:rPr>
        <w:t>V</w:t>
      </w:r>
      <w:r w:rsidRPr="00C82745">
        <w:rPr>
          <w:rFonts w:asciiTheme="minorHAnsi" w:hAnsiTheme="minorHAnsi" w:cstheme="minorHAnsi"/>
        </w:rPr>
        <w:t>.</w:t>
      </w:r>
      <w:r w:rsidR="005B1F72" w:rsidRPr="00C82745">
        <w:rPr>
          <w:rFonts w:asciiTheme="minorHAnsi" w:hAnsiTheme="minorHAnsi" w:cstheme="minorHAnsi"/>
        </w:rPr>
        <w:t>1</w:t>
      </w:r>
      <w:r w:rsidRPr="00C82745">
        <w:rPr>
          <w:rFonts w:asciiTheme="minorHAnsi" w:hAnsiTheme="minorHAnsi" w:cstheme="minorHAnsi"/>
        </w:rPr>
        <w:t xml:space="preserve"> – wystawione nie wcześniej niż 6 miesięcy przed złożeniem informacji lub dokumentu równoważnego;</w:t>
      </w:r>
    </w:p>
    <w:p w14:paraId="7DD20B38" w14:textId="2643AB50" w:rsidR="008570E1" w:rsidRPr="00C82745" w:rsidRDefault="008570E1" w:rsidP="008570E1">
      <w:pPr>
        <w:pStyle w:val="Default"/>
        <w:spacing w:line="276" w:lineRule="auto"/>
        <w:ind w:left="284"/>
        <w:jc w:val="both"/>
        <w:rPr>
          <w:rFonts w:asciiTheme="minorHAnsi" w:hAnsiTheme="minorHAnsi" w:cstheme="minorHAnsi"/>
          <w:color w:val="auto"/>
        </w:rPr>
      </w:pPr>
      <w:r w:rsidRPr="00C82745">
        <w:rPr>
          <w:rFonts w:asciiTheme="minorHAnsi" w:hAnsiTheme="minorHAnsi" w:cstheme="minorHAnsi"/>
          <w:color w:val="auto"/>
        </w:rPr>
        <w:t>b) odpisu albo informacji z Krajowego Rejestru Sądowego lub z Centralnej Ewidencji i Informacji o Działalności Gospodarczej, o których mowa pkt X</w:t>
      </w:r>
      <w:r w:rsidR="0025551A" w:rsidRPr="00C82745">
        <w:rPr>
          <w:rFonts w:asciiTheme="minorHAnsi" w:hAnsiTheme="minorHAnsi" w:cstheme="minorHAnsi"/>
          <w:color w:val="auto"/>
        </w:rPr>
        <w:t>V</w:t>
      </w:r>
      <w:r w:rsidRPr="00C82745">
        <w:rPr>
          <w:rFonts w:asciiTheme="minorHAnsi" w:hAnsiTheme="minorHAnsi" w:cstheme="minorHAnsi"/>
          <w:color w:val="auto"/>
        </w:rPr>
        <w:t>.</w:t>
      </w:r>
      <w:r w:rsidR="007607D1" w:rsidRPr="00C82745">
        <w:rPr>
          <w:rFonts w:asciiTheme="minorHAnsi" w:hAnsiTheme="minorHAnsi" w:cstheme="minorHAnsi"/>
          <w:color w:val="auto"/>
        </w:rPr>
        <w:t>2</w:t>
      </w:r>
      <w:r w:rsidRPr="00C82745">
        <w:rPr>
          <w:rFonts w:asciiTheme="minorHAnsi" w:hAnsiTheme="minorHAnsi" w:cstheme="minorHAnsi"/>
          <w:color w:val="auto"/>
        </w:rPr>
        <w:t xml:space="preserve"> – składa dokument lub dokumenty wystawione w kraju, w którym wykonawca ma siedzibę lub miejsce zamieszkania, potwierdzające odpowiednio, że: </w:t>
      </w:r>
    </w:p>
    <w:p w14:paraId="30ABD977" w14:textId="77777777" w:rsidR="008570E1" w:rsidRPr="00C82745" w:rsidRDefault="008570E1">
      <w:pPr>
        <w:pStyle w:val="Default"/>
        <w:numPr>
          <w:ilvl w:val="0"/>
          <w:numId w:val="19"/>
        </w:numPr>
        <w:spacing w:line="276" w:lineRule="auto"/>
        <w:jc w:val="both"/>
        <w:rPr>
          <w:rFonts w:asciiTheme="minorHAnsi" w:hAnsiTheme="minorHAnsi" w:cstheme="minorHAnsi"/>
          <w:color w:val="auto"/>
        </w:rPr>
      </w:pPr>
      <w:r w:rsidRPr="00C82745">
        <w:rPr>
          <w:rFonts w:asciiTheme="minorHAnsi" w:hAnsiTheme="minorHAnsi" w:cstheme="minorHAnsi"/>
          <w:color w:val="auto"/>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4BC27EF9" w14:textId="4076294D" w:rsidR="008570E1" w:rsidRPr="00C82745" w:rsidRDefault="008570E1" w:rsidP="008570E1">
      <w:pPr>
        <w:pStyle w:val="Akapitzlist"/>
        <w:spacing w:line="300" w:lineRule="auto"/>
        <w:ind w:left="426"/>
        <w:jc w:val="both"/>
        <w:rPr>
          <w:rFonts w:asciiTheme="minorHAnsi" w:hAnsiTheme="minorHAnsi" w:cstheme="minorHAnsi"/>
          <w:sz w:val="24"/>
          <w:szCs w:val="24"/>
        </w:rPr>
      </w:pPr>
      <w:r w:rsidRPr="00C82745">
        <w:rPr>
          <w:rFonts w:asciiTheme="minorHAnsi" w:hAnsiTheme="minorHAnsi" w:cstheme="minorHAnsi"/>
          <w:sz w:val="24"/>
          <w:szCs w:val="24"/>
        </w:rPr>
        <w:t xml:space="preserve">Dokument, o którym mowa w pkt </w:t>
      </w:r>
      <w:r w:rsidR="007607D1" w:rsidRPr="00C82745">
        <w:rPr>
          <w:rFonts w:asciiTheme="minorHAnsi" w:hAnsiTheme="minorHAnsi" w:cstheme="minorHAnsi"/>
          <w:sz w:val="24"/>
          <w:szCs w:val="24"/>
        </w:rPr>
        <w:t>X</w:t>
      </w:r>
      <w:r w:rsidR="0025551A" w:rsidRPr="00C82745">
        <w:rPr>
          <w:rFonts w:asciiTheme="minorHAnsi" w:hAnsiTheme="minorHAnsi" w:cstheme="minorHAnsi"/>
          <w:sz w:val="24"/>
          <w:szCs w:val="24"/>
        </w:rPr>
        <w:t>V</w:t>
      </w:r>
      <w:r w:rsidR="007607D1" w:rsidRPr="00C82745">
        <w:rPr>
          <w:rFonts w:asciiTheme="minorHAnsi" w:hAnsiTheme="minorHAnsi" w:cstheme="minorHAnsi"/>
          <w:sz w:val="24"/>
          <w:szCs w:val="24"/>
        </w:rPr>
        <w:t>.</w:t>
      </w:r>
      <w:r w:rsidR="005B1F72" w:rsidRPr="00C82745">
        <w:rPr>
          <w:rFonts w:asciiTheme="minorHAnsi" w:hAnsiTheme="minorHAnsi" w:cstheme="minorHAnsi"/>
          <w:sz w:val="24"/>
          <w:szCs w:val="24"/>
        </w:rPr>
        <w:t>1</w:t>
      </w:r>
      <w:r w:rsidR="007607D1" w:rsidRPr="00C82745">
        <w:rPr>
          <w:rFonts w:asciiTheme="minorHAnsi" w:hAnsiTheme="minorHAnsi" w:cstheme="minorHAnsi"/>
          <w:sz w:val="24"/>
          <w:szCs w:val="24"/>
        </w:rPr>
        <w:t xml:space="preserve"> </w:t>
      </w:r>
      <w:r w:rsidRPr="00C82745">
        <w:rPr>
          <w:rFonts w:asciiTheme="minorHAnsi" w:hAnsiTheme="minorHAnsi" w:cstheme="minorHAnsi"/>
          <w:sz w:val="24"/>
          <w:szCs w:val="24"/>
        </w:rPr>
        <w:t xml:space="preserve">, powinien być wystawiony nie wcześniej niż 6 miesięcy przed jego złożeniem. Dokumenty, o których mowa w pkt </w:t>
      </w:r>
      <w:r w:rsidR="007607D1" w:rsidRPr="00C82745">
        <w:rPr>
          <w:rFonts w:asciiTheme="minorHAnsi" w:hAnsiTheme="minorHAnsi" w:cstheme="minorHAnsi"/>
          <w:sz w:val="24"/>
          <w:szCs w:val="24"/>
        </w:rPr>
        <w:t>X</w:t>
      </w:r>
      <w:r w:rsidR="00134C78" w:rsidRPr="00C82745">
        <w:rPr>
          <w:rFonts w:asciiTheme="minorHAnsi" w:hAnsiTheme="minorHAnsi" w:cstheme="minorHAnsi"/>
          <w:sz w:val="24"/>
          <w:szCs w:val="24"/>
        </w:rPr>
        <w:t>V</w:t>
      </w:r>
      <w:r w:rsidR="0037356C" w:rsidRPr="00C82745">
        <w:rPr>
          <w:rFonts w:asciiTheme="minorHAnsi" w:hAnsiTheme="minorHAnsi" w:cstheme="minorHAnsi"/>
          <w:sz w:val="24"/>
          <w:szCs w:val="24"/>
        </w:rPr>
        <w:t>.</w:t>
      </w:r>
      <w:r w:rsidR="005B1F72" w:rsidRPr="00C82745">
        <w:rPr>
          <w:rFonts w:asciiTheme="minorHAnsi" w:hAnsiTheme="minorHAnsi" w:cstheme="minorHAnsi"/>
          <w:sz w:val="24"/>
          <w:szCs w:val="24"/>
        </w:rPr>
        <w:t>3</w:t>
      </w:r>
      <w:r w:rsidR="00134C78" w:rsidRPr="00C82745">
        <w:rPr>
          <w:rFonts w:asciiTheme="minorHAnsi" w:hAnsiTheme="minorHAnsi" w:cstheme="minorHAnsi"/>
          <w:sz w:val="24"/>
          <w:szCs w:val="24"/>
        </w:rPr>
        <w:t>,</w:t>
      </w:r>
      <w:r w:rsidRPr="00C82745">
        <w:rPr>
          <w:rFonts w:asciiTheme="minorHAnsi" w:hAnsiTheme="minorHAnsi" w:cstheme="minorHAnsi"/>
          <w:sz w:val="24"/>
          <w:szCs w:val="24"/>
        </w:rPr>
        <w:t xml:space="preserve"> powinny być wystawione nie wcześniej niż 3 miesiące przed ich złożeniem.</w:t>
      </w:r>
    </w:p>
    <w:p w14:paraId="7F8E0100" w14:textId="781506CB" w:rsidR="008570E1" w:rsidRDefault="008570E1" w:rsidP="000D44D6">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r w:rsidRPr="00C82745">
        <w:rPr>
          <w:rFonts w:asciiTheme="minorHAnsi" w:hAnsiTheme="minorHAnsi" w:cstheme="minorHAnsi"/>
          <w:b w:val="0"/>
          <w:bCs w:val="0"/>
          <w:sz w:val="24"/>
          <w:szCs w:val="24"/>
          <w:lang w:val="pl-PL"/>
        </w:rPr>
        <w:t>Jeżeli w kraju, w którym wykonawca ma siedzibę lub miejsce zamieszkania lub miejsce zamieszkania ma osoba, której dokument ma dotyczyć, nie wydaje się dokumentów, o których mowa w p</w:t>
      </w:r>
      <w:r w:rsidR="00B45E58" w:rsidRPr="00C82745">
        <w:rPr>
          <w:rFonts w:asciiTheme="minorHAnsi" w:hAnsiTheme="minorHAnsi" w:cstheme="minorHAnsi"/>
          <w:b w:val="0"/>
          <w:bCs w:val="0"/>
          <w:sz w:val="24"/>
          <w:szCs w:val="24"/>
          <w:lang w:val="pl-PL"/>
        </w:rPr>
        <w:t xml:space="preserve">pkt </w:t>
      </w:r>
      <w:r w:rsidR="0082040F" w:rsidRPr="00C82745">
        <w:rPr>
          <w:rFonts w:asciiTheme="minorHAnsi" w:hAnsiTheme="minorHAnsi" w:cstheme="minorHAnsi"/>
          <w:b w:val="0"/>
          <w:bCs w:val="0"/>
          <w:sz w:val="24"/>
          <w:szCs w:val="24"/>
          <w:lang w:val="pl-PL"/>
        </w:rPr>
        <w:t>5</w:t>
      </w:r>
      <w:r w:rsidR="00B45E58" w:rsidRPr="00C82745">
        <w:rPr>
          <w:rFonts w:asciiTheme="minorHAnsi" w:hAnsiTheme="minorHAnsi" w:cstheme="minorHAnsi"/>
          <w:b w:val="0"/>
          <w:bCs w:val="0"/>
          <w:sz w:val="24"/>
          <w:szCs w:val="24"/>
          <w:lang w:val="pl-PL"/>
        </w:rPr>
        <w:t xml:space="preserve"> </w:t>
      </w:r>
      <w:r w:rsidRPr="00C82745">
        <w:rPr>
          <w:rFonts w:asciiTheme="minorHAnsi" w:hAnsiTheme="minorHAnsi" w:cstheme="minorHAnsi"/>
          <w:b w:val="0"/>
          <w:bCs w:val="0"/>
          <w:sz w:val="24"/>
          <w:szCs w:val="24"/>
          <w:lang w:val="pl-PL"/>
        </w:rPr>
        <w:t xml:space="preserve">, lub gdy dokumenty te nie odnoszą się do wszystkich przypadków, o których mowa w pkt </w:t>
      </w:r>
      <w:r w:rsidR="00D53BE2" w:rsidRPr="00C82745">
        <w:rPr>
          <w:rFonts w:asciiTheme="minorHAnsi" w:hAnsiTheme="minorHAnsi" w:cstheme="minorHAnsi"/>
          <w:b w:val="0"/>
          <w:bCs w:val="0"/>
          <w:sz w:val="24"/>
          <w:szCs w:val="24"/>
          <w:lang w:val="pl-PL"/>
        </w:rPr>
        <w:t xml:space="preserve">XV </w:t>
      </w:r>
      <w:r w:rsidR="00246CD6" w:rsidRPr="00C82745">
        <w:rPr>
          <w:rFonts w:asciiTheme="minorHAnsi" w:hAnsiTheme="minorHAnsi" w:cstheme="minorHAnsi"/>
          <w:b w:val="0"/>
          <w:bCs w:val="0"/>
          <w:sz w:val="24"/>
          <w:szCs w:val="24"/>
          <w:lang w:val="pl-PL"/>
        </w:rPr>
        <w:t>ppkt 1 lub ppkt 3</w:t>
      </w:r>
      <w:r w:rsidRPr="00C82745">
        <w:rPr>
          <w:rFonts w:asciiTheme="minorHAnsi" w:hAnsiTheme="minorHAnsi" w:cstheme="minorHAnsi"/>
          <w:b w:val="0"/>
          <w:bCs w:val="0"/>
          <w:sz w:val="24"/>
          <w:szCs w:val="24"/>
          <w:lang w:val="pl-PL"/>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333048A6" w14:textId="77777777" w:rsidR="00796DD4" w:rsidRDefault="00796DD4" w:rsidP="000D44D6">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p>
    <w:p w14:paraId="1E626367" w14:textId="77777777" w:rsidR="00796DD4" w:rsidRDefault="00796DD4" w:rsidP="000D44D6">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p>
    <w:p w14:paraId="7DE6CB0E" w14:textId="77777777" w:rsidR="00796DD4" w:rsidRDefault="00796DD4" w:rsidP="000D44D6">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p>
    <w:p w14:paraId="6266A925" w14:textId="77777777" w:rsidR="00796DD4" w:rsidRPr="00C82745" w:rsidRDefault="00796DD4" w:rsidP="000D44D6">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p>
    <w:p w14:paraId="1DD758D7" w14:textId="137248FE" w:rsidR="00E1402F" w:rsidRPr="00C82745" w:rsidRDefault="00E1402F"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lastRenderedPageBreak/>
        <w:t>Informacja o środkach komunikacji elektronicznej</w:t>
      </w:r>
      <w:r w:rsidR="00213D9F" w:rsidRPr="00C82745">
        <w:rPr>
          <w:rFonts w:ascii="Calibri" w:hAnsi="Calibri" w:cs="Calibri"/>
          <w:sz w:val="24"/>
          <w:szCs w:val="24"/>
          <w:lang w:val="pl-PL"/>
        </w:rPr>
        <w:t>,</w:t>
      </w:r>
      <w:r w:rsidR="00EF3FCD" w:rsidRPr="00C82745">
        <w:rPr>
          <w:rFonts w:ascii="Calibri" w:hAnsi="Calibri" w:cs="Calibri"/>
          <w:sz w:val="24"/>
          <w:szCs w:val="24"/>
          <w:lang w:val="pl-PL"/>
        </w:rPr>
        <w:t xml:space="preserve"> przy użyciu których zamawiający będzie komunikował się z wykonawcami, oraz informacje o wymaganiach technicznych i organizacyjnych sporządzania, wysyłania i odbierania korespondencji elektronicznej</w:t>
      </w:r>
    </w:p>
    <w:p w14:paraId="18C59698" w14:textId="04F3C55B" w:rsidR="00EF3FCD" w:rsidRPr="00C82745" w:rsidRDefault="00EF3FCD">
      <w:pPr>
        <w:pStyle w:val="Akapitzlist"/>
        <w:numPr>
          <w:ilvl w:val="0"/>
          <w:numId w:val="9"/>
        </w:numPr>
        <w:spacing w:line="276" w:lineRule="auto"/>
        <w:jc w:val="both"/>
        <w:rPr>
          <w:rFonts w:ascii="Calibri" w:hAnsi="Calibri" w:cs="Calibri"/>
          <w:sz w:val="24"/>
          <w:szCs w:val="24"/>
        </w:rPr>
      </w:pPr>
      <w:r w:rsidRPr="00C82745">
        <w:rPr>
          <w:rFonts w:ascii="Calibri" w:hAnsi="Calibri" w:cs="Calibri"/>
          <w:sz w:val="24"/>
          <w:szCs w:val="24"/>
        </w:rPr>
        <w:t>Komunikacja</w:t>
      </w:r>
      <w:r w:rsidR="00A36A9F" w:rsidRPr="00C82745">
        <w:rPr>
          <w:rFonts w:ascii="Calibri" w:hAnsi="Calibri" w:cs="Calibri"/>
          <w:sz w:val="24"/>
          <w:szCs w:val="24"/>
        </w:rPr>
        <w:t xml:space="preserve">, wysyłanie i odbierania korespondencji elektronicznej </w:t>
      </w:r>
      <w:r w:rsidRPr="00C82745">
        <w:rPr>
          <w:rFonts w:ascii="Calibri" w:hAnsi="Calibri" w:cs="Calibri"/>
          <w:sz w:val="24"/>
          <w:szCs w:val="24"/>
        </w:rPr>
        <w:t>w postępowaniu prowadzona jest zgodnie z postanowieniami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2C6B8F34" w14:textId="03BB4297" w:rsidR="00EF3FCD" w:rsidRPr="00C82745" w:rsidRDefault="00EF3FCD">
      <w:pPr>
        <w:pStyle w:val="Akapitzlist"/>
        <w:numPr>
          <w:ilvl w:val="0"/>
          <w:numId w:val="9"/>
        </w:numPr>
        <w:spacing w:line="276" w:lineRule="auto"/>
        <w:jc w:val="both"/>
        <w:rPr>
          <w:rFonts w:ascii="Calibri" w:hAnsi="Calibri" w:cs="Calibri"/>
          <w:sz w:val="24"/>
          <w:szCs w:val="24"/>
        </w:rPr>
      </w:pPr>
      <w:r w:rsidRPr="00C82745">
        <w:rPr>
          <w:rFonts w:ascii="Calibri" w:hAnsi="Calibri" w:cs="Calibri"/>
          <w:sz w:val="24"/>
          <w:szCs w:val="24"/>
        </w:rPr>
        <w:t xml:space="preserve">Zamawiający nie przewiduje </w:t>
      </w:r>
      <w:r w:rsidR="007D6AD7" w:rsidRPr="00C82745">
        <w:rPr>
          <w:rFonts w:ascii="Calibri" w:hAnsi="Calibri" w:cs="Calibri"/>
          <w:sz w:val="24"/>
          <w:szCs w:val="24"/>
        </w:rPr>
        <w:t xml:space="preserve">innego </w:t>
      </w:r>
      <w:r w:rsidRPr="00C82745">
        <w:rPr>
          <w:rFonts w:ascii="Calibri" w:hAnsi="Calibri" w:cs="Calibri"/>
          <w:sz w:val="24"/>
          <w:szCs w:val="24"/>
        </w:rPr>
        <w:t>sposobu komunikowania się z Wykonawcami niż przy użyciu środków komunikacji elektronicznej, wskazanych w SWZ.</w:t>
      </w:r>
    </w:p>
    <w:p w14:paraId="2F325EB2" w14:textId="77777777" w:rsidR="00862A09" w:rsidRPr="00C82745" w:rsidRDefault="00EF3FCD">
      <w:pPr>
        <w:pStyle w:val="Akapitzlist"/>
        <w:numPr>
          <w:ilvl w:val="0"/>
          <w:numId w:val="9"/>
        </w:numPr>
        <w:spacing w:line="276" w:lineRule="auto"/>
        <w:jc w:val="both"/>
        <w:rPr>
          <w:rFonts w:ascii="Calibri" w:hAnsi="Calibri" w:cs="Calibri"/>
          <w:sz w:val="24"/>
          <w:szCs w:val="24"/>
        </w:rPr>
      </w:pPr>
      <w:r w:rsidRPr="00C82745">
        <w:rPr>
          <w:rFonts w:ascii="Calibri" w:hAnsi="Calibri" w:cs="Calibri"/>
          <w:sz w:val="24"/>
          <w:szCs w:val="24"/>
        </w:rPr>
        <w:t xml:space="preserve">Postępowanie prowadzone jest za </w:t>
      </w:r>
      <w:r w:rsidR="00A23B0F" w:rsidRPr="00C82745">
        <w:rPr>
          <w:rFonts w:ascii="Calibri" w:hAnsi="Calibri" w:cs="Calibri"/>
          <w:sz w:val="24"/>
          <w:szCs w:val="24"/>
        </w:rPr>
        <w:t>pośrednictwem</w:t>
      </w:r>
      <w:r w:rsidRPr="00C82745">
        <w:rPr>
          <w:rFonts w:ascii="Calibri" w:hAnsi="Calibri" w:cs="Calibri"/>
          <w:sz w:val="24"/>
          <w:szCs w:val="24"/>
        </w:rPr>
        <w:t xml:space="preserve"> platformazakupowa.pl, dalej: „platforma”. Link do prowadzonego postępowania znajduje się na stronie:  </w:t>
      </w:r>
    </w:p>
    <w:p w14:paraId="3A67AF6D" w14:textId="797228B3" w:rsidR="00862A09" w:rsidRPr="00C82745" w:rsidRDefault="00040155" w:rsidP="0053181E">
      <w:pPr>
        <w:pStyle w:val="Akapitzlist"/>
        <w:spacing w:line="276" w:lineRule="auto"/>
        <w:ind w:left="644"/>
        <w:jc w:val="both"/>
        <w:rPr>
          <w:rFonts w:ascii="Calibri" w:hAnsi="Calibri" w:cs="Calibri"/>
          <w:sz w:val="24"/>
          <w:szCs w:val="24"/>
        </w:rPr>
      </w:pPr>
      <w:r>
        <w:rPr>
          <w:rFonts w:ascii="Calibri" w:hAnsi="Calibri" w:cs="Calibri"/>
          <w:sz w:val="24"/>
          <w:szCs w:val="24"/>
        </w:rPr>
        <w:t xml:space="preserve"> https://platformazakupowa.pl/transakcja/1293830 </w:t>
      </w:r>
    </w:p>
    <w:p w14:paraId="6F237F78" w14:textId="633B0BFD" w:rsidR="00EF3FCD" w:rsidRPr="00C82745" w:rsidRDefault="00EF3FCD">
      <w:pPr>
        <w:pStyle w:val="Akapitzlist"/>
        <w:numPr>
          <w:ilvl w:val="0"/>
          <w:numId w:val="9"/>
        </w:numPr>
        <w:spacing w:line="276" w:lineRule="auto"/>
        <w:jc w:val="both"/>
        <w:rPr>
          <w:rFonts w:ascii="Calibri" w:hAnsi="Calibri" w:cs="Calibri"/>
          <w:sz w:val="24"/>
          <w:szCs w:val="24"/>
        </w:rPr>
      </w:pPr>
      <w:r w:rsidRPr="00C82745">
        <w:rPr>
          <w:rFonts w:ascii="Calibri" w:hAnsi="Calibri" w:cs="Calibri"/>
          <w:sz w:val="24"/>
          <w:szCs w:val="24"/>
        </w:rPr>
        <w:t xml:space="preserve">Funkcjonalność platformy gwarantuje złożenie przez Wykonawcę w postępowaniu </w:t>
      </w:r>
      <w:r w:rsidR="00A23B0F" w:rsidRPr="00C82745">
        <w:rPr>
          <w:rFonts w:ascii="Calibri" w:hAnsi="Calibri" w:cs="Calibri"/>
          <w:sz w:val="24"/>
          <w:szCs w:val="24"/>
        </w:rPr>
        <w:t>zaszyfrowanej</w:t>
      </w:r>
      <w:r w:rsidRPr="00C82745">
        <w:rPr>
          <w:rFonts w:ascii="Calibri" w:hAnsi="Calibri" w:cs="Calibri"/>
          <w:sz w:val="24"/>
          <w:szCs w:val="24"/>
        </w:rPr>
        <w:t xml:space="preserve"> oferty wraz z załącznikami, w sposób uniemożliwiający Zamawiającemu zapoznanie się z treścią oferty przed upływem terminu składania ofert.</w:t>
      </w:r>
    </w:p>
    <w:p w14:paraId="7DF01A8F" w14:textId="3FDE0D1D" w:rsidR="00EF3FCD" w:rsidRPr="00C82745" w:rsidRDefault="00EF3FCD">
      <w:pPr>
        <w:pStyle w:val="Akapitzlist"/>
        <w:numPr>
          <w:ilvl w:val="0"/>
          <w:numId w:val="9"/>
        </w:numPr>
        <w:spacing w:line="276" w:lineRule="auto"/>
        <w:jc w:val="both"/>
        <w:rPr>
          <w:rFonts w:ascii="Calibri" w:hAnsi="Calibri" w:cs="Calibri"/>
          <w:sz w:val="24"/>
          <w:szCs w:val="24"/>
        </w:rPr>
      </w:pPr>
      <w:r w:rsidRPr="00C82745">
        <w:rPr>
          <w:rFonts w:ascii="Calibri" w:hAnsi="Calibri" w:cs="Calibri"/>
          <w:sz w:val="24"/>
          <w:szCs w:val="24"/>
        </w:rPr>
        <w:t>W toku prowadzonego postępowania komunikacja pomiędzy Zamawiającym oraz Wykonawcą, w tym wszelkie oświadczenia, wnioski, zawiadomienia oraz informacje przekazywane są za pomocą udostępnionego na platformie, w linku postępowania formularza „Wyślij wiadomość do zamawiającego”. Za datę przekazania (wpływu) oświadczeń, wniosków, zawiadomień oraz informacji przyjmuje się datę ich przesłania za pośrednictwem platformy poprzez kliknięcie przycisku „Wyślij wiadomość do zamawiającego”, po których pojawi się komunikat, że wiadomość została wysłana do zamawiającego.</w:t>
      </w:r>
    </w:p>
    <w:p w14:paraId="7720C506" w14:textId="55237913" w:rsidR="00EF3FCD" w:rsidRPr="00C82745" w:rsidRDefault="00EF3FCD">
      <w:pPr>
        <w:pStyle w:val="Akapitzlist"/>
        <w:numPr>
          <w:ilvl w:val="0"/>
          <w:numId w:val="9"/>
        </w:numPr>
        <w:spacing w:line="276" w:lineRule="auto"/>
        <w:jc w:val="both"/>
        <w:rPr>
          <w:rFonts w:ascii="Calibri" w:hAnsi="Calibri" w:cs="Calibri"/>
          <w:sz w:val="24"/>
          <w:szCs w:val="24"/>
        </w:rPr>
      </w:pPr>
      <w:r w:rsidRPr="00C82745">
        <w:rPr>
          <w:rFonts w:ascii="Calibri" w:hAnsi="Calibri" w:cs="Calibri"/>
          <w:sz w:val="24"/>
          <w:szCs w:val="24"/>
        </w:rPr>
        <w:t>Zamawiający będzie przekazywał Wykonawcom informacje w postaci elektronicznej za pośrednictwem platformy. Informacje dotyczące odpowiedzi na pytania, zmiany SWZ, zmiany terminu składania i otwarcia ofert Zamawiający będzie zamieszczał na platformie w sekcji “Komunikaty”. Korespondencja, której zgodnie z obowiązującymi przepisami adresatem jest konkretny Wykonawca, będzie przekazywana w postaci elektronicznej za pośrednictwem platformy do konkretnego Wykonawcy.</w:t>
      </w:r>
    </w:p>
    <w:p w14:paraId="61D2C75D" w14:textId="77777777" w:rsidR="007426EF" w:rsidRPr="00C82745" w:rsidRDefault="007426EF">
      <w:pPr>
        <w:pStyle w:val="Akapitzlist"/>
        <w:numPr>
          <w:ilvl w:val="0"/>
          <w:numId w:val="9"/>
        </w:numPr>
        <w:spacing w:line="276" w:lineRule="auto"/>
        <w:jc w:val="both"/>
        <w:rPr>
          <w:rFonts w:asciiTheme="minorHAnsi" w:eastAsia="Calibri" w:hAnsiTheme="minorHAnsi" w:cstheme="minorHAnsi"/>
          <w:sz w:val="24"/>
          <w:szCs w:val="24"/>
        </w:rPr>
      </w:pPr>
      <w:r w:rsidRPr="00C82745">
        <w:rPr>
          <w:rFonts w:asciiTheme="minorHAnsi" w:eastAsia="Calibri" w:hAnsiTheme="minorHAnsi" w:cstheme="minorHAnsi"/>
          <w:sz w:val="24"/>
          <w:szCs w:val="24"/>
        </w:rPr>
        <w:t xml:space="preserve">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w:t>
      </w:r>
      <w:hyperlink r:id="rId12">
        <w:r w:rsidRPr="00C82745">
          <w:rPr>
            <w:rFonts w:asciiTheme="minorHAnsi" w:eastAsia="Calibri" w:hAnsiTheme="minorHAnsi" w:cstheme="minorHAnsi"/>
            <w:sz w:val="24"/>
            <w:szCs w:val="24"/>
            <w:u w:val="single"/>
          </w:rPr>
          <w:t>platformazakupowa.pl</w:t>
        </w:r>
      </w:hyperlink>
      <w:r w:rsidRPr="00C82745">
        <w:rPr>
          <w:rFonts w:asciiTheme="minorHAnsi" w:eastAsia="Calibri" w:hAnsiTheme="minorHAnsi" w:cstheme="minorHAnsi"/>
          <w:sz w:val="24"/>
          <w:szCs w:val="24"/>
        </w:rPr>
        <w:t>, tj.:</w:t>
      </w:r>
    </w:p>
    <w:p w14:paraId="55843154" w14:textId="7B92CB0D"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t xml:space="preserve"> stały dostęp do sieci Internet o gwarantowanej przepustowości nie mniejszej niż 512 kb/s,</w:t>
      </w:r>
    </w:p>
    <w:p w14:paraId="4B654CCA" w14:textId="77777777"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t>komputer klasy PC lub MAC o następującej konfiguracji: pamięć min. 2 GB Ram, procesor Intel IV 2 GHZ lub jego nowsza wersja, jeden z systemów operacyjnych - MS Windows 7, Mac Os x 10 4, Linux, lub ich nowsze wersje,</w:t>
      </w:r>
    </w:p>
    <w:p w14:paraId="083FC318" w14:textId="77777777"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t>zainstalowana dowolna, inna przeglądarka internetowa niż Internet Explorer,</w:t>
      </w:r>
    </w:p>
    <w:p w14:paraId="112C1DCE" w14:textId="77777777"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lastRenderedPageBreak/>
        <w:t>włączona obsługa JavaScript,</w:t>
      </w:r>
    </w:p>
    <w:p w14:paraId="64801025" w14:textId="77777777"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t>zainstalowany program Adobe Acrobat Reader lub inny obsługujący format plików .pdf,</w:t>
      </w:r>
    </w:p>
    <w:p w14:paraId="1FF85102" w14:textId="77777777"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t>Szyfrowanie na platformazakupowa.pl odbywa się za pomocą protokołu TLS 1.3.</w:t>
      </w:r>
    </w:p>
    <w:p w14:paraId="14486CFB" w14:textId="77777777" w:rsidR="007426EF" w:rsidRPr="00C82745" w:rsidRDefault="007426EF">
      <w:pPr>
        <w:numPr>
          <w:ilvl w:val="1"/>
          <w:numId w:val="22"/>
        </w:numPr>
        <w:spacing w:line="320" w:lineRule="auto"/>
        <w:ind w:left="567" w:hanging="283"/>
        <w:jc w:val="both"/>
        <w:rPr>
          <w:rFonts w:asciiTheme="minorHAnsi" w:eastAsia="Calibri" w:hAnsiTheme="minorHAnsi" w:cstheme="minorHAnsi"/>
        </w:rPr>
      </w:pPr>
      <w:r w:rsidRPr="00C82745">
        <w:rPr>
          <w:rFonts w:asciiTheme="minorHAnsi" w:eastAsia="Calibri" w:hAnsiTheme="minorHAnsi" w:cstheme="minorHAnsi"/>
        </w:rPr>
        <w:t>Oznaczenie czasu odbioru danych przez platformę zakupową stanowi datę oraz dokładny czas (hh:mm:ss) generowany wg. czasu lokalnego serwera synchronizowanego z zegarem Głównego Urzędu Miar.</w:t>
      </w:r>
    </w:p>
    <w:p w14:paraId="63557DD3" w14:textId="77777777" w:rsidR="00395E91" w:rsidRPr="00C82745" w:rsidRDefault="00395E91">
      <w:pPr>
        <w:pStyle w:val="Akapitzlist"/>
        <w:numPr>
          <w:ilvl w:val="0"/>
          <w:numId w:val="22"/>
        </w:numPr>
        <w:spacing w:line="276" w:lineRule="auto"/>
        <w:jc w:val="both"/>
        <w:rPr>
          <w:rFonts w:asciiTheme="minorHAnsi" w:eastAsia="Calibri" w:hAnsiTheme="minorHAnsi" w:cstheme="minorHAnsi"/>
          <w:sz w:val="24"/>
          <w:szCs w:val="24"/>
        </w:rPr>
      </w:pPr>
      <w:r w:rsidRPr="00C82745">
        <w:rPr>
          <w:rFonts w:asciiTheme="minorHAnsi" w:hAnsiTheme="minorHAnsi" w:cstheme="minorHAnsi"/>
          <w:sz w:val="24"/>
          <w:szCs w:val="24"/>
        </w:rPr>
        <w:t>Wykonawca, przystępując do niniejszego postępowania o udzielenie zamówienia publicznego akceptuje warunki korzystania z platformy, określone w Regulaminie zamieszczonym na stronie internetowej platformazakupowa.pl oraz uznaje go za wiążący  oraz zapoznał i stosuje się do Instrukcji składania ofert</w:t>
      </w:r>
      <w:r w:rsidRPr="00C82745">
        <w:rPr>
          <w:rFonts w:asciiTheme="minorHAnsi" w:eastAsia="Calibri" w:hAnsiTheme="minorHAnsi" w:cstheme="minorHAnsi"/>
          <w:sz w:val="24"/>
          <w:szCs w:val="24"/>
        </w:rPr>
        <w:t xml:space="preserve"> dostępnej </w:t>
      </w:r>
      <w:hyperlink r:id="rId13">
        <w:r w:rsidRPr="00C82745">
          <w:rPr>
            <w:rFonts w:asciiTheme="minorHAnsi" w:eastAsia="Calibri" w:hAnsiTheme="minorHAnsi" w:cstheme="minorHAnsi"/>
            <w:sz w:val="24"/>
            <w:szCs w:val="24"/>
            <w:u w:val="single"/>
          </w:rPr>
          <w:t>pod linkiem</w:t>
        </w:r>
      </w:hyperlink>
      <w:r w:rsidRPr="00C82745">
        <w:rPr>
          <w:rFonts w:asciiTheme="minorHAnsi" w:eastAsia="Calibri" w:hAnsiTheme="minorHAnsi" w:cstheme="minorHAnsi"/>
          <w:sz w:val="24"/>
          <w:szCs w:val="24"/>
        </w:rPr>
        <w:t xml:space="preserve">. </w:t>
      </w:r>
    </w:p>
    <w:p w14:paraId="61C8F7D1" w14:textId="77777777" w:rsidR="00395E91" w:rsidRPr="00C82745" w:rsidRDefault="00395E91">
      <w:pPr>
        <w:pStyle w:val="Akapitzlist"/>
        <w:numPr>
          <w:ilvl w:val="0"/>
          <w:numId w:val="22"/>
        </w:numPr>
        <w:spacing w:line="276" w:lineRule="auto"/>
        <w:jc w:val="both"/>
        <w:rPr>
          <w:rFonts w:asciiTheme="minorHAnsi" w:hAnsiTheme="minorHAnsi" w:cstheme="minorHAnsi"/>
          <w:sz w:val="24"/>
          <w:szCs w:val="24"/>
        </w:rPr>
      </w:pPr>
      <w:r w:rsidRPr="00C82745">
        <w:rPr>
          <w:rFonts w:asciiTheme="minorHAnsi" w:hAnsiTheme="minorHAnsi" w:cstheme="minorHAnsi"/>
          <w:sz w:val="24"/>
          <w:szCs w:val="24"/>
        </w:rPr>
        <w:t xml:space="preserve">Zamawiający informuje, że instrukcje korzystania z platformy dotyczące w szczególności logowania, składania wniosków o wyjaśnienie treści SWZ, składania ofert, oświadczeń oraz innych czynności podejmowanych w niniejszym postępowaniu przy użyciu platformy </w:t>
      </w:r>
      <w:r w:rsidRPr="00C82745">
        <w:rPr>
          <w:rFonts w:asciiTheme="minorHAnsi" w:eastAsia="Calibri" w:hAnsiTheme="minorHAnsi" w:cstheme="minorHAnsi"/>
          <w:sz w:val="24"/>
          <w:szCs w:val="24"/>
        </w:rPr>
        <w:t xml:space="preserve">znajdują się w zakładce „Instrukcje dla Wykonawców" na stronie internetowej pod adresem: </w:t>
      </w:r>
      <w:hyperlink r:id="rId14">
        <w:r w:rsidRPr="00C82745">
          <w:rPr>
            <w:rFonts w:asciiTheme="minorHAnsi" w:eastAsia="Calibri" w:hAnsiTheme="minorHAnsi" w:cstheme="minorHAnsi"/>
            <w:sz w:val="24"/>
            <w:szCs w:val="24"/>
            <w:u w:val="single"/>
          </w:rPr>
          <w:t>https://platformazakupowa.pl/strona/45-instrukcje</w:t>
        </w:r>
      </w:hyperlink>
    </w:p>
    <w:p w14:paraId="75D809E7" w14:textId="54297DD7" w:rsidR="00395E91" w:rsidRPr="00C82745" w:rsidRDefault="00395E91">
      <w:pPr>
        <w:pStyle w:val="Akapitzlist"/>
        <w:numPr>
          <w:ilvl w:val="0"/>
          <w:numId w:val="22"/>
        </w:numPr>
        <w:tabs>
          <w:tab w:val="left" w:pos="426"/>
        </w:tabs>
        <w:spacing w:line="276" w:lineRule="auto"/>
        <w:jc w:val="both"/>
        <w:rPr>
          <w:rFonts w:asciiTheme="minorHAnsi" w:hAnsiTheme="minorHAnsi" w:cstheme="minorHAnsi"/>
          <w:sz w:val="24"/>
          <w:szCs w:val="24"/>
        </w:rPr>
      </w:pPr>
      <w:r w:rsidRPr="00C82745">
        <w:rPr>
          <w:rFonts w:asciiTheme="minorHAnsi" w:hAnsiTheme="minorHAnsi" w:cstheme="minorHAnsi"/>
          <w:sz w:val="24"/>
          <w:szCs w:val="24"/>
        </w:rPr>
        <w:t xml:space="preserve">Zamawiający nie ponosi odpowiedzialności za złożenie oferty w sposób niezgodny z Instrukcją korzystania z platformy,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r w:rsidR="00496B19" w:rsidRPr="00C82745">
        <w:rPr>
          <w:rFonts w:asciiTheme="minorHAnsi" w:hAnsiTheme="minorHAnsi" w:cstheme="minorHAnsi"/>
          <w:sz w:val="24"/>
          <w:szCs w:val="24"/>
        </w:rPr>
        <w:t>postępowaniu,</w:t>
      </w:r>
      <w:r w:rsidRPr="00C82745">
        <w:rPr>
          <w:rFonts w:asciiTheme="minorHAnsi" w:hAnsiTheme="minorHAnsi" w:cstheme="minorHAnsi"/>
          <w:sz w:val="24"/>
          <w:szCs w:val="24"/>
        </w:rPr>
        <w:t xml:space="preserve"> </w:t>
      </w:r>
      <w:r w:rsidRPr="00C82745">
        <w:rPr>
          <w:rFonts w:asciiTheme="minorHAnsi" w:eastAsia="Calibri" w:hAnsiTheme="minorHAnsi" w:cstheme="minorHAnsi"/>
          <w:sz w:val="24"/>
          <w:szCs w:val="24"/>
        </w:rPr>
        <w:t xml:space="preserve">ponieważ nie został spełniony obowiązek narzucony w art. 221 ustawy. </w:t>
      </w:r>
    </w:p>
    <w:p w14:paraId="7C00E238" w14:textId="77777777" w:rsidR="00395E91" w:rsidRPr="00C82745" w:rsidRDefault="00395E91">
      <w:pPr>
        <w:pStyle w:val="Akapitzlist"/>
        <w:numPr>
          <w:ilvl w:val="0"/>
          <w:numId w:val="22"/>
        </w:numPr>
        <w:tabs>
          <w:tab w:val="left" w:pos="0"/>
          <w:tab w:val="left" w:pos="426"/>
        </w:tabs>
        <w:spacing w:line="276" w:lineRule="auto"/>
        <w:jc w:val="both"/>
        <w:rPr>
          <w:rFonts w:asciiTheme="minorHAnsi" w:hAnsiTheme="minorHAnsi" w:cstheme="minorHAnsi"/>
          <w:sz w:val="24"/>
          <w:szCs w:val="24"/>
        </w:rPr>
      </w:pPr>
      <w:r w:rsidRPr="00C82745">
        <w:rPr>
          <w:rFonts w:asciiTheme="minorHAnsi" w:hAnsiTheme="minorHAnsi" w:cstheme="minorHAnsi"/>
          <w:sz w:val="24"/>
          <w:szCs w:val="24"/>
        </w:rPr>
        <w:t>Wykonawca może również komunikować się z Zamawiającym za pomocą poczty elektronicznej, e-mail: cuw@m.poznan.pl (za wyjątkiem przekazania oferty z załącznikami).</w:t>
      </w:r>
    </w:p>
    <w:p w14:paraId="48F36F8F" w14:textId="77777777" w:rsidR="00395E91" w:rsidRPr="00C82745" w:rsidRDefault="00395E91" w:rsidP="00395E91">
      <w:pPr>
        <w:pStyle w:val="Akapitzlist"/>
        <w:spacing w:line="276" w:lineRule="auto"/>
        <w:ind w:left="284"/>
        <w:jc w:val="both"/>
        <w:rPr>
          <w:rFonts w:asciiTheme="minorHAnsi" w:hAnsiTheme="minorHAnsi" w:cstheme="minorHAnsi"/>
          <w:sz w:val="24"/>
          <w:szCs w:val="24"/>
        </w:rPr>
      </w:pPr>
    </w:p>
    <w:p w14:paraId="4BDDA0C0" w14:textId="7373B5D2" w:rsidR="00E1402F" w:rsidRPr="00C82745" w:rsidRDefault="00E1402F"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Wskazanie osób uprawnionych do komunikowania się z wykonawcami</w:t>
      </w:r>
    </w:p>
    <w:p w14:paraId="3E639992" w14:textId="5EA3A29A" w:rsidR="00CF5C79" w:rsidRPr="00C82745"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Do kontaktu z Wykonawcami</w:t>
      </w:r>
      <w:r w:rsidR="00AE2DE1" w:rsidRPr="00C82745">
        <w:rPr>
          <w:rFonts w:ascii="Calibri" w:hAnsi="Calibri" w:cs="Calibri"/>
          <w:sz w:val="24"/>
          <w:szCs w:val="24"/>
        </w:rPr>
        <w:t xml:space="preserve"> wyłącznie za pośrednictwem środków komunikacji elektronicznej</w:t>
      </w:r>
      <w:r w:rsidRPr="00C82745">
        <w:rPr>
          <w:rFonts w:ascii="Calibri" w:hAnsi="Calibri" w:cs="Calibri"/>
          <w:sz w:val="24"/>
          <w:szCs w:val="24"/>
        </w:rPr>
        <w:t xml:space="preserve"> Zamawiający wyznacza: Aldon</w:t>
      </w:r>
      <w:r w:rsidR="00AE2DE1" w:rsidRPr="00C82745">
        <w:rPr>
          <w:rFonts w:ascii="Calibri" w:hAnsi="Calibri" w:cs="Calibri"/>
          <w:sz w:val="24"/>
          <w:szCs w:val="24"/>
        </w:rPr>
        <w:t>ę</w:t>
      </w:r>
      <w:r w:rsidRPr="00C82745">
        <w:rPr>
          <w:rFonts w:ascii="Calibri" w:hAnsi="Calibri" w:cs="Calibri"/>
          <w:sz w:val="24"/>
          <w:szCs w:val="24"/>
        </w:rPr>
        <w:t xml:space="preserve"> Szubert</w:t>
      </w:r>
      <w:r w:rsidR="00AE2DE1" w:rsidRPr="00C82745">
        <w:rPr>
          <w:rFonts w:ascii="Calibri" w:hAnsi="Calibri" w:cs="Calibri"/>
          <w:sz w:val="24"/>
          <w:szCs w:val="24"/>
        </w:rPr>
        <w:t>.</w:t>
      </w:r>
    </w:p>
    <w:p w14:paraId="570CE74D" w14:textId="77777777" w:rsidR="00CF5C79" w:rsidRPr="00C82745"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Wykonawca może zwrócić się do Zamawiającego z wnioskiem o wyjaśnienie treści SWZ.</w:t>
      </w:r>
    </w:p>
    <w:p w14:paraId="52C0C1F1" w14:textId="200CACB1" w:rsidR="00103F5C" w:rsidRPr="00C82745"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 xml:space="preserve">Zamawiający jest obowiązany udzielić wyjaśnień niezwłocznie, jednak nie później niż na </w:t>
      </w:r>
      <w:r w:rsidR="00F70236" w:rsidRPr="00C82745">
        <w:rPr>
          <w:rFonts w:ascii="Calibri" w:hAnsi="Calibri" w:cs="Calibri"/>
          <w:sz w:val="24"/>
          <w:szCs w:val="24"/>
        </w:rPr>
        <w:t>6</w:t>
      </w:r>
      <w:r w:rsidRPr="00C82745">
        <w:rPr>
          <w:rFonts w:ascii="Calibri" w:hAnsi="Calibri" w:cs="Calibri"/>
          <w:sz w:val="24"/>
          <w:szCs w:val="24"/>
        </w:rPr>
        <w:t xml:space="preserve"> dni przed upływem terminu składania odpowiednio ofert, pod </w:t>
      </w:r>
      <w:r w:rsidR="006C7490" w:rsidRPr="00C82745">
        <w:rPr>
          <w:rFonts w:ascii="Calibri" w:hAnsi="Calibri" w:cs="Calibri"/>
          <w:sz w:val="24"/>
          <w:szCs w:val="24"/>
        </w:rPr>
        <w:t>warunkiem,</w:t>
      </w:r>
      <w:r w:rsidRPr="00C82745">
        <w:rPr>
          <w:rFonts w:ascii="Calibri" w:hAnsi="Calibri" w:cs="Calibri"/>
          <w:sz w:val="24"/>
          <w:szCs w:val="24"/>
        </w:rPr>
        <w:t xml:space="preserve"> że wniosek o wyjaśnienie treści SWZ wpłynął do Zamawiającego nie później niż na </w:t>
      </w:r>
      <w:r w:rsidR="00111DE9" w:rsidRPr="00C82745">
        <w:rPr>
          <w:rFonts w:ascii="Calibri" w:hAnsi="Calibri" w:cs="Calibri"/>
          <w:sz w:val="24"/>
          <w:szCs w:val="24"/>
        </w:rPr>
        <w:t>14</w:t>
      </w:r>
      <w:r w:rsidRPr="00C82745">
        <w:rPr>
          <w:rFonts w:ascii="Calibri" w:hAnsi="Calibri" w:cs="Calibri"/>
          <w:sz w:val="24"/>
          <w:szCs w:val="24"/>
        </w:rPr>
        <w:t xml:space="preserve"> dni przed upływem terminu składania ofert.</w:t>
      </w:r>
    </w:p>
    <w:p w14:paraId="47DD1DFB" w14:textId="1FFCAC56" w:rsidR="00103F5C" w:rsidRPr="00C82745"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Jeżeli Zamawiający nie udzieli wyjaśnień w terminie, o którym mowa w pkt. 3, przedłuża termin składania ofert o czas niezbędny do zapoznania się wszystkich zainteresowanych Wykonawców z wyjaśnieniami niezbędnymi do należytego przygotowania i złożenia ofert.</w:t>
      </w:r>
    </w:p>
    <w:p w14:paraId="08D40173" w14:textId="0B5A4824" w:rsidR="00103F5C" w:rsidRPr="00C82745"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W przypadku gdy wniosek o wyjaśnienie treści SWZ nie wpłynął w terminie, o którym mowa w pkt. 3, Zamawiający nie ma obowiązku udzielania wyjaśnień SWZ oraz obowiązku przedłużenia terminu składania ofert.</w:t>
      </w:r>
    </w:p>
    <w:p w14:paraId="48485565" w14:textId="3FD89139" w:rsidR="00103F5C" w:rsidRPr="00C82745"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Przedłużenie terminu składania ofert, o którym mowa w pkt. 4, nie wpływa na bieg terminu składania wniosku o wyjaśnienie treści SWZ.</w:t>
      </w:r>
    </w:p>
    <w:p w14:paraId="04CA8B9E" w14:textId="748304A3" w:rsidR="00103F5C" w:rsidRDefault="00103F5C">
      <w:pPr>
        <w:pStyle w:val="Akapitzlist"/>
        <w:numPr>
          <w:ilvl w:val="0"/>
          <w:numId w:val="20"/>
        </w:numPr>
        <w:spacing w:line="276" w:lineRule="auto"/>
        <w:jc w:val="both"/>
        <w:rPr>
          <w:rFonts w:ascii="Calibri" w:hAnsi="Calibri" w:cs="Calibri"/>
          <w:sz w:val="24"/>
          <w:szCs w:val="24"/>
        </w:rPr>
      </w:pPr>
      <w:r w:rsidRPr="00C82745">
        <w:rPr>
          <w:rFonts w:ascii="Calibri" w:hAnsi="Calibri" w:cs="Calibri"/>
          <w:sz w:val="24"/>
          <w:szCs w:val="24"/>
        </w:rPr>
        <w:t>Zamawiający nie będzie zwoływać zebrania wszystkich Wykonawców w celu wyjaśnienia wątpliwości dotyczących treści SWZ.</w:t>
      </w:r>
    </w:p>
    <w:p w14:paraId="7B544F7C" w14:textId="77777777" w:rsidR="003A3BC3" w:rsidRPr="00C82745" w:rsidRDefault="003A3BC3"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lastRenderedPageBreak/>
        <w:t>Opis sposobu przygotowania oferty</w:t>
      </w:r>
    </w:p>
    <w:p w14:paraId="4BECEB98" w14:textId="77777777" w:rsidR="00862A09" w:rsidRPr="00C82745" w:rsidRDefault="003A3BC3" w:rsidP="00EB1649">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 xml:space="preserve">Wykonawca składa ofertę wraz z załącznikami poprzez platformę, która zapewnia szyfrowanie ofert. Składanie ofert odbywa się poprzez stronę postępowania - link postępowania, dostępny jest na stronie </w:t>
      </w:r>
    </w:p>
    <w:p w14:paraId="5B16FF88" w14:textId="5B6D7F2A" w:rsidR="00862A09" w:rsidRPr="00C82745" w:rsidRDefault="00040155" w:rsidP="00DB3F59">
      <w:pPr>
        <w:spacing w:line="276" w:lineRule="auto"/>
        <w:ind w:firstLine="284"/>
        <w:jc w:val="both"/>
        <w:rPr>
          <w:rStyle w:val="Hipercze"/>
          <w:rFonts w:ascii="Calibri" w:hAnsi="Calibri" w:cs="Calibri"/>
          <w:color w:val="auto"/>
        </w:rPr>
      </w:pPr>
      <w:r>
        <w:rPr>
          <w:rFonts w:ascii="Calibri" w:hAnsi="Calibri" w:cs="Calibri"/>
        </w:rPr>
        <w:t xml:space="preserve"> https://platformazakupowa.pl/transakcja/1293830 </w:t>
      </w:r>
    </w:p>
    <w:p w14:paraId="078BFA2B" w14:textId="456EA698" w:rsidR="009C1035" w:rsidRPr="00C82745" w:rsidRDefault="009C1035" w:rsidP="00EB1649">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Oferta składane elektronicznie muszą zostać podpisane elektronicznym kwalifikowanym podpisem. W procesie składania oferty, w tym przedmiotowych środków dowodowych na platformie, kwalifikowany podpis elektroniczny Wykonawca składa bezpośrednio na dokumencie, który następnie przesyła do systemu.</w:t>
      </w:r>
    </w:p>
    <w:p w14:paraId="2008FB12" w14:textId="25767621" w:rsidR="009C1035" w:rsidRPr="00C82745" w:rsidRDefault="00244F30" w:rsidP="00EB1649">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postaci elektronicznej podpisane kwalifikowanym podpisem elektronicznym </w:t>
      </w:r>
      <w:r w:rsidR="00CE77D3" w:rsidRPr="00C82745">
        <w:rPr>
          <w:rFonts w:ascii="Calibri" w:hAnsi="Calibri" w:cs="Calibri"/>
          <w:sz w:val="24"/>
          <w:szCs w:val="24"/>
        </w:rPr>
        <w:t xml:space="preserve"> </w:t>
      </w:r>
      <w:r w:rsidRPr="00C82745">
        <w:rPr>
          <w:rFonts w:ascii="Calibri" w:hAnsi="Calibri" w:cs="Calibri"/>
          <w:sz w:val="24"/>
          <w:szCs w:val="24"/>
        </w:rPr>
        <w:t>przez osobę/osoby upoważnioną/</w:t>
      </w:r>
      <w:r w:rsidR="00496B19" w:rsidRPr="00C82745">
        <w:rPr>
          <w:rFonts w:ascii="Calibri" w:hAnsi="Calibri" w:cs="Calibri"/>
          <w:sz w:val="24"/>
          <w:szCs w:val="24"/>
        </w:rPr>
        <w:t>upoważnione.</w:t>
      </w:r>
      <w:r w:rsidR="009C1035" w:rsidRPr="00C82745">
        <w:rPr>
          <w:rFonts w:ascii="Calibri" w:hAnsi="Calibri" w:cs="Calibri"/>
          <w:b/>
          <w:bCs/>
          <w:sz w:val="24"/>
          <w:szCs w:val="24"/>
        </w:rPr>
        <w:t xml:space="preserve"> </w:t>
      </w:r>
    </w:p>
    <w:p w14:paraId="1394A4E7" w14:textId="77777777" w:rsidR="009C1035" w:rsidRPr="00C82745" w:rsidRDefault="009C1035" w:rsidP="00EB1649">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Oferta powinna być:</w:t>
      </w:r>
    </w:p>
    <w:p w14:paraId="4886F0B5" w14:textId="77777777" w:rsidR="009C1035" w:rsidRPr="00C82745" w:rsidRDefault="009C1035">
      <w:pPr>
        <w:pStyle w:val="NormalnyWeb"/>
        <w:numPr>
          <w:ilvl w:val="0"/>
          <w:numId w:val="17"/>
        </w:numPr>
        <w:spacing w:before="0" w:beforeAutospacing="0" w:after="0" w:afterAutospacing="0" w:line="276" w:lineRule="auto"/>
        <w:jc w:val="both"/>
        <w:textAlignment w:val="baseline"/>
        <w:rPr>
          <w:rFonts w:ascii="Calibri" w:hAnsi="Calibri" w:cs="Calibri"/>
        </w:rPr>
      </w:pPr>
      <w:r w:rsidRPr="00C82745">
        <w:rPr>
          <w:rFonts w:ascii="Calibri" w:hAnsi="Calibri" w:cs="Calibri"/>
        </w:rPr>
        <w:t>sporządzona na podstawie załączników niniejszej SWZ w języku polskim,</w:t>
      </w:r>
    </w:p>
    <w:p w14:paraId="7BCD31D5" w14:textId="77777777" w:rsidR="009C1035" w:rsidRPr="00C82745" w:rsidRDefault="009C1035">
      <w:pPr>
        <w:pStyle w:val="NormalnyWeb"/>
        <w:numPr>
          <w:ilvl w:val="0"/>
          <w:numId w:val="17"/>
        </w:numPr>
        <w:spacing w:before="0" w:beforeAutospacing="0" w:after="0" w:afterAutospacing="0" w:line="276" w:lineRule="auto"/>
        <w:jc w:val="both"/>
        <w:textAlignment w:val="baseline"/>
        <w:rPr>
          <w:rFonts w:ascii="Calibri" w:hAnsi="Calibri" w:cs="Calibri"/>
        </w:rPr>
      </w:pPr>
      <w:r w:rsidRPr="00C82745">
        <w:rPr>
          <w:rFonts w:ascii="Calibri" w:hAnsi="Calibri" w:cs="Calibri"/>
        </w:rPr>
        <w:t xml:space="preserve">złożona przy użyciu środków komunikacji elektronicznej tzn. za pośrednictwem </w:t>
      </w:r>
      <w:hyperlink r:id="rId15" w:history="1">
        <w:r w:rsidRPr="00C82745">
          <w:rPr>
            <w:rStyle w:val="Hipercze"/>
            <w:rFonts w:ascii="Calibri" w:hAnsi="Calibri" w:cs="Calibri"/>
            <w:color w:val="auto"/>
          </w:rPr>
          <w:t>platformazakupowa.pl</w:t>
        </w:r>
      </w:hyperlink>
      <w:r w:rsidRPr="00C82745">
        <w:rPr>
          <w:rFonts w:ascii="Calibri" w:hAnsi="Calibri" w:cs="Calibri"/>
        </w:rPr>
        <w:t>,</w:t>
      </w:r>
    </w:p>
    <w:p w14:paraId="09FDAFAB" w14:textId="6F9D0B8B" w:rsidR="009C1035" w:rsidRPr="00C82745" w:rsidRDefault="009C1035">
      <w:pPr>
        <w:pStyle w:val="NormalnyWeb"/>
        <w:numPr>
          <w:ilvl w:val="0"/>
          <w:numId w:val="17"/>
        </w:numPr>
        <w:spacing w:before="0" w:beforeAutospacing="0" w:after="0" w:afterAutospacing="0" w:line="276" w:lineRule="auto"/>
        <w:jc w:val="both"/>
        <w:textAlignment w:val="baseline"/>
        <w:rPr>
          <w:rFonts w:ascii="Calibri" w:hAnsi="Calibri" w:cs="Calibri"/>
        </w:rPr>
      </w:pPr>
      <w:r w:rsidRPr="00C82745">
        <w:rPr>
          <w:rFonts w:ascii="Calibri" w:hAnsi="Calibri" w:cs="Calibri"/>
        </w:rPr>
        <w:t xml:space="preserve">podpisana </w:t>
      </w:r>
      <w:hyperlink r:id="rId16" w:history="1">
        <w:r w:rsidRPr="00C82745">
          <w:rPr>
            <w:rStyle w:val="Hipercze"/>
            <w:rFonts w:ascii="Calibri" w:hAnsi="Calibri" w:cs="Calibri"/>
            <w:color w:val="auto"/>
          </w:rPr>
          <w:t>kwalifikowanym podpisem elektronicznym</w:t>
        </w:r>
      </w:hyperlink>
      <w:r w:rsidRPr="00C82745">
        <w:rPr>
          <w:rFonts w:ascii="Calibri" w:hAnsi="Calibri" w:cs="Calibri"/>
        </w:rPr>
        <w:t xml:space="preserve"> przez osobę/osoby upoważnioną/upoważnione.</w:t>
      </w:r>
    </w:p>
    <w:p w14:paraId="6448ED30" w14:textId="77777777" w:rsidR="009C1035" w:rsidRPr="00C82745" w:rsidRDefault="009C1035" w:rsidP="00E816E0">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5CC041DF" w14:textId="77777777" w:rsidR="009C1035" w:rsidRPr="00C82745" w:rsidRDefault="009C1035" w:rsidP="00E816E0">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W przypadku wykorzystania formatu podpisu XAdES zewnętrzny. Zamawiający wymaga dołączenia odpowiedniej ilości plików tj. podpisywanych plików z danymi oraz plików XAdES.</w:t>
      </w:r>
    </w:p>
    <w:p w14:paraId="56ABF661" w14:textId="5753B105" w:rsidR="009C1035" w:rsidRPr="00C82745" w:rsidRDefault="009C1035" w:rsidP="00E816E0">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Zgodnie z art. 18 ust. 3 ustawy,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E17D66F" w14:textId="77777777" w:rsidR="009C1035" w:rsidRPr="00C82745" w:rsidRDefault="009C1035" w:rsidP="00E816E0">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 xml:space="preserve">Wykonawca, za pośrednictwem </w:t>
      </w:r>
      <w:hyperlink r:id="rId17" w:history="1">
        <w:r w:rsidRPr="00C82745">
          <w:rPr>
            <w:rStyle w:val="Hipercze"/>
            <w:rFonts w:ascii="Calibri" w:hAnsi="Calibri" w:cs="Calibri"/>
            <w:color w:val="auto"/>
            <w:sz w:val="24"/>
            <w:szCs w:val="24"/>
          </w:rPr>
          <w:t>platformazakupowa.pl</w:t>
        </w:r>
      </w:hyperlink>
      <w:r w:rsidRPr="00C82745">
        <w:rPr>
          <w:rFonts w:ascii="Calibri" w:hAnsi="Calibri" w:cs="Calibri"/>
          <w:sz w:val="24"/>
          <w:szCs w:val="24"/>
        </w:rPr>
        <w:t xml:space="preserve"> może przed upływem terminu do składania ofert zmienić lub wycofać ofertę. Sposób dokonywania zmiany lub wycofania oferty zamieszczono w instrukcji zamieszczonej na stronie internetowej pod adresem:</w:t>
      </w:r>
    </w:p>
    <w:p w14:paraId="138A2915" w14:textId="6679829D" w:rsidR="009C1035" w:rsidRPr="00C82745" w:rsidRDefault="007034A6" w:rsidP="007034A6">
      <w:pPr>
        <w:pStyle w:val="NormalnyWeb"/>
        <w:spacing w:before="0" w:beforeAutospacing="0" w:after="0" w:afterAutospacing="0" w:line="276" w:lineRule="auto"/>
        <w:ind w:firstLine="426"/>
        <w:jc w:val="both"/>
        <w:rPr>
          <w:rFonts w:ascii="Calibri" w:hAnsi="Calibri" w:cs="Calibri"/>
        </w:rPr>
      </w:pPr>
      <w:hyperlink r:id="rId18" w:history="1">
        <w:r w:rsidRPr="00C82745">
          <w:rPr>
            <w:rStyle w:val="Hipercze"/>
            <w:rFonts w:ascii="Calibri" w:hAnsi="Calibri" w:cs="Calibri"/>
            <w:color w:val="auto"/>
          </w:rPr>
          <w:t>https://platformazakupowa.pl/strona/45-instrukcje</w:t>
        </w:r>
      </w:hyperlink>
    </w:p>
    <w:p w14:paraId="3656CC6B" w14:textId="77777777" w:rsidR="009C1035" w:rsidRPr="00C82745" w:rsidRDefault="009C1035" w:rsidP="00E816E0">
      <w:pPr>
        <w:pStyle w:val="Akapitzlist"/>
        <w:numPr>
          <w:ilvl w:val="0"/>
          <w:numId w:val="4"/>
        </w:numPr>
        <w:spacing w:line="276" w:lineRule="auto"/>
        <w:ind w:left="284" w:hanging="284"/>
        <w:jc w:val="both"/>
        <w:rPr>
          <w:rFonts w:ascii="Calibri" w:hAnsi="Calibri" w:cs="Calibri"/>
          <w:sz w:val="24"/>
          <w:szCs w:val="24"/>
        </w:rPr>
      </w:pPr>
      <w:r w:rsidRPr="00C82745">
        <w:rPr>
          <w:rFonts w:ascii="Calibri" w:hAnsi="Calibri" w:cs="Calibri"/>
          <w:sz w:val="24"/>
          <w:szCs w:val="24"/>
        </w:rPr>
        <w:t>Każdy z Wykonawców może złożyć tylko jedną ofertę. Złożenie większej liczby ofert lub oferty zawierającej propozycje wariantowe spowoduje podlegać będzie odrzuceniu.</w:t>
      </w:r>
    </w:p>
    <w:p w14:paraId="2DF7C031" w14:textId="45C5FBA5" w:rsidR="009C1035" w:rsidRPr="00C82745" w:rsidRDefault="009C1035" w:rsidP="00E816E0">
      <w:pPr>
        <w:pStyle w:val="Akapitzlist"/>
        <w:numPr>
          <w:ilvl w:val="0"/>
          <w:numId w:val="4"/>
        </w:numPr>
        <w:tabs>
          <w:tab w:val="left" w:pos="426"/>
        </w:tabs>
        <w:spacing w:line="276" w:lineRule="auto"/>
        <w:ind w:left="284" w:hanging="284"/>
        <w:jc w:val="both"/>
        <w:rPr>
          <w:rFonts w:ascii="Calibri" w:hAnsi="Calibri" w:cs="Calibri"/>
          <w:sz w:val="24"/>
          <w:szCs w:val="24"/>
        </w:rPr>
      </w:pPr>
      <w:r w:rsidRPr="00C82745">
        <w:rPr>
          <w:rFonts w:ascii="Calibri" w:hAnsi="Calibri" w:cs="Calibri"/>
          <w:sz w:val="24"/>
          <w:szCs w:val="24"/>
        </w:rPr>
        <w:lastRenderedPageBreak/>
        <w:t>Dokumenty i oświadczenia składane przez wykonawcę powinny być w języku polski</w:t>
      </w:r>
      <w:r w:rsidR="00CE77D3" w:rsidRPr="00C82745">
        <w:rPr>
          <w:rFonts w:ascii="Calibri" w:hAnsi="Calibri" w:cs="Calibri"/>
          <w:sz w:val="24"/>
          <w:szCs w:val="24"/>
        </w:rPr>
        <w:t>m</w:t>
      </w:r>
      <w:r w:rsidRPr="00C82745">
        <w:rPr>
          <w:rFonts w:ascii="Calibri" w:hAnsi="Calibri" w:cs="Calibri"/>
          <w:sz w:val="24"/>
          <w:szCs w:val="24"/>
        </w:rPr>
        <w:t>. W przypadku  załączenia dokumentów sporządzonych w innym języku niż dopuszczony, Wykonawca zobowiązany jest załączyć tłumaczenie na język polski.</w:t>
      </w:r>
    </w:p>
    <w:p w14:paraId="2AD2C1CD" w14:textId="77777777" w:rsidR="001E4B90" w:rsidRPr="00C82745" w:rsidRDefault="001E4B90" w:rsidP="00BA52FA">
      <w:pPr>
        <w:pStyle w:val="Akapitzlist"/>
        <w:numPr>
          <w:ilvl w:val="0"/>
          <w:numId w:val="4"/>
        </w:numPr>
        <w:tabs>
          <w:tab w:val="left" w:pos="426"/>
        </w:tabs>
        <w:spacing w:line="276" w:lineRule="auto"/>
        <w:ind w:left="284" w:hanging="284"/>
        <w:jc w:val="both"/>
        <w:rPr>
          <w:rFonts w:asciiTheme="minorHAnsi" w:hAnsiTheme="minorHAnsi" w:cstheme="minorHAnsi"/>
          <w:sz w:val="24"/>
          <w:szCs w:val="24"/>
        </w:rPr>
      </w:pPr>
      <w:r w:rsidRPr="00C82745">
        <w:rPr>
          <w:rFonts w:asciiTheme="minorHAnsi" w:hAnsiTheme="minorHAnsi" w:cstheme="minorHAnsi"/>
          <w:sz w:val="24"/>
          <w:szCs w:val="24"/>
        </w:rPr>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0FBDCCC"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hAnsiTheme="minorHAnsi" w:cstheme="minorHAnsi"/>
          <w:sz w:val="24"/>
          <w:szCs w:val="24"/>
        </w:rPr>
      </w:pPr>
      <w:r w:rsidRPr="00C82745">
        <w:rPr>
          <w:rFonts w:asciiTheme="minorHAnsi" w:hAnsiTheme="minorHAnsi" w:cstheme="minorHAnsi"/>
          <w:sz w:val="24"/>
          <w:szCs w:val="24"/>
        </w:rPr>
        <w:t>Maksymalny rozmiar jednego pliku przesyłanego za pośrednictwem dedykowanych formularzy do: złożenia, zmiany, wycofania oferty wynosi 150 MB natomiast przy komunikacji wielkość pliku to maksymalnie 500 MB.</w:t>
      </w:r>
    </w:p>
    <w:p w14:paraId="295248BD"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54BD5134"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Zamawiający rekomenduje wykorzystanie formatów: .pdf .doc .xls .jpg (.jpeg) ze szczególnym wskazaniem na .pdf</w:t>
      </w:r>
    </w:p>
    <w:p w14:paraId="7DE109DC"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hAnsiTheme="minorHAnsi" w:cstheme="minorHAnsi"/>
          <w:sz w:val="24"/>
          <w:szCs w:val="24"/>
        </w:rPr>
      </w:pPr>
      <w:r w:rsidRPr="00C82745">
        <w:rPr>
          <w:rFonts w:asciiTheme="minorHAnsi" w:eastAsia="Calibri" w:hAnsiTheme="minorHAnsi" w:cstheme="minorHAnsi"/>
          <w:bCs/>
          <w:sz w:val="24"/>
          <w:szCs w:val="24"/>
        </w:rPr>
        <w:t>W celu ewentualnej kompresji danych Zamawiający rekomenduje wykorzystanie jednego z f</w:t>
      </w:r>
      <w:r w:rsidRPr="00C82745">
        <w:rPr>
          <w:rFonts w:asciiTheme="minorHAnsi" w:hAnsiTheme="minorHAnsi" w:cstheme="minorHAnsi"/>
          <w:sz w:val="24"/>
          <w:szCs w:val="24"/>
        </w:rPr>
        <w:t>ormatów:</w:t>
      </w:r>
    </w:p>
    <w:p w14:paraId="3D44322F" w14:textId="77777777" w:rsidR="00E66740" w:rsidRPr="00C82745" w:rsidRDefault="00E66740">
      <w:pPr>
        <w:pStyle w:val="Akapitzlist"/>
        <w:numPr>
          <w:ilvl w:val="0"/>
          <w:numId w:val="23"/>
        </w:numPr>
        <w:spacing w:line="276" w:lineRule="auto"/>
        <w:jc w:val="both"/>
        <w:rPr>
          <w:rFonts w:asciiTheme="minorHAnsi" w:hAnsiTheme="minorHAnsi" w:cstheme="minorHAnsi"/>
          <w:sz w:val="24"/>
          <w:szCs w:val="24"/>
        </w:rPr>
      </w:pPr>
      <w:r w:rsidRPr="00C82745">
        <w:rPr>
          <w:rFonts w:asciiTheme="minorHAnsi" w:hAnsiTheme="minorHAnsi" w:cstheme="minorHAnsi"/>
          <w:sz w:val="24"/>
          <w:szCs w:val="24"/>
        </w:rPr>
        <w:t xml:space="preserve">.zip </w:t>
      </w:r>
    </w:p>
    <w:p w14:paraId="7C461940" w14:textId="77777777" w:rsidR="00E66740" w:rsidRPr="00C82745" w:rsidRDefault="00E66740">
      <w:pPr>
        <w:pStyle w:val="Akapitzlist"/>
        <w:numPr>
          <w:ilvl w:val="0"/>
          <w:numId w:val="23"/>
        </w:numPr>
        <w:spacing w:line="276" w:lineRule="auto"/>
        <w:jc w:val="both"/>
        <w:rPr>
          <w:rFonts w:asciiTheme="minorHAnsi" w:hAnsiTheme="minorHAnsi" w:cstheme="minorHAnsi"/>
          <w:sz w:val="24"/>
          <w:szCs w:val="24"/>
        </w:rPr>
      </w:pPr>
      <w:r w:rsidRPr="00C82745">
        <w:rPr>
          <w:rFonts w:asciiTheme="minorHAnsi" w:hAnsiTheme="minorHAnsi" w:cstheme="minorHAnsi"/>
          <w:sz w:val="24"/>
          <w:szCs w:val="24"/>
        </w:rPr>
        <w:t>.7Z</w:t>
      </w:r>
    </w:p>
    <w:p w14:paraId="2843A6D6"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Wśród formatów powszechnych a NIE występujących w rozporządzeniu występują: .rar .gif .bmp .numbers .pages. Dokumenty złożone w takich plikach zostaną uznane za złożone nieskutecznie.</w:t>
      </w:r>
    </w:p>
    <w:p w14:paraId="46641983"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09339228"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1A7ABAA9"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Pliki w innych formatach niż PDF zaleca się opatrzyć zewnętrznym podpisem XAdES. Wykonawca powinien pamiętać, aby plik z podpisem przekazywać łącznie z dokumentem podpisywanym.</w:t>
      </w:r>
    </w:p>
    <w:p w14:paraId="7157ACB9"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 xml:space="preserve">Zamawiający zaleca aby w przypadku podpisywania pliku przez kilka osób, stosować podpisy tego samego rodzaju. </w:t>
      </w:r>
    </w:p>
    <w:p w14:paraId="4B8A3269"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Zamawiający zaleca, aby Wykonawca z odpowiednim wyprzedzeniem przetestował możliwość prawidłowego wykorzystania wybranej metody podpisania plików oferty.</w:t>
      </w:r>
    </w:p>
    <w:p w14:paraId="0FBCD411"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Osobą składającą ofertę powinna być osoba kontaktowa podawana w dokumentacji.</w:t>
      </w:r>
    </w:p>
    <w:p w14:paraId="5A20558F" w14:textId="5C1A69DD"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Ofertę należy przygotować z należytą starannością dla podmiotu ubiegającego się o udzielenie zamówienia publicznego i zachowaniem odpowiedniego odstępu czasu do zakończenia przyjmowania ofert. Sugerujemy złożenie oferty na 24 godziny przed terminem składania ofert.</w:t>
      </w:r>
    </w:p>
    <w:p w14:paraId="257F306F"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lastRenderedPageBreak/>
        <w:t xml:space="preserve">Podczas podpisywania plików zaleca się stosowanie algorytmu skrótu SHA2 zamiast SHA1.  </w:t>
      </w:r>
    </w:p>
    <w:p w14:paraId="1B71D1DE"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 xml:space="preserve">Jeśli wykonawca pakuje dokumenty np. w plik ZIP zalecamy wcześniejsze podpisanie każdego ze skompresowanych plików. </w:t>
      </w:r>
    </w:p>
    <w:p w14:paraId="788CE652"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Zamawiający rekomenduje wykorzystanie podpisu z kwalifikowanym znacznikiem czasu.</w:t>
      </w:r>
    </w:p>
    <w:p w14:paraId="506CCC3A"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Zamawiający zaleca aby nie wprowadzać jakichkolwiek zmian w plikach po podpisaniu ich podpisem kwalifikowanym. Może to skutkować naruszeniem integralności plików co równoważne będzie z koniecznością odrzucenia oferty w postępowaniu.</w:t>
      </w:r>
    </w:p>
    <w:p w14:paraId="78E3B165"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Wykonawca w postępowaniu ma prawo złożyć tylko jedną ofertę.</w:t>
      </w:r>
    </w:p>
    <w:p w14:paraId="52197836"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Treść oferty musi odpowiadać treści SWZ.</w:t>
      </w:r>
    </w:p>
    <w:p w14:paraId="362587A9" w14:textId="77777777" w:rsidR="00E66740" w:rsidRPr="00C82745"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C82745">
        <w:rPr>
          <w:rFonts w:asciiTheme="minorHAnsi" w:eastAsia="Calibri" w:hAnsiTheme="minorHAnsi" w:cstheme="minorHAnsi"/>
          <w:bCs/>
          <w:sz w:val="24"/>
          <w:szCs w:val="24"/>
        </w:rPr>
        <w:t>Wykonawcy ponoszą wszelkie koszty związane z przygotowaniem i złożeniem oferty, w tym koszty poniesione z tytułu nabycia kwalifikowanego podpisu elektronicznego.</w:t>
      </w:r>
    </w:p>
    <w:p w14:paraId="6CE62430" w14:textId="58D22247" w:rsidR="009C1035" w:rsidRDefault="00E66740" w:rsidP="00BA52FA">
      <w:pPr>
        <w:pStyle w:val="Akapitzlist"/>
        <w:numPr>
          <w:ilvl w:val="0"/>
          <w:numId w:val="4"/>
        </w:numPr>
        <w:tabs>
          <w:tab w:val="left" w:pos="426"/>
        </w:tabs>
        <w:spacing w:line="276" w:lineRule="auto"/>
        <w:ind w:left="284" w:hanging="284"/>
        <w:jc w:val="both"/>
        <w:rPr>
          <w:rFonts w:ascii="Calibri" w:hAnsi="Calibri" w:cs="Calibri"/>
          <w:sz w:val="24"/>
          <w:szCs w:val="24"/>
        </w:rPr>
      </w:pPr>
      <w:r w:rsidRPr="00C82745">
        <w:rPr>
          <w:rFonts w:asciiTheme="minorHAnsi" w:eastAsia="Calibri" w:hAnsiTheme="minorHAnsi" w:cstheme="minorHAnsi"/>
          <w:b/>
          <w:sz w:val="24"/>
          <w:szCs w:val="24"/>
        </w:rPr>
        <w:t>W</w:t>
      </w:r>
      <w:r w:rsidRPr="00C82745">
        <w:rPr>
          <w:rFonts w:asciiTheme="minorHAnsi" w:hAnsiTheme="minorHAnsi" w:cstheme="minorHAnsi"/>
          <w:b/>
          <w:sz w:val="24"/>
          <w:szCs w:val="24"/>
        </w:rPr>
        <w:t>yko</w:t>
      </w:r>
      <w:r w:rsidRPr="00C82745">
        <w:rPr>
          <w:rFonts w:asciiTheme="minorHAnsi" w:hAnsiTheme="minorHAnsi" w:cstheme="minorHAnsi"/>
          <w:b/>
          <w:bCs/>
          <w:sz w:val="24"/>
          <w:szCs w:val="24"/>
        </w:rPr>
        <w:t>nawcy wspólnie</w:t>
      </w:r>
      <w:r w:rsidRPr="00C82745">
        <w:rPr>
          <w:rFonts w:asciiTheme="minorHAnsi" w:hAnsiTheme="minorHAnsi" w:cstheme="minorHAnsi"/>
          <w:sz w:val="24"/>
          <w:szCs w:val="24"/>
        </w:rPr>
        <w:t xml:space="preserve"> ubiegający się o udzielenie zamówienia </w:t>
      </w:r>
      <w:r w:rsidRPr="00C82745">
        <w:rPr>
          <w:rFonts w:asciiTheme="minorHAnsi" w:hAnsiTheme="minorHAnsi" w:cstheme="minorHAnsi"/>
          <w:sz w:val="24"/>
          <w:szCs w:val="24"/>
          <w:u w:val="single"/>
        </w:rPr>
        <w:t>np. konsorcjum lub prowadzący działalność w formie spółki cywilnej,</w:t>
      </w:r>
      <w:r w:rsidRPr="00C82745">
        <w:rPr>
          <w:rFonts w:asciiTheme="minorHAnsi" w:hAnsiTheme="minorHAnsi" w:cstheme="minorHAnsi"/>
          <w:sz w:val="24"/>
          <w:szCs w:val="24"/>
        </w:rPr>
        <w:t xml:space="preserve"> powinni ustanowić pełnomocnika do reprezentowania ich w postępowaniu o udzielenie zamówienia albo reprezentowania w postępowaniu i zawarcia umowy w sprawie zamówienia publicznego. W przypadku, jeżeli oferta wykonawców wspólnie ubiegających się o udzielenie zamówienia zostanie wybrana Zamawiający zażąda, przed zawarciem umowy w sprawie zamówienia publicznego, umowy regulującej współpracę tych wykonawców</w:t>
      </w:r>
      <w:r w:rsidR="009C1035" w:rsidRPr="00C82745">
        <w:rPr>
          <w:rFonts w:ascii="Calibri" w:hAnsi="Calibri" w:cs="Calibri"/>
          <w:sz w:val="24"/>
          <w:szCs w:val="24"/>
        </w:rPr>
        <w:t>.</w:t>
      </w:r>
    </w:p>
    <w:p w14:paraId="111538EA" w14:textId="77777777" w:rsidR="009307FE" w:rsidRPr="00C82745" w:rsidRDefault="009307FE" w:rsidP="009307FE">
      <w:pPr>
        <w:pStyle w:val="Akapitzlist"/>
        <w:tabs>
          <w:tab w:val="left" w:pos="426"/>
        </w:tabs>
        <w:spacing w:line="276" w:lineRule="auto"/>
        <w:ind w:left="284"/>
        <w:jc w:val="both"/>
        <w:rPr>
          <w:rFonts w:ascii="Calibri" w:hAnsi="Calibri" w:cs="Calibri"/>
          <w:sz w:val="24"/>
          <w:szCs w:val="24"/>
        </w:rPr>
      </w:pPr>
    </w:p>
    <w:p w14:paraId="24D91DA0" w14:textId="66B70A51" w:rsidR="00CE77D3" w:rsidRPr="00C82745" w:rsidRDefault="00CE77D3" w:rsidP="00616CC7">
      <w:pPr>
        <w:pStyle w:val="Akapitzlist"/>
        <w:numPr>
          <w:ilvl w:val="0"/>
          <w:numId w:val="4"/>
        </w:numPr>
        <w:tabs>
          <w:tab w:val="left" w:pos="426"/>
        </w:tabs>
        <w:spacing w:line="276" w:lineRule="auto"/>
        <w:ind w:left="426" w:hanging="426"/>
        <w:jc w:val="both"/>
        <w:rPr>
          <w:rFonts w:ascii="Calibri" w:hAnsi="Calibri" w:cs="Calibri"/>
          <w:sz w:val="24"/>
          <w:szCs w:val="24"/>
        </w:rPr>
      </w:pPr>
      <w:r w:rsidRPr="00C82745">
        <w:rPr>
          <w:rFonts w:ascii="Calibri" w:hAnsi="Calibri" w:cs="Calibri"/>
          <w:sz w:val="24"/>
          <w:szCs w:val="24"/>
        </w:rPr>
        <w:t>Ofertę wraz z załącznikami stanowią dokumenty podpisane zgodnie z pkt XV</w:t>
      </w:r>
      <w:r w:rsidR="0034588A" w:rsidRPr="00C82745">
        <w:rPr>
          <w:rFonts w:ascii="Calibri" w:hAnsi="Calibri" w:cs="Calibri"/>
          <w:sz w:val="24"/>
          <w:szCs w:val="24"/>
        </w:rPr>
        <w:t>III</w:t>
      </w:r>
      <w:r w:rsidRPr="00C82745">
        <w:rPr>
          <w:rFonts w:ascii="Calibri" w:hAnsi="Calibri" w:cs="Calibri"/>
          <w:sz w:val="24"/>
          <w:szCs w:val="24"/>
        </w:rPr>
        <w:t xml:space="preserve"> SWZ:</w:t>
      </w:r>
    </w:p>
    <w:p w14:paraId="118DA511" w14:textId="25B6ACA6" w:rsidR="00EE65E6" w:rsidRPr="00C82745" w:rsidRDefault="00EE65E6">
      <w:pPr>
        <w:numPr>
          <w:ilvl w:val="0"/>
          <w:numId w:val="5"/>
        </w:numPr>
        <w:suppressAutoHyphens/>
        <w:autoSpaceDE w:val="0"/>
        <w:autoSpaceDN w:val="0"/>
        <w:adjustRightInd w:val="0"/>
        <w:spacing w:line="276" w:lineRule="auto"/>
        <w:ind w:left="720"/>
        <w:jc w:val="both"/>
        <w:rPr>
          <w:rFonts w:ascii="Calibri" w:hAnsi="Calibri" w:cs="Calibri"/>
        </w:rPr>
      </w:pPr>
      <w:r w:rsidRPr="00C82745">
        <w:rPr>
          <w:rFonts w:ascii="Calibri" w:hAnsi="Calibri" w:cs="Calibri"/>
        </w:rPr>
        <w:t>Wypełniony formularz ofertowy</w:t>
      </w:r>
      <w:r w:rsidR="00EF5513" w:rsidRPr="00C82745">
        <w:rPr>
          <w:rFonts w:ascii="Calibri" w:hAnsi="Calibri" w:cs="Calibri"/>
        </w:rPr>
        <w:t xml:space="preserve"> </w:t>
      </w:r>
      <w:bookmarkStart w:id="7" w:name="_Hlk184374883"/>
      <w:r w:rsidR="009D0585" w:rsidRPr="00C82745">
        <w:rPr>
          <w:rFonts w:ascii="Calibri" w:hAnsi="Calibri" w:cs="Calibri"/>
        </w:rPr>
        <w:t>wraz z wpisaniem informacji w zakresie propozycji dot. kryteriów</w:t>
      </w:r>
      <w:bookmarkEnd w:id="7"/>
      <w:r w:rsidR="009D0585" w:rsidRPr="00C82745">
        <w:rPr>
          <w:rFonts w:ascii="Calibri" w:hAnsi="Calibri" w:cs="Calibri"/>
        </w:rPr>
        <w:t xml:space="preserve"> </w:t>
      </w:r>
      <w:r w:rsidRPr="00C82745">
        <w:rPr>
          <w:rFonts w:ascii="Calibri" w:hAnsi="Calibri" w:cs="Calibri"/>
        </w:rPr>
        <w:t xml:space="preserve">- </w:t>
      </w:r>
      <w:r w:rsidRPr="00C82745">
        <w:rPr>
          <w:rFonts w:ascii="Calibri" w:hAnsi="Calibri" w:cs="Calibri"/>
          <w:b/>
          <w:bCs/>
          <w:i/>
          <w:iCs/>
        </w:rPr>
        <w:t>według wzoru stanowiącego</w:t>
      </w:r>
      <w:r w:rsidR="004A7475" w:rsidRPr="00C82745">
        <w:rPr>
          <w:rFonts w:ascii="Calibri" w:hAnsi="Calibri" w:cs="Calibri"/>
          <w:b/>
          <w:bCs/>
          <w:i/>
          <w:iCs/>
        </w:rPr>
        <w:t xml:space="preserve"> odpowiednio</w:t>
      </w:r>
      <w:r w:rsidRPr="00C82745">
        <w:rPr>
          <w:rFonts w:ascii="Calibri" w:hAnsi="Calibri" w:cs="Calibri"/>
          <w:b/>
          <w:bCs/>
          <w:i/>
          <w:iCs/>
        </w:rPr>
        <w:t xml:space="preserve"> załącznik nr 2 do SWZ</w:t>
      </w:r>
      <w:r w:rsidR="002B2AAF" w:rsidRPr="00C82745">
        <w:rPr>
          <w:rFonts w:ascii="Calibri" w:hAnsi="Calibri" w:cs="Calibri"/>
          <w:b/>
          <w:bCs/>
          <w:i/>
          <w:iCs/>
        </w:rPr>
        <w:t>;</w:t>
      </w:r>
      <w:r w:rsidRPr="00C82745">
        <w:rPr>
          <w:rFonts w:ascii="Calibri" w:hAnsi="Calibri" w:cs="Calibri"/>
        </w:rPr>
        <w:t xml:space="preserve"> </w:t>
      </w:r>
    </w:p>
    <w:p w14:paraId="484F06E2" w14:textId="6C0A27AE" w:rsidR="00633B02" w:rsidRPr="00C82745" w:rsidRDefault="00633B02" w:rsidP="00633B02">
      <w:pPr>
        <w:numPr>
          <w:ilvl w:val="0"/>
          <w:numId w:val="5"/>
        </w:numPr>
        <w:suppressAutoHyphens/>
        <w:autoSpaceDE w:val="0"/>
        <w:autoSpaceDN w:val="0"/>
        <w:adjustRightInd w:val="0"/>
        <w:spacing w:line="276" w:lineRule="auto"/>
        <w:ind w:left="720"/>
        <w:jc w:val="both"/>
        <w:rPr>
          <w:rFonts w:ascii="Calibri" w:hAnsi="Calibri" w:cs="Calibri"/>
        </w:rPr>
      </w:pPr>
      <w:r w:rsidRPr="00C82745">
        <w:rPr>
          <w:rFonts w:ascii="Calibri" w:hAnsi="Calibri" w:cs="Calibri"/>
        </w:rPr>
        <w:t xml:space="preserve">Wypełniony formularz cenowy - </w:t>
      </w:r>
      <w:r w:rsidRPr="00C82745">
        <w:rPr>
          <w:rFonts w:ascii="Calibri" w:hAnsi="Calibri" w:cs="Calibri"/>
          <w:b/>
          <w:bCs/>
          <w:i/>
          <w:iCs/>
        </w:rPr>
        <w:t>według wzoru stanowiącego załącznik nr 1 do umowy</w:t>
      </w:r>
      <w:r w:rsidRPr="00C82745">
        <w:rPr>
          <w:rFonts w:ascii="Calibri" w:hAnsi="Calibri" w:cs="Calibri"/>
        </w:rPr>
        <w:t xml:space="preserve"> </w:t>
      </w:r>
      <w:r w:rsidR="002B2AAF" w:rsidRPr="00C82745">
        <w:rPr>
          <w:rFonts w:ascii="Calibri" w:hAnsi="Calibri" w:cs="Calibri"/>
        </w:rPr>
        <w:t>;</w:t>
      </w:r>
      <w:r w:rsidRPr="00C82745">
        <w:rPr>
          <w:rFonts w:ascii="Calibri" w:hAnsi="Calibri" w:cs="Calibri"/>
        </w:rPr>
        <w:t xml:space="preserve"> </w:t>
      </w:r>
    </w:p>
    <w:p w14:paraId="4A5DC60F" w14:textId="5CA13412" w:rsidR="00CE77D3" w:rsidRPr="00C82745" w:rsidRDefault="00CE77D3">
      <w:pPr>
        <w:numPr>
          <w:ilvl w:val="0"/>
          <w:numId w:val="5"/>
        </w:numPr>
        <w:suppressAutoHyphens/>
        <w:autoSpaceDE w:val="0"/>
        <w:autoSpaceDN w:val="0"/>
        <w:adjustRightInd w:val="0"/>
        <w:spacing w:line="276" w:lineRule="auto"/>
        <w:ind w:left="720"/>
        <w:jc w:val="both"/>
        <w:rPr>
          <w:rFonts w:ascii="Calibri" w:hAnsi="Calibri" w:cs="Calibri"/>
        </w:rPr>
      </w:pPr>
      <w:r w:rsidRPr="00C82745">
        <w:rPr>
          <w:rFonts w:ascii="Calibri" w:hAnsi="Calibri" w:cs="Calibri"/>
        </w:rPr>
        <w:t xml:space="preserve">Wypełnione </w:t>
      </w:r>
      <w:r w:rsidRPr="00C82745">
        <w:rPr>
          <w:rFonts w:ascii="Calibri" w:eastAsia="Calibri" w:hAnsi="Calibri" w:cs="Calibri"/>
        </w:rPr>
        <w:t xml:space="preserve">oświadczenie </w:t>
      </w:r>
      <w:r w:rsidRPr="00C82745">
        <w:rPr>
          <w:rFonts w:ascii="Calibri" w:hAnsi="Calibri" w:cs="Calibri"/>
        </w:rPr>
        <w:t xml:space="preserve">dotyczące przesłanek wykluczenia z art. 5k Rozporządzenia 833/2014 oraz art. 7 ust. 1 ustawy o szczególnych rozwiązaniach w zakresie przeciwdziałania wspieraniu agresji na Ukrainę oraz służących ochronie bezpieczeństwa narodowego </w:t>
      </w:r>
      <w:r w:rsidR="007034A6" w:rsidRPr="00C82745">
        <w:rPr>
          <w:rFonts w:ascii="Calibri" w:hAnsi="Calibri" w:cs="Calibri"/>
        </w:rPr>
        <w:t xml:space="preserve">- </w:t>
      </w:r>
      <w:r w:rsidR="007034A6" w:rsidRPr="00C82745">
        <w:rPr>
          <w:rFonts w:ascii="Calibri" w:hAnsi="Calibri" w:cs="Calibri"/>
          <w:b/>
          <w:bCs/>
          <w:i/>
          <w:iCs/>
        </w:rPr>
        <w:t xml:space="preserve">według wzoru </w:t>
      </w:r>
      <w:r w:rsidR="007B021F" w:rsidRPr="00C82745">
        <w:rPr>
          <w:rFonts w:ascii="Calibri" w:hAnsi="Calibri" w:cs="Calibri"/>
          <w:b/>
          <w:bCs/>
          <w:i/>
          <w:iCs/>
        </w:rPr>
        <w:t xml:space="preserve">stanowiącego odpowiednio </w:t>
      </w:r>
      <w:r w:rsidRPr="00C82745">
        <w:rPr>
          <w:rFonts w:ascii="Calibri" w:hAnsi="Calibri" w:cs="Calibri"/>
          <w:b/>
          <w:bCs/>
          <w:i/>
          <w:iCs/>
        </w:rPr>
        <w:t xml:space="preserve">załącznik nr </w:t>
      </w:r>
      <w:r w:rsidR="00D44E56" w:rsidRPr="00C82745">
        <w:rPr>
          <w:rFonts w:ascii="Calibri" w:hAnsi="Calibri" w:cs="Calibri"/>
          <w:b/>
          <w:bCs/>
          <w:i/>
          <w:iCs/>
        </w:rPr>
        <w:t>3</w:t>
      </w:r>
      <w:r w:rsidRPr="00C82745">
        <w:rPr>
          <w:rFonts w:ascii="Calibri" w:hAnsi="Calibri" w:cs="Calibri"/>
          <w:b/>
          <w:bCs/>
          <w:i/>
          <w:iCs/>
        </w:rPr>
        <w:t xml:space="preserve"> do SWZ</w:t>
      </w:r>
      <w:r w:rsidRPr="00C82745">
        <w:rPr>
          <w:rFonts w:ascii="Calibri" w:hAnsi="Calibri" w:cs="Calibri"/>
        </w:rPr>
        <w:t>;</w:t>
      </w:r>
    </w:p>
    <w:p w14:paraId="177C16CB" w14:textId="2F578C1A" w:rsidR="009C7B11" w:rsidRPr="00C82745" w:rsidRDefault="009C7B11" w:rsidP="009C7B11">
      <w:pPr>
        <w:numPr>
          <w:ilvl w:val="0"/>
          <w:numId w:val="5"/>
        </w:numPr>
        <w:suppressAutoHyphens/>
        <w:autoSpaceDE w:val="0"/>
        <w:autoSpaceDN w:val="0"/>
        <w:adjustRightInd w:val="0"/>
        <w:spacing w:line="276" w:lineRule="auto"/>
        <w:ind w:left="720"/>
        <w:jc w:val="both"/>
        <w:rPr>
          <w:rFonts w:ascii="Calibri" w:hAnsi="Calibri" w:cs="Calibri"/>
          <w:b/>
          <w:bCs/>
          <w:i/>
          <w:iCs/>
        </w:rPr>
      </w:pPr>
      <w:r w:rsidRPr="00C82745">
        <w:rPr>
          <w:rFonts w:ascii="Calibri" w:hAnsi="Calibri" w:cs="Calibri"/>
        </w:rPr>
        <w:t xml:space="preserve">Wypełnione oświadczenie dot. podziału prac realizowanych przez podmioty występujące wspólnie - </w:t>
      </w:r>
      <w:r w:rsidRPr="00C82745">
        <w:rPr>
          <w:rStyle w:val="text1"/>
          <w:rFonts w:ascii="Calibri" w:hAnsi="Calibri" w:cs="Calibri"/>
          <w:color w:val="auto"/>
          <w:sz w:val="24"/>
          <w:szCs w:val="24"/>
        </w:rPr>
        <w:t>(jeżeli dotyczy)</w:t>
      </w:r>
      <w:r w:rsidRPr="00C82745">
        <w:rPr>
          <w:rFonts w:ascii="Calibri" w:hAnsi="Calibri" w:cs="Calibri"/>
        </w:rPr>
        <w:t xml:space="preserve"> </w:t>
      </w:r>
      <w:r w:rsidRPr="00C82745">
        <w:rPr>
          <w:rFonts w:ascii="Calibri" w:hAnsi="Calibri" w:cs="Calibri"/>
          <w:b/>
          <w:bCs/>
          <w:i/>
          <w:iCs/>
        </w:rPr>
        <w:t xml:space="preserve">- według wzoru stanowiącego odpowiednio załącznik nr </w:t>
      </w:r>
      <w:r w:rsidR="00D44E56" w:rsidRPr="00C82745">
        <w:rPr>
          <w:rFonts w:ascii="Calibri" w:hAnsi="Calibri" w:cs="Calibri"/>
          <w:b/>
          <w:bCs/>
          <w:i/>
          <w:iCs/>
        </w:rPr>
        <w:t>4</w:t>
      </w:r>
      <w:r w:rsidRPr="00C82745">
        <w:rPr>
          <w:rFonts w:ascii="Calibri" w:hAnsi="Calibri" w:cs="Calibri"/>
          <w:b/>
          <w:bCs/>
          <w:i/>
          <w:iCs/>
        </w:rPr>
        <w:t xml:space="preserve"> do SWZ;</w:t>
      </w:r>
    </w:p>
    <w:p w14:paraId="0178CD8E" w14:textId="29156D93" w:rsidR="009307FE" w:rsidRDefault="00CE77D3" w:rsidP="009307FE">
      <w:pPr>
        <w:numPr>
          <w:ilvl w:val="0"/>
          <w:numId w:val="5"/>
        </w:numPr>
        <w:suppressAutoHyphens/>
        <w:autoSpaceDE w:val="0"/>
        <w:autoSpaceDN w:val="0"/>
        <w:adjustRightInd w:val="0"/>
        <w:spacing w:line="276" w:lineRule="auto"/>
        <w:ind w:left="720"/>
        <w:jc w:val="both"/>
        <w:rPr>
          <w:rFonts w:ascii="Calibri" w:hAnsi="Calibri" w:cs="Calibri"/>
        </w:rPr>
      </w:pPr>
      <w:r w:rsidRPr="00C82745">
        <w:rPr>
          <w:rFonts w:ascii="Calibri" w:hAnsi="Calibri" w:cs="Calibri"/>
        </w:rPr>
        <w:t>Pełnomocnictwo do reprezentowania w postępowaniu o udzielenie zamówienia albo reprezentowania w postępowaniu i zawarcia umowy w sprawie zamówienia publicznego – dotyczy Wykonawców wspólnie ubiegających się o udzielenie zamówienia</w:t>
      </w:r>
      <w:r w:rsidR="00740BC4" w:rsidRPr="00C82745">
        <w:rPr>
          <w:rFonts w:ascii="Calibri" w:hAnsi="Calibri" w:cs="Calibri"/>
        </w:rPr>
        <w:t>.</w:t>
      </w:r>
    </w:p>
    <w:p w14:paraId="71B76E81" w14:textId="77777777" w:rsidR="009307FE" w:rsidRPr="009307FE" w:rsidRDefault="009307FE" w:rsidP="009307FE">
      <w:pPr>
        <w:suppressAutoHyphens/>
        <w:autoSpaceDE w:val="0"/>
        <w:autoSpaceDN w:val="0"/>
        <w:adjustRightInd w:val="0"/>
        <w:spacing w:line="276" w:lineRule="auto"/>
        <w:ind w:left="720"/>
        <w:jc w:val="both"/>
        <w:rPr>
          <w:rFonts w:ascii="Calibri" w:hAnsi="Calibri" w:cs="Calibri"/>
        </w:rPr>
      </w:pPr>
    </w:p>
    <w:p w14:paraId="62010A84" w14:textId="3E426499" w:rsidR="00445862" w:rsidRPr="00C82745" w:rsidRDefault="00FC7CEA"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W</w:t>
      </w:r>
      <w:r w:rsidR="00445862" w:rsidRPr="00C82745">
        <w:rPr>
          <w:rFonts w:ascii="Calibri" w:hAnsi="Calibri" w:cs="Calibri"/>
          <w:sz w:val="24"/>
          <w:szCs w:val="24"/>
          <w:lang w:val="pl-PL"/>
        </w:rPr>
        <w:t>ymagania dotyczące wadium</w:t>
      </w:r>
    </w:p>
    <w:p w14:paraId="7DE96B52" w14:textId="77777777" w:rsidR="006C3355" w:rsidRPr="00C82745" w:rsidRDefault="006C3355" w:rsidP="006C3355">
      <w:pPr>
        <w:spacing w:line="276" w:lineRule="auto"/>
        <w:jc w:val="both"/>
        <w:rPr>
          <w:rFonts w:ascii="Calibri" w:hAnsi="Calibri" w:cs="Calibri"/>
        </w:rPr>
      </w:pPr>
      <w:r w:rsidRPr="00C82745">
        <w:rPr>
          <w:rFonts w:ascii="Calibri" w:hAnsi="Calibri" w:cs="Calibri"/>
        </w:rPr>
        <w:t xml:space="preserve">Wadium nie jest wymagane. </w:t>
      </w:r>
    </w:p>
    <w:p w14:paraId="51643FD4" w14:textId="5603AB0B" w:rsidR="00445862" w:rsidRPr="00C82745" w:rsidRDefault="007953C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Sposób obliczenia ceny</w:t>
      </w:r>
    </w:p>
    <w:p w14:paraId="357F61BB" w14:textId="4DC79294" w:rsidR="003643FA" w:rsidRPr="002D78FE" w:rsidRDefault="006C3355" w:rsidP="003643FA">
      <w:pPr>
        <w:pStyle w:val="Tekstpodstawowy"/>
        <w:spacing w:line="276" w:lineRule="auto"/>
        <w:jc w:val="both"/>
        <w:rPr>
          <w:rFonts w:ascii="Calibri" w:hAnsi="Calibri" w:cs="Calibri"/>
        </w:rPr>
      </w:pPr>
      <w:r w:rsidRPr="00C82745">
        <w:rPr>
          <w:rFonts w:ascii="Calibri" w:hAnsi="Calibri" w:cs="Calibri"/>
        </w:rPr>
        <w:t>Cena podana w formularzu ofertowym jest ceną całkowitą za realizację zamówienia.</w:t>
      </w:r>
      <w:r w:rsidR="000F5D6E">
        <w:rPr>
          <w:rFonts w:ascii="Calibri" w:hAnsi="Calibri" w:cs="Calibri"/>
        </w:rPr>
        <w:t xml:space="preserve"> </w:t>
      </w:r>
    </w:p>
    <w:p w14:paraId="408D90A4" w14:textId="7FAB4141" w:rsidR="00FC6527" w:rsidRDefault="006C3355" w:rsidP="002D78FE">
      <w:pPr>
        <w:pStyle w:val="Tekstpodstawowy"/>
        <w:spacing w:line="276" w:lineRule="auto"/>
        <w:jc w:val="both"/>
        <w:rPr>
          <w:rFonts w:ascii="Calibri" w:hAnsi="Calibri" w:cs="Calibri"/>
        </w:rPr>
      </w:pPr>
      <w:r w:rsidRPr="00C82745">
        <w:rPr>
          <w:rFonts w:ascii="Calibri" w:hAnsi="Calibri" w:cs="Calibri"/>
        </w:rPr>
        <w:t>Kwota wpisana w formularzu ofertowym musi odpowiadać kwocie wynikającej z załączonego do oferty formularza cenowego</w:t>
      </w:r>
      <w:r w:rsidR="003643FA">
        <w:rPr>
          <w:rFonts w:ascii="Calibri" w:hAnsi="Calibri" w:cs="Calibri"/>
        </w:rPr>
        <w:t>.</w:t>
      </w:r>
    </w:p>
    <w:p w14:paraId="291A1AE1" w14:textId="77777777" w:rsidR="00FC6527" w:rsidRDefault="00FC6527" w:rsidP="002D78FE">
      <w:pPr>
        <w:pStyle w:val="Tekstpodstawowy"/>
        <w:spacing w:line="276" w:lineRule="auto"/>
        <w:jc w:val="both"/>
        <w:rPr>
          <w:rFonts w:asciiTheme="minorHAnsi" w:hAnsiTheme="minorHAnsi" w:cstheme="minorHAnsi"/>
        </w:rPr>
      </w:pPr>
    </w:p>
    <w:p w14:paraId="0D30F758" w14:textId="11F2C271" w:rsidR="006C3355" w:rsidRPr="00907DF2" w:rsidRDefault="006C3355" w:rsidP="002D78FE">
      <w:pPr>
        <w:pStyle w:val="Tekstpodstawowy"/>
        <w:spacing w:line="276" w:lineRule="auto"/>
        <w:jc w:val="both"/>
        <w:rPr>
          <w:rFonts w:asciiTheme="minorHAnsi" w:hAnsiTheme="minorHAnsi" w:cstheme="minorHAnsi"/>
        </w:rPr>
      </w:pPr>
      <w:r w:rsidRPr="00907DF2">
        <w:rPr>
          <w:rFonts w:asciiTheme="minorHAnsi" w:hAnsiTheme="minorHAnsi" w:cstheme="minorHAnsi"/>
        </w:rPr>
        <w:lastRenderedPageBreak/>
        <w:t xml:space="preserve">W formularzu cenowym </w:t>
      </w:r>
      <w:r w:rsidR="004F0C2B" w:rsidRPr="00907DF2">
        <w:rPr>
          <w:rFonts w:asciiTheme="minorHAnsi" w:hAnsiTheme="minorHAnsi" w:cstheme="minorHAnsi"/>
        </w:rPr>
        <w:t xml:space="preserve">w każdym z trzech arkuszy </w:t>
      </w:r>
      <w:r w:rsidRPr="00907DF2">
        <w:rPr>
          <w:rFonts w:asciiTheme="minorHAnsi" w:hAnsiTheme="minorHAnsi" w:cstheme="minorHAnsi"/>
        </w:rPr>
        <w:t>należy podać</w:t>
      </w:r>
      <w:r w:rsidR="004F0C2B" w:rsidRPr="00907DF2">
        <w:rPr>
          <w:rFonts w:asciiTheme="minorHAnsi" w:hAnsiTheme="minorHAnsi" w:cstheme="minorHAnsi"/>
        </w:rPr>
        <w:t xml:space="preserve"> w tabeli</w:t>
      </w:r>
      <w:r w:rsidRPr="00907DF2">
        <w:rPr>
          <w:rFonts w:asciiTheme="minorHAnsi" w:hAnsiTheme="minorHAnsi" w:cstheme="minorHAnsi"/>
        </w:rPr>
        <w:t>:</w:t>
      </w:r>
    </w:p>
    <w:p w14:paraId="2A8DB4B3" w14:textId="72FBD793" w:rsidR="006C3355" w:rsidRPr="00907DF2" w:rsidRDefault="006C3355" w:rsidP="006C3355">
      <w:pPr>
        <w:pStyle w:val="Akapitzlist"/>
        <w:numPr>
          <w:ilvl w:val="1"/>
          <w:numId w:val="43"/>
        </w:numPr>
        <w:spacing w:line="276" w:lineRule="auto"/>
        <w:jc w:val="both"/>
        <w:rPr>
          <w:rFonts w:asciiTheme="minorHAnsi" w:hAnsiTheme="minorHAnsi" w:cstheme="minorHAnsi"/>
          <w:sz w:val="24"/>
          <w:szCs w:val="24"/>
        </w:rPr>
      </w:pPr>
      <w:r w:rsidRPr="00907DF2">
        <w:rPr>
          <w:rFonts w:asciiTheme="minorHAnsi" w:hAnsiTheme="minorHAnsi" w:cstheme="minorHAnsi"/>
          <w:sz w:val="24"/>
          <w:szCs w:val="24"/>
        </w:rPr>
        <w:t>cenę jednostkową netto w złotych</w:t>
      </w:r>
      <w:r w:rsidR="005F565B" w:rsidRPr="00907DF2">
        <w:rPr>
          <w:rFonts w:asciiTheme="minorHAnsi" w:hAnsiTheme="minorHAnsi" w:cstheme="minorHAnsi"/>
          <w:sz w:val="24"/>
          <w:szCs w:val="24"/>
        </w:rPr>
        <w:t xml:space="preserve"> odpowiednio </w:t>
      </w:r>
      <w:r w:rsidRPr="00907DF2">
        <w:rPr>
          <w:rFonts w:asciiTheme="minorHAnsi" w:hAnsiTheme="minorHAnsi" w:cstheme="minorHAnsi"/>
          <w:sz w:val="24"/>
          <w:szCs w:val="24"/>
        </w:rPr>
        <w:t>za szt. danego produktu</w:t>
      </w:r>
      <w:r w:rsidR="00FF6102" w:rsidRPr="00907DF2">
        <w:rPr>
          <w:rFonts w:asciiTheme="minorHAnsi" w:hAnsiTheme="minorHAnsi" w:cstheme="minorHAnsi"/>
          <w:sz w:val="24"/>
          <w:szCs w:val="24"/>
        </w:rPr>
        <w:t>,</w:t>
      </w:r>
    </w:p>
    <w:p w14:paraId="195A06AE" w14:textId="57F1E4B5" w:rsidR="006C3355" w:rsidRPr="00907DF2" w:rsidRDefault="006C3355" w:rsidP="006C3355">
      <w:pPr>
        <w:pStyle w:val="Akapitzlist"/>
        <w:numPr>
          <w:ilvl w:val="1"/>
          <w:numId w:val="43"/>
        </w:numPr>
        <w:spacing w:line="276" w:lineRule="auto"/>
        <w:jc w:val="both"/>
        <w:rPr>
          <w:rFonts w:asciiTheme="minorHAnsi" w:hAnsiTheme="minorHAnsi" w:cstheme="minorHAnsi"/>
          <w:sz w:val="24"/>
          <w:szCs w:val="24"/>
        </w:rPr>
      </w:pPr>
      <w:r w:rsidRPr="00907DF2">
        <w:rPr>
          <w:rFonts w:asciiTheme="minorHAnsi" w:hAnsiTheme="minorHAnsi" w:cstheme="minorHAnsi"/>
          <w:sz w:val="24"/>
          <w:szCs w:val="24"/>
        </w:rPr>
        <w:t>cenę netto łącznie w zł za daną pozycje (ilość x cena jednostkowa netto w zł)</w:t>
      </w:r>
      <w:r w:rsidR="00FF6102" w:rsidRPr="00907DF2">
        <w:rPr>
          <w:rFonts w:asciiTheme="minorHAnsi" w:hAnsiTheme="minorHAnsi" w:cstheme="minorHAnsi"/>
          <w:sz w:val="24"/>
          <w:szCs w:val="24"/>
        </w:rPr>
        <w:t>,</w:t>
      </w:r>
      <w:r w:rsidRPr="00907DF2">
        <w:rPr>
          <w:rFonts w:asciiTheme="minorHAnsi" w:hAnsiTheme="minorHAnsi" w:cstheme="minorHAnsi"/>
          <w:sz w:val="24"/>
          <w:szCs w:val="24"/>
        </w:rPr>
        <w:t xml:space="preserve"> </w:t>
      </w:r>
    </w:p>
    <w:p w14:paraId="1239700D" w14:textId="75DFE591" w:rsidR="006C3355" w:rsidRPr="00907DF2" w:rsidRDefault="003563E0" w:rsidP="006C3355">
      <w:pPr>
        <w:pStyle w:val="Akapitzlist"/>
        <w:numPr>
          <w:ilvl w:val="1"/>
          <w:numId w:val="43"/>
        </w:numPr>
        <w:spacing w:line="276" w:lineRule="auto"/>
        <w:jc w:val="both"/>
        <w:rPr>
          <w:rFonts w:asciiTheme="minorHAnsi" w:hAnsiTheme="minorHAnsi" w:cstheme="minorHAnsi"/>
          <w:sz w:val="24"/>
          <w:szCs w:val="24"/>
        </w:rPr>
      </w:pPr>
      <w:r w:rsidRPr="00907DF2">
        <w:rPr>
          <w:rFonts w:asciiTheme="minorHAnsi" w:hAnsiTheme="minorHAnsi" w:cstheme="minorHAnsi"/>
          <w:sz w:val="24"/>
          <w:szCs w:val="24"/>
        </w:rPr>
        <w:t xml:space="preserve">wartość </w:t>
      </w:r>
      <w:r w:rsidR="006C3355" w:rsidRPr="00907DF2">
        <w:rPr>
          <w:rFonts w:asciiTheme="minorHAnsi" w:hAnsiTheme="minorHAnsi" w:cstheme="minorHAnsi"/>
          <w:sz w:val="24"/>
          <w:szCs w:val="24"/>
        </w:rPr>
        <w:t>VAT w zł (wartość netto łączna w zł x</w:t>
      </w:r>
      <w:r w:rsidR="00662206" w:rsidRPr="00907DF2">
        <w:rPr>
          <w:rFonts w:asciiTheme="minorHAnsi" w:hAnsiTheme="minorHAnsi" w:cstheme="minorHAnsi"/>
          <w:sz w:val="24"/>
          <w:szCs w:val="24"/>
        </w:rPr>
        <w:t xml:space="preserve"> stawka </w:t>
      </w:r>
      <w:r w:rsidR="006C3355" w:rsidRPr="00907DF2">
        <w:rPr>
          <w:rFonts w:asciiTheme="minorHAnsi" w:hAnsiTheme="minorHAnsi" w:cstheme="minorHAnsi"/>
          <w:sz w:val="24"/>
          <w:szCs w:val="24"/>
        </w:rPr>
        <w:t>VAT %)</w:t>
      </w:r>
      <w:r w:rsidR="00FF6102" w:rsidRPr="00907DF2">
        <w:rPr>
          <w:rFonts w:asciiTheme="minorHAnsi" w:hAnsiTheme="minorHAnsi" w:cstheme="minorHAnsi"/>
          <w:sz w:val="24"/>
          <w:szCs w:val="24"/>
        </w:rPr>
        <w:t>,</w:t>
      </w:r>
    </w:p>
    <w:p w14:paraId="408C645C" w14:textId="2976E882" w:rsidR="006C3355" w:rsidRPr="00907DF2" w:rsidRDefault="006C3355" w:rsidP="006C3355">
      <w:pPr>
        <w:pStyle w:val="Akapitzlist"/>
        <w:numPr>
          <w:ilvl w:val="1"/>
          <w:numId w:val="43"/>
        </w:numPr>
        <w:spacing w:line="276" w:lineRule="auto"/>
        <w:jc w:val="both"/>
        <w:rPr>
          <w:rFonts w:asciiTheme="minorHAnsi" w:hAnsiTheme="minorHAnsi" w:cstheme="minorHAnsi"/>
          <w:sz w:val="24"/>
          <w:szCs w:val="24"/>
        </w:rPr>
      </w:pPr>
      <w:r w:rsidRPr="00907DF2">
        <w:rPr>
          <w:rFonts w:asciiTheme="minorHAnsi" w:hAnsiTheme="minorHAnsi" w:cstheme="minorHAnsi"/>
          <w:sz w:val="24"/>
          <w:szCs w:val="24"/>
        </w:rPr>
        <w:t>cenę brutto łącznie w zł za daną pozycję (wartość netto łącznie powiększona o wartość vat w zł)</w:t>
      </w:r>
      <w:r w:rsidR="00FF6102" w:rsidRPr="00907DF2">
        <w:rPr>
          <w:rFonts w:asciiTheme="minorHAnsi" w:hAnsiTheme="minorHAnsi" w:cstheme="minorHAnsi"/>
          <w:sz w:val="24"/>
          <w:szCs w:val="24"/>
        </w:rPr>
        <w:t>,</w:t>
      </w:r>
    </w:p>
    <w:p w14:paraId="64F2FBC1" w14:textId="51C28E61" w:rsidR="006C3355" w:rsidRPr="00907DF2" w:rsidRDefault="006C3355" w:rsidP="006C3355">
      <w:pPr>
        <w:pStyle w:val="Akapitzlist"/>
        <w:numPr>
          <w:ilvl w:val="1"/>
          <w:numId w:val="43"/>
        </w:numPr>
        <w:spacing w:line="276" w:lineRule="auto"/>
        <w:jc w:val="both"/>
        <w:rPr>
          <w:rFonts w:asciiTheme="minorHAnsi" w:hAnsiTheme="minorHAnsi" w:cstheme="minorHAnsi"/>
          <w:sz w:val="24"/>
          <w:szCs w:val="24"/>
        </w:rPr>
      </w:pPr>
      <w:r w:rsidRPr="00907DF2">
        <w:rPr>
          <w:rFonts w:asciiTheme="minorHAnsi" w:hAnsiTheme="minorHAnsi" w:cstheme="minorHAnsi"/>
          <w:sz w:val="24"/>
          <w:szCs w:val="24"/>
        </w:rPr>
        <w:t>razem brutto w zł (zsumowane wszystkie pozycje z formularze cenowego)</w:t>
      </w:r>
      <w:r w:rsidR="00FF6102" w:rsidRPr="00907DF2">
        <w:rPr>
          <w:rFonts w:asciiTheme="minorHAnsi" w:hAnsiTheme="minorHAnsi" w:cstheme="minorHAnsi"/>
          <w:sz w:val="24"/>
          <w:szCs w:val="24"/>
        </w:rPr>
        <w:t>.</w:t>
      </w:r>
    </w:p>
    <w:p w14:paraId="58B10F40" w14:textId="77777777" w:rsidR="006C3355" w:rsidRPr="00907DF2" w:rsidRDefault="006C3355" w:rsidP="006C3355">
      <w:pPr>
        <w:pStyle w:val="Akapitzlist"/>
        <w:spacing w:line="276" w:lineRule="auto"/>
        <w:ind w:left="142"/>
        <w:jc w:val="both"/>
        <w:rPr>
          <w:rFonts w:asciiTheme="minorHAnsi" w:hAnsiTheme="minorHAnsi" w:cstheme="minorHAnsi"/>
          <w:sz w:val="24"/>
          <w:szCs w:val="24"/>
        </w:rPr>
      </w:pPr>
      <w:r w:rsidRPr="00907DF2">
        <w:rPr>
          <w:rFonts w:asciiTheme="minorHAnsi" w:hAnsiTheme="minorHAnsi" w:cstheme="minorHAnsi"/>
          <w:sz w:val="24"/>
          <w:szCs w:val="24"/>
        </w:rPr>
        <w:t xml:space="preserve"> </w:t>
      </w:r>
    </w:p>
    <w:p w14:paraId="1BA2F8EC" w14:textId="0B9EFEB1" w:rsidR="006C3355" w:rsidRPr="00C82745" w:rsidRDefault="0072098F" w:rsidP="006C3355">
      <w:pPr>
        <w:pStyle w:val="Tekstpodstawowy"/>
        <w:jc w:val="both"/>
        <w:rPr>
          <w:rFonts w:ascii="Calibri" w:hAnsi="Calibri" w:cs="Calibri"/>
        </w:rPr>
      </w:pPr>
      <w:r w:rsidRPr="00C82745">
        <w:rPr>
          <w:rFonts w:ascii="Calibri" w:hAnsi="Calibri" w:cs="Calibri"/>
        </w:rPr>
        <w:t>Wszystkie</w:t>
      </w:r>
      <w:r w:rsidR="006C3355" w:rsidRPr="00C82745">
        <w:rPr>
          <w:rFonts w:ascii="Calibri" w:hAnsi="Calibri" w:cs="Calibri"/>
        </w:rPr>
        <w:t xml:space="preserve"> ceny muszą być wyrażone w polskich złotych, liczbowo z dokładnością do dwóch miejsc po przecinku. </w:t>
      </w:r>
    </w:p>
    <w:p w14:paraId="0F9F4F61" w14:textId="11AA4FE4" w:rsidR="00122E4F" w:rsidRDefault="00122E4F" w:rsidP="00122E4F">
      <w:pPr>
        <w:spacing w:line="276" w:lineRule="auto"/>
        <w:jc w:val="both"/>
        <w:rPr>
          <w:rFonts w:asciiTheme="minorHAnsi" w:hAnsiTheme="minorHAnsi" w:cstheme="minorHAnsi"/>
        </w:rPr>
      </w:pPr>
      <w:r w:rsidRPr="002D48CD">
        <w:rPr>
          <w:rFonts w:asciiTheme="minorHAnsi" w:hAnsiTheme="minorHAnsi" w:cstheme="minorHAnsi"/>
        </w:rPr>
        <w:t xml:space="preserve">Obowiązująca w odniesieniu do niniejszego zamówienia stawka podatku VAT wynosi -  5 % </w:t>
      </w:r>
    </w:p>
    <w:p w14:paraId="4A61C06B" w14:textId="3C9C099A" w:rsidR="006C3355" w:rsidRPr="00C82745" w:rsidRDefault="006C3355" w:rsidP="006C3355">
      <w:pPr>
        <w:pStyle w:val="Tekstpodstawowy"/>
        <w:spacing w:line="276" w:lineRule="auto"/>
        <w:jc w:val="both"/>
        <w:rPr>
          <w:rFonts w:ascii="Calibri" w:hAnsi="Calibri" w:cs="Calibri"/>
        </w:rPr>
      </w:pPr>
      <w:r w:rsidRPr="00C82745">
        <w:rPr>
          <w:rFonts w:ascii="Calibri" w:hAnsi="Calibri" w:cs="Calibri"/>
        </w:rPr>
        <w:t xml:space="preserve">W całkowitej cenie brutto za realizację zamówienia Wykonawca uwzględnia wszelkie koszty jakie poniesie z tytułu należytej oraz zgodnej z przepisami prawa realizacji przedmiotu umowy. </w:t>
      </w:r>
      <w:r w:rsidRPr="00C82745">
        <w:rPr>
          <w:rFonts w:ascii="Calibri" w:hAnsi="Calibri" w:cs="Calibri"/>
        </w:rPr>
        <w:br/>
        <w:t xml:space="preserve">W kosztach Wykonawca uwzględnia dostarczenie artykułów </w:t>
      </w:r>
      <w:r w:rsidRPr="00C82745">
        <w:rPr>
          <w:rFonts w:asciiTheme="minorHAnsi" w:hAnsiTheme="minorHAnsi" w:cstheme="minorHAnsi"/>
        </w:rPr>
        <w:t>własnym środkiem transportu</w:t>
      </w:r>
      <w:r w:rsidRPr="00C82745">
        <w:rPr>
          <w:rFonts w:ascii="Calibri" w:hAnsi="Calibri" w:cs="Calibri"/>
        </w:rPr>
        <w:t xml:space="preserve"> do każdej placówki Poznańskiego Zespołu Żłobków i wyładunek towaru do pomieszczenia wskazanego przez przedstawiciela placówki, koszt opakowań, koszt udzielania gwarancji jakości.</w:t>
      </w:r>
    </w:p>
    <w:p w14:paraId="231FA70F" w14:textId="3B77EDBA" w:rsidR="006C3355" w:rsidRPr="00C82745" w:rsidRDefault="006C3355" w:rsidP="006C3355">
      <w:pPr>
        <w:spacing w:line="276" w:lineRule="auto"/>
        <w:jc w:val="both"/>
        <w:rPr>
          <w:rFonts w:asciiTheme="minorHAnsi" w:hAnsiTheme="minorHAnsi" w:cstheme="minorHAnsi"/>
        </w:rPr>
      </w:pPr>
      <w:r w:rsidRPr="00C82745">
        <w:rPr>
          <w:rFonts w:asciiTheme="minorHAnsi" w:hAnsiTheme="minorHAnsi" w:cstheme="minorHAnsi"/>
        </w:rPr>
        <w:t>Zamawiający wymaga podania cen jednostkowych jako wartości dodatnich i informuje, że w przypadku braku wyceny danej pozycji lub podania wartości 0 zł oferta podlegała będzie odrzuceniu z zastrzeżeniem postanowień art. 223 ust. 2 ustawy PZP.</w:t>
      </w:r>
    </w:p>
    <w:p w14:paraId="367D8B40" w14:textId="141A15F4" w:rsidR="007953CD" w:rsidRPr="00C82745" w:rsidRDefault="007953C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Opis kryteriów oceny ofert, wraz z podaniem wag tych kryteriów i sposobu oceny ofert</w:t>
      </w:r>
    </w:p>
    <w:p w14:paraId="7E3A83F8" w14:textId="08AB9645" w:rsidR="00A96638" w:rsidRPr="00C82745" w:rsidRDefault="00A96638" w:rsidP="00AD0372">
      <w:pPr>
        <w:pStyle w:val="Tekstpodstawowy"/>
        <w:spacing w:line="276" w:lineRule="auto"/>
        <w:rPr>
          <w:rFonts w:ascii="Calibri" w:hAnsi="Calibri" w:cs="Calibri"/>
        </w:rPr>
      </w:pPr>
      <w:r w:rsidRPr="00C82745">
        <w:rPr>
          <w:rFonts w:ascii="Calibri" w:hAnsi="Calibri" w:cs="Calibri"/>
        </w:rPr>
        <w:t>Za ofertę najkorzystniejszą zostanie uznana oferta zawierająca najkorzystniejszy bilans punktów w kryteriach:</w:t>
      </w:r>
    </w:p>
    <w:p w14:paraId="56218C6D" w14:textId="77777777" w:rsidR="000B596F" w:rsidRPr="00C82745" w:rsidRDefault="000B596F" w:rsidP="000B596F">
      <w:pPr>
        <w:pStyle w:val="Textbody"/>
        <w:spacing w:line="312" w:lineRule="auto"/>
        <w:jc w:val="both"/>
        <w:rPr>
          <w:rFonts w:asciiTheme="minorHAnsi" w:hAnsiTheme="minorHAnsi" w:cstheme="minorHAnsi"/>
        </w:rPr>
      </w:pPr>
      <w:bookmarkStart w:id="8" w:name="_Hlk528754088"/>
      <w:r w:rsidRPr="00C82745">
        <w:rPr>
          <w:rFonts w:asciiTheme="minorHAnsi" w:hAnsiTheme="minorHAnsi" w:cstheme="minorHAnsi"/>
          <w:b/>
          <w:bCs/>
          <w:u w:val="single"/>
        </w:rPr>
        <w:t>Kryterium 1</w:t>
      </w:r>
      <w:r w:rsidRPr="00C82745">
        <w:rPr>
          <w:rFonts w:asciiTheme="minorHAnsi" w:hAnsiTheme="minorHAnsi" w:cstheme="minorHAnsi"/>
        </w:rPr>
        <w:t xml:space="preserve"> </w:t>
      </w:r>
      <w:r w:rsidRPr="0028249F">
        <w:rPr>
          <w:rFonts w:asciiTheme="minorHAnsi" w:hAnsiTheme="minorHAnsi" w:cstheme="minorHAnsi"/>
          <w:b/>
          <w:bCs/>
        </w:rPr>
        <w:t>– cena – 60</w:t>
      </w:r>
      <w:r w:rsidRPr="00C82745">
        <w:rPr>
          <w:rFonts w:asciiTheme="minorHAnsi" w:hAnsiTheme="minorHAnsi" w:cstheme="minorHAnsi"/>
          <w:b/>
          <w:bCs/>
        </w:rPr>
        <w:t>%</w:t>
      </w:r>
      <w:r w:rsidRPr="00C82745">
        <w:rPr>
          <w:rFonts w:asciiTheme="minorHAnsi" w:hAnsiTheme="minorHAnsi" w:cstheme="minorHAnsi"/>
        </w:rPr>
        <w:t xml:space="preserve"> -</w:t>
      </w:r>
      <w:r w:rsidRPr="00C82745">
        <w:rPr>
          <w:rFonts w:asciiTheme="minorHAnsi" w:hAnsiTheme="minorHAnsi" w:cstheme="minorHAnsi"/>
          <w:b/>
          <w:bCs/>
        </w:rPr>
        <w:t>60 punktów</w:t>
      </w:r>
    </w:p>
    <w:p w14:paraId="60151327" w14:textId="39E456C1" w:rsidR="000B596F" w:rsidRPr="00C82745" w:rsidRDefault="000B596F" w:rsidP="000B596F">
      <w:pPr>
        <w:pStyle w:val="Textbody"/>
        <w:spacing w:line="312" w:lineRule="auto"/>
        <w:jc w:val="both"/>
        <w:rPr>
          <w:rFonts w:asciiTheme="minorHAnsi" w:hAnsiTheme="minorHAnsi" w:cstheme="minorHAnsi"/>
        </w:rPr>
      </w:pPr>
      <w:r w:rsidRPr="00C82745">
        <w:rPr>
          <w:rFonts w:asciiTheme="minorHAnsi" w:hAnsiTheme="minorHAnsi" w:cstheme="minorHAnsi"/>
        </w:rPr>
        <w:t>Punkty obliczone wg wzoru:</w:t>
      </w:r>
    </w:p>
    <w:p w14:paraId="238CAC0A" w14:textId="77777777" w:rsidR="000B596F" w:rsidRPr="00C82745" w:rsidRDefault="000B596F" w:rsidP="000B596F">
      <w:pPr>
        <w:pStyle w:val="Textbody"/>
        <w:spacing w:line="312" w:lineRule="auto"/>
        <w:jc w:val="both"/>
        <w:rPr>
          <w:rFonts w:asciiTheme="minorHAnsi" w:hAnsiTheme="minorHAnsi" w:cstheme="minorHAnsi"/>
        </w:rPr>
      </w:pPr>
      <w:r w:rsidRPr="00C82745">
        <w:rPr>
          <w:rFonts w:asciiTheme="minorHAnsi" w:hAnsiTheme="minorHAnsi" w:cstheme="minorHAnsi"/>
        </w:rPr>
        <w:t>                                                             najniższa cena ofertowa</w:t>
      </w:r>
    </w:p>
    <w:p w14:paraId="66B0D28C" w14:textId="77777777" w:rsidR="000B596F" w:rsidRPr="00C82745" w:rsidRDefault="000B596F" w:rsidP="000B596F">
      <w:pPr>
        <w:pStyle w:val="Textbody"/>
        <w:spacing w:line="312" w:lineRule="auto"/>
        <w:jc w:val="both"/>
        <w:rPr>
          <w:rFonts w:asciiTheme="minorHAnsi" w:hAnsiTheme="minorHAnsi" w:cstheme="minorHAnsi"/>
        </w:rPr>
      </w:pPr>
      <w:r w:rsidRPr="00C82745">
        <w:rPr>
          <w:rFonts w:asciiTheme="minorHAnsi" w:hAnsiTheme="minorHAnsi" w:cstheme="minorHAnsi"/>
        </w:rPr>
        <w:t>W</w:t>
      </w:r>
      <w:r w:rsidRPr="00C82745">
        <w:rPr>
          <w:rFonts w:asciiTheme="minorHAnsi" w:hAnsiTheme="minorHAnsi" w:cstheme="minorHAnsi"/>
          <w:vertAlign w:val="subscript"/>
        </w:rPr>
        <w:t xml:space="preserve">1  </w:t>
      </w:r>
      <w:r w:rsidRPr="00C82745">
        <w:rPr>
          <w:rFonts w:asciiTheme="minorHAnsi" w:hAnsiTheme="minorHAnsi" w:cstheme="minorHAnsi"/>
        </w:rPr>
        <w:t>ilość punktów (max -)  =            -----------------------------------    x 60</w:t>
      </w:r>
    </w:p>
    <w:p w14:paraId="288A39AD" w14:textId="77777777" w:rsidR="000B596F" w:rsidRPr="00C82745" w:rsidRDefault="000B596F" w:rsidP="000B596F">
      <w:pPr>
        <w:pStyle w:val="Textbody"/>
        <w:spacing w:line="312" w:lineRule="auto"/>
        <w:ind w:left="2127" w:firstLine="709"/>
        <w:jc w:val="both"/>
        <w:rPr>
          <w:rFonts w:asciiTheme="minorHAnsi" w:hAnsiTheme="minorHAnsi" w:cstheme="minorHAnsi"/>
        </w:rPr>
      </w:pPr>
      <w:r w:rsidRPr="00C82745">
        <w:rPr>
          <w:rFonts w:asciiTheme="minorHAnsi" w:hAnsiTheme="minorHAnsi" w:cstheme="minorHAnsi"/>
        </w:rPr>
        <w:t xml:space="preserve">            cena  oferty badanej</w:t>
      </w:r>
    </w:p>
    <w:p w14:paraId="625CF3B7" w14:textId="08F298A2" w:rsidR="00214B61" w:rsidRPr="00C82745" w:rsidRDefault="000B596F" w:rsidP="0019726F">
      <w:pPr>
        <w:spacing w:line="276" w:lineRule="auto"/>
        <w:jc w:val="both"/>
        <w:rPr>
          <w:rFonts w:ascii="Calibri" w:hAnsi="Calibri" w:cs="Calibri"/>
        </w:rPr>
      </w:pPr>
      <w:r w:rsidRPr="00C82745">
        <w:rPr>
          <w:rFonts w:asciiTheme="minorHAnsi" w:hAnsiTheme="minorHAnsi" w:cstheme="minorHAnsi"/>
          <w:b/>
          <w:bCs/>
          <w:u w:val="single"/>
        </w:rPr>
        <w:t>Kryterium 2</w:t>
      </w:r>
      <w:r w:rsidRPr="00C82745">
        <w:rPr>
          <w:rFonts w:asciiTheme="minorHAnsi" w:hAnsiTheme="minorHAnsi" w:cstheme="minorHAnsi"/>
        </w:rPr>
        <w:t xml:space="preserve"> – </w:t>
      </w:r>
      <w:bookmarkStart w:id="9" w:name="_Hlk208398629"/>
      <w:r w:rsidR="00214B61" w:rsidRPr="00C82745">
        <w:rPr>
          <w:rFonts w:ascii="Calibri" w:hAnsi="Calibri" w:cs="Calibri"/>
          <w:b/>
        </w:rPr>
        <w:t>Wysokość</w:t>
      </w:r>
      <w:r w:rsidR="00214B61" w:rsidRPr="00C82745">
        <w:rPr>
          <w:rFonts w:ascii="Calibri" w:hAnsi="Calibri" w:cs="Calibri"/>
        </w:rPr>
        <w:t xml:space="preserve"> </w:t>
      </w:r>
      <w:r w:rsidR="00214B61" w:rsidRPr="00C82745">
        <w:rPr>
          <w:rFonts w:ascii="Calibri" w:hAnsi="Calibri" w:cs="Calibri"/>
          <w:b/>
        </w:rPr>
        <w:t xml:space="preserve">kary umownej za </w:t>
      </w:r>
      <w:bookmarkStart w:id="10" w:name="_Hlk114743707"/>
      <w:r w:rsidR="00214B61" w:rsidRPr="00C82745">
        <w:rPr>
          <w:rFonts w:ascii="Calibri" w:hAnsi="Calibri" w:cs="Calibri"/>
          <w:b/>
        </w:rPr>
        <w:t xml:space="preserve">każdą godzinę zwłoki w dostawie artykułów </w:t>
      </w:r>
      <w:bookmarkStart w:id="11" w:name="_Hlk114054017"/>
      <w:r w:rsidR="00214B61" w:rsidRPr="00C82745">
        <w:rPr>
          <w:rFonts w:ascii="Calibri" w:hAnsi="Calibri" w:cs="Calibri"/>
          <w:b/>
        </w:rPr>
        <w:t xml:space="preserve">do placówki Poznańskiego Zespołu </w:t>
      </w:r>
      <w:r w:rsidR="00214B61" w:rsidRPr="0028249F">
        <w:rPr>
          <w:rFonts w:ascii="Calibri" w:hAnsi="Calibri" w:cs="Calibri"/>
          <w:bCs/>
        </w:rPr>
        <w:t xml:space="preserve">Żłobków </w:t>
      </w:r>
      <w:bookmarkEnd w:id="10"/>
      <w:bookmarkEnd w:id="11"/>
      <w:r w:rsidR="00214B61" w:rsidRPr="0028249F">
        <w:rPr>
          <w:rFonts w:ascii="Calibri" w:hAnsi="Calibri" w:cs="Calibri"/>
          <w:bCs/>
        </w:rPr>
        <w:t>– 20% - 20 p</w:t>
      </w:r>
      <w:r w:rsidR="0028249F" w:rsidRPr="0028249F">
        <w:rPr>
          <w:rFonts w:ascii="Calibri" w:hAnsi="Calibri" w:cs="Calibri"/>
          <w:bCs/>
        </w:rPr>
        <w:t>unktów</w:t>
      </w:r>
    </w:p>
    <w:p w14:paraId="22FEAFA4" w14:textId="77777777" w:rsidR="00214B61" w:rsidRPr="00C82745" w:rsidRDefault="00214B61" w:rsidP="00214B61">
      <w:pPr>
        <w:pStyle w:val="Akapitzlist"/>
        <w:spacing w:line="276" w:lineRule="auto"/>
        <w:jc w:val="both"/>
        <w:rPr>
          <w:rFonts w:ascii="Calibri" w:hAnsi="Calibri" w:cs="Calibri"/>
          <w:sz w:val="24"/>
          <w:szCs w:val="24"/>
          <w:shd w:val="clear" w:color="auto" w:fill="FFFFFF"/>
        </w:rPr>
      </w:pPr>
      <w:r w:rsidRPr="00C82745">
        <w:rPr>
          <w:rFonts w:ascii="Calibri" w:hAnsi="Calibri" w:cs="Calibri"/>
          <w:sz w:val="24"/>
          <w:szCs w:val="24"/>
          <w:shd w:val="clear" w:color="auto" w:fill="FFFFFF"/>
        </w:rPr>
        <w:t xml:space="preserve">Sposób oceny:  Wykonawca, który zaoferuje karę umową za każdą  </w:t>
      </w:r>
      <w:r w:rsidRPr="00C82745">
        <w:rPr>
          <w:rFonts w:ascii="Calibri" w:hAnsi="Calibri" w:cs="Calibri"/>
          <w:sz w:val="24"/>
          <w:szCs w:val="24"/>
        </w:rPr>
        <w:t>godzinę zwłoki w dostawie artykułów  do placówki Poznańskiego Zespołu Żłobków</w:t>
      </w:r>
      <w:r w:rsidRPr="00C82745">
        <w:rPr>
          <w:rFonts w:ascii="Calibri" w:hAnsi="Calibri" w:cs="Calibri"/>
          <w:sz w:val="24"/>
          <w:szCs w:val="24"/>
          <w:shd w:val="clear" w:color="auto" w:fill="FFFFFF"/>
        </w:rPr>
        <w:t xml:space="preserve"> w wysokości:</w:t>
      </w:r>
    </w:p>
    <w:p w14:paraId="1FA4D93B" w14:textId="77777777" w:rsidR="00214B61" w:rsidRPr="00C82745" w:rsidRDefault="00214B61" w:rsidP="00214B61">
      <w:pPr>
        <w:pStyle w:val="Akapitzlist"/>
        <w:spacing w:line="276" w:lineRule="auto"/>
        <w:ind w:left="567" w:firstLine="141"/>
        <w:jc w:val="both"/>
        <w:rPr>
          <w:rFonts w:ascii="Calibri" w:hAnsi="Calibri" w:cs="Calibri"/>
          <w:sz w:val="24"/>
          <w:szCs w:val="24"/>
        </w:rPr>
      </w:pPr>
      <w:r w:rsidRPr="00C82745">
        <w:rPr>
          <w:rFonts w:ascii="Calibri" w:hAnsi="Calibri" w:cs="Calibri"/>
          <w:sz w:val="24"/>
          <w:szCs w:val="24"/>
        </w:rPr>
        <w:t xml:space="preserve">- 200,00 zł - </w:t>
      </w:r>
      <w:r w:rsidRPr="00C82745">
        <w:rPr>
          <w:rFonts w:ascii="Calibri" w:hAnsi="Calibri" w:cs="Calibri"/>
          <w:sz w:val="24"/>
          <w:szCs w:val="24"/>
          <w:shd w:val="clear" w:color="auto" w:fill="FFFFFF"/>
        </w:rPr>
        <w:t>otrzyma  20 punktów</w:t>
      </w:r>
    </w:p>
    <w:p w14:paraId="122E7E2F" w14:textId="77777777" w:rsidR="00214B61" w:rsidRPr="00C82745" w:rsidRDefault="00214B61" w:rsidP="00214B61">
      <w:pPr>
        <w:pStyle w:val="Akapitzlist"/>
        <w:spacing w:line="276" w:lineRule="auto"/>
        <w:ind w:left="567" w:firstLine="141"/>
        <w:jc w:val="both"/>
        <w:rPr>
          <w:rFonts w:ascii="Calibri" w:hAnsi="Calibri" w:cs="Calibri"/>
          <w:sz w:val="24"/>
          <w:szCs w:val="24"/>
        </w:rPr>
      </w:pPr>
      <w:r w:rsidRPr="00C82745">
        <w:rPr>
          <w:rFonts w:ascii="Calibri" w:hAnsi="Calibri" w:cs="Calibri"/>
          <w:sz w:val="24"/>
          <w:szCs w:val="24"/>
        </w:rPr>
        <w:t>- 150,00 zł</w:t>
      </w:r>
      <w:r w:rsidRPr="00C82745">
        <w:rPr>
          <w:rFonts w:ascii="Calibri" w:hAnsi="Calibri" w:cs="Calibri"/>
          <w:sz w:val="24"/>
          <w:szCs w:val="24"/>
          <w:shd w:val="clear" w:color="auto" w:fill="FFFFFF"/>
        </w:rPr>
        <w:t xml:space="preserve"> - otrzyma  15 punktów</w:t>
      </w:r>
    </w:p>
    <w:p w14:paraId="1CAB8B12" w14:textId="77777777" w:rsidR="00214B61" w:rsidRPr="00C82745" w:rsidRDefault="00214B61" w:rsidP="00214B61">
      <w:pPr>
        <w:pStyle w:val="Akapitzlist"/>
        <w:spacing w:line="276" w:lineRule="auto"/>
        <w:ind w:left="567" w:firstLine="141"/>
        <w:jc w:val="both"/>
        <w:rPr>
          <w:rFonts w:ascii="Calibri" w:hAnsi="Calibri" w:cs="Calibri"/>
          <w:sz w:val="24"/>
          <w:szCs w:val="24"/>
        </w:rPr>
      </w:pPr>
      <w:r w:rsidRPr="00C82745">
        <w:rPr>
          <w:rFonts w:ascii="Calibri" w:hAnsi="Calibri" w:cs="Calibri"/>
          <w:sz w:val="24"/>
          <w:szCs w:val="24"/>
        </w:rPr>
        <w:t>- 100,00 zł</w:t>
      </w:r>
      <w:r w:rsidRPr="00C82745">
        <w:rPr>
          <w:rFonts w:ascii="Calibri" w:hAnsi="Calibri" w:cs="Calibri"/>
          <w:sz w:val="24"/>
          <w:szCs w:val="24"/>
          <w:shd w:val="clear" w:color="auto" w:fill="FFFFFF"/>
        </w:rPr>
        <w:t xml:space="preserve"> - otrzyma  10 punktów</w:t>
      </w:r>
    </w:p>
    <w:p w14:paraId="7C02FBA4" w14:textId="77777777" w:rsidR="00214B61" w:rsidRPr="00C82745" w:rsidRDefault="00214B61" w:rsidP="00214B61">
      <w:pPr>
        <w:pStyle w:val="Akapitzlist"/>
        <w:spacing w:line="276" w:lineRule="auto"/>
        <w:ind w:left="567" w:firstLine="141"/>
        <w:jc w:val="both"/>
        <w:rPr>
          <w:rFonts w:ascii="Calibri" w:hAnsi="Calibri" w:cs="Calibri"/>
          <w:sz w:val="24"/>
          <w:szCs w:val="24"/>
          <w:shd w:val="clear" w:color="auto" w:fill="FFFFFF"/>
        </w:rPr>
      </w:pPr>
      <w:r w:rsidRPr="00C82745">
        <w:rPr>
          <w:rFonts w:ascii="Calibri" w:hAnsi="Calibri" w:cs="Calibri"/>
          <w:sz w:val="24"/>
          <w:szCs w:val="24"/>
        </w:rPr>
        <w:t>- 50,00 zł</w:t>
      </w:r>
      <w:r w:rsidRPr="00C82745">
        <w:rPr>
          <w:rFonts w:ascii="Calibri" w:hAnsi="Calibri" w:cs="Calibri"/>
          <w:sz w:val="24"/>
          <w:szCs w:val="24"/>
          <w:shd w:val="clear" w:color="auto" w:fill="FFFFFF"/>
        </w:rPr>
        <w:t xml:space="preserve"> – otrzyma 5 punktów </w:t>
      </w:r>
    </w:p>
    <w:p w14:paraId="197CB512" w14:textId="77777777" w:rsidR="00214B61" w:rsidRPr="00C82745" w:rsidRDefault="00214B61" w:rsidP="00214B61">
      <w:pPr>
        <w:pStyle w:val="Akapitzlist"/>
        <w:spacing w:line="276" w:lineRule="auto"/>
        <w:ind w:left="567" w:firstLine="141"/>
        <w:jc w:val="both"/>
        <w:rPr>
          <w:rFonts w:ascii="Calibri" w:hAnsi="Calibri" w:cs="Calibri"/>
          <w:sz w:val="24"/>
          <w:szCs w:val="24"/>
          <w:shd w:val="clear" w:color="auto" w:fill="FFFFFF"/>
        </w:rPr>
      </w:pPr>
      <w:r w:rsidRPr="00C82745">
        <w:rPr>
          <w:rFonts w:ascii="Calibri" w:hAnsi="Calibri" w:cs="Calibri"/>
          <w:sz w:val="24"/>
          <w:szCs w:val="24"/>
          <w:shd w:val="clear" w:color="auto" w:fill="FFFFFF"/>
        </w:rPr>
        <w:t>- 20,00 zł– otrzyma 0 punktów</w:t>
      </w:r>
    </w:p>
    <w:p w14:paraId="603B3BFE" w14:textId="3B30F692" w:rsidR="00214B61" w:rsidRPr="00C82745" w:rsidRDefault="00214B61" w:rsidP="00214B61">
      <w:pPr>
        <w:pStyle w:val="Akapitzlist"/>
        <w:spacing w:line="276" w:lineRule="auto"/>
        <w:jc w:val="both"/>
        <w:rPr>
          <w:rFonts w:ascii="Calibri" w:hAnsi="Calibri" w:cs="Calibri"/>
          <w:sz w:val="24"/>
          <w:szCs w:val="24"/>
          <w:shd w:val="clear" w:color="auto" w:fill="FFFFFF"/>
        </w:rPr>
      </w:pPr>
      <w:r w:rsidRPr="00C82745">
        <w:rPr>
          <w:rFonts w:ascii="Calibri" w:hAnsi="Calibri" w:cs="Calibri"/>
          <w:sz w:val="24"/>
          <w:szCs w:val="24"/>
          <w:shd w:val="clear" w:color="auto" w:fill="FFFFFF"/>
        </w:rPr>
        <w:t xml:space="preserve">Maksymalna wysokość kary umownej za każdą </w:t>
      </w:r>
      <w:r w:rsidRPr="00C82745">
        <w:rPr>
          <w:rFonts w:ascii="Calibri" w:hAnsi="Calibri" w:cs="Calibri"/>
          <w:sz w:val="24"/>
          <w:szCs w:val="24"/>
        </w:rPr>
        <w:t>godzinę zwłoki w dostawie artykułów do placówki Poznańskiego Zespołu Żłobków</w:t>
      </w:r>
      <w:r w:rsidRPr="00C82745">
        <w:rPr>
          <w:rFonts w:ascii="Calibri" w:hAnsi="Calibri" w:cs="Calibri"/>
          <w:sz w:val="24"/>
          <w:szCs w:val="24"/>
          <w:shd w:val="clear" w:color="auto" w:fill="FFFFFF"/>
        </w:rPr>
        <w:t>, jaka podlega punktacji wynosi  200,00</w:t>
      </w:r>
      <w:r w:rsidR="000B78AF" w:rsidRPr="00C82745">
        <w:rPr>
          <w:rFonts w:ascii="Calibri" w:hAnsi="Calibri" w:cs="Calibri"/>
          <w:sz w:val="24"/>
          <w:szCs w:val="24"/>
          <w:shd w:val="clear" w:color="auto" w:fill="FFFFFF"/>
        </w:rPr>
        <w:t xml:space="preserve"> </w:t>
      </w:r>
      <w:r w:rsidRPr="00C82745">
        <w:rPr>
          <w:rFonts w:ascii="Calibri" w:hAnsi="Calibri" w:cs="Calibri"/>
          <w:sz w:val="24"/>
          <w:szCs w:val="24"/>
          <w:shd w:val="clear" w:color="auto" w:fill="FFFFFF"/>
        </w:rPr>
        <w:t>zł.</w:t>
      </w:r>
    </w:p>
    <w:p w14:paraId="5B7971EA" w14:textId="77777777" w:rsidR="00214B61" w:rsidRPr="00C82745" w:rsidRDefault="00214B61" w:rsidP="00214B61">
      <w:pPr>
        <w:pStyle w:val="Akapitzlist"/>
        <w:spacing w:line="276" w:lineRule="auto"/>
        <w:jc w:val="both"/>
        <w:rPr>
          <w:rFonts w:ascii="Calibri" w:hAnsi="Calibri" w:cs="Calibri"/>
          <w:sz w:val="24"/>
          <w:szCs w:val="24"/>
          <w:shd w:val="clear" w:color="auto" w:fill="FFFFFF"/>
        </w:rPr>
      </w:pPr>
      <w:r w:rsidRPr="00C82745">
        <w:rPr>
          <w:rFonts w:ascii="Calibri" w:hAnsi="Calibri" w:cs="Calibri"/>
          <w:sz w:val="24"/>
          <w:szCs w:val="24"/>
          <w:shd w:val="clear" w:color="auto" w:fill="FFFFFF"/>
        </w:rPr>
        <w:lastRenderedPageBreak/>
        <w:t xml:space="preserve">Minimalna wysokość kary umownej za każdą </w:t>
      </w:r>
      <w:r w:rsidRPr="00C82745">
        <w:rPr>
          <w:rFonts w:ascii="Calibri" w:hAnsi="Calibri" w:cs="Calibri"/>
          <w:sz w:val="24"/>
          <w:szCs w:val="24"/>
        </w:rPr>
        <w:t>godzinę zwłoki w dostawie artykułów do placówki Poznańskiego Zespołu Żłobków</w:t>
      </w:r>
      <w:r w:rsidRPr="00C82745">
        <w:rPr>
          <w:rFonts w:ascii="Calibri" w:hAnsi="Calibri" w:cs="Calibri"/>
          <w:sz w:val="24"/>
          <w:szCs w:val="24"/>
          <w:shd w:val="clear" w:color="auto" w:fill="FFFFFF"/>
        </w:rPr>
        <w:t>, jaka może być zaoferowana przez Wykonawcę wynosi 20,00zł</w:t>
      </w:r>
    </w:p>
    <w:p w14:paraId="5D13F466" w14:textId="46F4DF8D" w:rsidR="00214B61" w:rsidRPr="00C82745" w:rsidRDefault="00214B61" w:rsidP="00214B61">
      <w:pPr>
        <w:pStyle w:val="Akapitzlist"/>
        <w:spacing w:line="276" w:lineRule="auto"/>
        <w:jc w:val="both"/>
        <w:rPr>
          <w:rFonts w:ascii="Calibri" w:hAnsi="Calibri" w:cs="Calibri"/>
          <w:sz w:val="24"/>
          <w:szCs w:val="24"/>
          <w:shd w:val="clear" w:color="auto" w:fill="FFFFFF"/>
        </w:rPr>
      </w:pPr>
      <w:r w:rsidRPr="00C82745">
        <w:rPr>
          <w:rFonts w:ascii="Calibri" w:hAnsi="Calibri" w:cs="Calibri"/>
          <w:sz w:val="24"/>
          <w:szCs w:val="24"/>
          <w:shd w:val="clear" w:color="auto" w:fill="FFFFFF"/>
        </w:rPr>
        <w:t>Jeżeli Wykonawca w formularzu ofertowym nie określi danej kary umownej, Zamawiający uzna, że Wykonawca określa wysokość kary umownej na poziomie 20,00</w:t>
      </w:r>
      <w:r w:rsidR="000B78AF" w:rsidRPr="00C82745">
        <w:rPr>
          <w:rFonts w:ascii="Calibri" w:hAnsi="Calibri" w:cs="Calibri"/>
          <w:sz w:val="24"/>
          <w:szCs w:val="24"/>
          <w:shd w:val="clear" w:color="auto" w:fill="FFFFFF"/>
        </w:rPr>
        <w:t xml:space="preserve"> </w:t>
      </w:r>
      <w:r w:rsidRPr="00C82745">
        <w:rPr>
          <w:rFonts w:ascii="Calibri" w:hAnsi="Calibri" w:cs="Calibri"/>
          <w:sz w:val="24"/>
          <w:szCs w:val="24"/>
          <w:shd w:val="clear" w:color="auto" w:fill="FFFFFF"/>
        </w:rPr>
        <w:t>zł a w kryterium tym Wykonawca otrzyma 0 punktów.</w:t>
      </w:r>
    </w:p>
    <w:p w14:paraId="7FBD5447" w14:textId="77777777" w:rsidR="00214B61" w:rsidRPr="00C82745" w:rsidRDefault="00214B61" w:rsidP="00214B61">
      <w:pPr>
        <w:pStyle w:val="Textbody"/>
        <w:spacing w:line="312" w:lineRule="auto"/>
        <w:ind w:left="708"/>
        <w:jc w:val="both"/>
        <w:rPr>
          <w:rFonts w:asciiTheme="minorHAnsi" w:hAnsiTheme="minorHAnsi" w:cstheme="minorHAnsi"/>
          <w:i/>
          <w:iCs/>
        </w:rPr>
      </w:pPr>
      <w:r w:rsidRPr="00C82745">
        <w:rPr>
          <w:rFonts w:asciiTheme="minorHAnsi" w:hAnsiTheme="minorHAnsi" w:cstheme="minorHAnsi"/>
          <w:i/>
          <w:iCs/>
        </w:rPr>
        <w:t>Sposób wskazania kryterium: Informację o kryterium nr 2 Wykonawca wskazuje w formularzu ofertowym na załączniku nr 2 do SWZ.</w:t>
      </w:r>
    </w:p>
    <w:bookmarkEnd w:id="8"/>
    <w:bookmarkEnd w:id="9"/>
    <w:p w14:paraId="7A43A3B3" w14:textId="59179BFD" w:rsidR="00214B61" w:rsidRPr="0028249F" w:rsidRDefault="0019726F" w:rsidP="0019726F">
      <w:pPr>
        <w:spacing w:line="276" w:lineRule="auto"/>
        <w:jc w:val="both"/>
        <w:rPr>
          <w:rFonts w:ascii="Calibri" w:hAnsi="Calibri" w:cs="Calibri"/>
          <w:b/>
          <w:bCs/>
        </w:rPr>
      </w:pPr>
      <w:r w:rsidRPr="00C82745">
        <w:rPr>
          <w:rFonts w:asciiTheme="minorHAnsi" w:hAnsiTheme="minorHAnsi" w:cstheme="minorHAnsi"/>
          <w:b/>
          <w:bCs/>
          <w:u w:val="single"/>
        </w:rPr>
        <w:t>Kryterium 3</w:t>
      </w:r>
      <w:r w:rsidRPr="00C82745">
        <w:rPr>
          <w:rFonts w:asciiTheme="minorHAnsi" w:hAnsiTheme="minorHAnsi" w:cstheme="minorHAnsi"/>
        </w:rPr>
        <w:t xml:space="preserve"> </w:t>
      </w:r>
      <w:r w:rsidR="000B78AF" w:rsidRPr="00C82745">
        <w:rPr>
          <w:rFonts w:asciiTheme="minorHAnsi" w:hAnsiTheme="minorHAnsi" w:cstheme="minorHAnsi"/>
        </w:rPr>
        <w:t xml:space="preserve">- </w:t>
      </w:r>
      <w:r w:rsidR="00214B61" w:rsidRPr="00C82745">
        <w:rPr>
          <w:rFonts w:ascii="Calibri" w:hAnsi="Calibri" w:cs="Calibri"/>
          <w:b/>
        </w:rPr>
        <w:t xml:space="preserve">Termin </w:t>
      </w:r>
      <w:r w:rsidR="00514416" w:rsidRPr="00C82745">
        <w:rPr>
          <w:rFonts w:ascii="Calibri" w:hAnsi="Calibri" w:cs="Calibri"/>
          <w:b/>
        </w:rPr>
        <w:t>rozpatrzenia reklamacji /</w:t>
      </w:r>
      <w:r w:rsidR="00214B61" w:rsidRPr="00C82745">
        <w:rPr>
          <w:rFonts w:ascii="Calibri" w:hAnsi="Calibri" w:cs="Calibri"/>
          <w:b/>
        </w:rPr>
        <w:t>wymiany artykułu wadliwego</w:t>
      </w:r>
      <w:r w:rsidR="00214B61" w:rsidRPr="00C82745">
        <w:rPr>
          <w:rFonts w:ascii="Calibri" w:hAnsi="Calibri" w:cs="Calibri"/>
        </w:rPr>
        <w:t xml:space="preserve"> </w:t>
      </w:r>
      <w:r w:rsidR="00214B61" w:rsidRPr="0028249F">
        <w:rPr>
          <w:rFonts w:ascii="Calibri" w:hAnsi="Calibri" w:cs="Calibri"/>
          <w:b/>
          <w:bCs/>
        </w:rPr>
        <w:t>– 20% - 20 p</w:t>
      </w:r>
      <w:r w:rsidR="0028249F">
        <w:rPr>
          <w:rFonts w:ascii="Calibri" w:hAnsi="Calibri" w:cs="Calibri"/>
          <w:b/>
          <w:bCs/>
        </w:rPr>
        <w:t>unktów</w:t>
      </w:r>
    </w:p>
    <w:p w14:paraId="0FEBF9C0" w14:textId="77777777" w:rsidR="00214B61" w:rsidRPr="00C82745" w:rsidRDefault="00214B61" w:rsidP="00214B61">
      <w:pPr>
        <w:spacing w:line="276" w:lineRule="auto"/>
        <w:ind w:left="360"/>
        <w:jc w:val="both"/>
        <w:rPr>
          <w:rFonts w:ascii="Calibri" w:hAnsi="Calibri" w:cs="Calibri"/>
          <w:shd w:val="clear" w:color="auto" w:fill="FFFFFF"/>
        </w:rPr>
      </w:pPr>
      <w:bookmarkStart w:id="12" w:name="_Hlk114743682"/>
      <w:r w:rsidRPr="00C82745">
        <w:rPr>
          <w:rFonts w:ascii="Calibri" w:hAnsi="Calibri" w:cs="Calibri"/>
          <w:shd w:val="clear" w:color="auto" w:fill="FFFFFF"/>
        </w:rPr>
        <w:t xml:space="preserve">Sposób oceny:  </w:t>
      </w:r>
    </w:p>
    <w:p w14:paraId="6AD8E7A1" w14:textId="77777777" w:rsidR="00214B61" w:rsidRPr="00C82745" w:rsidRDefault="00214B61" w:rsidP="00D67AB2">
      <w:pPr>
        <w:spacing w:line="276" w:lineRule="auto"/>
        <w:ind w:left="360"/>
        <w:jc w:val="both"/>
        <w:rPr>
          <w:rFonts w:ascii="Calibri" w:hAnsi="Calibri" w:cs="Calibri"/>
          <w:bCs/>
        </w:rPr>
      </w:pPr>
      <w:bookmarkStart w:id="13" w:name="_Hlk153873669"/>
      <w:r w:rsidRPr="00C82745">
        <w:rPr>
          <w:rFonts w:ascii="Calibri" w:hAnsi="Calibri" w:cs="Calibri"/>
          <w:shd w:val="clear" w:color="auto" w:fill="FFFFFF"/>
        </w:rPr>
        <w:t xml:space="preserve">- </w:t>
      </w:r>
      <w:r w:rsidRPr="00C82745">
        <w:rPr>
          <w:rFonts w:ascii="Calibri" w:hAnsi="Calibri" w:cs="Calibri"/>
          <w:bCs/>
        </w:rPr>
        <w:t>Wykonawca zobowiązany jest do wymiany towaru w ciągu tego samego dnia co dzień dostawy (nie później niż do godziny 10.00) i dostarczenia w jego miejsce artykułu bez wad – otrzyma 20 punktów</w:t>
      </w:r>
    </w:p>
    <w:p w14:paraId="1E3B0420" w14:textId="77777777" w:rsidR="00214B61" w:rsidRPr="00C82745" w:rsidRDefault="00214B61" w:rsidP="00D67AB2">
      <w:pPr>
        <w:spacing w:line="276" w:lineRule="auto"/>
        <w:ind w:left="480"/>
        <w:jc w:val="both"/>
        <w:rPr>
          <w:rFonts w:ascii="Calibri" w:hAnsi="Calibri" w:cs="Calibri"/>
          <w:bCs/>
        </w:rPr>
      </w:pPr>
      <w:r w:rsidRPr="00C82745">
        <w:rPr>
          <w:rFonts w:ascii="Calibri" w:hAnsi="Calibri" w:cs="Calibri"/>
          <w:shd w:val="clear" w:color="auto" w:fill="FFFFFF"/>
        </w:rPr>
        <w:t xml:space="preserve">- </w:t>
      </w:r>
      <w:r w:rsidRPr="00C82745">
        <w:rPr>
          <w:rFonts w:ascii="Calibri" w:hAnsi="Calibri" w:cs="Calibri"/>
          <w:bCs/>
        </w:rPr>
        <w:t>Wykonawca zobowiązany jest do wymiany towaru w ciągu tego samego dnia co dzień dostawy (nie później niż do godziny 13.00) i dostarczenia w jego miejsce artykułu bez wad – otrzyma 0 punktów</w:t>
      </w:r>
    </w:p>
    <w:bookmarkEnd w:id="13"/>
    <w:p w14:paraId="591A042F" w14:textId="77777777" w:rsidR="00214B61" w:rsidRPr="00C82745" w:rsidRDefault="00214B61" w:rsidP="00214B61">
      <w:pPr>
        <w:spacing w:line="276" w:lineRule="auto"/>
        <w:ind w:left="480"/>
        <w:jc w:val="both"/>
        <w:rPr>
          <w:rFonts w:ascii="Calibri" w:hAnsi="Calibri" w:cs="Calibri"/>
          <w:sz w:val="20"/>
          <w:szCs w:val="20"/>
          <w:shd w:val="clear" w:color="auto" w:fill="FFFFFF"/>
        </w:rPr>
      </w:pPr>
    </w:p>
    <w:p w14:paraId="561F60A1" w14:textId="77777777" w:rsidR="00214B61" w:rsidRPr="00C82745" w:rsidRDefault="00214B61" w:rsidP="00214B61">
      <w:pPr>
        <w:spacing w:line="276" w:lineRule="auto"/>
        <w:ind w:left="480"/>
        <w:jc w:val="both"/>
        <w:rPr>
          <w:rFonts w:ascii="Calibri" w:hAnsi="Calibri" w:cs="Calibri"/>
          <w:shd w:val="clear" w:color="auto" w:fill="FFFFFF"/>
        </w:rPr>
      </w:pPr>
      <w:r w:rsidRPr="00C82745">
        <w:rPr>
          <w:rFonts w:ascii="Calibri" w:hAnsi="Calibri" w:cs="Calibri"/>
          <w:shd w:val="clear" w:color="auto" w:fill="FFFFFF"/>
        </w:rPr>
        <w:t xml:space="preserve">Jeżeli Wykonawca w formularzu ofertowym nie określi wymiany towaru, Zamawiający uzna, że Wykonawca </w:t>
      </w:r>
      <w:r w:rsidRPr="00C82745">
        <w:rPr>
          <w:rFonts w:ascii="Calibri" w:hAnsi="Calibri" w:cs="Calibri"/>
          <w:bCs/>
        </w:rPr>
        <w:t xml:space="preserve">wymieni towar w ciągu tego samego dnia co dzień dostawy (nie później niż do godziny 13.00) i dostarczy w jego miejsce artykułu bez wad </w:t>
      </w:r>
      <w:r w:rsidRPr="00C82745">
        <w:rPr>
          <w:rFonts w:ascii="Calibri" w:hAnsi="Calibri" w:cs="Calibri"/>
          <w:shd w:val="clear" w:color="auto" w:fill="FFFFFF"/>
        </w:rPr>
        <w:t>a w kryterium tym Wykonawca otrzyma 0 punktów.</w:t>
      </w:r>
    </w:p>
    <w:p w14:paraId="6000B956" w14:textId="77777777" w:rsidR="00214B61" w:rsidRPr="00C82745" w:rsidRDefault="00214B61" w:rsidP="00214B61">
      <w:pPr>
        <w:pStyle w:val="Textbody"/>
        <w:spacing w:line="312" w:lineRule="auto"/>
        <w:ind w:left="708"/>
        <w:jc w:val="both"/>
        <w:rPr>
          <w:rFonts w:asciiTheme="minorHAnsi" w:hAnsiTheme="minorHAnsi" w:cstheme="minorHAnsi"/>
          <w:i/>
          <w:iCs/>
        </w:rPr>
      </w:pPr>
      <w:r w:rsidRPr="00C82745">
        <w:rPr>
          <w:rFonts w:asciiTheme="minorHAnsi" w:hAnsiTheme="minorHAnsi" w:cstheme="minorHAnsi"/>
          <w:i/>
          <w:iCs/>
        </w:rPr>
        <w:t>Sposób wskazania kryterium: Informację o kryterium nr 3 Wykonawca wskazuje w formularzu ofertowym na załączniku nr 2 do SWZ.</w:t>
      </w:r>
    </w:p>
    <w:p w14:paraId="16D30D0F" w14:textId="77777777" w:rsidR="00214B61" w:rsidRPr="00C82745" w:rsidRDefault="00214B61" w:rsidP="00214B61">
      <w:pPr>
        <w:pStyle w:val="Tekstpodstawowy31"/>
        <w:tabs>
          <w:tab w:val="left" w:pos="2552"/>
        </w:tabs>
        <w:spacing w:after="0" w:line="312" w:lineRule="auto"/>
        <w:ind w:left="480" w:hanging="480"/>
        <w:rPr>
          <w:rFonts w:ascii="Calibri" w:hAnsi="Calibri" w:cs="Calibri"/>
          <w:szCs w:val="24"/>
        </w:rPr>
      </w:pPr>
      <w:r w:rsidRPr="00C82745">
        <w:rPr>
          <w:rFonts w:ascii="Calibri" w:hAnsi="Calibri" w:cs="Calibri"/>
          <w:szCs w:val="24"/>
        </w:rPr>
        <w:t>Końcowa ocena oferty Wykonawcy będzie dokonywana według wzoru:</w:t>
      </w:r>
    </w:p>
    <w:p w14:paraId="39A8B2BF" w14:textId="77777777" w:rsidR="00214B61" w:rsidRPr="00C82745" w:rsidRDefault="00214B61" w:rsidP="00214B61">
      <w:pPr>
        <w:pStyle w:val="Tekstpodstawowy31"/>
        <w:tabs>
          <w:tab w:val="left" w:pos="2552"/>
        </w:tabs>
        <w:spacing w:after="0" w:line="312" w:lineRule="auto"/>
        <w:ind w:left="480" w:hanging="480"/>
        <w:jc w:val="center"/>
        <w:rPr>
          <w:rFonts w:ascii="Calibri" w:hAnsi="Calibri" w:cs="Calibri"/>
          <w:b w:val="0"/>
          <w:szCs w:val="24"/>
          <w:vertAlign w:val="subscript"/>
        </w:rPr>
      </w:pPr>
      <w:r w:rsidRPr="00C82745">
        <w:rPr>
          <w:rFonts w:ascii="Calibri" w:hAnsi="Calibri" w:cs="Calibri"/>
          <w:b w:val="0"/>
          <w:szCs w:val="24"/>
        </w:rPr>
        <w:t>W = W</w:t>
      </w:r>
      <w:r w:rsidRPr="00C82745">
        <w:rPr>
          <w:rFonts w:ascii="Calibri" w:hAnsi="Calibri" w:cs="Calibri"/>
          <w:b w:val="0"/>
          <w:szCs w:val="24"/>
          <w:vertAlign w:val="subscript"/>
        </w:rPr>
        <w:t xml:space="preserve">1 </w:t>
      </w:r>
      <w:r w:rsidRPr="00C82745">
        <w:rPr>
          <w:rFonts w:ascii="Calibri" w:hAnsi="Calibri" w:cs="Calibri"/>
          <w:b w:val="0"/>
          <w:szCs w:val="24"/>
        </w:rPr>
        <w:t>+ W</w:t>
      </w:r>
      <w:r w:rsidRPr="00C82745">
        <w:rPr>
          <w:rFonts w:ascii="Calibri" w:hAnsi="Calibri" w:cs="Calibri"/>
          <w:b w:val="0"/>
          <w:szCs w:val="24"/>
          <w:vertAlign w:val="subscript"/>
        </w:rPr>
        <w:t xml:space="preserve">2 </w:t>
      </w:r>
      <w:r w:rsidRPr="00C82745">
        <w:rPr>
          <w:rFonts w:ascii="Calibri" w:hAnsi="Calibri" w:cs="Calibri"/>
          <w:b w:val="0"/>
          <w:szCs w:val="24"/>
        </w:rPr>
        <w:t>+ W</w:t>
      </w:r>
      <w:r w:rsidRPr="00C82745">
        <w:rPr>
          <w:rFonts w:ascii="Calibri" w:hAnsi="Calibri" w:cs="Calibri"/>
          <w:b w:val="0"/>
          <w:szCs w:val="24"/>
          <w:vertAlign w:val="subscript"/>
        </w:rPr>
        <w:t xml:space="preserve">3 </w:t>
      </w:r>
    </w:p>
    <w:tbl>
      <w:tblPr>
        <w:tblW w:w="0" w:type="auto"/>
        <w:tblInd w:w="-72" w:type="dxa"/>
        <w:tblLayout w:type="fixed"/>
        <w:tblCellMar>
          <w:left w:w="70" w:type="dxa"/>
          <w:right w:w="70" w:type="dxa"/>
        </w:tblCellMar>
        <w:tblLook w:val="04A0" w:firstRow="1" w:lastRow="0" w:firstColumn="1" w:lastColumn="0" w:noHBand="0" w:noVBand="1"/>
      </w:tblPr>
      <w:tblGrid>
        <w:gridCol w:w="709"/>
        <w:gridCol w:w="8931"/>
      </w:tblGrid>
      <w:tr w:rsidR="00C82745" w:rsidRPr="00C82745" w14:paraId="394141AE" w14:textId="77777777" w:rsidTr="002C2483">
        <w:tc>
          <w:tcPr>
            <w:tcW w:w="709" w:type="dxa"/>
            <w:hideMark/>
          </w:tcPr>
          <w:p w14:paraId="17DE0901" w14:textId="77777777" w:rsidR="00214B61" w:rsidRPr="00C82745" w:rsidRDefault="00214B61" w:rsidP="002C2483">
            <w:pPr>
              <w:suppressAutoHyphens/>
              <w:overflowPunct w:val="0"/>
              <w:autoSpaceDE w:val="0"/>
              <w:spacing w:line="312" w:lineRule="auto"/>
              <w:ind w:right="-72"/>
              <w:rPr>
                <w:rFonts w:ascii="Calibri" w:hAnsi="Calibri" w:cs="Calibri"/>
                <w:lang w:eastAsia="en-US"/>
              </w:rPr>
            </w:pPr>
            <w:r w:rsidRPr="00C82745">
              <w:rPr>
                <w:rFonts w:ascii="Calibri" w:hAnsi="Calibri" w:cs="Calibri"/>
                <w:lang w:eastAsia="en-US"/>
              </w:rPr>
              <w:t>gdzie:</w:t>
            </w:r>
          </w:p>
        </w:tc>
        <w:tc>
          <w:tcPr>
            <w:tcW w:w="8931" w:type="dxa"/>
            <w:hideMark/>
          </w:tcPr>
          <w:p w14:paraId="3C0C2702" w14:textId="77777777" w:rsidR="00214B61" w:rsidRPr="00C82745" w:rsidRDefault="00214B61" w:rsidP="002C2483">
            <w:pPr>
              <w:suppressAutoHyphens/>
              <w:overflowPunct w:val="0"/>
              <w:autoSpaceDE w:val="0"/>
              <w:spacing w:line="312" w:lineRule="auto"/>
              <w:ind w:left="-778" w:firstLine="709"/>
              <w:rPr>
                <w:rFonts w:ascii="Calibri" w:hAnsi="Calibri" w:cs="Calibri"/>
                <w:lang w:eastAsia="en-US"/>
              </w:rPr>
            </w:pPr>
            <w:r w:rsidRPr="00C82745">
              <w:rPr>
                <w:rFonts w:ascii="Calibri" w:hAnsi="Calibri" w:cs="Calibri"/>
                <w:lang w:eastAsia="en-US"/>
              </w:rPr>
              <w:t>W</w:t>
            </w:r>
            <w:r w:rsidRPr="00C82745">
              <w:rPr>
                <w:rFonts w:ascii="Calibri" w:hAnsi="Calibri" w:cs="Calibri"/>
                <w:vertAlign w:val="subscript"/>
                <w:lang w:eastAsia="en-US"/>
              </w:rPr>
              <w:t xml:space="preserve"> </w:t>
            </w:r>
            <w:r w:rsidRPr="00C82745">
              <w:rPr>
                <w:rFonts w:ascii="Calibri" w:hAnsi="Calibri" w:cs="Calibri"/>
                <w:lang w:eastAsia="en-US"/>
              </w:rPr>
              <w:t xml:space="preserve">– suma punktów uzyskanych przez Wykonawcę „badanego” w kryteriach oceny oferty </w:t>
            </w:r>
          </w:p>
        </w:tc>
      </w:tr>
      <w:tr w:rsidR="00C82745" w:rsidRPr="00C82745" w14:paraId="477DB072" w14:textId="77777777" w:rsidTr="002C2483">
        <w:tc>
          <w:tcPr>
            <w:tcW w:w="709" w:type="dxa"/>
          </w:tcPr>
          <w:p w14:paraId="178194C4" w14:textId="77777777" w:rsidR="00214B61" w:rsidRPr="00C82745" w:rsidRDefault="00214B61" w:rsidP="002C2483">
            <w:pPr>
              <w:suppressAutoHyphens/>
              <w:overflowPunct w:val="0"/>
              <w:autoSpaceDE w:val="0"/>
              <w:spacing w:line="312" w:lineRule="auto"/>
              <w:ind w:right="37"/>
              <w:rPr>
                <w:rFonts w:ascii="Calibri" w:hAnsi="Calibri" w:cs="Calibri"/>
                <w:lang w:eastAsia="en-US"/>
              </w:rPr>
            </w:pPr>
          </w:p>
        </w:tc>
        <w:tc>
          <w:tcPr>
            <w:tcW w:w="8931" w:type="dxa"/>
            <w:hideMark/>
          </w:tcPr>
          <w:p w14:paraId="6134F3E6" w14:textId="77777777" w:rsidR="00214B61" w:rsidRPr="00C82745" w:rsidRDefault="00214B61" w:rsidP="002C2483">
            <w:pPr>
              <w:suppressAutoHyphens/>
              <w:overflowPunct w:val="0"/>
              <w:autoSpaceDE w:val="0"/>
              <w:spacing w:line="312" w:lineRule="auto"/>
              <w:ind w:left="526" w:hanging="540"/>
              <w:rPr>
                <w:rFonts w:ascii="Calibri" w:hAnsi="Calibri" w:cs="Calibri"/>
                <w:b/>
                <w:lang w:eastAsia="en-US"/>
              </w:rPr>
            </w:pPr>
            <w:r w:rsidRPr="00C82745">
              <w:rPr>
                <w:rFonts w:ascii="Calibri" w:hAnsi="Calibri" w:cs="Calibri"/>
                <w:lang w:eastAsia="en-US"/>
              </w:rPr>
              <w:t>W</w:t>
            </w:r>
            <w:r w:rsidRPr="00C82745">
              <w:rPr>
                <w:rFonts w:ascii="Calibri" w:hAnsi="Calibri" w:cs="Calibri"/>
                <w:vertAlign w:val="subscript"/>
                <w:lang w:eastAsia="en-US"/>
              </w:rPr>
              <w:t>1</w:t>
            </w:r>
            <w:r w:rsidRPr="00C82745">
              <w:rPr>
                <w:rFonts w:ascii="Calibri" w:hAnsi="Calibri" w:cs="Calibri"/>
                <w:lang w:eastAsia="en-US"/>
              </w:rPr>
              <w:t xml:space="preserve"> – liczba punktów uzyskanych przez Wykonawcę „badanego” w kryterium nr 1 </w:t>
            </w:r>
          </w:p>
        </w:tc>
      </w:tr>
      <w:tr w:rsidR="00C82745" w:rsidRPr="00C82745" w14:paraId="549FAEA9" w14:textId="77777777" w:rsidTr="002C2483">
        <w:tc>
          <w:tcPr>
            <w:tcW w:w="709" w:type="dxa"/>
          </w:tcPr>
          <w:p w14:paraId="3BE6E2DA" w14:textId="77777777" w:rsidR="00214B61" w:rsidRPr="00C82745" w:rsidRDefault="00214B61" w:rsidP="002C2483">
            <w:pPr>
              <w:suppressAutoHyphens/>
              <w:overflowPunct w:val="0"/>
              <w:autoSpaceDE w:val="0"/>
              <w:spacing w:line="312" w:lineRule="auto"/>
              <w:ind w:left="68" w:firstLine="4"/>
              <w:rPr>
                <w:rFonts w:ascii="Calibri" w:hAnsi="Calibri" w:cs="Calibri"/>
                <w:lang w:eastAsia="en-US"/>
              </w:rPr>
            </w:pPr>
          </w:p>
        </w:tc>
        <w:tc>
          <w:tcPr>
            <w:tcW w:w="8931" w:type="dxa"/>
            <w:hideMark/>
          </w:tcPr>
          <w:p w14:paraId="23998C14" w14:textId="77777777" w:rsidR="00214B61" w:rsidRPr="00C82745" w:rsidRDefault="00214B61" w:rsidP="002C2483">
            <w:pPr>
              <w:suppressAutoHyphens/>
              <w:overflowPunct w:val="0"/>
              <w:autoSpaceDE w:val="0"/>
              <w:spacing w:line="312" w:lineRule="auto"/>
              <w:ind w:left="526" w:hanging="540"/>
              <w:jc w:val="both"/>
              <w:rPr>
                <w:rFonts w:ascii="Calibri" w:hAnsi="Calibri" w:cs="Calibri"/>
                <w:b/>
                <w:lang w:eastAsia="en-US"/>
              </w:rPr>
            </w:pPr>
            <w:r w:rsidRPr="00C82745">
              <w:rPr>
                <w:rFonts w:ascii="Calibri" w:hAnsi="Calibri" w:cs="Calibri"/>
                <w:lang w:eastAsia="en-US"/>
              </w:rPr>
              <w:t>W</w:t>
            </w:r>
            <w:r w:rsidRPr="00C82745">
              <w:rPr>
                <w:rFonts w:ascii="Calibri" w:hAnsi="Calibri" w:cs="Calibri"/>
                <w:vertAlign w:val="subscript"/>
                <w:lang w:eastAsia="en-US"/>
              </w:rPr>
              <w:t>2</w:t>
            </w:r>
            <w:r w:rsidRPr="00C82745">
              <w:rPr>
                <w:rFonts w:ascii="Calibri" w:hAnsi="Calibri" w:cs="Calibri"/>
                <w:lang w:eastAsia="en-US"/>
              </w:rPr>
              <w:t xml:space="preserve"> – liczba punktów uzyskanych przez Wykonawcę „badanego” w kryterium nr 2</w:t>
            </w:r>
          </w:p>
        </w:tc>
      </w:tr>
      <w:tr w:rsidR="00C82745" w:rsidRPr="00C82745" w14:paraId="776CAD01" w14:textId="77777777" w:rsidTr="002C2483">
        <w:tc>
          <w:tcPr>
            <w:tcW w:w="709" w:type="dxa"/>
          </w:tcPr>
          <w:p w14:paraId="0CFC699B" w14:textId="77777777" w:rsidR="00214B61" w:rsidRPr="00C82745" w:rsidRDefault="00214B61" w:rsidP="002C2483">
            <w:pPr>
              <w:suppressAutoHyphens/>
              <w:overflowPunct w:val="0"/>
              <w:autoSpaceDE w:val="0"/>
              <w:spacing w:line="312" w:lineRule="auto"/>
              <w:ind w:left="68" w:firstLine="4"/>
              <w:rPr>
                <w:rFonts w:ascii="Calibri" w:hAnsi="Calibri" w:cs="Calibri"/>
                <w:lang w:eastAsia="en-US"/>
              </w:rPr>
            </w:pPr>
          </w:p>
        </w:tc>
        <w:tc>
          <w:tcPr>
            <w:tcW w:w="8931" w:type="dxa"/>
            <w:hideMark/>
          </w:tcPr>
          <w:p w14:paraId="4A6C1B7A" w14:textId="77777777" w:rsidR="00214B61" w:rsidRPr="00C82745" w:rsidRDefault="00214B61" w:rsidP="002C2483">
            <w:pPr>
              <w:suppressAutoHyphens/>
              <w:overflowPunct w:val="0"/>
              <w:autoSpaceDE w:val="0"/>
              <w:spacing w:line="312" w:lineRule="auto"/>
              <w:ind w:left="526" w:hanging="540"/>
              <w:jc w:val="both"/>
              <w:rPr>
                <w:rFonts w:ascii="Calibri" w:hAnsi="Calibri" w:cs="Calibri"/>
                <w:lang w:eastAsia="en-US"/>
              </w:rPr>
            </w:pPr>
            <w:bookmarkStart w:id="14" w:name="_Hlk145057312"/>
            <w:r w:rsidRPr="00C82745">
              <w:rPr>
                <w:rFonts w:ascii="Calibri" w:hAnsi="Calibri" w:cs="Calibri"/>
                <w:lang w:eastAsia="en-US"/>
              </w:rPr>
              <w:t>W</w:t>
            </w:r>
            <w:r w:rsidRPr="00C82745">
              <w:rPr>
                <w:rFonts w:ascii="Calibri" w:hAnsi="Calibri" w:cs="Calibri"/>
                <w:vertAlign w:val="subscript"/>
                <w:lang w:eastAsia="en-US"/>
              </w:rPr>
              <w:t>3</w:t>
            </w:r>
            <w:r w:rsidRPr="00C82745">
              <w:rPr>
                <w:rFonts w:ascii="Calibri" w:hAnsi="Calibri" w:cs="Calibri"/>
                <w:lang w:eastAsia="en-US"/>
              </w:rPr>
              <w:t xml:space="preserve"> – liczba punktów uzyskanych przez Wykonawcę „badanego” w kryterium nr 3</w:t>
            </w:r>
            <w:bookmarkEnd w:id="14"/>
          </w:p>
          <w:p w14:paraId="5BCDA2F5" w14:textId="77777777" w:rsidR="00494544" w:rsidRPr="00C82745" w:rsidRDefault="00494544" w:rsidP="002C2483">
            <w:pPr>
              <w:suppressAutoHyphens/>
              <w:overflowPunct w:val="0"/>
              <w:autoSpaceDE w:val="0"/>
              <w:spacing w:line="312" w:lineRule="auto"/>
              <w:ind w:left="526" w:hanging="540"/>
              <w:jc w:val="both"/>
              <w:rPr>
                <w:rFonts w:ascii="Calibri" w:hAnsi="Calibri" w:cs="Calibri"/>
                <w:lang w:eastAsia="en-US"/>
              </w:rPr>
            </w:pPr>
          </w:p>
          <w:p w14:paraId="3066EBB1" w14:textId="77777777" w:rsidR="00214B61" w:rsidRPr="00C82745" w:rsidRDefault="00214B61" w:rsidP="002C2483">
            <w:pPr>
              <w:suppressAutoHyphens/>
              <w:overflowPunct w:val="0"/>
              <w:autoSpaceDE w:val="0"/>
              <w:spacing w:line="312" w:lineRule="auto"/>
              <w:ind w:left="526" w:hanging="540"/>
              <w:jc w:val="both"/>
              <w:rPr>
                <w:rFonts w:ascii="Calibri" w:hAnsi="Calibri" w:cs="Calibri"/>
                <w:b/>
                <w:lang w:eastAsia="en-US"/>
              </w:rPr>
            </w:pPr>
          </w:p>
        </w:tc>
      </w:tr>
    </w:tbl>
    <w:bookmarkEnd w:id="12"/>
    <w:p w14:paraId="5C73754D" w14:textId="09C22284" w:rsidR="00445862" w:rsidRPr="00C82745" w:rsidRDefault="007953C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Informacje o formalnościach jakie muszą zostać dopełnione po wyborze oferty w celu zawarcia umowy w sprawie zamówienia publicznego</w:t>
      </w:r>
    </w:p>
    <w:p w14:paraId="5597FA0C" w14:textId="5616E673" w:rsidR="00A34494"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t>Zamawiający, po wykonaniu czynności związanych z wyborem najkorzystniejszej oferty</w:t>
      </w:r>
      <w:r w:rsidR="00B70426" w:rsidRPr="00C82745">
        <w:rPr>
          <w:rFonts w:ascii="Calibri" w:hAnsi="Calibri" w:cs="Calibri"/>
          <w:sz w:val="24"/>
          <w:szCs w:val="24"/>
        </w:rPr>
        <w:t xml:space="preserve"> a</w:t>
      </w:r>
      <w:r w:rsidRPr="00C82745">
        <w:rPr>
          <w:rFonts w:ascii="Calibri" w:hAnsi="Calibri" w:cs="Calibri"/>
          <w:sz w:val="24"/>
          <w:szCs w:val="24"/>
        </w:rPr>
        <w:t>, w terminie przewidzianym ustawą, przekaże</w:t>
      </w:r>
      <w:r w:rsidR="00BC3DCE" w:rsidRPr="00C82745">
        <w:rPr>
          <w:rFonts w:ascii="Calibri" w:hAnsi="Calibri" w:cs="Calibri"/>
          <w:sz w:val="24"/>
          <w:szCs w:val="24"/>
        </w:rPr>
        <w:t xml:space="preserve"> </w:t>
      </w:r>
      <w:r w:rsidR="00031D85" w:rsidRPr="00C82745">
        <w:rPr>
          <w:rFonts w:ascii="Calibri" w:hAnsi="Calibri" w:cs="Calibri"/>
          <w:sz w:val="24"/>
          <w:szCs w:val="24"/>
        </w:rPr>
        <w:t>Wykonawcy,</w:t>
      </w:r>
      <w:r w:rsidR="00BC3DCE" w:rsidRPr="00C82745">
        <w:rPr>
          <w:rFonts w:ascii="Calibri" w:hAnsi="Calibri" w:cs="Calibri"/>
          <w:sz w:val="24"/>
          <w:szCs w:val="24"/>
        </w:rPr>
        <w:t xml:space="preserve"> którego oferta została uznana za najkorzystniejszą</w:t>
      </w:r>
      <w:r w:rsidRPr="00C82745">
        <w:rPr>
          <w:rFonts w:ascii="Calibri" w:hAnsi="Calibri" w:cs="Calibri"/>
          <w:sz w:val="24"/>
          <w:szCs w:val="24"/>
        </w:rPr>
        <w:t xml:space="preserve"> pisemne zawiadomienie informujące o terminie i miejscu podpisania umowy.</w:t>
      </w:r>
    </w:p>
    <w:p w14:paraId="426090A0" w14:textId="77777777" w:rsidR="00A34494"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t>Wykonawca w terminie dwóch dni od dnia otrzymania zawiadomienia o terminie i miejscu podpisania umowy, poinformuje pisemnie Zamawiającego, jeżeli zaproponowany termin podpisania umowy jest dla niego niedogodny. Jeżeli termin podpisania umowy zaproponowany przez Zamawiającego nie będzie dogodny dla Wykonawcy, to Zamawiający zaproponuje inny termin nie przekraczający trzech dni roboczych od terminu pierwotnego.</w:t>
      </w:r>
    </w:p>
    <w:p w14:paraId="0D99240B" w14:textId="5D0FEA6A" w:rsidR="00A34494"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lastRenderedPageBreak/>
        <w:t xml:space="preserve">W przypadku wskazania pełnomocnika do podpisania umowy wymaga się </w:t>
      </w:r>
      <w:r w:rsidR="001D2728" w:rsidRPr="00C82745">
        <w:rPr>
          <w:rFonts w:ascii="Calibri" w:hAnsi="Calibri" w:cs="Calibri"/>
          <w:sz w:val="24"/>
          <w:szCs w:val="24"/>
        </w:rPr>
        <w:t xml:space="preserve">w dniu zawarcia umowy </w:t>
      </w:r>
      <w:r w:rsidRPr="00C82745">
        <w:rPr>
          <w:rFonts w:ascii="Calibri" w:hAnsi="Calibri" w:cs="Calibri"/>
          <w:sz w:val="24"/>
          <w:szCs w:val="24"/>
        </w:rPr>
        <w:t xml:space="preserve">a </w:t>
      </w:r>
      <w:r w:rsidR="00BC3DCE" w:rsidRPr="00C82745">
        <w:rPr>
          <w:rFonts w:ascii="Calibri" w:hAnsi="Calibri" w:cs="Calibri"/>
          <w:sz w:val="24"/>
          <w:szCs w:val="24"/>
        </w:rPr>
        <w:t xml:space="preserve">przed podpisaniem przedłożenia </w:t>
      </w:r>
      <w:r w:rsidRPr="00C82745">
        <w:rPr>
          <w:rFonts w:ascii="Calibri" w:hAnsi="Calibri" w:cs="Calibri"/>
          <w:sz w:val="24"/>
          <w:szCs w:val="24"/>
        </w:rPr>
        <w:t xml:space="preserve">pełnomocnictwa. </w:t>
      </w:r>
    </w:p>
    <w:p w14:paraId="47086C46" w14:textId="77777777" w:rsidR="00A34494"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t>Przed zawarciem umowy Zamawiający dopuszcza możliwość żądania umowy regulującej współpracę Wykonawców występujących wspólnie.</w:t>
      </w:r>
    </w:p>
    <w:p w14:paraId="7BA88F19" w14:textId="77777777" w:rsidR="00167238"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t>Wykonawca, o którym mowa w ust. 1, ma obowiązek zawrzeć umowę w sprawie zamówienia na warunkach określonych w projektowanych postanowieniach umowy, które stanowią załącznik</w:t>
      </w:r>
    </w:p>
    <w:p w14:paraId="0F29120F" w14:textId="67354ADD" w:rsidR="00A34494" w:rsidRPr="00C82745" w:rsidRDefault="00A34494" w:rsidP="00AD0372">
      <w:pPr>
        <w:pStyle w:val="Akapitzlist"/>
        <w:spacing w:line="276" w:lineRule="auto"/>
        <w:ind w:left="284"/>
        <w:jc w:val="both"/>
        <w:rPr>
          <w:rFonts w:ascii="Calibri" w:hAnsi="Calibri" w:cs="Calibri"/>
          <w:sz w:val="24"/>
          <w:szCs w:val="24"/>
        </w:rPr>
      </w:pPr>
      <w:r w:rsidRPr="00C82745">
        <w:rPr>
          <w:rFonts w:ascii="Calibri" w:hAnsi="Calibri" w:cs="Calibri"/>
          <w:sz w:val="24"/>
          <w:szCs w:val="24"/>
        </w:rPr>
        <w:t xml:space="preserve"> nr </w:t>
      </w:r>
      <w:r w:rsidR="00C934EC" w:rsidRPr="00C82745">
        <w:rPr>
          <w:rFonts w:ascii="Calibri" w:hAnsi="Calibri" w:cs="Calibri"/>
          <w:sz w:val="24"/>
          <w:szCs w:val="24"/>
        </w:rPr>
        <w:t>1</w:t>
      </w:r>
      <w:r w:rsidR="00591313" w:rsidRPr="00C82745">
        <w:rPr>
          <w:rFonts w:ascii="Calibri" w:hAnsi="Calibri" w:cs="Calibri"/>
          <w:sz w:val="24"/>
          <w:szCs w:val="24"/>
        </w:rPr>
        <w:t xml:space="preserve"> </w:t>
      </w:r>
      <w:r w:rsidR="00C934EC" w:rsidRPr="00C82745">
        <w:rPr>
          <w:rFonts w:ascii="Calibri" w:hAnsi="Calibri" w:cs="Calibri"/>
          <w:sz w:val="24"/>
          <w:szCs w:val="24"/>
        </w:rPr>
        <w:t xml:space="preserve"> </w:t>
      </w:r>
      <w:r w:rsidRPr="00C82745">
        <w:rPr>
          <w:rFonts w:ascii="Calibri" w:hAnsi="Calibri" w:cs="Calibri"/>
          <w:sz w:val="24"/>
          <w:szCs w:val="24"/>
        </w:rPr>
        <w:t>do SWZ. Umowa zostanie uzupełniona o zapisy wynikające ze złożonej oferty.</w:t>
      </w:r>
    </w:p>
    <w:p w14:paraId="35A67CED" w14:textId="77777777" w:rsidR="00A34494"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t>Przed podpisaniem umowy Wykonawcy wspólnie ubiegający się o udzielenie zamówienia (w przypadku wyboru ich oferty jako najkorzystniejszej) przedstawią Zamawiającemu umowę regulującą współpracę tych Wykonawców.</w:t>
      </w:r>
    </w:p>
    <w:p w14:paraId="4F1361C5" w14:textId="68F0370A" w:rsidR="00A34494" w:rsidRPr="00C82745" w:rsidRDefault="00A34494">
      <w:pPr>
        <w:pStyle w:val="Akapitzlist"/>
        <w:numPr>
          <w:ilvl w:val="0"/>
          <w:numId w:val="18"/>
        </w:numPr>
        <w:spacing w:line="276" w:lineRule="auto"/>
        <w:ind w:left="284" w:hanging="284"/>
        <w:jc w:val="both"/>
        <w:rPr>
          <w:rFonts w:ascii="Calibri" w:hAnsi="Calibri" w:cs="Calibri"/>
          <w:sz w:val="24"/>
          <w:szCs w:val="24"/>
        </w:rPr>
      </w:pPr>
      <w:r w:rsidRPr="00C82745">
        <w:rPr>
          <w:rFonts w:ascii="Calibri" w:hAnsi="Calibri" w:cs="Calibri"/>
          <w:sz w:val="24"/>
          <w:szCs w:val="24"/>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080D7F48" w14:textId="77777777" w:rsidR="00D67AB2" w:rsidRPr="000F5D6E" w:rsidRDefault="00D67AB2" w:rsidP="000F5D6E">
      <w:pPr>
        <w:spacing w:line="276" w:lineRule="auto"/>
        <w:jc w:val="both"/>
        <w:rPr>
          <w:rFonts w:ascii="Calibri" w:hAnsi="Calibri" w:cs="Calibri"/>
        </w:rPr>
      </w:pPr>
    </w:p>
    <w:p w14:paraId="6D010BE3" w14:textId="77777777" w:rsidR="00CD7069" w:rsidRPr="00C82745" w:rsidRDefault="00CD7069"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 xml:space="preserve">Projektowane postanowienia umowy w sprawie zamówienia publicznego </w:t>
      </w:r>
    </w:p>
    <w:p w14:paraId="5C31F2A8" w14:textId="2BB8FDBD" w:rsidR="00CD7069" w:rsidRPr="00C82745" w:rsidRDefault="00CD7069" w:rsidP="00AD0372">
      <w:pPr>
        <w:spacing w:line="276" w:lineRule="auto"/>
        <w:jc w:val="both"/>
        <w:rPr>
          <w:rFonts w:ascii="Calibri" w:hAnsi="Calibri" w:cs="Calibri"/>
        </w:rPr>
      </w:pPr>
      <w:bookmarkStart w:id="15" w:name="_Hlk161126968"/>
      <w:r w:rsidRPr="00C82745">
        <w:rPr>
          <w:rFonts w:ascii="Calibri" w:hAnsi="Calibri" w:cs="Calibri"/>
        </w:rPr>
        <w:t>Projektowane postanowienia umowy w sprawie niniejszego zamówienia zostały zawarte w załączniku do SWZ stanowiącym załącznik nr 1 do SWZ</w:t>
      </w:r>
      <w:r w:rsidR="008E6106" w:rsidRPr="00C82745">
        <w:rPr>
          <w:rFonts w:ascii="Calibri" w:hAnsi="Calibri" w:cs="Calibri"/>
        </w:rPr>
        <w:t>.</w:t>
      </w:r>
    </w:p>
    <w:p w14:paraId="03370627" w14:textId="77777777" w:rsidR="00CD7069" w:rsidRPr="00C82745" w:rsidRDefault="00CD7069" w:rsidP="00AD0372">
      <w:pPr>
        <w:spacing w:line="276" w:lineRule="auto"/>
        <w:jc w:val="both"/>
        <w:rPr>
          <w:rFonts w:ascii="Calibri" w:hAnsi="Calibri" w:cs="Calibri"/>
        </w:rPr>
      </w:pPr>
      <w:r w:rsidRPr="00C82745">
        <w:rPr>
          <w:rFonts w:ascii="Calibri" w:hAnsi="Calibri" w:cs="Calibri"/>
        </w:rPr>
        <w:t xml:space="preserve">Zamawiający przewiduje możliwość wprowadzenia zmian umowy w stosunku do treści oferty, na podstawie której dokonano wyboru Wykonawcy zgodnie z zapisami § 12 projektu umowy. </w:t>
      </w:r>
    </w:p>
    <w:p w14:paraId="076B8EBD" w14:textId="77777777" w:rsidR="0042798F" w:rsidRPr="00C82745" w:rsidRDefault="0042798F" w:rsidP="00AD0372">
      <w:pPr>
        <w:spacing w:line="276" w:lineRule="auto"/>
        <w:jc w:val="both"/>
        <w:rPr>
          <w:rFonts w:ascii="Calibri" w:hAnsi="Calibri" w:cs="Calibri"/>
        </w:rPr>
      </w:pPr>
    </w:p>
    <w:bookmarkEnd w:id="15"/>
    <w:p w14:paraId="72E8EE76" w14:textId="5D230952" w:rsidR="00445862" w:rsidRPr="00C82745" w:rsidRDefault="008B3E1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I</w:t>
      </w:r>
      <w:r w:rsidR="00445862" w:rsidRPr="00C82745">
        <w:rPr>
          <w:rFonts w:ascii="Calibri" w:hAnsi="Calibri" w:cs="Calibri"/>
          <w:sz w:val="24"/>
          <w:szCs w:val="24"/>
          <w:lang w:val="pl-PL"/>
        </w:rPr>
        <w:t>nformacje dotyczące zabezpieczenia należytego wykonania umowy, jeżeli zamawiający je przewiduje</w:t>
      </w:r>
    </w:p>
    <w:p w14:paraId="45FD8682" w14:textId="77777777" w:rsidR="00BB57B8" w:rsidRPr="00C82745" w:rsidRDefault="00BB57B8" w:rsidP="00BB57B8">
      <w:pPr>
        <w:spacing w:line="276" w:lineRule="auto"/>
        <w:jc w:val="both"/>
        <w:rPr>
          <w:rFonts w:ascii="Calibri" w:hAnsi="Calibri" w:cs="Calibri"/>
        </w:rPr>
      </w:pPr>
      <w:bookmarkStart w:id="16" w:name="_Hlk161127011"/>
      <w:r w:rsidRPr="00C82745">
        <w:rPr>
          <w:rFonts w:ascii="Calibri" w:hAnsi="Calibri" w:cs="Calibri"/>
        </w:rPr>
        <w:t xml:space="preserve">Zamawiający nie wymaga wniesienia zabezpieczenia należytego wykonania umowy. </w:t>
      </w:r>
    </w:p>
    <w:p w14:paraId="25C08597" w14:textId="77777777" w:rsidR="00B26B0A" w:rsidRPr="00C82745" w:rsidRDefault="00B26B0A" w:rsidP="00AD0372">
      <w:pPr>
        <w:spacing w:line="276" w:lineRule="auto"/>
        <w:jc w:val="both"/>
        <w:rPr>
          <w:rFonts w:ascii="Calibri" w:hAnsi="Calibri" w:cs="Calibri"/>
        </w:rPr>
      </w:pPr>
    </w:p>
    <w:bookmarkEnd w:id="16"/>
    <w:p w14:paraId="5D17ECC7" w14:textId="3AF57126" w:rsidR="007953CD" w:rsidRPr="00C82745" w:rsidRDefault="007953C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Pouczenia o środkach ochrony prawnej przysługujących zamawiającemu</w:t>
      </w:r>
      <w:r w:rsidR="003A692B" w:rsidRPr="00C82745">
        <w:rPr>
          <w:rFonts w:ascii="Calibri" w:hAnsi="Calibri" w:cs="Calibri"/>
          <w:sz w:val="24"/>
          <w:szCs w:val="24"/>
          <w:lang w:val="pl-PL"/>
        </w:rPr>
        <w:t>.</w:t>
      </w:r>
    </w:p>
    <w:p w14:paraId="703D6F5D" w14:textId="0C86A82C" w:rsidR="00435CA5" w:rsidRPr="00C82745" w:rsidRDefault="003A692B" w:rsidP="00AD0372">
      <w:pPr>
        <w:spacing w:line="276" w:lineRule="auto"/>
        <w:jc w:val="both"/>
        <w:rPr>
          <w:rFonts w:ascii="Calibri" w:hAnsi="Calibri" w:cs="Calibri"/>
        </w:rPr>
      </w:pPr>
      <w:r w:rsidRPr="00C82745">
        <w:rPr>
          <w:rFonts w:ascii="Calibri" w:hAnsi="Calibri" w:cs="Calibri"/>
        </w:rPr>
        <w:t>Każdemu Wykonawcy, a także innemu podmiotowi, jeżeli ma lub miał interes w uzyskaniu danego zamówienia oraz poniósł lub może ponieść szkodę w wyniku naruszenia przez Zamawiającego przepisów ustawy przysługują środki ochrony prawnej przewidziane w dziale IX ustawy.</w:t>
      </w:r>
    </w:p>
    <w:p w14:paraId="1E79BFB2" w14:textId="77777777" w:rsidR="00494544" w:rsidRPr="00C82745" w:rsidRDefault="00494544" w:rsidP="00AD0372">
      <w:pPr>
        <w:spacing w:line="276" w:lineRule="auto"/>
        <w:jc w:val="both"/>
        <w:rPr>
          <w:rFonts w:ascii="Calibri" w:hAnsi="Calibri" w:cs="Calibri"/>
        </w:rPr>
      </w:pPr>
    </w:p>
    <w:p w14:paraId="2CAF5766" w14:textId="4F7DD67F" w:rsidR="006A1DB1" w:rsidRPr="00C82745" w:rsidRDefault="004D04F9" w:rsidP="00AD0372">
      <w:pPr>
        <w:pStyle w:val="Nagwek1"/>
        <w:numPr>
          <w:ilvl w:val="0"/>
          <w:numId w:val="1"/>
        </w:numPr>
        <w:tabs>
          <w:tab w:val="left" w:pos="348"/>
        </w:tabs>
        <w:spacing w:before="93" w:line="276" w:lineRule="auto"/>
        <w:ind w:left="0" w:right="120" w:hanging="100"/>
        <w:rPr>
          <w:rFonts w:ascii="Calibri" w:hAnsi="Calibri" w:cs="Calibri"/>
          <w:bCs w:val="0"/>
          <w:sz w:val="24"/>
          <w:szCs w:val="24"/>
          <w:lang w:val="pl-PL"/>
        </w:rPr>
      </w:pPr>
      <w:r w:rsidRPr="00C82745">
        <w:rPr>
          <w:rFonts w:ascii="Calibri" w:hAnsi="Calibri" w:cs="Calibri"/>
          <w:sz w:val="24"/>
          <w:szCs w:val="24"/>
          <w:lang w:val="pl-PL"/>
        </w:rPr>
        <w:t>I</w:t>
      </w:r>
      <w:r w:rsidR="000743EE" w:rsidRPr="00C82745">
        <w:rPr>
          <w:rFonts w:ascii="Calibri" w:hAnsi="Calibri" w:cs="Calibri"/>
          <w:sz w:val="24"/>
          <w:szCs w:val="24"/>
          <w:lang w:val="pl-PL"/>
        </w:rPr>
        <w:t>nformacje</w:t>
      </w:r>
      <w:r w:rsidR="006A1DB1" w:rsidRPr="00C82745">
        <w:rPr>
          <w:rFonts w:ascii="Calibri" w:hAnsi="Calibri" w:cs="Calibri"/>
          <w:bCs w:val="0"/>
          <w:sz w:val="24"/>
          <w:szCs w:val="24"/>
          <w:lang w:val="pl-PL"/>
        </w:rPr>
        <w:t xml:space="preserve"> o przetwarzaniu danych osobowych</w:t>
      </w:r>
    </w:p>
    <w:p w14:paraId="12A793E2" w14:textId="77777777"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Zgodnie z art. 13 ust. 1 i ust. 2 ogólnego rozporządzenia parlamentu Europejskiego i rady (UE) 2016/679 o ochronie danych osobowych z dnia 27 kwietnia 2016 r.  uprzejmie informuję, iż:</w:t>
      </w:r>
    </w:p>
    <w:p w14:paraId="41E11174" w14:textId="07D4A806" w:rsidR="006A1DB1" w:rsidRPr="00C82745" w:rsidRDefault="006A1DB1" w:rsidP="00446FB1">
      <w:pPr>
        <w:spacing w:line="276" w:lineRule="auto"/>
        <w:ind w:left="360"/>
        <w:jc w:val="both"/>
        <w:rPr>
          <w:rFonts w:ascii="Calibri" w:hAnsi="Calibri" w:cs="Calibri"/>
        </w:rPr>
      </w:pPr>
      <w:r w:rsidRPr="00C82745">
        <w:rPr>
          <w:rFonts w:ascii="Calibri" w:hAnsi="Calibri" w:cs="Calibri"/>
        </w:rPr>
        <w:t>Administratorem danych osobowych przekazanych w związku z udziałem w postępowaniu</w:t>
      </w:r>
      <w:r w:rsidR="008821F5" w:rsidRPr="00C82745">
        <w:rPr>
          <w:rFonts w:ascii="Calibri" w:hAnsi="Calibri" w:cs="Calibri"/>
        </w:rPr>
        <w:br/>
      </w:r>
      <w:r w:rsidR="00F12713">
        <w:rPr>
          <w:rFonts w:ascii="Calibri" w:hAnsi="Calibri" w:cs="Calibri"/>
        </w:rPr>
        <w:t>CUW-SAZ.4440.15.2026.AS</w:t>
      </w:r>
      <w:r w:rsidRPr="00C82745">
        <w:rPr>
          <w:rFonts w:ascii="Calibri" w:hAnsi="Calibri" w:cs="Calibri"/>
        </w:rPr>
        <w:t xml:space="preserve"> jest Miasto Poznań Centrum Usług Wspólnych z siedzibą przy </w:t>
      </w:r>
      <w:r w:rsidR="005E2F4E" w:rsidRPr="00C82745">
        <w:rPr>
          <w:rFonts w:ascii="Calibri" w:hAnsi="Calibri" w:cs="Calibri"/>
        </w:rPr>
        <w:t>al.</w:t>
      </w:r>
      <w:r w:rsidRPr="00C82745">
        <w:rPr>
          <w:rFonts w:ascii="Calibri" w:hAnsi="Calibri" w:cs="Calibri"/>
        </w:rPr>
        <w:t xml:space="preserve"> Niepodległości 27 w Poznaniu.</w:t>
      </w:r>
    </w:p>
    <w:p w14:paraId="72676C80" w14:textId="6DC81123"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 xml:space="preserve">Wyznaczono inspektora ochrony danych, z którym można się kontaktować poprzez e-mail: </w:t>
      </w:r>
      <w:hyperlink r:id="rId19" w:history="1">
        <w:r w:rsidR="00B20044" w:rsidRPr="00C82745">
          <w:rPr>
            <w:rStyle w:val="Hipercze"/>
            <w:rFonts w:ascii="Calibri" w:hAnsi="Calibri" w:cs="Calibri"/>
            <w:color w:val="auto"/>
            <w:sz w:val="24"/>
            <w:szCs w:val="24"/>
          </w:rPr>
          <w:t>iod_mjo@um.poznan.pl</w:t>
        </w:r>
      </w:hyperlink>
      <w:r w:rsidRPr="00C82745">
        <w:rPr>
          <w:rFonts w:ascii="Calibri" w:hAnsi="Calibri" w:cs="Calibri"/>
          <w:sz w:val="24"/>
          <w:szCs w:val="24"/>
        </w:rPr>
        <w:t xml:space="preserve"> </w:t>
      </w:r>
    </w:p>
    <w:p w14:paraId="04BA50C8" w14:textId="77777777"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Dane, o których mowa w pkt 1 będą przetwarzane w celu wypełnienia obowiązku prawnego wynikającego z ustawy prawo zamówień publicznych którym jest przeprowadzenie postępowania o udzielenie zamówienia publicznego.</w:t>
      </w:r>
    </w:p>
    <w:p w14:paraId="7AB9B9E2" w14:textId="77777777"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lastRenderedPageBreak/>
        <w:t>Dane osobowe, o których mowa w pkt 1 będą przechowywane Dane po zrealizowaniu celu, dla którego zostały zebrane, będą przetwarzane do celów archiwalnych i przechowywane przez okres wskazy w odrębnych przepisach dla tego rodzaju dokumentacji.</w:t>
      </w:r>
    </w:p>
    <w:p w14:paraId="421CF9E7" w14:textId="30E0C005" w:rsidR="006A1DB1" w:rsidRPr="00C82745" w:rsidRDefault="00D8307D">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Osoba,</w:t>
      </w:r>
      <w:r w:rsidR="006A1DB1" w:rsidRPr="00C82745">
        <w:rPr>
          <w:rFonts w:ascii="Calibri" w:hAnsi="Calibri" w:cs="Calibri"/>
          <w:sz w:val="24"/>
          <w:szCs w:val="24"/>
        </w:rPr>
        <w:t xml:space="preserve"> której dane dotyczą ma prawo do:</w:t>
      </w:r>
    </w:p>
    <w:p w14:paraId="6CABF4D9" w14:textId="026CC915" w:rsidR="006A1DB1" w:rsidRPr="00C82745" w:rsidRDefault="006A1DB1" w:rsidP="00446FB1">
      <w:pPr>
        <w:pStyle w:val="Akapitzlist"/>
        <w:numPr>
          <w:ilvl w:val="0"/>
          <w:numId w:val="3"/>
        </w:numPr>
        <w:spacing w:line="276" w:lineRule="auto"/>
        <w:ind w:left="567" w:hanging="283"/>
        <w:jc w:val="both"/>
        <w:rPr>
          <w:rFonts w:ascii="Calibri" w:hAnsi="Calibri" w:cs="Calibri"/>
          <w:sz w:val="24"/>
          <w:szCs w:val="24"/>
        </w:rPr>
      </w:pPr>
      <w:r w:rsidRPr="00C82745">
        <w:rPr>
          <w:rFonts w:ascii="Calibri" w:hAnsi="Calibri" w:cs="Calibri"/>
          <w:sz w:val="24"/>
          <w:szCs w:val="24"/>
        </w:rPr>
        <w:t>dostępu do swoich danych osobowych,</w:t>
      </w:r>
    </w:p>
    <w:p w14:paraId="23F6790C" w14:textId="77777777" w:rsidR="006A1DB1" w:rsidRPr="00C82745" w:rsidRDefault="006A1DB1" w:rsidP="00446FB1">
      <w:pPr>
        <w:pStyle w:val="Akapitzlist"/>
        <w:numPr>
          <w:ilvl w:val="0"/>
          <w:numId w:val="3"/>
        </w:numPr>
        <w:spacing w:line="276" w:lineRule="auto"/>
        <w:ind w:left="567" w:hanging="283"/>
        <w:jc w:val="both"/>
        <w:rPr>
          <w:rFonts w:ascii="Calibri" w:hAnsi="Calibri" w:cs="Calibri"/>
          <w:sz w:val="24"/>
          <w:szCs w:val="24"/>
        </w:rPr>
      </w:pPr>
      <w:r w:rsidRPr="00C82745">
        <w:rPr>
          <w:rFonts w:ascii="Calibri" w:hAnsi="Calibri" w:cs="Calibri"/>
          <w:sz w:val="24"/>
          <w:szCs w:val="24"/>
        </w:rPr>
        <w:t>żądania sprostowania danych, które są nieprawidłowe,</w:t>
      </w:r>
    </w:p>
    <w:p w14:paraId="0B0F578A" w14:textId="4BBCC5A0" w:rsidR="006A1DB1" w:rsidRPr="00C82745" w:rsidRDefault="006A1DB1" w:rsidP="00446FB1">
      <w:pPr>
        <w:pStyle w:val="Akapitzlist"/>
        <w:numPr>
          <w:ilvl w:val="0"/>
          <w:numId w:val="3"/>
        </w:numPr>
        <w:spacing w:line="276" w:lineRule="auto"/>
        <w:ind w:left="567" w:hanging="283"/>
        <w:jc w:val="both"/>
        <w:rPr>
          <w:rFonts w:ascii="Calibri" w:hAnsi="Calibri" w:cs="Calibri"/>
          <w:sz w:val="24"/>
          <w:szCs w:val="24"/>
        </w:rPr>
      </w:pPr>
      <w:r w:rsidRPr="00C82745">
        <w:rPr>
          <w:rFonts w:ascii="Calibri" w:hAnsi="Calibri" w:cs="Calibri"/>
          <w:sz w:val="24"/>
          <w:szCs w:val="24"/>
        </w:rPr>
        <w:t>żądania usunięcia danych, gdy:</w:t>
      </w:r>
    </w:p>
    <w:p w14:paraId="05D30171" w14:textId="77777777" w:rsidR="006A1DB1" w:rsidRPr="00C82745" w:rsidRDefault="006A1DB1" w:rsidP="00446FB1">
      <w:pPr>
        <w:spacing w:line="276" w:lineRule="auto"/>
        <w:ind w:firstLine="567"/>
        <w:jc w:val="both"/>
        <w:rPr>
          <w:rFonts w:ascii="Calibri" w:hAnsi="Calibri" w:cs="Calibri"/>
        </w:rPr>
      </w:pPr>
      <w:r w:rsidRPr="00C82745">
        <w:rPr>
          <w:rFonts w:ascii="Calibri" w:hAnsi="Calibri" w:cs="Calibri"/>
        </w:rPr>
        <w:t>- dane nie są już niezbędne do celów, dla których zostały zebrane,</w:t>
      </w:r>
    </w:p>
    <w:p w14:paraId="569A56B6" w14:textId="76CC5385" w:rsidR="006A1DB1" w:rsidRPr="00C82745" w:rsidRDefault="006A1DB1" w:rsidP="00446FB1">
      <w:pPr>
        <w:spacing w:line="276" w:lineRule="auto"/>
        <w:ind w:firstLine="567"/>
        <w:jc w:val="both"/>
        <w:rPr>
          <w:rFonts w:ascii="Calibri" w:hAnsi="Calibri" w:cs="Calibri"/>
        </w:rPr>
      </w:pPr>
      <w:r w:rsidRPr="00C82745">
        <w:rPr>
          <w:rFonts w:ascii="Calibri" w:hAnsi="Calibri" w:cs="Calibri"/>
        </w:rPr>
        <w:t>- dane przetwarzane są niezgodnie z prawem,</w:t>
      </w:r>
    </w:p>
    <w:p w14:paraId="79FD76E7" w14:textId="13D40882" w:rsidR="006A1DB1" w:rsidRPr="00C82745" w:rsidRDefault="006A1DB1" w:rsidP="00446FB1">
      <w:pPr>
        <w:pStyle w:val="Akapitzlist"/>
        <w:numPr>
          <w:ilvl w:val="0"/>
          <w:numId w:val="3"/>
        </w:numPr>
        <w:spacing w:line="276" w:lineRule="auto"/>
        <w:ind w:left="567" w:hanging="283"/>
        <w:jc w:val="both"/>
        <w:rPr>
          <w:rFonts w:ascii="Calibri" w:hAnsi="Calibri" w:cs="Calibri"/>
          <w:sz w:val="24"/>
          <w:szCs w:val="24"/>
        </w:rPr>
      </w:pPr>
      <w:r w:rsidRPr="00C82745">
        <w:rPr>
          <w:rFonts w:ascii="Calibri" w:hAnsi="Calibri" w:cs="Calibri"/>
          <w:sz w:val="24"/>
          <w:szCs w:val="24"/>
        </w:rPr>
        <w:t>żądania ograniczenia przetwarzania, gdy:</w:t>
      </w:r>
    </w:p>
    <w:p w14:paraId="0BC7869D" w14:textId="39CD6C9C" w:rsidR="006A1DB1" w:rsidRPr="00C82745" w:rsidRDefault="006A1DB1" w:rsidP="00446FB1">
      <w:pPr>
        <w:spacing w:line="276" w:lineRule="auto"/>
        <w:ind w:firstLine="567"/>
        <w:jc w:val="both"/>
        <w:rPr>
          <w:rFonts w:ascii="Calibri" w:hAnsi="Calibri" w:cs="Calibri"/>
        </w:rPr>
      </w:pPr>
      <w:r w:rsidRPr="00C82745">
        <w:rPr>
          <w:rFonts w:ascii="Calibri" w:hAnsi="Calibri" w:cs="Calibri"/>
        </w:rPr>
        <w:t>- osoby te kwestionują prawidłowość danych,</w:t>
      </w:r>
    </w:p>
    <w:p w14:paraId="0083F0E8" w14:textId="18CC6F78" w:rsidR="006A1DB1" w:rsidRPr="00C82745" w:rsidRDefault="006A1DB1" w:rsidP="00446FB1">
      <w:pPr>
        <w:spacing w:line="276" w:lineRule="auto"/>
        <w:ind w:firstLine="567"/>
        <w:jc w:val="both"/>
        <w:rPr>
          <w:rFonts w:ascii="Calibri" w:hAnsi="Calibri" w:cs="Calibri"/>
        </w:rPr>
      </w:pPr>
      <w:r w:rsidRPr="00C82745">
        <w:rPr>
          <w:rFonts w:ascii="Calibri" w:hAnsi="Calibri" w:cs="Calibri"/>
        </w:rPr>
        <w:t xml:space="preserve">- przetwarzanie jest niezgodne z prawem, a osoby te sprzeciwiają się usunięciu danych, </w:t>
      </w:r>
    </w:p>
    <w:p w14:paraId="60BDACC7" w14:textId="75DD1D6A" w:rsidR="006A1DB1" w:rsidRPr="00C82745" w:rsidRDefault="006A1DB1" w:rsidP="00446FB1">
      <w:pPr>
        <w:spacing w:line="276" w:lineRule="auto"/>
        <w:ind w:firstLine="567"/>
        <w:jc w:val="both"/>
        <w:rPr>
          <w:rFonts w:ascii="Calibri" w:hAnsi="Calibri" w:cs="Calibri"/>
        </w:rPr>
      </w:pPr>
      <w:r w:rsidRPr="00C82745">
        <w:rPr>
          <w:rFonts w:ascii="Calibri" w:hAnsi="Calibri" w:cs="Calibri"/>
        </w:rPr>
        <w:t>- Administrator nie potrzebuje już danych osobowych do celów przetwarzania, ale są one potrzebne osobom, których dane dotyczą, do ustalenia, dochodzenia lub obrony roszczeń.</w:t>
      </w:r>
    </w:p>
    <w:p w14:paraId="679A267C" w14:textId="56B4FAF3" w:rsidR="006A1DB1" w:rsidRPr="00C82745" w:rsidRDefault="00D8307D">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Osoba,</w:t>
      </w:r>
      <w:r w:rsidR="006A1DB1" w:rsidRPr="00C82745">
        <w:rPr>
          <w:rFonts w:ascii="Calibri" w:hAnsi="Calibri" w:cs="Calibri"/>
          <w:sz w:val="24"/>
          <w:szCs w:val="24"/>
        </w:rPr>
        <w:t xml:space="preserve"> której dane dotyczą ma prawo do wniesienia skargi do organu nadzorczego, którym jest Prezes Urzędu Ochrony Danych Osobowych.</w:t>
      </w:r>
    </w:p>
    <w:p w14:paraId="1FC34056" w14:textId="77777777"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 xml:space="preserve">Podanie danych osobowych jest wymogiem ustawowym związanym z udziałem w postępowaniu o udzielenie zamówienia publicznego; konsekwencje niepodania określonych danych wynikają z ustawy z dnia 11 września 2019 r. – Prawo zamówień publicznych </w:t>
      </w:r>
    </w:p>
    <w:p w14:paraId="2087DC31" w14:textId="77777777"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Dane osobowe, o których mowa w pkt 1 nie będą przetwarzane w sposób opierający się wyłącznie na zautomatyzowanym przetwarzaniu, w tym profilowaniu.</w:t>
      </w:r>
    </w:p>
    <w:p w14:paraId="1716F914" w14:textId="3FBBD7D2" w:rsidR="006A1DB1" w:rsidRPr="00C82745"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 xml:space="preserve">Odbiorcami danych osobowych, o których mowa w pkt 1 będą osoby lub podmioty, którym udostępniona zostanie dokumentacja postępowania w oparciu o przepisy ustawy </w:t>
      </w:r>
      <w:r w:rsidR="00494544" w:rsidRPr="00C82745">
        <w:rPr>
          <w:rFonts w:ascii="Calibri" w:hAnsi="Calibri" w:cs="Calibri"/>
          <w:sz w:val="24"/>
          <w:szCs w:val="24"/>
        </w:rPr>
        <w:br/>
      </w:r>
      <w:r w:rsidRPr="00C82745">
        <w:rPr>
          <w:rFonts w:ascii="Calibri" w:hAnsi="Calibri" w:cs="Calibri"/>
          <w:sz w:val="24"/>
          <w:szCs w:val="24"/>
        </w:rPr>
        <w:t>z dnia 11</w:t>
      </w:r>
      <w:r w:rsidR="005378FA" w:rsidRPr="00C82745">
        <w:rPr>
          <w:rFonts w:ascii="Calibri" w:hAnsi="Calibri" w:cs="Calibri"/>
          <w:sz w:val="24"/>
          <w:szCs w:val="24"/>
        </w:rPr>
        <w:t xml:space="preserve"> </w:t>
      </w:r>
      <w:r w:rsidRPr="00C82745">
        <w:rPr>
          <w:rFonts w:ascii="Calibri" w:hAnsi="Calibri" w:cs="Calibri"/>
          <w:sz w:val="24"/>
          <w:szCs w:val="24"/>
        </w:rPr>
        <w:t>wrze</w:t>
      </w:r>
      <w:r w:rsidR="001567B7" w:rsidRPr="00C82745">
        <w:rPr>
          <w:rFonts w:ascii="Calibri" w:hAnsi="Calibri" w:cs="Calibri"/>
          <w:sz w:val="24"/>
          <w:szCs w:val="24"/>
        </w:rPr>
        <w:t>ś</w:t>
      </w:r>
      <w:r w:rsidRPr="00C82745">
        <w:rPr>
          <w:rFonts w:ascii="Calibri" w:hAnsi="Calibri" w:cs="Calibri"/>
          <w:sz w:val="24"/>
          <w:szCs w:val="24"/>
        </w:rPr>
        <w:t>nia 2019 r. – Prawo zamówień publicznych.</w:t>
      </w:r>
    </w:p>
    <w:p w14:paraId="713FF781" w14:textId="77777777" w:rsidR="00B26B0A" w:rsidRPr="00C82745" w:rsidRDefault="00B26B0A" w:rsidP="00660FE7">
      <w:pPr>
        <w:pStyle w:val="Akapitzlist"/>
        <w:tabs>
          <w:tab w:val="left" w:pos="284"/>
        </w:tabs>
        <w:spacing w:line="276" w:lineRule="auto"/>
        <w:ind w:left="284"/>
        <w:jc w:val="both"/>
        <w:rPr>
          <w:rFonts w:ascii="Calibri" w:hAnsi="Calibri" w:cs="Calibri"/>
          <w:sz w:val="24"/>
          <w:szCs w:val="24"/>
        </w:rPr>
      </w:pPr>
    </w:p>
    <w:p w14:paraId="6749BA7E" w14:textId="77777777" w:rsidR="00945F3F" w:rsidRPr="00C82745" w:rsidRDefault="00945F3F"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C82745">
        <w:rPr>
          <w:rFonts w:ascii="Calibri" w:hAnsi="Calibri" w:cs="Calibri"/>
          <w:sz w:val="24"/>
          <w:szCs w:val="24"/>
          <w:lang w:val="pl-PL"/>
        </w:rPr>
        <w:t>Pozostałe</w:t>
      </w:r>
      <w:r w:rsidRPr="00C82745">
        <w:rPr>
          <w:rFonts w:ascii="Calibri" w:hAnsi="Calibri" w:cs="Calibri"/>
          <w:spacing w:val="-11"/>
          <w:sz w:val="24"/>
          <w:szCs w:val="24"/>
          <w:lang w:val="pl-PL"/>
        </w:rPr>
        <w:t xml:space="preserve"> </w:t>
      </w:r>
      <w:r w:rsidRPr="00C82745">
        <w:rPr>
          <w:rFonts w:ascii="Calibri" w:hAnsi="Calibri" w:cs="Calibri"/>
          <w:sz w:val="24"/>
          <w:szCs w:val="24"/>
          <w:lang w:val="pl-PL"/>
        </w:rPr>
        <w:t>informacje</w:t>
      </w:r>
    </w:p>
    <w:p w14:paraId="7DE3952E" w14:textId="77777777" w:rsidR="00945F3F" w:rsidRPr="00C82745"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W niniejszym postępowaniu Zamawiający nie przewiduje:</w:t>
      </w:r>
    </w:p>
    <w:p w14:paraId="11C5D576" w14:textId="41730EC1" w:rsidR="00945F3F" w:rsidRPr="00C82745" w:rsidRDefault="001D2728">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s</w:t>
      </w:r>
      <w:r w:rsidR="00945F3F" w:rsidRPr="00C82745">
        <w:rPr>
          <w:rFonts w:ascii="Calibri" w:hAnsi="Calibri" w:cs="Calibri"/>
          <w:sz w:val="24"/>
          <w:szCs w:val="24"/>
        </w:rPr>
        <w:t>kładania ofert wariantowych,</w:t>
      </w:r>
    </w:p>
    <w:p w14:paraId="5035E0DA" w14:textId="6F55A502" w:rsidR="00945F3F" w:rsidRPr="00C82745" w:rsidRDefault="001D2728">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a</w:t>
      </w:r>
      <w:r w:rsidR="00945F3F" w:rsidRPr="00C82745">
        <w:rPr>
          <w:rFonts w:ascii="Calibri" w:hAnsi="Calibri" w:cs="Calibri"/>
          <w:sz w:val="24"/>
          <w:szCs w:val="24"/>
        </w:rPr>
        <w:t>ukcji elektronicznej,</w:t>
      </w:r>
    </w:p>
    <w:p w14:paraId="6BBA7C19" w14:textId="77777777" w:rsidR="001D2728" w:rsidRPr="00C82745" w:rsidRDefault="001D2728">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zawarcia umowy ramowej.</w:t>
      </w:r>
    </w:p>
    <w:p w14:paraId="6A70290C" w14:textId="2E7A10F6" w:rsidR="001D2728" w:rsidRPr="00C82745" w:rsidRDefault="001D2728">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możliwości prowadzenia rozliczeń z Wykonawcą w walutach obcych</w:t>
      </w:r>
      <w:r w:rsidR="00BC347A" w:rsidRPr="00C82745">
        <w:rPr>
          <w:rFonts w:ascii="Calibri" w:hAnsi="Calibri" w:cs="Calibri"/>
          <w:sz w:val="24"/>
          <w:szCs w:val="24"/>
        </w:rPr>
        <w:t>,</w:t>
      </w:r>
    </w:p>
    <w:p w14:paraId="5D67FE18" w14:textId="1BE9821D" w:rsidR="00D42CF1" w:rsidRPr="00C82745" w:rsidRDefault="00D42CF1">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 xml:space="preserve">możliwość udzielenia zamówień z wolnej ręki o których mowa w art. 214 ust.1 pkt. </w:t>
      </w:r>
      <w:r w:rsidR="005800F6" w:rsidRPr="00C82745">
        <w:rPr>
          <w:rFonts w:ascii="Calibri" w:hAnsi="Calibri" w:cs="Calibri"/>
          <w:sz w:val="24"/>
          <w:szCs w:val="24"/>
        </w:rPr>
        <w:t>8</w:t>
      </w:r>
      <w:r w:rsidRPr="00C82745">
        <w:rPr>
          <w:rFonts w:ascii="Calibri" w:hAnsi="Calibri" w:cs="Calibri"/>
          <w:sz w:val="24"/>
          <w:szCs w:val="24"/>
        </w:rPr>
        <w:t xml:space="preserve"> ustawy</w:t>
      </w:r>
      <w:r w:rsidR="00BC347A" w:rsidRPr="00C82745">
        <w:rPr>
          <w:rFonts w:ascii="Calibri" w:hAnsi="Calibri" w:cs="Calibri"/>
          <w:sz w:val="24"/>
          <w:szCs w:val="24"/>
        </w:rPr>
        <w:t>,</w:t>
      </w:r>
    </w:p>
    <w:p w14:paraId="26F6DB35" w14:textId="7985D8EA" w:rsidR="00E32C59" w:rsidRPr="00C82745" w:rsidRDefault="00E32C59">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 xml:space="preserve">zwrotu kosztów udziału w postępowaniu, </w:t>
      </w:r>
    </w:p>
    <w:p w14:paraId="72F7DF02" w14:textId="42B36307" w:rsidR="00E32C59" w:rsidRPr="00C82745" w:rsidRDefault="00E32C59">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wymagań w zakresie zatrudnienia osób, o których mowa w art. 96 ust. 2 pkt 2 ustawy</w:t>
      </w:r>
    </w:p>
    <w:p w14:paraId="76EAEBD7" w14:textId="68316238" w:rsidR="00E32C59" w:rsidRPr="00C82745" w:rsidRDefault="00E32C59">
      <w:pPr>
        <w:pStyle w:val="Akapitzlist"/>
        <w:numPr>
          <w:ilvl w:val="0"/>
          <w:numId w:val="11"/>
        </w:numPr>
        <w:spacing w:line="276" w:lineRule="auto"/>
        <w:jc w:val="both"/>
        <w:rPr>
          <w:rFonts w:ascii="Calibri" w:hAnsi="Calibri" w:cs="Calibri"/>
          <w:sz w:val="24"/>
          <w:szCs w:val="24"/>
        </w:rPr>
      </w:pPr>
      <w:r w:rsidRPr="00C82745">
        <w:rPr>
          <w:rFonts w:ascii="Calibri" w:hAnsi="Calibri" w:cs="Calibri"/>
          <w:sz w:val="24"/>
          <w:szCs w:val="24"/>
        </w:rPr>
        <w:t xml:space="preserve">wymogów lub możliwości złożenia oferty w postaci katalogów elektronicznych </w:t>
      </w:r>
      <w:r w:rsidR="00265378" w:rsidRPr="00C82745">
        <w:rPr>
          <w:rFonts w:ascii="Calibri" w:hAnsi="Calibri" w:cs="Calibri"/>
          <w:sz w:val="24"/>
          <w:szCs w:val="24"/>
        </w:rPr>
        <w:t>lub dołączenia katalog elektronicznych do oferty</w:t>
      </w:r>
      <w:r w:rsidR="00BC347A" w:rsidRPr="00C82745">
        <w:rPr>
          <w:rFonts w:ascii="Calibri" w:hAnsi="Calibri" w:cs="Calibri"/>
          <w:sz w:val="24"/>
          <w:szCs w:val="24"/>
        </w:rPr>
        <w:t>.</w:t>
      </w:r>
    </w:p>
    <w:p w14:paraId="15053497" w14:textId="6194EA28" w:rsidR="001D2728" w:rsidRPr="00C82745"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Zamawiający nie zastrzega</w:t>
      </w:r>
      <w:r w:rsidR="005378FA" w:rsidRPr="00C82745">
        <w:rPr>
          <w:rFonts w:ascii="Calibri" w:hAnsi="Calibri" w:cs="Calibri"/>
          <w:sz w:val="24"/>
          <w:szCs w:val="24"/>
        </w:rPr>
        <w:t>:</w:t>
      </w:r>
    </w:p>
    <w:p w14:paraId="64B927C3" w14:textId="5C972145" w:rsidR="00945F3F" w:rsidRPr="00C82745" w:rsidRDefault="00945F3F">
      <w:pPr>
        <w:pStyle w:val="Akapitzlist"/>
        <w:numPr>
          <w:ilvl w:val="0"/>
          <w:numId w:val="10"/>
        </w:numPr>
        <w:spacing w:line="276" w:lineRule="auto"/>
        <w:jc w:val="both"/>
        <w:rPr>
          <w:rFonts w:ascii="Calibri" w:hAnsi="Calibri" w:cs="Calibri"/>
          <w:sz w:val="24"/>
          <w:szCs w:val="24"/>
        </w:rPr>
      </w:pPr>
      <w:r w:rsidRPr="00C82745">
        <w:rPr>
          <w:rFonts w:ascii="Calibri" w:hAnsi="Calibri" w:cs="Calibri"/>
          <w:sz w:val="24"/>
          <w:szCs w:val="24"/>
        </w:rPr>
        <w:t>możliwości ubiegania się o udzielenie zamówienia wyłącznie wykonawców, o których mowa w art. 94 ustawy.</w:t>
      </w:r>
    </w:p>
    <w:p w14:paraId="7A4246FC" w14:textId="2161A817" w:rsidR="001D2728" w:rsidRPr="00C82745" w:rsidRDefault="001D2728">
      <w:pPr>
        <w:pStyle w:val="Akapitzlist"/>
        <w:numPr>
          <w:ilvl w:val="0"/>
          <w:numId w:val="10"/>
        </w:numPr>
        <w:spacing w:line="276" w:lineRule="auto"/>
        <w:jc w:val="both"/>
        <w:rPr>
          <w:rFonts w:ascii="Calibri" w:hAnsi="Calibri" w:cs="Calibri"/>
          <w:sz w:val="24"/>
          <w:szCs w:val="24"/>
        </w:rPr>
      </w:pPr>
      <w:r w:rsidRPr="00C82745">
        <w:rPr>
          <w:rFonts w:ascii="Calibri" w:hAnsi="Calibri" w:cs="Calibri"/>
          <w:sz w:val="24"/>
          <w:szCs w:val="24"/>
        </w:rPr>
        <w:t>odbycia przez Wykonawcę wizji lokalnej lub sprawdzenia przez niego dokumentów niezbędnych do realizacji zamówienia.</w:t>
      </w:r>
    </w:p>
    <w:p w14:paraId="5BAA17F9" w14:textId="35A57166" w:rsidR="001D2728" w:rsidRPr="00C82745" w:rsidRDefault="001D2728">
      <w:pPr>
        <w:pStyle w:val="Akapitzlist"/>
        <w:numPr>
          <w:ilvl w:val="0"/>
          <w:numId w:val="10"/>
        </w:numPr>
        <w:spacing w:line="276" w:lineRule="auto"/>
        <w:jc w:val="both"/>
        <w:rPr>
          <w:rFonts w:ascii="Calibri" w:hAnsi="Calibri" w:cs="Calibri"/>
          <w:sz w:val="24"/>
          <w:szCs w:val="24"/>
        </w:rPr>
      </w:pPr>
      <w:r w:rsidRPr="00C82745">
        <w:rPr>
          <w:rFonts w:ascii="Calibri" w:hAnsi="Calibri" w:cs="Calibri"/>
          <w:sz w:val="24"/>
          <w:szCs w:val="24"/>
        </w:rPr>
        <w:t>obowiązku osobistego wykonania przez Wykonawcę kluczowych zadań.</w:t>
      </w:r>
    </w:p>
    <w:p w14:paraId="3BCE59E5" w14:textId="375431CF" w:rsidR="00945F3F" w:rsidRPr="00C82745"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lastRenderedPageBreak/>
        <w:t>Do czynności podejmowanych przez Zamawiającego i wykonawców w postępowaniu o udzielenie zamówienia stosuje się przepisy ustawy z dnia 23 kwietnia 1964r.  – Kodeks cywilny, jeżeli przepisy ustawy nie stanowią inaczej.</w:t>
      </w:r>
    </w:p>
    <w:p w14:paraId="765B7B28" w14:textId="77777777" w:rsidR="00945F3F" w:rsidRPr="00C82745"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W sprawach nieuregulowanych w niniejszej Specyfikacji Warunków Zamówienia zastosowanie mają przepisy ustawy.</w:t>
      </w:r>
    </w:p>
    <w:p w14:paraId="2E90ACFC" w14:textId="77777777" w:rsidR="00945F3F" w:rsidRPr="00C82745"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C82745">
        <w:rPr>
          <w:rFonts w:ascii="Calibri" w:hAnsi="Calibri" w:cs="Calibri"/>
          <w:sz w:val="24"/>
          <w:szCs w:val="24"/>
        </w:rPr>
        <w:t>Integralną częścią SWZ są załączniki:</w:t>
      </w:r>
    </w:p>
    <w:p w14:paraId="087800C9" w14:textId="351F1625" w:rsidR="00465EB0" w:rsidRPr="00C82745" w:rsidRDefault="00465EB0">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 xml:space="preserve">Załącznik </w:t>
      </w:r>
      <w:r w:rsidR="008821F5" w:rsidRPr="00C82745">
        <w:rPr>
          <w:rFonts w:ascii="Calibri" w:hAnsi="Calibri" w:cs="Calibri"/>
          <w:sz w:val="24"/>
          <w:szCs w:val="24"/>
        </w:rPr>
        <w:t>n</w:t>
      </w:r>
      <w:r w:rsidRPr="00C82745">
        <w:rPr>
          <w:rFonts w:ascii="Calibri" w:hAnsi="Calibri" w:cs="Calibri"/>
          <w:sz w:val="24"/>
          <w:szCs w:val="24"/>
        </w:rPr>
        <w:t>r 1 – Wzór umowy,</w:t>
      </w:r>
    </w:p>
    <w:p w14:paraId="259B409E" w14:textId="77777777" w:rsidR="00DA1F95" w:rsidRPr="00C82745" w:rsidRDefault="00DA1F95" w:rsidP="00DA1F95">
      <w:pPr>
        <w:pStyle w:val="Akapitzlist"/>
        <w:tabs>
          <w:tab w:val="left" w:pos="142"/>
        </w:tabs>
        <w:spacing w:line="276" w:lineRule="auto"/>
        <w:jc w:val="both"/>
        <w:rPr>
          <w:rFonts w:ascii="Calibri" w:hAnsi="Calibri" w:cs="Calibri"/>
          <w:sz w:val="24"/>
          <w:szCs w:val="24"/>
        </w:rPr>
      </w:pPr>
      <w:r w:rsidRPr="00C82745">
        <w:rPr>
          <w:rFonts w:ascii="Calibri" w:hAnsi="Calibri" w:cs="Calibri"/>
          <w:sz w:val="24"/>
          <w:szCs w:val="24"/>
        </w:rPr>
        <w:t>załącznik nr 1 do wzoru umowy Opis przedmiotu zamówienia - Formularz cenowy</w:t>
      </w:r>
    </w:p>
    <w:p w14:paraId="500AB87A" w14:textId="77777777" w:rsidR="00DA1F95" w:rsidRPr="00C82745" w:rsidRDefault="00DA1F95" w:rsidP="00DA1F95">
      <w:pPr>
        <w:pStyle w:val="Akapitzlist"/>
        <w:tabs>
          <w:tab w:val="left" w:pos="142"/>
        </w:tabs>
        <w:spacing w:line="276" w:lineRule="auto"/>
        <w:jc w:val="both"/>
        <w:rPr>
          <w:rFonts w:ascii="Calibri" w:hAnsi="Calibri" w:cs="Calibri"/>
          <w:sz w:val="24"/>
          <w:szCs w:val="24"/>
        </w:rPr>
      </w:pPr>
      <w:r w:rsidRPr="00C82745">
        <w:rPr>
          <w:rFonts w:ascii="Calibri" w:hAnsi="Calibri" w:cs="Calibri"/>
          <w:sz w:val="24"/>
          <w:szCs w:val="24"/>
        </w:rPr>
        <w:t>załącznik nr 2 do wzoru Wykaz placówek PZŻ</w:t>
      </w:r>
    </w:p>
    <w:p w14:paraId="2FC1CC87" w14:textId="77777777" w:rsidR="00E35489" w:rsidRPr="00C82745" w:rsidRDefault="00E35489" w:rsidP="00E35489">
      <w:pPr>
        <w:pStyle w:val="Akapitzlist"/>
        <w:spacing w:line="276" w:lineRule="auto"/>
        <w:jc w:val="both"/>
        <w:rPr>
          <w:rFonts w:ascii="Calibri" w:hAnsi="Calibri" w:cs="Calibri"/>
          <w:sz w:val="24"/>
          <w:szCs w:val="24"/>
        </w:rPr>
      </w:pPr>
    </w:p>
    <w:p w14:paraId="02610587" w14:textId="3AB5FD82" w:rsidR="00D0691D" w:rsidRPr="00C82745" w:rsidRDefault="00465EB0">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 xml:space="preserve">Załącznik </w:t>
      </w:r>
      <w:r w:rsidR="008821F5" w:rsidRPr="00C82745">
        <w:rPr>
          <w:rFonts w:ascii="Calibri" w:hAnsi="Calibri" w:cs="Calibri"/>
          <w:sz w:val="24"/>
          <w:szCs w:val="24"/>
        </w:rPr>
        <w:t>n</w:t>
      </w:r>
      <w:r w:rsidRPr="00C82745">
        <w:rPr>
          <w:rFonts w:ascii="Calibri" w:hAnsi="Calibri" w:cs="Calibri"/>
          <w:sz w:val="24"/>
          <w:szCs w:val="24"/>
        </w:rPr>
        <w:t xml:space="preserve">r 2 </w:t>
      </w:r>
      <w:r w:rsidR="00145B52" w:rsidRPr="00C82745">
        <w:rPr>
          <w:rFonts w:ascii="Calibri" w:hAnsi="Calibri" w:cs="Calibri"/>
          <w:sz w:val="24"/>
          <w:szCs w:val="24"/>
        </w:rPr>
        <w:t>-</w:t>
      </w:r>
      <w:r w:rsidRPr="00C82745">
        <w:rPr>
          <w:rFonts w:ascii="Calibri" w:hAnsi="Calibri" w:cs="Calibri"/>
          <w:sz w:val="24"/>
          <w:szCs w:val="24"/>
        </w:rPr>
        <w:t xml:space="preserve"> </w:t>
      </w:r>
      <w:r w:rsidR="00D0691D" w:rsidRPr="00C82745">
        <w:rPr>
          <w:rFonts w:ascii="Calibri" w:hAnsi="Calibri" w:cs="Calibri"/>
          <w:sz w:val="24"/>
          <w:szCs w:val="24"/>
        </w:rPr>
        <w:t xml:space="preserve">Formularz ofertowy </w:t>
      </w:r>
    </w:p>
    <w:p w14:paraId="3EF51D5C" w14:textId="7045D2D6" w:rsidR="00D44E56" w:rsidRPr="00C82745" w:rsidRDefault="00D44E56" w:rsidP="00D44E56">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Załącznik nr 3 - Oświadczenie w zakresie przesłanek wykluczenia z art. 5k Rozporządzenia 833/2014 oraz art. 7 ust. 1 ustawy o szczególnych rozwiązaniach w zakresie przeciwdziałania wspieraniu agresji na Ukrainę oraz służących ochronie bezpieczeństwa narodowego</w:t>
      </w:r>
    </w:p>
    <w:p w14:paraId="719C9002" w14:textId="22767CB9" w:rsidR="003510E9" w:rsidRPr="00C82745" w:rsidRDefault="003510E9" w:rsidP="003510E9">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 xml:space="preserve">Załącznik nr </w:t>
      </w:r>
      <w:r w:rsidR="00D44E56" w:rsidRPr="00C82745">
        <w:rPr>
          <w:rFonts w:ascii="Calibri" w:hAnsi="Calibri" w:cs="Calibri"/>
          <w:sz w:val="24"/>
          <w:szCs w:val="24"/>
        </w:rPr>
        <w:t>4</w:t>
      </w:r>
      <w:r w:rsidRPr="00C82745">
        <w:rPr>
          <w:rFonts w:ascii="Calibri" w:hAnsi="Calibri" w:cs="Calibri"/>
          <w:sz w:val="24"/>
          <w:szCs w:val="24"/>
        </w:rPr>
        <w:t xml:space="preserve"> - Oświadczenie </w:t>
      </w:r>
      <w:r w:rsidR="00D844DE" w:rsidRPr="00C82745">
        <w:rPr>
          <w:rFonts w:ascii="Calibri" w:hAnsi="Calibri" w:cs="Calibri"/>
          <w:sz w:val="24"/>
          <w:szCs w:val="24"/>
        </w:rPr>
        <w:t>o</w:t>
      </w:r>
      <w:r w:rsidRPr="00C82745">
        <w:rPr>
          <w:rFonts w:ascii="Calibri" w:hAnsi="Calibri" w:cs="Calibri"/>
          <w:sz w:val="24"/>
          <w:szCs w:val="24"/>
        </w:rPr>
        <w:t xml:space="preserve"> podziału prac realizowanych przez podmioty występujące wspólnie</w:t>
      </w:r>
    </w:p>
    <w:p w14:paraId="2ABC19DF" w14:textId="4DC3990E" w:rsidR="00622E50" w:rsidRPr="00C82745" w:rsidRDefault="00465EB0" w:rsidP="00622E50">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 xml:space="preserve">Załącznik </w:t>
      </w:r>
      <w:r w:rsidR="008821F5" w:rsidRPr="00C82745">
        <w:rPr>
          <w:rFonts w:ascii="Calibri" w:hAnsi="Calibri" w:cs="Calibri"/>
          <w:sz w:val="24"/>
          <w:szCs w:val="24"/>
        </w:rPr>
        <w:t>n</w:t>
      </w:r>
      <w:r w:rsidRPr="00C82745">
        <w:rPr>
          <w:rFonts w:ascii="Calibri" w:hAnsi="Calibri" w:cs="Calibri"/>
          <w:sz w:val="24"/>
          <w:szCs w:val="24"/>
        </w:rPr>
        <w:t xml:space="preserve">r </w:t>
      </w:r>
      <w:r w:rsidR="003510E9" w:rsidRPr="00C82745">
        <w:rPr>
          <w:rFonts w:ascii="Calibri" w:hAnsi="Calibri" w:cs="Calibri"/>
          <w:sz w:val="24"/>
          <w:szCs w:val="24"/>
        </w:rPr>
        <w:t>5</w:t>
      </w:r>
      <w:r w:rsidR="00145B52" w:rsidRPr="00C82745">
        <w:rPr>
          <w:rFonts w:ascii="Calibri" w:hAnsi="Calibri" w:cs="Calibri"/>
          <w:sz w:val="24"/>
          <w:szCs w:val="24"/>
        </w:rPr>
        <w:t xml:space="preserve"> </w:t>
      </w:r>
      <w:r w:rsidR="00663343" w:rsidRPr="00C82745">
        <w:rPr>
          <w:rFonts w:ascii="Calibri" w:hAnsi="Calibri" w:cs="Calibri"/>
          <w:sz w:val="24"/>
          <w:szCs w:val="24"/>
        </w:rPr>
        <w:t>–</w:t>
      </w:r>
      <w:r w:rsidR="00622E50" w:rsidRPr="00C82745">
        <w:rPr>
          <w:rFonts w:ascii="Calibri" w:hAnsi="Calibri" w:cs="Calibri"/>
          <w:sz w:val="24"/>
          <w:szCs w:val="24"/>
        </w:rPr>
        <w:t xml:space="preserve"> JEDZ oznaczony ESPD REQUEST</w:t>
      </w:r>
    </w:p>
    <w:p w14:paraId="04507969" w14:textId="0A2BF919" w:rsidR="00465EB0" w:rsidRPr="00C82745" w:rsidRDefault="005318E0">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 xml:space="preserve">Załącznik </w:t>
      </w:r>
      <w:r w:rsidR="008821F5" w:rsidRPr="00C82745">
        <w:rPr>
          <w:rFonts w:ascii="Calibri" w:hAnsi="Calibri" w:cs="Calibri"/>
          <w:sz w:val="24"/>
          <w:szCs w:val="24"/>
        </w:rPr>
        <w:t>n</w:t>
      </w:r>
      <w:r w:rsidRPr="00C82745">
        <w:rPr>
          <w:rFonts w:ascii="Calibri" w:hAnsi="Calibri" w:cs="Calibri"/>
          <w:sz w:val="24"/>
          <w:szCs w:val="24"/>
        </w:rPr>
        <w:t xml:space="preserve">r </w:t>
      </w:r>
      <w:r w:rsidR="00D44E56" w:rsidRPr="00C82745">
        <w:rPr>
          <w:rFonts w:ascii="Calibri" w:hAnsi="Calibri" w:cs="Calibri"/>
          <w:sz w:val="24"/>
          <w:szCs w:val="24"/>
        </w:rPr>
        <w:t>6</w:t>
      </w:r>
      <w:r w:rsidRPr="00C82745">
        <w:rPr>
          <w:rFonts w:ascii="Calibri" w:hAnsi="Calibri" w:cs="Calibri"/>
          <w:sz w:val="24"/>
          <w:szCs w:val="24"/>
        </w:rPr>
        <w:t xml:space="preserve"> </w:t>
      </w:r>
      <w:r w:rsidR="00145B52" w:rsidRPr="00C82745">
        <w:rPr>
          <w:rFonts w:ascii="Calibri" w:hAnsi="Calibri" w:cs="Calibri"/>
          <w:sz w:val="24"/>
          <w:szCs w:val="24"/>
        </w:rPr>
        <w:t>-</w:t>
      </w:r>
      <w:r w:rsidR="00465EB0" w:rsidRPr="00C82745">
        <w:rPr>
          <w:rFonts w:ascii="Calibri" w:hAnsi="Calibri" w:cs="Calibri"/>
          <w:sz w:val="24"/>
          <w:szCs w:val="24"/>
        </w:rPr>
        <w:t xml:space="preserve"> Oświadczenie dotyczące grupy kapitałowej</w:t>
      </w:r>
      <w:r w:rsidRPr="00C82745">
        <w:rPr>
          <w:rFonts w:ascii="Calibri" w:hAnsi="Calibri" w:cs="Calibri"/>
          <w:sz w:val="24"/>
          <w:szCs w:val="24"/>
        </w:rPr>
        <w:t xml:space="preserve"> dotyczy Wykonawcy, którego oferta została najwyżej oceniona,</w:t>
      </w:r>
    </w:p>
    <w:p w14:paraId="1E4E6752" w14:textId="1C35012F" w:rsidR="00465EB0" w:rsidRPr="00C82745" w:rsidRDefault="005318E0">
      <w:pPr>
        <w:pStyle w:val="Akapitzlist"/>
        <w:numPr>
          <w:ilvl w:val="0"/>
          <w:numId w:val="8"/>
        </w:numPr>
        <w:spacing w:line="276" w:lineRule="auto"/>
        <w:jc w:val="both"/>
        <w:rPr>
          <w:rFonts w:ascii="Calibri" w:hAnsi="Calibri" w:cs="Calibri"/>
          <w:sz w:val="24"/>
          <w:szCs w:val="24"/>
        </w:rPr>
      </w:pPr>
      <w:r w:rsidRPr="00C82745">
        <w:rPr>
          <w:rFonts w:ascii="Calibri" w:hAnsi="Calibri" w:cs="Calibri"/>
          <w:sz w:val="24"/>
          <w:szCs w:val="24"/>
        </w:rPr>
        <w:t xml:space="preserve">Załącznik </w:t>
      </w:r>
      <w:r w:rsidR="008821F5" w:rsidRPr="00C82745">
        <w:rPr>
          <w:rFonts w:ascii="Calibri" w:hAnsi="Calibri" w:cs="Calibri"/>
          <w:sz w:val="24"/>
          <w:szCs w:val="24"/>
        </w:rPr>
        <w:t>n</w:t>
      </w:r>
      <w:r w:rsidRPr="00C82745">
        <w:rPr>
          <w:rFonts w:ascii="Calibri" w:hAnsi="Calibri" w:cs="Calibri"/>
          <w:sz w:val="24"/>
          <w:szCs w:val="24"/>
        </w:rPr>
        <w:t>r</w:t>
      </w:r>
      <w:r w:rsidR="007C4879" w:rsidRPr="00C82745">
        <w:rPr>
          <w:rFonts w:ascii="Calibri" w:hAnsi="Calibri" w:cs="Calibri"/>
          <w:sz w:val="24"/>
          <w:szCs w:val="24"/>
        </w:rPr>
        <w:t xml:space="preserve"> </w:t>
      </w:r>
      <w:r w:rsidR="00D44E56" w:rsidRPr="00C82745">
        <w:rPr>
          <w:rFonts w:ascii="Calibri" w:hAnsi="Calibri" w:cs="Calibri"/>
          <w:sz w:val="24"/>
          <w:szCs w:val="24"/>
        </w:rPr>
        <w:t>7</w:t>
      </w:r>
      <w:r w:rsidR="00145B52" w:rsidRPr="00C82745">
        <w:rPr>
          <w:rFonts w:ascii="Calibri" w:hAnsi="Calibri" w:cs="Calibri"/>
          <w:sz w:val="24"/>
          <w:szCs w:val="24"/>
        </w:rPr>
        <w:t xml:space="preserve"> -</w:t>
      </w:r>
      <w:r w:rsidR="00E26613" w:rsidRPr="00C82745">
        <w:rPr>
          <w:rFonts w:ascii="Calibri" w:hAnsi="Calibri" w:cs="Calibri"/>
          <w:sz w:val="24"/>
          <w:szCs w:val="24"/>
        </w:rPr>
        <w:t xml:space="preserve"> </w:t>
      </w:r>
      <w:r w:rsidR="00794466" w:rsidRPr="00C82745">
        <w:rPr>
          <w:rFonts w:ascii="Calibri" w:hAnsi="Calibri" w:cs="Calibri"/>
          <w:sz w:val="24"/>
          <w:szCs w:val="24"/>
        </w:rPr>
        <w:t xml:space="preserve">Oświadczenie Wykonawcy o aktualności informacji zawartych w oświadczeniu </w:t>
      </w:r>
      <w:r w:rsidRPr="00C82745">
        <w:rPr>
          <w:rFonts w:ascii="Calibri" w:hAnsi="Calibri" w:cs="Calibri"/>
          <w:sz w:val="24"/>
          <w:szCs w:val="24"/>
        </w:rPr>
        <w:t>dotyczy Wykonawcy, którego oferta została najwyżej oceniona</w:t>
      </w:r>
    </w:p>
    <w:p w14:paraId="5E02034E" w14:textId="77777777" w:rsidR="00145B52" w:rsidRPr="00C82745" w:rsidRDefault="00145B52" w:rsidP="00AD0372">
      <w:pPr>
        <w:spacing w:line="276" w:lineRule="auto"/>
        <w:ind w:left="360"/>
        <w:jc w:val="both"/>
        <w:rPr>
          <w:rFonts w:ascii="Calibri" w:hAnsi="Calibri" w:cs="Calibri"/>
        </w:rPr>
      </w:pPr>
    </w:p>
    <w:p w14:paraId="1EED80C2" w14:textId="77777777" w:rsidR="00494544" w:rsidRDefault="00494544" w:rsidP="00494544">
      <w:pPr>
        <w:pStyle w:val="Akapitzlist"/>
        <w:spacing w:line="276" w:lineRule="auto"/>
        <w:jc w:val="both"/>
        <w:rPr>
          <w:rFonts w:asciiTheme="minorHAnsi" w:hAnsiTheme="minorHAnsi" w:cstheme="minorHAnsi"/>
          <w:sz w:val="24"/>
          <w:szCs w:val="24"/>
        </w:rPr>
      </w:pPr>
    </w:p>
    <w:p w14:paraId="54108446" w14:textId="77777777" w:rsidR="00FC6527" w:rsidRPr="00C82745" w:rsidRDefault="00FC6527" w:rsidP="00494544">
      <w:pPr>
        <w:pStyle w:val="Akapitzlist"/>
        <w:spacing w:line="276" w:lineRule="auto"/>
        <w:jc w:val="both"/>
        <w:rPr>
          <w:rFonts w:asciiTheme="minorHAnsi" w:hAnsiTheme="minorHAnsi" w:cstheme="minorHAnsi"/>
          <w:sz w:val="24"/>
          <w:szCs w:val="24"/>
        </w:rPr>
      </w:pPr>
    </w:p>
    <w:p w14:paraId="187157F0" w14:textId="77777777" w:rsidR="00494544" w:rsidRPr="00C82745" w:rsidRDefault="00494544" w:rsidP="00494544">
      <w:pPr>
        <w:pStyle w:val="Textbody"/>
        <w:spacing w:after="0" w:line="276" w:lineRule="auto"/>
        <w:ind w:left="2844" w:firstLine="696"/>
        <w:jc w:val="center"/>
        <w:rPr>
          <w:rFonts w:asciiTheme="minorHAnsi" w:hAnsiTheme="minorHAnsi" w:cstheme="minorHAnsi"/>
          <w:b/>
          <w:bCs/>
        </w:rPr>
      </w:pPr>
      <w:r w:rsidRPr="00C82745">
        <w:rPr>
          <w:rFonts w:asciiTheme="minorHAnsi" w:eastAsia="Calibri" w:hAnsiTheme="minorHAnsi" w:cstheme="minorHAnsi"/>
          <w:b/>
          <w:bCs/>
        </w:rPr>
        <w:t xml:space="preserve">Monika Suchorzewska </w:t>
      </w:r>
    </w:p>
    <w:p w14:paraId="5973AD24" w14:textId="77777777" w:rsidR="00494544" w:rsidRPr="00C82745" w:rsidRDefault="00494544" w:rsidP="00494544">
      <w:pPr>
        <w:pStyle w:val="Akapitzlist"/>
        <w:ind w:left="2136" w:firstLine="696"/>
        <w:jc w:val="center"/>
        <w:rPr>
          <w:rFonts w:asciiTheme="minorHAnsi" w:eastAsia="Calibri" w:hAnsiTheme="minorHAnsi" w:cstheme="minorHAnsi"/>
          <w:sz w:val="24"/>
          <w:szCs w:val="24"/>
        </w:rPr>
      </w:pPr>
      <w:r w:rsidRPr="00C82745">
        <w:rPr>
          <w:rFonts w:asciiTheme="minorHAnsi" w:eastAsia="Calibri" w:hAnsiTheme="minorHAnsi" w:cstheme="minorHAnsi"/>
          <w:sz w:val="24"/>
          <w:szCs w:val="24"/>
        </w:rPr>
        <w:t xml:space="preserve">            Dyrektor </w:t>
      </w:r>
    </w:p>
    <w:p w14:paraId="4F475446" w14:textId="3A07872F" w:rsidR="00494544" w:rsidRPr="00C82745" w:rsidRDefault="00494544" w:rsidP="00494544">
      <w:pPr>
        <w:pStyle w:val="Akapitzlist"/>
        <w:ind w:left="2136" w:firstLine="696"/>
        <w:jc w:val="center"/>
        <w:rPr>
          <w:rFonts w:asciiTheme="minorHAnsi" w:eastAsia="Calibri" w:hAnsiTheme="minorHAnsi" w:cstheme="minorHAnsi"/>
          <w:sz w:val="24"/>
          <w:szCs w:val="24"/>
        </w:rPr>
      </w:pPr>
      <w:r w:rsidRPr="00C82745">
        <w:rPr>
          <w:rFonts w:asciiTheme="minorHAnsi" w:eastAsia="Calibri" w:hAnsiTheme="minorHAnsi" w:cstheme="minorHAnsi"/>
          <w:sz w:val="24"/>
          <w:szCs w:val="24"/>
        </w:rPr>
        <w:t xml:space="preserve">                Centrum Usług Wspólnych w Poznaniu</w:t>
      </w:r>
    </w:p>
    <w:p w14:paraId="19D0176B" w14:textId="65CD20A6" w:rsidR="005318E0" w:rsidRPr="00C82745" w:rsidRDefault="005318E0" w:rsidP="001F4685">
      <w:pPr>
        <w:pStyle w:val="Textbody"/>
        <w:spacing w:after="0" w:line="276" w:lineRule="auto"/>
        <w:ind w:left="2844" w:firstLine="696"/>
        <w:rPr>
          <w:rFonts w:ascii="Calibri" w:eastAsia="Calibri" w:hAnsi="Calibri" w:cs="Calibri"/>
        </w:rPr>
      </w:pPr>
    </w:p>
    <w:sectPr w:rsidR="005318E0" w:rsidRPr="00C82745" w:rsidSect="005C7FF1">
      <w:footerReference w:type="even" r:id="rId20"/>
      <w:footerReference w:type="default" r:id="rId21"/>
      <w:pgSz w:w="11906" w:h="16838" w:code="9"/>
      <w:pgMar w:top="1134" w:right="1134" w:bottom="1134" w:left="1134" w:header="709"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3D459" w14:textId="77777777" w:rsidR="00DB4B1E" w:rsidRPr="006223A9" w:rsidRDefault="00DB4B1E">
      <w:r w:rsidRPr="006223A9">
        <w:separator/>
      </w:r>
    </w:p>
  </w:endnote>
  <w:endnote w:type="continuationSeparator" w:id="0">
    <w:p w14:paraId="332E900B" w14:textId="77777777" w:rsidR="00DB4B1E" w:rsidRPr="006223A9" w:rsidRDefault="00DB4B1E">
      <w:r w:rsidRPr="006223A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9322F" w14:textId="498A385C" w:rsidR="00465EB0" w:rsidRPr="006223A9" w:rsidRDefault="00465EB0">
    <w:pPr>
      <w:pStyle w:val="Tekstpodstawowywcity"/>
      <w:framePr w:wrap="around" w:vAnchor="text" w:hAnchor="margin" w:xAlign="right" w:y="1"/>
    </w:pPr>
    <w:r w:rsidRPr="006223A9">
      <w:fldChar w:fldCharType="begin"/>
    </w:r>
    <w:r w:rsidRPr="006223A9">
      <w:instrText xml:space="preserve">PAGE  </w:instrText>
    </w:r>
    <w:r w:rsidRPr="006223A9">
      <w:fldChar w:fldCharType="separate"/>
    </w:r>
    <w:r w:rsidR="00243D42" w:rsidRPr="006223A9">
      <w:t>8</w:t>
    </w:r>
    <w:r w:rsidRPr="006223A9">
      <w:fldChar w:fldCharType="end"/>
    </w:r>
  </w:p>
  <w:p w14:paraId="0466D7EB" w14:textId="77777777" w:rsidR="00465EB0" w:rsidRPr="006223A9" w:rsidRDefault="00465EB0">
    <w:pPr>
      <w:pStyle w:val="Tekstpodstawowywcity"/>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645044523"/>
      <w:docPartObj>
        <w:docPartGallery w:val="Page Numbers (Bottom of Page)"/>
        <w:docPartUnique/>
      </w:docPartObj>
    </w:sdtPr>
    <w:sdtContent>
      <w:p w14:paraId="65747FD8" w14:textId="77777777" w:rsidR="00465EB0" w:rsidRPr="006223A9" w:rsidRDefault="00465EB0">
        <w:pPr>
          <w:pStyle w:val="Tekstpodstawowywcity"/>
          <w:jc w:val="right"/>
          <w:rPr>
            <w:sz w:val="16"/>
            <w:szCs w:val="16"/>
          </w:rPr>
        </w:pPr>
        <w:r w:rsidRPr="006223A9">
          <w:rPr>
            <w:sz w:val="16"/>
            <w:szCs w:val="16"/>
          </w:rPr>
          <w:fldChar w:fldCharType="begin"/>
        </w:r>
        <w:r w:rsidRPr="006223A9">
          <w:rPr>
            <w:sz w:val="16"/>
            <w:szCs w:val="16"/>
          </w:rPr>
          <w:instrText>PAGE   \* MERGEFORMAT</w:instrText>
        </w:r>
        <w:r w:rsidRPr="006223A9">
          <w:rPr>
            <w:sz w:val="16"/>
            <w:szCs w:val="16"/>
          </w:rPr>
          <w:fldChar w:fldCharType="separate"/>
        </w:r>
        <w:r w:rsidR="00C0662B" w:rsidRPr="006223A9">
          <w:rPr>
            <w:sz w:val="16"/>
            <w:szCs w:val="16"/>
          </w:rPr>
          <w:t>4</w:t>
        </w:r>
        <w:r w:rsidRPr="006223A9">
          <w:rPr>
            <w:sz w:val="16"/>
            <w:szCs w:val="16"/>
          </w:rPr>
          <w:fldChar w:fldCharType="end"/>
        </w:r>
      </w:p>
    </w:sdtContent>
  </w:sdt>
  <w:p w14:paraId="41597DC6" w14:textId="77777777" w:rsidR="00465EB0" w:rsidRPr="006223A9" w:rsidRDefault="00465EB0">
    <w:pPr>
      <w:pStyle w:val="Tekstpodstawowywcity"/>
      <w:spacing w:line="312" w:lineRule="auto"/>
      <w:ind w:right="360"/>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5C96D" w14:textId="77777777" w:rsidR="00DB4B1E" w:rsidRPr="006223A9" w:rsidRDefault="00DB4B1E">
      <w:r w:rsidRPr="006223A9">
        <w:separator/>
      </w:r>
    </w:p>
  </w:footnote>
  <w:footnote w:type="continuationSeparator" w:id="0">
    <w:p w14:paraId="063A858D" w14:textId="77777777" w:rsidR="00DB4B1E" w:rsidRPr="006223A9" w:rsidRDefault="00DB4B1E">
      <w:r w:rsidRPr="006223A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D"/>
    <w:multiLevelType w:val="multilevel"/>
    <w:tmpl w:val="0000001D"/>
    <w:name w:val="WWNum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1751C69"/>
    <w:multiLevelType w:val="hybridMultilevel"/>
    <w:tmpl w:val="2D56BEBC"/>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 w15:restartNumberingAfterBreak="0">
    <w:nsid w:val="01C21CB5"/>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AC30EE"/>
    <w:multiLevelType w:val="hybridMultilevel"/>
    <w:tmpl w:val="A174905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087B1F"/>
    <w:multiLevelType w:val="hybridMultilevel"/>
    <w:tmpl w:val="7D9E8AF0"/>
    <w:lvl w:ilvl="0" w:tplc="0A0E0640">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75379"/>
    <w:multiLevelType w:val="hybridMultilevel"/>
    <w:tmpl w:val="2D56BEBC"/>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 w15:restartNumberingAfterBreak="0">
    <w:nsid w:val="0ED37171"/>
    <w:multiLevelType w:val="hybridMultilevel"/>
    <w:tmpl w:val="72E2A630"/>
    <w:lvl w:ilvl="0" w:tplc="DC322CDC">
      <w:start w:val="1"/>
      <w:numFmt w:val="decimal"/>
      <w:lvlText w:val="%1)"/>
      <w:lvlJc w:val="left"/>
      <w:pPr>
        <w:ind w:left="1068" w:hanging="360"/>
      </w:pPr>
      <w:rPr>
        <w:rFonts w:ascii="Times New Roman" w:hAnsi="Times New Roman" w:cs="Arial" w:hint="default"/>
        <w:sz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1388007E"/>
    <w:multiLevelType w:val="hybridMultilevel"/>
    <w:tmpl w:val="365A7AEA"/>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 w15:restartNumberingAfterBreak="0">
    <w:nsid w:val="13F140E8"/>
    <w:multiLevelType w:val="hybridMultilevel"/>
    <w:tmpl w:val="CD5AB1AC"/>
    <w:lvl w:ilvl="0" w:tplc="04150017">
      <w:start w:val="1"/>
      <w:numFmt w:val="lowerLetter"/>
      <w:lvlText w:val="%1)"/>
      <w:lvlJc w:val="left"/>
      <w:pPr>
        <w:ind w:left="1222" w:hanging="360"/>
      </w:pPr>
    </w:lvl>
    <w:lvl w:ilvl="1" w:tplc="FFFFFFFF">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9" w15:restartNumberingAfterBreak="0">
    <w:nsid w:val="142E6AFE"/>
    <w:multiLevelType w:val="hybridMultilevel"/>
    <w:tmpl w:val="CE8C6D58"/>
    <w:lvl w:ilvl="0" w:tplc="ED5A167C">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6800E1"/>
    <w:multiLevelType w:val="hybridMultilevel"/>
    <w:tmpl w:val="B6DCA216"/>
    <w:lvl w:ilvl="0" w:tplc="04150017">
      <w:start w:val="1"/>
      <w:numFmt w:val="lowerLetter"/>
      <w:lvlText w:val="%1)"/>
      <w:lvlJc w:val="left"/>
      <w:pPr>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6A3436"/>
    <w:multiLevelType w:val="hybridMultilevel"/>
    <w:tmpl w:val="8CCE37FA"/>
    <w:lvl w:ilvl="0" w:tplc="04150011">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E9495A"/>
    <w:multiLevelType w:val="hybridMultilevel"/>
    <w:tmpl w:val="CB923742"/>
    <w:lvl w:ilvl="0" w:tplc="B1C41FD4">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791BCA"/>
    <w:multiLevelType w:val="hybridMultilevel"/>
    <w:tmpl w:val="2D5A631A"/>
    <w:lvl w:ilvl="0" w:tplc="FFFFFFFF">
      <w:start w:val="1"/>
      <w:numFmt w:val="decimal"/>
      <w:lvlText w:val="%1."/>
      <w:lvlJc w:val="left"/>
      <w:pPr>
        <w:ind w:left="644" w:hanging="360"/>
      </w:pPr>
      <w:rPr>
        <w:rFonts w:hint="default"/>
        <w:sz w:val="24"/>
      </w:rPr>
    </w:lvl>
    <w:lvl w:ilvl="1" w:tplc="0A0E0640">
      <w:start w:val="1"/>
      <w:numFmt w:val="decimal"/>
      <w:lvlText w:val="%2)"/>
      <w:lvlJc w:val="left"/>
      <w:pPr>
        <w:ind w:left="1364" w:hanging="360"/>
      </w:pPr>
      <w:rPr>
        <w:rFonts w:ascii="Arial" w:hAnsi="Arial" w:cs="Arial" w:hint="default"/>
        <w:sz w:val="22"/>
      </w:r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FFC0B9B"/>
    <w:multiLevelType w:val="hybridMultilevel"/>
    <w:tmpl w:val="FB06C4D4"/>
    <w:lvl w:ilvl="0" w:tplc="ED5A167C">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D86873"/>
    <w:multiLevelType w:val="hybridMultilevel"/>
    <w:tmpl w:val="95D2488A"/>
    <w:lvl w:ilvl="0" w:tplc="B1C41FD4">
      <w:start w:val="1"/>
      <w:numFmt w:val="decimal"/>
      <w:lvlText w:val="%1."/>
      <w:lvlJc w:val="left"/>
      <w:pPr>
        <w:ind w:left="644" w:hanging="360"/>
      </w:pPr>
      <w:rPr>
        <w:rFonts w:hint="default"/>
        <w:sz w:val="24"/>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32FB7895"/>
    <w:multiLevelType w:val="hybridMultilevel"/>
    <w:tmpl w:val="789EDF7A"/>
    <w:lvl w:ilvl="0" w:tplc="C696EB58">
      <w:numFmt w:val="bullet"/>
      <w:lvlText w:val="-"/>
      <w:lvlJc w:val="left"/>
      <w:pPr>
        <w:ind w:left="862" w:hanging="360"/>
      </w:pPr>
      <w:rPr>
        <w:rFonts w:ascii="Arial" w:eastAsia="Arial" w:hAnsi="Arial" w:cs="Arial" w:hint="default"/>
        <w:spacing w:val="-30"/>
        <w:w w:val="100"/>
        <w:sz w:val="22"/>
        <w:szCs w:val="22"/>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7" w15:restartNumberingAfterBreak="0">
    <w:nsid w:val="380E3E2D"/>
    <w:multiLevelType w:val="hybridMultilevel"/>
    <w:tmpl w:val="4BDA5476"/>
    <w:lvl w:ilvl="0" w:tplc="BF105B62">
      <w:start w:val="1"/>
      <w:numFmt w:val="decimal"/>
      <w:lvlText w:val="%1."/>
      <w:lvlJc w:val="left"/>
      <w:pPr>
        <w:ind w:left="720" w:hanging="360"/>
      </w:pPr>
      <w:rPr>
        <w:rFonts w:hint="default"/>
        <w:b w:val="0"/>
        <w:bCs w:val="0"/>
        <w:i w:val="0"/>
        <w:iCs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AB7A08"/>
    <w:multiLevelType w:val="hybridMultilevel"/>
    <w:tmpl w:val="CB923742"/>
    <w:lvl w:ilvl="0" w:tplc="B1C41FD4">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FB6FF8"/>
    <w:multiLevelType w:val="hybridMultilevel"/>
    <w:tmpl w:val="98CAEE06"/>
    <w:lvl w:ilvl="0" w:tplc="04150017">
      <w:start w:val="1"/>
      <w:numFmt w:val="lowerLetter"/>
      <w:lvlText w:val="%1)"/>
      <w:lvlJc w:val="left"/>
      <w:pPr>
        <w:ind w:left="1145" w:hanging="360"/>
      </w:pPr>
    </w:lvl>
    <w:lvl w:ilvl="1" w:tplc="8ECCB45E">
      <w:start w:val="1"/>
      <w:numFmt w:val="lowerLetter"/>
      <w:lvlText w:val="%2)"/>
      <w:lvlJc w:val="left"/>
      <w:pPr>
        <w:ind w:left="1865" w:hanging="360"/>
      </w:pPr>
      <w:rPr>
        <w:rFonts w:hint="default"/>
      </w:rPr>
    </w:lvl>
    <w:lvl w:ilvl="2" w:tplc="0415001B">
      <w:start w:val="1"/>
      <w:numFmt w:val="lowerRoman"/>
      <w:lvlText w:val="%3."/>
      <w:lvlJc w:val="right"/>
      <w:pPr>
        <w:ind w:left="2585" w:hanging="180"/>
      </w:pPr>
    </w:lvl>
    <w:lvl w:ilvl="3" w:tplc="126C1D2A">
      <w:start w:val="4"/>
      <w:numFmt w:val="decimal"/>
      <w:lvlText w:val="%4."/>
      <w:lvlJc w:val="left"/>
      <w:pPr>
        <w:ind w:left="3305" w:hanging="360"/>
      </w:pPr>
      <w:rPr>
        <w:rFonts w:hint="default"/>
        <w:b/>
      </w:r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0" w15:restartNumberingAfterBreak="0">
    <w:nsid w:val="3B2248F1"/>
    <w:multiLevelType w:val="hybridMultilevel"/>
    <w:tmpl w:val="5596F038"/>
    <w:lvl w:ilvl="0" w:tplc="FFFFFFFF">
      <w:start w:val="1"/>
      <w:numFmt w:val="decimal"/>
      <w:lvlText w:val="%1."/>
      <w:lvlJc w:val="left"/>
      <w:pPr>
        <w:ind w:left="820" w:hanging="360"/>
      </w:pPr>
      <w:rPr>
        <w:rFonts w:asciiTheme="minorHAnsi" w:hAnsiTheme="minorHAnsi" w:cstheme="minorHAnsi" w:hint="default"/>
        <w:b w:val="0"/>
        <w:bCs w:val="0"/>
        <w:i w:val="0"/>
        <w:iCs w:val="0"/>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1" w15:restartNumberingAfterBreak="0">
    <w:nsid w:val="3DBE752E"/>
    <w:multiLevelType w:val="hybridMultilevel"/>
    <w:tmpl w:val="467673A2"/>
    <w:lvl w:ilvl="0" w:tplc="3B684E7C">
      <w:start w:val="1"/>
      <w:numFmt w:val="bullet"/>
      <w:lvlText w:val="-"/>
      <w:lvlJc w:val="left"/>
      <w:pPr>
        <w:ind w:left="1837" w:hanging="360"/>
      </w:pPr>
      <w:rPr>
        <w:rFonts w:ascii="Verdana" w:hAnsi="Verdana" w:hint="default"/>
      </w:rPr>
    </w:lvl>
    <w:lvl w:ilvl="1" w:tplc="FFFFFFFF" w:tentative="1">
      <w:start w:val="1"/>
      <w:numFmt w:val="bullet"/>
      <w:lvlText w:val="o"/>
      <w:lvlJc w:val="left"/>
      <w:pPr>
        <w:ind w:left="2557" w:hanging="360"/>
      </w:pPr>
      <w:rPr>
        <w:rFonts w:ascii="Courier New" w:hAnsi="Courier New" w:cs="Courier New" w:hint="default"/>
      </w:rPr>
    </w:lvl>
    <w:lvl w:ilvl="2" w:tplc="FFFFFFFF" w:tentative="1">
      <w:start w:val="1"/>
      <w:numFmt w:val="bullet"/>
      <w:lvlText w:val=""/>
      <w:lvlJc w:val="left"/>
      <w:pPr>
        <w:ind w:left="3277" w:hanging="360"/>
      </w:pPr>
      <w:rPr>
        <w:rFonts w:ascii="Wingdings" w:hAnsi="Wingdings" w:hint="default"/>
      </w:rPr>
    </w:lvl>
    <w:lvl w:ilvl="3" w:tplc="FFFFFFFF" w:tentative="1">
      <w:start w:val="1"/>
      <w:numFmt w:val="bullet"/>
      <w:lvlText w:val=""/>
      <w:lvlJc w:val="left"/>
      <w:pPr>
        <w:ind w:left="3997" w:hanging="360"/>
      </w:pPr>
      <w:rPr>
        <w:rFonts w:ascii="Symbol" w:hAnsi="Symbol" w:hint="default"/>
      </w:rPr>
    </w:lvl>
    <w:lvl w:ilvl="4" w:tplc="FFFFFFFF" w:tentative="1">
      <w:start w:val="1"/>
      <w:numFmt w:val="bullet"/>
      <w:lvlText w:val="o"/>
      <w:lvlJc w:val="left"/>
      <w:pPr>
        <w:ind w:left="4717" w:hanging="360"/>
      </w:pPr>
      <w:rPr>
        <w:rFonts w:ascii="Courier New" w:hAnsi="Courier New" w:cs="Courier New" w:hint="default"/>
      </w:rPr>
    </w:lvl>
    <w:lvl w:ilvl="5" w:tplc="FFFFFFFF" w:tentative="1">
      <w:start w:val="1"/>
      <w:numFmt w:val="bullet"/>
      <w:lvlText w:val=""/>
      <w:lvlJc w:val="left"/>
      <w:pPr>
        <w:ind w:left="5437" w:hanging="360"/>
      </w:pPr>
      <w:rPr>
        <w:rFonts w:ascii="Wingdings" w:hAnsi="Wingdings" w:hint="default"/>
      </w:rPr>
    </w:lvl>
    <w:lvl w:ilvl="6" w:tplc="FFFFFFFF" w:tentative="1">
      <w:start w:val="1"/>
      <w:numFmt w:val="bullet"/>
      <w:lvlText w:val=""/>
      <w:lvlJc w:val="left"/>
      <w:pPr>
        <w:ind w:left="6157" w:hanging="360"/>
      </w:pPr>
      <w:rPr>
        <w:rFonts w:ascii="Symbol" w:hAnsi="Symbol" w:hint="default"/>
      </w:rPr>
    </w:lvl>
    <w:lvl w:ilvl="7" w:tplc="FFFFFFFF" w:tentative="1">
      <w:start w:val="1"/>
      <w:numFmt w:val="bullet"/>
      <w:lvlText w:val="o"/>
      <w:lvlJc w:val="left"/>
      <w:pPr>
        <w:ind w:left="6877" w:hanging="360"/>
      </w:pPr>
      <w:rPr>
        <w:rFonts w:ascii="Courier New" w:hAnsi="Courier New" w:cs="Courier New" w:hint="default"/>
      </w:rPr>
    </w:lvl>
    <w:lvl w:ilvl="8" w:tplc="FFFFFFFF" w:tentative="1">
      <w:start w:val="1"/>
      <w:numFmt w:val="bullet"/>
      <w:lvlText w:val=""/>
      <w:lvlJc w:val="left"/>
      <w:pPr>
        <w:ind w:left="7597" w:hanging="360"/>
      </w:pPr>
      <w:rPr>
        <w:rFonts w:ascii="Wingdings" w:hAnsi="Wingdings" w:hint="default"/>
      </w:rPr>
    </w:lvl>
  </w:abstractNum>
  <w:abstractNum w:abstractNumId="22" w15:restartNumberingAfterBreak="0">
    <w:nsid w:val="41B74032"/>
    <w:multiLevelType w:val="hybridMultilevel"/>
    <w:tmpl w:val="F49CC520"/>
    <w:lvl w:ilvl="0" w:tplc="0415000D">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15:restartNumberingAfterBreak="0">
    <w:nsid w:val="41C6192F"/>
    <w:multiLevelType w:val="hybridMultilevel"/>
    <w:tmpl w:val="9F84179C"/>
    <w:lvl w:ilvl="0" w:tplc="0415000D">
      <w:start w:val="1"/>
      <w:numFmt w:val="bullet"/>
      <w:lvlText w:val=""/>
      <w:lvlJc w:val="left"/>
      <w:pPr>
        <w:ind w:left="1429" w:hanging="360"/>
      </w:pPr>
      <w:rPr>
        <w:rFonts w:ascii="Wingdings" w:hAnsi="Wingdings"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45CD0870"/>
    <w:multiLevelType w:val="hybridMultilevel"/>
    <w:tmpl w:val="A8844D4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 w15:restartNumberingAfterBreak="0">
    <w:nsid w:val="4A9D1C8B"/>
    <w:multiLevelType w:val="hybridMultilevel"/>
    <w:tmpl w:val="5596F038"/>
    <w:lvl w:ilvl="0" w:tplc="41944806">
      <w:start w:val="1"/>
      <w:numFmt w:val="decimal"/>
      <w:lvlText w:val="%1."/>
      <w:lvlJc w:val="left"/>
      <w:pPr>
        <w:ind w:left="820" w:hanging="360"/>
      </w:pPr>
      <w:rPr>
        <w:rFonts w:asciiTheme="minorHAnsi" w:hAnsiTheme="minorHAnsi" w:cstheme="minorHAnsi" w:hint="default"/>
        <w:b w:val="0"/>
        <w:bCs w:val="0"/>
        <w:i w:val="0"/>
        <w:iCs w:val="0"/>
      </w:rPr>
    </w:lvl>
    <w:lvl w:ilvl="1" w:tplc="04150019" w:tentative="1">
      <w:start w:val="1"/>
      <w:numFmt w:val="lowerLetter"/>
      <w:lvlText w:val="%2."/>
      <w:lvlJc w:val="left"/>
      <w:pPr>
        <w:ind w:left="1540" w:hanging="360"/>
      </w:pPr>
    </w:lvl>
    <w:lvl w:ilvl="2" w:tplc="0415001B" w:tentative="1">
      <w:start w:val="1"/>
      <w:numFmt w:val="lowerRoman"/>
      <w:lvlText w:val="%3."/>
      <w:lvlJc w:val="right"/>
      <w:pPr>
        <w:ind w:left="2260" w:hanging="180"/>
      </w:pPr>
    </w:lvl>
    <w:lvl w:ilvl="3" w:tplc="0415000F" w:tentative="1">
      <w:start w:val="1"/>
      <w:numFmt w:val="decimal"/>
      <w:lvlText w:val="%4."/>
      <w:lvlJc w:val="left"/>
      <w:pPr>
        <w:ind w:left="2980" w:hanging="360"/>
      </w:pPr>
    </w:lvl>
    <w:lvl w:ilvl="4" w:tplc="04150019" w:tentative="1">
      <w:start w:val="1"/>
      <w:numFmt w:val="lowerLetter"/>
      <w:lvlText w:val="%5."/>
      <w:lvlJc w:val="left"/>
      <w:pPr>
        <w:ind w:left="3700" w:hanging="360"/>
      </w:pPr>
    </w:lvl>
    <w:lvl w:ilvl="5" w:tplc="0415001B" w:tentative="1">
      <w:start w:val="1"/>
      <w:numFmt w:val="lowerRoman"/>
      <w:lvlText w:val="%6."/>
      <w:lvlJc w:val="right"/>
      <w:pPr>
        <w:ind w:left="4420" w:hanging="180"/>
      </w:pPr>
    </w:lvl>
    <w:lvl w:ilvl="6" w:tplc="0415000F" w:tentative="1">
      <w:start w:val="1"/>
      <w:numFmt w:val="decimal"/>
      <w:lvlText w:val="%7."/>
      <w:lvlJc w:val="left"/>
      <w:pPr>
        <w:ind w:left="5140" w:hanging="360"/>
      </w:pPr>
    </w:lvl>
    <w:lvl w:ilvl="7" w:tplc="04150019" w:tentative="1">
      <w:start w:val="1"/>
      <w:numFmt w:val="lowerLetter"/>
      <w:lvlText w:val="%8."/>
      <w:lvlJc w:val="left"/>
      <w:pPr>
        <w:ind w:left="5860" w:hanging="360"/>
      </w:pPr>
    </w:lvl>
    <w:lvl w:ilvl="8" w:tplc="0415001B" w:tentative="1">
      <w:start w:val="1"/>
      <w:numFmt w:val="lowerRoman"/>
      <w:lvlText w:val="%9."/>
      <w:lvlJc w:val="right"/>
      <w:pPr>
        <w:ind w:left="6580" w:hanging="180"/>
      </w:pPr>
    </w:lvl>
  </w:abstractNum>
  <w:abstractNum w:abstractNumId="26" w15:restartNumberingAfterBreak="0">
    <w:nsid w:val="4B19360B"/>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C1F0585"/>
    <w:multiLevelType w:val="hybridMultilevel"/>
    <w:tmpl w:val="EC2A87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9768CB"/>
    <w:multiLevelType w:val="hybridMultilevel"/>
    <w:tmpl w:val="E6B67F06"/>
    <w:lvl w:ilvl="0" w:tplc="0A0E0640">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AA4846"/>
    <w:multiLevelType w:val="hybridMultilevel"/>
    <w:tmpl w:val="407665E0"/>
    <w:lvl w:ilvl="0" w:tplc="FFFFFFFF">
      <w:start w:val="1"/>
      <w:numFmt w:val="decimal"/>
      <w:lvlText w:val="%1."/>
      <w:lvlJc w:val="left"/>
      <w:pPr>
        <w:ind w:left="720" w:hanging="360"/>
      </w:pPr>
    </w:lvl>
    <w:lvl w:ilvl="1" w:tplc="04150011">
      <w:start w:val="1"/>
      <w:numFmt w:val="decimal"/>
      <w:lvlText w:val="%2)"/>
      <w:lvlJc w:val="left"/>
      <w:pPr>
        <w:ind w:left="862"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2D33E9C"/>
    <w:multiLevelType w:val="hybridMultilevel"/>
    <w:tmpl w:val="4716A9AC"/>
    <w:lvl w:ilvl="0" w:tplc="3B684E7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C7E23D0"/>
    <w:multiLevelType w:val="hybridMultilevel"/>
    <w:tmpl w:val="2B3ADE9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5D4143AF"/>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1B775E"/>
    <w:multiLevelType w:val="hybridMultilevel"/>
    <w:tmpl w:val="70C0E07E"/>
    <w:lvl w:ilvl="0" w:tplc="04150017">
      <w:start w:val="1"/>
      <w:numFmt w:val="lowerLetter"/>
      <w:lvlText w:val="%1)"/>
      <w:lvlJc w:val="left"/>
      <w:pPr>
        <w:ind w:left="1068" w:hanging="360"/>
      </w:pPr>
      <w:rPr>
        <w:rFonts w:hint="default"/>
        <w:sz w:val="24"/>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5EE13A01"/>
    <w:multiLevelType w:val="hybridMultilevel"/>
    <w:tmpl w:val="D444E5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EF7785B"/>
    <w:multiLevelType w:val="hybridMultilevel"/>
    <w:tmpl w:val="A1ACBA7C"/>
    <w:lvl w:ilvl="0" w:tplc="A34AB90E">
      <w:start w:val="1"/>
      <w:numFmt w:val="decimal"/>
      <w:lvlText w:val="%1)"/>
      <w:lvlJc w:val="left"/>
      <w:pPr>
        <w:ind w:left="862" w:hanging="360"/>
      </w:pPr>
      <w:rPr>
        <w:b w:val="0"/>
        <w:bCs w:val="0"/>
        <w:i w:val="0"/>
        <w:iCs w:val="0"/>
      </w:rPr>
    </w:lvl>
    <w:lvl w:ilvl="1" w:tplc="04150019" w:tentative="1">
      <w:start w:val="1"/>
      <w:numFmt w:val="lowerLetter"/>
      <w:lvlText w:val="%2."/>
      <w:lvlJc w:val="left"/>
      <w:pPr>
        <w:ind w:left="1582" w:hanging="360"/>
      </w:pPr>
    </w:lvl>
    <w:lvl w:ilvl="2" w:tplc="0415001B">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6" w15:restartNumberingAfterBreak="0">
    <w:nsid w:val="61CA4316"/>
    <w:multiLevelType w:val="hybridMultilevel"/>
    <w:tmpl w:val="A9C6ADEA"/>
    <w:lvl w:ilvl="0" w:tplc="ED5A167C">
      <w:start w:val="1"/>
      <w:numFmt w:val="decimal"/>
      <w:lvlText w:val="%1)"/>
      <w:lvlJc w:val="left"/>
      <w:pPr>
        <w:ind w:left="720" w:hanging="360"/>
      </w:pPr>
      <w:rPr>
        <w:rFonts w:hint="default"/>
        <w:b w:val="0"/>
        <w:bCs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2300625"/>
    <w:multiLevelType w:val="hybridMultilevel"/>
    <w:tmpl w:val="274601C0"/>
    <w:lvl w:ilvl="0" w:tplc="ED5A167C">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61749D"/>
    <w:multiLevelType w:val="hybridMultilevel"/>
    <w:tmpl w:val="DB887024"/>
    <w:lvl w:ilvl="0" w:tplc="0A0E0640">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9441ECE"/>
    <w:multiLevelType w:val="hybridMultilevel"/>
    <w:tmpl w:val="F92000E4"/>
    <w:lvl w:ilvl="0" w:tplc="95DED112">
      <w:start w:val="1"/>
      <w:numFmt w:val="decimal"/>
      <w:lvlText w:val="%1."/>
      <w:lvlJc w:val="left"/>
      <w:pPr>
        <w:ind w:left="720" w:hanging="360"/>
      </w:pPr>
      <w:rPr>
        <w:rFonts w:asciiTheme="minorHAnsi" w:hAnsiTheme="minorHAnsi" w:cstheme="minorHAnsi"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B736787"/>
    <w:multiLevelType w:val="hybridMultilevel"/>
    <w:tmpl w:val="95D2488A"/>
    <w:lvl w:ilvl="0" w:tplc="FFFFFFFF">
      <w:start w:val="1"/>
      <w:numFmt w:val="decimal"/>
      <w:lvlText w:val="%1."/>
      <w:lvlJc w:val="left"/>
      <w:pPr>
        <w:ind w:left="644" w:hanging="360"/>
      </w:pPr>
      <w:rPr>
        <w:rFonts w:hint="default"/>
        <w:sz w:val="24"/>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DB2043E"/>
    <w:multiLevelType w:val="hybridMultilevel"/>
    <w:tmpl w:val="404ACAE6"/>
    <w:lvl w:ilvl="0" w:tplc="0415000B">
      <w:start w:val="1"/>
      <w:numFmt w:val="bullet"/>
      <w:lvlText w:val=""/>
      <w:lvlJc w:val="left"/>
      <w:pPr>
        <w:ind w:left="720" w:hanging="360"/>
      </w:pPr>
      <w:rPr>
        <w:rFonts w:ascii="Wingdings" w:hAnsi="Wingding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04F55D6"/>
    <w:multiLevelType w:val="hybridMultilevel"/>
    <w:tmpl w:val="E176E70E"/>
    <w:lvl w:ilvl="0" w:tplc="A4EA1D28">
      <w:start w:val="1"/>
      <w:numFmt w:val="upperRoman"/>
      <w:lvlText w:val="%1."/>
      <w:lvlJc w:val="right"/>
      <w:pPr>
        <w:ind w:left="1022" w:hanging="454"/>
      </w:pPr>
      <w:rPr>
        <w:rFonts w:hint="default"/>
        <w:b/>
        <w:bCs/>
        <w:sz w:val="24"/>
      </w:rPr>
    </w:lvl>
    <w:lvl w:ilvl="1" w:tplc="FAA07004">
      <w:numFmt w:val="bullet"/>
      <w:lvlText w:val=""/>
      <w:lvlJc w:val="left"/>
      <w:pPr>
        <w:ind w:left="1440" w:hanging="360"/>
      </w:pPr>
      <w:rPr>
        <w:rFonts w:ascii="Symbol" w:eastAsia="Times New Roman"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6C09E1"/>
    <w:multiLevelType w:val="hybridMultilevel"/>
    <w:tmpl w:val="CB923742"/>
    <w:lvl w:ilvl="0" w:tplc="B1C41FD4">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61D7E94"/>
    <w:multiLevelType w:val="hybridMultilevel"/>
    <w:tmpl w:val="8C9A8DD2"/>
    <w:lvl w:ilvl="0" w:tplc="BD5AC7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7C92A46"/>
    <w:multiLevelType w:val="hybridMultilevel"/>
    <w:tmpl w:val="43241464"/>
    <w:lvl w:ilvl="0" w:tplc="0A0E0640">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7EB3BF4"/>
    <w:multiLevelType w:val="hybridMultilevel"/>
    <w:tmpl w:val="A224CA5A"/>
    <w:lvl w:ilvl="0" w:tplc="04150017">
      <w:start w:val="1"/>
      <w:numFmt w:val="lowerLetter"/>
      <w:lvlText w:val="%1)"/>
      <w:lvlJc w:val="left"/>
      <w:pPr>
        <w:ind w:left="1117" w:hanging="360"/>
      </w:pPr>
    </w:lvl>
    <w:lvl w:ilvl="1" w:tplc="04150019">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47" w15:restartNumberingAfterBreak="0">
    <w:nsid w:val="78E70F4B"/>
    <w:multiLevelType w:val="hybridMultilevel"/>
    <w:tmpl w:val="A9187C0E"/>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8" w15:restartNumberingAfterBreak="0">
    <w:nsid w:val="7A0F5C9E"/>
    <w:multiLevelType w:val="hybridMultilevel"/>
    <w:tmpl w:val="A784E4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D614648"/>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FB461DE"/>
    <w:multiLevelType w:val="hybridMultilevel"/>
    <w:tmpl w:val="AAF05102"/>
    <w:lvl w:ilvl="0" w:tplc="3B684E7C">
      <w:start w:val="1"/>
      <w:numFmt w:val="bullet"/>
      <w:lvlText w:val="-"/>
      <w:lvlJc w:val="left"/>
      <w:pPr>
        <w:ind w:left="1004" w:hanging="360"/>
      </w:pPr>
      <w:rPr>
        <w:rFonts w:ascii="Verdana" w:hAnsi="Verdana"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1584073273">
    <w:abstractNumId w:val="42"/>
  </w:num>
  <w:num w:numId="2" w16cid:durableId="983118748">
    <w:abstractNumId w:val="16"/>
  </w:num>
  <w:num w:numId="3" w16cid:durableId="73015732">
    <w:abstractNumId w:val="47"/>
  </w:num>
  <w:num w:numId="4" w16cid:durableId="1682120377">
    <w:abstractNumId w:val="18"/>
  </w:num>
  <w:num w:numId="5" w16cid:durableId="1615020292">
    <w:abstractNumId w:val="35"/>
  </w:num>
  <w:num w:numId="6" w16cid:durableId="1341934561">
    <w:abstractNumId w:val="12"/>
  </w:num>
  <w:num w:numId="7" w16cid:durableId="242644859">
    <w:abstractNumId w:val="9"/>
  </w:num>
  <w:num w:numId="8" w16cid:durableId="2106879779">
    <w:abstractNumId w:val="11"/>
  </w:num>
  <w:num w:numId="9" w16cid:durableId="351614538">
    <w:abstractNumId w:val="15"/>
  </w:num>
  <w:num w:numId="10" w16cid:durableId="1847479981">
    <w:abstractNumId w:val="1"/>
  </w:num>
  <w:num w:numId="11" w16cid:durableId="1313870031">
    <w:abstractNumId w:val="5"/>
  </w:num>
  <w:num w:numId="12" w16cid:durableId="435712355">
    <w:abstractNumId w:val="34"/>
  </w:num>
  <w:num w:numId="13" w16cid:durableId="1141119455">
    <w:abstractNumId w:val="17"/>
  </w:num>
  <w:num w:numId="14" w16cid:durableId="1083795637">
    <w:abstractNumId w:val="24"/>
  </w:num>
  <w:num w:numId="15" w16cid:durableId="194125473">
    <w:abstractNumId w:val="2"/>
  </w:num>
  <w:num w:numId="16" w16cid:durableId="12731823">
    <w:abstractNumId w:val="26"/>
  </w:num>
  <w:num w:numId="17" w16cid:durableId="337580626">
    <w:abstractNumId w:val="6"/>
  </w:num>
  <w:num w:numId="18" w16cid:durableId="1090198787">
    <w:abstractNumId w:val="32"/>
  </w:num>
  <w:num w:numId="19" w16cid:durableId="1317109498">
    <w:abstractNumId w:val="50"/>
  </w:num>
  <w:num w:numId="20" w16cid:durableId="1761219239">
    <w:abstractNumId w:val="40"/>
  </w:num>
  <w:num w:numId="21" w16cid:durableId="351684724">
    <w:abstractNumId w:val="25"/>
  </w:num>
  <w:num w:numId="22" w16cid:durableId="1480030243">
    <w:abstractNumId w:val="13"/>
  </w:num>
  <w:num w:numId="23" w16cid:durableId="1378624252">
    <w:abstractNumId w:val="8"/>
  </w:num>
  <w:num w:numId="24" w16cid:durableId="1753350312">
    <w:abstractNumId w:val="10"/>
  </w:num>
  <w:num w:numId="25" w16cid:durableId="1645962090">
    <w:abstractNumId w:val="27"/>
  </w:num>
  <w:num w:numId="26" w16cid:durableId="326132783">
    <w:abstractNumId w:val="39"/>
  </w:num>
  <w:num w:numId="27" w16cid:durableId="1322395323">
    <w:abstractNumId w:val="36"/>
  </w:num>
  <w:num w:numId="28" w16cid:durableId="1552417943">
    <w:abstractNumId w:val="44"/>
  </w:num>
  <w:num w:numId="29" w16cid:durableId="357657430">
    <w:abstractNumId w:val="37"/>
  </w:num>
  <w:num w:numId="30" w16cid:durableId="377780195">
    <w:abstractNumId w:val="3"/>
  </w:num>
  <w:num w:numId="31" w16cid:durableId="2053651143">
    <w:abstractNumId w:val="41"/>
  </w:num>
  <w:num w:numId="32" w16cid:durableId="315109838">
    <w:abstractNumId w:val="22"/>
  </w:num>
  <w:num w:numId="33" w16cid:durableId="730735055">
    <w:abstractNumId w:val="23"/>
  </w:num>
  <w:num w:numId="34" w16cid:durableId="632902289">
    <w:abstractNumId w:val="31"/>
  </w:num>
  <w:num w:numId="35" w16cid:durableId="671297595">
    <w:abstractNumId w:val="48"/>
  </w:num>
  <w:num w:numId="36" w16cid:durableId="1453017458">
    <w:abstractNumId w:val="30"/>
  </w:num>
  <w:num w:numId="37" w16cid:durableId="2024822599">
    <w:abstractNumId w:val="49"/>
  </w:num>
  <w:num w:numId="38" w16cid:durableId="86854847">
    <w:abstractNumId w:val="28"/>
  </w:num>
  <w:num w:numId="39" w16cid:durableId="1874733444">
    <w:abstractNumId w:val="38"/>
  </w:num>
  <w:num w:numId="40" w16cid:durableId="540244571">
    <w:abstractNumId w:val="4"/>
  </w:num>
  <w:num w:numId="41" w16cid:durableId="527137574">
    <w:abstractNumId w:val="33"/>
  </w:num>
  <w:num w:numId="42" w16cid:durableId="1861703759">
    <w:abstractNumId w:val="45"/>
  </w:num>
  <w:num w:numId="43" w16cid:durableId="1647316179">
    <w:abstractNumId w:val="29"/>
  </w:num>
  <w:num w:numId="44" w16cid:durableId="1432705262">
    <w:abstractNumId w:val="14"/>
  </w:num>
  <w:num w:numId="45" w16cid:durableId="780416484">
    <w:abstractNumId w:val="43"/>
  </w:num>
  <w:num w:numId="46" w16cid:durableId="1572278921">
    <w:abstractNumId w:val="7"/>
  </w:num>
  <w:num w:numId="47" w16cid:durableId="1549993019">
    <w:abstractNumId w:val="46"/>
  </w:num>
  <w:num w:numId="48" w16cid:durableId="1164248464">
    <w:abstractNumId w:val="21"/>
  </w:num>
  <w:num w:numId="49" w16cid:durableId="1042562577">
    <w:abstractNumId w:val="19"/>
  </w:num>
  <w:num w:numId="50" w16cid:durableId="225533188">
    <w:abstractNumId w:val="2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920"/>
    <w:rsid w:val="00000485"/>
    <w:rsid w:val="000005CD"/>
    <w:rsid w:val="000015B3"/>
    <w:rsid w:val="00001732"/>
    <w:rsid w:val="00013ADA"/>
    <w:rsid w:val="000143AC"/>
    <w:rsid w:val="00014EBC"/>
    <w:rsid w:val="00015BDC"/>
    <w:rsid w:val="0002023B"/>
    <w:rsid w:val="000233DE"/>
    <w:rsid w:val="00024A34"/>
    <w:rsid w:val="00025050"/>
    <w:rsid w:val="00026D4F"/>
    <w:rsid w:val="00031D85"/>
    <w:rsid w:val="00032F53"/>
    <w:rsid w:val="000337F2"/>
    <w:rsid w:val="000360F1"/>
    <w:rsid w:val="000376E4"/>
    <w:rsid w:val="00040155"/>
    <w:rsid w:val="00043EFB"/>
    <w:rsid w:val="0004541D"/>
    <w:rsid w:val="00046323"/>
    <w:rsid w:val="00047770"/>
    <w:rsid w:val="00050EF1"/>
    <w:rsid w:val="000510F1"/>
    <w:rsid w:val="00052AF4"/>
    <w:rsid w:val="00052BEE"/>
    <w:rsid w:val="00054323"/>
    <w:rsid w:val="000552EA"/>
    <w:rsid w:val="000559BD"/>
    <w:rsid w:val="00057529"/>
    <w:rsid w:val="000600B4"/>
    <w:rsid w:val="0006157A"/>
    <w:rsid w:val="00062407"/>
    <w:rsid w:val="00062A3F"/>
    <w:rsid w:val="00063A09"/>
    <w:rsid w:val="0006499C"/>
    <w:rsid w:val="00066FFD"/>
    <w:rsid w:val="00067528"/>
    <w:rsid w:val="00071488"/>
    <w:rsid w:val="00071C4E"/>
    <w:rsid w:val="00071F6A"/>
    <w:rsid w:val="00072970"/>
    <w:rsid w:val="000743EE"/>
    <w:rsid w:val="00074DA3"/>
    <w:rsid w:val="00076178"/>
    <w:rsid w:val="0007689C"/>
    <w:rsid w:val="00076EFE"/>
    <w:rsid w:val="00081F43"/>
    <w:rsid w:val="00090D13"/>
    <w:rsid w:val="000922E0"/>
    <w:rsid w:val="00092379"/>
    <w:rsid w:val="00093CEF"/>
    <w:rsid w:val="000A31DA"/>
    <w:rsid w:val="000A4086"/>
    <w:rsid w:val="000A4289"/>
    <w:rsid w:val="000A52BA"/>
    <w:rsid w:val="000A7BB4"/>
    <w:rsid w:val="000B39D6"/>
    <w:rsid w:val="000B50FA"/>
    <w:rsid w:val="000B5209"/>
    <w:rsid w:val="000B5619"/>
    <w:rsid w:val="000B596F"/>
    <w:rsid w:val="000B6C42"/>
    <w:rsid w:val="000B78AF"/>
    <w:rsid w:val="000C0557"/>
    <w:rsid w:val="000C1343"/>
    <w:rsid w:val="000C1932"/>
    <w:rsid w:val="000C29D0"/>
    <w:rsid w:val="000C2A1D"/>
    <w:rsid w:val="000C2D67"/>
    <w:rsid w:val="000C306E"/>
    <w:rsid w:val="000C5472"/>
    <w:rsid w:val="000C5498"/>
    <w:rsid w:val="000C63A8"/>
    <w:rsid w:val="000D28ED"/>
    <w:rsid w:val="000D2912"/>
    <w:rsid w:val="000D3EF7"/>
    <w:rsid w:val="000D44D6"/>
    <w:rsid w:val="000D4BA6"/>
    <w:rsid w:val="000E1695"/>
    <w:rsid w:val="000E1CAC"/>
    <w:rsid w:val="000E2D42"/>
    <w:rsid w:val="000E315F"/>
    <w:rsid w:val="000E5870"/>
    <w:rsid w:val="000E6058"/>
    <w:rsid w:val="000F1F7C"/>
    <w:rsid w:val="000F3B2A"/>
    <w:rsid w:val="000F521F"/>
    <w:rsid w:val="000F5D6E"/>
    <w:rsid w:val="000F5F0C"/>
    <w:rsid w:val="000F7A74"/>
    <w:rsid w:val="00100008"/>
    <w:rsid w:val="001018CB"/>
    <w:rsid w:val="0010217E"/>
    <w:rsid w:val="0010383B"/>
    <w:rsid w:val="00103F5C"/>
    <w:rsid w:val="00104263"/>
    <w:rsid w:val="001047E0"/>
    <w:rsid w:val="00106B8A"/>
    <w:rsid w:val="0010797E"/>
    <w:rsid w:val="00111DE9"/>
    <w:rsid w:val="00113660"/>
    <w:rsid w:val="001144A3"/>
    <w:rsid w:val="00115211"/>
    <w:rsid w:val="00115C2F"/>
    <w:rsid w:val="00116173"/>
    <w:rsid w:val="00117E5C"/>
    <w:rsid w:val="001208F4"/>
    <w:rsid w:val="00121266"/>
    <w:rsid w:val="00121A4E"/>
    <w:rsid w:val="00121FFE"/>
    <w:rsid w:val="00122E4F"/>
    <w:rsid w:val="00123DD1"/>
    <w:rsid w:val="00123F53"/>
    <w:rsid w:val="001261F6"/>
    <w:rsid w:val="001279FE"/>
    <w:rsid w:val="00132BB3"/>
    <w:rsid w:val="00133181"/>
    <w:rsid w:val="001341E8"/>
    <w:rsid w:val="0013445B"/>
    <w:rsid w:val="00134C78"/>
    <w:rsid w:val="00134F5B"/>
    <w:rsid w:val="001351D8"/>
    <w:rsid w:val="0014127C"/>
    <w:rsid w:val="00142A15"/>
    <w:rsid w:val="00142CC4"/>
    <w:rsid w:val="0014461D"/>
    <w:rsid w:val="00145B52"/>
    <w:rsid w:val="001505D2"/>
    <w:rsid w:val="00151C21"/>
    <w:rsid w:val="0015310D"/>
    <w:rsid w:val="00153F26"/>
    <w:rsid w:val="00153FC6"/>
    <w:rsid w:val="001549A6"/>
    <w:rsid w:val="00154F97"/>
    <w:rsid w:val="001567B7"/>
    <w:rsid w:val="001570DF"/>
    <w:rsid w:val="0015757C"/>
    <w:rsid w:val="001617D5"/>
    <w:rsid w:val="00163FDD"/>
    <w:rsid w:val="00165D95"/>
    <w:rsid w:val="00165EC0"/>
    <w:rsid w:val="00166ADB"/>
    <w:rsid w:val="00167238"/>
    <w:rsid w:val="00172115"/>
    <w:rsid w:val="001736FA"/>
    <w:rsid w:val="00174E3B"/>
    <w:rsid w:val="00174E69"/>
    <w:rsid w:val="00176BF4"/>
    <w:rsid w:val="001776BB"/>
    <w:rsid w:val="001779AE"/>
    <w:rsid w:val="00177F21"/>
    <w:rsid w:val="00180982"/>
    <w:rsid w:val="00181711"/>
    <w:rsid w:val="00182185"/>
    <w:rsid w:val="00182C42"/>
    <w:rsid w:val="00186A5B"/>
    <w:rsid w:val="00186C22"/>
    <w:rsid w:val="00187287"/>
    <w:rsid w:val="00191143"/>
    <w:rsid w:val="00192957"/>
    <w:rsid w:val="00193739"/>
    <w:rsid w:val="00194EEA"/>
    <w:rsid w:val="0019726F"/>
    <w:rsid w:val="001A10BE"/>
    <w:rsid w:val="001A22E4"/>
    <w:rsid w:val="001A3E34"/>
    <w:rsid w:val="001A76FF"/>
    <w:rsid w:val="001B1877"/>
    <w:rsid w:val="001B2334"/>
    <w:rsid w:val="001B4571"/>
    <w:rsid w:val="001B75AC"/>
    <w:rsid w:val="001C1E4F"/>
    <w:rsid w:val="001C45A3"/>
    <w:rsid w:val="001C51D9"/>
    <w:rsid w:val="001D0144"/>
    <w:rsid w:val="001D0D60"/>
    <w:rsid w:val="001D24B3"/>
    <w:rsid w:val="001D2728"/>
    <w:rsid w:val="001D4FA3"/>
    <w:rsid w:val="001D59AB"/>
    <w:rsid w:val="001D5F31"/>
    <w:rsid w:val="001D6EEF"/>
    <w:rsid w:val="001E01CC"/>
    <w:rsid w:val="001E10B4"/>
    <w:rsid w:val="001E112E"/>
    <w:rsid w:val="001E2AAE"/>
    <w:rsid w:val="001E4455"/>
    <w:rsid w:val="001E4B90"/>
    <w:rsid w:val="001E5B56"/>
    <w:rsid w:val="001E5B87"/>
    <w:rsid w:val="001F43A6"/>
    <w:rsid w:val="001F4685"/>
    <w:rsid w:val="001F47CC"/>
    <w:rsid w:val="001F77A8"/>
    <w:rsid w:val="00200F72"/>
    <w:rsid w:val="00204E74"/>
    <w:rsid w:val="00205BFC"/>
    <w:rsid w:val="0021287E"/>
    <w:rsid w:val="00212AB4"/>
    <w:rsid w:val="00213109"/>
    <w:rsid w:val="00213D9F"/>
    <w:rsid w:val="00214B61"/>
    <w:rsid w:val="00216017"/>
    <w:rsid w:val="00220000"/>
    <w:rsid w:val="002214C1"/>
    <w:rsid w:val="00221924"/>
    <w:rsid w:val="00222044"/>
    <w:rsid w:val="00223598"/>
    <w:rsid w:val="00224E86"/>
    <w:rsid w:val="002264CF"/>
    <w:rsid w:val="00226E11"/>
    <w:rsid w:val="00231DF9"/>
    <w:rsid w:val="00233B6E"/>
    <w:rsid w:val="00235B73"/>
    <w:rsid w:val="00240051"/>
    <w:rsid w:val="00240E06"/>
    <w:rsid w:val="002426AA"/>
    <w:rsid w:val="00243D42"/>
    <w:rsid w:val="00244F30"/>
    <w:rsid w:val="00246CD6"/>
    <w:rsid w:val="0025551A"/>
    <w:rsid w:val="00257994"/>
    <w:rsid w:val="00257B81"/>
    <w:rsid w:val="00260584"/>
    <w:rsid w:val="002616DC"/>
    <w:rsid w:val="00261BD0"/>
    <w:rsid w:val="00265378"/>
    <w:rsid w:val="0027239E"/>
    <w:rsid w:val="00272447"/>
    <w:rsid w:val="00272C61"/>
    <w:rsid w:val="00274191"/>
    <w:rsid w:val="00282320"/>
    <w:rsid w:val="0028249F"/>
    <w:rsid w:val="00283FF1"/>
    <w:rsid w:val="002852A8"/>
    <w:rsid w:val="00287D3C"/>
    <w:rsid w:val="00292572"/>
    <w:rsid w:val="00292DF4"/>
    <w:rsid w:val="00293CFA"/>
    <w:rsid w:val="00293DB3"/>
    <w:rsid w:val="0029583F"/>
    <w:rsid w:val="0029622A"/>
    <w:rsid w:val="0029739B"/>
    <w:rsid w:val="002A0676"/>
    <w:rsid w:val="002A4DAD"/>
    <w:rsid w:val="002A6AF3"/>
    <w:rsid w:val="002A7E90"/>
    <w:rsid w:val="002B0EF9"/>
    <w:rsid w:val="002B2AAF"/>
    <w:rsid w:val="002B31A8"/>
    <w:rsid w:val="002B3AAF"/>
    <w:rsid w:val="002B56FB"/>
    <w:rsid w:val="002B6A23"/>
    <w:rsid w:val="002C1376"/>
    <w:rsid w:val="002C1505"/>
    <w:rsid w:val="002C3603"/>
    <w:rsid w:val="002C48B2"/>
    <w:rsid w:val="002C4A1D"/>
    <w:rsid w:val="002C710C"/>
    <w:rsid w:val="002D175A"/>
    <w:rsid w:val="002D4132"/>
    <w:rsid w:val="002D48CD"/>
    <w:rsid w:val="002D5608"/>
    <w:rsid w:val="002D6282"/>
    <w:rsid w:val="002D78FE"/>
    <w:rsid w:val="002E2D7E"/>
    <w:rsid w:val="002F01E0"/>
    <w:rsid w:val="002F055E"/>
    <w:rsid w:val="002F0CA3"/>
    <w:rsid w:val="002F141B"/>
    <w:rsid w:val="002F6253"/>
    <w:rsid w:val="003019DC"/>
    <w:rsid w:val="00303BA1"/>
    <w:rsid w:val="003108C9"/>
    <w:rsid w:val="00312216"/>
    <w:rsid w:val="003122A8"/>
    <w:rsid w:val="003124AB"/>
    <w:rsid w:val="00312941"/>
    <w:rsid w:val="003138D0"/>
    <w:rsid w:val="00313E04"/>
    <w:rsid w:val="00314F9A"/>
    <w:rsid w:val="00316C76"/>
    <w:rsid w:val="00320853"/>
    <w:rsid w:val="00321EF1"/>
    <w:rsid w:val="00322F21"/>
    <w:rsid w:val="003230A5"/>
    <w:rsid w:val="00324F75"/>
    <w:rsid w:val="003274FD"/>
    <w:rsid w:val="00327597"/>
    <w:rsid w:val="00330027"/>
    <w:rsid w:val="00330B8A"/>
    <w:rsid w:val="00334526"/>
    <w:rsid w:val="0033496D"/>
    <w:rsid w:val="0033560B"/>
    <w:rsid w:val="00335C09"/>
    <w:rsid w:val="003361C3"/>
    <w:rsid w:val="00337115"/>
    <w:rsid w:val="00340503"/>
    <w:rsid w:val="00344CC4"/>
    <w:rsid w:val="0034588A"/>
    <w:rsid w:val="00347086"/>
    <w:rsid w:val="00350DAC"/>
    <w:rsid w:val="003510E9"/>
    <w:rsid w:val="00351165"/>
    <w:rsid w:val="0035121F"/>
    <w:rsid w:val="00354355"/>
    <w:rsid w:val="003547C7"/>
    <w:rsid w:val="003563E0"/>
    <w:rsid w:val="00360988"/>
    <w:rsid w:val="00360D31"/>
    <w:rsid w:val="00361F48"/>
    <w:rsid w:val="003643FA"/>
    <w:rsid w:val="00366676"/>
    <w:rsid w:val="00367919"/>
    <w:rsid w:val="00367A86"/>
    <w:rsid w:val="00370C79"/>
    <w:rsid w:val="0037220E"/>
    <w:rsid w:val="003724E2"/>
    <w:rsid w:val="0037356C"/>
    <w:rsid w:val="003742D4"/>
    <w:rsid w:val="00374518"/>
    <w:rsid w:val="0038424B"/>
    <w:rsid w:val="0038481D"/>
    <w:rsid w:val="00386F88"/>
    <w:rsid w:val="00387559"/>
    <w:rsid w:val="00394E33"/>
    <w:rsid w:val="00395BFD"/>
    <w:rsid w:val="00395E91"/>
    <w:rsid w:val="0039692C"/>
    <w:rsid w:val="00396D4C"/>
    <w:rsid w:val="00397B14"/>
    <w:rsid w:val="00397E21"/>
    <w:rsid w:val="003A3BC3"/>
    <w:rsid w:val="003A692B"/>
    <w:rsid w:val="003A6D22"/>
    <w:rsid w:val="003A74E2"/>
    <w:rsid w:val="003B0CBB"/>
    <w:rsid w:val="003B198C"/>
    <w:rsid w:val="003B498B"/>
    <w:rsid w:val="003B5116"/>
    <w:rsid w:val="003B7960"/>
    <w:rsid w:val="003C1DFE"/>
    <w:rsid w:val="003C20EE"/>
    <w:rsid w:val="003C3FE2"/>
    <w:rsid w:val="003C694E"/>
    <w:rsid w:val="003D0E1D"/>
    <w:rsid w:val="003D1513"/>
    <w:rsid w:val="003D26AF"/>
    <w:rsid w:val="003D36DE"/>
    <w:rsid w:val="003D4E09"/>
    <w:rsid w:val="003D629D"/>
    <w:rsid w:val="003D7253"/>
    <w:rsid w:val="003D7514"/>
    <w:rsid w:val="003E136F"/>
    <w:rsid w:val="003E2AFA"/>
    <w:rsid w:val="003E5223"/>
    <w:rsid w:val="003E53D0"/>
    <w:rsid w:val="003E5CB5"/>
    <w:rsid w:val="003E77C2"/>
    <w:rsid w:val="003F1E38"/>
    <w:rsid w:val="003F6821"/>
    <w:rsid w:val="00400384"/>
    <w:rsid w:val="004005DE"/>
    <w:rsid w:val="00401523"/>
    <w:rsid w:val="00402FBC"/>
    <w:rsid w:val="0040717B"/>
    <w:rsid w:val="004074A1"/>
    <w:rsid w:val="00411AA0"/>
    <w:rsid w:val="0041347B"/>
    <w:rsid w:val="004143BE"/>
    <w:rsid w:val="00420146"/>
    <w:rsid w:val="00420A9F"/>
    <w:rsid w:val="00420E36"/>
    <w:rsid w:val="0042287C"/>
    <w:rsid w:val="00422D09"/>
    <w:rsid w:val="004230AB"/>
    <w:rsid w:val="00423771"/>
    <w:rsid w:val="00423884"/>
    <w:rsid w:val="004239E3"/>
    <w:rsid w:val="00424E84"/>
    <w:rsid w:val="00425318"/>
    <w:rsid w:val="0042558B"/>
    <w:rsid w:val="00426B68"/>
    <w:rsid w:val="00426CBD"/>
    <w:rsid w:val="0042798F"/>
    <w:rsid w:val="004303F0"/>
    <w:rsid w:val="00432B0B"/>
    <w:rsid w:val="00433AA1"/>
    <w:rsid w:val="00435044"/>
    <w:rsid w:val="00435CA5"/>
    <w:rsid w:val="004376E7"/>
    <w:rsid w:val="0044208D"/>
    <w:rsid w:val="004432B2"/>
    <w:rsid w:val="0044427C"/>
    <w:rsid w:val="00444E42"/>
    <w:rsid w:val="00444F63"/>
    <w:rsid w:val="00444F83"/>
    <w:rsid w:val="00445862"/>
    <w:rsid w:val="004459A6"/>
    <w:rsid w:val="00446FB1"/>
    <w:rsid w:val="004558D2"/>
    <w:rsid w:val="0046145F"/>
    <w:rsid w:val="0046158C"/>
    <w:rsid w:val="00461793"/>
    <w:rsid w:val="00461F76"/>
    <w:rsid w:val="00464A8B"/>
    <w:rsid w:val="00465EB0"/>
    <w:rsid w:val="00466286"/>
    <w:rsid w:val="00467C2D"/>
    <w:rsid w:val="00467C6D"/>
    <w:rsid w:val="00470914"/>
    <w:rsid w:val="0047296B"/>
    <w:rsid w:val="00477083"/>
    <w:rsid w:val="00477CD1"/>
    <w:rsid w:val="0048096D"/>
    <w:rsid w:val="00481D4F"/>
    <w:rsid w:val="004847F9"/>
    <w:rsid w:val="00485134"/>
    <w:rsid w:val="004865D9"/>
    <w:rsid w:val="00490C41"/>
    <w:rsid w:val="0049257C"/>
    <w:rsid w:val="0049262E"/>
    <w:rsid w:val="00494544"/>
    <w:rsid w:val="00496B19"/>
    <w:rsid w:val="004A0576"/>
    <w:rsid w:val="004A0F08"/>
    <w:rsid w:val="004A3371"/>
    <w:rsid w:val="004A7475"/>
    <w:rsid w:val="004A7AC4"/>
    <w:rsid w:val="004B6735"/>
    <w:rsid w:val="004B7E21"/>
    <w:rsid w:val="004C0A32"/>
    <w:rsid w:val="004C478D"/>
    <w:rsid w:val="004D04F9"/>
    <w:rsid w:val="004D1FED"/>
    <w:rsid w:val="004D55DA"/>
    <w:rsid w:val="004D5B82"/>
    <w:rsid w:val="004D6049"/>
    <w:rsid w:val="004D684A"/>
    <w:rsid w:val="004D6856"/>
    <w:rsid w:val="004E0CD8"/>
    <w:rsid w:val="004E13BA"/>
    <w:rsid w:val="004E4354"/>
    <w:rsid w:val="004F0C2B"/>
    <w:rsid w:val="004F2B09"/>
    <w:rsid w:val="004F3585"/>
    <w:rsid w:val="004F53BB"/>
    <w:rsid w:val="0050033E"/>
    <w:rsid w:val="00500628"/>
    <w:rsid w:val="0050066B"/>
    <w:rsid w:val="005016A6"/>
    <w:rsid w:val="0050288D"/>
    <w:rsid w:val="00503E67"/>
    <w:rsid w:val="005043E7"/>
    <w:rsid w:val="00504AE3"/>
    <w:rsid w:val="00506191"/>
    <w:rsid w:val="005062FC"/>
    <w:rsid w:val="0050642E"/>
    <w:rsid w:val="00506D0A"/>
    <w:rsid w:val="005070DC"/>
    <w:rsid w:val="00510804"/>
    <w:rsid w:val="00511B4A"/>
    <w:rsid w:val="00511CC9"/>
    <w:rsid w:val="00512942"/>
    <w:rsid w:val="00514416"/>
    <w:rsid w:val="005146DE"/>
    <w:rsid w:val="00514B13"/>
    <w:rsid w:val="00521BA9"/>
    <w:rsid w:val="00522128"/>
    <w:rsid w:val="0052354F"/>
    <w:rsid w:val="00524196"/>
    <w:rsid w:val="005264C1"/>
    <w:rsid w:val="00527113"/>
    <w:rsid w:val="00527669"/>
    <w:rsid w:val="0053181E"/>
    <w:rsid w:val="005318E0"/>
    <w:rsid w:val="00531BA3"/>
    <w:rsid w:val="0053331D"/>
    <w:rsid w:val="005337CF"/>
    <w:rsid w:val="005356FE"/>
    <w:rsid w:val="005378FA"/>
    <w:rsid w:val="005409C5"/>
    <w:rsid w:val="00540F0B"/>
    <w:rsid w:val="00541918"/>
    <w:rsid w:val="005438A7"/>
    <w:rsid w:val="00547AF2"/>
    <w:rsid w:val="00551A43"/>
    <w:rsid w:val="005529A9"/>
    <w:rsid w:val="005535E7"/>
    <w:rsid w:val="00554135"/>
    <w:rsid w:val="005548FD"/>
    <w:rsid w:val="005550CA"/>
    <w:rsid w:val="00556970"/>
    <w:rsid w:val="00557915"/>
    <w:rsid w:val="0056266D"/>
    <w:rsid w:val="005632DC"/>
    <w:rsid w:val="005657D1"/>
    <w:rsid w:val="00573213"/>
    <w:rsid w:val="005757AE"/>
    <w:rsid w:val="00576A1C"/>
    <w:rsid w:val="00576FF0"/>
    <w:rsid w:val="005800F6"/>
    <w:rsid w:val="00581C30"/>
    <w:rsid w:val="00581FD6"/>
    <w:rsid w:val="0058373D"/>
    <w:rsid w:val="00583DF8"/>
    <w:rsid w:val="005900C8"/>
    <w:rsid w:val="00591313"/>
    <w:rsid w:val="00593128"/>
    <w:rsid w:val="0059334F"/>
    <w:rsid w:val="005A11F0"/>
    <w:rsid w:val="005A2713"/>
    <w:rsid w:val="005A2B4A"/>
    <w:rsid w:val="005A2BBC"/>
    <w:rsid w:val="005A61C0"/>
    <w:rsid w:val="005A72E8"/>
    <w:rsid w:val="005B1F72"/>
    <w:rsid w:val="005B365B"/>
    <w:rsid w:val="005B5CFD"/>
    <w:rsid w:val="005B61EB"/>
    <w:rsid w:val="005B6677"/>
    <w:rsid w:val="005B66D3"/>
    <w:rsid w:val="005C2D76"/>
    <w:rsid w:val="005C5630"/>
    <w:rsid w:val="005C68CD"/>
    <w:rsid w:val="005C7B87"/>
    <w:rsid w:val="005C7FF1"/>
    <w:rsid w:val="005D11B0"/>
    <w:rsid w:val="005D5303"/>
    <w:rsid w:val="005D6018"/>
    <w:rsid w:val="005D6069"/>
    <w:rsid w:val="005D6F6F"/>
    <w:rsid w:val="005D778B"/>
    <w:rsid w:val="005E0613"/>
    <w:rsid w:val="005E127A"/>
    <w:rsid w:val="005E2F4E"/>
    <w:rsid w:val="005E311B"/>
    <w:rsid w:val="005E3EDD"/>
    <w:rsid w:val="005E561A"/>
    <w:rsid w:val="005E724B"/>
    <w:rsid w:val="005F0A0C"/>
    <w:rsid w:val="005F121B"/>
    <w:rsid w:val="005F442C"/>
    <w:rsid w:val="005F565B"/>
    <w:rsid w:val="005F7013"/>
    <w:rsid w:val="00600179"/>
    <w:rsid w:val="00601442"/>
    <w:rsid w:val="00602FF5"/>
    <w:rsid w:val="00606BBD"/>
    <w:rsid w:val="00610CCD"/>
    <w:rsid w:val="006134B9"/>
    <w:rsid w:val="00614A71"/>
    <w:rsid w:val="00614DE4"/>
    <w:rsid w:val="00616CC7"/>
    <w:rsid w:val="00617140"/>
    <w:rsid w:val="00617300"/>
    <w:rsid w:val="006203D0"/>
    <w:rsid w:val="00620C11"/>
    <w:rsid w:val="006223A9"/>
    <w:rsid w:val="00622E50"/>
    <w:rsid w:val="00625462"/>
    <w:rsid w:val="00631E01"/>
    <w:rsid w:val="00633B02"/>
    <w:rsid w:val="00633F0B"/>
    <w:rsid w:val="0063532C"/>
    <w:rsid w:val="006366E0"/>
    <w:rsid w:val="00640416"/>
    <w:rsid w:val="0064228A"/>
    <w:rsid w:val="00642D39"/>
    <w:rsid w:val="00645574"/>
    <w:rsid w:val="00646284"/>
    <w:rsid w:val="00647F1F"/>
    <w:rsid w:val="0065107D"/>
    <w:rsid w:val="00653738"/>
    <w:rsid w:val="006561B1"/>
    <w:rsid w:val="00656321"/>
    <w:rsid w:val="00660FE7"/>
    <w:rsid w:val="00661517"/>
    <w:rsid w:val="00661BFD"/>
    <w:rsid w:val="00661FF2"/>
    <w:rsid w:val="00662206"/>
    <w:rsid w:val="00662990"/>
    <w:rsid w:val="00662FC0"/>
    <w:rsid w:val="00663343"/>
    <w:rsid w:val="00665935"/>
    <w:rsid w:val="00667C56"/>
    <w:rsid w:val="00671882"/>
    <w:rsid w:val="006759C5"/>
    <w:rsid w:val="00676DC9"/>
    <w:rsid w:val="00677AB7"/>
    <w:rsid w:val="006801BF"/>
    <w:rsid w:val="006801C4"/>
    <w:rsid w:val="00681021"/>
    <w:rsid w:val="00684031"/>
    <w:rsid w:val="00684B3E"/>
    <w:rsid w:val="0068537F"/>
    <w:rsid w:val="00685EB9"/>
    <w:rsid w:val="00686B54"/>
    <w:rsid w:val="00690689"/>
    <w:rsid w:val="006927A8"/>
    <w:rsid w:val="0069501D"/>
    <w:rsid w:val="006952E4"/>
    <w:rsid w:val="006A1557"/>
    <w:rsid w:val="006A18B9"/>
    <w:rsid w:val="006A1DB1"/>
    <w:rsid w:val="006A32B3"/>
    <w:rsid w:val="006B010D"/>
    <w:rsid w:val="006B0B94"/>
    <w:rsid w:val="006B115D"/>
    <w:rsid w:val="006B1824"/>
    <w:rsid w:val="006B19A2"/>
    <w:rsid w:val="006B3093"/>
    <w:rsid w:val="006B3DCB"/>
    <w:rsid w:val="006C02A2"/>
    <w:rsid w:val="006C1DEF"/>
    <w:rsid w:val="006C3355"/>
    <w:rsid w:val="006C7293"/>
    <w:rsid w:val="006C7490"/>
    <w:rsid w:val="006D1AAB"/>
    <w:rsid w:val="006D1F6B"/>
    <w:rsid w:val="006D2E46"/>
    <w:rsid w:val="006E2C96"/>
    <w:rsid w:val="006E7C39"/>
    <w:rsid w:val="006F0968"/>
    <w:rsid w:val="006F15CF"/>
    <w:rsid w:val="006F1679"/>
    <w:rsid w:val="006F1938"/>
    <w:rsid w:val="006F4D6E"/>
    <w:rsid w:val="006F4DA5"/>
    <w:rsid w:val="006F5D37"/>
    <w:rsid w:val="006F6C4E"/>
    <w:rsid w:val="006F7A59"/>
    <w:rsid w:val="007001BD"/>
    <w:rsid w:val="007009D9"/>
    <w:rsid w:val="00701C10"/>
    <w:rsid w:val="007022AF"/>
    <w:rsid w:val="007034A6"/>
    <w:rsid w:val="00704297"/>
    <w:rsid w:val="00705D1D"/>
    <w:rsid w:val="00707EA8"/>
    <w:rsid w:val="00710DEC"/>
    <w:rsid w:val="00713D1A"/>
    <w:rsid w:val="00713D51"/>
    <w:rsid w:val="00714978"/>
    <w:rsid w:val="007150EB"/>
    <w:rsid w:val="007168DB"/>
    <w:rsid w:val="0072098F"/>
    <w:rsid w:val="00721D03"/>
    <w:rsid w:val="00723694"/>
    <w:rsid w:val="00725F68"/>
    <w:rsid w:val="00727ED4"/>
    <w:rsid w:val="0073172C"/>
    <w:rsid w:val="0073178C"/>
    <w:rsid w:val="00731C70"/>
    <w:rsid w:val="007325E9"/>
    <w:rsid w:val="0073260B"/>
    <w:rsid w:val="00732B4E"/>
    <w:rsid w:val="00732E54"/>
    <w:rsid w:val="007338B0"/>
    <w:rsid w:val="00733904"/>
    <w:rsid w:val="0073553C"/>
    <w:rsid w:val="00735C21"/>
    <w:rsid w:val="00737C2C"/>
    <w:rsid w:val="00740BC4"/>
    <w:rsid w:val="007426EF"/>
    <w:rsid w:val="00746623"/>
    <w:rsid w:val="00747428"/>
    <w:rsid w:val="00750A8C"/>
    <w:rsid w:val="0075514C"/>
    <w:rsid w:val="007607D1"/>
    <w:rsid w:val="007624C7"/>
    <w:rsid w:val="0076328E"/>
    <w:rsid w:val="00763C8A"/>
    <w:rsid w:val="00766C41"/>
    <w:rsid w:val="007675A9"/>
    <w:rsid w:val="00771509"/>
    <w:rsid w:val="007719F6"/>
    <w:rsid w:val="00771B73"/>
    <w:rsid w:val="0077330B"/>
    <w:rsid w:val="00773BC7"/>
    <w:rsid w:val="0078033E"/>
    <w:rsid w:val="0078065F"/>
    <w:rsid w:val="007808D6"/>
    <w:rsid w:val="007832F8"/>
    <w:rsid w:val="00786F01"/>
    <w:rsid w:val="007914B5"/>
    <w:rsid w:val="00791663"/>
    <w:rsid w:val="0079440D"/>
    <w:rsid w:val="00794466"/>
    <w:rsid w:val="0079527C"/>
    <w:rsid w:val="007953CD"/>
    <w:rsid w:val="007958AB"/>
    <w:rsid w:val="00795964"/>
    <w:rsid w:val="00796510"/>
    <w:rsid w:val="00796DD4"/>
    <w:rsid w:val="007A022B"/>
    <w:rsid w:val="007A051B"/>
    <w:rsid w:val="007A237F"/>
    <w:rsid w:val="007A2A3D"/>
    <w:rsid w:val="007A338C"/>
    <w:rsid w:val="007A6022"/>
    <w:rsid w:val="007B020F"/>
    <w:rsid w:val="007B021F"/>
    <w:rsid w:val="007B255B"/>
    <w:rsid w:val="007B2BBF"/>
    <w:rsid w:val="007B2F77"/>
    <w:rsid w:val="007B5955"/>
    <w:rsid w:val="007B69FD"/>
    <w:rsid w:val="007C1CF9"/>
    <w:rsid w:val="007C44CA"/>
    <w:rsid w:val="007C4879"/>
    <w:rsid w:val="007D092D"/>
    <w:rsid w:val="007D47F5"/>
    <w:rsid w:val="007D65AE"/>
    <w:rsid w:val="007D6AD7"/>
    <w:rsid w:val="007D72B9"/>
    <w:rsid w:val="007D7B98"/>
    <w:rsid w:val="007D7E30"/>
    <w:rsid w:val="007E0D59"/>
    <w:rsid w:val="007E10E9"/>
    <w:rsid w:val="007E1DB1"/>
    <w:rsid w:val="007F1E00"/>
    <w:rsid w:val="007F3DE6"/>
    <w:rsid w:val="007F6469"/>
    <w:rsid w:val="007F6E79"/>
    <w:rsid w:val="007F7897"/>
    <w:rsid w:val="00800D29"/>
    <w:rsid w:val="00801EF0"/>
    <w:rsid w:val="00811C52"/>
    <w:rsid w:val="00811E82"/>
    <w:rsid w:val="0081381A"/>
    <w:rsid w:val="00813960"/>
    <w:rsid w:val="0081585C"/>
    <w:rsid w:val="008158CF"/>
    <w:rsid w:val="0081655D"/>
    <w:rsid w:val="008178A8"/>
    <w:rsid w:val="0081796B"/>
    <w:rsid w:val="0082040F"/>
    <w:rsid w:val="00820D79"/>
    <w:rsid w:val="0082567C"/>
    <w:rsid w:val="00827DFD"/>
    <w:rsid w:val="008301D2"/>
    <w:rsid w:val="00830F05"/>
    <w:rsid w:val="00830F6B"/>
    <w:rsid w:val="00831A43"/>
    <w:rsid w:val="00832D01"/>
    <w:rsid w:val="008341C6"/>
    <w:rsid w:val="00837246"/>
    <w:rsid w:val="00840304"/>
    <w:rsid w:val="00842BF2"/>
    <w:rsid w:val="0084324E"/>
    <w:rsid w:val="00843E7B"/>
    <w:rsid w:val="008447DA"/>
    <w:rsid w:val="00844EA9"/>
    <w:rsid w:val="00845201"/>
    <w:rsid w:val="00850B99"/>
    <w:rsid w:val="00853176"/>
    <w:rsid w:val="008540A2"/>
    <w:rsid w:val="00855176"/>
    <w:rsid w:val="00855459"/>
    <w:rsid w:val="008565CA"/>
    <w:rsid w:val="008570E1"/>
    <w:rsid w:val="00861B9C"/>
    <w:rsid w:val="00862A09"/>
    <w:rsid w:val="0086466A"/>
    <w:rsid w:val="00865864"/>
    <w:rsid w:val="00865BC1"/>
    <w:rsid w:val="00867A45"/>
    <w:rsid w:val="00870661"/>
    <w:rsid w:val="00870675"/>
    <w:rsid w:val="008734F8"/>
    <w:rsid w:val="0087406B"/>
    <w:rsid w:val="00877D9E"/>
    <w:rsid w:val="00881BF7"/>
    <w:rsid w:val="008821F5"/>
    <w:rsid w:val="00882A8B"/>
    <w:rsid w:val="00885798"/>
    <w:rsid w:val="008859BD"/>
    <w:rsid w:val="00892D52"/>
    <w:rsid w:val="008933F9"/>
    <w:rsid w:val="00894377"/>
    <w:rsid w:val="0089692C"/>
    <w:rsid w:val="008A5076"/>
    <w:rsid w:val="008B0509"/>
    <w:rsid w:val="008B0E22"/>
    <w:rsid w:val="008B1015"/>
    <w:rsid w:val="008B330C"/>
    <w:rsid w:val="008B3E1D"/>
    <w:rsid w:val="008B4F9A"/>
    <w:rsid w:val="008B64F0"/>
    <w:rsid w:val="008B7EC3"/>
    <w:rsid w:val="008C1294"/>
    <w:rsid w:val="008C2729"/>
    <w:rsid w:val="008C278E"/>
    <w:rsid w:val="008C6A29"/>
    <w:rsid w:val="008D1377"/>
    <w:rsid w:val="008D13D2"/>
    <w:rsid w:val="008D1EFE"/>
    <w:rsid w:val="008D3F68"/>
    <w:rsid w:val="008D4F88"/>
    <w:rsid w:val="008D52D5"/>
    <w:rsid w:val="008E05BD"/>
    <w:rsid w:val="008E1EE8"/>
    <w:rsid w:val="008E5F37"/>
    <w:rsid w:val="008E6106"/>
    <w:rsid w:val="008E754C"/>
    <w:rsid w:val="008F3FE6"/>
    <w:rsid w:val="008F5B84"/>
    <w:rsid w:val="009002EF"/>
    <w:rsid w:val="00902370"/>
    <w:rsid w:val="00905107"/>
    <w:rsid w:val="00907DF2"/>
    <w:rsid w:val="009144DD"/>
    <w:rsid w:val="009165F0"/>
    <w:rsid w:val="00916694"/>
    <w:rsid w:val="009166A8"/>
    <w:rsid w:val="00917D58"/>
    <w:rsid w:val="00917DB7"/>
    <w:rsid w:val="00923065"/>
    <w:rsid w:val="00923D5E"/>
    <w:rsid w:val="00925A19"/>
    <w:rsid w:val="009307FE"/>
    <w:rsid w:val="00931F88"/>
    <w:rsid w:val="00932427"/>
    <w:rsid w:val="00933C41"/>
    <w:rsid w:val="00934764"/>
    <w:rsid w:val="00934CE7"/>
    <w:rsid w:val="009448B2"/>
    <w:rsid w:val="00945F3F"/>
    <w:rsid w:val="009507B0"/>
    <w:rsid w:val="00952209"/>
    <w:rsid w:val="00956B50"/>
    <w:rsid w:val="009578A0"/>
    <w:rsid w:val="00961956"/>
    <w:rsid w:val="009628FB"/>
    <w:rsid w:val="00962C11"/>
    <w:rsid w:val="009634EE"/>
    <w:rsid w:val="00963E65"/>
    <w:rsid w:val="0096493C"/>
    <w:rsid w:val="00964D8E"/>
    <w:rsid w:val="00965AEE"/>
    <w:rsid w:val="009663ED"/>
    <w:rsid w:val="009723BF"/>
    <w:rsid w:val="00972FDB"/>
    <w:rsid w:val="00973FC6"/>
    <w:rsid w:val="00975F5D"/>
    <w:rsid w:val="009761F6"/>
    <w:rsid w:val="0098145E"/>
    <w:rsid w:val="00981683"/>
    <w:rsid w:val="00986C18"/>
    <w:rsid w:val="00993027"/>
    <w:rsid w:val="00993370"/>
    <w:rsid w:val="00993388"/>
    <w:rsid w:val="0099699B"/>
    <w:rsid w:val="009A1C90"/>
    <w:rsid w:val="009A2185"/>
    <w:rsid w:val="009A4D7B"/>
    <w:rsid w:val="009A6F93"/>
    <w:rsid w:val="009B0DAF"/>
    <w:rsid w:val="009B1674"/>
    <w:rsid w:val="009B1D07"/>
    <w:rsid w:val="009B4528"/>
    <w:rsid w:val="009B4A68"/>
    <w:rsid w:val="009B6DAC"/>
    <w:rsid w:val="009C06FD"/>
    <w:rsid w:val="009C1035"/>
    <w:rsid w:val="009C10E3"/>
    <w:rsid w:val="009C4480"/>
    <w:rsid w:val="009C51EF"/>
    <w:rsid w:val="009C5D6C"/>
    <w:rsid w:val="009C6DCF"/>
    <w:rsid w:val="009C7B11"/>
    <w:rsid w:val="009C7BE0"/>
    <w:rsid w:val="009D0585"/>
    <w:rsid w:val="009D3B0A"/>
    <w:rsid w:val="009D3D6E"/>
    <w:rsid w:val="009D6350"/>
    <w:rsid w:val="009D6980"/>
    <w:rsid w:val="009D7460"/>
    <w:rsid w:val="009F0F9A"/>
    <w:rsid w:val="009F1BCF"/>
    <w:rsid w:val="009F3B31"/>
    <w:rsid w:val="009F481F"/>
    <w:rsid w:val="009F5A3A"/>
    <w:rsid w:val="009F5E09"/>
    <w:rsid w:val="00A072FE"/>
    <w:rsid w:val="00A10946"/>
    <w:rsid w:val="00A111D7"/>
    <w:rsid w:val="00A11DCD"/>
    <w:rsid w:val="00A13F53"/>
    <w:rsid w:val="00A148CA"/>
    <w:rsid w:val="00A16322"/>
    <w:rsid w:val="00A163B2"/>
    <w:rsid w:val="00A20F0E"/>
    <w:rsid w:val="00A21FCC"/>
    <w:rsid w:val="00A227A2"/>
    <w:rsid w:val="00A23B0F"/>
    <w:rsid w:val="00A23FF0"/>
    <w:rsid w:val="00A26005"/>
    <w:rsid w:val="00A34494"/>
    <w:rsid w:val="00A35BDD"/>
    <w:rsid w:val="00A36A9F"/>
    <w:rsid w:val="00A37E2A"/>
    <w:rsid w:val="00A406F9"/>
    <w:rsid w:val="00A40EAE"/>
    <w:rsid w:val="00A41251"/>
    <w:rsid w:val="00A43224"/>
    <w:rsid w:val="00A443FF"/>
    <w:rsid w:val="00A4564F"/>
    <w:rsid w:val="00A54A0B"/>
    <w:rsid w:val="00A55C5C"/>
    <w:rsid w:val="00A603FF"/>
    <w:rsid w:val="00A64F03"/>
    <w:rsid w:val="00A67946"/>
    <w:rsid w:val="00A67EBC"/>
    <w:rsid w:val="00A72E99"/>
    <w:rsid w:val="00A74252"/>
    <w:rsid w:val="00A7468C"/>
    <w:rsid w:val="00A74FF6"/>
    <w:rsid w:val="00A766BB"/>
    <w:rsid w:val="00A76FD0"/>
    <w:rsid w:val="00A77770"/>
    <w:rsid w:val="00A832EF"/>
    <w:rsid w:val="00A861F3"/>
    <w:rsid w:val="00A86AC3"/>
    <w:rsid w:val="00A87C52"/>
    <w:rsid w:val="00A87C79"/>
    <w:rsid w:val="00A90617"/>
    <w:rsid w:val="00A910CB"/>
    <w:rsid w:val="00A92FDC"/>
    <w:rsid w:val="00A94CFD"/>
    <w:rsid w:val="00A95860"/>
    <w:rsid w:val="00A95F27"/>
    <w:rsid w:val="00A96018"/>
    <w:rsid w:val="00A9621F"/>
    <w:rsid w:val="00A96638"/>
    <w:rsid w:val="00AA1BC8"/>
    <w:rsid w:val="00AA1C72"/>
    <w:rsid w:val="00AA3673"/>
    <w:rsid w:val="00AA50E8"/>
    <w:rsid w:val="00AA55AB"/>
    <w:rsid w:val="00AA6435"/>
    <w:rsid w:val="00AA7920"/>
    <w:rsid w:val="00AA7DC0"/>
    <w:rsid w:val="00AB1AB8"/>
    <w:rsid w:val="00AB3F67"/>
    <w:rsid w:val="00AB4255"/>
    <w:rsid w:val="00AB42B4"/>
    <w:rsid w:val="00AC1030"/>
    <w:rsid w:val="00AC110C"/>
    <w:rsid w:val="00AC28D3"/>
    <w:rsid w:val="00AC58CC"/>
    <w:rsid w:val="00AD0372"/>
    <w:rsid w:val="00AD237A"/>
    <w:rsid w:val="00AD3112"/>
    <w:rsid w:val="00AE00FD"/>
    <w:rsid w:val="00AE0319"/>
    <w:rsid w:val="00AE0631"/>
    <w:rsid w:val="00AE12F1"/>
    <w:rsid w:val="00AE18FC"/>
    <w:rsid w:val="00AE19E4"/>
    <w:rsid w:val="00AE226D"/>
    <w:rsid w:val="00AE2703"/>
    <w:rsid w:val="00AE2DE1"/>
    <w:rsid w:val="00AE7F88"/>
    <w:rsid w:val="00AF14BB"/>
    <w:rsid w:val="00AF4057"/>
    <w:rsid w:val="00AF531E"/>
    <w:rsid w:val="00B0022A"/>
    <w:rsid w:val="00B02EF7"/>
    <w:rsid w:val="00B031A1"/>
    <w:rsid w:val="00B040D9"/>
    <w:rsid w:val="00B057BD"/>
    <w:rsid w:val="00B07321"/>
    <w:rsid w:val="00B1179E"/>
    <w:rsid w:val="00B11A8A"/>
    <w:rsid w:val="00B1243B"/>
    <w:rsid w:val="00B12D3C"/>
    <w:rsid w:val="00B153F9"/>
    <w:rsid w:val="00B20044"/>
    <w:rsid w:val="00B2060C"/>
    <w:rsid w:val="00B212B4"/>
    <w:rsid w:val="00B22BB9"/>
    <w:rsid w:val="00B26B0A"/>
    <w:rsid w:val="00B27733"/>
    <w:rsid w:val="00B27E04"/>
    <w:rsid w:val="00B31BF5"/>
    <w:rsid w:val="00B32109"/>
    <w:rsid w:val="00B3416C"/>
    <w:rsid w:val="00B3643A"/>
    <w:rsid w:val="00B37894"/>
    <w:rsid w:val="00B405F6"/>
    <w:rsid w:val="00B42929"/>
    <w:rsid w:val="00B45AB6"/>
    <w:rsid w:val="00B45E58"/>
    <w:rsid w:val="00B501C5"/>
    <w:rsid w:val="00B50D05"/>
    <w:rsid w:val="00B541A0"/>
    <w:rsid w:val="00B551E8"/>
    <w:rsid w:val="00B56366"/>
    <w:rsid w:val="00B564F4"/>
    <w:rsid w:val="00B568DD"/>
    <w:rsid w:val="00B60721"/>
    <w:rsid w:val="00B61B20"/>
    <w:rsid w:val="00B62990"/>
    <w:rsid w:val="00B63049"/>
    <w:rsid w:val="00B6305C"/>
    <w:rsid w:val="00B6385E"/>
    <w:rsid w:val="00B63EC1"/>
    <w:rsid w:val="00B672E4"/>
    <w:rsid w:val="00B7033E"/>
    <w:rsid w:val="00B70426"/>
    <w:rsid w:val="00B70739"/>
    <w:rsid w:val="00B70842"/>
    <w:rsid w:val="00B71B3E"/>
    <w:rsid w:val="00B71CA7"/>
    <w:rsid w:val="00B72C2C"/>
    <w:rsid w:val="00B72DF0"/>
    <w:rsid w:val="00B72E33"/>
    <w:rsid w:val="00B73D44"/>
    <w:rsid w:val="00B742F5"/>
    <w:rsid w:val="00B74979"/>
    <w:rsid w:val="00B7536C"/>
    <w:rsid w:val="00B76094"/>
    <w:rsid w:val="00B7671E"/>
    <w:rsid w:val="00B80068"/>
    <w:rsid w:val="00B80B70"/>
    <w:rsid w:val="00B85BC5"/>
    <w:rsid w:val="00B86BDC"/>
    <w:rsid w:val="00B90CAE"/>
    <w:rsid w:val="00B93E98"/>
    <w:rsid w:val="00B9556E"/>
    <w:rsid w:val="00B961E4"/>
    <w:rsid w:val="00B964EF"/>
    <w:rsid w:val="00B97E3E"/>
    <w:rsid w:val="00B97EF1"/>
    <w:rsid w:val="00BA11E8"/>
    <w:rsid w:val="00BA24C8"/>
    <w:rsid w:val="00BA52FA"/>
    <w:rsid w:val="00BB0774"/>
    <w:rsid w:val="00BB0992"/>
    <w:rsid w:val="00BB5291"/>
    <w:rsid w:val="00BB53D8"/>
    <w:rsid w:val="00BB57B8"/>
    <w:rsid w:val="00BB63E7"/>
    <w:rsid w:val="00BB7E1B"/>
    <w:rsid w:val="00BC00AA"/>
    <w:rsid w:val="00BC0BD6"/>
    <w:rsid w:val="00BC1DDB"/>
    <w:rsid w:val="00BC347A"/>
    <w:rsid w:val="00BC35FD"/>
    <w:rsid w:val="00BC3DCE"/>
    <w:rsid w:val="00BD0BA8"/>
    <w:rsid w:val="00BD0F1D"/>
    <w:rsid w:val="00BD1C51"/>
    <w:rsid w:val="00BD269C"/>
    <w:rsid w:val="00BD745E"/>
    <w:rsid w:val="00BD7487"/>
    <w:rsid w:val="00BD782D"/>
    <w:rsid w:val="00BE0174"/>
    <w:rsid w:val="00BE1E6A"/>
    <w:rsid w:val="00BE27EF"/>
    <w:rsid w:val="00BE57D1"/>
    <w:rsid w:val="00BF22B1"/>
    <w:rsid w:val="00BF2396"/>
    <w:rsid w:val="00BF4414"/>
    <w:rsid w:val="00BF474C"/>
    <w:rsid w:val="00BF60EB"/>
    <w:rsid w:val="00BF6940"/>
    <w:rsid w:val="00C00C8E"/>
    <w:rsid w:val="00C0543E"/>
    <w:rsid w:val="00C0662B"/>
    <w:rsid w:val="00C072C2"/>
    <w:rsid w:val="00C0745F"/>
    <w:rsid w:val="00C10FD9"/>
    <w:rsid w:val="00C13A9A"/>
    <w:rsid w:val="00C13E71"/>
    <w:rsid w:val="00C13F46"/>
    <w:rsid w:val="00C149CF"/>
    <w:rsid w:val="00C154F0"/>
    <w:rsid w:val="00C170FE"/>
    <w:rsid w:val="00C17D5D"/>
    <w:rsid w:val="00C2156A"/>
    <w:rsid w:val="00C24BAC"/>
    <w:rsid w:val="00C24F8B"/>
    <w:rsid w:val="00C275E5"/>
    <w:rsid w:val="00C330A9"/>
    <w:rsid w:val="00C33CD6"/>
    <w:rsid w:val="00C34B07"/>
    <w:rsid w:val="00C35740"/>
    <w:rsid w:val="00C36158"/>
    <w:rsid w:val="00C361F7"/>
    <w:rsid w:val="00C36BA3"/>
    <w:rsid w:val="00C41625"/>
    <w:rsid w:val="00C43503"/>
    <w:rsid w:val="00C436E0"/>
    <w:rsid w:val="00C453FB"/>
    <w:rsid w:val="00C4776E"/>
    <w:rsid w:val="00C50625"/>
    <w:rsid w:val="00C509E3"/>
    <w:rsid w:val="00C50C26"/>
    <w:rsid w:val="00C54157"/>
    <w:rsid w:val="00C6043A"/>
    <w:rsid w:val="00C63305"/>
    <w:rsid w:val="00C63B44"/>
    <w:rsid w:val="00C6430B"/>
    <w:rsid w:val="00C66843"/>
    <w:rsid w:val="00C67637"/>
    <w:rsid w:val="00C67A05"/>
    <w:rsid w:val="00C7001D"/>
    <w:rsid w:val="00C70581"/>
    <w:rsid w:val="00C71E35"/>
    <w:rsid w:val="00C72C17"/>
    <w:rsid w:val="00C74024"/>
    <w:rsid w:val="00C81280"/>
    <w:rsid w:val="00C82745"/>
    <w:rsid w:val="00C83D99"/>
    <w:rsid w:val="00C8616A"/>
    <w:rsid w:val="00C86D8C"/>
    <w:rsid w:val="00C87087"/>
    <w:rsid w:val="00C90715"/>
    <w:rsid w:val="00C934EC"/>
    <w:rsid w:val="00C948CF"/>
    <w:rsid w:val="00C94EFA"/>
    <w:rsid w:val="00C96DF2"/>
    <w:rsid w:val="00CA1395"/>
    <w:rsid w:val="00CA1B11"/>
    <w:rsid w:val="00CA1D53"/>
    <w:rsid w:val="00CA3800"/>
    <w:rsid w:val="00CA3A56"/>
    <w:rsid w:val="00CB2ADC"/>
    <w:rsid w:val="00CB3DC0"/>
    <w:rsid w:val="00CB5F03"/>
    <w:rsid w:val="00CB6458"/>
    <w:rsid w:val="00CB68AE"/>
    <w:rsid w:val="00CC4C3D"/>
    <w:rsid w:val="00CC56CC"/>
    <w:rsid w:val="00CC6E06"/>
    <w:rsid w:val="00CC7F17"/>
    <w:rsid w:val="00CD17A9"/>
    <w:rsid w:val="00CD1C4D"/>
    <w:rsid w:val="00CD2BAC"/>
    <w:rsid w:val="00CD356A"/>
    <w:rsid w:val="00CD3BB7"/>
    <w:rsid w:val="00CD54EF"/>
    <w:rsid w:val="00CD6ACA"/>
    <w:rsid w:val="00CD7069"/>
    <w:rsid w:val="00CE0942"/>
    <w:rsid w:val="00CE0B5C"/>
    <w:rsid w:val="00CE1D08"/>
    <w:rsid w:val="00CE226F"/>
    <w:rsid w:val="00CE44BA"/>
    <w:rsid w:val="00CE5896"/>
    <w:rsid w:val="00CE5A50"/>
    <w:rsid w:val="00CE6C43"/>
    <w:rsid w:val="00CE77D3"/>
    <w:rsid w:val="00CF28DA"/>
    <w:rsid w:val="00CF2A3D"/>
    <w:rsid w:val="00CF41D3"/>
    <w:rsid w:val="00CF5956"/>
    <w:rsid w:val="00CF5C79"/>
    <w:rsid w:val="00D0233C"/>
    <w:rsid w:val="00D02436"/>
    <w:rsid w:val="00D02CB4"/>
    <w:rsid w:val="00D0691D"/>
    <w:rsid w:val="00D105D2"/>
    <w:rsid w:val="00D1189E"/>
    <w:rsid w:val="00D11E30"/>
    <w:rsid w:val="00D12501"/>
    <w:rsid w:val="00D132EF"/>
    <w:rsid w:val="00D13D18"/>
    <w:rsid w:val="00D210EE"/>
    <w:rsid w:val="00D25EAC"/>
    <w:rsid w:val="00D27656"/>
    <w:rsid w:val="00D31408"/>
    <w:rsid w:val="00D32514"/>
    <w:rsid w:val="00D34D09"/>
    <w:rsid w:val="00D36067"/>
    <w:rsid w:val="00D36DBA"/>
    <w:rsid w:val="00D37801"/>
    <w:rsid w:val="00D40008"/>
    <w:rsid w:val="00D42CF1"/>
    <w:rsid w:val="00D44E56"/>
    <w:rsid w:val="00D44F54"/>
    <w:rsid w:val="00D47049"/>
    <w:rsid w:val="00D47824"/>
    <w:rsid w:val="00D47D27"/>
    <w:rsid w:val="00D51D96"/>
    <w:rsid w:val="00D5206B"/>
    <w:rsid w:val="00D5233F"/>
    <w:rsid w:val="00D53BE2"/>
    <w:rsid w:val="00D54347"/>
    <w:rsid w:val="00D56389"/>
    <w:rsid w:val="00D60D7D"/>
    <w:rsid w:val="00D63753"/>
    <w:rsid w:val="00D66BB9"/>
    <w:rsid w:val="00D66EBD"/>
    <w:rsid w:val="00D67581"/>
    <w:rsid w:val="00D67AB2"/>
    <w:rsid w:val="00D67FF3"/>
    <w:rsid w:val="00D70C55"/>
    <w:rsid w:val="00D7276D"/>
    <w:rsid w:val="00D72CF4"/>
    <w:rsid w:val="00D821BF"/>
    <w:rsid w:val="00D82FE0"/>
    <w:rsid w:val="00D8307D"/>
    <w:rsid w:val="00D83C4F"/>
    <w:rsid w:val="00D844DE"/>
    <w:rsid w:val="00D84B26"/>
    <w:rsid w:val="00D85478"/>
    <w:rsid w:val="00D8784A"/>
    <w:rsid w:val="00D87DA9"/>
    <w:rsid w:val="00D904A9"/>
    <w:rsid w:val="00D91D84"/>
    <w:rsid w:val="00D936B3"/>
    <w:rsid w:val="00D94C95"/>
    <w:rsid w:val="00D95DD2"/>
    <w:rsid w:val="00D96DE0"/>
    <w:rsid w:val="00DA1F95"/>
    <w:rsid w:val="00DA2717"/>
    <w:rsid w:val="00DA5A12"/>
    <w:rsid w:val="00DA6069"/>
    <w:rsid w:val="00DB19EF"/>
    <w:rsid w:val="00DB3317"/>
    <w:rsid w:val="00DB3F59"/>
    <w:rsid w:val="00DB4B1E"/>
    <w:rsid w:val="00DB5FC1"/>
    <w:rsid w:val="00DB78DA"/>
    <w:rsid w:val="00DC1CEE"/>
    <w:rsid w:val="00DC242C"/>
    <w:rsid w:val="00DC512B"/>
    <w:rsid w:val="00DC639B"/>
    <w:rsid w:val="00DD2163"/>
    <w:rsid w:val="00DD2EE7"/>
    <w:rsid w:val="00DD5160"/>
    <w:rsid w:val="00DD572C"/>
    <w:rsid w:val="00DE1678"/>
    <w:rsid w:val="00DE2C99"/>
    <w:rsid w:val="00DE31FD"/>
    <w:rsid w:val="00DE7058"/>
    <w:rsid w:val="00DF1BA7"/>
    <w:rsid w:val="00DF3863"/>
    <w:rsid w:val="00E00556"/>
    <w:rsid w:val="00E00D49"/>
    <w:rsid w:val="00E00DE1"/>
    <w:rsid w:val="00E02F7E"/>
    <w:rsid w:val="00E05425"/>
    <w:rsid w:val="00E0620D"/>
    <w:rsid w:val="00E11EDB"/>
    <w:rsid w:val="00E1402F"/>
    <w:rsid w:val="00E20300"/>
    <w:rsid w:val="00E21AA7"/>
    <w:rsid w:val="00E21D26"/>
    <w:rsid w:val="00E237A2"/>
    <w:rsid w:val="00E26613"/>
    <w:rsid w:val="00E304F8"/>
    <w:rsid w:val="00E30C68"/>
    <w:rsid w:val="00E32531"/>
    <w:rsid w:val="00E32BA3"/>
    <w:rsid w:val="00E32C59"/>
    <w:rsid w:val="00E33E11"/>
    <w:rsid w:val="00E34969"/>
    <w:rsid w:val="00E35489"/>
    <w:rsid w:val="00E35839"/>
    <w:rsid w:val="00E35BBF"/>
    <w:rsid w:val="00E3739D"/>
    <w:rsid w:val="00E37747"/>
    <w:rsid w:val="00E425A8"/>
    <w:rsid w:val="00E455BE"/>
    <w:rsid w:val="00E45878"/>
    <w:rsid w:val="00E45E3D"/>
    <w:rsid w:val="00E465B4"/>
    <w:rsid w:val="00E46AF3"/>
    <w:rsid w:val="00E51F52"/>
    <w:rsid w:val="00E5200E"/>
    <w:rsid w:val="00E520AD"/>
    <w:rsid w:val="00E5388B"/>
    <w:rsid w:val="00E53E56"/>
    <w:rsid w:val="00E54029"/>
    <w:rsid w:val="00E5688A"/>
    <w:rsid w:val="00E61120"/>
    <w:rsid w:val="00E61324"/>
    <w:rsid w:val="00E6227E"/>
    <w:rsid w:val="00E637B7"/>
    <w:rsid w:val="00E66740"/>
    <w:rsid w:val="00E67044"/>
    <w:rsid w:val="00E67170"/>
    <w:rsid w:val="00E679C8"/>
    <w:rsid w:val="00E705F8"/>
    <w:rsid w:val="00E70EC9"/>
    <w:rsid w:val="00E72853"/>
    <w:rsid w:val="00E728F6"/>
    <w:rsid w:val="00E736AF"/>
    <w:rsid w:val="00E76036"/>
    <w:rsid w:val="00E77786"/>
    <w:rsid w:val="00E77F65"/>
    <w:rsid w:val="00E816E0"/>
    <w:rsid w:val="00E81F26"/>
    <w:rsid w:val="00E832AC"/>
    <w:rsid w:val="00E85691"/>
    <w:rsid w:val="00E85771"/>
    <w:rsid w:val="00E86BDA"/>
    <w:rsid w:val="00E86E98"/>
    <w:rsid w:val="00E922A7"/>
    <w:rsid w:val="00E92636"/>
    <w:rsid w:val="00E9539B"/>
    <w:rsid w:val="00E979A6"/>
    <w:rsid w:val="00EA02FD"/>
    <w:rsid w:val="00EA2084"/>
    <w:rsid w:val="00EA3632"/>
    <w:rsid w:val="00EA6A1E"/>
    <w:rsid w:val="00EB0563"/>
    <w:rsid w:val="00EB123A"/>
    <w:rsid w:val="00EB1649"/>
    <w:rsid w:val="00EB36EB"/>
    <w:rsid w:val="00EB372D"/>
    <w:rsid w:val="00EB3920"/>
    <w:rsid w:val="00EB6390"/>
    <w:rsid w:val="00EB6858"/>
    <w:rsid w:val="00EB75CA"/>
    <w:rsid w:val="00EC0CB6"/>
    <w:rsid w:val="00EC274D"/>
    <w:rsid w:val="00EC5DAC"/>
    <w:rsid w:val="00EC5F5E"/>
    <w:rsid w:val="00ED0429"/>
    <w:rsid w:val="00ED4209"/>
    <w:rsid w:val="00ED5409"/>
    <w:rsid w:val="00ED647F"/>
    <w:rsid w:val="00EE12A8"/>
    <w:rsid w:val="00EE1F12"/>
    <w:rsid w:val="00EE5367"/>
    <w:rsid w:val="00EE65E6"/>
    <w:rsid w:val="00EE79C6"/>
    <w:rsid w:val="00EF0AC9"/>
    <w:rsid w:val="00EF16E6"/>
    <w:rsid w:val="00EF185A"/>
    <w:rsid w:val="00EF3FCD"/>
    <w:rsid w:val="00EF495A"/>
    <w:rsid w:val="00EF5513"/>
    <w:rsid w:val="00EF577B"/>
    <w:rsid w:val="00EF60D4"/>
    <w:rsid w:val="00F05518"/>
    <w:rsid w:val="00F05D6A"/>
    <w:rsid w:val="00F0673B"/>
    <w:rsid w:val="00F07A84"/>
    <w:rsid w:val="00F10E8C"/>
    <w:rsid w:val="00F11F27"/>
    <w:rsid w:val="00F12713"/>
    <w:rsid w:val="00F140AC"/>
    <w:rsid w:val="00F1441C"/>
    <w:rsid w:val="00F14C10"/>
    <w:rsid w:val="00F15E99"/>
    <w:rsid w:val="00F171D6"/>
    <w:rsid w:val="00F237F2"/>
    <w:rsid w:val="00F25369"/>
    <w:rsid w:val="00F31B30"/>
    <w:rsid w:val="00F321B1"/>
    <w:rsid w:val="00F33C1E"/>
    <w:rsid w:val="00F34C8D"/>
    <w:rsid w:val="00F374A4"/>
    <w:rsid w:val="00F403CE"/>
    <w:rsid w:val="00F415EA"/>
    <w:rsid w:val="00F41680"/>
    <w:rsid w:val="00F422D4"/>
    <w:rsid w:val="00F426BB"/>
    <w:rsid w:val="00F43FE7"/>
    <w:rsid w:val="00F447D3"/>
    <w:rsid w:val="00F45174"/>
    <w:rsid w:val="00F4673D"/>
    <w:rsid w:val="00F47990"/>
    <w:rsid w:val="00F52ACC"/>
    <w:rsid w:val="00F53DFE"/>
    <w:rsid w:val="00F566EB"/>
    <w:rsid w:val="00F57C07"/>
    <w:rsid w:val="00F62A2E"/>
    <w:rsid w:val="00F63131"/>
    <w:rsid w:val="00F63CD4"/>
    <w:rsid w:val="00F6609C"/>
    <w:rsid w:val="00F67751"/>
    <w:rsid w:val="00F70236"/>
    <w:rsid w:val="00F720B8"/>
    <w:rsid w:val="00F7370F"/>
    <w:rsid w:val="00F737AD"/>
    <w:rsid w:val="00F743BF"/>
    <w:rsid w:val="00F745FD"/>
    <w:rsid w:val="00F758E6"/>
    <w:rsid w:val="00F76825"/>
    <w:rsid w:val="00F7720A"/>
    <w:rsid w:val="00F8051E"/>
    <w:rsid w:val="00F8268D"/>
    <w:rsid w:val="00F84744"/>
    <w:rsid w:val="00F84CC0"/>
    <w:rsid w:val="00F852BA"/>
    <w:rsid w:val="00F86E84"/>
    <w:rsid w:val="00F87865"/>
    <w:rsid w:val="00F9037B"/>
    <w:rsid w:val="00F907E4"/>
    <w:rsid w:val="00F915D4"/>
    <w:rsid w:val="00F93DB1"/>
    <w:rsid w:val="00F966E1"/>
    <w:rsid w:val="00F97279"/>
    <w:rsid w:val="00F97ADD"/>
    <w:rsid w:val="00FA01CE"/>
    <w:rsid w:val="00FA0BA1"/>
    <w:rsid w:val="00FA7A75"/>
    <w:rsid w:val="00FB173E"/>
    <w:rsid w:val="00FB4D39"/>
    <w:rsid w:val="00FC0A4F"/>
    <w:rsid w:val="00FC1247"/>
    <w:rsid w:val="00FC393E"/>
    <w:rsid w:val="00FC57B8"/>
    <w:rsid w:val="00FC62F6"/>
    <w:rsid w:val="00FC6527"/>
    <w:rsid w:val="00FC7CEA"/>
    <w:rsid w:val="00FD0126"/>
    <w:rsid w:val="00FD0478"/>
    <w:rsid w:val="00FD0A60"/>
    <w:rsid w:val="00FD1CD8"/>
    <w:rsid w:val="00FD1E98"/>
    <w:rsid w:val="00FD1EA6"/>
    <w:rsid w:val="00FD35E1"/>
    <w:rsid w:val="00FD3E49"/>
    <w:rsid w:val="00FD4111"/>
    <w:rsid w:val="00FD5F0B"/>
    <w:rsid w:val="00FE0C37"/>
    <w:rsid w:val="00FE28DA"/>
    <w:rsid w:val="00FE3E0C"/>
    <w:rsid w:val="00FE55AB"/>
    <w:rsid w:val="00FE6907"/>
    <w:rsid w:val="00FF3A08"/>
    <w:rsid w:val="00FF46F1"/>
    <w:rsid w:val="00FF5BC7"/>
    <w:rsid w:val="00FF61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9EB86"/>
  <w15:docId w15:val="{F12416DD-1CE0-4CD9-8009-D98E3CB18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A79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link w:val="Nagwek1Znak"/>
    <w:uiPriority w:val="9"/>
    <w:qFormat/>
    <w:rsid w:val="005E3EDD"/>
    <w:pPr>
      <w:widowControl w:val="0"/>
      <w:autoSpaceDE w:val="0"/>
      <w:autoSpaceDN w:val="0"/>
      <w:ind w:left="100"/>
      <w:jc w:val="both"/>
      <w:outlineLvl w:val="0"/>
    </w:pPr>
    <w:rPr>
      <w:rFonts w:ascii="Arial" w:eastAsia="Arial" w:hAnsi="Arial" w:cs="Arial"/>
      <w:b/>
      <w:bCs/>
      <w:sz w:val="22"/>
      <w:szCs w:val="22"/>
      <w:lang w:val="en-US" w:eastAsia="en-US"/>
    </w:rPr>
  </w:style>
  <w:style w:type="paragraph" w:styleId="Nagwek2">
    <w:name w:val="heading 2"/>
    <w:basedOn w:val="Normalny"/>
    <w:next w:val="Normalny"/>
    <w:link w:val="Nagwek2Znak"/>
    <w:uiPriority w:val="9"/>
    <w:semiHidden/>
    <w:unhideWhenUsed/>
    <w:qFormat/>
    <w:rsid w:val="00DA606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qFormat/>
    <w:rsid w:val="00AA792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unhideWhenUsed/>
    <w:qFormat/>
    <w:rsid w:val="00071C4E"/>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9C1035"/>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3EDD"/>
    <w:rPr>
      <w:rFonts w:ascii="Arial" w:eastAsia="Arial" w:hAnsi="Arial" w:cs="Arial"/>
      <w:b/>
      <w:bCs/>
      <w:lang w:val="en-US"/>
    </w:rPr>
  </w:style>
  <w:style w:type="character" w:customStyle="1" w:styleId="Nagwek2Znak">
    <w:name w:val="Nagłówek 2 Znak"/>
    <w:basedOn w:val="Domylnaczcionkaakapitu"/>
    <w:link w:val="Nagwek2"/>
    <w:uiPriority w:val="9"/>
    <w:semiHidden/>
    <w:rsid w:val="00DA6069"/>
    <w:rPr>
      <w:rFonts w:asciiTheme="majorHAnsi" w:eastAsiaTheme="majorEastAsia" w:hAnsiTheme="majorHAnsi" w:cstheme="majorBidi"/>
      <w:color w:val="2F5496" w:themeColor="accent1" w:themeShade="BF"/>
      <w:sz w:val="26"/>
      <w:szCs w:val="26"/>
      <w:lang w:eastAsia="pl-PL"/>
    </w:rPr>
  </w:style>
  <w:style w:type="character" w:customStyle="1" w:styleId="Nagwek3Znak">
    <w:name w:val="Nagłówek 3 Znak"/>
    <w:basedOn w:val="Domylnaczcionkaakapitu"/>
    <w:link w:val="Nagwek3"/>
    <w:rsid w:val="00AA7920"/>
    <w:rPr>
      <w:rFonts w:ascii="Arial" w:eastAsia="Times New Roman" w:hAnsi="Arial" w:cs="Arial"/>
      <w:b/>
      <w:bCs/>
      <w:sz w:val="26"/>
      <w:szCs w:val="26"/>
      <w:lang w:eastAsia="pl-PL"/>
    </w:rPr>
  </w:style>
  <w:style w:type="paragraph" w:styleId="Tekstpodstawowywcity">
    <w:name w:val="Body Text Indent"/>
    <w:basedOn w:val="Normalny"/>
    <w:link w:val="TekstpodstawowywcityZnak"/>
    <w:rsid w:val="00AA7920"/>
    <w:pPr>
      <w:spacing w:after="120"/>
      <w:ind w:left="283"/>
    </w:pPr>
    <w:rPr>
      <w:sz w:val="20"/>
      <w:szCs w:val="20"/>
    </w:rPr>
  </w:style>
  <w:style w:type="character" w:customStyle="1" w:styleId="TekstpodstawowywcityZnak">
    <w:name w:val="Tekst podstawowy wcięty Znak"/>
    <w:basedOn w:val="Domylnaczcionkaakapitu"/>
    <w:link w:val="Tekstpodstawowywcity"/>
    <w:rsid w:val="00AA7920"/>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AA7920"/>
    <w:pPr>
      <w:tabs>
        <w:tab w:val="center" w:pos="4536"/>
        <w:tab w:val="right" w:pos="9072"/>
      </w:tabs>
    </w:pPr>
  </w:style>
  <w:style w:type="character" w:customStyle="1" w:styleId="StopkaZnak">
    <w:name w:val="Stopka Znak"/>
    <w:basedOn w:val="Domylnaczcionkaakapitu"/>
    <w:link w:val="Stopka"/>
    <w:uiPriority w:val="99"/>
    <w:rsid w:val="00AA7920"/>
    <w:rPr>
      <w:rFonts w:ascii="Times New Roman" w:eastAsia="Times New Roman" w:hAnsi="Times New Roman" w:cs="Times New Roman"/>
      <w:sz w:val="24"/>
      <w:szCs w:val="24"/>
      <w:lang w:eastAsia="pl-PL"/>
    </w:rPr>
  </w:style>
  <w:style w:type="character" w:styleId="Numerstrony">
    <w:name w:val="page number"/>
    <w:rsid w:val="00AA7920"/>
    <w:rPr>
      <w:rFonts w:cs="Times New Roman"/>
    </w:rPr>
  </w:style>
  <w:style w:type="paragraph" w:styleId="Tekstpodstawowy">
    <w:name w:val="Body Text"/>
    <w:basedOn w:val="Normalny"/>
    <w:link w:val="TekstpodstawowyZnak"/>
    <w:uiPriority w:val="1"/>
    <w:qFormat/>
    <w:rsid w:val="00AA7920"/>
    <w:pPr>
      <w:spacing w:after="120"/>
    </w:pPr>
  </w:style>
  <w:style w:type="character" w:customStyle="1" w:styleId="TekstpodstawowyZnak">
    <w:name w:val="Tekst podstawowy Znak"/>
    <w:basedOn w:val="Domylnaczcionkaakapitu"/>
    <w:link w:val="Tekstpodstawowy"/>
    <w:uiPriority w:val="1"/>
    <w:rsid w:val="00AA7920"/>
    <w:rPr>
      <w:rFonts w:ascii="Times New Roman" w:eastAsia="Times New Roman" w:hAnsi="Times New Roman" w:cs="Times New Roman"/>
      <w:sz w:val="24"/>
      <w:szCs w:val="24"/>
      <w:lang w:eastAsia="pl-PL"/>
    </w:rPr>
  </w:style>
  <w:style w:type="character" w:styleId="Hipercze">
    <w:name w:val="Hyperlink"/>
    <w:rsid w:val="00AA7920"/>
    <w:rPr>
      <w:rFonts w:cs="Times New Roman"/>
      <w:color w:val="0000FF"/>
      <w:u w:val="single"/>
    </w:rPr>
  </w:style>
  <w:style w:type="paragraph" w:styleId="Tekstpodstawowywcity3">
    <w:name w:val="Body Text Indent 3"/>
    <w:basedOn w:val="Normalny"/>
    <w:link w:val="Tekstpodstawowywcity3Znak"/>
    <w:rsid w:val="00AA7920"/>
    <w:pPr>
      <w:autoSpaceDE w:val="0"/>
      <w:autoSpaceDN w:val="0"/>
      <w:adjustRightInd w:val="0"/>
      <w:ind w:left="1200" w:hanging="120"/>
      <w:jc w:val="both"/>
    </w:pPr>
    <w:rPr>
      <w:rFonts w:ascii="Arial" w:hAnsi="Arial" w:cs="Arial"/>
      <w:sz w:val="22"/>
    </w:rPr>
  </w:style>
  <w:style w:type="character" w:customStyle="1" w:styleId="Tekstpodstawowywcity3Znak">
    <w:name w:val="Tekst podstawowy wcięty 3 Znak"/>
    <w:basedOn w:val="Domylnaczcionkaakapitu"/>
    <w:link w:val="Tekstpodstawowywcity3"/>
    <w:rsid w:val="00AA7920"/>
    <w:rPr>
      <w:rFonts w:ascii="Arial" w:eastAsia="Times New Roman" w:hAnsi="Arial" w:cs="Arial"/>
      <w:szCs w:val="24"/>
      <w:lang w:eastAsia="pl-PL"/>
    </w:rPr>
  </w:style>
  <w:style w:type="character" w:styleId="Pogrubienie">
    <w:name w:val="Strong"/>
    <w:uiPriority w:val="22"/>
    <w:qFormat/>
    <w:rsid w:val="00AA7920"/>
    <w:rPr>
      <w:b/>
      <w:bCs/>
    </w:rPr>
  </w:style>
  <w:style w:type="paragraph" w:styleId="Akapitzlist">
    <w:name w:val="List Paragraph"/>
    <w:aliases w:val="CW_Lista,L1,Numerowanie,List Paragraph,Akapit z listą5,Akapit z listą BS,Kolorowa lista — akcent 11,T_SZ_List Paragraph,normalny tekst,BulletC,Wyliczanie,Obiekt,Akapit z listą31,Bullets,Normal,Akapit z listą32,maz_wyliczenie,lp1,Preambuła"/>
    <w:basedOn w:val="Normalny"/>
    <w:link w:val="AkapitzlistZnak"/>
    <w:uiPriority w:val="34"/>
    <w:qFormat/>
    <w:rsid w:val="00AA7920"/>
    <w:pPr>
      <w:ind w:left="720"/>
      <w:contextualSpacing/>
    </w:pPr>
    <w:rPr>
      <w:sz w:val="20"/>
      <w:szCs w:val="20"/>
    </w:rPr>
  </w:style>
  <w:style w:type="character" w:customStyle="1" w:styleId="AkapitzlistZnak">
    <w:name w:val="Akapit z listą Znak"/>
    <w:aliases w:val="CW_Lista Znak,L1 Znak,Numerowanie Znak,List Paragraph Znak,Akapit z listą5 Znak,Akapit z listą BS Znak,Kolorowa lista — akcent 11 Znak,T_SZ_List Paragraph Znak,normalny tekst Znak,BulletC Znak,Wyliczanie Znak,Obiekt Znak,Bullets Znak"/>
    <w:link w:val="Akapitzlist"/>
    <w:uiPriority w:val="34"/>
    <w:qFormat/>
    <w:locked/>
    <w:rsid w:val="00AA7920"/>
    <w:rPr>
      <w:rFonts w:ascii="Times New Roman" w:eastAsia="Times New Roman" w:hAnsi="Times New Roman" w:cs="Times New Roman"/>
      <w:sz w:val="20"/>
      <w:szCs w:val="20"/>
      <w:lang w:eastAsia="pl-PL"/>
    </w:rPr>
  </w:style>
  <w:style w:type="paragraph" w:customStyle="1" w:styleId="Textbody">
    <w:name w:val="Text body"/>
    <w:basedOn w:val="Normalny"/>
    <w:qFormat/>
    <w:rsid w:val="00AA7920"/>
    <w:pPr>
      <w:suppressAutoHyphens/>
      <w:autoSpaceDN w:val="0"/>
      <w:spacing w:after="140" w:line="288" w:lineRule="auto"/>
      <w:textAlignment w:val="baseline"/>
    </w:pPr>
    <w:rPr>
      <w:rFonts w:ascii="Liberation Serif" w:eastAsia="SimSun" w:hAnsi="Liberation Serif" w:cs="Lucida Sans"/>
      <w:kern w:val="3"/>
      <w:lang w:eastAsia="zh-CN" w:bidi="hi-IN"/>
    </w:rPr>
  </w:style>
  <w:style w:type="paragraph" w:customStyle="1" w:styleId="Default">
    <w:name w:val="Default"/>
    <w:rsid w:val="003B796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ierozpoznanawzmianka1">
    <w:name w:val="Nierozpoznana wzmianka1"/>
    <w:basedOn w:val="Domylnaczcionkaakapitu"/>
    <w:uiPriority w:val="99"/>
    <w:semiHidden/>
    <w:unhideWhenUsed/>
    <w:rsid w:val="00EF3FCD"/>
    <w:rPr>
      <w:color w:val="605E5C"/>
      <w:shd w:val="clear" w:color="auto" w:fill="E1DFDD"/>
    </w:rPr>
  </w:style>
  <w:style w:type="paragraph" w:customStyle="1" w:styleId="TableParagraph">
    <w:name w:val="Table Paragraph"/>
    <w:basedOn w:val="Normalny"/>
    <w:uiPriority w:val="1"/>
    <w:qFormat/>
    <w:rsid w:val="00D51D96"/>
    <w:pPr>
      <w:widowControl w:val="0"/>
      <w:autoSpaceDE w:val="0"/>
      <w:autoSpaceDN w:val="0"/>
      <w:ind w:left="103"/>
    </w:pPr>
    <w:rPr>
      <w:sz w:val="22"/>
      <w:szCs w:val="22"/>
      <w:lang w:val="en-US" w:eastAsia="en-US"/>
    </w:rPr>
  </w:style>
  <w:style w:type="paragraph" w:customStyle="1" w:styleId="Domynie">
    <w:name w:val="Domy徑nie"/>
    <w:rsid w:val="00E02F7E"/>
    <w:pPr>
      <w:widowControl w:val="0"/>
      <w:autoSpaceDE w:val="0"/>
      <w:autoSpaceDN w:val="0"/>
      <w:adjustRightInd w:val="0"/>
      <w:spacing w:before="100" w:after="0" w:line="240" w:lineRule="auto"/>
    </w:pPr>
    <w:rPr>
      <w:rFonts w:ascii="Liberation Serif" w:eastAsia="Times New Roman" w:hAnsi="Liberation Serif" w:cs="Liberation Serif"/>
      <w:color w:val="000000"/>
      <w:kern w:val="1"/>
      <w:sz w:val="24"/>
      <w:szCs w:val="24"/>
      <w:lang w:eastAsia="zh-CN" w:bidi="hi-IN"/>
    </w:rPr>
  </w:style>
  <w:style w:type="paragraph" w:styleId="Bezodstpw">
    <w:name w:val="No Spacing"/>
    <w:uiPriority w:val="1"/>
    <w:qFormat/>
    <w:rsid w:val="005318E0"/>
    <w:pPr>
      <w:spacing w:after="0" w:line="240" w:lineRule="auto"/>
    </w:pPr>
  </w:style>
  <w:style w:type="paragraph" w:styleId="Tekstprzypisukocowego">
    <w:name w:val="endnote text"/>
    <w:basedOn w:val="Normalny"/>
    <w:link w:val="TekstprzypisukocowegoZnak"/>
    <w:uiPriority w:val="99"/>
    <w:semiHidden/>
    <w:unhideWhenUsed/>
    <w:rsid w:val="00C934EC"/>
    <w:rPr>
      <w:sz w:val="20"/>
      <w:szCs w:val="20"/>
    </w:rPr>
  </w:style>
  <w:style w:type="character" w:customStyle="1" w:styleId="TekstprzypisukocowegoZnak">
    <w:name w:val="Tekst przypisu końcowego Znak"/>
    <w:basedOn w:val="Domylnaczcionkaakapitu"/>
    <w:link w:val="Tekstprzypisukocowego"/>
    <w:uiPriority w:val="99"/>
    <w:semiHidden/>
    <w:rsid w:val="00C934EC"/>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934EC"/>
    <w:rPr>
      <w:vertAlign w:val="superscript"/>
    </w:rPr>
  </w:style>
  <w:style w:type="character" w:styleId="Nierozpoznanawzmianka">
    <w:name w:val="Unresolved Mention"/>
    <w:basedOn w:val="Domylnaczcionkaakapitu"/>
    <w:uiPriority w:val="99"/>
    <w:semiHidden/>
    <w:unhideWhenUsed/>
    <w:rsid w:val="007D7B98"/>
    <w:rPr>
      <w:color w:val="605E5C"/>
      <w:shd w:val="clear" w:color="auto" w:fill="E1DFDD"/>
    </w:rPr>
  </w:style>
  <w:style w:type="character" w:customStyle="1" w:styleId="Nagwek4Znak">
    <w:name w:val="Nagłówek 4 Znak"/>
    <w:basedOn w:val="Domylnaczcionkaakapitu"/>
    <w:link w:val="Nagwek4"/>
    <w:uiPriority w:val="9"/>
    <w:rsid w:val="00071C4E"/>
    <w:rPr>
      <w:rFonts w:asciiTheme="majorHAnsi" w:eastAsiaTheme="majorEastAsia" w:hAnsiTheme="majorHAnsi" w:cstheme="majorBidi"/>
      <w:i/>
      <w:iCs/>
      <w:color w:val="2F5496" w:themeColor="accent1" w:themeShade="BF"/>
      <w:sz w:val="24"/>
      <w:szCs w:val="24"/>
      <w:lang w:eastAsia="pl-PL"/>
    </w:rPr>
  </w:style>
  <w:style w:type="paragraph" w:styleId="Tekstpodstawowyzwciciem">
    <w:name w:val="Body Text First Indent"/>
    <w:basedOn w:val="Tekstpodstawowy"/>
    <w:link w:val="TekstpodstawowyzwciciemZnak"/>
    <w:uiPriority w:val="99"/>
    <w:unhideWhenUsed/>
    <w:rsid w:val="00071C4E"/>
    <w:pPr>
      <w:spacing w:after="0"/>
      <w:ind w:firstLine="360"/>
    </w:pPr>
  </w:style>
  <w:style w:type="character" w:customStyle="1" w:styleId="TekstpodstawowyzwciciemZnak">
    <w:name w:val="Tekst podstawowy z wcięciem Znak"/>
    <w:basedOn w:val="TekstpodstawowyZnak"/>
    <w:link w:val="Tekstpodstawowyzwciciem"/>
    <w:uiPriority w:val="99"/>
    <w:rsid w:val="00071C4E"/>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unhideWhenUsed/>
    <w:rsid w:val="00071C4E"/>
    <w:pPr>
      <w:spacing w:after="0"/>
      <w:ind w:left="360" w:firstLine="360"/>
    </w:pPr>
    <w:rPr>
      <w:sz w:val="24"/>
      <w:szCs w:val="24"/>
    </w:rPr>
  </w:style>
  <w:style w:type="character" w:customStyle="1" w:styleId="Tekstpodstawowyzwciciem2Znak">
    <w:name w:val="Tekst podstawowy z wcięciem 2 Znak"/>
    <w:basedOn w:val="TekstpodstawowywcityZnak"/>
    <w:link w:val="Tekstpodstawowyzwciciem2"/>
    <w:uiPriority w:val="99"/>
    <w:rsid w:val="00071C4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EE79C6"/>
    <w:rPr>
      <w:sz w:val="16"/>
      <w:szCs w:val="16"/>
    </w:rPr>
  </w:style>
  <w:style w:type="paragraph" w:styleId="Tekstkomentarza">
    <w:name w:val="annotation text"/>
    <w:basedOn w:val="Normalny"/>
    <w:link w:val="TekstkomentarzaZnak"/>
    <w:semiHidden/>
    <w:unhideWhenUsed/>
    <w:rsid w:val="00EE79C6"/>
    <w:rPr>
      <w:sz w:val="20"/>
      <w:szCs w:val="20"/>
    </w:rPr>
  </w:style>
  <w:style w:type="character" w:customStyle="1" w:styleId="TekstkomentarzaZnak">
    <w:name w:val="Tekst komentarza Znak"/>
    <w:basedOn w:val="Domylnaczcionkaakapitu"/>
    <w:link w:val="Tekstkomentarza"/>
    <w:uiPriority w:val="99"/>
    <w:semiHidden/>
    <w:rsid w:val="00EE79C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E79C6"/>
    <w:rPr>
      <w:b/>
      <w:bCs/>
    </w:rPr>
  </w:style>
  <w:style w:type="character" w:customStyle="1" w:styleId="TematkomentarzaZnak">
    <w:name w:val="Temat komentarza Znak"/>
    <w:basedOn w:val="TekstkomentarzaZnak"/>
    <w:link w:val="Tematkomentarza"/>
    <w:uiPriority w:val="99"/>
    <w:semiHidden/>
    <w:rsid w:val="00EE79C6"/>
    <w:rPr>
      <w:rFonts w:ascii="Times New Roman" w:eastAsia="Times New Roman" w:hAnsi="Times New Roman" w:cs="Times New Roman"/>
      <w:b/>
      <w:bCs/>
      <w:sz w:val="20"/>
      <w:szCs w:val="20"/>
      <w:lang w:eastAsia="pl-PL"/>
    </w:rPr>
  </w:style>
  <w:style w:type="table" w:styleId="Tabela-Siatka">
    <w:name w:val="Table Grid"/>
    <w:basedOn w:val="Standardowy"/>
    <w:rsid w:val="006A155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30">
    <w:name w:val="Tekst podstawowy wci?ty 3"/>
    <w:basedOn w:val="Normalny"/>
    <w:rsid w:val="006A1557"/>
    <w:pPr>
      <w:suppressAutoHyphens/>
      <w:overflowPunct w:val="0"/>
      <w:autoSpaceDE w:val="0"/>
      <w:ind w:left="720" w:firstLine="1"/>
      <w:jc w:val="both"/>
    </w:pPr>
    <w:rPr>
      <w:szCs w:val="20"/>
    </w:rPr>
  </w:style>
  <w:style w:type="paragraph" w:styleId="Tekstdymka">
    <w:name w:val="Balloon Text"/>
    <w:basedOn w:val="Normalny"/>
    <w:link w:val="TekstdymkaZnak"/>
    <w:uiPriority w:val="99"/>
    <w:semiHidden/>
    <w:unhideWhenUsed/>
    <w:rsid w:val="00466286"/>
    <w:rPr>
      <w:rFonts w:ascii="Tahoma" w:eastAsiaTheme="minorHAnsi" w:hAnsi="Tahoma" w:cs="Tahoma"/>
      <w:sz w:val="16"/>
      <w:szCs w:val="16"/>
      <w:lang w:eastAsia="en-US"/>
    </w:rPr>
  </w:style>
  <w:style w:type="character" w:customStyle="1" w:styleId="TekstdymkaZnak">
    <w:name w:val="Tekst dymka Znak"/>
    <w:basedOn w:val="Domylnaczcionkaakapitu"/>
    <w:link w:val="Tekstdymka"/>
    <w:uiPriority w:val="99"/>
    <w:semiHidden/>
    <w:rsid w:val="00466286"/>
    <w:rPr>
      <w:rFonts w:ascii="Tahoma" w:hAnsi="Tahoma" w:cs="Tahoma"/>
      <w:sz w:val="16"/>
      <w:szCs w:val="16"/>
    </w:rPr>
  </w:style>
  <w:style w:type="paragraph" w:customStyle="1" w:styleId="Zwykytekst2">
    <w:name w:val="Zwykły tekst2"/>
    <w:basedOn w:val="Normalny"/>
    <w:rsid w:val="00C87087"/>
    <w:pPr>
      <w:suppressAutoHyphens/>
      <w:spacing w:before="90" w:line="380" w:lineRule="atLeast"/>
      <w:jc w:val="both"/>
    </w:pPr>
    <w:rPr>
      <w:rFonts w:ascii="Courier New" w:hAnsi="Courier New"/>
      <w:w w:val="89"/>
      <w:sz w:val="25"/>
      <w:szCs w:val="20"/>
      <w:lang w:val="en-US" w:eastAsia="ar-SA"/>
    </w:rPr>
  </w:style>
  <w:style w:type="paragraph" w:customStyle="1" w:styleId="Akapitzlist2">
    <w:name w:val="Akapit z listą2"/>
    <w:basedOn w:val="Normalny"/>
    <w:rsid w:val="00C87087"/>
    <w:pPr>
      <w:suppressAutoHyphens/>
      <w:ind w:left="720"/>
    </w:pPr>
    <w:rPr>
      <w:bCs/>
      <w:szCs w:val="20"/>
      <w:lang w:eastAsia="ar-SA"/>
    </w:rPr>
  </w:style>
  <w:style w:type="character" w:customStyle="1" w:styleId="text1">
    <w:name w:val="text1"/>
    <w:rsid w:val="007832F8"/>
    <w:rPr>
      <w:rFonts w:ascii="Verdana" w:hAnsi="Verdana" w:hint="default"/>
      <w:color w:val="000000"/>
      <w:sz w:val="20"/>
      <w:szCs w:val="20"/>
    </w:rPr>
  </w:style>
  <w:style w:type="character" w:styleId="Wyrnienieintensywne">
    <w:name w:val="Intense Emphasis"/>
    <w:basedOn w:val="Domylnaczcionkaakapitu"/>
    <w:uiPriority w:val="21"/>
    <w:qFormat/>
    <w:rsid w:val="00026D4F"/>
    <w:rPr>
      <w:i/>
      <w:iCs/>
      <w:color w:val="4472C4" w:themeColor="accent1"/>
    </w:rPr>
  </w:style>
  <w:style w:type="character" w:customStyle="1" w:styleId="Nagwek5Znak">
    <w:name w:val="Nagłówek 5 Znak"/>
    <w:basedOn w:val="Domylnaczcionkaakapitu"/>
    <w:link w:val="Nagwek5"/>
    <w:uiPriority w:val="9"/>
    <w:semiHidden/>
    <w:rsid w:val="009C1035"/>
    <w:rPr>
      <w:rFonts w:asciiTheme="majorHAnsi" w:eastAsiaTheme="majorEastAsia" w:hAnsiTheme="majorHAnsi" w:cstheme="majorBidi"/>
      <w:color w:val="2F5496" w:themeColor="accent1" w:themeShade="BF"/>
      <w:sz w:val="24"/>
      <w:szCs w:val="24"/>
      <w:lang w:eastAsia="pl-PL"/>
    </w:rPr>
  </w:style>
  <w:style w:type="paragraph" w:styleId="NormalnyWeb">
    <w:name w:val="Normal (Web)"/>
    <w:basedOn w:val="Normalny"/>
    <w:uiPriority w:val="99"/>
    <w:semiHidden/>
    <w:unhideWhenUsed/>
    <w:rsid w:val="009C1035"/>
    <w:pPr>
      <w:spacing w:before="100" w:beforeAutospacing="1" w:after="100" w:afterAutospacing="1"/>
    </w:pPr>
  </w:style>
  <w:style w:type="paragraph" w:customStyle="1" w:styleId="Tekstpodstawowy31">
    <w:name w:val="Tekst podstawowy 31"/>
    <w:basedOn w:val="Normalny"/>
    <w:rsid w:val="00422D09"/>
    <w:pPr>
      <w:spacing w:after="120" w:line="360" w:lineRule="auto"/>
      <w:jc w:val="both"/>
    </w:pPr>
    <w:rPr>
      <w:b/>
      <w:szCs w:val="20"/>
    </w:rPr>
  </w:style>
  <w:style w:type="paragraph" w:customStyle="1" w:styleId="Teksttreci2">
    <w:name w:val="Tekst treści (2)"/>
    <w:basedOn w:val="Normalny"/>
    <w:rsid w:val="009F5E09"/>
    <w:pPr>
      <w:widowControl w:val="0"/>
      <w:shd w:val="clear" w:color="auto" w:fill="FFFFFF"/>
      <w:suppressAutoHyphens/>
      <w:spacing w:after="60" w:line="0" w:lineRule="atLeast"/>
      <w:ind w:hanging="380"/>
      <w:jc w:val="right"/>
    </w:pPr>
    <w:rPr>
      <w:sz w:val="20"/>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01876">
      <w:bodyDiv w:val="1"/>
      <w:marLeft w:val="0"/>
      <w:marRight w:val="0"/>
      <w:marTop w:val="0"/>
      <w:marBottom w:val="0"/>
      <w:divBdr>
        <w:top w:val="none" w:sz="0" w:space="0" w:color="auto"/>
        <w:left w:val="none" w:sz="0" w:space="0" w:color="auto"/>
        <w:bottom w:val="none" w:sz="0" w:space="0" w:color="auto"/>
        <w:right w:val="none" w:sz="0" w:space="0" w:color="auto"/>
      </w:divBdr>
    </w:div>
    <w:div w:id="328826564">
      <w:bodyDiv w:val="1"/>
      <w:marLeft w:val="0"/>
      <w:marRight w:val="0"/>
      <w:marTop w:val="0"/>
      <w:marBottom w:val="0"/>
      <w:divBdr>
        <w:top w:val="none" w:sz="0" w:space="0" w:color="auto"/>
        <w:left w:val="none" w:sz="0" w:space="0" w:color="auto"/>
        <w:bottom w:val="none" w:sz="0" w:space="0" w:color="auto"/>
        <w:right w:val="none" w:sz="0" w:space="0" w:color="auto"/>
      </w:divBdr>
    </w:div>
    <w:div w:id="1212307598">
      <w:bodyDiv w:val="1"/>
      <w:marLeft w:val="0"/>
      <w:marRight w:val="0"/>
      <w:marTop w:val="0"/>
      <w:marBottom w:val="0"/>
      <w:divBdr>
        <w:top w:val="none" w:sz="0" w:space="0" w:color="auto"/>
        <w:left w:val="none" w:sz="0" w:space="0" w:color="auto"/>
        <w:bottom w:val="none" w:sz="0" w:space="0" w:color="auto"/>
        <w:right w:val="none" w:sz="0" w:space="0" w:color="auto"/>
      </w:divBdr>
    </w:div>
    <w:div w:id="1305624671">
      <w:bodyDiv w:val="1"/>
      <w:marLeft w:val="0"/>
      <w:marRight w:val="0"/>
      <w:marTop w:val="0"/>
      <w:marBottom w:val="0"/>
      <w:divBdr>
        <w:top w:val="none" w:sz="0" w:space="0" w:color="auto"/>
        <w:left w:val="none" w:sz="0" w:space="0" w:color="auto"/>
        <w:bottom w:val="none" w:sz="0" w:space="0" w:color="auto"/>
        <w:right w:val="none" w:sz="0" w:space="0" w:color="auto"/>
      </w:divBdr>
    </w:div>
    <w:div w:id="1889368760">
      <w:bodyDiv w:val="1"/>
      <w:marLeft w:val="0"/>
      <w:marRight w:val="0"/>
      <w:marTop w:val="0"/>
      <w:marBottom w:val="0"/>
      <w:divBdr>
        <w:top w:val="none" w:sz="0" w:space="0" w:color="auto"/>
        <w:left w:val="none" w:sz="0" w:space="0" w:color="auto"/>
        <w:bottom w:val="none" w:sz="0" w:space="0" w:color="auto"/>
        <w:right w:val="none" w:sz="0" w:space="0" w:color="auto"/>
      </w:divBdr>
    </w:div>
    <w:div w:id="214230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uw@m.poznan.pl" TargetMode="External"/><Relationship Id="rId13" Type="http://schemas.openxmlformats.org/officeDocument/2006/relationships/hyperlink" Target="https://drive.google.com/file/d/1Kd1DttbBeiNWt4q4slS4t76lZVKPbkyD/view" TargetMode="External"/><Relationship Id="rId18"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 Type="http://schemas.openxmlformats.org/officeDocument/2006/relationships/numbering" Target="numbering.xml"/><Relationship Id="rId16" Type="http://schemas.openxmlformats.org/officeDocument/2006/relationships/hyperlink" Target="https://www.nccert.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uzp.gov.pl/"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theme" Target="theme/theme1.xml"/><Relationship Id="rId10" Type="http://schemas.openxmlformats.org/officeDocument/2006/relationships/hyperlink" Target="https://www.uzp.gov.pl/__data/assets/pdf_file/0026/45557/Jednolity-Europejski-Dokument-Zamowienia-instrukcja-2021.01.20.pdf" TargetMode="External"/><Relationship Id="rId19" Type="http://schemas.openxmlformats.org/officeDocument/2006/relationships/hyperlink" Target="mailto:iod_mjo@um.poznan.pl" TargetMode="External"/><Relationship Id="rId4" Type="http://schemas.openxmlformats.org/officeDocument/2006/relationships/settings" Target="settings.xml"/><Relationship Id="rId9" Type="http://schemas.openxmlformats.org/officeDocument/2006/relationships/hyperlink" Target="https://www.poznan.pl/cuw" TargetMode="External"/><Relationship Id="rId14" Type="http://schemas.openxmlformats.org/officeDocument/2006/relationships/hyperlink" Target="https://platformazakupowa.pl/strona/45-instrukcje"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C85A9-DCA6-4F50-BFFE-F6B39FC45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16</Pages>
  <Words>5966</Words>
  <Characters>35800</Characters>
  <Application>Microsoft Office Word</Application>
  <DocSecurity>0</DocSecurity>
  <Lines>298</Lines>
  <Paragraphs>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ASzubert@CUWPOZNAN.LOCAL</dc:creator>
  <cp:lastModifiedBy>ASzubert@CUWPOZNAN.LOCAL</cp:lastModifiedBy>
  <cp:revision>59</cp:revision>
  <cp:lastPrinted>2026-03-30T08:09:00Z</cp:lastPrinted>
  <dcterms:created xsi:type="dcterms:W3CDTF">2026-03-10T10:04:00Z</dcterms:created>
  <dcterms:modified xsi:type="dcterms:W3CDTF">2026-04-13T13:39:00Z</dcterms:modified>
</cp:coreProperties>
</file>