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8E1E97" w:rsidRPr="000225A2" w14:paraId="63DE4E80" w14:textId="77777777" w:rsidTr="00EB327C">
        <w:trPr>
          <w:trHeight w:val="659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279" w14:textId="77777777" w:rsidR="008E1E97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Pełna nazwa firmy:</w:t>
            </w:r>
          </w:p>
          <w:p w14:paraId="2393416C" w14:textId="667F7E28" w:rsidR="004A27D6" w:rsidRPr="000225A2" w:rsidRDefault="004A27D6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6D4" w14:textId="0EC82C00" w:rsidR="006061D2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Adres firmy:</w:t>
            </w:r>
          </w:p>
          <w:p w14:paraId="023151DF" w14:textId="6C321F0D" w:rsidR="008E1E97" w:rsidRPr="006061D2" w:rsidRDefault="004A27D6" w:rsidP="006061D2">
            <w:pPr>
              <w:tabs>
                <w:tab w:val="left" w:pos="3418"/>
              </w:tabs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Pr="000225A2">
              <w:rPr>
                <w:rFonts w:cstheme="minorHAnsi"/>
                <w:b/>
                <w:sz w:val="20"/>
              </w:rPr>
            </w:r>
            <w:r w:rsidRPr="000225A2">
              <w:rPr>
                <w:rFonts w:cstheme="minorHAnsi"/>
                <w:b/>
                <w:sz w:val="20"/>
              </w:rPr>
              <w:fldChar w:fldCharType="separate"/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noProof/>
                <w:sz w:val="20"/>
              </w:rPr>
              <w:t> </w:t>
            </w:r>
            <w:r w:rsidRPr="000225A2">
              <w:rPr>
                <w:rFonts w:cstheme="minorHAnsi"/>
                <w:b/>
                <w:sz w:val="20"/>
              </w:rPr>
              <w:fldChar w:fldCharType="end"/>
            </w:r>
            <w:r w:rsidR="006061D2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8E1E97" w:rsidRPr="000225A2" w14:paraId="23436F70" w14:textId="77777777" w:rsidTr="00E06973">
        <w:trPr>
          <w:trHeight w:val="3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D6A" w14:textId="4417B932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 xml:space="preserve">NIP: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B856" w14:textId="78CD047D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225A2">
              <w:rPr>
                <w:rFonts w:cstheme="minorHAnsi"/>
                <w:sz w:val="20"/>
                <w:szCs w:val="20"/>
              </w:rPr>
              <w:t>Nr KRS:</w:t>
            </w:r>
            <w:r w:rsidR="004A27D6">
              <w:rPr>
                <w:rFonts w:cstheme="minorHAnsi"/>
                <w:sz w:val="20"/>
                <w:szCs w:val="20"/>
              </w:rPr>
              <w:t xml:space="preserve"> </w:t>
            </w:r>
            <w:r w:rsidR="004A27D6" w:rsidRPr="000225A2">
              <w:rPr>
                <w:rFonts w:cstheme="minorHAnsi"/>
                <w:b/>
                <w:sz w:val="20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r w:rsidR="004A27D6" w:rsidRPr="000225A2">
              <w:rPr>
                <w:rFonts w:cstheme="minorHAnsi"/>
                <w:b/>
                <w:sz w:val="20"/>
              </w:rPr>
              <w:instrText xml:space="preserve"> FORMTEXT </w:instrText>
            </w:r>
            <w:r w:rsidR="004A27D6" w:rsidRPr="000225A2">
              <w:rPr>
                <w:rFonts w:cstheme="minorHAnsi"/>
                <w:b/>
                <w:sz w:val="20"/>
              </w:rPr>
            </w:r>
            <w:r w:rsidR="004A27D6" w:rsidRPr="000225A2">
              <w:rPr>
                <w:rFonts w:cstheme="minorHAnsi"/>
                <w:b/>
                <w:sz w:val="20"/>
              </w:rPr>
              <w:fldChar w:fldCharType="separate"/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noProof/>
                <w:sz w:val="20"/>
              </w:rPr>
              <w:t> </w:t>
            </w:r>
            <w:r w:rsidR="004A27D6" w:rsidRPr="000225A2">
              <w:rPr>
                <w:rFonts w:cstheme="minorHAnsi"/>
                <w:b/>
                <w:sz w:val="20"/>
              </w:rPr>
              <w:fldChar w:fldCharType="end"/>
            </w:r>
          </w:p>
          <w:p w14:paraId="3C6FACC2" w14:textId="77777777" w:rsidR="008E1E97" w:rsidRPr="000225A2" w:rsidRDefault="008E1E97" w:rsidP="00EB327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C968374" w14:textId="6C6F1830" w:rsidR="00F862F8" w:rsidRPr="000225A2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sz w:val="20"/>
          <w:szCs w:val="20"/>
        </w:rPr>
      </w:pPr>
    </w:p>
    <w:p w14:paraId="74AF78C6" w14:textId="77777777" w:rsidR="00D65CF0" w:rsidRDefault="00E06973" w:rsidP="00D65CF0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Przystępując do postępowania o udzielenia </w:t>
      </w:r>
      <w:r w:rsidRPr="00D65CF0">
        <w:rPr>
          <w:rFonts w:cstheme="minorHAnsi"/>
          <w:sz w:val="20"/>
          <w:szCs w:val="20"/>
        </w:rPr>
        <w:t>zamówienia publicznego</w:t>
      </w:r>
      <w:r w:rsidR="000225A2" w:rsidRPr="00D65CF0">
        <w:rPr>
          <w:rFonts w:cstheme="minorHAnsi"/>
          <w:sz w:val="20"/>
          <w:szCs w:val="20"/>
        </w:rPr>
        <w:t xml:space="preserve"> pn.:</w:t>
      </w:r>
      <w:r w:rsidR="00866156" w:rsidRPr="00D65CF0">
        <w:rPr>
          <w:rFonts w:cstheme="minorHAnsi"/>
          <w:sz w:val="20"/>
          <w:szCs w:val="20"/>
        </w:rPr>
        <w:t xml:space="preserve"> </w:t>
      </w:r>
    </w:p>
    <w:p w14:paraId="4975EBCD" w14:textId="77777777" w:rsidR="002D22E5" w:rsidRDefault="002D22E5" w:rsidP="002D22E5">
      <w:pPr>
        <w:autoSpaceDE w:val="0"/>
        <w:autoSpaceDN w:val="0"/>
        <w:adjustRightInd w:val="0"/>
        <w:spacing w:after="120"/>
        <w:jc w:val="both"/>
        <w:rPr>
          <w:rFonts w:cstheme="minorHAnsi"/>
          <w:b/>
          <w:sz w:val="20"/>
          <w:szCs w:val="20"/>
        </w:rPr>
      </w:pPr>
      <w:r w:rsidRPr="00166F35">
        <w:rPr>
          <w:rFonts w:cstheme="minorHAnsi"/>
          <w:b/>
          <w:sz w:val="20"/>
          <w:szCs w:val="20"/>
        </w:rPr>
        <w:t xml:space="preserve">Sukcesywna dostawa produktu leczniczego zawierającego w swoim składzie substancję czynną </w:t>
      </w:r>
      <w:proofErr w:type="spellStart"/>
      <w:r w:rsidRPr="00166F35">
        <w:rPr>
          <w:rFonts w:cstheme="minorHAnsi"/>
          <w:b/>
          <w:sz w:val="20"/>
          <w:szCs w:val="20"/>
        </w:rPr>
        <w:t>niwolumab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w ramach realizacji niekomercyjnego badania klinicznego: ,,</w:t>
      </w:r>
      <w:proofErr w:type="spellStart"/>
      <w:r w:rsidRPr="00166F35">
        <w:rPr>
          <w:rFonts w:cstheme="minorHAnsi"/>
          <w:b/>
          <w:sz w:val="20"/>
          <w:szCs w:val="20"/>
        </w:rPr>
        <w:t>Efficacy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and </w:t>
      </w:r>
      <w:proofErr w:type="spellStart"/>
      <w:r w:rsidRPr="00166F35">
        <w:rPr>
          <w:rFonts w:cstheme="minorHAnsi"/>
          <w:b/>
          <w:sz w:val="20"/>
          <w:szCs w:val="20"/>
        </w:rPr>
        <w:t>Tolerability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of N-AVD </w:t>
      </w:r>
      <w:proofErr w:type="spellStart"/>
      <w:r w:rsidRPr="00166F35">
        <w:rPr>
          <w:rFonts w:cstheme="minorHAnsi"/>
          <w:b/>
          <w:sz w:val="20"/>
          <w:szCs w:val="20"/>
        </w:rPr>
        <w:t>compared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to </w:t>
      </w:r>
      <w:proofErr w:type="spellStart"/>
      <w:r w:rsidRPr="00166F35">
        <w:rPr>
          <w:rFonts w:cstheme="minorHAnsi"/>
          <w:b/>
          <w:sz w:val="20"/>
          <w:szCs w:val="20"/>
        </w:rPr>
        <w:t>BrECADD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in </w:t>
      </w:r>
      <w:proofErr w:type="spellStart"/>
      <w:r w:rsidRPr="00166F35">
        <w:rPr>
          <w:rFonts w:cstheme="minorHAnsi"/>
          <w:b/>
          <w:sz w:val="20"/>
          <w:szCs w:val="20"/>
        </w:rPr>
        <w:t>patients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with </w:t>
      </w:r>
      <w:proofErr w:type="spellStart"/>
      <w:r w:rsidRPr="00166F35">
        <w:rPr>
          <w:rFonts w:cstheme="minorHAnsi"/>
          <w:b/>
          <w:sz w:val="20"/>
          <w:szCs w:val="20"/>
        </w:rPr>
        <w:t>advanced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</w:t>
      </w:r>
      <w:proofErr w:type="spellStart"/>
      <w:r w:rsidRPr="00166F35">
        <w:rPr>
          <w:rFonts w:cstheme="minorHAnsi"/>
          <w:b/>
          <w:sz w:val="20"/>
          <w:szCs w:val="20"/>
        </w:rPr>
        <w:t>Hodgkin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</w:t>
      </w:r>
      <w:proofErr w:type="spellStart"/>
      <w:r w:rsidRPr="00166F35">
        <w:rPr>
          <w:rFonts w:cstheme="minorHAnsi"/>
          <w:b/>
          <w:sz w:val="20"/>
          <w:szCs w:val="20"/>
        </w:rPr>
        <w:t>Lymphoma</w:t>
      </w:r>
      <w:proofErr w:type="spellEnd"/>
      <w:r w:rsidRPr="00166F35">
        <w:rPr>
          <w:rFonts w:cstheme="minorHAnsi"/>
          <w:b/>
          <w:sz w:val="20"/>
          <w:szCs w:val="20"/>
        </w:rPr>
        <w:t xml:space="preserve"> (N-BRAVE)" - 2024/ABM/02/00001 </w:t>
      </w:r>
      <w:r>
        <w:rPr>
          <w:rFonts w:cstheme="minorHAnsi"/>
          <w:b/>
          <w:sz w:val="20"/>
          <w:szCs w:val="20"/>
        </w:rPr>
        <w:t>–</w:t>
      </w:r>
      <w:r w:rsidRPr="00166F35">
        <w:rPr>
          <w:rFonts w:cstheme="minorHAnsi"/>
          <w:b/>
          <w:sz w:val="20"/>
          <w:szCs w:val="20"/>
        </w:rPr>
        <w:t xml:space="preserve"> 00</w:t>
      </w:r>
    </w:p>
    <w:p w14:paraId="4BE3F090" w14:textId="77777777" w:rsidR="002D22E5" w:rsidRPr="006A3397" w:rsidRDefault="002D22E5" w:rsidP="002D22E5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6A3397">
        <w:rPr>
          <w:rFonts w:cstheme="minorHAnsi"/>
          <w:b/>
          <w:sz w:val="20"/>
          <w:szCs w:val="20"/>
        </w:rPr>
        <w:t>Numer postępowania: GUM202</w:t>
      </w:r>
      <w:r>
        <w:rPr>
          <w:rFonts w:cstheme="minorHAnsi"/>
          <w:b/>
          <w:sz w:val="20"/>
          <w:szCs w:val="20"/>
        </w:rPr>
        <w:t>6</w:t>
      </w:r>
      <w:r w:rsidRPr="006A3397">
        <w:rPr>
          <w:rFonts w:cstheme="minorHAnsi"/>
          <w:b/>
          <w:sz w:val="20"/>
          <w:szCs w:val="20"/>
        </w:rPr>
        <w:t>ZP0</w:t>
      </w:r>
      <w:r>
        <w:rPr>
          <w:rFonts w:cstheme="minorHAnsi"/>
          <w:b/>
          <w:sz w:val="20"/>
          <w:szCs w:val="20"/>
        </w:rPr>
        <w:t>050</w:t>
      </w:r>
    </w:p>
    <w:p w14:paraId="001055F0" w14:textId="6845CBD4" w:rsidR="00E06973" w:rsidRPr="000225A2" w:rsidRDefault="00E06973" w:rsidP="000225A2">
      <w:pPr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Ja (imię i nazwisko)</w:t>
      </w:r>
      <w:r w:rsidRPr="000225A2">
        <w:rPr>
          <w:rFonts w:cstheme="minorHAnsi"/>
          <w:sz w:val="18"/>
          <w:szCs w:val="20"/>
        </w:rPr>
        <w:t xml:space="preserve">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  <w:bookmarkEnd w:id="0"/>
    </w:p>
    <w:p w14:paraId="0DBD7B55" w14:textId="77777777" w:rsidR="00E06973" w:rsidRPr="000225A2" w:rsidRDefault="00E06973" w:rsidP="00E06973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reprezentując Firmę </w:t>
      </w:r>
      <w:r w:rsidRPr="000225A2">
        <w:rPr>
          <w:rFonts w:cstheme="min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0225A2">
        <w:rPr>
          <w:rFonts w:cstheme="minorHAnsi"/>
          <w:b/>
          <w:sz w:val="20"/>
        </w:rPr>
        <w:instrText xml:space="preserve"> FORMTEXT </w:instrText>
      </w:r>
      <w:r w:rsidRPr="000225A2">
        <w:rPr>
          <w:rFonts w:cstheme="minorHAnsi"/>
          <w:b/>
          <w:sz w:val="20"/>
        </w:rPr>
      </w:r>
      <w:r w:rsidRPr="000225A2">
        <w:rPr>
          <w:rFonts w:cstheme="minorHAnsi"/>
          <w:b/>
          <w:sz w:val="20"/>
        </w:rPr>
        <w:fldChar w:fldCharType="separate"/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noProof/>
          <w:sz w:val="20"/>
        </w:rPr>
        <w:t> </w:t>
      </w:r>
      <w:r w:rsidRPr="000225A2">
        <w:rPr>
          <w:rFonts w:cstheme="minorHAnsi"/>
          <w:b/>
          <w:sz w:val="20"/>
        </w:rPr>
        <w:fldChar w:fldCharType="end"/>
      </w:r>
    </w:p>
    <w:p w14:paraId="4BD4FFD0" w14:textId="5CDC92E2" w:rsidR="00D65142" w:rsidRPr="000225A2" w:rsidRDefault="00E06973" w:rsidP="008738CD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co następuje: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C5674" w:rsidRPr="000225A2" w14:paraId="198113A9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21AD9BE" w14:textId="0A4B9A04" w:rsidR="005C5674" w:rsidRPr="000225A2" w:rsidRDefault="005C5674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F30A1A" w14:textId="77777777" w:rsidR="000C4967" w:rsidRPr="000225A2" w:rsidRDefault="0082541D" w:rsidP="002D22E5">
            <w:pPr>
              <w:shd w:val="clear" w:color="auto" w:fill="D9E2F3" w:themeFill="accent1" w:themeFillTint="33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3CCD8958" w14:textId="06D7451D" w:rsidR="000C4967" w:rsidRPr="000225A2" w:rsidRDefault="000C4967" w:rsidP="002D22E5">
            <w:pPr>
              <w:shd w:val="clear" w:color="auto" w:fill="D9E2F3" w:themeFill="accent1" w:themeFillTint="33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33718AC1" w14:textId="2620363D" w:rsidR="005C5674" w:rsidRPr="000225A2" w:rsidRDefault="0022301E" w:rsidP="002D22E5">
            <w:pPr>
              <w:shd w:val="clear" w:color="auto" w:fill="D9E2F3" w:themeFill="accent1" w:themeFillTint="33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PRZESŁANEK WYNIKAJĄCYCH Z ART. 5K ROZPORZĄDZENIA 833/2014</w:t>
            </w:r>
          </w:p>
          <w:p w14:paraId="7B20198C" w14:textId="422B5A92" w:rsidR="0022301E" w:rsidRPr="000225A2" w:rsidRDefault="0022301E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5BDDF6C1" w14:textId="1577A451" w:rsidR="005204D1" w:rsidRPr="002D22E5" w:rsidRDefault="005204D1" w:rsidP="0064009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color w:val="FF0000"/>
          <w:sz w:val="8"/>
          <w:szCs w:val="8"/>
        </w:rPr>
      </w:pPr>
    </w:p>
    <w:p w14:paraId="15DF3C0D" w14:textId="77777777" w:rsidR="005204D1" w:rsidRDefault="005204D1" w:rsidP="005204D1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05782B">
        <w:rPr>
          <w:rFonts w:asciiTheme="majorHAnsi" w:hAnsiTheme="majorHAnsi" w:cstheme="majorHAnsi"/>
          <w:sz w:val="20"/>
          <w:szCs w:val="20"/>
        </w:rPr>
        <w:t xml:space="preserve">Oświadczam, </w:t>
      </w:r>
      <w:r w:rsidRPr="0005782B">
        <w:rPr>
          <w:rFonts w:asciiTheme="majorHAnsi" w:hAnsiTheme="majorHAnsi" w:cstheme="majorHAnsi"/>
          <w:bCs/>
          <w:sz w:val="20"/>
          <w:szCs w:val="20"/>
        </w:rPr>
        <w:t>że nie zachodzą w stosunku do mnie przesłanki wynikające z art. 5k rozporządzenia Rady (UE) nr 833/2014 z dnia 31 lipca 2014 r.</w:t>
      </w:r>
      <w:r w:rsidRPr="0005782B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dotyczącego środków ograniczających w związku z działaniami Rosji destabilizującymi sytuację na Ukrainie (Dz. Urz. UE nr L 229 z 31.7.2014, str. 1), dalej: rozporządzenie 833/2014, w brzmieniu nadanym rozporządzeniem Rady (UE) 2022/576 oraz rozporządzeniem Rady (UE) 2025/2033 w sprawie zmiany rozporządzenia (UE) nr 833/2014 dotyczącego środków ograniczających w związku z działaniami Rosji destabilizującymi sytuację na Ukrainie (Dz. Urz. UE nr L 111 z 8.4.2022, str. 1 oraz Dz. Urz. UE nr L 2033 z 23.10.2025, str. 1), dalej: rozporządzenie 2022/576 oraz</w:t>
      </w:r>
      <w: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rozporządzenie 2025/2033 </w:t>
      </w:r>
      <w:r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11202905" w14:textId="77777777" w:rsidR="00D65142" w:rsidRPr="002D22E5" w:rsidRDefault="00D65142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640090" w:rsidRPr="000225A2" w14:paraId="6255E9E0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4938BBD2" w14:textId="4BB0B17F" w:rsidR="00640090" w:rsidRPr="000225A2" w:rsidRDefault="00640090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4468A35A" w14:textId="77777777" w:rsidR="00D2402D" w:rsidRPr="000225A2" w:rsidRDefault="0082541D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OŚWIADCZENIA DOTYCZĄCE WYKONAWCY</w:t>
            </w:r>
          </w:p>
          <w:p w14:paraId="71CCFD3B" w14:textId="5972A6B6" w:rsidR="00D2402D" w:rsidRPr="000225A2" w:rsidRDefault="00D2402D" w:rsidP="002D22E5">
            <w:pPr>
              <w:shd w:val="clear" w:color="auto" w:fill="D9E2F3" w:themeFill="accent1" w:themeFillTint="33"/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208A4062" w14:textId="601BA8A8" w:rsidR="00640090" w:rsidRPr="000225A2" w:rsidRDefault="00640090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DOTYCZĄCE PRZESŁANEK </w:t>
            </w:r>
            <w:r w:rsidR="00766362" w:rsidRPr="000225A2">
              <w:rPr>
                <w:rFonts w:cstheme="minorHAnsi"/>
                <w:b/>
                <w:sz w:val="20"/>
                <w:szCs w:val="20"/>
              </w:rPr>
              <w:t xml:space="preserve">WYKLUCZENIA Z </w:t>
            </w:r>
            <w:r w:rsidR="00F53151" w:rsidRPr="000225A2">
              <w:rPr>
                <w:rFonts w:cstheme="minorHAnsi"/>
                <w:b/>
                <w:sz w:val="20"/>
                <w:szCs w:val="20"/>
              </w:rPr>
              <w:t>ART. 7 UST. 1 USTAWY O SZCZEGÓLNYCH ROZWIĄZANIACH W ZAKRESIE PRZECIWDZIAŁANIA WSPIERANIU AGRESJI NA UKRAINĘ ORAZ SŁUŻĄCYCH OCHRONIE BEZPIECZEŃSTWA NORODOWEGO</w:t>
            </w:r>
          </w:p>
          <w:p w14:paraId="72D4A1F3" w14:textId="77777777" w:rsidR="00640090" w:rsidRPr="000225A2" w:rsidRDefault="00640090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0225A2">
              <w:rPr>
                <w:rFonts w:cstheme="min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7F35B82" w14:textId="77777777" w:rsidR="00640090" w:rsidRPr="002D22E5" w:rsidRDefault="00640090" w:rsidP="00B303C0">
      <w:pPr>
        <w:pStyle w:val="Akapitzlist"/>
        <w:spacing w:after="60" w:line="240" w:lineRule="auto"/>
        <w:ind w:left="0"/>
        <w:jc w:val="both"/>
        <w:rPr>
          <w:rFonts w:cstheme="minorHAnsi"/>
          <w:b/>
          <w:bCs/>
          <w:sz w:val="10"/>
          <w:szCs w:val="10"/>
        </w:rPr>
      </w:pPr>
    </w:p>
    <w:p w14:paraId="55FC2ABF" w14:textId="70234734" w:rsidR="0057538B" w:rsidRDefault="007F3CFE" w:rsidP="00640090">
      <w:pPr>
        <w:pStyle w:val="NormalnyWeb"/>
        <w:spacing w:after="60" w:line="240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  <w:r w:rsidRPr="000225A2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</w:t>
      </w:r>
      <w:r w:rsidR="005039B9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Pr="005808F2">
        <w:rPr>
          <w:rFonts w:asciiTheme="minorHAnsi" w:hAnsiTheme="minorHAnsi" w:cstheme="minorHAnsi"/>
          <w:sz w:val="20"/>
          <w:szCs w:val="20"/>
        </w:rPr>
        <w:t xml:space="preserve">art. </w:t>
      </w:r>
      <w:r w:rsidRPr="005808F2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>7 ust. 1 ustawy</w:t>
      </w:r>
      <w:r w:rsidRPr="005039B9">
        <w:rPr>
          <w:rFonts w:asciiTheme="minorHAnsi" w:eastAsia="Times New Roman" w:hAnsiTheme="minorHAnsi" w:cstheme="minorHAnsi"/>
          <w:b/>
          <w:color w:val="222222"/>
          <w:sz w:val="20"/>
          <w:szCs w:val="20"/>
          <w:lang w:eastAsia="pl-PL"/>
        </w:rPr>
        <w:t xml:space="preserve"> </w:t>
      </w:r>
      <w:r w:rsidRPr="000225A2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0225A2">
        <w:rPr>
          <w:rFonts w:asciiTheme="minorHAnsi" w:hAnsiTheme="minorHAnsi" w:cstheme="minorHAnsi"/>
          <w:color w:val="222222"/>
          <w:sz w:val="20"/>
          <w:szCs w:val="20"/>
        </w:rPr>
        <w:t>(Dz. U. poz. 835)</w:t>
      </w:r>
      <w:r w:rsidRPr="000225A2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0225A2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D02CE3" w:rsidRPr="000225A2" w14:paraId="6D98D457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6581C72" w14:textId="4E724394" w:rsidR="00D02CE3" w:rsidRPr="000225A2" w:rsidRDefault="00D02CE3" w:rsidP="00E06973">
            <w:pPr>
              <w:pStyle w:val="NormalnyWeb"/>
              <w:numPr>
                <w:ilvl w:val="0"/>
                <w:numId w:val="5"/>
              </w:numPr>
              <w:spacing w:after="6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6E48A1B" w14:textId="6E4882D2" w:rsidR="004F2B0D" w:rsidRPr="000225A2" w:rsidRDefault="00794D70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PODWYKONAWCY</w:t>
            </w:r>
            <w:r w:rsidR="00AD55E3" w:rsidRPr="000225A2">
              <w:rPr>
                <w:rFonts w:cstheme="minorHAnsi"/>
                <w:b/>
                <w:sz w:val="20"/>
                <w:szCs w:val="20"/>
              </w:rPr>
              <w:t>,</w:t>
            </w:r>
          </w:p>
          <w:p w14:paraId="1D47FBEF" w14:textId="4F97BEDD" w:rsidR="00D02CE3" w:rsidRPr="000225A2" w:rsidRDefault="00794D70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1E999CDF" w14:textId="6F4B9BBA" w:rsidR="008738CD" w:rsidRDefault="00830BFB" w:rsidP="002D22E5">
      <w:pPr>
        <w:spacing w:after="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: wypełnić tylko w przypadku 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="00C7597C" w:rsidRPr="000225A2">
        <w:rPr>
          <w:rFonts w:cstheme="minorHAnsi"/>
          <w:i/>
          <w:color w:val="44546A" w:themeColor="text2"/>
          <w:sz w:val="18"/>
          <w:szCs w:val="18"/>
        </w:rPr>
        <w:t xml:space="preserve"> (niebędącego podmiotem udostępniającym zasoby)</w:t>
      </w:r>
      <w:r w:rsidR="009A138B" w:rsidRPr="000225A2">
        <w:rPr>
          <w:rFonts w:cstheme="minorHAnsi"/>
          <w:i/>
          <w:color w:val="44546A" w:themeColor="text2"/>
          <w:sz w:val="18"/>
          <w:szCs w:val="18"/>
        </w:rPr>
        <w:t>,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zamówienia. W przypadku więcej niż jednego 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podwykonawcy</w:t>
      </w:r>
      <w:r w:rsidRPr="000225A2">
        <w:rPr>
          <w:rFonts w:cstheme="minorHAnsi"/>
          <w:i/>
          <w:color w:val="44546A" w:themeColor="text2"/>
          <w:sz w:val="18"/>
          <w:szCs w:val="18"/>
        </w:rPr>
        <w:t>, na którego zdolnościach lub sytuacji wykonawca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 xml:space="preserve"> nie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polega</w:t>
      </w:r>
      <w:r w:rsidR="00473DE0" w:rsidRPr="000225A2">
        <w:rPr>
          <w:rFonts w:cstheme="minorHAnsi"/>
          <w:i/>
          <w:color w:val="44546A" w:themeColor="text2"/>
          <w:sz w:val="18"/>
          <w:szCs w:val="18"/>
        </w:rPr>
        <w:t>, a na którego przypada</w:t>
      </w:r>
      <w:r w:rsidRPr="000225A2">
        <w:rPr>
          <w:rFonts w:cstheme="minorHAnsi"/>
          <w:i/>
          <w:color w:val="44546A" w:themeColor="text2"/>
          <w:sz w:val="18"/>
          <w:szCs w:val="18"/>
        </w:rPr>
        <w:t xml:space="preserve">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7EBD7122" w14:textId="77777777" w:rsidR="002D22E5" w:rsidRPr="002D22E5" w:rsidRDefault="002D22E5" w:rsidP="002D22E5">
      <w:pPr>
        <w:spacing w:after="0" w:line="240" w:lineRule="auto"/>
        <w:jc w:val="both"/>
        <w:rPr>
          <w:rFonts w:cstheme="minorHAnsi"/>
          <w:color w:val="44546A" w:themeColor="text2"/>
          <w:sz w:val="8"/>
          <w:szCs w:val="8"/>
        </w:rPr>
      </w:pPr>
    </w:p>
    <w:p w14:paraId="7E0AB20C" w14:textId="71E5F94B" w:rsidR="003B6E52" w:rsidRPr="000225A2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0225A2">
        <w:rPr>
          <w:rFonts w:cstheme="minorHAnsi"/>
          <w:sz w:val="20"/>
          <w:szCs w:val="20"/>
        </w:rPr>
        <w:t>,</w:t>
      </w:r>
      <w:r w:rsidRPr="000225A2">
        <w:rPr>
          <w:rFonts w:cstheme="minorHAnsi"/>
          <w:sz w:val="20"/>
          <w:szCs w:val="20"/>
        </w:rPr>
        <w:t xml:space="preserve"> na którego</w:t>
      </w:r>
      <w:r w:rsidR="00FC230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 xml:space="preserve">przypada ponad 10% wartości zamówienia: </w:t>
      </w:r>
    </w:p>
    <w:p w14:paraId="4B74E5D1" w14:textId="1071B029" w:rsidR="003B6E52" w:rsidRPr="000225A2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……………………………………………………………………………………………….………..….…</w:t>
      </w:r>
      <w:r w:rsidR="003B6E52" w:rsidRPr="000225A2">
        <w:rPr>
          <w:rFonts w:cstheme="minorHAnsi"/>
          <w:sz w:val="20"/>
          <w:szCs w:val="20"/>
        </w:rPr>
        <w:t>……………………………</w:t>
      </w:r>
      <w:r w:rsidRPr="000225A2">
        <w:rPr>
          <w:rFonts w:cstheme="minorHAnsi"/>
          <w:sz w:val="20"/>
          <w:szCs w:val="20"/>
        </w:rPr>
        <w:t xml:space="preserve">… </w:t>
      </w:r>
    </w:p>
    <w:p w14:paraId="6E00AD6D" w14:textId="77777777" w:rsidR="003B6E52" w:rsidRPr="000225A2" w:rsidRDefault="00EF45B6" w:rsidP="002D22E5">
      <w:pPr>
        <w:spacing w:after="0" w:line="240" w:lineRule="auto"/>
        <w:rPr>
          <w:rFonts w:cstheme="minorHAnsi"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18"/>
          <w:szCs w:val="18"/>
        </w:rPr>
        <w:t>CEiDG</w:t>
      </w:r>
      <w:proofErr w:type="spellEnd"/>
      <w:r w:rsidRPr="000225A2">
        <w:rPr>
          <w:rFonts w:cstheme="minorHAnsi"/>
          <w:i/>
          <w:sz w:val="18"/>
          <w:szCs w:val="18"/>
        </w:rPr>
        <w:t>)</w:t>
      </w:r>
      <w:r w:rsidRPr="000225A2">
        <w:rPr>
          <w:rFonts w:cstheme="minorHAnsi"/>
          <w:sz w:val="18"/>
          <w:szCs w:val="18"/>
        </w:rPr>
        <w:t>,</w:t>
      </w:r>
      <w:r w:rsidRPr="000225A2">
        <w:rPr>
          <w:rFonts w:cstheme="minorHAnsi"/>
          <w:sz w:val="18"/>
          <w:szCs w:val="18"/>
        </w:rPr>
        <w:br/>
      </w:r>
    </w:p>
    <w:p w14:paraId="65CDFC45" w14:textId="24FC8062" w:rsidR="00EF45B6" w:rsidRPr="000225A2" w:rsidRDefault="00A67C04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N</w:t>
      </w:r>
      <w:r w:rsidR="00EF45B6" w:rsidRPr="000225A2">
        <w:rPr>
          <w:rFonts w:cstheme="minorHAnsi"/>
          <w:sz w:val="20"/>
          <w:szCs w:val="20"/>
        </w:rPr>
        <w:t xml:space="preserve">ie zachodzą </w:t>
      </w:r>
      <w:r w:rsidR="003B6E52" w:rsidRPr="000225A2">
        <w:rPr>
          <w:rFonts w:cstheme="minorHAnsi"/>
          <w:sz w:val="20"/>
          <w:szCs w:val="20"/>
        </w:rPr>
        <w:t xml:space="preserve">przesłanki </w:t>
      </w:r>
      <w:r w:rsidR="00EF45B6" w:rsidRPr="000225A2">
        <w:rPr>
          <w:rFonts w:cstheme="minorHAnsi"/>
          <w:sz w:val="20"/>
          <w:szCs w:val="20"/>
        </w:rPr>
        <w:t>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F45B6" w:rsidRPr="000225A2">
        <w:rPr>
          <w:rFonts w:cstheme="minorHAnsi"/>
          <w:sz w:val="20"/>
          <w:szCs w:val="20"/>
        </w:rPr>
        <w:t>.</w:t>
      </w:r>
    </w:p>
    <w:p w14:paraId="3791AFE6" w14:textId="77777777" w:rsidR="00D65142" w:rsidRPr="002D22E5" w:rsidRDefault="00D65142" w:rsidP="00750309">
      <w:pPr>
        <w:spacing w:after="0" w:line="240" w:lineRule="auto"/>
        <w:jc w:val="both"/>
        <w:rPr>
          <w:rFonts w:cstheme="minorHAnsi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A558CE" w:rsidRPr="000225A2" w14:paraId="4D7E7968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75041249" w14:textId="2D7A4731" w:rsidR="00A558CE" w:rsidRPr="000225A2" w:rsidRDefault="00A558CE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763ADB" w14:textId="57729A84" w:rsidR="00E70E00" w:rsidRPr="000225A2" w:rsidRDefault="000D145A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OŚWIADCZENIE DOTYCZĄCE DOSTAWCY,</w:t>
            </w:r>
          </w:p>
          <w:p w14:paraId="383E6A3D" w14:textId="77FD6B66" w:rsidR="00A558CE" w:rsidRPr="000225A2" w:rsidRDefault="000D145A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49E303C1" w14:textId="0A787521" w:rsidR="003F554E" w:rsidRDefault="003F554E" w:rsidP="002D22E5">
      <w:pPr>
        <w:spacing w:after="0" w:line="240" w:lineRule="auto"/>
        <w:jc w:val="both"/>
        <w:rPr>
          <w:rFonts w:cstheme="minorHAnsi"/>
          <w:color w:val="44546A" w:themeColor="text2"/>
          <w:sz w:val="18"/>
          <w:szCs w:val="18"/>
        </w:rPr>
      </w:pPr>
      <w:r w:rsidRPr="000225A2">
        <w:rPr>
          <w:rFonts w:cstheme="minorHAnsi"/>
          <w:color w:val="44546A" w:themeColor="text2"/>
          <w:sz w:val="18"/>
          <w:szCs w:val="18"/>
        </w:rPr>
        <w:t>[UWAGA</w:t>
      </w:r>
      <w:r w:rsidRPr="000225A2">
        <w:rPr>
          <w:rFonts w:cstheme="minorHAnsi"/>
          <w:i/>
          <w:color w:val="44546A" w:themeColor="text2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225A2">
        <w:rPr>
          <w:rFonts w:cstheme="minorHAnsi"/>
          <w:color w:val="44546A" w:themeColor="text2"/>
          <w:sz w:val="18"/>
          <w:szCs w:val="18"/>
        </w:rPr>
        <w:t>]</w:t>
      </w:r>
    </w:p>
    <w:p w14:paraId="3D9A4035" w14:textId="77777777" w:rsidR="002D22E5" w:rsidRPr="002D22E5" w:rsidRDefault="002D22E5" w:rsidP="002D22E5">
      <w:pPr>
        <w:spacing w:after="0" w:line="240" w:lineRule="auto"/>
        <w:jc w:val="both"/>
        <w:rPr>
          <w:rFonts w:cstheme="minorHAnsi"/>
          <w:color w:val="44546A" w:themeColor="text2"/>
          <w:sz w:val="8"/>
          <w:szCs w:val="8"/>
        </w:rPr>
      </w:pPr>
    </w:p>
    <w:p w14:paraId="1326ACE8" w14:textId="77777777" w:rsidR="00EE2E18" w:rsidRPr="000225A2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0225A2">
        <w:rPr>
          <w:rFonts w:cstheme="minorHAnsi"/>
          <w:sz w:val="20"/>
          <w:szCs w:val="20"/>
        </w:rPr>
        <w:t xml:space="preserve"> </w:t>
      </w:r>
      <w:r w:rsidRPr="000225A2">
        <w:rPr>
          <w:rFonts w:cstheme="minorHAnsi"/>
          <w:sz w:val="20"/>
          <w:szCs w:val="20"/>
        </w:rPr>
        <w:t>dostawcą, na którego przypada ponad 10% wartości zamówienia:</w:t>
      </w:r>
    </w:p>
    <w:p w14:paraId="24407D3F" w14:textId="4C2A7065" w:rsidR="00EE2E18" w:rsidRPr="000225A2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……………………………………………………………………………………………….………..….…… </w:t>
      </w:r>
    </w:p>
    <w:p w14:paraId="44C9C1B3" w14:textId="77777777" w:rsidR="00750309" w:rsidRPr="000225A2" w:rsidRDefault="00EF45B6" w:rsidP="002D22E5">
      <w:pPr>
        <w:spacing w:after="0" w:line="240" w:lineRule="auto"/>
        <w:rPr>
          <w:rFonts w:cstheme="minorHAnsi"/>
          <w:sz w:val="20"/>
          <w:szCs w:val="20"/>
        </w:rPr>
      </w:pPr>
      <w:r w:rsidRPr="000225A2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225A2">
        <w:rPr>
          <w:rFonts w:cstheme="minorHAnsi"/>
          <w:i/>
          <w:sz w:val="20"/>
          <w:szCs w:val="20"/>
        </w:rPr>
        <w:t>CEiDG</w:t>
      </w:r>
      <w:proofErr w:type="spellEnd"/>
      <w:r w:rsidRPr="000225A2">
        <w:rPr>
          <w:rFonts w:cstheme="minorHAnsi"/>
          <w:i/>
          <w:sz w:val="20"/>
          <w:szCs w:val="20"/>
        </w:rPr>
        <w:t>)</w:t>
      </w:r>
      <w:r w:rsidRPr="000225A2">
        <w:rPr>
          <w:rFonts w:cstheme="minorHAnsi"/>
          <w:sz w:val="20"/>
          <w:szCs w:val="20"/>
        </w:rPr>
        <w:t>,</w:t>
      </w:r>
    </w:p>
    <w:p w14:paraId="4DD88B41" w14:textId="4EE3F689" w:rsidR="0057538B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br/>
      </w:r>
      <w:r w:rsidR="00A67C04" w:rsidRPr="000225A2">
        <w:rPr>
          <w:rFonts w:cstheme="minorHAnsi"/>
          <w:sz w:val="20"/>
          <w:szCs w:val="20"/>
        </w:rPr>
        <w:t>N</w:t>
      </w:r>
      <w:r w:rsidR="00EE2E18" w:rsidRPr="000225A2">
        <w:rPr>
          <w:rFonts w:cstheme="minorHAnsi"/>
          <w:sz w:val="20"/>
          <w:szCs w:val="20"/>
        </w:rPr>
        <w:t>ie zachodzą przesłanki przewidziane w  art.  5k rozporządzenia 833/2014 w brzmieniu nadanym rozporządzeniem 2022/576</w:t>
      </w:r>
      <w:r w:rsidR="007A54D8">
        <w:rPr>
          <w:rFonts w:cstheme="minorHAnsi"/>
          <w:sz w:val="20"/>
          <w:szCs w:val="20"/>
        </w:rPr>
        <w:t xml:space="preserve"> oraz </w:t>
      </w:r>
      <w:r w:rsidR="007A54D8">
        <w:rPr>
          <w:rFonts w:asciiTheme="majorHAnsi" w:hAnsiTheme="majorHAnsi" w:cstheme="majorHAnsi"/>
          <w:sz w:val="20"/>
          <w:szCs w:val="20"/>
        </w:rPr>
        <w:t>2025/2033</w:t>
      </w:r>
      <w:r w:rsidR="00EE2E18" w:rsidRPr="000225A2">
        <w:rPr>
          <w:rFonts w:cstheme="minorHAnsi"/>
          <w:sz w:val="20"/>
          <w:szCs w:val="20"/>
        </w:rPr>
        <w:t>.</w:t>
      </w:r>
    </w:p>
    <w:p w14:paraId="2207ADDD" w14:textId="77777777" w:rsidR="005650B2" w:rsidRPr="002D22E5" w:rsidRDefault="005650B2" w:rsidP="00ED09E0">
      <w:pPr>
        <w:spacing w:after="0" w:line="240" w:lineRule="auto"/>
        <w:jc w:val="both"/>
        <w:rPr>
          <w:rFonts w:cstheme="minorHAnsi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CA3E43" w:rsidRPr="000225A2" w14:paraId="6A2D01CC" w14:textId="77777777" w:rsidTr="00A363F0">
        <w:tc>
          <w:tcPr>
            <w:tcW w:w="846" w:type="dxa"/>
            <w:shd w:val="clear" w:color="auto" w:fill="D9E2F3" w:themeFill="accent1" w:themeFillTint="33"/>
          </w:tcPr>
          <w:p w14:paraId="258F8B12" w14:textId="1D796602" w:rsidR="00CA3E43" w:rsidRPr="000225A2" w:rsidRDefault="00CA3E43" w:rsidP="00CA3E4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28D94F87" w14:textId="77777777" w:rsidR="008738CD" w:rsidRDefault="00CA3E43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OŚWIADCZENIE </w:t>
            </w:r>
          </w:p>
          <w:p w14:paraId="0ED706D0" w14:textId="33CCBF57" w:rsidR="00CA3E43" w:rsidRPr="000225A2" w:rsidRDefault="00CA3E43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DOTYCZĄCE PODANYCH INFORMACJI</w:t>
            </w:r>
          </w:p>
        </w:tc>
      </w:tr>
    </w:tbl>
    <w:p w14:paraId="0D21FB2A" w14:textId="77777777" w:rsidR="00EF45B6" w:rsidRPr="002D22E5" w:rsidRDefault="00EF45B6" w:rsidP="00B303C0">
      <w:pPr>
        <w:spacing w:after="60" w:line="240" w:lineRule="auto"/>
        <w:jc w:val="both"/>
        <w:rPr>
          <w:rFonts w:cstheme="minorHAnsi"/>
          <w:b/>
          <w:sz w:val="10"/>
          <w:szCs w:val="10"/>
        </w:rPr>
      </w:pPr>
    </w:p>
    <w:p w14:paraId="6F3B3660" w14:textId="00210D10" w:rsidR="00D65142" w:rsidRDefault="00EF45B6" w:rsidP="00B303C0">
      <w:pPr>
        <w:spacing w:after="6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0225A2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EFEDC7B" w14:textId="77777777" w:rsidR="00ED09E0" w:rsidRPr="002D22E5" w:rsidRDefault="00ED09E0" w:rsidP="00B303C0">
      <w:pPr>
        <w:spacing w:after="60" w:line="240" w:lineRule="auto"/>
        <w:jc w:val="both"/>
        <w:rPr>
          <w:rFonts w:cstheme="minorHAnsi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2202B2" w:rsidRPr="000225A2" w14:paraId="1979BD76" w14:textId="77777777" w:rsidTr="00E06973">
        <w:trPr>
          <w:trHeight w:val="531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5463D72" w14:textId="5B9A8512" w:rsidR="002202B2" w:rsidRPr="000225A2" w:rsidRDefault="002202B2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14FD5D88" w14:textId="77777777" w:rsidR="0057538B" w:rsidRDefault="00F9524B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>INFORMACJE DOTYCZĄCE DOSTĘPU</w:t>
            </w:r>
          </w:p>
          <w:p w14:paraId="62B01DF2" w14:textId="3345BA00" w:rsidR="00261049" w:rsidRPr="000225A2" w:rsidRDefault="00F9524B" w:rsidP="002D22E5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25A2">
              <w:rPr>
                <w:rFonts w:cstheme="minorHAnsi"/>
                <w:b/>
                <w:sz w:val="20"/>
                <w:szCs w:val="20"/>
              </w:rPr>
              <w:t xml:space="preserve"> DO PODMIOTOWYCH ŚRODKÓW DOWODOWYCH</w:t>
            </w:r>
          </w:p>
        </w:tc>
      </w:tr>
    </w:tbl>
    <w:p w14:paraId="40EDF024" w14:textId="77777777" w:rsidR="002202B2" w:rsidRPr="002D22E5" w:rsidRDefault="002202B2" w:rsidP="00B303C0">
      <w:pPr>
        <w:spacing w:after="60" w:line="240" w:lineRule="auto"/>
        <w:jc w:val="both"/>
        <w:rPr>
          <w:rFonts w:cstheme="minorHAnsi"/>
          <w:sz w:val="6"/>
          <w:szCs w:val="6"/>
        </w:rPr>
      </w:pPr>
    </w:p>
    <w:p w14:paraId="0C9C8983" w14:textId="77777777" w:rsidR="00ED09E0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3B407CF" w:rsidR="00EF45B6" w:rsidRPr="000225A2" w:rsidRDefault="005E5605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br/>
      </w:r>
      <w:r w:rsidR="00EF45B6" w:rsidRPr="000225A2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20C9ECD" w14:textId="29C69A7A" w:rsidR="00F10177" w:rsidRPr="000225A2" w:rsidRDefault="00EF45B6" w:rsidP="002D22E5">
      <w:pPr>
        <w:spacing w:after="0" w:line="240" w:lineRule="auto"/>
        <w:ind w:left="284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77777777" w:rsidR="00EF45B6" w:rsidRPr="000225A2" w:rsidRDefault="00EF45B6" w:rsidP="002D22E5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225A2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0BB5257" w14:textId="6C541CFC" w:rsidR="006F43A4" w:rsidRPr="00ED09E0" w:rsidRDefault="00EF45B6" w:rsidP="002D22E5">
      <w:pPr>
        <w:spacing w:after="0" w:line="240" w:lineRule="auto"/>
        <w:ind w:left="284"/>
        <w:rPr>
          <w:rFonts w:cstheme="minorHAnsi"/>
          <w:i/>
          <w:sz w:val="18"/>
          <w:szCs w:val="18"/>
        </w:rPr>
      </w:pPr>
      <w:r w:rsidRPr="000225A2">
        <w:rPr>
          <w:rFonts w:cstheme="min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6F43A4" w:rsidRPr="00ED09E0" w:rsidSect="002D22E5">
      <w:headerReference w:type="default" r:id="rId8"/>
      <w:footerReference w:type="default" r:id="rId9"/>
      <w:pgSz w:w="11906" w:h="16838"/>
      <w:pgMar w:top="2127" w:right="1417" w:bottom="709" w:left="1417" w:header="284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5E90" w14:textId="77777777" w:rsidR="0041763E" w:rsidRDefault="0041763E" w:rsidP="00EF45B6">
      <w:pPr>
        <w:spacing w:after="0" w:line="240" w:lineRule="auto"/>
      </w:pPr>
      <w:r>
        <w:separator/>
      </w:r>
    </w:p>
  </w:endnote>
  <w:endnote w:type="continuationSeparator" w:id="0">
    <w:p w14:paraId="594A8288" w14:textId="77777777" w:rsidR="0041763E" w:rsidRDefault="0041763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50AD" w14:textId="4892E728" w:rsidR="00B10F3B" w:rsidRDefault="00B10F3B" w:rsidP="00EB327C">
    <w:pPr>
      <w:pStyle w:val="Stopka"/>
    </w:pPr>
  </w:p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49C72" w14:textId="77777777" w:rsidR="0041763E" w:rsidRDefault="0041763E" w:rsidP="00EF45B6">
      <w:pPr>
        <w:spacing w:after="0" w:line="240" w:lineRule="auto"/>
      </w:pPr>
      <w:r>
        <w:separator/>
      </w:r>
    </w:p>
  </w:footnote>
  <w:footnote w:type="continuationSeparator" w:id="0">
    <w:p w14:paraId="1B497DF5" w14:textId="77777777" w:rsidR="0041763E" w:rsidRDefault="0041763E" w:rsidP="00EF45B6">
      <w:pPr>
        <w:spacing w:after="0" w:line="240" w:lineRule="auto"/>
      </w:pPr>
      <w:r>
        <w:continuationSeparator/>
      </w:r>
    </w:p>
  </w:footnote>
  <w:footnote w:id="1">
    <w:p w14:paraId="300F859B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>
        <w:rPr>
          <w:rFonts w:asciiTheme="majorHAnsi" w:hAnsiTheme="majorHAnsi" w:cs="Arial"/>
          <w:sz w:val="16"/>
          <w:szCs w:val="16"/>
        </w:rPr>
        <w:t xml:space="preserve"> Zgodnie z treścią art. 5k ust. 1 rozporządzenia 833/2014 w brzmieniu nadanym rozporządzeniem 2022/576 oraz rozporządzeniem 2025/2033 zakazuje się udzielania lub dalszego wykonywania wszelkich zamówień publicznych lub koncesji objętych zakresem dyrektyw w sprawie zamówień publicznych, a także zakresem art. 10 ust. 1, 3, art. 10 ust. 6 lit. a)–e), art. 10 ust. 8, 9 i 10, art. 11, 12, 13 i 14 dyrektywy 2014/23/UE, art. 7 lit. a)-d), art. 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855EB4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obywateli rosyjskich lub osób fizycznych zamieszkałych w Rosji lub osób prawnych, podmiotów lub organów z siedzibą w Rosji;</w:t>
      </w:r>
    </w:p>
    <w:p w14:paraId="3D8EFF99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 o którym mowa w lit. a) niniejszego ustępu; lub</w:t>
      </w:r>
    </w:p>
    <w:p w14:paraId="31F0731D" w14:textId="77777777" w:rsidR="005204D1" w:rsidRDefault="005204D1" w:rsidP="005204D1">
      <w:pPr>
        <w:pStyle w:val="Tekstprzypisudolnego"/>
        <w:numPr>
          <w:ilvl w:val="0"/>
          <w:numId w:val="7"/>
        </w:numPr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osób fizycznych lub prawnych, podmiotów lub organów działających w imieniu lub pod kierunkiem osoby fizycznej lub prawnej podmiotu lub organu, o którym mowa w lit. a) lub b) niniejszego ustępu,</w:t>
      </w:r>
    </w:p>
    <w:p w14:paraId="707CF3E7" w14:textId="77777777" w:rsidR="005204D1" w:rsidRDefault="005204D1" w:rsidP="005204D1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Zgodnie z treścią art. 7 ust. 1 ustawy z dnia 13 kwietnia 2022 r. </w:t>
      </w:r>
      <w:r w:rsidRPr="00375EB9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Pzp</w:t>
      </w:r>
      <w:proofErr w:type="spellEnd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2)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60DDA" w14:textId="77777777" w:rsidR="002D22E5" w:rsidRDefault="002D22E5" w:rsidP="002D22E5">
    <w:pPr>
      <w:pStyle w:val="Nagwek"/>
      <w:ind w:left="-284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026ADF2B" wp14:editId="5900131E">
          <wp:simplePos x="0" y="0"/>
          <wp:positionH relativeFrom="column">
            <wp:posOffset>-90170</wp:posOffset>
          </wp:positionH>
          <wp:positionV relativeFrom="paragraph">
            <wp:posOffset>-180340</wp:posOffset>
          </wp:positionV>
          <wp:extent cx="5753100" cy="1151269"/>
          <wp:effectExtent l="0" t="0" r="0" b="0"/>
          <wp:wrapNone/>
          <wp:docPr id="11256414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630" name="Obraz 20590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11512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2E4980" w14:textId="77777777" w:rsidR="002D22E5" w:rsidRDefault="002D22E5" w:rsidP="002D22E5">
    <w:pPr>
      <w:pStyle w:val="Nagwek"/>
      <w:jc w:val="right"/>
      <w:rPr>
        <w:i/>
        <w:sz w:val="20"/>
        <w:szCs w:val="18"/>
      </w:rPr>
    </w:pPr>
  </w:p>
  <w:p w14:paraId="79C67D27" w14:textId="77777777" w:rsidR="002D22E5" w:rsidRDefault="002D22E5" w:rsidP="002D22E5">
    <w:pPr>
      <w:pStyle w:val="Nagwek"/>
      <w:jc w:val="right"/>
      <w:rPr>
        <w:i/>
        <w:sz w:val="20"/>
        <w:szCs w:val="18"/>
      </w:rPr>
    </w:pPr>
  </w:p>
  <w:p w14:paraId="4EBC3036" w14:textId="77777777" w:rsidR="002D22E5" w:rsidRDefault="002D22E5" w:rsidP="002D22E5">
    <w:pPr>
      <w:pStyle w:val="Nagwek"/>
      <w:jc w:val="right"/>
      <w:rPr>
        <w:i/>
        <w:sz w:val="20"/>
        <w:szCs w:val="18"/>
      </w:rPr>
    </w:pPr>
  </w:p>
  <w:p w14:paraId="249268F3" w14:textId="77777777" w:rsidR="002D22E5" w:rsidRDefault="002D22E5" w:rsidP="002D22E5">
    <w:pPr>
      <w:pStyle w:val="Nagwek"/>
      <w:jc w:val="right"/>
      <w:rPr>
        <w:i/>
        <w:sz w:val="20"/>
        <w:szCs w:val="18"/>
      </w:rPr>
    </w:pPr>
  </w:p>
  <w:p w14:paraId="1FD10A3F" w14:textId="77777777" w:rsidR="002D22E5" w:rsidRDefault="002D22E5" w:rsidP="002D22E5">
    <w:pPr>
      <w:pStyle w:val="Nagwek"/>
      <w:jc w:val="right"/>
      <w:rPr>
        <w:i/>
        <w:sz w:val="20"/>
        <w:szCs w:val="18"/>
      </w:rPr>
    </w:pPr>
  </w:p>
  <w:p w14:paraId="7EA8719E" w14:textId="3E2B6BBA" w:rsidR="00AF0DB6" w:rsidRPr="002D22E5" w:rsidRDefault="002D22E5" w:rsidP="002D22E5">
    <w:pPr>
      <w:pStyle w:val="Nagwek"/>
      <w:jc w:val="right"/>
      <w:rPr>
        <w:i/>
        <w:sz w:val="20"/>
        <w:szCs w:val="18"/>
      </w:rPr>
    </w:pPr>
    <w:r w:rsidRPr="002A7214">
      <w:rPr>
        <w:i/>
        <w:sz w:val="20"/>
        <w:szCs w:val="18"/>
      </w:rPr>
      <w:t xml:space="preserve">Załącznik nr </w:t>
    </w:r>
    <w:r>
      <w:rPr>
        <w:i/>
        <w:sz w:val="20"/>
        <w:szCs w:val="18"/>
      </w:rPr>
      <w:t>5</w:t>
    </w:r>
    <w:r w:rsidRPr="002A7214">
      <w:rPr>
        <w:i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83199">
    <w:abstractNumId w:val="5"/>
  </w:num>
  <w:num w:numId="2" w16cid:durableId="1656453761">
    <w:abstractNumId w:val="4"/>
  </w:num>
  <w:num w:numId="3" w16cid:durableId="1429235531">
    <w:abstractNumId w:val="0"/>
  </w:num>
  <w:num w:numId="4" w16cid:durableId="1707679807">
    <w:abstractNumId w:val="3"/>
  </w:num>
  <w:num w:numId="5" w16cid:durableId="1615822459">
    <w:abstractNumId w:val="1"/>
  </w:num>
  <w:num w:numId="6" w16cid:durableId="1228373421">
    <w:abstractNumId w:val="2"/>
  </w:num>
  <w:num w:numId="7" w16cid:durableId="483066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F41"/>
    <w:rsid w:val="000225A2"/>
    <w:rsid w:val="00046EA8"/>
    <w:rsid w:val="0005782B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63825"/>
    <w:rsid w:val="00164500"/>
    <w:rsid w:val="001878D7"/>
    <w:rsid w:val="001901FF"/>
    <w:rsid w:val="00196327"/>
    <w:rsid w:val="001A0D70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7DC7"/>
    <w:rsid w:val="00241BDF"/>
    <w:rsid w:val="00244D67"/>
    <w:rsid w:val="00252230"/>
    <w:rsid w:val="00261049"/>
    <w:rsid w:val="00271229"/>
    <w:rsid w:val="00274196"/>
    <w:rsid w:val="00275181"/>
    <w:rsid w:val="002A7214"/>
    <w:rsid w:val="002B31AC"/>
    <w:rsid w:val="002B39C8"/>
    <w:rsid w:val="002C4F89"/>
    <w:rsid w:val="002D22E5"/>
    <w:rsid w:val="002E308D"/>
    <w:rsid w:val="002F0194"/>
    <w:rsid w:val="002F5122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140F1"/>
    <w:rsid w:val="0041763E"/>
    <w:rsid w:val="004337E3"/>
    <w:rsid w:val="004356C6"/>
    <w:rsid w:val="0044633B"/>
    <w:rsid w:val="0045071B"/>
    <w:rsid w:val="004511DC"/>
    <w:rsid w:val="00462D74"/>
    <w:rsid w:val="004630AB"/>
    <w:rsid w:val="004709E7"/>
    <w:rsid w:val="00473DE0"/>
    <w:rsid w:val="00481D2E"/>
    <w:rsid w:val="004A27D6"/>
    <w:rsid w:val="004A383F"/>
    <w:rsid w:val="004A78A2"/>
    <w:rsid w:val="004D2395"/>
    <w:rsid w:val="004D2F41"/>
    <w:rsid w:val="004E30CE"/>
    <w:rsid w:val="004E4476"/>
    <w:rsid w:val="004E6C13"/>
    <w:rsid w:val="004F2B0D"/>
    <w:rsid w:val="005039B9"/>
    <w:rsid w:val="00513658"/>
    <w:rsid w:val="00515797"/>
    <w:rsid w:val="005204D1"/>
    <w:rsid w:val="00520931"/>
    <w:rsid w:val="0053177A"/>
    <w:rsid w:val="00545A4D"/>
    <w:rsid w:val="00555022"/>
    <w:rsid w:val="0055559C"/>
    <w:rsid w:val="005650B2"/>
    <w:rsid w:val="00575189"/>
    <w:rsid w:val="0057538B"/>
    <w:rsid w:val="005773E6"/>
    <w:rsid w:val="005808F2"/>
    <w:rsid w:val="0058563A"/>
    <w:rsid w:val="0058775F"/>
    <w:rsid w:val="00590E4E"/>
    <w:rsid w:val="00595A93"/>
    <w:rsid w:val="005B0BB8"/>
    <w:rsid w:val="005B3ADC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061D2"/>
    <w:rsid w:val="0062491C"/>
    <w:rsid w:val="00626027"/>
    <w:rsid w:val="00640090"/>
    <w:rsid w:val="0065288B"/>
    <w:rsid w:val="00661308"/>
    <w:rsid w:val="00671064"/>
    <w:rsid w:val="00675CEE"/>
    <w:rsid w:val="00686980"/>
    <w:rsid w:val="00687FC8"/>
    <w:rsid w:val="006A3397"/>
    <w:rsid w:val="006B588B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749DC"/>
    <w:rsid w:val="00784C8A"/>
    <w:rsid w:val="00794D70"/>
    <w:rsid w:val="007A3CD9"/>
    <w:rsid w:val="007A54D8"/>
    <w:rsid w:val="007A7E0B"/>
    <w:rsid w:val="007B483A"/>
    <w:rsid w:val="007C19CF"/>
    <w:rsid w:val="007C686D"/>
    <w:rsid w:val="007C6CA1"/>
    <w:rsid w:val="007E14AF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66156"/>
    <w:rsid w:val="0087106E"/>
    <w:rsid w:val="008738CD"/>
    <w:rsid w:val="0087593D"/>
    <w:rsid w:val="008951E5"/>
    <w:rsid w:val="008A1D45"/>
    <w:rsid w:val="008A3178"/>
    <w:rsid w:val="008D0E7E"/>
    <w:rsid w:val="008E1E97"/>
    <w:rsid w:val="008F60AE"/>
    <w:rsid w:val="009067DC"/>
    <w:rsid w:val="00911085"/>
    <w:rsid w:val="0091611E"/>
    <w:rsid w:val="0093324C"/>
    <w:rsid w:val="00935C15"/>
    <w:rsid w:val="009561D0"/>
    <w:rsid w:val="00967191"/>
    <w:rsid w:val="0099276E"/>
    <w:rsid w:val="009A0A1A"/>
    <w:rsid w:val="009A110B"/>
    <w:rsid w:val="009A138B"/>
    <w:rsid w:val="009D26F2"/>
    <w:rsid w:val="00A05015"/>
    <w:rsid w:val="00A0641D"/>
    <w:rsid w:val="00A12DC7"/>
    <w:rsid w:val="00A13EF0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6DF2"/>
    <w:rsid w:val="00AD55E3"/>
    <w:rsid w:val="00AD57EB"/>
    <w:rsid w:val="00AF0DB6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C0E"/>
    <w:rsid w:val="00BA2005"/>
    <w:rsid w:val="00BA798A"/>
    <w:rsid w:val="00BB166A"/>
    <w:rsid w:val="00BE144C"/>
    <w:rsid w:val="00BE2C5C"/>
    <w:rsid w:val="00BE5A80"/>
    <w:rsid w:val="00BE71DC"/>
    <w:rsid w:val="00C00586"/>
    <w:rsid w:val="00C16746"/>
    <w:rsid w:val="00C256F4"/>
    <w:rsid w:val="00C36402"/>
    <w:rsid w:val="00C449A1"/>
    <w:rsid w:val="00C5327D"/>
    <w:rsid w:val="00C55B49"/>
    <w:rsid w:val="00C63B91"/>
    <w:rsid w:val="00C73369"/>
    <w:rsid w:val="00C749D0"/>
    <w:rsid w:val="00C7597C"/>
    <w:rsid w:val="00C81BC3"/>
    <w:rsid w:val="00C86551"/>
    <w:rsid w:val="00C9115C"/>
    <w:rsid w:val="00C95977"/>
    <w:rsid w:val="00C96FA6"/>
    <w:rsid w:val="00CA3E43"/>
    <w:rsid w:val="00CB1C9E"/>
    <w:rsid w:val="00CB5DA7"/>
    <w:rsid w:val="00CB74CE"/>
    <w:rsid w:val="00CC059D"/>
    <w:rsid w:val="00CD2FC0"/>
    <w:rsid w:val="00CD4A5D"/>
    <w:rsid w:val="00D00632"/>
    <w:rsid w:val="00D02CE3"/>
    <w:rsid w:val="00D13E55"/>
    <w:rsid w:val="00D2402D"/>
    <w:rsid w:val="00D37BC3"/>
    <w:rsid w:val="00D41784"/>
    <w:rsid w:val="00D556E3"/>
    <w:rsid w:val="00D6317D"/>
    <w:rsid w:val="00D65142"/>
    <w:rsid w:val="00D65CF0"/>
    <w:rsid w:val="00D70461"/>
    <w:rsid w:val="00D74432"/>
    <w:rsid w:val="00D91691"/>
    <w:rsid w:val="00D92243"/>
    <w:rsid w:val="00D9619E"/>
    <w:rsid w:val="00DB071E"/>
    <w:rsid w:val="00DD0073"/>
    <w:rsid w:val="00DD39BE"/>
    <w:rsid w:val="00DF3981"/>
    <w:rsid w:val="00DF4767"/>
    <w:rsid w:val="00E0043D"/>
    <w:rsid w:val="00E0682B"/>
    <w:rsid w:val="00E06973"/>
    <w:rsid w:val="00E1005B"/>
    <w:rsid w:val="00E1014C"/>
    <w:rsid w:val="00E10B15"/>
    <w:rsid w:val="00E13A07"/>
    <w:rsid w:val="00E2118B"/>
    <w:rsid w:val="00E22985"/>
    <w:rsid w:val="00E34D47"/>
    <w:rsid w:val="00E6226A"/>
    <w:rsid w:val="00E700C4"/>
    <w:rsid w:val="00E70E00"/>
    <w:rsid w:val="00E71B71"/>
    <w:rsid w:val="00E769B1"/>
    <w:rsid w:val="00EB327C"/>
    <w:rsid w:val="00EB77AA"/>
    <w:rsid w:val="00EC50D5"/>
    <w:rsid w:val="00EC5C90"/>
    <w:rsid w:val="00ED09E0"/>
    <w:rsid w:val="00ED4538"/>
    <w:rsid w:val="00EE2E18"/>
    <w:rsid w:val="00EF45B6"/>
    <w:rsid w:val="00EF7F7F"/>
    <w:rsid w:val="00F012A4"/>
    <w:rsid w:val="00F10177"/>
    <w:rsid w:val="00F14423"/>
    <w:rsid w:val="00F23ADE"/>
    <w:rsid w:val="00F24873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C4CAE-B5AA-42C8-841F-23571F4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Katarzyna Starula</cp:lastModifiedBy>
  <cp:revision>46</cp:revision>
  <cp:lastPrinted>2026-03-13T11:04:00Z</cp:lastPrinted>
  <dcterms:created xsi:type="dcterms:W3CDTF">2024-04-08T11:01:00Z</dcterms:created>
  <dcterms:modified xsi:type="dcterms:W3CDTF">2026-04-15T08:23:00Z</dcterms:modified>
</cp:coreProperties>
</file>