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0320F" w14:textId="77777777" w:rsidR="00311730" w:rsidRPr="00EA3160" w:rsidRDefault="00311730" w:rsidP="00311730">
      <w:pPr>
        <w:spacing w:line="276" w:lineRule="auto"/>
        <w:rPr>
          <w:rFonts w:ascii="Cambria" w:eastAsia="Cambria" w:hAnsi="Cambria" w:cs="Cambria"/>
        </w:rPr>
      </w:pPr>
      <w:bookmarkStart w:id="0" w:name="_Hlk59429758"/>
    </w:p>
    <w:tbl>
      <w:tblPr>
        <w:tblStyle w:val="Tabela-Siatka"/>
        <w:tblW w:w="18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9072"/>
      </w:tblGrid>
      <w:tr w:rsidR="00496AF9" w:rsidRPr="00EA3160" w14:paraId="063114AD" w14:textId="77777777" w:rsidTr="00311730">
        <w:trPr>
          <w:trHeight w:val="501"/>
        </w:trPr>
        <w:tc>
          <w:tcPr>
            <w:tcW w:w="9072" w:type="dxa"/>
          </w:tcPr>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6"/>
            </w:tblGrid>
            <w:tr w:rsidR="00496AF9" w:rsidRPr="00EB06AF" w14:paraId="0EE75FB5" w14:textId="77777777" w:rsidTr="00360487">
              <w:trPr>
                <w:trHeight w:val="330"/>
                <w:jc w:val="center"/>
              </w:trPr>
              <w:tc>
                <w:tcPr>
                  <w:tcW w:w="9072" w:type="dxa"/>
                  <w:hideMark/>
                </w:tcPr>
                <w:p w14:paraId="6478F1F6" w14:textId="77777777" w:rsidR="00496AF9" w:rsidRPr="00EB06AF" w:rsidRDefault="00496AF9" w:rsidP="00496AF9">
                  <w:pPr>
                    <w:jc w:val="center"/>
                    <w:rPr>
                      <w:rFonts w:ascii="Cambria" w:hAnsi="Cambria"/>
                      <w:b/>
                    </w:rPr>
                  </w:pPr>
                  <w:r w:rsidRPr="00EB06AF">
                    <w:rPr>
                      <w:rFonts w:ascii="Cambria" w:hAnsi="Cambria"/>
                      <w:b/>
                    </w:rPr>
                    <w:t xml:space="preserve">GMINA ZAMOŚĆ </w:t>
                  </w:r>
                </w:p>
              </w:tc>
            </w:tr>
          </w:tbl>
          <w:p w14:paraId="21076D14" w14:textId="5D4F6776" w:rsidR="00496AF9" w:rsidRPr="00EA3160" w:rsidRDefault="00496AF9" w:rsidP="00496AF9">
            <w:pPr>
              <w:spacing w:line="276" w:lineRule="auto"/>
              <w:jc w:val="center"/>
              <w:rPr>
                <w:rFonts w:ascii="Cambria" w:hAnsi="Cambria"/>
                <w:b/>
                <w:color w:val="000000" w:themeColor="text1"/>
              </w:rPr>
            </w:pPr>
            <w:r w:rsidRPr="00EB06AF">
              <w:rPr>
                <w:noProof/>
                <w:lang w:eastAsia="pl-PL"/>
              </w:rPr>
              <w:drawing>
                <wp:anchor distT="0" distB="0" distL="114300" distR="114300" simplePos="0" relativeHeight="251659264" behindDoc="1" locked="0" layoutInCell="1" allowOverlap="1" wp14:anchorId="4A41095C" wp14:editId="3C10F30D">
                  <wp:simplePos x="0" y="0"/>
                  <wp:positionH relativeFrom="margin">
                    <wp:posOffset>2319655</wp:posOffset>
                  </wp:positionH>
                  <wp:positionV relativeFrom="paragraph">
                    <wp:posOffset>155575</wp:posOffset>
                  </wp:positionV>
                  <wp:extent cx="1128395" cy="124396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8395" cy="1243965"/>
                          </a:xfrm>
                          <a:prstGeom prst="rect">
                            <a:avLst/>
                          </a:prstGeom>
                          <a:noFill/>
                        </pic:spPr>
                      </pic:pic>
                    </a:graphicData>
                  </a:graphic>
                </wp:anchor>
              </w:drawing>
            </w:r>
            <w:r w:rsidRPr="00EB06AF">
              <w:rPr>
                <w:rFonts w:ascii="Cambria" w:hAnsi="Cambria"/>
                <w:b/>
              </w:rPr>
              <w:br w:type="textWrapping" w:clear="all"/>
            </w:r>
          </w:p>
        </w:tc>
        <w:tc>
          <w:tcPr>
            <w:tcW w:w="9072" w:type="dxa"/>
          </w:tcPr>
          <w:p w14:paraId="34F06A77" w14:textId="77777777" w:rsidR="00496AF9" w:rsidRPr="00EA3160" w:rsidRDefault="00496AF9" w:rsidP="00496AF9">
            <w:pPr>
              <w:spacing w:line="276" w:lineRule="auto"/>
              <w:jc w:val="center"/>
              <w:rPr>
                <w:rFonts w:ascii="Cambria" w:hAnsi="Cambria"/>
                <w:b/>
                <w:color w:val="000000" w:themeColor="text1"/>
              </w:rPr>
            </w:pPr>
          </w:p>
        </w:tc>
      </w:tr>
      <w:tr w:rsidR="00496AF9" w:rsidRPr="00EA3160" w14:paraId="4B54841A" w14:textId="77777777" w:rsidTr="00311730">
        <w:trPr>
          <w:trHeight w:val="1434"/>
        </w:trPr>
        <w:tc>
          <w:tcPr>
            <w:tcW w:w="9072" w:type="dxa"/>
          </w:tcPr>
          <w:p w14:paraId="1836F6B1" w14:textId="77777777" w:rsidR="00496AF9" w:rsidRDefault="00496AF9" w:rsidP="00496AF9">
            <w:pPr>
              <w:jc w:val="center"/>
              <w:rPr>
                <w:rFonts w:ascii="Cambria" w:hAnsi="Cambria"/>
                <w:b/>
              </w:rPr>
            </w:pPr>
            <w:r w:rsidRPr="00EB06AF">
              <w:rPr>
                <w:rFonts w:ascii="Cambria" w:hAnsi="Cambria"/>
                <w:b/>
              </w:rPr>
              <w:t>reprezentowana przez</w:t>
            </w:r>
          </w:p>
          <w:p w14:paraId="23F2E23A" w14:textId="0FA2ACE9" w:rsidR="00836046" w:rsidRPr="00836046" w:rsidRDefault="00836046" w:rsidP="00496AF9">
            <w:pPr>
              <w:jc w:val="center"/>
              <w:rPr>
                <w:rFonts w:ascii="Cambria" w:hAnsi="Cambria"/>
                <w:sz w:val="21"/>
                <w:szCs w:val="21"/>
              </w:rPr>
            </w:pPr>
            <w:r w:rsidRPr="00EB06AF">
              <w:rPr>
                <w:rFonts w:ascii="Cambria" w:hAnsi="Cambria"/>
                <w:b/>
              </w:rPr>
              <w:t>Wójta Gminy Zamość</w:t>
            </w:r>
          </w:p>
        </w:tc>
        <w:tc>
          <w:tcPr>
            <w:tcW w:w="9072" w:type="dxa"/>
          </w:tcPr>
          <w:p w14:paraId="37DD9972" w14:textId="77777777" w:rsidR="00496AF9" w:rsidRPr="00EA3160" w:rsidRDefault="00496AF9" w:rsidP="00496AF9">
            <w:pPr>
              <w:spacing w:line="276" w:lineRule="auto"/>
              <w:jc w:val="center"/>
              <w:rPr>
                <w:rFonts w:ascii="Cambria" w:hAnsi="Cambria"/>
                <w:b/>
                <w:color w:val="000000" w:themeColor="text1"/>
              </w:rPr>
            </w:pPr>
          </w:p>
        </w:tc>
      </w:tr>
      <w:tr w:rsidR="00496AF9" w:rsidRPr="00EA3160" w14:paraId="00215B1D" w14:textId="77777777" w:rsidTr="00311730">
        <w:trPr>
          <w:trHeight w:val="501"/>
        </w:trPr>
        <w:tc>
          <w:tcPr>
            <w:tcW w:w="9072" w:type="dxa"/>
          </w:tcPr>
          <w:p w14:paraId="5D20F876" w14:textId="6ED01A7E" w:rsidR="00496AF9" w:rsidRPr="00EA3160" w:rsidRDefault="00496AF9" w:rsidP="00836046"/>
        </w:tc>
        <w:tc>
          <w:tcPr>
            <w:tcW w:w="9072" w:type="dxa"/>
          </w:tcPr>
          <w:p w14:paraId="54E8C02D" w14:textId="77777777" w:rsidR="00496AF9" w:rsidRPr="00EA3160" w:rsidRDefault="00496AF9" w:rsidP="00496AF9">
            <w:pPr>
              <w:spacing w:line="276" w:lineRule="auto"/>
              <w:jc w:val="center"/>
              <w:rPr>
                <w:rFonts w:ascii="Cambria" w:hAnsi="Cambria"/>
                <w:b/>
                <w:color w:val="000000" w:themeColor="text1"/>
              </w:rPr>
            </w:pPr>
          </w:p>
        </w:tc>
      </w:tr>
    </w:tbl>
    <w:p w14:paraId="7A6C3A04" w14:textId="77777777" w:rsidR="00DD4E20" w:rsidRPr="00EA3160" w:rsidRDefault="00DD4E20" w:rsidP="00DD4E20">
      <w:pPr>
        <w:spacing w:line="276" w:lineRule="auto"/>
        <w:jc w:val="center"/>
        <w:rPr>
          <w:rFonts w:ascii="Cambria" w:hAnsi="Cambria"/>
          <w:b/>
          <w:color w:val="000000" w:themeColor="text1"/>
          <w:sz w:val="20"/>
          <w:szCs w:val="20"/>
        </w:rPr>
      </w:pPr>
    </w:p>
    <w:p w14:paraId="0E02DF9F" w14:textId="77777777" w:rsidR="00150B8E" w:rsidRPr="00EA3160" w:rsidRDefault="00150B8E" w:rsidP="00150B8E">
      <w:pPr>
        <w:jc w:val="center"/>
        <w:rPr>
          <w:rFonts w:ascii="Cambria" w:hAnsi="Cambria"/>
        </w:rPr>
      </w:pPr>
    </w:p>
    <w:p w14:paraId="60F746A7" w14:textId="77777777" w:rsidR="00DC4FD0" w:rsidRPr="00EA3160" w:rsidRDefault="00DC4FD0" w:rsidP="00DC4FD0">
      <w:pPr>
        <w:widowControl/>
        <w:spacing w:line="276" w:lineRule="auto"/>
        <w:jc w:val="center"/>
        <w:rPr>
          <w:rFonts w:ascii="Cambria" w:hAnsi="Cambria" w:cs="Times New Roman"/>
          <w:kern w:val="0"/>
          <w:lang w:eastAsia="pl-PL"/>
        </w:rPr>
      </w:pPr>
    </w:p>
    <w:tbl>
      <w:tblPr>
        <w:tblW w:w="9463" w:type="dxa"/>
        <w:tblInd w:w="-5" w:type="dxa"/>
        <w:tblLayout w:type="fixed"/>
        <w:tblLook w:val="00A0" w:firstRow="1" w:lastRow="0" w:firstColumn="1" w:lastColumn="0" w:noHBand="0" w:noVBand="0"/>
      </w:tblPr>
      <w:tblGrid>
        <w:gridCol w:w="9463"/>
      </w:tblGrid>
      <w:tr w:rsidR="00DC4FD0" w:rsidRPr="00EA3160" w14:paraId="03F0A325" w14:textId="77777777" w:rsidTr="00DC4FD0">
        <w:trPr>
          <w:trHeight w:val="660"/>
        </w:trPr>
        <w:tc>
          <w:tcPr>
            <w:tcW w:w="9463" w:type="dxa"/>
            <w:tcBorders>
              <w:top w:val="single" w:sz="4" w:space="0" w:color="000000"/>
              <w:left w:val="single" w:sz="4" w:space="0" w:color="000000"/>
              <w:bottom w:val="single" w:sz="4" w:space="0" w:color="000000"/>
              <w:right w:val="single" w:sz="4" w:space="0" w:color="000000"/>
            </w:tcBorders>
          </w:tcPr>
          <w:p w14:paraId="095E5BB3" w14:textId="77777777" w:rsidR="00DC4FD0" w:rsidRPr="00EA3160" w:rsidRDefault="00DC4FD0" w:rsidP="00DC4FD0">
            <w:pPr>
              <w:spacing w:line="276" w:lineRule="auto"/>
              <w:jc w:val="center"/>
              <w:rPr>
                <w:rFonts w:ascii="Cambria" w:hAnsi="Cambria" w:cs="Arial"/>
                <w:b/>
                <w:kern w:val="0"/>
                <w:sz w:val="44"/>
                <w:szCs w:val="44"/>
                <w:lang w:eastAsia="pl-PL"/>
              </w:rPr>
            </w:pPr>
            <w:r w:rsidRPr="00EA3160">
              <w:rPr>
                <w:rFonts w:ascii="Cambria" w:hAnsi="Cambria" w:cs="Arial"/>
                <w:b/>
                <w:color w:val="FF0000"/>
                <w:kern w:val="0"/>
                <w:sz w:val="44"/>
                <w:szCs w:val="44"/>
                <w:lang w:eastAsia="pl-PL"/>
              </w:rPr>
              <w:t>S</w:t>
            </w:r>
            <w:r w:rsidRPr="00EA3160">
              <w:rPr>
                <w:rFonts w:ascii="Cambria" w:hAnsi="Cambria" w:cs="Arial"/>
                <w:b/>
                <w:color w:val="000000"/>
                <w:kern w:val="0"/>
                <w:sz w:val="36"/>
                <w:szCs w:val="36"/>
                <w:lang w:eastAsia="pl-PL"/>
              </w:rPr>
              <w:t xml:space="preserve">PECYFIKACJA </w:t>
            </w:r>
            <w:r w:rsidRPr="00EA3160">
              <w:rPr>
                <w:rFonts w:ascii="Cambria" w:hAnsi="Cambria" w:cs="Arial"/>
                <w:b/>
                <w:color w:val="FF0000"/>
                <w:kern w:val="0"/>
                <w:sz w:val="44"/>
                <w:szCs w:val="40"/>
                <w:lang w:eastAsia="pl-PL"/>
              </w:rPr>
              <w:t>W</w:t>
            </w:r>
            <w:r w:rsidRPr="00EA3160">
              <w:rPr>
                <w:rFonts w:ascii="Cambria" w:hAnsi="Cambria" w:cs="Arial"/>
                <w:b/>
                <w:color w:val="000000"/>
                <w:kern w:val="0"/>
                <w:sz w:val="36"/>
                <w:szCs w:val="36"/>
                <w:lang w:eastAsia="pl-PL"/>
              </w:rPr>
              <w:t xml:space="preserve">ARUNKÓW </w:t>
            </w:r>
            <w:r w:rsidRPr="00EA3160">
              <w:rPr>
                <w:rFonts w:ascii="Cambria" w:hAnsi="Cambria" w:cs="Arial"/>
                <w:b/>
                <w:color w:val="FF0000"/>
                <w:kern w:val="0"/>
                <w:sz w:val="44"/>
                <w:szCs w:val="44"/>
                <w:lang w:eastAsia="pl-PL"/>
              </w:rPr>
              <w:t>Z</w:t>
            </w:r>
            <w:r w:rsidRPr="00EA3160">
              <w:rPr>
                <w:rFonts w:ascii="Cambria" w:hAnsi="Cambria" w:cs="Arial"/>
                <w:b/>
                <w:color w:val="000000"/>
                <w:kern w:val="0"/>
                <w:sz w:val="36"/>
                <w:szCs w:val="36"/>
                <w:lang w:eastAsia="pl-PL"/>
              </w:rPr>
              <w:t>AMÓWIENIA</w:t>
            </w:r>
          </w:p>
        </w:tc>
      </w:tr>
    </w:tbl>
    <w:p w14:paraId="08FF29A6" w14:textId="77777777" w:rsidR="00BF51E6" w:rsidRPr="00EA3160" w:rsidRDefault="00BF51E6" w:rsidP="00DC4FD0">
      <w:pPr>
        <w:widowControl/>
        <w:spacing w:line="276" w:lineRule="auto"/>
        <w:jc w:val="center"/>
        <w:rPr>
          <w:rFonts w:ascii="Cambria" w:hAnsi="Cambria" w:cs="Times New Roman"/>
          <w:bCs/>
          <w:kern w:val="0"/>
          <w:lang w:eastAsia="pl-PL"/>
        </w:rPr>
      </w:pPr>
    </w:p>
    <w:p w14:paraId="1478DFBF" w14:textId="6FF38DF1" w:rsidR="00BF51E6" w:rsidRPr="00EA3160" w:rsidRDefault="00DC4FD0" w:rsidP="00CD2337">
      <w:pPr>
        <w:widowControl/>
        <w:spacing w:line="276" w:lineRule="auto"/>
        <w:jc w:val="center"/>
        <w:rPr>
          <w:rFonts w:ascii="Cambria" w:hAnsi="Cambria" w:cs="Times New Roman"/>
          <w:bCs/>
          <w:kern w:val="0"/>
          <w:lang w:eastAsia="pl-PL"/>
        </w:rPr>
      </w:pPr>
      <w:r w:rsidRPr="00EA3160">
        <w:rPr>
          <w:rFonts w:ascii="Cambria" w:hAnsi="Cambria" w:cs="Times New Roman"/>
          <w:bCs/>
          <w:kern w:val="0"/>
          <w:lang w:eastAsia="pl-PL"/>
        </w:rPr>
        <w:t>w postępowaniu o udzielenie zamówienia publicznego na zadanie:</w:t>
      </w:r>
    </w:p>
    <w:p w14:paraId="4AFB1B90" w14:textId="77777777" w:rsidR="00BF51E6" w:rsidRPr="00EA3160" w:rsidRDefault="00BF51E6" w:rsidP="00DC4FD0">
      <w:pPr>
        <w:widowControl/>
        <w:spacing w:line="276" w:lineRule="auto"/>
        <w:rPr>
          <w:rFonts w:ascii="Cambria" w:hAnsi="Cambria" w:cs="Times New Roman"/>
          <w:bCs/>
          <w:kern w:val="0"/>
          <w:sz w:val="26"/>
          <w:szCs w:val="26"/>
          <w:lang w:eastAsia="pl-PL"/>
        </w:rPr>
      </w:pPr>
    </w:p>
    <w:p w14:paraId="0842C169" w14:textId="0C9E5D39" w:rsidR="001835D3" w:rsidRDefault="00836046" w:rsidP="001835D3">
      <w:pPr>
        <w:tabs>
          <w:tab w:val="left" w:pos="567"/>
        </w:tabs>
        <w:spacing w:line="276" w:lineRule="auto"/>
        <w:jc w:val="center"/>
        <w:rPr>
          <w:rFonts w:ascii="Cambria" w:hAnsi="Cambria" w:cs="Times New Roman"/>
          <w:b/>
          <w:kern w:val="0"/>
          <w:sz w:val="32"/>
          <w:szCs w:val="32"/>
          <w:lang w:eastAsia="pl-PL"/>
        </w:rPr>
      </w:pPr>
      <w:r w:rsidRPr="00836046">
        <w:rPr>
          <w:rFonts w:ascii="Cambria" w:hAnsi="Cambria" w:cs="Times New Roman"/>
          <w:b/>
          <w:kern w:val="0"/>
          <w:sz w:val="32"/>
          <w:szCs w:val="32"/>
          <w:lang w:eastAsia="pl-PL"/>
        </w:rPr>
        <w:t>Modernizacja kompleksu sportowego „Moje Boisko - Orlik 2012" w Żdanowie w form</w:t>
      </w:r>
      <w:r w:rsidR="003A5D23">
        <w:rPr>
          <w:rFonts w:ascii="Cambria" w:hAnsi="Cambria" w:cs="Times New Roman"/>
          <w:b/>
          <w:kern w:val="0"/>
          <w:sz w:val="32"/>
          <w:szCs w:val="32"/>
          <w:lang w:eastAsia="pl-PL"/>
        </w:rPr>
        <w:t>ul</w:t>
      </w:r>
      <w:r w:rsidRPr="00836046">
        <w:rPr>
          <w:rFonts w:ascii="Cambria" w:hAnsi="Cambria" w:cs="Times New Roman"/>
          <w:b/>
          <w:kern w:val="0"/>
          <w:sz w:val="32"/>
          <w:szCs w:val="32"/>
          <w:lang w:eastAsia="pl-PL"/>
        </w:rPr>
        <w:t>e „zaprojektuj i wybuduj”</w:t>
      </w:r>
    </w:p>
    <w:p w14:paraId="5A818C8E" w14:textId="77777777" w:rsidR="00836046" w:rsidRPr="00EA3160" w:rsidRDefault="00836046" w:rsidP="001835D3">
      <w:pPr>
        <w:tabs>
          <w:tab w:val="left" w:pos="567"/>
        </w:tabs>
        <w:spacing w:line="276" w:lineRule="auto"/>
        <w:jc w:val="center"/>
        <w:rPr>
          <w:rFonts w:ascii="Cambria" w:hAnsi="Cambria" w:cs="Cambria"/>
          <w:b/>
        </w:rPr>
      </w:pPr>
    </w:p>
    <w:p w14:paraId="04028641" w14:textId="0F5C39AC" w:rsidR="001835D3" w:rsidRPr="00EA3160" w:rsidRDefault="001835D3" w:rsidP="001835D3">
      <w:pPr>
        <w:tabs>
          <w:tab w:val="left" w:pos="567"/>
        </w:tabs>
        <w:spacing w:line="276" w:lineRule="auto"/>
        <w:jc w:val="center"/>
        <w:rPr>
          <w:rFonts w:ascii="Cambria" w:hAnsi="Cambria" w:cs="Cambria"/>
          <w:b/>
        </w:rPr>
      </w:pPr>
      <w:r w:rsidRPr="00EA3160">
        <w:rPr>
          <w:rFonts w:ascii="Cambria" w:hAnsi="Cambria" w:cs="Cambria"/>
          <w:bCs/>
        </w:rPr>
        <w:t>(</w:t>
      </w:r>
      <w:r w:rsidRPr="00EA3160">
        <w:rPr>
          <w:rFonts w:ascii="Cambria" w:hAnsi="Cambria" w:cs="Cambria"/>
          <w:b/>
          <w:bCs/>
        </w:rPr>
        <w:t>Znak sprawy</w:t>
      </w:r>
      <w:r w:rsidRPr="00EA3160">
        <w:rPr>
          <w:rFonts w:ascii="Cambria" w:hAnsi="Cambria" w:cs="Cambria"/>
          <w:b/>
          <w:bCs/>
          <w:color w:val="000000"/>
        </w:rPr>
        <w:t>:</w:t>
      </w:r>
      <w:r w:rsidR="00212296">
        <w:rPr>
          <w:rFonts w:ascii="Cambria" w:hAnsi="Cambria" w:cs="Cambria"/>
          <w:b/>
          <w:bCs/>
          <w:color w:val="000000"/>
        </w:rPr>
        <w:t xml:space="preserve"> RI.271.18.2026</w:t>
      </w:r>
      <w:r w:rsidRPr="00EA3160">
        <w:rPr>
          <w:rFonts w:ascii="Cambria" w:hAnsi="Cambria" w:cs="Cambria"/>
          <w:bCs/>
        </w:rPr>
        <w:t>)</w:t>
      </w:r>
    </w:p>
    <w:p w14:paraId="6FE52C6C" w14:textId="77777777" w:rsidR="001835D3" w:rsidRPr="00EA3160" w:rsidRDefault="001835D3" w:rsidP="001835D3">
      <w:pPr>
        <w:tabs>
          <w:tab w:val="left" w:pos="567"/>
        </w:tabs>
        <w:spacing w:line="276" w:lineRule="auto"/>
        <w:jc w:val="center"/>
        <w:rPr>
          <w:rFonts w:ascii="Cambria" w:hAnsi="Cambria" w:cs="Cambria"/>
          <w:b/>
        </w:rPr>
      </w:pPr>
    </w:p>
    <w:p w14:paraId="070B26A6" w14:textId="77777777" w:rsidR="001835D3" w:rsidRPr="00EA3160" w:rsidRDefault="001835D3" w:rsidP="00CD2337">
      <w:pPr>
        <w:tabs>
          <w:tab w:val="left" w:pos="567"/>
        </w:tabs>
        <w:spacing w:line="276" w:lineRule="auto"/>
        <w:rPr>
          <w:rFonts w:ascii="Cambria" w:hAnsi="Cambria" w:cs="Cambria"/>
          <w:b/>
          <w:iCs/>
          <w:sz w:val="20"/>
          <w:szCs w:val="20"/>
        </w:rPr>
      </w:pPr>
    </w:p>
    <w:p w14:paraId="2766DB03" w14:textId="77777777" w:rsidR="00311730" w:rsidRPr="00EA3160" w:rsidRDefault="00311730" w:rsidP="00CD2337">
      <w:pPr>
        <w:tabs>
          <w:tab w:val="left" w:pos="567"/>
        </w:tabs>
        <w:spacing w:line="276" w:lineRule="auto"/>
        <w:rPr>
          <w:rFonts w:ascii="Cambria" w:hAnsi="Cambria" w:cs="Cambria"/>
          <w:b/>
          <w:iCs/>
          <w:sz w:val="20"/>
          <w:szCs w:val="20"/>
        </w:rPr>
      </w:pPr>
    </w:p>
    <w:p w14:paraId="51D65CFC" w14:textId="77777777" w:rsidR="001835D3" w:rsidRPr="00EA3160" w:rsidRDefault="001835D3" w:rsidP="001835D3">
      <w:pPr>
        <w:tabs>
          <w:tab w:val="left" w:pos="567"/>
        </w:tabs>
        <w:spacing w:line="276" w:lineRule="auto"/>
        <w:jc w:val="center"/>
        <w:rPr>
          <w:rFonts w:ascii="Cambria" w:hAnsi="Cambria" w:cs="Cambria"/>
          <w:b/>
          <w:iCs/>
          <w:sz w:val="20"/>
          <w:szCs w:val="20"/>
        </w:rPr>
      </w:pPr>
    </w:p>
    <w:p w14:paraId="5C7D1236" w14:textId="77777777" w:rsidR="00311730" w:rsidRPr="00EA3160" w:rsidRDefault="00311730" w:rsidP="00311730">
      <w:pPr>
        <w:spacing w:line="276" w:lineRule="auto"/>
        <w:jc w:val="center"/>
        <w:rPr>
          <w:rFonts w:ascii="Cambria" w:hAnsi="Cambria"/>
          <w:b/>
        </w:rPr>
      </w:pPr>
      <w:r w:rsidRPr="00EA3160">
        <w:rPr>
          <w:rFonts w:ascii="Cambria" w:hAnsi="Cambria"/>
          <w:b/>
        </w:rPr>
        <w:t>ZATWIERDZAM</w:t>
      </w:r>
    </w:p>
    <w:p w14:paraId="453099A7" w14:textId="77777777" w:rsidR="00311730" w:rsidRDefault="00311730" w:rsidP="00311730">
      <w:pPr>
        <w:spacing w:line="276" w:lineRule="auto"/>
        <w:rPr>
          <w:rFonts w:ascii="Cambria" w:eastAsia="Cambria" w:hAnsi="Cambria" w:cs="Cambria"/>
        </w:rPr>
      </w:pPr>
    </w:p>
    <w:p w14:paraId="648B58EE" w14:textId="77777777" w:rsidR="00154FFE" w:rsidRDefault="00154FFE" w:rsidP="00311730">
      <w:pPr>
        <w:spacing w:line="276" w:lineRule="auto"/>
        <w:rPr>
          <w:rFonts w:ascii="Cambria" w:eastAsia="Cambria" w:hAnsi="Cambria" w:cs="Cambria"/>
        </w:rPr>
      </w:pPr>
    </w:p>
    <w:p w14:paraId="2A2348B7" w14:textId="186E1638" w:rsidR="00154FFE" w:rsidRPr="00154FFE" w:rsidRDefault="00154FFE" w:rsidP="00154FFE">
      <w:pPr>
        <w:tabs>
          <w:tab w:val="left" w:pos="5724"/>
        </w:tabs>
        <w:jc w:val="center"/>
        <w:rPr>
          <w:rFonts w:ascii="Cambria" w:hAnsi="Cambria" w:cs="Arial"/>
          <w:b/>
          <w:iCs/>
        </w:rPr>
      </w:pPr>
      <w:r w:rsidRPr="00154FFE">
        <w:rPr>
          <w:rFonts w:ascii="Cambria" w:hAnsi="Cambria" w:cs="Arial"/>
          <w:b/>
          <w:iCs/>
        </w:rPr>
        <w:t>Ryszard Gliwiński</w:t>
      </w:r>
    </w:p>
    <w:p w14:paraId="7FB405F7" w14:textId="0D9F508B" w:rsidR="00154FFE" w:rsidRPr="00154FFE" w:rsidRDefault="00154FFE" w:rsidP="00154FFE">
      <w:pPr>
        <w:tabs>
          <w:tab w:val="left" w:pos="5724"/>
        </w:tabs>
        <w:jc w:val="center"/>
        <w:rPr>
          <w:rFonts w:ascii="Cambria" w:hAnsi="Cambria" w:cs="Arial"/>
          <w:b/>
          <w:iCs/>
        </w:rPr>
      </w:pPr>
      <w:r w:rsidRPr="00154FFE">
        <w:rPr>
          <w:rFonts w:ascii="Cambria" w:hAnsi="Cambria" w:cs="Arial"/>
          <w:b/>
          <w:iCs/>
        </w:rPr>
        <w:t>Wójt Gminy Zamość</w:t>
      </w:r>
    </w:p>
    <w:p w14:paraId="2EE83600" w14:textId="77777777" w:rsidR="00311730" w:rsidRPr="00154FFE" w:rsidRDefault="00311730" w:rsidP="00311730">
      <w:pPr>
        <w:jc w:val="center"/>
        <w:rPr>
          <w:rFonts w:ascii="Cambria" w:hAnsi="Cambria"/>
        </w:rPr>
      </w:pPr>
      <w:r w:rsidRPr="00154FFE">
        <w:rPr>
          <w:rFonts w:ascii="Cambria" w:hAnsi="Cambria"/>
        </w:rPr>
        <w:t>……………………………….………….………..</w:t>
      </w:r>
    </w:p>
    <w:p w14:paraId="1D6C5F91" w14:textId="77777777" w:rsidR="00311730" w:rsidRPr="00EA3160" w:rsidRDefault="00311730" w:rsidP="00311730">
      <w:pPr>
        <w:jc w:val="center"/>
        <w:rPr>
          <w:rFonts w:ascii="Cambria" w:hAnsi="Cambria"/>
          <w:i/>
          <w:sz w:val="20"/>
          <w:szCs w:val="20"/>
        </w:rPr>
      </w:pPr>
      <w:r w:rsidRPr="00EA3160">
        <w:rPr>
          <w:rFonts w:ascii="Cambria" w:hAnsi="Cambria"/>
          <w:i/>
          <w:sz w:val="20"/>
          <w:szCs w:val="20"/>
        </w:rPr>
        <w:t>(podpis Kierownika Zamawiającego)</w:t>
      </w:r>
    </w:p>
    <w:p w14:paraId="619AEEAD" w14:textId="77777777" w:rsidR="00311730" w:rsidRPr="00EA3160" w:rsidRDefault="00311730" w:rsidP="00311730">
      <w:pPr>
        <w:jc w:val="center"/>
        <w:rPr>
          <w:rFonts w:ascii="Cambria" w:hAnsi="Cambria"/>
        </w:rPr>
      </w:pPr>
    </w:p>
    <w:p w14:paraId="6BC02422" w14:textId="77777777" w:rsidR="00311730" w:rsidRPr="00EA3160" w:rsidRDefault="00311730" w:rsidP="00311730">
      <w:pPr>
        <w:jc w:val="center"/>
        <w:rPr>
          <w:rFonts w:ascii="Cambria" w:hAnsi="Cambria"/>
        </w:rPr>
      </w:pPr>
    </w:p>
    <w:p w14:paraId="4537182C" w14:textId="77777777" w:rsidR="00311730" w:rsidRPr="00EA3160" w:rsidRDefault="00311730" w:rsidP="00154FFE">
      <w:pPr>
        <w:rPr>
          <w:rFonts w:ascii="Cambria" w:hAnsi="Cambria"/>
        </w:rPr>
      </w:pPr>
    </w:p>
    <w:p w14:paraId="0FC35B1C" w14:textId="77777777" w:rsidR="00311730" w:rsidRPr="00EA3160" w:rsidRDefault="00311730" w:rsidP="00311730">
      <w:pPr>
        <w:jc w:val="center"/>
        <w:rPr>
          <w:rFonts w:ascii="Cambria" w:hAnsi="Cambria"/>
        </w:rPr>
      </w:pPr>
    </w:p>
    <w:p w14:paraId="548B091A" w14:textId="624AF43B" w:rsidR="00311730" w:rsidRPr="00EA3160" w:rsidRDefault="00496AF9" w:rsidP="00311730">
      <w:pPr>
        <w:pStyle w:val="Tekstkomentarza"/>
        <w:jc w:val="center"/>
        <w:rPr>
          <w:rFonts w:ascii="Cambria" w:hAnsi="Cambria"/>
          <w:sz w:val="24"/>
          <w:szCs w:val="24"/>
        </w:rPr>
      </w:pPr>
      <w:r w:rsidRPr="00EA3160">
        <w:rPr>
          <w:rFonts w:ascii="Cambria" w:hAnsi="Cambria" w:cstheme="minorHAnsi"/>
          <w:sz w:val="24"/>
          <w:szCs w:val="24"/>
        </w:rPr>
        <w:t>Z</w:t>
      </w:r>
      <w:r>
        <w:rPr>
          <w:rFonts w:ascii="Cambria" w:hAnsi="Cambria" w:cstheme="minorHAnsi"/>
          <w:sz w:val="24"/>
          <w:szCs w:val="24"/>
        </w:rPr>
        <w:t>amość</w:t>
      </w:r>
      <w:r w:rsidR="00311730" w:rsidRPr="00EA3160">
        <w:rPr>
          <w:rFonts w:ascii="Cambria" w:hAnsi="Cambria" w:cstheme="minorHAnsi"/>
          <w:sz w:val="24"/>
          <w:szCs w:val="24"/>
        </w:rPr>
        <w:t xml:space="preserve">, dnia </w:t>
      </w:r>
      <w:r w:rsidR="00981B9A">
        <w:rPr>
          <w:rFonts w:ascii="Cambria" w:hAnsi="Cambria" w:cstheme="minorHAnsi"/>
          <w:sz w:val="24"/>
          <w:szCs w:val="24"/>
        </w:rPr>
        <w:t>15.</w:t>
      </w:r>
      <w:r w:rsidR="00447551">
        <w:rPr>
          <w:rFonts w:ascii="Cambria" w:hAnsi="Cambria" w:cstheme="minorHAnsi"/>
          <w:sz w:val="24"/>
          <w:szCs w:val="24"/>
        </w:rPr>
        <w:t>0</w:t>
      </w:r>
      <w:r>
        <w:rPr>
          <w:rFonts w:ascii="Cambria" w:hAnsi="Cambria" w:cstheme="minorHAnsi"/>
          <w:sz w:val="24"/>
          <w:szCs w:val="24"/>
        </w:rPr>
        <w:t>4</w:t>
      </w:r>
      <w:r w:rsidR="00447551">
        <w:rPr>
          <w:rFonts w:ascii="Cambria" w:hAnsi="Cambria" w:cstheme="minorHAnsi"/>
          <w:sz w:val="24"/>
          <w:szCs w:val="24"/>
        </w:rPr>
        <w:t>.</w:t>
      </w:r>
      <w:r w:rsidR="00311730" w:rsidRPr="00EA3160">
        <w:rPr>
          <w:rFonts w:ascii="Cambria" w:hAnsi="Cambria" w:cstheme="minorHAnsi"/>
          <w:sz w:val="24"/>
          <w:szCs w:val="24"/>
        </w:rPr>
        <w:t>202</w:t>
      </w:r>
      <w:r w:rsidR="00C85FBA">
        <w:rPr>
          <w:rFonts w:ascii="Cambria" w:hAnsi="Cambria" w:cstheme="minorHAnsi"/>
          <w:sz w:val="24"/>
          <w:szCs w:val="24"/>
        </w:rPr>
        <w:t>6</w:t>
      </w:r>
      <w:r w:rsidR="00311730" w:rsidRPr="00EA3160">
        <w:rPr>
          <w:rFonts w:ascii="Cambria" w:hAnsi="Cambria" w:cstheme="minorHAnsi"/>
          <w:sz w:val="24"/>
          <w:szCs w:val="24"/>
        </w:rPr>
        <w:t xml:space="preserve"> r.</w:t>
      </w:r>
      <w:r w:rsidR="00311730" w:rsidRPr="00EA3160">
        <w:rPr>
          <w:rFonts w:ascii="Cambria" w:hAnsi="Cambria"/>
          <w:sz w:val="24"/>
          <w:szCs w:val="24"/>
        </w:rPr>
        <w:t xml:space="preserve"> </w:t>
      </w:r>
    </w:p>
    <w:p w14:paraId="6DA73882" w14:textId="77777777" w:rsidR="00311730" w:rsidRPr="00EA3160" w:rsidRDefault="00311730" w:rsidP="00311730">
      <w:pPr>
        <w:pStyle w:val="Tekstkomentarza"/>
        <w:jc w:val="center"/>
        <w:rPr>
          <w:rFonts w:ascii="Cambria" w:hAnsi="Cambria"/>
          <w:sz w:val="24"/>
          <w:szCs w:val="24"/>
        </w:rPr>
      </w:pPr>
    </w:p>
    <w:p w14:paraId="767A0C34" w14:textId="77777777" w:rsidR="00311730" w:rsidRPr="00EA3160" w:rsidRDefault="00311730" w:rsidP="00154FFE">
      <w:pPr>
        <w:pStyle w:val="Tekstkomentarza"/>
        <w:rPr>
          <w:rFonts w:ascii="Cambria" w:hAnsi="Cambria"/>
          <w:sz w:val="24"/>
          <w:szCs w:val="24"/>
        </w:rPr>
      </w:pPr>
    </w:p>
    <w:tbl>
      <w:tblPr>
        <w:tblW w:w="9747" w:type="dxa"/>
        <w:tblLayout w:type="fixed"/>
        <w:tblLook w:val="0000" w:firstRow="0" w:lastRow="0" w:firstColumn="0" w:lastColumn="0" w:noHBand="0" w:noVBand="0"/>
      </w:tblPr>
      <w:tblGrid>
        <w:gridCol w:w="9747"/>
      </w:tblGrid>
      <w:tr w:rsidR="001835D3" w:rsidRPr="00EA3160" w14:paraId="6A9689E3" w14:textId="77777777" w:rsidTr="00386630">
        <w:trPr>
          <w:trHeight w:val="735"/>
        </w:trPr>
        <w:tc>
          <w:tcPr>
            <w:tcW w:w="9747" w:type="dxa"/>
            <w:tcBorders>
              <w:bottom w:val="single" w:sz="4" w:space="0" w:color="000000"/>
            </w:tcBorders>
            <w:shd w:val="clear" w:color="auto" w:fill="D9D9D9"/>
          </w:tcPr>
          <w:p w14:paraId="5E6311A2" w14:textId="77777777" w:rsidR="001835D3" w:rsidRPr="00EA3160" w:rsidRDefault="001835D3" w:rsidP="00CD36A9">
            <w:pPr>
              <w:spacing w:line="276" w:lineRule="auto"/>
              <w:jc w:val="center"/>
              <w:rPr>
                <w:rFonts w:ascii="Cambria" w:hAnsi="Cambria" w:cs="Cambria"/>
                <w:b/>
                <w:bCs/>
                <w:sz w:val="26"/>
                <w:szCs w:val="26"/>
              </w:rPr>
            </w:pPr>
            <w:r w:rsidRPr="00EA3160">
              <w:rPr>
                <w:rFonts w:ascii="Cambria" w:hAnsi="Cambria" w:cs="Cambria"/>
                <w:sz w:val="26"/>
                <w:szCs w:val="26"/>
              </w:rPr>
              <w:lastRenderedPageBreak/>
              <w:t>Rozdział 1</w:t>
            </w:r>
          </w:p>
          <w:p w14:paraId="19A85A22" w14:textId="77777777" w:rsidR="001835D3" w:rsidRPr="00EA3160" w:rsidRDefault="001835D3" w:rsidP="00CD36A9">
            <w:pPr>
              <w:spacing w:line="276" w:lineRule="auto"/>
              <w:jc w:val="center"/>
            </w:pPr>
            <w:r w:rsidRPr="00EA3160">
              <w:rPr>
                <w:rFonts w:ascii="Cambria" w:hAnsi="Cambria" w:cs="Cambria"/>
                <w:b/>
                <w:bCs/>
                <w:sz w:val="26"/>
                <w:szCs w:val="26"/>
              </w:rPr>
              <w:t>POSTANOWIENIA OGÓLNE</w:t>
            </w:r>
          </w:p>
        </w:tc>
      </w:tr>
    </w:tbl>
    <w:p w14:paraId="2C34CADE" w14:textId="77777777" w:rsidR="001835D3" w:rsidRPr="00EA3160" w:rsidRDefault="001835D3" w:rsidP="001835D3">
      <w:pPr>
        <w:spacing w:line="276" w:lineRule="auto"/>
        <w:ind w:left="567"/>
        <w:jc w:val="both"/>
        <w:rPr>
          <w:rFonts w:ascii="Cambria" w:hAnsi="Cambria" w:cs="Cambria"/>
          <w:b/>
          <w:color w:val="000000"/>
        </w:rPr>
      </w:pPr>
    </w:p>
    <w:p w14:paraId="6C50AAFE" w14:textId="77777777" w:rsidR="00311730" w:rsidRPr="00496AF9" w:rsidRDefault="00311730" w:rsidP="00DC58FA">
      <w:pPr>
        <w:numPr>
          <w:ilvl w:val="1"/>
          <w:numId w:val="46"/>
        </w:numPr>
        <w:spacing w:line="276" w:lineRule="auto"/>
        <w:ind w:left="567" w:hanging="567"/>
        <w:jc w:val="both"/>
        <w:outlineLvl w:val="3"/>
        <w:rPr>
          <w:rFonts w:ascii="Cambria" w:hAnsi="Cambria" w:cs="Arial"/>
          <w:b/>
          <w:bCs/>
        </w:rPr>
      </w:pPr>
      <w:r w:rsidRPr="00496AF9">
        <w:rPr>
          <w:rFonts w:ascii="Cambria" w:hAnsi="Cambria" w:cs="Arial"/>
          <w:b/>
          <w:bCs/>
        </w:rPr>
        <w:t>Nazwa oraz adres Zamawiającego.</w:t>
      </w:r>
      <w:r w:rsidRPr="00496AF9">
        <w:rPr>
          <w:rFonts w:ascii="Cambria" w:hAnsi="Cambria" w:cs="Arial"/>
          <w:b/>
          <w:bCs/>
        </w:rPr>
        <w:tab/>
      </w:r>
    </w:p>
    <w:p w14:paraId="35417317" w14:textId="77777777" w:rsidR="00496AF9" w:rsidRPr="00496AF9" w:rsidRDefault="00496AF9" w:rsidP="00496AF9">
      <w:pPr>
        <w:spacing w:line="276" w:lineRule="auto"/>
        <w:ind w:left="567"/>
        <w:outlineLvl w:val="3"/>
        <w:rPr>
          <w:rFonts w:ascii="Cambria" w:hAnsi="Cambria"/>
          <w:b/>
          <w:bCs/>
        </w:rPr>
      </w:pPr>
      <w:bookmarkStart w:id="1" w:name="_Hlk75519690"/>
      <w:r w:rsidRPr="00496AF9">
        <w:rPr>
          <w:rFonts w:ascii="Cambria" w:hAnsi="Cambria"/>
          <w:b/>
          <w:bCs/>
        </w:rPr>
        <w:t xml:space="preserve">Gmina Zamość zwana dalej </w:t>
      </w:r>
      <w:r w:rsidRPr="00496AF9">
        <w:rPr>
          <w:rFonts w:ascii="Cambria" w:hAnsi="Cambria"/>
          <w:b/>
          <w:bCs/>
          <w:i/>
          <w:iCs/>
        </w:rPr>
        <w:t>„Zamawiającym”</w:t>
      </w:r>
    </w:p>
    <w:p w14:paraId="2AE8FDC4" w14:textId="77777777" w:rsidR="00496AF9" w:rsidRPr="00496AF9" w:rsidRDefault="00496AF9" w:rsidP="00496AF9">
      <w:pPr>
        <w:spacing w:line="276" w:lineRule="auto"/>
        <w:ind w:left="567"/>
        <w:outlineLvl w:val="3"/>
        <w:rPr>
          <w:rFonts w:ascii="Cambria" w:hAnsi="Cambria"/>
        </w:rPr>
      </w:pPr>
      <w:bookmarkStart w:id="2" w:name="_Hlk97819477"/>
      <w:r w:rsidRPr="00496AF9">
        <w:rPr>
          <w:rFonts w:ascii="Cambria" w:hAnsi="Cambria"/>
        </w:rPr>
        <w:t>ul. Peowiaków 92, 22-400 Zamość</w:t>
      </w:r>
    </w:p>
    <w:p w14:paraId="475C1BD3" w14:textId="77777777" w:rsidR="00496AF9" w:rsidRPr="00496AF9" w:rsidRDefault="00496AF9" w:rsidP="00496AF9">
      <w:pPr>
        <w:spacing w:line="276" w:lineRule="auto"/>
        <w:ind w:left="567"/>
        <w:outlineLvl w:val="3"/>
        <w:rPr>
          <w:rFonts w:ascii="Cambria" w:hAnsi="Cambria"/>
        </w:rPr>
      </w:pPr>
      <w:r w:rsidRPr="00496AF9">
        <w:rPr>
          <w:rFonts w:ascii="Cambria" w:hAnsi="Cambria"/>
        </w:rPr>
        <w:t>NIP: 922-27-17-648, REGON: 950368724</w:t>
      </w:r>
    </w:p>
    <w:bookmarkEnd w:id="2"/>
    <w:p w14:paraId="33A43C67" w14:textId="77777777" w:rsidR="00496AF9" w:rsidRPr="00496AF9" w:rsidRDefault="00496AF9" w:rsidP="00496AF9">
      <w:pPr>
        <w:spacing w:line="276" w:lineRule="auto"/>
        <w:ind w:left="567"/>
        <w:outlineLvl w:val="3"/>
        <w:rPr>
          <w:rFonts w:ascii="Cambria" w:hAnsi="Cambria"/>
        </w:rPr>
      </w:pPr>
      <w:r w:rsidRPr="00496AF9">
        <w:rPr>
          <w:rFonts w:ascii="Cambria" w:hAnsi="Cambria"/>
        </w:rPr>
        <w:t>tel./fax (84) 639-23-64, (84) 639-29-59, 638-47-48</w:t>
      </w:r>
    </w:p>
    <w:p w14:paraId="3EAE1196" w14:textId="77777777" w:rsidR="00496AF9" w:rsidRPr="00496AF9" w:rsidRDefault="00496AF9" w:rsidP="00496AF9">
      <w:pPr>
        <w:spacing w:line="276" w:lineRule="auto"/>
        <w:ind w:left="567"/>
        <w:outlineLvl w:val="3"/>
        <w:rPr>
          <w:rFonts w:ascii="Cambria" w:hAnsi="Cambria" w:cs="Arial"/>
          <w:bCs/>
        </w:rPr>
      </w:pPr>
      <w:r w:rsidRPr="00496AF9">
        <w:rPr>
          <w:rFonts w:ascii="Cambria" w:hAnsi="Cambria" w:cs="Arial"/>
          <w:bCs/>
        </w:rPr>
        <w:t>Poczta elektroniczna [e-mail]:</w:t>
      </w:r>
      <w:r w:rsidRPr="00496AF9">
        <w:rPr>
          <w:rFonts w:ascii="Cambria" w:hAnsi="Cambria"/>
        </w:rPr>
        <w:t xml:space="preserve"> </w:t>
      </w:r>
      <w:hyperlink r:id="rId9" w:history="1">
        <w:r w:rsidRPr="00496AF9">
          <w:rPr>
            <w:rStyle w:val="Hipercze"/>
            <w:rFonts w:ascii="Cambria" w:hAnsi="Cambria"/>
          </w:rPr>
          <w:t>inwestycje@zamosc.org.pl</w:t>
        </w:r>
      </w:hyperlink>
      <w:r w:rsidRPr="00496AF9">
        <w:rPr>
          <w:rFonts w:ascii="Cambria" w:hAnsi="Cambria"/>
        </w:rPr>
        <w:t xml:space="preserve">  </w:t>
      </w:r>
      <w:r w:rsidRPr="00496AF9">
        <w:rPr>
          <w:rFonts w:ascii="Cambria" w:hAnsi="Cambria" w:cs="Arial"/>
          <w:bCs/>
        </w:rPr>
        <w:t xml:space="preserve"> </w:t>
      </w:r>
    </w:p>
    <w:p w14:paraId="6A2C3EE9" w14:textId="2C95D7ED" w:rsidR="00311730" w:rsidRPr="00F00179" w:rsidRDefault="00496AF9" w:rsidP="007F2182">
      <w:pPr>
        <w:numPr>
          <w:ilvl w:val="1"/>
          <w:numId w:val="46"/>
        </w:numPr>
        <w:spacing w:line="276" w:lineRule="auto"/>
        <w:ind w:left="567" w:hanging="567"/>
        <w:jc w:val="both"/>
        <w:outlineLvl w:val="3"/>
        <w:rPr>
          <w:rFonts w:ascii="Cambria" w:hAnsi="Cambria" w:cstheme="minorHAnsi"/>
        </w:rPr>
      </w:pPr>
      <w:r w:rsidRPr="00F00179">
        <w:rPr>
          <w:rFonts w:ascii="Cambria" w:hAnsi="Cambria" w:cstheme="minorHAnsi"/>
          <w:b/>
          <w:bCs/>
        </w:rPr>
        <w:t>Strona internetowa prowadzonego postępowania</w:t>
      </w:r>
      <w:r w:rsidRPr="00F00179">
        <w:rPr>
          <w:rFonts w:ascii="Cambria" w:hAnsi="Cambria" w:cstheme="minorHAnsi"/>
        </w:rPr>
        <w:t>, na której udostępniane będą zmiany i wyjaśnienia treści SWZ oraz inne dokumenty zamówienia bezpośrednio związane z postępowaniem o udzielenie zamówienia [URL]:</w:t>
      </w:r>
      <w:r w:rsidR="001C4A98" w:rsidRPr="00F00179">
        <w:rPr>
          <w:rFonts w:ascii="Cambria" w:hAnsi="Cambria" w:cstheme="minorHAnsi"/>
        </w:rPr>
        <w:t xml:space="preserve"> </w:t>
      </w:r>
      <w:hyperlink r:id="rId10" w:history="1">
        <w:r w:rsidR="001C4A98" w:rsidRPr="00F00179">
          <w:rPr>
            <w:rStyle w:val="Hipercze"/>
            <w:rFonts w:ascii="Cambria" w:hAnsi="Cambria" w:cs="Tahoma"/>
          </w:rPr>
          <w:t>https://platformazakupowa.pl/transakcja/1295223</w:t>
        </w:r>
        <w:r w:rsidR="001C4A98" w:rsidRPr="00F00179">
          <w:rPr>
            <w:rStyle w:val="Hipercze"/>
            <w:rFonts w:cs="Tahoma"/>
          </w:rPr>
          <w:t xml:space="preserve"> </w:t>
        </w:r>
      </w:hyperlink>
    </w:p>
    <w:bookmarkEnd w:id="1"/>
    <w:p w14:paraId="06C64632" w14:textId="4D0F92AE" w:rsidR="001835D3" w:rsidRPr="00EA3160" w:rsidRDefault="001835D3" w:rsidP="00F151A9">
      <w:pPr>
        <w:numPr>
          <w:ilvl w:val="1"/>
          <w:numId w:val="3"/>
        </w:numPr>
        <w:spacing w:line="276" w:lineRule="auto"/>
        <w:ind w:left="567" w:hanging="567"/>
        <w:jc w:val="both"/>
        <w:rPr>
          <w:rFonts w:ascii="Cambria" w:hAnsi="Cambria" w:cs="Cambria"/>
          <w:b/>
          <w:bCs/>
        </w:rPr>
      </w:pPr>
      <w:r w:rsidRPr="00EA3160">
        <w:rPr>
          <w:rFonts w:ascii="Cambria" w:hAnsi="Cambria" w:cs="Cambria"/>
          <w:b/>
          <w:bCs/>
        </w:rPr>
        <w:t>Tryb udzielenia zamówienia.</w:t>
      </w:r>
    </w:p>
    <w:p w14:paraId="7F7F9718" w14:textId="77777777" w:rsidR="001835D3" w:rsidRPr="00EA3160" w:rsidRDefault="001835D3" w:rsidP="0013218A">
      <w:pPr>
        <w:spacing w:line="276" w:lineRule="auto"/>
        <w:ind w:left="567"/>
        <w:jc w:val="both"/>
        <w:rPr>
          <w:rFonts w:ascii="Cambria" w:eastAsia="MS Mincho" w:hAnsi="Cambria" w:cs="Cambria"/>
          <w:b/>
          <w:bCs/>
        </w:rPr>
      </w:pPr>
      <w:r w:rsidRPr="00EA3160">
        <w:rPr>
          <w:rFonts w:ascii="Cambria" w:hAnsi="Cambria" w:cs="Cambria"/>
          <w:bCs/>
        </w:rPr>
        <w:t xml:space="preserve">Niniejsze postępowanie o udzielenie zamówienia publicznego prowadzone jest w trybie podstawowym, w </w:t>
      </w:r>
      <w:r w:rsidRPr="00EA3160">
        <w:rPr>
          <w:rFonts w:ascii="Cambria" w:hAnsi="Cambria" w:cs="Cambria"/>
          <w:color w:val="000000"/>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14:paraId="5CD476FE" w14:textId="77777777" w:rsidR="001835D3" w:rsidRPr="00EA3160" w:rsidRDefault="001835D3" w:rsidP="0013218A">
      <w:pPr>
        <w:numPr>
          <w:ilvl w:val="1"/>
          <w:numId w:val="3"/>
        </w:numPr>
        <w:spacing w:line="276" w:lineRule="auto"/>
        <w:ind w:left="567" w:hanging="567"/>
        <w:jc w:val="both"/>
        <w:rPr>
          <w:rFonts w:ascii="Cambria" w:eastAsia="MS Mincho" w:hAnsi="Cambria" w:cs="Cambria"/>
          <w:bCs/>
        </w:rPr>
      </w:pPr>
      <w:r w:rsidRPr="00EA3160">
        <w:rPr>
          <w:rFonts w:ascii="Cambria" w:eastAsia="MS Mincho" w:hAnsi="Cambria" w:cs="Cambria"/>
          <w:b/>
          <w:bCs/>
        </w:rPr>
        <w:t>Wartość zamówienia.</w:t>
      </w:r>
    </w:p>
    <w:p w14:paraId="7133A83D" w14:textId="77777777" w:rsidR="004D7293" w:rsidRPr="00EA3160" w:rsidRDefault="001835D3" w:rsidP="0013218A">
      <w:pPr>
        <w:spacing w:line="276" w:lineRule="auto"/>
        <w:ind w:left="567"/>
        <w:jc w:val="both"/>
        <w:rPr>
          <w:rFonts w:ascii="Cambria" w:eastAsia="MS Mincho" w:hAnsi="Cambria" w:cs="Cambria"/>
          <w:b/>
          <w:bCs/>
          <w:szCs w:val="23"/>
        </w:rPr>
      </w:pPr>
      <w:r w:rsidRPr="00EA3160">
        <w:rPr>
          <w:rFonts w:ascii="Cambria" w:eastAsia="MS Mincho" w:hAnsi="Cambria" w:cs="Cambria"/>
          <w:bCs/>
          <w:szCs w:val="23"/>
        </w:rPr>
        <w:t xml:space="preserve">Niniejsze zamówienie jest zamówieniem klasycznym w rozumieniu art. 7 pkt 33) ustawy </w:t>
      </w:r>
      <w:r w:rsidRPr="00EA3160">
        <w:rPr>
          <w:rFonts w:ascii="Cambria" w:hAnsi="Cambria" w:cs="Cambria"/>
          <w:color w:val="000000"/>
          <w:szCs w:val="23"/>
        </w:rPr>
        <w:t>Pzp</w:t>
      </w:r>
      <w:r w:rsidRPr="00EA3160">
        <w:rPr>
          <w:rFonts w:ascii="Cambria" w:eastAsia="MS Mincho" w:hAnsi="Cambria" w:cs="Cambria"/>
          <w:bCs/>
          <w:szCs w:val="23"/>
        </w:rPr>
        <w:t xml:space="preserve">. Wartość zamówienia </w:t>
      </w:r>
      <w:r w:rsidRPr="00EA3160">
        <w:rPr>
          <w:rFonts w:ascii="Cambria" w:eastAsia="MS Mincho" w:hAnsi="Cambria" w:cs="Cambria"/>
          <w:b/>
          <w:szCs w:val="23"/>
        </w:rPr>
        <w:t>nie przekracza progów unijnych</w:t>
      </w:r>
      <w:r w:rsidRPr="00EA3160">
        <w:rPr>
          <w:rFonts w:ascii="Cambria" w:eastAsia="MS Mincho" w:hAnsi="Cambria" w:cs="Cambria"/>
          <w:bCs/>
          <w:szCs w:val="23"/>
        </w:rPr>
        <w:t xml:space="preserve"> w rozumieniu art. 3 ustawy Pzp.</w:t>
      </w:r>
    </w:p>
    <w:p w14:paraId="5493C2B0" w14:textId="1EF32734" w:rsidR="001835D3" w:rsidRPr="00EA3160" w:rsidRDefault="001835D3" w:rsidP="0013218A">
      <w:pPr>
        <w:numPr>
          <w:ilvl w:val="1"/>
          <w:numId w:val="3"/>
        </w:numPr>
        <w:spacing w:line="276" w:lineRule="auto"/>
        <w:ind w:left="567" w:hanging="567"/>
        <w:jc w:val="both"/>
        <w:rPr>
          <w:rFonts w:ascii="Cambria" w:eastAsia="MS Mincho" w:hAnsi="Cambria" w:cs="Cambria"/>
          <w:b/>
          <w:bCs/>
          <w:szCs w:val="23"/>
        </w:rPr>
      </w:pPr>
      <w:r w:rsidRPr="00EA3160">
        <w:rPr>
          <w:rFonts w:ascii="Cambria" w:eastAsia="MS Mincho" w:hAnsi="Cambria" w:cs="Cambria"/>
          <w:b/>
          <w:bCs/>
        </w:rPr>
        <w:t>Słownik</w:t>
      </w:r>
      <w:r w:rsidRPr="00EA3160">
        <w:rPr>
          <w:rFonts w:ascii="Cambria" w:eastAsia="MS Mincho" w:hAnsi="Cambria" w:cs="MS Mincho"/>
          <w:b/>
          <w:bCs/>
        </w:rPr>
        <w:t>.</w:t>
      </w:r>
    </w:p>
    <w:p w14:paraId="5487792B" w14:textId="77777777" w:rsidR="00DE385C" w:rsidRPr="00EA3160" w:rsidRDefault="00DE385C" w:rsidP="0013218A">
      <w:pPr>
        <w:spacing w:line="276" w:lineRule="auto"/>
        <w:ind w:left="567"/>
        <w:jc w:val="both"/>
        <w:outlineLvl w:val="3"/>
        <w:rPr>
          <w:rFonts w:ascii="Cambria" w:eastAsia="MS Mincho" w:hAnsi="Cambria" w:cs="MS Mincho"/>
          <w:bCs/>
          <w:kern w:val="0"/>
          <w:lang w:eastAsia="pl-PL"/>
        </w:rPr>
      </w:pPr>
      <w:r w:rsidRPr="00EA3160">
        <w:rPr>
          <w:rFonts w:ascii="Cambria" w:eastAsia="MS Mincho" w:hAnsi="Cambria" w:cs="MS Mincho"/>
          <w:bCs/>
        </w:rPr>
        <w:t>Użyte w niniejszej SWZ (oraz w załącznikach) terminy mają następujące znaczenie:</w:t>
      </w:r>
    </w:p>
    <w:p w14:paraId="6C4039B7" w14:textId="5D3F6EE2" w:rsidR="00DE385C" w:rsidRPr="00EA3160" w:rsidRDefault="00DE385C" w:rsidP="005B69E8">
      <w:pPr>
        <w:pStyle w:val="Kolorowalistaakcent11"/>
        <w:numPr>
          <w:ilvl w:val="0"/>
          <w:numId w:val="32"/>
        </w:numPr>
        <w:suppressAutoHyphens w:val="0"/>
        <w:spacing w:before="0" w:after="0" w:line="276" w:lineRule="auto"/>
        <w:ind w:left="993" w:hanging="426"/>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„ustawa”</w:t>
      </w:r>
      <w:r w:rsidRPr="00EA3160">
        <w:rPr>
          <w:rFonts w:ascii="Cambria" w:eastAsia="MS Mincho" w:hAnsi="Cambria" w:cs="MS Mincho"/>
          <w:bCs/>
          <w:sz w:val="24"/>
          <w:szCs w:val="24"/>
        </w:rPr>
        <w:t xml:space="preserve"> – ustawa z dnia 11 września 2019 r. Prawo zamówień publicznych </w:t>
      </w:r>
      <w:r w:rsidRPr="00EA3160">
        <w:rPr>
          <w:rFonts w:ascii="Cambria" w:eastAsia="MS Mincho" w:hAnsi="Cambria" w:cs="MS Mincho"/>
          <w:bCs/>
          <w:sz w:val="24"/>
          <w:szCs w:val="24"/>
        </w:rPr>
        <w:br/>
        <w:t>(t. j. Dz. U. z 202</w:t>
      </w:r>
      <w:r w:rsidR="006E4FAF" w:rsidRPr="00EA3160">
        <w:rPr>
          <w:rFonts w:ascii="Cambria" w:eastAsia="MS Mincho" w:hAnsi="Cambria" w:cs="MS Mincho"/>
          <w:bCs/>
          <w:sz w:val="24"/>
          <w:szCs w:val="24"/>
        </w:rPr>
        <w:t>4</w:t>
      </w:r>
      <w:r w:rsidRPr="00EA3160">
        <w:rPr>
          <w:rFonts w:ascii="Cambria" w:eastAsia="MS Mincho" w:hAnsi="Cambria" w:cs="MS Mincho"/>
          <w:bCs/>
          <w:sz w:val="24"/>
          <w:szCs w:val="24"/>
        </w:rPr>
        <w:t xml:space="preserve"> r., poz. 1</w:t>
      </w:r>
      <w:r w:rsidR="006E4FAF" w:rsidRPr="00EA3160">
        <w:rPr>
          <w:rFonts w:ascii="Cambria" w:eastAsia="MS Mincho" w:hAnsi="Cambria" w:cs="MS Mincho"/>
          <w:bCs/>
          <w:sz w:val="24"/>
          <w:szCs w:val="24"/>
        </w:rPr>
        <w:t>320</w:t>
      </w:r>
      <w:r w:rsidRPr="00EA3160">
        <w:rPr>
          <w:rFonts w:ascii="Cambria" w:eastAsia="MS Mincho" w:hAnsi="Cambria" w:cs="MS Mincho"/>
          <w:bCs/>
          <w:sz w:val="24"/>
          <w:szCs w:val="24"/>
        </w:rPr>
        <w:t xml:space="preserve"> </w:t>
      </w:r>
      <w:r w:rsidR="003941FB" w:rsidRPr="00EA3160">
        <w:rPr>
          <w:rFonts w:ascii="Cambria" w:eastAsia="MS Mincho" w:hAnsi="Cambria" w:cs="MS Mincho"/>
          <w:bCs/>
          <w:sz w:val="24"/>
          <w:szCs w:val="24"/>
        </w:rPr>
        <w:t xml:space="preserve">z </w:t>
      </w:r>
      <w:r w:rsidR="003941FB" w:rsidRPr="00EA3160">
        <w:rPr>
          <w:rFonts w:ascii="Cambria" w:hAnsi="Cambria" w:cs="Arial"/>
          <w:bCs/>
          <w:sz w:val="24"/>
          <w:szCs w:val="24"/>
        </w:rPr>
        <w:t>późn.</w:t>
      </w:r>
      <w:r w:rsidRPr="00EA3160">
        <w:rPr>
          <w:rFonts w:ascii="Cambria" w:hAnsi="Cambria" w:cs="Arial"/>
          <w:bCs/>
          <w:sz w:val="24"/>
          <w:szCs w:val="24"/>
        </w:rPr>
        <w:t xml:space="preserve"> zm.</w:t>
      </w:r>
      <w:r w:rsidRPr="00EA3160">
        <w:rPr>
          <w:rFonts w:ascii="Cambria" w:eastAsia="MS Mincho" w:hAnsi="Cambria" w:cs="MS Mincho"/>
          <w:bCs/>
          <w:sz w:val="24"/>
          <w:szCs w:val="24"/>
        </w:rPr>
        <w:t>),</w:t>
      </w:r>
    </w:p>
    <w:p w14:paraId="76F30C2D" w14:textId="77777777" w:rsidR="00DE385C" w:rsidRPr="00EA3160" w:rsidRDefault="00DE385C" w:rsidP="005B69E8">
      <w:pPr>
        <w:pStyle w:val="Kolorowalistaakcent11"/>
        <w:numPr>
          <w:ilvl w:val="0"/>
          <w:numId w:val="32"/>
        </w:numPr>
        <w:suppressAutoHyphens w:val="0"/>
        <w:spacing w:before="0" w:after="0" w:line="276" w:lineRule="auto"/>
        <w:ind w:left="993" w:hanging="426"/>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„SWZ”</w:t>
      </w:r>
      <w:r w:rsidRPr="00EA3160">
        <w:rPr>
          <w:rFonts w:ascii="Cambria" w:eastAsia="MS Mincho" w:hAnsi="Cambria" w:cs="MS Mincho"/>
          <w:bCs/>
          <w:sz w:val="24"/>
          <w:szCs w:val="24"/>
        </w:rPr>
        <w:t xml:space="preserve"> – niniejsza Specyfikacja Warunków Zamówienia,</w:t>
      </w:r>
    </w:p>
    <w:p w14:paraId="65270D5C" w14:textId="77777777" w:rsidR="00DE385C" w:rsidRPr="00EA3160" w:rsidRDefault="00DE385C" w:rsidP="005B69E8">
      <w:pPr>
        <w:pStyle w:val="Kolorowalistaakcent11"/>
        <w:numPr>
          <w:ilvl w:val="0"/>
          <w:numId w:val="32"/>
        </w:numPr>
        <w:suppressAutoHyphens w:val="0"/>
        <w:spacing w:before="0" w:after="0" w:line="276" w:lineRule="auto"/>
        <w:ind w:left="993" w:hanging="426"/>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„zamówienie”</w:t>
      </w:r>
      <w:r w:rsidRPr="00EA3160">
        <w:rPr>
          <w:rFonts w:ascii="Cambria" w:eastAsia="MS Mincho" w:hAnsi="Cambria" w:cs="MS Mincho"/>
          <w:bCs/>
          <w:sz w:val="24"/>
          <w:szCs w:val="24"/>
        </w:rPr>
        <w:t xml:space="preserve"> – zamówienie publiczne będące przedmiotem niniejszego postępowania,</w:t>
      </w:r>
    </w:p>
    <w:p w14:paraId="26387BBC" w14:textId="77777777" w:rsidR="00DE385C" w:rsidRPr="00EA3160" w:rsidRDefault="00DE385C" w:rsidP="005B69E8">
      <w:pPr>
        <w:pStyle w:val="Kolorowalistaakcent11"/>
        <w:numPr>
          <w:ilvl w:val="0"/>
          <w:numId w:val="32"/>
        </w:numPr>
        <w:suppressAutoHyphens w:val="0"/>
        <w:spacing w:before="0" w:after="0" w:line="276" w:lineRule="auto"/>
        <w:ind w:left="993" w:hanging="426"/>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„postępowanie”</w:t>
      </w:r>
      <w:r w:rsidRPr="00EA3160">
        <w:rPr>
          <w:rFonts w:ascii="Cambria" w:eastAsia="MS Mincho" w:hAnsi="Cambria" w:cs="MS Mincho"/>
          <w:bCs/>
          <w:sz w:val="24"/>
          <w:szCs w:val="24"/>
        </w:rPr>
        <w:t xml:space="preserve"> – postępowanie o udzielenie zamówienia publicznego, którego dotyczy niniejsza SWZ,</w:t>
      </w:r>
    </w:p>
    <w:p w14:paraId="5FEF91B1" w14:textId="185AB438" w:rsidR="00DE385C" w:rsidRPr="00EA3160" w:rsidRDefault="00DE385C" w:rsidP="00496AF9">
      <w:pPr>
        <w:pStyle w:val="Kolorowalistaakcent11"/>
        <w:numPr>
          <w:ilvl w:val="0"/>
          <w:numId w:val="32"/>
        </w:numPr>
        <w:suppressAutoHyphens w:val="0"/>
        <w:spacing w:before="0" w:after="0" w:line="276" w:lineRule="auto"/>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„Zamawiający”</w:t>
      </w:r>
      <w:r w:rsidRPr="00EA3160">
        <w:rPr>
          <w:rFonts w:ascii="Cambria" w:eastAsia="MS Mincho" w:hAnsi="Cambria" w:cs="MS Mincho"/>
          <w:bCs/>
          <w:sz w:val="24"/>
          <w:szCs w:val="24"/>
        </w:rPr>
        <w:t xml:space="preserve"> – </w:t>
      </w:r>
      <w:r w:rsidRPr="00EA3160">
        <w:rPr>
          <w:rFonts w:ascii="Cambria" w:hAnsi="Cambria" w:cs="Cambria"/>
          <w:b/>
          <w:bCs/>
          <w:color w:val="000000"/>
          <w:sz w:val="24"/>
          <w:szCs w:val="24"/>
        </w:rPr>
        <w:t xml:space="preserve">Gmina </w:t>
      </w:r>
      <w:r w:rsidR="00496AF9" w:rsidRPr="00496AF9">
        <w:rPr>
          <w:rFonts w:ascii="Cambria" w:hAnsi="Cambria" w:cs="Cambria"/>
          <w:b/>
          <w:bCs/>
          <w:color w:val="000000"/>
          <w:sz w:val="24"/>
          <w:szCs w:val="24"/>
        </w:rPr>
        <w:t>Zamość</w:t>
      </w:r>
      <w:r w:rsidRPr="00EA3160">
        <w:rPr>
          <w:rFonts w:ascii="Cambria" w:eastAsia="MS Mincho" w:hAnsi="Cambria" w:cs="MS Mincho"/>
          <w:bCs/>
          <w:sz w:val="24"/>
          <w:szCs w:val="24"/>
        </w:rPr>
        <w:t>,</w:t>
      </w:r>
    </w:p>
    <w:p w14:paraId="04B52E90" w14:textId="77777777" w:rsidR="00DE385C" w:rsidRPr="00EA3160" w:rsidRDefault="00DE385C" w:rsidP="005B69E8">
      <w:pPr>
        <w:pStyle w:val="Akapitzlist"/>
        <w:widowControl w:val="0"/>
        <w:numPr>
          <w:ilvl w:val="0"/>
          <w:numId w:val="32"/>
        </w:numPr>
        <w:spacing w:before="0" w:after="0" w:line="276" w:lineRule="auto"/>
        <w:ind w:left="993" w:hanging="426"/>
        <w:outlineLvl w:val="3"/>
        <w:rPr>
          <w:rFonts w:ascii="Cambria" w:eastAsia="MS Mincho" w:hAnsi="Cambria" w:cs="MS Mincho"/>
          <w:bCs/>
          <w:sz w:val="24"/>
          <w:szCs w:val="24"/>
        </w:rPr>
      </w:pPr>
      <w:r w:rsidRPr="00EA3160">
        <w:rPr>
          <w:rFonts w:ascii="Cambria" w:eastAsia="MS Mincho" w:hAnsi="Cambria" w:cs="MS Mincho"/>
          <w:b/>
          <w:bCs/>
          <w:sz w:val="24"/>
          <w:szCs w:val="24"/>
        </w:rPr>
        <w:t>„Wykonawca”</w:t>
      </w:r>
      <w:r w:rsidRPr="00EA3160">
        <w:rPr>
          <w:rFonts w:ascii="Cambria" w:eastAsia="MS Mincho" w:hAnsi="Cambria" w:cs="MS Mincho"/>
          <w:bCs/>
          <w:sz w:val="24"/>
          <w:szCs w:val="24"/>
        </w:rPr>
        <w:t xml:space="preserve"> – </w:t>
      </w:r>
      <w:r w:rsidRPr="00EA3160">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EA3160">
        <w:rPr>
          <w:rFonts w:ascii="Cambria" w:eastAsia="MS Mincho" w:hAnsi="Cambria" w:cs="MS Mincho"/>
          <w:bCs/>
          <w:sz w:val="24"/>
          <w:szCs w:val="24"/>
        </w:rPr>
        <w:t>,</w:t>
      </w:r>
    </w:p>
    <w:p w14:paraId="62ADA221" w14:textId="1C66FEFA" w:rsidR="0079717C" w:rsidRPr="00EA3160" w:rsidRDefault="00DE385C" w:rsidP="005B69E8">
      <w:pPr>
        <w:pStyle w:val="Kolorowalistaakcent11"/>
        <w:numPr>
          <w:ilvl w:val="0"/>
          <w:numId w:val="32"/>
        </w:numPr>
        <w:suppressAutoHyphens w:val="0"/>
        <w:spacing w:before="0" w:after="0" w:line="276" w:lineRule="auto"/>
        <w:ind w:left="993" w:hanging="426"/>
        <w:contextualSpacing/>
        <w:outlineLvl w:val="3"/>
        <w:rPr>
          <w:rFonts w:ascii="Cambria" w:eastAsia="MS Mincho" w:hAnsi="Cambria" w:cs="MS Mincho"/>
          <w:bCs/>
          <w:sz w:val="24"/>
          <w:szCs w:val="24"/>
        </w:rPr>
      </w:pPr>
      <w:r w:rsidRPr="00EA3160">
        <w:rPr>
          <w:rFonts w:ascii="Cambria" w:eastAsia="MS Mincho" w:hAnsi="Cambria" w:cs="MS Mincho"/>
          <w:b/>
          <w:bCs/>
          <w:sz w:val="24"/>
          <w:szCs w:val="24"/>
        </w:rPr>
        <w:t>„RODO”</w:t>
      </w:r>
      <w:r w:rsidRPr="00EA3160">
        <w:rPr>
          <w:rFonts w:ascii="Cambria" w:eastAsia="MS Mincho" w:hAnsi="Cambria" w:cs="MS Mincho"/>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195F872E" w14:textId="6A01BF69" w:rsidR="00496AF9" w:rsidRPr="00496AF9" w:rsidRDefault="00496AF9" w:rsidP="00496AF9">
      <w:pPr>
        <w:pStyle w:val="Kolorowalistaakcent11"/>
        <w:widowControl/>
        <w:numPr>
          <w:ilvl w:val="0"/>
          <w:numId w:val="32"/>
        </w:numPr>
        <w:suppressAutoHyphens w:val="0"/>
        <w:contextualSpacing/>
        <w:rPr>
          <w:rFonts w:ascii="Cambria" w:hAnsi="Cambria" w:cs="Arial"/>
          <w:bCs/>
          <w:color w:val="000000" w:themeColor="text1"/>
          <w:sz w:val="24"/>
          <w:szCs w:val="24"/>
        </w:rPr>
      </w:pPr>
      <w:r w:rsidRPr="00496AF9">
        <w:rPr>
          <w:rFonts w:ascii="Cambria" w:eastAsia="MS Mincho" w:hAnsi="Cambria" w:cs="MS Mincho"/>
          <w:b/>
          <w:bCs/>
          <w:sz w:val="24"/>
          <w:szCs w:val="24"/>
        </w:rPr>
        <w:lastRenderedPageBreak/>
        <w:t xml:space="preserve"> „Platforma zakupowa” </w:t>
      </w:r>
      <w:r w:rsidRPr="00496AF9">
        <w:rPr>
          <w:rFonts w:ascii="Cambria" w:eastAsia="MS Mincho" w:hAnsi="Cambria" w:cs="MS Mincho"/>
          <w:bCs/>
          <w:sz w:val="24"/>
          <w:szCs w:val="24"/>
        </w:rPr>
        <w:t xml:space="preserve">– elektroniczna platforma komercyjna </w:t>
      </w:r>
      <w:r w:rsidRPr="00496AF9">
        <w:rPr>
          <w:rFonts w:ascii="Cambria" w:eastAsia="MS Mincho" w:hAnsi="Cambria" w:cs="MS Mincho"/>
          <w:bCs/>
          <w:sz w:val="24"/>
          <w:szCs w:val="24"/>
        </w:rPr>
        <w:br/>
        <w:t xml:space="preserve">oferująca w szczególności dostęp do formularzy umożliwiających komunikację Wykonawcy z Zamawiającym - </w:t>
      </w:r>
      <w:r w:rsidRPr="00496AF9">
        <w:rPr>
          <w:rFonts w:ascii="Cambria" w:hAnsi="Cambria" w:cs="Arial"/>
          <w:b/>
          <w:bCs/>
          <w:color w:val="000000" w:themeColor="text1"/>
          <w:sz w:val="24"/>
          <w:szCs w:val="24"/>
        </w:rPr>
        <w:t xml:space="preserve">Gminą Zamość, </w:t>
      </w:r>
      <w:r w:rsidRPr="00496AF9">
        <w:rPr>
          <w:rFonts w:ascii="Cambria" w:hAnsi="Cambria" w:cs="Arial"/>
          <w:bCs/>
          <w:color w:val="000000" w:themeColor="text1"/>
          <w:sz w:val="24"/>
          <w:szCs w:val="24"/>
        </w:rPr>
        <w:t>ul. Peowiaków 92, 22-400 Zamość,</w:t>
      </w:r>
      <w:r w:rsidRPr="00496AF9">
        <w:rPr>
          <w:rFonts w:ascii="Cambria" w:hAnsi="Cambria" w:cs="Arial"/>
          <w:b/>
          <w:bCs/>
          <w:color w:val="000000" w:themeColor="text1"/>
          <w:sz w:val="24"/>
          <w:szCs w:val="24"/>
        </w:rPr>
        <w:t xml:space="preserve"> </w:t>
      </w:r>
      <w:r w:rsidRPr="00496AF9">
        <w:rPr>
          <w:rFonts w:ascii="Cambria" w:hAnsi="Cambria" w:cs="Arial"/>
          <w:bCs/>
          <w:color w:val="000000" w:themeColor="text1"/>
          <w:sz w:val="24"/>
          <w:szCs w:val="24"/>
        </w:rPr>
        <w:t xml:space="preserve">zwana dalej łącznie </w:t>
      </w:r>
      <w:r w:rsidRPr="00496AF9">
        <w:rPr>
          <w:rFonts w:ascii="Cambria" w:hAnsi="Cambria" w:cs="Arial"/>
          <w:b/>
          <w:bCs/>
          <w:i/>
          <w:color w:val="000000" w:themeColor="text1"/>
          <w:sz w:val="24"/>
          <w:szCs w:val="24"/>
        </w:rPr>
        <w:t>„Zamawiający,</w:t>
      </w:r>
      <w:r w:rsidRPr="00496AF9">
        <w:rPr>
          <w:rFonts w:ascii="Cambria" w:eastAsia="MS Mincho" w:hAnsi="Cambria" w:cs="MS Mincho"/>
          <w:bCs/>
          <w:sz w:val="24"/>
          <w:szCs w:val="24"/>
        </w:rPr>
        <w:t xml:space="preserve"> </w:t>
      </w:r>
      <w:r w:rsidRPr="00496AF9">
        <w:rPr>
          <w:rFonts w:ascii="Cambria" w:eastAsia="MS Mincho" w:hAnsi="Cambria" w:cs="Arial"/>
          <w:bCs/>
          <w:sz w:val="24"/>
          <w:szCs w:val="24"/>
        </w:rPr>
        <w:t xml:space="preserve">dostępna pod adresem: </w:t>
      </w:r>
      <w:hyperlink r:id="rId11" w:history="1">
        <w:r w:rsidR="001C4A98" w:rsidRPr="007510E6">
          <w:rPr>
            <w:rStyle w:val="Hipercze"/>
            <w:rFonts w:ascii="Cambria" w:hAnsi="Cambria" w:cs="Arial"/>
            <w:bCs/>
            <w:sz w:val="24"/>
            <w:szCs w:val="24"/>
          </w:rPr>
          <w:t>https://platformazakupowa.pl/pn/gminazamosc</w:t>
        </w:r>
      </w:hyperlink>
      <w:r w:rsidRPr="00496AF9">
        <w:rPr>
          <w:rFonts w:ascii="Cambria" w:hAnsi="Cambria" w:cs="Arial"/>
          <w:bCs/>
          <w:sz w:val="24"/>
          <w:szCs w:val="24"/>
        </w:rPr>
        <w:t xml:space="preserve"> </w:t>
      </w:r>
    </w:p>
    <w:p w14:paraId="00D1A391" w14:textId="16E0A005" w:rsidR="00496AF9" w:rsidRPr="00496AF9" w:rsidRDefault="00496AF9" w:rsidP="00496AF9">
      <w:pPr>
        <w:pStyle w:val="Kolorowalistaakcent11"/>
        <w:numPr>
          <w:ilvl w:val="0"/>
          <w:numId w:val="32"/>
        </w:numPr>
        <w:suppressAutoHyphens w:val="0"/>
        <w:spacing w:before="0" w:after="0" w:line="276" w:lineRule="auto"/>
        <w:contextualSpacing/>
        <w:outlineLvl w:val="3"/>
        <w:rPr>
          <w:rFonts w:ascii="Cambria" w:eastAsia="MS Mincho" w:hAnsi="Cambria" w:cs="MS Mincho"/>
          <w:bCs/>
          <w:sz w:val="24"/>
          <w:szCs w:val="24"/>
        </w:rPr>
      </w:pPr>
      <w:r w:rsidRPr="00496AF9">
        <w:rPr>
          <w:rFonts w:ascii="Cambria" w:eastAsia="MS Mincho" w:hAnsi="Cambria" w:cs="MS Mincho"/>
          <w:b/>
          <w:bCs/>
          <w:sz w:val="24"/>
          <w:szCs w:val="24"/>
        </w:rPr>
        <w:t>„Instrukcja użytkownika”</w:t>
      </w:r>
      <w:r w:rsidRPr="00496AF9">
        <w:rPr>
          <w:rFonts w:ascii="Cambria" w:eastAsia="MS Mincho" w:hAnsi="Cambria" w:cs="MS Mincho"/>
          <w:bCs/>
          <w:sz w:val="24"/>
          <w:szCs w:val="24"/>
        </w:rPr>
        <w:t xml:space="preserve"> – Instrukcja użytkownika platformy zakupowej dostępna na stronie: </w:t>
      </w:r>
      <w:hyperlink r:id="rId12" w:history="1">
        <w:r w:rsidRPr="00496AF9">
          <w:rPr>
            <w:rStyle w:val="Hipercze"/>
            <w:rFonts w:ascii="Cambria" w:eastAsia="MS Mincho" w:hAnsi="Cambria" w:cs="MS Mincho"/>
            <w:bCs/>
            <w:sz w:val="24"/>
            <w:szCs w:val="24"/>
          </w:rPr>
          <w:t>https://platformazakupowa.pl/strona/45-instrukcje</w:t>
        </w:r>
      </w:hyperlink>
      <w:r w:rsidRPr="00496AF9">
        <w:rPr>
          <w:rStyle w:val="Hipercze"/>
          <w:rFonts w:ascii="Cambria" w:eastAsia="MS Mincho" w:hAnsi="Cambria" w:cs="MS Mincho"/>
          <w:bCs/>
          <w:sz w:val="24"/>
          <w:szCs w:val="24"/>
        </w:rPr>
        <w:t xml:space="preserve"> </w:t>
      </w:r>
      <w:r w:rsidRPr="00496AF9">
        <w:rPr>
          <w:rFonts w:ascii="Cambria" w:eastAsia="MS Mincho" w:hAnsi="Cambria" w:cs="MS Mincho"/>
          <w:bCs/>
          <w:sz w:val="24"/>
          <w:szCs w:val="24"/>
        </w:rPr>
        <w:t>zawierająca wiążące Wykonawcę info</w:t>
      </w:r>
      <w:r>
        <w:rPr>
          <w:rFonts w:ascii="Cambria" w:eastAsia="MS Mincho" w:hAnsi="Cambria" w:cs="MS Mincho"/>
          <w:bCs/>
          <w:sz w:val="24"/>
          <w:szCs w:val="24"/>
        </w:rPr>
        <w:t xml:space="preserve">rmacje związane z korzystaniem </w:t>
      </w:r>
      <w:r w:rsidRPr="00496AF9">
        <w:rPr>
          <w:rFonts w:ascii="Cambria" w:eastAsia="MS Mincho" w:hAnsi="Cambria" w:cs="MS Mincho"/>
          <w:bCs/>
          <w:sz w:val="24"/>
          <w:szCs w:val="24"/>
        </w:rPr>
        <w:t xml:space="preserve">z platformy zakupowej w szczególności opis sposobu składania /zmiany/wycofania oferty w niniejszym postępowaniu.  </w:t>
      </w:r>
      <w:r w:rsidRPr="00496AF9">
        <w:rPr>
          <w:rFonts w:ascii="Cambria" w:hAnsi="Cambria"/>
          <w:sz w:val="24"/>
          <w:szCs w:val="24"/>
        </w:rPr>
        <w:t xml:space="preserve">Wykonawca zobowiązany jest zapoznać się z ww. Instrukcją i postępować wg zasad w niej wskazanych dedykowanych dla Wykonawcy. Wykonawca ubiegając się o udzielenie zamówienia w szczególności składając ofertę akceptuje zasady korzystania z platformy zakupowej wskazane w Instrukcji użytkownika i SWZ. </w:t>
      </w:r>
      <w:r w:rsidRPr="00496AF9">
        <w:rPr>
          <w:rFonts w:ascii="Cambria" w:hAnsi="Cambria" w:cs="Arial"/>
          <w:bCs/>
          <w:sz w:val="24"/>
          <w:szCs w:val="24"/>
        </w:rPr>
        <w:t>Wykonawca powinien dokładnie zapoznać się z niniejszą SWZ i złożyć ofertę zgodnie z jej wymaganiami.</w:t>
      </w:r>
    </w:p>
    <w:p w14:paraId="5C459270" w14:textId="77777777" w:rsidR="003D624C" w:rsidRPr="00EA3160" w:rsidRDefault="003D624C" w:rsidP="005B69E8">
      <w:pPr>
        <w:pStyle w:val="Kolorowalistaakcent11"/>
        <w:numPr>
          <w:ilvl w:val="0"/>
          <w:numId w:val="33"/>
        </w:numPr>
        <w:spacing w:before="0" w:after="0" w:line="276" w:lineRule="auto"/>
        <w:ind w:left="993" w:hanging="426"/>
        <w:contextualSpacing/>
        <w:outlineLvl w:val="3"/>
        <w:rPr>
          <w:rFonts w:ascii="Cambria" w:eastAsia="MS Mincho" w:hAnsi="Cambria" w:cs="MS Mincho"/>
          <w:bCs/>
          <w:sz w:val="24"/>
          <w:szCs w:val="24"/>
        </w:rPr>
      </w:pPr>
      <w:r w:rsidRPr="00EA3160">
        <w:rPr>
          <w:rFonts w:ascii="Cambria" w:hAnsi="Cambria" w:cs="Arial"/>
          <w:b/>
          <w:bCs/>
          <w:sz w:val="24"/>
          <w:szCs w:val="24"/>
        </w:rPr>
        <w:t xml:space="preserve">„kwalifikowany podpis elektroniczny” </w:t>
      </w:r>
      <w:r w:rsidRPr="00EA3160">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2020 r. poz. 1173, 2320), </w:t>
      </w:r>
    </w:p>
    <w:p w14:paraId="620F72C3" w14:textId="77777777" w:rsidR="003D624C" w:rsidRPr="00EA3160" w:rsidRDefault="003D624C" w:rsidP="005B69E8">
      <w:pPr>
        <w:pStyle w:val="Kolorowalistaakcent11"/>
        <w:numPr>
          <w:ilvl w:val="0"/>
          <w:numId w:val="33"/>
        </w:numPr>
        <w:spacing w:before="0" w:after="0" w:line="276" w:lineRule="auto"/>
        <w:ind w:left="993" w:hanging="426"/>
        <w:contextualSpacing/>
        <w:outlineLvl w:val="3"/>
        <w:rPr>
          <w:rFonts w:ascii="Cambria" w:eastAsia="MS Mincho" w:hAnsi="Cambria" w:cs="MS Mincho"/>
          <w:bCs/>
          <w:sz w:val="24"/>
          <w:szCs w:val="24"/>
        </w:rPr>
      </w:pPr>
      <w:r w:rsidRPr="00EA3160">
        <w:rPr>
          <w:rFonts w:ascii="Cambria" w:hAnsi="Cambria" w:cs="Arial"/>
          <w:b/>
          <w:bCs/>
          <w:sz w:val="24"/>
          <w:szCs w:val="24"/>
        </w:rPr>
        <w:t>„podpis zaufany”</w:t>
      </w:r>
      <w:r w:rsidRPr="00EA3160">
        <w:rPr>
          <w:rFonts w:ascii="Cambria" w:hAnsi="Cambria" w:cs="Arial"/>
          <w:sz w:val="24"/>
          <w:szCs w:val="24"/>
        </w:rPr>
        <w:t xml:space="preserve"> – podpis elektroniczny, którego autentyczność </w:t>
      </w:r>
      <w:r w:rsidRPr="00EA3160">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011BE35A" w14:textId="53FB12DC" w:rsidR="003D624C" w:rsidRPr="00EA3160" w:rsidRDefault="003D624C" w:rsidP="005B69E8">
      <w:pPr>
        <w:pStyle w:val="Kolorowalistaakcent11"/>
        <w:numPr>
          <w:ilvl w:val="0"/>
          <w:numId w:val="33"/>
        </w:numPr>
        <w:spacing w:before="0" w:after="0" w:line="276" w:lineRule="auto"/>
        <w:ind w:left="993" w:hanging="426"/>
        <w:contextualSpacing/>
        <w:outlineLvl w:val="3"/>
        <w:rPr>
          <w:rFonts w:ascii="Cambria" w:eastAsia="MS Mincho" w:hAnsi="Cambria" w:cs="MS Mincho"/>
          <w:bCs/>
          <w:sz w:val="24"/>
          <w:szCs w:val="24"/>
        </w:rPr>
      </w:pPr>
      <w:r w:rsidRPr="00EA3160">
        <w:rPr>
          <w:rFonts w:ascii="Cambria" w:hAnsi="Cambria" w:cs="Arial"/>
          <w:b/>
          <w:bCs/>
          <w:sz w:val="24"/>
          <w:szCs w:val="24"/>
        </w:rPr>
        <w:t>„podpis osobisty”</w:t>
      </w:r>
      <w:r w:rsidRPr="00EA3160">
        <w:rPr>
          <w:rFonts w:ascii="Cambria" w:hAnsi="Cambria" w:cs="Arial"/>
          <w:sz w:val="24"/>
          <w:szCs w:val="24"/>
        </w:rPr>
        <w:t xml:space="preserve"> – zaawansowany podpis elektroniczny w rozumieniu art. 3 pkt 11 rozporządzenia Parlamentu Europejskiego i Rady (UE) nr 910/2014 </w:t>
      </w:r>
      <w:r w:rsidRPr="00EA3160">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r w:rsidRPr="00EA3160">
        <w:rPr>
          <w:rFonts w:ascii="Cambria" w:eastAsia="MS Mincho" w:hAnsi="Cambria" w:cs="Cambria"/>
          <w:b/>
          <w:bCs/>
          <w:sz w:val="24"/>
          <w:szCs w:val="24"/>
        </w:rPr>
        <w:t xml:space="preserve"> </w:t>
      </w:r>
    </w:p>
    <w:p w14:paraId="1574860E" w14:textId="2768F8C2" w:rsidR="001835D3" w:rsidRPr="004725CC" w:rsidRDefault="001835D3" w:rsidP="0013218A">
      <w:pPr>
        <w:numPr>
          <w:ilvl w:val="1"/>
          <w:numId w:val="3"/>
        </w:numPr>
        <w:spacing w:line="276" w:lineRule="auto"/>
        <w:ind w:left="567" w:hanging="567"/>
        <w:jc w:val="both"/>
        <w:rPr>
          <w:rFonts w:ascii="Cambria" w:eastAsia="MS Mincho" w:hAnsi="Cambria" w:cs="MS Mincho"/>
          <w:bCs/>
        </w:rPr>
      </w:pPr>
      <w:r w:rsidRPr="00EA3160">
        <w:rPr>
          <w:rFonts w:ascii="Cambria" w:eastAsia="MS Mincho" w:hAnsi="Cambria" w:cs="Cambria"/>
          <w:b/>
          <w:bCs/>
        </w:rPr>
        <w:t>Wykonawca</w:t>
      </w:r>
      <w:r w:rsidRPr="00EA3160">
        <w:rPr>
          <w:rFonts w:ascii="Cambria" w:hAnsi="Cambria" w:cs="Arial"/>
          <w:bCs/>
        </w:rPr>
        <w:t xml:space="preserve"> powinien dokładnie zapoznać się z niniejszą SWZ i złożyć ofertę zgodnie </w:t>
      </w:r>
      <w:r w:rsidR="00DC4FD0" w:rsidRPr="00EA3160">
        <w:rPr>
          <w:rFonts w:ascii="Cambria" w:hAnsi="Cambria" w:cs="Arial"/>
          <w:bCs/>
        </w:rPr>
        <w:br/>
      </w:r>
      <w:r w:rsidRPr="00EA3160">
        <w:rPr>
          <w:rFonts w:ascii="Cambria" w:hAnsi="Cambria" w:cs="Arial"/>
          <w:bCs/>
        </w:rPr>
        <w:t>z jej wymaganiami.</w:t>
      </w:r>
    </w:p>
    <w:p w14:paraId="0A408FC3" w14:textId="5F24C7FE" w:rsidR="004725CC" w:rsidRPr="004725CC" w:rsidRDefault="004725CC" w:rsidP="004725CC">
      <w:pPr>
        <w:numPr>
          <w:ilvl w:val="1"/>
          <w:numId w:val="3"/>
        </w:numPr>
        <w:spacing w:line="276" w:lineRule="auto"/>
        <w:ind w:left="567" w:hanging="567"/>
        <w:jc w:val="both"/>
        <w:rPr>
          <w:rFonts w:ascii="Cambria" w:eastAsia="MS Mincho" w:hAnsi="Cambria" w:cs="MS Mincho"/>
          <w:bCs/>
        </w:rPr>
      </w:pPr>
      <w:r w:rsidRPr="004725CC">
        <w:rPr>
          <w:rFonts w:ascii="Cambria" w:eastAsia="MS Mincho" w:hAnsi="Cambria" w:cs="MS Mincho"/>
          <w:bCs/>
        </w:rPr>
        <w:t xml:space="preserve">Zamawiający informuje, że najpierw dokona badania i oceny ofert, a następnie dokona kwalifikacji podmiotowej wykonawcy, którego oferta została najwyżej oceniona, w zakresie braku podstaw wykluczenia oraz spełniania warunków udziału w postępowaniu.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  Zamawiający będzie kontynuował procedurę </w:t>
      </w:r>
      <w:r w:rsidRPr="004725CC">
        <w:rPr>
          <w:rFonts w:ascii="Cambria" w:eastAsia="MS Mincho" w:hAnsi="Cambria" w:cs="MS Mincho"/>
          <w:bCs/>
        </w:rPr>
        <w:lastRenderedPageBreak/>
        <w:t xml:space="preserve">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5F26157B" w14:textId="77777777" w:rsidR="004725CC" w:rsidRPr="00EA3160" w:rsidRDefault="004725CC" w:rsidP="004725CC">
      <w:pPr>
        <w:spacing w:line="276" w:lineRule="auto"/>
        <w:ind w:left="567"/>
        <w:jc w:val="both"/>
        <w:rPr>
          <w:rFonts w:ascii="Cambria" w:eastAsia="MS Mincho" w:hAnsi="Cambria" w:cs="MS Mincho"/>
          <w:bCs/>
        </w:rPr>
      </w:pPr>
    </w:p>
    <w:p w14:paraId="32477A30" w14:textId="77777777" w:rsidR="001835D3" w:rsidRPr="00EA3160" w:rsidRDefault="001835D3" w:rsidP="001835D3">
      <w:pPr>
        <w:spacing w:line="276" w:lineRule="auto"/>
        <w:ind w:left="567"/>
        <w:jc w:val="both"/>
        <w:rPr>
          <w:rFonts w:ascii="Cambria" w:hAnsi="Cambria" w:cs="Cambria"/>
          <w:bCs/>
          <w:sz w:val="10"/>
          <w:szCs w:val="10"/>
        </w:rPr>
      </w:pPr>
    </w:p>
    <w:tbl>
      <w:tblPr>
        <w:tblW w:w="9747" w:type="dxa"/>
        <w:tblLayout w:type="fixed"/>
        <w:tblLook w:val="0000" w:firstRow="0" w:lastRow="0" w:firstColumn="0" w:lastColumn="0" w:noHBand="0" w:noVBand="0"/>
      </w:tblPr>
      <w:tblGrid>
        <w:gridCol w:w="9747"/>
      </w:tblGrid>
      <w:tr w:rsidR="001835D3" w:rsidRPr="00EA3160" w14:paraId="5D858F66" w14:textId="77777777" w:rsidTr="00FA04CA">
        <w:trPr>
          <w:trHeight w:val="735"/>
        </w:trPr>
        <w:tc>
          <w:tcPr>
            <w:tcW w:w="9747" w:type="dxa"/>
            <w:tcBorders>
              <w:bottom w:val="single" w:sz="4" w:space="0" w:color="000000"/>
            </w:tcBorders>
            <w:shd w:val="clear" w:color="auto" w:fill="D9D9D9"/>
          </w:tcPr>
          <w:p w14:paraId="7B2758A1" w14:textId="77777777" w:rsidR="001835D3" w:rsidRPr="00EA3160" w:rsidRDefault="001835D3" w:rsidP="00CD36A9">
            <w:pPr>
              <w:spacing w:line="276" w:lineRule="auto"/>
              <w:jc w:val="center"/>
              <w:rPr>
                <w:rFonts w:ascii="Cambria" w:hAnsi="Cambria" w:cs="Cambria"/>
                <w:b/>
                <w:bCs/>
                <w:sz w:val="26"/>
                <w:szCs w:val="26"/>
              </w:rPr>
            </w:pPr>
            <w:r w:rsidRPr="00EA3160">
              <w:rPr>
                <w:rFonts w:ascii="Cambria" w:hAnsi="Cambria" w:cs="Cambria"/>
                <w:sz w:val="26"/>
                <w:szCs w:val="26"/>
              </w:rPr>
              <w:t>Rozdział 2</w:t>
            </w:r>
          </w:p>
          <w:p w14:paraId="2F80067C" w14:textId="77777777" w:rsidR="001835D3" w:rsidRPr="00EA3160" w:rsidRDefault="001835D3" w:rsidP="00CD36A9">
            <w:pPr>
              <w:spacing w:line="276" w:lineRule="auto"/>
              <w:jc w:val="center"/>
            </w:pPr>
            <w:r w:rsidRPr="00EA3160">
              <w:rPr>
                <w:rFonts w:ascii="Cambria" w:hAnsi="Cambria" w:cs="Cambria"/>
                <w:b/>
                <w:bCs/>
                <w:sz w:val="26"/>
                <w:szCs w:val="26"/>
              </w:rPr>
              <w:t>INFORMACJA, CZY ZAMAWIAJĄCY PRZEWIDUJE WYBÓR NAJKORZYSTNIEJSZEJ OFERTY Z MOZLIWOŚCIĄ PROWADZENIA NEGOCJACJI</w:t>
            </w:r>
          </w:p>
        </w:tc>
      </w:tr>
    </w:tbl>
    <w:p w14:paraId="67DB196A" w14:textId="77777777" w:rsidR="001835D3" w:rsidRPr="00EA3160" w:rsidRDefault="001835D3" w:rsidP="001835D3">
      <w:pPr>
        <w:pStyle w:val="Akapitzlist2"/>
        <w:spacing w:line="276" w:lineRule="auto"/>
        <w:ind w:left="0"/>
        <w:rPr>
          <w:rFonts w:ascii="Cambria" w:hAnsi="Cambria" w:cs="Cambria"/>
          <w:b/>
          <w:bCs/>
        </w:rPr>
      </w:pPr>
    </w:p>
    <w:p w14:paraId="5B6ADDC9" w14:textId="77777777" w:rsidR="001835D3" w:rsidRPr="00EA3160" w:rsidRDefault="001835D3" w:rsidP="00FA04CA">
      <w:pPr>
        <w:spacing w:line="276" w:lineRule="auto"/>
        <w:jc w:val="both"/>
        <w:rPr>
          <w:rFonts w:ascii="Cambria" w:hAnsi="Cambria" w:cs="Cambria"/>
          <w:bCs/>
        </w:rPr>
      </w:pPr>
      <w:r w:rsidRPr="00EA3160">
        <w:rPr>
          <w:rFonts w:ascii="Cambria" w:hAnsi="Cambria" w:cs="Cambria"/>
          <w:bCs/>
        </w:rPr>
        <w:t xml:space="preserve">Zamawiający </w:t>
      </w:r>
      <w:r w:rsidRPr="00EA3160">
        <w:rPr>
          <w:rFonts w:ascii="Cambria" w:hAnsi="Cambria" w:cs="Cambria"/>
          <w:b/>
          <w:bCs/>
          <w:u w:val="single"/>
        </w:rPr>
        <w:t>nie przewiduje</w:t>
      </w:r>
      <w:r w:rsidR="00DC4FD0" w:rsidRPr="00EA3160">
        <w:rPr>
          <w:rFonts w:ascii="Cambria" w:hAnsi="Cambria" w:cs="Cambria"/>
          <w:b/>
          <w:bCs/>
          <w:u w:val="single"/>
        </w:rPr>
        <w:t xml:space="preserve"> </w:t>
      </w:r>
      <w:r w:rsidRPr="00EA3160">
        <w:rPr>
          <w:rFonts w:ascii="Cambria" w:hAnsi="Cambria" w:cs="Cambria"/>
          <w:bCs/>
        </w:rPr>
        <w:t>wyboru najkorzystniejszej oferty z możliwością prowadzenia negocjacji.</w:t>
      </w:r>
    </w:p>
    <w:p w14:paraId="38AFAE9D" w14:textId="77777777" w:rsidR="00DC4FD0" w:rsidRPr="00EA3160" w:rsidRDefault="00DC4FD0" w:rsidP="001835D3">
      <w:pPr>
        <w:spacing w:line="276" w:lineRule="auto"/>
        <w:jc w:val="both"/>
        <w:rPr>
          <w:rFonts w:ascii="Cambria" w:hAnsi="Cambria" w:cs="Cambria"/>
          <w:bCs/>
        </w:rPr>
      </w:pPr>
    </w:p>
    <w:tbl>
      <w:tblPr>
        <w:tblW w:w="9747" w:type="dxa"/>
        <w:tblLayout w:type="fixed"/>
        <w:tblLook w:val="0000" w:firstRow="0" w:lastRow="0" w:firstColumn="0" w:lastColumn="0" w:noHBand="0" w:noVBand="0"/>
      </w:tblPr>
      <w:tblGrid>
        <w:gridCol w:w="9747"/>
      </w:tblGrid>
      <w:tr w:rsidR="001835D3" w:rsidRPr="00EA3160" w14:paraId="583E5BD5" w14:textId="77777777" w:rsidTr="00FA04CA">
        <w:tc>
          <w:tcPr>
            <w:tcW w:w="9747" w:type="dxa"/>
            <w:tcBorders>
              <w:bottom w:val="single" w:sz="4" w:space="0" w:color="000000"/>
            </w:tcBorders>
            <w:shd w:val="clear" w:color="auto" w:fill="D9D9D9"/>
          </w:tcPr>
          <w:p w14:paraId="46CA82F1"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3</w:t>
            </w:r>
          </w:p>
          <w:p w14:paraId="620E4372" w14:textId="77777777" w:rsidR="001835D3" w:rsidRPr="00EA3160" w:rsidRDefault="001835D3" w:rsidP="00CD36A9">
            <w:pPr>
              <w:spacing w:line="276" w:lineRule="auto"/>
              <w:jc w:val="center"/>
            </w:pPr>
            <w:r w:rsidRPr="00EA3160">
              <w:rPr>
                <w:rFonts w:ascii="Cambria" w:hAnsi="Cambria" w:cs="Cambria"/>
                <w:b/>
                <w:sz w:val="26"/>
                <w:szCs w:val="26"/>
              </w:rPr>
              <w:t>ŹRÓDŁA FINANSOWANIA</w:t>
            </w:r>
          </w:p>
        </w:tc>
      </w:tr>
    </w:tbl>
    <w:p w14:paraId="6B55D809" w14:textId="77777777" w:rsidR="001835D3" w:rsidRPr="00EA3160" w:rsidRDefault="001835D3" w:rsidP="001835D3">
      <w:pPr>
        <w:pStyle w:val="Akapitzlist2"/>
        <w:spacing w:line="276" w:lineRule="auto"/>
        <w:ind w:left="567"/>
        <w:rPr>
          <w:rFonts w:ascii="Cambria" w:hAnsi="Cambria" w:cs="Cambria"/>
          <w:bCs/>
        </w:rPr>
      </w:pPr>
    </w:p>
    <w:p w14:paraId="2970D348" w14:textId="45FAB93A" w:rsidR="001A7D5A" w:rsidRPr="00EA3160" w:rsidRDefault="00257B2D" w:rsidP="005B69E8">
      <w:pPr>
        <w:pStyle w:val="Akapitzlist"/>
        <w:numPr>
          <w:ilvl w:val="0"/>
          <w:numId w:val="35"/>
        </w:numPr>
        <w:spacing w:before="0" w:after="0" w:line="276" w:lineRule="auto"/>
        <w:ind w:left="602" w:hanging="602"/>
        <w:outlineLvl w:val="3"/>
        <w:rPr>
          <w:rFonts w:ascii="Cambria" w:hAnsi="Cambria"/>
          <w:b/>
          <w:sz w:val="24"/>
          <w:szCs w:val="24"/>
        </w:rPr>
      </w:pPr>
      <w:r w:rsidRPr="00EA3160">
        <w:rPr>
          <w:rFonts w:ascii="Cambria" w:hAnsi="Cambria" w:cs="Arial"/>
          <w:b/>
          <w:sz w:val="24"/>
          <w:szCs w:val="24"/>
        </w:rPr>
        <w:t>Zamawiający informuje, iż zamówienie jest dofinansowane</w:t>
      </w:r>
      <w:r w:rsidR="007A47D1" w:rsidRPr="00EA3160">
        <w:rPr>
          <w:rFonts w:ascii="Cambria" w:hAnsi="Cambria" w:cs="Arial"/>
          <w:b/>
          <w:sz w:val="24"/>
          <w:szCs w:val="24"/>
        </w:rPr>
        <w:t xml:space="preserve"> </w:t>
      </w:r>
      <w:r w:rsidRPr="00EA3160">
        <w:rPr>
          <w:rFonts w:ascii="Cambria" w:hAnsi="Cambria" w:cs="Arial"/>
          <w:b/>
          <w:sz w:val="24"/>
          <w:szCs w:val="24"/>
        </w:rPr>
        <w:t xml:space="preserve">ze środków </w:t>
      </w:r>
      <w:r w:rsidR="00C36AD0" w:rsidRPr="00EA3160">
        <w:rPr>
          <w:rFonts w:ascii="Cambria" w:hAnsi="Cambria" w:cs="Arial"/>
          <w:b/>
          <w:color w:val="4472C4" w:themeColor="accent1"/>
          <w:sz w:val="24"/>
          <w:szCs w:val="24"/>
        </w:rPr>
        <w:t xml:space="preserve">Funduszu Rozwoju Kultury Fizycznej </w:t>
      </w:r>
      <w:r w:rsidR="00DD4E20" w:rsidRPr="00EA3160">
        <w:rPr>
          <w:rFonts w:ascii="Cambria" w:hAnsi="Cambria" w:cs="Arial"/>
          <w:b/>
          <w:color w:val="4472C4" w:themeColor="accent1"/>
          <w:sz w:val="24"/>
          <w:szCs w:val="24"/>
        </w:rPr>
        <w:t>w ramach programu Modernizacja kompleksów sportowych „Moje boisko</w:t>
      </w:r>
      <w:r w:rsidR="00B02771">
        <w:rPr>
          <w:rFonts w:ascii="Cambria" w:hAnsi="Cambria" w:cs="Arial"/>
          <w:b/>
          <w:color w:val="4472C4" w:themeColor="accent1"/>
          <w:sz w:val="24"/>
          <w:szCs w:val="24"/>
        </w:rPr>
        <w:t xml:space="preserve"> </w:t>
      </w:r>
      <w:r w:rsidR="00DD4E20" w:rsidRPr="00EA3160">
        <w:rPr>
          <w:rFonts w:ascii="Cambria" w:hAnsi="Cambria" w:cs="Arial"/>
          <w:b/>
          <w:color w:val="4472C4" w:themeColor="accent1"/>
          <w:sz w:val="24"/>
          <w:szCs w:val="24"/>
        </w:rPr>
        <w:t>- O</w:t>
      </w:r>
      <w:r w:rsidR="00135170" w:rsidRPr="00EA3160">
        <w:rPr>
          <w:rFonts w:ascii="Cambria" w:hAnsi="Cambria" w:cs="Arial"/>
          <w:b/>
          <w:color w:val="4472C4" w:themeColor="accent1"/>
          <w:sz w:val="24"/>
          <w:szCs w:val="24"/>
        </w:rPr>
        <w:t>rlik</w:t>
      </w:r>
      <w:r w:rsidR="00B02771">
        <w:rPr>
          <w:rFonts w:ascii="Cambria" w:hAnsi="Cambria" w:cs="Arial"/>
          <w:b/>
          <w:color w:val="4472C4" w:themeColor="accent1"/>
          <w:sz w:val="24"/>
          <w:szCs w:val="24"/>
        </w:rPr>
        <w:t xml:space="preserve"> </w:t>
      </w:r>
      <w:r w:rsidR="00DD4E20" w:rsidRPr="00EA3160">
        <w:rPr>
          <w:rFonts w:ascii="Cambria" w:hAnsi="Cambria" w:cs="Arial"/>
          <w:b/>
          <w:color w:val="4472C4" w:themeColor="accent1"/>
          <w:sz w:val="24"/>
          <w:szCs w:val="24"/>
        </w:rPr>
        <w:t>2012</w:t>
      </w:r>
      <w:r w:rsidR="00B02771">
        <w:rPr>
          <w:rFonts w:ascii="Cambria" w:hAnsi="Cambria" w:cs="Arial"/>
          <w:b/>
          <w:color w:val="4472C4" w:themeColor="accent1"/>
          <w:sz w:val="24"/>
          <w:szCs w:val="24"/>
        </w:rPr>
        <w:t xml:space="preserve">” </w:t>
      </w:r>
      <w:r w:rsidR="00DD4E20" w:rsidRPr="00EA3160">
        <w:rPr>
          <w:rFonts w:ascii="Cambria" w:hAnsi="Cambria" w:cs="Arial"/>
          <w:b/>
          <w:color w:val="4472C4" w:themeColor="accent1"/>
          <w:sz w:val="24"/>
          <w:szCs w:val="24"/>
        </w:rPr>
        <w:t>-</w:t>
      </w:r>
      <w:r w:rsidR="00B02771">
        <w:rPr>
          <w:rFonts w:ascii="Cambria" w:hAnsi="Cambria" w:cs="Arial"/>
          <w:b/>
          <w:color w:val="4472C4" w:themeColor="accent1"/>
          <w:sz w:val="24"/>
          <w:szCs w:val="24"/>
        </w:rPr>
        <w:t xml:space="preserve"> </w:t>
      </w:r>
      <w:r w:rsidR="00DD4E20" w:rsidRPr="00EA3160">
        <w:rPr>
          <w:rFonts w:ascii="Cambria" w:hAnsi="Cambria" w:cs="Arial"/>
          <w:b/>
          <w:color w:val="4472C4" w:themeColor="accent1"/>
          <w:sz w:val="24"/>
          <w:szCs w:val="24"/>
        </w:rPr>
        <w:t>Edycja 202</w:t>
      </w:r>
      <w:r w:rsidR="004725CC">
        <w:rPr>
          <w:rFonts w:ascii="Cambria" w:hAnsi="Cambria" w:cs="Arial"/>
          <w:b/>
          <w:color w:val="4472C4" w:themeColor="accent1"/>
          <w:sz w:val="24"/>
          <w:szCs w:val="24"/>
        </w:rPr>
        <w:t>5</w:t>
      </w:r>
      <w:r w:rsidR="00DD4E20" w:rsidRPr="00EA3160">
        <w:rPr>
          <w:rFonts w:ascii="Cambria" w:hAnsi="Cambria" w:cs="Arial"/>
          <w:b/>
          <w:color w:val="4472C4" w:themeColor="accent1"/>
          <w:sz w:val="24"/>
          <w:szCs w:val="24"/>
        </w:rPr>
        <w:t>.</w:t>
      </w:r>
    </w:p>
    <w:p w14:paraId="6843E634" w14:textId="77777777" w:rsidR="00CD7747" w:rsidRPr="00EA3160" w:rsidRDefault="00CD7747" w:rsidP="00CD7747">
      <w:pPr>
        <w:pStyle w:val="Akapitzlist"/>
        <w:spacing w:before="0" w:after="0" w:line="276" w:lineRule="auto"/>
        <w:ind w:left="602"/>
        <w:outlineLvl w:val="3"/>
        <w:rPr>
          <w:rFonts w:ascii="Cambria" w:hAnsi="Cambria"/>
          <w:b/>
          <w:sz w:val="24"/>
          <w:szCs w:val="24"/>
        </w:rPr>
      </w:pPr>
    </w:p>
    <w:tbl>
      <w:tblPr>
        <w:tblW w:w="9639" w:type="dxa"/>
        <w:tblInd w:w="108" w:type="dxa"/>
        <w:tblLayout w:type="fixed"/>
        <w:tblLook w:val="0000" w:firstRow="0" w:lastRow="0" w:firstColumn="0" w:lastColumn="0" w:noHBand="0" w:noVBand="0"/>
      </w:tblPr>
      <w:tblGrid>
        <w:gridCol w:w="9639"/>
      </w:tblGrid>
      <w:tr w:rsidR="001835D3" w:rsidRPr="00EA3160" w14:paraId="507D611C" w14:textId="77777777" w:rsidTr="00AE0600">
        <w:tc>
          <w:tcPr>
            <w:tcW w:w="9639" w:type="dxa"/>
            <w:tcBorders>
              <w:bottom w:val="single" w:sz="4" w:space="0" w:color="000000"/>
            </w:tcBorders>
            <w:shd w:val="clear" w:color="auto" w:fill="D9D9D9"/>
          </w:tcPr>
          <w:p w14:paraId="6D1A6A20"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4</w:t>
            </w:r>
          </w:p>
          <w:p w14:paraId="29663148" w14:textId="77777777" w:rsidR="001835D3" w:rsidRPr="00EA3160" w:rsidRDefault="001835D3" w:rsidP="00CD36A9">
            <w:pPr>
              <w:spacing w:line="276" w:lineRule="auto"/>
              <w:jc w:val="center"/>
            </w:pPr>
            <w:r w:rsidRPr="00EA3160">
              <w:rPr>
                <w:rFonts w:ascii="Cambria" w:hAnsi="Cambria" w:cs="Cambria"/>
                <w:b/>
                <w:sz w:val="26"/>
                <w:szCs w:val="26"/>
              </w:rPr>
              <w:t>OPIS PRZEDMIOTU ZAMÓWIENIA</w:t>
            </w:r>
          </w:p>
        </w:tc>
      </w:tr>
    </w:tbl>
    <w:p w14:paraId="750353B9" w14:textId="77777777" w:rsidR="001835D3" w:rsidRPr="00EA3160" w:rsidRDefault="001835D3" w:rsidP="001835D3">
      <w:pPr>
        <w:pStyle w:val="Kolorowalistaakcent11"/>
        <w:tabs>
          <w:tab w:val="left" w:pos="567"/>
        </w:tabs>
        <w:spacing w:before="0" w:after="0" w:line="276" w:lineRule="auto"/>
        <w:ind w:left="0"/>
        <w:rPr>
          <w:rFonts w:ascii="Cambria" w:hAnsi="Cambria" w:cs="Cambria"/>
          <w:bCs/>
          <w:vanish/>
          <w:sz w:val="24"/>
          <w:szCs w:val="24"/>
        </w:rPr>
      </w:pPr>
    </w:p>
    <w:p w14:paraId="1BAFD745" w14:textId="77777777" w:rsidR="001835D3" w:rsidRPr="00EA3160" w:rsidRDefault="001835D3" w:rsidP="001835D3">
      <w:pPr>
        <w:pStyle w:val="Kolorowalistaakcent11"/>
        <w:tabs>
          <w:tab w:val="left" w:pos="567"/>
        </w:tabs>
        <w:spacing w:line="276" w:lineRule="auto"/>
        <w:ind w:left="567"/>
        <w:rPr>
          <w:rFonts w:ascii="Cambria" w:hAnsi="Cambria" w:cs="Cambria"/>
          <w:b/>
          <w:bCs/>
          <w:sz w:val="24"/>
          <w:szCs w:val="24"/>
        </w:rPr>
      </w:pPr>
    </w:p>
    <w:p w14:paraId="12483F13" w14:textId="6D1FC6B2" w:rsidR="00995403" w:rsidRPr="003C5D6C" w:rsidRDefault="00995403" w:rsidP="00DC58FA">
      <w:pPr>
        <w:widowControl/>
        <w:numPr>
          <w:ilvl w:val="1"/>
          <w:numId w:val="50"/>
        </w:numPr>
        <w:spacing w:line="276" w:lineRule="auto"/>
        <w:jc w:val="both"/>
        <w:outlineLvl w:val="3"/>
        <w:rPr>
          <w:rFonts w:ascii="Cambria" w:hAnsi="Cambria" w:cs="Times New Roman"/>
          <w:kern w:val="0"/>
          <w:lang w:eastAsia="pl-PL"/>
        </w:rPr>
      </w:pPr>
      <w:bookmarkStart w:id="3" w:name="_Hlk111716872"/>
      <w:r w:rsidRPr="00995403">
        <w:rPr>
          <w:rFonts w:ascii="Cambria" w:hAnsi="Cambria" w:cs="Times New Roman"/>
          <w:kern w:val="0"/>
          <w:lang w:eastAsia="pl-PL"/>
        </w:rPr>
        <w:t xml:space="preserve">Przedmiotem zamówienia </w:t>
      </w:r>
      <w:r w:rsidR="003C5D6C" w:rsidRPr="003C5D6C">
        <w:rPr>
          <w:rFonts w:ascii="Cambria" w:hAnsi="Cambria" w:cs="Times New Roman"/>
          <w:kern w:val="0"/>
          <w:lang w:eastAsia="pl-PL"/>
        </w:rPr>
        <w:t>jest opracowanie kompletnej wielobranżowej dokumentacji projektowo–kosztorysowej i na jej podstawie wykonanie robót budowlanych.</w:t>
      </w:r>
      <w:r w:rsidR="003C5D6C">
        <w:rPr>
          <w:rFonts w:ascii="Cambria" w:hAnsi="Cambria" w:cs="Times New Roman"/>
          <w:kern w:val="0"/>
          <w:lang w:eastAsia="pl-PL"/>
        </w:rPr>
        <w:t xml:space="preserve"> </w:t>
      </w:r>
      <w:r w:rsidR="003C5D6C" w:rsidRPr="003C5D6C">
        <w:rPr>
          <w:rFonts w:ascii="Cambria" w:hAnsi="Cambria" w:cs="Times New Roman"/>
          <w:kern w:val="0"/>
          <w:lang w:eastAsia="pl-PL"/>
        </w:rPr>
        <w:t>Prowadzenie inwestycji będzie odbywać się w formule „zaprojektuj i wybuduj” zgodnie z opracowanym Programem Funkcjonalno – Użytkowym stanowiącym załącznik do SWZ.</w:t>
      </w:r>
      <w:r w:rsidRPr="003C5D6C">
        <w:rPr>
          <w:rFonts w:ascii="Cambria" w:hAnsi="Cambria" w:cs="Cambria"/>
          <w:b/>
          <w:bCs/>
          <w:kern w:val="0"/>
          <w:lang w:eastAsia="pl-PL"/>
        </w:rPr>
        <w:t xml:space="preserve"> </w:t>
      </w:r>
    </w:p>
    <w:p w14:paraId="78A87E6F" w14:textId="77777777" w:rsidR="00995403" w:rsidRPr="00995403" w:rsidRDefault="00995403" w:rsidP="00DC58FA">
      <w:pPr>
        <w:widowControl/>
        <w:numPr>
          <w:ilvl w:val="1"/>
          <w:numId w:val="50"/>
        </w:numPr>
        <w:spacing w:line="276" w:lineRule="auto"/>
        <w:jc w:val="both"/>
        <w:outlineLvl w:val="3"/>
        <w:rPr>
          <w:rFonts w:ascii="Cambria" w:hAnsi="Cambria" w:cs="Times New Roman"/>
          <w:b/>
          <w:bCs/>
          <w:kern w:val="0"/>
          <w:lang w:eastAsia="pl-PL"/>
        </w:rPr>
      </w:pPr>
      <w:bookmarkStart w:id="4" w:name="_Hlk109461254"/>
      <w:bookmarkStart w:id="5" w:name="_Hlk95842425"/>
      <w:r w:rsidRPr="00995403">
        <w:rPr>
          <w:rFonts w:ascii="Cambria" w:hAnsi="Cambria" w:cs="Arial"/>
          <w:b/>
          <w:bCs/>
          <w:color w:val="000000"/>
          <w:kern w:val="0"/>
          <w:lang w:eastAsia="pl-PL"/>
        </w:rPr>
        <w:t>Przedmiot zamówienia obejmuje w szczególności:</w:t>
      </w:r>
    </w:p>
    <w:p w14:paraId="7970919B" w14:textId="77777777" w:rsidR="003C5D6C" w:rsidRPr="003C5D6C" w:rsidRDefault="003C5D6C" w:rsidP="00DC58FA">
      <w:pPr>
        <w:widowControl/>
        <w:numPr>
          <w:ilvl w:val="1"/>
          <w:numId w:val="52"/>
        </w:numPr>
        <w:spacing w:line="276" w:lineRule="auto"/>
        <w:jc w:val="both"/>
        <w:rPr>
          <w:rFonts w:ascii="Cambria" w:eastAsia="SimSun" w:hAnsi="Cambria" w:cs="Calibri"/>
          <w:bCs/>
        </w:rPr>
      </w:pPr>
      <w:bookmarkStart w:id="6" w:name="_Hlk109461405"/>
      <w:bookmarkEnd w:id="4"/>
      <w:r w:rsidRPr="003C5D6C">
        <w:rPr>
          <w:rFonts w:ascii="Cambria" w:eastAsia="SimSun" w:hAnsi="Cambria" w:cs="Calibri"/>
          <w:bCs/>
        </w:rPr>
        <w:t xml:space="preserve">Opracowanie kompletnej wielobranżowej dokumentacji projektowo - kosztorysowej wraz z pozyskaniem wszelkich niezbędnych opinii, uzgodnień, pozwoleń i innych dokumentów, koniecznych do uzyskania pozwolenia na budowę lub zaświadczenia o niewniesieniu sprzeciwu w przedmiocie przystąpienia do zamiaru budowy, </w:t>
      </w:r>
    </w:p>
    <w:p w14:paraId="6E8EEAA8" w14:textId="77777777" w:rsidR="003C5D6C" w:rsidRPr="003C5D6C" w:rsidRDefault="003C5D6C" w:rsidP="00DC58FA">
      <w:pPr>
        <w:widowControl/>
        <w:numPr>
          <w:ilvl w:val="1"/>
          <w:numId w:val="52"/>
        </w:numPr>
        <w:spacing w:line="276" w:lineRule="auto"/>
        <w:jc w:val="both"/>
        <w:rPr>
          <w:rFonts w:ascii="Cambria" w:eastAsia="SimSun" w:hAnsi="Cambria" w:cs="Calibri"/>
          <w:bCs/>
        </w:rPr>
      </w:pPr>
      <w:r w:rsidRPr="003C5D6C">
        <w:rPr>
          <w:rFonts w:ascii="Cambria" w:eastAsia="SimSun" w:hAnsi="Cambria" w:cs="Calibri"/>
          <w:bCs/>
        </w:rPr>
        <w:t>złożenie do właściwego organu administracji architektoniczno-budowlanej kompletnego wniosku o wydanie pozwolenia na budowę lub zgłoszenia budowy, zgodnie z ustawą Prawo Budowlane, wraz z wszelkimi wymaganymi załącznikami,</w:t>
      </w:r>
    </w:p>
    <w:p w14:paraId="7BCD18E7" w14:textId="77777777" w:rsidR="003C5D6C" w:rsidRPr="003C5D6C" w:rsidRDefault="003C5D6C" w:rsidP="00DC58FA">
      <w:pPr>
        <w:widowControl/>
        <w:numPr>
          <w:ilvl w:val="1"/>
          <w:numId w:val="52"/>
        </w:numPr>
        <w:spacing w:line="276" w:lineRule="auto"/>
        <w:jc w:val="both"/>
        <w:rPr>
          <w:rFonts w:ascii="Cambria" w:eastAsia="SimSun" w:hAnsi="Cambria" w:cs="Calibri"/>
          <w:bCs/>
        </w:rPr>
      </w:pPr>
      <w:r w:rsidRPr="003C5D6C">
        <w:rPr>
          <w:rFonts w:ascii="Cambria" w:eastAsia="SimSun" w:hAnsi="Cambria" w:cs="Calibri"/>
          <w:bCs/>
        </w:rPr>
        <w:t xml:space="preserve">uzyskanie prawomocnego pozwolenia na budowę lub zaświadczenia o niewniesieniu sprzeciwu w przedmiocie przystąpienia do zamiaru budowy. </w:t>
      </w:r>
    </w:p>
    <w:p w14:paraId="5ED74AB1" w14:textId="16A1CDCF" w:rsidR="003C5D6C" w:rsidRPr="003C5D6C" w:rsidRDefault="003C5D6C" w:rsidP="00DC58FA">
      <w:pPr>
        <w:widowControl/>
        <w:numPr>
          <w:ilvl w:val="1"/>
          <w:numId w:val="52"/>
        </w:numPr>
        <w:spacing w:line="276" w:lineRule="auto"/>
        <w:jc w:val="both"/>
        <w:rPr>
          <w:rFonts w:ascii="Cambria" w:hAnsi="Cambria" w:cs="Arial"/>
          <w:kern w:val="0"/>
          <w:lang w:eastAsia="pl-PL"/>
        </w:rPr>
      </w:pPr>
      <w:r w:rsidRPr="003C5D6C">
        <w:rPr>
          <w:rFonts w:ascii="Cambria" w:hAnsi="Cambria" w:cs="Arial"/>
          <w:kern w:val="0"/>
          <w:lang w:eastAsia="pl-PL"/>
        </w:rPr>
        <w:t>Zakres robót budowlanych obejmuje w szczególności:</w:t>
      </w:r>
    </w:p>
    <w:p w14:paraId="04595CD1" w14:textId="68C60B3E"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rozbiórkę istniejącego zaplecza szatniowo-sanitarnego,</w:t>
      </w:r>
    </w:p>
    <w:p w14:paraId="734A82B5" w14:textId="6AF4B193"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budowę nowego zaplecza szatniowo-sanitarnego o powierzchni zabudowy 81,10 m2,</w:t>
      </w:r>
    </w:p>
    <w:p w14:paraId="0C855038" w14:textId="5D70FA6D"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lastRenderedPageBreak/>
        <w:t>modernizację nawierzchni ze sztucznej trawy na boisku do gry w piłkę nożną,</w:t>
      </w:r>
    </w:p>
    <w:p w14:paraId="04FE2953" w14:textId="4EBC08E3"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modernizację nawierzchni boiska do siatkówki i koszykówki,</w:t>
      </w:r>
    </w:p>
    <w:p w14:paraId="258414EB" w14:textId="3F4E2FAC"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modernizację ogrodzenia,</w:t>
      </w:r>
    </w:p>
    <w:p w14:paraId="572344F3" w14:textId="5B94B2B8"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modernizację oświetlenia,</w:t>
      </w:r>
    </w:p>
    <w:p w14:paraId="7F190659" w14:textId="07A027C0"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wymianę dwóch bramek piłkarskich i piłko chwytów,</w:t>
      </w:r>
    </w:p>
    <w:p w14:paraId="7E158FFF" w14:textId="3593470C" w:rsidR="003C5D6C" w:rsidRPr="003C5D6C"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zagospodarowanie terenu: dostawę i montaż dwóch ławek i dwóch koszy na śmieci</w:t>
      </w:r>
    </w:p>
    <w:p w14:paraId="783F847C" w14:textId="437AA2E3" w:rsidR="00995403" w:rsidRDefault="003C5D6C" w:rsidP="003C5D6C">
      <w:pPr>
        <w:pStyle w:val="Akapitzlist"/>
        <w:numPr>
          <w:ilvl w:val="5"/>
          <w:numId w:val="32"/>
        </w:numPr>
        <w:spacing w:line="276" w:lineRule="auto"/>
        <w:outlineLvl w:val="3"/>
        <w:rPr>
          <w:rFonts w:ascii="Cambria" w:hAnsi="Cambria" w:cs="Arial"/>
          <w:sz w:val="24"/>
          <w:szCs w:val="24"/>
          <w:lang w:eastAsia="pl-PL"/>
        </w:rPr>
      </w:pPr>
      <w:r w:rsidRPr="003C5D6C">
        <w:rPr>
          <w:rFonts w:ascii="Cambria" w:hAnsi="Cambria" w:cs="Arial"/>
          <w:sz w:val="24"/>
          <w:szCs w:val="24"/>
          <w:lang w:eastAsia="pl-PL"/>
        </w:rPr>
        <w:t>dostawę i montaż jednej trybuny trzyrzędowej.</w:t>
      </w:r>
    </w:p>
    <w:p w14:paraId="5253D046" w14:textId="267385E7" w:rsidR="00B40579" w:rsidRPr="003C5D6C" w:rsidRDefault="00131C32" w:rsidP="00131C32">
      <w:pPr>
        <w:widowControl/>
        <w:numPr>
          <w:ilvl w:val="1"/>
          <w:numId w:val="52"/>
        </w:numPr>
        <w:spacing w:line="276" w:lineRule="auto"/>
        <w:jc w:val="both"/>
        <w:rPr>
          <w:rFonts w:ascii="Cambria" w:hAnsi="Cambria" w:cs="Arial"/>
          <w:lang w:eastAsia="pl-PL"/>
        </w:rPr>
      </w:pPr>
      <w:r w:rsidRPr="00131C32">
        <w:rPr>
          <w:rFonts w:ascii="Cambria" w:hAnsi="Cambria" w:cs="Arial"/>
          <w:lang w:eastAsia="pl-PL"/>
        </w:rPr>
        <w:t>Uzyskanie nieprawomocnej decyzji o pozwoleniu na użytkowanie lub potwierdzenia braku sprzeciwu do</w:t>
      </w:r>
      <w:r w:rsidR="0060794C">
        <w:rPr>
          <w:rFonts w:ascii="Cambria" w:hAnsi="Cambria" w:cs="Arial"/>
          <w:lang w:eastAsia="pl-PL"/>
        </w:rPr>
        <w:t xml:space="preserve"> zgłoszenia zakończenia budowy.</w:t>
      </w:r>
    </w:p>
    <w:bookmarkEnd w:id="5"/>
    <w:bookmarkEnd w:id="6"/>
    <w:p w14:paraId="6EA45DB8" w14:textId="77777777" w:rsidR="00995403" w:rsidRPr="00995403" w:rsidRDefault="00995403" w:rsidP="00DC58FA">
      <w:pPr>
        <w:widowControl/>
        <w:numPr>
          <w:ilvl w:val="1"/>
          <w:numId w:val="50"/>
        </w:numPr>
        <w:spacing w:line="276" w:lineRule="auto"/>
        <w:ind w:left="567"/>
        <w:jc w:val="both"/>
        <w:outlineLvl w:val="3"/>
        <w:rPr>
          <w:rFonts w:ascii="Cambria" w:hAnsi="Cambria" w:cs="Arial"/>
          <w:b/>
          <w:bCs/>
          <w:kern w:val="0"/>
          <w:lang w:eastAsia="pl-PL"/>
        </w:rPr>
      </w:pPr>
      <w:r w:rsidRPr="00995403">
        <w:rPr>
          <w:rFonts w:ascii="Cambria" w:hAnsi="Cambria" w:cs="Arial"/>
          <w:b/>
          <w:bCs/>
          <w:kern w:val="0"/>
          <w:lang w:eastAsia="pl-PL"/>
        </w:rPr>
        <w:t xml:space="preserve">Nazwa/y i kod/y Wspólnego Słownika Zamówień: (CPV): </w:t>
      </w:r>
    </w:p>
    <w:p w14:paraId="6320C900" w14:textId="05F9E9C4" w:rsidR="003C5D6C" w:rsidRDefault="003C5D6C" w:rsidP="00995403">
      <w:pPr>
        <w:widowControl/>
        <w:spacing w:line="276" w:lineRule="auto"/>
        <w:ind w:left="709"/>
        <w:jc w:val="both"/>
        <w:rPr>
          <w:rFonts w:ascii="Cambria" w:hAnsi="Cambria" w:cs="Times New Roman"/>
          <w:b/>
          <w:bCs/>
          <w:kern w:val="0"/>
          <w:lang w:eastAsia="pl-PL"/>
        </w:rPr>
      </w:pPr>
      <w:r>
        <w:rPr>
          <w:rFonts w:ascii="Cambria" w:hAnsi="Cambria" w:cs="Times New Roman"/>
          <w:b/>
          <w:bCs/>
          <w:kern w:val="0"/>
          <w:lang w:eastAsia="pl-PL"/>
        </w:rPr>
        <w:t>Kod główny:</w:t>
      </w:r>
    </w:p>
    <w:p w14:paraId="1D2375E3" w14:textId="735D7364" w:rsidR="003C5D6C" w:rsidRPr="00AE7407" w:rsidRDefault="003C5D6C" w:rsidP="00995403">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45 00000-7 Roboty budowlane</w:t>
      </w:r>
    </w:p>
    <w:p w14:paraId="5F89C5FD" w14:textId="0D57470B" w:rsidR="003C5D6C" w:rsidRPr="00AE7407" w:rsidRDefault="003C5D6C" w:rsidP="00995403">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Kody dodatkowe:</w:t>
      </w:r>
    </w:p>
    <w:p w14:paraId="6EC6ABE3" w14:textId="07D6A73B" w:rsidR="003C5D6C" w:rsidRPr="00AE7407" w:rsidRDefault="003C5D6C" w:rsidP="00995403">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71 320000-7 Usługi inżynieryjne w zakresie projektowania</w:t>
      </w:r>
    </w:p>
    <w:p w14:paraId="29C125D9" w14:textId="77777777" w:rsidR="003C5D6C" w:rsidRPr="00AE7407" w:rsidRDefault="003C5D6C" w:rsidP="003C5D6C">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45 100000-8 Przygotowanie terenu pod budowę</w:t>
      </w:r>
    </w:p>
    <w:p w14:paraId="71D5D1D7" w14:textId="77777777" w:rsidR="003C5D6C" w:rsidRPr="00AE7407" w:rsidRDefault="003C5D6C" w:rsidP="003C5D6C">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45 111200-0 Roboty w zakresie przygotowania terenu pod budowę i roboty ziemne</w:t>
      </w:r>
    </w:p>
    <w:p w14:paraId="3DACE832" w14:textId="32E02768" w:rsidR="003C5D6C" w:rsidRPr="00AE7407" w:rsidRDefault="003C5D6C" w:rsidP="003C5D6C">
      <w:pPr>
        <w:widowControl/>
        <w:spacing w:line="276" w:lineRule="auto"/>
        <w:ind w:left="709"/>
        <w:jc w:val="both"/>
        <w:rPr>
          <w:rFonts w:ascii="Cambria" w:hAnsi="Cambria" w:cs="Times New Roman"/>
          <w:kern w:val="0"/>
          <w:lang w:eastAsia="pl-PL"/>
        </w:rPr>
      </w:pPr>
      <w:r w:rsidRPr="00AE7407">
        <w:rPr>
          <w:rFonts w:ascii="Cambria" w:hAnsi="Cambria" w:cs="Times New Roman"/>
          <w:kern w:val="0"/>
          <w:lang w:eastAsia="pl-PL"/>
        </w:rPr>
        <w:t>45 212200-8 Roboty budowlane w zakresie budowy obiektów sportowych</w:t>
      </w:r>
    </w:p>
    <w:p w14:paraId="306FDDB6" w14:textId="77777777" w:rsidR="003C5D6C" w:rsidRPr="00AE7407" w:rsidRDefault="003C5D6C" w:rsidP="003C5D6C">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45223000-6</w:t>
      </w:r>
      <w:r w:rsidRPr="00AE7407">
        <w:rPr>
          <w:rFonts w:ascii="Cambria" w:hAnsi="Cambria" w:cs="Times New Roman"/>
          <w:kern w:val="0"/>
          <w:lang w:eastAsia="pl-PL"/>
        </w:rPr>
        <w:t xml:space="preserve"> Roboty budowlane w zakresie konstrukcji </w:t>
      </w:r>
    </w:p>
    <w:p w14:paraId="7BA0E817"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45311000-0</w:t>
      </w:r>
      <w:r w:rsidRPr="00AE7407">
        <w:rPr>
          <w:rFonts w:ascii="Cambria" w:hAnsi="Cambria" w:cs="Times New Roman"/>
          <w:kern w:val="0"/>
          <w:lang w:eastAsia="pl-PL"/>
        </w:rPr>
        <w:t xml:space="preserve"> Roboty w zakresie okablowania oraz instalacji elektrycznych </w:t>
      </w:r>
    </w:p>
    <w:p w14:paraId="66F4C306"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45315000-8</w:t>
      </w:r>
      <w:r w:rsidRPr="00AE7407">
        <w:rPr>
          <w:rFonts w:ascii="Cambria" w:hAnsi="Cambria" w:cs="Times New Roman"/>
          <w:kern w:val="0"/>
          <w:lang w:eastAsia="pl-PL"/>
        </w:rPr>
        <w:t xml:space="preserve"> Instalowanie urządzeń elektrycznego ogrzewania i innego sprzętu elektrycznego w budynkach </w:t>
      </w:r>
    </w:p>
    <w:p w14:paraId="56EAA302"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45316000-5</w:t>
      </w:r>
      <w:r w:rsidRPr="00AE7407">
        <w:rPr>
          <w:rFonts w:ascii="Cambria" w:hAnsi="Cambria" w:cs="Times New Roman"/>
          <w:kern w:val="0"/>
          <w:lang w:eastAsia="pl-PL"/>
        </w:rPr>
        <w:t xml:space="preserve"> Instalowanie systemów oświetleniowych i sygnalizacyjnych </w:t>
      </w:r>
    </w:p>
    <w:p w14:paraId="027C57CD" w14:textId="50340FB1" w:rsidR="00995403" w:rsidRPr="00AE7407" w:rsidRDefault="00995403" w:rsidP="003C5D6C">
      <w:pPr>
        <w:widowControl/>
        <w:spacing w:line="276" w:lineRule="auto"/>
        <w:ind w:left="709"/>
        <w:rPr>
          <w:rFonts w:ascii="Cambria" w:hAnsi="Cambria" w:cs="Times New Roman"/>
          <w:kern w:val="0"/>
          <w:lang w:eastAsia="pl-PL"/>
        </w:rPr>
      </w:pPr>
      <w:r w:rsidRPr="00AE7407">
        <w:rPr>
          <w:rFonts w:ascii="Cambria" w:hAnsi="Cambria" w:cs="Times New Roman"/>
          <w:bCs/>
          <w:kern w:val="0"/>
          <w:lang w:eastAsia="pl-PL"/>
        </w:rPr>
        <w:t>45331000-6</w:t>
      </w:r>
      <w:r w:rsidR="003C5D6C" w:rsidRPr="00AE7407">
        <w:rPr>
          <w:rFonts w:ascii="Cambria" w:hAnsi="Cambria" w:cs="Times New Roman"/>
          <w:kern w:val="0"/>
          <w:lang w:eastAsia="pl-PL"/>
        </w:rPr>
        <w:t xml:space="preserve"> </w:t>
      </w:r>
      <w:r w:rsidRPr="00AE7407">
        <w:rPr>
          <w:rFonts w:ascii="Cambria" w:hAnsi="Cambria" w:cs="Times New Roman"/>
          <w:kern w:val="0"/>
          <w:lang w:eastAsia="pl-PL"/>
        </w:rPr>
        <w:t xml:space="preserve">Instalowanie urządzeń grzewczych, wentylacyjnych </w:t>
      </w:r>
      <w:r w:rsidRPr="00AE7407">
        <w:rPr>
          <w:rFonts w:ascii="Cambria" w:hAnsi="Cambria" w:cs="Times New Roman"/>
          <w:kern w:val="0"/>
          <w:lang w:eastAsia="pl-PL"/>
        </w:rPr>
        <w:br/>
        <w:t>i klimatyzacyjnych</w:t>
      </w:r>
    </w:p>
    <w:p w14:paraId="7740FF4D" w14:textId="78F919CE"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45330000</w:t>
      </w:r>
      <w:r w:rsidR="00286D7F">
        <w:rPr>
          <w:rFonts w:ascii="Cambria" w:hAnsi="Cambria" w:cs="Times New Roman"/>
          <w:bCs/>
          <w:kern w:val="0"/>
          <w:lang w:eastAsia="pl-PL"/>
        </w:rPr>
        <w:t xml:space="preserve"> -9</w:t>
      </w:r>
      <w:r w:rsidR="00286D7F">
        <w:rPr>
          <w:rFonts w:ascii="Cambria" w:hAnsi="Cambria" w:cs="Times New Roman"/>
          <w:kern w:val="0"/>
          <w:lang w:eastAsia="pl-PL"/>
        </w:rPr>
        <w:t xml:space="preserve"> </w:t>
      </w:r>
      <w:r w:rsidR="00286D7F" w:rsidRPr="00286D7F">
        <w:rPr>
          <w:rFonts w:ascii="Cambria" w:hAnsi="Cambria" w:cs="Times New Roman"/>
          <w:kern w:val="0"/>
          <w:lang w:eastAsia="pl-PL"/>
        </w:rPr>
        <w:t>Roboty instalacyjne wodno-kanalizacyjne i sanitarne</w:t>
      </w:r>
    </w:p>
    <w:p w14:paraId="138F3725"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45332000-3</w:t>
      </w:r>
      <w:r w:rsidRPr="00AE7407">
        <w:rPr>
          <w:rFonts w:ascii="Cambria" w:hAnsi="Cambria" w:cs="Times New Roman"/>
          <w:kern w:val="0"/>
          <w:lang w:eastAsia="pl-PL"/>
        </w:rPr>
        <w:t xml:space="preserve"> Roboty instalacyjne wodne i kanalizacyjne </w:t>
      </w:r>
    </w:p>
    <w:p w14:paraId="78434EE5"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45421000-4</w:t>
      </w:r>
      <w:r w:rsidRPr="00AE7407">
        <w:rPr>
          <w:rFonts w:ascii="Cambria" w:hAnsi="Cambria" w:cs="Times New Roman"/>
          <w:kern w:val="0"/>
          <w:lang w:eastAsia="pl-PL"/>
        </w:rPr>
        <w:t xml:space="preserve"> Roboty w zakresie stolarki budowlanej </w:t>
      </w:r>
    </w:p>
    <w:p w14:paraId="493699D5"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45432000-4</w:t>
      </w:r>
      <w:r w:rsidRPr="00AE7407">
        <w:rPr>
          <w:rFonts w:ascii="Cambria" w:hAnsi="Cambria" w:cs="Times New Roman"/>
          <w:kern w:val="0"/>
          <w:lang w:eastAsia="pl-PL"/>
        </w:rPr>
        <w:t xml:space="preserve"> Kładzenie i wykładanie podłóg, ścian i tapetowanie ścian </w:t>
      </w:r>
    </w:p>
    <w:p w14:paraId="4EB856EC"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45315700-5</w:t>
      </w:r>
      <w:r w:rsidRPr="00AE7407">
        <w:rPr>
          <w:rFonts w:ascii="Cambria" w:hAnsi="Cambria" w:cs="Times New Roman"/>
          <w:kern w:val="0"/>
          <w:lang w:eastAsia="pl-PL"/>
        </w:rPr>
        <w:t xml:space="preserve"> Instalowanie rozdzielni elektrycznych </w:t>
      </w:r>
    </w:p>
    <w:p w14:paraId="10EB6DB6"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45261215-4</w:t>
      </w:r>
      <w:r w:rsidRPr="00AE7407">
        <w:rPr>
          <w:rFonts w:ascii="Cambria" w:hAnsi="Cambria" w:cs="Times New Roman"/>
          <w:kern w:val="0"/>
          <w:lang w:eastAsia="pl-PL"/>
        </w:rPr>
        <w:t xml:space="preserve"> Pokrywanie dachów panelami ogniw słonecznych </w:t>
      </w:r>
    </w:p>
    <w:p w14:paraId="32DC87A8"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71221000-3</w:t>
      </w:r>
      <w:r w:rsidRPr="00AE7407">
        <w:rPr>
          <w:rFonts w:ascii="Cambria" w:hAnsi="Cambria" w:cs="Times New Roman"/>
          <w:kern w:val="0"/>
          <w:lang w:eastAsia="pl-PL"/>
        </w:rPr>
        <w:t xml:space="preserve"> Usługi architektoniczne w zakresie obiektów budowlanych </w:t>
      </w:r>
    </w:p>
    <w:p w14:paraId="514CF5C5"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71222000-0</w:t>
      </w:r>
      <w:r w:rsidRPr="00AE7407">
        <w:rPr>
          <w:rFonts w:ascii="Cambria" w:hAnsi="Cambria" w:cs="Times New Roman"/>
          <w:kern w:val="0"/>
          <w:lang w:eastAsia="pl-PL"/>
        </w:rPr>
        <w:t xml:space="preserve"> Usługi architektoniczne w zakresie przestrzeni </w:t>
      </w:r>
    </w:p>
    <w:p w14:paraId="107D7A2F" w14:textId="77777777" w:rsidR="00995403" w:rsidRPr="00AE7407" w:rsidRDefault="00995403" w:rsidP="00995403">
      <w:pPr>
        <w:widowControl/>
        <w:spacing w:line="276" w:lineRule="auto"/>
        <w:ind w:left="709"/>
        <w:jc w:val="both"/>
        <w:rPr>
          <w:rFonts w:ascii="Cambria" w:hAnsi="Cambria" w:cs="Times New Roman"/>
          <w:kern w:val="0"/>
          <w:lang w:eastAsia="pl-PL"/>
        </w:rPr>
      </w:pPr>
      <w:r w:rsidRPr="00AE7407">
        <w:rPr>
          <w:rFonts w:ascii="Cambria" w:hAnsi="Cambria" w:cs="Times New Roman"/>
          <w:bCs/>
          <w:kern w:val="0"/>
          <w:lang w:eastAsia="pl-PL"/>
        </w:rPr>
        <w:t>71242000-6</w:t>
      </w:r>
      <w:r w:rsidRPr="00AE7407">
        <w:rPr>
          <w:rFonts w:ascii="Cambria" w:hAnsi="Cambria" w:cs="Times New Roman"/>
          <w:kern w:val="0"/>
          <w:lang w:eastAsia="pl-PL"/>
        </w:rPr>
        <w:t xml:space="preserve"> Przygotowanie przedsięwzięcia i projektu, oszacowanie kosztów </w:t>
      </w:r>
    </w:p>
    <w:p w14:paraId="005027B0" w14:textId="77777777" w:rsidR="00995403" w:rsidRPr="00995403" w:rsidRDefault="00995403" w:rsidP="00DC58FA">
      <w:pPr>
        <w:widowControl/>
        <w:numPr>
          <w:ilvl w:val="1"/>
          <w:numId w:val="51"/>
        </w:numPr>
        <w:spacing w:line="276" w:lineRule="auto"/>
        <w:ind w:left="567" w:hanging="567"/>
        <w:jc w:val="both"/>
        <w:rPr>
          <w:rFonts w:ascii="Cambria" w:eastAsia="SimSun" w:hAnsi="Cambria" w:cs="Cambria"/>
        </w:rPr>
      </w:pPr>
      <w:bookmarkStart w:id="7" w:name="_Hlk207803237"/>
      <w:r w:rsidRPr="00995403">
        <w:rPr>
          <w:rFonts w:ascii="Cambria" w:eastAsia="SimSun" w:hAnsi="Cambria" w:cs="Cambria"/>
          <w:bCs/>
          <w:color w:val="000000"/>
        </w:rPr>
        <w:t xml:space="preserve">Szczegółowe </w:t>
      </w:r>
      <w:r w:rsidRPr="00995403">
        <w:rPr>
          <w:rFonts w:ascii="Cambria" w:eastAsia="SimSun" w:hAnsi="Cambria" w:cs="Calibri"/>
          <w:color w:val="000000"/>
        </w:rPr>
        <w:t>warunki realizacji Umowy i jej zakres przedmiotowy, w tym zakres prac projektowych oraz robót określa Program funkcjonalno-użytkowy (dalej zwany również: „PFU”) – Załącznik Nr 1 do SWZ, oraz wzór umowy - Załącznik Nr 2 do SWZ.</w:t>
      </w:r>
    </w:p>
    <w:p w14:paraId="1E0F4B4E" w14:textId="77777777" w:rsidR="00995403" w:rsidRPr="00995403" w:rsidRDefault="00995403" w:rsidP="00DC58FA">
      <w:pPr>
        <w:widowControl/>
        <w:numPr>
          <w:ilvl w:val="1"/>
          <w:numId w:val="51"/>
        </w:numPr>
        <w:spacing w:line="276" w:lineRule="auto"/>
        <w:ind w:left="567" w:hanging="567"/>
        <w:contextualSpacing/>
        <w:jc w:val="both"/>
        <w:rPr>
          <w:rFonts w:ascii="Cambria" w:eastAsia="SimSun" w:hAnsi="Cambria" w:cs="Helvetica"/>
          <w:bCs/>
          <w:color w:val="000000"/>
          <w:kern w:val="0"/>
          <w:lang w:eastAsia="zh-CN"/>
        </w:rPr>
      </w:pPr>
      <w:r w:rsidRPr="00995403">
        <w:rPr>
          <w:rFonts w:ascii="Cambria" w:eastAsia="SimSun" w:hAnsi="Cambria" w:cs="Helvetica"/>
          <w:b/>
          <w:bCs/>
          <w:color w:val="000000"/>
          <w:kern w:val="0"/>
          <w:lang w:eastAsia="zh-CN"/>
        </w:rPr>
        <w:t>Rozwiązania równoważne.</w:t>
      </w:r>
    </w:p>
    <w:bookmarkEnd w:id="7"/>
    <w:p w14:paraId="4BC8A3F0" w14:textId="77777777" w:rsidR="00995403" w:rsidRPr="00995403" w:rsidRDefault="00995403" w:rsidP="00995403">
      <w:pPr>
        <w:widowControl/>
        <w:spacing w:line="276" w:lineRule="auto"/>
        <w:ind w:left="567"/>
        <w:jc w:val="both"/>
        <w:outlineLvl w:val="3"/>
        <w:rPr>
          <w:rFonts w:ascii="Cambria" w:hAnsi="Cambria" w:cs="Arial"/>
          <w:kern w:val="0"/>
          <w:lang w:eastAsia="pl-PL"/>
        </w:rPr>
      </w:pPr>
      <w:r w:rsidRPr="00995403">
        <w:rPr>
          <w:rFonts w:ascii="Cambria" w:hAnsi="Cambria" w:cs="Helvetica"/>
          <w:bCs/>
          <w:color w:val="000000"/>
          <w:kern w:val="0"/>
          <w:lang w:eastAsia="pl-PL"/>
        </w:rPr>
        <w:t xml:space="preserve">W każdym przypadku użycia w PFU norm, ocen technicznych, specyfikacji technicznych i systemów referencji technicznych, o których mowa w art. 101 ust. 1 pkt 2 oraz ust. 3 ustawy Pzp Wykonawca powinien przyjąć, że odniesieniu takiemu towarzyszą wyrazy </w:t>
      </w:r>
      <w:r w:rsidRPr="00995403">
        <w:rPr>
          <w:rFonts w:ascii="Cambria" w:hAnsi="Cambria" w:cs="Helvetica"/>
          <w:bCs/>
          <w:i/>
          <w:color w:val="000000"/>
          <w:kern w:val="0"/>
          <w:lang w:eastAsia="pl-PL"/>
        </w:rPr>
        <w:t>„lub równoważne”.</w:t>
      </w:r>
      <w:r w:rsidRPr="00995403">
        <w:rPr>
          <w:rFonts w:ascii="Cambria" w:hAnsi="Cambria" w:cs="Arial"/>
          <w:kern w:val="0"/>
          <w:lang w:eastAsia="pl-PL"/>
        </w:rPr>
        <w:t xml:space="preserve"> </w:t>
      </w:r>
    </w:p>
    <w:p w14:paraId="6B4603AE" w14:textId="77777777" w:rsidR="00995403" w:rsidRPr="00995403" w:rsidRDefault="00995403" w:rsidP="00995403">
      <w:pPr>
        <w:widowControl/>
        <w:spacing w:line="276" w:lineRule="auto"/>
        <w:ind w:left="567"/>
        <w:jc w:val="both"/>
        <w:outlineLvl w:val="3"/>
        <w:rPr>
          <w:rFonts w:ascii="Cambria" w:hAnsi="Cambria" w:cs="Arial"/>
          <w:kern w:val="0"/>
          <w:lang w:eastAsia="pl-PL"/>
        </w:rPr>
      </w:pPr>
      <w:r w:rsidRPr="00995403">
        <w:rPr>
          <w:rFonts w:ascii="Cambria" w:hAnsi="Cambria" w:cs="Times New Roman"/>
          <w:color w:val="000000"/>
          <w:kern w:val="0"/>
          <w:lang w:eastAsia="pl-PL"/>
        </w:rPr>
        <w:t xml:space="preserve">W przypadku użycia w PFU odniesień do norm, europejskich ocen technicznych, aprobat, specyfikacji technicznych i systemów referencji technicznych Zamawiający dopuszcza </w:t>
      </w:r>
      <w:r w:rsidRPr="00995403">
        <w:rPr>
          <w:rFonts w:ascii="Cambria" w:hAnsi="Cambria" w:cs="Times New Roman"/>
          <w:color w:val="000000"/>
          <w:kern w:val="0"/>
          <w:lang w:eastAsia="pl-PL"/>
        </w:rPr>
        <w:lastRenderedPageBreak/>
        <w:t>rozwiązania równoważne opisywanym. Wykonawca analizując PFU powinien założyć, że każdemu odniesieniu użytemu w dokumentacji projektowej towarzyszy wyraz </w:t>
      </w:r>
      <w:r w:rsidRPr="00995403">
        <w:rPr>
          <w:rFonts w:ascii="Cambria" w:hAnsi="Cambria" w:cs="Times New Roman"/>
          <w:i/>
          <w:iCs/>
          <w:color w:val="000000"/>
          <w:kern w:val="0"/>
          <w:lang w:eastAsia="pl-PL"/>
        </w:rPr>
        <w:t>„lub równoważne"</w:t>
      </w:r>
      <w:r w:rsidRPr="00995403">
        <w:rPr>
          <w:rFonts w:ascii="Cambria" w:hAnsi="Cambria" w:cs="Times New Roman"/>
          <w:color w:val="000000"/>
          <w:kern w:val="0"/>
          <w:lang w:eastAsia="pl-PL"/>
        </w:rPr>
        <w:t>.</w:t>
      </w:r>
    </w:p>
    <w:p w14:paraId="78080DB6" w14:textId="77777777" w:rsidR="00995403" w:rsidRPr="00995403" w:rsidRDefault="00995403" w:rsidP="00995403">
      <w:pPr>
        <w:widowControl/>
        <w:spacing w:line="276" w:lineRule="auto"/>
        <w:ind w:left="567"/>
        <w:jc w:val="both"/>
        <w:outlineLvl w:val="3"/>
        <w:rPr>
          <w:rFonts w:ascii="Cambria" w:hAnsi="Cambria"/>
          <w:color w:val="000000"/>
          <w:kern w:val="0"/>
          <w:lang w:eastAsia="pl-PL"/>
        </w:rPr>
      </w:pPr>
      <w:r w:rsidRPr="00995403">
        <w:rPr>
          <w:rFonts w:ascii="Cambria" w:hAnsi="Cambria" w:cs="Times New Roman"/>
          <w:color w:val="000000"/>
          <w:kern w:val="0"/>
          <w:lang w:eastAsia="pl-PL"/>
        </w:rPr>
        <w:t>Użycie w PFU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680307B6" w14:textId="77777777" w:rsidR="00995403" w:rsidRPr="00995403" w:rsidRDefault="00995403" w:rsidP="00995403">
      <w:pPr>
        <w:widowControl/>
        <w:spacing w:line="276" w:lineRule="auto"/>
        <w:ind w:left="567"/>
        <w:jc w:val="both"/>
        <w:outlineLvl w:val="3"/>
        <w:rPr>
          <w:rFonts w:ascii="Cambria" w:hAnsi="Cambria" w:cs="Times New Roman"/>
          <w:color w:val="222222"/>
          <w:kern w:val="0"/>
          <w:lang w:eastAsia="pl-PL"/>
        </w:rPr>
      </w:pPr>
      <w:r w:rsidRPr="00995403">
        <w:rPr>
          <w:rFonts w:ascii="Cambria" w:hAnsi="Cambria" w:cs="Times New Roman"/>
          <w:color w:val="000000"/>
          <w:kern w:val="0"/>
          <w:lang w:eastAsia="pl-PL"/>
        </w:rPr>
        <w:t>Użycie w PFU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574BB00D" w14:textId="77777777" w:rsidR="00995403" w:rsidRPr="00995403" w:rsidRDefault="00995403" w:rsidP="00995403">
      <w:pPr>
        <w:widowControl/>
        <w:spacing w:line="276" w:lineRule="auto"/>
        <w:ind w:left="567"/>
        <w:jc w:val="both"/>
        <w:outlineLvl w:val="3"/>
        <w:rPr>
          <w:rFonts w:ascii="Cambria" w:hAnsi="Cambria" w:cs="Times New Roman"/>
          <w:color w:val="222222"/>
          <w:kern w:val="0"/>
          <w:lang w:eastAsia="pl-PL"/>
        </w:rPr>
      </w:pPr>
      <w:r w:rsidRPr="00995403">
        <w:rPr>
          <w:rFonts w:ascii="Cambria" w:hAnsi="Cambria" w:cs="Times New Roman"/>
          <w:color w:val="000000"/>
          <w:kern w:val="0"/>
          <w:lang w:eastAsia="pl-PL"/>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0DADC1E3" w14:textId="77777777" w:rsidR="00995403" w:rsidRPr="00995403" w:rsidRDefault="00995403" w:rsidP="00DC58FA">
      <w:pPr>
        <w:widowControl/>
        <w:numPr>
          <w:ilvl w:val="1"/>
          <w:numId w:val="51"/>
        </w:numPr>
        <w:spacing w:line="276" w:lineRule="auto"/>
        <w:ind w:left="567" w:hanging="567"/>
        <w:contextualSpacing/>
        <w:jc w:val="both"/>
        <w:rPr>
          <w:rFonts w:ascii="Cambria" w:eastAsia="SimSun" w:hAnsi="Cambria" w:cs="Helvetica"/>
          <w:b/>
          <w:bCs/>
          <w:color w:val="000000"/>
          <w:kern w:val="0"/>
          <w:lang w:eastAsia="zh-CN"/>
        </w:rPr>
      </w:pPr>
      <w:r w:rsidRPr="00995403">
        <w:rPr>
          <w:rFonts w:ascii="Cambria" w:eastAsia="SimSun" w:hAnsi="Cambria" w:cs="Helvetica"/>
          <w:b/>
          <w:bCs/>
          <w:color w:val="000000"/>
          <w:kern w:val="0"/>
          <w:lang w:eastAsia="zh-CN"/>
        </w:rPr>
        <w:t>Ubezpieczenie.</w:t>
      </w:r>
    </w:p>
    <w:p w14:paraId="5DF3C8CD" w14:textId="77777777" w:rsidR="00995403" w:rsidRPr="00995403" w:rsidRDefault="00995403" w:rsidP="00995403">
      <w:pPr>
        <w:widowControl/>
        <w:spacing w:line="276" w:lineRule="auto"/>
        <w:ind w:left="567"/>
        <w:jc w:val="both"/>
        <w:rPr>
          <w:rFonts w:ascii="Cambria" w:hAnsi="Cambria" w:cs="Helvetica"/>
          <w:bCs/>
          <w:color w:val="000000"/>
          <w:kern w:val="0"/>
          <w:lang w:eastAsia="pl-PL"/>
        </w:rPr>
      </w:pPr>
      <w:r w:rsidRPr="00995403">
        <w:rPr>
          <w:rFonts w:ascii="Cambria" w:hAnsi="Cambria" w:cs="Helvetica"/>
          <w:bCs/>
          <w:color w:val="000000"/>
          <w:kern w:val="0"/>
          <w:lang w:eastAsia="pl-PL"/>
        </w:rPr>
        <w:t>Zamawiający wymaga od Wykonawcy ubezpieczenia zgodnie z warunkami określonymi przez Zamawiającego w § 11 Projektu umowy.</w:t>
      </w:r>
    </w:p>
    <w:p w14:paraId="6C6B482C" w14:textId="77777777" w:rsidR="00995403" w:rsidRPr="00995403" w:rsidRDefault="00995403" w:rsidP="00DC58FA">
      <w:pPr>
        <w:widowControl/>
        <w:numPr>
          <w:ilvl w:val="1"/>
          <w:numId w:val="51"/>
        </w:numPr>
        <w:spacing w:line="276" w:lineRule="auto"/>
        <w:ind w:left="567" w:hanging="567"/>
        <w:contextualSpacing/>
        <w:jc w:val="both"/>
        <w:rPr>
          <w:rFonts w:ascii="Cambria" w:eastAsia="SimSun" w:hAnsi="Cambria" w:cs="Helvetica"/>
          <w:bCs/>
          <w:color w:val="000000"/>
          <w:kern w:val="0"/>
          <w:lang w:eastAsia="zh-CN"/>
        </w:rPr>
      </w:pPr>
      <w:r w:rsidRPr="00995403">
        <w:rPr>
          <w:rFonts w:ascii="Cambria" w:eastAsia="SimSun" w:hAnsi="Cambria" w:cs="Helvetica"/>
          <w:b/>
          <w:bCs/>
          <w:color w:val="000000"/>
          <w:kern w:val="0"/>
          <w:lang w:eastAsia="zh-CN"/>
        </w:rPr>
        <w:t>Gwarancja.</w:t>
      </w:r>
    </w:p>
    <w:p w14:paraId="6ABCA8CF" w14:textId="77777777" w:rsidR="00995403" w:rsidRPr="00995403" w:rsidRDefault="00995403" w:rsidP="00995403">
      <w:pPr>
        <w:widowControl/>
        <w:spacing w:before="20" w:after="40" w:line="276" w:lineRule="auto"/>
        <w:ind w:left="993" w:hanging="426"/>
        <w:contextualSpacing/>
        <w:jc w:val="both"/>
        <w:rPr>
          <w:rFonts w:ascii="Cambria" w:hAnsi="Cambria" w:cs="Arial"/>
          <w:color w:val="000000"/>
          <w:kern w:val="0"/>
          <w:lang w:eastAsia="pl-PL"/>
        </w:rPr>
      </w:pPr>
      <w:r w:rsidRPr="00995403">
        <w:rPr>
          <w:rFonts w:ascii="Cambria" w:hAnsi="Cambria" w:cs="Arial"/>
          <w:color w:val="000000"/>
          <w:kern w:val="0"/>
          <w:lang w:eastAsia="pl-PL"/>
        </w:rPr>
        <w:t>1)</w:t>
      </w:r>
      <w:r w:rsidRPr="00995403">
        <w:rPr>
          <w:rFonts w:ascii="Cambria" w:hAnsi="Cambria" w:cs="Arial"/>
          <w:color w:val="000000"/>
          <w:kern w:val="0"/>
          <w:lang w:eastAsia="pl-PL"/>
        </w:rPr>
        <w:tab/>
        <w:t>Na wykonaną kompletną dokumentację projektową Wykonawca udziela gwarancji na okres 36 miesięcy od daty podpisania przez Strony protokołu odbioru końcowego dokumentacji.</w:t>
      </w:r>
    </w:p>
    <w:p w14:paraId="62A4EB88" w14:textId="77777777" w:rsidR="00995403" w:rsidRPr="00995403" w:rsidRDefault="00995403" w:rsidP="00995403">
      <w:pPr>
        <w:widowControl/>
        <w:spacing w:before="20" w:after="40" w:line="276" w:lineRule="auto"/>
        <w:ind w:left="993" w:hanging="426"/>
        <w:contextualSpacing/>
        <w:jc w:val="both"/>
        <w:rPr>
          <w:rFonts w:ascii="Cambria" w:hAnsi="Cambria" w:cs="Arial"/>
          <w:color w:val="000000"/>
          <w:kern w:val="0"/>
          <w:lang w:eastAsia="pl-PL"/>
        </w:rPr>
      </w:pPr>
      <w:r w:rsidRPr="00995403">
        <w:rPr>
          <w:rFonts w:ascii="Cambria" w:hAnsi="Cambria" w:cs="Arial"/>
          <w:color w:val="000000"/>
          <w:kern w:val="0"/>
          <w:lang w:eastAsia="pl-PL"/>
        </w:rPr>
        <w:t>2)</w:t>
      </w:r>
      <w:r w:rsidRPr="00995403">
        <w:rPr>
          <w:rFonts w:ascii="Cambria" w:hAnsi="Cambria" w:cs="Arial"/>
          <w:color w:val="000000"/>
          <w:kern w:val="0"/>
          <w:lang w:eastAsia="pl-PL"/>
        </w:rPr>
        <w:tab/>
        <w:t xml:space="preserve">Długość okresu gwarancji jakości na wykonane roboty budowlane oraz dostarczone i wbudowane materiały wynosi min. 36 miesięcy od dnia podpisania protokołu odbioru końcowego oraz stanowi kryterium oceny ofert. Zamawiający określa go na okres w przedziale od 36 miesięcy (termin minimalny) do 60 miesięcy (termin maksymalny). </w:t>
      </w:r>
    </w:p>
    <w:p w14:paraId="6BECB48B" w14:textId="77777777" w:rsidR="00995403" w:rsidRPr="00995403" w:rsidRDefault="00995403" w:rsidP="00995403">
      <w:pPr>
        <w:widowControl/>
        <w:spacing w:line="276" w:lineRule="auto"/>
        <w:ind w:left="993" w:hanging="426"/>
        <w:contextualSpacing/>
        <w:jc w:val="both"/>
        <w:rPr>
          <w:rFonts w:ascii="Cambria" w:hAnsi="Cambria" w:cs="Arial"/>
          <w:color w:val="000000"/>
          <w:kern w:val="0"/>
          <w:lang w:eastAsia="pl-PL"/>
        </w:rPr>
      </w:pPr>
      <w:r w:rsidRPr="00995403">
        <w:rPr>
          <w:rFonts w:ascii="Cambria" w:hAnsi="Cambria" w:cs="Arial"/>
          <w:color w:val="000000"/>
          <w:kern w:val="0"/>
          <w:lang w:eastAsia="pl-PL"/>
        </w:rPr>
        <w:lastRenderedPageBreak/>
        <w:t>3)</w:t>
      </w:r>
      <w:r w:rsidRPr="00995403">
        <w:rPr>
          <w:rFonts w:ascii="Cambria" w:hAnsi="Cambria" w:cs="Arial"/>
          <w:color w:val="000000"/>
          <w:kern w:val="0"/>
          <w:lang w:eastAsia="pl-PL"/>
        </w:rPr>
        <w:tab/>
        <w:t>Rękojmia za wady fizyczne i prawne na materiały, urządzenia oraz wszelkie prace, w tym dokumentację projektową oraz roboty budowlane wykonane w ramach realizacji przedmiotu zamówienia, udzielona jest na okres 60 miesięcy od dnia podpisania protokołu odbioru końcowego.</w:t>
      </w:r>
    </w:p>
    <w:p w14:paraId="72D7272A" w14:textId="77777777" w:rsidR="00995403" w:rsidRPr="00995403" w:rsidRDefault="00995403" w:rsidP="00DC58FA">
      <w:pPr>
        <w:widowControl/>
        <w:numPr>
          <w:ilvl w:val="1"/>
          <w:numId w:val="51"/>
        </w:numPr>
        <w:spacing w:line="276" w:lineRule="auto"/>
        <w:ind w:left="567" w:hanging="567"/>
        <w:contextualSpacing/>
        <w:jc w:val="both"/>
        <w:rPr>
          <w:rFonts w:ascii="Cambria" w:eastAsia="SimSun" w:hAnsi="Cambria" w:cs="Calibri"/>
          <w:bCs/>
          <w:color w:val="000000"/>
          <w:kern w:val="0"/>
          <w:lang w:eastAsia="zh-CN"/>
        </w:rPr>
      </w:pPr>
      <w:r w:rsidRPr="00995403">
        <w:rPr>
          <w:rFonts w:ascii="Cambria" w:eastAsia="SimSun" w:hAnsi="Cambria" w:cs="Calibri"/>
          <w:b/>
          <w:bCs/>
          <w:kern w:val="0"/>
          <w:lang w:eastAsia="zh-CN"/>
        </w:rPr>
        <w:t>Przedmiotowe środki dowodowe.</w:t>
      </w:r>
    </w:p>
    <w:p w14:paraId="43065B09" w14:textId="77777777" w:rsidR="00995403" w:rsidRPr="00995403" w:rsidRDefault="00995403" w:rsidP="00995403">
      <w:pPr>
        <w:spacing w:line="276" w:lineRule="auto"/>
        <w:ind w:left="567"/>
        <w:contextualSpacing/>
        <w:jc w:val="both"/>
        <w:outlineLvl w:val="3"/>
        <w:rPr>
          <w:rFonts w:ascii="Cambria" w:eastAsia="SimSun" w:hAnsi="Cambria" w:cs="Arial"/>
          <w:kern w:val="0"/>
          <w:lang w:eastAsia="zh-CN"/>
        </w:rPr>
      </w:pPr>
      <w:r w:rsidRPr="00995403">
        <w:rPr>
          <w:rFonts w:ascii="Cambria" w:eastAsia="SimSun" w:hAnsi="Cambria" w:cs="Arial"/>
          <w:kern w:val="0"/>
          <w:lang w:eastAsia="zh-CN"/>
        </w:rPr>
        <w:t xml:space="preserve">Zamawiający </w:t>
      </w:r>
      <w:r w:rsidRPr="00995403">
        <w:rPr>
          <w:rFonts w:ascii="Cambria" w:eastAsia="SimSun" w:hAnsi="Cambria" w:cs="Arial"/>
          <w:b/>
          <w:bCs/>
          <w:kern w:val="0"/>
          <w:u w:val="single"/>
          <w:lang w:eastAsia="zh-CN"/>
        </w:rPr>
        <w:t>nie wymaga</w:t>
      </w:r>
      <w:r w:rsidRPr="00995403">
        <w:rPr>
          <w:rFonts w:ascii="Cambria" w:eastAsia="SimSun" w:hAnsi="Cambria" w:cs="Arial"/>
          <w:kern w:val="0"/>
          <w:lang w:eastAsia="zh-CN"/>
        </w:rPr>
        <w:t xml:space="preserve"> od Wykonawcy złożenia przedmiotowych środków dowodowych.</w:t>
      </w:r>
    </w:p>
    <w:p w14:paraId="544D684E" w14:textId="77777777" w:rsidR="0028792C" w:rsidRPr="00EA3160" w:rsidRDefault="0028792C" w:rsidP="00DC58FA">
      <w:pPr>
        <w:widowControl/>
        <w:numPr>
          <w:ilvl w:val="1"/>
          <w:numId w:val="51"/>
        </w:numPr>
        <w:spacing w:line="276" w:lineRule="auto"/>
        <w:ind w:left="567" w:hanging="567"/>
        <w:contextualSpacing/>
        <w:jc w:val="both"/>
        <w:rPr>
          <w:rFonts w:ascii="Cambria" w:hAnsi="Cambria" w:cs="Cambria"/>
          <w:b/>
          <w:color w:val="000000"/>
        </w:rPr>
      </w:pPr>
      <w:r w:rsidRPr="00EA3160">
        <w:rPr>
          <w:rFonts w:ascii="Cambria" w:hAnsi="Cambria" w:cs="Cambria"/>
          <w:b/>
          <w:color w:val="000000"/>
        </w:rPr>
        <w:t>Uzasadnienie niedokonania podziału zamówienia na części:</w:t>
      </w:r>
    </w:p>
    <w:p w14:paraId="38A75FF6" w14:textId="77777777" w:rsidR="0028792C" w:rsidRPr="00EA3160" w:rsidRDefault="0028792C" w:rsidP="0028792C">
      <w:pPr>
        <w:pStyle w:val="Akapitzlist2"/>
        <w:spacing w:before="0" w:after="0" w:line="276" w:lineRule="auto"/>
        <w:ind w:left="567"/>
        <w:rPr>
          <w:rFonts w:ascii="Cambria" w:hAnsi="Cambria" w:cs="Cambria"/>
          <w:bCs/>
          <w:color w:val="000000"/>
          <w:sz w:val="24"/>
          <w:szCs w:val="24"/>
        </w:rPr>
      </w:pPr>
      <w:r w:rsidRPr="00EA3160">
        <w:rPr>
          <w:rFonts w:ascii="Cambria" w:hAnsi="Cambria" w:cs="Cambria"/>
          <w:bCs/>
          <w:color w:val="000000"/>
          <w:sz w:val="24"/>
          <w:szCs w:val="24"/>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z następujących względów:</w:t>
      </w:r>
      <w:bookmarkStart w:id="8" w:name="_Hlk92976411"/>
    </w:p>
    <w:p w14:paraId="0819423A"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 xml:space="preserve">Przedmiotem zamówienia jest wykonanie robót funkcjonalnie ze sobą związanych. Rozdzielenie robót groziłoby niedającymi się wyeliminować problemami organizacyjnymi związanymi z odpowiedzialnością za poszczególne elementy robót wykonywanych przez różnych Wykonawców. </w:t>
      </w:r>
    </w:p>
    <w:p w14:paraId="4C0E6716"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5F95A3C9"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Przy tego typu robotach wykonywanych przez różnych Wykonawców nie możliwe byłoby jednoznaczne określenie zasad odpowiedzialności cywilnej OC (w razie jednoczesnego wykonywania robót przez wielu Wykonawców utrudnione byłoby ustalenie podmiotu odpowiedzialnego za szkody objęte polisą OC.</w:t>
      </w:r>
    </w:p>
    <w:p w14:paraId="0AB94C56"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Przy tego typu robotach wykonywanych przez różnych Wykonawców opóźnienie jednego z wykonawców wpłynęłoby negatywnie na terminowość wykonania innych elementów inwestycji – zależnych od terminowego wykonania prac przez innego Wykonawcę.</w:t>
      </w:r>
    </w:p>
    <w:p w14:paraId="01B22B74"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 xml:space="preserve">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 </w:t>
      </w:r>
    </w:p>
    <w:p w14:paraId="2B39BB10"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Każdy z Wykonawców w cenę wliczyłby odrębne koszty polisy OC, co zwiększyłoby poziom wydatków Zamawiającego,</w:t>
      </w:r>
    </w:p>
    <w:p w14:paraId="60CA17F3" w14:textId="77777777" w:rsidR="0028792C" w:rsidRPr="00EA3160" w:rsidRDefault="0028792C" w:rsidP="00DC58FA">
      <w:pPr>
        <w:pStyle w:val="Akapitzlist2"/>
        <w:numPr>
          <w:ilvl w:val="0"/>
          <w:numId w:val="39"/>
        </w:numPr>
        <w:spacing w:before="0" w:after="0" w:line="276" w:lineRule="auto"/>
        <w:rPr>
          <w:rFonts w:ascii="Cambria" w:hAnsi="Cambria" w:cs="Cambria"/>
          <w:bCs/>
          <w:color w:val="000000"/>
          <w:sz w:val="24"/>
          <w:szCs w:val="24"/>
        </w:rPr>
      </w:pPr>
      <w:r w:rsidRPr="00EA3160">
        <w:rPr>
          <w:rFonts w:ascii="Cambria" w:hAnsi="Cambria"/>
          <w:sz w:val="24"/>
          <w:szCs w:val="24"/>
        </w:rPr>
        <w:t xml:space="preserve">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t>
      </w:r>
      <w:r w:rsidRPr="00EA3160">
        <w:rPr>
          <w:rFonts w:ascii="Cambria" w:hAnsi="Cambria"/>
          <w:sz w:val="24"/>
          <w:szCs w:val="24"/>
        </w:rPr>
        <w:br/>
      </w:r>
      <w:r w:rsidRPr="00EA3160">
        <w:rPr>
          <w:rFonts w:ascii="Cambria" w:hAnsi="Cambria"/>
          <w:sz w:val="24"/>
          <w:szCs w:val="24"/>
        </w:rPr>
        <w:lastRenderedPageBreak/>
        <w:t>W każdej z ofert częściowych Wykonawca musiałby założyć odrębną wycenę użycia dostawy tego samego rodzaju materiału, w sytuacji, w której, składając jedną ofertę, dostawę materiału wyceniłby jednokrotnie.</w:t>
      </w:r>
    </w:p>
    <w:p w14:paraId="4405AC87" w14:textId="77777777" w:rsidR="0028792C" w:rsidRPr="00EA3160" w:rsidRDefault="0028792C" w:rsidP="0028792C">
      <w:pPr>
        <w:pStyle w:val="Akapitzlist2"/>
        <w:spacing w:before="0" w:after="0" w:line="276" w:lineRule="auto"/>
        <w:ind w:left="567"/>
        <w:rPr>
          <w:rFonts w:ascii="Cambria" w:hAnsi="Cambria" w:cs="Cambria"/>
          <w:bCs/>
          <w:color w:val="000000"/>
          <w:sz w:val="24"/>
          <w:szCs w:val="24"/>
        </w:rPr>
      </w:pPr>
      <w:r w:rsidRPr="00EA3160">
        <w:rPr>
          <w:rFonts w:ascii="Cambria" w:hAnsi="Cambria"/>
          <w:sz w:val="24"/>
          <w:szCs w:val="24"/>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bookmarkEnd w:id="8"/>
    </w:p>
    <w:bookmarkEnd w:id="3"/>
    <w:p w14:paraId="28B89C6C" w14:textId="77777777" w:rsidR="0028792C" w:rsidRPr="00EA3160" w:rsidRDefault="0028792C" w:rsidP="00DC58FA">
      <w:pPr>
        <w:widowControl/>
        <w:numPr>
          <w:ilvl w:val="1"/>
          <w:numId w:val="51"/>
        </w:numPr>
        <w:spacing w:line="276" w:lineRule="auto"/>
        <w:ind w:left="567" w:hanging="567"/>
        <w:contextualSpacing/>
        <w:jc w:val="both"/>
        <w:rPr>
          <w:rFonts w:ascii="Cambria" w:hAnsi="Cambria" w:cs="Cambria"/>
          <w:bCs/>
          <w:color w:val="000000"/>
        </w:rPr>
      </w:pPr>
      <w:r w:rsidRPr="00EA3160">
        <w:rPr>
          <w:rFonts w:ascii="Cambria" w:hAnsi="Cambria" w:cs="Cambria"/>
          <w:b/>
          <w:bCs/>
          <w:color w:val="000000"/>
        </w:rPr>
        <w:t>Ubezpieczenie.</w:t>
      </w:r>
    </w:p>
    <w:p w14:paraId="4D55ABDB" w14:textId="77777777" w:rsidR="0028792C" w:rsidRPr="00EA3160" w:rsidRDefault="0028792C" w:rsidP="0028792C">
      <w:pPr>
        <w:spacing w:line="276" w:lineRule="auto"/>
        <w:ind w:left="567"/>
        <w:jc w:val="both"/>
        <w:rPr>
          <w:rFonts w:ascii="Cambria" w:hAnsi="Cambria" w:cs="Cambria"/>
          <w:bCs/>
          <w:color w:val="000000"/>
        </w:rPr>
      </w:pPr>
      <w:r w:rsidRPr="00EA3160">
        <w:rPr>
          <w:rFonts w:ascii="Cambria" w:hAnsi="Cambria" w:cs="Cambria"/>
          <w:bCs/>
          <w:color w:val="000000"/>
        </w:rPr>
        <w:t>Zamawiający wymaga od Wykonawcy ubezpieczenia robót zgodnie z warunkami określonymi przez Zamawiającego w § 11 Projektu umowy.</w:t>
      </w:r>
    </w:p>
    <w:p w14:paraId="6AAEDB7B" w14:textId="77777777" w:rsidR="0028792C" w:rsidRPr="00EA3160" w:rsidRDefault="0028792C" w:rsidP="00DC58FA">
      <w:pPr>
        <w:widowControl/>
        <w:numPr>
          <w:ilvl w:val="1"/>
          <w:numId w:val="51"/>
        </w:numPr>
        <w:spacing w:line="276" w:lineRule="auto"/>
        <w:ind w:left="567" w:hanging="567"/>
        <w:contextualSpacing/>
        <w:jc w:val="both"/>
        <w:rPr>
          <w:rFonts w:ascii="Cambria" w:hAnsi="Cambria" w:cs="Cambria"/>
        </w:rPr>
      </w:pPr>
      <w:r w:rsidRPr="00EA3160">
        <w:rPr>
          <w:rFonts w:ascii="Cambria" w:hAnsi="Cambria" w:cs="Cambria"/>
          <w:b/>
          <w:bCs/>
        </w:rPr>
        <w:t>Przedmiotowe środki dowodowe.</w:t>
      </w:r>
    </w:p>
    <w:p w14:paraId="5126DF3D" w14:textId="77777777" w:rsidR="0028792C" w:rsidRPr="00EA3160" w:rsidRDefault="0028792C" w:rsidP="0028792C">
      <w:pPr>
        <w:pStyle w:val="Akapitzlist2"/>
        <w:spacing w:before="0" w:after="0" w:line="276" w:lineRule="auto"/>
        <w:ind w:left="567"/>
        <w:rPr>
          <w:rFonts w:ascii="Cambria" w:hAnsi="Cambria" w:cs="Cambria"/>
          <w:sz w:val="24"/>
          <w:szCs w:val="24"/>
          <w:u w:val="single"/>
        </w:rPr>
      </w:pPr>
      <w:r w:rsidRPr="00EA3160">
        <w:rPr>
          <w:rFonts w:ascii="Cambria" w:hAnsi="Cambria" w:cs="Cambria"/>
          <w:b/>
          <w:bCs/>
          <w:sz w:val="24"/>
          <w:szCs w:val="24"/>
          <w:u w:val="single"/>
        </w:rPr>
        <w:t>Zamawiający nie wymaga od Wykonawcy złożenia wraz z ofertą przedmiotowych środków dowodowych.</w:t>
      </w:r>
    </w:p>
    <w:p w14:paraId="46690D6C" w14:textId="77777777" w:rsidR="001835D3" w:rsidRPr="00EA3160" w:rsidRDefault="001835D3" w:rsidP="00A87102">
      <w:pPr>
        <w:spacing w:line="276" w:lineRule="auto"/>
        <w:jc w:val="both"/>
        <w:rPr>
          <w:rFonts w:ascii="Cambria" w:hAnsi="Cambria"/>
        </w:rPr>
      </w:pPr>
    </w:p>
    <w:tbl>
      <w:tblPr>
        <w:tblW w:w="9781" w:type="dxa"/>
        <w:tblInd w:w="108" w:type="dxa"/>
        <w:tblLayout w:type="fixed"/>
        <w:tblLook w:val="0000" w:firstRow="0" w:lastRow="0" w:firstColumn="0" w:lastColumn="0" w:noHBand="0" w:noVBand="0"/>
      </w:tblPr>
      <w:tblGrid>
        <w:gridCol w:w="9781"/>
      </w:tblGrid>
      <w:tr w:rsidR="001835D3" w:rsidRPr="00EA3160" w14:paraId="7E0402BB" w14:textId="77777777" w:rsidTr="00CD36A9">
        <w:tc>
          <w:tcPr>
            <w:tcW w:w="9781" w:type="dxa"/>
            <w:tcBorders>
              <w:bottom w:val="single" w:sz="4" w:space="0" w:color="000000"/>
            </w:tcBorders>
            <w:shd w:val="clear" w:color="auto" w:fill="D9D9D9"/>
          </w:tcPr>
          <w:p w14:paraId="4734C8F7"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5</w:t>
            </w:r>
          </w:p>
          <w:p w14:paraId="4F0E98AD" w14:textId="77777777" w:rsidR="001835D3" w:rsidRPr="00EA3160" w:rsidRDefault="001835D3" w:rsidP="00CD36A9">
            <w:pPr>
              <w:spacing w:line="276" w:lineRule="auto"/>
              <w:jc w:val="center"/>
            </w:pPr>
            <w:r w:rsidRPr="00EA3160">
              <w:rPr>
                <w:rFonts w:ascii="Cambria" w:hAnsi="Cambria" w:cs="Cambria"/>
                <w:b/>
                <w:sz w:val="26"/>
                <w:szCs w:val="26"/>
              </w:rPr>
              <w:t>TERMIN WYKONANIA ZAMÓWIENIA</w:t>
            </w:r>
          </w:p>
        </w:tc>
      </w:tr>
    </w:tbl>
    <w:p w14:paraId="7AE9B09F" w14:textId="77777777" w:rsidR="001835D3" w:rsidRPr="00EA3160" w:rsidRDefault="001835D3" w:rsidP="001835D3">
      <w:pPr>
        <w:pStyle w:val="Akapitzlist2"/>
        <w:spacing w:line="276" w:lineRule="auto"/>
        <w:ind w:left="567"/>
        <w:rPr>
          <w:rFonts w:ascii="Cambria" w:hAnsi="Cambria" w:cs="Cambria"/>
          <w:bCs/>
        </w:rPr>
      </w:pPr>
    </w:p>
    <w:p w14:paraId="634F7902" w14:textId="7E8F94B2" w:rsidR="002017F5" w:rsidRPr="001C14DD" w:rsidRDefault="002017F5" w:rsidP="00DC58FA">
      <w:pPr>
        <w:pStyle w:val="Akapitzlist2"/>
        <w:numPr>
          <w:ilvl w:val="1"/>
          <w:numId w:val="63"/>
        </w:numPr>
        <w:spacing w:before="0" w:after="0" w:line="276" w:lineRule="auto"/>
        <w:ind w:left="567" w:hanging="567"/>
        <w:rPr>
          <w:rFonts w:ascii="Cambria" w:hAnsi="Cambria" w:cs="Cambria"/>
          <w:bCs/>
          <w:sz w:val="24"/>
          <w:szCs w:val="24"/>
        </w:rPr>
      </w:pPr>
      <w:r w:rsidRPr="00112F93">
        <w:rPr>
          <w:rFonts w:ascii="Cambria" w:hAnsi="Cambria" w:cs="Cambria"/>
          <w:bCs/>
          <w:color w:val="000000"/>
          <w:sz w:val="24"/>
          <w:szCs w:val="24"/>
        </w:rPr>
        <w:t>Wykonawc</w:t>
      </w:r>
      <w:r w:rsidRPr="00112F93">
        <w:rPr>
          <w:rFonts w:ascii="Cambria" w:eastAsia="Cambria" w:hAnsi="Cambria"/>
          <w:color w:val="000000" w:themeColor="text1"/>
          <w:kern w:val="0"/>
          <w:sz w:val="24"/>
          <w:szCs w:val="24"/>
        </w:rPr>
        <w:t xml:space="preserve">a zobowiązany jest wykonać całość przedmiotu zamówienia w </w:t>
      </w:r>
      <w:proofErr w:type="gramStart"/>
      <w:r w:rsidRPr="00112F93">
        <w:rPr>
          <w:rFonts w:ascii="Cambria" w:eastAsia="Cambria" w:hAnsi="Cambria"/>
          <w:color w:val="000000" w:themeColor="text1"/>
          <w:kern w:val="0"/>
          <w:sz w:val="24"/>
          <w:szCs w:val="24"/>
        </w:rPr>
        <w:t xml:space="preserve">terminie: </w:t>
      </w:r>
      <w:r w:rsidR="00212296">
        <w:rPr>
          <w:rFonts w:ascii="Cambria" w:eastAsia="Cambria" w:hAnsi="Cambria"/>
          <w:color w:val="000000" w:themeColor="text1"/>
          <w:kern w:val="0"/>
          <w:sz w:val="24"/>
          <w:szCs w:val="24"/>
        </w:rPr>
        <w:t xml:space="preserve">  </w:t>
      </w:r>
      <w:proofErr w:type="gramEnd"/>
      <w:r w:rsidR="00212296">
        <w:rPr>
          <w:rFonts w:ascii="Cambria" w:eastAsia="Cambria" w:hAnsi="Cambria"/>
          <w:color w:val="000000" w:themeColor="text1"/>
          <w:kern w:val="0"/>
          <w:sz w:val="24"/>
          <w:szCs w:val="24"/>
        </w:rPr>
        <w:t xml:space="preserve">                     </w:t>
      </w:r>
      <w:r>
        <w:rPr>
          <w:rFonts w:ascii="Cambria" w:eastAsia="Cambria" w:hAnsi="Cambria"/>
          <w:b/>
          <w:color w:val="000000" w:themeColor="text1"/>
          <w:kern w:val="0"/>
          <w:sz w:val="24"/>
          <w:szCs w:val="24"/>
        </w:rPr>
        <w:t>1</w:t>
      </w:r>
      <w:r w:rsidR="00212296">
        <w:rPr>
          <w:rFonts w:ascii="Cambria" w:eastAsia="Cambria" w:hAnsi="Cambria"/>
          <w:b/>
          <w:color w:val="000000" w:themeColor="text1"/>
          <w:kern w:val="0"/>
          <w:sz w:val="24"/>
          <w:szCs w:val="24"/>
        </w:rPr>
        <w:t>4</w:t>
      </w:r>
      <w:r w:rsidRPr="001C14DD">
        <w:rPr>
          <w:rFonts w:ascii="Cambria" w:eastAsia="Cambria" w:hAnsi="Cambria"/>
          <w:b/>
          <w:color w:val="000000" w:themeColor="text1"/>
          <w:kern w:val="0"/>
          <w:sz w:val="24"/>
          <w:szCs w:val="24"/>
        </w:rPr>
        <w:t xml:space="preserve"> </w:t>
      </w:r>
      <w:r w:rsidRPr="001C14DD">
        <w:rPr>
          <w:rFonts w:ascii="Cambria" w:hAnsi="Cambria" w:cs="Arial"/>
          <w:b/>
          <w:color w:val="000000" w:themeColor="text1"/>
          <w:kern w:val="0"/>
          <w:sz w:val="24"/>
          <w:szCs w:val="24"/>
        </w:rPr>
        <w:t>miesięcy</w:t>
      </w:r>
      <w:r w:rsidRPr="001C14DD">
        <w:rPr>
          <w:rFonts w:ascii="Cambria" w:hAnsi="Cambria" w:cs="Arial"/>
          <w:bCs/>
          <w:color w:val="000000" w:themeColor="text1"/>
          <w:kern w:val="0"/>
          <w:sz w:val="24"/>
          <w:szCs w:val="24"/>
        </w:rPr>
        <w:t xml:space="preserve"> od podpisania umowy, w tym:</w:t>
      </w:r>
    </w:p>
    <w:p w14:paraId="7AE23EDB" w14:textId="71ED5F74" w:rsidR="002017F5" w:rsidRPr="00C64B0C" w:rsidRDefault="002017F5" w:rsidP="00DC58FA">
      <w:pPr>
        <w:widowControl/>
        <w:numPr>
          <w:ilvl w:val="0"/>
          <w:numId w:val="64"/>
        </w:numPr>
        <w:tabs>
          <w:tab w:val="left" w:pos="709"/>
        </w:tabs>
        <w:suppressAutoHyphens w:val="0"/>
        <w:adjustRightInd w:val="0"/>
        <w:spacing w:after="200" w:line="276" w:lineRule="auto"/>
        <w:ind w:left="709" w:hanging="283"/>
        <w:contextualSpacing/>
        <w:jc w:val="both"/>
        <w:textAlignment w:val="baseline"/>
        <w:rPr>
          <w:rFonts w:ascii="Cambria" w:eastAsia="Calibri" w:hAnsi="Cambria" w:cs="Times New Roman"/>
          <w:kern w:val="0"/>
          <w:lang w:eastAsia="pl-PL"/>
        </w:rPr>
      </w:pPr>
      <w:r w:rsidRPr="00C64B0C">
        <w:rPr>
          <w:rFonts w:ascii="Cambria" w:eastAsia="Calibri" w:hAnsi="Cambria" w:cs="Times"/>
          <w:b/>
          <w:bCs/>
          <w:kern w:val="0"/>
          <w:lang w:eastAsia="pl-PL"/>
        </w:rPr>
        <w:t xml:space="preserve">Etap 1: </w:t>
      </w:r>
      <w:r w:rsidRPr="00C64B0C">
        <w:rPr>
          <w:rFonts w:ascii="Cambria" w:eastAsia="Calibri" w:hAnsi="Cambria" w:cs="Times"/>
          <w:bCs/>
          <w:kern w:val="0"/>
          <w:lang w:eastAsia="pl-PL"/>
        </w:rPr>
        <w:t xml:space="preserve">obejmuje wykonanie dokumentacji projektowej i specyfikacji technicznej wykonania i odbioru robót, uzyskanie w imieniu Zamawiającego niezbędnych pozwoleń, uzgodnień, decyzji niezbędnych do rozpoczęcia robót – w </w:t>
      </w:r>
      <w:r w:rsidRPr="001C14DD">
        <w:rPr>
          <w:rFonts w:ascii="Cambria" w:eastAsia="Calibri" w:hAnsi="Cambria" w:cs="Times"/>
          <w:bCs/>
          <w:kern w:val="0"/>
          <w:lang w:eastAsia="pl-PL"/>
        </w:rPr>
        <w:t xml:space="preserve">terminie </w:t>
      </w:r>
      <w:r>
        <w:rPr>
          <w:rFonts w:ascii="Cambria" w:eastAsia="Cambria" w:hAnsi="Cambria" w:cs="Times New Roman"/>
          <w:b/>
          <w:bCs/>
          <w:kern w:val="0"/>
          <w:lang w:eastAsia="pl-PL"/>
        </w:rPr>
        <w:t>5</w:t>
      </w:r>
      <w:r w:rsidRPr="001C14DD">
        <w:rPr>
          <w:rFonts w:ascii="Cambria" w:eastAsia="Cambria" w:hAnsi="Cambria" w:cs="Times New Roman"/>
          <w:b/>
          <w:bCs/>
          <w:kern w:val="0"/>
          <w:lang w:eastAsia="pl-PL"/>
        </w:rPr>
        <w:t xml:space="preserve"> miesięcy od</w:t>
      </w:r>
      <w:r w:rsidRPr="00C64B0C">
        <w:rPr>
          <w:rFonts w:ascii="Cambria" w:eastAsia="Cambria" w:hAnsi="Cambria" w:cs="Times New Roman"/>
          <w:b/>
          <w:bCs/>
          <w:kern w:val="0"/>
          <w:lang w:eastAsia="pl-PL"/>
        </w:rPr>
        <w:t xml:space="preserve"> dnia podpisania umowy.</w:t>
      </w:r>
    </w:p>
    <w:p w14:paraId="54923E6F" w14:textId="23C06D32" w:rsidR="002017F5" w:rsidRPr="00663674" w:rsidRDefault="002017F5" w:rsidP="00DC58FA">
      <w:pPr>
        <w:widowControl/>
        <w:numPr>
          <w:ilvl w:val="0"/>
          <w:numId w:val="64"/>
        </w:numPr>
        <w:tabs>
          <w:tab w:val="left" w:pos="426"/>
          <w:tab w:val="left" w:pos="709"/>
        </w:tabs>
        <w:suppressAutoHyphens w:val="0"/>
        <w:adjustRightInd w:val="0"/>
        <w:spacing w:after="200" w:line="276" w:lineRule="auto"/>
        <w:ind w:left="709" w:hanging="283"/>
        <w:contextualSpacing/>
        <w:jc w:val="both"/>
        <w:textAlignment w:val="baseline"/>
        <w:rPr>
          <w:rFonts w:ascii="Cambria" w:eastAsia="Cambria" w:hAnsi="Cambria" w:cs="Cambria"/>
          <w:b/>
          <w:kern w:val="0"/>
          <w:u w:val="single"/>
          <w:lang w:eastAsia="pl-PL"/>
        </w:rPr>
      </w:pPr>
      <w:r w:rsidRPr="00C64B0C">
        <w:rPr>
          <w:rFonts w:ascii="Cambria" w:eastAsia="Calibri" w:hAnsi="Cambria" w:cs="Times"/>
          <w:b/>
          <w:bCs/>
          <w:kern w:val="0"/>
          <w:lang w:eastAsia="pl-PL"/>
        </w:rPr>
        <w:t>Etap 2:</w:t>
      </w:r>
      <w:r w:rsidRPr="00C64B0C">
        <w:rPr>
          <w:rFonts w:ascii="Cambria" w:eastAsia="Calibri" w:hAnsi="Cambria" w:cs="Times"/>
          <w:bCs/>
          <w:kern w:val="0"/>
          <w:lang w:eastAsia="pl-PL"/>
        </w:rPr>
        <w:t xml:space="preserve"> wykonanie robót budowlanych – </w:t>
      </w:r>
      <w:r w:rsidRPr="00663674">
        <w:rPr>
          <w:rFonts w:ascii="Cambria" w:eastAsia="Calibri" w:hAnsi="Cambria" w:cs="Times"/>
          <w:bCs/>
          <w:kern w:val="0"/>
          <w:lang w:eastAsia="pl-PL"/>
        </w:rPr>
        <w:t xml:space="preserve">w </w:t>
      </w:r>
      <w:r w:rsidRPr="001C14DD">
        <w:rPr>
          <w:rFonts w:ascii="Cambria" w:eastAsia="Calibri" w:hAnsi="Cambria" w:cs="Times"/>
          <w:bCs/>
          <w:kern w:val="0"/>
          <w:lang w:eastAsia="pl-PL"/>
        </w:rPr>
        <w:t>terminie</w:t>
      </w:r>
      <w:r>
        <w:rPr>
          <w:rFonts w:ascii="Cambria" w:eastAsia="Calibri" w:hAnsi="Cambria" w:cs="Times"/>
          <w:bCs/>
          <w:kern w:val="0"/>
          <w:lang w:eastAsia="pl-PL"/>
        </w:rPr>
        <w:t xml:space="preserve"> </w:t>
      </w:r>
      <w:r w:rsidRPr="00D67B6C">
        <w:rPr>
          <w:rFonts w:ascii="Cambria" w:eastAsia="Calibri" w:hAnsi="Cambria" w:cs="Times"/>
          <w:b/>
          <w:bCs/>
          <w:kern w:val="0"/>
          <w:lang w:eastAsia="pl-PL"/>
        </w:rPr>
        <w:t>1</w:t>
      </w:r>
      <w:r w:rsidR="00212296">
        <w:rPr>
          <w:rFonts w:ascii="Cambria" w:eastAsia="Calibri" w:hAnsi="Cambria" w:cs="Times"/>
          <w:b/>
          <w:bCs/>
          <w:kern w:val="0"/>
          <w:lang w:eastAsia="pl-PL"/>
        </w:rPr>
        <w:t>4</w:t>
      </w:r>
      <w:r w:rsidRPr="001C14DD">
        <w:rPr>
          <w:rFonts w:ascii="Cambria" w:eastAsia="Cambria" w:hAnsi="Cambria" w:cs="Times New Roman"/>
          <w:b/>
          <w:bCs/>
          <w:kern w:val="0"/>
          <w:lang w:eastAsia="pl-PL"/>
        </w:rPr>
        <w:t xml:space="preserve"> miesięcy</w:t>
      </w:r>
      <w:r w:rsidRPr="00663674">
        <w:rPr>
          <w:rFonts w:ascii="Cambria" w:eastAsia="Cambria" w:hAnsi="Cambria" w:cs="Times New Roman"/>
          <w:b/>
          <w:bCs/>
          <w:kern w:val="0"/>
          <w:lang w:eastAsia="pl-PL"/>
        </w:rPr>
        <w:t xml:space="preserve"> od dnia podpisania umowy.</w:t>
      </w:r>
      <w:r w:rsidRPr="00663674">
        <w:rPr>
          <w:rFonts w:ascii="Cambria" w:eastAsia="Calibri" w:hAnsi="Cambria" w:cs="Cambria"/>
          <w:b/>
          <w:bCs/>
          <w:kern w:val="0"/>
          <w:lang w:eastAsia="pl-PL"/>
        </w:rPr>
        <w:t xml:space="preserve"> </w:t>
      </w:r>
    </w:p>
    <w:tbl>
      <w:tblPr>
        <w:tblW w:w="9781" w:type="dxa"/>
        <w:tblInd w:w="108" w:type="dxa"/>
        <w:tblLayout w:type="fixed"/>
        <w:tblLook w:val="0000" w:firstRow="0" w:lastRow="0" w:firstColumn="0" w:lastColumn="0" w:noHBand="0" w:noVBand="0"/>
      </w:tblPr>
      <w:tblGrid>
        <w:gridCol w:w="9781"/>
      </w:tblGrid>
      <w:tr w:rsidR="001835D3" w:rsidRPr="00EA3160" w14:paraId="53180356" w14:textId="77777777" w:rsidTr="00CD36A9">
        <w:tc>
          <w:tcPr>
            <w:tcW w:w="9781" w:type="dxa"/>
            <w:tcBorders>
              <w:bottom w:val="single" w:sz="4" w:space="0" w:color="000000"/>
            </w:tcBorders>
            <w:shd w:val="clear" w:color="auto" w:fill="D9D9D9"/>
          </w:tcPr>
          <w:p w14:paraId="759364A6" w14:textId="77777777" w:rsidR="001835D3" w:rsidRPr="00EA3160" w:rsidRDefault="001835D3" w:rsidP="00CD36A9">
            <w:pPr>
              <w:spacing w:line="276" w:lineRule="auto"/>
              <w:jc w:val="center"/>
              <w:rPr>
                <w:rFonts w:ascii="Cambria" w:hAnsi="Cambria" w:cs="Cambria"/>
                <w:b/>
                <w:color w:val="000000"/>
                <w:sz w:val="26"/>
                <w:szCs w:val="26"/>
              </w:rPr>
            </w:pPr>
            <w:r w:rsidRPr="00EA3160">
              <w:rPr>
                <w:rFonts w:ascii="Cambria" w:hAnsi="Cambria" w:cs="Cambria"/>
                <w:sz w:val="26"/>
                <w:szCs w:val="26"/>
              </w:rPr>
              <w:t>Rozdział 6</w:t>
            </w:r>
          </w:p>
          <w:p w14:paraId="328929DE" w14:textId="77777777" w:rsidR="001835D3" w:rsidRPr="00EA3160" w:rsidRDefault="001835D3" w:rsidP="00CD36A9">
            <w:pPr>
              <w:spacing w:line="276" w:lineRule="auto"/>
              <w:jc w:val="center"/>
            </w:pPr>
            <w:r w:rsidRPr="00EA3160">
              <w:rPr>
                <w:rFonts w:ascii="Cambria" w:hAnsi="Cambria" w:cs="Cambria"/>
                <w:b/>
                <w:color w:val="000000"/>
                <w:sz w:val="26"/>
                <w:szCs w:val="26"/>
              </w:rPr>
              <w:t>INFORMACJE O WARUNKACH UDZIAŁU W POSTĘPOWANIU</w:t>
            </w:r>
          </w:p>
        </w:tc>
      </w:tr>
    </w:tbl>
    <w:p w14:paraId="5B44E457" w14:textId="77777777" w:rsidR="001835D3" w:rsidRPr="00EA3160" w:rsidRDefault="001835D3" w:rsidP="001835D3">
      <w:pPr>
        <w:pStyle w:val="Kolorowalistaakcent11"/>
        <w:spacing w:before="0" w:after="0" w:line="276" w:lineRule="auto"/>
        <w:ind w:left="0"/>
        <w:rPr>
          <w:rFonts w:ascii="Cambria" w:hAnsi="Cambria" w:cs="Cambria"/>
          <w:bCs/>
          <w:sz w:val="10"/>
          <w:szCs w:val="10"/>
        </w:rPr>
      </w:pPr>
    </w:p>
    <w:p w14:paraId="7CF8BF3C" w14:textId="77777777" w:rsidR="001835D3" w:rsidRPr="00EA3160" w:rsidRDefault="001835D3" w:rsidP="001835D3">
      <w:pPr>
        <w:pStyle w:val="Kolorowalistaakcent11"/>
        <w:spacing w:before="0" w:after="0" w:line="276" w:lineRule="auto"/>
        <w:ind w:left="0"/>
        <w:rPr>
          <w:rFonts w:ascii="Cambria" w:hAnsi="Cambria" w:cs="Cambria"/>
          <w:bCs/>
          <w:sz w:val="10"/>
          <w:szCs w:val="10"/>
        </w:rPr>
      </w:pPr>
    </w:p>
    <w:p w14:paraId="6DCD54A2" w14:textId="77777777" w:rsidR="001835D3" w:rsidRPr="00EA3160" w:rsidRDefault="001835D3" w:rsidP="001835D3">
      <w:pPr>
        <w:pStyle w:val="Kolorowalistaakcent11"/>
        <w:spacing w:before="0" w:after="0" w:line="276" w:lineRule="auto"/>
        <w:ind w:left="0"/>
        <w:rPr>
          <w:rFonts w:ascii="Cambria" w:hAnsi="Cambria" w:cs="Cambria"/>
          <w:bCs/>
          <w:vanish/>
          <w:sz w:val="24"/>
          <w:szCs w:val="24"/>
        </w:rPr>
      </w:pPr>
    </w:p>
    <w:p w14:paraId="7934C428" w14:textId="77777777" w:rsidR="001835D3" w:rsidRPr="00EA3160" w:rsidRDefault="001835D3" w:rsidP="0018023E">
      <w:pPr>
        <w:pStyle w:val="Kolorowalistaakcent11"/>
        <w:numPr>
          <w:ilvl w:val="1"/>
          <w:numId w:val="5"/>
        </w:numPr>
        <w:spacing w:before="0" w:after="0" w:line="276" w:lineRule="auto"/>
        <w:ind w:left="567" w:hanging="567"/>
        <w:rPr>
          <w:rFonts w:ascii="Cambria" w:hAnsi="Cambria" w:cs="Cambria"/>
          <w:bCs/>
          <w:sz w:val="10"/>
          <w:szCs w:val="10"/>
        </w:rPr>
      </w:pPr>
      <w:r w:rsidRPr="00EA3160">
        <w:rPr>
          <w:rFonts w:ascii="Cambria" w:hAnsi="Cambria" w:cs="Cambria"/>
          <w:bCs/>
          <w:sz w:val="24"/>
          <w:szCs w:val="24"/>
        </w:rPr>
        <w:t xml:space="preserve">O udzielenie zamówienia mogą ubiegać się Wykonawcy, którzy spełniają warunki udziału w postępowaniu dotyczące: </w:t>
      </w:r>
      <w:r w:rsidRPr="00EA3160">
        <w:rPr>
          <w:rFonts w:ascii="Cambria" w:hAnsi="Cambria" w:cs="Cambria"/>
          <w:bCs/>
          <w:color w:val="FFFFFF"/>
          <w:sz w:val="24"/>
          <w:szCs w:val="24"/>
        </w:rPr>
        <w:t>postępowaniu</w:t>
      </w:r>
    </w:p>
    <w:p w14:paraId="785635BA" w14:textId="77777777" w:rsidR="001835D3" w:rsidRPr="00EA3160" w:rsidRDefault="001835D3" w:rsidP="001835D3">
      <w:pPr>
        <w:pStyle w:val="Kolorowalistaakcent11"/>
        <w:spacing w:before="0" w:after="0" w:line="276" w:lineRule="auto"/>
        <w:ind w:left="567"/>
        <w:rPr>
          <w:rFonts w:ascii="Cambria" w:hAnsi="Cambria" w:cs="Cambria"/>
          <w:bCs/>
          <w:sz w:val="10"/>
          <w:szCs w:val="10"/>
        </w:rPr>
      </w:pPr>
    </w:p>
    <w:p w14:paraId="1E5822DF" w14:textId="77777777" w:rsidR="001835D3" w:rsidRPr="00EA3160" w:rsidRDefault="001835D3" w:rsidP="005B69E8">
      <w:pPr>
        <w:pStyle w:val="Akapitzlist2"/>
        <w:numPr>
          <w:ilvl w:val="2"/>
          <w:numId w:val="14"/>
        </w:numPr>
        <w:spacing w:before="0" w:after="0" w:line="276" w:lineRule="auto"/>
        <w:ind w:left="1276" w:hanging="709"/>
        <w:rPr>
          <w:rFonts w:ascii="Cambria" w:hAnsi="Cambria" w:cs="Cambria"/>
          <w:i/>
        </w:rPr>
      </w:pPr>
      <w:r w:rsidRPr="00EA3160">
        <w:rPr>
          <w:rFonts w:ascii="Cambria" w:hAnsi="Cambria" w:cs="Cambria"/>
          <w:b/>
          <w:sz w:val="24"/>
          <w:szCs w:val="24"/>
        </w:rPr>
        <w:t>zdolności do występowania w obrocie gospodarczym;</w:t>
      </w:r>
    </w:p>
    <w:p w14:paraId="363E9A0E" w14:textId="77777777" w:rsidR="001835D3" w:rsidRPr="00EA3160" w:rsidRDefault="001835D3" w:rsidP="001835D3">
      <w:pPr>
        <w:spacing w:line="276" w:lineRule="auto"/>
        <w:ind w:left="1276"/>
        <w:jc w:val="both"/>
        <w:rPr>
          <w:rFonts w:ascii="Cambria" w:hAnsi="Cambria" w:cs="Cambria"/>
          <w:b/>
        </w:rPr>
      </w:pPr>
      <w:r w:rsidRPr="00EA3160">
        <w:rPr>
          <w:rFonts w:ascii="Cambria" w:hAnsi="Cambria" w:cs="Cambria"/>
          <w:i/>
        </w:rPr>
        <w:t>Zamawiający nie określa warunku w ww. zakresie.</w:t>
      </w:r>
    </w:p>
    <w:p w14:paraId="1AA8EB26" w14:textId="77777777" w:rsidR="001835D3" w:rsidRPr="00EA3160" w:rsidRDefault="001835D3" w:rsidP="005B69E8">
      <w:pPr>
        <w:pStyle w:val="Akapitzlist2"/>
        <w:numPr>
          <w:ilvl w:val="2"/>
          <w:numId w:val="14"/>
        </w:numPr>
        <w:spacing w:before="0" w:after="0" w:line="276" w:lineRule="auto"/>
        <w:ind w:left="1276" w:hanging="709"/>
        <w:rPr>
          <w:rFonts w:ascii="Cambria" w:hAnsi="Cambria" w:cs="Cambria"/>
          <w:i/>
        </w:rPr>
      </w:pPr>
      <w:r w:rsidRPr="00EA3160">
        <w:rPr>
          <w:rFonts w:ascii="Cambria" w:hAnsi="Cambria" w:cs="Cambria"/>
          <w:b/>
          <w:sz w:val="24"/>
          <w:szCs w:val="24"/>
        </w:rPr>
        <w:t xml:space="preserve">uprawnień do prowadzenia określonej działalności gospodarczej lub </w:t>
      </w:r>
      <w:r w:rsidRPr="00EA3160">
        <w:rPr>
          <w:rFonts w:ascii="Cambria" w:hAnsi="Cambria" w:cs="Cambria"/>
          <w:b/>
          <w:sz w:val="24"/>
          <w:szCs w:val="24"/>
        </w:rPr>
        <w:lastRenderedPageBreak/>
        <w:t>zawodowej, o ile wynika to z odrębnych przepisów;</w:t>
      </w:r>
    </w:p>
    <w:p w14:paraId="5D51BF09" w14:textId="77777777" w:rsidR="001835D3" w:rsidRPr="00EA3160" w:rsidRDefault="001835D3" w:rsidP="001835D3">
      <w:pPr>
        <w:spacing w:line="276" w:lineRule="auto"/>
        <w:ind w:left="1276"/>
        <w:jc w:val="both"/>
        <w:rPr>
          <w:rFonts w:ascii="Cambria" w:hAnsi="Cambria" w:cs="Cambria"/>
          <w:b/>
        </w:rPr>
      </w:pPr>
      <w:r w:rsidRPr="00EA3160">
        <w:rPr>
          <w:rFonts w:ascii="Cambria" w:hAnsi="Cambria" w:cs="Cambria"/>
          <w:i/>
        </w:rPr>
        <w:t>Zamawiający nie określa warunku w ww. zakresie.</w:t>
      </w:r>
    </w:p>
    <w:p w14:paraId="241A98E2" w14:textId="77777777" w:rsidR="001835D3" w:rsidRPr="00EA3160" w:rsidRDefault="001835D3" w:rsidP="005B69E8">
      <w:pPr>
        <w:pStyle w:val="Akapitzlist2"/>
        <w:numPr>
          <w:ilvl w:val="2"/>
          <w:numId w:val="14"/>
        </w:numPr>
        <w:spacing w:before="0" w:after="0" w:line="276" w:lineRule="auto"/>
        <w:ind w:left="1276" w:hanging="709"/>
        <w:rPr>
          <w:rFonts w:ascii="Cambria" w:hAnsi="Cambria" w:cs="Cambria"/>
          <w:i/>
        </w:rPr>
      </w:pPr>
      <w:r w:rsidRPr="00EA3160">
        <w:rPr>
          <w:rFonts w:ascii="Cambria" w:hAnsi="Cambria" w:cs="Cambria"/>
          <w:b/>
          <w:sz w:val="24"/>
          <w:szCs w:val="24"/>
        </w:rPr>
        <w:t>sytuacji ekonomicznej lub finansowej;</w:t>
      </w:r>
    </w:p>
    <w:p w14:paraId="2B67DD0F" w14:textId="77777777" w:rsidR="001835D3" w:rsidRPr="00EA3160" w:rsidRDefault="001835D3" w:rsidP="001835D3">
      <w:pPr>
        <w:spacing w:line="276" w:lineRule="auto"/>
        <w:ind w:left="567" w:firstLine="709"/>
        <w:rPr>
          <w:rFonts w:ascii="Cambria" w:hAnsi="Cambria" w:cs="Cambria"/>
          <w:b/>
        </w:rPr>
      </w:pPr>
      <w:r w:rsidRPr="00EA3160">
        <w:rPr>
          <w:rFonts w:ascii="Cambria" w:hAnsi="Cambria" w:cs="Cambria"/>
          <w:i/>
        </w:rPr>
        <w:t>Zamawiający nie określa warunku w ww. zakresie</w:t>
      </w:r>
    </w:p>
    <w:p w14:paraId="4A9862D0" w14:textId="77777777" w:rsidR="001835D3" w:rsidRPr="00EA3160" w:rsidRDefault="001835D3" w:rsidP="005B69E8">
      <w:pPr>
        <w:pStyle w:val="Kolorowalistaakcent11"/>
        <w:numPr>
          <w:ilvl w:val="2"/>
          <w:numId w:val="26"/>
        </w:numPr>
        <w:spacing w:before="0" w:after="0" w:line="276" w:lineRule="auto"/>
        <w:ind w:left="1276" w:hanging="709"/>
        <w:rPr>
          <w:rFonts w:ascii="Cambria" w:hAnsi="Cambria" w:cs="Cambria"/>
          <w:bCs/>
          <w:i/>
          <w:color w:val="000000"/>
          <w:sz w:val="24"/>
          <w:szCs w:val="24"/>
        </w:rPr>
      </w:pPr>
      <w:r w:rsidRPr="00EA3160">
        <w:rPr>
          <w:rFonts w:ascii="Cambria" w:hAnsi="Cambria" w:cs="Cambria"/>
          <w:b/>
          <w:sz w:val="24"/>
          <w:szCs w:val="24"/>
        </w:rPr>
        <w:t>zdolności technicznej lub zawodowej w zakresie:</w:t>
      </w:r>
    </w:p>
    <w:p w14:paraId="5313A1A6" w14:textId="77777777" w:rsidR="001835D3" w:rsidRPr="00EA3160" w:rsidRDefault="001835D3" w:rsidP="001835D3">
      <w:pPr>
        <w:pStyle w:val="Akapitzlist2"/>
        <w:spacing w:after="0" w:line="276" w:lineRule="auto"/>
        <w:ind w:left="709" w:firstLine="515"/>
        <w:rPr>
          <w:rFonts w:ascii="Cambria" w:hAnsi="Cambria" w:cs="Cambria"/>
          <w:bCs/>
          <w:i/>
          <w:color w:val="000000"/>
          <w:sz w:val="10"/>
          <w:szCs w:val="10"/>
          <w:u w:val="single"/>
        </w:rPr>
      </w:pPr>
      <w:r w:rsidRPr="00EA3160">
        <w:rPr>
          <w:rFonts w:ascii="Cambria" w:hAnsi="Cambria" w:cs="Cambria"/>
          <w:bCs/>
          <w:i/>
          <w:color w:val="000000"/>
          <w:sz w:val="24"/>
          <w:szCs w:val="24"/>
        </w:rPr>
        <w:t>Opis sposobu dokonywania oceny spełniania tego warunku:</w:t>
      </w:r>
    </w:p>
    <w:p w14:paraId="332D4036" w14:textId="77777777" w:rsidR="001835D3" w:rsidRPr="00EA3160" w:rsidRDefault="001835D3" w:rsidP="001835D3">
      <w:pPr>
        <w:pStyle w:val="Akapitzlist2"/>
        <w:spacing w:after="0" w:line="276" w:lineRule="auto"/>
        <w:ind w:left="709" w:firstLine="515"/>
        <w:rPr>
          <w:rFonts w:ascii="Cambria" w:hAnsi="Cambria" w:cs="Cambria"/>
          <w:bCs/>
          <w:i/>
          <w:color w:val="000000"/>
          <w:sz w:val="10"/>
          <w:szCs w:val="10"/>
          <w:u w:val="single"/>
        </w:rPr>
      </w:pPr>
    </w:p>
    <w:p w14:paraId="040FCD49" w14:textId="77777777" w:rsidR="004344F0" w:rsidRPr="00EA3160" w:rsidRDefault="007726BC" w:rsidP="00DC58FA">
      <w:pPr>
        <w:pStyle w:val="Akapitzlist2"/>
        <w:numPr>
          <w:ilvl w:val="0"/>
          <w:numId w:val="41"/>
        </w:numPr>
        <w:spacing w:line="276" w:lineRule="auto"/>
        <w:ind w:left="1701"/>
        <w:rPr>
          <w:rFonts w:ascii="Cambria" w:hAnsi="Cambria"/>
          <w:sz w:val="24"/>
          <w:szCs w:val="24"/>
        </w:rPr>
      </w:pPr>
      <w:r w:rsidRPr="00EA3160">
        <w:rPr>
          <w:rFonts w:ascii="Cambria" w:hAnsi="Cambria"/>
          <w:sz w:val="24"/>
          <w:szCs w:val="24"/>
        </w:rPr>
        <w:t>Wykonawca winien wykazać, że wykonał należycie nie wcześniej niż w okresie ostatnich 5 lat przed upływem terminu składania ofert, a jeżeli okres prowadzenia działalności jest krótszy - w tym okresie</w:t>
      </w:r>
      <w:r w:rsidR="004344F0" w:rsidRPr="00EA3160">
        <w:rPr>
          <w:rFonts w:ascii="Cambria" w:hAnsi="Cambria"/>
          <w:sz w:val="24"/>
          <w:szCs w:val="24"/>
        </w:rPr>
        <w:t>:</w:t>
      </w:r>
    </w:p>
    <w:p w14:paraId="762F97A2" w14:textId="7E6E92DF" w:rsidR="004F151E" w:rsidRPr="00EA3160" w:rsidRDefault="000F17EB" w:rsidP="00784FF1">
      <w:pPr>
        <w:pStyle w:val="Akapitzlist2"/>
        <w:spacing w:line="276" w:lineRule="auto"/>
        <w:ind w:left="1701"/>
        <w:rPr>
          <w:rFonts w:ascii="Cambria" w:hAnsi="Cambria"/>
          <w:b/>
          <w:sz w:val="24"/>
          <w:szCs w:val="24"/>
        </w:rPr>
      </w:pPr>
      <w:r w:rsidRPr="00EA3160">
        <w:rPr>
          <w:rFonts w:ascii="Cambria" w:hAnsi="Cambria"/>
          <w:b/>
          <w:sz w:val="24"/>
          <w:szCs w:val="24"/>
        </w:rPr>
        <w:t>co najmniej jedn</w:t>
      </w:r>
      <w:r w:rsidR="004153E7">
        <w:rPr>
          <w:rFonts w:ascii="Cambria" w:hAnsi="Cambria"/>
          <w:b/>
          <w:sz w:val="24"/>
          <w:szCs w:val="24"/>
        </w:rPr>
        <w:t>o zamówienie</w:t>
      </w:r>
      <w:r w:rsidRPr="00EA3160">
        <w:rPr>
          <w:rFonts w:ascii="Cambria" w:hAnsi="Cambria"/>
          <w:b/>
          <w:sz w:val="24"/>
          <w:szCs w:val="24"/>
        </w:rPr>
        <w:t>, któr</w:t>
      </w:r>
      <w:r w:rsidR="004153E7">
        <w:rPr>
          <w:rFonts w:ascii="Cambria" w:hAnsi="Cambria"/>
          <w:b/>
          <w:sz w:val="24"/>
          <w:szCs w:val="24"/>
        </w:rPr>
        <w:t>e</w:t>
      </w:r>
      <w:r w:rsidRPr="00EA3160">
        <w:rPr>
          <w:rFonts w:ascii="Cambria" w:hAnsi="Cambria"/>
          <w:b/>
          <w:sz w:val="24"/>
          <w:szCs w:val="24"/>
        </w:rPr>
        <w:t xml:space="preserve"> polegał</w:t>
      </w:r>
      <w:r w:rsidR="004153E7">
        <w:rPr>
          <w:rFonts w:ascii="Cambria" w:hAnsi="Cambria"/>
          <w:b/>
          <w:sz w:val="24"/>
          <w:szCs w:val="24"/>
        </w:rPr>
        <w:t>o</w:t>
      </w:r>
      <w:r w:rsidRPr="00EA3160">
        <w:rPr>
          <w:rFonts w:ascii="Cambria" w:hAnsi="Cambria"/>
          <w:b/>
          <w:sz w:val="24"/>
          <w:szCs w:val="24"/>
        </w:rPr>
        <w:t xml:space="preserve"> na budowie</w:t>
      </w:r>
      <w:r w:rsidR="005A5C9A">
        <w:rPr>
          <w:rFonts w:ascii="Cambria" w:hAnsi="Cambria"/>
          <w:b/>
          <w:sz w:val="24"/>
          <w:szCs w:val="24"/>
        </w:rPr>
        <w:t>*</w:t>
      </w:r>
      <w:r w:rsidRPr="00EA3160">
        <w:rPr>
          <w:rFonts w:ascii="Cambria" w:hAnsi="Cambria"/>
          <w:b/>
          <w:sz w:val="24"/>
          <w:szCs w:val="24"/>
        </w:rPr>
        <w:t xml:space="preserve"> lub przebudowie</w:t>
      </w:r>
      <w:r w:rsidR="005A5C9A">
        <w:rPr>
          <w:rFonts w:ascii="Cambria" w:hAnsi="Cambria"/>
          <w:b/>
          <w:sz w:val="24"/>
          <w:szCs w:val="24"/>
        </w:rPr>
        <w:t>*</w:t>
      </w:r>
      <w:r w:rsidRPr="00EA3160">
        <w:rPr>
          <w:rFonts w:ascii="Cambria" w:hAnsi="Cambria"/>
          <w:b/>
          <w:sz w:val="24"/>
          <w:szCs w:val="24"/>
        </w:rPr>
        <w:t xml:space="preserve"> </w:t>
      </w:r>
      <w:r w:rsidR="003C5D6C">
        <w:rPr>
          <w:rFonts w:ascii="Cambria" w:hAnsi="Cambria"/>
          <w:b/>
          <w:sz w:val="24"/>
          <w:szCs w:val="24"/>
        </w:rPr>
        <w:t>budynku</w:t>
      </w:r>
      <w:r w:rsidRPr="00EA3160">
        <w:rPr>
          <w:rFonts w:ascii="Cambria" w:hAnsi="Cambria"/>
          <w:b/>
          <w:sz w:val="24"/>
          <w:szCs w:val="24"/>
        </w:rPr>
        <w:t xml:space="preserve"> </w:t>
      </w:r>
      <w:r w:rsidR="00784FF1" w:rsidRPr="00EA3160">
        <w:rPr>
          <w:rFonts w:ascii="Cambria" w:hAnsi="Cambria"/>
          <w:b/>
          <w:sz w:val="24"/>
          <w:szCs w:val="24"/>
        </w:rPr>
        <w:t xml:space="preserve">o </w:t>
      </w:r>
      <w:r w:rsidRPr="00EA3160">
        <w:rPr>
          <w:rFonts w:ascii="Cambria" w:hAnsi="Cambria"/>
          <w:b/>
          <w:sz w:val="24"/>
          <w:szCs w:val="24"/>
        </w:rPr>
        <w:t>po</w:t>
      </w:r>
      <w:r w:rsidR="00C85FBA">
        <w:rPr>
          <w:rFonts w:ascii="Cambria" w:hAnsi="Cambria"/>
          <w:b/>
          <w:sz w:val="24"/>
          <w:szCs w:val="24"/>
        </w:rPr>
        <w:t xml:space="preserve">wierzchni </w:t>
      </w:r>
      <w:r w:rsidR="003C5D6C">
        <w:rPr>
          <w:rFonts w:ascii="Cambria" w:hAnsi="Cambria"/>
          <w:b/>
          <w:sz w:val="24"/>
          <w:szCs w:val="24"/>
        </w:rPr>
        <w:t xml:space="preserve">zabudowy </w:t>
      </w:r>
      <w:r w:rsidR="00C85FBA">
        <w:rPr>
          <w:rFonts w:ascii="Cambria" w:hAnsi="Cambria"/>
          <w:b/>
          <w:sz w:val="24"/>
          <w:szCs w:val="24"/>
        </w:rPr>
        <w:t xml:space="preserve">nie mniejszej niż </w:t>
      </w:r>
      <w:r w:rsidR="003C5D6C">
        <w:rPr>
          <w:rFonts w:ascii="Cambria" w:hAnsi="Cambria"/>
          <w:b/>
          <w:sz w:val="24"/>
          <w:szCs w:val="24"/>
        </w:rPr>
        <w:t>60</w:t>
      </w:r>
      <w:r w:rsidRPr="00EA3160">
        <w:rPr>
          <w:rFonts w:ascii="Cambria" w:hAnsi="Cambria"/>
          <w:b/>
          <w:sz w:val="24"/>
          <w:szCs w:val="24"/>
        </w:rPr>
        <w:t xml:space="preserve"> m</w:t>
      </w:r>
      <w:r w:rsidRPr="00EA3160">
        <w:rPr>
          <w:rFonts w:ascii="Cambria" w:hAnsi="Cambria"/>
          <w:b/>
          <w:sz w:val="24"/>
          <w:szCs w:val="24"/>
          <w:vertAlign w:val="superscript"/>
        </w:rPr>
        <w:t>2</w:t>
      </w:r>
    </w:p>
    <w:p w14:paraId="67B51FDB" w14:textId="35302051" w:rsidR="001835D3" w:rsidRPr="00EA3160" w:rsidRDefault="001835D3" w:rsidP="00DC58FA">
      <w:pPr>
        <w:pStyle w:val="Akapitzlist2"/>
        <w:numPr>
          <w:ilvl w:val="0"/>
          <w:numId w:val="41"/>
        </w:numPr>
        <w:spacing w:line="276" w:lineRule="auto"/>
        <w:ind w:left="1701" w:hanging="425"/>
        <w:rPr>
          <w:rFonts w:ascii="Cambria" w:hAnsi="Cambria"/>
          <w:sz w:val="24"/>
          <w:szCs w:val="24"/>
        </w:rPr>
      </w:pPr>
      <w:r w:rsidRPr="00EA3160">
        <w:rPr>
          <w:rFonts w:ascii="Cambria" w:hAnsi="Cambria" w:cs="Cambria"/>
          <w:color w:val="000000"/>
          <w:sz w:val="24"/>
          <w:szCs w:val="24"/>
        </w:rPr>
        <w:t>O udzielenie zamówienia mogą ubiegać się Wykonawcy, którzy dysponują lub będą dysponować w okresie wykonywania zamówienia i skierują do jego realizacji:</w:t>
      </w:r>
    </w:p>
    <w:p w14:paraId="3CFF4CF2" w14:textId="7716806A" w:rsidR="00637B2B" w:rsidRPr="00131C32" w:rsidRDefault="00BE7E17" w:rsidP="00131C32">
      <w:pPr>
        <w:pStyle w:val="Akapitzlist"/>
        <w:numPr>
          <w:ilvl w:val="0"/>
          <w:numId w:val="65"/>
        </w:numPr>
        <w:spacing w:line="276" w:lineRule="auto"/>
        <w:rPr>
          <w:rFonts w:ascii="Cambria" w:hAnsi="Cambria"/>
          <w:sz w:val="24"/>
          <w:szCs w:val="24"/>
        </w:rPr>
      </w:pPr>
      <w:r w:rsidRPr="005C2459">
        <w:rPr>
          <w:rFonts w:ascii="Cambria" w:hAnsi="Cambria"/>
          <w:b/>
          <w:color w:val="000000"/>
          <w:sz w:val="24"/>
          <w:szCs w:val="24"/>
        </w:rPr>
        <w:t>min.</w:t>
      </w:r>
      <w:r w:rsidRPr="00131C32">
        <w:rPr>
          <w:rFonts w:ascii="Cambria" w:hAnsi="Cambria"/>
          <w:color w:val="000000"/>
          <w:sz w:val="24"/>
          <w:szCs w:val="24"/>
        </w:rPr>
        <w:t xml:space="preserve"> </w:t>
      </w:r>
      <w:r w:rsidRPr="00131C32">
        <w:rPr>
          <w:rFonts w:ascii="Cambria" w:hAnsi="Cambria"/>
          <w:b/>
          <w:bCs/>
          <w:color w:val="000000"/>
          <w:sz w:val="24"/>
          <w:szCs w:val="24"/>
        </w:rPr>
        <w:t>jedną osobą</w:t>
      </w:r>
      <w:r w:rsidR="00F5250F" w:rsidRPr="00131C32">
        <w:rPr>
          <w:rFonts w:ascii="Cambria" w:hAnsi="Cambria"/>
          <w:b/>
          <w:bCs/>
          <w:color w:val="000000"/>
          <w:sz w:val="24"/>
          <w:szCs w:val="24"/>
        </w:rPr>
        <w:t xml:space="preserve">, </w:t>
      </w:r>
      <w:r w:rsidR="007644BE" w:rsidRPr="00131C32">
        <w:rPr>
          <w:rFonts w:ascii="Cambria" w:hAnsi="Cambria"/>
          <w:b/>
          <w:bCs/>
          <w:color w:val="000000"/>
          <w:sz w:val="24"/>
          <w:szCs w:val="24"/>
        </w:rPr>
        <w:t xml:space="preserve">pełniącą funkcję </w:t>
      </w:r>
      <w:r w:rsidR="00637B2B" w:rsidRPr="00131C32">
        <w:rPr>
          <w:rFonts w:ascii="Cambria" w:hAnsi="Cambria"/>
          <w:b/>
          <w:sz w:val="24"/>
          <w:szCs w:val="24"/>
        </w:rPr>
        <w:t>kierownika budowy</w:t>
      </w:r>
      <w:r w:rsidR="007644BE" w:rsidRPr="00131C32">
        <w:rPr>
          <w:rFonts w:ascii="Cambria" w:hAnsi="Cambria"/>
          <w:bCs/>
          <w:sz w:val="24"/>
          <w:szCs w:val="24"/>
        </w:rPr>
        <w:t xml:space="preserve"> </w:t>
      </w:r>
      <w:r w:rsidR="00637B2B" w:rsidRPr="00131C32">
        <w:rPr>
          <w:rFonts w:ascii="Cambria" w:hAnsi="Cambria" w:cs="Arial"/>
          <w:b/>
          <w:sz w:val="24"/>
          <w:szCs w:val="24"/>
        </w:rPr>
        <w:t>posiadającą uprawnienia budowlane do kierowania robotami budowlanymi w specjalności konst</w:t>
      </w:r>
      <w:r w:rsidR="001C7580" w:rsidRPr="00131C32">
        <w:rPr>
          <w:rFonts w:ascii="Cambria" w:hAnsi="Cambria" w:cs="Arial"/>
          <w:b/>
          <w:sz w:val="24"/>
          <w:szCs w:val="24"/>
        </w:rPr>
        <w:t>r</w:t>
      </w:r>
      <w:r w:rsidR="00637B2B" w:rsidRPr="00131C32">
        <w:rPr>
          <w:rFonts w:ascii="Cambria" w:hAnsi="Cambria" w:cs="Arial"/>
          <w:b/>
          <w:sz w:val="24"/>
          <w:szCs w:val="24"/>
        </w:rPr>
        <w:t>ukcyjno-budowlanej k</w:t>
      </w:r>
      <w:r w:rsidR="00637B2B" w:rsidRPr="00131C32">
        <w:rPr>
          <w:rFonts w:ascii="Cambria" w:hAnsi="Cambria"/>
          <w:b/>
          <w:bCs/>
          <w:sz w:val="24"/>
          <w:szCs w:val="24"/>
        </w:rPr>
        <w:t>tórych zakres uprawnia go do kierowania robotami objętymi przedmiotem zamówienia</w:t>
      </w:r>
      <w:r w:rsidR="00637B2B" w:rsidRPr="00131C32">
        <w:rPr>
          <w:rFonts w:ascii="Cambria" w:hAnsi="Cambria" w:cs="Arial"/>
          <w:b/>
          <w:sz w:val="24"/>
          <w:szCs w:val="24"/>
        </w:rPr>
        <w:t xml:space="preserve"> </w:t>
      </w:r>
      <w:r w:rsidR="00637B2B" w:rsidRPr="00131C32">
        <w:rPr>
          <w:rFonts w:ascii="Cambria" w:hAnsi="Cambria" w:cs="Arial"/>
          <w:sz w:val="24"/>
          <w:szCs w:val="24"/>
        </w:rPr>
        <w:t>(</w:t>
      </w:r>
      <w:r w:rsidR="00637B2B" w:rsidRPr="00131C32">
        <w:rPr>
          <w:rFonts w:ascii="Cambria" w:hAnsi="Cambria" w:cs="Cambria"/>
          <w:sz w:val="24"/>
          <w:szCs w:val="24"/>
        </w:rPr>
        <w:t>lub odpowiadające im równoważne uprawnienia budowlane wydane na podstawie wcześniej obowiązujących przepisów</w:t>
      </w:r>
      <w:r w:rsidR="00637B2B" w:rsidRPr="00131C32">
        <w:rPr>
          <w:rFonts w:ascii="Cambria" w:hAnsi="Cambria"/>
          <w:sz w:val="24"/>
          <w:szCs w:val="24"/>
        </w:rPr>
        <w:t>, a w przypadku Wykonawców zagranicznych – uprawnienia budowlane do kierowania robotami równoważne do wyżej wskazanych),</w:t>
      </w:r>
    </w:p>
    <w:p w14:paraId="2E471244" w14:textId="3C97E6B1" w:rsidR="005C2459" w:rsidRPr="005C2459" w:rsidRDefault="005C2459" w:rsidP="005C2459">
      <w:pPr>
        <w:widowControl/>
        <w:numPr>
          <w:ilvl w:val="0"/>
          <w:numId w:val="65"/>
        </w:numPr>
        <w:tabs>
          <w:tab w:val="left" w:pos="284"/>
        </w:tabs>
        <w:suppressAutoHyphens w:val="0"/>
        <w:spacing w:after="160" w:line="276" w:lineRule="auto"/>
        <w:jc w:val="both"/>
        <w:rPr>
          <w:rFonts w:ascii="Cambria" w:eastAsiaTheme="minorHAnsi" w:hAnsi="Cambria" w:cs="Times New Roman"/>
          <w:b/>
          <w:kern w:val="0"/>
          <w:u w:val="single"/>
          <w:lang w:eastAsia="en-US"/>
        </w:rPr>
      </w:pPr>
      <w:r>
        <w:rPr>
          <w:rFonts w:ascii="Cambria" w:eastAsiaTheme="minorHAnsi" w:hAnsi="Cambria" w:cs="Times New Roman"/>
          <w:b/>
          <w:kern w:val="0"/>
          <w:lang w:eastAsia="en-US"/>
        </w:rPr>
        <w:t>min. jedną osobę</w:t>
      </w:r>
      <w:r>
        <w:rPr>
          <w:rFonts w:ascii="Cambria" w:eastAsiaTheme="minorHAnsi" w:hAnsi="Cambria" w:cs="Times New Roman"/>
          <w:bCs/>
          <w:kern w:val="0"/>
          <w:lang w:eastAsia="en-US"/>
        </w:rPr>
        <w:t xml:space="preserve">, </w:t>
      </w:r>
      <w:r w:rsidRPr="00BC00A0">
        <w:rPr>
          <w:rFonts w:ascii="Cambria" w:eastAsiaTheme="minorHAnsi" w:hAnsi="Cambria" w:cs="Times New Roman"/>
          <w:b/>
          <w:bCs/>
          <w:kern w:val="0"/>
          <w:lang w:eastAsia="en-US"/>
        </w:rPr>
        <w:t xml:space="preserve">która będzie pełniła funkcję </w:t>
      </w:r>
      <w:r w:rsidRPr="00BC00A0">
        <w:rPr>
          <w:rFonts w:ascii="Cambria" w:eastAsiaTheme="minorHAnsi" w:hAnsi="Cambria" w:cs="Times New Roman"/>
          <w:b/>
          <w:kern w:val="0"/>
          <w:lang w:eastAsia="en-US"/>
        </w:rPr>
        <w:t>kierownika robót w branży sanitarnej</w:t>
      </w:r>
      <w:r w:rsidRPr="00BC00A0">
        <w:rPr>
          <w:rFonts w:ascii="Cambria" w:eastAsiaTheme="minorHAnsi" w:hAnsi="Cambria" w:cs="Times New Roman"/>
          <w:b/>
          <w:bCs/>
          <w:kern w:val="0"/>
          <w:lang w:eastAsia="en-US"/>
        </w:rPr>
        <w:t xml:space="preserve"> i posiadającą</w:t>
      </w:r>
      <w:r>
        <w:rPr>
          <w:rFonts w:ascii="Cambria" w:eastAsiaTheme="minorHAnsi" w:hAnsi="Cambria" w:cs="Times New Roman"/>
          <w:bCs/>
          <w:kern w:val="0"/>
          <w:lang w:eastAsia="en-US"/>
        </w:rPr>
        <w:t xml:space="preserve"> </w:t>
      </w:r>
      <w:r>
        <w:rPr>
          <w:rFonts w:ascii="Cambria" w:eastAsiaTheme="minorHAnsi" w:hAnsi="Cambria" w:cs="Times New Roman"/>
          <w:b/>
          <w:kern w:val="0"/>
          <w:lang w:eastAsia="en-US"/>
        </w:rPr>
        <w:t>uprawnienia do kierowania robotami budowlanymi w specjalności instalacyjnej w zakresie instalacji wentylacyjnych, wodociągowych i kanalizacyjnych</w:t>
      </w:r>
      <w:r>
        <w:rPr>
          <w:rFonts w:ascii="Cambria" w:eastAsiaTheme="minorHAnsi" w:hAnsi="Cambria" w:cs="Times New Roman"/>
          <w:bCs/>
          <w:kern w:val="0"/>
          <w:lang w:eastAsia="en-US"/>
        </w:rPr>
        <w:t xml:space="preserve">, których zakres uprawnia ją do kierowania robotami objętymi przedmiotem zamówienia </w:t>
      </w:r>
      <w:r>
        <w:rPr>
          <w:rFonts w:ascii="Cambria" w:hAnsi="Cambria" w:cs="Arial"/>
        </w:rPr>
        <w:t>(</w:t>
      </w:r>
      <w:r>
        <w:rPr>
          <w:rFonts w:ascii="Cambria" w:hAnsi="Cambria" w:cs="Cambria"/>
        </w:rPr>
        <w:t>lub odpowiadające im równoważne uprawnienia budowlane wydane na podstawie wcześniej obowiązujących przepisów</w:t>
      </w:r>
      <w:r>
        <w:rPr>
          <w:rFonts w:ascii="Cambria" w:hAnsi="Cambria"/>
        </w:rPr>
        <w:t>, a w przypadku Wykonawców zagranicznych – uprawnienia budowlane do kierowania robotami równoważne do wyżej wskazanych)</w:t>
      </w:r>
      <w:r>
        <w:rPr>
          <w:rFonts w:ascii="Cambria" w:eastAsiaTheme="minorHAnsi" w:hAnsi="Cambria" w:cs="Times New Roman"/>
          <w:bCs/>
          <w:kern w:val="0"/>
          <w:lang w:eastAsia="en-US"/>
        </w:rPr>
        <w:t xml:space="preserve">, </w:t>
      </w:r>
    </w:p>
    <w:p w14:paraId="24710218" w14:textId="77777777" w:rsidR="005C2459" w:rsidRDefault="005C2459" w:rsidP="005C2459">
      <w:pPr>
        <w:widowControl/>
        <w:numPr>
          <w:ilvl w:val="0"/>
          <w:numId w:val="65"/>
        </w:numPr>
        <w:tabs>
          <w:tab w:val="left" w:pos="284"/>
        </w:tabs>
        <w:suppressAutoHyphens w:val="0"/>
        <w:spacing w:after="160" w:line="276" w:lineRule="auto"/>
        <w:jc w:val="both"/>
        <w:rPr>
          <w:rFonts w:ascii="Cambria" w:eastAsiaTheme="minorHAnsi" w:hAnsi="Cambria" w:cs="Times New Roman"/>
          <w:b/>
          <w:kern w:val="0"/>
          <w:u w:val="single"/>
          <w:lang w:eastAsia="en-US"/>
        </w:rPr>
      </w:pPr>
      <w:r>
        <w:rPr>
          <w:rFonts w:ascii="Cambria" w:eastAsiaTheme="minorHAnsi" w:hAnsi="Cambria" w:cs="Times New Roman"/>
          <w:b/>
          <w:kern w:val="0"/>
          <w:lang w:eastAsia="en-US"/>
        </w:rPr>
        <w:t>min. jedną osobę</w:t>
      </w:r>
      <w:r>
        <w:rPr>
          <w:rFonts w:ascii="Cambria" w:eastAsiaTheme="minorHAnsi" w:hAnsi="Cambria" w:cs="Times New Roman"/>
          <w:bCs/>
          <w:kern w:val="0"/>
          <w:lang w:eastAsia="en-US"/>
        </w:rPr>
        <w:t xml:space="preserve">, </w:t>
      </w:r>
      <w:r w:rsidRPr="00BC00A0">
        <w:rPr>
          <w:rFonts w:ascii="Cambria" w:eastAsiaTheme="minorHAnsi" w:hAnsi="Cambria" w:cs="Times New Roman"/>
          <w:b/>
          <w:bCs/>
          <w:kern w:val="0"/>
          <w:lang w:eastAsia="en-US"/>
        </w:rPr>
        <w:t xml:space="preserve">która będzie pełniła funkcję </w:t>
      </w:r>
      <w:r w:rsidRPr="00BC00A0">
        <w:rPr>
          <w:rFonts w:ascii="Cambria" w:eastAsiaTheme="minorHAnsi" w:hAnsi="Cambria" w:cs="Times New Roman"/>
          <w:b/>
          <w:kern w:val="0"/>
          <w:lang w:eastAsia="en-US"/>
        </w:rPr>
        <w:t>kierownika robót w branży elektrycznej</w:t>
      </w:r>
      <w:r w:rsidRPr="00BC00A0">
        <w:rPr>
          <w:rFonts w:ascii="Cambria" w:eastAsiaTheme="minorHAnsi" w:hAnsi="Cambria" w:cs="Times New Roman"/>
          <w:b/>
          <w:bCs/>
          <w:kern w:val="0"/>
          <w:lang w:eastAsia="en-US"/>
        </w:rPr>
        <w:t xml:space="preserve"> i posiadającą</w:t>
      </w:r>
      <w:r>
        <w:rPr>
          <w:rFonts w:ascii="Cambria" w:eastAsiaTheme="minorHAnsi" w:hAnsi="Cambria" w:cs="Times New Roman"/>
          <w:bCs/>
          <w:kern w:val="0"/>
          <w:lang w:eastAsia="en-US"/>
        </w:rPr>
        <w:t xml:space="preserve"> </w:t>
      </w:r>
      <w:r>
        <w:rPr>
          <w:rFonts w:ascii="Cambria" w:eastAsiaTheme="minorHAnsi" w:hAnsi="Cambria" w:cs="Times New Roman"/>
          <w:b/>
          <w:kern w:val="0"/>
          <w:lang w:eastAsia="en-US"/>
        </w:rPr>
        <w:t>uprawnienia do kierowania robotami budowlanymi w specjalności instalacyjnej w zakresie instalacji elektrycznych</w:t>
      </w:r>
      <w:r>
        <w:rPr>
          <w:rFonts w:ascii="Cambria" w:eastAsiaTheme="minorHAnsi" w:hAnsi="Cambria" w:cs="Times New Roman"/>
          <w:bCs/>
          <w:kern w:val="0"/>
          <w:lang w:eastAsia="en-US"/>
        </w:rPr>
        <w:t xml:space="preserve">, których zakres uprawnia go do kierowania robotami objętymi przedmiotem zamówienia </w:t>
      </w:r>
      <w:r>
        <w:rPr>
          <w:rFonts w:ascii="Cambria" w:hAnsi="Cambria" w:cs="Arial"/>
        </w:rPr>
        <w:t>(</w:t>
      </w:r>
      <w:r>
        <w:rPr>
          <w:rFonts w:ascii="Cambria" w:hAnsi="Cambria" w:cs="Cambria"/>
        </w:rPr>
        <w:t>lub odpowiadające im równoważne uprawnienia budowlane wydane na podstawie wcześniej obowiązujących przepisów</w:t>
      </w:r>
      <w:r>
        <w:rPr>
          <w:rFonts w:ascii="Cambria" w:hAnsi="Cambria"/>
        </w:rPr>
        <w:t>, a w przypadku Wykonawców zagranicznych – uprawnienia budowlane do kierowania robotami równoważne do wyżej wskazanych)</w:t>
      </w:r>
      <w:r>
        <w:rPr>
          <w:rFonts w:ascii="Cambria" w:eastAsiaTheme="minorHAnsi" w:hAnsi="Cambria" w:cs="Times New Roman"/>
          <w:bCs/>
          <w:kern w:val="0"/>
          <w:lang w:eastAsia="en-US"/>
        </w:rPr>
        <w:t>.</w:t>
      </w:r>
    </w:p>
    <w:p w14:paraId="1E6A231F" w14:textId="77777777" w:rsidR="005C2459" w:rsidRDefault="005C2459" w:rsidP="005C2459">
      <w:pPr>
        <w:widowControl/>
        <w:tabs>
          <w:tab w:val="left" w:pos="284"/>
        </w:tabs>
        <w:suppressAutoHyphens w:val="0"/>
        <w:spacing w:after="160" w:line="259" w:lineRule="auto"/>
        <w:ind w:left="2012"/>
        <w:contextualSpacing/>
        <w:jc w:val="both"/>
        <w:rPr>
          <w:rFonts w:eastAsiaTheme="minorHAnsi" w:cs="Times New Roman"/>
          <w:bCs/>
          <w:i/>
          <w:iCs/>
          <w:kern w:val="0"/>
          <w:sz w:val="22"/>
          <w:szCs w:val="22"/>
          <w:u w:val="single"/>
          <w:lang w:eastAsia="en-US"/>
        </w:rPr>
      </w:pPr>
      <w:bookmarkStart w:id="9" w:name="_Hlk190072250"/>
      <w:r>
        <w:rPr>
          <w:rFonts w:ascii="Cambria" w:eastAsiaTheme="minorHAnsi" w:hAnsi="Cambria" w:cs="Times New Roman"/>
          <w:bCs/>
          <w:i/>
          <w:iCs/>
          <w:kern w:val="0"/>
          <w:lang w:eastAsia="en-US"/>
        </w:rPr>
        <w:t>Dopuszcza się spełnianie powyższego w pełnym lub częściowym zakresie przez tę samą osobę.</w:t>
      </w:r>
      <w:bookmarkEnd w:id="9"/>
      <w:r>
        <w:rPr>
          <w:rFonts w:ascii="Cambria" w:eastAsiaTheme="minorHAnsi" w:hAnsi="Cambria" w:cs="Times New Roman"/>
          <w:bCs/>
          <w:i/>
          <w:iCs/>
          <w:kern w:val="0"/>
          <w:u w:val="single"/>
          <w:lang w:eastAsia="en-US"/>
        </w:rPr>
        <w:t xml:space="preserve"> Zamawiający dopuszcza wykazanie tej samej osoby </w:t>
      </w:r>
      <w:r>
        <w:rPr>
          <w:rFonts w:ascii="Cambria" w:eastAsiaTheme="minorHAnsi" w:hAnsi="Cambria" w:cs="Times New Roman"/>
          <w:bCs/>
          <w:i/>
          <w:iCs/>
          <w:kern w:val="0"/>
          <w:u w:val="single"/>
          <w:lang w:eastAsia="en-US"/>
        </w:rPr>
        <w:lastRenderedPageBreak/>
        <w:t xml:space="preserve">kierownika do pełnienia więcej niż funkcji wskazanej w lit. </w:t>
      </w:r>
      <w:proofErr w:type="gramStart"/>
      <w:r>
        <w:rPr>
          <w:rFonts w:ascii="Cambria" w:eastAsiaTheme="minorHAnsi" w:hAnsi="Cambria" w:cs="Times New Roman"/>
          <w:bCs/>
          <w:i/>
          <w:iCs/>
          <w:kern w:val="0"/>
          <w:u w:val="single"/>
          <w:lang w:eastAsia="en-US"/>
        </w:rPr>
        <w:t>a)-</w:t>
      </w:r>
      <w:proofErr w:type="gramEnd"/>
      <w:r>
        <w:rPr>
          <w:rFonts w:ascii="Cambria" w:eastAsiaTheme="minorHAnsi" w:hAnsi="Cambria" w:cs="Times New Roman"/>
          <w:bCs/>
          <w:i/>
          <w:iCs/>
          <w:kern w:val="0"/>
          <w:u w:val="single"/>
          <w:lang w:eastAsia="en-US"/>
        </w:rPr>
        <w:t>c) powyżej, o ile dana osoba posiada wymagane uprawienia i doświadczenie.</w:t>
      </w:r>
    </w:p>
    <w:p w14:paraId="11F2A357" w14:textId="77777777" w:rsidR="005C2459" w:rsidRDefault="005C2459" w:rsidP="0098733E">
      <w:pPr>
        <w:widowControl/>
        <w:tabs>
          <w:tab w:val="left" w:pos="284"/>
        </w:tabs>
        <w:suppressAutoHyphens w:val="0"/>
        <w:spacing w:after="160" w:line="276" w:lineRule="auto"/>
        <w:ind w:left="2061"/>
        <w:jc w:val="both"/>
        <w:rPr>
          <w:rFonts w:ascii="Cambria" w:eastAsiaTheme="minorHAnsi" w:hAnsi="Cambria" w:cs="Times New Roman"/>
          <w:b/>
          <w:kern w:val="0"/>
          <w:u w:val="single"/>
          <w:lang w:eastAsia="en-US"/>
        </w:rPr>
      </w:pPr>
    </w:p>
    <w:p w14:paraId="7C064063" w14:textId="74E63755" w:rsidR="00F3324A" w:rsidRPr="00EA3160" w:rsidRDefault="00350D0B" w:rsidP="008151E2">
      <w:pPr>
        <w:pStyle w:val="Akapitzlist"/>
        <w:spacing w:before="0" w:after="0" w:line="276" w:lineRule="auto"/>
        <w:ind w:left="2211"/>
        <w:rPr>
          <w:rFonts w:ascii="Cambria" w:hAnsi="Cambria"/>
          <w:i/>
          <w:sz w:val="10"/>
          <w:szCs w:val="10"/>
        </w:rPr>
      </w:pPr>
      <w:r>
        <w:rPr>
          <w:rFonts w:ascii="Cambria" w:hAnsi="Cambria"/>
          <w:i/>
          <w:sz w:val="10"/>
          <w:szCs w:val="10"/>
        </w:rPr>
        <w:t>-</w:t>
      </w:r>
    </w:p>
    <w:p w14:paraId="6E2ADF44" w14:textId="77777777" w:rsidR="001835D3" w:rsidRPr="00EA3160" w:rsidRDefault="001835D3" w:rsidP="001835D3">
      <w:pPr>
        <w:spacing w:line="276" w:lineRule="auto"/>
        <w:ind w:left="1418"/>
        <w:jc w:val="center"/>
        <w:rPr>
          <w:rFonts w:ascii="Cambria" w:hAnsi="Cambria" w:cs="Cambria"/>
          <w:b/>
          <w:bCs/>
          <w:sz w:val="10"/>
          <w:szCs w:val="10"/>
        </w:rPr>
      </w:pPr>
      <w:r w:rsidRPr="00EA3160">
        <w:rPr>
          <w:rFonts w:ascii="Cambria" w:hAnsi="Cambria" w:cs="Cambria"/>
          <w:b/>
          <w:bCs/>
        </w:rPr>
        <w:t xml:space="preserve">DODATKOWE INFORMACJE DOTYCZĄCE WARUNKÓW </w:t>
      </w:r>
      <w:r w:rsidRPr="00EA3160">
        <w:rPr>
          <w:rFonts w:ascii="Cambria" w:hAnsi="Cambria" w:cs="Cambria"/>
          <w:b/>
          <w:bCs/>
        </w:rPr>
        <w:br/>
        <w:t>UDZIAŁU W POSTĘPOWANIU:</w:t>
      </w:r>
    </w:p>
    <w:p w14:paraId="7DC419D4" w14:textId="77777777" w:rsidR="001835D3" w:rsidRPr="00EA3160" w:rsidRDefault="001835D3" w:rsidP="001835D3">
      <w:pPr>
        <w:spacing w:line="276" w:lineRule="auto"/>
        <w:ind w:left="1418"/>
        <w:jc w:val="center"/>
        <w:rPr>
          <w:rFonts w:ascii="Cambria" w:hAnsi="Cambria" w:cs="Cambria"/>
          <w:b/>
          <w:bCs/>
          <w:sz w:val="10"/>
          <w:szCs w:val="10"/>
        </w:rPr>
      </w:pPr>
    </w:p>
    <w:tbl>
      <w:tblPr>
        <w:tblW w:w="0" w:type="auto"/>
        <w:tblInd w:w="1668" w:type="dxa"/>
        <w:tblLayout w:type="fixed"/>
        <w:tblLook w:val="0000" w:firstRow="0" w:lastRow="0" w:firstColumn="0" w:lastColumn="0" w:noHBand="0" w:noVBand="0"/>
      </w:tblPr>
      <w:tblGrid>
        <w:gridCol w:w="7986"/>
      </w:tblGrid>
      <w:tr w:rsidR="001835D3" w:rsidRPr="00EA3160" w14:paraId="5DBF34C3" w14:textId="77777777" w:rsidTr="00536116">
        <w:trPr>
          <w:trHeight w:val="416"/>
        </w:trPr>
        <w:tc>
          <w:tcPr>
            <w:tcW w:w="7986" w:type="dxa"/>
            <w:tcBorders>
              <w:top w:val="single" w:sz="4" w:space="0" w:color="000000"/>
              <w:left w:val="single" w:sz="4" w:space="0" w:color="000000"/>
              <w:bottom w:val="single" w:sz="4" w:space="0" w:color="000000"/>
              <w:right w:val="single" w:sz="4" w:space="0" w:color="000000"/>
            </w:tcBorders>
            <w:shd w:val="clear" w:color="auto" w:fill="FFFFFF"/>
          </w:tcPr>
          <w:p w14:paraId="057BC4F4" w14:textId="7CB2E85D" w:rsidR="00CA5AAD" w:rsidRDefault="00CA5AAD" w:rsidP="005B69E8">
            <w:pPr>
              <w:pStyle w:val="Akapitzlist2"/>
              <w:numPr>
                <w:ilvl w:val="0"/>
                <w:numId w:val="23"/>
              </w:numPr>
              <w:spacing w:before="0" w:after="0" w:line="276" w:lineRule="auto"/>
              <w:rPr>
                <w:rFonts w:ascii="Cambria" w:hAnsi="Cambria" w:cs="Arial"/>
                <w:bCs/>
                <w:i/>
                <w:color w:val="000000"/>
                <w:sz w:val="24"/>
                <w:szCs w:val="24"/>
              </w:rPr>
            </w:pPr>
            <w:r w:rsidRPr="00EA3160">
              <w:rPr>
                <w:rFonts w:ascii="Cambria" w:hAnsi="Cambria" w:cs="Arial"/>
                <w:b/>
                <w:i/>
                <w:color w:val="000000"/>
                <w:sz w:val="24"/>
                <w:szCs w:val="24"/>
              </w:rPr>
              <w:t xml:space="preserve">Wykonawca powinien w wykazie robót wyraźnie określić zakres robót w tym powierzchnię </w:t>
            </w:r>
            <w:r w:rsidR="00836046">
              <w:rPr>
                <w:rFonts w:ascii="Cambria" w:hAnsi="Cambria" w:cs="Arial"/>
                <w:b/>
                <w:i/>
                <w:color w:val="000000"/>
                <w:sz w:val="24"/>
                <w:szCs w:val="24"/>
              </w:rPr>
              <w:t>zabudowy</w:t>
            </w:r>
            <w:r w:rsidRPr="00EA3160">
              <w:rPr>
                <w:rFonts w:ascii="Cambria" w:hAnsi="Cambria" w:cs="Arial"/>
                <w:b/>
                <w:i/>
                <w:color w:val="000000"/>
                <w:sz w:val="24"/>
                <w:szCs w:val="24"/>
              </w:rPr>
              <w:t>, aby można było ustalić, czy spełnia warunek udziału w postępowaniu</w:t>
            </w:r>
            <w:r w:rsidRPr="00EA3160">
              <w:rPr>
                <w:rFonts w:ascii="Cambria" w:hAnsi="Cambria" w:cs="Arial"/>
                <w:bCs/>
                <w:i/>
                <w:color w:val="000000"/>
                <w:sz w:val="24"/>
                <w:szCs w:val="24"/>
              </w:rPr>
              <w:t>.</w:t>
            </w:r>
          </w:p>
          <w:p w14:paraId="293EE8EA" w14:textId="6F64272E" w:rsidR="00BD6755" w:rsidRPr="00EA3160" w:rsidRDefault="00BD6755" w:rsidP="005B69E8">
            <w:pPr>
              <w:pStyle w:val="Akapitzlist"/>
              <w:widowControl w:val="0"/>
              <w:numPr>
                <w:ilvl w:val="0"/>
                <w:numId w:val="23"/>
              </w:numPr>
              <w:suppressAutoHyphens/>
              <w:spacing w:before="0" w:after="0" w:line="276" w:lineRule="auto"/>
              <w:rPr>
                <w:rFonts w:ascii="Cambria" w:hAnsi="Cambria" w:cs="Helvetica"/>
                <w:bCs/>
                <w:i/>
                <w:color w:val="000000"/>
                <w:sz w:val="24"/>
                <w:szCs w:val="24"/>
              </w:rPr>
            </w:pPr>
            <w:r w:rsidRPr="00EA3160">
              <w:rPr>
                <w:rFonts w:ascii="Cambria" w:hAnsi="Cambria" w:cs="Helvetica"/>
                <w:bCs/>
                <w:i/>
                <w:color w:val="000000"/>
                <w:sz w:val="24"/>
                <w:szCs w:val="24"/>
              </w:rPr>
              <w:t>Zgodnie art. 3 pkt 6 ustawy z dnia 7 lipca 1994 r. Prawo budowlane (Dz. U. z 202</w:t>
            </w:r>
            <w:r w:rsidR="000A26EC">
              <w:rPr>
                <w:rFonts w:ascii="Cambria" w:hAnsi="Cambria" w:cs="Helvetica"/>
                <w:bCs/>
                <w:i/>
                <w:color w:val="000000"/>
                <w:sz w:val="24"/>
                <w:szCs w:val="24"/>
              </w:rPr>
              <w:t>5</w:t>
            </w:r>
            <w:r w:rsidRPr="00EA3160">
              <w:rPr>
                <w:rFonts w:ascii="Cambria" w:hAnsi="Cambria" w:cs="Helvetica"/>
                <w:bCs/>
                <w:i/>
                <w:color w:val="000000"/>
                <w:sz w:val="24"/>
                <w:szCs w:val="24"/>
              </w:rPr>
              <w:t xml:space="preserve"> r., poz. </w:t>
            </w:r>
            <w:r w:rsidR="000A26EC">
              <w:rPr>
                <w:rFonts w:ascii="Cambria" w:hAnsi="Cambria" w:cs="Helvetica"/>
                <w:bCs/>
                <w:i/>
                <w:color w:val="000000"/>
                <w:sz w:val="24"/>
                <w:szCs w:val="24"/>
              </w:rPr>
              <w:t>418</w:t>
            </w:r>
            <w:r w:rsidRPr="00EA3160">
              <w:rPr>
                <w:rFonts w:ascii="Cambria" w:hAnsi="Cambria" w:cs="Helvetica"/>
                <w:bCs/>
                <w:i/>
                <w:color w:val="000000"/>
                <w:sz w:val="24"/>
                <w:szCs w:val="24"/>
              </w:rPr>
              <w:t xml:space="preserve"> z późn. zm.), przez </w:t>
            </w:r>
            <w:r w:rsidRPr="00EA3160">
              <w:rPr>
                <w:rFonts w:ascii="Cambria" w:hAnsi="Cambria" w:cs="Helvetica"/>
                <w:b/>
                <w:i/>
                <w:color w:val="000000"/>
                <w:sz w:val="24"/>
                <w:szCs w:val="24"/>
                <w:u w:val="single"/>
              </w:rPr>
              <w:t>„budowę”</w:t>
            </w:r>
            <w:r w:rsidRPr="00EA3160">
              <w:rPr>
                <w:rFonts w:ascii="Cambria" w:hAnsi="Cambria" w:cs="Helvetica"/>
                <w:bCs/>
                <w:i/>
                <w:color w:val="000000"/>
                <w:sz w:val="24"/>
                <w:szCs w:val="24"/>
              </w:rPr>
              <w:t xml:space="preserve"> rozumie się wykonywanie obiektu budowlanego w określonym miejscu, a także odbudowę, rozbudowę, nadbudowę obiektu budowlanego.</w:t>
            </w:r>
          </w:p>
          <w:p w14:paraId="6D7A31DF" w14:textId="77777777" w:rsidR="00BD6755" w:rsidRPr="00EA3160" w:rsidRDefault="00BD6755" w:rsidP="005B69E8">
            <w:pPr>
              <w:pStyle w:val="Akapitzlist"/>
              <w:widowControl w:val="0"/>
              <w:numPr>
                <w:ilvl w:val="0"/>
                <w:numId w:val="23"/>
              </w:numPr>
              <w:suppressAutoHyphens/>
              <w:spacing w:before="0" w:after="0" w:line="276" w:lineRule="auto"/>
              <w:rPr>
                <w:rFonts w:ascii="Cambria" w:hAnsi="Cambria" w:cs="Helvetica"/>
                <w:bCs/>
                <w:i/>
                <w:color w:val="000000"/>
                <w:sz w:val="24"/>
                <w:szCs w:val="24"/>
              </w:rPr>
            </w:pPr>
            <w:r w:rsidRPr="00EA3160">
              <w:rPr>
                <w:rFonts w:ascii="Cambria" w:hAnsi="Cambria" w:cs="Helvetica"/>
                <w:bCs/>
                <w:i/>
                <w:color w:val="000000"/>
                <w:sz w:val="24"/>
                <w:szCs w:val="24"/>
              </w:rPr>
              <w:t xml:space="preserve">Zgodnie z art. 3 pkt 7a ustawy z dnia 7 lipca 1994 r. Prawo budowlane, przez </w:t>
            </w:r>
            <w:r w:rsidRPr="00EA3160">
              <w:rPr>
                <w:rFonts w:ascii="Cambria" w:hAnsi="Cambria" w:cs="Helvetica"/>
                <w:b/>
                <w:i/>
                <w:color w:val="000000"/>
                <w:sz w:val="24"/>
                <w:szCs w:val="24"/>
                <w:u w:val="single"/>
              </w:rPr>
              <w:t>„przebudowę”</w:t>
            </w:r>
            <w:r w:rsidRPr="00EA3160">
              <w:rPr>
                <w:rFonts w:ascii="Cambria" w:hAnsi="Cambria" w:cs="Helvetica"/>
                <w:bCs/>
                <w:i/>
                <w:color w:val="000000"/>
                <w:sz w:val="24"/>
                <w:szCs w:val="24"/>
              </w:rPr>
              <w:t xml:space="preserve">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p w14:paraId="7F9E6A8E" w14:textId="3DD99916" w:rsidR="00CA5AAD" w:rsidRPr="00EA3160" w:rsidRDefault="00CA5AAD" w:rsidP="005B69E8">
            <w:pPr>
              <w:pStyle w:val="Akapitzlist2"/>
              <w:numPr>
                <w:ilvl w:val="0"/>
                <w:numId w:val="23"/>
              </w:numPr>
              <w:spacing w:before="0" w:after="0" w:line="276" w:lineRule="auto"/>
              <w:rPr>
                <w:rFonts w:ascii="Cambria" w:hAnsi="Cambria" w:cs="Cambria"/>
                <w:i/>
                <w:sz w:val="24"/>
                <w:szCs w:val="24"/>
              </w:rPr>
            </w:pPr>
            <w:r w:rsidRPr="00EA3160">
              <w:rPr>
                <w:rFonts w:ascii="Cambria" w:hAnsi="Cambria" w:cs="Cambria"/>
                <w:i/>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(t. j. Dz. U. 202</w:t>
            </w:r>
            <w:r w:rsidR="000A26EC">
              <w:rPr>
                <w:rFonts w:ascii="Cambria" w:hAnsi="Cambria" w:cs="Cambria"/>
                <w:i/>
                <w:sz w:val="24"/>
                <w:szCs w:val="24"/>
              </w:rPr>
              <w:t>5</w:t>
            </w:r>
            <w:r w:rsidRPr="00EA3160">
              <w:rPr>
                <w:rFonts w:ascii="Cambria" w:hAnsi="Cambria" w:cs="Cambria"/>
                <w:i/>
                <w:sz w:val="24"/>
                <w:szCs w:val="24"/>
              </w:rPr>
              <w:t xml:space="preserve"> r, poz. </w:t>
            </w:r>
            <w:r w:rsidR="000A26EC">
              <w:rPr>
                <w:rFonts w:ascii="Cambria" w:hAnsi="Cambria" w:cs="Cambria"/>
                <w:i/>
                <w:sz w:val="24"/>
                <w:szCs w:val="24"/>
              </w:rPr>
              <w:t>418</w:t>
            </w:r>
            <w:r w:rsidRPr="00EA3160">
              <w:rPr>
                <w:rFonts w:ascii="Cambria" w:hAnsi="Cambria" w:cs="Cambria"/>
                <w:i/>
                <w:sz w:val="24"/>
                <w:szCs w:val="24"/>
              </w:rPr>
              <w:t xml:space="preserve"> z późn. zm.) oraz przepisów wcześniejszych. Samodzielne funkcje techniczne w budownictwie (nazwy specjalności i ich zakresy) będą rozpatrywane zgodnie z przepisami regulującymi nadawanie uprawnień budowlanych w dacie ich nadania oraz zgodnie z treścią decyzji o ich nadaniu.</w:t>
            </w:r>
          </w:p>
          <w:p w14:paraId="0D38F943" w14:textId="4A28F8C2" w:rsidR="00CA5AAD" w:rsidRPr="00B757D0" w:rsidRDefault="00CA5AAD" w:rsidP="00B757D0">
            <w:pPr>
              <w:pStyle w:val="Akapitzlist2"/>
              <w:numPr>
                <w:ilvl w:val="0"/>
                <w:numId w:val="23"/>
              </w:numPr>
              <w:spacing w:before="0" w:after="0" w:line="276" w:lineRule="auto"/>
              <w:rPr>
                <w:rFonts w:ascii="Cambria" w:hAnsi="Cambria" w:cs="Cambria"/>
                <w:b/>
                <w:i/>
                <w:color w:val="000000"/>
                <w:sz w:val="24"/>
                <w:szCs w:val="24"/>
              </w:rPr>
            </w:pPr>
            <w:r w:rsidRPr="00EA3160">
              <w:rPr>
                <w:rFonts w:ascii="Cambria" w:hAnsi="Cambria" w:cs="Cambria"/>
                <w:i/>
                <w:sz w:val="24"/>
                <w:szCs w:val="24"/>
              </w:rPr>
              <w:t xml:space="preserve">Wykonawca w celu wykazania spełniania warunków określonych w pkt 6.1.4, ppkt 2) SWZ może wskazać osobę będącą obywatelem państwa członkowskiego </w:t>
            </w:r>
            <w:r w:rsidRPr="00EA3160">
              <w:rPr>
                <w:rFonts w:ascii="Cambria" w:hAnsi="Cambria" w:cs="Cambria"/>
                <w:i/>
                <w:iCs/>
                <w:sz w:val="24"/>
                <w:szCs w:val="24"/>
              </w:rPr>
              <w:t>w rozumieniu art. 4a ust. 1  ustawy z dnia 15 grudnia 2000 r. o samorządach zawodowych architektów oraz inżynierów budownictwa (t.j. Dz. U. z 2019 r. poz. 1117)</w:t>
            </w:r>
            <w:r w:rsidRPr="00EA3160">
              <w:rPr>
                <w:rFonts w:ascii="Cambria" w:hAnsi="Cambria" w:cs="Cambria"/>
                <w:i/>
                <w:sz w:val="24"/>
                <w:szCs w:val="24"/>
              </w:rPr>
              <w:t>,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2020 r., poz. 220) oraz ustawą z dnia 15 grudnia 2000 r. o samorządach zawodowych architektów oraz inżynierów budownictwa (Dz. U. z 2019 r. poz. 1117).</w:t>
            </w:r>
          </w:p>
        </w:tc>
      </w:tr>
    </w:tbl>
    <w:p w14:paraId="4B8D8121" w14:textId="77777777" w:rsidR="001835D3" w:rsidRPr="00EA3160" w:rsidRDefault="001835D3" w:rsidP="0018023E">
      <w:pPr>
        <w:pStyle w:val="Kolorowalistaakcent11"/>
        <w:numPr>
          <w:ilvl w:val="1"/>
          <w:numId w:val="5"/>
        </w:numPr>
        <w:spacing w:before="0" w:after="0" w:line="276" w:lineRule="auto"/>
        <w:ind w:left="567" w:right="20" w:hanging="567"/>
        <w:rPr>
          <w:rFonts w:ascii="Cambria" w:hAnsi="Cambria" w:cs="Cambria"/>
          <w:color w:val="000000"/>
          <w:sz w:val="24"/>
          <w:szCs w:val="24"/>
        </w:rPr>
      </w:pPr>
      <w:r w:rsidRPr="00EA3160">
        <w:rPr>
          <w:rFonts w:ascii="Cambria" w:hAnsi="Cambria" w:cs="Cambria"/>
          <w:sz w:val="24"/>
          <w:szCs w:val="24"/>
        </w:rPr>
        <w:t xml:space="preserve">Zamawiający może, </w:t>
      </w:r>
      <w:r w:rsidRPr="00EA3160">
        <w:rPr>
          <w:rFonts w:ascii="Cambria" w:hAnsi="Cambria" w:cs="Cambria"/>
          <w:color w:val="000000"/>
          <w:sz w:val="24"/>
          <w:szCs w:val="24"/>
        </w:rPr>
        <w:t xml:space="preserve">oceniając zdolność techniczną lub zawodową, na każdym etapie </w:t>
      </w:r>
      <w:r w:rsidRPr="00EA3160">
        <w:rPr>
          <w:rFonts w:ascii="Cambria" w:hAnsi="Cambria" w:cs="Cambria"/>
          <w:color w:val="000000"/>
          <w:sz w:val="24"/>
          <w:szCs w:val="24"/>
        </w:rPr>
        <w:lastRenderedPageBreak/>
        <w:t>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EA3160">
        <w:rPr>
          <w:rFonts w:ascii="Cambria" w:hAnsi="Cambria" w:cs="Cambria"/>
          <w:sz w:val="24"/>
          <w:szCs w:val="24"/>
        </w:rPr>
        <w:t xml:space="preserve"> na każdym etapie postępowania (art. 116 ust. 2 ustawy Pzp).</w:t>
      </w:r>
    </w:p>
    <w:p w14:paraId="0E9FA6F5" w14:textId="529247FE" w:rsidR="001835D3" w:rsidRPr="00EA3160" w:rsidRDefault="001835D3" w:rsidP="0018023E">
      <w:pPr>
        <w:pStyle w:val="Kolorowalistaakcent11"/>
        <w:numPr>
          <w:ilvl w:val="1"/>
          <w:numId w:val="5"/>
        </w:numPr>
        <w:spacing w:before="0" w:after="0" w:line="276" w:lineRule="auto"/>
        <w:ind w:left="567" w:right="20" w:hanging="567"/>
        <w:rPr>
          <w:rFonts w:ascii="Cambria" w:hAnsi="Cambria" w:cs="Cambria"/>
          <w:iCs/>
          <w:sz w:val="24"/>
          <w:szCs w:val="24"/>
        </w:rPr>
      </w:pPr>
      <w:r w:rsidRPr="00EA3160">
        <w:rPr>
          <w:rFonts w:ascii="Cambria" w:hAnsi="Cambria" w:cs="Cambria"/>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B757D0">
        <w:rPr>
          <w:rFonts w:ascii="Cambria" w:hAnsi="Cambria" w:cs="Cambria"/>
          <w:bCs/>
          <w:color w:val="000000"/>
          <w:sz w:val="24"/>
          <w:szCs w:val="24"/>
        </w:rPr>
        <w:t xml:space="preserve">mogą polegać na zdolnościach tych </w:t>
      </w:r>
      <w:r w:rsidR="00A87102" w:rsidRPr="00B757D0">
        <w:rPr>
          <w:rFonts w:ascii="Cambria" w:hAnsi="Cambria" w:cs="Cambria"/>
          <w:bCs/>
          <w:color w:val="000000"/>
          <w:sz w:val="24"/>
          <w:szCs w:val="24"/>
        </w:rPr>
        <w:br/>
      </w:r>
      <w:r w:rsidRPr="00B757D0">
        <w:rPr>
          <w:rFonts w:ascii="Cambria" w:hAnsi="Cambria" w:cs="Cambria"/>
          <w:bCs/>
          <w:color w:val="000000"/>
          <w:sz w:val="24"/>
          <w:szCs w:val="24"/>
        </w:rPr>
        <w:t>z Wykonawców, którzy wykonają roboty budowlane lub usługi, do realizacji których te zdolności są wymagane</w:t>
      </w:r>
      <w:r w:rsidR="00487B9C" w:rsidRPr="00B757D0">
        <w:rPr>
          <w:rFonts w:ascii="Cambria" w:hAnsi="Cambria" w:cs="Cambria"/>
          <w:bCs/>
          <w:color w:val="000000"/>
          <w:sz w:val="24"/>
          <w:szCs w:val="24"/>
        </w:rPr>
        <w:t>.</w:t>
      </w:r>
    </w:p>
    <w:p w14:paraId="1DD4C1EC" w14:textId="77777777" w:rsidR="001835D3" w:rsidRPr="00EA3160" w:rsidRDefault="001835D3" w:rsidP="0018023E">
      <w:pPr>
        <w:pStyle w:val="Kolorowalistaakcent11"/>
        <w:numPr>
          <w:ilvl w:val="1"/>
          <w:numId w:val="5"/>
        </w:numPr>
        <w:tabs>
          <w:tab w:val="left" w:pos="567"/>
        </w:tabs>
        <w:spacing w:before="0" w:after="0" w:line="276" w:lineRule="auto"/>
        <w:ind w:left="567" w:right="20" w:hanging="567"/>
      </w:pPr>
      <w:r w:rsidRPr="00EA3160">
        <w:rPr>
          <w:rFonts w:ascii="Cambria" w:hAnsi="Cambria" w:cs="Cambria"/>
          <w:iCs/>
          <w:sz w:val="24"/>
          <w:szCs w:val="24"/>
        </w:rPr>
        <w:t>Sposób wykazania warunków udziału w postępowaniu wskazano w rozdziale 8 SWZ.</w:t>
      </w:r>
    </w:p>
    <w:p w14:paraId="06204810" w14:textId="77777777" w:rsidR="001835D3" w:rsidRPr="00EA3160" w:rsidRDefault="001835D3" w:rsidP="001835D3">
      <w:pPr>
        <w:pStyle w:val="Kolorowalistaakcent11"/>
        <w:tabs>
          <w:tab w:val="left" w:pos="567"/>
        </w:tabs>
        <w:spacing w:before="0" w:after="0" w:line="276" w:lineRule="auto"/>
        <w:ind w:left="567" w:right="20" w:hanging="567"/>
      </w:pPr>
    </w:p>
    <w:tbl>
      <w:tblPr>
        <w:tblW w:w="9639" w:type="dxa"/>
        <w:tblInd w:w="108" w:type="dxa"/>
        <w:tblLayout w:type="fixed"/>
        <w:tblLook w:val="0000" w:firstRow="0" w:lastRow="0" w:firstColumn="0" w:lastColumn="0" w:noHBand="0" w:noVBand="0"/>
      </w:tblPr>
      <w:tblGrid>
        <w:gridCol w:w="9639"/>
      </w:tblGrid>
      <w:tr w:rsidR="001835D3" w:rsidRPr="00EA3160" w14:paraId="2942689C" w14:textId="77777777" w:rsidTr="00CD36A9">
        <w:tc>
          <w:tcPr>
            <w:tcW w:w="9639" w:type="dxa"/>
            <w:tcBorders>
              <w:bottom w:val="single" w:sz="4" w:space="0" w:color="000000"/>
            </w:tcBorders>
            <w:shd w:val="clear" w:color="auto" w:fill="D9D9D9"/>
          </w:tcPr>
          <w:p w14:paraId="1F7952AD" w14:textId="77777777" w:rsidR="001835D3" w:rsidRPr="00EA3160" w:rsidRDefault="001835D3" w:rsidP="00CD36A9">
            <w:pPr>
              <w:spacing w:line="276" w:lineRule="auto"/>
              <w:jc w:val="center"/>
              <w:rPr>
                <w:rFonts w:ascii="Cambria" w:hAnsi="Cambria" w:cs="Cambria"/>
                <w:b/>
                <w:color w:val="000000"/>
                <w:sz w:val="26"/>
                <w:szCs w:val="26"/>
              </w:rPr>
            </w:pPr>
            <w:r w:rsidRPr="00EA3160">
              <w:rPr>
                <w:rFonts w:ascii="Cambria" w:hAnsi="Cambria" w:cs="Cambria"/>
                <w:sz w:val="26"/>
                <w:szCs w:val="26"/>
              </w:rPr>
              <w:t>Rozdział 7</w:t>
            </w:r>
          </w:p>
          <w:p w14:paraId="0C65678E" w14:textId="77777777" w:rsidR="001835D3" w:rsidRPr="00EA3160" w:rsidRDefault="001835D3" w:rsidP="00CD36A9">
            <w:pPr>
              <w:spacing w:line="276" w:lineRule="auto"/>
              <w:jc w:val="center"/>
            </w:pPr>
            <w:r w:rsidRPr="00EA3160">
              <w:rPr>
                <w:rFonts w:ascii="Cambria" w:hAnsi="Cambria" w:cs="Cambria"/>
                <w:b/>
                <w:color w:val="000000"/>
                <w:sz w:val="26"/>
                <w:szCs w:val="26"/>
              </w:rPr>
              <w:t>PODSTAWY WYKLUCZENIA</w:t>
            </w:r>
          </w:p>
        </w:tc>
      </w:tr>
    </w:tbl>
    <w:p w14:paraId="685429BF" w14:textId="77777777" w:rsidR="00496AF9" w:rsidRDefault="00496AF9" w:rsidP="00496AF9">
      <w:pPr>
        <w:pStyle w:val="Kolorowalistaakcent11"/>
        <w:tabs>
          <w:tab w:val="left" w:pos="567"/>
        </w:tabs>
        <w:spacing w:before="0" w:after="0" w:line="276" w:lineRule="auto"/>
        <w:ind w:left="567"/>
        <w:rPr>
          <w:rFonts w:asciiTheme="majorHAnsi" w:hAnsiTheme="majorHAnsi" w:cs="Arial"/>
          <w:sz w:val="24"/>
          <w:szCs w:val="24"/>
        </w:rPr>
      </w:pPr>
    </w:p>
    <w:p w14:paraId="7FD2651E" w14:textId="77777777" w:rsidR="00496AF9" w:rsidRPr="007726BC" w:rsidRDefault="00496AF9" w:rsidP="00DC58FA">
      <w:pPr>
        <w:pStyle w:val="Kolorowalistaakcent11"/>
        <w:numPr>
          <w:ilvl w:val="1"/>
          <w:numId w:val="56"/>
        </w:numPr>
        <w:tabs>
          <w:tab w:val="left" w:pos="567"/>
        </w:tabs>
        <w:spacing w:before="0" w:after="0" w:line="276" w:lineRule="auto"/>
        <w:ind w:left="567" w:hanging="567"/>
        <w:rPr>
          <w:rFonts w:ascii="Cambria" w:hAnsi="Cambria" w:cs="Cambria"/>
          <w:sz w:val="24"/>
          <w:szCs w:val="24"/>
        </w:rPr>
      </w:pPr>
      <w:r w:rsidRPr="007726BC">
        <w:rPr>
          <w:rFonts w:ascii="Cambria" w:hAnsi="Cambria" w:cs="Cambria"/>
          <w:sz w:val="24"/>
          <w:szCs w:val="24"/>
        </w:rPr>
        <w:t>Z postępowania o udzielenie zamówienia wyklucza się Wykonawcę, w stosunku, do którego zachodzi którakolwiek z okoliczności, o których mowa w art. 108 ust. 1 ustawy Pzp tj. Wykonawcę:</w:t>
      </w:r>
    </w:p>
    <w:p w14:paraId="457E1CD8" w14:textId="77777777" w:rsidR="00496AF9" w:rsidRPr="007726BC" w:rsidRDefault="00496AF9" w:rsidP="00DC58FA">
      <w:pPr>
        <w:pStyle w:val="Akapitzlist"/>
        <w:numPr>
          <w:ilvl w:val="2"/>
          <w:numId w:val="59"/>
        </w:numPr>
        <w:shd w:val="clear" w:color="auto" w:fill="FFFFFF"/>
        <w:spacing w:line="276" w:lineRule="auto"/>
        <w:ind w:left="993" w:hanging="426"/>
        <w:rPr>
          <w:rFonts w:ascii="Cambria" w:hAnsi="Cambria"/>
          <w:sz w:val="24"/>
          <w:szCs w:val="24"/>
        </w:rPr>
      </w:pPr>
      <w:r w:rsidRPr="007726BC">
        <w:rPr>
          <w:rFonts w:ascii="Cambria" w:hAnsi="Cambria"/>
          <w:sz w:val="24"/>
          <w:szCs w:val="24"/>
        </w:rPr>
        <w:t>będącego osobą fizyczną, którego prawomocnie skazano za przestępstwo:</w:t>
      </w:r>
    </w:p>
    <w:p w14:paraId="12256882"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udziału w zorganizowanej grupie przestępczej albo związku mającym na celu popełnienie przestępstwa lub przestępstwa skarbowego, o którym mowa w art. 258 Kodeksu karnego,</w:t>
      </w:r>
    </w:p>
    <w:p w14:paraId="4026F521"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handlu ludźmi, o którym mowa w art. 189a Kodeksu karnego,</w:t>
      </w:r>
    </w:p>
    <w:p w14:paraId="3196CBC8"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2022 r. poz.463, 583 i 974),</w:t>
      </w:r>
    </w:p>
    <w:p w14:paraId="01147481"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 xml:space="preserve">finansowania przestępstwa o charakterze terrorystycznym, o którym mowa </w:t>
      </w:r>
      <w:r w:rsidRPr="007726BC">
        <w:rPr>
          <w:rFonts w:ascii="Cambria" w:hAnsi="Cambria"/>
          <w:sz w:val="24"/>
          <w:szCs w:val="24"/>
        </w:rPr>
        <w:br/>
        <w:t>w art. 165a Kodeksu karnego, lub przestępstwo udaremniania lub utrudniania stwierdzenia przestępnego pochodzenia pieniędzy lub ukrywania ich pochodzenia, o którym mowa w art. 299 Kodeksu karnego,</w:t>
      </w:r>
    </w:p>
    <w:p w14:paraId="08C618DD"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o charakterze terrorystycznym, o którym mowa w art. 115 § 20 Kodeksu karnego, lub mające na celu popełnienie tego przestępstwa,</w:t>
      </w:r>
    </w:p>
    <w:p w14:paraId="32B478E8" w14:textId="77777777" w:rsidR="00496AF9" w:rsidRPr="007726BC" w:rsidRDefault="00496AF9" w:rsidP="00DC58FA">
      <w:pPr>
        <w:pStyle w:val="Akapitzlist"/>
        <w:numPr>
          <w:ilvl w:val="0"/>
          <w:numId w:val="60"/>
        </w:numPr>
        <w:shd w:val="clear" w:color="auto" w:fill="FFFFFF"/>
        <w:spacing w:line="276" w:lineRule="auto"/>
        <w:ind w:left="1276" w:hanging="283"/>
        <w:rPr>
          <w:rFonts w:ascii="Cambria" w:hAnsi="Cambria"/>
          <w:sz w:val="24"/>
          <w:szCs w:val="24"/>
        </w:rPr>
      </w:pPr>
      <w:r w:rsidRPr="007726BC">
        <w:rPr>
          <w:rFonts w:ascii="Cambria" w:hAnsi="Cambria"/>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508F181C" w14:textId="77777777" w:rsidR="00496AF9" w:rsidRPr="007726BC" w:rsidRDefault="00496AF9" w:rsidP="00DC58FA">
      <w:pPr>
        <w:pStyle w:val="Akapitzlist"/>
        <w:numPr>
          <w:ilvl w:val="0"/>
          <w:numId w:val="60"/>
        </w:numPr>
        <w:shd w:val="clear" w:color="auto" w:fill="FFFFFF"/>
        <w:spacing w:before="0" w:after="0" w:line="276" w:lineRule="auto"/>
        <w:ind w:left="1276" w:hanging="283"/>
        <w:rPr>
          <w:rFonts w:ascii="Cambria" w:hAnsi="Cambria"/>
          <w:sz w:val="24"/>
          <w:szCs w:val="24"/>
        </w:rPr>
      </w:pPr>
      <w:r w:rsidRPr="007726BC">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9CD8BB" w14:textId="77777777" w:rsidR="00496AF9" w:rsidRPr="007726BC" w:rsidRDefault="00496AF9" w:rsidP="00DC58FA">
      <w:pPr>
        <w:pStyle w:val="Akapitzlist"/>
        <w:numPr>
          <w:ilvl w:val="0"/>
          <w:numId w:val="60"/>
        </w:numPr>
        <w:shd w:val="clear" w:color="auto" w:fill="FFFFFF"/>
        <w:spacing w:before="0" w:after="0" w:line="276" w:lineRule="auto"/>
        <w:ind w:left="1276" w:hanging="283"/>
        <w:rPr>
          <w:rFonts w:ascii="Cambria" w:hAnsi="Cambria"/>
          <w:sz w:val="24"/>
          <w:szCs w:val="24"/>
        </w:rPr>
      </w:pPr>
      <w:r w:rsidRPr="007726BC">
        <w:rPr>
          <w:rFonts w:ascii="Cambria" w:hAnsi="Cambria"/>
          <w:sz w:val="24"/>
          <w:szCs w:val="24"/>
        </w:rPr>
        <w:lastRenderedPageBreak/>
        <w:t>o którym mowa w art. 9 ust. 1 i 3 lub art. 10 us</w:t>
      </w:r>
      <w:r>
        <w:rPr>
          <w:rFonts w:ascii="Cambria" w:hAnsi="Cambria"/>
          <w:sz w:val="24"/>
          <w:szCs w:val="24"/>
        </w:rPr>
        <w:t xml:space="preserve">tawy z dnia 15 czerwca 2012 r. </w:t>
      </w:r>
      <w:r w:rsidRPr="007726BC">
        <w:rPr>
          <w:rFonts w:ascii="Cambria" w:hAnsi="Cambria"/>
          <w:sz w:val="24"/>
          <w:szCs w:val="24"/>
        </w:rPr>
        <w:t>o skutkach powierzania wykonywania pracy cudzoziemcom przebywającym wbrew przepisom na terytorium Rzeczypospolitej Polskiej</w:t>
      </w:r>
    </w:p>
    <w:p w14:paraId="483344F7" w14:textId="77777777" w:rsidR="00496AF9" w:rsidRPr="007726BC" w:rsidRDefault="00496AF9" w:rsidP="00496AF9">
      <w:pPr>
        <w:pStyle w:val="text-justify"/>
        <w:shd w:val="clear" w:color="auto" w:fill="FFFFFF"/>
        <w:spacing w:line="276" w:lineRule="auto"/>
        <w:ind w:left="284" w:firstLine="709"/>
        <w:jc w:val="both"/>
        <w:rPr>
          <w:rFonts w:ascii="Cambria" w:hAnsi="Cambria"/>
        </w:rPr>
      </w:pPr>
      <w:r w:rsidRPr="007726BC">
        <w:rPr>
          <w:rFonts w:ascii="Cambria" w:hAnsi="Cambria"/>
        </w:rPr>
        <w:t>- lub za odpowiedni czyn zabroniony określony w przepisach prawa obcego;</w:t>
      </w:r>
    </w:p>
    <w:p w14:paraId="71E9990F" w14:textId="77777777" w:rsidR="00496AF9" w:rsidRPr="007726BC" w:rsidRDefault="00496AF9" w:rsidP="00DC58FA">
      <w:pPr>
        <w:pStyle w:val="Akapitzlist"/>
        <w:numPr>
          <w:ilvl w:val="0"/>
          <w:numId w:val="59"/>
        </w:numPr>
        <w:shd w:val="clear" w:color="auto" w:fill="FFFFFF"/>
        <w:spacing w:before="0" w:after="0" w:line="276" w:lineRule="auto"/>
        <w:rPr>
          <w:rFonts w:ascii="Cambria" w:hAnsi="Cambria"/>
          <w:sz w:val="24"/>
          <w:szCs w:val="24"/>
        </w:rPr>
      </w:pPr>
      <w:r w:rsidRPr="007726BC">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A1D2C8" w14:textId="77777777" w:rsidR="00496AF9" w:rsidRPr="007726BC" w:rsidRDefault="00496AF9" w:rsidP="00DC58FA">
      <w:pPr>
        <w:pStyle w:val="Akapitzlist"/>
        <w:numPr>
          <w:ilvl w:val="0"/>
          <w:numId w:val="59"/>
        </w:numPr>
        <w:shd w:val="clear" w:color="auto" w:fill="FFFFFF"/>
        <w:spacing w:line="276" w:lineRule="auto"/>
        <w:rPr>
          <w:rFonts w:ascii="Cambria" w:hAnsi="Cambria"/>
          <w:sz w:val="24"/>
          <w:szCs w:val="24"/>
        </w:rPr>
      </w:pPr>
      <w:r w:rsidRPr="007726BC">
        <w:rPr>
          <w:rFonts w:ascii="Cambria" w:hAnsi="Cambria"/>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01FFFB9" w14:textId="77777777" w:rsidR="00496AF9" w:rsidRPr="007726BC" w:rsidRDefault="00496AF9" w:rsidP="00DC58FA">
      <w:pPr>
        <w:pStyle w:val="Akapitzlist"/>
        <w:numPr>
          <w:ilvl w:val="0"/>
          <w:numId w:val="59"/>
        </w:numPr>
        <w:shd w:val="clear" w:color="auto" w:fill="FFFFFF"/>
        <w:spacing w:line="276" w:lineRule="auto"/>
        <w:rPr>
          <w:rFonts w:ascii="Cambria" w:hAnsi="Cambria"/>
          <w:sz w:val="24"/>
          <w:szCs w:val="24"/>
        </w:rPr>
      </w:pPr>
      <w:r w:rsidRPr="007726BC">
        <w:rPr>
          <w:rFonts w:ascii="Cambria" w:hAnsi="Cambria"/>
          <w:sz w:val="24"/>
          <w:szCs w:val="24"/>
        </w:rPr>
        <w:t>wobec którego prawomocnie orzeczono zakaz ubiegania się o zamówienia publiczne;</w:t>
      </w:r>
    </w:p>
    <w:p w14:paraId="26A23779" w14:textId="77777777" w:rsidR="00496AF9" w:rsidRPr="007726BC" w:rsidRDefault="00496AF9" w:rsidP="00DC58FA">
      <w:pPr>
        <w:pStyle w:val="Akapitzlist"/>
        <w:numPr>
          <w:ilvl w:val="0"/>
          <w:numId w:val="59"/>
        </w:numPr>
        <w:shd w:val="clear" w:color="auto" w:fill="FFFFFF"/>
        <w:spacing w:line="276" w:lineRule="auto"/>
        <w:rPr>
          <w:rFonts w:ascii="Cambria" w:hAnsi="Cambria"/>
          <w:sz w:val="24"/>
          <w:szCs w:val="24"/>
        </w:rPr>
      </w:pPr>
      <w:r w:rsidRPr="007726BC">
        <w:rPr>
          <w:rFonts w:ascii="Cambria" w:hAnsi="Cambria"/>
          <w:sz w:val="24"/>
          <w:szCs w:val="24"/>
        </w:rPr>
        <w:t xml:space="preserve">jeżeli Zamawiający może stwierdzić, na podstawie wiarygodnych przesłanek, </w:t>
      </w:r>
      <w:r w:rsidRPr="007726BC">
        <w:rPr>
          <w:rFonts w:ascii="Cambria" w:hAnsi="Cambria"/>
          <w:sz w:val="24"/>
          <w:szCs w:val="24"/>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7726BC">
        <w:rPr>
          <w:rFonts w:ascii="Cambria" w:hAnsi="Cambria"/>
          <w:sz w:val="24"/>
          <w:szCs w:val="24"/>
        </w:rPr>
        <w:br/>
        <w:t>w postępowaniu, chyba że wykażą, że przygotowali te oferty lub wnioski niezależnie od siebie;</w:t>
      </w:r>
    </w:p>
    <w:p w14:paraId="3836D993" w14:textId="77777777" w:rsidR="00496AF9" w:rsidRPr="007726BC" w:rsidRDefault="00496AF9" w:rsidP="00DC58FA">
      <w:pPr>
        <w:pStyle w:val="Akapitzlist"/>
        <w:numPr>
          <w:ilvl w:val="0"/>
          <w:numId w:val="59"/>
        </w:numPr>
        <w:shd w:val="clear" w:color="auto" w:fill="FFFFFF"/>
        <w:spacing w:line="276" w:lineRule="auto"/>
        <w:rPr>
          <w:rFonts w:ascii="Cambria" w:hAnsi="Cambria"/>
          <w:sz w:val="24"/>
          <w:szCs w:val="24"/>
        </w:rPr>
      </w:pPr>
      <w:r w:rsidRPr="007726BC">
        <w:rPr>
          <w:rFonts w:ascii="Cambria" w:hAnsi="Cambria"/>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B45B438" w14:textId="77777777" w:rsidR="00496AF9" w:rsidRPr="00161545" w:rsidRDefault="00496AF9" w:rsidP="00DC58FA">
      <w:pPr>
        <w:pStyle w:val="Kolorowalistaakcent11"/>
        <w:numPr>
          <w:ilvl w:val="1"/>
          <w:numId w:val="56"/>
        </w:numPr>
        <w:tabs>
          <w:tab w:val="left" w:pos="567"/>
        </w:tabs>
        <w:spacing w:before="0" w:after="0" w:line="276" w:lineRule="auto"/>
        <w:ind w:left="567" w:hanging="567"/>
        <w:rPr>
          <w:rFonts w:ascii="Cambria" w:hAnsi="Cambria" w:cs="Arial"/>
          <w:b/>
          <w:bCs/>
          <w:sz w:val="24"/>
          <w:szCs w:val="24"/>
        </w:rPr>
      </w:pPr>
      <w:r w:rsidRPr="00161545">
        <w:rPr>
          <w:rFonts w:ascii="Cambria" w:hAnsi="Cambria" w:cs="Arial"/>
          <w:sz w:val="24"/>
          <w:szCs w:val="24"/>
        </w:rPr>
        <w:t xml:space="preserve">Zamawiający </w:t>
      </w:r>
      <w:r w:rsidRPr="00B757D0">
        <w:rPr>
          <w:rFonts w:ascii="Cambria" w:hAnsi="Cambria" w:cs="Arial"/>
          <w:bCs/>
          <w:sz w:val="24"/>
          <w:szCs w:val="24"/>
        </w:rPr>
        <w:t xml:space="preserve">przewiduje </w:t>
      </w:r>
      <w:r w:rsidRPr="00B757D0">
        <w:rPr>
          <w:rFonts w:ascii="Cambria" w:hAnsi="Cambria" w:cs="Arial"/>
          <w:sz w:val="24"/>
          <w:szCs w:val="24"/>
        </w:rPr>
        <w:t>podstawy wykluczenia wskazane w art. 109 ust 1 pkt 1, 4, 5, 7, 8, 9 i 10 ustawy Pzp</w:t>
      </w:r>
      <w:r w:rsidRPr="00161545">
        <w:rPr>
          <w:rFonts w:ascii="Cambria" w:hAnsi="Cambria" w:cs="Arial"/>
          <w:bCs/>
          <w:sz w:val="24"/>
          <w:szCs w:val="24"/>
        </w:rPr>
        <w:t xml:space="preserve"> zgodnie, z którymi wykluczeniu podlega wykonawca:</w:t>
      </w:r>
    </w:p>
    <w:p w14:paraId="2C1F9DB0" w14:textId="77777777" w:rsidR="00496AF9"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161545">
        <w:rPr>
          <w:rFonts w:ascii="Cambria" w:hAnsi="Cambria" w:cs="Arial"/>
          <w:bCs/>
          <w:i/>
          <w:iCs/>
          <w:sz w:val="24"/>
          <w:szCs w:val="24"/>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w:t>
      </w:r>
      <w:r w:rsidRPr="00C92A48">
        <w:rPr>
          <w:rFonts w:ascii="Cambria" w:hAnsi="Cambria" w:cs="Arial"/>
          <w:bCs/>
          <w:i/>
          <w:iCs/>
          <w:sz w:val="24"/>
          <w:szCs w:val="24"/>
        </w:rPr>
        <w:t xml:space="preserve"> płatności należnych podatków, opłat lub składek na ubezpieczenia społeczne lub zdrowotne wraz z odsetkami lub grzywnami lub zawarł wiążące porozumienie w sprawie spłaty tych należności</w:t>
      </w:r>
      <w:r>
        <w:rPr>
          <w:rFonts w:ascii="Cambria" w:hAnsi="Cambria" w:cs="Arial"/>
          <w:bCs/>
          <w:i/>
          <w:iCs/>
          <w:sz w:val="24"/>
          <w:szCs w:val="24"/>
        </w:rPr>
        <w:t>;</w:t>
      </w:r>
    </w:p>
    <w:p w14:paraId="53F13E81" w14:textId="77777777" w:rsidR="00496AF9"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670602">
        <w:rPr>
          <w:rFonts w:ascii="Cambria" w:hAnsi="Cambria" w:cs="Arial"/>
          <w:bCs/>
          <w:i/>
          <w:iCs/>
          <w:sz w:val="24"/>
          <w:szCs w:val="24"/>
        </w:rPr>
        <w:t>w stosunku</w:t>
      </w:r>
      <w:r>
        <w:rPr>
          <w:rFonts w:ascii="Cambria" w:hAnsi="Cambria" w:cs="Arial"/>
          <w:bCs/>
          <w:i/>
          <w:iCs/>
          <w:sz w:val="24"/>
          <w:szCs w:val="24"/>
        </w:rPr>
        <w:t>,</w:t>
      </w:r>
      <w:r w:rsidRPr="00670602">
        <w:rPr>
          <w:rFonts w:ascii="Cambria" w:hAnsi="Cambria" w:cs="Arial"/>
          <w:bCs/>
          <w:i/>
          <w:iCs/>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Pr>
          <w:rFonts w:ascii="Cambria" w:hAnsi="Cambria" w:cs="Arial"/>
          <w:bCs/>
          <w:i/>
          <w:iCs/>
          <w:sz w:val="24"/>
          <w:szCs w:val="24"/>
        </w:rPr>
        <w:t>;</w:t>
      </w:r>
    </w:p>
    <w:p w14:paraId="68F7C556" w14:textId="77777777" w:rsidR="00496AF9" w:rsidRPr="00504FAD"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504FAD">
        <w:rPr>
          <w:rFonts w:ascii="Cambria" w:hAnsi="Cambria" w:cs="Arial"/>
          <w:bCs/>
          <w:i/>
          <w:iCs/>
          <w:sz w:val="24"/>
          <w:szCs w:val="24"/>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45A525B" w14:textId="77777777" w:rsidR="00496AF9"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504FAD">
        <w:rPr>
          <w:rFonts w:ascii="Cambria" w:hAnsi="Cambria" w:cs="Arial"/>
          <w:bCs/>
          <w:i/>
          <w:iCs/>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1625EF" w14:textId="77777777" w:rsidR="00496AF9" w:rsidRPr="00670602"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C92A48">
        <w:rPr>
          <w:rFonts w:ascii="Cambria" w:hAnsi="Cambria" w:cs="Arial"/>
          <w:bCs/>
          <w:i/>
          <w:iCs/>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w:t>
      </w:r>
      <w:r>
        <w:rPr>
          <w:rFonts w:ascii="Cambria" w:hAnsi="Cambria" w:cs="Arial"/>
          <w:bCs/>
          <w:i/>
          <w:iCs/>
          <w:sz w:val="24"/>
          <w:szCs w:val="24"/>
        </w:rPr>
        <w:t>a</w:t>
      </w:r>
      <w:r w:rsidRPr="00C92A48">
        <w:rPr>
          <w:rFonts w:ascii="Cambria" w:hAnsi="Cambria" w:cs="Arial"/>
          <w:bCs/>
          <w:i/>
          <w:iCs/>
          <w:sz w:val="24"/>
          <w:szCs w:val="24"/>
        </w:rPr>
        <w:t>nie przedstawić wymaganych podmiotowych środków dowodowych</w:t>
      </w:r>
      <w:r>
        <w:rPr>
          <w:rFonts w:ascii="Cambria" w:hAnsi="Cambria" w:cs="Arial"/>
          <w:bCs/>
          <w:i/>
          <w:iCs/>
          <w:sz w:val="24"/>
          <w:szCs w:val="24"/>
        </w:rPr>
        <w:t>;</w:t>
      </w:r>
      <w:r w:rsidRPr="007E7208">
        <w:t xml:space="preserve"> </w:t>
      </w:r>
    </w:p>
    <w:p w14:paraId="24B9F022" w14:textId="77777777" w:rsidR="00496AF9" w:rsidRPr="00670602"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670602">
        <w:rPr>
          <w:rFonts w:ascii="Cambria" w:hAnsi="Cambria" w:cs="Arial"/>
          <w:bCs/>
          <w:i/>
          <w:iCs/>
          <w:sz w:val="24"/>
          <w:szCs w:val="24"/>
        </w:rPr>
        <w:t>który bezprawnie wpływał lub próbował wpływać na czynności zamawiającego lub próbował pozyskać lub pozyskał informacje poufne, mogące dać mu przewagę w postępowaniu o udzielenie zamówienia</w:t>
      </w:r>
      <w:r>
        <w:rPr>
          <w:rFonts w:ascii="Cambria" w:hAnsi="Cambria" w:cs="Arial"/>
          <w:bCs/>
          <w:i/>
          <w:iCs/>
          <w:sz w:val="24"/>
          <w:szCs w:val="24"/>
        </w:rPr>
        <w:t>;</w:t>
      </w:r>
    </w:p>
    <w:p w14:paraId="0C3E0592" w14:textId="77777777" w:rsidR="00496AF9" w:rsidRPr="00504FAD" w:rsidRDefault="00496AF9" w:rsidP="00DC58FA">
      <w:pPr>
        <w:pStyle w:val="Kolorowalistaakcent11"/>
        <w:widowControl/>
        <w:numPr>
          <w:ilvl w:val="2"/>
          <w:numId w:val="62"/>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rPr>
      </w:pPr>
      <w:r w:rsidRPr="007E7208">
        <w:rPr>
          <w:rFonts w:ascii="Cambria" w:hAnsi="Cambria" w:cs="Arial"/>
          <w:bCs/>
          <w:i/>
          <w:iCs/>
          <w:sz w:val="24"/>
          <w:szCs w:val="24"/>
        </w:rPr>
        <w:t>który w wyniku lekkomyślności lub niedbalstwa przedstawił informacje wprowadzające w błąd, co mogło mieć istotny wpływ na decyzje podejmowane przez zamawiającego w postępowaniu o udzielenie zamówienia</w:t>
      </w:r>
    </w:p>
    <w:p w14:paraId="426874E0" w14:textId="77777777" w:rsidR="00496AF9" w:rsidRPr="007726BC" w:rsidRDefault="00496AF9" w:rsidP="00DC58FA">
      <w:pPr>
        <w:pStyle w:val="Kolorowalistaakcent11"/>
        <w:numPr>
          <w:ilvl w:val="1"/>
          <w:numId w:val="56"/>
        </w:numPr>
        <w:tabs>
          <w:tab w:val="left" w:pos="567"/>
        </w:tabs>
        <w:spacing w:before="0" w:after="0" w:line="276" w:lineRule="auto"/>
        <w:ind w:left="567" w:hanging="567"/>
        <w:rPr>
          <w:rFonts w:ascii="Cambria" w:hAnsi="Cambria" w:cs="Cambria"/>
          <w:color w:val="000000"/>
          <w:sz w:val="24"/>
          <w:szCs w:val="24"/>
        </w:rPr>
      </w:pPr>
      <w:r w:rsidRPr="007726BC">
        <w:rPr>
          <w:rFonts w:ascii="Cambria" w:hAnsi="Cambria" w:cs="Cambria"/>
          <w:color w:val="000000"/>
          <w:sz w:val="24"/>
          <w:szCs w:val="24"/>
        </w:rPr>
        <w:t>Wykonawca może zostać wykluczony przez Zamawiającego na każdym etapie postępowania o udzielenie zamówienia.</w:t>
      </w:r>
    </w:p>
    <w:p w14:paraId="3C58901D" w14:textId="77777777" w:rsidR="00496AF9" w:rsidRPr="007726BC" w:rsidRDefault="00496AF9" w:rsidP="00DC58FA">
      <w:pPr>
        <w:pStyle w:val="Kolorowalistaakcent11"/>
        <w:numPr>
          <w:ilvl w:val="1"/>
          <w:numId w:val="56"/>
        </w:numPr>
        <w:tabs>
          <w:tab w:val="left" w:pos="567"/>
        </w:tabs>
        <w:spacing w:before="0" w:after="0" w:line="276" w:lineRule="auto"/>
        <w:rPr>
          <w:rFonts w:ascii="Cambria" w:hAnsi="Cambria" w:cs="Cambria"/>
          <w:color w:val="000000"/>
          <w:sz w:val="24"/>
          <w:szCs w:val="24"/>
        </w:rPr>
      </w:pPr>
      <w:r w:rsidRPr="00504FAD">
        <w:rPr>
          <w:rFonts w:ascii="Cambria" w:hAnsi="Cambria"/>
          <w:color w:val="000000"/>
          <w:sz w:val="24"/>
          <w:szCs w:val="24"/>
        </w:rPr>
        <w:t xml:space="preserve">Wykonawca nie podlega wykluczeniu w okolicznościach określonych w art. 108 ust. 1 pkt 1, 2 i 5 lub </w:t>
      </w:r>
      <w:r w:rsidRPr="00670602">
        <w:rPr>
          <w:rFonts w:ascii="Cambria" w:hAnsi="Cambria"/>
          <w:color w:val="000000"/>
          <w:sz w:val="24"/>
          <w:szCs w:val="24"/>
        </w:rPr>
        <w:t xml:space="preserve">art. 109 ust 1 pkt 1, 4, 5, 7, 8, 9 i 10 ustawy </w:t>
      </w:r>
      <w:r w:rsidRPr="00504FAD">
        <w:rPr>
          <w:rFonts w:ascii="Cambria" w:hAnsi="Cambria" w:cs="Arial"/>
          <w:bCs/>
          <w:sz w:val="24"/>
          <w:szCs w:val="24"/>
        </w:rPr>
        <w:t>Pzp</w:t>
      </w:r>
      <w:r w:rsidRPr="00504FAD">
        <w:rPr>
          <w:rFonts w:ascii="Cambria" w:hAnsi="Cambria"/>
          <w:color w:val="000000"/>
          <w:sz w:val="24"/>
          <w:szCs w:val="24"/>
        </w:rPr>
        <w:t>, jeżeli udowodni Zamawiającemu, że spełnił łącznie następujące przesłanki</w:t>
      </w:r>
      <w:r w:rsidRPr="007726BC">
        <w:rPr>
          <w:rFonts w:ascii="Cambria" w:hAnsi="Cambria" w:cs="Cambria"/>
          <w:color w:val="000000"/>
          <w:sz w:val="24"/>
          <w:szCs w:val="24"/>
        </w:rPr>
        <w:t>:</w:t>
      </w:r>
    </w:p>
    <w:p w14:paraId="2C9D811A" w14:textId="77777777" w:rsidR="00496AF9" w:rsidRPr="007726BC" w:rsidRDefault="00496AF9" w:rsidP="00DC58FA">
      <w:pPr>
        <w:pStyle w:val="Akapitzlist2"/>
        <w:numPr>
          <w:ilvl w:val="0"/>
          <w:numId w:val="58"/>
        </w:numPr>
        <w:shd w:val="clear" w:color="auto" w:fill="FFFFFF"/>
        <w:spacing w:before="0" w:after="0" w:line="276" w:lineRule="auto"/>
        <w:ind w:left="993" w:hanging="426"/>
        <w:rPr>
          <w:rFonts w:ascii="Cambria" w:hAnsi="Cambria" w:cs="Cambria"/>
          <w:color w:val="000000"/>
          <w:sz w:val="24"/>
          <w:szCs w:val="24"/>
        </w:rPr>
      </w:pPr>
      <w:r w:rsidRPr="007726BC">
        <w:rPr>
          <w:rFonts w:ascii="Cambria" w:hAnsi="Cambria" w:cs="Cambria"/>
          <w:color w:val="000000"/>
          <w:sz w:val="24"/>
          <w:szCs w:val="24"/>
        </w:rPr>
        <w:t>naprawił lub zobowiązał się do naprawienia szkody wyrządzonej przestępstwem, wykroczeniem lub swoim nieprawidłowym postępowaniem, w tym poprzez zadośćuczynienie pieniężne;</w:t>
      </w:r>
    </w:p>
    <w:p w14:paraId="316E90BF" w14:textId="77777777" w:rsidR="00496AF9" w:rsidRPr="007726BC" w:rsidRDefault="00496AF9" w:rsidP="00DC58FA">
      <w:pPr>
        <w:pStyle w:val="Akapitzlist2"/>
        <w:numPr>
          <w:ilvl w:val="0"/>
          <w:numId w:val="58"/>
        </w:numPr>
        <w:shd w:val="clear" w:color="auto" w:fill="FFFFFF"/>
        <w:spacing w:before="0" w:after="0" w:line="276" w:lineRule="auto"/>
        <w:ind w:left="993" w:hanging="426"/>
        <w:rPr>
          <w:rFonts w:ascii="Cambria" w:hAnsi="Cambria" w:cs="Cambria"/>
          <w:color w:val="000000"/>
          <w:sz w:val="24"/>
          <w:szCs w:val="24"/>
        </w:rPr>
      </w:pPr>
      <w:r w:rsidRPr="007726BC">
        <w:rPr>
          <w:rFonts w:ascii="Cambria" w:hAnsi="Cambria" w:cs="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9B3C21B" w14:textId="77777777" w:rsidR="00496AF9" w:rsidRPr="007726BC" w:rsidRDefault="00496AF9" w:rsidP="00DC58FA">
      <w:pPr>
        <w:pStyle w:val="Akapitzlist2"/>
        <w:numPr>
          <w:ilvl w:val="0"/>
          <w:numId w:val="58"/>
        </w:numPr>
        <w:shd w:val="clear" w:color="auto" w:fill="FFFFFF"/>
        <w:spacing w:before="0" w:after="0" w:line="276" w:lineRule="auto"/>
        <w:ind w:left="993" w:hanging="426"/>
        <w:rPr>
          <w:rFonts w:ascii="Cambria" w:hAnsi="Cambria" w:cs="Cambria"/>
          <w:color w:val="000000"/>
          <w:sz w:val="24"/>
          <w:szCs w:val="24"/>
        </w:rPr>
      </w:pPr>
      <w:r w:rsidRPr="007726BC">
        <w:rPr>
          <w:rFonts w:ascii="Cambria" w:hAnsi="Cambria" w:cs="Cambria"/>
          <w:color w:val="000000"/>
          <w:sz w:val="24"/>
          <w:szCs w:val="24"/>
        </w:rPr>
        <w:t>podjął konkretne środki techniczne, organizacyjne i kadrowe, odpowiednie dla zapobiegania dalszym przestępstwom, wykroczeniom lub nieprawidłowemu postępowaniu, w szczególności:</w:t>
      </w:r>
    </w:p>
    <w:p w14:paraId="002A7408" w14:textId="77777777" w:rsidR="00496AF9" w:rsidRPr="007726BC" w:rsidRDefault="00496AF9" w:rsidP="00DC58FA">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rPr>
      </w:pPr>
      <w:r w:rsidRPr="007726BC">
        <w:rPr>
          <w:rFonts w:ascii="Cambria" w:hAnsi="Cambria" w:cs="Cambria"/>
          <w:color w:val="000000"/>
          <w:sz w:val="24"/>
          <w:szCs w:val="24"/>
        </w:rPr>
        <w:t>zerwał wszelkie powiązania z osobami lub podmiotami odpowiedzialnymi za nieprawidłowe postępowanie Wykonawcy,</w:t>
      </w:r>
    </w:p>
    <w:p w14:paraId="77B211DF" w14:textId="77777777" w:rsidR="00496AF9" w:rsidRPr="007726BC" w:rsidRDefault="00496AF9" w:rsidP="00DC58FA">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rPr>
      </w:pPr>
      <w:r w:rsidRPr="007726BC">
        <w:rPr>
          <w:rFonts w:ascii="Cambria" w:hAnsi="Cambria" w:cs="Cambria"/>
          <w:color w:val="000000"/>
          <w:sz w:val="24"/>
          <w:szCs w:val="24"/>
        </w:rPr>
        <w:t>zreorganizował personel,</w:t>
      </w:r>
    </w:p>
    <w:p w14:paraId="05649659" w14:textId="77777777" w:rsidR="00496AF9" w:rsidRPr="007726BC" w:rsidRDefault="00496AF9" w:rsidP="00DC58FA">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rPr>
      </w:pPr>
      <w:r w:rsidRPr="007726BC">
        <w:rPr>
          <w:rFonts w:ascii="Cambria" w:hAnsi="Cambria" w:cs="Cambria"/>
          <w:color w:val="000000"/>
          <w:sz w:val="24"/>
          <w:szCs w:val="24"/>
        </w:rPr>
        <w:t>wdrożył system sprawozdawczości i kontroli,</w:t>
      </w:r>
    </w:p>
    <w:p w14:paraId="7EE87945" w14:textId="77777777" w:rsidR="00496AF9" w:rsidRPr="007726BC" w:rsidRDefault="00496AF9" w:rsidP="00DC58FA">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rPr>
      </w:pPr>
      <w:r w:rsidRPr="007726BC">
        <w:rPr>
          <w:rFonts w:ascii="Cambria" w:hAnsi="Cambria" w:cs="Cambria"/>
          <w:color w:val="000000"/>
          <w:sz w:val="24"/>
          <w:szCs w:val="24"/>
        </w:rPr>
        <w:t>utworzył struktury audytu wewnętrznego do monitorowania przestrzegania przepisów, wewnętrznych regulacji lub standardów,</w:t>
      </w:r>
    </w:p>
    <w:p w14:paraId="37813AF6" w14:textId="77777777" w:rsidR="00496AF9" w:rsidRPr="007726BC" w:rsidRDefault="00496AF9" w:rsidP="00DC58FA">
      <w:pPr>
        <w:pStyle w:val="Akapitzlist2"/>
        <w:numPr>
          <w:ilvl w:val="1"/>
          <w:numId w:val="57"/>
        </w:numPr>
        <w:shd w:val="clear" w:color="auto" w:fill="FFFFFF"/>
        <w:spacing w:before="0" w:after="0" w:line="276" w:lineRule="auto"/>
        <w:ind w:left="1418" w:hanging="425"/>
        <w:rPr>
          <w:rFonts w:ascii="Cambria" w:hAnsi="Cambria" w:cs="Cambria"/>
          <w:color w:val="000000"/>
          <w:sz w:val="24"/>
          <w:szCs w:val="24"/>
        </w:rPr>
      </w:pPr>
      <w:r w:rsidRPr="007726BC">
        <w:rPr>
          <w:rFonts w:ascii="Cambria" w:hAnsi="Cambria" w:cs="Cambria"/>
          <w:color w:val="000000"/>
          <w:sz w:val="24"/>
          <w:szCs w:val="24"/>
        </w:rPr>
        <w:t xml:space="preserve">wprowadził wewnętrzne regulacje dotyczące odpowiedzialności i odszkodowań </w:t>
      </w:r>
      <w:r w:rsidRPr="007726BC">
        <w:rPr>
          <w:rFonts w:ascii="Cambria" w:hAnsi="Cambria" w:cs="Cambria"/>
          <w:color w:val="000000"/>
          <w:sz w:val="24"/>
          <w:szCs w:val="24"/>
        </w:rPr>
        <w:lastRenderedPageBreak/>
        <w:t>za nieprzestrzeganie przepisów, wewnętrznych regulacji lub standardów.</w:t>
      </w:r>
    </w:p>
    <w:p w14:paraId="73BFC29C" w14:textId="77777777" w:rsidR="00496AF9" w:rsidRPr="007726BC" w:rsidRDefault="00496AF9" w:rsidP="00DC58FA">
      <w:pPr>
        <w:pStyle w:val="Kolorowalistaakcent11"/>
        <w:numPr>
          <w:ilvl w:val="1"/>
          <w:numId w:val="56"/>
        </w:numPr>
        <w:tabs>
          <w:tab w:val="left" w:pos="567"/>
        </w:tabs>
        <w:spacing w:before="0" w:after="0" w:line="276" w:lineRule="auto"/>
        <w:ind w:left="567" w:hanging="567"/>
        <w:rPr>
          <w:rFonts w:ascii="Cambria" w:hAnsi="Cambria" w:cs="Cambria"/>
          <w:iCs/>
          <w:sz w:val="24"/>
          <w:szCs w:val="24"/>
        </w:rPr>
      </w:pPr>
      <w:r w:rsidRPr="007726BC">
        <w:rPr>
          <w:rFonts w:ascii="Cambria" w:hAnsi="Cambria" w:cs="Cambria"/>
          <w:color w:val="000000"/>
          <w:sz w:val="24"/>
          <w:szCs w:val="24"/>
        </w:rPr>
        <w:t>Zamawiający ocenia, czy podjęte przez Wykonawcę czynności wskazane w pkt 7.4 SWZ są wystarczające do wykazania jego rzetelności, uwzględniając wagę i szczególne okoliczności czynu Wykonawcy. Jeżeli podjęte przez Wykonawcę czynności</w:t>
      </w:r>
      <w:r>
        <w:rPr>
          <w:rFonts w:ascii="Cambria" w:hAnsi="Cambria" w:cs="Cambria"/>
          <w:color w:val="000000"/>
          <w:sz w:val="24"/>
          <w:szCs w:val="24"/>
        </w:rPr>
        <w:t xml:space="preserve"> wskazane </w:t>
      </w:r>
      <w:r w:rsidRPr="007726BC">
        <w:rPr>
          <w:rFonts w:ascii="Cambria" w:hAnsi="Cambria" w:cs="Cambria"/>
          <w:color w:val="000000"/>
          <w:sz w:val="24"/>
          <w:szCs w:val="24"/>
        </w:rPr>
        <w:t>w pkt 7.4 SWZ nie są wystarczające do wykazania jego rzetelności, Zamawiający wyklucza Wykonawcę.</w:t>
      </w:r>
    </w:p>
    <w:p w14:paraId="1E99D34F" w14:textId="77777777" w:rsidR="00496AF9" w:rsidRPr="007726BC" w:rsidRDefault="00496AF9" w:rsidP="00DC58FA">
      <w:pPr>
        <w:pStyle w:val="Kolorowalistaakcent11"/>
        <w:numPr>
          <w:ilvl w:val="1"/>
          <w:numId w:val="56"/>
        </w:numPr>
        <w:tabs>
          <w:tab w:val="left" w:pos="567"/>
        </w:tabs>
        <w:spacing w:before="0" w:after="0" w:line="276" w:lineRule="auto"/>
        <w:ind w:left="567" w:hanging="567"/>
        <w:rPr>
          <w:rFonts w:ascii="Cambria" w:hAnsi="Cambria" w:cs="Cambria"/>
          <w:sz w:val="24"/>
          <w:szCs w:val="24"/>
        </w:rPr>
      </w:pPr>
      <w:r w:rsidRPr="007726BC">
        <w:rPr>
          <w:rFonts w:ascii="Cambria" w:hAnsi="Cambria" w:cs="Cambria"/>
          <w:sz w:val="24"/>
          <w:szCs w:val="24"/>
        </w:rPr>
        <w:t xml:space="preserve">Wykonawca podlega wykluczeniu także w oparciu o podstawy wykluczenia wskazane </w:t>
      </w:r>
      <w:r w:rsidRPr="007726BC">
        <w:rPr>
          <w:rFonts w:ascii="Cambria" w:hAnsi="Cambria" w:cs="Cambria"/>
          <w:iCs/>
          <w:sz w:val="24"/>
          <w:szCs w:val="24"/>
        </w:rPr>
        <w:t>art. 7 ustawy</w:t>
      </w:r>
      <w:r w:rsidRPr="007726BC">
        <w:rPr>
          <w:rFonts w:ascii="Cambria" w:hAnsi="Cambria" w:cs="Cambria"/>
          <w:sz w:val="24"/>
          <w:szCs w:val="24"/>
        </w:rPr>
        <w:t xml:space="preserve"> z dnia 13 kwietnia 2022 r. o szczególnych rozwiązaniach w zakresie przeciwdziałania wspieraniu agresji na Ukrainę oraz służących ochronie bezpieczeństwa narodowego.</w:t>
      </w:r>
    </w:p>
    <w:p w14:paraId="0E4C4243" w14:textId="77777777" w:rsidR="00496AF9" w:rsidRPr="007726BC" w:rsidRDefault="00496AF9" w:rsidP="00DC58FA">
      <w:pPr>
        <w:pStyle w:val="Kolorowalistaakcent11"/>
        <w:numPr>
          <w:ilvl w:val="1"/>
          <w:numId w:val="56"/>
        </w:numPr>
        <w:tabs>
          <w:tab w:val="left" w:pos="567"/>
        </w:tabs>
        <w:spacing w:before="0" w:after="0" w:line="276" w:lineRule="auto"/>
        <w:ind w:left="567" w:hanging="567"/>
        <w:rPr>
          <w:rFonts w:ascii="Cambria" w:hAnsi="Cambria" w:cs="Cambria"/>
          <w:sz w:val="24"/>
          <w:szCs w:val="24"/>
        </w:rPr>
      </w:pPr>
      <w:r w:rsidRPr="007726BC">
        <w:rPr>
          <w:rFonts w:ascii="Cambria" w:hAnsi="Cambria" w:cs="Cambria"/>
          <w:iCs/>
          <w:sz w:val="24"/>
          <w:szCs w:val="24"/>
        </w:rPr>
        <w:t>Zamawiający informuje, że wykluczeniu z postępowania na podstawie pkt 7.6 SWZ podlegają:</w:t>
      </w:r>
    </w:p>
    <w:p w14:paraId="1E96BF89" w14:textId="77777777" w:rsidR="00496AF9" w:rsidRPr="007726BC" w:rsidRDefault="00496AF9" w:rsidP="00DC58FA">
      <w:pPr>
        <w:pStyle w:val="Akapitzlist"/>
        <w:numPr>
          <w:ilvl w:val="2"/>
          <w:numId w:val="40"/>
        </w:numPr>
        <w:suppressAutoHyphens/>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wymienieni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7726BC">
        <w:rPr>
          <w:rStyle w:val="act"/>
          <w:rFonts w:ascii="Cambria" w:hAnsi="Cambria"/>
          <w:sz w:val="24"/>
          <w:szCs w:val="24"/>
        </w:rPr>
        <w:t xml:space="preserve">i rozporządzeniu 269/2014 </w:t>
      </w:r>
      <w:r w:rsidRPr="007726BC">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7726BC">
        <w:rPr>
          <w:rStyle w:val="act"/>
          <w:rFonts w:ascii="Cambria" w:hAnsi="Cambria"/>
          <w:sz w:val="24"/>
          <w:szCs w:val="24"/>
        </w:rPr>
        <w:t xml:space="preserve">albo wpisanego na listę na podstawie decyzji w sprawie wpisu na listę rozstrzygającej o zastosowaniu środka, o którym mowa w art. 1 pkt 3 </w:t>
      </w:r>
      <w:r w:rsidRPr="007726BC">
        <w:rPr>
          <w:rFonts w:ascii="Cambria" w:hAnsi="Cambria" w:cs="Cambria"/>
          <w:sz w:val="24"/>
          <w:szCs w:val="24"/>
        </w:rPr>
        <w:t>powołanej ustawy;</w:t>
      </w:r>
    </w:p>
    <w:p w14:paraId="183EB148" w14:textId="77777777" w:rsidR="00496AF9" w:rsidRPr="007726BC" w:rsidRDefault="00496AF9" w:rsidP="00DC58FA">
      <w:pPr>
        <w:pStyle w:val="Akapitzlist"/>
        <w:numPr>
          <w:ilvl w:val="2"/>
          <w:numId w:val="40"/>
        </w:numPr>
        <w:suppressAutoHyphens/>
        <w:spacing w:before="0" w:after="0" w:line="276" w:lineRule="auto"/>
        <w:ind w:left="851" w:hanging="284"/>
        <w:rPr>
          <w:rStyle w:val="act"/>
          <w:rFonts w:ascii="Cambria" w:hAnsi="Cambria" w:cs="Cambria"/>
          <w:sz w:val="24"/>
          <w:szCs w:val="24"/>
        </w:rPr>
      </w:pPr>
      <w:r w:rsidRPr="007726BC">
        <w:rPr>
          <w:rFonts w:ascii="Cambria" w:hAnsi="Cambria"/>
          <w:sz w:val="24"/>
          <w:szCs w:val="24"/>
        </w:rPr>
        <w:t xml:space="preserve">którego beneficjentem rzeczywistym w rozumieniu ustawy z dnia 1 marca 2018 r. o przeciwdziałaniu praniu pieniędzy oraz finansowaniu terroryzmu (Dz. U. z 2022 r. poz. 593, 655, 835, 2180 i 2185) jest osoba wymieniona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t>
      </w:r>
      <w:r w:rsidRPr="007726BC">
        <w:rPr>
          <w:rFonts w:ascii="Cambria" w:hAnsi="Cambria" w:cs="Cambria"/>
          <w:sz w:val="24"/>
          <w:szCs w:val="24"/>
        </w:rPr>
        <w:br/>
        <w:t xml:space="preserve">w agresji Rosji wobec Ukrainy (Dz. Urz. UE L 134 z 20.05.2006, str. 1, z późn. zm.) </w:t>
      </w:r>
      <w:r w:rsidRPr="007726BC">
        <w:rPr>
          <w:rFonts w:ascii="Cambria" w:hAnsi="Cambria" w:cs="Cambria"/>
          <w:sz w:val="24"/>
          <w:szCs w:val="24"/>
        </w:rPr>
        <w:br/>
      </w:r>
      <w:r w:rsidRPr="007726BC">
        <w:rPr>
          <w:rStyle w:val="act"/>
          <w:rFonts w:ascii="Cambria" w:hAnsi="Cambria"/>
          <w:sz w:val="24"/>
          <w:szCs w:val="24"/>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7726BC">
        <w:rPr>
          <w:rFonts w:ascii="Cambria" w:hAnsi="Cambria" w:cs="Cambria"/>
          <w:sz w:val="24"/>
          <w:szCs w:val="24"/>
        </w:rPr>
        <w:t>powołanej ustawy;</w:t>
      </w:r>
    </w:p>
    <w:p w14:paraId="3823C7B6" w14:textId="77777777" w:rsidR="00496AF9" w:rsidRPr="007726BC" w:rsidRDefault="00496AF9" w:rsidP="00DC58FA">
      <w:pPr>
        <w:pStyle w:val="Akapitzlist"/>
        <w:numPr>
          <w:ilvl w:val="2"/>
          <w:numId w:val="40"/>
        </w:numPr>
        <w:suppressAutoHyphens/>
        <w:spacing w:before="0" w:after="0" w:line="276" w:lineRule="auto"/>
        <w:ind w:left="851" w:hanging="284"/>
        <w:rPr>
          <w:rFonts w:ascii="Cambria" w:hAnsi="Cambria" w:cs="Cambria"/>
          <w:sz w:val="24"/>
          <w:szCs w:val="24"/>
        </w:rPr>
      </w:pPr>
      <w:r w:rsidRPr="007726BC">
        <w:rPr>
          <w:rFonts w:ascii="Cambria" w:hAnsi="Cambria"/>
          <w:sz w:val="24"/>
          <w:szCs w:val="24"/>
        </w:rPr>
        <w:t xml:space="preserve">którego jednostką dominującą w rozumieniu art. 3 ust. 1 pkt 37 ustawy z dnia 29 września 1994 r. o rachunkowości (Dz. U. z 2021 r. poz. 217, 2105 i 2106 oraz z 2022 r. poz. 1488) jest podmiot wymieniony w wykazach określonych w </w:t>
      </w:r>
      <w:r w:rsidRPr="007726BC">
        <w:rPr>
          <w:rStyle w:val="act"/>
          <w:rFonts w:ascii="Cambria" w:hAnsi="Cambria"/>
          <w:sz w:val="24"/>
          <w:szCs w:val="24"/>
        </w:rPr>
        <w:t xml:space="preserve">rozporządzeniu 765/2006 </w:t>
      </w:r>
      <w:r w:rsidRPr="007726BC">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7726BC">
        <w:rPr>
          <w:rStyle w:val="act"/>
          <w:rFonts w:ascii="Cambria" w:hAnsi="Cambria"/>
          <w:sz w:val="24"/>
          <w:szCs w:val="24"/>
        </w:rPr>
        <w:t xml:space="preserve">i rozporządzeniu 269/2014 </w:t>
      </w:r>
      <w:r w:rsidRPr="007726BC">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7726BC">
        <w:rPr>
          <w:rStyle w:val="act"/>
          <w:rFonts w:ascii="Cambria" w:hAnsi="Cambria"/>
          <w:sz w:val="24"/>
          <w:szCs w:val="24"/>
        </w:rPr>
        <w:t xml:space="preserve">albo wpisany na listę </w:t>
      </w:r>
      <w:r w:rsidRPr="007726BC">
        <w:rPr>
          <w:rFonts w:ascii="Cambria" w:hAnsi="Cambria" w:cs="Cambria"/>
          <w:sz w:val="24"/>
          <w:szCs w:val="24"/>
        </w:rPr>
        <w:t xml:space="preserve">o której mowa w art. 2 ustawy z dnia 13 kwietnia 2022 r. o szczególnych rozwiązaniach w zakresie przeciwdziałania wspieraniu agresji na Ukrainę oraz służących ochronie bezpieczeństwa narodowego </w:t>
      </w:r>
      <w:r w:rsidRPr="007726BC">
        <w:rPr>
          <w:rStyle w:val="act"/>
          <w:rFonts w:ascii="Cambria" w:hAnsi="Cambria"/>
          <w:sz w:val="24"/>
          <w:szCs w:val="24"/>
        </w:rPr>
        <w:t xml:space="preserve">lub będący taką jednostką dominującą od dnia 24 lutego 2022 r., o ile został wpisany na listę na podstawie decyzji w sprawie wpisu na listę </w:t>
      </w:r>
      <w:r w:rsidRPr="007726BC">
        <w:rPr>
          <w:rStyle w:val="act"/>
          <w:rFonts w:ascii="Cambria" w:hAnsi="Cambria"/>
          <w:sz w:val="24"/>
          <w:szCs w:val="24"/>
        </w:rPr>
        <w:lastRenderedPageBreak/>
        <w:t xml:space="preserve">rozstrzygającej o zastosowaniu środka, o którym mowa w art. 1 pkt 3 </w:t>
      </w:r>
      <w:r w:rsidRPr="007726BC">
        <w:rPr>
          <w:rFonts w:ascii="Cambria" w:hAnsi="Cambria" w:cs="Cambria"/>
          <w:sz w:val="24"/>
          <w:szCs w:val="24"/>
        </w:rPr>
        <w:t>powołanej ustawy;</w:t>
      </w:r>
    </w:p>
    <w:p w14:paraId="4FB15F91" w14:textId="77777777" w:rsidR="00496AF9" w:rsidRPr="007726BC" w:rsidRDefault="00496AF9" w:rsidP="00496AF9">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7.9</w:t>
      </w:r>
      <w:r w:rsidRPr="007726BC">
        <w:rPr>
          <w:rFonts w:ascii="Cambria" w:hAnsi="Cambria" w:cs="Cambria"/>
          <w:sz w:val="24"/>
          <w:szCs w:val="24"/>
        </w:rPr>
        <w:t xml:space="preserve"> </w:t>
      </w:r>
      <w:r w:rsidRPr="007726BC">
        <w:rPr>
          <w:rFonts w:ascii="Cambria" w:hAnsi="Cambria" w:cs="Cambria"/>
          <w:sz w:val="24"/>
          <w:szCs w:val="24"/>
        </w:rPr>
        <w:tab/>
        <w:t>Wykluczenie, o którym mowa w pkt 7.6 następuje na okres trwania ww. okoliczności.</w:t>
      </w:r>
    </w:p>
    <w:p w14:paraId="62AC1E55" w14:textId="77777777" w:rsidR="00496AF9" w:rsidRPr="007726BC" w:rsidRDefault="00496AF9" w:rsidP="00496AF9">
      <w:pPr>
        <w:pStyle w:val="Kolorowalistaakcent11"/>
        <w:spacing w:before="0" w:after="0" w:line="276" w:lineRule="auto"/>
        <w:ind w:left="567" w:hanging="567"/>
        <w:rPr>
          <w:rFonts w:ascii="Cambria" w:hAnsi="Cambria" w:cs="Cambria"/>
          <w:sz w:val="24"/>
          <w:szCs w:val="24"/>
        </w:rPr>
      </w:pPr>
      <w:r w:rsidRPr="007726BC">
        <w:rPr>
          <w:rFonts w:ascii="Cambria" w:hAnsi="Cambria" w:cs="Cambria"/>
          <w:b/>
          <w:bCs/>
          <w:sz w:val="24"/>
          <w:szCs w:val="24"/>
        </w:rPr>
        <w:t>7.10</w:t>
      </w:r>
      <w:r w:rsidRPr="007726BC">
        <w:rPr>
          <w:rFonts w:ascii="Cambria" w:hAnsi="Cambria" w:cs="Cambria"/>
          <w:sz w:val="24"/>
          <w:szCs w:val="24"/>
        </w:rPr>
        <w:t xml:space="preserve"> </w:t>
      </w:r>
      <w:r w:rsidRPr="007726BC">
        <w:rPr>
          <w:rFonts w:ascii="Cambria" w:hAnsi="Cambria" w:cs="Cambria"/>
          <w:sz w:val="24"/>
          <w:szCs w:val="24"/>
        </w:rPr>
        <w:tab/>
        <w:t xml:space="preserve">W przypadku wykonawcy wykluczonego na podstawie przesłanek wskazanych w pkt 7.6, zamawiający odrzuca ofertę takiego wykonawcy </w:t>
      </w:r>
    </w:p>
    <w:p w14:paraId="001488DC" w14:textId="77777777" w:rsidR="00496AF9" w:rsidRPr="007726BC" w:rsidRDefault="00496AF9" w:rsidP="00DC58FA">
      <w:pPr>
        <w:pStyle w:val="Kolorowalistaakcent11"/>
        <w:numPr>
          <w:ilvl w:val="1"/>
          <w:numId w:val="61"/>
        </w:numPr>
        <w:spacing w:before="0" w:after="0" w:line="276" w:lineRule="auto"/>
        <w:ind w:left="567" w:hanging="567"/>
        <w:rPr>
          <w:rFonts w:ascii="Cambria" w:hAnsi="Cambria" w:cs="Cambria"/>
          <w:sz w:val="24"/>
          <w:szCs w:val="24"/>
        </w:rPr>
      </w:pPr>
      <w:r w:rsidRPr="007726BC">
        <w:rPr>
          <w:rFonts w:ascii="Cambria" w:hAnsi="Cambria" w:cs="Cambria"/>
          <w:sz w:val="24"/>
          <w:szCs w:val="24"/>
        </w:rPr>
        <w:t>Osoba lub podmiot podlegające wykluczeniu na podstawie pkt 7.6,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2ED31B91" w14:textId="77777777" w:rsidR="00496AF9" w:rsidRPr="007726BC" w:rsidRDefault="00496AF9" w:rsidP="00DC58FA">
      <w:pPr>
        <w:pStyle w:val="Kolorowalistaakcent11"/>
        <w:numPr>
          <w:ilvl w:val="1"/>
          <w:numId w:val="61"/>
        </w:numPr>
        <w:spacing w:before="0" w:after="0" w:line="276" w:lineRule="auto"/>
        <w:ind w:left="567" w:hanging="567"/>
        <w:rPr>
          <w:rFonts w:ascii="Cambria" w:hAnsi="Cambria" w:cs="Cambria"/>
          <w:sz w:val="24"/>
          <w:szCs w:val="24"/>
        </w:rPr>
      </w:pPr>
      <w:r w:rsidRPr="007726BC">
        <w:rPr>
          <w:rFonts w:ascii="Cambria" w:hAnsi="Cambria" w:cs="Cambria"/>
          <w:iCs/>
          <w:sz w:val="24"/>
          <w:szCs w:val="24"/>
        </w:rPr>
        <w:t>Sposób wykazania braku podstaw wykluczenia wskazano w rozdziale 8 SWZ.</w:t>
      </w:r>
    </w:p>
    <w:p w14:paraId="2009CE16" w14:textId="77777777" w:rsidR="00AB46AC" w:rsidRPr="00EA3160" w:rsidRDefault="00AB46AC" w:rsidP="00C378AF">
      <w:pPr>
        <w:pStyle w:val="Kolorowalistaakcent11"/>
        <w:spacing w:before="0" w:after="0" w:line="276" w:lineRule="auto"/>
        <w:ind w:left="567" w:hanging="567"/>
        <w:rPr>
          <w:rFonts w:ascii="Cambria" w:hAnsi="Cambria" w:cs="Cambria"/>
          <w:sz w:val="24"/>
          <w:szCs w:val="24"/>
        </w:rPr>
      </w:pPr>
    </w:p>
    <w:tbl>
      <w:tblPr>
        <w:tblW w:w="9639" w:type="dxa"/>
        <w:tblInd w:w="108" w:type="dxa"/>
        <w:tblLayout w:type="fixed"/>
        <w:tblLook w:val="0000" w:firstRow="0" w:lastRow="0" w:firstColumn="0" w:lastColumn="0" w:noHBand="0" w:noVBand="0"/>
      </w:tblPr>
      <w:tblGrid>
        <w:gridCol w:w="9639"/>
      </w:tblGrid>
      <w:tr w:rsidR="001835D3" w:rsidRPr="00EA3160" w14:paraId="292F6823" w14:textId="77777777" w:rsidTr="001B4FEF">
        <w:tc>
          <w:tcPr>
            <w:tcW w:w="9639" w:type="dxa"/>
            <w:tcBorders>
              <w:bottom w:val="single" w:sz="4" w:space="0" w:color="000000"/>
            </w:tcBorders>
            <w:shd w:val="clear" w:color="auto" w:fill="D9D9D9"/>
          </w:tcPr>
          <w:p w14:paraId="6BD38F4F" w14:textId="7426E888"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8</w:t>
            </w:r>
          </w:p>
          <w:p w14:paraId="2E2DAC15" w14:textId="77777777" w:rsidR="001835D3" w:rsidRPr="00EA3160" w:rsidRDefault="001835D3" w:rsidP="00CD36A9">
            <w:pPr>
              <w:spacing w:line="276" w:lineRule="auto"/>
              <w:jc w:val="center"/>
            </w:pPr>
            <w:r w:rsidRPr="00EA3160">
              <w:rPr>
                <w:rFonts w:ascii="Cambria" w:hAnsi="Cambria" w:cs="Cambria"/>
                <w:b/>
                <w:sz w:val="26"/>
                <w:szCs w:val="26"/>
              </w:rPr>
              <w:t>INFORMACJA O OŚWIADCZENIU WSTĘPNYM I PODMIOTOWYCH ŚRODKACH DOWODOWYCH</w:t>
            </w:r>
          </w:p>
        </w:tc>
      </w:tr>
    </w:tbl>
    <w:p w14:paraId="1ABADDA2" w14:textId="77777777" w:rsidR="001835D3" w:rsidRPr="00EA3160" w:rsidRDefault="001835D3" w:rsidP="001835D3">
      <w:pPr>
        <w:pStyle w:val="Kolorowalistaakcent11"/>
        <w:spacing w:before="0" w:after="0" w:line="276" w:lineRule="auto"/>
        <w:ind w:left="0"/>
        <w:rPr>
          <w:rFonts w:ascii="Cambria" w:hAnsi="Cambria" w:cs="Cambria"/>
        </w:rPr>
      </w:pPr>
    </w:p>
    <w:p w14:paraId="0DD55E4E" w14:textId="77777777" w:rsidR="001835D3" w:rsidRPr="00EA3160" w:rsidRDefault="001835D3" w:rsidP="001835D3">
      <w:pPr>
        <w:pStyle w:val="Kolorowalistaakcent11"/>
        <w:spacing w:before="0" w:after="0" w:line="276" w:lineRule="auto"/>
        <w:ind w:left="0"/>
        <w:rPr>
          <w:rFonts w:ascii="Cambria" w:hAnsi="Cambria" w:cs="Cambria"/>
          <w:bCs/>
          <w:vanish/>
          <w:sz w:val="24"/>
          <w:szCs w:val="24"/>
        </w:rPr>
      </w:pPr>
    </w:p>
    <w:p w14:paraId="4D8F90A1" w14:textId="77777777"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bCs/>
          <w:sz w:val="24"/>
          <w:szCs w:val="24"/>
        </w:rPr>
        <w:t xml:space="preserve">Wykonawca zobowiązany jest złożyć </w:t>
      </w:r>
      <w:r w:rsidRPr="00EA3160">
        <w:rPr>
          <w:rFonts w:ascii="Cambria" w:hAnsi="Cambria" w:cs="Cambria"/>
          <w:b/>
          <w:sz w:val="24"/>
          <w:szCs w:val="24"/>
          <w:u w:val="single"/>
        </w:rPr>
        <w:t>wraz z ofertą</w:t>
      </w:r>
      <w:r w:rsidR="00A87102" w:rsidRPr="00EA3160">
        <w:rPr>
          <w:rFonts w:ascii="Cambria" w:hAnsi="Cambria" w:cs="Cambria"/>
          <w:b/>
          <w:sz w:val="24"/>
          <w:szCs w:val="24"/>
          <w:u w:val="single"/>
        </w:rPr>
        <w:t xml:space="preserve"> </w:t>
      </w:r>
      <w:r w:rsidRPr="00EA3160">
        <w:rPr>
          <w:rFonts w:ascii="Cambria" w:hAnsi="Cambria" w:cs="Cambria"/>
          <w:sz w:val="24"/>
          <w:szCs w:val="24"/>
        </w:rPr>
        <w:t>oświadczenia stanowiące wstępne potwierdzenie, że Wykonawca na dzień składania ofert:</w:t>
      </w:r>
    </w:p>
    <w:p w14:paraId="17AC5678" w14:textId="77777777" w:rsidR="001835D3" w:rsidRPr="00EA3160" w:rsidRDefault="001835D3" w:rsidP="005B69E8">
      <w:pPr>
        <w:pStyle w:val="Kolorowalistaakcent11"/>
        <w:numPr>
          <w:ilvl w:val="0"/>
          <w:numId w:val="27"/>
        </w:numPr>
        <w:tabs>
          <w:tab w:val="left" w:pos="851"/>
          <w:tab w:val="left" w:pos="1134"/>
        </w:tabs>
        <w:spacing w:line="276" w:lineRule="auto"/>
        <w:ind w:left="1134" w:hanging="425"/>
        <w:rPr>
          <w:rFonts w:ascii="Cambria" w:hAnsi="Cambria" w:cs="Cambria"/>
          <w:sz w:val="24"/>
          <w:szCs w:val="24"/>
        </w:rPr>
      </w:pPr>
      <w:r w:rsidRPr="00EA3160">
        <w:rPr>
          <w:rFonts w:ascii="Cambria" w:hAnsi="Cambria" w:cs="Cambria"/>
          <w:sz w:val="24"/>
          <w:szCs w:val="24"/>
        </w:rPr>
        <w:t>nie podlega wykluczeniu,</w:t>
      </w:r>
    </w:p>
    <w:p w14:paraId="497DF53D" w14:textId="77777777" w:rsidR="001835D3" w:rsidRPr="00EA3160" w:rsidRDefault="001835D3" w:rsidP="005B69E8">
      <w:pPr>
        <w:pStyle w:val="Kolorowalistaakcent11"/>
        <w:numPr>
          <w:ilvl w:val="0"/>
          <w:numId w:val="27"/>
        </w:numPr>
        <w:tabs>
          <w:tab w:val="left" w:pos="851"/>
          <w:tab w:val="left" w:pos="1134"/>
        </w:tabs>
        <w:spacing w:line="276" w:lineRule="auto"/>
        <w:ind w:left="1134" w:hanging="425"/>
        <w:rPr>
          <w:rFonts w:ascii="Cambria" w:hAnsi="Cambria" w:cs="Cambria"/>
          <w:sz w:val="24"/>
          <w:szCs w:val="24"/>
        </w:rPr>
      </w:pPr>
      <w:r w:rsidRPr="00EA3160">
        <w:rPr>
          <w:rFonts w:ascii="Cambria" w:hAnsi="Cambria" w:cs="Cambria"/>
          <w:sz w:val="24"/>
          <w:szCs w:val="24"/>
        </w:rPr>
        <w:t>spełnia warunki udziału w postępowaniu.</w:t>
      </w:r>
    </w:p>
    <w:p w14:paraId="0035EF1E" w14:textId="77777777" w:rsidR="001835D3" w:rsidRPr="00EA3160" w:rsidRDefault="001835D3" w:rsidP="001835D3">
      <w:pPr>
        <w:pStyle w:val="Kolorowalistaakcent11"/>
        <w:tabs>
          <w:tab w:val="left" w:pos="851"/>
          <w:tab w:val="left" w:pos="1134"/>
        </w:tabs>
        <w:spacing w:line="276" w:lineRule="auto"/>
        <w:ind w:left="1134"/>
        <w:rPr>
          <w:rFonts w:ascii="Cambria" w:hAnsi="Cambria" w:cs="Cambria"/>
          <w:sz w:val="10"/>
          <w:szCs w:val="10"/>
        </w:rPr>
      </w:pPr>
    </w:p>
    <w:p w14:paraId="30231017" w14:textId="7AC558C7" w:rsidR="001835D3" w:rsidRPr="00EA3160" w:rsidRDefault="001835D3" w:rsidP="005B69E8">
      <w:pPr>
        <w:pStyle w:val="Kolorowalistaakcent11"/>
        <w:numPr>
          <w:ilvl w:val="2"/>
          <w:numId w:val="13"/>
        </w:numPr>
        <w:spacing w:line="276" w:lineRule="auto"/>
        <w:ind w:left="1418" w:hanging="709"/>
        <w:rPr>
          <w:rFonts w:ascii="Cambria" w:hAnsi="Cambria" w:cs="Cambria"/>
          <w:color w:val="000000"/>
          <w:sz w:val="24"/>
          <w:szCs w:val="24"/>
        </w:rPr>
      </w:pPr>
      <w:r w:rsidRPr="00EA3160">
        <w:rPr>
          <w:rFonts w:ascii="Cambria" w:hAnsi="Cambria" w:cs="Cambria"/>
          <w:b/>
          <w:bCs/>
          <w:color w:val="000000"/>
          <w:sz w:val="24"/>
          <w:szCs w:val="24"/>
        </w:rPr>
        <w:t>Oświadczeni</w:t>
      </w:r>
      <w:r w:rsidR="006B25AA" w:rsidRPr="00EA3160">
        <w:rPr>
          <w:rFonts w:ascii="Cambria" w:hAnsi="Cambria" w:cs="Cambria"/>
          <w:b/>
          <w:bCs/>
          <w:color w:val="000000"/>
          <w:sz w:val="24"/>
          <w:szCs w:val="24"/>
        </w:rPr>
        <w:t>e</w:t>
      </w:r>
      <w:r w:rsidRPr="00EA3160">
        <w:rPr>
          <w:rFonts w:ascii="Cambria" w:hAnsi="Cambria" w:cs="Cambria"/>
          <w:b/>
          <w:bCs/>
          <w:color w:val="000000"/>
          <w:sz w:val="24"/>
          <w:szCs w:val="24"/>
        </w:rPr>
        <w:t xml:space="preserve"> należy złożyć wg</w:t>
      </w:r>
      <w:r w:rsidRPr="00EA3160">
        <w:rPr>
          <w:rFonts w:ascii="Cambria" w:hAnsi="Cambria" w:cs="Cambria"/>
          <w:b/>
          <w:bCs/>
          <w:sz w:val="24"/>
          <w:szCs w:val="24"/>
        </w:rPr>
        <w:t xml:space="preserve"> wymogów załącznika Nr </w:t>
      </w:r>
      <w:r w:rsidR="00F277FC" w:rsidRPr="00EA3160">
        <w:rPr>
          <w:rFonts w:ascii="Cambria" w:hAnsi="Cambria" w:cs="Cambria"/>
          <w:b/>
          <w:bCs/>
          <w:sz w:val="24"/>
          <w:szCs w:val="24"/>
        </w:rPr>
        <w:t>4</w:t>
      </w:r>
      <w:r w:rsidR="006B25AA" w:rsidRPr="00EA3160">
        <w:rPr>
          <w:rFonts w:ascii="Cambria" w:hAnsi="Cambria" w:cs="Cambria"/>
          <w:b/>
          <w:bCs/>
          <w:sz w:val="24"/>
          <w:szCs w:val="24"/>
        </w:rPr>
        <w:t xml:space="preserve"> do SWZ.</w:t>
      </w:r>
    </w:p>
    <w:p w14:paraId="4C2D130E" w14:textId="7B67B5C2" w:rsidR="001835D3" w:rsidRPr="00EA3160" w:rsidRDefault="001835D3" w:rsidP="005B69E8">
      <w:pPr>
        <w:pStyle w:val="Kolorowalistaakcent11"/>
        <w:numPr>
          <w:ilvl w:val="2"/>
          <w:numId w:val="13"/>
        </w:numPr>
        <w:spacing w:line="276" w:lineRule="auto"/>
        <w:ind w:left="1418" w:hanging="709"/>
        <w:rPr>
          <w:rFonts w:ascii="Cambria" w:hAnsi="Cambria" w:cs="Cambria"/>
          <w:color w:val="000000"/>
          <w:sz w:val="24"/>
          <w:szCs w:val="24"/>
        </w:rPr>
      </w:pPr>
      <w:r w:rsidRPr="00EA3160">
        <w:rPr>
          <w:rFonts w:ascii="Cambria" w:hAnsi="Cambria" w:cs="Cambria"/>
          <w:color w:val="000000"/>
          <w:sz w:val="24"/>
          <w:szCs w:val="24"/>
        </w:rPr>
        <w:t>Jeżeli Wykonawca nie złożył oświadcze</w:t>
      </w:r>
      <w:r w:rsidR="006B25AA" w:rsidRPr="00EA3160">
        <w:rPr>
          <w:rFonts w:ascii="Cambria" w:hAnsi="Cambria" w:cs="Cambria"/>
          <w:color w:val="000000"/>
          <w:sz w:val="24"/>
          <w:szCs w:val="24"/>
        </w:rPr>
        <w:t>nia</w:t>
      </w:r>
      <w:r w:rsidRPr="00EA3160">
        <w:rPr>
          <w:rFonts w:ascii="Cambria" w:hAnsi="Cambria" w:cs="Cambria"/>
          <w:color w:val="000000"/>
          <w:sz w:val="24"/>
          <w:szCs w:val="24"/>
        </w:rPr>
        <w:t>,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840D9FF" w14:textId="77777777" w:rsidR="001835D3" w:rsidRPr="00EA3160" w:rsidRDefault="001835D3" w:rsidP="005B69E8">
      <w:pPr>
        <w:pStyle w:val="Kolorowalistaakcent11"/>
        <w:numPr>
          <w:ilvl w:val="2"/>
          <w:numId w:val="13"/>
        </w:numPr>
        <w:spacing w:line="276" w:lineRule="auto"/>
        <w:ind w:left="1418" w:hanging="709"/>
        <w:rPr>
          <w:rFonts w:ascii="Cambria" w:hAnsi="Cambria" w:cs="Cambria"/>
          <w:color w:val="000000"/>
          <w:sz w:val="24"/>
          <w:szCs w:val="24"/>
        </w:rPr>
      </w:pPr>
      <w:r w:rsidRPr="00EA3160">
        <w:rPr>
          <w:rFonts w:ascii="Cambria" w:hAnsi="Cambria" w:cs="Cambria"/>
          <w:color w:val="000000"/>
          <w:sz w:val="24"/>
          <w:szCs w:val="24"/>
        </w:rPr>
        <w:t>Zamawiający może żądać od wykonawców wyjaśnień dotyczących treści złożonych oświadczeń, o których mowa w pkt 8.1 SWZ.</w:t>
      </w:r>
    </w:p>
    <w:p w14:paraId="6AF80AA3" w14:textId="77777777" w:rsidR="001835D3" w:rsidRPr="00EA3160" w:rsidRDefault="001835D3" w:rsidP="005B69E8">
      <w:pPr>
        <w:pStyle w:val="Kolorowalistaakcent11"/>
        <w:numPr>
          <w:ilvl w:val="2"/>
          <w:numId w:val="13"/>
        </w:numPr>
        <w:spacing w:line="276" w:lineRule="auto"/>
        <w:ind w:left="1418" w:hanging="709"/>
        <w:rPr>
          <w:rFonts w:ascii="Cambria" w:hAnsi="Cambria" w:cs="Cambria"/>
          <w:color w:val="000000"/>
          <w:sz w:val="24"/>
          <w:szCs w:val="24"/>
        </w:rPr>
      </w:pPr>
      <w:r w:rsidRPr="00EA3160">
        <w:rPr>
          <w:rFonts w:ascii="Cambria" w:hAnsi="Cambria" w:cs="Cambria"/>
          <w:color w:val="000000"/>
          <w:sz w:val="24"/>
          <w:szCs w:val="24"/>
        </w:rPr>
        <w:t xml:space="preserve">Jeżeli złożone przez Wykonawcę oświadczenia, o którym mowa w pkt 8.1 SWZ budzą wątpliwości Zamawiającego, może on zwrócić się bezpośrednio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do podmiotu, który jest w posiadaniu informacji lub dokumentów istotnych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w tym zakresie dla oceny spełniania przez Wykonawcę warunków udziału </w:t>
      </w:r>
      <w:r w:rsidR="00A87102" w:rsidRPr="00EA3160">
        <w:rPr>
          <w:rFonts w:ascii="Cambria" w:hAnsi="Cambria" w:cs="Cambria"/>
          <w:color w:val="000000"/>
          <w:sz w:val="24"/>
          <w:szCs w:val="24"/>
        </w:rPr>
        <w:br/>
      </w:r>
      <w:r w:rsidRPr="00EA3160">
        <w:rPr>
          <w:rFonts w:ascii="Cambria" w:hAnsi="Cambria" w:cs="Cambria"/>
          <w:color w:val="000000"/>
          <w:sz w:val="24"/>
          <w:szCs w:val="24"/>
        </w:rPr>
        <w:t>w postępowaniu lub braku podstaw wykluczenia, o przedstawienie takich informacji lub dokumentów.</w:t>
      </w:r>
    </w:p>
    <w:p w14:paraId="48BD0AEC" w14:textId="15D9A097" w:rsidR="001835D3" w:rsidRPr="00EA3160" w:rsidRDefault="001835D3" w:rsidP="005B69E8">
      <w:pPr>
        <w:pStyle w:val="Kolorowalistaakcent11"/>
        <w:numPr>
          <w:ilvl w:val="1"/>
          <w:numId w:val="13"/>
        </w:numPr>
        <w:spacing w:line="276" w:lineRule="auto"/>
        <w:rPr>
          <w:rFonts w:ascii="Cambria" w:hAnsi="Cambria" w:cs="Cambria"/>
          <w:sz w:val="24"/>
          <w:szCs w:val="24"/>
        </w:rPr>
      </w:pPr>
      <w:r w:rsidRPr="00EA3160">
        <w:rPr>
          <w:rFonts w:ascii="Cambria" w:hAnsi="Cambria" w:cs="Cambria"/>
          <w:color w:val="000000"/>
          <w:sz w:val="24"/>
          <w:szCs w:val="24"/>
        </w:rPr>
        <w:t xml:space="preserve">W przypadku, o którym mowa w rozdziale 6.3 SWZ Wykonawcy wspólnie ubiegający się o udzielenie zamówienia </w:t>
      </w:r>
      <w:r w:rsidRPr="00EA3160">
        <w:rPr>
          <w:rFonts w:ascii="Cambria" w:hAnsi="Cambria" w:cs="Cambria"/>
          <w:b/>
          <w:bCs/>
          <w:color w:val="000000"/>
          <w:sz w:val="24"/>
          <w:szCs w:val="24"/>
        </w:rPr>
        <w:t>dołączają do oferty</w:t>
      </w:r>
      <w:r w:rsidRPr="00EA3160">
        <w:rPr>
          <w:rFonts w:ascii="Cambria" w:hAnsi="Cambria" w:cs="Cambria"/>
          <w:color w:val="000000"/>
          <w:sz w:val="24"/>
          <w:szCs w:val="24"/>
        </w:rPr>
        <w:t xml:space="preserve"> oświadczenie, z którego wynika, które roboty budowlane, dostawy lub usługi wykonają poszczególni </w:t>
      </w:r>
      <w:r w:rsidRPr="00EA3160">
        <w:rPr>
          <w:rFonts w:ascii="Cambria" w:hAnsi="Cambria" w:cs="Cambria"/>
          <w:sz w:val="24"/>
          <w:szCs w:val="24"/>
        </w:rPr>
        <w:t xml:space="preserve">Wykonawcy. </w:t>
      </w:r>
      <w:r w:rsidR="00A87102" w:rsidRPr="00EA3160">
        <w:rPr>
          <w:rFonts w:ascii="Cambria" w:hAnsi="Cambria" w:cs="Cambria"/>
          <w:sz w:val="24"/>
          <w:szCs w:val="24"/>
        </w:rPr>
        <w:br/>
      </w:r>
      <w:r w:rsidRPr="00EA3160">
        <w:rPr>
          <w:rFonts w:ascii="Cambria" w:hAnsi="Cambria" w:cs="Cambria"/>
          <w:sz w:val="24"/>
          <w:szCs w:val="24"/>
        </w:rPr>
        <w:t>W przypadku gdy ofertę składa spółka cywilna, a pełen zakres prac wykonają wspólnicy wspólnie w ramach umowy spółki oświadczenie powinno potwierdzać ten fakt</w:t>
      </w:r>
      <w:r w:rsidRPr="00EA3160">
        <w:rPr>
          <w:rFonts w:ascii="Cambria" w:hAnsi="Cambria" w:cs="Cambria"/>
          <w:b/>
          <w:bCs/>
          <w:sz w:val="24"/>
          <w:szCs w:val="24"/>
        </w:rPr>
        <w:t xml:space="preserve">. Oświadczenie należy złożyć wg wymogów załącznika nr </w:t>
      </w:r>
      <w:r w:rsidR="00F277FC" w:rsidRPr="00EA3160">
        <w:rPr>
          <w:rFonts w:ascii="Cambria" w:hAnsi="Cambria" w:cs="Cambria"/>
          <w:b/>
          <w:bCs/>
          <w:sz w:val="24"/>
          <w:szCs w:val="24"/>
        </w:rPr>
        <w:t>5</w:t>
      </w:r>
      <w:r w:rsidRPr="00EA3160">
        <w:rPr>
          <w:rFonts w:ascii="Cambria" w:hAnsi="Cambria" w:cs="Cambria"/>
          <w:b/>
          <w:bCs/>
          <w:sz w:val="24"/>
          <w:szCs w:val="24"/>
        </w:rPr>
        <w:t xml:space="preserve"> do SWZ.</w:t>
      </w:r>
    </w:p>
    <w:p w14:paraId="1758D561" w14:textId="77777777" w:rsidR="001835D3" w:rsidRPr="00EA3160" w:rsidRDefault="001835D3" w:rsidP="005B69E8">
      <w:pPr>
        <w:pStyle w:val="Kolorowalistaakcent11"/>
        <w:numPr>
          <w:ilvl w:val="1"/>
          <w:numId w:val="13"/>
        </w:numPr>
        <w:spacing w:before="0" w:after="0" w:line="276" w:lineRule="auto"/>
        <w:rPr>
          <w:rFonts w:ascii="Cambria" w:hAnsi="Cambria" w:cs="Cambria"/>
          <w:sz w:val="24"/>
          <w:szCs w:val="24"/>
        </w:rPr>
      </w:pPr>
      <w:r w:rsidRPr="00EA3160">
        <w:rPr>
          <w:rFonts w:ascii="Cambria" w:hAnsi="Cambria" w:cs="Cambria"/>
          <w:sz w:val="24"/>
          <w:szCs w:val="24"/>
        </w:rPr>
        <w:t xml:space="preserve">Zamawiający </w:t>
      </w:r>
      <w:r w:rsidRPr="00EA3160">
        <w:rPr>
          <w:rFonts w:ascii="Cambria" w:hAnsi="Cambria" w:cs="Cambria"/>
          <w:b/>
          <w:bCs/>
          <w:sz w:val="24"/>
          <w:szCs w:val="24"/>
        </w:rPr>
        <w:t xml:space="preserve">wezwie </w:t>
      </w:r>
      <w:r w:rsidRPr="00EA3160">
        <w:rPr>
          <w:rFonts w:ascii="Cambria" w:hAnsi="Cambria" w:cs="Cambria"/>
          <w:b/>
          <w:bCs/>
          <w:color w:val="000000"/>
          <w:sz w:val="24"/>
          <w:szCs w:val="24"/>
        </w:rPr>
        <w:t>Wykonawcę</w:t>
      </w:r>
      <w:r w:rsidRPr="00EA3160">
        <w:rPr>
          <w:rFonts w:ascii="Cambria" w:hAnsi="Cambria" w:cs="Cambria"/>
          <w:color w:val="000000"/>
          <w:sz w:val="24"/>
          <w:szCs w:val="24"/>
        </w:rPr>
        <w:t xml:space="preserve">, którego oferta została najwyżej oceniona, </w:t>
      </w:r>
      <w:r w:rsidR="00A87102" w:rsidRPr="00EA3160">
        <w:rPr>
          <w:rFonts w:ascii="Cambria" w:hAnsi="Cambria" w:cs="Cambria"/>
          <w:color w:val="000000"/>
          <w:sz w:val="24"/>
          <w:szCs w:val="24"/>
        </w:rPr>
        <w:br/>
      </w:r>
      <w:r w:rsidRPr="00EA3160">
        <w:rPr>
          <w:rFonts w:ascii="Cambria" w:hAnsi="Cambria" w:cs="Cambria"/>
          <w:color w:val="000000"/>
          <w:sz w:val="24"/>
          <w:szCs w:val="24"/>
        </w:rPr>
        <w:lastRenderedPageBreak/>
        <w:t>do złożenia w wyznaczonym terminie (nie krótszym niż 5 dni od dnia wezwania) następujących podmiotowych środków dowodowych (aktualnych na dzień złożenia):</w:t>
      </w:r>
    </w:p>
    <w:p w14:paraId="45FEB551" w14:textId="77777777" w:rsidR="001835D3" w:rsidRPr="00EA3160" w:rsidRDefault="001835D3" w:rsidP="001835D3">
      <w:pPr>
        <w:pStyle w:val="Kolorowalistaakcent11"/>
        <w:spacing w:line="276" w:lineRule="auto"/>
        <w:ind w:left="709"/>
        <w:rPr>
          <w:rFonts w:ascii="Cambria" w:hAnsi="Cambria" w:cs="Cambria"/>
          <w:sz w:val="10"/>
          <w:szCs w:val="10"/>
        </w:rPr>
      </w:pPr>
    </w:p>
    <w:p w14:paraId="577EBE6A" w14:textId="77777777" w:rsidR="001835D3" w:rsidRPr="00EA3160" w:rsidRDefault="001835D3" w:rsidP="005B69E8">
      <w:pPr>
        <w:pStyle w:val="Kolorowalistaakcent11"/>
        <w:numPr>
          <w:ilvl w:val="2"/>
          <w:numId w:val="13"/>
        </w:numPr>
        <w:spacing w:before="0" w:after="0" w:line="276" w:lineRule="auto"/>
        <w:ind w:left="709" w:hanging="709"/>
        <w:rPr>
          <w:rFonts w:ascii="Cambria" w:hAnsi="Cambria" w:cs="Cambria"/>
          <w:b/>
          <w:bCs/>
          <w:sz w:val="24"/>
          <w:szCs w:val="24"/>
        </w:rPr>
      </w:pPr>
      <w:r w:rsidRPr="00EA3160">
        <w:rPr>
          <w:rFonts w:ascii="Cambria" w:hAnsi="Cambria" w:cs="Cambria"/>
          <w:b/>
          <w:sz w:val="24"/>
          <w:szCs w:val="24"/>
        </w:rPr>
        <w:t>W celu potwierdzenia spełniania warunków udziału w postępowaniu:</w:t>
      </w:r>
    </w:p>
    <w:p w14:paraId="4018F80C" w14:textId="1091EB25" w:rsidR="001835D3" w:rsidRPr="00EA3160" w:rsidRDefault="001835D3" w:rsidP="005B69E8">
      <w:pPr>
        <w:pStyle w:val="Akapitzlist2"/>
        <w:numPr>
          <w:ilvl w:val="0"/>
          <w:numId w:val="29"/>
        </w:numPr>
        <w:spacing w:line="276" w:lineRule="auto"/>
        <w:ind w:left="993"/>
        <w:rPr>
          <w:rFonts w:ascii="Cambria" w:hAnsi="Cambria" w:cs="Cambria"/>
          <w:sz w:val="10"/>
          <w:szCs w:val="10"/>
        </w:rPr>
      </w:pPr>
      <w:r w:rsidRPr="00EA3160">
        <w:rPr>
          <w:rFonts w:ascii="Cambria" w:hAnsi="Cambria" w:cs="Cambria"/>
          <w:b/>
          <w:bCs/>
          <w:sz w:val="24"/>
          <w:szCs w:val="24"/>
        </w:rPr>
        <w:t>wykazu osób</w:t>
      </w:r>
      <w:r w:rsidRPr="00EA3160">
        <w:rPr>
          <w:rFonts w:ascii="Cambria" w:hAnsi="Cambria" w:cs="Cambria"/>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 </w:t>
      </w:r>
      <w:r w:rsidRPr="00EA3160">
        <w:rPr>
          <w:rFonts w:ascii="Cambria" w:hAnsi="Cambria" w:cs="Cambria"/>
          <w:b/>
          <w:sz w:val="24"/>
          <w:szCs w:val="24"/>
        </w:rPr>
        <w:t xml:space="preserve">Załącznikiem Nr </w:t>
      </w:r>
      <w:r w:rsidR="007966B0" w:rsidRPr="00EA3160">
        <w:rPr>
          <w:rFonts w:ascii="Cambria" w:hAnsi="Cambria" w:cs="Cambria"/>
          <w:b/>
          <w:sz w:val="24"/>
          <w:szCs w:val="24"/>
        </w:rPr>
        <w:t xml:space="preserve">6 </w:t>
      </w:r>
      <w:r w:rsidRPr="00EA3160">
        <w:rPr>
          <w:rFonts w:ascii="Cambria" w:hAnsi="Cambria" w:cs="Cambria"/>
          <w:b/>
          <w:sz w:val="24"/>
          <w:szCs w:val="24"/>
        </w:rPr>
        <w:t>do SWZ</w:t>
      </w:r>
      <w:r w:rsidR="00A87102" w:rsidRPr="00EA3160">
        <w:rPr>
          <w:rFonts w:ascii="Cambria" w:hAnsi="Cambria" w:cs="Cambria"/>
          <w:i/>
          <w:color w:val="000000"/>
          <w:sz w:val="24"/>
          <w:szCs w:val="24"/>
        </w:rPr>
        <w:t xml:space="preserve"> -</w:t>
      </w:r>
      <w:r w:rsidRPr="00EA3160">
        <w:rPr>
          <w:rFonts w:ascii="Cambria" w:hAnsi="Cambria" w:cs="Cambria"/>
          <w:i/>
          <w:color w:val="000000"/>
          <w:sz w:val="24"/>
          <w:szCs w:val="24"/>
        </w:rPr>
        <w:t xml:space="preserve"> w odniesieniu do warunku określonego w pkt. 6.1.4. ppkt. </w:t>
      </w:r>
      <w:r w:rsidR="007726BC" w:rsidRPr="00EA3160">
        <w:rPr>
          <w:rFonts w:ascii="Cambria" w:hAnsi="Cambria" w:cs="Cambria"/>
          <w:i/>
          <w:color w:val="000000"/>
          <w:sz w:val="24"/>
          <w:szCs w:val="24"/>
        </w:rPr>
        <w:t>2</w:t>
      </w:r>
      <w:r w:rsidRPr="00EA3160">
        <w:rPr>
          <w:rFonts w:ascii="Cambria" w:hAnsi="Cambria" w:cs="Cambria"/>
          <w:i/>
          <w:color w:val="000000"/>
          <w:sz w:val="24"/>
          <w:szCs w:val="24"/>
        </w:rPr>
        <w:t>) SWZ.</w:t>
      </w:r>
    </w:p>
    <w:p w14:paraId="2F1B8975" w14:textId="7A9EE4D3" w:rsidR="007726BC" w:rsidRPr="00EA3160" w:rsidRDefault="007726BC" w:rsidP="005B69E8">
      <w:pPr>
        <w:pStyle w:val="Akapitzlist2"/>
        <w:numPr>
          <w:ilvl w:val="0"/>
          <w:numId w:val="29"/>
        </w:numPr>
        <w:spacing w:line="276" w:lineRule="auto"/>
        <w:ind w:left="993"/>
        <w:rPr>
          <w:rFonts w:ascii="Cambria" w:hAnsi="Cambria" w:cs="Arial"/>
          <w:b/>
          <w:bCs/>
          <w:sz w:val="24"/>
          <w:szCs w:val="24"/>
        </w:rPr>
      </w:pPr>
      <w:r w:rsidRPr="00EA3160">
        <w:rPr>
          <w:rFonts w:ascii="Cambria" w:hAnsi="Cambria" w:cs="Arial"/>
          <w:b/>
          <w:bCs/>
          <w:sz w:val="24"/>
          <w:szCs w:val="24"/>
        </w:rPr>
        <w:t>wykazu robót budowlanych</w:t>
      </w:r>
      <w:r w:rsidRPr="00EA3160">
        <w:rPr>
          <w:rFonts w:ascii="Cambria" w:hAnsi="Cambria" w:cs="Arial"/>
          <w:sz w:val="24"/>
          <w:szCs w:val="24"/>
        </w:rPr>
        <w:t xml:space="preserve"> wykonanych nie wcześniej niż w okresie ostatnich </w:t>
      </w:r>
      <w:r w:rsidRPr="00EA3160">
        <w:rPr>
          <w:rFonts w:ascii="Cambria" w:hAnsi="Cambria" w:cs="Arial"/>
          <w:b/>
          <w:bCs/>
          <w:sz w:val="24"/>
          <w:szCs w:val="24"/>
        </w:rPr>
        <w:t>5 lat przed terminem składania ofert</w:t>
      </w:r>
      <w:r w:rsidRPr="00EA3160">
        <w:rPr>
          <w:rFonts w:ascii="Cambria" w:hAnsi="Cambria" w:cs="Arial"/>
          <w:sz w:val="24"/>
          <w:szCs w:val="24"/>
        </w:rPr>
        <w:t xml:space="preserve">, a jeżeli okres prowadzenia działalności jest krótszy – w tym okresie, wraz z podaniem ich rodzaju, wartości, daty i miejsca wykonania oraz podmiotów, na rzecz których roboty te zostały wykonane </w:t>
      </w:r>
      <w:r w:rsidRPr="00EA3160">
        <w:rPr>
          <w:rFonts w:ascii="Cambria" w:hAnsi="Cambria" w:cs="Arial"/>
          <w:color w:val="000000"/>
          <w:sz w:val="24"/>
          <w:szCs w:val="24"/>
        </w:rPr>
        <w:t>(</w:t>
      </w:r>
      <w:r w:rsidRPr="00EA3160">
        <w:rPr>
          <w:rFonts w:ascii="Cambria" w:hAnsi="Cambria" w:cs="Arial"/>
          <w:sz w:val="24"/>
          <w:szCs w:val="24"/>
        </w:rPr>
        <w:t xml:space="preserve">sporządzonego zgodnie z </w:t>
      </w:r>
      <w:r w:rsidRPr="00EA3160">
        <w:rPr>
          <w:rFonts w:ascii="Cambria" w:hAnsi="Cambria" w:cs="Arial"/>
          <w:b/>
          <w:sz w:val="24"/>
          <w:szCs w:val="24"/>
        </w:rPr>
        <w:t>Załącznikiem Nr 7 do SWZ</w:t>
      </w:r>
      <w:r w:rsidRPr="00EA3160">
        <w:rPr>
          <w:rFonts w:ascii="Cambria" w:hAnsi="Cambria" w:cs="Arial"/>
          <w:sz w:val="24"/>
          <w:szCs w:val="24"/>
        </w:rPr>
        <w:t xml:space="preserve">), </w:t>
      </w:r>
      <w:r w:rsidRPr="00EA3160">
        <w:rPr>
          <w:rFonts w:ascii="Cambria" w:hAnsi="Cambria" w:cs="Arial"/>
          <w:b/>
          <w:bCs/>
          <w:sz w:val="24"/>
          <w:szCs w:val="24"/>
        </w:rPr>
        <w:t>oraz załączeniem dowodów określających</w:t>
      </w:r>
      <w:r w:rsidRPr="00EA3160">
        <w:rPr>
          <w:rFonts w:ascii="Cambria" w:hAnsi="Cambria" w:cs="Arial"/>
          <w:sz w:val="24"/>
          <w:szCs w:val="24"/>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–inne odpowiednie dokumenty </w:t>
      </w:r>
      <w:r w:rsidRPr="00EA3160">
        <w:rPr>
          <w:rFonts w:ascii="Cambria" w:hAnsi="Cambria" w:cs="Arial"/>
          <w:b/>
          <w:color w:val="000000"/>
          <w:sz w:val="24"/>
          <w:szCs w:val="24"/>
        </w:rPr>
        <w:t xml:space="preserve">– </w:t>
      </w:r>
      <w:r w:rsidRPr="00EA3160">
        <w:rPr>
          <w:rFonts w:ascii="Cambria" w:hAnsi="Cambria" w:cs="Arial"/>
          <w:i/>
          <w:color w:val="000000"/>
          <w:sz w:val="24"/>
          <w:szCs w:val="24"/>
          <w:u w:val="single"/>
        </w:rPr>
        <w:t>w odniesieniu do warunku określonego w pkt. 6.1.4. ppkt. 1) SWZ,</w:t>
      </w:r>
    </w:p>
    <w:p w14:paraId="6DDFA840" w14:textId="77777777" w:rsidR="007726BC" w:rsidRPr="00EA3160" w:rsidRDefault="007726BC" w:rsidP="007726BC">
      <w:pPr>
        <w:pStyle w:val="Akapitzlist2"/>
        <w:spacing w:line="276" w:lineRule="auto"/>
        <w:ind w:left="993"/>
        <w:rPr>
          <w:rFonts w:ascii="Cambria" w:hAnsi="Cambria" w:cs="Cambria"/>
          <w:sz w:val="10"/>
          <w:szCs w:val="10"/>
        </w:rPr>
      </w:pPr>
    </w:p>
    <w:p w14:paraId="18F0B356" w14:textId="77777777" w:rsidR="001835D3" w:rsidRPr="00EA3160" w:rsidRDefault="001835D3" w:rsidP="005B69E8">
      <w:pPr>
        <w:pStyle w:val="Kolorowalistaakcent11"/>
        <w:numPr>
          <w:ilvl w:val="2"/>
          <w:numId w:val="13"/>
        </w:numPr>
        <w:spacing w:before="0" w:after="0" w:line="276" w:lineRule="auto"/>
        <w:ind w:left="709" w:hanging="709"/>
        <w:rPr>
          <w:rFonts w:ascii="Cambria" w:hAnsi="Cambria" w:cs="Cambria"/>
          <w:bCs/>
          <w:i/>
          <w:iCs/>
          <w:sz w:val="24"/>
          <w:szCs w:val="24"/>
        </w:rPr>
      </w:pPr>
      <w:r w:rsidRPr="00EA3160">
        <w:rPr>
          <w:rFonts w:ascii="Cambria" w:hAnsi="Cambria" w:cs="Cambria"/>
          <w:b/>
          <w:sz w:val="24"/>
          <w:szCs w:val="24"/>
        </w:rPr>
        <w:t>W celu potwierdzenia braku podstaw do wykluczenia z udziału w postępowaniu:</w:t>
      </w:r>
    </w:p>
    <w:p w14:paraId="651CAEF3" w14:textId="77777777" w:rsidR="001835D3" w:rsidRPr="00EA3160" w:rsidRDefault="001835D3" w:rsidP="00A87102">
      <w:pPr>
        <w:pStyle w:val="Kolorowalistaakcent11"/>
        <w:spacing w:before="0" w:after="0" w:line="276" w:lineRule="auto"/>
        <w:ind w:left="709"/>
        <w:rPr>
          <w:rFonts w:ascii="Cambria" w:hAnsi="Cambria" w:cs="Cambria"/>
          <w:sz w:val="10"/>
          <w:szCs w:val="10"/>
        </w:rPr>
      </w:pPr>
      <w:r w:rsidRPr="00EA3160">
        <w:rPr>
          <w:rFonts w:ascii="Cambria" w:hAnsi="Cambria" w:cs="Cambria"/>
          <w:bCs/>
          <w:i/>
          <w:iCs/>
          <w:sz w:val="24"/>
          <w:szCs w:val="24"/>
        </w:rPr>
        <w:t xml:space="preserve">Zamawiający </w:t>
      </w:r>
      <w:r w:rsidRPr="00EA3160">
        <w:rPr>
          <w:rFonts w:ascii="Cambria" w:hAnsi="Cambria" w:cs="Cambria"/>
          <w:bCs/>
          <w:i/>
          <w:iCs/>
          <w:sz w:val="24"/>
          <w:szCs w:val="24"/>
          <w:u w:val="single"/>
        </w:rPr>
        <w:t>nie wymaga</w:t>
      </w:r>
      <w:r w:rsidRPr="00EA3160">
        <w:rPr>
          <w:rFonts w:ascii="Cambria" w:hAnsi="Cambria" w:cs="Cambria"/>
          <w:bCs/>
          <w:i/>
          <w:iCs/>
          <w:sz w:val="24"/>
          <w:szCs w:val="24"/>
        </w:rPr>
        <w:t xml:space="preserve"> złożenia przez Wykonawcę podmiotowych środków dowodowych w tym zakresie.</w:t>
      </w:r>
    </w:p>
    <w:p w14:paraId="18708FC6"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Jeżeli jest to niezbędne do zapewnienia odpowiedniego przebiegu postępowania </w:t>
      </w:r>
      <w:r w:rsidR="00A87102" w:rsidRPr="00EA3160">
        <w:rPr>
          <w:rFonts w:ascii="Cambria" w:hAnsi="Cambria" w:cs="Cambria"/>
          <w:color w:val="000000"/>
          <w:sz w:val="24"/>
          <w:szCs w:val="24"/>
        </w:rPr>
        <w:br/>
      </w:r>
      <w:r w:rsidRPr="00EA3160">
        <w:rPr>
          <w:rFonts w:ascii="Cambria" w:hAnsi="Cambria" w:cs="Cambria"/>
          <w:color w:val="000000"/>
          <w:sz w:val="24"/>
          <w:szCs w:val="24"/>
        </w:rPr>
        <w:t>o udzielenie zamówienia, Zamawiający może na każdym etapie postępowania wezwać wykonawców do złożenia wszystkich lub niektórych podmiotowych środków dowodowych, wskazanych w pkt. 8.3.1 SWZ.</w:t>
      </w:r>
    </w:p>
    <w:p w14:paraId="31485D32"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Wykonawca składa podmiotowe środki dowodowe na wezwanie Zamawiającego. Dokumenty te powinny być aktualne na dzień ich złożenia.</w:t>
      </w:r>
    </w:p>
    <w:p w14:paraId="402C1ED5"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7A798C8"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Zamawiający nie będzie wzywał do złożenia podmiotowych środków dowodowych, jeżeli może je uzyskać za pomocą bezpłatnych i ogólnodostępnych baz danych,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w szczególności rejestrów publicznych w rozumieniu ustawy z dnia 17 lutego 2005 r. </w:t>
      </w:r>
      <w:r w:rsidR="00A87102" w:rsidRPr="00EA3160">
        <w:rPr>
          <w:rFonts w:ascii="Cambria" w:hAnsi="Cambria" w:cs="Cambria"/>
          <w:color w:val="000000"/>
          <w:sz w:val="24"/>
          <w:szCs w:val="24"/>
        </w:rPr>
        <w:br/>
      </w:r>
      <w:r w:rsidRPr="00EA3160">
        <w:rPr>
          <w:rFonts w:ascii="Cambria" w:hAnsi="Cambria" w:cs="Cambria"/>
          <w:color w:val="000000"/>
          <w:sz w:val="24"/>
          <w:szCs w:val="24"/>
        </w:rPr>
        <w:t>o informatyzacji działalności podmiotów realizujących zadania publiczne, o ile Wykonawca wskazał w oświadczeniu, o którym mowa w pkt 8.1 SWZ dane umożliwiające dostęp do tych środków.</w:t>
      </w:r>
    </w:p>
    <w:p w14:paraId="739D34D4"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Wykonawca nie jest zobowiązany do złożenia podmiotowych środków dowodowych, </w:t>
      </w:r>
      <w:r w:rsidRPr="00EA3160">
        <w:rPr>
          <w:rFonts w:ascii="Cambria" w:hAnsi="Cambria" w:cs="Cambria"/>
          <w:color w:val="000000"/>
          <w:sz w:val="24"/>
          <w:szCs w:val="24"/>
        </w:rPr>
        <w:lastRenderedPageBreak/>
        <w:t>które Zamawiający posiada, jeżeli Wykonawca wskaże te środki oraz potwierdzi ich prawidłowość i aktualność.</w:t>
      </w:r>
    </w:p>
    <w:p w14:paraId="710092BD"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E0A41E4"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Zamawiający może żądać od wykonawców wyjaśnień dotyczących treści złożonych podmiotowych środków dowodowych.</w:t>
      </w:r>
    </w:p>
    <w:p w14:paraId="2A8E8A97" w14:textId="77777777"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color w:val="000000"/>
          <w:sz w:val="24"/>
          <w:szCs w:val="24"/>
        </w:rPr>
        <w:t xml:space="preserve">Jeżeli złożone przez Wykonawcę podmiotowe środki dowodowe budzą wątpliwości Zamawiającego, może on zwrócić się bezpośrednio do podmiotu, który jest </w:t>
      </w:r>
      <w:r w:rsidR="00A87102" w:rsidRPr="00EA3160">
        <w:rPr>
          <w:rFonts w:ascii="Cambria" w:hAnsi="Cambria" w:cs="Cambria"/>
          <w:color w:val="000000"/>
          <w:sz w:val="24"/>
          <w:szCs w:val="24"/>
        </w:rPr>
        <w:br/>
      </w:r>
      <w:r w:rsidRPr="00EA3160">
        <w:rPr>
          <w:rFonts w:ascii="Cambria" w:hAnsi="Cambria" w:cs="Cambria"/>
          <w:color w:val="000000"/>
          <w:sz w:val="24"/>
          <w:szCs w:val="24"/>
        </w:rPr>
        <w:t>w posiadaniu informacji lub dokumentów istotnych w tym zakresie dla oceny spełniania przez Wykonawcę warunków udziału w postępowaniu lub braku podstaw wykluczenia, o przedstawienie takich informacji lub dokumentów.</w:t>
      </w:r>
    </w:p>
    <w:p w14:paraId="396796A0" w14:textId="77777777"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sz w:val="24"/>
          <w:szCs w:val="24"/>
        </w:rPr>
        <w:t xml:space="preserve">Oświadczenia o których mowa w rozdziale 8.1 SWZ </w:t>
      </w:r>
      <w:r w:rsidRPr="00EA3160">
        <w:rPr>
          <w:rFonts w:ascii="Cambria" w:hAnsi="Cambria" w:cs="Cambria"/>
          <w:color w:val="000000"/>
          <w:sz w:val="24"/>
          <w:szCs w:val="24"/>
        </w:rPr>
        <w:t>składa się, pod rygorem nieważności, w formie elektronicznej lub w postaci elektronicznej opatrzonej podpisem zaufanym lub podpisem osobistym.</w:t>
      </w:r>
    </w:p>
    <w:p w14:paraId="560A54CF" w14:textId="5F37818A"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sz w:val="24"/>
          <w:szCs w:val="24"/>
        </w:rPr>
        <w:t xml:space="preserve">Podmiotowe środki dowodowe </w:t>
      </w:r>
      <w:r w:rsidRPr="00EA3160">
        <w:rPr>
          <w:rFonts w:ascii="Cambria" w:hAnsi="Cambria" w:cs="Cambria"/>
          <w:color w:val="000000"/>
          <w:sz w:val="24"/>
          <w:szCs w:val="24"/>
        </w:rPr>
        <w:t xml:space="preserve">sporządza się w postaci elektronicznej, w formatach danych określonych w przepisach wydanych na podstawie </w:t>
      </w:r>
      <w:r w:rsidRPr="00EA3160">
        <w:rPr>
          <w:rFonts w:ascii="Cambria" w:hAnsi="Cambria" w:cs="Cambria"/>
          <w:sz w:val="24"/>
          <w:szCs w:val="24"/>
        </w:rPr>
        <w:t>art. 18</w:t>
      </w:r>
      <w:r w:rsidRPr="00EA3160">
        <w:rPr>
          <w:rFonts w:ascii="Cambria" w:hAnsi="Cambria" w:cs="Cambria"/>
          <w:color w:val="000000"/>
          <w:sz w:val="24"/>
          <w:szCs w:val="24"/>
        </w:rPr>
        <w:t xml:space="preserve"> ustawy z dnia 17 lutego 2005 r. o informatyzacji działalności podmiotów realizujących zadania publiczne (Dz. U. z 202</w:t>
      </w:r>
      <w:r w:rsidR="00AE2370" w:rsidRPr="00EA3160">
        <w:rPr>
          <w:rFonts w:ascii="Cambria" w:hAnsi="Cambria" w:cs="Cambria"/>
          <w:color w:val="000000"/>
          <w:sz w:val="24"/>
          <w:szCs w:val="24"/>
        </w:rPr>
        <w:t>3</w:t>
      </w:r>
      <w:r w:rsidRPr="00EA3160">
        <w:rPr>
          <w:rFonts w:ascii="Cambria" w:hAnsi="Cambria" w:cs="Cambria"/>
          <w:color w:val="000000"/>
          <w:sz w:val="24"/>
          <w:szCs w:val="24"/>
        </w:rPr>
        <w:t xml:space="preserve"> r. poz.</w:t>
      </w:r>
      <w:r w:rsidR="00AE2370" w:rsidRPr="00EA3160">
        <w:rPr>
          <w:rFonts w:ascii="Cambria" w:hAnsi="Cambria" w:cs="Cambria"/>
          <w:color w:val="000000"/>
          <w:sz w:val="24"/>
          <w:szCs w:val="24"/>
        </w:rPr>
        <w:t>57</w:t>
      </w:r>
      <w:r w:rsidRPr="00EA3160">
        <w:rPr>
          <w:rFonts w:ascii="Cambria" w:hAnsi="Cambria" w:cs="Cambria"/>
          <w:color w:val="000000"/>
          <w:sz w:val="24"/>
          <w:szCs w:val="24"/>
        </w:rPr>
        <w:t>), z zastrzeżeniem formatów, o których mowa w </w:t>
      </w:r>
      <w:r w:rsidRPr="00EA3160">
        <w:rPr>
          <w:rFonts w:ascii="Cambria" w:hAnsi="Cambria" w:cs="Cambria"/>
          <w:sz w:val="24"/>
          <w:szCs w:val="24"/>
        </w:rPr>
        <w:t>art. 66 ust. 1</w:t>
      </w:r>
      <w:r w:rsidRPr="00EA3160">
        <w:rPr>
          <w:rFonts w:ascii="Cambria" w:hAnsi="Cambria" w:cs="Cambria"/>
          <w:color w:val="000000"/>
          <w:sz w:val="24"/>
          <w:szCs w:val="24"/>
        </w:rPr>
        <w:t xml:space="preserve"> ustawy, z uwzględnieniem rodzaju przekazywanych danych.</w:t>
      </w:r>
    </w:p>
    <w:p w14:paraId="65647D7C" w14:textId="0BDCEE60"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sz w:val="24"/>
          <w:szCs w:val="24"/>
        </w:rPr>
        <w:t xml:space="preserve">Podmiotowe środki dowodowe przekazuje się wg zasad określonych </w:t>
      </w:r>
      <w:r w:rsidR="00A87102" w:rsidRPr="00EA3160">
        <w:rPr>
          <w:rFonts w:ascii="Cambria" w:hAnsi="Cambria" w:cs="Cambria"/>
          <w:sz w:val="24"/>
          <w:szCs w:val="24"/>
        </w:rPr>
        <w:br/>
      </w:r>
      <w:r w:rsidRPr="00EA3160">
        <w:rPr>
          <w:rFonts w:ascii="Cambria" w:hAnsi="Cambria" w:cs="Cambria"/>
          <w:sz w:val="24"/>
          <w:szCs w:val="24"/>
        </w:rPr>
        <w:t xml:space="preserve">w rozporządzeniu Prezesa Rady Ministrów w sprawie sposobu sporządzania </w:t>
      </w:r>
      <w:r w:rsidR="00A87102" w:rsidRPr="00EA3160">
        <w:rPr>
          <w:rFonts w:ascii="Cambria" w:hAnsi="Cambria" w:cs="Cambria"/>
          <w:sz w:val="24"/>
          <w:szCs w:val="24"/>
        </w:rPr>
        <w:br/>
      </w:r>
      <w:r w:rsidRPr="00EA3160">
        <w:rPr>
          <w:rFonts w:ascii="Cambria" w:hAnsi="Cambria" w:cs="Cambria"/>
          <w:sz w:val="24"/>
          <w:szCs w:val="24"/>
        </w:rPr>
        <w:t xml:space="preserve">i przekazywania informacji oraz wymagań technicznych dla dokumentów elektronicznych oraz środków komunikacji elektronicznej w postępowaniu </w:t>
      </w:r>
      <w:r w:rsidR="00A87102" w:rsidRPr="00EA3160">
        <w:rPr>
          <w:rFonts w:ascii="Cambria" w:hAnsi="Cambria" w:cs="Cambria"/>
          <w:sz w:val="24"/>
          <w:szCs w:val="24"/>
        </w:rPr>
        <w:br/>
      </w:r>
      <w:r w:rsidRPr="00EA3160">
        <w:rPr>
          <w:rFonts w:ascii="Cambria" w:hAnsi="Cambria" w:cs="Cambria"/>
          <w:sz w:val="24"/>
          <w:szCs w:val="24"/>
        </w:rPr>
        <w:t>o udzielenie zamówienia publicznego lub konkursie (Dz.U.2020 poz. 2452)</w:t>
      </w:r>
    </w:p>
    <w:p w14:paraId="5B2EFAA7" w14:textId="77777777"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A87102" w:rsidRPr="00EA3160">
        <w:rPr>
          <w:rFonts w:ascii="Cambria" w:hAnsi="Cambria" w:cs="Cambria"/>
          <w:color w:val="000000"/>
          <w:sz w:val="24"/>
          <w:szCs w:val="24"/>
        </w:rPr>
        <w:br/>
      </w:r>
      <w:r w:rsidRPr="00EA3160">
        <w:rPr>
          <w:rFonts w:ascii="Cambria" w:hAnsi="Cambria" w:cs="Cambria"/>
          <w:color w:val="000000"/>
          <w:sz w:val="24"/>
          <w:szCs w:val="24"/>
        </w:rPr>
        <w:t>w tym pliku odpowiednio kwalifikowanym podpisem elektronicznym, podpisem zaufanym lub podpisem osobistym.</w:t>
      </w:r>
    </w:p>
    <w:p w14:paraId="3452B521"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sz w:val="24"/>
          <w:szCs w:val="24"/>
        </w:rPr>
        <w:t>Oświadczenia wskazane w rozdziale 8.1 SWZ i podmiotowe środki dowodowe przekazuje się środkiem komunikacji elektronicznej wskazanym w rozdziale 11 SWZ.</w:t>
      </w:r>
    </w:p>
    <w:p w14:paraId="63FB925F" w14:textId="72F99B08" w:rsidR="001835D3" w:rsidRPr="00EA3160" w:rsidRDefault="001835D3" w:rsidP="005B69E8">
      <w:pPr>
        <w:pStyle w:val="Kolorowalistaakcent11"/>
        <w:numPr>
          <w:ilvl w:val="1"/>
          <w:numId w:val="13"/>
        </w:numPr>
        <w:spacing w:line="276" w:lineRule="auto"/>
        <w:ind w:left="709" w:hanging="709"/>
        <w:rPr>
          <w:rFonts w:ascii="Cambria" w:hAnsi="Cambria" w:cs="Cambria"/>
          <w:sz w:val="24"/>
          <w:szCs w:val="24"/>
        </w:rPr>
      </w:pPr>
      <w:r w:rsidRPr="00EA3160">
        <w:rPr>
          <w:rFonts w:ascii="Cambria" w:hAnsi="Cambria" w:cs="Cambria"/>
          <w:color w:val="000000"/>
          <w:sz w:val="24"/>
          <w:szCs w:val="24"/>
        </w:rPr>
        <w:t xml:space="preserve">W przypadku, gdy oświadczenia o których mowa w rozdziale 8.1 SWZ lub </w:t>
      </w:r>
      <w:r w:rsidRPr="00EA3160">
        <w:rPr>
          <w:rFonts w:ascii="Cambria" w:hAnsi="Cambria" w:cs="Cambria"/>
          <w:sz w:val="24"/>
          <w:szCs w:val="24"/>
        </w:rPr>
        <w:t xml:space="preserve">podmiotowe środki dowodowe środki dowodowe </w:t>
      </w:r>
      <w:r w:rsidRPr="00EA3160">
        <w:rPr>
          <w:rFonts w:ascii="Cambria" w:hAnsi="Cambria" w:cs="Cambria"/>
          <w:color w:val="000000"/>
          <w:sz w:val="24"/>
          <w:szCs w:val="24"/>
        </w:rPr>
        <w:t xml:space="preserve">zawierają informacje stanowiące tajemnicę przedsiębiorstwa w rozumieniu przepisów </w:t>
      </w:r>
      <w:r w:rsidRPr="00EA3160">
        <w:rPr>
          <w:rFonts w:ascii="Cambria" w:hAnsi="Cambria" w:cs="Cambria"/>
          <w:sz w:val="24"/>
          <w:szCs w:val="24"/>
        </w:rPr>
        <w:t>ustawy</w:t>
      </w:r>
      <w:r w:rsidRPr="00EA3160">
        <w:rPr>
          <w:rFonts w:ascii="Cambria" w:hAnsi="Cambria" w:cs="Cambria"/>
          <w:color w:val="000000"/>
          <w:sz w:val="24"/>
          <w:szCs w:val="24"/>
        </w:rPr>
        <w:t xml:space="preserve"> z dnia 16 kwietnia 1993 r. </w:t>
      </w:r>
      <w:r w:rsidR="00A87102" w:rsidRPr="00EA3160">
        <w:rPr>
          <w:rFonts w:ascii="Cambria" w:hAnsi="Cambria" w:cs="Cambria"/>
          <w:color w:val="000000"/>
          <w:sz w:val="24"/>
          <w:szCs w:val="24"/>
        </w:rPr>
        <w:br/>
      </w:r>
      <w:r w:rsidRPr="00EA3160">
        <w:rPr>
          <w:rFonts w:ascii="Cambria" w:hAnsi="Cambria" w:cs="Cambria"/>
          <w:color w:val="000000"/>
          <w:sz w:val="24"/>
          <w:szCs w:val="24"/>
        </w:rPr>
        <w:t>o zwalczaniu nieuczciwej konkurencji (Dz. U. z 202</w:t>
      </w:r>
      <w:r w:rsidR="00AE2370" w:rsidRPr="00EA3160">
        <w:rPr>
          <w:rFonts w:ascii="Cambria" w:hAnsi="Cambria" w:cs="Cambria"/>
          <w:color w:val="000000"/>
          <w:sz w:val="24"/>
          <w:szCs w:val="24"/>
        </w:rPr>
        <w:t>2</w:t>
      </w:r>
      <w:r w:rsidRPr="00EA3160">
        <w:rPr>
          <w:rFonts w:ascii="Cambria" w:hAnsi="Cambria" w:cs="Cambria"/>
          <w:color w:val="000000"/>
          <w:sz w:val="24"/>
          <w:szCs w:val="24"/>
        </w:rPr>
        <w:t xml:space="preserve"> r. poz. 1</w:t>
      </w:r>
      <w:r w:rsidR="00AE2370" w:rsidRPr="00EA3160">
        <w:rPr>
          <w:rFonts w:ascii="Cambria" w:hAnsi="Cambria" w:cs="Cambria"/>
          <w:color w:val="000000"/>
          <w:sz w:val="24"/>
          <w:szCs w:val="24"/>
        </w:rPr>
        <w:t>233</w:t>
      </w:r>
      <w:r w:rsidRPr="00EA3160">
        <w:rPr>
          <w:rFonts w:ascii="Cambria" w:hAnsi="Cambria" w:cs="Cambria"/>
          <w:color w:val="000000"/>
          <w:sz w:val="24"/>
          <w:szCs w:val="24"/>
        </w:rPr>
        <w:t>), Wykonawca, w celu utrzymania w poufności tych informacji, przekazuje je w wydzielonym i odpowiednio oznaczonym pliku.</w:t>
      </w:r>
    </w:p>
    <w:p w14:paraId="452B291E"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sz w:val="24"/>
          <w:szCs w:val="24"/>
        </w:rPr>
        <w:t xml:space="preserve">Podmiotowe i środki dowodowe </w:t>
      </w:r>
      <w:r w:rsidRPr="00EA3160">
        <w:rPr>
          <w:rFonts w:ascii="Cambria" w:hAnsi="Cambria" w:cs="Cambria"/>
          <w:color w:val="000000"/>
          <w:sz w:val="24"/>
          <w:szCs w:val="24"/>
        </w:rPr>
        <w:t xml:space="preserve">sporządzone w języku obcym przekazuje się wraz </w:t>
      </w:r>
      <w:r w:rsidR="00A87102" w:rsidRPr="00EA3160">
        <w:rPr>
          <w:rFonts w:ascii="Cambria" w:hAnsi="Cambria" w:cs="Cambria"/>
          <w:color w:val="000000"/>
          <w:sz w:val="24"/>
          <w:szCs w:val="24"/>
        </w:rPr>
        <w:br/>
      </w:r>
      <w:r w:rsidRPr="00EA3160">
        <w:rPr>
          <w:rFonts w:ascii="Cambria" w:hAnsi="Cambria" w:cs="Cambria"/>
          <w:color w:val="000000"/>
          <w:sz w:val="24"/>
          <w:szCs w:val="24"/>
        </w:rPr>
        <w:t>z tłumaczeniem na język polski.</w:t>
      </w:r>
    </w:p>
    <w:p w14:paraId="23D53F3D" w14:textId="77777777" w:rsidR="001835D3" w:rsidRPr="00EA3160" w:rsidRDefault="001835D3" w:rsidP="005B69E8">
      <w:pPr>
        <w:pStyle w:val="Kolorowalistaakcent11"/>
        <w:numPr>
          <w:ilvl w:val="1"/>
          <w:numId w:val="13"/>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lastRenderedPageBreak/>
        <w:t>Dokumenty elektroniczne muszą spełnia łącznie następujące wymagania:</w:t>
      </w:r>
    </w:p>
    <w:p w14:paraId="46E7CABF" w14:textId="77777777" w:rsidR="001835D3" w:rsidRPr="00EA3160" w:rsidRDefault="001835D3" w:rsidP="005B69E8">
      <w:pPr>
        <w:pStyle w:val="Akapitzlist2"/>
        <w:numPr>
          <w:ilvl w:val="0"/>
          <w:numId w:val="30"/>
        </w:numPr>
        <w:shd w:val="clear" w:color="auto" w:fill="FFFFFF"/>
        <w:spacing w:line="276" w:lineRule="auto"/>
        <w:ind w:left="1134" w:hanging="425"/>
        <w:rPr>
          <w:rFonts w:ascii="Cambria" w:hAnsi="Cambria" w:cs="Cambria"/>
          <w:color w:val="000000"/>
          <w:sz w:val="24"/>
          <w:szCs w:val="24"/>
        </w:rPr>
      </w:pPr>
      <w:r w:rsidRPr="00EA3160">
        <w:rPr>
          <w:rFonts w:ascii="Cambria" w:hAnsi="Cambria" w:cs="Cambria"/>
          <w:color w:val="000000"/>
          <w:sz w:val="24"/>
          <w:szCs w:val="24"/>
        </w:rPr>
        <w:t xml:space="preserve">są utrwalone w sposób umożliwiający ich wielokrotne odczytanie, zapisanie </w:t>
      </w:r>
      <w:r w:rsidR="00A87102" w:rsidRPr="00EA3160">
        <w:rPr>
          <w:rFonts w:ascii="Cambria" w:hAnsi="Cambria" w:cs="Cambria"/>
          <w:color w:val="000000"/>
          <w:sz w:val="24"/>
          <w:szCs w:val="24"/>
        </w:rPr>
        <w:br/>
      </w:r>
      <w:r w:rsidRPr="00EA3160">
        <w:rPr>
          <w:rFonts w:ascii="Cambria" w:hAnsi="Cambria" w:cs="Cambria"/>
          <w:color w:val="000000"/>
          <w:sz w:val="24"/>
          <w:szCs w:val="24"/>
        </w:rPr>
        <w:t>i powielenie, a także przekazanie przy użyciu środków komunikacji elektronicznej lub na informatycznym nośniku danych;</w:t>
      </w:r>
    </w:p>
    <w:p w14:paraId="4559D515" w14:textId="77777777" w:rsidR="001835D3" w:rsidRPr="00EA3160" w:rsidRDefault="001835D3" w:rsidP="005B69E8">
      <w:pPr>
        <w:pStyle w:val="Akapitzlist2"/>
        <w:numPr>
          <w:ilvl w:val="0"/>
          <w:numId w:val="30"/>
        </w:numPr>
        <w:shd w:val="clear" w:color="auto" w:fill="FFFFFF"/>
        <w:spacing w:line="276" w:lineRule="auto"/>
        <w:ind w:left="1134" w:hanging="425"/>
        <w:rPr>
          <w:rFonts w:ascii="Cambria" w:hAnsi="Cambria" w:cs="Cambria"/>
          <w:color w:val="000000"/>
          <w:sz w:val="24"/>
          <w:szCs w:val="24"/>
        </w:rPr>
      </w:pPr>
      <w:r w:rsidRPr="00EA3160">
        <w:rPr>
          <w:rFonts w:ascii="Cambria" w:hAnsi="Cambria" w:cs="Cambria"/>
          <w:color w:val="000000"/>
          <w:sz w:val="24"/>
          <w:szCs w:val="24"/>
        </w:rPr>
        <w:t>umożliwiają prezentację treści w postaci elektronicznej, w szczególności przez wyświetlenie tej treści na monitorze ekranowym;</w:t>
      </w:r>
    </w:p>
    <w:p w14:paraId="22505C59" w14:textId="77777777" w:rsidR="001835D3" w:rsidRPr="00EA3160" w:rsidRDefault="001835D3" w:rsidP="005B69E8">
      <w:pPr>
        <w:pStyle w:val="Akapitzlist2"/>
        <w:numPr>
          <w:ilvl w:val="0"/>
          <w:numId w:val="30"/>
        </w:numPr>
        <w:shd w:val="clear" w:color="auto" w:fill="FFFFFF"/>
        <w:spacing w:line="276" w:lineRule="auto"/>
        <w:ind w:left="1134" w:hanging="425"/>
        <w:rPr>
          <w:rFonts w:ascii="Cambria" w:hAnsi="Cambria" w:cs="Cambria"/>
          <w:color w:val="000000"/>
          <w:sz w:val="24"/>
          <w:szCs w:val="24"/>
        </w:rPr>
      </w:pPr>
      <w:r w:rsidRPr="00EA3160">
        <w:rPr>
          <w:rFonts w:ascii="Cambria" w:hAnsi="Cambria" w:cs="Cambria"/>
          <w:color w:val="000000"/>
          <w:sz w:val="24"/>
          <w:szCs w:val="24"/>
        </w:rPr>
        <w:t>umożliwiają prezentację treści w postaci papierowej, w szczególności za pomocą wydruku;</w:t>
      </w:r>
    </w:p>
    <w:p w14:paraId="7FF39460" w14:textId="77777777" w:rsidR="001835D3" w:rsidRDefault="001835D3" w:rsidP="005B69E8">
      <w:pPr>
        <w:pStyle w:val="Akapitzlist2"/>
        <w:numPr>
          <w:ilvl w:val="0"/>
          <w:numId w:val="30"/>
        </w:numPr>
        <w:shd w:val="clear" w:color="auto" w:fill="FFFFFF"/>
        <w:spacing w:line="276" w:lineRule="auto"/>
        <w:ind w:left="1134" w:hanging="425"/>
        <w:rPr>
          <w:rFonts w:ascii="Cambria" w:hAnsi="Cambria" w:cs="Cambria"/>
          <w:color w:val="000000"/>
          <w:sz w:val="24"/>
          <w:szCs w:val="24"/>
        </w:rPr>
      </w:pPr>
      <w:r w:rsidRPr="00EA3160">
        <w:rPr>
          <w:rFonts w:ascii="Cambria" w:hAnsi="Cambria" w:cs="Cambria"/>
          <w:color w:val="000000"/>
          <w:sz w:val="24"/>
          <w:szCs w:val="24"/>
        </w:rPr>
        <w:t>zawierają dane w układzie niepozostawiającym wątpliwości co do treści i kontekstu zapisanych informacji.</w:t>
      </w:r>
    </w:p>
    <w:p w14:paraId="1E096826" w14:textId="77777777" w:rsidR="000A26EC" w:rsidRPr="00EA3160" w:rsidRDefault="000A26EC" w:rsidP="000A26EC">
      <w:pPr>
        <w:pStyle w:val="Akapitzlist2"/>
        <w:shd w:val="clear" w:color="auto" w:fill="FFFFFF"/>
        <w:spacing w:line="276" w:lineRule="auto"/>
        <w:ind w:left="1134"/>
        <w:rPr>
          <w:rFonts w:ascii="Cambria" w:hAnsi="Cambria" w:cs="Cambria"/>
          <w:color w:val="000000"/>
          <w:sz w:val="24"/>
          <w:szCs w:val="24"/>
        </w:rPr>
      </w:pPr>
    </w:p>
    <w:tbl>
      <w:tblPr>
        <w:tblW w:w="9639" w:type="dxa"/>
        <w:tblInd w:w="108" w:type="dxa"/>
        <w:tblLayout w:type="fixed"/>
        <w:tblLook w:val="0000" w:firstRow="0" w:lastRow="0" w:firstColumn="0" w:lastColumn="0" w:noHBand="0" w:noVBand="0"/>
      </w:tblPr>
      <w:tblGrid>
        <w:gridCol w:w="9639"/>
      </w:tblGrid>
      <w:tr w:rsidR="001835D3" w:rsidRPr="00EA3160" w14:paraId="27894BE0" w14:textId="77777777" w:rsidTr="001B4FEF">
        <w:tc>
          <w:tcPr>
            <w:tcW w:w="9639" w:type="dxa"/>
            <w:tcBorders>
              <w:bottom w:val="single" w:sz="4" w:space="0" w:color="000000"/>
            </w:tcBorders>
            <w:shd w:val="clear" w:color="auto" w:fill="D9D9D9"/>
          </w:tcPr>
          <w:p w14:paraId="3A9FA2F1" w14:textId="77777777" w:rsidR="001835D3" w:rsidRPr="00EA3160" w:rsidRDefault="001835D3" w:rsidP="00CD36A9">
            <w:pPr>
              <w:snapToGrid w:val="0"/>
              <w:spacing w:line="276" w:lineRule="auto"/>
              <w:jc w:val="center"/>
              <w:rPr>
                <w:rFonts w:ascii="Cambria" w:hAnsi="Cambria" w:cs="Cambria"/>
                <w:sz w:val="10"/>
                <w:szCs w:val="10"/>
              </w:rPr>
            </w:pPr>
          </w:p>
          <w:p w14:paraId="193AD31E"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b/>
                <w:bCs/>
                <w:sz w:val="26"/>
                <w:szCs w:val="26"/>
              </w:rPr>
              <w:t>Rozdział 9</w:t>
            </w:r>
          </w:p>
          <w:p w14:paraId="00C1D808" w14:textId="77777777" w:rsidR="001835D3" w:rsidRPr="00EA3160" w:rsidRDefault="001835D3" w:rsidP="00CD36A9">
            <w:pPr>
              <w:spacing w:line="276" w:lineRule="auto"/>
              <w:jc w:val="center"/>
            </w:pPr>
            <w:r w:rsidRPr="00EA3160">
              <w:rPr>
                <w:rFonts w:ascii="Cambria" w:hAnsi="Cambria" w:cs="Cambria"/>
                <w:b/>
                <w:sz w:val="26"/>
                <w:szCs w:val="26"/>
              </w:rPr>
              <w:t xml:space="preserve">INFORMACJA DLA WYKONAWCÓW POLEGAJĄCYCH </w:t>
            </w:r>
            <w:r w:rsidRPr="00EA3160">
              <w:rPr>
                <w:rFonts w:ascii="Cambria" w:hAnsi="Cambria" w:cs="Cambria"/>
                <w:b/>
                <w:sz w:val="26"/>
                <w:szCs w:val="26"/>
              </w:rPr>
              <w:br/>
              <w:t xml:space="preserve">NA ZASOBACH INNYCH PODMIOTÓW, NA ZASADACH OKREŚLONYCH </w:t>
            </w:r>
            <w:r w:rsidRPr="00EA3160">
              <w:rPr>
                <w:rFonts w:ascii="Cambria" w:hAnsi="Cambria" w:cs="Cambria"/>
                <w:b/>
                <w:sz w:val="26"/>
                <w:szCs w:val="26"/>
              </w:rPr>
              <w:br/>
              <w:t>W ART. 118 USTAWY PZP ORAZ ZAMIERZAJĄCYCH POWIERZYĆ WYKONANIE CZĘŚCI ZAMÓWIENIA PODWYKONAWCOM</w:t>
            </w:r>
          </w:p>
        </w:tc>
      </w:tr>
    </w:tbl>
    <w:p w14:paraId="5930A738" w14:textId="77777777" w:rsidR="001835D3" w:rsidRPr="00EA3160" w:rsidRDefault="001835D3" w:rsidP="00A87102">
      <w:pPr>
        <w:pStyle w:val="Akapitzlist2"/>
        <w:spacing w:line="276" w:lineRule="auto"/>
        <w:ind w:left="0"/>
        <w:rPr>
          <w:rFonts w:ascii="Cambria" w:hAnsi="Cambria" w:cs="Cambria"/>
          <w:sz w:val="24"/>
          <w:szCs w:val="24"/>
        </w:rPr>
      </w:pPr>
    </w:p>
    <w:p w14:paraId="3A8BE254"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23767D8B"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BB0CD9"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W odniesieniu do warunków dotyczących wykształcenia, kwalifikacji zawodowych lub doświadczenia Wykonawcy mogą polegać na zdolnościach podmiotów udostępniających zasoby, </w:t>
      </w:r>
      <w:r w:rsidRPr="00EA3160">
        <w:rPr>
          <w:rFonts w:ascii="Cambria" w:hAnsi="Cambria" w:cs="Cambria"/>
          <w:b/>
          <w:bCs/>
          <w:color w:val="000000"/>
          <w:sz w:val="24"/>
          <w:szCs w:val="24"/>
        </w:rPr>
        <w:t>jeśli podmioty te wykonają roboty budowlane lub usługi, do realizacji których te zdolności są wymagane.</w:t>
      </w:r>
    </w:p>
    <w:p w14:paraId="09E8A206"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Wykonawca, który polega na zdolnościach lub sytuacji podmiotów udostępniających zasoby, składa </w:t>
      </w:r>
      <w:r w:rsidRPr="00EA3160">
        <w:rPr>
          <w:rFonts w:ascii="Cambria" w:hAnsi="Cambria" w:cs="Cambria"/>
          <w:b/>
          <w:bCs/>
          <w:color w:val="000000"/>
          <w:sz w:val="24"/>
          <w:szCs w:val="24"/>
          <w:u w:val="single"/>
        </w:rPr>
        <w:t>wraz z ofertą</w:t>
      </w:r>
      <w:r w:rsidRPr="00EA3160">
        <w:rPr>
          <w:rFonts w:ascii="Cambria" w:hAnsi="Cambria" w:cs="Cambria"/>
          <w:color w:val="000000"/>
          <w:sz w:val="24"/>
          <w:szCs w:val="24"/>
        </w:rPr>
        <w:t xml:space="preserve">, </w:t>
      </w:r>
      <w:r w:rsidRPr="00EA3160">
        <w:rPr>
          <w:rFonts w:ascii="Cambria" w:hAnsi="Cambria" w:cs="Cambria"/>
          <w:b/>
          <w:bCs/>
          <w:color w:val="000000"/>
          <w:sz w:val="24"/>
          <w:szCs w:val="24"/>
        </w:rPr>
        <w:t xml:space="preserve">zobowiązanie podmiotu udostępniającego zasoby do oddania mu do dyspozycji niezbędnych zasobów na potrzeby realizacji danego zamówienia lub inny podmiotowy środek dowodowy potwierdzający, </w:t>
      </w:r>
      <w:r w:rsidR="00A87102" w:rsidRPr="00EA3160">
        <w:rPr>
          <w:rFonts w:ascii="Cambria" w:hAnsi="Cambria" w:cs="Cambria"/>
          <w:b/>
          <w:bCs/>
          <w:color w:val="000000"/>
          <w:sz w:val="24"/>
          <w:szCs w:val="24"/>
        </w:rPr>
        <w:br/>
      </w:r>
      <w:r w:rsidRPr="00EA3160">
        <w:rPr>
          <w:rFonts w:ascii="Cambria" w:hAnsi="Cambria" w:cs="Cambria"/>
          <w:b/>
          <w:bCs/>
          <w:color w:val="000000"/>
          <w:sz w:val="24"/>
          <w:szCs w:val="24"/>
        </w:rPr>
        <w:t>że Wykonawca realizując zamówienie, będzie dysponował niezbędnymi zasobami tych podmiotów</w:t>
      </w:r>
      <w:r w:rsidRPr="00EA3160">
        <w:rPr>
          <w:rFonts w:ascii="Cambria" w:hAnsi="Cambria" w:cs="Cambria"/>
          <w:sz w:val="24"/>
          <w:szCs w:val="24"/>
        </w:rPr>
        <w:t>.</w:t>
      </w:r>
    </w:p>
    <w:p w14:paraId="3C9C74B4"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 xml:space="preserve">Zobowiązanie podmiotu udostępniającego zasoby lub inny środek dowodowy,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o którym mowa w pkt 9.4 SWZ potwierdza, że stosunek łączący Wykonawcę </w:t>
      </w:r>
      <w:r w:rsidR="00A87102" w:rsidRPr="00EA3160">
        <w:rPr>
          <w:rFonts w:ascii="Cambria" w:hAnsi="Cambria" w:cs="Cambria"/>
          <w:color w:val="000000"/>
          <w:sz w:val="24"/>
          <w:szCs w:val="24"/>
        </w:rPr>
        <w:br/>
      </w:r>
      <w:r w:rsidRPr="00EA3160">
        <w:rPr>
          <w:rFonts w:ascii="Cambria" w:hAnsi="Cambria" w:cs="Cambria"/>
          <w:color w:val="000000"/>
          <w:sz w:val="24"/>
          <w:szCs w:val="24"/>
        </w:rPr>
        <w:t>z podmiotami udostępniającymi zasoby gwarantuje rzeczywisty dostęp do tych zasobów oraz określa w szczególności:</w:t>
      </w:r>
    </w:p>
    <w:p w14:paraId="593603E4" w14:textId="77777777" w:rsidR="001835D3" w:rsidRPr="00EA3160" w:rsidRDefault="001835D3" w:rsidP="005B69E8">
      <w:pPr>
        <w:pStyle w:val="Akapitzlist2"/>
        <w:numPr>
          <w:ilvl w:val="0"/>
          <w:numId w:val="28"/>
        </w:numPr>
        <w:shd w:val="clear" w:color="auto" w:fill="FFFFFF"/>
        <w:spacing w:before="72"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zakres dostępnych Wykonawcy zasobów podmiotu udostępniającego zasoby;</w:t>
      </w:r>
    </w:p>
    <w:p w14:paraId="08402E41" w14:textId="77777777" w:rsidR="001835D3" w:rsidRPr="00EA3160" w:rsidRDefault="001835D3" w:rsidP="005B69E8">
      <w:pPr>
        <w:pStyle w:val="Akapitzlist2"/>
        <w:numPr>
          <w:ilvl w:val="0"/>
          <w:numId w:val="28"/>
        </w:numPr>
        <w:shd w:val="clear" w:color="auto" w:fill="FFFFFF"/>
        <w:spacing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 xml:space="preserve">sposób i okres udostępnienia Wykonawcy i wykorzystania przez niego zasobów </w:t>
      </w:r>
      <w:r w:rsidRPr="00EA3160">
        <w:rPr>
          <w:rFonts w:ascii="Cambria" w:hAnsi="Cambria" w:cs="Cambria"/>
          <w:color w:val="000000"/>
          <w:sz w:val="24"/>
          <w:szCs w:val="24"/>
        </w:rPr>
        <w:lastRenderedPageBreak/>
        <w:t>podmiotu udostępniającego te zasoby przy wykonywaniu zamówienia;</w:t>
      </w:r>
    </w:p>
    <w:p w14:paraId="213B20B9" w14:textId="77777777" w:rsidR="001835D3" w:rsidRPr="00EA3160" w:rsidRDefault="001835D3" w:rsidP="005B69E8">
      <w:pPr>
        <w:pStyle w:val="Akapitzlist2"/>
        <w:numPr>
          <w:ilvl w:val="0"/>
          <w:numId w:val="28"/>
        </w:numPr>
        <w:shd w:val="clear" w:color="auto" w:fill="FFFFFF"/>
        <w:spacing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631A04" w14:textId="77777777" w:rsidR="001835D3" w:rsidRPr="00EA3160" w:rsidRDefault="001835D3" w:rsidP="0018023E">
      <w:pPr>
        <w:pStyle w:val="Akapitzlist2"/>
        <w:numPr>
          <w:ilvl w:val="1"/>
          <w:numId w:val="6"/>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EA3160">
        <w:rPr>
          <w:rFonts w:ascii="Cambria" w:hAnsi="Cambria" w:cs="Cambria"/>
          <w:sz w:val="24"/>
          <w:szCs w:val="24"/>
        </w:rPr>
        <w:t>.</w:t>
      </w:r>
    </w:p>
    <w:p w14:paraId="18EA103B" w14:textId="77777777" w:rsidR="001835D3" w:rsidRPr="00EA3160"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EA3160">
        <w:rPr>
          <w:rFonts w:ascii="Cambria" w:hAnsi="Cambria" w:cs="Cambria"/>
          <w:color w:val="000000"/>
          <w:sz w:val="24"/>
          <w:szCs w:val="24"/>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A87102" w:rsidRPr="00EA3160">
        <w:rPr>
          <w:rFonts w:ascii="Cambria" w:hAnsi="Cambria" w:cs="Cambria"/>
          <w:color w:val="000000"/>
          <w:sz w:val="24"/>
          <w:szCs w:val="24"/>
        </w:rPr>
        <w:br/>
      </w:r>
      <w:r w:rsidRPr="00EA3160">
        <w:rPr>
          <w:rFonts w:ascii="Cambria" w:hAnsi="Cambria" w:cs="Cambria"/>
          <w:color w:val="000000"/>
          <w:sz w:val="24"/>
          <w:szCs w:val="24"/>
        </w:rPr>
        <w:t>w postępowaniu.</w:t>
      </w:r>
    </w:p>
    <w:p w14:paraId="667D55D0" w14:textId="325ED1D3" w:rsidR="001835D3" w:rsidRPr="00EA3160"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EA3160">
        <w:rPr>
          <w:rFonts w:ascii="Cambria" w:hAnsi="Cambria" w:cs="Cambria"/>
          <w:color w:val="000000"/>
          <w:sz w:val="24"/>
          <w:szCs w:val="24"/>
        </w:rPr>
        <w:t xml:space="preserve">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t>
      </w:r>
      <w:r w:rsidR="00A87102" w:rsidRPr="00EA3160">
        <w:rPr>
          <w:rFonts w:ascii="Cambria" w:hAnsi="Cambria" w:cs="Cambria"/>
          <w:color w:val="000000"/>
          <w:sz w:val="24"/>
          <w:szCs w:val="24"/>
        </w:rPr>
        <w:br/>
      </w:r>
      <w:r w:rsidRPr="00EA3160">
        <w:rPr>
          <w:rFonts w:ascii="Cambria" w:hAnsi="Cambria" w:cs="Cambria"/>
          <w:color w:val="000000"/>
          <w:sz w:val="24"/>
          <w:szCs w:val="24"/>
        </w:rPr>
        <w:t>w postępowaniu, w zakresie, w jakim Wykonawca powołuje się na jego zasoby</w:t>
      </w:r>
      <w:r w:rsidR="00AC21DD" w:rsidRPr="00EA3160">
        <w:rPr>
          <w:rFonts w:ascii="Cambria" w:hAnsi="Cambria" w:cs="Cambria"/>
          <w:color w:val="000000"/>
          <w:sz w:val="24"/>
          <w:szCs w:val="24"/>
        </w:rPr>
        <w:t xml:space="preserve"> </w:t>
      </w:r>
      <w:r w:rsidR="00AC21DD" w:rsidRPr="00EA3160">
        <w:rPr>
          <w:rFonts w:ascii="Cambria" w:hAnsi="Cambria" w:cs="Cambria"/>
          <w:b/>
          <w:bCs/>
          <w:color w:val="000000"/>
          <w:sz w:val="24"/>
          <w:szCs w:val="24"/>
        </w:rPr>
        <w:t xml:space="preserve">wg wymogów Załącznika nr </w:t>
      </w:r>
      <w:r w:rsidR="00F277FC" w:rsidRPr="00EA3160">
        <w:rPr>
          <w:rFonts w:ascii="Cambria" w:hAnsi="Cambria" w:cs="Cambria"/>
          <w:b/>
          <w:bCs/>
          <w:color w:val="000000"/>
          <w:sz w:val="24"/>
          <w:szCs w:val="24"/>
        </w:rPr>
        <w:t>4</w:t>
      </w:r>
      <w:r w:rsidR="00AC21DD" w:rsidRPr="00EA3160">
        <w:rPr>
          <w:rFonts w:ascii="Cambria" w:hAnsi="Cambria" w:cs="Cambria"/>
          <w:b/>
          <w:bCs/>
          <w:color w:val="000000"/>
          <w:sz w:val="24"/>
          <w:szCs w:val="24"/>
        </w:rPr>
        <w:t>a do SWZ.</w:t>
      </w:r>
    </w:p>
    <w:p w14:paraId="7151F71C" w14:textId="77777777" w:rsidR="001835D3" w:rsidRPr="00EA3160"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EA3160">
        <w:rPr>
          <w:rFonts w:ascii="Cambria" w:hAnsi="Cambria" w:cs="Cambria"/>
          <w:color w:val="000000"/>
          <w:sz w:val="24"/>
          <w:szCs w:val="24"/>
        </w:rPr>
        <w:t xml:space="preserve">Zamawiający </w:t>
      </w:r>
      <w:r w:rsidRPr="00EA3160">
        <w:rPr>
          <w:rFonts w:ascii="Cambria" w:hAnsi="Cambria" w:cs="Cambria"/>
          <w:b/>
          <w:bCs/>
          <w:color w:val="000000"/>
          <w:sz w:val="24"/>
          <w:szCs w:val="24"/>
          <w:u w:val="single"/>
        </w:rPr>
        <w:t>nie żąda</w:t>
      </w:r>
      <w:r w:rsidRPr="00EA3160">
        <w:rPr>
          <w:rFonts w:ascii="Cambria" w:hAnsi="Cambria" w:cs="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081D23F" w14:textId="77777777" w:rsidR="001835D3" w:rsidRPr="00EA3160" w:rsidRDefault="001835D3" w:rsidP="0018023E">
      <w:pPr>
        <w:pStyle w:val="Akapitzlist2"/>
        <w:numPr>
          <w:ilvl w:val="1"/>
          <w:numId w:val="6"/>
        </w:numPr>
        <w:spacing w:before="0" w:after="0" w:line="276" w:lineRule="auto"/>
        <w:ind w:left="709" w:hanging="705"/>
        <w:rPr>
          <w:rFonts w:ascii="Cambria" w:hAnsi="Cambria" w:cs="Cambria"/>
          <w:color w:val="000000"/>
          <w:sz w:val="24"/>
          <w:szCs w:val="24"/>
        </w:rPr>
      </w:pPr>
      <w:r w:rsidRPr="00EA3160">
        <w:rPr>
          <w:rFonts w:ascii="Cambria" w:hAnsi="Cambria" w:cs="Cambria"/>
          <w:color w:val="000000"/>
          <w:sz w:val="24"/>
          <w:szCs w:val="24"/>
        </w:rPr>
        <w:t xml:space="preserve">W przypadku zamówień na roboty budowlane oraz usługi, które mają być wykonane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w miejscu podlegającym bezpośredniemu nadzorowi Zamawiającego, Zamawiający będzie żądał, aby przed przystąpieniem do wykonania zamówienia Wykonawca podał nazwy, dane kontaktowe oraz przedstawicieli, podwykonawców zaangażowanych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w takie roboty budowlane lub usługi, jeżeli są już znani. </w:t>
      </w:r>
    </w:p>
    <w:p w14:paraId="3F6BBC70" w14:textId="77777777" w:rsidR="001835D3" w:rsidRPr="00EA3160" w:rsidRDefault="001835D3" w:rsidP="0018023E">
      <w:pPr>
        <w:pStyle w:val="Akapitzlist2"/>
        <w:numPr>
          <w:ilvl w:val="1"/>
          <w:numId w:val="6"/>
        </w:numPr>
        <w:spacing w:before="0" w:after="0" w:line="276" w:lineRule="auto"/>
        <w:ind w:left="709" w:hanging="705"/>
        <w:rPr>
          <w:rFonts w:ascii="Cambria" w:hAnsi="Cambria" w:cs="Cambria"/>
          <w:bCs/>
        </w:rPr>
      </w:pPr>
      <w:r w:rsidRPr="00EA3160">
        <w:rPr>
          <w:rFonts w:ascii="Cambria" w:hAnsi="Cambria" w:cs="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28F7FB92" w14:textId="77777777" w:rsidR="00F3324A" w:rsidRPr="00EA3160" w:rsidRDefault="00F3324A" w:rsidP="00A87102">
      <w:pPr>
        <w:pStyle w:val="Akapitzlist2"/>
        <w:spacing w:before="0" w:after="0" w:line="276" w:lineRule="auto"/>
        <w:ind w:left="0"/>
        <w:rPr>
          <w:rFonts w:ascii="Cambria" w:hAnsi="Cambria" w:cs="Cambria"/>
          <w:bCs/>
        </w:rPr>
      </w:pPr>
    </w:p>
    <w:tbl>
      <w:tblPr>
        <w:tblW w:w="0" w:type="auto"/>
        <w:tblInd w:w="108" w:type="dxa"/>
        <w:tblLayout w:type="fixed"/>
        <w:tblLook w:val="0000" w:firstRow="0" w:lastRow="0" w:firstColumn="0" w:lastColumn="0" w:noHBand="0" w:noVBand="0"/>
      </w:tblPr>
      <w:tblGrid>
        <w:gridCol w:w="9639"/>
      </w:tblGrid>
      <w:tr w:rsidR="001835D3" w:rsidRPr="00EA3160" w14:paraId="5089C265" w14:textId="77777777" w:rsidTr="00CD36A9">
        <w:tc>
          <w:tcPr>
            <w:tcW w:w="9639" w:type="dxa"/>
            <w:tcBorders>
              <w:bottom w:val="single" w:sz="4" w:space="0" w:color="000000"/>
            </w:tcBorders>
            <w:shd w:val="clear" w:color="auto" w:fill="D9D9D9"/>
          </w:tcPr>
          <w:p w14:paraId="74A9BED5"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10</w:t>
            </w:r>
          </w:p>
          <w:p w14:paraId="2F0AE897" w14:textId="77777777" w:rsidR="001835D3" w:rsidRPr="00EA3160" w:rsidRDefault="001835D3" w:rsidP="00CD36A9">
            <w:pPr>
              <w:spacing w:line="276" w:lineRule="auto"/>
              <w:jc w:val="center"/>
            </w:pPr>
            <w:r w:rsidRPr="00EA3160">
              <w:rPr>
                <w:rFonts w:ascii="Cambria" w:hAnsi="Cambria" w:cs="Cambria"/>
                <w:b/>
                <w:sz w:val="26"/>
                <w:szCs w:val="26"/>
              </w:rPr>
              <w:t xml:space="preserve">INFORMACJA DLA WYKONAWCÓW WSPÓLNIE UBIEGAJĄCYCH SIĘ </w:t>
            </w:r>
            <w:r w:rsidRPr="00EA3160">
              <w:rPr>
                <w:rFonts w:ascii="Cambria" w:hAnsi="Cambria" w:cs="Cambria"/>
                <w:b/>
                <w:sz w:val="26"/>
                <w:szCs w:val="26"/>
              </w:rPr>
              <w:br/>
              <w:t>O UDZIELENIE ZAMÓWIENIA (W TYM SPÓŁKI CYWILNE)</w:t>
            </w:r>
          </w:p>
        </w:tc>
      </w:tr>
    </w:tbl>
    <w:p w14:paraId="4FF378DA" w14:textId="77777777" w:rsidR="001835D3" w:rsidRPr="00EA3160" w:rsidRDefault="001835D3" w:rsidP="001835D3">
      <w:pPr>
        <w:pStyle w:val="Akapitzlist2"/>
        <w:spacing w:line="276" w:lineRule="auto"/>
        <w:ind w:left="709"/>
        <w:rPr>
          <w:rFonts w:ascii="Cambria" w:hAnsi="Cambria" w:cs="Cambria"/>
          <w:bCs/>
          <w:sz w:val="24"/>
          <w:szCs w:val="24"/>
        </w:rPr>
      </w:pPr>
    </w:p>
    <w:p w14:paraId="4A702D12" w14:textId="77777777" w:rsidR="001835D3" w:rsidRPr="00EA3160" w:rsidRDefault="001835D3" w:rsidP="0018023E">
      <w:pPr>
        <w:pStyle w:val="Akapitzlist2"/>
        <w:numPr>
          <w:ilvl w:val="1"/>
          <w:numId w:val="7"/>
        </w:numPr>
        <w:spacing w:line="276" w:lineRule="auto"/>
        <w:ind w:left="709" w:hanging="709"/>
        <w:rPr>
          <w:rFonts w:ascii="Cambria" w:hAnsi="Cambria" w:cs="Cambria"/>
          <w:bCs/>
          <w:sz w:val="24"/>
          <w:szCs w:val="24"/>
        </w:rPr>
      </w:pPr>
      <w:r w:rsidRPr="00EA3160">
        <w:rPr>
          <w:rFonts w:ascii="Cambria" w:hAnsi="Cambria" w:cs="Cambria"/>
          <w:bCs/>
          <w:sz w:val="24"/>
          <w:szCs w:val="24"/>
        </w:rPr>
        <w:t xml:space="preserve">Wykonawcy </w:t>
      </w:r>
      <w:r w:rsidRPr="00EA3160">
        <w:rPr>
          <w:rFonts w:ascii="Cambria" w:hAnsi="Cambria" w:cs="Cambria"/>
          <w:color w:val="000000"/>
          <w:sz w:val="24"/>
          <w:szCs w:val="24"/>
        </w:rPr>
        <w:t xml:space="preserve">mogą wspólnie ubiegać się o udzielenie zamówienia. W takim przypadku, Wykonawcy ustanawiają pełnomocnika do reprezentowania ich w postępowaniu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o udzielenie zamówienia albo do reprezentowania w postępowaniu i zawarcia umowy w </w:t>
      </w:r>
      <w:r w:rsidRPr="00EA3160">
        <w:rPr>
          <w:rFonts w:ascii="Cambria" w:hAnsi="Cambria" w:cs="Cambria"/>
          <w:color w:val="000000"/>
          <w:sz w:val="24"/>
          <w:szCs w:val="24"/>
        </w:rPr>
        <w:lastRenderedPageBreak/>
        <w:t>sprawie zamówienia publicznego.</w:t>
      </w:r>
    </w:p>
    <w:p w14:paraId="4C7DD844" w14:textId="77777777" w:rsidR="001835D3" w:rsidRPr="00EA3160" w:rsidRDefault="001835D3" w:rsidP="0018023E">
      <w:pPr>
        <w:pStyle w:val="Akapitzlist2"/>
        <w:numPr>
          <w:ilvl w:val="1"/>
          <w:numId w:val="7"/>
        </w:numPr>
        <w:spacing w:line="276" w:lineRule="auto"/>
        <w:ind w:left="709" w:hanging="709"/>
        <w:rPr>
          <w:rFonts w:ascii="Cambria" w:hAnsi="Cambria" w:cs="Cambria"/>
          <w:bCs/>
          <w:sz w:val="24"/>
          <w:szCs w:val="24"/>
        </w:rPr>
      </w:pPr>
      <w:r w:rsidRPr="00EA3160">
        <w:rPr>
          <w:rFonts w:ascii="Cambria" w:hAnsi="Cambria" w:cs="Cambria"/>
          <w:bCs/>
          <w:sz w:val="24"/>
          <w:szCs w:val="24"/>
        </w:rPr>
        <w:t>W przypadku Wykonawców wspólnie ubiegających się o udzielenie zamówienia:</w:t>
      </w:r>
    </w:p>
    <w:p w14:paraId="12DE828C" w14:textId="77777777" w:rsidR="001835D3" w:rsidRPr="00EA3160" w:rsidRDefault="001835D3" w:rsidP="0018023E">
      <w:pPr>
        <w:pStyle w:val="Akapitzlist2"/>
        <w:numPr>
          <w:ilvl w:val="0"/>
          <w:numId w:val="4"/>
        </w:numPr>
        <w:spacing w:line="276" w:lineRule="auto"/>
        <w:ind w:left="1134" w:hanging="425"/>
        <w:rPr>
          <w:rFonts w:ascii="Cambria" w:hAnsi="Cambria" w:cs="Cambria"/>
          <w:color w:val="000000"/>
          <w:sz w:val="24"/>
          <w:szCs w:val="24"/>
        </w:rPr>
      </w:pPr>
      <w:r w:rsidRPr="00EA3160">
        <w:rPr>
          <w:rFonts w:ascii="Cambria" w:hAnsi="Cambria" w:cs="Cambria"/>
          <w:bCs/>
          <w:sz w:val="24"/>
          <w:szCs w:val="24"/>
        </w:rPr>
        <w:t xml:space="preserve">oświadczenia o których mowa w pkt. 8.1 SWZ </w:t>
      </w:r>
      <w:r w:rsidRPr="00EA3160">
        <w:rPr>
          <w:rFonts w:ascii="Cambria" w:hAnsi="Cambria" w:cs="Cambria"/>
          <w:b/>
          <w:bCs/>
          <w:sz w:val="24"/>
          <w:szCs w:val="24"/>
          <w:u w:val="single"/>
        </w:rPr>
        <w:t xml:space="preserve">składa </w:t>
      </w:r>
      <w:r w:rsidRPr="00EA3160">
        <w:rPr>
          <w:rFonts w:ascii="Cambria" w:hAnsi="Cambria" w:cs="Cambria"/>
          <w:b/>
          <w:sz w:val="24"/>
          <w:szCs w:val="24"/>
          <w:u w:val="single"/>
        </w:rPr>
        <w:t>z ofertą</w:t>
      </w:r>
      <w:r w:rsidRPr="00EA3160">
        <w:rPr>
          <w:rFonts w:ascii="Cambria" w:hAnsi="Cambria" w:cs="Cambria"/>
          <w:b/>
          <w:bCs/>
          <w:sz w:val="24"/>
          <w:szCs w:val="24"/>
        </w:rPr>
        <w:t xml:space="preserve"> każdy </w:t>
      </w:r>
      <w:r w:rsidR="00A87102" w:rsidRPr="00EA3160">
        <w:rPr>
          <w:rFonts w:ascii="Cambria" w:hAnsi="Cambria" w:cs="Cambria"/>
          <w:b/>
          <w:bCs/>
          <w:sz w:val="24"/>
          <w:szCs w:val="24"/>
        </w:rPr>
        <w:br/>
      </w:r>
      <w:r w:rsidRPr="00EA3160">
        <w:rPr>
          <w:rFonts w:ascii="Cambria" w:hAnsi="Cambria" w:cs="Cambria"/>
          <w:b/>
          <w:bCs/>
          <w:sz w:val="24"/>
          <w:szCs w:val="24"/>
        </w:rPr>
        <w:t>z Wykonawców wspólnie ubiegających się o zamówienie</w:t>
      </w:r>
      <w:r w:rsidRPr="00EA3160">
        <w:rPr>
          <w:rFonts w:ascii="Cambria" w:hAnsi="Cambria" w:cs="Cambria"/>
          <w:bCs/>
          <w:sz w:val="24"/>
          <w:szCs w:val="24"/>
        </w:rPr>
        <w:t xml:space="preserve">. </w:t>
      </w:r>
      <w:r w:rsidRPr="00EA3160">
        <w:rPr>
          <w:rFonts w:ascii="Cambria" w:hAnsi="Cambria" w:cs="Cambria"/>
          <w:color w:val="000000"/>
          <w:sz w:val="24"/>
          <w:szCs w:val="24"/>
        </w:rPr>
        <w:t xml:space="preserve">Oświadczenia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te potwierdzają brak podstaw wykluczenia oraz spełnianie warunków udziału </w:t>
      </w:r>
      <w:r w:rsidR="00A87102" w:rsidRPr="00EA3160">
        <w:rPr>
          <w:rFonts w:ascii="Cambria" w:hAnsi="Cambria" w:cs="Cambria"/>
          <w:color w:val="000000"/>
          <w:sz w:val="24"/>
          <w:szCs w:val="24"/>
        </w:rPr>
        <w:br/>
      </w:r>
      <w:r w:rsidRPr="00EA3160">
        <w:rPr>
          <w:rFonts w:ascii="Cambria" w:hAnsi="Cambria" w:cs="Cambria"/>
          <w:color w:val="000000"/>
          <w:sz w:val="24"/>
          <w:szCs w:val="24"/>
        </w:rPr>
        <w:t>w postępowaniu w zakresie, w jakim każdy z wykonawców wykazuje spełnianie warunków udziału w postępowaniu.</w:t>
      </w:r>
    </w:p>
    <w:p w14:paraId="7D42E02A" w14:textId="6734CA17" w:rsidR="001835D3" w:rsidRPr="00EA3160" w:rsidRDefault="001835D3" w:rsidP="0018023E">
      <w:pPr>
        <w:pStyle w:val="Akapitzlist2"/>
        <w:numPr>
          <w:ilvl w:val="0"/>
          <w:numId w:val="4"/>
        </w:numPr>
        <w:spacing w:line="276" w:lineRule="auto"/>
        <w:ind w:left="1134" w:hanging="425"/>
        <w:rPr>
          <w:rFonts w:ascii="Cambria" w:hAnsi="Cambria" w:cs="Cambria"/>
          <w:bCs/>
          <w:sz w:val="24"/>
          <w:szCs w:val="24"/>
        </w:rPr>
      </w:pPr>
      <w:r w:rsidRPr="00EA3160">
        <w:rPr>
          <w:rFonts w:ascii="Cambria" w:hAnsi="Cambria" w:cs="Cambria"/>
          <w:color w:val="000000"/>
          <w:sz w:val="24"/>
          <w:szCs w:val="24"/>
        </w:rPr>
        <w:t xml:space="preserve">w przypadku, o którym mowa w rozdziale 6.3 SWZ Wykonawcy wspólnie ubiegający się o udzielenie zamówienia </w:t>
      </w:r>
      <w:r w:rsidRPr="00EA3160">
        <w:rPr>
          <w:rFonts w:ascii="Cambria" w:hAnsi="Cambria" w:cs="Cambria"/>
          <w:b/>
          <w:bCs/>
          <w:color w:val="000000"/>
          <w:sz w:val="24"/>
          <w:szCs w:val="24"/>
          <w:u w:val="single"/>
        </w:rPr>
        <w:t>dołączają do oferty</w:t>
      </w:r>
      <w:r w:rsidRPr="00EA3160">
        <w:rPr>
          <w:rFonts w:ascii="Cambria" w:hAnsi="Cambria" w:cs="Cambria"/>
          <w:color w:val="000000"/>
          <w:sz w:val="24"/>
          <w:szCs w:val="24"/>
        </w:rPr>
        <w:t xml:space="preserve"> oświadczenie, </w:t>
      </w:r>
      <w:r w:rsidR="00A87102" w:rsidRPr="00EA3160">
        <w:rPr>
          <w:rFonts w:ascii="Cambria" w:hAnsi="Cambria" w:cs="Cambria"/>
          <w:color w:val="000000"/>
          <w:sz w:val="24"/>
          <w:szCs w:val="24"/>
        </w:rPr>
        <w:br/>
      </w:r>
      <w:r w:rsidRPr="00EA3160">
        <w:rPr>
          <w:rFonts w:ascii="Cambria" w:hAnsi="Cambria" w:cs="Cambria"/>
          <w:color w:val="000000"/>
          <w:sz w:val="24"/>
          <w:szCs w:val="24"/>
        </w:rPr>
        <w:t xml:space="preserve">z którego wynika, które roboty budowlane, dostawy lub usługi </w:t>
      </w:r>
      <w:r w:rsidRPr="00EA3160">
        <w:rPr>
          <w:rFonts w:ascii="Cambria" w:hAnsi="Cambria" w:cs="Cambria"/>
          <w:sz w:val="24"/>
          <w:szCs w:val="24"/>
        </w:rPr>
        <w:t>wykonają poszczególni Wykonawcy. W przypadku gdy ofertę składa spółka cywilna, a pełen zakres prac wykonają wspólnicy wspólnie w ramach umowy spółki oświadczenie powinno potwierdzać ten fakt</w:t>
      </w:r>
      <w:r w:rsidRPr="00EA3160">
        <w:rPr>
          <w:rFonts w:ascii="Cambria" w:hAnsi="Cambria" w:cs="Cambria"/>
          <w:b/>
          <w:bCs/>
          <w:sz w:val="24"/>
          <w:szCs w:val="24"/>
        </w:rPr>
        <w:t xml:space="preserve">. </w:t>
      </w:r>
    </w:p>
    <w:p w14:paraId="099EAB04" w14:textId="77777777" w:rsidR="001835D3" w:rsidRPr="00EA3160" w:rsidRDefault="001835D3" w:rsidP="0018023E">
      <w:pPr>
        <w:pStyle w:val="Akapitzlist2"/>
        <w:numPr>
          <w:ilvl w:val="0"/>
          <w:numId w:val="4"/>
        </w:numPr>
        <w:spacing w:line="276" w:lineRule="auto"/>
        <w:ind w:left="1134" w:hanging="425"/>
        <w:rPr>
          <w:rFonts w:ascii="Cambria" w:hAnsi="Cambria" w:cs="Cambria"/>
          <w:color w:val="000000"/>
          <w:sz w:val="24"/>
          <w:szCs w:val="24"/>
        </w:rPr>
      </w:pPr>
      <w:r w:rsidRPr="00EA3160">
        <w:rPr>
          <w:rFonts w:ascii="Cambria" w:hAnsi="Cambria" w:cs="Cambria"/>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27136064" w14:textId="77777777" w:rsidR="001835D3" w:rsidRPr="00EA3160" w:rsidRDefault="001835D3" w:rsidP="0018023E">
      <w:pPr>
        <w:pStyle w:val="Akapitzlist2"/>
        <w:numPr>
          <w:ilvl w:val="1"/>
          <w:numId w:val="7"/>
        </w:numPr>
        <w:spacing w:line="276" w:lineRule="auto"/>
        <w:ind w:left="709" w:hanging="709"/>
        <w:rPr>
          <w:rFonts w:ascii="Cambria" w:hAnsi="Cambria" w:cs="Cambria"/>
          <w:bCs/>
          <w:sz w:val="24"/>
          <w:szCs w:val="24"/>
        </w:rPr>
      </w:pPr>
      <w:r w:rsidRPr="00EA3160">
        <w:rPr>
          <w:rFonts w:ascii="Cambria" w:hAnsi="Cambria" w:cs="Cambria"/>
          <w:color w:val="000000"/>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Default="001835D3" w:rsidP="00A87102">
      <w:pPr>
        <w:pStyle w:val="Akapitzlist2"/>
        <w:spacing w:line="276" w:lineRule="auto"/>
        <w:ind w:left="0"/>
        <w:rPr>
          <w:rFonts w:ascii="Cambria" w:hAnsi="Cambria" w:cs="Cambria"/>
          <w:bCs/>
          <w:sz w:val="24"/>
          <w:szCs w:val="24"/>
        </w:rPr>
      </w:pPr>
    </w:p>
    <w:p w14:paraId="2EE6CDA1" w14:textId="66451697" w:rsidR="000A26EC" w:rsidRPr="00EA3160" w:rsidRDefault="000A26EC" w:rsidP="00A87102">
      <w:pPr>
        <w:pStyle w:val="Akapitzlist2"/>
        <w:spacing w:line="276"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EA3160" w14:paraId="1F9A9F2E" w14:textId="77777777" w:rsidTr="00CD36A9">
        <w:trPr>
          <w:trHeight w:val="819"/>
        </w:trPr>
        <w:tc>
          <w:tcPr>
            <w:tcW w:w="9781" w:type="dxa"/>
            <w:tcBorders>
              <w:bottom w:val="single" w:sz="4" w:space="0" w:color="000000"/>
            </w:tcBorders>
            <w:shd w:val="clear" w:color="auto" w:fill="D9D9D9"/>
          </w:tcPr>
          <w:p w14:paraId="30F94D95" w14:textId="1C9048C9"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11</w:t>
            </w:r>
          </w:p>
          <w:p w14:paraId="67220805" w14:textId="77777777" w:rsidR="001835D3" w:rsidRPr="00EA3160" w:rsidRDefault="001835D3" w:rsidP="00CD36A9">
            <w:pPr>
              <w:spacing w:line="276" w:lineRule="auto"/>
              <w:jc w:val="center"/>
            </w:pPr>
            <w:r w:rsidRPr="00EA3160">
              <w:rPr>
                <w:rFonts w:ascii="Cambria" w:hAnsi="Cambria" w:cs="Cambria"/>
                <w:b/>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2470DF5B" w14:textId="77777777" w:rsidR="002A6FB0" w:rsidRDefault="002A6FB0" w:rsidP="00496AF9">
      <w:pPr>
        <w:pStyle w:val="Kolorowalistaakcent11"/>
        <w:spacing w:line="276" w:lineRule="auto"/>
        <w:ind w:left="0"/>
        <w:jc w:val="center"/>
        <w:outlineLvl w:val="3"/>
        <w:rPr>
          <w:rFonts w:ascii="Cambria" w:hAnsi="Cambria"/>
          <w:b/>
          <w:sz w:val="24"/>
          <w:szCs w:val="24"/>
        </w:rPr>
      </w:pPr>
    </w:p>
    <w:p w14:paraId="19C14202" w14:textId="77777777" w:rsidR="00496AF9" w:rsidRPr="00496AF9" w:rsidRDefault="00496AF9" w:rsidP="00496AF9">
      <w:pPr>
        <w:pStyle w:val="Kolorowalistaakcent11"/>
        <w:spacing w:line="276" w:lineRule="auto"/>
        <w:ind w:left="0"/>
        <w:jc w:val="center"/>
        <w:outlineLvl w:val="3"/>
        <w:rPr>
          <w:rFonts w:ascii="Cambria" w:hAnsi="Cambria"/>
          <w:b/>
          <w:sz w:val="24"/>
          <w:szCs w:val="24"/>
        </w:rPr>
      </w:pPr>
      <w:r w:rsidRPr="00496AF9">
        <w:rPr>
          <w:rFonts w:ascii="Cambria" w:hAnsi="Cambria"/>
          <w:b/>
          <w:sz w:val="24"/>
          <w:szCs w:val="24"/>
        </w:rPr>
        <w:t>Wymagania ogólne</w:t>
      </w:r>
    </w:p>
    <w:p w14:paraId="260E0AD7" w14:textId="1F78E2A9"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color w:val="000000" w:themeColor="text1"/>
          <w:sz w:val="24"/>
          <w:szCs w:val="24"/>
        </w:rPr>
      </w:pPr>
      <w:r w:rsidRPr="00496AF9">
        <w:rPr>
          <w:rFonts w:ascii="Cambria" w:hAnsi="Cambria"/>
          <w:color w:val="000000" w:themeColor="text1"/>
          <w:sz w:val="24"/>
          <w:szCs w:val="24"/>
        </w:rPr>
        <w:t xml:space="preserve">W postępowaniu o udzielenie zamówienia komunikacja, w tym składanie ofert, wymiana informacji oraz przekazywanie dokumentów lub oświadczeń między zamawiającym a wykonawcą, z uwzględnieniem wyjątków określonych </w:t>
      </w:r>
      <w:r w:rsidR="00EB0D9E">
        <w:rPr>
          <w:rFonts w:ascii="Cambria" w:hAnsi="Cambria"/>
          <w:color w:val="000000" w:themeColor="text1"/>
          <w:sz w:val="24"/>
          <w:szCs w:val="24"/>
        </w:rPr>
        <w:t xml:space="preserve">                                                </w:t>
      </w:r>
      <w:r w:rsidRPr="00496AF9">
        <w:rPr>
          <w:rFonts w:ascii="Cambria" w:hAnsi="Cambria"/>
          <w:color w:val="000000" w:themeColor="text1"/>
          <w:sz w:val="24"/>
          <w:szCs w:val="24"/>
        </w:rPr>
        <w:t xml:space="preserve">w ustawie p.z.p., odbywa się przy użyciu środka komunikacji elektronicznej </w:t>
      </w:r>
      <w:r w:rsidR="00EB0D9E">
        <w:rPr>
          <w:rFonts w:ascii="Cambria" w:hAnsi="Cambria"/>
          <w:color w:val="000000" w:themeColor="text1"/>
          <w:sz w:val="24"/>
          <w:szCs w:val="24"/>
        </w:rPr>
        <w:t xml:space="preserve">                          </w:t>
      </w:r>
      <w:r w:rsidRPr="00496AF9">
        <w:rPr>
          <w:rFonts w:ascii="Cambria" w:hAnsi="Cambria"/>
          <w:color w:val="000000" w:themeColor="text1"/>
          <w:sz w:val="24"/>
          <w:szCs w:val="24"/>
        </w:rPr>
        <w:t>jakim</w:t>
      </w:r>
      <w:r w:rsidR="00EB0D9E">
        <w:rPr>
          <w:rFonts w:ascii="Cambria" w:hAnsi="Cambria"/>
          <w:color w:val="000000" w:themeColor="text1"/>
          <w:sz w:val="24"/>
          <w:szCs w:val="24"/>
        </w:rPr>
        <w:t xml:space="preserve"> </w:t>
      </w:r>
      <w:r w:rsidRPr="00496AF9">
        <w:rPr>
          <w:rFonts w:ascii="Cambria" w:hAnsi="Cambria"/>
          <w:color w:val="000000" w:themeColor="text1"/>
          <w:sz w:val="24"/>
          <w:szCs w:val="24"/>
        </w:rPr>
        <w:t>jest Platforma zakupowa, dostępnej na profilu nabywcy</w:t>
      </w:r>
      <w:r w:rsidRPr="00EB0D9E">
        <w:rPr>
          <w:rFonts w:ascii="Cambria" w:hAnsi="Cambria"/>
          <w:color w:val="000000" w:themeColor="text1"/>
          <w:sz w:val="24"/>
          <w:szCs w:val="24"/>
        </w:rPr>
        <w:t xml:space="preserve"> </w:t>
      </w:r>
      <w:hyperlink r:id="rId13" w:history="1">
        <w:r w:rsidR="00EB0D9E" w:rsidRPr="00EB0D9E">
          <w:rPr>
            <w:rStyle w:val="Hipercze"/>
            <w:rFonts w:ascii="Cambria" w:hAnsi="Cambria" w:cs="Tahoma"/>
            <w:sz w:val="24"/>
            <w:szCs w:val="24"/>
          </w:rPr>
          <w:t xml:space="preserve">https://platformazakupowa.pl/transakcja/1295223 </w:t>
        </w:r>
      </w:hyperlink>
    </w:p>
    <w:p w14:paraId="03C291DB"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color w:val="000000" w:themeColor="text1"/>
          <w:sz w:val="24"/>
          <w:szCs w:val="24"/>
        </w:rPr>
      </w:pPr>
      <w:r w:rsidRPr="00496AF9">
        <w:rPr>
          <w:rFonts w:ascii="Cambria" w:hAnsi="Cambria"/>
          <w:color w:val="000000" w:themeColor="text1"/>
          <w:sz w:val="24"/>
          <w:szCs w:val="24"/>
        </w:rPr>
        <w:t xml:space="preserve">W zakresie pytań technicznych związanych z działaniem systemu zaleca się kontakt z Centrum Wsparcia Klienta platformazakupowa.pl pod numerem (22)101 02 02, cwk@platformazakupowa.pl, </w:t>
      </w:r>
    </w:p>
    <w:p w14:paraId="5A62376E"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color w:val="000000" w:themeColor="text1"/>
          <w:sz w:val="24"/>
          <w:szCs w:val="24"/>
        </w:rPr>
      </w:pPr>
      <w:r w:rsidRPr="00496AF9">
        <w:rPr>
          <w:rFonts w:ascii="Cambria" w:hAnsi="Cambria"/>
          <w:color w:val="000000" w:themeColor="text1"/>
          <w:sz w:val="24"/>
          <w:szCs w:val="24"/>
        </w:rPr>
        <w:t xml:space="preserve">Zamawiający wyznacza następujące osoby do kontaktu z Wykonawcami: </w:t>
      </w:r>
    </w:p>
    <w:tbl>
      <w:tblPr>
        <w:tblW w:w="8158" w:type="dxa"/>
        <w:tblInd w:w="911" w:type="dxa"/>
        <w:tblLayout w:type="fixed"/>
        <w:tblCellMar>
          <w:top w:w="60" w:type="dxa"/>
          <w:left w:w="60" w:type="dxa"/>
          <w:bottom w:w="60" w:type="dxa"/>
          <w:right w:w="60" w:type="dxa"/>
        </w:tblCellMar>
        <w:tblLook w:val="0000" w:firstRow="0" w:lastRow="0" w:firstColumn="0" w:lastColumn="0" w:noHBand="0" w:noVBand="0"/>
      </w:tblPr>
      <w:tblGrid>
        <w:gridCol w:w="1890"/>
        <w:gridCol w:w="2866"/>
        <w:gridCol w:w="3402"/>
      </w:tblGrid>
      <w:tr w:rsidR="00496AF9" w:rsidRPr="00496AF9" w14:paraId="677D599C" w14:textId="77777777" w:rsidTr="00360487">
        <w:trPr>
          <w:tblHeader/>
        </w:trPr>
        <w:tc>
          <w:tcPr>
            <w:tcW w:w="1890" w:type="dxa"/>
            <w:tcBorders>
              <w:top w:val="double" w:sz="1" w:space="0" w:color="000000"/>
              <w:left w:val="double" w:sz="1" w:space="0" w:color="000000"/>
              <w:bottom w:val="double" w:sz="1" w:space="0" w:color="000000"/>
            </w:tcBorders>
          </w:tcPr>
          <w:p w14:paraId="04F54BA2" w14:textId="77777777" w:rsidR="00496AF9" w:rsidRPr="00496AF9" w:rsidRDefault="00496AF9" w:rsidP="00360487">
            <w:pPr>
              <w:overflowPunct w:val="0"/>
              <w:autoSpaceDE w:val="0"/>
              <w:jc w:val="center"/>
              <w:textAlignment w:val="baseline"/>
              <w:rPr>
                <w:rFonts w:ascii="Cambria" w:hAnsi="Cambria" w:cs="Arial Narrow"/>
                <w:bCs/>
              </w:rPr>
            </w:pPr>
            <w:r w:rsidRPr="00496AF9">
              <w:rPr>
                <w:rFonts w:ascii="Cambria" w:hAnsi="Cambria" w:cs="Arial Narrow"/>
                <w:b/>
                <w:bCs/>
              </w:rPr>
              <w:lastRenderedPageBreak/>
              <w:t>Imię i nazwisko:</w:t>
            </w:r>
          </w:p>
        </w:tc>
        <w:tc>
          <w:tcPr>
            <w:tcW w:w="2866" w:type="dxa"/>
            <w:tcBorders>
              <w:top w:val="double" w:sz="1" w:space="0" w:color="000000"/>
              <w:left w:val="double" w:sz="1" w:space="0" w:color="000000"/>
              <w:bottom w:val="double" w:sz="1" w:space="0" w:color="000000"/>
            </w:tcBorders>
          </w:tcPr>
          <w:p w14:paraId="51634311" w14:textId="2C926B11" w:rsidR="00496AF9" w:rsidRPr="00496AF9" w:rsidRDefault="000A26EC" w:rsidP="00360487">
            <w:pPr>
              <w:overflowPunct w:val="0"/>
              <w:autoSpaceDE w:val="0"/>
              <w:jc w:val="center"/>
              <w:textAlignment w:val="baseline"/>
              <w:rPr>
                <w:rFonts w:ascii="Cambria" w:hAnsi="Cambria" w:cs="Arial Narrow"/>
                <w:bCs/>
              </w:rPr>
            </w:pPr>
            <w:r>
              <w:rPr>
                <w:rFonts w:ascii="Cambria" w:hAnsi="Cambria" w:cs="Arial Narrow"/>
                <w:bCs/>
              </w:rPr>
              <w:t>Grzegorz Związko</w:t>
            </w:r>
          </w:p>
        </w:tc>
        <w:tc>
          <w:tcPr>
            <w:tcW w:w="3402" w:type="dxa"/>
            <w:tcBorders>
              <w:top w:val="double" w:sz="1" w:space="0" w:color="000000"/>
              <w:left w:val="double" w:sz="1" w:space="0" w:color="000000"/>
              <w:bottom w:val="double" w:sz="1" w:space="0" w:color="000000"/>
              <w:right w:val="double" w:sz="1" w:space="0" w:color="000000"/>
            </w:tcBorders>
          </w:tcPr>
          <w:p w14:paraId="6810CC5F" w14:textId="77777777" w:rsidR="00496AF9" w:rsidRPr="00496AF9" w:rsidRDefault="00496AF9" w:rsidP="00360487">
            <w:pPr>
              <w:overflowPunct w:val="0"/>
              <w:autoSpaceDE w:val="0"/>
              <w:jc w:val="center"/>
              <w:textAlignment w:val="baseline"/>
              <w:rPr>
                <w:rFonts w:ascii="Cambria" w:hAnsi="Cambria"/>
              </w:rPr>
            </w:pPr>
            <w:r w:rsidRPr="00496AF9">
              <w:rPr>
                <w:rFonts w:ascii="Cambria" w:hAnsi="Cambria"/>
              </w:rPr>
              <w:t>Monika Wiśniewska</w:t>
            </w:r>
          </w:p>
        </w:tc>
      </w:tr>
      <w:tr w:rsidR="00496AF9" w:rsidRPr="00496AF9" w14:paraId="76457586" w14:textId="77777777" w:rsidTr="00360487">
        <w:tc>
          <w:tcPr>
            <w:tcW w:w="1890" w:type="dxa"/>
            <w:tcBorders>
              <w:top w:val="double" w:sz="1" w:space="0" w:color="000000"/>
              <w:left w:val="double" w:sz="1" w:space="0" w:color="000000"/>
              <w:bottom w:val="double" w:sz="1" w:space="0" w:color="000000"/>
            </w:tcBorders>
          </w:tcPr>
          <w:p w14:paraId="4EE3B49A" w14:textId="77777777" w:rsidR="00496AF9" w:rsidRPr="00496AF9" w:rsidRDefault="00496AF9" w:rsidP="00360487">
            <w:pPr>
              <w:overflowPunct w:val="0"/>
              <w:autoSpaceDE w:val="0"/>
              <w:jc w:val="center"/>
              <w:textAlignment w:val="baseline"/>
              <w:rPr>
                <w:rFonts w:ascii="Cambria" w:hAnsi="Cambria" w:cs="Arial Narrow"/>
                <w:sz w:val="20"/>
              </w:rPr>
            </w:pPr>
            <w:r w:rsidRPr="00496AF9">
              <w:rPr>
                <w:rFonts w:ascii="Cambria" w:hAnsi="Cambria" w:cs="Arial Narrow"/>
                <w:b/>
                <w:bCs/>
                <w:sz w:val="20"/>
              </w:rPr>
              <w:t>Godziny urzędowania:</w:t>
            </w:r>
          </w:p>
        </w:tc>
        <w:tc>
          <w:tcPr>
            <w:tcW w:w="6268" w:type="dxa"/>
            <w:gridSpan w:val="2"/>
            <w:tcBorders>
              <w:top w:val="double" w:sz="1" w:space="0" w:color="000000"/>
              <w:left w:val="double" w:sz="1" w:space="0" w:color="000000"/>
              <w:bottom w:val="double" w:sz="1" w:space="0" w:color="000000"/>
              <w:right w:val="double" w:sz="1" w:space="0" w:color="000000"/>
            </w:tcBorders>
          </w:tcPr>
          <w:p w14:paraId="6411C268" w14:textId="77777777" w:rsidR="000A26EC" w:rsidRDefault="00496AF9" w:rsidP="00360487">
            <w:pPr>
              <w:overflowPunct w:val="0"/>
              <w:autoSpaceDE w:val="0"/>
              <w:jc w:val="center"/>
              <w:textAlignment w:val="baseline"/>
              <w:rPr>
                <w:rFonts w:ascii="Cambria" w:hAnsi="Cambria" w:cs="Arial Narrow"/>
              </w:rPr>
            </w:pPr>
            <w:r w:rsidRPr="00496AF9">
              <w:rPr>
                <w:rFonts w:ascii="Cambria" w:hAnsi="Cambria" w:cs="Arial Narrow"/>
              </w:rPr>
              <w:t>poniedziałek-</w:t>
            </w:r>
            <w:r w:rsidR="000A26EC">
              <w:rPr>
                <w:rFonts w:ascii="Cambria" w:hAnsi="Cambria" w:cs="Arial Narrow"/>
              </w:rPr>
              <w:t xml:space="preserve"> piątek </w:t>
            </w:r>
          </w:p>
          <w:p w14:paraId="2357B19C" w14:textId="185C001A" w:rsidR="00496AF9" w:rsidRPr="000A26EC" w:rsidRDefault="00496AF9" w:rsidP="000A26EC">
            <w:pPr>
              <w:overflowPunct w:val="0"/>
              <w:autoSpaceDE w:val="0"/>
              <w:jc w:val="center"/>
              <w:textAlignment w:val="baseline"/>
              <w:rPr>
                <w:rFonts w:ascii="Cambria" w:hAnsi="Cambria" w:cs="Arial Narrow"/>
              </w:rPr>
            </w:pPr>
            <w:r w:rsidRPr="00496AF9">
              <w:rPr>
                <w:rFonts w:ascii="Cambria" w:hAnsi="Cambria" w:cs="Arial Narrow"/>
              </w:rPr>
              <w:t>od 7.30 do 15.30</w:t>
            </w:r>
          </w:p>
        </w:tc>
      </w:tr>
      <w:tr w:rsidR="00496AF9" w:rsidRPr="00496AF9" w14:paraId="2B943DB5" w14:textId="77777777" w:rsidTr="00360487">
        <w:tc>
          <w:tcPr>
            <w:tcW w:w="1890" w:type="dxa"/>
            <w:tcBorders>
              <w:top w:val="double" w:sz="1" w:space="0" w:color="000000"/>
              <w:left w:val="double" w:sz="1" w:space="0" w:color="000000"/>
              <w:bottom w:val="double" w:sz="1" w:space="0" w:color="000000"/>
            </w:tcBorders>
          </w:tcPr>
          <w:p w14:paraId="61BA9D4C" w14:textId="77777777" w:rsidR="00496AF9" w:rsidRPr="00496AF9" w:rsidRDefault="00496AF9" w:rsidP="00360487">
            <w:pPr>
              <w:overflowPunct w:val="0"/>
              <w:autoSpaceDE w:val="0"/>
              <w:jc w:val="center"/>
              <w:textAlignment w:val="baseline"/>
              <w:rPr>
                <w:rFonts w:ascii="Cambria" w:hAnsi="Cambria" w:cs="Arial Narrow"/>
                <w:i/>
                <w:sz w:val="20"/>
              </w:rPr>
            </w:pPr>
            <w:r w:rsidRPr="00496AF9">
              <w:rPr>
                <w:rFonts w:ascii="Cambria" w:hAnsi="Cambria" w:cs="Arial Narrow"/>
                <w:b/>
                <w:bCs/>
                <w:sz w:val="20"/>
              </w:rPr>
              <w:t>Sposób porozumiewania się:</w:t>
            </w:r>
          </w:p>
        </w:tc>
        <w:tc>
          <w:tcPr>
            <w:tcW w:w="2866" w:type="dxa"/>
            <w:tcBorders>
              <w:top w:val="double" w:sz="1" w:space="0" w:color="000000"/>
              <w:left w:val="double" w:sz="1" w:space="0" w:color="000000"/>
              <w:bottom w:val="double" w:sz="1" w:space="0" w:color="000000"/>
            </w:tcBorders>
          </w:tcPr>
          <w:p w14:paraId="4F31641F" w14:textId="77777777" w:rsidR="00496AF9" w:rsidRPr="00496AF9" w:rsidRDefault="00496AF9" w:rsidP="00360487">
            <w:pPr>
              <w:overflowPunct w:val="0"/>
              <w:autoSpaceDE w:val="0"/>
              <w:jc w:val="center"/>
              <w:textAlignment w:val="baseline"/>
              <w:rPr>
                <w:rFonts w:ascii="Cambria" w:hAnsi="Cambria" w:cs="Arial Narrow"/>
              </w:rPr>
            </w:pPr>
            <w:r w:rsidRPr="00496AF9">
              <w:rPr>
                <w:rFonts w:ascii="Cambria" w:hAnsi="Cambria" w:cs="Arial Narrow"/>
                <w:i/>
              </w:rPr>
              <w:t>SPRAWY MERYTORYCZNE</w:t>
            </w:r>
          </w:p>
          <w:p w14:paraId="34DAC83D" w14:textId="77777777" w:rsidR="00496AF9" w:rsidRPr="00496AF9" w:rsidRDefault="00496AF9" w:rsidP="00360487">
            <w:pPr>
              <w:overflowPunct w:val="0"/>
              <w:autoSpaceDE w:val="0"/>
              <w:jc w:val="center"/>
              <w:textAlignment w:val="baseline"/>
              <w:rPr>
                <w:rFonts w:ascii="Cambria" w:hAnsi="Cambria" w:cs="Arial Narrow"/>
                <w:color w:val="002060"/>
                <w:u w:val="single"/>
              </w:rPr>
            </w:pPr>
            <w:hyperlink r:id="rId14" w:history="1">
              <w:r w:rsidRPr="00496AF9">
                <w:rPr>
                  <w:rStyle w:val="Hipercze"/>
                  <w:rFonts w:ascii="Cambria" w:hAnsi="Cambria" w:cs="Arial Narrow"/>
                </w:rPr>
                <w:t>e-mail: inwestycje@zamosc.org.pl</w:t>
              </w:r>
            </w:hyperlink>
          </w:p>
        </w:tc>
        <w:tc>
          <w:tcPr>
            <w:tcW w:w="3402" w:type="dxa"/>
            <w:tcBorders>
              <w:top w:val="double" w:sz="1" w:space="0" w:color="000000"/>
              <w:left w:val="double" w:sz="1" w:space="0" w:color="000000"/>
              <w:bottom w:val="double" w:sz="1" w:space="0" w:color="000000"/>
              <w:right w:val="double" w:sz="1" w:space="0" w:color="000000"/>
            </w:tcBorders>
          </w:tcPr>
          <w:p w14:paraId="484090DF" w14:textId="77777777" w:rsidR="00496AF9" w:rsidRPr="00496AF9" w:rsidRDefault="00496AF9" w:rsidP="00360487">
            <w:pPr>
              <w:overflowPunct w:val="0"/>
              <w:autoSpaceDE w:val="0"/>
              <w:jc w:val="center"/>
              <w:textAlignment w:val="baseline"/>
              <w:rPr>
                <w:rFonts w:ascii="Cambria" w:hAnsi="Cambria" w:cs="Arial Narrow"/>
              </w:rPr>
            </w:pPr>
            <w:r w:rsidRPr="00496AF9">
              <w:rPr>
                <w:rFonts w:ascii="Cambria" w:hAnsi="Cambria" w:cs="Arial Narrow"/>
                <w:i/>
              </w:rPr>
              <w:t>SPRAWY PROCEDURALNE</w:t>
            </w:r>
          </w:p>
          <w:p w14:paraId="70028424" w14:textId="77777777" w:rsidR="00496AF9" w:rsidRPr="00496AF9" w:rsidRDefault="00496AF9" w:rsidP="00360487">
            <w:pPr>
              <w:overflowPunct w:val="0"/>
              <w:autoSpaceDE w:val="0"/>
              <w:jc w:val="center"/>
              <w:textAlignment w:val="baseline"/>
              <w:rPr>
                <w:rFonts w:ascii="Cambria" w:hAnsi="Cambria"/>
              </w:rPr>
            </w:pPr>
            <w:hyperlink r:id="rId15" w:history="1">
              <w:r w:rsidRPr="00496AF9">
                <w:rPr>
                  <w:rFonts w:ascii="Cambria" w:hAnsi="Cambria" w:cs="Arial Narrow"/>
                  <w:color w:val="002060"/>
                  <w:u w:val="single"/>
                </w:rPr>
                <w:t xml:space="preserve">e-mail: </w:t>
              </w:r>
            </w:hyperlink>
            <w:hyperlink r:id="rId16" w:history="1">
              <w:r w:rsidRPr="00496AF9">
                <w:rPr>
                  <w:rStyle w:val="Hipercze"/>
                  <w:rFonts w:ascii="Cambria" w:hAnsi="Cambria" w:cs="Arial Narrow"/>
                </w:rPr>
                <w:t>inwestycje@zamosc.org.pl</w:t>
              </w:r>
            </w:hyperlink>
            <w:r w:rsidRPr="00496AF9">
              <w:rPr>
                <w:rFonts w:ascii="Cambria" w:hAnsi="Cambria" w:cs="Arial Narrow"/>
                <w:color w:val="002060"/>
                <w:u w:val="single"/>
              </w:rPr>
              <w:t xml:space="preserve"> </w:t>
            </w:r>
          </w:p>
        </w:tc>
      </w:tr>
    </w:tbl>
    <w:p w14:paraId="7110207E"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Wymagania techniczne i organizacyjne wysyłania i odbierania dokumentów elektronicznych, elektronicznych kopii dokumentów i oświadczeń oraz informacji przekazywanych przy ich użyciu opisane zostały w I</w:t>
      </w:r>
      <w:r w:rsidRPr="00496AF9">
        <w:rPr>
          <w:rFonts w:ascii="Cambria" w:eastAsia="MS Mincho" w:hAnsi="Cambria" w:cs="MS Mincho"/>
          <w:bCs/>
          <w:sz w:val="24"/>
          <w:szCs w:val="24"/>
        </w:rPr>
        <w:t xml:space="preserve">nstrukcji użytkownika platformy zakupowej dostępna na stronie: </w:t>
      </w:r>
    </w:p>
    <w:p w14:paraId="6EF73AFA" w14:textId="77777777" w:rsidR="00EB7E2F" w:rsidRDefault="00496AF9" w:rsidP="00496AF9">
      <w:pPr>
        <w:pStyle w:val="Akapitzlist"/>
        <w:widowControl w:val="0"/>
        <w:spacing w:line="276" w:lineRule="auto"/>
        <w:ind w:left="862"/>
        <w:outlineLvl w:val="3"/>
        <w:rPr>
          <w:rFonts w:ascii="Cambria" w:hAnsi="Cambria"/>
          <w:sz w:val="24"/>
          <w:szCs w:val="24"/>
        </w:rPr>
      </w:pPr>
      <w:hyperlink r:id="rId17" w:history="1">
        <w:r w:rsidRPr="00496AF9">
          <w:rPr>
            <w:rStyle w:val="Hipercze"/>
            <w:rFonts w:ascii="Cambria" w:eastAsia="MS Mincho" w:hAnsi="Cambria" w:cs="MS Mincho"/>
            <w:bCs/>
            <w:sz w:val="24"/>
            <w:szCs w:val="24"/>
          </w:rPr>
          <w:t>https://platformazakupowa.pl/strona/45-instrukcje</w:t>
        </w:r>
      </w:hyperlink>
      <w:r w:rsidRPr="00496AF9">
        <w:rPr>
          <w:rFonts w:ascii="Cambria" w:hAnsi="Cambria"/>
          <w:sz w:val="24"/>
          <w:szCs w:val="24"/>
        </w:rPr>
        <w:t xml:space="preserve">. </w:t>
      </w:r>
    </w:p>
    <w:p w14:paraId="12BB7684" w14:textId="2B080D69"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z platformy zakupowej wskazane w Instrukcji użytkownika i SWZ. </w:t>
      </w:r>
    </w:p>
    <w:p w14:paraId="3CBE596E"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Zamawiający informuje, że posiadanie konta na Platformie zakupowej jest dobrowolne, a złożenie oferty w przetargu jest możliwe bez posiadania konta.</w:t>
      </w:r>
    </w:p>
    <w:p w14:paraId="6D79A2A1"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Zamawiający podaje wymagania techniczne związane z korzystaniem z Platformy zakupowej: </w:t>
      </w:r>
    </w:p>
    <w:p w14:paraId="6E60FA3D"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1) stały dostęp do sieci Internet i o gwarantowanej przepustowości nie mniejszej niż 512 </w:t>
      </w:r>
      <w:proofErr w:type="spellStart"/>
      <w:r w:rsidRPr="00496AF9">
        <w:rPr>
          <w:rFonts w:ascii="Cambria" w:hAnsi="Cambria"/>
          <w:sz w:val="24"/>
          <w:szCs w:val="24"/>
        </w:rPr>
        <w:t>kb</w:t>
      </w:r>
      <w:proofErr w:type="spellEnd"/>
      <w:r w:rsidRPr="00496AF9">
        <w:rPr>
          <w:rFonts w:ascii="Cambria" w:hAnsi="Cambria"/>
          <w:sz w:val="24"/>
          <w:szCs w:val="24"/>
        </w:rPr>
        <w:t xml:space="preserve">/s, </w:t>
      </w:r>
    </w:p>
    <w:p w14:paraId="196CEAD4"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2) komputer klasy PC lub MAC, o następującej konfiguracji: pamięć min 2GB Ram, procesor Intel IV 2GHZ, jeden z systemów operacyjnych - MS Windows 10, Mac Os x 10.4, Linux, </w:t>
      </w:r>
      <w:proofErr w:type="spellStart"/>
      <w:r w:rsidRPr="00496AF9">
        <w:rPr>
          <w:rFonts w:ascii="Cambria" w:hAnsi="Cambria"/>
          <w:sz w:val="24"/>
          <w:szCs w:val="24"/>
        </w:rPr>
        <w:t>ub</w:t>
      </w:r>
      <w:proofErr w:type="spellEnd"/>
      <w:r w:rsidRPr="00496AF9">
        <w:rPr>
          <w:rFonts w:ascii="Cambria" w:hAnsi="Cambria"/>
          <w:sz w:val="24"/>
          <w:szCs w:val="24"/>
        </w:rPr>
        <w:t xml:space="preserve"> ich nowsze wersje, </w:t>
      </w:r>
    </w:p>
    <w:p w14:paraId="02797374"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3) zainstalowana dowolna przeglądarka internetowa najlepiej najnowszej dostępnej wersji obsługująca TLS 1.2 z wyjątkiem Internet Explorer, </w:t>
      </w:r>
    </w:p>
    <w:p w14:paraId="084ED19B"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4) włączona obsługa JavaScript, </w:t>
      </w:r>
    </w:p>
    <w:p w14:paraId="52CBDE15"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5) zainstalowany program Acrobat Reader lub inny obsługujący pliki w formacie .pdf, </w:t>
      </w:r>
    </w:p>
    <w:p w14:paraId="7213B3FE"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6) podłączony lub wbudowany do komputera czytnik karty kryptograficznej wydanej przez wystawcę certyfikatu używanego przez Wykonawcę. </w:t>
      </w:r>
    </w:p>
    <w:p w14:paraId="78ED0929"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7) informacje na temat kodowania i czasu odbioru danych: - plik załączony przez Wykonawcę na Platformie zakupowej i zapisany, widoczny jest w Systemie, jako zaszyfrowany – format kodowania UTF8. Możliwość otworzenia pliku dostępna jest dopiero po odszyfrowaniu przez Zamawiającego po upływie terminu składania ofert. </w:t>
      </w:r>
    </w:p>
    <w:p w14:paraId="38856DB2"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8) oznaczenie czasu odbioru danych przez Platformę zakupową stanowi datę oraz dokładny czas (</w:t>
      </w:r>
      <w:proofErr w:type="spellStart"/>
      <w:r w:rsidRPr="00496AF9">
        <w:rPr>
          <w:rFonts w:ascii="Cambria" w:hAnsi="Cambria"/>
          <w:sz w:val="24"/>
          <w:szCs w:val="24"/>
        </w:rPr>
        <w:t>hh:</w:t>
      </w:r>
      <w:proofErr w:type="gramStart"/>
      <w:r w:rsidRPr="00496AF9">
        <w:rPr>
          <w:rFonts w:ascii="Cambria" w:hAnsi="Cambria"/>
          <w:sz w:val="24"/>
          <w:szCs w:val="24"/>
        </w:rPr>
        <w:t>mm:ss</w:t>
      </w:r>
      <w:proofErr w:type="spellEnd"/>
      <w:proofErr w:type="gramEnd"/>
      <w:r w:rsidRPr="00496AF9">
        <w:rPr>
          <w:rFonts w:ascii="Cambria" w:hAnsi="Cambria"/>
          <w:sz w:val="24"/>
          <w:szCs w:val="24"/>
        </w:rPr>
        <w:t xml:space="preserve">) generowany wg czasu platformy zakupowej, który jest synchronizowany ze znacznikiem czasu UTC. </w:t>
      </w:r>
    </w:p>
    <w:p w14:paraId="71CE0C9E"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sz w:val="24"/>
          <w:szCs w:val="24"/>
        </w:rPr>
        <w:t xml:space="preserve">9) pozostałe wymagania techniczne i organizacyjne wysyłania i odbierania dokumentów elektronicznych, elektronicznych kopii dokumentów i oświadczeń oraz informacji przekazywanych przy ich użyciu opisane zostały w Regulaminie korzystania z Platformy zakupowej zamieszczonym na stronie internetowej pod </w:t>
      </w:r>
      <w:r w:rsidRPr="00496AF9">
        <w:rPr>
          <w:rFonts w:ascii="Cambria" w:hAnsi="Cambria"/>
          <w:sz w:val="24"/>
          <w:szCs w:val="24"/>
        </w:rPr>
        <w:lastRenderedPageBreak/>
        <w:t xml:space="preserve">adresem </w:t>
      </w:r>
      <w:hyperlink r:id="rId18" w:history="1">
        <w:r w:rsidRPr="00496AF9">
          <w:rPr>
            <w:rFonts w:ascii="Cambria" w:hAnsi="Cambria"/>
            <w:sz w:val="24"/>
            <w:szCs w:val="24"/>
          </w:rPr>
          <w:t>https://platformazakupowa.pl/strona/1-regulamin</w:t>
        </w:r>
      </w:hyperlink>
      <w:r w:rsidRPr="00496AF9">
        <w:rPr>
          <w:rFonts w:ascii="Cambria" w:hAnsi="Cambria"/>
          <w:sz w:val="24"/>
          <w:szCs w:val="24"/>
        </w:rPr>
        <w:t>.</w:t>
      </w:r>
    </w:p>
    <w:p w14:paraId="08C70A21" w14:textId="7ABF4300"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 datę przekazania oświadczeń, wniosków, zawiadomień, dokumentów elektronicznych, oświadczeń lub elektronicznych kopii </w:t>
      </w:r>
      <w:r w:rsidR="005E16C3">
        <w:rPr>
          <w:rFonts w:ascii="Cambria" w:hAnsi="Cambria"/>
          <w:sz w:val="24"/>
          <w:szCs w:val="24"/>
        </w:rPr>
        <w:t xml:space="preserve">                                                           </w:t>
      </w:r>
      <w:r w:rsidRPr="00496AF9">
        <w:rPr>
          <w:rFonts w:ascii="Cambria" w:hAnsi="Cambria"/>
          <w:sz w:val="24"/>
          <w:szCs w:val="24"/>
        </w:rPr>
        <w:t xml:space="preserve">dokumentów lub oświadczeń oraz innych informacji przyjmuje się datę ich </w:t>
      </w:r>
      <w:r w:rsidR="005E16C3">
        <w:rPr>
          <w:rFonts w:ascii="Cambria" w:hAnsi="Cambria"/>
          <w:sz w:val="24"/>
          <w:szCs w:val="24"/>
        </w:rPr>
        <w:t xml:space="preserve">                      </w:t>
      </w:r>
      <w:r w:rsidRPr="00496AF9">
        <w:rPr>
          <w:rFonts w:ascii="Cambria" w:hAnsi="Cambria"/>
          <w:sz w:val="24"/>
          <w:szCs w:val="24"/>
        </w:rPr>
        <w:t xml:space="preserve">doręczenia za pośrednictwem formularza zamieszczonego na stronie profilu nabywcy </w:t>
      </w:r>
      <w:r w:rsidRPr="00496AF9">
        <w:rPr>
          <w:rFonts w:ascii="Cambria" w:hAnsi="Cambria"/>
          <w:bCs/>
          <w:sz w:val="24"/>
          <w:szCs w:val="24"/>
        </w:rPr>
        <w:t xml:space="preserve"> </w:t>
      </w:r>
      <w:hyperlink r:id="rId19" w:history="1">
        <w:r w:rsidR="005E16C3" w:rsidRPr="0040285A">
          <w:rPr>
            <w:rStyle w:val="Hipercze"/>
            <w:rFonts w:ascii="Cambria" w:hAnsi="Cambria" w:cstheme="minorHAnsi"/>
            <w:spacing w:val="-2"/>
            <w:sz w:val="24"/>
            <w:szCs w:val="24"/>
          </w:rPr>
          <w:t>https://platformazakupowa.pl/transakcja/1295223</w:t>
        </w:r>
      </w:hyperlink>
      <w:r w:rsidRPr="00496AF9">
        <w:rPr>
          <w:rFonts w:ascii="Cambria" w:hAnsi="Cambria"/>
          <w:bCs/>
          <w:sz w:val="24"/>
          <w:szCs w:val="24"/>
        </w:rPr>
        <w:t>,</w:t>
      </w:r>
      <w:r w:rsidRPr="00496AF9">
        <w:rPr>
          <w:rStyle w:val="Odwoaniedokomentarza"/>
          <w:rFonts w:ascii="Cambria" w:eastAsia="Calibri" w:hAnsi="Cambria"/>
          <w:lang w:eastAsia="pl-PL"/>
        </w:rPr>
        <w:t xml:space="preserve"> </w:t>
      </w:r>
      <w:r w:rsidRPr="00496AF9">
        <w:rPr>
          <w:rFonts w:ascii="Cambria" w:hAnsi="Cambria"/>
          <w:sz w:val="24"/>
          <w:szCs w:val="24"/>
        </w:rPr>
        <w:t xml:space="preserve">w zakładce dedykowanej postępowaniu. </w:t>
      </w:r>
    </w:p>
    <w:p w14:paraId="56DC49DC"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20" w:history="1">
        <w:r w:rsidRPr="00496AF9">
          <w:rPr>
            <w:rFonts w:ascii="Cambria" w:hAnsi="Cambria"/>
            <w:sz w:val="24"/>
            <w:szCs w:val="24"/>
          </w:rPr>
          <w:t>platformazakupowa.pl</w:t>
        </w:r>
      </w:hyperlink>
      <w:r w:rsidRPr="00496AF9">
        <w:rPr>
          <w:rFonts w:ascii="Cambria" w:hAnsi="Cambria"/>
          <w:sz w:val="24"/>
          <w:szCs w:val="24"/>
        </w:rPr>
        <w:t xml:space="preserve"> i formularza „Wyślij wiadomość do zamawiającego”. </w:t>
      </w:r>
    </w:p>
    <w:p w14:paraId="5C0A6DC3"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 datę przekazania (wpływu) oświadczeń, wniosków, zawiadomień oraz informacji przyjmuje się datę ich przesłania za pośrednictwem </w:t>
      </w:r>
      <w:hyperlink r:id="rId21" w:history="1">
        <w:r w:rsidRPr="00496AF9">
          <w:rPr>
            <w:rFonts w:ascii="Cambria" w:hAnsi="Cambria"/>
            <w:sz w:val="24"/>
            <w:szCs w:val="24"/>
          </w:rPr>
          <w:t>platformazakupowa.pl</w:t>
        </w:r>
      </w:hyperlink>
      <w:r w:rsidRPr="00496AF9">
        <w:rPr>
          <w:rFonts w:ascii="Cambria" w:hAnsi="Cambria"/>
          <w:sz w:val="24"/>
          <w:szCs w:val="24"/>
        </w:rPr>
        <w:t xml:space="preserve"> poprzez kliknięcie przycisku „Wyślij wiadomość do zamawiającego”, po których pojawi się komunikat, że wiadomość została wysłana do zamawiającego.</w:t>
      </w:r>
    </w:p>
    <w:p w14:paraId="1721C0D0"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Zamawiający będzie przekazywał wykonawcom informacje w formie elektronicznej za pośrednictwem </w:t>
      </w:r>
      <w:hyperlink r:id="rId22" w:history="1">
        <w:r w:rsidRPr="00496AF9">
          <w:rPr>
            <w:rFonts w:ascii="Cambria" w:hAnsi="Cambria"/>
            <w:sz w:val="24"/>
            <w:szCs w:val="24"/>
          </w:rPr>
          <w:t>platformazakupowa.pl</w:t>
        </w:r>
      </w:hyperlink>
      <w:r w:rsidRPr="00496AF9">
        <w:rPr>
          <w:rFonts w:ascii="Cambria" w:hAnsi="Cambria"/>
          <w:sz w:val="24"/>
          <w:szCs w:val="24"/>
        </w:rPr>
        <w:t xml:space="preserve">. Informacje dotyczące odpowiedzi na pytania, zmiany specyfikacji, zmiany terminu składania i otwarcia ofert Zamawiający będzie zamieszczał na platformie zakupowej w sekcji “Komunikaty”. Korespondencja, której zgodnie z obowiązującymi przepisami adresatem jest konkretny wykonawca, będzie przekazywana w formie elektronicznej za pośrednictwem </w:t>
      </w:r>
      <w:hyperlink r:id="rId23" w:history="1">
        <w:r w:rsidRPr="00496AF9">
          <w:rPr>
            <w:rFonts w:ascii="Cambria" w:hAnsi="Cambria"/>
            <w:sz w:val="24"/>
            <w:szCs w:val="24"/>
          </w:rPr>
          <w:t>platformazakupowa.pl</w:t>
        </w:r>
      </w:hyperlink>
      <w:r w:rsidRPr="00496AF9">
        <w:rPr>
          <w:rFonts w:ascii="Cambria" w:hAnsi="Cambria"/>
          <w:sz w:val="24"/>
          <w:szCs w:val="24"/>
        </w:rPr>
        <w:t xml:space="preserve"> do konkretnego wykonawcy.</w:t>
      </w:r>
    </w:p>
    <w:p w14:paraId="04EE9F6B"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16673A8"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Zamawiający nie ponosi odpowiedzialności za złożenie oferty w sposób niezgodny z Instrukcją użytkownika </w:t>
      </w:r>
      <w:hyperlink r:id="rId24" w:history="1">
        <w:r w:rsidRPr="00496AF9">
          <w:rPr>
            <w:rFonts w:ascii="Cambria" w:hAnsi="Cambria"/>
            <w:sz w:val="24"/>
            <w:szCs w:val="24"/>
          </w:rPr>
          <w:t>platformazakupowa.pl</w:t>
        </w:r>
      </w:hyperlink>
      <w:r w:rsidRPr="00496AF9">
        <w:rPr>
          <w:rFonts w:ascii="Cambria" w:hAnsi="Cambria"/>
          <w:sz w:val="24"/>
          <w:szCs w:val="24"/>
        </w:rPr>
        <w:t xml:space="preserve">, w szczególności za sytuację, gdy zamawiający zapozna się z treścią oferty przed upływem terminu składania ofert (np. złożenie oferty w zakładce „Wyślij wiadomość do zamawiającego”). </w:t>
      </w:r>
    </w:p>
    <w:p w14:paraId="626FDF2D"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Zamawiający informuje, że instrukcje korzystania z </w:t>
      </w:r>
      <w:hyperlink r:id="rId25" w:history="1">
        <w:r w:rsidRPr="00496AF9">
          <w:rPr>
            <w:rFonts w:ascii="Cambria" w:hAnsi="Cambria"/>
            <w:sz w:val="24"/>
            <w:szCs w:val="24"/>
            <w:u w:val="single"/>
          </w:rPr>
          <w:t>platformazakupowa.pl</w:t>
        </w:r>
      </w:hyperlink>
      <w:r w:rsidRPr="00496AF9">
        <w:rPr>
          <w:rFonts w:ascii="Cambria" w:hAnsi="Cambria"/>
          <w:sz w:val="24"/>
          <w:szCs w:val="24"/>
        </w:rPr>
        <w:t xml:space="preserve"> dotyczące w szczególności logowania, składania wniosków o wyjaśnienie treści SWZ, składania ofert oraz innych czynności podejmowanych w niniejszym postępowaniu przy użyciu </w:t>
      </w:r>
      <w:hyperlink r:id="rId26" w:history="1">
        <w:r w:rsidRPr="00496AF9">
          <w:rPr>
            <w:rFonts w:ascii="Cambria" w:hAnsi="Cambria"/>
            <w:sz w:val="24"/>
            <w:szCs w:val="24"/>
            <w:u w:val="single"/>
          </w:rPr>
          <w:t>platformazakupowa.pl</w:t>
        </w:r>
      </w:hyperlink>
      <w:r w:rsidRPr="00496AF9">
        <w:rPr>
          <w:rFonts w:ascii="Cambria" w:hAnsi="Cambria"/>
          <w:sz w:val="24"/>
          <w:szCs w:val="24"/>
        </w:rPr>
        <w:t xml:space="preserve"> znajdują się w zakładce „Instrukcje dla Wykonawców" na stronie internetowej pod adresem: </w:t>
      </w:r>
      <w:hyperlink r:id="rId27" w:history="1">
        <w:r w:rsidRPr="00496AF9">
          <w:rPr>
            <w:rStyle w:val="Hipercze"/>
            <w:rFonts w:ascii="Cambria" w:hAnsi="Cambria"/>
            <w:sz w:val="24"/>
            <w:szCs w:val="24"/>
          </w:rPr>
          <w:t>https://platformazakupowa.pl/strona/45-instrukcje</w:t>
        </w:r>
      </w:hyperlink>
    </w:p>
    <w:p w14:paraId="78D1B7CE" w14:textId="77777777" w:rsidR="00496AF9" w:rsidRPr="00496AF9" w:rsidRDefault="00496AF9" w:rsidP="00496AF9">
      <w:pPr>
        <w:pStyle w:val="Akapitzlist"/>
        <w:widowControl w:val="0"/>
        <w:spacing w:line="276" w:lineRule="auto"/>
        <w:ind w:left="862"/>
        <w:outlineLvl w:val="3"/>
        <w:rPr>
          <w:rFonts w:ascii="Cambria" w:hAnsi="Cambria"/>
          <w:sz w:val="24"/>
          <w:szCs w:val="24"/>
        </w:rPr>
      </w:pPr>
      <w:r w:rsidRPr="00496AF9">
        <w:rPr>
          <w:rFonts w:ascii="Cambria" w:hAnsi="Cambria"/>
        </w:rPr>
        <w:t xml:space="preserve"> </w:t>
      </w:r>
    </w:p>
    <w:p w14:paraId="208560B6" w14:textId="77777777" w:rsidR="00496AF9" w:rsidRPr="00496AF9" w:rsidRDefault="00496AF9" w:rsidP="00496AF9">
      <w:pPr>
        <w:spacing w:line="276" w:lineRule="auto"/>
        <w:jc w:val="center"/>
        <w:outlineLvl w:val="3"/>
        <w:rPr>
          <w:rFonts w:ascii="Cambria" w:hAnsi="Cambria"/>
          <w:b/>
          <w:bCs/>
          <w:color w:val="000000" w:themeColor="text1"/>
        </w:rPr>
      </w:pPr>
      <w:r w:rsidRPr="00496AF9">
        <w:rPr>
          <w:rFonts w:ascii="Cambria" w:hAnsi="Cambria"/>
          <w:b/>
          <w:bCs/>
          <w:color w:val="000000" w:themeColor="text1"/>
        </w:rPr>
        <w:t>Składanie ofert.</w:t>
      </w:r>
    </w:p>
    <w:p w14:paraId="37DBD7CC"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Wykonawca składa ofertę za pośrednictwem Formularza do złożenia oferty dostępnego na Platformie zakupowej. </w:t>
      </w:r>
    </w:p>
    <w:p w14:paraId="07F27100"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Ofertę należy sporządzić w języku polskim. </w:t>
      </w:r>
    </w:p>
    <w:p w14:paraId="7AE5AFD7"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Ofertę składa się, pod rygorem nieważności, w formie elektronicznej lub w postaci elektronicznej opatrzonej podpisem zaufanym lub podpisem osobistym. Podpisy </w:t>
      </w:r>
      <w:r w:rsidRPr="00496AF9">
        <w:rPr>
          <w:rFonts w:ascii="Cambria" w:hAnsi="Cambria"/>
          <w:sz w:val="24"/>
          <w:szCs w:val="24"/>
        </w:rPr>
        <w:lastRenderedPageBreak/>
        <w:t>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96AF9">
        <w:rPr>
          <w:rFonts w:ascii="Cambria" w:hAnsi="Cambria"/>
          <w:sz w:val="24"/>
          <w:szCs w:val="24"/>
        </w:rPr>
        <w:t>eIDAS</w:t>
      </w:r>
      <w:proofErr w:type="spellEnd"/>
      <w:r w:rsidRPr="00496AF9">
        <w:rPr>
          <w:rFonts w:ascii="Cambria" w:hAnsi="Cambria"/>
          <w:sz w:val="24"/>
          <w:szCs w:val="24"/>
        </w:rPr>
        <w:t xml:space="preserve">) (UE) nr 910/2014 - od 1 lipca 2016 roku”. W przypadku wykorzystania formatu podpisu </w:t>
      </w:r>
      <w:proofErr w:type="spellStart"/>
      <w:r w:rsidRPr="00496AF9">
        <w:rPr>
          <w:rFonts w:ascii="Cambria" w:hAnsi="Cambria"/>
          <w:sz w:val="24"/>
          <w:szCs w:val="24"/>
        </w:rPr>
        <w:t>XAdES</w:t>
      </w:r>
      <w:proofErr w:type="spellEnd"/>
      <w:r w:rsidRPr="00496AF9">
        <w:rPr>
          <w:rFonts w:ascii="Cambria" w:hAnsi="Cambria"/>
          <w:sz w:val="24"/>
          <w:szCs w:val="24"/>
        </w:rPr>
        <w:t xml:space="preserve"> zewnętrzny. Zamawiający wymaga dołączenia odpowiedniej liczby plików, tj. podpisywanych plików z danymi oraz plików podpisu w formacie </w:t>
      </w:r>
      <w:proofErr w:type="spellStart"/>
      <w:r w:rsidRPr="00496AF9">
        <w:rPr>
          <w:rFonts w:ascii="Cambria" w:hAnsi="Cambria"/>
          <w:sz w:val="24"/>
          <w:szCs w:val="24"/>
        </w:rPr>
        <w:t>XAdES</w:t>
      </w:r>
      <w:proofErr w:type="spellEnd"/>
      <w:r w:rsidRPr="00496AF9">
        <w:rPr>
          <w:rFonts w:ascii="Cambria" w:hAnsi="Cambria"/>
          <w:sz w:val="24"/>
          <w:szCs w:val="24"/>
        </w:rPr>
        <w:t>.</w:t>
      </w:r>
    </w:p>
    <w:p w14:paraId="5897B6B4"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Na platformie zakupowej w formularzu składania oferty znajduje się miejsce wyznaczone do dołączenia części oferty stanowiącej tajemnicę przedsiębiorstwa.</w:t>
      </w:r>
    </w:p>
    <w:p w14:paraId="4F48EAEF"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Do oferty należy dołączyć dokumenty wskazane w pkt 13.4 SWZ, w formie elektronicznej lub w postaci elektronicznej opatrzonej podpisem zaufanym lub podpisem osobistym. </w:t>
      </w:r>
    </w:p>
    <w:p w14:paraId="3B69C0F8"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Oferta może być złożona tylko do upływu terminu składania ofert. </w:t>
      </w:r>
    </w:p>
    <w:p w14:paraId="631CC461"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Wykonawca może przed upływem terminu do składania ofert wycofać lub zmienić ofertę za pośrednictwem platformy zakupowej. Sposób dokonywania zmiany lub wycofania oferty zamieszczono w instrukcji użytkowania zamieszczonej na stronie internetowej pod adresem: </w:t>
      </w:r>
      <w:hyperlink r:id="rId28" w:history="1">
        <w:r w:rsidRPr="00496AF9">
          <w:rPr>
            <w:rStyle w:val="Hipercze"/>
            <w:rFonts w:ascii="Cambria" w:hAnsi="Cambria"/>
            <w:sz w:val="24"/>
            <w:szCs w:val="24"/>
          </w:rPr>
          <w:t>https://platformazakupowa.pl/strona/45-instrukcje</w:t>
        </w:r>
      </w:hyperlink>
    </w:p>
    <w:p w14:paraId="61A6B8B8"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Po wypełnieniu Formularza składania oferty lub wniosku i dołączenia wszystkich wymaganych załączników należy kliknąć przycisk „Przejdź do podsumowania”.</w:t>
      </w:r>
    </w:p>
    <w:p w14:paraId="540951DF"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Za datę złożenia oferty przyjmuje się datę jej przekazania w systemie (platformie zakupowej) w drugim kroku składania oferty poprzez kliknięcie przycisku “Złóż ofertę” i wyświetlenie się komunikatu, że oferta została zaszyfrowana i złożona.</w:t>
      </w:r>
    </w:p>
    <w:p w14:paraId="0496A87D" w14:textId="77777777" w:rsidR="00496AF9" w:rsidRPr="00496AF9"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 xml:space="preserve">Wykonawca po upływie terminu do składania ofert nie może skutecznie dokonać zmiany ani wycofać złożonej oferty. </w:t>
      </w:r>
    </w:p>
    <w:p w14:paraId="22CA7A09" w14:textId="77777777" w:rsidR="00496AF9" w:rsidRPr="00496AF9" w:rsidRDefault="00496AF9" w:rsidP="00496AF9">
      <w:pPr>
        <w:pStyle w:val="Akapitzlist"/>
        <w:widowControl w:val="0"/>
        <w:spacing w:line="276" w:lineRule="auto"/>
        <w:ind w:left="709"/>
        <w:outlineLvl w:val="3"/>
        <w:rPr>
          <w:rFonts w:ascii="Cambria" w:hAnsi="Cambria"/>
          <w:color w:val="000000" w:themeColor="text1"/>
          <w:sz w:val="24"/>
          <w:szCs w:val="24"/>
          <w:highlight w:val="yellow"/>
        </w:rPr>
      </w:pPr>
    </w:p>
    <w:p w14:paraId="4CB86EB4" w14:textId="77777777" w:rsidR="00496AF9" w:rsidRPr="00496AF9" w:rsidRDefault="00496AF9" w:rsidP="00496AF9">
      <w:pPr>
        <w:spacing w:line="276" w:lineRule="auto"/>
        <w:jc w:val="center"/>
        <w:outlineLvl w:val="3"/>
        <w:rPr>
          <w:rFonts w:ascii="Cambria" w:hAnsi="Cambria"/>
          <w:b/>
          <w:bCs/>
          <w:color w:val="000000" w:themeColor="text1"/>
        </w:rPr>
      </w:pPr>
      <w:r w:rsidRPr="00496AF9">
        <w:rPr>
          <w:rFonts w:ascii="Cambria" w:hAnsi="Cambria"/>
          <w:b/>
          <w:bCs/>
          <w:color w:val="000000" w:themeColor="text1"/>
        </w:rPr>
        <w:t>Składanie dokumentów innych niż oferty</w:t>
      </w:r>
    </w:p>
    <w:p w14:paraId="5A7BDB83" w14:textId="77777777" w:rsidR="00496AF9" w:rsidRPr="00AB13CB" w:rsidRDefault="00496AF9" w:rsidP="00DC58FA">
      <w:pPr>
        <w:pStyle w:val="Akapitzlist"/>
        <w:widowControl w:val="0"/>
        <w:numPr>
          <w:ilvl w:val="1"/>
          <w:numId w:val="47"/>
        </w:numPr>
        <w:suppressAutoHyphens/>
        <w:spacing w:line="276" w:lineRule="auto"/>
        <w:ind w:left="862"/>
        <w:outlineLvl w:val="3"/>
        <w:rPr>
          <w:rFonts w:ascii="Cambria" w:hAnsi="Cambria"/>
          <w:sz w:val="24"/>
          <w:szCs w:val="24"/>
        </w:rPr>
      </w:pPr>
      <w:r w:rsidRPr="00496AF9">
        <w:rPr>
          <w:rFonts w:ascii="Cambria" w:hAnsi="Cambria"/>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11.14 odbywa się</w:t>
      </w:r>
      <w:r w:rsidRPr="00AB13CB">
        <w:rPr>
          <w:rFonts w:ascii="Cambria" w:hAnsi="Cambria"/>
          <w:sz w:val="24"/>
          <w:szCs w:val="24"/>
        </w:rPr>
        <w:t xml:space="preserve"> elektronicznie za pośrednictwem: platformy zakupowej. </w:t>
      </w:r>
    </w:p>
    <w:p w14:paraId="5CA10E8C" w14:textId="77777777" w:rsidR="00496AF9" w:rsidRPr="00AB13CB" w:rsidRDefault="00496AF9" w:rsidP="00DC58FA">
      <w:pPr>
        <w:pStyle w:val="Akapitzlist"/>
        <w:widowControl w:val="0"/>
        <w:numPr>
          <w:ilvl w:val="1"/>
          <w:numId w:val="47"/>
        </w:numPr>
        <w:suppressAutoHyphens/>
        <w:spacing w:line="276" w:lineRule="auto"/>
        <w:ind w:left="862"/>
        <w:outlineLvl w:val="3"/>
        <w:rPr>
          <w:rFonts w:asciiTheme="majorHAnsi" w:hAnsiTheme="majorHAnsi"/>
          <w:sz w:val="24"/>
          <w:szCs w:val="24"/>
        </w:rPr>
      </w:pPr>
      <w:r w:rsidRPr="00AB13CB">
        <w:rPr>
          <w:rFonts w:ascii="Cambria" w:hAnsi="Cambria"/>
          <w:sz w:val="24"/>
          <w:szCs w:val="24"/>
        </w:rPr>
        <w:t xml:space="preserve">Sposób sporządzenia dokumentów elektronicznych musi być zgody </w:t>
      </w:r>
      <w:r w:rsidRPr="00AB13CB">
        <w:rPr>
          <w:rFonts w:ascii="Cambria" w:hAnsi="Cambria"/>
          <w:sz w:val="24"/>
          <w:szCs w:val="24"/>
        </w:rPr>
        <w:br/>
        <w:t xml:space="preserve">z wymaganiami określonymi w rozporządzeniu Prezesa Rady Ministrów </w:t>
      </w:r>
      <w:r w:rsidRPr="00AB13CB">
        <w:rPr>
          <w:rFonts w:ascii="Cambria" w:hAnsi="Cambria"/>
          <w:sz w:val="24"/>
          <w:szCs w:val="24"/>
        </w:rPr>
        <w:br/>
        <w:t xml:space="preserve">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w:t>
      </w:r>
      <w:r w:rsidRPr="00AB13CB">
        <w:rPr>
          <w:rFonts w:ascii="Cambria" w:hAnsi="Cambria"/>
          <w:sz w:val="24"/>
          <w:szCs w:val="24"/>
        </w:rPr>
        <w:lastRenderedPageBreak/>
        <w:t xml:space="preserve">Technologii z dnia 23 grudnia 2020 r. w sprawie podmiotowych środków dowodowych oraz </w:t>
      </w:r>
      <w:r w:rsidRPr="00496AF9">
        <w:rPr>
          <w:rFonts w:ascii="Cambria" w:hAnsi="Cambria"/>
          <w:sz w:val="24"/>
          <w:szCs w:val="24"/>
        </w:rPr>
        <w:t>innych dokumentów lub oświadczeń, jakich może żądać zamawiający od wykonawcy (Dz. U. z 2020 poz. 2415).</w:t>
      </w:r>
    </w:p>
    <w:p w14:paraId="3CD33EAF" w14:textId="77777777" w:rsidR="001835D3" w:rsidRPr="00EA3160" w:rsidRDefault="001835D3" w:rsidP="001835D3">
      <w:pPr>
        <w:pStyle w:val="Kolorowalistaakcent11"/>
        <w:spacing w:line="276" w:lineRule="auto"/>
        <w:ind w:left="0"/>
        <w:rPr>
          <w:rFonts w:ascii="Cambria" w:hAnsi="Cambria" w:cs="Cambria"/>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EA3160"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12</w:t>
            </w:r>
          </w:p>
          <w:p w14:paraId="3B94A245" w14:textId="77777777" w:rsidR="001835D3" w:rsidRPr="00EA3160" w:rsidRDefault="001835D3" w:rsidP="00CD36A9">
            <w:pPr>
              <w:spacing w:line="276" w:lineRule="auto"/>
              <w:jc w:val="center"/>
            </w:pPr>
            <w:r w:rsidRPr="00EA3160">
              <w:rPr>
                <w:rFonts w:ascii="Cambria" w:hAnsi="Cambria" w:cs="Cambria"/>
                <w:b/>
                <w:sz w:val="26"/>
                <w:szCs w:val="26"/>
              </w:rPr>
              <w:t>WYMAGANIA DOTYCZĄCE WADIUM</w:t>
            </w:r>
          </w:p>
        </w:tc>
      </w:tr>
    </w:tbl>
    <w:p w14:paraId="440C4355" w14:textId="77777777" w:rsidR="001835D3" w:rsidRPr="00EA3160" w:rsidRDefault="001835D3" w:rsidP="001835D3">
      <w:pPr>
        <w:rPr>
          <w:rFonts w:ascii="Cambria" w:hAnsi="Cambria" w:cs="Cambria"/>
          <w:bCs/>
        </w:rPr>
      </w:pPr>
    </w:p>
    <w:p w14:paraId="257FFEA7" w14:textId="77777777" w:rsidR="001835D3" w:rsidRPr="00EA3160" w:rsidRDefault="001835D3" w:rsidP="001835D3">
      <w:pPr>
        <w:pStyle w:val="Kolorowalistaakcent11"/>
        <w:spacing w:before="0" w:after="0" w:line="276" w:lineRule="auto"/>
        <w:ind w:left="0"/>
        <w:rPr>
          <w:rFonts w:ascii="Cambria" w:hAnsi="Cambria" w:cs="Cambria"/>
          <w:bCs/>
          <w:vanish/>
          <w:sz w:val="24"/>
          <w:szCs w:val="24"/>
        </w:rPr>
      </w:pPr>
    </w:p>
    <w:p w14:paraId="42DFF580" w14:textId="1DE69F9E" w:rsidR="000D77EF" w:rsidRPr="00EA3160" w:rsidRDefault="000D77EF" w:rsidP="00DC58FA">
      <w:pPr>
        <w:pStyle w:val="Akapitzlist"/>
        <w:widowControl w:val="0"/>
        <w:numPr>
          <w:ilvl w:val="1"/>
          <w:numId w:val="45"/>
        </w:numPr>
        <w:spacing w:before="0" w:after="0" w:line="276" w:lineRule="auto"/>
        <w:ind w:left="709" w:hanging="709"/>
        <w:outlineLvl w:val="3"/>
        <w:rPr>
          <w:rFonts w:ascii="Cambria" w:hAnsi="Cambria" w:cs="Arial"/>
          <w:bCs/>
          <w:sz w:val="24"/>
          <w:szCs w:val="24"/>
        </w:rPr>
      </w:pPr>
      <w:r w:rsidRPr="00EA3160">
        <w:rPr>
          <w:rFonts w:ascii="Cambria" w:hAnsi="Cambria" w:cs="Arial"/>
          <w:bCs/>
          <w:sz w:val="24"/>
          <w:szCs w:val="24"/>
        </w:rPr>
        <w:t xml:space="preserve">Wykonawca jest zobowiązany wnieść wadium w wysokości: </w:t>
      </w:r>
      <w:r w:rsidR="00496AF9">
        <w:rPr>
          <w:rFonts w:ascii="Cambria" w:hAnsi="Cambria" w:cs="Arial"/>
          <w:b/>
          <w:bCs/>
          <w:sz w:val="24"/>
          <w:szCs w:val="24"/>
        </w:rPr>
        <w:t>10</w:t>
      </w:r>
      <w:r w:rsidR="0028614A" w:rsidRPr="00EA3160">
        <w:rPr>
          <w:rFonts w:ascii="Cambria" w:hAnsi="Cambria" w:cs="Arial"/>
          <w:b/>
          <w:bCs/>
          <w:sz w:val="24"/>
          <w:szCs w:val="24"/>
        </w:rPr>
        <w:t xml:space="preserve"> 000</w:t>
      </w:r>
      <w:r w:rsidRPr="00EA3160">
        <w:rPr>
          <w:rFonts w:ascii="Cambria" w:hAnsi="Cambria" w:cs="Arial"/>
          <w:b/>
          <w:bCs/>
          <w:sz w:val="24"/>
          <w:szCs w:val="24"/>
        </w:rPr>
        <w:t xml:space="preserve">,00 PLN </w:t>
      </w:r>
      <w:r w:rsidRPr="00EA3160">
        <w:rPr>
          <w:rFonts w:ascii="Cambria" w:hAnsi="Cambria" w:cs="Arial"/>
          <w:bCs/>
          <w:sz w:val="24"/>
          <w:szCs w:val="24"/>
        </w:rPr>
        <w:t xml:space="preserve">(słownie: </w:t>
      </w:r>
      <w:r w:rsidR="00496AF9">
        <w:rPr>
          <w:rFonts w:ascii="Cambria" w:hAnsi="Cambria" w:cs="Arial"/>
          <w:b/>
          <w:bCs/>
          <w:sz w:val="24"/>
          <w:szCs w:val="24"/>
        </w:rPr>
        <w:t>dziesięć</w:t>
      </w:r>
      <w:r w:rsidR="0028614A" w:rsidRPr="00EA3160">
        <w:rPr>
          <w:rFonts w:ascii="Cambria" w:hAnsi="Cambria" w:cs="Arial"/>
          <w:b/>
          <w:bCs/>
          <w:sz w:val="24"/>
          <w:szCs w:val="24"/>
        </w:rPr>
        <w:t xml:space="preserve"> tysięcy </w:t>
      </w:r>
      <w:r w:rsidRPr="00EA3160">
        <w:rPr>
          <w:rFonts w:ascii="Cambria" w:hAnsi="Cambria" w:cs="Arial"/>
          <w:b/>
          <w:bCs/>
          <w:sz w:val="24"/>
          <w:szCs w:val="24"/>
        </w:rPr>
        <w:t>zł 00/100</w:t>
      </w:r>
      <w:r w:rsidRPr="00EA3160">
        <w:rPr>
          <w:rFonts w:ascii="Cambria" w:hAnsi="Cambria" w:cs="Arial"/>
          <w:bCs/>
          <w:sz w:val="24"/>
          <w:szCs w:val="24"/>
        </w:rPr>
        <w:t>).</w:t>
      </w:r>
    </w:p>
    <w:p w14:paraId="24D9FEED" w14:textId="77777777" w:rsidR="000D77EF" w:rsidRPr="00EA3160" w:rsidRDefault="000D77EF" w:rsidP="00DC58FA">
      <w:pPr>
        <w:pStyle w:val="Akapitzlist"/>
        <w:widowControl w:val="0"/>
        <w:numPr>
          <w:ilvl w:val="1"/>
          <w:numId w:val="44"/>
        </w:numPr>
        <w:spacing w:before="0" w:after="0" w:line="276" w:lineRule="auto"/>
        <w:outlineLvl w:val="3"/>
        <w:rPr>
          <w:rFonts w:ascii="Cambria" w:hAnsi="Cambria" w:cs="Arial"/>
          <w:bCs/>
          <w:sz w:val="24"/>
          <w:szCs w:val="24"/>
        </w:rPr>
      </w:pPr>
      <w:r w:rsidRPr="00EA3160">
        <w:rPr>
          <w:rFonts w:ascii="Cambria" w:hAnsi="Cambria" w:cs="Arial"/>
          <w:bCs/>
          <w:sz w:val="24"/>
          <w:szCs w:val="24"/>
        </w:rPr>
        <w:t>Wadium może być wniesione w jednej lub kilku następujących formach:</w:t>
      </w:r>
    </w:p>
    <w:p w14:paraId="5A159241" w14:textId="77777777" w:rsidR="000D77EF" w:rsidRPr="00EA3160" w:rsidRDefault="000D77EF" w:rsidP="00DC58FA">
      <w:pPr>
        <w:widowControl/>
        <w:numPr>
          <w:ilvl w:val="2"/>
          <w:numId w:val="42"/>
        </w:numPr>
        <w:tabs>
          <w:tab w:val="left" w:pos="1134"/>
        </w:tabs>
        <w:suppressAutoHyphens w:val="0"/>
        <w:spacing w:line="276" w:lineRule="auto"/>
        <w:ind w:left="1134" w:hanging="425"/>
        <w:jc w:val="both"/>
        <w:rPr>
          <w:rFonts w:ascii="Cambria" w:hAnsi="Cambria" w:cs="Arial"/>
        </w:rPr>
      </w:pPr>
      <w:r w:rsidRPr="00EA3160">
        <w:rPr>
          <w:rFonts w:ascii="Cambria" w:hAnsi="Cambria" w:cs="Arial"/>
        </w:rPr>
        <w:t>pieniądzu;</w:t>
      </w:r>
    </w:p>
    <w:p w14:paraId="08989E62" w14:textId="77777777" w:rsidR="000D77EF" w:rsidRPr="00EA3160" w:rsidRDefault="000D77EF" w:rsidP="00DC58FA">
      <w:pPr>
        <w:widowControl/>
        <w:numPr>
          <w:ilvl w:val="2"/>
          <w:numId w:val="42"/>
        </w:numPr>
        <w:tabs>
          <w:tab w:val="left" w:pos="1134"/>
        </w:tabs>
        <w:suppressAutoHyphens w:val="0"/>
        <w:spacing w:line="276" w:lineRule="auto"/>
        <w:ind w:left="1134" w:hanging="425"/>
        <w:jc w:val="both"/>
        <w:rPr>
          <w:rFonts w:ascii="Cambria" w:hAnsi="Cambria" w:cs="Arial"/>
        </w:rPr>
      </w:pPr>
      <w:r w:rsidRPr="00EA3160">
        <w:rPr>
          <w:rFonts w:ascii="Cambria" w:hAnsi="Cambria" w:cs="Arial"/>
        </w:rPr>
        <w:t>gwarancjach bankowych;</w:t>
      </w:r>
    </w:p>
    <w:p w14:paraId="6200D61D" w14:textId="77777777" w:rsidR="000D77EF" w:rsidRPr="00EA3160" w:rsidRDefault="000D77EF" w:rsidP="00DC58FA">
      <w:pPr>
        <w:widowControl/>
        <w:numPr>
          <w:ilvl w:val="2"/>
          <w:numId w:val="42"/>
        </w:numPr>
        <w:tabs>
          <w:tab w:val="left" w:pos="1134"/>
        </w:tabs>
        <w:suppressAutoHyphens w:val="0"/>
        <w:spacing w:line="276" w:lineRule="auto"/>
        <w:ind w:left="1134" w:hanging="425"/>
        <w:jc w:val="both"/>
        <w:rPr>
          <w:rFonts w:ascii="Cambria" w:hAnsi="Cambria" w:cs="Arial"/>
        </w:rPr>
      </w:pPr>
      <w:r w:rsidRPr="00EA3160">
        <w:rPr>
          <w:rFonts w:ascii="Cambria" w:hAnsi="Cambria" w:cs="Arial"/>
        </w:rPr>
        <w:t>gwarancjach ubezpieczeniowych;</w:t>
      </w:r>
    </w:p>
    <w:p w14:paraId="5522FF6F" w14:textId="77777777" w:rsidR="000D77EF" w:rsidRPr="00EA3160" w:rsidRDefault="000D77EF" w:rsidP="00DC58FA">
      <w:pPr>
        <w:widowControl/>
        <w:numPr>
          <w:ilvl w:val="2"/>
          <w:numId w:val="42"/>
        </w:numPr>
        <w:tabs>
          <w:tab w:val="left" w:pos="1134"/>
        </w:tabs>
        <w:suppressAutoHyphens w:val="0"/>
        <w:spacing w:line="276" w:lineRule="auto"/>
        <w:ind w:left="1134" w:hanging="425"/>
        <w:jc w:val="both"/>
        <w:rPr>
          <w:rFonts w:ascii="Cambria" w:hAnsi="Cambria" w:cs="Arial"/>
        </w:rPr>
      </w:pPr>
      <w:r w:rsidRPr="00EA3160">
        <w:rPr>
          <w:rFonts w:ascii="Cambria" w:hAnsi="Cambria" w:cs="Arial"/>
        </w:rPr>
        <w:t>poręczeniach udzielanych przez podmioty, o których mowa w art. 6b ust. 5 pkt. 2 ustawy z dnia 9 listopada 2000 r. o utworzeniu Polskiej Agencji Rozwoju Przedsiębiorczości.</w:t>
      </w:r>
    </w:p>
    <w:p w14:paraId="3AAE2A8E" w14:textId="77777777" w:rsidR="000D77EF" w:rsidRPr="00EA3160" w:rsidRDefault="000D77EF" w:rsidP="00DC58FA">
      <w:pPr>
        <w:pStyle w:val="Akapitzlist"/>
        <w:widowControl w:val="0"/>
        <w:numPr>
          <w:ilvl w:val="1"/>
          <w:numId w:val="44"/>
        </w:numPr>
        <w:spacing w:before="0" w:after="0" w:line="276" w:lineRule="auto"/>
        <w:ind w:left="709"/>
        <w:outlineLvl w:val="3"/>
        <w:rPr>
          <w:rFonts w:ascii="Cambria" w:eastAsia="Calibri" w:hAnsi="Cambria" w:cs="Arial"/>
          <w:b/>
          <w:color w:val="000000" w:themeColor="text1"/>
          <w:sz w:val="24"/>
          <w:szCs w:val="24"/>
        </w:rPr>
      </w:pPr>
      <w:r w:rsidRPr="00EA3160">
        <w:rPr>
          <w:rFonts w:ascii="Cambria" w:hAnsi="Cambria" w:cs="Arial"/>
          <w:bCs/>
          <w:sz w:val="24"/>
          <w:szCs w:val="24"/>
        </w:rPr>
        <w:t xml:space="preserve">Wadium wnoszone w pieniądzu należy wpłacić przelewem na następujący </w:t>
      </w:r>
      <w:r w:rsidRPr="00EA3160">
        <w:rPr>
          <w:rFonts w:ascii="Cambria" w:hAnsi="Cambria" w:cs="Arial"/>
          <w:bCs/>
          <w:color w:val="000000" w:themeColor="text1"/>
          <w:sz w:val="24"/>
          <w:szCs w:val="24"/>
        </w:rPr>
        <w:t>rachunek bankowy Zamawiającego:</w:t>
      </w:r>
      <w:r w:rsidRPr="00EA3160">
        <w:rPr>
          <w:rFonts w:ascii="Cambria" w:hAnsi="Cambria" w:cs="Arial"/>
          <w:bCs/>
          <w:vanish/>
          <w:color w:val="000000" w:themeColor="text1"/>
          <w:sz w:val="24"/>
          <w:szCs w:val="24"/>
        </w:rPr>
        <w:tab/>
      </w:r>
    </w:p>
    <w:p w14:paraId="3D68AFAD" w14:textId="77777777" w:rsidR="00496AF9" w:rsidRPr="00B33953" w:rsidRDefault="00496AF9" w:rsidP="00496AF9">
      <w:pPr>
        <w:pStyle w:val="Akapitzlist"/>
        <w:widowControl w:val="0"/>
        <w:spacing w:line="276" w:lineRule="auto"/>
        <w:outlineLvl w:val="3"/>
        <w:rPr>
          <w:rFonts w:ascii="Cambria" w:hAnsi="Cambria"/>
          <w:b/>
          <w:bCs/>
          <w:sz w:val="24"/>
          <w:szCs w:val="24"/>
        </w:rPr>
      </w:pPr>
      <w:bookmarkStart w:id="10" w:name="_Hlk210118624"/>
      <w:r w:rsidRPr="00B33953">
        <w:rPr>
          <w:rFonts w:ascii="Cambria" w:hAnsi="Cambria"/>
          <w:b/>
          <w:bCs/>
          <w:sz w:val="24"/>
          <w:szCs w:val="24"/>
        </w:rPr>
        <w:t xml:space="preserve">Bank PKO Bank Polski SA </w:t>
      </w:r>
    </w:p>
    <w:p w14:paraId="74284DD8" w14:textId="77777777" w:rsidR="00496AF9" w:rsidRPr="00B33953" w:rsidRDefault="00496AF9" w:rsidP="00496AF9">
      <w:pPr>
        <w:pStyle w:val="Akapitzlist"/>
        <w:widowControl w:val="0"/>
        <w:spacing w:line="276" w:lineRule="auto"/>
        <w:outlineLvl w:val="3"/>
        <w:rPr>
          <w:rFonts w:ascii="Cambria" w:hAnsi="Cambria"/>
          <w:b/>
          <w:bCs/>
          <w:sz w:val="24"/>
          <w:szCs w:val="24"/>
        </w:rPr>
      </w:pPr>
      <w:r w:rsidRPr="00B33953">
        <w:rPr>
          <w:rFonts w:ascii="Cambria" w:hAnsi="Cambria"/>
          <w:b/>
          <w:bCs/>
          <w:sz w:val="24"/>
          <w:szCs w:val="24"/>
        </w:rPr>
        <w:t xml:space="preserve">Nr: 91 1020 3147 0000 8002 0144 0320 </w:t>
      </w:r>
    </w:p>
    <w:p w14:paraId="493F5B0B" w14:textId="5001F757" w:rsidR="00496AF9" w:rsidRPr="00B33953" w:rsidRDefault="00496AF9" w:rsidP="00496AF9">
      <w:pPr>
        <w:pStyle w:val="Akapitzlist"/>
        <w:widowControl w:val="0"/>
        <w:spacing w:before="0" w:after="0" w:line="276" w:lineRule="auto"/>
        <w:contextualSpacing w:val="0"/>
        <w:outlineLvl w:val="3"/>
        <w:rPr>
          <w:rFonts w:ascii="Cambria" w:hAnsi="Cambria"/>
          <w:b/>
          <w:bCs/>
          <w:sz w:val="24"/>
          <w:szCs w:val="24"/>
        </w:rPr>
      </w:pPr>
      <w:r w:rsidRPr="00B33953">
        <w:rPr>
          <w:rFonts w:ascii="Cambria" w:hAnsi="Cambria"/>
          <w:b/>
          <w:bCs/>
          <w:sz w:val="24"/>
          <w:szCs w:val="24"/>
        </w:rPr>
        <w:t>z adnotacją: „Wadium – Znak sprawy:</w:t>
      </w:r>
      <w:r w:rsidR="00212296">
        <w:rPr>
          <w:rFonts w:ascii="Cambria" w:hAnsi="Cambria"/>
          <w:b/>
          <w:bCs/>
          <w:sz w:val="24"/>
          <w:szCs w:val="24"/>
        </w:rPr>
        <w:t xml:space="preserve"> RI.271.18.2026</w:t>
      </w:r>
    </w:p>
    <w:bookmarkEnd w:id="10"/>
    <w:p w14:paraId="20DA463E" w14:textId="77777777" w:rsidR="000D77EF" w:rsidRPr="00EA3160" w:rsidRDefault="000D77EF" w:rsidP="00DC58FA">
      <w:pPr>
        <w:pStyle w:val="Kolorowalistaakcent11"/>
        <w:widowControl/>
        <w:numPr>
          <w:ilvl w:val="1"/>
          <w:numId w:val="44"/>
        </w:numPr>
        <w:tabs>
          <w:tab w:val="left" w:pos="709"/>
        </w:tabs>
        <w:suppressAutoHyphens w:val="0"/>
        <w:spacing w:before="0" w:after="0" w:line="276" w:lineRule="auto"/>
        <w:contextualSpacing/>
        <w:rPr>
          <w:rFonts w:ascii="Cambria" w:hAnsi="Cambria" w:cs="Arial"/>
          <w:sz w:val="24"/>
          <w:szCs w:val="24"/>
        </w:rPr>
      </w:pPr>
      <w:r w:rsidRPr="00EA3160">
        <w:rPr>
          <w:rFonts w:ascii="Cambria" w:hAnsi="Cambria" w:cs="Arial"/>
          <w:sz w:val="24"/>
          <w:szCs w:val="24"/>
        </w:rPr>
        <w:t>Za skuteczne wniesienie wadium w pieniądzu, Zamawiający uzna wadium, które zostanie zaksięgowane na rachunku bankowym Zamawiającego przed upływem terminu składania ofert.</w:t>
      </w:r>
    </w:p>
    <w:p w14:paraId="70C58613" w14:textId="77777777" w:rsidR="000D77EF" w:rsidRPr="00EA3160" w:rsidRDefault="000D77EF" w:rsidP="00DC58FA">
      <w:pPr>
        <w:pStyle w:val="Kolorowalistaakcent11"/>
        <w:widowControl/>
        <w:numPr>
          <w:ilvl w:val="1"/>
          <w:numId w:val="44"/>
        </w:numPr>
        <w:tabs>
          <w:tab w:val="left" w:pos="709"/>
        </w:tabs>
        <w:suppressAutoHyphens w:val="0"/>
        <w:spacing w:before="0" w:after="0" w:line="276" w:lineRule="auto"/>
        <w:contextualSpacing/>
        <w:rPr>
          <w:rFonts w:ascii="Cambria" w:hAnsi="Cambria" w:cs="Arial"/>
          <w:sz w:val="24"/>
          <w:szCs w:val="24"/>
        </w:rPr>
      </w:pPr>
      <w:r w:rsidRPr="00EA3160">
        <w:rPr>
          <w:rFonts w:ascii="Cambria" w:hAnsi="Cambria"/>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14:paraId="64B577AB" w14:textId="77777777" w:rsidR="000D77EF" w:rsidRPr="00EA3160" w:rsidRDefault="000D77EF" w:rsidP="00DC58FA">
      <w:pPr>
        <w:pStyle w:val="Kolorowalistaakcent11"/>
        <w:widowControl/>
        <w:numPr>
          <w:ilvl w:val="1"/>
          <w:numId w:val="44"/>
        </w:numPr>
        <w:tabs>
          <w:tab w:val="left" w:pos="709"/>
        </w:tabs>
        <w:suppressAutoHyphens w:val="0"/>
        <w:spacing w:before="0" w:after="0" w:line="276" w:lineRule="auto"/>
        <w:ind w:left="708" w:hanging="709"/>
        <w:contextualSpacing/>
        <w:rPr>
          <w:rFonts w:ascii="Cambria" w:hAnsi="Cambria" w:cs="Arial"/>
          <w:sz w:val="24"/>
          <w:szCs w:val="24"/>
        </w:rPr>
      </w:pPr>
      <w:r w:rsidRPr="00EA3160">
        <w:rPr>
          <w:rFonts w:ascii="Cambria" w:hAnsi="Cambria" w:cs="Arial"/>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20BCC333" w14:textId="77777777" w:rsidR="000D77EF" w:rsidRPr="00EA3160" w:rsidRDefault="000D77EF" w:rsidP="00DC58FA">
      <w:pPr>
        <w:pStyle w:val="Kolorowalistaakcent11"/>
        <w:widowControl/>
        <w:numPr>
          <w:ilvl w:val="0"/>
          <w:numId w:val="43"/>
        </w:numPr>
        <w:suppressAutoHyphens w:val="0"/>
        <w:autoSpaceDE w:val="0"/>
        <w:autoSpaceDN w:val="0"/>
        <w:adjustRightInd w:val="0"/>
        <w:spacing w:before="0" w:after="0" w:line="276" w:lineRule="auto"/>
        <w:ind w:left="993" w:hanging="284"/>
        <w:contextualSpacing/>
        <w:rPr>
          <w:rFonts w:ascii="Cambria" w:hAnsi="Cambria" w:cs="Arial"/>
          <w:bCs/>
          <w:sz w:val="24"/>
          <w:szCs w:val="24"/>
          <w:lang w:eastAsia="en-US"/>
        </w:rPr>
      </w:pPr>
      <w:r w:rsidRPr="00EA3160">
        <w:rPr>
          <w:rFonts w:ascii="Cambria" w:hAnsi="Cambria" w:cs="Arial"/>
          <w:bCs/>
          <w:sz w:val="24"/>
          <w:szCs w:val="24"/>
          <w:lang w:eastAsia="en-US"/>
        </w:rPr>
        <w:t>nazwę: dającego zlecenie (Wykonawcy), Beneficjenta gwarancji/poręczenia (Zamawiającego), gwaranta lub poręczyciela oraz wskazanie ich siedzib,</w:t>
      </w:r>
    </w:p>
    <w:p w14:paraId="04993A79" w14:textId="77777777" w:rsidR="000D77EF" w:rsidRPr="00EA3160" w:rsidRDefault="000D77EF" w:rsidP="00DC58FA">
      <w:pPr>
        <w:pStyle w:val="Kolorowalistaakcent11"/>
        <w:widowControl/>
        <w:numPr>
          <w:ilvl w:val="0"/>
          <w:numId w:val="43"/>
        </w:numPr>
        <w:suppressAutoHyphens w:val="0"/>
        <w:autoSpaceDE w:val="0"/>
        <w:autoSpaceDN w:val="0"/>
        <w:adjustRightInd w:val="0"/>
        <w:spacing w:before="0" w:after="0" w:line="276" w:lineRule="auto"/>
        <w:ind w:left="993" w:hanging="284"/>
        <w:contextualSpacing/>
        <w:rPr>
          <w:rFonts w:ascii="Cambria" w:hAnsi="Cambria" w:cs="Arial"/>
          <w:bCs/>
          <w:sz w:val="24"/>
          <w:szCs w:val="24"/>
          <w:lang w:eastAsia="en-US"/>
        </w:rPr>
      </w:pPr>
      <w:r w:rsidRPr="00EA3160">
        <w:rPr>
          <w:rFonts w:ascii="Cambria" w:hAnsi="Cambria" w:cs="Arial"/>
          <w:bCs/>
          <w:sz w:val="24"/>
          <w:szCs w:val="24"/>
          <w:lang w:eastAsia="en-US"/>
        </w:rPr>
        <w:t>kwotę wadium,</w:t>
      </w:r>
    </w:p>
    <w:p w14:paraId="0564D741" w14:textId="77777777" w:rsidR="000D77EF" w:rsidRPr="00EA3160" w:rsidRDefault="000D77EF" w:rsidP="00DC58FA">
      <w:pPr>
        <w:pStyle w:val="Kolorowalistaakcent11"/>
        <w:widowControl/>
        <w:numPr>
          <w:ilvl w:val="0"/>
          <w:numId w:val="43"/>
        </w:numPr>
        <w:suppressAutoHyphens w:val="0"/>
        <w:autoSpaceDE w:val="0"/>
        <w:autoSpaceDN w:val="0"/>
        <w:adjustRightInd w:val="0"/>
        <w:spacing w:before="0" w:after="0" w:line="276" w:lineRule="auto"/>
        <w:ind w:left="993" w:hanging="284"/>
        <w:contextualSpacing/>
        <w:rPr>
          <w:rFonts w:ascii="Cambria" w:hAnsi="Cambria" w:cs="Arial"/>
          <w:bCs/>
          <w:sz w:val="24"/>
          <w:szCs w:val="24"/>
          <w:lang w:eastAsia="en-US"/>
        </w:rPr>
      </w:pPr>
      <w:r w:rsidRPr="00EA3160">
        <w:rPr>
          <w:rFonts w:ascii="Cambria" w:hAnsi="Cambria" w:cs="Arial"/>
          <w:bCs/>
          <w:sz w:val="24"/>
          <w:szCs w:val="24"/>
          <w:lang w:eastAsia="en-US"/>
        </w:rPr>
        <w:t>termin ważności gwarancji/poręczenia w formule: „od dnia …. do dnia …”,</w:t>
      </w:r>
    </w:p>
    <w:p w14:paraId="08A27AEF" w14:textId="77777777" w:rsidR="000D77EF" w:rsidRPr="00EA3160" w:rsidRDefault="000D77EF" w:rsidP="00DC58FA">
      <w:pPr>
        <w:pStyle w:val="Kolorowalistaakcent11"/>
        <w:widowControl/>
        <w:numPr>
          <w:ilvl w:val="0"/>
          <w:numId w:val="43"/>
        </w:numPr>
        <w:suppressAutoHyphens w:val="0"/>
        <w:autoSpaceDE w:val="0"/>
        <w:autoSpaceDN w:val="0"/>
        <w:adjustRightInd w:val="0"/>
        <w:spacing w:before="0" w:after="0" w:line="276" w:lineRule="auto"/>
        <w:ind w:left="993" w:hanging="284"/>
        <w:contextualSpacing/>
        <w:rPr>
          <w:rFonts w:ascii="Cambria" w:hAnsi="Cambria" w:cs="Arial"/>
          <w:bCs/>
          <w:sz w:val="24"/>
          <w:szCs w:val="24"/>
          <w:lang w:eastAsia="en-US"/>
        </w:rPr>
      </w:pPr>
      <w:r w:rsidRPr="00EA3160">
        <w:rPr>
          <w:rFonts w:ascii="Cambria" w:hAnsi="Cambria" w:cs="Arial"/>
          <w:bCs/>
          <w:sz w:val="24"/>
          <w:szCs w:val="24"/>
          <w:lang w:eastAsia="en-US"/>
        </w:rPr>
        <w:t xml:space="preserve">zobowiązanie gwaranta/poręczyciela do zapłacenia kwoty wskazanej </w:t>
      </w:r>
      <w:r w:rsidRPr="00EA3160">
        <w:rPr>
          <w:rFonts w:ascii="Cambria" w:hAnsi="Cambria" w:cs="Arial"/>
          <w:bCs/>
          <w:sz w:val="24"/>
          <w:szCs w:val="24"/>
          <w:lang w:eastAsia="en-US"/>
        </w:rPr>
        <w:br/>
        <w:t>w gwarancji/poręczeniu na pierwsze żądanie Zamawiającego w sytuacjach zatrzymania wadium określonych w przepisach ustawy.</w:t>
      </w:r>
    </w:p>
    <w:p w14:paraId="5C52DDA4" w14:textId="77777777" w:rsidR="000D77EF" w:rsidRPr="00EA3160" w:rsidRDefault="000D77EF" w:rsidP="00DC58FA">
      <w:pPr>
        <w:pStyle w:val="Kolorowalistaakcent11"/>
        <w:widowControl/>
        <w:numPr>
          <w:ilvl w:val="1"/>
          <w:numId w:val="44"/>
        </w:numPr>
        <w:tabs>
          <w:tab w:val="left" w:pos="709"/>
        </w:tabs>
        <w:suppressAutoHyphens w:val="0"/>
        <w:spacing w:before="0" w:after="0" w:line="276" w:lineRule="auto"/>
        <w:ind w:left="708" w:hanging="709"/>
        <w:contextualSpacing/>
        <w:rPr>
          <w:rFonts w:ascii="Cambria" w:hAnsi="Cambria" w:cs="Arial"/>
          <w:sz w:val="24"/>
          <w:szCs w:val="24"/>
        </w:rPr>
      </w:pPr>
      <w:r w:rsidRPr="00EA3160">
        <w:rPr>
          <w:rFonts w:ascii="Cambria" w:hAnsi="Cambria"/>
          <w:color w:val="000000"/>
          <w:sz w:val="24"/>
          <w:szCs w:val="24"/>
          <w:shd w:val="clear" w:color="auto" w:fill="FFFFFF"/>
        </w:rPr>
        <w:t>Wadium wnosi się przed upływem terminu składania ofert i utrzymuje nieprzerwanie do dnia upływu terminu związania ofertą, z wyjątkiem przypadków, o których mowa w art. 98 ust. 1 pkt 2 i 3 oraz ust. 2 ustawy Pzp.</w:t>
      </w:r>
    </w:p>
    <w:p w14:paraId="7DED0A54" w14:textId="784034A7" w:rsidR="00EA3160" w:rsidRDefault="000D77EF" w:rsidP="00DC58FA">
      <w:pPr>
        <w:pStyle w:val="Kolorowalistaakcent11"/>
        <w:widowControl/>
        <w:numPr>
          <w:ilvl w:val="1"/>
          <w:numId w:val="44"/>
        </w:numPr>
        <w:tabs>
          <w:tab w:val="left" w:pos="709"/>
        </w:tabs>
        <w:suppressAutoHyphens w:val="0"/>
        <w:spacing w:before="0" w:after="0" w:line="276" w:lineRule="auto"/>
        <w:ind w:left="708" w:hanging="709"/>
        <w:contextualSpacing/>
        <w:rPr>
          <w:rFonts w:ascii="Cambria" w:hAnsi="Cambria" w:cs="Arial"/>
          <w:sz w:val="24"/>
          <w:szCs w:val="24"/>
        </w:rPr>
      </w:pPr>
      <w:r w:rsidRPr="00EA3160">
        <w:rPr>
          <w:rFonts w:ascii="Cambria" w:hAnsi="Cambria" w:cs="Arial"/>
          <w:sz w:val="24"/>
          <w:szCs w:val="24"/>
        </w:rPr>
        <w:t>Zasady dokonywania zatrzymania i zwrotu wadium określono w przepisach art. 98 ustawy Pzp.</w:t>
      </w:r>
    </w:p>
    <w:tbl>
      <w:tblPr>
        <w:tblW w:w="9639" w:type="dxa"/>
        <w:tblInd w:w="108" w:type="dxa"/>
        <w:tblLayout w:type="fixed"/>
        <w:tblLook w:val="0000" w:firstRow="0" w:lastRow="0" w:firstColumn="0" w:lastColumn="0" w:noHBand="0" w:noVBand="0"/>
      </w:tblPr>
      <w:tblGrid>
        <w:gridCol w:w="9639"/>
      </w:tblGrid>
      <w:tr w:rsidR="001835D3" w:rsidRPr="00EA3160" w14:paraId="4BB4F739" w14:textId="77777777" w:rsidTr="00536116">
        <w:trPr>
          <w:trHeight w:val="819"/>
        </w:trPr>
        <w:tc>
          <w:tcPr>
            <w:tcW w:w="9639" w:type="dxa"/>
            <w:tcBorders>
              <w:bottom w:val="single" w:sz="4" w:space="0" w:color="000000"/>
            </w:tcBorders>
            <w:shd w:val="clear" w:color="auto" w:fill="D9D9D9"/>
          </w:tcPr>
          <w:p w14:paraId="126C295C"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lastRenderedPageBreak/>
              <w:t>Rozdział 13</w:t>
            </w:r>
          </w:p>
          <w:p w14:paraId="5A7B6A97" w14:textId="77777777" w:rsidR="001835D3" w:rsidRPr="00EA3160" w:rsidRDefault="001835D3" w:rsidP="00CD36A9">
            <w:pPr>
              <w:spacing w:line="276" w:lineRule="auto"/>
              <w:jc w:val="center"/>
            </w:pPr>
            <w:r w:rsidRPr="00EA3160">
              <w:rPr>
                <w:rFonts w:ascii="Cambria" w:hAnsi="Cambria" w:cs="Cambria"/>
                <w:b/>
                <w:sz w:val="26"/>
                <w:szCs w:val="26"/>
              </w:rPr>
              <w:t>OPIS SPOSOBU PRZYGOTOWANIA OFERTY</w:t>
            </w:r>
          </w:p>
        </w:tc>
      </w:tr>
    </w:tbl>
    <w:p w14:paraId="787D33C6" w14:textId="77777777" w:rsidR="001835D3" w:rsidRPr="00EA3160" w:rsidRDefault="001835D3" w:rsidP="001835D3"/>
    <w:p w14:paraId="06B5C00C" w14:textId="77777777" w:rsidR="00F2487D" w:rsidRPr="00F2487D" w:rsidRDefault="00311730" w:rsidP="00360487">
      <w:pPr>
        <w:pStyle w:val="Akapitzlist"/>
        <w:widowControl w:val="0"/>
        <w:numPr>
          <w:ilvl w:val="1"/>
          <w:numId w:val="36"/>
        </w:numPr>
        <w:spacing w:line="276" w:lineRule="auto"/>
        <w:outlineLvl w:val="3"/>
        <w:rPr>
          <w:rFonts w:ascii="Cambria" w:hAnsi="Cambria" w:cs="Arial"/>
          <w:sz w:val="24"/>
          <w:szCs w:val="24"/>
        </w:rPr>
      </w:pPr>
      <w:r w:rsidRPr="00F2487D">
        <w:rPr>
          <w:rFonts w:ascii="Cambria" w:hAnsi="Cambria" w:cs="Arial"/>
          <w:bCs/>
          <w:sz w:val="24"/>
          <w:szCs w:val="24"/>
        </w:rPr>
        <w:t xml:space="preserve">Każdy Wykonawca może złożyć </w:t>
      </w:r>
      <w:r w:rsidRPr="00F2487D">
        <w:rPr>
          <w:rFonts w:ascii="Cambria" w:hAnsi="Cambria" w:cs="Arial"/>
          <w:b/>
          <w:sz w:val="24"/>
          <w:szCs w:val="24"/>
        </w:rPr>
        <w:t>jedną</w:t>
      </w:r>
      <w:r w:rsidRPr="00F2487D">
        <w:rPr>
          <w:rFonts w:ascii="Cambria" w:hAnsi="Cambria" w:cs="Arial"/>
          <w:bCs/>
          <w:sz w:val="24"/>
          <w:szCs w:val="24"/>
        </w:rPr>
        <w:t xml:space="preserve"> </w:t>
      </w:r>
      <w:r w:rsidRPr="00F2487D">
        <w:rPr>
          <w:rFonts w:ascii="Cambria" w:hAnsi="Cambria" w:cs="Arial"/>
          <w:b/>
          <w:bCs/>
          <w:sz w:val="24"/>
          <w:szCs w:val="24"/>
        </w:rPr>
        <w:t>ofertę</w:t>
      </w:r>
      <w:r w:rsidRPr="00F2487D">
        <w:rPr>
          <w:rFonts w:ascii="Cambria" w:hAnsi="Cambria" w:cs="Arial"/>
          <w:bCs/>
          <w:sz w:val="24"/>
          <w:szCs w:val="24"/>
        </w:rPr>
        <w:t xml:space="preserve">. Złożenie więcej niż jednej oferty spowoduje odrzucenie wszystkich ofert złożonych przez Wykonawcę </w:t>
      </w:r>
    </w:p>
    <w:p w14:paraId="0D8F7F7F" w14:textId="059549BB" w:rsidR="00311730" w:rsidRPr="00F2487D" w:rsidRDefault="00311730" w:rsidP="00360487">
      <w:pPr>
        <w:pStyle w:val="Akapitzlist"/>
        <w:widowControl w:val="0"/>
        <w:numPr>
          <w:ilvl w:val="1"/>
          <w:numId w:val="36"/>
        </w:numPr>
        <w:spacing w:line="276" w:lineRule="auto"/>
        <w:outlineLvl w:val="3"/>
        <w:rPr>
          <w:rFonts w:ascii="Cambria" w:hAnsi="Cambria" w:cs="Arial"/>
          <w:sz w:val="24"/>
          <w:szCs w:val="24"/>
        </w:rPr>
      </w:pPr>
      <w:r w:rsidRPr="00F2487D">
        <w:rPr>
          <w:rFonts w:ascii="Cambria" w:hAnsi="Cambria" w:cs="Arial"/>
          <w:sz w:val="24"/>
          <w:szCs w:val="24"/>
        </w:rPr>
        <w:t>Oferta musi być sporządzona w języku polskim.</w:t>
      </w:r>
    </w:p>
    <w:p w14:paraId="551AE714" w14:textId="2362D7A7" w:rsidR="00311730" w:rsidRPr="00EA3160" w:rsidRDefault="00311730" w:rsidP="00DC58FA">
      <w:pPr>
        <w:pStyle w:val="Akapitzlist"/>
        <w:widowControl w:val="0"/>
        <w:numPr>
          <w:ilvl w:val="1"/>
          <w:numId w:val="49"/>
        </w:numPr>
        <w:spacing w:line="276" w:lineRule="auto"/>
        <w:outlineLvl w:val="3"/>
        <w:rPr>
          <w:rFonts w:ascii="Cambria" w:hAnsi="Cambria" w:cs="Arial"/>
          <w:sz w:val="24"/>
          <w:szCs w:val="24"/>
        </w:rPr>
      </w:pPr>
      <w:r w:rsidRPr="00EA3160">
        <w:rPr>
          <w:rFonts w:ascii="Cambria" w:hAnsi="Cambria" w:cs="Arial"/>
          <w:b/>
          <w:color w:val="000000"/>
          <w:sz w:val="24"/>
          <w:szCs w:val="24"/>
        </w:rPr>
        <w:t xml:space="preserve">Ofertę </w:t>
      </w:r>
      <w:r w:rsidR="003530C3">
        <w:rPr>
          <w:rFonts w:ascii="Cambria" w:hAnsi="Cambria"/>
          <w:b/>
          <w:color w:val="000000"/>
          <w:sz w:val="24"/>
          <w:szCs w:val="24"/>
          <w:shd w:val="clear" w:color="auto" w:fill="FFFFFF"/>
        </w:rPr>
        <w:t>składa się</w:t>
      </w:r>
      <w:r w:rsidRPr="00EA3160">
        <w:rPr>
          <w:rFonts w:ascii="Cambria" w:hAnsi="Cambria"/>
          <w:b/>
          <w:color w:val="000000"/>
          <w:sz w:val="24"/>
          <w:szCs w:val="24"/>
          <w:shd w:val="clear" w:color="auto" w:fill="FFFFFF"/>
        </w:rPr>
        <w:t xml:space="preserve"> </w:t>
      </w:r>
      <w:r w:rsidRPr="00EA3160">
        <w:rPr>
          <w:rFonts w:ascii="Cambria" w:hAnsi="Cambria"/>
          <w:b/>
          <w:color w:val="000000"/>
          <w:sz w:val="24"/>
          <w:szCs w:val="24"/>
          <w:u w:val="single"/>
          <w:shd w:val="clear" w:color="auto" w:fill="FFFFFF"/>
        </w:rPr>
        <w:t>pod rygorem nieważności</w:t>
      </w:r>
      <w:r w:rsidRPr="00EA3160">
        <w:rPr>
          <w:rFonts w:ascii="Cambria" w:hAnsi="Cambria"/>
          <w:b/>
          <w:color w:val="000000"/>
          <w:sz w:val="24"/>
          <w:szCs w:val="24"/>
          <w:shd w:val="clear" w:color="auto" w:fill="FFFFFF"/>
        </w:rPr>
        <w:t>, w formie elektronicznej lub w postaci elektronicznej opatrzonej podpisem zaufanym lub podpisem osobistym</w:t>
      </w:r>
      <w:r w:rsidRPr="00EA3160">
        <w:rPr>
          <w:rFonts w:ascii="Cambria" w:hAnsi="Cambria"/>
          <w:color w:val="000000"/>
          <w:sz w:val="24"/>
          <w:szCs w:val="24"/>
          <w:shd w:val="clear" w:color="auto" w:fill="FFFFFF"/>
        </w:rPr>
        <w:t xml:space="preserve"> w formatach danych określonych w przepisach wydanych na podstawie </w:t>
      </w:r>
      <w:r w:rsidRPr="00EA3160">
        <w:rPr>
          <w:rFonts w:ascii="Cambria" w:hAnsi="Cambria"/>
          <w:sz w:val="24"/>
          <w:szCs w:val="24"/>
          <w:shd w:val="clear" w:color="auto" w:fill="FFFFFF"/>
        </w:rPr>
        <w:t>art. 18</w:t>
      </w:r>
      <w:r w:rsidRPr="00EA3160">
        <w:rPr>
          <w:rFonts w:ascii="Cambria" w:hAnsi="Cambria"/>
          <w:color w:val="000000"/>
          <w:sz w:val="24"/>
          <w:szCs w:val="24"/>
          <w:shd w:val="clear" w:color="auto" w:fill="FFFFFF"/>
        </w:rPr>
        <w:t xml:space="preserve"> ustawy </w:t>
      </w:r>
      <w:r w:rsidR="00212296">
        <w:rPr>
          <w:rFonts w:ascii="Cambria" w:hAnsi="Cambria"/>
          <w:color w:val="000000"/>
          <w:sz w:val="24"/>
          <w:szCs w:val="24"/>
          <w:shd w:val="clear" w:color="auto" w:fill="FFFFFF"/>
        </w:rPr>
        <w:t xml:space="preserve">                        </w:t>
      </w:r>
      <w:r w:rsidRPr="00EA3160">
        <w:rPr>
          <w:rFonts w:ascii="Cambria" w:hAnsi="Cambria"/>
          <w:color w:val="000000"/>
          <w:sz w:val="24"/>
          <w:szCs w:val="24"/>
          <w:shd w:val="clear" w:color="auto" w:fill="FFFFFF"/>
        </w:rPr>
        <w:t xml:space="preserve">z dnia 17 lutego 2005 r. o informatyzacji działalności podmiotów realizujących zadania publiczne (Dz. U. z 2020 r. poz. 346, 568, 695, 1517 i 2320), z zastrzeżeniem formatów, o których mowa w </w:t>
      </w:r>
      <w:r w:rsidRPr="00EA3160">
        <w:rPr>
          <w:rFonts w:ascii="Cambria" w:hAnsi="Cambria"/>
          <w:sz w:val="24"/>
          <w:szCs w:val="24"/>
          <w:shd w:val="clear" w:color="auto" w:fill="FFFFFF"/>
        </w:rPr>
        <w:t>art. 66 ust. 1</w:t>
      </w:r>
      <w:r w:rsidRPr="00EA3160">
        <w:rPr>
          <w:rFonts w:ascii="Cambria" w:hAnsi="Cambria"/>
          <w:color w:val="000000"/>
          <w:sz w:val="24"/>
          <w:szCs w:val="24"/>
          <w:shd w:val="clear" w:color="auto" w:fill="FFFFFF"/>
        </w:rPr>
        <w:t xml:space="preserve"> ustawy Pzp, z uwzględnieniem rodzaju przekazywanych danych.</w:t>
      </w:r>
    </w:p>
    <w:p w14:paraId="041FD019" w14:textId="77777777" w:rsidR="00311730" w:rsidRPr="00EA3160" w:rsidRDefault="00311730" w:rsidP="00DC58FA">
      <w:pPr>
        <w:pStyle w:val="Akapitzlist"/>
        <w:widowControl w:val="0"/>
        <w:numPr>
          <w:ilvl w:val="1"/>
          <w:numId w:val="49"/>
        </w:numPr>
        <w:spacing w:line="276" w:lineRule="auto"/>
        <w:outlineLvl w:val="3"/>
        <w:rPr>
          <w:rFonts w:ascii="Cambria" w:hAnsi="Cambria" w:cs="Arial"/>
          <w:sz w:val="24"/>
          <w:szCs w:val="24"/>
        </w:rPr>
      </w:pPr>
      <w:r w:rsidRPr="00EA3160">
        <w:rPr>
          <w:rFonts w:ascii="Cambria" w:hAnsi="Cambria" w:cs="Arial"/>
          <w:color w:val="000000"/>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537EFCCA" w14:textId="77777777" w:rsidR="00311730" w:rsidRPr="00EA3160" w:rsidRDefault="00311730" w:rsidP="00DC58FA">
      <w:pPr>
        <w:pStyle w:val="Akapitzlist"/>
        <w:widowControl w:val="0"/>
        <w:numPr>
          <w:ilvl w:val="1"/>
          <w:numId w:val="49"/>
        </w:numPr>
        <w:spacing w:line="276" w:lineRule="auto"/>
        <w:outlineLvl w:val="3"/>
        <w:rPr>
          <w:rFonts w:ascii="Cambria" w:hAnsi="Cambria" w:cs="Arial"/>
          <w:bCs/>
          <w:sz w:val="24"/>
          <w:szCs w:val="24"/>
        </w:rPr>
      </w:pPr>
      <w:r w:rsidRPr="00EA3160">
        <w:rPr>
          <w:rFonts w:ascii="Cambria" w:hAnsi="Cambria" w:cs="Arial"/>
          <w:bCs/>
          <w:sz w:val="24"/>
          <w:szCs w:val="24"/>
        </w:rPr>
        <w:t>Oferta musi zawierać następujące oświadczenia i dokumenty:</w:t>
      </w:r>
    </w:p>
    <w:p w14:paraId="49B4A394"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eastAsia="Calibri" w:hAnsi="Cambria" w:cs="Arial"/>
          <w:b/>
          <w:bCs/>
          <w:color w:val="000000"/>
          <w:sz w:val="24"/>
          <w:szCs w:val="24"/>
          <w:u w:val="single"/>
          <w:lang w:eastAsia="en-US"/>
        </w:rPr>
      </w:pPr>
      <w:r w:rsidRPr="00EA3160">
        <w:rPr>
          <w:rFonts w:ascii="Cambria" w:hAnsi="Cambria" w:cs="Arial"/>
          <w:b/>
          <w:bCs/>
          <w:sz w:val="24"/>
          <w:szCs w:val="24"/>
        </w:rPr>
        <w:t xml:space="preserve">Formularz ofertowy </w:t>
      </w:r>
      <w:r w:rsidRPr="00EA3160">
        <w:rPr>
          <w:rFonts w:ascii="Cambria" w:hAnsi="Cambria" w:cs="Arial"/>
          <w:bCs/>
          <w:sz w:val="24"/>
          <w:szCs w:val="24"/>
        </w:rPr>
        <w:t xml:space="preserve">– do wykorzystania wzór (druk), stanowiący </w:t>
      </w:r>
      <w:r w:rsidRPr="00EA3160">
        <w:rPr>
          <w:rFonts w:ascii="Cambria" w:hAnsi="Cambria" w:cs="Arial"/>
          <w:b/>
          <w:bCs/>
          <w:sz w:val="24"/>
          <w:szCs w:val="24"/>
        </w:rPr>
        <w:t xml:space="preserve">Załącznik nr 3 do SWZ </w:t>
      </w:r>
      <w:r w:rsidRPr="00EA3160">
        <w:rPr>
          <w:rFonts w:ascii="Cambria" w:hAnsi="Cambria" w:cs="Arial"/>
          <w:bCs/>
          <w:sz w:val="24"/>
          <w:szCs w:val="24"/>
        </w:rPr>
        <w:t xml:space="preserve">(przy czym Wykonawca może sporządzić ofertę wg innego wzorca, powinna ona wówczas obejmować dane wymagane dla oferty </w:t>
      </w:r>
      <w:r w:rsidRPr="00EA3160">
        <w:rPr>
          <w:rFonts w:ascii="Cambria" w:hAnsi="Cambria" w:cs="Arial"/>
          <w:bCs/>
          <w:sz w:val="24"/>
          <w:szCs w:val="24"/>
        </w:rPr>
        <w:br/>
        <w:t xml:space="preserve">w SWZ i załącznikach). </w:t>
      </w:r>
      <w:bookmarkStart w:id="11" w:name="_Hlk75497021"/>
    </w:p>
    <w:bookmarkEnd w:id="11"/>
    <w:p w14:paraId="31F44892"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hAnsi="Cambria" w:cs="Arial"/>
          <w:bCs/>
          <w:sz w:val="24"/>
          <w:szCs w:val="24"/>
        </w:rPr>
      </w:pPr>
      <w:r w:rsidRPr="00EA3160">
        <w:rPr>
          <w:rFonts w:ascii="Cambria" w:hAnsi="Cambria" w:cs="Arial"/>
          <w:b/>
          <w:bCs/>
          <w:sz w:val="24"/>
          <w:szCs w:val="24"/>
        </w:rPr>
        <w:t>Oświadczenie składane na podstawie art. 125 ust. 1 ustawy Pzp, o którym mowa w rozdziale 8.1 SWZ</w:t>
      </w:r>
      <w:r w:rsidRPr="00EA3160">
        <w:rPr>
          <w:rFonts w:ascii="Cambria" w:hAnsi="Cambria" w:cs="Arial"/>
          <w:bCs/>
          <w:sz w:val="24"/>
          <w:szCs w:val="24"/>
        </w:rPr>
        <w:t>;</w:t>
      </w:r>
    </w:p>
    <w:p w14:paraId="0390E0C9"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hAnsi="Cambria" w:cs="Cambria"/>
          <w:b/>
          <w:bCs/>
          <w:sz w:val="24"/>
          <w:szCs w:val="24"/>
        </w:rPr>
      </w:pPr>
      <w:r w:rsidRPr="00EA3160">
        <w:rPr>
          <w:rFonts w:ascii="Cambria" w:hAnsi="Cambria" w:cs="Cambria"/>
          <w:b/>
          <w:sz w:val="24"/>
          <w:szCs w:val="24"/>
        </w:rPr>
        <w:t xml:space="preserve">Oświadczenie, o którym mowa w pkt 8.2 SWZ </w:t>
      </w:r>
      <w:r w:rsidRPr="00EA3160">
        <w:rPr>
          <w:rFonts w:ascii="Cambria" w:hAnsi="Cambria" w:cs="Cambria"/>
          <w:b/>
          <w:bCs/>
          <w:i/>
          <w:sz w:val="24"/>
          <w:szCs w:val="24"/>
        </w:rPr>
        <w:t>(jeżeli dotyczy)</w:t>
      </w:r>
      <w:r w:rsidRPr="00EA3160">
        <w:rPr>
          <w:rFonts w:ascii="Cambria" w:hAnsi="Cambria" w:cs="Cambria"/>
          <w:bCs/>
          <w:sz w:val="24"/>
          <w:szCs w:val="24"/>
        </w:rPr>
        <w:t>,</w:t>
      </w:r>
    </w:p>
    <w:p w14:paraId="680C2707" w14:textId="77777777" w:rsidR="00311730" w:rsidRPr="00F2487D" w:rsidRDefault="00311730" w:rsidP="00DC58FA">
      <w:pPr>
        <w:pStyle w:val="Akapitzlist"/>
        <w:widowControl w:val="0"/>
        <w:numPr>
          <w:ilvl w:val="0"/>
          <w:numId w:val="48"/>
        </w:numPr>
        <w:spacing w:line="276" w:lineRule="auto"/>
        <w:ind w:left="993" w:hanging="284"/>
        <w:outlineLvl w:val="3"/>
        <w:rPr>
          <w:rFonts w:ascii="Cambria" w:hAnsi="Cambria" w:cs="Cambria"/>
          <w:b/>
          <w:bCs/>
          <w:sz w:val="24"/>
          <w:szCs w:val="24"/>
        </w:rPr>
      </w:pPr>
      <w:r w:rsidRPr="00EA3160">
        <w:rPr>
          <w:rFonts w:ascii="Cambria" w:hAnsi="Cambria" w:cs="Cambria"/>
          <w:b/>
          <w:bCs/>
          <w:sz w:val="24"/>
          <w:szCs w:val="24"/>
        </w:rPr>
        <w:t>Zobowiązanie lub inne dokumenty</w:t>
      </w:r>
      <w:r w:rsidRPr="00EA3160">
        <w:rPr>
          <w:rFonts w:ascii="Cambria" w:hAnsi="Cambria" w:cs="Cambria"/>
          <w:b/>
          <w:sz w:val="24"/>
          <w:szCs w:val="24"/>
        </w:rPr>
        <w:t xml:space="preserve">, o których mowa w pkt 9.4 SWZ </w:t>
      </w:r>
      <w:r w:rsidRPr="00EA3160">
        <w:rPr>
          <w:rFonts w:ascii="Cambria" w:hAnsi="Cambria" w:cs="Cambria"/>
          <w:b/>
          <w:bCs/>
          <w:i/>
          <w:sz w:val="24"/>
          <w:szCs w:val="24"/>
        </w:rPr>
        <w:t>(jeżeli dotyczy)</w:t>
      </w:r>
      <w:r w:rsidRPr="00EA3160">
        <w:rPr>
          <w:rFonts w:ascii="Cambria" w:hAnsi="Cambria" w:cs="Cambria"/>
          <w:bCs/>
          <w:i/>
          <w:sz w:val="24"/>
          <w:szCs w:val="24"/>
        </w:rPr>
        <w:t>.</w:t>
      </w:r>
    </w:p>
    <w:p w14:paraId="4262B8C7" w14:textId="77777777" w:rsidR="00F2487D" w:rsidRPr="00F2487D" w:rsidRDefault="00F2487D" w:rsidP="00DC58FA">
      <w:pPr>
        <w:pStyle w:val="Akapitzlist"/>
        <w:widowControl w:val="0"/>
        <w:numPr>
          <w:ilvl w:val="0"/>
          <w:numId w:val="48"/>
        </w:numPr>
        <w:spacing w:line="276" w:lineRule="auto"/>
        <w:ind w:left="993" w:hanging="284"/>
        <w:outlineLvl w:val="3"/>
        <w:rPr>
          <w:rFonts w:ascii="Cambria" w:hAnsi="Cambria" w:cs="Cambria"/>
          <w:b/>
          <w:bCs/>
          <w:sz w:val="24"/>
          <w:szCs w:val="24"/>
        </w:rPr>
      </w:pPr>
      <w:r w:rsidRPr="00F2487D">
        <w:rPr>
          <w:rFonts w:ascii="Cambria" w:hAnsi="Cambria" w:cs="Cambria"/>
          <w:b/>
          <w:bCs/>
          <w:sz w:val="24"/>
          <w:szCs w:val="24"/>
        </w:rPr>
        <w:t>Oświadczenie podmiotu udostępniającego zasoby składane na podstawie art. 125 ust. 1 ustawy Pzp, o którym mowa w pkt. 9.8 SWZ (jeżeli dotyczy),</w:t>
      </w:r>
    </w:p>
    <w:p w14:paraId="35423799"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hAnsi="Cambria" w:cs="Cambria"/>
          <w:b/>
          <w:bCs/>
          <w:sz w:val="24"/>
          <w:szCs w:val="24"/>
        </w:rPr>
      </w:pPr>
      <w:r w:rsidRPr="00EA3160">
        <w:rPr>
          <w:rFonts w:ascii="Cambria" w:hAnsi="Cambria" w:cs="Cambria"/>
          <w:b/>
          <w:bCs/>
          <w:sz w:val="24"/>
          <w:szCs w:val="24"/>
        </w:rPr>
        <w:t>Uzasadnienie do zastrzeżenia informacji znajdujących się w ofercie jako tajemnica przedsiębiorstwa (jeżeli dotyczy).</w:t>
      </w:r>
    </w:p>
    <w:p w14:paraId="485BAC51"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hAnsi="Cambria" w:cs="Arial"/>
          <w:bCs/>
          <w:sz w:val="24"/>
          <w:szCs w:val="24"/>
        </w:rPr>
      </w:pPr>
      <w:r w:rsidRPr="00EA3160">
        <w:rPr>
          <w:rFonts w:ascii="Cambria" w:hAnsi="Cambria" w:cs="Arial"/>
          <w:b/>
          <w:bCs/>
          <w:sz w:val="24"/>
          <w:szCs w:val="24"/>
          <w:lang w:eastAsia="en-US"/>
        </w:rPr>
        <w:t xml:space="preserve">Potwierdzenie umocowania do działania w imieniu Wykonawcy </w:t>
      </w:r>
      <w:r w:rsidRPr="00EA3160">
        <w:rPr>
          <w:rFonts w:ascii="Cambria" w:hAnsi="Cambria"/>
          <w:b/>
          <w:bCs/>
          <w:color w:val="000000"/>
          <w:sz w:val="24"/>
          <w:szCs w:val="24"/>
        </w:rPr>
        <w:t>lub podmiotu udostępniającego zasoby</w:t>
      </w:r>
      <w:r w:rsidRPr="00EA3160">
        <w:rPr>
          <w:rFonts w:ascii="Cambria" w:hAnsi="Cambria" w:cs="Arial"/>
          <w:b/>
          <w:bCs/>
          <w:sz w:val="24"/>
          <w:szCs w:val="24"/>
          <w:lang w:eastAsia="en-US"/>
        </w:rPr>
        <w:t>:</w:t>
      </w:r>
    </w:p>
    <w:p w14:paraId="7FEE810E" w14:textId="77777777" w:rsidR="00311730" w:rsidRPr="00EA3160" w:rsidRDefault="00311730" w:rsidP="00DC58FA">
      <w:pPr>
        <w:pStyle w:val="Akapitzlist"/>
        <w:widowControl w:val="0"/>
        <w:numPr>
          <w:ilvl w:val="0"/>
          <w:numId w:val="37"/>
        </w:numPr>
        <w:spacing w:line="276" w:lineRule="auto"/>
        <w:ind w:hanging="284"/>
        <w:outlineLvl w:val="3"/>
        <w:rPr>
          <w:rFonts w:ascii="Cambria" w:hAnsi="Cambria" w:cs="Arial"/>
          <w:b/>
          <w:bCs/>
          <w:sz w:val="24"/>
          <w:szCs w:val="24"/>
          <w:lang w:eastAsia="en-US"/>
        </w:rPr>
      </w:pPr>
      <w:r w:rsidRPr="00EA3160">
        <w:rPr>
          <w:rFonts w:ascii="Cambria" w:hAnsi="Cambria" w:cs="Arial"/>
          <w:sz w:val="24"/>
          <w:szCs w:val="24"/>
          <w:lang w:eastAsia="en-US"/>
        </w:rPr>
        <w:t>Zamawiający w</w:t>
      </w:r>
      <w:r w:rsidRPr="00EA3160">
        <w:rPr>
          <w:rFonts w:ascii="Cambria" w:hAnsi="Cambria" w:cs="Arial"/>
          <w:b/>
          <w:bCs/>
          <w:sz w:val="24"/>
          <w:szCs w:val="24"/>
          <w:lang w:eastAsia="en-US"/>
        </w:rPr>
        <w:t xml:space="preserve"> </w:t>
      </w:r>
      <w:r w:rsidRPr="00EA3160">
        <w:rPr>
          <w:rFonts w:ascii="Cambria" w:hAnsi="Cambria"/>
          <w:color w:val="000000"/>
          <w:sz w:val="24"/>
          <w:szCs w:val="24"/>
        </w:rPr>
        <w:t xml:space="preserve">celu potwierdzenia, że osoba działająca w imieniu Wykonawcy </w:t>
      </w:r>
      <w:bookmarkStart w:id="12" w:name="_Hlk61243161"/>
      <w:r w:rsidRPr="00EA3160">
        <w:rPr>
          <w:rFonts w:ascii="Cambria" w:hAnsi="Cambria"/>
          <w:color w:val="000000"/>
          <w:sz w:val="24"/>
          <w:szCs w:val="24"/>
        </w:rPr>
        <w:t>lub podmiotu udostępniającego zasoby</w:t>
      </w:r>
      <w:bookmarkEnd w:id="12"/>
      <w:r w:rsidRPr="00EA3160">
        <w:rPr>
          <w:rFonts w:ascii="Cambria" w:hAnsi="Cambria"/>
          <w:color w:val="000000"/>
          <w:sz w:val="24"/>
          <w:szCs w:val="24"/>
        </w:rPr>
        <w:t xml:space="preserve"> jest umocowana do jego reprezentowania, żąda złożenia wraz z ofertą odpisu lub informacji z Krajowego Rejestru Sądowego, Centralnej Ewidencji i Informacji o Działalności Gospodarczej lub innego właściwego rejestru;</w:t>
      </w:r>
    </w:p>
    <w:p w14:paraId="7BD9E9EC" w14:textId="77777777" w:rsidR="00311730" w:rsidRPr="00EA3160" w:rsidRDefault="00311730" w:rsidP="00DC58FA">
      <w:pPr>
        <w:pStyle w:val="Akapitzlist"/>
        <w:widowControl w:val="0"/>
        <w:numPr>
          <w:ilvl w:val="0"/>
          <w:numId w:val="37"/>
        </w:numPr>
        <w:spacing w:line="276" w:lineRule="auto"/>
        <w:ind w:hanging="284"/>
        <w:outlineLvl w:val="3"/>
        <w:rPr>
          <w:rFonts w:ascii="Cambria" w:hAnsi="Cambria" w:cs="Arial"/>
          <w:b/>
          <w:bCs/>
          <w:sz w:val="24"/>
          <w:szCs w:val="24"/>
          <w:lang w:eastAsia="en-US"/>
        </w:rPr>
      </w:pPr>
      <w:r w:rsidRPr="00EA3160">
        <w:rPr>
          <w:rFonts w:ascii="Cambria" w:hAnsi="Cambria"/>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71EFFC0A" w14:textId="77777777" w:rsidR="00311730" w:rsidRPr="00EA3160" w:rsidRDefault="00311730" w:rsidP="00DC58FA">
      <w:pPr>
        <w:pStyle w:val="Akapitzlist"/>
        <w:widowControl w:val="0"/>
        <w:numPr>
          <w:ilvl w:val="0"/>
          <w:numId w:val="37"/>
        </w:numPr>
        <w:spacing w:line="276" w:lineRule="auto"/>
        <w:ind w:hanging="284"/>
        <w:outlineLvl w:val="3"/>
        <w:rPr>
          <w:rFonts w:ascii="Cambria" w:hAnsi="Cambria" w:cs="Arial"/>
          <w:b/>
          <w:bCs/>
          <w:sz w:val="24"/>
          <w:szCs w:val="24"/>
          <w:lang w:eastAsia="en-US"/>
        </w:rPr>
      </w:pPr>
      <w:r w:rsidRPr="00EA3160">
        <w:rPr>
          <w:rFonts w:ascii="Cambria" w:hAnsi="Cambria"/>
          <w:color w:val="000000"/>
          <w:sz w:val="24"/>
          <w:szCs w:val="24"/>
        </w:rPr>
        <w:t xml:space="preserve">jeżeli w imieniu Wykonawcy lub podmiotu udostępniającego zasoby działa osoba, której umocowanie do jego reprezentowania nie wynika z dokumentów, o których </w:t>
      </w:r>
      <w:r w:rsidRPr="00EA3160">
        <w:rPr>
          <w:rFonts w:ascii="Cambria" w:hAnsi="Cambria"/>
          <w:color w:val="000000"/>
          <w:sz w:val="24"/>
          <w:szCs w:val="24"/>
        </w:rPr>
        <w:lastRenderedPageBreak/>
        <w:t xml:space="preserve">mowa w lit a), Zamawiający żąda od Wykonawcy lub podmiotu udostępniającego zasoby złożenia wraz z ofertą pełnomocnictwa lub innego dokumentu potwierdzającego umocowanie do reprezentowania Wykonawcy. </w:t>
      </w:r>
    </w:p>
    <w:p w14:paraId="1EA50ED6" w14:textId="77777777" w:rsidR="00311730" w:rsidRPr="00EA3160" w:rsidRDefault="00311730" w:rsidP="00DC58FA">
      <w:pPr>
        <w:pStyle w:val="Akapitzlist"/>
        <w:widowControl w:val="0"/>
        <w:numPr>
          <w:ilvl w:val="0"/>
          <w:numId w:val="48"/>
        </w:numPr>
        <w:spacing w:line="276" w:lineRule="auto"/>
        <w:ind w:left="993" w:hanging="284"/>
        <w:outlineLvl w:val="3"/>
        <w:rPr>
          <w:rFonts w:ascii="Cambria" w:hAnsi="Cambria" w:cs="Arial"/>
          <w:bCs/>
          <w:sz w:val="24"/>
          <w:szCs w:val="24"/>
        </w:rPr>
      </w:pPr>
      <w:r w:rsidRPr="00EA3160">
        <w:rPr>
          <w:rFonts w:ascii="Cambria" w:hAnsi="Cambria" w:cs="Arial"/>
          <w:b/>
          <w:bCs/>
          <w:sz w:val="24"/>
          <w:szCs w:val="24"/>
          <w:lang w:eastAsia="en-US"/>
        </w:rPr>
        <w:t xml:space="preserve">Pełnomocnictwo </w:t>
      </w:r>
      <w:r w:rsidRPr="00EA3160">
        <w:rPr>
          <w:rFonts w:ascii="Cambria" w:hAnsi="Cambria"/>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EA3160">
        <w:rPr>
          <w:rFonts w:ascii="Cambria" w:hAnsi="Cambria" w:cs="Arial"/>
          <w:bCs/>
          <w:sz w:val="24"/>
          <w:szCs w:val="24"/>
          <w:lang w:eastAsia="en-US"/>
        </w:rPr>
        <w:t xml:space="preserve"> </w:t>
      </w:r>
      <w:r w:rsidRPr="00EA3160">
        <w:rPr>
          <w:rFonts w:ascii="Cambria" w:hAnsi="Cambria" w:cs="Arial"/>
          <w:b/>
          <w:bCs/>
          <w:i/>
          <w:sz w:val="24"/>
          <w:szCs w:val="24"/>
          <w:lang w:eastAsia="en-US"/>
        </w:rPr>
        <w:t>(jeżeli dotyczy)</w:t>
      </w:r>
      <w:r w:rsidRPr="00EA3160">
        <w:rPr>
          <w:rFonts w:ascii="Cambria" w:hAnsi="Cambria" w:cs="Arial"/>
          <w:bCs/>
          <w:sz w:val="24"/>
          <w:szCs w:val="24"/>
          <w:lang w:eastAsia="en-US"/>
        </w:rPr>
        <w:t>.</w:t>
      </w:r>
    </w:p>
    <w:p w14:paraId="3D36DD51" w14:textId="0AE4750B" w:rsidR="00311730" w:rsidRPr="00EA3160" w:rsidRDefault="00311730" w:rsidP="00DC58FA">
      <w:pPr>
        <w:pStyle w:val="Akapitzlist"/>
        <w:widowControl w:val="0"/>
        <w:numPr>
          <w:ilvl w:val="1"/>
          <w:numId w:val="49"/>
        </w:numPr>
        <w:spacing w:line="276" w:lineRule="auto"/>
        <w:ind w:left="709"/>
        <w:outlineLvl w:val="3"/>
        <w:rPr>
          <w:rFonts w:ascii="Cambria" w:hAnsi="Cambria" w:cs="Arial"/>
          <w:bCs/>
          <w:sz w:val="24"/>
          <w:szCs w:val="24"/>
        </w:rPr>
      </w:pPr>
      <w:bookmarkStart w:id="13" w:name="_Hlk70429864"/>
      <w:r w:rsidRPr="00EA3160">
        <w:rPr>
          <w:rFonts w:ascii="Cambria" w:hAnsi="Cambria" w:cs="Calibri"/>
          <w:b/>
          <w:bCs/>
          <w:color w:val="000000"/>
          <w:sz w:val="24"/>
          <w:szCs w:val="24"/>
        </w:rPr>
        <w:t>Pełnomocnictwo</w:t>
      </w:r>
      <w:r w:rsidRPr="00EA3160">
        <w:rPr>
          <w:rFonts w:ascii="Cambria" w:hAnsi="Cambria" w:cs="Calibri"/>
          <w:color w:val="000000"/>
          <w:sz w:val="24"/>
          <w:szCs w:val="24"/>
        </w:rPr>
        <w:t>, o którym mowa w roz</w:t>
      </w:r>
      <w:r w:rsidR="00F2487D">
        <w:rPr>
          <w:rFonts w:ascii="Cambria" w:hAnsi="Cambria" w:cs="Calibri"/>
          <w:color w:val="000000"/>
          <w:sz w:val="24"/>
          <w:szCs w:val="24"/>
        </w:rPr>
        <w:t>dziale 13.</w:t>
      </w:r>
      <w:r w:rsidR="008F3273">
        <w:rPr>
          <w:rFonts w:ascii="Cambria" w:hAnsi="Cambria" w:cs="Calibri"/>
          <w:color w:val="000000"/>
          <w:sz w:val="24"/>
          <w:szCs w:val="24"/>
        </w:rPr>
        <w:t>5</w:t>
      </w:r>
      <w:r w:rsidR="00F2487D">
        <w:rPr>
          <w:rFonts w:ascii="Cambria" w:hAnsi="Cambria" w:cs="Calibri"/>
          <w:color w:val="000000"/>
          <w:sz w:val="24"/>
          <w:szCs w:val="24"/>
        </w:rPr>
        <w:t xml:space="preserve"> pkt </w:t>
      </w:r>
      <w:r w:rsidR="008F3273">
        <w:rPr>
          <w:rFonts w:ascii="Cambria" w:hAnsi="Cambria" w:cs="Calibri"/>
          <w:color w:val="000000"/>
          <w:sz w:val="24"/>
          <w:szCs w:val="24"/>
        </w:rPr>
        <w:t>7</w:t>
      </w:r>
      <w:r w:rsidRPr="00EA3160">
        <w:rPr>
          <w:rFonts w:ascii="Cambria" w:hAnsi="Cambria" w:cs="Calibri"/>
          <w:color w:val="000000"/>
          <w:sz w:val="24"/>
          <w:szCs w:val="24"/>
        </w:rPr>
        <w:t xml:space="preserve">) lit c) i pkt </w:t>
      </w:r>
      <w:r w:rsidR="008F3273">
        <w:rPr>
          <w:rFonts w:ascii="Cambria" w:hAnsi="Cambria" w:cs="Calibri"/>
          <w:color w:val="000000"/>
          <w:sz w:val="24"/>
          <w:szCs w:val="24"/>
        </w:rPr>
        <w:t>8</w:t>
      </w:r>
      <w:r w:rsidRPr="00EA3160">
        <w:rPr>
          <w:rFonts w:ascii="Cambria" w:hAnsi="Cambria" w:cs="Calibri"/>
          <w:color w:val="000000"/>
          <w:sz w:val="24"/>
          <w:szCs w:val="24"/>
        </w:rPr>
        <w:t>)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bookmarkEnd w:id="13"/>
    </w:p>
    <w:p w14:paraId="7CD54164" w14:textId="77777777" w:rsidR="00311730" w:rsidRPr="00EA3160" w:rsidRDefault="00311730" w:rsidP="00DC58FA">
      <w:pPr>
        <w:pStyle w:val="Akapitzlist"/>
        <w:widowControl w:val="0"/>
        <w:numPr>
          <w:ilvl w:val="1"/>
          <w:numId w:val="49"/>
        </w:numPr>
        <w:suppressAutoHyphens/>
        <w:spacing w:line="276" w:lineRule="auto"/>
        <w:outlineLvl w:val="3"/>
        <w:rPr>
          <w:rFonts w:ascii="Cambria" w:hAnsi="Cambria" w:cs="Arial"/>
          <w:bCs/>
          <w:sz w:val="24"/>
          <w:szCs w:val="24"/>
        </w:rPr>
      </w:pPr>
      <w:r w:rsidRPr="00EA3160">
        <w:rPr>
          <w:rFonts w:ascii="Cambria" w:hAnsi="Cambria" w:cs="Arial"/>
          <w:bCs/>
          <w:sz w:val="24"/>
          <w:szCs w:val="24"/>
        </w:rPr>
        <w:t xml:space="preserve">Nie ujawnia się informacji stanowiących tajemnicę przedsiębiorstwa </w:t>
      </w:r>
      <w:r w:rsidRPr="00EA3160">
        <w:rPr>
          <w:rFonts w:ascii="Cambria" w:hAnsi="Cambria" w:cs="Arial"/>
          <w:bCs/>
          <w:sz w:val="24"/>
          <w:szCs w:val="24"/>
        </w:rPr>
        <w:br/>
        <w:t>w rozumieniu przepisów ustawy z dnia 16 kwietnia 1993 r. o zwalczaniu nieuczciwej konkurencji (</w:t>
      </w:r>
      <w:r w:rsidRPr="00EA3160">
        <w:rPr>
          <w:rFonts w:ascii="Cambria" w:hAnsi="Cambria" w:cs="Arial"/>
          <w:sz w:val="24"/>
          <w:szCs w:val="24"/>
        </w:rPr>
        <w:t>t. j. Dz. U. z 2022 r. poz. 1233 ze zm.</w:t>
      </w:r>
      <w:r w:rsidRPr="00EA3160">
        <w:rPr>
          <w:rFonts w:ascii="Cambria" w:hAnsi="Cambria" w:cs="Arial"/>
          <w:bCs/>
          <w:sz w:val="24"/>
          <w:szCs w:val="24"/>
        </w:rPr>
        <w:t>), jeżeli wykonawca, wraz z przekazaniem takich informacji, zastrzegł, że nie mogą być one udostępniane oraz wykazał, że zastrzeżone informacje stanowią tajemnicę przedsiębiorstwa.</w:t>
      </w:r>
    </w:p>
    <w:p w14:paraId="1C3A98C9" w14:textId="77777777" w:rsidR="00311730" w:rsidRPr="00EA3160" w:rsidRDefault="00311730" w:rsidP="00DC58FA">
      <w:pPr>
        <w:pStyle w:val="Akapitzlist"/>
        <w:widowControl w:val="0"/>
        <w:numPr>
          <w:ilvl w:val="1"/>
          <w:numId w:val="49"/>
        </w:numPr>
        <w:suppressAutoHyphens/>
        <w:spacing w:line="276" w:lineRule="auto"/>
        <w:outlineLvl w:val="3"/>
        <w:rPr>
          <w:rFonts w:ascii="Cambria" w:hAnsi="Cambria" w:cs="Arial"/>
          <w:bCs/>
          <w:sz w:val="24"/>
          <w:szCs w:val="24"/>
        </w:rPr>
      </w:pPr>
      <w:r w:rsidRPr="00EA3160">
        <w:rPr>
          <w:rFonts w:ascii="Cambria" w:eastAsia="Calibri" w:hAnsi="Cambria"/>
          <w:sz w:val="24"/>
          <w:szCs w:val="24"/>
        </w:rPr>
        <w:t>Wykonawca nie może zastrzec w ofercie informacji o których mowa w art. 222 ust. 5 ustawy Pzp.</w:t>
      </w:r>
    </w:p>
    <w:p w14:paraId="0F040973" w14:textId="77777777" w:rsidR="00311730" w:rsidRPr="00EA3160" w:rsidRDefault="00311730" w:rsidP="00DC58FA">
      <w:pPr>
        <w:pStyle w:val="Akapitzlist"/>
        <w:widowControl w:val="0"/>
        <w:numPr>
          <w:ilvl w:val="1"/>
          <w:numId w:val="49"/>
        </w:numPr>
        <w:suppressAutoHyphens/>
        <w:spacing w:line="276" w:lineRule="auto"/>
        <w:outlineLvl w:val="3"/>
        <w:rPr>
          <w:rFonts w:ascii="Cambria" w:hAnsi="Cambria" w:cs="Arial"/>
          <w:bCs/>
          <w:sz w:val="24"/>
          <w:szCs w:val="24"/>
        </w:rPr>
      </w:pPr>
      <w:r w:rsidRPr="00EA3160">
        <w:rPr>
          <w:rFonts w:ascii="Cambria" w:hAnsi="Cambria" w:cs="Arial"/>
          <w:bCs/>
          <w:sz w:val="24"/>
          <w:szCs w:val="24"/>
        </w:rPr>
        <w:t xml:space="preserve">Wszelkie informacje stanowiące tajemnicę przedsiębiorstwa w rozumieniu ustawy z dnia 16 kwietnia </w:t>
      </w:r>
      <w:r w:rsidRPr="00EA3160">
        <w:rPr>
          <w:rFonts w:ascii="Cambria" w:hAnsi="Cambria" w:cs="Arial"/>
          <w:bCs/>
          <w:color w:val="000000"/>
          <w:sz w:val="24"/>
          <w:szCs w:val="24"/>
        </w:rPr>
        <w:t>1993 r. o zwalczaniu nieuczciwej konkurencji, które Wykonawca zastrzeże jako tajemnicę przedsiębiorstwa, powinny zostać złożone</w:t>
      </w:r>
      <w:r w:rsidRPr="00EA3160">
        <w:rPr>
          <w:rFonts w:ascii="Cambria" w:hAnsi="Cambria" w:cs="Arial"/>
          <w:bCs/>
          <w:sz w:val="24"/>
          <w:szCs w:val="24"/>
        </w:rPr>
        <w:t xml:space="preserve"> w odpowiednio wydzielonym i oznaczonym pliku.</w:t>
      </w:r>
    </w:p>
    <w:p w14:paraId="04D9B09B" w14:textId="77777777" w:rsidR="001835D3" w:rsidRPr="00EA3160" w:rsidRDefault="001835D3" w:rsidP="001835D3">
      <w:pPr>
        <w:pStyle w:val="Akapitzlist2"/>
        <w:spacing w:line="276" w:lineRule="auto"/>
        <w:ind w:left="500"/>
        <w:rPr>
          <w:rFonts w:ascii="Cambria" w:hAnsi="Cambria" w:cs="Cambria"/>
          <w:bCs/>
          <w:sz w:val="24"/>
          <w:szCs w:val="24"/>
        </w:rPr>
      </w:pPr>
    </w:p>
    <w:tbl>
      <w:tblPr>
        <w:tblW w:w="9497" w:type="dxa"/>
        <w:tblInd w:w="250" w:type="dxa"/>
        <w:tblLayout w:type="fixed"/>
        <w:tblLook w:val="0000" w:firstRow="0" w:lastRow="0" w:firstColumn="0" w:lastColumn="0" w:noHBand="0" w:noVBand="0"/>
      </w:tblPr>
      <w:tblGrid>
        <w:gridCol w:w="9497"/>
      </w:tblGrid>
      <w:tr w:rsidR="001835D3" w:rsidRPr="00EA3160" w14:paraId="1A3F40F7" w14:textId="77777777" w:rsidTr="00311730">
        <w:tc>
          <w:tcPr>
            <w:tcW w:w="9497" w:type="dxa"/>
            <w:tcBorders>
              <w:bottom w:val="single" w:sz="4" w:space="0" w:color="000000"/>
            </w:tcBorders>
            <w:shd w:val="clear" w:color="auto" w:fill="D9D9D9"/>
            <w:vAlign w:val="center"/>
          </w:tcPr>
          <w:p w14:paraId="2E58CD27"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14</w:t>
            </w:r>
          </w:p>
          <w:p w14:paraId="1FC31667" w14:textId="77777777" w:rsidR="001835D3" w:rsidRPr="00EA3160" w:rsidRDefault="001835D3" w:rsidP="00CD36A9">
            <w:pPr>
              <w:spacing w:line="276" w:lineRule="auto"/>
              <w:jc w:val="center"/>
            </w:pPr>
            <w:r w:rsidRPr="00EA3160">
              <w:rPr>
                <w:rFonts w:ascii="Cambria" w:hAnsi="Cambria" w:cs="Cambria"/>
                <w:b/>
                <w:sz w:val="26"/>
                <w:szCs w:val="26"/>
              </w:rPr>
              <w:t>SKŁADANIE I OTWARCIE OFERT</w:t>
            </w:r>
          </w:p>
        </w:tc>
      </w:tr>
    </w:tbl>
    <w:p w14:paraId="70CA8732" w14:textId="77777777" w:rsidR="00311730" w:rsidRPr="00EA3160" w:rsidRDefault="00311730" w:rsidP="00311730">
      <w:pPr>
        <w:pBdr>
          <w:top w:val="nil"/>
          <w:left w:val="nil"/>
          <w:bottom w:val="nil"/>
          <w:right w:val="nil"/>
          <w:between w:val="nil"/>
        </w:pBdr>
        <w:spacing w:line="276" w:lineRule="auto"/>
        <w:jc w:val="both"/>
        <w:rPr>
          <w:rFonts w:ascii="Cambria" w:eastAsia="Cambria" w:hAnsi="Cambria" w:cs="Cambria"/>
          <w:color w:val="000000"/>
        </w:rPr>
      </w:pPr>
    </w:p>
    <w:p w14:paraId="59A1A687" w14:textId="57306DFA" w:rsidR="00F2487D" w:rsidRPr="002A6FB0" w:rsidRDefault="00311730" w:rsidP="00360487">
      <w:pPr>
        <w:pStyle w:val="Akapitzlist"/>
        <w:widowControl w:val="0"/>
        <w:numPr>
          <w:ilvl w:val="1"/>
          <w:numId w:val="31"/>
        </w:numPr>
        <w:spacing w:before="0" w:after="0" w:line="276" w:lineRule="auto"/>
        <w:outlineLvl w:val="3"/>
        <w:rPr>
          <w:rFonts w:ascii="Cambria" w:hAnsi="Cambria" w:cs="Arial"/>
        </w:rPr>
      </w:pPr>
      <w:r w:rsidRPr="00F2487D">
        <w:rPr>
          <w:rFonts w:ascii="Cambria" w:hAnsi="Cambria" w:cs="Arial"/>
          <w:bCs/>
          <w:sz w:val="24"/>
          <w:szCs w:val="24"/>
        </w:rPr>
        <w:t xml:space="preserve">Składanie ofert następuje za pośrednictwem Platformy Zakupowej dostępnej pod adresem </w:t>
      </w:r>
      <w:r w:rsidRPr="002A6FB0">
        <w:rPr>
          <w:rFonts w:ascii="Cambria" w:hAnsi="Cambria" w:cs="Arial"/>
          <w:bCs/>
          <w:sz w:val="24"/>
          <w:szCs w:val="24"/>
        </w:rPr>
        <w:t xml:space="preserve">internetowym </w:t>
      </w:r>
      <w:hyperlink r:id="rId29" w:history="1">
        <w:r w:rsidR="00E1323D" w:rsidRPr="00E1323D">
          <w:rPr>
            <w:rStyle w:val="Hipercze"/>
            <w:rFonts w:ascii="Cambria" w:eastAsia="Times New Roman" w:hAnsi="Cambria"/>
            <w:sz w:val="24"/>
            <w:szCs w:val="24"/>
            <w:lang w:eastAsia="pl-PL"/>
          </w:rPr>
          <w:t>https://platformazakupowa.pl/transakcja/1295223</w:t>
        </w:r>
      </w:hyperlink>
      <w:r w:rsidR="00E1323D">
        <w:rPr>
          <w:rFonts w:ascii="Cambria" w:eastAsia="Times New Roman" w:hAnsi="Cambria"/>
          <w:lang w:eastAsia="pl-PL"/>
        </w:rPr>
        <w:t xml:space="preserve"> </w:t>
      </w:r>
    </w:p>
    <w:p w14:paraId="4768EA11" w14:textId="2A7A232E" w:rsidR="00311730" w:rsidRPr="00F2487D" w:rsidRDefault="00311730" w:rsidP="00360487">
      <w:pPr>
        <w:pStyle w:val="Akapitzlist"/>
        <w:widowControl w:val="0"/>
        <w:numPr>
          <w:ilvl w:val="1"/>
          <w:numId w:val="31"/>
        </w:numPr>
        <w:spacing w:before="0" w:after="0" w:line="276" w:lineRule="auto"/>
        <w:outlineLvl w:val="3"/>
        <w:rPr>
          <w:rFonts w:ascii="Cambria" w:hAnsi="Cambria" w:cs="Arial"/>
          <w:sz w:val="24"/>
          <w:szCs w:val="24"/>
        </w:rPr>
      </w:pPr>
      <w:r w:rsidRPr="00F2487D">
        <w:rPr>
          <w:rFonts w:ascii="Cambria" w:hAnsi="Cambria" w:cs="Arial"/>
          <w:bCs/>
          <w:sz w:val="24"/>
          <w:szCs w:val="24"/>
        </w:rPr>
        <w:t xml:space="preserve">Termin składania </w:t>
      </w:r>
      <w:r w:rsidRPr="00F2487D">
        <w:rPr>
          <w:rFonts w:ascii="Cambria" w:hAnsi="Cambria" w:cs="Arial"/>
          <w:bCs/>
          <w:color w:val="000000" w:themeColor="text1"/>
          <w:sz w:val="24"/>
          <w:szCs w:val="24"/>
        </w:rPr>
        <w:t xml:space="preserve">ofert: </w:t>
      </w:r>
      <w:r w:rsidR="009D47F9">
        <w:rPr>
          <w:rFonts w:ascii="Cambria" w:hAnsi="Cambria" w:cs="Arial"/>
          <w:b/>
          <w:bCs/>
          <w:color w:val="000000" w:themeColor="text1"/>
          <w:sz w:val="24"/>
          <w:szCs w:val="24"/>
        </w:rPr>
        <w:t>05.05.</w:t>
      </w:r>
      <w:r w:rsidRPr="00F2487D">
        <w:rPr>
          <w:rFonts w:ascii="Cambria" w:hAnsi="Cambria" w:cs="Arial"/>
          <w:b/>
          <w:bCs/>
          <w:color w:val="000000" w:themeColor="text1"/>
          <w:sz w:val="24"/>
          <w:szCs w:val="24"/>
        </w:rPr>
        <w:t>202</w:t>
      </w:r>
      <w:r w:rsidR="004725CC" w:rsidRPr="00F2487D">
        <w:rPr>
          <w:rFonts w:ascii="Cambria" w:hAnsi="Cambria" w:cs="Arial"/>
          <w:b/>
          <w:bCs/>
          <w:color w:val="000000" w:themeColor="text1"/>
          <w:sz w:val="24"/>
          <w:szCs w:val="24"/>
        </w:rPr>
        <w:t>6</w:t>
      </w:r>
      <w:r w:rsidRPr="00F2487D">
        <w:rPr>
          <w:rFonts w:ascii="Cambria" w:hAnsi="Cambria" w:cs="Arial"/>
          <w:b/>
          <w:bCs/>
          <w:color w:val="000000" w:themeColor="text1"/>
          <w:sz w:val="24"/>
          <w:szCs w:val="24"/>
        </w:rPr>
        <w:t xml:space="preserve"> r., godz. 10:00</w:t>
      </w:r>
    </w:p>
    <w:p w14:paraId="1EE87C06" w14:textId="28F158F6" w:rsidR="00311730" w:rsidRPr="00EA3160" w:rsidRDefault="00311730" w:rsidP="005B69E8">
      <w:pPr>
        <w:numPr>
          <w:ilvl w:val="1"/>
          <w:numId w:val="31"/>
        </w:numPr>
        <w:suppressAutoHyphens w:val="0"/>
        <w:spacing w:line="276" w:lineRule="auto"/>
        <w:jc w:val="both"/>
        <w:outlineLvl w:val="3"/>
        <w:rPr>
          <w:rFonts w:ascii="Cambria" w:hAnsi="Cambria" w:cs="Arial"/>
        </w:rPr>
      </w:pPr>
      <w:r w:rsidRPr="00F2487D">
        <w:rPr>
          <w:rFonts w:ascii="Cambria" w:hAnsi="Cambria" w:cs="Arial"/>
          <w:bCs/>
        </w:rPr>
        <w:t xml:space="preserve">Termin otwarcia </w:t>
      </w:r>
      <w:r w:rsidRPr="00F2487D">
        <w:rPr>
          <w:rFonts w:ascii="Cambria" w:hAnsi="Cambria" w:cs="Arial"/>
          <w:bCs/>
          <w:color w:val="000000" w:themeColor="text1"/>
        </w:rPr>
        <w:t xml:space="preserve">ofert: </w:t>
      </w:r>
      <w:r w:rsidR="009D47F9">
        <w:rPr>
          <w:rFonts w:ascii="Cambria" w:hAnsi="Cambria" w:cs="Arial"/>
          <w:b/>
          <w:bCs/>
          <w:color w:val="000000" w:themeColor="text1"/>
        </w:rPr>
        <w:t>05.05</w:t>
      </w:r>
      <w:r w:rsidR="00135170" w:rsidRPr="00F2487D">
        <w:rPr>
          <w:rFonts w:ascii="Cambria" w:hAnsi="Cambria" w:cs="Arial"/>
          <w:b/>
          <w:bCs/>
          <w:color w:val="000000" w:themeColor="text1"/>
        </w:rPr>
        <w:t>.202</w:t>
      </w:r>
      <w:r w:rsidR="004725CC" w:rsidRPr="00F2487D">
        <w:rPr>
          <w:rFonts w:ascii="Cambria" w:hAnsi="Cambria" w:cs="Arial"/>
          <w:b/>
          <w:bCs/>
          <w:color w:val="000000" w:themeColor="text1"/>
        </w:rPr>
        <w:t>6</w:t>
      </w:r>
      <w:r w:rsidR="00135170" w:rsidRPr="00EA3160">
        <w:rPr>
          <w:rFonts w:ascii="Cambria" w:hAnsi="Cambria" w:cs="Arial"/>
          <w:b/>
          <w:bCs/>
          <w:color w:val="000000" w:themeColor="text1"/>
        </w:rPr>
        <w:t xml:space="preserve"> </w:t>
      </w:r>
      <w:r w:rsidRPr="00EA3160">
        <w:rPr>
          <w:rFonts w:ascii="Cambria" w:hAnsi="Cambria" w:cs="Arial"/>
          <w:b/>
          <w:bCs/>
          <w:color w:val="000000" w:themeColor="text1"/>
        </w:rPr>
        <w:t>r</w:t>
      </w:r>
      <w:r w:rsidRPr="00EA3160">
        <w:rPr>
          <w:rFonts w:ascii="Cambria" w:hAnsi="Cambria" w:cs="Arial"/>
          <w:b/>
          <w:color w:val="000000" w:themeColor="text1"/>
        </w:rPr>
        <w:t>.,</w:t>
      </w:r>
      <w:r w:rsidRPr="00EA3160">
        <w:rPr>
          <w:rFonts w:ascii="Cambria" w:hAnsi="Cambria" w:cs="Arial"/>
          <w:b/>
          <w:bCs/>
          <w:color w:val="000000" w:themeColor="text1"/>
        </w:rPr>
        <w:t xml:space="preserve"> godz. 10:</w:t>
      </w:r>
      <w:r w:rsidR="00536116">
        <w:rPr>
          <w:rFonts w:ascii="Cambria" w:hAnsi="Cambria" w:cs="Arial"/>
          <w:b/>
          <w:bCs/>
          <w:color w:val="000000" w:themeColor="text1"/>
        </w:rPr>
        <w:t>05</w:t>
      </w:r>
    </w:p>
    <w:p w14:paraId="57EAB098" w14:textId="77777777" w:rsidR="00311730" w:rsidRPr="00EA3160" w:rsidRDefault="00311730" w:rsidP="005B69E8">
      <w:pPr>
        <w:numPr>
          <w:ilvl w:val="1"/>
          <w:numId w:val="31"/>
        </w:numPr>
        <w:suppressAutoHyphens w:val="0"/>
        <w:spacing w:line="276" w:lineRule="auto"/>
        <w:jc w:val="both"/>
        <w:outlineLvl w:val="3"/>
        <w:rPr>
          <w:rFonts w:ascii="Cambria" w:hAnsi="Cambria" w:cs="Arial"/>
        </w:rPr>
      </w:pPr>
      <w:r w:rsidRPr="00EA3160">
        <w:rPr>
          <w:rFonts w:ascii="Cambria" w:hAnsi="Cambria"/>
        </w:rPr>
        <w:t>Oferta może być złożona tylko do upływu terminu składania ofert.</w:t>
      </w:r>
    </w:p>
    <w:p w14:paraId="61859CD2" w14:textId="77777777" w:rsidR="00311730" w:rsidRPr="00EA3160" w:rsidRDefault="00311730" w:rsidP="005B69E8">
      <w:pPr>
        <w:pStyle w:val="Akapitzlist"/>
        <w:numPr>
          <w:ilvl w:val="1"/>
          <w:numId w:val="31"/>
        </w:numPr>
        <w:spacing w:line="276" w:lineRule="auto"/>
        <w:rPr>
          <w:rFonts w:ascii="Cambria" w:eastAsia="Times New Roman" w:hAnsi="Cambria" w:cs="Arial"/>
          <w:bCs/>
          <w:color w:val="000000" w:themeColor="text1"/>
          <w:sz w:val="24"/>
          <w:szCs w:val="24"/>
          <w:lang w:eastAsia="pl-PL"/>
        </w:rPr>
      </w:pPr>
      <w:r w:rsidRPr="00EA3160">
        <w:rPr>
          <w:rFonts w:ascii="Cambria" w:hAnsi="Cambria" w:cs="Arial"/>
          <w:bCs/>
          <w:color w:val="000000" w:themeColor="text1"/>
          <w:sz w:val="24"/>
          <w:szCs w:val="24"/>
        </w:rPr>
        <w:t xml:space="preserve">Wykonawca może przed upływem terminu składania ofert wycofać ofertę. </w:t>
      </w:r>
      <w:r w:rsidRPr="00EA3160">
        <w:rPr>
          <w:rFonts w:ascii="Cambria" w:eastAsia="Times New Roman" w:hAnsi="Cambria" w:cs="Arial"/>
          <w:bCs/>
          <w:color w:val="000000" w:themeColor="text1"/>
          <w:sz w:val="24"/>
          <w:szCs w:val="24"/>
          <w:lang w:eastAsia="pl-PL"/>
        </w:rPr>
        <w:t>Sposób zmiany i wycofania oferty został opisany w Instrukcji użytkownika.</w:t>
      </w:r>
    </w:p>
    <w:p w14:paraId="5DDE09D1" w14:textId="77777777" w:rsidR="00311730" w:rsidRPr="00EA3160" w:rsidRDefault="00311730" w:rsidP="005B69E8">
      <w:pPr>
        <w:numPr>
          <w:ilvl w:val="1"/>
          <w:numId w:val="31"/>
        </w:numPr>
        <w:suppressAutoHyphens w:val="0"/>
        <w:spacing w:line="276" w:lineRule="auto"/>
        <w:jc w:val="both"/>
        <w:outlineLvl w:val="3"/>
        <w:rPr>
          <w:rFonts w:ascii="Cambria" w:hAnsi="Cambria" w:cs="Arial"/>
        </w:rPr>
      </w:pPr>
      <w:r w:rsidRPr="00EA3160">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2A2B757D" w14:textId="77777777" w:rsidR="00311730" w:rsidRPr="00EA3160" w:rsidRDefault="00311730" w:rsidP="005B69E8">
      <w:pPr>
        <w:numPr>
          <w:ilvl w:val="1"/>
          <w:numId w:val="31"/>
        </w:numPr>
        <w:suppressAutoHyphens w:val="0"/>
        <w:spacing w:line="276" w:lineRule="auto"/>
        <w:jc w:val="both"/>
        <w:outlineLvl w:val="3"/>
        <w:rPr>
          <w:rFonts w:ascii="Cambria" w:hAnsi="Cambria" w:cs="Arial"/>
        </w:rPr>
      </w:pPr>
      <w:r w:rsidRPr="00EA3160">
        <w:rPr>
          <w:rFonts w:ascii="Cambria" w:hAnsi="Cambria"/>
        </w:rPr>
        <w:lastRenderedPageBreak/>
        <w:t xml:space="preserve">Otwarcie ofert następuje poprzez użycie mechanizmu do odszyfrowania ofert </w:t>
      </w:r>
      <w:r w:rsidRPr="00EA3160">
        <w:rPr>
          <w:rFonts w:ascii="Cambria" w:hAnsi="Cambria"/>
        </w:rPr>
        <w:br/>
        <w:t>dostępnego po zalogowaniu w zakładce „</w:t>
      </w:r>
      <w:r w:rsidRPr="00EA3160">
        <w:rPr>
          <w:rFonts w:ascii="Cambria" w:hAnsi="Cambria"/>
          <w:i/>
          <w:iCs/>
        </w:rPr>
        <w:t>Oferty/wnioski”</w:t>
      </w:r>
      <w:r w:rsidRPr="00EA3160">
        <w:rPr>
          <w:rFonts w:ascii="Cambria" w:hAnsi="Cambria"/>
        </w:rPr>
        <w:t>.</w:t>
      </w:r>
    </w:p>
    <w:p w14:paraId="6046F8BA" w14:textId="77777777" w:rsidR="00311730" w:rsidRPr="00EA3160" w:rsidRDefault="00311730" w:rsidP="005B69E8">
      <w:pPr>
        <w:numPr>
          <w:ilvl w:val="1"/>
          <w:numId w:val="31"/>
        </w:numPr>
        <w:suppressAutoHyphens w:val="0"/>
        <w:spacing w:line="276" w:lineRule="auto"/>
        <w:jc w:val="both"/>
        <w:outlineLvl w:val="3"/>
        <w:rPr>
          <w:rFonts w:ascii="Cambria" w:hAnsi="Cambria" w:cs="Arial"/>
        </w:rPr>
      </w:pPr>
      <w:r w:rsidRPr="00EA3160">
        <w:rPr>
          <w:rFonts w:ascii="Cambria" w:hAnsi="Cambria" w:cs="Arial"/>
          <w:bCs/>
        </w:rPr>
        <w:t>Zamawiający, niezwłocznie po otwarciu ofert, udostępnia na stronie internetowej prowadzonego postępowania informacje o:</w:t>
      </w:r>
    </w:p>
    <w:p w14:paraId="1DC0D9E1" w14:textId="77777777" w:rsidR="00311730" w:rsidRPr="00EA3160" w:rsidRDefault="00311730" w:rsidP="00DC58FA">
      <w:pPr>
        <w:pStyle w:val="Akapitzlist"/>
        <w:widowControl w:val="0"/>
        <w:numPr>
          <w:ilvl w:val="0"/>
          <w:numId w:val="38"/>
        </w:numPr>
        <w:spacing w:line="276" w:lineRule="auto"/>
        <w:ind w:left="993" w:hanging="284"/>
        <w:outlineLvl w:val="3"/>
        <w:rPr>
          <w:rFonts w:ascii="Cambria" w:hAnsi="Cambria" w:cs="Arial"/>
          <w:bCs/>
          <w:sz w:val="24"/>
          <w:szCs w:val="24"/>
        </w:rPr>
      </w:pPr>
      <w:r w:rsidRPr="00EA3160">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0A734C35" w14:textId="77777777" w:rsidR="00311730" w:rsidRPr="00EA3160" w:rsidRDefault="00311730" w:rsidP="00DC58FA">
      <w:pPr>
        <w:pStyle w:val="Akapitzlist"/>
        <w:widowControl w:val="0"/>
        <w:numPr>
          <w:ilvl w:val="0"/>
          <w:numId w:val="38"/>
        </w:numPr>
        <w:spacing w:line="276" w:lineRule="auto"/>
        <w:ind w:left="993" w:hanging="284"/>
        <w:outlineLvl w:val="3"/>
        <w:rPr>
          <w:rFonts w:ascii="Cambria" w:hAnsi="Cambria" w:cs="Arial"/>
          <w:bCs/>
          <w:sz w:val="24"/>
          <w:szCs w:val="24"/>
        </w:rPr>
      </w:pPr>
      <w:r w:rsidRPr="00EA3160">
        <w:rPr>
          <w:rFonts w:ascii="Cambria" w:hAnsi="Cambria" w:cs="Arial"/>
          <w:bCs/>
          <w:sz w:val="24"/>
          <w:szCs w:val="24"/>
        </w:rPr>
        <w:t>cenach lub kosztach zawartych w ofertach.</w:t>
      </w:r>
    </w:p>
    <w:p w14:paraId="043F3AF7" w14:textId="77777777" w:rsidR="00311730" w:rsidRPr="00EA3160" w:rsidRDefault="00311730" w:rsidP="005B69E8">
      <w:pPr>
        <w:pStyle w:val="Akapitzlist"/>
        <w:widowControl w:val="0"/>
        <w:numPr>
          <w:ilvl w:val="1"/>
          <w:numId w:val="31"/>
        </w:numPr>
        <w:spacing w:line="276" w:lineRule="auto"/>
        <w:ind w:left="709" w:hanging="709"/>
        <w:outlineLvl w:val="3"/>
        <w:rPr>
          <w:rFonts w:ascii="Cambria" w:hAnsi="Cambria" w:cs="Arial"/>
          <w:sz w:val="24"/>
          <w:szCs w:val="24"/>
        </w:rPr>
      </w:pPr>
      <w:r w:rsidRPr="00EA3160">
        <w:rPr>
          <w:rFonts w:ascii="Cambria" w:hAnsi="Cambria" w:cs="Arial"/>
          <w:sz w:val="24"/>
          <w:szCs w:val="24"/>
        </w:rPr>
        <w:t xml:space="preserve">Zamawiający odrzuca ofertę, jeżeli została złożona po terminie składania ofert, </w:t>
      </w:r>
      <w:r w:rsidRPr="00EA3160">
        <w:rPr>
          <w:rFonts w:ascii="Cambria" w:hAnsi="Cambria" w:cs="Arial"/>
          <w:sz w:val="24"/>
          <w:szCs w:val="24"/>
        </w:rPr>
        <w:br/>
        <w:t>o którym mowa w pkt. 2.</w:t>
      </w:r>
    </w:p>
    <w:p w14:paraId="08C5C191" w14:textId="77777777" w:rsidR="00311730" w:rsidRPr="00EA3160" w:rsidRDefault="00311730" w:rsidP="005B69E8">
      <w:pPr>
        <w:numPr>
          <w:ilvl w:val="1"/>
          <w:numId w:val="31"/>
        </w:numPr>
        <w:suppressAutoHyphens w:val="0"/>
        <w:spacing w:line="276" w:lineRule="auto"/>
        <w:ind w:left="709" w:hanging="709"/>
        <w:jc w:val="both"/>
        <w:outlineLvl w:val="3"/>
        <w:rPr>
          <w:rFonts w:ascii="Cambria" w:hAnsi="Cambria" w:cs="Arial"/>
        </w:rPr>
      </w:pPr>
      <w:r w:rsidRPr="00EA3160">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726238CC" w14:textId="77777777" w:rsidR="00536116" w:rsidRPr="00EA3160" w:rsidRDefault="00536116" w:rsidP="00E60225">
      <w:pPr>
        <w:spacing w:line="276" w:lineRule="auto"/>
        <w:jc w:val="both"/>
        <w:rPr>
          <w:rFonts w:ascii="Cambria" w:hAnsi="Cambria" w:cs="Cambria"/>
          <w:bCs/>
        </w:rPr>
      </w:pPr>
    </w:p>
    <w:tbl>
      <w:tblPr>
        <w:tblW w:w="0" w:type="auto"/>
        <w:tblInd w:w="459" w:type="dxa"/>
        <w:tblLayout w:type="fixed"/>
        <w:tblLook w:val="0000" w:firstRow="0" w:lastRow="0" w:firstColumn="0" w:lastColumn="0" w:noHBand="0" w:noVBand="0"/>
      </w:tblPr>
      <w:tblGrid>
        <w:gridCol w:w="8955"/>
      </w:tblGrid>
      <w:tr w:rsidR="001835D3" w:rsidRPr="00EA3160"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15</w:t>
            </w:r>
          </w:p>
          <w:p w14:paraId="49437FD3" w14:textId="77777777" w:rsidR="001835D3" w:rsidRPr="00EA3160" w:rsidRDefault="001835D3" w:rsidP="00CD36A9">
            <w:pPr>
              <w:spacing w:line="276" w:lineRule="auto"/>
              <w:jc w:val="center"/>
            </w:pPr>
            <w:r w:rsidRPr="00EA3160">
              <w:rPr>
                <w:rFonts w:ascii="Cambria" w:hAnsi="Cambria" w:cs="Cambria"/>
                <w:b/>
                <w:sz w:val="26"/>
                <w:szCs w:val="26"/>
              </w:rPr>
              <w:t>TERMIN ZWIĄZANIA OFERTĄ</w:t>
            </w:r>
          </w:p>
        </w:tc>
      </w:tr>
    </w:tbl>
    <w:p w14:paraId="328523AB" w14:textId="77777777" w:rsidR="001835D3" w:rsidRPr="00EA3160" w:rsidRDefault="001835D3" w:rsidP="001835D3">
      <w:pPr>
        <w:pStyle w:val="Kolorowalistaakcent11"/>
        <w:spacing w:before="0" w:after="0" w:line="276" w:lineRule="auto"/>
        <w:ind w:left="340"/>
        <w:rPr>
          <w:rFonts w:ascii="Cambria" w:hAnsi="Cambria" w:cs="Cambria"/>
          <w:bCs/>
          <w:sz w:val="24"/>
          <w:szCs w:val="24"/>
        </w:rPr>
      </w:pPr>
    </w:p>
    <w:p w14:paraId="38B61AC8" w14:textId="77777777" w:rsidR="001835D3" w:rsidRPr="00EA3160" w:rsidRDefault="001835D3" w:rsidP="001835D3">
      <w:pPr>
        <w:pStyle w:val="Kolorowalistaakcent11"/>
        <w:spacing w:before="0" w:after="0" w:line="276" w:lineRule="auto"/>
        <w:ind w:left="340"/>
        <w:rPr>
          <w:rFonts w:ascii="Cambria" w:hAnsi="Cambria" w:cs="Cambria"/>
          <w:bCs/>
          <w:vanish/>
          <w:sz w:val="24"/>
          <w:szCs w:val="24"/>
        </w:rPr>
      </w:pPr>
    </w:p>
    <w:p w14:paraId="3D2E4552" w14:textId="56990EE1" w:rsidR="001835D3" w:rsidRPr="00EA3160" w:rsidRDefault="001835D3" w:rsidP="0018023E">
      <w:pPr>
        <w:pStyle w:val="Akapitzlist2"/>
        <w:numPr>
          <w:ilvl w:val="1"/>
          <w:numId w:val="8"/>
        </w:numPr>
        <w:spacing w:line="276" w:lineRule="auto"/>
        <w:rPr>
          <w:rFonts w:ascii="Cambria" w:hAnsi="Cambria" w:cs="Cambria"/>
          <w:sz w:val="24"/>
          <w:szCs w:val="24"/>
        </w:rPr>
      </w:pPr>
      <w:r w:rsidRPr="00EA3160">
        <w:rPr>
          <w:rFonts w:ascii="Cambria" w:hAnsi="Cambria" w:cs="Cambria"/>
          <w:bCs/>
          <w:sz w:val="24"/>
          <w:szCs w:val="24"/>
        </w:rPr>
        <w:t xml:space="preserve">Wykonawca jest związany </w:t>
      </w:r>
      <w:r w:rsidRPr="00EA3160">
        <w:rPr>
          <w:rFonts w:ascii="Cambria" w:hAnsi="Cambria" w:cs="Cambria"/>
          <w:bCs/>
          <w:color w:val="000000" w:themeColor="text1"/>
          <w:sz w:val="24"/>
          <w:szCs w:val="24"/>
        </w:rPr>
        <w:t>ofertą do dnia</w:t>
      </w:r>
      <w:r w:rsidR="00AA3CAA" w:rsidRPr="00EA3160">
        <w:rPr>
          <w:rFonts w:ascii="Cambria" w:hAnsi="Cambria" w:cs="Cambria"/>
          <w:b/>
          <w:color w:val="000000" w:themeColor="text1"/>
          <w:sz w:val="24"/>
          <w:szCs w:val="24"/>
        </w:rPr>
        <w:t xml:space="preserve"> </w:t>
      </w:r>
      <w:r w:rsidR="009D47F9">
        <w:rPr>
          <w:rFonts w:ascii="Cambria" w:hAnsi="Cambria" w:cs="Cambria"/>
          <w:b/>
          <w:color w:val="000000" w:themeColor="text1"/>
          <w:sz w:val="24"/>
          <w:szCs w:val="24"/>
        </w:rPr>
        <w:t>03.06</w:t>
      </w:r>
      <w:r w:rsidR="00397EFA">
        <w:rPr>
          <w:rFonts w:ascii="Cambria" w:hAnsi="Cambria" w:cs="Cambria"/>
          <w:b/>
          <w:color w:val="000000" w:themeColor="text1"/>
          <w:sz w:val="24"/>
          <w:szCs w:val="24"/>
        </w:rPr>
        <w:t>.</w:t>
      </w:r>
      <w:r w:rsidR="00123A2A" w:rsidRPr="00EA3160">
        <w:rPr>
          <w:rFonts w:ascii="Cambria" w:hAnsi="Cambria" w:cs="Cambria"/>
          <w:b/>
          <w:color w:val="000000" w:themeColor="text1"/>
          <w:sz w:val="24"/>
          <w:szCs w:val="24"/>
        </w:rPr>
        <w:t>202</w:t>
      </w:r>
      <w:r w:rsidR="004725CC">
        <w:rPr>
          <w:rFonts w:ascii="Cambria" w:hAnsi="Cambria" w:cs="Cambria"/>
          <w:b/>
          <w:color w:val="000000" w:themeColor="text1"/>
          <w:sz w:val="24"/>
          <w:szCs w:val="24"/>
        </w:rPr>
        <w:t>6</w:t>
      </w:r>
      <w:r w:rsidR="00123A2A" w:rsidRPr="00EA3160">
        <w:rPr>
          <w:rFonts w:ascii="Cambria" w:hAnsi="Cambria" w:cs="Cambria"/>
          <w:b/>
          <w:color w:val="000000" w:themeColor="text1"/>
          <w:sz w:val="24"/>
          <w:szCs w:val="24"/>
        </w:rPr>
        <w:t xml:space="preserve"> </w:t>
      </w:r>
      <w:r w:rsidR="00123A2A" w:rsidRPr="00EA3160">
        <w:rPr>
          <w:rFonts w:ascii="Cambria" w:hAnsi="Cambria" w:cs="Cambria"/>
          <w:b/>
          <w:sz w:val="24"/>
          <w:szCs w:val="24"/>
        </w:rPr>
        <w:t>r.</w:t>
      </w:r>
      <w:r w:rsidRPr="00EA3160">
        <w:rPr>
          <w:rFonts w:ascii="Cambria" w:hAnsi="Cambria" w:cs="Cambria"/>
          <w:b/>
          <w:sz w:val="24"/>
          <w:szCs w:val="24"/>
        </w:rPr>
        <w:t xml:space="preserve"> </w:t>
      </w:r>
    </w:p>
    <w:p w14:paraId="33262C63" w14:textId="77777777" w:rsidR="001835D3" w:rsidRPr="00EA3160" w:rsidRDefault="001835D3" w:rsidP="0018023E">
      <w:pPr>
        <w:pStyle w:val="Akapitzlist2"/>
        <w:numPr>
          <w:ilvl w:val="1"/>
          <w:numId w:val="8"/>
        </w:numPr>
        <w:spacing w:line="276" w:lineRule="auto"/>
        <w:rPr>
          <w:rFonts w:ascii="Cambria" w:hAnsi="Cambria" w:cs="Cambria"/>
          <w:bCs/>
          <w:sz w:val="24"/>
          <w:szCs w:val="24"/>
        </w:rPr>
      </w:pPr>
      <w:r w:rsidRPr="00EA3160">
        <w:rPr>
          <w:rFonts w:ascii="Cambria" w:hAnsi="Cambria" w:cs="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A81A462" w14:textId="77777777" w:rsidR="001835D3" w:rsidRPr="00EA3160" w:rsidRDefault="001835D3" w:rsidP="0018023E">
      <w:pPr>
        <w:pStyle w:val="Akapitzlist2"/>
        <w:numPr>
          <w:ilvl w:val="1"/>
          <w:numId w:val="8"/>
        </w:numPr>
        <w:spacing w:line="276" w:lineRule="auto"/>
        <w:rPr>
          <w:rFonts w:ascii="Cambria" w:hAnsi="Cambria" w:cs="Cambria"/>
          <w:bCs/>
          <w:sz w:val="24"/>
          <w:szCs w:val="24"/>
        </w:rPr>
      </w:pPr>
      <w:r w:rsidRPr="00EA3160">
        <w:rPr>
          <w:rFonts w:ascii="Cambria" w:hAnsi="Cambria" w:cs="Cambria"/>
          <w:bCs/>
          <w:sz w:val="24"/>
          <w:szCs w:val="24"/>
        </w:rPr>
        <w:t>Przedłużenie terminu związania ofertą, o którym mowa w pkt. 15.</w:t>
      </w:r>
      <w:r w:rsidR="005E261C" w:rsidRPr="00EA3160">
        <w:rPr>
          <w:rFonts w:ascii="Cambria" w:hAnsi="Cambria" w:cs="Cambria"/>
          <w:bCs/>
          <w:sz w:val="24"/>
          <w:szCs w:val="24"/>
        </w:rPr>
        <w:t>1</w:t>
      </w:r>
      <w:r w:rsidRPr="00EA3160">
        <w:rPr>
          <w:rFonts w:ascii="Cambria" w:hAnsi="Cambria" w:cs="Cambria"/>
          <w:bCs/>
          <w:sz w:val="24"/>
          <w:szCs w:val="24"/>
        </w:rPr>
        <w:t xml:space="preserve"> SWZ, wymaga złożenia przez Wykonawcę pisemnego oświadczenia o wyrażeniu zgody na przedłużenie terminu związania ofertą.</w:t>
      </w:r>
    </w:p>
    <w:p w14:paraId="3A8C3C50" w14:textId="77777777" w:rsidR="001835D3" w:rsidRPr="00536116" w:rsidRDefault="001835D3" w:rsidP="0018023E">
      <w:pPr>
        <w:pStyle w:val="Akapitzlist2"/>
        <w:numPr>
          <w:ilvl w:val="1"/>
          <w:numId w:val="8"/>
        </w:numPr>
        <w:spacing w:line="276" w:lineRule="auto"/>
        <w:rPr>
          <w:rFonts w:ascii="Cambria" w:hAnsi="Cambria" w:cs="Cambria"/>
          <w:bCs/>
          <w:sz w:val="16"/>
          <w:szCs w:val="16"/>
        </w:rPr>
      </w:pPr>
      <w:r w:rsidRPr="00EA3160">
        <w:rPr>
          <w:rFonts w:ascii="Cambria" w:hAnsi="Cambria" w:cs="Cambria"/>
          <w:bCs/>
          <w:sz w:val="24"/>
          <w:szCs w:val="24"/>
        </w:rPr>
        <w:t>W przypadku, gdy Zamawiający żąda wniesienia wadium, przedłużenie terminu związania ofertą, o którym mowa pkt. 15.</w:t>
      </w:r>
      <w:r w:rsidR="005E261C" w:rsidRPr="00EA3160">
        <w:rPr>
          <w:rFonts w:ascii="Cambria" w:hAnsi="Cambria" w:cs="Cambria"/>
          <w:bCs/>
          <w:sz w:val="24"/>
          <w:szCs w:val="24"/>
        </w:rPr>
        <w:t>1</w:t>
      </w:r>
      <w:r w:rsidRPr="00EA3160">
        <w:rPr>
          <w:rFonts w:ascii="Cambria" w:hAnsi="Cambria" w:cs="Cambria"/>
          <w:bCs/>
          <w:sz w:val="24"/>
          <w:szCs w:val="24"/>
        </w:rPr>
        <w:t xml:space="preserve"> SWZ, następuje wraz z przedłużeniem okresu ważności wadium albo jeżeli nie jest to możliwe, z wniesieniem nowego wadium na przedłużony okres związania ofertą.</w:t>
      </w:r>
    </w:p>
    <w:p w14:paraId="5783ED2F" w14:textId="77777777" w:rsidR="00536116" w:rsidRPr="00EA3160" w:rsidRDefault="00536116" w:rsidP="00536116">
      <w:pPr>
        <w:pStyle w:val="Akapitzlist2"/>
        <w:spacing w:line="276" w:lineRule="auto"/>
        <w:rPr>
          <w:rFonts w:ascii="Cambria" w:hAnsi="Cambria" w:cs="Cambria"/>
          <w:bCs/>
          <w:sz w:val="16"/>
          <w:szCs w:val="16"/>
        </w:rPr>
      </w:pPr>
    </w:p>
    <w:p w14:paraId="6535828C" w14:textId="77777777" w:rsidR="001835D3" w:rsidRPr="00EA3160" w:rsidRDefault="001835D3" w:rsidP="00E60225">
      <w:pPr>
        <w:spacing w:line="276" w:lineRule="auto"/>
        <w:jc w:val="both"/>
        <w:rPr>
          <w:rFonts w:ascii="Cambria" w:hAnsi="Cambria" w:cs="Cambria"/>
          <w:bCs/>
          <w:sz w:val="16"/>
          <w:szCs w:val="16"/>
        </w:rPr>
      </w:pPr>
    </w:p>
    <w:tbl>
      <w:tblPr>
        <w:tblW w:w="0" w:type="auto"/>
        <w:tblInd w:w="108" w:type="dxa"/>
        <w:tblLayout w:type="fixed"/>
        <w:tblLook w:val="0000" w:firstRow="0" w:lastRow="0" w:firstColumn="0" w:lastColumn="0" w:noHBand="0" w:noVBand="0"/>
      </w:tblPr>
      <w:tblGrid>
        <w:gridCol w:w="9639"/>
      </w:tblGrid>
      <w:tr w:rsidR="001835D3" w:rsidRPr="00EA3160" w14:paraId="2F13E013" w14:textId="77777777" w:rsidTr="00CD36A9">
        <w:tc>
          <w:tcPr>
            <w:tcW w:w="9639" w:type="dxa"/>
            <w:tcBorders>
              <w:bottom w:val="single" w:sz="4" w:space="0" w:color="000000"/>
            </w:tcBorders>
            <w:shd w:val="clear" w:color="auto" w:fill="D9D9D9"/>
          </w:tcPr>
          <w:p w14:paraId="50DE2A59"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16</w:t>
            </w:r>
          </w:p>
          <w:p w14:paraId="760B6AFA" w14:textId="77777777" w:rsidR="001835D3" w:rsidRPr="00EA3160" w:rsidRDefault="001835D3" w:rsidP="00CD36A9">
            <w:pPr>
              <w:spacing w:line="276" w:lineRule="auto"/>
              <w:jc w:val="center"/>
            </w:pPr>
            <w:r w:rsidRPr="00EA3160">
              <w:rPr>
                <w:rFonts w:ascii="Cambria" w:hAnsi="Cambria" w:cs="Cambria"/>
                <w:b/>
                <w:sz w:val="26"/>
                <w:szCs w:val="26"/>
              </w:rPr>
              <w:t>OPIS SPOSOBU OBLICZENIA CENY OFERTY</w:t>
            </w:r>
          </w:p>
        </w:tc>
      </w:tr>
    </w:tbl>
    <w:p w14:paraId="69325935" w14:textId="77777777" w:rsidR="00F001FF" w:rsidRPr="00EA3160" w:rsidRDefault="00F001FF" w:rsidP="00F001FF">
      <w:pPr>
        <w:pStyle w:val="Kolorowalistaakcent11"/>
        <w:spacing w:before="0" w:after="0" w:line="276" w:lineRule="auto"/>
        <w:ind w:left="0"/>
        <w:outlineLvl w:val="3"/>
        <w:rPr>
          <w:rFonts w:ascii="Cambria" w:hAnsi="Cambria" w:cs="Arial"/>
          <w:bCs/>
          <w:sz w:val="16"/>
          <w:szCs w:val="16"/>
          <w:lang w:eastAsia="pl-PL"/>
        </w:rPr>
      </w:pPr>
    </w:p>
    <w:p w14:paraId="4B95276F" w14:textId="77777777" w:rsidR="00F001FF" w:rsidRPr="00EA3160" w:rsidRDefault="00F001FF" w:rsidP="00F001FF">
      <w:pPr>
        <w:pStyle w:val="Kolorowalistaakcent11"/>
        <w:spacing w:before="0" w:after="0" w:line="276" w:lineRule="auto"/>
        <w:ind w:left="0"/>
        <w:outlineLvl w:val="3"/>
        <w:rPr>
          <w:rFonts w:ascii="Cambria" w:hAnsi="Cambria" w:cs="Arial"/>
          <w:bCs/>
          <w:vanish/>
          <w:sz w:val="24"/>
          <w:szCs w:val="24"/>
          <w:lang w:eastAsia="pl-PL"/>
        </w:rPr>
      </w:pPr>
    </w:p>
    <w:p w14:paraId="76689869" w14:textId="40B2C52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 xml:space="preserve">Obowiązującą formą wynagrodzenia za wykonanie przez Wykonawcę przedmiotu zamówienia będzie </w:t>
      </w:r>
      <w:r w:rsidRPr="00995403">
        <w:rPr>
          <w:rFonts w:ascii="Cambria" w:eastAsia="SimSun" w:hAnsi="Cambria" w:cs="Arial"/>
          <w:b/>
          <w:bCs/>
          <w:kern w:val="0"/>
          <w:u w:val="single"/>
          <w:lang w:eastAsia="zh-CN"/>
        </w:rPr>
        <w:t>wynagrodzenie ryczałtowe</w:t>
      </w:r>
      <w:r w:rsidRPr="00995403">
        <w:rPr>
          <w:rFonts w:ascii="Cambria" w:eastAsia="SimSun" w:hAnsi="Cambria" w:cs="Arial"/>
          <w:bCs/>
          <w:kern w:val="0"/>
          <w:lang w:eastAsia="zh-CN"/>
        </w:rPr>
        <w:t xml:space="preserve"> wskazane w </w:t>
      </w:r>
      <w:r w:rsidRPr="00995403">
        <w:rPr>
          <w:rFonts w:ascii="Cambria" w:eastAsia="SimSun" w:hAnsi="Cambria" w:cs="Arial"/>
          <w:b/>
          <w:kern w:val="0"/>
          <w:lang w:eastAsia="zh-CN"/>
        </w:rPr>
        <w:t>Formularzu ofertowym – Załącznik Nr 3 do SWZ</w:t>
      </w:r>
      <w:r w:rsidRPr="000A26EC">
        <w:rPr>
          <w:rFonts w:ascii="Cambria" w:eastAsia="SimSun" w:hAnsi="Cambria" w:cs="Arial"/>
          <w:b/>
          <w:bCs/>
          <w:kern w:val="0"/>
          <w:lang w:eastAsia="zh-CN"/>
        </w:rPr>
        <w:t>.</w:t>
      </w:r>
      <w:r w:rsidR="000A26EC" w:rsidRPr="000A26EC">
        <w:rPr>
          <w:rFonts w:ascii="Cambria" w:eastAsia="SimSun" w:hAnsi="Cambria" w:cs="Arial"/>
          <w:b/>
          <w:bCs/>
          <w:kern w:val="0"/>
          <w:lang w:eastAsia="zh-CN"/>
        </w:rPr>
        <w:t xml:space="preserve"> </w:t>
      </w:r>
      <w:r w:rsidRPr="00995403">
        <w:rPr>
          <w:rFonts w:ascii="Cambria" w:eastAsia="SimSun" w:hAnsi="Cambria" w:cs="Arial"/>
          <w:bCs/>
          <w:kern w:val="0"/>
          <w:lang w:eastAsia="zh-CN"/>
        </w:rPr>
        <w:t xml:space="preserve">Cena ryczałtowa obejmuje wszystkie koszty i składniki związane z wykonaniem zamówienia w zakresie wynikającym z opisu przedmiotu zamówienia. </w:t>
      </w:r>
    </w:p>
    <w:p w14:paraId="25ABF686" w14:textId="7777777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Cena winna uwzględniać wymagania wskazane w PFU opisującym przedmiot zamówienia, SWZ i wzorze umowy.</w:t>
      </w:r>
    </w:p>
    <w:p w14:paraId="511D2841" w14:textId="7777777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Cambria" w:hAnsi="Cambria" w:cs="Cambria"/>
          <w:b/>
          <w:kern w:val="0"/>
          <w:u w:val="single"/>
          <w:lang w:eastAsia="zh-CN"/>
        </w:rPr>
        <w:t>W ofercie należy podać osobno cenę za prace projektowe oraz cenę za roboty budowlane.</w:t>
      </w:r>
      <w:r w:rsidRPr="00995403">
        <w:rPr>
          <w:rFonts w:ascii="Cambria" w:eastAsia="SimSun" w:hAnsi="Cambria" w:cs="Arial"/>
          <w:b/>
          <w:bCs/>
          <w:color w:val="FF0000"/>
          <w:kern w:val="0"/>
          <w:lang w:eastAsia="zh-CN"/>
        </w:rPr>
        <w:t xml:space="preserve"> </w:t>
      </w:r>
    </w:p>
    <w:p w14:paraId="669E1A94" w14:textId="58BDA239" w:rsidR="00995403" w:rsidRPr="00995403" w:rsidRDefault="00995403" w:rsidP="00995403">
      <w:pPr>
        <w:spacing w:before="20" w:after="40" w:line="276" w:lineRule="auto"/>
        <w:ind w:left="708"/>
        <w:contextualSpacing/>
        <w:jc w:val="both"/>
        <w:outlineLvl w:val="3"/>
        <w:rPr>
          <w:rFonts w:ascii="Cambria" w:eastAsia="Cambria" w:hAnsi="Cambria" w:cs="Cambria"/>
          <w:b/>
          <w:color w:val="000000"/>
          <w:kern w:val="0"/>
          <w:u w:val="single"/>
          <w:lang w:eastAsia="zh-CN"/>
        </w:rPr>
      </w:pPr>
      <w:r w:rsidRPr="00995403">
        <w:rPr>
          <w:rFonts w:ascii="Cambria" w:eastAsia="Cambria" w:hAnsi="Cambria" w:cs="Cambria"/>
          <w:b/>
          <w:color w:val="000000"/>
          <w:kern w:val="0"/>
          <w:u w:val="single"/>
          <w:lang w:eastAsia="zh-CN"/>
        </w:rPr>
        <w:t>Uwaga: Cena za prace projektowe nie może przekroczyć</w:t>
      </w:r>
      <w:bookmarkStart w:id="14" w:name="_Hlk191532940"/>
      <w:r w:rsidRPr="00995403">
        <w:rPr>
          <w:rFonts w:ascii="Cambria" w:eastAsia="Cambria" w:hAnsi="Cambria" w:cs="Cambria"/>
          <w:b/>
          <w:color w:val="000000"/>
          <w:kern w:val="0"/>
          <w:u w:val="single"/>
          <w:lang w:eastAsia="zh-CN"/>
        </w:rPr>
        <w:t xml:space="preserve"> </w:t>
      </w:r>
      <w:r w:rsidR="008F3273">
        <w:rPr>
          <w:rFonts w:ascii="Cambria" w:eastAsia="Cambria" w:hAnsi="Cambria" w:cs="Cambria"/>
          <w:b/>
          <w:color w:val="000000"/>
          <w:kern w:val="0"/>
          <w:u w:val="single"/>
          <w:lang w:eastAsia="zh-CN"/>
        </w:rPr>
        <w:t>7</w:t>
      </w:r>
      <w:r w:rsidRPr="00995403">
        <w:rPr>
          <w:rFonts w:ascii="Cambria" w:eastAsia="Cambria" w:hAnsi="Cambria" w:cs="Cambria"/>
          <w:b/>
          <w:color w:val="000000"/>
          <w:kern w:val="0"/>
          <w:u w:val="single"/>
          <w:lang w:eastAsia="zh-CN"/>
        </w:rPr>
        <w:t xml:space="preserve">% łącznej ceny </w:t>
      </w:r>
      <w:r w:rsidRPr="00995403">
        <w:rPr>
          <w:rFonts w:ascii="Cambria" w:eastAsia="Cambria" w:hAnsi="Cambria" w:cs="Cambria"/>
          <w:b/>
          <w:color w:val="000000"/>
          <w:kern w:val="0"/>
          <w:u w:val="single"/>
          <w:lang w:eastAsia="zh-CN"/>
        </w:rPr>
        <w:lastRenderedPageBreak/>
        <w:t xml:space="preserve">ryczałtowej </w:t>
      </w:r>
      <w:r w:rsidR="008F3273">
        <w:rPr>
          <w:rFonts w:ascii="Cambria" w:eastAsia="Cambria" w:hAnsi="Cambria" w:cs="Cambria"/>
          <w:b/>
          <w:color w:val="000000"/>
          <w:kern w:val="0"/>
          <w:u w:val="single"/>
          <w:lang w:eastAsia="zh-CN"/>
        </w:rPr>
        <w:t xml:space="preserve">brutto </w:t>
      </w:r>
      <w:r w:rsidRPr="00995403">
        <w:rPr>
          <w:rFonts w:ascii="Cambria" w:eastAsia="Cambria" w:hAnsi="Cambria" w:cs="Cambria"/>
          <w:b/>
          <w:color w:val="000000"/>
          <w:kern w:val="0"/>
          <w:u w:val="single"/>
          <w:lang w:eastAsia="zh-CN"/>
        </w:rPr>
        <w:t xml:space="preserve">zamówienia. W przypadku, gdy Wykonawca wskaże w formularzu oferty cenę za prace projektowe wyższą niż </w:t>
      </w:r>
      <w:r w:rsidR="008F3273">
        <w:rPr>
          <w:rFonts w:ascii="Cambria" w:eastAsia="Cambria" w:hAnsi="Cambria" w:cs="Cambria"/>
          <w:b/>
          <w:color w:val="000000"/>
          <w:kern w:val="0"/>
          <w:u w:val="single"/>
          <w:lang w:eastAsia="zh-CN"/>
        </w:rPr>
        <w:t>7</w:t>
      </w:r>
      <w:r w:rsidRPr="00995403">
        <w:rPr>
          <w:rFonts w:ascii="Cambria" w:eastAsia="Cambria" w:hAnsi="Cambria" w:cs="Cambria"/>
          <w:b/>
          <w:color w:val="000000"/>
          <w:kern w:val="0"/>
          <w:u w:val="single"/>
          <w:lang w:eastAsia="zh-CN"/>
        </w:rPr>
        <w:t xml:space="preserve">% łącznej ceny ryczałtowej </w:t>
      </w:r>
      <w:r w:rsidR="008F3273">
        <w:rPr>
          <w:rFonts w:ascii="Cambria" w:eastAsia="Cambria" w:hAnsi="Cambria" w:cs="Cambria"/>
          <w:b/>
          <w:color w:val="000000"/>
          <w:kern w:val="0"/>
          <w:u w:val="single"/>
          <w:lang w:eastAsia="zh-CN"/>
        </w:rPr>
        <w:t xml:space="preserve">brutto </w:t>
      </w:r>
      <w:r w:rsidRPr="00995403">
        <w:rPr>
          <w:rFonts w:ascii="Cambria" w:eastAsia="Cambria" w:hAnsi="Cambria" w:cs="Cambria"/>
          <w:b/>
          <w:color w:val="000000"/>
          <w:kern w:val="0"/>
          <w:u w:val="single"/>
          <w:lang w:eastAsia="zh-CN"/>
        </w:rPr>
        <w:t>zamówienia, Zamawiający odrzuci ofertę na podstawie art. 226 ust. 1 pkt. 5) ustawy Pzp.</w:t>
      </w:r>
    </w:p>
    <w:bookmarkEnd w:id="14"/>
    <w:p w14:paraId="5A6E9F38" w14:textId="7777777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Łączną cenę oferty zamówienia należy obliczyć:</w:t>
      </w:r>
    </w:p>
    <w:p w14:paraId="60DF000F" w14:textId="77777777" w:rsidR="00995403" w:rsidRPr="00995403" w:rsidRDefault="00995403" w:rsidP="00DC58FA">
      <w:pPr>
        <w:widowControl/>
        <w:numPr>
          <w:ilvl w:val="1"/>
          <w:numId w:val="54"/>
        </w:numPr>
        <w:spacing w:before="20" w:after="40" w:line="276" w:lineRule="auto"/>
        <w:ind w:left="1134" w:hanging="425"/>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podając cenę netto,</w:t>
      </w:r>
    </w:p>
    <w:p w14:paraId="66121BAF" w14:textId="77777777" w:rsidR="00995403" w:rsidRPr="00995403" w:rsidRDefault="00995403" w:rsidP="00DC58FA">
      <w:pPr>
        <w:widowControl/>
        <w:numPr>
          <w:ilvl w:val="1"/>
          <w:numId w:val="54"/>
        </w:numPr>
        <w:spacing w:before="20" w:after="40" w:line="276" w:lineRule="auto"/>
        <w:ind w:left="1134" w:hanging="425"/>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wskazując zastosowaną stawkę podatku VAT,</w:t>
      </w:r>
    </w:p>
    <w:p w14:paraId="5FBCF96A" w14:textId="77777777" w:rsidR="00995403" w:rsidRPr="00995403" w:rsidRDefault="00995403" w:rsidP="00DC58FA">
      <w:pPr>
        <w:widowControl/>
        <w:numPr>
          <w:ilvl w:val="1"/>
          <w:numId w:val="54"/>
        </w:numPr>
        <w:spacing w:before="20" w:after="40" w:line="276" w:lineRule="auto"/>
        <w:ind w:left="1134" w:hanging="425"/>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obliczając wysokość podatku VAT,</w:t>
      </w:r>
    </w:p>
    <w:p w14:paraId="6FB94679" w14:textId="77777777" w:rsidR="00995403" w:rsidRPr="00995403" w:rsidRDefault="00995403" w:rsidP="00DC58FA">
      <w:pPr>
        <w:widowControl/>
        <w:numPr>
          <w:ilvl w:val="1"/>
          <w:numId w:val="54"/>
        </w:numPr>
        <w:spacing w:before="20" w:after="40" w:line="276" w:lineRule="auto"/>
        <w:ind w:left="1134" w:hanging="425"/>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podając cenę brutto stanowiącą sumę wartości netto i podatku VAT.</w:t>
      </w:r>
    </w:p>
    <w:p w14:paraId="31D19089" w14:textId="7777777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Arial"/>
          <w:bCs/>
          <w:kern w:val="0"/>
          <w:lang w:eastAsia="zh-CN"/>
        </w:rPr>
        <w:t>Wszelkie rozliczenia dotyczące realizacji przedmiotu zamówienia opisanego w niniejszej specyfikacji dokonywane będą w złotych polskich.</w:t>
      </w:r>
    </w:p>
    <w:p w14:paraId="4FA2A5EB" w14:textId="77777777"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Times New Roman"/>
          <w:color w:val="000000"/>
          <w:kern w:val="0"/>
          <w:lang w:eastAsia="zh-CN"/>
        </w:rPr>
        <w:t xml:space="preserve">Jeżeli została złożona oferta, której wybór prowadziłby do powstania </w:t>
      </w:r>
      <w:r w:rsidRPr="00995403">
        <w:rPr>
          <w:rFonts w:ascii="Cambria" w:eastAsia="SimSun" w:hAnsi="Cambria" w:cs="Times New Roman"/>
          <w:color w:val="000000"/>
          <w:kern w:val="0"/>
          <w:lang w:eastAsia="zh-CN"/>
        </w:rPr>
        <w:br/>
        <w:t>u Zamawiającego obowiązku podatkowego zgodnie z ustawą z dnia 11 marca 2004 r. o podatku od towarów i usług (t. j. Dz. U. z 2025 r. poz. 775 ze zm.), dla celów zastosowania kryterium ceny lub kosztu zamawiający dolicza do przedstawionej w tej ofercie ceny kwotę podatku od towarów i usług, którą miałby obowiązek rozliczyć.</w:t>
      </w:r>
    </w:p>
    <w:p w14:paraId="2DC41385" w14:textId="5D0968AA" w:rsidR="00995403" w:rsidRPr="00995403" w:rsidRDefault="00995403" w:rsidP="00DC58FA">
      <w:pPr>
        <w:widowControl/>
        <w:numPr>
          <w:ilvl w:val="1"/>
          <w:numId w:val="53"/>
        </w:numPr>
        <w:spacing w:before="20" w:after="40" w:line="276" w:lineRule="auto"/>
        <w:contextualSpacing/>
        <w:jc w:val="both"/>
        <w:outlineLvl w:val="3"/>
        <w:rPr>
          <w:rFonts w:ascii="Cambria" w:eastAsia="SimSun" w:hAnsi="Cambria" w:cs="Arial"/>
          <w:bCs/>
          <w:kern w:val="0"/>
          <w:lang w:eastAsia="zh-CN"/>
        </w:rPr>
      </w:pPr>
      <w:r w:rsidRPr="00995403">
        <w:rPr>
          <w:rFonts w:ascii="Cambria" w:eastAsia="SimSun" w:hAnsi="Cambria" w:cs="Times New Roman"/>
          <w:color w:val="000000"/>
          <w:kern w:val="0"/>
          <w:lang w:eastAsia="zh-CN"/>
        </w:rPr>
        <w:t>W ofercie, o której mowa w pkt. 16.</w:t>
      </w:r>
      <w:r w:rsidR="003530C3">
        <w:rPr>
          <w:rFonts w:ascii="Cambria" w:eastAsia="SimSun" w:hAnsi="Cambria" w:cs="Times New Roman"/>
          <w:color w:val="000000"/>
          <w:kern w:val="0"/>
          <w:lang w:eastAsia="zh-CN"/>
        </w:rPr>
        <w:t>6</w:t>
      </w:r>
      <w:r w:rsidRPr="00995403">
        <w:rPr>
          <w:rFonts w:ascii="Cambria" w:eastAsia="SimSun" w:hAnsi="Cambria" w:cs="Times New Roman"/>
          <w:color w:val="000000"/>
          <w:kern w:val="0"/>
          <w:lang w:eastAsia="zh-CN"/>
        </w:rPr>
        <w:t xml:space="preserve"> SWZ Wykonawca ma obowiązek:</w:t>
      </w:r>
    </w:p>
    <w:p w14:paraId="562DA56A" w14:textId="77777777" w:rsidR="00995403" w:rsidRPr="00995403" w:rsidRDefault="00995403" w:rsidP="00DC58FA">
      <w:pPr>
        <w:widowControl/>
        <w:numPr>
          <w:ilvl w:val="0"/>
          <w:numId w:val="55"/>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kern w:val="0"/>
          <w:lang w:eastAsia="zh-CN"/>
        </w:rPr>
      </w:pPr>
      <w:r w:rsidRPr="00995403">
        <w:rPr>
          <w:rFonts w:ascii="Cambria" w:eastAsia="SimSun" w:hAnsi="Cambria" w:cs="Times New Roman"/>
          <w:color w:val="000000"/>
          <w:kern w:val="0"/>
          <w:lang w:eastAsia="zh-CN"/>
        </w:rPr>
        <w:t>poinformowania Zamawiającego, że wybór jego oferty będzie prowadził do powstania u Zamawiającego obowiązku podatkowego;</w:t>
      </w:r>
    </w:p>
    <w:p w14:paraId="302FB404" w14:textId="77777777" w:rsidR="00995403" w:rsidRPr="00995403" w:rsidRDefault="00995403" w:rsidP="00DC58FA">
      <w:pPr>
        <w:widowControl/>
        <w:numPr>
          <w:ilvl w:val="0"/>
          <w:numId w:val="55"/>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kern w:val="0"/>
          <w:lang w:eastAsia="zh-CN"/>
        </w:rPr>
      </w:pPr>
      <w:r w:rsidRPr="00995403">
        <w:rPr>
          <w:rFonts w:ascii="Cambria" w:eastAsia="SimSun" w:hAnsi="Cambria" w:cs="Times New Roman"/>
          <w:color w:val="000000"/>
          <w:kern w:val="0"/>
          <w:lang w:eastAsia="zh-CN"/>
        </w:rPr>
        <w:t>wskazania nazwy (rodzaju) towaru lub usługi, których dostawa lub świadczenie będą prowadziły do powstania obowiązku podatkowego;</w:t>
      </w:r>
    </w:p>
    <w:p w14:paraId="3119D57F" w14:textId="77777777" w:rsidR="00995403" w:rsidRPr="00995403" w:rsidRDefault="00995403" w:rsidP="00DC58FA">
      <w:pPr>
        <w:widowControl/>
        <w:numPr>
          <w:ilvl w:val="0"/>
          <w:numId w:val="55"/>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kern w:val="0"/>
          <w:lang w:eastAsia="zh-CN"/>
        </w:rPr>
      </w:pPr>
      <w:r w:rsidRPr="00995403">
        <w:rPr>
          <w:rFonts w:ascii="Cambria" w:eastAsia="SimSun" w:hAnsi="Cambria" w:cs="Times New Roman"/>
          <w:color w:val="000000"/>
          <w:kern w:val="0"/>
          <w:lang w:eastAsia="zh-CN"/>
        </w:rPr>
        <w:t>wskazania wartości towaru lub usługi objętego obowiązkiem podatkowym Zamawiającego, bez kwoty podatku;</w:t>
      </w:r>
    </w:p>
    <w:p w14:paraId="47202D06" w14:textId="77777777" w:rsidR="00995403" w:rsidRPr="00995403" w:rsidRDefault="00995403" w:rsidP="00DC58FA">
      <w:pPr>
        <w:widowControl/>
        <w:numPr>
          <w:ilvl w:val="0"/>
          <w:numId w:val="55"/>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kern w:val="0"/>
          <w:lang w:eastAsia="zh-CN"/>
        </w:rPr>
      </w:pPr>
      <w:r w:rsidRPr="00995403">
        <w:rPr>
          <w:rFonts w:ascii="Cambria" w:eastAsia="SimSun" w:hAnsi="Cambria" w:cs="Times New Roman"/>
          <w:color w:val="000000"/>
          <w:kern w:val="0"/>
          <w:lang w:eastAsia="zh-CN"/>
        </w:rPr>
        <w:t>wskazania stawki podatku od towarów i usług, która zgodnie z wiedzą Wykonawcy, będzie miała zastosowanie.</w:t>
      </w:r>
    </w:p>
    <w:p w14:paraId="386C0863" w14:textId="77777777" w:rsidR="00995403" w:rsidRPr="00995403" w:rsidRDefault="00995403" w:rsidP="00DC58FA">
      <w:pPr>
        <w:widowControl/>
        <w:numPr>
          <w:ilvl w:val="1"/>
          <w:numId w:val="53"/>
        </w:numPr>
        <w:spacing w:line="276" w:lineRule="auto"/>
        <w:ind w:left="709"/>
        <w:contextualSpacing/>
        <w:jc w:val="both"/>
        <w:rPr>
          <w:rFonts w:ascii="Cambria" w:eastAsia="SimSun" w:hAnsi="Cambria" w:cs="Arial"/>
          <w:kern w:val="0"/>
          <w:lang w:eastAsia="zh-CN"/>
        </w:rPr>
      </w:pPr>
      <w:r w:rsidRPr="00995403">
        <w:rPr>
          <w:rFonts w:ascii="Cambria" w:eastAsia="SimSun" w:hAnsi="Cambria" w:cs="Arial"/>
          <w:kern w:val="0"/>
          <w:lang w:eastAsia="zh-CN"/>
        </w:rPr>
        <w:t>W Formularzu oferty Wykonawca podaje cen</w:t>
      </w:r>
      <w:r w:rsidRPr="00995403">
        <w:rPr>
          <w:rFonts w:ascii="Cambria" w:eastAsia="TimesNewRoman" w:hAnsi="Cambria" w:cs="Arial"/>
          <w:kern w:val="0"/>
          <w:lang w:eastAsia="zh-CN"/>
        </w:rPr>
        <w:t>ę</w:t>
      </w:r>
      <w:r w:rsidRPr="00995403">
        <w:rPr>
          <w:rFonts w:ascii="Cambria" w:eastAsia="SimSun" w:hAnsi="Cambria" w:cs="Arial"/>
          <w:kern w:val="0"/>
          <w:lang w:eastAsia="zh-CN"/>
        </w:rPr>
        <w:t>, z dokładno</w:t>
      </w:r>
      <w:r w:rsidRPr="00995403">
        <w:rPr>
          <w:rFonts w:ascii="Cambria" w:eastAsia="TimesNewRoman" w:hAnsi="Cambria" w:cs="Arial"/>
          <w:kern w:val="0"/>
          <w:lang w:eastAsia="zh-CN"/>
        </w:rPr>
        <w:t>ś</w:t>
      </w:r>
      <w:r w:rsidRPr="00995403">
        <w:rPr>
          <w:rFonts w:ascii="Cambria" w:eastAsia="SimSun" w:hAnsi="Cambria" w:cs="Arial"/>
          <w:kern w:val="0"/>
          <w:lang w:eastAsia="zh-CN"/>
        </w:rPr>
        <w:t>ci</w:t>
      </w:r>
      <w:r w:rsidRPr="00995403">
        <w:rPr>
          <w:rFonts w:ascii="Cambria" w:eastAsia="TimesNewRoman" w:hAnsi="Cambria" w:cs="Arial"/>
          <w:kern w:val="0"/>
          <w:lang w:eastAsia="zh-CN"/>
        </w:rPr>
        <w:t xml:space="preserve">ą </w:t>
      </w:r>
      <w:r w:rsidRPr="00995403">
        <w:rPr>
          <w:rFonts w:ascii="Cambria" w:eastAsia="SimSun" w:hAnsi="Cambria" w:cs="Arial"/>
          <w:kern w:val="0"/>
          <w:lang w:eastAsia="zh-CN"/>
        </w:rPr>
        <w:t>do dwóch miejsc po przecinku w rozumieniu art. 3 ust. 1 pkt 1 i ust. 2 ustawy z dnia 9 maja 2014 r. o informowaniu o cenach towarów i usług oraz ustawy z dnia 7 lipca 1994 r. o denominacji złotego, za któr</w:t>
      </w:r>
      <w:r w:rsidRPr="00995403">
        <w:rPr>
          <w:rFonts w:ascii="Cambria" w:eastAsia="TimesNewRoman" w:hAnsi="Cambria" w:cs="Arial"/>
          <w:kern w:val="0"/>
          <w:lang w:eastAsia="zh-CN"/>
        </w:rPr>
        <w:t xml:space="preserve">ą </w:t>
      </w:r>
      <w:r w:rsidRPr="00995403">
        <w:rPr>
          <w:rFonts w:ascii="Cambria" w:eastAsia="SimSun" w:hAnsi="Cambria" w:cs="Arial"/>
          <w:kern w:val="0"/>
          <w:lang w:eastAsia="zh-CN"/>
        </w:rPr>
        <w:t>podejmuje si</w:t>
      </w:r>
      <w:r w:rsidRPr="00995403">
        <w:rPr>
          <w:rFonts w:ascii="Cambria" w:eastAsia="TimesNewRoman" w:hAnsi="Cambria" w:cs="Arial"/>
          <w:kern w:val="0"/>
          <w:lang w:eastAsia="zh-CN"/>
        </w:rPr>
        <w:t xml:space="preserve">ę </w:t>
      </w:r>
      <w:r w:rsidRPr="00995403">
        <w:rPr>
          <w:rFonts w:ascii="Cambria" w:eastAsia="SimSun" w:hAnsi="Cambria" w:cs="Arial"/>
          <w:kern w:val="0"/>
          <w:lang w:eastAsia="zh-CN"/>
        </w:rPr>
        <w:t>zrealizowa</w:t>
      </w:r>
      <w:r w:rsidRPr="00995403">
        <w:rPr>
          <w:rFonts w:ascii="Cambria" w:eastAsia="TimesNewRoman" w:hAnsi="Cambria" w:cs="Arial"/>
          <w:kern w:val="0"/>
          <w:lang w:eastAsia="zh-CN"/>
        </w:rPr>
        <w:t xml:space="preserve">ć </w:t>
      </w:r>
      <w:r w:rsidRPr="00995403">
        <w:rPr>
          <w:rFonts w:ascii="Cambria" w:eastAsia="SimSun" w:hAnsi="Cambria" w:cs="Arial"/>
          <w:kern w:val="0"/>
          <w:lang w:eastAsia="zh-CN"/>
        </w:rPr>
        <w:t xml:space="preserve">przedmiot zamówienia. </w:t>
      </w:r>
    </w:p>
    <w:p w14:paraId="238A8333" w14:textId="77777777" w:rsidR="00995403" w:rsidRPr="00995403" w:rsidRDefault="00995403" w:rsidP="00DC58FA">
      <w:pPr>
        <w:widowControl/>
        <w:numPr>
          <w:ilvl w:val="1"/>
          <w:numId w:val="53"/>
        </w:numPr>
        <w:spacing w:line="276" w:lineRule="auto"/>
        <w:contextualSpacing/>
        <w:jc w:val="both"/>
        <w:rPr>
          <w:rFonts w:ascii="Cambria" w:eastAsia="SimSun" w:hAnsi="Cambria" w:cs="Arial"/>
          <w:b/>
          <w:bCs/>
          <w:kern w:val="0"/>
          <w:sz w:val="20"/>
          <w:szCs w:val="20"/>
          <w:lang w:eastAsia="zh-CN"/>
        </w:rPr>
      </w:pPr>
      <w:r w:rsidRPr="00995403">
        <w:rPr>
          <w:rFonts w:ascii="Cambria" w:eastAsia="SimSun" w:hAnsi="Cambria" w:cs="Arial"/>
          <w:kern w:val="0"/>
          <w:lang w:eastAsia="zh-CN"/>
        </w:rPr>
        <w:t xml:space="preserve">Wynagrodzenie będzie płatne zgodnie z Projektem umowy </w:t>
      </w:r>
      <w:r w:rsidRPr="00995403">
        <w:rPr>
          <w:rFonts w:ascii="Cambria" w:eastAsia="SimSun" w:hAnsi="Cambria" w:cs="Arial"/>
          <w:b/>
          <w:kern w:val="0"/>
          <w:lang w:eastAsia="zh-CN"/>
        </w:rPr>
        <w:t>Załącznik Nr 2 do SWZ.</w:t>
      </w:r>
      <w:r w:rsidRPr="00995403">
        <w:rPr>
          <w:rFonts w:ascii="Cambria" w:eastAsia="SimSun" w:hAnsi="Cambria" w:cs="Arial"/>
          <w:b/>
          <w:bCs/>
          <w:kern w:val="0"/>
          <w:sz w:val="20"/>
          <w:szCs w:val="20"/>
          <w:lang w:eastAsia="zh-CN"/>
        </w:rPr>
        <w:t xml:space="preserve"> </w:t>
      </w:r>
    </w:p>
    <w:p w14:paraId="3C61C29D" w14:textId="77777777" w:rsidR="00536116" w:rsidRPr="00EA3160" w:rsidRDefault="00536116" w:rsidP="005234D0">
      <w:pPr>
        <w:pStyle w:val="Kolorowalistaakcent11"/>
        <w:spacing w:before="0" w:after="0" w:line="276" w:lineRule="auto"/>
        <w:ind w:left="0"/>
        <w:rPr>
          <w:rFonts w:ascii="Cambria" w:hAnsi="Cambria" w:cs="Cambria"/>
          <w:b/>
          <w:bCs/>
        </w:rPr>
      </w:pPr>
    </w:p>
    <w:tbl>
      <w:tblPr>
        <w:tblW w:w="9781" w:type="dxa"/>
        <w:tblInd w:w="108" w:type="dxa"/>
        <w:tblLayout w:type="fixed"/>
        <w:tblLook w:val="0000" w:firstRow="0" w:lastRow="0" w:firstColumn="0" w:lastColumn="0" w:noHBand="0" w:noVBand="0"/>
      </w:tblPr>
      <w:tblGrid>
        <w:gridCol w:w="9781"/>
      </w:tblGrid>
      <w:tr w:rsidR="001835D3" w:rsidRPr="00EA3160" w14:paraId="6128BED5" w14:textId="77777777" w:rsidTr="00CD36A9">
        <w:tc>
          <w:tcPr>
            <w:tcW w:w="9781" w:type="dxa"/>
            <w:tcBorders>
              <w:bottom w:val="single" w:sz="4" w:space="0" w:color="000000"/>
            </w:tcBorders>
            <w:shd w:val="clear" w:color="auto" w:fill="D9D9D9"/>
          </w:tcPr>
          <w:p w14:paraId="278F35D2"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17</w:t>
            </w:r>
          </w:p>
          <w:p w14:paraId="3C108771" w14:textId="77777777" w:rsidR="001835D3" w:rsidRPr="00EA3160" w:rsidRDefault="001835D3" w:rsidP="00CD36A9">
            <w:pPr>
              <w:spacing w:line="276" w:lineRule="auto"/>
              <w:jc w:val="center"/>
            </w:pPr>
            <w:r w:rsidRPr="00EA3160">
              <w:rPr>
                <w:rFonts w:ascii="Cambria" w:hAnsi="Cambria" w:cs="Cambria"/>
                <w:b/>
                <w:sz w:val="26"/>
                <w:szCs w:val="26"/>
              </w:rPr>
              <w:t xml:space="preserve">OPIS KRYTERIÓW OCENY OFERT, WRAZ Z PODANIEM WAG TYCH KRYTERIÓW </w:t>
            </w:r>
            <w:r w:rsidR="005234D0" w:rsidRPr="00EA3160">
              <w:rPr>
                <w:rFonts w:ascii="Cambria" w:hAnsi="Cambria" w:cs="Cambria"/>
                <w:b/>
                <w:sz w:val="26"/>
                <w:szCs w:val="26"/>
              </w:rPr>
              <w:br/>
            </w:r>
            <w:r w:rsidRPr="00EA3160">
              <w:rPr>
                <w:rFonts w:ascii="Cambria" w:hAnsi="Cambria" w:cs="Cambria"/>
                <w:b/>
                <w:sz w:val="26"/>
                <w:szCs w:val="26"/>
              </w:rPr>
              <w:t>I SPOSOBU OCENY OFERT</w:t>
            </w:r>
          </w:p>
        </w:tc>
      </w:tr>
    </w:tbl>
    <w:p w14:paraId="732DE7D6" w14:textId="77777777" w:rsidR="001835D3" w:rsidRPr="00EA3160" w:rsidRDefault="001835D3" w:rsidP="001835D3">
      <w:pPr>
        <w:pStyle w:val="Listanumerowana22"/>
        <w:tabs>
          <w:tab w:val="clear" w:pos="0"/>
          <w:tab w:val="left" w:pos="709"/>
          <w:tab w:val="left" w:pos="1276"/>
          <w:tab w:val="left" w:pos="1418"/>
        </w:tabs>
        <w:spacing w:line="276" w:lineRule="auto"/>
        <w:ind w:left="709"/>
        <w:rPr>
          <w:rFonts w:ascii="Cambria" w:hAnsi="Cambria" w:cs="Cambria"/>
          <w:sz w:val="24"/>
        </w:rPr>
      </w:pPr>
    </w:p>
    <w:p w14:paraId="201BEC87" w14:textId="77777777" w:rsidR="0028792C" w:rsidRPr="00EA3160" w:rsidRDefault="0028792C" w:rsidP="005B69E8">
      <w:pPr>
        <w:pStyle w:val="Listanumerowana22"/>
        <w:numPr>
          <w:ilvl w:val="1"/>
          <w:numId w:val="15"/>
        </w:numPr>
        <w:spacing w:line="276" w:lineRule="auto"/>
        <w:ind w:left="709" w:hanging="709"/>
        <w:rPr>
          <w:rFonts w:ascii="Cambria" w:hAnsi="Cambria" w:cs="Cambria"/>
          <w:color w:val="000000"/>
          <w:sz w:val="10"/>
          <w:szCs w:val="10"/>
        </w:rPr>
      </w:pPr>
      <w:r w:rsidRPr="00EA3160">
        <w:rPr>
          <w:rFonts w:ascii="Cambria" w:hAnsi="Cambria" w:cs="Cambria"/>
          <w:color w:val="000000"/>
          <w:sz w:val="24"/>
        </w:rPr>
        <w:t>Zamawiający dokona oceny ofert, które nie zostały odrzucone, na podstawie następujących kryteriów oceny ofert:</w:t>
      </w:r>
    </w:p>
    <w:p w14:paraId="46B4C460" w14:textId="77777777" w:rsidR="0028792C" w:rsidRPr="00EA3160" w:rsidRDefault="0028792C" w:rsidP="0028792C">
      <w:pPr>
        <w:pStyle w:val="Akapitzlist2"/>
        <w:tabs>
          <w:tab w:val="left" w:pos="709"/>
          <w:tab w:val="left" w:pos="1276"/>
          <w:tab w:val="left" w:pos="1418"/>
        </w:tabs>
        <w:spacing w:before="0" w:after="0" w:line="276" w:lineRule="auto"/>
        <w:ind w:left="709"/>
        <w:rPr>
          <w:rFonts w:ascii="Cambria" w:hAnsi="Cambria" w:cs="Cambria"/>
          <w:color w:val="000000"/>
          <w:sz w:val="10"/>
          <w:szCs w:val="10"/>
        </w:rPr>
      </w:pPr>
    </w:p>
    <w:tbl>
      <w:tblPr>
        <w:tblW w:w="0" w:type="auto"/>
        <w:tblInd w:w="817" w:type="dxa"/>
        <w:tblLayout w:type="fixed"/>
        <w:tblLook w:val="0000" w:firstRow="0" w:lastRow="0" w:firstColumn="0" w:lastColumn="0" w:noHBand="0" w:noVBand="0"/>
      </w:tblPr>
      <w:tblGrid>
        <w:gridCol w:w="643"/>
        <w:gridCol w:w="6048"/>
        <w:gridCol w:w="1985"/>
      </w:tblGrid>
      <w:tr w:rsidR="0028792C" w:rsidRPr="00EA3160" w14:paraId="18837C4D" w14:textId="77777777" w:rsidTr="000A26EC">
        <w:tc>
          <w:tcPr>
            <w:tcW w:w="643" w:type="dxa"/>
            <w:tcBorders>
              <w:top w:val="single" w:sz="4" w:space="0" w:color="000000"/>
              <w:left w:val="single" w:sz="4" w:space="0" w:color="000000"/>
              <w:bottom w:val="single" w:sz="4" w:space="0" w:color="000000"/>
            </w:tcBorders>
            <w:shd w:val="clear" w:color="auto" w:fill="E5E5E5"/>
          </w:tcPr>
          <w:p w14:paraId="1FDE8459" w14:textId="77777777" w:rsidR="0028792C" w:rsidRPr="00EA3160" w:rsidRDefault="0028792C" w:rsidP="000D77EF">
            <w:pPr>
              <w:pStyle w:val="Akapitzlist2"/>
              <w:tabs>
                <w:tab w:val="left" w:pos="709"/>
                <w:tab w:val="left" w:pos="1276"/>
                <w:tab w:val="left" w:pos="1418"/>
              </w:tabs>
              <w:spacing w:before="0" w:after="0" w:line="276" w:lineRule="auto"/>
              <w:ind w:left="0"/>
              <w:jc w:val="center"/>
              <w:rPr>
                <w:rFonts w:ascii="Cambria" w:hAnsi="Cambria" w:cs="Cambria"/>
                <w:b/>
                <w:color w:val="000000"/>
                <w:sz w:val="24"/>
                <w:szCs w:val="24"/>
              </w:rPr>
            </w:pPr>
            <w:r w:rsidRPr="00EA3160">
              <w:rPr>
                <w:rFonts w:ascii="Cambria" w:hAnsi="Cambria" w:cs="Cambria"/>
                <w:b/>
                <w:color w:val="000000"/>
                <w:sz w:val="24"/>
                <w:szCs w:val="24"/>
              </w:rPr>
              <w:t>Lp.</w:t>
            </w:r>
          </w:p>
        </w:tc>
        <w:tc>
          <w:tcPr>
            <w:tcW w:w="6048" w:type="dxa"/>
            <w:tcBorders>
              <w:top w:val="single" w:sz="4" w:space="0" w:color="000000"/>
              <w:left w:val="single" w:sz="4" w:space="0" w:color="000000"/>
              <w:bottom w:val="single" w:sz="4" w:space="0" w:color="000000"/>
            </w:tcBorders>
            <w:shd w:val="clear" w:color="auto" w:fill="E5E5E5"/>
          </w:tcPr>
          <w:p w14:paraId="36880C45" w14:textId="77777777" w:rsidR="0028792C" w:rsidRPr="00EA3160" w:rsidRDefault="0028792C" w:rsidP="00536116">
            <w:pPr>
              <w:pStyle w:val="Akapitzlist2"/>
              <w:tabs>
                <w:tab w:val="left" w:pos="709"/>
                <w:tab w:val="left" w:pos="1276"/>
                <w:tab w:val="left" w:pos="1418"/>
              </w:tabs>
              <w:spacing w:before="0" w:after="0" w:line="276" w:lineRule="auto"/>
              <w:ind w:left="0"/>
              <w:jc w:val="center"/>
              <w:rPr>
                <w:rFonts w:ascii="Cambria" w:hAnsi="Cambria" w:cs="Cambria"/>
                <w:b/>
                <w:color w:val="000000"/>
                <w:sz w:val="24"/>
                <w:szCs w:val="24"/>
              </w:rPr>
            </w:pPr>
            <w:r w:rsidRPr="00EA3160">
              <w:rPr>
                <w:rFonts w:ascii="Cambria" w:hAnsi="Cambria" w:cs="Cambria"/>
                <w:b/>
                <w:color w:val="000000"/>
                <w:sz w:val="24"/>
                <w:szCs w:val="24"/>
              </w:rPr>
              <w:t>Nazwa kryterium</w:t>
            </w:r>
          </w:p>
        </w:tc>
        <w:tc>
          <w:tcPr>
            <w:tcW w:w="1985" w:type="dxa"/>
            <w:tcBorders>
              <w:top w:val="single" w:sz="4" w:space="0" w:color="000000"/>
              <w:left w:val="single" w:sz="4" w:space="0" w:color="000000"/>
              <w:bottom w:val="single" w:sz="4" w:space="0" w:color="000000"/>
              <w:right w:val="single" w:sz="4" w:space="0" w:color="000000"/>
            </w:tcBorders>
            <w:shd w:val="clear" w:color="auto" w:fill="E5E5E5"/>
          </w:tcPr>
          <w:p w14:paraId="1C4B86EA" w14:textId="77777777" w:rsidR="0028792C" w:rsidRPr="00536116" w:rsidRDefault="0028792C" w:rsidP="000D77EF">
            <w:pPr>
              <w:pStyle w:val="Akapitzlist2"/>
              <w:tabs>
                <w:tab w:val="left" w:pos="709"/>
                <w:tab w:val="left" w:pos="1276"/>
                <w:tab w:val="left" w:pos="1418"/>
              </w:tabs>
              <w:spacing w:before="0" w:after="0" w:line="276" w:lineRule="auto"/>
              <w:ind w:left="0"/>
              <w:jc w:val="center"/>
              <w:rPr>
                <w:sz w:val="22"/>
                <w:szCs w:val="22"/>
              </w:rPr>
            </w:pPr>
            <w:r w:rsidRPr="00536116">
              <w:rPr>
                <w:rFonts w:ascii="Cambria" w:hAnsi="Cambria" w:cs="Cambria"/>
                <w:b/>
                <w:color w:val="000000"/>
                <w:sz w:val="22"/>
                <w:szCs w:val="22"/>
              </w:rPr>
              <w:t>Znaczenie kryterium (w %)</w:t>
            </w:r>
          </w:p>
        </w:tc>
      </w:tr>
      <w:tr w:rsidR="0028792C" w:rsidRPr="00EA3160" w14:paraId="1882DF46" w14:textId="77777777" w:rsidTr="000A26EC">
        <w:trPr>
          <w:trHeight w:val="629"/>
        </w:trPr>
        <w:tc>
          <w:tcPr>
            <w:tcW w:w="643" w:type="dxa"/>
            <w:tcBorders>
              <w:top w:val="single" w:sz="4" w:space="0" w:color="000000"/>
              <w:left w:val="single" w:sz="4" w:space="0" w:color="000000"/>
              <w:bottom w:val="single" w:sz="4" w:space="0" w:color="000000"/>
            </w:tcBorders>
            <w:shd w:val="clear" w:color="auto" w:fill="FFFFFF"/>
            <w:vAlign w:val="center"/>
          </w:tcPr>
          <w:p w14:paraId="07445FC8" w14:textId="77777777" w:rsidR="0028792C" w:rsidRPr="00EA3160" w:rsidRDefault="0028792C" w:rsidP="000D77EF">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rPr>
            </w:pPr>
            <w:r w:rsidRPr="00EA3160">
              <w:rPr>
                <w:rFonts w:ascii="Cambria" w:hAnsi="Cambria" w:cs="Cambria"/>
                <w:color w:val="000000"/>
                <w:sz w:val="24"/>
                <w:szCs w:val="24"/>
              </w:rPr>
              <w:t>1</w:t>
            </w:r>
          </w:p>
        </w:tc>
        <w:tc>
          <w:tcPr>
            <w:tcW w:w="6048" w:type="dxa"/>
            <w:tcBorders>
              <w:top w:val="single" w:sz="4" w:space="0" w:color="000000"/>
              <w:left w:val="single" w:sz="4" w:space="0" w:color="000000"/>
              <w:bottom w:val="single" w:sz="4" w:space="0" w:color="000000"/>
            </w:tcBorders>
            <w:shd w:val="clear" w:color="auto" w:fill="FFFFFF"/>
            <w:vAlign w:val="center"/>
          </w:tcPr>
          <w:p w14:paraId="651B2BE8" w14:textId="77777777" w:rsidR="0028792C" w:rsidRPr="00EA3160" w:rsidRDefault="0028792C" w:rsidP="000D77EF">
            <w:pPr>
              <w:pStyle w:val="Akapitzlist2"/>
              <w:tabs>
                <w:tab w:val="left" w:pos="709"/>
                <w:tab w:val="left" w:pos="1276"/>
                <w:tab w:val="left" w:pos="1418"/>
              </w:tabs>
              <w:spacing w:before="0" w:after="0" w:line="276" w:lineRule="auto"/>
              <w:ind w:left="0"/>
              <w:rPr>
                <w:rFonts w:ascii="Cambria" w:hAnsi="Cambria" w:cs="Cambria"/>
                <w:color w:val="000000"/>
                <w:sz w:val="24"/>
                <w:szCs w:val="24"/>
              </w:rPr>
            </w:pPr>
            <w:r w:rsidRPr="00EA3160">
              <w:rPr>
                <w:rFonts w:ascii="Cambria" w:hAnsi="Cambria" w:cs="Cambria"/>
                <w:color w:val="000000"/>
                <w:sz w:val="24"/>
                <w:szCs w:val="24"/>
              </w:rPr>
              <w:t>Cena (C)</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06295" w14:textId="77777777" w:rsidR="0028792C" w:rsidRPr="00EA3160" w:rsidRDefault="0028792C" w:rsidP="000D77EF">
            <w:pPr>
              <w:pStyle w:val="Akapitzlist2"/>
              <w:tabs>
                <w:tab w:val="left" w:pos="709"/>
                <w:tab w:val="left" w:pos="1276"/>
                <w:tab w:val="left" w:pos="1418"/>
              </w:tabs>
              <w:spacing w:before="0" w:after="0" w:line="276" w:lineRule="auto"/>
              <w:ind w:left="0"/>
              <w:jc w:val="center"/>
            </w:pPr>
            <w:r w:rsidRPr="00EA3160">
              <w:rPr>
                <w:rFonts w:ascii="Cambria" w:hAnsi="Cambria" w:cs="Cambria"/>
                <w:color w:val="000000"/>
                <w:sz w:val="24"/>
                <w:szCs w:val="24"/>
              </w:rPr>
              <w:t>60</w:t>
            </w:r>
          </w:p>
        </w:tc>
      </w:tr>
      <w:tr w:rsidR="0028792C" w:rsidRPr="00EA3160" w14:paraId="70147DA6" w14:textId="77777777" w:rsidTr="000A26EC">
        <w:trPr>
          <w:trHeight w:val="837"/>
        </w:trPr>
        <w:tc>
          <w:tcPr>
            <w:tcW w:w="643" w:type="dxa"/>
            <w:tcBorders>
              <w:top w:val="single" w:sz="4" w:space="0" w:color="000000"/>
              <w:left w:val="single" w:sz="4" w:space="0" w:color="000000"/>
              <w:bottom w:val="single" w:sz="4" w:space="0" w:color="000000"/>
            </w:tcBorders>
            <w:shd w:val="clear" w:color="auto" w:fill="FFFFFF"/>
            <w:vAlign w:val="center"/>
          </w:tcPr>
          <w:p w14:paraId="6FBC3E8B" w14:textId="77777777" w:rsidR="0028792C" w:rsidRPr="00EA3160" w:rsidRDefault="0028792C" w:rsidP="000D77EF">
            <w:pPr>
              <w:pStyle w:val="Akapitzlist2"/>
              <w:tabs>
                <w:tab w:val="left" w:pos="709"/>
                <w:tab w:val="left" w:pos="1276"/>
                <w:tab w:val="left" w:pos="1418"/>
              </w:tabs>
              <w:spacing w:before="0" w:after="0" w:line="276" w:lineRule="auto"/>
              <w:ind w:left="0"/>
              <w:jc w:val="center"/>
              <w:rPr>
                <w:rFonts w:ascii="Cambria" w:hAnsi="Cambria" w:cs="Cambria"/>
                <w:color w:val="000000"/>
              </w:rPr>
            </w:pPr>
            <w:r w:rsidRPr="00EA3160">
              <w:rPr>
                <w:rFonts w:ascii="Cambria" w:hAnsi="Cambria" w:cs="Cambria"/>
                <w:color w:val="000000"/>
                <w:sz w:val="24"/>
                <w:szCs w:val="24"/>
              </w:rPr>
              <w:t>2</w:t>
            </w:r>
          </w:p>
        </w:tc>
        <w:tc>
          <w:tcPr>
            <w:tcW w:w="6048" w:type="dxa"/>
            <w:tcBorders>
              <w:top w:val="single" w:sz="4" w:space="0" w:color="000000"/>
              <w:left w:val="single" w:sz="4" w:space="0" w:color="000000"/>
              <w:bottom w:val="single" w:sz="4" w:space="0" w:color="000000"/>
            </w:tcBorders>
            <w:shd w:val="clear" w:color="auto" w:fill="FFFFFF"/>
          </w:tcPr>
          <w:p w14:paraId="23B84A97" w14:textId="601A3402" w:rsidR="0028792C" w:rsidRPr="00EA3160" w:rsidRDefault="0028792C" w:rsidP="000D77EF">
            <w:pPr>
              <w:tabs>
                <w:tab w:val="left" w:pos="709"/>
                <w:tab w:val="left" w:pos="1276"/>
                <w:tab w:val="left" w:pos="1418"/>
              </w:tabs>
              <w:spacing w:line="276" w:lineRule="auto"/>
              <w:jc w:val="both"/>
              <w:rPr>
                <w:rFonts w:ascii="Cambria" w:hAnsi="Cambria" w:cs="Cambria"/>
                <w:color w:val="000000"/>
              </w:rPr>
            </w:pPr>
            <w:r w:rsidRPr="00EA3160">
              <w:rPr>
                <w:rFonts w:ascii="Cambria" w:hAnsi="Cambria" w:cs="Cambria"/>
                <w:color w:val="000000"/>
              </w:rPr>
              <w:t xml:space="preserve">Długość okresu gwarancji na </w:t>
            </w:r>
            <w:r w:rsidR="001C7580" w:rsidRPr="00EA3160">
              <w:rPr>
                <w:rFonts w:ascii="Cambria" w:hAnsi="Cambria" w:cs="Cambria"/>
                <w:color w:val="000000"/>
              </w:rPr>
              <w:t xml:space="preserve">wykonane </w:t>
            </w:r>
            <w:r w:rsidRPr="00EA3160">
              <w:rPr>
                <w:rFonts w:ascii="Cambria" w:hAnsi="Cambria" w:cs="Cambria"/>
                <w:color w:val="000000"/>
              </w:rPr>
              <w:t>roboty budowlane oraz dostarczone i wbudowane materiały (G)</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0125280" w14:textId="77777777" w:rsidR="0028792C" w:rsidRPr="00EA3160" w:rsidRDefault="0028792C" w:rsidP="000D77EF">
            <w:pPr>
              <w:pStyle w:val="Akapitzlist2"/>
              <w:tabs>
                <w:tab w:val="left" w:pos="709"/>
                <w:tab w:val="left" w:pos="1276"/>
                <w:tab w:val="left" w:pos="1418"/>
              </w:tabs>
              <w:snapToGrid w:val="0"/>
              <w:spacing w:before="0" w:after="0" w:line="276" w:lineRule="auto"/>
              <w:ind w:left="0"/>
              <w:jc w:val="center"/>
              <w:rPr>
                <w:rFonts w:ascii="Cambria" w:hAnsi="Cambria" w:cs="Cambria"/>
                <w:color w:val="000000"/>
                <w:sz w:val="24"/>
                <w:szCs w:val="24"/>
              </w:rPr>
            </w:pPr>
          </w:p>
          <w:p w14:paraId="09F3FBEE" w14:textId="77777777" w:rsidR="0028792C" w:rsidRPr="00EA3160" w:rsidRDefault="0028792C" w:rsidP="000D77EF">
            <w:pPr>
              <w:pStyle w:val="Akapitzlist2"/>
              <w:tabs>
                <w:tab w:val="left" w:pos="709"/>
                <w:tab w:val="left" w:pos="1276"/>
                <w:tab w:val="left" w:pos="1418"/>
              </w:tabs>
              <w:spacing w:before="0" w:after="0" w:line="276" w:lineRule="auto"/>
              <w:ind w:left="0"/>
              <w:jc w:val="center"/>
            </w:pPr>
            <w:r w:rsidRPr="00EA3160">
              <w:rPr>
                <w:rFonts w:ascii="Cambria" w:hAnsi="Cambria" w:cs="Cambria"/>
                <w:color w:val="000000"/>
                <w:sz w:val="24"/>
                <w:szCs w:val="24"/>
              </w:rPr>
              <w:t>40</w:t>
            </w:r>
          </w:p>
        </w:tc>
      </w:tr>
    </w:tbl>
    <w:p w14:paraId="5DB552AA" w14:textId="77777777" w:rsidR="0028792C" w:rsidRPr="00EA3160" w:rsidRDefault="0028792C" w:rsidP="0028792C">
      <w:pPr>
        <w:pStyle w:val="Akapitzlist"/>
        <w:tabs>
          <w:tab w:val="left" w:pos="709"/>
          <w:tab w:val="left" w:pos="1276"/>
          <w:tab w:val="left" w:pos="1418"/>
        </w:tabs>
        <w:suppressAutoHyphens/>
        <w:spacing w:before="0" w:after="0" w:line="276" w:lineRule="auto"/>
        <w:ind w:left="709"/>
        <w:rPr>
          <w:rFonts w:ascii="Cambria" w:hAnsi="Cambria"/>
          <w:color w:val="000000"/>
          <w:sz w:val="24"/>
          <w:szCs w:val="24"/>
        </w:rPr>
      </w:pPr>
      <w:r w:rsidRPr="00EA3160">
        <w:rPr>
          <w:rFonts w:ascii="Cambria" w:hAnsi="Cambria"/>
          <w:color w:val="000000"/>
          <w:sz w:val="24"/>
          <w:szCs w:val="24"/>
        </w:rPr>
        <w:lastRenderedPageBreak/>
        <w:t>Zamawiający dokona oceny ofert przyznając punkty w ramach poszczególnych kryteriów oceny ofert, przyjmując zasadę, że 1% = 1 punkt.</w:t>
      </w:r>
    </w:p>
    <w:p w14:paraId="4823BE6D" w14:textId="77777777" w:rsidR="0028792C" w:rsidRPr="00EA3160" w:rsidRDefault="0028792C" w:rsidP="0028792C">
      <w:pPr>
        <w:pStyle w:val="Akapitzlist2"/>
        <w:tabs>
          <w:tab w:val="left" w:pos="709"/>
          <w:tab w:val="left" w:pos="1276"/>
          <w:tab w:val="left" w:pos="1418"/>
        </w:tabs>
        <w:spacing w:before="0" w:after="0" w:line="276" w:lineRule="auto"/>
        <w:ind w:left="709"/>
        <w:rPr>
          <w:rFonts w:ascii="Cambria" w:hAnsi="Cambria" w:cs="Cambria"/>
          <w:color w:val="000000"/>
          <w:sz w:val="10"/>
          <w:szCs w:val="10"/>
        </w:rPr>
      </w:pPr>
    </w:p>
    <w:p w14:paraId="1E4D2EB2" w14:textId="77777777" w:rsidR="0028792C" w:rsidRPr="00EA3160" w:rsidRDefault="0028792C" w:rsidP="005B69E8">
      <w:pPr>
        <w:pStyle w:val="Akapitzlist2"/>
        <w:numPr>
          <w:ilvl w:val="1"/>
          <w:numId w:val="24"/>
        </w:numPr>
        <w:tabs>
          <w:tab w:val="left" w:pos="709"/>
          <w:tab w:val="left" w:pos="1276"/>
          <w:tab w:val="left" w:pos="1418"/>
        </w:tabs>
        <w:spacing w:line="276" w:lineRule="auto"/>
        <w:rPr>
          <w:rFonts w:ascii="Cambria" w:hAnsi="Cambria" w:cs="Cambria"/>
          <w:i/>
          <w:color w:val="000000"/>
          <w:sz w:val="24"/>
          <w:szCs w:val="24"/>
        </w:rPr>
      </w:pPr>
      <w:r w:rsidRPr="00EA3160">
        <w:rPr>
          <w:rFonts w:ascii="Cambria" w:hAnsi="Cambria" w:cs="Cambria"/>
          <w:color w:val="000000"/>
          <w:sz w:val="24"/>
          <w:szCs w:val="24"/>
        </w:rPr>
        <w:t xml:space="preserve">Punkty za kryterium </w:t>
      </w:r>
      <w:r w:rsidRPr="00EA3160">
        <w:rPr>
          <w:rFonts w:ascii="Cambria" w:hAnsi="Cambria" w:cs="Cambria"/>
          <w:b/>
          <w:color w:val="000000"/>
          <w:sz w:val="24"/>
          <w:szCs w:val="24"/>
        </w:rPr>
        <w:t>„Cena”</w:t>
      </w:r>
      <w:r w:rsidRPr="00EA3160">
        <w:rPr>
          <w:rFonts w:ascii="Cambria" w:hAnsi="Cambria" w:cs="Cambria"/>
          <w:color w:val="000000"/>
          <w:sz w:val="24"/>
          <w:szCs w:val="24"/>
        </w:rPr>
        <w:t xml:space="preserve"> zostaną obliczone według wzoru:</w:t>
      </w:r>
    </w:p>
    <w:p w14:paraId="12052700" w14:textId="77777777" w:rsidR="0028792C" w:rsidRPr="00EA3160" w:rsidRDefault="0028792C" w:rsidP="0028792C">
      <w:pPr>
        <w:pStyle w:val="Akapitzlist2"/>
        <w:tabs>
          <w:tab w:val="left" w:pos="709"/>
          <w:tab w:val="left" w:pos="1276"/>
          <w:tab w:val="left" w:pos="1418"/>
        </w:tabs>
        <w:spacing w:before="0" w:after="0" w:line="276" w:lineRule="auto"/>
        <w:ind w:left="709"/>
        <w:rPr>
          <w:rFonts w:ascii="Cambria" w:hAnsi="Cambria" w:cs="Cambria"/>
          <w:b/>
          <w:i/>
          <w:color w:val="000000"/>
          <w:sz w:val="24"/>
          <w:szCs w:val="24"/>
        </w:rPr>
      </w:pPr>
      <w:r w:rsidRPr="00EA3160">
        <w:rPr>
          <w:rFonts w:ascii="Cambria" w:hAnsi="Cambria" w:cs="Cambria"/>
          <w:i/>
          <w:color w:val="000000"/>
          <w:sz w:val="24"/>
          <w:szCs w:val="24"/>
        </w:rPr>
        <w:tab/>
      </w:r>
      <w:r w:rsidRPr="00EA3160">
        <w:rPr>
          <w:rFonts w:ascii="Cambria" w:hAnsi="Cambria" w:cs="Cambria"/>
          <w:b/>
          <w:i/>
          <w:color w:val="000000"/>
          <w:sz w:val="24"/>
          <w:szCs w:val="24"/>
        </w:rPr>
        <w:tab/>
      </w:r>
      <w:proofErr w:type="spellStart"/>
      <w:r w:rsidRPr="00EA3160">
        <w:rPr>
          <w:rFonts w:ascii="Cambria" w:hAnsi="Cambria" w:cs="Cambria"/>
          <w:b/>
          <w:i/>
          <w:color w:val="000000"/>
          <w:sz w:val="24"/>
          <w:szCs w:val="24"/>
        </w:rPr>
        <w:t>C</w:t>
      </w:r>
      <w:r w:rsidRPr="00EA3160">
        <w:rPr>
          <w:rFonts w:ascii="Cambria" w:hAnsi="Cambria" w:cs="Cambria"/>
          <w:b/>
          <w:i/>
          <w:color w:val="000000"/>
          <w:sz w:val="24"/>
          <w:szCs w:val="24"/>
          <w:vertAlign w:val="subscript"/>
        </w:rPr>
        <w:t>n</w:t>
      </w:r>
      <w:proofErr w:type="spellEnd"/>
    </w:p>
    <w:p w14:paraId="6AB5F7A6" w14:textId="77777777" w:rsidR="0028792C" w:rsidRPr="00EA3160" w:rsidRDefault="0028792C" w:rsidP="0028792C">
      <w:pPr>
        <w:pStyle w:val="Akapitzlist2"/>
        <w:tabs>
          <w:tab w:val="left" w:pos="709"/>
          <w:tab w:val="left" w:pos="1276"/>
          <w:tab w:val="left" w:pos="1418"/>
        </w:tabs>
        <w:spacing w:before="0" w:after="0" w:line="276" w:lineRule="auto"/>
        <w:ind w:left="709"/>
        <w:rPr>
          <w:rFonts w:ascii="Cambria" w:hAnsi="Cambria" w:cs="Cambria"/>
          <w:b/>
          <w:i/>
          <w:color w:val="000000"/>
          <w:sz w:val="24"/>
          <w:szCs w:val="24"/>
        </w:rPr>
      </w:pPr>
      <w:r w:rsidRPr="00EA3160">
        <w:rPr>
          <w:rFonts w:ascii="Cambria" w:hAnsi="Cambria" w:cs="Cambria"/>
          <w:b/>
          <w:i/>
          <w:color w:val="000000"/>
          <w:sz w:val="24"/>
          <w:szCs w:val="24"/>
        </w:rPr>
        <w:t>P</w:t>
      </w:r>
      <w:r w:rsidRPr="00EA3160">
        <w:rPr>
          <w:rFonts w:ascii="Cambria" w:hAnsi="Cambria" w:cs="Cambria"/>
          <w:b/>
          <w:i/>
          <w:color w:val="000000"/>
          <w:sz w:val="24"/>
          <w:szCs w:val="24"/>
          <w:vertAlign w:val="subscript"/>
        </w:rPr>
        <w:t>C</w:t>
      </w:r>
      <w:r w:rsidRPr="00EA3160">
        <w:rPr>
          <w:rFonts w:ascii="Cambria" w:hAnsi="Cambria" w:cs="Cambria"/>
          <w:b/>
          <w:i/>
          <w:color w:val="000000"/>
          <w:sz w:val="24"/>
          <w:szCs w:val="24"/>
        </w:rPr>
        <w:t xml:space="preserve"> = </w:t>
      </w:r>
      <w:r w:rsidRPr="00EA3160">
        <w:rPr>
          <w:rFonts w:ascii="Cambria" w:hAnsi="Cambria" w:cs="Cambria"/>
          <w:b/>
          <w:i/>
          <w:color w:val="000000"/>
          <w:sz w:val="24"/>
          <w:szCs w:val="24"/>
        </w:rPr>
        <w:tab/>
        <w:t xml:space="preserve">------- x 60 pkt </w:t>
      </w:r>
    </w:p>
    <w:p w14:paraId="61EA9489" w14:textId="77777777" w:rsidR="0028792C" w:rsidRPr="00EA3160" w:rsidRDefault="0028792C" w:rsidP="0028792C">
      <w:pPr>
        <w:pStyle w:val="Akapitzlist2"/>
        <w:tabs>
          <w:tab w:val="left" w:pos="709"/>
          <w:tab w:val="left" w:pos="1276"/>
          <w:tab w:val="left" w:pos="1418"/>
        </w:tabs>
        <w:spacing w:before="0" w:after="0" w:line="276" w:lineRule="auto"/>
        <w:ind w:left="709"/>
        <w:rPr>
          <w:rFonts w:ascii="Cambria" w:hAnsi="Cambria" w:cs="Cambria"/>
          <w:b/>
          <w:color w:val="000000"/>
        </w:rPr>
      </w:pPr>
      <w:r w:rsidRPr="00EA3160">
        <w:rPr>
          <w:rFonts w:ascii="Cambria" w:hAnsi="Cambria" w:cs="Cambria"/>
          <w:b/>
          <w:i/>
          <w:color w:val="000000"/>
          <w:sz w:val="24"/>
          <w:szCs w:val="24"/>
        </w:rPr>
        <w:tab/>
      </w:r>
      <w:proofErr w:type="spellStart"/>
      <w:r w:rsidRPr="00EA3160">
        <w:rPr>
          <w:rFonts w:ascii="Cambria" w:hAnsi="Cambria" w:cs="Cambria"/>
          <w:b/>
          <w:i/>
          <w:color w:val="000000"/>
          <w:sz w:val="24"/>
          <w:szCs w:val="24"/>
        </w:rPr>
        <w:t>C</w:t>
      </w:r>
      <w:r w:rsidRPr="00EA3160">
        <w:rPr>
          <w:rFonts w:ascii="Cambria" w:hAnsi="Cambria" w:cs="Cambria"/>
          <w:b/>
          <w:i/>
          <w:color w:val="000000"/>
          <w:sz w:val="24"/>
          <w:szCs w:val="24"/>
          <w:vertAlign w:val="subscript"/>
        </w:rPr>
        <w:t>b</w:t>
      </w:r>
      <w:proofErr w:type="spellEnd"/>
    </w:p>
    <w:p w14:paraId="7F5147EC" w14:textId="77777777" w:rsidR="0028792C" w:rsidRPr="00EA3160" w:rsidRDefault="0028792C" w:rsidP="0028792C">
      <w:pPr>
        <w:tabs>
          <w:tab w:val="left" w:pos="709"/>
          <w:tab w:val="left" w:pos="1276"/>
          <w:tab w:val="left" w:pos="1418"/>
        </w:tabs>
        <w:spacing w:line="276" w:lineRule="auto"/>
        <w:rPr>
          <w:rFonts w:ascii="Cambria" w:hAnsi="Cambria" w:cs="Cambria"/>
          <w:b/>
          <w:color w:val="000000"/>
        </w:rPr>
      </w:pPr>
      <w:r w:rsidRPr="00EA3160">
        <w:rPr>
          <w:rFonts w:ascii="Cambria" w:hAnsi="Cambria" w:cs="Cambria"/>
          <w:b/>
          <w:color w:val="000000"/>
        </w:rPr>
        <w:tab/>
      </w:r>
      <w:r w:rsidRPr="00EA3160">
        <w:rPr>
          <w:rFonts w:ascii="Cambria" w:hAnsi="Cambria" w:cs="Cambria"/>
          <w:color w:val="000000"/>
        </w:rPr>
        <w:t>gdzie,</w:t>
      </w:r>
    </w:p>
    <w:p w14:paraId="6C41281C" w14:textId="77777777" w:rsidR="0028792C" w:rsidRPr="00EA3160" w:rsidRDefault="0028792C" w:rsidP="0028792C">
      <w:pPr>
        <w:pStyle w:val="Bezodstpw2"/>
        <w:spacing w:line="276" w:lineRule="auto"/>
        <w:ind w:left="708"/>
        <w:jc w:val="both"/>
        <w:rPr>
          <w:rFonts w:ascii="Cambria" w:hAnsi="Cambria" w:cs="Cambria"/>
          <w:b/>
          <w:color w:val="000000"/>
          <w:sz w:val="24"/>
          <w:szCs w:val="24"/>
        </w:rPr>
      </w:pPr>
      <w:r w:rsidRPr="00EA3160">
        <w:rPr>
          <w:rFonts w:ascii="Cambria" w:hAnsi="Cambria" w:cs="Cambria"/>
          <w:b/>
          <w:color w:val="000000"/>
          <w:sz w:val="24"/>
          <w:szCs w:val="24"/>
        </w:rPr>
        <w:t>P</w:t>
      </w:r>
      <w:r w:rsidRPr="00EA3160">
        <w:rPr>
          <w:rFonts w:ascii="Cambria" w:hAnsi="Cambria" w:cs="Cambria"/>
          <w:b/>
          <w:color w:val="000000"/>
          <w:sz w:val="24"/>
          <w:szCs w:val="24"/>
          <w:vertAlign w:val="subscript"/>
        </w:rPr>
        <w:t xml:space="preserve">C </w:t>
      </w:r>
      <w:r w:rsidRPr="00EA3160">
        <w:rPr>
          <w:rFonts w:ascii="Cambria" w:hAnsi="Cambria" w:cs="Cambria"/>
          <w:b/>
          <w:color w:val="000000"/>
          <w:sz w:val="24"/>
          <w:szCs w:val="24"/>
        </w:rPr>
        <w:t>-</w:t>
      </w:r>
      <w:r w:rsidRPr="00EA3160">
        <w:rPr>
          <w:rFonts w:ascii="Cambria" w:hAnsi="Cambria" w:cs="Cambria"/>
          <w:color w:val="000000"/>
          <w:sz w:val="24"/>
          <w:szCs w:val="24"/>
        </w:rPr>
        <w:t xml:space="preserve"> ilość punktów za kryterium cena,</w:t>
      </w:r>
    </w:p>
    <w:p w14:paraId="1AACB249" w14:textId="77777777" w:rsidR="0028792C" w:rsidRPr="00EA3160" w:rsidRDefault="0028792C" w:rsidP="0028792C">
      <w:pPr>
        <w:pStyle w:val="Bezodstpw2"/>
        <w:spacing w:line="276" w:lineRule="auto"/>
        <w:ind w:left="708"/>
        <w:jc w:val="both"/>
        <w:rPr>
          <w:rFonts w:ascii="Cambria" w:hAnsi="Cambria" w:cs="Cambria"/>
          <w:b/>
          <w:color w:val="000000"/>
          <w:sz w:val="24"/>
          <w:szCs w:val="24"/>
        </w:rPr>
      </w:pPr>
      <w:proofErr w:type="spellStart"/>
      <w:r w:rsidRPr="00EA3160">
        <w:rPr>
          <w:rFonts w:ascii="Cambria" w:hAnsi="Cambria" w:cs="Cambria"/>
          <w:b/>
          <w:color w:val="000000"/>
          <w:sz w:val="24"/>
          <w:szCs w:val="24"/>
        </w:rPr>
        <w:t>C</w:t>
      </w:r>
      <w:r w:rsidRPr="00EA3160">
        <w:rPr>
          <w:rFonts w:ascii="Cambria" w:hAnsi="Cambria" w:cs="Cambria"/>
          <w:b/>
          <w:color w:val="000000"/>
          <w:sz w:val="24"/>
          <w:szCs w:val="24"/>
          <w:vertAlign w:val="subscript"/>
        </w:rPr>
        <w:t>n</w:t>
      </w:r>
      <w:proofErr w:type="spellEnd"/>
      <w:r w:rsidRPr="00EA3160">
        <w:rPr>
          <w:rFonts w:ascii="Cambria" w:hAnsi="Cambria" w:cs="Cambria"/>
          <w:b/>
          <w:color w:val="000000"/>
          <w:sz w:val="24"/>
          <w:szCs w:val="24"/>
        </w:rPr>
        <w:t xml:space="preserve"> -</w:t>
      </w:r>
      <w:r w:rsidRPr="00EA3160">
        <w:rPr>
          <w:rFonts w:ascii="Cambria" w:hAnsi="Cambria" w:cs="Cambria"/>
          <w:color w:val="000000"/>
          <w:sz w:val="24"/>
          <w:szCs w:val="24"/>
        </w:rPr>
        <w:t xml:space="preserve"> najniższa cena ofertowa spośród ofert nieodrzuconych,</w:t>
      </w:r>
    </w:p>
    <w:p w14:paraId="6E405496" w14:textId="77777777" w:rsidR="0028792C" w:rsidRPr="00EA3160" w:rsidRDefault="0028792C" w:rsidP="0028792C">
      <w:pPr>
        <w:pStyle w:val="Bezodstpw2"/>
        <w:spacing w:line="276" w:lineRule="auto"/>
        <w:ind w:left="708"/>
        <w:jc w:val="both"/>
        <w:rPr>
          <w:rFonts w:ascii="Cambria" w:hAnsi="Cambria" w:cs="Cambria"/>
          <w:color w:val="000000"/>
          <w:sz w:val="10"/>
          <w:szCs w:val="10"/>
        </w:rPr>
      </w:pPr>
      <w:proofErr w:type="spellStart"/>
      <w:r w:rsidRPr="00EA3160">
        <w:rPr>
          <w:rFonts w:ascii="Cambria" w:hAnsi="Cambria" w:cs="Cambria"/>
          <w:b/>
          <w:color w:val="000000"/>
          <w:sz w:val="24"/>
          <w:szCs w:val="24"/>
        </w:rPr>
        <w:t>C</w:t>
      </w:r>
      <w:r w:rsidRPr="00EA3160">
        <w:rPr>
          <w:rFonts w:ascii="Cambria" w:hAnsi="Cambria" w:cs="Cambria"/>
          <w:b/>
          <w:color w:val="000000"/>
          <w:sz w:val="24"/>
          <w:szCs w:val="24"/>
          <w:vertAlign w:val="subscript"/>
        </w:rPr>
        <w:t>b</w:t>
      </w:r>
      <w:proofErr w:type="spellEnd"/>
      <w:r w:rsidRPr="00EA3160">
        <w:rPr>
          <w:rFonts w:ascii="Cambria" w:hAnsi="Cambria" w:cs="Cambria"/>
          <w:b/>
          <w:color w:val="000000"/>
          <w:sz w:val="24"/>
          <w:szCs w:val="24"/>
        </w:rPr>
        <w:t xml:space="preserve"> –</w:t>
      </w:r>
      <w:r w:rsidRPr="00EA3160">
        <w:rPr>
          <w:rFonts w:ascii="Cambria" w:hAnsi="Cambria" w:cs="Cambria"/>
          <w:color w:val="000000"/>
          <w:sz w:val="24"/>
          <w:szCs w:val="24"/>
        </w:rPr>
        <w:t xml:space="preserve"> cena oferty badanej.</w:t>
      </w:r>
    </w:p>
    <w:p w14:paraId="34F9F5EE" w14:textId="77777777" w:rsidR="0028792C" w:rsidRPr="00EA3160" w:rsidRDefault="0028792C" w:rsidP="0028792C">
      <w:pPr>
        <w:pStyle w:val="Bezodstpw2"/>
        <w:spacing w:line="276" w:lineRule="auto"/>
        <w:ind w:left="708"/>
        <w:jc w:val="both"/>
        <w:rPr>
          <w:rFonts w:ascii="Cambria" w:hAnsi="Cambria" w:cs="Cambria"/>
          <w:color w:val="000000"/>
          <w:sz w:val="10"/>
          <w:szCs w:val="10"/>
        </w:rPr>
      </w:pPr>
    </w:p>
    <w:p w14:paraId="745C739D" w14:textId="77777777" w:rsidR="0028792C" w:rsidRPr="00EA3160" w:rsidRDefault="0028792C" w:rsidP="0028792C">
      <w:pPr>
        <w:pStyle w:val="Akapitzlist2"/>
        <w:spacing w:before="0" w:after="0" w:line="276" w:lineRule="auto"/>
        <w:ind w:left="708"/>
        <w:rPr>
          <w:rFonts w:ascii="Cambria" w:hAnsi="Cambria" w:cs="Cambria"/>
          <w:color w:val="000000"/>
          <w:sz w:val="10"/>
          <w:szCs w:val="10"/>
        </w:rPr>
      </w:pPr>
      <w:r w:rsidRPr="00EA3160">
        <w:rPr>
          <w:rFonts w:ascii="Cambria" w:hAnsi="Cambria" w:cs="Cambria"/>
          <w:color w:val="000000"/>
          <w:sz w:val="24"/>
          <w:szCs w:val="24"/>
        </w:rPr>
        <w:t>W kryterium „</w:t>
      </w:r>
      <w:r w:rsidRPr="00EA3160">
        <w:rPr>
          <w:rFonts w:ascii="Cambria" w:hAnsi="Cambria" w:cs="Cambria"/>
          <w:b/>
          <w:color w:val="000000"/>
          <w:sz w:val="24"/>
          <w:szCs w:val="24"/>
        </w:rPr>
        <w:t>Cena”</w:t>
      </w:r>
      <w:r w:rsidRPr="00EA3160">
        <w:rPr>
          <w:rFonts w:ascii="Cambria" w:hAnsi="Cambria" w:cs="Cambria"/>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19CC4B2B" w14:textId="77777777" w:rsidR="0028792C" w:rsidRPr="00EA3160" w:rsidRDefault="0028792C" w:rsidP="0028792C">
      <w:pPr>
        <w:pStyle w:val="Akapitzlist2"/>
        <w:spacing w:before="0" w:after="0" w:line="276" w:lineRule="auto"/>
        <w:ind w:left="708"/>
        <w:rPr>
          <w:rFonts w:ascii="Cambria" w:hAnsi="Cambria" w:cs="Cambria"/>
          <w:color w:val="000000"/>
          <w:sz w:val="10"/>
          <w:szCs w:val="10"/>
        </w:rPr>
      </w:pPr>
    </w:p>
    <w:p w14:paraId="4D6C7149" w14:textId="4E6D1754" w:rsidR="0028792C" w:rsidRPr="00EA3160" w:rsidRDefault="0028792C" w:rsidP="005B69E8">
      <w:pPr>
        <w:pStyle w:val="Listanumerowana22"/>
        <w:numPr>
          <w:ilvl w:val="1"/>
          <w:numId w:val="24"/>
        </w:numPr>
        <w:spacing w:line="276" w:lineRule="auto"/>
        <w:rPr>
          <w:rFonts w:ascii="Cambria" w:eastAsia="Calibri" w:hAnsi="Cambria" w:cs="Cambria"/>
          <w:color w:val="000000"/>
        </w:rPr>
      </w:pPr>
      <w:r w:rsidRPr="00EA3160">
        <w:rPr>
          <w:rFonts w:ascii="Cambria" w:hAnsi="Cambria" w:cs="Cambria"/>
          <w:color w:val="000000"/>
          <w:sz w:val="24"/>
        </w:rPr>
        <w:t xml:space="preserve">Kryterium </w:t>
      </w:r>
      <w:r w:rsidRPr="00EA3160">
        <w:rPr>
          <w:rFonts w:ascii="Cambria" w:hAnsi="Cambria" w:cs="Cambria"/>
          <w:b/>
          <w:color w:val="000000"/>
          <w:sz w:val="24"/>
        </w:rPr>
        <w:t xml:space="preserve">„Długość okresu gwarancji na </w:t>
      </w:r>
      <w:r w:rsidR="001C7580" w:rsidRPr="00EA3160">
        <w:rPr>
          <w:rFonts w:ascii="Cambria" w:hAnsi="Cambria" w:cs="Cambria"/>
          <w:b/>
          <w:color w:val="000000"/>
          <w:sz w:val="24"/>
        </w:rPr>
        <w:t xml:space="preserve">wykonane </w:t>
      </w:r>
      <w:r w:rsidRPr="00EA3160">
        <w:rPr>
          <w:rFonts w:ascii="Cambria" w:hAnsi="Cambria" w:cs="Cambria"/>
          <w:b/>
          <w:color w:val="000000"/>
          <w:sz w:val="24"/>
        </w:rPr>
        <w:t xml:space="preserve">roboty budowlane oraz </w:t>
      </w:r>
      <w:r w:rsidR="001C7580" w:rsidRPr="00EA3160">
        <w:rPr>
          <w:rFonts w:ascii="Cambria" w:hAnsi="Cambria" w:cs="Cambria"/>
          <w:b/>
          <w:color w:val="000000"/>
          <w:sz w:val="24"/>
        </w:rPr>
        <w:t xml:space="preserve">dostarczone </w:t>
      </w:r>
      <w:r w:rsidRPr="00EA3160">
        <w:rPr>
          <w:rFonts w:ascii="Cambria" w:hAnsi="Cambria" w:cs="Cambria"/>
          <w:b/>
          <w:color w:val="000000"/>
          <w:sz w:val="24"/>
        </w:rPr>
        <w:t>i wbudowane materiały</w:t>
      </w:r>
      <w:r w:rsidRPr="00EA3160">
        <w:rPr>
          <w:rFonts w:ascii="Cambria" w:hAnsi="Cambria" w:cs="Cambria"/>
          <w:color w:val="000000"/>
          <w:sz w:val="24"/>
        </w:rPr>
        <w:t>” liczone w okresach miesięcznych:</w:t>
      </w:r>
    </w:p>
    <w:p w14:paraId="5442CDFE" w14:textId="77777777" w:rsidR="0028792C" w:rsidRPr="00EA3160" w:rsidRDefault="0028792C" w:rsidP="0028792C">
      <w:pPr>
        <w:tabs>
          <w:tab w:val="left" w:pos="360"/>
        </w:tabs>
        <w:spacing w:line="276" w:lineRule="auto"/>
        <w:ind w:left="910" w:hanging="201"/>
        <w:jc w:val="both"/>
        <w:rPr>
          <w:rFonts w:ascii="Cambria" w:eastAsia="Calibri" w:hAnsi="Cambria" w:cs="Cambria"/>
          <w:color w:val="000000"/>
        </w:rPr>
      </w:pPr>
      <w:r w:rsidRPr="00EA3160">
        <w:rPr>
          <w:rFonts w:ascii="Cambria" w:eastAsia="Calibri" w:hAnsi="Cambria" w:cs="Cambria"/>
          <w:color w:val="000000"/>
        </w:rPr>
        <w:t xml:space="preserve">- w przypadku zaoferowania minimalnej długości okresu gwarancji tj. </w:t>
      </w:r>
      <w:r w:rsidRPr="00EA3160">
        <w:rPr>
          <w:rFonts w:ascii="Cambria" w:eastAsia="Calibri" w:hAnsi="Cambria" w:cs="Cambria"/>
          <w:color w:val="4472C4" w:themeColor="accent1"/>
        </w:rPr>
        <w:t>36 miesięcy</w:t>
      </w:r>
      <w:r w:rsidRPr="00EA3160">
        <w:rPr>
          <w:rFonts w:ascii="Cambria" w:eastAsia="Calibri" w:hAnsi="Cambria" w:cs="Cambria"/>
          <w:color w:val="000000"/>
        </w:rPr>
        <w:t xml:space="preserve">, Wykonawca otrzyma </w:t>
      </w:r>
      <w:r w:rsidRPr="00EA3160">
        <w:rPr>
          <w:rFonts w:ascii="Cambria" w:eastAsia="Calibri" w:hAnsi="Cambria" w:cs="Cambria"/>
          <w:color w:val="4472C4" w:themeColor="accent1"/>
        </w:rPr>
        <w:t>zero (0) punktów</w:t>
      </w:r>
      <w:r w:rsidRPr="00EA3160">
        <w:rPr>
          <w:rFonts w:ascii="Cambria" w:eastAsia="Calibri" w:hAnsi="Cambria" w:cs="Cambria"/>
          <w:color w:val="000000"/>
        </w:rPr>
        <w:t>.</w:t>
      </w:r>
    </w:p>
    <w:p w14:paraId="21E56643" w14:textId="77777777" w:rsidR="0028792C" w:rsidRPr="00EA3160" w:rsidRDefault="0028792C" w:rsidP="0028792C">
      <w:pPr>
        <w:tabs>
          <w:tab w:val="left" w:pos="360"/>
        </w:tabs>
        <w:spacing w:line="276" w:lineRule="auto"/>
        <w:ind w:left="896" w:hanging="187"/>
        <w:jc w:val="both"/>
        <w:rPr>
          <w:rFonts w:ascii="Cambria" w:eastAsia="Calibri" w:hAnsi="Cambria" w:cs="Cambria"/>
          <w:b/>
          <w:i/>
          <w:color w:val="000000"/>
        </w:rPr>
      </w:pPr>
      <w:r w:rsidRPr="00EA3160">
        <w:rPr>
          <w:rFonts w:ascii="Cambria" w:eastAsia="Calibri" w:hAnsi="Cambria" w:cs="Cambria"/>
          <w:color w:val="000000"/>
        </w:rPr>
        <w:t xml:space="preserve">- w przypadku zaoferowania </w:t>
      </w:r>
      <w:r w:rsidRPr="00EA3160">
        <w:rPr>
          <w:rFonts w:ascii="Cambria" w:hAnsi="Cambria" w:cs="Cambria"/>
          <w:color w:val="000000"/>
        </w:rPr>
        <w:t xml:space="preserve">maksymalnej długości okresu gwarancji tj. </w:t>
      </w:r>
      <w:r w:rsidRPr="00EA3160">
        <w:rPr>
          <w:rFonts w:ascii="Cambria" w:hAnsi="Cambria" w:cs="Cambria"/>
          <w:color w:val="4472C4" w:themeColor="accent1"/>
        </w:rPr>
        <w:t>60</w:t>
      </w:r>
      <w:r w:rsidRPr="00EA3160">
        <w:rPr>
          <w:rFonts w:ascii="Cambria" w:eastAsia="Calibri" w:hAnsi="Cambria" w:cs="Cambria"/>
          <w:color w:val="4472C4" w:themeColor="accent1"/>
        </w:rPr>
        <w:t xml:space="preserve"> miesięcy</w:t>
      </w:r>
      <w:r w:rsidRPr="00EA3160">
        <w:rPr>
          <w:rFonts w:ascii="Cambria" w:eastAsia="Calibri" w:hAnsi="Cambria" w:cs="Cambria"/>
          <w:color w:val="000000"/>
        </w:rPr>
        <w:t xml:space="preserve">, Wykonawca otrzyma </w:t>
      </w:r>
      <w:r w:rsidRPr="00EA3160">
        <w:rPr>
          <w:rFonts w:ascii="Cambria" w:hAnsi="Cambria" w:cs="Cambria"/>
          <w:color w:val="4472C4" w:themeColor="accent1"/>
        </w:rPr>
        <w:t>czterdzieści (40</w:t>
      </w:r>
      <w:r w:rsidRPr="00EA3160">
        <w:rPr>
          <w:rFonts w:ascii="Cambria" w:eastAsia="Calibri" w:hAnsi="Cambria" w:cs="Cambria"/>
          <w:color w:val="4472C4" w:themeColor="accent1"/>
        </w:rPr>
        <w:t>) punktów.</w:t>
      </w:r>
    </w:p>
    <w:p w14:paraId="7890DBC6" w14:textId="77777777" w:rsidR="0028792C" w:rsidRPr="00EA3160" w:rsidRDefault="0028792C" w:rsidP="0028792C">
      <w:pPr>
        <w:tabs>
          <w:tab w:val="left" w:pos="360"/>
        </w:tabs>
        <w:spacing w:line="276" w:lineRule="auto"/>
        <w:ind w:left="851" w:hanging="142"/>
        <w:jc w:val="both"/>
        <w:rPr>
          <w:rFonts w:ascii="Cambria" w:eastAsia="Calibri" w:hAnsi="Cambria" w:cs="Cambria"/>
          <w:b/>
          <w:i/>
          <w:color w:val="000000"/>
        </w:rPr>
      </w:pPr>
      <w:r w:rsidRPr="00EA3160">
        <w:rPr>
          <w:rFonts w:ascii="Cambria" w:eastAsia="Calibri" w:hAnsi="Cambria" w:cs="Cambria"/>
          <w:b/>
          <w:i/>
          <w:color w:val="000000"/>
        </w:rPr>
        <w:t>- w przypadku zaoferowania gwarancji pomiędzy 36 a 60 miesięcy Wykonawca otrzyma pkt wg wzoru:</w:t>
      </w:r>
    </w:p>
    <w:p w14:paraId="4C82FBC2" w14:textId="77777777" w:rsidR="0028792C" w:rsidRPr="00EA3160" w:rsidRDefault="0028792C" w:rsidP="00E60225">
      <w:pPr>
        <w:tabs>
          <w:tab w:val="left" w:pos="360"/>
        </w:tabs>
        <w:spacing w:line="276" w:lineRule="auto"/>
        <w:jc w:val="both"/>
        <w:rPr>
          <w:b/>
          <w:bCs/>
        </w:rPr>
      </w:pPr>
    </w:p>
    <w:tbl>
      <w:tblPr>
        <w:tblW w:w="0" w:type="auto"/>
        <w:jc w:val="center"/>
        <w:tblLayout w:type="fixed"/>
        <w:tblLook w:val="0000" w:firstRow="0" w:lastRow="0" w:firstColumn="0" w:lastColumn="0" w:noHBand="0" w:noVBand="0"/>
      </w:tblPr>
      <w:tblGrid>
        <w:gridCol w:w="850"/>
        <w:gridCol w:w="2970"/>
      </w:tblGrid>
      <w:tr w:rsidR="0028792C" w:rsidRPr="00EA3160" w14:paraId="2A861CC5" w14:textId="77777777" w:rsidTr="000D77EF">
        <w:trPr>
          <w:jc w:val="center"/>
        </w:trPr>
        <w:tc>
          <w:tcPr>
            <w:tcW w:w="850" w:type="dxa"/>
            <w:shd w:val="clear" w:color="auto" w:fill="FFFFFF"/>
          </w:tcPr>
          <w:p w14:paraId="580119BE" w14:textId="77777777" w:rsidR="0028792C" w:rsidRPr="00EA3160" w:rsidRDefault="0028792C" w:rsidP="000D77EF">
            <w:pPr>
              <w:snapToGrid w:val="0"/>
              <w:spacing w:line="276" w:lineRule="auto"/>
              <w:jc w:val="center"/>
            </w:pPr>
          </w:p>
        </w:tc>
        <w:tc>
          <w:tcPr>
            <w:tcW w:w="2970" w:type="dxa"/>
            <w:shd w:val="clear" w:color="auto" w:fill="FFFFFF"/>
          </w:tcPr>
          <w:p w14:paraId="3D4566D0" w14:textId="77777777" w:rsidR="0028792C" w:rsidRPr="00EA3160" w:rsidRDefault="0028792C" w:rsidP="000D77EF">
            <w:pPr>
              <w:spacing w:line="276" w:lineRule="auto"/>
            </w:pPr>
            <w:r w:rsidRPr="00EA3160">
              <w:rPr>
                <w:rFonts w:ascii="Cambria" w:eastAsia="Calibri" w:hAnsi="Cambria" w:cs="Cambria"/>
                <w:b/>
                <w:i/>
                <w:color w:val="000000"/>
              </w:rPr>
              <w:t xml:space="preserve">      G </w:t>
            </w:r>
            <w:r w:rsidRPr="00EA3160">
              <w:rPr>
                <w:rFonts w:ascii="Cambria" w:eastAsia="Calibri" w:hAnsi="Cambria" w:cs="Cambria"/>
                <w:b/>
                <w:i/>
                <w:color w:val="000000"/>
                <w:vertAlign w:val="subscript"/>
              </w:rPr>
              <w:t>o</w:t>
            </w:r>
          </w:p>
        </w:tc>
      </w:tr>
      <w:tr w:rsidR="0028792C" w:rsidRPr="00EA3160" w14:paraId="581C3E1B" w14:textId="77777777" w:rsidTr="000D77EF">
        <w:trPr>
          <w:jc w:val="center"/>
        </w:trPr>
        <w:tc>
          <w:tcPr>
            <w:tcW w:w="850" w:type="dxa"/>
            <w:shd w:val="clear" w:color="auto" w:fill="FFFFFF"/>
          </w:tcPr>
          <w:p w14:paraId="760A77EC" w14:textId="77777777" w:rsidR="0028792C" w:rsidRPr="00EA3160" w:rsidRDefault="0028792C" w:rsidP="000D77EF">
            <w:pPr>
              <w:spacing w:line="276" w:lineRule="auto"/>
              <w:jc w:val="center"/>
              <w:rPr>
                <w:rFonts w:ascii="Cambria" w:eastAsia="Calibri" w:hAnsi="Cambria" w:cs="Cambria"/>
                <w:b/>
                <w:i/>
                <w:color w:val="000000"/>
              </w:rPr>
            </w:pPr>
            <w:r w:rsidRPr="00EA3160">
              <w:rPr>
                <w:rFonts w:ascii="Cambria" w:eastAsia="Calibri" w:hAnsi="Cambria" w:cs="Cambria"/>
                <w:b/>
                <w:i/>
                <w:color w:val="000000"/>
              </w:rPr>
              <w:t>P</w:t>
            </w:r>
            <w:r w:rsidRPr="00EA3160">
              <w:rPr>
                <w:rFonts w:ascii="Cambria" w:eastAsia="Calibri" w:hAnsi="Cambria" w:cs="Cambria"/>
                <w:b/>
                <w:i/>
                <w:color w:val="000000"/>
                <w:vertAlign w:val="subscript"/>
              </w:rPr>
              <w:t xml:space="preserve">G </w:t>
            </w:r>
            <w:r w:rsidRPr="00EA3160">
              <w:rPr>
                <w:rFonts w:ascii="Cambria" w:eastAsia="Calibri" w:hAnsi="Cambria" w:cs="Cambria"/>
                <w:b/>
                <w:i/>
                <w:color w:val="000000"/>
              </w:rPr>
              <w:t xml:space="preserve">    =</w:t>
            </w:r>
          </w:p>
        </w:tc>
        <w:tc>
          <w:tcPr>
            <w:tcW w:w="2970" w:type="dxa"/>
            <w:shd w:val="clear" w:color="auto" w:fill="FFFFFF"/>
          </w:tcPr>
          <w:p w14:paraId="0AA78815" w14:textId="77777777" w:rsidR="0028792C" w:rsidRPr="00EA3160" w:rsidRDefault="0028792C" w:rsidP="000D77EF">
            <w:pPr>
              <w:spacing w:line="276" w:lineRule="auto"/>
            </w:pPr>
            <w:r w:rsidRPr="00EA3160">
              <w:rPr>
                <w:rFonts w:ascii="Cambria" w:eastAsia="Calibri" w:hAnsi="Cambria" w:cs="Cambria"/>
                <w:b/>
                <w:i/>
                <w:color w:val="000000"/>
              </w:rPr>
              <w:t>-----------   x 40 pkt</w:t>
            </w:r>
          </w:p>
        </w:tc>
      </w:tr>
      <w:tr w:rsidR="0028792C" w:rsidRPr="00EA3160" w14:paraId="0AEC1105" w14:textId="77777777" w:rsidTr="000D77EF">
        <w:trPr>
          <w:jc w:val="center"/>
        </w:trPr>
        <w:tc>
          <w:tcPr>
            <w:tcW w:w="850" w:type="dxa"/>
            <w:shd w:val="clear" w:color="auto" w:fill="FFFFFF"/>
          </w:tcPr>
          <w:p w14:paraId="4E877FA7" w14:textId="77777777" w:rsidR="0028792C" w:rsidRPr="00EA3160" w:rsidRDefault="0028792C" w:rsidP="000D77EF">
            <w:pPr>
              <w:snapToGrid w:val="0"/>
              <w:spacing w:line="276" w:lineRule="auto"/>
              <w:jc w:val="center"/>
              <w:rPr>
                <w:rFonts w:ascii="Cambria" w:eastAsia="Calibri" w:hAnsi="Cambria" w:cs="Cambria"/>
                <w:b/>
                <w:i/>
                <w:color w:val="000000"/>
              </w:rPr>
            </w:pPr>
          </w:p>
        </w:tc>
        <w:tc>
          <w:tcPr>
            <w:tcW w:w="2970" w:type="dxa"/>
            <w:shd w:val="clear" w:color="auto" w:fill="FFFFFF"/>
          </w:tcPr>
          <w:p w14:paraId="3F390E72" w14:textId="77777777" w:rsidR="0028792C" w:rsidRPr="00EA3160" w:rsidRDefault="0028792C" w:rsidP="000D77EF">
            <w:pPr>
              <w:spacing w:line="276" w:lineRule="auto"/>
            </w:pPr>
            <w:r w:rsidRPr="00EA3160">
              <w:rPr>
                <w:rFonts w:ascii="Cambria" w:eastAsia="Calibri" w:hAnsi="Cambria" w:cs="Cambria"/>
                <w:b/>
                <w:i/>
                <w:color w:val="000000"/>
              </w:rPr>
              <w:t xml:space="preserve">     G </w:t>
            </w:r>
            <w:r w:rsidRPr="00EA3160">
              <w:rPr>
                <w:rFonts w:ascii="Cambria" w:eastAsia="Calibri" w:hAnsi="Cambria" w:cs="Cambria"/>
                <w:b/>
                <w:i/>
                <w:color w:val="000000"/>
                <w:vertAlign w:val="subscript"/>
              </w:rPr>
              <w:t>max.</w:t>
            </w:r>
          </w:p>
        </w:tc>
      </w:tr>
    </w:tbl>
    <w:p w14:paraId="7AB39ABD" w14:textId="77777777" w:rsidR="0028792C" w:rsidRPr="00EA3160" w:rsidRDefault="0028792C" w:rsidP="0028792C">
      <w:pPr>
        <w:tabs>
          <w:tab w:val="left" w:pos="360"/>
        </w:tabs>
        <w:spacing w:line="276" w:lineRule="auto"/>
        <w:ind w:firstLine="993"/>
        <w:jc w:val="both"/>
        <w:rPr>
          <w:rFonts w:ascii="Cambria" w:eastAsia="Calibri" w:hAnsi="Cambria" w:cs="Cambria"/>
          <w:b/>
          <w:bCs/>
          <w:color w:val="000000"/>
        </w:rPr>
      </w:pPr>
      <w:r w:rsidRPr="00EA3160">
        <w:rPr>
          <w:rFonts w:ascii="Cambria" w:eastAsia="Calibri" w:hAnsi="Cambria" w:cs="Cambria"/>
          <w:bCs/>
          <w:color w:val="000000"/>
        </w:rPr>
        <w:t>gdzie:</w:t>
      </w:r>
      <w:r w:rsidRPr="00EA3160">
        <w:rPr>
          <w:rFonts w:ascii="Cambria" w:eastAsia="Calibri" w:hAnsi="Cambria" w:cs="Cambria"/>
          <w:bCs/>
          <w:color w:val="000000"/>
        </w:rPr>
        <w:tab/>
      </w:r>
    </w:p>
    <w:p w14:paraId="57444DB4" w14:textId="77777777" w:rsidR="0028792C" w:rsidRPr="00EA3160" w:rsidRDefault="0028792C" w:rsidP="0028792C">
      <w:pPr>
        <w:tabs>
          <w:tab w:val="left" w:pos="360"/>
        </w:tabs>
        <w:spacing w:line="276" w:lineRule="auto"/>
        <w:ind w:firstLine="993"/>
        <w:jc w:val="both"/>
        <w:rPr>
          <w:rFonts w:ascii="Cambria" w:eastAsia="Calibri" w:hAnsi="Cambria" w:cs="Cambria"/>
          <w:b/>
          <w:bCs/>
          <w:color w:val="000000"/>
        </w:rPr>
      </w:pPr>
      <w:r w:rsidRPr="00EA3160">
        <w:rPr>
          <w:rFonts w:ascii="Cambria" w:eastAsia="Calibri" w:hAnsi="Cambria" w:cs="Cambria"/>
          <w:b/>
          <w:bCs/>
          <w:color w:val="000000"/>
        </w:rPr>
        <w:t>P</w:t>
      </w:r>
      <w:r w:rsidRPr="00EA3160">
        <w:rPr>
          <w:rFonts w:ascii="Cambria" w:eastAsia="Calibri" w:hAnsi="Cambria" w:cs="Cambria"/>
          <w:b/>
          <w:bCs/>
          <w:color w:val="000000"/>
          <w:vertAlign w:val="subscript"/>
        </w:rPr>
        <w:t>G</w:t>
      </w:r>
      <w:r w:rsidRPr="00EA3160">
        <w:rPr>
          <w:rFonts w:ascii="Cambria" w:eastAsia="Calibri" w:hAnsi="Cambria" w:cs="Cambria"/>
          <w:b/>
          <w:bCs/>
          <w:color w:val="000000"/>
        </w:rPr>
        <w:tab/>
      </w:r>
      <w:r w:rsidRPr="00EA3160">
        <w:rPr>
          <w:rFonts w:ascii="Cambria" w:eastAsia="Calibri" w:hAnsi="Cambria" w:cs="Cambria"/>
          <w:bCs/>
          <w:color w:val="000000"/>
        </w:rPr>
        <w:t xml:space="preserve">- </w:t>
      </w:r>
      <w:r w:rsidRPr="00EA3160">
        <w:rPr>
          <w:rFonts w:ascii="Cambria" w:eastAsia="Calibri" w:hAnsi="Cambria" w:cs="Cambria"/>
          <w:bCs/>
          <w:color w:val="000000"/>
        </w:rPr>
        <w:tab/>
        <w:t>wartość punktowa, którą należy wyznaczyć,</w:t>
      </w:r>
    </w:p>
    <w:p w14:paraId="7265D4C5" w14:textId="77777777" w:rsidR="0028792C" w:rsidRPr="00EA3160" w:rsidRDefault="0028792C" w:rsidP="0028792C">
      <w:pPr>
        <w:tabs>
          <w:tab w:val="left" w:pos="360"/>
        </w:tabs>
        <w:spacing w:line="276" w:lineRule="auto"/>
        <w:ind w:left="2113" w:hanging="1120"/>
        <w:jc w:val="both"/>
        <w:rPr>
          <w:rFonts w:ascii="Cambria" w:eastAsia="Calibri" w:hAnsi="Cambria" w:cs="Cambria"/>
          <w:b/>
          <w:bCs/>
          <w:color w:val="000000"/>
        </w:rPr>
      </w:pPr>
      <w:r w:rsidRPr="00EA3160">
        <w:rPr>
          <w:rFonts w:ascii="Cambria" w:eastAsia="Calibri" w:hAnsi="Cambria" w:cs="Cambria"/>
          <w:b/>
          <w:bCs/>
          <w:color w:val="000000"/>
        </w:rPr>
        <w:t xml:space="preserve">G </w:t>
      </w:r>
      <w:r w:rsidRPr="00EA3160">
        <w:rPr>
          <w:rFonts w:ascii="Cambria" w:eastAsia="Calibri" w:hAnsi="Cambria" w:cs="Cambria"/>
          <w:b/>
          <w:bCs/>
          <w:color w:val="000000"/>
          <w:vertAlign w:val="subscript"/>
        </w:rPr>
        <w:t>max.</w:t>
      </w:r>
      <w:r w:rsidRPr="00EA3160">
        <w:rPr>
          <w:rFonts w:ascii="Cambria" w:eastAsia="Calibri" w:hAnsi="Cambria" w:cs="Cambria"/>
          <w:bCs/>
          <w:color w:val="000000"/>
        </w:rPr>
        <w:t xml:space="preserve"> - </w:t>
      </w:r>
      <w:r w:rsidRPr="00EA3160">
        <w:rPr>
          <w:rFonts w:ascii="Cambria" w:eastAsia="Calibri" w:hAnsi="Cambria" w:cs="Cambria"/>
          <w:bCs/>
          <w:color w:val="000000"/>
        </w:rPr>
        <w:tab/>
        <w:t>najdłuższy oferowany okres gwarancji,</w:t>
      </w:r>
    </w:p>
    <w:p w14:paraId="444F330B" w14:textId="69056BFB" w:rsidR="0028792C" w:rsidRPr="00EA3160" w:rsidRDefault="0028792C" w:rsidP="00E60225">
      <w:pPr>
        <w:tabs>
          <w:tab w:val="left" w:pos="360"/>
        </w:tabs>
        <w:spacing w:line="276" w:lineRule="auto"/>
        <w:ind w:firstLine="993"/>
        <w:jc w:val="both"/>
        <w:rPr>
          <w:rFonts w:ascii="Cambria" w:eastAsia="Calibri" w:hAnsi="Cambria" w:cs="Cambria"/>
          <w:bCs/>
          <w:color w:val="000000"/>
        </w:rPr>
      </w:pPr>
      <w:r w:rsidRPr="00EA3160">
        <w:rPr>
          <w:rFonts w:ascii="Cambria" w:eastAsia="Calibri" w:hAnsi="Cambria" w:cs="Cambria"/>
          <w:b/>
          <w:bCs/>
          <w:color w:val="000000"/>
        </w:rPr>
        <w:t>G</w:t>
      </w:r>
      <w:r w:rsidRPr="00EA3160">
        <w:rPr>
          <w:rFonts w:ascii="Cambria" w:eastAsia="Calibri" w:hAnsi="Cambria" w:cs="Cambria"/>
          <w:b/>
          <w:bCs/>
          <w:color w:val="000000"/>
          <w:vertAlign w:val="subscript"/>
        </w:rPr>
        <w:t>o</w:t>
      </w:r>
      <w:r w:rsidRPr="00EA3160">
        <w:rPr>
          <w:rFonts w:ascii="Cambria" w:eastAsia="Calibri" w:hAnsi="Cambria" w:cs="Cambria"/>
          <w:b/>
          <w:bCs/>
          <w:color w:val="000000"/>
          <w:vertAlign w:val="subscript"/>
        </w:rPr>
        <w:tab/>
      </w:r>
      <w:r w:rsidRPr="00EA3160">
        <w:rPr>
          <w:rFonts w:ascii="Cambria" w:eastAsia="Calibri" w:hAnsi="Cambria" w:cs="Cambria"/>
          <w:bCs/>
          <w:color w:val="000000"/>
        </w:rPr>
        <w:t xml:space="preserve">- </w:t>
      </w:r>
      <w:r w:rsidRPr="00EA3160">
        <w:rPr>
          <w:rFonts w:ascii="Cambria" w:eastAsia="Calibri" w:hAnsi="Cambria" w:cs="Cambria"/>
          <w:bCs/>
          <w:color w:val="000000"/>
        </w:rPr>
        <w:tab/>
        <w:t>okres gwarancji podany w badanej ofercie.</w:t>
      </w:r>
    </w:p>
    <w:p w14:paraId="7E9F2561" w14:textId="77777777" w:rsidR="00536116" w:rsidRDefault="00536116" w:rsidP="0028792C">
      <w:pPr>
        <w:pStyle w:val="Akapitzlist2"/>
        <w:tabs>
          <w:tab w:val="left" w:pos="851"/>
        </w:tabs>
        <w:spacing w:after="0" w:line="276" w:lineRule="auto"/>
        <w:ind w:left="360"/>
        <w:jc w:val="center"/>
        <w:rPr>
          <w:rFonts w:ascii="Cambria" w:eastAsia="Calibri" w:hAnsi="Cambria" w:cs="Cambria"/>
          <w:b/>
          <w:bCs/>
          <w:color w:val="000000"/>
          <w:sz w:val="24"/>
          <w:szCs w:val="24"/>
        </w:rPr>
      </w:pPr>
    </w:p>
    <w:p w14:paraId="2D6618E5" w14:textId="70300E3D" w:rsidR="0028792C" w:rsidRPr="00EA3160" w:rsidRDefault="0028792C" w:rsidP="00B47BBF">
      <w:pPr>
        <w:pStyle w:val="Akapitzlist2"/>
        <w:tabs>
          <w:tab w:val="left" w:pos="851"/>
        </w:tabs>
        <w:spacing w:after="0" w:line="276" w:lineRule="auto"/>
        <w:ind w:left="0"/>
        <w:jc w:val="center"/>
        <w:rPr>
          <w:rFonts w:ascii="Cambria" w:eastAsia="Calibri" w:hAnsi="Cambria" w:cs="Cambria"/>
          <w:color w:val="000000"/>
        </w:rPr>
      </w:pPr>
      <w:r w:rsidRPr="00EA3160">
        <w:rPr>
          <w:rFonts w:ascii="Cambria" w:eastAsia="Calibri" w:hAnsi="Cambria" w:cs="Cambria"/>
          <w:b/>
          <w:bCs/>
          <w:color w:val="000000"/>
          <w:sz w:val="24"/>
          <w:szCs w:val="24"/>
        </w:rPr>
        <w:t>Uwaga:</w:t>
      </w:r>
    </w:p>
    <w:tbl>
      <w:tblPr>
        <w:tblW w:w="0" w:type="auto"/>
        <w:tblInd w:w="817" w:type="dxa"/>
        <w:tblLayout w:type="fixed"/>
        <w:tblLook w:val="0000" w:firstRow="0" w:lastRow="0" w:firstColumn="0" w:lastColumn="0" w:noHBand="0" w:noVBand="0"/>
      </w:tblPr>
      <w:tblGrid>
        <w:gridCol w:w="8806"/>
      </w:tblGrid>
      <w:tr w:rsidR="0028792C" w:rsidRPr="00EA3160" w14:paraId="65EF988C" w14:textId="77777777" w:rsidTr="00B47BBF">
        <w:trPr>
          <w:trHeight w:val="2941"/>
        </w:trPr>
        <w:tc>
          <w:tcPr>
            <w:tcW w:w="8806" w:type="dxa"/>
            <w:tcBorders>
              <w:top w:val="single" w:sz="4" w:space="0" w:color="000000"/>
              <w:left w:val="single" w:sz="4" w:space="0" w:color="000000"/>
              <w:bottom w:val="single" w:sz="4" w:space="0" w:color="000000"/>
              <w:right w:val="single" w:sz="4" w:space="0" w:color="000000"/>
            </w:tcBorders>
            <w:shd w:val="clear" w:color="auto" w:fill="FFFFFF"/>
          </w:tcPr>
          <w:p w14:paraId="40D5D23F" w14:textId="3B53B038" w:rsidR="0028792C" w:rsidRPr="00B47BBF" w:rsidRDefault="0028792C" w:rsidP="000D77EF">
            <w:pPr>
              <w:spacing w:line="276" w:lineRule="auto"/>
              <w:jc w:val="both"/>
              <w:rPr>
                <w:rFonts w:ascii="Cambria" w:eastAsia="Calibri" w:hAnsi="Cambria" w:cs="Cambria"/>
                <w:b/>
                <w:color w:val="000000"/>
                <w:sz w:val="23"/>
                <w:szCs w:val="23"/>
              </w:rPr>
            </w:pPr>
            <w:r w:rsidRPr="00B47BBF">
              <w:rPr>
                <w:rFonts w:ascii="Cambria" w:eastAsia="Calibri" w:hAnsi="Cambria" w:cs="Cambria"/>
                <w:color w:val="000000"/>
                <w:sz w:val="23"/>
                <w:szCs w:val="23"/>
              </w:rPr>
              <w:t xml:space="preserve">Zamawiający określa minimalną oraz maksymalną długość okresu gwarancji, </w:t>
            </w:r>
            <w:r w:rsidRPr="00B47BBF">
              <w:rPr>
                <w:rFonts w:ascii="Cambria" w:eastAsia="Calibri" w:hAnsi="Cambria" w:cs="Cambria"/>
                <w:color w:val="000000"/>
                <w:sz w:val="23"/>
                <w:szCs w:val="23"/>
              </w:rPr>
              <w:br/>
              <w:t xml:space="preserve">w przedziale od 36 miesięcy do 60 miesięcy. </w:t>
            </w:r>
            <w:r w:rsidRPr="00B47BBF">
              <w:rPr>
                <w:rFonts w:ascii="Cambria" w:eastAsia="Calibri" w:hAnsi="Cambria" w:cs="Cambria"/>
                <w:b/>
                <w:color w:val="000000"/>
                <w:sz w:val="23"/>
                <w:szCs w:val="23"/>
              </w:rPr>
              <w:t>W przypadku zaoferowania przez Wykonawcę długości gwarancji krótszego niż 36 m-cy, Zamawiający ofertę odrzuci</w:t>
            </w:r>
            <w:r w:rsidRPr="00B47BBF">
              <w:rPr>
                <w:rFonts w:ascii="Cambria" w:eastAsia="Calibri" w:hAnsi="Cambria" w:cs="Cambria"/>
                <w:color w:val="000000"/>
                <w:sz w:val="23"/>
                <w:szCs w:val="23"/>
              </w:rPr>
              <w:t xml:space="preserve">. </w:t>
            </w:r>
            <w:r w:rsidRPr="00B47BBF">
              <w:rPr>
                <w:rFonts w:ascii="Cambria" w:eastAsia="Calibri" w:hAnsi="Cambria" w:cs="Cambria"/>
                <w:b/>
                <w:color w:val="000000"/>
                <w:sz w:val="23"/>
                <w:szCs w:val="23"/>
              </w:rPr>
              <w:t>W przypadku, gdy Wykonawca w ogóle nie wskaże w ofercie oferowanego okresu gwarancji Zamawiający przyjmie, że Wykonawca nie oferuje gwarancji, i ofertę odrzuci.</w:t>
            </w:r>
            <w:r w:rsidRPr="00B47BBF">
              <w:rPr>
                <w:rFonts w:ascii="Cambria" w:eastAsia="Calibri" w:hAnsi="Cambria" w:cs="Cambria"/>
                <w:color w:val="000000"/>
                <w:sz w:val="23"/>
                <w:szCs w:val="23"/>
              </w:rPr>
              <w:t xml:space="preserve"> Wykonawca może zaproponować długość okresu gwarancji dłuższy niż wyznaczony maksymalny 60 miesięcy, jednak w tym przypadku Zamawiający przyjmie do obliczeń wartość 60 m-cy - najdłuższy przyjęty w kryterium oceny ofert „Długość okresu gwarancji na roboty budowlane oraz dostarczone i wbudowane materiały”. </w:t>
            </w:r>
            <w:r w:rsidRPr="00B47BBF">
              <w:rPr>
                <w:rFonts w:ascii="Cambria" w:eastAsia="Calibri" w:hAnsi="Cambria" w:cs="Cambria"/>
                <w:b/>
                <w:color w:val="000000"/>
                <w:sz w:val="23"/>
                <w:szCs w:val="23"/>
              </w:rPr>
              <w:t xml:space="preserve">Wykonawcy oferują długości okresu gwarancji w pełnych miesiącach </w:t>
            </w:r>
            <w:r w:rsidR="00B47BBF">
              <w:rPr>
                <w:rFonts w:ascii="Cambria" w:eastAsia="Calibri" w:hAnsi="Cambria" w:cs="Cambria"/>
                <w:b/>
                <w:color w:val="000000"/>
                <w:sz w:val="23"/>
                <w:szCs w:val="23"/>
              </w:rPr>
              <w:t xml:space="preserve">                                        </w:t>
            </w:r>
            <w:proofErr w:type="gramStart"/>
            <w:r w:rsidR="00B47BBF">
              <w:rPr>
                <w:rFonts w:ascii="Cambria" w:eastAsia="Calibri" w:hAnsi="Cambria" w:cs="Cambria"/>
                <w:b/>
                <w:color w:val="000000"/>
                <w:sz w:val="23"/>
                <w:szCs w:val="23"/>
              </w:rPr>
              <w:t xml:space="preserve">   </w:t>
            </w:r>
            <w:r w:rsidRPr="00B47BBF">
              <w:rPr>
                <w:rFonts w:ascii="Cambria" w:eastAsia="Calibri" w:hAnsi="Cambria" w:cs="Cambria"/>
                <w:b/>
                <w:color w:val="000000"/>
                <w:sz w:val="23"/>
                <w:szCs w:val="23"/>
              </w:rPr>
              <w:t>(</w:t>
            </w:r>
            <w:proofErr w:type="gramEnd"/>
            <w:r w:rsidRPr="00B47BBF">
              <w:rPr>
                <w:rFonts w:ascii="Cambria" w:eastAsia="Calibri" w:hAnsi="Cambria" w:cs="Cambria"/>
                <w:b/>
                <w:color w:val="000000"/>
                <w:sz w:val="23"/>
                <w:szCs w:val="23"/>
              </w:rPr>
              <w:t>w przedziale od 36 do 60 miesięcy).</w:t>
            </w:r>
          </w:p>
        </w:tc>
      </w:tr>
    </w:tbl>
    <w:p w14:paraId="740E785E" w14:textId="77777777" w:rsidR="0028792C" w:rsidRPr="00EA3160" w:rsidRDefault="0028792C" w:rsidP="005B69E8">
      <w:pPr>
        <w:pStyle w:val="Listanumerowana22"/>
        <w:numPr>
          <w:ilvl w:val="1"/>
          <w:numId w:val="24"/>
        </w:numPr>
        <w:ind w:left="709" w:hanging="709"/>
        <w:rPr>
          <w:rFonts w:ascii="Cambria" w:hAnsi="Cambria" w:cs="Cambria"/>
          <w:b/>
          <w:bCs/>
          <w:color w:val="000000"/>
          <w:sz w:val="10"/>
          <w:szCs w:val="10"/>
        </w:rPr>
      </w:pPr>
      <w:r w:rsidRPr="00EA3160">
        <w:rPr>
          <w:rFonts w:ascii="Cambria" w:hAnsi="Cambria" w:cs="Cambria"/>
          <w:sz w:val="24"/>
        </w:rPr>
        <w:lastRenderedPageBreak/>
        <w:t>Za najkorzystniejszą ofertę zostanie uznana oferta, która otrzyma największą ilość punktów (P</w:t>
      </w:r>
      <w:r w:rsidRPr="00EA3160">
        <w:rPr>
          <w:rFonts w:ascii="Cambria" w:hAnsi="Cambria" w:cs="Cambria"/>
          <w:sz w:val="24"/>
          <w:vertAlign w:val="subscript"/>
        </w:rPr>
        <w:t>O</w:t>
      </w:r>
      <w:r w:rsidRPr="00EA3160">
        <w:rPr>
          <w:rFonts w:ascii="Cambria" w:hAnsi="Cambria" w:cs="Cambria"/>
          <w:sz w:val="24"/>
        </w:rPr>
        <w:t>) obliczoną na podstawie wzoru:</w:t>
      </w:r>
    </w:p>
    <w:p w14:paraId="6A2C9193" w14:textId="77777777" w:rsidR="0028792C" w:rsidRPr="00EA3160" w:rsidRDefault="0028792C" w:rsidP="0028792C">
      <w:pPr>
        <w:pStyle w:val="Akapitzlist2"/>
        <w:tabs>
          <w:tab w:val="left" w:pos="993"/>
        </w:tabs>
        <w:spacing w:after="0"/>
        <w:ind w:left="993"/>
        <w:jc w:val="center"/>
        <w:rPr>
          <w:rFonts w:ascii="Cambria" w:hAnsi="Cambria" w:cs="Cambria"/>
          <w:b/>
          <w:bCs/>
          <w:color w:val="000000"/>
          <w:sz w:val="10"/>
          <w:szCs w:val="10"/>
        </w:rPr>
      </w:pPr>
    </w:p>
    <w:p w14:paraId="4AD9B61A" w14:textId="77777777" w:rsidR="0028792C" w:rsidRPr="00EA3160" w:rsidRDefault="0028792C" w:rsidP="0028792C">
      <w:pPr>
        <w:pStyle w:val="Akapitzlist2"/>
        <w:tabs>
          <w:tab w:val="left" w:pos="993"/>
        </w:tabs>
        <w:spacing w:after="0"/>
        <w:ind w:left="993"/>
        <w:jc w:val="center"/>
        <w:rPr>
          <w:rFonts w:ascii="Cambria" w:hAnsi="Cambria" w:cs="Cambria"/>
          <w:bCs/>
          <w:color w:val="000000"/>
          <w:sz w:val="24"/>
          <w:szCs w:val="24"/>
          <w:u w:val="single"/>
        </w:rPr>
      </w:pPr>
      <w:r w:rsidRPr="00EA3160">
        <w:rPr>
          <w:rFonts w:ascii="Cambria" w:hAnsi="Cambria" w:cs="Cambria"/>
          <w:b/>
          <w:bCs/>
          <w:color w:val="000000"/>
          <w:sz w:val="24"/>
          <w:szCs w:val="24"/>
        </w:rPr>
        <w:t>P</w:t>
      </w:r>
      <w:r w:rsidRPr="00EA3160">
        <w:rPr>
          <w:rFonts w:ascii="Cambria" w:hAnsi="Cambria" w:cs="Cambria"/>
          <w:b/>
          <w:bCs/>
          <w:color w:val="000000"/>
          <w:sz w:val="24"/>
          <w:szCs w:val="24"/>
          <w:vertAlign w:val="subscript"/>
        </w:rPr>
        <w:t>O</w:t>
      </w:r>
      <w:r w:rsidRPr="00EA3160">
        <w:rPr>
          <w:rFonts w:ascii="Cambria" w:hAnsi="Cambria" w:cs="Cambria"/>
          <w:b/>
          <w:bCs/>
          <w:color w:val="000000"/>
          <w:sz w:val="24"/>
          <w:szCs w:val="24"/>
        </w:rPr>
        <w:t xml:space="preserve"> = P</w:t>
      </w:r>
      <w:r w:rsidRPr="00EA3160">
        <w:rPr>
          <w:rFonts w:ascii="Cambria" w:hAnsi="Cambria" w:cs="Cambria"/>
          <w:b/>
          <w:bCs/>
          <w:color w:val="000000"/>
          <w:sz w:val="24"/>
          <w:szCs w:val="24"/>
          <w:vertAlign w:val="subscript"/>
        </w:rPr>
        <w:t>C</w:t>
      </w:r>
      <w:r w:rsidRPr="00EA3160">
        <w:rPr>
          <w:rFonts w:ascii="Cambria" w:hAnsi="Cambria" w:cs="Cambria"/>
          <w:b/>
          <w:bCs/>
          <w:color w:val="000000"/>
          <w:sz w:val="24"/>
          <w:szCs w:val="24"/>
        </w:rPr>
        <w:t xml:space="preserve"> + P</w:t>
      </w:r>
      <w:r w:rsidRPr="00EA3160">
        <w:rPr>
          <w:rFonts w:ascii="Cambria" w:hAnsi="Cambria" w:cs="Cambria"/>
          <w:b/>
          <w:bCs/>
          <w:color w:val="000000"/>
          <w:sz w:val="24"/>
          <w:szCs w:val="24"/>
          <w:vertAlign w:val="subscript"/>
        </w:rPr>
        <w:t>G</w:t>
      </w:r>
    </w:p>
    <w:p w14:paraId="1D2BED65" w14:textId="77777777" w:rsidR="0028792C" w:rsidRPr="00EA3160" w:rsidRDefault="0028792C" w:rsidP="0028792C">
      <w:pPr>
        <w:pStyle w:val="Akapitzlist2"/>
        <w:tabs>
          <w:tab w:val="left" w:pos="709"/>
        </w:tabs>
        <w:spacing w:after="0" w:line="276" w:lineRule="auto"/>
        <w:ind w:left="709"/>
        <w:rPr>
          <w:rFonts w:ascii="Cambria" w:hAnsi="Cambria" w:cs="Cambria"/>
          <w:b/>
          <w:bCs/>
          <w:color w:val="000000"/>
          <w:sz w:val="24"/>
          <w:szCs w:val="24"/>
        </w:rPr>
      </w:pPr>
      <w:r w:rsidRPr="00EA3160">
        <w:rPr>
          <w:rFonts w:ascii="Cambria" w:hAnsi="Cambria" w:cs="Cambria"/>
          <w:bCs/>
          <w:color w:val="000000"/>
          <w:sz w:val="24"/>
          <w:szCs w:val="24"/>
          <w:u w:val="single"/>
        </w:rPr>
        <w:t xml:space="preserve">gdzie: </w:t>
      </w:r>
    </w:p>
    <w:p w14:paraId="393F0F63" w14:textId="77777777" w:rsidR="0028792C" w:rsidRPr="00EA3160" w:rsidRDefault="0028792C" w:rsidP="0028792C">
      <w:pPr>
        <w:pStyle w:val="Akapitzlist2"/>
        <w:tabs>
          <w:tab w:val="left" w:pos="709"/>
        </w:tabs>
        <w:spacing w:after="0" w:line="276" w:lineRule="auto"/>
        <w:ind w:left="709"/>
        <w:rPr>
          <w:rFonts w:ascii="Cambria" w:hAnsi="Cambria" w:cs="Cambria"/>
          <w:b/>
          <w:bCs/>
          <w:color w:val="000000"/>
          <w:sz w:val="24"/>
          <w:szCs w:val="24"/>
        </w:rPr>
      </w:pPr>
      <w:r w:rsidRPr="00EA3160">
        <w:rPr>
          <w:rFonts w:ascii="Cambria" w:hAnsi="Cambria" w:cs="Cambria"/>
          <w:b/>
          <w:bCs/>
          <w:color w:val="000000"/>
          <w:sz w:val="24"/>
          <w:szCs w:val="24"/>
        </w:rPr>
        <w:t>P</w:t>
      </w:r>
      <w:r w:rsidRPr="00EA3160">
        <w:rPr>
          <w:rFonts w:ascii="Cambria" w:hAnsi="Cambria" w:cs="Cambria"/>
          <w:b/>
          <w:bCs/>
          <w:color w:val="000000"/>
          <w:sz w:val="24"/>
          <w:szCs w:val="24"/>
          <w:vertAlign w:val="subscript"/>
        </w:rPr>
        <w:t xml:space="preserve">O </w:t>
      </w:r>
      <w:r w:rsidRPr="00EA3160">
        <w:rPr>
          <w:rFonts w:ascii="Cambria" w:hAnsi="Cambria" w:cs="Cambria"/>
          <w:bCs/>
          <w:color w:val="000000"/>
          <w:sz w:val="24"/>
          <w:szCs w:val="24"/>
        </w:rPr>
        <w:t xml:space="preserve">- łączna ilość punktów oferty ocenianej, </w:t>
      </w:r>
    </w:p>
    <w:p w14:paraId="433E1EAF" w14:textId="77777777" w:rsidR="0028792C" w:rsidRPr="00EA3160" w:rsidRDefault="0028792C" w:rsidP="0028792C">
      <w:pPr>
        <w:pStyle w:val="Akapitzlist2"/>
        <w:tabs>
          <w:tab w:val="left" w:pos="709"/>
        </w:tabs>
        <w:spacing w:after="0" w:line="276" w:lineRule="auto"/>
        <w:ind w:left="709"/>
        <w:rPr>
          <w:rFonts w:ascii="Cambria" w:hAnsi="Cambria" w:cs="Cambria"/>
          <w:b/>
          <w:bCs/>
          <w:color w:val="000000"/>
          <w:sz w:val="24"/>
          <w:szCs w:val="24"/>
        </w:rPr>
      </w:pPr>
      <w:r w:rsidRPr="00EA3160">
        <w:rPr>
          <w:rFonts w:ascii="Cambria" w:hAnsi="Cambria" w:cs="Cambria"/>
          <w:b/>
          <w:bCs/>
          <w:color w:val="000000"/>
          <w:sz w:val="24"/>
          <w:szCs w:val="24"/>
        </w:rPr>
        <w:t>P</w:t>
      </w:r>
      <w:r w:rsidRPr="00EA3160">
        <w:rPr>
          <w:rFonts w:ascii="Cambria" w:hAnsi="Cambria" w:cs="Cambria"/>
          <w:b/>
          <w:bCs/>
          <w:color w:val="000000"/>
          <w:sz w:val="24"/>
          <w:szCs w:val="24"/>
          <w:vertAlign w:val="subscript"/>
        </w:rPr>
        <w:t xml:space="preserve">C </w:t>
      </w:r>
      <w:r w:rsidRPr="00EA3160">
        <w:rPr>
          <w:rFonts w:ascii="Cambria" w:hAnsi="Cambria" w:cs="Cambria"/>
          <w:bCs/>
          <w:color w:val="000000"/>
          <w:sz w:val="24"/>
          <w:szCs w:val="24"/>
        </w:rPr>
        <w:t xml:space="preserve">- liczba punktów uzyskanych w kryterium </w:t>
      </w:r>
      <w:r w:rsidRPr="00EA3160">
        <w:rPr>
          <w:rFonts w:ascii="Cambria" w:hAnsi="Cambria" w:cs="Cambria"/>
          <w:b/>
          <w:bCs/>
          <w:color w:val="000000"/>
          <w:sz w:val="24"/>
          <w:szCs w:val="24"/>
        </w:rPr>
        <w:t>„Cena”</w:t>
      </w:r>
      <w:r w:rsidRPr="00EA3160">
        <w:rPr>
          <w:rFonts w:ascii="Cambria" w:hAnsi="Cambria" w:cs="Cambria"/>
          <w:bCs/>
          <w:color w:val="000000"/>
          <w:sz w:val="24"/>
          <w:szCs w:val="24"/>
        </w:rPr>
        <w:t>,</w:t>
      </w:r>
    </w:p>
    <w:p w14:paraId="412BF19F" w14:textId="77777777" w:rsidR="0028792C" w:rsidRPr="00EA3160" w:rsidRDefault="0028792C" w:rsidP="0028792C">
      <w:pPr>
        <w:pStyle w:val="Akapitzlist2"/>
        <w:tabs>
          <w:tab w:val="left" w:pos="709"/>
        </w:tabs>
        <w:spacing w:after="0" w:line="276" w:lineRule="auto"/>
        <w:ind w:left="709"/>
        <w:rPr>
          <w:rFonts w:ascii="Cambria" w:hAnsi="Cambria" w:cs="Cambria"/>
          <w:b/>
          <w:bCs/>
          <w:color w:val="000000"/>
          <w:sz w:val="24"/>
          <w:szCs w:val="24"/>
        </w:rPr>
      </w:pPr>
      <w:r w:rsidRPr="00EA3160">
        <w:rPr>
          <w:rFonts w:ascii="Cambria" w:hAnsi="Cambria" w:cs="Cambria"/>
          <w:b/>
          <w:bCs/>
          <w:color w:val="000000"/>
          <w:sz w:val="24"/>
          <w:szCs w:val="24"/>
        </w:rPr>
        <w:t>P</w:t>
      </w:r>
      <w:r w:rsidRPr="00EA3160">
        <w:rPr>
          <w:rFonts w:ascii="Cambria" w:hAnsi="Cambria" w:cs="Cambria"/>
          <w:b/>
          <w:bCs/>
          <w:color w:val="000000"/>
          <w:sz w:val="24"/>
          <w:szCs w:val="24"/>
          <w:vertAlign w:val="subscript"/>
        </w:rPr>
        <w:t xml:space="preserve">G </w:t>
      </w:r>
      <w:r w:rsidRPr="00EA3160">
        <w:rPr>
          <w:rFonts w:ascii="Cambria" w:hAnsi="Cambria" w:cs="Cambria"/>
          <w:bCs/>
          <w:color w:val="000000"/>
          <w:sz w:val="24"/>
          <w:szCs w:val="24"/>
        </w:rPr>
        <w:t xml:space="preserve">- liczba punktów uzyskanych w kryterium </w:t>
      </w:r>
      <w:r w:rsidRPr="00EA3160">
        <w:rPr>
          <w:rFonts w:ascii="Cambria" w:hAnsi="Cambria" w:cs="Cambria"/>
          <w:b/>
          <w:bCs/>
          <w:color w:val="000000"/>
          <w:sz w:val="24"/>
          <w:szCs w:val="24"/>
        </w:rPr>
        <w:t>„Długość okresu gwarancji na roboty budowlane oraz dostarczone i wbudowane materiały”</w:t>
      </w:r>
    </w:p>
    <w:p w14:paraId="10840AE0" w14:textId="77777777" w:rsidR="00E60225" w:rsidRPr="00EA3160" w:rsidRDefault="00E60225" w:rsidP="0028792C">
      <w:pPr>
        <w:pStyle w:val="Akapitzlist2"/>
        <w:tabs>
          <w:tab w:val="left" w:pos="709"/>
        </w:tabs>
        <w:spacing w:after="0" w:line="276" w:lineRule="auto"/>
        <w:ind w:left="709"/>
        <w:rPr>
          <w:rFonts w:ascii="Cambria" w:hAnsi="Cambria" w:cs="Cambria"/>
        </w:rPr>
      </w:pPr>
    </w:p>
    <w:p w14:paraId="566EF5AA" w14:textId="77777777" w:rsidR="001835D3" w:rsidRPr="00EA3160" w:rsidRDefault="001835D3" w:rsidP="001835D3">
      <w:pPr>
        <w:pStyle w:val="Kolorowalistaakcent11"/>
        <w:tabs>
          <w:tab w:val="left" w:pos="709"/>
          <w:tab w:val="left" w:pos="1276"/>
          <w:tab w:val="left" w:pos="1418"/>
        </w:tabs>
        <w:spacing w:before="0" w:after="0" w:line="276" w:lineRule="auto"/>
        <w:ind w:left="709" w:hanging="709"/>
        <w:rPr>
          <w:rFonts w:ascii="Cambria" w:hAnsi="Cambria" w:cs="Cambria"/>
          <w:sz w:val="10"/>
          <w:szCs w:val="10"/>
        </w:rPr>
      </w:pPr>
    </w:p>
    <w:tbl>
      <w:tblPr>
        <w:tblW w:w="9781" w:type="dxa"/>
        <w:tblInd w:w="108" w:type="dxa"/>
        <w:tblLayout w:type="fixed"/>
        <w:tblLook w:val="0000" w:firstRow="0" w:lastRow="0" w:firstColumn="0" w:lastColumn="0" w:noHBand="0" w:noVBand="0"/>
      </w:tblPr>
      <w:tblGrid>
        <w:gridCol w:w="9781"/>
      </w:tblGrid>
      <w:tr w:rsidR="001835D3" w:rsidRPr="00EA3160" w14:paraId="1EC85DCB" w14:textId="77777777" w:rsidTr="00CD36A9">
        <w:tc>
          <w:tcPr>
            <w:tcW w:w="9781" w:type="dxa"/>
            <w:tcBorders>
              <w:bottom w:val="single" w:sz="4" w:space="0" w:color="000000"/>
            </w:tcBorders>
            <w:shd w:val="clear" w:color="auto" w:fill="D9D9D9"/>
          </w:tcPr>
          <w:p w14:paraId="79D36AC6"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18</w:t>
            </w:r>
          </w:p>
          <w:p w14:paraId="3EB41CF9" w14:textId="77777777" w:rsidR="001835D3" w:rsidRPr="00EA3160" w:rsidRDefault="001835D3" w:rsidP="00CD36A9">
            <w:pPr>
              <w:spacing w:line="276" w:lineRule="auto"/>
              <w:jc w:val="center"/>
            </w:pPr>
            <w:r w:rsidRPr="00EA3160">
              <w:rPr>
                <w:rFonts w:ascii="Cambria" w:hAnsi="Cambria" w:cs="Cambria"/>
                <w:b/>
                <w:sz w:val="26"/>
                <w:szCs w:val="26"/>
              </w:rPr>
              <w:t>WYBÓR NAJKORZYSTNIEJSZEJ OFERTY</w:t>
            </w:r>
          </w:p>
        </w:tc>
      </w:tr>
    </w:tbl>
    <w:p w14:paraId="07C2E65A" w14:textId="77777777" w:rsidR="001835D3" w:rsidRPr="00EA3160" w:rsidRDefault="001835D3" w:rsidP="001835D3">
      <w:pPr>
        <w:pStyle w:val="Kolorowalistaakcent11"/>
        <w:tabs>
          <w:tab w:val="left" w:pos="709"/>
          <w:tab w:val="left" w:pos="1276"/>
          <w:tab w:val="left" w:pos="1418"/>
        </w:tabs>
        <w:spacing w:before="0" w:after="0" w:line="276" w:lineRule="auto"/>
        <w:ind w:left="0"/>
        <w:rPr>
          <w:rFonts w:ascii="Cambria" w:hAnsi="Cambria" w:cs="Cambria"/>
          <w:color w:val="000000"/>
        </w:rPr>
      </w:pPr>
    </w:p>
    <w:p w14:paraId="5B0BC79C" w14:textId="77777777" w:rsidR="001835D3" w:rsidRPr="00EA3160" w:rsidRDefault="001835D3" w:rsidP="005B69E8">
      <w:pPr>
        <w:pStyle w:val="Akapitzlist2"/>
        <w:numPr>
          <w:ilvl w:val="1"/>
          <w:numId w:val="21"/>
        </w:numPr>
        <w:shd w:val="clear" w:color="auto" w:fill="FFFFFF"/>
        <w:tabs>
          <w:tab w:val="left" w:pos="709"/>
        </w:tabs>
        <w:spacing w:before="72"/>
        <w:ind w:left="709" w:hanging="709"/>
        <w:rPr>
          <w:rFonts w:ascii="Cambria" w:hAnsi="Cambria" w:cs="Cambria"/>
          <w:b/>
          <w:bCs/>
          <w:color w:val="000000"/>
          <w:sz w:val="24"/>
        </w:rPr>
      </w:pPr>
      <w:r w:rsidRPr="00EA3160">
        <w:rPr>
          <w:rFonts w:ascii="Cambria" w:hAnsi="Cambria" w:cs="Cambria"/>
          <w:color w:val="000000"/>
          <w:sz w:val="24"/>
          <w:szCs w:val="24"/>
        </w:rPr>
        <w:t>Zamawiający wybiera najkorzystniejszą ofertę w terminie związania ofertą.</w:t>
      </w:r>
    </w:p>
    <w:p w14:paraId="6DF59F5C" w14:textId="77777777" w:rsidR="001835D3" w:rsidRPr="00EA3160" w:rsidRDefault="001835D3" w:rsidP="005B69E8">
      <w:pPr>
        <w:pStyle w:val="Listanumerowana22"/>
        <w:numPr>
          <w:ilvl w:val="1"/>
          <w:numId w:val="21"/>
        </w:numPr>
        <w:tabs>
          <w:tab w:val="left" w:pos="709"/>
          <w:tab w:val="left" w:pos="993"/>
        </w:tabs>
        <w:spacing w:line="276" w:lineRule="auto"/>
        <w:ind w:left="709" w:hanging="709"/>
        <w:rPr>
          <w:rFonts w:ascii="Cambria" w:hAnsi="Cambria" w:cs="Cambria"/>
          <w:color w:val="000000"/>
          <w:sz w:val="24"/>
        </w:rPr>
      </w:pPr>
      <w:r w:rsidRPr="00EA3160">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EA3160">
        <w:rPr>
          <w:rFonts w:ascii="Cambria" w:hAnsi="Cambria" w:cs="Arial"/>
          <w:color w:val="000000"/>
          <w:sz w:val="24"/>
        </w:rPr>
        <w:t xml:space="preserve"> z zastrzeżeniem art. 226 ust. 1 pkt 13 ustawy Pzp</w:t>
      </w:r>
      <w:r w:rsidRPr="00EA3160">
        <w:rPr>
          <w:rFonts w:ascii="Cambria" w:hAnsi="Cambria" w:cs="Cambria"/>
          <w:color w:val="000000"/>
          <w:sz w:val="24"/>
        </w:rPr>
        <w:t>.</w:t>
      </w:r>
    </w:p>
    <w:p w14:paraId="02EF77A6" w14:textId="77777777" w:rsidR="001835D3" w:rsidRPr="00EA3160" w:rsidRDefault="001835D3" w:rsidP="005B69E8">
      <w:pPr>
        <w:pStyle w:val="Listanumerowana22"/>
        <w:numPr>
          <w:ilvl w:val="1"/>
          <w:numId w:val="21"/>
        </w:numPr>
        <w:tabs>
          <w:tab w:val="left" w:pos="709"/>
          <w:tab w:val="left" w:pos="993"/>
        </w:tabs>
        <w:spacing w:line="276" w:lineRule="auto"/>
        <w:ind w:left="709" w:hanging="709"/>
        <w:rPr>
          <w:rFonts w:ascii="Cambria" w:hAnsi="Cambria" w:cs="Cambria"/>
          <w:color w:val="000000"/>
          <w:sz w:val="24"/>
        </w:rPr>
      </w:pPr>
      <w:r w:rsidRPr="00EA3160">
        <w:rPr>
          <w:rFonts w:ascii="Cambria" w:hAnsi="Cambria" w:cs="Cambria"/>
          <w:color w:val="000000"/>
          <w:sz w:val="24"/>
        </w:rPr>
        <w:t xml:space="preserve">Stosownie do art. 253 ust. 1 ustawy Pzp, Zamawiający niezwłocznie po wyborze najkorzystniejszej oferty informuje równocześnie Wykonawców, którzy złożyli </w:t>
      </w:r>
      <w:r w:rsidRPr="00EA3160">
        <w:rPr>
          <w:rFonts w:ascii="Cambria" w:hAnsi="Cambria" w:cs="Cambria"/>
          <w:color w:val="000000"/>
          <w:sz w:val="24"/>
        </w:rPr>
        <w:br/>
        <w:t>oferty, o:</w:t>
      </w:r>
    </w:p>
    <w:p w14:paraId="37CDCC15" w14:textId="2EF29915" w:rsidR="001835D3" w:rsidRPr="00EA3160" w:rsidRDefault="001835D3" w:rsidP="005B69E8">
      <w:pPr>
        <w:pStyle w:val="Akapitzlist2"/>
        <w:numPr>
          <w:ilvl w:val="0"/>
          <w:numId w:val="20"/>
        </w:numPr>
        <w:tabs>
          <w:tab w:val="left" w:pos="1134"/>
          <w:tab w:val="left" w:pos="1276"/>
        </w:tabs>
        <w:spacing w:line="276" w:lineRule="auto"/>
        <w:ind w:left="1134" w:hanging="425"/>
        <w:rPr>
          <w:rFonts w:ascii="Cambria" w:hAnsi="Cambria" w:cs="Cambria"/>
          <w:color w:val="000000"/>
          <w:sz w:val="24"/>
          <w:szCs w:val="24"/>
        </w:rPr>
      </w:pPr>
      <w:r w:rsidRPr="00EA3160">
        <w:rPr>
          <w:rFonts w:ascii="Cambria" w:hAnsi="Cambria" w:cs="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D1B24FC" w14:textId="77777777" w:rsidR="001835D3" w:rsidRPr="00EA3160" w:rsidRDefault="001835D3" w:rsidP="005B69E8">
      <w:pPr>
        <w:pStyle w:val="Akapitzlist2"/>
        <w:numPr>
          <w:ilvl w:val="0"/>
          <w:numId w:val="20"/>
        </w:numPr>
        <w:tabs>
          <w:tab w:val="left" w:pos="1134"/>
          <w:tab w:val="left" w:pos="1276"/>
        </w:tabs>
        <w:spacing w:line="276" w:lineRule="auto"/>
        <w:ind w:left="1134" w:hanging="425"/>
        <w:rPr>
          <w:rFonts w:ascii="Cambria" w:hAnsi="Cambria" w:cs="Cambria"/>
          <w:i/>
          <w:color w:val="000000"/>
          <w:sz w:val="24"/>
          <w:szCs w:val="24"/>
        </w:rPr>
      </w:pPr>
      <w:r w:rsidRPr="00EA3160">
        <w:rPr>
          <w:rFonts w:ascii="Cambria" w:hAnsi="Cambria" w:cs="Cambria"/>
          <w:color w:val="000000"/>
          <w:sz w:val="24"/>
          <w:szCs w:val="24"/>
        </w:rPr>
        <w:t>Wykonawcach, których oferty zostały odrzucone.</w:t>
      </w:r>
    </w:p>
    <w:p w14:paraId="4566C2D8" w14:textId="77777777" w:rsidR="001835D3" w:rsidRPr="00EA3160" w:rsidRDefault="001835D3" w:rsidP="001835D3">
      <w:pPr>
        <w:pStyle w:val="Akapitzlist2"/>
        <w:tabs>
          <w:tab w:val="left" w:pos="709"/>
          <w:tab w:val="left" w:pos="1276"/>
          <w:tab w:val="left" w:pos="1418"/>
        </w:tabs>
        <w:spacing w:before="0" w:after="0" w:line="276" w:lineRule="auto"/>
        <w:ind w:left="709" w:hanging="709"/>
        <w:rPr>
          <w:rFonts w:ascii="Cambria" w:hAnsi="Cambria" w:cs="Cambria"/>
          <w:i/>
          <w:color w:val="000000"/>
          <w:sz w:val="24"/>
          <w:szCs w:val="24"/>
        </w:rPr>
      </w:pPr>
      <w:r w:rsidRPr="00EA3160">
        <w:rPr>
          <w:rFonts w:ascii="Cambria" w:hAnsi="Cambria" w:cs="Cambria"/>
          <w:i/>
          <w:color w:val="000000"/>
          <w:sz w:val="24"/>
          <w:szCs w:val="24"/>
        </w:rPr>
        <w:tab/>
        <w:t>podaj</w:t>
      </w:r>
      <w:r w:rsidRPr="00EA3160">
        <w:rPr>
          <w:rFonts w:ascii="Cambria" w:eastAsia="Calibri" w:hAnsi="Cambria" w:cs="Cambria"/>
          <w:i/>
          <w:color w:val="000000"/>
          <w:sz w:val="24"/>
          <w:szCs w:val="24"/>
        </w:rPr>
        <w:t>ą</w:t>
      </w:r>
      <w:r w:rsidRPr="00EA3160">
        <w:rPr>
          <w:rFonts w:ascii="Cambria" w:hAnsi="Cambria" w:cs="Cambria"/>
          <w:i/>
          <w:color w:val="000000"/>
          <w:sz w:val="24"/>
          <w:szCs w:val="24"/>
        </w:rPr>
        <w:t>c uzasadnienie faktyczne i prawne.</w:t>
      </w:r>
    </w:p>
    <w:p w14:paraId="20075578" w14:textId="6C1CD582" w:rsidR="001D2783" w:rsidRPr="00536116" w:rsidRDefault="001D2783" w:rsidP="00536116">
      <w:pPr>
        <w:tabs>
          <w:tab w:val="left" w:pos="709"/>
          <w:tab w:val="left" w:pos="1276"/>
          <w:tab w:val="left" w:pos="1418"/>
        </w:tabs>
        <w:spacing w:line="276" w:lineRule="auto"/>
        <w:ind w:left="709" w:hanging="709"/>
        <w:jc w:val="both"/>
        <w:rPr>
          <w:rFonts w:ascii="Cambria" w:hAnsi="Cambria" w:cs="Arial"/>
          <w:bCs/>
          <w:color w:val="000000" w:themeColor="text1"/>
        </w:rPr>
      </w:pPr>
      <w:r w:rsidRPr="00EA3160">
        <w:rPr>
          <w:rFonts w:ascii="Cambria" w:hAnsi="Cambria" w:cs="Arial"/>
          <w:b/>
          <w:color w:val="000000" w:themeColor="text1"/>
        </w:rPr>
        <w:t>18.4</w:t>
      </w:r>
      <w:r w:rsidRPr="00EA3160">
        <w:rPr>
          <w:rFonts w:ascii="Cambria" w:hAnsi="Cambria" w:cs="Arial"/>
          <w:bCs/>
          <w:color w:val="000000" w:themeColor="text1"/>
        </w:rPr>
        <w:t xml:space="preserve"> </w:t>
      </w:r>
      <w:r w:rsidR="00B615D2" w:rsidRPr="00EA3160">
        <w:rPr>
          <w:rFonts w:ascii="Cambria" w:hAnsi="Cambria" w:cs="Arial"/>
          <w:bCs/>
          <w:color w:val="000000" w:themeColor="text1"/>
        </w:rPr>
        <w:tab/>
      </w:r>
      <w:r w:rsidRPr="00EA3160">
        <w:rPr>
          <w:rFonts w:ascii="Cambria" w:hAnsi="Cambria" w:cs="Arial"/>
          <w:bCs/>
          <w:color w:val="000000" w:themeColor="text1"/>
        </w:rPr>
        <w:t xml:space="preserve">Zamawiający udostępnia niezwłocznie informacje, o których mowa w pkt </w:t>
      </w:r>
      <w:r w:rsidRPr="00EA3160">
        <w:rPr>
          <w:rFonts w:ascii="Cambria" w:hAnsi="Cambria"/>
          <w:color w:val="000000"/>
        </w:rPr>
        <w:t xml:space="preserve">18.3 </w:t>
      </w:r>
      <w:proofErr w:type="spellStart"/>
      <w:r w:rsidRPr="00EA3160">
        <w:rPr>
          <w:rFonts w:ascii="Cambria" w:hAnsi="Cambria"/>
          <w:color w:val="000000"/>
        </w:rPr>
        <w:t>tire</w:t>
      </w:r>
      <w:r w:rsidR="00BC3FA5" w:rsidRPr="00EA3160">
        <w:rPr>
          <w:rFonts w:ascii="Cambria" w:hAnsi="Cambria"/>
          <w:color w:val="000000"/>
        </w:rPr>
        <w:t>t</w:t>
      </w:r>
      <w:proofErr w:type="spellEnd"/>
      <w:r w:rsidR="00BC3FA5" w:rsidRPr="00EA3160">
        <w:rPr>
          <w:rFonts w:ascii="Cambria" w:hAnsi="Cambria"/>
          <w:color w:val="000000"/>
        </w:rPr>
        <w:t xml:space="preserve"> </w:t>
      </w:r>
      <w:r w:rsidRPr="00EA3160">
        <w:rPr>
          <w:rFonts w:ascii="Cambria" w:hAnsi="Cambria"/>
          <w:color w:val="000000"/>
        </w:rPr>
        <w:t>pierwszy SWZ</w:t>
      </w:r>
      <w:r w:rsidRPr="00EA3160">
        <w:rPr>
          <w:rFonts w:ascii="Cambria" w:hAnsi="Cambria" w:cs="Arial"/>
          <w:bCs/>
          <w:color w:val="000000" w:themeColor="text1"/>
        </w:rPr>
        <w:t>, na stronie internetowej prowadzonego postępowania</w:t>
      </w:r>
      <w:r w:rsidR="00F001FF" w:rsidRPr="00EA3160">
        <w:rPr>
          <w:rFonts w:ascii="Cambria" w:hAnsi="Cambria" w:cs="Arial"/>
          <w:bCs/>
          <w:color w:val="000000" w:themeColor="text1"/>
        </w:rPr>
        <w:t>.</w:t>
      </w:r>
    </w:p>
    <w:p w14:paraId="4A5F4B21" w14:textId="77777777" w:rsidR="001835D3" w:rsidRPr="00EA3160" w:rsidRDefault="001835D3" w:rsidP="001835D3">
      <w:pPr>
        <w:pStyle w:val="Kolorowalistaakcent11"/>
        <w:tabs>
          <w:tab w:val="left" w:pos="1134"/>
          <w:tab w:val="left" w:pos="1276"/>
          <w:tab w:val="left" w:pos="1418"/>
        </w:tabs>
        <w:spacing w:before="0" w:after="0" w:line="276"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639"/>
      </w:tblGrid>
      <w:tr w:rsidR="001835D3" w:rsidRPr="00EA3160"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19</w:t>
            </w:r>
          </w:p>
          <w:p w14:paraId="48CDFA7F" w14:textId="77777777" w:rsidR="001835D3" w:rsidRPr="00EA3160" w:rsidRDefault="001835D3" w:rsidP="00CD36A9">
            <w:pPr>
              <w:spacing w:line="276" w:lineRule="auto"/>
              <w:jc w:val="center"/>
            </w:pPr>
            <w:r w:rsidRPr="00EA3160">
              <w:rPr>
                <w:rFonts w:ascii="Cambria" w:hAnsi="Cambria" w:cs="Cambria"/>
                <w:b/>
                <w:sz w:val="26"/>
                <w:szCs w:val="26"/>
              </w:rPr>
              <w:t>INFORMACJE O FORMALNOŚCIACH, JAKIE MUSZĄ ZOSTAĆ DOPEŁNIONE PO WYBORZE OFERTY W CELU ZAWARCIA UMOWY W SPRAWIE ZAMÓWIENIA PUBLICZNEGO</w:t>
            </w:r>
          </w:p>
        </w:tc>
      </w:tr>
    </w:tbl>
    <w:p w14:paraId="754CAEE6" w14:textId="77777777" w:rsidR="001835D3" w:rsidRPr="00EA3160" w:rsidRDefault="001835D3" w:rsidP="005234D0">
      <w:pPr>
        <w:pStyle w:val="Kolorowalistaakcent11"/>
        <w:spacing w:line="276" w:lineRule="auto"/>
        <w:ind w:left="0"/>
        <w:rPr>
          <w:rFonts w:ascii="Cambria" w:hAnsi="Cambria" w:cs="Cambria"/>
          <w:sz w:val="24"/>
          <w:szCs w:val="24"/>
        </w:rPr>
      </w:pPr>
    </w:p>
    <w:p w14:paraId="19DEAA9D" w14:textId="77777777" w:rsidR="001835D3" w:rsidRPr="00EA3160" w:rsidRDefault="001835D3" w:rsidP="005B69E8">
      <w:pPr>
        <w:pStyle w:val="Kolorowalistaakcent11"/>
        <w:numPr>
          <w:ilvl w:val="1"/>
          <w:numId w:val="16"/>
        </w:numPr>
        <w:spacing w:line="276" w:lineRule="auto"/>
        <w:ind w:left="709" w:hanging="709"/>
        <w:rPr>
          <w:rFonts w:ascii="Cambria" w:hAnsi="Cambria" w:cs="Cambria"/>
          <w:sz w:val="24"/>
          <w:szCs w:val="24"/>
        </w:rPr>
      </w:pPr>
      <w:r w:rsidRPr="00EA3160">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EA3160" w:rsidRDefault="001835D3" w:rsidP="005B69E8">
      <w:pPr>
        <w:pStyle w:val="Kolorowalistaakcent11"/>
        <w:numPr>
          <w:ilvl w:val="1"/>
          <w:numId w:val="16"/>
        </w:numPr>
        <w:spacing w:line="276" w:lineRule="auto"/>
        <w:ind w:left="709" w:hanging="709"/>
        <w:rPr>
          <w:rFonts w:ascii="Cambria" w:hAnsi="Cambria" w:cs="Cambria"/>
          <w:sz w:val="24"/>
          <w:szCs w:val="24"/>
        </w:rPr>
      </w:pPr>
      <w:r w:rsidRPr="00EA3160">
        <w:rPr>
          <w:rFonts w:ascii="Cambria" w:hAnsi="Cambria" w:cs="Cambria"/>
          <w:sz w:val="24"/>
          <w:szCs w:val="24"/>
        </w:rPr>
        <w:t xml:space="preserve">Osoby reprezentujące Wykonawcę przy podpisywaniu umowy powinny posiadać ze sobą dokumenty potwierdzające ich umocowanie do reprezentowania Wykonawcy, </w:t>
      </w:r>
      <w:r w:rsidR="005234D0" w:rsidRPr="00EA3160">
        <w:rPr>
          <w:rFonts w:ascii="Cambria" w:hAnsi="Cambria" w:cs="Cambria"/>
          <w:sz w:val="24"/>
          <w:szCs w:val="24"/>
        </w:rPr>
        <w:br/>
      </w:r>
      <w:r w:rsidRPr="00EA3160">
        <w:rPr>
          <w:rFonts w:ascii="Cambria" w:hAnsi="Cambria" w:cs="Cambria"/>
          <w:sz w:val="24"/>
          <w:szCs w:val="24"/>
        </w:rPr>
        <w:t>o ile umocowanie to nie będzie wynikać z dokumentów załączonych do oferty.</w:t>
      </w:r>
    </w:p>
    <w:p w14:paraId="6226B4A8" w14:textId="77777777" w:rsidR="001835D3" w:rsidRPr="00EA3160" w:rsidRDefault="001835D3" w:rsidP="005B69E8">
      <w:pPr>
        <w:pStyle w:val="Kolorowalistaakcent11"/>
        <w:numPr>
          <w:ilvl w:val="1"/>
          <w:numId w:val="16"/>
        </w:numPr>
        <w:spacing w:line="276" w:lineRule="auto"/>
        <w:ind w:left="709" w:hanging="709"/>
        <w:rPr>
          <w:rFonts w:ascii="Cambria" w:hAnsi="Cambria" w:cs="Cambria"/>
          <w:sz w:val="24"/>
          <w:szCs w:val="24"/>
        </w:rPr>
      </w:pPr>
      <w:r w:rsidRPr="00EA3160">
        <w:rPr>
          <w:rFonts w:ascii="Cambria" w:hAnsi="Cambria" w:cs="Cambria"/>
          <w:sz w:val="24"/>
          <w:szCs w:val="24"/>
        </w:rPr>
        <w:lastRenderedPageBreak/>
        <w:t>O terminie złożenia dokumentu, o którym mowa w pkt 19.1 SWZ Zamawiający powiadomi Wykonawcę odrębnym pismem.</w:t>
      </w:r>
    </w:p>
    <w:p w14:paraId="59D326E8" w14:textId="22E5F513" w:rsidR="005234D0" w:rsidRPr="00EA3160" w:rsidRDefault="001835D3" w:rsidP="005B69E8">
      <w:pPr>
        <w:pStyle w:val="Kolorowalistaakcent11"/>
        <w:numPr>
          <w:ilvl w:val="1"/>
          <w:numId w:val="16"/>
        </w:numPr>
        <w:spacing w:line="276" w:lineRule="auto"/>
        <w:ind w:left="709" w:hanging="709"/>
        <w:rPr>
          <w:rFonts w:ascii="Cambria" w:hAnsi="Cambria" w:cs="Cambria"/>
          <w:sz w:val="24"/>
          <w:szCs w:val="24"/>
        </w:rPr>
      </w:pPr>
      <w:r w:rsidRPr="00EA3160">
        <w:rPr>
          <w:rFonts w:ascii="Cambria" w:hAnsi="Cambria" w:cs="Cambria"/>
          <w:sz w:val="24"/>
          <w:szCs w:val="24"/>
        </w:rPr>
        <w:t>Wykonawca zobowiązany jest do wniesienia zabezpieczenia należytego wykonania umowy na warunkach określonych w rozdziale 20 niniejszej SWZ</w:t>
      </w:r>
      <w:r w:rsidR="00632E68" w:rsidRPr="00EA3160">
        <w:rPr>
          <w:rFonts w:ascii="Cambria" w:hAnsi="Cambria" w:cs="Cambria"/>
          <w:sz w:val="24"/>
          <w:szCs w:val="24"/>
        </w:rPr>
        <w:t>.</w:t>
      </w:r>
    </w:p>
    <w:p w14:paraId="40C63A84" w14:textId="77777777" w:rsidR="00E60225" w:rsidRPr="00EA3160" w:rsidRDefault="00E60225" w:rsidP="00E60225">
      <w:pPr>
        <w:pBdr>
          <w:top w:val="nil"/>
          <w:left w:val="nil"/>
          <w:bottom w:val="nil"/>
          <w:right w:val="nil"/>
          <w:between w:val="nil"/>
        </w:pBdr>
        <w:suppressAutoHyphens w:val="0"/>
        <w:spacing w:line="276" w:lineRule="auto"/>
        <w:ind w:left="709"/>
        <w:jc w:val="both"/>
        <w:rPr>
          <w:rFonts w:ascii="Cambria" w:eastAsia="Cambria" w:hAnsi="Cambria" w:cs="Cambria"/>
          <w:color w:val="000000"/>
        </w:rPr>
      </w:pPr>
    </w:p>
    <w:tbl>
      <w:tblPr>
        <w:tblW w:w="0" w:type="auto"/>
        <w:tblInd w:w="108" w:type="dxa"/>
        <w:tblLayout w:type="fixed"/>
        <w:tblLook w:val="0000" w:firstRow="0" w:lastRow="0" w:firstColumn="0" w:lastColumn="0" w:noHBand="0" w:noVBand="0"/>
      </w:tblPr>
      <w:tblGrid>
        <w:gridCol w:w="9639"/>
      </w:tblGrid>
      <w:tr w:rsidR="001835D3" w:rsidRPr="00EA3160" w14:paraId="789CD017" w14:textId="77777777" w:rsidTr="00CD36A9">
        <w:tc>
          <w:tcPr>
            <w:tcW w:w="9639" w:type="dxa"/>
            <w:tcBorders>
              <w:bottom w:val="single" w:sz="4" w:space="0" w:color="000000"/>
            </w:tcBorders>
            <w:shd w:val="clear" w:color="auto" w:fill="D9D9D9"/>
          </w:tcPr>
          <w:p w14:paraId="1488739B"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20</w:t>
            </w:r>
          </w:p>
          <w:p w14:paraId="51C7C9FD" w14:textId="77777777" w:rsidR="001835D3" w:rsidRPr="00EA3160" w:rsidRDefault="001835D3" w:rsidP="00CD36A9">
            <w:pPr>
              <w:spacing w:line="276" w:lineRule="auto"/>
              <w:jc w:val="center"/>
            </w:pPr>
            <w:r w:rsidRPr="00EA3160">
              <w:rPr>
                <w:rFonts w:ascii="Cambria" w:hAnsi="Cambria" w:cs="Cambria"/>
                <w:b/>
                <w:sz w:val="26"/>
                <w:szCs w:val="26"/>
              </w:rPr>
              <w:t xml:space="preserve">WYMAGANIA DOTYCZĄCE ZABEZPIECZENIA NALEŻYTEGO </w:t>
            </w:r>
            <w:r w:rsidRPr="00EA3160">
              <w:rPr>
                <w:rFonts w:ascii="Cambria" w:hAnsi="Cambria" w:cs="Cambria"/>
                <w:b/>
                <w:sz w:val="26"/>
                <w:szCs w:val="26"/>
              </w:rPr>
              <w:br/>
              <w:t>WYKONANIA UMOWY</w:t>
            </w:r>
          </w:p>
        </w:tc>
      </w:tr>
    </w:tbl>
    <w:p w14:paraId="6A9BE5F0" w14:textId="77777777" w:rsidR="000D77EF" w:rsidRPr="00EA3160" w:rsidRDefault="000D77EF" w:rsidP="0097311C">
      <w:pPr>
        <w:pStyle w:val="Kolorowalistaakcent11"/>
        <w:tabs>
          <w:tab w:val="left" w:pos="709"/>
        </w:tabs>
        <w:spacing w:line="276" w:lineRule="auto"/>
        <w:ind w:left="0"/>
        <w:rPr>
          <w:rFonts w:asciiTheme="majorHAnsi" w:hAnsiTheme="majorHAnsi" w:cs="Helvetica"/>
          <w:bCs/>
          <w:sz w:val="24"/>
          <w:szCs w:val="24"/>
        </w:rPr>
      </w:pPr>
    </w:p>
    <w:p w14:paraId="79D11CB3" w14:textId="77777777" w:rsidR="000D77EF" w:rsidRPr="00EA3160" w:rsidRDefault="000D77EF" w:rsidP="005B69E8">
      <w:pPr>
        <w:pStyle w:val="Kolorowalistaakcent11"/>
        <w:numPr>
          <w:ilvl w:val="1"/>
          <w:numId w:val="17"/>
        </w:numPr>
        <w:spacing w:before="0" w:after="0" w:line="276" w:lineRule="auto"/>
        <w:ind w:left="709" w:hanging="709"/>
        <w:rPr>
          <w:rFonts w:ascii="Cambria" w:hAnsi="Cambria" w:cs="Cambria"/>
          <w:b/>
          <w:bCs/>
          <w:sz w:val="24"/>
          <w:szCs w:val="24"/>
        </w:rPr>
      </w:pPr>
      <w:r w:rsidRPr="00EA3160">
        <w:rPr>
          <w:rFonts w:ascii="Cambria" w:hAnsi="Cambria" w:cs="Cambria"/>
          <w:bCs/>
          <w:sz w:val="24"/>
          <w:szCs w:val="24"/>
        </w:rPr>
        <w:t xml:space="preserve">Wykonawca, którego oferta zostanie uznana za najkorzystniejszą, zobowiązany będzie do wniesienia zabezpieczenia należytego wykonania umowy w wysokości </w:t>
      </w:r>
      <w:r w:rsidRPr="00EA3160">
        <w:rPr>
          <w:rFonts w:ascii="Cambria" w:hAnsi="Cambria" w:cs="Cambria"/>
          <w:b/>
          <w:bCs/>
          <w:sz w:val="24"/>
          <w:szCs w:val="24"/>
        </w:rPr>
        <w:t>5% ceny brutto oferty (z podatkiem VAT)</w:t>
      </w:r>
      <w:r w:rsidRPr="00EA3160">
        <w:rPr>
          <w:rFonts w:ascii="Cambria" w:hAnsi="Cambria" w:cs="Helvetica"/>
          <w:i/>
          <w:iCs/>
          <w:sz w:val="24"/>
          <w:szCs w:val="24"/>
        </w:rPr>
        <w:t>.</w:t>
      </w:r>
    </w:p>
    <w:p w14:paraId="6646EA2C" w14:textId="77777777" w:rsidR="000D77EF" w:rsidRPr="00EA3160" w:rsidRDefault="000D77EF" w:rsidP="005B69E8">
      <w:pPr>
        <w:pStyle w:val="Kolorowalistaakcent11"/>
        <w:numPr>
          <w:ilvl w:val="1"/>
          <w:numId w:val="17"/>
        </w:numPr>
        <w:spacing w:before="0" w:after="0" w:line="276" w:lineRule="auto"/>
        <w:ind w:left="709" w:hanging="709"/>
        <w:rPr>
          <w:rFonts w:ascii="Cambria" w:hAnsi="Cambria" w:cs="Cambria"/>
          <w:bCs/>
          <w:sz w:val="24"/>
          <w:szCs w:val="24"/>
        </w:rPr>
      </w:pPr>
      <w:r w:rsidRPr="00EA3160">
        <w:rPr>
          <w:rFonts w:ascii="Cambria" w:hAnsi="Cambria" w:cs="Cambria"/>
          <w:bCs/>
          <w:sz w:val="24"/>
          <w:szCs w:val="24"/>
        </w:rPr>
        <w:t>Zabezpieczenie należytego wykonania umowy może być wniesione według wyboru Wykonawcy w jednej lub w kilku następujących formach:</w:t>
      </w:r>
    </w:p>
    <w:p w14:paraId="49929098" w14:textId="77777777" w:rsidR="000D77EF" w:rsidRPr="00EA3160"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EA3160">
        <w:rPr>
          <w:rFonts w:ascii="Cambria" w:hAnsi="Cambria" w:cs="Cambria"/>
          <w:bCs/>
          <w:sz w:val="24"/>
          <w:szCs w:val="24"/>
        </w:rPr>
        <w:t>pieniądzu,</w:t>
      </w:r>
    </w:p>
    <w:p w14:paraId="16C205AA" w14:textId="77777777" w:rsidR="000D77EF" w:rsidRPr="00EA3160"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EA3160">
        <w:rPr>
          <w:rFonts w:ascii="Cambria" w:hAnsi="Cambria" w:cs="Cambria"/>
          <w:bCs/>
          <w:sz w:val="24"/>
          <w:szCs w:val="24"/>
        </w:rPr>
        <w:t>poręczeniach bankowych lub poręczeniach spółdzielczej kasy oszczędnościowo-kredytowej, z tym, że poręczenie kasy jest zawsze zobowiązaniem pieniężnym,</w:t>
      </w:r>
    </w:p>
    <w:p w14:paraId="2C601A8F" w14:textId="77777777" w:rsidR="000D77EF" w:rsidRPr="00EA3160"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EA3160">
        <w:rPr>
          <w:rFonts w:ascii="Cambria" w:hAnsi="Cambria" w:cs="Cambria"/>
          <w:bCs/>
          <w:sz w:val="24"/>
          <w:szCs w:val="24"/>
        </w:rPr>
        <w:t xml:space="preserve">gwarancjach bankowych, </w:t>
      </w:r>
    </w:p>
    <w:p w14:paraId="7DE7A495" w14:textId="77777777" w:rsidR="000D77EF" w:rsidRPr="00EA3160"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EA3160">
        <w:rPr>
          <w:rFonts w:ascii="Cambria" w:hAnsi="Cambria" w:cs="Cambria"/>
          <w:bCs/>
          <w:sz w:val="24"/>
          <w:szCs w:val="24"/>
        </w:rPr>
        <w:t>gwarancjach ubezpieczeniowych,</w:t>
      </w:r>
    </w:p>
    <w:p w14:paraId="3AA1D0A8" w14:textId="77777777" w:rsidR="000D77EF" w:rsidRPr="00EA3160" w:rsidRDefault="000D77EF" w:rsidP="0018023E">
      <w:pPr>
        <w:pStyle w:val="Kolorowalistaakcent11"/>
        <w:numPr>
          <w:ilvl w:val="1"/>
          <w:numId w:val="12"/>
        </w:numPr>
        <w:tabs>
          <w:tab w:val="left" w:pos="993"/>
        </w:tabs>
        <w:spacing w:before="0" w:after="0" w:line="276" w:lineRule="auto"/>
        <w:ind w:left="993" w:hanging="283"/>
        <w:rPr>
          <w:rFonts w:ascii="Cambria" w:hAnsi="Cambria" w:cs="Cambria"/>
          <w:bCs/>
          <w:sz w:val="24"/>
          <w:szCs w:val="24"/>
        </w:rPr>
      </w:pPr>
      <w:r w:rsidRPr="00EA3160">
        <w:rPr>
          <w:rFonts w:ascii="Cambria" w:hAnsi="Cambria" w:cs="Cambria"/>
          <w:bCs/>
          <w:sz w:val="24"/>
          <w:szCs w:val="24"/>
        </w:rPr>
        <w:t>poręczeniach udzielanych przez podmioty, o których mowa w art. 6b ust. 5 pkt 2 ustawy z dnia 9 listopada 2000 r. o utworzeniu Polskiej Agencji Rozwoju Przedsiębiorczości.</w:t>
      </w:r>
    </w:p>
    <w:p w14:paraId="6CCE7F7E" w14:textId="77777777" w:rsidR="000D77EF" w:rsidRPr="00EA3160" w:rsidRDefault="000D77EF" w:rsidP="005B69E8">
      <w:pPr>
        <w:pStyle w:val="Kolorowalistaakcent11"/>
        <w:numPr>
          <w:ilvl w:val="1"/>
          <w:numId w:val="17"/>
        </w:numPr>
        <w:tabs>
          <w:tab w:val="left" w:pos="709"/>
        </w:tabs>
        <w:spacing w:before="0" w:after="0" w:line="276" w:lineRule="auto"/>
        <w:ind w:left="709" w:hanging="709"/>
        <w:rPr>
          <w:rFonts w:ascii="Cambria" w:hAnsi="Cambria" w:cs="Helvetica"/>
          <w:b/>
          <w:bCs/>
          <w:color w:val="000000" w:themeColor="text1"/>
          <w:sz w:val="24"/>
          <w:szCs w:val="24"/>
        </w:rPr>
      </w:pPr>
      <w:r w:rsidRPr="00EA3160">
        <w:rPr>
          <w:rFonts w:ascii="Cambria" w:hAnsi="Cambria" w:cs="Cambria"/>
          <w:bCs/>
          <w:sz w:val="24"/>
          <w:szCs w:val="24"/>
        </w:rPr>
        <w:t xml:space="preserve">Zabezpieczenie wnoszone w pieniądzu wpłaca się przelewem na rachunek </w:t>
      </w:r>
      <w:r w:rsidRPr="00EA3160">
        <w:rPr>
          <w:rFonts w:ascii="Cambria" w:hAnsi="Cambria" w:cs="Cambria"/>
          <w:bCs/>
          <w:color w:val="000000" w:themeColor="text1"/>
          <w:sz w:val="24"/>
          <w:szCs w:val="24"/>
        </w:rPr>
        <w:t>bankowy Zamawiającego:</w:t>
      </w:r>
      <w:r w:rsidRPr="00EA3160">
        <w:rPr>
          <w:rFonts w:ascii="Cambria" w:hAnsi="Cambria" w:cs="Arial"/>
          <w:bCs/>
          <w:vanish/>
          <w:color w:val="000000" w:themeColor="text1"/>
          <w:sz w:val="24"/>
          <w:szCs w:val="24"/>
        </w:rPr>
        <w:tab/>
      </w:r>
      <w:r w:rsidRPr="00EA3160">
        <w:rPr>
          <w:rFonts w:ascii="Cambria" w:hAnsi="Cambria" w:cs="Arial"/>
          <w:bCs/>
          <w:vanish/>
          <w:color w:val="000000" w:themeColor="text1"/>
          <w:sz w:val="24"/>
          <w:szCs w:val="24"/>
        </w:rPr>
        <w:tab/>
      </w:r>
      <w:r w:rsidRPr="00EA3160">
        <w:rPr>
          <w:rFonts w:ascii="Cambria" w:hAnsi="Cambria" w:cs="Arial"/>
          <w:bCs/>
          <w:vanish/>
          <w:sz w:val="24"/>
          <w:szCs w:val="24"/>
        </w:rPr>
        <w:tab/>
      </w:r>
      <w:r w:rsidRPr="00EA3160">
        <w:rPr>
          <w:rFonts w:ascii="Cambria" w:hAnsi="Cambria" w:cs="Arial"/>
          <w:bCs/>
          <w:vanish/>
          <w:sz w:val="24"/>
          <w:szCs w:val="24"/>
        </w:rPr>
        <w:tab/>
      </w:r>
    </w:p>
    <w:p w14:paraId="7B6CF919" w14:textId="77777777" w:rsidR="00836046" w:rsidRPr="00B33953" w:rsidRDefault="00836046" w:rsidP="00836046">
      <w:pPr>
        <w:pStyle w:val="Akapitzlist"/>
        <w:widowControl w:val="0"/>
        <w:spacing w:line="276" w:lineRule="auto"/>
        <w:outlineLvl w:val="3"/>
        <w:rPr>
          <w:rFonts w:ascii="Cambria" w:hAnsi="Cambria"/>
          <w:b/>
          <w:bCs/>
          <w:sz w:val="24"/>
          <w:szCs w:val="24"/>
        </w:rPr>
      </w:pPr>
      <w:r w:rsidRPr="00B33953">
        <w:rPr>
          <w:rFonts w:ascii="Cambria" w:hAnsi="Cambria"/>
          <w:b/>
          <w:bCs/>
          <w:sz w:val="24"/>
          <w:szCs w:val="24"/>
        </w:rPr>
        <w:t xml:space="preserve">Bank PKO Bank Polski SA </w:t>
      </w:r>
    </w:p>
    <w:p w14:paraId="1E9D22E7" w14:textId="77777777" w:rsidR="00836046" w:rsidRPr="00B33953" w:rsidRDefault="00836046" w:rsidP="00836046">
      <w:pPr>
        <w:pStyle w:val="Akapitzlist"/>
        <w:widowControl w:val="0"/>
        <w:spacing w:line="276" w:lineRule="auto"/>
        <w:outlineLvl w:val="3"/>
        <w:rPr>
          <w:rFonts w:ascii="Cambria" w:hAnsi="Cambria"/>
          <w:b/>
          <w:bCs/>
          <w:sz w:val="24"/>
          <w:szCs w:val="24"/>
        </w:rPr>
      </w:pPr>
      <w:r w:rsidRPr="00B33953">
        <w:rPr>
          <w:rFonts w:ascii="Cambria" w:hAnsi="Cambria"/>
          <w:b/>
          <w:bCs/>
          <w:sz w:val="24"/>
          <w:szCs w:val="24"/>
        </w:rPr>
        <w:t xml:space="preserve">Nr: 91 1020 3147 0000 8002 0144 0320 </w:t>
      </w:r>
    </w:p>
    <w:p w14:paraId="0F7A0DB9" w14:textId="32AD7D28" w:rsidR="00737EE7" w:rsidRPr="00EA3160" w:rsidRDefault="00737EE7" w:rsidP="00737EE7">
      <w:pPr>
        <w:pStyle w:val="Kolorowalistaakcent11"/>
        <w:tabs>
          <w:tab w:val="left" w:pos="709"/>
        </w:tabs>
        <w:spacing w:before="0" w:after="0" w:line="276" w:lineRule="auto"/>
        <w:ind w:left="709"/>
        <w:rPr>
          <w:rFonts w:ascii="Cambria" w:hAnsi="Cambria" w:cs="Helvetica"/>
          <w:b/>
          <w:bCs/>
          <w:color w:val="000000" w:themeColor="text1"/>
          <w:sz w:val="24"/>
          <w:szCs w:val="24"/>
        </w:rPr>
      </w:pPr>
      <w:r w:rsidRPr="00EA3160">
        <w:rPr>
          <w:rFonts w:ascii="Cambria" w:hAnsi="Cambria" w:cs="Helvetica"/>
          <w:b/>
          <w:bCs/>
          <w:color w:val="000000" w:themeColor="text1"/>
          <w:sz w:val="24"/>
          <w:szCs w:val="24"/>
        </w:rPr>
        <w:t>z adnotacją: „ZNWU – Numer referencyjny:</w:t>
      </w:r>
      <w:r w:rsidR="00212296">
        <w:rPr>
          <w:rFonts w:ascii="Cambria" w:hAnsi="Cambria" w:cs="Helvetica"/>
          <w:b/>
          <w:bCs/>
          <w:color w:val="000000" w:themeColor="text1"/>
          <w:sz w:val="24"/>
          <w:szCs w:val="24"/>
        </w:rPr>
        <w:t xml:space="preserve"> RI.271.18.2026</w:t>
      </w:r>
      <w:r w:rsidRPr="00EA3160">
        <w:rPr>
          <w:rFonts w:ascii="Cambria" w:hAnsi="Cambria" w:cs="Helvetica"/>
          <w:b/>
          <w:bCs/>
          <w:color w:val="000000" w:themeColor="text1"/>
          <w:sz w:val="24"/>
          <w:szCs w:val="24"/>
        </w:rPr>
        <w:t>”.</w:t>
      </w:r>
    </w:p>
    <w:p w14:paraId="24E56670" w14:textId="77777777" w:rsidR="000D77EF" w:rsidRPr="00EA3160" w:rsidRDefault="000D77EF" w:rsidP="000D77EF">
      <w:pPr>
        <w:spacing w:line="276" w:lineRule="auto"/>
        <w:ind w:firstLine="709"/>
        <w:rPr>
          <w:rFonts w:ascii="Cambria" w:hAnsi="Cambria"/>
          <w:b/>
          <w:snapToGrid w:val="0"/>
        </w:rPr>
      </w:pPr>
      <w:r w:rsidRPr="00EA3160">
        <w:rPr>
          <w:rFonts w:ascii="Cambria" w:hAnsi="Cambria"/>
          <w:i/>
        </w:rPr>
        <w:t>/</w:t>
      </w:r>
      <w:r w:rsidRPr="00EA3160">
        <w:rPr>
          <w:rFonts w:ascii="Cambria" w:hAnsi="Cambria"/>
          <w:i/>
          <w:snapToGrid w:val="0"/>
        </w:rPr>
        <w:t>ważne tylko w przypadku potwierdzenia wpływu na konto Zamawiającego/</w:t>
      </w:r>
      <w:r w:rsidRPr="00EA3160">
        <w:rPr>
          <w:rFonts w:ascii="Cambria" w:hAnsi="Cambria"/>
          <w:snapToGrid w:val="0"/>
        </w:rPr>
        <w:t>,</w:t>
      </w:r>
    </w:p>
    <w:p w14:paraId="0F978C6A" w14:textId="265F6D6D" w:rsidR="000D77EF" w:rsidRPr="00EA3160" w:rsidRDefault="000D77EF" w:rsidP="005B69E8">
      <w:pPr>
        <w:pStyle w:val="Kolorowalistaakcent11"/>
        <w:numPr>
          <w:ilvl w:val="1"/>
          <w:numId w:val="17"/>
        </w:numPr>
        <w:tabs>
          <w:tab w:val="left" w:pos="709"/>
        </w:tabs>
        <w:spacing w:before="0" w:after="0" w:line="276" w:lineRule="auto"/>
        <w:ind w:left="709" w:hanging="709"/>
        <w:rPr>
          <w:rFonts w:ascii="Cambria" w:eastAsia="Calibri" w:hAnsi="Cambria" w:cs="Cambria"/>
          <w:b/>
          <w:color w:val="000000"/>
          <w:sz w:val="24"/>
          <w:szCs w:val="24"/>
        </w:rPr>
      </w:pPr>
      <w:r w:rsidRPr="00EA3160">
        <w:rPr>
          <w:rFonts w:ascii="Cambria" w:hAnsi="Cambria" w:cs="Cambria"/>
          <w:bCs/>
          <w:sz w:val="24"/>
          <w:szCs w:val="24"/>
        </w:rPr>
        <w:t xml:space="preserve">Zabezpieczenie należytego wykonania umowy musi być wniesione najpóźniej </w:t>
      </w:r>
      <w:r w:rsidRPr="00EA3160">
        <w:rPr>
          <w:rFonts w:ascii="Cambria" w:hAnsi="Cambria" w:cs="Cambria"/>
          <w:bCs/>
          <w:sz w:val="24"/>
          <w:szCs w:val="24"/>
        </w:rPr>
        <w:br/>
        <w:t>w dniu podpisania umowy przez Zamawiającego, przed jej podpisaniem. Wniesienie zabezpieczenia w pieniądzu będzie uznane za skuteczne, jeżeli rachunek Zamawiającego zostanie uznany k</w:t>
      </w:r>
      <w:r w:rsidR="0055409A" w:rsidRPr="00EA3160">
        <w:rPr>
          <w:rFonts w:ascii="Cambria" w:hAnsi="Cambria" w:cs="Cambria"/>
          <w:bCs/>
          <w:sz w:val="24"/>
          <w:szCs w:val="24"/>
        </w:rPr>
        <w:t xml:space="preserve">wotą zabezpieczenia najpóźniej </w:t>
      </w:r>
      <w:r w:rsidRPr="00EA3160">
        <w:rPr>
          <w:rFonts w:ascii="Cambria" w:hAnsi="Cambria" w:cs="Cambria"/>
          <w:bCs/>
          <w:sz w:val="24"/>
          <w:szCs w:val="24"/>
        </w:rPr>
        <w:t xml:space="preserve">w dniu podpisania umowy przez Zamawiającego i Wykonawcę, przed jej podpisaniem. </w:t>
      </w:r>
      <w:r w:rsidRPr="00EA3160">
        <w:rPr>
          <w:rFonts w:ascii="Cambria" w:hAnsi="Cambria" w:cs="Cambria"/>
          <w:color w:val="000000"/>
          <w:sz w:val="24"/>
          <w:szCs w:val="24"/>
        </w:rPr>
        <w:t>W przypadku wniesienia wadium w pieniądzu Wykonawca może wyrazić zgodę na zaliczenie kwoty wadium na poczet zabezpieczenia.</w:t>
      </w:r>
    </w:p>
    <w:p w14:paraId="43F27B0D" w14:textId="77777777" w:rsidR="000D77EF" w:rsidRPr="00EA3160" w:rsidRDefault="000D77EF" w:rsidP="005B69E8">
      <w:pPr>
        <w:pStyle w:val="Kolorowalistaakcent11"/>
        <w:numPr>
          <w:ilvl w:val="1"/>
          <w:numId w:val="17"/>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Zabezpieczenie służy pokryciu roszczeń z tytułu niewykonania lub nienależytego wykonania umowy. Kwota stanowiąca 70% zabezpieczenia należytego wykonania umowy, zostanie zwrócona w terminie 30 dni od dnia podpisania protokołu odbioru końcowego.</w:t>
      </w:r>
    </w:p>
    <w:p w14:paraId="48677292" w14:textId="77777777" w:rsidR="000D77EF" w:rsidRPr="00EA3160" w:rsidRDefault="000D77EF" w:rsidP="005B69E8">
      <w:pPr>
        <w:pStyle w:val="Kolorowalistaakcent11"/>
        <w:numPr>
          <w:ilvl w:val="1"/>
          <w:numId w:val="17"/>
        </w:numPr>
        <w:spacing w:before="0" w:after="0" w:line="276" w:lineRule="auto"/>
        <w:ind w:left="709" w:hanging="709"/>
        <w:rPr>
          <w:rFonts w:ascii="Cambria" w:hAnsi="Cambria" w:cs="Cambria"/>
          <w:color w:val="000000"/>
          <w:sz w:val="24"/>
          <w:szCs w:val="24"/>
        </w:rPr>
      </w:pPr>
      <w:r w:rsidRPr="00EA3160">
        <w:rPr>
          <w:rFonts w:ascii="Cambria" w:hAnsi="Cambria" w:cs="Cambria"/>
          <w:color w:val="000000"/>
          <w:sz w:val="24"/>
          <w:szCs w:val="24"/>
        </w:rPr>
        <w:t>Kwota pozostawiona na zabezpieczenie roszczeń z tytułu rękojmi za wady fizyczne i gwarancji, wynosząca 30% wartości zabezpieczenia należytego wykonania umowy, zostanie zwrócona nie później niż w 15 dniu po upływie 60 miesięcy od dnia odbioru końcowego.</w:t>
      </w:r>
    </w:p>
    <w:p w14:paraId="43A32481" w14:textId="77777777" w:rsidR="000D77EF" w:rsidRPr="00EA3160" w:rsidRDefault="000D77EF" w:rsidP="005B69E8">
      <w:pPr>
        <w:pStyle w:val="Kolorowalistaakcent11"/>
        <w:numPr>
          <w:ilvl w:val="1"/>
          <w:numId w:val="17"/>
        </w:numPr>
        <w:spacing w:before="0" w:after="0" w:line="276" w:lineRule="auto"/>
        <w:ind w:left="709" w:hanging="709"/>
        <w:rPr>
          <w:rFonts w:ascii="Cambria" w:hAnsi="Cambria" w:cs="Cambria"/>
          <w:bCs/>
          <w:sz w:val="24"/>
          <w:szCs w:val="24"/>
        </w:rPr>
      </w:pPr>
      <w:r w:rsidRPr="00EA3160">
        <w:rPr>
          <w:rFonts w:ascii="Cambria" w:hAnsi="Cambria" w:cs="Cambria"/>
          <w:color w:val="000000"/>
          <w:sz w:val="24"/>
          <w:szCs w:val="24"/>
        </w:rPr>
        <w:lastRenderedPageBreak/>
        <w:t xml:space="preserve">W trakcie realizacji umowy Wykonawca może dokonać zmiany formy zabezpieczenia należytego wykonania umowy na jedną lub kilka form, o których mowa w przepisach ustawy – Prawo zamówień publicznych, pod warunkiem, </w:t>
      </w:r>
      <w:r w:rsidRPr="00EA3160">
        <w:rPr>
          <w:rFonts w:ascii="Cambria" w:hAnsi="Cambria" w:cs="Cambria"/>
          <w:color w:val="000000"/>
          <w:sz w:val="24"/>
          <w:szCs w:val="24"/>
        </w:rPr>
        <w:br/>
        <w:t>że zmiana formy zabezpieczenia zostanie dokonana z zachowaniem ciągłości zabezpieczenia i bez zmniejszenia jego wysokości.</w:t>
      </w:r>
    </w:p>
    <w:p w14:paraId="64BC3E0E" w14:textId="17812D23" w:rsidR="000D77EF" w:rsidRPr="00EA3160" w:rsidRDefault="000D77EF" w:rsidP="005B69E8">
      <w:pPr>
        <w:pStyle w:val="Kolorowalistaakcent11"/>
        <w:numPr>
          <w:ilvl w:val="1"/>
          <w:numId w:val="17"/>
        </w:numPr>
        <w:spacing w:before="0" w:after="0" w:line="276" w:lineRule="auto"/>
        <w:ind w:left="709" w:hanging="709"/>
        <w:rPr>
          <w:rFonts w:ascii="Cambria" w:hAnsi="Cambria" w:cs="Cambria"/>
          <w:sz w:val="24"/>
          <w:szCs w:val="24"/>
        </w:rPr>
      </w:pPr>
      <w:r w:rsidRPr="00EA3160">
        <w:rPr>
          <w:rFonts w:ascii="Cambria" w:hAnsi="Cambria" w:cs="Cambri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t>
      </w:r>
      <w:r w:rsidR="003530C3">
        <w:rPr>
          <w:rFonts w:ascii="Cambria" w:hAnsi="Cambria" w:cs="Cambria"/>
          <w:bCs/>
          <w:sz w:val="24"/>
          <w:szCs w:val="24"/>
        </w:rPr>
        <w:t xml:space="preserve">wiającego, na okres wynikający </w:t>
      </w:r>
      <w:r w:rsidRPr="00EA3160">
        <w:rPr>
          <w:rFonts w:ascii="Cambria" w:hAnsi="Cambria" w:cs="Cambria"/>
          <w:bCs/>
          <w:sz w:val="24"/>
          <w:szCs w:val="24"/>
        </w:rPr>
        <w:t>z aneksu do umowy.</w:t>
      </w:r>
    </w:p>
    <w:p w14:paraId="3279BB48" w14:textId="77777777" w:rsidR="001835D3" w:rsidRPr="00EA3160" w:rsidRDefault="001835D3" w:rsidP="001835D3">
      <w:pPr>
        <w:pStyle w:val="Kolorowalistaakcent11"/>
        <w:tabs>
          <w:tab w:val="left" w:pos="709"/>
        </w:tabs>
        <w:spacing w:before="0" w:after="0" w:line="276" w:lineRule="auto"/>
        <w:ind w:left="709"/>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EA3160" w14:paraId="425F928A" w14:textId="77777777" w:rsidTr="00CD36A9">
        <w:tc>
          <w:tcPr>
            <w:tcW w:w="9639" w:type="dxa"/>
            <w:tcBorders>
              <w:bottom w:val="single" w:sz="4" w:space="0" w:color="000000"/>
            </w:tcBorders>
            <w:shd w:val="clear" w:color="auto" w:fill="D9D9D9"/>
          </w:tcPr>
          <w:p w14:paraId="03128B5B"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21</w:t>
            </w:r>
          </w:p>
          <w:p w14:paraId="7978DF7F"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b/>
                <w:sz w:val="26"/>
                <w:szCs w:val="26"/>
              </w:rPr>
              <w:t xml:space="preserve">PROJEKTOWANE POSTANOWIENIA UMOWY W SPRAWIE ZAMÓWIENIA </w:t>
            </w:r>
          </w:p>
          <w:p w14:paraId="2D23093F"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b/>
                <w:sz w:val="26"/>
                <w:szCs w:val="26"/>
              </w:rPr>
              <w:t xml:space="preserve">PUBLICZNEGO, KTÓRE ZOSTANĄ WPROWADZONE DO UMOWY </w:t>
            </w:r>
          </w:p>
          <w:p w14:paraId="342674E7" w14:textId="77777777" w:rsidR="001835D3" w:rsidRPr="00EA3160" w:rsidRDefault="001835D3" w:rsidP="00CD36A9">
            <w:pPr>
              <w:spacing w:line="276" w:lineRule="auto"/>
              <w:jc w:val="center"/>
            </w:pPr>
            <w:r w:rsidRPr="00EA3160">
              <w:rPr>
                <w:rFonts w:ascii="Cambria" w:hAnsi="Cambria" w:cs="Cambria"/>
                <w:b/>
                <w:sz w:val="26"/>
                <w:szCs w:val="26"/>
              </w:rPr>
              <w:t>W SPRAWIE ZAMÓWIENIA PUBLICZNEGO</w:t>
            </w:r>
          </w:p>
        </w:tc>
      </w:tr>
    </w:tbl>
    <w:p w14:paraId="6785A30E" w14:textId="77777777" w:rsidR="001835D3" w:rsidRPr="00EA3160" w:rsidRDefault="001835D3" w:rsidP="001835D3">
      <w:pPr>
        <w:pStyle w:val="Kolorowalistaakcent11"/>
        <w:spacing w:line="276" w:lineRule="auto"/>
        <w:rPr>
          <w:rFonts w:ascii="Cambria" w:hAnsi="Cambria" w:cs="Cambria"/>
          <w:sz w:val="24"/>
          <w:szCs w:val="24"/>
        </w:rPr>
      </w:pPr>
    </w:p>
    <w:p w14:paraId="0CCD31A5" w14:textId="71C50A05" w:rsidR="001835D3" w:rsidRPr="00EA3160" w:rsidRDefault="001835D3" w:rsidP="005B69E8">
      <w:pPr>
        <w:pStyle w:val="Kolorowalistaakcent11"/>
        <w:numPr>
          <w:ilvl w:val="1"/>
          <w:numId w:val="18"/>
        </w:numPr>
        <w:spacing w:line="276" w:lineRule="auto"/>
        <w:ind w:left="709" w:hanging="709"/>
        <w:rPr>
          <w:rFonts w:ascii="Cambria" w:hAnsi="Cambria" w:cs="Cambria"/>
          <w:sz w:val="24"/>
          <w:szCs w:val="24"/>
        </w:rPr>
      </w:pPr>
      <w:r w:rsidRPr="00EA3160">
        <w:rPr>
          <w:rFonts w:ascii="Cambria" w:hAnsi="Cambria" w:cs="Cambria"/>
          <w:sz w:val="24"/>
          <w:szCs w:val="24"/>
        </w:rPr>
        <w:t xml:space="preserve">Projekt Umowy stanowi </w:t>
      </w:r>
      <w:r w:rsidRPr="00EA3160">
        <w:rPr>
          <w:rFonts w:ascii="Cambria" w:hAnsi="Cambria" w:cs="Cambria"/>
          <w:b/>
          <w:sz w:val="24"/>
          <w:szCs w:val="24"/>
        </w:rPr>
        <w:t xml:space="preserve">Załącznik Nr </w:t>
      </w:r>
      <w:r w:rsidR="00352119" w:rsidRPr="00EA3160">
        <w:rPr>
          <w:rFonts w:ascii="Cambria" w:hAnsi="Cambria" w:cs="Cambria"/>
          <w:b/>
          <w:sz w:val="24"/>
          <w:szCs w:val="24"/>
        </w:rPr>
        <w:t>2 do</w:t>
      </w:r>
      <w:r w:rsidRPr="00EA3160">
        <w:rPr>
          <w:rFonts w:ascii="Cambria" w:hAnsi="Cambria" w:cs="Cambria"/>
          <w:b/>
          <w:sz w:val="24"/>
          <w:szCs w:val="24"/>
        </w:rPr>
        <w:t xml:space="preserve"> SWZ</w:t>
      </w:r>
      <w:r w:rsidRPr="00EA3160">
        <w:rPr>
          <w:rFonts w:ascii="Cambria" w:hAnsi="Cambria" w:cs="Cambria"/>
          <w:sz w:val="24"/>
          <w:szCs w:val="24"/>
        </w:rPr>
        <w:t>.</w:t>
      </w:r>
    </w:p>
    <w:p w14:paraId="36F64D73" w14:textId="5A0893C2" w:rsidR="001835D3" w:rsidRPr="00EA3160" w:rsidRDefault="001835D3" w:rsidP="005B69E8">
      <w:pPr>
        <w:pStyle w:val="Kolorowalistaakcent11"/>
        <w:numPr>
          <w:ilvl w:val="1"/>
          <w:numId w:val="18"/>
        </w:numPr>
        <w:spacing w:line="276" w:lineRule="auto"/>
        <w:ind w:left="709" w:hanging="709"/>
      </w:pPr>
      <w:r w:rsidRPr="00EA3160">
        <w:rPr>
          <w:rFonts w:ascii="Cambria" w:hAnsi="Cambria" w:cs="Cambria"/>
          <w:sz w:val="24"/>
          <w:szCs w:val="24"/>
        </w:rPr>
        <w:t xml:space="preserve">Zamawiający przewiduje możliwości wprowadzenia zmian do zawartej umowy, </w:t>
      </w:r>
      <w:r w:rsidR="005234D0" w:rsidRPr="00EA3160">
        <w:rPr>
          <w:rFonts w:ascii="Cambria" w:hAnsi="Cambria" w:cs="Cambria"/>
          <w:sz w:val="24"/>
          <w:szCs w:val="24"/>
        </w:rPr>
        <w:br/>
      </w:r>
      <w:r w:rsidRPr="00EA3160">
        <w:rPr>
          <w:rFonts w:ascii="Cambria" w:hAnsi="Cambria" w:cs="Cambria"/>
          <w:sz w:val="24"/>
          <w:szCs w:val="24"/>
        </w:rPr>
        <w:t xml:space="preserve">na podstawie art. 454-455 ustawy Pzp oraz postanowień Projektu </w:t>
      </w:r>
      <w:r w:rsidR="003941FB" w:rsidRPr="00EA3160">
        <w:rPr>
          <w:rFonts w:ascii="Cambria" w:hAnsi="Cambria" w:cs="Cambria"/>
          <w:sz w:val="24"/>
          <w:szCs w:val="24"/>
        </w:rPr>
        <w:t>Umowy.</w:t>
      </w:r>
    </w:p>
    <w:p w14:paraId="22060BB2" w14:textId="77777777" w:rsidR="001835D3" w:rsidRPr="00EA3160" w:rsidRDefault="001835D3" w:rsidP="001835D3">
      <w:pPr>
        <w:pStyle w:val="Kolorowalistaakcent11"/>
        <w:spacing w:line="276" w:lineRule="auto"/>
        <w:ind w:left="709" w:hanging="709"/>
      </w:pPr>
    </w:p>
    <w:tbl>
      <w:tblPr>
        <w:tblW w:w="0" w:type="auto"/>
        <w:tblInd w:w="108" w:type="dxa"/>
        <w:tblLayout w:type="fixed"/>
        <w:tblLook w:val="0000" w:firstRow="0" w:lastRow="0" w:firstColumn="0" w:lastColumn="0" w:noHBand="0" w:noVBand="0"/>
      </w:tblPr>
      <w:tblGrid>
        <w:gridCol w:w="9639"/>
      </w:tblGrid>
      <w:tr w:rsidR="001835D3" w:rsidRPr="00EA3160"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EA3160" w:rsidRDefault="001835D3" w:rsidP="00CD36A9">
            <w:pPr>
              <w:spacing w:line="276" w:lineRule="auto"/>
              <w:jc w:val="center"/>
              <w:rPr>
                <w:rFonts w:ascii="Cambria" w:hAnsi="Cambria" w:cs="Cambria"/>
                <w:b/>
                <w:color w:val="000000"/>
                <w:sz w:val="26"/>
                <w:szCs w:val="26"/>
              </w:rPr>
            </w:pPr>
            <w:r w:rsidRPr="00EA3160">
              <w:rPr>
                <w:rFonts w:ascii="Cambria" w:hAnsi="Cambria" w:cs="Cambria"/>
                <w:color w:val="000000"/>
                <w:sz w:val="26"/>
                <w:szCs w:val="26"/>
              </w:rPr>
              <w:t>Rozdział 22</w:t>
            </w:r>
          </w:p>
          <w:p w14:paraId="36888B32" w14:textId="77777777" w:rsidR="001835D3" w:rsidRPr="00EA3160" w:rsidRDefault="001835D3" w:rsidP="00CD36A9">
            <w:pPr>
              <w:spacing w:line="276" w:lineRule="auto"/>
              <w:jc w:val="center"/>
            </w:pPr>
            <w:r w:rsidRPr="00EA3160">
              <w:rPr>
                <w:rFonts w:ascii="Cambria" w:hAnsi="Cambria" w:cs="Cambria"/>
                <w:b/>
                <w:color w:val="000000"/>
                <w:sz w:val="26"/>
                <w:szCs w:val="26"/>
              </w:rPr>
              <w:t>OCHRONA DANYCH OSOBOWYCH</w:t>
            </w:r>
          </w:p>
        </w:tc>
      </w:tr>
    </w:tbl>
    <w:p w14:paraId="4767004D" w14:textId="77777777" w:rsidR="001835D3" w:rsidRPr="00EA3160" w:rsidRDefault="001835D3" w:rsidP="001835D3">
      <w:pPr>
        <w:spacing w:line="276" w:lineRule="auto"/>
        <w:rPr>
          <w:rFonts w:ascii="Cambria" w:hAnsi="Cambria" w:cs="Cambria"/>
          <w:bCs/>
        </w:rPr>
      </w:pPr>
    </w:p>
    <w:p w14:paraId="558353ED" w14:textId="77777777" w:rsidR="001835D3" w:rsidRPr="00EA3160" w:rsidRDefault="001835D3" w:rsidP="001835D3">
      <w:pPr>
        <w:spacing w:line="276" w:lineRule="auto"/>
        <w:jc w:val="both"/>
        <w:rPr>
          <w:rFonts w:ascii="Cambria" w:hAnsi="Cambria" w:cs="Cambria"/>
        </w:rPr>
      </w:pPr>
      <w:r w:rsidRPr="00EA3160">
        <w:rPr>
          <w:rFonts w:ascii="Cambria" w:hAnsi="Cambria" w:cs="Cambri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5234D0" w:rsidRPr="00EA3160">
        <w:rPr>
          <w:rFonts w:ascii="Cambria" w:hAnsi="Cambria" w:cs="Cambria"/>
        </w:rPr>
        <w:br/>
      </w:r>
      <w:r w:rsidRPr="00EA3160">
        <w:rPr>
          <w:rFonts w:ascii="Cambria" w:hAnsi="Cambria" w:cs="Cambria"/>
        </w:rPr>
        <w:t xml:space="preserve">z 04.05.2016, str. 1), dalej </w:t>
      </w:r>
      <w:r w:rsidRPr="00EA3160">
        <w:rPr>
          <w:rFonts w:ascii="Cambria" w:hAnsi="Cambria" w:cs="Cambria"/>
          <w:i/>
          <w:iCs/>
        </w:rPr>
        <w:t>„RODO”,</w:t>
      </w:r>
      <w:r w:rsidR="005234D0" w:rsidRPr="00EA3160">
        <w:rPr>
          <w:rFonts w:ascii="Cambria" w:hAnsi="Cambria" w:cs="Cambria"/>
          <w:i/>
          <w:iCs/>
        </w:rPr>
        <w:t xml:space="preserve"> </w:t>
      </w:r>
      <w:r w:rsidRPr="00EA3160">
        <w:rPr>
          <w:rFonts w:ascii="Cambria" w:hAnsi="Cambria" w:cs="Cambria"/>
          <w:b/>
        </w:rPr>
        <w:t xml:space="preserve">Zamawiający informuje, że: </w:t>
      </w:r>
    </w:p>
    <w:p w14:paraId="2A378FA7"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Jest administratorem danych osobowych Wykonawcy oraz osób, których dane Wykonawca przekazał w niniejszym postępowaniu</w:t>
      </w:r>
      <w:r w:rsidRPr="00EA3160">
        <w:rPr>
          <w:rFonts w:ascii="Cambria" w:hAnsi="Cambria" w:cs="Cambria"/>
          <w:i/>
          <w:sz w:val="24"/>
          <w:szCs w:val="24"/>
        </w:rPr>
        <w:t>;</w:t>
      </w:r>
    </w:p>
    <w:p w14:paraId="308ECA5E" w14:textId="28FB1466" w:rsidR="001835D3" w:rsidRPr="00EA3160" w:rsidRDefault="001835D3" w:rsidP="00836046">
      <w:pPr>
        <w:pStyle w:val="Akapitzlist2"/>
        <w:numPr>
          <w:ilvl w:val="0"/>
          <w:numId w:val="11"/>
        </w:numPr>
        <w:spacing w:before="0" w:after="0" w:line="276" w:lineRule="auto"/>
        <w:rPr>
          <w:rFonts w:ascii="Cambria" w:hAnsi="Cambria" w:cs="Cambria"/>
          <w:b/>
          <w:bCs/>
          <w:color w:val="4472C4" w:themeColor="accent1"/>
          <w:sz w:val="24"/>
          <w:szCs w:val="24"/>
        </w:rPr>
      </w:pPr>
      <w:r w:rsidRPr="00EA3160">
        <w:rPr>
          <w:rFonts w:ascii="Cambria" w:eastAsia="Times New Roman" w:hAnsi="Cambria" w:cs="Cambria"/>
          <w:sz w:val="24"/>
          <w:szCs w:val="24"/>
        </w:rPr>
        <w:t>dane osobowe Wykonawcy przetwarzane będą na podstawie art. 6 ust. 1 lit. c</w:t>
      </w:r>
      <w:r w:rsidR="001A7D5A" w:rsidRPr="00EA3160">
        <w:rPr>
          <w:rFonts w:ascii="Cambria" w:eastAsia="Times New Roman" w:hAnsi="Cambria" w:cs="Cambria"/>
          <w:sz w:val="24"/>
          <w:szCs w:val="24"/>
        </w:rPr>
        <w:t xml:space="preserve"> </w:t>
      </w:r>
      <w:r w:rsidRPr="00EA3160">
        <w:rPr>
          <w:rFonts w:ascii="Cambria" w:eastAsia="Times New Roman" w:hAnsi="Cambria" w:cs="Cambria"/>
          <w:sz w:val="24"/>
          <w:szCs w:val="24"/>
        </w:rPr>
        <w:t xml:space="preserve">RODO w celu </w:t>
      </w:r>
      <w:r w:rsidRPr="00EA3160">
        <w:rPr>
          <w:rFonts w:ascii="Cambria" w:hAnsi="Cambria" w:cs="Cambria"/>
          <w:sz w:val="24"/>
          <w:szCs w:val="24"/>
        </w:rPr>
        <w:t xml:space="preserve">związanym z postępowaniem o udzielenie zamówienia publicznego na zadanie pn.: </w:t>
      </w:r>
      <w:r w:rsidRPr="00EA3160">
        <w:rPr>
          <w:rFonts w:ascii="Cambria" w:hAnsi="Cambria" w:cs="Cambria"/>
          <w:b/>
          <w:bCs/>
          <w:color w:val="4472C4" w:themeColor="accent1"/>
          <w:sz w:val="24"/>
          <w:szCs w:val="24"/>
        </w:rPr>
        <w:t>„</w:t>
      </w:r>
      <w:r w:rsidR="00836046" w:rsidRPr="00836046">
        <w:rPr>
          <w:rFonts w:ascii="Cambria" w:hAnsi="Cambria" w:cs="Cambria"/>
          <w:b/>
          <w:bCs/>
          <w:color w:val="4472C4" w:themeColor="accent1"/>
          <w:sz w:val="24"/>
          <w:szCs w:val="24"/>
        </w:rPr>
        <w:t xml:space="preserve">Modernizacja kompleksu sportowego „Moje Boisko - Orlik 2012" w Żdanowie </w:t>
      </w:r>
      <w:r w:rsidR="00492D9F">
        <w:rPr>
          <w:rFonts w:ascii="Cambria" w:hAnsi="Cambria" w:cs="Cambria"/>
          <w:b/>
          <w:bCs/>
          <w:color w:val="4472C4" w:themeColor="accent1"/>
          <w:sz w:val="24"/>
          <w:szCs w:val="24"/>
        </w:rPr>
        <w:t xml:space="preserve">                           </w:t>
      </w:r>
      <w:r w:rsidR="00836046" w:rsidRPr="00836046">
        <w:rPr>
          <w:rFonts w:ascii="Cambria" w:hAnsi="Cambria" w:cs="Cambria"/>
          <w:b/>
          <w:bCs/>
          <w:color w:val="4472C4" w:themeColor="accent1"/>
          <w:sz w:val="24"/>
          <w:szCs w:val="24"/>
        </w:rPr>
        <w:t>w form</w:t>
      </w:r>
      <w:r w:rsidR="00657966">
        <w:rPr>
          <w:rFonts w:ascii="Cambria" w:hAnsi="Cambria" w:cs="Cambria"/>
          <w:b/>
          <w:bCs/>
          <w:color w:val="4472C4" w:themeColor="accent1"/>
          <w:sz w:val="24"/>
          <w:szCs w:val="24"/>
        </w:rPr>
        <w:t>ul</w:t>
      </w:r>
      <w:r w:rsidR="00836046" w:rsidRPr="00836046">
        <w:rPr>
          <w:rFonts w:ascii="Cambria" w:hAnsi="Cambria" w:cs="Cambria"/>
          <w:b/>
          <w:bCs/>
          <w:color w:val="4472C4" w:themeColor="accent1"/>
          <w:sz w:val="24"/>
          <w:szCs w:val="24"/>
        </w:rPr>
        <w:t>e „zaprojektuj i wybuduj”</w:t>
      </w:r>
      <w:r w:rsidR="004F7F40" w:rsidRPr="00EA3160">
        <w:rPr>
          <w:rFonts w:ascii="Cambria" w:hAnsi="Cambria" w:cs="Cambria"/>
          <w:b/>
          <w:bCs/>
          <w:sz w:val="24"/>
          <w:szCs w:val="24"/>
        </w:rPr>
        <w:t xml:space="preserve">, </w:t>
      </w:r>
      <w:r w:rsidR="004F7F40" w:rsidRPr="00EA3160">
        <w:rPr>
          <w:rFonts w:ascii="Cambria" w:hAnsi="Cambria" w:cs="Cambria"/>
          <w:sz w:val="24"/>
          <w:szCs w:val="24"/>
        </w:rPr>
        <w:t>prowadzonym</w:t>
      </w:r>
      <w:r w:rsidRPr="00EA3160">
        <w:rPr>
          <w:rFonts w:ascii="Cambria" w:hAnsi="Cambria" w:cs="Cambria"/>
          <w:sz w:val="24"/>
          <w:szCs w:val="24"/>
        </w:rPr>
        <w:t xml:space="preserve"> w trybie podstawowym;</w:t>
      </w:r>
    </w:p>
    <w:p w14:paraId="70F643AC" w14:textId="00974DBF"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 xml:space="preserve">odbiorcami danych osobowych Wykonawcy będą osoby lub podmioty, którym udostępniona zostanie dokumentacja postępowania w oparciu o art. 18 oraz art. 74 ustawy z </w:t>
      </w:r>
      <w:r w:rsidRPr="00EA3160">
        <w:rPr>
          <w:rFonts w:ascii="Cambria" w:hAnsi="Cambria" w:cs="Cambria"/>
          <w:bCs/>
          <w:sz w:val="24"/>
          <w:szCs w:val="24"/>
        </w:rPr>
        <w:t xml:space="preserve">dnia 11 września 2019 r. Prawo zamówień publicznych </w:t>
      </w:r>
      <w:r w:rsidRPr="00EA3160">
        <w:rPr>
          <w:rFonts w:ascii="Cambria" w:eastAsia="Times New Roman" w:hAnsi="Cambria" w:cs="Cambria"/>
          <w:sz w:val="24"/>
          <w:szCs w:val="24"/>
        </w:rPr>
        <w:t>(Dz. U. z 202</w:t>
      </w:r>
      <w:r w:rsidR="001A7D5A" w:rsidRPr="00EA3160">
        <w:rPr>
          <w:rFonts w:ascii="Cambria" w:eastAsia="Times New Roman" w:hAnsi="Cambria" w:cs="Cambria"/>
          <w:sz w:val="24"/>
          <w:szCs w:val="24"/>
        </w:rPr>
        <w:t>2</w:t>
      </w:r>
      <w:r w:rsidRPr="00EA3160">
        <w:rPr>
          <w:rFonts w:ascii="Cambria" w:eastAsia="Times New Roman" w:hAnsi="Cambria" w:cs="Cambria"/>
          <w:sz w:val="24"/>
          <w:szCs w:val="24"/>
        </w:rPr>
        <w:t xml:space="preserve"> r. poz. 1</w:t>
      </w:r>
      <w:r w:rsidR="001A7D5A" w:rsidRPr="00EA3160">
        <w:rPr>
          <w:rFonts w:ascii="Cambria" w:eastAsia="Times New Roman" w:hAnsi="Cambria" w:cs="Cambria"/>
          <w:sz w:val="24"/>
          <w:szCs w:val="24"/>
        </w:rPr>
        <w:t>710</w:t>
      </w:r>
      <w:r w:rsidRPr="00EA3160">
        <w:rPr>
          <w:rFonts w:ascii="Cambria" w:eastAsia="Times New Roman" w:hAnsi="Cambria" w:cs="Cambria"/>
          <w:sz w:val="24"/>
          <w:szCs w:val="24"/>
        </w:rPr>
        <w:t xml:space="preserve"> z późn. zm.), dalej „ustawa Pzp”;  </w:t>
      </w:r>
    </w:p>
    <w:p w14:paraId="328F2149"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dane osobowe Wykonawcy będą przechowywane, zgodnie z art. 78 ust. 1 ustawy Pzp, przez okres 4 lat od dnia zakończenia postępowania o udzielenie zamówienia, w sposób gwarantujący jego nienaruszalność.</w:t>
      </w:r>
    </w:p>
    <w:p w14:paraId="37FCB47A"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 xml:space="preserve">obowiązek podania przez Wykonawcę danych osobowych bezpośrednio go dotyczących jest wymogiem ustawowym określonym w przepisach ustawy Pzp, związanym z udziałem </w:t>
      </w:r>
      <w:r w:rsidRPr="00EA3160">
        <w:rPr>
          <w:rFonts w:ascii="Cambria" w:eastAsia="Times New Roman" w:hAnsi="Cambria" w:cs="Cambria"/>
          <w:sz w:val="24"/>
          <w:szCs w:val="24"/>
        </w:rPr>
        <w:lastRenderedPageBreak/>
        <w:t xml:space="preserve">w postępowaniu o udzielenie zamówienia publicznego; konsekwencje niepodania określonych danych wynikają z ustawy Pzp;  </w:t>
      </w:r>
    </w:p>
    <w:p w14:paraId="74A486AE"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 xml:space="preserve">w odniesieniu do danych osobowych Wykonawcy decyzje nie będą podejmowane </w:t>
      </w:r>
      <w:r w:rsidR="005234D0" w:rsidRPr="00EA3160">
        <w:rPr>
          <w:rFonts w:ascii="Cambria" w:eastAsia="Times New Roman" w:hAnsi="Cambria" w:cs="Cambria"/>
          <w:sz w:val="24"/>
          <w:szCs w:val="24"/>
        </w:rPr>
        <w:br/>
      </w:r>
      <w:r w:rsidRPr="00EA3160">
        <w:rPr>
          <w:rFonts w:ascii="Cambria" w:eastAsia="Times New Roman" w:hAnsi="Cambria" w:cs="Cambria"/>
          <w:sz w:val="24"/>
          <w:szCs w:val="24"/>
        </w:rPr>
        <w:t>w sposób zautomatyzowany, stosowanie do art. 22 RODO;</w:t>
      </w:r>
    </w:p>
    <w:p w14:paraId="66CFC3A9"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Wykonawca posiada:</w:t>
      </w:r>
    </w:p>
    <w:p w14:paraId="4B920D60" w14:textId="77777777" w:rsidR="001835D3" w:rsidRPr="00EA3160"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na podstawie art. 15 RODO prawo dostępu do danych osobowych dotyczących Wykonawcy;</w:t>
      </w:r>
    </w:p>
    <w:p w14:paraId="3D17F3B1" w14:textId="77777777" w:rsidR="001835D3" w:rsidRPr="00EA3160"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 xml:space="preserve">na podstawie art. 16 RODO prawo do sprostowania danych osobowych, o ile ich zmiana nie skutkuje zmianą </w:t>
      </w:r>
      <w:r w:rsidRPr="00EA3160">
        <w:rPr>
          <w:rFonts w:ascii="Cambria" w:hAnsi="Cambria" w:cs="Cambria"/>
          <w:sz w:val="24"/>
          <w:szCs w:val="24"/>
        </w:rPr>
        <w:t>wyniku postępowania o udzielenie zamówienia publicznego ani zmianą postanowień umowy w zakresie niezgodnym z ustawą Pzp oraz nie narusza integralności protokołu oraz jego załączników</w:t>
      </w:r>
      <w:r w:rsidRPr="00EA3160">
        <w:rPr>
          <w:rFonts w:ascii="Cambria" w:eastAsia="Times New Roman" w:hAnsi="Cambria" w:cs="Cambria"/>
          <w:sz w:val="24"/>
          <w:szCs w:val="24"/>
        </w:rPr>
        <w:t>;</w:t>
      </w:r>
    </w:p>
    <w:p w14:paraId="5AECA2A5" w14:textId="77777777" w:rsidR="001835D3" w:rsidRPr="00EA3160"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 xml:space="preserve">na podstawie art. 18 RODO prawo żądania od administratora ograniczenia przetwarzania danych osobowych z zastrzeżeniem przypadków, o których mowa </w:t>
      </w:r>
      <w:r w:rsidR="005234D0" w:rsidRPr="00EA3160">
        <w:rPr>
          <w:rFonts w:ascii="Cambria" w:eastAsia="Times New Roman" w:hAnsi="Cambria" w:cs="Cambria"/>
          <w:sz w:val="24"/>
          <w:szCs w:val="24"/>
        </w:rPr>
        <w:br/>
      </w:r>
      <w:r w:rsidRPr="00EA3160">
        <w:rPr>
          <w:rFonts w:ascii="Cambria" w:eastAsia="Times New Roman" w:hAnsi="Cambria" w:cs="Cambria"/>
          <w:sz w:val="24"/>
          <w:szCs w:val="24"/>
        </w:rPr>
        <w:t xml:space="preserve">w art. 18 ust. 2 RODO;  </w:t>
      </w:r>
    </w:p>
    <w:p w14:paraId="43286982" w14:textId="77777777" w:rsidR="001835D3" w:rsidRPr="00EA3160" w:rsidRDefault="001835D3" w:rsidP="0018023E">
      <w:pPr>
        <w:pStyle w:val="Akapitzlist2"/>
        <w:numPr>
          <w:ilvl w:val="0"/>
          <w:numId w:val="9"/>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prawo do wniesienia skargi do Prezesa Urzędu Ochrony Danych Osobowych, gdy Wykonawca uzna, że przetwarzanie jego danych osobowych narusza przepisy RODO;</w:t>
      </w:r>
    </w:p>
    <w:p w14:paraId="00648AB4" w14:textId="77777777" w:rsidR="001835D3" w:rsidRPr="00EA3160" w:rsidRDefault="001835D3" w:rsidP="0018023E">
      <w:pPr>
        <w:pStyle w:val="Akapitzlist2"/>
        <w:numPr>
          <w:ilvl w:val="0"/>
          <w:numId w:val="11"/>
        </w:numPr>
        <w:spacing w:before="0" w:after="0" w:line="276" w:lineRule="auto"/>
        <w:ind w:left="426" w:hanging="426"/>
        <w:rPr>
          <w:rFonts w:ascii="Cambria" w:eastAsia="Times New Roman" w:hAnsi="Cambria" w:cs="Cambria"/>
          <w:sz w:val="24"/>
          <w:szCs w:val="24"/>
        </w:rPr>
      </w:pPr>
      <w:r w:rsidRPr="00EA3160">
        <w:rPr>
          <w:rFonts w:ascii="Cambria" w:eastAsia="Times New Roman" w:hAnsi="Cambria" w:cs="Cambria"/>
          <w:sz w:val="24"/>
          <w:szCs w:val="24"/>
        </w:rPr>
        <w:t>Wykonawcy nie przysługuje:</w:t>
      </w:r>
    </w:p>
    <w:p w14:paraId="2C29D324" w14:textId="77777777" w:rsidR="001835D3" w:rsidRPr="00EA3160" w:rsidRDefault="001835D3" w:rsidP="0018023E">
      <w:pPr>
        <w:pStyle w:val="Akapitzlist2"/>
        <w:numPr>
          <w:ilvl w:val="0"/>
          <w:numId w:val="10"/>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w związku z art. 17 ust. 3 lit. b, d lub e RODO prawo do usunięcia danych osobowych;</w:t>
      </w:r>
    </w:p>
    <w:p w14:paraId="5B95C4F3" w14:textId="77777777" w:rsidR="001835D3" w:rsidRPr="00EA3160" w:rsidRDefault="001835D3" w:rsidP="0018023E">
      <w:pPr>
        <w:pStyle w:val="Akapitzlist2"/>
        <w:numPr>
          <w:ilvl w:val="0"/>
          <w:numId w:val="10"/>
        </w:numPr>
        <w:spacing w:before="0" w:after="0" w:line="276" w:lineRule="auto"/>
        <w:ind w:left="709" w:hanging="283"/>
        <w:rPr>
          <w:rFonts w:ascii="Cambria" w:eastAsia="Times New Roman" w:hAnsi="Cambria" w:cs="Cambria"/>
          <w:sz w:val="24"/>
          <w:szCs w:val="24"/>
        </w:rPr>
      </w:pPr>
      <w:r w:rsidRPr="00EA3160">
        <w:rPr>
          <w:rFonts w:ascii="Cambria" w:eastAsia="Times New Roman" w:hAnsi="Cambria" w:cs="Cambria"/>
          <w:sz w:val="24"/>
          <w:szCs w:val="24"/>
        </w:rPr>
        <w:t>prawo do przenoszenia danych osobowych, o którym mowa w art. 20 RODO;</w:t>
      </w:r>
    </w:p>
    <w:p w14:paraId="1BB18156" w14:textId="77777777" w:rsidR="001835D3" w:rsidRPr="00EA3160" w:rsidRDefault="001835D3" w:rsidP="0018023E">
      <w:pPr>
        <w:pStyle w:val="Akapitzlist2"/>
        <w:numPr>
          <w:ilvl w:val="0"/>
          <w:numId w:val="10"/>
        </w:numPr>
        <w:spacing w:before="0" w:after="0" w:line="276" w:lineRule="auto"/>
        <w:ind w:left="709" w:hanging="283"/>
        <w:rPr>
          <w:rFonts w:ascii="Cambria" w:hAnsi="Cambria" w:cs="Cambria"/>
        </w:rPr>
      </w:pPr>
      <w:r w:rsidRPr="00EA3160">
        <w:rPr>
          <w:rFonts w:ascii="Cambria" w:eastAsia="Times New Roman" w:hAnsi="Cambria" w:cs="Cambria"/>
          <w:sz w:val="24"/>
          <w:szCs w:val="24"/>
        </w:rPr>
        <w:t xml:space="preserve">na podstawie art. 21 RODO prawo sprzeciwu, wobec przetwarzania danych osobowych, gdyż podstawą prawną przetwarzania danych osobowych Wykonawcy jest art. 6 ust. 1 lit. c RODO. </w:t>
      </w:r>
    </w:p>
    <w:p w14:paraId="03BB78AB" w14:textId="2937C14E" w:rsidR="001835D3" w:rsidRPr="00EA3160" w:rsidRDefault="001835D3" w:rsidP="001835D3">
      <w:pPr>
        <w:pStyle w:val="text-justify"/>
        <w:shd w:val="clear" w:color="auto" w:fill="FFFFFF"/>
        <w:spacing w:before="120" w:after="150" w:line="276" w:lineRule="auto"/>
        <w:ind w:left="142"/>
        <w:jc w:val="both"/>
        <w:rPr>
          <w:rFonts w:ascii="Cambria" w:hAnsi="Cambria" w:cs="Cambria"/>
        </w:rPr>
      </w:pPr>
      <w:r w:rsidRPr="00EA3160">
        <w:rPr>
          <w:rFonts w:ascii="Cambria" w:hAnsi="Cambria" w:cs="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A10E2FB" w14:textId="77777777" w:rsidR="001835D3" w:rsidRPr="00EA3160" w:rsidRDefault="001835D3" w:rsidP="001835D3">
      <w:pPr>
        <w:pStyle w:val="text-justify"/>
        <w:shd w:val="clear" w:color="auto" w:fill="FFFFFF"/>
        <w:spacing w:before="120" w:after="150" w:line="276" w:lineRule="auto"/>
        <w:ind w:left="142"/>
        <w:jc w:val="both"/>
        <w:rPr>
          <w:rFonts w:ascii="Cambria" w:hAnsi="Cambria" w:cs="Cambria"/>
        </w:rPr>
      </w:pPr>
      <w:r w:rsidRPr="00EA3160">
        <w:rPr>
          <w:rFonts w:ascii="Cambria" w:hAnsi="Cambria" w:cs="Cambria"/>
        </w:rPr>
        <w:t xml:space="preserve">Skorzystanie przez osobę, której dane dotyczą, z uprawnienia do sprostowania lub uzupełnienia danych osobowych, o którym mowa w art. 16 rozporządzenia 2016/679, </w:t>
      </w:r>
      <w:r w:rsidR="005234D0" w:rsidRPr="00EA3160">
        <w:rPr>
          <w:rFonts w:ascii="Cambria" w:hAnsi="Cambria" w:cs="Cambria"/>
        </w:rPr>
        <w:br/>
      </w:r>
      <w:r w:rsidRPr="00EA3160">
        <w:rPr>
          <w:rFonts w:ascii="Cambria" w:hAnsi="Cambria" w:cs="Cambria"/>
        </w:rPr>
        <w:t xml:space="preserve">nie może skutkować zmianą wyniku postępowania o udzielenie zamówienia publicznego </w:t>
      </w:r>
      <w:r w:rsidR="005234D0" w:rsidRPr="00EA3160">
        <w:rPr>
          <w:rFonts w:ascii="Cambria" w:hAnsi="Cambria" w:cs="Cambria"/>
        </w:rPr>
        <w:br/>
      </w:r>
      <w:r w:rsidRPr="00EA3160">
        <w:rPr>
          <w:rFonts w:ascii="Cambria" w:hAnsi="Cambria" w:cs="Cambria"/>
        </w:rPr>
        <w:t>lub konkursu ani zmianą postanowień umowy w zakresie niezgodnym z ustawą.</w:t>
      </w:r>
    </w:p>
    <w:p w14:paraId="04E08D21" w14:textId="77777777" w:rsidR="001835D3" w:rsidRPr="00EA3160" w:rsidRDefault="001835D3" w:rsidP="001835D3">
      <w:pPr>
        <w:pStyle w:val="text-justify"/>
        <w:shd w:val="clear" w:color="auto" w:fill="FFFFFF"/>
        <w:spacing w:before="120" w:after="150" w:line="276" w:lineRule="auto"/>
        <w:ind w:left="142"/>
        <w:jc w:val="both"/>
        <w:rPr>
          <w:rFonts w:ascii="Cambria" w:hAnsi="Cambria" w:cs="Cambria"/>
        </w:rPr>
      </w:pPr>
      <w:r w:rsidRPr="00EA3160">
        <w:rPr>
          <w:rFonts w:ascii="Cambria" w:hAnsi="Cambria" w:cs="Cambria"/>
        </w:rPr>
        <w:t xml:space="preserve">Wystąpienie z żądaniem, o którym mowa w art. 18 ust. 1 rozporządzenia 2016/679, nie ogranicza przetwarzania danych osobowych do czasu zakończenia postępowania </w:t>
      </w:r>
      <w:r w:rsidR="005234D0" w:rsidRPr="00EA3160">
        <w:rPr>
          <w:rFonts w:ascii="Cambria" w:hAnsi="Cambria" w:cs="Cambria"/>
        </w:rPr>
        <w:br/>
      </w:r>
      <w:r w:rsidRPr="00EA3160">
        <w:rPr>
          <w:rFonts w:ascii="Cambria" w:hAnsi="Cambria" w:cs="Cambria"/>
        </w:rPr>
        <w:t>o udzielenie zamówienia publicznego lub konkursu.</w:t>
      </w:r>
    </w:p>
    <w:p w14:paraId="3592EB94" w14:textId="77777777" w:rsidR="001835D3" w:rsidRPr="00EA3160" w:rsidRDefault="001835D3" w:rsidP="001835D3">
      <w:pPr>
        <w:spacing w:line="276" w:lineRule="auto"/>
        <w:ind w:left="142"/>
        <w:jc w:val="both"/>
        <w:rPr>
          <w:rFonts w:ascii="Cambria" w:hAnsi="Cambria" w:cs="Cambria"/>
        </w:rPr>
      </w:pPr>
      <w:r w:rsidRPr="00EA3160">
        <w:rPr>
          <w:rFonts w:ascii="Cambria" w:hAnsi="Cambria" w:cs="Cambria"/>
        </w:rPr>
        <w:t>W przypadku danych osobowych zamieszczonych przez Zamawiającego w Biuletynie Zamówień Publicznych, prawa, o których mowa w art. 15 i art. 16 rozporządzenia 2016/679, są wykonywane w drodze żądania skierowanego do Zamawiającego.</w:t>
      </w:r>
    </w:p>
    <w:p w14:paraId="60645645" w14:textId="77777777" w:rsidR="001835D3" w:rsidRDefault="001835D3" w:rsidP="001835D3">
      <w:pPr>
        <w:spacing w:line="276" w:lineRule="auto"/>
        <w:jc w:val="both"/>
        <w:rPr>
          <w:rFonts w:ascii="Cambria" w:hAnsi="Cambria" w:cs="Cambria"/>
        </w:rPr>
      </w:pPr>
    </w:p>
    <w:p w14:paraId="5AC7722E" w14:textId="77777777" w:rsidR="00492D9F" w:rsidRDefault="00492D9F" w:rsidP="001835D3">
      <w:pPr>
        <w:spacing w:line="276" w:lineRule="auto"/>
        <w:jc w:val="both"/>
        <w:rPr>
          <w:rFonts w:ascii="Cambria" w:hAnsi="Cambria" w:cs="Cambria"/>
        </w:rPr>
      </w:pPr>
    </w:p>
    <w:p w14:paraId="6B7B5ABD" w14:textId="77777777" w:rsidR="005C67D9" w:rsidRDefault="005C67D9" w:rsidP="001835D3">
      <w:pPr>
        <w:spacing w:line="276" w:lineRule="auto"/>
        <w:jc w:val="both"/>
        <w:rPr>
          <w:rFonts w:ascii="Cambria" w:hAnsi="Cambria" w:cs="Cambria"/>
        </w:rPr>
      </w:pPr>
    </w:p>
    <w:p w14:paraId="369724CF" w14:textId="77777777" w:rsidR="005C67D9" w:rsidRDefault="005C67D9" w:rsidP="001835D3">
      <w:pPr>
        <w:spacing w:line="276" w:lineRule="auto"/>
        <w:jc w:val="both"/>
        <w:rPr>
          <w:rFonts w:ascii="Cambria" w:hAnsi="Cambria" w:cs="Cambria"/>
        </w:rPr>
      </w:pPr>
    </w:p>
    <w:p w14:paraId="4A496476" w14:textId="77777777" w:rsidR="005C67D9" w:rsidRPr="00EA3160" w:rsidRDefault="005C67D9" w:rsidP="001835D3">
      <w:pPr>
        <w:spacing w:line="276" w:lineRule="auto"/>
        <w:jc w:val="both"/>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EA3160" w14:paraId="2F11086D" w14:textId="77777777" w:rsidTr="00CD36A9">
        <w:tc>
          <w:tcPr>
            <w:tcW w:w="9639" w:type="dxa"/>
            <w:tcBorders>
              <w:bottom w:val="single" w:sz="4" w:space="0" w:color="000000"/>
            </w:tcBorders>
            <w:shd w:val="clear" w:color="auto" w:fill="D9D9D9"/>
          </w:tcPr>
          <w:p w14:paraId="044E762D"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lastRenderedPageBreak/>
              <w:t>Rozdział 23</w:t>
            </w:r>
          </w:p>
          <w:p w14:paraId="51185F68" w14:textId="77777777" w:rsidR="001835D3" w:rsidRPr="00EA3160" w:rsidRDefault="001835D3" w:rsidP="00CD36A9">
            <w:pPr>
              <w:spacing w:line="276" w:lineRule="auto"/>
              <w:jc w:val="center"/>
            </w:pPr>
            <w:r w:rsidRPr="00EA3160">
              <w:rPr>
                <w:rFonts w:ascii="Cambria" w:hAnsi="Cambria" w:cs="Cambria"/>
                <w:b/>
                <w:sz w:val="26"/>
                <w:szCs w:val="26"/>
              </w:rPr>
              <w:t>POUCZENIE O ŚRODKACH OCHRONY PRAWNEJ</w:t>
            </w:r>
          </w:p>
        </w:tc>
      </w:tr>
    </w:tbl>
    <w:p w14:paraId="3B7D09CD" w14:textId="77777777" w:rsidR="001835D3" w:rsidRPr="00EA3160" w:rsidRDefault="001835D3" w:rsidP="001835D3">
      <w:pPr>
        <w:pStyle w:val="Kolorowalistaakcent11"/>
        <w:spacing w:line="276" w:lineRule="auto"/>
        <w:rPr>
          <w:rFonts w:ascii="Cambria" w:hAnsi="Cambria" w:cs="Cambria"/>
          <w:sz w:val="24"/>
          <w:szCs w:val="24"/>
        </w:rPr>
      </w:pPr>
    </w:p>
    <w:p w14:paraId="46EDCCE6" w14:textId="77777777" w:rsidR="001835D3" w:rsidRPr="00EA3160" w:rsidRDefault="001835D3" w:rsidP="005B69E8">
      <w:pPr>
        <w:pStyle w:val="Kolorowalistaakcent11"/>
        <w:numPr>
          <w:ilvl w:val="1"/>
          <w:numId w:val="19"/>
        </w:numPr>
        <w:spacing w:line="276" w:lineRule="auto"/>
        <w:ind w:left="709" w:hanging="709"/>
        <w:rPr>
          <w:rFonts w:ascii="Cambria" w:hAnsi="Cambria" w:cs="Cambria"/>
          <w:sz w:val="24"/>
          <w:szCs w:val="24"/>
        </w:rPr>
      </w:pPr>
      <w:r w:rsidRPr="00EA3160">
        <w:rPr>
          <w:rFonts w:ascii="Cambria" w:hAnsi="Cambria" w:cs="Cambria"/>
          <w:sz w:val="24"/>
          <w:szCs w:val="24"/>
        </w:rPr>
        <w:t>Środki ochrony prawnej przewidziane są w dziale IX ustawy.</w:t>
      </w:r>
    </w:p>
    <w:p w14:paraId="2BDA5BB6" w14:textId="77777777" w:rsidR="001835D3" w:rsidRPr="00EA3160" w:rsidRDefault="001835D3" w:rsidP="005B69E8">
      <w:pPr>
        <w:pStyle w:val="Kolorowalistaakcent11"/>
        <w:numPr>
          <w:ilvl w:val="1"/>
          <w:numId w:val="19"/>
        </w:numPr>
        <w:spacing w:line="276" w:lineRule="auto"/>
        <w:ind w:left="709" w:hanging="709"/>
        <w:rPr>
          <w:rFonts w:ascii="Cambria" w:hAnsi="Cambria" w:cs="Cambria"/>
          <w:sz w:val="24"/>
          <w:szCs w:val="24"/>
        </w:rPr>
      </w:pPr>
      <w:r w:rsidRPr="00EA3160">
        <w:rPr>
          <w:rFonts w:ascii="Cambria" w:hAnsi="Cambria" w:cs="Cambria"/>
          <w:sz w:val="24"/>
          <w:szCs w:val="24"/>
        </w:rPr>
        <w:t>Środkami ochrony prawnej są odwołanie i skarga do sądu.</w:t>
      </w:r>
    </w:p>
    <w:p w14:paraId="72FD2BE2" w14:textId="77777777" w:rsidR="001835D3" w:rsidRPr="00EA3160" w:rsidRDefault="001835D3" w:rsidP="005B69E8">
      <w:pPr>
        <w:pStyle w:val="Kolorowalistaakcent11"/>
        <w:numPr>
          <w:ilvl w:val="1"/>
          <w:numId w:val="19"/>
        </w:numPr>
        <w:spacing w:line="276" w:lineRule="auto"/>
        <w:ind w:left="709" w:hanging="709"/>
        <w:rPr>
          <w:rFonts w:ascii="Cambria" w:hAnsi="Cambria" w:cs="Cambria"/>
          <w:sz w:val="24"/>
          <w:szCs w:val="24"/>
        </w:rPr>
      </w:pPr>
      <w:r w:rsidRPr="00EA3160">
        <w:rPr>
          <w:rFonts w:ascii="Cambria" w:hAnsi="Cambria" w:cs="Cambria"/>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58963FA" w14:textId="77777777" w:rsidR="001835D3" w:rsidRPr="00EA3160" w:rsidRDefault="001835D3" w:rsidP="005B69E8">
      <w:pPr>
        <w:pStyle w:val="Kolorowalistaakcent11"/>
        <w:numPr>
          <w:ilvl w:val="1"/>
          <w:numId w:val="19"/>
        </w:numPr>
        <w:spacing w:line="276" w:lineRule="auto"/>
        <w:ind w:left="709" w:hanging="709"/>
        <w:rPr>
          <w:rFonts w:ascii="Cambria" w:hAnsi="Cambria" w:cs="Cambria"/>
          <w:color w:val="000000"/>
          <w:sz w:val="24"/>
          <w:szCs w:val="24"/>
        </w:rPr>
      </w:pPr>
      <w:r w:rsidRPr="00EA3160">
        <w:rPr>
          <w:rFonts w:ascii="Cambria" w:hAnsi="Cambria" w:cs="Cambria"/>
          <w:sz w:val="24"/>
          <w:szCs w:val="24"/>
        </w:rPr>
        <w:t xml:space="preserve">Odwołanie </w:t>
      </w:r>
      <w:r w:rsidRPr="00EA3160">
        <w:rPr>
          <w:rFonts w:ascii="Cambria" w:hAnsi="Cambria" w:cs="Cambria"/>
          <w:color w:val="000000"/>
          <w:sz w:val="24"/>
          <w:szCs w:val="24"/>
        </w:rPr>
        <w:t>przysługuje na:</w:t>
      </w:r>
    </w:p>
    <w:p w14:paraId="32CD56CC" w14:textId="77777777" w:rsidR="001835D3" w:rsidRPr="00EA3160" w:rsidRDefault="001835D3" w:rsidP="001835D3">
      <w:pPr>
        <w:pStyle w:val="Akapitzlist2"/>
        <w:shd w:val="clear" w:color="auto" w:fill="FFFFFF"/>
        <w:spacing w:before="72"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1)</w:t>
      </w:r>
      <w:r w:rsidRPr="00EA3160">
        <w:rPr>
          <w:rFonts w:ascii="Cambria" w:hAnsi="Cambria" w:cs="Cambria"/>
          <w:color w:val="000000"/>
          <w:sz w:val="24"/>
          <w:szCs w:val="24"/>
        </w:rPr>
        <w:tab/>
        <w:t>niezgodną z przepisami ustawy czynność zamawiającego, podjętą w postępowaniu o udzielenie zamówienia, w tym na projektowane postanowienie umowy;</w:t>
      </w:r>
    </w:p>
    <w:p w14:paraId="0A879605" w14:textId="77777777" w:rsidR="001835D3" w:rsidRPr="00EA3160" w:rsidRDefault="001835D3" w:rsidP="001835D3">
      <w:pPr>
        <w:pStyle w:val="Akapitzlist2"/>
        <w:shd w:val="clear" w:color="auto" w:fill="FFFFFF"/>
        <w:spacing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2)</w:t>
      </w:r>
      <w:r w:rsidRPr="00EA3160">
        <w:rPr>
          <w:rFonts w:ascii="Cambria" w:hAnsi="Cambria" w:cs="Cambria"/>
          <w:color w:val="000000"/>
          <w:sz w:val="24"/>
          <w:szCs w:val="24"/>
        </w:rPr>
        <w:tab/>
        <w:t>zaniechanie czynności w postępowaniu o udzielenie zamówienia, do której zamawiający był obowiązany na podstawie ustawy;</w:t>
      </w:r>
    </w:p>
    <w:p w14:paraId="0E93035A" w14:textId="77777777" w:rsidR="001835D3" w:rsidRPr="00EA3160" w:rsidRDefault="001835D3" w:rsidP="001835D3">
      <w:pPr>
        <w:pStyle w:val="Akapitzlist2"/>
        <w:shd w:val="clear" w:color="auto" w:fill="FFFFFF"/>
        <w:spacing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3)</w:t>
      </w:r>
      <w:r w:rsidRPr="00EA3160">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EA3160" w:rsidRDefault="001835D3" w:rsidP="005B69E8">
      <w:pPr>
        <w:pStyle w:val="Kolorowalistaakcent11"/>
        <w:numPr>
          <w:ilvl w:val="1"/>
          <w:numId w:val="19"/>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EA3160" w:rsidRDefault="001835D3" w:rsidP="005B69E8">
      <w:pPr>
        <w:pStyle w:val="Kolorowalistaakcent11"/>
        <w:numPr>
          <w:ilvl w:val="1"/>
          <w:numId w:val="19"/>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Terminy wnoszenia odwołań.</w:t>
      </w:r>
    </w:p>
    <w:p w14:paraId="6B370AEE" w14:textId="77777777" w:rsidR="001835D3" w:rsidRPr="00EA3160" w:rsidRDefault="001835D3" w:rsidP="001835D3">
      <w:pPr>
        <w:pStyle w:val="Akapitzlist2"/>
        <w:shd w:val="clear" w:color="auto" w:fill="FFFFFF"/>
        <w:spacing w:before="72" w:after="72" w:line="276" w:lineRule="auto"/>
        <w:ind w:left="1134" w:hanging="425"/>
        <w:rPr>
          <w:rFonts w:ascii="Cambria" w:hAnsi="Cambria" w:cs="Cambria"/>
          <w:color w:val="000000"/>
          <w:sz w:val="24"/>
          <w:szCs w:val="24"/>
        </w:rPr>
      </w:pPr>
      <w:r w:rsidRPr="00EA3160">
        <w:rPr>
          <w:rFonts w:ascii="Cambria" w:hAnsi="Cambria" w:cs="Cambria"/>
          <w:color w:val="000000"/>
          <w:sz w:val="24"/>
          <w:szCs w:val="24"/>
        </w:rPr>
        <w:t>1)</w:t>
      </w:r>
      <w:r w:rsidRPr="00EA3160">
        <w:rPr>
          <w:rFonts w:ascii="Cambria" w:hAnsi="Cambria" w:cs="Cambria"/>
          <w:color w:val="000000"/>
          <w:sz w:val="24"/>
          <w:szCs w:val="24"/>
        </w:rPr>
        <w:tab/>
        <w:t>Odwołanie wnosi się w terminie:</w:t>
      </w:r>
    </w:p>
    <w:p w14:paraId="39AB39DB" w14:textId="77777777" w:rsidR="001835D3" w:rsidRPr="00EA3160" w:rsidRDefault="001835D3" w:rsidP="001835D3">
      <w:pPr>
        <w:pStyle w:val="Akapitzlist2"/>
        <w:shd w:val="clear" w:color="auto" w:fill="FFFFFF"/>
        <w:spacing w:before="72" w:after="72" w:line="276" w:lineRule="auto"/>
        <w:ind w:left="1701" w:hanging="567"/>
        <w:rPr>
          <w:rFonts w:ascii="Cambria" w:hAnsi="Cambria" w:cs="Cambria"/>
          <w:color w:val="000000"/>
          <w:sz w:val="24"/>
          <w:szCs w:val="24"/>
        </w:rPr>
      </w:pPr>
      <w:r w:rsidRPr="00EA3160">
        <w:rPr>
          <w:rFonts w:ascii="Cambria" w:hAnsi="Cambria" w:cs="Cambria"/>
          <w:color w:val="000000"/>
          <w:sz w:val="24"/>
          <w:szCs w:val="24"/>
        </w:rPr>
        <w:t>a)</w:t>
      </w:r>
      <w:r w:rsidRPr="00EA3160">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77777777" w:rsidR="001835D3" w:rsidRPr="00EA3160" w:rsidRDefault="001835D3" w:rsidP="001835D3">
      <w:pPr>
        <w:pStyle w:val="Akapitzlist2"/>
        <w:shd w:val="clear" w:color="auto" w:fill="FFFFFF"/>
        <w:spacing w:before="72" w:after="72" w:line="276" w:lineRule="auto"/>
        <w:ind w:left="1701" w:hanging="567"/>
        <w:rPr>
          <w:rFonts w:ascii="Cambria" w:hAnsi="Cambria" w:cs="Cambria"/>
          <w:color w:val="000000"/>
          <w:sz w:val="24"/>
          <w:szCs w:val="24"/>
        </w:rPr>
      </w:pPr>
      <w:r w:rsidRPr="00EA3160">
        <w:rPr>
          <w:rFonts w:ascii="Cambria" w:hAnsi="Cambria" w:cs="Cambria"/>
          <w:color w:val="000000"/>
          <w:sz w:val="24"/>
          <w:szCs w:val="24"/>
        </w:rPr>
        <w:t>b)</w:t>
      </w:r>
      <w:r w:rsidRPr="00EA3160">
        <w:rPr>
          <w:rFonts w:ascii="Cambria" w:hAnsi="Cambria" w:cs="Cambria"/>
          <w:color w:val="000000"/>
          <w:sz w:val="24"/>
          <w:szCs w:val="24"/>
        </w:rPr>
        <w:tab/>
        <w:t>10 dni od dnia przekazania informacji o czynności zamawiającego stanowiącej podstawę jego wniesienia, jeżeli informacja została przekazana w sposób inny niż określony w lit. a.</w:t>
      </w:r>
    </w:p>
    <w:p w14:paraId="7AB96DCA" w14:textId="77777777" w:rsidR="001835D3" w:rsidRPr="00EA3160" w:rsidRDefault="001835D3" w:rsidP="001835D3">
      <w:pPr>
        <w:pStyle w:val="Akapitzlist2"/>
        <w:shd w:val="clear" w:color="auto" w:fill="FFFFFF"/>
        <w:spacing w:before="72" w:line="276" w:lineRule="auto"/>
        <w:ind w:left="1134" w:hanging="567"/>
        <w:rPr>
          <w:rFonts w:ascii="Cambria" w:hAnsi="Cambria" w:cs="Cambria"/>
          <w:color w:val="000000"/>
          <w:sz w:val="24"/>
          <w:szCs w:val="24"/>
        </w:rPr>
      </w:pPr>
      <w:r w:rsidRPr="00EA3160">
        <w:rPr>
          <w:rFonts w:ascii="Cambria" w:hAnsi="Cambria" w:cs="Cambria"/>
          <w:color w:val="000000"/>
          <w:sz w:val="24"/>
          <w:szCs w:val="24"/>
        </w:rPr>
        <w:t>2. </w:t>
      </w:r>
      <w:r w:rsidRPr="00EA3160">
        <w:rPr>
          <w:rFonts w:ascii="Cambria" w:hAnsi="Cambria" w:cs="Cambria"/>
          <w:color w:val="000000"/>
          <w:sz w:val="24"/>
          <w:szCs w:val="24"/>
        </w:rPr>
        <w:tab/>
        <w:t xml:space="preserve">Odwołanie wobec treści ogłoszenia wszczynającego postępowanie o udzielenie zamówienia lub konkurs lub wobec treści dokumentów zamówienia wnosi się </w:t>
      </w:r>
      <w:r w:rsidR="0011752A" w:rsidRPr="00EA3160">
        <w:rPr>
          <w:rFonts w:ascii="Cambria" w:hAnsi="Cambria" w:cs="Cambria"/>
          <w:color w:val="000000"/>
          <w:sz w:val="24"/>
          <w:szCs w:val="24"/>
        </w:rPr>
        <w:br/>
      </w:r>
      <w:r w:rsidRPr="00EA3160">
        <w:rPr>
          <w:rFonts w:ascii="Cambria" w:hAnsi="Cambria" w:cs="Cambria"/>
          <w:color w:val="000000"/>
          <w:sz w:val="24"/>
          <w:szCs w:val="24"/>
        </w:rPr>
        <w:t>w terminie 5 dni od dnia zamieszczenia ogłoszenia w Biuletynie Zamówień Publicznych lub dokumentów zamówienia na stronie internetowej.</w:t>
      </w:r>
    </w:p>
    <w:p w14:paraId="36B5E82D" w14:textId="77777777" w:rsidR="001835D3" w:rsidRPr="00EA3160" w:rsidRDefault="001835D3" w:rsidP="0011752A">
      <w:pPr>
        <w:pStyle w:val="Akapitzlist2"/>
        <w:shd w:val="clear" w:color="auto" w:fill="FFFFFF"/>
        <w:spacing w:before="72" w:line="276" w:lineRule="auto"/>
        <w:ind w:left="1134" w:hanging="567"/>
        <w:rPr>
          <w:rFonts w:ascii="Cambria" w:hAnsi="Cambria" w:cs="Cambria"/>
          <w:color w:val="000000"/>
          <w:sz w:val="24"/>
          <w:szCs w:val="24"/>
        </w:rPr>
      </w:pPr>
      <w:r w:rsidRPr="00EA3160">
        <w:rPr>
          <w:rFonts w:ascii="Cambria" w:hAnsi="Cambria" w:cs="Cambria"/>
          <w:color w:val="000000"/>
          <w:sz w:val="24"/>
          <w:szCs w:val="24"/>
        </w:rPr>
        <w:t>3. </w:t>
      </w:r>
      <w:r w:rsidRPr="00EA3160">
        <w:rPr>
          <w:rFonts w:ascii="Cambria" w:hAnsi="Cambria" w:cs="Cambria"/>
          <w:color w:val="000000"/>
          <w:sz w:val="24"/>
          <w:szCs w:val="24"/>
        </w:rPr>
        <w:tab/>
        <w:t xml:space="preserve">Odwołanie w przypadkach innych niż określone w pkt 1 i 2 wnosi się w terminie 5 </w:t>
      </w:r>
      <w:r w:rsidRPr="00EA3160">
        <w:rPr>
          <w:rFonts w:ascii="Cambria" w:hAnsi="Cambria" w:cs="Cambria"/>
          <w:color w:val="000000"/>
          <w:sz w:val="24"/>
          <w:szCs w:val="24"/>
        </w:rPr>
        <w:lastRenderedPageBreak/>
        <w:t>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77777777" w:rsidR="001835D3" w:rsidRPr="00EA3160" w:rsidRDefault="001835D3" w:rsidP="0011752A">
      <w:pPr>
        <w:pStyle w:val="Akapitzlist2"/>
        <w:shd w:val="clear" w:color="auto" w:fill="FFFFFF"/>
        <w:spacing w:before="72" w:line="276" w:lineRule="auto"/>
        <w:ind w:left="1134" w:hanging="567"/>
        <w:rPr>
          <w:rFonts w:ascii="Cambria" w:hAnsi="Cambria" w:cs="Cambria"/>
          <w:color w:val="000000"/>
          <w:sz w:val="24"/>
          <w:szCs w:val="24"/>
        </w:rPr>
      </w:pPr>
      <w:r w:rsidRPr="00EA3160">
        <w:rPr>
          <w:rFonts w:ascii="Cambria" w:hAnsi="Cambria" w:cs="Cambria"/>
          <w:color w:val="000000"/>
          <w:sz w:val="24"/>
          <w:szCs w:val="24"/>
        </w:rPr>
        <w:t>4. </w:t>
      </w:r>
      <w:r w:rsidRPr="00EA3160">
        <w:rPr>
          <w:rFonts w:ascii="Cambria" w:hAnsi="Cambria" w:cs="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EA3160" w:rsidRDefault="001835D3" w:rsidP="0011752A">
      <w:pPr>
        <w:pStyle w:val="Akapitzlist2"/>
        <w:shd w:val="clear" w:color="auto" w:fill="FFFFFF"/>
        <w:spacing w:before="72" w:after="72" w:line="276" w:lineRule="auto"/>
        <w:ind w:left="1701" w:hanging="567"/>
        <w:rPr>
          <w:rFonts w:ascii="Cambria" w:hAnsi="Cambria" w:cs="Cambria"/>
          <w:color w:val="000000"/>
          <w:sz w:val="24"/>
          <w:szCs w:val="24"/>
        </w:rPr>
      </w:pPr>
      <w:r w:rsidRPr="00EA3160">
        <w:rPr>
          <w:rFonts w:ascii="Cambria" w:hAnsi="Cambria" w:cs="Cambria"/>
          <w:color w:val="000000"/>
          <w:sz w:val="24"/>
          <w:szCs w:val="24"/>
        </w:rPr>
        <w:t>1)</w:t>
      </w:r>
      <w:r w:rsidRPr="00EA3160">
        <w:rPr>
          <w:rFonts w:ascii="Cambria" w:hAnsi="Cambria" w:cs="Cambria"/>
          <w:color w:val="000000"/>
          <w:sz w:val="24"/>
          <w:szCs w:val="24"/>
        </w:rPr>
        <w:tab/>
        <w:t>15 dni od dnia zamieszczenia w Biuletynie Zamówień Publicznych ogłoszenia o wyniku postępowania</w:t>
      </w:r>
    </w:p>
    <w:p w14:paraId="0FB04887" w14:textId="77777777" w:rsidR="001835D3" w:rsidRPr="00EA3160" w:rsidRDefault="001835D3" w:rsidP="0011752A">
      <w:pPr>
        <w:pStyle w:val="Akapitzlist2"/>
        <w:shd w:val="clear" w:color="auto" w:fill="FFFFFF"/>
        <w:spacing w:before="72" w:after="72" w:line="276" w:lineRule="auto"/>
        <w:ind w:left="1701" w:hanging="567"/>
        <w:rPr>
          <w:rFonts w:ascii="Cambria" w:hAnsi="Cambria" w:cs="Cambria"/>
          <w:color w:val="000000"/>
          <w:sz w:val="24"/>
          <w:szCs w:val="24"/>
        </w:rPr>
      </w:pPr>
      <w:r w:rsidRPr="00EA3160">
        <w:rPr>
          <w:rFonts w:ascii="Cambria" w:hAnsi="Cambria" w:cs="Cambria"/>
          <w:color w:val="000000"/>
          <w:sz w:val="24"/>
          <w:szCs w:val="24"/>
        </w:rPr>
        <w:t>3)</w:t>
      </w:r>
      <w:r w:rsidRPr="00EA3160">
        <w:rPr>
          <w:rFonts w:ascii="Cambria" w:hAnsi="Cambria" w:cs="Cambria"/>
          <w:color w:val="000000"/>
          <w:sz w:val="24"/>
          <w:szCs w:val="24"/>
        </w:rPr>
        <w:tab/>
        <w:t>miesiąca od dnia zawarcia umowy, jeżeli zamawiający:</w:t>
      </w:r>
    </w:p>
    <w:p w14:paraId="78DB2055" w14:textId="77777777" w:rsidR="001835D3" w:rsidRPr="00EA3160" w:rsidRDefault="001835D3" w:rsidP="0011752A">
      <w:pPr>
        <w:pStyle w:val="Akapitzlist2"/>
        <w:shd w:val="clear" w:color="auto" w:fill="FFFFFF"/>
        <w:spacing w:before="72" w:after="72" w:line="276" w:lineRule="auto"/>
        <w:ind w:left="2268" w:hanging="567"/>
        <w:rPr>
          <w:rFonts w:ascii="Cambria" w:hAnsi="Cambria" w:cs="Cambria"/>
          <w:color w:val="000000"/>
          <w:sz w:val="24"/>
          <w:szCs w:val="24"/>
        </w:rPr>
      </w:pPr>
      <w:r w:rsidRPr="00EA3160">
        <w:rPr>
          <w:rFonts w:ascii="Cambria" w:hAnsi="Cambria" w:cs="Cambria"/>
          <w:color w:val="000000"/>
          <w:sz w:val="24"/>
          <w:szCs w:val="24"/>
        </w:rPr>
        <w:t>a)</w:t>
      </w:r>
      <w:r w:rsidRPr="00EA3160">
        <w:rPr>
          <w:rFonts w:ascii="Cambria" w:hAnsi="Cambria" w:cs="Cambria"/>
          <w:color w:val="000000"/>
          <w:sz w:val="24"/>
          <w:szCs w:val="24"/>
        </w:rPr>
        <w:tab/>
        <w:t>nie zamieścił w Biuletynie Zamówień Publicznych ogłoszenia o wyniku postępowania albo</w:t>
      </w:r>
    </w:p>
    <w:p w14:paraId="09744D0D" w14:textId="77777777" w:rsidR="001835D3" w:rsidRPr="00EA3160" w:rsidRDefault="001835D3" w:rsidP="0011752A">
      <w:pPr>
        <w:pStyle w:val="Akapitzlist2"/>
        <w:shd w:val="clear" w:color="auto" w:fill="FFFFFF"/>
        <w:spacing w:before="72" w:after="72" w:line="276" w:lineRule="auto"/>
        <w:ind w:left="2268" w:hanging="567"/>
        <w:rPr>
          <w:rFonts w:ascii="Cambria" w:hAnsi="Cambria" w:cs="Cambria"/>
          <w:color w:val="000000"/>
          <w:sz w:val="24"/>
          <w:szCs w:val="24"/>
        </w:rPr>
      </w:pPr>
      <w:r w:rsidRPr="00EA3160">
        <w:rPr>
          <w:rFonts w:ascii="Cambria" w:hAnsi="Cambria" w:cs="Cambria"/>
          <w:color w:val="000000"/>
          <w:sz w:val="24"/>
          <w:szCs w:val="24"/>
        </w:rPr>
        <w:t>b)</w:t>
      </w:r>
      <w:r w:rsidRPr="00EA3160">
        <w:rPr>
          <w:rFonts w:ascii="Cambria" w:hAnsi="Cambria" w:cs="Cambria"/>
          <w:color w:val="000000"/>
          <w:sz w:val="24"/>
          <w:szCs w:val="24"/>
        </w:rPr>
        <w:tab/>
        <w:t xml:space="preserve">zamieścił w Biuletynie Zamówień Publicznych ogłoszenie o wyniku postępowania, które nie zawiera uzasadnienia udzielenia zamówienia </w:t>
      </w:r>
      <w:r w:rsidR="0011752A" w:rsidRPr="00EA3160">
        <w:rPr>
          <w:rFonts w:ascii="Cambria" w:hAnsi="Cambria" w:cs="Cambria"/>
          <w:color w:val="000000"/>
          <w:sz w:val="24"/>
          <w:szCs w:val="24"/>
        </w:rPr>
        <w:br/>
      </w:r>
      <w:r w:rsidRPr="00EA3160">
        <w:rPr>
          <w:rFonts w:ascii="Cambria" w:hAnsi="Cambria" w:cs="Cambria"/>
          <w:color w:val="000000"/>
          <w:sz w:val="24"/>
          <w:szCs w:val="24"/>
        </w:rPr>
        <w:t>w trybie negocjacji bez ogłoszenia albo zamówienia z wolnej ręki.</w:t>
      </w:r>
    </w:p>
    <w:p w14:paraId="4DBC9C0D" w14:textId="77777777" w:rsidR="001835D3" w:rsidRPr="00EA3160" w:rsidRDefault="001835D3" w:rsidP="005B69E8">
      <w:pPr>
        <w:pStyle w:val="Kolorowalistaakcent11"/>
        <w:numPr>
          <w:ilvl w:val="1"/>
          <w:numId w:val="19"/>
        </w:numPr>
        <w:spacing w:line="276" w:lineRule="auto"/>
        <w:ind w:left="709" w:hanging="709"/>
        <w:rPr>
          <w:rFonts w:ascii="Cambria" w:hAnsi="Cambria" w:cs="Cambria"/>
          <w:color w:val="000000"/>
          <w:sz w:val="24"/>
          <w:szCs w:val="24"/>
        </w:rPr>
      </w:pPr>
      <w:r w:rsidRPr="00EA3160">
        <w:rPr>
          <w:rFonts w:ascii="Cambria" w:hAnsi="Cambria" w:cs="Cambria"/>
          <w:color w:val="000000"/>
          <w:sz w:val="24"/>
          <w:szCs w:val="24"/>
        </w:rPr>
        <w:t>Odwołanie zawiera:</w:t>
      </w:r>
    </w:p>
    <w:p w14:paraId="57BB7EA1"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1)</w:t>
      </w:r>
      <w:r w:rsidRPr="00EA3160">
        <w:rPr>
          <w:rFonts w:ascii="Cambria" w:hAnsi="Cambria" w:cs="Cambria"/>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2)</w:t>
      </w:r>
      <w:r w:rsidRPr="00EA3160">
        <w:rPr>
          <w:rFonts w:ascii="Cambria" w:hAnsi="Cambria" w:cs="Cambria"/>
          <w:color w:val="000000"/>
          <w:sz w:val="24"/>
          <w:szCs w:val="24"/>
        </w:rPr>
        <w:tab/>
        <w:t>nazwę i siedzibę zamawiającego, numer telefonu oraz adres poczty elektronicznej zamawiającego;</w:t>
      </w:r>
    </w:p>
    <w:p w14:paraId="47C00714"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3)</w:t>
      </w:r>
      <w:r w:rsidRPr="00EA3160">
        <w:rPr>
          <w:rFonts w:ascii="Cambria" w:hAnsi="Cambria" w:cs="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CDC76D7"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4)</w:t>
      </w:r>
      <w:r w:rsidRPr="00EA3160">
        <w:rPr>
          <w:rFonts w:ascii="Cambria" w:hAnsi="Cambria" w:cs="Cambria"/>
          <w:color w:val="000000"/>
          <w:sz w:val="24"/>
          <w:szCs w:val="24"/>
        </w:rPr>
        <w:tab/>
        <w:t xml:space="preserve">numer w Krajowym Rejestrze Sądowym, a w przypadku jego braku - numer </w:t>
      </w:r>
      <w:r w:rsidR="0011752A" w:rsidRPr="00EA3160">
        <w:rPr>
          <w:rFonts w:ascii="Cambria" w:hAnsi="Cambria" w:cs="Cambria"/>
          <w:color w:val="000000"/>
          <w:sz w:val="24"/>
          <w:szCs w:val="24"/>
        </w:rPr>
        <w:br/>
      </w:r>
      <w:r w:rsidRPr="00EA3160">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5)</w:t>
      </w:r>
      <w:r w:rsidRPr="00EA3160">
        <w:rPr>
          <w:rFonts w:ascii="Cambria" w:hAnsi="Cambria" w:cs="Cambria"/>
          <w:color w:val="000000"/>
          <w:sz w:val="24"/>
          <w:szCs w:val="24"/>
        </w:rPr>
        <w:tab/>
        <w:t>określenie przedmiotu zamówienia;</w:t>
      </w:r>
    </w:p>
    <w:p w14:paraId="2CAF7DBE"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6)</w:t>
      </w:r>
      <w:r w:rsidRPr="00EA3160">
        <w:rPr>
          <w:rFonts w:ascii="Cambria" w:hAnsi="Cambria" w:cs="Cambria"/>
          <w:color w:val="000000"/>
          <w:sz w:val="24"/>
          <w:szCs w:val="24"/>
        </w:rPr>
        <w:tab/>
        <w:t>wskazanie numeru ogłoszenia w przypadku zamieszczenia w Biuletynie Zamówień Publicznych albo publikacji w Dzienniku Urzędowym Unii Europejskiej;</w:t>
      </w:r>
    </w:p>
    <w:p w14:paraId="63779AD1"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7)  </w:t>
      </w:r>
      <w:r w:rsidRPr="00EA3160">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8)</w:t>
      </w:r>
      <w:r w:rsidRPr="00EA3160">
        <w:rPr>
          <w:rFonts w:ascii="Cambria" w:hAnsi="Cambria" w:cs="Cambria"/>
          <w:color w:val="000000"/>
          <w:sz w:val="24"/>
          <w:szCs w:val="24"/>
        </w:rPr>
        <w:tab/>
        <w:t>zwięzłe przedstawienie zarzutów;</w:t>
      </w:r>
    </w:p>
    <w:p w14:paraId="581FCC9C"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9)</w:t>
      </w:r>
      <w:r w:rsidRPr="00EA3160">
        <w:rPr>
          <w:rFonts w:ascii="Cambria" w:hAnsi="Cambria" w:cs="Cambria"/>
          <w:color w:val="000000"/>
          <w:sz w:val="24"/>
          <w:szCs w:val="24"/>
        </w:rPr>
        <w:tab/>
        <w:t>żądanie co do sposobu rozstrzygnięcia odwołania;</w:t>
      </w:r>
    </w:p>
    <w:p w14:paraId="56F9657F"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10)</w:t>
      </w:r>
      <w:r w:rsidRPr="00EA3160">
        <w:rPr>
          <w:rFonts w:ascii="Cambria" w:hAnsi="Cambria" w:cs="Cambria"/>
          <w:color w:val="000000"/>
          <w:sz w:val="24"/>
          <w:szCs w:val="24"/>
        </w:rPr>
        <w:tab/>
        <w:t xml:space="preserve">wskazanie okoliczności faktycznych i prawnych uzasadniających wniesienie </w:t>
      </w:r>
      <w:r w:rsidRPr="00EA3160">
        <w:rPr>
          <w:rFonts w:ascii="Cambria" w:hAnsi="Cambria" w:cs="Cambria"/>
          <w:color w:val="000000"/>
          <w:sz w:val="24"/>
          <w:szCs w:val="24"/>
        </w:rPr>
        <w:lastRenderedPageBreak/>
        <w:t>odwołania oraz dowodów na poparcie przytoczonych okoliczności;</w:t>
      </w:r>
    </w:p>
    <w:p w14:paraId="38B79766"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11)</w:t>
      </w:r>
      <w:r w:rsidRPr="00EA3160">
        <w:rPr>
          <w:rFonts w:ascii="Cambria" w:hAnsi="Cambria" w:cs="Cambria"/>
          <w:color w:val="000000"/>
          <w:sz w:val="24"/>
          <w:szCs w:val="24"/>
        </w:rPr>
        <w:tab/>
        <w:t>podpis odwołującego albo jego przedstawiciela lub przedstawicieli;</w:t>
      </w:r>
    </w:p>
    <w:p w14:paraId="7637EADC"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rPr>
      </w:pPr>
      <w:r w:rsidRPr="00EA3160">
        <w:rPr>
          <w:rFonts w:ascii="Cambria" w:hAnsi="Cambria" w:cs="Cambria"/>
          <w:color w:val="000000"/>
          <w:sz w:val="24"/>
          <w:szCs w:val="24"/>
        </w:rPr>
        <w:t>12)</w:t>
      </w:r>
      <w:r w:rsidRPr="00EA3160">
        <w:rPr>
          <w:rFonts w:ascii="Cambria" w:hAnsi="Cambria" w:cs="Cambria"/>
          <w:color w:val="000000"/>
          <w:sz w:val="24"/>
          <w:szCs w:val="24"/>
        </w:rPr>
        <w:tab/>
        <w:t>wykaz załączników.</w:t>
      </w:r>
    </w:p>
    <w:p w14:paraId="5A39ECB6" w14:textId="77777777" w:rsidR="001835D3" w:rsidRPr="00EA3160" w:rsidRDefault="001835D3" w:rsidP="0011752A">
      <w:pPr>
        <w:shd w:val="clear" w:color="auto" w:fill="FFFFFF"/>
        <w:spacing w:before="72" w:line="276" w:lineRule="auto"/>
        <w:ind w:firstLine="709"/>
        <w:rPr>
          <w:rFonts w:ascii="Cambria" w:hAnsi="Cambria" w:cs="Cambria"/>
          <w:color w:val="000000"/>
        </w:rPr>
      </w:pPr>
      <w:r w:rsidRPr="00EA3160">
        <w:rPr>
          <w:rFonts w:ascii="Cambria" w:hAnsi="Cambria" w:cs="Cambria"/>
          <w:color w:val="000000"/>
        </w:rPr>
        <w:t>Do odwołania dołącza się:</w:t>
      </w:r>
    </w:p>
    <w:p w14:paraId="7B3AE671"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1)</w:t>
      </w:r>
      <w:r w:rsidRPr="00EA3160">
        <w:rPr>
          <w:rFonts w:ascii="Cambria" w:hAnsi="Cambria" w:cs="Cambria"/>
          <w:color w:val="000000"/>
          <w:sz w:val="24"/>
          <w:szCs w:val="24"/>
        </w:rPr>
        <w:tab/>
        <w:t>dowód uiszczenia wpisu od odwołania w wymaganej wysokości;</w:t>
      </w:r>
    </w:p>
    <w:p w14:paraId="1DA78593"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EA3160">
        <w:rPr>
          <w:rFonts w:ascii="Cambria" w:hAnsi="Cambria" w:cs="Cambria"/>
          <w:color w:val="000000"/>
          <w:sz w:val="24"/>
          <w:szCs w:val="24"/>
        </w:rPr>
        <w:t>2) </w:t>
      </w:r>
      <w:r w:rsidRPr="00EA3160">
        <w:rPr>
          <w:rFonts w:ascii="Cambria" w:hAnsi="Cambria" w:cs="Cambria"/>
          <w:color w:val="000000"/>
          <w:sz w:val="24"/>
          <w:szCs w:val="24"/>
        </w:rPr>
        <w:tab/>
        <w:t>dowód przekazania odpowiednio odwołania albo jego kopii zamawiającemu;</w:t>
      </w:r>
    </w:p>
    <w:p w14:paraId="3EBC0A15" w14:textId="77777777" w:rsidR="001835D3" w:rsidRPr="00EA3160" w:rsidRDefault="001835D3" w:rsidP="0011752A">
      <w:pPr>
        <w:pStyle w:val="Akapitzlist2"/>
        <w:shd w:val="clear" w:color="auto" w:fill="FFFFFF"/>
        <w:spacing w:before="72" w:after="72" w:line="276" w:lineRule="auto"/>
        <w:ind w:left="1418" w:hanging="567"/>
        <w:rPr>
          <w:rFonts w:ascii="Cambria" w:hAnsi="Cambria" w:cs="Cambria"/>
          <w:sz w:val="24"/>
          <w:szCs w:val="24"/>
        </w:rPr>
      </w:pPr>
      <w:r w:rsidRPr="00EA3160">
        <w:rPr>
          <w:rFonts w:ascii="Cambria" w:hAnsi="Cambria" w:cs="Cambria"/>
          <w:color w:val="000000"/>
          <w:sz w:val="24"/>
          <w:szCs w:val="24"/>
        </w:rPr>
        <w:t>3)</w:t>
      </w:r>
      <w:r w:rsidRPr="00EA3160">
        <w:rPr>
          <w:rFonts w:ascii="Cambria" w:hAnsi="Cambria" w:cs="Cambria"/>
          <w:color w:val="000000"/>
          <w:sz w:val="24"/>
          <w:szCs w:val="24"/>
        </w:rPr>
        <w:tab/>
        <w:t>dokument potwierdzający umocowanie do reprezentowania odwołującego.</w:t>
      </w:r>
    </w:p>
    <w:p w14:paraId="006CBA22" w14:textId="00391A9F" w:rsidR="0011752A" w:rsidRPr="00EA3160" w:rsidRDefault="001835D3" w:rsidP="005B69E8">
      <w:pPr>
        <w:pStyle w:val="Kolorowalistaakcent11"/>
        <w:numPr>
          <w:ilvl w:val="1"/>
          <w:numId w:val="19"/>
        </w:numPr>
        <w:shd w:val="clear" w:color="auto" w:fill="FFFFFF"/>
        <w:spacing w:line="276" w:lineRule="auto"/>
        <w:ind w:left="709" w:hanging="709"/>
      </w:pPr>
      <w:r w:rsidRPr="00EA3160">
        <w:rPr>
          <w:rFonts w:ascii="Cambria" w:hAnsi="Cambria" w:cs="Cambria"/>
          <w:sz w:val="24"/>
          <w:szCs w:val="24"/>
        </w:rPr>
        <w:t xml:space="preserve">Na </w:t>
      </w:r>
      <w:r w:rsidRPr="00EA3160">
        <w:rPr>
          <w:rFonts w:ascii="Cambria" w:hAnsi="Cambria" w:cs="Cambria"/>
          <w:color w:val="000000"/>
          <w:sz w:val="24"/>
          <w:szCs w:val="24"/>
        </w:rPr>
        <w:t>orzeczenie Izby stronom oraz uczestnikom postępowania odwoławczego przysługuje skarga do sądu. Skargę wnosi się do Sądu Okręgowego w Warszawie - sądu zamówień publicznych.</w:t>
      </w:r>
    </w:p>
    <w:p w14:paraId="201B9770" w14:textId="77777777" w:rsidR="0097311C" w:rsidRPr="00EA3160" w:rsidRDefault="0097311C" w:rsidP="0097311C">
      <w:pPr>
        <w:pStyle w:val="Kolorowalistaakcent11"/>
        <w:shd w:val="clear" w:color="auto" w:fill="FFFFFF"/>
        <w:spacing w:line="276" w:lineRule="auto"/>
        <w:ind w:left="709"/>
      </w:pPr>
    </w:p>
    <w:tbl>
      <w:tblPr>
        <w:tblW w:w="0" w:type="auto"/>
        <w:tblInd w:w="108" w:type="dxa"/>
        <w:tblLayout w:type="fixed"/>
        <w:tblLook w:val="0000" w:firstRow="0" w:lastRow="0" w:firstColumn="0" w:lastColumn="0" w:noHBand="0" w:noVBand="0"/>
      </w:tblPr>
      <w:tblGrid>
        <w:gridCol w:w="9639"/>
      </w:tblGrid>
      <w:tr w:rsidR="001835D3" w:rsidRPr="00EA3160" w14:paraId="03CA08FB" w14:textId="77777777" w:rsidTr="00CD36A9">
        <w:trPr>
          <w:trHeight w:val="507"/>
        </w:trPr>
        <w:tc>
          <w:tcPr>
            <w:tcW w:w="9639" w:type="dxa"/>
            <w:tcBorders>
              <w:bottom w:val="single" w:sz="4" w:space="0" w:color="000000"/>
            </w:tcBorders>
            <w:shd w:val="clear" w:color="auto" w:fill="D9D9D9"/>
          </w:tcPr>
          <w:p w14:paraId="662D5788"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24</w:t>
            </w:r>
          </w:p>
          <w:p w14:paraId="7483EA8D" w14:textId="77777777" w:rsidR="001835D3" w:rsidRPr="00EA3160" w:rsidRDefault="001835D3" w:rsidP="00CD36A9">
            <w:pPr>
              <w:spacing w:line="276" w:lineRule="auto"/>
              <w:jc w:val="center"/>
            </w:pPr>
            <w:r w:rsidRPr="00EA3160">
              <w:rPr>
                <w:rFonts w:ascii="Cambria" w:hAnsi="Cambria" w:cs="Cambria"/>
                <w:b/>
                <w:sz w:val="26"/>
                <w:szCs w:val="26"/>
              </w:rPr>
              <w:t>KLAUZULA ZATRUDNIENIA</w:t>
            </w:r>
          </w:p>
        </w:tc>
      </w:tr>
    </w:tbl>
    <w:p w14:paraId="78C72C11" w14:textId="77777777" w:rsidR="001835D3" w:rsidRPr="00EA3160" w:rsidRDefault="001835D3" w:rsidP="0011752A">
      <w:pPr>
        <w:pStyle w:val="Kolorowalistaakcent11"/>
        <w:shd w:val="clear" w:color="auto" w:fill="FFFFFF"/>
        <w:spacing w:line="360" w:lineRule="atLeast"/>
        <w:ind w:left="0"/>
        <w:rPr>
          <w:rFonts w:ascii="Cambria" w:hAnsi="Cambria" w:cs="Cambria"/>
          <w:color w:val="000000"/>
          <w:sz w:val="24"/>
          <w:szCs w:val="24"/>
        </w:rPr>
      </w:pPr>
    </w:p>
    <w:p w14:paraId="0BF292CC" w14:textId="2CFB454B" w:rsidR="001835D3" w:rsidRPr="00EA3160" w:rsidRDefault="001835D3" w:rsidP="005B69E8">
      <w:pPr>
        <w:pStyle w:val="Kolorowalistaakcent11"/>
        <w:numPr>
          <w:ilvl w:val="1"/>
          <w:numId w:val="25"/>
        </w:numPr>
        <w:shd w:val="clear" w:color="auto" w:fill="FFFFFF"/>
        <w:spacing w:before="0" w:after="0" w:line="276" w:lineRule="auto"/>
        <w:ind w:left="709" w:hanging="709"/>
        <w:rPr>
          <w:rFonts w:ascii="Cambria" w:hAnsi="Cambria" w:cs="Cambria"/>
          <w:i/>
          <w:color w:val="000000"/>
          <w:sz w:val="24"/>
          <w:szCs w:val="24"/>
        </w:rPr>
      </w:pPr>
      <w:r w:rsidRPr="00EA3160">
        <w:rPr>
          <w:rFonts w:ascii="Cambria" w:hAnsi="Cambria" w:cs="Cambria"/>
          <w:color w:val="000000"/>
          <w:sz w:val="24"/>
          <w:szCs w:val="24"/>
        </w:rPr>
        <w:t>Zamawiający stosownie do art. 95 ust. 1 ustawy Pzp, określa obowiązek zatrudnienia na podstawie umowy o pracę osób wykonujących następujące czynności w zakresie realizacji zamówieni</w:t>
      </w:r>
    </w:p>
    <w:p w14:paraId="0715E424" w14:textId="77777777" w:rsidR="00360487" w:rsidRPr="005B52EF" w:rsidRDefault="00360487" w:rsidP="00536116">
      <w:pPr>
        <w:spacing w:line="276" w:lineRule="auto"/>
        <w:ind w:left="851" w:hanging="284"/>
        <w:contextualSpacing/>
        <w:jc w:val="both"/>
        <w:rPr>
          <w:rFonts w:ascii="Cambria" w:eastAsia="Cambria" w:hAnsi="Cambria" w:cs="Cambria"/>
          <w:b/>
        </w:rPr>
      </w:pPr>
      <w:r w:rsidRPr="005B52EF">
        <w:rPr>
          <w:rFonts w:ascii="Cambria" w:eastAsia="Cambria" w:hAnsi="Cambria" w:cs="Cambria"/>
          <w:b/>
        </w:rPr>
        <w:t xml:space="preserve">- </w:t>
      </w:r>
      <w:r w:rsidRPr="005B52EF">
        <w:rPr>
          <w:rFonts w:ascii="Cambria" w:eastAsia="Cambria" w:hAnsi="Cambria" w:cs="Cambria"/>
          <w:b/>
        </w:rPr>
        <w:tab/>
        <w:t>prace techniczno – organizacyjne na etapie projektowania (nie dotyczy projektantów);</w:t>
      </w:r>
    </w:p>
    <w:p w14:paraId="6DDDEA74" w14:textId="77777777" w:rsidR="00360487" w:rsidRPr="005B52EF" w:rsidRDefault="00360487" w:rsidP="00536116">
      <w:pPr>
        <w:spacing w:line="276" w:lineRule="auto"/>
        <w:ind w:left="851" w:hanging="284"/>
        <w:contextualSpacing/>
        <w:jc w:val="both"/>
        <w:rPr>
          <w:rFonts w:ascii="Cambria" w:eastAsia="Cambria" w:hAnsi="Cambria" w:cs="Cambria"/>
          <w:b/>
        </w:rPr>
      </w:pPr>
      <w:r w:rsidRPr="005B52EF">
        <w:rPr>
          <w:rFonts w:ascii="Cambria" w:eastAsia="Cambria" w:hAnsi="Cambria" w:cs="Cambria"/>
          <w:b/>
        </w:rPr>
        <w:t xml:space="preserve">- </w:t>
      </w:r>
      <w:r w:rsidRPr="005B52EF">
        <w:rPr>
          <w:rFonts w:ascii="Cambria" w:eastAsia="Cambria" w:hAnsi="Cambria" w:cs="Cambria"/>
          <w:b/>
        </w:rPr>
        <w:tab/>
        <w:t>wykonywanie prac fizycznych przy realizacji robót budowlanych, operatorzy sprzętu i prace fizyczne instalacyjno-montażowe objęte zakresem zamówienia (nie dotyczy kierowników budowy i kierowników robót)</w:t>
      </w:r>
    </w:p>
    <w:p w14:paraId="27650D9D" w14:textId="77777777" w:rsidR="001835D3" w:rsidRPr="00EA3160" w:rsidRDefault="001835D3" w:rsidP="00BE7E17">
      <w:pPr>
        <w:pStyle w:val="Kolorowalistaakcent11"/>
        <w:shd w:val="clear" w:color="auto" w:fill="FFFFFF"/>
        <w:spacing w:before="0" w:after="0" w:line="276" w:lineRule="auto"/>
        <w:ind w:left="709" w:hanging="28"/>
        <w:rPr>
          <w:rFonts w:ascii="Cambria" w:hAnsi="Cambria" w:cs="Cambria"/>
          <w:color w:val="000000"/>
          <w:sz w:val="24"/>
          <w:szCs w:val="24"/>
        </w:rPr>
      </w:pPr>
      <w:r w:rsidRPr="00EA3160">
        <w:rPr>
          <w:rFonts w:ascii="Cambria" w:hAnsi="Cambria" w:cs="Cambria"/>
          <w:i/>
          <w:color w:val="000000"/>
          <w:sz w:val="24"/>
          <w:szCs w:val="24"/>
        </w:rPr>
        <w:t xml:space="preserve"> (obowiązek ten nie dotyczy sytuacji, gdy prace te będą wykonywane samodzielnie i osobiście przez osoby fizyczne prowadzące działalność gospodarczą w postaci tzw. samozatrudnienia, jako podwykonawcy). </w:t>
      </w:r>
    </w:p>
    <w:p w14:paraId="154E4953" w14:textId="1786EBF7" w:rsidR="001835D3" w:rsidRPr="00536116" w:rsidRDefault="001835D3" w:rsidP="005B69E8">
      <w:pPr>
        <w:pStyle w:val="Kolorowalistaakcent11"/>
        <w:numPr>
          <w:ilvl w:val="1"/>
          <w:numId w:val="25"/>
        </w:numPr>
        <w:shd w:val="clear" w:color="auto" w:fill="FFFFFF"/>
        <w:spacing w:before="0" w:after="0" w:line="276" w:lineRule="auto"/>
        <w:ind w:left="709" w:hanging="709"/>
        <w:rPr>
          <w:rFonts w:ascii="Cambria" w:hAnsi="Cambria" w:cs="Cambria"/>
          <w:color w:val="000000"/>
          <w:sz w:val="10"/>
          <w:szCs w:val="10"/>
        </w:rPr>
      </w:pPr>
      <w:r w:rsidRPr="00EA3160">
        <w:rPr>
          <w:rFonts w:ascii="Cambria" w:hAnsi="Cambria" w:cs="Cambria"/>
          <w:color w:val="000000"/>
          <w:sz w:val="24"/>
          <w:szCs w:val="24"/>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1BD350A1" w14:textId="77777777" w:rsidR="00536116" w:rsidRDefault="00536116" w:rsidP="00536116">
      <w:pPr>
        <w:pStyle w:val="Kolorowalistaakcent11"/>
        <w:shd w:val="clear" w:color="auto" w:fill="FFFFFF"/>
        <w:spacing w:before="0" w:after="0" w:line="276" w:lineRule="auto"/>
        <w:ind w:left="709"/>
        <w:rPr>
          <w:rFonts w:ascii="Cambria" w:hAnsi="Cambria" w:cs="Cambria"/>
          <w:color w:val="000000"/>
          <w:sz w:val="24"/>
          <w:szCs w:val="24"/>
        </w:rPr>
      </w:pPr>
    </w:p>
    <w:p w14:paraId="239C246E" w14:textId="77777777" w:rsidR="00536116" w:rsidRDefault="00536116" w:rsidP="00536116">
      <w:pPr>
        <w:pStyle w:val="Kolorowalistaakcent11"/>
        <w:shd w:val="clear" w:color="auto" w:fill="FFFFFF"/>
        <w:spacing w:before="0" w:after="0" w:line="276" w:lineRule="auto"/>
        <w:ind w:left="709"/>
        <w:rPr>
          <w:rFonts w:ascii="Cambria" w:hAnsi="Cambria" w:cs="Cambria"/>
          <w:color w:val="000000"/>
          <w:sz w:val="24"/>
          <w:szCs w:val="24"/>
        </w:rPr>
      </w:pPr>
    </w:p>
    <w:p w14:paraId="26C2F6EE" w14:textId="77777777" w:rsidR="00536116" w:rsidRPr="00EA3160" w:rsidRDefault="00536116" w:rsidP="00536116">
      <w:pPr>
        <w:pStyle w:val="Kolorowalistaakcent11"/>
        <w:shd w:val="clear" w:color="auto" w:fill="FFFFFF"/>
        <w:spacing w:before="0" w:after="0" w:line="276" w:lineRule="auto"/>
        <w:ind w:left="709"/>
        <w:rPr>
          <w:rFonts w:ascii="Cambria" w:hAnsi="Cambria" w:cs="Cambria"/>
          <w:color w:val="000000"/>
          <w:sz w:val="10"/>
          <w:szCs w:val="10"/>
        </w:rPr>
      </w:pPr>
    </w:p>
    <w:tbl>
      <w:tblPr>
        <w:tblW w:w="0" w:type="auto"/>
        <w:tblInd w:w="108" w:type="dxa"/>
        <w:tblLayout w:type="fixed"/>
        <w:tblLook w:val="0000" w:firstRow="0" w:lastRow="0" w:firstColumn="0" w:lastColumn="0" w:noHBand="0" w:noVBand="0"/>
      </w:tblPr>
      <w:tblGrid>
        <w:gridCol w:w="9639"/>
      </w:tblGrid>
      <w:tr w:rsidR="001835D3" w:rsidRPr="00EA3160"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25</w:t>
            </w:r>
          </w:p>
          <w:p w14:paraId="2B5C3F98" w14:textId="77777777" w:rsidR="001835D3" w:rsidRPr="00EA3160" w:rsidRDefault="001835D3" w:rsidP="00CD36A9">
            <w:pPr>
              <w:spacing w:line="276" w:lineRule="auto"/>
              <w:jc w:val="center"/>
            </w:pPr>
            <w:r w:rsidRPr="00EA3160">
              <w:rPr>
                <w:rFonts w:ascii="Cambria" w:hAnsi="Cambria" w:cs="Cambria"/>
                <w:b/>
                <w:sz w:val="26"/>
                <w:szCs w:val="26"/>
              </w:rPr>
              <w:t>INFORMACJE DODATKOWE</w:t>
            </w:r>
          </w:p>
        </w:tc>
      </w:tr>
    </w:tbl>
    <w:p w14:paraId="64F7263A" w14:textId="77777777" w:rsidR="001835D3" w:rsidRPr="00EA3160" w:rsidRDefault="001835D3" w:rsidP="001835D3">
      <w:pPr>
        <w:spacing w:line="276" w:lineRule="auto"/>
        <w:ind w:left="340"/>
        <w:rPr>
          <w:rFonts w:ascii="Cambria" w:hAnsi="Cambria" w:cs="Cambria"/>
          <w:bCs/>
        </w:rPr>
      </w:pPr>
    </w:p>
    <w:p w14:paraId="78826BA3"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00DB115A" w:rsidRPr="00EA3160">
        <w:rPr>
          <w:rFonts w:ascii="Cambria" w:eastAsia="Cambria" w:hAnsi="Cambria" w:cs="Cambria"/>
          <w:b/>
          <w:bCs/>
          <w:sz w:val="24"/>
          <w:szCs w:val="24"/>
          <w:u w:val="single"/>
        </w:rPr>
        <w:t xml:space="preserve">nie </w:t>
      </w:r>
      <w:r w:rsidRPr="00EA3160">
        <w:rPr>
          <w:rFonts w:ascii="Cambria" w:eastAsia="Cambria" w:hAnsi="Cambria" w:cs="Cambria"/>
          <w:b/>
          <w:bCs/>
          <w:sz w:val="24"/>
          <w:szCs w:val="24"/>
          <w:u w:val="single"/>
        </w:rPr>
        <w:t>dopuszcza</w:t>
      </w:r>
      <w:r w:rsidR="0011752A" w:rsidRPr="00EA3160">
        <w:rPr>
          <w:rFonts w:ascii="Cambria" w:eastAsia="Cambria" w:hAnsi="Cambria" w:cs="Cambria"/>
          <w:b/>
          <w:bCs/>
          <w:sz w:val="24"/>
          <w:szCs w:val="24"/>
          <w:u w:val="single"/>
        </w:rPr>
        <w:t xml:space="preserve"> </w:t>
      </w:r>
      <w:r w:rsidRPr="00EA3160">
        <w:rPr>
          <w:rFonts w:ascii="Cambria" w:eastAsia="Cambria" w:hAnsi="Cambria" w:cs="Cambria"/>
          <w:b/>
          <w:bCs/>
          <w:sz w:val="24"/>
          <w:szCs w:val="24"/>
        </w:rPr>
        <w:t>składani</w:t>
      </w:r>
      <w:r w:rsidR="00DB115A" w:rsidRPr="00EA3160">
        <w:rPr>
          <w:rFonts w:ascii="Cambria" w:eastAsia="Cambria" w:hAnsi="Cambria" w:cs="Cambria"/>
          <w:b/>
          <w:bCs/>
          <w:sz w:val="24"/>
          <w:szCs w:val="24"/>
        </w:rPr>
        <w:t>a</w:t>
      </w:r>
      <w:r w:rsidRPr="00EA3160">
        <w:rPr>
          <w:rFonts w:ascii="Cambria" w:eastAsia="Cambria" w:hAnsi="Cambria" w:cs="Cambria"/>
          <w:b/>
          <w:bCs/>
          <w:sz w:val="24"/>
          <w:szCs w:val="24"/>
        </w:rPr>
        <w:t xml:space="preserve"> ofert częściowych.</w:t>
      </w:r>
    </w:p>
    <w:p w14:paraId="3E6853FC" w14:textId="1F665FFA"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dopuszcza</w:t>
      </w:r>
      <w:r w:rsidRPr="00EA3160">
        <w:rPr>
          <w:rFonts w:ascii="Cambria" w:eastAsia="Cambria" w:hAnsi="Cambria" w:cs="Cambria"/>
          <w:sz w:val="24"/>
          <w:szCs w:val="24"/>
        </w:rPr>
        <w:t xml:space="preserve"> składania ofert wariantowych.</w:t>
      </w:r>
    </w:p>
    <w:p w14:paraId="436AC97B"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Pr="00EA3160">
        <w:rPr>
          <w:rFonts w:ascii="Cambria" w:eastAsia="Cambria" w:hAnsi="Cambria" w:cs="Cambria"/>
          <w:sz w:val="24"/>
          <w:szCs w:val="24"/>
        </w:rPr>
        <w:t xml:space="preserve"> wymagań wskazanych w art. 96 ust. 2 pkt 2 ustawy Pzp.</w:t>
      </w:r>
    </w:p>
    <w:p w14:paraId="72C052D7" w14:textId="458FEDBF"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00836155" w:rsidRPr="00EA3160">
        <w:rPr>
          <w:rFonts w:ascii="Cambria" w:eastAsia="Cambria" w:hAnsi="Cambria" w:cs="Cambria"/>
          <w:b/>
          <w:sz w:val="24"/>
          <w:szCs w:val="24"/>
          <w:u w:val="single"/>
        </w:rPr>
        <w:t xml:space="preserve"> </w:t>
      </w:r>
      <w:r w:rsidRPr="00EA3160">
        <w:rPr>
          <w:rFonts w:ascii="Cambria" w:eastAsia="Cambria" w:hAnsi="Cambria" w:cs="Cambria"/>
          <w:sz w:val="24"/>
          <w:szCs w:val="24"/>
        </w:rPr>
        <w:t>zamówień, o których mowa w art. 214 ust. 1 pkt 7 i 8 ustawy Pzp.</w:t>
      </w:r>
    </w:p>
    <w:p w14:paraId="5736F62B"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lastRenderedPageBreak/>
        <w:t xml:space="preserve">Zamawiający </w:t>
      </w:r>
      <w:r w:rsidRPr="00EA3160">
        <w:rPr>
          <w:rFonts w:ascii="Cambria" w:eastAsia="Cambria" w:hAnsi="Cambria" w:cs="Cambria"/>
          <w:b/>
          <w:sz w:val="24"/>
          <w:szCs w:val="24"/>
          <w:u w:val="single"/>
        </w:rPr>
        <w:t>nie wymaga</w:t>
      </w:r>
      <w:r w:rsidRPr="00EA3160">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EA3160">
        <w:rPr>
          <w:rFonts w:ascii="Cambria" w:eastAsia="Cambria" w:hAnsi="Cambria" w:cs="Cambria"/>
          <w:sz w:val="24"/>
          <w:szCs w:val="24"/>
        </w:rPr>
        <w:br/>
      </w:r>
      <w:r w:rsidRPr="00EA3160">
        <w:rPr>
          <w:rFonts w:ascii="Cambria" w:eastAsia="Cambria" w:hAnsi="Cambria" w:cs="Cambria"/>
          <w:sz w:val="24"/>
          <w:szCs w:val="24"/>
        </w:rPr>
        <w:t>o których mowa w art. 131 ust. 2 ustawy Pzp.</w:t>
      </w:r>
    </w:p>
    <w:p w14:paraId="728EB765"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 xml:space="preserve">rozliczenia między Zamawiającym a Wykonawcą </w:t>
      </w:r>
      <w:r w:rsidR="0011752A" w:rsidRPr="00EA3160">
        <w:rPr>
          <w:rFonts w:ascii="Cambria" w:eastAsia="Cambria" w:hAnsi="Cambria" w:cs="Cambria"/>
          <w:sz w:val="24"/>
          <w:szCs w:val="24"/>
        </w:rPr>
        <w:br/>
      </w:r>
      <w:r w:rsidRPr="00EA3160">
        <w:rPr>
          <w:rFonts w:ascii="Cambria" w:eastAsia="Cambria" w:hAnsi="Cambria" w:cs="Cambria"/>
          <w:sz w:val="24"/>
          <w:szCs w:val="24"/>
        </w:rPr>
        <w:t>w walutach obcych.</w:t>
      </w:r>
    </w:p>
    <w:p w14:paraId="681E8D7B"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zwrotu kosztów udziału w postępowaniu.</w:t>
      </w:r>
    </w:p>
    <w:p w14:paraId="7726A82F"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wymaga</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obowiązku osobistego wykonania przez Wykonawcę kluczowych zadań zgodnie z art. 60 i art. 121 ustawy Pzp.</w:t>
      </w:r>
    </w:p>
    <w:p w14:paraId="210F009F"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zawarcia umowy ramowej.</w:t>
      </w:r>
    </w:p>
    <w:p w14:paraId="57979CD1" w14:textId="77777777" w:rsidR="001835D3" w:rsidRPr="00EA3160" w:rsidRDefault="001835D3" w:rsidP="005B69E8">
      <w:pPr>
        <w:pStyle w:val="Akapitzlist2"/>
        <w:numPr>
          <w:ilvl w:val="1"/>
          <w:numId w:val="22"/>
        </w:numPr>
        <w:spacing w:line="276" w:lineRule="auto"/>
        <w:rPr>
          <w:rFonts w:ascii="Cambria" w:eastAsia="Cambria" w:hAnsi="Cambria" w:cs="Cambria"/>
          <w:sz w:val="24"/>
          <w:szCs w:val="24"/>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przewiduje</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wyboru najkorzystniejszej oferty z zastosowaniem aukcji elektronicznej wraz z informacjami, o których mowa w art. 230 ustawy Pzp.</w:t>
      </w:r>
    </w:p>
    <w:p w14:paraId="6E67DB95" w14:textId="77777777" w:rsidR="001835D3" w:rsidRPr="00EA3160" w:rsidRDefault="001835D3" w:rsidP="005B69E8">
      <w:pPr>
        <w:pStyle w:val="Akapitzlist2"/>
        <w:numPr>
          <w:ilvl w:val="1"/>
          <w:numId w:val="22"/>
        </w:numPr>
        <w:spacing w:line="276" w:lineRule="auto"/>
        <w:rPr>
          <w:rFonts w:ascii="Cambria" w:hAnsi="Cambria" w:cs="Cambria"/>
          <w:sz w:val="10"/>
          <w:szCs w:val="10"/>
        </w:rPr>
      </w:pPr>
      <w:r w:rsidRPr="00EA3160">
        <w:rPr>
          <w:rFonts w:ascii="Cambria" w:eastAsia="Cambria" w:hAnsi="Cambria" w:cs="Cambria"/>
          <w:sz w:val="24"/>
          <w:szCs w:val="24"/>
        </w:rPr>
        <w:t xml:space="preserve">Zamawiający </w:t>
      </w:r>
      <w:r w:rsidRPr="00EA3160">
        <w:rPr>
          <w:rFonts w:ascii="Cambria" w:eastAsia="Cambria" w:hAnsi="Cambria" w:cs="Cambria"/>
          <w:b/>
          <w:sz w:val="24"/>
          <w:szCs w:val="24"/>
          <w:u w:val="single"/>
        </w:rPr>
        <w:t>nie stawia</w:t>
      </w:r>
      <w:r w:rsidR="0011752A" w:rsidRPr="00EA3160">
        <w:rPr>
          <w:rFonts w:ascii="Cambria" w:eastAsia="Cambria" w:hAnsi="Cambria" w:cs="Cambria"/>
          <w:b/>
          <w:sz w:val="24"/>
          <w:szCs w:val="24"/>
          <w:u w:val="single"/>
        </w:rPr>
        <w:t xml:space="preserve"> </w:t>
      </w:r>
      <w:r w:rsidRPr="00EA3160">
        <w:rPr>
          <w:rFonts w:ascii="Cambria" w:eastAsia="Cambria" w:hAnsi="Cambria" w:cs="Cambria"/>
          <w:sz w:val="24"/>
          <w:szCs w:val="24"/>
        </w:rPr>
        <w:t>wymogu lub możliwości złożenia ofert w postaci katalogów elektronicznych lub dołączenia katalogów elektronicznych do oferty, w sytuacji określonej w art. 93 ustawy Pzp.</w:t>
      </w:r>
    </w:p>
    <w:p w14:paraId="215FE548" w14:textId="77777777" w:rsidR="001835D3" w:rsidRPr="00EA3160" w:rsidRDefault="001835D3" w:rsidP="001835D3">
      <w:pPr>
        <w:spacing w:line="276" w:lineRule="auto"/>
        <w:rPr>
          <w:rFonts w:ascii="Cambria" w:hAnsi="Cambria" w:cs="Cambria"/>
          <w:sz w:val="10"/>
          <w:szCs w:val="10"/>
        </w:rPr>
      </w:pPr>
    </w:p>
    <w:p w14:paraId="76EBC243" w14:textId="77777777" w:rsidR="001835D3" w:rsidRPr="00EA3160" w:rsidRDefault="001835D3" w:rsidP="001835D3">
      <w:pPr>
        <w:spacing w:line="276" w:lineRule="auto"/>
        <w:rPr>
          <w:rFonts w:ascii="Cambria" w:hAnsi="Cambria" w:cs="Cambria"/>
          <w:sz w:val="10"/>
          <w:szCs w:val="10"/>
        </w:rPr>
      </w:pPr>
    </w:p>
    <w:tbl>
      <w:tblPr>
        <w:tblW w:w="0" w:type="auto"/>
        <w:tblInd w:w="108" w:type="dxa"/>
        <w:tblLayout w:type="fixed"/>
        <w:tblLook w:val="0000" w:firstRow="0" w:lastRow="0" w:firstColumn="0" w:lastColumn="0" w:noHBand="0" w:noVBand="0"/>
      </w:tblPr>
      <w:tblGrid>
        <w:gridCol w:w="9639"/>
      </w:tblGrid>
      <w:tr w:rsidR="001835D3" w:rsidRPr="00EA3160"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EA3160" w:rsidRDefault="001835D3" w:rsidP="00CD36A9">
            <w:pPr>
              <w:spacing w:line="276" w:lineRule="auto"/>
              <w:jc w:val="center"/>
              <w:rPr>
                <w:rFonts w:ascii="Cambria" w:hAnsi="Cambria" w:cs="Cambria"/>
                <w:b/>
                <w:sz w:val="26"/>
                <w:szCs w:val="26"/>
              </w:rPr>
            </w:pPr>
            <w:r w:rsidRPr="00EA3160">
              <w:rPr>
                <w:rFonts w:ascii="Cambria" w:hAnsi="Cambria" w:cs="Cambria"/>
                <w:sz w:val="26"/>
                <w:szCs w:val="26"/>
              </w:rPr>
              <w:t>Rozdział 26</w:t>
            </w:r>
          </w:p>
          <w:p w14:paraId="05BCA36D" w14:textId="77777777" w:rsidR="001835D3" w:rsidRPr="00EA3160" w:rsidRDefault="001835D3" w:rsidP="00CD36A9">
            <w:pPr>
              <w:spacing w:line="276" w:lineRule="auto"/>
              <w:jc w:val="center"/>
            </w:pPr>
            <w:r w:rsidRPr="00EA3160">
              <w:rPr>
                <w:rFonts w:ascii="Cambria" w:hAnsi="Cambria" w:cs="Cambria"/>
                <w:b/>
                <w:sz w:val="26"/>
                <w:szCs w:val="26"/>
              </w:rPr>
              <w:t>ZAŁĄCZNIKI DO SWZ</w:t>
            </w:r>
          </w:p>
        </w:tc>
      </w:tr>
    </w:tbl>
    <w:p w14:paraId="27DD79A2" w14:textId="77777777" w:rsidR="001835D3" w:rsidRPr="00EA3160" w:rsidRDefault="001835D3" w:rsidP="001835D3">
      <w:pPr>
        <w:pStyle w:val="Kolorowalistaakcent11"/>
        <w:spacing w:line="276" w:lineRule="auto"/>
        <w:ind w:left="0"/>
        <w:rPr>
          <w:rFonts w:ascii="Cambria" w:hAnsi="Cambria" w:cs="Cambria"/>
          <w:sz w:val="10"/>
          <w:szCs w:val="10"/>
        </w:rPr>
      </w:pPr>
    </w:p>
    <w:p w14:paraId="76901277" w14:textId="77777777" w:rsidR="001835D3" w:rsidRPr="00EA3160" w:rsidRDefault="001835D3" w:rsidP="001835D3">
      <w:pPr>
        <w:pStyle w:val="Kolorowalistaakcent11"/>
        <w:spacing w:before="0" w:after="0" w:line="276" w:lineRule="auto"/>
        <w:ind w:left="0"/>
        <w:rPr>
          <w:rFonts w:ascii="Cambria" w:hAnsi="Cambria" w:cs="Cambria"/>
          <w:vanish/>
          <w:sz w:val="24"/>
          <w:szCs w:val="24"/>
        </w:rPr>
      </w:pPr>
    </w:p>
    <w:p w14:paraId="10215E89" w14:textId="77777777" w:rsidR="001835D3" w:rsidRPr="00EA3160" w:rsidRDefault="001835D3" w:rsidP="001835D3">
      <w:pPr>
        <w:spacing w:line="276" w:lineRule="auto"/>
        <w:ind w:left="340" w:hanging="340"/>
        <w:rPr>
          <w:rFonts w:ascii="Cambria" w:hAnsi="Cambria" w:cs="Cambria"/>
        </w:rPr>
      </w:pPr>
      <w:r w:rsidRPr="00EA3160">
        <w:rPr>
          <w:rFonts w:ascii="Cambria" w:hAnsi="Cambria" w:cs="Cambria"/>
          <w:u w:val="single"/>
        </w:rPr>
        <w:t>Integralną częścią SWZ są załączniki:</w:t>
      </w:r>
    </w:p>
    <w:p w14:paraId="04BC85DF" w14:textId="77777777" w:rsidR="0028792C" w:rsidRPr="00EA3160" w:rsidRDefault="0028792C" w:rsidP="0028792C">
      <w:pPr>
        <w:spacing w:line="276" w:lineRule="auto"/>
        <w:ind w:left="1985" w:hanging="1985"/>
        <w:jc w:val="both"/>
        <w:rPr>
          <w:rFonts w:ascii="Cambria" w:hAnsi="Cambria" w:cs="Cambria"/>
        </w:rPr>
      </w:pPr>
      <w:r w:rsidRPr="00EA3160">
        <w:rPr>
          <w:rFonts w:ascii="Cambria" w:hAnsi="Cambria" w:cs="Cambria"/>
        </w:rPr>
        <w:t xml:space="preserve">Załącznik Nr 1 – </w:t>
      </w:r>
      <w:r w:rsidRPr="00EA3160">
        <w:rPr>
          <w:rFonts w:ascii="Cambria" w:hAnsi="Cambria" w:cs="Cambria"/>
        </w:rPr>
        <w:tab/>
        <w:t xml:space="preserve">Dokumentacja projektowa, w tym: </w:t>
      </w:r>
    </w:p>
    <w:p w14:paraId="2B40B51E" w14:textId="7204AE68" w:rsidR="0028792C" w:rsidRPr="00536116" w:rsidRDefault="0028792C" w:rsidP="00212296">
      <w:pPr>
        <w:spacing w:line="276" w:lineRule="auto"/>
        <w:ind w:left="1985" w:hanging="1985"/>
        <w:jc w:val="both"/>
        <w:rPr>
          <w:rFonts w:ascii="Cambria" w:eastAsia="Lucida Sans Unicode" w:hAnsi="Cambria" w:cs="Cambria"/>
          <w:strike/>
        </w:rPr>
      </w:pPr>
      <w:r w:rsidRPr="00EA3160">
        <w:rPr>
          <w:rFonts w:ascii="Cambria" w:hAnsi="Cambria" w:cs="Cambria"/>
        </w:rPr>
        <w:tab/>
        <w:t xml:space="preserve">- </w:t>
      </w:r>
      <w:r w:rsidR="00212296" w:rsidRPr="00212296">
        <w:rPr>
          <w:rFonts w:ascii="Cambria" w:hAnsi="Cambria" w:cs="Cambria"/>
        </w:rPr>
        <w:t>PFU</w:t>
      </w:r>
    </w:p>
    <w:p w14:paraId="7B3D7632" w14:textId="4E705723" w:rsidR="001835D3" w:rsidRPr="00EA3160" w:rsidRDefault="001835D3" w:rsidP="001835D3">
      <w:pPr>
        <w:spacing w:line="276" w:lineRule="auto"/>
        <w:ind w:left="1980" w:hanging="1980"/>
        <w:jc w:val="both"/>
        <w:rPr>
          <w:rFonts w:ascii="Cambria" w:hAnsi="Cambria" w:cs="Cambria"/>
        </w:rPr>
      </w:pPr>
      <w:r w:rsidRPr="00EA3160">
        <w:rPr>
          <w:rFonts w:ascii="Cambria" w:hAnsi="Cambria" w:cs="Cambria"/>
        </w:rPr>
        <w:t>Załącznik Nr 2–</w:t>
      </w:r>
      <w:r w:rsidRPr="00EA3160">
        <w:rPr>
          <w:rFonts w:ascii="Cambria" w:hAnsi="Cambria" w:cs="Cambria"/>
        </w:rPr>
        <w:tab/>
        <w:t>Projekt umowy.</w:t>
      </w:r>
    </w:p>
    <w:p w14:paraId="46CBC131" w14:textId="708DB5EB" w:rsidR="007B44AD" w:rsidRPr="00EA3160" w:rsidRDefault="007B44AD" w:rsidP="001835D3">
      <w:pPr>
        <w:spacing w:line="276" w:lineRule="auto"/>
        <w:ind w:left="1980" w:hanging="1980"/>
        <w:jc w:val="both"/>
        <w:rPr>
          <w:rFonts w:ascii="Cambria" w:hAnsi="Cambria" w:cs="Cambria"/>
        </w:rPr>
      </w:pPr>
      <w:r w:rsidRPr="00EA3160">
        <w:rPr>
          <w:rFonts w:ascii="Cambria" w:hAnsi="Cambria" w:cs="Cambria"/>
        </w:rPr>
        <w:t xml:space="preserve">Załącznik Nr 3 – </w:t>
      </w:r>
      <w:r w:rsidR="00F767E8" w:rsidRPr="00EA3160">
        <w:rPr>
          <w:rFonts w:ascii="Cambria" w:hAnsi="Cambria" w:cs="Cambria"/>
        </w:rPr>
        <w:tab/>
      </w:r>
      <w:r w:rsidRPr="00EA3160">
        <w:rPr>
          <w:rFonts w:ascii="Cambria" w:hAnsi="Cambria" w:cs="Cambria"/>
        </w:rPr>
        <w:t xml:space="preserve">Formularz ofertowy – wzór </w:t>
      </w:r>
    </w:p>
    <w:p w14:paraId="7FEC4848" w14:textId="55BFFCE0" w:rsidR="001835D3" w:rsidRPr="00EA3160" w:rsidRDefault="001835D3" w:rsidP="001835D3">
      <w:pPr>
        <w:spacing w:line="276" w:lineRule="auto"/>
        <w:ind w:left="1980" w:hanging="1980"/>
        <w:jc w:val="both"/>
        <w:rPr>
          <w:rFonts w:ascii="Cambria" w:hAnsi="Cambria" w:cs="Cambria"/>
          <w:color w:val="000000"/>
        </w:rPr>
      </w:pPr>
      <w:r w:rsidRPr="00EA3160">
        <w:rPr>
          <w:rFonts w:ascii="Cambria" w:hAnsi="Cambria" w:cs="Cambria"/>
          <w:color w:val="000000"/>
        </w:rPr>
        <w:t xml:space="preserve">Załącznik Nr </w:t>
      </w:r>
      <w:r w:rsidR="007B44AD" w:rsidRPr="00EA3160">
        <w:rPr>
          <w:rFonts w:ascii="Cambria" w:hAnsi="Cambria" w:cs="Cambria"/>
          <w:color w:val="000000"/>
        </w:rPr>
        <w:t>4</w:t>
      </w:r>
      <w:r w:rsidRPr="00EA3160">
        <w:rPr>
          <w:rFonts w:ascii="Cambria" w:hAnsi="Cambria" w:cs="Cambria"/>
          <w:color w:val="000000"/>
        </w:rPr>
        <w:t xml:space="preserve"> – </w:t>
      </w:r>
      <w:r w:rsidRPr="00EA3160">
        <w:rPr>
          <w:rFonts w:ascii="Cambria" w:hAnsi="Cambria" w:cs="Cambria"/>
          <w:color w:val="000000"/>
        </w:rPr>
        <w:tab/>
      </w:r>
      <w:r w:rsidR="00F001FF" w:rsidRPr="00EA3160">
        <w:rPr>
          <w:rFonts w:ascii="Cambria" w:hAnsi="Cambria" w:cs="Arial"/>
          <w:color w:val="000000" w:themeColor="text1"/>
        </w:rPr>
        <w:t>Wzór oświadczenia wykonawcy/wykonawcy wspólnie ubiegającego się o udzielenie zamówienia składanego na podstawie art. 125 ust. 1 ustawy Pzp</w:t>
      </w:r>
    </w:p>
    <w:p w14:paraId="269DF68E" w14:textId="4AAF65A9" w:rsidR="001835D3" w:rsidRPr="00EA3160" w:rsidRDefault="001835D3" w:rsidP="001835D3">
      <w:pPr>
        <w:spacing w:line="276" w:lineRule="auto"/>
        <w:ind w:left="1980" w:hanging="1980"/>
        <w:jc w:val="both"/>
        <w:rPr>
          <w:rFonts w:ascii="Cambria" w:hAnsi="Cambria" w:cs="Cambria"/>
          <w:color w:val="000000"/>
        </w:rPr>
      </w:pPr>
      <w:r w:rsidRPr="00EA3160">
        <w:rPr>
          <w:rFonts w:ascii="Cambria" w:hAnsi="Cambria" w:cs="Cambria"/>
          <w:color w:val="000000"/>
        </w:rPr>
        <w:t xml:space="preserve">Załącznik Nr </w:t>
      </w:r>
      <w:r w:rsidR="007B44AD" w:rsidRPr="00EA3160">
        <w:rPr>
          <w:rFonts w:ascii="Cambria" w:hAnsi="Cambria" w:cs="Cambria"/>
          <w:color w:val="000000"/>
        </w:rPr>
        <w:t>4</w:t>
      </w:r>
      <w:r w:rsidR="00F001FF" w:rsidRPr="00EA3160">
        <w:rPr>
          <w:rFonts w:ascii="Cambria" w:hAnsi="Cambria" w:cs="Cambria"/>
          <w:color w:val="000000"/>
        </w:rPr>
        <w:t>a</w:t>
      </w:r>
      <w:r w:rsidRPr="00EA3160">
        <w:rPr>
          <w:rFonts w:ascii="Cambria" w:hAnsi="Cambria" w:cs="Cambria"/>
          <w:color w:val="000000"/>
        </w:rPr>
        <w:t xml:space="preserve"> – </w:t>
      </w:r>
      <w:r w:rsidRPr="00EA3160">
        <w:rPr>
          <w:rFonts w:ascii="Cambria" w:hAnsi="Cambria" w:cs="Cambria"/>
          <w:color w:val="000000"/>
        </w:rPr>
        <w:tab/>
      </w:r>
      <w:bookmarkStart w:id="15" w:name="_Hlk132190441"/>
      <w:r w:rsidR="00F001FF" w:rsidRPr="00EA3160">
        <w:rPr>
          <w:rFonts w:ascii="Cambria" w:hAnsi="Cambria" w:cs="Arial"/>
          <w:color w:val="000000" w:themeColor="text1"/>
        </w:rPr>
        <w:t>Wzór oświadczenia podmiotu udostępniającego zasoby składanego na podstawie art. 125 ust. 1 ustawy Pzp</w:t>
      </w:r>
      <w:bookmarkEnd w:id="15"/>
    </w:p>
    <w:p w14:paraId="01D3CCDC" w14:textId="2244A3CA" w:rsidR="001835D3" w:rsidRPr="00EA3160" w:rsidRDefault="001835D3" w:rsidP="00F001FF">
      <w:pPr>
        <w:spacing w:line="276" w:lineRule="auto"/>
        <w:ind w:left="1980" w:hanging="1980"/>
        <w:jc w:val="both"/>
        <w:rPr>
          <w:rFonts w:ascii="Cambria" w:hAnsi="Cambria" w:cs="Cambria"/>
          <w:color w:val="000000"/>
        </w:rPr>
      </w:pPr>
      <w:r w:rsidRPr="00EA3160">
        <w:rPr>
          <w:rFonts w:ascii="Cambria" w:hAnsi="Cambria" w:cs="Cambria"/>
          <w:color w:val="000000"/>
        </w:rPr>
        <w:t xml:space="preserve">Załącznik Nr </w:t>
      </w:r>
      <w:r w:rsidR="007B44AD" w:rsidRPr="00EA3160">
        <w:rPr>
          <w:rFonts w:ascii="Cambria" w:hAnsi="Cambria" w:cs="Cambria"/>
          <w:color w:val="000000"/>
        </w:rPr>
        <w:t xml:space="preserve">5 </w:t>
      </w:r>
      <w:r w:rsidRPr="00EA3160">
        <w:rPr>
          <w:rFonts w:ascii="Cambria" w:hAnsi="Cambria" w:cs="Cambria"/>
          <w:color w:val="000000"/>
        </w:rPr>
        <w:t>–</w:t>
      </w:r>
      <w:r w:rsidRPr="00EA3160">
        <w:rPr>
          <w:rFonts w:ascii="Cambria" w:hAnsi="Cambria" w:cs="Cambria"/>
          <w:color w:val="000000"/>
        </w:rPr>
        <w:tab/>
        <w:t xml:space="preserve">Wzór oświadczenia wykonawców wspólnie ubiegających się o udzielenie zamówienia </w:t>
      </w:r>
      <w:r w:rsidRPr="00EA3160">
        <w:rPr>
          <w:rFonts w:ascii="Cambria" w:hAnsi="Cambria" w:cs="Cambria"/>
          <w:i/>
          <w:iCs/>
          <w:color w:val="000000"/>
        </w:rPr>
        <w:t>– jeżeli dotyczy.</w:t>
      </w:r>
    </w:p>
    <w:p w14:paraId="43C59CAD" w14:textId="1C93A3DE" w:rsidR="001835D3" w:rsidRPr="00EA3160" w:rsidRDefault="001835D3" w:rsidP="001835D3">
      <w:pPr>
        <w:spacing w:line="276" w:lineRule="auto"/>
        <w:ind w:left="1980" w:hanging="1980"/>
        <w:jc w:val="both"/>
        <w:rPr>
          <w:rFonts w:ascii="Cambria" w:hAnsi="Cambria" w:cs="Cambria"/>
          <w:color w:val="000000"/>
        </w:rPr>
      </w:pPr>
      <w:r w:rsidRPr="00EA3160">
        <w:rPr>
          <w:rFonts w:ascii="Cambria" w:hAnsi="Cambria" w:cs="Cambria"/>
          <w:color w:val="000000"/>
        </w:rPr>
        <w:t xml:space="preserve">Załącznik Nr </w:t>
      </w:r>
      <w:r w:rsidR="007966B0" w:rsidRPr="00EA3160">
        <w:rPr>
          <w:rFonts w:ascii="Cambria" w:hAnsi="Cambria" w:cs="Cambria"/>
          <w:color w:val="000000"/>
        </w:rPr>
        <w:t>6</w:t>
      </w:r>
      <w:r w:rsidR="007B44AD" w:rsidRPr="00EA3160">
        <w:rPr>
          <w:rFonts w:ascii="Cambria" w:hAnsi="Cambria" w:cs="Cambria"/>
          <w:color w:val="000000"/>
        </w:rPr>
        <w:t xml:space="preserve"> </w:t>
      </w:r>
      <w:r w:rsidRPr="00EA3160">
        <w:rPr>
          <w:rFonts w:ascii="Cambria" w:hAnsi="Cambria" w:cs="Cambria"/>
          <w:color w:val="000000"/>
        </w:rPr>
        <w:t xml:space="preserve">– </w:t>
      </w:r>
      <w:r w:rsidRPr="00EA3160">
        <w:rPr>
          <w:rFonts w:ascii="Cambria" w:hAnsi="Cambria" w:cs="Cambria"/>
          <w:color w:val="000000"/>
        </w:rPr>
        <w:tab/>
        <w:t>Wzór wykazu osób.</w:t>
      </w:r>
    </w:p>
    <w:p w14:paraId="38593715" w14:textId="4F0EEA08" w:rsidR="00D45DAB" w:rsidRPr="007726BC" w:rsidRDefault="007726BC" w:rsidP="00EA3160">
      <w:pPr>
        <w:tabs>
          <w:tab w:val="left" w:pos="2052"/>
        </w:tabs>
        <w:spacing w:line="276" w:lineRule="auto"/>
        <w:ind w:left="1980" w:hanging="1980"/>
        <w:jc w:val="both"/>
        <w:rPr>
          <w:rFonts w:ascii="Cambria" w:hAnsi="Cambria" w:cs="Cambria"/>
          <w:color w:val="000000"/>
        </w:rPr>
      </w:pPr>
      <w:r w:rsidRPr="00EA3160">
        <w:rPr>
          <w:rFonts w:ascii="Cambria" w:hAnsi="Cambria" w:cs="Cambria"/>
          <w:color w:val="000000"/>
        </w:rPr>
        <w:t xml:space="preserve">Załącznik nr 7 - </w:t>
      </w:r>
      <w:r w:rsidRPr="00EA3160">
        <w:rPr>
          <w:rFonts w:ascii="Cambria" w:hAnsi="Cambria" w:cs="Cambria"/>
          <w:color w:val="000000"/>
        </w:rPr>
        <w:tab/>
        <w:t>Wzór wykazu robót budowlanych</w:t>
      </w:r>
      <w:bookmarkEnd w:id="0"/>
    </w:p>
    <w:sectPr w:rsidR="00D45DAB" w:rsidRPr="007726BC" w:rsidSect="00386630">
      <w:headerReference w:type="even" r:id="rId30"/>
      <w:headerReference w:type="default" r:id="rId31"/>
      <w:footerReference w:type="even" r:id="rId32"/>
      <w:footerReference w:type="default" r:id="rId33"/>
      <w:headerReference w:type="first" r:id="rId34"/>
      <w:footerReference w:type="first" r:id="rId35"/>
      <w:pgSz w:w="11906" w:h="16838"/>
      <w:pgMar w:top="1134" w:right="1134" w:bottom="1361" w:left="1134" w:header="585"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409A9" w14:textId="77777777" w:rsidR="00EA22D6" w:rsidRPr="00EA3160" w:rsidRDefault="00EA22D6" w:rsidP="00820051">
      <w:r w:rsidRPr="00EA3160">
        <w:separator/>
      </w:r>
    </w:p>
  </w:endnote>
  <w:endnote w:type="continuationSeparator" w:id="0">
    <w:p w14:paraId="649EFE53" w14:textId="77777777" w:rsidR="00EA22D6" w:rsidRPr="00EA3160" w:rsidRDefault="00EA22D6" w:rsidP="00820051">
      <w:r w:rsidRPr="00EA31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notTrueType/>
    <w:pitch w:val="variable"/>
    <w:sig w:usb0="E00002FF" w:usb1="5000785B" w:usb2="00000000" w:usb3="00000000" w:csb0="0000019F" w:csb1="00000000"/>
  </w:font>
  <w:font w:name="OpenSymbol">
    <w:altName w:val="Segoe UI Symbol"/>
    <w:charset w:val="00"/>
    <w:family w:val="auto"/>
    <w:pitch w:val="variable"/>
    <w:sig w:usb0="00000003"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Arial"/>
    <w:charset w:val="EE"/>
    <w:family w:val="roman"/>
    <w:pitch w:val="variable"/>
  </w:font>
  <w:font w:name="Optima">
    <w:charset w:val="00"/>
    <w:family w:val="swiss"/>
    <w:pitch w:val="variable"/>
    <w:sig w:usb0="00000003" w:usb1="00000000" w:usb2="00000000" w:usb3="00000000" w:csb0="00000001" w:csb1="00000000"/>
  </w:font>
  <w:font w:name="Helvetica Neue">
    <w:charset w:val="00"/>
    <w:family w:val="auto"/>
    <w:pitch w:val="default"/>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981B9A" w:rsidRPr="00EA3160" w:rsidRDefault="00981B9A">
    <w:pPr>
      <w:pStyle w:val="Stopka"/>
    </w:pPr>
    <w:r w:rsidRPr="00EA3160">
      <w:rPr>
        <w:rFonts w:ascii="Cambria" w:hAnsi="Cambria" w:cs="Cambria"/>
        <w:sz w:val="20"/>
      </w:rPr>
      <w:tab/>
      <w:t>Specyfikacja Warunków Zamówienia (SWZ)</w:t>
    </w:r>
    <w:r w:rsidRPr="00EA3160">
      <w:rPr>
        <w:rFonts w:ascii="Cambria" w:hAnsi="Cambria" w:cs="Cambria"/>
        <w:sz w:val="20"/>
      </w:rPr>
      <w:tab/>
      <w:t xml:space="preserve">Strona </w:t>
    </w:r>
    <w:r w:rsidRPr="00EA3160">
      <w:fldChar w:fldCharType="begin"/>
    </w:r>
    <w:r w:rsidRPr="00EA3160">
      <w:instrText xml:space="preserve"> PAGE </w:instrText>
    </w:r>
    <w:r w:rsidRPr="00EA3160">
      <w:fldChar w:fldCharType="separate"/>
    </w:r>
    <w:r w:rsidRPr="00EA3160">
      <w:t>44</w:t>
    </w:r>
    <w:r w:rsidRPr="00EA3160">
      <w:fldChar w:fldCharType="end"/>
    </w:r>
    <w:r w:rsidRPr="00EA3160">
      <w:rPr>
        <w:rFonts w:ascii="Cambria" w:hAnsi="Cambria" w:cs="Cambria"/>
        <w:sz w:val="20"/>
      </w:rPr>
      <w:t xml:space="preserve"> z </w:t>
    </w:r>
    <w:r>
      <w:fldChar w:fldCharType="begin"/>
    </w:r>
    <w:r>
      <w:instrText xml:space="preserve"> NUMPAGES \*Arabic </w:instrText>
    </w:r>
    <w:r>
      <w:fldChar w:fldCharType="separate"/>
    </w:r>
    <w:r w:rsidRPr="00EA3160">
      <w:t>44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96E1" w14:textId="54B632EC" w:rsidR="00981B9A" w:rsidRPr="00EA3160" w:rsidRDefault="00981B9A" w:rsidP="00DC4FD0">
    <w:pPr>
      <w:pStyle w:val="Stopka"/>
      <w:rPr>
        <w:rFonts w:ascii="Cambria" w:hAnsi="Cambria"/>
        <w:b/>
        <w:sz w:val="20"/>
        <w:bdr w:val="single" w:sz="4" w:space="0" w:color="000000"/>
      </w:rPr>
    </w:pPr>
    <w:r w:rsidRPr="00EA3160">
      <w:rPr>
        <w:rFonts w:ascii="Cambria" w:hAnsi="Cambria"/>
        <w:color w:val="7030A0"/>
        <w:sz w:val="20"/>
        <w:bdr w:val="single" w:sz="4" w:space="0" w:color="000000"/>
      </w:rPr>
      <w:t xml:space="preserve">                                                               </w:t>
    </w:r>
    <w:r w:rsidRPr="00EA3160">
      <w:rPr>
        <w:rFonts w:ascii="Cambria" w:hAnsi="Cambria"/>
        <w:color w:val="FF0000"/>
        <w:sz w:val="20"/>
        <w:bdr w:val="single" w:sz="4" w:space="0" w:color="000000"/>
      </w:rPr>
      <w:t>S</w:t>
    </w:r>
    <w:r w:rsidRPr="00EA3160">
      <w:rPr>
        <w:rFonts w:ascii="Cambria" w:hAnsi="Cambria"/>
        <w:sz w:val="20"/>
        <w:bdr w:val="single" w:sz="4" w:space="0" w:color="000000"/>
      </w:rPr>
      <w:t xml:space="preserve">pecyfikacja </w:t>
    </w:r>
    <w:r w:rsidRPr="00EA3160">
      <w:rPr>
        <w:rFonts w:ascii="Cambria" w:hAnsi="Cambria"/>
        <w:color w:val="FF0000"/>
        <w:sz w:val="20"/>
        <w:bdr w:val="single" w:sz="4" w:space="0" w:color="000000"/>
      </w:rPr>
      <w:t>W</w:t>
    </w:r>
    <w:r w:rsidRPr="00EA3160">
      <w:rPr>
        <w:rFonts w:ascii="Cambria" w:hAnsi="Cambria"/>
        <w:sz w:val="20"/>
        <w:bdr w:val="single" w:sz="4" w:space="0" w:color="000000"/>
      </w:rPr>
      <w:t xml:space="preserve">arunków </w:t>
    </w:r>
    <w:r w:rsidRPr="00EA3160">
      <w:rPr>
        <w:rFonts w:ascii="Cambria" w:hAnsi="Cambria"/>
        <w:color w:val="FF0000"/>
        <w:sz w:val="20"/>
        <w:bdr w:val="single" w:sz="4" w:space="0" w:color="000000"/>
      </w:rPr>
      <w:t>Z</w:t>
    </w:r>
    <w:r w:rsidRPr="00EA3160">
      <w:rPr>
        <w:rFonts w:ascii="Cambria" w:hAnsi="Cambria"/>
        <w:sz w:val="20"/>
        <w:bdr w:val="single" w:sz="4" w:space="0" w:color="000000"/>
      </w:rPr>
      <w:t>amówienia (</w:t>
    </w:r>
    <w:proofErr w:type="gramStart"/>
    <w:r w:rsidRPr="00EA3160">
      <w:rPr>
        <w:rFonts w:ascii="Cambria" w:hAnsi="Cambria"/>
        <w:color w:val="FF0000"/>
        <w:sz w:val="20"/>
        <w:bdr w:val="single" w:sz="4" w:space="0" w:color="000000"/>
      </w:rPr>
      <w:t>SWZ</w:t>
    </w:r>
    <w:r w:rsidRPr="00EA3160">
      <w:rPr>
        <w:rFonts w:ascii="Cambria" w:hAnsi="Cambria"/>
        <w:sz w:val="20"/>
        <w:bdr w:val="single" w:sz="4" w:space="0" w:color="000000"/>
      </w:rPr>
      <w:t xml:space="preserve">)   </w:t>
    </w:r>
    <w:proofErr w:type="gramEnd"/>
    <w:r w:rsidRPr="00EA3160">
      <w:rPr>
        <w:rFonts w:ascii="Cambria" w:hAnsi="Cambria"/>
        <w:sz w:val="20"/>
        <w:bdr w:val="single" w:sz="4" w:space="0" w:color="000000"/>
      </w:rPr>
      <w:t xml:space="preserve">                             Strona </w:t>
    </w:r>
    <w:r w:rsidRPr="00EA3160">
      <w:rPr>
        <w:rFonts w:ascii="Cambria" w:hAnsi="Cambria"/>
        <w:b/>
        <w:sz w:val="20"/>
        <w:bdr w:val="single" w:sz="4" w:space="0" w:color="000000"/>
      </w:rPr>
      <w:fldChar w:fldCharType="begin"/>
    </w:r>
    <w:r w:rsidRPr="00EA3160">
      <w:rPr>
        <w:rFonts w:ascii="Cambria" w:hAnsi="Cambria"/>
        <w:b/>
        <w:sz w:val="20"/>
        <w:bdr w:val="single" w:sz="4" w:space="0" w:color="000000"/>
      </w:rPr>
      <w:instrText>PAGE</w:instrText>
    </w:r>
    <w:r w:rsidRPr="00EA3160">
      <w:rPr>
        <w:rFonts w:ascii="Cambria" w:hAnsi="Cambria"/>
        <w:b/>
        <w:sz w:val="20"/>
        <w:bdr w:val="single" w:sz="4" w:space="0" w:color="000000"/>
      </w:rPr>
      <w:fldChar w:fldCharType="separate"/>
    </w:r>
    <w:r w:rsidR="005A5C9A">
      <w:rPr>
        <w:rFonts w:ascii="Cambria" w:hAnsi="Cambria"/>
        <w:b/>
        <w:noProof/>
        <w:sz w:val="20"/>
        <w:bdr w:val="single" w:sz="4" w:space="0" w:color="000000"/>
      </w:rPr>
      <w:t>9</w:t>
    </w:r>
    <w:r w:rsidRPr="00EA3160">
      <w:rPr>
        <w:rFonts w:ascii="Cambria" w:hAnsi="Cambria"/>
        <w:b/>
        <w:sz w:val="20"/>
        <w:bdr w:val="single" w:sz="4" w:space="0" w:color="000000"/>
      </w:rPr>
      <w:fldChar w:fldCharType="end"/>
    </w:r>
    <w:r w:rsidRPr="00EA3160">
      <w:rPr>
        <w:rFonts w:ascii="Cambria" w:hAnsi="Cambria"/>
        <w:sz w:val="20"/>
        <w:bdr w:val="single" w:sz="4" w:space="0" w:color="000000"/>
      </w:rPr>
      <w:t xml:space="preserve"> z </w:t>
    </w:r>
    <w:r w:rsidRPr="00EA3160">
      <w:rPr>
        <w:rFonts w:ascii="Cambria" w:hAnsi="Cambria"/>
        <w:b/>
        <w:sz w:val="20"/>
        <w:bdr w:val="single" w:sz="4" w:space="0" w:color="000000"/>
      </w:rPr>
      <w:fldChar w:fldCharType="begin"/>
    </w:r>
    <w:r w:rsidRPr="00EA3160">
      <w:rPr>
        <w:rFonts w:ascii="Cambria" w:hAnsi="Cambria"/>
        <w:b/>
        <w:sz w:val="20"/>
        <w:bdr w:val="single" w:sz="4" w:space="0" w:color="000000"/>
      </w:rPr>
      <w:instrText>NUMPAGES</w:instrText>
    </w:r>
    <w:r w:rsidRPr="00EA3160">
      <w:rPr>
        <w:rFonts w:ascii="Cambria" w:hAnsi="Cambria"/>
        <w:b/>
        <w:sz w:val="20"/>
        <w:bdr w:val="single" w:sz="4" w:space="0" w:color="000000"/>
      </w:rPr>
      <w:fldChar w:fldCharType="separate"/>
    </w:r>
    <w:r w:rsidR="005A5C9A">
      <w:rPr>
        <w:rFonts w:ascii="Cambria" w:hAnsi="Cambria"/>
        <w:b/>
        <w:noProof/>
        <w:sz w:val="20"/>
        <w:bdr w:val="single" w:sz="4" w:space="0" w:color="000000"/>
      </w:rPr>
      <w:t>37</w:t>
    </w:r>
    <w:r w:rsidRPr="00EA3160">
      <w:rPr>
        <w:rFonts w:ascii="Cambria" w:hAnsi="Cambria"/>
        <w:b/>
        <w:sz w:val="20"/>
        <w:bdr w:val="single" w:sz="4" w:space="0" w:color="000000"/>
      </w:rPr>
      <w:fldChar w:fldCharType="end"/>
    </w:r>
  </w:p>
  <w:p w14:paraId="766E22FB" w14:textId="77777777" w:rsidR="00981B9A" w:rsidRPr="00EA3160" w:rsidRDefault="00981B9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C0DB" w14:textId="77777777" w:rsidR="00981B9A" w:rsidRPr="00EA3160" w:rsidRDefault="00981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EE96" w14:textId="77777777" w:rsidR="00EA22D6" w:rsidRPr="00EA3160" w:rsidRDefault="00EA22D6" w:rsidP="00820051">
      <w:r w:rsidRPr="00EA3160">
        <w:separator/>
      </w:r>
    </w:p>
  </w:footnote>
  <w:footnote w:type="continuationSeparator" w:id="0">
    <w:p w14:paraId="0354CC2D" w14:textId="77777777" w:rsidR="00EA22D6" w:rsidRPr="00EA3160" w:rsidRDefault="00EA22D6" w:rsidP="00820051">
      <w:r w:rsidRPr="00EA31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981B9A" w:rsidRPr="00EA3160" w:rsidRDefault="00981B9A" w:rsidP="00CD36A9">
    <w:pPr>
      <w:jc w:val="center"/>
      <w:rPr>
        <w:rFonts w:ascii="Cambria" w:hAnsi="Cambria" w:cs="Cambria"/>
      </w:rPr>
    </w:pPr>
    <w:r w:rsidRPr="00EA3160">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sidRPr="00EA3160">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981B9A" w:rsidRPr="00EA3160" w:rsidRDefault="00981B9A" w:rsidP="00CD36A9">
    <w:pPr>
      <w:jc w:val="center"/>
      <w:rPr>
        <w:rFonts w:ascii="Cambria" w:hAnsi="Cambria" w:cs="Cambria"/>
      </w:rPr>
    </w:pPr>
  </w:p>
  <w:p w14:paraId="29FCF648" w14:textId="77777777" w:rsidR="00981B9A" w:rsidRPr="00EA3160" w:rsidRDefault="00981B9A" w:rsidP="00CD36A9">
    <w:pPr>
      <w:jc w:val="center"/>
      <w:rPr>
        <w:rFonts w:ascii="Cambria" w:hAnsi="Cambria" w:cs="Cambria"/>
      </w:rPr>
    </w:pPr>
  </w:p>
  <w:p w14:paraId="6880ECB7" w14:textId="77777777" w:rsidR="00981B9A" w:rsidRPr="00EA3160" w:rsidRDefault="00981B9A" w:rsidP="00CD36A9">
    <w:pPr>
      <w:pStyle w:val="Nagwek"/>
      <w:widowControl/>
      <w:ind w:right="300"/>
      <w:jc w:val="center"/>
      <w:rPr>
        <w:rFonts w:ascii="Cambria" w:hAnsi="Cambria" w:cs="Cambria"/>
        <w:sz w:val="15"/>
        <w:szCs w:val="15"/>
        <w:highlight w:val="yellow"/>
      </w:rPr>
    </w:pPr>
  </w:p>
  <w:p w14:paraId="35060A0A" w14:textId="77777777" w:rsidR="00981B9A" w:rsidRPr="00EA3160" w:rsidRDefault="00981B9A" w:rsidP="00CD36A9">
    <w:pPr>
      <w:pStyle w:val="Nagwek"/>
      <w:widowControl/>
      <w:ind w:right="300"/>
      <w:jc w:val="center"/>
      <w:rPr>
        <w:rFonts w:ascii="Cambria" w:hAnsi="Cambria" w:cs="Cambria"/>
        <w:sz w:val="15"/>
        <w:szCs w:val="15"/>
      </w:rPr>
    </w:pPr>
    <w:r w:rsidRPr="00EA3160">
      <w:rPr>
        <w:rFonts w:ascii="Cambria" w:hAnsi="Cambria" w:cs="Cambria"/>
        <w:sz w:val="15"/>
        <w:szCs w:val="15"/>
        <w:highlight w:val="yellow"/>
      </w:rPr>
      <w:t xml:space="preserve">Europejski Fundusz Rolny na rzecz Rozwoju Obszarów Wiejskich: Europa inwestująca w obszary wiejskie". Zadanie pn. </w:t>
    </w:r>
    <w:r w:rsidRPr="00EA3160">
      <w:rPr>
        <w:rFonts w:ascii="Cambria" w:hAnsi="Cambria" w:cs="Cambria"/>
        <w:b/>
        <w:sz w:val="15"/>
        <w:szCs w:val="15"/>
        <w:highlight w:val="yellow"/>
      </w:rPr>
      <w:t>„Poprawa gospodarki wodno-ściekowej w gminie Kodeń</w:t>
    </w:r>
    <w:r w:rsidRPr="00EA3160">
      <w:rPr>
        <w:rFonts w:ascii="Cambria" w:hAnsi="Cambria" w:cs="Cambria"/>
        <w:sz w:val="15"/>
        <w:szCs w:val="15"/>
        <w:highlight w:val="yellow"/>
      </w:rPr>
      <w:t xml:space="preserve">” objęte jest wnioskiem o przyznanie pomocy dla operacji typu </w:t>
    </w:r>
    <w:r w:rsidRPr="00EA3160">
      <w:rPr>
        <w:rFonts w:ascii="Cambria" w:hAnsi="Cambria" w:cs="Cambria"/>
        <w:iCs/>
        <w:sz w:val="15"/>
        <w:szCs w:val="15"/>
        <w:highlight w:val="yellow"/>
      </w:rPr>
      <w:t xml:space="preserve">„Gospodarka </w:t>
    </w:r>
    <w:proofErr w:type="spellStart"/>
    <w:r w:rsidRPr="00EA3160">
      <w:rPr>
        <w:rFonts w:ascii="Cambria" w:hAnsi="Cambria" w:cs="Cambria"/>
        <w:iCs/>
        <w:sz w:val="15"/>
        <w:szCs w:val="15"/>
        <w:highlight w:val="yellow"/>
      </w:rPr>
      <w:t>wodno</w:t>
    </w:r>
    <w:proofErr w:type="spellEnd"/>
    <w:r w:rsidRPr="00EA3160">
      <w:rPr>
        <w:rFonts w:ascii="Cambria" w:hAnsi="Cambria" w:cs="Cambria"/>
        <w:iCs/>
        <w:sz w:val="15"/>
        <w:szCs w:val="15"/>
        <w:highlight w:val="yellow"/>
      </w:rPr>
      <w:t xml:space="preserve"> – ściekowa" </w:t>
    </w:r>
    <w:r w:rsidRPr="00EA3160">
      <w:rPr>
        <w:rFonts w:ascii="Cambria" w:hAnsi="Cambria" w:cs="Cambria"/>
        <w:sz w:val="15"/>
        <w:szCs w:val="15"/>
        <w:highlight w:val="yellow"/>
      </w:rPr>
      <w:t xml:space="preserve">w ramach </w:t>
    </w:r>
    <w:r w:rsidRPr="00EA3160">
      <w:rPr>
        <w:rFonts w:ascii="Cambria" w:hAnsi="Cambria" w:cs="Cambria"/>
        <w:iCs/>
        <w:sz w:val="15"/>
        <w:szCs w:val="15"/>
        <w:highlight w:val="yellow"/>
      </w:rPr>
      <w:t>działania ,,Podstawowe usługi i odnowa wsi na obszarach wiejskich"</w:t>
    </w:r>
    <w:r w:rsidRPr="00EA3160">
      <w:rPr>
        <w:rFonts w:ascii="Cambria" w:hAnsi="Cambria" w:cs="Cambria"/>
        <w:sz w:val="15"/>
        <w:szCs w:val="15"/>
        <w:highlight w:val="yellow"/>
      </w:rPr>
      <w:t xml:space="preserve">, poddziałanie </w:t>
    </w:r>
    <w:r w:rsidRPr="00EA3160">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EA3160">
      <w:rPr>
        <w:rFonts w:ascii="Cambria" w:hAnsi="Cambria" w:cs="Cambria"/>
        <w:sz w:val="15"/>
        <w:szCs w:val="15"/>
        <w:highlight w:val="yellow"/>
      </w:rPr>
      <w:t xml:space="preserve"> objętego Programem Rozwoju Obszarów Wiejskich na lata 2014-2020</w:t>
    </w:r>
  </w:p>
  <w:p w14:paraId="43BBE824" w14:textId="77777777" w:rsidR="00981B9A" w:rsidRPr="00EA3160" w:rsidRDefault="00981B9A" w:rsidP="00CD36A9">
    <w:pPr>
      <w:pStyle w:val="Nagwek"/>
      <w:widowControl/>
      <w:ind w:right="300"/>
      <w:jc w:val="center"/>
      <w:rPr>
        <w:rFonts w:ascii="Cambria" w:hAnsi="Cambria" w:cs="Cambria"/>
        <w:sz w:val="15"/>
        <w:szCs w:val="15"/>
        <w:highlight w:val="yell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77777777" w:rsidR="00981B9A" w:rsidRPr="00EA3160" w:rsidRDefault="00981B9A" w:rsidP="00CD36A9">
    <w:pPr>
      <w:pStyle w:val="Nagwek"/>
      <w:widowControl/>
      <w:ind w:right="300"/>
      <w:jc w:val="center"/>
      <w:rPr>
        <w:rFonts w:ascii="Cambria" w:hAnsi="Cambria" w:cs="Cambria"/>
        <w:sz w:val="15"/>
        <w:szCs w:val="15"/>
        <w:highlight w:val="yell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2DD6" w14:textId="77777777" w:rsidR="00981B9A" w:rsidRPr="00EA3160" w:rsidRDefault="00981B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861A0952"/>
    <w:name w:val="WW8Num3"/>
    <w:lvl w:ilvl="0">
      <w:start w:val="1"/>
      <w:numFmt w:val="decimal"/>
      <w:lvlText w:val="%1."/>
      <w:lvlJc w:val="left"/>
      <w:pPr>
        <w:tabs>
          <w:tab w:val="num" w:pos="0"/>
        </w:tabs>
        <w:ind w:left="360" w:hanging="360"/>
      </w:pPr>
      <w:rPr>
        <w:rFonts w:cs="Times New Roman" w:hint="default"/>
        <w:b/>
      </w:rPr>
    </w:lvl>
    <w:lvl w:ilvl="1">
      <w:start w:val="3"/>
      <w:numFmt w:val="decimal"/>
      <w:lvlText w:val="%1.%2."/>
      <w:lvlJc w:val="left"/>
      <w:pPr>
        <w:tabs>
          <w:tab w:val="num" w:pos="0"/>
        </w:tabs>
        <w:ind w:left="432" w:hanging="432"/>
      </w:pPr>
      <w:rPr>
        <w:rFonts w:cs="Times New Roman" w:hint="default"/>
        <w:b/>
        <w:color w:val="00000A"/>
        <w:sz w:val="24"/>
        <w:szCs w:val="24"/>
      </w:rPr>
    </w:lvl>
    <w:lvl w:ilvl="2">
      <w:start w:val="1"/>
      <w:numFmt w:val="decimal"/>
      <w:lvlText w:val="%2.%3)"/>
      <w:lvlJc w:val="left"/>
      <w:pPr>
        <w:tabs>
          <w:tab w:val="num" w:pos="0"/>
        </w:tabs>
        <w:ind w:left="2773" w:hanging="504"/>
      </w:pPr>
      <w:rPr>
        <w:rFonts w:cs="Times New Roman" w:hint="default"/>
        <w:b w:val="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rPr>
    </w:lvl>
    <w:lvl w:ilvl="5">
      <w:start w:val="1"/>
      <w:numFmt w:val="decimal"/>
      <w:lvlText w:val="%1.%2.%3.%4.%5.%6."/>
      <w:lvlJc w:val="left"/>
      <w:pPr>
        <w:tabs>
          <w:tab w:val="num" w:pos="0"/>
        </w:tabs>
        <w:ind w:left="2736" w:hanging="936"/>
      </w:pPr>
      <w:rPr>
        <w:rFonts w:cs="Times New Roman" w:hint="default"/>
        <w:b/>
      </w:rPr>
    </w:lvl>
    <w:lvl w:ilvl="6">
      <w:start w:val="1"/>
      <w:numFmt w:val="decimal"/>
      <w:lvlText w:val="%1.%2.%3.%4.%5.%6.%7."/>
      <w:lvlJc w:val="left"/>
      <w:pPr>
        <w:tabs>
          <w:tab w:val="num" w:pos="0"/>
        </w:tabs>
        <w:ind w:left="3240" w:hanging="1080"/>
      </w:pPr>
      <w:rPr>
        <w:rFonts w:cs="Times New Roman" w:hint="default"/>
        <w:b/>
      </w:rPr>
    </w:lvl>
    <w:lvl w:ilvl="7">
      <w:start w:val="1"/>
      <w:numFmt w:val="decimal"/>
      <w:lvlText w:val="%1.%2.%3.%4.%5.%6.%7.%8."/>
      <w:lvlJc w:val="left"/>
      <w:pPr>
        <w:tabs>
          <w:tab w:val="num" w:pos="0"/>
        </w:tabs>
        <w:ind w:left="3744" w:hanging="1224"/>
      </w:pPr>
      <w:rPr>
        <w:rFonts w:cs="Times New Roman" w:hint="default"/>
        <w:b/>
      </w:rPr>
    </w:lvl>
    <w:lvl w:ilvl="8">
      <w:start w:val="1"/>
      <w:numFmt w:val="decimal"/>
      <w:lvlText w:val="%1.%2.%3.%4.%5.%6.%7.%8.%9."/>
      <w:lvlJc w:val="left"/>
      <w:pPr>
        <w:tabs>
          <w:tab w:val="num" w:pos="0"/>
        </w:tabs>
        <w:ind w:left="4320" w:hanging="1440"/>
      </w:pPr>
      <w:rPr>
        <w:rFonts w:cs="Times New Roman" w:hint="default"/>
        <w:b/>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426"/>
        </w:tabs>
        <w:ind w:left="360"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19"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0"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1" w15:restartNumberingAfterBreak="0">
    <w:nsid w:val="0000001F"/>
    <w:multiLevelType w:val="multilevel"/>
    <w:tmpl w:val="B6F08C04"/>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15:restartNumberingAfterBreak="0">
    <w:nsid w:val="00000020"/>
    <w:multiLevelType w:val="multilevel"/>
    <w:tmpl w:val="24D0C474"/>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1"/>
    <w:multiLevelType w:val="multilevel"/>
    <w:tmpl w:val="AE84889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2"/>
    <w:multiLevelType w:val="multilevel"/>
    <w:tmpl w:val="934EBFE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5" w15:restartNumberingAfterBreak="0">
    <w:nsid w:val="00000023"/>
    <w:multiLevelType w:val="multilevel"/>
    <w:tmpl w:val="541E6E4E"/>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val="0"/>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6"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7"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8" w15:restartNumberingAfterBreak="0">
    <w:nsid w:val="00000027"/>
    <w:multiLevelType w:val="multilevel"/>
    <w:tmpl w:val="176CD7C2"/>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9"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2" w15:restartNumberingAfterBreak="0">
    <w:nsid w:val="0000002B"/>
    <w:multiLevelType w:val="multilevel"/>
    <w:tmpl w:val="234C9F44"/>
    <w:name w:val="WW8Num43"/>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140" w:hanging="42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3"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E"/>
    <w:multiLevelType w:val="multilevel"/>
    <w:tmpl w:val="ED8CB2A6"/>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5"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6" w15:restartNumberingAfterBreak="0">
    <w:nsid w:val="00000032"/>
    <w:multiLevelType w:val="multilevel"/>
    <w:tmpl w:val="7990EBD6"/>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7"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8"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39"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1"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3"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6"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118E2309"/>
    <w:multiLevelType w:val="hybridMultilevel"/>
    <w:tmpl w:val="621422CA"/>
    <w:lvl w:ilvl="0" w:tplc="04150017">
      <w:start w:val="1"/>
      <w:numFmt w:val="lowerLetter"/>
      <w:lvlText w:val="%1)"/>
      <w:lvlJc w:val="left"/>
      <w:pPr>
        <w:ind w:left="2149" w:hanging="360"/>
      </w:pPr>
    </w:lvl>
    <w:lvl w:ilvl="1" w:tplc="04150011">
      <w:start w:val="1"/>
      <w:numFmt w:val="decimal"/>
      <w:lvlText w:val="%2)"/>
      <w:lvlJc w:val="left"/>
      <w:pPr>
        <w:ind w:left="1069" w:hanging="360"/>
      </w:pPr>
    </w:lvl>
    <w:lvl w:ilvl="2" w:tplc="0415001B">
      <w:start w:val="1"/>
      <w:numFmt w:val="lowerRoman"/>
      <w:lvlText w:val="%3."/>
      <w:lvlJc w:val="right"/>
      <w:pPr>
        <w:ind w:left="3589" w:hanging="180"/>
      </w:pPr>
    </w:lvl>
    <w:lvl w:ilvl="3" w:tplc="0415000F">
      <w:start w:val="1"/>
      <w:numFmt w:val="decimal"/>
      <w:lvlText w:val="%4."/>
      <w:lvlJc w:val="left"/>
      <w:pPr>
        <w:ind w:left="4309" w:hanging="360"/>
      </w:pPr>
    </w:lvl>
    <w:lvl w:ilvl="4" w:tplc="04150019">
      <w:start w:val="1"/>
      <w:numFmt w:val="lowerLetter"/>
      <w:lvlText w:val="%5."/>
      <w:lvlJc w:val="left"/>
      <w:pPr>
        <w:ind w:left="5029" w:hanging="360"/>
      </w:pPr>
    </w:lvl>
    <w:lvl w:ilvl="5" w:tplc="0415001B">
      <w:start w:val="1"/>
      <w:numFmt w:val="lowerRoman"/>
      <w:lvlText w:val="%6."/>
      <w:lvlJc w:val="right"/>
      <w:pPr>
        <w:ind w:left="5749" w:hanging="180"/>
      </w:pPr>
    </w:lvl>
    <w:lvl w:ilvl="6" w:tplc="0415000F">
      <w:start w:val="1"/>
      <w:numFmt w:val="decimal"/>
      <w:lvlText w:val="%7."/>
      <w:lvlJc w:val="left"/>
      <w:pPr>
        <w:ind w:left="6469" w:hanging="360"/>
      </w:pPr>
    </w:lvl>
    <w:lvl w:ilvl="7" w:tplc="04150019">
      <w:start w:val="1"/>
      <w:numFmt w:val="lowerLetter"/>
      <w:lvlText w:val="%8."/>
      <w:lvlJc w:val="left"/>
      <w:pPr>
        <w:ind w:left="7189" w:hanging="360"/>
      </w:pPr>
    </w:lvl>
    <w:lvl w:ilvl="8" w:tplc="0415001B">
      <w:start w:val="1"/>
      <w:numFmt w:val="lowerRoman"/>
      <w:lvlText w:val="%9."/>
      <w:lvlJc w:val="right"/>
      <w:pPr>
        <w:ind w:left="7909" w:hanging="180"/>
      </w:pPr>
    </w:lvl>
  </w:abstractNum>
  <w:abstractNum w:abstractNumId="48"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9"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927"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51" w15:restartNumberingAfterBreak="0">
    <w:nsid w:val="209C31FC"/>
    <w:multiLevelType w:val="hybridMultilevel"/>
    <w:tmpl w:val="4EC08C66"/>
    <w:lvl w:ilvl="0" w:tplc="BDDC397E">
      <w:start w:val="1"/>
      <w:numFmt w:val="lowerLetter"/>
      <w:lvlText w:val="%1)"/>
      <w:lvlJc w:val="left"/>
      <w:pPr>
        <w:ind w:left="2061" w:hanging="360"/>
      </w:pPr>
      <w:rPr>
        <w:rFonts w:hint="default"/>
        <w:b/>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52" w15:restartNumberingAfterBreak="0">
    <w:nsid w:val="245B689F"/>
    <w:multiLevelType w:val="hybridMultilevel"/>
    <w:tmpl w:val="2BC80566"/>
    <w:lvl w:ilvl="0" w:tplc="6714DE6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6F23D6E"/>
    <w:multiLevelType w:val="hybridMultilevel"/>
    <w:tmpl w:val="DD6AD9CA"/>
    <w:lvl w:ilvl="0" w:tplc="2C308E46">
      <w:start w:val="1"/>
      <w:numFmt w:val="decimal"/>
      <w:lvlText w:val="3.%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2C7534B2"/>
    <w:multiLevelType w:val="hybridMultilevel"/>
    <w:tmpl w:val="4F0E44AE"/>
    <w:lvl w:ilvl="0" w:tplc="04150011">
      <w:start w:val="1"/>
      <w:numFmt w:val="decimal"/>
      <w:lvlText w:val="%1)"/>
      <w:lvlJc w:val="left"/>
      <w:pPr>
        <w:ind w:left="1506" w:hanging="360"/>
      </w:pPr>
      <w:rPr>
        <w:b w:val="0"/>
        <w:bCs/>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7" w15:restartNumberingAfterBreak="0">
    <w:nsid w:val="2E122C4F"/>
    <w:multiLevelType w:val="multilevel"/>
    <w:tmpl w:val="13BEA18A"/>
    <w:lvl w:ilvl="0">
      <w:start w:val="4"/>
      <w:numFmt w:val="decimal"/>
      <w:lvlText w:val="%1."/>
      <w:lvlJc w:val="left"/>
      <w:pPr>
        <w:ind w:left="540" w:hanging="540"/>
      </w:pPr>
      <w:rPr>
        <w:rFonts w:hint="default"/>
      </w:rPr>
    </w:lvl>
    <w:lvl w:ilvl="1">
      <w:start w:val="4"/>
      <w:numFmt w:val="decimal"/>
      <w:lvlText w:val="%1.%2."/>
      <w:lvlJc w:val="left"/>
      <w:pPr>
        <w:ind w:left="900" w:hanging="720"/>
      </w:pPr>
      <w:rPr>
        <w:rFonts w:hint="default"/>
        <w:b/>
        <w:bCs w:val="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8" w15:restartNumberingAfterBreak="0">
    <w:nsid w:val="2E1634C8"/>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59" w15:restartNumberingAfterBreak="0">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60"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1" w15:restartNumberingAfterBreak="0">
    <w:nsid w:val="3B612E02"/>
    <w:multiLevelType w:val="multilevel"/>
    <w:tmpl w:val="5448A2FE"/>
    <w:lvl w:ilvl="0">
      <w:start w:val="1"/>
      <w:numFmt w:val="lowerLetter"/>
      <w:lvlText w:val="%1)"/>
      <w:lvlJc w:val="left"/>
      <w:pPr>
        <w:ind w:left="720" w:hanging="360"/>
      </w:pPr>
      <w:rPr>
        <w:rFonts w:ascii="Cambria" w:hAnsi="Cambria" w:cs="Cambria" w:hint="default"/>
        <w:b/>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2" w15:restartNumberingAfterBreak="0">
    <w:nsid w:val="41464FFF"/>
    <w:multiLevelType w:val="multilevel"/>
    <w:tmpl w:val="18F84578"/>
    <w:lvl w:ilvl="0">
      <w:start w:val="1"/>
      <w:numFmt w:val="lowerLetter"/>
      <w:lvlText w:val="%1)"/>
      <w:lvlJc w:val="left"/>
      <w:pPr>
        <w:ind w:left="720" w:hanging="360"/>
      </w:pPr>
      <w:rPr>
        <w:b/>
        <w:bCs/>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3"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64"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7"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A734C0"/>
    <w:multiLevelType w:val="multilevel"/>
    <w:tmpl w:val="202EEEF4"/>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3)"/>
      <w:lvlJc w:val="left"/>
      <w:pPr>
        <w:ind w:left="360" w:hanging="360"/>
      </w:p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9" w15:restartNumberingAfterBreak="0">
    <w:nsid w:val="62593AE1"/>
    <w:multiLevelType w:val="hybridMultilevel"/>
    <w:tmpl w:val="AC944F4A"/>
    <w:lvl w:ilvl="0" w:tplc="57EEC772">
      <w:start w:val="1"/>
      <w:numFmt w:val="decimal"/>
      <w:lvlText w:val="%1)"/>
      <w:lvlJc w:val="left"/>
      <w:pPr>
        <w:ind w:left="1080" w:hanging="360"/>
      </w:pPr>
      <w:rPr>
        <w:rFonts w:cs="Cambria" w:hint="default"/>
        <w:b/>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5FF2EF8"/>
    <w:multiLevelType w:val="hybridMultilevel"/>
    <w:tmpl w:val="8F06779E"/>
    <w:lvl w:ilvl="0" w:tplc="63AEAAE0">
      <w:start w:val="1"/>
      <w:numFmt w:val="decimal"/>
      <w:lvlText w:val="%1)"/>
      <w:lvlJc w:val="left"/>
      <w:pPr>
        <w:ind w:left="927" w:hanging="360"/>
      </w:pPr>
      <w:rPr>
        <w:rFonts w:ascii="Cambria" w:hAnsi="Cambria" w:cs="Calibri" w:hint="default"/>
        <w:b w:val="0"/>
        <w:bCs w:val="0"/>
        <w:color w:val="auto"/>
        <w:sz w:val="24"/>
        <w:szCs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6C540F82"/>
    <w:multiLevelType w:val="hybridMultilevel"/>
    <w:tmpl w:val="C4101BE6"/>
    <w:lvl w:ilvl="0" w:tplc="88C67D6C">
      <w:start w:val="1"/>
      <w:numFmt w:val="decimal"/>
      <w:lvlText w:val="%1)"/>
      <w:lvlJc w:val="left"/>
      <w:pPr>
        <w:ind w:left="927"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180AB54C">
      <w:start w:val="1"/>
      <w:numFmt w:val="bullet"/>
      <w:lvlText w:val=""/>
      <w:lvlJc w:val="left"/>
      <w:pPr>
        <w:ind w:left="1704" w:hanging="570"/>
      </w:pPr>
      <w:rPr>
        <w:rFonts w:ascii="Symbol" w:hAnsi="Symbol"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72"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73" w15:restartNumberingAfterBreak="0">
    <w:nsid w:val="6F8D567D"/>
    <w:multiLevelType w:val="multilevel"/>
    <w:tmpl w:val="99026920"/>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b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6" w15:restartNumberingAfterBreak="0">
    <w:nsid w:val="75811F5E"/>
    <w:multiLevelType w:val="multilevel"/>
    <w:tmpl w:val="03F42728"/>
    <w:lvl w:ilvl="0">
      <w:start w:val="1"/>
      <w:numFmt w:val="lowerLetter"/>
      <w:lvlText w:val="%1)"/>
      <w:lvlJc w:val="left"/>
      <w:pPr>
        <w:tabs>
          <w:tab w:val="num" w:pos="0"/>
        </w:tabs>
        <w:ind w:left="1777" w:hanging="360"/>
      </w:pPr>
      <w:rPr>
        <w:b/>
        <w:color w:val="auto"/>
      </w:rPr>
    </w:lvl>
    <w:lvl w:ilvl="1">
      <w:start w:val="1"/>
      <w:numFmt w:val="bullet"/>
      <w:lvlText w:val="o"/>
      <w:lvlJc w:val="left"/>
      <w:pPr>
        <w:tabs>
          <w:tab w:val="num" w:pos="0"/>
        </w:tabs>
        <w:ind w:left="2497" w:hanging="360"/>
      </w:pPr>
      <w:rPr>
        <w:rFonts w:ascii="Courier New" w:hAnsi="Courier New" w:cs="Courier New" w:hint="default"/>
      </w:rPr>
    </w:lvl>
    <w:lvl w:ilvl="2">
      <w:start w:val="1"/>
      <w:numFmt w:val="bullet"/>
      <w:lvlText w:val=""/>
      <w:lvlJc w:val="left"/>
      <w:pPr>
        <w:tabs>
          <w:tab w:val="num" w:pos="0"/>
        </w:tabs>
        <w:ind w:left="3217" w:hanging="360"/>
      </w:pPr>
      <w:rPr>
        <w:rFonts w:ascii="Wingdings" w:hAnsi="Wingdings" w:cs="Wingdings" w:hint="default"/>
      </w:rPr>
    </w:lvl>
    <w:lvl w:ilvl="3">
      <w:start w:val="1"/>
      <w:numFmt w:val="bullet"/>
      <w:lvlText w:val=""/>
      <w:lvlJc w:val="left"/>
      <w:pPr>
        <w:tabs>
          <w:tab w:val="num" w:pos="0"/>
        </w:tabs>
        <w:ind w:left="3937" w:hanging="360"/>
      </w:pPr>
      <w:rPr>
        <w:rFonts w:ascii="Symbol" w:hAnsi="Symbol" w:cs="Symbol" w:hint="default"/>
      </w:rPr>
    </w:lvl>
    <w:lvl w:ilvl="4">
      <w:start w:val="1"/>
      <w:numFmt w:val="bullet"/>
      <w:lvlText w:val="o"/>
      <w:lvlJc w:val="left"/>
      <w:pPr>
        <w:tabs>
          <w:tab w:val="num" w:pos="0"/>
        </w:tabs>
        <w:ind w:left="4657" w:hanging="360"/>
      </w:pPr>
      <w:rPr>
        <w:rFonts w:ascii="Courier New" w:hAnsi="Courier New" w:cs="Courier New" w:hint="default"/>
      </w:rPr>
    </w:lvl>
    <w:lvl w:ilvl="5">
      <w:start w:val="1"/>
      <w:numFmt w:val="bullet"/>
      <w:lvlText w:val=""/>
      <w:lvlJc w:val="left"/>
      <w:pPr>
        <w:tabs>
          <w:tab w:val="num" w:pos="0"/>
        </w:tabs>
        <w:ind w:left="5377" w:hanging="360"/>
      </w:pPr>
      <w:rPr>
        <w:rFonts w:ascii="Wingdings" w:hAnsi="Wingdings" w:cs="Wingdings" w:hint="default"/>
      </w:rPr>
    </w:lvl>
    <w:lvl w:ilvl="6">
      <w:start w:val="1"/>
      <w:numFmt w:val="bullet"/>
      <w:lvlText w:val=""/>
      <w:lvlJc w:val="left"/>
      <w:pPr>
        <w:tabs>
          <w:tab w:val="num" w:pos="0"/>
        </w:tabs>
        <w:ind w:left="6097" w:hanging="360"/>
      </w:pPr>
      <w:rPr>
        <w:rFonts w:ascii="Symbol" w:hAnsi="Symbol" w:cs="Symbol" w:hint="default"/>
      </w:rPr>
    </w:lvl>
    <w:lvl w:ilvl="7">
      <w:start w:val="1"/>
      <w:numFmt w:val="bullet"/>
      <w:lvlText w:val="o"/>
      <w:lvlJc w:val="left"/>
      <w:pPr>
        <w:tabs>
          <w:tab w:val="num" w:pos="0"/>
        </w:tabs>
        <w:ind w:left="6817" w:hanging="360"/>
      </w:pPr>
      <w:rPr>
        <w:rFonts w:ascii="Courier New" w:hAnsi="Courier New" w:cs="Courier New" w:hint="default"/>
      </w:rPr>
    </w:lvl>
    <w:lvl w:ilvl="8">
      <w:start w:val="1"/>
      <w:numFmt w:val="bullet"/>
      <w:lvlText w:val=""/>
      <w:lvlJc w:val="left"/>
      <w:pPr>
        <w:tabs>
          <w:tab w:val="num" w:pos="0"/>
        </w:tabs>
        <w:ind w:left="7537" w:hanging="360"/>
      </w:pPr>
      <w:rPr>
        <w:rFonts w:ascii="Wingdings" w:hAnsi="Wingdings" w:cs="Wingdings" w:hint="default"/>
      </w:rPr>
    </w:lvl>
  </w:abstractNum>
  <w:abstractNum w:abstractNumId="77"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78"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9" w15:restartNumberingAfterBreak="0">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16cid:durableId="281689487">
    <w:abstractNumId w:val="0"/>
  </w:num>
  <w:num w:numId="2" w16cid:durableId="1780648">
    <w:abstractNumId w:val="1"/>
  </w:num>
  <w:num w:numId="3" w16cid:durableId="878080880">
    <w:abstractNumId w:val="2"/>
  </w:num>
  <w:num w:numId="4" w16cid:durableId="1088965903">
    <w:abstractNumId w:val="4"/>
  </w:num>
  <w:num w:numId="5" w16cid:durableId="288050577">
    <w:abstractNumId w:val="5"/>
  </w:num>
  <w:num w:numId="6" w16cid:durableId="1555891298">
    <w:abstractNumId w:val="6"/>
  </w:num>
  <w:num w:numId="7" w16cid:durableId="353269904">
    <w:abstractNumId w:val="8"/>
  </w:num>
  <w:num w:numId="8" w16cid:durableId="1869180218">
    <w:abstractNumId w:val="9"/>
  </w:num>
  <w:num w:numId="9" w16cid:durableId="113519358">
    <w:abstractNumId w:val="11"/>
  </w:num>
  <w:num w:numId="10" w16cid:durableId="1140340230">
    <w:abstractNumId w:val="12"/>
  </w:num>
  <w:num w:numId="11" w16cid:durableId="1736119643">
    <w:abstractNumId w:val="13"/>
  </w:num>
  <w:num w:numId="12" w16cid:durableId="1435127752">
    <w:abstractNumId w:val="15"/>
  </w:num>
  <w:num w:numId="13" w16cid:durableId="596249585">
    <w:abstractNumId w:val="17"/>
  </w:num>
  <w:num w:numId="14" w16cid:durableId="1154837047">
    <w:abstractNumId w:val="18"/>
  </w:num>
  <w:num w:numId="15" w16cid:durableId="750082182">
    <w:abstractNumId w:val="20"/>
  </w:num>
  <w:num w:numId="16" w16cid:durableId="716055009">
    <w:abstractNumId w:val="21"/>
  </w:num>
  <w:num w:numId="17" w16cid:durableId="761800113">
    <w:abstractNumId w:val="22"/>
  </w:num>
  <w:num w:numId="18" w16cid:durableId="542249283">
    <w:abstractNumId w:val="23"/>
  </w:num>
  <w:num w:numId="19" w16cid:durableId="1883905129">
    <w:abstractNumId w:val="24"/>
  </w:num>
  <w:num w:numId="20" w16cid:durableId="424229073">
    <w:abstractNumId w:val="27"/>
  </w:num>
  <w:num w:numId="21" w16cid:durableId="881404605">
    <w:abstractNumId w:val="28"/>
  </w:num>
  <w:num w:numId="22" w16cid:durableId="847214485">
    <w:abstractNumId w:val="29"/>
  </w:num>
  <w:num w:numId="23" w16cid:durableId="1411121361">
    <w:abstractNumId w:val="32"/>
  </w:num>
  <w:num w:numId="24" w16cid:durableId="945770234">
    <w:abstractNumId w:val="34"/>
  </w:num>
  <w:num w:numId="25" w16cid:durableId="474832196">
    <w:abstractNumId w:val="36"/>
  </w:num>
  <w:num w:numId="26" w16cid:durableId="1244804538">
    <w:abstractNumId w:val="37"/>
  </w:num>
  <w:num w:numId="27" w16cid:durableId="1346832081">
    <w:abstractNumId w:val="42"/>
  </w:num>
  <w:num w:numId="28" w16cid:durableId="41561826">
    <w:abstractNumId w:val="43"/>
  </w:num>
  <w:num w:numId="29" w16cid:durableId="943803493">
    <w:abstractNumId w:val="62"/>
  </w:num>
  <w:num w:numId="30" w16cid:durableId="595479680">
    <w:abstractNumId w:val="61"/>
  </w:num>
  <w:num w:numId="31" w16cid:durableId="1714305548">
    <w:abstractNumId w:val="54"/>
  </w:num>
  <w:num w:numId="32" w16cid:durableId="1384871093">
    <w:abstractNumId w:val="71"/>
  </w:num>
  <w:num w:numId="33" w16cid:durableId="1074593810">
    <w:abstractNumId w:val="58"/>
  </w:num>
  <w:num w:numId="34" w16cid:durableId="141432358">
    <w:abstractNumId w:val="55"/>
  </w:num>
  <w:num w:numId="35" w16cid:durableId="501317039">
    <w:abstractNumId w:val="53"/>
  </w:num>
  <w:num w:numId="36" w16cid:durableId="2136409285">
    <w:abstractNumId w:val="75"/>
  </w:num>
  <w:num w:numId="37" w16cid:durableId="997269999">
    <w:abstractNumId w:val="48"/>
  </w:num>
  <w:num w:numId="38" w16cid:durableId="2130392099">
    <w:abstractNumId w:val="46"/>
  </w:num>
  <w:num w:numId="39" w16cid:durableId="954554223">
    <w:abstractNumId w:val="70"/>
  </w:num>
  <w:num w:numId="40" w16cid:durableId="1693990197">
    <w:abstractNumId w:val="49"/>
  </w:num>
  <w:num w:numId="41" w16cid:durableId="872958677">
    <w:abstractNumId w:val="69"/>
  </w:num>
  <w:num w:numId="42" w16cid:durableId="1904945996">
    <w:abstractNumId w:val="63"/>
  </w:num>
  <w:num w:numId="43" w16cid:durableId="323556912">
    <w:abstractNumId w:val="72"/>
  </w:num>
  <w:num w:numId="44" w16cid:durableId="2128771800">
    <w:abstractNumId w:val="64"/>
  </w:num>
  <w:num w:numId="45" w16cid:durableId="1272320410">
    <w:abstractNumId w:val="6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55121281">
    <w:abstractNumId w:val="78"/>
  </w:num>
  <w:num w:numId="47" w16cid:durableId="1824006223">
    <w:abstractNumId w:val="79"/>
  </w:num>
  <w:num w:numId="48" w16cid:durableId="1817069188">
    <w:abstractNumId w:val="52"/>
  </w:num>
  <w:num w:numId="49" w16cid:durableId="1524322768">
    <w:abstractNumId w:val="73"/>
  </w:num>
  <w:num w:numId="50" w16cid:durableId="1441217674">
    <w:abstractNumId w:val="68"/>
  </w:num>
  <w:num w:numId="51" w16cid:durableId="1893689999">
    <w:abstractNumId w:val="57"/>
  </w:num>
  <w:num w:numId="52" w16cid:durableId="177042654">
    <w:abstractNumId w:val="47"/>
  </w:num>
  <w:num w:numId="53" w16cid:durableId="180556757">
    <w:abstractNumId w:val="60"/>
  </w:num>
  <w:num w:numId="54" w16cid:durableId="3749636">
    <w:abstractNumId w:val="59"/>
  </w:num>
  <w:num w:numId="55" w16cid:durableId="1943301673">
    <w:abstractNumId w:val="66"/>
  </w:num>
  <w:num w:numId="56" w16cid:durableId="13270933">
    <w:abstractNumId w:val="16"/>
  </w:num>
  <w:num w:numId="57" w16cid:durableId="1013536599">
    <w:abstractNumId w:val="25"/>
  </w:num>
  <w:num w:numId="58" w16cid:durableId="1167096132">
    <w:abstractNumId w:val="41"/>
  </w:num>
  <w:num w:numId="59" w16cid:durableId="1356034006">
    <w:abstractNumId w:val="67"/>
  </w:num>
  <w:num w:numId="60" w16cid:durableId="1043360038">
    <w:abstractNumId w:val="74"/>
  </w:num>
  <w:num w:numId="61" w16cid:durableId="575629385">
    <w:abstractNumId w:val="77"/>
  </w:num>
  <w:num w:numId="62" w16cid:durableId="1328291943">
    <w:abstractNumId w:val="50"/>
  </w:num>
  <w:num w:numId="63" w16cid:durableId="1151101476">
    <w:abstractNumId w:val="30"/>
  </w:num>
  <w:num w:numId="64" w16cid:durableId="687564482">
    <w:abstractNumId w:val="56"/>
  </w:num>
  <w:num w:numId="65" w16cid:durableId="141121733">
    <w:abstractNumId w:val="51"/>
  </w:num>
  <w:num w:numId="66" w16cid:durableId="561864808">
    <w:abstractNumId w:val="7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51"/>
    <w:rsid w:val="000002F8"/>
    <w:rsid w:val="000102EE"/>
    <w:rsid w:val="00010BCF"/>
    <w:rsid w:val="0001208D"/>
    <w:rsid w:val="00012116"/>
    <w:rsid w:val="00022091"/>
    <w:rsid w:val="000248F2"/>
    <w:rsid w:val="00026F95"/>
    <w:rsid w:val="00027BF0"/>
    <w:rsid w:val="00036335"/>
    <w:rsid w:val="00037183"/>
    <w:rsid w:val="00042C06"/>
    <w:rsid w:val="00043268"/>
    <w:rsid w:val="00051B83"/>
    <w:rsid w:val="000547AF"/>
    <w:rsid w:val="00067B7C"/>
    <w:rsid w:val="0007074C"/>
    <w:rsid w:val="0007473C"/>
    <w:rsid w:val="00077F71"/>
    <w:rsid w:val="00080936"/>
    <w:rsid w:val="000816B9"/>
    <w:rsid w:val="000832CB"/>
    <w:rsid w:val="000835E5"/>
    <w:rsid w:val="0009134D"/>
    <w:rsid w:val="00095B44"/>
    <w:rsid w:val="000A26EC"/>
    <w:rsid w:val="000A4363"/>
    <w:rsid w:val="000A4AC0"/>
    <w:rsid w:val="000B58DA"/>
    <w:rsid w:val="000B5D62"/>
    <w:rsid w:val="000C167B"/>
    <w:rsid w:val="000C2E5A"/>
    <w:rsid w:val="000C3E64"/>
    <w:rsid w:val="000C4513"/>
    <w:rsid w:val="000C5569"/>
    <w:rsid w:val="000C7BC6"/>
    <w:rsid w:val="000D0DA0"/>
    <w:rsid w:val="000D2B8D"/>
    <w:rsid w:val="000D3D17"/>
    <w:rsid w:val="000D3E73"/>
    <w:rsid w:val="000D40AA"/>
    <w:rsid w:val="000D6D65"/>
    <w:rsid w:val="000D77EF"/>
    <w:rsid w:val="000E1ABD"/>
    <w:rsid w:val="000E3B9F"/>
    <w:rsid w:val="000F17EB"/>
    <w:rsid w:val="000F1BBD"/>
    <w:rsid w:val="000F421E"/>
    <w:rsid w:val="000F61E5"/>
    <w:rsid w:val="000F7291"/>
    <w:rsid w:val="000F76CB"/>
    <w:rsid w:val="001006B7"/>
    <w:rsid w:val="0010638F"/>
    <w:rsid w:val="001123F5"/>
    <w:rsid w:val="0011497D"/>
    <w:rsid w:val="00116352"/>
    <w:rsid w:val="0011752A"/>
    <w:rsid w:val="00121027"/>
    <w:rsid w:val="0012162E"/>
    <w:rsid w:val="00123A2A"/>
    <w:rsid w:val="0012443E"/>
    <w:rsid w:val="001269CA"/>
    <w:rsid w:val="00131C32"/>
    <w:rsid w:val="0013218A"/>
    <w:rsid w:val="00134D5F"/>
    <w:rsid w:val="00135170"/>
    <w:rsid w:val="0013753F"/>
    <w:rsid w:val="0014716C"/>
    <w:rsid w:val="00150B8E"/>
    <w:rsid w:val="00150DAA"/>
    <w:rsid w:val="001522D8"/>
    <w:rsid w:val="00154439"/>
    <w:rsid w:val="00154CCA"/>
    <w:rsid w:val="00154FFE"/>
    <w:rsid w:val="00155B86"/>
    <w:rsid w:val="0016100A"/>
    <w:rsid w:val="001626FB"/>
    <w:rsid w:val="001630FF"/>
    <w:rsid w:val="00164D17"/>
    <w:rsid w:val="0017106F"/>
    <w:rsid w:val="00174966"/>
    <w:rsid w:val="001753EE"/>
    <w:rsid w:val="001760D5"/>
    <w:rsid w:val="00177564"/>
    <w:rsid w:val="001775CA"/>
    <w:rsid w:val="00177A58"/>
    <w:rsid w:val="0018023E"/>
    <w:rsid w:val="00181B4A"/>
    <w:rsid w:val="001835D3"/>
    <w:rsid w:val="00183FB6"/>
    <w:rsid w:val="00185F62"/>
    <w:rsid w:val="00191AB2"/>
    <w:rsid w:val="001924EF"/>
    <w:rsid w:val="00197CBC"/>
    <w:rsid w:val="001A6559"/>
    <w:rsid w:val="001A7D5A"/>
    <w:rsid w:val="001B3A10"/>
    <w:rsid w:val="001B4FEF"/>
    <w:rsid w:val="001C115B"/>
    <w:rsid w:val="001C42E9"/>
    <w:rsid w:val="001C4A98"/>
    <w:rsid w:val="001C6C88"/>
    <w:rsid w:val="001C7580"/>
    <w:rsid w:val="001D2783"/>
    <w:rsid w:val="001D2F2B"/>
    <w:rsid w:val="001D4AAE"/>
    <w:rsid w:val="001D586E"/>
    <w:rsid w:val="001D5A7B"/>
    <w:rsid w:val="001E469B"/>
    <w:rsid w:val="001E478D"/>
    <w:rsid w:val="001E679C"/>
    <w:rsid w:val="002017F5"/>
    <w:rsid w:val="00204A33"/>
    <w:rsid w:val="002059D6"/>
    <w:rsid w:val="00210907"/>
    <w:rsid w:val="00212296"/>
    <w:rsid w:val="00212F16"/>
    <w:rsid w:val="00216601"/>
    <w:rsid w:val="00222689"/>
    <w:rsid w:val="00222B69"/>
    <w:rsid w:val="00223E01"/>
    <w:rsid w:val="002240D5"/>
    <w:rsid w:val="002253FC"/>
    <w:rsid w:val="00227BA2"/>
    <w:rsid w:val="00231CEC"/>
    <w:rsid w:val="002400DD"/>
    <w:rsid w:val="00244AF0"/>
    <w:rsid w:val="002461AD"/>
    <w:rsid w:val="00257B2D"/>
    <w:rsid w:val="00261D24"/>
    <w:rsid w:val="00262DEB"/>
    <w:rsid w:val="00263C22"/>
    <w:rsid w:val="00281651"/>
    <w:rsid w:val="0028597F"/>
    <w:rsid w:val="0028614A"/>
    <w:rsid w:val="00286D7F"/>
    <w:rsid w:val="0028792C"/>
    <w:rsid w:val="00291070"/>
    <w:rsid w:val="002946F8"/>
    <w:rsid w:val="00296743"/>
    <w:rsid w:val="002A62D1"/>
    <w:rsid w:val="002A6FB0"/>
    <w:rsid w:val="002A7844"/>
    <w:rsid w:val="002B094F"/>
    <w:rsid w:val="002B0C8B"/>
    <w:rsid w:val="002B20FD"/>
    <w:rsid w:val="002B2469"/>
    <w:rsid w:val="002B4306"/>
    <w:rsid w:val="002B4B29"/>
    <w:rsid w:val="002C04E3"/>
    <w:rsid w:val="002C7104"/>
    <w:rsid w:val="002C73CA"/>
    <w:rsid w:val="002D233C"/>
    <w:rsid w:val="002D5C08"/>
    <w:rsid w:val="002D71A2"/>
    <w:rsid w:val="002E6230"/>
    <w:rsid w:val="002E6779"/>
    <w:rsid w:val="002E6A54"/>
    <w:rsid w:val="002F5DB5"/>
    <w:rsid w:val="002F6743"/>
    <w:rsid w:val="00310FF1"/>
    <w:rsid w:val="00311730"/>
    <w:rsid w:val="003130F8"/>
    <w:rsid w:val="00314BF1"/>
    <w:rsid w:val="00317780"/>
    <w:rsid w:val="00320BC1"/>
    <w:rsid w:val="003370D8"/>
    <w:rsid w:val="003413A7"/>
    <w:rsid w:val="003450CB"/>
    <w:rsid w:val="00345965"/>
    <w:rsid w:val="00350D0B"/>
    <w:rsid w:val="00352119"/>
    <w:rsid w:val="003530C3"/>
    <w:rsid w:val="00353982"/>
    <w:rsid w:val="00354BF7"/>
    <w:rsid w:val="00354C61"/>
    <w:rsid w:val="00357D88"/>
    <w:rsid w:val="00360487"/>
    <w:rsid w:val="00361FCC"/>
    <w:rsid w:val="00362544"/>
    <w:rsid w:val="00366DEC"/>
    <w:rsid w:val="00371A22"/>
    <w:rsid w:val="00375BC6"/>
    <w:rsid w:val="00376221"/>
    <w:rsid w:val="00377197"/>
    <w:rsid w:val="00386630"/>
    <w:rsid w:val="003876BC"/>
    <w:rsid w:val="00393E42"/>
    <w:rsid w:val="003941FB"/>
    <w:rsid w:val="003949D3"/>
    <w:rsid w:val="0039615C"/>
    <w:rsid w:val="003978A3"/>
    <w:rsid w:val="00397EFA"/>
    <w:rsid w:val="003A3D90"/>
    <w:rsid w:val="003A5D23"/>
    <w:rsid w:val="003A7655"/>
    <w:rsid w:val="003B0F35"/>
    <w:rsid w:val="003B24B6"/>
    <w:rsid w:val="003B3918"/>
    <w:rsid w:val="003C26C3"/>
    <w:rsid w:val="003C5D6C"/>
    <w:rsid w:val="003D08CA"/>
    <w:rsid w:val="003D0F3F"/>
    <w:rsid w:val="003D624C"/>
    <w:rsid w:val="003E0023"/>
    <w:rsid w:val="003E2C4F"/>
    <w:rsid w:val="003F4E10"/>
    <w:rsid w:val="00402DF4"/>
    <w:rsid w:val="00406055"/>
    <w:rsid w:val="004101B8"/>
    <w:rsid w:val="00413203"/>
    <w:rsid w:val="004153E7"/>
    <w:rsid w:val="0042113A"/>
    <w:rsid w:val="00425070"/>
    <w:rsid w:val="004250C2"/>
    <w:rsid w:val="004274C3"/>
    <w:rsid w:val="00430A99"/>
    <w:rsid w:val="00432D66"/>
    <w:rsid w:val="004344F0"/>
    <w:rsid w:val="00435DEF"/>
    <w:rsid w:val="0044176F"/>
    <w:rsid w:val="00445472"/>
    <w:rsid w:val="00447551"/>
    <w:rsid w:val="004535EC"/>
    <w:rsid w:val="004556AC"/>
    <w:rsid w:val="00457224"/>
    <w:rsid w:val="00461FBB"/>
    <w:rsid w:val="00462266"/>
    <w:rsid w:val="0046227B"/>
    <w:rsid w:val="0046436D"/>
    <w:rsid w:val="00467AE4"/>
    <w:rsid w:val="00471D2E"/>
    <w:rsid w:val="004725CC"/>
    <w:rsid w:val="00472923"/>
    <w:rsid w:val="00474774"/>
    <w:rsid w:val="00474B3A"/>
    <w:rsid w:val="00482B1C"/>
    <w:rsid w:val="0048521C"/>
    <w:rsid w:val="00487B9C"/>
    <w:rsid w:val="00491802"/>
    <w:rsid w:val="00492D9F"/>
    <w:rsid w:val="004931AA"/>
    <w:rsid w:val="00496AF9"/>
    <w:rsid w:val="004A124C"/>
    <w:rsid w:val="004A17C0"/>
    <w:rsid w:val="004A5DE4"/>
    <w:rsid w:val="004A7CC7"/>
    <w:rsid w:val="004B4756"/>
    <w:rsid w:val="004B4F02"/>
    <w:rsid w:val="004C175F"/>
    <w:rsid w:val="004C2A99"/>
    <w:rsid w:val="004C4A76"/>
    <w:rsid w:val="004C4EFE"/>
    <w:rsid w:val="004D7293"/>
    <w:rsid w:val="004E55F1"/>
    <w:rsid w:val="004E698E"/>
    <w:rsid w:val="004E6E69"/>
    <w:rsid w:val="004F08F4"/>
    <w:rsid w:val="004F151E"/>
    <w:rsid w:val="004F1EA0"/>
    <w:rsid w:val="004F3882"/>
    <w:rsid w:val="004F7F40"/>
    <w:rsid w:val="005006D9"/>
    <w:rsid w:val="005034EB"/>
    <w:rsid w:val="005103D9"/>
    <w:rsid w:val="00514130"/>
    <w:rsid w:val="0051771C"/>
    <w:rsid w:val="00520EAF"/>
    <w:rsid w:val="005234D0"/>
    <w:rsid w:val="00525C13"/>
    <w:rsid w:val="00526548"/>
    <w:rsid w:val="00526DF8"/>
    <w:rsid w:val="00527897"/>
    <w:rsid w:val="0053172D"/>
    <w:rsid w:val="005329D5"/>
    <w:rsid w:val="00536116"/>
    <w:rsid w:val="0053778B"/>
    <w:rsid w:val="00540D8D"/>
    <w:rsid w:val="005418D5"/>
    <w:rsid w:val="00541CCF"/>
    <w:rsid w:val="005441F7"/>
    <w:rsid w:val="00545805"/>
    <w:rsid w:val="00545ED2"/>
    <w:rsid w:val="0055409A"/>
    <w:rsid w:val="00554C4A"/>
    <w:rsid w:val="00555BDB"/>
    <w:rsid w:val="00564F3F"/>
    <w:rsid w:val="00571CF2"/>
    <w:rsid w:val="005728AF"/>
    <w:rsid w:val="00572970"/>
    <w:rsid w:val="00573577"/>
    <w:rsid w:val="00583E9D"/>
    <w:rsid w:val="005902E3"/>
    <w:rsid w:val="005A1712"/>
    <w:rsid w:val="005A1E39"/>
    <w:rsid w:val="005A5C9A"/>
    <w:rsid w:val="005B461F"/>
    <w:rsid w:val="005B543D"/>
    <w:rsid w:val="005B5C68"/>
    <w:rsid w:val="005B69E8"/>
    <w:rsid w:val="005C2012"/>
    <w:rsid w:val="005C2459"/>
    <w:rsid w:val="005C38E8"/>
    <w:rsid w:val="005C39A3"/>
    <w:rsid w:val="005C67D9"/>
    <w:rsid w:val="005C7D1C"/>
    <w:rsid w:val="005D0919"/>
    <w:rsid w:val="005D5069"/>
    <w:rsid w:val="005E16C3"/>
    <w:rsid w:val="005E1F88"/>
    <w:rsid w:val="005E261C"/>
    <w:rsid w:val="005E4188"/>
    <w:rsid w:val="005E4507"/>
    <w:rsid w:val="005E5EB9"/>
    <w:rsid w:val="005F6486"/>
    <w:rsid w:val="005F66F1"/>
    <w:rsid w:val="00602E53"/>
    <w:rsid w:val="00603836"/>
    <w:rsid w:val="00604D16"/>
    <w:rsid w:val="0060794C"/>
    <w:rsid w:val="00610F60"/>
    <w:rsid w:val="0061180B"/>
    <w:rsid w:val="006174A4"/>
    <w:rsid w:val="006175EE"/>
    <w:rsid w:val="006178E7"/>
    <w:rsid w:val="006217DE"/>
    <w:rsid w:val="00622371"/>
    <w:rsid w:val="00625C70"/>
    <w:rsid w:val="00626F12"/>
    <w:rsid w:val="006307F6"/>
    <w:rsid w:val="00632E68"/>
    <w:rsid w:val="00634736"/>
    <w:rsid w:val="00636419"/>
    <w:rsid w:val="00637A90"/>
    <w:rsid w:val="00637B2B"/>
    <w:rsid w:val="00644E11"/>
    <w:rsid w:val="006501C4"/>
    <w:rsid w:val="0065106E"/>
    <w:rsid w:val="00654B96"/>
    <w:rsid w:val="00657966"/>
    <w:rsid w:val="00675D6D"/>
    <w:rsid w:val="00682082"/>
    <w:rsid w:val="006832FB"/>
    <w:rsid w:val="0068614F"/>
    <w:rsid w:val="00695247"/>
    <w:rsid w:val="006956DF"/>
    <w:rsid w:val="00697726"/>
    <w:rsid w:val="006A4F1F"/>
    <w:rsid w:val="006A66B3"/>
    <w:rsid w:val="006B25AA"/>
    <w:rsid w:val="006B382D"/>
    <w:rsid w:val="006B40F1"/>
    <w:rsid w:val="006C2DBF"/>
    <w:rsid w:val="006C61D0"/>
    <w:rsid w:val="006C6DBC"/>
    <w:rsid w:val="006C728A"/>
    <w:rsid w:val="006D12D0"/>
    <w:rsid w:val="006D6B14"/>
    <w:rsid w:val="006E00D4"/>
    <w:rsid w:val="006E0433"/>
    <w:rsid w:val="006E133A"/>
    <w:rsid w:val="006E4FAF"/>
    <w:rsid w:val="006F3F18"/>
    <w:rsid w:val="006F4217"/>
    <w:rsid w:val="006F5594"/>
    <w:rsid w:val="00703C07"/>
    <w:rsid w:val="00703CA8"/>
    <w:rsid w:val="0071029E"/>
    <w:rsid w:val="00711D44"/>
    <w:rsid w:val="00712833"/>
    <w:rsid w:val="00712B5A"/>
    <w:rsid w:val="00715E74"/>
    <w:rsid w:val="00717E8B"/>
    <w:rsid w:val="00720592"/>
    <w:rsid w:val="00721966"/>
    <w:rsid w:val="00730E3C"/>
    <w:rsid w:val="00735C8C"/>
    <w:rsid w:val="00736A09"/>
    <w:rsid w:val="00737118"/>
    <w:rsid w:val="00737EE7"/>
    <w:rsid w:val="0074391A"/>
    <w:rsid w:val="00743ADB"/>
    <w:rsid w:val="00744E3A"/>
    <w:rsid w:val="0075006C"/>
    <w:rsid w:val="00752756"/>
    <w:rsid w:val="00752CDC"/>
    <w:rsid w:val="00753AC5"/>
    <w:rsid w:val="007628E8"/>
    <w:rsid w:val="00762A39"/>
    <w:rsid w:val="007644BE"/>
    <w:rsid w:val="00764B21"/>
    <w:rsid w:val="0077084A"/>
    <w:rsid w:val="007711EE"/>
    <w:rsid w:val="0077220E"/>
    <w:rsid w:val="007726BC"/>
    <w:rsid w:val="00775858"/>
    <w:rsid w:val="00776907"/>
    <w:rsid w:val="00780909"/>
    <w:rsid w:val="00780D2F"/>
    <w:rsid w:val="00783650"/>
    <w:rsid w:val="00784FF1"/>
    <w:rsid w:val="007854A8"/>
    <w:rsid w:val="00785DFD"/>
    <w:rsid w:val="0078602C"/>
    <w:rsid w:val="00787403"/>
    <w:rsid w:val="007906C3"/>
    <w:rsid w:val="00794165"/>
    <w:rsid w:val="007966B0"/>
    <w:rsid w:val="00796E83"/>
    <w:rsid w:val="0079717C"/>
    <w:rsid w:val="007A10FE"/>
    <w:rsid w:val="007A47D1"/>
    <w:rsid w:val="007A53C5"/>
    <w:rsid w:val="007A55B3"/>
    <w:rsid w:val="007A5C20"/>
    <w:rsid w:val="007A679B"/>
    <w:rsid w:val="007A6DA7"/>
    <w:rsid w:val="007B30B8"/>
    <w:rsid w:val="007B44AD"/>
    <w:rsid w:val="007B59A2"/>
    <w:rsid w:val="007B6445"/>
    <w:rsid w:val="007C031C"/>
    <w:rsid w:val="007C4984"/>
    <w:rsid w:val="007C68A1"/>
    <w:rsid w:val="007D212B"/>
    <w:rsid w:val="007D2190"/>
    <w:rsid w:val="007D265B"/>
    <w:rsid w:val="007E33E7"/>
    <w:rsid w:val="007E3988"/>
    <w:rsid w:val="007F6730"/>
    <w:rsid w:val="007F7327"/>
    <w:rsid w:val="00802328"/>
    <w:rsid w:val="00805DA9"/>
    <w:rsid w:val="008100E7"/>
    <w:rsid w:val="00811421"/>
    <w:rsid w:val="008151E2"/>
    <w:rsid w:val="00815B0F"/>
    <w:rsid w:val="00820051"/>
    <w:rsid w:val="008211FB"/>
    <w:rsid w:val="00824692"/>
    <w:rsid w:val="0082543F"/>
    <w:rsid w:val="008322EA"/>
    <w:rsid w:val="008333A2"/>
    <w:rsid w:val="00836046"/>
    <w:rsid w:val="00836155"/>
    <w:rsid w:val="008379CB"/>
    <w:rsid w:val="00837A19"/>
    <w:rsid w:val="00837D88"/>
    <w:rsid w:val="008505DA"/>
    <w:rsid w:val="008512ED"/>
    <w:rsid w:val="008544F3"/>
    <w:rsid w:val="00855097"/>
    <w:rsid w:val="0085613A"/>
    <w:rsid w:val="008563B7"/>
    <w:rsid w:val="00862662"/>
    <w:rsid w:val="00863314"/>
    <w:rsid w:val="0086597B"/>
    <w:rsid w:val="00867CA8"/>
    <w:rsid w:val="00873F2D"/>
    <w:rsid w:val="008753A3"/>
    <w:rsid w:val="00882D42"/>
    <w:rsid w:val="00883242"/>
    <w:rsid w:val="0088466B"/>
    <w:rsid w:val="008849F2"/>
    <w:rsid w:val="00891222"/>
    <w:rsid w:val="00891783"/>
    <w:rsid w:val="00892A83"/>
    <w:rsid w:val="00896AAE"/>
    <w:rsid w:val="008A1FB8"/>
    <w:rsid w:val="008A20C5"/>
    <w:rsid w:val="008A79B8"/>
    <w:rsid w:val="008A7A2F"/>
    <w:rsid w:val="008B48A6"/>
    <w:rsid w:val="008C1E86"/>
    <w:rsid w:val="008C302C"/>
    <w:rsid w:val="008C5174"/>
    <w:rsid w:val="008C6F39"/>
    <w:rsid w:val="008D425C"/>
    <w:rsid w:val="008E082B"/>
    <w:rsid w:val="008E185B"/>
    <w:rsid w:val="008F3273"/>
    <w:rsid w:val="008F4529"/>
    <w:rsid w:val="008F46DB"/>
    <w:rsid w:val="008F4B35"/>
    <w:rsid w:val="008F56D3"/>
    <w:rsid w:val="008F6A78"/>
    <w:rsid w:val="009003C8"/>
    <w:rsid w:val="00904250"/>
    <w:rsid w:val="0090435A"/>
    <w:rsid w:val="0091075A"/>
    <w:rsid w:val="00910808"/>
    <w:rsid w:val="00915DC1"/>
    <w:rsid w:val="00924E88"/>
    <w:rsid w:val="00926210"/>
    <w:rsid w:val="00927364"/>
    <w:rsid w:val="00936E91"/>
    <w:rsid w:val="0094066F"/>
    <w:rsid w:val="00944A2D"/>
    <w:rsid w:val="009525B8"/>
    <w:rsid w:val="009661D5"/>
    <w:rsid w:val="00967728"/>
    <w:rsid w:val="00967A9A"/>
    <w:rsid w:val="00971C5F"/>
    <w:rsid w:val="0097311C"/>
    <w:rsid w:val="00977CBA"/>
    <w:rsid w:val="009804F3"/>
    <w:rsid w:val="00981B9A"/>
    <w:rsid w:val="00983043"/>
    <w:rsid w:val="00984374"/>
    <w:rsid w:val="00986248"/>
    <w:rsid w:val="0098733E"/>
    <w:rsid w:val="00990912"/>
    <w:rsid w:val="00993B28"/>
    <w:rsid w:val="00995403"/>
    <w:rsid w:val="009960EE"/>
    <w:rsid w:val="009A1D2E"/>
    <w:rsid w:val="009A6E4A"/>
    <w:rsid w:val="009A723E"/>
    <w:rsid w:val="009A72F8"/>
    <w:rsid w:val="009B14BD"/>
    <w:rsid w:val="009B48A6"/>
    <w:rsid w:val="009B5F7B"/>
    <w:rsid w:val="009C12C1"/>
    <w:rsid w:val="009C16F3"/>
    <w:rsid w:val="009C2BE8"/>
    <w:rsid w:val="009D4005"/>
    <w:rsid w:val="009D47F9"/>
    <w:rsid w:val="009D67BE"/>
    <w:rsid w:val="009D74C5"/>
    <w:rsid w:val="009E22C0"/>
    <w:rsid w:val="009F6943"/>
    <w:rsid w:val="009F69DF"/>
    <w:rsid w:val="00A01A03"/>
    <w:rsid w:val="00A03FB3"/>
    <w:rsid w:val="00A060B7"/>
    <w:rsid w:val="00A06BB1"/>
    <w:rsid w:val="00A13727"/>
    <w:rsid w:val="00A17D3D"/>
    <w:rsid w:val="00A21470"/>
    <w:rsid w:val="00A23EC6"/>
    <w:rsid w:val="00A311AD"/>
    <w:rsid w:val="00A341A7"/>
    <w:rsid w:val="00A34501"/>
    <w:rsid w:val="00A351C4"/>
    <w:rsid w:val="00A40508"/>
    <w:rsid w:val="00A51303"/>
    <w:rsid w:val="00A517F8"/>
    <w:rsid w:val="00A65727"/>
    <w:rsid w:val="00A65F2A"/>
    <w:rsid w:val="00A677DD"/>
    <w:rsid w:val="00A7426C"/>
    <w:rsid w:val="00A813D8"/>
    <w:rsid w:val="00A87102"/>
    <w:rsid w:val="00A9414E"/>
    <w:rsid w:val="00A97639"/>
    <w:rsid w:val="00AA0A89"/>
    <w:rsid w:val="00AA3CAA"/>
    <w:rsid w:val="00AB00D4"/>
    <w:rsid w:val="00AB0B25"/>
    <w:rsid w:val="00AB0ED0"/>
    <w:rsid w:val="00AB46AC"/>
    <w:rsid w:val="00AB7CF9"/>
    <w:rsid w:val="00AC21DD"/>
    <w:rsid w:val="00AD155D"/>
    <w:rsid w:val="00AD2AFB"/>
    <w:rsid w:val="00AD7521"/>
    <w:rsid w:val="00AE0490"/>
    <w:rsid w:val="00AE0600"/>
    <w:rsid w:val="00AE2370"/>
    <w:rsid w:val="00AE58A5"/>
    <w:rsid w:val="00AE7407"/>
    <w:rsid w:val="00AF2626"/>
    <w:rsid w:val="00AF2901"/>
    <w:rsid w:val="00AF7629"/>
    <w:rsid w:val="00B00EC8"/>
    <w:rsid w:val="00B02167"/>
    <w:rsid w:val="00B02771"/>
    <w:rsid w:val="00B121B7"/>
    <w:rsid w:val="00B12A42"/>
    <w:rsid w:val="00B1724D"/>
    <w:rsid w:val="00B21437"/>
    <w:rsid w:val="00B246BC"/>
    <w:rsid w:val="00B31D0E"/>
    <w:rsid w:val="00B34866"/>
    <w:rsid w:val="00B40579"/>
    <w:rsid w:val="00B406DF"/>
    <w:rsid w:val="00B40D9D"/>
    <w:rsid w:val="00B41634"/>
    <w:rsid w:val="00B4573B"/>
    <w:rsid w:val="00B473EB"/>
    <w:rsid w:val="00B47BBF"/>
    <w:rsid w:val="00B520B6"/>
    <w:rsid w:val="00B52E8B"/>
    <w:rsid w:val="00B60085"/>
    <w:rsid w:val="00B615D2"/>
    <w:rsid w:val="00B61888"/>
    <w:rsid w:val="00B63819"/>
    <w:rsid w:val="00B714C5"/>
    <w:rsid w:val="00B7391C"/>
    <w:rsid w:val="00B742AB"/>
    <w:rsid w:val="00B757D0"/>
    <w:rsid w:val="00B867FB"/>
    <w:rsid w:val="00B95032"/>
    <w:rsid w:val="00B95203"/>
    <w:rsid w:val="00B95776"/>
    <w:rsid w:val="00BA1E06"/>
    <w:rsid w:val="00BA4C03"/>
    <w:rsid w:val="00BA6D7A"/>
    <w:rsid w:val="00BB0A96"/>
    <w:rsid w:val="00BB3EC3"/>
    <w:rsid w:val="00BB6A6A"/>
    <w:rsid w:val="00BC3FA5"/>
    <w:rsid w:val="00BC7737"/>
    <w:rsid w:val="00BC7D6A"/>
    <w:rsid w:val="00BD2B65"/>
    <w:rsid w:val="00BD37D2"/>
    <w:rsid w:val="00BD60BC"/>
    <w:rsid w:val="00BD6755"/>
    <w:rsid w:val="00BE01AA"/>
    <w:rsid w:val="00BE090C"/>
    <w:rsid w:val="00BE1230"/>
    <w:rsid w:val="00BE2612"/>
    <w:rsid w:val="00BE5C8E"/>
    <w:rsid w:val="00BE738B"/>
    <w:rsid w:val="00BE7E17"/>
    <w:rsid w:val="00BF10E7"/>
    <w:rsid w:val="00BF2656"/>
    <w:rsid w:val="00BF51E6"/>
    <w:rsid w:val="00BF5993"/>
    <w:rsid w:val="00C018DD"/>
    <w:rsid w:val="00C053B5"/>
    <w:rsid w:val="00C06B1C"/>
    <w:rsid w:val="00C06DA0"/>
    <w:rsid w:val="00C1400C"/>
    <w:rsid w:val="00C15BE6"/>
    <w:rsid w:val="00C16F57"/>
    <w:rsid w:val="00C20B19"/>
    <w:rsid w:val="00C22789"/>
    <w:rsid w:val="00C227C3"/>
    <w:rsid w:val="00C232F9"/>
    <w:rsid w:val="00C25467"/>
    <w:rsid w:val="00C27CC1"/>
    <w:rsid w:val="00C36AD0"/>
    <w:rsid w:val="00C37723"/>
    <w:rsid w:val="00C378AF"/>
    <w:rsid w:val="00C404F8"/>
    <w:rsid w:val="00C407C6"/>
    <w:rsid w:val="00C42176"/>
    <w:rsid w:val="00C53358"/>
    <w:rsid w:val="00C55D58"/>
    <w:rsid w:val="00C60C17"/>
    <w:rsid w:val="00C61162"/>
    <w:rsid w:val="00C61543"/>
    <w:rsid w:val="00C62A2F"/>
    <w:rsid w:val="00C65431"/>
    <w:rsid w:val="00C65574"/>
    <w:rsid w:val="00C66681"/>
    <w:rsid w:val="00C70085"/>
    <w:rsid w:val="00C706DC"/>
    <w:rsid w:val="00C76C43"/>
    <w:rsid w:val="00C77947"/>
    <w:rsid w:val="00C80707"/>
    <w:rsid w:val="00C8368E"/>
    <w:rsid w:val="00C85FBA"/>
    <w:rsid w:val="00C9231E"/>
    <w:rsid w:val="00C93D87"/>
    <w:rsid w:val="00C95C5D"/>
    <w:rsid w:val="00C96219"/>
    <w:rsid w:val="00CA362E"/>
    <w:rsid w:val="00CA5AAD"/>
    <w:rsid w:val="00CA67D4"/>
    <w:rsid w:val="00CA68AD"/>
    <w:rsid w:val="00CB109A"/>
    <w:rsid w:val="00CB11EF"/>
    <w:rsid w:val="00CB19AB"/>
    <w:rsid w:val="00CB1D1D"/>
    <w:rsid w:val="00CB5C82"/>
    <w:rsid w:val="00CD2337"/>
    <w:rsid w:val="00CD2635"/>
    <w:rsid w:val="00CD2F78"/>
    <w:rsid w:val="00CD36A9"/>
    <w:rsid w:val="00CD7747"/>
    <w:rsid w:val="00CE1957"/>
    <w:rsid w:val="00CF3D97"/>
    <w:rsid w:val="00CF5CCD"/>
    <w:rsid w:val="00D0376C"/>
    <w:rsid w:val="00D048A1"/>
    <w:rsid w:val="00D063C2"/>
    <w:rsid w:val="00D12537"/>
    <w:rsid w:val="00D26329"/>
    <w:rsid w:val="00D36E89"/>
    <w:rsid w:val="00D37AC2"/>
    <w:rsid w:val="00D4004F"/>
    <w:rsid w:val="00D400AF"/>
    <w:rsid w:val="00D42AFC"/>
    <w:rsid w:val="00D4360F"/>
    <w:rsid w:val="00D45DAB"/>
    <w:rsid w:val="00D5246B"/>
    <w:rsid w:val="00D53349"/>
    <w:rsid w:val="00D5370F"/>
    <w:rsid w:val="00D555DB"/>
    <w:rsid w:val="00D67B6C"/>
    <w:rsid w:val="00D75345"/>
    <w:rsid w:val="00D76BAA"/>
    <w:rsid w:val="00D837C8"/>
    <w:rsid w:val="00D84A8E"/>
    <w:rsid w:val="00D91ABB"/>
    <w:rsid w:val="00D931DE"/>
    <w:rsid w:val="00D94AF8"/>
    <w:rsid w:val="00D94B9B"/>
    <w:rsid w:val="00D95014"/>
    <w:rsid w:val="00D95F76"/>
    <w:rsid w:val="00D96FFA"/>
    <w:rsid w:val="00DA4651"/>
    <w:rsid w:val="00DA4C77"/>
    <w:rsid w:val="00DA5BB6"/>
    <w:rsid w:val="00DB115A"/>
    <w:rsid w:val="00DB2F62"/>
    <w:rsid w:val="00DB35F2"/>
    <w:rsid w:val="00DC0EBD"/>
    <w:rsid w:val="00DC2E9D"/>
    <w:rsid w:val="00DC36CB"/>
    <w:rsid w:val="00DC4FD0"/>
    <w:rsid w:val="00DC57C8"/>
    <w:rsid w:val="00DC58FA"/>
    <w:rsid w:val="00DC61A1"/>
    <w:rsid w:val="00DD022C"/>
    <w:rsid w:val="00DD0FF4"/>
    <w:rsid w:val="00DD4084"/>
    <w:rsid w:val="00DD4E20"/>
    <w:rsid w:val="00DD5126"/>
    <w:rsid w:val="00DD6724"/>
    <w:rsid w:val="00DE04D0"/>
    <w:rsid w:val="00DE385C"/>
    <w:rsid w:val="00DF595D"/>
    <w:rsid w:val="00DF64F8"/>
    <w:rsid w:val="00DF6573"/>
    <w:rsid w:val="00E12571"/>
    <w:rsid w:val="00E1323D"/>
    <w:rsid w:val="00E14B68"/>
    <w:rsid w:val="00E169AA"/>
    <w:rsid w:val="00E23B63"/>
    <w:rsid w:val="00E24BFE"/>
    <w:rsid w:val="00E2794B"/>
    <w:rsid w:val="00E308A5"/>
    <w:rsid w:val="00E30992"/>
    <w:rsid w:val="00E318F9"/>
    <w:rsid w:val="00E31CB2"/>
    <w:rsid w:val="00E3353D"/>
    <w:rsid w:val="00E417B9"/>
    <w:rsid w:val="00E46061"/>
    <w:rsid w:val="00E46C16"/>
    <w:rsid w:val="00E46EA8"/>
    <w:rsid w:val="00E47D40"/>
    <w:rsid w:val="00E54D2D"/>
    <w:rsid w:val="00E556F0"/>
    <w:rsid w:val="00E57379"/>
    <w:rsid w:val="00E60075"/>
    <w:rsid w:val="00E60225"/>
    <w:rsid w:val="00E61707"/>
    <w:rsid w:val="00E61D8D"/>
    <w:rsid w:val="00E65E8D"/>
    <w:rsid w:val="00E66135"/>
    <w:rsid w:val="00E71493"/>
    <w:rsid w:val="00E7373B"/>
    <w:rsid w:val="00E846E6"/>
    <w:rsid w:val="00E84B9E"/>
    <w:rsid w:val="00E9173B"/>
    <w:rsid w:val="00E95662"/>
    <w:rsid w:val="00E9590D"/>
    <w:rsid w:val="00E963F7"/>
    <w:rsid w:val="00EA12A3"/>
    <w:rsid w:val="00EA22D6"/>
    <w:rsid w:val="00EA2E16"/>
    <w:rsid w:val="00EA3160"/>
    <w:rsid w:val="00EA7AFE"/>
    <w:rsid w:val="00EA7C22"/>
    <w:rsid w:val="00EB0677"/>
    <w:rsid w:val="00EB0D9E"/>
    <w:rsid w:val="00EB13DB"/>
    <w:rsid w:val="00EB21FC"/>
    <w:rsid w:val="00EB3EBF"/>
    <w:rsid w:val="00EB669D"/>
    <w:rsid w:val="00EB73CE"/>
    <w:rsid w:val="00EB7E2F"/>
    <w:rsid w:val="00EC0622"/>
    <w:rsid w:val="00EC180D"/>
    <w:rsid w:val="00EC5CF7"/>
    <w:rsid w:val="00ED3698"/>
    <w:rsid w:val="00ED511F"/>
    <w:rsid w:val="00ED7C09"/>
    <w:rsid w:val="00EE073E"/>
    <w:rsid w:val="00EE4967"/>
    <w:rsid w:val="00EE722A"/>
    <w:rsid w:val="00EF1389"/>
    <w:rsid w:val="00EF6815"/>
    <w:rsid w:val="00F00179"/>
    <w:rsid w:val="00F001FF"/>
    <w:rsid w:val="00F01DC3"/>
    <w:rsid w:val="00F03116"/>
    <w:rsid w:val="00F03216"/>
    <w:rsid w:val="00F0464E"/>
    <w:rsid w:val="00F10854"/>
    <w:rsid w:val="00F13664"/>
    <w:rsid w:val="00F14EB6"/>
    <w:rsid w:val="00F151A9"/>
    <w:rsid w:val="00F20F39"/>
    <w:rsid w:val="00F2487D"/>
    <w:rsid w:val="00F277FC"/>
    <w:rsid w:val="00F3324A"/>
    <w:rsid w:val="00F33B8F"/>
    <w:rsid w:val="00F34412"/>
    <w:rsid w:val="00F400E5"/>
    <w:rsid w:val="00F444A9"/>
    <w:rsid w:val="00F4577C"/>
    <w:rsid w:val="00F5164B"/>
    <w:rsid w:val="00F5250F"/>
    <w:rsid w:val="00F52AE3"/>
    <w:rsid w:val="00F52D0E"/>
    <w:rsid w:val="00F55B83"/>
    <w:rsid w:val="00F605B3"/>
    <w:rsid w:val="00F64A3A"/>
    <w:rsid w:val="00F65723"/>
    <w:rsid w:val="00F65BC1"/>
    <w:rsid w:val="00F65C2F"/>
    <w:rsid w:val="00F669DF"/>
    <w:rsid w:val="00F677B6"/>
    <w:rsid w:val="00F7042F"/>
    <w:rsid w:val="00F75CE9"/>
    <w:rsid w:val="00F767E8"/>
    <w:rsid w:val="00F804D2"/>
    <w:rsid w:val="00F80E71"/>
    <w:rsid w:val="00F85A61"/>
    <w:rsid w:val="00F972B1"/>
    <w:rsid w:val="00FA04CA"/>
    <w:rsid w:val="00FA19AB"/>
    <w:rsid w:val="00FB1E90"/>
    <w:rsid w:val="00FB4035"/>
    <w:rsid w:val="00FB54F2"/>
    <w:rsid w:val="00FB5DEE"/>
    <w:rsid w:val="00FB7CEE"/>
    <w:rsid w:val="00FC2685"/>
    <w:rsid w:val="00FC2853"/>
    <w:rsid w:val="00FC59B0"/>
    <w:rsid w:val="00FD1017"/>
    <w:rsid w:val="00FD4332"/>
    <w:rsid w:val="00FE4628"/>
    <w:rsid w:val="00FE5CAF"/>
    <w:rsid w:val="00FF5D2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443E"/>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b1 Zn"/>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aliases w:val=" Znak2 Znak,Znak2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qFormat/>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qFormat/>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basedOn w:val="Normalny"/>
    <w:link w:val="NagwekZnak1"/>
    <w:rsid w:val="00820051"/>
    <w:pPr>
      <w:suppressLineNumbers/>
      <w:tabs>
        <w:tab w:val="center" w:pos="4536"/>
        <w:tab w:val="right" w:pos="9072"/>
      </w:tabs>
    </w:pPr>
    <w:rPr>
      <w:rFonts w:eastAsia="Calibri"/>
      <w:szCs w:val="20"/>
    </w:rPr>
  </w:style>
  <w:style w:type="character" w:customStyle="1" w:styleId="NagwekZnak1">
    <w:name w:val="Nagłówek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uiPriority w:val="99"/>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aliases w:val=" Znak2,Znak2"/>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aliases w:val=" Znak2 Znak1,Znak2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qFormat/>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3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34"/>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styleId="Tekstzastpczy">
    <w:name w:val="Placeholder Text"/>
    <w:basedOn w:val="Domylnaczcionkaakapitu"/>
    <w:uiPriority w:val="99"/>
    <w:semiHidden/>
    <w:rsid w:val="00B615D2"/>
    <w:rPr>
      <w:color w:val="808080"/>
    </w:rPr>
  </w:style>
  <w:style w:type="character" w:customStyle="1" w:styleId="act">
    <w:name w:val="act"/>
    <w:basedOn w:val="Domylnaczcionkaakapitu"/>
    <w:rsid w:val="00AE2370"/>
  </w:style>
  <w:style w:type="character" w:customStyle="1" w:styleId="Nierozpoznanawzmianka11">
    <w:name w:val="Nierozpoznana wzmianka11"/>
    <w:basedOn w:val="Domylnaczcionkaakapitu"/>
    <w:uiPriority w:val="99"/>
    <w:semiHidden/>
    <w:unhideWhenUsed/>
    <w:rsid w:val="0012443E"/>
    <w:rPr>
      <w:color w:val="605E5C"/>
      <w:shd w:val="clear" w:color="auto" w:fill="E1DFDD"/>
    </w:rPr>
  </w:style>
  <w:style w:type="character" w:customStyle="1" w:styleId="Nierozpoznanawzmianka12">
    <w:name w:val="Nierozpoznana wzmianka12"/>
    <w:basedOn w:val="Domylnaczcionkaakapitu"/>
    <w:uiPriority w:val="99"/>
    <w:semiHidden/>
    <w:unhideWhenUsed/>
    <w:rsid w:val="000D2B8D"/>
    <w:rPr>
      <w:color w:val="605E5C"/>
      <w:shd w:val="clear" w:color="auto" w:fill="E1DFDD"/>
    </w:rPr>
  </w:style>
  <w:style w:type="character" w:customStyle="1" w:styleId="Nierozpoznanawzmianka13">
    <w:name w:val="Nierozpoznana wzmianka13"/>
    <w:basedOn w:val="Domylnaczcionkaakapitu"/>
    <w:uiPriority w:val="99"/>
    <w:semiHidden/>
    <w:unhideWhenUsed/>
    <w:rsid w:val="000A26EC"/>
    <w:rPr>
      <w:color w:val="605E5C"/>
      <w:shd w:val="clear" w:color="auto" w:fill="E1DFDD"/>
    </w:rPr>
  </w:style>
  <w:style w:type="character" w:styleId="Nierozpoznanawzmianka">
    <w:name w:val="Unresolved Mention"/>
    <w:basedOn w:val="Domylnaczcionkaakapitu"/>
    <w:uiPriority w:val="99"/>
    <w:semiHidden/>
    <w:unhideWhenUsed/>
    <w:rsid w:val="001C4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366300358">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519467430">
      <w:bodyDiv w:val="1"/>
      <w:marLeft w:val="0"/>
      <w:marRight w:val="0"/>
      <w:marTop w:val="0"/>
      <w:marBottom w:val="0"/>
      <w:divBdr>
        <w:top w:val="none" w:sz="0" w:space="0" w:color="auto"/>
        <w:left w:val="none" w:sz="0" w:space="0" w:color="auto"/>
        <w:bottom w:val="none" w:sz="0" w:space="0" w:color="auto"/>
        <w:right w:val="none" w:sz="0" w:space="0" w:color="auto"/>
      </w:divBdr>
      <w:divsChild>
        <w:div w:id="1249541613">
          <w:marLeft w:val="0"/>
          <w:marRight w:val="0"/>
          <w:marTop w:val="0"/>
          <w:marBottom w:val="0"/>
          <w:divBdr>
            <w:top w:val="none" w:sz="0" w:space="0" w:color="auto"/>
            <w:left w:val="none" w:sz="0" w:space="0" w:color="auto"/>
            <w:bottom w:val="none" w:sz="0" w:space="0" w:color="auto"/>
            <w:right w:val="none" w:sz="0" w:space="0" w:color="auto"/>
          </w:divBdr>
          <w:divsChild>
            <w:div w:id="720978637">
              <w:marLeft w:val="0"/>
              <w:marRight w:val="0"/>
              <w:marTop w:val="0"/>
              <w:marBottom w:val="0"/>
              <w:divBdr>
                <w:top w:val="none" w:sz="0" w:space="0" w:color="auto"/>
                <w:left w:val="none" w:sz="0" w:space="0" w:color="auto"/>
                <w:bottom w:val="none" w:sz="0" w:space="0" w:color="auto"/>
                <w:right w:val="none" w:sz="0" w:space="0" w:color="auto"/>
              </w:divBdr>
              <w:divsChild>
                <w:div w:id="1991322638">
                  <w:marLeft w:val="0"/>
                  <w:marRight w:val="0"/>
                  <w:marTop w:val="0"/>
                  <w:marBottom w:val="0"/>
                  <w:divBdr>
                    <w:top w:val="none" w:sz="0" w:space="0" w:color="auto"/>
                    <w:left w:val="none" w:sz="0" w:space="0" w:color="auto"/>
                    <w:bottom w:val="none" w:sz="0" w:space="0" w:color="auto"/>
                    <w:right w:val="none" w:sz="0" w:space="0" w:color="auto"/>
                  </w:divBdr>
                  <w:divsChild>
                    <w:div w:id="201309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4052">
      <w:bodyDiv w:val="1"/>
      <w:marLeft w:val="0"/>
      <w:marRight w:val="0"/>
      <w:marTop w:val="0"/>
      <w:marBottom w:val="0"/>
      <w:divBdr>
        <w:top w:val="none" w:sz="0" w:space="0" w:color="auto"/>
        <w:left w:val="none" w:sz="0" w:space="0" w:color="auto"/>
        <w:bottom w:val="none" w:sz="0" w:space="0" w:color="auto"/>
        <w:right w:val="none" w:sz="0" w:space="0" w:color="auto"/>
      </w:divBdr>
      <w:divsChild>
        <w:div w:id="1679190801">
          <w:marLeft w:val="0"/>
          <w:marRight w:val="0"/>
          <w:marTop w:val="0"/>
          <w:marBottom w:val="0"/>
          <w:divBdr>
            <w:top w:val="none" w:sz="0" w:space="0" w:color="auto"/>
            <w:left w:val="none" w:sz="0" w:space="0" w:color="auto"/>
            <w:bottom w:val="none" w:sz="0" w:space="0" w:color="auto"/>
            <w:right w:val="none" w:sz="0" w:space="0" w:color="auto"/>
          </w:divBdr>
          <w:divsChild>
            <w:div w:id="1504274602">
              <w:marLeft w:val="0"/>
              <w:marRight w:val="0"/>
              <w:marTop w:val="0"/>
              <w:marBottom w:val="0"/>
              <w:divBdr>
                <w:top w:val="none" w:sz="0" w:space="0" w:color="auto"/>
                <w:left w:val="none" w:sz="0" w:space="0" w:color="auto"/>
                <w:bottom w:val="none" w:sz="0" w:space="0" w:color="auto"/>
                <w:right w:val="none" w:sz="0" w:space="0" w:color="auto"/>
              </w:divBdr>
              <w:divsChild>
                <w:div w:id="13893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63962513">
      <w:bodyDiv w:val="1"/>
      <w:marLeft w:val="0"/>
      <w:marRight w:val="0"/>
      <w:marTop w:val="0"/>
      <w:marBottom w:val="0"/>
      <w:divBdr>
        <w:top w:val="none" w:sz="0" w:space="0" w:color="auto"/>
        <w:left w:val="none" w:sz="0" w:space="0" w:color="auto"/>
        <w:bottom w:val="none" w:sz="0" w:space="0" w:color="auto"/>
        <w:right w:val="none" w:sz="0" w:space="0" w:color="auto"/>
      </w:divBdr>
      <w:divsChild>
        <w:div w:id="581184523">
          <w:marLeft w:val="0"/>
          <w:marRight w:val="0"/>
          <w:marTop w:val="0"/>
          <w:marBottom w:val="0"/>
          <w:divBdr>
            <w:top w:val="none" w:sz="0" w:space="0" w:color="auto"/>
            <w:left w:val="none" w:sz="0" w:space="0" w:color="auto"/>
            <w:bottom w:val="none" w:sz="0" w:space="0" w:color="auto"/>
            <w:right w:val="none" w:sz="0" w:space="0" w:color="auto"/>
          </w:divBdr>
          <w:divsChild>
            <w:div w:id="1847478778">
              <w:marLeft w:val="0"/>
              <w:marRight w:val="0"/>
              <w:marTop w:val="0"/>
              <w:marBottom w:val="0"/>
              <w:divBdr>
                <w:top w:val="none" w:sz="0" w:space="0" w:color="auto"/>
                <w:left w:val="none" w:sz="0" w:space="0" w:color="auto"/>
                <w:bottom w:val="none" w:sz="0" w:space="0" w:color="auto"/>
                <w:right w:val="none" w:sz="0" w:space="0" w:color="auto"/>
              </w:divBdr>
              <w:divsChild>
                <w:div w:id="49869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342339">
      <w:bodyDiv w:val="1"/>
      <w:marLeft w:val="0"/>
      <w:marRight w:val="0"/>
      <w:marTop w:val="0"/>
      <w:marBottom w:val="0"/>
      <w:divBdr>
        <w:top w:val="none" w:sz="0" w:space="0" w:color="auto"/>
        <w:left w:val="none" w:sz="0" w:space="0" w:color="auto"/>
        <w:bottom w:val="none" w:sz="0" w:space="0" w:color="auto"/>
        <w:right w:val="none" w:sz="0" w:space="0" w:color="auto"/>
      </w:divBdr>
      <w:divsChild>
        <w:div w:id="5209348">
          <w:marLeft w:val="0"/>
          <w:marRight w:val="0"/>
          <w:marTop w:val="0"/>
          <w:marBottom w:val="0"/>
          <w:divBdr>
            <w:top w:val="none" w:sz="0" w:space="0" w:color="auto"/>
            <w:left w:val="none" w:sz="0" w:space="0" w:color="auto"/>
            <w:bottom w:val="none" w:sz="0" w:space="0" w:color="auto"/>
            <w:right w:val="none" w:sz="0" w:space="0" w:color="auto"/>
          </w:divBdr>
          <w:divsChild>
            <w:div w:id="1771200816">
              <w:marLeft w:val="0"/>
              <w:marRight w:val="0"/>
              <w:marTop w:val="0"/>
              <w:marBottom w:val="0"/>
              <w:divBdr>
                <w:top w:val="none" w:sz="0" w:space="0" w:color="auto"/>
                <w:left w:val="none" w:sz="0" w:space="0" w:color="auto"/>
                <w:bottom w:val="none" w:sz="0" w:space="0" w:color="auto"/>
                <w:right w:val="none" w:sz="0" w:space="0" w:color="auto"/>
              </w:divBdr>
              <w:divsChild>
                <w:div w:id="15066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36964">
      <w:bodyDiv w:val="1"/>
      <w:marLeft w:val="0"/>
      <w:marRight w:val="0"/>
      <w:marTop w:val="0"/>
      <w:marBottom w:val="0"/>
      <w:divBdr>
        <w:top w:val="none" w:sz="0" w:space="0" w:color="auto"/>
        <w:left w:val="none" w:sz="0" w:space="0" w:color="auto"/>
        <w:bottom w:val="none" w:sz="0" w:space="0" w:color="auto"/>
        <w:right w:val="none" w:sz="0" w:space="0" w:color="auto"/>
      </w:divBdr>
      <w:divsChild>
        <w:div w:id="661081738">
          <w:marLeft w:val="0"/>
          <w:marRight w:val="0"/>
          <w:marTop w:val="0"/>
          <w:marBottom w:val="0"/>
          <w:divBdr>
            <w:top w:val="none" w:sz="0" w:space="0" w:color="auto"/>
            <w:left w:val="none" w:sz="0" w:space="0" w:color="auto"/>
            <w:bottom w:val="none" w:sz="0" w:space="0" w:color="auto"/>
            <w:right w:val="none" w:sz="0" w:space="0" w:color="auto"/>
          </w:divBdr>
          <w:divsChild>
            <w:div w:id="1884632903">
              <w:marLeft w:val="0"/>
              <w:marRight w:val="0"/>
              <w:marTop w:val="0"/>
              <w:marBottom w:val="0"/>
              <w:divBdr>
                <w:top w:val="none" w:sz="0" w:space="0" w:color="auto"/>
                <w:left w:val="none" w:sz="0" w:space="0" w:color="auto"/>
                <w:bottom w:val="none" w:sz="0" w:space="0" w:color="auto"/>
                <w:right w:val="none" w:sz="0" w:space="0" w:color="auto"/>
              </w:divBdr>
              <w:divsChild>
                <w:div w:id="9118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3154">
      <w:bodyDiv w:val="1"/>
      <w:marLeft w:val="0"/>
      <w:marRight w:val="0"/>
      <w:marTop w:val="0"/>
      <w:marBottom w:val="0"/>
      <w:divBdr>
        <w:top w:val="none" w:sz="0" w:space="0" w:color="auto"/>
        <w:left w:val="none" w:sz="0" w:space="0" w:color="auto"/>
        <w:bottom w:val="none" w:sz="0" w:space="0" w:color="auto"/>
        <w:right w:val="none" w:sz="0" w:space="0" w:color="auto"/>
      </w:divBdr>
      <w:divsChild>
        <w:div w:id="1316833743">
          <w:marLeft w:val="0"/>
          <w:marRight w:val="0"/>
          <w:marTop w:val="0"/>
          <w:marBottom w:val="0"/>
          <w:divBdr>
            <w:top w:val="none" w:sz="0" w:space="0" w:color="auto"/>
            <w:left w:val="none" w:sz="0" w:space="0" w:color="auto"/>
            <w:bottom w:val="none" w:sz="0" w:space="0" w:color="auto"/>
            <w:right w:val="none" w:sz="0" w:space="0" w:color="auto"/>
          </w:divBdr>
          <w:divsChild>
            <w:div w:id="1577934283">
              <w:marLeft w:val="0"/>
              <w:marRight w:val="0"/>
              <w:marTop w:val="0"/>
              <w:marBottom w:val="0"/>
              <w:divBdr>
                <w:top w:val="none" w:sz="0" w:space="0" w:color="auto"/>
                <w:left w:val="none" w:sz="0" w:space="0" w:color="auto"/>
                <w:bottom w:val="none" w:sz="0" w:space="0" w:color="auto"/>
                <w:right w:val="none" w:sz="0" w:space="0" w:color="auto"/>
              </w:divBdr>
              <w:divsChild>
                <w:div w:id="6222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684297">
      <w:bodyDiv w:val="1"/>
      <w:marLeft w:val="0"/>
      <w:marRight w:val="0"/>
      <w:marTop w:val="0"/>
      <w:marBottom w:val="0"/>
      <w:divBdr>
        <w:top w:val="none" w:sz="0" w:space="0" w:color="auto"/>
        <w:left w:val="none" w:sz="0" w:space="0" w:color="auto"/>
        <w:bottom w:val="none" w:sz="0" w:space="0" w:color="auto"/>
        <w:right w:val="none" w:sz="0" w:space="0" w:color="auto"/>
      </w:divBdr>
      <w:divsChild>
        <w:div w:id="289677222">
          <w:marLeft w:val="0"/>
          <w:marRight w:val="0"/>
          <w:marTop w:val="0"/>
          <w:marBottom w:val="0"/>
          <w:divBdr>
            <w:top w:val="none" w:sz="0" w:space="0" w:color="auto"/>
            <w:left w:val="none" w:sz="0" w:space="0" w:color="auto"/>
            <w:bottom w:val="none" w:sz="0" w:space="0" w:color="auto"/>
            <w:right w:val="none" w:sz="0" w:space="0" w:color="auto"/>
          </w:divBdr>
          <w:divsChild>
            <w:div w:id="1317227566">
              <w:marLeft w:val="0"/>
              <w:marRight w:val="0"/>
              <w:marTop w:val="0"/>
              <w:marBottom w:val="0"/>
              <w:divBdr>
                <w:top w:val="none" w:sz="0" w:space="0" w:color="auto"/>
                <w:left w:val="none" w:sz="0" w:space="0" w:color="auto"/>
                <w:bottom w:val="none" w:sz="0" w:space="0" w:color="auto"/>
                <w:right w:val="none" w:sz="0" w:space="0" w:color="auto"/>
              </w:divBdr>
              <w:divsChild>
                <w:div w:id="145201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6483">
      <w:bodyDiv w:val="1"/>
      <w:marLeft w:val="0"/>
      <w:marRight w:val="0"/>
      <w:marTop w:val="0"/>
      <w:marBottom w:val="0"/>
      <w:divBdr>
        <w:top w:val="none" w:sz="0" w:space="0" w:color="auto"/>
        <w:left w:val="none" w:sz="0" w:space="0" w:color="auto"/>
        <w:bottom w:val="none" w:sz="0" w:space="0" w:color="auto"/>
        <w:right w:val="none" w:sz="0" w:space="0" w:color="auto"/>
      </w:divBdr>
      <w:divsChild>
        <w:div w:id="534082019">
          <w:marLeft w:val="0"/>
          <w:marRight w:val="0"/>
          <w:marTop w:val="0"/>
          <w:marBottom w:val="0"/>
          <w:divBdr>
            <w:top w:val="none" w:sz="0" w:space="0" w:color="auto"/>
            <w:left w:val="none" w:sz="0" w:space="0" w:color="auto"/>
            <w:bottom w:val="none" w:sz="0" w:space="0" w:color="auto"/>
            <w:right w:val="none" w:sz="0" w:space="0" w:color="auto"/>
          </w:divBdr>
          <w:divsChild>
            <w:div w:id="996768304">
              <w:marLeft w:val="0"/>
              <w:marRight w:val="0"/>
              <w:marTop w:val="0"/>
              <w:marBottom w:val="0"/>
              <w:divBdr>
                <w:top w:val="none" w:sz="0" w:space="0" w:color="auto"/>
                <w:left w:val="none" w:sz="0" w:space="0" w:color="auto"/>
                <w:bottom w:val="none" w:sz="0" w:space="0" w:color="auto"/>
                <w:right w:val="none" w:sz="0" w:space="0" w:color="auto"/>
              </w:divBdr>
              <w:divsChild>
                <w:div w:id="38557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914">
      <w:bodyDiv w:val="1"/>
      <w:marLeft w:val="0"/>
      <w:marRight w:val="0"/>
      <w:marTop w:val="0"/>
      <w:marBottom w:val="0"/>
      <w:divBdr>
        <w:top w:val="none" w:sz="0" w:space="0" w:color="auto"/>
        <w:left w:val="none" w:sz="0" w:space="0" w:color="auto"/>
        <w:bottom w:val="none" w:sz="0" w:space="0" w:color="auto"/>
        <w:right w:val="none" w:sz="0" w:space="0" w:color="auto"/>
      </w:divBdr>
      <w:divsChild>
        <w:div w:id="1285652387">
          <w:marLeft w:val="0"/>
          <w:marRight w:val="0"/>
          <w:marTop w:val="0"/>
          <w:marBottom w:val="0"/>
          <w:divBdr>
            <w:top w:val="none" w:sz="0" w:space="0" w:color="auto"/>
            <w:left w:val="none" w:sz="0" w:space="0" w:color="auto"/>
            <w:bottom w:val="none" w:sz="0" w:space="0" w:color="auto"/>
            <w:right w:val="none" w:sz="0" w:space="0" w:color="auto"/>
          </w:divBdr>
          <w:divsChild>
            <w:div w:id="1558974464">
              <w:marLeft w:val="0"/>
              <w:marRight w:val="0"/>
              <w:marTop w:val="0"/>
              <w:marBottom w:val="0"/>
              <w:divBdr>
                <w:top w:val="none" w:sz="0" w:space="0" w:color="auto"/>
                <w:left w:val="none" w:sz="0" w:space="0" w:color="auto"/>
                <w:bottom w:val="none" w:sz="0" w:space="0" w:color="auto"/>
                <w:right w:val="none" w:sz="0" w:space="0" w:color="auto"/>
              </w:divBdr>
              <w:divsChild>
                <w:div w:id="2482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544508">
      <w:bodyDiv w:val="1"/>
      <w:marLeft w:val="0"/>
      <w:marRight w:val="0"/>
      <w:marTop w:val="0"/>
      <w:marBottom w:val="0"/>
      <w:divBdr>
        <w:top w:val="none" w:sz="0" w:space="0" w:color="auto"/>
        <w:left w:val="none" w:sz="0" w:space="0" w:color="auto"/>
        <w:bottom w:val="none" w:sz="0" w:space="0" w:color="auto"/>
        <w:right w:val="none" w:sz="0" w:space="0" w:color="auto"/>
      </w:divBdr>
      <w:divsChild>
        <w:div w:id="1060176404">
          <w:marLeft w:val="0"/>
          <w:marRight w:val="0"/>
          <w:marTop w:val="0"/>
          <w:marBottom w:val="0"/>
          <w:divBdr>
            <w:top w:val="none" w:sz="0" w:space="0" w:color="auto"/>
            <w:left w:val="none" w:sz="0" w:space="0" w:color="auto"/>
            <w:bottom w:val="none" w:sz="0" w:space="0" w:color="auto"/>
            <w:right w:val="none" w:sz="0" w:space="0" w:color="auto"/>
          </w:divBdr>
          <w:divsChild>
            <w:div w:id="635911284">
              <w:marLeft w:val="0"/>
              <w:marRight w:val="0"/>
              <w:marTop w:val="0"/>
              <w:marBottom w:val="0"/>
              <w:divBdr>
                <w:top w:val="none" w:sz="0" w:space="0" w:color="auto"/>
                <w:left w:val="none" w:sz="0" w:space="0" w:color="auto"/>
                <w:bottom w:val="none" w:sz="0" w:space="0" w:color="auto"/>
                <w:right w:val="none" w:sz="0" w:space="0" w:color="auto"/>
              </w:divBdr>
              <w:divsChild>
                <w:div w:id="12176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31420">
      <w:bodyDiv w:val="1"/>
      <w:marLeft w:val="0"/>
      <w:marRight w:val="0"/>
      <w:marTop w:val="0"/>
      <w:marBottom w:val="0"/>
      <w:divBdr>
        <w:top w:val="none" w:sz="0" w:space="0" w:color="auto"/>
        <w:left w:val="none" w:sz="0" w:space="0" w:color="auto"/>
        <w:bottom w:val="none" w:sz="0" w:space="0" w:color="auto"/>
        <w:right w:val="none" w:sz="0" w:space="0" w:color="auto"/>
      </w:divBdr>
      <w:divsChild>
        <w:div w:id="1385642536">
          <w:marLeft w:val="0"/>
          <w:marRight w:val="0"/>
          <w:marTop w:val="0"/>
          <w:marBottom w:val="0"/>
          <w:divBdr>
            <w:top w:val="none" w:sz="0" w:space="0" w:color="auto"/>
            <w:left w:val="none" w:sz="0" w:space="0" w:color="auto"/>
            <w:bottom w:val="none" w:sz="0" w:space="0" w:color="auto"/>
            <w:right w:val="none" w:sz="0" w:space="0" w:color="auto"/>
          </w:divBdr>
          <w:divsChild>
            <w:div w:id="1710059717">
              <w:marLeft w:val="0"/>
              <w:marRight w:val="0"/>
              <w:marTop w:val="0"/>
              <w:marBottom w:val="0"/>
              <w:divBdr>
                <w:top w:val="none" w:sz="0" w:space="0" w:color="auto"/>
                <w:left w:val="none" w:sz="0" w:space="0" w:color="auto"/>
                <w:bottom w:val="none" w:sz="0" w:space="0" w:color="auto"/>
                <w:right w:val="none" w:sz="0" w:space="0" w:color="auto"/>
              </w:divBdr>
              <w:divsChild>
                <w:div w:id="80532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554583">
      <w:bodyDiv w:val="1"/>
      <w:marLeft w:val="0"/>
      <w:marRight w:val="0"/>
      <w:marTop w:val="0"/>
      <w:marBottom w:val="0"/>
      <w:divBdr>
        <w:top w:val="none" w:sz="0" w:space="0" w:color="auto"/>
        <w:left w:val="none" w:sz="0" w:space="0" w:color="auto"/>
        <w:bottom w:val="none" w:sz="0" w:space="0" w:color="auto"/>
        <w:right w:val="none" w:sz="0" w:space="0" w:color="auto"/>
      </w:divBdr>
    </w:div>
    <w:div w:id="1143276884">
      <w:bodyDiv w:val="1"/>
      <w:marLeft w:val="0"/>
      <w:marRight w:val="0"/>
      <w:marTop w:val="0"/>
      <w:marBottom w:val="0"/>
      <w:divBdr>
        <w:top w:val="none" w:sz="0" w:space="0" w:color="auto"/>
        <w:left w:val="none" w:sz="0" w:space="0" w:color="auto"/>
        <w:bottom w:val="none" w:sz="0" w:space="0" w:color="auto"/>
        <w:right w:val="none" w:sz="0" w:space="0" w:color="auto"/>
      </w:divBdr>
      <w:divsChild>
        <w:div w:id="520969921">
          <w:marLeft w:val="0"/>
          <w:marRight w:val="0"/>
          <w:marTop w:val="0"/>
          <w:marBottom w:val="0"/>
          <w:divBdr>
            <w:top w:val="none" w:sz="0" w:space="0" w:color="auto"/>
            <w:left w:val="none" w:sz="0" w:space="0" w:color="auto"/>
            <w:bottom w:val="none" w:sz="0" w:space="0" w:color="auto"/>
            <w:right w:val="none" w:sz="0" w:space="0" w:color="auto"/>
          </w:divBdr>
          <w:divsChild>
            <w:div w:id="835851249">
              <w:marLeft w:val="0"/>
              <w:marRight w:val="0"/>
              <w:marTop w:val="0"/>
              <w:marBottom w:val="0"/>
              <w:divBdr>
                <w:top w:val="none" w:sz="0" w:space="0" w:color="auto"/>
                <w:left w:val="none" w:sz="0" w:space="0" w:color="auto"/>
                <w:bottom w:val="none" w:sz="0" w:space="0" w:color="auto"/>
                <w:right w:val="none" w:sz="0" w:space="0" w:color="auto"/>
              </w:divBdr>
              <w:divsChild>
                <w:div w:id="5549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188131107">
      <w:bodyDiv w:val="1"/>
      <w:marLeft w:val="0"/>
      <w:marRight w:val="0"/>
      <w:marTop w:val="0"/>
      <w:marBottom w:val="0"/>
      <w:divBdr>
        <w:top w:val="none" w:sz="0" w:space="0" w:color="auto"/>
        <w:left w:val="none" w:sz="0" w:space="0" w:color="auto"/>
        <w:bottom w:val="none" w:sz="0" w:space="0" w:color="auto"/>
        <w:right w:val="none" w:sz="0" w:space="0" w:color="auto"/>
      </w:divBdr>
    </w:div>
    <w:div w:id="1295335824">
      <w:bodyDiv w:val="1"/>
      <w:marLeft w:val="0"/>
      <w:marRight w:val="0"/>
      <w:marTop w:val="0"/>
      <w:marBottom w:val="0"/>
      <w:divBdr>
        <w:top w:val="none" w:sz="0" w:space="0" w:color="auto"/>
        <w:left w:val="none" w:sz="0" w:space="0" w:color="auto"/>
        <w:bottom w:val="none" w:sz="0" w:space="0" w:color="auto"/>
        <w:right w:val="none" w:sz="0" w:space="0" w:color="auto"/>
      </w:divBdr>
      <w:divsChild>
        <w:div w:id="605575893">
          <w:marLeft w:val="0"/>
          <w:marRight w:val="0"/>
          <w:marTop w:val="0"/>
          <w:marBottom w:val="0"/>
          <w:divBdr>
            <w:top w:val="none" w:sz="0" w:space="0" w:color="auto"/>
            <w:left w:val="none" w:sz="0" w:space="0" w:color="auto"/>
            <w:bottom w:val="none" w:sz="0" w:space="0" w:color="auto"/>
            <w:right w:val="none" w:sz="0" w:space="0" w:color="auto"/>
          </w:divBdr>
          <w:divsChild>
            <w:div w:id="841815242">
              <w:marLeft w:val="0"/>
              <w:marRight w:val="0"/>
              <w:marTop w:val="0"/>
              <w:marBottom w:val="0"/>
              <w:divBdr>
                <w:top w:val="none" w:sz="0" w:space="0" w:color="auto"/>
                <w:left w:val="none" w:sz="0" w:space="0" w:color="auto"/>
                <w:bottom w:val="none" w:sz="0" w:space="0" w:color="auto"/>
                <w:right w:val="none" w:sz="0" w:space="0" w:color="auto"/>
              </w:divBdr>
              <w:divsChild>
                <w:div w:id="426539131">
                  <w:marLeft w:val="0"/>
                  <w:marRight w:val="0"/>
                  <w:marTop w:val="0"/>
                  <w:marBottom w:val="0"/>
                  <w:divBdr>
                    <w:top w:val="none" w:sz="0" w:space="0" w:color="auto"/>
                    <w:left w:val="none" w:sz="0" w:space="0" w:color="auto"/>
                    <w:bottom w:val="none" w:sz="0" w:space="0" w:color="auto"/>
                    <w:right w:val="none" w:sz="0" w:space="0" w:color="auto"/>
                  </w:divBdr>
                  <w:divsChild>
                    <w:div w:id="17892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45204149">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1156">
      <w:bodyDiv w:val="1"/>
      <w:marLeft w:val="0"/>
      <w:marRight w:val="0"/>
      <w:marTop w:val="0"/>
      <w:marBottom w:val="0"/>
      <w:divBdr>
        <w:top w:val="none" w:sz="0" w:space="0" w:color="auto"/>
        <w:left w:val="none" w:sz="0" w:space="0" w:color="auto"/>
        <w:bottom w:val="none" w:sz="0" w:space="0" w:color="auto"/>
        <w:right w:val="none" w:sz="0" w:space="0" w:color="auto"/>
      </w:divBdr>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25230833">
      <w:bodyDiv w:val="1"/>
      <w:marLeft w:val="0"/>
      <w:marRight w:val="0"/>
      <w:marTop w:val="0"/>
      <w:marBottom w:val="0"/>
      <w:divBdr>
        <w:top w:val="none" w:sz="0" w:space="0" w:color="auto"/>
        <w:left w:val="none" w:sz="0" w:space="0" w:color="auto"/>
        <w:bottom w:val="none" w:sz="0" w:space="0" w:color="auto"/>
        <w:right w:val="none" w:sz="0" w:space="0" w:color="auto"/>
      </w:divBdr>
      <w:divsChild>
        <w:div w:id="1040326090">
          <w:marLeft w:val="0"/>
          <w:marRight w:val="0"/>
          <w:marTop w:val="0"/>
          <w:marBottom w:val="0"/>
          <w:divBdr>
            <w:top w:val="none" w:sz="0" w:space="0" w:color="auto"/>
            <w:left w:val="none" w:sz="0" w:space="0" w:color="auto"/>
            <w:bottom w:val="none" w:sz="0" w:space="0" w:color="auto"/>
            <w:right w:val="none" w:sz="0" w:space="0" w:color="auto"/>
          </w:divBdr>
          <w:divsChild>
            <w:div w:id="466627275">
              <w:marLeft w:val="0"/>
              <w:marRight w:val="0"/>
              <w:marTop w:val="0"/>
              <w:marBottom w:val="0"/>
              <w:divBdr>
                <w:top w:val="none" w:sz="0" w:space="0" w:color="auto"/>
                <w:left w:val="none" w:sz="0" w:space="0" w:color="auto"/>
                <w:bottom w:val="none" w:sz="0" w:space="0" w:color="auto"/>
                <w:right w:val="none" w:sz="0" w:space="0" w:color="auto"/>
              </w:divBdr>
              <w:divsChild>
                <w:div w:id="214850067">
                  <w:marLeft w:val="0"/>
                  <w:marRight w:val="0"/>
                  <w:marTop w:val="0"/>
                  <w:marBottom w:val="0"/>
                  <w:divBdr>
                    <w:top w:val="none" w:sz="0" w:space="0" w:color="auto"/>
                    <w:left w:val="none" w:sz="0" w:space="0" w:color="auto"/>
                    <w:bottom w:val="none" w:sz="0" w:space="0" w:color="auto"/>
                    <w:right w:val="none" w:sz="0" w:space="0" w:color="auto"/>
                  </w:divBdr>
                  <w:divsChild>
                    <w:div w:id="12538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856722">
      <w:bodyDiv w:val="1"/>
      <w:marLeft w:val="0"/>
      <w:marRight w:val="0"/>
      <w:marTop w:val="0"/>
      <w:marBottom w:val="0"/>
      <w:divBdr>
        <w:top w:val="none" w:sz="0" w:space="0" w:color="auto"/>
        <w:left w:val="none" w:sz="0" w:space="0" w:color="auto"/>
        <w:bottom w:val="none" w:sz="0" w:space="0" w:color="auto"/>
        <w:right w:val="none" w:sz="0" w:space="0" w:color="auto"/>
      </w:divBdr>
      <w:divsChild>
        <w:div w:id="802499943">
          <w:marLeft w:val="0"/>
          <w:marRight w:val="0"/>
          <w:marTop w:val="0"/>
          <w:marBottom w:val="0"/>
          <w:divBdr>
            <w:top w:val="none" w:sz="0" w:space="0" w:color="auto"/>
            <w:left w:val="none" w:sz="0" w:space="0" w:color="auto"/>
            <w:bottom w:val="none" w:sz="0" w:space="0" w:color="auto"/>
            <w:right w:val="none" w:sz="0" w:space="0" w:color="auto"/>
          </w:divBdr>
          <w:divsChild>
            <w:div w:id="2014457650">
              <w:marLeft w:val="0"/>
              <w:marRight w:val="0"/>
              <w:marTop w:val="0"/>
              <w:marBottom w:val="0"/>
              <w:divBdr>
                <w:top w:val="none" w:sz="0" w:space="0" w:color="auto"/>
                <w:left w:val="none" w:sz="0" w:space="0" w:color="auto"/>
                <w:bottom w:val="none" w:sz="0" w:space="0" w:color="auto"/>
                <w:right w:val="none" w:sz="0" w:space="0" w:color="auto"/>
              </w:divBdr>
              <w:divsChild>
                <w:div w:id="957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5223"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platformazakupowa.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nwestycje@zamosc.org.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transakcja/12952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inazamosc" TargetMode="External"/><Relationship Id="rId24" Type="http://schemas.openxmlformats.org/officeDocument/2006/relationships/hyperlink" Target="http://platformazakupowa.p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mail%20-%20wrobe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ntTable" Target="fontTable.xml"/><Relationship Id="rId10" Type="http://schemas.openxmlformats.org/officeDocument/2006/relationships/hyperlink" Target="https://platformazakupowa.pl/transakcja/1295223" TargetMode="External"/><Relationship Id="rId19" Type="http://schemas.openxmlformats.org/officeDocument/2006/relationships/hyperlink" Target="https://platformazakupowa.pl/transakcja/1295223"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inwestycje@zamosc.org.pl" TargetMode="External"/><Relationship Id="rId14" Type="http://schemas.openxmlformats.org/officeDocument/2006/relationships/hyperlink" Target="mailto:e-mail:%20inwestycje@zamosc.org.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E529-6659-4B21-B2B6-0D89EED71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37</Pages>
  <Words>13401</Words>
  <Characters>80411</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Kanar</dc:creator>
  <cp:lastModifiedBy>mwisniewska</cp:lastModifiedBy>
  <cp:revision>19</cp:revision>
  <cp:lastPrinted>2026-04-15T11:56:00Z</cp:lastPrinted>
  <dcterms:created xsi:type="dcterms:W3CDTF">2026-04-15T08:38:00Z</dcterms:created>
  <dcterms:modified xsi:type="dcterms:W3CDTF">2026-04-15T12:05:00Z</dcterms:modified>
</cp:coreProperties>
</file>