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C30E8" w14:textId="7BB5431E" w:rsidR="00F02E67" w:rsidRPr="00EB13CA" w:rsidRDefault="00F02E67" w:rsidP="00F02E67">
      <w:pPr>
        <w:pStyle w:val="Nagwek"/>
        <w:spacing w:line="360" w:lineRule="auto"/>
        <w:rPr>
          <w:rFonts w:ascii="Arial" w:hAnsi="Arial" w:cs="Arial"/>
          <w:sz w:val="24"/>
          <w:szCs w:val="24"/>
        </w:rPr>
      </w:pPr>
      <w:r w:rsidRPr="00EB13CA">
        <w:rPr>
          <w:rFonts w:ascii="Arial" w:hAnsi="Arial" w:cs="Arial"/>
          <w:sz w:val="24"/>
          <w:szCs w:val="24"/>
        </w:rPr>
        <w:t>Nr sprawy: BAD.241.2.</w:t>
      </w:r>
      <w:r>
        <w:rPr>
          <w:rFonts w:ascii="Arial" w:hAnsi="Arial" w:cs="Arial"/>
          <w:sz w:val="24"/>
          <w:szCs w:val="24"/>
        </w:rPr>
        <w:t>1.202</w:t>
      </w:r>
      <w:r w:rsidR="00F42903">
        <w:rPr>
          <w:rFonts w:ascii="Arial" w:hAnsi="Arial" w:cs="Arial"/>
          <w:sz w:val="24"/>
          <w:szCs w:val="24"/>
        </w:rPr>
        <w:t>6</w:t>
      </w:r>
    </w:p>
    <w:p w14:paraId="2CDCF878" w14:textId="669120DD" w:rsidR="00F02E67" w:rsidRPr="00A46F09" w:rsidRDefault="00F02E67" w:rsidP="00F02E67">
      <w:pPr>
        <w:pStyle w:val="Nagwe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A46F09">
        <w:rPr>
          <w:rFonts w:ascii="Arial" w:hAnsi="Arial" w:cs="Arial"/>
          <w:sz w:val="24"/>
          <w:szCs w:val="24"/>
        </w:rPr>
        <w:t xml:space="preserve">ałącznik nr </w:t>
      </w:r>
      <w:r w:rsidR="00F42903">
        <w:rPr>
          <w:rFonts w:ascii="Arial" w:hAnsi="Arial" w:cs="Arial"/>
          <w:sz w:val="24"/>
          <w:szCs w:val="24"/>
        </w:rPr>
        <w:t>10</w:t>
      </w:r>
      <w:r w:rsidRPr="00A46F09">
        <w:rPr>
          <w:rFonts w:ascii="Arial" w:hAnsi="Arial" w:cs="Arial"/>
          <w:sz w:val="24"/>
          <w:szCs w:val="24"/>
        </w:rPr>
        <w:t xml:space="preserve"> do SWZ</w:t>
      </w:r>
    </w:p>
    <w:p w14:paraId="5B6AD12D" w14:textId="78ADEAF4" w:rsidR="00EB13CA" w:rsidRPr="00EB13CA" w:rsidRDefault="00EB13CA" w:rsidP="00EB13CA">
      <w:p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EB13CA">
        <w:rPr>
          <w:rFonts w:ascii="Arial" w:hAnsi="Arial" w:cs="Arial"/>
          <w:b/>
          <w:sz w:val="24"/>
          <w:szCs w:val="24"/>
        </w:rPr>
        <w:t>Zamawiający:</w:t>
      </w:r>
    </w:p>
    <w:p w14:paraId="2BE7863D" w14:textId="77777777" w:rsidR="00EB13CA" w:rsidRPr="00EB13CA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EB13CA">
        <w:rPr>
          <w:rFonts w:ascii="Arial" w:hAnsi="Arial" w:cs="Arial"/>
          <w:sz w:val="24"/>
          <w:szCs w:val="24"/>
        </w:rPr>
        <w:t>Główny Inspektorat Jakości Handlowej</w:t>
      </w:r>
    </w:p>
    <w:p w14:paraId="6C15924C" w14:textId="77777777" w:rsidR="00EB13CA" w:rsidRPr="00EB13CA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EB13CA">
        <w:rPr>
          <w:rFonts w:ascii="Arial" w:hAnsi="Arial" w:cs="Arial"/>
          <w:sz w:val="24"/>
          <w:szCs w:val="24"/>
        </w:rPr>
        <w:t>Artykułów Rolno-Spożywczych</w:t>
      </w:r>
    </w:p>
    <w:p w14:paraId="129A5A09" w14:textId="77777777" w:rsidR="00EB13CA" w:rsidRPr="00EB13CA" w:rsidRDefault="0091604B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Al. Jerozolimskie 98, 00-807</w:t>
      </w:r>
      <w:r w:rsidR="00EB13CA" w:rsidRPr="00EB13CA">
        <w:rPr>
          <w:rFonts w:ascii="Arial" w:hAnsi="Arial" w:cs="Arial"/>
          <w:sz w:val="24"/>
          <w:szCs w:val="24"/>
        </w:rPr>
        <w:t xml:space="preserve"> Warszawa</w:t>
      </w:r>
    </w:p>
    <w:p w14:paraId="467CB874" w14:textId="77777777" w:rsidR="00373029" w:rsidRDefault="00373029" w:rsidP="003A2B37">
      <w:pPr>
        <w:ind w:right="5953"/>
        <w:rPr>
          <w:rFonts w:ascii="Arial" w:hAnsi="Arial" w:cs="Arial"/>
          <w:iCs/>
          <w:sz w:val="24"/>
          <w:szCs w:val="24"/>
        </w:rPr>
      </w:pPr>
    </w:p>
    <w:p w14:paraId="39BD01EC" w14:textId="77777777" w:rsidR="00C611BD" w:rsidRPr="00C611BD" w:rsidRDefault="00C611BD" w:rsidP="00C611B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Wykonawca*/ Wykonawcy wspólnie ubiegający się</w:t>
      </w:r>
    </w:p>
    <w:p w14:paraId="22FF9506" w14:textId="77777777" w:rsidR="00C611BD" w:rsidRPr="00C611BD" w:rsidRDefault="00C611BD" w:rsidP="00C611BD">
      <w:pPr>
        <w:ind w:right="2550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o udzielenie zamówienia*/Podmiot udostępniający zasoby*</w:t>
      </w:r>
    </w:p>
    <w:p w14:paraId="4204DC4C" w14:textId="77777777" w:rsidR="003A2B37" w:rsidRPr="00A27DFB" w:rsidRDefault="00BA20A7" w:rsidP="00C611BD">
      <w:pPr>
        <w:ind w:right="5953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NIP/PESEL, KRS/CEiDG Wykonawcy, Wykonawcy wspólnie ubiegajacego sie o zam./Podmiotu dost. zasoby"/>
            <w:textInput/>
          </w:ffData>
        </w:fldChar>
      </w:r>
      <w:bookmarkStart w:id="0" w:name="Tekst1"/>
      <w:r>
        <w:rPr>
          <w:rFonts w:ascii="Arial" w:hAnsi="Arial" w:cs="Arial"/>
          <w:i/>
          <w:sz w:val="24"/>
          <w:szCs w:val="24"/>
        </w:rPr>
        <w:instrText xml:space="preserve"> FORMTEXT </w:instrText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sz w:val="24"/>
          <w:szCs w:val="24"/>
        </w:rPr>
        <w:fldChar w:fldCharType="end"/>
      </w:r>
      <w:bookmarkEnd w:id="0"/>
    </w:p>
    <w:p w14:paraId="4F8436A3" w14:textId="77777777" w:rsidR="003A2B37" w:rsidRPr="00C611BD" w:rsidRDefault="003A2B37" w:rsidP="00C611BD">
      <w:pPr>
        <w:jc w:val="both"/>
        <w:rPr>
          <w:rFonts w:ascii="Arial" w:hAnsi="Arial" w:cs="Arial"/>
          <w:sz w:val="18"/>
          <w:szCs w:val="18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A27DFB">
        <w:rPr>
          <w:rFonts w:ascii="Arial" w:hAnsi="Arial" w:cs="Arial"/>
          <w:sz w:val="24"/>
          <w:szCs w:val="24"/>
          <w:vertAlign w:val="subscript"/>
        </w:rPr>
        <w:t>CEiDG</w:t>
      </w:r>
      <w:proofErr w:type="spellEnd"/>
      <w:r w:rsidRPr="00A27DFB">
        <w:rPr>
          <w:rFonts w:ascii="Arial" w:hAnsi="Arial" w:cs="Arial"/>
          <w:sz w:val="24"/>
          <w:szCs w:val="24"/>
          <w:vertAlign w:val="subscript"/>
        </w:rPr>
        <w:t>)</w:t>
      </w:r>
    </w:p>
    <w:p w14:paraId="1E30DBB1" w14:textId="77777777" w:rsidR="003A2B37" w:rsidRPr="00A27DFB" w:rsidRDefault="003A2B37" w:rsidP="003A2B37">
      <w:pPr>
        <w:spacing w:before="240"/>
        <w:rPr>
          <w:rFonts w:ascii="Arial" w:hAnsi="Arial" w:cs="Arial"/>
          <w:b/>
          <w:sz w:val="24"/>
          <w:szCs w:val="24"/>
        </w:rPr>
      </w:pPr>
      <w:r w:rsidRPr="00A27DFB">
        <w:rPr>
          <w:rFonts w:ascii="Arial" w:hAnsi="Arial" w:cs="Arial"/>
          <w:b/>
          <w:sz w:val="24"/>
          <w:szCs w:val="24"/>
        </w:rPr>
        <w:t>reprezentowany przez:</w:t>
      </w:r>
    </w:p>
    <w:p w14:paraId="5368CBEC" w14:textId="77777777" w:rsidR="00373029" w:rsidRPr="00A27DFB" w:rsidRDefault="00BA20A7" w:rsidP="00373029">
      <w:pPr>
        <w:ind w:right="59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Wykonawcy wspólnie ubiegającego sie o zam./ Podmiotu udost. zasoby"/>
            <w:textInput/>
          </w:ffData>
        </w:fldChar>
      </w:r>
      <w:bookmarkStart w:id="1" w:name="Tekst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76640688" w14:textId="77777777" w:rsidR="003A2B37" w:rsidRPr="00A27DFB" w:rsidRDefault="003A2B37" w:rsidP="00373029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765B7B86" w14:textId="045A641B" w:rsidR="00273120" w:rsidRPr="00697153" w:rsidRDefault="00C611BD" w:rsidP="00975032">
      <w:pPr>
        <w:pStyle w:val="Nagwek1"/>
        <w:numPr>
          <w:ilvl w:val="0"/>
          <w:numId w:val="0"/>
        </w:numPr>
        <w:spacing w:before="360" w:line="360" w:lineRule="auto"/>
        <w:rPr>
          <w:rFonts w:asciiTheme="minorBidi" w:hAnsiTheme="minorBidi" w:cstheme="minorBidi"/>
          <w:sz w:val="28"/>
          <w:szCs w:val="28"/>
        </w:rPr>
      </w:pPr>
      <w:r w:rsidRPr="00697153">
        <w:rPr>
          <w:rFonts w:asciiTheme="minorBidi" w:hAnsiTheme="minorBidi" w:cstheme="minorBidi"/>
          <w:sz w:val="28"/>
          <w:szCs w:val="28"/>
        </w:rPr>
        <w:t>Oświadczenie</w:t>
      </w:r>
      <w:r w:rsidR="00B72B52" w:rsidRPr="00697153">
        <w:rPr>
          <w:rFonts w:asciiTheme="minorBidi" w:hAnsiTheme="minorBidi" w:cstheme="minorBidi"/>
          <w:sz w:val="28"/>
          <w:szCs w:val="28"/>
        </w:rPr>
        <w:t xml:space="preserve"> o</w:t>
      </w:r>
      <w:r w:rsidRPr="00697153">
        <w:rPr>
          <w:rFonts w:asciiTheme="minorBidi" w:hAnsiTheme="minorBidi" w:cstheme="minorBidi"/>
          <w:sz w:val="28"/>
          <w:szCs w:val="28"/>
        </w:rPr>
        <w:t xml:space="preserve"> akt</w:t>
      </w:r>
      <w:r w:rsidR="00C42333" w:rsidRPr="00697153">
        <w:rPr>
          <w:rFonts w:asciiTheme="minorBidi" w:hAnsiTheme="minorBidi" w:cstheme="minorBidi"/>
          <w:sz w:val="28"/>
          <w:szCs w:val="28"/>
        </w:rPr>
        <w:t>ualności informacji zawartych w</w:t>
      </w:r>
      <w:r w:rsidR="002B6EF5" w:rsidRPr="00697153">
        <w:rPr>
          <w:rFonts w:asciiTheme="minorBidi" w:hAnsiTheme="minorBidi" w:cstheme="minorBidi"/>
          <w:sz w:val="28"/>
          <w:szCs w:val="28"/>
        </w:rPr>
        <w:t xml:space="preserve"> </w:t>
      </w:r>
      <w:r w:rsidRPr="00697153">
        <w:rPr>
          <w:rFonts w:asciiTheme="minorBidi" w:hAnsiTheme="minorBidi" w:cstheme="minorBidi"/>
          <w:sz w:val="28"/>
          <w:szCs w:val="28"/>
        </w:rPr>
        <w:t>oświadczeniu</w:t>
      </w:r>
      <w:r w:rsidR="00631ED3" w:rsidRPr="00697153">
        <w:rPr>
          <w:rFonts w:asciiTheme="minorBidi" w:hAnsiTheme="minorBidi" w:cstheme="minorBidi"/>
          <w:b w:val="0"/>
          <w:sz w:val="28"/>
          <w:szCs w:val="28"/>
        </w:rPr>
        <w:t>,</w:t>
      </w:r>
      <w:r w:rsidR="00631ED3" w:rsidRPr="00697153">
        <w:rPr>
          <w:rFonts w:asciiTheme="minorBidi" w:hAnsiTheme="minorBidi" w:cstheme="minorBidi"/>
          <w:b w:val="0"/>
          <w:bCs/>
          <w:sz w:val="28"/>
          <w:szCs w:val="28"/>
        </w:rPr>
        <w:t xml:space="preserve"> </w:t>
      </w:r>
      <w:r w:rsidR="00631ED3" w:rsidRPr="00613EA9">
        <w:rPr>
          <w:rFonts w:asciiTheme="minorBidi" w:hAnsiTheme="minorBidi" w:cstheme="minorBidi"/>
          <w:b w:val="0"/>
          <w:bCs/>
          <w:szCs w:val="24"/>
        </w:rPr>
        <w:t>o </w:t>
      </w:r>
      <w:r w:rsidR="002875D8" w:rsidRPr="00613EA9">
        <w:rPr>
          <w:rFonts w:asciiTheme="minorBidi" w:hAnsiTheme="minorBidi" w:cstheme="minorBidi"/>
          <w:b w:val="0"/>
          <w:bCs/>
          <w:szCs w:val="24"/>
        </w:rPr>
        <w:t>którym mowa w art. </w:t>
      </w:r>
      <w:r w:rsidR="00631ED3" w:rsidRPr="00613EA9">
        <w:rPr>
          <w:rFonts w:asciiTheme="minorBidi" w:hAnsiTheme="minorBidi" w:cstheme="minorBidi"/>
          <w:b w:val="0"/>
          <w:bCs/>
          <w:szCs w:val="24"/>
        </w:rPr>
        <w:t>125 ust.</w:t>
      </w:r>
      <w:r w:rsidR="002875D8" w:rsidRPr="00613EA9">
        <w:rPr>
          <w:rFonts w:asciiTheme="minorBidi" w:hAnsiTheme="minorBidi" w:cstheme="minorBidi"/>
          <w:b w:val="0"/>
          <w:bCs/>
          <w:szCs w:val="24"/>
        </w:rPr>
        <w:t> </w:t>
      </w:r>
      <w:r w:rsidR="00631ED3" w:rsidRPr="00613EA9">
        <w:rPr>
          <w:rFonts w:asciiTheme="minorBidi" w:hAnsiTheme="minorBidi" w:cstheme="minorBidi"/>
          <w:b w:val="0"/>
          <w:bCs/>
          <w:szCs w:val="24"/>
        </w:rPr>
        <w:t>1 i 2 ustawy z dnia 11 września 2019 roku Prawo zamówień publicznych (Dz.U. z 202</w:t>
      </w:r>
      <w:r w:rsidR="00182436" w:rsidRPr="00613EA9">
        <w:rPr>
          <w:rFonts w:asciiTheme="minorBidi" w:hAnsiTheme="minorBidi" w:cstheme="minorBidi"/>
          <w:b w:val="0"/>
          <w:bCs/>
          <w:szCs w:val="24"/>
        </w:rPr>
        <w:t>4</w:t>
      </w:r>
      <w:r w:rsidR="00631ED3" w:rsidRPr="00613EA9">
        <w:rPr>
          <w:rFonts w:asciiTheme="minorBidi" w:hAnsiTheme="minorBidi" w:cstheme="minorBidi"/>
          <w:b w:val="0"/>
          <w:bCs/>
          <w:szCs w:val="24"/>
        </w:rPr>
        <w:t xml:space="preserve"> r., poz.</w:t>
      </w:r>
      <w:r w:rsidR="00182436" w:rsidRPr="00613EA9">
        <w:rPr>
          <w:rFonts w:asciiTheme="minorBidi" w:hAnsiTheme="minorBidi" w:cstheme="minorBidi"/>
          <w:b w:val="0"/>
          <w:bCs/>
          <w:szCs w:val="24"/>
        </w:rPr>
        <w:t>1320</w:t>
      </w:r>
      <w:r w:rsidR="00F02E67">
        <w:rPr>
          <w:rFonts w:asciiTheme="minorBidi" w:hAnsiTheme="minorBidi" w:cstheme="minorBidi"/>
          <w:b w:val="0"/>
          <w:bCs/>
          <w:szCs w:val="24"/>
        </w:rPr>
        <w:t>,</w:t>
      </w:r>
      <w:r w:rsidR="00613EA9" w:rsidRPr="00613EA9">
        <w:rPr>
          <w:rFonts w:asciiTheme="minorBidi" w:hAnsiTheme="minorBidi" w:cstheme="minorBidi"/>
          <w:b w:val="0"/>
          <w:bCs/>
          <w:szCs w:val="24"/>
        </w:rPr>
        <w:t xml:space="preserve"> ze zm.</w:t>
      </w:r>
      <w:r w:rsidR="00631ED3" w:rsidRPr="00613EA9">
        <w:rPr>
          <w:rFonts w:asciiTheme="minorBidi" w:hAnsiTheme="minorBidi" w:cstheme="minorBidi"/>
          <w:b w:val="0"/>
          <w:bCs/>
          <w:szCs w:val="24"/>
        </w:rPr>
        <w:t xml:space="preserve">) – zwanej dalej „ustawą” </w:t>
      </w:r>
      <w:r w:rsidR="00F02E67">
        <w:rPr>
          <w:rFonts w:asciiTheme="minorBidi" w:hAnsiTheme="minorBidi" w:cstheme="minorBidi"/>
          <w:b w:val="0"/>
          <w:szCs w:val="24"/>
        </w:rPr>
        <w:t xml:space="preserve">złożonych w </w:t>
      </w:r>
      <w:r w:rsidR="00A50436" w:rsidRPr="00613EA9">
        <w:rPr>
          <w:rFonts w:asciiTheme="minorBidi" w:hAnsiTheme="minorBidi" w:cstheme="minorBidi"/>
          <w:b w:val="0"/>
          <w:szCs w:val="24"/>
        </w:rPr>
        <w:t>załącznik</w:t>
      </w:r>
      <w:r w:rsidR="00F02E67">
        <w:rPr>
          <w:rFonts w:asciiTheme="minorBidi" w:hAnsiTheme="minorBidi" w:cstheme="minorBidi"/>
          <w:b w:val="0"/>
          <w:szCs w:val="24"/>
        </w:rPr>
        <w:t>u</w:t>
      </w:r>
      <w:r w:rsidR="00A50436" w:rsidRPr="00613EA9">
        <w:rPr>
          <w:rFonts w:asciiTheme="minorBidi" w:hAnsiTheme="minorBidi" w:cstheme="minorBidi"/>
          <w:b w:val="0"/>
          <w:szCs w:val="24"/>
        </w:rPr>
        <w:t xml:space="preserve"> nr 3 do SWZ</w:t>
      </w:r>
    </w:p>
    <w:p w14:paraId="2E9EC814" w14:textId="6CC35B23" w:rsidR="00BC76B0" w:rsidRPr="00F92055" w:rsidRDefault="00815DFB" w:rsidP="00975032">
      <w:pPr>
        <w:widowControl/>
        <w:autoSpaceDE/>
        <w:autoSpaceDN/>
        <w:adjustRightInd/>
        <w:spacing w:before="360" w:line="36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N</w:t>
      </w:r>
      <w:r w:rsidR="00C611BD" w:rsidRPr="00930973">
        <w:rPr>
          <w:rFonts w:ascii="Arial" w:hAnsi="Arial" w:cs="Arial"/>
          <w:sz w:val="24"/>
          <w:szCs w:val="24"/>
        </w:rPr>
        <w:t xml:space="preserve">a </w:t>
      </w:r>
      <w:r w:rsidR="00C611BD" w:rsidRPr="00930973">
        <w:rPr>
          <w:rFonts w:ascii="Arial" w:hAnsi="Arial" w:cs="Arial"/>
          <w:sz w:val="24"/>
          <w:szCs w:val="24"/>
          <w:lang w:eastAsia="en-US"/>
        </w:rPr>
        <w:t xml:space="preserve">potrzeby postępowania o udzielenie zamówienia publicznego </w:t>
      </w:r>
      <w:r w:rsidR="00F731F4" w:rsidRPr="00F731F4">
        <w:rPr>
          <w:rFonts w:ascii="Arial" w:hAnsi="Arial" w:cs="Arial"/>
          <w:b/>
          <w:sz w:val="24"/>
          <w:szCs w:val="24"/>
        </w:rPr>
        <w:t xml:space="preserve">na </w:t>
      </w:r>
      <w:r w:rsidR="00F42903" w:rsidRPr="00F42903">
        <w:rPr>
          <w:rFonts w:ascii="Arial" w:hAnsi="Arial" w:cs="Arial"/>
          <w:b/>
          <w:sz w:val="24"/>
          <w:szCs w:val="24"/>
        </w:rPr>
        <w:t xml:space="preserve">wykonanie audytu zerowego obowiązujących w Głównym Inspektoracie Jakości Handlowej Artykułów Rolno-Spożywczych procedur dotyczących bezpieczeństwa informacji w zakresie ich zgodności z Krajowymi Ramami Interoperacyjności (KRI), Krajowym Systemem </w:t>
      </w:r>
      <w:proofErr w:type="spellStart"/>
      <w:r w:rsidR="00F42903" w:rsidRPr="00F42903">
        <w:rPr>
          <w:rFonts w:ascii="Arial" w:hAnsi="Arial" w:cs="Arial"/>
          <w:b/>
          <w:sz w:val="24"/>
          <w:szCs w:val="24"/>
        </w:rPr>
        <w:t>Cyberbezpieczeństwa</w:t>
      </w:r>
      <w:proofErr w:type="spellEnd"/>
      <w:r w:rsidR="00F42903" w:rsidRPr="00F42903">
        <w:rPr>
          <w:rFonts w:ascii="Arial" w:hAnsi="Arial" w:cs="Arial"/>
          <w:b/>
          <w:sz w:val="24"/>
          <w:szCs w:val="24"/>
        </w:rPr>
        <w:t xml:space="preserve"> (KSC) i normą ISO 27001 oraz zaprojektowanie i wdrożenie Systemu Zarządzania Bezpieczeństwem Informacji (SZBI) w Głównym Inspektoracie Jakości Handlowej Artykułów Rolno-Spożywczych</w:t>
      </w:r>
      <w:r w:rsidR="00C611BD" w:rsidRPr="00930973">
        <w:rPr>
          <w:rFonts w:ascii="Arial" w:hAnsi="Arial" w:cs="Arial"/>
          <w:b/>
          <w:sz w:val="24"/>
          <w:szCs w:val="24"/>
        </w:rPr>
        <w:t xml:space="preserve">, </w:t>
      </w:r>
      <w:r w:rsidR="00DF7683" w:rsidRPr="00930973">
        <w:rPr>
          <w:rFonts w:ascii="Arial" w:hAnsi="Arial" w:cs="Arial"/>
          <w:sz w:val="24"/>
          <w:szCs w:val="24"/>
        </w:rPr>
        <w:t xml:space="preserve">prowadzonego zgodnie z przepisami obowiązującymi dla </w:t>
      </w:r>
      <w:r w:rsidR="00DF7683" w:rsidRPr="00DF7683">
        <w:rPr>
          <w:rFonts w:ascii="Arial" w:hAnsi="Arial" w:cs="Arial"/>
          <w:sz w:val="24"/>
          <w:szCs w:val="24"/>
        </w:rPr>
        <w:t xml:space="preserve">zamówień klasycznych o wartości </w:t>
      </w:r>
      <w:r w:rsidR="00F02E67">
        <w:rPr>
          <w:rFonts w:ascii="Arial" w:hAnsi="Arial" w:cs="Arial"/>
          <w:sz w:val="24"/>
          <w:szCs w:val="24"/>
        </w:rPr>
        <w:t>mniejszej niż</w:t>
      </w:r>
      <w:r w:rsidR="00F731F4">
        <w:rPr>
          <w:rFonts w:ascii="Arial" w:hAnsi="Arial" w:cs="Arial"/>
          <w:sz w:val="24"/>
          <w:szCs w:val="24"/>
        </w:rPr>
        <w:t xml:space="preserve"> </w:t>
      </w:r>
      <w:r w:rsidR="00DF7683" w:rsidRPr="00DF7683">
        <w:rPr>
          <w:rFonts w:ascii="Arial" w:hAnsi="Arial" w:cs="Arial"/>
          <w:sz w:val="24"/>
          <w:szCs w:val="24"/>
        </w:rPr>
        <w:t xml:space="preserve">progi unijne w trybie </w:t>
      </w:r>
      <w:r w:rsidR="00F02E67">
        <w:rPr>
          <w:rFonts w:ascii="Arial" w:hAnsi="Arial" w:cs="Arial"/>
          <w:sz w:val="24"/>
          <w:szCs w:val="24"/>
        </w:rPr>
        <w:t>podstawowym bez negocjacji</w:t>
      </w:r>
      <w:r w:rsidR="00DF7683" w:rsidRPr="00DF7683">
        <w:rPr>
          <w:rFonts w:ascii="Arial" w:hAnsi="Arial" w:cs="Arial"/>
          <w:sz w:val="24"/>
          <w:szCs w:val="24"/>
        </w:rPr>
        <w:t xml:space="preserve">, na </w:t>
      </w:r>
      <w:r w:rsidR="00DF7683" w:rsidRPr="00F92055">
        <w:rPr>
          <w:rFonts w:ascii="Arial" w:hAnsi="Arial" w:cs="Arial"/>
          <w:sz w:val="24"/>
          <w:szCs w:val="24"/>
        </w:rPr>
        <w:t xml:space="preserve">podstawie art. </w:t>
      </w:r>
      <w:r w:rsidR="00F02E67">
        <w:rPr>
          <w:rFonts w:ascii="Arial" w:hAnsi="Arial" w:cs="Arial"/>
          <w:sz w:val="24"/>
          <w:szCs w:val="24"/>
        </w:rPr>
        <w:t>275 pkt 1</w:t>
      </w:r>
      <w:r w:rsidR="00F731F4">
        <w:rPr>
          <w:rFonts w:ascii="Arial" w:hAnsi="Arial" w:cs="Arial"/>
          <w:sz w:val="24"/>
          <w:szCs w:val="24"/>
        </w:rPr>
        <w:t xml:space="preserve"> </w:t>
      </w:r>
      <w:r w:rsidR="00DF7683" w:rsidRPr="00F92055">
        <w:rPr>
          <w:rFonts w:ascii="Arial" w:hAnsi="Arial" w:cs="Arial"/>
          <w:sz w:val="24"/>
          <w:szCs w:val="24"/>
        </w:rPr>
        <w:t>ustawy</w:t>
      </w:r>
      <w:r w:rsidR="00273120" w:rsidRPr="00F92055">
        <w:rPr>
          <w:rFonts w:ascii="Arial" w:hAnsi="Arial" w:cs="Arial"/>
          <w:sz w:val="24"/>
          <w:szCs w:val="24"/>
        </w:rPr>
        <w:t xml:space="preserve">, </w:t>
      </w:r>
    </w:p>
    <w:p w14:paraId="1C6E7F9C" w14:textId="77777777" w:rsidR="00CC7AEA" w:rsidRDefault="00815DFB" w:rsidP="00F42903">
      <w:pPr>
        <w:spacing w:before="36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CC7AEA" w:rsidRPr="00FD2B23">
        <w:rPr>
          <w:rFonts w:ascii="Arial" w:hAnsi="Arial" w:cs="Arial"/>
          <w:b/>
          <w:sz w:val="24"/>
          <w:szCs w:val="24"/>
        </w:rPr>
        <w:t>świadczam, że</w:t>
      </w:r>
      <w:r w:rsidR="00CC7AEA" w:rsidRPr="00FD2B23">
        <w:rPr>
          <w:rFonts w:ascii="Arial" w:hAnsi="Arial" w:cs="Arial"/>
          <w:sz w:val="24"/>
          <w:szCs w:val="24"/>
        </w:rPr>
        <w:t xml:space="preserve"> uczestniczę w postępowaniu jako:</w:t>
      </w:r>
    </w:p>
    <w:p w14:paraId="3BBE5606" w14:textId="4052C384" w:rsidR="00F42903" w:rsidRDefault="00F42903">
      <w:pPr>
        <w:widowControl/>
        <w:autoSpaceDE/>
        <w:autoSpaceDN/>
        <w:adjustRight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22A217E" w14:textId="7AF1B671" w:rsidR="00613EA9" w:rsidRDefault="009D39B2" w:rsidP="00613EA9">
      <w:pPr>
        <w:spacing w:before="12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8284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90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13EA9">
        <w:rPr>
          <w:rFonts w:ascii="Arial" w:hAnsi="Arial" w:cs="Arial"/>
          <w:sz w:val="24"/>
          <w:szCs w:val="24"/>
        </w:rPr>
        <w:t xml:space="preserve"> Wykonawca samodzielnie ubiegający się o udzielenie zamówienia*</w:t>
      </w:r>
    </w:p>
    <w:p w14:paraId="45539DDD" w14:textId="77777777" w:rsidR="00613EA9" w:rsidRDefault="009D39B2" w:rsidP="00613EA9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19331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3EA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13EA9">
        <w:rPr>
          <w:rFonts w:ascii="Arial" w:hAnsi="Arial" w:cs="Arial"/>
          <w:sz w:val="24"/>
          <w:szCs w:val="24"/>
        </w:rPr>
        <w:t xml:space="preserve"> Wykonawca ubiegający się o udzielenie zamówienia wspólnie z innymi Wykonawcami*</w:t>
      </w:r>
    </w:p>
    <w:p w14:paraId="33DBFEE1" w14:textId="30549AE3" w:rsidR="00613EA9" w:rsidRPr="005F0517" w:rsidRDefault="009D39B2" w:rsidP="00613EA9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56507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3EA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13EA9">
        <w:rPr>
          <w:rFonts w:ascii="Arial" w:hAnsi="Arial" w:cs="Arial"/>
          <w:sz w:val="24"/>
          <w:szCs w:val="24"/>
        </w:rPr>
        <w:t xml:space="preserve"> Podmiot udostępniający zasoby*</w:t>
      </w:r>
    </w:p>
    <w:p w14:paraId="247D9513" w14:textId="77777777" w:rsidR="0067585B" w:rsidRPr="003954BA" w:rsidRDefault="0067585B" w:rsidP="007051DE">
      <w:pPr>
        <w:pStyle w:val="Nagwek1"/>
        <w:numPr>
          <w:ilvl w:val="0"/>
          <w:numId w:val="0"/>
        </w:numPr>
        <w:spacing w:before="240" w:after="240" w:line="360" w:lineRule="auto"/>
        <w:rPr>
          <w:rFonts w:ascii="Arial" w:hAnsi="Arial" w:cs="Arial"/>
          <w:bCs/>
          <w:sz w:val="28"/>
          <w:szCs w:val="28"/>
        </w:rPr>
      </w:pPr>
      <w:r w:rsidRPr="003954BA">
        <w:rPr>
          <w:rFonts w:ascii="Arial" w:hAnsi="Arial" w:cs="Arial"/>
          <w:bCs/>
          <w:sz w:val="28"/>
          <w:szCs w:val="28"/>
        </w:rPr>
        <w:t>Oświadczenie dotyczące podstaw wykluczenia</w:t>
      </w:r>
    </w:p>
    <w:p w14:paraId="00CCBF5D" w14:textId="77777777" w:rsidR="00AB4398" w:rsidRPr="00FD2B23" w:rsidRDefault="00007EAA" w:rsidP="0067585B">
      <w:pPr>
        <w:widowControl/>
        <w:autoSpaceDE/>
        <w:autoSpaceDN/>
        <w:adjustRightInd/>
        <w:spacing w:before="240" w:line="360" w:lineRule="auto"/>
        <w:rPr>
          <w:rFonts w:ascii="Arial" w:hAnsi="Arial" w:cs="Arial"/>
          <w:sz w:val="24"/>
          <w:szCs w:val="24"/>
          <w:lang w:eastAsia="en-US"/>
        </w:rPr>
      </w:pPr>
      <w:r w:rsidRPr="00FD2B23">
        <w:rPr>
          <w:rFonts w:ascii="Arial" w:hAnsi="Arial" w:cs="Arial"/>
          <w:b/>
          <w:sz w:val="24"/>
          <w:szCs w:val="24"/>
          <w:lang w:eastAsia="en-US"/>
        </w:rPr>
        <w:t>Oświadczam, że</w:t>
      </w:r>
      <w:r w:rsidRPr="00FD2B2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85F64" w:rsidRPr="00FD2B23">
        <w:rPr>
          <w:rFonts w:ascii="Arial" w:hAnsi="Arial" w:cs="Arial"/>
          <w:sz w:val="24"/>
          <w:szCs w:val="24"/>
          <w:lang w:eastAsia="en-US"/>
        </w:rPr>
        <w:t>informacje zawarte w „Oświadczeni</w:t>
      </w:r>
      <w:r w:rsidR="003954BA">
        <w:rPr>
          <w:rFonts w:ascii="Arial" w:hAnsi="Arial" w:cs="Arial"/>
          <w:sz w:val="24"/>
          <w:szCs w:val="24"/>
          <w:lang w:eastAsia="en-US"/>
        </w:rPr>
        <w:t>u o niepodleganiu wykluczeniu i </w:t>
      </w:r>
      <w:r w:rsidR="00485F64" w:rsidRPr="00FD2B23">
        <w:rPr>
          <w:rFonts w:ascii="Arial" w:hAnsi="Arial" w:cs="Arial"/>
          <w:sz w:val="24"/>
          <w:szCs w:val="24"/>
          <w:lang w:eastAsia="en-US"/>
        </w:rPr>
        <w:t xml:space="preserve">spełnianiu warunków udziału w postępowaniu” w zakresie podstaw wykluczenia </w:t>
      </w:r>
      <w:r w:rsidR="00485F64" w:rsidRPr="00FD2B23">
        <w:rPr>
          <w:rFonts w:ascii="Arial" w:hAnsi="Arial" w:cs="Arial"/>
          <w:b/>
          <w:sz w:val="24"/>
          <w:szCs w:val="24"/>
          <w:lang w:eastAsia="en-US"/>
        </w:rPr>
        <w:t>są nadal aktualne</w:t>
      </w:r>
      <w:r w:rsidR="00AB4398" w:rsidRPr="00FD2B23">
        <w:rPr>
          <w:rFonts w:ascii="Arial" w:hAnsi="Arial" w:cs="Arial"/>
          <w:sz w:val="24"/>
          <w:szCs w:val="24"/>
          <w:lang w:eastAsia="en-US"/>
        </w:rPr>
        <w:t>, a zatem:</w:t>
      </w:r>
    </w:p>
    <w:p w14:paraId="49D614DF" w14:textId="77777777" w:rsidR="00904493" w:rsidRPr="003E51D0" w:rsidRDefault="00AB4398" w:rsidP="00384FF2">
      <w:pPr>
        <w:widowControl/>
        <w:autoSpaceDE/>
        <w:autoSpaceDN/>
        <w:adjustRightInd/>
        <w:spacing w:before="120" w:line="360" w:lineRule="auto"/>
        <w:rPr>
          <w:rFonts w:ascii="Arial" w:hAnsi="Arial" w:cs="Arial"/>
          <w:sz w:val="24"/>
          <w:szCs w:val="24"/>
          <w:lang w:eastAsia="en-US"/>
        </w:rPr>
      </w:pPr>
      <w:r w:rsidRPr="003E51D0">
        <w:rPr>
          <w:rFonts w:ascii="Arial" w:hAnsi="Arial" w:cs="Arial"/>
          <w:b/>
          <w:sz w:val="24"/>
          <w:szCs w:val="24"/>
          <w:lang w:eastAsia="en-US"/>
        </w:rPr>
        <w:t>Oświadczam, że</w:t>
      </w:r>
      <w:r w:rsidRPr="003E51D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A74F0" w:rsidRPr="00384FF2">
        <w:rPr>
          <w:rFonts w:ascii="Arial" w:hAnsi="Arial" w:cs="Arial"/>
          <w:b/>
          <w:sz w:val="24"/>
          <w:szCs w:val="24"/>
          <w:lang w:eastAsia="en-US"/>
        </w:rPr>
        <w:t>nie podlegam wykluczeniu</w:t>
      </w:r>
      <w:r w:rsidR="000A74F0" w:rsidRPr="003E51D0">
        <w:rPr>
          <w:rFonts w:ascii="Arial" w:hAnsi="Arial" w:cs="Arial"/>
          <w:sz w:val="24"/>
          <w:szCs w:val="24"/>
          <w:lang w:eastAsia="en-US"/>
        </w:rPr>
        <w:t xml:space="preserve"> z postępowania na podstawie</w:t>
      </w:r>
      <w:r w:rsidR="00904493" w:rsidRPr="003E51D0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 xml:space="preserve">określonych w rozdziale </w:t>
      </w:r>
      <w:r w:rsidR="00EA646C" w:rsidRPr="008F515F">
        <w:rPr>
          <w:rFonts w:ascii="Arial" w:hAnsi="Arial" w:cs="Arial"/>
          <w:sz w:val="24"/>
          <w:szCs w:val="24"/>
          <w:lang w:eastAsia="en-US"/>
        </w:rPr>
        <w:t>X</w:t>
      </w:r>
      <w:r w:rsidR="0004065B">
        <w:rPr>
          <w:rFonts w:ascii="Arial" w:hAnsi="Arial" w:cs="Arial"/>
          <w:sz w:val="24"/>
          <w:szCs w:val="24"/>
          <w:lang w:eastAsia="en-US"/>
        </w:rPr>
        <w:t>II</w:t>
      </w:r>
      <w:r w:rsidR="00CE7F79">
        <w:rPr>
          <w:rFonts w:ascii="Arial" w:hAnsi="Arial" w:cs="Arial"/>
          <w:sz w:val="24"/>
          <w:szCs w:val="24"/>
          <w:lang w:eastAsia="en-US"/>
        </w:rPr>
        <w:t>I</w:t>
      </w:r>
      <w:r w:rsidR="00F9360E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077B6">
        <w:rPr>
          <w:rFonts w:ascii="Arial" w:hAnsi="Arial" w:cs="Arial"/>
          <w:sz w:val="24"/>
          <w:szCs w:val="24"/>
          <w:lang w:eastAsia="en-US"/>
        </w:rPr>
        <w:t>pkt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74C68" w:rsidRPr="008F515F">
        <w:rPr>
          <w:rFonts w:ascii="Arial" w:hAnsi="Arial" w:cs="Arial"/>
          <w:sz w:val="24"/>
          <w:szCs w:val="24"/>
          <w:lang w:eastAsia="en-US"/>
        </w:rPr>
        <w:t>1</w:t>
      </w:r>
      <w:r w:rsidR="0004065B">
        <w:rPr>
          <w:rFonts w:ascii="Arial" w:hAnsi="Arial" w:cs="Arial"/>
          <w:sz w:val="24"/>
          <w:szCs w:val="24"/>
          <w:lang w:eastAsia="en-US"/>
        </w:rPr>
        <w:t>3</w:t>
      </w:r>
      <w:r w:rsidR="00C74C68" w:rsidRPr="008F515F">
        <w:rPr>
          <w:rFonts w:ascii="Arial" w:hAnsi="Arial" w:cs="Arial"/>
          <w:sz w:val="24"/>
          <w:szCs w:val="24"/>
          <w:lang w:eastAsia="en-US"/>
        </w:rPr>
        <w:t>.1.</w:t>
      </w:r>
      <w:r w:rsidR="00E077B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93DFE">
        <w:rPr>
          <w:rFonts w:ascii="Arial" w:hAnsi="Arial" w:cs="Arial"/>
          <w:sz w:val="24"/>
          <w:szCs w:val="24"/>
          <w:lang w:eastAsia="en-US"/>
        </w:rPr>
        <w:t>oraz 1</w:t>
      </w:r>
      <w:r w:rsidR="0004065B">
        <w:rPr>
          <w:rFonts w:ascii="Arial" w:hAnsi="Arial" w:cs="Arial"/>
          <w:sz w:val="24"/>
          <w:szCs w:val="24"/>
          <w:lang w:eastAsia="en-US"/>
        </w:rPr>
        <w:t>3</w:t>
      </w:r>
      <w:r w:rsidR="00593DFE">
        <w:rPr>
          <w:rFonts w:ascii="Arial" w:hAnsi="Arial" w:cs="Arial"/>
          <w:sz w:val="24"/>
          <w:szCs w:val="24"/>
          <w:lang w:eastAsia="en-US"/>
        </w:rPr>
        <w:t>.2.</w:t>
      </w:r>
      <w:r w:rsidR="009E283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731F4">
        <w:rPr>
          <w:rFonts w:ascii="Arial" w:hAnsi="Arial" w:cs="Arial"/>
          <w:sz w:val="24"/>
          <w:szCs w:val="24"/>
          <w:lang w:eastAsia="en-US"/>
        </w:rPr>
        <w:t>SWZ przesłanek wykluczenia, o 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>których mowa w:</w:t>
      </w:r>
    </w:p>
    <w:p w14:paraId="60503DA1" w14:textId="68227759" w:rsidR="00F42903" w:rsidRDefault="00F42903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F42903">
        <w:rPr>
          <w:rFonts w:ascii="Arial" w:hAnsi="Arial" w:cs="Arial"/>
          <w:sz w:val="24"/>
          <w:szCs w:val="24"/>
          <w:lang w:eastAsia="en-US"/>
        </w:rPr>
        <w:t>art. 108 ust. 1 pkt 1) lub 2) ustawy*,</w:t>
      </w:r>
    </w:p>
    <w:p w14:paraId="34EB90CC" w14:textId="08A2958F" w:rsidR="00485F64" w:rsidRPr="00DF7683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3</w:t>
      </w:r>
      <w:r w:rsidR="0042754E" w:rsidRPr="00DF7683">
        <w:rPr>
          <w:rFonts w:ascii="Arial" w:hAnsi="Arial" w:cs="Arial"/>
          <w:sz w:val="24"/>
          <w:szCs w:val="24"/>
          <w:lang w:eastAsia="en-US"/>
        </w:rPr>
        <w:t>)</w:t>
      </w:r>
      <w:r w:rsidR="00F731F4">
        <w:rPr>
          <w:rFonts w:ascii="Arial" w:hAnsi="Arial" w:cs="Arial"/>
          <w:sz w:val="24"/>
          <w:szCs w:val="24"/>
          <w:lang w:eastAsia="en-US"/>
        </w:rPr>
        <w:t xml:space="preserve"> ustawy*,</w:t>
      </w:r>
    </w:p>
    <w:p w14:paraId="4C1EA29F" w14:textId="2A2C38CC" w:rsidR="008B1CBC" w:rsidRPr="00DF7683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4) ustawy*,</w:t>
      </w:r>
    </w:p>
    <w:p w14:paraId="4E5196A9" w14:textId="77777777" w:rsidR="00485F64" w:rsidRPr="00F92055" w:rsidRDefault="008B1CBC" w:rsidP="003954BA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F92055">
        <w:rPr>
          <w:rFonts w:ascii="Arial" w:hAnsi="Arial" w:cs="Arial"/>
          <w:sz w:val="24"/>
          <w:szCs w:val="24"/>
          <w:lang w:eastAsia="en-US"/>
        </w:rPr>
        <w:t>art. 108 ust. 1 pkt 5) ustawy,</w:t>
      </w:r>
      <w:r w:rsidR="003954BA" w:rsidRPr="00F92055">
        <w:t xml:space="preserve"> 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 xml:space="preserve">dotyczących </w:t>
      </w:r>
      <w:r w:rsidR="003954BA" w:rsidRPr="006D4505">
        <w:rPr>
          <w:rFonts w:ascii="Arial" w:hAnsi="Arial" w:cs="Arial"/>
          <w:b/>
          <w:sz w:val="24"/>
          <w:szCs w:val="24"/>
          <w:lang w:eastAsia="en-US"/>
        </w:rPr>
        <w:t>zawarcia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 xml:space="preserve"> z innymi wykonawcami </w:t>
      </w:r>
      <w:r w:rsidR="003954BA" w:rsidRPr="006D4505">
        <w:rPr>
          <w:rFonts w:ascii="Arial" w:hAnsi="Arial" w:cs="Arial"/>
          <w:b/>
          <w:sz w:val="24"/>
          <w:szCs w:val="24"/>
          <w:lang w:eastAsia="en-US"/>
        </w:rPr>
        <w:t>porozumienia mającego na celu zakłócenie konkurencji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>*,</w:t>
      </w:r>
      <w:r w:rsidRPr="00F92055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5E434554" w14:textId="1DA308DF" w:rsidR="0004065B" w:rsidRDefault="008B1CBC" w:rsidP="00F4290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6) ustawy*</w:t>
      </w:r>
      <w:r w:rsidR="009E2836">
        <w:rPr>
          <w:rFonts w:ascii="Arial" w:hAnsi="Arial" w:cs="Arial"/>
          <w:sz w:val="24"/>
          <w:szCs w:val="24"/>
          <w:lang w:eastAsia="en-US"/>
        </w:rPr>
        <w:t>,</w:t>
      </w:r>
    </w:p>
    <w:p w14:paraId="04A62A49" w14:textId="150893C1" w:rsidR="00DC4A8B" w:rsidRPr="009D39B2" w:rsidRDefault="00DC4A8B" w:rsidP="00F4290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9D39B2">
        <w:rPr>
          <w:rFonts w:ascii="Arial" w:hAnsi="Arial" w:cs="Arial"/>
          <w:sz w:val="24"/>
          <w:szCs w:val="24"/>
        </w:rPr>
        <w:t>art. 109 ust. 1 pkt 4) ustawy*,</w:t>
      </w:r>
    </w:p>
    <w:p w14:paraId="55C79895" w14:textId="70E666CE" w:rsidR="00F66426" w:rsidRDefault="009E2836" w:rsidP="004923BD">
      <w:pPr>
        <w:widowControl/>
        <w:autoSpaceDE/>
        <w:autoSpaceDN/>
        <w:adjustRightInd/>
        <w:spacing w:before="120" w:line="36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a także </w:t>
      </w:r>
      <w:r w:rsidR="008A387C">
        <w:rPr>
          <w:rFonts w:ascii="Arial" w:hAnsi="Arial" w:cs="Arial"/>
          <w:sz w:val="24"/>
          <w:szCs w:val="24"/>
          <w:lang w:eastAsia="en-US"/>
        </w:rPr>
        <w:t xml:space="preserve">określonych </w:t>
      </w:r>
      <w:r>
        <w:rPr>
          <w:rFonts w:ascii="Arial" w:hAnsi="Arial" w:cs="Arial"/>
          <w:sz w:val="24"/>
          <w:szCs w:val="24"/>
          <w:lang w:eastAsia="en-US"/>
        </w:rPr>
        <w:t>w rozdziale X</w:t>
      </w:r>
      <w:r w:rsidR="0004065B">
        <w:rPr>
          <w:rFonts w:ascii="Arial" w:hAnsi="Arial" w:cs="Arial"/>
          <w:sz w:val="24"/>
          <w:szCs w:val="24"/>
          <w:lang w:eastAsia="en-US"/>
        </w:rPr>
        <w:t>II</w:t>
      </w:r>
      <w:r w:rsidR="00706D30">
        <w:rPr>
          <w:rFonts w:ascii="Arial" w:hAnsi="Arial" w:cs="Arial"/>
          <w:sz w:val="24"/>
          <w:szCs w:val="24"/>
          <w:lang w:eastAsia="en-US"/>
        </w:rPr>
        <w:t>I</w:t>
      </w:r>
      <w:r>
        <w:rPr>
          <w:rFonts w:ascii="Arial" w:hAnsi="Arial" w:cs="Arial"/>
          <w:sz w:val="24"/>
          <w:szCs w:val="24"/>
          <w:lang w:eastAsia="en-US"/>
        </w:rPr>
        <w:t xml:space="preserve"> pkt 1</w:t>
      </w:r>
      <w:r w:rsidR="0004065B">
        <w:rPr>
          <w:rFonts w:ascii="Arial" w:hAnsi="Arial" w:cs="Arial"/>
          <w:sz w:val="24"/>
          <w:szCs w:val="24"/>
          <w:lang w:eastAsia="en-US"/>
        </w:rPr>
        <w:t>3.10</w:t>
      </w:r>
      <w:r>
        <w:rPr>
          <w:rFonts w:ascii="Arial" w:hAnsi="Arial" w:cs="Arial"/>
          <w:sz w:val="24"/>
          <w:szCs w:val="24"/>
          <w:lang w:eastAsia="en-US"/>
        </w:rPr>
        <w:t xml:space="preserve">. SWZ przesłanek wykluczenia, o których mowa w </w:t>
      </w:r>
      <w:r w:rsidRPr="009E2836">
        <w:rPr>
          <w:rFonts w:ascii="Arial" w:hAnsi="Arial" w:cs="Arial"/>
          <w:sz w:val="24"/>
          <w:szCs w:val="24"/>
          <w:lang w:eastAsia="en-US"/>
        </w:rPr>
        <w:t>art.</w:t>
      </w:r>
      <w:r>
        <w:rPr>
          <w:rFonts w:ascii="Arial" w:hAnsi="Arial" w:cs="Arial"/>
          <w:sz w:val="24"/>
          <w:szCs w:val="24"/>
          <w:lang w:eastAsia="en-US"/>
        </w:rPr>
        <w:t> </w:t>
      </w:r>
      <w:r w:rsidRPr="009E2836">
        <w:rPr>
          <w:rFonts w:ascii="Arial" w:hAnsi="Arial" w:cs="Arial"/>
          <w:sz w:val="24"/>
          <w:szCs w:val="24"/>
          <w:lang w:eastAsia="en-US"/>
        </w:rPr>
        <w:t>7 ustawy z dnia 13 kwietnia 2022 r.</w:t>
      </w:r>
      <w:r w:rsidR="008A387C">
        <w:rPr>
          <w:rFonts w:ascii="Arial" w:hAnsi="Arial" w:cs="Arial"/>
          <w:sz w:val="24"/>
          <w:szCs w:val="24"/>
          <w:lang w:eastAsia="en-US"/>
        </w:rPr>
        <w:t xml:space="preserve"> o szczególnych rozwiązaniach w </w:t>
      </w:r>
      <w:r w:rsidRPr="009E2836">
        <w:rPr>
          <w:rFonts w:ascii="Arial" w:hAnsi="Arial" w:cs="Arial"/>
          <w:sz w:val="24"/>
          <w:szCs w:val="24"/>
          <w:lang w:eastAsia="en-US"/>
        </w:rPr>
        <w:t xml:space="preserve">zakresie przeciwdziałania wspieraniu agresji na Ukrainę oraz służących ochronie bezpieczeństwa narodowego (Dz.U. z </w:t>
      </w:r>
      <w:r w:rsidR="002F603C" w:rsidRPr="002F603C">
        <w:rPr>
          <w:rFonts w:ascii="Arial" w:hAnsi="Arial" w:cs="Arial"/>
          <w:sz w:val="24"/>
          <w:szCs w:val="24"/>
          <w:lang w:eastAsia="en-US"/>
        </w:rPr>
        <w:t>202</w:t>
      </w:r>
      <w:r w:rsidR="00F71062">
        <w:rPr>
          <w:rFonts w:ascii="Arial" w:hAnsi="Arial" w:cs="Arial"/>
          <w:sz w:val="24"/>
          <w:szCs w:val="24"/>
          <w:lang w:eastAsia="en-US"/>
        </w:rPr>
        <w:t>5</w:t>
      </w:r>
      <w:r w:rsidR="002F603C" w:rsidRPr="002F603C">
        <w:rPr>
          <w:rFonts w:ascii="Arial" w:hAnsi="Arial" w:cs="Arial"/>
          <w:sz w:val="24"/>
          <w:szCs w:val="24"/>
          <w:lang w:eastAsia="en-US"/>
        </w:rPr>
        <w:t xml:space="preserve"> r. poz. 5</w:t>
      </w:r>
      <w:r w:rsidR="004923BD">
        <w:rPr>
          <w:rFonts w:ascii="Arial" w:hAnsi="Arial" w:cs="Arial"/>
          <w:sz w:val="24"/>
          <w:szCs w:val="24"/>
          <w:lang w:eastAsia="en-US"/>
        </w:rPr>
        <w:t>14</w:t>
      </w:r>
      <w:r w:rsidRPr="009E2836">
        <w:rPr>
          <w:rFonts w:ascii="Arial" w:hAnsi="Arial" w:cs="Arial"/>
          <w:sz w:val="24"/>
          <w:szCs w:val="24"/>
          <w:lang w:eastAsia="en-US"/>
        </w:rPr>
        <w:t>)</w:t>
      </w:r>
      <w:r w:rsidR="003538A6">
        <w:rPr>
          <w:rFonts w:ascii="Arial" w:hAnsi="Arial" w:cs="Arial"/>
          <w:sz w:val="24"/>
          <w:szCs w:val="24"/>
          <w:lang w:eastAsia="en-US"/>
        </w:rPr>
        <w:t>;</w:t>
      </w:r>
      <w:r w:rsidR="00F66426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4D22866E" w14:textId="6D54BA0C" w:rsidR="00540F10" w:rsidRPr="00E077B6" w:rsidRDefault="00540F10" w:rsidP="00384FF2">
      <w:pPr>
        <w:widowControl/>
        <w:autoSpaceDE/>
        <w:autoSpaceDN/>
        <w:adjustRightInd/>
        <w:spacing w:before="360" w:line="360" w:lineRule="auto"/>
        <w:rPr>
          <w:rFonts w:asciiTheme="minorBidi" w:hAnsiTheme="minorBidi" w:cstheme="minorBidi"/>
          <w:sz w:val="24"/>
          <w:szCs w:val="24"/>
          <w:lang w:eastAsia="en-US"/>
        </w:rPr>
      </w:pPr>
      <w:r w:rsidRPr="00E077B6">
        <w:rPr>
          <w:rFonts w:asciiTheme="minorBidi" w:hAnsiTheme="minorBidi" w:cstheme="minorBidi"/>
          <w:b/>
          <w:sz w:val="24"/>
          <w:szCs w:val="24"/>
          <w:lang w:eastAsia="en-US"/>
        </w:rPr>
        <w:t>Oświadczam, że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zachodzą w stosun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ku do mnie podstawy wykluczenia 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>z postępowania na podstawie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art.</w:t>
      </w:r>
      <w:r w:rsidR="00907367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04065B">
        <w:rPr>
          <w:rFonts w:asciiTheme="minorBidi" w:hAnsiTheme="minorBidi" w:cstheme="minorBidi"/>
          <w:i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leży podać mającą zastosowanie podstawę wykluczenia spośród art.108 ust. 1 pkt 1, 2 i 5 lub art.109 ust 1 pkt 2-5 i 7-10 ustawy "/>
            <w:textInput/>
          </w:ffData>
        </w:fldChar>
      </w:r>
      <w:r w:rsidR="0004065B">
        <w:rPr>
          <w:rFonts w:asciiTheme="minorBidi" w:hAnsiTheme="minorBidi" w:cstheme="minorBidi"/>
          <w:i/>
          <w:sz w:val="24"/>
          <w:szCs w:val="24"/>
        </w:rPr>
        <w:instrText xml:space="preserve"> FORMTEXT </w:instrText>
      </w:r>
      <w:r w:rsidR="0004065B">
        <w:rPr>
          <w:rFonts w:asciiTheme="minorBidi" w:hAnsiTheme="minorBidi" w:cstheme="minorBidi"/>
          <w:i/>
          <w:sz w:val="24"/>
          <w:szCs w:val="24"/>
        </w:rPr>
      </w:r>
      <w:r w:rsidR="0004065B">
        <w:rPr>
          <w:rFonts w:asciiTheme="minorBidi" w:hAnsiTheme="minorBidi" w:cstheme="minorBidi"/>
          <w:i/>
          <w:sz w:val="24"/>
          <w:szCs w:val="24"/>
        </w:rPr>
        <w:fldChar w:fldCharType="separate"/>
      </w:r>
      <w:r w:rsidR="0004065B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04065B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04065B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04065B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04065B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04065B">
        <w:rPr>
          <w:rFonts w:asciiTheme="minorBidi" w:hAnsiTheme="minorBidi" w:cstheme="minorBidi"/>
          <w:i/>
          <w:sz w:val="24"/>
          <w:szCs w:val="24"/>
        </w:rPr>
        <w:fldChar w:fldCharType="end"/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ustawy*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(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należy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podać mającą zastosowanie podstawę wykluczenia spośród wymienionych w art. 108 ust. 1 pkt 1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, 2</w:t>
      </w:r>
      <w:r w:rsidR="00B50110">
        <w:rPr>
          <w:rFonts w:asciiTheme="minorBidi" w:hAnsiTheme="minorBidi" w:cstheme="minorBidi"/>
          <w:sz w:val="24"/>
          <w:szCs w:val="24"/>
          <w:lang w:eastAsia="en-US"/>
        </w:rPr>
        <w:t xml:space="preserve"> i 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5</w:t>
      </w:r>
      <w:r w:rsidR="000A61F1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50110">
        <w:rPr>
          <w:rFonts w:asciiTheme="minorBidi" w:hAnsiTheme="minorBidi" w:cstheme="minorBidi"/>
          <w:sz w:val="24"/>
          <w:szCs w:val="24"/>
          <w:lang w:eastAsia="en-US"/>
        </w:rPr>
        <w:t>l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ub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art.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109 ust.</w:t>
      </w:r>
      <w:r w:rsidR="000A61F1">
        <w:rPr>
          <w:rFonts w:asciiTheme="minorBidi" w:hAnsiTheme="minorBidi" w:cstheme="minorBidi"/>
          <w:sz w:val="24"/>
          <w:szCs w:val="24"/>
          <w:lang w:eastAsia="en-US"/>
        </w:rPr>
        <w:t xml:space="preserve"> 1 pkt</w:t>
      </w:r>
      <w:r w:rsidR="006D4505">
        <w:rPr>
          <w:rFonts w:asciiTheme="minorBidi" w:hAnsiTheme="minorBidi" w:cstheme="minorBidi"/>
          <w:sz w:val="24"/>
          <w:szCs w:val="24"/>
          <w:lang w:eastAsia="en-US"/>
        </w:rPr>
        <w:t> </w:t>
      </w:r>
      <w:r w:rsidR="00F42903">
        <w:rPr>
          <w:rFonts w:asciiTheme="minorBidi" w:hAnsiTheme="minorBidi" w:cstheme="minorBidi"/>
          <w:sz w:val="24"/>
          <w:szCs w:val="24"/>
          <w:lang w:eastAsia="en-US"/>
        </w:rPr>
        <w:t>4</w:t>
      </w:r>
      <w:r w:rsidR="0004065B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ustawy)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>.</w:t>
      </w:r>
    </w:p>
    <w:p w14:paraId="408BF93C" w14:textId="77777777" w:rsidR="008B1CBC" w:rsidRPr="00E077B6" w:rsidRDefault="00540F10" w:rsidP="00E077B6">
      <w:pPr>
        <w:widowControl/>
        <w:autoSpaceDE/>
        <w:autoSpaceDN/>
        <w:adjustRightInd/>
        <w:spacing w:line="360" w:lineRule="auto"/>
        <w:rPr>
          <w:rFonts w:asciiTheme="minorBidi" w:hAnsiTheme="minorBidi" w:cstheme="minorBidi"/>
          <w:sz w:val="24"/>
          <w:szCs w:val="24"/>
          <w:lang w:eastAsia="en-US"/>
        </w:rPr>
      </w:pPr>
      <w:r w:rsidRPr="00E077B6">
        <w:rPr>
          <w:rFonts w:asciiTheme="minorBidi" w:hAnsiTheme="minorBidi" w:cstheme="minorBidi"/>
          <w:sz w:val="24"/>
          <w:szCs w:val="24"/>
          <w:lang w:eastAsia="en-US"/>
        </w:rPr>
        <w:t>Jednocz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eśnie 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potwierdzam, 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że w związku z 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>ww. okolicznoś</w:t>
      </w:r>
      <w:r w:rsidR="00C42333">
        <w:rPr>
          <w:rFonts w:asciiTheme="minorBidi" w:hAnsiTheme="minorBidi" w:cstheme="minorBidi"/>
          <w:sz w:val="24"/>
          <w:szCs w:val="24"/>
          <w:lang w:eastAsia="en-US"/>
        </w:rPr>
        <w:t>cią, na podstawie art. 110 ust. 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>2 ustawy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>,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zostały przeze mnie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podj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ęte 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>opisane w</w:t>
      </w:r>
      <w:r w:rsidR="006D4505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4775B" w:rsidRPr="00E077B6">
        <w:rPr>
          <w:rFonts w:asciiTheme="minorBidi" w:hAnsiTheme="minorBidi" w:cstheme="minorBidi"/>
          <w:sz w:val="24"/>
          <w:szCs w:val="24"/>
          <w:lang w:eastAsia="en-US"/>
        </w:rPr>
        <w:t>„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>Oświadczeniu o niepodleganiu wykluczeniu i spełnianiu warunków udziału w postępowaniu</w:t>
      </w:r>
      <w:r w:rsidR="00B4775B" w:rsidRPr="00E077B6">
        <w:rPr>
          <w:rFonts w:asciiTheme="minorBidi" w:hAnsiTheme="minorBidi" w:cstheme="minorBidi"/>
          <w:sz w:val="24"/>
          <w:szCs w:val="24"/>
          <w:lang w:eastAsia="en-US"/>
        </w:rPr>
        <w:t>”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środki naprawcze</w:t>
      </w:r>
      <w:r w:rsidR="00686BBA" w:rsidRPr="00E077B6">
        <w:rPr>
          <w:rFonts w:asciiTheme="minorBidi" w:hAnsiTheme="minorBidi" w:cstheme="minorBidi"/>
          <w:sz w:val="24"/>
          <w:szCs w:val="24"/>
          <w:lang w:eastAsia="en-US"/>
        </w:rPr>
        <w:t>*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04065B">
        <w:rPr>
          <w:rFonts w:asciiTheme="minorBidi" w:hAnsiTheme="minorBidi" w:cstheme="minorBidi"/>
          <w:sz w:val="24"/>
          <w:szCs w:val="24"/>
          <w:lang w:eastAsia="en-US"/>
        </w:rPr>
        <w:fldChar w:fldCharType="begin">
          <w:ffData>
            <w:name w:val="Tekst3"/>
            <w:enabled/>
            <w:calcOnExit w:val="0"/>
            <w:statusText w:type="text" w:val="Wykonawca, korzystając z instytucji samooczyszczenia przedstawia dowody, wyjaśnienia, zgodnie z art. 110 ust.2 ustawy pzp"/>
            <w:textInput/>
          </w:ffData>
        </w:fldChar>
      </w:r>
      <w:bookmarkStart w:id="2" w:name="Tekst3"/>
      <w:r w:rsidR="0004065B">
        <w:rPr>
          <w:rFonts w:asciiTheme="minorBidi" w:hAnsiTheme="minorBidi" w:cstheme="minorBidi"/>
          <w:sz w:val="24"/>
          <w:szCs w:val="24"/>
          <w:lang w:eastAsia="en-US"/>
        </w:rPr>
        <w:instrText xml:space="preserve"> FORMTEXT </w:instrText>
      </w:r>
      <w:r w:rsidR="0004065B">
        <w:rPr>
          <w:rFonts w:asciiTheme="minorBidi" w:hAnsiTheme="minorBidi" w:cstheme="minorBidi"/>
          <w:sz w:val="24"/>
          <w:szCs w:val="24"/>
          <w:lang w:eastAsia="en-US"/>
        </w:rPr>
      </w:r>
      <w:r w:rsidR="0004065B">
        <w:rPr>
          <w:rFonts w:asciiTheme="minorBidi" w:hAnsiTheme="minorBidi" w:cstheme="minorBidi"/>
          <w:sz w:val="24"/>
          <w:szCs w:val="24"/>
          <w:lang w:eastAsia="en-US"/>
        </w:rPr>
        <w:fldChar w:fldCharType="separate"/>
      </w:r>
      <w:r w:rsidR="0004065B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04065B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04065B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04065B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04065B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04065B">
        <w:rPr>
          <w:rFonts w:asciiTheme="minorBidi" w:hAnsiTheme="minorBidi" w:cstheme="minorBidi"/>
          <w:sz w:val="24"/>
          <w:szCs w:val="24"/>
          <w:lang w:eastAsia="en-US"/>
        </w:rPr>
        <w:fldChar w:fldCharType="end"/>
      </w:r>
      <w:bookmarkEnd w:id="2"/>
    </w:p>
    <w:p w14:paraId="54E55361" w14:textId="77777777" w:rsidR="003954BA" w:rsidRPr="00697153" w:rsidRDefault="003954BA" w:rsidP="007051DE">
      <w:pPr>
        <w:pStyle w:val="Nagwek1"/>
        <w:numPr>
          <w:ilvl w:val="0"/>
          <w:numId w:val="0"/>
        </w:numPr>
        <w:spacing w:before="240" w:after="240"/>
        <w:rPr>
          <w:rFonts w:ascii="Arial" w:hAnsi="Arial" w:cs="Arial"/>
          <w:sz w:val="28"/>
          <w:szCs w:val="28"/>
        </w:rPr>
      </w:pPr>
      <w:bookmarkStart w:id="3" w:name="_Hlk88475718"/>
      <w:r w:rsidRPr="00697153">
        <w:rPr>
          <w:rFonts w:ascii="Arial" w:hAnsi="Arial" w:cs="Arial"/>
          <w:sz w:val="28"/>
          <w:szCs w:val="28"/>
        </w:rPr>
        <w:lastRenderedPageBreak/>
        <w:t>Oświadczenie dotyczące podanych informacji:</w:t>
      </w:r>
    </w:p>
    <w:p w14:paraId="7CBC8F3E" w14:textId="77777777" w:rsidR="003954BA" w:rsidRPr="00790BCF" w:rsidRDefault="003954BA" w:rsidP="007051DE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C087EC1" w14:textId="28808E4F" w:rsidR="0017211E" w:rsidRDefault="0017211E" w:rsidP="007051DE">
      <w:pPr>
        <w:spacing w:before="600"/>
        <w:rPr>
          <w:rFonts w:ascii="Arial" w:hAnsi="Arial" w:cs="Arial"/>
          <w:sz w:val="24"/>
          <w:szCs w:val="24"/>
          <w:vertAlign w:val="subscript"/>
        </w:rPr>
      </w:pPr>
      <w:r>
        <w:rPr>
          <w:rFonts w:ascii="Arial" w:hAnsi="Arial" w:cs="Arial"/>
          <w:sz w:val="24"/>
          <w:szCs w:val="24"/>
          <w:vertAlign w:val="subscript"/>
        </w:rPr>
        <w:t>_________________________________________________________</w:t>
      </w:r>
    </w:p>
    <w:p w14:paraId="133CFF6B" w14:textId="77777777" w:rsidR="00A71F9D" w:rsidRPr="00A71F9D" w:rsidRDefault="00A71F9D" w:rsidP="0017211E">
      <w:pPr>
        <w:spacing w:before="120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A71F9D">
        <w:rPr>
          <w:rFonts w:ascii="Arial" w:hAnsi="Arial" w:cs="Arial"/>
          <w:b/>
          <w:bCs/>
          <w:sz w:val="24"/>
          <w:szCs w:val="24"/>
          <w:vertAlign w:val="subscript"/>
        </w:rPr>
        <w:t>Informacje dla Wykonawcy:</w:t>
      </w:r>
    </w:p>
    <w:p w14:paraId="68D04A03" w14:textId="79823520" w:rsidR="003954BA" w:rsidRPr="00221F7A" w:rsidRDefault="003954BA" w:rsidP="0017211E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19B4451C" w14:textId="77777777" w:rsidR="003954BA" w:rsidRPr="007A63D5" w:rsidRDefault="003954BA" w:rsidP="007051DE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33CC0BDA" w14:textId="77777777" w:rsidR="003954BA" w:rsidRPr="007A63D5" w:rsidRDefault="003954BA" w:rsidP="007051DE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35EF8B61" w14:textId="73ED7AD9" w:rsidR="003954BA" w:rsidRPr="007A63D5" w:rsidRDefault="003954BA" w:rsidP="007051DE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</w:t>
      </w:r>
      <w:r w:rsidR="00391EE2">
        <w:rPr>
          <w:rFonts w:ascii="Arial" w:hAnsi="Arial" w:cs="Arial"/>
          <w:sz w:val="24"/>
          <w:szCs w:val="24"/>
          <w:vertAlign w:val="subscript"/>
        </w:rPr>
        <w:t> </w:t>
      </w:r>
      <w:r w:rsidRPr="00221F7A">
        <w:rPr>
          <w:rFonts w:ascii="Arial" w:hAnsi="Arial" w:cs="Arial"/>
          <w:sz w:val="24"/>
          <w:szCs w:val="24"/>
          <w:vertAlign w:val="subscript"/>
        </w:rPr>
        <w:t>udzielenie zamówienia, podmiotu udostępniającego zasoby - Wymogi odnoszące się do fo</w:t>
      </w:r>
      <w:r w:rsidR="00391EE2"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221F7A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</w:p>
    <w:bookmarkEnd w:id="3"/>
    <w:p w14:paraId="41C2D245" w14:textId="77777777" w:rsidR="003954BA" w:rsidRPr="00033EFA" w:rsidRDefault="003954BA" w:rsidP="00E077B6">
      <w:pPr>
        <w:spacing w:before="120"/>
        <w:rPr>
          <w:rFonts w:ascii="Arial" w:hAnsi="Arial" w:cs="Arial"/>
          <w:sz w:val="18"/>
          <w:szCs w:val="18"/>
        </w:rPr>
      </w:pPr>
    </w:p>
    <w:sectPr w:rsidR="003954BA" w:rsidRPr="00033EFA" w:rsidSect="00C42333">
      <w:headerReference w:type="default" r:id="rId7"/>
      <w:footerReference w:type="default" r:id="rId8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CC52" w14:textId="77777777" w:rsidR="00E077B6" w:rsidRDefault="00E077B6" w:rsidP="00AE1681">
      <w:r>
        <w:separator/>
      </w:r>
    </w:p>
  </w:endnote>
  <w:endnote w:type="continuationSeparator" w:id="0">
    <w:p w14:paraId="7934A660" w14:textId="77777777" w:rsidR="00E077B6" w:rsidRDefault="00E077B6" w:rsidP="00A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6640614"/>
      <w:docPartObj>
        <w:docPartGallery w:val="Page Numbers (Bottom of Page)"/>
        <w:docPartUnique/>
      </w:docPartObj>
    </w:sdtPr>
    <w:sdtEndPr/>
    <w:sdtContent>
      <w:p w14:paraId="6B18680F" w14:textId="77777777" w:rsidR="0004065B" w:rsidRDefault="000406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587">
          <w:rPr>
            <w:noProof/>
          </w:rPr>
          <w:t>3</w:t>
        </w:r>
        <w:r>
          <w:fldChar w:fldCharType="end"/>
        </w:r>
      </w:p>
    </w:sdtContent>
  </w:sdt>
  <w:p w14:paraId="225D087A" w14:textId="404D438B" w:rsidR="0004065B" w:rsidRDefault="0004065B" w:rsidP="000406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4FBAE" w14:textId="77777777" w:rsidR="00E077B6" w:rsidRDefault="00E077B6" w:rsidP="00AE1681">
      <w:r>
        <w:separator/>
      </w:r>
    </w:p>
  </w:footnote>
  <w:footnote w:type="continuationSeparator" w:id="0">
    <w:p w14:paraId="1707B56D" w14:textId="77777777" w:rsidR="00E077B6" w:rsidRDefault="00E077B6" w:rsidP="00AE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E553E" w14:textId="22870FB8" w:rsidR="00F42903" w:rsidRDefault="00F42903">
    <w:pPr>
      <w:pStyle w:val="Nagwek"/>
    </w:pPr>
    <w:r w:rsidRPr="00F42903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3272BC51" wp14:editId="76AF4B49">
          <wp:extent cx="5759450" cy="483235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BE1E4A"/>
    <w:multiLevelType w:val="multilevel"/>
    <w:tmpl w:val="7DA2325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4" w15:restartNumberingAfterBreak="0">
    <w:nsid w:val="0DCF01BD"/>
    <w:multiLevelType w:val="hybridMultilevel"/>
    <w:tmpl w:val="ABBC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535479">
    <w:abstractNumId w:val="2"/>
  </w:num>
  <w:num w:numId="2" w16cid:durableId="589124193">
    <w:abstractNumId w:val="0"/>
  </w:num>
  <w:num w:numId="3" w16cid:durableId="2085250860">
    <w:abstractNumId w:val="1"/>
  </w:num>
  <w:num w:numId="4" w16cid:durableId="916210207">
    <w:abstractNumId w:val="3"/>
  </w:num>
  <w:num w:numId="5" w16cid:durableId="510144030">
    <w:abstractNumId w:val="4"/>
  </w:num>
  <w:num w:numId="6" w16cid:durableId="6136352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AA"/>
    <w:rsid w:val="00007EAA"/>
    <w:rsid w:val="00033EFA"/>
    <w:rsid w:val="0004065B"/>
    <w:rsid w:val="00053218"/>
    <w:rsid w:val="0009140F"/>
    <w:rsid w:val="000A61F1"/>
    <w:rsid w:val="000A7321"/>
    <w:rsid w:val="000A74F0"/>
    <w:rsid w:val="000E0C2E"/>
    <w:rsid w:val="001121BA"/>
    <w:rsid w:val="00147B8D"/>
    <w:rsid w:val="00163B9B"/>
    <w:rsid w:val="0016709F"/>
    <w:rsid w:val="0017211E"/>
    <w:rsid w:val="001775A1"/>
    <w:rsid w:val="00182436"/>
    <w:rsid w:val="00192BF1"/>
    <w:rsid w:val="001A2587"/>
    <w:rsid w:val="001B4163"/>
    <w:rsid w:val="001C3498"/>
    <w:rsid w:val="001D3C92"/>
    <w:rsid w:val="001F13F7"/>
    <w:rsid w:val="002006AD"/>
    <w:rsid w:val="00215AFA"/>
    <w:rsid w:val="00222C98"/>
    <w:rsid w:val="00264945"/>
    <w:rsid w:val="00272B96"/>
    <w:rsid w:val="00273120"/>
    <w:rsid w:val="00282208"/>
    <w:rsid w:val="002875D8"/>
    <w:rsid w:val="002A4BC4"/>
    <w:rsid w:val="002B6EF5"/>
    <w:rsid w:val="002D1D5B"/>
    <w:rsid w:val="002E245A"/>
    <w:rsid w:val="002F603C"/>
    <w:rsid w:val="00300DB7"/>
    <w:rsid w:val="00303E9C"/>
    <w:rsid w:val="003055AC"/>
    <w:rsid w:val="0031252E"/>
    <w:rsid w:val="00314463"/>
    <w:rsid w:val="0033258B"/>
    <w:rsid w:val="00334D60"/>
    <w:rsid w:val="00335BFA"/>
    <w:rsid w:val="003538A6"/>
    <w:rsid w:val="00373029"/>
    <w:rsid w:val="00376019"/>
    <w:rsid w:val="00384FF2"/>
    <w:rsid w:val="00391EE2"/>
    <w:rsid w:val="003954BA"/>
    <w:rsid w:val="003A2B37"/>
    <w:rsid w:val="003B448E"/>
    <w:rsid w:val="003C1855"/>
    <w:rsid w:val="003D659A"/>
    <w:rsid w:val="003E51D0"/>
    <w:rsid w:val="003F7637"/>
    <w:rsid w:val="004045A9"/>
    <w:rsid w:val="004163CF"/>
    <w:rsid w:val="0042754E"/>
    <w:rsid w:val="00454E68"/>
    <w:rsid w:val="00460DC7"/>
    <w:rsid w:val="00477EC6"/>
    <w:rsid w:val="00485F64"/>
    <w:rsid w:val="00490F65"/>
    <w:rsid w:val="004923BD"/>
    <w:rsid w:val="004B21ED"/>
    <w:rsid w:val="004B6F1A"/>
    <w:rsid w:val="004D53D2"/>
    <w:rsid w:val="004F2E23"/>
    <w:rsid w:val="00505C37"/>
    <w:rsid w:val="005070A0"/>
    <w:rsid w:val="00537E49"/>
    <w:rsid w:val="00540F10"/>
    <w:rsid w:val="00565A79"/>
    <w:rsid w:val="00566433"/>
    <w:rsid w:val="00574BC6"/>
    <w:rsid w:val="00593DFE"/>
    <w:rsid w:val="005B20E8"/>
    <w:rsid w:val="005B39A5"/>
    <w:rsid w:val="006105DB"/>
    <w:rsid w:val="00612E77"/>
    <w:rsid w:val="00613EA9"/>
    <w:rsid w:val="006244A7"/>
    <w:rsid w:val="00631ED3"/>
    <w:rsid w:val="006402E5"/>
    <w:rsid w:val="00665A2D"/>
    <w:rsid w:val="006665FB"/>
    <w:rsid w:val="00667FBB"/>
    <w:rsid w:val="0067585B"/>
    <w:rsid w:val="00684035"/>
    <w:rsid w:val="00686BBA"/>
    <w:rsid w:val="00697153"/>
    <w:rsid w:val="006C5AEA"/>
    <w:rsid w:val="006C7263"/>
    <w:rsid w:val="006D4505"/>
    <w:rsid w:val="007051DE"/>
    <w:rsid w:val="00706D30"/>
    <w:rsid w:val="0072179D"/>
    <w:rsid w:val="0074657F"/>
    <w:rsid w:val="00760F71"/>
    <w:rsid w:val="007645A3"/>
    <w:rsid w:val="00773F17"/>
    <w:rsid w:val="00775CD1"/>
    <w:rsid w:val="007D1427"/>
    <w:rsid w:val="007E4101"/>
    <w:rsid w:val="007E747D"/>
    <w:rsid w:val="00815DFB"/>
    <w:rsid w:val="008A216F"/>
    <w:rsid w:val="008A387C"/>
    <w:rsid w:val="008A42C6"/>
    <w:rsid w:val="008B1CBC"/>
    <w:rsid w:val="008D0959"/>
    <w:rsid w:val="008D10F8"/>
    <w:rsid w:val="008D2B17"/>
    <w:rsid w:val="008E6D14"/>
    <w:rsid w:val="008F515F"/>
    <w:rsid w:val="00904493"/>
    <w:rsid w:val="009053E4"/>
    <w:rsid w:val="00907367"/>
    <w:rsid w:val="0091604B"/>
    <w:rsid w:val="00930973"/>
    <w:rsid w:val="00952EF5"/>
    <w:rsid w:val="00964747"/>
    <w:rsid w:val="00975032"/>
    <w:rsid w:val="009B642C"/>
    <w:rsid w:val="009B7B09"/>
    <w:rsid w:val="009C50BD"/>
    <w:rsid w:val="009D39B2"/>
    <w:rsid w:val="009E2836"/>
    <w:rsid w:val="009E28F3"/>
    <w:rsid w:val="00A00FAE"/>
    <w:rsid w:val="00A01CF4"/>
    <w:rsid w:val="00A16B2A"/>
    <w:rsid w:val="00A27DFB"/>
    <w:rsid w:val="00A444DB"/>
    <w:rsid w:val="00A46F09"/>
    <w:rsid w:val="00A50436"/>
    <w:rsid w:val="00A52EA4"/>
    <w:rsid w:val="00A71135"/>
    <w:rsid w:val="00A71F9D"/>
    <w:rsid w:val="00AB1927"/>
    <w:rsid w:val="00AB4398"/>
    <w:rsid w:val="00AB587B"/>
    <w:rsid w:val="00AE1681"/>
    <w:rsid w:val="00B06FFB"/>
    <w:rsid w:val="00B44839"/>
    <w:rsid w:val="00B45081"/>
    <w:rsid w:val="00B4775B"/>
    <w:rsid w:val="00B50110"/>
    <w:rsid w:val="00B662BA"/>
    <w:rsid w:val="00B72B52"/>
    <w:rsid w:val="00B80914"/>
    <w:rsid w:val="00B80A67"/>
    <w:rsid w:val="00B87300"/>
    <w:rsid w:val="00BA20A7"/>
    <w:rsid w:val="00BC1988"/>
    <w:rsid w:val="00BC334E"/>
    <w:rsid w:val="00BC76B0"/>
    <w:rsid w:val="00BF6586"/>
    <w:rsid w:val="00C23DC6"/>
    <w:rsid w:val="00C42092"/>
    <w:rsid w:val="00C42333"/>
    <w:rsid w:val="00C5238D"/>
    <w:rsid w:val="00C575D4"/>
    <w:rsid w:val="00C60255"/>
    <w:rsid w:val="00C611BD"/>
    <w:rsid w:val="00C623D7"/>
    <w:rsid w:val="00C74C68"/>
    <w:rsid w:val="00C92BA5"/>
    <w:rsid w:val="00CA077E"/>
    <w:rsid w:val="00CC7AEA"/>
    <w:rsid w:val="00CD40EA"/>
    <w:rsid w:val="00CD65B2"/>
    <w:rsid w:val="00CE7F79"/>
    <w:rsid w:val="00CF01BE"/>
    <w:rsid w:val="00D03F35"/>
    <w:rsid w:val="00D77A65"/>
    <w:rsid w:val="00D85F9F"/>
    <w:rsid w:val="00D93FA0"/>
    <w:rsid w:val="00DC1578"/>
    <w:rsid w:val="00DC4A8B"/>
    <w:rsid w:val="00DD76D8"/>
    <w:rsid w:val="00DE23DD"/>
    <w:rsid w:val="00DF7683"/>
    <w:rsid w:val="00E077B6"/>
    <w:rsid w:val="00E46553"/>
    <w:rsid w:val="00E65FB2"/>
    <w:rsid w:val="00E66BFB"/>
    <w:rsid w:val="00EA386E"/>
    <w:rsid w:val="00EA646C"/>
    <w:rsid w:val="00EB13CA"/>
    <w:rsid w:val="00EB7E64"/>
    <w:rsid w:val="00EC0809"/>
    <w:rsid w:val="00EF538D"/>
    <w:rsid w:val="00F02E67"/>
    <w:rsid w:val="00F10C8E"/>
    <w:rsid w:val="00F37F14"/>
    <w:rsid w:val="00F42903"/>
    <w:rsid w:val="00F44CA6"/>
    <w:rsid w:val="00F45993"/>
    <w:rsid w:val="00F56ED1"/>
    <w:rsid w:val="00F60501"/>
    <w:rsid w:val="00F66426"/>
    <w:rsid w:val="00F67DB1"/>
    <w:rsid w:val="00F71062"/>
    <w:rsid w:val="00F731F4"/>
    <w:rsid w:val="00F74D13"/>
    <w:rsid w:val="00F92055"/>
    <w:rsid w:val="00F9360E"/>
    <w:rsid w:val="00FA5EFA"/>
    <w:rsid w:val="00FA7D31"/>
    <w:rsid w:val="00FD2B23"/>
    <w:rsid w:val="00FE1065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3444592"/>
  <w15:chartTrackingRefBased/>
  <w15:docId w15:val="{49FDA01C-D6CB-4CB2-8492-CAD744F5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2B5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sid w:val="00485F6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85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74C68"/>
    <w:pPr>
      <w:widowControl/>
      <w:autoSpaceDE/>
      <w:autoSpaceDN/>
      <w:adjustRightInd/>
      <w:ind w:left="708"/>
    </w:pPr>
    <w:rPr>
      <w:rFonts w:ascii="Times New Roman" w:eastAsia="MS Mincho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72B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DF7683"/>
    <w:pPr>
      <w:ind w:left="720"/>
      <w:contextualSpacing/>
    </w:pPr>
  </w:style>
  <w:style w:type="paragraph" w:styleId="NormalnyWeb">
    <w:name w:val="Normal (Web)"/>
    <w:basedOn w:val="Normalny"/>
    <w:rsid w:val="0067585B"/>
    <w:pPr>
      <w:widowControl/>
      <w:autoSpaceDE/>
      <w:autoSpaceDN/>
      <w:adjustRightInd/>
      <w:spacing w:after="160" w:line="259" w:lineRule="auto"/>
    </w:pPr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575</Words>
  <Characters>3772</Characters>
  <Application>Microsoft Office Word</Application>
  <DocSecurity>0</DocSecurity>
  <Lines>75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oświadczenie o aktualności informacji</vt:lpstr>
    </vt:vector>
  </TitlesOfParts>
  <Company>Microsoft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SWZ oświadczenie o aktualności informacji</dc:title>
  <dc:subject/>
  <dc:creator>Beata Chojecka</dc:creator>
  <cp:keywords>SZBI KPO</cp:keywords>
  <dc:description/>
  <cp:lastModifiedBy>Katarzyna Niedźwiedzka-Rozkosz</cp:lastModifiedBy>
  <cp:revision>5</cp:revision>
  <dcterms:created xsi:type="dcterms:W3CDTF">2026-03-04T12:31:00Z</dcterms:created>
  <dcterms:modified xsi:type="dcterms:W3CDTF">2026-03-06T18:15:00Z</dcterms:modified>
</cp:coreProperties>
</file>