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2345E" w:rsidRPr="00B1703F" w:rsidRDefault="0042345E" w:rsidP="004056D7">
      <w:pPr>
        <w:widowControl w:val="0"/>
        <w:rPr>
          <w:rFonts w:ascii="Arial" w:hAnsi="Arial" w:cs="Arial"/>
          <w:color w:val="FF0000"/>
        </w:rPr>
      </w:pPr>
    </w:p>
    <w:p w14:paraId="0A37501D" w14:textId="77777777" w:rsidR="0042345E" w:rsidRPr="00B1703F" w:rsidRDefault="0042345E" w:rsidP="004056D7">
      <w:pPr>
        <w:pStyle w:val="Tekstpodstawowy21"/>
        <w:widowControl w:val="0"/>
        <w:ind w:left="709"/>
        <w:rPr>
          <w:rFonts w:ascii="Arial" w:hAnsi="Arial" w:cs="Arial"/>
          <w:color w:val="FF0000"/>
          <w:sz w:val="24"/>
          <w:szCs w:val="24"/>
        </w:rPr>
      </w:pPr>
    </w:p>
    <w:p w14:paraId="5DAB6C7B" w14:textId="77777777" w:rsidR="0042345E" w:rsidRPr="00B1703F" w:rsidRDefault="0042345E" w:rsidP="004056D7">
      <w:pPr>
        <w:pStyle w:val="Nagwek"/>
        <w:widowControl w:val="0"/>
        <w:rPr>
          <w:rFonts w:ascii="Arial" w:hAnsi="Arial" w:cs="Arial"/>
          <w:color w:val="FF0000"/>
          <w:sz w:val="24"/>
          <w:szCs w:val="24"/>
        </w:rPr>
      </w:pPr>
    </w:p>
    <w:p w14:paraId="34CD0FE2" w14:textId="41753E26" w:rsidR="005C6B3C" w:rsidRDefault="005C6B3C" w:rsidP="004056D7">
      <w:pPr>
        <w:widowControl w:val="0"/>
        <w:jc w:val="center"/>
        <w:rPr>
          <w:rFonts w:eastAsia="Calibri" w:cs="Times New Roman"/>
          <w:b/>
          <w:sz w:val="24"/>
          <w:szCs w:val="24"/>
          <w:lang w:eastAsia="en-US"/>
        </w:rPr>
      </w:pPr>
    </w:p>
    <w:p w14:paraId="7011A324" w14:textId="77777777" w:rsidR="005C6B3C" w:rsidRDefault="005C6B3C" w:rsidP="004056D7">
      <w:pPr>
        <w:widowControl w:val="0"/>
        <w:jc w:val="center"/>
        <w:rPr>
          <w:rFonts w:eastAsia="Calibri" w:cs="Times New Roman"/>
          <w:b/>
          <w:sz w:val="24"/>
          <w:szCs w:val="24"/>
          <w:lang w:eastAsia="en-US"/>
        </w:rPr>
      </w:pPr>
    </w:p>
    <w:p w14:paraId="12F400E0" w14:textId="39E70E05" w:rsidR="005C6B3C" w:rsidRPr="00F52CF9" w:rsidRDefault="005C6B3C" w:rsidP="004056D7">
      <w:pPr>
        <w:widowControl w:val="0"/>
        <w:shd w:val="clear" w:color="auto" w:fill="BFBFBF" w:themeFill="background1" w:themeFillShade="BF"/>
        <w:jc w:val="center"/>
        <w:rPr>
          <w:rFonts w:eastAsia="Calibri" w:cs="Times New Roman"/>
          <w:sz w:val="32"/>
          <w:szCs w:val="32"/>
          <w:lang w:eastAsia="en-US"/>
        </w:rPr>
      </w:pPr>
      <w:r w:rsidRPr="00F52CF9">
        <w:rPr>
          <w:rFonts w:eastAsia="Calibri" w:cs="Times New Roman"/>
          <w:b/>
          <w:sz w:val="32"/>
          <w:szCs w:val="32"/>
          <w:lang w:eastAsia="en-US"/>
        </w:rPr>
        <w:t>SPECYFIKACJA WARUNKÓW ZAMÓWIENIA</w:t>
      </w:r>
    </w:p>
    <w:p w14:paraId="7B228DC4" w14:textId="77777777" w:rsidR="005C6B3C" w:rsidRPr="005C6B3C" w:rsidRDefault="005C6B3C" w:rsidP="004056D7">
      <w:pPr>
        <w:widowControl w:val="0"/>
        <w:rPr>
          <w:rFonts w:ascii="Arial" w:hAnsi="Arial" w:cs="Arial"/>
        </w:rPr>
      </w:pPr>
    </w:p>
    <w:p w14:paraId="248D19B5" w14:textId="77777777" w:rsidR="005C6B3C" w:rsidRPr="005C6B3C" w:rsidRDefault="005C6B3C" w:rsidP="004056D7">
      <w:pPr>
        <w:widowControl w:val="0"/>
        <w:rPr>
          <w:rFonts w:ascii="Arial" w:hAnsi="Arial" w:cs="Arial"/>
        </w:rPr>
      </w:pPr>
    </w:p>
    <w:p w14:paraId="620AC249" w14:textId="77777777" w:rsidR="005C6B3C" w:rsidRPr="005C6B3C" w:rsidRDefault="005C6B3C" w:rsidP="004056D7">
      <w:pPr>
        <w:widowControl w:val="0"/>
        <w:jc w:val="center"/>
        <w:rPr>
          <w:rFonts w:eastAsia="Arial" w:cs="Times New Roman"/>
          <w:b/>
          <w:sz w:val="24"/>
          <w:szCs w:val="24"/>
          <w:lang w:eastAsia="pl-PL"/>
        </w:rPr>
      </w:pPr>
      <w:r>
        <w:rPr>
          <w:rFonts w:eastAsia="Calibri" w:cs="Times New Roman"/>
          <w:b/>
          <w:sz w:val="24"/>
          <w:szCs w:val="24"/>
          <w:lang w:eastAsia="en-US"/>
        </w:rPr>
        <w:tab/>
      </w:r>
      <w:r w:rsidRPr="005C6B3C">
        <w:rPr>
          <w:rFonts w:eastAsia="Arial" w:cs="Times New Roman"/>
          <w:b/>
          <w:sz w:val="24"/>
          <w:szCs w:val="24"/>
          <w:lang w:eastAsia="pl-PL"/>
        </w:rPr>
        <w:t>ZAMAWIAJĄCY:</w:t>
      </w:r>
    </w:p>
    <w:p w14:paraId="51CC5358" w14:textId="77777777" w:rsidR="005C6B3C" w:rsidRPr="005C6B3C" w:rsidRDefault="005C6B3C" w:rsidP="004056D7">
      <w:pPr>
        <w:widowControl w:val="0"/>
        <w:jc w:val="center"/>
        <w:rPr>
          <w:rFonts w:eastAsia="Arial" w:cs="Times New Roman"/>
          <w:b/>
          <w:sz w:val="24"/>
          <w:szCs w:val="24"/>
          <w:lang w:eastAsia="pl-PL"/>
        </w:rPr>
      </w:pPr>
      <w:r w:rsidRPr="005C6B3C">
        <w:rPr>
          <w:rFonts w:eastAsia="Arial" w:cs="Times New Roman"/>
          <w:b/>
          <w:sz w:val="24"/>
          <w:szCs w:val="24"/>
          <w:lang w:eastAsia="pl-PL"/>
        </w:rPr>
        <w:t>Szpital Specjalistyczny im. J. Dietla w Krakowie</w:t>
      </w:r>
      <w:r w:rsidRPr="005C6B3C">
        <w:rPr>
          <w:rFonts w:eastAsia="Arial" w:cs="Times New Roman"/>
          <w:b/>
          <w:sz w:val="24"/>
          <w:szCs w:val="24"/>
          <w:vertAlign w:val="superscript"/>
          <w:lang w:eastAsia="pl-PL"/>
        </w:rPr>
        <w:sym w:font="Certa" w:char="F041"/>
      </w:r>
    </w:p>
    <w:p w14:paraId="26A6353B" w14:textId="77777777" w:rsidR="005C6B3C" w:rsidRPr="005C6B3C" w:rsidRDefault="005C6B3C" w:rsidP="004056D7">
      <w:pPr>
        <w:widowControl w:val="0"/>
        <w:jc w:val="center"/>
        <w:rPr>
          <w:rFonts w:eastAsia="Arial" w:cs="Times New Roman"/>
          <w:sz w:val="24"/>
          <w:szCs w:val="24"/>
          <w:lang w:eastAsia="pl-PL"/>
        </w:rPr>
      </w:pPr>
    </w:p>
    <w:p w14:paraId="5154DF3D" w14:textId="70726971" w:rsidR="005C6B3C" w:rsidRPr="000130C5" w:rsidRDefault="005C6B3C" w:rsidP="004056D7">
      <w:pPr>
        <w:widowControl w:val="0"/>
        <w:jc w:val="both"/>
        <w:rPr>
          <w:rFonts w:eastAsia="Arial" w:cs="Times New Roman"/>
          <w:sz w:val="24"/>
          <w:szCs w:val="24"/>
          <w:lang w:eastAsia="pl-PL"/>
        </w:rPr>
      </w:pPr>
      <w:r w:rsidRPr="00227DB0">
        <w:rPr>
          <w:rFonts w:eastAsia="Arial" w:cs="Times New Roman"/>
          <w:sz w:val="24"/>
          <w:szCs w:val="24"/>
          <w:lang w:eastAsia="pl-PL"/>
        </w:rPr>
        <w:t xml:space="preserve">Zaprasza do złożenia oferty w trybie art. 132 (trybie przetargu nieograniczonego) o wartości zamówienia </w:t>
      </w:r>
      <w:r w:rsidRPr="000130C5">
        <w:rPr>
          <w:rFonts w:eastAsia="Arial" w:cs="Times New Roman"/>
          <w:sz w:val="24"/>
          <w:szCs w:val="24"/>
          <w:lang w:eastAsia="pl-PL"/>
        </w:rPr>
        <w:t xml:space="preserve">przekraczającej progi unijne o jakich stanowi art. 3 ustawy z 11 września 2019 r. - Prawo zamówień publicznych </w:t>
      </w:r>
      <w:r w:rsidR="00EB3DD4" w:rsidRPr="000130C5">
        <w:rPr>
          <w:rFonts w:cs="Times New Roman"/>
          <w:sz w:val="24"/>
          <w:szCs w:val="24"/>
        </w:rPr>
        <w:t>(Dz.</w:t>
      </w:r>
      <w:r w:rsidR="00BC024C" w:rsidRPr="000130C5">
        <w:rPr>
          <w:rFonts w:cs="Times New Roman"/>
          <w:sz w:val="24"/>
          <w:szCs w:val="24"/>
        </w:rPr>
        <w:t xml:space="preserve"> </w:t>
      </w:r>
      <w:r w:rsidR="00EB3DD4" w:rsidRPr="000130C5">
        <w:rPr>
          <w:rFonts w:cs="Times New Roman"/>
          <w:sz w:val="24"/>
          <w:szCs w:val="24"/>
        </w:rPr>
        <w:t>U. z 202</w:t>
      </w:r>
      <w:r w:rsidR="000B2E45" w:rsidRPr="000130C5">
        <w:rPr>
          <w:rFonts w:cs="Times New Roman"/>
          <w:sz w:val="24"/>
          <w:szCs w:val="24"/>
        </w:rPr>
        <w:t>4</w:t>
      </w:r>
      <w:r w:rsidR="00EB3DD4" w:rsidRPr="000130C5">
        <w:rPr>
          <w:rFonts w:cs="Times New Roman"/>
          <w:sz w:val="24"/>
          <w:szCs w:val="24"/>
        </w:rPr>
        <w:t xml:space="preserve"> r. poz. 1</w:t>
      </w:r>
      <w:r w:rsidR="00662EC5" w:rsidRPr="000130C5">
        <w:rPr>
          <w:rFonts w:cs="Times New Roman"/>
          <w:sz w:val="24"/>
          <w:szCs w:val="24"/>
        </w:rPr>
        <w:t>320</w:t>
      </w:r>
      <w:r w:rsidR="00030597" w:rsidRPr="000130C5">
        <w:rPr>
          <w:rFonts w:cs="Times New Roman"/>
          <w:sz w:val="24"/>
          <w:szCs w:val="24"/>
        </w:rPr>
        <w:t xml:space="preserve"> ze zm.</w:t>
      </w:r>
      <w:r w:rsidR="00EB3DD4" w:rsidRPr="000130C5">
        <w:rPr>
          <w:rFonts w:cs="Times New Roman"/>
          <w:sz w:val="24"/>
          <w:szCs w:val="24"/>
        </w:rPr>
        <w:t xml:space="preserve">) </w:t>
      </w:r>
      <w:r w:rsidRPr="000130C5">
        <w:rPr>
          <w:rFonts w:eastAsia="Arial" w:cs="Times New Roman"/>
          <w:sz w:val="24"/>
          <w:szCs w:val="24"/>
          <w:lang w:eastAsia="pl-PL"/>
        </w:rPr>
        <w:t xml:space="preserve">– dalej ustawy pzp na </w:t>
      </w:r>
      <w:r w:rsidRPr="000130C5">
        <w:rPr>
          <w:rFonts w:eastAsia="Arial" w:cs="Times New Roman"/>
          <w:b/>
          <w:sz w:val="24"/>
          <w:szCs w:val="24"/>
          <w:lang w:eastAsia="pl-PL"/>
        </w:rPr>
        <w:t>USŁUGI</w:t>
      </w:r>
      <w:r w:rsidRPr="000130C5">
        <w:rPr>
          <w:rFonts w:eastAsia="Arial" w:cs="Times New Roman"/>
          <w:sz w:val="24"/>
          <w:szCs w:val="24"/>
          <w:lang w:eastAsia="pl-PL"/>
        </w:rPr>
        <w:t> </w:t>
      </w:r>
      <w:r w:rsidRPr="000130C5">
        <w:rPr>
          <w:rFonts w:eastAsia="Arial" w:cs="Times New Roman"/>
          <w:sz w:val="24"/>
          <w:szCs w:val="24"/>
          <w:lang w:eastAsia="pl-PL"/>
        </w:rPr>
        <w:t xml:space="preserve">pn: </w:t>
      </w:r>
    </w:p>
    <w:p w14:paraId="400519F3" w14:textId="77777777" w:rsidR="005C6B3C" w:rsidRPr="000130C5" w:rsidRDefault="005C6B3C" w:rsidP="004056D7">
      <w:pPr>
        <w:widowControl w:val="0"/>
        <w:jc w:val="center"/>
        <w:rPr>
          <w:rFonts w:eastAsia="Arial" w:cs="Times New Roman"/>
          <w:sz w:val="24"/>
          <w:szCs w:val="24"/>
          <w:lang w:eastAsia="pl-PL"/>
        </w:rPr>
      </w:pPr>
    </w:p>
    <w:p w14:paraId="1EC1639C" w14:textId="77777777" w:rsidR="005C6B3C" w:rsidRPr="000130C5" w:rsidRDefault="005C6B3C" w:rsidP="004056D7">
      <w:pPr>
        <w:widowControl w:val="0"/>
        <w:jc w:val="center"/>
        <w:rPr>
          <w:rFonts w:eastAsia="Arial" w:cs="Times New Roman"/>
          <w:sz w:val="24"/>
          <w:szCs w:val="24"/>
          <w:lang w:eastAsia="pl-PL"/>
        </w:rPr>
      </w:pPr>
    </w:p>
    <w:p w14:paraId="1C529420" w14:textId="6DFFA880" w:rsidR="005C6B3C" w:rsidRPr="000130C5" w:rsidRDefault="005C6B3C" w:rsidP="004056D7">
      <w:pPr>
        <w:widowControl w:val="0"/>
        <w:jc w:val="center"/>
        <w:rPr>
          <w:rFonts w:eastAsia="Arial" w:cs="Times New Roman"/>
          <w:b/>
          <w:sz w:val="24"/>
          <w:szCs w:val="24"/>
          <w:lang w:eastAsia="pl-PL"/>
        </w:rPr>
      </w:pPr>
      <w:r w:rsidRPr="000130C5">
        <w:rPr>
          <w:rFonts w:eastAsia="Arial" w:cs="Times New Roman"/>
          <w:b/>
          <w:sz w:val="24"/>
          <w:szCs w:val="24"/>
          <w:lang w:eastAsia="pl-PL"/>
        </w:rPr>
        <w:t>“</w:t>
      </w:r>
      <w:r w:rsidR="000130C5" w:rsidRPr="000130C5">
        <w:rPr>
          <w:rFonts w:eastAsia="Arial" w:cs="Times New Roman"/>
          <w:b/>
          <w:sz w:val="24"/>
          <w:szCs w:val="24"/>
          <w:lang w:eastAsia="pl-PL"/>
        </w:rPr>
        <w:t>Kompleksowa usługa prania i dzierżawy pościeli”</w:t>
      </w:r>
    </w:p>
    <w:p w14:paraId="31108D7B" w14:textId="77777777" w:rsidR="000130C5" w:rsidRPr="000130C5" w:rsidRDefault="000130C5" w:rsidP="004056D7">
      <w:pPr>
        <w:widowControl w:val="0"/>
        <w:jc w:val="center"/>
        <w:rPr>
          <w:rFonts w:eastAsia="Arial" w:cs="Times New Roman"/>
          <w:sz w:val="24"/>
          <w:szCs w:val="24"/>
          <w:lang w:eastAsia="pl-PL"/>
        </w:rPr>
      </w:pPr>
    </w:p>
    <w:p w14:paraId="270945A6" w14:textId="3BAF07E7" w:rsidR="005C6B3C" w:rsidRPr="005C6B3C" w:rsidRDefault="005C6B3C" w:rsidP="004056D7">
      <w:pPr>
        <w:widowControl w:val="0"/>
        <w:jc w:val="center"/>
        <w:rPr>
          <w:rFonts w:eastAsia="Arial" w:cs="Times New Roman"/>
          <w:b/>
          <w:sz w:val="24"/>
          <w:szCs w:val="24"/>
          <w:lang w:eastAsia="pl-PL"/>
        </w:rPr>
      </w:pPr>
      <w:r w:rsidRPr="000130C5">
        <w:rPr>
          <w:rFonts w:eastAsia="Arial" w:cs="Times New Roman"/>
          <w:sz w:val="24"/>
          <w:szCs w:val="24"/>
          <w:lang w:eastAsia="pl-PL"/>
        </w:rPr>
        <w:t xml:space="preserve">Nr postępowania: </w:t>
      </w:r>
      <w:r w:rsidR="000130C5" w:rsidRPr="000130C5">
        <w:rPr>
          <w:rFonts w:eastAsia="Arial" w:cs="Times New Roman"/>
          <w:b/>
          <w:bCs/>
          <w:sz w:val="24"/>
          <w:szCs w:val="24"/>
          <w:lang w:eastAsia="pl-PL"/>
        </w:rPr>
        <w:t>SZP/14/2026</w:t>
      </w:r>
    </w:p>
    <w:p w14:paraId="29C1C9B9" w14:textId="77777777" w:rsidR="005C6B3C" w:rsidRPr="005C6B3C" w:rsidRDefault="005C6B3C" w:rsidP="004056D7">
      <w:pPr>
        <w:widowControl w:val="0"/>
        <w:jc w:val="center"/>
        <w:rPr>
          <w:rFonts w:eastAsia="Calibri" w:cs="Times New Roman"/>
          <w:b/>
          <w:sz w:val="24"/>
          <w:szCs w:val="24"/>
          <w:lang w:eastAsia="en-US"/>
        </w:rPr>
      </w:pPr>
    </w:p>
    <w:p w14:paraId="0A647E93" w14:textId="77777777" w:rsidR="005C6B3C" w:rsidRPr="005C6B3C" w:rsidRDefault="005C6B3C" w:rsidP="004056D7">
      <w:pPr>
        <w:widowControl w:val="0"/>
        <w:jc w:val="center"/>
        <w:rPr>
          <w:rFonts w:eastAsia="Calibri" w:cs="Times New Roman"/>
          <w:b/>
          <w:sz w:val="24"/>
          <w:szCs w:val="24"/>
          <w:lang w:eastAsia="en-US"/>
        </w:rPr>
      </w:pPr>
    </w:p>
    <w:p w14:paraId="4C588200" w14:textId="77777777" w:rsidR="005C6B3C" w:rsidRPr="005C6B3C" w:rsidRDefault="005C6B3C" w:rsidP="004056D7">
      <w:pPr>
        <w:widowControl w:val="0"/>
        <w:ind w:left="709"/>
        <w:rPr>
          <w:rFonts w:eastAsia="Times New Roman" w:cs="Times New Roman"/>
          <w:color w:val="FF0000"/>
          <w:sz w:val="24"/>
          <w:szCs w:val="24"/>
        </w:rPr>
      </w:pPr>
    </w:p>
    <w:p w14:paraId="7A802778" w14:textId="77777777" w:rsidR="005C6B3C" w:rsidRPr="005C6B3C" w:rsidRDefault="005C6B3C" w:rsidP="004056D7">
      <w:pPr>
        <w:widowControl w:val="0"/>
        <w:ind w:left="709"/>
        <w:rPr>
          <w:rFonts w:eastAsia="Times New Roman" w:cs="Times New Roman"/>
          <w:color w:val="FF0000"/>
          <w:sz w:val="24"/>
          <w:szCs w:val="24"/>
        </w:rPr>
      </w:pPr>
    </w:p>
    <w:p w14:paraId="21770EE5" w14:textId="77777777" w:rsidR="005C6B3C" w:rsidRPr="005C6B3C" w:rsidRDefault="005C6B3C" w:rsidP="004056D7">
      <w:pPr>
        <w:widowControl w:val="0"/>
        <w:ind w:left="709"/>
        <w:rPr>
          <w:rFonts w:eastAsia="Times New Roman" w:cs="Times New Roman"/>
          <w:color w:val="FF0000"/>
          <w:sz w:val="24"/>
          <w:szCs w:val="24"/>
        </w:rPr>
      </w:pPr>
    </w:p>
    <w:p w14:paraId="6F833B09" w14:textId="77777777" w:rsidR="005C6B3C" w:rsidRPr="005C6B3C" w:rsidRDefault="005C6B3C" w:rsidP="004056D7">
      <w:pPr>
        <w:widowControl w:val="0"/>
        <w:ind w:left="709"/>
        <w:rPr>
          <w:rFonts w:eastAsia="Times New Roman" w:cs="Times New Roman"/>
          <w:color w:val="FF0000"/>
          <w:sz w:val="24"/>
          <w:szCs w:val="24"/>
        </w:rPr>
      </w:pPr>
    </w:p>
    <w:p w14:paraId="187CABED" w14:textId="77777777" w:rsidR="005C6B3C" w:rsidRPr="005C6B3C" w:rsidRDefault="005C6B3C" w:rsidP="004056D7">
      <w:pPr>
        <w:widowControl w:val="0"/>
        <w:ind w:left="709"/>
        <w:rPr>
          <w:rFonts w:eastAsia="Times New Roman" w:cs="Times New Roman"/>
          <w:color w:val="FF0000"/>
          <w:sz w:val="24"/>
          <w:szCs w:val="24"/>
        </w:rPr>
      </w:pPr>
    </w:p>
    <w:p w14:paraId="01DC6D0E" w14:textId="77777777" w:rsidR="005C6B3C" w:rsidRPr="005C6B3C" w:rsidRDefault="005C6B3C" w:rsidP="004056D7">
      <w:pPr>
        <w:widowControl w:val="0"/>
        <w:ind w:left="709"/>
        <w:rPr>
          <w:rFonts w:eastAsia="Times New Roman" w:cs="Times New Roman"/>
          <w:color w:val="FF0000"/>
          <w:sz w:val="24"/>
          <w:szCs w:val="24"/>
        </w:rPr>
      </w:pPr>
    </w:p>
    <w:p w14:paraId="00507048" w14:textId="77777777" w:rsidR="005C6B3C" w:rsidRPr="005C6B3C" w:rsidRDefault="005C6B3C" w:rsidP="004056D7">
      <w:pPr>
        <w:widowControl w:val="0"/>
        <w:ind w:left="709"/>
        <w:rPr>
          <w:rFonts w:eastAsia="Times New Roman" w:cs="Times New Roman"/>
          <w:color w:val="FF0000"/>
          <w:sz w:val="24"/>
          <w:szCs w:val="24"/>
        </w:rPr>
      </w:pPr>
    </w:p>
    <w:p w14:paraId="28F0247F" w14:textId="77777777" w:rsidR="005C6B3C" w:rsidRPr="005C6B3C" w:rsidRDefault="005C6B3C" w:rsidP="004056D7">
      <w:pPr>
        <w:widowControl w:val="0"/>
        <w:ind w:left="709"/>
        <w:rPr>
          <w:rFonts w:eastAsia="Times New Roman" w:cs="Times New Roman"/>
          <w:color w:val="FF0000"/>
          <w:sz w:val="24"/>
          <w:szCs w:val="24"/>
        </w:rPr>
      </w:pPr>
    </w:p>
    <w:p w14:paraId="1FB4D84D" w14:textId="77777777" w:rsidR="005C6B3C" w:rsidRPr="005C6B3C" w:rsidRDefault="005C6B3C" w:rsidP="004056D7">
      <w:pPr>
        <w:widowControl w:val="0"/>
        <w:ind w:left="709"/>
        <w:rPr>
          <w:rFonts w:eastAsia="Times New Roman" w:cs="Times New Roman"/>
          <w:color w:val="FF0000"/>
          <w:sz w:val="24"/>
          <w:szCs w:val="24"/>
        </w:rPr>
      </w:pPr>
    </w:p>
    <w:p w14:paraId="77DAC614" w14:textId="005C9506" w:rsidR="005C6B3C" w:rsidRDefault="005C6B3C" w:rsidP="004056D7">
      <w:pPr>
        <w:widowControl w:val="0"/>
        <w:ind w:left="709"/>
        <w:rPr>
          <w:rFonts w:eastAsia="Times New Roman" w:cs="Times New Roman"/>
          <w:sz w:val="24"/>
          <w:szCs w:val="24"/>
        </w:rPr>
      </w:pPr>
      <w:r w:rsidRPr="005C6B3C">
        <w:rPr>
          <w:rFonts w:eastAsia="Times New Roman" w:cs="Times New Roman"/>
          <w:sz w:val="24"/>
          <w:szCs w:val="24"/>
        </w:rPr>
        <w:t xml:space="preserve">Kraków, dn. </w:t>
      </w:r>
      <w:r w:rsidR="00A82E7E">
        <w:rPr>
          <w:rFonts w:eastAsia="Times New Roman" w:cs="Times New Roman"/>
          <w:sz w:val="24"/>
          <w:szCs w:val="24"/>
        </w:rPr>
        <w:t>13.04.2026 r.</w:t>
      </w:r>
    </w:p>
    <w:p w14:paraId="4341DC67" w14:textId="77777777" w:rsidR="00A82E7E" w:rsidRDefault="00A82E7E" w:rsidP="004056D7">
      <w:pPr>
        <w:widowControl w:val="0"/>
        <w:ind w:left="709"/>
        <w:rPr>
          <w:rFonts w:eastAsia="Times New Roman" w:cs="Times New Roman"/>
          <w:sz w:val="24"/>
          <w:szCs w:val="24"/>
        </w:rPr>
      </w:pPr>
    </w:p>
    <w:p w14:paraId="4B3BFD81" w14:textId="77777777" w:rsidR="00A82E7E" w:rsidRPr="004545D2" w:rsidRDefault="00A82E7E" w:rsidP="004545D2">
      <w:pPr>
        <w:ind w:left="5812" w:firstLine="708"/>
        <w:jc w:val="center"/>
        <w:rPr>
          <w:sz w:val="24"/>
          <w:szCs w:val="24"/>
          <w:lang w:eastAsia="en-US"/>
        </w:rPr>
      </w:pPr>
      <w:r w:rsidRPr="004545D2">
        <w:rPr>
          <w:sz w:val="24"/>
          <w:szCs w:val="24"/>
          <w:lang w:eastAsia="en-US"/>
        </w:rPr>
        <w:t>Dyrektor Szpitala</w:t>
      </w:r>
    </w:p>
    <w:p w14:paraId="577926B0" w14:textId="77777777" w:rsidR="00A82E7E" w:rsidRPr="004545D2" w:rsidRDefault="00A82E7E" w:rsidP="004545D2">
      <w:pPr>
        <w:ind w:left="5812" w:firstLine="708"/>
        <w:jc w:val="center"/>
        <w:rPr>
          <w:sz w:val="24"/>
          <w:szCs w:val="24"/>
          <w:lang w:eastAsia="en-US"/>
        </w:rPr>
      </w:pPr>
      <w:r w:rsidRPr="004545D2">
        <w:rPr>
          <w:sz w:val="24"/>
          <w:szCs w:val="24"/>
          <w:lang w:eastAsia="en-US"/>
        </w:rPr>
        <w:t>lek. med. Wojciech Zaręba</w:t>
      </w:r>
    </w:p>
    <w:p w14:paraId="367517C2" w14:textId="36F0B427" w:rsidR="00A82E7E" w:rsidRPr="005C6B3C" w:rsidRDefault="00A82E7E" w:rsidP="004056D7">
      <w:pPr>
        <w:widowControl w:val="0"/>
        <w:ind w:left="709"/>
        <w:rPr>
          <w:rFonts w:eastAsia="Times New Roman" w:cs="Times New Roman"/>
          <w:sz w:val="24"/>
          <w:szCs w:val="24"/>
        </w:rPr>
      </w:pPr>
    </w:p>
    <w:p w14:paraId="62EBF3C5" w14:textId="24F1CCF9" w:rsidR="005C6B3C" w:rsidRPr="00D63876" w:rsidRDefault="005C6B3C" w:rsidP="004056D7">
      <w:pPr>
        <w:widowControl w:val="0"/>
        <w:rPr>
          <w:rFonts w:cs="Times New Roman"/>
          <w:sz w:val="24"/>
          <w:szCs w:val="24"/>
        </w:rPr>
        <w:sectPr w:rsidR="005C6B3C" w:rsidRPr="00D63876">
          <w:footerReference w:type="default" r:id="rId8"/>
          <w:headerReference w:type="first" r:id="rId9"/>
          <w:pgSz w:w="11906" w:h="16838"/>
          <w:pgMar w:top="1134" w:right="848" w:bottom="567" w:left="1134" w:header="425" w:footer="278" w:gutter="0"/>
          <w:cols w:space="708"/>
          <w:formProt w:val="0"/>
          <w:titlePg/>
        </w:sectPr>
      </w:pPr>
      <w:r w:rsidRPr="005C6B3C">
        <w:rPr>
          <w:rFonts w:cs="Times New Roman"/>
          <w:sz w:val="24"/>
          <w:szCs w:val="24"/>
        </w:rPr>
        <w:br w:type="page"/>
      </w:r>
    </w:p>
    <w:p w14:paraId="310F5061" w14:textId="2B580B78" w:rsidR="005C6B3C" w:rsidRPr="00F52CF9"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0" w:name="_Toc68156075"/>
      <w:r w:rsidRPr="00F52CF9">
        <w:rPr>
          <w:rFonts w:ascii="Times New Roman" w:hAnsi="Times New Roman" w:cs="Times New Roman"/>
          <w:b/>
          <w:bCs/>
          <w:sz w:val="24"/>
          <w:szCs w:val="24"/>
        </w:rPr>
        <w:lastRenderedPageBreak/>
        <w:t>NAZWA ORAZ ADRES ZAMAWIAJĄCEGO</w:t>
      </w:r>
      <w:bookmarkEnd w:id="0"/>
    </w:p>
    <w:p w14:paraId="338B6ECF"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Szpital Specjalistyczny im. J. Dietla w Krakowie</w:t>
      </w:r>
      <w:r w:rsidRPr="00194685">
        <w:rPr>
          <w:rFonts w:eastAsia="Times New Roman" w:cs="Times New Roman"/>
          <w:sz w:val="24"/>
          <w:szCs w:val="24"/>
          <w:vertAlign w:val="superscript"/>
        </w:rPr>
        <w:sym w:font="Certa" w:char="F041"/>
      </w:r>
      <w:r w:rsidRPr="00194685">
        <w:rPr>
          <w:rFonts w:eastAsia="Times New Roman" w:cs="Times New Roman"/>
          <w:sz w:val="24"/>
          <w:szCs w:val="24"/>
        </w:rPr>
        <w:t xml:space="preserve">, </w:t>
      </w:r>
    </w:p>
    <w:p w14:paraId="0726BF50"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Adres:</w:t>
      </w:r>
      <w:r w:rsidRPr="00194685">
        <w:rPr>
          <w:rFonts w:eastAsia="Times New Roman" w:cs="Times New Roman"/>
          <w:b/>
          <w:bCs/>
          <w:sz w:val="24"/>
          <w:szCs w:val="24"/>
        </w:rPr>
        <w:t xml:space="preserve"> </w:t>
      </w:r>
      <w:r w:rsidRPr="00194685">
        <w:rPr>
          <w:rFonts w:eastAsia="Times New Roman" w:cs="Times New Roman"/>
          <w:sz w:val="24"/>
          <w:szCs w:val="24"/>
        </w:rPr>
        <w:t>ul. Skarbowa 4, 31-121 Kraków,</w:t>
      </w:r>
    </w:p>
    <w:p w14:paraId="748617CE" w14:textId="77777777" w:rsidR="005C6B3C" w:rsidRPr="00783C0C" w:rsidRDefault="005C6B3C" w:rsidP="004056D7">
      <w:pPr>
        <w:widowControl w:val="0"/>
        <w:jc w:val="both"/>
        <w:rPr>
          <w:rFonts w:eastAsia="Times New Roman" w:cs="Times New Roman"/>
          <w:sz w:val="24"/>
          <w:szCs w:val="24"/>
        </w:rPr>
      </w:pPr>
      <w:r w:rsidRPr="00783C0C">
        <w:rPr>
          <w:rFonts w:eastAsia="Times New Roman" w:cs="Times New Roman"/>
          <w:sz w:val="24"/>
          <w:szCs w:val="24"/>
        </w:rPr>
        <w:t>Tel.: (12) 68 76 330,</w:t>
      </w:r>
    </w:p>
    <w:p w14:paraId="574C3F6F" w14:textId="77777777" w:rsidR="005C6B3C" w:rsidRPr="00EB64B3" w:rsidRDefault="005C6B3C" w:rsidP="004056D7">
      <w:pPr>
        <w:widowControl w:val="0"/>
        <w:jc w:val="both"/>
        <w:rPr>
          <w:rFonts w:eastAsia="Times New Roman" w:cs="Times New Roman"/>
          <w:sz w:val="24"/>
          <w:szCs w:val="24"/>
          <w:lang w:val="de-AT"/>
        </w:rPr>
      </w:pPr>
      <w:r w:rsidRPr="00EB64B3">
        <w:rPr>
          <w:rFonts w:eastAsia="Times New Roman" w:cs="Times New Roman"/>
          <w:sz w:val="24"/>
          <w:szCs w:val="24"/>
          <w:lang w:val="de-AT"/>
        </w:rPr>
        <w:t>e-mail: szpital@dietl.krakow.pl</w:t>
      </w:r>
    </w:p>
    <w:p w14:paraId="232A5A12"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 xml:space="preserve">NIP: 676-20-83-306, </w:t>
      </w:r>
    </w:p>
    <w:p w14:paraId="2ACE28BA"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Regon: 351564179,</w:t>
      </w:r>
    </w:p>
    <w:p w14:paraId="41FD2649"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Godziny urzędowania: od poniedziałku do piątku od godz. 7:30 do godz. 15:05, z wyłączeniem dni wolnych od pracy.</w:t>
      </w:r>
    </w:p>
    <w:p w14:paraId="26DB2140" w14:textId="77777777" w:rsidR="005C6B3C" w:rsidRPr="00194685" w:rsidRDefault="005C6B3C" w:rsidP="004056D7">
      <w:pPr>
        <w:widowControl w:val="0"/>
        <w:jc w:val="both"/>
        <w:rPr>
          <w:rFonts w:eastAsia="Times New Roman" w:cs="Times New Roman"/>
          <w:sz w:val="24"/>
          <w:szCs w:val="24"/>
        </w:rPr>
      </w:pPr>
    </w:p>
    <w:p w14:paraId="3F9768D8" w14:textId="77777777" w:rsidR="005C6B3C" w:rsidRPr="00194685" w:rsidRDefault="005C6B3C" w:rsidP="004056D7">
      <w:pPr>
        <w:widowControl w:val="0"/>
        <w:jc w:val="both"/>
        <w:rPr>
          <w:rFonts w:eastAsia="Times New Roman" w:cs="Times New Roman"/>
          <w:sz w:val="24"/>
          <w:szCs w:val="24"/>
          <w:u w:val="single"/>
        </w:rPr>
      </w:pPr>
      <w:r w:rsidRPr="00194685">
        <w:rPr>
          <w:rFonts w:eastAsia="Times New Roman" w:cs="Times New Roman"/>
          <w:sz w:val="24"/>
          <w:szCs w:val="24"/>
          <w:u w:val="single"/>
        </w:rPr>
        <w:t>Zamówienia Publiczne:</w:t>
      </w:r>
    </w:p>
    <w:p w14:paraId="5DF9540F" w14:textId="6AA473F4" w:rsidR="00A904DF"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 xml:space="preserve">Adres strony prowadzonego postępowania: </w:t>
      </w:r>
      <w:hyperlink r:id="rId10" w:history="1">
        <w:r w:rsidR="00915428" w:rsidRPr="00915428">
          <w:rPr>
            <w:b/>
            <w:bCs/>
            <w:color w:val="0000FF"/>
            <w:sz w:val="24"/>
            <w:szCs w:val="24"/>
            <w:u w:val="single"/>
          </w:rPr>
          <w:t>https://platformazakupowa.pl/transakcja/1292694</w:t>
        </w:r>
      </w:hyperlink>
    </w:p>
    <w:p w14:paraId="7EE90395" w14:textId="77777777" w:rsidR="005C6B3C" w:rsidRPr="000469BA" w:rsidRDefault="005C6B3C" w:rsidP="004056D7">
      <w:pPr>
        <w:widowControl w:val="0"/>
        <w:jc w:val="both"/>
        <w:rPr>
          <w:rFonts w:eastAsia="Times New Roman" w:cs="Times New Roman"/>
          <w:b/>
          <w:bCs/>
          <w:sz w:val="24"/>
          <w:szCs w:val="24"/>
          <w:u w:val="single"/>
          <w:lang w:val="de-AT"/>
        </w:rPr>
      </w:pPr>
      <w:r w:rsidRPr="000469BA">
        <w:rPr>
          <w:rFonts w:eastAsia="Times New Roman" w:cs="Times New Roman"/>
          <w:sz w:val="24"/>
          <w:szCs w:val="24"/>
          <w:lang w:val="de-AT"/>
        </w:rPr>
        <w:t xml:space="preserve">e-mail: </w:t>
      </w:r>
      <w:hyperlink r:id="rId11" w:history="1">
        <w:r w:rsidRPr="000469BA">
          <w:rPr>
            <w:rFonts w:eastAsia="Times New Roman" w:cs="Times New Roman"/>
            <w:color w:val="0000FF"/>
            <w:sz w:val="24"/>
            <w:szCs w:val="24"/>
            <w:lang w:val="de-AT"/>
          </w:rPr>
          <w:t>zp@dietl.krakow.pl</w:t>
        </w:r>
      </w:hyperlink>
      <w:r w:rsidRPr="000469BA">
        <w:rPr>
          <w:rFonts w:eastAsia="Times New Roman" w:cs="Times New Roman"/>
          <w:sz w:val="24"/>
          <w:szCs w:val="24"/>
          <w:lang w:val="de-AT"/>
        </w:rPr>
        <w:t>,</w:t>
      </w:r>
      <w:r w:rsidRPr="000469BA">
        <w:rPr>
          <w:rFonts w:eastAsia="Times New Roman" w:cs="Times New Roman"/>
          <w:b/>
          <w:bCs/>
          <w:sz w:val="24"/>
          <w:szCs w:val="24"/>
          <w:lang w:val="de-AT"/>
        </w:rPr>
        <w:t xml:space="preserve"> </w:t>
      </w:r>
    </w:p>
    <w:p w14:paraId="4C3B6BDB"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 xml:space="preserve">tel.: (12) 68 76 371, 372, </w:t>
      </w:r>
    </w:p>
    <w:p w14:paraId="1EA58CCC" w14:textId="77777777" w:rsidR="005C6B3C" w:rsidRPr="00194685" w:rsidRDefault="005C6B3C" w:rsidP="004056D7">
      <w:pPr>
        <w:widowControl w:val="0"/>
        <w:jc w:val="both"/>
        <w:rPr>
          <w:rFonts w:eastAsia="Arial" w:cs="Times New Roman"/>
          <w:b/>
          <w:sz w:val="24"/>
          <w:szCs w:val="24"/>
          <w:u w:val="single"/>
          <w:lang w:eastAsia="pl-PL"/>
        </w:rPr>
      </w:pPr>
      <w:r w:rsidRPr="00194685">
        <w:rPr>
          <w:rFonts w:eastAsia="Arial" w:cs="Times New Roman"/>
          <w:b/>
          <w:sz w:val="24"/>
          <w:szCs w:val="24"/>
          <w:u w:val="single"/>
          <w:lang w:eastAsia="pl-PL"/>
        </w:rPr>
        <w:t xml:space="preserve">Uwaga! </w:t>
      </w:r>
    </w:p>
    <w:p w14:paraId="50173896" w14:textId="43ED7B71" w:rsidR="005C6B3C" w:rsidRPr="00194685" w:rsidRDefault="005C6B3C" w:rsidP="004056D7">
      <w:pPr>
        <w:widowControl w:val="0"/>
        <w:jc w:val="both"/>
        <w:rPr>
          <w:rFonts w:eastAsia="Times New Roman" w:cs="Times New Roman"/>
          <w:sz w:val="24"/>
          <w:szCs w:val="24"/>
        </w:rPr>
      </w:pPr>
      <w:r w:rsidRPr="000130C5">
        <w:rPr>
          <w:rFonts w:eastAsia="Arial" w:cs="Times New Roman"/>
          <w:sz w:val="24"/>
          <w:szCs w:val="24"/>
          <w:lang w:eastAsia="pl-PL"/>
        </w:rPr>
        <w:t xml:space="preserve">Zamawiający przypomina, że w toku postępowania zgodnie z art. 61 ust. 2 ustawy </w:t>
      </w:r>
      <w:r w:rsidR="00FB0D16" w:rsidRPr="000130C5">
        <w:rPr>
          <w:rFonts w:eastAsia="Arial" w:cs="Times New Roman"/>
          <w:sz w:val="24"/>
          <w:szCs w:val="24"/>
          <w:lang w:eastAsia="pl-PL"/>
        </w:rPr>
        <w:t>pzp</w:t>
      </w:r>
      <w:r w:rsidRPr="000130C5">
        <w:rPr>
          <w:rFonts w:eastAsia="Arial" w:cs="Times New Roman"/>
          <w:sz w:val="24"/>
          <w:szCs w:val="24"/>
          <w:lang w:eastAsia="pl-PL"/>
        </w:rPr>
        <w:t xml:space="preserve"> komunikacja ustna dopuszczalna jest jedynie w toku negocjacji lub dialogu oraz w odniesieniu do informacji, które nie są istotne. Zasady dotyczące sposobu komunikowania się zostały przez Zamawiającego umieszczone </w:t>
      </w:r>
      <w:r w:rsidRPr="000130C5">
        <w:rPr>
          <w:rFonts w:eastAsia="Arial" w:cs="Times New Roman"/>
          <w:b/>
          <w:sz w:val="24"/>
          <w:szCs w:val="24"/>
          <w:lang w:eastAsia="pl-PL"/>
        </w:rPr>
        <w:t>w rozdziale X</w:t>
      </w:r>
      <w:r w:rsidR="00DB0EA3" w:rsidRPr="000130C5">
        <w:rPr>
          <w:rFonts w:eastAsia="Arial" w:cs="Times New Roman"/>
          <w:b/>
          <w:sz w:val="24"/>
          <w:szCs w:val="24"/>
          <w:lang w:eastAsia="pl-PL"/>
        </w:rPr>
        <w:t>X</w:t>
      </w:r>
      <w:r w:rsidRPr="000130C5">
        <w:rPr>
          <w:rFonts w:eastAsia="Arial" w:cs="Times New Roman"/>
          <w:b/>
          <w:sz w:val="24"/>
          <w:szCs w:val="24"/>
          <w:lang w:eastAsia="pl-PL"/>
        </w:rPr>
        <w:t>III pkt 3.</w:t>
      </w:r>
    </w:p>
    <w:p w14:paraId="25E2C177" w14:textId="77777777" w:rsidR="005C6B3C" w:rsidRPr="00194685" w:rsidRDefault="005C6B3C" w:rsidP="004056D7">
      <w:pPr>
        <w:widowControl w:val="0"/>
        <w:jc w:val="both"/>
        <w:rPr>
          <w:rFonts w:eastAsia="Times New Roman" w:cs="Times New Roman"/>
          <w:sz w:val="24"/>
          <w:szCs w:val="24"/>
        </w:rPr>
      </w:pPr>
    </w:p>
    <w:p w14:paraId="0724A616" w14:textId="0E036D54"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 w:name="_Toc68156076"/>
      <w:r w:rsidRPr="00194685">
        <w:rPr>
          <w:rFonts w:ascii="Times New Roman" w:hAnsi="Times New Roman" w:cs="Times New Roman"/>
          <w:b/>
          <w:bCs/>
          <w:sz w:val="24"/>
          <w:szCs w:val="24"/>
        </w:rPr>
        <w:t>TRYB UDZIELENIA ZAMÓWIENIA</w:t>
      </w:r>
      <w:bookmarkEnd w:id="1"/>
    </w:p>
    <w:p w14:paraId="240441C8" w14:textId="3C4F5E3F" w:rsidR="005C6B3C" w:rsidRPr="00194685" w:rsidRDefault="005C6B3C" w:rsidP="004056D7">
      <w:pPr>
        <w:widowControl w:val="0"/>
        <w:jc w:val="both"/>
        <w:rPr>
          <w:rFonts w:eastAsia="Calibri" w:cs="Times New Roman"/>
          <w:sz w:val="24"/>
          <w:szCs w:val="24"/>
          <w:lang w:eastAsia="en-US"/>
        </w:rPr>
      </w:pPr>
      <w:r w:rsidRPr="00194685">
        <w:rPr>
          <w:rFonts w:eastAsia="Calibri" w:cs="Times New Roman"/>
          <w:sz w:val="24"/>
          <w:szCs w:val="24"/>
          <w:lang w:eastAsia="en-US"/>
        </w:rPr>
        <w:t xml:space="preserve">Postępowanie prowadzone jest w trybie przetargu nieograniczonego na podstawie art. 132 ustawy </w:t>
      </w:r>
      <w:r w:rsidR="00FB0D16" w:rsidRPr="00194685">
        <w:rPr>
          <w:rFonts w:eastAsia="Calibri" w:cs="Times New Roman"/>
          <w:sz w:val="24"/>
          <w:szCs w:val="24"/>
          <w:lang w:eastAsia="en-US"/>
        </w:rPr>
        <w:t xml:space="preserve">pzp </w:t>
      </w:r>
      <w:r w:rsidRPr="00194685">
        <w:rPr>
          <w:rFonts w:eastAsia="Calibri" w:cs="Times New Roman"/>
          <w:sz w:val="24"/>
          <w:szCs w:val="24"/>
          <w:lang w:eastAsia="en-US"/>
        </w:rPr>
        <w:t xml:space="preserve">oraz aktów wykonawczych do niej, o wartości zamówienia równej progowi unijnemu lub większej. </w:t>
      </w:r>
    </w:p>
    <w:p w14:paraId="63FF981A" w14:textId="77777777" w:rsidR="005C6B3C" w:rsidRPr="00194685" w:rsidRDefault="005C6B3C" w:rsidP="004056D7">
      <w:pPr>
        <w:widowControl w:val="0"/>
        <w:ind w:left="360"/>
        <w:jc w:val="both"/>
        <w:rPr>
          <w:rFonts w:eastAsia="Calibri" w:cs="Times New Roman"/>
          <w:color w:val="FF0000"/>
          <w:sz w:val="24"/>
          <w:szCs w:val="24"/>
          <w:lang w:eastAsia="en-US"/>
        </w:rPr>
      </w:pPr>
    </w:p>
    <w:p w14:paraId="5F7B07B1" w14:textId="2B2E2297"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 w:name="_Toc68156077"/>
      <w:r w:rsidRPr="00194685">
        <w:rPr>
          <w:rFonts w:ascii="Times New Roman" w:hAnsi="Times New Roman" w:cs="Times New Roman"/>
          <w:b/>
          <w:bCs/>
          <w:sz w:val="24"/>
          <w:szCs w:val="24"/>
        </w:rPr>
        <w:t>OPIS PRZEDMIOTU ZAMÓWIENIA</w:t>
      </w:r>
      <w:bookmarkEnd w:id="2"/>
    </w:p>
    <w:p w14:paraId="686D7B8F" w14:textId="0672B594" w:rsidR="00F80750" w:rsidRPr="000130C5" w:rsidRDefault="005C6B3C" w:rsidP="004056D7">
      <w:pPr>
        <w:widowControl w:val="0"/>
        <w:numPr>
          <w:ilvl w:val="0"/>
          <w:numId w:val="16"/>
        </w:numPr>
        <w:tabs>
          <w:tab w:val="clear" w:pos="720"/>
          <w:tab w:val="left" w:pos="360"/>
        </w:tabs>
        <w:ind w:left="360"/>
        <w:jc w:val="both"/>
        <w:rPr>
          <w:rFonts w:eastAsia="Times New Roman" w:cs="Times New Roman"/>
          <w:sz w:val="24"/>
          <w:szCs w:val="24"/>
          <w:u w:val="single"/>
        </w:rPr>
      </w:pPr>
      <w:r w:rsidRPr="00194685">
        <w:rPr>
          <w:rFonts w:eastAsia="Times New Roman" w:cs="Times New Roman"/>
          <w:sz w:val="24"/>
          <w:szCs w:val="24"/>
        </w:rPr>
        <w:t xml:space="preserve">Przedmiotem zamówienia jest </w:t>
      </w:r>
      <w:r w:rsidR="000130C5" w:rsidRPr="000130C5">
        <w:rPr>
          <w:rFonts w:eastAsia="Calibri" w:cs="Calibri"/>
          <w:b/>
          <w:sz w:val="24"/>
          <w:szCs w:val="24"/>
        </w:rPr>
        <w:t>kompleksowa usługa prania i dzierżawy pościeli/bielizny szpitalnej wraz z wdrożeniem systemu automatycznej identyfikacji asortymentu (RF</w:t>
      </w:r>
      <w:r w:rsidR="00ED3C81">
        <w:rPr>
          <w:rFonts w:eastAsia="Calibri" w:cs="Calibri"/>
          <w:b/>
          <w:sz w:val="24"/>
          <w:szCs w:val="24"/>
        </w:rPr>
        <w:t>i</w:t>
      </w:r>
      <w:r w:rsidR="000130C5" w:rsidRPr="000130C5">
        <w:rPr>
          <w:rFonts w:eastAsia="Calibri" w:cs="Calibri"/>
          <w:b/>
          <w:sz w:val="24"/>
          <w:szCs w:val="24"/>
        </w:rPr>
        <w:t>D) lub równoważnego</w:t>
      </w:r>
      <w:r w:rsidRPr="000130C5">
        <w:rPr>
          <w:rFonts w:eastAsia="Times New Roman" w:cs="Times New Roman"/>
          <w:b/>
          <w:bCs/>
          <w:sz w:val="24"/>
          <w:szCs w:val="24"/>
        </w:rPr>
        <w:t>,</w:t>
      </w:r>
      <w:r w:rsidRPr="000130C5">
        <w:rPr>
          <w:rFonts w:eastAsia="Times New Roman" w:cs="Times New Roman"/>
          <w:sz w:val="24"/>
          <w:szCs w:val="24"/>
        </w:rPr>
        <w:t xml:space="preserve"> </w:t>
      </w:r>
      <w:r w:rsidR="00AC3CF8" w:rsidRPr="000130C5">
        <w:rPr>
          <w:rFonts w:eastAsia="Times New Roman" w:cs="Times New Roman"/>
          <w:sz w:val="24"/>
          <w:szCs w:val="24"/>
          <w:lang w:eastAsia="en-US"/>
        </w:rPr>
        <w:t>zgodnie z ZAŁĄCZNIKIEM NR 2 do SWZ - FORMULARZ CENOWY WRAZ ZE SZCZEGÓŁOWYM OPISEM PRZEDMIOTU ZAMÓWIENIA.</w:t>
      </w:r>
      <w:bookmarkStart w:id="3" w:name="_Hlk108417743"/>
    </w:p>
    <w:bookmarkEnd w:id="3"/>
    <w:p w14:paraId="2A6ECD71" w14:textId="77777777" w:rsidR="000130C5" w:rsidRDefault="005C6B3C" w:rsidP="004056D7">
      <w:pPr>
        <w:widowControl w:val="0"/>
        <w:numPr>
          <w:ilvl w:val="0"/>
          <w:numId w:val="16"/>
        </w:numPr>
        <w:tabs>
          <w:tab w:val="clear" w:pos="720"/>
          <w:tab w:val="left" w:pos="360"/>
        </w:tabs>
        <w:ind w:left="360"/>
        <w:jc w:val="both"/>
        <w:rPr>
          <w:rFonts w:eastAsia="Times New Roman" w:cs="Times New Roman"/>
          <w:sz w:val="24"/>
          <w:szCs w:val="24"/>
          <w:u w:val="single"/>
        </w:rPr>
      </w:pPr>
      <w:r w:rsidRPr="00194685">
        <w:rPr>
          <w:rFonts w:eastAsia="Calibri" w:cs="Times New Roman"/>
          <w:sz w:val="24"/>
          <w:szCs w:val="24"/>
          <w:lang w:eastAsia="en-US"/>
        </w:rPr>
        <w:t>Nazwy i kody Wspólnego Słownika Zamówień</w:t>
      </w:r>
    </w:p>
    <w:p w14:paraId="76AD642E" w14:textId="2A0C7F7C" w:rsidR="000130C5" w:rsidRPr="000130C5" w:rsidRDefault="000130C5" w:rsidP="004056D7">
      <w:pPr>
        <w:pStyle w:val="Akapitzlist"/>
        <w:widowControl w:val="0"/>
        <w:numPr>
          <w:ilvl w:val="0"/>
          <w:numId w:val="123"/>
        </w:numPr>
        <w:tabs>
          <w:tab w:val="left" w:pos="360"/>
        </w:tabs>
        <w:suppressAutoHyphens/>
        <w:spacing w:after="0" w:line="240" w:lineRule="auto"/>
        <w:ind w:left="714" w:hanging="357"/>
        <w:jc w:val="both"/>
        <w:rPr>
          <w:rFonts w:ascii="Times New Roman" w:eastAsia="Times New Roman" w:hAnsi="Times New Roman" w:cs="Times New Roman"/>
          <w:b/>
          <w:bCs/>
          <w:sz w:val="24"/>
          <w:szCs w:val="24"/>
          <w:u w:val="single"/>
        </w:rPr>
      </w:pPr>
      <w:r w:rsidRPr="000130C5">
        <w:rPr>
          <w:rFonts w:ascii="Times New Roman" w:eastAsia="Times New Roman" w:hAnsi="Times New Roman" w:cs="Times New Roman"/>
          <w:b/>
          <w:bCs/>
          <w:sz w:val="24"/>
          <w:szCs w:val="24"/>
        </w:rPr>
        <w:t>98310000-9</w:t>
      </w:r>
      <w:r w:rsidR="00783C0C">
        <w:rPr>
          <w:rFonts w:ascii="Times New Roman" w:eastAsia="Times New Roman" w:hAnsi="Times New Roman" w:cs="Times New Roman"/>
          <w:b/>
          <w:bCs/>
          <w:sz w:val="24"/>
          <w:szCs w:val="24"/>
        </w:rPr>
        <w:t xml:space="preserve"> </w:t>
      </w:r>
      <w:r w:rsidRPr="000130C5">
        <w:rPr>
          <w:rFonts w:ascii="Times New Roman" w:eastAsia="Times New Roman" w:hAnsi="Times New Roman" w:cs="Times New Roman"/>
          <w:b/>
          <w:bCs/>
          <w:sz w:val="24"/>
          <w:szCs w:val="24"/>
        </w:rPr>
        <w:t>- usługi prania i czyszczenia na sucho</w:t>
      </w:r>
    </w:p>
    <w:p w14:paraId="54063216" w14:textId="3C838560" w:rsidR="000130C5" w:rsidRPr="007F0036" w:rsidRDefault="000130C5" w:rsidP="004056D7">
      <w:pPr>
        <w:pStyle w:val="Akapitzlist"/>
        <w:widowControl w:val="0"/>
        <w:numPr>
          <w:ilvl w:val="0"/>
          <w:numId w:val="123"/>
        </w:numPr>
        <w:tabs>
          <w:tab w:val="left" w:pos="360"/>
        </w:tabs>
        <w:suppressAutoHyphens/>
        <w:spacing w:after="0" w:line="240" w:lineRule="auto"/>
        <w:ind w:left="714" w:hanging="357"/>
        <w:jc w:val="both"/>
        <w:rPr>
          <w:rFonts w:ascii="Times New Roman" w:eastAsia="Times New Roman" w:hAnsi="Times New Roman" w:cs="Times New Roman"/>
          <w:sz w:val="24"/>
          <w:szCs w:val="24"/>
          <w:u w:val="single"/>
        </w:rPr>
      </w:pPr>
      <w:r w:rsidRPr="007F0036">
        <w:rPr>
          <w:rFonts w:ascii="Times New Roman" w:eastAsia="Times New Roman" w:hAnsi="Times New Roman" w:cs="Times New Roman"/>
          <w:sz w:val="24"/>
          <w:szCs w:val="24"/>
        </w:rPr>
        <w:t>98311000-6</w:t>
      </w:r>
      <w:r w:rsidR="00783C0C">
        <w:rPr>
          <w:rFonts w:ascii="Times New Roman" w:eastAsia="Times New Roman" w:hAnsi="Times New Roman" w:cs="Times New Roman"/>
          <w:sz w:val="24"/>
          <w:szCs w:val="24"/>
        </w:rPr>
        <w:t xml:space="preserve"> </w:t>
      </w:r>
      <w:r w:rsidRPr="007F0036">
        <w:rPr>
          <w:rFonts w:ascii="Times New Roman" w:eastAsia="Times New Roman" w:hAnsi="Times New Roman" w:cs="Times New Roman"/>
          <w:sz w:val="24"/>
          <w:szCs w:val="24"/>
        </w:rPr>
        <w:t>- usługi odbierania prania</w:t>
      </w:r>
    </w:p>
    <w:p w14:paraId="538019D5" w14:textId="1CA078BD" w:rsidR="000130C5" w:rsidRPr="007F0036" w:rsidRDefault="000130C5" w:rsidP="004056D7">
      <w:pPr>
        <w:pStyle w:val="Akapitzlist"/>
        <w:widowControl w:val="0"/>
        <w:numPr>
          <w:ilvl w:val="0"/>
          <w:numId w:val="123"/>
        </w:numPr>
        <w:tabs>
          <w:tab w:val="left" w:pos="360"/>
        </w:tabs>
        <w:suppressAutoHyphens/>
        <w:spacing w:after="0" w:line="240" w:lineRule="auto"/>
        <w:ind w:left="714" w:hanging="357"/>
        <w:jc w:val="both"/>
        <w:rPr>
          <w:rFonts w:ascii="Times New Roman" w:eastAsia="Times New Roman" w:hAnsi="Times New Roman" w:cs="Times New Roman"/>
          <w:sz w:val="24"/>
          <w:szCs w:val="24"/>
          <w:u w:val="single"/>
        </w:rPr>
      </w:pPr>
      <w:r w:rsidRPr="007F0036">
        <w:rPr>
          <w:rFonts w:ascii="Times New Roman" w:eastAsia="Times New Roman" w:hAnsi="Times New Roman" w:cs="Times New Roman"/>
          <w:sz w:val="24"/>
          <w:szCs w:val="24"/>
        </w:rPr>
        <w:t>85112000-7</w:t>
      </w:r>
      <w:r w:rsidR="00783C0C">
        <w:rPr>
          <w:rFonts w:ascii="Times New Roman" w:eastAsia="Times New Roman" w:hAnsi="Times New Roman" w:cs="Times New Roman"/>
          <w:sz w:val="24"/>
          <w:szCs w:val="24"/>
        </w:rPr>
        <w:t xml:space="preserve"> </w:t>
      </w:r>
      <w:r w:rsidRPr="007F0036">
        <w:rPr>
          <w:rFonts w:ascii="Times New Roman" w:eastAsia="Times New Roman" w:hAnsi="Times New Roman" w:cs="Times New Roman"/>
          <w:sz w:val="24"/>
          <w:szCs w:val="24"/>
        </w:rPr>
        <w:t>- dodatkowe usługi szpitalne (sterylizacja)</w:t>
      </w:r>
    </w:p>
    <w:p w14:paraId="6EFFF4F7" w14:textId="53449B5D" w:rsidR="00020289" w:rsidRPr="007F0036" w:rsidRDefault="00020289" w:rsidP="004056D7">
      <w:pPr>
        <w:pStyle w:val="Akapitzlist"/>
        <w:widowControl w:val="0"/>
        <w:numPr>
          <w:ilvl w:val="0"/>
          <w:numId w:val="123"/>
        </w:numPr>
        <w:tabs>
          <w:tab w:val="left" w:pos="360"/>
        </w:tabs>
        <w:suppressAutoHyphens/>
        <w:spacing w:after="0" w:line="240" w:lineRule="auto"/>
        <w:ind w:left="714" w:hanging="357"/>
        <w:jc w:val="both"/>
        <w:rPr>
          <w:rFonts w:ascii="Times New Roman" w:eastAsia="Times New Roman" w:hAnsi="Times New Roman" w:cs="Times New Roman"/>
          <w:sz w:val="24"/>
          <w:szCs w:val="24"/>
          <w:u w:val="single"/>
        </w:rPr>
      </w:pPr>
      <w:r w:rsidRPr="007F0036">
        <w:rPr>
          <w:rFonts w:ascii="Times New Roman" w:eastAsia="Times New Roman" w:hAnsi="Times New Roman" w:cs="Times New Roman"/>
          <w:sz w:val="24"/>
          <w:szCs w:val="24"/>
        </w:rPr>
        <w:t>98315000-4</w:t>
      </w:r>
      <w:r w:rsidR="00783C0C">
        <w:rPr>
          <w:rFonts w:ascii="Times New Roman" w:eastAsia="Times New Roman" w:hAnsi="Times New Roman" w:cs="Times New Roman"/>
          <w:sz w:val="24"/>
          <w:szCs w:val="24"/>
        </w:rPr>
        <w:t xml:space="preserve"> </w:t>
      </w:r>
      <w:r w:rsidRPr="007F0036">
        <w:rPr>
          <w:rFonts w:ascii="Times New Roman" w:eastAsia="Times New Roman" w:hAnsi="Times New Roman" w:cs="Times New Roman"/>
          <w:sz w:val="24"/>
          <w:szCs w:val="24"/>
        </w:rPr>
        <w:t xml:space="preserve">- </w:t>
      </w:r>
      <w:r w:rsidR="00FE1413" w:rsidRPr="007F0036">
        <w:rPr>
          <w:rFonts w:ascii="Times New Roman" w:eastAsia="Times New Roman" w:hAnsi="Times New Roman" w:cs="Times New Roman"/>
          <w:sz w:val="24"/>
          <w:szCs w:val="24"/>
        </w:rPr>
        <w:t>usługi prasowania</w:t>
      </w:r>
    </w:p>
    <w:p w14:paraId="7ECC11C8" w14:textId="1A643F67" w:rsidR="000130C5" w:rsidRPr="00783C0C" w:rsidRDefault="000130C5" w:rsidP="004056D7">
      <w:pPr>
        <w:pStyle w:val="Akapitzlist"/>
        <w:widowControl w:val="0"/>
        <w:numPr>
          <w:ilvl w:val="0"/>
          <w:numId w:val="123"/>
        </w:numPr>
        <w:tabs>
          <w:tab w:val="left" w:pos="360"/>
        </w:tabs>
        <w:suppressAutoHyphens/>
        <w:spacing w:after="0" w:line="240" w:lineRule="auto"/>
        <w:ind w:left="714" w:hanging="357"/>
        <w:jc w:val="both"/>
        <w:rPr>
          <w:rFonts w:ascii="Times New Roman" w:eastAsia="Times New Roman" w:hAnsi="Times New Roman" w:cs="Times New Roman"/>
          <w:sz w:val="24"/>
          <w:szCs w:val="24"/>
          <w:u w:val="single"/>
        </w:rPr>
      </w:pPr>
      <w:r w:rsidRPr="007F0036">
        <w:rPr>
          <w:rFonts w:ascii="Times New Roman" w:eastAsia="Times New Roman" w:hAnsi="Times New Roman" w:cs="Times New Roman"/>
          <w:sz w:val="24"/>
          <w:szCs w:val="24"/>
        </w:rPr>
        <w:t>32440000-9</w:t>
      </w:r>
      <w:r w:rsidR="00783C0C">
        <w:rPr>
          <w:rFonts w:ascii="Times New Roman" w:eastAsia="Times New Roman" w:hAnsi="Times New Roman" w:cs="Times New Roman"/>
          <w:sz w:val="24"/>
          <w:szCs w:val="24"/>
        </w:rPr>
        <w:t xml:space="preserve"> </w:t>
      </w:r>
      <w:r w:rsidRPr="007F0036">
        <w:rPr>
          <w:rFonts w:ascii="Times New Roman" w:eastAsia="Times New Roman" w:hAnsi="Times New Roman" w:cs="Times New Roman"/>
          <w:sz w:val="24"/>
          <w:szCs w:val="24"/>
        </w:rPr>
        <w:t>-</w:t>
      </w:r>
      <w:r w:rsidR="00783C0C">
        <w:rPr>
          <w:rFonts w:ascii="Times New Roman" w:eastAsia="Times New Roman" w:hAnsi="Times New Roman" w:cs="Times New Roman"/>
          <w:sz w:val="24"/>
          <w:szCs w:val="24"/>
        </w:rPr>
        <w:t xml:space="preserve"> </w:t>
      </w:r>
      <w:r w:rsidRPr="007F0036">
        <w:rPr>
          <w:rFonts w:ascii="Times New Roman" w:eastAsia="Times New Roman" w:hAnsi="Times New Roman" w:cs="Times New Roman"/>
          <w:sz w:val="24"/>
          <w:szCs w:val="24"/>
        </w:rPr>
        <w:t>wyposażenie telemetryczne i terminali</w:t>
      </w:r>
    </w:p>
    <w:p w14:paraId="7FFE718A" w14:textId="2A2D61C5" w:rsidR="00783C0C" w:rsidRPr="00783C0C" w:rsidRDefault="00783C0C" w:rsidP="004056D7">
      <w:pPr>
        <w:pStyle w:val="Akapitzlist"/>
        <w:widowControl w:val="0"/>
        <w:numPr>
          <w:ilvl w:val="0"/>
          <w:numId w:val="123"/>
        </w:numPr>
        <w:tabs>
          <w:tab w:val="left" w:pos="360"/>
        </w:tabs>
        <w:suppressAutoHyphens/>
        <w:spacing w:after="0" w:line="240" w:lineRule="auto"/>
        <w:ind w:left="714" w:hanging="357"/>
        <w:jc w:val="both"/>
        <w:rPr>
          <w:rFonts w:ascii="Times New Roman" w:eastAsia="Times New Roman" w:hAnsi="Times New Roman" w:cs="Times New Roman"/>
          <w:sz w:val="24"/>
          <w:szCs w:val="24"/>
        </w:rPr>
      </w:pPr>
      <w:r w:rsidRPr="00783C0C">
        <w:rPr>
          <w:rFonts w:ascii="Times New Roman" w:eastAsia="Times New Roman" w:hAnsi="Times New Roman" w:cs="Times New Roman"/>
          <w:sz w:val="24"/>
          <w:szCs w:val="24"/>
        </w:rPr>
        <w:t>39518000-6</w:t>
      </w:r>
      <w:r w:rsidRPr="00783C0C">
        <w:rPr>
          <w:rFonts w:ascii="Times New Roman" w:eastAsia="Times New Roman" w:hAnsi="Times New Roman" w:cs="Times New Roman"/>
          <w:sz w:val="24"/>
          <w:szCs w:val="24"/>
        </w:rPr>
        <w:t xml:space="preserve"> - </w:t>
      </w:r>
      <w:r w:rsidRPr="00783C0C">
        <w:rPr>
          <w:rFonts w:ascii="Times New Roman" w:eastAsia="Times New Roman" w:hAnsi="Times New Roman" w:cs="Times New Roman"/>
          <w:sz w:val="24"/>
          <w:szCs w:val="24"/>
        </w:rPr>
        <w:t>bielizna szpitalna</w:t>
      </w:r>
    </w:p>
    <w:p w14:paraId="5F9A5D9E" w14:textId="4245C0EB" w:rsidR="00783C0C" w:rsidRPr="00783C0C" w:rsidRDefault="00783C0C" w:rsidP="004056D7">
      <w:pPr>
        <w:pStyle w:val="Akapitzlist"/>
        <w:widowControl w:val="0"/>
        <w:numPr>
          <w:ilvl w:val="0"/>
          <w:numId w:val="123"/>
        </w:numPr>
        <w:tabs>
          <w:tab w:val="left" w:pos="360"/>
        </w:tabs>
        <w:suppressAutoHyphens/>
        <w:spacing w:after="0" w:line="240" w:lineRule="auto"/>
        <w:ind w:left="714" w:hanging="357"/>
        <w:jc w:val="both"/>
        <w:rPr>
          <w:rFonts w:ascii="Times New Roman" w:eastAsia="Times New Roman" w:hAnsi="Times New Roman" w:cs="Times New Roman"/>
          <w:sz w:val="24"/>
          <w:szCs w:val="24"/>
        </w:rPr>
      </w:pPr>
      <w:r w:rsidRPr="00783C0C">
        <w:rPr>
          <w:rFonts w:ascii="Times New Roman" w:eastAsia="Times New Roman" w:hAnsi="Times New Roman" w:cs="Times New Roman"/>
          <w:sz w:val="24"/>
          <w:szCs w:val="24"/>
        </w:rPr>
        <w:t>39512000- 4</w:t>
      </w:r>
      <w:r w:rsidRPr="00783C0C">
        <w:rPr>
          <w:rFonts w:ascii="Times New Roman" w:eastAsia="Times New Roman" w:hAnsi="Times New Roman" w:cs="Times New Roman"/>
          <w:sz w:val="24"/>
          <w:szCs w:val="24"/>
        </w:rPr>
        <w:t xml:space="preserve"> - </w:t>
      </w:r>
      <w:r w:rsidRPr="00783C0C">
        <w:rPr>
          <w:rFonts w:ascii="Times New Roman" w:eastAsia="Times New Roman" w:hAnsi="Times New Roman" w:cs="Times New Roman"/>
          <w:sz w:val="24"/>
          <w:szCs w:val="24"/>
        </w:rPr>
        <w:t>bielizna pościelowa</w:t>
      </w:r>
    </w:p>
    <w:p w14:paraId="35255D45" w14:textId="762AA8AE" w:rsidR="005C6B3C" w:rsidRPr="00194685" w:rsidRDefault="005C6B3C" w:rsidP="004056D7">
      <w:pPr>
        <w:widowControl w:val="0"/>
        <w:autoSpaceDE w:val="0"/>
        <w:autoSpaceDN w:val="0"/>
        <w:adjustRightInd w:val="0"/>
        <w:jc w:val="both"/>
        <w:rPr>
          <w:rFonts w:cs="Times New Roman"/>
          <w:color w:val="000000"/>
          <w:sz w:val="24"/>
          <w:szCs w:val="24"/>
          <w:lang w:eastAsia="pl-PL"/>
        </w:rPr>
      </w:pPr>
    </w:p>
    <w:p w14:paraId="7577DD6E" w14:textId="38CB278F"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4" w:name="_Toc68156078"/>
      <w:r w:rsidRPr="00194685">
        <w:rPr>
          <w:rFonts w:ascii="Times New Roman" w:hAnsi="Times New Roman" w:cs="Times New Roman"/>
          <w:b/>
          <w:bCs/>
          <w:sz w:val="24"/>
          <w:szCs w:val="24"/>
          <w:lang w:eastAsia="pl-PL"/>
        </w:rPr>
        <w:t>INFORMACJE O CZĘŚCIACH</w:t>
      </w:r>
      <w:bookmarkEnd w:id="4"/>
    </w:p>
    <w:p w14:paraId="6CC4F1AB" w14:textId="48AB5D0B" w:rsidR="00101F76" w:rsidRPr="00101F76" w:rsidRDefault="005C6B3C" w:rsidP="004056D7">
      <w:pPr>
        <w:widowControl w:val="0"/>
        <w:tabs>
          <w:tab w:val="left" w:pos="360"/>
        </w:tabs>
        <w:autoSpaceDE w:val="0"/>
        <w:autoSpaceDN w:val="0"/>
        <w:adjustRightInd w:val="0"/>
        <w:jc w:val="both"/>
        <w:rPr>
          <w:rFonts w:cs="Times New Roman"/>
          <w:sz w:val="24"/>
          <w:szCs w:val="24"/>
          <w:lang w:eastAsia="pl-PL"/>
        </w:rPr>
      </w:pPr>
      <w:r w:rsidRPr="00101F76">
        <w:rPr>
          <w:rFonts w:cs="Times New Roman"/>
          <w:sz w:val="24"/>
          <w:szCs w:val="24"/>
          <w:lang w:eastAsia="pl-PL"/>
        </w:rPr>
        <w:t xml:space="preserve">Liczba części zamówienia/pakietów: </w:t>
      </w:r>
      <w:r w:rsidR="00101F76" w:rsidRPr="00101F76">
        <w:rPr>
          <w:rFonts w:cs="Times New Roman"/>
          <w:sz w:val="24"/>
          <w:szCs w:val="24"/>
          <w:lang w:eastAsia="pl-PL"/>
        </w:rPr>
        <w:t>1. Z</w:t>
      </w:r>
      <w:r w:rsidRPr="00101F76">
        <w:rPr>
          <w:rFonts w:eastAsia="Times New Roman" w:cs="Times New Roman"/>
          <w:sz w:val="24"/>
          <w:szCs w:val="24"/>
          <w:lang w:eastAsia="en-US"/>
        </w:rPr>
        <w:t xml:space="preserve">amawiający </w:t>
      </w:r>
      <w:r w:rsidRPr="00101F76">
        <w:rPr>
          <w:rFonts w:eastAsia="Times New Roman" w:cs="Times New Roman"/>
          <w:sz w:val="24"/>
          <w:szCs w:val="24"/>
          <w:u w:val="single"/>
          <w:lang w:eastAsia="en-US"/>
        </w:rPr>
        <w:t xml:space="preserve">nie dopuszcza </w:t>
      </w:r>
      <w:r w:rsidRPr="00101F76">
        <w:rPr>
          <w:rFonts w:eastAsia="Times New Roman" w:cs="Times New Roman"/>
          <w:sz w:val="24"/>
          <w:szCs w:val="24"/>
          <w:lang w:eastAsia="en-US"/>
        </w:rPr>
        <w:t>składania ofert częściowych w ramach pakietu</w:t>
      </w:r>
      <w:r w:rsidR="005B5770" w:rsidRPr="00101F76">
        <w:rPr>
          <w:rFonts w:eastAsia="Times New Roman" w:cs="Times New Roman"/>
          <w:sz w:val="24"/>
          <w:szCs w:val="24"/>
          <w:lang w:eastAsia="en-US"/>
        </w:rPr>
        <w:t>.</w:t>
      </w:r>
    </w:p>
    <w:p w14:paraId="6771BFE9" w14:textId="77777777" w:rsidR="003F7839" w:rsidRDefault="003F7839" w:rsidP="004056D7">
      <w:pPr>
        <w:widowControl w:val="0"/>
        <w:tabs>
          <w:tab w:val="left" w:pos="360"/>
        </w:tabs>
        <w:jc w:val="both"/>
        <w:rPr>
          <w:rFonts w:eastAsia="Calibri" w:cs="Times New Roman"/>
          <w:sz w:val="24"/>
          <w:szCs w:val="24"/>
        </w:rPr>
      </w:pPr>
    </w:p>
    <w:p w14:paraId="68FA9878" w14:textId="6A0BF2E2" w:rsidR="00101F76" w:rsidRPr="00101F76" w:rsidRDefault="00101F76" w:rsidP="004056D7">
      <w:pPr>
        <w:widowControl w:val="0"/>
        <w:tabs>
          <w:tab w:val="left" w:pos="360"/>
        </w:tabs>
        <w:jc w:val="both"/>
        <w:rPr>
          <w:rFonts w:eastAsia="Calibri" w:cs="Times New Roman"/>
          <w:sz w:val="24"/>
          <w:szCs w:val="24"/>
        </w:rPr>
      </w:pPr>
      <w:r w:rsidRPr="00101F76">
        <w:rPr>
          <w:rFonts w:eastAsia="Calibri" w:cs="Times New Roman"/>
          <w:sz w:val="24"/>
          <w:szCs w:val="24"/>
        </w:rPr>
        <w:t>Przedmiotem zamówienia jest kompleksowa usługa prania i dzierżawy bielizny szpitalnej. Ze względów technologicznych i wykonawczych oraz racjonalnego wydatkowania środków publicznych nie jest wskazany podział zamówienia na części.</w:t>
      </w:r>
    </w:p>
    <w:p w14:paraId="5C3D4EE4" w14:textId="7A3DF3DA" w:rsidR="00101F76" w:rsidRPr="00101F76" w:rsidRDefault="00101F76" w:rsidP="004056D7">
      <w:pPr>
        <w:widowControl w:val="0"/>
        <w:tabs>
          <w:tab w:val="left" w:pos="360"/>
        </w:tabs>
        <w:jc w:val="both"/>
        <w:rPr>
          <w:rFonts w:eastAsia="Calibri" w:cs="Times New Roman"/>
          <w:sz w:val="24"/>
          <w:szCs w:val="24"/>
        </w:rPr>
      </w:pPr>
      <w:r w:rsidRPr="00101F76">
        <w:rPr>
          <w:rFonts w:eastAsia="Calibri" w:cs="Times New Roman"/>
          <w:sz w:val="24"/>
          <w:szCs w:val="24"/>
        </w:rPr>
        <w:t>Należy zwrócić uwagę na potrzebę skoordynowania działań różnych wykonawców realizujących poszczególne części zamówienia, co jest niezmiernie trudne przy kilku wykonawcach (obsługa pralnic i tuneli pralniczych, sterylizacja, transport).</w:t>
      </w:r>
    </w:p>
    <w:p w14:paraId="5A95F53C" w14:textId="77777777" w:rsidR="00101F76" w:rsidRPr="00101F76" w:rsidRDefault="00101F76" w:rsidP="004056D7">
      <w:pPr>
        <w:widowControl w:val="0"/>
        <w:tabs>
          <w:tab w:val="left" w:pos="360"/>
        </w:tabs>
        <w:jc w:val="both"/>
        <w:rPr>
          <w:rFonts w:eastAsia="Calibri" w:cs="Times New Roman"/>
          <w:sz w:val="24"/>
          <w:szCs w:val="24"/>
        </w:rPr>
      </w:pPr>
      <w:r w:rsidRPr="00101F76">
        <w:rPr>
          <w:rFonts w:eastAsia="Calibri" w:cs="Times New Roman"/>
          <w:sz w:val="24"/>
          <w:szCs w:val="24"/>
        </w:rPr>
        <w:t xml:space="preserve">Zakres zamówienia przy niedokonaniu jego podziału na części nie ogranicza konkurencyjności wśród firm świadczących kompleksowe usługi prania dla podmiotów leczniczych. </w:t>
      </w:r>
    </w:p>
    <w:p w14:paraId="0B77C07D" w14:textId="77777777" w:rsidR="005C6B3C" w:rsidRPr="00194685" w:rsidRDefault="005C6B3C" w:rsidP="004056D7">
      <w:pPr>
        <w:widowControl w:val="0"/>
        <w:jc w:val="both"/>
        <w:rPr>
          <w:rFonts w:eastAsia="Times New Roman" w:cs="Times New Roman"/>
          <w:b/>
          <w:bCs/>
          <w:color w:val="FF0000"/>
          <w:sz w:val="24"/>
          <w:szCs w:val="24"/>
          <w:u w:val="single"/>
        </w:rPr>
      </w:pPr>
    </w:p>
    <w:p w14:paraId="0C2037BB" w14:textId="509472B0"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 w:name="_Toc68156079"/>
      <w:r w:rsidRPr="00194685">
        <w:rPr>
          <w:rFonts w:ascii="Times New Roman" w:hAnsi="Times New Roman" w:cs="Times New Roman"/>
          <w:b/>
          <w:bCs/>
          <w:sz w:val="24"/>
          <w:szCs w:val="24"/>
        </w:rPr>
        <w:t>PRZEDMIOTOWE ŚRODKI DOWODOWE</w:t>
      </w:r>
      <w:bookmarkEnd w:id="5"/>
    </w:p>
    <w:p w14:paraId="087FFBFE" w14:textId="5076B3BB" w:rsidR="00101F76" w:rsidRPr="00F07E70" w:rsidRDefault="005C6B3C" w:rsidP="004056D7">
      <w:pPr>
        <w:widowControl w:val="0"/>
        <w:jc w:val="both"/>
        <w:rPr>
          <w:rFonts w:eastAsia="Calibri" w:cs="Times New Roman"/>
          <w:sz w:val="24"/>
          <w:szCs w:val="24"/>
          <w:lang w:eastAsia="en-US"/>
        </w:rPr>
      </w:pPr>
      <w:r w:rsidRPr="00F07E70">
        <w:rPr>
          <w:rFonts w:eastAsia="Calibri" w:cs="Times New Roman"/>
          <w:sz w:val="24"/>
          <w:szCs w:val="24"/>
          <w:lang w:eastAsia="en-US"/>
        </w:rPr>
        <w:t>Zamawiający żąda</w:t>
      </w:r>
      <w:r w:rsidR="005B5770" w:rsidRPr="00F07E70">
        <w:rPr>
          <w:rFonts w:eastAsia="Calibri" w:cs="Times New Roman"/>
          <w:sz w:val="24"/>
          <w:szCs w:val="24"/>
          <w:lang w:eastAsia="en-US"/>
        </w:rPr>
        <w:t>, w</w:t>
      </w:r>
      <w:r w:rsidR="005B5770" w:rsidRPr="00F07E70">
        <w:rPr>
          <w:rFonts w:eastAsia="Calibri" w:cs="Times New Roman"/>
          <w:sz w:val="24"/>
          <w:szCs w:val="24"/>
        </w:rPr>
        <w:t xml:space="preserve"> celu potwierdzenia zgodności oferowanych usług z wymaganiami określonymi w opisie przedmiotu zamówienia, </w:t>
      </w:r>
      <w:r w:rsidRPr="00F07E70">
        <w:rPr>
          <w:rFonts w:eastAsia="Calibri" w:cs="Times New Roman"/>
          <w:sz w:val="24"/>
          <w:szCs w:val="24"/>
          <w:lang w:eastAsia="en-US"/>
        </w:rPr>
        <w:t xml:space="preserve">złożenia wraz z ofertą przedmiotowych środków dowodowych: </w:t>
      </w:r>
    </w:p>
    <w:p w14:paraId="728030ED" w14:textId="0B26DE8E" w:rsidR="00357FD9" w:rsidRPr="00136E11" w:rsidRDefault="00101F76" w:rsidP="004056D7">
      <w:pPr>
        <w:widowControl w:val="0"/>
        <w:numPr>
          <w:ilvl w:val="0"/>
          <w:numId w:val="124"/>
        </w:numPr>
        <w:jc w:val="both"/>
        <w:rPr>
          <w:rFonts w:eastAsia="Calibri" w:cs="Times New Roman"/>
          <w:bCs/>
          <w:sz w:val="24"/>
          <w:szCs w:val="24"/>
          <w:lang w:eastAsia="en-US"/>
        </w:rPr>
      </w:pPr>
      <w:r w:rsidRPr="00F07E70">
        <w:rPr>
          <w:rFonts w:eastAsia="Calibri" w:cs="Times New Roman"/>
          <w:bCs/>
          <w:sz w:val="24"/>
          <w:szCs w:val="24"/>
          <w:lang w:eastAsia="en-US"/>
        </w:rPr>
        <w:t>Certyfikat</w:t>
      </w:r>
      <w:r w:rsidR="002531D6" w:rsidRPr="00F07E70">
        <w:rPr>
          <w:rFonts w:eastAsia="Calibri" w:cs="Times New Roman"/>
          <w:bCs/>
          <w:sz w:val="24"/>
          <w:szCs w:val="24"/>
          <w:lang w:eastAsia="en-US"/>
        </w:rPr>
        <w:t>u</w:t>
      </w:r>
      <w:r w:rsidRPr="00F07E70">
        <w:rPr>
          <w:rFonts w:eastAsia="Calibri" w:cs="Times New Roman"/>
          <w:bCs/>
          <w:sz w:val="24"/>
          <w:szCs w:val="24"/>
          <w:lang w:eastAsia="en-US"/>
        </w:rPr>
        <w:t xml:space="preserve"> potwierdzając</w:t>
      </w:r>
      <w:r w:rsidR="002531D6" w:rsidRPr="00F07E70">
        <w:rPr>
          <w:rFonts w:eastAsia="Calibri" w:cs="Times New Roman"/>
          <w:bCs/>
          <w:sz w:val="24"/>
          <w:szCs w:val="24"/>
          <w:lang w:eastAsia="en-US"/>
        </w:rPr>
        <w:t xml:space="preserve">ego </w:t>
      </w:r>
      <w:r w:rsidR="00DE36E7" w:rsidRPr="00F07E70">
        <w:rPr>
          <w:rFonts w:eastAsia="Calibri" w:cs="Times New Roman"/>
          <w:bCs/>
          <w:sz w:val="24"/>
          <w:szCs w:val="24"/>
          <w:lang w:eastAsia="en-US"/>
        </w:rPr>
        <w:t>spełnieni</w:t>
      </w:r>
      <w:r w:rsidR="002531D6" w:rsidRPr="00F07E70">
        <w:rPr>
          <w:rFonts w:eastAsia="Calibri" w:cs="Times New Roman"/>
          <w:bCs/>
          <w:sz w:val="24"/>
          <w:szCs w:val="24"/>
          <w:lang w:eastAsia="en-US"/>
        </w:rPr>
        <w:t>e</w:t>
      </w:r>
      <w:r w:rsidR="00DE36E7" w:rsidRPr="00F07E70">
        <w:rPr>
          <w:rFonts w:eastAsia="Calibri" w:cs="Times New Roman"/>
          <w:bCs/>
          <w:sz w:val="24"/>
          <w:szCs w:val="24"/>
          <w:lang w:eastAsia="en-US"/>
        </w:rPr>
        <w:t xml:space="preserve"> wymagań</w:t>
      </w:r>
      <w:r w:rsidRPr="00F07E70">
        <w:rPr>
          <w:rFonts w:eastAsia="Calibri" w:cs="Times New Roman"/>
          <w:bCs/>
          <w:sz w:val="24"/>
          <w:szCs w:val="24"/>
          <w:lang w:eastAsia="en-US"/>
        </w:rPr>
        <w:t xml:space="preserve"> normy: ISO 13485:2016-04 System </w:t>
      </w:r>
      <w:r w:rsidRPr="00136E11">
        <w:rPr>
          <w:rFonts w:eastAsia="Calibri" w:cs="Times New Roman"/>
          <w:bCs/>
          <w:sz w:val="24"/>
          <w:szCs w:val="24"/>
          <w:lang w:eastAsia="en-US"/>
        </w:rPr>
        <w:t>Zarządzania Jakością</w:t>
      </w:r>
      <w:r w:rsidR="00DD16C9" w:rsidRPr="00136E11">
        <w:rPr>
          <w:rFonts w:eastAsia="Calibri" w:cs="Times New Roman"/>
          <w:bCs/>
          <w:sz w:val="24"/>
          <w:szCs w:val="24"/>
          <w:lang w:eastAsia="en-US"/>
        </w:rPr>
        <w:t xml:space="preserve"> lub równoważnej</w:t>
      </w:r>
      <w:r w:rsidR="002531D6" w:rsidRPr="00136E11">
        <w:rPr>
          <w:rFonts w:eastAsia="Calibri" w:cs="Times New Roman"/>
          <w:bCs/>
          <w:sz w:val="24"/>
          <w:szCs w:val="24"/>
          <w:lang w:eastAsia="en-US"/>
        </w:rPr>
        <w:t>, wydanego przez akredytowaną jednostkę oceniającą zgodność</w:t>
      </w:r>
      <w:r w:rsidR="00DD16C9" w:rsidRPr="00136E11">
        <w:rPr>
          <w:rFonts w:eastAsia="Calibri" w:cs="Times New Roman"/>
          <w:bCs/>
          <w:sz w:val="24"/>
          <w:szCs w:val="24"/>
          <w:lang w:eastAsia="en-US"/>
        </w:rPr>
        <w:t xml:space="preserve">. </w:t>
      </w:r>
    </w:p>
    <w:p w14:paraId="57E4C92E" w14:textId="49D0EAC1" w:rsidR="002531D6" w:rsidRPr="00136E11" w:rsidRDefault="00101F76" w:rsidP="004056D7">
      <w:pPr>
        <w:widowControl w:val="0"/>
        <w:numPr>
          <w:ilvl w:val="0"/>
          <w:numId w:val="124"/>
        </w:numPr>
        <w:jc w:val="both"/>
        <w:rPr>
          <w:rFonts w:eastAsia="Calibri" w:cs="Times New Roman"/>
          <w:bCs/>
          <w:sz w:val="24"/>
          <w:szCs w:val="24"/>
          <w:lang w:eastAsia="en-US"/>
        </w:rPr>
      </w:pPr>
      <w:r w:rsidRPr="00136E11">
        <w:rPr>
          <w:rFonts w:eastAsia="Calibri" w:cs="Times New Roman"/>
          <w:bCs/>
          <w:sz w:val="24"/>
          <w:szCs w:val="24"/>
          <w:lang w:eastAsia="en-US"/>
        </w:rPr>
        <w:lastRenderedPageBreak/>
        <w:t>Certyfikat</w:t>
      </w:r>
      <w:r w:rsidR="002531D6" w:rsidRPr="00136E11">
        <w:rPr>
          <w:rFonts w:eastAsia="Calibri" w:cs="Times New Roman"/>
          <w:bCs/>
          <w:sz w:val="24"/>
          <w:szCs w:val="24"/>
          <w:lang w:eastAsia="en-US"/>
        </w:rPr>
        <w:t xml:space="preserve">u potwierdzającego </w:t>
      </w:r>
      <w:r w:rsidR="00DE36E7" w:rsidRPr="00136E11">
        <w:rPr>
          <w:rFonts w:eastAsia="Calibri" w:cs="Times New Roman"/>
          <w:bCs/>
          <w:sz w:val="24"/>
          <w:szCs w:val="24"/>
          <w:lang w:eastAsia="en-US"/>
        </w:rPr>
        <w:t>spełnieni</w:t>
      </w:r>
      <w:r w:rsidR="002531D6" w:rsidRPr="00136E11">
        <w:rPr>
          <w:rFonts w:eastAsia="Calibri" w:cs="Times New Roman"/>
          <w:bCs/>
          <w:sz w:val="24"/>
          <w:szCs w:val="24"/>
          <w:lang w:eastAsia="en-US"/>
        </w:rPr>
        <w:t>e</w:t>
      </w:r>
      <w:r w:rsidR="00DE36E7" w:rsidRPr="00136E11">
        <w:rPr>
          <w:rFonts w:eastAsia="Calibri" w:cs="Times New Roman"/>
          <w:bCs/>
          <w:sz w:val="24"/>
          <w:szCs w:val="24"/>
          <w:lang w:eastAsia="en-US"/>
        </w:rPr>
        <w:t xml:space="preserve"> wymagań</w:t>
      </w:r>
      <w:r w:rsidRPr="00136E11">
        <w:rPr>
          <w:rFonts w:eastAsia="Calibri" w:cs="Times New Roman"/>
          <w:bCs/>
          <w:sz w:val="24"/>
          <w:szCs w:val="24"/>
          <w:lang w:eastAsia="en-US"/>
        </w:rPr>
        <w:t xml:space="preserve"> normy: ISO 9001:2015</w:t>
      </w:r>
      <w:r w:rsidR="00800D3C" w:rsidRPr="00136E11">
        <w:rPr>
          <w:rFonts w:eastAsia="Calibri" w:cs="Times New Roman"/>
          <w:bCs/>
          <w:sz w:val="24"/>
          <w:szCs w:val="24"/>
          <w:lang w:eastAsia="en-US"/>
        </w:rPr>
        <w:t xml:space="preserve"> </w:t>
      </w:r>
      <w:r w:rsidRPr="00136E11">
        <w:rPr>
          <w:rFonts w:eastAsia="Calibri" w:cs="Times New Roman"/>
          <w:bCs/>
          <w:sz w:val="24"/>
          <w:szCs w:val="24"/>
          <w:lang w:eastAsia="en-US"/>
        </w:rPr>
        <w:t>(wersja polska)</w:t>
      </w:r>
      <w:r w:rsidR="0049142C" w:rsidRPr="00136E11">
        <w:rPr>
          <w:rFonts w:eastAsia="Calibri" w:cs="Times New Roman"/>
          <w:bCs/>
          <w:sz w:val="24"/>
          <w:szCs w:val="24"/>
          <w:lang w:eastAsia="en-US"/>
        </w:rPr>
        <w:t xml:space="preserve"> </w:t>
      </w:r>
      <w:r w:rsidRPr="00136E11">
        <w:rPr>
          <w:rFonts w:eastAsia="Calibri" w:cs="Times New Roman"/>
          <w:bCs/>
          <w:sz w:val="24"/>
          <w:szCs w:val="24"/>
          <w:lang w:eastAsia="en-US"/>
        </w:rPr>
        <w:t xml:space="preserve">- </w:t>
      </w:r>
      <w:r w:rsidR="002531D6" w:rsidRPr="00136E11">
        <w:rPr>
          <w:rFonts w:eastAsia="Calibri" w:cs="Times New Roman"/>
          <w:bCs/>
          <w:sz w:val="24"/>
          <w:szCs w:val="24"/>
          <w:lang w:eastAsia="en-US"/>
        </w:rPr>
        <w:t>S</w:t>
      </w:r>
      <w:r w:rsidRPr="00136E11">
        <w:rPr>
          <w:rFonts w:eastAsia="Calibri" w:cs="Times New Roman"/>
          <w:bCs/>
          <w:sz w:val="24"/>
          <w:szCs w:val="24"/>
          <w:lang w:eastAsia="en-US"/>
        </w:rPr>
        <w:t xml:space="preserve">ystem zarządzania jakością w zakresie </w:t>
      </w:r>
      <w:r w:rsidR="00DE36E7" w:rsidRPr="00136E11">
        <w:rPr>
          <w:rFonts w:eastAsia="Calibri" w:cs="Times New Roman"/>
          <w:bCs/>
          <w:sz w:val="24"/>
          <w:szCs w:val="24"/>
          <w:lang w:eastAsia="en-US"/>
        </w:rPr>
        <w:t xml:space="preserve">usług prania i wynajmu bielizny szpitalnej, mycia i dezynfekcji środków transportu (samochody i wózki do przewozu bielizny), kompletowania wyrobów medycznych i walidacji procesu prania oraz sterylizacji wyrobów medycznych. </w:t>
      </w:r>
      <w:r w:rsidRPr="00136E11">
        <w:rPr>
          <w:rFonts w:eastAsia="Calibri" w:cs="Times New Roman"/>
          <w:bCs/>
          <w:sz w:val="24"/>
          <w:szCs w:val="24"/>
          <w:lang w:eastAsia="en-US"/>
        </w:rPr>
        <w:t>wystawionego na adres miejsca wykonywania usług</w:t>
      </w:r>
      <w:r w:rsidR="002531D6" w:rsidRPr="00136E11">
        <w:rPr>
          <w:rFonts w:eastAsia="Calibri" w:cs="Times New Roman"/>
          <w:bCs/>
          <w:sz w:val="24"/>
          <w:szCs w:val="24"/>
          <w:lang w:eastAsia="en-US"/>
        </w:rPr>
        <w:t xml:space="preserve"> lub równoważnej, wydanego przez akredytowaną jednostkę oceniającą zgodność.</w:t>
      </w:r>
    </w:p>
    <w:p w14:paraId="4A2C1266" w14:textId="46F1593D" w:rsidR="002531D6" w:rsidRPr="0068151B" w:rsidRDefault="002531D6" w:rsidP="004056D7">
      <w:pPr>
        <w:widowControl w:val="0"/>
        <w:numPr>
          <w:ilvl w:val="0"/>
          <w:numId w:val="124"/>
        </w:numPr>
        <w:jc w:val="both"/>
        <w:rPr>
          <w:rFonts w:eastAsia="Calibri" w:cs="Times New Roman"/>
          <w:bCs/>
          <w:strike/>
          <w:sz w:val="24"/>
          <w:szCs w:val="24"/>
          <w:lang w:eastAsia="en-US"/>
        </w:rPr>
      </w:pPr>
      <w:r w:rsidRPr="00136E11">
        <w:rPr>
          <w:rFonts w:eastAsia="Calibri" w:cs="Times New Roman"/>
          <w:bCs/>
          <w:sz w:val="24"/>
          <w:szCs w:val="24"/>
          <w:lang w:eastAsia="en-US"/>
        </w:rPr>
        <w:t xml:space="preserve">Certyfikatu RABC potwierdzający spełnienie normy PN EN 14065:2016-07 lub równoważnej – </w:t>
      </w:r>
      <w:r w:rsidRPr="0068151B">
        <w:rPr>
          <w:rFonts w:eastAsia="Calibri" w:cs="Times New Roman"/>
          <w:bCs/>
          <w:sz w:val="24"/>
          <w:szCs w:val="24"/>
          <w:lang w:eastAsia="en-US"/>
        </w:rPr>
        <w:t>Tekstylia poddawane obróbce w pralni- system analizy ryzyka i kontroli skażenia biologicznego lub równoważnej wydanego przez akredytowaną jednostkę oceniającą zgodność.</w:t>
      </w:r>
    </w:p>
    <w:p w14:paraId="3F062363" w14:textId="487E6FE8" w:rsidR="00136E11" w:rsidRPr="0068151B" w:rsidRDefault="00136E11" w:rsidP="004056D7">
      <w:pPr>
        <w:widowControl w:val="0"/>
        <w:numPr>
          <w:ilvl w:val="0"/>
          <w:numId w:val="124"/>
        </w:numPr>
        <w:jc w:val="both"/>
        <w:rPr>
          <w:rFonts w:eastAsia="Calibri" w:cs="Times New Roman"/>
          <w:bCs/>
          <w:strike/>
          <w:sz w:val="24"/>
          <w:szCs w:val="24"/>
          <w:lang w:eastAsia="en-US"/>
        </w:rPr>
      </w:pPr>
      <w:r w:rsidRPr="0068151B">
        <w:rPr>
          <w:rFonts w:eastAsia="Calibri" w:cs="Times New Roman"/>
          <w:bCs/>
          <w:sz w:val="24"/>
          <w:szCs w:val="24"/>
          <w:lang w:eastAsia="en-US"/>
        </w:rPr>
        <w:t>Kart technicznych dla tkaniny i wyrobu dla: dzierżawionej pościeli i koszul operacyjnych.</w:t>
      </w:r>
    </w:p>
    <w:p w14:paraId="1D70E0C9" w14:textId="6C5EFE87" w:rsidR="00136E11" w:rsidRPr="0068151B" w:rsidRDefault="00136E11" w:rsidP="004056D7">
      <w:pPr>
        <w:widowControl w:val="0"/>
        <w:numPr>
          <w:ilvl w:val="0"/>
          <w:numId w:val="124"/>
        </w:numPr>
        <w:jc w:val="both"/>
        <w:rPr>
          <w:rFonts w:eastAsia="Calibri" w:cs="Times New Roman"/>
          <w:bCs/>
          <w:sz w:val="24"/>
          <w:szCs w:val="24"/>
          <w:lang w:eastAsia="en-US"/>
        </w:rPr>
      </w:pPr>
      <w:r w:rsidRPr="0068151B">
        <w:rPr>
          <w:rFonts w:eastAsia="Calibri" w:cs="Times New Roman"/>
          <w:bCs/>
          <w:sz w:val="24"/>
          <w:szCs w:val="24"/>
          <w:lang w:eastAsia="en-US"/>
        </w:rPr>
        <w:t>Certyfikatów OEKO-TEX standard 100 klasa I, wydanych przez akredytowaną zewnętrzną jednostkę badawczą, dla: dzierżawionej pościeli i koszul operacyjnych.</w:t>
      </w:r>
    </w:p>
    <w:p w14:paraId="0BEC1FB2" w14:textId="66B33C40" w:rsidR="00136E11" w:rsidRPr="0068151B" w:rsidRDefault="00136E11" w:rsidP="004056D7">
      <w:pPr>
        <w:pStyle w:val="Akapitzlist"/>
        <w:widowControl w:val="0"/>
        <w:numPr>
          <w:ilvl w:val="0"/>
          <w:numId w:val="124"/>
        </w:numPr>
        <w:suppressAutoHyphens/>
        <w:spacing w:after="0" w:line="240" w:lineRule="auto"/>
        <w:jc w:val="both"/>
        <w:rPr>
          <w:rFonts w:ascii="Times New Roman" w:eastAsia="Calibri" w:hAnsi="Times New Roman" w:cs="Times New Roman"/>
          <w:bCs/>
          <w:strike/>
          <w:sz w:val="24"/>
          <w:szCs w:val="24"/>
        </w:rPr>
      </w:pPr>
      <w:r w:rsidRPr="0068151B">
        <w:rPr>
          <w:rFonts w:ascii="Times New Roman" w:eastAsia="Calibri" w:hAnsi="Times New Roman" w:cs="Times New Roman"/>
          <w:bCs/>
          <w:sz w:val="24"/>
          <w:szCs w:val="24"/>
        </w:rPr>
        <w:t>Kart technicznych dla tkaniny i wyrobu, dla: dzierżawionych fartuchów chirurgicznych wielorazowego użycia.</w:t>
      </w:r>
    </w:p>
    <w:p w14:paraId="5E4C1C6A" w14:textId="51004C4E" w:rsidR="00136E11" w:rsidRPr="0068151B" w:rsidRDefault="00136E11" w:rsidP="004056D7">
      <w:pPr>
        <w:pStyle w:val="Akapitzlist"/>
        <w:widowControl w:val="0"/>
        <w:numPr>
          <w:ilvl w:val="0"/>
          <w:numId w:val="124"/>
        </w:numPr>
        <w:suppressAutoHyphens/>
        <w:spacing w:after="0" w:line="240" w:lineRule="auto"/>
        <w:jc w:val="both"/>
        <w:rPr>
          <w:rFonts w:ascii="Times New Roman" w:eastAsia="Calibri" w:hAnsi="Times New Roman" w:cs="Times New Roman"/>
          <w:bCs/>
          <w:sz w:val="24"/>
          <w:szCs w:val="24"/>
        </w:rPr>
      </w:pPr>
      <w:r w:rsidRPr="0068151B">
        <w:rPr>
          <w:rFonts w:ascii="Times New Roman" w:eastAsia="Calibri" w:hAnsi="Times New Roman" w:cs="Times New Roman"/>
          <w:bCs/>
          <w:sz w:val="24"/>
          <w:szCs w:val="24"/>
        </w:rPr>
        <w:t>Certyfikatów OEKO-TEX standard 100 klasa II, wydanych przez akredytowaną zewnętrzną jednostkę badawczą, dla: dzierżawionych fartuchów chirurgicznych wielorazowego użycia.</w:t>
      </w:r>
    </w:p>
    <w:p w14:paraId="615A957F" w14:textId="0A77A26D" w:rsidR="00A82D18" w:rsidRPr="0068151B" w:rsidRDefault="007C1AC1" w:rsidP="004056D7">
      <w:pPr>
        <w:widowControl w:val="0"/>
        <w:numPr>
          <w:ilvl w:val="0"/>
          <w:numId w:val="124"/>
        </w:numPr>
        <w:jc w:val="both"/>
        <w:rPr>
          <w:rFonts w:eastAsia="Calibri" w:cs="Times New Roman"/>
          <w:bCs/>
          <w:strike/>
          <w:sz w:val="24"/>
          <w:szCs w:val="24"/>
          <w:lang w:eastAsia="en-US"/>
        </w:rPr>
      </w:pPr>
      <w:bookmarkStart w:id="6" w:name="_Hlk194405164"/>
      <w:r w:rsidRPr="0068151B">
        <w:rPr>
          <w:rFonts w:eastAsia="Calibri" w:cs="Times New Roman"/>
          <w:sz w:val="24"/>
          <w:szCs w:val="24"/>
        </w:rPr>
        <w:t>P</w:t>
      </w:r>
      <w:r w:rsidR="00983A91" w:rsidRPr="0068151B">
        <w:rPr>
          <w:rFonts w:eastAsia="Calibri" w:cs="Times New Roman"/>
          <w:sz w:val="24"/>
          <w:szCs w:val="24"/>
        </w:rPr>
        <w:t>rób</w:t>
      </w:r>
      <w:r w:rsidRPr="0068151B">
        <w:rPr>
          <w:rFonts w:eastAsia="Calibri" w:cs="Times New Roman"/>
          <w:sz w:val="24"/>
          <w:szCs w:val="24"/>
        </w:rPr>
        <w:t>e</w:t>
      </w:r>
      <w:r w:rsidR="00983A91" w:rsidRPr="0068151B">
        <w:rPr>
          <w:rFonts w:eastAsia="Calibri" w:cs="Times New Roman"/>
          <w:sz w:val="24"/>
          <w:szCs w:val="24"/>
        </w:rPr>
        <w:t>k</w:t>
      </w:r>
      <w:r w:rsidRPr="0068151B">
        <w:rPr>
          <w:rFonts w:eastAsia="Calibri" w:cs="Times New Roman"/>
          <w:sz w:val="24"/>
          <w:szCs w:val="24"/>
        </w:rPr>
        <w:t xml:space="preserve"> </w:t>
      </w:r>
      <w:r w:rsidR="00983A91" w:rsidRPr="0068151B">
        <w:rPr>
          <w:rFonts w:eastAsia="Calibri" w:cs="Times New Roman"/>
          <w:sz w:val="24"/>
          <w:szCs w:val="24"/>
        </w:rPr>
        <w:t>w ilości</w:t>
      </w:r>
      <w:r w:rsidR="00A82D18" w:rsidRPr="0068151B">
        <w:rPr>
          <w:rFonts w:eastAsia="Calibri" w:cs="Times New Roman"/>
          <w:sz w:val="24"/>
          <w:szCs w:val="24"/>
        </w:rPr>
        <w:t>:</w:t>
      </w:r>
    </w:p>
    <w:p w14:paraId="601506BB" w14:textId="77777777" w:rsidR="00A82D18" w:rsidRPr="0068151B" w:rsidRDefault="0087092F"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68151B">
        <w:rPr>
          <w:rFonts w:ascii="Times New Roman" w:eastAsia="Calibri" w:hAnsi="Times New Roman" w:cs="Times New Roman"/>
          <w:bCs/>
          <w:sz w:val="24"/>
          <w:szCs w:val="24"/>
        </w:rPr>
        <w:t xml:space="preserve">1x poszwa, </w:t>
      </w:r>
    </w:p>
    <w:p w14:paraId="54B982D6" w14:textId="77777777" w:rsidR="00A82D18" w:rsidRPr="009B7C8B" w:rsidRDefault="0087092F"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1x poszewka w rozmiarach: 70x80 cm,</w:t>
      </w:r>
    </w:p>
    <w:p w14:paraId="274FDD2B" w14:textId="77777777" w:rsidR="00A82D18" w:rsidRPr="009B7C8B" w:rsidRDefault="0087092F"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 xml:space="preserve">1x poszewka w rozmiarach: 50x60 cm, </w:t>
      </w:r>
    </w:p>
    <w:p w14:paraId="694F1275" w14:textId="77777777" w:rsidR="00A82D18" w:rsidRPr="009B7C8B" w:rsidRDefault="0087092F"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 xml:space="preserve">1x poszewka w rozmiarach: </w:t>
      </w:r>
      <w:r w:rsidR="00A82D18" w:rsidRPr="009B7C8B">
        <w:rPr>
          <w:rFonts w:ascii="Times New Roman" w:eastAsia="Calibri" w:hAnsi="Times New Roman" w:cs="Times New Roman"/>
          <w:bCs/>
          <w:sz w:val="24"/>
          <w:szCs w:val="24"/>
        </w:rPr>
        <w:t>40x40</w:t>
      </w:r>
      <w:r w:rsidRPr="009B7C8B">
        <w:rPr>
          <w:rFonts w:ascii="Times New Roman" w:eastAsia="Calibri" w:hAnsi="Times New Roman" w:cs="Times New Roman"/>
          <w:bCs/>
          <w:sz w:val="24"/>
          <w:szCs w:val="24"/>
        </w:rPr>
        <w:t xml:space="preserve"> cm,</w:t>
      </w:r>
    </w:p>
    <w:p w14:paraId="40414058" w14:textId="77777777" w:rsidR="00A82D18" w:rsidRPr="009B7C8B" w:rsidRDefault="00A82D18"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1x</w:t>
      </w:r>
      <w:r w:rsidR="0087092F" w:rsidRPr="009B7C8B">
        <w:rPr>
          <w:rFonts w:ascii="Times New Roman" w:eastAsia="Calibri" w:hAnsi="Times New Roman" w:cs="Times New Roman"/>
          <w:bCs/>
          <w:sz w:val="24"/>
          <w:szCs w:val="24"/>
        </w:rPr>
        <w:t xml:space="preserve"> prześcieradło</w:t>
      </w:r>
      <w:r w:rsidRPr="009B7C8B">
        <w:rPr>
          <w:rFonts w:ascii="Times New Roman" w:eastAsia="Calibri" w:hAnsi="Times New Roman" w:cs="Times New Roman"/>
          <w:bCs/>
          <w:sz w:val="24"/>
          <w:szCs w:val="24"/>
        </w:rPr>
        <w:t>,</w:t>
      </w:r>
      <w:r w:rsidR="0087092F" w:rsidRPr="009B7C8B">
        <w:rPr>
          <w:rFonts w:ascii="Times New Roman" w:eastAsia="Calibri" w:hAnsi="Times New Roman" w:cs="Times New Roman"/>
          <w:bCs/>
          <w:sz w:val="24"/>
          <w:szCs w:val="24"/>
        </w:rPr>
        <w:t xml:space="preserve"> </w:t>
      </w:r>
    </w:p>
    <w:p w14:paraId="14C514DD" w14:textId="77777777" w:rsidR="00A82D18" w:rsidRPr="009B7C8B" w:rsidRDefault="00A82D18"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 xml:space="preserve">1x </w:t>
      </w:r>
      <w:r w:rsidR="0087092F" w:rsidRPr="009B7C8B">
        <w:rPr>
          <w:rFonts w:ascii="Times New Roman" w:eastAsia="Calibri" w:hAnsi="Times New Roman" w:cs="Times New Roman"/>
          <w:bCs/>
          <w:sz w:val="24"/>
          <w:szCs w:val="24"/>
        </w:rPr>
        <w:t>podkład</w:t>
      </w:r>
      <w:r w:rsidRPr="009B7C8B">
        <w:rPr>
          <w:rFonts w:ascii="Times New Roman" w:eastAsia="Calibri" w:hAnsi="Times New Roman" w:cs="Times New Roman"/>
          <w:bCs/>
          <w:sz w:val="24"/>
          <w:szCs w:val="24"/>
        </w:rPr>
        <w:t>,</w:t>
      </w:r>
      <w:r w:rsidR="0087092F" w:rsidRPr="009B7C8B">
        <w:rPr>
          <w:rFonts w:ascii="Times New Roman" w:eastAsia="Calibri" w:hAnsi="Times New Roman" w:cs="Times New Roman"/>
          <w:bCs/>
          <w:sz w:val="24"/>
          <w:szCs w:val="24"/>
        </w:rPr>
        <w:t xml:space="preserve"> </w:t>
      </w:r>
    </w:p>
    <w:p w14:paraId="4FABA030" w14:textId="75929E05" w:rsidR="0087092F" w:rsidRPr="009B7C8B" w:rsidRDefault="00A82D18"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 xml:space="preserve">1x </w:t>
      </w:r>
      <w:r w:rsidR="0087092F" w:rsidRPr="009B7C8B">
        <w:rPr>
          <w:rFonts w:ascii="Times New Roman" w:eastAsia="Calibri" w:hAnsi="Times New Roman" w:cs="Times New Roman"/>
          <w:bCs/>
          <w:sz w:val="24"/>
          <w:szCs w:val="24"/>
        </w:rPr>
        <w:t>koszula operacyjna</w:t>
      </w:r>
      <w:r w:rsidRPr="009B7C8B">
        <w:rPr>
          <w:rFonts w:ascii="Times New Roman" w:eastAsia="Calibri" w:hAnsi="Times New Roman" w:cs="Times New Roman"/>
          <w:bCs/>
          <w:sz w:val="24"/>
          <w:szCs w:val="24"/>
        </w:rPr>
        <w:t>,</w:t>
      </w:r>
    </w:p>
    <w:p w14:paraId="6DE6D906" w14:textId="5F9D636F" w:rsidR="009D37D0" w:rsidRPr="009B7C8B" w:rsidRDefault="009D37D0"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 xml:space="preserve">1x sterylny fartuch chirurgiczny do procedur standardowych, </w:t>
      </w:r>
    </w:p>
    <w:p w14:paraId="11FB8FC5" w14:textId="33FC7C01" w:rsidR="009D37D0" w:rsidRPr="009B7C8B" w:rsidRDefault="009D37D0" w:rsidP="004056D7">
      <w:pPr>
        <w:pStyle w:val="Akapitzlist"/>
        <w:widowControl w:val="0"/>
        <w:numPr>
          <w:ilvl w:val="0"/>
          <w:numId w:val="125"/>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1 x sterylny fartuch chirurgiczny do procedur specjalnych,</w:t>
      </w:r>
    </w:p>
    <w:p w14:paraId="2E3B4997" w14:textId="6064401C" w:rsidR="00983A91" w:rsidRPr="009B7C8B" w:rsidRDefault="00983A91" w:rsidP="004056D7">
      <w:pPr>
        <w:pStyle w:val="Akapitzlist"/>
        <w:widowControl w:val="0"/>
        <w:suppressAutoHyphens/>
        <w:spacing w:after="0" w:line="240" w:lineRule="auto"/>
        <w:ind w:left="709"/>
        <w:jc w:val="both"/>
        <w:rPr>
          <w:rFonts w:ascii="Times New Roman" w:eastAsia="Calibri" w:hAnsi="Times New Roman" w:cs="Times New Roman"/>
          <w:sz w:val="24"/>
          <w:szCs w:val="24"/>
        </w:rPr>
      </w:pPr>
      <w:r w:rsidRPr="009B7C8B">
        <w:rPr>
          <w:rFonts w:ascii="Times New Roman" w:eastAsia="Calibri" w:hAnsi="Times New Roman" w:cs="Times New Roman"/>
          <w:sz w:val="24"/>
          <w:szCs w:val="24"/>
        </w:rPr>
        <w:t xml:space="preserve">w celu </w:t>
      </w:r>
      <w:r w:rsidR="00483D5F" w:rsidRPr="009B7C8B">
        <w:rPr>
          <w:rFonts w:ascii="Times New Roman" w:eastAsia="Calibri" w:hAnsi="Times New Roman" w:cs="Times New Roman"/>
          <w:sz w:val="24"/>
          <w:szCs w:val="24"/>
        </w:rPr>
        <w:t>potwierdzenia jakości materiału z jakiego wykonana jest dzierżawiona bielizna i jego zgodności z opisem w SWZ. W przypadku sterylnych fartuchów chirurgicznych próbki pozwolą na ocenę ich pakowania do procesu sterylizacji pod względem zgodności z SWZ.</w:t>
      </w:r>
    </w:p>
    <w:p w14:paraId="7C4D0990" w14:textId="35F60043" w:rsidR="00983A91" w:rsidRPr="009B7C8B" w:rsidRDefault="00A82D18" w:rsidP="004056D7">
      <w:pPr>
        <w:pStyle w:val="Akapitzlist"/>
        <w:widowControl w:val="0"/>
        <w:numPr>
          <w:ilvl w:val="0"/>
          <w:numId w:val="121"/>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n</w:t>
      </w:r>
      <w:r w:rsidR="00983A91" w:rsidRPr="009B7C8B">
        <w:rPr>
          <w:rFonts w:ascii="Times New Roman" w:eastAsia="Calibri" w:hAnsi="Times New Roman" w:cs="Times New Roman"/>
          <w:bCs/>
          <w:sz w:val="24"/>
          <w:szCs w:val="24"/>
        </w:rPr>
        <w:t xml:space="preserve">a podstawie art. 65 ust. 1 pkt. 4 Pzp próbki są składane z wyłączeniem zapisów o elektronizacji, należy je złożyć w terminie i miejscu określonym w rozdz. XXVI SWZ. </w:t>
      </w:r>
    </w:p>
    <w:p w14:paraId="30558B12" w14:textId="5A23227A" w:rsidR="00983A91" w:rsidRPr="009B7C8B" w:rsidRDefault="00A82D18" w:rsidP="004056D7">
      <w:pPr>
        <w:pStyle w:val="Akapitzlist"/>
        <w:widowControl w:val="0"/>
        <w:numPr>
          <w:ilvl w:val="0"/>
          <w:numId w:val="121"/>
        </w:numPr>
        <w:suppressAutoHyphens/>
        <w:spacing w:after="0" w:line="240" w:lineRule="auto"/>
        <w:jc w:val="both"/>
        <w:rPr>
          <w:rFonts w:ascii="Times New Roman" w:eastAsia="Calibri" w:hAnsi="Times New Roman" w:cs="Times New Roman"/>
          <w:sz w:val="24"/>
          <w:szCs w:val="24"/>
        </w:rPr>
      </w:pPr>
      <w:r w:rsidRPr="009B7C8B">
        <w:rPr>
          <w:rFonts w:ascii="Times New Roman" w:eastAsia="Garamond" w:hAnsi="Times New Roman" w:cs="Times New Roman"/>
          <w:kern w:val="3"/>
          <w:sz w:val="24"/>
          <w:szCs w:val="24"/>
          <w:lang w:eastAsia="zh-CN"/>
        </w:rPr>
        <w:t>z</w:t>
      </w:r>
      <w:r w:rsidR="00983A91" w:rsidRPr="009B7C8B">
        <w:rPr>
          <w:rFonts w:ascii="Times New Roman" w:eastAsia="Garamond" w:hAnsi="Times New Roman" w:cs="Times New Roman"/>
          <w:kern w:val="3"/>
          <w:sz w:val="24"/>
          <w:szCs w:val="24"/>
          <w:lang w:eastAsia="zh-CN"/>
        </w:rPr>
        <w:t>wrot próbek następuje na wniosek i koszt Wykonawcy.</w:t>
      </w:r>
    </w:p>
    <w:p w14:paraId="467B9920" w14:textId="3BBB63F3" w:rsidR="00983A91" w:rsidRPr="009B7C8B" w:rsidRDefault="00A82D18" w:rsidP="004056D7">
      <w:pPr>
        <w:pStyle w:val="Akapitzlist"/>
        <w:widowControl w:val="0"/>
        <w:numPr>
          <w:ilvl w:val="0"/>
          <w:numId w:val="121"/>
        </w:numPr>
        <w:suppressAutoHyphens/>
        <w:spacing w:after="0" w:line="240" w:lineRule="auto"/>
        <w:jc w:val="both"/>
        <w:rPr>
          <w:rFonts w:ascii="Times New Roman" w:eastAsia="Calibri" w:hAnsi="Times New Roman" w:cs="Times New Roman"/>
          <w:sz w:val="24"/>
          <w:szCs w:val="24"/>
        </w:rPr>
      </w:pPr>
      <w:r w:rsidRPr="009B7C8B">
        <w:rPr>
          <w:rFonts w:ascii="Times New Roman" w:eastAsia="Calibri" w:hAnsi="Times New Roman" w:cs="Times New Roman"/>
          <w:bCs/>
          <w:sz w:val="24"/>
          <w:szCs w:val="24"/>
        </w:rPr>
        <w:t>z</w:t>
      </w:r>
      <w:r w:rsidR="00983A91" w:rsidRPr="009B7C8B">
        <w:rPr>
          <w:rFonts w:ascii="Times New Roman" w:eastAsia="Calibri" w:hAnsi="Times New Roman" w:cs="Times New Roman"/>
          <w:bCs/>
          <w:sz w:val="24"/>
          <w:szCs w:val="24"/>
        </w:rPr>
        <w:t xml:space="preserve">aoferowane próbki muszą być takie jak docelowo wyceniony i zaoferowany w postępowaniu </w:t>
      </w:r>
      <w:r w:rsidRPr="009B7C8B">
        <w:rPr>
          <w:rFonts w:ascii="Times New Roman" w:eastAsia="Calibri" w:hAnsi="Times New Roman" w:cs="Times New Roman"/>
          <w:bCs/>
          <w:sz w:val="24"/>
          <w:szCs w:val="24"/>
        </w:rPr>
        <w:t>asortyment</w:t>
      </w:r>
      <w:r w:rsidR="00983A91" w:rsidRPr="009B7C8B">
        <w:rPr>
          <w:rFonts w:ascii="Times New Roman" w:eastAsia="Calibri" w:hAnsi="Times New Roman" w:cs="Times New Roman"/>
          <w:bCs/>
          <w:sz w:val="24"/>
          <w:szCs w:val="24"/>
        </w:rPr>
        <w:t xml:space="preserve">. </w:t>
      </w:r>
    </w:p>
    <w:bookmarkEnd w:id="6"/>
    <w:p w14:paraId="1E795818" w14:textId="77777777" w:rsidR="00881D88" w:rsidRPr="00E3545F" w:rsidRDefault="00881D88" w:rsidP="004056D7">
      <w:pPr>
        <w:widowControl w:val="0"/>
        <w:jc w:val="both"/>
        <w:rPr>
          <w:rFonts w:eastAsia="Calibri" w:cs="Times New Roman"/>
          <w:sz w:val="24"/>
          <w:szCs w:val="24"/>
          <w:lang w:eastAsia="en-US"/>
        </w:rPr>
      </w:pPr>
    </w:p>
    <w:p w14:paraId="3A94B57B" w14:textId="58222C94" w:rsidR="005C6B3C" w:rsidRPr="00363E60" w:rsidRDefault="005C6B3C" w:rsidP="004056D7">
      <w:pPr>
        <w:widowControl w:val="0"/>
        <w:ind w:firstLine="709"/>
        <w:jc w:val="both"/>
        <w:rPr>
          <w:rFonts w:eastAsia="Calibri" w:cs="Times New Roman"/>
          <w:sz w:val="24"/>
          <w:szCs w:val="24"/>
          <w:lang w:eastAsia="en-US"/>
        </w:rPr>
      </w:pPr>
      <w:r w:rsidRPr="00363E60">
        <w:rPr>
          <w:rFonts w:eastAsia="Calibri" w:cs="Times New Roman"/>
          <w:sz w:val="24"/>
          <w:szCs w:val="24"/>
          <w:lang w:eastAsia="en-US"/>
        </w:rPr>
        <w:t>Zamawiający akceptuje równoważne przedmiotowe środki dowodowe, jeżeli potwierdzają, że oferowane dostawy/usługi</w:t>
      </w:r>
      <w:r w:rsidR="00A82D18" w:rsidRPr="00363E60">
        <w:rPr>
          <w:rFonts w:eastAsia="Calibri" w:cs="Times New Roman"/>
          <w:sz w:val="24"/>
          <w:szCs w:val="24"/>
          <w:lang w:eastAsia="en-US"/>
        </w:rPr>
        <w:t xml:space="preserve"> </w:t>
      </w:r>
      <w:r w:rsidRPr="00363E60">
        <w:rPr>
          <w:rFonts w:eastAsia="Calibri" w:cs="Times New Roman"/>
          <w:sz w:val="24"/>
          <w:szCs w:val="24"/>
          <w:lang w:eastAsia="en-US"/>
        </w:rPr>
        <w:t>spełniają określone przez zamawiającego wymagania.</w:t>
      </w:r>
    </w:p>
    <w:p w14:paraId="7603015A" w14:textId="77777777" w:rsidR="005C6B3C" w:rsidRPr="00A82D18" w:rsidRDefault="005C6B3C" w:rsidP="004056D7">
      <w:pPr>
        <w:widowControl w:val="0"/>
        <w:ind w:firstLine="709"/>
        <w:jc w:val="both"/>
        <w:rPr>
          <w:rFonts w:eastAsia="Calibri" w:cs="Times New Roman"/>
          <w:sz w:val="24"/>
          <w:szCs w:val="24"/>
          <w:lang w:eastAsia="en-US"/>
        </w:rPr>
      </w:pPr>
      <w:r w:rsidRPr="00363E60">
        <w:rPr>
          <w:rFonts w:eastAsia="Calibri" w:cs="Times New Roman"/>
          <w:sz w:val="24"/>
          <w:szCs w:val="24"/>
          <w:lang w:eastAsia="en-US"/>
        </w:rPr>
        <w:t xml:space="preserve">Jeżeli wykonawca </w:t>
      </w:r>
      <w:r w:rsidRPr="00A82D18">
        <w:rPr>
          <w:rFonts w:eastAsia="Calibri" w:cs="Times New Roman"/>
          <w:sz w:val="24"/>
          <w:szCs w:val="24"/>
          <w:lang w:eastAsia="en-US"/>
        </w:rPr>
        <w:t xml:space="preserve">nie złoży przedmiotowych środków dowodowych lub będą one niekompletne, zamawiający </w:t>
      </w:r>
      <w:r w:rsidRPr="00A82D18">
        <w:rPr>
          <w:rFonts w:eastAsia="Calibri" w:cs="Times New Roman"/>
          <w:b/>
          <w:bCs/>
          <w:sz w:val="24"/>
          <w:szCs w:val="24"/>
          <w:lang w:eastAsia="en-US"/>
        </w:rPr>
        <w:t>wezwie</w:t>
      </w:r>
      <w:r w:rsidRPr="00A82D18">
        <w:rPr>
          <w:rFonts w:eastAsia="Calibri" w:cs="Times New Roman"/>
          <w:sz w:val="24"/>
          <w:szCs w:val="24"/>
          <w:lang w:eastAsia="en-US"/>
        </w:rPr>
        <w:t xml:space="preserve"> do ich złożenia lub uzupełnienia w wyznaczonym terminie. </w:t>
      </w:r>
    </w:p>
    <w:p w14:paraId="6C57D972" w14:textId="77777777" w:rsidR="005C6B3C" w:rsidRPr="00A82D18" w:rsidRDefault="005C6B3C" w:rsidP="004056D7">
      <w:pPr>
        <w:widowControl w:val="0"/>
        <w:jc w:val="both"/>
        <w:rPr>
          <w:rFonts w:eastAsia="Calibri" w:cs="Times New Roman"/>
          <w:sz w:val="24"/>
          <w:szCs w:val="24"/>
          <w:lang w:eastAsia="en-US"/>
        </w:rPr>
      </w:pPr>
      <w:r w:rsidRPr="00A82D18">
        <w:rPr>
          <w:rFonts w:eastAsia="Calibri" w:cs="Times New Roman"/>
          <w:sz w:val="24"/>
          <w:szCs w:val="24"/>
          <w:lang w:eastAsia="en-US"/>
        </w:rPr>
        <w:t xml:space="preserve">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013DDF15" w14:textId="77777777" w:rsidR="005C6B3C" w:rsidRPr="00194685" w:rsidRDefault="005C6B3C" w:rsidP="004056D7">
      <w:pPr>
        <w:widowControl w:val="0"/>
        <w:jc w:val="both"/>
        <w:rPr>
          <w:rFonts w:eastAsia="Calibri" w:cs="Times New Roman"/>
          <w:sz w:val="24"/>
          <w:szCs w:val="24"/>
          <w:lang w:eastAsia="en-US"/>
        </w:rPr>
      </w:pPr>
      <w:r w:rsidRPr="00A82D18">
        <w:rPr>
          <w:rFonts w:eastAsia="Calibri" w:cs="Times New Roman"/>
          <w:sz w:val="24"/>
          <w:szCs w:val="24"/>
          <w:lang w:eastAsia="en-US"/>
        </w:rPr>
        <w:t>Zamawiający może żądać od wykonawców wyjaśnień dotyczących treści przedmiotowych środków dowodowych.</w:t>
      </w:r>
    </w:p>
    <w:p w14:paraId="3DA3D510" w14:textId="77777777" w:rsidR="005C6B3C" w:rsidRPr="00194685" w:rsidRDefault="005C6B3C" w:rsidP="004056D7">
      <w:pPr>
        <w:widowControl w:val="0"/>
        <w:jc w:val="both"/>
        <w:rPr>
          <w:rFonts w:eastAsia="Calibri" w:cs="Times New Roman"/>
          <w:sz w:val="24"/>
          <w:szCs w:val="24"/>
          <w:lang w:eastAsia="en-US"/>
        </w:rPr>
      </w:pPr>
    </w:p>
    <w:p w14:paraId="513195A3" w14:textId="04E962A1"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7" w:name="_Toc68156080"/>
      <w:r w:rsidRPr="00194685">
        <w:rPr>
          <w:rFonts w:ascii="Times New Roman" w:hAnsi="Times New Roman" w:cs="Times New Roman"/>
          <w:b/>
          <w:bCs/>
          <w:sz w:val="24"/>
          <w:szCs w:val="24"/>
          <w:lang w:eastAsia="pl-PL"/>
        </w:rPr>
        <w:t>WIZJA LOKALNA</w:t>
      </w:r>
      <w:bookmarkEnd w:id="7"/>
    </w:p>
    <w:p w14:paraId="3EAA1B31" w14:textId="50EAACA6" w:rsidR="005C6B3C" w:rsidRPr="000D4AAE" w:rsidRDefault="005C6B3C" w:rsidP="004056D7">
      <w:pPr>
        <w:widowControl w:val="0"/>
        <w:jc w:val="both"/>
        <w:rPr>
          <w:rFonts w:eastAsia="Times New Roman" w:cs="Times New Roman"/>
          <w:bCs/>
          <w:sz w:val="24"/>
          <w:szCs w:val="24"/>
          <w:lang w:eastAsia="pl-PL"/>
        </w:rPr>
      </w:pPr>
      <w:r w:rsidRPr="000D4AAE">
        <w:rPr>
          <w:rFonts w:eastAsia="Times New Roman" w:cs="Times New Roman"/>
          <w:bCs/>
          <w:sz w:val="24"/>
          <w:szCs w:val="24"/>
        </w:rPr>
        <w:t xml:space="preserve">Przed złożeniem oferty </w:t>
      </w:r>
      <w:r w:rsidR="007C1AC1" w:rsidRPr="000D4AAE">
        <w:rPr>
          <w:rFonts w:eastAsia="Times New Roman" w:cs="Times New Roman"/>
          <w:bCs/>
          <w:sz w:val="24"/>
          <w:szCs w:val="24"/>
        </w:rPr>
        <w:t>Z</w:t>
      </w:r>
      <w:r w:rsidRPr="000D4AAE">
        <w:rPr>
          <w:rFonts w:eastAsia="Times New Roman" w:cs="Times New Roman"/>
          <w:bCs/>
          <w:sz w:val="24"/>
          <w:szCs w:val="24"/>
        </w:rPr>
        <w:t xml:space="preserve">amawiający zaprasza wszystkich wykonawców do wzięcia udziału w </w:t>
      </w:r>
      <w:r w:rsidRPr="000D4AAE">
        <w:rPr>
          <w:rFonts w:eastAsia="Times New Roman" w:cs="Times New Roman"/>
          <w:b/>
          <w:sz w:val="24"/>
          <w:szCs w:val="24"/>
        </w:rPr>
        <w:t>nieobowiązkowym spotkaniu</w:t>
      </w:r>
      <w:r w:rsidRPr="000D4AAE">
        <w:rPr>
          <w:rFonts w:eastAsia="Times New Roman" w:cs="Times New Roman"/>
          <w:bCs/>
          <w:sz w:val="24"/>
          <w:szCs w:val="24"/>
        </w:rPr>
        <w:t xml:space="preserve"> – wizji lokalnej, które odbędzie się na terenie Szpitala Specjalistycznego im. J. Dietla w Krakowie</w:t>
      </w:r>
      <w:r w:rsidRPr="000D4AAE">
        <w:rPr>
          <w:rFonts w:eastAsia="Times New Roman" w:cs="Times New Roman"/>
          <w:bCs/>
          <w:sz w:val="24"/>
          <w:szCs w:val="24"/>
          <w:vertAlign w:val="superscript"/>
        </w:rPr>
        <w:sym w:font="Certa" w:char="F041"/>
      </w:r>
      <w:r w:rsidRPr="000D4AAE">
        <w:rPr>
          <w:rFonts w:eastAsia="Times New Roman" w:cs="Times New Roman"/>
          <w:bCs/>
          <w:sz w:val="24"/>
          <w:szCs w:val="24"/>
          <w:vertAlign w:val="superscript"/>
        </w:rPr>
        <w:t xml:space="preserve"> </w:t>
      </w:r>
      <w:r w:rsidRPr="000D4AAE">
        <w:rPr>
          <w:rFonts w:eastAsia="Times New Roman" w:cs="Times New Roman"/>
          <w:bCs/>
          <w:sz w:val="24"/>
          <w:szCs w:val="24"/>
          <w:lang w:eastAsia="pl-PL"/>
        </w:rPr>
        <w:t>(tj. budynki przy ul. Skarbowa 1, Kraków i al. Focha 33, Kraków)</w:t>
      </w:r>
      <w:r w:rsidRPr="000D4AAE">
        <w:rPr>
          <w:rFonts w:eastAsia="Times New Roman" w:cs="Times New Roman"/>
          <w:bCs/>
          <w:sz w:val="24"/>
          <w:szCs w:val="24"/>
        </w:rPr>
        <w:t xml:space="preserve">, celem zapoznania się z obiektem i zakresem usługi, </w:t>
      </w:r>
      <w:r w:rsidRPr="000D4AAE">
        <w:rPr>
          <w:rFonts w:eastAsia="Times New Roman" w:cs="Times New Roman"/>
          <w:b/>
          <w:sz w:val="24"/>
          <w:szCs w:val="24"/>
          <w:lang w:eastAsia="pl-PL"/>
        </w:rPr>
        <w:t xml:space="preserve">w dniu </w:t>
      </w:r>
      <w:r w:rsidR="00AC6EA1">
        <w:rPr>
          <w:rFonts w:eastAsia="Times New Roman" w:cs="Times New Roman"/>
          <w:b/>
          <w:sz w:val="24"/>
          <w:szCs w:val="24"/>
          <w:lang w:eastAsia="pl-PL"/>
        </w:rPr>
        <w:t>22.04.2026 r.</w:t>
      </w:r>
      <w:r w:rsidRPr="000D4AAE">
        <w:rPr>
          <w:rFonts w:eastAsia="Times New Roman" w:cs="Times New Roman"/>
          <w:b/>
          <w:sz w:val="24"/>
          <w:szCs w:val="24"/>
          <w:lang w:eastAsia="pl-PL"/>
        </w:rPr>
        <w:t xml:space="preserve"> r. o godzinie </w:t>
      </w:r>
      <w:r w:rsidR="00AC6EA1">
        <w:rPr>
          <w:rFonts w:eastAsia="Times New Roman" w:cs="Times New Roman"/>
          <w:b/>
          <w:sz w:val="24"/>
          <w:szCs w:val="24"/>
          <w:lang w:eastAsia="pl-PL"/>
        </w:rPr>
        <w:t>10:00.</w:t>
      </w:r>
      <w:r w:rsidRPr="000D4AAE">
        <w:rPr>
          <w:rFonts w:eastAsia="Times New Roman" w:cs="Times New Roman"/>
          <w:bCs/>
          <w:sz w:val="24"/>
          <w:szCs w:val="24"/>
          <w:lang w:eastAsia="pl-PL"/>
        </w:rPr>
        <w:t xml:space="preserve"> Miejsce zbiórki:</w:t>
      </w:r>
    </w:p>
    <w:p w14:paraId="3C914D00" w14:textId="77777777" w:rsidR="007C1AC1" w:rsidRPr="007C1AC1" w:rsidRDefault="007C1AC1" w:rsidP="004056D7">
      <w:pPr>
        <w:widowControl w:val="0"/>
        <w:jc w:val="both"/>
        <w:rPr>
          <w:rFonts w:eastAsia="Arial" w:cs="Times New Roman"/>
          <w:sz w:val="24"/>
          <w:szCs w:val="24"/>
          <w:lang w:eastAsia="pl-PL"/>
        </w:rPr>
      </w:pPr>
      <w:r w:rsidRPr="007C1AC1">
        <w:rPr>
          <w:rFonts w:eastAsia="Times New Roman" w:cs="Times New Roman"/>
          <w:bCs/>
          <w:sz w:val="24"/>
          <w:szCs w:val="24"/>
          <w:u w:val="single"/>
          <w:lang w:eastAsia="pl-PL"/>
        </w:rPr>
        <w:t>Miejsce zbiórki: wejście do budynku Szpitala od strony Izby przyjęć, ul. Skarbowa 1.</w:t>
      </w:r>
    </w:p>
    <w:p w14:paraId="2D43D52A" w14:textId="77777777" w:rsidR="007C1AC1" w:rsidRPr="007C1AC1" w:rsidRDefault="007C1AC1" w:rsidP="004056D7">
      <w:pPr>
        <w:widowControl w:val="0"/>
        <w:jc w:val="both"/>
        <w:rPr>
          <w:rFonts w:eastAsia="Arial" w:cs="Times New Roman"/>
          <w:sz w:val="24"/>
          <w:szCs w:val="24"/>
          <w:lang w:eastAsia="pl-PL"/>
        </w:rPr>
      </w:pPr>
      <w:r w:rsidRPr="007C1AC1">
        <w:rPr>
          <w:rFonts w:eastAsia="Times New Roman" w:cs="Times New Roman"/>
          <w:bCs/>
          <w:sz w:val="24"/>
          <w:szCs w:val="24"/>
        </w:rPr>
        <w:t>Wykonawca rezygnujący z uczestnictwa w ww. wizji lokalnej, a składający ofertę w przedmiotowym postępowaniu, przyjmuje na siebie konsekwencje wynikające z tego tytułu.</w:t>
      </w:r>
    </w:p>
    <w:p w14:paraId="34310A11" w14:textId="77777777" w:rsidR="00915428" w:rsidRPr="00194685" w:rsidRDefault="00915428" w:rsidP="004056D7">
      <w:pPr>
        <w:widowControl w:val="0"/>
        <w:jc w:val="both"/>
        <w:rPr>
          <w:rFonts w:eastAsia="Times New Roman" w:cs="Times New Roman"/>
          <w:b/>
          <w:bCs/>
          <w:color w:val="FF0000"/>
          <w:sz w:val="24"/>
          <w:szCs w:val="24"/>
          <w:u w:val="single"/>
        </w:rPr>
      </w:pPr>
    </w:p>
    <w:p w14:paraId="736763D9" w14:textId="177D2EF6" w:rsidR="000D4AAE" w:rsidRPr="000D4AAE"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8" w:name="_Toc68156081"/>
      <w:r w:rsidRPr="00194685">
        <w:rPr>
          <w:rFonts w:ascii="Times New Roman" w:hAnsi="Times New Roman" w:cs="Times New Roman"/>
          <w:b/>
          <w:bCs/>
          <w:sz w:val="24"/>
          <w:szCs w:val="24"/>
        </w:rPr>
        <w:t>TERMIN I MIEJSCE REALIZACJI ZAMÓWIENIA</w:t>
      </w:r>
      <w:bookmarkStart w:id="9" w:name="_Hlk32559095"/>
      <w:bookmarkEnd w:id="8"/>
    </w:p>
    <w:p w14:paraId="60497E2D" w14:textId="35AF6350" w:rsidR="000D4AAE" w:rsidRPr="000D4AAE" w:rsidRDefault="000D4AAE" w:rsidP="004056D7">
      <w:pPr>
        <w:widowControl w:val="0"/>
        <w:numPr>
          <w:ilvl w:val="0"/>
          <w:numId w:val="3"/>
        </w:numPr>
        <w:tabs>
          <w:tab w:val="num" w:pos="360"/>
        </w:tabs>
        <w:overflowPunct w:val="0"/>
        <w:autoSpaceDE w:val="0"/>
        <w:ind w:left="360"/>
        <w:jc w:val="both"/>
        <w:textAlignment w:val="baseline"/>
        <w:rPr>
          <w:rFonts w:eastAsia="Times New Roman" w:cs="Times New Roman"/>
          <w:position w:val="2"/>
          <w:sz w:val="24"/>
          <w:szCs w:val="24"/>
        </w:rPr>
      </w:pPr>
      <w:r w:rsidRPr="000D4AAE">
        <w:rPr>
          <w:rFonts w:eastAsia="Times New Roman" w:cs="Times New Roman"/>
          <w:position w:val="2"/>
          <w:sz w:val="24"/>
          <w:szCs w:val="24"/>
        </w:rPr>
        <w:t xml:space="preserve">Usługi będą realizowane sukcesywnie przez okres </w:t>
      </w:r>
      <w:r>
        <w:rPr>
          <w:rFonts w:eastAsia="Times New Roman" w:cs="Times New Roman"/>
          <w:position w:val="2"/>
          <w:sz w:val="24"/>
          <w:szCs w:val="24"/>
        </w:rPr>
        <w:t>48</w:t>
      </w:r>
      <w:r w:rsidRPr="000D4AAE">
        <w:rPr>
          <w:rFonts w:eastAsia="Times New Roman" w:cs="Times New Roman"/>
          <w:position w:val="2"/>
          <w:sz w:val="24"/>
          <w:szCs w:val="24"/>
        </w:rPr>
        <w:t xml:space="preserve"> miesięcy od daty obowiązywania umowy.</w:t>
      </w:r>
    </w:p>
    <w:p w14:paraId="32C42C68" w14:textId="34B11089" w:rsidR="000D4AAE" w:rsidRDefault="000D4AAE" w:rsidP="004056D7">
      <w:pPr>
        <w:widowControl w:val="0"/>
        <w:numPr>
          <w:ilvl w:val="0"/>
          <w:numId w:val="3"/>
        </w:numPr>
        <w:tabs>
          <w:tab w:val="num" w:pos="360"/>
        </w:tabs>
        <w:overflowPunct w:val="0"/>
        <w:autoSpaceDE w:val="0"/>
        <w:ind w:left="360"/>
        <w:jc w:val="both"/>
        <w:textAlignment w:val="baseline"/>
        <w:rPr>
          <w:rFonts w:eastAsia="Times New Roman" w:cs="Times New Roman"/>
          <w:position w:val="2"/>
          <w:sz w:val="24"/>
          <w:szCs w:val="24"/>
        </w:rPr>
      </w:pPr>
      <w:r w:rsidRPr="00783C0C">
        <w:rPr>
          <w:rFonts w:eastAsia="Times New Roman" w:cs="Times New Roman"/>
          <w:position w:val="2"/>
          <w:sz w:val="24"/>
          <w:szCs w:val="24"/>
          <w:u w:val="single"/>
        </w:rPr>
        <w:t>Planowany termin</w:t>
      </w:r>
      <w:r w:rsidRPr="000D4AAE">
        <w:rPr>
          <w:rFonts w:eastAsia="Times New Roman" w:cs="Times New Roman"/>
          <w:position w:val="2"/>
          <w:sz w:val="24"/>
          <w:szCs w:val="24"/>
        </w:rPr>
        <w:t xml:space="preserve"> </w:t>
      </w:r>
      <w:r>
        <w:rPr>
          <w:rFonts w:eastAsia="Times New Roman" w:cs="Times New Roman"/>
          <w:position w:val="2"/>
          <w:sz w:val="24"/>
          <w:szCs w:val="24"/>
        </w:rPr>
        <w:t xml:space="preserve">rozpoczęcia realizacji usługi: </w:t>
      </w:r>
      <w:r w:rsidR="00AC6EA1" w:rsidRPr="00AC6EA1">
        <w:rPr>
          <w:rFonts w:eastAsia="Times New Roman" w:cs="Times New Roman"/>
          <w:b/>
          <w:bCs/>
          <w:position w:val="2"/>
          <w:sz w:val="24"/>
          <w:szCs w:val="24"/>
        </w:rPr>
        <w:t>01.0</w:t>
      </w:r>
      <w:r w:rsidR="00297199">
        <w:rPr>
          <w:rFonts w:eastAsia="Times New Roman" w:cs="Times New Roman"/>
          <w:b/>
          <w:bCs/>
          <w:position w:val="2"/>
          <w:sz w:val="24"/>
          <w:szCs w:val="24"/>
        </w:rPr>
        <w:t>8</w:t>
      </w:r>
      <w:r w:rsidR="00AC6EA1" w:rsidRPr="00AC6EA1">
        <w:rPr>
          <w:rFonts w:eastAsia="Times New Roman" w:cs="Times New Roman"/>
          <w:b/>
          <w:bCs/>
          <w:position w:val="2"/>
          <w:sz w:val="24"/>
          <w:szCs w:val="24"/>
        </w:rPr>
        <w:t>.2026 r.</w:t>
      </w:r>
    </w:p>
    <w:p w14:paraId="3C13D437" w14:textId="31E5AE0E" w:rsidR="000D4AAE" w:rsidRPr="000D4AAE" w:rsidRDefault="000D4AAE" w:rsidP="004056D7">
      <w:pPr>
        <w:widowControl w:val="0"/>
        <w:numPr>
          <w:ilvl w:val="0"/>
          <w:numId w:val="3"/>
        </w:numPr>
        <w:tabs>
          <w:tab w:val="num" w:pos="360"/>
        </w:tabs>
        <w:overflowPunct w:val="0"/>
        <w:autoSpaceDE w:val="0"/>
        <w:ind w:left="360"/>
        <w:jc w:val="both"/>
        <w:textAlignment w:val="baseline"/>
        <w:rPr>
          <w:rFonts w:eastAsia="Times New Roman" w:cs="Times New Roman"/>
          <w:position w:val="2"/>
          <w:sz w:val="24"/>
          <w:szCs w:val="24"/>
        </w:rPr>
      </w:pPr>
      <w:r w:rsidRPr="000D4AAE">
        <w:rPr>
          <w:rFonts w:eastAsia="Times New Roman" w:cs="Times New Roman"/>
          <w:sz w:val="24"/>
          <w:szCs w:val="24"/>
          <w:lang w:eastAsia="en-US"/>
        </w:rPr>
        <w:t xml:space="preserve">Miejsce realizacji zamówienia: </w:t>
      </w:r>
      <w:r w:rsidRPr="000D4AAE">
        <w:rPr>
          <w:rFonts w:eastAsia="Times New Roman" w:cs="Times New Roman"/>
          <w:sz w:val="24"/>
          <w:szCs w:val="24"/>
        </w:rPr>
        <w:t>ul. Skarbowa 1, Kraków, al. Focha 33, Kraków, ul. Batorego 3, Kraków</w:t>
      </w:r>
      <w:r>
        <w:rPr>
          <w:rFonts w:eastAsia="Times New Roman" w:cs="Times New Roman"/>
          <w:sz w:val="24"/>
          <w:szCs w:val="24"/>
        </w:rPr>
        <w:t>.</w:t>
      </w:r>
    </w:p>
    <w:bookmarkEnd w:id="9"/>
    <w:p w14:paraId="2E2251B9" w14:textId="77777777" w:rsidR="005C6B3C" w:rsidRPr="00194685" w:rsidRDefault="005C6B3C" w:rsidP="004056D7">
      <w:pPr>
        <w:widowControl w:val="0"/>
        <w:jc w:val="both"/>
        <w:rPr>
          <w:rFonts w:eastAsia="Times New Roman" w:cs="Times New Roman"/>
          <w:b/>
          <w:bCs/>
          <w:sz w:val="24"/>
          <w:szCs w:val="24"/>
          <w:u w:val="single"/>
        </w:rPr>
      </w:pPr>
    </w:p>
    <w:p w14:paraId="75A5F361" w14:textId="4BA860E6"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0" w:name="_Toc68156082"/>
      <w:r w:rsidRPr="00194685">
        <w:rPr>
          <w:rFonts w:ascii="Times New Roman" w:hAnsi="Times New Roman" w:cs="Times New Roman"/>
          <w:b/>
          <w:bCs/>
          <w:sz w:val="24"/>
          <w:szCs w:val="24"/>
        </w:rPr>
        <w:t>OFERTY WARIANTOWE</w:t>
      </w:r>
      <w:bookmarkEnd w:id="10"/>
    </w:p>
    <w:p w14:paraId="7A76D3E2"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 xml:space="preserve">Zamawiający </w:t>
      </w:r>
      <w:r w:rsidRPr="00194685">
        <w:rPr>
          <w:rFonts w:eastAsia="Times New Roman" w:cs="Times New Roman"/>
          <w:sz w:val="24"/>
          <w:szCs w:val="24"/>
          <w:u w:val="single"/>
        </w:rPr>
        <w:t>nie dopuszcza</w:t>
      </w:r>
      <w:r w:rsidRPr="00194685">
        <w:rPr>
          <w:rFonts w:eastAsia="Times New Roman" w:cs="Times New Roman"/>
          <w:sz w:val="24"/>
          <w:szCs w:val="24"/>
        </w:rPr>
        <w:t xml:space="preserve"> składania ofert wariantowych.</w:t>
      </w:r>
    </w:p>
    <w:p w14:paraId="3BAB8AD9" w14:textId="77777777" w:rsidR="005C6B3C" w:rsidRPr="00194685" w:rsidRDefault="005C6B3C" w:rsidP="004056D7">
      <w:pPr>
        <w:widowControl w:val="0"/>
        <w:jc w:val="both"/>
        <w:rPr>
          <w:rFonts w:eastAsia="Times New Roman" w:cs="Times New Roman"/>
          <w:b/>
          <w:bCs/>
          <w:sz w:val="24"/>
          <w:szCs w:val="24"/>
          <w:u w:val="single"/>
        </w:rPr>
      </w:pPr>
    </w:p>
    <w:p w14:paraId="3EFA8983" w14:textId="0104EBDA"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1" w:name="_Toc68156083"/>
      <w:r w:rsidRPr="00194685">
        <w:rPr>
          <w:rFonts w:ascii="Times New Roman" w:hAnsi="Times New Roman" w:cs="Times New Roman"/>
          <w:b/>
          <w:bCs/>
          <w:sz w:val="24"/>
          <w:szCs w:val="24"/>
        </w:rPr>
        <w:t>OFERTY RÓWNOWAŻNE</w:t>
      </w:r>
      <w:bookmarkEnd w:id="11"/>
    </w:p>
    <w:p w14:paraId="2C7A48E6" w14:textId="77777777" w:rsidR="005C6B3C" w:rsidRPr="000D4AAE" w:rsidRDefault="005C6B3C" w:rsidP="004056D7">
      <w:pPr>
        <w:widowControl w:val="0"/>
        <w:jc w:val="both"/>
        <w:rPr>
          <w:rFonts w:eastAsia="Times New Roman" w:cs="Times New Roman"/>
          <w:sz w:val="24"/>
          <w:szCs w:val="24"/>
        </w:rPr>
      </w:pPr>
      <w:r w:rsidRPr="000D4AAE">
        <w:rPr>
          <w:rFonts w:eastAsia="Times New Roman" w:cs="Times New Roman"/>
          <w:sz w:val="24"/>
          <w:szCs w:val="24"/>
        </w:rPr>
        <w:t xml:space="preserve">Zamawiający </w:t>
      </w:r>
      <w:r w:rsidRPr="000D4AAE">
        <w:rPr>
          <w:rFonts w:eastAsia="Times New Roman" w:cs="Times New Roman"/>
          <w:b/>
          <w:bCs/>
          <w:sz w:val="24"/>
          <w:szCs w:val="24"/>
        </w:rPr>
        <w:t>dopuszcza</w:t>
      </w:r>
      <w:r w:rsidRPr="000D4AAE">
        <w:rPr>
          <w:rFonts w:eastAsia="Times New Roman" w:cs="Times New Roman"/>
          <w:sz w:val="24"/>
          <w:szCs w:val="24"/>
        </w:rPr>
        <w:t xml:space="preserve"> składanie ofert równoważnych. </w:t>
      </w:r>
    </w:p>
    <w:p w14:paraId="6AF01916" w14:textId="77777777" w:rsidR="00783C0C" w:rsidRDefault="00783C0C" w:rsidP="004056D7">
      <w:pPr>
        <w:widowControl w:val="0"/>
        <w:autoSpaceDE w:val="0"/>
        <w:autoSpaceDN w:val="0"/>
        <w:adjustRightInd w:val="0"/>
        <w:jc w:val="both"/>
        <w:rPr>
          <w:rFonts w:eastAsia="Times New Roman" w:cs="Times New Roman"/>
          <w:sz w:val="24"/>
          <w:szCs w:val="24"/>
          <w:lang w:eastAsia="pl-PL"/>
        </w:rPr>
      </w:pPr>
    </w:p>
    <w:p w14:paraId="02D5D1D6" w14:textId="69C94F32" w:rsidR="00194685" w:rsidRPr="000D4AAE" w:rsidRDefault="00194685" w:rsidP="004056D7">
      <w:pPr>
        <w:widowControl w:val="0"/>
        <w:autoSpaceDE w:val="0"/>
        <w:autoSpaceDN w:val="0"/>
        <w:adjustRightInd w:val="0"/>
        <w:jc w:val="both"/>
        <w:rPr>
          <w:rFonts w:eastAsia="Times New Roman" w:cs="Times New Roman"/>
          <w:sz w:val="24"/>
          <w:szCs w:val="24"/>
          <w:lang w:eastAsia="pl-PL"/>
        </w:rPr>
      </w:pPr>
      <w:r w:rsidRPr="000D4AAE">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sidRPr="000D4AAE">
        <w:rPr>
          <w:rFonts w:eastAsia="Times New Roman" w:cs="Times New Roman"/>
          <w:sz w:val="24"/>
          <w:szCs w:val="24"/>
        </w:rPr>
        <w:t xml:space="preserve">i ma na celu wskazać oczekiwania zamawiającego. </w:t>
      </w:r>
    </w:p>
    <w:p w14:paraId="5FDFA03C" w14:textId="77777777" w:rsidR="00194685" w:rsidRPr="000D4AAE" w:rsidRDefault="00194685" w:rsidP="004056D7">
      <w:pPr>
        <w:widowControl w:val="0"/>
        <w:autoSpaceDE w:val="0"/>
        <w:autoSpaceDN w:val="0"/>
        <w:adjustRightInd w:val="0"/>
        <w:ind w:firstLine="360"/>
        <w:jc w:val="both"/>
        <w:rPr>
          <w:rFonts w:eastAsia="Times New Roman" w:cs="Times New Roman"/>
          <w:sz w:val="24"/>
          <w:szCs w:val="24"/>
          <w:lang w:eastAsia="pl-PL"/>
        </w:rPr>
      </w:pPr>
      <w:r w:rsidRPr="000D4AAE">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2112FF0F" w14:textId="300926E9" w:rsidR="00194685" w:rsidRPr="000D4AAE" w:rsidRDefault="00194685" w:rsidP="004056D7">
      <w:pPr>
        <w:widowControl w:val="0"/>
        <w:autoSpaceDE w:val="0"/>
        <w:autoSpaceDN w:val="0"/>
        <w:adjustRightInd w:val="0"/>
        <w:jc w:val="both"/>
        <w:rPr>
          <w:rFonts w:eastAsia="Times New Roman" w:cs="Times New Roman"/>
          <w:sz w:val="24"/>
          <w:szCs w:val="24"/>
        </w:rPr>
      </w:pPr>
      <w:r w:rsidRPr="000D4AAE">
        <w:rPr>
          <w:rFonts w:eastAsia="Times New Roman" w:cs="Times New Roman"/>
          <w:sz w:val="24"/>
          <w:szCs w:val="24"/>
        </w:rPr>
        <w:t xml:space="preserve">Przez ofertę równoważną należy rozumieć ofertę o parametrach nie gorszych od opisu wskazanego przez zamawiającego w dokumentach zamówienia w szczególności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w:t>
      </w:r>
      <w:r w:rsidR="000D4AAE" w:rsidRPr="000D4AAE">
        <w:rPr>
          <w:rFonts w:eastAsia="Times New Roman" w:cs="Times New Roman"/>
          <w:sz w:val="24"/>
          <w:szCs w:val="24"/>
        </w:rPr>
        <w:t>asortymentu/usług/systemów/urządzeń</w:t>
      </w:r>
      <w:r w:rsidRPr="000D4AAE">
        <w:rPr>
          <w:rFonts w:eastAsia="Times New Roman" w:cs="Times New Roman"/>
          <w:sz w:val="24"/>
          <w:szCs w:val="24"/>
        </w:rPr>
        <w:t xml:space="preserve"> o innych znakach towarowych, patentach lub pochodzeniu, natomiast nie o innych właściwościach i funkcjonalnościach niż określone w SWZ</w:t>
      </w:r>
      <w:r w:rsidR="000D4AAE" w:rsidRPr="000D4AAE">
        <w:rPr>
          <w:rFonts w:eastAsia="Times New Roman" w:cs="Times New Roman"/>
          <w:sz w:val="24"/>
          <w:szCs w:val="24"/>
        </w:rPr>
        <w:t>, pozwalających na wykonywanie wymienionych procedur związanych z realizacją usługi zgodnie z załącznikiem nr 2 do SWZ –SZCZEGÓŁOWYM OPISEM PRZEDMIOTU ZAMÓWIENIA</w:t>
      </w:r>
      <w:r w:rsidRPr="000D4AAE">
        <w:rPr>
          <w:rFonts w:eastAsia="Times New Roman" w:cs="Times New Roman"/>
          <w:sz w:val="24"/>
          <w:szCs w:val="24"/>
        </w:rPr>
        <w:t xml:space="preserve">. </w:t>
      </w:r>
    </w:p>
    <w:p w14:paraId="70CFA415" w14:textId="7751621F" w:rsidR="00194685" w:rsidRPr="000D4AAE" w:rsidRDefault="00194685" w:rsidP="004056D7">
      <w:pPr>
        <w:widowControl w:val="0"/>
        <w:ind w:firstLine="360"/>
        <w:jc w:val="both"/>
        <w:rPr>
          <w:rFonts w:eastAsia="Times New Roman" w:cs="Times New Roman"/>
          <w:sz w:val="24"/>
          <w:szCs w:val="24"/>
          <w:lang w:eastAsia="pl-PL"/>
        </w:rPr>
      </w:pPr>
      <w:r w:rsidRPr="000D4AAE">
        <w:rPr>
          <w:rFonts w:eastAsia="Times New Roman" w:cs="Times New Roman"/>
          <w:sz w:val="24"/>
          <w:szCs w:val="24"/>
          <w:u w:val="single"/>
          <w:lang w:eastAsia="pl-PL"/>
        </w:rPr>
        <w:t>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w:t>
      </w:r>
      <w:r w:rsidRPr="000D4AAE">
        <w:rPr>
          <w:rFonts w:eastAsia="Times New Roman" w:cs="Times New Roman"/>
          <w:sz w:val="24"/>
          <w:szCs w:val="24"/>
          <w:lang w:eastAsia="pl-PL"/>
        </w:rPr>
        <w:t xml:space="preserve">. </w:t>
      </w:r>
      <w:r w:rsidRPr="000D4AAE">
        <w:rPr>
          <w:rFonts w:eastAsia="Times New Roman" w:cs="Times New Roman"/>
          <w:sz w:val="24"/>
          <w:szCs w:val="24"/>
        </w:rPr>
        <w:t>Wykonawca musi wykazać, że oferowane dostawy</w:t>
      </w:r>
      <w:r w:rsidR="000D4AAE" w:rsidRPr="000D4AAE">
        <w:rPr>
          <w:rFonts w:eastAsia="Times New Roman" w:cs="Times New Roman"/>
          <w:sz w:val="24"/>
          <w:szCs w:val="24"/>
        </w:rPr>
        <w:t>/usługi</w:t>
      </w:r>
      <w:r w:rsidRPr="000D4AAE">
        <w:rPr>
          <w:rFonts w:eastAsia="Times New Roman" w:cs="Times New Roman"/>
          <w:sz w:val="24"/>
          <w:szCs w:val="24"/>
        </w:rPr>
        <w:t xml:space="preserve"> spełniają warunki określone przez zamawiającego w stopniu nie gorszym. </w:t>
      </w:r>
    </w:p>
    <w:p w14:paraId="68D6BE53" w14:textId="77777777" w:rsidR="00194685" w:rsidRPr="000D4AAE" w:rsidRDefault="00194685" w:rsidP="004056D7">
      <w:pPr>
        <w:widowControl w:val="0"/>
        <w:jc w:val="both"/>
        <w:rPr>
          <w:rFonts w:eastAsia="Times New Roman" w:cs="Times New Roman"/>
          <w:sz w:val="24"/>
          <w:szCs w:val="24"/>
        </w:rPr>
      </w:pPr>
      <w:r w:rsidRPr="000D4AAE">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t>
      </w:r>
      <w:r w:rsidRPr="000D4AAE">
        <w:rPr>
          <w:rFonts w:eastAsia="Times New Roman" w:cs="Times New Roman"/>
          <w:sz w:val="24"/>
          <w:szCs w:val="24"/>
        </w:rPr>
        <w:t xml:space="preserve">W przypadku, gdy wykonawca nie </w:t>
      </w:r>
      <w:r w:rsidRPr="000D4AAE">
        <w:rPr>
          <w:rFonts w:eastAsia="Times New Roman" w:cs="Times New Roman"/>
          <w:sz w:val="24"/>
          <w:szCs w:val="24"/>
          <w:lang w:eastAsia="pl-PL"/>
        </w:rPr>
        <w:t>zaznaczy/wyróżni</w:t>
      </w:r>
      <w:r w:rsidRPr="000D4AAE">
        <w:rPr>
          <w:rFonts w:eastAsia="Times New Roman" w:cs="Times New Roman"/>
          <w:sz w:val="24"/>
          <w:szCs w:val="24"/>
        </w:rPr>
        <w:t xml:space="preserve"> </w:t>
      </w:r>
      <w:r w:rsidRPr="000D4AAE">
        <w:rPr>
          <w:rFonts w:eastAsia="Times New Roman" w:cs="Times New Roman"/>
          <w:sz w:val="24"/>
          <w:szCs w:val="24"/>
          <w:lang w:eastAsia="pl-PL"/>
        </w:rPr>
        <w:t>pozycji w których oferuje przedmiot zamówienia równoważny do opisanego przez zamawiającego</w:t>
      </w:r>
      <w:r w:rsidRPr="000D4AAE">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p>
    <w:p w14:paraId="0B55AD4D" w14:textId="1D817C11" w:rsidR="003B1239" w:rsidRPr="000D4AAE" w:rsidRDefault="00DB1939" w:rsidP="004056D7">
      <w:pPr>
        <w:widowControl w:val="0"/>
        <w:autoSpaceDE w:val="0"/>
        <w:autoSpaceDN w:val="0"/>
        <w:adjustRightInd w:val="0"/>
        <w:jc w:val="both"/>
        <w:rPr>
          <w:rFonts w:eastAsia="Times New Roman" w:cs="Times New Roman"/>
          <w:sz w:val="24"/>
          <w:szCs w:val="24"/>
          <w:lang w:eastAsia="pl-PL"/>
        </w:rPr>
      </w:pPr>
      <w:r w:rsidRPr="000D4AAE">
        <w:rPr>
          <w:rFonts w:eastAsia="Times New Roman" w:cs="Times New Roman"/>
          <w:sz w:val="24"/>
          <w:szCs w:val="24"/>
          <w:lang w:eastAsia="pl-PL"/>
        </w:rPr>
        <w:t xml:space="preserve">W każdym przypadku, gdy Zamawiający odniósł się do norm, ocen technicznych, specyfikacji technicznych i systemów referencji technicznych, o których mowa w art. 101 ust. 1 pkt 2 oraz ust. 3 ustawy </w:t>
      </w:r>
      <w:r w:rsidR="00FB0D16" w:rsidRPr="000D4AAE">
        <w:rPr>
          <w:rFonts w:eastAsia="Times New Roman" w:cs="Times New Roman"/>
          <w:sz w:val="24"/>
          <w:szCs w:val="24"/>
          <w:lang w:eastAsia="pl-PL"/>
        </w:rPr>
        <w:t>pzp</w:t>
      </w:r>
      <w:r w:rsidRPr="000D4AAE">
        <w:rPr>
          <w:rFonts w:eastAsia="Times New Roman" w:cs="Times New Roman"/>
          <w:sz w:val="24"/>
          <w:szCs w:val="24"/>
          <w:lang w:eastAsia="pl-PL"/>
        </w:rPr>
        <w:t xml:space="preserve">, dopuszcza, zgodnie z art. 101 ust. 4 </w:t>
      </w:r>
      <w:r w:rsidR="00FB0D16" w:rsidRPr="000D4AAE">
        <w:rPr>
          <w:rFonts w:eastAsia="Times New Roman" w:cs="Times New Roman"/>
          <w:sz w:val="24"/>
          <w:szCs w:val="24"/>
          <w:lang w:eastAsia="pl-PL"/>
        </w:rPr>
        <w:t>u</w:t>
      </w:r>
      <w:r w:rsidRPr="000D4AAE">
        <w:rPr>
          <w:rFonts w:eastAsia="Times New Roman" w:cs="Times New Roman"/>
          <w:sz w:val="24"/>
          <w:szCs w:val="24"/>
          <w:lang w:eastAsia="pl-PL"/>
        </w:rPr>
        <w:t xml:space="preserve">stawy </w:t>
      </w:r>
      <w:r w:rsidR="00FB0D16" w:rsidRPr="000D4AAE">
        <w:rPr>
          <w:rFonts w:eastAsia="Times New Roman" w:cs="Times New Roman"/>
          <w:sz w:val="24"/>
          <w:szCs w:val="24"/>
          <w:lang w:eastAsia="pl-PL"/>
        </w:rPr>
        <w:t>p</w:t>
      </w:r>
      <w:r w:rsidRPr="000D4AAE">
        <w:rPr>
          <w:rFonts w:eastAsia="Times New Roman" w:cs="Times New Roman"/>
          <w:sz w:val="24"/>
          <w:szCs w:val="24"/>
          <w:lang w:eastAsia="pl-PL"/>
        </w:rPr>
        <w:t xml:space="preserve">zp, zastosowanie rozwiązań równoważnych opisywanych w treści SWZ wraz z załącznikami. Każdorazowo, gdy wskazana jest w niniejszym SWZ wraz z załącznikami norma, ocena techniczna, specyfikacja techniczna lub system referencji, o których mowa w art. 101 ust. 1 pkt 2 oraz ust. 3 ustawy </w:t>
      </w:r>
      <w:r w:rsidR="00FB0D16" w:rsidRPr="000D4AAE">
        <w:rPr>
          <w:rFonts w:eastAsia="Times New Roman" w:cs="Times New Roman"/>
          <w:sz w:val="24"/>
          <w:szCs w:val="24"/>
          <w:lang w:eastAsia="pl-PL"/>
        </w:rPr>
        <w:t>pzp</w:t>
      </w:r>
      <w:r w:rsidRPr="000D4AAE">
        <w:rPr>
          <w:rFonts w:eastAsia="Times New Roman" w:cs="Times New Roman"/>
          <w:sz w:val="24"/>
          <w:szCs w:val="24"/>
          <w:lang w:eastAsia="pl-PL"/>
        </w:rPr>
        <w:t>, należy przyjąć, że w odniesieniu do niej użyto sformułowania „lub równoważna”.</w:t>
      </w:r>
    </w:p>
    <w:p w14:paraId="5C97A743" w14:textId="77777777" w:rsidR="00783C0C" w:rsidRDefault="00783C0C" w:rsidP="004056D7">
      <w:pPr>
        <w:widowControl w:val="0"/>
        <w:autoSpaceDE w:val="0"/>
        <w:autoSpaceDN w:val="0"/>
        <w:adjustRightInd w:val="0"/>
        <w:jc w:val="both"/>
        <w:rPr>
          <w:rFonts w:eastAsia="Times New Roman" w:cs="Times New Roman"/>
          <w:color w:val="FF33CC"/>
          <w:sz w:val="24"/>
          <w:szCs w:val="24"/>
          <w:lang w:eastAsia="pl-PL"/>
        </w:rPr>
      </w:pPr>
    </w:p>
    <w:p w14:paraId="4870145D" w14:textId="77777777" w:rsidR="003F7839" w:rsidRPr="00194685" w:rsidRDefault="003F7839" w:rsidP="004056D7">
      <w:pPr>
        <w:widowControl w:val="0"/>
        <w:autoSpaceDE w:val="0"/>
        <w:autoSpaceDN w:val="0"/>
        <w:adjustRightInd w:val="0"/>
        <w:jc w:val="both"/>
        <w:rPr>
          <w:rFonts w:eastAsia="Times New Roman" w:cs="Times New Roman"/>
          <w:color w:val="FF33CC"/>
          <w:sz w:val="24"/>
          <w:szCs w:val="24"/>
          <w:lang w:eastAsia="pl-PL"/>
        </w:rPr>
      </w:pPr>
    </w:p>
    <w:p w14:paraId="5D830C0D" w14:textId="09786495"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2" w:name="_Toc68156084"/>
      <w:r w:rsidRPr="00194685">
        <w:rPr>
          <w:rFonts w:ascii="Times New Roman" w:hAnsi="Times New Roman" w:cs="Times New Roman"/>
          <w:b/>
          <w:bCs/>
          <w:sz w:val="24"/>
          <w:szCs w:val="24"/>
        </w:rPr>
        <w:lastRenderedPageBreak/>
        <w:t>UMOWA RAMOWA</w:t>
      </w:r>
      <w:bookmarkEnd w:id="12"/>
    </w:p>
    <w:p w14:paraId="077240D8"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 xml:space="preserve">Zamawiający </w:t>
      </w:r>
      <w:r w:rsidRPr="00194685">
        <w:rPr>
          <w:rFonts w:eastAsia="Times New Roman" w:cs="Times New Roman"/>
          <w:sz w:val="24"/>
          <w:szCs w:val="24"/>
          <w:u w:val="single"/>
        </w:rPr>
        <w:t>nie przewiduje</w:t>
      </w:r>
      <w:r w:rsidRPr="00194685">
        <w:rPr>
          <w:rFonts w:eastAsia="Times New Roman" w:cs="Times New Roman"/>
          <w:sz w:val="24"/>
          <w:szCs w:val="24"/>
        </w:rPr>
        <w:t xml:space="preserve"> zawarcia umowy ramowej.</w:t>
      </w:r>
    </w:p>
    <w:p w14:paraId="452E4415" w14:textId="77777777" w:rsidR="005C6B3C" w:rsidRPr="00194685" w:rsidRDefault="005C6B3C" w:rsidP="004056D7">
      <w:pPr>
        <w:widowControl w:val="0"/>
        <w:ind w:firstLine="360"/>
        <w:jc w:val="both"/>
        <w:rPr>
          <w:rFonts w:eastAsia="Times New Roman" w:cs="Times New Roman"/>
          <w:sz w:val="24"/>
          <w:szCs w:val="24"/>
        </w:rPr>
      </w:pPr>
    </w:p>
    <w:p w14:paraId="1AF6BA84" w14:textId="4A53AC46"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3" w:name="_Toc68156085"/>
      <w:r w:rsidRPr="00194685">
        <w:rPr>
          <w:rFonts w:ascii="Times New Roman" w:hAnsi="Times New Roman" w:cs="Times New Roman"/>
          <w:b/>
          <w:bCs/>
          <w:sz w:val="24"/>
          <w:szCs w:val="24"/>
        </w:rPr>
        <w:t>AUKCJA ELEKTRONICZNA</w:t>
      </w:r>
      <w:bookmarkEnd w:id="13"/>
    </w:p>
    <w:p w14:paraId="065E081D" w14:textId="77777777"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 xml:space="preserve">Zamawiający </w:t>
      </w:r>
      <w:r w:rsidRPr="00194685">
        <w:rPr>
          <w:rFonts w:eastAsia="Times New Roman" w:cs="Times New Roman"/>
          <w:sz w:val="24"/>
          <w:szCs w:val="24"/>
          <w:u w:val="single"/>
        </w:rPr>
        <w:t>nie przewiduje</w:t>
      </w:r>
      <w:r w:rsidRPr="00194685">
        <w:rPr>
          <w:rFonts w:eastAsia="Times New Roman" w:cs="Times New Roman"/>
          <w:sz w:val="24"/>
          <w:szCs w:val="24"/>
        </w:rPr>
        <w:t xml:space="preserve"> przeprowadzenia aukcji elektronicznej.</w:t>
      </w:r>
    </w:p>
    <w:p w14:paraId="6069EFD0" w14:textId="77777777" w:rsidR="005C6B3C" w:rsidRPr="00194685" w:rsidRDefault="005C6B3C" w:rsidP="004056D7">
      <w:pPr>
        <w:widowControl w:val="0"/>
        <w:ind w:firstLine="360"/>
        <w:jc w:val="both"/>
        <w:rPr>
          <w:rFonts w:eastAsia="Times New Roman" w:cs="Times New Roman"/>
          <w:sz w:val="24"/>
          <w:szCs w:val="24"/>
        </w:rPr>
      </w:pPr>
    </w:p>
    <w:p w14:paraId="5B21F001" w14:textId="7F098AAA"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4" w:name="_Toc68156086"/>
      <w:r w:rsidRPr="00194685">
        <w:rPr>
          <w:rFonts w:ascii="Times New Roman" w:hAnsi="Times New Roman" w:cs="Times New Roman"/>
          <w:b/>
          <w:bCs/>
          <w:sz w:val="24"/>
          <w:szCs w:val="24"/>
        </w:rPr>
        <w:t xml:space="preserve">ZAMÓWIENIA O KTÓRYCH MOWA W ART. 214 UST. 1 PKT 7 I 8 </w:t>
      </w:r>
      <w:r w:rsidR="00FB0D16" w:rsidRPr="00194685">
        <w:rPr>
          <w:rFonts w:ascii="Times New Roman" w:hAnsi="Times New Roman" w:cs="Times New Roman"/>
          <w:b/>
          <w:bCs/>
          <w:sz w:val="24"/>
          <w:szCs w:val="24"/>
        </w:rPr>
        <w:t xml:space="preserve">USTAWY </w:t>
      </w:r>
      <w:r w:rsidRPr="00194685">
        <w:rPr>
          <w:rFonts w:ascii="Times New Roman" w:hAnsi="Times New Roman" w:cs="Times New Roman"/>
          <w:b/>
          <w:bCs/>
          <w:sz w:val="24"/>
          <w:szCs w:val="24"/>
        </w:rPr>
        <w:t>PZP</w:t>
      </w:r>
      <w:bookmarkEnd w:id="14"/>
    </w:p>
    <w:p w14:paraId="4001305A" w14:textId="00C3752C" w:rsidR="005C6B3C" w:rsidRPr="00D07A26" w:rsidRDefault="005C6B3C" w:rsidP="004056D7">
      <w:pPr>
        <w:widowControl w:val="0"/>
        <w:jc w:val="both"/>
        <w:rPr>
          <w:rFonts w:eastAsia="Calibri" w:cs="Times New Roman"/>
          <w:sz w:val="24"/>
          <w:szCs w:val="24"/>
          <w:lang w:eastAsia="en-US"/>
        </w:rPr>
      </w:pPr>
      <w:r w:rsidRPr="00D07A26">
        <w:rPr>
          <w:rFonts w:eastAsia="Times New Roman" w:cs="Times New Roman"/>
          <w:sz w:val="24"/>
          <w:szCs w:val="24"/>
        </w:rPr>
        <w:t xml:space="preserve">Zamawiający </w:t>
      </w:r>
      <w:r w:rsidRPr="00D07A26">
        <w:rPr>
          <w:rFonts w:eastAsia="Times New Roman" w:cs="Times New Roman"/>
          <w:sz w:val="24"/>
          <w:szCs w:val="24"/>
          <w:u w:val="single"/>
        </w:rPr>
        <w:t>nie przewiduje</w:t>
      </w:r>
      <w:r w:rsidRPr="00D07A26">
        <w:rPr>
          <w:rFonts w:eastAsia="Times New Roman" w:cs="Times New Roman"/>
          <w:sz w:val="24"/>
          <w:szCs w:val="24"/>
        </w:rPr>
        <w:t xml:space="preserve"> udzielania zamówień, o których mowa w art. </w:t>
      </w:r>
      <w:r w:rsidRPr="00D07A26">
        <w:rPr>
          <w:rFonts w:eastAsia="Calibri" w:cs="Times New Roman"/>
          <w:sz w:val="24"/>
          <w:szCs w:val="24"/>
          <w:lang w:eastAsia="en-US"/>
        </w:rPr>
        <w:t xml:space="preserve">214 ust. 1 pkt 7 i 8 </w:t>
      </w:r>
      <w:r w:rsidR="00FB0D16" w:rsidRPr="00D07A26">
        <w:rPr>
          <w:rFonts w:eastAsia="Calibri" w:cs="Times New Roman"/>
          <w:sz w:val="24"/>
          <w:szCs w:val="24"/>
          <w:lang w:eastAsia="en-US"/>
        </w:rPr>
        <w:t>ustawy pzp</w:t>
      </w:r>
    </w:p>
    <w:p w14:paraId="35506D06" w14:textId="77777777" w:rsidR="005C6B3C" w:rsidRPr="00194685" w:rsidRDefault="005C6B3C" w:rsidP="004056D7">
      <w:pPr>
        <w:widowControl w:val="0"/>
        <w:jc w:val="both"/>
        <w:rPr>
          <w:rFonts w:eastAsia="Times New Roman" w:cs="Times New Roman"/>
          <w:sz w:val="24"/>
          <w:szCs w:val="24"/>
        </w:rPr>
      </w:pPr>
    </w:p>
    <w:p w14:paraId="697343E3" w14:textId="6A5EC34E"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5" w:name="_Toc68156087"/>
      <w:r w:rsidRPr="00194685">
        <w:rPr>
          <w:rFonts w:ascii="Times New Roman" w:hAnsi="Times New Roman" w:cs="Times New Roman"/>
          <w:b/>
          <w:bCs/>
          <w:sz w:val="24"/>
          <w:szCs w:val="24"/>
        </w:rPr>
        <w:t>KATALOGI ELEKTRONICZNE</w:t>
      </w:r>
      <w:bookmarkEnd w:id="15"/>
    </w:p>
    <w:p w14:paraId="06004AF6" w14:textId="6C35F059" w:rsidR="005C6B3C" w:rsidRPr="00194685" w:rsidRDefault="005C6B3C" w:rsidP="004056D7">
      <w:pPr>
        <w:widowControl w:val="0"/>
        <w:jc w:val="both"/>
        <w:rPr>
          <w:rFonts w:eastAsia="Times New Roman" w:cs="Times New Roman"/>
          <w:sz w:val="24"/>
          <w:szCs w:val="24"/>
        </w:rPr>
      </w:pPr>
      <w:r w:rsidRPr="00194685">
        <w:rPr>
          <w:rFonts w:eastAsia="Times New Roman" w:cs="Times New Roman"/>
          <w:sz w:val="24"/>
          <w:szCs w:val="24"/>
        </w:rPr>
        <w:t xml:space="preserve">Zamawiający </w:t>
      </w:r>
      <w:r w:rsidRPr="00D07A26">
        <w:rPr>
          <w:rFonts w:eastAsia="Times New Roman" w:cs="Times New Roman"/>
          <w:sz w:val="24"/>
          <w:szCs w:val="24"/>
        </w:rPr>
        <w:t>nie wprowadza wymogu</w:t>
      </w:r>
      <w:r w:rsidR="00C2616D" w:rsidRPr="00D07A26">
        <w:rPr>
          <w:rFonts w:eastAsia="Times New Roman" w:cs="Times New Roman"/>
          <w:sz w:val="24"/>
          <w:szCs w:val="24"/>
        </w:rPr>
        <w:t>, ale dopuszcza</w:t>
      </w:r>
      <w:r w:rsidRPr="00D07A26">
        <w:rPr>
          <w:rFonts w:eastAsia="Times New Roman" w:cs="Times New Roman"/>
          <w:sz w:val="24"/>
          <w:szCs w:val="24"/>
        </w:rPr>
        <w:t xml:space="preserve"> </w:t>
      </w:r>
      <w:r w:rsidRPr="00D07A26">
        <w:rPr>
          <w:rFonts w:eastAsia="Times New Roman" w:cs="Times New Roman"/>
          <w:strike/>
          <w:sz w:val="24"/>
          <w:szCs w:val="24"/>
        </w:rPr>
        <w:t>ani</w:t>
      </w:r>
      <w:r w:rsidRPr="00D07A26">
        <w:rPr>
          <w:rFonts w:eastAsia="Times New Roman" w:cs="Times New Roman"/>
          <w:sz w:val="24"/>
          <w:szCs w:val="24"/>
        </w:rPr>
        <w:t xml:space="preserve"> możliwoś</w:t>
      </w:r>
      <w:r w:rsidR="00C2616D" w:rsidRPr="00D07A26">
        <w:rPr>
          <w:rFonts w:eastAsia="Times New Roman" w:cs="Times New Roman"/>
          <w:sz w:val="24"/>
          <w:szCs w:val="24"/>
        </w:rPr>
        <w:t>ć</w:t>
      </w:r>
      <w:r w:rsidRPr="00D07A26">
        <w:rPr>
          <w:rFonts w:eastAsia="Times New Roman" w:cs="Times New Roman"/>
          <w:sz w:val="24"/>
          <w:szCs w:val="24"/>
        </w:rPr>
        <w:t xml:space="preserve"> złożenia ofert w postaci katalogów elektronicznych. </w:t>
      </w:r>
    </w:p>
    <w:p w14:paraId="54487DA2" w14:textId="77777777" w:rsidR="005C6B3C" w:rsidRPr="00194685" w:rsidRDefault="005C6B3C" w:rsidP="004056D7">
      <w:pPr>
        <w:widowControl w:val="0"/>
        <w:rPr>
          <w:rFonts w:cs="Times New Roman"/>
          <w:sz w:val="24"/>
          <w:szCs w:val="24"/>
        </w:rPr>
      </w:pPr>
    </w:p>
    <w:p w14:paraId="7C088784" w14:textId="1129E080"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6" w:name="_Toc68156088"/>
      <w:r w:rsidRPr="00194685">
        <w:rPr>
          <w:rFonts w:ascii="Times New Roman" w:eastAsia="Times New Roman" w:hAnsi="Times New Roman" w:cs="Times New Roman"/>
          <w:b/>
          <w:bCs/>
          <w:sz w:val="24"/>
          <w:szCs w:val="24"/>
          <w:lang w:eastAsia="pl-PL"/>
        </w:rPr>
        <w:t>INFORMACJĘ O ZASTRZEŻENIU UBIEGANIA SIĘ O UDZIELENIE ZAMÓWIENIA</w:t>
      </w:r>
      <w:bookmarkEnd w:id="16"/>
    </w:p>
    <w:p w14:paraId="6E43C0B8" w14:textId="2FE6ED2C" w:rsidR="005C6B3C" w:rsidRPr="00194685" w:rsidRDefault="005C6B3C" w:rsidP="004056D7">
      <w:pPr>
        <w:widowControl w:val="0"/>
        <w:jc w:val="both"/>
        <w:rPr>
          <w:rFonts w:cs="Times New Roman"/>
          <w:sz w:val="24"/>
          <w:szCs w:val="24"/>
        </w:rPr>
      </w:pPr>
      <w:r w:rsidRPr="00194685">
        <w:rPr>
          <w:rFonts w:cs="Times New Roman"/>
          <w:sz w:val="24"/>
          <w:szCs w:val="24"/>
        </w:rPr>
        <w:t xml:space="preserve">Zamawiający nie zastrzega ubiegania się o udzielenie zamówienia wyłącznie przez wykonawców, o których mowa w </w:t>
      </w:r>
      <w:r w:rsidRPr="00881D88">
        <w:rPr>
          <w:rFonts w:cs="Times New Roman"/>
          <w:sz w:val="24"/>
          <w:szCs w:val="24"/>
        </w:rPr>
        <w:t xml:space="preserve">art. 94, </w:t>
      </w:r>
    </w:p>
    <w:p w14:paraId="38455718" w14:textId="77777777" w:rsidR="005C6B3C" w:rsidRPr="00194685" w:rsidRDefault="005C6B3C" w:rsidP="004056D7">
      <w:pPr>
        <w:widowControl w:val="0"/>
        <w:rPr>
          <w:rFonts w:cs="Times New Roman"/>
          <w:sz w:val="24"/>
          <w:szCs w:val="24"/>
        </w:rPr>
      </w:pPr>
    </w:p>
    <w:p w14:paraId="572AFE1F" w14:textId="0E79F58B"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7" w:name="_Toc68156089"/>
      <w:r w:rsidRPr="00194685">
        <w:rPr>
          <w:rFonts w:ascii="Times New Roman" w:hAnsi="Times New Roman" w:cs="Times New Roman"/>
          <w:b/>
          <w:bCs/>
          <w:sz w:val="24"/>
          <w:szCs w:val="24"/>
        </w:rPr>
        <w:t>INFORMACJA O KLUCZOWYCH CZĘŚCIACH ZAMÓWIENIA</w:t>
      </w:r>
      <w:bookmarkEnd w:id="17"/>
    </w:p>
    <w:p w14:paraId="2763D344" w14:textId="49C080E8" w:rsidR="005C6B3C" w:rsidRPr="00D07A26" w:rsidRDefault="005C6B3C" w:rsidP="004056D7">
      <w:pPr>
        <w:widowControl w:val="0"/>
        <w:rPr>
          <w:rFonts w:eastAsia="Times New Roman" w:cs="Times New Roman"/>
          <w:sz w:val="24"/>
          <w:szCs w:val="24"/>
        </w:rPr>
      </w:pPr>
      <w:r w:rsidRPr="00D07A26">
        <w:rPr>
          <w:rFonts w:eastAsia="Times New Roman" w:cs="Times New Roman"/>
          <w:sz w:val="24"/>
          <w:szCs w:val="24"/>
        </w:rPr>
        <w:t xml:space="preserve">Zamawiający </w:t>
      </w:r>
      <w:r w:rsidRPr="00D07A26">
        <w:rPr>
          <w:rFonts w:eastAsia="Times New Roman" w:cs="Times New Roman"/>
          <w:sz w:val="24"/>
          <w:szCs w:val="24"/>
          <w:u w:val="single"/>
        </w:rPr>
        <w:t>nie zastrzega</w:t>
      </w:r>
      <w:r w:rsidRPr="00D07A26">
        <w:rPr>
          <w:rFonts w:eastAsia="Times New Roman" w:cs="Times New Roman"/>
          <w:sz w:val="24"/>
          <w:szCs w:val="24"/>
        </w:rPr>
        <w:t xml:space="preserve"> wykonania kluczowych części zamówienia przez </w:t>
      </w:r>
      <w:r w:rsidR="00F028E0" w:rsidRPr="00D07A26">
        <w:rPr>
          <w:rFonts w:eastAsia="Times New Roman" w:cs="Times New Roman"/>
          <w:sz w:val="24"/>
          <w:szCs w:val="24"/>
        </w:rPr>
        <w:t>w</w:t>
      </w:r>
      <w:r w:rsidRPr="00D07A26">
        <w:rPr>
          <w:rFonts w:eastAsia="Times New Roman" w:cs="Times New Roman"/>
          <w:sz w:val="24"/>
          <w:szCs w:val="24"/>
        </w:rPr>
        <w:t>ykonawcę.</w:t>
      </w:r>
    </w:p>
    <w:p w14:paraId="1DFED611" w14:textId="77777777" w:rsidR="005C6B3C" w:rsidRPr="00194685" w:rsidRDefault="005C6B3C" w:rsidP="004056D7">
      <w:pPr>
        <w:widowControl w:val="0"/>
        <w:jc w:val="both"/>
        <w:outlineLvl w:val="0"/>
        <w:rPr>
          <w:rFonts w:cs="Times New Roman"/>
          <w:b/>
          <w:bCs/>
          <w:sz w:val="24"/>
          <w:szCs w:val="24"/>
        </w:rPr>
      </w:pPr>
    </w:p>
    <w:p w14:paraId="0E1241DC" w14:textId="3347FF51"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8" w:name="_Toc68156090"/>
      <w:r w:rsidRPr="00194685">
        <w:rPr>
          <w:rFonts w:ascii="Times New Roman" w:hAnsi="Times New Roman" w:cs="Times New Roman"/>
          <w:b/>
          <w:bCs/>
          <w:sz w:val="24"/>
          <w:szCs w:val="24"/>
        </w:rPr>
        <w:t>PODWYKONAWSTWO</w:t>
      </w:r>
      <w:bookmarkEnd w:id="18"/>
    </w:p>
    <w:p w14:paraId="6D75586E" w14:textId="77777777" w:rsidR="005C6B3C" w:rsidRPr="00D07A26" w:rsidRDefault="005C6B3C" w:rsidP="004056D7">
      <w:pPr>
        <w:widowControl w:val="0"/>
        <w:numPr>
          <w:ilvl w:val="0"/>
          <w:numId w:val="17"/>
        </w:numPr>
        <w:tabs>
          <w:tab w:val="clear" w:pos="720"/>
          <w:tab w:val="num" w:pos="-1074"/>
        </w:tabs>
        <w:ind w:left="357"/>
        <w:jc w:val="both"/>
        <w:rPr>
          <w:rFonts w:cs="Times New Roman"/>
          <w:sz w:val="24"/>
          <w:szCs w:val="24"/>
        </w:rPr>
      </w:pPr>
      <w:r w:rsidRPr="00D07A26">
        <w:rPr>
          <w:rFonts w:cs="Times New Roman"/>
          <w:sz w:val="24"/>
          <w:szCs w:val="24"/>
        </w:rPr>
        <w:t xml:space="preserve">Zamawiający </w:t>
      </w:r>
      <w:r w:rsidRPr="00D07A26">
        <w:rPr>
          <w:rFonts w:cs="Times New Roman"/>
          <w:b/>
          <w:bCs/>
          <w:sz w:val="24"/>
          <w:szCs w:val="24"/>
        </w:rPr>
        <w:t>dopuszcza</w:t>
      </w:r>
      <w:r w:rsidRPr="00D07A26">
        <w:rPr>
          <w:rFonts w:cs="Times New Roman"/>
          <w:sz w:val="24"/>
          <w:szCs w:val="24"/>
        </w:rPr>
        <w:t xml:space="preserve"> powierzenie</w:t>
      </w:r>
      <w:r w:rsidRPr="00D07A26">
        <w:rPr>
          <w:rFonts w:cs="Times New Roman"/>
          <w:sz w:val="24"/>
          <w:szCs w:val="24"/>
          <w:vertAlign w:val="superscript"/>
        </w:rPr>
        <w:t xml:space="preserve"> </w:t>
      </w:r>
      <w:r w:rsidRPr="00D07A26">
        <w:rPr>
          <w:rFonts w:cs="Times New Roman"/>
          <w:sz w:val="24"/>
          <w:szCs w:val="24"/>
        </w:rPr>
        <w:t xml:space="preserve">wykonania części zamówienia podwykonawcy. </w:t>
      </w:r>
    </w:p>
    <w:p w14:paraId="49CE670D" w14:textId="12C424F4" w:rsidR="005C6B3C" w:rsidRPr="00D07A26" w:rsidRDefault="005C6B3C" w:rsidP="004056D7">
      <w:pPr>
        <w:widowControl w:val="0"/>
        <w:numPr>
          <w:ilvl w:val="0"/>
          <w:numId w:val="17"/>
        </w:numPr>
        <w:tabs>
          <w:tab w:val="clear" w:pos="720"/>
          <w:tab w:val="num" w:pos="-1074"/>
        </w:tabs>
        <w:ind w:left="357"/>
        <w:jc w:val="both"/>
        <w:rPr>
          <w:rFonts w:eastAsia="Times New Roman" w:cs="Times New Roman"/>
          <w:sz w:val="24"/>
          <w:szCs w:val="24"/>
        </w:rPr>
      </w:pPr>
      <w:r w:rsidRPr="00D07A26">
        <w:rPr>
          <w:rFonts w:eastAsia="Times New Roman" w:cs="Times New Roman"/>
          <w:sz w:val="24"/>
          <w:szCs w:val="24"/>
        </w:rPr>
        <w:t xml:space="preserve">W przypadku wykonywania przedmiotu zamówienia z udziałem podwykonawców </w:t>
      </w:r>
      <w:r w:rsidR="00F028E0" w:rsidRPr="00D07A26">
        <w:rPr>
          <w:rFonts w:eastAsia="Times New Roman" w:cs="Times New Roman"/>
          <w:sz w:val="24"/>
          <w:szCs w:val="24"/>
        </w:rPr>
        <w:t>w</w:t>
      </w:r>
      <w:r w:rsidRPr="00D07A26">
        <w:rPr>
          <w:rFonts w:eastAsia="Times New Roman" w:cs="Times New Roman"/>
          <w:sz w:val="24"/>
          <w:szCs w:val="24"/>
        </w:rPr>
        <w:t xml:space="preserve">ykonawca zobowiązany jest do wskazania w swojej ofercie, części zamówienia (zakresy), których wykonanie zamierza powierzyć podwykonawcom </w:t>
      </w:r>
      <w:r w:rsidRPr="00D07A26">
        <w:rPr>
          <w:rFonts w:eastAsia="Cambria" w:cs="Times New Roman"/>
          <w:sz w:val="24"/>
          <w:szCs w:val="24"/>
        </w:rPr>
        <w:t>oraz podał (o ile są mu wiadome na tym etapie) nazwy (firmy) tych podwykonawców</w:t>
      </w:r>
      <w:bookmarkStart w:id="19" w:name="_Hlk25822471"/>
      <w:r w:rsidRPr="00D07A26">
        <w:rPr>
          <w:rFonts w:eastAsia="Times New Roman" w:cs="Times New Roman"/>
          <w:sz w:val="24"/>
          <w:szCs w:val="24"/>
        </w:rPr>
        <w:t>.</w:t>
      </w:r>
    </w:p>
    <w:p w14:paraId="4FE460FC" w14:textId="7C7FB253" w:rsidR="005C6B3C" w:rsidRPr="00D07A26" w:rsidRDefault="005C6B3C" w:rsidP="004056D7">
      <w:pPr>
        <w:widowControl w:val="0"/>
        <w:numPr>
          <w:ilvl w:val="0"/>
          <w:numId w:val="17"/>
        </w:numPr>
        <w:tabs>
          <w:tab w:val="clear" w:pos="720"/>
          <w:tab w:val="num" w:pos="-1074"/>
        </w:tabs>
        <w:ind w:left="357" w:hanging="357"/>
        <w:jc w:val="both"/>
        <w:rPr>
          <w:rFonts w:eastAsia="Times New Roman" w:cs="Times New Roman"/>
          <w:sz w:val="24"/>
          <w:szCs w:val="24"/>
        </w:rPr>
      </w:pPr>
      <w:r w:rsidRPr="00D07A26">
        <w:rPr>
          <w:rFonts w:eastAsia="Times New Roman" w:cs="Times New Roman"/>
          <w:sz w:val="24"/>
          <w:szCs w:val="24"/>
        </w:rPr>
        <w:t>Wykonawca, który zamierza powierzyć wykonanie części zamówienia podwykonawc</w:t>
      </w:r>
      <w:r w:rsidR="00044439" w:rsidRPr="00D07A26">
        <w:rPr>
          <w:rFonts w:eastAsia="Times New Roman" w:cs="Times New Roman"/>
          <w:sz w:val="24"/>
          <w:szCs w:val="24"/>
        </w:rPr>
        <w:t>y</w:t>
      </w:r>
      <w:r w:rsidRPr="00D07A26">
        <w:rPr>
          <w:rFonts w:eastAsia="Times New Roman" w:cs="Times New Roman"/>
          <w:sz w:val="24"/>
          <w:szCs w:val="24"/>
        </w:rPr>
        <w:t xml:space="preserve"> </w:t>
      </w:r>
      <w:r w:rsidRPr="00D07A26">
        <w:rPr>
          <w:rFonts w:eastAsia="Times New Roman" w:cs="Times New Roman"/>
          <w:sz w:val="24"/>
          <w:szCs w:val="24"/>
          <w:u w:val="single"/>
          <w:lang w:eastAsia="pl-PL"/>
        </w:rPr>
        <w:t>niebędącego podmiotem udostępniającym zasoby</w:t>
      </w:r>
      <w:r w:rsidRPr="00D07A26">
        <w:rPr>
          <w:rFonts w:eastAsia="Times New Roman" w:cs="Times New Roman"/>
          <w:sz w:val="24"/>
          <w:szCs w:val="24"/>
          <w:u w:val="single"/>
        </w:rPr>
        <w:t xml:space="preserve"> </w:t>
      </w:r>
      <w:r w:rsidRPr="00D07A26">
        <w:rPr>
          <w:rFonts w:eastAsia="Times New Roman" w:cs="Times New Roman"/>
          <w:sz w:val="24"/>
          <w:szCs w:val="24"/>
          <w:u w:val="single"/>
          <w:lang w:eastAsia="pl-PL"/>
        </w:rPr>
        <w:t>w celu wykazania spełniania warunków</w:t>
      </w:r>
      <w:r w:rsidR="00BD2B71" w:rsidRPr="00D07A26">
        <w:rPr>
          <w:rFonts w:eastAsia="Times New Roman" w:cs="Times New Roman"/>
          <w:sz w:val="24"/>
          <w:szCs w:val="24"/>
          <w:u w:val="single"/>
          <w:lang w:eastAsia="pl-PL"/>
        </w:rPr>
        <w:t xml:space="preserve"> udziału w postępowaniu</w:t>
      </w:r>
      <w:r w:rsidRPr="00D07A26">
        <w:rPr>
          <w:rFonts w:eastAsia="Times New Roman" w:cs="Times New Roman"/>
          <w:sz w:val="24"/>
          <w:szCs w:val="24"/>
          <w:lang w:eastAsia="pl-PL"/>
        </w:rPr>
        <w:t>, w celu wykazania braku istnienia wobec ni</w:t>
      </w:r>
      <w:r w:rsidR="00044439" w:rsidRPr="00D07A26">
        <w:rPr>
          <w:rFonts w:eastAsia="Times New Roman" w:cs="Times New Roman"/>
          <w:sz w:val="24"/>
          <w:szCs w:val="24"/>
          <w:lang w:eastAsia="pl-PL"/>
        </w:rPr>
        <w:t>ego</w:t>
      </w:r>
      <w:r w:rsidRPr="00D07A26">
        <w:rPr>
          <w:rFonts w:eastAsia="Times New Roman" w:cs="Times New Roman"/>
          <w:sz w:val="24"/>
          <w:szCs w:val="24"/>
          <w:lang w:eastAsia="pl-PL"/>
        </w:rPr>
        <w:t xml:space="preserve"> podstaw wykluczenia z udziału w postępowaniu składa jednolit</w:t>
      </w:r>
      <w:r w:rsidR="00044439" w:rsidRPr="00D07A26">
        <w:rPr>
          <w:rFonts w:eastAsia="Times New Roman" w:cs="Times New Roman"/>
          <w:sz w:val="24"/>
          <w:szCs w:val="24"/>
          <w:lang w:eastAsia="pl-PL"/>
        </w:rPr>
        <w:t>y</w:t>
      </w:r>
      <w:r w:rsidRPr="00D07A26">
        <w:rPr>
          <w:rFonts w:eastAsia="Times New Roman" w:cs="Times New Roman"/>
          <w:sz w:val="24"/>
          <w:szCs w:val="24"/>
          <w:lang w:eastAsia="pl-PL"/>
        </w:rPr>
        <w:t xml:space="preserve"> dokument podwykonawc</w:t>
      </w:r>
      <w:r w:rsidR="00044439" w:rsidRPr="00D07A26">
        <w:rPr>
          <w:rFonts w:eastAsia="Times New Roman" w:cs="Times New Roman"/>
          <w:sz w:val="24"/>
          <w:szCs w:val="24"/>
          <w:lang w:eastAsia="pl-PL"/>
        </w:rPr>
        <w:t>y</w:t>
      </w:r>
      <w:r w:rsidRPr="00D07A26">
        <w:rPr>
          <w:rFonts w:eastAsia="Times New Roman" w:cs="Times New Roman"/>
          <w:sz w:val="24"/>
          <w:szCs w:val="24"/>
          <w:lang w:eastAsia="pl-PL"/>
        </w:rPr>
        <w:t xml:space="preserve"> </w:t>
      </w:r>
      <w:bookmarkEnd w:id="19"/>
      <w:r w:rsidRPr="00D07A26">
        <w:rPr>
          <w:rFonts w:eastAsia="Times New Roman" w:cs="Times New Roman"/>
          <w:sz w:val="24"/>
          <w:szCs w:val="24"/>
          <w:lang w:eastAsia="pl-PL"/>
        </w:rPr>
        <w:t>i podmiotowe środki dowodowe, określone w niniejszej SWZ</w:t>
      </w:r>
      <w:r w:rsidR="00044439" w:rsidRPr="00D07A26">
        <w:rPr>
          <w:rFonts w:eastAsia="Times New Roman" w:cs="Times New Roman"/>
          <w:sz w:val="24"/>
          <w:szCs w:val="24"/>
          <w:lang w:eastAsia="pl-PL"/>
        </w:rPr>
        <w:t>.</w:t>
      </w:r>
      <w:bookmarkStart w:id="20" w:name="mip51082798"/>
      <w:bookmarkEnd w:id="20"/>
    </w:p>
    <w:p w14:paraId="07697CF1" w14:textId="19C8556B" w:rsidR="005C6B3C" w:rsidRPr="00D07A26" w:rsidRDefault="005C6B3C" w:rsidP="004056D7">
      <w:pPr>
        <w:widowControl w:val="0"/>
        <w:numPr>
          <w:ilvl w:val="0"/>
          <w:numId w:val="17"/>
        </w:numPr>
        <w:tabs>
          <w:tab w:val="clear" w:pos="720"/>
          <w:tab w:val="num" w:pos="-1074"/>
        </w:tabs>
        <w:ind w:left="357" w:hanging="357"/>
        <w:jc w:val="both"/>
        <w:rPr>
          <w:rFonts w:eastAsia="Times New Roman" w:cs="Times New Roman"/>
          <w:sz w:val="24"/>
          <w:szCs w:val="24"/>
        </w:rPr>
      </w:pPr>
      <w:r w:rsidRPr="00D07A26">
        <w:rPr>
          <w:rFonts w:eastAsia="Times New Roman" w:cs="Times New Roman"/>
          <w:sz w:val="24"/>
          <w:szCs w:val="24"/>
        </w:rPr>
        <w:t>Wykonawca, który zamierza powierzyć wykonanie części zamówienia podwykonawc</w:t>
      </w:r>
      <w:r w:rsidR="00044439" w:rsidRPr="00D07A26">
        <w:rPr>
          <w:rFonts w:eastAsia="Times New Roman" w:cs="Times New Roman"/>
          <w:sz w:val="24"/>
          <w:szCs w:val="24"/>
        </w:rPr>
        <w:t>y</w:t>
      </w:r>
      <w:r w:rsidRPr="00D07A26">
        <w:rPr>
          <w:rFonts w:eastAsia="Times New Roman" w:cs="Times New Roman"/>
          <w:sz w:val="24"/>
          <w:szCs w:val="24"/>
        </w:rPr>
        <w:t xml:space="preserve"> </w:t>
      </w:r>
      <w:r w:rsidRPr="00D07A26">
        <w:rPr>
          <w:rFonts w:eastAsia="Times New Roman" w:cs="Times New Roman"/>
          <w:sz w:val="24"/>
          <w:szCs w:val="24"/>
          <w:u w:val="single"/>
          <w:lang w:eastAsia="pl-PL"/>
        </w:rPr>
        <w:t>będącego podmiotem udostępniającym zasoby</w:t>
      </w:r>
      <w:r w:rsidRPr="00D07A26">
        <w:rPr>
          <w:rFonts w:eastAsia="Times New Roman" w:cs="Times New Roman"/>
          <w:sz w:val="24"/>
          <w:szCs w:val="24"/>
        </w:rPr>
        <w:t xml:space="preserve"> </w:t>
      </w:r>
      <w:r w:rsidRPr="00D07A26">
        <w:rPr>
          <w:rFonts w:eastAsia="Times New Roman" w:cs="Times New Roman"/>
          <w:sz w:val="24"/>
          <w:szCs w:val="24"/>
          <w:u w:val="single"/>
          <w:lang w:eastAsia="pl-PL"/>
        </w:rPr>
        <w:t>w celu wykazania spełniania warunków</w:t>
      </w:r>
      <w:r w:rsidR="00BD2B71" w:rsidRPr="00D07A26">
        <w:rPr>
          <w:rFonts w:eastAsia="Times New Roman" w:cs="Times New Roman"/>
          <w:sz w:val="24"/>
          <w:szCs w:val="24"/>
          <w:u w:val="single"/>
          <w:lang w:eastAsia="pl-PL"/>
        </w:rPr>
        <w:t xml:space="preserve"> udziału w postępowaniu</w:t>
      </w:r>
      <w:r w:rsidRPr="00D07A26">
        <w:rPr>
          <w:rFonts w:eastAsia="Times New Roman" w:cs="Times New Roman"/>
          <w:sz w:val="24"/>
          <w:szCs w:val="24"/>
          <w:lang w:eastAsia="pl-PL"/>
        </w:rPr>
        <w:t>, w celu wykazania braku istnienia wobec ni</w:t>
      </w:r>
      <w:r w:rsidR="00044439" w:rsidRPr="00D07A26">
        <w:rPr>
          <w:rFonts w:eastAsia="Times New Roman" w:cs="Times New Roman"/>
          <w:sz w:val="24"/>
          <w:szCs w:val="24"/>
          <w:lang w:eastAsia="pl-PL"/>
        </w:rPr>
        <w:t>ego</w:t>
      </w:r>
      <w:r w:rsidRPr="00D07A26">
        <w:rPr>
          <w:rFonts w:eastAsia="Times New Roman" w:cs="Times New Roman"/>
          <w:sz w:val="24"/>
          <w:szCs w:val="24"/>
          <w:lang w:eastAsia="pl-PL"/>
        </w:rPr>
        <w:t xml:space="preserve"> podstaw wykluczenia z udziału w postępowaniu składa jednolite dokumenty podwykonawc</w:t>
      </w:r>
      <w:r w:rsidR="00044439" w:rsidRPr="00D07A26">
        <w:rPr>
          <w:rFonts w:eastAsia="Times New Roman" w:cs="Times New Roman"/>
          <w:sz w:val="24"/>
          <w:szCs w:val="24"/>
          <w:lang w:eastAsia="pl-PL"/>
        </w:rPr>
        <w:t>y</w:t>
      </w:r>
      <w:r w:rsidRPr="00D07A26">
        <w:rPr>
          <w:rFonts w:eastAsia="Times New Roman" w:cs="Times New Roman"/>
          <w:sz w:val="24"/>
          <w:szCs w:val="24"/>
          <w:lang w:eastAsia="pl-PL"/>
        </w:rPr>
        <w:t xml:space="preserve"> i podmiotowe środki dowodowe</w:t>
      </w:r>
      <w:r w:rsidRPr="00D07A26">
        <w:rPr>
          <w:rFonts w:eastAsia="Times New Roman" w:cs="Times New Roman"/>
          <w:sz w:val="24"/>
          <w:szCs w:val="24"/>
        </w:rPr>
        <w:t xml:space="preserve">, </w:t>
      </w:r>
      <w:r w:rsidRPr="00D07A26">
        <w:rPr>
          <w:rFonts w:eastAsia="Times New Roman" w:cs="Times New Roman"/>
          <w:sz w:val="24"/>
          <w:szCs w:val="24"/>
          <w:lang w:eastAsia="pl-PL"/>
        </w:rPr>
        <w:t>określone w niniejszej SWZ.</w:t>
      </w:r>
    </w:p>
    <w:p w14:paraId="74EAD169" w14:textId="2A22FEF6" w:rsidR="005C6B3C" w:rsidRPr="00D07A26" w:rsidRDefault="005C6B3C" w:rsidP="004056D7">
      <w:pPr>
        <w:widowControl w:val="0"/>
        <w:numPr>
          <w:ilvl w:val="0"/>
          <w:numId w:val="17"/>
        </w:numPr>
        <w:tabs>
          <w:tab w:val="clear" w:pos="720"/>
          <w:tab w:val="num" w:pos="-1074"/>
        </w:tabs>
        <w:ind w:left="357" w:hanging="357"/>
        <w:jc w:val="both"/>
        <w:rPr>
          <w:rFonts w:eastAsia="Times New Roman" w:cs="Times New Roman"/>
          <w:sz w:val="24"/>
          <w:szCs w:val="24"/>
        </w:rPr>
      </w:pPr>
      <w:r w:rsidRPr="00D07A26">
        <w:rPr>
          <w:rFonts w:eastAsia="Times New Roman" w:cs="Times New Roman"/>
          <w:sz w:val="24"/>
          <w:szCs w:val="24"/>
          <w:lang w:eastAsia="pl-PL"/>
        </w:rPr>
        <w:t xml:space="preserve"> 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F709B42" w14:textId="72DC40D7" w:rsidR="005C6B3C" w:rsidRPr="00D07A26" w:rsidRDefault="005C6B3C" w:rsidP="004056D7">
      <w:pPr>
        <w:widowControl w:val="0"/>
        <w:numPr>
          <w:ilvl w:val="0"/>
          <w:numId w:val="17"/>
        </w:numPr>
        <w:tabs>
          <w:tab w:val="clear" w:pos="720"/>
          <w:tab w:val="num" w:pos="-1074"/>
        </w:tabs>
        <w:ind w:left="357" w:hanging="357"/>
        <w:jc w:val="both"/>
        <w:rPr>
          <w:rFonts w:eastAsia="Times New Roman" w:cs="Times New Roman"/>
          <w:sz w:val="24"/>
          <w:szCs w:val="24"/>
        </w:rPr>
      </w:pPr>
      <w:r w:rsidRPr="00D07A26">
        <w:rPr>
          <w:rFonts w:eastAsia="Times New Roman" w:cs="Times New Roman"/>
          <w:sz w:val="24"/>
          <w:szCs w:val="24"/>
          <w:u w:val="single"/>
        </w:rPr>
        <w:t xml:space="preserve">Jeśli wykonawca zadeklarował, że zamówienie zrealizuje bez udziału podwykonawców, a w późniejszym czasie będzie chciał skorzystać z udziału podwykonawców w celu wykazania braku istnienia wobec nich podstaw wykluczenia z udziału w postępowaniu składa dokumenty określone w niniejszej SWZ </w:t>
      </w:r>
      <w:r w:rsidRPr="00D07A26">
        <w:rPr>
          <w:rFonts w:eastAsia="Times New Roman" w:cs="Times New Roman"/>
          <w:bCs/>
          <w:sz w:val="24"/>
          <w:szCs w:val="24"/>
          <w:u w:val="single"/>
          <w:lang w:eastAsia="pl-PL"/>
        </w:rPr>
        <w:t>potwierdzające brak podstaw wykluczenia z udziału w postępowaniu,</w:t>
      </w:r>
      <w:r w:rsidRPr="00D07A26">
        <w:rPr>
          <w:rFonts w:eastAsia="Times New Roman" w:cs="Times New Roman"/>
          <w:sz w:val="24"/>
          <w:szCs w:val="24"/>
          <w:u w:val="single"/>
        </w:rPr>
        <w:t xml:space="preserve"> dotyczące podwykonawców przed przystąpieniem podwykonawców do realizacji zadania.</w:t>
      </w:r>
    </w:p>
    <w:p w14:paraId="4E012564" w14:textId="77777777" w:rsidR="005C6B3C" w:rsidRPr="00194685" w:rsidRDefault="005C6B3C" w:rsidP="004056D7">
      <w:pPr>
        <w:widowControl w:val="0"/>
        <w:ind w:left="709"/>
        <w:jc w:val="both"/>
        <w:rPr>
          <w:rFonts w:eastAsia="Times New Roman" w:cs="Times New Roman"/>
          <w:sz w:val="24"/>
          <w:szCs w:val="24"/>
          <w:highlight w:val="cyan"/>
        </w:rPr>
      </w:pPr>
    </w:p>
    <w:p w14:paraId="1D045542" w14:textId="0E1FF908"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1" w:name="_Toc68156091"/>
      <w:r w:rsidRPr="00194685">
        <w:rPr>
          <w:rFonts w:ascii="Times New Roman" w:hAnsi="Times New Roman" w:cs="Times New Roman"/>
          <w:b/>
          <w:bCs/>
          <w:sz w:val="24"/>
          <w:szCs w:val="24"/>
        </w:rPr>
        <w:t>WYMAGANIA DOTYCZĄCE ZATRUDNIENIA NA PODSTAWIE STOSUNKU PRACY</w:t>
      </w:r>
      <w:bookmarkEnd w:id="21"/>
    </w:p>
    <w:p w14:paraId="1F75BBF5" w14:textId="77777777" w:rsidR="00363E60" w:rsidRPr="00363E60" w:rsidRDefault="005C6B3C" w:rsidP="004056D7">
      <w:pPr>
        <w:widowControl w:val="0"/>
        <w:numPr>
          <w:ilvl w:val="0"/>
          <w:numId w:val="20"/>
        </w:numPr>
        <w:ind w:left="426" w:hanging="357"/>
        <w:jc w:val="both"/>
        <w:rPr>
          <w:rFonts w:eastAsia="Arial" w:cs="Times New Roman"/>
          <w:sz w:val="24"/>
          <w:szCs w:val="24"/>
          <w:lang w:eastAsia="pl-PL"/>
        </w:rPr>
      </w:pPr>
      <w:r w:rsidRPr="00D07A26">
        <w:rPr>
          <w:rFonts w:eastAsia="Arial" w:cs="Times New Roman"/>
          <w:sz w:val="24"/>
          <w:szCs w:val="24"/>
          <w:lang w:eastAsia="pl-PL"/>
        </w:rPr>
        <w:t xml:space="preserve">Wymagania związane z realizacją zamówienia w zakresie zatrudnienia przez wykonawcę lub </w:t>
      </w:r>
      <w:r w:rsidRPr="00363E60">
        <w:rPr>
          <w:rFonts w:eastAsia="Arial" w:cs="Times New Roman"/>
          <w:sz w:val="24"/>
          <w:szCs w:val="24"/>
          <w:lang w:eastAsia="pl-PL"/>
        </w:rPr>
        <w:t xml:space="preserve">podwykonawcę na podstawie stosunku pracy osób wykonujących wskazane przez zamawiającego czynności w zakresie realizacji zamówienia, jeżeli wykonanie tych czynności polega na wykonywaniu pracy w sposób określony w art. 22 § 1 ustawy z dnia 26 czerwca 1974 r. - Kodeks pracy obejmują następujące rodzaje czynności: </w:t>
      </w:r>
    </w:p>
    <w:p w14:paraId="73EB6C90" w14:textId="77777777" w:rsidR="00363E60" w:rsidRPr="00136E11" w:rsidRDefault="00363E60" w:rsidP="004056D7">
      <w:pPr>
        <w:pStyle w:val="Akapitzlist"/>
        <w:widowControl w:val="0"/>
        <w:numPr>
          <w:ilvl w:val="0"/>
          <w:numId w:val="221"/>
        </w:numPr>
        <w:suppressAutoHyphens/>
        <w:spacing w:after="0" w:line="240" w:lineRule="auto"/>
        <w:ind w:hanging="357"/>
        <w:jc w:val="both"/>
        <w:rPr>
          <w:rFonts w:ascii="Times New Roman" w:eastAsia="Arial" w:hAnsi="Times New Roman" w:cs="Times New Roman"/>
          <w:sz w:val="24"/>
          <w:szCs w:val="24"/>
          <w:lang w:eastAsia="pl-PL"/>
        </w:rPr>
      </w:pPr>
      <w:r w:rsidRPr="00363E60">
        <w:rPr>
          <w:rFonts w:ascii="Times New Roman" w:eastAsia="Arial" w:hAnsi="Times New Roman" w:cs="Times New Roman"/>
          <w:sz w:val="24"/>
          <w:szCs w:val="24"/>
          <w:lang w:eastAsia="pl-PL"/>
        </w:rPr>
        <w:t>o</w:t>
      </w:r>
      <w:r w:rsidR="00F817EE" w:rsidRPr="00363E60">
        <w:rPr>
          <w:rFonts w:ascii="Times New Roman" w:eastAsia="Arial" w:hAnsi="Times New Roman" w:cs="Times New Roman"/>
          <w:sz w:val="24"/>
          <w:szCs w:val="24"/>
          <w:lang w:eastAsia="pl-PL"/>
        </w:rPr>
        <w:t xml:space="preserve">dbieranie i dostarczanie </w:t>
      </w:r>
      <w:r w:rsidR="00F817EE" w:rsidRPr="00136E11">
        <w:rPr>
          <w:rFonts w:ascii="Times New Roman" w:eastAsia="Arial" w:hAnsi="Times New Roman" w:cs="Times New Roman"/>
          <w:sz w:val="24"/>
          <w:szCs w:val="24"/>
          <w:lang w:eastAsia="pl-PL"/>
        </w:rPr>
        <w:t>asortymentu od/do Zamawiającego,</w:t>
      </w:r>
      <w:r w:rsidR="00F817EE" w:rsidRPr="00136E11">
        <w:rPr>
          <w:rFonts w:ascii="Times New Roman" w:eastAsia="Arial" w:hAnsi="Times New Roman" w:cs="Times New Roman"/>
          <w:sz w:val="24"/>
          <w:szCs w:val="24"/>
          <w:lang w:eastAsia="pl-PL"/>
        </w:rPr>
        <w:tab/>
      </w:r>
      <w:r w:rsidR="00F817EE" w:rsidRPr="00136E11">
        <w:rPr>
          <w:rFonts w:ascii="Times New Roman" w:hAnsi="Times New Roman" w:cs="Times New Roman"/>
          <w:smallCaps/>
          <w:sz w:val="24"/>
          <w:szCs w:val="24"/>
        </w:rPr>
        <w:t> </w:t>
      </w:r>
      <w:r w:rsidR="00F817EE" w:rsidRPr="00136E11">
        <w:rPr>
          <w:rFonts w:ascii="Times New Roman" w:hAnsi="Times New Roman" w:cs="Times New Roman"/>
          <w:smallCaps/>
          <w:sz w:val="24"/>
          <w:szCs w:val="24"/>
        </w:rPr>
        <w:t> </w:t>
      </w:r>
      <w:r w:rsidR="00F817EE" w:rsidRPr="00136E11">
        <w:rPr>
          <w:rFonts w:ascii="Times New Roman" w:hAnsi="Times New Roman" w:cs="Times New Roman"/>
          <w:smallCaps/>
          <w:sz w:val="24"/>
          <w:szCs w:val="24"/>
        </w:rPr>
        <w:t> </w:t>
      </w:r>
      <w:r w:rsidR="00F817EE" w:rsidRPr="00136E11">
        <w:rPr>
          <w:rFonts w:ascii="Times New Roman" w:hAnsi="Times New Roman" w:cs="Times New Roman"/>
          <w:smallCaps/>
          <w:sz w:val="24"/>
          <w:szCs w:val="24"/>
        </w:rPr>
        <w:t> </w:t>
      </w:r>
      <w:r w:rsidR="00F817EE" w:rsidRPr="00136E11">
        <w:rPr>
          <w:rFonts w:ascii="Times New Roman" w:hAnsi="Times New Roman" w:cs="Times New Roman"/>
          <w:smallCaps/>
          <w:sz w:val="24"/>
          <w:szCs w:val="24"/>
        </w:rPr>
        <w:t> </w:t>
      </w:r>
    </w:p>
    <w:p w14:paraId="425CAF05" w14:textId="137C3FE1" w:rsidR="00F817EE" w:rsidRPr="00363E60" w:rsidRDefault="00363E60" w:rsidP="004056D7">
      <w:pPr>
        <w:pStyle w:val="Akapitzlist"/>
        <w:widowControl w:val="0"/>
        <w:numPr>
          <w:ilvl w:val="0"/>
          <w:numId w:val="221"/>
        </w:numPr>
        <w:suppressAutoHyphens/>
        <w:spacing w:after="0" w:line="240" w:lineRule="auto"/>
        <w:ind w:hanging="357"/>
        <w:jc w:val="both"/>
        <w:rPr>
          <w:rFonts w:ascii="Times New Roman" w:eastAsia="Arial" w:hAnsi="Times New Roman" w:cs="Times New Roman"/>
          <w:sz w:val="24"/>
          <w:szCs w:val="24"/>
          <w:lang w:eastAsia="pl-PL"/>
        </w:rPr>
      </w:pPr>
      <w:r w:rsidRPr="00136E11">
        <w:rPr>
          <w:rFonts w:ascii="Times New Roman" w:eastAsia="Arial" w:hAnsi="Times New Roman" w:cs="Times New Roman"/>
          <w:sz w:val="24"/>
          <w:szCs w:val="24"/>
          <w:lang w:eastAsia="pl-PL"/>
        </w:rPr>
        <w:t>w</w:t>
      </w:r>
      <w:r w:rsidR="00F817EE" w:rsidRPr="00136E11">
        <w:rPr>
          <w:rFonts w:ascii="Times New Roman" w:eastAsia="Arial" w:hAnsi="Times New Roman" w:cs="Times New Roman"/>
          <w:sz w:val="24"/>
          <w:szCs w:val="24"/>
          <w:lang w:eastAsia="pl-PL"/>
        </w:rPr>
        <w:t xml:space="preserve">ykonywanie czynności związanych z praniem i dezynfekcją asortymentu </w:t>
      </w:r>
      <w:r w:rsidRPr="00136E11">
        <w:rPr>
          <w:rFonts w:ascii="Times New Roman" w:eastAsia="Arial" w:hAnsi="Times New Roman" w:cs="Times New Roman"/>
          <w:sz w:val="24"/>
          <w:szCs w:val="24"/>
          <w:lang w:eastAsia="pl-PL"/>
        </w:rPr>
        <w:t xml:space="preserve">odbieranego od </w:t>
      </w:r>
      <w:r w:rsidR="00F817EE" w:rsidRPr="00136E11">
        <w:rPr>
          <w:rFonts w:ascii="Times New Roman" w:eastAsia="Arial" w:hAnsi="Times New Roman" w:cs="Times New Roman"/>
          <w:sz w:val="24"/>
          <w:szCs w:val="24"/>
          <w:lang w:eastAsia="pl-PL"/>
        </w:rPr>
        <w:lastRenderedPageBreak/>
        <w:t>Zamawiającego, takich jak</w:t>
      </w:r>
      <w:r w:rsidR="00763E79" w:rsidRPr="00136E11">
        <w:rPr>
          <w:rFonts w:ascii="Times New Roman" w:eastAsia="Arial" w:hAnsi="Times New Roman" w:cs="Times New Roman"/>
          <w:sz w:val="24"/>
          <w:szCs w:val="24"/>
          <w:lang w:eastAsia="pl-PL"/>
        </w:rPr>
        <w:t>:</w:t>
      </w:r>
      <w:r w:rsidRPr="00136E11">
        <w:rPr>
          <w:rFonts w:ascii="Times New Roman" w:eastAsia="Arial" w:hAnsi="Times New Roman" w:cs="Times New Roman"/>
          <w:sz w:val="24"/>
          <w:szCs w:val="24"/>
          <w:lang w:eastAsia="pl-PL"/>
        </w:rPr>
        <w:t xml:space="preserve"> </w:t>
      </w:r>
      <w:r w:rsidR="00F817EE" w:rsidRPr="00136E11">
        <w:rPr>
          <w:rFonts w:ascii="Times New Roman" w:eastAsia="Arial" w:hAnsi="Times New Roman" w:cs="Times New Roman"/>
          <w:sz w:val="24"/>
          <w:szCs w:val="24"/>
          <w:lang w:eastAsia="pl-PL"/>
        </w:rPr>
        <w:t>czyszczenie, pranie, moczenie</w:t>
      </w:r>
      <w:r w:rsidR="00F817EE" w:rsidRPr="00363E60">
        <w:rPr>
          <w:rFonts w:ascii="Times New Roman" w:eastAsia="Arial" w:hAnsi="Times New Roman" w:cs="Times New Roman"/>
          <w:sz w:val="24"/>
          <w:szCs w:val="24"/>
          <w:lang w:eastAsia="pl-PL"/>
        </w:rPr>
        <w:t>, dezynfekowanie, usuwanie plam, płukanie, suszenie, maglowanie, dokonywanie oznaczeń, segregowanie, dokonywanie napraw.</w:t>
      </w:r>
    </w:p>
    <w:p w14:paraId="1BA5087C" w14:textId="49A346B8" w:rsidR="005C6B3C" w:rsidRPr="00D07A26" w:rsidRDefault="005C6B3C" w:rsidP="004056D7">
      <w:pPr>
        <w:widowControl w:val="0"/>
        <w:numPr>
          <w:ilvl w:val="0"/>
          <w:numId w:val="20"/>
        </w:numPr>
        <w:ind w:left="426" w:hanging="357"/>
        <w:jc w:val="both"/>
        <w:rPr>
          <w:rFonts w:eastAsia="Arial" w:cs="Times New Roman"/>
          <w:sz w:val="24"/>
          <w:szCs w:val="24"/>
          <w:lang w:eastAsia="pl-PL"/>
        </w:rPr>
      </w:pPr>
      <w:r w:rsidRPr="00363E60">
        <w:rPr>
          <w:rFonts w:eastAsia="Arial" w:cs="Times New Roman"/>
          <w:sz w:val="24"/>
          <w:szCs w:val="24"/>
          <w:lang w:eastAsia="pl-PL"/>
        </w:rPr>
        <w:t>Szczegółowe wymagania dotyczące</w:t>
      </w:r>
      <w:r w:rsidRPr="00D07A26">
        <w:rPr>
          <w:rFonts w:eastAsia="Arial" w:cs="Times New Roman"/>
          <w:sz w:val="24"/>
          <w:szCs w:val="24"/>
          <w:lang w:eastAsia="pl-PL"/>
        </w:rPr>
        <w:t xml:space="preserve"> realizacji oraz egzekwowania wymogu zatrudnienia na podstawie stosunku pracy zostały określone we wzorze umowy </w:t>
      </w:r>
      <w:r w:rsidR="00D07A26" w:rsidRPr="00D07A26">
        <w:rPr>
          <w:rFonts w:eastAsia="Arial" w:cs="Times New Roman"/>
          <w:sz w:val="24"/>
          <w:szCs w:val="24"/>
          <w:lang w:eastAsia="pl-PL"/>
        </w:rPr>
        <w:t xml:space="preserve">stanowiącym </w:t>
      </w:r>
      <w:r w:rsidRPr="00D07A26">
        <w:rPr>
          <w:rFonts w:eastAsia="Arial" w:cs="Times New Roman"/>
          <w:sz w:val="24"/>
          <w:szCs w:val="24"/>
          <w:lang w:eastAsia="pl-PL"/>
        </w:rPr>
        <w:t xml:space="preserve">Załącznik nr </w:t>
      </w:r>
      <w:r w:rsidR="00E8064E">
        <w:rPr>
          <w:rFonts w:eastAsia="Arial" w:cs="Times New Roman"/>
          <w:sz w:val="24"/>
          <w:szCs w:val="24"/>
          <w:lang w:eastAsia="pl-PL"/>
        </w:rPr>
        <w:t>9</w:t>
      </w:r>
      <w:r w:rsidRPr="00D07A26">
        <w:rPr>
          <w:rFonts w:eastAsia="Arial" w:cs="Times New Roman"/>
          <w:sz w:val="24"/>
          <w:szCs w:val="24"/>
          <w:lang w:eastAsia="pl-PL"/>
        </w:rPr>
        <w:t xml:space="preserve"> do SWZ. </w:t>
      </w:r>
    </w:p>
    <w:p w14:paraId="3AF9C60D" w14:textId="77777777" w:rsidR="005C6B3C" w:rsidRPr="00194685" w:rsidRDefault="005C6B3C" w:rsidP="004056D7">
      <w:pPr>
        <w:widowControl w:val="0"/>
        <w:ind w:left="709"/>
        <w:jc w:val="both"/>
        <w:outlineLvl w:val="0"/>
        <w:rPr>
          <w:rFonts w:cs="Times New Roman"/>
          <w:b/>
          <w:bCs/>
          <w:sz w:val="24"/>
          <w:szCs w:val="24"/>
          <w:lang w:val="pl" w:eastAsia="pl-PL"/>
        </w:rPr>
      </w:pPr>
    </w:p>
    <w:p w14:paraId="1B2FA9A1" w14:textId="7D589FB9"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2" w:name="_Toc68156092"/>
      <w:r w:rsidRPr="00194685">
        <w:rPr>
          <w:rFonts w:ascii="Times New Roman" w:hAnsi="Times New Roman" w:cs="Times New Roman"/>
          <w:b/>
          <w:bCs/>
          <w:sz w:val="24"/>
          <w:szCs w:val="24"/>
        </w:rPr>
        <w:t>WYMAGANIA W ZAKRESIE ZATRUDNIENIA OSÓB, O KTÓRYCH MOWA W ART. 96 UST.2 PKT.2</w:t>
      </w:r>
      <w:bookmarkEnd w:id="22"/>
    </w:p>
    <w:p w14:paraId="0E8B5537" w14:textId="77777777" w:rsidR="005C6B3C" w:rsidRPr="00D07A26" w:rsidRDefault="005C6B3C" w:rsidP="004056D7">
      <w:pPr>
        <w:widowControl w:val="0"/>
        <w:autoSpaceDE w:val="0"/>
        <w:autoSpaceDN w:val="0"/>
        <w:adjustRightInd w:val="0"/>
        <w:jc w:val="both"/>
        <w:rPr>
          <w:rFonts w:eastAsia="Times New Roman" w:cs="Times New Roman"/>
          <w:sz w:val="24"/>
          <w:szCs w:val="24"/>
          <w:lang w:eastAsia="pl-PL"/>
        </w:rPr>
      </w:pPr>
      <w:r w:rsidRPr="00D07A26">
        <w:rPr>
          <w:rFonts w:eastAsia="Times New Roman" w:cs="Times New Roman"/>
          <w:sz w:val="24"/>
          <w:szCs w:val="24"/>
          <w:lang w:eastAsia="en-US"/>
        </w:rPr>
        <w:t xml:space="preserve">Zamawiający </w:t>
      </w:r>
      <w:r w:rsidRPr="00D07A26">
        <w:rPr>
          <w:rFonts w:eastAsia="Times New Roman" w:cs="Times New Roman"/>
          <w:b/>
          <w:bCs/>
          <w:sz w:val="24"/>
          <w:szCs w:val="24"/>
          <w:u w:val="single"/>
          <w:lang w:eastAsia="en-US"/>
        </w:rPr>
        <w:t>nie stawia</w:t>
      </w:r>
      <w:r w:rsidRPr="00D07A26">
        <w:rPr>
          <w:rFonts w:eastAsia="Times New Roman" w:cs="Times New Roman"/>
          <w:b/>
          <w:bCs/>
          <w:sz w:val="24"/>
          <w:szCs w:val="24"/>
          <w:lang w:eastAsia="en-US"/>
        </w:rPr>
        <w:t xml:space="preserve"> </w:t>
      </w:r>
      <w:r w:rsidRPr="00D07A26">
        <w:rPr>
          <w:rFonts w:eastAsia="Times New Roman" w:cs="Times New Roman"/>
          <w:sz w:val="24"/>
          <w:szCs w:val="24"/>
          <w:lang w:eastAsia="en-US"/>
        </w:rPr>
        <w:t xml:space="preserve">w tym zakresie żadnych wymagań. </w:t>
      </w:r>
      <w:r w:rsidRPr="00D07A26">
        <w:rPr>
          <w:rFonts w:eastAsia="Times New Roman" w:cs="Times New Roman"/>
          <w:sz w:val="24"/>
          <w:szCs w:val="24"/>
          <w:lang w:eastAsia="pl-PL"/>
        </w:rPr>
        <w:t xml:space="preserve"> </w:t>
      </w:r>
    </w:p>
    <w:p w14:paraId="1250DCA6" w14:textId="77777777" w:rsidR="005C6B3C" w:rsidRPr="00194685" w:rsidRDefault="005C6B3C" w:rsidP="004056D7">
      <w:pPr>
        <w:widowControl w:val="0"/>
        <w:rPr>
          <w:rFonts w:cs="Times New Roman"/>
          <w:sz w:val="24"/>
          <w:szCs w:val="24"/>
          <w:lang w:val="pl" w:eastAsia="pl-PL"/>
        </w:rPr>
      </w:pPr>
    </w:p>
    <w:p w14:paraId="432D9296" w14:textId="075A4D94"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23" w:name="_Toc68156093"/>
      <w:r w:rsidRPr="00194685">
        <w:rPr>
          <w:rFonts w:ascii="Times New Roman" w:hAnsi="Times New Roman" w:cs="Times New Roman"/>
          <w:b/>
          <w:bCs/>
          <w:sz w:val="24"/>
          <w:szCs w:val="24"/>
          <w:lang w:eastAsia="pl-PL"/>
        </w:rPr>
        <w:t>PODSTAWY WYKLUCZENIA WYKONAWCY Z POSTĘPOWANIA</w:t>
      </w:r>
      <w:bookmarkEnd w:id="23"/>
    </w:p>
    <w:p w14:paraId="51BC0CE9" w14:textId="76D707AF" w:rsidR="00A0526C" w:rsidRPr="00A0526C" w:rsidRDefault="005C6B3C" w:rsidP="004056D7">
      <w:pPr>
        <w:widowControl w:val="0"/>
        <w:numPr>
          <w:ilvl w:val="0"/>
          <w:numId w:val="31"/>
        </w:numPr>
        <w:tabs>
          <w:tab w:val="num" w:pos="-360"/>
        </w:tabs>
        <w:autoSpaceDE w:val="0"/>
        <w:ind w:left="360"/>
        <w:jc w:val="both"/>
        <w:rPr>
          <w:rFonts w:eastAsia="Calibri" w:cs="Times New Roman"/>
          <w:color w:val="000000"/>
          <w:sz w:val="24"/>
          <w:szCs w:val="24"/>
          <w:lang w:eastAsia="en-US"/>
        </w:rPr>
      </w:pPr>
      <w:r w:rsidRPr="00194685">
        <w:rPr>
          <w:rFonts w:eastAsia="Calibri" w:cs="Times New Roman"/>
          <w:color w:val="000000"/>
          <w:sz w:val="24"/>
          <w:szCs w:val="24"/>
          <w:lang w:eastAsia="en-US"/>
        </w:rPr>
        <w:t xml:space="preserve">Zamawiający wykluczy z postępowania o udzielenie zamówienia, na podstawie art. 108 ust. 1 </w:t>
      </w:r>
      <w:r w:rsidR="00FB0D16" w:rsidRPr="00194685">
        <w:rPr>
          <w:rFonts w:eastAsia="Calibri" w:cs="Times New Roman"/>
          <w:color w:val="000000"/>
          <w:sz w:val="24"/>
          <w:szCs w:val="24"/>
          <w:lang w:eastAsia="en-US"/>
        </w:rPr>
        <w:t>ustawy pzp</w:t>
      </w:r>
      <w:r w:rsidRPr="00194685">
        <w:rPr>
          <w:rFonts w:eastAsia="Calibri" w:cs="Times New Roman"/>
          <w:color w:val="000000"/>
          <w:sz w:val="24"/>
          <w:szCs w:val="24"/>
          <w:lang w:eastAsia="en-US"/>
        </w:rPr>
        <w:t>, wykonawcę:</w:t>
      </w:r>
    </w:p>
    <w:p w14:paraId="36481BFD" w14:textId="77777777" w:rsidR="00A0526C" w:rsidRPr="00194685" w:rsidRDefault="00A0526C" w:rsidP="004056D7">
      <w:pPr>
        <w:widowControl w:val="0"/>
        <w:numPr>
          <w:ilvl w:val="0"/>
          <w:numId w:val="33"/>
        </w:numPr>
        <w:autoSpaceDE w:val="0"/>
        <w:jc w:val="both"/>
        <w:rPr>
          <w:rFonts w:eastAsia="Calibri" w:cs="Times New Roman"/>
          <w:color w:val="000000"/>
          <w:sz w:val="24"/>
          <w:szCs w:val="24"/>
          <w:lang w:eastAsia="en-US"/>
        </w:rPr>
      </w:pPr>
      <w:bookmarkStart w:id="24" w:name="mip51080593"/>
      <w:bookmarkEnd w:id="24"/>
      <w:r w:rsidRPr="00194685">
        <w:rPr>
          <w:rFonts w:cs="Times New Roman"/>
          <w:sz w:val="24"/>
          <w:szCs w:val="24"/>
          <w:lang w:eastAsia="en-US"/>
        </w:rPr>
        <w:t xml:space="preserve">będącego osobą fizyczną, którego prawomocnie skazano za przestępstwo: </w:t>
      </w:r>
    </w:p>
    <w:p w14:paraId="07668E7B" w14:textId="77777777" w:rsidR="00A0526C" w:rsidRPr="00881D88" w:rsidRDefault="00A0526C" w:rsidP="004056D7">
      <w:pPr>
        <w:widowControl w:val="0"/>
        <w:numPr>
          <w:ilvl w:val="0"/>
          <w:numId w:val="32"/>
        </w:numPr>
        <w:jc w:val="both"/>
        <w:rPr>
          <w:rFonts w:cs="Times New Roman"/>
          <w:sz w:val="24"/>
          <w:szCs w:val="24"/>
          <w:lang w:eastAsia="en-US"/>
        </w:rPr>
      </w:pPr>
      <w:r w:rsidRPr="00194685">
        <w:rPr>
          <w:rFonts w:cs="Times New Roman"/>
          <w:sz w:val="24"/>
          <w:szCs w:val="24"/>
          <w:lang w:eastAsia="en-US"/>
        </w:rPr>
        <w:t xml:space="preserve">udziału w zorganizowanej grupie </w:t>
      </w:r>
      <w:r w:rsidRPr="00881D88">
        <w:rPr>
          <w:rFonts w:cs="Times New Roman"/>
          <w:sz w:val="24"/>
          <w:szCs w:val="24"/>
          <w:lang w:eastAsia="en-US"/>
        </w:rPr>
        <w:t xml:space="preserve">przestępczej albo związku mającym na celu popełnienie przestępstwa lub przestępstwa skarbowego, o którym mowa w art. 258 Kodeksu karnego, </w:t>
      </w:r>
    </w:p>
    <w:p w14:paraId="0474C8CC" w14:textId="77777777" w:rsidR="00A0526C" w:rsidRPr="00881D88" w:rsidRDefault="00A0526C" w:rsidP="004056D7">
      <w:pPr>
        <w:widowControl w:val="0"/>
        <w:numPr>
          <w:ilvl w:val="0"/>
          <w:numId w:val="32"/>
        </w:numPr>
        <w:jc w:val="both"/>
        <w:rPr>
          <w:rFonts w:cs="Times New Roman"/>
          <w:sz w:val="24"/>
          <w:szCs w:val="24"/>
          <w:lang w:eastAsia="en-US"/>
        </w:rPr>
      </w:pPr>
      <w:r w:rsidRPr="00881D88">
        <w:rPr>
          <w:rFonts w:cs="Times New Roman"/>
          <w:sz w:val="24"/>
          <w:szCs w:val="24"/>
          <w:lang w:eastAsia="en-US"/>
        </w:rPr>
        <w:t xml:space="preserve">handlu ludźmi, o którym mowa w art. 189a Kodeksu karnego, </w:t>
      </w:r>
    </w:p>
    <w:p w14:paraId="0F47F1DC" w14:textId="77777777" w:rsidR="00A0526C" w:rsidRPr="00881D88" w:rsidRDefault="00A0526C" w:rsidP="004056D7">
      <w:pPr>
        <w:widowControl w:val="0"/>
        <w:numPr>
          <w:ilvl w:val="0"/>
          <w:numId w:val="32"/>
        </w:numPr>
        <w:jc w:val="both"/>
        <w:rPr>
          <w:rFonts w:cs="Times New Roman"/>
          <w:sz w:val="24"/>
          <w:szCs w:val="24"/>
          <w:lang w:eastAsia="en-US"/>
        </w:rPr>
      </w:pPr>
      <w:r w:rsidRPr="00881D88">
        <w:rPr>
          <w:rFonts w:eastAsia="Times New Roman" w:cs="Times New Roman"/>
          <w:sz w:val="24"/>
          <w:szCs w:val="24"/>
          <w:lang w:eastAsia="pl-PL"/>
        </w:rPr>
        <w:t xml:space="preserve">o którym mowa w art. 228-230a, </w:t>
      </w:r>
      <w:hyperlink r:id="rId12" w:history="1">
        <w:r w:rsidRPr="00881D88">
          <w:rPr>
            <w:rFonts w:eastAsia="Times New Roman" w:cs="Times New Roman"/>
            <w:sz w:val="24"/>
            <w:szCs w:val="24"/>
            <w:lang w:eastAsia="pl-PL"/>
          </w:rPr>
          <w:t>art. 250a</w:t>
        </w:r>
      </w:hyperlink>
      <w:r w:rsidRPr="00881D88">
        <w:rPr>
          <w:rFonts w:eastAsia="Times New Roman" w:cs="Times New Roman"/>
          <w:sz w:val="24"/>
          <w:szCs w:val="24"/>
          <w:lang w:eastAsia="pl-PL"/>
        </w:rPr>
        <w:t xml:space="preserve"> Kodeksu karnego, w art. 46-48 ustawy z dnia 25 czerwca 2010 r. o sporcie lub w art. 54 ust. 1-4 ustawy </w:t>
      </w:r>
      <w:r w:rsidRPr="00194685">
        <w:rPr>
          <w:rFonts w:eastAsia="Times New Roman" w:cs="Times New Roman"/>
          <w:sz w:val="24"/>
          <w:szCs w:val="24"/>
          <w:lang w:eastAsia="pl-PL"/>
        </w:rPr>
        <w:t xml:space="preserve">z dnia 12 maja 2011 r. o refundacji leków, środków </w:t>
      </w:r>
      <w:r w:rsidRPr="00881D88">
        <w:rPr>
          <w:rFonts w:eastAsia="Times New Roman" w:cs="Times New Roman"/>
          <w:sz w:val="24"/>
          <w:szCs w:val="24"/>
          <w:lang w:eastAsia="pl-PL"/>
        </w:rPr>
        <w:t>spożywczych specjalnego przeznaczenia żywieniowego oraz wyrobów medycznych,</w:t>
      </w:r>
    </w:p>
    <w:p w14:paraId="56163DCB" w14:textId="77777777" w:rsidR="00A0526C" w:rsidRPr="00881D88" w:rsidRDefault="00A0526C" w:rsidP="004056D7">
      <w:pPr>
        <w:widowControl w:val="0"/>
        <w:numPr>
          <w:ilvl w:val="0"/>
          <w:numId w:val="32"/>
        </w:numPr>
        <w:jc w:val="both"/>
        <w:rPr>
          <w:rFonts w:cs="Times New Roman"/>
          <w:sz w:val="24"/>
          <w:szCs w:val="24"/>
          <w:lang w:eastAsia="en-US"/>
        </w:rPr>
      </w:pPr>
      <w:r w:rsidRPr="00881D88">
        <w:rPr>
          <w:rFonts w:cs="Times New Roman"/>
          <w:sz w:val="24"/>
          <w:szCs w:val="24"/>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E4D696B" w14:textId="77777777" w:rsidR="00A0526C" w:rsidRPr="00881D88" w:rsidRDefault="00A0526C" w:rsidP="004056D7">
      <w:pPr>
        <w:widowControl w:val="0"/>
        <w:numPr>
          <w:ilvl w:val="0"/>
          <w:numId w:val="32"/>
        </w:numPr>
        <w:jc w:val="both"/>
        <w:rPr>
          <w:rFonts w:cs="Times New Roman"/>
          <w:sz w:val="24"/>
          <w:szCs w:val="24"/>
          <w:lang w:eastAsia="en-US"/>
        </w:rPr>
      </w:pPr>
      <w:r w:rsidRPr="00881D88">
        <w:rPr>
          <w:rFonts w:cs="Times New Roman"/>
          <w:sz w:val="24"/>
          <w:szCs w:val="24"/>
          <w:lang w:eastAsia="en-US"/>
        </w:rPr>
        <w:t xml:space="preserve">o charakterze terrorystycznym, o którym mowa w art. 115 § 20 Kodeksu karnego, lub mające na celu popełnienie tego przestępstwa, </w:t>
      </w:r>
    </w:p>
    <w:p w14:paraId="6AD1EB16" w14:textId="77777777" w:rsidR="00A0526C" w:rsidRPr="00D07A26" w:rsidRDefault="00A0526C" w:rsidP="004056D7">
      <w:pPr>
        <w:widowControl w:val="0"/>
        <w:numPr>
          <w:ilvl w:val="0"/>
          <w:numId w:val="32"/>
        </w:numPr>
        <w:jc w:val="both"/>
        <w:rPr>
          <w:rFonts w:cs="Times New Roman"/>
          <w:sz w:val="24"/>
          <w:szCs w:val="24"/>
          <w:lang w:eastAsia="en-US"/>
        </w:rPr>
      </w:pPr>
      <w:r w:rsidRPr="00881D88">
        <w:rPr>
          <w:rFonts w:cs="Times New Roman"/>
          <w:sz w:val="24"/>
          <w:szCs w:val="24"/>
          <w:lang w:eastAsia="en-US"/>
        </w:rPr>
        <w:t xml:space="preserve">powierzenia </w:t>
      </w:r>
      <w:r w:rsidRPr="00D07A26">
        <w:rPr>
          <w:rFonts w:cs="Times New Roman"/>
          <w:sz w:val="24"/>
          <w:szCs w:val="24"/>
          <w:lang w:eastAsia="en-US"/>
        </w:rPr>
        <w:t xml:space="preserve">wykonywania pracy małoletniemu cudzoziemcowi, o którym mowa w art. 9 ust. 2 ustawy z dnia 15 czerwca 2012 r. o skutkach powierzania wykonywania pracy cudzoziemcom przebywającym wbrew przepisom na terytorium Rzeczypospolitej Polskiej </w:t>
      </w:r>
      <w:r w:rsidRPr="00D07A26">
        <w:rPr>
          <w:rFonts w:cs="Times New Roman"/>
          <w:sz w:val="24"/>
          <w:szCs w:val="24"/>
        </w:rPr>
        <w:t>(Dz. U. z 2025 r. poz. 1567)</w:t>
      </w:r>
    </w:p>
    <w:p w14:paraId="12349432" w14:textId="77777777" w:rsidR="00A0526C" w:rsidRPr="00881D88" w:rsidRDefault="00A0526C" w:rsidP="004056D7">
      <w:pPr>
        <w:widowControl w:val="0"/>
        <w:numPr>
          <w:ilvl w:val="0"/>
          <w:numId w:val="32"/>
        </w:numPr>
        <w:jc w:val="both"/>
        <w:rPr>
          <w:rFonts w:cs="Times New Roman"/>
          <w:sz w:val="24"/>
          <w:szCs w:val="24"/>
          <w:lang w:eastAsia="en-US"/>
        </w:rPr>
      </w:pPr>
      <w:r w:rsidRPr="00D07A26">
        <w:rPr>
          <w:rFonts w:cs="Times New Roman"/>
          <w:sz w:val="24"/>
          <w:szCs w:val="24"/>
          <w:lang w:eastAsia="en-US"/>
        </w:rPr>
        <w:t>przeciwko obrotowi gospodarczemu, o których mowa w art. 296-307 Kodeksu karnego, przestępstwo oszustwa, o którym</w:t>
      </w:r>
      <w:r w:rsidRPr="00881D88">
        <w:rPr>
          <w:rFonts w:cs="Times New Roman"/>
          <w:sz w:val="24"/>
          <w:szCs w:val="24"/>
          <w:lang w:eastAsia="en-US"/>
        </w:rPr>
        <w:t xml:space="preserve"> mowa w art. 286 Kodeksu karnego, przestępstwo przeciwko wiarygodności dokumentów, o których mowa w art. 270-277d Kodeksu karnego, lub przestępstwo skarbowe, </w:t>
      </w:r>
    </w:p>
    <w:p w14:paraId="0625F68B" w14:textId="77777777" w:rsidR="00A0526C" w:rsidRPr="00194685" w:rsidRDefault="00A0526C" w:rsidP="004056D7">
      <w:pPr>
        <w:widowControl w:val="0"/>
        <w:numPr>
          <w:ilvl w:val="0"/>
          <w:numId w:val="32"/>
        </w:numPr>
        <w:jc w:val="both"/>
        <w:rPr>
          <w:rFonts w:cs="Times New Roman"/>
          <w:sz w:val="24"/>
          <w:szCs w:val="24"/>
          <w:lang w:eastAsia="en-US"/>
        </w:rPr>
      </w:pPr>
      <w:r w:rsidRPr="00881D88">
        <w:rPr>
          <w:rFonts w:cs="Times New Roman"/>
          <w:sz w:val="24"/>
          <w:szCs w:val="24"/>
          <w:lang w:eastAsia="en-US"/>
        </w:rPr>
        <w:t xml:space="preserve">o którym mowa w art. 9 ust. 1 i 3 lub art. 10 ustawy z dnia 15 czerwca 2012 r. o skutkach powierzania wykonywania pracy cudzoziemcom </w:t>
      </w:r>
      <w:r w:rsidRPr="00194685">
        <w:rPr>
          <w:rFonts w:cs="Times New Roman"/>
          <w:sz w:val="24"/>
          <w:szCs w:val="24"/>
          <w:lang w:eastAsia="en-US"/>
        </w:rPr>
        <w:t xml:space="preserve">przebywającym wbrew przepisom na terytorium Rzeczypospolitej Polskiej </w:t>
      </w:r>
    </w:p>
    <w:p w14:paraId="796FE4B2" w14:textId="77777777" w:rsidR="00A0526C" w:rsidRPr="00194685" w:rsidRDefault="00A0526C" w:rsidP="004056D7">
      <w:pPr>
        <w:widowControl w:val="0"/>
        <w:ind w:firstLine="709"/>
        <w:jc w:val="both"/>
        <w:rPr>
          <w:rFonts w:cs="Times New Roman"/>
          <w:sz w:val="24"/>
          <w:szCs w:val="24"/>
        </w:rPr>
      </w:pPr>
      <w:r w:rsidRPr="00194685">
        <w:rPr>
          <w:rFonts w:cs="Times New Roman"/>
          <w:sz w:val="24"/>
          <w:szCs w:val="24"/>
        </w:rPr>
        <w:t xml:space="preserve">- lub za odpowiedni czyn zabroniony określony w przepisach prawa obcego; </w:t>
      </w:r>
    </w:p>
    <w:p w14:paraId="54A57554" w14:textId="77777777" w:rsidR="00A0526C" w:rsidRPr="00194685" w:rsidRDefault="00A0526C" w:rsidP="004056D7">
      <w:pPr>
        <w:widowControl w:val="0"/>
        <w:numPr>
          <w:ilvl w:val="0"/>
          <w:numId w:val="33"/>
        </w:numPr>
        <w:autoSpaceDE w:val="0"/>
        <w:jc w:val="both"/>
        <w:rPr>
          <w:rFonts w:eastAsia="Calibri" w:cs="Times New Roman"/>
          <w:color w:val="000000"/>
          <w:sz w:val="24"/>
          <w:szCs w:val="24"/>
          <w:lang w:eastAsia="en-US"/>
        </w:rPr>
      </w:pPr>
      <w:bookmarkStart w:id="25" w:name="mip51080594"/>
      <w:bookmarkEnd w:id="25"/>
      <w:r w:rsidRPr="00194685">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26" w:name="mip51080595"/>
      <w:bookmarkEnd w:id="26"/>
    </w:p>
    <w:p w14:paraId="6A92EA4F" w14:textId="77777777" w:rsidR="00A0526C" w:rsidRPr="00194685" w:rsidRDefault="00A0526C" w:rsidP="004056D7">
      <w:pPr>
        <w:widowControl w:val="0"/>
        <w:numPr>
          <w:ilvl w:val="0"/>
          <w:numId w:val="33"/>
        </w:numPr>
        <w:autoSpaceDE w:val="0"/>
        <w:jc w:val="both"/>
        <w:rPr>
          <w:rFonts w:eastAsia="Calibri" w:cs="Times New Roman"/>
          <w:color w:val="000000"/>
          <w:sz w:val="24"/>
          <w:szCs w:val="24"/>
          <w:lang w:eastAsia="en-US"/>
        </w:rPr>
      </w:pPr>
      <w:r w:rsidRPr="00194685">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7" w:name="mip51080596"/>
      <w:bookmarkEnd w:id="27"/>
    </w:p>
    <w:p w14:paraId="2133CDE4" w14:textId="77777777" w:rsidR="00A0526C" w:rsidRPr="00194685" w:rsidRDefault="00A0526C" w:rsidP="004056D7">
      <w:pPr>
        <w:widowControl w:val="0"/>
        <w:numPr>
          <w:ilvl w:val="0"/>
          <w:numId w:val="33"/>
        </w:numPr>
        <w:autoSpaceDE w:val="0"/>
        <w:jc w:val="both"/>
        <w:rPr>
          <w:rFonts w:eastAsia="Calibri" w:cs="Times New Roman"/>
          <w:color w:val="000000"/>
          <w:sz w:val="24"/>
          <w:szCs w:val="24"/>
          <w:lang w:eastAsia="en-US"/>
        </w:rPr>
      </w:pPr>
      <w:r w:rsidRPr="00194685">
        <w:rPr>
          <w:rFonts w:cs="Times New Roman"/>
          <w:sz w:val="24"/>
          <w:szCs w:val="24"/>
          <w:lang w:eastAsia="en-US"/>
        </w:rPr>
        <w:t xml:space="preserve">wobec którego prawomocnie orzeczono zakaz ubiegania się o zamówienia publiczne; </w:t>
      </w:r>
      <w:bookmarkStart w:id="28" w:name="mip51080597"/>
      <w:bookmarkEnd w:id="28"/>
    </w:p>
    <w:p w14:paraId="5B6E5A99" w14:textId="77777777" w:rsidR="00A0526C" w:rsidRPr="00881D88" w:rsidRDefault="00A0526C" w:rsidP="004056D7">
      <w:pPr>
        <w:widowControl w:val="0"/>
        <w:numPr>
          <w:ilvl w:val="0"/>
          <w:numId w:val="33"/>
        </w:numPr>
        <w:autoSpaceDE w:val="0"/>
        <w:jc w:val="both"/>
        <w:rPr>
          <w:rFonts w:eastAsia="Calibri" w:cs="Times New Roman"/>
          <w:sz w:val="24"/>
          <w:szCs w:val="24"/>
          <w:lang w:eastAsia="en-US"/>
        </w:rPr>
      </w:pPr>
      <w:r w:rsidRPr="00194685">
        <w:rPr>
          <w:rFonts w:cs="Times New Roman"/>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bookmarkStart w:id="29" w:name="mip51080598"/>
      <w:bookmarkEnd w:id="29"/>
    </w:p>
    <w:p w14:paraId="604570DA" w14:textId="2EADFBE7" w:rsidR="00A0526C" w:rsidRPr="00A0526C" w:rsidRDefault="00A0526C" w:rsidP="004056D7">
      <w:pPr>
        <w:widowControl w:val="0"/>
        <w:numPr>
          <w:ilvl w:val="0"/>
          <w:numId w:val="33"/>
        </w:numPr>
        <w:autoSpaceDE w:val="0"/>
        <w:jc w:val="both"/>
        <w:rPr>
          <w:rFonts w:eastAsia="Calibri" w:cs="Times New Roman"/>
          <w:sz w:val="24"/>
          <w:szCs w:val="24"/>
          <w:lang w:eastAsia="en-US"/>
        </w:rPr>
      </w:pPr>
      <w:r w:rsidRPr="00881D88">
        <w:rPr>
          <w:rFonts w:cs="Times New Roman"/>
          <w:sz w:val="24"/>
          <w:szCs w:val="24"/>
          <w:lang w:eastAsia="en-US"/>
        </w:rPr>
        <w:t xml:space="preserve">jeżeli, w przypadkach, o których mowa w art. 85 ust. 1 ustawy pzp, doszło do zakłócenia </w:t>
      </w:r>
      <w:r w:rsidRPr="00881D88">
        <w:rPr>
          <w:rFonts w:cs="Times New Roman"/>
          <w:sz w:val="24"/>
          <w:szCs w:val="24"/>
          <w:lang w:eastAsia="en-US"/>
        </w:rPr>
        <w:lastRenderedPageBreak/>
        <w:t xml:space="preserve">konkurencji wynikającego z wcześniejszego zaangażowania tego wykonawcy lub podmiotu, który należy z wykonawcą do tej samej grupy kapitałowej w rozumieniu ustawy </w:t>
      </w:r>
      <w:r w:rsidRPr="00194685">
        <w:rPr>
          <w:rFonts w:cs="Times New Roman"/>
          <w:sz w:val="24"/>
          <w:szCs w:val="24"/>
          <w:lang w:eastAsia="en-US"/>
        </w:rPr>
        <w:t xml:space="preserve">z dnia 16 lutego 2007 r. o ochronie konkurencji i konsumentów, chyba że spowodowane tym zakłócenie konkurencji może być wyeliminowane w inny sposób niż przez wykluczenie wykonawcy z udziału w </w:t>
      </w:r>
      <w:r w:rsidRPr="00A0526C">
        <w:rPr>
          <w:rFonts w:cs="Times New Roman"/>
          <w:sz w:val="24"/>
          <w:szCs w:val="24"/>
          <w:lang w:eastAsia="en-US"/>
        </w:rPr>
        <w:t xml:space="preserve">postępowaniu o udzielenie zamówienia. </w:t>
      </w:r>
    </w:p>
    <w:p w14:paraId="6CA023C0" w14:textId="27551F95" w:rsidR="005C6B3C" w:rsidRPr="00A0526C" w:rsidRDefault="005C6B3C" w:rsidP="004056D7">
      <w:pPr>
        <w:widowControl w:val="0"/>
        <w:numPr>
          <w:ilvl w:val="0"/>
          <w:numId w:val="31"/>
        </w:numPr>
        <w:tabs>
          <w:tab w:val="num" w:pos="-360"/>
        </w:tabs>
        <w:autoSpaceDE w:val="0"/>
        <w:ind w:left="360"/>
        <w:jc w:val="both"/>
        <w:rPr>
          <w:rFonts w:eastAsia="Calibri" w:cs="Times New Roman"/>
          <w:sz w:val="24"/>
          <w:szCs w:val="24"/>
          <w:lang w:eastAsia="en-US"/>
        </w:rPr>
      </w:pPr>
      <w:bookmarkStart w:id="30" w:name="mip51080599"/>
      <w:bookmarkEnd w:id="30"/>
      <w:r w:rsidRPr="00A0526C">
        <w:rPr>
          <w:rFonts w:eastAsia="Calibri" w:cs="Times New Roman"/>
          <w:sz w:val="24"/>
          <w:szCs w:val="24"/>
        </w:rPr>
        <w:t xml:space="preserve">Zamawiający nie przewiduje wykluczenia wykonawcy z postępowania na podstawie art. 109 ust. 1 </w:t>
      </w:r>
      <w:r w:rsidR="00FB0D16" w:rsidRPr="00A0526C">
        <w:rPr>
          <w:rFonts w:eastAsia="Calibri" w:cs="Times New Roman"/>
          <w:sz w:val="24"/>
          <w:szCs w:val="24"/>
        </w:rPr>
        <w:t>ustawy pzp</w:t>
      </w:r>
    </w:p>
    <w:p w14:paraId="5028EC1D" w14:textId="6026C012" w:rsidR="005C6B3C" w:rsidRPr="00A0526C" w:rsidRDefault="005C6B3C" w:rsidP="004056D7">
      <w:pPr>
        <w:widowControl w:val="0"/>
        <w:numPr>
          <w:ilvl w:val="0"/>
          <w:numId w:val="31"/>
        </w:numPr>
        <w:tabs>
          <w:tab w:val="num" w:pos="-360"/>
        </w:tabs>
        <w:autoSpaceDE w:val="0"/>
        <w:ind w:left="360"/>
        <w:jc w:val="both"/>
        <w:rPr>
          <w:rFonts w:eastAsia="Calibri" w:cs="Times New Roman"/>
          <w:sz w:val="24"/>
          <w:szCs w:val="24"/>
          <w:lang w:eastAsia="en-US"/>
        </w:rPr>
      </w:pPr>
      <w:r w:rsidRPr="00A0526C">
        <w:rPr>
          <w:rFonts w:cs="Times New Roman"/>
          <w:sz w:val="24"/>
          <w:szCs w:val="24"/>
        </w:rPr>
        <w:t xml:space="preserve">W przypadku gdy wykonawca polega na zdolnościach lub sytuacji podmiotów udostępniających zasoby </w:t>
      </w:r>
      <w:r w:rsidR="000C7659" w:rsidRPr="00A0526C">
        <w:rPr>
          <w:rFonts w:cs="Times New Roman"/>
          <w:sz w:val="24"/>
          <w:szCs w:val="24"/>
        </w:rPr>
        <w:t>z</w:t>
      </w:r>
      <w:r w:rsidRPr="00A0526C">
        <w:rPr>
          <w:rFonts w:cs="Times New Roman"/>
          <w:sz w:val="24"/>
          <w:szCs w:val="24"/>
        </w:rPr>
        <w:t xml:space="preserve">amawiający zbada, czy nie zachodzą, wobec tego podmiotu podstawy wykluczenia, które zostały przewidziane względem </w:t>
      </w:r>
      <w:r w:rsidR="00F028E0" w:rsidRPr="00A0526C">
        <w:rPr>
          <w:rFonts w:cs="Times New Roman"/>
          <w:sz w:val="24"/>
          <w:szCs w:val="24"/>
        </w:rPr>
        <w:t>w</w:t>
      </w:r>
      <w:r w:rsidRPr="00A0526C">
        <w:rPr>
          <w:rFonts w:cs="Times New Roman"/>
          <w:sz w:val="24"/>
          <w:szCs w:val="24"/>
        </w:rPr>
        <w:t>ykonawcy.</w:t>
      </w:r>
    </w:p>
    <w:p w14:paraId="4CF6F438" w14:textId="77777777" w:rsidR="005C6B3C" w:rsidRPr="00A0526C" w:rsidRDefault="005C6B3C" w:rsidP="004056D7">
      <w:pPr>
        <w:widowControl w:val="0"/>
        <w:numPr>
          <w:ilvl w:val="0"/>
          <w:numId w:val="31"/>
        </w:numPr>
        <w:tabs>
          <w:tab w:val="num" w:pos="-360"/>
        </w:tabs>
        <w:autoSpaceDE w:val="0"/>
        <w:ind w:left="360"/>
        <w:jc w:val="both"/>
        <w:rPr>
          <w:rFonts w:eastAsia="Calibri" w:cs="Times New Roman"/>
          <w:sz w:val="24"/>
          <w:szCs w:val="24"/>
          <w:lang w:eastAsia="en-US"/>
        </w:rPr>
      </w:pPr>
      <w:r w:rsidRPr="00A0526C">
        <w:rPr>
          <w:rFonts w:cs="Times New Roman"/>
          <w:sz w:val="24"/>
          <w:szCs w:val="24"/>
        </w:rPr>
        <w:t>W przypadku wspólnego ubiegania się wykonawców o udzielenie zamówienia zamawiający bada, czy nie zachodzą podstawy wykluczenia wobec każdego z tych wykonawców.</w:t>
      </w:r>
    </w:p>
    <w:p w14:paraId="3903EBED" w14:textId="18FAF3CF" w:rsidR="005C6B3C" w:rsidRPr="00A0526C" w:rsidRDefault="005C6B3C" w:rsidP="004056D7">
      <w:pPr>
        <w:widowControl w:val="0"/>
        <w:numPr>
          <w:ilvl w:val="0"/>
          <w:numId w:val="31"/>
        </w:numPr>
        <w:tabs>
          <w:tab w:val="num" w:pos="-360"/>
        </w:tabs>
        <w:autoSpaceDE w:val="0"/>
        <w:ind w:left="360"/>
        <w:jc w:val="both"/>
        <w:rPr>
          <w:rFonts w:eastAsia="Calibri" w:cs="Times New Roman"/>
          <w:sz w:val="24"/>
          <w:szCs w:val="24"/>
          <w:lang w:eastAsia="en-US"/>
        </w:rPr>
      </w:pPr>
      <w:r w:rsidRPr="00A0526C">
        <w:rPr>
          <w:rFonts w:eastAsia="Times New Roman" w:cs="Times New Roman"/>
          <w:sz w:val="24"/>
          <w:szCs w:val="24"/>
        </w:rPr>
        <w:t xml:space="preserve">W przypadku powierzenia realizacji części przedmiotu zamówienia podwykonawcy </w:t>
      </w:r>
      <w:r w:rsidR="000C7659" w:rsidRPr="00A0526C">
        <w:rPr>
          <w:rFonts w:eastAsia="Times New Roman" w:cs="Times New Roman"/>
          <w:sz w:val="24"/>
          <w:szCs w:val="24"/>
        </w:rPr>
        <w:t>z</w:t>
      </w:r>
      <w:r w:rsidRPr="00A0526C">
        <w:rPr>
          <w:rFonts w:eastAsia="Times New Roman" w:cs="Times New Roman"/>
          <w:sz w:val="24"/>
          <w:szCs w:val="24"/>
        </w:rPr>
        <w:t xml:space="preserve">amawiający zbada, czy nie zachodzą, wobec podwykonawcy podstawy wykluczenia, które zostały przewidziane względem </w:t>
      </w:r>
      <w:r w:rsidR="00F028E0" w:rsidRPr="00A0526C">
        <w:rPr>
          <w:rFonts w:eastAsia="Times New Roman" w:cs="Times New Roman"/>
          <w:sz w:val="24"/>
          <w:szCs w:val="24"/>
        </w:rPr>
        <w:t>w</w:t>
      </w:r>
      <w:r w:rsidRPr="00A0526C">
        <w:rPr>
          <w:rFonts w:eastAsia="Times New Roman" w:cs="Times New Roman"/>
          <w:sz w:val="24"/>
          <w:szCs w:val="24"/>
        </w:rPr>
        <w:t>ykonawcy.</w:t>
      </w:r>
    </w:p>
    <w:p w14:paraId="667EA5EF" w14:textId="751A1863" w:rsidR="005C6B3C" w:rsidRPr="00A0526C" w:rsidRDefault="005C6B3C" w:rsidP="004056D7">
      <w:pPr>
        <w:widowControl w:val="0"/>
        <w:numPr>
          <w:ilvl w:val="0"/>
          <w:numId w:val="31"/>
        </w:numPr>
        <w:tabs>
          <w:tab w:val="num" w:pos="-360"/>
        </w:tabs>
        <w:autoSpaceDE w:val="0"/>
        <w:ind w:left="360"/>
        <w:jc w:val="both"/>
        <w:rPr>
          <w:rFonts w:eastAsia="Calibri" w:cs="Times New Roman"/>
          <w:sz w:val="24"/>
          <w:szCs w:val="24"/>
          <w:lang w:eastAsia="en-US"/>
        </w:rPr>
      </w:pPr>
      <w:r w:rsidRPr="00A0526C">
        <w:rPr>
          <w:rFonts w:cs="Times New Roman"/>
          <w:sz w:val="24"/>
          <w:szCs w:val="24"/>
        </w:rPr>
        <w:t xml:space="preserve">Wykonawca nie podlega wykluczeniu w okolicznościach określonych w art. 108 ust. 1 pkt 1, 2 i 5 ustawy pzp, jeżeli udowodni zamawiającemu, że spełnił łącznie przesłanki określone w art. 110 ust. 2 pkt </w:t>
      </w:r>
      <w:proofErr w:type="gramStart"/>
      <w:r w:rsidRPr="00A0526C">
        <w:rPr>
          <w:rFonts w:cs="Times New Roman"/>
          <w:sz w:val="24"/>
          <w:szCs w:val="24"/>
        </w:rPr>
        <w:t>1)-</w:t>
      </w:r>
      <w:proofErr w:type="gramEnd"/>
      <w:r w:rsidRPr="00A0526C">
        <w:rPr>
          <w:rFonts w:cs="Times New Roman"/>
          <w:sz w:val="24"/>
          <w:szCs w:val="24"/>
        </w:rPr>
        <w:t>3) ustawy pzp</w:t>
      </w:r>
      <w:r w:rsidRPr="00A0526C">
        <w:rPr>
          <w:rFonts w:eastAsia="Calibri" w:cs="Times New Roman"/>
          <w:sz w:val="24"/>
          <w:szCs w:val="24"/>
          <w:lang w:eastAsia="en-US"/>
        </w:rPr>
        <w:t>.</w:t>
      </w:r>
    </w:p>
    <w:p w14:paraId="6555E249" w14:textId="636A00DC" w:rsidR="007A5F58" w:rsidRPr="00A0526C" w:rsidRDefault="005C6B3C" w:rsidP="004056D7">
      <w:pPr>
        <w:widowControl w:val="0"/>
        <w:numPr>
          <w:ilvl w:val="0"/>
          <w:numId w:val="31"/>
        </w:numPr>
        <w:tabs>
          <w:tab w:val="num" w:pos="-360"/>
        </w:tabs>
        <w:autoSpaceDE w:val="0"/>
        <w:ind w:left="360"/>
        <w:jc w:val="both"/>
        <w:rPr>
          <w:rFonts w:eastAsia="Calibri" w:cs="Times New Roman"/>
          <w:sz w:val="24"/>
          <w:szCs w:val="24"/>
          <w:lang w:eastAsia="en-US"/>
        </w:rPr>
      </w:pPr>
      <w:r w:rsidRPr="00A0526C">
        <w:rPr>
          <w:rFonts w:eastAsia="Arial" w:cs="Times New Roman"/>
          <w:sz w:val="24"/>
          <w:szCs w:val="24"/>
          <w:lang w:eastAsia="pl-PL"/>
        </w:rPr>
        <w:t xml:space="preserve">Wykluczenie </w:t>
      </w:r>
      <w:r w:rsidR="00F028E0" w:rsidRPr="00A0526C">
        <w:rPr>
          <w:rFonts w:eastAsia="Arial" w:cs="Times New Roman"/>
          <w:sz w:val="24"/>
          <w:szCs w:val="24"/>
          <w:lang w:eastAsia="pl-PL"/>
        </w:rPr>
        <w:t>w</w:t>
      </w:r>
      <w:r w:rsidRPr="00A0526C">
        <w:rPr>
          <w:rFonts w:eastAsia="Arial" w:cs="Times New Roman"/>
          <w:sz w:val="24"/>
          <w:szCs w:val="24"/>
          <w:lang w:eastAsia="pl-PL"/>
        </w:rPr>
        <w:t xml:space="preserve">ykonawcy następuje zgodnie z art. 111 </w:t>
      </w:r>
      <w:r w:rsidR="00C855F7" w:rsidRPr="00A0526C">
        <w:rPr>
          <w:rFonts w:eastAsia="Arial" w:cs="Times New Roman"/>
          <w:sz w:val="24"/>
          <w:szCs w:val="24"/>
          <w:lang w:eastAsia="pl-PL"/>
        </w:rPr>
        <w:t>ustawy pzp</w:t>
      </w:r>
      <w:r w:rsidR="006E5B03" w:rsidRPr="00A0526C">
        <w:rPr>
          <w:rFonts w:eastAsia="Arial" w:cs="Times New Roman"/>
          <w:sz w:val="24"/>
          <w:szCs w:val="24"/>
          <w:lang w:eastAsia="pl-PL"/>
        </w:rPr>
        <w:t>.</w:t>
      </w:r>
      <w:bookmarkStart w:id="31" w:name="_Hlk102739847"/>
    </w:p>
    <w:p w14:paraId="2AD705DA" w14:textId="3AD9326C" w:rsidR="007A5F58" w:rsidRPr="00A0526C" w:rsidRDefault="007A5F58" w:rsidP="004056D7">
      <w:pPr>
        <w:widowControl w:val="0"/>
        <w:numPr>
          <w:ilvl w:val="0"/>
          <w:numId w:val="31"/>
        </w:numPr>
        <w:tabs>
          <w:tab w:val="num" w:pos="-360"/>
        </w:tabs>
        <w:autoSpaceDE w:val="0"/>
        <w:ind w:left="360"/>
        <w:jc w:val="both"/>
        <w:rPr>
          <w:rFonts w:eastAsia="Calibri" w:cs="Times New Roman"/>
          <w:sz w:val="24"/>
          <w:szCs w:val="24"/>
          <w:lang w:eastAsia="en-US"/>
        </w:rPr>
      </w:pPr>
      <w:r w:rsidRPr="00A0526C">
        <w:rPr>
          <w:rFonts w:eastAsia="Calibri" w:cs="Times New Roman"/>
          <w:noProof/>
          <w:sz w:val="24"/>
          <w:szCs w:val="24"/>
          <w:lang w:eastAsia="en-US"/>
        </w:rPr>
        <w:t xml:space="preserve">Zamawiający wykluczy z postępowania o udzielenie zamówienia, na podstawie art. 7 ust. 1 ustawy z dnia 13 kwietnia 2022 r. </w:t>
      </w:r>
      <w:r w:rsidRPr="00A0526C">
        <w:rPr>
          <w:rFonts w:eastAsia="Calibri" w:cs="Times New Roman"/>
          <w:bCs/>
          <w:noProof/>
          <w:sz w:val="24"/>
          <w:szCs w:val="24"/>
        </w:rPr>
        <w:t>o szczególnych rozwiązaniach w zakresie przeciwdziałania wspieraniu agresji na Ukrainę</w:t>
      </w:r>
      <w:r w:rsidR="00070B50" w:rsidRPr="00A0526C">
        <w:rPr>
          <w:sz w:val="24"/>
          <w:szCs w:val="24"/>
        </w:rPr>
        <w:t xml:space="preserve"> </w:t>
      </w:r>
      <w:r w:rsidR="00070B50" w:rsidRPr="00A0526C">
        <w:rPr>
          <w:rFonts w:eastAsia="Calibri" w:cs="Times New Roman"/>
          <w:bCs/>
          <w:noProof/>
          <w:sz w:val="24"/>
          <w:szCs w:val="24"/>
        </w:rPr>
        <w:t>oraz służących ochronie bezpieczeństwa narodowego</w:t>
      </w:r>
      <w:r w:rsidR="009F62D3" w:rsidRPr="00A0526C">
        <w:rPr>
          <w:sz w:val="24"/>
          <w:szCs w:val="24"/>
        </w:rPr>
        <w:t xml:space="preserve"> </w:t>
      </w:r>
      <w:r w:rsidR="009F62D3" w:rsidRPr="00A0526C">
        <w:rPr>
          <w:rFonts w:cs="Times New Roman"/>
          <w:sz w:val="24"/>
          <w:szCs w:val="24"/>
        </w:rPr>
        <w:t>(Dz.</w:t>
      </w:r>
      <w:r w:rsidR="00BC024C" w:rsidRPr="00A0526C">
        <w:rPr>
          <w:rFonts w:cs="Times New Roman"/>
          <w:sz w:val="24"/>
          <w:szCs w:val="24"/>
        </w:rPr>
        <w:t xml:space="preserve"> </w:t>
      </w:r>
      <w:r w:rsidR="009F62D3" w:rsidRPr="00A0526C">
        <w:rPr>
          <w:rFonts w:cs="Times New Roman"/>
          <w:sz w:val="24"/>
          <w:szCs w:val="24"/>
        </w:rPr>
        <w:t>U. z 202</w:t>
      </w:r>
      <w:r w:rsidR="008B3EBA" w:rsidRPr="00A0526C">
        <w:rPr>
          <w:rFonts w:cs="Times New Roman"/>
          <w:sz w:val="24"/>
          <w:szCs w:val="24"/>
        </w:rPr>
        <w:t>5</w:t>
      </w:r>
      <w:r w:rsidR="009F62D3" w:rsidRPr="00A0526C">
        <w:rPr>
          <w:rFonts w:cs="Times New Roman"/>
          <w:sz w:val="24"/>
          <w:szCs w:val="24"/>
        </w:rPr>
        <w:t xml:space="preserve"> r. poz. </w:t>
      </w:r>
      <w:r w:rsidR="007070FB" w:rsidRPr="00A0526C">
        <w:rPr>
          <w:rFonts w:cs="Times New Roman"/>
          <w:sz w:val="24"/>
          <w:szCs w:val="24"/>
        </w:rPr>
        <w:t>5</w:t>
      </w:r>
      <w:r w:rsidR="008B3EBA" w:rsidRPr="00A0526C">
        <w:rPr>
          <w:rFonts w:cs="Times New Roman"/>
          <w:sz w:val="24"/>
          <w:szCs w:val="24"/>
        </w:rPr>
        <w:t>14</w:t>
      </w:r>
      <w:r w:rsidR="009F62D3" w:rsidRPr="00A0526C">
        <w:rPr>
          <w:rFonts w:cs="Times New Roman"/>
          <w:sz w:val="24"/>
          <w:szCs w:val="24"/>
        </w:rPr>
        <w:t>)</w:t>
      </w:r>
      <w:r w:rsidR="009F62D3" w:rsidRPr="00A0526C">
        <w:rPr>
          <w:rFonts w:eastAsia="Times New Roman" w:cs="Times New Roman"/>
          <w:noProof/>
          <w:sz w:val="24"/>
          <w:szCs w:val="24"/>
        </w:rPr>
        <w:t>,</w:t>
      </w:r>
      <w:r w:rsidRPr="00A0526C">
        <w:rPr>
          <w:rFonts w:eastAsia="Times New Roman" w:cs="Times New Roman"/>
          <w:noProof/>
          <w:sz w:val="24"/>
          <w:szCs w:val="24"/>
        </w:rPr>
        <w:t xml:space="preserve"> zwaną „ustawą sankcyjną”</w:t>
      </w:r>
      <w:r w:rsidRPr="00A0526C">
        <w:rPr>
          <w:rFonts w:eastAsia="Calibri" w:cs="Times New Roman"/>
          <w:noProof/>
          <w:sz w:val="24"/>
          <w:szCs w:val="24"/>
          <w:lang w:eastAsia="en-US"/>
        </w:rPr>
        <w:t xml:space="preserve">, wykonawcę, jeżeli: </w:t>
      </w:r>
    </w:p>
    <w:p w14:paraId="1608554A" w14:textId="5DB9412A" w:rsidR="007A5F58" w:rsidRPr="00A0526C" w:rsidRDefault="007A5F58" w:rsidP="004056D7">
      <w:pPr>
        <w:widowControl w:val="0"/>
        <w:numPr>
          <w:ilvl w:val="0"/>
          <w:numId w:val="96"/>
        </w:numPr>
        <w:autoSpaceDE w:val="0"/>
        <w:jc w:val="both"/>
        <w:rPr>
          <w:rFonts w:eastAsia="Calibri" w:cs="Times New Roman"/>
          <w:noProof/>
          <w:sz w:val="24"/>
          <w:szCs w:val="24"/>
          <w:lang w:eastAsia="en-US"/>
        </w:rPr>
      </w:pPr>
      <w:r w:rsidRPr="00A0526C">
        <w:rPr>
          <w:rFonts w:eastAsia="Calibri" w:cs="Times New Roman"/>
          <w:noProof/>
          <w:sz w:val="24"/>
          <w:szCs w:val="24"/>
        </w:rPr>
        <w:t xml:space="preserve">wykonawca wymieniony jest w </w:t>
      </w:r>
      <w:r w:rsidRPr="00A0526C">
        <w:rPr>
          <w:rFonts w:eastAsia="Calibri" w:cs="Times New Roman"/>
          <w:b/>
          <w:bCs/>
          <w:noProof/>
          <w:sz w:val="24"/>
          <w:szCs w:val="24"/>
        </w:rPr>
        <w:t>wykazach</w:t>
      </w:r>
      <w:r w:rsidRPr="00A0526C">
        <w:rPr>
          <w:rFonts w:eastAsia="Calibri" w:cs="Times New Roman"/>
          <w:noProof/>
          <w:sz w:val="24"/>
          <w:szCs w:val="24"/>
        </w:rPr>
        <w:t xml:space="preserve"> określonych w rozporządzeniu </w:t>
      </w:r>
      <w:hyperlink r:id="rId13" w:history="1">
        <w:r w:rsidRPr="00A0526C">
          <w:rPr>
            <w:rFonts w:eastAsia="Times New Roman" w:cs="Times New Roman"/>
            <w:noProof/>
            <w:sz w:val="24"/>
            <w:szCs w:val="24"/>
            <w:lang w:eastAsia="pl-PL"/>
          </w:rPr>
          <w:t>765/2006</w:t>
        </w:r>
      </w:hyperlink>
      <w:r w:rsidRPr="00A0526C">
        <w:rPr>
          <w:rFonts w:eastAsia="Times New Roman" w:cs="Times New Roman"/>
          <w:noProof/>
          <w:sz w:val="24"/>
          <w:szCs w:val="24"/>
          <w:lang w:eastAsia="pl-PL"/>
        </w:rPr>
        <w:t xml:space="preserve"> </w:t>
      </w:r>
      <w:r w:rsidRPr="00A0526C">
        <w:rPr>
          <w:rFonts w:eastAsia="Calibri" w:cs="Times New Roman"/>
          <w:noProof/>
          <w:sz w:val="24"/>
          <w:szCs w:val="24"/>
          <w:lang w:eastAsia="pl-PL"/>
        </w:rPr>
        <w:t xml:space="preserve">i rozporządzeniu </w:t>
      </w:r>
      <w:r w:rsidRPr="00A0526C">
        <w:rPr>
          <w:rFonts w:eastAsia="Times New Roman" w:cs="Times New Roman"/>
          <w:noProof/>
          <w:sz w:val="24"/>
          <w:szCs w:val="24"/>
          <w:lang w:eastAsia="pl-PL"/>
        </w:rPr>
        <w:t xml:space="preserve">269/2014 </w:t>
      </w:r>
      <w:r w:rsidRPr="00A0526C">
        <w:rPr>
          <w:rFonts w:eastAsia="Calibri" w:cs="Times New Roman"/>
          <w:noProof/>
          <w:sz w:val="24"/>
          <w:szCs w:val="24"/>
        </w:rPr>
        <w:t xml:space="preserve">albo wpisany jest na listę na podstawie decyzji w sprawie wpisu na listę rozstrzygającej o zastosowaniu środka, o którym mowa w </w:t>
      </w:r>
      <w:hyperlink r:id="rId14" w:history="1">
        <w:r w:rsidRPr="00A0526C">
          <w:rPr>
            <w:rFonts w:eastAsia="Times New Roman" w:cs="Times New Roman"/>
            <w:noProof/>
            <w:sz w:val="24"/>
            <w:szCs w:val="24"/>
            <w:lang w:eastAsia="pl-PL"/>
          </w:rPr>
          <w:t>art. 1 pkt 3</w:t>
        </w:r>
      </w:hyperlink>
      <w:r w:rsidRPr="00A0526C">
        <w:rPr>
          <w:rFonts w:eastAsia="Times New Roman" w:cs="Times New Roman"/>
          <w:noProof/>
          <w:sz w:val="24"/>
          <w:szCs w:val="24"/>
          <w:lang w:eastAsia="pl-PL"/>
        </w:rPr>
        <w:t xml:space="preserve"> </w:t>
      </w:r>
      <w:r w:rsidRPr="00A0526C">
        <w:rPr>
          <w:rFonts w:eastAsia="Calibri" w:cs="Times New Roman"/>
          <w:noProof/>
          <w:sz w:val="24"/>
          <w:szCs w:val="24"/>
        </w:rPr>
        <w:t>ustawy sankcyjnej;</w:t>
      </w:r>
    </w:p>
    <w:p w14:paraId="58BCAA3C" w14:textId="64F44CB1" w:rsidR="007A5F58" w:rsidRPr="00A0526C" w:rsidRDefault="007A5F58" w:rsidP="004056D7">
      <w:pPr>
        <w:widowControl w:val="0"/>
        <w:numPr>
          <w:ilvl w:val="0"/>
          <w:numId w:val="96"/>
        </w:numPr>
        <w:autoSpaceDE w:val="0"/>
        <w:jc w:val="both"/>
        <w:rPr>
          <w:rFonts w:eastAsia="Calibri" w:cs="Times New Roman"/>
          <w:noProof/>
          <w:sz w:val="24"/>
          <w:szCs w:val="24"/>
          <w:lang w:eastAsia="en-US"/>
        </w:rPr>
      </w:pPr>
      <w:r w:rsidRPr="00A0526C">
        <w:rPr>
          <w:rFonts w:eastAsia="Calibri" w:cs="Times New Roman"/>
          <w:noProof/>
          <w:sz w:val="24"/>
          <w:szCs w:val="24"/>
        </w:rPr>
        <w:t xml:space="preserve">wykonawcą, którego </w:t>
      </w:r>
      <w:r w:rsidRPr="00A0526C">
        <w:rPr>
          <w:rFonts w:eastAsia="Calibri" w:cs="Times New Roman"/>
          <w:b/>
          <w:bCs/>
          <w:noProof/>
          <w:sz w:val="24"/>
          <w:szCs w:val="24"/>
        </w:rPr>
        <w:t>beneficjentem rzeczywistym</w:t>
      </w:r>
      <w:r w:rsidRPr="00A0526C">
        <w:rPr>
          <w:rFonts w:eastAsia="Calibri" w:cs="Times New Roman"/>
          <w:noProof/>
          <w:sz w:val="24"/>
          <w:szCs w:val="24"/>
        </w:rPr>
        <w:t xml:space="preserve"> w rozumieniu ustawy z dnia 1 marca 2018 r. o przeciwdziałaniu praniu pieniędzy oraz finansowaniu terroryzmu</w:t>
      </w:r>
      <w:r w:rsidR="00070B50" w:rsidRPr="00A0526C">
        <w:rPr>
          <w:rFonts w:eastAsia="Calibri" w:cs="Times New Roman"/>
          <w:noProof/>
          <w:sz w:val="24"/>
          <w:szCs w:val="24"/>
        </w:rPr>
        <w:t xml:space="preserve">  </w:t>
      </w:r>
      <w:r w:rsidR="00070B50" w:rsidRPr="00A0526C">
        <w:rPr>
          <w:rFonts w:cs="Times New Roman"/>
          <w:sz w:val="24"/>
          <w:szCs w:val="24"/>
        </w:rPr>
        <w:t>(Dz.</w:t>
      </w:r>
      <w:r w:rsidR="00BC024C" w:rsidRPr="00A0526C">
        <w:rPr>
          <w:rFonts w:cs="Times New Roman"/>
          <w:sz w:val="24"/>
          <w:szCs w:val="24"/>
        </w:rPr>
        <w:t xml:space="preserve"> </w:t>
      </w:r>
      <w:r w:rsidR="00070B50" w:rsidRPr="00A0526C">
        <w:rPr>
          <w:rFonts w:cs="Times New Roman"/>
          <w:sz w:val="24"/>
          <w:szCs w:val="24"/>
        </w:rPr>
        <w:t>U. z 202</w:t>
      </w:r>
      <w:r w:rsidR="00EB64B3" w:rsidRPr="00A0526C">
        <w:rPr>
          <w:rFonts w:cs="Times New Roman"/>
          <w:sz w:val="24"/>
          <w:szCs w:val="24"/>
        </w:rPr>
        <w:t>5</w:t>
      </w:r>
      <w:r w:rsidR="00070B50" w:rsidRPr="00A0526C">
        <w:rPr>
          <w:rFonts w:cs="Times New Roman"/>
          <w:sz w:val="24"/>
          <w:szCs w:val="24"/>
        </w:rPr>
        <w:t xml:space="preserve"> r. poz. </w:t>
      </w:r>
      <w:r w:rsidR="00EB64B3" w:rsidRPr="00A0526C">
        <w:rPr>
          <w:rFonts w:cs="Times New Roman"/>
          <w:sz w:val="24"/>
          <w:szCs w:val="24"/>
        </w:rPr>
        <w:t>644</w:t>
      </w:r>
      <w:r w:rsidR="00070B50" w:rsidRPr="00A0526C">
        <w:rPr>
          <w:rFonts w:cs="Times New Roman"/>
          <w:sz w:val="24"/>
          <w:szCs w:val="24"/>
        </w:rPr>
        <w:t>)</w:t>
      </w:r>
      <w:r w:rsidR="00761723" w:rsidRPr="00A0526C">
        <w:rPr>
          <w:rFonts w:eastAsia="Calibri" w:cs="Times New Roman"/>
          <w:noProof/>
          <w:sz w:val="24"/>
          <w:szCs w:val="24"/>
        </w:rPr>
        <w:t xml:space="preserve"> </w:t>
      </w:r>
      <w:r w:rsidRPr="00A0526C">
        <w:rPr>
          <w:rFonts w:eastAsia="Calibri" w:cs="Times New Roman"/>
          <w:noProof/>
          <w:sz w:val="24"/>
          <w:szCs w:val="24"/>
        </w:rPr>
        <w:t xml:space="preserve">jest osoba wymieniona w wykazach określonych w rozporządzeniu </w:t>
      </w:r>
      <w:hyperlink r:id="rId15" w:history="1">
        <w:r w:rsidRPr="00A0526C">
          <w:rPr>
            <w:rFonts w:eastAsia="Times New Roman" w:cs="Times New Roman"/>
            <w:noProof/>
            <w:sz w:val="24"/>
            <w:szCs w:val="24"/>
            <w:lang w:eastAsia="pl-PL"/>
          </w:rPr>
          <w:t>765/2006</w:t>
        </w:r>
      </w:hyperlink>
      <w:r w:rsidRPr="00A0526C">
        <w:rPr>
          <w:rFonts w:eastAsia="Times New Roman" w:cs="Times New Roman"/>
          <w:noProof/>
          <w:sz w:val="24"/>
          <w:szCs w:val="24"/>
          <w:lang w:eastAsia="pl-PL"/>
        </w:rPr>
        <w:t xml:space="preserve"> </w:t>
      </w:r>
      <w:r w:rsidRPr="00A0526C">
        <w:rPr>
          <w:rFonts w:eastAsia="Calibri" w:cs="Times New Roman"/>
          <w:noProof/>
          <w:sz w:val="24"/>
          <w:szCs w:val="24"/>
          <w:lang w:eastAsia="pl-PL"/>
        </w:rPr>
        <w:t xml:space="preserve">i rozporządzeniu </w:t>
      </w:r>
      <w:hyperlink r:id="rId16" w:history="1">
        <w:r w:rsidRPr="00A0526C">
          <w:rPr>
            <w:rFonts w:eastAsia="Times New Roman" w:cs="Times New Roman"/>
            <w:noProof/>
            <w:sz w:val="24"/>
            <w:szCs w:val="24"/>
            <w:lang w:eastAsia="pl-PL"/>
          </w:rPr>
          <w:t>269/2014</w:t>
        </w:r>
      </w:hyperlink>
      <w:r w:rsidRPr="00A0526C">
        <w:rPr>
          <w:rFonts w:eastAsia="Times New Roman" w:cs="Times New Roman"/>
          <w:noProof/>
          <w:sz w:val="24"/>
          <w:szCs w:val="24"/>
          <w:lang w:eastAsia="pl-PL"/>
        </w:rPr>
        <w:t xml:space="preserve"> </w:t>
      </w:r>
      <w:r w:rsidRPr="00A0526C">
        <w:rPr>
          <w:rFonts w:eastAsia="Calibri" w:cs="Times New Roman"/>
          <w:noProof/>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w:t>
      </w:r>
      <w:hyperlink r:id="rId17" w:history="1">
        <w:r w:rsidRPr="00A0526C">
          <w:rPr>
            <w:rFonts w:eastAsia="Times New Roman" w:cs="Times New Roman"/>
            <w:noProof/>
            <w:sz w:val="24"/>
            <w:szCs w:val="24"/>
            <w:lang w:eastAsia="pl-PL"/>
          </w:rPr>
          <w:t>art. 1 pkt 3</w:t>
        </w:r>
      </w:hyperlink>
      <w:r w:rsidRPr="00A0526C">
        <w:rPr>
          <w:rFonts w:eastAsia="Times New Roman" w:cs="Times New Roman"/>
          <w:noProof/>
          <w:sz w:val="24"/>
          <w:szCs w:val="24"/>
          <w:lang w:eastAsia="pl-PL"/>
        </w:rPr>
        <w:t xml:space="preserve"> </w:t>
      </w:r>
      <w:r w:rsidRPr="00A0526C">
        <w:rPr>
          <w:rFonts w:eastAsia="Calibri" w:cs="Times New Roman"/>
          <w:bCs/>
          <w:noProof/>
          <w:sz w:val="24"/>
          <w:szCs w:val="24"/>
        </w:rPr>
        <w:t>ustawy sankcyjnej;</w:t>
      </w:r>
    </w:p>
    <w:p w14:paraId="14E94048" w14:textId="725DD27C" w:rsidR="007A5F58" w:rsidRPr="00A0526C" w:rsidRDefault="007A5F58" w:rsidP="004056D7">
      <w:pPr>
        <w:widowControl w:val="0"/>
        <w:numPr>
          <w:ilvl w:val="0"/>
          <w:numId w:val="96"/>
        </w:numPr>
        <w:autoSpaceDE w:val="0"/>
        <w:jc w:val="both"/>
        <w:rPr>
          <w:rFonts w:eastAsia="Calibri" w:cs="Times New Roman"/>
          <w:noProof/>
          <w:sz w:val="24"/>
          <w:szCs w:val="24"/>
          <w:lang w:eastAsia="en-US"/>
        </w:rPr>
      </w:pPr>
      <w:r w:rsidRPr="00A0526C">
        <w:rPr>
          <w:rFonts w:eastAsia="Calibri" w:cs="Times New Roman"/>
          <w:noProof/>
          <w:sz w:val="24"/>
          <w:szCs w:val="24"/>
        </w:rPr>
        <w:t xml:space="preserve">wykonawcą, którego </w:t>
      </w:r>
      <w:r w:rsidRPr="00A0526C">
        <w:rPr>
          <w:rFonts w:eastAsia="Calibri" w:cs="Times New Roman"/>
          <w:b/>
          <w:bCs/>
          <w:noProof/>
          <w:sz w:val="24"/>
          <w:szCs w:val="24"/>
        </w:rPr>
        <w:t>jednostką dominującą</w:t>
      </w:r>
      <w:r w:rsidRPr="00A0526C">
        <w:rPr>
          <w:rFonts w:eastAsia="Calibri" w:cs="Times New Roman"/>
          <w:noProof/>
          <w:sz w:val="24"/>
          <w:szCs w:val="24"/>
        </w:rPr>
        <w:t xml:space="preserve"> w rozumieniu </w:t>
      </w:r>
      <w:hyperlink r:id="rId18" w:history="1">
        <w:r w:rsidRPr="00A0526C">
          <w:rPr>
            <w:rFonts w:eastAsia="Times New Roman" w:cs="Times New Roman"/>
            <w:noProof/>
            <w:sz w:val="24"/>
            <w:szCs w:val="24"/>
            <w:lang w:eastAsia="pl-PL"/>
          </w:rPr>
          <w:t>art. 3 ust. 1 pkt 37</w:t>
        </w:r>
      </w:hyperlink>
      <w:r w:rsidRPr="00A0526C">
        <w:rPr>
          <w:rFonts w:eastAsia="Times New Roman" w:cs="Times New Roman"/>
          <w:noProof/>
          <w:sz w:val="24"/>
          <w:szCs w:val="24"/>
          <w:lang w:eastAsia="pl-PL"/>
        </w:rPr>
        <w:t xml:space="preserve"> </w:t>
      </w:r>
      <w:r w:rsidRPr="00A0526C">
        <w:rPr>
          <w:rFonts w:eastAsia="Calibri" w:cs="Times New Roman"/>
          <w:noProof/>
          <w:sz w:val="24"/>
          <w:szCs w:val="24"/>
        </w:rPr>
        <w:t>ustawy z dnia 29 września 1994 r. o rachunkowości</w:t>
      </w:r>
      <w:r w:rsidR="00BC024C" w:rsidRPr="00A0526C">
        <w:rPr>
          <w:rFonts w:eastAsia="Calibri" w:cs="Times New Roman"/>
          <w:noProof/>
          <w:sz w:val="24"/>
          <w:szCs w:val="24"/>
        </w:rPr>
        <w:t xml:space="preserve"> </w:t>
      </w:r>
      <w:r w:rsidR="00070B50" w:rsidRPr="00A0526C">
        <w:rPr>
          <w:rFonts w:cs="Times New Roman"/>
          <w:sz w:val="24"/>
          <w:szCs w:val="24"/>
        </w:rPr>
        <w:t>(Dz.</w:t>
      </w:r>
      <w:r w:rsidR="00BC024C" w:rsidRPr="00A0526C">
        <w:rPr>
          <w:rFonts w:cs="Times New Roman"/>
          <w:sz w:val="24"/>
          <w:szCs w:val="24"/>
        </w:rPr>
        <w:t xml:space="preserve"> </w:t>
      </w:r>
      <w:r w:rsidR="00070B50" w:rsidRPr="00A0526C">
        <w:rPr>
          <w:rFonts w:cs="Times New Roman"/>
          <w:sz w:val="24"/>
          <w:szCs w:val="24"/>
        </w:rPr>
        <w:t>U. z 2023 r. poz. 120 ze zm.)</w:t>
      </w:r>
      <w:r w:rsidR="00070B50" w:rsidRPr="00A0526C">
        <w:rPr>
          <w:rFonts w:eastAsia="Calibri" w:cs="Times New Roman"/>
          <w:noProof/>
          <w:sz w:val="24"/>
          <w:szCs w:val="24"/>
        </w:rPr>
        <w:t xml:space="preserve">   </w:t>
      </w:r>
      <w:r w:rsidRPr="00A0526C">
        <w:rPr>
          <w:rFonts w:eastAsia="Times New Roman" w:cs="Times New Roman"/>
          <w:noProof/>
          <w:sz w:val="24"/>
          <w:szCs w:val="24"/>
          <w:lang w:eastAsia="pl-PL"/>
        </w:rPr>
        <w:t xml:space="preserve"> </w:t>
      </w:r>
      <w:r w:rsidRPr="00A0526C">
        <w:rPr>
          <w:rFonts w:eastAsia="Calibri" w:cs="Times New Roman"/>
          <w:noProof/>
          <w:sz w:val="24"/>
          <w:szCs w:val="24"/>
          <w:lang w:eastAsia="pl-PL"/>
        </w:rPr>
        <w:t xml:space="preserve"> </w:t>
      </w:r>
      <w:r w:rsidRPr="00A0526C">
        <w:rPr>
          <w:rFonts w:eastAsia="Calibri" w:cs="Times New Roman"/>
          <w:noProof/>
          <w:sz w:val="24"/>
          <w:szCs w:val="24"/>
        </w:rPr>
        <w:t xml:space="preserve">jest podmiot wymieniony w wykazach określonych w rozporządzeniu </w:t>
      </w:r>
      <w:r w:rsidRPr="00A0526C">
        <w:rPr>
          <w:rFonts w:eastAsia="Times New Roman" w:cs="Times New Roman"/>
          <w:noProof/>
          <w:sz w:val="24"/>
          <w:szCs w:val="24"/>
          <w:lang w:eastAsia="pl-PL"/>
        </w:rPr>
        <w:t xml:space="preserve">765/2006 </w:t>
      </w:r>
      <w:r w:rsidRPr="00A0526C">
        <w:rPr>
          <w:rFonts w:eastAsia="Calibri" w:cs="Times New Roman"/>
          <w:noProof/>
          <w:sz w:val="24"/>
          <w:szCs w:val="24"/>
          <w:lang w:eastAsia="pl-PL"/>
        </w:rPr>
        <w:t xml:space="preserve">i rozporządzeniu </w:t>
      </w:r>
      <w:r w:rsidRPr="00A0526C">
        <w:rPr>
          <w:rFonts w:eastAsia="Times New Roman" w:cs="Times New Roman"/>
          <w:noProof/>
          <w:sz w:val="24"/>
          <w:szCs w:val="24"/>
          <w:lang w:eastAsia="pl-PL"/>
        </w:rPr>
        <w:t xml:space="preserve">269/2014 </w:t>
      </w:r>
      <w:r w:rsidRPr="00A0526C">
        <w:rPr>
          <w:rFonts w:eastAsia="Calibri" w:cs="Times New Roman"/>
          <w:noProof/>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hyperlink r:id="rId19" w:history="1">
        <w:r w:rsidRPr="00A0526C">
          <w:rPr>
            <w:rFonts w:eastAsia="Times New Roman" w:cs="Times New Roman"/>
            <w:noProof/>
            <w:sz w:val="24"/>
            <w:szCs w:val="24"/>
            <w:u w:val="single"/>
            <w:lang w:eastAsia="pl-PL"/>
          </w:rPr>
          <w:t>art. 1 pkt 3</w:t>
        </w:r>
      </w:hyperlink>
      <w:r w:rsidRPr="00A0526C">
        <w:rPr>
          <w:rFonts w:eastAsia="Times New Roman" w:cs="Times New Roman"/>
          <w:noProof/>
          <w:sz w:val="24"/>
          <w:szCs w:val="24"/>
          <w:lang w:eastAsia="pl-PL"/>
        </w:rPr>
        <w:t xml:space="preserve"> </w:t>
      </w:r>
      <w:r w:rsidRPr="00A0526C">
        <w:rPr>
          <w:rFonts w:eastAsia="Calibri" w:cs="Times New Roman"/>
          <w:noProof/>
          <w:sz w:val="24"/>
          <w:szCs w:val="24"/>
        </w:rPr>
        <w:t>ustawy sankcyjnej.”</w:t>
      </w:r>
    </w:p>
    <w:p w14:paraId="16FBB285" w14:textId="68DCDA1C" w:rsidR="00F0319B" w:rsidRPr="00A0526C" w:rsidRDefault="00F0319B" w:rsidP="004056D7">
      <w:pPr>
        <w:widowControl w:val="0"/>
        <w:numPr>
          <w:ilvl w:val="0"/>
          <w:numId w:val="31"/>
        </w:numPr>
        <w:tabs>
          <w:tab w:val="num" w:pos="-360"/>
        </w:tabs>
        <w:autoSpaceDE w:val="0"/>
        <w:ind w:left="360"/>
        <w:jc w:val="both"/>
        <w:rPr>
          <w:rFonts w:eastAsia="Calibri" w:cs="Times New Roman"/>
          <w:sz w:val="24"/>
          <w:szCs w:val="24"/>
          <w:lang w:eastAsia="en-US"/>
        </w:rPr>
      </w:pPr>
      <w:bookmarkStart w:id="32" w:name="_Hlk212454966"/>
      <w:bookmarkEnd w:id="31"/>
      <w:r w:rsidRPr="00A0526C">
        <w:rPr>
          <w:rFonts w:eastAsia="Times New Roman" w:cs="Times New Roman"/>
          <w:noProof/>
          <w:sz w:val="24"/>
          <w:szCs w:val="24"/>
        </w:rPr>
        <w:t>Działając na podstawie art. 5k Rozporządzenia Rady UE nr 833/2014 z dnia 31 lipca 2014 r. dotyczącego środków ograniczających w związku z działaniami Rosji destabilizującymi sytuację na Ukrainie (Dz.</w:t>
      </w:r>
      <w:r w:rsidR="00BC024C" w:rsidRPr="00A0526C">
        <w:rPr>
          <w:rFonts w:eastAsia="Times New Roman" w:cs="Times New Roman"/>
          <w:noProof/>
          <w:sz w:val="24"/>
          <w:szCs w:val="24"/>
        </w:rPr>
        <w:t xml:space="preserve"> </w:t>
      </w:r>
      <w:r w:rsidRPr="00A0526C">
        <w:rPr>
          <w:rFonts w:eastAsia="Times New Roman" w:cs="Times New Roman"/>
          <w:noProof/>
          <w:sz w:val="24"/>
          <w:szCs w:val="24"/>
        </w:rPr>
        <w:t>Urz.</w:t>
      </w:r>
      <w:r w:rsidR="00BC024C" w:rsidRPr="00A0526C">
        <w:rPr>
          <w:rFonts w:eastAsia="Times New Roman" w:cs="Times New Roman"/>
          <w:noProof/>
          <w:sz w:val="24"/>
          <w:szCs w:val="24"/>
        </w:rPr>
        <w:t xml:space="preserve"> </w:t>
      </w:r>
      <w:r w:rsidRPr="00A0526C">
        <w:rPr>
          <w:rFonts w:eastAsia="Times New Roman" w:cs="Times New Roman"/>
          <w:noProof/>
          <w:sz w:val="24"/>
          <w:szCs w:val="24"/>
        </w:rPr>
        <w:t>UE.</w:t>
      </w:r>
      <w:r w:rsidR="00BC024C" w:rsidRPr="00A0526C">
        <w:rPr>
          <w:rFonts w:eastAsia="Times New Roman" w:cs="Times New Roman"/>
          <w:noProof/>
          <w:sz w:val="24"/>
          <w:szCs w:val="24"/>
        </w:rPr>
        <w:t xml:space="preserve"> </w:t>
      </w:r>
      <w:r w:rsidRPr="00A0526C">
        <w:rPr>
          <w:rFonts w:eastAsia="Times New Roman" w:cs="Times New Roman"/>
          <w:noProof/>
          <w:sz w:val="24"/>
          <w:szCs w:val="24"/>
        </w:rPr>
        <w:t>L Nr 229, str. 1), zmienionego</w:t>
      </w:r>
      <w:r w:rsidRPr="00A0526C">
        <w:rPr>
          <w:rFonts w:eastAsia="Calibri" w:cs="Times New Roman"/>
          <w:noProof/>
          <w:sz w:val="24"/>
          <w:szCs w:val="24"/>
        </w:rPr>
        <w:t xml:space="preserve"> </w:t>
      </w:r>
      <w:r w:rsidRPr="00A0526C">
        <w:rPr>
          <w:rFonts w:eastAsia="Calibri" w:cs="Times New Roman"/>
          <w:noProof/>
          <w:sz w:val="24"/>
          <w:szCs w:val="24"/>
          <w:lang w:eastAsia="en-US"/>
        </w:rPr>
        <w:t>Rozporządzeniem Rady UE nr 2022/576 z dnia 8 kwietnia 2022 r. w sprawie zmiany rozporządzenia UE nr 833/2014 dotyczącego środków ograniczających w związku z działaniami Rosji destabilizującymi sytuację na Ukrainie (</w:t>
      </w:r>
      <w:r w:rsidRPr="00A0526C">
        <w:rPr>
          <w:rFonts w:eastAsia="Calibri" w:cs="Times New Roman"/>
          <w:noProof/>
          <w:sz w:val="24"/>
          <w:szCs w:val="24"/>
        </w:rPr>
        <w:t xml:space="preserve">Dz. Urz. UE nr L 111 z 8.4.2022, str. 1), zwanego dalej „Rozporządzeniem sankcyjnym”, </w:t>
      </w:r>
      <w:r w:rsidRPr="00A0526C">
        <w:rPr>
          <w:rFonts w:eastAsia="Times New Roman" w:cs="Times New Roman"/>
          <w:bCs/>
          <w:noProof/>
          <w:sz w:val="24"/>
          <w:szCs w:val="24"/>
          <w:u w:val="single"/>
        </w:rPr>
        <w:t>zakazuje się</w:t>
      </w:r>
      <w:r w:rsidRPr="00A0526C">
        <w:rPr>
          <w:rFonts w:eastAsia="Times New Roman" w:cs="Times New Roman"/>
          <w:noProof/>
          <w:sz w:val="24"/>
          <w:szCs w:val="24"/>
        </w:rPr>
        <w:t xml:space="preserve">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50FC66C4" w14:textId="77777777" w:rsidR="00F0319B" w:rsidRPr="00A0526C" w:rsidRDefault="00F0319B" w:rsidP="004056D7">
      <w:pPr>
        <w:widowControl w:val="0"/>
        <w:numPr>
          <w:ilvl w:val="0"/>
          <w:numId w:val="97"/>
        </w:numPr>
        <w:jc w:val="both"/>
        <w:rPr>
          <w:rFonts w:eastAsia="Times New Roman" w:cs="Times New Roman"/>
          <w:noProof/>
          <w:sz w:val="24"/>
          <w:szCs w:val="24"/>
        </w:rPr>
      </w:pPr>
      <w:bookmarkStart w:id="33" w:name="_Hlk212454986"/>
      <w:bookmarkEnd w:id="32"/>
      <w:r w:rsidRPr="00A0526C">
        <w:rPr>
          <w:rFonts w:eastAsia="Times New Roman" w:cs="Times New Roman"/>
          <w:b/>
          <w:bCs/>
          <w:noProof/>
          <w:sz w:val="24"/>
          <w:szCs w:val="24"/>
        </w:rPr>
        <w:t>obywateli</w:t>
      </w:r>
      <w:r w:rsidRPr="00A0526C">
        <w:rPr>
          <w:rFonts w:eastAsia="Times New Roman" w:cs="Times New Roman"/>
          <w:noProof/>
          <w:sz w:val="24"/>
          <w:szCs w:val="24"/>
        </w:rPr>
        <w:t xml:space="preserve"> rosyjskich lub osób fizycznych lub prawnych, podmiotów lub organów </w:t>
      </w:r>
      <w:r w:rsidRPr="00A0526C">
        <w:rPr>
          <w:rFonts w:eastAsia="Times New Roman" w:cs="Times New Roman"/>
          <w:b/>
          <w:bCs/>
          <w:noProof/>
          <w:sz w:val="24"/>
          <w:szCs w:val="24"/>
        </w:rPr>
        <w:t>z siedzibą</w:t>
      </w:r>
      <w:r w:rsidRPr="00A0526C">
        <w:rPr>
          <w:rFonts w:eastAsia="Times New Roman" w:cs="Times New Roman"/>
          <w:noProof/>
          <w:sz w:val="24"/>
          <w:szCs w:val="24"/>
        </w:rPr>
        <w:t xml:space="preserve"> w Rosji; </w:t>
      </w:r>
    </w:p>
    <w:p w14:paraId="7DFF4DDB" w14:textId="43A56ED1" w:rsidR="00F0319B" w:rsidRPr="00A0526C" w:rsidRDefault="00F0319B" w:rsidP="004056D7">
      <w:pPr>
        <w:widowControl w:val="0"/>
        <w:numPr>
          <w:ilvl w:val="0"/>
          <w:numId w:val="97"/>
        </w:numPr>
        <w:jc w:val="both"/>
        <w:rPr>
          <w:rFonts w:eastAsia="Times New Roman" w:cs="Times New Roman"/>
          <w:noProof/>
          <w:sz w:val="24"/>
          <w:szCs w:val="24"/>
        </w:rPr>
      </w:pPr>
      <w:r w:rsidRPr="00A0526C">
        <w:rPr>
          <w:rFonts w:eastAsia="Times New Roman" w:cs="Times New Roman"/>
          <w:noProof/>
          <w:sz w:val="24"/>
          <w:szCs w:val="24"/>
        </w:rPr>
        <w:t xml:space="preserve">osób prawnych, podmiotów lub organów, do których </w:t>
      </w:r>
      <w:r w:rsidRPr="00A0526C">
        <w:rPr>
          <w:rFonts w:eastAsia="Times New Roman" w:cs="Times New Roman"/>
          <w:b/>
          <w:bCs/>
          <w:noProof/>
          <w:sz w:val="24"/>
          <w:szCs w:val="24"/>
        </w:rPr>
        <w:t>prawa własności bezpośrednio lub pośrednio w ponad 50 %</w:t>
      </w:r>
      <w:r w:rsidRPr="00A0526C">
        <w:rPr>
          <w:rFonts w:eastAsia="Times New Roman" w:cs="Times New Roman"/>
          <w:noProof/>
          <w:sz w:val="24"/>
          <w:szCs w:val="24"/>
        </w:rPr>
        <w:t xml:space="preserve"> należą do </w:t>
      </w:r>
      <w:r w:rsidR="00235F76" w:rsidRPr="00A0526C">
        <w:rPr>
          <w:rFonts w:eastAsia="Times New Roman" w:cs="Times New Roman"/>
          <w:noProof/>
          <w:sz w:val="24"/>
          <w:szCs w:val="24"/>
        </w:rPr>
        <w:t xml:space="preserve">osoby fizycznej lub prawnej, </w:t>
      </w:r>
      <w:r w:rsidRPr="00A0526C">
        <w:rPr>
          <w:rFonts w:eastAsia="Times New Roman" w:cs="Times New Roman"/>
          <w:noProof/>
          <w:sz w:val="24"/>
          <w:szCs w:val="24"/>
        </w:rPr>
        <w:t>podmiotu</w:t>
      </w:r>
      <w:r w:rsidR="00235F76" w:rsidRPr="00A0526C">
        <w:rPr>
          <w:rFonts w:eastAsia="Times New Roman" w:cs="Times New Roman"/>
          <w:noProof/>
          <w:sz w:val="24"/>
          <w:szCs w:val="24"/>
        </w:rPr>
        <w:t xml:space="preserve"> lub organu</w:t>
      </w:r>
      <w:r w:rsidRPr="00A0526C">
        <w:rPr>
          <w:rFonts w:eastAsia="Times New Roman" w:cs="Times New Roman"/>
          <w:noProof/>
          <w:sz w:val="24"/>
          <w:szCs w:val="24"/>
        </w:rPr>
        <w:t xml:space="preserve">, o którym mowa w lit. a) niniejszego ustępu; lub </w:t>
      </w:r>
    </w:p>
    <w:p w14:paraId="465AD6E6" w14:textId="77777777" w:rsidR="00F0319B" w:rsidRPr="00A0526C" w:rsidRDefault="00F0319B" w:rsidP="004056D7">
      <w:pPr>
        <w:widowControl w:val="0"/>
        <w:numPr>
          <w:ilvl w:val="0"/>
          <w:numId w:val="97"/>
        </w:numPr>
        <w:jc w:val="both"/>
        <w:rPr>
          <w:rFonts w:eastAsia="Times New Roman" w:cs="Times New Roman"/>
          <w:noProof/>
          <w:sz w:val="24"/>
          <w:szCs w:val="24"/>
        </w:rPr>
      </w:pPr>
      <w:r w:rsidRPr="00A0526C">
        <w:rPr>
          <w:rFonts w:eastAsia="Times New Roman" w:cs="Times New Roman"/>
          <w:noProof/>
          <w:sz w:val="24"/>
          <w:szCs w:val="24"/>
        </w:rPr>
        <w:t xml:space="preserve">osób fizycznych lub prawnych, podmiotów lub organów działających </w:t>
      </w:r>
      <w:r w:rsidRPr="00A0526C">
        <w:rPr>
          <w:rFonts w:eastAsia="Times New Roman" w:cs="Times New Roman"/>
          <w:b/>
          <w:bCs/>
          <w:noProof/>
          <w:sz w:val="24"/>
          <w:szCs w:val="24"/>
        </w:rPr>
        <w:t xml:space="preserve">w imieniu lub pod kierunkiem podmiotu, </w:t>
      </w:r>
      <w:r w:rsidRPr="00A0526C">
        <w:rPr>
          <w:rFonts w:eastAsia="Times New Roman" w:cs="Times New Roman"/>
          <w:noProof/>
          <w:sz w:val="24"/>
          <w:szCs w:val="24"/>
        </w:rPr>
        <w:t xml:space="preserve">o którym mowa w lit. a) lub b) niniejszego ustępu, </w:t>
      </w:r>
    </w:p>
    <w:p w14:paraId="25F317A3" w14:textId="79A913E4" w:rsidR="00F0319B" w:rsidRDefault="00F0319B" w:rsidP="004056D7">
      <w:pPr>
        <w:widowControl w:val="0"/>
        <w:ind w:left="360"/>
        <w:jc w:val="both"/>
        <w:rPr>
          <w:rFonts w:eastAsia="Times New Roman" w:cs="Times New Roman"/>
          <w:noProof/>
          <w:sz w:val="24"/>
          <w:szCs w:val="24"/>
          <w:lang w:eastAsia="pl-PL"/>
        </w:rPr>
      </w:pPr>
      <w:r w:rsidRPr="00A0526C">
        <w:rPr>
          <w:rFonts w:eastAsia="Times New Roman" w:cs="Times New Roman"/>
          <w:b/>
          <w:bCs/>
          <w:noProof/>
          <w:sz w:val="24"/>
          <w:szCs w:val="24"/>
          <w:lang w:eastAsia="pl-PL"/>
        </w:rPr>
        <w:lastRenderedPageBreak/>
        <w:t>w tym podwykonawców, dostawców lub podmiotów, na których zdolności polega</w:t>
      </w:r>
      <w:r w:rsidRPr="00A0526C">
        <w:rPr>
          <w:rFonts w:eastAsia="Times New Roman" w:cs="Times New Roman"/>
          <w:noProof/>
          <w:sz w:val="24"/>
          <w:szCs w:val="24"/>
          <w:lang w:eastAsia="pl-PL"/>
        </w:rPr>
        <w:t xml:space="preserve"> się w rozumieniu dyrektyw w sprawie zamówień publicznych, w przypadku gdy przypada na nich ponad </w:t>
      </w:r>
      <w:r w:rsidRPr="00A0526C">
        <w:rPr>
          <w:rFonts w:eastAsia="Times New Roman" w:cs="Times New Roman"/>
          <w:b/>
          <w:bCs/>
          <w:noProof/>
          <w:sz w:val="24"/>
          <w:szCs w:val="24"/>
          <w:lang w:eastAsia="pl-PL"/>
        </w:rPr>
        <w:t>10 %</w:t>
      </w:r>
      <w:r w:rsidRPr="00A0526C">
        <w:rPr>
          <w:rFonts w:eastAsia="Times New Roman" w:cs="Times New Roman"/>
          <w:noProof/>
          <w:sz w:val="24"/>
          <w:szCs w:val="24"/>
          <w:lang w:eastAsia="pl-PL"/>
        </w:rPr>
        <w:t xml:space="preserve"> wartości zamówienia. </w:t>
      </w:r>
    </w:p>
    <w:p w14:paraId="3AE1B141" w14:textId="77777777" w:rsidR="00783C0C" w:rsidRPr="00A0526C" w:rsidRDefault="00783C0C" w:rsidP="004056D7">
      <w:pPr>
        <w:widowControl w:val="0"/>
        <w:ind w:left="360"/>
        <w:jc w:val="both"/>
        <w:rPr>
          <w:rFonts w:eastAsia="Times New Roman" w:cs="Times New Roman"/>
          <w:noProof/>
          <w:sz w:val="24"/>
          <w:szCs w:val="24"/>
          <w:lang w:eastAsia="pl-PL"/>
        </w:rPr>
      </w:pPr>
    </w:p>
    <w:p w14:paraId="6EEED85A" w14:textId="48A3385C"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val="pl" w:eastAsia="pl-PL"/>
        </w:rPr>
      </w:pPr>
      <w:bookmarkStart w:id="34" w:name="_Toc68156094"/>
      <w:bookmarkEnd w:id="33"/>
      <w:r w:rsidRPr="00194685">
        <w:rPr>
          <w:rFonts w:ascii="Times New Roman" w:hAnsi="Times New Roman" w:cs="Times New Roman"/>
          <w:b/>
          <w:bCs/>
          <w:sz w:val="24"/>
          <w:szCs w:val="24"/>
          <w:lang w:val="pl" w:eastAsia="pl-PL"/>
        </w:rPr>
        <w:t>WARUNKI UDZIAŁU W POSTĘPOWANIU</w:t>
      </w:r>
      <w:bookmarkEnd w:id="34"/>
    </w:p>
    <w:p w14:paraId="32ADB098" w14:textId="77777777" w:rsidR="00410513" w:rsidRPr="00CA6E01" w:rsidRDefault="00410513" w:rsidP="004056D7">
      <w:pPr>
        <w:widowControl w:val="0"/>
        <w:numPr>
          <w:ilvl w:val="0"/>
          <w:numId w:val="27"/>
        </w:numPr>
        <w:ind w:right="23"/>
        <w:jc w:val="both"/>
        <w:rPr>
          <w:rFonts w:eastAsia="Arial" w:cs="Times New Roman"/>
          <w:sz w:val="24"/>
          <w:szCs w:val="24"/>
          <w:lang w:val="pl" w:eastAsia="pl-PL"/>
        </w:rPr>
      </w:pPr>
      <w:r w:rsidRPr="00CA6E01">
        <w:rPr>
          <w:rFonts w:eastAsia="Arial" w:cs="Times New Roman"/>
          <w:sz w:val="24"/>
          <w:szCs w:val="24"/>
          <w:lang w:val="pl" w:eastAsia="pl-PL"/>
        </w:rPr>
        <w:t>O udzielenie zamówienia mogą ubiegać się wykonawcy, którzy spełniają warunki</w:t>
      </w:r>
      <w:r w:rsidRPr="00CA6E01">
        <w:rPr>
          <w:rFonts w:eastAsia="Arial" w:cs="Times New Roman"/>
          <w:b/>
          <w:sz w:val="24"/>
          <w:szCs w:val="24"/>
          <w:highlight w:val="white"/>
          <w:lang w:val="pl" w:eastAsia="pl-PL"/>
        </w:rPr>
        <w:t xml:space="preserve"> </w:t>
      </w:r>
      <w:r w:rsidRPr="00CA6E01">
        <w:rPr>
          <w:rFonts w:eastAsia="Arial" w:cs="Times New Roman"/>
          <w:sz w:val="24"/>
          <w:szCs w:val="24"/>
          <w:highlight w:val="white"/>
          <w:lang w:val="pl" w:eastAsia="pl-PL"/>
        </w:rPr>
        <w:t>udziału w postępowaniu</w:t>
      </w:r>
      <w:r w:rsidRPr="00CA6E01">
        <w:rPr>
          <w:rFonts w:eastAsia="Arial" w:cs="Times New Roman"/>
          <w:sz w:val="24"/>
          <w:szCs w:val="24"/>
          <w:lang w:val="pl" w:eastAsia="pl-PL"/>
        </w:rPr>
        <w:t xml:space="preserve"> dotyczące:</w:t>
      </w:r>
    </w:p>
    <w:p w14:paraId="42DA3D92" w14:textId="471A67A7" w:rsidR="005C6B3C" w:rsidRPr="00CA6E01" w:rsidRDefault="005C6B3C" w:rsidP="004056D7">
      <w:pPr>
        <w:widowControl w:val="0"/>
        <w:numPr>
          <w:ilvl w:val="0"/>
          <w:numId w:val="26"/>
        </w:numPr>
        <w:ind w:left="852" w:right="23" w:hanging="426"/>
        <w:jc w:val="both"/>
        <w:rPr>
          <w:rFonts w:eastAsia="Arial" w:cs="Times New Roman"/>
          <w:bCs/>
          <w:sz w:val="24"/>
          <w:szCs w:val="24"/>
          <w:u w:val="single"/>
          <w:lang w:val="pl" w:eastAsia="pl-PL"/>
        </w:rPr>
      </w:pPr>
      <w:r w:rsidRPr="00CA6E01">
        <w:rPr>
          <w:rFonts w:eastAsia="Arial" w:cs="Times New Roman"/>
          <w:bCs/>
          <w:sz w:val="24"/>
          <w:szCs w:val="24"/>
          <w:u w:val="single"/>
          <w:lang w:val="pl" w:eastAsia="pl-PL"/>
        </w:rPr>
        <w:t>zdolności do występowania w obrocie gospodarczym:</w:t>
      </w:r>
      <w:r w:rsidR="00CA6E01">
        <w:rPr>
          <w:rFonts w:eastAsia="Arial" w:cs="Times New Roman"/>
          <w:bCs/>
          <w:sz w:val="24"/>
          <w:szCs w:val="24"/>
          <w:lang w:val="pl" w:eastAsia="pl-PL"/>
        </w:rPr>
        <w:t xml:space="preserve"> </w:t>
      </w:r>
      <w:r w:rsidRPr="00CA6E01">
        <w:rPr>
          <w:rFonts w:eastAsia="Arial" w:cs="Times New Roman"/>
          <w:sz w:val="24"/>
          <w:szCs w:val="24"/>
          <w:lang w:val="pl" w:eastAsia="pl-PL"/>
        </w:rPr>
        <w:t>Zamawiający nie stawia warunku w powyższym zakresie.</w:t>
      </w:r>
    </w:p>
    <w:p w14:paraId="0A9C91F2" w14:textId="57224980" w:rsidR="00CA6E01" w:rsidRPr="00CA6E01" w:rsidRDefault="005C6B3C" w:rsidP="004056D7">
      <w:pPr>
        <w:widowControl w:val="0"/>
        <w:numPr>
          <w:ilvl w:val="0"/>
          <w:numId w:val="26"/>
        </w:numPr>
        <w:ind w:left="852" w:right="23" w:hanging="426"/>
        <w:jc w:val="both"/>
        <w:rPr>
          <w:rFonts w:eastAsia="Arial" w:cs="Times New Roman"/>
          <w:bCs/>
          <w:sz w:val="24"/>
          <w:szCs w:val="24"/>
          <w:u w:val="single"/>
          <w:lang w:val="pl" w:eastAsia="pl-PL"/>
        </w:rPr>
      </w:pPr>
      <w:bookmarkStart w:id="35" w:name="_Hlk66431629"/>
      <w:r w:rsidRPr="00CA6E01">
        <w:rPr>
          <w:rFonts w:eastAsia="Arial" w:cs="Times New Roman"/>
          <w:bCs/>
          <w:sz w:val="24"/>
          <w:szCs w:val="24"/>
          <w:u w:val="single"/>
          <w:lang w:val="pl" w:eastAsia="pl-PL"/>
        </w:rPr>
        <w:t>uprawnień do prowadzenia określonej działalności gospodarczej lub zawodowej, o ile wynika to z odrębnych przepisów:</w:t>
      </w:r>
      <w:bookmarkEnd w:id="35"/>
      <w:r w:rsidR="00CA6E01">
        <w:rPr>
          <w:rFonts w:eastAsia="Arial" w:cs="Times New Roman"/>
          <w:bCs/>
          <w:sz w:val="24"/>
          <w:szCs w:val="24"/>
          <w:lang w:val="pl" w:eastAsia="pl-PL"/>
        </w:rPr>
        <w:t xml:space="preserve"> </w:t>
      </w:r>
      <w:r w:rsidR="00CA6E01" w:rsidRPr="00CA6E01">
        <w:rPr>
          <w:rFonts w:eastAsia="Arial" w:cs="Times New Roman"/>
          <w:sz w:val="24"/>
          <w:szCs w:val="24"/>
          <w:lang w:val="pl" w:eastAsia="pl-PL"/>
        </w:rPr>
        <w:t>Zamawiający nie stawia warunku w powyższym zakresie.</w:t>
      </w:r>
    </w:p>
    <w:p w14:paraId="14656BD5" w14:textId="7C93A01E" w:rsidR="005C6B3C" w:rsidRPr="00CA6E01" w:rsidRDefault="005C6B3C" w:rsidP="004056D7">
      <w:pPr>
        <w:widowControl w:val="0"/>
        <w:numPr>
          <w:ilvl w:val="0"/>
          <w:numId w:val="26"/>
        </w:numPr>
        <w:ind w:left="852" w:right="20" w:hanging="426"/>
        <w:jc w:val="both"/>
        <w:rPr>
          <w:rFonts w:eastAsia="Arial" w:cs="Times New Roman"/>
          <w:bCs/>
          <w:sz w:val="24"/>
          <w:szCs w:val="24"/>
          <w:u w:val="single"/>
          <w:lang w:val="pl" w:eastAsia="pl-PL"/>
        </w:rPr>
      </w:pPr>
      <w:r w:rsidRPr="00CA6E01">
        <w:rPr>
          <w:rFonts w:eastAsia="Arial" w:cs="Times New Roman"/>
          <w:bCs/>
          <w:sz w:val="24"/>
          <w:szCs w:val="24"/>
          <w:u w:val="single"/>
          <w:lang w:val="pl" w:eastAsia="pl-PL"/>
        </w:rPr>
        <w:t>sytuacji ekonomicznej lub finansowej:</w:t>
      </w:r>
      <w:r w:rsidR="00CA6E01">
        <w:rPr>
          <w:rFonts w:eastAsia="Arial" w:cs="Times New Roman"/>
          <w:bCs/>
          <w:sz w:val="24"/>
          <w:szCs w:val="24"/>
          <w:u w:val="single"/>
          <w:lang w:val="pl" w:eastAsia="pl-PL"/>
        </w:rPr>
        <w:t xml:space="preserve"> </w:t>
      </w:r>
      <w:r w:rsidR="00CA6E01" w:rsidRPr="00CA6E01">
        <w:rPr>
          <w:rFonts w:eastAsia="Arial" w:cs="Times New Roman"/>
          <w:sz w:val="24"/>
          <w:szCs w:val="24"/>
          <w:lang w:val="pl" w:eastAsia="pl-PL"/>
        </w:rPr>
        <w:t>Zamawiający nie stawia warunku w powyższym zakresie.</w:t>
      </w:r>
    </w:p>
    <w:p w14:paraId="770180F7" w14:textId="77777777" w:rsidR="005C6B3C" w:rsidRPr="00CA6E01" w:rsidRDefault="005C6B3C" w:rsidP="004056D7">
      <w:pPr>
        <w:widowControl w:val="0"/>
        <w:numPr>
          <w:ilvl w:val="0"/>
          <w:numId w:val="26"/>
        </w:numPr>
        <w:ind w:left="852" w:right="20" w:hanging="426"/>
        <w:jc w:val="both"/>
        <w:rPr>
          <w:rFonts w:eastAsia="Arial" w:cs="Times New Roman"/>
          <w:bCs/>
          <w:sz w:val="24"/>
          <w:szCs w:val="24"/>
          <w:u w:val="single"/>
          <w:lang w:val="pl" w:eastAsia="pl-PL"/>
        </w:rPr>
      </w:pPr>
      <w:r w:rsidRPr="00CA6E01">
        <w:rPr>
          <w:rFonts w:eastAsia="Arial" w:cs="Times New Roman"/>
          <w:bCs/>
          <w:sz w:val="24"/>
          <w:szCs w:val="24"/>
          <w:u w:val="single"/>
          <w:lang w:val="pl" w:eastAsia="pl-PL"/>
        </w:rPr>
        <w:t>zdolności technicznej lub zawodowej:</w:t>
      </w:r>
    </w:p>
    <w:p w14:paraId="278F3C18" w14:textId="53A53B40" w:rsidR="00A0526C" w:rsidRPr="00CA6E01" w:rsidRDefault="005C6B3C" w:rsidP="004056D7">
      <w:pPr>
        <w:widowControl w:val="0"/>
        <w:ind w:left="852" w:right="20"/>
        <w:jc w:val="both"/>
        <w:rPr>
          <w:rFonts w:eastAsia="Arial" w:cs="Times New Roman"/>
          <w:bCs/>
          <w:sz w:val="24"/>
          <w:szCs w:val="24"/>
          <w:u w:val="single"/>
          <w:lang w:val="pl" w:eastAsia="pl-PL"/>
        </w:rPr>
      </w:pPr>
      <w:bookmarkStart w:id="36" w:name="_Hlk66256145"/>
      <w:r w:rsidRPr="00CA6E01">
        <w:rPr>
          <w:rFonts w:eastAsia="Cambria" w:cs="Times New Roman"/>
          <w:sz w:val="24"/>
          <w:szCs w:val="24"/>
        </w:rPr>
        <w:t>tj. wykażą, że</w:t>
      </w:r>
      <w:bookmarkEnd w:id="36"/>
      <w:r w:rsidR="00CA6E01">
        <w:rPr>
          <w:rFonts w:eastAsia="Cambria" w:cs="Times New Roman"/>
          <w:sz w:val="24"/>
          <w:szCs w:val="24"/>
        </w:rPr>
        <w:t xml:space="preserve"> </w:t>
      </w:r>
      <w:r w:rsidRPr="00CA6E01">
        <w:rPr>
          <w:rFonts w:eastAsia="Times New Roman" w:cs="Times New Roman"/>
          <w:sz w:val="24"/>
          <w:szCs w:val="24"/>
          <w:lang w:eastAsia="pl-PL"/>
        </w:rPr>
        <w:t xml:space="preserve">wykonali, a w przypadku świadczeń powtarzających się lub ciągłych również wykonywanych, </w:t>
      </w:r>
      <w:r w:rsidRPr="00363E60">
        <w:rPr>
          <w:rFonts w:eastAsia="Times New Roman" w:cs="Times New Roman"/>
          <w:sz w:val="24"/>
          <w:szCs w:val="24"/>
          <w:lang w:eastAsia="pl-PL"/>
        </w:rPr>
        <w:t xml:space="preserve">w okresie ostatnich 3 lat, a jeżeli okres prowadzenia działalności jest krótszy - w tym okresie, co najmniej </w:t>
      </w:r>
      <w:r w:rsidR="00A0526C" w:rsidRPr="00363E60">
        <w:rPr>
          <w:rFonts w:eastAsia="Times New Roman" w:cs="Times New Roman"/>
          <w:b/>
          <w:bCs/>
          <w:sz w:val="24"/>
          <w:szCs w:val="24"/>
          <w:lang w:eastAsia="pl-PL"/>
        </w:rPr>
        <w:t>2 usługi</w:t>
      </w:r>
      <w:r w:rsidRPr="00363E60">
        <w:rPr>
          <w:rFonts w:eastAsia="Times New Roman" w:cs="Times New Roman"/>
          <w:sz w:val="24"/>
          <w:szCs w:val="24"/>
          <w:lang w:eastAsia="pl-PL"/>
        </w:rPr>
        <w:t xml:space="preserve"> </w:t>
      </w:r>
      <w:r w:rsidR="00CA6E01" w:rsidRPr="00363E60">
        <w:rPr>
          <w:rFonts w:eastAsia="Times New Roman" w:cs="Times New Roman"/>
          <w:sz w:val="24"/>
          <w:szCs w:val="24"/>
          <w:lang w:eastAsia="pl-PL"/>
        </w:rPr>
        <w:t xml:space="preserve">podobne do przedmiotu zamówienia tj. </w:t>
      </w:r>
      <w:r w:rsidR="00CA6E01" w:rsidRPr="00363E60">
        <w:rPr>
          <w:rFonts w:eastAsia="Calibri" w:cs="Calibri"/>
          <w:bCs/>
          <w:sz w:val="24"/>
          <w:szCs w:val="24"/>
          <w:lang w:eastAsia="en-US"/>
        </w:rPr>
        <w:t>usługi polegające na świadczeniu kompleksowych usług pralniczych wraz z transportem</w:t>
      </w:r>
      <w:r w:rsidR="003252AE" w:rsidRPr="00363E60">
        <w:rPr>
          <w:rFonts w:eastAsia="Calibri" w:cs="Calibri"/>
          <w:bCs/>
          <w:sz w:val="24"/>
          <w:szCs w:val="24"/>
          <w:lang w:eastAsia="en-US"/>
        </w:rPr>
        <w:t xml:space="preserve"> i dzierżawą bielizny pościelowej</w:t>
      </w:r>
      <w:r w:rsidR="00CA6E01" w:rsidRPr="00363E60">
        <w:rPr>
          <w:rFonts w:eastAsia="Times New Roman" w:cs="Times New Roman"/>
          <w:sz w:val="24"/>
          <w:szCs w:val="24"/>
          <w:lang w:eastAsia="pl-PL"/>
        </w:rPr>
        <w:t xml:space="preserve">, o wartości nie mniejszej </w:t>
      </w:r>
      <w:r w:rsidR="00CA6E01" w:rsidRPr="00CA6E01">
        <w:rPr>
          <w:rFonts w:eastAsia="Times New Roman" w:cs="Times New Roman"/>
          <w:sz w:val="24"/>
          <w:szCs w:val="24"/>
          <w:lang w:eastAsia="pl-PL"/>
        </w:rPr>
        <w:t xml:space="preserve">niż </w:t>
      </w:r>
      <w:r w:rsidR="00CA6E01" w:rsidRPr="00363E60">
        <w:rPr>
          <w:rFonts w:eastAsia="Times New Roman" w:cs="Times New Roman"/>
          <w:sz w:val="24"/>
          <w:szCs w:val="24"/>
          <w:u w:val="single"/>
          <w:lang w:eastAsia="pl-PL"/>
        </w:rPr>
        <w:t>1 000 000,00 zł brutto każda</w:t>
      </w:r>
      <w:r w:rsidR="00CA6E01" w:rsidRPr="00CA6E01">
        <w:rPr>
          <w:rFonts w:eastAsia="Times New Roman" w:cs="Times New Roman"/>
          <w:sz w:val="24"/>
          <w:szCs w:val="24"/>
          <w:lang w:eastAsia="pl-PL"/>
        </w:rPr>
        <w:t>.</w:t>
      </w:r>
    </w:p>
    <w:p w14:paraId="79BBF8D2" w14:textId="77777777" w:rsidR="00CE4597" w:rsidRPr="00CE4597" w:rsidRDefault="00CE4597" w:rsidP="004056D7">
      <w:pPr>
        <w:widowControl w:val="0"/>
        <w:jc w:val="both"/>
        <w:rPr>
          <w:rFonts w:eastAsia="Arial" w:cs="Times New Roman"/>
          <w:sz w:val="24"/>
          <w:szCs w:val="24"/>
          <w:lang w:val="pl" w:eastAsia="pl-PL"/>
        </w:rPr>
      </w:pPr>
      <w:bookmarkStart w:id="37" w:name="mip57154216"/>
      <w:bookmarkEnd w:id="37"/>
    </w:p>
    <w:p w14:paraId="674988E3" w14:textId="77777777" w:rsidR="00CE4597" w:rsidRPr="00CE4597" w:rsidRDefault="00CE4597" w:rsidP="004056D7">
      <w:pPr>
        <w:pStyle w:val="Akapitzlist"/>
        <w:widowControl w:val="0"/>
        <w:numPr>
          <w:ilvl w:val="0"/>
          <w:numId w:val="37"/>
        </w:numPr>
        <w:suppressAutoHyphens/>
        <w:spacing w:after="0" w:line="240" w:lineRule="auto"/>
        <w:ind w:left="357"/>
        <w:contextualSpacing/>
        <w:jc w:val="both"/>
        <w:rPr>
          <w:rFonts w:ascii="Times New Roman" w:eastAsia="Times New Roman" w:hAnsi="Times New Roman" w:cs="Times New Roman"/>
          <w:bCs/>
          <w:sz w:val="24"/>
          <w:szCs w:val="24"/>
          <w:u w:val="single"/>
        </w:rPr>
      </w:pPr>
      <w:r w:rsidRPr="00CE4597">
        <w:rPr>
          <w:rFonts w:ascii="Times New Roman" w:eastAsia="Calibri" w:hAnsi="Times New Roman" w:cs="Times New Roman"/>
          <w:sz w:val="24"/>
          <w:szCs w:val="24"/>
          <w:lang w:eastAsia="pl-PL"/>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Jeżeli w dniu wszczęcia postępowania Narodowy Bank Polski nie opublikował średniego kursu to zamawiający do przeliczenia na PLN wskazanej w dokumentach przyjmie średni kurs opublikowany w pierwszym dniu po wszczęciu postępowania. </w:t>
      </w:r>
    </w:p>
    <w:p w14:paraId="52C193A2" w14:textId="77777777" w:rsidR="00CE4597" w:rsidRDefault="00CE4597" w:rsidP="004056D7">
      <w:pPr>
        <w:widowControl w:val="0"/>
        <w:jc w:val="both"/>
        <w:rPr>
          <w:rFonts w:eastAsia="Arial" w:cs="Times New Roman"/>
          <w:sz w:val="24"/>
          <w:szCs w:val="24"/>
          <w:lang w:val="pl" w:eastAsia="pl-PL"/>
        </w:rPr>
      </w:pPr>
    </w:p>
    <w:p w14:paraId="07831AB5" w14:textId="7915C208" w:rsidR="005C6B3C" w:rsidRPr="00194685" w:rsidRDefault="005C6B3C" w:rsidP="004056D7">
      <w:pPr>
        <w:widowControl w:val="0"/>
        <w:numPr>
          <w:ilvl w:val="0"/>
          <w:numId w:val="37"/>
        </w:numPr>
        <w:jc w:val="both"/>
        <w:rPr>
          <w:rFonts w:eastAsia="Arial" w:cs="Times New Roman"/>
          <w:sz w:val="24"/>
          <w:szCs w:val="24"/>
          <w:lang w:val="pl" w:eastAsia="pl-PL"/>
        </w:rPr>
      </w:pPr>
      <w:r w:rsidRPr="00194685">
        <w:rPr>
          <w:rFonts w:eastAsia="Arial" w:cs="Times New Roman"/>
          <w:sz w:val="24"/>
          <w:szCs w:val="24"/>
          <w:lang w:val="pl" w:eastAsia="pl-PL"/>
        </w:rPr>
        <w:t xml:space="preserve">Zamawiający oceniając </w:t>
      </w:r>
      <w:r w:rsidRPr="00194685">
        <w:rPr>
          <w:rFonts w:eastAsia="Arial" w:cs="Times New Roman"/>
          <w:sz w:val="24"/>
          <w:szCs w:val="24"/>
          <w:u w:val="single"/>
          <w:lang w:val="pl" w:eastAsia="pl-PL"/>
        </w:rPr>
        <w:t>zdolność techniczną lub zawodową</w:t>
      </w:r>
      <w:r w:rsidRPr="00194685">
        <w:rPr>
          <w:rFonts w:eastAsia="Arial" w:cs="Times New Roman"/>
          <w:sz w:val="24"/>
          <w:szCs w:val="24"/>
          <w:lang w:val="pl" w:eastAsia="pl-PL"/>
        </w:rPr>
        <w:t xml:space="preserve"> może na każdym etapie postępowania, uznać, że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BA449BA" w14:textId="77777777" w:rsidR="005C6B3C" w:rsidRPr="00194685" w:rsidRDefault="005C6B3C" w:rsidP="004056D7">
      <w:pPr>
        <w:widowControl w:val="0"/>
        <w:ind w:left="357"/>
        <w:jc w:val="both"/>
        <w:rPr>
          <w:rFonts w:eastAsia="Arial" w:cs="Times New Roman"/>
          <w:sz w:val="24"/>
          <w:szCs w:val="24"/>
          <w:lang w:val="pl" w:eastAsia="pl-PL"/>
        </w:rPr>
      </w:pPr>
    </w:p>
    <w:p w14:paraId="78AD3258" w14:textId="3036B70A" w:rsidR="005C6B3C" w:rsidRPr="00194685" w:rsidRDefault="005C6B3C" w:rsidP="004056D7">
      <w:pPr>
        <w:widowControl w:val="0"/>
        <w:numPr>
          <w:ilvl w:val="0"/>
          <w:numId w:val="37"/>
        </w:numPr>
        <w:jc w:val="both"/>
        <w:rPr>
          <w:rFonts w:eastAsia="Arial" w:cs="Times New Roman"/>
          <w:sz w:val="24"/>
          <w:szCs w:val="24"/>
          <w:lang w:val="pl" w:eastAsia="pl-PL"/>
        </w:rPr>
      </w:pPr>
      <w:r w:rsidRPr="00194685">
        <w:rPr>
          <w:rFonts w:eastAsia="Calibri" w:cs="Times New Roman"/>
          <w:sz w:val="24"/>
          <w:szCs w:val="24"/>
          <w:lang w:eastAsia="en-US"/>
        </w:rPr>
        <w:t>W</w:t>
      </w:r>
      <w:r w:rsidRPr="00194685">
        <w:rPr>
          <w:rFonts w:eastAsia="Calibri" w:cs="Times New Roman"/>
          <w:b/>
          <w:sz w:val="24"/>
          <w:szCs w:val="24"/>
          <w:lang w:eastAsia="en-US"/>
        </w:rPr>
        <w:t xml:space="preserve"> </w:t>
      </w:r>
      <w:r w:rsidRPr="00194685">
        <w:rPr>
          <w:rFonts w:eastAsia="Calibri" w:cs="Times New Roman"/>
          <w:sz w:val="24"/>
          <w:szCs w:val="24"/>
          <w:lang w:eastAsia="en-US"/>
        </w:rPr>
        <w:t xml:space="preserve">odniesieniu do warunków dotyczących </w:t>
      </w:r>
      <w:r w:rsidRPr="00194685">
        <w:rPr>
          <w:rFonts w:eastAsia="Calibri" w:cs="Times New Roman"/>
          <w:sz w:val="24"/>
          <w:szCs w:val="24"/>
          <w:u w:val="single"/>
          <w:lang w:eastAsia="en-US"/>
        </w:rPr>
        <w:t>wykształcenia, kwalifikacji zawodowych lub doświadczenia</w:t>
      </w:r>
      <w:r w:rsidRPr="00194685">
        <w:rPr>
          <w:rFonts w:eastAsia="Calibri" w:cs="Times New Roman"/>
          <w:sz w:val="24"/>
          <w:szCs w:val="24"/>
          <w:lang w:eastAsia="en-US"/>
        </w:rPr>
        <w:t xml:space="preserve"> </w:t>
      </w:r>
      <w:r w:rsidRPr="00194685">
        <w:rPr>
          <w:rFonts w:eastAsia="Calibri" w:cs="Times New Roman"/>
          <w:b/>
          <w:sz w:val="24"/>
          <w:szCs w:val="24"/>
          <w:lang w:eastAsia="en-US"/>
        </w:rPr>
        <w:t>wykonawcy wspólnie ubiegający się o udzielenie zamówienia</w:t>
      </w:r>
      <w:r w:rsidRPr="00194685">
        <w:rPr>
          <w:rFonts w:eastAsia="Calibri" w:cs="Times New Roman"/>
          <w:sz w:val="24"/>
          <w:szCs w:val="24"/>
          <w:lang w:eastAsia="en-US"/>
        </w:rPr>
        <w:t xml:space="preserve"> mogą polegać na </w:t>
      </w:r>
      <w:r w:rsidRPr="00CA6E01">
        <w:rPr>
          <w:rFonts w:eastAsia="Calibri" w:cs="Times New Roman"/>
          <w:sz w:val="24"/>
          <w:szCs w:val="24"/>
          <w:lang w:eastAsia="en-US"/>
        </w:rPr>
        <w:t xml:space="preserve">zdolnościach tych z wykonawców, którzy wykonają roboty budowlane lub usługi, do realizacji których te zdolności są wymagane. W takim przypadku wykonawcy wspólnie ubiegający się o udzielenie zamówienia </w:t>
      </w:r>
      <w:r w:rsidRPr="00CA6E01">
        <w:rPr>
          <w:rFonts w:eastAsia="Calibri" w:cs="Times New Roman"/>
          <w:b/>
          <w:sz w:val="24"/>
          <w:szCs w:val="24"/>
          <w:lang w:eastAsia="en-US"/>
        </w:rPr>
        <w:t>dołączają do oferty oświadczenie</w:t>
      </w:r>
      <w:r w:rsidRPr="00CA6E01">
        <w:rPr>
          <w:rFonts w:eastAsia="Calibri" w:cs="Times New Roman"/>
          <w:sz w:val="24"/>
          <w:szCs w:val="24"/>
          <w:lang w:eastAsia="en-US"/>
        </w:rPr>
        <w:t>, z którego wynika, które usługi wykonają poszczególni wykonawcy.</w:t>
      </w:r>
    </w:p>
    <w:p w14:paraId="277148A4" w14:textId="77777777" w:rsidR="005C6B3C" w:rsidRPr="00194685" w:rsidRDefault="005C6B3C" w:rsidP="004056D7">
      <w:pPr>
        <w:widowControl w:val="0"/>
        <w:ind w:left="357"/>
        <w:jc w:val="both"/>
        <w:rPr>
          <w:rFonts w:eastAsia="Arial" w:cs="Times New Roman"/>
          <w:sz w:val="24"/>
          <w:szCs w:val="24"/>
          <w:lang w:val="pl" w:eastAsia="pl-PL"/>
        </w:rPr>
      </w:pPr>
    </w:p>
    <w:p w14:paraId="3FFC79FE" w14:textId="77777777" w:rsidR="005C6B3C" w:rsidRPr="00194685" w:rsidRDefault="005C6B3C" w:rsidP="004056D7">
      <w:pPr>
        <w:widowControl w:val="0"/>
        <w:numPr>
          <w:ilvl w:val="0"/>
          <w:numId w:val="37"/>
        </w:numPr>
        <w:jc w:val="both"/>
        <w:rPr>
          <w:rFonts w:eastAsia="Arial" w:cs="Times New Roman"/>
          <w:sz w:val="24"/>
          <w:szCs w:val="24"/>
          <w:lang w:val="pl" w:eastAsia="pl-PL"/>
        </w:rPr>
      </w:pPr>
      <w:r w:rsidRPr="00194685">
        <w:rPr>
          <w:rFonts w:eastAsia="Calibri" w:cs="Times New Roman"/>
          <w:sz w:val="24"/>
          <w:szCs w:val="24"/>
          <w:lang w:eastAsia="en-US"/>
        </w:rPr>
        <w:t xml:space="preserve">Wykonawca może w celu potwierdzenia spełniania warunków udziału w postępowaniu, w stosownych sytuacjach polegać </w:t>
      </w:r>
      <w:r w:rsidRPr="00194685">
        <w:rPr>
          <w:rFonts w:eastAsia="Calibri" w:cs="Times New Roman"/>
          <w:sz w:val="24"/>
          <w:szCs w:val="24"/>
          <w:u w:val="single"/>
          <w:lang w:eastAsia="en-US"/>
        </w:rPr>
        <w:t>na zdolnościach technicznych</w:t>
      </w:r>
      <w:r w:rsidRPr="00194685">
        <w:rPr>
          <w:rFonts w:eastAsia="Calibri" w:cs="Times New Roman"/>
          <w:sz w:val="24"/>
          <w:szCs w:val="24"/>
          <w:lang w:eastAsia="en-US"/>
        </w:rPr>
        <w:t xml:space="preserve"> podmiotów udostępniających zasoby, niezależnie od charakteru prawnego łączących go z nimi stosunków prawnych.</w:t>
      </w:r>
    </w:p>
    <w:p w14:paraId="53E0EAE0" w14:textId="77777777" w:rsidR="005C6B3C" w:rsidRPr="00194685" w:rsidRDefault="005C6B3C" w:rsidP="004056D7">
      <w:pPr>
        <w:widowControl w:val="0"/>
        <w:ind w:left="357"/>
        <w:jc w:val="both"/>
        <w:rPr>
          <w:rFonts w:eastAsia="Arial" w:cs="Times New Roman"/>
          <w:sz w:val="24"/>
          <w:szCs w:val="24"/>
          <w:lang w:val="pl" w:eastAsia="pl-PL"/>
        </w:rPr>
      </w:pPr>
    </w:p>
    <w:p w14:paraId="769F78E6" w14:textId="77777777" w:rsidR="005C6B3C" w:rsidRPr="00CA6E01" w:rsidRDefault="005C6B3C" w:rsidP="004056D7">
      <w:pPr>
        <w:widowControl w:val="0"/>
        <w:numPr>
          <w:ilvl w:val="0"/>
          <w:numId w:val="37"/>
        </w:numPr>
        <w:jc w:val="both"/>
        <w:rPr>
          <w:rFonts w:eastAsia="Arial" w:cs="Times New Roman"/>
          <w:sz w:val="24"/>
          <w:szCs w:val="24"/>
          <w:lang w:val="pl" w:eastAsia="pl-PL"/>
        </w:rPr>
      </w:pPr>
      <w:r w:rsidRPr="00194685">
        <w:rPr>
          <w:rFonts w:eastAsia="Calibri" w:cs="Times New Roman"/>
          <w:sz w:val="24"/>
          <w:szCs w:val="24"/>
          <w:lang w:eastAsia="en-US"/>
        </w:rPr>
        <w:t xml:space="preserve">W odniesieniu do warunków dotyczących </w:t>
      </w:r>
      <w:r w:rsidRPr="00194685">
        <w:rPr>
          <w:rFonts w:eastAsia="Calibri" w:cs="Times New Roman"/>
          <w:sz w:val="24"/>
          <w:szCs w:val="24"/>
          <w:u w:val="single"/>
          <w:lang w:eastAsia="en-US"/>
        </w:rPr>
        <w:t xml:space="preserve">wykształcenia, kwalifikacji zawodowych lub doświadczenia </w:t>
      </w:r>
      <w:r w:rsidRPr="00194685">
        <w:rPr>
          <w:rFonts w:eastAsia="Calibri" w:cs="Times New Roman"/>
          <w:sz w:val="24"/>
          <w:szCs w:val="24"/>
          <w:lang w:eastAsia="en-US"/>
        </w:rPr>
        <w:t xml:space="preserve">wykonawcy mogą polegać na zdolnościach podmiotów udostępniających zasoby, jeśli </w:t>
      </w:r>
      <w:r w:rsidRPr="00CA6E01">
        <w:rPr>
          <w:rFonts w:eastAsia="Calibri" w:cs="Times New Roman"/>
          <w:sz w:val="24"/>
          <w:szCs w:val="24"/>
          <w:lang w:eastAsia="en-US"/>
        </w:rPr>
        <w:t>podmioty te wykonają roboty budowlane lub usługi, do realizacji których te zdolności są wymagane.</w:t>
      </w:r>
    </w:p>
    <w:p w14:paraId="5EEE147A" w14:textId="77777777" w:rsidR="005C6B3C" w:rsidRPr="00CA6E01" w:rsidRDefault="005C6B3C" w:rsidP="004056D7">
      <w:pPr>
        <w:widowControl w:val="0"/>
        <w:numPr>
          <w:ilvl w:val="0"/>
          <w:numId w:val="27"/>
        </w:numPr>
        <w:jc w:val="both"/>
        <w:rPr>
          <w:rFonts w:eastAsia="Arial" w:cs="Times New Roman"/>
          <w:sz w:val="24"/>
          <w:szCs w:val="24"/>
          <w:lang w:val="pl" w:eastAsia="pl-PL"/>
        </w:rPr>
      </w:pPr>
      <w:r w:rsidRPr="00CA6E01">
        <w:rPr>
          <w:rFonts w:eastAsia="Calibri" w:cs="Times New Roman"/>
          <w:sz w:val="24"/>
          <w:szCs w:val="24"/>
          <w:lang w:eastAsia="en-US"/>
        </w:rPr>
        <w:t xml:space="preserve">Wykonawca, który polega na zdolnościach lub sytuacji podmiotów udostępniających zasoby, </w:t>
      </w:r>
      <w:r w:rsidRPr="00CA6E01">
        <w:rPr>
          <w:rFonts w:eastAsia="Calibri" w:cs="Times New Roman"/>
          <w:b/>
          <w:sz w:val="24"/>
          <w:szCs w:val="24"/>
          <w:lang w:eastAsia="en-US"/>
        </w:rPr>
        <w:t>składa wraz z ofertą</w:t>
      </w:r>
      <w:r w:rsidRPr="00CA6E01">
        <w:rPr>
          <w:rFonts w:eastAsia="Calibri" w:cs="Times New Roman"/>
          <w:sz w:val="24"/>
          <w:szCs w:val="24"/>
          <w:lang w:eastAsia="en-US"/>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CA6E01">
        <w:rPr>
          <w:rFonts w:eastAsia="Calibri" w:cs="Times New Roman"/>
          <w:b/>
          <w:sz w:val="24"/>
          <w:szCs w:val="24"/>
          <w:lang w:eastAsia="en-US"/>
        </w:rPr>
        <w:t xml:space="preserve"> </w:t>
      </w:r>
      <w:r w:rsidRPr="00CA6E01">
        <w:rPr>
          <w:rFonts w:eastAsia="Calibri" w:cs="Times New Roman"/>
          <w:sz w:val="24"/>
          <w:szCs w:val="24"/>
          <w:lang w:eastAsia="en-US"/>
        </w:rPr>
        <w:t xml:space="preserve">Zobowiązanie podmiotu udostępniającego zasoby ma potwierdzać, że stosunek łączący wykonawcę z podmiotami udostępniającymi zasoby gwarantuje rzeczywisty dostęp do tych zasobów oraz określa w szczególności: </w:t>
      </w:r>
    </w:p>
    <w:p w14:paraId="6E946F26" w14:textId="77777777" w:rsidR="005C6B3C" w:rsidRPr="00CA6E01" w:rsidRDefault="005C6B3C" w:rsidP="004056D7">
      <w:pPr>
        <w:widowControl w:val="0"/>
        <w:numPr>
          <w:ilvl w:val="0"/>
          <w:numId w:val="36"/>
        </w:numPr>
        <w:autoSpaceDE w:val="0"/>
        <w:autoSpaceDN w:val="0"/>
        <w:adjustRightInd w:val="0"/>
        <w:ind w:hanging="357"/>
        <w:jc w:val="both"/>
        <w:rPr>
          <w:rFonts w:eastAsia="Calibri" w:cs="Times New Roman"/>
          <w:sz w:val="24"/>
          <w:szCs w:val="24"/>
          <w:lang w:eastAsia="en-US"/>
        </w:rPr>
      </w:pPr>
      <w:r w:rsidRPr="00CA6E01">
        <w:rPr>
          <w:rFonts w:eastAsia="Calibri" w:cs="Times New Roman"/>
          <w:sz w:val="24"/>
          <w:szCs w:val="24"/>
          <w:lang w:eastAsia="en-US"/>
        </w:rPr>
        <w:t xml:space="preserve">zakres dostępnych wykonawcy zasobów podmiotu udostępniającego zasoby; </w:t>
      </w:r>
    </w:p>
    <w:p w14:paraId="4F78F50C" w14:textId="77777777" w:rsidR="005C6B3C" w:rsidRPr="00CA6E01" w:rsidRDefault="005C6B3C" w:rsidP="004056D7">
      <w:pPr>
        <w:widowControl w:val="0"/>
        <w:numPr>
          <w:ilvl w:val="0"/>
          <w:numId w:val="36"/>
        </w:numPr>
        <w:autoSpaceDE w:val="0"/>
        <w:autoSpaceDN w:val="0"/>
        <w:adjustRightInd w:val="0"/>
        <w:ind w:hanging="357"/>
        <w:jc w:val="both"/>
        <w:rPr>
          <w:rFonts w:eastAsia="Calibri" w:cs="Times New Roman"/>
          <w:sz w:val="24"/>
          <w:szCs w:val="24"/>
          <w:lang w:eastAsia="en-US"/>
        </w:rPr>
      </w:pPr>
      <w:r w:rsidRPr="00CA6E01">
        <w:rPr>
          <w:rFonts w:eastAsia="Calibri" w:cs="Times New Roman"/>
          <w:sz w:val="24"/>
          <w:szCs w:val="24"/>
          <w:lang w:eastAsia="en-US"/>
        </w:rPr>
        <w:t xml:space="preserve">sposób i okres udostępnienia wykonawcy i wykorzystania przez niego zasobów podmiotu udostępniającego te zasoby przy wykonywaniu zamówienia; </w:t>
      </w:r>
    </w:p>
    <w:p w14:paraId="6E5DAB18" w14:textId="77777777" w:rsidR="005C6B3C" w:rsidRPr="00CA6E01" w:rsidRDefault="005C6B3C" w:rsidP="004056D7">
      <w:pPr>
        <w:widowControl w:val="0"/>
        <w:numPr>
          <w:ilvl w:val="0"/>
          <w:numId w:val="36"/>
        </w:numPr>
        <w:autoSpaceDE w:val="0"/>
        <w:autoSpaceDN w:val="0"/>
        <w:adjustRightInd w:val="0"/>
        <w:ind w:hanging="357"/>
        <w:jc w:val="both"/>
        <w:rPr>
          <w:rFonts w:eastAsia="Calibri" w:cs="Times New Roman"/>
          <w:sz w:val="24"/>
          <w:szCs w:val="24"/>
          <w:lang w:eastAsia="en-US"/>
        </w:rPr>
      </w:pPr>
      <w:r w:rsidRPr="00CA6E01">
        <w:rPr>
          <w:rFonts w:eastAsia="Calibri" w:cs="Times New Roman"/>
          <w:sz w:val="24"/>
          <w:szCs w:val="24"/>
          <w:lang w:eastAsia="en-US"/>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A799A7A" w14:textId="7DC92A7E" w:rsidR="005C6B3C" w:rsidRPr="00194685" w:rsidRDefault="005C6B3C" w:rsidP="004056D7">
      <w:pPr>
        <w:widowControl w:val="0"/>
        <w:numPr>
          <w:ilvl w:val="0"/>
          <w:numId w:val="27"/>
        </w:numPr>
        <w:autoSpaceDE w:val="0"/>
        <w:autoSpaceDN w:val="0"/>
        <w:adjustRightInd w:val="0"/>
        <w:jc w:val="both"/>
        <w:rPr>
          <w:rFonts w:eastAsia="Calibri" w:cs="Times New Roman"/>
          <w:color w:val="00B050"/>
          <w:sz w:val="24"/>
          <w:szCs w:val="24"/>
          <w:lang w:eastAsia="en-US"/>
        </w:rPr>
      </w:pPr>
      <w:r w:rsidRPr="00CA6E01">
        <w:rPr>
          <w:rFonts w:eastAsia="Calibri" w:cs="Times New Roman"/>
          <w:sz w:val="24"/>
          <w:szCs w:val="24"/>
          <w:lang w:eastAsia="en-US"/>
        </w:rPr>
        <w:t xml:space="preserve">Wykonawca nie może, po upływie terminu składania ofert, powoływać się na zdolności lub sytuację podmiotów udostępniających </w:t>
      </w:r>
      <w:r w:rsidRPr="00194685">
        <w:rPr>
          <w:rFonts w:eastAsia="Calibri" w:cs="Times New Roman"/>
          <w:sz w:val="24"/>
          <w:szCs w:val="24"/>
          <w:lang w:eastAsia="en-US"/>
        </w:rPr>
        <w:t>zasoby, jeżeli na etapie składania ofert nie polegał on w danym zakresie na zdolnościach lub sytuacji podmiotów udostępniających zasoby.</w:t>
      </w:r>
    </w:p>
    <w:p w14:paraId="4627FD62" w14:textId="77777777" w:rsidR="005C6B3C" w:rsidRPr="00194685" w:rsidRDefault="005C6B3C" w:rsidP="004056D7">
      <w:pPr>
        <w:widowControl w:val="0"/>
        <w:autoSpaceDE w:val="0"/>
        <w:autoSpaceDN w:val="0"/>
        <w:adjustRightInd w:val="0"/>
        <w:ind w:left="360"/>
        <w:jc w:val="both"/>
        <w:rPr>
          <w:rFonts w:eastAsia="Calibri" w:cs="Times New Roman"/>
          <w:color w:val="00B050"/>
          <w:sz w:val="24"/>
          <w:szCs w:val="24"/>
          <w:lang w:eastAsia="en-US"/>
        </w:rPr>
      </w:pPr>
    </w:p>
    <w:p w14:paraId="073061E3" w14:textId="14A2554A"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8" w:name="_Toc68156095"/>
      <w:r w:rsidRPr="00194685">
        <w:rPr>
          <w:rFonts w:ascii="Times New Roman" w:eastAsia="Cambria" w:hAnsi="Times New Roman" w:cs="Times New Roman"/>
          <w:b/>
          <w:bCs/>
          <w:sz w:val="24"/>
          <w:szCs w:val="24"/>
        </w:rPr>
        <w:t>OŚWIADCZENIA I DOKUMENTY, JAKIE ZOBOWIĄZANI SĄ DOSTARCZYĆ WYKONAWCY</w:t>
      </w:r>
      <w:bookmarkEnd w:id="38"/>
    </w:p>
    <w:p w14:paraId="6627E74D" w14:textId="77777777" w:rsidR="005C6B3C" w:rsidRPr="00194685" w:rsidRDefault="005C6B3C" w:rsidP="004056D7">
      <w:pPr>
        <w:widowControl w:val="0"/>
        <w:numPr>
          <w:ilvl w:val="0"/>
          <w:numId w:val="4"/>
        </w:numPr>
        <w:tabs>
          <w:tab w:val="clear" w:pos="720"/>
          <w:tab w:val="num" w:pos="360"/>
        </w:tabs>
        <w:ind w:left="360"/>
        <w:jc w:val="both"/>
        <w:rPr>
          <w:rFonts w:eastAsia="Times New Roman" w:cs="Times New Roman"/>
          <w:sz w:val="24"/>
          <w:szCs w:val="24"/>
          <w:u w:val="single"/>
        </w:rPr>
      </w:pPr>
      <w:r w:rsidRPr="00194685">
        <w:rPr>
          <w:rFonts w:eastAsia="Times New Roman" w:cs="Times New Roman"/>
          <w:sz w:val="24"/>
          <w:szCs w:val="24"/>
          <w:u w:val="single"/>
          <w:lang w:eastAsia="pl-PL"/>
        </w:rPr>
        <w:t xml:space="preserve">Do oferty każdy wykonawca </w:t>
      </w:r>
      <w:r w:rsidRPr="00194685">
        <w:rPr>
          <w:rFonts w:eastAsia="Times New Roman" w:cs="Times New Roman"/>
          <w:sz w:val="24"/>
          <w:szCs w:val="24"/>
          <w:u w:val="single"/>
        </w:rPr>
        <w:t xml:space="preserve">dołącza: </w:t>
      </w:r>
    </w:p>
    <w:p w14:paraId="23E16AC3" w14:textId="35D0C7E7" w:rsidR="005C6B3C" w:rsidRPr="00194685" w:rsidRDefault="005C6B3C" w:rsidP="004056D7">
      <w:pPr>
        <w:widowControl w:val="0"/>
        <w:numPr>
          <w:ilvl w:val="0"/>
          <w:numId w:val="18"/>
        </w:numPr>
        <w:ind w:left="720"/>
        <w:jc w:val="both"/>
        <w:rPr>
          <w:rFonts w:eastAsia="Times New Roman" w:cs="Times New Roman"/>
          <w:sz w:val="24"/>
          <w:szCs w:val="24"/>
          <w:lang w:eastAsia="en-US"/>
        </w:rPr>
      </w:pPr>
      <w:r w:rsidRPr="00194685">
        <w:rPr>
          <w:rFonts w:cs="Times New Roman"/>
          <w:sz w:val="24"/>
          <w:szCs w:val="24"/>
        </w:rPr>
        <w:t xml:space="preserve">oświadczenie, o którym mowa w art. 125 ust. 1 </w:t>
      </w:r>
      <w:r w:rsidR="00FB0D16" w:rsidRPr="00194685">
        <w:rPr>
          <w:rFonts w:cs="Times New Roman"/>
          <w:sz w:val="24"/>
          <w:szCs w:val="24"/>
        </w:rPr>
        <w:t>ustawy pzp</w:t>
      </w:r>
      <w:r w:rsidRPr="00194685">
        <w:rPr>
          <w:rFonts w:cs="Times New Roman"/>
          <w:sz w:val="24"/>
          <w:szCs w:val="24"/>
        </w:rPr>
        <w:t xml:space="preserve">, na formularzu </w:t>
      </w:r>
      <w:r w:rsidRPr="00194685">
        <w:rPr>
          <w:rFonts w:eastAsia="Times New Roman" w:cs="Times New Roman"/>
          <w:sz w:val="24"/>
          <w:szCs w:val="24"/>
          <w:lang w:eastAsia="pl-PL"/>
        </w:rPr>
        <w:t>jednolitego europejskiego dokumentu zamówienia, zwanego dalej „</w:t>
      </w:r>
      <w:r w:rsidRPr="00194685">
        <w:rPr>
          <w:rFonts w:cs="Times New Roman"/>
          <w:sz w:val="24"/>
          <w:szCs w:val="24"/>
        </w:rPr>
        <w:t>JEDZ” w zakresie wskazanym przez zamawiającego</w:t>
      </w:r>
      <w:r w:rsidR="00CA6E01">
        <w:rPr>
          <w:rFonts w:cs="Times New Roman"/>
          <w:sz w:val="24"/>
          <w:szCs w:val="24"/>
        </w:rPr>
        <w:t xml:space="preserve"> – ZAŁĄCZNIK NR 3 do SWZ</w:t>
      </w:r>
      <w:r w:rsidRPr="00194685">
        <w:rPr>
          <w:rFonts w:cs="Times New Roman"/>
          <w:sz w:val="24"/>
          <w:szCs w:val="24"/>
        </w:rPr>
        <w:t xml:space="preserve">. </w:t>
      </w:r>
    </w:p>
    <w:p w14:paraId="19C98300" w14:textId="4983324F" w:rsidR="005C6B3C" w:rsidRPr="00CA6E01" w:rsidRDefault="005C6B3C" w:rsidP="004056D7">
      <w:pPr>
        <w:widowControl w:val="0"/>
        <w:ind w:left="720"/>
        <w:jc w:val="both"/>
        <w:rPr>
          <w:rFonts w:cs="Times New Roman"/>
          <w:sz w:val="24"/>
          <w:szCs w:val="24"/>
        </w:rPr>
      </w:pPr>
      <w:r w:rsidRPr="00194685">
        <w:rPr>
          <w:rFonts w:cs="Times New Roman"/>
          <w:sz w:val="24"/>
          <w:szCs w:val="24"/>
        </w:rPr>
        <w:t xml:space="preserve">Oświadczenie stanowi dowód potwierdzający brak podstaw wykluczenia, spełnianie warunków udziału w postępowaniu na dzień składania ofert, tymczasowo zastępujący wymagane przez </w:t>
      </w:r>
      <w:r w:rsidRPr="00CA6E01">
        <w:rPr>
          <w:rFonts w:cs="Times New Roman"/>
          <w:sz w:val="24"/>
          <w:szCs w:val="24"/>
        </w:rPr>
        <w:t xml:space="preserve">zamawiającego podmiotowe środki dowodowe. </w:t>
      </w:r>
    </w:p>
    <w:p w14:paraId="7DC141D6" w14:textId="77777777" w:rsidR="00EB16BC" w:rsidRPr="00CA6E01" w:rsidRDefault="00EB16BC" w:rsidP="004056D7">
      <w:pPr>
        <w:widowControl w:val="0"/>
        <w:ind w:left="720"/>
        <w:jc w:val="both"/>
        <w:rPr>
          <w:rFonts w:cs="Times New Roman"/>
          <w:sz w:val="24"/>
          <w:szCs w:val="24"/>
        </w:rPr>
      </w:pPr>
      <w:r w:rsidRPr="00CA6E01">
        <w:rPr>
          <w:rFonts w:cs="Times New Roman"/>
          <w:sz w:val="24"/>
          <w:szCs w:val="24"/>
        </w:rPr>
        <w:t xml:space="preserve">Zamawiający informuje, że w części IV formularza JEDZ dopuszcza możliwość wypełnienia jedynie sekcji α – „Ogólne oświadczenie dotyczące wszystkich kryteriów kwalifikacji” i w związku z tym Wykonawca nie musi wypełniać żadnej z pozostałych sekcji w części IV. </w:t>
      </w:r>
    </w:p>
    <w:p w14:paraId="62B34767" w14:textId="77777777" w:rsidR="005C6B3C" w:rsidRPr="00194685" w:rsidRDefault="005C6B3C" w:rsidP="004056D7">
      <w:pPr>
        <w:widowControl w:val="0"/>
        <w:numPr>
          <w:ilvl w:val="0"/>
          <w:numId w:val="41"/>
        </w:numPr>
        <w:jc w:val="both"/>
        <w:rPr>
          <w:rFonts w:eastAsia="Times New Roman" w:cs="Times New Roman"/>
          <w:sz w:val="24"/>
          <w:szCs w:val="24"/>
          <w:u w:val="single"/>
          <w:lang w:eastAsia="en-US"/>
        </w:rPr>
      </w:pPr>
      <w:r w:rsidRPr="00194685">
        <w:rPr>
          <w:rFonts w:eastAsia="Times New Roman" w:cs="Times New Roman"/>
          <w:sz w:val="24"/>
          <w:szCs w:val="24"/>
          <w:lang w:eastAsia="en-US"/>
        </w:rPr>
        <w:t xml:space="preserve">Instrukcja wypełnienia Formularza JEDZ dostępna jest na </w:t>
      </w:r>
      <w:hyperlink r:id="rId20" w:history="1">
        <w:r w:rsidRPr="00194685">
          <w:rPr>
            <w:rFonts w:eastAsia="Times New Roman" w:cs="Times New Roman"/>
            <w:color w:val="0000FF" w:themeColor="hyperlink"/>
            <w:sz w:val="24"/>
            <w:szCs w:val="24"/>
            <w:u w:val="single"/>
            <w:lang w:eastAsia="en-US"/>
          </w:rPr>
          <w:t>https://www.uzp.gov.pl/__data/assets/pdf_file/0015/32415/Instrukcja-wypelniania-JEDZ-ESPD.pdf</w:t>
        </w:r>
      </w:hyperlink>
    </w:p>
    <w:p w14:paraId="12C7214C" w14:textId="77777777" w:rsidR="005C6B3C" w:rsidRPr="00194685" w:rsidRDefault="005C6B3C" w:rsidP="004056D7">
      <w:pPr>
        <w:widowControl w:val="0"/>
        <w:numPr>
          <w:ilvl w:val="0"/>
          <w:numId w:val="41"/>
        </w:numPr>
        <w:jc w:val="both"/>
        <w:rPr>
          <w:rFonts w:eastAsia="Times New Roman" w:cs="Times New Roman"/>
          <w:sz w:val="24"/>
          <w:szCs w:val="24"/>
          <w:u w:val="single"/>
          <w:lang w:eastAsia="en-US"/>
        </w:rPr>
      </w:pPr>
      <w:r w:rsidRPr="00194685">
        <w:rPr>
          <w:rFonts w:eastAsia="Times New Roman" w:cs="Times New Roman"/>
          <w:sz w:val="24"/>
          <w:szCs w:val="24"/>
          <w:lang w:eastAsia="en-US"/>
        </w:rPr>
        <w:t xml:space="preserve">formularz JEDZ w wersji elektronicznej dostępny jest na stronie </w:t>
      </w:r>
      <w:hyperlink r:id="rId21" w:history="1">
        <w:r w:rsidRPr="00194685">
          <w:rPr>
            <w:rFonts w:eastAsia="Times New Roman" w:cs="Times New Roman"/>
            <w:color w:val="0000FF" w:themeColor="hyperlink"/>
            <w:sz w:val="24"/>
            <w:szCs w:val="24"/>
            <w:u w:val="single"/>
            <w:lang w:eastAsia="en-US"/>
          </w:rPr>
          <w:t>https://espd.uzp.gov.pl/filter?lang=pl</w:t>
        </w:r>
      </w:hyperlink>
    </w:p>
    <w:p w14:paraId="7C552324" w14:textId="77777777" w:rsidR="005C6B3C" w:rsidRPr="00194685" w:rsidRDefault="005C6B3C" w:rsidP="004056D7">
      <w:pPr>
        <w:widowControl w:val="0"/>
        <w:numPr>
          <w:ilvl w:val="0"/>
          <w:numId w:val="41"/>
        </w:numPr>
        <w:jc w:val="both"/>
        <w:rPr>
          <w:rFonts w:eastAsia="Times New Roman" w:cs="Times New Roman"/>
          <w:sz w:val="24"/>
          <w:szCs w:val="24"/>
          <w:u w:val="single"/>
          <w:lang w:eastAsia="en-US"/>
        </w:rPr>
      </w:pPr>
      <w:r w:rsidRPr="00194685">
        <w:rPr>
          <w:rFonts w:eastAsia="Times New Roman" w:cs="Times New Roman"/>
          <w:sz w:val="24"/>
          <w:szCs w:val="24"/>
          <w:lang w:eastAsia="en-US"/>
        </w:rPr>
        <w:t>Zamawiający dokona weryfikacji JEDZ-a w odniesieniu do:</w:t>
      </w:r>
    </w:p>
    <w:p w14:paraId="693227AB" w14:textId="77777777" w:rsidR="005C6B3C" w:rsidRPr="00CA6E01" w:rsidRDefault="005C6B3C" w:rsidP="004056D7">
      <w:pPr>
        <w:widowControl w:val="0"/>
        <w:numPr>
          <w:ilvl w:val="0"/>
          <w:numId w:val="42"/>
        </w:numPr>
        <w:ind w:hanging="357"/>
        <w:jc w:val="both"/>
        <w:rPr>
          <w:rFonts w:eastAsia="Times New Roman" w:cs="Times New Roman"/>
          <w:sz w:val="24"/>
          <w:szCs w:val="24"/>
          <w:u w:val="single"/>
          <w:lang w:eastAsia="en-US"/>
        </w:rPr>
      </w:pPr>
      <w:r w:rsidRPr="00194685">
        <w:rPr>
          <w:rFonts w:cs="Times New Roman"/>
          <w:sz w:val="24"/>
          <w:szCs w:val="24"/>
          <w:u w:val="single"/>
          <w:lang w:eastAsia="en-US"/>
        </w:rPr>
        <w:t xml:space="preserve">Wykonawców </w:t>
      </w:r>
      <w:r w:rsidRPr="00194685">
        <w:rPr>
          <w:rFonts w:cs="Times New Roman"/>
          <w:sz w:val="24"/>
          <w:szCs w:val="24"/>
          <w:lang w:eastAsia="en-US"/>
        </w:rPr>
        <w:t xml:space="preserve">– w przypadku wykonawców wspólnie ubiegających się o udzielenie zamówienia formularz JEDZ składa każdy z wykonawców (w odniesieniu do warunków </w:t>
      </w:r>
      <w:r w:rsidRPr="00CA6E01">
        <w:rPr>
          <w:rFonts w:cs="Times New Roman"/>
          <w:sz w:val="24"/>
          <w:szCs w:val="24"/>
          <w:lang w:eastAsia="en-US"/>
        </w:rPr>
        <w:t>udziału w postępowaniu wypełniony w zakresie, w jakim wykonawca wykazuje ich spełnianie);</w:t>
      </w:r>
    </w:p>
    <w:p w14:paraId="4428B43F" w14:textId="77777777" w:rsidR="005C6B3C" w:rsidRPr="00CA6E01" w:rsidRDefault="005C6B3C" w:rsidP="004056D7">
      <w:pPr>
        <w:widowControl w:val="0"/>
        <w:numPr>
          <w:ilvl w:val="0"/>
          <w:numId w:val="42"/>
        </w:numPr>
        <w:ind w:hanging="357"/>
        <w:jc w:val="both"/>
        <w:rPr>
          <w:rFonts w:eastAsia="Times New Roman" w:cs="Times New Roman"/>
          <w:sz w:val="24"/>
          <w:szCs w:val="24"/>
          <w:u w:val="single"/>
          <w:lang w:eastAsia="en-US"/>
        </w:rPr>
      </w:pPr>
      <w:r w:rsidRPr="00CA6E01">
        <w:rPr>
          <w:rFonts w:cs="Times New Roman"/>
          <w:sz w:val="24"/>
          <w:szCs w:val="24"/>
          <w:u w:val="single"/>
          <w:lang w:eastAsia="en-US"/>
        </w:rPr>
        <w:t>podmiotów trzecich</w:t>
      </w:r>
      <w:r w:rsidRPr="00CA6E01">
        <w:rPr>
          <w:rFonts w:cs="Times New Roman"/>
          <w:sz w:val="24"/>
          <w:szCs w:val="24"/>
          <w:lang w:eastAsia="en-US"/>
        </w:rPr>
        <w:t xml:space="preserve"> - JEDZ podmiotu trzeciego składa wykonawca, jeżeli powołuje się na jego zasoby w celu wykazania spełniania warunków udziału w postępowaniu. JEDZ powinien być wypełniony w zakresie, w jakim wykonawca korzysta z zasobów podmiotu trzeciego i powinien dotyczyć także weryfikacji podstaw wykluczenia podmiotu trzeciego (dotyczy zarówno sytuacji, gdy podmiot trzeci nie będzie podwykonawcą w trakcie realizacji zamówienia, jak i sytuacji, gdy takim podwykonawcą będzie);</w:t>
      </w:r>
    </w:p>
    <w:p w14:paraId="3C7B00A9" w14:textId="77777777" w:rsidR="00CA6E01" w:rsidRPr="000C25B8" w:rsidRDefault="005C6B3C" w:rsidP="004056D7">
      <w:pPr>
        <w:widowControl w:val="0"/>
        <w:numPr>
          <w:ilvl w:val="0"/>
          <w:numId w:val="42"/>
        </w:numPr>
        <w:ind w:hanging="357"/>
        <w:jc w:val="both"/>
        <w:rPr>
          <w:rFonts w:eastAsia="Times New Roman" w:cs="Times New Roman"/>
          <w:sz w:val="24"/>
          <w:szCs w:val="24"/>
          <w:u w:val="single"/>
          <w:lang w:eastAsia="en-US"/>
        </w:rPr>
      </w:pPr>
      <w:r w:rsidRPr="00CA6E01">
        <w:rPr>
          <w:rFonts w:cs="Times New Roman"/>
          <w:sz w:val="24"/>
          <w:szCs w:val="24"/>
          <w:u w:val="single"/>
          <w:lang w:eastAsia="en-US"/>
        </w:rPr>
        <w:t>podwykonawców</w:t>
      </w:r>
      <w:r w:rsidRPr="00CA6E01">
        <w:rPr>
          <w:rFonts w:cs="Times New Roman"/>
          <w:sz w:val="24"/>
          <w:szCs w:val="24"/>
          <w:lang w:eastAsia="en-US"/>
        </w:rPr>
        <w:t xml:space="preserve"> </w:t>
      </w:r>
      <w:r w:rsidRPr="00CA6E01">
        <w:rPr>
          <w:rFonts w:cs="Times New Roman"/>
          <w:sz w:val="24"/>
          <w:szCs w:val="24"/>
          <w:lang w:eastAsia="en-US"/>
        </w:rPr>
        <w:sym w:font="Symbol" w:char="F02D"/>
      </w:r>
      <w:r w:rsidRPr="00CA6E01">
        <w:rPr>
          <w:rFonts w:cs="Times New Roman"/>
          <w:sz w:val="24"/>
          <w:szCs w:val="24"/>
          <w:lang w:eastAsia="en-US"/>
        </w:rPr>
        <w:t xml:space="preserve"> dotyczy podwykonawców wskazanych przez wykonawcę, którym wykonawca zamierza powierzyć wykonanie części zamówienia. JEDZ powinien dotyczyć </w:t>
      </w:r>
      <w:r w:rsidRPr="000C25B8">
        <w:rPr>
          <w:rFonts w:cs="Times New Roman"/>
          <w:sz w:val="24"/>
          <w:szCs w:val="24"/>
          <w:lang w:eastAsia="en-US"/>
        </w:rPr>
        <w:t xml:space="preserve">weryfikacji podstaw wykluczenia, </w:t>
      </w:r>
    </w:p>
    <w:p w14:paraId="1D2E11B8" w14:textId="56E045AD" w:rsidR="005C6B3C" w:rsidRPr="000C25B8" w:rsidRDefault="005C6B3C" w:rsidP="004056D7">
      <w:pPr>
        <w:widowControl w:val="0"/>
        <w:numPr>
          <w:ilvl w:val="0"/>
          <w:numId w:val="18"/>
        </w:numPr>
        <w:ind w:left="720"/>
        <w:jc w:val="both"/>
        <w:rPr>
          <w:rFonts w:eastAsia="Times New Roman" w:cs="Times New Roman"/>
          <w:sz w:val="24"/>
          <w:szCs w:val="24"/>
        </w:rPr>
      </w:pPr>
      <w:r w:rsidRPr="000C25B8">
        <w:rPr>
          <w:rFonts w:eastAsia="Times New Roman" w:cs="Times New Roman"/>
          <w:sz w:val="24"/>
          <w:szCs w:val="24"/>
        </w:rPr>
        <w:t>przedmiotowe środki dowodowe określone w V rozdziale SWZ</w:t>
      </w:r>
      <w:r w:rsidR="00CA6E01" w:rsidRPr="000C25B8">
        <w:rPr>
          <w:rFonts w:eastAsia="Times New Roman" w:cs="Times New Roman"/>
          <w:sz w:val="24"/>
          <w:szCs w:val="24"/>
        </w:rPr>
        <w:t>,</w:t>
      </w:r>
    </w:p>
    <w:p w14:paraId="11CD94D0" w14:textId="1E42598D" w:rsidR="005C6B3C" w:rsidRPr="000C25B8" w:rsidRDefault="005C6B3C" w:rsidP="004056D7">
      <w:pPr>
        <w:widowControl w:val="0"/>
        <w:numPr>
          <w:ilvl w:val="0"/>
          <w:numId w:val="18"/>
        </w:numPr>
        <w:ind w:left="720" w:hanging="357"/>
        <w:jc w:val="both"/>
        <w:rPr>
          <w:rFonts w:eastAsia="Times New Roman" w:cs="Times New Roman"/>
          <w:sz w:val="24"/>
          <w:szCs w:val="24"/>
          <w:lang w:eastAsia="en-US"/>
        </w:rPr>
      </w:pPr>
      <w:r w:rsidRPr="000C25B8">
        <w:rPr>
          <w:rFonts w:eastAsia="Times New Roman" w:cs="Times New Roman"/>
          <w:sz w:val="24"/>
          <w:szCs w:val="24"/>
          <w:lang w:eastAsia="pl-PL"/>
        </w:rPr>
        <w:t xml:space="preserve">zobowiązanie </w:t>
      </w:r>
      <w:r w:rsidRPr="000C25B8">
        <w:rPr>
          <w:rFonts w:eastAsia="Calibri" w:cs="Times New Roman"/>
          <w:sz w:val="24"/>
          <w:szCs w:val="24"/>
          <w:lang w:eastAsia="en-US"/>
        </w:rPr>
        <w:t xml:space="preserve">podmiotu udostępniającego zasoby do oddania mu do dyspozycji niezbędnych zasobów na potrzeby realizacji przedmiotowego zamówienia lub inny podmiotowy środek dowodowy potwierdzający, że wykonawca, realizując zamówienie, będzie dysponował niezbędnymi zasobami tych podmiotów </w:t>
      </w:r>
      <w:r w:rsidRPr="000C25B8">
        <w:rPr>
          <w:rFonts w:eastAsia="Times New Roman" w:cs="Times New Roman"/>
          <w:sz w:val="24"/>
          <w:szCs w:val="24"/>
          <w:lang w:eastAsia="pl-PL"/>
        </w:rPr>
        <w:t xml:space="preserve">– o ile dotyczy, </w:t>
      </w:r>
      <w:r w:rsidRPr="000C25B8">
        <w:rPr>
          <w:rFonts w:eastAsia="Calibri" w:cs="Times New Roman"/>
          <w:sz w:val="24"/>
          <w:szCs w:val="24"/>
        </w:rPr>
        <w:t xml:space="preserve">zgodnie z </w:t>
      </w:r>
      <w:r w:rsidR="000C25B8" w:rsidRPr="000C25B8">
        <w:rPr>
          <w:rFonts w:eastAsia="Calibri" w:cs="Times New Roman"/>
          <w:sz w:val="24"/>
          <w:szCs w:val="24"/>
        </w:rPr>
        <w:t xml:space="preserve">ZAŁĄCZNIKIEM NR 5 </w:t>
      </w:r>
      <w:r w:rsidRPr="000C25B8">
        <w:rPr>
          <w:rFonts w:eastAsia="Calibri" w:cs="Times New Roman"/>
          <w:sz w:val="24"/>
          <w:szCs w:val="24"/>
        </w:rPr>
        <w:t>do SWZ.</w:t>
      </w:r>
      <w:r w:rsidRPr="000C25B8">
        <w:rPr>
          <w:rFonts w:eastAsia="Times New Roman" w:cs="Times New Roman"/>
          <w:sz w:val="24"/>
          <w:szCs w:val="24"/>
          <w:lang w:eastAsia="pl-PL"/>
        </w:rPr>
        <w:t xml:space="preserve"> </w:t>
      </w:r>
    </w:p>
    <w:p w14:paraId="16D2A5AA" w14:textId="6F3778BE" w:rsidR="005C6B3C" w:rsidRPr="000C25B8" w:rsidRDefault="005C6B3C" w:rsidP="004056D7">
      <w:pPr>
        <w:widowControl w:val="0"/>
        <w:numPr>
          <w:ilvl w:val="0"/>
          <w:numId w:val="18"/>
        </w:numPr>
        <w:ind w:left="720" w:hanging="357"/>
        <w:jc w:val="both"/>
        <w:rPr>
          <w:rFonts w:eastAsia="Times New Roman" w:cs="Times New Roman"/>
          <w:sz w:val="24"/>
          <w:szCs w:val="24"/>
          <w:lang w:eastAsia="en-US"/>
        </w:rPr>
      </w:pPr>
      <w:r w:rsidRPr="000C25B8">
        <w:rPr>
          <w:rFonts w:cs="Times New Roman"/>
          <w:sz w:val="24"/>
          <w:szCs w:val="24"/>
        </w:rPr>
        <w:t>oświadczenie w</w:t>
      </w:r>
      <w:r w:rsidRPr="000C25B8">
        <w:rPr>
          <w:rFonts w:eastAsia="Times New Roman" w:cs="Times New Roman"/>
          <w:sz w:val="24"/>
          <w:szCs w:val="24"/>
          <w:lang w:eastAsia="pl-PL"/>
        </w:rPr>
        <w:t>ykonawców wspólnie ubiegających się o udzielenie zamówienia, z</w:t>
      </w:r>
      <w:r w:rsidRPr="000C25B8">
        <w:rPr>
          <w:rFonts w:cs="Times New Roman"/>
          <w:sz w:val="24"/>
          <w:szCs w:val="24"/>
        </w:rPr>
        <w:t xml:space="preserve"> którego będzie wynikać, które usługi wykonają poszczególni wykonawcy w przypadku, o którym mowa w art. 117 ust. 4 ustawy pzp – o ile dotyczy, </w:t>
      </w:r>
      <w:r w:rsidRPr="000C25B8">
        <w:rPr>
          <w:rFonts w:eastAsia="Calibri" w:cs="Times New Roman"/>
          <w:sz w:val="24"/>
          <w:szCs w:val="24"/>
        </w:rPr>
        <w:t xml:space="preserve">zgodnie z </w:t>
      </w:r>
      <w:r w:rsidR="000C25B8" w:rsidRPr="000C25B8">
        <w:rPr>
          <w:rFonts w:eastAsia="Calibri" w:cs="Times New Roman"/>
          <w:sz w:val="24"/>
          <w:szCs w:val="24"/>
        </w:rPr>
        <w:t>ZAŁĄCZNIKIEM NR</w:t>
      </w:r>
      <w:r w:rsidRPr="000C25B8">
        <w:rPr>
          <w:rFonts w:eastAsia="Calibri" w:cs="Times New Roman"/>
          <w:sz w:val="24"/>
          <w:szCs w:val="24"/>
        </w:rPr>
        <w:t xml:space="preserve"> </w:t>
      </w:r>
      <w:r w:rsidR="000C25B8" w:rsidRPr="000C25B8">
        <w:rPr>
          <w:rFonts w:eastAsia="Calibri" w:cs="Times New Roman"/>
          <w:sz w:val="24"/>
          <w:szCs w:val="24"/>
        </w:rPr>
        <w:t>6</w:t>
      </w:r>
      <w:r w:rsidRPr="000C25B8">
        <w:rPr>
          <w:rFonts w:eastAsia="Calibri" w:cs="Times New Roman"/>
          <w:sz w:val="24"/>
          <w:szCs w:val="24"/>
        </w:rPr>
        <w:t xml:space="preserve"> do SWZ,</w:t>
      </w:r>
    </w:p>
    <w:p w14:paraId="0A028015" w14:textId="77777777" w:rsidR="00D63876" w:rsidRPr="00194685" w:rsidRDefault="005C6B3C" w:rsidP="004056D7">
      <w:pPr>
        <w:widowControl w:val="0"/>
        <w:numPr>
          <w:ilvl w:val="0"/>
          <w:numId w:val="18"/>
        </w:numPr>
        <w:ind w:left="720" w:hanging="357"/>
        <w:jc w:val="both"/>
        <w:rPr>
          <w:rFonts w:eastAsia="Times New Roman" w:cs="Times New Roman"/>
          <w:color w:val="00B050"/>
          <w:sz w:val="24"/>
          <w:szCs w:val="24"/>
          <w:u w:val="single"/>
          <w:lang w:eastAsia="en-US"/>
        </w:rPr>
      </w:pPr>
      <w:r w:rsidRPr="00194685">
        <w:rPr>
          <w:rFonts w:eastAsia="Times New Roman" w:cs="Times New Roman"/>
          <w:sz w:val="24"/>
          <w:szCs w:val="24"/>
          <w:lang w:eastAsia="pl-PL"/>
        </w:rPr>
        <w:t xml:space="preserve">pełnomocnictwo </w:t>
      </w:r>
    </w:p>
    <w:p w14:paraId="0D7C62EB" w14:textId="1026F0F1" w:rsidR="00D63876" w:rsidRPr="00194685" w:rsidRDefault="005C6B3C" w:rsidP="004056D7">
      <w:pPr>
        <w:pStyle w:val="Akapitzlist"/>
        <w:widowControl w:val="0"/>
        <w:numPr>
          <w:ilvl w:val="0"/>
          <w:numId w:val="86"/>
        </w:numPr>
        <w:suppressAutoHyphens/>
        <w:spacing w:after="0" w:line="240" w:lineRule="auto"/>
        <w:jc w:val="both"/>
        <w:rPr>
          <w:rFonts w:ascii="Times New Roman" w:eastAsia="Times New Roman" w:hAnsi="Times New Roman" w:cs="Times New Roman"/>
          <w:color w:val="00B050"/>
          <w:sz w:val="24"/>
          <w:szCs w:val="24"/>
          <w:u w:val="single"/>
        </w:rPr>
      </w:pPr>
      <w:r w:rsidRPr="00194685">
        <w:rPr>
          <w:rFonts w:ascii="Times New Roman" w:eastAsia="Times New Roman" w:hAnsi="Times New Roman" w:cs="Times New Roman"/>
          <w:sz w:val="24"/>
          <w:szCs w:val="24"/>
          <w:lang w:eastAsia="pl-PL"/>
        </w:rPr>
        <w:t xml:space="preserve">do podpisania oferty, jeżeli upoważnienie do jej podpisania nie wynika z dokumentów rejestrowych </w:t>
      </w:r>
      <w:r w:rsidRPr="00194685">
        <w:rPr>
          <w:rFonts w:ascii="Times New Roman" w:eastAsia="Calibri" w:hAnsi="Times New Roman" w:cs="Times New Roman"/>
          <w:sz w:val="24"/>
          <w:szCs w:val="24"/>
        </w:rPr>
        <w:t xml:space="preserve">(KRS, CEiDG lub innego właściwego rejestru). </w:t>
      </w:r>
    </w:p>
    <w:p w14:paraId="1D85B3F9" w14:textId="48C6CAAA" w:rsidR="008B5466" w:rsidRPr="00194685" w:rsidRDefault="00502F3C" w:rsidP="004056D7">
      <w:pPr>
        <w:pStyle w:val="Akapitzlist"/>
        <w:widowControl w:val="0"/>
        <w:numPr>
          <w:ilvl w:val="0"/>
          <w:numId w:val="86"/>
        </w:numPr>
        <w:suppressAutoHyphens/>
        <w:spacing w:after="0" w:line="240" w:lineRule="auto"/>
        <w:jc w:val="both"/>
        <w:rPr>
          <w:rFonts w:ascii="Times New Roman" w:eastAsia="Times New Roman" w:hAnsi="Times New Roman" w:cs="Times New Roman"/>
          <w:color w:val="00B050"/>
          <w:sz w:val="24"/>
          <w:szCs w:val="24"/>
          <w:u w:val="single"/>
        </w:rPr>
      </w:pPr>
      <w:r w:rsidRPr="00194685">
        <w:rPr>
          <w:rFonts w:ascii="Times New Roman" w:hAnsi="Times New Roman" w:cs="Times New Roman"/>
          <w:color w:val="000000"/>
          <w:sz w:val="24"/>
          <w:szCs w:val="24"/>
          <w:lang w:eastAsia="pl-PL"/>
        </w:rPr>
        <w:t xml:space="preserve">dla pełnomocnika do reprezentowania w postępowaniu </w:t>
      </w:r>
      <w:r w:rsidR="00F028E0" w:rsidRPr="00194685">
        <w:rPr>
          <w:rFonts w:ascii="Times New Roman" w:hAnsi="Times New Roman" w:cs="Times New Roman"/>
          <w:color w:val="000000"/>
          <w:sz w:val="24"/>
          <w:szCs w:val="24"/>
          <w:lang w:eastAsia="pl-PL"/>
        </w:rPr>
        <w:t>w</w:t>
      </w:r>
      <w:r w:rsidRPr="00194685">
        <w:rPr>
          <w:rFonts w:ascii="Times New Roman" w:hAnsi="Times New Roman" w:cs="Times New Roman"/>
          <w:color w:val="000000"/>
          <w:sz w:val="24"/>
          <w:szCs w:val="24"/>
          <w:lang w:eastAsia="pl-PL"/>
        </w:rPr>
        <w:t xml:space="preserve">ykonawców wspólnie ubiegających się o udzielenie zamówienia - dotyczy ofert składanych przez </w:t>
      </w:r>
      <w:r w:rsidR="00F028E0" w:rsidRPr="00194685">
        <w:rPr>
          <w:rFonts w:ascii="Times New Roman" w:hAnsi="Times New Roman" w:cs="Times New Roman"/>
          <w:color w:val="000000"/>
          <w:sz w:val="24"/>
          <w:szCs w:val="24"/>
          <w:lang w:eastAsia="pl-PL"/>
        </w:rPr>
        <w:t>w</w:t>
      </w:r>
      <w:r w:rsidRPr="00194685">
        <w:rPr>
          <w:rFonts w:ascii="Times New Roman" w:hAnsi="Times New Roman" w:cs="Times New Roman"/>
          <w:color w:val="000000"/>
          <w:sz w:val="24"/>
          <w:szCs w:val="24"/>
          <w:lang w:eastAsia="pl-PL"/>
        </w:rPr>
        <w:t xml:space="preserve">ykonawców wspólnie ubiegających się o udzielenie zamówienia; </w:t>
      </w:r>
    </w:p>
    <w:p w14:paraId="590D5F35" w14:textId="77777777" w:rsidR="008B5466" w:rsidRPr="00194685" w:rsidRDefault="008B5466" w:rsidP="004056D7">
      <w:pPr>
        <w:pStyle w:val="Akapitzlist"/>
        <w:widowControl w:val="0"/>
        <w:numPr>
          <w:ilvl w:val="0"/>
          <w:numId w:val="87"/>
        </w:numPr>
        <w:suppressAutoHyphens/>
        <w:spacing w:after="0" w:line="240" w:lineRule="auto"/>
        <w:ind w:left="1069"/>
        <w:jc w:val="both"/>
        <w:rPr>
          <w:rFonts w:ascii="Times New Roman" w:eastAsia="Times New Roman" w:hAnsi="Times New Roman" w:cs="Times New Roman"/>
          <w:i/>
          <w:iCs/>
          <w:color w:val="FF0000"/>
          <w:sz w:val="24"/>
          <w:szCs w:val="24"/>
          <w:u w:val="single"/>
        </w:rPr>
      </w:pPr>
      <w:bookmarkStart w:id="39" w:name="_Hlk105058611"/>
      <w:r w:rsidRPr="00194685">
        <w:rPr>
          <w:rFonts w:ascii="Times New Roman" w:hAnsi="Times New Roman" w:cs="Times New Roman"/>
          <w:i/>
          <w:iCs/>
          <w:color w:val="FF0000"/>
          <w:sz w:val="24"/>
          <w:szCs w:val="24"/>
          <w:lang w:eastAsia="pl-PL"/>
        </w:rPr>
        <w:t xml:space="preserve">Zamawiający informuje, iż zgodnie z art. 18 ustawy pzp zobowiązany jest do udostępniania pełnomocnictw. W związku z powyższym Zamawiający zwraca uwagę, iż </w:t>
      </w:r>
      <w:r w:rsidRPr="00194685">
        <w:rPr>
          <w:rFonts w:ascii="Times New Roman" w:hAnsi="Times New Roman" w:cs="Times New Roman"/>
          <w:i/>
          <w:iCs/>
          <w:color w:val="FF0000"/>
          <w:sz w:val="24"/>
          <w:szCs w:val="24"/>
          <w:u w:val="single"/>
          <w:lang w:eastAsia="pl-PL"/>
        </w:rPr>
        <w:t xml:space="preserve">nie ma obowiązku </w:t>
      </w:r>
      <w:r w:rsidRPr="00194685">
        <w:rPr>
          <w:rFonts w:ascii="Times New Roman" w:hAnsi="Times New Roman" w:cs="Times New Roman"/>
          <w:i/>
          <w:iCs/>
          <w:color w:val="FF0000"/>
          <w:sz w:val="24"/>
          <w:szCs w:val="24"/>
          <w:u w:val="single"/>
          <w:lang w:eastAsia="pl-PL"/>
        </w:rPr>
        <w:lastRenderedPageBreak/>
        <w:t>podawania w pełnomocnictwach nr PESEL oraz numerów dowodów osobistych.</w:t>
      </w:r>
      <w:r w:rsidRPr="00194685">
        <w:rPr>
          <w:rFonts w:ascii="Times New Roman" w:hAnsi="Times New Roman" w:cs="Times New Roman"/>
          <w:i/>
          <w:iCs/>
          <w:color w:val="FF0000"/>
          <w:sz w:val="24"/>
          <w:szCs w:val="24"/>
          <w:lang w:eastAsia="pl-PL"/>
        </w:rPr>
        <w:t xml:space="preserve"> </w:t>
      </w:r>
    </w:p>
    <w:p w14:paraId="710A6C70" w14:textId="77777777" w:rsidR="008B5466" w:rsidRPr="00194685" w:rsidRDefault="008B5466" w:rsidP="004056D7">
      <w:pPr>
        <w:pStyle w:val="Akapitzlist"/>
        <w:widowControl w:val="0"/>
        <w:numPr>
          <w:ilvl w:val="0"/>
          <w:numId w:val="87"/>
        </w:numPr>
        <w:suppressAutoHyphens/>
        <w:spacing w:after="0" w:line="240" w:lineRule="auto"/>
        <w:ind w:left="1069"/>
        <w:jc w:val="both"/>
        <w:rPr>
          <w:rFonts w:ascii="Times New Roman" w:eastAsia="Times New Roman" w:hAnsi="Times New Roman" w:cs="Times New Roman"/>
          <w:color w:val="00B050"/>
          <w:sz w:val="24"/>
          <w:szCs w:val="24"/>
          <w:u w:val="single"/>
        </w:rPr>
      </w:pPr>
      <w:r w:rsidRPr="00194685">
        <w:rPr>
          <w:rFonts w:ascii="Times New Roman" w:eastAsia="Times New Roman" w:hAnsi="Times New Roman" w:cs="Times New Roman"/>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w:t>
      </w:r>
      <w:r w:rsidRPr="00194685">
        <w:rPr>
          <w:rFonts w:ascii="Times New Roman" w:eastAsia="Times New Roman" w:hAnsi="Times New Roman" w:cs="Times New Roman"/>
          <w:sz w:val="24"/>
          <w:szCs w:val="24"/>
          <w:u w:val="single"/>
          <w:lang w:eastAsia="pl-PL"/>
        </w:rPr>
        <w:t xml:space="preserve">wykonawca np. w formularzu ofertowym wskaże dane (np. REGON) umożliwiające dostęp do dokumentów które zamawiający może uzyskać za pomocą bezpłatnych i ogólnodostępnych baz danych. </w:t>
      </w:r>
    </w:p>
    <w:bookmarkEnd w:id="39"/>
    <w:p w14:paraId="245731E5" w14:textId="77777777" w:rsidR="005C6B3C" w:rsidRPr="00194685" w:rsidRDefault="005C6B3C" w:rsidP="004056D7">
      <w:pPr>
        <w:widowControl w:val="0"/>
        <w:numPr>
          <w:ilvl w:val="0"/>
          <w:numId w:val="18"/>
        </w:numPr>
        <w:ind w:left="720" w:hanging="357"/>
        <w:jc w:val="both"/>
        <w:rPr>
          <w:rFonts w:eastAsia="Times New Roman" w:cs="Times New Roman"/>
          <w:color w:val="00B050"/>
          <w:sz w:val="24"/>
          <w:szCs w:val="24"/>
          <w:lang w:eastAsia="en-US"/>
        </w:rPr>
      </w:pPr>
      <w:r w:rsidRPr="00194685">
        <w:rPr>
          <w:rFonts w:eastAsia="Times New Roman" w:cs="Times New Roman"/>
          <w:sz w:val="24"/>
          <w:szCs w:val="24"/>
        </w:rPr>
        <w:t>wypełniony formularz ofertowy, zgodnie z ZAŁĄCZNIKIEM NR 1 do SWZ,</w:t>
      </w:r>
    </w:p>
    <w:p w14:paraId="4021E1C7" w14:textId="2F6FA88C" w:rsidR="005C6B3C" w:rsidRPr="007E67BB" w:rsidRDefault="005C6B3C" w:rsidP="004056D7">
      <w:pPr>
        <w:widowControl w:val="0"/>
        <w:numPr>
          <w:ilvl w:val="0"/>
          <w:numId w:val="18"/>
        </w:numPr>
        <w:ind w:left="720" w:hanging="357"/>
        <w:jc w:val="both"/>
        <w:rPr>
          <w:rFonts w:eastAsia="Times New Roman" w:cs="Times New Roman"/>
          <w:sz w:val="24"/>
          <w:szCs w:val="24"/>
          <w:lang w:eastAsia="en-US"/>
        </w:rPr>
      </w:pPr>
      <w:r w:rsidRPr="00194685">
        <w:rPr>
          <w:rFonts w:eastAsia="Times New Roman" w:cs="Times New Roman"/>
          <w:sz w:val="24"/>
          <w:szCs w:val="24"/>
        </w:rPr>
        <w:t>wypełniony formularz cenowy wraz ze szczegółowym opisem przedmiotu zamówienia, zgodnie z ZAŁĄCZNIKIEM NR 2 do SWZ</w:t>
      </w:r>
      <w:bookmarkStart w:id="40" w:name="_Hlk529867852"/>
      <w:r w:rsidRPr="00194685">
        <w:rPr>
          <w:rFonts w:eastAsia="Times New Roman" w:cs="Times New Roman"/>
          <w:sz w:val="24"/>
          <w:szCs w:val="24"/>
        </w:rPr>
        <w:t xml:space="preserve"> - </w:t>
      </w:r>
      <w:r w:rsidR="000C7659" w:rsidRPr="00194685">
        <w:rPr>
          <w:rFonts w:eastAsia="Times New Roman" w:cs="Times New Roman"/>
          <w:sz w:val="24"/>
          <w:szCs w:val="24"/>
        </w:rPr>
        <w:t>z</w:t>
      </w:r>
      <w:r w:rsidRPr="00194685">
        <w:rPr>
          <w:rFonts w:eastAsia="Times New Roman" w:cs="Times New Roman"/>
          <w:i/>
          <w:iCs/>
          <w:sz w:val="24"/>
          <w:szCs w:val="24"/>
          <w:lang w:eastAsia="en-US"/>
        </w:rPr>
        <w:t xml:space="preserve">amawiający prosi </w:t>
      </w:r>
      <w:r w:rsidR="00F028E0" w:rsidRPr="00194685">
        <w:rPr>
          <w:rFonts w:eastAsia="Times New Roman" w:cs="Times New Roman"/>
          <w:i/>
          <w:iCs/>
          <w:sz w:val="24"/>
          <w:szCs w:val="24"/>
          <w:lang w:eastAsia="en-US"/>
        </w:rPr>
        <w:t>w</w:t>
      </w:r>
      <w:r w:rsidRPr="00194685">
        <w:rPr>
          <w:rFonts w:eastAsia="Times New Roman" w:cs="Times New Roman"/>
          <w:i/>
          <w:iCs/>
          <w:sz w:val="24"/>
          <w:szCs w:val="24"/>
          <w:lang w:eastAsia="en-US"/>
        </w:rPr>
        <w:t xml:space="preserve">ykonawców ubiegających się o realizację zamówienia o załączenie dodatkowo do oferty formularza cenowego wraz ze szczegółowym opisem przedmiotu zamówienia w formacie </w:t>
      </w:r>
      <w:r w:rsidR="00F539C3" w:rsidRPr="00194685">
        <w:rPr>
          <w:rFonts w:eastAsia="Times New Roman" w:cs="Times New Roman"/>
          <w:i/>
          <w:iCs/>
          <w:sz w:val="24"/>
          <w:szCs w:val="24"/>
          <w:lang w:eastAsia="en-US"/>
        </w:rPr>
        <w:t xml:space="preserve">.doc, .docx, </w:t>
      </w:r>
      <w:r w:rsidRPr="00194685">
        <w:rPr>
          <w:rFonts w:eastAsia="Times New Roman" w:cs="Times New Roman"/>
          <w:i/>
          <w:iCs/>
          <w:sz w:val="24"/>
          <w:szCs w:val="24"/>
          <w:lang w:eastAsia="en-US"/>
        </w:rPr>
        <w:t>.xls lub .xlsx (dokument ten nie musi być podpisany elektronicznie). Przedłożony w ten sposób formularz nie stanowi części oferty</w:t>
      </w:r>
      <w:r w:rsidRPr="007E67BB">
        <w:rPr>
          <w:rFonts w:eastAsia="Times New Roman" w:cs="Times New Roman"/>
          <w:i/>
          <w:iCs/>
          <w:sz w:val="24"/>
          <w:szCs w:val="24"/>
          <w:lang w:eastAsia="en-US"/>
        </w:rPr>
        <w:t>. Załączony w wyżej wymienionym formacie formularz służyć będzie jedynie do usprawnienia procesu sprawdzania poprawności oferty.</w:t>
      </w:r>
      <w:r w:rsidRPr="007E67BB">
        <w:rPr>
          <w:rFonts w:eastAsia="Times New Roman" w:cs="Times New Roman"/>
          <w:sz w:val="24"/>
          <w:szCs w:val="24"/>
          <w:lang w:eastAsia="en-US"/>
        </w:rPr>
        <w:t xml:space="preserve"> </w:t>
      </w:r>
      <w:bookmarkEnd w:id="40"/>
    </w:p>
    <w:p w14:paraId="304775A3" w14:textId="6A7646F6" w:rsidR="00F0319B" w:rsidRPr="007E67BB" w:rsidRDefault="00F0319B" w:rsidP="004056D7">
      <w:pPr>
        <w:widowControl w:val="0"/>
        <w:numPr>
          <w:ilvl w:val="0"/>
          <w:numId w:val="18"/>
        </w:numPr>
        <w:ind w:left="720" w:hanging="357"/>
        <w:jc w:val="both"/>
        <w:rPr>
          <w:rFonts w:eastAsia="Times New Roman" w:cs="Times New Roman"/>
          <w:sz w:val="24"/>
          <w:szCs w:val="24"/>
          <w:lang w:eastAsia="en-US"/>
        </w:rPr>
      </w:pPr>
      <w:r w:rsidRPr="007E67BB">
        <w:rPr>
          <w:rFonts w:eastAsia="Times New Roman" w:cs="Times New Roman"/>
          <w:bCs/>
          <w:iCs/>
          <w:noProof/>
          <w:sz w:val="24"/>
          <w:szCs w:val="24"/>
          <w:lang w:eastAsia="pl-PL"/>
        </w:rPr>
        <w:t xml:space="preserve">oświadczenie o niepozostawaniu objętym zakazem, o którym mowa w </w:t>
      </w:r>
      <w:r w:rsidRPr="007E67BB">
        <w:rPr>
          <w:rFonts w:eastAsia="Calibri" w:cs="Times New Roman"/>
          <w:iCs/>
          <w:noProof/>
          <w:sz w:val="24"/>
          <w:szCs w:val="24"/>
        </w:rPr>
        <w:t>art. 7 ust. 1 ustawy sankcyjnej</w:t>
      </w:r>
      <w:r w:rsidRPr="007E67BB">
        <w:rPr>
          <w:rFonts w:eastAsia="Times New Roman" w:cs="Times New Roman"/>
          <w:bCs/>
          <w:iCs/>
          <w:noProof/>
          <w:sz w:val="24"/>
          <w:szCs w:val="24"/>
          <w:lang w:eastAsia="en-US"/>
        </w:rPr>
        <w:t xml:space="preserve"> oraz </w:t>
      </w:r>
      <w:r w:rsidRPr="007E67BB">
        <w:rPr>
          <w:rFonts w:eastAsia="Times New Roman" w:cs="Times New Roman"/>
          <w:bCs/>
          <w:iCs/>
          <w:noProof/>
          <w:sz w:val="24"/>
          <w:szCs w:val="24"/>
          <w:lang w:eastAsia="pl-PL"/>
        </w:rPr>
        <w:t>art. 5k Rozporządzenia sankcyjnego</w:t>
      </w:r>
      <w:r w:rsidR="00BB0C7B" w:rsidRPr="007E67BB">
        <w:rPr>
          <w:rFonts w:eastAsia="Times New Roman" w:cs="Times New Roman"/>
          <w:bCs/>
          <w:iCs/>
          <w:noProof/>
          <w:sz w:val="24"/>
          <w:szCs w:val="24"/>
          <w:lang w:eastAsia="pl-PL"/>
        </w:rPr>
        <w:t>, zwane oświadczeniem „sankcyjnym”</w:t>
      </w:r>
      <w:r w:rsidRPr="007E67BB">
        <w:rPr>
          <w:rFonts w:eastAsia="Times New Roman" w:cs="Times New Roman"/>
          <w:bCs/>
          <w:iCs/>
          <w:noProof/>
          <w:sz w:val="24"/>
          <w:szCs w:val="24"/>
          <w:lang w:eastAsia="pl-PL"/>
        </w:rPr>
        <w:t xml:space="preserve"> - </w:t>
      </w:r>
      <w:r w:rsidRPr="007E67BB">
        <w:rPr>
          <w:rFonts w:eastAsia="Times New Roman" w:cs="Times New Roman"/>
          <w:bCs/>
          <w:i/>
          <w:noProof/>
          <w:sz w:val="24"/>
          <w:szCs w:val="24"/>
          <w:lang w:eastAsia="pl-PL"/>
        </w:rPr>
        <w:t>aktualnego na dzień jego złożenia</w:t>
      </w:r>
      <w:r w:rsidRPr="007E67BB">
        <w:rPr>
          <w:rFonts w:eastAsia="Times New Roman" w:cs="Times New Roman"/>
          <w:bCs/>
          <w:iCs/>
          <w:noProof/>
          <w:sz w:val="24"/>
          <w:szCs w:val="24"/>
          <w:lang w:eastAsia="pl-PL"/>
        </w:rPr>
        <w:t xml:space="preserve"> - </w:t>
      </w:r>
      <w:r w:rsidRPr="007E67BB">
        <w:rPr>
          <w:rFonts w:eastAsia="Times New Roman" w:cs="Times New Roman"/>
          <w:noProof/>
          <w:sz w:val="24"/>
          <w:szCs w:val="24"/>
        </w:rPr>
        <w:t xml:space="preserve">zgodnie z </w:t>
      </w:r>
      <w:r w:rsidRPr="007E67BB">
        <w:rPr>
          <w:rFonts w:eastAsia="Times New Roman" w:cs="Times New Roman"/>
          <w:b/>
          <w:bCs/>
          <w:noProof/>
          <w:sz w:val="24"/>
          <w:szCs w:val="24"/>
        </w:rPr>
        <w:t xml:space="preserve">ZAŁĄCZNIKIEM NR </w:t>
      </w:r>
      <w:r w:rsidR="000C25B8" w:rsidRPr="007E67BB">
        <w:rPr>
          <w:rFonts w:eastAsia="Times New Roman" w:cs="Times New Roman"/>
          <w:b/>
          <w:bCs/>
          <w:noProof/>
          <w:sz w:val="24"/>
          <w:szCs w:val="24"/>
        </w:rPr>
        <w:t>4</w:t>
      </w:r>
      <w:r w:rsidRPr="007E67BB">
        <w:rPr>
          <w:rFonts w:eastAsia="Times New Roman" w:cs="Times New Roman"/>
          <w:b/>
          <w:bCs/>
          <w:noProof/>
          <w:sz w:val="24"/>
          <w:szCs w:val="24"/>
        </w:rPr>
        <w:t xml:space="preserve"> do SWZ</w:t>
      </w:r>
    </w:p>
    <w:p w14:paraId="6EDF62FC" w14:textId="77777777" w:rsidR="005C6B3C" w:rsidRPr="00B02CD4" w:rsidRDefault="005C6B3C" w:rsidP="004056D7">
      <w:pPr>
        <w:widowControl w:val="0"/>
        <w:numPr>
          <w:ilvl w:val="0"/>
          <w:numId w:val="4"/>
        </w:numPr>
        <w:tabs>
          <w:tab w:val="clear" w:pos="720"/>
          <w:tab w:val="num" w:pos="360"/>
        </w:tabs>
        <w:ind w:left="360"/>
        <w:jc w:val="both"/>
        <w:rPr>
          <w:rFonts w:eastAsia="Times New Roman" w:cs="Times New Roman"/>
          <w:sz w:val="24"/>
          <w:szCs w:val="24"/>
          <w:lang w:eastAsia="pl-PL"/>
        </w:rPr>
      </w:pPr>
      <w:r w:rsidRPr="00FC043D">
        <w:rPr>
          <w:rFonts w:cs="Times New Roman"/>
          <w:sz w:val="24"/>
          <w:szCs w:val="24"/>
        </w:rPr>
        <w:t xml:space="preserve">Zamawiający przed wyborem najkorzystniejszej oferty wzywa wykonawcę, którego oferta została najwyżej oceniona, do złożenia w wyznaczonym terminie, nie krótszym niż 10 dni, aktualnych na </w:t>
      </w:r>
      <w:r w:rsidRPr="00B02CD4">
        <w:rPr>
          <w:rFonts w:cs="Times New Roman"/>
          <w:sz w:val="24"/>
          <w:szCs w:val="24"/>
        </w:rPr>
        <w:t>dzień złożenia podmiotowych środków dowodowych.</w:t>
      </w:r>
    </w:p>
    <w:p w14:paraId="0AE559A2" w14:textId="77777777" w:rsidR="005C6B3C" w:rsidRPr="00B02CD4" w:rsidRDefault="005C6B3C" w:rsidP="004056D7">
      <w:pPr>
        <w:widowControl w:val="0"/>
        <w:numPr>
          <w:ilvl w:val="0"/>
          <w:numId w:val="43"/>
        </w:numPr>
        <w:autoSpaceDE w:val="0"/>
        <w:autoSpaceDN w:val="0"/>
        <w:adjustRightInd w:val="0"/>
        <w:jc w:val="both"/>
        <w:rPr>
          <w:rFonts w:eastAsia="TimesNewRoman" w:cs="Times New Roman"/>
          <w:b/>
          <w:sz w:val="24"/>
          <w:szCs w:val="24"/>
          <w:lang w:eastAsia="pl-PL"/>
        </w:rPr>
      </w:pPr>
      <w:r w:rsidRPr="00B02CD4">
        <w:rPr>
          <w:rFonts w:eastAsia="TimesNewRoman" w:cs="Times New Roman"/>
          <w:b/>
          <w:sz w:val="24"/>
          <w:szCs w:val="24"/>
          <w:lang w:eastAsia="pl-PL"/>
        </w:rPr>
        <w:t>Potwierdzenie spełniania przez wykonawcę warunków udziału w postępowaniu:</w:t>
      </w:r>
    </w:p>
    <w:p w14:paraId="114CB69F" w14:textId="7B8BED35" w:rsidR="005C6B3C" w:rsidRPr="00B02CD4" w:rsidRDefault="005C6B3C" w:rsidP="004056D7">
      <w:pPr>
        <w:widowControl w:val="0"/>
        <w:numPr>
          <w:ilvl w:val="0"/>
          <w:numId w:val="44"/>
        </w:numPr>
        <w:autoSpaceDE w:val="0"/>
        <w:autoSpaceDN w:val="0"/>
        <w:adjustRightInd w:val="0"/>
        <w:jc w:val="both"/>
        <w:rPr>
          <w:rFonts w:eastAsia="TimesNewRoman" w:cs="Times New Roman"/>
          <w:b/>
          <w:sz w:val="24"/>
          <w:szCs w:val="24"/>
          <w:lang w:eastAsia="pl-PL"/>
        </w:rPr>
      </w:pPr>
      <w:r w:rsidRPr="00B02CD4">
        <w:rPr>
          <w:rFonts w:eastAsia="Times New Roman" w:cs="Times New Roman"/>
          <w:sz w:val="24"/>
          <w:szCs w:val="24"/>
          <w:lang w:eastAsia="pl-PL"/>
        </w:rPr>
        <w:t xml:space="preserve">potwierdzenie </w:t>
      </w:r>
      <w:r w:rsidRPr="00B02CD4">
        <w:rPr>
          <w:rFonts w:eastAsia="Times New Roman" w:cs="Times New Roman"/>
          <w:sz w:val="24"/>
          <w:szCs w:val="24"/>
          <w:u w:val="single"/>
          <w:lang w:eastAsia="pl-PL"/>
        </w:rPr>
        <w:t>zdolności do występowania w obrocie gospodarczym</w:t>
      </w:r>
      <w:bookmarkStart w:id="41" w:name="mip51080637"/>
      <w:bookmarkEnd w:id="41"/>
      <w:r w:rsidRPr="00B02CD4">
        <w:rPr>
          <w:rFonts w:eastAsia="Times New Roman" w:cs="Times New Roman"/>
          <w:sz w:val="24"/>
          <w:szCs w:val="24"/>
          <w:lang w:eastAsia="pl-PL"/>
        </w:rPr>
        <w:t xml:space="preserve"> - </w:t>
      </w:r>
      <w:r w:rsidR="000C7659" w:rsidRPr="00B02CD4">
        <w:rPr>
          <w:rFonts w:eastAsia="TimesNewRoman" w:cs="Times New Roman"/>
          <w:bCs/>
          <w:sz w:val="24"/>
          <w:szCs w:val="24"/>
          <w:lang w:eastAsia="pl-PL"/>
        </w:rPr>
        <w:t>z</w:t>
      </w:r>
      <w:r w:rsidRPr="00B02CD4">
        <w:rPr>
          <w:rFonts w:eastAsia="TimesNewRoman" w:cs="Times New Roman"/>
          <w:bCs/>
          <w:sz w:val="24"/>
          <w:szCs w:val="24"/>
          <w:lang w:eastAsia="pl-PL"/>
        </w:rPr>
        <w:t>amawiający nie stawia w tym zakresie żadnych wymagań</w:t>
      </w:r>
    </w:p>
    <w:p w14:paraId="4706AA8F" w14:textId="5D18EDC5" w:rsidR="005C6B3C" w:rsidRPr="00B02CD4" w:rsidRDefault="005C6B3C" w:rsidP="004056D7">
      <w:pPr>
        <w:widowControl w:val="0"/>
        <w:numPr>
          <w:ilvl w:val="0"/>
          <w:numId w:val="44"/>
        </w:numPr>
        <w:autoSpaceDE w:val="0"/>
        <w:autoSpaceDN w:val="0"/>
        <w:adjustRightInd w:val="0"/>
        <w:jc w:val="both"/>
        <w:rPr>
          <w:rFonts w:eastAsia="TimesNewRoman" w:cs="Times New Roman"/>
          <w:b/>
          <w:sz w:val="24"/>
          <w:szCs w:val="24"/>
          <w:lang w:eastAsia="pl-PL"/>
        </w:rPr>
      </w:pPr>
      <w:r w:rsidRPr="00B02CD4">
        <w:rPr>
          <w:rFonts w:eastAsia="Times New Roman" w:cs="Times New Roman"/>
          <w:sz w:val="24"/>
          <w:szCs w:val="24"/>
          <w:lang w:eastAsia="pl-PL"/>
        </w:rPr>
        <w:t xml:space="preserve">potwierdzenie </w:t>
      </w:r>
      <w:r w:rsidRPr="00B02CD4">
        <w:rPr>
          <w:rFonts w:eastAsia="TimesNewRoman" w:cs="Times New Roman"/>
          <w:bCs/>
          <w:sz w:val="24"/>
          <w:szCs w:val="24"/>
          <w:u w:val="single"/>
          <w:lang w:eastAsia="pl-PL"/>
        </w:rPr>
        <w:t>uprawnień do prowadzenia określonej działalności gospodarczej lub zawodowej</w:t>
      </w:r>
      <w:r w:rsidRPr="00B02CD4">
        <w:rPr>
          <w:rFonts w:eastAsia="TimesNewRoman" w:cs="Times New Roman"/>
          <w:bCs/>
          <w:sz w:val="24"/>
          <w:szCs w:val="24"/>
          <w:lang w:eastAsia="pl-PL"/>
        </w:rPr>
        <w:t xml:space="preserve">, o ile wynika to z odrębnych przepisów </w:t>
      </w:r>
      <w:r w:rsidRPr="00B02CD4">
        <w:rPr>
          <w:rFonts w:eastAsia="Times New Roman" w:cs="Times New Roman"/>
          <w:sz w:val="24"/>
          <w:szCs w:val="24"/>
          <w:lang w:eastAsia="pl-PL"/>
        </w:rPr>
        <w:t xml:space="preserve">- </w:t>
      </w:r>
      <w:r w:rsidR="000C7659" w:rsidRPr="00B02CD4">
        <w:rPr>
          <w:rFonts w:eastAsia="TimesNewRoman" w:cs="Times New Roman"/>
          <w:bCs/>
          <w:sz w:val="24"/>
          <w:szCs w:val="24"/>
          <w:lang w:eastAsia="pl-PL"/>
        </w:rPr>
        <w:t>z</w:t>
      </w:r>
      <w:r w:rsidRPr="00B02CD4">
        <w:rPr>
          <w:rFonts w:eastAsia="TimesNewRoman" w:cs="Times New Roman"/>
          <w:bCs/>
          <w:sz w:val="24"/>
          <w:szCs w:val="24"/>
          <w:lang w:eastAsia="pl-PL"/>
        </w:rPr>
        <w:t>amawiający nie stawia w tym zakresie żadnych wymagań</w:t>
      </w:r>
    </w:p>
    <w:p w14:paraId="192D062C" w14:textId="3DB91F59" w:rsidR="005C6B3C" w:rsidRPr="00B02CD4" w:rsidRDefault="005C6B3C" w:rsidP="004056D7">
      <w:pPr>
        <w:widowControl w:val="0"/>
        <w:numPr>
          <w:ilvl w:val="0"/>
          <w:numId w:val="44"/>
        </w:numPr>
        <w:autoSpaceDE w:val="0"/>
        <w:autoSpaceDN w:val="0"/>
        <w:adjustRightInd w:val="0"/>
        <w:jc w:val="both"/>
        <w:rPr>
          <w:rFonts w:eastAsia="TimesNewRoman" w:cs="Times New Roman"/>
          <w:b/>
          <w:sz w:val="24"/>
          <w:szCs w:val="24"/>
          <w:lang w:eastAsia="pl-PL"/>
        </w:rPr>
      </w:pPr>
      <w:r w:rsidRPr="00B02CD4">
        <w:rPr>
          <w:rFonts w:eastAsia="Times New Roman" w:cs="Times New Roman"/>
          <w:sz w:val="24"/>
          <w:szCs w:val="24"/>
          <w:lang w:eastAsia="pl-PL"/>
        </w:rPr>
        <w:t xml:space="preserve">potwierdzenie </w:t>
      </w:r>
      <w:r w:rsidRPr="00B02CD4">
        <w:rPr>
          <w:rFonts w:eastAsia="Times New Roman" w:cs="Times New Roman"/>
          <w:sz w:val="24"/>
          <w:szCs w:val="24"/>
          <w:u w:val="single"/>
          <w:lang w:eastAsia="pl-PL"/>
        </w:rPr>
        <w:t>sytuacji ekonomicznej lub finansowej</w:t>
      </w:r>
      <w:r w:rsidRPr="00B02CD4">
        <w:rPr>
          <w:rFonts w:eastAsia="Times New Roman" w:cs="Times New Roman"/>
          <w:sz w:val="24"/>
          <w:szCs w:val="24"/>
          <w:lang w:eastAsia="pl-PL"/>
        </w:rPr>
        <w:t xml:space="preserve"> - </w:t>
      </w:r>
      <w:r w:rsidR="000C7659" w:rsidRPr="00B02CD4">
        <w:rPr>
          <w:rFonts w:eastAsia="TimesNewRoman" w:cs="Times New Roman"/>
          <w:bCs/>
          <w:sz w:val="24"/>
          <w:szCs w:val="24"/>
          <w:lang w:eastAsia="pl-PL"/>
        </w:rPr>
        <w:t>z</w:t>
      </w:r>
      <w:r w:rsidRPr="00B02CD4">
        <w:rPr>
          <w:rFonts w:eastAsia="TimesNewRoman" w:cs="Times New Roman"/>
          <w:bCs/>
          <w:sz w:val="24"/>
          <w:szCs w:val="24"/>
          <w:lang w:eastAsia="pl-PL"/>
        </w:rPr>
        <w:t>amawiający nie stawia w tym zakresie żadnych wymagań</w:t>
      </w:r>
    </w:p>
    <w:p w14:paraId="16C1D4C7" w14:textId="292FE679" w:rsidR="005C6B3C" w:rsidRPr="00B02CD4" w:rsidRDefault="005C6B3C" w:rsidP="004056D7">
      <w:pPr>
        <w:widowControl w:val="0"/>
        <w:numPr>
          <w:ilvl w:val="0"/>
          <w:numId w:val="44"/>
        </w:numPr>
        <w:autoSpaceDE w:val="0"/>
        <w:autoSpaceDN w:val="0"/>
        <w:adjustRightInd w:val="0"/>
        <w:jc w:val="both"/>
        <w:rPr>
          <w:rFonts w:eastAsia="TimesNewRoman" w:cs="Times New Roman"/>
          <w:b/>
          <w:sz w:val="24"/>
          <w:szCs w:val="24"/>
          <w:lang w:eastAsia="pl-PL"/>
        </w:rPr>
      </w:pPr>
      <w:r w:rsidRPr="00B02CD4">
        <w:rPr>
          <w:rFonts w:eastAsia="Times New Roman" w:cs="Times New Roman"/>
          <w:sz w:val="24"/>
          <w:szCs w:val="24"/>
          <w:lang w:eastAsia="pl-PL"/>
        </w:rPr>
        <w:t xml:space="preserve">w celu potwierdzenia zdolności technicznej lub zawodowej </w:t>
      </w:r>
      <w:r w:rsidR="000C7659" w:rsidRPr="00B02CD4">
        <w:rPr>
          <w:rFonts w:eastAsia="TimesNewRoman" w:cs="Times New Roman"/>
          <w:bCs/>
          <w:sz w:val="24"/>
          <w:szCs w:val="24"/>
          <w:lang w:eastAsia="pl-PL"/>
        </w:rPr>
        <w:t>z</w:t>
      </w:r>
      <w:r w:rsidRPr="00B02CD4">
        <w:rPr>
          <w:rFonts w:eastAsia="TimesNewRoman" w:cs="Times New Roman"/>
          <w:bCs/>
          <w:sz w:val="24"/>
          <w:szCs w:val="24"/>
          <w:lang w:eastAsia="pl-PL"/>
        </w:rPr>
        <w:t>amawiający żąda</w:t>
      </w:r>
      <w:r w:rsidR="00B02CD4">
        <w:rPr>
          <w:rFonts w:eastAsia="TimesNewRoman" w:cs="Times New Roman"/>
          <w:bCs/>
          <w:sz w:val="24"/>
          <w:szCs w:val="24"/>
          <w:lang w:eastAsia="pl-PL"/>
        </w:rPr>
        <w:t>:</w:t>
      </w:r>
    </w:p>
    <w:p w14:paraId="6D86D6CE" w14:textId="74ABDBDE" w:rsidR="005C6B3C" w:rsidRPr="00B02CD4" w:rsidRDefault="005C6B3C" w:rsidP="004056D7">
      <w:pPr>
        <w:widowControl w:val="0"/>
        <w:numPr>
          <w:ilvl w:val="0"/>
          <w:numId w:val="47"/>
        </w:numPr>
        <w:jc w:val="both"/>
        <w:rPr>
          <w:rFonts w:cs="Times New Roman"/>
          <w:sz w:val="24"/>
          <w:szCs w:val="24"/>
          <w:lang w:eastAsia="en-US"/>
        </w:rPr>
      </w:pPr>
      <w:r w:rsidRPr="00B02CD4">
        <w:rPr>
          <w:rFonts w:cs="Times New Roman"/>
          <w:sz w:val="24"/>
          <w:szCs w:val="24"/>
          <w:lang w:eastAsia="en-US"/>
        </w:rPr>
        <w:t>wykazu 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B02CD4">
        <w:rPr>
          <w:rFonts w:cs="Times New Roman"/>
          <w:sz w:val="24"/>
          <w:szCs w:val="24"/>
          <w:lang w:eastAsia="en-US"/>
        </w:rPr>
        <w:t>, zgodnie z ZAŁĄCZNIKIEM NR 7 do SWZ</w:t>
      </w:r>
      <w:r w:rsidRPr="00B02CD4">
        <w:rPr>
          <w:rFonts w:cs="Times New Roman"/>
          <w:sz w:val="24"/>
          <w:szCs w:val="24"/>
          <w:lang w:eastAsia="en-US"/>
        </w:rPr>
        <w:t>;</w:t>
      </w:r>
    </w:p>
    <w:p w14:paraId="5679EE2D" w14:textId="77777777" w:rsidR="005C6B3C" w:rsidRPr="00B02CD4" w:rsidRDefault="005C6B3C" w:rsidP="004056D7">
      <w:pPr>
        <w:widowControl w:val="0"/>
        <w:autoSpaceDE w:val="0"/>
        <w:autoSpaceDN w:val="0"/>
        <w:adjustRightInd w:val="0"/>
        <w:jc w:val="both"/>
        <w:rPr>
          <w:rFonts w:eastAsia="Times New Roman" w:cs="Times New Roman"/>
          <w:b/>
          <w:bCs/>
          <w:sz w:val="24"/>
          <w:szCs w:val="24"/>
          <w:lang w:eastAsia="pl-PL"/>
        </w:rPr>
      </w:pPr>
    </w:p>
    <w:p w14:paraId="3D3B7ECD" w14:textId="070D6396" w:rsidR="005C6B3C" w:rsidRPr="00B02CD4" w:rsidRDefault="005C6B3C" w:rsidP="004056D7">
      <w:pPr>
        <w:widowControl w:val="0"/>
        <w:numPr>
          <w:ilvl w:val="0"/>
          <w:numId w:val="5"/>
        </w:numPr>
        <w:jc w:val="both"/>
        <w:rPr>
          <w:rFonts w:eastAsia="Times New Roman" w:cs="Times New Roman"/>
          <w:sz w:val="24"/>
          <w:szCs w:val="24"/>
          <w:lang w:eastAsia="pl-PL"/>
        </w:rPr>
      </w:pPr>
      <w:r w:rsidRPr="00B02CD4">
        <w:rPr>
          <w:rFonts w:eastAsia="Times New Roman" w:cs="Times New Roman"/>
          <w:sz w:val="24"/>
          <w:szCs w:val="24"/>
          <w:lang w:eastAsia="pl-PL"/>
        </w:rPr>
        <w:t>Jeżeli wykonawca powołuje się na doświadczenie w realizacji usług, wykonywanych wspólnie z innymi wykonawcami, wykaz</w:t>
      </w:r>
      <w:bookmarkStart w:id="42" w:name="mip57154225"/>
      <w:bookmarkEnd w:id="42"/>
      <w:r w:rsidR="00B02CD4" w:rsidRPr="00B02CD4">
        <w:rPr>
          <w:rFonts w:eastAsia="Times New Roman" w:cs="Times New Roman"/>
          <w:sz w:val="24"/>
          <w:szCs w:val="24"/>
          <w:lang w:eastAsia="pl-PL"/>
        </w:rPr>
        <w:t xml:space="preserve"> </w:t>
      </w:r>
      <w:r w:rsidRPr="00B02CD4">
        <w:rPr>
          <w:rFonts w:eastAsia="Times New Roman" w:cs="Times New Roman"/>
          <w:sz w:val="24"/>
          <w:szCs w:val="24"/>
          <w:lang w:eastAsia="pl-PL"/>
        </w:rPr>
        <w:t>usług, dotyczy usług, w których wykonaniu wykonawca ten bezpośrednio uczestniczył, a w przypadku świadczeń powtarzających się lub ciągłych, w których wykonywaniu bezpośrednio uczestniczył lub uczestniczy.</w:t>
      </w:r>
    </w:p>
    <w:p w14:paraId="1972A6A9" w14:textId="77777777" w:rsidR="005C6B3C" w:rsidRPr="00194685" w:rsidRDefault="005C6B3C" w:rsidP="004056D7">
      <w:pPr>
        <w:widowControl w:val="0"/>
        <w:autoSpaceDE w:val="0"/>
        <w:autoSpaceDN w:val="0"/>
        <w:adjustRightInd w:val="0"/>
        <w:jc w:val="both"/>
        <w:rPr>
          <w:rFonts w:eastAsia="Times New Roman" w:cs="Times New Roman"/>
          <w:b/>
          <w:bCs/>
          <w:sz w:val="24"/>
          <w:szCs w:val="24"/>
          <w:lang w:eastAsia="pl-PL"/>
        </w:rPr>
      </w:pPr>
      <w:bookmarkStart w:id="43" w:name="mip57154227"/>
      <w:bookmarkStart w:id="44" w:name="mip57154231"/>
      <w:bookmarkEnd w:id="43"/>
      <w:bookmarkEnd w:id="44"/>
    </w:p>
    <w:p w14:paraId="5E7051B9" w14:textId="77777777" w:rsidR="005C6B3C" w:rsidRPr="00194685" w:rsidRDefault="005C6B3C" w:rsidP="004056D7">
      <w:pPr>
        <w:widowControl w:val="0"/>
        <w:numPr>
          <w:ilvl w:val="0"/>
          <w:numId w:val="43"/>
        </w:numPr>
        <w:autoSpaceDE w:val="0"/>
        <w:autoSpaceDN w:val="0"/>
        <w:adjustRightInd w:val="0"/>
        <w:jc w:val="both"/>
        <w:rPr>
          <w:rFonts w:eastAsia="Times New Roman" w:cs="Times New Roman"/>
          <w:b/>
          <w:bCs/>
          <w:sz w:val="24"/>
          <w:szCs w:val="24"/>
          <w:lang w:eastAsia="pl-PL"/>
        </w:rPr>
      </w:pPr>
      <w:r w:rsidRPr="00194685">
        <w:rPr>
          <w:rFonts w:eastAsia="Times New Roman" w:cs="Times New Roman"/>
          <w:b/>
          <w:bCs/>
          <w:sz w:val="24"/>
          <w:szCs w:val="24"/>
          <w:lang w:eastAsia="pl-PL"/>
        </w:rPr>
        <w:t>Potwierdzenie braku podstaw wykluczenia wykonawcy z udziału w postępowaniu</w:t>
      </w:r>
    </w:p>
    <w:p w14:paraId="15FC061E" w14:textId="77777777" w:rsidR="005C6B3C" w:rsidRPr="00194685" w:rsidRDefault="005C6B3C" w:rsidP="004056D7">
      <w:pPr>
        <w:widowControl w:val="0"/>
        <w:autoSpaceDE w:val="0"/>
        <w:autoSpaceDN w:val="0"/>
        <w:adjustRightInd w:val="0"/>
        <w:ind w:left="720"/>
        <w:jc w:val="both"/>
        <w:rPr>
          <w:rFonts w:eastAsia="Times New Roman" w:cs="Times New Roman"/>
          <w:b/>
          <w:bCs/>
          <w:sz w:val="24"/>
          <w:szCs w:val="24"/>
          <w:lang w:eastAsia="pl-PL"/>
        </w:rPr>
      </w:pPr>
      <w:r w:rsidRPr="00194685">
        <w:rPr>
          <w:rFonts w:eastAsia="Times New Roman" w:cs="Times New Roman"/>
          <w:b/>
          <w:bCs/>
          <w:sz w:val="24"/>
          <w:szCs w:val="24"/>
          <w:lang w:eastAsia="pl-PL"/>
        </w:rPr>
        <w:t>W celu potwierdzenia braku podstaw wykluczenia wykonawcy z udziału w postępowaniu zamawiający żąda:</w:t>
      </w:r>
      <w:bookmarkStart w:id="45" w:name="mip57154166"/>
      <w:bookmarkEnd w:id="45"/>
    </w:p>
    <w:p w14:paraId="0083738F" w14:textId="77777777" w:rsidR="005C6B3C" w:rsidRPr="00B02CD4" w:rsidRDefault="005C6B3C" w:rsidP="004056D7">
      <w:pPr>
        <w:widowControl w:val="0"/>
        <w:numPr>
          <w:ilvl w:val="0"/>
          <w:numId w:val="49"/>
        </w:numPr>
        <w:autoSpaceDE w:val="0"/>
        <w:autoSpaceDN w:val="0"/>
        <w:adjustRightInd w:val="0"/>
        <w:jc w:val="both"/>
        <w:rPr>
          <w:rFonts w:eastAsia="Times New Roman" w:cs="Times New Roman"/>
          <w:b/>
          <w:bCs/>
          <w:sz w:val="24"/>
          <w:szCs w:val="24"/>
          <w:lang w:eastAsia="pl-PL"/>
        </w:rPr>
      </w:pPr>
      <w:r w:rsidRPr="00B02CD4">
        <w:rPr>
          <w:rFonts w:eastAsia="Times New Roman" w:cs="Times New Roman"/>
          <w:sz w:val="24"/>
          <w:szCs w:val="24"/>
          <w:lang w:eastAsia="pl-PL"/>
        </w:rPr>
        <w:t xml:space="preserve">informacji z Krajowego Rejestru Karnego w zakresie: </w:t>
      </w:r>
    </w:p>
    <w:p w14:paraId="4DF4F370" w14:textId="1E92A850" w:rsidR="005C6B3C" w:rsidRPr="00B02CD4" w:rsidRDefault="005C6B3C" w:rsidP="004056D7">
      <w:pPr>
        <w:widowControl w:val="0"/>
        <w:numPr>
          <w:ilvl w:val="0"/>
          <w:numId w:val="50"/>
        </w:numPr>
        <w:autoSpaceDE w:val="0"/>
        <w:autoSpaceDN w:val="0"/>
        <w:adjustRightInd w:val="0"/>
        <w:jc w:val="both"/>
        <w:rPr>
          <w:rFonts w:eastAsia="Times New Roman" w:cs="Times New Roman"/>
          <w:b/>
          <w:bCs/>
          <w:sz w:val="24"/>
          <w:szCs w:val="24"/>
          <w:lang w:eastAsia="pl-PL"/>
        </w:rPr>
      </w:pPr>
      <w:r w:rsidRPr="00B02CD4">
        <w:rPr>
          <w:rFonts w:eastAsia="Times New Roman" w:cs="Times New Roman"/>
          <w:sz w:val="24"/>
          <w:szCs w:val="24"/>
          <w:lang w:eastAsia="pl-PL"/>
        </w:rPr>
        <w:t xml:space="preserve">art. 108 ust. 1 pkt 1 i 2 ustawy pzp, </w:t>
      </w:r>
    </w:p>
    <w:p w14:paraId="492BFC42" w14:textId="3DAF0910" w:rsidR="005C6B3C" w:rsidRPr="00B02CD4" w:rsidRDefault="005C6B3C" w:rsidP="004056D7">
      <w:pPr>
        <w:widowControl w:val="0"/>
        <w:numPr>
          <w:ilvl w:val="0"/>
          <w:numId w:val="50"/>
        </w:numPr>
        <w:autoSpaceDE w:val="0"/>
        <w:autoSpaceDN w:val="0"/>
        <w:adjustRightInd w:val="0"/>
        <w:jc w:val="both"/>
        <w:rPr>
          <w:rFonts w:eastAsia="Times New Roman" w:cs="Times New Roman"/>
          <w:b/>
          <w:bCs/>
          <w:sz w:val="24"/>
          <w:szCs w:val="24"/>
          <w:lang w:eastAsia="pl-PL"/>
        </w:rPr>
      </w:pPr>
      <w:r w:rsidRPr="00B02CD4">
        <w:rPr>
          <w:rFonts w:eastAsia="Times New Roman" w:cs="Times New Roman"/>
          <w:sz w:val="24"/>
          <w:szCs w:val="24"/>
          <w:lang w:eastAsia="pl-PL"/>
        </w:rPr>
        <w:t>art. 108 ust. 1 pkt 4 ustawy</w:t>
      </w:r>
      <w:r w:rsidR="00FB0D16" w:rsidRPr="00B02CD4">
        <w:rPr>
          <w:rFonts w:eastAsia="Times New Roman" w:cs="Times New Roman"/>
          <w:sz w:val="24"/>
          <w:szCs w:val="24"/>
          <w:lang w:eastAsia="pl-PL"/>
        </w:rPr>
        <w:t xml:space="preserve"> pzp</w:t>
      </w:r>
      <w:r w:rsidRPr="00B02CD4">
        <w:rPr>
          <w:rFonts w:eastAsia="Times New Roman" w:cs="Times New Roman"/>
          <w:sz w:val="24"/>
          <w:szCs w:val="24"/>
          <w:lang w:eastAsia="pl-PL"/>
        </w:rPr>
        <w:t xml:space="preserve">, dotyczącej orzeczenia zakazu ubiegania się o zamówienie publiczne tytułem środka karnego, </w:t>
      </w:r>
    </w:p>
    <w:p w14:paraId="16318830" w14:textId="77777777" w:rsidR="005C6B3C" w:rsidRPr="00B02CD4" w:rsidRDefault="005C6B3C" w:rsidP="004056D7">
      <w:pPr>
        <w:widowControl w:val="0"/>
        <w:autoSpaceDE w:val="0"/>
        <w:autoSpaceDN w:val="0"/>
        <w:adjustRightInd w:val="0"/>
        <w:ind w:left="1080"/>
        <w:jc w:val="both"/>
        <w:rPr>
          <w:rFonts w:eastAsia="Times New Roman" w:cs="Times New Roman"/>
          <w:b/>
          <w:bCs/>
          <w:sz w:val="24"/>
          <w:szCs w:val="24"/>
          <w:lang w:eastAsia="pl-PL"/>
        </w:rPr>
      </w:pPr>
      <w:r w:rsidRPr="00B02CD4">
        <w:rPr>
          <w:rFonts w:eastAsia="Times New Roman" w:cs="Times New Roman"/>
          <w:sz w:val="24"/>
          <w:szCs w:val="24"/>
          <w:lang w:eastAsia="pl-PL"/>
        </w:rPr>
        <w:lastRenderedPageBreak/>
        <w:t xml:space="preserve">- sporządzonej nie wcześniej niż 6 miesięcy przed jej złożeniem; </w:t>
      </w:r>
    </w:p>
    <w:p w14:paraId="0542590F" w14:textId="1B5068F9" w:rsidR="005C6B3C" w:rsidRDefault="005C6B3C" w:rsidP="004056D7">
      <w:pPr>
        <w:widowControl w:val="0"/>
        <w:numPr>
          <w:ilvl w:val="0"/>
          <w:numId w:val="49"/>
        </w:numPr>
        <w:jc w:val="both"/>
        <w:rPr>
          <w:rFonts w:eastAsia="Times New Roman" w:cs="Times New Roman"/>
          <w:sz w:val="24"/>
          <w:szCs w:val="24"/>
          <w:lang w:eastAsia="pl-PL"/>
        </w:rPr>
      </w:pPr>
      <w:bookmarkStart w:id="46" w:name="mip57154167"/>
      <w:bookmarkEnd w:id="46"/>
      <w:r w:rsidRPr="00B02CD4">
        <w:rPr>
          <w:rFonts w:eastAsia="Times New Roman" w:cs="Times New Roman"/>
          <w:sz w:val="24"/>
          <w:szCs w:val="24"/>
          <w:lang w:eastAsia="pl-PL"/>
        </w:rPr>
        <w:t>oświadczenia wykonawcy, w zakresie art. 108 ust. 1 pkt 5 ustawy</w:t>
      </w:r>
      <w:r w:rsidR="00FB0D16" w:rsidRPr="00B02CD4">
        <w:rPr>
          <w:rFonts w:eastAsia="Times New Roman" w:cs="Times New Roman"/>
          <w:sz w:val="24"/>
          <w:szCs w:val="24"/>
          <w:lang w:eastAsia="pl-PL"/>
        </w:rPr>
        <w:t xml:space="preserve"> pzp</w:t>
      </w:r>
      <w:r w:rsidRPr="00B02CD4">
        <w:rPr>
          <w:rFonts w:eastAsia="Times New Roman" w:cs="Times New Roman"/>
          <w:sz w:val="24"/>
          <w:szCs w:val="24"/>
          <w:lang w:eastAsia="pl-PL"/>
        </w:rPr>
        <w:t xml:space="preserve">, o braku przynależności do tej samej grupy kapitałowej w rozumieniu ustawy z dnia 16 lutego 2007 r. o ochronie konkurencji i konsumentów </w:t>
      </w:r>
      <w:r w:rsidR="000469BA" w:rsidRPr="00B02CD4">
        <w:rPr>
          <w:sz w:val="24"/>
          <w:szCs w:val="24"/>
        </w:rPr>
        <w:t>(Dz.</w:t>
      </w:r>
      <w:r w:rsidR="00044CD4" w:rsidRPr="00B02CD4">
        <w:rPr>
          <w:sz w:val="24"/>
          <w:szCs w:val="24"/>
        </w:rPr>
        <w:t xml:space="preserve"> </w:t>
      </w:r>
      <w:r w:rsidR="000469BA" w:rsidRPr="00B02CD4">
        <w:rPr>
          <w:sz w:val="24"/>
          <w:szCs w:val="24"/>
        </w:rPr>
        <w:t>U. z 202</w:t>
      </w:r>
      <w:r w:rsidR="009E1160" w:rsidRPr="00B02CD4">
        <w:rPr>
          <w:sz w:val="24"/>
          <w:szCs w:val="24"/>
        </w:rPr>
        <w:t>5</w:t>
      </w:r>
      <w:r w:rsidR="000469BA" w:rsidRPr="00B02CD4">
        <w:rPr>
          <w:sz w:val="24"/>
          <w:szCs w:val="24"/>
        </w:rPr>
        <w:t xml:space="preserve"> r. poz. 1</w:t>
      </w:r>
      <w:r w:rsidR="009E1160" w:rsidRPr="00B02CD4">
        <w:rPr>
          <w:sz w:val="24"/>
          <w:szCs w:val="24"/>
        </w:rPr>
        <w:t>714</w:t>
      </w:r>
      <w:r w:rsidR="000469BA" w:rsidRPr="00B02CD4">
        <w:rPr>
          <w:sz w:val="24"/>
          <w:szCs w:val="24"/>
        </w:rPr>
        <w:t xml:space="preserve">) </w:t>
      </w:r>
      <w:r w:rsidRPr="00B02CD4">
        <w:rPr>
          <w:rFonts w:eastAsia="Times New Roman" w:cs="Times New Roman"/>
          <w:sz w:val="24"/>
          <w:szCs w:val="24"/>
          <w:lang w:eastAsia="pl-PL"/>
        </w:rPr>
        <w:t>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r w:rsidR="0016350B" w:rsidRPr="00B02CD4">
        <w:rPr>
          <w:rFonts w:eastAsia="Times New Roman" w:cs="Times New Roman"/>
          <w:sz w:val="24"/>
          <w:szCs w:val="24"/>
          <w:lang w:eastAsia="pl-PL"/>
        </w:rPr>
        <w:t xml:space="preserve"> – wzór oświadczenia zawarty w </w:t>
      </w:r>
      <w:r w:rsidR="00B02CD4" w:rsidRPr="00B02CD4">
        <w:rPr>
          <w:rFonts w:eastAsia="Times New Roman" w:cs="Times New Roman"/>
          <w:sz w:val="24"/>
          <w:szCs w:val="24"/>
          <w:lang w:eastAsia="pl-PL"/>
        </w:rPr>
        <w:t xml:space="preserve">ZAŁĄCZNIKU NR 8 </w:t>
      </w:r>
      <w:r w:rsidR="0016350B" w:rsidRPr="00B02CD4">
        <w:rPr>
          <w:rFonts w:eastAsia="Times New Roman" w:cs="Times New Roman"/>
          <w:sz w:val="24"/>
          <w:szCs w:val="24"/>
          <w:lang w:eastAsia="pl-PL"/>
        </w:rPr>
        <w:t>do SWZ;</w:t>
      </w:r>
      <w:bookmarkStart w:id="47" w:name="mip57154168"/>
      <w:bookmarkEnd w:id="47"/>
    </w:p>
    <w:p w14:paraId="1E8FB092" w14:textId="7E584467" w:rsidR="005C6B3C" w:rsidRPr="00194685" w:rsidRDefault="005C6B3C" w:rsidP="004056D7">
      <w:pPr>
        <w:widowControl w:val="0"/>
        <w:numPr>
          <w:ilvl w:val="0"/>
          <w:numId w:val="49"/>
        </w:numPr>
        <w:jc w:val="both"/>
        <w:rPr>
          <w:rFonts w:eastAsia="Times New Roman" w:cs="Times New Roman"/>
          <w:sz w:val="24"/>
          <w:szCs w:val="24"/>
          <w:lang w:eastAsia="pl-PL"/>
        </w:rPr>
      </w:pPr>
      <w:bookmarkStart w:id="48" w:name="_Hlk66699750"/>
      <w:r w:rsidRPr="00194685">
        <w:rPr>
          <w:rFonts w:eastAsia="Times New Roman" w:cs="Times New Roman"/>
          <w:sz w:val="24"/>
          <w:szCs w:val="24"/>
          <w:lang w:eastAsia="pl-PL"/>
        </w:rPr>
        <w:t xml:space="preserve">oświadczenia wykonawcy o aktualności informacji zawartych w oświadczeniu, o którym mowa w </w:t>
      </w:r>
      <w:r w:rsidRPr="00D60077">
        <w:rPr>
          <w:rFonts w:eastAsia="Times New Roman" w:cs="Times New Roman"/>
          <w:sz w:val="24"/>
          <w:szCs w:val="24"/>
          <w:lang w:eastAsia="pl-PL"/>
        </w:rPr>
        <w:t>art. 125 ust. 1</w:t>
      </w:r>
      <w:r w:rsidRPr="00194685">
        <w:rPr>
          <w:rFonts w:eastAsia="Times New Roman" w:cs="Times New Roman"/>
          <w:sz w:val="24"/>
          <w:szCs w:val="24"/>
          <w:lang w:eastAsia="pl-PL"/>
        </w:rPr>
        <w:t xml:space="preserve"> ustawy</w:t>
      </w:r>
      <w:r w:rsidR="00FB0D16" w:rsidRPr="00194685">
        <w:rPr>
          <w:rFonts w:eastAsia="Times New Roman" w:cs="Times New Roman"/>
          <w:sz w:val="24"/>
          <w:szCs w:val="24"/>
          <w:lang w:eastAsia="pl-PL"/>
        </w:rPr>
        <w:t xml:space="preserve"> pzp</w:t>
      </w:r>
      <w:r w:rsidRPr="00194685">
        <w:rPr>
          <w:rFonts w:eastAsia="Times New Roman" w:cs="Times New Roman"/>
          <w:sz w:val="24"/>
          <w:szCs w:val="24"/>
          <w:lang w:eastAsia="pl-PL"/>
        </w:rPr>
        <w:t xml:space="preserve">, w zakresie podstaw wykluczenia z postępowania wskazanych przez zamawiającego, o których mowa w: </w:t>
      </w:r>
    </w:p>
    <w:p w14:paraId="09758A5D" w14:textId="0255A113" w:rsidR="005C6B3C" w:rsidRPr="00E3335B" w:rsidRDefault="005C6B3C" w:rsidP="004056D7">
      <w:pPr>
        <w:widowControl w:val="0"/>
        <w:numPr>
          <w:ilvl w:val="0"/>
          <w:numId w:val="51"/>
        </w:numPr>
        <w:rPr>
          <w:rFonts w:eastAsia="Times New Roman" w:cs="Times New Roman"/>
          <w:sz w:val="24"/>
          <w:szCs w:val="24"/>
          <w:lang w:eastAsia="pl-PL"/>
        </w:rPr>
      </w:pPr>
      <w:r w:rsidRPr="00E3335B">
        <w:rPr>
          <w:rFonts w:eastAsia="Times New Roman" w:cs="Times New Roman"/>
          <w:sz w:val="24"/>
          <w:szCs w:val="24"/>
          <w:lang w:eastAsia="pl-PL"/>
        </w:rPr>
        <w:t xml:space="preserve">art. 108 ust. 1 pkt 3 ustawy pzp, </w:t>
      </w:r>
    </w:p>
    <w:p w14:paraId="7D49C389" w14:textId="6FFBBD3D" w:rsidR="005C6B3C" w:rsidRPr="00E3335B" w:rsidRDefault="005C6B3C" w:rsidP="004056D7">
      <w:pPr>
        <w:widowControl w:val="0"/>
        <w:numPr>
          <w:ilvl w:val="0"/>
          <w:numId w:val="51"/>
        </w:numPr>
        <w:rPr>
          <w:rFonts w:eastAsia="Times New Roman" w:cs="Times New Roman"/>
          <w:sz w:val="24"/>
          <w:szCs w:val="24"/>
          <w:lang w:eastAsia="pl-PL"/>
        </w:rPr>
      </w:pPr>
      <w:r w:rsidRPr="00E3335B">
        <w:rPr>
          <w:rFonts w:eastAsia="Times New Roman" w:cs="Times New Roman"/>
          <w:sz w:val="24"/>
          <w:szCs w:val="24"/>
          <w:lang w:eastAsia="pl-PL"/>
        </w:rPr>
        <w:t>art. 108 ust. 1 pkt 4 ustawy</w:t>
      </w:r>
      <w:r w:rsidR="00FB0D16" w:rsidRPr="00E3335B">
        <w:rPr>
          <w:rFonts w:eastAsia="Times New Roman" w:cs="Times New Roman"/>
          <w:sz w:val="24"/>
          <w:szCs w:val="24"/>
          <w:lang w:eastAsia="pl-PL"/>
        </w:rPr>
        <w:t xml:space="preserve"> pzp</w:t>
      </w:r>
      <w:r w:rsidRPr="00E3335B">
        <w:rPr>
          <w:rFonts w:eastAsia="Times New Roman" w:cs="Times New Roman"/>
          <w:sz w:val="24"/>
          <w:szCs w:val="24"/>
          <w:lang w:eastAsia="pl-PL"/>
        </w:rPr>
        <w:t xml:space="preserve">, dotyczących orzeczenia zakazu ubiegania się o zamówienie publiczne tytułem środka zapobiegawczego, </w:t>
      </w:r>
    </w:p>
    <w:p w14:paraId="11DF4FFD" w14:textId="590C7F62" w:rsidR="005C6B3C" w:rsidRPr="009F76C9" w:rsidRDefault="005C6B3C" w:rsidP="004056D7">
      <w:pPr>
        <w:widowControl w:val="0"/>
        <w:numPr>
          <w:ilvl w:val="0"/>
          <w:numId w:val="51"/>
        </w:numPr>
        <w:rPr>
          <w:rFonts w:eastAsia="Times New Roman" w:cs="Times New Roman"/>
          <w:sz w:val="24"/>
          <w:szCs w:val="24"/>
          <w:lang w:eastAsia="pl-PL"/>
        </w:rPr>
      </w:pPr>
      <w:r w:rsidRPr="009F76C9">
        <w:rPr>
          <w:rFonts w:eastAsia="Times New Roman" w:cs="Times New Roman"/>
          <w:sz w:val="24"/>
          <w:szCs w:val="24"/>
          <w:lang w:eastAsia="pl-PL"/>
        </w:rPr>
        <w:t xml:space="preserve">art. 108 ust. 1 pkt 5 ustawy pzp, dotyczących zawarcia z innymi wykonawcami porozumienia mającego na celu zakłócenie konkurencji, </w:t>
      </w:r>
    </w:p>
    <w:p w14:paraId="3F0C6212" w14:textId="2AEDE830" w:rsidR="005C6B3C" w:rsidRPr="009F76C9" w:rsidRDefault="005C6B3C" w:rsidP="004056D7">
      <w:pPr>
        <w:widowControl w:val="0"/>
        <w:numPr>
          <w:ilvl w:val="0"/>
          <w:numId w:val="51"/>
        </w:numPr>
        <w:rPr>
          <w:rFonts w:eastAsia="Times New Roman" w:cs="Times New Roman"/>
          <w:sz w:val="24"/>
          <w:szCs w:val="24"/>
          <w:lang w:eastAsia="pl-PL"/>
        </w:rPr>
      </w:pPr>
      <w:r w:rsidRPr="009F76C9">
        <w:rPr>
          <w:rFonts w:eastAsia="Times New Roman" w:cs="Times New Roman"/>
          <w:sz w:val="24"/>
          <w:szCs w:val="24"/>
          <w:lang w:eastAsia="pl-PL"/>
        </w:rPr>
        <w:t xml:space="preserve">art. 108 ust. 1 pkt 6 ustawy pzp, </w:t>
      </w:r>
    </w:p>
    <w:p w14:paraId="0EFD3968" w14:textId="236333BE" w:rsidR="00BB0C7B" w:rsidRPr="009F76C9" w:rsidRDefault="00BB0C7B" w:rsidP="004056D7">
      <w:pPr>
        <w:pStyle w:val="Akapitzlist"/>
        <w:widowControl w:val="0"/>
        <w:numPr>
          <w:ilvl w:val="0"/>
          <w:numId w:val="49"/>
        </w:numPr>
        <w:suppressAutoHyphens/>
        <w:spacing w:after="0" w:line="240" w:lineRule="auto"/>
        <w:jc w:val="both"/>
        <w:rPr>
          <w:rFonts w:ascii="Times New Roman" w:eastAsia="Calibri" w:hAnsi="Times New Roman" w:cs="Times New Roman"/>
          <w:sz w:val="24"/>
          <w:szCs w:val="24"/>
        </w:rPr>
      </w:pPr>
      <w:bookmarkStart w:id="49" w:name="_Hlk102975478"/>
      <w:bookmarkEnd w:id="48"/>
      <w:r w:rsidRPr="009F76C9">
        <w:rPr>
          <w:rFonts w:ascii="Times New Roman" w:eastAsia="Calibri" w:hAnsi="Times New Roman" w:cs="Times New Roman"/>
          <w:bCs/>
          <w:iCs/>
          <w:sz w:val="24"/>
          <w:szCs w:val="24"/>
        </w:rPr>
        <w:t xml:space="preserve">oświadczenie wykonawcy o aktualności informacji zawartych w oświadczeniu „sankcyjnym”, w </w:t>
      </w:r>
      <w:r w:rsidR="00E276EC" w:rsidRPr="009F76C9">
        <w:rPr>
          <w:rFonts w:ascii="Times New Roman" w:eastAsia="Calibri" w:hAnsi="Times New Roman" w:cs="Times New Roman"/>
          <w:bCs/>
          <w:iCs/>
          <w:sz w:val="24"/>
          <w:szCs w:val="24"/>
        </w:rPr>
        <w:t>zakresie,</w:t>
      </w:r>
      <w:r w:rsidRPr="009F76C9">
        <w:rPr>
          <w:rFonts w:ascii="Times New Roman" w:eastAsia="Calibri" w:hAnsi="Times New Roman" w:cs="Times New Roman"/>
          <w:bCs/>
          <w:iCs/>
          <w:sz w:val="24"/>
          <w:szCs w:val="24"/>
        </w:rPr>
        <w:t xml:space="preserve"> o którym mowa w </w:t>
      </w:r>
      <w:r w:rsidRPr="009F76C9">
        <w:rPr>
          <w:rFonts w:ascii="Times New Roman" w:eastAsia="Calibri" w:hAnsi="Times New Roman" w:cs="Times New Roman"/>
          <w:iCs/>
          <w:sz w:val="24"/>
          <w:szCs w:val="24"/>
        </w:rPr>
        <w:t>art. 7 ust. 1 ustawy sankcyjnej</w:t>
      </w:r>
      <w:r w:rsidRPr="009F76C9">
        <w:rPr>
          <w:rFonts w:ascii="Times New Roman" w:eastAsia="Times New Roman" w:hAnsi="Times New Roman" w:cs="Times New Roman"/>
          <w:iCs/>
          <w:sz w:val="24"/>
          <w:szCs w:val="24"/>
        </w:rPr>
        <w:t xml:space="preserve"> oraz art. 5k Rozporządzenia sankcyjnego</w:t>
      </w:r>
      <w:bookmarkEnd w:id="49"/>
    </w:p>
    <w:p w14:paraId="33CFCA4A" w14:textId="77777777" w:rsidR="00BB0C7B" w:rsidRPr="009F76C9" w:rsidRDefault="00BB0C7B" w:rsidP="004056D7">
      <w:pPr>
        <w:widowControl w:val="0"/>
        <w:jc w:val="both"/>
        <w:rPr>
          <w:rFonts w:eastAsia="Calibri" w:cs="Times New Roman"/>
          <w:sz w:val="24"/>
          <w:szCs w:val="24"/>
        </w:rPr>
      </w:pPr>
    </w:p>
    <w:p w14:paraId="11B4BC62" w14:textId="0A5E4BA0" w:rsidR="005C6B3C" w:rsidRPr="009F76C9" w:rsidRDefault="00E3335B" w:rsidP="004056D7">
      <w:pPr>
        <w:widowControl w:val="0"/>
        <w:numPr>
          <w:ilvl w:val="0"/>
          <w:numId w:val="56"/>
        </w:numPr>
        <w:jc w:val="both"/>
        <w:rPr>
          <w:rFonts w:cs="Times New Roman"/>
          <w:sz w:val="24"/>
          <w:szCs w:val="24"/>
          <w:lang w:eastAsia="pl-PL"/>
        </w:rPr>
      </w:pPr>
      <w:r w:rsidRPr="009F76C9">
        <w:rPr>
          <w:rFonts w:cs="Times New Roman"/>
          <w:sz w:val="24"/>
          <w:szCs w:val="24"/>
          <w:lang w:eastAsia="en-US"/>
        </w:rPr>
        <w:t>Zamawiający żąda</w:t>
      </w:r>
      <w:r w:rsidR="005C6B3C" w:rsidRPr="009F76C9">
        <w:rPr>
          <w:rFonts w:cs="Times New Roman"/>
          <w:sz w:val="24"/>
          <w:szCs w:val="24"/>
          <w:lang w:eastAsia="en-US"/>
        </w:rPr>
        <w:t xml:space="preserve"> od wykonawcy, </w:t>
      </w:r>
      <w:r w:rsidR="005C6B3C" w:rsidRPr="009F76C9">
        <w:rPr>
          <w:rFonts w:cs="Times New Roman"/>
          <w:sz w:val="24"/>
          <w:szCs w:val="24"/>
          <w:u w:val="single"/>
          <w:lang w:eastAsia="en-US"/>
        </w:rPr>
        <w:t>który polega na zdolnościach technicznych lub zawodowych lub sytuacji finansowej lub ekonomicznej podmiotów udostępniających zasoby</w:t>
      </w:r>
      <w:r w:rsidR="005C6B3C" w:rsidRPr="009F76C9">
        <w:rPr>
          <w:rFonts w:cs="Times New Roman"/>
          <w:sz w:val="24"/>
          <w:szCs w:val="24"/>
          <w:lang w:eastAsia="en-US"/>
        </w:rPr>
        <w:t xml:space="preserve"> na zasadach określonych w </w:t>
      </w:r>
      <w:hyperlink r:id="rId22" w:history="1">
        <w:r w:rsidR="005C6B3C" w:rsidRPr="009F76C9">
          <w:rPr>
            <w:rFonts w:cs="Times New Roman"/>
            <w:sz w:val="24"/>
            <w:szCs w:val="24"/>
            <w:u w:val="single"/>
            <w:lang w:eastAsia="en-US"/>
          </w:rPr>
          <w:t>art. 118</w:t>
        </w:r>
      </w:hyperlink>
      <w:r w:rsidR="005C6B3C" w:rsidRPr="009F76C9">
        <w:rPr>
          <w:rFonts w:cs="Times New Roman"/>
          <w:sz w:val="24"/>
          <w:szCs w:val="24"/>
          <w:lang w:eastAsia="en-US"/>
        </w:rPr>
        <w:t xml:space="preserve"> ustawy pzp, przedstawienia podmiotowych środków dowodowych, o których mowa</w:t>
      </w:r>
      <w:r w:rsidR="009F76C9" w:rsidRPr="009F76C9">
        <w:rPr>
          <w:rFonts w:cs="Times New Roman"/>
          <w:sz w:val="24"/>
          <w:szCs w:val="24"/>
          <w:lang w:eastAsia="en-US"/>
        </w:rPr>
        <w:t xml:space="preserve"> w ppkt a), c)-d) </w:t>
      </w:r>
      <w:r w:rsidR="005C6B3C" w:rsidRPr="009F76C9">
        <w:rPr>
          <w:rFonts w:cs="Times New Roman"/>
          <w:sz w:val="24"/>
          <w:szCs w:val="24"/>
          <w:lang w:eastAsia="en-US"/>
        </w:rPr>
        <w:t xml:space="preserve"> dotyczących tych podmiotów, potwierdzających, że nie zachodzą wobec tych podmiotów podstawy wykluczenia z postępowania. </w:t>
      </w:r>
    </w:p>
    <w:p w14:paraId="5DABB2F9" w14:textId="17673810" w:rsidR="005C6B3C" w:rsidRPr="009F76C9" w:rsidRDefault="005C6B3C" w:rsidP="004056D7">
      <w:pPr>
        <w:widowControl w:val="0"/>
        <w:numPr>
          <w:ilvl w:val="0"/>
          <w:numId w:val="56"/>
        </w:numPr>
        <w:jc w:val="both"/>
        <w:rPr>
          <w:rFonts w:cs="Times New Roman"/>
          <w:sz w:val="24"/>
          <w:szCs w:val="24"/>
          <w:lang w:eastAsia="pl-PL"/>
        </w:rPr>
      </w:pPr>
      <w:r w:rsidRPr="009F76C9">
        <w:rPr>
          <w:rFonts w:cs="Times New Roman"/>
          <w:sz w:val="24"/>
          <w:szCs w:val="24"/>
          <w:lang w:eastAsia="en-US"/>
        </w:rPr>
        <w:t>Zamawiający żąda od wykonawcy przedstawienia podmiotowych środków dowodowych, o których mowa w</w:t>
      </w:r>
      <w:r w:rsidR="009F76C9" w:rsidRPr="009F76C9">
        <w:rPr>
          <w:rFonts w:cs="Times New Roman"/>
          <w:sz w:val="24"/>
          <w:szCs w:val="24"/>
          <w:lang w:eastAsia="en-US"/>
        </w:rPr>
        <w:t xml:space="preserve"> ppkt a), </w:t>
      </w:r>
      <w:proofErr w:type="gramStart"/>
      <w:r w:rsidR="009F76C9" w:rsidRPr="009F76C9">
        <w:rPr>
          <w:rFonts w:cs="Times New Roman"/>
          <w:sz w:val="24"/>
          <w:szCs w:val="24"/>
          <w:lang w:eastAsia="en-US"/>
        </w:rPr>
        <w:t>c)-</w:t>
      </w:r>
      <w:proofErr w:type="gramEnd"/>
      <w:r w:rsidR="009F76C9" w:rsidRPr="009F76C9">
        <w:rPr>
          <w:rFonts w:cs="Times New Roman"/>
          <w:sz w:val="24"/>
          <w:szCs w:val="24"/>
          <w:lang w:eastAsia="en-US"/>
        </w:rPr>
        <w:t xml:space="preserve">d) </w:t>
      </w:r>
      <w:r w:rsidRPr="009F76C9">
        <w:rPr>
          <w:rFonts w:cs="Times New Roman"/>
          <w:sz w:val="24"/>
          <w:szCs w:val="24"/>
          <w:u w:val="single"/>
          <w:lang w:eastAsia="en-US"/>
        </w:rPr>
        <w:t xml:space="preserve">dotyczących podwykonawców niebędących podmiotami udostępniającymi zasoby na zasadach określonych w </w:t>
      </w:r>
      <w:hyperlink r:id="rId23" w:history="1">
        <w:r w:rsidRPr="009F76C9">
          <w:rPr>
            <w:rFonts w:cs="Times New Roman"/>
            <w:sz w:val="24"/>
            <w:szCs w:val="24"/>
            <w:u w:val="single"/>
            <w:lang w:eastAsia="en-US"/>
          </w:rPr>
          <w:t>art. 118</w:t>
        </w:r>
      </w:hyperlink>
      <w:r w:rsidRPr="009F76C9">
        <w:rPr>
          <w:rFonts w:cs="Times New Roman"/>
          <w:sz w:val="24"/>
          <w:szCs w:val="24"/>
          <w:lang w:eastAsia="en-US"/>
        </w:rPr>
        <w:t xml:space="preserve"> ustawy pzp, potwierdzających, że nie zachodzą wobec tych podwykonawców podstawy wykluczenia z postępowania. </w:t>
      </w:r>
    </w:p>
    <w:p w14:paraId="1EFDDD37" w14:textId="77777777" w:rsidR="005C6B3C" w:rsidRPr="00194685" w:rsidRDefault="005C6B3C" w:rsidP="004056D7">
      <w:pPr>
        <w:widowControl w:val="0"/>
        <w:numPr>
          <w:ilvl w:val="0"/>
          <w:numId w:val="4"/>
        </w:numPr>
        <w:tabs>
          <w:tab w:val="clear" w:pos="720"/>
          <w:tab w:val="num" w:pos="360"/>
        </w:tabs>
        <w:ind w:left="360"/>
        <w:jc w:val="both"/>
        <w:rPr>
          <w:rFonts w:eastAsia="Times New Roman" w:cs="Times New Roman"/>
          <w:sz w:val="24"/>
          <w:szCs w:val="24"/>
          <w:lang w:eastAsia="pl-PL"/>
        </w:rPr>
      </w:pPr>
      <w:r w:rsidRPr="00194685">
        <w:rPr>
          <w:rFonts w:eastAsia="Times New Roman" w:cs="Times New Roman"/>
          <w:sz w:val="24"/>
          <w:szCs w:val="24"/>
          <w:lang w:eastAsia="pl-PL"/>
        </w:rPr>
        <w:t xml:space="preserve">Dokumenty podmiotów zagranicznych: </w:t>
      </w:r>
      <w:bookmarkStart w:id="50" w:name="mip57154176"/>
      <w:bookmarkEnd w:id="50"/>
    </w:p>
    <w:p w14:paraId="344B9189" w14:textId="644FDCDF" w:rsidR="005C6B3C" w:rsidRPr="009F76C9" w:rsidRDefault="005C6B3C" w:rsidP="004056D7">
      <w:pPr>
        <w:widowControl w:val="0"/>
        <w:numPr>
          <w:ilvl w:val="0"/>
          <w:numId w:val="53"/>
        </w:numPr>
        <w:jc w:val="both"/>
        <w:rPr>
          <w:rFonts w:eastAsia="Times New Roman" w:cs="Times New Roman"/>
          <w:sz w:val="24"/>
          <w:szCs w:val="24"/>
          <w:lang w:eastAsia="pl-PL"/>
        </w:rPr>
      </w:pPr>
      <w:r w:rsidRPr="00194685">
        <w:rPr>
          <w:rFonts w:eastAsia="Times New Roman" w:cs="Times New Roman"/>
          <w:sz w:val="24"/>
          <w:szCs w:val="24"/>
          <w:lang w:eastAsia="pl-PL"/>
        </w:rPr>
        <w:t>Jeżeli wykonawca ma siedzibę lub miejsce zamieszkania poza granicami Rzeczypospolitej Polskiej, zamiast</w:t>
      </w:r>
      <w:bookmarkStart w:id="51" w:name="mip57154178"/>
      <w:bookmarkEnd w:id="51"/>
      <w:r w:rsidR="009F76C9">
        <w:rPr>
          <w:rFonts w:eastAsia="Times New Roman" w:cs="Times New Roman"/>
          <w:sz w:val="24"/>
          <w:szCs w:val="24"/>
          <w:lang w:eastAsia="pl-PL"/>
        </w:rPr>
        <w:t xml:space="preserve"> </w:t>
      </w:r>
      <w:r w:rsidRPr="009F76C9">
        <w:rPr>
          <w:rFonts w:eastAsia="Times New Roman" w:cs="Times New Roman"/>
          <w:sz w:val="24"/>
          <w:szCs w:val="24"/>
          <w:lang w:eastAsia="pl-PL"/>
        </w:rPr>
        <w:t>informacji z Krajowego Rejestru Karnego, o której mowa w</w:t>
      </w:r>
      <w:r w:rsidR="009F76C9" w:rsidRPr="009F76C9">
        <w:rPr>
          <w:rFonts w:eastAsia="Times New Roman" w:cs="Times New Roman"/>
          <w:sz w:val="24"/>
          <w:szCs w:val="24"/>
          <w:lang w:eastAsia="pl-PL"/>
        </w:rPr>
        <w:t xml:space="preserve"> pkt 2) ppkt a) </w:t>
      </w:r>
      <w:r w:rsidRPr="009F76C9">
        <w:rPr>
          <w:rFonts w:eastAsia="Times New Roman" w:cs="Times New Roman"/>
          <w:sz w:val="24"/>
          <w:szCs w:val="24"/>
          <w:lang w:eastAsia="pl-PL"/>
        </w:rPr>
        <w:t>-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145FF" w:rsidRPr="009F76C9">
        <w:rPr>
          <w:rFonts w:eastAsia="Times New Roman" w:cs="Times New Roman"/>
          <w:sz w:val="24"/>
          <w:szCs w:val="24"/>
          <w:lang w:eastAsia="pl-PL"/>
        </w:rPr>
        <w:t xml:space="preserve"> lub miejsce zamieszkania ma osoba, której dotyczy informacja albo dokument</w:t>
      </w:r>
      <w:r w:rsidRPr="009F76C9">
        <w:rPr>
          <w:rFonts w:eastAsia="Times New Roman" w:cs="Times New Roman"/>
          <w:sz w:val="24"/>
          <w:szCs w:val="24"/>
          <w:lang w:eastAsia="pl-PL"/>
        </w:rPr>
        <w:t xml:space="preserve">, w zakresie, o którym mowa w </w:t>
      </w:r>
      <w:r w:rsidR="009F76C9" w:rsidRPr="009F76C9">
        <w:rPr>
          <w:rFonts w:eastAsia="Times New Roman" w:cs="Times New Roman"/>
          <w:sz w:val="24"/>
          <w:szCs w:val="24"/>
          <w:lang w:eastAsia="pl-PL"/>
        </w:rPr>
        <w:t xml:space="preserve">pkt 2) ppkt a) </w:t>
      </w:r>
      <w:r w:rsidRPr="009F76C9">
        <w:rPr>
          <w:rFonts w:eastAsia="Times New Roman" w:cs="Times New Roman"/>
          <w:sz w:val="24"/>
          <w:szCs w:val="24"/>
          <w:lang w:eastAsia="pl-PL"/>
        </w:rPr>
        <w:t>- wystawionej nie wcześniej niż 6 miesięcy przed jej złożeniem;</w:t>
      </w:r>
    </w:p>
    <w:p w14:paraId="7E4FC1A6" w14:textId="418DAB9E" w:rsidR="00C145FF" w:rsidRPr="00C145FF" w:rsidRDefault="00C145FF" w:rsidP="004056D7">
      <w:pPr>
        <w:widowControl w:val="0"/>
        <w:numPr>
          <w:ilvl w:val="0"/>
          <w:numId w:val="53"/>
        </w:numPr>
        <w:jc w:val="both"/>
        <w:rPr>
          <w:rFonts w:eastAsia="Times New Roman" w:cs="Times New Roman"/>
          <w:sz w:val="24"/>
          <w:szCs w:val="24"/>
          <w:lang w:eastAsia="pl-PL"/>
        </w:rPr>
      </w:pPr>
      <w:r w:rsidRPr="009F76C9">
        <w:rPr>
          <w:rFonts w:eastAsia="Times New Roman" w:cs="Times New Roman"/>
          <w:sz w:val="24"/>
          <w:szCs w:val="24"/>
          <w:lang w:eastAsia="pl-PL"/>
        </w:rPr>
        <w:t>Jeżeli w kraju, w którym wykonawca ma siedzibę lub miejsce zamieszkania</w:t>
      </w:r>
      <w:r w:rsidRPr="00C145FF">
        <w:rPr>
          <w:rFonts w:eastAsia="Times New Roman" w:cs="Times New Roman"/>
          <w:sz w:val="24"/>
          <w:szCs w:val="24"/>
          <w:lang w:eastAsia="pl-PL"/>
        </w:rPr>
        <w:t xml:space="preserve"> lub miejsce zamieszkania ma osoba, której dokument dotyczy, nie wydaje się dokumentów, o których mowa w pkt 1), lub gdy dokumenty te nie odnoszą się do wszystkich przypadków, o których mowa w art. 108 ust. 1 pkt 1, 2 i 4</w:t>
      </w:r>
      <w:r w:rsidR="009F76C9">
        <w:rPr>
          <w:rFonts w:eastAsia="Times New Roman" w:cs="Times New Roman"/>
          <w:sz w:val="24"/>
          <w:szCs w:val="24"/>
          <w:lang w:eastAsia="pl-PL"/>
        </w:rPr>
        <w:t xml:space="preserve"> </w:t>
      </w:r>
      <w:r w:rsidRPr="00C145FF">
        <w:rPr>
          <w:rFonts w:eastAsia="Times New Roman" w:cs="Times New Roman"/>
          <w:sz w:val="24"/>
          <w:szCs w:val="24"/>
          <w:lang w:eastAsia="pl-PL"/>
        </w:rPr>
        <w:t xml:space="preserve">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03EC5641" w14:textId="77777777" w:rsidR="0064600C" w:rsidRPr="00194685" w:rsidRDefault="0064600C" w:rsidP="004056D7">
      <w:pPr>
        <w:widowControl w:val="0"/>
        <w:jc w:val="both"/>
        <w:rPr>
          <w:rFonts w:eastAsia="Times New Roman" w:cs="Times New Roman"/>
          <w:sz w:val="24"/>
          <w:szCs w:val="24"/>
          <w:lang w:eastAsia="pl-PL"/>
        </w:rPr>
      </w:pPr>
    </w:p>
    <w:p w14:paraId="25A04511" w14:textId="0A0DC335" w:rsidR="005C6B3C" w:rsidRPr="00194685" w:rsidRDefault="005C6B3C" w:rsidP="004056D7">
      <w:pPr>
        <w:pStyle w:val="Akapitzlist"/>
        <w:widowControl w:val="0"/>
        <w:numPr>
          <w:ilvl w:val="0"/>
          <w:numId w:val="52"/>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eastAsia="TimesNewRoman" w:hAnsi="Times New Roman" w:cs="Times New Roman"/>
          <w:sz w:val="24"/>
          <w:szCs w:val="24"/>
          <w:lang w:eastAsia="pl-PL"/>
        </w:rPr>
        <w:t>Wykonawca nie jest obowiązany do złożenia podmiotowych środków dowodowych w przypadku wskazania zamawiającemu w ofercie:</w:t>
      </w:r>
    </w:p>
    <w:p w14:paraId="4DF87546" w14:textId="77777777" w:rsidR="0064600C" w:rsidRPr="00194685" w:rsidRDefault="0064600C" w:rsidP="004056D7">
      <w:pPr>
        <w:widowControl w:val="0"/>
        <w:numPr>
          <w:ilvl w:val="0"/>
          <w:numId w:val="6"/>
        </w:numPr>
        <w:autoSpaceDE w:val="0"/>
        <w:autoSpaceDN w:val="0"/>
        <w:adjustRightInd w:val="0"/>
        <w:jc w:val="both"/>
        <w:rPr>
          <w:rFonts w:eastAsia="TimesNewRoman" w:cs="Times New Roman"/>
          <w:sz w:val="24"/>
          <w:szCs w:val="24"/>
          <w:lang w:eastAsia="pl-PL"/>
        </w:rPr>
      </w:pPr>
      <w:r w:rsidRPr="00194685">
        <w:rPr>
          <w:rFonts w:cs="Times New Roman"/>
          <w:sz w:val="24"/>
          <w:szCs w:val="24"/>
        </w:rPr>
        <w:t>danych umożliwiających dostęp</w:t>
      </w:r>
      <w:r w:rsidRPr="00194685">
        <w:rPr>
          <w:rFonts w:eastAsia="TimesNewRoman" w:cs="Times New Roman"/>
          <w:sz w:val="24"/>
          <w:szCs w:val="24"/>
          <w:lang w:eastAsia="pl-PL"/>
        </w:rPr>
        <w:t xml:space="preserve"> do </w:t>
      </w:r>
      <w:r w:rsidRPr="00194685">
        <w:rPr>
          <w:rFonts w:cs="Times New Roman"/>
          <w:sz w:val="24"/>
          <w:szCs w:val="24"/>
        </w:rPr>
        <w:t xml:space="preserve">bezpłatnych i ogólnodostępnych baz danych, w szczególności rejestrów publicznych w rozumieniu ustawy z dnia 17 lutego 2005 r. o informatyzacji działalności podmiotów realizujących zadania publiczne, </w:t>
      </w:r>
    </w:p>
    <w:p w14:paraId="12CFC2DF" w14:textId="0FE6D786" w:rsidR="0064600C" w:rsidRPr="00194685" w:rsidRDefault="0064600C" w:rsidP="004056D7">
      <w:pPr>
        <w:widowControl w:val="0"/>
        <w:numPr>
          <w:ilvl w:val="0"/>
          <w:numId w:val="6"/>
        </w:numPr>
        <w:tabs>
          <w:tab w:val="num" w:pos="720"/>
        </w:tabs>
        <w:autoSpaceDE w:val="0"/>
        <w:autoSpaceDN w:val="0"/>
        <w:adjustRightInd w:val="0"/>
        <w:jc w:val="both"/>
        <w:rPr>
          <w:rFonts w:eastAsia="TimesNewRoman" w:cs="Times New Roman"/>
          <w:sz w:val="24"/>
          <w:szCs w:val="24"/>
          <w:lang w:eastAsia="pl-PL"/>
        </w:rPr>
      </w:pPr>
      <w:r w:rsidRPr="00194685">
        <w:rPr>
          <w:rFonts w:eastAsia="TimesNewRoman" w:cs="Times New Roman"/>
          <w:sz w:val="24"/>
          <w:szCs w:val="24"/>
          <w:lang w:eastAsia="pl-PL"/>
        </w:rPr>
        <w:lastRenderedPageBreak/>
        <w:t xml:space="preserve">wcześniejszego postępowania prowadzonego przez zamawiającego, gdzie są podmiotowe środki dowodowe </w:t>
      </w:r>
      <w:r w:rsidRPr="00194685">
        <w:rPr>
          <w:rFonts w:eastAsia="Arial" w:cs="Times New Roman"/>
          <w:sz w:val="24"/>
          <w:szCs w:val="24"/>
          <w:lang w:eastAsia="pl-PL"/>
        </w:rPr>
        <w:t>oraz potwierdzi ich prawidłowość i aktualność.</w:t>
      </w:r>
    </w:p>
    <w:p w14:paraId="4348D400" w14:textId="77777777" w:rsidR="0064600C" w:rsidRPr="00194685" w:rsidRDefault="005C6B3C" w:rsidP="004056D7">
      <w:pPr>
        <w:pStyle w:val="Akapitzlist"/>
        <w:widowControl w:val="0"/>
        <w:numPr>
          <w:ilvl w:val="0"/>
          <w:numId w:val="52"/>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hAnsi="Times New Roman" w:cs="Times New Roman"/>
          <w:sz w:val="24"/>
          <w:szCs w:val="24"/>
        </w:rPr>
        <w:t xml:space="preserve">W przypadku wskazania przez wykonawcę dostępności podmiotowych środków dowodowych lub dokumentów, pod określonymi adresami internetowymi ogólnodostępnych i bezpłatnych baz danych, zamawiający </w:t>
      </w:r>
      <w:r w:rsidRPr="00194685">
        <w:rPr>
          <w:rFonts w:ascii="Times New Roman" w:hAnsi="Times New Roman" w:cs="Times New Roman"/>
          <w:b/>
          <w:bCs/>
          <w:sz w:val="24"/>
          <w:szCs w:val="24"/>
        </w:rPr>
        <w:t>może żądać</w:t>
      </w:r>
      <w:r w:rsidRPr="00194685">
        <w:rPr>
          <w:rFonts w:ascii="Times New Roman" w:hAnsi="Times New Roman" w:cs="Times New Roman"/>
          <w:sz w:val="24"/>
          <w:szCs w:val="24"/>
        </w:rPr>
        <w:t xml:space="preserve"> od wykonawcy przedstawienia tłumaczenia na język polski pobranych samodzielnie przez zamawiającego podmiotowych środków dowodowych lub dokumentów.</w:t>
      </w:r>
      <w:bookmarkStart w:id="52" w:name="mip57154259"/>
      <w:bookmarkEnd w:id="52"/>
    </w:p>
    <w:p w14:paraId="7198A558" w14:textId="74F4CDB9" w:rsidR="0064600C" w:rsidRPr="00194685" w:rsidRDefault="005C6B3C" w:rsidP="004056D7">
      <w:pPr>
        <w:pStyle w:val="Akapitzlist"/>
        <w:widowControl w:val="0"/>
        <w:numPr>
          <w:ilvl w:val="0"/>
          <w:numId w:val="52"/>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hAnsi="Times New Roman" w:cs="Times New Roman"/>
          <w:sz w:val="24"/>
          <w:szCs w:val="24"/>
        </w:rPr>
        <w:t xml:space="preserve">Podmiotowe środki dowodowe oraz inne dokumenty lub oświadczenia, o których mowa w rozdziale XXI SWZ, składa się w formie elektronicznej lub w formie dokumentowej, w zakresie i w sposób określony w przepisach wydanych na </w:t>
      </w:r>
      <w:r w:rsidRPr="00881D88">
        <w:rPr>
          <w:rFonts w:ascii="Times New Roman" w:hAnsi="Times New Roman" w:cs="Times New Roman"/>
          <w:sz w:val="24"/>
          <w:szCs w:val="24"/>
        </w:rPr>
        <w:t xml:space="preserve">podstawie art. 70 ustawy </w:t>
      </w:r>
      <w:r w:rsidRPr="00194685">
        <w:rPr>
          <w:rFonts w:ascii="Times New Roman" w:hAnsi="Times New Roman" w:cs="Times New Roman"/>
          <w:sz w:val="24"/>
          <w:szCs w:val="24"/>
        </w:rPr>
        <w:t>pzp.</w:t>
      </w:r>
    </w:p>
    <w:p w14:paraId="0CEA43D9" w14:textId="25106797" w:rsidR="005C6B3C" w:rsidRPr="00194685" w:rsidRDefault="005C6B3C" w:rsidP="004056D7">
      <w:pPr>
        <w:pStyle w:val="Akapitzlist"/>
        <w:widowControl w:val="0"/>
        <w:numPr>
          <w:ilvl w:val="0"/>
          <w:numId w:val="52"/>
        </w:numPr>
        <w:suppressAutoHyphens/>
        <w:spacing w:after="0" w:line="240" w:lineRule="auto"/>
        <w:jc w:val="both"/>
        <w:rPr>
          <w:rFonts w:ascii="Times New Roman" w:eastAsia="Times New Roman" w:hAnsi="Times New Roman" w:cs="Times New Roman"/>
          <w:sz w:val="24"/>
          <w:szCs w:val="24"/>
          <w:lang w:eastAsia="pl-PL"/>
        </w:rPr>
      </w:pPr>
      <w:r w:rsidRPr="00194685">
        <w:rPr>
          <w:rFonts w:ascii="Times New Roman" w:hAnsi="Times New Roman" w:cs="Times New Roman"/>
          <w:sz w:val="24"/>
          <w:szCs w:val="24"/>
        </w:rPr>
        <w:t xml:space="preserve">W zakresie nieuregulowanym ustawą pzp i niniejszą SWZ do oświadczeń i dokumentów składanych przez </w:t>
      </w:r>
      <w:r w:rsidR="00F028E0" w:rsidRPr="00194685">
        <w:rPr>
          <w:rFonts w:ascii="Times New Roman" w:hAnsi="Times New Roman" w:cs="Times New Roman"/>
          <w:sz w:val="24"/>
          <w:szCs w:val="24"/>
        </w:rPr>
        <w:t>w</w:t>
      </w:r>
      <w:r w:rsidRPr="00194685">
        <w:rPr>
          <w:rFonts w:ascii="Times New Roman" w:hAnsi="Times New Roman" w:cs="Times New Roman"/>
          <w:sz w:val="24"/>
          <w:szCs w:val="24"/>
        </w:rPr>
        <w:t>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1239A09F" w14:textId="77777777" w:rsidR="005C6B3C" w:rsidRPr="00194685" w:rsidRDefault="005C6B3C" w:rsidP="004056D7">
      <w:pPr>
        <w:widowControl w:val="0"/>
        <w:autoSpaceDE w:val="0"/>
        <w:autoSpaceDN w:val="0"/>
        <w:adjustRightInd w:val="0"/>
        <w:jc w:val="both"/>
        <w:rPr>
          <w:rFonts w:eastAsia="Times New Roman" w:cs="Times New Roman"/>
          <w:b/>
          <w:bCs/>
          <w:sz w:val="24"/>
          <w:szCs w:val="24"/>
          <w:lang w:eastAsia="pl-PL"/>
        </w:rPr>
      </w:pPr>
    </w:p>
    <w:p w14:paraId="47D39D7F" w14:textId="6E52A986"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3" w:name="_Toc68156096"/>
      <w:r w:rsidRPr="00194685">
        <w:rPr>
          <w:rFonts w:ascii="Times New Roman" w:eastAsia="Times New Roman" w:hAnsi="Times New Roman" w:cs="Times New Roman"/>
          <w:b/>
          <w:bCs/>
          <w:sz w:val="24"/>
          <w:szCs w:val="24"/>
        </w:rPr>
        <w:t>WYMAGANIA DOTYCZĄCE WADIUM</w:t>
      </w:r>
      <w:bookmarkEnd w:id="53"/>
    </w:p>
    <w:p w14:paraId="1C4DF1A6" w14:textId="77777777" w:rsidR="005C6B3C" w:rsidRPr="009F76C9" w:rsidRDefault="005C6B3C" w:rsidP="004056D7">
      <w:pPr>
        <w:widowControl w:val="0"/>
        <w:tabs>
          <w:tab w:val="left" w:pos="502"/>
          <w:tab w:val="left" w:pos="644"/>
          <w:tab w:val="left" w:pos="6237"/>
        </w:tabs>
        <w:jc w:val="both"/>
        <w:rPr>
          <w:rFonts w:eastAsia="Times New Roman" w:cs="Times New Roman"/>
          <w:sz w:val="24"/>
          <w:szCs w:val="24"/>
        </w:rPr>
      </w:pPr>
      <w:r w:rsidRPr="009F76C9">
        <w:rPr>
          <w:rFonts w:eastAsia="Times New Roman" w:cs="Times New Roman"/>
          <w:sz w:val="24"/>
          <w:szCs w:val="24"/>
        </w:rPr>
        <w:t>Zamawiający nie wymaga wniesienia wadium.</w:t>
      </w:r>
    </w:p>
    <w:p w14:paraId="0DF4C323" w14:textId="77777777" w:rsidR="005C6B3C" w:rsidRPr="00194685" w:rsidRDefault="005C6B3C" w:rsidP="004056D7">
      <w:pPr>
        <w:widowControl w:val="0"/>
        <w:ind w:left="426"/>
        <w:jc w:val="both"/>
        <w:rPr>
          <w:rFonts w:eastAsia="Arial" w:cs="Times New Roman"/>
          <w:sz w:val="24"/>
          <w:szCs w:val="24"/>
          <w:lang w:val="pl" w:eastAsia="pl-PL"/>
        </w:rPr>
      </w:pPr>
    </w:p>
    <w:p w14:paraId="01EEDACE" w14:textId="11B5AF67"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4" w:name="_Toc68156097"/>
      <w:r w:rsidRPr="00194685">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bookmarkStart w:id="55" w:name="_Hlk529868063"/>
      <w:bookmarkEnd w:id="54"/>
    </w:p>
    <w:p w14:paraId="7330C479" w14:textId="531706EB" w:rsidR="00A904DF" w:rsidRPr="00194685" w:rsidRDefault="005C6B3C" w:rsidP="004056D7">
      <w:pPr>
        <w:widowControl w:val="0"/>
        <w:numPr>
          <w:ilvl w:val="0"/>
          <w:numId w:val="7"/>
        </w:numPr>
        <w:ind w:left="360"/>
        <w:jc w:val="both"/>
        <w:rPr>
          <w:rFonts w:cs="Times New Roman"/>
          <w:sz w:val="24"/>
          <w:szCs w:val="24"/>
          <w:lang w:eastAsia="pl-PL"/>
        </w:rPr>
      </w:pPr>
      <w:r w:rsidRPr="00194685">
        <w:rPr>
          <w:rFonts w:cs="Times New Roman"/>
          <w:sz w:val="24"/>
          <w:szCs w:val="24"/>
        </w:rPr>
        <w:t xml:space="preserve">Postępowanie prowadzone jest w języku polskim w formie elektronicznej za pośrednictwem </w:t>
      </w:r>
      <w:hyperlink r:id="rId24" w:history="1">
        <w:r w:rsidRPr="00194685">
          <w:rPr>
            <w:rFonts w:cs="Times New Roman"/>
            <w:color w:val="1155CC"/>
            <w:sz w:val="24"/>
            <w:szCs w:val="24"/>
            <w:u w:val="single"/>
          </w:rPr>
          <w:t>platformazakupowa.pl</w:t>
        </w:r>
      </w:hyperlink>
      <w:r w:rsidRPr="00194685">
        <w:rPr>
          <w:rFonts w:cs="Times New Roman"/>
          <w:sz w:val="24"/>
          <w:szCs w:val="24"/>
        </w:rPr>
        <w:t xml:space="preserve"> pod adresem: </w:t>
      </w:r>
      <w:hyperlink r:id="rId25" w:history="1">
        <w:r w:rsidR="00915428" w:rsidRPr="00915428">
          <w:rPr>
            <w:b/>
            <w:bCs/>
            <w:color w:val="0000FF"/>
            <w:sz w:val="24"/>
            <w:szCs w:val="24"/>
            <w:u w:val="single"/>
          </w:rPr>
          <w:t>https://platformazakupowa.pl/transakcja/1292694</w:t>
        </w:r>
      </w:hyperlink>
    </w:p>
    <w:p w14:paraId="36F172DD" w14:textId="5229C487" w:rsidR="005C6B3C" w:rsidRPr="00A33A3A" w:rsidRDefault="005C6B3C" w:rsidP="004056D7">
      <w:pPr>
        <w:widowControl w:val="0"/>
        <w:numPr>
          <w:ilvl w:val="0"/>
          <w:numId w:val="7"/>
        </w:numPr>
        <w:ind w:left="360"/>
        <w:jc w:val="both"/>
        <w:rPr>
          <w:rFonts w:eastAsia="Times New Roman" w:cs="Times New Roman"/>
          <w:sz w:val="24"/>
          <w:szCs w:val="24"/>
          <w:lang w:eastAsia="en-US"/>
        </w:rPr>
      </w:pPr>
      <w:r w:rsidRPr="00194685">
        <w:rPr>
          <w:rFonts w:eastAsia="Times New Roman" w:cs="Times New Roman"/>
          <w:bCs/>
          <w:sz w:val="24"/>
          <w:szCs w:val="24"/>
        </w:rPr>
        <w:t>Osoby uprawnione do porozumiewania się z Wykonawcami</w:t>
      </w:r>
      <w:r w:rsidR="00A33A3A">
        <w:rPr>
          <w:rFonts w:eastAsia="Times New Roman" w:cs="Times New Roman"/>
          <w:bCs/>
          <w:sz w:val="24"/>
          <w:szCs w:val="24"/>
        </w:rPr>
        <w:t>:</w:t>
      </w:r>
      <w:r w:rsidR="00A33A3A">
        <w:rPr>
          <w:rFonts w:eastAsia="Times New Roman" w:cs="Times New Roman"/>
          <w:sz w:val="24"/>
          <w:szCs w:val="24"/>
          <w:lang w:eastAsia="en-US"/>
        </w:rPr>
        <w:t xml:space="preserve"> </w:t>
      </w:r>
      <w:r w:rsidR="009F76C9">
        <w:rPr>
          <w:rFonts w:eastAsia="Times New Roman" w:cs="Times New Roman"/>
          <w:sz w:val="24"/>
          <w:szCs w:val="24"/>
          <w:lang w:eastAsia="en-US"/>
        </w:rPr>
        <w:t>kierownik Sekcji Zamówień Publicznych Marlena Czyżycka-Poździoch, t</w:t>
      </w:r>
      <w:r w:rsidRPr="00A33A3A">
        <w:rPr>
          <w:rFonts w:eastAsia="Times New Roman" w:cs="Times New Roman"/>
          <w:sz w:val="24"/>
          <w:szCs w:val="24"/>
          <w:lang w:eastAsia="en-US"/>
        </w:rPr>
        <w:t>el. (12) 68 76 37</w:t>
      </w:r>
      <w:r w:rsidR="009F76C9">
        <w:rPr>
          <w:rFonts w:eastAsia="Times New Roman" w:cs="Times New Roman"/>
          <w:sz w:val="24"/>
          <w:szCs w:val="24"/>
          <w:lang w:eastAsia="en-US"/>
        </w:rPr>
        <w:t>1</w:t>
      </w:r>
      <w:r w:rsidRPr="00A33A3A">
        <w:rPr>
          <w:rFonts w:eastAsia="Times New Roman" w:cs="Times New Roman"/>
          <w:sz w:val="24"/>
          <w:szCs w:val="24"/>
          <w:lang w:eastAsia="en-US"/>
        </w:rPr>
        <w:t xml:space="preserve"> (37</w:t>
      </w:r>
      <w:r w:rsidR="009F76C9">
        <w:rPr>
          <w:rFonts w:eastAsia="Times New Roman" w:cs="Times New Roman"/>
          <w:sz w:val="24"/>
          <w:szCs w:val="24"/>
          <w:lang w:eastAsia="en-US"/>
        </w:rPr>
        <w:t>2</w:t>
      </w:r>
      <w:r w:rsidRPr="00A33A3A">
        <w:rPr>
          <w:rFonts w:eastAsia="Times New Roman" w:cs="Times New Roman"/>
          <w:sz w:val="24"/>
          <w:szCs w:val="24"/>
          <w:lang w:eastAsia="en-US"/>
        </w:rPr>
        <w:t xml:space="preserve">), e-mail: </w:t>
      </w:r>
      <w:hyperlink r:id="rId26" w:history="1">
        <w:r w:rsidRPr="00A33A3A">
          <w:rPr>
            <w:rFonts w:eastAsia="Times New Roman" w:cs="Times New Roman"/>
            <w:color w:val="0000FF"/>
            <w:sz w:val="24"/>
            <w:szCs w:val="24"/>
            <w:u w:val="single"/>
            <w:lang w:eastAsia="en-US"/>
          </w:rPr>
          <w:t>zp@dietl.krakow.pl</w:t>
        </w:r>
      </w:hyperlink>
      <w:r w:rsidRPr="00A33A3A">
        <w:rPr>
          <w:rFonts w:eastAsia="Times New Roman" w:cs="Times New Roman"/>
          <w:sz w:val="24"/>
          <w:szCs w:val="24"/>
          <w:lang w:eastAsia="en-US"/>
        </w:rPr>
        <w:t xml:space="preserve">, </w:t>
      </w:r>
    </w:p>
    <w:p w14:paraId="67D05A8E" w14:textId="084583B1" w:rsidR="005C6B3C" w:rsidRPr="00194685" w:rsidRDefault="005C6B3C" w:rsidP="004056D7">
      <w:pPr>
        <w:widowControl w:val="0"/>
        <w:numPr>
          <w:ilvl w:val="0"/>
          <w:numId w:val="7"/>
        </w:numPr>
        <w:ind w:left="360"/>
        <w:jc w:val="both"/>
        <w:rPr>
          <w:rFonts w:eastAsia="Times New Roman" w:cs="Times New Roman"/>
          <w:sz w:val="24"/>
          <w:szCs w:val="24"/>
          <w:lang w:eastAsia="en-US"/>
        </w:rPr>
      </w:pPr>
      <w:r w:rsidRPr="00194685">
        <w:rPr>
          <w:rFonts w:cs="Times New Roman"/>
          <w:sz w:val="24"/>
          <w:szCs w:val="24"/>
          <w:lang w:eastAsia="en-US"/>
        </w:rPr>
        <w:t xml:space="preserve">Komunikacja pomiędzy </w:t>
      </w:r>
      <w:r w:rsidR="000C7659" w:rsidRPr="00194685">
        <w:rPr>
          <w:rFonts w:cs="Times New Roman"/>
          <w:sz w:val="24"/>
          <w:szCs w:val="24"/>
          <w:lang w:eastAsia="en-US"/>
        </w:rPr>
        <w:t>z</w:t>
      </w:r>
      <w:r w:rsidRPr="00194685">
        <w:rPr>
          <w:rFonts w:cs="Times New Roman"/>
          <w:sz w:val="24"/>
          <w:szCs w:val="24"/>
          <w:lang w:eastAsia="en-US"/>
        </w:rPr>
        <w:t xml:space="preserve">amawiającym a </w:t>
      </w:r>
      <w:r w:rsidR="00F028E0" w:rsidRPr="00194685">
        <w:rPr>
          <w:rFonts w:cs="Times New Roman"/>
          <w:sz w:val="24"/>
          <w:szCs w:val="24"/>
          <w:lang w:eastAsia="en-US"/>
        </w:rPr>
        <w:t>w</w:t>
      </w:r>
      <w:r w:rsidRPr="00194685">
        <w:rPr>
          <w:rFonts w:cs="Times New Roman"/>
          <w:sz w:val="24"/>
          <w:szCs w:val="24"/>
          <w:lang w:eastAsia="en-US"/>
        </w:rPr>
        <w:t xml:space="preserve">ykonawcami, w szczególności składanie oświadczeń, </w:t>
      </w:r>
      <w:r w:rsidRPr="009F76C9">
        <w:rPr>
          <w:rFonts w:cs="Times New Roman"/>
          <w:sz w:val="24"/>
          <w:szCs w:val="24"/>
          <w:lang w:eastAsia="en-US"/>
        </w:rPr>
        <w:t xml:space="preserve">wniosków, zawiadomień oraz przekazywanie informacji (innych niż oferta </w:t>
      </w:r>
      <w:r w:rsidR="00F028E0" w:rsidRPr="009F76C9">
        <w:rPr>
          <w:rFonts w:cs="Times New Roman"/>
          <w:sz w:val="24"/>
          <w:szCs w:val="24"/>
          <w:lang w:eastAsia="en-US"/>
        </w:rPr>
        <w:t>w</w:t>
      </w:r>
      <w:r w:rsidRPr="009F76C9">
        <w:rPr>
          <w:rFonts w:cs="Times New Roman"/>
          <w:sz w:val="24"/>
          <w:szCs w:val="24"/>
          <w:lang w:eastAsia="en-US"/>
        </w:rPr>
        <w:t xml:space="preserve">ykonawcy), odbywa się </w:t>
      </w:r>
      <w:r w:rsidRPr="009F76C9">
        <w:rPr>
          <w:rFonts w:cs="Times New Roman"/>
          <w:sz w:val="24"/>
          <w:szCs w:val="24"/>
          <w:lang w:eastAsia="pl-PL"/>
        </w:rPr>
        <w:t xml:space="preserve">za pośrednictwem </w:t>
      </w:r>
      <w:r w:rsidRPr="009F76C9">
        <w:rPr>
          <w:rFonts w:cs="Times New Roman"/>
          <w:iCs/>
          <w:sz w:val="24"/>
          <w:szCs w:val="24"/>
          <w:lang w:eastAsia="pl-PL"/>
        </w:rPr>
        <w:t xml:space="preserve">platformy zakupowej </w:t>
      </w:r>
      <w:r w:rsidRPr="009F76C9">
        <w:rPr>
          <w:rFonts w:eastAsia="Arial" w:cs="Times New Roman"/>
          <w:sz w:val="24"/>
          <w:szCs w:val="24"/>
          <w:lang w:eastAsia="pl-PL"/>
        </w:rPr>
        <w:t>formularz „Wyślij wiadomość do zamawiającego”. Za datę przekazania (wpływu) oświadczeń, wniosków, zawiadomień oraz informacji przyjmuje się datę ich przesłania za pośrednictwem platformy zakupowej poprzez kliknięcie przycisku „Wyślij wiadomość do zamawiającego” po których pojawi się</w:t>
      </w:r>
      <w:r w:rsidRPr="00194685">
        <w:rPr>
          <w:rFonts w:eastAsia="Arial" w:cs="Times New Roman"/>
          <w:sz w:val="24"/>
          <w:szCs w:val="24"/>
          <w:lang w:eastAsia="pl-PL"/>
        </w:rPr>
        <w:t xml:space="preserve"> komunikat, że wiadomość została wysłana do zamawiającego. </w:t>
      </w:r>
      <w:r w:rsidRPr="00194685">
        <w:rPr>
          <w:rFonts w:eastAsia="Cambria" w:cs="Times New Roman"/>
          <w:sz w:val="24"/>
          <w:szCs w:val="24"/>
          <w:lang w:eastAsia="en-US"/>
        </w:rPr>
        <w:t xml:space="preserve">Zamawiający dopuszcza, awaryjnie, komunikację za pośrednictwem poczty elektronicznej na adres: </w:t>
      </w:r>
      <w:hyperlink r:id="rId27" w:history="1">
        <w:r w:rsidRPr="00194685">
          <w:rPr>
            <w:rFonts w:eastAsia="Cambria" w:cs="Times New Roman"/>
            <w:color w:val="0000FF" w:themeColor="hyperlink"/>
            <w:sz w:val="24"/>
            <w:szCs w:val="24"/>
            <w:u w:val="single"/>
            <w:lang w:eastAsia="en-US"/>
          </w:rPr>
          <w:t>zp@dietl.krakow.pl</w:t>
        </w:r>
      </w:hyperlink>
      <w:r w:rsidRPr="00194685">
        <w:rPr>
          <w:rFonts w:eastAsia="Cambria" w:cs="Times New Roman"/>
          <w:sz w:val="24"/>
          <w:szCs w:val="24"/>
          <w:lang w:eastAsia="en-US"/>
        </w:rPr>
        <w:t xml:space="preserve"> </w:t>
      </w:r>
    </w:p>
    <w:p w14:paraId="3F2EE45C" w14:textId="36213C7D" w:rsidR="005C6B3C" w:rsidRPr="00194685" w:rsidRDefault="005C6B3C" w:rsidP="004056D7">
      <w:pPr>
        <w:widowControl w:val="0"/>
        <w:numPr>
          <w:ilvl w:val="0"/>
          <w:numId w:val="7"/>
        </w:numPr>
        <w:ind w:left="360"/>
        <w:jc w:val="both"/>
        <w:rPr>
          <w:rFonts w:eastAsia="Times New Roman" w:cs="Times New Roman"/>
          <w:sz w:val="24"/>
          <w:szCs w:val="24"/>
          <w:lang w:eastAsia="en-US"/>
        </w:rPr>
      </w:pPr>
      <w:r w:rsidRPr="00194685">
        <w:rPr>
          <w:rFonts w:eastAsia="Arial" w:cs="Times New Roman"/>
          <w:sz w:val="24"/>
          <w:szCs w:val="24"/>
          <w:lang w:eastAsia="pl-PL"/>
        </w:rPr>
        <w:t xml:space="preserve">Zamawiający będzie przekazywał wykonawcom informacje w formie elektronicznej za pośrednictwem platformy zakupowej sekcja “Komunikaty”. Korespondencja, której zgodnie z obowiązującymi przepisami adresatem jest konkretny </w:t>
      </w:r>
      <w:r w:rsidR="00F028E0" w:rsidRPr="00194685">
        <w:rPr>
          <w:rFonts w:eastAsia="Arial" w:cs="Times New Roman"/>
          <w:sz w:val="24"/>
          <w:szCs w:val="24"/>
          <w:lang w:eastAsia="pl-PL"/>
        </w:rPr>
        <w:t>w</w:t>
      </w:r>
      <w:r w:rsidRPr="00194685">
        <w:rPr>
          <w:rFonts w:eastAsia="Arial" w:cs="Times New Roman"/>
          <w:sz w:val="24"/>
          <w:szCs w:val="24"/>
          <w:lang w:eastAsia="pl-PL"/>
        </w:rPr>
        <w:t>ykonawca, będzie przekazywana w formie elektronicznej za pośrednictwem platformy zakupowej do konkretnego wykonawcy.</w:t>
      </w:r>
    </w:p>
    <w:p w14:paraId="04FB710C" w14:textId="77777777" w:rsidR="005C6B3C" w:rsidRPr="00194685" w:rsidRDefault="005C6B3C" w:rsidP="004056D7">
      <w:pPr>
        <w:widowControl w:val="0"/>
        <w:ind w:left="360"/>
        <w:jc w:val="both"/>
        <w:rPr>
          <w:rFonts w:eastAsia="Times New Roman" w:cs="Times New Roman"/>
          <w:sz w:val="24"/>
          <w:szCs w:val="24"/>
          <w:lang w:eastAsia="en-US"/>
        </w:rPr>
      </w:pPr>
      <w:r w:rsidRPr="00194685">
        <w:rPr>
          <w:rFonts w:cs="Times New Roman"/>
          <w:sz w:val="24"/>
          <w:szCs w:val="24"/>
          <w:lang w:eastAsia="en-US"/>
        </w:rPr>
        <w:t xml:space="preserve">Wykonawca jako podmiot profesjonalny ma obowiązek sprawdzania komunikatów i wiadomości bezpośrednio na </w:t>
      </w:r>
      <w:r w:rsidRPr="00194685">
        <w:rPr>
          <w:rFonts w:eastAsia="Arial" w:cs="Times New Roman"/>
          <w:sz w:val="24"/>
          <w:szCs w:val="24"/>
          <w:lang w:eastAsia="pl-PL"/>
        </w:rPr>
        <w:t xml:space="preserve">platformie zakupowej </w:t>
      </w:r>
      <w:r w:rsidRPr="00194685">
        <w:rPr>
          <w:rFonts w:cs="Times New Roman"/>
          <w:sz w:val="24"/>
          <w:szCs w:val="24"/>
          <w:lang w:eastAsia="en-US"/>
        </w:rPr>
        <w:t>przesłanych przez zamawiającego, gdyż system powiadomień może ulec awarii lub powiadomienie może trafić do folderu SPAM.</w:t>
      </w:r>
    </w:p>
    <w:p w14:paraId="3D2C81BF" w14:textId="5D7ABAB3" w:rsidR="005C6B3C" w:rsidRPr="00194685" w:rsidRDefault="005C6B3C" w:rsidP="004056D7">
      <w:pPr>
        <w:widowControl w:val="0"/>
        <w:numPr>
          <w:ilvl w:val="0"/>
          <w:numId w:val="7"/>
        </w:numPr>
        <w:ind w:left="360"/>
        <w:jc w:val="both"/>
        <w:rPr>
          <w:rFonts w:eastAsia="Times New Roman" w:cs="Times New Roman"/>
          <w:sz w:val="24"/>
          <w:szCs w:val="24"/>
          <w:lang w:eastAsia="en-US"/>
        </w:rPr>
      </w:pPr>
      <w:r w:rsidRPr="00194685">
        <w:rPr>
          <w:rFonts w:eastAsia="Arial" w:cs="Times New Roman"/>
          <w:sz w:val="24"/>
          <w:szCs w:val="24"/>
          <w:lang w:eastAsia="pl-PL"/>
        </w:rPr>
        <w:t xml:space="preserve">Zamawiający, zgodnie z </w:t>
      </w:r>
      <w:r w:rsidRPr="00761723">
        <w:rPr>
          <w:rFonts w:eastAsia="Arial" w:cs="Times New Roman"/>
          <w:sz w:val="24"/>
          <w:szCs w:val="24"/>
          <w:lang w:eastAsia="pl-PL"/>
        </w:rPr>
        <w:t xml:space="preserve">§ </w:t>
      </w:r>
      <w:r w:rsidR="00030521" w:rsidRPr="00761723">
        <w:rPr>
          <w:rFonts w:eastAsia="Arial" w:cs="Times New Roman"/>
          <w:sz w:val="24"/>
          <w:szCs w:val="24"/>
          <w:lang w:eastAsia="pl-PL"/>
        </w:rPr>
        <w:t>11</w:t>
      </w:r>
      <w:r w:rsidRPr="00761723">
        <w:rPr>
          <w:rFonts w:eastAsia="Arial" w:cs="Times New Roman"/>
          <w:sz w:val="24"/>
          <w:szCs w:val="24"/>
          <w:lang w:eastAsia="pl-PL"/>
        </w:rPr>
        <w:t xml:space="preserve"> </w:t>
      </w:r>
      <w:r w:rsidR="00030521" w:rsidRPr="00761723">
        <w:rPr>
          <w:rFonts w:eastAsia="Arial" w:cs="Times New Roman"/>
          <w:sz w:val="24"/>
          <w:szCs w:val="24"/>
          <w:lang w:eastAsia="pl-PL"/>
        </w:rPr>
        <w:t>ust. 2</w:t>
      </w:r>
      <w:r w:rsidRPr="00194685">
        <w:rPr>
          <w:rFonts w:eastAsia="Arial" w:cs="Times New Roman"/>
          <w:sz w:val="24"/>
          <w:szCs w:val="24"/>
          <w:lang w:eastAsia="pl-PL"/>
        </w:rPr>
        <w:t xml:space="preserve"> </w:t>
      </w:r>
      <w:r w:rsidR="00030521" w:rsidRPr="00194685">
        <w:rPr>
          <w:rFonts w:eastAsia="Arial" w:cs="Times New Roman"/>
          <w:sz w:val="24"/>
          <w:szCs w:val="24"/>
          <w:lang w:eastAsia="pl-PL"/>
        </w:rPr>
        <w:t>Rozporządzeni</w:t>
      </w:r>
      <w:r w:rsidR="00490E29" w:rsidRPr="00194685">
        <w:rPr>
          <w:rFonts w:eastAsia="Arial" w:cs="Times New Roman"/>
          <w:sz w:val="24"/>
          <w:szCs w:val="24"/>
          <w:lang w:eastAsia="pl-PL"/>
        </w:rPr>
        <w:t>a</w:t>
      </w:r>
      <w:r w:rsidR="00030521" w:rsidRPr="00194685">
        <w:rPr>
          <w:rFonts w:eastAsia="Arial" w:cs="Times New Roman"/>
          <w:sz w:val="24"/>
          <w:szCs w:val="24"/>
          <w:lang w:eastAsia="pl-PL"/>
        </w:rPr>
        <w:t xml:space="preserve"> Prezesa Rady Ministrów w sprawie sposobu sporządzania i </w:t>
      </w:r>
      <w:r w:rsidR="00030521" w:rsidRPr="009F76C9">
        <w:rPr>
          <w:rFonts w:eastAsia="Arial" w:cs="Times New Roman"/>
          <w:sz w:val="24"/>
          <w:szCs w:val="24"/>
          <w:lang w:eastAsia="pl-PL"/>
        </w:rPr>
        <w:t>przekazywania informacji oraz wymagań technicznych dla dokumentów elektronicznych oraz środków komunikacji elektronicznej w postępowaniu o udzielenie zamówienia publicznego lub konkursie</w:t>
      </w:r>
      <w:r w:rsidR="00334502" w:rsidRPr="009F76C9">
        <w:rPr>
          <w:rFonts w:cs="Times New Roman"/>
          <w:sz w:val="24"/>
          <w:szCs w:val="24"/>
        </w:rPr>
        <w:t xml:space="preserve"> (Dz.</w:t>
      </w:r>
      <w:r w:rsidR="002A61B4" w:rsidRPr="009F76C9">
        <w:rPr>
          <w:rFonts w:cs="Times New Roman"/>
          <w:sz w:val="24"/>
          <w:szCs w:val="24"/>
        </w:rPr>
        <w:t xml:space="preserve"> </w:t>
      </w:r>
      <w:r w:rsidR="00334502" w:rsidRPr="009F76C9">
        <w:rPr>
          <w:rFonts w:cs="Times New Roman"/>
          <w:sz w:val="24"/>
          <w:szCs w:val="24"/>
        </w:rPr>
        <w:t>U. z 2020 r. poz. 2452)</w:t>
      </w:r>
      <w:r w:rsidRPr="009F76C9">
        <w:rPr>
          <w:rFonts w:eastAsia="Arial" w:cs="Times New Roman"/>
          <w:sz w:val="24"/>
          <w:szCs w:val="24"/>
          <w:lang w:eastAsia="pl-PL"/>
        </w:rPr>
        <w:t>; dalej: “Rozporządzenie w sprawie środków komunikacji”), określa niezbędne wymagania sprzętowo - aplikacyjne umożliwiające pracę na platformie zakupowej, tj.:</w:t>
      </w:r>
    </w:p>
    <w:p w14:paraId="6F7A528D" w14:textId="77777777" w:rsidR="005C6B3C" w:rsidRPr="00194685" w:rsidRDefault="005C6B3C" w:rsidP="004056D7">
      <w:pPr>
        <w:widowControl w:val="0"/>
        <w:numPr>
          <w:ilvl w:val="0"/>
          <w:numId w:val="57"/>
        </w:numPr>
        <w:ind w:hanging="357"/>
        <w:jc w:val="both"/>
        <w:rPr>
          <w:rFonts w:eastAsia="Arial" w:cs="Times New Roman"/>
          <w:sz w:val="24"/>
          <w:szCs w:val="24"/>
          <w:lang w:eastAsia="pl-PL"/>
        </w:rPr>
      </w:pPr>
      <w:r w:rsidRPr="00194685">
        <w:rPr>
          <w:rFonts w:eastAsia="Arial" w:cs="Times New Roman"/>
          <w:sz w:val="24"/>
          <w:szCs w:val="24"/>
          <w:lang w:eastAsia="pl-PL"/>
        </w:rPr>
        <w:t>stały dostęp do sieci Internet o gwarantowanej przepustowości nie mniejszej niż 512 kb/s,</w:t>
      </w:r>
    </w:p>
    <w:p w14:paraId="42BDE714" w14:textId="77777777" w:rsidR="005C6B3C" w:rsidRPr="00194685" w:rsidRDefault="005C6B3C" w:rsidP="004056D7">
      <w:pPr>
        <w:widowControl w:val="0"/>
        <w:numPr>
          <w:ilvl w:val="0"/>
          <w:numId w:val="57"/>
        </w:numPr>
        <w:ind w:hanging="357"/>
        <w:jc w:val="both"/>
        <w:rPr>
          <w:rFonts w:eastAsia="Arial" w:cs="Times New Roman"/>
          <w:sz w:val="24"/>
          <w:szCs w:val="24"/>
          <w:lang w:eastAsia="pl-PL"/>
        </w:rPr>
      </w:pPr>
      <w:r w:rsidRPr="00194685">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0A56CDD9" w14:textId="77777777" w:rsidR="005C6B3C" w:rsidRPr="00194685" w:rsidRDefault="005C6B3C" w:rsidP="004056D7">
      <w:pPr>
        <w:widowControl w:val="0"/>
        <w:numPr>
          <w:ilvl w:val="0"/>
          <w:numId w:val="57"/>
        </w:numPr>
        <w:ind w:hanging="357"/>
        <w:jc w:val="both"/>
        <w:rPr>
          <w:rFonts w:eastAsia="Arial" w:cs="Times New Roman"/>
          <w:sz w:val="24"/>
          <w:szCs w:val="24"/>
          <w:lang w:eastAsia="pl-PL"/>
        </w:rPr>
      </w:pPr>
      <w:r w:rsidRPr="00194685">
        <w:rPr>
          <w:rFonts w:eastAsia="Arial" w:cs="Times New Roman"/>
          <w:sz w:val="24"/>
          <w:szCs w:val="24"/>
          <w:lang w:eastAsia="pl-PL"/>
        </w:rPr>
        <w:t xml:space="preserve">zainstalowana dowolna przeglądarka internetowa, w przypadku Internet Explorer minimalnie </w:t>
      </w:r>
      <w:r w:rsidRPr="00194685">
        <w:rPr>
          <w:rFonts w:eastAsia="Arial" w:cs="Times New Roman"/>
          <w:sz w:val="24"/>
          <w:szCs w:val="24"/>
          <w:lang w:eastAsia="pl-PL"/>
        </w:rPr>
        <w:lastRenderedPageBreak/>
        <w:t>wersja 10 0.,</w:t>
      </w:r>
    </w:p>
    <w:p w14:paraId="3F23C0AB" w14:textId="77777777" w:rsidR="005C6B3C" w:rsidRPr="00194685" w:rsidRDefault="005C6B3C" w:rsidP="004056D7">
      <w:pPr>
        <w:widowControl w:val="0"/>
        <w:numPr>
          <w:ilvl w:val="0"/>
          <w:numId w:val="57"/>
        </w:numPr>
        <w:ind w:hanging="357"/>
        <w:jc w:val="both"/>
        <w:rPr>
          <w:rFonts w:eastAsia="Arial" w:cs="Times New Roman"/>
          <w:sz w:val="24"/>
          <w:szCs w:val="24"/>
          <w:lang w:eastAsia="pl-PL"/>
        </w:rPr>
      </w:pPr>
      <w:r w:rsidRPr="00194685">
        <w:rPr>
          <w:rFonts w:eastAsia="Arial" w:cs="Times New Roman"/>
          <w:sz w:val="24"/>
          <w:szCs w:val="24"/>
          <w:lang w:eastAsia="pl-PL"/>
        </w:rPr>
        <w:t>włączona obsługa JavaScript,</w:t>
      </w:r>
    </w:p>
    <w:p w14:paraId="59A33ADC" w14:textId="77777777" w:rsidR="005C6B3C" w:rsidRPr="00194685" w:rsidRDefault="005C6B3C" w:rsidP="004056D7">
      <w:pPr>
        <w:widowControl w:val="0"/>
        <w:numPr>
          <w:ilvl w:val="0"/>
          <w:numId w:val="57"/>
        </w:numPr>
        <w:ind w:hanging="357"/>
        <w:jc w:val="both"/>
        <w:rPr>
          <w:rFonts w:eastAsia="Arial" w:cs="Times New Roman"/>
          <w:sz w:val="24"/>
          <w:szCs w:val="24"/>
          <w:lang w:eastAsia="pl-PL"/>
        </w:rPr>
      </w:pPr>
      <w:r w:rsidRPr="00194685">
        <w:rPr>
          <w:rFonts w:eastAsia="Arial" w:cs="Times New Roman"/>
          <w:sz w:val="24"/>
          <w:szCs w:val="24"/>
          <w:lang w:eastAsia="pl-PL"/>
        </w:rPr>
        <w:t>zainstalowany program Adobe Acrobat Reader lub inny obsługujący format plików .pdf,</w:t>
      </w:r>
    </w:p>
    <w:p w14:paraId="6615E27C" w14:textId="77777777" w:rsidR="005C6B3C" w:rsidRPr="00194685" w:rsidRDefault="005C6B3C" w:rsidP="004056D7">
      <w:pPr>
        <w:widowControl w:val="0"/>
        <w:numPr>
          <w:ilvl w:val="0"/>
          <w:numId w:val="57"/>
        </w:numPr>
        <w:ind w:hanging="357"/>
        <w:jc w:val="both"/>
        <w:rPr>
          <w:rFonts w:eastAsia="Arial" w:cs="Times New Roman"/>
          <w:sz w:val="24"/>
          <w:szCs w:val="24"/>
          <w:lang w:eastAsia="pl-PL"/>
        </w:rPr>
      </w:pPr>
      <w:r w:rsidRPr="00194685">
        <w:rPr>
          <w:rFonts w:eastAsia="Arial" w:cs="Times New Roman"/>
          <w:sz w:val="24"/>
          <w:szCs w:val="24"/>
          <w:lang w:eastAsia="pl-PL"/>
        </w:rPr>
        <w:t>Platformazakupowa.pl działa według standardu przyjętego w komunikacji sieciowej - kodowanie UTF8,</w:t>
      </w:r>
    </w:p>
    <w:p w14:paraId="709EA3B5" w14:textId="77777777" w:rsidR="005C6B3C" w:rsidRPr="00194685" w:rsidRDefault="005C6B3C" w:rsidP="004056D7">
      <w:pPr>
        <w:widowControl w:val="0"/>
        <w:numPr>
          <w:ilvl w:val="0"/>
          <w:numId w:val="57"/>
        </w:numPr>
        <w:ind w:hanging="357"/>
        <w:jc w:val="both"/>
        <w:rPr>
          <w:rFonts w:eastAsia="Arial" w:cs="Times New Roman"/>
          <w:sz w:val="24"/>
          <w:szCs w:val="24"/>
          <w:lang w:eastAsia="pl-PL"/>
        </w:rPr>
      </w:pPr>
      <w:r w:rsidRPr="00194685">
        <w:rPr>
          <w:rFonts w:eastAsia="Arial" w:cs="Times New Roman"/>
          <w:sz w:val="24"/>
          <w:szCs w:val="24"/>
          <w:lang w:eastAsia="pl-PL"/>
        </w:rPr>
        <w:t>Oznaczenie czasu odbioru danych przez platformę zakupową stanowi datę oraz dokładny czas (hh:</w:t>
      </w:r>
      <w:proofErr w:type="gramStart"/>
      <w:r w:rsidRPr="00194685">
        <w:rPr>
          <w:rFonts w:eastAsia="Arial" w:cs="Times New Roman"/>
          <w:sz w:val="24"/>
          <w:szCs w:val="24"/>
          <w:lang w:eastAsia="pl-PL"/>
        </w:rPr>
        <w:t>mm:ss</w:t>
      </w:r>
      <w:proofErr w:type="gramEnd"/>
      <w:r w:rsidRPr="00194685">
        <w:rPr>
          <w:rFonts w:eastAsia="Arial" w:cs="Times New Roman"/>
          <w:sz w:val="24"/>
          <w:szCs w:val="24"/>
          <w:lang w:eastAsia="pl-PL"/>
        </w:rPr>
        <w:t>) generowany wg. czasu lokalnego serwera synchronizowanego z zegarem Głównego Urzędu Miar.</w:t>
      </w:r>
    </w:p>
    <w:p w14:paraId="10FB4FD7" w14:textId="77777777" w:rsidR="005C6B3C" w:rsidRPr="00194685" w:rsidRDefault="005C6B3C" w:rsidP="004056D7">
      <w:pPr>
        <w:widowControl w:val="0"/>
        <w:numPr>
          <w:ilvl w:val="0"/>
          <w:numId w:val="7"/>
        </w:numPr>
        <w:ind w:left="360"/>
        <w:jc w:val="both"/>
        <w:rPr>
          <w:rFonts w:eastAsia="Arial" w:cs="Times New Roman"/>
          <w:sz w:val="24"/>
          <w:szCs w:val="24"/>
          <w:lang w:eastAsia="pl-PL"/>
        </w:rPr>
      </w:pPr>
      <w:r w:rsidRPr="00194685">
        <w:rPr>
          <w:rFonts w:eastAsia="Arial" w:cs="Times New Roman"/>
          <w:sz w:val="24"/>
          <w:szCs w:val="24"/>
          <w:lang w:eastAsia="pl-PL"/>
        </w:rPr>
        <w:t>Wykonawca, przystępując do niniejszego postępowania o udzielenie zamówienia publicznego:</w:t>
      </w:r>
    </w:p>
    <w:p w14:paraId="1432B2F7" w14:textId="77777777" w:rsidR="005C6B3C" w:rsidRPr="00194685" w:rsidRDefault="005C6B3C" w:rsidP="004056D7">
      <w:pPr>
        <w:widowControl w:val="0"/>
        <w:numPr>
          <w:ilvl w:val="0"/>
          <w:numId w:val="58"/>
        </w:numPr>
        <w:jc w:val="both"/>
        <w:rPr>
          <w:rFonts w:eastAsia="Arial" w:cs="Times New Roman"/>
          <w:sz w:val="24"/>
          <w:szCs w:val="24"/>
          <w:lang w:eastAsia="pl-PL"/>
        </w:rPr>
      </w:pPr>
      <w:r w:rsidRPr="00194685">
        <w:rPr>
          <w:rFonts w:eastAsia="Arial" w:cs="Times New Roman"/>
          <w:sz w:val="24"/>
          <w:szCs w:val="24"/>
          <w:lang w:eastAsia="pl-PL"/>
        </w:rPr>
        <w:t xml:space="preserve">akceptuje warunki korzystania z platformazakupowa.pl określone w Regulaminie zamieszczonym na stronie internetowej w zakładce „Regulamin” </w:t>
      </w:r>
      <w:hyperlink r:id="rId28" w:history="1">
        <w:r w:rsidRPr="00194685">
          <w:rPr>
            <w:rFonts w:eastAsia="Arial" w:cs="Times New Roman"/>
            <w:sz w:val="24"/>
            <w:szCs w:val="24"/>
            <w:lang w:eastAsia="pl-PL"/>
          </w:rPr>
          <w:t>pod linkiem</w:t>
        </w:r>
      </w:hyperlink>
      <w:r w:rsidRPr="00194685">
        <w:rPr>
          <w:rFonts w:eastAsia="Arial" w:cs="Times New Roman"/>
          <w:sz w:val="24"/>
          <w:szCs w:val="24"/>
          <w:lang w:eastAsia="pl-PL"/>
        </w:rPr>
        <w:t xml:space="preserve">: </w:t>
      </w:r>
      <w:hyperlink r:id="rId29" w:history="1">
        <w:r w:rsidRPr="00194685">
          <w:rPr>
            <w:rFonts w:eastAsia="Arial" w:cs="Times New Roman"/>
            <w:color w:val="0000FF" w:themeColor="hyperlink"/>
            <w:sz w:val="24"/>
            <w:szCs w:val="24"/>
            <w:u w:val="single"/>
            <w:lang w:eastAsia="pl-PL"/>
          </w:rPr>
          <w:t>https://platformazakupowa.pl/strona/1-regulamin</w:t>
        </w:r>
      </w:hyperlink>
      <w:r w:rsidRPr="00194685">
        <w:rPr>
          <w:rFonts w:eastAsia="Arial" w:cs="Times New Roman"/>
          <w:sz w:val="24"/>
          <w:szCs w:val="24"/>
          <w:lang w:eastAsia="pl-PL"/>
        </w:rPr>
        <w:t xml:space="preserve"> oraz uznaje go za wiążący,</w:t>
      </w:r>
    </w:p>
    <w:p w14:paraId="7808689F" w14:textId="77777777" w:rsidR="005C6B3C" w:rsidRPr="00194685" w:rsidRDefault="005C6B3C" w:rsidP="004056D7">
      <w:pPr>
        <w:widowControl w:val="0"/>
        <w:numPr>
          <w:ilvl w:val="0"/>
          <w:numId w:val="58"/>
        </w:numPr>
        <w:jc w:val="both"/>
        <w:rPr>
          <w:rFonts w:eastAsia="Arial" w:cs="Times New Roman"/>
          <w:sz w:val="24"/>
          <w:szCs w:val="24"/>
          <w:lang w:eastAsia="pl-PL"/>
        </w:rPr>
      </w:pPr>
      <w:r w:rsidRPr="00194685">
        <w:rPr>
          <w:rFonts w:eastAsia="Arial" w:cs="Times New Roman"/>
          <w:sz w:val="24"/>
          <w:szCs w:val="24"/>
          <w:lang w:eastAsia="pl-PL"/>
        </w:rPr>
        <w:t xml:space="preserve">zapoznał i stosuje się do Instrukcji składania ofert/wniosków dostępnej pod linkiem: </w:t>
      </w:r>
      <w:hyperlink r:id="rId30" w:history="1">
        <w:r w:rsidRPr="00194685">
          <w:rPr>
            <w:rFonts w:eastAsia="Arial" w:cs="Times New Roman"/>
            <w:color w:val="0000FF" w:themeColor="hyperlink"/>
            <w:sz w:val="24"/>
            <w:szCs w:val="24"/>
            <w:u w:val="single"/>
            <w:lang w:eastAsia="pl-PL"/>
          </w:rPr>
          <w:t>https://drive.google.com/file/d/1Kd1DttbBeiNWt4q4slS4t76lZVKPbkyD/view</w:t>
        </w:r>
      </w:hyperlink>
      <w:r w:rsidRPr="00194685">
        <w:rPr>
          <w:rFonts w:eastAsia="Arial" w:cs="Times New Roman"/>
          <w:sz w:val="24"/>
          <w:szCs w:val="24"/>
          <w:lang w:eastAsia="pl-PL"/>
        </w:rPr>
        <w:t xml:space="preserve"> </w:t>
      </w:r>
    </w:p>
    <w:p w14:paraId="75A2931F" w14:textId="58EBCB4C" w:rsidR="005C6B3C" w:rsidRPr="00194685" w:rsidRDefault="005C6B3C" w:rsidP="004056D7">
      <w:pPr>
        <w:widowControl w:val="0"/>
        <w:numPr>
          <w:ilvl w:val="0"/>
          <w:numId w:val="7"/>
        </w:numPr>
        <w:ind w:left="360"/>
        <w:jc w:val="both"/>
        <w:rPr>
          <w:rFonts w:eastAsia="Arial" w:cs="Times New Roman"/>
          <w:sz w:val="24"/>
          <w:szCs w:val="24"/>
          <w:lang w:eastAsia="pl-PL"/>
        </w:rPr>
      </w:pPr>
      <w:r w:rsidRPr="00194685">
        <w:rPr>
          <w:rFonts w:eastAsia="Arial" w:cs="Times New Roman"/>
          <w:sz w:val="24"/>
          <w:szCs w:val="24"/>
          <w:lang w:val="pl" w:eastAsia="pl-PL"/>
        </w:rPr>
        <w:t xml:space="preserve">Zamawiający nie ponosi odpowiedzialności za złożenie oferty w sposób niezgodny z Instrukcją korzystania z </w:t>
      </w:r>
      <w:r w:rsidRPr="00194685">
        <w:rPr>
          <w:rFonts w:eastAsia="Arial" w:cs="Times New Roman"/>
          <w:sz w:val="24"/>
          <w:szCs w:val="24"/>
          <w:lang w:eastAsia="pl-PL"/>
        </w:rPr>
        <w:t>platformy zakupowej</w:t>
      </w:r>
      <w:r w:rsidRPr="00194685">
        <w:rPr>
          <w:rFonts w:eastAsia="Arial" w:cs="Times New Roman"/>
          <w:sz w:val="24"/>
          <w:szCs w:val="24"/>
          <w:lang w:val="pl" w:eastAsia="pl-PL"/>
        </w:rPr>
        <w:t xml:space="preserve">, w szczególności za sytuację, gdy zamawiający zapozna się z treścią oferty przed upływem terminu składania ofert (np. złożenie oferty w zakładce „Wyślij wiadomość do zamawiającego”). Taka oferta zostanie uznana przez </w:t>
      </w:r>
      <w:r w:rsidR="000C7659" w:rsidRPr="00194685">
        <w:rPr>
          <w:rFonts w:eastAsia="Arial" w:cs="Times New Roman"/>
          <w:sz w:val="24"/>
          <w:szCs w:val="24"/>
          <w:lang w:val="pl" w:eastAsia="pl-PL"/>
        </w:rPr>
        <w:t>z</w:t>
      </w:r>
      <w:r w:rsidRPr="00194685">
        <w:rPr>
          <w:rFonts w:eastAsia="Arial" w:cs="Times New Roman"/>
          <w:sz w:val="24"/>
          <w:szCs w:val="24"/>
          <w:lang w:val="pl" w:eastAsia="pl-PL"/>
        </w:rPr>
        <w:t>amawiającego za ofertę handlową i nie będzie brana pod uwagę w przedmiotowym postępowaniu, ponieważ nie został spełniony obowiązek narzucony w art. 221 ustawy pzp.</w:t>
      </w:r>
    </w:p>
    <w:p w14:paraId="78F2F3BC" w14:textId="77777777" w:rsidR="005C6B3C" w:rsidRPr="00194685" w:rsidRDefault="005C6B3C" w:rsidP="004056D7">
      <w:pPr>
        <w:widowControl w:val="0"/>
        <w:numPr>
          <w:ilvl w:val="0"/>
          <w:numId w:val="7"/>
        </w:numPr>
        <w:ind w:left="360"/>
        <w:jc w:val="both"/>
        <w:rPr>
          <w:rFonts w:eastAsia="Arial" w:cs="Times New Roman"/>
          <w:sz w:val="24"/>
          <w:szCs w:val="24"/>
          <w:lang w:eastAsia="pl-PL"/>
        </w:rPr>
      </w:pPr>
      <w:r w:rsidRPr="00194685">
        <w:rPr>
          <w:rFonts w:eastAsia="Arial" w:cs="Times New Roman"/>
          <w:sz w:val="24"/>
          <w:szCs w:val="24"/>
          <w:lang w:val="pl" w:eastAsia="pl-PL"/>
        </w:rPr>
        <w:t xml:space="preserve">Zamawiający informuje, że instrukcje korzystania z </w:t>
      </w:r>
      <w:r w:rsidRPr="00194685">
        <w:rPr>
          <w:rFonts w:eastAsia="Arial" w:cs="Times New Roman"/>
          <w:sz w:val="24"/>
          <w:szCs w:val="24"/>
          <w:lang w:eastAsia="pl-PL"/>
        </w:rPr>
        <w:t xml:space="preserve">platformy zakupowej </w:t>
      </w:r>
      <w:r w:rsidRPr="00194685">
        <w:rPr>
          <w:rFonts w:eastAsia="Arial" w:cs="Times New Roman"/>
          <w:sz w:val="24"/>
          <w:szCs w:val="24"/>
          <w:lang w:val="pl" w:eastAsia="pl-PL"/>
        </w:rPr>
        <w:t xml:space="preserve">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31">
        <w:r w:rsidRPr="00194685">
          <w:rPr>
            <w:rFonts w:eastAsia="Arial" w:cs="Times New Roman"/>
            <w:color w:val="1155CC"/>
            <w:sz w:val="24"/>
            <w:szCs w:val="24"/>
            <w:u w:val="single"/>
            <w:lang w:val="pl" w:eastAsia="pl-PL"/>
          </w:rPr>
          <w:t>https://platformazakupowa.pl/strona/45-instrukcje</w:t>
        </w:r>
      </w:hyperlink>
    </w:p>
    <w:p w14:paraId="1B7D6DA8" w14:textId="77777777" w:rsidR="005C6B3C" w:rsidRPr="00194685" w:rsidRDefault="005C6B3C" w:rsidP="004056D7">
      <w:pPr>
        <w:widowControl w:val="0"/>
        <w:jc w:val="both"/>
        <w:rPr>
          <w:rFonts w:eastAsia="Times New Roman" w:cs="Times New Roman"/>
          <w:b/>
          <w:bCs/>
          <w:sz w:val="24"/>
          <w:szCs w:val="24"/>
          <w:u w:val="single"/>
        </w:rPr>
      </w:pPr>
      <w:bookmarkStart w:id="56" w:name="_Hlk530054655"/>
      <w:bookmarkEnd w:id="55"/>
    </w:p>
    <w:p w14:paraId="35E49156" w14:textId="77777777"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7" w:name="_Toc68156098"/>
      <w:r w:rsidRPr="00194685">
        <w:rPr>
          <w:rFonts w:ascii="Times New Roman" w:eastAsia="Times New Roman" w:hAnsi="Times New Roman" w:cs="Times New Roman"/>
          <w:b/>
          <w:bCs/>
          <w:sz w:val="24"/>
          <w:szCs w:val="24"/>
        </w:rPr>
        <w:t>TERMIN ZWIĄZANIA OFERTĄ</w:t>
      </w:r>
      <w:bookmarkEnd w:id="57"/>
    </w:p>
    <w:p w14:paraId="1CA858C6" w14:textId="1F2D97BE" w:rsidR="005C6B3C" w:rsidRPr="00194685" w:rsidRDefault="005C6B3C" w:rsidP="004056D7">
      <w:pPr>
        <w:widowControl w:val="0"/>
        <w:numPr>
          <w:ilvl w:val="0"/>
          <w:numId w:val="59"/>
        </w:numPr>
        <w:jc w:val="both"/>
        <w:rPr>
          <w:rFonts w:eastAsia="Calibri" w:cs="Times New Roman"/>
          <w:sz w:val="24"/>
          <w:szCs w:val="24"/>
          <w:lang w:eastAsia="en-US"/>
        </w:rPr>
      </w:pPr>
      <w:r w:rsidRPr="00194685">
        <w:rPr>
          <w:rFonts w:eastAsia="Calibri" w:cs="Times New Roman"/>
          <w:sz w:val="24"/>
          <w:szCs w:val="24"/>
          <w:lang w:eastAsia="en-US"/>
        </w:rPr>
        <w:t>Wykonawca jest związany ofertą</w:t>
      </w:r>
      <w:bookmarkStart w:id="58" w:name="_Hlk75762516"/>
      <w:r w:rsidR="00E84A2E" w:rsidRPr="00194685">
        <w:rPr>
          <w:rFonts w:eastAsia="Calibri" w:cs="Times New Roman"/>
          <w:sz w:val="24"/>
          <w:szCs w:val="24"/>
          <w:lang w:eastAsia="en-US"/>
        </w:rPr>
        <w:t xml:space="preserve"> o</w:t>
      </w:r>
      <w:r w:rsidRPr="00194685">
        <w:rPr>
          <w:rFonts w:eastAsia="Calibri" w:cs="Times New Roman"/>
          <w:sz w:val="24"/>
          <w:szCs w:val="24"/>
          <w:lang w:eastAsia="en-US"/>
        </w:rPr>
        <w:t>d upływu terminu składania ofert,</w:t>
      </w:r>
      <w:r w:rsidR="00C86FA0" w:rsidRPr="00194685">
        <w:rPr>
          <w:rFonts w:eastAsia="Calibri" w:cs="Times New Roman"/>
          <w:sz w:val="24"/>
          <w:szCs w:val="24"/>
          <w:lang w:eastAsia="en-US"/>
        </w:rPr>
        <w:t xml:space="preserve"> do dnia </w:t>
      </w:r>
      <w:r w:rsidR="00A82E7E">
        <w:rPr>
          <w:rFonts w:eastAsia="Calibri" w:cs="Times New Roman"/>
          <w:b/>
          <w:bCs/>
          <w:sz w:val="24"/>
          <w:szCs w:val="24"/>
          <w:lang w:eastAsia="en-US"/>
        </w:rPr>
        <w:t>19.08.2026 r.,</w:t>
      </w:r>
      <w:r w:rsidRPr="00194685">
        <w:rPr>
          <w:rFonts w:eastAsia="Calibri" w:cs="Times New Roman"/>
          <w:sz w:val="24"/>
          <w:szCs w:val="24"/>
          <w:lang w:eastAsia="en-US"/>
        </w:rPr>
        <w:t xml:space="preserve"> przy czym pierwszym dniem związania ofertą jest dzień, w którym upływa termin składania ofert</w:t>
      </w:r>
      <w:bookmarkEnd w:id="58"/>
      <w:r w:rsidR="00C86FA0" w:rsidRPr="00194685">
        <w:rPr>
          <w:rFonts w:eastAsia="Calibri" w:cs="Times New Roman"/>
          <w:sz w:val="24"/>
          <w:szCs w:val="24"/>
          <w:lang w:eastAsia="en-US"/>
        </w:rPr>
        <w:t>.</w:t>
      </w:r>
    </w:p>
    <w:p w14:paraId="0162772E" w14:textId="77777777" w:rsidR="005C6B3C" w:rsidRPr="00194685" w:rsidRDefault="005C6B3C" w:rsidP="004056D7">
      <w:pPr>
        <w:widowControl w:val="0"/>
        <w:numPr>
          <w:ilvl w:val="0"/>
          <w:numId w:val="59"/>
        </w:numPr>
        <w:jc w:val="both"/>
        <w:rPr>
          <w:rFonts w:eastAsia="Calibri" w:cs="Times New Roman"/>
          <w:sz w:val="24"/>
          <w:szCs w:val="24"/>
          <w:lang w:eastAsia="en-US"/>
        </w:rPr>
      </w:pPr>
      <w:r w:rsidRPr="00194685">
        <w:rPr>
          <w:rFonts w:eastAsia="Calibri" w:cs="Times New Roman"/>
          <w:sz w:val="24"/>
          <w:szCs w:val="24"/>
          <w:lang w:eastAsia="en-US"/>
        </w:rPr>
        <w:t>W</w:t>
      </w:r>
      <w:r w:rsidRPr="00194685">
        <w:rPr>
          <w:rFonts w:eastAsia="Calibri" w:cs="Times New Roman"/>
          <w:b/>
          <w:sz w:val="24"/>
          <w:szCs w:val="24"/>
          <w:lang w:eastAsia="en-US"/>
        </w:rPr>
        <w:t xml:space="preserve"> </w:t>
      </w:r>
      <w:r w:rsidRPr="00194685">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3982CB9F" w14:textId="77777777" w:rsidR="005C6B3C" w:rsidRPr="00194685" w:rsidRDefault="005C6B3C" w:rsidP="004056D7">
      <w:pPr>
        <w:widowControl w:val="0"/>
        <w:numPr>
          <w:ilvl w:val="0"/>
          <w:numId w:val="59"/>
        </w:numPr>
        <w:jc w:val="both"/>
        <w:rPr>
          <w:rFonts w:eastAsia="Calibri" w:cs="Times New Roman"/>
          <w:sz w:val="24"/>
          <w:szCs w:val="24"/>
          <w:lang w:eastAsia="en-US"/>
        </w:rPr>
      </w:pPr>
      <w:r w:rsidRPr="00194685">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69CA572C" w14:textId="6B8AA4F1" w:rsidR="005C6B3C" w:rsidRPr="00194685" w:rsidRDefault="005C6B3C" w:rsidP="004056D7">
      <w:pPr>
        <w:widowControl w:val="0"/>
        <w:numPr>
          <w:ilvl w:val="0"/>
          <w:numId w:val="59"/>
        </w:numPr>
        <w:jc w:val="both"/>
        <w:rPr>
          <w:rFonts w:eastAsia="Calibri" w:cs="Times New Roman"/>
          <w:sz w:val="24"/>
          <w:szCs w:val="24"/>
          <w:lang w:eastAsia="en-US"/>
        </w:rPr>
      </w:pPr>
      <w:r w:rsidRPr="00194685">
        <w:rPr>
          <w:rFonts w:eastAsia="Calibri" w:cs="Times New Roman"/>
          <w:sz w:val="24"/>
          <w:szCs w:val="24"/>
          <w:lang w:eastAsia="en-US"/>
        </w:rPr>
        <w:t xml:space="preserve">W przypadku gdy </w:t>
      </w:r>
      <w:r w:rsidR="000C7659" w:rsidRPr="00194685">
        <w:rPr>
          <w:rFonts w:eastAsia="Calibri" w:cs="Times New Roman"/>
          <w:sz w:val="24"/>
          <w:szCs w:val="24"/>
          <w:lang w:eastAsia="en-US"/>
        </w:rPr>
        <w:t>z</w:t>
      </w:r>
      <w:r w:rsidRPr="00194685">
        <w:rPr>
          <w:rFonts w:eastAsia="Calibri" w:cs="Times New Roman"/>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7F1212" w14:textId="77777777" w:rsidR="005C6B3C" w:rsidRPr="00194685" w:rsidRDefault="005C6B3C" w:rsidP="004056D7">
      <w:pPr>
        <w:widowControl w:val="0"/>
        <w:numPr>
          <w:ilvl w:val="0"/>
          <w:numId w:val="59"/>
        </w:numPr>
        <w:jc w:val="both"/>
        <w:rPr>
          <w:rFonts w:eastAsia="Calibri" w:cs="Times New Roman"/>
          <w:sz w:val="24"/>
          <w:szCs w:val="24"/>
          <w:lang w:eastAsia="en-US"/>
        </w:rPr>
      </w:pPr>
      <w:r w:rsidRPr="00194685">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2FE50346" w14:textId="77777777" w:rsidR="005C6B3C" w:rsidRPr="00194685" w:rsidRDefault="005C6B3C" w:rsidP="004056D7">
      <w:pPr>
        <w:widowControl w:val="0"/>
        <w:ind w:left="360"/>
        <w:jc w:val="both"/>
        <w:rPr>
          <w:rFonts w:eastAsia="Calibri" w:cs="Times New Roman"/>
          <w:sz w:val="24"/>
          <w:szCs w:val="24"/>
          <w:lang w:eastAsia="en-US"/>
        </w:rPr>
      </w:pPr>
    </w:p>
    <w:p w14:paraId="7FBB59E2" w14:textId="77777777"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9" w:name="_Toc68156099"/>
      <w:r w:rsidRPr="00194685">
        <w:rPr>
          <w:rFonts w:ascii="Times New Roman" w:hAnsi="Times New Roman" w:cs="Times New Roman"/>
          <w:b/>
          <w:bCs/>
          <w:sz w:val="24"/>
          <w:szCs w:val="24"/>
        </w:rPr>
        <w:t>OPIS SPOSOBU PRZYGOTOWANIA OFERT ORAZ DOKUMENTÓW WYMAGANYCH PRZEZ ZAMAWIAJĄCEGO</w:t>
      </w:r>
      <w:bookmarkEnd w:id="59"/>
    </w:p>
    <w:p w14:paraId="517441EA" w14:textId="77777777" w:rsidR="005C6B3C" w:rsidRPr="00194685" w:rsidRDefault="005C6B3C" w:rsidP="004056D7">
      <w:pPr>
        <w:widowControl w:val="0"/>
        <w:numPr>
          <w:ilvl w:val="0"/>
          <w:numId w:val="60"/>
        </w:numPr>
        <w:tabs>
          <w:tab w:val="num" w:pos="-360"/>
        </w:tabs>
        <w:autoSpaceDE w:val="0"/>
        <w:ind w:left="357" w:hanging="357"/>
        <w:jc w:val="both"/>
        <w:rPr>
          <w:rFonts w:eastAsia="Calibri" w:cs="Times New Roman"/>
          <w:sz w:val="24"/>
          <w:szCs w:val="24"/>
          <w:lang w:eastAsia="en-US"/>
        </w:rPr>
      </w:pPr>
      <w:r w:rsidRPr="00194685">
        <w:rPr>
          <w:rFonts w:eastAsia="Calibri" w:cs="Times New Roman"/>
          <w:sz w:val="24"/>
          <w:szCs w:val="24"/>
          <w:lang w:eastAsia="pl-PL"/>
        </w:rPr>
        <w:t>Oferta musi być sporządzona w języku polskim, w formie elektronicznej tj. w postaci elektronicznej opatrzonej kwalifikowanym podpisem elektronicznym, w ogólnie dostępnych formatach danych i złożona za</w:t>
      </w:r>
      <w:r w:rsidRPr="00194685">
        <w:rPr>
          <w:rFonts w:eastAsia="Calibri" w:cs="Times New Roman"/>
          <w:sz w:val="24"/>
          <w:szCs w:val="24"/>
        </w:rPr>
        <w:t xml:space="preserve"> pośrednictwem </w:t>
      </w:r>
      <w:r w:rsidRPr="00194685">
        <w:rPr>
          <w:rFonts w:eastAsia="Arial" w:cs="Times New Roman"/>
          <w:sz w:val="24"/>
          <w:szCs w:val="24"/>
          <w:lang w:val="pl" w:eastAsia="pl-PL"/>
        </w:rPr>
        <w:t>platformazakupowa.pl</w:t>
      </w:r>
      <w:r w:rsidRPr="00194685">
        <w:rPr>
          <w:rFonts w:eastAsia="Calibri" w:cs="Times New Roman"/>
          <w:sz w:val="24"/>
          <w:szCs w:val="24"/>
          <w:lang w:eastAsia="en-US"/>
        </w:rPr>
        <w:t xml:space="preserve"> </w:t>
      </w:r>
      <w:r w:rsidRPr="00194685">
        <w:rPr>
          <w:rFonts w:eastAsia="Arial" w:cs="Times New Roman"/>
          <w:sz w:val="24"/>
          <w:szCs w:val="24"/>
          <w:lang w:eastAsia="pl-PL"/>
        </w:rPr>
        <w:t xml:space="preserve">Instrukcja składania ofert dostępna jest pod linkiem: </w:t>
      </w:r>
      <w:hyperlink r:id="rId32" w:history="1">
        <w:r w:rsidRPr="00194685">
          <w:rPr>
            <w:rFonts w:eastAsia="Calibri" w:cs="Times New Roman"/>
            <w:color w:val="0000FF" w:themeColor="hyperlink"/>
            <w:sz w:val="24"/>
            <w:szCs w:val="24"/>
            <w:u w:val="single"/>
            <w:lang w:eastAsia="en-US"/>
          </w:rPr>
          <w:t>https://platformazakupowa.pl/strona/45-instrukcje</w:t>
        </w:r>
      </w:hyperlink>
      <w:r w:rsidRPr="00194685">
        <w:rPr>
          <w:rFonts w:eastAsia="Calibri" w:cs="Times New Roman"/>
          <w:sz w:val="24"/>
          <w:szCs w:val="24"/>
        </w:rPr>
        <w:t xml:space="preserve"> </w:t>
      </w:r>
    </w:p>
    <w:p w14:paraId="74118FF0" w14:textId="69A6343E" w:rsidR="005C6B3C" w:rsidRPr="00194685" w:rsidRDefault="005C6B3C" w:rsidP="004056D7">
      <w:pPr>
        <w:widowControl w:val="0"/>
        <w:autoSpaceDE w:val="0"/>
        <w:ind w:left="360"/>
        <w:jc w:val="both"/>
        <w:rPr>
          <w:rFonts w:eastAsia="Calibri" w:cs="Times New Roman"/>
          <w:sz w:val="24"/>
          <w:szCs w:val="24"/>
          <w:lang w:eastAsia="en-US"/>
        </w:rPr>
      </w:pPr>
      <w:r w:rsidRPr="00194685">
        <w:rPr>
          <w:rFonts w:eastAsia="Calibri" w:cs="Times New Roman"/>
          <w:sz w:val="24"/>
          <w:szCs w:val="24"/>
          <w:lang w:eastAsia="pl-PL"/>
        </w:rPr>
        <w:t xml:space="preserve">Zalecane przez </w:t>
      </w:r>
      <w:r w:rsidR="000C7659" w:rsidRPr="00194685">
        <w:rPr>
          <w:rFonts w:eastAsia="Calibri" w:cs="Times New Roman"/>
          <w:sz w:val="24"/>
          <w:szCs w:val="24"/>
          <w:lang w:eastAsia="pl-PL"/>
        </w:rPr>
        <w:t>z</w:t>
      </w:r>
      <w:r w:rsidRPr="00194685">
        <w:rPr>
          <w:rFonts w:eastAsia="Calibri" w:cs="Times New Roman"/>
          <w:sz w:val="24"/>
          <w:szCs w:val="24"/>
          <w:lang w:eastAsia="pl-PL"/>
        </w:rPr>
        <w:t xml:space="preserve">amawiającego formaty to: .pdf, .doc, .docx, .odt., .xls, .xlsx.  </w:t>
      </w:r>
    </w:p>
    <w:p w14:paraId="60CBD389" w14:textId="3BA4F482" w:rsidR="005C6B3C" w:rsidRPr="00194685" w:rsidRDefault="005C6B3C" w:rsidP="004056D7">
      <w:pPr>
        <w:widowControl w:val="0"/>
        <w:numPr>
          <w:ilvl w:val="0"/>
          <w:numId w:val="60"/>
        </w:numPr>
        <w:tabs>
          <w:tab w:val="num" w:pos="-360"/>
        </w:tabs>
        <w:autoSpaceDE w:val="0"/>
        <w:ind w:left="360"/>
        <w:jc w:val="both"/>
        <w:rPr>
          <w:rFonts w:eastAsia="Calibri" w:cs="Times New Roman"/>
          <w:sz w:val="24"/>
          <w:szCs w:val="24"/>
          <w:lang w:eastAsia="en-US"/>
        </w:rPr>
      </w:pPr>
      <w:r w:rsidRPr="00194685">
        <w:rPr>
          <w:rFonts w:eastAsia="Arial" w:cs="Times New Roman"/>
          <w:sz w:val="24"/>
          <w:szCs w:val="24"/>
          <w:lang w:val="pl" w:eastAsia="pl-PL"/>
        </w:rPr>
        <w:t xml:space="preserve">Poświadczenia za zgodność z oryginałem dokonuje odpowiednio </w:t>
      </w:r>
      <w:r w:rsidR="00F028E0" w:rsidRPr="00194685">
        <w:rPr>
          <w:rFonts w:eastAsia="Arial" w:cs="Times New Roman"/>
          <w:sz w:val="24"/>
          <w:szCs w:val="24"/>
          <w:lang w:val="pl" w:eastAsia="pl-PL"/>
        </w:rPr>
        <w:t>w</w:t>
      </w:r>
      <w:r w:rsidRPr="00194685">
        <w:rPr>
          <w:rFonts w:eastAsia="Arial" w:cs="Times New Roman"/>
          <w:sz w:val="24"/>
          <w:szCs w:val="24"/>
          <w:lang w:val="pl" w:eastAsia="pl-PL"/>
        </w:rPr>
        <w:t xml:space="preserve">ykonawca, podmiot, na którego zdolnościach lub sytuacji polega </w:t>
      </w:r>
      <w:r w:rsidR="00F028E0" w:rsidRPr="00194685">
        <w:rPr>
          <w:rFonts w:eastAsia="Arial" w:cs="Times New Roman"/>
          <w:sz w:val="24"/>
          <w:szCs w:val="24"/>
          <w:lang w:val="pl" w:eastAsia="pl-PL"/>
        </w:rPr>
        <w:t>w</w:t>
      </w:r>
      <w:r w:rsidRPr="00194685">
        <w:rPr>
          <w:rFonts w:eastAsia="Arial" w:cs="Times New Roman"/>
          <w:sz w:val="24"/>
          <w:szCs w:val="24"/>
          <w:lang w:val="pl" w:eastAsia="pl-PL"/>
        </w:rPr>
        <w:t xml:space="preserve">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w:t>
      </w:r>
      <w:r w:rsidRPr="00194685">
        <w:rPr>
          <w:rFonts w:eastAsia="Arial" w:cs="Times New Roman"/>
          <w:sz w:val="24"/>
          <w:szCs w:val="24"/>
          <w:lang w:val="pl" w:eastAsia="pl-PL"/>
        </w:rPr>
        <w:lastRenderedPageBreak/>
        <w:t xml:space="preserve">formie elektronicznej podpisane kwalifikowanym podpisem elektronicznym przez osobę/osoby upoważnioną/upoważnione. </w:t>
      </w:r>
    </w:p>
    <w:p w14:paraId="5C1D1C50" w14:textId="381CFA34" w:rsidR="00CF5E30" w:rsidRPr="00194685" w:rsidRDefault="00CF5E30" w:rsidP="004056D7">
      <w:pPr>
        <w:widowControl w:val="0"/>
        <w:numPr>
          <w:ilvl w:val="0"/>
          <w:numId w:val="60"/>
        </w:numPr>
        <w:tabs>
          <w:tab w:val="num" w:pos="-360"/>
        </w:tabs>
        <w:autoSpaceDE w:val="0"/>
        <w:ind w:left="360" w:hanging="357"/>
        <w:jc w:val="both"/>
        <w:rPr>
          <w:rFonts w:eastAsia="Calibri" w:cs="Times New Roman"/>
          <w:color w:val="FF0000"/>
          <w:sz w:val="24"/>
          <w:szCs w:val="24"/>
          <w:lang w:eastAsia="en-US"/>
        </w:rPr>
      </w:pPr>
      <w:r w:rsidRPr="00194685">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w:t>
      </w:r>
    </w:p>
    <w:p w14:paraId="63D422BF" w14:textId="21223376" w:rsidR="00CF5E30" w:rsidRPr="00194685" w:rsidRDefault="00CF5E30" w:rsidP="004056D7">
      <w:pPr>
        <w:widowControl w:val="0"/>
        <w:autoSpaceDE w:val="0"/>
        <w:ind w:left="360" w:firstLine="349"/>
        <w:jc w:val="both"/>
        <w:rPr>
          <w:rFonts w:eastAsia="Calibri" w:cs="Times New Roman"/>
          <w:color w:val="FF0000"/>
          <w:sz w:val="24"/>
          <w:szCs w:val="24"/>
          <w:lang w:eastAsia="en-US"/>
        </w:rPr>
      </w:pPr>
      <w:r w:rsidRPr="00194685">
        <w:rPr>
          <w:rFonts w:eastAsia="Times New Roman" w:cs="Times New Roman"/>
          <w:sz w:val="24"/>
          <w:szCs w:val="24"/>
        </w:rPr>
        <w:t xml:space="preserve">W przypadku gdy pełnomocnictwo zostało sporządzone jako dokument w postaci papierowej i opatrzone własnoręcznym podpisem, przekazuje się cyfrowe odwzorowanie tego dokumentu opatrzone przez mocodawcę </w:t>
      </w:r>
      <w:r w:rsidRPr="00194685">
        <w:rPr>
          <w:rFonts w:eastAsia="Times New Roman" w:cs="Times New Roman"/>
          <w:sz w:val="24"/>
          <w:szCs w:val="24"/>
          <w:lang w:val="pl"/>
        </w:rPr>
        <w:t>kwalifikowanym podpisem elektronicznym</w:t>
      </w:r>
      <w:r w:rsidRPr="00194685">
        <w:rPr>
          <w:rFonts w:eastAsia="Times New Roman" w:cs="Times New Roman"/>
          <w:sz w:val="24"/>
          <w:szCs w:val="24"/>
        </w:rPr>
        <w:t xml:space="preserve">, potwierdzającym zgodność odwzorowania cyfrowego z dokumentem w postaci papierowej. </w:t>
      </w:r>
    </w:p>
    <w:p w14:paraId="5BCA9E71" w14:textId="472406DF" w:rsidR="00CF5E30" w:rsidRPr="00194685" w:rsidRDefault="00CF5E30" w:rsidP="004056D7">
      <w:pPr>
        <w:widowControl w:val="0"/>
        <w:autoSpaceDE w:val="0"/>
        <w:ind w:left="360" w:firstLine="349"/>
        <w:jc w:val="both"/>
        <w:rPr>
          <w:rFonts w:eastAsia="Calibri" w:cs="Times New Roman"/>
          <w:color w:val="FF0000"/>
          <w:sz w:val="24"/>
          <w:szCs w:val="24"/>
          <w:lang w:eastAsia="en-US"/>
        </w:rPr>
      </w:pPr>
      <w:r w:rsidRPr="00194685">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194685">
        <w:rPr>
          <w:rFonts w:cs="Times New Roman"/>
          <w:b/>
          <w:bCs/>
          <w:sz w:val="24"/>
          <w:szCs w:val="24"/>
          <w:lang w:eastAsia="pl-PL"/>
        </w:rPr>
        <w:t>Elektroniczna kopia pełnomocnictwa nie może być uwierzytelniona przez u</w:t>
      </w:r>
      <w:r w:rsidR="00A55802" w:rsidRPr="00194685">
        <w:rPr>
          <w:rFonts w:cs="Times New Roman"/>
          <w:b/>
          <w:bCs/>
          <w:sz w:val="24"/>
          <w:szCs w:val="24"/>
          <w:lang w:eastAsia="pl-PL"/>
        </w:rPr>
        <w:t>mocowanego</w:t>
      </w:r>
      <w:r w:rsidRPr="00194685">
        <w:rPr>
          <w:rFonts w:cs="Times New Roman"/>
          <w:b/>
          <w:bCs/>
          <w:sz w:val="24"/>
          <w:szCs w:val="24"/>
          <w:lang w:eastAsia="pl-PL"/>
        </w:rPr>
        <w:t xml:space="preserve">. </w:t>
      </w:r>
    </w:p>
    <w:p w14:paraId="54B9007A" w14:textId="3282A560"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Calibri" w:cs="Times New Roman"/>
          <w:sz w:val="24"/>
          <w:szCs w:val="24"/>
          <w:lang w:eastAsia="pl-PL"/>
        </w:rPr>
        <w:t>Do</w:t>
      </w:r>
      <w:r w:rsidRPr="00194685">
        <w:rPr>
          <w:rFonts w:eastAsia="Calibri" w:cs="Times New Roman"/>
          <w:color w:val="000000"/>
          <w:sz w:val="24"/>
          <w:szCs w:val="24"/>
          <w:lang w:eastAsia="pl-PL"/>
        </w:rPr>
        <w:t xml:space="preserve"> przygotowania oferty zaleca się skorzystanie z Formularzy stanowiących załączniki do SWZ. W przypadku gdy </w:t>
      </w:r>
      <w:r w:rsidR="00F028E0" w:rsidRPr="00194685">
        <w:rPr>
          <w:rFonts w:eastAsia="Calibri" w:cs="Times New Roman"/>
          <w:color w:val="000000"/>
          <w:sz w:val="24"/>
          <w:szCs w:val="24"/>
          <w:lang w:eastAsia="pl-PL"/>
        </w:rPr>
        <w:t>w</w:t>
      </w:r>
      <w:r w:rsidRPr="00194685">
        <w:rPr>
          <w:rFonts w:eastAsia="Calibri" w:cs="Times New Roman"/>
          <w:color w:val="000000"/>
          <w:sz w:val="24"/>
          <w:szCs w:val="24"/>
          <w:lang w:eastAsia="pl-PL"/>
        </w:rPr>
        <w:t xml:space="preserve">ykonawca nie korzysta z przygotowanych przez </w:t>
      </w:r>
      <w:r w:rsidR="000C7659" w:rsidRPr="00194685">
        <w:rPr>
          <w:rFonts w:eastAsia="Calibri" w:cs="Times New Roman"/>
          <w:color w:val="000000"/>
          <w:sz w:val="24"/>
          <w:szCs w:val="24"/>
          <w:lang w:eastAsia="pl-PL"/>
        </w:rPr>
        <w:t>z</w:t>
      </w:r>
      <w:r w:rsidRPr="00194685">
        <w:rPr>
          <w:rFonts w:eastAsia="Calibri" w:cs="Times New Roman"/>
          <w:color w:val="000000"/>
          <w:sz w:val="24"/>
          <w:szCs w:val="24"/>
          <w:lang w:eastAsia="pl-PL"/>
        </w:rPr>
        <w:t xml:space="preserve">amawiającego wzorów, oferta powinna zawierać wszystkie informacje wymagane we wzorach załączników. </w:t>
      </w:r>
    </w:p>
    <w:p w14:paraId="5854357D" w14:textId="77777777"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Oferta powinna być:</w:t>
      </w:r>
    </w:p>
    <w:p w14:paraId="3194EF34" w14:textId="77777777" w:rsidR="005C6B3C" w:rsidRPr="00194685" w:rsidRDefault="005C6B3C" w:rsidP="004056D7">
      <w:pPr>
        <w:widowControl w:val="0"/>
        <w:numPr>
          <w:ilvl w:val="0"/>
          <w:numId w:val="61"/>
        </w:numPr>
        <w:ind w:hanging="357"/>
        <w:jc w:val="both"/>
        <w:rPr>
          <w:rFonts w:eastAsia="Arial" w:cs="Times New Roman"/>
          <w:sz w:val="24"/>
          <w:szCs w:val="24"/>
          <w:lang w:val="pl" w:eastAsia="pl-PL"/>
        </w:rPr>
      </w:pPr>
      <w:r w:rsidRPr="00194685">
        <w:rPr>
          <w:rFonts w:eastAsia="Arial" w:cs="Times New Roman"/>
          <w:sz w:val="24"/>
          <w:szCs w:val="24"/>
          <w:lang w:val="pl" w:eastAsia="pl-PL"/>
        </w:rPr>
        <w:t>sporządzona w języku polskim,</w:t>
      </w:r>
    </w:p>
    <w:p w14:paraId="39A95BDB" w14:textId="77777777" w:rsidR="005C6B3C" w:rsidRPr="00194685" w:rsidRDefault="005C6B3C" w:rsidP="004056D7">
      <w:pPr>
        <w:widowControl w:val="0"/>
        <w:numPr>
          <w:ilvl w:val="0"/>
          <w:numId w:val="61"/>
        </w:numPr>
        <w:ind w:hanging="357"/>
        <w:jc w:val="both"/>
        <w:rPr>
          <w:rFonts w:eastAsia="Arial" w:cs="Times New Roman"/>
          <w:sz w:val="24"/>
          <w:szCs w:val="24"/>
          <w:lang w:val="pl" w:eastAsia="pl-PL"/>
        </w:rPr>
      </w:pPr>
      <w:r w:rsidRPr="00194685">
        <w:rPr>
          <w:rFonts w:eastAsia="Arial" w:cs="Times New Roman"/>
          <w:sz w:val="24"/>
          <w:szCs w:val="24"/>
          <w:lang w:val="pl" w:eastAsia="pl-PL"/>
        </w:rPr>
        <w:t xml:space="preserve">złożona przy użyciu środków komunikacji elektronicznej tzn. za pośrednictwem </w:t>
      </w:r>
      <w:hyperlink r:id="rId33">
        <w:r w:rsidRPr="00194685">
          <w:rPr>
            <w:rFonts w:eastAsia="Arial" w:cs="Times New Roman"/>
            <w:color w:val="1155CC"/>
            <w:sz w:val="24"/>
            <w:szCs w:val="24"/>
            <w:u w:val="single"/>
            <w:lang w:val="pl" w:eastAsia="pl-PL"/>
          </w:rPr>
          <w:t>platformazakupowa.pl</w:t>
        </w:r>
      </w:hyperlink>
      <w:r w:rsidRPr="00194685">
        <w:rPr>
          <w:rFonts w:eastAsia="Arial" w:cs="Times New Roman"/>
          <w:sz w:val="24"/>
          <w:szCs w:val="24"/>
          <w:lang w:val="pl" w:eastAsia="pl-PL"/>
        </w:rPr>
        <w:t>,</w:t>
      </w:r>
    </w:p>
    <w:p w14:paraId="3135C2B7" w14:textId="77777777" w:rsidR="005C6B3C" w:rsidRPr="00194685" w:rsidRDefault="005C6B3C" w:rsidP="004056D7">
      <w:pPr>
        <w:widowControl w:val="0"/>
        <w:numPr>
          <w:ilvl w:val="0"/>
          <w:numId w:val="61"/>
        </w:numPr>
        <w:ind w:hanging="357"/>
        <w:jc w:val="both"/>
        <w:rPr>
          <w:rFonts w:eastAsia="Arial" w:cs="Times New Roman"/>
          <w:sz w:val="24"/>
          <w:szCs w:val="24"/>
          <w:lang w:val="pl" w:eastAsia="pl-PL"/>
        </w:rPr>
      </w:pPr>
      <w:r w:rsidRPr="00194685">
        <w:rPr>
          <w:rFonts w:eastAsia="Arial" w:cs="Times New Roman"/>
          <w:sz w:val="24"/>
          <w:szCs w:val="24"/>
          <w:lang w:val="pl" w:eastAsia="pl-PL"/>
        </w:rPr>
        <w:t xml:space="preserve">podpisana </w:t>
      </w:r>
      <w:hyperlink r:id="rId34">
        <w:r w:rsidRPr="00194685">
          <w:rPr>
            <w:rFonts w:eastAsia="Arial" w:cs="Times New Roman"/>
            <w:b/>
            <w:color w:val="1155CC"/>
            <w:sz w:val="24"/>
            <w:szCs w:val="24"/>
            <w:u w:val="single"/>
            <w:lang w:val="pl" w:eastAsia="pl-PL"/>
          </w:rPr>
          <w:t>kwalifikowanym podpisem elektronicznym</w:t>
        </w:r>
      </w:hyperlink>
      <w:r w:rsidRPr="00194685">
        <w:rPr>
          <w:rFonts w:eastAsia="Arial" w:cs="Times New Roman"/>
          <w:sz w:val="24"/>
          <w:szCs w:val="24"/>
          <w:lang w:val="pl" w:eastAsia="pl-PL"/>
        </w:rPr>
        <w:t xml:space="preserve"> przez osobę/osoby upoważnioną/upoważnione.</w:t>
      </w:r>
    </w:p>
    <w:p w14:paraId="767BBE5E" w14:textId="7D06703F"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Podpisy kwalifikowane wykorzystywane przez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4431ED4" w14:textId="77777777"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W przypadku wykorzystania formatu podpisu XAdES zewnętrzny. Zamawiający wymaga dołączenia odpowiedniej ilości plików tj. podpisywanych plików z danymi oraz plików XAdES.</w:t>
      </w:r>
    </w:p>
    <w:p w14:paraId="1E02561A" w14:textId="55DCA746"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Zgodnie z art. 18 ust. 3 ustawy pzp, nie ujawnia się informacji stanowiących tajemnicę przedsiębiorstwa, w rozumieniu przepisów o zwalczaniu nieuczciwej konkurencji. Jeżeli </w:t>
      </w:r>
      <w:r w:rsidR="00F028E0" w:rsidRPr="00194685">
        <w:rPr>
          <w:rFonts w:eastAsia="Arial" w:cs="Times New Roman"/>
          <w:sz w:val="24"/>
          <w:szCs w:val="24"/>
          <w:lang w:val="pl" w:eastAsia="pl-PL"/>
        </w:rPr>
        <w:t>w</w:t>
      </w:r>
      <w:r w:rsidRPr="00194685">
        <w:rPr>
          <w:rFonts w:eastAsia="Arial" w:cs="Times New Roman"/>
          <w:sz w:val="24"/>
          <w:szCs w:val="24"/>
          <w:lang w:val="pl" w:eastAsia="pl-PL"/>
        </w:rPr>
        <w:t xml:space="preserve">ykonawca, nie później niż w terminie składania ofert, w sposób niebudzący wątpliwości zastrzegł, że nie mogą być one udostępniane oraz wykazał, załączając stosowne wyjaśnienia, iż zastrzeżone informacje stanowią tajemnicę przedsiębiorstwa. </w:t>
      </w:r>
      <w:r w:rsidRPr="00194685">
        <w:rPr>
          <w:rFonts w:eastAsia="Calibri" w:cs="Times New Roman"/>
          <w:color w:val="000000"/>
          <w:sz w:val="24"/>
          <w:szCs w:val="24"/>
          <w:lang w:eastAsia="en-US"/>
        </w:rPr>
        <w:t xml:space="preserve">Zastrzeżenie przez </w:t>
      </w:r>
      <w:r w:rsidR="00F028E0" w:rsidRPr="00194685">
        <w:rPr>
          <w:rFonts w:eastAsia="Calibri" w:cs="Times New Roman"/>
          <w:color w:val="000000"/>
          <w:sz w:val="24"/>
          <w:szCs w:val="24"/>
          <w:lang w:eastAsia="en-US"/>
        </w:rPr>
        <w:t>w</w:t>
      </w:r>
      <w:r w:rsidRPr="00194685">
        <w:rPr>
          <w:rFonts w:eastAsia="Calibri" w:cs="Times New Roman"/>
          <w:color w:val="000000"/>
          <w:sz w:val="24"/>
          <w:szCs w:val="24"/>
          <w:lang w:eastAsia="en-US"/>
        </w:rPr>
        <w:t xml:space="preserve">ykonawcę tajemnicy przedsiębiorstwa bez uzasadnienia będzie traktowane przez </w:t>
      </w:r>
      <w:r w:rsidR="000C7659" w:rsidRPr="00194685">
        <w:rPr>
          <w:rFonts w:eastAsia="Calibri" w:cs="Times New Roman"/>
          <w:color w:val="000000"/>
          <w:sz w:val="24"/>
          <w:szCs w:val="24"/>
          <w:lang w:eastAsia="en-US"/>
        </w:rPr>
        <w:t>z</w:t>
      </w:r>
      <w:r w:rsidRPr="00194685">
        <w:rPr>
          <w:rFonts w:eastAsia="Calibri" w:cs="Times New Roman"/>
          <w:color w:val="000000"/>
          <w:sz w:val="24"/>
          <w:szCs w:val="24"/>
          <w:lang w:eastAsia="en-US"/>
        </w:rPr>
        <w:t xml:space="preserve">amawiającego jako bezskuteczne, ze względu na zaniechanie przez wykonawcę podjęcia, przy dołożeniu należytej staranności, działań w celu utrzymania poufności objętych klauzulą informacji zgodnie z art. 18 ust. 3 </w:t>
      </w:r>
      <w:r w:rsidR="00FB0D16" w:rsidRPr="00194685">
        <w:rPr>
          <w:rFonts w:eastAsia="Calibri" w:cs="Times New Roman"/>
          <w:color w:val="000000"/>
          <w:sz w:val="24"/>
          <w:szCs w:val="24"/>
          <w:lang w:eastAsia="en-US"/>
        </w:rPr>
        <w:t>ustawy pzp</w:t>
      </w:r>
      <w:r w:rsidRPr="00194685">
        <w:rPr>
          <w:rFonts w:eastAsia="Calibri" w:cs="Times New Roman"/>
          <w:color w:val="000000"/>
          <w:sz w:val="24"/>
          <w:szCs w:val="24"/>
          <w:lang w:eastAsia="en-US"/>
        </w:rPr>
        <w:t>.</w:t>
      </w:r>
    </w:p>
    <w:p w14:paraId="5AADE7EE" w14:textId="77777777" w:rsidR="005C6B3C" w:rsidRPr="00194685" w:rsidRDefault="005C6B3C" w:rsidP="004056D7">
      <w:pPr>
        <w:widowControl w:val="0"/>
        <w:autoSpaceDE w:val="0"/>
        <w:ind w:left="360"/>
        <w:jc w:val="both"/>
        <w:rPr>
          <w:rFonts w:eastAsia="Calibri" w:cs="Times New Roman"/>
          <w:sz w:val="24"/>
          <w:szCs w:val="24"/>
          <w:lang w:eastAsia="en-US"/>
        </w:rPr>
      </w:pPr>
      <w:r w:rsidRPr="00194685">
        <w:rPr>
          <w:rFonts w:eastAsia="Arial" w:cs="Times New Roman"/>
          <w:sz w:val="24"/>
          <w:szCs w:val="24"/>
          <w:lang w:val="pl" w:eastAsia="pl-PL"/>
        </w:rPr>
        <w:t>Na platformie w formularzu składania oferty znajduje się miejsce wyznaczone do dołączenia części oferty stanowiącej tajemnicę przedsiębiorstwa.</w:t>
      </w:r>
    </w:p>
    <w:p w14:paraId="5CA7700C" w14:textId="77777777"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194685">
        <w:rPr>
          <w:rFonts w:eastAsia="Calibri" w:cs="Times New Roman"/>
          <w:sz w:val="24"/>
          <w:szCs w:val="24"/>
          <w:lang w:eastAsia="en-US"/>
        </w:rPr>
        <w:t xml:space="preserve"> </w:t>
      </w:r>
      <w:hyperlink r:id="rId35" w:history="1">
        <w:r w:rsidRPr="00194685">
          <w:rPr>
            <w:rFonts w:eastAsia="Arial" w:cs="Times New Roman"/>
            <w:color w:val="0000FF" w:themeColor="hyperlink"/>
            <w:sz w:val="24"/>
            <w:szCs w:val="24"/>
            <w:u w:val="single"/>
            <w:lang w:val="pl" w:eastAsia="pl-PL"/>
          </w:rPr>
          <w:t>https://platformazakupowa.pl/strona/45-instrukcje</w:t>
        </w:r>
      </w:hyperlink>
    </w:p>
    <w:p w14:paraId="1E826D5B" w14:textId="516F160A"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Każdy z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ykonawców może złożyć tylko jedną ofertę. Złożenie większej liczby ofert lub oferty zawierającej propozycje wariantowe podlegać będzie odrzuceniu.</w:t>
      </w:r>
    </w:p>
    <w:p w14:paraId="0CA9EC3E" w14:textId="667E3481"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Ceny oferty muszą zawierać wszystkie koszty, jakie musi ponieść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ykonawca, aby zrealizować zamówienie z najwyższą starannością oraz ewentualne rabaty.</w:t>
      </w:r>
    </w:p>
    <w:p w14:paraId="6DD8B221" w14:textId="308E7963"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 xml:space="preserve">Dokumenty i oświadczenia składane przez wykonawcę powinny być w języku polskim, chyba że w SWZ dopuszczono inaczej. W przypadku załączenia dokumentów sporządzonych w innym języku niż dopuszczony,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ykonawca zobowiązany jest załączyć tłumaczenie na język polski.</w:t>
      </w:r>
    </w:p>
    <w:p w14:paraId="216F286E" w14:textId="77777777" w:rsidR="005C6B3C" w:rsidRPr="00194685" w:rsidRDefault="005C6B3C" w:rsidP="004056D7">
      <w:pPr>
        <w:widowControl w:val="0"/>
        <w:numPr>
          <w:ilvl w:val="0"/>
          <w:numId w:val="60"/>
        </w:numPr>
        <w:tabs>
          <w:tab w:val="num" w:pos="-360"/>
        </w:tabs>
        <w:autoSpaceDE w:val="0"/>
        <w:ind w:left="360" w:hanging="357"/>
        <w:jc w:val="both"/>
        <w:rPr>
          <w:rFonts w:eastAsia="Calibri" w:cs="Times New Roman"/>
          <w:sz w:val="24"/>
          <w:szCs w:val="24"/>
          <w:lang w:eastAsia="en-US"/>
        </w:rPr>
      </w:pPr>
      <w:r w:rsidRPr="00194685">
        <w:rPr>
          <w:rFonts w:eastAsia="Arial" w:cs="Times New Roman"/>
          <w:sz w:val="24"/>
          <w:szCs w:val="24"/>
          <w:lang w:val="pl" w:eastAsia="pl-PL"/>
        </w:rPr>
        <w:t>Maksymalny rozmiar jednego pliku przesyłanego za pośrednictwem dedykowanych formularzy do: złożenia, zmiany, wycofania oferty wynosi 150 MB natomiast przy komunikacji wielkość pliku to maksymalnie 500 MB.</w:t>
      </w:r>
    </w:p>
    <w:bookmarkEnd w:id="56"/>
    <w:p w14:paraId="406ED82E" w14:textId="77777777" w:rsidR="005C6B3C" w:rsidRPr="00194685" w:rsidRDefault="005C6B3C" w:rsidP="004056D7">
      <w:pPr>
        <w:widowControl w:val="0"/>
        <w:jc w:val="both"/>
        <w:outlineLvl w:val="0"/>
        <w:rPr>
          <w:rFonts w:eastAsia="Times New Roman" w:cs="Times New Roman"/>
          <w:b/>
          <w:bCs/>
          <w:sz w:val="24"/>
          <w:szCs w:val="24"/>
        </w:rPr>
      </w:pPr>
      <w:r w:rsidRPr="00194685">
        <w:rPr>
          <w:rFonts w:eastAsia="Times New Roman" w:cs="Times New Roman"/>
          <w:b/>
          <w:bCs/>
          <w:sz w:val="24"/>
          <w:szCs w:val="24"/>
        </w:rPr>
        <w:t xml:space="preserve"> </w:t>
      </w:r>
    </w:p>
    <w:p w14:paraId="77683CD7" w14:textId="486AEFE1"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60" w:name="_Toc68156100"/>
      <w:r w:rsidRPr="00194685">
        <w:rPr>
          <w:rFonts w:ascii="Times New Roman" w:eastAsia="Times New Roman" w:hAnsi="Times New Roman" w:cs="Times New Roman"/>
          <w:b/>
          <w:bCs/>
          <w:sz w:val="24"/>
          <w:szCs w:val="24"/>
        </w:rPr>
        <w:t>SPOSÓB ORAZ TERMIN SKŁADANIA OFERT</w:t>
      </w:r>
      <w:bookmarkEnd w:id="60"/>
    </w:p>
    <w:p w14:paraId="74F30607" w14:textId="4F56671D" w:rsidR="005C6B3C" w:rsidRPr="00983A91" w:rsidRDefault="005C6B3C" w:rsidP="004056D7">
      <w:pPr>
        <w:widowControl w:val="0"/>
        <w:numPr>
          <w:ilvl w:val="0"/>
          <w:numId w:val="67"/>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 xml:space="preserve">Ofertę wraz z wymaganymi dokumentami należy umieścić na </w:t>
      </w:r>
      <w:hyperlink r:id="rId36">
        <w:r w:rsidRPr="00194685">
          <w:rPr>
            <w:rFonts w:cs="Times New Roman"/>
            <w:color w:val="1155CC"/>
            <w:sz w:val="24"/>
            <w:szCs w:val="24"/>
            <w:u w:val="single"/>
            <w:lang w:eastAsia="en-US"/>
          </w:rPr>
          <w:t>platformazakupowa.pl</w:t>
        </w:r>
      </w:hyperlink>
      <w:r w:rsidRPr="00194685">
        <w:rPr>
          <w:rFonts w:cs="Times New Roman"/>
          <w:sz w:val="24"/>
          <w:szCs w:val="24"/>
          <w:lang w:eastAsia="en-US"/>
        </w:rPr>
        <w:t xml:space="preserve"> pod adresem: </w:t>
      </w:r>
      <w:hyperlink r:id="rId37" w:history="1">
        <w:r w:rsidR="00915428" w:rsidRPr="00915428">
          <w:rPr>
            <w:b/>
            <w:bCs/>
            <w:color w:val="0000FF"/>
            <w:sz w:val="24"/>
            <w:szCs w:val="24"/>
            <w:u w:val="single"/>
          </w:rPr>
          <w:t>https://platformazakupowa.pl/transakcja/1292694</w:t>
        </w:r>
      </w:hyperlink>
      <w:r w:rsidR="00A904DF" w:rsidRPr="00194685">
        <w:rPr>
          <w:rFonts w:eastAsia="Times New Roman" w:cs="Times New Roman"/>
          <w:b/>
          <w:bCs/>
          <w:sz w:val="24"/>
          <w:szCs w:val="24"/>
          <w:lang w:eastAsia="pl-PL"/>
        </w:rPr>
        <w:t xml:space="preserve"> </w:t>
      </w:r>
      <w:r w:rsidRPr="00194685">
        <w:rPr>
          <w:rFonts w:cs="Times New Roman"/>
          <w:sz w:val="24"/>
          <w:szCs w:val="24"/>
          <w:lang w:eastAsia="en-US"/>
        </w:rPr>
        <w:t xml:space="preserve">w myśl ustawy pzp na stronie internetowej prowadzonego postępowania do dnia </w:t>
      </w:r>
      <w:r w:rsidR="00A82E7E">
        <w:rPr>
          <w:rFonts w:cs="Times New Roman"/>
          <w:b/>
          <w:bCs/>
          <w:sz w:val="24"/>
          <w:szCs w:val="24"/>
          <w:lang w:eastAsia="en-US"/>
        </w:rPr>
        <w:t>22.05.2026 r.,</w:t>
      </w:r>
      <w:r w:rsidRPr="00194685">
        <w:rPr>
          <w:rFonts w:cs="Times New Roman"/>
          <w:sz w:val="24"/>
          <w:szCs w:val="24"/>
          <w:lang w:eastAsia="en-US"/>
        </w:rPr>
        <w:t xml:space="preserve"> do godziny </w:t>
      </w:r>
      <w:r w:rsidR="00915428">
        <w:rPr>
          <w:rFonts w:cs="Times New Roman"/>
          <w:b/>
          <w:bCs/>
          <w:sz w:val="24"/>
          <w:szCs w:val="24"/>
          <w:lang w:eastAsia="en-US"/>
        </w:rPr>
        <w:t>10:00.</w:t>
      </w:r>
    </w:p>
    <w:p w14:paraId="5D912860" w14:textId="77777777" w:rsidR="00983A91" w:rsidRPr="00363E60" w:rsidRDefault="00983A91" w:rsidP="004056D7">
      <w:pPr>
        <w:widowControl w:val="0"/>
        <w:pBdr>
          <w:top w:val="nil"/>
          <w:left w:val="nil"/>
          <w:bottom w:val="nil"/>
          <w:right w:val="nil"/>
          <w:between w:val="nil"/>
        </w:pBdr>
        <w:ind w:left="360"/>
        <w:jc w:val="both"/>
        <w:rPr>
          <w:rFonts w:cs="Times New Roman"/>
          <w:b/>
          <w:bCs/>
          <w:sz w:val="24"/>
          <w:szCs w:val="24"/>
          <w:lang w:eastAsia="en-US"/>
        </w:rPr>
      </w:pPr>
      <w:r w:rsidRPr="00363E60">
        <w:rPr>
          <w:rFonts w:cs="Times New Roman"/>
          <w:b/>
          <w:bCs/>
          <w:sz w:val="24"/>
          <w:szCs w:val="24"/>
          <w:u w:val="single"/>
          <w:lang w:eastAsia="en-US"/>
        </w:rPr>
        <w:t xml:space="preserve">Termin i miejsce składania próbek </w:t>
      </w:r>
    </w:p>
    <w:p w14:paraId="24C6C2D8" w14:textId="40DA26D6" w:rsidR="00983A91" w:rsidRPr="00363E60" w:rsidRDefault="00983A91" w:rsidP="004056D7">
      <w:pPr>
        <w:widowControl w:val="0"/>
        <w:numPr>
          <w:ilvl w:val="0"/>
          <w:numId w:val="118"/>
        </w:numPr>
        <w:pBdr>
          <w:top w:val="nil"/>
          <w:left w:val="nil"/>
          <w:bottom w:val="nil"/>
          <w:right w:val="nil"/>
          <w:between w:val="nil"/>
        </w:pBdr>
        <w:jc w:val="both"/>
        <w:rPr>
          <w:rFonts w:cs="Times New Roman"/>
          <w:sz w:val="24"/>
          <w:szCs w:val="24"/>
          <w:lang w:eastAsia="en-US"/>
        </w:rPr>
      </w:pPr>
      <w:r w:rsidRPr="00363E60">
        <w:rPr>
          <w:rFonts w:cs="Times New Roman"/>
          <w:sz w:val="24"/>
          <w:szCs w:val="24"/>
          <w:lang w:eastAsia="en-US"/>
        </w:rPr>
        <w:t>próbki należy złożyć do upływu terminu składania ofert, o którym mowa powyżej, w Kancelarii Szpitala Specjalistycznego im. J. Dietla w Krakowie, ul. Skarbowa 4, 31-131 Kraków, III piętro, pokój 307</w:t>
      </w:r>
      <w:r w:rsidR="00363E60" w:rsidRPr="00363E60">
        <w:rPr>
          <w:rFonts w:cs="Times New Roman"/>
          <w:sz w:val="24"/>
          <w:szCs w:val="24"/>
          <w:lang w:eastAsia="en-US"/>
        </w:rPr>
        <w:t>,</w:t>
      </w:r>
    </w:p>
    <w:p w14:paraId="782D9562" w14:textId="790296EB" w:rsidR="00983A91" w:rsidRPr="00363E60" w:rsidRDefault="00983A91" w:rsidP="004056D7">
      <w:pPr>
        <w:widowControl w:val="0"/>
        <w:numPr>
          <w:ilvl w:val="0"/>
          <w:numId w:val="118"/>
        </w:numPr>
        <w:pBdr>
          <w:top w:val="nil"/>
          <w:left w:val="nil"/>
          <w:bottom w:val="nil"/>
          <w:right w:val="nil"/>
          <w:between w:val="nil"/>
        </w:pBdr>
        <w:jc w:val="both"/>
        <w:rPr>
          <w:rFonts w:cs="Times New Roman"/>
          <w:sz w:val="24"/>
          <w:szCs w:val="24"/>
          <w:lang w:eastAsia="en-US"/>
        </w:rPr>
      </w:pPr>
      <w:r w:rsidRPr="00363E60">
        <w:rPr>
          <w:rFonts w:cs="Times New Roman"/>
          <w:sz w:val="24"/>
          <w:szCs w:val="24"/>
          <w:lang w:eastAsia="en-US"/>
        </w:rPr>
        <w:t xml:space="preserve">próbki należy opisać numerem sprawy i nazwą postępowania tj.: </w:t>
      </w:r>
      <w:r w:rsidR="009F76C9" w:rsidRPr="00363E60">
        <w:rPr>
          <w:rFonts w:cs="Times New Roman"/>
          <w:sz w:val="24"/>
          <w:szCs w:val="24"/>
          <w:lang w:eastAsia="en-US"/>
        </w:rPr>
        <w:t xml:space="preserve">SZP/14/2026 </w:t>
      </w:r>
      <w:r w:rsidRPr="00363E60">
        <w:rPr>
          <w:rFonts w:cs="Times New Roman"/>
          <w:sz w:val="24"/>
          <w:szCs w:val="24"/>
          <w:lang w:eastAsia="en-US"/>
        </w:rPr>
        <w:t>„</w:t>
      </w:r>
      <w:r w:rsidR="009F76C9" w:rsidRPr="00363E60">
        <w:rPr>
          <w:rFonts w:eastAsia="Arial" w:cs="Times New Roman"/>
          <w:b/>
          <w:sz w:val="24"/>
          <w:szCs w:val="24"/>
          <w:lang w:eastAsia="pl-PL"/>
        </w:rPr>
        <w:t xml:space="preserve">“Kompleksowa usługa prania i dzierżawy pościeli”. </w:t>
      </w:r>
      <w:r w:rsidRPr="00363E60">
        <w:rPr>
          <w:rFonts w:cs="Times New Roman"/>
          <w:sz w:val="24"/>
          <w:szCs w:val="24"/>
          <w:lang w:eastAsia="en-US"/>
        </w:rPr>
        <w:t>Każdą próbkę należy opisać</w:t>
      </w:r>
      <w:r w:rsidR="00363E60" w:rsidRPr="00363E60">
        <w:rPr>
          <w:rFonts w:cs="Times New Roman"/>
          <w:sz w:val="24"/>
          <w:szCs w:val="24"/>
          <w:lang w:eastAsia="en-US"/>
        </w:rPr>
        <w:t>,</w:t>
      </w:r>
    </w:p>
    <w:p w14:paraId="07C8C44B" w14:textId="7364AC94" w:rsidR="00983A91" w:rsidRPr="00363E60" w:rsidRDefault="00983A91" w:rsidP="004056D7">
      <w:pPr>
        <w:widowControl w:val="0"/>
        <w:numPr>
          <w:ilvl w:val="0"/>
          <w:numId w:val="118"/>
        </w:numPr>
        <w:pBdr>
          <w:top w:val="nil"/>
          <w:left w:val="nil"/>
          <w:bottom w:val="nil"/>
          <w:right w:val="nil"/>
          <w:between w:val="nil"/>
        </w:pBdr>
        <w:jc w:val="both"/>
        <w:rPr>
          <w:rFonts w:cs="Times New Roman"/>
          <w:sz w:val="24"/>
          <w:szCs w:val="24"/>
          <w:lang w:eastAsia="en-US"/>
        </w:rPr>
      </w:pPr>
      <w:r w:rsidRPr="00363E60">
        <w:rPr>
          <w:rFonts w:cs="Times New Roman"/>
          <w:sz w:val="24"/>
          <w:szCs w:val="24"/>
          <w:lang w:eastAsia="en-US"/>
        </w:rPr>
        <w:t>opakowanie zawierające próbki powinno być zamknięte w sposób gwarantujący zachowanie poufności do upływu terminu otwarcia ofert</w:t>
      </w:r>
      <w:r w:rsidR="00363E60" w:rsidRPr="00363E60">
        <w:rPr>
          <w:rFonts w:cs="Times New Roman"/>
          <w:sz w:val="24"/>
          <w:szCs w:val="24"/>
          <w:lang w:eastAsia="en-US"/>
        </w:rPr>
        <w:t>,</w:t>
      </w:r>
    </w:p>
    <w:p w14:paraId="3C1F361B" w14:textId="51EFF968" w:rsidR="00983A91" w:rsidRPr="00363E60" w:rsidRDefault="00983A91" w:rsidP="004056D7">
      <w:pPr>
        <w:widowControl w:val="0"/>
        <w:numPr>
          <w:ilvl w:val="0"/>
          <w:numId w:val="118"/>
        </w:numPr>
        <w:pBdr>
          <w:top w:val="nil"/>
          <w:left w:val="nil"/>
          <w:bottom w:val="nil"/>
          <w:right w:val="nil"/>
          <w:between w:val="nil"/>
        </w:pBdr>
        <w:jc w:val="both"/>
        <w:rPr>
          <w:rFonts w:cs="Times New Roman"/>
          <w:sz w:val="24"/>
          <w:szCs w:val="24"/>
          <w:lang w:eastAsia="en-US"/>
        </w:rPr>
      </w:pPr>
      <w:r w:rsidRPr="00363E60">
        <w:rPr>
          <w:rFonts w:cs="Times New Roman"/>
          <w:sz w:val="24"/>
          <w:szCs w:val="24"/>
          <w:lang w:eastAsia="en-US"/>
        </w:rPr>
        <w:t>próbki są składane za pośrednictwem operatora pocztowego w rozumieniu ustawy z dnia 23 listopada 2012 r. – Prawo Pocztowe (Dz.U. z 202</w:t>
      </w:r>
      <w:r w:rsidR="00A74135" w:rsidRPr="00363E60">
        <w:rPr>
          <w:rFonts w:cs="Times New Roman"/>
          <w:sz w:val="24"/>
          <w:szCs w:val="24"/>
          <w:lang w:eastAsia="en-US"/>
        </w:rPr>
        <w:t>5</w:t>
      </w:r>
      <w:r w:rsidRPr="00363E60">
        <w:rPr>
          <w:rFonts w:cs="Times New Roman"/>
          <w:sz w:val="24"/>
          <w:szCs w:val="24"/>
          <w:lang w:eastAsia="en-US"/>
        </w:rPr>
        <w:t xml:space="preserve"> r. poz.</w:t>
      </w:r>
      <w:r w:rsidR="00A74135" w:rsidRPr="00363E60">
        <w:rPr>
          <w:rFonts w:cs="Times New Roman"/>
          <w:sz w:val="24"/>
          <w:szCs w:val="24"/>
          <w:lang w:eastAsia="en-US"/>
        </w:rPr>
        <w:t>366</w:t>
      </w:r>
      <w:r w:rsidRPr="00363E60">
        <w:rPr>
          <w:rFonts w:cs="Times New Roman"/>
          <w:sz w:val="24"/>
          <w:szCs w:val="24"/>
          <w:lang w:eastAsia="en-US"/>
        </w:rPr>
        <w:t>) osobiście lub za pośrednictwem posłańca.</w:t>
      </w:r>
    </w:p>
    <w:p w14:paraId="2A3B398C" w14:textId="77777777" w:rsidR="005C6B3C" w:rsidRPr="00194685" w:rsidRDefault="005C6B3C" w:rsidP="004056D7">
      <w:pPr>
        <w:widowControl w:val="0"/>
        <w:numPr>
          <w:ilvl w:val="0"/>
          <w:numId w:val="67"/>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Do oferty należy dołączyć wszystkie wymagane w SWZ dokumenty.</w:t>
      </w:r>
    </w:p>
    <w:p w14:paraId="3D1B8534" w14:textId="77777777" w:rsidR="005C6B3C" w:rsidRPr="00194685" w:rsidRDefault="005C6B3C" w:rsidP="004056D7">
      <w:pPr>
        <w:widowControl w:val="0"/>
        <w:numPr>
          <w:ilvl w:val="0"/>
          <w:numId w:val="67"/>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Po wypełnieniu Formularza składania oferty lub wniosku i dołączenia wszystkich wymaganych załączników należy kliknąć przycisk „Przejdź do podsumowania”.</w:t>
      </w:r>
    </w:p>
    <w:p w14:paraId="63D1F175" w14:textId="4EB3EA00" w:rsidR="005C6B3C" w:rsidRPr="00194685" w:rsidRDefault="005C6B3C" w:rsidP="004056D7">
      <w:pPr>
        <w:widowControl w:val="0"/>
        <w:numPr>
          <w:ilvl w:val="0"/>
          <w:numId w:val="67"/>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 xml:space="preserve">Oferta składana elektronicznie musi zostać podpisana elektronicznym podpisem kwalifikowanym. W procesie składania oferty za pośrednictwem </w:t>
      </w:r>
      <w:hyperlink r:id="rId38">
        <w:r w:rsidRPr="00194685">
          <w:rPr>
            <w:rFonts w:cs="Times New Roman"/>
            <w:color w:val="1155CC"/>
            <w:sz w:val="24"/>
            <w:szCs w:val="24"/>
            <w:u w:val="single"/>
            <w:lang w:eastAsia="en-US"/>
          </w:rPr>
          <w:t>platformazakupowa.pl</w:t>
        </w:r>
      </w:hyperlink>
      <w:r w:rsidRPr="00194685">
        <w:rPr>
          <w:rFonts w:cs="Times New Roman"/>
          <w:sz w:val="24"/>
          <w:szCs w:val="24"/>
          <w:lang w:eastAsia="en-US"/>
        </w:rPr>
        <w:t xml:space="preserve">, </w:t>
      </w:r>
      <w:r w:rsidR="00F028E0" w:rsidRPr="00194685">
        <w:rPr>
          <w:rFonts w:cs="Times New Roman"/>
          <w:sz w:val="24"/>
          <w:szCs w:val="24"/>
          <w:lang w:eastAsia="en-US"/>
        </w:rPr>
        <w:t>w</w:t>
      </w:r>
      <w:r w:rsidRPr="00194685">
        <w:rPr>
          <w:rFonts w:cs="Times New Roman"/>
          <w:sz w:val="24"/>
          <w:szCs w:val="24"/>
          <w:lang w:eastAsia="en-US"/>
        </w:rPr>
        <w:t xml:space="preserve">ykonawca powinien złożyć podpis bezpośrednio na dokumentach przesłanych za pośrednictwem </w:t>
      </w:r>
      <w:r w:rsidRPr="00194685">
        <w:rPr>
          <w:rFonts w:eastAsia="Arial" w:cs="Times New Roman"/>
          <w:sz w:val="24"/>
          <w:szCs w:val="24"/>
          <w:lang w:eastAsia="pl-PL"/>
        </w:rPr>
        <w:t xml:space="preserve">platformy zakupowej, </w:t>
      </w:r>
      <w:r w:rsidR="000C7659" w:rsidRPr="00194685">
        <w:rPr>
          <w:rFonts w:cs="Times New Roman"/>
          <w:sz w:val="24"/>
          <w:szCs w:val="24"/>
          <w:lang w:eastAsia="en-US"/>
        </w:rPr>
        <w:t>z</w:t>
      </w:r>
      <w:r w:rsidRPr="00194685">
        <w:rPr>
          <w:rFonts w:cs="Times New Roman"/>
          <w:sz w:val="24"/>
          <w:szCs w:val="24"/>
          <w:lang w:eastAsia="en-US"/>
        </w:rPr>
        <w:t>amawiający zaleca stosowanie podpisu na każdym załączonym pliku osobno.</w:t>
      </w:r>
    </w:p>
    <w:p w14:paraId="0828FFFB" w14:textId="77777777" w:rsidR="005C6B3C" w:rsidRPr="00194685" w:rsidRDefault="005C6B3C" w:rsidP="004056D7">
      <w:pPr>
        <w:widowControl w:val="0"/>
        <w:numPr>
          <w:ilvl w:val="0"/>
          <w:numId w:val="67"/>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27F0F7EF" w14:textId="24DA63A0" w:rsidR="005C6B3C" w:rsidRPr="00194685" w:rsidRDefault="005C6B3C" w:rsidP="004056D7">
      <w:pPr>
        <w:widowControl w:val="0"/>
        <w:numPr>
          <w:ilvl w:val="0"/>
          <w:numId w:val="67"/>
        </w:numPr>
        <w:pBdr>
          <w:top w:val="nil"/>
          <w:left w:val="nil"/>
          <w:bottom w:val="nil"/>
          <w:right w:val="nil"/>
          <w:between w:val="nil"/>
        </w:pBdr>
        <w:jc w:val="both"/>
        <w:rPr>
          <w:rFonts w:cs="Times New Roman"/>
          <w:sz w:val="24"/>
          <w:szCs w:val="24"/>
          <w:lang w:eastAsia="en-US"/>
        </w:rPr>
      </w:pPr>
      <w:r w:rsidRPr="00194685">
        <w:rPr>
          <w:rFonts w:cs="Times New Roman"/>
          <w:sz w:val="24"/>
          <w:szCs w:val="24"/>
          <w:lang w:eastAsia="en-US"/>
        </w:rPr>
        <w:t xml:space="preserve">Szczegółowa instrukcja dla </w:t>
      </w:r>
      <w:r w:rsidR="00F028E0" w:rsidRPr="00194685">
        <w:rPr>
          <w:rFonts w:cs="Times New Roman"/>
          <w:sz w:val="24"/>
          <w:szCs w:val="24"/>
          <w:lang w:eastAsia="en-US"/>
        </w:rPr>
        <w:t>w</w:t>
      </w:r>
      <w:r w:rsidRPr="00194685">
        <w:rPr>
          <w:rFonts w:cs="Times New Roman"/>
          <w:sz w:val="24"/>
          <w:szCs w:val="24"/>
          <w:lang w:eastAsia="en-US"/>
        </w:rPr>
        <w:t xml:space="preserve">ykonawców dotycząca złożenia, zmiany i wycofania oferty znajduje się na stronie internetowej pod adresem: </w:t>
      </w:r>
      <w:hyperlink r:id="rId39" w:history="1">
        <w:r w:rsidRPr="00194685">
          <w:rPr>
            <w:rFonts w:eastAsia="Arial" w:cs="Times New Roman"/>
            <w:color w:val="0000FF" w:themeColor="hyperlink"/>
            <w:sz w:val="24"/>
            <w:szCs w:val="24"/>
            <w:u w:val="single"/>
            <w:lang w:val="pl" w:eastAsia="pl-PL"/>
          </w:rPr>
          <w:t>https://platformazakupowa.pl/strona/45-instrukcje</w:t>
        </w:r>
      </w:hyperlink>
    </w:p>
    <w:p w14:paraId="626444B1" w14:textId="77777777" w:rsidR="005C6B3C" w:rsidRPr="00194685" w:rsidRDefault="005C6B3C" w:rsidP="004056D7">
      <w:pPr>
        <w:widowControl w:val="0"/>
        <w:jc w:val="both"/>
        <w:rPr>
          <w:rFonts w:cs="Times New Roman"/>
          <w:sz w:val="24"/>
          <w:szCs w:val="24"/>
        </w:rPr>
      </w:pPr>
    </w:p>
    <w:p w14:paraId="3BAC3555" w14:textId="51E89DC0"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61" w:name="_Toc68156101"/>
      <w:r w:rsidRPr="00194685">
        <w:rPr>
          <w:rFonts w:ascii="Times New Roman" w:eastAsia="Arial" w:hAnsi="Times New Roman" w:cs="Times New Roman"/>
          <w:b/>
          <w:bCs/>
          <w:sz w:val="24"/>
          <w:szCs w:val="24"/>
          <w:lang w:val="pl" w:eastAsia="pl-PL"/>
        </w:rPr>
        <w:t>OTWARCIE OFERT</w:t>
      </w:r>
      <w:bookmarkEnd w:id="61"/>
    </w:p>
    <w:p w14:paraId="2E8DCCCF" w14:textId="7A706981" w:rsidR="007B497D" w:rsidRPr="00194685" w:rsidRDefault="007B497D" w:rsidP="004056D7">
      <w:pPr>
        <w:widowControl w:val="0"/>
        <w:numPr>
          <w:ilvl w:val="0"/>
          <w:numId w:val="68"/>
        </w:numPr>
        <w:jc w:val="both"/>
        <w:rPr>
          <w:rFonts w:eastAsia="Arial" w:cs="Times New Roman"/>
          <w:sz w:val="24"/>
          <w:szCs w:val="24"/>
          <w:lang w:eastAsia="pl-PL"/>
        </w:rPr>
      </w:pPr>
      <w:r w:rsidRPr="00194685">
        <w:rPr>
          <w:rFonts w:eastAsia="Arial" w:cs="Times New Roman"/>
          <w:sz w:val="24"/>
          <w:szCs w:val="24"/>
          <w:lang w:eastAsia="pl-PL"/>
        </w:rPr>
        <w:t xml:space="preserve">Otwarcie ofert nastąpi w dniu </w:t>
      </w:r>
      <w:r w:rsidR="00A82E7E">
        <w:rPr>
          <w:rFonts w:eastAsia="Arial" w:cs="Times New Roman"/>
          <w:b/>
          <w:bCs/>
          <w:sz w:val="24"/>
          <w:szCs w:val="24"/>
          <w:lang w:eastAsia="pl-PL"/>
        </w:rPr>
        <w:t>22.05.2026</w:t>
      </w:r>
      <w:r w:rsidRPr="00194685">
        <w:rPr>
          <w:rFonts w:eastAsia="Arial" w:cs="Times New Roman"/>
          <w:b/>
          <w:bCs/>
          <w:sz w:val="24"/>
          <w:szCs w:val="24"/>
          <w:lang w:eastAsia="pl-PL"/>
        </w:rPr>
        <w:t xml:space="preserve"> r.</w:t>
      </w:r>
      <w:r w:rsidR="00A82E7E">
        <w:rPr>
          <w:rFonts w:eastAsia="Arial" w:cs="Times New Roman"/>
          <w:b/>
          <w:bCs/>
          <w:sz w:val="24"/>
          <w:szCs w:val="24"/>
          <w:lang w:eastAsia="pl-PL"/>
        </w:rPr>
        <w:t>,</w:t>
      </w:r>
      <w:r w:rsidRPr="00194685">
        <w:rPr>
          <w:rFonts w:eastAsia="Arial" w:cs="Times New Roman"/>
          <w:sz w:val="24"/>
          <w:szCs w:val="24"/>
          <w:lang w:eastAsia="pl-PL"/>
        </w:rPr>
        <w:t xml:space="preserve"> o godzinie </w:t>
      </w:r>
      <w:r w:rsidR="00915428">
        <w:rPr>
          <w:rFonts w:eastAsia="Arial" w:cs="Times New Roman"/>
          <w:b/>
          <w:bCs/>
          <w:sz w:val="24"/>
          <w:szCs w:val="24"/>
          <w:lang w:eastAsia="pl-PL"/>
        </w:rPr>
        <w:t>10:05.</w:t>
      </w:r>
    </w:p>
    <w:p w14:paraId="0E12D95A" w14:textId="0BD3FCFD" w:rsidR="007B497D" w:rsidRPr="00194685" w:rsidRDefault="007B497D" w:rsidP="004056D7">
      <w:pPr>
        <w:widowControl w:val="0"/>
        <w:numPr>
          <w:ilvl w:val="0"/>
          <w:numId w:val="68"/>
        </w:numPr>
        <w:jc w:val="both"/>
        <w:rPr>
          <w:rFonts w:eastAsia="Arial" w:cs="Times New Roman"/>
          <w:sz w:val="24"/>
          <w:szCs w:val="24"/>
          <w:lang w:eastAsia="pl-PL"/>
        </w:rPr>
      </w:pPr>
      <w:r w:rsidRPr="00194685">
        <w:rPr>
          <w:rFonts w:eastAsia="Arial" w:cs="Times New Roman"/>
          <w:sz w:val="24"/>
          <w:szCs w:val="24"/>
          <w:lang w:eastAsia="pl-PL"/>
        </w:rPr>
        <w:t>W przypadku awarii systemu teleinformatycznego, która spowoduje brak możliwości otwarcia ofert w wyznaczonym terminie, otwarcie ofert nastąpi niezwłocznie po usunięciu awarii.</w:t>
      </w:r>
    </w:p>
    <w:p w14:paraId="6F008A20" w14:textId="65DDEE7B" w:rsidR="005C6B3C" w:rsidRPr="00194685" w:rsidRDefault="005C6B3C" w:rsidP="004056D7">
      <w:pPr>
        <w:widowControl w:val="0"/>
        <w:numPr>
          <w:ilvl w:val="0"/>
          <w:numId w:val="68"/>
        </w:numPr>
        <w:jc w:val="both"/>
        <w:rPr>
          <w:rFonts w:eastAsia="Arial" w:cs="Times New Roman"/>
          <w:sz w:val="24"/>
          <w:szCs w:val="24"/>
          <w:lang w:val="pl" w:eastAsia="pl-PL"/>
        </w:rPr>
      </w:pPr>
      <w:r w:rsidRPr="00194685">
        <w:rPr>
          <w:rFonts w:eastAsia="Arial" w:cs="Times New Roman"/>
          <w:sz w:val="24"/>
          <w:szCs w:val="24"/>
          <w:lang w:val="pl" w:eastAsia="pl-PL"/>
        </w:rPr>
        <w:t>Zamawiający poinformuje o zmianie terminu otwarcia ofert na stronie internetowej prowadzonego postępowania.</w:t>
      </w:r>
    </w:p>
    <w:p w14:paraId="02BFEC8F" w14:textId="77777777" w:rsidR="005C6B3C" w:rsidRPr="00194685" w:rsidRDefault="005C6B3C" w:rsidP="004056D7">
      <w:pPr>
        <w:widowControl w:val="0"/>
        <w:numPr>
          <w:ilvl w:val="0"/>
          <w:numId w:val="68"/>
        </w:numPr>
        <w:jc w:val="both"/>
        <w:rPr>
          <w:rFonts w:eastAsia="Arial" w:cs="Times New Roman"/>
          <w:sz w:val="24"/>
          <w:szCs w:val="24"/>
          <w:lang w:val="pl" w:eastAsia="pl-PL"/>
        </w:rPr>
      </w:pPr>
      <w:r w:rsidRPr="00194685">
        <w:rPr>
          <w:rFonts w:eastAsia="Arial" w:cs="Times New Roman"/>
          <w:sz w:val="24"/>
          <w:szCs w:val="24"/>
          <w:lang w:val="pl" w:eastAsia="pl-PL"/>
        </w:rPr>
        <w:t>Zamawiający, najpóźniej przed otwarciem ofert, udostępnia na stronie internetowej prowadzonego postępowania informację o kwocie, jaką zamierza przeznaczyć na sfinansowanie zamówienia.</w:t>
      </w:r>
    </w:p>
    <w:p w14:paraId="17E2D20A" w14:textId="77777777" w:rsidR="005C6B3C" w:rsidRPr="00194685" w:rsidRDefault="005C6B3C" w:rsidP="004056D7">
      <w:pPr>
        <w:widowControl w:val="0"/>
        <w:numPr>
          <w:ilvl w:val="0"/>
          <w:numId w:val="68"/>
        </w:numPr>
        <w:ind w:left="357" w:hanging="357"/>
        <w:jc w:val="both"/>
        <w:rPr>
          <w:rFonts w:eastAsia="Arial" w:cs="Times New Roman"/>
          <w:sz w:val="24"/>
          <w:szCs w:val="24"/>
          <w:lang w:val="pl" w:eastAsia="pl-PL"/>
        </w:rPr>
      </w:pPr>
      <w:r w:rsidRPr="00194685">
        <w:rPr>
          <w:rFonts w:eastAsia="Arial" w:cs="Times New Roman"/>
          <w:sz w:val="24"/>
          <w:szCs w:val="24"/>
          <w:lang w:val="pl" w:eastAsia="pl-PL"/>
        </w:rPr>
        <w:t>Zamawiający, niezwłocznie po otwarciu ofert, udostępnia na stronie internetowej prowadzonego postępowania informacje o:</w:t>
      </w:r>
    </w:p>
    <w:p w14:paraId="73A083ED" w14:textId="7456CFB6" w:rsidR="005C6B3C" w:rsidRPr="00194685" w:rsidRDefault="005C6B3C" w:rsidP="004056D7">
      <w:pPr>
        <w:widowControl w:val="0"/>
        <w:numPr>
          <w:ilvl w:val="0"/>
          <w:numId w:val="69"/>
        </w:numPr>
        <w:jc w:val="both"/>
        <w:rPr>
          <w:rFonts w:eastAsia="Arial" w:cs="Times New Roman"/>
          <w:sz w:val="24"/>
          <w:szCs w:val="24"/>
          <w:lang w:val="pl" w:eastAsia="pl-PL"/>
        </w:rPr>
      </w:pPr>
      <w:r w:rsidRPr="00194685">
        <w:rPr>
          <w:rFonts w:eastAsia="Arial" w:cs="Times New Roman"/>
          <w:sz w:val="24"/>
          <w:szCs w:val="24"/>
          <w:lang w:val="pl" w:eastAsia="pl-PL"/>
        </w:rPr>
        <w:t xml:space="preserve">nazwach albo imionach i nazwiskach oraz siedzibach lub miejscach prowadzonej działalności gospodarczej albo miejscach zamieszkania </w:t>
      </w:r>
      <w:r w:rsidR="00F028E0" w:rsidRPr="00194685">
        <w:rPr>
          <w:rFonts w:eastAsia="Arial" w:cs="Times New Roman"/>
          <w:sz w:val="24"/>
          <w:szCs w:val="24"/>
          <w:lang w:val="pl" w:eastAsia="pl-PL"/>
        </w:rPr>
        <w:t>w</w:t>
      </w:r>
      <w:r w:rsidRPr="00194685">
        <w:rPr>
          <w:rFonts w:eastAsia="Arial" w:cs="Times New Roman"/>
          <w:sz w:val="24"/>
          <w:szCs w:val="24"/>
          <w:lang w:val="pl" w:eastAsia="pl-PL"/>
        </w:rPr>
        <w:t>ykonawców, których oferty zostały otwarte;</w:t>
      </w:r>
    </w:p>
    <w:p w14:paraId="6FF21813" w14:textId="77777777" w:rsidR="005C6B3C" w:rsidRPr="00194685" w:rsidRDefault="005C6B3C" w:rsidP="004056D7">
      <w:pPr>
        <w:widowControl w:val="0"/>
        <w:numPr>
          <w:ilvl w:val="0"/>
          <w:numId w:val="69"/>
        </w:numPr>
        <w:jc w:val="both"/>
        <w:rPr>
          <w:rFonts w:eastAsia="Arial" w:cs="Times New Roman"/>
          <w:sz w:val="24"/>
          <w:szCs w:val="24"/>
          <w:lang w:val="pl" w:eastAsia="pl-PL"/>
        </w:rPr>
      </w:pPr>
      <w:r w:rsidRPr="00194685">
        <w:rPr>
          <w:rFonts w:eastAsia="Arial" w:cs="Times New Roman"/>
          <w:sz w:val="24"/>
          <w:szCs w:val="24"/>
          <w:lang w:val="pl" w:eastAsia="pl-PL"/>
        </w:rPr>
        <w:t>cenach lub kosztach zawartych w ofertach.</w:t>
      </w:r>
    </w:p>
    <w:p w14:paraId="23FAA785" w14:textId="77777777" w:rsidR="00C61E0C" w:rsidRPr="00194685" w:rsidRDefault="005C6B3C" w:rsidP="004056D7">
      <w:pPr>
        <w:widowControl w:val="0"/>
        <w:shd w:val="clear" w:color="auto" w:fill="FFFFFF"/>
        <w:ind w:left="360"/>
        <w:jc w:val="both"/>
        <w:rPr>
          <w:rFonts w:eastAsia="Arial" w:cs="Times New Roman"/>
          <w:sz w:val="24"/>
          <w:szCs w:val="24"/>
          <w:lang w:val="pl" w:eastAsia="pl-PL"/>
        </w:rPr>
      </w:pPr>
      <w:r w:rsidRPr="00194685">
        <w:rPr>
          <w:rFonts w:eastAsia="Arial" w:cs="Times New Roman"/>
          <w:sz w:val="24"/>
          <w:szCs w:val="24"/>
          <w:lang w:val="pl" w:eastAsia="pl-PL"/>
        </w:rPr>
        <w:t xml:space="preserve">Informacja zostanie opublikowana na stronie postępowania na </w:t>
      </w:r>
      <w:r w:rsidRPr="00194685">
        <w:rPr>
          <w:rFonts w:eastAsia="Arial" w:cs="Times New Roman"/>
          <w:sz w:val="24"/>
          <w:szCs w:val="24"/>
          <w:lang w:eastAsia="pl-PL"/>
        </w:rPr>
        <w:t xml:space="preserve">platformy zakupowej </w:t>
      </w:r>
      <w:r w:rsidRPr="00194685">
        <w:rPr>
          <w:rFonts w:eastAsia="Arial" w:cs="Times New Roman"/>
          <w:sz w:val="24"/>
          <w:szCs w:val="24"/>
          <w:lang w:val="pl" w:eastAsia="pl-PL"/>
        </w:rPr>
        <w:t>w sekcji ,,Komunikaty”.</w:t>
      </w:r>
      <w:r w:rsidR="00C61E0C" w:rsidRPr="00194685">
        <w:rPr>
          <w:rFonts w:eastAsia="Arial" w:cs="Times New Roman"/>
          <w:sz w:val="24"/>
          <w:szCs w:val="24"/>
          <w:lang w:val="pl" w:eastAsia="pl-PL"/>
        </w:rPr>
        <w:t>\</w:t>
      </w:r>
    </w:p>
    <w:p w14:paraId="52B30C1B" w14:textId="54284461" w:rsidR="005C6B3C" w:rsidRPr="00194685" w:rsidRDefault="005C6B3C" w:rsidP="004056D7">
      <w:pPr>
        <w:pStyle w:val="Akapitzlist"/>
        <w:widowControl w:val="0"/>
        <w:numPr>
          <w:ilvl w:val="0"/>
          <w:numId w:val="68"/>
        </w:numPr>
        <w:shd w:val="clear" w:color="auto" w:fill="FFFFFF"/>
        <w:suppressAutoHyphens/>
        <w:spacing w:after="0" w:line="240" w:lineRule="auto"/>
        <w:jc w:val="both"/>
        <w:rPr>
          <w:rFonts w:ascii="Times New Roman" w:eastAsia="Arial" w:hAnsi="Times New Roman" w:cs="Times New Roman"/>
          <w:sz w:val="24"/>
          <w:szCs w:val="24"/>
          <w:lang w:val="pl" w:eastAsia="pl-PL"/>
        </w:rPr>
      </w:pPr>
      <w:r w:rsidRPr="00194685">
        <w:rPr>
          <w:rFonts w:ascii="Times New Roman" w:eastAsia="Arial" w:hAnsi="Times New Roman" w:cs="Times New Roman"/>
          <w:sz w:val="24"/>
          <w:szCs w:val="24"/>
          <w:lang w:val="pl" w:eastAsia="pl-PL"/>
        </w:rPr>
        <w:t xml:space="preserve">Zamawiający nie ma obowiązku przeprowadzania jawnej sesji otwarcia ofert w sposób jawny z udziałem </w:t>
      </w:r>
      <w:r w:rsidR="00F028E0" w:rsidRPr="00194685">
        <w:rPr>
          <w:rFonts w:ascii="Times New Roman" w:eastAsia="Arial" w:hAnsi="Times New Roman" w:cs="Times New Roman"/>
          <w:sz w:val="24"/>
          <w:szCs w:val="24"/>
          <w:lang w:val="pl" w:eastAsia="pl-PL"/>
        </w:rPr>
        <w:t>w</w:t>
      </w:r>
      <w:r w:rsidRPr="00194685">
        <w:rPr>
          <w:rFonts w:ascii="Times New Roman" w:eastAsia="Arial" w:hAnsi="Times New Roman" w:cs="Times New Roman"/>
          <w:sz w:val="24"/>
          <w:szCs w:val="24"/>
          <w:lang w:val="pl" w:eastAsia="pl-PL"/>
        </w:rPr>
        <w:t>ykonawców lub transmitowania sesji otwarcia za pośrednictwem elektronicznych narzędzi do przekazu wideo on-line.</w:t>
      </w:r>
    </w:p>
    <w:p w14:paraId="39E45342" w14:textId="77777777" w:rsidR="005C6B3C" w:rsidRPr="00194685" w:rsidRDefault="005C6B3C" w:rsidP="004056D7">
      <w:pPr>
        <w:widowControl w:val="0"/>
        <w:rPr>
          <w:rFonts w:cs="Times New Roman"/>
          <w:sz w:val="24"/>
          <w:szCs w:val="24"/>
        </w:rPr>
      </w:pPr>
    </w:p>
    <w:p w14:paraId="4200DA84" w14:textId="43400A29"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62" w:name="_Toc68156102"/>
      <w:r w:rsidRPr="00194685">
        <w:rPr>
          <w:rFonts w:ascii="Times New Roman" w:hAnsi="Times New Roman" w:cs="Times New Roman"/>
          <w:b/>
          <w:bCs/>
          <w:sz w:val="24"/>
          <w:szCs w:val="24"/>
        </w:rPr>
        <w:t>SPOSÓB OBLICZANIA CENY OFERTY</w:t>
      </w:r>
      <w:bookmarkEnd w:id="62"/>
    </w:p>
    <w:p w14:paraId="35CBD37E" w14:textId="3CE61CE0" w:rsidR="005C6B3C" w:rsidRPr="00C10A39" w:rsidRDefault="005C6B3C" w:rsidP="004056D7">
      <w:pPr>
        <w:widowControl w:val="0"/>
        <w:numPr>
          <w:ilvl w:val="0"/>
          <w:numId w:val="65"/>
        </w:numPr>
        <w:ind w:left="357" w:hanging="357"/>
        <w:jc w:val="both"/>
        <w:rPr>
          <w:rFonts w:cs="Times New Roman"/>
          <w:sz w:val="24"/>
          <w:szCs w:val="24"/>
          <w:lang w:eastAsia="en-US"/>
        </w:rPr>
      </w:pPr>
      <w:r w:rsidRPr="00194685">
        <w:rPr>
          <w:rFonts w:cs="Times New Roman"/>
          <w:sz w:val="24"/>
          <w:szCs w:val="24"/>
          <w:lang w:eastAsia="en-US"/>
        </w:rPr>
        <w:t xml:space="preserve">Wykonawca podaje cenę za </w:t>
      </w:r>
      <w:r w:rsidRPr="00C10A39">
        <w:rPr>
          <w:rFonts w:cs="Times New Roman"/>
          <w:sz w:val="24"/>
          <w:szCs w:val="24"/>
          <w:lang w:eastAsia="en-US"/>
        </w:rPr>
        <w:t xml:space="preserve">realizację przedmiotu zamówienia zgodnie ze wzorem Formularza Ofertowego, stanowiącego </w:t>
      </w:r>
      <w:r w:rsidR="00FA5480" w:rsidRPr="00C10A39">
        <w:rPr>
          <w:rFonts w:cs="Times New Roman"/>
          <w:b/>
          <w:sz w:val="24"/>
          <w:szCs w:val="24"/>
          <w:lang w:eastAsia="en-US"/>
        </w:rPr>
        <w:t xml:space="preserve">ZAŁĄCZNIK NR 1 </w:t>
      </w:r>
      <w:r w:rsidRPr="00C10A39">
        <w:rPr>
          <w:rFonts w:cs="Times New Roman"/>
          <w:b/>
          <w:sz w:val="24"/>
          <w:szCs w:val="24"/>
          <w:lang w:eastAsia="en-US"/>
        </w:rPr>
        <w:t xml:space="preserve">do SWZ. </w:t>
      </w:r>
    </w:p>
    <w:p w14:paraId="677D64EF" w14:textId="77777777" w:rsidR="005C6B3C" w:rsidRPr="00C10A39" w:rsidRDefault="005C6B3C" w:rsidP="004056D7">
      <w:pPr>
        <w:widowControl w:val="0"/>
        <w:numPr>
          <w:ilvl w:val="0"/>
          <w:numId w:val="65"/>
        </w:numPr>
        <w:tabs>
          <w:tab w:val="left" w:pos="426"/>
        </w:tabs>
        <w:jc w:val="both"/>
        <w:rPr>
          <w:rFonts w:eastAsia="Times New Roman" w:cs="Times New Roman"/>
          <w:sz w:val="24"/>
          <w:szCs w:val="24"/>
        </w:rPr>
      </w:pPr>
      <w:r w:rsidRPr="00C10A39">
        <w:rPr>
          <w:rFonts w:eastAsia="Times New Roman" w:cs="Times New Roman"/>
          <w:sz w:val="24"/>
          <w:szCs w:val="24"/>
        </w:rPr>
        <w:t xml:space="preserve">Ofertę należy sporządzić w oparciu o formularz cenowy wraz ze szczegółowym opisem przedmiotu zamówienia - </w:t>
      </w:r>
      <w:r w:rsidRPr="00C10A39">
        <w:rPr>
          <w:rFonts w:eastAsia="Times New Roman" w:cs="Times New Roman"/>
          <w:b/>
          <w:bCs/>
          <w:sz w:val="24"/>
          <w:szCs w:val="24"/>
        </w:rPr>
        <w:t>ZAŁĄCZNIK NR 2 do SWZ.</w:t>
      </w:r>
      <w:r w:rsidRPr="00C10A39">
        <w:rPr>
          <w:rFonts w:eastAsia="Times New Roman" w:cs="Times New Roman"/>
          <w:sz w:val="24"/>
          <w:szCs w:val="24"/>
        </w:rPr>
        <w:t xml:space="preserve"> </w:t>
      </w:r>
    </w:p>
    <w:p w14:paraId="50960EB2" w14:textId="77777777" w:rsidR="005C6B3C" w:rsidRPr="00C10A39" w:rsidRDefault="005C6B3C" w:rsidP="004056D7">
      <w:pPr>
        <w:widowControl w:val="0"/>
        <w:numPr>
          <w:ilvl w:val="0"/>
          <w:numId w:val="65"/>
        </w:numPr>
        <w:jc w:val="both"/>
        <w:rPr>
          <w:rFonts w:cs="Times New Roman"/>
          <w:sz w:val="24"/>
          <w:szCs w:val="24"/>
          <w:lang w:eastAsia="en-US"/>
        </w:rPr>
      </w:pPr>
      <w:r w:rsidRPr="00C10A39">
        <w:rPr>
          <w:rFonts w:cs="Times New Roman"/>
          <w:sz w:val="24"/>
          <w:szCs w:val="24"/>
          <w:lang w:eastAsia="en-US"/>
        </w:rPr>
        <w:t xml:space="preserve">Cena ofertowa brutto musi uwzględniać wszystkie niezbędne koszty związane z prawidłową realizacją przedmiotu zamówienia zgodnie z warunkami wynikającymi z dokumentów zamówienia. </w:t>
      </w:r>
    </w:p>
    <w:p w14:paraId="27BEB5C1" w14:textId="0AF60596" w:rsidR="005C6B3C" w:rsidRPr="00C10A39" w:rsidRDefault="005C6B3C" w:rsidP="004056D7">
      <w:pPr>
        <w:widowControl w:val="0"/>
        <w:numPr>
          <w:ilvl w:val="0"/>
          <w:numId w:val="65"/>
        </w:numPr>
        <w:jc w:val="both"/>
        <w:rPr>
          <w:rFonts w:cs="Times New Roman"/>
          <w:sz w:val="24"/>
          <w:szCs w:val="24"/>
          <w:lang w:eastAsia="en-US"/>
        </w:rPr>
      </w:pPr>
      <w:r w:rsidRPr="00C10A39">
        <w:rPr>
          <w:rFonts w:cs="Times New Roman"/>
          <w:sz w:val="24"/>
          <w:szCs w:val="24"/>
          <w:lang w:eastAsia="en-US"/>
        </w:rPr>
        <w:t xml:space="preserve">Cena podana na Formularzu Ofertowym jest ceną wyczerpującą wszelkie należności </w:t>
      </w:r>
      <w:r w:rsidR="00F028E0" w:rsidRPr="00C10A39">
        <w:rPr>
          <w:rFonts w:cs="Times New Roman"/>
          <w:sz w:val="24"/>
          <w:szCs w:val="24"/>
          <w:lang w:eastAsia="en-US"/>
        </w:rPr>
        <w:t>w</w:t>
      </w:r>
      <w:r w:rsidRPr="00C10A39">
        <w:rPr>
          <w:rFonts w:cs="Times New Roman"/>
          <w:sz w:val="24"/>
          <w:szCs w:val="24"/>
          <w:lang w:eastAsia="en-US"/>
        </w:rPr>
        <w:t xml:space="preserve">ykonawcy wobec </w:t>
      </w:r>
      <w:r w:rsidR="000C7659" w:rsidRPr="00C10A39">
        <w:rPr>
          <w:rFonts w:cs="Times New Roman"/>
          <w:sz w:val="24"/>
          <w:szCs w:val="24"/>
          <w:lang w:eastAsia="en-US"/>
        </w:rPr>
        <w:t>z</w:t>
      </w:r>
      <w:r w:rsidRPr="00C10A39">
        <w:rPr>
          <w:rFonts w:cs="Times New Roman"/>
          <w:sz w:val="24"/>
          <w:szCs w:val="24"/>
          <w:lang w:eastAsia="en-US"/>
        </w:rPr>
        <w:t>amawiającego związane z realizacją przedmiotu zamówienia.</w:t>
      </w:r>
    </w:p>
    <w:p w14:paraId="5A4F86F3" w14:textId="77777777" w:rsidR="005C6B3C" w:rsidRPr="006F4994" w:rsidRDefault="005C6B3C" w:rsidP="004056D7">
      <w:pPr>
        <w:widowControl w:val="0"/>
        <w:numPr>
          <w:ilvl w:val="0"/>
          <w:numId w:val="65"/>
        </w:numPr>
        <w:ind w:hanging="357"/>
        <w:jc w:val="both"/>
        <w:rPr>
          <w:rFonts w:cs="Times New Roman"/>
          <w:sz w:val="24"/>
          <w:szCs w:val="24"/>
          <w:lang w:eastAsia="en-US"/>
        </w:rPr>
      </w:pPr>
      <w:r w:rsidRPr="00C10A39">
        <w:rPr>
          <w:rFonts w:cs="Times New Roman"/>
          <w:sz w:val="24"/>
          <w:szCs w:val="24"/>
          <w:lang w:eastAsia="en-US"/>
        </w:rPr>
        <w:t xml:space="preserve">Cena oferty powinna być wyrażona w złotych polskich (PLN) z dokładnością do dwóch miejsc po </w:t>
      </w:r>
      <w:r w:rsidRPr="006F4994">
        <w:rPr>
          <w:rFonts w:cs="Times New Roman"/>
          <w:sz w:val="24"/>
          <w:szCs w:val="24"/>
          <w:lang w:eastAsia="en-US"/>
        </w:rPr>
        <w:t xml:space="preserve">przecinku </w:t>
      </w:r>
      <w:r w:rsidRPr="006F4994">
        <w:rPr>
          <w:rFonts w:eastAsia="Times New Roman" w:cs="Times New Roman"/>
          <w:sz w:val="24"/>
          <w:szCs w:val="24"/>
          <w:lang w:eastAsia="en-US"/>
        </w:rPr>
        <w:t xml:space="preserve">przy zachowaniu matematycznej zasady zaokrąglania liczb (zgodnie z art. 106e ust. 11 </w:t>
      </w:r>
      <w:r w:rsidRPr="006F4994">
        <w:rPr>
          <w:rFonts w:eastAsia="Times New Roman" w:cs="Times New Roman"/>
          <w:sz w:val="24"/>
          <w:szCs w:val="24"/>
          <w:lang w:eastAsia="en-US"/>
        </w:rPr>
        <w:lastRenderedPageBreak/>
        <w:t>ustawy o podatku od towarów i usług).</w:t>
      </w:r>
    </w:p>
    <w:p w14:paraId="060D6B69" w14:textId="77777777" w:rsidR="00932284" w:rsidRPr="006F4994" w:rsidRDefault="00932284" w:rsidP="004056D7">
      <w:pPr>
        <w:widowControl w:val="0"/>
        <w:numPr>
          <w:ilvl w:val="0"/>
          <w:numId w:val="65"/>
        </w:numPr>
        <w:ind w:hanging="357"/>
        <w:jc w:val="both"/>
        <w:rPr>
          <w:rFonts w:cs="Times New Roman"/>
          <w:sz w:val="24"/>
          <w:szCs w:val="24"/>
          <w:lang w:eastAsia="en-US"/>
        </w:rPr>
      </w:pPr>
      <w:r w:rsidRPr="006F4994">
        <w:rPr>
          <w:rFonts w:cs="Times New Roman"/>
          <w:sz w:val="24"/>
          <w:szCs w:val="24"/>
          <w:lang w:eastAsia="en-US"/>
        </w:rPr>
        <w:t>Cena powinna być podana z wyszczególnieniem:</w:t>
      </w:r>
    </w:p>
    <w:p w14:paraId="4F72027C" w14:textId="77777777" w:rsidR="00932284" w:rsidRPr="006F4994" w:rsidRDefault="00932284" w:rsidP="004056D7">
      <w:pPr>
        <w:pStyle w:val="Akapitzlist"/>
        <w:widowControl w:val="0"/>
        <w:numPr>
          <w:ilvl w:val="0"/>
          <w:numId w:val="95"/>
        </w:numPr>
        <w:suppressAutoHyphens/>
        <w:spacing w:after="0" w:line="240" w:lineRule="auto"/>
        <w:ind w:hanging="357"/>
        <w:jc w:val="both"/>
        <w:rPr>
          <w:rFonts w:ascii="Times New Roman" w:hAnsi="Times New Roman" w:cs="Times New Roman"/>
          <w:sz w:val="24"/>
          <w:szCs w:val="24"/>
        </w:rPr>
      </w:pPr>
      <w:r w:rsidRPr="006F4994">
        <w:rPr>
          <w:rFonts w:ascii="Times New Roman" w:hAnsi="Times New Roman" w:cs="Times New Roman"/>
          <w:sz w:val="24"/>
          <w:szCs w:val="24"/>
        </w:rPr>
        <w:t>ceny jednostkowej netto,</w:t>
      </w:r>
    </w:p>
    <w:p w14:paraId="67F69E22" w14:textId="77777777" w:rsidR="00932284" w:rsidRPr="006F4994" w:rsidRDefault="00932284" w:rsidP="004056D7">
      <w:pPr>
        <w:pStyle w:val="Akapitzlist"/>
        <w:widowControl w:val="0"/>
        <w:numPr>
          <w:ilvl w:val="0"/>
          <w:numId w:val="95"/>
        </w:numPr>
        <w:suppressAutoHyphens/>
        <w:spacing w:after="0" w:line="240" w:lineRule="auto"/>
        <w:ind w:hanging="357"/>
        <w:jc w:val="both"/>
        <w:rPr>
          <w:rFonts w:ascii="Times New Roman" w:hAnsi="Times New Roman" w:cs="Times New Roman"/>
          <w:sz w:val="24"/>
          <w:szCs w:val="24"/>
        </w:rPr>
      </w:pPr>
      <w:r w:rsidRPr="006F4994">
        <w:rPr>
          <w:rFonts w:ascii="Times New Roman" w:hAnsi="Times New Roman" w:cs="Times New Roman"/>
          <w:sz w:val="24"/>
          <w:szCs w:val="24"/>
        </w:rPr>
        <w:t>stawki podatku VAT,</w:t>
      </w:r>
    </w:p>
    <w:p w14:paraId="13EADA2B" w14:textId="77777777" w:rsidR="00932284" w:rsidRPr="006F4994" w:rsidRDefault="00932284" w:rsidP="004056D7">
      <w:pPr>
        <w:pStyle w:val="Akapitzlist"/>
        <w:widowControl w:val="0"/>
        <w:numPr>
          <w:ilvl w:val="0"/>
          <w:numId w:val="95"/>
        </w:numPr>
        <w:suppressAutoHyphens/>
        <w:spacing w:after="0" w:line="240" w:lineRule="auto"/>
        <w:ind w:hanging="357"/>
        <w:jc w:val="both"/>
        <w:rPr>
          <w:rFonts w:ascii="Times New Roman" w:hAnsi="Times New Roman" w:cs="Times New Roman"/>
          <w:sz w:val="24"/>
          <w:szCs w:val="24"/>
        </w:rPr>
      </w:pPr>
      <w:r w:rsidRPr="006F4994">
        <w:rPr>
          <w:rFonts w:ascii="Times New Roman" w:hAnsi="Times New Roman" w:cs="Times New Roman"/>
          <w:sz w:val="24"/>
          <w:szCs w:val="24"/>
        </w:rPr>
        <w:t>ceny jednostkowej brutto,</w:t>
      </w:r>
    </w:p>
    <w:p w14:paraId="66C7E2C1" w14:textId="77777777" w:rsidR="00932284" w:rsidRPr="006F4994" w:rsidRDefault="00932284" w:rsidP="004056D7">
      <w:pPr>
        <w:pStyle w:val="Akapitzlist"/>
        <w:widowControl w:val="0"/>
        <w:numPr>
          <w:ilvl w:val="0"/>
          <w:numId w:val="95"/>
        </w:numPr>
        <w:suppressAutoHyphens/>
        <w:spacing w:after="0" w:line="240" w:lineRule="auto"/>
        <w:ind w:hanging="357"/>
        <w:jc w:val="both"/>
        <w:rPr>
          <w:rFonts w:ascii="Times New Roman" w:hAnsi="Times New Roman" w:cs="Times New Roman"/>
          <w:sz w:val="24"/>
          <w:szCs w:val="24"/>
        </w:rPr>
      </w:pPr>
      <w:r w:rsidRPr="006F4994">
        <w:rPr>
          <w:rFonts w:ascii="Times New Roman" w:hAnsi="Times New Roman" w:cs="Times New Roman"/>
          <w:sz w:val="24"/>
          <w:szCs w:val="24"/>
        </w:rPr>
        <w:t>wartości netto (iloczyn ilości i ceny jednostkowej netto),</w:t>
      </w:r>
    </w:p>
    <w:p w14:paraId="39EA95A5" w14:textId="1D4CC917" w:rsidR="00932284" w:rsidRPr="006F4994" w:rsidRDefault="00932284" w:rsidP="004056D7">
      <w:pPr>
        <w:pStyle w:val="Akapitzlist"/>
        <w:widowControl w:val="0"/>
        <w:numPr>
          <w:ilvl w:val="0"/>
          <w:numId w:val="95"/>
        </w:numPr>
        <w:suppressAutoHyphens/>
        <w:spacing w:after="0" w:line="240" w:lineRule="auto"/>
        <w:ind w:hanging="357"/>
        <w:jc w:val="both"/>
        <w:rPr>
          <w:rFonts w:ascii="Times New Roman" w:hAnsi="Times New Roman" w:cs="Times New Roman"/>
          <w:sz w:val="24"/>
          <w:szCs w:val="24"/>
        </w:rPr>
      </w:pPr>
      <w:r w:rsidRPr="006F4994">
        <w:rPr>
          <w:rFonts w:ascii="Times New Roman" w:hAnsi="Times New Roman" w:cs="Times New Roman"/>
          <w:sz w:val="24"/>
          <w:szCs w:val="24"/>
        </w:rPr>
        <w:t>wartości brutto (suma wartości netto i iloczynu stawki podatku VAT i wartości netto)</w:t>
      </w:r>
    </w:p>
    <w:p w14:paraId="37F91050" w14:textId="034645A6" w:rsidR="005C6B3C" w:rsidRPr="00C10A39" w:rsidRDefault="005C6B3C" w:rsidP="004056D7">
      <w:pPr>
        <w:widowControl w:val="0"/>
        <w:numPr>
          <w:ilvl w:val="0"/>
          <w:numId w:val="65"/>
        </w:numPr>
        <w:ind w:hanging="357"/>
        <w:jc w:val="both"/>
        <w:rPr>
          <w:rFonts w:cs="Times New Roman"/>
          <w:sz w:val="24"/>
          <w:szCs w:val="24"/>
          <w:lang w:eastAsia="en-US"/>
        </w:rPr>
      </w:pPr>
      <w:r w:rsidRPr="006F4994">
        <w:rPr>
          <w:rFonts w:cs="Times New Roman"/>
          <w:sz w:val="24"/>
          <w:szCs w:val="24"/>
          <w:lang w:eastAsia="en-US"/>
        </w:rPr>
        <w:t xml:space="preserve">Zamawiający </w:t>
      </w:r>
      <w:r w:rsidRPr="00C10A39">
        <w:rPr>
          <w:rFonts w:cs="Times New Roman"/>
          <w:sz w:val="24"/>
          <w:szCs w:val="24"/>
          <w:lang w:eastAsia="en-US"/>
        </w:rPr>
        <w:t>nie przewiduje rozliczeń w walucie obcej.</w:t>
      </w:r>
    </w:p>
    <w:p w14:paraId="66457E5D" w14:textId="77777777" w:rsidR="005C6B3C" w:rsidRPr="00194685" w:rsidRDefault="005C6B3C" w:rsidP="004056D7">
      <w:pPr>
        <w:widowControl w:val="0"/>
        <w:numPr>
          <w:ilvl w:val="0"/>
          <w:numId w:val="65"/>
        </w:numPr>
        <w:ind w:hanging="357"/>
        <w:jc w:val="both"/>
        <w:rPr>
          <w:rFonts w:cs="Times New Roman"/>
          <w:sz w:val="24"/>
          <w:szCs w:val="24"/>
          <w:lang w:eastAsia="en-US"/>
        </w:rPr>
      </w:pPr>
      <w:r w:rsidRPr="00C10A39">
        <w:rPr>
          <w:rFonts w:cs="Times New Roman"/>
          <w:sz w:val="24"/>
          <w:szCs w:val="24"/>
          <w:lang w:eastAsia="en-US"/>
        </w:rPr>
        <w:t>Wyliczona cena oferty brutto będzie służyć do porównania złożonych</w:t>
      </w:r>
      <w:r w:rsidRPr="00194685">
        <w:rPr>
          <w:rFonts w:cs="Times New Roman"/>
          <w:sz w:val="24"/>
          <w:szCs w:val="24"/>
          <w:lang w:eastAsia="en-US"/>
        </w:rPr>
        <w:t xml:space="preserve"> ofert i do rozliczenia w trakcie realizacji zamówienia.</w:t>
      </w:r>
    </w:p>
    <w:p w14:paraId="130DA7E7" w14:textId="6C17A25B" w:rsidR="005C6B3C" w:rsidRPr="00194685" w:rsidRDefault="005C6B3C" w:rsidP="004056D7">
      <w:pPr>
        <w:widowControl w:val="0"/>
        <w:numPr>
          <w:ilvl w:val="0"/>
          <w:numId w:val="65"/>
        </w:numPr>
        <w:jc w:val="both"/>
        <w:rPr>
          <w:rFonts w:cs="Times New Roman"/>
          <w:sz w:val="24"/>
          <w:szCs w:val="24"/>
          <w:lang w:eastAsia="en-US"/>
        </w:rPr>
      </w:pPr>
      <w:r w:rsidRPr="00194685">
        <w:rPr>
          <w:rFonts w:cs="Times New Roman"/>
          <w:sz w:val="24"/>
          <w:szCs w:val="24"/>
          <w:lang w:eastAsia="en-US"/>
        </w:rPr>
        <w:t xml:space="preserve">Jeżeli została </w:t>
      </w:r>
      <w:r w:rsidRPr="00C10A39">
        <w:rPr>
          <w:rFonts w:cs="Times New Roman"/>
          <w:sz w:val="24"/>
          <w:szCs w:val="24"/>
          <w:lang w:eastAsia="en-US"/>
        </w:rPr>
        <w:t>złożona oferta, której wybór prowadziłby do powstania u zamawiającego obowiązku podatkowego zgodnie z ustawą z dnia 11 marca 2004 r. o podatku od towarów i usług</w:t>
      </w:r>
      <w:r w:rsidR="00071899" w:rsidRPr="00C10A39">
        <w:rPr>
          <w:rFonts w:cs="Times New Roman"/>
          <w:sz w:val="24"/>
          <w:szCs w:val="24"/>
          <w:lang w:eastAsia="en-US"/>
        </w:rPr>
        <w:t xml:space="preserve"> </w:t>
      </w:r>
      <w:r w:rsidR="00C145FF" w:rsidRPr="00C10A39">
        <w:rPr>
          <w:rFonts w:cs="Times New Roman"/>
          <w:sz w:val="24"/>
          <w:szCs w:val="24"/>
          <w:lang w:eastAsia="en-US"/>
        </w:rPr>
        <w:t>(Dz.</w:t>
      </w:r>
      <w:r w:rsidR="00881D88" w:rsidRPr="00C10A39">
        <w:rPr>
          <w:rFonts w:cs="Times New Roman"/>
          <w:sz w:val="24"/>
          <w:szCs w:val="24"/>
          <w:lang w:eastAsia="en-US"/>
        </w:rPr>
        <w:t xml:space="preserve"> </w:t>
      </w:r>
      <w:r w:rsidR="00C145FF" w:rsidRPr="00C10A39">
        <w:rPr>
          <w:rFonts w:cs="Times New Roman"/>
          <w:sz w:val="24"/>
          <w:szCs w:val="24"/>
          <w:lang w:eastAsia="en-US"/>
        </w:rPr>
        <w:t>U z 202</w:t>
      </w:r>
      <w:r w:rsidR="00870B82" w:rsidRPr="00C10A39">
        <w:rPr>
          <w:rFonts w:cs="Times New Roman"/>
          <w:sz w:val="24"/>
          <w:szCs w:val="24"/>
          <w:lang w:eastAsia="en-US"/>
        </w:rPr>
        <w:t>5</w:t>
      </w:r>
      <w:r w:rsidR="00C145FF" w:rsidRPr="00C10A39">
        <w:rPr>
          <w:rFonts w:cs="Times New Roman"/>
          <w:sz w:val="24"/>
          <w:szCs w:val="24"/>
          <w:lang w:eastAsia="en-US"/>
        </w:rPr>
        <w:t xml:space="preserve"> r poz.</w:t>
      </w:r>
      <w:r w:rsidR="00870B82" w:rsidRPr="00C10A39">
        <w:rPr>
          <w:rFonts w:cs="Times New Roman"/>
          <w:sz w:val="24"/>
          <w:szCs w:val="24"/>
          <w:lang w:eastAsia="en-US"/>
        </w:rPr>
        <w:t>775</w:t>
      </w:r>
      <w:r w:rsidR="00C145FF" w:rsidRPr="00C10A39">
        <w:rPr>
          <w:rFonts w:cs="Times New Roman"/>
          <w:sz w:val="24"/>
          <w:szCs w:val="24"/>
          <w:lang w:eastAsia="en-US"/>
        </w:rPr>
        <w:t>)</w:t>
      </w:r>
      <w:r w:rsidR="00071899" w:rsidRPr="00C10A39">
        <w:rPr>
          <w:sz w:val="24"/>
          <w:szCs w:val="24"/>
        </w:rPr>
        <w:t>,</w:t>
      </w:r>
      <w:r w:rsidR="00071899" w:rsidRPr="00C10A39">
        <w:rPr>
          <w:rFonts w:cs="Times New Roman"/>
          <w:sz w:val="24"/>
          <w:szCs w:val="24"/>
          <w:lang w:eastAsia="en-US"/>
        </w:rPr>
        <w:t xml:space="preserve"> </w:t>
      </w:r>
      <w:r w:rsidRPr="00C10A39">
        <w:rPr>
          <w:rFonts w:cs="Times New Roman"/>
          <w:sz w:val="24"/>
          <w:szCs w:val="24"/>
          <w:lang w:eastAsia="en-US"/>
        </w:rPr>
        <w:t>dla celów zastosowania kryterium ceny lub kosztu zamawiający dolicza do przedstawionej w tej ofercie ceny kwotę</w:t>
      </w:r>
      <w:r w:rsidRPr="00194685">
        <w:rPr>
          <w:rFonts w:cs="Times New Roman"/>
          <w:sz w:val="24"/>
          <w:szCs w:val="24"/>
          <w:lang w:eastAsia="en-US"/>
        </w:rPr>
        <w:t xml:space="preserve"> podatku od towarów i usług, którą miałby obowiązek rozliczyć.</w:t>
      </w:r>
      <w:r w:rsidRPr="00194685">
        <w:rPr>
          <w:rFonts w:cs="Times New Roman"/>
          <w:b/>
          <w:sz w:val="24"/>
          <w:szCs w:val="24"/>
          <w:lang w:eastAsia="en-US"/>
        </w:rPr>
        <w:t xml:space="preserve"> </w:t>
      </w:r>
      <w:r w:rsidRPr="00194685">
        <w:rPr>
          <w:rFonts w:cs="Times New Roman"/>
          <w:sz w:val="24"/>
          <w:szCs w:val="24"/>
          <w:lang w:eastAsia="en-US"/>
        </w:rPr>
        <w:t xml:space="preserve">W ofercie, o której mowa w ust. 1, </w:t>
      </w:r>
      <w:r w:rsidR="00F028E0" w:rsidRPr="00194685">
        <w:rPr>
          <w:rFonts w:cs="Times New Roman"/>
          <w:sz w:val="24"/>
          <w:szCs w:val="24"/>
          <w:lang w:eastAsia="en-US"/>
        </w:rPr>
        <w:t>w</w:t>
      </w:r>
      <w:r w:rsidRPr="00194685">
        <w:rPr>
          <w:rFonts w:cs="Times New Roman"/>
          <w:sz w:val="24"/>
          <w:szCs w:val="24"/>
          <w:lang w:eastAsia="en-US"/>
        </w:rPr>
        <w:t>ykonawca ma obowiązek:</w:t>
      </w:r>
    </w:p>
    <w:p w14:paraId="0DEF14E6" w14:textId="77777777" w:rsidR="005C6B3C" w:rsidRPr="00194685" w:rsidRDefault="005C6B3C" w:rsidP="004056D7">
      <w:pPr>
        <w:widowControl w:val="0"/>
        <w:numPr>
          <w:ilvl w:val="0"/>
          <w:numId w:val="66"/>
        </w:numPr>
        <w:jc w:val="both"/>
        <w:rPr>
          <w:rFonts w:cs="Times New Roman"/>
          <w:sz w:val="24"/>
          <w:szCs w:val="24"/>
          <w:lang w:eastAsia="en-US"/>
        </w:rPr>
      </w:pPr>
      <w:r w:rsidRPr="00194685">
        <w:rPr>
          <w:rFonts w:cs="Times New Roman"/>
          <w:sz w:val="24"/>
          <w:szCs w:val="24"/>
          <w:lang w:eastAsia="en-US"/>
        </w:rPr>
        <w:t>poinformowania zamawiającego, że wybór jego oferty będzie prowadził do powstania u zamawiającego obowiązku podatkowego;</w:t>
      </w:r>
    </w:p>
    <w:p w14:paraId="28017613" w14:textId="77777777" w:rsidR="005C6B3C" w:rsidRPr="00194685" w:rsidRDefault="005C6B3C" w:rsidP="004056D7">
      <w:pPr>
        <w:widowControl w:val="0"/>
        <w:numPr>
          <w:ilvl w:val="0"/>
          <w:numId w:val="66"/>
        </w:numPr>
        <w:jc w:val="both"/>
        <w:rPr>
          <w:rFonts w:cs="Times New Roman"/>
          <w:sz w:val="24"/>
          <w:szCs w:val="24"/>
          <w:lang w:eastAsia="en-US"/>
        </w:rPr>
      </w:pPr>
      <w:r w:rsidRPr="00194685">
        <w:rPr>
          <w:rFonts w:cs="Times New Roman"/>
          <w:sz w:val="24"/>
          <w:szCs w:val="24"/>
          <w:lang w:eastAsia="en-US"/>
        </w:rPr>
        <w:t>wskazania nazwy (rodzaju) towaru lub usługi, których dostawa lub świadczenie będą prowadziły do powstania obowiązku podatkowego;</w:t>
      </w:r>
    </w:p>
    <w:p w14:paraId="5B1B8B6C" w14:textId="77777777" w:rsidR="005C6B3C" w:rsidRPr="00194685" w:rsidRDefault="005C6B3C" w:rsidP="004056D7">
      <w:pPr>
        <w:widowControl w:val="0"/>
        <w:numPr>
          <w:ilvl w:val="0"/>
          <w:numId w:val="66"/>
        </w:numPr>
        <w:jc w:val="both"/>
        <w:rPr>
          <w:rFonts w:cs="Times New Roman"/>
          <w:sz w:val="24"/>
          <w:szCs w:val="24"/>
          <w:lang w:eastAsia="en-US"/>
        </w:rPr>
      </w:pPr>
      <w:r w:rsidRPr="00194685">
        <w:rPr>
          <w:rFonts w:cs="Times New Roman"/>
          <w:sz w:val="24"/>
          <w:szCs w:val="24"/>
          <w:lang w:eastAsia="en-US"/>
        </w:rPr>
        <w:t>wskazania wartości towaru lub usługi objętego obowiązkiem podatkowym zamawiającego, bez kwoty podatku;</w:t>
      </w:r>
    </w:p>
    <w:p w14:paraId="4AC083E1" w14:textId="77777777" w:rsidR="005C6B3C" w:rsidRPr="00194685" w:rsidRDefault="005C6B3C" w:rsidP="004056D7">
      <w:pPr>
        <w:widowControl w:val="0"/>
        <w:numPr>
          <w:ilvl w:val="0"/>
          <w:numId w:val="66"/>
        </w:numPr>
        <w:jc w:val="both"/>
        <w:rPr>
          <w:rFonts w:cs="Times New Roman"/>
          <w:sz w:val="24"/>
          <w:szCs w:val="24"/>
          <w:lang w:eastAsia="en-US"/>
        </w:rPr>
      </w:pPr>
      <w:r w:rsidRPr="00194685">
        <w:rPr>
          <w:rFonts w:cs="Times New Roman"/>
          <w:sz w:val="24"/>
          <w:szCs w:val="24"/>
          <w:lang w:eastAsia="en-US"/>
        </w:rPr>
        <w:t>wskazania stawki podatku od towarów i usług, która zgodnie z wiedzą wykonawcy, będzie miała zastosowanie.</w:t>
      </w:r>
    </w:p>
    <w:p w14:paraId="569019D1" w14:textId="6F837F4F" w:rsidR="005C6B3C" w:rsidRPr="00194685" w:rsidRDefault="005C6B3C" w:rsidP="004056D7">
      <w:pPr>
        <w:widowControl w:val="0"/>
        <w:numPr>
          <w:ilvl w:val="0"/>
          <w:numId w:val="65"/>
        </w:numPr>
        <w:jc w:val="both"/>
        <w:rPr>
          <w:rFonts w:cs="Times New Roman"/>
          <w:sz w:val="24"/>
          <w:szCs w:val="24"/>
          <w:lang w:eastAsia="en-US"/>
        </w:rPr>
      </w:pPr>
      <w:r w:rsidRPr="00194685">
        <w:rPr>
          <w:rFonts w:cs="Times New Roman"/>
          <w:sz w:val="24"/>
          <w:szCs w:val="24"/>
          <w:lang w:eastAsia="en-US"/>
        </w:rPr>
        <w:t xml:space="preserve">Wzór Formularza Ofertowego został opracowany przy założeniu, iż wybór oferty nie będzie prowadzić do powstania u </w:t>
      </w:r>
      <w:r w:rsidR="000C7659" w:rsidRPr="00194685">
        <w:rPr>
          <w:rFonts w:cs="Times New Roman"/>
          <w:sz w:val="24"/>
          <w:szCs w:val="24"/>
          <w:lang w:eastAsia="en-US"/>
        </w:rPr>
        <w:t>z</w:t>
      </w:r>
      <w:r w:rsidRPr="00194685">
        <w:rPr>
          <w:rFonts w:cs="Times New Roman"/>
          <w:sz w:val="24"/>
          <w:szCs w:val="24"/>
          <w:lang w:eastAsia="en-US"/>
        </w:rPr>
        <w:t xml:space="preserve">amawiającego obowiązku podatkowego w zakresie podatku VAT. W przypadku, gdy </w:t>
      </w:r>
      <w:r w:rsidR="00F028E0" w:rsidRPr="00194685">
        <w:rPr>
          <w:rFonts w:cs="Times New Roman"/>
          <w:sz w:val="24"/>
          <w:szCs w:val="24"/>
          <w:lang w:eastAsia="en-US"/>
        </w:rPr>
        <w:t>w</w:t>
      </w:r>
      <w:r w:rsidRPr="00194685">
        <w:rPr>
          <w:rFonts w:cs="Times New Roman"/>
          <w:sz w:val="24"/>
          <w:szCs w:val="24"/>
          <w:lang w:eastAsia="en-US"/>
        </w:rPr>
        <w:t xml:space="preserve">ykonawca zobowiązany jest złożyć oświadczenie o powstaniu u </w:t>
      </w:r>
      <w:r w:rsidR="000C7659" w:rsidRPr="00194685">
        <w:rPr>
          <w:rFonts w:cs="Times New Roman"/>
          <w:sz w:val="24"/>
          <w:szCs w:val="24"/>
          <w:lang w:eastAsia="en-US"/>
        </w:rPr>
        <w:t>z</w:t>
      </w:r>
      <w:r w:rsidRPr="00194685">
        <w:rPr>
          <w:rFonts w:cs="Times New Roman"/>
          <w:sz w:val="24"/>
          <w:szCs w:val="24"/>
          <w:lang w:eastAsia="en-US"/>
        </w:rPr>
        <w:t xml:space="preserve">amawiającego obowiązku podatkowego, to winien odpowiednio zmodyfikować treść formularza.  </w:t>
      </w:r>
    </w:p>
    <w:p w14:paraId="713B40E9" w14:textId="77777777" w:rsidR="005C6B3C" w:rsidRPr="00194685" w:rsidRDefault="005C6B3C" w:rsidP="004056D7">
      <w:pPr>
        <w:widowControl w:val="0"/>
        <w:jc w:val="both"/>
        <w:outlineLvl w:val="0"/>
        <w:rPr>
          <w:rFonts w:eastAsia="Arial" w:cs="Times New Roman"/>
          <w:b/>
          <w:bCs/>
          <w:sz w:val="24"/>
          <w:szCs w:val="24"/>
          <w:lang w:val="pl" w:eastAsia="pl-PL"/>
        </w:rPr>
      </w:pPr>
    </w:p>
    <w:p w14:paraId="0936309F" w14:textId="2D64D1FB"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63" w:name="_Toc68156103"/>
      <w:r w:rsidRPr="00194685">
        <w:rPr>
          <w:rFonts w:ascii="Times New Roman" w:eastAsia="Times New Roman" w:hAnsi="Times New Roman" w:cs="Times New Roman"/>
          <w:b/>
          <w:bCs/>
          <w:sz w:val="24"/>
          <w:szCs w:val="24"/>
        </w:rPr>
        <w:t>OPIS KRYTERIÓW OCENY OFERT</w:t>
      </w:r>
      <w:bookmarkEnd w:id="63"/>
    </w:p>
    <w:p w14:paraId="6F133FD5" w14:textId="033DAFCF" w:rsidR="005C6B3C" w:rsidRPr="00C10A39" w:rsidRDefault="005C6B3C" w:rsidP="004056D7">
      <w:pPr>
        <w:widowControl w:val="0"/>
        <w:numPr>
          <w:ilvl w:val="0"/>
          <w:numId w:val="70"/>
        </w:numPr>
        <w:tabs>
          <w:tab w:val="left" w:pos="720"/>
        </w:tabs>
        <w:jc w:val="both"/>
        <w:rPr>
          <w:rFonts w:eastAsia="Times New Roman" w:cs="Times New Roman"/>
          <w:sz w:val="24"/>
          <w:szCs w:val="24"/>
          <w:lang w:eastAsia="en-US"/>
        </w:rPr>
      </w:pPr>
      <w:r w:rsidRPr="00C10A39">
        <w:rPr>
          <w:rFonts w:eastAsia="Times New Roman" w:cs="Times New Roman"/>
          <w:sz w:val="24"/>
          <w:szCs w:val="24"/>
          <w:lang w:eastAsia="en-US"/>
        </w:rPr>
        <w:t xml:space="preserve">Przy wyborze oferty najkorzystniejszej </w:t>
      </w:r>
      <w:r w:rsidR="000C7659" w:rsidRPr="00C10A39">
        <w:rPr>
          <w:rFonts w:eastAsia="Times New Roman" w:cs="Times New Roman"/>
          <w:sz w:val="24"/>
          <w:szCs w:val="24"/>
          <w:lang w:eastAsia="en-US"/>
        </w:rPr>
        <w:t>z</w:t>
      </w:r>
      <w:r w:rsidRPr="00C10A39">
        <w:rPr>
          <w:rFonts w:eastAsia="Times New Roman" w:cs="Times New Roman"/>
          <w:sz w:val="24"/>
          <w:szCs w:val="24"/>
          <w:lang w:eastAsia="en-US"/>
        </w:rPr>
        <w:t xml:space="preserve">amawiający kierować się będzie następującym kryterium </w:t>
      </w:r>
      <w:r w:rsidRPr="00C10A39">
        <w:rPr>
          <w:rFonts w:eastAsia="Calibri" w:cs="Times New Roman"/>
          <w:sz w:val="24"/>
          <w:szCs w:val="24"/>
          <w:lang w:eastAsia="en-US"/>
        </w:rPr>
        <w:t>z przypisaniem im odpowiednio wag:</w:t>
      </w:r>
    </w:p>
    <w:p w14:paraId="0ED12017" w14:textId="77777777" w:rsidR="005C6B3C" w:rsidRPr="00C10A39" w:rsidRDefault="005C6B3C" w:rsidP="004056D7">
      <w:pPr>
        <w:widowControl w:val="0"/>
        <w:numPr>
          <w:ilvl w:val="0"/>
          <w:numId w:val="12"/>
        </w:numPr>
        <w:tabs>
          <w:tab w:val="left" w:pos="1070"/>
        </w:tabs>
        <w:jc w:val="both"/>
        <w:rPr>
          <w:rFonts w:eastAsia="Times New Roman" w:cs="Times New Roman"/>
          <w:sz w:val="24"/>
          <w:szCs w:val="24"/>
        </w:rPr>
      </w:pPr>
      <w:r w:rsidRPr="00C10A39">
        <w:rPr>
          <w:rFonts w:eastAsia="Times New Roman" w:cs="Times New Roman"/>
          <w:sz w:val="24"/>
          <w:szCs w:val="24"/>
        </w:rPr>
        <w:t>cena - 100 %</w:t>
      </w:r>
    </w:p>
    <w:p w14:paraId="07C8CF5A" w14:textId="77777777" w:rsidR="005C6B3C" w:rsidRPr="00C10A39" w:rsidRDefault="005C6B3C" w:rsidP="004056D7">
      <w:pPr>
        <w:widowControl w:val="0"/>
        <w:jc w:val="center"/>
        <w:rPr>
          <w:rFonts w:eastAsia="Times New Roman" w:cs="Times New Roman"/>
          <w:sz w:val="24"/>
          <w:szCs w:val="24"/>
        </w:rPr>
      </w:pPr>
      <w:r w:rsidRPr="00C10A39">
        <w:rPr>
          <w:rFonts w:eastAsia="Times New Roman" w:cs="Times New Roman"/>
          <w:noProof/>
          <w:sz w:val="24"/>
          <w:szCs w:val="24"/>
        </w:rPr>
        <w:drawing>
          <wp:inline distT="0" distB="0" distL="0" distR="0" wp14:anchorId="24DDBD99" wp14:editId="69BF64E1">
            <wp:extent cx="1724025" cy="495300"/>
            <wp:effectExtent l="0" t="0" r="9525"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24025" cy="495300"/>
                    </a:xfrm>
                    <a:prstGeom prst="rect">
                      <a:avLst/>
                    </a:prstGeom>
                    <a:solidFill>
                      <a:srgbClr val="FFFFFF"/>
                    </a:solidFill>
                    <a:ln>
                      <a:noFill/>
                    </a:ln>
                  </pic:spPr>
                </pic:pic>
              </a:graphicData>
            </a:graphic>
          </wp:inline>
        </w:drawing>
      </w:r>
    </w:p>
    <w:p w14:paraId="3DC75DA0" w14:textId="77777777" w:rsidR="005C6B3C" w:rsidRPr="00C10A39" w:rsidRDefault="005C6B3C" w:rsidP="004056D7">
      <w:pPr>
        <w:widowControl w:val="0"/>
        <w:ind w:firstLine="708"/>
        <w:jc w:val="both"/>
        <w:rPr>
          <w:rFonts w:eastAsia="Times New Roman" w:cs="Times New Roman"/>
          <w:sz w:val="24"/>
          <w:szCs w:val="24"/>
        </w:rPr>
      </w:pPr>
      <w:r w:rsidRPr="00C10A39">
        <w:rPr>
          <w:rFonts w:eastAsia="Times New Roman" w:cs="Times New Roman"/>
          <w:sz w:val="24"/>
          <w:szCs w:val="24"/>
        </w:rPr>
        <w:t xml:space="preserve">gdzie: </w:t>
      </w:r>
    </w:p>
    <w:tbl>
      <w:tblPr>
        <w:tblW w:w="4645" w:type="pct"/>
        <w:tblInd w:w="704" w:type="dxa"/>
        <w:tblLook w:val="04A0" w:firstRow="1" w:lastRow="0" w:firstColumn="1" w:lastColumn="0" w:noHBand="0" w:noVBand="1"/>
      </w:tblPr>
      <w:tblGrid>
        <w:gridCol w:w="1440"/>
        <w:gridCol w:w="7908"/>
      </w:tblGrid>
      <w:tr w:rsidR="005C6B3C" w:rsidRPr="00C10A39" w14:paraId="29C15C75" w14:textId="77777777" w:rsidTr="003212CA">
        <w:tc>
          <w:tcPr>
            <w:tcW w:w="770" w:type="pct"/>
            <w:vAlign w:val="center"/>
            <w:hideMark/>
          </w:tcPr>
          <w:p w14:paraId="245FAA3A" w14:textId="77777777" w:rsidR="005C6B3C" w:rsidRPr="00C10A39" w:rsidRDefault="005C6B3C" w:rsidP="004056D7">
            <w:pPr>
              <w:widowControl w:val="0"/>
              <w:tabs>
                <w:tab w:val="num" w:pos="1068"/>
              </w:tabs>
              <w:rPr>
                <w:rFonts w:eastAsia="Times New Roman" w:cs="Times New Roman"/>
                <w:sz w:val="24"/>
                <w:szCs w:val="24"/>
              </w:rPr>
            </w:pPr>
            <w:r w:rsidRPr="00C10A39">
              <w:rPr>
                <w:rFonts w:eastAsia="Times New Roman" w:cs="Times New Roman"/>
                <w:sz w:val="24"/>
                <w:szCs w:val="24"/>
              </w:rPr>
              <w:t>C</w:t>
            </w:r>
          </w:p>
        </w:tc>
        <w:tc>
          <w:tcPr>
            <w:tcW w:w="4230" w:type="pct"/>
            <w:vAlign w:val="center"/>
            <w:hideMark/>
          </w:tcPr>
          <w:p w14:paraId="05124A84" w14:textId="77777777" w:rsidR="005C6B3C" w:rsidRPr="00C10A39" w:rsidRDefault="005C6B3C" w:rsidP="004056D7">
            <w:pPr>
              <w:widowControl w:val="0"/>
              <w:numPr>
                <w:ilvl w:val="0"/>
                <w:numId w:val="13"/>
              </w:numPr>
              <w:rPr>
                <w:rFonts w:eastAsia="Times New Roman" w:cs="Times New Roman"/>
                <w:sz w:val="24"/>
                <w:szCs w:val="24"/>
              </w:rPr>
            </w:pPr>
            <w:r w:rsidRPr="00C10A39">
              <w:rPr>
                <w:rFonts w:eastAsia="Times New Roman" w:cs="Times New Roman"/>
                <w:sz w:val="24"/>
                <w:szCs w:val="24"/>
              </w:rPr>
              <w:t>wartość punktowa badanej oferty w kryterium cena</w:t>
            </w:r>
          </w:p>
        </w:tc>
      </w:tr>
      <w:tr w:rsidR="005C6B3C" w:rsidRPr="00C10A39" w14:paraId="36BBEC1D" w14:textId="77777777" w:rsidTr="003212CA">
        <w:tc>
          <w:tcPr>
            <w:tcW w:w="770" w:type="pct"/>
            <w:vAlign w:val="center"/>
            <w:hideMark/>
          </w:tcPr>
          <w:p w14:paraId="7A04B850" w14:textId="77777777" w:rsidR="005C6B3C" w:rsidRPr="00C10A39" w:rsidRDefault="005C6B3C" w:rsidP="004056D7">
            <w:pPr>
              <w:widowControl w:val="0"/>
              <w:tabs>
                <w:tab w:val="num" w:pos="1068"/>
              </w:tabs>
              <w:rPr>
                <w:rFonts w:eastAsia="Times New Roman" w:cs="Times New Roman"/>
                <w:sz w:val="24"/>
                <w:szCs w:val="24"/>
              </w:rPr>
            </w:pPr>
            <w:r w:rsidRPr="00C10A39">
              <w:rPr>
                <w:rFonts w:eastAsia="Times New Roman" w:cs="Times New Roman"/>
                <w:sz w:val="24"/>
                <w:szCs w:val="24"/>
              </w:rPr>
              <w:t xml:space="preserve">cena </w:t>
            </w:r>
            <w:r w:rsidRPr="00C10A39">
              <w:rPr>
                <w:rFonts w:eastAsia="Times New Roman" w:cs="Times New Roman"/>
                <w:sz w:val="24"/>
                <w:szCs w:val="24"/>
                <w:vertAlign w:val="subscript"/>
              </w:rPr>
              <w:t>min</w:t>
            </w:r>
          </w:p>
        </w:tc>
        <w:tc>
          <w:tcPr>
            <w:tcW w:w="4230" w:type="pct"/>
            <w:vAlign w:val="center"/>
            <w:hideMark/>
          </w:tcPr>
          <w:p w14:paraId="221FBDAA" w14:textId="77777777" w:rsidR="005C6B3C" w:rsidRPr="00C10A39" w:rsidRDefault="005C6B3C" w:rsidP="004056D7">
            <w:pPr>
              <w:widowControl w:val="0"/>
              <w:numPr>
                <w:ilvl w:val="0"/>
                <w:numId w:val="13"/>
              </w:numPr>
              <w:rPr>
                <w:rFonts w:eastAsia="Times New Roman" w:cs="Times New Roman"/>
                <w:sz w:val="24"/>
                <w:szCs w:val="24"/>
              </w:rPr>
            </w:pPr>
            <w:r w:rsidRPr="00C10A39">
              <w:rPr>
                <w:rFonts w:eastAsia="Times New Roman" w:cs="Times New Roman"/>
                <w:sz w:val="24"/>
                <w:szCs w:val="24"/>
              </w:rPr>
              <w:t>najniższa zaoferowana cena brutto spośród badanych i nieodrzuconych ofert,</w:t>
            </w:r>
          </w:p>
        </w:tc>
      </w:tr>
      <w:tr w:rsidR="005C6B3C" w:rsidRPr="00C10A39" w14:paraId="4DB6C5FB" w14:textId="77777777" w:rsidTr="003212CA">
        <w:tc>
          <w:tcPr>
            <w:tcW w:w="770" w:type="pct"/>
            <w:vAlign w:val="center"/>
            <w:hideMark/>
          </w:tcPr>
          <w:p w14:paraId="625DE7B4" w14:textId="77777777" w:rsidR="005C6B3C" w:rsidRPr="00C10A39" w:rsidRDefault="005C6B3C" w:rsidP="004056D7">
            <w:pPr>
              <w:widowControl w:val="0"/>
              <w:tabs>
                <w:tab w:val="num" w:pos="1068"/>
              </w:tabs>
              <w:rPr>
                <w:rFonts w:eastAsia="Times New Roman" w:cs="Times New Roman"/>
                <w:sz w:val="24"/>
                <w:szCs w:val="24"/>
              </w:rPr>
            </w:pPr>
            <w:r w:rsidRPr="00C10A39">
              <w:rPr>
                <w:rFonts w:eastAsia="Times New Roman" w:cs="Times New Roman"/>
                <w:sz w:val="24"/>
                <w:szCs w:val="24"/>
              </w:rPr>
              <w:t xml:space="preserve">cena </w:t>
            </w:r>
            <w:r w:rsidRPr="00C10A39">
              <w:rPr>
                <w:rFonts w:eastAsia="Times New Roman" w:cs="Times New Roman"/>
                <w:sz w:val="24"/>
                <w:szCs w:val="24"/>
                <w:vertAlign w:val="subscript"/>
              </w:rPr>
              <w:t>oferowana</w:t>
            </w:r>
          </w:p>
        </w:tc>
        <w:tc>
          <w:tcPr>
            <w:tcW w:w="4230" w:type="pct"/>
            <w:vAlign w:val="center"/>
            <w:hideMark/>
          </w:tcPr>
          <w:p w14:paraId="478ED60F" w14:textId="77777777" w:rsidR="005C6B3C" w:rsidRPr="00C10A39" w:rsidRDefault="005C6B3C" w:rsidP="004056D7">
            <w:pPr>
              <w:widowControl w:val="0"/>
              <w:numPr>
                <w:ilvl w:val="0"/>
                <w:numId w:val="13"/>
              </w:numPr>
              <w:rPr>
                <w:rFonts w:eastAsia="Times New Roman" w:cs="Times New Roman"/>
                <w:sz w:val="24"/>
                <w:szCs w:val="24"/>
              </w:rPr>
            </w:pPr>
            <w:r w:rsidRPr="00C10A39">
              <w:rPr>
                <w:rFonts w:eastAsia="Times New Roman" w:cs="Times New Roman"/>
                <w:sz w:val="24"/>
                <w:szCs w:val="24"/>
              </w:rPr>
              <w:t>cena badanej oferty</w:t>
            </w:r>
          </w:p>
        </w:tc>
      </w:tr>
    </w:tbl>
    <w:p w14:paraId="77D6016D" w14:textId="77777777" w:rsidR="005C6B3C" w:rsidRPr="00C10A39" w:rsidRDefault="005C6B3C" w:rsidP="004056D7">
      <w:pPr>
        <w:widowControl w:val="0"/>
        <w:jc w:val="both"/>
        <w:rPr>
          <w:rFonts w:eastAsia="Times New Roman" w:cs="Times New Roman"/>
          <w:sz w:val="24"/>
          <w:szCs w:val="24"/>
        </w:rPr>
      </w:pPr>
    </w:p>
    <w:p w14:paraId="6801AB3B" w14:textId="250AFC11" w:rsidR="005C6B3C" w:rsidRPr="00C10A39" w:rsidRDefault="005C6B3C" w:rsidP="004056D7">
      <w:pPr>
        <w:widowControl w:val="0"/>
        <w:numPr>
          <w:ilvl w:val="0"/>
          <w:numId w:val="14"/>
        </w:numPr>
        <w:jc w:val="both"/>
        <w:rPr>
          <w:rFonts w:eastAsia="Times New Roman" w:cs="Times New Roman"/>
          <w:sz w:val="24"/>
          <w:szCs w:val="24"/>
        </w:rPr>
      </w:pPr>
      <w:r w:rsidRPr="00C10A39">
        <w:rPr>
          <w:rFonts w:eastAsia="Times New Roman" w:cs="Times New Roman"/>
          <w:sz w:val="24"/>
          <w:szCs w:val="24"/>
        </w:rPr>
        <w:t>ceny w powyższym wzorze rozumiane są jako ceny brutto za realizację całości przedmiotu zamówienia;</w:t>
      </w:r>
    </w:p>
    <w:p w14:paraId="2312E15C" w14:textId="77777777" w:rsidR="005C6B3C" w:rsidRPr="00C10A39" w:rsidRDefault="005C6B3C" w:rsidP="004056D7">
      <w:pPr>
        <w:widowControl w:val="0"/>
        <w:numPr>
          <w:ilvl w:val="0"/>
          <w:numId w:val="14"/>
        </w:numPr>
        <w:jc w:val="both"/>
        <w:rPr>
          <w:rFonts w:eastAsia="Times New Roman" w:cs="Times New Roman"/>
          <w:sz w:val="24"/>
          <w:szCs w:val="24"/>
        </w:rPr>
      </w:pPr>
      <w:r w:rsidRPr="00C10A39">
        <w:rPr>
          <w:rFonts w:eastAsia="Times New Roman" w:cs="Times New Roman"/>
          <w:sz w:val="24"/>
          <w:szCs w:val="24"/>
        </w:rPr>
        <w:t xml:space="preserve">maksymalna liczba punktów do uzyskania w kryterium „cena” – 100 pkt </w:t>
      </w:r>
      <w:r w:rsidRPr="00C10A39">
        <w:rPr>
          <w:rFonts w:eastAsia="Calibri" w:cs="Times New Roman"/>
          <w:bCs/>
          <w:sz w:val="24"/>
          <w:szCs w:val="24"/>
          <w:lang w:eastAsia="en-US"/>
        </w:rPr>
        <w:t>(100%), przy czym 1 pkt = 1%.</w:t>
      </w:r>
      <w:r w:rsidRPr="00C10A39">
        <w:rPr>
          <w:rFonts w:eastAsia="Calibri" w:cs="Times New Roman"/>
          <w:sz w:val="24"/>
          <w:szCs w:val="24"/>
          <w:lang w:eastAsia="en-US"/>
        </w:rPr>
        <w:t xml:space="preserve"> </w:t>
      </w:r>
      <w:r w:rsidRPr="00C10A39">
        <w:rPr>
          <w:rFonts w:eastAsia="Calibri" w:cs="Times New Roman"/>
          <w:sz w:val="24"/>
          <w:szCs w:val="24"/>
          <w:lang w:eastAsia="pl-PL"/>
        </w:rPr>
        <w:t>Maksymalna liczba punktów w kryterium równa jest określonej wadze kryterium w %.</w:t>
      </w:r>
    </w:p>
    <w:p w14:paraId="4AD32EB8" w14:textId="464474F4" w:rsidR="00881D88" w:rsidRPr="00CE4597" w:rsidRDefault="005C6B3C" w:rsidP="004056D7">
      <w:pPr>
        <w:widowControl w:val="0"/>
        <w:numPr>
          <w:ilvl w:val="0"/>
          <w:numId w:val="14"/>
        </w:numPr>
        <w:jc w:val="both"/>
        <w:rPr>
          <w:rFonts w:eastAsia="Times New Roman" w:cs="Times New Roman"/>
          <w:sz w:val="24"/>
          <w:szCs w:val="24"/>
        </w:rPr>
      </w:pPr>
      <w:r w:rsidRPr="00CE4597">
        <w:rPr>
          <w:rFonts w:eastAsia="Times New Roman" w:cs="Times New Roman"/>
          <w:sz w:val="24"/>
          <w:szCs w:val="24"/>
        </w:rPr>
        <w:t xml:space="preserve">ocenie w ramach kryterium „Cena” podlegać będzie cena łączna brutto podana </w:t>
      </w:r>
      <w:r w:rsidRPr="00CE4597">
        <w:rPr>
          <w:rFonts w:eastAsia="Times New Roman" w:cs="Times New Roman"/>
          <w:sz w:val="24"/>
          <w:szCs w:val="24"/>
        </w:rPr>
        <w:br/>
        <w:t xml:space="preserve">w formularzu ofertowym - </w:t>
      </w:r>
      <w:r w:rsidRPr="00CE4597">
        <w:rPr>
          <w:rFonts w:eastAsia="Times New Roman" w:cs="Times New Roman"/>
          <w:b/>
          <w:bCs/>
          <w:sz w:val="24"/>
          <w:szCs w:val="24"/>
        </w:rPr>
        <w:t>ZAŁĄCZNIK NR 1 DO SWZ</w:t>
      </w:r>
      <w:r w:rsidRPr="00CE4597">
        <w:rPr>
          <w:rFonts w:eastAsia="Times New Roman" w:cs="Times New Roman"/>
          <w:sz w:val="24"/>
          <w:szCs w:val="24"/>
        </w:rPr>
        <w:t>.</w:t>
      </w:r>
    </w:p>
    <w:p w14:paraId="63EAB038" w14:textId="77777777" w:rsidR="005C6B3C" w:rsidRPr="00C10A39" w:rsidRDefault="005C6B3C" w:rsidP="004056D7">
      <w:pPr>
        <w:widowControl w:val="0"/>
        <w:numPr>
          <w:ilvl w:val="0"/>
          <w:numId w:val="70"/>
        </w:numPr>
        <w:tabs>
          <w:tab w:val="left" w:pos="720"/>
        </w:tabs>
        <w:jc w:val="both"/>
        <w:rPr>
          <w:rFonts w:eastAsia="Times New Roman" w:cs="Times New Roman"/>
          <w:sz w:val="24"/>
          <w:szCs w:val="24"/>
          <w:lang w:eastAsia="en-US"/>
        </w:rPr>
      </w:pPr>
      <w:r w:rsidRPr="00CE4597">
        <w:rPr>
          <w:rFonts w:eastAsia="Calibri" w:cs="Times New Roman"/>
          <w:sz w:val="24"/>
          <w:szCs w:val="24"/>
          <w:lang w:eastAsia="en-US"/>
        </w:rPr>
        <w:t xml:space="preserve">Zamawiający za najkorzystniejszą uzna ofertę, która uzyska największą liczbę punktów łącznie ze wszystkich kryteriów i </w:t>
      </w:r>
      <w:r w:rsidRPr="00CE4597">
        <w:rPr>
          <w:rFonts w:eastAsia="Times New Roman" w:cs="Times New Roman"/>
          <w:sz w:val="24"/>
          <w:szCs w:val="24"/>
          <w:lang w:eastAsia="en-US"/>
        </w:rPr>
        <w:t>spełniająca pozostałe wymagania zamawiającego</w:t>
      </w:r>
      <w:r w:rsidRPr="00CE4597">
        <w:rPr>
          <w:rFonts w:eastAsia="Calibri" w:cs="Times New Roman"/>
          <w:sz w:val="24"/>
          <w:szCs w:val="24"/>
          <w:lang w:eastAsia="en-US"/>
        </w:rPr>
        <w:t>. Ocenę łączną oferty stanowi suma punktów uzyskanych w ramach poszczególnych</w:t>
      </w:r>
      <w:r w:rsidRPr="00C10A39">
        <w:rPr>
          <w:rFonts w:eastAsia="Calibri" w:cs="Times New Roman"/>
          <w:sz w:val="24"/>
          <w:szCs w:val="24"/>
          <w:lang w:eastAsia="en-US"/>
        </w:rPr>
        <w:t xml:space="preserve"> kryteriów. </w:t>
      </w:r>
    </w:p>
    <w:p w14:paraId="3D773022" w14:textId="77777777" w:rsidR="005C6B3C" w:rsidRPr="00C10A39" w:rsidRDefault="005C6B3C" w:rsidP="004056D7">
      <w:pPr>
        <w:widowControl w:val="0"/>
        <w:numPr>
          <w:ilvl w:val="0"/>
          <w:numId w:val="70"/>
        </w:numPr>
        <w:tabs>
          <w:tab w:val="left" w:pos="720"/>
        </w:tabs>
        <w:jc w:val="both"/>
        <w:rPr>
          <w:rFonts w:eastAsia="Times New Roman" w:cs="Times New Roman"/>
          <w:sz w:val="24"/>
          <w:szCs w:val="24"/>
          <w:lang w:eastAsia="en-US"/>
        </w:rPr>
      </w:pPr>
      <w:r w:rsidRPr="00C10A39">
        <w:rPr>
          <w:rFonts w:eastAsia="Calibri" w:cs="Times New Roman"/>
          <w:sz w:val="24"/>
          <w:szCs w:val="24"/>
          <w:lang w:eastAsia="en-US"/>
        </w:rPr>
        <w:t>Oferta</w:t>
      </w:r>
      <w:r w:rsidRPr="00C10A39">
        <w:rPr>
          <w:rFonts w:eastAsia="Calibri" w:cs="Times New Roman"/>
          <w:bCs/>
          <w:sz w:val="24"/>
          <w:szCs w:val="24"/>
          <w:lang w:eastAsia="en-US"/>
        </w:rPr>
        <w:t xml:space="preserve"> może uzyskać w kryteriach oceny ofert maksymalnie 100 punktów (100%), przy czym 1 pkt = 1%.</w:t>
      </w:r>
      <w:r w:rsidRPr="00C10A39">
        <w:rPr>
          <w:rFonts w:eastAsia="Calibri" w:cs="Times New Roman"/>
          <w:sz w:val="24"/>
          <w:szCs w:val="24"/>
          <w:lang w:eastAsia="en-US"/>
        </w:rPr>
        <w:t xml:space="preserve"> </w:t>
      </w:r>
      <w:r w:rsidRPr="00C10A39">
        <w:rPr>
          <w:rFonts w:eastAsia="Calibri" w:cs="Times New Roman"/>
          <w:sz w:val="24"/>
          <w:szCs w:val="24"/>
          <w:lang w:eastAsia="pl-PL"/>
        </w:rPr>
        <w:t xml:space="preserve">Maksymalna liczba punktów w kryterium równa jest określonej wadze kryterium w %. </w:t>
      </w:r>
      <w:r w:rsidRPr="00C10A39">
        <w:rPr>
          <w:rFonts w:eastAsia="Times New Roman" w:cs="Times New Roman"/>
          <w:sz w:val="24"/>
          <w:szCs w:val="24"/>
          <w:lang w:eastAsia="en-US"/>
        </w:rPr>
        <w:t>Zamawiający obliczy punkty liczbowo z dokładnością do dwóch miejsc po przecinku, zaokrąglając zgodnie z zasadami matematycznymi.</w:t>
      </w:r>
    </w:p>
    <w:p w14:paraId="6A2278A2" w14:textId="77777777" w:rsidR="0068151B" w:rsidRPr="00194685" w:rsidRDefault="0068151B" w:rsidP="004056D7">
      <w:pPr>
        <w:widowControl w:val="0"/>
        <w:jc w:val="both"/>
        <w:rPr>
          <w:rFonts w:eastAsia="Times New Roman" w:cs="Times New Roman"/>
          <w:b/>
          <w:bCs/>
          <w:sz w:val="24"/>
          <w:szCs w:val="24"/>
          <w:u w:val="single"/>
        </w:rPr>
      </w:pPr>
    </w:p>
    <w:p w14:paraId="28B843EF" w14:textId="2D80606A"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64" w:name="_Toc68156104"/>
      <w:r w:rsidRPr="00194685">
        <w:rPr>
          <w:rFonts w:ascii="Times New Roman" w:hAnsi="Times New Roman" w:cs="Times New Roman"/>
          <w:b/>
          <w:bCs/>
          <w:sz w:val="24"/>
          <w:szCs w:val="24"/>
        </w:rPr>
        <w:lastRenderedPageBreak/>
        <w:t>ZWROT KOSZTÓW UDZIAŁU W POSTĘPOWANIU</w:t>
      </w:r>
      <w:bookmarkEnd w:id="64"/>
    </w:p>
    <w:p w14:paraId="1E7879A8" w14:textId="77777777" w:rsidR="00FC043D" w:rsidRPr="00194685" w:rsidRDefault="00FC043D" w:rsidP="004056D7">
      <w:pPr>
        <w:widowControl w:val="0"/>
        <w:jc w:val="both"/>
        <w:rPr>
          <w:rFonts w:eastAsia="Times New Roman" w:cs="Times New Roman"/>
          <w:b/>
          <w:bCs/>
          <w:sz w:val="24"/>
          <w:szCs w:val="24"/>
          <w:u w:val="single"/>
        </w:rPr>
      </w:pPr>
      <w:r w:rsidRPr="00194685">
        <w:rPr>
          <w:rFonts w:eastAsia="Times New Roman" w:cs="Times New Roman"/>
          <w:sz w:val="24"/>
          <w:szCs w:val="24"/>
        </w:rPr>
        <w:t xml:space="preserve">Zamawiający nie przewiduje zwrotu kosztów udziału w postępowaniu. </w:t>
      </w:r>
    </w:p>
    <w:p w14:paraId="1D7F4805" w14:textId="77777777" w:rsidR="00783C0C" w:rsidRPr="00194685" w:rsidRDefault="00783C0C" w:rsidP="004056D7">
      <w:pPr>
        <w:widowControl w:val="0"/>
        <w:outlineLvl w:val="0"/>
        <w:rPr>
          <w:rFonts w:cs="Times New Roman"/>
          <w:b/>
          <w:bCs/>
          <w:sz w:val="24"/>
          <w:szCs w:val="24"/>
          <w:highlight w:val="lightGray"/>
        </w:rPr>
      </w:pPr>
    </w:p>
    <w:p w14:paraId="77F10615" w14:textId="037074E2"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65" w:name="_Toc68156105"/>
      <w:r w:rsidRPr="00194685">
        <w:rPr>
          <w:rFonts w:ascii="Times New Roman" w:eastAsia="Arial" w:hAnsi="Times New Roman" w:cs="Times New Roman"/>
          <w:b/>
          <w:bCs/>
          <w:sz w:val="24"/>
          <w:szCs w:val="24"/>
          <w:lang w:val="pl" w:eastAsia="pl-PL"/>
        </w:rPr>
        <w:t>INFORMACJE O FORMALNOŚCIACH, JAKIE POWINNY BYĆ DOPEŁNIONE PO WYBORZE OFERTY W CELU ZAWARCIA UMOWY</w:t>
      </w:r>
      <w:bookmarkEnd w:id="65"/>
    </w:p>
    <w:p w14:paraId="75A1987A" w14:textId="4ED31227" w:rsidR="00C36F3B" w:rsidRPr="00C10A39" w:rsidRDefault="00C36F3B" w:rsidP="004056D7">
      <w:pPr>
        <w:widowControl w:val="0"/>
        <w:numPr>
          <w:ilvl w:val="0"/>
          <w:numId w:val="110"/>
        </w:numPr>
        <w:jc w:val="both"/>
        <w:rPr>
          <w:rFonts w:eastAsia="Calibri" w:cs="Times New Roman"/>
          <w:sz w:val="24"/>
          <w:szCs w:val="24"/>
        </w:rPr>
      </w:pPr>
      <w:r w:rsidRPr="00C10A39">
        <w:rPr>
          <w:rFonts w:eastAsia="Calibri" w:cs="Times New Roman"/>
          <w:sz w:val="24"/>
          <w:szCs w:val="24"/>
        </w:rPr>
        <w:t xml:space="preserve">Zamawiający powiadomi wybranego wykonawcę o dacie podpisania umowy przez Zamawiającego i dacie jej przesłania Wykonawcy. </w:t>
      </w:r>
    </w:p>
    <w:p w14:paraId="001F19E6" w14:textId="5FA26FA3" w:rsidR="004A77F0" w:rsidRPr="00CE4597" w:rsidRDefault="004A77F0" w:rsidP="004056D7">
      <w:pPr>
        <w:widowControl w:val="0"/>
        <w:numPr>
          <w:ilvl w:val="0"/>
          <w:numId w:val="71"/>
        </w:numPr>
        <w:jc w:val="both"/>
        <w:rPr>
          <w:rFonts w:cs="Times New Roman"/>
          <w:sz w:val="24"/>
          <w:szCs w:val="24"/>
        </w:rPr>
      </w:pPr>
      <w:r w:rsidRPr="00CE4597">
        <w:rPr>
          <w:rFonts w:cs="Times New Roman"/>
          <w:sz w:val="24"/>
          <w:szCs w:val="24"/>
        </w:rPr>
        <w:t>Wykonawca, którego oferta zostanie uznana za najkorzystniejszą, będzie zobowiązany przed podpisaniem umowy do:</w:t>
      </w:r>
    </w:p>
    <w:p w14:paraId="44312FFF" w14:textId="77777777" w:rsidR="004A77F0" w:rsidRPr="00CE4597" w:rsidRDefault="004A77F0" w:rsidP="004056D7">
      <w:pPr>
        <w:pStyle w:val="Akapitzlist"/>
        <w:widowControl w:val="0"/>
        <w:numPr>
          <w:ilvl w:val="0"/>
          <w:numId w:val="94"/>
        </w:numPr>
        <w:suppressAutoHyphens/>
        <w:spacing w:after="0" w:line="240" w:lineRule="auto"/>
        <w:ind w:left="714" w:hanging="357"/>
        <w:jc w:val="both"/>
        <w:rPr>
          <w:rFonts w:ascii="Times New Roman" w:hAnsi="Times New Roman" w:cs="Times New Roman"/>
          <w:sz w:val="24"/>
          <w:szCs w:val="24"/>
        </w:rPr>
      </w:pPr>
      <w:r w:rsidRPr="00CE4597">
        <w:rPr>
          <w:rFonts w:ascii="Times New Roman" w:hAnsi="Times New Roman" w:cs="Times New Roman"/>
          <w:sz w:val="24"/>
          <w:szCs w:val="24"/>
        </w:rPr>
        <w:t xml:space="preserve">dostarczenia zamawiającemu umowy regulującej współpracę wykonawców, </w:t>
      </w:r>
      <w:r w:rsidRPr="00CE4597">
        <w:rPr>
          <w:rFonts w:ascii="Times New Roman" w:eastAsia="Times New Roman" w:hAnsi="Times New Roman" w:cs="Times New Roman"/>
          <w:sz w:val="24"/>
          <w:szCs w:val="24"/>
        </w:rPr>
        <w:t xml:space="preserve">w przypadku, gdy do realizacji zamówienia zostanie wybrana oferta złożona przez wykonawców </w:t>
      </w:r>
      <w:r w:rsidRPr="00CE4597">
        <w:rPr>
          <w:rFonts w:ascii="Times New Roman" w:hAnsi="Times New Roman" w:cs="Times New Roman"/>
          <w:sz w:val="24"/>
          <w:szCs w:val="24"/>
        </w:rPr>
        <w:t>wspólnie ubiegających się o udzielenie zamówienia,</w:t>
      </w:r>
    </w:p>
    <w:p w14:paraId="2FCF0D9C" w14:textId="158C3BF2" w:rsidR="004A77F0" w:rsidRPr="00CE4597" w:rsidRDefault="004A77F0" w:rsidP="004056D7">
      <w:pPr>
        <w:pStyle w:val="Akapitzlist"/>
        <w:widowControl w:val="0"/>
        <w:numPr>
          <w:ilvl w:val="0"/>
          <w:numId w:val="94"/>
        </w:numPr>
        <w:suppressAutoHyphens/>
        <w:spacing w:after="0" w:line="240" w:lineRule="auto"/>
        <w:ind w:left="714" w:hanging="357"/>
        <w:jc w:val="both"/>
        <w:rPr>
          <w:rFonts w:ascii="Times New Roman" w:hAnsi="Times New Roman" w:cs="Times New Roman"/>
          <w:sz w:val="24"/>
          <w:szCs w:val="24"/>
        </w:rPr>
      </w:pPr>
      <w:r w:rsidRPr="00CE4597">
        <w:rPr>
          <w:rFonts w:ascii="Times New Roman" w:eastAsia="Times New Roman" w:hAnsi="Times New Roman" w:cs="Times New Roman"/>
          <w:sz w:val="24"/>
          <w:szCs w:val="24"/>
        </w:rPr>
        <w:t xml:space="preserve">dostarczenia zamawiającemu dokumentów ubezpieczenia wraz z dokumentami potwierdzającymi opłacenie </w:t>
      </w:r>
      <w:r w:rsidR="00F0371C" w:rsidRPr="00CE4597">
        <w:rPr>
          <w:rFonts w:ascii="Times New Roman" w:eastAsia="Times New Roman" w:hAnsi="Times New Roman" w:cs="Times New Roman"/>
          <w:sz w:val="24"/>
          <w:szCs w:val="24"/>
        </w:rPr>
        <w:t>ubezpieczenia</w:t>
      </w:r>
      <w:r w:rsidRPr="00CE4597">
        <w:rPr>
          <w:rFonts w:ascii="Times New Roman" w:eastAsia="Times New Roman" w:hAnsi="Times New Roman" w:cs="Times New Roman"/>
          <w:sz w:val="24"/>
          <w:szCs w:val="24"/>
        </w:rPr>
        <w:t xml:space="preserve"> (ew. dowodem opłacenia składki bądź raty składki i dokumentem potwierdzającym zakres ubezpieczenia (jeśli zakres ten nie wynika z treści </w:t>
      </w:r>
      <w:r w:rsidR="00F0371C" w:rsidRPr="00CE4597">
        <w:rPr>
          <w:rFonts w:ascii="Times New Roman" w:eastAsia="Times New Roman" w:hAnsi="Times New Roman" w:cs="Times New Roman"/>
          <w:sz w:val="24"/>
          <w:szCs w:val="24"/>
        </w:rPr>
        <w:t>ubezpieczenia</w:t>
      </w:r>
      <w:r w:rsidRPr="00CE4597">
        <w:rPr>
          <w:rFonts w:ascii="Times New Roman" w:eastAsia="Times New Roman" w:hAnsi="Times New Roman" w:cs="Times New Roman"/>
          <w:sz w:val="24"/>
          <w:szCs w:val="24"/>
        </w:rPr>
        <w:t>)) – zgodnie z zapisami wzoru umowy,</w:t>
      </w:r>
    </w:p>
    <w:p w14:paraId="7F1E67F2" w14:textId="77777777" w:rsidR="00C36F3B" w:rsidRPr="00CE4597" w:rsidRDefault="00C36F3B" w:rsidP="004056D7">
      <w:pPr>
        <w:pStyle w:val="Akapitzlist"/>
        <w:widowControl w:val="0"/>
        <w:numPr>
          <w:ilvl w:val="0"/>
          <w:numId w:val="94"/>
        </w:numPr>
        <w:suppressAutoHyphens/>
        <w:spacing w:after="0" w:line="240" w:lineRule="auto"/>
        <w:ind w:left="714" w:hanging="357"/>
        <w:jc w:val="both"/>
        <w:rPr>
          <w:rFonts w:ascii="Times New Roman" w:hAnsi="Times New Roman" w:cs="Times New Roman"/>
          <w:sz w:val="24"/>
          <w:szCs w:val="24"/>
        </w:rPr>
      </w:pPr>
      <w:bookmarkStart w:id="66" w:name="_Hlk76626664"/>
      <w:r w:rsidRPr="00CE4597">
        <w:rPr>
          <w:rFonts w:ascii="Times New Roman" w:hAnsi="Times New Roman" w:cs="Times New Roman"/>
          <w:sz w:val="24"/>
          <w:szCs w:val="24"/>
        </w:rPr>
        <w:t>przekazania Zamawiającemu informacji niezbędnych do wpisania do treści umowy (np. nr rachunku bankowego).</w:t>
      </w:r>
    </w:p>
    <w:bookmarkEnd w:id="66"/>
    <w:p w14:paraId="0CA82F6D" w14:textId="77777777" w:rsidR="004A77F0" w:rsidRPr="00CE4597" w:rsidRDefault="004A77F0" w:rsidP="004056D7">
      <w:pPr>
        <w:widowControl w:val="0"/>
        <w:ind w:left="360"/>
        <w:jc w:val="both"/>
        <w:textAlignment w:val="baseline"/>
        <w:rPr>
          <w:rFonts w:eastAsia="Times New Roman" w:cs="Times New Roman"/>
          <w:sz w:val="24"/>
          <w:szCs w:val="24"/>
          <w:u w:val="single"/>
        </w:rPr>
      </w:pPr>
      <w:r w:rsidRPr="00CE4597">
        <w:rPr>
          <w:rFonts w:eastAsia="Times New Roman" w:cs="Times New Roman"/>
          <w:sz w:val="24"/>
          <w:szCs w:val="24"/>
          <w:u w:val="single"/>
        </w:rPr>
        <w:t>UWAGA:</w:t>
      </w:r>
    </w:p>
    <w:p w14:paraId="2B30151B" w14:textId="77777777" w:rsidR="004A77F0" w:rsidRPr="00CE4597" w:rsidRDefault="004A77F0" w:rsidP="004056D7">
      <w:pPr>
        <w:widowControl w:val="0"/>
        <w:ind w:left="360"/>
        <w:jc w:val="both"/>
        <w:textAlignment w:val="baseline"/>
        <w:rPr>
          <w:rFonts w:eastAsia="Times New Roman" w:cs="Times New Roman"/>
          <w:sz w:val="24"/>
          <w:szCs w:val="24"/>
          <w:u w:val="single"/>
        </w:rPr>
      </w:pPr>
      <w:r w:rsidRPr="00CE4597">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791792CE" w14:textId="68A7243D" w:rsidR="004A77F0" w:rsidRPr="00CE4597" w:rsidRDefault="004A77F0" w:rsidP="004056D7">
      <w:pPr>
        <w:widowControl w:val="0"/>
        <w:ind w:left="360"/>
        <w:jc w:val="both"/>
        <w:textAlignment w:val="baseline"/>
        <w:rPr>
          <w:rFonts w:eastAsia="Times New Roman" w:cs="Times New Roman"/>
          <w:sz w:val="24"/>
          <w:szCs w:val="24"/>
          <w:u w:val="single"/>
        </w:rPr>
      </w:pPr>
      <w:r w:rsidRPr="00CE4597">
        <w:rPr>
          <w:rFonts w:eastAsia="Times New Roman" w:cs="Times New Roman"/>
          <w:sz w:val="24"/>
          <w:szCs w:val="24"/>
          <w:u w:val="single"/>
        </w:rPr>
        <w:t>W przypadku niedotrzymania choćby jednego z powyższych warunków zamawiający może potraktować to jako uchylanie się od zawarcia umowy.</w:t>
      </w:r>
    </w:p>
    <w:p w14:paraId="16041277" w14:textId="77777777" w:rsidR="00C36F3B" w:rsidRPr="00CE4597" w:rsidRDefault="005C6B3C" w:rsidP="004056D7">
      <w:pPr>
        <w:widowControl w:val="0"/>
        <w:numPr>
          <w:ilvl w:val="0"/>
          <w:numId w:val="71"/>
        </w:numPr>
        <w:jc w:val="both"/>
        <w:rPr>
          <w:rFonts w:cs="Times New Roman"/>
          <w:sz w:val="24"/>
          <w:szCs w:val="24"/>
        </w:rPr>
      </w:pPr>
      <w:r w:rsidRPr="00CE4597">
        <w:rPr>
          <w:rFonts w:cs="Times New Roman"/>
          <w:sz w:val="24"/>
          <w:szCs w:val="24"/>
        </w:rPr>
        <w:t xml:space="preserve">W przypadku gdy </w:t>
      </w:r>
      <w:r w:rsidR="00F028E0" w:rsidRPr="00CE4597">
        <w:rPr>
          <w:rFonts w:cs="Times New Roman"/>
          <w:sz w:val="24"/>
          <w:szCs w:val="24"/>
        </w:rPr>
        <w:t>w</w:t>
      </w:r>
      <w:r w:rsidRPr="00CE4597">
        <w:rPr>
          <w:rFonts w:cs="Times New Roman"/>
          <w:sz w:val="24"/>
          <w:szCs w:val="24"/>
        </w:rPr>
        <w:t>ykonawca, którego oferta została wybrana jako najkorzystniejsza, uchyla się od zawarcia umowy w sprawie zamówienia publicznego lub nie wnosi wymaganego zabezpieczenia należytego wykonania umowy (jeżeli jego wniesienie było wymagane), zamawiający może dokonać ponownego badania i oceny ofert spośród ofert pozostałych w postępowaniu wykonawców oraz wybrać najkorzystniejszą ofertę albo unieważnić postępowanie.</w:t>
      </w:r>
      <w:bookmarkStart w:id="67" w:name="_Hlk163128002"/>
    </w:p>
    <w:p w14:paraId="022B675F" w14:textId="6E35381F" w:rsidR="00C36F3B" w:rsidRPr="00CE4597" w:rsidRDefault="00C36F3B" w:rsidP="004056D7">
      <w:pPr>
        <w:widowControl w:val="0"/>
        <w:numPr>
          <w:ilvl w:val="0"/>
          <w:numId w:val="71"/>
        </w:numPr>
        <w:jc w:val="both"/>
        <w:rPr>
          <w:rFonts w:cs="Times New Roman"/>
          <w:sz w:val="24"/>
          <w:szCs w:val="24"/>
        </w:rPr>
      </w:pPr>
      <w:r w:rsidRPr="00CE4597">
        <w:rPr>
          <w:rFonts w:cs="Times New Roman"/>
          <w:sz w:val="24"/>
          <w:szCs w:val="24"/>
        </w:rPr>
        <w:t>W przypadku gdy w</w:t>
      </w:r>
      <w:r w:rsidRPr="00CE4597">
        <w:rPr>
          <w:rFonts w:eastAsia="Times New Roman" w:cs="Times New Roman"/>
          <w:sz w:val="24"/>
          <w:szCs w:val="24"/>
        </w:rPr>
        <w:t xml:space="preserve">ykonawca do 3 dni roboczych od daty doręczenia umowy do podpisania nie przekaże Zamawiającemu podpisanego przez siebie pliku z umową/egzemplarza w wersji papierowej </w:t>
      </w:r>
      <w:bookmarkEnd w:id="67"/>
      <w:r w:rsidRPr="00CE4597">
        <w:rPr>
          <w:rFonts w:eastAsia="Times New Roman" w:cs="Times New Roman"/>
          <w:sz w:val="24"/>
          <w:szCs w:val="24"/>
        </w:rPr>
        <w:t xml:space="preserve">Zamawiający uprawniony jest do potraktowania tego jako uchylania się od zawarcia umowy. </w:t>
      </w:r>
    </w:p>
    <w:p w14:paraId="216AA979" w14:textId="77777777" w:rsidR="005C6B3C" w:rsidRPr="00CE4597" w:rsidRDefault="005C6B3C" w:rsidP="004056D7">
      <w:pPr>
        <w:widowControl w:val="0"/>
        <w:ind w:left="360"/>
        <w:jc w:val="both"/>
        <w:rPr>
          <w:rFonts w:cs="Times New Roman"/>
          <w:sz w:val="24"/>
          <w:szCs w:val="24"/>
        </w:rPr>
      </w:pPr>
    </w:p>
    <w:p w14:paraId="13F44B12" w14:textId="4D4A3A07" w:rsidR="005C6B3C" w:rsidRPr="00CE4597"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68" w:name="_Toc68156106"/>
      <w:r w:rsidRPr="00CE4597">
        <w:rPr>
          <w:rFonts w:ascii="Times New Roman" w:hAnsi="Times New Roman" w:cs="Times New Roman"/>
          <w:b/>
          <w:bCs/>
          <w:sz w:val="24"/>
          <w:szCs w:val="24"/>
        </w:rPr>
        <w:t>ZABEZPIECZENIE NALEŻYTEGO WYKONANIA UMOWY</w:t>
      </w:r>
      <w:bookmarkEnd w:id="68"/>
    </w:p>
    <w:p w14:paraId="1DF0A94A" w14:textId="77777777" w:rsidR="005C6B3C" w:rsidRPr="00CE4597" w:rsidRDefault="005C6B3C" w:rsidP="004056D7">
      <w:pPr>
        <w:widowControl w:val="0"/>
        <w:jc w:val="both"/>
        <w:rPr>
          <w:rFonts w:cs="Times New Roman"/>
          <w:sz w:val="24"/>
          <w:szCs w:val="24"/>
        </w:rPr>
      </w:pPr>
      <w:r w:rsidRPr="00CE4597">
        <w:rPr>
          <w:rFonts w:cs="Times New Roman"/>
          <w:sz w:val="24"/>
          <w:szCs w:val="24"/>
        </w:rPr>
        <w:t xml:space="preserve">Zamawiający </w:t>
      </w:r>
      <w:r w:rsidRPr="00CE4597">
        <w:rPr>
          <w:rFonts w:cs="Times New Roman"/>
          <w:b/>
          <w:sz w:val="24"/>
          <w:szCs w:val="24"/>
        </w:rPr>
        <w:t>nie wymaga</w:t>
      </w:r>
      <w:r w:rsidRPr="00CE4597">
        <w:rPr>
          <w:rFonts w:cs="Times New Roman"/>
          <w:sz w:val="24"/>
          <w:szCs w:val="24"/>
        </w:rPr>
        <w:t xml:space="preserve"> wniesienia zabezpieczenia należytego wykonania umowy</w:t>
      </w:r>
    </w:p>
    <w:p w14:paraId="3412EF03" w14:textId="77777777" w:rsidR="005C6B3C" w:rsidRPr="00194685" w:rsidRDefault="005C6B3C" w:rsidP="004056D7">
      <w:pPr>
        <w:widowControl w:val="0"/>
        <w:jc w:val="both"/>
        <w:rPr>
          <w:rFonts w:eastAsia="Times New Roman" w:cs="Times New Roman"/>
          <w:b/>
          <w:bCs/>
          <w:sz w:val="24"/>
          <w:szCs w:val="24"/>
          <w:u w:val="single"/>
        </w:rPr>
      </w:pPr>
    </w:p>
    <w:p w14:paraId="72379A72" w14:textId="7A95FB7D" w:rsidR="00FC043D"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69" w:name="_Toc68156107"/>
      <w:r w:rsidRPr="00194685">
        <w:rPr>
          <w:rFonts w:ascii="Times New Roman" w:eastAsia="Calibri" w:hAnsi="Times New Roman" w:cs="Times New Roman"/>
          <w:b/>
          <w:bCs/>
          <w:sz w:val="24"/>
          <w:szCs w:val="24"/>
        </w:rPr>
        <w:t>PROJEKTOWANE POSTANOWIENIA UMOWY W SPRAWIE ZAMÓWIENIA PUBLICZNEGO, KTÓRE ZOSTANĄ WPROWADZONE DO TREŚCI UMOWY</w:t>
      </w:r>
      <w:bookmarkEnd w:id="69"/>
    </w:p>
    <w:p w14:paraId="5A2D0165" w14:textId="208D9EA0" w:rsidR="00FC043D" w:rsidRPr="00194685" w:rsidRDefault="00FC043D" w:rsidP="004056D7">
      <w:pPr>
        <w:widowControl w:val="0"/>
        <w:numPr>
          <w:ilvl w:val="0"/>
          <w:numId w:val="72"/>
        </w:numPr>
        <w:jc w:val="both"/>
        <w:rPr>
          <w:rFonts w:eastAsia="Calibri" w:cs="Times New Roman"/>
          <w:sz w:val="24"/>
          <w:szCs w:val="24"/>
          <w:lang w:eastAsia="en-US"/>
        </w:rPr>
      </w:pPr>
      <w:r w:rsidRPr="00194685">
        <w:rPr>
          <w:rFonts w:eastAsia="Calibri" w:cs="Times New Roman"/>
          <w:sz w:val="24"/>
          <w:szCs w:val="24"/>
          <w:lang w:eastAsia="en-US"/>
        </w:rPr>
        <w:t xml:space="preserve">Projektowane postanowienia umowy w sprawie zamówienia publicznego, które zostaną wprowadzone do treści umowy, zostały określone w </w:t>
      </w:r>
      <w:r w:rsidR="00CE4597" w:rsidRPr="00194685">
        <w:rPr>
          <w:rFonts w:eastAsia="Calibri" w:cs="Times New Roman"/>
          <w:sz w:val="24"/>
          <w:szCs w:val="24"/>
          <w:lang w:eastAsia="en-US"/>
        </w:rPr>
        <w:t xml:space="preserve">ZAŁĄCZNIKU NR </w:t>
      </w:r>
      <w:r w:rsidR="00CE4597">
        <w:rPr>
          <w:rFonts w:eastAsia="Calibri" w:cs="Times New Roman"/>
          <w:sz w:val="24"/>
          <w:szCs w:val="24"/>
          <w:lang w:eastAsia="en-US"/>
        </w:rPr>
        <w:t>9</w:t>
      </w:r>
      <w:r w:rsidRPr="00194685">
        <w:rPr>
          <w:rFonts w:eastAsia="Calibri" w:cs="Times New Roman"/>
          <w:sz w:val="24"/>
          <w:szCs w:val="24"/>
          <w:lang w:eastAsia="en-US"/>
        </w:rPr>
        <w:t xml:space="preserve"> do SWZ.</w:t>
      </w:r>
    </w:p>
    <w:p w14:paraId="0B9B74CF" w14:textId="279E35FA" w:rsidR="00FC043D" w:rsidRPr="00194685" w:rsidRDefault="00FC043D" w:rsidP="004056D7">
      <w:pPr>
        <w:widowControl w:val="0"/>
        <w:numPr>
          <w:ilvl w:val="0"/>
          <w:numId w:val="72"/>
        </w:numPr>
        <w:jc w:val="both"/>
        <w:rPr>
          <w:rFonts w:eastAsia="Calibri" w:cs="Times New Roman"/>
          <w:sz w:val="24"/>
          <w:szCs w:val="24"/>
          <w:lang w:eastAsia="en-US"/>
        </w:rPr>
      </w:pPr>
      <w:r w:rsidRPr="00194685">
        <w:rPr>
          <w:rFonts w:cs="Times New Roman"/>
          <w:sz w:val="24"/>
          <w:szCs w:val="24"/>
          <w:lang w:eastAsia="en-US"/>
        </w:rPr>
        <w:t xml:space="preserve">Zamawiający przewiduje możliwość zmiany zawartej umowy w stosunku do treści wybranej oferty w zakresie uregulowanym w art. 454-455 ustawy pzp oraz wskazanym we Wzorze Umowy, stanowiącym </w:t>
      </w:r>
      <w:r w:rsidR="00CE4597" w:rsidRPr="00194685">
        <w:rPr>
          <w:rFonts w:cs="Times New Roman"/>
          <w:b/>
          <w:sz w:val="24"/>
          <w:szCs w:val="24"/>
          <w:lang w:eastAsia="en-US"/>
        </w:rPr>
        <w:t xml:space="preserve">ZAŁĄCZNIK NR </w:t>
      </w:r>
      <w:r w:rsidR="00CE4597">
        <w:rPr>
          <w:rFonts w:cs="Times New Roman"/>
          <w:b/>
          <w:sz w:val="24"/>
          <w:szCs w:val="24"/>
          <w:lang w:eastAsia="en-US"/>
        </w:rPr>
        <w:t>9</w:t>
      </w:r>
      <w:r w:rsidRPr="00194685">
        <w:rPr>
          <w:rFonts w:cs="Times New Roman"/>
          <w:b/>
          <w:sz w:val="24"/>
          <w:szCs w:val="24"/>
          <w:lang w:eastAsia="en-US"/>
        </w:rPr>
        <w:t xml:space="preserve"> do SWZ</w:t>
      </w:r>
      <w:r w:rsidRPr="00194685">
        <w:rPr>
          <w:rFonts w:cs="Times New Roman"/>
          <w:sz w:val="24"/>
          <w:szCs w:val="24"/>
          <w:lang w:eastAsia="en-US"/>
        </w:rPr>
        <w:t>.</w:t>
      </w:r>
    </w:p>
    <w:p w14:paraId="567D3109" w14:textId="77777777" w:rsidR="00FC043D" w:rsidRPr="00194685" w:rsidRDefault="00FC043D" w:rsidP="004056D7">
      <w:pPr>
        <w:widowControl w:val="0"/>
        <w:outlineLvl w:val="0"/>
        <w:rPr>
          <w:rFonts w:eastAsia="Calibri" w:cs="Times New Roman"/>
          <w:b/>
          <w:bCs/>
          <w:sz w:val="24"/>
          <w:szCs w:val="24"/>
          <w:highlight w:val="lightGray"/>
        </w:rPr>
      </w:pPr>
    </w:p>
    <w:p w14:paraId="3D86B056" w14:textId="7C9370DE"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70" w:name="_Toc68156108"/>
      <w:r w:rsidRPr="00194685">
        <w:rPr>
          <w:rFonts w:ascii="Times New Roman" w:eastAsia="Calibri" w:hAnsi="Times New Roman" w:cs="Times New Roman"/>
          <w:b/>
          <w:bCs/>
          <w:sz w:val="24"/>
          <w:szCs w:val="24"/>
        </w:rPr>
        <w:t>POUCZENIE O ŚRODKACH OCHRONY PRAWNEJ PRZYSŁUGUJĄCYCH WYKONAWCY</w:t>
      </w:r>
      <w:bookmarkEnd w:id="70"/>
    </w:p>
    <w:p w14:paraId="73279DB8" w14:textId="77777777" w:rsidR="005C6B3C" w:rsidRPr="00194685" w:rsidRDefault="005C6B3C" w:rsidP="004056D7">
      <w:pPr>
        <w:widowControl w:val="0"/>
        <w:numPr>
          <w:ilvl w:val="0"/>
          <w:numId w:val="73"/>
        </w:numPr>
        <w:jc w:val="both"/>
        <w:rPr>
          <w:rFonts w:eastAsia="Calibri" w:cs="Times New Roman"/>
          <w:sz w:val="24"/>
          <w:szCs w:val="24"/>
          <w:lang w:eastAsia="en-US"/>
        </w:rPr>
      </w:pPr>
      <w:r w:rsidRPr="00194685">
        <w:rPr>
          <w:rFonts w:eastAsia="Calibri" w:cs="Times New Roman"/>
          <w:sz w:val="24"/>
          <w:szCs w:val="24"/>
          <w:lang w:eastAsia="en-US"/>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1DA8AD0" w14:textId="77777777" w:rsidR="005C6B3C" w:rsidRPr="00194685" w:rsidRDefault="005C6B3C" w:rsidP="004056D7">
      <w:pPr>
        <w:widowControl w:val="0"/>
        <w:numPr>
          <w:ilvl w:val="0"/>
          <w:numId w:val="73"/>
        </w:numPr>
        <w:jc w:val="both"/>
        <w:rPr>
          <w:rFonts w:eastAsia="Calibri" w:cs="Times New Roman"/>
          <w:sz w:val="24"/>
          <w:szCs w:val="24"/>
          <w:lang w:eastAsia="en-US"/>
        </w:rPr>
      </w:pPr>
      <w:r w:rsidRPr="00194685">
        <w:rPr>
          <w:rFonts w:eastAsia="Calibri" w:cs="Times New Roman"/>
          <w:sz w:val="24"/>
          <w:szCs w:val="24"/>
          <w:lang w:eastAsia="en-US"/>
        </w:rPr>
        <w:t xml:space="preserve">Odwołanie przysługuje na: </w:t>
      </w:r>
    </w:p>
    <w:p w14:paraId="480C27DA" w14:textId="77777777" w:rsidR="005C6B3C" w:rsidRPr="00194685" w:rsidRDefault="005C6B3C" w:rsidP="004056D7">
      <w:pPr>
        <w:widowControl w:val="0"/>
        <w:numPr>
          <w:ilvl w:val="0"/>
          <w:numId w:val="74"/>
        </w:numPr>
        <w:jc w:val="both"/>
        <w:rPr>
          <w:rFonts w:eastAsia="Calibri" w:cs="Times New Roman"/>
          <w:sz w:val="24"/>
          <w:szCs w:val="24"/>
          <w:lang w:eastAsia="en-US"/>
        </w:rPr>
      </w:pPr>
      <w:r w:rsidRPr="00194685">
        <w:rPr>
          <w:rFonts w:eastAsia="Calibri" w:cs="Times New Roman"/>
          <w:color w:val="000000"/>
          <w:sz w:val="24"/>
          <w:szCs w:val="24"/>
          <w:lang w:eastAsia="en-US"/>
        </w:rPr>
        <w:t xml:space="preserve">niezgodną z przepisami ustawy czynność zamawiającego, podjętą w postępowaniu o udzielenie zamówienia, w tym na projektowane postanowienie umowy; </w:t>
      </w:r>
    </w:p>
    <w:p w14:paraId="1561AB51" w14:textId="77777777" w:rsidR="005C6B3C" w:rsidRPr="00194685" w:rsidRDefault="005C6B3C" w:rsidP="004056D7">
      <w:pPr>
        <w:widowControl w:val="0"/>
        <w:numPr>
          <w:ilvl w:val="0"/>
          <w:numId w:val="74"/>
        </w:numPr>
        <w:jc w:val="both"/>
        <w:rPr>
          <w:rFonts w:eastAsia="Calibri" w:cs="Times New Roman"/>
          <w:sz w:val="24"/>
          <w:szCs w:val="24"/>
          <w:lang w:eastAsia="en-US"/>
        </w:rPr>
      </w:pPr>
      <w:r w:rsidRPr="00194685">
        <w:rPr>
          <w:rFonts w:eastAsia="Calibri" w:cs="Times New Roman"/>
          <w:color w:val="000000"/>
          <w:sz w:val="24"/>
          <w:szCs w:val="24"/>
          <w:lang w:eastAsia="en-US"/>
        </w:rPr>
        <w:t xml:space="preserve">zaniechanie czynności w postępowaniu o udzielenie zamówienia, do której zamawiający był obowiązany na podstawie ustawy; </w:t>
      </w:r>
    </w:p>
    <w:p w14:paraId="5EF60316" w14:textId="77777777" w:rsidR="005C6B3C" w:rsidRPr="00194685" w:rsidRDefault="005C6B3C" w:rsidP="004056D7">
      <w:pPr>
        <w:widowControl w:val="0"/>
        <w:numPr>
          <w:ilvl w:val="0"/>
          <w:numId w:val="74"/>
        </w:numPr>
        <w:jc w:val="both"/>
        <w:rPr>
          <w:rFonts w:eastAsia="Calibri" w:cs="Times New Roman"/>
          <w:sz w:val="24"/>
          <w:szCs w:val="24"/>
          <w:lang w:eastAsia="en-US"/>
        </w:rPr>
      </w:pPr>
      <w:r w:rsidRPr="00194685">
        <w:rPr>
          <w:rFonts w:eastAsia="Calibri" w:cs="Times New Roman"/>
          <w:sz w:val="24"/>
          <w:szCs w:val="24"/>
          <w:lang w:eastAsia="en-US"/>
        </w:rPr>
        <w:t>zaniechanie przeprowadzenia postępowania o udzielenie zamówienia na podstawie ustawy, mimo że zamawiający był do tego obowiązany.</w:t>
      </w:r>
    </w:p>
    <w:p w14:paraId="1EE159D5" w14:textId="77777777" w:rsidR="005C6B3C" w:rsidRPr="00194685" w:rsidRDefault="005C6B3C" w:rsidP="004056D7">
      <w:pPr>
        <w:widowControl w:val="0"/>
        <w:numPr>
          <w:ilvl w:val="0"/>
          <w:numId w:val="73"/>
        </w:numPr>
        <w:jc w:val="both"/>
        <w:rPr>
          <w:rFonts w:eastAsia="Calibri" w:cs="Times New Roman"/>
          <w:sz w:val="24"/>
          <w:szCs w:val="24"/>
          <w:lang w:eastAsia="en-US"/>
        </w:rPr>
      </w:pPr>
      <w:r w:rsidRPr="00194685">
        <w:rPr>
          <w:rFonts w:eastAsia="Calibri" w:cs="Times New Roman"/>
          <w:sz w:val="24"/>
          <w:szCs w:val="24"/>
          <w:lang w:eastAsia="en-US"/>
        </w:rPr>
        <w:t xml:space="preserve">Odwołanie wnosi się do Prezesa KIO. Odwołujący przekazuje zamawiającemu odwołanie wniesione </w:t>
      </w:r>
      <w:r w:rsidRPr="00194685">
        <w:rPr>
          <w:rFonts w:eastAsia="Calibri" w:cs="Times New Roman"/>
          <w:sz w:val="24"/>
          <w:szCs w:val="24"/>
          <w:lang w:eastAsia="en-US"/>
        </w:rPr>
        <w:lastRenderedPageBreak/>
        <w:t>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63FF700" w14:textId="77777777" w:rsidR="005C6B3C" w:rsidRPr="00194685" w:rsidRDefault="005C6B3C" w:rsidP="004056D7">
      <w:pPr>
        <w:widowControl w:val="0"/>
        <w:numPr>
          <w:ilvl w:val="0"/>
          <w:numId w:val="73"/>
        </w:numPr>
        <w:jc w:val="both"/>
        <w:rPr>
          <w:rFonts w:eastAsia="Calibri" w:cs="Times New Roman"/>
          <w:sz w:val="24"/>
          <w:szCs w:val="24"/>
          <w:lang w:eastAsia="en-US"/>
        </w:rPr>
      </w:pPr>
      <w:r w:rsidRPr="00194685">
        <w:rPr>
          <w:rFonts w:eastAsia="Calibri" w:cs="Times New Roman"/>
          <w:sz w:val="24"/>
          <w:szCs w:val="24"/>
          <w:lang w:eastAsia="en-US"/>
        </w:rPr>
        <w:t xml:space="preserve">Odwołanie wnosi się w terminie: </w:t>
      </w:r>
    </w:p>
    <w:p w14:paraId="1EF3A4CD" w14:textId="77777777" w:rsidR="005C6B3C" w:rsidRPr="00194685" w:rsidRDefault="005C6B3C" w:rsidP="004056D7">
      <w:pPr>
        <w:widowControl w:val="0"/>
        <w:numPr>
          <w:ilvl w:val="0"/>
          <w:numId w:val="75"/>
        </w:numPr>
        <w:jc w:val="both"/>
        <w:rPr>
          <w:rFonts w:eastAsia="Calibri" w:cs="Times New Roman"/>
          <w:sz w:val="24"/>
          <w:szCs w:val="24"/>
          <w:lang w:eastAsia="en-US"/>
        </w:rPr>
      </w:pPr>
      <w:r w:rsidRPr="00194685">
        <w:rPr>
          <w:rFonts w:eastAsia="Calibri" w:cs="Times New Roman"/>
          <w:color w:val="000000"/>
          <w:sz w:val="24"/>
          <w:szCs w:val="24"/>
          <w:lang w:eastAsia="en-US"/>
        </w:rPr>
        <w:t xml:space="preserve">10 dni od dnia przekazania informacji o czynności zamawiającego stanowiącej podstawę jego wniesienia, jeżeli informacja została przekazana przy użyciu środków komunikacji elektronicznej; </w:t>
      </w:r>
    </w:p>
    <w:p w14:paraId="0406123C" w14:textId="77777777" w:rsidR="005C6B3C" w:rsidRPr="00194685" w:rsidRDefault="005C6B3C" w:rsidP="004056D7">
      <w:pPr>
        <w:widowControl w:val="0"/>
        <w:numPr>
          <w:ilvl w:val="0"/>
          <w:numId w:val="75"/>
        </w:numPr>
        <w:jc w:val="both"/>
        <w:rPr>
          <w:rFonts w:eastAsia="Calibri" w:cs="Times New Roman"/>
          <w:sz w:val="24"/>
          <w:szCs w:val="24"/>
          <w:lang w:eastAsia="en-US"/>
        </w:rPr>
      </w:pPr>
      <w:r w:rsidRPr="00194685">
        <w:rPr>
          <w:rFonts w:eastAsia="Calibri" w:cs="Times New Roman"/>
          <w:sz w:val="24"/>
          <w:szCs w:val="24"/>
          <w:lang w:eastAsia="en-US"/>
        </w:rPr>
        <w:t>15 dni od dnia przekazania informacji o czynności zamawiającego stanowiącej podstawę jego wniesienia, jeżeli informacja została przekazana w sposób inny niż określony w pkt 1.</w:t>
      </w:r>
    </w:p>
    <w:p w14:paraId="77F63F64" w14:textId="77777777" w:rsidR="005C6B3C" w:rsidRPr="00194685" w:rsidRDefault="005C6B3C" w:rsidP="004056D7">
      <w:pPr>
        <w:widowControl w:val="0"/>
        <w:numPr>
          <w:ilvl w:val="0"/>
          <w:numId w:val="73"/>
        </w:numPr>
        <w:jc w:val="both"/>
        <w:rPr>
          <w:rFonts w:eastAsia="Calibri" w:cs="Times New Roman"/>
          <w:sz w:val="24"/>
          <w:szCs w:val="24"/>
          <w:lang w:eastAsia="en-US"/>
        </w:rPr>
      </w:pPr>
      <w:r w:rsidRPr="00194685">
        <w:rPr>
          <w:rFonts w:eastAsia="Calibri" w:cs="Times New Roman"/>
          <w:sz w:val="24"/>
          <w:szCs w:val="24"/>
          <w:lang w:eastAsia="en-US"/>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3CEAD6FD" w14:textId="77777777" w:rsidR="005C6B3C" w:rsidRPr="00194685" w:rsidRDefault="005C6B3C" w:rsidP="004056D7">
      <w:pPr>
        <w:widowControl w:val="0"/>
        <w:numPr>
          <w:ilvl w:val="0"/>
          <w:numId w:val="73"/>
        </w:numPr>
        <w:jc w:val="both"/>
        <w:rPr>
          <w:rFonts w:eastAsia="Calibri" w:cs="Times New Roman"/>
          <w:sz w:val="24"/>
          <w:szCs w:val="24"/>
          <w:lang w:eastAsia="en-US"/>
        </w:rPr>
      </w:pPr>
      <w:r w:rsidRPr="00194685">
        <w:rPr>
          <w:rFonts w:eastAsia="Calibri" w:cs="Times New Roman"/>
          <w:sz w:val="24"/>
          <w:szCs w:val="24"/>
          <w:lang w:eastAsia="en-US"/>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184684E6" w14:textId="77777777" w:rsidR="005C6B3C" w:rsidRPr="00194685" w:rsidRDefault="005C6B3C" w:rsidP="004056D7">
      <w:pPr>
        <w:widowControl w:val="0"/>
        <w:numPr>
          <w:ilvl w:val="0"/>
          <w:numId w:val="73"/>
        </w:numPr>
        <w:jc w:val="both"/>
        <w:rPr>
          <w:rFonts w:eastAsia="Calibri" w:cs="Times New Roman"/>
          <w:sz w:val="24"/>
          <w:szCs w:val="24"/>
          <w:lang w:eastAsia="en-US"/>
        </w:rPr>
      </w:pPr>
      <w:r w:rsidRPr="00194685">
        <w:rPr>
          <w:rFonts w:eastAsia="Calibri" w:cs="Times New Roman"/>
          <w:sz w:val="24"/>
          <w:szCs w:val="24"/>
          <w:lang w:eastAsia="en-US"/>
        </w:rPr>
        <w:t>Na orzeczenie KIO oraz postanowienie Prezesa KIO stronom oraz uczestnikom postępowania odwoławczego przysługuje skarga do Sądu Okręgowego w Warszawie – sądu zamówień publicznych.</w:t>
      </w:r>
    </w:p>
    <w:p w14:paraId="64652EFD" w14:textId="77777777" w:rsidR="005C6B3C" w:rsidRDefault="005C6B3C" w:rsidP="004056D7">
      <w:pPr>
        <w:widowControl w:val="0"/>
        <w:ind w:left="360"/>
        <w:jc w:val="both"/>
        <w:rPr>
          <w:rFonts w:eastAsia="Calibri" w:cs="Times New Roman"/>
          <w:sz w:val="24"/>
          <w:szCs w:val="24"/>
          <w:lang w:eastAsia="en-US"/>
        </w:rPr>
      </w:pPr>
    </w:p>
    <w:p w14:paraId="5AE71C39" w14:textId="77777777" w:rsidR="00127D8C" w:rsidRPr="00194685" w:rsidRDefault="00127D8C" w:rsidP="004056D7">
      <w:pPr>
        <w:widowControl w:val="0"/>
        <w:ind w:left="360"/>
        <w:jc w:val="both"/>
        <w:rPr>
          <w:rFonts w:eastAsia="Calibri" w:cs="Times New Roman"/>
          <w:sz w:val="24"/>
          <w:szCs w:val="24"/>
          <w:lang w:eastAsia="en-US"/>
        </w:rPr>
      </w:pPr>
    </w:p>
    <w:p w14:paraId="18C88C09" w14:textId="65947E3E"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bookmarkStart w:id="71" w:name="_Toc68156109"/>
      <w:r w:rsidRPr="00194685">
        <w:rPr>
          <w:rFonts w:ascii="Times New Roman" w:eastAsia="Calibri" w:hAnsi="Times New Roman" w:cs="Times New Roman"/>
          <w:b/>
          <w:bCs/>
          <w:sz w:val="24"/>
          <w:szCs w:val="24"/>
        </w:rPr>
        <w:t>KLAUZULA INFORMACYJNA DOTYCZĄCA PRZETWARZANIA DANYCH OSOBOWYCH</w:t>
      </w:r>
      <w:bookmarkEnd w:id="71"/>
    </w:p>
    <w:p w14:paraId="664F854B" w14:textId="77777777" w:rsidR="00A05BCC" w:rsidRPr="00194685" w:rsidRDefault="00A05BCC" w:rsidP="004056D7">
      <w:pPr>
        <w:widowControl w:val="0"/>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13B96A43" w14:textId="77777777" w:rsidR="00A05BCC" w:rsidRPr="00194685" w:rsidRDefault="00A05BCC" w:rsidP="004056D7">
      <w:pPr>
        <w:widowControl w:val="0"/>
        <w:numPr>
          <w:ilvl w:val="0"/>
          <w:numId w:val="101"/>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administratorem Pani/Pana danych osobowych jest </w:t>
      </w:r>
      <w:r w:rsidRPr="00194685">
        <w:rPr>
          <w:rFonts w:eastAsia="Calibri" w:cs="Times New Roman"/>
          <w:b/>
          <w:bCs/>
          <w:iCs/>
          <w:color w:val="000000"/>
          <w:sz w:val="24"/>
          <w:szCs w:val="24"/>
          <w:lang w:eastAsia="en-US"/>
        </w:rPr>
        <w:t>Szpital Specjalistyczny im. J. Dietla w Krakowie</w:t>
      </w:r>
      <w:r w:rsidRPr="00194685">
        <w:rPr>
          <w:rFonts w:eastAsia="Calibri" w:cs="Times New Roman"/>
          <w:iCs/>
          <w:color w:val="000000"/>
          <w:sz w:val="24"/>
          <w:szCs w:val="24"/>
          <w:lang w:eastAsia="en-US"/>
        </w:rPr>
        <w:t xml:space="preserve">, ul. Skarbowa 4, 31-121 Kraków, tel. 12 68 76 330, e-mail: </w:t>
      </w:r>
      <w:hyperlink r:id="rId41" w:history="1">
        <w:r w:rsidRPr="00194685">
          <w:rPr>
            <w:rStyle w:val="Hipercze"/>
            <w:rFonts w:eastAsia="Calibri" w:cs="Times New Roman"/>
            <w:iCs/>
            <w:sz w:val="24"/>
            <w:szCs w:val="24"/>
            <w:lang w:eastAsia="en-US"/>
          </w:rPr>
          <w:t>sekretariat@dietl.krakow.pl</w:t>
        </w:r>
      </w:hyperlink>
      <w:r w:rsidRPr="00194685">
        <w:rPr>
          <w:rFonts w:eastAsia="Calibri" w:cs="Times New Roman"/>
          <w:iCs/>
          <w:color w:val="000000"/>
          <w:sz w:val="24"/>
          <w:szCs w:val="24"/>
          <w:lang w:eastAsia="en-US"/>
        </w:rPr>
        <w:t>;</w:t>
      </w:r>
    </w:p>
    <w:p w14:paraId="4B2E41EA" w14:textId="77777777" w:rsidR="00A05BCC" w:rsidRPr="00194685" w:rsidRDefault="00A05BCC" w:rsidP="004056D7">
      <w:pPr>
        <w:widowControl w:val="0"/>
        <w:numPr>
          <w:ilvl w:val="0"/>
          <w:numId w:val="101"/>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42" w:history="1">
        <w:r w:rsidRPr="00194685">
          <w:rPr>
            <w:rStyle w:val="Hipercze"/>
            <w:rFonts w:eastAsia="Calibri" w:cs="Times New Roman"/>
            <w:iCs/>
            <w:sz w:val="24"/>
            <w:szCs w:val="24"/>
            <w:lang w:eastAsia="en-US"/>
          </w:rPr>
          <w:t>iodo@dietl.krakow.pl</w:t>
        </w:r>
      </w:hyperlink>
      <w:r w:rsidRPr="00194685">
        <w:rPr>
          <w:rFonts w:eastAsia="Calibri" w:cs="Times New Roman"/>
          <w:iCs/>
          <w:color w:val="000000"/>
          <w:sz w:val="24"/>
          <w:szCs w:val="24"/>
          <w:lang w:eastAsia="en-US"/>
        </w:rPr>
        <w:t xml:space="preserve">  tel. 12 687 63 77.</w:t>
      </w:r>
    </w:p>
    <w:p w14:paraId="48A382FA" w14:textId="77777777" w:rsidR="00A05BCC" w:rsidRPr="00194685" w:rsidRDefault="00A05BCC" w:rsidP="004056D7">
      <w:pPr>
        <w:widowControl w:val="0"/>
        <w:numPr>
          <w:ilvl w:val="0"/>
          <w:numId w:val="101"/>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43E489E9" w14:textId="3AD51294" w:rsidR="00A05BCC" w:rsidRPr="00194685" w:rsidRDefault="00A05BCC" w:rsidP="004056D7">
      <w:pPr>
        <w:widowControl w:val="0"/>
        <w:numPr>
          <w:ilvl w:val="0"/>
          <w:numId w:val="101"/>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odbiorcami Pani/Pana danych osobowych będą osoby lub podmioty, którym udostępniona zostanie dokumentacja postępowania w oparciu o art. 18 oraz art. 74 ustawy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 xml:space="preserve">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43" w:history="1">
        <w:r w:rsidRPr="00194685">
          <w:rPr>
            <w:rStyle w:val="Hipercze"/>
            <w:rFonts w:eastAsia="Calibri" w:cs="Times New Roman"/>
            <w:iCs/>
            <w:sz w:val="24"/>
            <w:szCs w:val="24"/>
            <w:lang w:eastAsia="en-US"/>
          </w:rPr>
          <w:t>https://ezamowienia.gov.pl/pl/</w:t>
        </w:r>
      </w:hyperlink>
    </w:p>
    <w:p w14:paraId="318B885C" w14:textId="77777777" w:rsidR="00A05BCC" w:rsidRPr="00194685" w:rsidRDefault="00A05BCC" w:rsidP="004056D7">
      <w:pPr>
        <w:widowControl w:val="0"/>
        <w:numPr>
          <w:ilvl w:val="0"/>
          <w:numId w:val="101"/>
        </w:numPr>
        <w:autoSpaceDE w:val="0"/>
        <w:autoSpaceDN w:val="0"/>
        <w:adjustRightInd w:val="0"/>
        <w:ind w:left="357" w:hanging="357"/>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w:t>
      </w:r>
    </w:p>
    <w:p w14:paraId="50FB0DA8" w14:textId="712255F8" w:rsidR="00A05BCC" w:rsidRPr="00194685" w:rsidRDefault="00A05BCC" w:rsidP="004056D7">
      <w:pPr>
        <w:widowControl w:val="0"/>
        <w:numPr>
          <w:ilvl w:val="0"/>
          <w:numId w:val="101"/>
        </w:numPr>
        <w:autoSpaceDE w:val="0"/>
        <w:autoSpaceDN w:val="0"/>
        <w:adjustRightInd w:val="0"/>
        <w:ind w:left="357" w:hanging="357"/>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obowiązek podania przez Panią/Pana danych osobowych bezpośrednio Pani/Pana dotyczących jest wymogiem ustawowym określonym w przepisach ustawy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 xml:space="preserve">, związanym z udziałem w postępowaniu o udzielenie zamówienia publicznego; konsekwencje niepodania określonych danych wynikają z ustawy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w:t>
      </w:r>
    </w:p>
    <w:p w14:paraId="4A47D6DF" w14:textId="77777777" w:rsidR="00A05BCC" w:rsidRPr="00194685" w:rsidRDefault="00A05BCC" w:rsidP="004056D7">
      <w:pPr>
        <w:widowControl w:val="0"/>
        <w:numPr>
          <w:ilvl w:val="0"/>
          <w:numId w:val="101"/>
        </w:numPr>
        <w:autoSpaceDE w:val="0"/>
        <w:autoSpaceDN w:val="0"/>
        <w:adjustRightInd w:val="0"/>
        <w:ind w:left="357" w:hanging="357"/>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w odniesieniu do Pani/Pana danych osobowych decyzje nie będą podejmowane w sposób zautomatyzowany, stosowanie do art. 22 RODO;</w:t>
      </w:r>
    </w:p>
    <w:p w14:paraId="410B17FB" w14:textId="77777777" w:rsidR="00A05BCC" w:rsidRPr="00194685" w:rsidRDefault="00A05BCC" w:rsidP="004056D7">
      <w:pPr>
        <w:widowControl w:val="0"/>
        <w:numPr>
          <w:ilvl w:val="0"/>
          <w:numId w:val="101"/>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Posiada Pan/Pani:</w:t>
      </w:r>
    </w:p>
    <w:p w14:paraId="61A3D265" w14:textId="77777777" w:rsidR="00A05BCC" w:rsidRPr="00194685" w:rsidRDefault="00A05BCC" w:rsidP="004056D7">
      <w:pPr>
        <w:widowControl w:val="0"/>
        <w:numPr>
          <w:ilvl w:val="0"/>
          <w:numId w:val="102"/>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na podstawie art. 15 RODO prawo dostępu do danych osobowych Pani/Pana dotyczących;</w:t>
      </w:r>
    </w:p>
    <w:p w14:paraId="64CB6134" w14:textId="1964104B" w:rsidR="00A05BCC" w:rsidRPr="00194685" w:rsidRDefault="00A05BCC" w:rsidP="004056D7">
      <w:pPr>
        <w:widowControl w:val="0"/>
        <w:numPr>
          <w:ilvl w:val="0"/>
          <w:numId w:val="102"/>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lastRenderedPageBreak/>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r w:rsidR="00FB0D16" w:rsidRPr="00194685">
        <w:rPr>
          <w:rFonts w:eastAsia="Calibri" w:cs="Times New Roman"/>
          <w:iCs/>
          <w:color w:val="000000"/>
          <w:sz w:val="24"/>
          <w:szCs w:val="24"/>
          <w:lang w:eastAsia="en-US"/>
        </w:rPr>
        <w:t>pzp</w:t>
      </w:r>
      <w:r w:rsidRPr="00194685">
        <w:rPr>
          <w:rFonts w:eastAsia="Calibri" w:cs="Times New Roman"/>
          <w:iCs/>
          <w:color w:val="000000"/>
          <w:sz w:val="24"/>
          <w:szCs w:val="24"/>
          <w:lang w:eastAsia="en-US"/>
        </w:rPr>
        <w:t xml:space="preserve"> oraz nie może naruszać integralności protokołu postępowania oraz jego załączników;</w:t>
      </w:r>
    </w:p>
    <w:p w14:paraId="695CF309" w14:textId="77777777" w:rsidR="00A05BCC" w:rsidRPr="00194685" w:rsidRDefault="00A05BCC" w:rsidP="004056D7">
      <w:pPr>
        <w:widowControl w:val="0"/>
        <w:numPr>
          <w:ilvl w:val="0"/>
          <w:numId w:val="102"/>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DE496BC" w14:textId="77777777" w:rsidR="00A05BCC" w:rsidRPr="00194685" w:rsidRDefault="00A05BCC" w:rsidP="004056D7">
      <w:pPr>
        <w:widowControl w:val="0"/>
        <w:numPr>
          <w:ilvl w:val="0"/>
          <w:numId w:val="102"/>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35776471" w14:textId="77777777" w:rsidR="00A05BCC" w:rsidRPr="00194685" w:rsidRDefault="00A05BCC" w:rsidP="004056D7">
      <w:pPr>
        <w:widowControl w:val="0"/>
        <w:numPr>
          <w:ilvl w:val="0"/>
          <w:numId w:val="101"/>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nie przysługuje Pani/Panu:</w:t>
      </w:r>
    </w:p>
    <w:p w14:paraId="40551B18" w14:textId="77777777" w:rsidR="00A05BCC" w:rsidRPr="00194685" w:rsidRDefault="00A05BCC" w:rsidP="004056D7">
      <w:pPr>
        <w:widowControl w:val="0"/>
        <w:numPr>
          <w:ilvl w:val="0"/>
          <w:numId w:val="103"/>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w związku z art. 17 ust. 3 lit. b, d lub e RODO prawo do usunięcia danych osobowych;</w:t>
      </w:r>
    </w:p>
    <w:p w14:paraId="1BFD2B9B" w14:textId="77777777" w:rsidR="00A05BCC" w:rsidRPr="00194685" w:rsidRDefault="00A05BCC" w:rsidP="004056D7">
      <w:pPr>
        <w:widowControl w:val="0"/>
        <w:numPr>
          <w:ilvl w:val="0"/>
          <w:numId w:val="103"/>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prawo do przenoszenia danych osobowych, o którym mowa w art. 20 RODO; </w:t>
      </w:r>
    </w:p>
    <w:p w14:paraId="5A7EA283" w14:textId="77777777" w:rsidR="00A05BCC" w:rsidRPr="00194685" w:rsidRDefault="00A05BCC" w:rsidP="004056D7">
      <w:pPr>
        <w:widowControl w:val="0"/>
        <w:numPr>
          <w:ilvl w:val="0"/>
          <w:numId w:val="103"/>
        </w:numPr>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472D6730" w14:textId="77777777" w:rsidR="00A05BCC" w:rsidRPr="00194685" w:rsidRDefault="00A05BCC" w:rsidP="004056D7">
      <w:pPr>
        <w:widowControl w:val="0"/>
        <w:numPr>
          <w:ilvl w:val="0"/>
          <w:numId w:val="101"/>
        </w:numPr>
        <w:tabs>
          <w:tab w:val="num" w:pos="720"/>
        </w:tabs>
        <w:autoSpaceDE w:val="0"/>
        <w:autoSpaceDN w:val="0"/>
        <w:adjustRightInd w:val="0"/>
        <w:jc w:val="both"/>
        <w:rPr>
          <w:rFonts w:eastAsia="Calibri" w:cs="Times New Roman"/>
          <w:iCs/>
          <w:color w:val="000000"/>
          <w:sz w:val="24"/>
          <w:szCs w:val="24"/>
          <w:lang w:eastAsia="en-US"/>
        </w:rPr>
      </w:pPr>
      <w:r w:rsidRPr="00194685">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zamawiającemu w związku z prowadzonym postępowaniem, które zamawiający pośrednio pozyska od wykonawcy biorącego udział w postępowaniu, chyba że ma zastosowanie co najmniej jedno z wyłączeń, o których mowa w art. 14 ust. 5 RODO. </w:t>
      </w:r>
    </w:p>
    <w:p w14:paraId="65A33AA5" w14:textId="77777777" w:rsidR="00DA362A" w:rsidRPr="00194685" w:rsidRDefault="00DA362A" w:rsidP="004056D7">
      <w:pPr>
        <w:widowControl w:val="0"/>
        <w:autoSpaceDE w:val="0"/>
        <w:autoSpaceDN w:val="0"/>
        <w:adjustRightInd w:val="0"/>
        <w:jc w:val="both"/>
        <w:rPr>
          <w:rFonts w:eastAsia="Calibri" w:cs="Times New Roman"/>
          <w:iCs/>
          <w:color w:val="000000"/>
          <w:sz w:val="24"/>
          <w:szCs w:val="24"/>
          <w:lang w:eastAsia="en-US"/>
        </w:rPr>
      </w:pPr>
    </w:p>
    <w:p w14:paraId="3294DAFF" w14:textId="3D6F3FD0" w:rsidR="005C6B3C" w:rsidRPr="00194685" w:rsidRDefault="005C6B3C"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72" w:name="_Toc68156110"/>
      <w:r w:rsidRPr="00194685">
        <w:rPr>
          <w:rFonts w:ascii="Times New Roman" w:eastAsia="Times New Roman" w:hAnsi="Times New Roman" w:cs="Times New Roman"/>
          <w:b/>
          <w:bCs/>
          <w:sz w:val="24"/>
          <w:szCs w:val="24"/>
        </w:rPr>
        <w:t>POSTANOWIENIA KOŃCOWE I ZALECENIA ZAMAWIAJĄCEGO</w:t>
      </w:r>
      <w:bookmarkEnd w:id="72"/>
    </w:p>
    <w:p w14:paraId="13A2457A" w14:textId="77777777" w:rsidR="005C6B3C" w:rsidRPr="00194685" w:rsidRDefault="005C6B3C" w:rsidP="004056D7">
      <w:pPr>
        <w:widowControl w:val="0"/>
        <w:numPr>
          <w:ilvl w:val="0"/>
          <w:numId w:val="76"/>
        </w:numPr>
        <w:tabs>
          <w:tab w:val="left" w:pos="900"/>
        </w:tabs>
        <w:jc w:val="both"/>
        <w:rPr>
          <w:rFonts w:eastAsia="Times New Roman" w:cs="Times New Roman"/>
          <w:b/>
          <w:bCs/>
          <w:sz w:val="24"/>
          <w:szCs w:val="24"/>
          <w:u w:val="single"/>
          <w:lang w:eastAsia="en-US"/>
        </w:rPr>
      </w:pPr>
      <w:r w:rsidRPr="00194685">
        <w:rPr>
          <w:rFonts w:eastAsia="Times New Roman" w:cs="Times New Roman"/>
          <w:sz w:val="24"/>
          <w:szCs w:val="24"/>
          <w:lang w:eastAsia="en-US"/>
        </w:rPr>
        <w:t>Do spraw nieuregulowanych w niniejszej SWZ mają zastosowanie przepisy ustawy pzp oraz przepisy wykonawcze do niej.</w:t>
      </w:r>
    </w:p>
    <w:p w14:paraId="53500ED1" w14:textId="77777777" w:rsidR="005C6B3C" w:rsidRPr="00194685" w:rsidRDefault="005C6B3C" w:rsidP="004056D7">
      <w:pPr>
        <w:widowControl w:val="0"/>
        <w:numPr>
          <w:ilvl w:val="0"/>
          <w:numId w:val="76"/>
        </w:numPr>
        <w:tabs>
          <w:tab w:val="left" w:pos="900"/>
        </w:tabs>
        <w:jc w:val="both"/>
        <w:rPr>
          <w:rFonts w:eastAsia="Times New Roman" w:cs="Times New Roman"/>
          <w:b/>
          <w:bCs/>
          <w:sz w:val="24"/>
          <w:szCs w:val="24"/>
          <w:u w:val="single"/>
          <w:lang w:eastAsia="en-US"/>
        </w:rPr>
      </w:pPr>
      <w:r w:rsidRPr="00194685">
        <w:rPr>
          <w:rFonts w:eastAsia="Arial" w:cs="Times New Roman"/>
          <w:sz w:val="24"/>
          <w:szCs w:val="24"/>
          <w:lang w:val="pl" w:eastAsia="pl-PL"/>
        </w:rPr>
        <w:t>Zamawiający rekomenduje wykorzystanie formatów: .</w:t>
      </w:r>
      <w:r w:rsidRPr="00194685">
        <w:rPr>
          <w:rFonts w:eastAsia="Arial" w:cs="Times New Roman"/>
          <w:b/>
          <w:bCs/>
          <w:sz w:val="24"/>
          <w:szCs w:val="24"/>
          <w:lang w:val="pl" w:eastAsia="pl-PL"/>
        </w:rPr>
        <w:t>pdf .doc .docx .xls .xlsx.</w:t>
      </w:r>
    </w:p>
    <w:p w14:paraId="41555C4A" w14:textId="4F70E16C" w:rsidR="005C6B3C" w:rsidRPr="00194685" w:rsidRDefault="005C6B3C" w:rsidP="004056D7">
      <w:pPr>
        <w:widowControl w:val="0"/>
        <w:numPr>
          <w:ilvl w:val="0"/>
          <w:numId w:val="76"/>
        </w:numPr>
        <w:tabs>
          <w:tab w:val="left" w:pos="900"/>
        </w:tabs>
        <w:jc w:val="both"/>
        <w:rPr>
          <w:rFonts w:eastAsia="Times New Roman" w:cs="Times New Roman"/>
          <w:b/>
          <w:bCs/>
          <w:sz w:val="24"/>
          <w:szCs w:val="24"/>
          <w:u w:val="single"/>
          <w:lang w:eastAsia="en-US"/>
        </w:rPr>
      </w:pPr>
      <w:r w:rsidRPr="00194685">
        <w:rPr>
          <w:rFonts w:eastAsia="Arial" w:cs="Times New Roman"/>
          <w:sz w:val="24"/>
          <w:szCs w:val="24"/>
          <w:lang w:val="pl" w:eastAsia="pl-PL"/>
        </w:rPr>
        <w:t xml:space="preserve">W celu ewentualnej kompresji danych </w:t>
      </w:r>
      <w:r w:rsidR="000C7659" w:rsidRPr="00194685">
        <w:rPr>
          <w:rFonts w:eastAsia="Arial" w:cs="Times New Roman"/>
          <w:sz w:val="24"/>
          <w:szCs w:val="24"/>
          <w:lang w:val="pl" w:eastAsia="pl-PL"/>
        </w:rPr>
        <w:t>z</w:t>
      </w:r>
      <w:r w:rsidRPr="00194685">
        <w:rPr>
          <w:rFonts w:eastAsia="Arial" w:cs="Times New Roman"/>
          <w:sz w:val="24"/>
          <w:szCs w:val="24"/>
          <w:lang w:val="pl" w:eastAsia="pl-PL"/>
        </w:rPr>
        <w:t>amawiający rekomenduje wykorzystanie jednego z rozszerzeń: .</w:t>
      </w:r>
      <w:r w:rsidRPr="00194685">
        <w:rPr>
          <w:rFonts w:eastAsia="Arial" w:cs="Times New Roman"/>
          <w:b/>
          <w:bCs/>
          <w:sz w:val="24"/>
          <w:szCs w:val="24"/>
          <w:lang w:val="pl" w:eastAsia="pl-PL"/>
        </w:rPr>
        <w:t>zip, .7Z</w:t>
      </w:r>
    </w:p>
    <w:p w14:paraId="02C26019" w14:textId="77777777" w:rsidR="005C6B3C" w:rsidRPr="00550BC7" w:rsidRDefault="005C6B3C" w:rsidP="004056D7">
      <w:pPr>
        <w:widowControl w:val="0"/>
        <w:numPr>
          <w:ilvl w:val="0"/>
          <w:numId w:val="76"/>
        </w:numPr>
        <w:tabs>
          <w:tab w:val="left" w:pos="900"/>
        </w:tabs>
        <w:jc w:val="both"/>
        <w:rPr>
          <w:rFonts w:eastAsia="Times New Roman" w:cs="Times New Roman"/>
          <w:b/>
          <w:bCs/>
          <w:sz w:val="24"/>
          <w:szCs w:val="24"/>
          <w:u w:val="single"/>
          <w:lang w:eastAsia="en-US"/>
        </w:rPr>
      </w:pPr>
      <w:r w:rsidRPr="00194685">
        <w:rPr>
          <w:rFonts w:eastAsia="Arial" w:cs="Times New Roman"/>
          <w:sz w:val="24"/>
          <w:szCs w:val="24"/>
          <w:lang w:val="pl" w:eastAsia="pl-PL"/>
        </w:rPr>
        <w:t>Wykonawca powinien pamiętać, aby plik z podpisem przekazywać łącznie z dokumentem podpisyw</w:t>
      </w:r>
      <w:r w:rsidRPr="00550BC7">
        <w:rPr>
          <w:rFonts w:eastAsia="Arial" w:cs="Times New Roman"/>
          <w:sz w:val="24"/>
          <w:szCs w:val="24"/>
          <w:lang w:val="pl" w:eastAsia="pl-PL"/>
        </w:rPr>
        <w:t>anym.</w:t>
      </w:r>
    </w:p>
    <w:p w14:paraId="75ED510E" w14:textId="77777777" w:rsidR="005C6B3C" w:rsidRPr="00550BC7" w:rsidRDefault="005C6B3C" w:rsidP="004056D7">
      <w:pPr>
        <w:widowControl w:val="0"/>
        <w:numPr>
          <w:ilvl w:val="0"/>
          <w:numId w:val="76"/>
        </w:numPr>
        <w:tabs>
          <w:tab w:val="left" w:pos="900"/>
        </w:tabs>
        <w:jc w:val="both"/>
        <w:rPr>
          <w:rFonts w:eastAsia="Times New Roman" w:cs="Times New Roman"/>
          <w:b/>
          <w:bCs/>
          <w:sz w:val="24"/>
          <w:szCs w:val="24"/>
          <w:u w:val="single"/>
          <w:lang w:eastAsia="en-US"/>
        </w:rPr>
      </w:pPr>
      <w:r w:rsidRPr="00550BC7">
        <w:rPr>
          <w:rFonts w:eastAsia="Arial" w:cs="Times New Roman"/>
          <w:sz w:val="24"/>
          <w:szCs w:val="24"/>
          <w:lang w:val="pl" w:eastAsia="pl-PL"/>
        </w:rPr>
        <w:t>Zamawiający rekomenduje wykorzystanie podpisu z kwalifikowanym znacznikiem czasu.</w:t>
      </w:r>
    </w:p>
    <w:p w14:paraId="2C4B8C36" w14:textId="77777777" w:rsidR="005C6B3C" w:rsidRPr="00550BC7" w:rsidRDefault="005C6B3C" w:rsidP="004056D7">
      <w:pPr>
        <w:widowControl w:val="0"/>
        <w:numPr>
          <w:ilvl w:val="0"/>
          <w:numId w:val="76"/>
        </w:numPr>
        <w:tabs>
          <w:tab w:val="left" w:pos="900"/>
        </w:tabs>
        <w:jc w:val="both"/>
        <w:rPr>
          <w:rFonts w:eastAsia="Times New Roman" w:cs="Times New Roman"/>
          <w:b/>
          <w:bCs/>
          <w:sz w:val="24"/>
          <w:szCs w:val="24"/>
          <w:u w:val="single"/>
          <w:lang w:eastAsia="en-US"/>
        </w:rPr>
      </w:pPr>
      <w:r w:rsidRPr="00550BC7">
        <w:rPr>
          <w:rFonts w:eastAsia="Arial" w:cs="Times New Roman"/>
          <w:sz w:val="24"/>
          <w:szCs w:val="24"/>
          <w:lang w:val="pl" w:eastAsia="pl-PL"/>
        </w:rPr>
        <w:t>Osobą składającą ofertę powinna być osoba kontaktowa podawana w dokumentacji.</w:t>
      </w:r>
    </w:p>
    <w:p w14:paraId="694EC36A" w14:textId="5EE887CA" w:rsidR="005C6B3C" w:rsidRPr="00550BC7" w:rsidRDefault="005C6B3C" w:rsidP="004056D7">
      <w:pPr>
        <w:widowControl w:val="0"/>
        <w:numPr>
          <w:ilvl w:val="0"/>
          <w:numId w:val="76"/>
        </w:numPr>
        <w:tabs>
          <w:tab w:val="left" w:pos="900"/>
        </w:tabs>
        <w:jc w:val="both"/>
        <w:rPr>
          <w:rFonts w:eastAsia="Times New Roman" w:cs="Times New Roman"/>
          <w:b/>
          <w:bCs/>
          <w:sz w:val="24"/>
          <w:szCs w:val="24"/>
          <w:u w:val="single"/>
          <w:lang w:eastAsia="en-US"/>
        </w:rPr>
      </w:pPr>
      <w:r w:rsidRPr="00550BC7">
        <w:rPr>
          <w:rFonts w:eastAsia="Arial" w:cs="Times New Roman"/>
          <w:sz w:val="24"/>
          <w:szCs w:val="24"/>
          <w:lang w:val="pl" w:eastAsia="pl-PL"/>
        </w:rPr>
        <w:t xml:space="preserve">Jeśli </w:t>
      </w:r>
      <w:r w:rsidR="000C7659" w:rsidRPr="00550BC7">
        <w:rPr>
          <w:rFonts w:eastAsia="Arial" w:cs="Times New Roman"/>
          <w:sz w:val="24"/>
          <w:szCs w:val="24"/>
          <w:lang w:val="pl" w:eastAsia="pl-PL"/>
        </w:rPr>
        <w:t>w</w:t>
      </w:r>
      <w:r w:rsidRPr="00550BC7">
        <w:rPr>
          <w:rFonts w:eastAsia="Arial" w:cs="Times New Roman"/>
          <w:sz w:val="24"/>
          <w:szCs w:val="24"/>
          <w:lang w:val="pl" w:eastAsia="pl-PL"/>
        </w:rPr>
        <w:t xml:space="preserve">ykonawca pakuje dokumenty np. w plik o rozszerzeniu .zip, zaleca się wcześniejsze podpisanie każdego ze skompresowanych plików. </w:t>
      </w:r>
    </w:p>
    <w:p w14:paraId="7DBA58F0" w14:textId="77777777" w:rsidR="002C1828" w:rsidRPr="00550BC7" w:rsidRDefault="002C1828" w:rsidP="004056D7">
      <w:pPr>
        <w:widowControl w:val="0"/>
        <w:shd w:val="clear" w:color="auto" w:fill="FFFFFF" w:themeFill="background1"/>
        <w:jc w:val="both"/>
        <w:outlineLvl w:val="0"/>
        <w:rPr>
          <w:rFonts w:eastAsia="Times New Roman" w:cs="Times New Roman"/>
          <w:b/>
          <w:bCs/>
          <w:sz w:val="24"/>
          <w:szCs w:val="24"/>
        </w:rPr>
      </w:pPr>
    </w:p>
    <w:p w14:paraId="7082D29A" w14:textId="77777777" w:rsidR="00550BC7" w:rsidRPr="00550BC7" w:rsidRDefault="00550BC7"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73" w:name="_Toc68156111"/>
      <w:r w:rsidRPr="00550BC7">
        <w:rPr>
          <w:rFonts w:ascii="Times New Roman" w:eastAsia="Times New Roman" w:hAnsi="Times New Roman" w:cs="Times New Roman"/>
          <w:b/>
          <w:bCs/>
          <w:sz w:val="24"/>
          <w:szCs w:val="24"/>
        </w:rPr>
        <w:t>OCHRONA SYGNALISTÓW</w:t>
      </w:r>
    </w:p>
    <w:p w14:paraId="4DEE8C62" w14:textId="77777777" w:rsidR="00550BC7" w:rsidRPr="00CE4597" w:rsidRDefault="00550BC7" w:rsidP="004056D7">
      <w:pPr>
        <w:widowControl w:val="0"/>
        <w:jc w:val="both"/>
        <w:outlineLvl w:val="0"/>
        <w:rPr>
          <w:rFonts w:eastAsia="Times New Roman" w:cs="Times New Roman"/>
          <w:sz w:val="24"/>
          <w:szCs w:val="24"/>
        </w:rPr>
      </w:pPr>
      <w:r w:rsidRPr="00CE4597">
        <w:rPr>
          <w:rFonts w:eastAsia="Times New Roman" w:cs="Times New Roman"/>
          <w:sz w:val="24"/>
          <w:szCs w:val="24"/>
        </w:rPr>
        <w:t xml:space="preserve">Realizując obowiązek, o którym mowa w art. 24 ust. 6 ustawy z 14 czerwca 2024 roku o Ochronie Sygnalistów (Dz. U. 2024 poz. 928), Zamawiający informuje, że u Zamawiającego obowiązuje regulamin dokonywania zgłoszeń naruszenia prawa i podejmowania działań następczych. Regulamin umożliwia dokonywanie zgłoszeń naruszeń prawa osobom fizycznym, które uzyskały informacje o naruszeniu prawa u Zamawiającego w kontekście związanym z pracą.  Treść regulaminu dostępna jest pod adresem </w:t>
      </w:r>
      <w:hyperlink r:id="rId44" w:history="1">
        <w:r w:rsidRPr="00CE4597">
          <w:rPr>
            <w:rStyle w:val="Hipercze"/>
            <w:rFonts w:eastAsia="Times New Roman" w:cs="Times New Roman"/>
            <w:sz w:val="24"/>
            <w:szCs w:val="24"/>
          </w:rPr>
          <w:t>https://bip.malopolska.pl/ssijdwkrakowie,a,190237,regulaminy-szpitala-specjalistycznego-im-j-dietla-w-krakowie.html</w:t>
        </w:r>
      </w:hyperlink>
      <w:r w:rsidRPr="00CE4597">
        <w:rPr>
          <w:rFonts w:eastAsia="Times New Roman" w:cs="Times New Roman"/>
          <w:color w:val="FF0000"/>
          <w:sz w:val="24"/>
          <w:szCs w:val="24"/>
        </w:rPr>
        <w:t xml:space="preserve"> </w:t>
      </w:r>
    </w:p>
    <w:p w14:paraId="7631FF0C" w14:textId="77777777" w:rsidR="003F7839" w:rsidRPr="00550BC7" w:rsidRDefault="003F7839" w:rsidP="004056D7">
      <w:pPr>
        <w:widowControl w:val="0"/>
        <w:jc w:val="both"/>
        <w:outlineLvl w:val="0"/>
        <w:rPr>
          <w:rFonts w:eastAsia="Times New Roman" w:cs="Times New Roman"/>
          <w:b/>
          <w:bCs/>
          <w:sz w:val="24"/>
          <w:szCs w:val="24"/>
        </w:rPr>
      </w:pPr>
    </w:p>
    <w:p w14:paraId="6DBA856D" w14:textId="0029B1E7" w:rsidR="00550BC7" w:rsidRDefault="00550BC7" w:rsidP="004056D7">
      <w:pPr>
        <w:pStyle w:val="Akapitzlist"/>
        <w:widowControl w:val="0"/>
        <w:numPr>
          <w:ilvl w:val="0"/>
          <w:numId w:val="8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550BC7">
        <w:rPr>
          <w:rFonts w:ascii="Times New Roman" w:eastAsia="Times New Roman" w:hAnsi="Times New Roman" w:cs="Times New Roman"/>
          <w:b/>
          <w:bCs/>
          <w:sz w:val="24"/>
          <w:szCs w:val="24"/>
        </w:rPr>
        <w:t xml:space="preserve"> </w:t>
      </w:r>
      <w:r w:rsidR="002C1828" w:rsidRPr="00550BC7">
        <w:rPr>
          <w:rFonts w:ascii="Times New Roman" w:eastAsia="Times New Roman" w:hAnsi="Times New Roman" w:cs="Times New Roman"/>
          <w:b/>
          <w:bCs/>
          <w:sz w:val="24"/>
          <w:szCs w:val="24"/>
        </w:rPr>
        <w:t>ZAŁĄCZNIKI</w:t>
      </w:r>
      <w:bookmarkEnd w:id="73"/>
    </w:p>
    <w:p w14:paraId="15FCECA6" w14:textId="77777777" w:rsidR="00783C0C" w:rsidRPr="00550BC7" w:rsidRDefault="00783C0C" w:rsidP="00783C0C">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Style w:val="Tabela-Siatka"/>
        <w:tblW w:w="5000" w:type="pct"/>
        <w:tblLook w:val="04A0" w:firstRow="1" w:lastRow="0" w:firstColumn="1" w:lastColumn="0" w:noHBand="0" w:noVBand="1"/>
      </w:tblPr>
      <w:tblGrid>
        <w:gridCol w:w="1838"/>
        <w:gridCol w:w="8214"/>
      </w:tblGrid>
      <w:tr w:rsidR="00CE4597" w:rsidRPr="00CE4597" w14:paraId="308ACA67" w14:textId="77777777" w:rsidTr="00CE4597">
        <w:tc>
          <w:tcPr>
            <w:tcW w:w="914" w:type="pct"/>
            <w:vAlign w:val="center"/>
          </w:tcPr>
          <w:p w14:paraId="24162E2E" w14:textId="3C121D72"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Załącznik Nr 1 -</w:t>
            </w:r>
          </w:p>
        </w:tc>
        <w:tc>
          <w:tcPr>
            <w:tcW w:w="4086" w:type="pct"/>
          </w:tcPr>
          <w:p w14:paraId="01F65EC0" w14:textId="397480E6"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Formularz oferty</w:t>
            </w:r>
          </w:p>
        </w:tc>
      </w:tr>
      <w:tr w:rsidR="00CE4597" w:rsidRPr="00CE4597" w14:paraId="10C5BB78" w14:textId="77777777" w:rsidTr="00CE4597">
        <w:tc>
          <w:tcPr>
            <w:tcW w:w="914" w:type="pct"/>
            <w:vAlign w:val="center"/>
          </w:tcPr>
          <w:p w14:paraId="5783965A" w14:textId="1E0066A6"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 xml:space="preserve">Załącznik Nr 2 - </w:t>
            </w:r>
          </w:p>
        </w:tc>
        <w:tc>
          <w:tcPr>
            <w:tcW w:w="4086" w:type="pct"/>
          </w:tcPr>
          <w:p w14:paraId="6E2BD8BA" w14:textId="4581CF72"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Formularz cenowy wraz ze szczegółowym opisem przedmiotu zamówienia</w:t>
            </w:r>
          </w:p>
        </w:tc>
      </w:tr>
      <w:tr w:rsidR="00CE4597" w:rsidRPr="00CE4597" w14:paraId="1BC2D104" w14:textId="77777777" w:rsidTr="00CE4597">
        <w:tc>
          <w:tcPr>
            <w:tcW w:w="914" w:type="pct"/>
            <w:vAlign w:val="center"/>
          </w:tcPr>
          <w:p w14:paraId="0CB5B560" w14:textId="106EBCAF"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 xml:space="preserve">Załącznik Nr 3 - </w:t>
            </w:r>
          </w:p>
        </w:tc>
        <w:tc>
          <w:tcPr>
            <w:tcW w:w="4086" w:type="pct"/>
          </w:tcPr>
          <w:p w14:paraId="31FBE1FE" w14:textId="200024BA"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Jednolity Europejski Dokument Zamówienia (JEDZ)</w:t>
            </w:r>
          </w:p>
        </w:tc>
      </w:tr>
      <w:tr w:rsidR="00CE4597" w:rsidRPr="00CE4597" w14:paraId="0BA8C5F9" w14:textId="77777777" w:rsidTr="00CE4597">
        <w:tc>
          <w:tcPr>
            <w:tcW w:w="914" w:type="pct"/>
            <w:vAlign w:val="center"/>
          </w:tcPr>
          <w:p w14:paraId="1BD93D27" w14:textId="68B64258"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 xml:space="preserve">Załącznik Nr 4 - </w:t>
            </w:r>
          </w:p>
        </w:tc>
        <w:tc>
          <w:tcPr>
            <w:tcW w:w="4086" w:type="pct"/>
          </w:tcPr>
          <w:p w14:paraId="780BCB92" w14:textId="586E8E6E"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Oświadczenie „sankcyjne”</w:t>
            </w:r>
          </w:p>
        </w:tc>
      </w:tr>
      <w:tr w:rsidR="00CE4597" w:rsidRPr="00CE4597" w14:paraId="5F90BBD3" w14:textId="77777777" w:rsidTr="00CE4597">
        <w:tc>
          <w:tcPr>
            <w:tcW w:w="914" w:type="pct"/>
            <w:vAlign w:val="center"/>
          </w:tcPr>
          <w:p w14:paraId="64BF88F1" w14:textId="584BC585"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 xml:space="preserve">Załącznik Nr 5 - </w:t>
            </w:r>
          </w:p>
        </w:tc>
        <w:tc>
          <w:tcPr>
            <w:tcW w:w="4086" w:type="pct"/>
          </w:tcPr>
          <w:p w14:paraId="22F57B31" w14:textId="24119642"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Zobowiązanie o oddaniu wykonawcy do dyspozycji niezbędnych zasobów na potrzeby wykonania zamówienia</w:t>
            </w:r>
          </w:p>
        </w:tc>
      </w:tr>
      <w:tr w:rsidR="00CE4597" w:rsidRPr="00CE4597" w14:paraId="11511265" w14:textId="77777777" w:rsidTr="00CE4597">
        <w:tc>
          <w:tcPr>
            <w:tcW w:w="914" w:type="pct"/>
            <w:vAlign w:val="center"/>
          </w:tcPr>
          <w:p w14:paraId="4E8273C7" w14:textId="1551C5E9"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 xml:space="preserve">Załącznik Nr 6 - </w:t>
            </w:r>
          </w:p>
        </w:tc>
        <w:tc>
          <w:tcPr>
            <w:tcW w:w="4086" w:type="pct"/>
          </w:tcPr>
          <w:p w14:paraId="7DA0893B" w14:textId="70728C41"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lang w:eastAsia="pl-PL"/>
              </w:rPr>
              <w:t xml:space="preserve">Oświadczenie wykonawców wspólnie ubiegających się o udzielenie zamówienia z </w:t>
            </w:r>
            <w:r w:rsidRPr="00CE4597">
              <w:rPr>
                <w:rFonts w:ascii="Times New Roman" w:eastAsia="Times New Roman" w:hAnsi="Times New Roman" w:cs="Times New Roman"/>
                <w:sz w:val="24"/>
                <w:szCs w:val="24"/>
                <w:lang w:eastAsia="pl-PL"/>
              </w:rPr>
              <w:lastRenderedPageBreak/>
              <w:t>art. 117 ust. 4 ustawy pzp</w:t>
            </w:r>
          </w:p>
        </w:tc>
      </w:tr>
      <w:tr w:rsidR="00CE4597" w:rsidRPr="00CE4597" w14:paraId="170150F2" w14:textId="77777777" w:rsidTr="00CE4597">
        <w:tc>
          <w:tcPr>
            <w:tcW w:w="914" w:type="pct"/>
          </w:tcPr>
          <w:p w14:paraId="7BE8BFB7" w14:textId="236B0A74"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lastRenderedPageBreak/>
              <w:t xml:space="preserve">Załącznik Nr 7 - </w:t>
            </w:r>
          </w:p>
        </w:tc>
        <w:tc>
          <w:tcPr>
            <w:tcW w:w="4086" w:type="pct"/>
          </w:tcPr>
          <w:p w14:paraId="2B0FC4E5" w14:textId="6040C9D7"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Wykaz usług</w:t>
            </w:r>
          </w:p>
        </w:tc>
      </w:tr>
      <w:tr w:rsidR="00CE4597" w:rsidRPr="00CE4597" w14:paraId="40DB6AEF" w14:textId="77777777" w:rsidTr="00CE4597">
        <w:tc>
          <w:tcPr>
            <w:tcW w:w="914" w:type="pct"/>
          </w:tcPr>
          <w:p w14:paraId="7B16E159" w14:textId="3A09DE23"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 xml:space="preserve">Załącznik Nr 8 - </w:t>
            </w:r>
          </w:p>
        </w:tc>
        <w:tc>
          <w:tcPr>
            <w:tcW w:w="4086" w:type="pct"/>
          </w:tcPr>
          <w:p w14:paraId="37CFFAF5" w14:textId="6283FEA5"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Oświadczenie wykonawcy przynależności do grupy kapitałowej</w:t>
            </w:r>
          </w:p>
        </w:tc>
      </w:tr>
      <w:tr w:rsidR="00CE4597" w:rsidRPr="00CE4597" w14:paraId="2986BEF0" w14:textId="77777777" w:rsidTr="00CE4597">
        <w:tc>
          <w:tcPr>
            <w:tcW w:w="914" w:type="pct"/>
          </w:tcPr>
          <w:p w14:paraId="12005BE1" w14:textId="38E0E4E3"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 xml:space="preserve">Załącznik Nr </w:t>
            </w:r>
            <w:r w:rsidR="00EE655A">
              <w:rPr>
                <w:rFonts w:ascii="Times New Roman" w:eastAsia="Times New Roman" w:hAnsi="Times New Roman" w:cs="Times New Roman"/>
                <w:sz w:val="24"/>
                <w:szCs w:val="24"/>
              </w:rPr>
              <w:t>9</w:t>
            </w:r>
            <w:r w:rsidRPr="00CE4597">
              <w:rPr>
                <w:rFonts w:ascii="Times New Roman" w:eastAsia="Times New Roman" w:hAnsi="Times New Roman" w:cs="Times New Roman"/>
                <w:sz w:val="24"/>
                <w:szCs w:val="24"/>
              </w:rPr>
              <w:t xml:space="preserve"> -</w:t>
            </w:r>
          </w:p>
        </w:tc>
        <w:tc>
          <w:tcPr>
            <w:tcW w:w="4086" w:type="pct"/>
          </w:tcPr>
          <w:p w14:paraId="32D17BCA" w14:textId="7CCCDB5A" w:rsidR="00CE4597" w:rsidRPr="00CE4597" w:rsidRDefault="00CE4597" w:rsidP="004056D7">
            <w:pPr>
              <w:pStyle w:val="Akapitzlist"/>
              <w:widowControl w:val="0"/>
              <w:suppressAutoHyphens/>
              <w:spacing w:after="0" w:line="240" w:lineRule="auto"/>
              <w:ind w:left="0"/>
              <w:jc w:val="both"/>
              <w:outlineLvl w:val="0"/>
              <w:rPr>
                <w:rFonts w:ascii="Times New Roman" w:eastAsia="Times New Roman" w:hAnsi="Times New Roman" w:cs="Times New Roman"/>
                <w:sz w:val="24"/>
                <w:szCs w:val="24"/>
              </w:rPr>
            </w:pPr>
            <w:r w:rsidRPr="00CE4597">
              <w:rPr>
                <w:rFonts w:ascii="Times New Roman" w:eastAsia="Times New Roman" w:hAnsi="Times New Roman" w:cs="Times New Roman"/>
                <w:sz w:val="24"/>
                <w:szCs w:val="24"/>
              </w:rPr>
              <w:t>Projekt umowy</w:t>
            </w:r>
          </w:p>
        </w:tc>
      </w:tr>
    </w:tbl>
    <w:p w14:paraId="4F7FE787" w14:textId="77777777" w:rsidR="00CE4597" w:rsidRDefault="00CE4597" w:rsidP="004056D7">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p w14:paraId="11A0CD16" w14:textId="77777777" w:rsidR="00CE4597" w:rsidRDefault="00CE4597" w:rsidP="004056D7">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p w14:paraId="52E953AD" w14:textId="77777777" w:rsidR="00CE4597" w:rsidRDefault="00CE4597" w:rsidP="004056D7">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p w14:paraId="0447F186" w14:textId="77777777" w:rsidR="00CE4597" w:rsidRDefault="00CE4597" w:rsidP="004056D7">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p w14:paraId="1CEF2760" w14:textId="77777777" w:rsidR="00CE4597" w:rsidRPr="00550BC7" w:rsidRDefault="00CE4597" w:rsidP="004056D7">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p w14:paraId="2799ECB6" w14:textId="77777777" w:rsidR="005C6B3C" w:rsidRPr="00194685" w:rsidRDefault="005C6B3C" w:rsidP="004056D7">
      <w:pPr>
        <w:widowControl w:val="0"/>
        <w:rPr>
          <w:rFonts w:eastAsia="Times New Roman" w:cs="Times New Roman"/>
          <w:sz w:val="24"/>
          <w:szCs w:val="24"/>
        </w:rPr>
      </w:pPr>
    </w:p>
    <w:p w14:paraId="571AC76D" w14:textId="77777777" w:rsidR="005C6B3C" w:rsidRPr="00FC043D" w:rsidRDefault="005C6B3C" w:rsidP="004056D7">
      <w:pPr>
        <w:widowControl w:val="0"/>
        <w:rPr>
          <w:rFonts w:eastAsia="Times New Roman" w:cs="Times New Roman"/>
          <w:sz w:val="24"/>
          <w:szCs w:val="24"/>
        </w:rPr>
      </w:pPr>
    </w:p>
    <w:p w14:paraId="31998352" w14:textId="77777777" w:rsidR="001C556F" w:rsidRDefault="001C556F" w:rsidP="004056D7">
      <w:pPr>
        <w:widowControl w:val="0"/>
        <w:contextualSpacing/>
        <w:jc w:val="both"/>
        <w:rPr>
          <w:rFonts w:eastAsia="Calibri" w:cs="Times New Roman"/>
          <w:sz w:val="24"/>
          <w:szCs w:val="24"/>
          <w:lang w:eastAsia="pl-PL"/>
        </w:rPr>
      </w:pPr>
      <w:r>
        <w:rPr>
          <w:rFonts w:eastAsia="Times New Roman" w:cs="Times New Roman"/>
          <w:b/>
          <w:bCs/>
          <w:sz w:val="24"/>
          <w:szCs w:val="24"/>
        </w:rPr>
        <w:tab/>
      </w:r>
    </w:p>
    <w:p w14:paraId="2524A7F7" w14:textId="311996C9" w:rsidR="001C556F" w:rsidRDefault="001C556F" w:rsidP="004056D7">
      <w:pPr>
        <w:widowControl w:val="0"/>
        <w:tabs>
          <w:tab w:val="left" w:pos="204"/>
        </w:tabs>
        <w:autoSpaceDE w:val="0"/>
        <w:rPr>
          <w:rFonts w:eastAsia="Times New Roman" w:cs="Times New Roman"/>
          <w:b/>
          <w:bCs/>
          <w:sz w:val="24"/>
          <w:szCs w:val="24"/>
        </w:rPr>
      </w:pPr>
    </w:p>
    <w:p w14:paraId="6BBCCB31" w14:textId="741A0452" w:rsidR="005C6B3C" w:rsidRPr="005C6B3C" w:rsidRDefault="005C6B3C" w:rsidP="004056D7">
      <w:pPr>
        <w:widowControl w:val="0"/>
        <w:autoSpaceDE w:val="0"/>
        <w:jc w:val="right"/>
        <w:rPr>
          <w:rFonts w:eastAsia="Times New Roman" w:cs="Times New Roman"/>
          <w:b/>
          <w:bCs/>
        </w:rPr>
      </w:pPr>
      <w:r w:rsidRPr="001C556F">
        <w:rPr>
          <w:rFonts w:eastAsia="Times New Roman" w:cs="Times New Roman"/>
          <w:sz w:val="24"/>
          <w:szCs w:val="24"/>
        </w:rPr>
        <w:br w:type="page"/>
      </w:r>
      <w:r w:rsidRPr="005C6B3C">
        <w:rPr>
          <w:rFonts w:eastAsia="Times New Roman" w:cs="Times New Roman"/>
          <w:b/>
          <w:bCs/>
        </w:rPr>
        <w:lastRenderedPageBreak/>
        <w:t>ZAŁĄCZNIK NR 1</w:t>
      </w:r>
    </w:p>
    <w:p w14:paraId="44CC17D4" w14:textId="77777777" w:rsidR="005C6B3C" w:rsidRPr="005C6B3C" w:rsidRDefault="005C6B3C" w:rsidP="004056D7">
      <w:pPr>
        <w:widowControl w:val="0"/>
        <w:ind w:left="708"/>
        <w:outlineLvl w:val="3"/>
        <w:rPr>
          <w:rFonts w:eastAsia="Times New Roman" w:cs="Times New Roman"/>
          <w:b/>
          <w:bCs/>
          <w:sz w:val="28"/>
          <w:szCs w:val="28"/>
        </w:rPr>
      </w:pPr>
    </w:p>
    <w:p w14:paraId="64BAF1C3" w14:textId="77777777" w:rsidR="005C6B3C" w:rsidRPr="005C6B3C" w:rsidRDefault="005C6B3C" w:rsidP="004056D7">
      <w:pPr>
        <w:widowControl w:val="0"/>
        <w:ind w:left="708"/>
        <w:jc w:val="center"/>
        <w:outlineLvl w:val="3"/>
        <w:rPr>
          <w:rFonts w:eastAsia="Times New Roman" w:cs="Times New Roman"/>
          <w:b/>
          <w:bCs/>
          <w:sz w:val="24"/>
          <w:szCs w:val="24"/>
          <w:u w:val="single"/>
        </w:rPr>
      </w:pPr>
      <w:r w:rsidRPr="005C6B3C">
        <w:rPr>
          <w:rFonts w:eastAsia="Times New Roman" w:cs="Times New Roman"/>
          <w:b/>
          <w:bCs/>
          <w:sz w:val="24"/>
          <w:szCs w:val="24"/>
          <w:u w:val="single"/>
        </w:rPr>
        <w:t>FORMULARZ OFERTOWY</w:t>
      </w:r>
    </w:p>
    <w:p w14:paraId="72D9A632" w14:textId="77777777" w:rsidR="005C6B3C" w:rsidRPr="005C6B3C" w:rsidRDefault="005C6B3C" w:rsidP="004056D7">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5C6B3C" w:rsidRPr="005C6B3C" w14:paraId="7C896B82"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C9BCA2" w14:textId="77777777" w:rsidR="005C6B3C" w:rsidRPr="005C6B3C" w:rsidRDefault="005C6B3C" w:rsidP="004056D7">
            <w:pPr>
              <w:widowControl w:val="0"/>
              <w:snapToGrid w:val="0"/>
              <w:rPr>
                <w:rFonts w:eastAsia="Times New Roman" w:cs="Times New Roman"/>
                <w:b/>
                <w:bCs/>
                <w:sz w:val="24"/>
                <w:szCs w:val="24"/>
              </w:rPr>
            </w:pPr>
            <w:r w:rsidRPr="005C6B3C">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0565F0E" w14:textId="77777777" w:rsidR="005C6B3C" w:rsidRPr="005C6B3C" w:rsidRDefault="005C6B3C" w:rsidP="004056D7">
            <w:pPr>
              <w:widowControl w:val="0"/>
              <w:snapToGrid w:val="0"/>
              <w:rPr>
                <w:rFonts w:eastAsia="Times New Roman" w:cs="Times New Roman"/>
                <w:sz w:val="24"/>
                <w:szCs w:val="24"/>
              </w:rPr>
            </w:pPr>
          </w:p>
        </w:tc>
      </w:tr>
      <w:tr w:rsidR="005C6B3C" w:rsidRPr="005C6B3C" w14:paraId="2CE804EB"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EE48BF" w14:textId="77777777" w:rsidR="005C6B3C" w:rsidRPr="005C6B3C" w:rsidRDefault="005C6B3C" w:rsidP="004056D7">
            <w:pPr>
              <w:widowControl w:val="0"/>
              <w:snapToGrid w:val="0"/>
              <w:rPr>
                <w:rFonts w:eastAsia="Times New Roman" w:cs="Times New Roman"/>
                <w:b/>
                <w:bCs/>
                <w:sz w:val="24"/>
                <w:szCs w:val="24"/>
              </w:rPr>
            </w:pPr>
            <w:r w:rsidRPr="005C6B3C">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6699E3A" w14:textId="77777777" w:rsidR="005C6B3C" w:rsidRPr="005C6B3C" w:rsidRDefault="005C6B3C" w:rsidP="004056D7">
            <w:pPr>
              <w:widowControl w:val="0"/>
              <w:snapToGrid w:val="0"/>
              <w:rPr>
                <w:rFonts w:eastAsia="Times New Roman" w:cs="Times New Roman"/>
                <w:sz w:val="24"/>
                <w:szCs w:val="24"/>
              </w:rPr>
            </w:pPr>
          </w:p>
        </w:tc>
      </w:tr>
      <w:tr w:rsidR="005C6B3C" w:rsidRPr="005C6B3C" w14:paraId="578D9E4A"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1169C9" w14:textId="77777777" w:rsidR="005C6B3C" w:rsidRPr="005C6B3C" w:rsidRDefault="005C6B3C" w:rsidP="004056D7">
            <w:pPr>
              <w:widowControl w:val="0"/>
              <w:snapToGrid w:val="0"/>
              <w:rPr>
                <w:rFonts w:eastAsia="Times New Roman" w:cs="Times New Roman"/>
                <w:b/>
                <w:bCs/>
                <w:sz w:val="24"/>
                <w:szCs w:val="24"/>
              </w:rPr>
            </w:pPr>
            <w:r w:rsidRPr="005C6B3C">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31429A0" w14:textId="77777777" w:rsidR="005C6B3C" w:rsidRPr="005C6B3C" w:rsidRDefault="005C6B3C" w:rsidP="004056D7">
            <w:pPr>
              <w:widowControl w:val="0"/>
              <w:snapToGrid w:val="0"/>
              <w:rPr>
                <w:rFonts w:eastAsia="Times New Roman" w:cs="Times New Roman"/>
                <w:sz w:val="24"/>
                <w:szCs w:val="24"/>
              </w:rPr>
            </w:pPr>
          </w:p>
        </w:tc>
      </w:tr>
      <w:tr w:rsidR="005C6B3C" w:rsidRPr="005C6B3C" w14:paraId="25B6E196"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B11DC" w14:textId="77777777" w:rsidR="005C6B3C" w:rsidRPr="005C6B3C" w:rsidRDefault="005C6B3C" w:rsidP="004056D7">
            <w:pPr>
              <w:widowControl w:val="0"/>
              <w:snapToGrid w:val="0"/>
              <w:rPr>
                <w:rFonts w:eastAsia="Times New Roman" w:cs="Times New Roman"/>
                <w:b/>
                <w:bCs/>
                <w:sz w:val="24"/>
                <w:szCs w:val="24"/>
              </w:rPr>
            </w:pPr>
            <w:r w:rsidRPr="005C6B3C">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E58F4DF" w14:textId="77777777" w:rsidR="005C6B3C" w:rsidRPr="005C6B3C" w:rsidRDefault="005C6B3C" w:rsidP="004056D7">
            <w:pPr>
              <w:widowControl w:val="0"/>
              <w:snapToGrid w:val="0"/>
              <w:rPr>
                <w:rFonts w:eastAsia="Times New Roman" w:cs="Times New Roman"/>
                <w:sz w:val="24"/>
                <w:szCs w:val="24"/>
              </w:rPr>
            </w:pPr>
          </w:p>
        </w:tc>
      </w:tr>
      <w:tr w:rsidR="005C6B3C" w:rsidRPr="005C6B3C" w14:paraId="4A1E44E6" w14:textId="77777777" w:rsidTr="003212CA">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8F169" w14:textId="77777777" w:rsidR="005C6B3C" w:rsidRPr="00CE4597" w:rsidRDefault="005C6B3C" w:rsidP="004056D7">
            <w:pPr>
              <w:widowControl w:val="0"/>
              <w:snapToGrid w:val="0"/>
              <w:rPr>
                <w:rFonts w:eastAsia="Times New Roman" w:cs="Times New Roman"/>
                <w:b/>
                <w:bCs/>
                <w:sz w:val="24"/>
                <w:szCs w:val="24"/>
              </w:rPr>
            </w:pPr>
            <w:r w:rsidRPr="00CE4597">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305232A5" w14:textId="77777777" w:rsidR="005C6B3C" w:rsidRPr="00CE4597" w:rsidRDefault="005C6B3C" w:rsidP="004056D7">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6DB430" w14:textId="77777777" w:rsidR="005C6B3C" w:rsidRPr="005C6B3C" w:rsidRDefault="005C6B3C" w:rsidP="004056D7">
            <w:pPr>
              <w:widowControl w:val="0"/>
              <w:snapToGrid w:val="0"/>
              <w:rPr>
                <w:rFonts w:eastAsia="Times New Roman" w:cs="Times New Roman"/>
                <w:b/>
                <w:bCs/>
                <w:sz w:val="24"/>
                <w:szCs w:val="24"/>
              </w:rPr>
            </w:pPr>
            <w:r w:rsidRPr="005C6B3C">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7A683E1" w14:textId="77777777" w:rsidR="005C6B3C" w:rsidRPr="005C6B3C" w:rsidRDefault="005C6B3C" w:rsidP="004056D7">
            <w:pPr>
              <w:widowControl w:val="0"/>
              <w:snapToGrid w:val="0"/>
              <w:rPr>
                <w:rFonts w:eastAsia="Times New Roman" w:cs="Times New Roman"/>
                <w:sz w:val="24"/>
                <w:szCs w:val="24"/>
              </w:rPr>
            </w:pPr>
          </w:p>
        </w:tc>
      </w:tr>
      <w:tr w:rsidR="00C36F3B" w:rsidRPr="005C6B3C" w14:paraId="37B53C3E" w14:textId="77777777" w:rsidTr="00C36F3B">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FCE9DC" w14:textId="775104A0" w:rsidR="00C36F3B" w:rsidRPr="00CE4597" w:rsidRDefault="00C36F3B" w:rsidP="004056D7">
            <w:pPr>
              <w:widowControl w:val="0"/>
              <w:snapToGrid w:val="0"/>
              <w:rPr>
                <w:rFonts w:eastAsia="Times New Roman" w:cs="Times New Roman"/>
                <w:b/>
                <w:bCs/>
                <w:sz w:val="24"/>
                <w:szCs w:val="24"/>
              </w:rPr>
            </w:pPr>
            <w:bookmarkStart w:id="74" w:name="_Hlk175131813"/>
            <w:r w:rsidRPr="00CE4597">
              <w:rPr>
                <w:rFonts w:eastAsia="Times New Roman" w:cs="Times New Roman"/>
                <w:b/>
                <w:bCs/>
                <w:sz w:val="24"/>
                <w:szCs w:val="24"/>
              </w:rPr>
              <w:t>Kod NUTS</w:t>
            </w:r>
            <w:bookmarkEnd w:id="74"/>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6341924" w14:textId="77777777" w:rsidR="00C36F3B" w:rsidRPr="005C6B3C" w:rsidRDefault="00C36F3B" w:rsidP="004056D7">
            <w:pPr>
              <w:widowControl w:val="0"/>
              <w:snapToGrid w:val="0"/>
              <w:rPr>
                <w:rFonts w:eastAsia="Times New Roman" w:cs="Times New Roman"/>
                <w:sz w:val="24"/>
                <w:szCs w:val="24"/>
              </w:rPr>
            </w:pPr>
          </w:p>
        </w:tc>
      </w:tr>
      <w:tr w:rsidR="005C6B3C" w:rsidRPr="005C6B3C" w14:paraId="374BD806"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4616A2" w14:textId="77777777" w:rsidR="005C6B3C" w:rsidRPr="00CE4597" w:rsidRDefault="005C6B3C" w:rsidP="004056D7">
            <w:pPr>
              <w:widowControl w:val="0"/>
              <w:tabs>
                <w:tab w:val="left" w:pos="284"/>
              </w:tabs>
              <w:autoSpaceDE w:val="0"/>
              <w:autoSpaceDN w:val="0"/>
              <w:adjustRightInd w:val="0"/>
              <w:jc w:val="both"/>
              <w:rPr>
                <w:rFonts w:eastAsia="Times New Roman" w:cs="Times New Roman"/>
                <w:b/>
                <w:bCs/>
                <w:sz w:val="24"/>
                <w:szCs w:val="24"/>
              </w:rPr>
            </w:pPr>
            <w:r w:rsidRPr="00CE4597">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9DEE79E" w14:textId="77777777" w:rsidR="005C6B3C" w:rsidRPr="005C6B3C" w:rsidRDefault="005C6B3C" w:rsidP="004056D7">
            <w:pPr>
              <w:widowControl w:val="0"/>
              <w:snapToGrid w:val="0"/>
              <w:rPr>
                <w:rFonts w:eastAsia="Times New Roman" w:cs="Times New Roman"/>
                <w:i/>
                <w:iCs/>
                <w:sz w:val="20"/>
                <w:szCs w:val="20"/>
              </w:rPr>
            </w:pPr>
            <w:r w:rsidRPr="005C6B3C">
              <w:rPr>
                <w:rFonts w:eastAsia="Times New Roman" w:cs="Times New Roman"/>
                <w:sz w:val="24"/>
                <w:szCs w:val="24"/>
              </w:rPr>
              <w:t xml:space="preserve">……………………………….…….  </w:t>
            </w:r>
            <w:r w:rsidRPr="005C6B3C">
              <w:rPr>
                <w:rFonts w:eastAsia="Times New Roman" w:cs="Times New Roman"/>
                <w:i/>
                <w:iCs/>
                <w:sz w:val="20"/>
                <w:szCs w:val="20"/>
              </w:rPr>
              <w:t>(imię i nazwisko)</w:t>
            </w:r>
          </w:p>
          <w:p w14:paraId="07687D08" w14:textId="77777777" w:rsidR="005C6B3C" w:rsidRPr="005C6B3C" w:rsidRDefault="005C6B3C" w:rsidP="004056D7">
            <w:pPr>
              <w:widowControl w:val="0"/>
              <w:snapToGrid w:val="0"/>
              <w:rPr>
                <w:rFonts w:eastAsia="Times New Roman" w:cs="Times New Roman"/>
                <w:i/>
                <w:iCs/>
                <w:sz w:val="24"/>
                <w:szCs w:val="24"/>
              </w:rPr>
            </w:pPr>
            <w:r w:rsidRPr="005C6B3C">
              <w:rPr>
                <w:rFonts w:eastAsia="Times New Roman" w:cs="Times New Roman"/>
                <w:sz w:val="24"/>
                <w:szCs w:val="24"/>
              </w:rPr>
              <w:t xml:space="preserve">……………………………..………. </w:t>
            </w:r>
            <w:r w:rsidRPr="005C6B3C">
              <w:rPr>
                <w:rFonts w:eastAsia="Times New Roman" w:cs="Times New Roman"/>
                <w:i/>
                <w:iCs/>
                <w:sz w:val="20"/>
                <w:szCs w:val="20"/>
              </w:rPr>
              <w:t>(nr telefonu)</w:t>
            </w:r>
          </w:p>
          <w:p w14:paraId="4E914D35" w14:textId="77777777" w:rsidR="005C6B3C" w:rsidRPr="005C6B3C" w:rsidRDefault="005C6B3C" w:rsidP="004056D7">
            <w:pPr>
              <w:widowControl w:val="0"/>
              <w:snapToGrid w:val="0"/>
              <w:rPr>
                <w:rFonts w:eastAsia="Times New Roman" w:cs="Times New Roman"/>
                <w:sz w:val="24"/>
                <w:szCs w:val="24"/>
              </w:rPr>
            </w:pPr>
            <w:r w:rsidRPr="005C6B3C">
              <w:rPr>
                <w:rFonts w:eastAsia="Times New Roman" w:cs="Times New Roman"/>
                <w:sz w:val="24"/>
                <w:szCs w:val="24"/>
              </w:rPr>
              <w:t xml:space="preserve">…………………………………………  </w:t>
            </w:r>
            <w:r w:rsidRPr="005C6B3C">
              <w:rPr>
                <w:rFonts w:eastAsia="Times New Roman" w:cs="Times New Roman"/>
                <w:sz w:val="20"/>
                <w:szCs w:val="20"/>
              </w:rPr>
              <w:t>(e-mail)</w:t>
            </w:r>
          </w:p>
        </w:tc>
      </w:tr>
    </w:tbl>
    <w:p w14:paraId="73AB3BFD" w14:textId="77777777" w:rsidR="005C6B3C" w:rsidRPr="005C6B3C" w:rsidRDefault="005C6B3C" w:rsidP="004056D7">
      <w:pPr>
        <w:widowControl w:val="0"/>
        <w:ind w:left="709"/>
        <w:rPr>
          <w:rFonts w:eastAsia="Times New Roman" w:cs="Times New Roman"/>
        </w:rPr>
      </w:pPr>
    </w:p>
    <w:p w14:paraId="0B2942A3" w14:textId="77777777" w:rsidR="005C6B3C" w:rsidRPr="00031AD9" w:rsidRDefault="005C6B3C" w:rsidP="004056D7">
      <w:pPr>
        <w:widowControl w:val="0"/>
        <w:ind w:left="4678" w:firstLine="4"/>
        <w:rPr>
          <w:rFonts w:eastAsia="Times New Roman" w:cs="Times New Roman"/>
          <w:b/>
          <w:bCs/>
          <w:sz w:val="24"/>
          <w:szCs w:val="24"/>
        </w:rPr>
      </w:pPr>
      <w:r w:rsidRPr="00031AD9">
        <w:rPr>
          <w:rFonts w:eastAsia="Times New Roman" w:cs="Times New Roman"/>
          <w:b/>
          <w:bCs/>
          <w:sz w:val="24"/>
          <w:szCs w:val="24"/>
        </w:rPr>
        <w:t>Do:</w:t>
      </w:r>
    </w:p>
    <w:p w14:paraId="48EE2614" w14:textId="77777777" w:rsidR="005C6B3C" w:rsidRPr="00031AD9" w:rsidRDefault="005C6B3C" w:rsidP="004056D7">
      <w:pPr>
        <w:widowControl w:val="0"/>
        <w:ind w:left="4678" w:firstLine="4"/>
        <w:rPr>
          <w:rFonts w:eastAsia="Times New Roman" w:cs="Times New Roman"/>
          <w:b/>
          <w:bCs/>
          <w:sz w:val="24"/>
          <w:szCs w:val="24"/>
          <w:vertAlign w:val="superscript"/>
        </w:rPr>
      </w:pPr>
      <w:r w:rsidRPr="00031AD9">
        <w:rPr>
          <w:rFonts w:eastAsia="Times New Roman" w:cs="Times New Roman"/>
          <w:b/>
          <w:bCs/>
          <w:sz w:val="24"/>
          <w:szCs w:val="24"/>
        </w:rPr>
        <w:t>Szpital Specjalistyczny im. J. Dietla w Krakowie</w:t>
      </w:r>
      <w:r w:rsidRPr="00031AD9">
        <w:rPr>
          <w:rFonts w:eastAsia="Times New Roman" w:cs="Times New Roman"/>
          <w:b/>
          <w:bCs/>
          <w:sz w:val="24"/>
          <w:szCs w:val="24"/>
          <w:vertAlign w:val="superscript"/>
        </w:rPr>
        <w:sym w:font="Certa" w:char="F041"/>
      </w:r>
    </w:p>
    <w:p w14:paraId="7337B650" w14:textId="77777777" w:rsidR="005C6B3C" w:rsidRPr="00031AD9" w:rsidRDefault="005C6B3C" w:rsidP="004056D7">
      <w:pPr>
        <w:widowControl w:val="0"/>
        <w:ind w:left="4678" w:firstLine="4"/>
        <w:rPr>
          <w:rFonts w:eastAsia="Times New Roman" w:cs="Times New Roman"/>
          <w:b/>
          <w:bCs/>
          <w:sz w:val="24"/>
          <w:szCs w:val="24"/>
        </w:rPr>
      </w:pPr>
      <w:r w:rsidRPr="00031AD9">
        <w:rPr>
          <w:rFonts w:eastAsia="Times New Roman" w:cs="Times New Roman"/>
          <w:b/>
          <w:bCs/>
          <w:sz w:val="24"/>
          <w:szCs w:val="24"/>
        </w:rPr>
        <w:t>ul. Skarbowa 4</w:t>
      </w:r>
    </w:p>
    <w:p w14:paraId="3B5A0E3A" w14:textId="77777777" w:rsidR="005C6B3C" w:rsidRPr="00031AD9" w:rsidRDefault="005C6B3C" w:rsidP="004056D7">
      <w:pPr>
        <w:widowControl w:val="0"/>
        <w:ind w:left="4678" w:firstLine="4"/>
        <w:rPr>
          <w:rFonts w:eastAsia="Times New Roman" w:cs="Times New Roman"/>
          <w:b/>
          <w:bCs/>
          <w:sz w:val="24"/>
          <w:szCs w:val="24"/>
        </w:rPr>
      </w:pPr>
      <w:r w:rsidRPr="00031AD9">
        <w:rPr>
          <w:rFonts w:eastAsia="Times New Roman" w:cs="Times New Roman"/>
          <w:b/>
          <w:bCs/>
          <w:sz w:val="24"/>
          <w:szCs w:val="24"/>
        </w:rPr>
        <w:t>31-121 Kraków</w:t>
      </w:r>
    </w:p>
    <w:p w14:paraId="08E0A7F5" w14:textId="2575F1CE" w:rsidR="005C6B3C" w:rsidRPr="00E43924" w:rsidRDefault="005C6B3C" w:rsidP="004056D7">
      <w:pPr>
        <w:widowControl w:val="0"/>
        <w:jc w:val="both"/>
        <w:rPr>
          <w:rFonts w:eastAsia="Arial" w:cs="Times New Roman"/>
          <w:b/>
          <w:sz w:val="24"/>
          <w:szCs w:val="24"/>
          <w:lang w:eastAsia="pl-PL"/>
        </w:rPr>
      </w:pPr>
      <w:r w:rsidRPr="00031AD9">
        <w:rPr>
          <w:rFonts w:eastAsia="Times New Roman" w:cs="Times New Roman"/>
          <w:sz w:val="24"/>
          <w:szCs w:val="24"/>
        </w:rPr>
        <w:t xml:space="preserve">                                                                                                                                                                                                                                                                                                                                                                                                   Wykonawca składając ofertę w postępowaniu o udzielenie zamówienia publicznego, prowadzonym </w:t>
      </w:r>
      <w:r w:rsidRPr="00031AD9">
        <w:rPr>
          <w:rFonts w:eastAsia="Times New Roman" w:cs="Times New Roman"/>
          <w:sz w:val="24"/>
          <w:szCs w:val="24"/>
        </w:rPr>
        <w:br/>
        <w:t xml:space="preserve">w trybie przetargu nieograniczonego na: </w:t>
      </w:r>
      <w:r w:rsidR="00CE4597" w:rsidRPr="000130C5">
        <w:rPr>
          <w:rFonts w:eastAsia="Arial" w:cs="Times New Roman"/>
          <w:b/>
          <w:sz w:val="24"/>
          <w:szCs w:val="24"/>
          <w:lang w:eastAsia="pl-PL"/>
        </w:rPr>
        <w:t>“Kompleksowa usługa prania i dzierżawy pościeli”</w:t>
      </w:r>
      <w:r w:rsidR="00E43924">
        <w:rPr>
          <w:rFonts w:eastAsia="Arial" w:cs="Times New Roman"/>
          <w:b/>
          <w:sz w:val="24"/>
          <w:szCs w:val="24"/>
          <w:lang w:eastAsia="pl-PL"/>
        </w:rPr>
        <w:t xml:space="preserve">, </w:t>
      </w:r>
      <w:r w:rsidRPr="00E43924">
        <w:rPr>
          <w:rFonts w:eastAsia="Times New Roman" w:cs="Times New Roman"/>
          <w:sz w:val="24"/>
          <w:szCs w:val="24"/>
        </w:rPr>
        <w:t>nr sprawy</w:t>
      </w:r>
      <w:r w:rsidRPr="00031AD9">
        <w:rPr>
          <w:rFonts w:eastAsia="Times New Roman" w:cs="Times New Roman"/>
          <w:b/>
          <w:bCs/>
          <w:sz w:val="24"/>
          <w:szCs w:val="24"/>
        </w:rPr>
        <w:t xml:space="preserve"> SZP</w:t>
      </w:r>
      <w:r w:rsidR="00E43924">
        <w:rPr>
          <w:rFonts w:eastAsia="Times New Roman" w:cs="Times New Roman"/>
          <w:b/>
          <w:bCs/>
          <w:sz w:val="24"/>
          <w:szCs w:val="24"/>
        </w:rPr>
        <w:t>/14/2026,</w:t>
      </w:r>
      <w:r w:rsidRPr="00031AD9">
        <w:rPr>
          <w:rFonts w:eastAsia="Times New Roman" w:cs="Times New Roman"/>
          <w:sz w:val="24"/>
          <w:szCs w:val="24"/>
        </w:rPr>
        <w:t xml:space="preserve"> oferuje realizację zamówienia zgodnie z wymogami, warunkami i terminami określonymi w SWZ.</w:t>
      </w:r>
    </w:p>
    <w:p w14:paraId="2D981029" w14:textId="77777777" w:rsidR="005C6B3C" w:rsidRPr="00E43924" w:rsidRDefault="005C6B3C" w:rsidP="004056D7">
      <w:pPr>
        <w:widowControl w:val="0"/>
        <w:tabs>
          <w:tab w:val="left" w:pos="851"/>
        </w:tabs>
        <w:ind w:left="709"/>
        <w:jc w:val="center"/>
        <w:rPr>
          <w:rFonts w:eastAsia="Times New Roman" w:cs="Times New Roman"/>
          <w:b/>
          <w:bCs/>
          <w:sz w:val="24"/>
          <w:szCs w:val="24"/>
        </w:rPr>
      </w:pPr>
    </w:p>
    <w:p w14:paraId="3DB0CA8A" w14:textId="0BBD1315" w:rsidR="005C6B3C" w:rsidRPr="00E43924" w:rsidRDefault="005C6B3C" w:rsidP="004056D7">
      <w:pPr>
        <w:widowControl w:val="0"/>
        <w:numPr>
          <w:ilvl w:val="0"/>
          <w:numId w:val="82"/>
        </w:numPr>
        <w:tabs>
          <w:tab w:val="left" w:pos="851"/>
        </w:tabs>
        <w:jc w:val="both"/>
        <w:rPr>
          <w:rFonts w:eastAsia="Times New Roman" w:cs="Times New Roman"/>
          <w:b/>
          <w:bCs/>
          <w:sz w:val="24"/>
          <w:szCs w:val="24"/>
          <w:lang w:eastAsia="en-US"/>
        </w:rPr>
      </w:pPr>
      <w:r w:rsidRPr="00E43924">
        <w:rPr>
          <w:rFonts w:eastAsia="Times New Roman" w:cs="Times New Roman"/>
          <w:sz w:val="24"/>
          <w:szCs w:val="24"/>
          <w:lang w:eastAsia="en-US"/>
        </w:rPr>
        <w:t>Wykonawca oferuje wykonanie zamówienia publicznego zgodnie z FORMULARZEM CENOWYM WRAZ ZE SZCZEGÓŁOWYM OPISEM PRZEDMIOTU ZAMÓWIENIA, stanowiącym ZAŁĄCZNIK do oferty, za cen</w:t>
      </w:r>
      <w:r w:rsidR="00E43924" w:rsidRPr="00E43924">
        <w:rPr>
          <w:rFonts w:eastAsia="Times New Roman" w:cs="Times New Roman"/>
          <w:sz w:val="24"/>
          <w:szCs w:val="24"/>
          <w:lang w:eastAsia="en-US"/>
        </w:rPr>
        <w:t>ę:</w:t>
      </w:r>
    </w:p>
    <w:p w14:paraId="4256DB36" w14:textId="77777777" w:rsidR="005C6B3C" w:rsidRPr="00E43924" w:rsidRDefault="005C6B3C" w:rsidP="004056D7">
      <w:pPr>
        <w:widowControl w:val="0"/>
        <w:jc w:val="both"/>
        <w:rPr>
          <w:rFonts w:eastAsia="Times New Roman" w:cs="Times New Roman"/>
          <w:b/>
          <w:bCs/>
          <w:sz w:val="24"/>
          <w:szCs w:val="24"/>
        </w:rPr>
      </w:pP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0C7659" w:rsidRPr="00E43924" w14:paraId="07CF6A24" w14:textId="77777777" w:rsidTr="006F4994">
        <w:trPr>
          <w:trHeight w:val="20"/>
        </w:trPr>
        <w:tc>
          <w:tcPr>
            <w:tcW w:w="5000" w:type="pct"/>
            <w:tcBorders>
              <w:top w:val="single" w:sz="4" w:space="0" w:color="auto"/>
              <w:left w:val="single" w:sz="4" w:space="0" w:color="auto"/>
              <w:bottom w:val="single" w:sz="4" w:space="0" w:color="auto"/>
              <w:right w:val="single" w:sz="4" w:space="0" w:color="auto"/>
            </w:tcBorders>
            <w:hideMark/>
          </w:tcPr>
          <w:p w14:paraId="2531EFF6" w14:textId="60598951" w:rsidR="005C6B3C" w:rsidRPr="00E43924" w:rsidRDefault="005C6B3C" w:rsidP="004056D7">
            <w:pPr>
              <w:widowControl w:val="0"/>
              <w:tabs>
                <w:tab w:val="left" w:pos="360"/>
              </w:tabs>
              <w:spacing w:before="40" w:after="40"/>
              <w:jc w:val="both"/>
              <w:rPr>
                <w:rFonts w:eastAsia="Times New Roman" w:cs="Times New Roman"/>
                <w:sz w:val="24"/>
                <w:szCs w:val="24"/>
              </w:rPr>
            </w:pPr>
            <w:r w:rsidRPr="00E43924">
              <w:rPr>
                <w:rFonts w:eastAsia="Times New Roman" w:cs="Times New Roman"/>
                <w:b/>
                <w:bCs/>
                <w:sz w:val="24"/>
                <w:szCs w:val="24"/>
                <w:u w:val="single"/>
              </w:rPr>
              <w:t>Cena brutto:</w:t>
            </w:r>
            <w:r w:rsidRPr="00E43924">
              <w:rPr>
                <w:rFonts w:eastAsia="Times New Roman" w:cs="Times New Roman"/>
                <w:sz w:val="24"/>
                <w:szCs w:val="24"/>
              </w:rPr>
              <w:t xml:space="preserve"> ................................................ zł </w:t>
            </w:r>
          </w:p>
        </w:tc>
      </w:tr>
    </w:tbl>
    <w:p w14:paraId="62C636B6" w14:textId="77777777" w:rsidR="006F4994" w:rsidRPr="006F4994" w:rsidRDefault="006F4994" w:rsidP="004056D7">
      <w:pPr>
        <w:widowControl w:val="0"/>
        <w:jc w:val="both"/>
        <w:rPr>
          <w:rFonts w:eastAsia="Times New Roman" w:cs="Times New Roman"/>
          <w:b/>
          <w:bCs/>
          <w:strike/>
          <w:sz w:val="24"/>
          <w:szCs w:val="24"/>
          <w:lang w:eastAsia="en-US"/>
        </w:rPr>
      </w:pPr>
    </w:p>
    <w:p w14:paraId="0D7B98D4" w14:textId="4CCC4E0D" w:rsidR="009F117B" w:rsidRPr="0044036B" w:rsidRDefault="006F4994" w:rsidP="004056D7">
      <w:pPr>
        <w:pStyle w:val="Akapitzlist"/>
        <w:widowControl w:val="0"/>
        <w:suppressAutoHyphens/>
        <w:spacing w:after="0" w:line="240" w:lineRule="auto"/>
        <w:ind w:left="360"/>
        <w:jc w:val="both"/>
        <w:rPr>
          <w:rFonts w:ascii="Times New Roman" w:eastAsia="Times New Roman" w:hAnsi="Times New Roman" w:cs="Times New Roman"/>
          <w:bCs/>
          <w:sz w:val="24"/>
          <w:szCs w:val="24"/>
        </w:rPr>
      </w:pPr>
      <w:r w:rsidRPr="0044036B">
        <w:rPr>
          <w:rFonts w:ascii="Times New Roman" w:eastAsia="Times New Roman" w:hAnsi="Times New Roman" w:cs="Times New Roman"/>
          <w:b/>
          <w:sz w:val="24"/>
          <w:szCs w:val="24"/>
        </w:rPr>
        <w:t xml:space="preserve">Wartość handlowa </w:t>
      </w:r>
      <w:r w:rsidRPr="0044036B">
        <w:rPr>
          <w:rFonts w:ascii="Times New Roman" w:eastAsia="Times New Roman" w:hAnsi="Times New Roman" w:cs="Times New Roman"/>
          <w:bCs/>
          <w:sz w:val="24"/>
          <w:szCs w:val="24"/>
        </w:rPr>
        <w:t>przedmiotu dzierżawy</w:t>
      </w:r>
      <w:r w:rsidR="00BE3156" w:rsidRPr="0044036B">
        <w:rPr>
          <w:rFonts w:ascii="Times New Roman" w:eastAsia="Times New Roman" w:hAnsi="Times New Roman" w:cs="Times New Roman"/>
          <w:bCs/>
          <w:sz w:val="24"/>
          <w:szCs w:val="24"/>
        </w:rPr>
        <w:t xml:space="preserve"> i </w:t>
      </w:r>
      <w:r w:rsidR="00BE3156" w:rsidRPr="0044036B">
        <w:rPr>
          <w:rFonts w:eastAsia="Calibri"/>
          <w:bCs/>
          <w:sz w:val="24"/>
          <w:szCs w:val="24"/>
        </w:rPr>
        <w:t>systemu automatycznej identyfikacji asortymentu</w:t>
      </w:r>
      <w:r w:rsidRPr="0044036B">
        <w:rPr>
          <w:rFonts w:ascii="Times New Roman" w:eastAsia="Times New Roman" w:hAnsi="Times New Roman" w:cs="Times New Roman"/>
          <w:sz w:val="24"/>
          <w:szCs w:val="24"/>
        </w:rPr>
        <w:t xml:space="preserve"> (na dzień przekazania do Zamawiającego), w ramach realizacji przedmiotowego zamówienia wynosi:</w:t>
      </w:r>
    </w:p>
    <w:tbl>
      <w:tblPr>
        <w:tblW w:w="479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5986"/>
        <w:gridCol w:w="900"/>
        <w:gridCol w:w="2119"/>
      </w:tblGrid>
      <w:tr w:rsidR="0044036B" w:rsidRPr="0044036B" w14:paraId="250927FA" w14:textId="77777777" w:rsidTr="00BE3156">
        <w:trPr>
          <w:trHeight w:val="20"/>
        </w:trPr>
        <w:tc>
          <w:tcPr>
            <w:tcW w:w="325" w:type="pct"/>
            <w:shd w:val="clear" w:color="auto" w:fill="D9D9D9" w:themeFill="background1" w:themeFillShade="D9"/>
            <w:noWrap/>
            <w:vAlign w:val="center"/>
            <w:hideMark/>
          </w:tcPr>
          <w:p w14:paraId="59A2A63A" w14:textId="77777777" w:rsidR="009F117B" w:rsidRPr="0044036B" w:rsidRDefault="009F117B" w:rsidP="004056D7">
            <w:pPr>
              <w:widowControl w:val="0"/>
              <w:jc w:val="center"/>
              <w:rPr>
                <w:rFonts w:eastAsia="Times New Roman" w:cs="Times New Roman"/>
                <w:b/>
                <w:bCs/>
                <w:sz w:val="20"/>
                <w:szCs w:val="20"/>
                <w:lang w:eastAsia="pl-PL"/>
              </w:rPr>
            </w:pPr>
            <w:r w:rsidRPr="0044036B">
              <w:rPr>
                <w:rFonts w:eastAsia="Times New Roman" w:cs="Times New Roman"/>
                <w:b/>
                <w:bCs/>
                <w:sz w:val="20"/>
                <w:szCs w:val="20"/>
                <w:lang w:eastAsia="pl-PL"/>
              </w:rPr>
              <w:t>Lp.</w:t>
            </w:r>
          </w:p>
        </w:tc>
        <w:tc>
          <w:tcPr>
            <w:tcW w:w="3107" w:type="pct"/>
            <w:shd w:val="clear" w:color="auto" w:fill="D9D9D9" w:themeFill="background1" w:themeFillShade="D9"/>
            <w:noWrap/>
            <w:vAlign w:val="center"/>
            <w:hideMark/>
          </w:tcPr>
          <w:p w14:paraId="73317AC8" w14:textId="728A3D6F" w:rsidR="009F117B" w:rsidRPr="0044036B" w:rsidRDefault="009F117B" w:rsidP="004056D7">
            <w:pPr>
              <w:widowControl w:val="0"/>
              <w:jc w:val="center"/>
              <w:rPr>
                <w:rFonts w:eastAsia="Times New Roman" w:cs="Times New Roman"/>
                <w:b/>
                <w:bCs/>
                <w:sz w:val="20"/>
                <w:szCs w:val="20"/>
                <w:lang w:eastAsia="pl-PL"/>
              </w:rPr>
            </w:pPr>
            <w:r w:rsidRPr="0044036B">
              <w:rPr>
                <w:rFonts w:eastAsia="Times New Roman" w:cs="Times New Roman"/>
                <w:b/>
                <w:bCs/>
                <w:sz w:val="20"/>
                <w:szCs w:val="20"/>
                <w:lang w:eastAsia="pl-PL"/>
              </w:rPr>
              <w:t>Przedmiot dzierżawy</w:t>
            </w:r>
          </w:p>
        </w:tc>
        <w:tc>
          <w:tcPr>
            <w:tcW w:w="467" w:type="pct"/>
            <w:shd w:val="clear" w:color="auto" w:fill="D9D9D9" w:themeFill="background1" w:themeFillShade="D9"/>
            <w:vAlign w:val="center"/>
            <w:hideMark/>
          </w:tcPr>
          <w:p w14:paraId="4C403248" w14:textId="77777777" w:rsidR="009F117B" w:rsidRPr="0044036B" w:rsidRDefault="009F117B" w:rsidP="004056D7">
            <w:pPr>
              <w:widowControl w:val="0"/>
              <w:jc w:val="center"/>
              <w:rPr>
                <w:rFonts w:eastAsia="Times New Roman" w:cs="Times New Roman"/>
                <w:b/>
                <w:bCs/>
                <w:sz w:val="20"/>
                <w:szCs w:val="20"/>
                <w:lang w:eastAsia="pl-PL"/>
              </w:rPr>
            </w:pPr>
            <w:r w:rsidRPr="0044036B">
              <w:rPr>
                <w:rFonts w:eastAsia="Times New Roman" w:cs="Times New Roman"/>
                <w:b/>
                <w:bCs/>
                <w:sz w:val="20"/>
                <w:szCs w:val="20"/>
                <w:lang w:eastAsia="pl-PL"/>
              </w:rPr>
              <w:t>Jedn. miary</w:t>
            </w:r>
          </w:p>
        </w:tc>
        <w:tc>
          <w:tcPr>
            <w:tcW w:w="1100" w:type="pct"/>
            <w:shd w:val="clear" w:color="auto" w:fill="D9D9D9" w:themeFill="background1" w:themeFillShade="D9"/>
            <w:vAlign w:val="center"/>
            <w:hideMark/>
          </w:tcPr>
          <w:p w14:paraId="0782F358" w14:textId="74D68568" w:rsidR="009F117B" w:rsidRPr="0044036B" w:rsidRDefault="009F117B" w:rsidP="004056D7">
            <w:pPr>
              <w:widowControl w:val="0"/>
              <w:jc w:val="center"/>
              <w:rPr>
                <w:rFonts w:eastAsia="Times New Roman" w:cs="Times New Roman"/>
                <w:b/>
                <w:bCs/>
                <w:sz w:val="20"/>
                <w:szCs w:val="20"/>
                <w:lang w:eastAsia="pl-PL"/>
              </w:rPr>
            </w:pPr>
            <w:r w:rsidRPr="0044036B">
              <w:rPr>
                <w:rFonts w:eastAsia="Times New Roman" w:cs="Times New Roman"/>
                <w:b/>
                <w:bCs/>
                <w:sz w:val="20"/>
                <w:szCs w:val="20"/>
                <w:lang w:eastAsia="pl-PL"/>
              </w:rPr>
              <w:t>Wartość jednostkowa        brutto</w:t>
            </w:r>
          </w:p>
        </w:tc>
      </w:tr>
      <w:tr w:rsidR="0044036B" w:rsidRPr="0044036B" w14:paraId="1925C273" w14:textId="77777777" w:rsidTr="00BE3156">
        <w:trPr>
          <w:trHeight w:val="20"/>
        </w:trPr>
        <w:tc>
          <w:tcPr>
            <w:tcW w:w="325" w:type="pct"/>
            <w:noWrap/>
            <w:vAlign w:val="center"/>
          </w:tcPr>
          <w:p w14:paraId="59EA06F9"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495DDA66" w14:textId="6F97B256" w:rsidR="009F117B" w:rsidRPr="0068151B" w:rsidRDefault="003638E6"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 xml:space="preserve">Poszwa </w:t>
            </w:r>
            <w:r w:rsidR="009F117B" w:rsidRPr="0068151B">
              <w:rPr>
                <w:rFonts w:eastAsia="Times New Roman" w:cs="Times New Roman"/>
                <w:sz w:val="24"/>
                <w:szCs w:val="24"/>
                <w:lang w:eastAsia="pl-PL"/>
              </w:rPr>
              <w:t>medyczna 210x160 cm</w:t>
            </w:r>
          </w:p>
        </w:tc>
        <w:tc>
          <w:tcPr>
            <w:tcW w:w="467" w:type="pct"/>
            <w:noWrap/>
            <w:vAlign w:val="center"/>
          </w:tcPr>
          <w:p w14:paraId="30906096" w14:textId="215A7B12"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hideMark/>
          </w:tcPr>
          <w:p w14:paraId="0C0A44EB" w14:textId="77777777" w:rsidR="009F117B" w:rsidRPr="0044036B" w:rsidRDefault="009F117B" w:rsidP="004056D7">
            <w:pPr>
              <w:widowControl w:val="0"/>
              <w:jc w:val="right"/>
              <w:rPr>
                <w:rFonts w:eastAsia="Times New Roman" w:cs="Times New Roman"/>
                <w:sz w:val="24"/>
                <w:szCs w:val="24"/>
                <w:lang w:eastAsia="pl-PL"/>
              </w:rPr>
            </w:pPr>
            <w:r w:rsidRPr="0044036B">
              <w:rPr>
                <w:rFonts w:eastAsia="Times New Roman" w:cs="Times New Roman"/>
                <w:sz w:val="24"/>
                <w:szCs w:val="24"/>
                <w:lang w:eastAsia="pl-PL"/>
              </w:rPr>
              <w:t> </w:t>
            </w:r>
          </w:p>
        </w:tc>
      </w:tr>
      <w:tr w:rsidR="0044036B" w:rsidRPr="0044036B" w14:paraId="20E5B34D" w14:textId="77777777" w:rsidTr="00BE3156">
        <w:trPr>
          <w:trHeight w:val="20"/>
        </w:trPr>
        <w:tc>
          <w:tcPr>
            <w:tcW w:w="325" w:type="pct"/>
            <w:noWrap/>
            <w:vAlign w:val="center"/>
          </w:tcPr>
          <w:p w14:paraId="453F4508"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274827B6" w14:textId="569C34E3" w:rsidR="009F117B" w:rsidRPr="0068151B" w:rsidRDefault="009F117B"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Prześcieradło medyczne 160x280 cm</w:t>
            </w:r>
          </w:p>
        </w:tc>
        <w:tc>
          <w:tcPr>
            <w:tcW w:w="467" w:type="pct"/>
            <w:noWrap/>
            <w:vAlign w:val="center"/>
          </w:tcPr>
          <w:p w14:paraId="162848DC" w14:textId="41A5BDF5"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227FEE4D"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49B60FD4" w14:textId="77777777" w:rsidTr="00BE3156">
        <w:trPr>
          <w:trHeight w:val="20"/>
        </w:trPr>
        <w:tc>
          <w:tcPr>
            <w:tcW w:w="325" w:type="pct"/>
            <w:noWrap/>
            <w:vAlign w:val="center"/>
          </w:tcPr>
          <w:p w14:paraId="2A4DDEDE"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086BA911" w14:textId="1490E3DE" w:rsidR="009F117B" w:rsidRPr="0068151B" w:rsidRDefault="0044036B"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Poszewka</w:t>
            </w:r>
            <w:r w:rsidR="009F117B" w:rsidRPr="0068151B">
              <w:rPr>
                <w:rFonts w:eastAsia="Times New Roman" w:cs="Times New Roman"/>
                <w:sz w:val="24"/>
                <w:szCs w:val="24"/>
                <w:lang w:eastAsia="pl-PL"/>
              </w:rPr>
              <w:t xml:space="preserve"> medyczna 70x80 cm</w:t>
            </w:r>
          </w:p>
        </w:tc>
        <w:tc>
          <w:tcPr>
            <w:tcW w:w="467" w:type="pct"/>
            <w:noWrap/>
            <w:vAlign w:val="center"/>
          </w:tcPr>
          <w:p w14:paraId="2541B06B" w14:textId="4EFFF99C"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6419B809"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0DF8A963" w14:textId="77777777" w:rsidTr="00BE3156">
        <w:trPr>
          <w:trHeight w:val="20"/>
        </w:trPr>
        <w:tc>
          <w:tcPr>
            <w:tcW w:w="325" w:type="pct"/>
            <w:noWrap/>
            <w:vAlign w:val="center"/>
          </w:tcPr>
          <w:p w14:paraId="56AC68DB"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2F3F7E0A" w14:textId="169CFF75" w:rsidR="009F117B" w:rsidRPr="0068151B" w:rsidRDefault="0044036B"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Poszewka</w:t>
            </w:r>
            <w:r w:rsidR="009F117B" w:rsidRPr="0068151B">
              <w:rPr>
                <w:rFonts w:eastAsia="Times New Roman" w:cs="Times New Roman"/>
                <w:sz w:val="24"/>
                <w:szCs w:val="24"/>
                <w:lang w:eastAsia="pl-PL"/>
              </w:rPr>
              <w:t xml:space="preserve"> medyczna 50x60 cm</w:t>
            </w:r>
          </w:p>
        </w:tc>
        <w:tc>
          <w:tcPr>
            <w:tcW w:w="467" w:type="pct"/>
            <w:noWrap/>
            <w:vAlign w:val="center"/>
          </w:tcPr>
          <w:p w14:paraId="31D30F5D" w14:textId="032A7667"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09013270"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7B17A927" w14:textId="77777777" w:rsidTr="00BE3156">
        <w:trPr>
          <w:trHeight w:val="20"/>
        </w:trPr>
        <w:tc>
          <w:tcPr>
            <w:tcW w:w="325" w:type="pct"/>
            <w:noWrap/>
            <w:vAlign w:val="center"/>
          </w:tcPr>
          <w:p w14:paraId="1AC0D8D4"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734AF4AF" w14:textId="3ACF04EB" w:rsidR="009F117B" w:rsidRPr="0068151B" w:rsidRDefault="0044036B"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Poszewka</w:t>
            </w:r>
            <w:r w:rsidR="009F117B" w:rsidRPr="0068151B">
              <w:rPr>
                <w:rFonts w:eastAsia="Times New Roman" w:cs="Times New Roman"/>
                <w:sz w:val="24"/>
                <w:szCs w:val="24"/>
                <w:lang w:eastAsia="pl-PL"/>
              </w:rPr>
              <w:t xml:space="preserve"> medyczna Jaś 40x40 cm</w:t>
            </w:r>
          </w:p>
        </w:tc>
        <w:tc>
          <w:tcPr>
            <w:tcW w:w="467" w:type="pct"/>
            <w:noWrap/>
            <w:vAlign w:val="center"/>
          </w:tcPr>
          <w:p w14:paraId="1D99DC35" w14:textId="714C3FBE"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32A18FD5"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53777BC9" w14:textId="77777777" w:rsidTr="00BE3156">
        <w:trPr>
          <w:trHeight w:val="20"/>
        </w:trPr>
        <w:tc>
          <w:tcPr>
            <w:tcW w:w="325" w:type="pct"/>
            <w:noWrap/>
            <w:vAlign w:val="center"/>
          </w:tcPr>
          <w:p w14:paraId="6C1D29FD"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35E0C945" w14:textId="758B9D96" w:rsidR="009F117B" w:rsidRPr="0068151B" w:rsidRDefault="009F117B"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Podkład medyczny 160x90 cm</w:t>
            </w:r>
          </w:p>
        </w:tc>
        <w:tc>
          <w:tcPr>
            <w:tcW w:w="467" w:type="pct"/>
            <w:noWrap/>
            <w:vAlign w:val="center"/>
          </w:tcPr>
          <w:p w14:paraId="0B963E4D" w14:textId="08297AB5"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1DE0C879"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6ED6E714" w14:textId="77777777" w:rsidTr="00BE3156">
        <w:trPr>
          <w:trHeight w:val="20"/>
        </w:trPr>
        <w:tc>
          <w:tcPr>
            <w:tcW w:w="325" w:type="pct"/>
            <w:noWrap/>
            <w:vAlign w:val="center"/>
          </w:tcPr>
          <w:p w14:paraId="261A78C4"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6097ACED" w14:textId="50CDC776" w:rsidR="009F117B" w:rsidRPr="0068151B" w:rsidRDefault="009F117B"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Koszula operacyjna</w:t>
            </w:r>
          </w:p>
        </w:tc>
        <w:tc>
          <w:tcPr>
            <w:tcW w:w="467" w:type="pct"/>
            <w:noWrap/>
            <w:vAlign w:val="center"/>
          </w:tcPr>
          <w:p w14:paraId="35D1E301" w14:textId="0169EACA"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4FFE6E36"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3EC111ED" w14:textId="77777777" w:rsidTr="00BE3156">
        <w:trPr>
          <w:trHeight w:val="20"/>
        </w:trPr>
        <w:tc>
          <w:tcPr>
            <w:tcW w:w="325" w:type="pct"/>
            <w:noWrap/>
            <w:vAlign w:val="center"/>
          </w:tcPr>
          <w:p w14:paraId="5B57F720"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58B070B9" w14:textId="1A4A1D66" w:rsidR="009F117B" w:rsidRPr="0068151B" w:rsidRDefault="009F117B" w:rsidP="004056D7">
            <w:pPr>
              <w:widowControl w:val="0"/>
              <w:rPr>
                <w:rFonts w:eastAsia="Times New Roman" w:cs="Times New Roman"/>
                <w:sz w:val="24"/>
                <w:szCs w:val="24"/>
                <w:lang w:eastAsia="pl-PL"/>
              </w:rPr>
            </w:pPr>
            <w:r w:rsidRPr="0068151B">
              <w:rPr>
                <w:rFonts w:eastAsia="Times New Roman" w:cs="Times New Roman"/>
                <w:sz w:val="24"/>
                <w:szCs w:val="24"/>
                <w:lang w:eastAsia="pl-PL"/>
              </w:rPr>
              <w:t>Fartuch operacyjny barierowy standardowy</w:t>
            </w:r>
          </w:p>
        </w:tc>
        <w:tc>
          <w:tcPr>
            <w:tcW w:w="467" w:type="pct"/>
            <w:noWrap/>
            <w:vAlign w:val="center"/>
          </w:tcPr>
          <w:p w14:paraId="03E14AD8" w14:textId="1A212DD4"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7500E794"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5203B0B0" w14:textId="77777777" w:rsidTr="00BE3156">
        <w:trPr>
          <w:trHeight w:val="20"/>
        </w:trPr>
        <w:tc>
          <w:tcPr>
            <w:tcW w:w="325" w:type="pct"/>
            <w:noWrap/>
            <w:vAlign w:val="center"/>
          </w:tcPr>
          <w:p w14:paraId="4FE41945" w14:textId="77777777" w:rsidR="009F117B" w:rsidRPr="0044036B" w:rsidRDefault="009F117B"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7CAA5A6F" w14:textId="69057989" w:rsidR="009F117B" w:rsidRPr="0044036B" w:rsidRDefault="009F117B" w:rsidP="004056D7">
            <w:pPr>
              <w:widowControl w:val="0"/>
              <w:rPr>
                <w:rFonts w:eastAsia="Times New Roman" w:cs="Times New Roman"/>
                <w:sz w:val="24"/>
                <w:szCs w:val="24"/>
                <w:lang w:eastAsia="pl-PL"/>
              </w:rPr>
            </w:pPr>
            <w:r w:rsidRPr="0044036B">
              <w:rPr>
                <w:rFonts w:eastAsia="Times New Roman" w:cs="Times New Roman"/>
                <w:sz w:val="24"/>
                <w:szCs w:val="24"/>
                <w:lang w:eastAsia="pl-PL"/>
              </w:rPr>
              <w:t>Fartuch operacyjny barierowy wzmocniony</w:t>
            </w:r>
          </w:p>
        </w:tc>
        <w:tc>
          <w:tcPr>
            <w:tcW w:w="467" w:type="pct"/>
            <w:noWrap/>
            <w:vAlign w:val="center"/>
          </w:tcPr>
          <w:p w14:paraId="2E5C4385" w14:textId="2B3F8AB8" w:rsidR="009F117B" w:rsidRPr="0044036B" w:rsidRDefault="009F117B" w:rsidP="004056D7">
            <w:pPr>
              <w:widowControl w:val="0"/>
              <w:jc w:val="center"/>
              <w:rPr>
                <w:rFonts w:eastAsia="Times New Roman" w:cs="Times New Roman"/>
                <w:sz w:val="24"/>
                <w:szCs w:val="24"/>
                <w:lang w:eastAsia="pl-PL"/>
              </w:rPr>
            </w:pPr>
            <w:r w:rsidRPr="0044036B">
              <w:rPr>
                <w:rFonts w:eastAsia="Times New Roman" w:cs="Times New Roman"/>
                <w:sz w:val="24"/>
                <w:szCs w:val="24"/>
                <w:lang w:eastAsia="pl-PL"/>
              </w:rPr>
              <w:t>szt.</w:t>
            </w:r>
          </w:p>
        </w:tc>
        <w:tc>
          <w:tcPr>
            <w:tcW w:w="1100" w:type="pct"/>
            <w:noWrap/>
            <w:vAlign w:val="center"/>
          </w:tcPr>
          <w:p w14:paraId="24970E13" w14:textId="77777777" w:rsidR="009F117B" w:rsidRPr="0044036B" w:rsidRDefault="009F117B" w:rsidP="004056D7">
            <w:pPr>
              <w:widowControl w:val="0"/>
              <w:jc w:val="right"/>
              <w:rPr>
                <w:rFonts w:eastAsia="Times New Roman" w:cs="Times New Roman"/>
                <w:sz w:val="24"/>
                <w:szCs w:val="24"/>
                <w:lang w:eastAsia="pl-PL"/>
              </w:rPr>
            </w:pPr>
          </w:p>
        </w:tc>
      </w:tr>
      <w:tr w:rsidR="0044036B" w:rsidRPr="0044036B" w14:paraId="44BA7A7C" w14:textId="77777777" w:rsidTr="00BE3156">
        <w:trPr>
          <w:trHeight w:val="20"/>
        </w:trPr>
        <w:tc>
          <w:tcPr>
            <w:tcW w:w="325" w:type="pct"/>
            <w:noWrap/>
            <w:vAlign w:val="center"/>
          </w:tcPr>
          <w:p w14:paraId="53EB626B" w14:textId="77777777" w:rsidR="00BE3156" w:rsidRPr="0044036B" w:rsidRDefault="00BE3156" w:rsidP="004056D7">
            <w:pPr>
              <w:pStyle w:val="Akapitzlist"/>
              <w:widowControl w:val="0"/>
              <w:numPr>
                <w:ilvl w:val="0"/>
                <w:numId w:val="218"/>
              </w:numPr>
              <w:suppressAutoHyphens/>
              <w:spacing w:after="0" w:line="240" w:lineRule="auto"/>
              <w:ind w:left="357" w:hanging="357"/>
              <w:rPr>
                <w:rFonts w:eastAsia="Times New Roman" w:cs="Times New Roman"/>
                <w:sz w:val="24"/>
                <w:szCs w:val="24"/>
                <w:lang w:eastAsia="pl-PL"/>
              </w:rPr>
            </w:pPr>
          </w:p>
        </w:tc>
        <w:tc>
          <w:tcPr>
            <w:tcW w:w="3107" w:type="pct"/>
            <w:noWrap/>
            <w:vAlign w:val="center"/>
          </w:tcPr>
          <w:p w14:paraId="082B8F86" w14:textId="60ED0FC3" w:rsidR="00BE3156" w:rsidRPr="0044036B" w:rsidRDefault="00BE3156" w:rsidP="004056D7">
            <w:pPr>
              <w:widowControl w:val="0"/>
              <w:rPr>
                <w:rFonts w:eastAsia="Times New Roman" w:cs="Times New Roman"/>
                <w:sz w:val="24"/>
                <w:szCs w:val="24"/>
                <w:lang w:eastAsia="pl-PL"/>
              </w:rPr>
            </w:pPr>
            <w:r w:rsidRPr="0044036B">
              <w:rPr>
                <w:rFonts w:eastAsia="Calibri" w:cs="Calibri"/>
                <w:b/>
                <w:sz w:val="24"/>
                <w:szCs w:val="24"/>
              </w:rPr>
              <w:t>System automatycznej identyfikacji asortymentu</w:t>
            </w:r>
          </w:p>
        </w:tc>
        <w:tc>
          <w:tcPr>
            <w:tcW w:w="467" w:type="pct"/>
            <w:noWrap/>
            <w:vAlign w:val="center"/>
          </w:tcPr>
          <w:p w14:paraId="0A2DBA56" w14:textId="77777777" w:rsidR="00BE3156" w:rsidRPr="0044036B" w:rsidRDefault="00BE3156" w:rsidP="004056D7">
            <w:pPr>
              <w:widowControl w:val="0"/>
              <w:jc w:val="center"/>
              <w:rPr>
                <w:rFonts w:eastAsia="Times New Roman" w:cs="Times New Roman"/>
                <w:sz w:val="24"/>
                <w:szCs w:val="24"/>
                <w:lang w:eastAsia="pl-PL"/>
              </w:rPr>
            </w:pPr>
          </w:p>
        </w:tc>
        <w:tc>
          <w:tcPr>
            <w:tcW w:w="1100" w:type="pct"/>
            <w:noWrap/>
            <w:vAlign w:val="center"/>
          </w:tcPr>
          <w:p w14:paraId="175220A1" w14:textId="77777777" w:rsidR="00BE3156" w:rsidRPr="0044036B" w:rsidRDefault="00BE3156" w:rsidP="004056D7">
            <w:pPr>
              <w:widowControl w:val="0"/>
              <w:jc w:val="right"/>
              <w:rPr>
                <w:rFonts w:eastAsia="Times New Roman" w:cs="Times New Roman"/>
                <w:sz w:val="24"/>
                <w:szCs w:val="24"/>
                <w:lang w:eastAsia="pl-PL"/>
              </w:rPr>
            </w:pPr>
          </w:p>
        </w:tc>
      </w:tr>
      <w:tr w:rsidR="0044036B" w:rsidRPr="0044036B" w14:paraId="62A59CD7" w14:textId="77777777" w:rsidTr="00BE3156">
        <w:trPr>
          <w:trHeight w:val="20"/>
        </w:trPr>
        <w:tc>
          <w:tcPr>
            <w:tcW w:w="325" w:type="pct"/>
            <w:noWrap/>
            <w:vAlign w:val="center"/>
          </w:tcPr>
          <w:p w14:paraId="3A44503B" w14:textId="2E8726D5" w:rsidR="00BE3156" w:rsidRPr="0044036B" w:rsidRDefault="00BE3156" w:rsidP="004056D7">
            <w:pPr>
              <w:pStyle w:val="Akapitzlist"/>
              <w:widowControl w:val="0"/>
              <w:suppressAutoHyphens/>
              <w:spacing w:after="0" w:line="240" w:lineRule="auto"/>
              <w:ind w:left="0"/>
              <w:rPr>
                <w:rFonts w:eastAsia="Times New Roman" w:cs="Times New Roman"/>
                <w:sz w:val="24"/>
                <w:szCs w:val="24"/>
                <w:lang w:eastAsia="pl-PL"/>
              </w:rPr>
            </w:pPr>
            <w:r w:rsidRPr="0044036B">
              <w:rPr>
                <w:rFonts w:eastAsia="Times New Roman" w:cs="Times New Roman"/>
                <w:sz w:val="24"/>
                <w:szCs w:val="24"/>
                <w:lang w:eastAsia="pl-PL"/>
              </w:rPr>
              <w:t>10.1.</w:t>
            </w:r>
          </w:p>
        </w:tc>
        <w:tc>
          <w:tcPr>
            <w:tcW w:w="3107" w:type="pct"/>
            <w:noWrap/>
            <w:vAlign w:val="center"/>
          </w:tcPr>
          <w:p w14:paraId="69C6ADA4" w14:textId="77777777" w:rsidR="00BE3156" w:rsidRPr="0044036B" w:rsidRDefault="00BE3156" w:rsidP="004056D7">
            <w:pPr>
              <w:widowControl w:val="0"/>
              <w:rPr>
                <w:rFonts w:eastAsia="Times New Roman" w:cs="Times New Roman"/>
                <w:sz w:val="24"/>
                <w:szCs w:val="24"/>
                <w:lang w:eastAsia="pl-PL"/>
              </w:rPr>
            </w:pPr>
          </w:p>
        </w:tc>
        <w:tc>
          <w:tcPr>
            <w:tcW w:w="467" w:type="pct"/>
            <w:noWrap/>
            <w:vAlign w:val="center"/>
          </w:tcPr>
          <w:p w14:paraId="06004DFD" w14:textId="77777777" w:rsidR="00BE3156" w:rsidRPr="0044036B" w:rsidRDefault="00BE3156" w:rsidP="004056D7">
            <w:pPr>
              <w:widowControl w:val="0"/>
              <w:jc w:val="center"/>
              <w:rPr>
                <w:rFonts w:eastAsia="Times New Roman" w:cs="Times New Roman"/>
                <w:sz w:val="24"/>
                <w:szCs w:val="24"/>
                <w:lang w:eastAsia="pl-PL"/>
              </w:rPr>
            </w:pPr>
          </w:p>
        </w:tc>
        <w:tc>
          <w:tcPr>
            <w:tcW w:w="1100" w:type="pct"/>
            <w:noWrap/>
            <w:vAlign w:val="center"/>
          </w:tcPr>
          <w:p w14:paraId="54BC9B7B" w14:textId="77777777" w:rsidR="00BE3156" w:rsidRPr="0044036B" w:rsidRDefault="00BE3156" w:rsidP="004056D7">
            <w:pPr>
              <w:widowControl w:val="0"/>
              <w:jc w:val="right"/>
              <w:rPr>
                <w:rFonts w:eastAsia="Times New Roman" w:cs="Times New Roman"/>
                <w:sz w:val="24"/>
                <w:szCs w:val="24"/>
                <w:lang w:eastAsia="pl-PL"/>
              </w:rPr>
            </w:pPr>
          </w:p>
        </w:tc>
      </w:tr>
      <w:tr w:rsidR="0044036B" w:rsidRPr="0044036B" w14:paraId="4DF88042" w14:textId="77777777" w:rsidTr="00BE3156">
        <w:trPr>
          <w:trHeight w:val="20"/>
        </w:trPr>
        <w:tc>
          <w:tcPr>
            <w:tcW w:w="325" w:type="pct"/>
            <w:noWrap/>
            <w:vAlign w:val="center"/>
          </w:tcPr>
          <w:p w14:paraId="60B7CA38" w14:textId="24715336" w:rsidR="00BE3156" w:rsidRPr="0044036B" w:rsidRDefault="00BE3156" w:rsidP="004056D7">
            <w:pPr>
              <w:widowControl w:val="0"/>
              <w:jc w:val="both"/>
              <w:rPr>
                <w:rFonts w:eastAsia="Times New Roman" w:cs="Times New Roman"/>
                <w:sz w:val="24"/>
                <w:szCs w:val="24"/>
                <w:lang w:eastAsia="pl-PL"/>
              </w:rPr>
            </w:pPr>
            <w:r w:rsidRPr="0044036B">
              <w:rPr>
                <w:rFonts w:eastAsia="Times New Roman" w:cs="Times New Roman"/>
                <w:sz w:val="24"/>
                <w:szCs w:val="24"/>
                <w:lang w:eastAsia="pl-PL"/>
              </w:rPr>
              <w:t>10.2.</w:t>
            </w:r>
          </w:p>
        </w:tc>
        <w:tc>
          <w:tcPr>
            <w:tcW w:w="3107" w:type="pct"/>
            <w:noWrap/>
            <w:vAlign w:val="center"/>
          </w:tcPr>
          <w:p w14:paraId="05D59E9D" w14:textId="77777777" w:rsidR="00BE3156" w:rsidRPr="0044036B" w:rsidRDefault="00BE3156" w:rsidP="004056D7">
            <w:pPr>
              <w:widowControl w:val="0"/>
              <w:rPr>
                <w:rFonts w:eastAsia="Times New Roman" w:cs="Times New Roman"/>
                <w:sz w:val="24"/>
                <w:szCs w:val="24"/>
                <w:lang w:eastAsia="pl-PL"/>
              </w:rPr>
            </w:pPr>
          </w:p>
        </w:tc>
        <w:tc>
          <w:tcPr>
            <w:tcW w:w="467" w:type="pct"/>
            <w:noWrap/>
            <w:vAlign w:val="center"/>
          </w:tcPr>
          <w:p w14:paraId="6F329F76" w14:textId="77777777" w:rsidR="00BE3156" w:rsidRPr="0044036B" w:rsidRDefault="00BE3156" w:rsidP="004056D7">
            <w:pPr>
              <w:widowControl w:val="0"/>
              <w:jc w:val="center"/>
              <w:rPr>
                <w:rFonts w:eastAsia="Times New Roman" w:cs="Times New Roman"/>
                <w:sz w:val="24"/>
                <w:szCs w:val="24"/>
                <w:lang w:eastAsia="pl-PL"/>
              </w:rPr>
            </w:pPr>
          </w:p>
        </w:tc>
        <w:tc>
          <w:tcPr>
            <w:tcW w:w="1100" w:type="pct"/>
            <w:noWrap/>
            <w:vAlign w:val="center"/>
          </w:tcPr>
          <w:p w14:paraId="041C5514" w14:textId="77777777" w:rsidR="00BE3156" w:rsidRPr="0044036B" w:rsidRDefault="00BE3156" w:rsidP="004056D7">
            <w:pPr>
              <w:widowControl w:val="0"/>
              <w:jc w:val="right"/>
              <w:rPr>
                <w:rFonts w:eastAsia="Times New Roman" w:cs="Times New Roman"/>
                <w:sz w:val="24"/>
                <w:szCs w:val="24"/>
                <w:lang w:eastAsia="pl-PL"/>
              </w:rPr>
            </w:pPr>
          </w:p>
        </w:tc>
      </w:tr>
      <w:tr w:rsidR="0044036B" w:rsidRPr="0044036B" w14:paraId="1257A280" w14:textId="77777777" w:rsidTr="00BE3156">
        <w:trPr>
          <w:trHeight w:val="20"/>
        </w:trPr>
        <w:tc>
          <w:tcPr>
            <w:tcW w:w="325" w:type="pct"/>
            <w:noWrap/>
            <w:vAlign w:val="center"/>
          </w:tcPr>
          <w:p w14:paraId="5AC3736D" w14:textId="4E4ACE22" w:rsidR="00BE3156" w:rsidRPr="0044036B" w:rsidRDefault="00BE3156" w:rsidP="004056D7">
            <w:pPr>
              <w:widowControl w:val="0"/>
              <w:jc w:val="both"/>
              <w:rPr>
                <w:rFonts w:eastAsia="Times New Roman" w:cs="Times New Roman"/>
                <w:sz w:val="24"/>
                <w:szCs w:val="24"/>
                <w:lang w:eastAsia="pl-PL"/>
              </w:rPr>
            </w:pPr>
            <w:r w:rsidRPr="0044036B">
              <w:rPr>
                <w:rFonts w:eastAsia="Times New Roman" w:cs="Times New Roman"/>
                <w:sz w:val="24"/>
                <w:szCs w:val="24"/>
                <w:lang w:eastAsia="pl-PL"/>
              </w:rPr>
              <w:t>10.3.</w:t>
            </w:r>
          </w:p>
        </w:tc>
        <w:tc>
          <w:tcPr>
            <w:tcW w:w="3107" w:type="pct"/>
            <w:noWrap/>
            <w:vAlign w:val="center"/>
          </w:tcPr>
          <w:p w14:paraId="172FFED5" w14:textId="77777777" w:rsidR="00BE3156" w:rsidRPr="0044036B" w:rsidRDefault="00BE3156" w:rsidP="004056D7">
            <w:pPr>
              <w:widowControl w:val="0"/>
              <w:rPr>
                <w:rFonts w:eastAsia="Times New Roman" w:cs="Times New Roman"/>
                <w:sz w:val="24"/>
                <w:szCs w:val="24"/>
                <w:lang w:eastAsia="pl-PL"/>
              </w:rPr>
            </w:pPr>
          </w:p>
        </w:tc>
        <w:tc>
          <w:tcPr>
            <w:tcW w:w="467" w:type="pct"/>
            <w:noWrap/>
            <w:vAlign w:val="center"/>
          </w:tcPr>
          <w:p w14:paraId="274FE9E0" w14:textId="77777777" w:rsidR="00BE3156" w:rsidRPr="0044036B" w:rsidRDefault="00BE3156" w:rsidP="004056D7">
            <w:pPr>
              <w:widowControl w:val="0"/>
              <w:jc w:val="center"/>
              <w:rPr>
                <w:rFonts w:eastAsia="Times New Roman" w:cs="Times New Roman"/>
                <w:sz w:val="24"/>
                <w:szCs w:val="24"/>
                <w:lang w:eastAsia="pl-PL"/>
              </w:rPr>
            </w:pPr>
          </w:p>
        </w:tc>
        <w:tc>
          <w:tcPr>
            <w:tcW w:w="1100" w:type="pct"/>
            <w:noWrap/>
            <w:vAlign w:val="center"/>
          </w:tcPr>
          <w:p w14:paraId="3FCC0E91" w14:textId="77777777" w:rsidR="00BE3156" w:rsidRPr="0044036B" w:rsidRDefault="00BE3156" w:rsidP="004056D7">
            <w:pPr>
              <w:widowControl w:val="0"/>
              <w:jc w:val="right"/>
              <w:rPr>
                <w:rFonts w:eastAsia="Times New Roman" w:cs="Times New Roman"/>
                <w:sz w:val="24"/>
                <w:szCs w:val="24"/>
                <w:lang w:eastAsia="pl-PL"/>
              </w:rPr>
            </w:pPr>
          </w:p>
        </w:tc>
      </w:tr>
      <w:tr w:rsidR="0044036B" w:rsidRPr="0044036B" w14:paraId="330B9675" w14:textId="77777777" w:rsidTr="00BE3156">
        <w:trPr>
          <w:trHeight w:val="20"/>
        </w:trPr>
        <w:tc>
          <w:tcPr>
            <w:tcW w:w="325" w:type="pct"/>
            <w:noWrap/>
            <w:vAlign w:val="center"/>
          </w:tcPr>
          <w:p w14:paraId="41E1AC7B" w14:textId="1920491D" w:rsidR="00BE3156" w:rsidRPr="0044036B" w:rsidRDefault="00BE3156" w:rsidP="004056D7">
            <w:pPr>
              <w:widowControl w:val="0"/>
              <w:jc w:val="both"/>
              <w:rPr>
                <w:rFonts w:eastAsia="Times New Roman" w:cs="Times New Roman"/>
                <w:sz w:val="24"/>
                <w:szCs w:val="24"/>
                <w:lang w:eastAsia="pl-PL"/>
              </w:rPr>
            </w:pPr>
            <w:r w:rsidRPr="0044036B">
              <w:rPr>
                <w:rFonts w:eastAsia="Times New Roman" w:cs="Times New Roman"/>
                <w:sz w:val="24"/>
                <w:szCs w:val="24"/>
                <w:lang w:eastAsia="pl-PL"/>
              </w:rPr>
              <w:t>10.4.</w:t>
            </w:r>
          </w:p>
        </w:tc>
        <w:tc>
          <w:tcPr>
            <w:tcW w:w="3107" w:type="pct"/>
            <w:noWrap/>
            <w:vAlign w:val="center"/>
          </w:tcPr>
          <w:p w14:paraId="09A2C02E" w14:textId="77777777" w:rsidR="00BE3156" w:rsidRPr="0044036B" w:rsidRDefault="00BE3156" w:rsidP="004056D7">
            <w:pPr>
              <w:widowControl w:val="0"/>
              <w:rPr>
                <w:rFonts w:eastAsia="Times New Roman" w:cs="Times New Roman"/>
                <w:sz w:val="24"/>
                <w:szCs w:val="24"/>
                <w:lang w:eastAsia="pl-PL"/>
              </w:rPr>
            </w:pPr>
          </w:p>
        </w:tc>
        <w:tc>
          <w:tcPr>
            <w:tcW w:w="467" w:type="pct"/>
            <w:noWrap/>
            <w:vAlign w:val="center"/>
          </w:tcPr>
          <w:p w14:paraId="43B361DA" w14:textId="77777777" w:rsidR="00BE3156" w:rsidRPr="0044036B" w:rsidRDefault="00BE3156" w:rsidP="004056D7">
            <w:pPr>
              <w:widowControl w:val="0"/>
              <w:jc w:val="center"/>
              <w:rPr>
                <w:rFonts w:eastAsia="Times New Roman" w:cs="Times New Roman"/>
                <w:sz w:val="24"/>
                <w:szCs w:val="24"/>
                <w:lang w:eastAsia="pl-PL"/>
              </w:rPr>
            </w:pPr>
          </w:p>
        </w:tc>
        <w:tc>
          <w:tcPr>
            <w:tcW w:w="1100" w:type="pct"/>
            <w:noWrap/>
            <w:vAlign w:val="center"/>
          </w:tcPr>
          <w:p w14:paraId="53BDCA6D" w14:textId="77777777" w:rsidR="00BE3156" w:rsidRPr="0044036B" w:rsidRDefault="00BE3156" w:rsidP="004056D7">
            <w:pPr>
              <w:widowControl w:val="0"/>
              <w:jc w:val="right"/>
              <w:rPr>
                <w:rFonts w:eastAsia="Times New Roman" w:cs="Times New Roman"/>
                <w:sz w:val="24"/>
                <w:szCs w:val="24"/>
                <w:lang w:eastAsia="pl-PL"/>
              </w:rPr>
            </w:pPr>
          </w:p>
        </w:tc>
      </w:tr>
      <w:tr w:rsidR="00BE3156" w:rsidRPr="0044036B" w14:paraId="4D15E3DE" w14:textId="77777777" w:rsidTr="00BE3156">
        <w:trPr>
          <w:trHeight w:val="20"/>
        </w:trPr>
        <w:tc>
          <w:tcPr>
            <w:tcW w:w="325" w:type="pct"/>
            <w:noWrap/>
            <w:vAlign w:val="center"/>
          </w:tcPr>
          <w:p w14:paraId="55EBB38D" w14:textId="5CC442AB" w:rsidR="00BE3156" w:rsidRPr="0044036B" w:rsidRDefault="00BE3156" w:rsidP="004056D7">
            <w:pPr>
              <w:widowControl w:val="0"/>
              <w:rPr>
                <w:rFonts w:eastAsia="Times New Roman" w:cs="Times New Roman"/>
                <w:sz w:val="24"/>
                <w:szCs w:val="24"/>
                <w:lang w:eastAsia="pl-PL"/>
              </w:rPr>
            </w:pPr>
            <w:r w:rsidRPr="0044036B">
              <w:rPr>
                <w:rFonts w:eastAsia="Times New Roman" w:cs="Times New Roman"/>
                <w:sz w:val="24"/>
                <w:szCs w:val="24"/>
                <w:lang w:eastAsia="pl-PL"/>
              </w:rPr>
              <w:t>….</w:t>
            </w:r>
          </w:p>
        </w:tc>
        <w:tc>
          <w:tcPr>
            <w:tcW w:w="3107" w:type="pct"/>
            <w:noWrap/>
            <w:vAlign w:val="center"/>
          </w:tcPr>
          <w:p w14:paraId="4E53FB64" w14:textId="77777777" w:rsidR="00BE3156" w:rsidRPr="0044036B" w:rsidRDefault="00BE3156" w:rsidP="004056D7">
            <w:pPr>
              <w:widowControl w:val="0"/>
              <w:rPr>
                <w:rFonts w:eastAsia="Times New Roman" w:cs="Times New Roman"/>
                <w:sz w:val="24"/>
                <w:szCs w:val="24"/>
                <w:lang w:eastAsia="pl-PL"/>
              </w:rPr>
            </w:pPr>
          </w:p>
        </w:tc>
        <w:tc>
          <w:tcPr>
            <w:tcW w:w="467" w:type="pct"/>
            <w:noWrap/>
            <w:vAlign w:val="center"/>
          </w:tcPr>
          <w:p w14:paraId="06E01D00" w14:textId="77777777" w:rsidR="00BE3156" w:rsidRPr="0044036B" w:rsidRDefault="00BE3156" w:rsidP="004056D7">
            <w:pPr>
              <w:widowControl w:val="0"/>
              <w:jc w:val="center"/>
              <w:rPr>
                <w:rFonts w:eastAsia="Times New Roman" w:cs="Times New Roman"/>
                <w:sz w:val="24"/>
                <w:szCs w:val="24"/>
                <w:lang w:eastAsia="pl-PL"/>
              </w:rPr>
            </w:pPr>
          </w:p>
        </w:tc>
        <w:tc>
          <w:tcPr>
            <w:tcW w:w="1100" w:type="pct"/>
            <w:noWrap/>
            <w:vAlign w:val="center"/>
          </w:tcPr>
          <w:p w14:paraId="5EC52B2A" w14:textId="77777777" w:rsidR="00BE3156" w:rsidRPr="0044036B" w:rsidRDefault="00BE3156" w:rsidP="004056D7">
            <w:pPr>
              <w:widowControl w:val="0"/>
              <w:jc w:val="right"/>
              <w:rPr>
                <w:rFonts w:eastAsia="Times New Roman" w:cs="Times New Roman"/>
                <w:sz w:val="24"/>
                <w:szCs w:val="24"/>
                <w:lang w:eastAsia="pl-PL"/>
              </w:rPr>
            </w:pPr>
          </w:p>
        </w:tc>
      </w:tr>
    </w:tbl>
    <w:p w14:paraId="064CDE20" w14:textId="77777777" w:rsidR="006F4994" w:rsidRPr="0044036B" w:rsidRDefault="006F4994" w:rsidP="004056D7">
      <w:pPr>
        <w:widowControl w:val="0"/>
        <w:jc w:val="both"/>
        <w:rPr>
          <w:rFonts w:eastAsia="Times New Roman" w:cs="Times New Roman"/>
          <w:b/>
          <w:bCs/>
          <w:strike/>
          <w:sz w:val="24"/>
          <w:szCs w:val="24"/>
          <w:lang w:eastAsia="en-US"/>
        </w:rPr>
      </w:pPr>
    </w:p>
    <w:p w14:paraId="3D5B175B" w14:textId="77777777" w:rsidR="009F117B" w:rsidRPr="0044036B" w:rsidRDefault="009F117B" w:rsidP="004056D7">
      <w:pPr>
        <w:widowControl w:val="0"/>
        <w:jc w:val="both"/>
        <w:rPr>
          <w:rFonts w:eastAsia="Times New Roman" w:cs="Times New Roman"/>
          <w:b/>
          <w:bCs/>
          <w:strike/>
          <w:sz w:val="24"/>
          <w:szCs w:val="24"/>
          <w:lang w:eastAsia="en-US"/>
        </w:rPr>
      </w:pPr>
    </w:p>
    <w:p w14:paraId="100487B2" w14:textId="6F896DF9" w:rsidR="00A87BE0" w:rsidRPr="00A87BE0" w:rsidRDefault="00A87BE0" w:rsidP="004056D7">
      <w:pPr>
        <w:widowControl w:val="0"/>
        <w:numPr>
          <w:ilvl w:val="0"/>
          <w:numId w:val="82"/>
        </w:numPr>
        <w:jc w:val="both"/>
        <w:rPr>
          <w:rFonts w:eastAsia="Times New Roman" w:cs="Times New Roman"/>
          <w:b/>
          <w:bCs/>
          <w:strike/>
          <w:sz w:val="24"/>
          <w:szCs w:val="24"/>
          <w:lang w:eastAsia="en-US"/>
        </w:rPr>
      </w:pPr>
      <w:r w:rsidRPr="00A87BE0">
        <w:rPr>
          <w:rFonts w:eastAsia="Times New Roman" w:cs="Times New Roman"/>
          <w:sz w:val="24"/>
          <w:szCs w:val="24"/>
        </w:rPr>
        <w:t xml:space="preserve">Wykonawca oświadcza, że przedmiotowa usługa będzie świadczona w pralni zlokalizowanej pod następującym adresem: …………………………………………; </w:t>
      </w:r>
    </w:p>
    <w:p w14:paraId="483232D5" w14:textId="77777777" w:rsidR="00A87BE0" w:rsidRPr="00A87BE0" w:rsidRDefault="00A87BE0" w:rsidP="004056D7">
      <w:pPr>
        <w:widowControl w:val="0"/>
        <w:ind w:left="360"/>
        <w:jc w:val="both"/>
        <w:rPr>
          <w:rFonts w:eastAsia="Times New Roman" w:cs="Times New Roman"/>
          <w:b/>
          <w:bCs/>
          <w:strike/>
          <w:sz w:val="24"/>
          <w:szCs w:val="24"/>
          <w:lang w:eastAsia="en-US"/>
        </w:rPr>
      </w:pPr>
    </w:p>
    <w:p w14:paraId="61ACC3E3" w14:textId="256FAC50" w:rsidR="00E43924" w:rsidRPr="00E43924" w:rsidRDefault="005C6B3C" w:rsidP="004056D7">
      <w:pPr>
        <w:widowControl w:val="0"/>
        <w:numPr>
          <w:ilvl w:val="0"/>
          <w:numId w:val="82"/>
        </w:numPr>
        <w:jc w:val="both"/>
        <w:rPr>
          <w:rFonts w:eastAsia="Times New Roman" w:cs="Times New Roman"/>
          <w:b/>
          <w:bCs/>
          <w:strike/>
          <w:sz w:val="24"/>
          <w:szCs w:val="24"/>
          <w:lang w:eastAsia="en-US"/>
        </w:rPr>
      </w:pPr>
      <w:r w:rsidRPr="00E43924">
        <w:rPr>
          <w:rFonts w:eastAsia="Times New Roman" w:cs="Times New Roman"/>
          <w:sz w:val="24"/>
          <w:szCs w:val="24"/>
          <w:lang w:eastAsia="en-US"/>
        </w:rPr>
        <w:t>Wykonawca oświadcza, że zapoznał się ze szczegółowymi warunkami określonymi w SWZ (wraz ze wszelkimi ewentualnymi zmianami, wprowadzonymi w toku postępowania) i zobowiązuje się do ich stosowania i ścisłego przestrzegania oraz akceptuje je bez zastrzeżeń.</w:t>
      </w:r>
      <w:r w:rsidR="0084132D" w:rsidRPr="00E43924">
        <w:rPr>
          <w:rFonts w:eastAsia="Times New Roman" w:cs="Times New Roman"/>
          <w:sz w:val="24"/>
          <w:szCs w:val="24"/>
        </w:rPr>
        <w:t xml:space="preserve"> </w:t>
      </w:r>
      <w:bookmarkStart w:id="75" w:name="_Hlk74725156"/>
    </w:p>
    <w:p w14:paraId="6EBB32B7" w14:textId="77777777" w:rsidR="005C6B3C" w:rsidRPr="00E43924" w:rsidRDefault="005C6B3C" w:rsidP="004056D7">
      <w:pPr>
        <w:widowControl w:val="0"/>
        <w:ind w:left="709"/>
        <w:jc w:val="both"/>
        <w:rPr>
          <w:rFonts w:eastAsia="Times New Roman" w:cs="Times New Roman"/>
          <w:b/>
          <w:bCs/>
          <w:sz w:val="24"/>
          <w:szCs w:val="24"/>
        </w:rPr>
      </w:pPr>
    </w:p>
    <w:bookmarkEnd w:id="75"/>
    <w:p w14:paraId="6C74C14D" w14:textId="0733814C" w:rsidR="005C6B3C" w:rsidRPr="00E43924" w:rsidRDefault="005C6B3C" w:rsidP="004056D7">
      <w:pPr>
        <w:widowControl w:val="0"/>
        <w:numPr>
          <w:ilvl w:val="0"/>
          <w:numId w:val="82"/>
        </w:numPr>
        <w:jc w:val="both"/>
        <w:rPr>
          <w:rFonts w:eastAsia="Times New Roman" w:cs="Times New Roman"/>
          <w:sz w:val="24"/>
          <w:szCs w:val="24"/>
        </w:rPr>
      </w:pPr>
      <w:r w:rsidRPr="00E43924">
        <w:rPr>
          <w:rFonts w:eastAsia="Times New Roman" w:cs="Times New Roman"/>
          <w:sz w:val="24"/>
          <w:szCs w:val="24"/>
        </w:rPr>
        <w:t>Wykonawca oświadcza, że zawarty w SWZ wzór umowy (wraz ze wszelkimi ewentualnymi zmianami, wprowadzonymi w toku postępowania) został zaakceptowany i zobowiązuje się, w przypadku wyboru niniejszej oferty, do zawarcia umowy</w:t>
      </w:r>
      <w:r w:rsidR="00C36F3B" w:rsidRPr="00E43924">
        <w:rPr>
          <w:rFonts w:eastAsia="Times New Roman" w:cs="Times New Roman"/>
          <w:sz w:val="24"/>
          <w:szCs w:val="24"/>
        </w:rPr>
        <w:t>.</w:t>
      </w:r>
      <w:r w:rsidRPr="00E43924">
        <w:rPr>
          <w:rFonts w:eastAsia="Times New Roman" w:cs="Times New Roman"/>
          <w:sz w:val="24"/>
          <w:szCs w:val="24"/>
        </w:rPr>
        <w:t xml:space="preserve"> </w:t>
      </w:r>
    </w:p>
    <w:p w14:paraId="70BCFA9F" w14:textId="77777777" w:rsidR="00E43924" w:rsidRPr="00E43924" w:rsidRDefault="00E43924" w:rsidP="004056D7">
      <w:pPr>
        <w:widowControl w:val="0"/>
        <w:jc w:val="both"/>
        <w:rPr>
          <w:rFonts w:eastAsia="Times New Roman" w:cs="Times New Roman"/>
          <w:sz w:val="24"/>
          <w:szCs w:val="24"/>
        </w:rPr>
      </w:pPr>
    </w:p>
    <w:p w14:paraId="5FE1C663" w14:textId="6750A494" w:rsidR="001C556F" w:rsidRPr="00E43924" w:rsidRDefault="001C556F" w:rsidP="004056D7">
      <w:pPr>
        <w:widowControl w:val="0"/>
        <w:numPr>
          <w:ilvl w:val="0"/>
          <w:numId w:val="82"/>
        </w:numPr>
        <w:jc w:val="both"/>
        <w:rPr>
          <w:rFonts w:eastAsia="Times New Roman" w:cs="Times New Roman"/>
          <w:b/>
          <w:bCs/>
          <w:sz w:val="24"/>
          <w:szCs w:val="24"/>
        </w:rPr>
      </w:pPr>
      <w:r w:rsidRPr="00E43924">
        <w:rPr>
          <w:rFonts w:eastAsia="Times New Roman" w:cs="Times New Roman"/>
          <w:sz w:val="24"/>
          <w:szCs w:val="24"/>
        </w:rPr>
        <w:t>Wykonawca oświadcza, iż w przypadku wyboru jego oferty, zobowiązuje się do terminowej realizacji</w:t>
      </w:r>
      <w:r w:rsidR="00E43924" w:rsidRPr="00E43924">
        <w:rPr>
          <w:rFonts w:eastAsia="Times New Roman" w:cs="Times New Roman"/>
          <w:sz w:val="24"/>
          <w:szCs w:val="24"/>
        </w:rPr>
        <w:t>.</w:t>
      </w:r>
    </w:p>
    <w:p w14:paraId="6DD0BB7A" w14:textId="77777777" w:rsidR="005C6B3C" w:rsidRPr="00E43924" w:rsidRDefault="005C6B3C" w:rsidP="004056D7">
      <w:pPr>
        <w:widowControl w:val="0"/>
        <w:jc w:val="both"/>
        <w:rPr>
          <w:rFonts w:eastAsia="Times New Roman" w:cs="Times New Roman"/>
          <w:sz w:val="24"/>
          <w:szCs w:val="24"/>
        </w:rPr>
      </w:pPr>
    </w:p>
    <w:p w14:paraId="08E4BB52" w14:textId="076E70DF" w:rsidR="00AD4AC9" w:rsidRPr="00E43924" w:rsidRDefault="00AD4AC9" w:rsidP="004056D7">
      <w:pPr>
        <w:widowControl w:val="0"/>
        <w:numPr>
          <w:ilvl w:val="0"/>
          <w:numId w:val="82"/>
        </w:numPr>
        <w:jc w:val="both"/>
        <w:rPr>
          <w:rFonts w:eastAsia="Times New Roman" w:cs="Times New Roman"/>
          <w:strike/>
          <w:sz w:val="24"/>
          <w:szCs w:val="24"/>
        </w:rPr>
      </w:pPr>
      <w:r w:rsidRPr="00E43924">
        <w:rPr>
          <w:rFonts w:eastAsia="Times New Roman" w:cs="Times New Roman"/>
          <w:sz w:val="24"/>
          <w:szCs w:val="24"/>
        </w:rPr>
        <w:t xml:space="preserve">Wykonawca oświadcza, iż zobowiązuje się w przypadku przesłania umowy / pliku z umową do podpisu, do odesłania jednego podpisanego egzemplarza umowy / podpisanego pliku z umową do Zamawiającego najpóźniej do 3 dni </w:t>
      </w:r>
      <w:r w:rsidR="00085493" w:rsidRPr="00E43924">
        <w:rPr>
          <w:rFonts w:eastAsia="Times New Roman" w:cs="Times New Roman"/>
          <w:sz w:val="24"/>
          <w:szCs w:val="24"/>
        </w:rPr>
        <w:t xml:space="preserve">roboczych </w:t>
      </w:r>
      <w:r w:rsidRPr="00E43924">
        <w:rPr>
          <w:rFonts w:eastAsia="Times New Roman" w:cs="Times New Roman"/>
          <w:sz w:val="24"/>
          <w:szCs w:val="24"/>
        </w:rPr>
        <w:t xml:space="preserve">od dnia doręczenia umowy / pliku z umową do podpisania. Niedochowanie tego terminu może zostać potraktowane to jako uchylanie się od zawarcia umowy. </w:t>
      </w:r>
    </w:p>
    <w:p w14:paraId="7BE95977" w14:textId="77777777" w:rsidR="00AD4AC9" w:rsidRPr="00E43924" w:rsidRDefault="00AD4AC9" w:rsidP="004056D7">
      <w:pPr>
        <w:widowControl w:val="0"/>
        <w:rPr>
          <w:rFonts w:eastAsia="Times New Roman" w:cs="Times New Roman"/>
          <w:sz w:val="24"/>
          <w:szCs w:val="24"/>
          <w:lang w:eastAsia="en-US"/>
        </w:rPr>
      </w:pPr>
    </w:p>
    <w:p w14:paraId="073A7BA3" w14:textId="77777777" w:rsidR="005C6B3C" w:rsidRPr="005C6B3C" w:rsidRDefault="005C6B3C" w:rsidP="004056D7">
      <w:pPr>
        <w:widowControl w:val="0"/>
        <w:numPr>
          <w:ilvl w:val="0"/>
          <w:numId w:val="82"/>
        </w:numPr>
        <w:jc w:val="both"/>
        <w:rPr>
          <w:rFonts w:eastAsia="Times New Roman" w:cs="Times New Roman"/>
          <w:b/>
          <w:bCs/>
          <w:sz w:val="24"/>
          <w:szCs w:val="24"/>
        </w:rPr>
      </w:pPr>
      <w:r w:rsidRPr="00E43924">
        <w:rPr>
          <w:rFonts w:eastAsia="Times New Roman" w:cs="Times New Roman"/>
          <w:sz w:val="24"/>
          <w:szCs w:val="24"/>
        </w:rPr>
        <w:t xml:space="preserve">Wykonawca oświadcza, że </w:t>
      </w:r>
      <w:r w:rsidRPr="005C6B3C">
        <w:rPr>
          <w:rFonts w:eastAsia="Times New Roman" w:cs="Times New Roman"/>
          <w:sz w:val="24"/>
          <w:szCs w:val="24"/>
        </w:rPr>
        <w:t xml:space="preserve">uzyskał wszystkie informacje niezbędne do przygotowania oferty. </w:t>
      </w:r>
    </w:p>
    <w:p w14:paraId="69A5DFDF" w14:textId="77777777" w:rsidR="005C6B3C" w:rsidRPr="005C6B3C" w:rsidRDefault="005C6B3C" w:rsidP="004056D7">
      <w:pPr>
        <w:widowControl w:val="0"/>
        <w:ind w:left="720"/>
        <w:rPr>
          <w:rFonts w:eastAsia="Times New Roman" w:cs="Times New Roman"/>
          <w:b/>
          <w:bCs/>
          <w:sz w:val="24"/>
          <w:szCs w:val="24"/>
          <w:lang w:eastAsia="en-US"/>
        </w:rPr>
      </w:pPr>
    </w:p>
    <w:p w14:paraId="74542F4F" w14:textId="5EAA1A7F" w:rsidR="00BA678B" w:rsidRPr="00BA678B" w:rsidRDefault="00BA678B" w:rsidP="004056D7">
      <w:pPr>
        <w:widowControl w:val="0"/>
        <w:numPr>
          <w:ilvl w:val="0"/>
          <w:numId w:val="82"/>
        </w:numPr>
        <w:jc w:val="both"/>
        <w:rPr>
          <w:rFonts w:eastAsia="Times New Roman" w:cs="Times New Roman"/>
          <w:b/>
          <w:bCs/>
          <w:sz w:val="24"/>
          <w:szCs w:val="24"/>
        </w:rPr>
      </w:pPr>
      <w:r w:rsidRPr="005C6B3C">
        <w:rPr>
          <w:rFonts w:eastAsia="Times New Roman" w:cs="Times New Roman"/>
          <w:sz w:val="24"/>
          <w:szCs w:val="24"/>
        </w:rPr>
        <w:t xml:space="preserve">Wykonawca oświadcza, że uważa się za związanego niniejszą ofertą przez okres </w:t>
      </w:r>
      <w:r>
        <w:rPr>
          <w:rFonts w:eastAsia="Times New Roman" w:cs="Times New Roman"/>
          <w:sz w:val="24"/>
          <w:szCs w:val="24"/>
        </w:rPr>
        <w:t xml:space="preserve">wskazany w SWZ. </w:t>
      </w:r>
      <w:r>
        <w:rPr>
          <w:rFonts w:eastAsia="Times New Roman" w:cs="Times New Roman"/>
          <w:b/>
          <w:bCs/>
          <w:sz w:val="24"/>
          <w:szCs w:val="24"/>
        </w:rPr>
        <w:t xml:space="preserve"> </w:t>
      </w:r>
    </w:p>
    <w:p w14:paraId="28D2A43B" w14:textId="77777777" w:rsidR="005C6B3C" w:rsidRPr="005C6B3C" w:rsidRDefault="005C6B3C" w:rsidP="004056D7">
      <w:pPr>
        <w:widowControl w:val="0"/>
        <w:jc w:val="both"/>
        <w:rPr>
          <w:rFonts w:eastAsia="Times New Roman" w:cs="Times New Roman"/>
          <w:sz w:val="24"/>
          <w:szCs w:val="24"/>
        </w:rPr>
      </w:pPr>
    </w:p>
    <w:p w14:paraId="33F33DDB" w14:textId="77777777" w:rsidR="005C6B3C" w:rsidRPr="005C6B3C" w:rsidRDefault="005C6B3C" w:rsidP="004056D7">
      <w:pPr>
        <w:widowControl w:val="0"/>
        <w:numPr>
          <w:ilvl w:val="0"/>
          <w:numId w:val="82"/>
        </w:numPr>
        <w:jc w:val="both"/>
        <w:rPr>
          <w:rFonts w:eastAsia="Times New Roman" w:cs="Times New Roman"/>
          <w:b/>
          <w:bCs/>
          <w:sz w:val="24"/>
          <w:szCs w:val="24"/>
        </w:rPr>
      </w:pPr>
      <w:r w:rsidRPr="005C6B3C">
        <w:rPr>
          <w:rFonts w:eastAsia="Times New Roman" w:cs="Times New Roman"/>
          <w:sz w:val="24"/>
          <w:szCs w:val="24"/>
        </w:rPr>
        <w:t>Wykonawca oświadcza, że niniejsze zamówienie zamierza wykonać:</w:t>
      </w:r>
      <w:r w:rsidRPr="005C6B3C">
        <w:rPr>
          <w:rFonts w:eastAsia="Times New Roman" w:cs="Times New Roman"/>
          <w:b/>
          <w:bCs/>
          <w:sz w:val="24"/>
          <w:szCs w:val="24"/>
        </w:rPr>
        <w:t xml:space="preserve"> </w:t>
      </w:r>
      <w:bookmarkStart w:id="76" w:name="_Hlk68088356"/>
    </w:p>
    <w:p w14:paraId="1598CCE8" w14:textId="77777777" w:rsidR="005C6B3C" w:rsidRPr="005C6B3C" w:rsidRDefault="005C6B3C" w:rsidP="004056D7">
      <w:pPr>
        <w:widowControl w:val="0"/>
        <w:ind w:left="360"/>
        <w:jc w:val="both"/>
        <w:rPr>
          <w:rFonts w:eastAsia="Times New Roman" w:cs="Times New Roman"/>
          <w:b/>
          <w:bCs/>
          <w:i/>
          <w:iCs/>
          <w:sz w:val="24"/>
          <w:szCs w:val="24"/>
        </w:rPr>
      </w:pPr>
      <w:r w:rsidRPr="005C6B3C">
        <w:rPr>
          <w:rFonts w:eastAsia="Times New Roman" w:cs="Times New Roman"/>
          <w:i/>
          <w:iCs/>
          <w:sz w:val="24"/>
          <w:szCs w:val="24"/>
        </w:rPr>
        <w:t>(</w:t>
      </w:r>
      <w:r w:rsidRPr="005C6B3C">
        <w:rPr>
          <w:rFonts w:eastAsia="Times New Roman" w:cs="Times New Roman"/>
          <w:b/>
          <w:bCs/>
          <w:i/>
          <w:iCs/>
          <w:sz w:val="24"/>
          <w:szCs w:val="24"/>
        </w:rPr>
        <w:t>Uwaga:</w:t>
      </w:r>
      <w:r w:rsidRPr="005C6B3C">
        <w:rPr>
          <w:rFonts w:eastAsia="Times New Roman" w:cs="Times New Roman"/>
          <w:i/>
          <w:iCs/>
          <w:sz w:val="24"/>
          <w:szCs w:val="24"/>
        </w:rPr>
        <w:t xml:space="preserve"> Niewłaściwe skreślić)</w:t>
      </w:r>
      <w:bookmarkEnd w:id="76"/>
    </w:p>
    <w:p w14:paraId="21F9ABA9" w14:textId="77777777" w:rsidR="005C6B3C" w:rsidRPr="00E43924" w:rsidRDefault="005C6B3C" w:rsidP="004056D7">
      <w:pPr>
        <w:widowControl w:val="0"/>
        <w:numPr>
          <w:ilvl w:val="0"/>
          <w:numId w:val="15"/>
        </w:numPr>
        <w:jc w:val="both"/>
        <w:rPr>
          <w:rFonts w:eastAsia="Times New Roman" w:cs="Times New Roman"/>
          <w:b/>
          <w:bCs/>
          <w:sz w:val="24"/>
          <w:szCs w:val="24"/>
          <w:lang w:eastAsia="en-US"/>
        </w:rPr>
      </w:pPr>
      <w:r w:rsidRPr="00E43924">
        <w:rPr>
          <w:rFonts w:eastAsia="Times New Roman" w:cs="Times New Roman"/>
          <w:b/>
          <w:bCs/>
          <w:sz w:val="24"/>
          <w:szCs w:val="24"/>
          <w:lang w:eastAsia="en-US"/>
        </w:rPr>
        <w:t xml:space="preserve">*) </w:t>
      </w:r>
      <w:r w:rsidRPr="00E43924">
        <w:rPr>
          <w:rFonts w:eastAsia="Times New Roman" w:cs="Times New Roman"/>
          <w:sz w:val="24"/>
          <w:szCs w:val="24"/>
          <w:lang w:eastAsia="en-US"/>
        </w:rPr>
        <w:t xml:space="preserve">BEZ UDZIAŁU podwykonawców </w:t>
      </w:r>
    </w:p>
    <w:p w14:paraId="099FAD4D" w14:textId="77777777" w:rsidR="00960E62" w:rsidRPr="00E43924" w:rsidRDefault="005C6B3C" w:rsidP="004056D7">
      <w:pPr>
        <w:widowControl w:val="0"/>
        <w:numPr>
          <w:ilvl w:val="0"/>
          <w:numId w:val="15"/>
        </w:numPr>
        <w:jc w:val="both"/>
        <w:rPr>
          <w:rFonts w:eastAsia="Times New Roman" w:cs="Times New Roman"/>
          <w:b/>
          <w:bCs/>
          <w:sz w:val="24"/>
          <w:szCs w:val="24"/>
          <w:lang w:eastAsia="en-US"/>
        </w:rPr>
      </w:pPr>
      <w:r w:rsidRPr="00E43924">
        <w:rPr>
          <w:rFonts w:eastAsia="Times New Roman" w:cs="Times New Roman"/>
          <w:b/>
          <w:bCs/>
          <w:sz w:val="24"/>
          <w:szCs w:val="24"/>
          <w:lang w:eastAsia="en-US"/>
        </w:rPr>
        <w:t xml:space="preserve">*) </w:t>
      </w:r>
      <w:r w:rsidRPr="00E43924">
        <w:rPr>
          <w:rFonts w:eastAsia="Times New Roman" w:cs="Times New Roman"/>
          <w:sz w:val="24"/>
          <w:szCs w:val="24"/>
          <w:lang w:eastAsia="en-US"/>
        </w:rPr>
        <w:t>Z UDZIAŁEM podwykonawców w zakresie</w:t>
      </w:r>
      <w:r w:rsidR="00960E62" w:rsidRPr="00E43924">
        <w:rPr>
          <w:rFonts w:eastAsia="Times New Roman" w:cs="Times New Roman"/>
          <w:sz w:val="24"/>
          <w:szCs w:val="24"/>
          <w:lang w:eastAsia="en-US"/>
        </w:rPr>
        <w:t>:</w:t>
      </w:r>
    </w:p>
    <w:p w14:paraId="6657DD49" w14:textId="77777777" w:rsidR="007116A5" w:rsidRPr="00E43924" w:rsidRDefault="007116A5" w:rsidP="004056D7">
      <w:pPr>
        <w:widowControl w:val="0"/>
        <w:jc w:val="both"/>
        <w:rPr>
          <w:rFonts w:eastAsia="Times New Roman" w:cs="Times New Roman"/>
          <w:b/>
          <w:bCs/>
          <w:sz w:val="24"/>
          <w:szCs w:val="24"/>
          <w:lang w:eastAsia="en-US"/>
        </w:rPr>
      </w:pPr>
    </w:p>
    <w:tbl>
      <w:tblPr>
        <w:tblStyle w:val="Tabela-Siatka"/>
        <w:tblW w:w="0" w:type="auto"/>
        <w:tblInd w:w="421" w:type="dxa"/>
        <w:tblLook w:val="04A0" w:firstRow="1" w:lastRow="0" w:firstColumn="1" w:lastColumn="0" w:noHBand="0" w:noVBand="1"/>
      </w:tblPr>
      <w:tblGrid>
        <w:gridCol w:w="3969"/>
        <w:gridCol w:w="5662"/>
      </w:tblGrid>
      <w:tr w:rsidR="009630D0" w:rsidRPr="00E43924" w14:paraId="056661F0" w14:textId="77777777" w:rsidTr="009630D0">
        <w:tc>
          <w:tcPr>
            <w:tcW w:w="3969" w:type="dxa"/>
            <w:shd w:val="clear" w:color="auto" w:fill="D9D9D9" w:themeFill="background1" w:themeFillShade="D9"/>
          </w:tcPr>
          <w:p w14:paraId="1A6BBDF0" w14:textId="220CCA69"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Nazwa Podwykonawcy:</w:t>
            </w:r>
          </w:p>
        </w:tc>
        <w:tc>
          <w:tcPr>
            <w:tcW w:w="5662" w:type="dxa"/>
          </w:tcPr>
          <w:p w14:paraId="32626FC3" w14:textId="77777777" w:rsidR="007116A5" w:rsidRPr="00E43924" w:rsidRDefault="007116A5" w:rsidP="004056D7">
            <w:pPr>
              <w:widowControl w:val="0"/>
              <w:jc w:val="both"/>
              <w:rPr>
                <w:rFonts w:eastAsia="Times New Roman" w:cs="Times New Roman"/>
                <w:b/>
                <w:bCs/>
                <w:sz w:val="24"/>
                <w:szCs w:val="24"/>
                <w:lang w:eastAsia="en-US"/>
              </w:rPr>
            </w:pPr>
          </w:p>
        </w:tc>
      </w:tr>
      <w:tr w:rsidR="009630D0" w:rsidRPr="00E43924" w14:paraId="421F7DDC" w14:textId="77777777" w:rsidTr="009630D0">
        <w:tc>
          <w:tcPr>
            <w:tcW w:w="3969" w:type="dxa"/>
            <w:shd w:val="clear" w:color="auto" w:fill="D9D9D9" w:themeFill="background1" w:themeFillShade="D9"/>
          </w:tcPr>
          <w:p w14:paraId="43C7DC59" w14:textId="245C1D12"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Zakres prac z użyciem podwykonawcy:</w:t>
            </w:r>
          </w:p>
        </w:tc>
        <w:tc>
          <w:tcPr>
            <w:tcW w:w="5662" w:type="dxa"/>
          </w:tcPr>
          <w:p w14:paraId="655D29F5" w14:textId="77777777" w:rsidR="007116A5" w:rsidRPr="00E43924" w:rsidRDefault="007116A5" w:rsidP="004056D7">
            <w:pPr>
              <w:widowControl w:val="0"/>
              <w:jc w:val="both"/>
              <w:rPr>
                <w:rFonts w:eastAsia="Times New Roman" w:cs="Times New Roman"/>
                <w:b/>
                <w:bCs/>
                <w:sz w:val="24"/>
                <w:szCs w:val="24"/>
                <w:lang w:eastAsia="en-US"/>
              </w:rPr>
            </w:pPr>
          </w:p>
        </w:tc>
      </w:tr>
      <w:tr w:rsidR="009630D0" w:rsidRPr="00E43924" w14:paraId="56C8CE84" w14:textId="77777777" w:rsidTr="009630D0">
        <w:tc>
          <w:tcPr>
            <w:tcW w:w="3969" w:type="dxa"/>
            <w:shd w:val="clear" w:color="auto" w:fill="D9D9D9" w:themeFill="background1" w:themeFillShade="D9"/>
          </w:tcPr>
          <w:p w14:paraId="4D2C434D" w14:textId="2D335EC0"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 udział podwykonawcy:</w:t>
            </w:r>
          </w:p>
        </w:tc>
        <w:tc>
          <w:tcPr>
            <w:tcW w:w="5662" w:type="dxa"/>
          </w:tcPr>
          <w:p w14:paraId="361ECDC5" w14:textId="77777777" w:rsidR="007116A5" w:rsidRPr="00E43924" w:rsidRDefault="007116A5" w:rsidP="004056D7">
            <w:pPr>
              <w:widowControl w:val="0"/>
              <w:jc w:val="both"/>
              <w:rPr>
                <w:rFonts w:eastAsia="Times New Roman" w:cs="Times New Roman"/>
                <w:b/>
                <w:bCs/>
                <w:sz w:val="24"/>
                <w:szCs w:val="24"/>
                <w:lang w:eastAsia="en-US"/>
              </w:rPr>
            </w:pPr>
          </w:p>
        </w:tc>
      </w:tr>
      <w:tr w:rsidR="009630D0" w:rsidRPr="00E43924" w14:paraId="7B895AF0" w14:textId="77777777" w:rsidTr="009630D0">
        <w:tc>
          <w:tcPr>
            <w:tcW w:w="3969" w:type="dxa"/>
            <w:shd w:val="clear" w:color="auto" w:fill="D9D9D9" w:themeFill="background1" w:themeFillShade="D9"/>
          </w:tcPr>
          <w:p w14:paraId="70A77085" w14:textId="322D7932"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Adres podwykonawcy:</w:t>
            </w:r>
          </w:p>
        </w:tc>
        <w:tc>
          <w:tcPr>
            <w:tcW w:w="5662" w:type="dxa"/>
          </w:tcPr>
          <w:p w14:paraId="6294A4F6" w14:textId="77777777" w:rsidR="007116A5" w:rsidRPr="00E43924" w:rsidRDefault="007116A5" w:rsidP="004056D7">
            <w:pPr>
              <w:widowControl w:val="0"/>
              <w:jc w:val="both"/>
              <w:rPr>
                <w:rFonts w:eastAsia="Times New Roman" w:cs="Times New Roman"/>
                <w:b/>
                <w:bCs/>
                <w:sz w:val="24"/>
                <w:szCs w:val="24"/>
                <w:lang w:eastAsia="en-US"/>
              </w:rPr>
            </w:pPr>
          </w:p>
        </w:tc>
      </w:tr>
      <w:tr w:rsidR="009630D0" w:rsidRPr="00E43924" w14:paraId="2FE5E638" w14:textId="77777777" w:rsidTr="009630D0">
        <w:tc>
          <w:tcPr>
            <w:tcW w:w="3969" w:type="dxa"/>
            <w:shd w:val="clear" w:color="auto" w:fill="D9D9D9" w:themeFill="background1" w:themeFillShade="D9"/>
          </w:tcPr>
          <w:p w14:paraId="5F72A6C4" w14:textId="696844A6"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REGON podwykonawcy:</w:t>
            </w:r>
          </w:p>
        </w:tc>
        <w:tc>
          <w:tcPr>
            <w:tcW w:w="5662" w:type="dxa"/>
          </w:tcPr>
          <w:p w14:paraId="4C749787" w14:textId="77777777" w:rsidR="007116A5" w:rsidRPr="00E43924" w:rsidRDefault="007116A5" w:rsidP="004056D7">
            <w:pPr>
              <w:widowControl w:val="0"/>
              <w:jc w:val="both"/>
              <w:rPr>
                <w:rFonts w:eastAsia="Times New Roman" w:cs="Times New Roman"/>
                <w:b/>
                <w:bCs/>
                <w:sz w:val="24"/>
                <w:szCs w:val="24"/>
                <w:lang w:eastAsia="en-US"/>
              </w:rPr>
            </w:pPr>
          </w:p>
        </w:tc>
      </w:tr>
      <w:tr w:rsidR="009630D0" w:rsidRPr="00E43924" w14:paraId="0EE510DC" w14:textId="77777777" w:rsidTr="009630D0">
        <w:tc>
          <w:tcPr>
            <w:tcW w:w="3969" w:type="dxa"/>
            <w:shd w:val="clear" w:color="auto" w:fill="D9D9D9" w:themeFill="background1" w:themeFillShade="D9"/>
          </w:tcPr>
          <w:p w14:paraId="21BDB375" w14:textId="1A5BC8F2"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Kod NUTS podwykonawcy:</w:t>
            </w:r>
          </w:p>
        </w:tc>
        <w:tc>
          <w:tcPr>
            <w:tcW w:w="5662" w:type="dxa"/>
          </w:tcPr>
          <w:p w14:paraId="059A636D" w14:textId="77777777" w:rsidR="007116A5" w:rsidRPr="00E43924" w:rsidRDefault="007116A5" w:rsidP="004056D7">
            <w:pPr>
              <w:widowControl w:val="0"/>
              <w:jc w:val="both"/>
              <w:rPr>
                <w:rFonts w:eastAsia="Times New Roman" w:cs="Times New Roman"/>
                <w:b/>
                <w:bCs/>
                <w:sz w:val="24"/>
                <w:szCs w:val="24"/>
                <w:lang w:eastAsia="en-US"/>
              </w:rPr>
            </w:pPr>
          </w:p>
        </w:tc>
      </w:tr>
      <w:tr w:rsidR="009630D0" w:rsidRPr="00E43924" w14:paraId="5F244164" w14:textId="77777777" w:rsidTr="009630D0">
        <w:tc>
          <w:tcPr>
            <w:tcW w:w="3969" w:type="dxa"/>
            <w:shd w:val="clear" w:color="auto" w:fill="D9D9D9" w:themeFill="background1" w:themeFillShade="D9"/>
          </w:tcPr>
          <w:p w14:paraId="04C48D9C" w14:textId="01A912FF"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Dane kontaktowe: e-mail, tel.:</w:t>
            </w:r>
          </w:p>
        </w:tc>
        <w:tc>
          <w:tcPr>
            <w:tcW w:w="5662" w:type="dxa"/>
          </w:tcPr>
          <w:p w14:paraId="03794A4E" w14:textId="77777777" w:rsidR="007116A5" w:rsidRPr="00E43924" w:rsidRDefault="007116A5" w:rsidP="004056D7">
            <w:pPr>
              <w:widowControl w:val="0"/>
              <w:jc w:val="both"/>
              <w:rPr>
                <w:rFonts w:eastAsia="Times New Roman" w:cs="Times New Roman"/>
                <w:b/>
                <w:bCs/>
                <w:sz w:val="24"/>
                <w:szCs w:val="24"/>
                <w:lang w:eastAsia="en-US"/>
              </w:rPr>
            </w:pPr>
          </w:p>
        </w:tc>
      </w:tr>
      <w:tr w:rsidR="009630D0" w:rsidRPr="00E43924" w14:paraId="10469CB4" w14:textId="77777777" w:rsidTr="009630D0">
        <w:tc>
          <w:tcPr>
            <w:tcW w:w="3969" w:type="dxa"/>
            <w:shd w:val="clear" w:color="auto" w:fill="D9D9D9" w:themeFill="background1" w:themeFillShade="D9"/>
          </w:tcPr>
          <w:p w14:paraId="0CED75DE" w14:textId="3AF505F2" w:rsidR="007116A5" w:rsidRPr="00E43924" w:rsidRDefault="007116A5" w:rsidP="004056D7">
            <w:pPr>
              <w:widowControl w:val="0"/>
              <w:jc w:val="both"/>
              <w:rPr>
                <w:rFonts w:eastAsia="Times New Roman" w:cs="Times New Roman"/>
                <w:b/>
                <w:bCs/>
                <w:sz w:val="24"/>
                <w:szCs w:val="24"/>
                <w:lang w:eastAsia="en-US"/>
              </w:rPr>
            </w:pPr>
            <w:r w:rsidRPr="00E43924">
              <w:rPr>
                <w:rFonts w:eastAsia="Times New Roman" w:cs="Times New Roman"/>
                <w:sz w:val="24"/>
                <w:szCs w:val="24"/>
              </w:rPr>
              <w:t>Przedstawiciel podwykonawcy:</w:t>
            </w:r>
          </w:p>
        </w:tc>
        <w:tc>
          <w:tcPr>
            <w:tcW w:w="5662" w:type="dxa"/>
          </w:tcPr>
          <w:p w14:paraId="0CCF85A4" w14:textId="77777777" w:rsidR="007116A5" w:rsidRPr="00E43924" w:rsidRDefault="007116A5" w:rsidP="004056D7">
            <w:pPr>
              <w:widowControl w:val="0"/>
              <w:jc w:val="both"/>
              <w:rPr>
                <w:rFonts w:eastAsia="Times New Roman" w:cs="Times New Roman"/>
                <w:b/>
                <w:bCs/>
                <w:sz w:val="24"/>
                <w:szCs w:val="24"/>
                <w:lang w:eastAsia="en-US"/>
              </w:rPr>
            </w:pPr>
          </w:p>
        </w:tc>
      </w:tr>
    </w:tbl>
    <w:p w14:paraId="6421FB70" w14:textId="77777777" w:rsidR="00960E62" w:rsidRPr="00E43924" w:rsidRDefault="00960E62" w:rsidP="004056D7">
      <w:pPr>
        <w:widowControl w:val="0"/>
        <w:jc w:val="both"/>
        <w:rPr>
          <w:rFonts w:eastAsia="Times New Roman" w:cs="Times New Roman"/>
          <w:sz w:val="24"/>
          <w:szCs w:val="24"/>
          <w:lang w:eastAsia="en-US"/>
        </w:rPr>
      </w:pPr>
    </w:p>
    <w:p w14:paraId="729FB304" w14:textId="77777777" w:rsidR="009630D0" w:rsidRPr="00E43924" w:rsidRDefault="007116A5" w:rsidP="004056D7">
      <w:pPr>
        <w:widowControl w:val="0"/>
        <w:ind w:left="357"/>
        <w:jc w:val="both"/>
        <w:rPr>
          <w:rFonts w:eastAsia="Times New Roman" w:cs="Times New Roman"/>
          <w:b/>
          <w:bCs/>
          <w:i/>
          <w:iCs/>
          <w:sz w:val="24"/>
          <w:szCs w:val="24"/>
        </w:rPr>
      </w:pPr>
      <w:r w:rsidRPr="00E43924">
        <w:rPr>
          <w:rFonts w:eastAsia="Times New Roman" w:cs="Times New Roman"/>
          <w:b/>
          <w:bCs/>
          <w:i/>
          <w:iCs/>
          <w:sz w:val="24"/>
          <w:szCs w:val="24"/>
        </w:rPr>
        <w:t>U</w:t>
      </w:r>
      <w:r w:rsidR="009630D0" w:rsidRPr="00E43924">
        <w:rPr>
          <w:rFonts w:eastAsia="Times New Roman" w:cs="Times New Roman"/>
          <w:b/>
          <w:bCs/>
          <w:i/>
          <w:iCs/>
          <w:sz w:val="24"/>
          <w:szCs w:val="24"/>
        </w:rPr>
        <w:t>waga</w:t>
      </w:r>
      <w:r w:rsidRPr="00E43924">
        <w:rPr>
          <w:rFonts w:eastAsia="Times New Roman" w:cs="Times New Roman"/>
          <w:b/>
          <w:bCs/>
          <w:i/>
          <w:iCs/>
          <w:sz w:val="24"/>
          <w:szCs w:val="24"/>
        </w:rPr>
        <w:t xml:space="preserve">: </w:t>
      </w:r>
    </w:p>
    <w:p w14:paraId="7B5D9B3D" w14:textId="77777777" w:rsidR="009630D0" w:rsidRPr="00E43924" w:rsidRDefault="007116A5" w:rsidP="004056D7">
      <w:pPr>
        <w:pStyle w:val="Akapitzlist"/>
        <w:widowControl w:val="0"/>
        <w:numPr>
          <w:ilvl w:val="0"/>
          <w:numId w:val="115"/>
        </w:numPr>
        <w:suppressAutoHyphens/>
        <w:spacing w:after="0" w:line="240" w:lineRule="auto"/>
        <w:jc w:val="both"/>
        <w:rPr>
          <w:rFonts w:ascii="Times New Roman" w:eastAsia="Times New Roman" w:hAnsi="Times New Roman" w:cs="Times New Roman"/>
          <w:i/>
          <w:iCs/>
          <w:sz w:val="24"/>
          <w:szCs w:val="24"/>
        </w:rPr>
      </w:pPr>
      <w:r w:rsidRPr="00E43924">
        <w:rPr>
          <w:rFonts w:ascii="Times New Roman" w:eastAsia="Times New Roman" w:hAnsi="Times New Roman" w:cs="Times New Roman"/>
          <w:i/>
          <w:iCs/>
          <w:sz w:val="24"/>
          <w:szCs w:val="24"/>
        </w:rPr>
        <w:t>Powyższy schemat należy skopiować tyle razy z iloma podwykonawcami Wykonawca zamierza wykonać zamówienia.</w:t>
      </w:r>
    </w:p>
    <w:p w14:paraId="787A9F12" w14:textId="44F4B8AD" w:rsidR="005C6B3C" w:rsidRPr="00E43924" w:rsidRDefault="005C6B3C" w:rsidP="004056D7">
      <w:pPr>
        <w:pStyle w:val="Akapitzlist"/>
        <w:widowControl w:val="0"/>
        <w:numPr>
          <w:ilvl w:val="0"/>
          <w:numId w:val="115"/>
        </w:numPr>
        <w:suppressAutoHyphens/>
        <w:spacing w:after="0" w:line="240" w:lineRule="auto"/>
        <w:jc w:val="both"/>
        <w:rPr>
          <w:rFonts w:ascii="Times New Roman" w:eastAsia="Times New Roman" w:hAnsi="Times New Roman" w:cs="Times New Roman"/>
          <w:i/>
          <w:iCs/>
          <w:sz w:val="24"/>
          <w:szCs w:val="24"/>
        </w:rPr>
      </w:pPr>
      <w:r w:rsidRPr="00E43924">
        <w:rPr>
          <w:rFonts w:ascii="Times New Roman" w:eastAsia="Times New Roman" w:hAnsi="Times New Roman" w:cs="Times New Roman"/>
          <w:i/>
          <w:iCs/>
          <w:sz w:val="24"/>
          <w:szCs w:val="24"/>
        </w:rPr>
        <w:t xml:space="preserve">niepodanie powyżej przez </w:t>
      </w:r>
      <w:r w:rsidR="000C7659" w:rsidRPr="00E43924">
        <w:rPr>
          <w:rFonts w:ascii="Times New Roman" w:eastAsia="Times New Roman" w:hAnsi="Times New Roman" w:cs="Times New Roman"/>
          <w:i/>
          <w:iCs/>
          <w:sz w:val="24"/>
          <w:szCs w:val="24"/>
        </w:rPr>
        <w:t>w</w:t>
      </w:r>
      <w:r w:rsidRPr="00E43924">
        <w:rPr>
          <w:rFonts w:ascii="Times New Roman" w:eastAsia="Times New Roman" w:hAnsi="Times New Roman" w:cs="Times New Roman"/>
          <w:i/>
          <w:iCs/>
          <w:sz w:val="24"/>
          <w:szCs w:val="24"/>
        </w:rPr>
        <w:t xml:space="preserve">ykonawcę zakresu części zamówienia, który powierzy podwykonawcom </w:t>
      </w:r>
      <w:r w:rsidR="000C7659" w:rsidRPr="00E43924">
        <w:rPr>
          <w:rFonts w:ascii="Times New Roman" w:eastAsia="Times New Roman" w:hAnsi="Times New Roman" w:cs="Times New Roman"/>
          <w:i/>
          <w:iCs/>
          <w:sz w:val="24"/>
          <w:szCs w:val="24"/>
        </w:rPr>
        <w:t>z</w:t>
      </w:r>
      <w:r w:rsidRPr="00E43924">
        <w:rPr>
          <w:rFonts w:ascii="Times New Roman" w:eastAsia="Times New Roman" w:hAnsi="Times New Roman" w:cs="Times New Roman"/>
          <w:i/>
          <w:iCs/>
          <w:sz w:val="24"/>
          <w:szCs w:val="24"/>
        </w:rPr>
        <w:t>amawiający będzie traktować, jako oświadczenie, że wykonawca wykona cały przedmiot zamówienia własnymi siłami.</w:t>
      </w:r>
    </w:p>
    <w:p w14:paraId="133573CC" w14:textId="77777777" w:rsidR="005C6B3C" w:rsidRPr="00E43924" w:rsidRDefault="005C6B3C" w:rsidP="004056D7">
      <w:pPr>
        <w:widowControl w:val="0"/>
        <w:jc w:val="both"/>
        <w:rPr>
          <w:rFonts w:eastAsia="Times New Roman" w:cs="Times New Roman"/>
          <w:b/>
          <w:bCs/>
          <w:sz w:val="24"/>
          <w:szCs w:val="24"/>
        </w:rPr>
      </w:pPr>
    </w:p>
    <w:p w14:paraId="04A80F23" w14:textId="77777777" w:rsidR="005C6B3C" w:rsidRPr="00B632BB" w:rsidRDefault="005C6B3C" w:rsidP="004056D7">
      <w:pPr>
        <w:widowControl w:val="0"/>
        <w:numPr>
          <w:ilvl w:val="0"/>
          <w:numId w:val="82"/>
        </w:numPr>
        <w:jc w:val="both"/>
        <w:rPr>
          <w:rFonts w:eastAsia="Times New Roman" w:cs="Times New Roman"/>
          <w:b/>
          <w:bCs/>
          <w:sz w:val="24"/>
          <w:szCs w:val="24"/>
        </w:rPr>
      </w:pPr>
      <w:r w:rsidRPr="00E43924">
        <w:rPr>
          <w:rFonts w:eastAsia="Times New Roman" w:cs="Times New Roman"/>
          <w:sz w:val="24"/>
          <w:szCs w:val="24"/>
        </w:rPr>
        <w:t>Wykonawca oświadcza, że złożone dokumenty i oświadczenia są zgodne z aktualnym stanem prawnym i faktycznym</w:t>
      </w:r>
      <w:r w:rsidRPr="00B632BB">
        <w:rPr>
          <w:rFonts w:eastAsia="Times New Roman" w:cs="Times New Roman"/>
          <w:sz w:val="24"/>
          <w:szCs w:val="24"/>
        </w:rPr>
        <w:t>.</w:t>
      </w:r>
    </w:p>
    <w:p w14:paraId="3E5963C4" w14:textId="77777777" w:rsidR="005C6B3C" w:rsidRPr="00B632BB" w:rsidRDefault="005C6B3C" w:rsidP="004056D7">
      <w:pPr>
        <w:widowControl w:val="0"/>
        <w:jc w:val="both"/>
        <w:rPr>
          <w:rFonts w:eastAsia="Times New Roman" w:cs="Times New Roman"/>
          <w:sz w:val="24"/>
          <w:szCs w:val="24"/>
        </w:rPr>
      </w:pPr>
    </w:p>
    <w:p w14:paraId="06553CEF" w14:textId="77777777" w:rsidR="005C6B3C" w:rsidRPr="00B632BB" w:rsidRDefault="005C6B3C" w:rsidP="004056D7">
      <w:pPr>
        <w:widowControl w:val="0"/>
        <w:numPr>
          <w:ilvl w:val="0"/>
          <w:numId w:val="82"/>
        </w:numPr>
        <w:jc w:val="both"/>
        <w:rPr>
          <w:rFonts w:eastAsia="Times New Roman" w:cs="Times New Roman"/>
          <w:b/>
          <w:bCs/>
          <w:sz w:val="24"/>
          <w:szCs w:val="24"/>
        </w:rPr>
      </w:pPr>
      <w:r w:rsidRPr="00B632BB">
        <w:rPr>
          <w:rFonts w:eastAsia="Times New Roman" w:cs="Times New Roman"/>
          <w:sz w:val="24"/>
          <w:szCs w:val="24"/>
        </w:rPr>
        <w:t>Upoważnionym/upoważnionymi</w:t>
      </w:r>
      <w:r w:rsidRPr="00B632BB">
        <w:rPr>
          <w:rFonts w:eastAsia="Times New Roman" w:cs="Times New Roman"/>
          <w:b/>
          <w:bCs/>
          <w:sz w:val="24"/>
          <w:szCs w:val="24"/>
        </w:rPr>
        <w:t>*)</w:t>
      </w:r>
      <w:r w:rsidRPr="00B632BB">
        <w:rPr>
          <w:rFonts w:eastAsia="Times New Roman" w:cs="Times New Roman"/>
          <w:sz w:val="24"/>
          <w:szCs w:val="24"/>
        </w:rPr>
        <w:t xml:space="preserve"> do reprezentowania naszej firmy w niniejszym postępowaniu jest/są</w:t>
      </w:r>
      <w:r w:rsidRPr="00B632BB">
        <w:rPr>
          <w:rFonts w:eastAsia="Times New Roman" w:cs="Times New Roman"/>
          <w:b/>
          <w:bCs/>
          <w:sz w:val="24"/>
          <w:szCs w:val="24"/>
        </w:rPr>
        <w:t>*)</w:t>
      </w:r>
      <w:r w:rsidRPr="00B632BB">
        <w:rPr>
          <w:rFonts w:eastAsia="Times New Roman" w:cs="Times New Roman"/>
          <w:sz w:val="24"/>
          <w:szCs w:val="24"/>
        </w:rPr>
        <w:t>:</w:t>
      </w:r>
      <w:r w:rsidRPr="00B632BB">
        <w:rPr>
          <w:rFonts w:eastAsia="Times New Roman" w:cs="Times New Roman"/>
          <w:b/>
          <w:bCs/>
          <w:sz w:val="24"/>
          <w:szCs w:val="24"/>
        </w:rPr>
        <w:t xml:space="preserve"> </w:t>
      </w:r>
      <w:r w:rsidRPr="00B632BB">
        <w:rPr>
          <w:rFonts w:eastAsia="Times New Roman" w:cs="Times New Roman"/>
          <w:sz w:val="24"/>
          <w:szCs w:val="24"/>
        </w:rPr>
        <w:t>...................................................................................................................</w:t>
      </w:r>
      <w:r w:rsidRPr="00B632BB">
        <w:rPr>
          <w:rFonts w:eastAsia="Times New Roman" w:cs="Times New Roman"/>
          <w:i/>
          <w:iCs/>
          <w:sz w:val="24"/>
          <w:szCs w:val="24"/>
        </w:rPr>
        <w:t xml:space="preserve">(Imię i nazwisko)     </w:t>
      </w:r>
    </w:p>
    <w:p w14:paraId="0F0F516D" w14:textId="77777777" w:rsidR="005C6B3C" w:rsidRPr="00B632BB" w:rsidRDefault="005C6B3C" w:rsidP="004056D7">
      <w:pPr>
        <w:widowControl w:val="0"/>
        <w:ind w:left="709" w:firstLine="708"/>
        <w:jc w:val="both"/>
        <w:rPr>
          <w:rFonts w:eastAsia="Times New Roman" w:cs="Times New Roman"/>
          <w:i/>
          <w:iCs/>
          <w:sz w:val="24"/>
          <w:szCs w:val="24"/>
        </w:rPr>
      </w:pPr>
      <w:r w:rsidRPr="00B632BB">
        <w:rPr>
          <w:rFonts w:eastAsia="Times New Roman" w:cs="Times New Roman"/>
          <w:i/>
          <w:iCs/>
          <w:sz w:val="24"/>
          <w:szCs w:val="24"/>
        </w:rPr>
        <w:t xml:space="preserve">                                                               </w:t>
      </w:r>
    </w:p>
    <w:p w14:paraId="59B389B4" w14:textId="77777777" w:rsidR="005C6B3C" w:rsidRPr="00B632BB" w:rsidRDefault="005C6B3C" w:rsidP="004056D7">
      <w:pPr>
        <w:widowControl w:val="0"/>
        <w:ind w:left="360"/>
        <w:jc w:val="both"/>
        <w:rPr>
          <w:rFonts w:eastAsia="Times New Roman" w:cs="Times New Roman"/>
          <w:b/>
          <w:bCs/>
          <w:sz w:val="24"/>
          <w:szCs w:val="24"/>
        </w:rPr>
      </w:pPr>
      <w:r w:rsidRPr="00B632BB">
        <w:rPr>
          <w:rFonts w:eastAsia="Times New Roman" w:cs="Times New Roman"/>
          <w:sz w:val="24"/>
          <w:szCs w:val="24"/>
        </w:rPr>
        <w:t>Upoważnienie dla powyżej wskazanych osób wynika z:</w:t>
      </w:r>
    </w:p>
    <w:p w14:paraId="2B2D2AD4" w14:textId="77777777" w:rsidR="00B632BB" w:rsidRPr="00B632BB" w:rsidRDefault="005C6B3C" w:rsidP="004056D7">
      <w:pPr>
        <w:pStyle w:val="Akapitzlist"/>
        <w:widowControl w:val="0"/>
        <w:numPr>
          <w:ilvl w:val="0"/>
          <w:numId w:val="88"/>
        </w:numPr>
        <w:suppressAutoHyphens/>
        <w:spacing w:after="0" w:line="240" w:lineRule="auto"/>
        <w:jc w:val="both"/>
        <w:rPr>
          <w:rFonts w:ascii="Times New Roman" w:eastAsia="Times New Roman" w:hAnsi="Times New Roman" w:cs="Times New Roman"/>
          <w:b/>
          <w:bCs/>
          <w:sz w:val="24"/>
          <w:szCs w:val="24"/>
        </w:rPr>
      </w:pPr>
      <w:r w:rsidRPr="00B632BB">
        <w:rPr>
          <w:rFonts w:ascii="Times New Roman" w:eastAsia="Times New Roman" w:hAnsi="Times New Roman" w:cs="Times New Roman"/>
          <w:sz w:val="24"/>
          <w:szCs w:val="24"/>
        </w:rPr>
        <w:t>pełnomocnictwa, które dołączam do oferty.</w:t>
      </w:r>
    </w:p>
    <w:p w14:paraId="1525A826" w14:textId="1E18742A" w:rsidR="005C6B3C" w:rsidRPr="00B632BB" w:rsidRDefault="005C6B3C" w:rsidP="004056D7">
      <w:pPr>
        <w:pStyle w:val="Akapitzlist"/>
        <w:widowControl w:val="0"/>
        <w:numPr>
          <w:ilvl w:val="0"/>
          <w:numId w:val="88"/>
        </w:numPr>
        <w:suppressAutoHyphens/>
        <w:spacing w:after="0" w:line="240" w:lineRule="auto"/>
        <w:jc w:val="both"/>
        <w:rPr>
          <w:rFonts w:ascii="Times New Roman" w:eastAsia="Times New Roman" w:hAnsi="Times New Roman" w:cs="Times New Roman"/>
          <w:b/>
          <w:bCs/>
          <w:sz w:val="24"/>
          <w:szCs w:val="24"/>
        </w:rPr>
      </w:pPr>
      <w:r w:rsidRPr="00B632BB">
        <w:rPr>
          <w:rFonts w:ascii="Times New Roman" w:eastAsia="Times New Roman" w:hAnsi="Times New Roman" w:cs="Times New Roman"/>
          <w:sz w:val="24"/>
          <w:szCs w:val="24"/>
        </w:rPr>
        <w:t xml:space="preserve">dokumentu rejestrowego, </w:t>
      </w:r>
      <w:r w:rsidRPr="00B632BB">
        <w:rPr>
          <w:rFonts w:ascii="Times New Roman" w:eastAsia="Times New Roman" w:hAnsi="Times New Roman" w:cs="Times New Roman"/>
          <w:b/>
          <w:bCs/>
          <w:sz w:val="24"/>
          <w:szCs w:val="24"/>
        </w:rPr>
        <w:t xml:space="preserve">*) </w:t>
      </w:r>
      <w:r w:rsidRPr="00B632BB">
        <w:rPr>
          <w:rFonts w:ascii="Times New Roman" w:eastAsia="Times New Roman" w:hAnsi="Times New Roman" w:cs="Times New Roman"/>
          <w:sz w:val="24"/>
          <w:szCs w:val="24"/>
        </w:rPr>
        <w:t>który dołączam do oferty/</w:t>
      </w:r>
      <w:r w:rsidRPr="00B632BB">
        <w:rPr>
          <w:rFonts w:ascii="Times New Roman" w:eastAsia="Times New Roman" w:hAnsi="Times New Roman" w:cs="Times New Roman"/>
          <w:b/>
          <w:bCs/>
          <w:sz w:val="24"/>
          <w:szCs w:val="24"/>
        </w:rPr>
        <w:t xml:space="preserve">*) </w:t>
      </w:r>
      <w:r w:rsidRPr="00B632BB">
        <w:rPr>
          <w:rFonts w:ascii="Times New Roman" w:eastAsia="Times New Roman" w:hAnsi="Times New Roman" w:cs="Times New Roman"/>
          <w:sz w:val="24"/>
          <w:szCs w:val="24"/>
        </w:rPr>
        <w:t>p</w:t>
      </w:r>
      <w:r w:rsidRPr="00B632BB">
        <w:rPr>
          <w:rFonts w:ascii="Times New Roman" w:eastAsia="Times New Roman" w:hAnsi="Times New Roman" w:cs="Times New Roman"/>
          <w:sz w:val="24"/>
          <w:szCs w:val="24"/>
          <w:lang w:eastAsia="pl-PL"/>
        </w:rPr>
        <w:t xml:space="preserve">oniżej przedstawiam dane umożliwiające dostęp do dokumentów które zamawiający może uzyskać za pomocą bezpłatnych </w:t>
      </w:r>
      <w:r w:rsidRPr="00B632BB">
        <w:rPr>
          <w:rFonts w:ascii="Times New Roman" w:eastAsia="Times New Roman" w:hAnsi="Times New Roman" w:cs="Times New Roman"/>
          <w:sz w:val="24"/>
          <w:szCs w:val="24"/>
          <w:lang w:eastAsia="pl-PL"/>
        </w:rPr>
        <w:lastRenderedPageBreak/>
        <w:t>i ogólnodostępnych baz danych w celu potwierdzenia, że osoba działająca w imieniu wykonawcy jest umocowana do jego reprezentowania (np. nr KRS, REGON) …………………………….</w:t>
      </w:r>
    </w:p>
    <w:p w14:paraId="02F3D4EB" w14:textId="77777777" w:rsidR="002E4429" w:rsidRPr="002E4429" w:rsidRDefault="002E4429" w:rsidP="004056D7">
      <w:pPr>
        <w:widowControl w:val="0"/>
        <w:rPr>
          <w:rFonts w:eastAsia="Times New Roman" w:cs="Times New Roman"/>
          <w:bCs/>
          <w:kern w:val="2"/>
          <w:sz w:val="24"/>
          <w:szCs w:val="24"/>
          <w:lang w:eastAsia="zh-CN"/>
        </w:rPr>
      </w:pPr>
    </w:p>
    <w:p w14:paraId="7027FA41" w14:textId="77777777" w:rsidR="002B3055" w:rsidRPr="002B3055" w:rsidRDefault="002B3055" w:rsidP="004056D7">
      <w:pPr>
        <w:widowControl w:val="0"/>
        <w:numPr>
          <w:ilvl w:val="0"/>
          <w:numId w:val="82"/>
        </w:numPr>
        <w:rPr>
          <w:rFonts w:eastAsia="Times New Roman" w:cs="Times New Roman"/>
          <w:bCs/>
          <w:kern w:val="2"/>
          <w:sz w:val="24"/>
          <w:szCs w:val="24"/>
          <w:lang w:eastAsia="zh-CN"/>
        </w:rPr>
      </w:pPr>
      <w:r w:rsidRPr="002B3055">
        <w:rPr>
          <w:rFonts w:eastAsia="Times New Roman" w:cs="Times New Roman"/>
          <w:bCs/>
          <w:kern w:val="2"/>
          <w:sz w:val="24"/>
          <w:szCs w:val="24"/>
          <w:lang w:eastAsia="zh-CN"/>
        </w:rPr>
        <w:t>Wykonawca oświadcza, że jest:</w:t>
      </w:r>
      <w:r w:rsidRPr="002B3055">
        <w:rPr>
          <w:rFonts w:ascii="Calibri" w:eastAsia="Times New Roman" w:hAnsi="Calibri" w:cs="Times New Roman"/>
          <w:bCs/>
          <w:kern w:val="2"/>
          <w:sz w:val="24"/>
          <w:szCs w:val="24"/>
          <w:vertAlign w:val="superscript"/>
          <w:lang w:eastAsia="zh-CN"/>
        </w:rPr>
        <w:footnoteReference w:id="1"/>
      </w:r>
    </w:p>
    <w:p w14:paraId="48B875BE" w14:textId="77777777" w:rsidR="002B3055" w:rsidRPr="002B3055" w:rsidRDefault="002B3055" w:rsidP="004056D7">
      <w:pPr>
        <w:widowControl w:val="0"/>
        <w:ind w:left="360"/>
        <w:rPr>
          <w:rFonts w:eastAsia="Times New Roman" w:cs="Times New Roman"/>
          <w:bCs/>
          <w:i/>
          <w:iCs/>
          <w:kern w:val="2"/>
          <w:sz w:val="24"/>
          <w:szCs w:val="24"/>
          <w:lang w:eastAsia="zh-CN"/>
        </w:rPr>
      </w:pPr>
      <w:r w:rsidRPr="002B3055">
        <w:rPr>
          <w:rFonts w:eastAsia="Times New Roman" w:cs="Times New Roman"/>
          <w:bCs/>
          <w:i/>
          <w:iCs/>
          <w:kern w:val="2"/>
          <w:sz w:val="24"/>
          <w:szCs w:val="24"/>
          <w:lang w:eastAsia="zh-CN"/>
        </w:rPr>
        <w:t>(</w:t>
      </w:r>
      <w:r w:rsidRPr="002B3055">
        <w:rPr>
          <w:rFonts w:eastAsia="Times New Roman" w:cs="Times New Roman"/>
          <w:b/>
          <w:i/>
          <w:iCs/>
          <w:kern w:val="2"/>
          <w:sz w:val="24"/>
          <w:szCs w:val="24"/>
          <w:lang w:eastAsia="zh-CN"/>
        </w:rPr>
        <w:t>Uwaga</w:t>
      </w:r>
      <w:r w:rsidRPr="002B3055">
        <w:rPr>
          <w:rFonts w:eastAsia="Times New Roman" w:cs="Times New Roman"/>
          <w:bCs/>
          <w:i/>
          <w:iCs/>
          <w:kern w:val="2"/>
          <w:sz w:val="24"/>
          <w:szCs w:val="24"/>
          <w:lang w:eastAsia="zh-CN"/>
        </w:rPr>
        <w:t>: niepotrzebne skreślić)</w:t>
      </w:r>
    </w:p>
    <w:p w14:paraId="6789C3AD" w14:textId="77777777" w:rsidR="002B3055" w:rsidRPr="002B3055" w:rsidRDefault="002B3055" w:rsidP="004056D7">
      <w:pPr>
        <w:widowControl w:val="0"/>
        <w:numPr>
          <w:ilvl w:val="1"/>
          <w:numId w:val="13"/>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jednoosobową działalnością gospodarczą,</w:t>
      </w:r>
    </w:p>
    <w:p w14:paraId="2B24B2E5" w14:textId="77777777" w:rsidR="002B3055" w:rsidRPr="002B3055" w:rsidRDefault="002B3055" w:rsidP="004056D7">
      <w:pPr>
        <w:widowControl w:val="0"/>
        <w:numPr>
          <w:ilvl w:val="1"/>
          <w:numId w:val="13"/>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osobą fizyczną nieprowadzącą działalności gospodarczej,</w:t>
      </w:r>
    </w:p>
    <w:p w14:paraId="39EFB603" w14:textId="77777777" w:rsidR="002B3055" w:rsidRPr="002B3055" w:rsidRDefault="002B3055" w:rsidP="004056D7">
      <w:pPr>
        <w:widowControl w:val="0"/>
        <w:numPr>
          <w:ilvl w:val="1"/>
          <w:numId w:val="13"/>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mikroprzedsiębiorstwem,</w:t>
      </w:r>
    </w:p>
    <w:p w14:paraId="3C265B1F" w14:textId="77777777" w:rsidR="002B3055" w:rsidRPr="002B3055" w:rsidRDefault="002B3055" w:rsidP="004056D7">
      <w:pPr>
        <w:widowControl w:val="0"/>
        <w:numPr>
          <w:ilvl w:val="1"/>
          <w:numId w:val="13"/>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xml:space="preserve">*) małym przedsiębiorstwem, </w:t>
      </w:r>
    </w:p>
    <w:p w14:paraId="2682796C" w14:textId="77777777" w:rsidR="002B3055" w:rsidRPr="002B3055" w:rsidRDefault="002B3055" w:rsidP="004056D7">
      <w:pPr>
        <w:widowControl w:val="0"/>
        <w:numPr>
          <w:ilvl w:val="1"/>
          <w:numId w:val="13"/>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średnim przedsiębiorstwem,</w:t>
      </w:r>
    </w:p>
    <w:p w14:paraId="7678F0CF" w14:textId="77777777" w:rsidR="002B3055" w:rsidRPr="002B3055" w:rsidRDefault="002B3055" w:rsidP="004056D7">
      <w:pPr>
        <w:widowControl w:val="0"/>
        <w:numPr>
          <w:ilvl w:val="1"/>
          <w:numId w:val="13"/>
        </w:numPr>
        <w:ind w:left="644"/>
        <w:rPr>
          <w:rFonts w:eastAsia="Times New Roman" w:cs="Times New Roman"/>
          <w:bCs/>
          <w:kern w:val="2"/>
          <w:sz w:val="24"/>
          <w:szCs w:val="24"/>
          <w:lang w:eastAsia="zh-CN"/>
        </w:rPr>
      </w:pPr>
      <w:r w:rsidRPr="002B3055">
        <w:rPr>
          <w:rFonts w:eastAsia="Times New Roman" w:cs="Times New Roman"/>
          <w:bCs/>
          <w:kern w:val="2"/>
          <w:sz w:val="24"/>
          <w:szCs w:val="24"/>
          <w:lang w:eastAsia="zh-CN"/>
        </w:rPr>
        <w:t>*) inny rodzaj.</w:t>
      </w:r>
    </w:p>
    <w:p w14:paraId="231B4FDA" w14:textId="77777777" w:rsidR="002E4429" w:rsidRPr="002E4429" w:rsidRDefault="002E4429" w:rsidP="004056D7">
      <w:pPr>
        <w:widowControl w:val="0"/>
        <w:rPr>
          <w:rFonts w:eastAsia="Times New Roman" w:cs="Times New Roman"/>
          <w:bCs/>
          <w:kern w:val="2"/>
          <w:sz w:val="24"/>
          <w:szCs w:val="24"/>
          <w:lang w:eastAsia="zh-CN"/>
        </w:rPr>
      </w:pPr>
    </w:p>
    <w:p w14:paraId="123808D2" w14:textId="72FE5BF9" w:rsidR="00B632BB" w:rsidRPr="00B632BB" w:rsidRDefault="00F52CF9" w:rsidP="004056D7">
      <w:pPr>
        <w:pStyle w:val="Akapitzlist"/>
        <w:widowControl w:val="0"/>
        <w:numPr>
          <w:ilvl w:val="0"/>
          <w:numId w:val="82"/>
        </w:numPr>
        <w:suppressAutoHyphens/>
        <w:spacing w:after="0" w:line="240" w:lineRule="auto"/>
        <w:rPr>
          <w:rFonts w:ascii="Times New Roman" w:eastAsia="Times New Roman" w:hAnsi="Times New Roman" w:cs="Times New Roman"/>
          <w:bCs/>
          <w:kern w:val="2"/>
          <w:sz w:val="24"/>
          <w:szCs w:val="24"/>
          <w:lang w:eastAsia="zh-CN"/>
        </w:rPr>
      </w:pPr>
      <w:r w:rsidRPr="00B632BB">
        <w:rPr>
          <w:rFonts w:ascii="Times New Roman" w:eastAsia="Times New Roman" w:hAnsi="Times New Roman" w:cs="Times New Roman"/>
          <w:bCs/>
          <w:kern w:val="2"/>
          <w:sz w:val="24"/>
          <w:szCs w:val="24"/>
          <w:lang w:eastAsia="zh-CN"/>
        </w:rPr>
        <w:t>Wykonawca oświadcza, że wybór oferty:</w:t>
      </w:r>
    </w:p>
    <w:p w14:paraId="68306A67" w14:textId="0C2D4171" w:rsidR="00B632BB" w:rsidRPr="00B632BB" w:rsidRDefault="00F52CF9" w:rsidP="004056D7">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Cs/>
          <w:i/>
          <w:iCs/>
          <w:kern w:val="2"/>
          <w:sz w:val="24"/>
          <w:szCs w:val="24"/>
          <w:lang w:eastAsia="zh-CN"/>
        </w:rPr>
        <w:t>(</w:t>
      </w:r>
      <w:r w:rsidRPr="00B632BB">
        <w:rPr>
          <w:rFonts w:ascii="Times New Roman" w:eastAsia="Times New Roman" w:hAnsi="Times New Roman" w:cs="Times New Roman"/>
          <w:b/>
          <w:i/>
          <w:iCs/>
          <w:kern w:val="2"/>
          <w:sz w:val="24"/>
          <w:szCs w:val="24"/>
          <w:lang w:eastAsia="zh-CN"/>
        </w:rPr>
        <w:t>U</w:t>
      </w:r>
      <w:r w:rsidR="00B632BB" w:rsidRPr="00B632BB">
        <w:rPr>
          <w:rFonts w:ascii="Times New Roman" w:eastAsia="Times New Roman" w:hAnsi="Times New Roman" w:cs="Times New Roman"/>
          <w:b/>
          <w:i/>
          <w:iCs/>
          <w:kern w:val="2"/>
          <w:sz w:val="24"/>
          <w:szCs w:val="24"/>
          <w:lang w:eastAsia="zh-CN"/>
        </w:rPr>
        <w:t>waga</w:t>
      </w:r>
      <w:r w:rsidRPr="00B632BB">
        <w:rPr>
          <w:rFonts w:ascii="Times New Roman" w:eastAsia="Times New Roman" w:hAnsi="Times New Roman" w:cs="Times New Roman"/>
          <w:bCs/>
          <w:i/>
          <w:iCs/>
          <w:kern w:val="2"/>
          <w:sz w:val="24"/>
          <w:szCs w:val="24"/>
          <w:lang w:eastAsia="zh-CN"/>
        </w:rPr>
        <w:t>: niepotrzebne skreślić)</w:t>
      </w:r>
    </w:p>
    <w:p w14:paraId="7AF70B12" w14:textId="36B6F977" w:rsidR="00B632BB" w:rsidRPr="00B632BB" w:rsidRDefault="00B632BB" w:rsidP="004056D7">
      <w:pPr>
        <w:pStyle w:val="Akapitzlist"/>
        <w:widowControl w:val="0"/>
        <w:numPr>
          <w:ilvl w:val="0"/>
          <w:numId w:val="89"/>
        </w:numPr>
        <w:suppressAutoHyphens/>
        <w:spacing w:after="0" w:line="240" w:lineRule="auto"/>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
          <w:kern w:val="2"/>
          <w:sz w:val="24"/>
          <w:szCs w:val="24"/>
          <w:lang w:eastAsia="zh-CN"/>
        </w:rPr>
        <w:t>*)</w:t>
      </w:r>
      <w:r>
        <w:rPr>
          <w:rFonts w:ascii="Times New Roman" w:eastAsia="Times New Roman" w:hAnsi="Times New Roman" w:cs="Times New Roman"/>
          <w:bCs/>
          <w:kern w:val="2"/>
          <w:sz w:val="24"/>
          <w:szCs w:val="24"/>
          <w:lang w:eastAsia="zh-CN"/>
        </w:rPr>
        <w:t xml:space="preserve"> </w:t>
      </w:r>
      <w:r w:rsidRPr="00B632BB">
        <w:rPr>
          <w:rFonts w:ascii="Times New Roman" w:eastAsia="Times New Roman" w:hAnsi="Times New Roman" w:cs="Times New Roman"/>
          <w:bCs/>
          <w:kern w:val="2"/>
          <w:sz w:val="24"/>
          <w:szCs w:val="24"/>
          <w:lang w:eastAsia="zh-CN"/>
        </w:rPr>
        <w:t xml:space="preserve">nie prowadzi do powstania u </w:t>
      </w:r>
      <w:r w:rsidR="0078082F">
        <w:rPr>
          <w:rFonts w:ascii="Times New Roman" w:eastAsia="Times New Roman" w:hAnsi="Times New Roman" w:cs="Times New Roman"/>
          <w:bCs/>
          <w:kern w:val="2"/>
          <w:sz w:val="24"/>
          <w:szCs w:val="24"/>
          <w:lang w:eastAsia="zh-CN"/>
        </w:rPr>
        <w:t>z</w:t>
      </w:r>
      <w:r w:rsidRPr="00B632BB">
        <w:rPr>
          <w:rFonts w:ascii="Times New Roman" w:eastAsia="Times New Roman" w:hAnsi="Times New Roman" w:cs="Times New Roman"/>
          <w:bCs/>
          <w:kern w:val="2"/>
          <w:sz w:val="24"/>
          <w:szCs w:val="24"/>
          <w:lang w:eastAsia="zh-CN"/>
        </w:rPr>
        <w:t>amawiającego obowiązku podatkowego,</w:t>
      </w:r>
    </w:p>
    <w:p w14:paraId="1BB44985" w14:textId="546BA6B2" w:rsidR="00B632BB" w:rsidRPr="00B632BB" w:rsidRDefault="00B632BB" w:rsidP="004056D7">
      <w:pPr>
        <w:pStyle w:val="Akapitzlist"/>
        <w:widowControl w:val="0"/>
        <w:numPr>
          <w:ilvl w:val="0"/>
          <w:numId w:val="89"/>
        </w:numPr>
        <w:suppressAutoHyphens/>
        <w:spacing w:after="0" w:line="240" w:lineRule="auto"/>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
          <w:kern w:val="2"/>
          <w:sz w:val="24"/>
          <w:szCs w:val="24"/>
          <w:lang w:eastAsia="zh-CN"/>
        </w:rPr>
        <w:t>*)</w:t>
      </w:r>
      <w:r>
        <w:rPr>
          <w:rFonts w:ascii="Times New Roman" w:eastAsia="Times New Roman" w:hAnsi="Times New Roman" w:cs="Times New Roman"/>
          <w:bCs/>
          <w:kern w:val="2"/>
          <w:sz w:val="24"/>
          <w:szCs w:val="24"/>
          <w:lang w:eastAsia="zh-CN"/>
        </w:rPr>
        <w:t xml:space="preserve"> </w:t>
      </w:r>
      <w:r w:rsidR="00F52CF9" w:rsidRPr="00B632BB">
        <w:rPr>
          <w:rFonts w:ascii="Times New Roman" w:eastAsia="Times New Roman" w:hAnsi="Times New Roman" w:cs="Times New Roman"/>
          <w:bCs/>
          <w:kern w:val="2"/>
          <w:sz w:val="24"/>
          <w:szCs w:val="24"/>
          <w:lang w:eastAsia="zh-CN"/>
        </w:rPr>
        <w:t>prowadzi</w:t>
      </w:r>
      <w:r w:rsidRPr="00B632BB">
        <w:rPr>
          <w:rFonts w:ascii="Times New Roman" w:eastAsia="Times New Roman" w:hAnsi="Times New Roman" w:cs="Times New Roman"/>
          <w:bCs/>
          <w:kern w:val="2"/>
          <w:sz w:val="24"/>
          <w:szCs w:val="24"/>
          <w:lang w:eastAsia="zh-CN"/>
        </w:rPr>
        <w:t xml:space="preserve"> do powstania u </w:t>
      </w:r>
      <w:r w:rsidR="0078082F">
        <w:rPr>
          <w:rFonts w:ascii="Times New Roman" w:eastAsia="Times New Roman" w:hAnsi="Times New Roman" w:cs="Times New Roman"/>
          <w:bCs/>
          <w:kern w:val="2"/>
          <w:sz w:val="24"/>
          <w:szCs w:val="24"/>
          <w:lang w:eastAsia="zh-CN"/>
        </w:rPr>
        <w:t>z</w:t>
      </w:r>
      <w:r w:rsidRPr="00B632BB">
        <w:rPr>
          <w:rFonts w:ascii="Times New Roman" w:eastAsia="Times New Roman" w:hAnsi="Times New Roman" w:cs="Times New Roman"/>
          <w:bCs/>
          <w:kern w:val="2"/>
          <w:sz w:val="24"/>
          <w:szCs w:val="24"/>
          <w:lang w:eastAsia="zh-CN"/>
        </w:rPr>
        <w:t xml:space="preserve">amawiającego obowiązku podatkowego. </w:t>
      </w:r>
    </w:p>
    <w:p w14:paraId="499D6718" w14:textId="77777777" w:rsidR="00B632BB" w:rsidRPr="00B632BB" w:rsidRDefault="00F52CF9" w:rsidP="004056D7">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sidRPr="00B632BB">
        <w:rPr>
          <w:rFonts w:ascii="Times New Roman" w:eastAsia="Times New Roman" w:hAnsi="Times New Roman" w:cs="Times New Roman"/>
          <w:bCs/>
          <w:kern w:val="2"/>
          <w:sz w:val="24"/>
          <w:szCs w:val="24"/>
          <w:lang w:eastAsia="zh-CN"/>
        </w:rPr>
        <w:t>Nazwa towaru lub usługi, których dostawa lub świadczenie będzie prowadzić do powstania obowiązku podatkowego:</w:t>
      </w:r>
      <w:r w:rsidR="00B632BB" w:rsidRPr="00B632BB">
        <w:rPr>
          <w:rFonts w:ascii="Times New Roman" w:eastAsia="Times New Roman" w:hAnsi="Times New Roman" w:cs="Times New Roman"/>
          <w:bCs/>
          <w:kern w:val="2"/>
          <w:sz w:val="24"/>
          <w:szCs w:val="24"/>
          <w:lang w:eastAsia="zh-CN"/>
        </w:rPr>
        <w:t xml:space="preserve"> </w:t>
      </w:r>
      <w:r w:rsidRPr="00B632BB">
        <w:rPr>
          <w:rFonts w:ascii="Times New Roman" w:eastAsia="Times New Roman" w:hAnsi="Times New Roman" w:cs="Times New Roman"/>
          <w:bCs/>
          <w:kern w:val="2"/>
          <w:sz w:val="24"/>
          <w:szCs w:val="24"/>
          <w:lang w:eastAsia="zh-CN"/>
        </w:rPr>
        <w:t>…………………………………………………………………………</w:t>
      </w:r>
    </w:p>
    <w:p w14:paraId="2D8ABCAC" w14:textId="26EF690A" w:rsidR="00F52CF9" w:rsidRPr="00B632BB" w:rsidRDefault="00F52CF9" w:rsidP="004056D7">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sidRPr="00B632BB">
        <w:rPr>
          <w:rFonts w:ascii="Times New Roman" w:eastAsia="Times New Roman" w:hAnsi="Times New Roman" w:cs="Times New Roman"/>
          <w:bCs/>
          <w:kern w:val="2"/>
          <w:sz w:val="24"/>
          <w:szCs w:val="24"/>
          <w:lang w:eastAsia="zh-CN"/>
        </w:rPr>
        <w:t>Wartość towaru lub usługi bez kwoty podatku VAT:</w:t>
      </w:r>
      <w:r w:rsidR="00B632BB" w:rsidRPr="00B632BB">
        <w:rPr>
          <w:rFonts w:ascii="Times New Roman" w:eastAsia="Times New Roman" w:hAnsi="Times New Roman" w:cs="Times New Roman"/>
          <w:bCs/>
          <w:kern w:val="2"/>
          <w:sz w:val="24"/>
          <w:szCs w:val="24"/>
          <w:lang w:eastAsia="zh-CN"/>
        </w:rPr>
        <w:t xml:space="preserve"> </w:t>
      </w:r>
      <w:r w:rsidRPr="00B632BB">
        <w:rPr>
          <w:rFonts w:ascii="Times New Roman" w:eastAsia="Times New Roman" w:hAnsi="Times New Roman" w:cs="Times New Roman"/>
          <w:bCs/>
          <w:kern w:val="2"/>
          <w:sz w:val="24"/>
          <w:szCs w:val="24"/>
          <w:lang w:eastAsia="zh-CN"/>
        </w:rPr>
        <w:t>…………………………………………</w:t>
      </w:r>
    </w:p>
    <w:p w14:paraId="00DD7A1B" w14:textId="77777777" w:rsidR="00B632BB" w:rsidRDefault="00B632BB" w:rsidP="004056D7">
      <w:pPr>
        <w:widowControl w:val="0"/>
        <w:ind w:left="360"/>
        <w:jc w:val="both"/>
        <w:rPr>
          <w:rFonts w:eastAsia="Times New Roman" w:cs="Times New Roman"/>
          <w:b/>
          <w:bCs/>
          <w:i/>
          <w:iCs/>
          <w:sz w:val="24"/>
          <w:szCs w:val="24"/>
        </w:rPr>
      </w:pPr>
    </w:p>
    <w:p w14:paraId="6CD5C3E2" w14:textId="39CD411C" w:rsidR="005C6B3C" w:rsidRPr="005C6B3C" w:rsidRDefault="005C6B3C" w:rsidP="004056D7">
      <w:pPr>
        <w:widowControl w:val="0"/>
        <w:numPr>
          <w:ilvl w:val="0"/>
          <w:numId w:val="82"/>
        </w:numPr>
        <w:jc w:val="both"/>
        <w:rPr>
          <w:rFonts w:eastAsia="Times New Roman" w:cs="Times New Roman"/>
          <w:sz w:val="24"/>
          <w:szCs w:val="24"/>
          <w:lang w:eastAsia="en-US"/>
        </w:rPr>
      </w:pPr>
      <w:r w:rsidRPr="00B632BB">
        <w:rPr>
          <w:rFonts w:eastAsia="Times New Roman" w:cs="Times New Roman"/>
          <w:b/>
          <w:bCs/>
          <w:sz w:val="24"/>
          <w:szCs w:val="24"/>
          <w:lang w:eastAsia="en-US"/>
        </w:rPr>
        <w:t>*)</w:t>
      </w:r>
      <w:r w:rsidRPr="00B632BB">
        <w:rPr>
          <w:rFonts w:eastAsia="Times New Roman" w:cs="Times New Roman"/>
          <w:sz w:val="24"/>
          <w:szCs w:val="24"/>
          <w:lang w:eastAsia="en-US"/>
        </w:rPr>
        <w:t xml:space="preserve"> Wykonawca oświadcza, że</w:t>
      </w:r>
      <w:r w:rsidRPr="005C6B3C">
        <w:rPr>
          <w:rFonts w:eastAsia="Times New Roman" w:cs="Times New Roman"/>
          <w:sz w:val="24"/>
          <w:szCs w:val="24"/>
          <w:lang w:eastAsia="en-US"/>
        </w:rPr>
        <w:t xml:space="preserve"> wypełnił obowiązki informacyjne przewidziane w art. 13 lub art. 14 RODO</w:t>
      </w:r>
      <w:r w:rsidRPr="005C6B3C">
        <w:rPr>
          <w:rFonts w:cs="Times New Roman"/>
          <w:sz w:val="24"/>
          <w:szCs w:val="24"/>
          <w:vertAlign w:val="superscript"/>
          <w:lang w:eastAsia="en-US"/>
        </w:rPr>
        <w:footnoteReference w:id="2"/>
      </w:r>
      <w:r w:rsidRPr="005C6B3C">
        <w:rPr>
          <w:rFonts w:eastAsia="Times New Roman" w:cs="Times New Roman"/>
          <w:sz w:val="24"/>
          <w:szCs w:val="24"/>
          <w:lang w:eastAsia="en-US"/>
        </w:rPr>
        <w:t xml:space="preserve"> wobec osób fizycznych, od których dane osobowe bezpośrednio lub pośrednio pozyskał w celu ubiegania się o udzielenie zamówienia publicznego w niniejszym postępowaniu.</w:t>
      </w:r>
      <w:r w:rsidRPr="005C6B3C">
        <w:rPr>
          <w:rFonts w:cs="Times New Roman"/>
          <w:sz w:val="24"/>
          <w:szCs w:val="24"/>
          <w:vertAlign w:val="superscript"/>
          <w:lang w:eastAsia="en-US"/>
        </w:rPr>
        <w:footnoteReference w:id="3"/>
      </w:r>
    </w:p>
    <w:p w14:paraId="5FC8B215" w14:textId="77777777" w:rsidR="005C6B3C" w:rsidRPr="005C6B3C" w:rsidRDefault="005C6B3C" w:rsidP="004056D7">
      <w:pPr>
        <w:widowControl w:val="0"/>
        <w:jc w:val="both"/>
        <w:rPr>
          <w:rFonts w:eastAsia="Times New Roman" w:cs="Times New Roman"/>
          <w:sz w:val="24"/>
          <w:szCs w:val="24"/>
        </w:rPr>
      </w:pPr>
    </w:p>
    <w:p w14:paraId="3164A892" w14:textId="51FBD93F" w:rsidR="005C6B3C" w:rsidRPr="005C6B3C" w:rsidRDefault="005C6B3C" w:rsidP="004056D7">
      <w:pPr>
        <w:widowControl w:val="0"/>
        <w:numPr>
          <w:ilvl w:val="0"/>
          <w:numId w:val="82"/>
        </w:numPr>
        <w:jc w:val="both"/>
        <w:rPr>
          <w:rFonts w:eastAsia="Times New Roman" w:cs="Times New Roman"/>
          <w:b/>
          <w:bCs/>
          <w:sz w:val="24"/>
          <w:szCs w:val="24"/>
        </w:rPr>
      </w:pPr>
      <w:r w:rsidRPr="005C6B3C">
        <w:rPr>
          <w:rFonts w:eastAsia="Times New Roman" w:cs="Times New Roman"/>
          <w:b/>
          <w:bCs/>
          <w:sz w:val="24"/>
          <w:szCs w:val="24"/>
        </w:rPr>
        <w:t>*)</w:t>
      </w:r>
      <w:r w:rsidRPr="005C6B3C">
        <w:rPr>
          <w:rFonts w:eastAsia="Times New Roman" w:cs="Times New Roman"/>
          <w:sz w:val="24"/>
          <w:szCs w:val="24"/>
        </w:rPr>
        <w:t xml:space="preserve"> Zastrzeżenie </w:t>
      </w:r>
      <w:r w:rsidRPr="005C6B3C">
        <w:rPr>
          <w:rFonts w:eastAsia="Times New Roman" w:cs="Times New Roman"/>
          <w:b/>
          <w:bCs/>
          <w:sz w:val="24"/>
          <w:szCs w:val="24"/>
        </w:rPr>
        <w:t xml:space="preserve">- </w:t>
      </w:r>
      <w:r w:rsidR="000C7659">
        <w:rPr>
          <w:rFonts w:eastAsia="Times New Roman" w:cs="Times New Roman"/>
          <w:sz w:val="24"/>
          <w:szCs w:val="24"/>
        </w:rPr>
        <w:t>w</w:t>
      </w:r>
      <w:r w:rsidRPr="005C6B3C">
        <w:rPr>
          <w:rFonts w:eastAsia="Times New Roman" w:cs="Times New Roman"/>
          <w:sz w:val="24"/>
          <w:szCs w:val="24"/>
        </w:rPr>
        <w:t xml:space="preserve">ykonawca oświadcza, że następujące informacje zawarte w ofercie (umieszczone w katalogu wewnętrznym oznaczonym „tajemnica przedsiębiorstwa”, stanowią tajemnicę przedsiębiorstwa: </w:t>
      </w:r>
    </w:p>
    <w:p w14:paraId="7DA3B3D0" w14:textId="77777777" w:rsidR="005C6B3C" w:rsidRPr="005C6B3C" w:rsidRDefault="005C6B3C" w:rsidP="004056D7">
      <w:pPr>
        <w:widowControl w:val="0"/>
        <w:numPr>
          <w:ilvl w:val="0"/>
          <w:numId w:val="83"/>
        </w:numPr>
        <w:tabs>
          <w:tab w:val="left" w:pos="284"/>
        </w:tabs>
        <w:autoSpaceDE w:val="0"/>
        <w:autoSpaceDN w:val="0"/>
        <w:adjustRightInd w:val="0"/>
        <w:jc w:val="both"/>
        <w:rPr>
          <w:rFonts w:eastAsia="Times New Roman" w:cs="Times New Roman"/>
          <w:sz w:val="24"/>
          <w:szCs w:val="24"/>
          <w:lang w:eastAsia="en-US"/>
        </w:rPr>
      </w:pPr>
      <w:r w:rsidRPr="005C6B3C">
        <w:rPr>
          <w:rFonts w:eastAsia="Times New Roman" w:cs="Times New Roman"/>
          <w:sz w:val="24"/>
          <w:szCs w:val="24"/>
          <w:lang w:eastAsia="en-US"/>
        </w:rPr>
        <w:t>.........................................................................................</w:t>
      </w:r>
    </w:p>
    <w:p w14:paraId="0C363D68" w14:textId="77777777" w:rsidR="005C6B3C" w:rsidRPr="005C6B3C" w:rsidRDefault="005C6B3C" w:rsidP="004056D7">
      <w:pPr>
        <w:widowControl w:val="0"/>
        <w:numPr>
          <w:ilvl w:val="0"/>
          <w:numId w:val="83"/>
        </w:numPr>
        <w:tabs>
          <w:tab w:val="left" w:pos="284"/>
        </w:tabs>
        <w:autoSpaceDE w:val="0"/>
        <w:autoSpaceDN w:val="0"/>
        <w:adjustRightInd w:val="0"/>
        <w:jc w:val="both"/>
        <w:rPr>
          <w:rFonts w:eastAsia="Times New Roman" w:cs="Times New Roman"/>
          <w:sz w:val="24"/>
          <w:szCs w:val="24"/>
          <w:lang w:eastAsia="en-US"/>
        </w:rPr>
      </w:pPr>
      <w:r w:rsidRPr="005C6B3C">
        <w:rPr>
          <w:rFonts w:eastAsia="Times New Roman" w:cs="Times New Roman"/>
          <w:sz w:val="24"/>
          <w:szCs w:val="24"/>
          <w:lang w:eastAsia="en-US"/>
        </w:rPr>
        <w:t>.........................................................................................</w:t>
      </w:r>
    </w:p>
    <w:p w14:paraId="17DE8897" w14:textId="77777777" w:rsidR="005C6B3C" w:rsidRPr="005C6B3C" w:rsidRDefault="005C6B3C" w:rsidP="004056D7">
      <w:pPr>
        <w:widowControl w:val="0"/>
        <w:tabs>
          <w:tab w:val="left" w:pos="284"/>
        </w:tabs>
        <w:autoSpaceDE w:val="0"/>
        <w:autoSpaceDN w:val="0"/>
        <w:adjustRightInd w:val="0"/>
        <w:ind w:left="284"/>
        <w:jc w:val="both"/>
        <w:rPr>
          <w:rFonts w:eastAsia="Times New Roman" w:cs="Times New Roman"/>
          <w:sz w:val="24"/>
          <w:szCs w:val="24"/>
        </w:rPr>
      </w:pPr>
      <w:r w:rsidRPr="005C6B3C">
        <w:rPr>
          <w:rFonts w:eastAsia="Times New Roman" w:cs="Times New Roman"/>
          <w:sz w:val="24"/>
          <w:szCs w:val="24"/>
        </w:rPr>
        <w:t xml:space="preserve">Uzasadnienie zastrzeżenia ww. informacji jako tajemnicy przedsiębiorstwa zostało załączone do naszej oferty. </w:t>
      </w:r>
    </w:p>
    <w:p w14:paraId="4F2AB91C" w14:textId="77777777" w:rsidR="005C6B3C" w:rsidRPr="005C6B3C" w:rsidRDefault="005C6B3C" w:rsidP="004056D7">
      <w:pPr>
        <w:widowControl w:val="0"/>
        <w:jc w:val="both"/>
        <w:rPr>
          <w:rFonts w:eastAsia="Times New Roman" w:cs="Times New Roman"/>
          <w:b/>
          <w:bCs/>
          <w:color w:val="FF0000"/>
          <w:sz w:val="24"/>
          <w:szCs w:val="24"/>
        </w:rPr>
      </w:pPr>
    </w:p>
    <w:p w14:paraId="07B135E9" w14:textId="77777777" w:rsidR="005C6B3C" w:rsidRDefault="005C6B3C" w:rsidP="004056D7">
      <w:pPr>
        <w:widowControl w:val="0"/>
        <w:jc w:val="both"/>
        <w:rPr>
          <w:rFonts w:eastAsia="Times New Roman" w:cs="Times New Roman"/>
          <w:b/>
          <w:bCs/>
          <w:sz w:val="24"/>
          <w:szCs w:val="24"/>
        </w:rPr>
      </w:pPr>
    </w:p>
    <w:p w14:paraId="1930E117" w14:textId="77777777" w:rsidR="0044036B" w:rsidRDefault="0044036B" w:rsidP="004056D7">
      <w:pPr>
        <w:widowControl w:val="0"/>
        <w:jc w:val="both"/>
        <w:rPr>
          <w:rFonts w:eastAsia="Times New Roman" w:cs="Times New Roman"/>
          <w:b/>
          <w:bCs/>
          <w:sz w:val="24"/>
          <w:szCs w:val="24"/>
        </w:rPr>
      </w:pPr>
    </w:p>
    <w:p w14:paraId="134208D4" w14:textId="77777777" w:rsidR="0044036B" w:rsidRDefault="0044036B" w:rsidP="004056D7">
      <w:pPr>
        <w:widowControl w:val="0"/>
        <w:jc w:val="both"/>
        <w:rPr>
          <w:rFonts w:eastAsia="Times New Roman" w:cs="Times New Roman"/>
          <w:b/>
          <w:bCs/>
          <w:sz w:val="24"/>
          <w:szCs w:val="24"/>
        </w:rPr>
      </w:pPr>
    </w:p>
    <w:p w14:paraId="6BD49F11" w14:textId="77777777" w:rsidR="0044036B" w:rsidRDefault="0044036B" w:rsidP="004056D7">
      <w:pPr>
        <w:widowControl w:val="0"/>
        <w:jc w:val="both"/>
        <w:rPr>
          <w:rFonts w:eastAsia="Times New Roman" w:cs="Times New Roman"/>
          <w:b/>
          <w:bCs/>
          <w:sz w:val="24"/>
          <w:szCs w:val="24"/>
        </w:rPr>
      </w:pPr>
    </w:p>
    <w:p w14:paraId="7ED51C56" w14:textId="77777777" w:rsidR="0044036B" w:rsidRPr="005C6B3C" w:rsidRDefault="0044036B" w:rsidP="004056D7">
      <w:pPr>
        <w:widowControl w:val="0"/>
        <w:jc w:val="both"/>
        <w:rPr>
          <w:rFonts w:eastAsia="Times New Roman" w:cs="Times New Roman"/>
          <w:b/>
          <w:bCs/>
          <w:sz w:val="24"/>
          <w:szCs w:val="24"/>
        </w:rPr>
      </w:pPr>
    </w:p>
    <w:p w14:paraId="4B711701" w14:textId="77777777" w:rsidR="005C6B3C" w:rsidRPr="005C6B3C" w:rsidRDefault="005C6B3C" w:rsidP="004056D7">
      <w:pPr>
        <w:widowControl w:val="0"/>
        <w:ind w:left="5529"/>
        <w:jc w:val="center"/>
        <w:rPr>
          <w:rFonts w:eastAsia="Times New Roman" w:cs="Times New Roman"/>
          <w:i/>
          <w:iCs/>
          <w:sz w:val="24"/>
          <w:szCs w:val="24"/>
        </w:rPr>
      </w:pPr>
    </w:p>
    <w:p w14:paraId="4C8C6312" w14:textId="77777777" w:rsidR="005C6B3C" w:rsidRPr="005C6B3C" w:rsidRDefault="005C6B3C" w:rsidP="004056D7">
      <w:pPr>
        <w:widowControl w:val="0"/>
        <w:tabs>
          <w:tab w:val="left" w:pos="3660"/>
        </w:tabs>
        <w:ind w:left="709"/>
        <w:rPr>
          <w:rFonts w:eastAsia="Times New Roman" w:cs="Times New Roman"/>
          <w:sz w:val="24"/>
          <w:szCs w:val="24"/>
        </w:rPr>
      </w:pPr>
      <w:r w:rsidRPr="005C6B3C">
        <w:rPr>
          <w:rFonts w:eastAsia="Times New Roman" w:cs="Times New Roman"/>
          <w:b/>
          <w:bCs/>
          <w:sz w:val="24"/>
          <w:szCs w:val="24"/>
        </w:rPr>
        <w:t>*)</w:t>
      </w:r>
      <w:r w:rsidRPr="005C6B3C">
        <w:rPr>
          <w:rFonts w:eastAsia="Times New Roman" w:cs="Times New Roman"/>
          <w:sz w:val="24"/>
          <w:szCs w:val="24"/>
        </w:rPr>
        <w:t xml:space="preserve"> niepotrzebne skreślić</w:t>
      </w:r>
    </w:p>
    <w:p w14:paraId="63A4E73D" w14:textId="77777777" w:rsidR="00F24A3A" w:rsidRDefault="00F24A3A" w:rsidP="004056D7">
      <w:pPr>
        <w:widowControl w:val="0"/>
        <w:rPr>
          <w:rFonts w:eastAsia="Times New Roman" w:cs="Times New Roman"/>
          <w:b/>
          <w:sz w:val="24"/>
          <w:szCs w:val="24"/>
        </w:rPr>
      </w:pPr>
      <w:r>
        <w:rPr>
          <w:rFonts w:eastAsia="Times New Roman" w:cs="Times New Roman"/>
          <w:b/>
          <w:sz w:val="24"/>
          <w:szCs w:val="24"/>
        </w:rPr>
        <w:br w:type="page"/>
      </w:r>
    </w:p>
    <w:p w14:paraId="3F5B28B2" w14:textId="4855066A" w:rsidR="00F24A3A" w:rsidRPr="00D65CC6" w:rsidRDefault="00F24A3A" w:rsidP="004056D7">
      <w:pPr>
        <w:widowControl w:val="0"/>
        <w:jc w:val="right"/>
        <w:rPr>
          <w:rFonts w:eastAsia="Times New Roman" w:cs="Times New Roman"/>
          <w:b/>
          <w:sz w:val="24"/>
          <w:szCs w:val="24"/>
        </w:rPr>
      </w:pPr>
      <w:r w:rsidRPr="00D65CC6">
        <w:rPr>
          <w:rFonts w:eastAsia="Times New Roman" w:cs="Times New Roman"/>
          <w:b/>
          <w:sz w:val="24"/>
          <w:szCs w:val="24"/>
        </w:rPr>
        <w:lastRenderedPageBreak/>
        <w:t xml:space="preserve">ZAŁĄCZNIK NR </w:t>
      </w:r>
      <w:r w:rsidR="00A70E91">
        <w:rPr>
          <w:rFonts w:eastAsia="Times New Roman" w:cs="Times New Roman"/>
          <w:b/>
          <w:sz w:val="24"/>
          <w:szCs w:val="24"/>
        </w:rPr>
        <w:t xml:space="preserve">2 </w:t>
      </w:r>
      <w:r w:rsidRPr="00D65CC6">
        <w:rPr>
          <w:rFonts w:eastAsia="Times New Roman" w:cs="Times New Roman"/>
          <w:b/>
          <w:bCs/>
          <w:sz w:val="24"/>
          <w:szCs w:val="24"/>
        </w:rPr>
        <w:t>DO SWZ</w:t>
      </w:r>
      <w:r w:rsidRPr="00D65CC6">
        <w:rPr>
          <w:rFonts w:eastAsia="Times New Roman" w:cs="Times New Roman"/>
          <w:b/>
          <w:sz w:val="24"/>
          <w:szCs w:val="24"/>
        </w:rPr>
        <w:t xml:space="preserve"> </w:t>
      </w:r>
    </w:p>
    <w:p w14:paraId="27350A3C" w14:textId="77777777" w:rsidR="00F24A3A" w:rsidRDefault="00F24A3A" w:rsidP="004056D7">
      <w:pPr>
        <w:widowControl w:val="0"/>
        <w:spacing w:line="288" w:lineRule="auto"/>
        <w:rPr>
          <w:rFonts w:ascii="Arial" w:eastAsia="Times New Roman" w:hAnsi="Arial" w:cs="Arial"/>
          <w:bCs/>
          <w:color w:val="000000"/>
          <w:kern w:val="2"/>
          <w:lang w:eastAsia="zh-CN"/>
        </w:rPr>
      </w:pPr>
    </w:p>
    <w:p w14:paraId="38D663E8" w14:textId="77777777" w:rsidR="00F24A3A" w:rsidRDefault="00F24A3A" w:rsidP="004056D7">
      <w:pPr>
        <w:widowControl w:val="0"/>
        <w:jc w:val="center"/>
        <w:rPr>
          <w:rFonts w:eastAsia="Times New Roman" w:cs="Times New Roman"/>
          <w:b/>
          <w:bCs/>
          <w:sz w:val="24"/>
          <w:szCs w:val="24"/>
        </w:rPr>
      </w:pPr>
      <w:r w:rsidRPr="00721FE1">
        <w:rPr>
          <w:rFonts w:eastAsia="Times New Roman" w:cs="Times New Roman"/>
          <w:b/>
          <w:bCs/>
          <w:sz w:val="24"/>
          <w:szCs w:val="24"/>
        </w:rPr>
        <w:t>Formularz cenowy wraz ze szczegółowym opisem przedmiotu zamówienia</w:t>
      </w:r>
    </w:p>
    <w:p w14:paraId="13C39965" w14:textId="77777777" w:rsidR="00F24A3A" w:rsidRDefault="00F24A3A" w:rsidP="004056D7">
      <w:pPr>
        <w:widowControl w:val="0"/>
        <w:jc w:val="center"/>
        <w:rPr>
          <w:rFonts w:eastAsia="Times New Roman" w:cs="Times New Roman"/>
          <w:b/>
          <w:bCs/>
          <w:sz w:val="24"/>
          <w:szCs w:val="24"/>
        </w:rPr>
      </w:pPr>
    </w:p>
    <w:p w14:paraId="471BC3E5" w14:textId="77777777" w:rsidR="00A70E91" w:rsidRPr="00A70E91" w:rsidRDefault="00A70E91" w:rsidP="004056D7">
      <w:pPr>
        <w:widowControl w:val="0"/>
        <w:rPr>
          <w:rFonts w:eastAsia="Times New Roman" w:cs="Times New Roman"/>
          <w:b/>
          <w:bCs/>
          <w:sz w:val="24"/>
          <w:szCs w:val="24"/>
        </w:rPr>
      </w:pPr>
    </w:p>
    <w:p w14:paraId="2BE4A1BA" w14:textId="77777777" w:rsidR="00A70E91" w:rsidRPr="00A70E91" w:rsidRDefault="00A70E91" w:rsidP="004056D7">
      <w:pPr>
        <w:widowControl w:val="0"/>
        <w:jc w:val="both"/>
        <w:rPr>
          <w:rFonts w:eastAsia="Times New Roman" w:cs="Times New Roman"/>
          <w:b/>
          <w:bCs/>
          <w:sz w:val="24"/>
          <w:szCs w:val="24"/>
          <w:lang w:eastAsia="pl-PL"/>
        </w:rPr>
      </w:pPr>
      <w:r w:rsidRPr="00A70E91">
        <w:rPr>
          <w:rFonts w:eastAsia="Times New Roman" w:cs="Times New Roman"/>
          <w:b/>
          <w:bCs/>
          <w:sz w:val="24"/>
          <w:szCs w:val="24"/>
          <w:lang w:eastAsia="pl-PL"/>
        </w:rPr>
        <w:t>Szczegółowy opis przedmiotu zamówienia:</w:t>
      </w:r>
    </w:p>
    <w:p w14:paraId="48445344" w14:textId="77777777" w:rsidR="00A70E91" w:rsidRDefault="00A70E91" w:rsidP="004056D7">
      <w:pPr>
        <w:widowControl w:val="0"/>
        <w:jc w:val="both"/>
        <w:rPr>
          <w:rFonts w:eastAsia="Times New Roman" w:cs="Times New Roman"/>
          <w:sz w:val="24"/>
          <w:szCs w:val="24"/>
          <w:lang w:eastAsia="pl-PL"/>
        </w:rPr>
      </w:pPr>
    </w:p>
    <w:p w14:paraId="5E46330E" w14:textId="71ED0972" w:rsidR="006F2EF5" w:rsidRPr="00363E60" w:rsidRDefault="00A70E91" w:rsidP="004056D7">
      <w:pPr>
        <w:widowControl w:val="0"/>
        <w:jc w:val="both"/>
        <w:rPr>
          <w:rFonts w:eastAsia="Times New Roman" w:cs="Times New Roman"/>
          <w:sz w:val="24"/>
          <w:szCs w:val="24"/>
          <w:lang w:eastAsia="pl-PL"/>
        </w:rPr>
      </w:pPr>
      <w:r w:rsidRPr="00363E60">
        <w:rPr>
          <w:rFonts w:eastAsia="Times New Roman" w:cs="Times New Roman"/>
          <w:sz w:val="24"/>
          <w:szCs w:val="24"/>
          <w:lang w:eastAsia="pl-PL"/>
        </w:rPr>
        <w:t>Kompleksowa usługa prania</w:t>
      </w:r>
      <w:r w:rsidR="002E241B" w:rsidRPr="00363E60">
        <w:rPr>
          <w:rFonts w:eastAsia="Times New Roman" w:cs="Times New Roman"/>
          <w:sz w:val="24"/>
          <w:szCs w:val="24"/>
          <w:lang w:eastAsia="pl-PL"/>
        </w:rPr>
        <w:t xml:space="preserve">, </w:t>
      </w:r>
      <w:r w:rsidRPr="00363E60">
        <w:rPr>
          <w:rFonts w:eastAsia="Times New Roman" w:cs="Times New Roman"/>
          <w:sz w:val="24"/>
          <w:szCs w:val="24"/>
          <w:lang w:eastAsia="pl-PL"/>
        </w:rPr>
        <w:t>dzierżawy</w:t>
      </w:r>
      <w:r w:rsidR="002E241B" w:rsidRPr="00363E60">
        <w:rPr>
          <w:rFonts w:eastAsia="Times New Roman" w:cs="Times New Roman"/>
          <w:sz w:val="24"/>
          <w:szCs w:val="24"/>
          <w:lang w:eastAsia="pl-PL"/>
        </w:rPr>
        <w:t xml:space="preserve"> i transportu</w:t>
      </w:r>
      <w:r w:rsidRPr="00363E60">
        <w:rPr>
          <w:rFonts w:eastAsia="Times New Roman" w:cs="Times New Roman"/>
          <w:sz w:val="24"/>
          <w:szCs w:val="24"/>
          <w:lang w:eastAsia="pl-PL"/>
        </w:rPr>
        <w:t xml:space="preserve"> pościeli/bielizny szpitalnej wraz z wdrożeniem i wynajmem systemu do automatycznej identyfikacji asortymentu (R</w:t>
      </w:r>
      <w:r w:rsidR="008272CD" w:rsidRPr="00363E60">
        <w:rPr>
          <w:rFonts w:eastAsia="Times New Roman" w:cs="Times New Roman"/>
          <w:sz w:val="24"/>
          <w:szCs w:val="24"/>
          <w:lang w:eastAsia="pl-PL"/>
        </w:rPr>
        <w:t>i</w:t>
      </w:r>
      <w:r w:rsidRPr="00363E60">
        <w:rPr>
          <w:rFonts w:eastAsia="Times New Roman" w:cs="Times New Roman"/>
          <w:sz w:val="24"/>
          <w:szCs w:val="24"/>
          <w:lang w:eastAsia="pl-PL"/>
        </w:rPr>
        <w:t>FD) lub równoważnego</w:t>
      </w:r>
      <w:r w:rsidR="006F2EF5" w:rsidRPr="00363E60">
        <w:rPr>
          <w:rFonts w:eastAsia="Times New Roman" w:cs="Times New Roman"/>
          <w:sz w:val="24"/>
          <w:szCs w:val="24"/>
          <w:lang w:eastAsia="pl-PL"/>
        </w:rPr>
        <w:t>, realizowana na rzecz Szpitala Specjalistycznego im. J. Dietla w Krakowie.</w:t>
      </w:r>
    </w:p>
    <w:p w14:paraId="5E4FF6D2" w14:textId="5F78733F" w:rsidR="0031677B" w:rsidRPr="00363E60" w:rsidRDefault="002E241B" w:rsidP="004056D7">
      <w:pPr>
        <w:widowControl w:val="0"/>
        <w:jc w:val="both"/>
        <w:rPr>
          <w:rFonts w:eastAsia="Times New Roman" w:cs="Times New Roman"/>
          <w:sz w:val="24"/>
          <w:szCs w:val="24"/>
          <w:lang w:eastAsia="pl-PL"/>
        </w:rPr>
      </w:pPr>
      <w:r w:rsidRPr="00363E60">
        <w:rPr>
          <w:rFonts w:eastAsia="Times New Roman" w:cs="Times New Roman"/>
          <w:sz w:val="24"/>
          <w:szCs w:val="24"/>
          <w:lang w:eastAsia="pl-PL"/>
        </w:rPr>
        <w:t>Z</w:t>
      </w:r>
      <w:r w:rsidR="007E2906" w:rsidRPr="00363E60">
        <w:rPr>
          <w:rFonts w:eastAsia="Times New Roman" w:cs="Times New Roman"/>
          <w:sz w:val="24"/>
          <w:szCs w:val="24"/>
          <w:lang w:eastAsia="pl-PL"/>
        </w:rPr>
        <w:t>a równoważn</w:t>
      </w:r>
      <w:r w:rsidR="009721AF" w:rsidRPr="00363E60">
        <w:rPr>
          <w:rFonts w:eastAsia="Times New Roman" w:cs="Times New Roman"/>
          <w:sz w:val="24"/>
          <w:szCs w:val="24"/>
          <w:lang w:eastAsia="pl-PL"/>
        </w:rPr>
        <w:t>ą</w:t>
      </w:r>
      <w:r w:rsidR="007E2906" w:rsidRPr="00363E60">
        <w:rPr>
          <w:rFonts w:eastAsia="Times New Roman" w:cs="Times New Roman"/>
          <w:sz w:val="24"/>
          <w:szCs w:val="24"/>
          <w:lang w:eastAsia="pl-PL"/>
        </w:rPr>
        <w:t xml:space="preserve"> uznaj</w:t>
      </w:r>
      <w:r w:rsidR="0031677B" w:rsidRPr="00363E60">
        <w:rPr>
          <w:rFonts w:eastAsia="Times New Roman" w:cs="Times New Roman"/>
          <w:sz w:val="24"/>
          <w:szCs w:val="24"/>
          <w:lang w:eastAsia="pl-PL"/>
        </w:rPr>
        <w:t>e się</w:t>
      </w:r>
      <w:r w:rsidR="007E2906" w:rsidRPr="00363E60">
        <w:rPr>
          <w:rFonts w:eastAsia="Times New Roman" w:cs="Times New Roman"/>
          <w:sz w:val="24"/>
          <w:szCs w:val="24"/>
          <w:lang w:eastAsia="pl-PL"/>
        </w:rPr>
        <w:t xml:space="preserve"> każd</w:t>
      </w:r>
      <w:r w:rsidR="0031677B" w:rsidRPr="00363E60">
        <w:rPr>
          <w:rFonts w:eastAsia="Times New Roman" w:cs="Times New Roman"/>
          <w:sz w:val="24"/>
          <w:szCs w:val="24"/>
          <w:lang w:eastAsia="pl-PL"/>
        </w:rPr>
        <w:t>ą inną metodę identyfikacji, która zapewnia co najmniej równoważny poziom:</w:t>
      </w:r>
    </w:p>
    <w:p w14:paraId="28B9A362" w14:textId="77777777" w:rsidR="00363E60" w:rsidRPr="00363E60" w:rsidRDefault="0031677B" w:rsidP="004056D7">
      <w:pPr>
        <w:pStyle w:val="Akapitzlist"/>
        <w:widowControl w:val="0"/>
        <w:numPr>
          <w:ilvl w:val="0"/>
          <w:numId w:val="222"/>
        </w:numPr>
        <w:suppressAutoHyphens/>
        <w:spacing w:after="0" w:line="240" w:lineRule="auto"/>
        <w:jc w:val="both"/>
        <w:rPr>
          <w:rFonts w:ascii="Times New Roman" w:eastAsia="Times New Roman" w:hAnsi="Times New Roman" w:cs="Times New Roman"/>
          <w:sz w:val="24"/>
          <w:szCs w:val="24"/>
          <w:lang w:eastAsia="pl-PL"/>
        </w:rPr>
      </w:pPr>
      <w:r w:rsidRPr="00363E60">
        <w:rPr>
          <w:rFonts w:ascii="Times New Roman" w:eastAsia="Times New Roman" w:hAnsi="Times New Roman" w:cs="Times New Roman"/>
          <w:sz w:val="24"/>
          <w:szCs w:val="24"/>
          <w:lang w:eastAsia="pl-PL"/>
        </w:rPr>
        <w:t>automatyzacji procesów,</w:t>
      </w:r>
    </w:p>
    <w:p w14:paraId="1D26F3B3" w14:textId="77777777" w:rsidR="00363E60" w:rsidRPr="00363E60" w:rsidRDefault="0031677B" w:rsidP="004056D7">
      <w:pPr>
        <w:pStyle w:val="Akapitzlist"/>
        <w:widowControl w:val="0"/>
        <w:numPr>
          <w:ilvl w:val="0"/>
          <w:numId w:val="222"/>
        </w:numPr>
        <w:suppressAutoHyphens/>
        <w:spacing w:after="0" w:line="240" w:lineRule="auto"/>
        <w:jc w:val="both"/>
        <w:rPr>
          <w:rFonts w:ascii="Times New Roman" w:eastAsia="Times New Roman" w:hAnsi="Times New Roman" w:cs="Times New Roman"/>
          <w:sz w:val="24"/>
          <w:szCs w:val="24"/>
          <w:lang w:eastAsia="pl-PL"/>
        </w:rPr>
      </w:pPr>
      <w:r w:rsidRPr="00363E60">
        <w:rPr>
          <w:rFonts w:ascii="Times New Roman" w:eastAsia="Times New Roman" w:hAnsi="Times New Roman" w:cs="Times New Roman"/>
          <w:sz w:val="24"/>
          <w:szCs w:val="24"/>
          <w:lang w:eastAsia="pl-PL"/>
        </w:rPr>
        <w:t>identyfikowalności tekstyliów,</w:t>
      </w:r>
    </w:p>
    <w:p w14:paraId="6904D7C9" w14:textId="77777777" w:rsidR="00363E60" w:rsidRPr="00363E60" w:rsidRDefault="0031677B" w:rsidP="004056D7">
      <w:pPr>
        <w:pStyle w:val="Akapitzlist"/>
        <w:widowControl w:val="0"/>
        <w:numPr>
          <w:ilvl w:val="0"/>
          <w:numId w:val="222"/>
        </w:numPr>
        <w:suppressAutoHyphens/>
        <w:spacing w:after="0" w:line="240" w:lineRule="auto"/>
        <w:jc w:val="both"/>
        <w:rPr>
          <w:rFonts w:ascii="Times New Roman" w:eastAsia="Times New Roman" w:hAnsi="Times New Roman" w:cs="Times New Roman"/>
          <w:sz w:val="24"/>
          <w:szCs w:val="24"/>
          <w:lang w:eastAsia="pl-PL"/>
        </w:rPr>
      </w:pPr>
      <w:r w:rsidRPr="00363E60">
        <w:rPr>
          <w:rFonts w:ascii="Times New Roman" w:eastAsia="Times New Roman" w:hAnsi="Times New Roman" w:cs="Times New Roman"/>
          <w:sz w:val="24"/>
          <w:szCs w:val="24"/>
          <w:lang w:eastAsia="pl-PL"/>
        </w:rPr>
        <w:t>wydajności operacyjnej,</w:t>
      </w:r>
    </w:p>
    <w:p w14:paraId="2AA847FF" w14:textId="77777777" w:rsidR="00363E60" w:rsidRPr="00363E60" w:rsidRDefault="009721AF" w:rsidP="004056D7">
      <w:pPr>
        <w:pStyle w:val="Akapitzlist"/>
        <w:widowControl w:val="0"/>
        <w:numPr>
          <w:ilvl w:val="0"/>
          <w:numId w:val="222"/>
        </w:numPr>
        <w:suppressAutoHyphens/>
        <w:spacing w:after="0" w:line="240" w:lineRule="auto"/>
        <w:jc w:val="both"/>
        <w:rPr>
          <w:rFonts w:ascii="Times New Roman" w:eastAsia="Times New Roman" w:hAnsi="Times New Roman" w:cs="Times New Roman"/>
          <w:sz w:val="24"/>
          <w:szCs w:val="24"/>
          <w:lang w:eastAsia="pl-PL"/>
        </w:rPr>
      </w:pPr>
      <w:r w:rsidRPr="00363E60">
        <w:rPr>
          <w:rFonts w:ascii="Times New Roman" w:eastAsia="Times New Roman" w:hAnsi="Times New Roman" w:cs="Times New Roman"/>
          <w:sz w:val="24"/>
          <w:szCs w:val="24"/>
          <w:lang w:eastAsia="pl-PL"/>
        </w:rPr>
        <w:t>o</w:t>
      </w:r>
      <w:r w:rsidR="0031677B" w:rsidRPr="00363E60">
        <w:rPr>
          <w:rFonts w:ascii="Times New Roman" w:eastAsia="Times New Roman" w:hAnsi="Times New Roman" w:cs="Times New Roman"/>
          <w:sz w:val="24"/>
          <w:szCs w:val="24"/>
          <w:lang w:eastAsia="pl-PL"/>
        </w:rPr>
        <w:t xml:space="preserve">dporności </w:t>
      </w:r>
      <w:r w:rsidRPr="00363E60">
        <w:rPr>
          <w:rFonts w:ascii="Times New Roman" w:eastAsia="Times New Roman" w:hAnsi="Times New Roman" w:cs="Times New Roman"/>
          <w:sz w:val="24"/>
          <w:szCs w:val="24"/>
          <w:lang w:eastAsia="pl-PL"/>
        </w:rPr>
        <w:t>na warunki pralnicze,</w:t>
      </w:r>
    </w:p>
    <w:p w14:paraId="3608AD51" w14:textId="4701C9D2" w:rsidR="009721AF" w:rsidRPr="00363E60" w:rsidRDefault="009721AF" w:rsidP="004056D7">
      <w:pPr>
        <w:pStyle w:val="Akapitzlist"/>
        <w:widowControl w:val="0"/>
        <w:numPr>
          <w:ilvl w:val="0"/>
          <w:numId w:val="222"/>
        </w:numPr>
        <w:suppressAutoHyphens/>
        <w:spacing w:after="0" w:line="240" w:lineRule="auto"/>
        <w:jc w:val="both"/>
        <w:rPr>
          <w:rFonts w:ascii="Times New Roman" w:eastAsia="Times New Roman" w:hAnsi="Times New Roman" w:cs="Times New Roman"/>
          <w:sz w:val="24"/>
          <w:szCs w:val="24"/>
          <w:lang w:eastAsia="pl-PL"/>
        </w:rPr>
      </w:pPr>
      <w:r w:rsidRPr="00363E60">
        <w:rPr>
          <w:rFonts w:ascii="Times New Roman" w:eastAsia="Times New Roman" w:hAnsi="Times New Roman" w:cs="Times New Roman"/>
          <w:sz w:val="24"/>
          <w:szCs w:val="24"/>
          <w:lang w:eastAsia="pl-PL"/>
        </w:rPr>
        <w:t>integracji systemowej</w:t>
      </w:r>
    </w:p>
    <w:p w14:paraId="61227554" w14:textId="77777777" w:rsidR="00A70E91" w:rsidRPr="00A70E91" w:rsidRDefault="00A70E91" w:rsidP="004056D7">
      <w:pPr>
        <w:widowControl w:val="0"/>
        <w:jc w:val="both"/>
        <w:rPr>
          <w:rFonts w:eastAsia="Times New Roman" w:cs="Times New Roman"/>
          <w:sz w:val="24"/>
          <w:szCs w:val="24"/>
          <w:lang w:eastAsia="pl-PL"/>
        </w:rPr>
      </w:pPr>
    </w:p>
    <w:p w14:paraId="7E4A55DD" w14:textId="77777777" w:rsidR="00A70E91" w:rsidRPr="00A70E91" w:rsidRDefault="00A70E91" w:rsidP="004056D7">
      <w:pPr>
        <w:widowControl w:val="0"/>
        <w:jc w:val="both"/>
        <w:rPr>
          <w:rFonts w:eastAsia="Times New Roman" w:cs="Times New Roman"/>
          <w:sz w:val="24"/>
          <w:szCs w:val="24"/>
          <w:lang w:eastAsia="pl-PL"/>
        </w:rPr>
      </w:pPr>
      <w:r w:rsidRPr="00A70E91">
        <w:rPr>
          <w:rFonts w:eastAsia="Times New Roman" w:cs="Times New Roman"/>
          <w:sz w:val="24"/>
          <w:szCs w:val="24"/>
          <w:lang w:eastAsia="pl-PL"/>
        </w:rPr>
        <w:t>Postanowienia ogólne</w:t>
      </w:r>
    </w:p>
    <w:p w14:paraId="288AC3CB" w14:textId="62EFB809" w:rsidR="00A70E91" w:rsidRPr="00CF0FAC" w:rsidRDefault="00A70E91" w:rsidP="004056D7">
      <w:pPr>
        <w:pStyle w:val="Akapitzlist"/>
        <w:widowControl w:val="0"/>
        <w:numPr>
          <w:ilvl w:val="0"/>
          <w:numId w:val="201"/>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Usługa obejmuje:</w:t>
      </w:r>
    </w:p>
    <w:p w14:paraId="6E860BA6"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czyszczenie,</w:t>
      </w:r>
    </w:p>
    <w:p w14:paraId="2779D565"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pranie wstępne i zasadnicze,</w:t>
      </w:r>
    </w:p>
    <w:p w14:paraId="07FC415C"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moczenie</w:t>
      </w:r>
    </w:p>
    <w:p w14:paraId="73642CB4"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dezynfekowanie,</w:t>
      </w:r>
    </w:p>
    <w:p w14:paraId="6513DDC4"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sterylizacja (dotyczy fartuchów chirurgicznych),</w:t>
      </w:r>
    </w:p>
    <w:p w14:paraId="462F8317"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całkowite usuwanie plam,</w:t>
      </w:r>
    </w:p>
    <w:p w14:paraId="27C4EFDC"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płukanie,</w:t>
      </w:r>
    </w:p>
    <w:p w14:paraId="493290FB"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suszenie,</w:t>
      </w:r>
    </w:p>
    <w:p w14:paraId="33F0C0A8" w14:textId="77777777" w:rsidR="00A70E91" w:rsidRPr="00363E60"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363E60">
        <w:rPr>
          <w:rFonts w:ascii="Times New Roman" w:eastAsia="Times New Roman" w:hAnsi="Times New Roman" w:cs="Times New Roman"/>
          <w:sz w:val="24"/>
          <w:szCs w:val="24"/>
          <w:lang w:eastAsia="pl-PL"/>
        </w:rPr>
        <w:t>maglowanie,</w:t>
      </w:r>
    </w:p>
    <w:p w14:paraId="361BADD8" w14:textId="6F81016D" w:rsidR="00A70E91" w:rsidRPr="00363E60"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363E60">
        <w:rPr>
          <w:rFonts w:ascii="Times New Roman" w:eastAsia="Times New Roman" w:hAnsi="Times New Roman" w:cs="Times New Roman"/>
          <w:sz w:val="24"/>
          <w:szCs w:val="24"/>
          <w:lang w:eastAsia="pl-PL"/>
        </w:rPr>
        <w:t>prasowanie ręczne – dotyczy fartuchów i odzieży ochronnej, medycznej (prasowanie żelazkiem parowym na desce do prasowania ewentualnie na manekinie),</w:t>
      </w:r>
    </w:p>
    <w:p w14:paraId="5EE915E0" w14:textId="77777777"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dokonywanie oznakowania (imienne opisywanie w postaci haftu, nadruku lub etykiety) odzieży ochronnej pracowników w następującym asortymencie: fartuchy, spodnie lekarskie, bluzy lekarskie, spódnice lekarskie, bluzy robocze, spodnie robocze, koszule robocze, kurtki ocieplane znakowane na podstawie karteczek z danymi które użytkownik chce zamieścić na ubraniu roboczym, przypiętymi do ubrań kierowanych do oznakowania,</w:t>
      </w:r>
    </w:p>
    <w:p w14:paraId="2EF92D7C" w14:textId="7E92DC6B" w:rsidR="00A70E91" w:rsidRPr="00DE55C9"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DE55C9">
        <w:rPr>
          <w:rFonts w:ascii="Times New Roman" w:eastAsia="Times New Roman" w:hAnsi="Times New Roman" w:cs="Times New Roman"/>
          <w:sz w:val="24"/>
          <w:szCs w:val="24"/>
          <w:lang w:eastAsia="pl-PL"/>
        </w:rPr>
        <w:t xml:space="preserve">dodatkowo </w:t>
      </w:r>
      <w:r w:rsidRPr="00363E60">
        <w:rPr>
          <w:rFonts w:ascii="Times New Roman" w:eastAsia="Times New Roman" w:hAnsi="Times New Roman" w:cs="Times New Roman"/>
          <w:sz w:val="24"/>
          <w:szCs w:val="24"/>
          <w:lang w:eastAsia="pl-PL"/>
        </w:rPr>
        <w:t>w ramach usługi Wykonawca wykona oznakowanie koców, poduszek lub innego asortymentu według zlecenia Zamawiającego</w:t>
      </w:r>
      <w:r w:rsidR="00B4006F" w:rsidRPr="00363E60">
        <w:rPr>
          <w:rFonts w:ascii="Times New Roman" w:eastAsia="Times New Roman" w:hAnsi="Times New Roman" w:cs="Times New Roman"/>
          <w:sz w:val="24"/>
          <w:szCs w:val="24"/>
          <w:lang w:eastAsia="pl-PL"/>
        </w:rPr>
        <w:t xml:space="preserve">, </w:t>
      </w:r>
      <w:r w:rsidR="0070368F" w:rsidRPr="00363E60">
        <w:rPr>
          <w:rFonts w:ascii="Times New Roman" w:eastAsia="Times New Roman" w:hAnsi="Times New Roman" w:cs="Times New Roman"/>
          <w:sz w:val="24"/>
          <w:szCs w:val="24"/>
          <w:lang w:eastAsia="pl-PL"/>
        </w:rPr>
        <w:t xml:space="preserve">przy pomocy </w:t>
      </w:r>
      <w:r w:rsidR="00B4006F" w:rsidRPr="00363E60">
        <w:rPr>
          <w:rFonts w:ascii="Times New Roman" w:eastAsia="Times New Roman" w:hAnsi="Times New Roman" w:cs="Times New Roman"/>
          <w:sz w:val="24"/>
          <w:szCs w:val="24"/>
          <w:lang w:eastAsia="pl-PL"/>
        </w:rPr>
        <w:t>taśm thermopatch (w przypadku kołder, koców</w:t>
      </w:r>
      <w:r w:rsidR="006739D8" w:rsidRPr="00363E60">
        <w:rPr>
          <w:rFonts w:ascii="Times New Roman" w:eastAsia="Times New Roman" w:hAnsi="Times New Roman" w:cs="Times New Roman"/>
          <w:sz w:val="24"/>
          <w:szCs w:val="24"/>
          <w:lang w:eastAsia="pl-PL"/>
        </w:rPr>
        <w:t xml:space="preserve">, </w:t>
      </w:r>
      <w:r w:rsidR="00B4006F" w:rsidRPr="00363E60">
        <w:rPr>
          <w:rFonts w:ascii="Times New Roman" w:eastAsia="Times New Roman" w:hAnsi="Times New Roman" w:cs="Times New Roman"/>
          <w:sz w:val="24"/>
          <w:szCs w:val="24"/>
          <w:lang w:eastAsia="pl-PL"/>
        </w:rPr>
        <w:t>poduszek</w:t>
      </w:r>
      <w:r w:rsidR="006739D8" w:rsidRPr="00363E60">
        <w:rPr>
          <w:rFonts w:ascii="Times New Roman" w:eastAsia="Times New Roman" w:hAnsi="Times New Roman" w:cs="Times New Roman"/>
          <w:sz w:val="24"/>
          <w:szCs w:val="24"/>
          <w:lang w:eastAsia="pl-PL"/>
        </w:rPr>
        <w:t xml:space="preserve"> i pokrowców na poduszki</w:t>
      </w:r>
      <w:r w:rsidR="00B4006F" w:rsidRPr="00363E60">
        <w:rPr>
          <w:rFonts w:ascii="Times New Roman" w:eastAsia="Times New Roman" w:hAnsi="Times New Roman" w:cs="Times New Roman"/>
          <w:sz w:val="24"/>
          <w:szCs w:val="24"/>
          <w:lang w:eastAsia="pl-PL"/>
        </w:rPr>
        <w:t>) - opis będzie określał</w:t>
      </w:r>
      <w:r w:rsidR="00DE55C9" w:rsidRPr="00363E60">
        <w:rPr>
          <w:rFonts w:ascii="Times New Roman" w:eastAsia="Times New Roman" w:hAnsi="Times New Roman" w:cs="Times New Roman"/>
          <w:sz w:val="24"/>
          <w:szCs w:val="24"/>
          <w:lang w:eastAsia="pl-PL"/>
        </w:rPr>
        <w:t xml:space="preserve"> nazwę </w:t>
      </w:r>
      <w:r w:rsidR="00363E60" w:rsidRPr="00363E60">
        <w:rPr>
          <w:rFonts w:ascii="Times New Roman" w:eastAsia="Times New Roman" w:hAnsi="Times New Roman" w:cs="Times New Roman"/>
          <w:sz w:val="24"/>
          <w:szCs w:val="24"/>
          <w:lang w:eastAsia="pl-PL"/>
        </w:rPr>
        <w:t>oddziału,</w:t>
      </w:r>
      <w:r w:rsidR="00DE55C9" w:rsidRPr="00363E60">
        <w:rPr>
          <w:rFonts w:ascii="Times New Roman" w:eastAsia="Times New Roman" w:hAnsi="Times New Roman" w:cs="Times New Roman"/>
          <w:sz w:val="24"/>
          <w:szCs w:val="24"/>
          <w:lang w:eastAsia="pl-PL"/>
        </w:rPr>
        <w:t xml:space="preserve"> którego asortyment zost</w:t>
      </w:r>
      <w:r w:rsidR="00117215" w:rsidRPr="00363E60">
        <w:rPr>
          <w:rFonts w:ascii="Times New Roman" w:eastAsia="Times New Roman" w:hAnsi="Times New Roman" w:cs="Times New Roman"/>
          <w:sz w:val="24"/>
          <w:szCs w:val="24"/>
          <w:lang w:eastAsia="pl-PL"/>
        </w:rPr>
        <w:t>ał</w:t>
      </w:r>
      <w:r w:rsidR="00DE55C9" w:rsidRPr="00363E60">
        <w:rPr>
          <w:rFonts w:ascii="Times New Roman" w:eastAsia="Times New Roman" w:hAnsi="Times New Roman" w:cs="Times New Roman"/>
          <w:sz w:val="24"/>
          <w:szCs w:val="24"/>
          <w:lang w:eastAsia="pl-PL"/>
        </w:rPr>
        <w:t xml:space="preserve"> oznakowany</w:t>
      </w:r>
      <w:r w:rsidR="00363E60">
        <w:rPr>
          <w:rFonts w:ascii="Times New Roman" w:eastAsia="Times New Roman" w:hAnsi="Times New Roman" w:cs="Times New Roman"/>
          <w:sz w:val="24"/>
          <w:szCs w:val="24"/>
          <w:lang w:eastAsia="pl-PL"/>
        </w:rPr>
        <w:t>,</w:t>
      </w:r>
    </w:p>
    <w:p w14:paraId="2852B23C" w14:textId="2752CB6F" w:rsidR="00A70E91" w:rsidRPr="00275BBB"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 xml:space="preserve">dokonywanie </w:t>
      </w:r>
      <w:r w:rsidRPr="00275BBB">
        <w:rPr>
          <w:rFonts w:ascii="Times New Roman" w:eastAsia="Times New Roman" w:hAnsi="Times New Roman" w:cs="Times New Roman"/>
          <w:sz w:val="24"/>
          <w:szCs w:val="24"/>
          <w:lang w:eastAsia="pl-PL"/>
        </w:rPr>
        <w:t>napraw odzieży uszkodzonej</w:t>
      </w:r>
      <w:r w:rsidR="00363E60" w:rsidRPr="00275BBB">
        <w:rPr>
          <w:rFonts w:ascii="Times New Roman" w:eastAsia="Times New Roman" w:hAnsi="Times New Roman" w:cs="Times New Roman"/>
          <w:sz w:val="24"/>
          <w:szCs w:val="24"/>
          <w:lang w:eastAsia="pl-PL"/>
        </w:rPr>
        <w:t xml:space="preserve">, </w:t>
      </w:r>
      <w:r w:rsidRPr="00275BBB">
        <w:rPr>
          <w:rFonts w:ascii="Times New Roman" w:eastAsia="Times New Roman" w:hAnsi="Times New Roman" w:cs="Times New Roman"/>
          <w:sz w:val="24"/>
          <w:szCs w:val="24"/>
          <w:lang w:eastAsia="pl-PL"/>
        </w:rPr>
        <w:t>zgodnie ze składanymi reklamacjami,</w:t>
      </w:r>
    </w:p>
    <w:p w14:paraId="078C6684" w14:textId="14C9D541" w:rsidR="00A70E91" w:rsidRPr="00275BBB"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dostawa bielizny czystej: terminowa dostawa bielizny (w 24 godzinnym cyklu prania), szczegółowy opis w punkcie</w:t>
      </w:r>
      <w:r w:rsidR="004056D7" w:rsidRPr="00275BBB">
        <w:rPr>
          <w:rFonts w:ascii="Times New Roman" w:eastAsia="Times New Roman" w:hAnsi="Times New Roman" w:cs="Times New Roman"/>
          <w:sz w:val="24"/>
          <w:szCs w:val="24"/>
          <w:lang w:eastAsia="pl-PL"/>
        </w:rPr>
        <w:t xml:space="preserve"> </w:t>
      </w:r>
      <w:r w:rsidR="00275BBB" w:rsidRPr="00275BBB">
        <w:rPr>
          <w:rFonts w:ascii="Times New Roman" w:eastAsia="Times New Roman" w:hAnsi="Times New Roman" w:cs="Times New Roman"/>
          <w:sz w:val="24"/>
          <w:szCs w:val="24"/>
          <w:lang w:eastAsia="pl-PL"/>
        </w:rPr>
        <w:t>5</w:t>
      </w:r>
      <w:r w:rsidR="001D1386" w:rsidRPr="00275BBB">
        <w:rPr>
          <w:rFonts w:ascii="Times New Roman" w:eastAsia="Times New Roman" w:hAnsi="Times New Roman" w:cs="Times New Roman"/>
          <w:sz w:val="24"/>
          <w:szCs w:val="24"/>
          <w:lang w:eastAsia="pl-PL"/>
        </w:rPr>
        <w:t>,</w:t>
      </w:r>
    </w:p>
    <w:p w14:paraId="30458AB4" w14:textId="06DECC38" w:rsidR="00A70E91" w:rsidRPr="00275BBB"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odbiór bielizny brudnej: terminowy odbiór bielizny (w 24 godzinnym cyklu prani), szczegółowy opis w punkcie</w:t>
      </w:r>
      <w:r w:rsidR="00D97A49" w:rsidRPr="00275BBB">
        <w:rPr>
          <w:rFonts w:ascii="Times New Roman" w:eastAsia="Times New Roman" w:hAnsi="Times New Roman" w:cs="Times New Roman"/>
          <w:sz w:val="24"/>
          <w:szCs w:val="24"/>
          <w:lang w:eastAsia="pl-PL"/>
        </w:rPr>
        <w:t xml:space="preserve"> </w:t>
      </w:r>
      <w:r w:rsidR="00275BBB" w:rsidRPr="00275BBB">
        <w:rPr>
          <w:rFonts w:ascii="Times New Roman" w:eastAsia="Times New Roman" w:hAnsi="Times New Roman" w:cs="Times New Roman"/>
          <w:sz w:val="24"/>
          <w:szCs w:val="24"/>
          <w:lang w:eastAsia="pl-PL"/>
        </w:rPr>
        <w:t>5</w:t>
      </w:r>
      <w:r w:rsidR="00D97A49" w:rsidRPr="00275BBB">
        <w:rPr>
          <w:rFonts w:ascii="Times New Roman" w:eastAsia="Times New Roman" w:hAnsi="Times New Roman" w:cs="Times New Roman"/>
          <w:sz w:val="24"/>
          <w:szCs w:val="24"/>
          <w:lang w:eastAsia="pl-PL"/>
        </w:rPr>
        <w:t>,</w:t>
      </w:r>
    </w:p>
    <w:p w14:paraId="76E6F06E" w14:textId="77777777" w:rsidR="00A70E91" w:rsidRPr="00275BBB"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do odbioru brudnej bielizny Wykonawca musi dostarczyć:</w:t>
      </w:r>
    </w:p>
    <w:p w14:paraId="14A2B263" w14:textId="006FF110" w:rsidR="00A70E91" w:rsidRPr="00560041" w:rsidRDefault="00A70E91" w:rsidP="004056D7">
      <w:pPr>
        <w:pStyle w:val="Akapitzlist"/>
        <w:widowControl w:val="0"/>
        <w:numPr>
          <w:ilvl w:val="0"/>
          <w:numId w:val="203"/>
        </w:numPr>
        <w:suppressAutoHyphens/>
        <w:spacing w:after="0" w:line="240" w:lineRule="auto"/>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 xml:space="preserve">worki materiałowe </w:t>
      </w:r>
      <w:r w:rsidRPr="00CF0FAC">
        <w:rPr>
          <w:rFonts w:ascii="Times New Roman" w:eastAsia="Times New Roman" w:hAnsi="Times New Roman" w:cs="Times New Roman"/>
          <w:sz w:val="24"/>
          <w:szCs w:val="24"/>
          <w:lang w:eastAsia="pl-PL"/>
        </w:rPr>
        <w:t xml:space="preserve">na brudną bieliznę, kolor dowolny poza kolorami przypisanymi do worków foliowych, o pojemności 130 litrów każdy, w ilości 50 szt. dziennie (30 szt. do budynku przy ul. Skarbowej 1- Magazyn Bielizny </w:t>
      </w:r>
      <w:r w:rsidRPr="00560041">
        <w:rPr>
          <w:rFonts w:ascii="Times New Roman" w:eastAsia="Times New Roman" w:hAnsi="Times New Roman" w:cs="Times New Roman"/>
          <w:sz w:val="24"/>
          <w:szCs w:val="24"/>
          <w:lang w:eastAsia="pl-PL"/>
        </w:rPr>
        <w:t>i 20 szt. na oddziały w budynku przy Al. Focha 33</w:t>
      </w:r>
      <w:r w:rsidR="001F28C4" w:rsidRPr="00560041">
        <w:rPr>
          <w:rFonts w:ascii="Times New Roman" w:eastAsia="Times New Roman" w:hAnsi="Times New Roman" w:cs="Times New Roman"/>
          <w:sz w:val="24"/>
          <w:szCs w:val="24"/>
          <w:lang w:eastAsia="pl-PL"/>
        </w:rPr>
        <w:t>, w ilości</w:t>
      </w:r>
      <w:r w:rsidR="003A0651" w:rsidRPr="00560041">
        <w:rPr>
          <w:rFonts w:ascii="Times New Roman" w:eastAsia="Times New Roman" w:hAnsi="Times New Roman" w:cs="Times New Roman"/>
          <w:sz w:val="24"/>
          <w:szCs w:val="24"/>
          <w:lang w:eastAsia="pl-PL"/>
        </w:rPr>
        <w:t>:</w:t>
      </w:r>
      <w:r w:rsidR="001F28C4" w:rsidRPr="00560041">
        <w:rPr>
          <w:rFonts w:ascii="Times New Roman" w:eastAsia="Times New Roman" w:hAnsi="Times New Roman" w:cs="Times New Roman"/>
          <w:sz w:val="24"/>
          <w:szCs w:val="24"/>
          <w:lang w:eastAsia="pl-PL"/>
        </w:rPr>
        <w:t xml:space="preserve"> 5 szt. na Oddział Ortopedii, 3 szt. na Blok Operacyjny, po 6 szt. na Oddziały Reumatologii i Rehabilitacji</w:t>
      </w:r>
      <w:r w:rsidRPr="00560041">
        <w:rPr>
          <w:rFonts w:ascii="Times New Roman" w:eastAsia="Times New Roman" w:hAnsi="Times New Roman" w:cs="Times New Roman"/>
          <w:sz w:val="24"/>
          <w:szCs w:val="24"/>
          <w:lang w:eastAsia="pl-PL"/>
        </w:rPr>
        <w:t>),</w:t>
      </w:r>
    </w:p>
    <w:p w14:paraId="40A22E59" w14:textId="2C715329" w:rsidR="00A70E91" w:rsidRPr="003A0651" w:rsidRDefault="00A70E91" w:rsidP="004056D7">
      <w:pPr>
        <w:pStyle w:val="Akapitzlist"/>
        <w:widowControl w:val="0"/>
        <w:numPr>
          <w:ilvl w:val="0"/>
          <w:numId w:val="203"/>
        </w:numPr>
        <w:suppressAutoHyphens/>
        <w:spacing w:after="0" w:line="240" w:lineRule="auto"/>
        <w:jc w:val="both"/>
        <w:rPr>
          <w:rFonts w:ascii="Times New Roman" w:eastAsia="Times New Roman" w:hAnsi="Times New Roman" w:cs="Times New Roman"/>
          <w:color w:val="00B050"/>
          <w:sz w:val="24"/>
          <w:szCs w:val="24"/>
          <w:lang w:eastAsia="pl-PL"/>
        </w:rPr>
      </w:pPr>
      <w:r w:rsidRPr="00CF0FAC">
        <w:rPr>
          <w:rFonts w:ascii="Times New Roman" w:eastAsia="Times New Roman" w:hAnsi="Times New Roman" w:cs="Times New Roman"/>
          <w:sz w:val="24"/>
          <w:szCs w:val="24"/>
          <w:lang w:eastAsia="pl-PL"/>
        </w:rPr>
        <w:t xml:space="preserve">worki foliowe (zielone lub przeźroczyste) o pojemności 120 litrów każdy w ilości 100 szt. </w:t>
      </w:r>
      <w:r w:rsidRPr="00560041">
        <w:rPr>
          <w:rFonts w:ascii="Times New Roman" w:eastAsia="Times New Roman" w:hAnsi="Times New Roman" w:cs="Times New Roman"/>
          <w:sz w:val="24"/>
          <w:szCs w:val="24"/>
          <w:lang w:eastAsia="pl-PL"/>
        </w:rPr>
        <w:t>dziennie, do składowania brudnych i mokrych mopów i ścierek (60 szt. do budynku przy ul. Skarbowej 1- Magazyn Bielizny i 40 szt. na oddziały w budynku przy Al. Focha 33</w:t>
      </w:r>
      <w:r w:rsidR="003A0651" w:rsidRPr="00560041">
        <w:rPr>
          <w:rFonts w:ascii="Times New Roman" w:eastAsia="Times New Roman" w:hAnsi="Times New Roman" w:cs="Times New Roman"/>
          <w:sz w:val="24"/>
          <w:szCs w:val="24"/>
          <w:lang w:eastAsia="pl-PL"/>
        </w:rPr>
        <w:t xml:space="preserve"> w ilości: 10 szt. na Oddział Ortopedii, 5 szt. na Blok Operacyjny, po 10 szt. na Oddziały Reumatologii i Rehabilitacji, 5 szt. dla Działu Administracyjno-Gospodarczego</w:t>
      </w:r>
      <w:r w:rsidRPr="00560041">
        <w:rPr>
          <w:rFonts w:ascii="Times New Roman" w:eastAsia="Times New Roman" w:hAnsi="Times New Roman" w:cs="Times New Roman"/>
          <w:sz w:val="24"/>
          <w:szCs w:val="24"/>
          <w:lang w:eastAsia="pl-PL"/>
        </w:rPr>
        <w:t>),</w:t>
      </w:r>
    </w:p>
    <w:p w14:paraId="28D8D085" w14:textId="234D848E" w:rsidR="00A70E91" w:rsidRPr="00560041" w:rsidRDefault="00A70E91" w:rsidP="004056D7">
      <w:pPr>
        <w:pStyle w:val="Akapitzlist"/>
        <w:widowControl w:val="0"/>
        <w:numPr>
          <w:ilvl w:val="0"/>
          <w:numId w:val="203"/>
        </w:numPr>
        <w:suppressAutoHyphens/>
        <w:spacing w:after="0" w:line="240" w:lineRule="auto"/>
        <w:jc w:val="both"/>
        <w:rPr>
          <w:rFonts w:ascii="Times New Roman" w:eastAsia="Times New Roman" w:hAnsi="Times New Roman" w:cs="Times New Roman"/>
          <w:sz w:val="24"/>
          <w:szCs w:val="24"/>
          <w:lang w:eastAsia="pl-PL"/>
        </w:rPr>
      </w:pPr>
      <w:r w:rsidRPr="00560041">
        <w:rPr>
          <w:rFonts w:ascii="Times New Roman" w:eastAsia="Times New Roman" w:hAnsi="Times New Roman" w:cs="Times New Roman"/>
          <w:sz w:val="24"/>
          <w:szCs w:val="24"/>
          <w:lang w:eastAsia="pl-PL"/>
        </w:rPr>
        <w:lastRenderedPageBreak/>
        <w:t>worki foliowe (czerwone) o pojemności 120 litrów każdy w ilości 20 szt. dziennie, na bieliznę zakaźną (15 szt. do budynku przy ul. Skarbowej 1- Magazyn Bielizny i 5 szt. na oddziały w budynku przy Al. Focha 33</w:t>
      </w:r>
      <w:r w:rsidR="003A0651" w:rsidRPr="00560041">
        <w:rPr>
          <w:rFonts w:ascii="Times New Roman" w:eastAsia="Times New Roman" w:hAnsi="Times New Roman" w:cs="Times New Roman"/>
          <w:sz w:val="24"/>
          <w:szCs w:val="24"/>
          <w:lang w:eastAsia="pl-PL"/>
        </w:rPr>
        <w:t xml:space="preserve"> w ilości: 3 szt. Oddział Reumatologii i 2 szt. Oddział Rehabilitacji</w:t>
      </w:r>
      <w:r w:rsidRPr="00560041">
        <w:rPr>
          <w:rFonts w:ascii="Times New Roman" w:eastAsia="Times New Roman" w:hAnsi="Times New Roman" w:cs="Times New Roman"/>
          <w:sz w:val="24"/>
          <w:szCs w:val="24"/>
          <w:lang w:eastAsia="pl-PL"/>
        </w:rPr>
        <w:t>),</w:t>
      </w:r>
    </w:p>
    <w:p w14:paraId="20C43D09" w14:textId="2F4D1AA5" w:rsidR="00A70E91" w:rsidRPr="00CF0FAC" w:rsidRDefault="00A70E91" w:rsidP="004056D7">
      <w:pPr>
        <w:pStyle w:val="Akapitzlist"/>
        <w:widowControl w:val="0"/>
        <w:numPr>
          <w:ilvl w:val="0"/>
          <w:numId w:val="203"/>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worki z materiałów rozpuszczalnych na wezwanie Zamawiającego, w celu zabezpieczenia przed zakażeniem osób biorących udział w usłudze prania zarówno po stronie Wykonawcy jak i Zamawiającego (ilość worków rozpuszczalnych w zależności od potrzeb Zamawiającego, jednak nie większa niż 10 000 szt. na czas realizacji umowy),</w:t>
      </w:r>
    </w:p>
    <w:p w14:paraId="23663705" w14:textId="2B87DFBF" w:rsidR="00A70E91" w:rsidRPr="0068246E"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color w:val="00B050"/>
          <w:sz w:val="24"/>
          <w:szCs w:val="24"/>
          <w:lang w:eastAsia="pl-PL"/>
        </w:rPr>
      </w:pPr>
      <w:r w:rsidRPr="00CF0FAC">
        <w:rPr>
          <w:rFonts w:ascii="Times New Roman" w:eastAsia="Times New Roman" w:hAnsi="Times New Roman" w:cs="Times New Roman"/>
          <w:sz w:val="24"/>
          <w:szCs w:val="24"/>
          <w:lang w:eastAsia="pl-PL"/>
        </w:rPr>
        <w:t xml:space="preserve">w razie konieczności, celem zapewnienia prawidłowego funkcjonowania Szpitala, Wykonawca zobowiązuje się, po </w:t>
      </w:r>
      <w:r w:rsidRPr="008D5328">
        <w:rPr>
          <w:rFonts w:ascii="Times New Roman" w:eastAsia="Times New Roman" w:hAnsi="Times New Roman" w:cs="Times New Roman"/>
          <w:sz w:val="24"/>
          <w:szCs w:val="24"/>
          <w:lang w:eastAsia="pl-PL"/>
        </w:rPr>
        <w:t>wezwaniu przez Zamawiającego do dokonania dodatkowego odbioru brudnej bielizny w ramach obowiązującej umowy,</w:t>
      </w:r>
      <w:r w:rsidR="0068246E" w:rsidRPr="008D5328">
        <w:rPr>
          <w:rFonts w:ascii="Times New Roman" w:eastAsia="Times New Roman" w:hAnsi="Times New Roman" w:cs="Times New Roman"/>
          <w:sz w:val="24"/>
          <w:szCs w:val="24"/>
          <w:lang w:eastAsia="pl-PL"/>
        </w:rPr>
        <w:t xml:space="preserve"> w czasie nie dłuższym niż 8 godzin od przekazania zlecenia na adres mailowy koordynatora umowy ze strony Wykonawcy</w:t>
      </w:r>
      <w:r w:rsidR="0044036B">
        <w:rPr>
          <w:rFonts w:ascii="Times New Roman" w:eastAsia="Times New Roman" w:hAnsi="Times New Roman" w:cs="Times New Roman"/>
          <w:sz w:val="24"/>
          <w:szCs w:val="24"/>
          <w:lang w:eastAsia="pl-PL"/>
        </w:rPr>
        <w:t>.</w:t>
      </w:r>
    </w:p>
    <w:p w14:paraId="48D995F3" w14:textId="0B44251D" w:rsidR="00A70E91" w:rsidRPr="00CF0FAC" w:rsidRDefault="00A70E91" w:rsidP="004056D7">
      <w:pPr>
        <w:pStyle w:val="Akapitzlist"/>
        <w:widowControl w:val="0"/>
        <w:numPr>
          <w:ilvl w:val="0"/>
          <w:numId w:val="202"/>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 xml:space="preserve">gospodarkę odpadami powstałymi w wyniku realizacji przedmiotu zamówienia (w razie przypadkowego znalezienia się w pralni odpadów medycznych zakaźnych Wykonawca zobowiązuje się je zutylizować, zgodnie z przepisami prawa). </w:t>
      </w:r>
    </w:p>
    <w:p w14:paraId="46D83079" w14:textId="77777777" w:rsidR="00CF0FAC" w:rsidRPr="00CF0FAC" w:rsidRDefault="00A70E91" w:rsidP="004056D7">
      <w:pPr>
        <w:pStyle w:val="Akapitzlist"/>
        <w:widowControl w:val="0"/>
        <w:numPr>
          <w:ilvl w:val="0"/>
          <w:numId w:val="201"/>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Wykonawca zobowiązuje się do:</w:t>
      </w:r>
    </w:p>
    <w:p w14:paraId="0566C16A" w14:textId="13A94ACB" w:rsidR="008C2AD5" w:rsidRPr="0044036B" w:rsidRDefault="002D6BF4" w:rsidP="004056D7">
      <w:pPr>
        <w:pStyle w:val="Akapitzlist"/>
        <w:widowControl w:val="0"/>
        <w:numPr>
          <w:ilvl w:val="0"/>
          <w:numId w:val="204"/>
        </w:numPr>
        <w:suppressAutoHyphen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w:t>
      </w:r>
      <w:r w:rsidR="008C2AD5" w:rsidRPr="008D5328">
        <w:rPr>
          <w:rFonts w:ascii="Times New Roman" w:eastAsia="Times New Roman" w:hAnsi="Times New Roman" w:cs="Times New Roman"/>
          <w:sz w:val="24"/>
          <w:szCs w:val="24"/>
          <w:lang w:eastAsia="pl-PL"/>
        </w:rPr>
        <w:t xml:space="preserve">ealizowania przedmiotu zamówienia  zgodnie z obowiązującymi wymogami sanitatno-epidemiologicznymi dla procesów dezynfekcji i prania w zależności od asortymentu bielizny, przy zastosowaniu technologii i warunków odpowiednich przy dostarczaniu upranego asortymentu do podmiotów wykonujących działalność leczniczą, z uwzględnieniem ewentualnych wskazań i zaleceń uprawnionych organów Państwowej Inspekcji Sanitarnej, z prawidłowym zastosowaniem preparatów dopuszczonych do stosowania, określonych przez Wykonawcę w opracowanej technologii prania, przy uwzględnieniu wymagań wynikających z </w:t>
      </w:r>
      <w:r w:rsidR="008C2AD5" w:rsidRPr="0044036B">
        <w:rPr>
          <w:rFonts w:ascii="Times New Roman" w:eastAsia="Times New Roman" w:hAnsi="Times New Roman" w:cs="Times New Roman"/>
          <w:sz w:val="24"/>
          <w:szCs w:val="24"/>
          <w:lang w:eastAsia="pl-PL"/>
        </w:rPr>
        <w:t>powszechnie obowiązujących przepisów, w tym:</w:t>
      </w:r>
    </w:p>
    <w:p w14:paraId="1BBF2507" w14:textId="169F61A1" w:rsidR="008D5328" w:rsidRPr="0044036B" w:rsidRDefault="008C2AD5" w:rsidP="004056D7">
      <w:pPr>
        <w:pStyle w:val="Akapitzlist"/>
        <w:widowControl w:val="0"/>
        <w:numPr>
          <w:ilvl w:val="0"/>
          <w:numId w:val="223"/>
        </w:numPr>
        <w:suppressAutoHyphens/>
        <w:spacing w:after="0" w:line="240" w:lineRule="auto"/>
        <w:jc w:val="both"/>
        <w:rPr>
          <w:rFonts w:ascii="Times New Roman" w:eastAsia="Times New Roman" w:hAnsi="Times New Roman" w:cs="Times New Roman"/>
          <w:sz w:val="24"/>
          <w:szCs w:val="24"/>
          <w:lang w:eastAsia="pl-PL"/>
        </w:rPr>
      </w:pPr>
      <w:r w:rsidRPr="0044036B">
        <w:rPr>
          <w:rFonts w:ascii="Times New Roman" w:eastAsia="Times New Roman" w:hAnsi="Times New Roman" w:cs="Times New Roman"/>
          <w:sz w:val="24"/>
          <w:szCs w:val="24"/>
          <w:lang w:eastAsia="pl-PL"/>
        </w:rPr>
        <w:t xml:space="preserve">Ustawy o zapobieganiu oraz zwalczaniu zakażeń u ludzi z dnia 5 grudnia 2008 r (Dz. U. z </w:t>
      </w:r>
      <w:r w:rsidR="008D5328" w:rsidRPr="0044036B">
        <w:rPr>
          <w:rFonts w:ascii="Times New Roman" w:eastAsia="Times New Roman" w:hAnsi="Times New Roman" w:cs="Times New Roman"/>
          <w:sz w:val="24"/>
          <w:szCs w:val="24"/>
          <w:lang w:eastAsia="pl-PL"/>
        </w:rPr>
        <w:t>2025 r. poz. 1675</w:t>
      </w:r>
      <w:r w:rsidRPr="0044036B">
        <w:rPr>
          <w:rFonts w:ascii="Times New Roman" w:eastAsia="Times New Roman" w:hAnsi="Times New Roman" w:cs="Times New Roman"/>
          <w:sz w:val="24"/>
          <w:szCs w:val="24"/>
          <w:lang w:eastAsia="pl-PL"/>
        </w:rPr>
        <w:t>)</w:t>
      </w:r>
    </w:p>
    <w:p w14:paraId="1D20C6A4" w14:textId="7B711CA6" w:rsidR="008C2AD5" w:rsidRPr="0044036B" w:rsidRDefault="008C2AD5" w:rsidP="004056D7">
      <w:pPr>
        <w:pStyle w:val="Akapitzlist"/>
        <w:widowControl w:val="0"/>
        <w:numPr>
          <w:ilvl w:val="0"/>
          <w:numId w:val="223"/>
        </w:numPr>
        <w:suppressAutoHyphens/>
        <w:spacing w:after="0" w:line="240" w:lineRule="auto"/>
        <w:jc w:val="both"/>
        <w:rPr>
          <w:rFonts w:ascii="Times New Roman" w:eastAsia="Times New Roman" w:hAnsi="Times New Roman" w:cs="Times New Roman"/>
          <w:sz w:val="24"/>
          <w:szCs w:val="24"/>
          <w:lang w:eastAsia="pl-PL"/>
        </w:rPr>
      </w:pPr>
      <w:r w:rsidRPr="0044036B">
        <w:rPr>
          <w:rFonts w:ascii="Times New Roman" w:eastAsia="Times New Roman" w:hAnsi="Times New Roman" w:cs="Times New Roman"/>
          <w:sz w:val="24"/>
          <w:szCs w:val="24"/>
          <w:lang w:eastAsia="pl-PL"/>
        </w:rPr>
        <w:t xml:space="preserve">Rozporządzenia Ministra Zdrowia z dnia 22 kwietnia 2005 r. w sprawie szkodliwych czynników biologicznych dla zdrowia w środowisku pracy oraz ochrony zdrowia pracowników zawodowo narażonych na te czynniki (Dz. U. nr </w:t>
      </w:r>
      <w:r w:rsidR="008D5328" w:rsidRPr="0044036B">
        <w:rPr>
          <w:rFonts w:ascii="Times New Roman" w:eastAsia="Times New Roman" w:hAnsi="Times New Roman" w:cs="Times New Roman"/>
          <w:sz w:val="24"/>
          <w:szCs w:val="24"/>
          <w:lang w:eastAsia="pl-PL"/>
        </w:rPr>
        <w:t>2026 r. poz. 103</w:t>
      </w:r>
      <w:r w:rsidRPr="0044036B">
        <w:rPr>
          <w:rFonts w:ascii="Times New Roman" w:eastAsia="Times New Roman" w:hAnsi="Times New Roman" w:cs="Times New Roman"/>
          <w:sz w:val="24"/>
          <w:szCs w:val="24"/>
          <w:lang w:eastAsia="pl-PL"/>
        </w:rPr>
        <w:t xml:space="preserve">) </w:t>
      </w:r>
    </w:p>
    <w:p w14:paraId="127E706D" w14:textId="3A9708BF" w:rsidR="00F4524B" w:rsidRPr="0044036B" w:rsidRDefault="00F4524B" w:rsidP="004056D7">
      <w:pPr>
        <w:widowControl w:val="0"/>
        <w:ind w:left="740"/>
        <w:jc w:val="both"/>
        <w:rPr>
          <w:rFonts w:eastAsia="Calibri" w:cs="Times New Roman"/>
          <w:bCs/>
          <w:sz w:val="24"/>
          <w:szCs w:val="24"/>
          <w:lang w:eastAsia="en-US"/>
        </w:rPr>
      </w:pPr>
      <w:r w:rsidRPr="0044036B">
        <w:rPr>
          <w:rFonts w:eastAsia="Calibri" w:cs="Times New Roman"/>
          <w:bCs/>
          <w:sz w:val="24"/>
          <w:szCs w:val="24"/>
          <w:lang w:eastAsia="en-US"/>
        </w:rPr>
        <w:t>W ramach realizacji usługi Wykonawca dostarczy</w:t>
      </w:r>
      <w:r w:rsidR="00E05CF4" w:rsidRPr="0044036B">
        <w:rPr>
          <w:rFonts w:eastAsia="Calibri" w:cs="Times New Roman"/>
          <w:bCs/>
          <w:sz w:val="24"/>
          <w:szCs w:val="24"/>
          <w:lang w:eastAsia="en-US"/>
        </w:rPr>
        <w:t>, po podpisaniu umowy</w:t>
      </w:r>
      <w:r w:rsidRPr="0044036B">
        <w:rPr>
          <w:rFonts w:eastAsia="Calibri" w:cs="Times New Roman"/>
          <w:bCs/>
          <w:sz w:val="24"/>
          <w:szCs w:val="24"/>
          <w:lang w:eastAsia="en-US"/>
        </w:rPr>
        <w:t xml:space="preserve"> Zamawiającemu aktualną</w:t>
      </w:r>
      <w:r w:rsidR="00611CC4" w:rsidRPr="0044036B">
        <w:rPr>
          <w:rFonts w:eastAsia="Calibri" w:cs="Times New Roman"/>
          <w:bCs/>
          <w:sz w:val="24"/>
          <w:szCs w:val="24"/>
          <w:lang w:eastAsia="en-US"/>
        </w:rPr>
        <w:t>,</w:t>
      </w:r>
      <w:r w:rsidRPr="0044036B">
        <w:rPr>
          <w:rFonts w:eastAsia="Calibri" w:cs="Times New Roman"/>
          <w:bCs/>
          <w:sz w:val="24"/>
          <w:szCs w:val="24"/>
          <w:lang w:eastAsia="en-US"/>
        </w:rPr>
        <w:t xml:space="preserve"> </w:t>
      </w:r>
      <w:r w:rsidR="00611CC4" w:rsidRPr="0044036B">
        <w:rPr>
          <w:rFonts w:eastAsia="Calibri" w:cs="Times New Roman"/>
          <w:bCs/>
          <w:sz w:val="24"/>
          <w:szCs w:val="24"/>
          <w:lang w:eastAsia="en-US"/>
        </w:rPr>
        <w:t xml:space="preserve">wystawioną przez Państwową Inspekcję Sanitarną </w:t>
      </w:r>
      <w:r w:rsidRPr="0044036B">
        <w:rPr>
          <w:rFonts w:eastAsia="Calibri" w:cs="Times New Roman"/>
          <w:bCs/>
          <w:sz w:val="24"/>
          <w:szCs w:val="24"/>
          <w:lang w:eastAsia="en-US"/>
        </w:rPr>
        <w:t>opini</w:t>
      </w:r>
      <w:r w:rsidR="00611CC4" w:rsidRPr="0044036B">
        <w:rPr>
          <w:rFonts w:eastAsia="Calibri" w:cs="Times New Roman"/>
          <w:bCs/>
          <w:sz w:val="24"/>
          <w:szCs w:val="24"/>
          <w:lang w:eastAsia="en-US"/>
        </w:rPr>
        <w:t>ę</w:t>
      </w:r>
      <w:r w:rsidRPr="0044036B">
        <w:rPr>
          <w:rFonts w:eastAsia="Calibri" w:cs="Times New Roman"/>
          <w:bCs/>
          <w:sz w:val="24"/>
          <w:szCs w:val="24"/>
          <w:lang w:eastAsia="en-US"/>
        </w:rPr>
        <w:t xml:space="preserve"> </w:t>
      </w:r>
      <w:r w:rsidR="00611CC4" w:rsidRPr="0044036B">
        <w:rPr>
          <w:rFonts w:eastAsia="Calibri" w:cs="Times New Roman"/>
          <w:bCs/>
          <w:sz w:val="24"/>
          <w:szCs w:val="24"/>
          <w:lang w:eastAsia="en-US"/>
        </w:rPr>
        <w:t xml:space="preserve">dla prowadzonej działalności </w:t>
      </w:r>
      <w:r w:rsidRPr="0044036B">
        <w:rPr>
          <w:rFonts w:eastAsia="Calibri" w:cs="Times New Roman"/>
          <w:bCs/>
          <w:sz w:val="24"/>
          <w:szCs w:val="24"/>
          <w:lang w:eastAsia="en-US"/>
        </w:rPr>
        <w:t>wraz z protokołem z kontroli</w:t>
      </w:r>
      <w:r w:rsidR="00611CC4" w:rsidRPr="0044036B">
        <w:rPr>
          <w:rFonts w:eastAsia="Calibri" w:cs="Times New Roman"/>
          <w:bCs/>
          <w:sz w:val="24"/>
          <w:szCs w:val="24"/>
          <w:lang w:eastAsia="en-US"/>
        </w:rPr>
        <w:t xml:space="preserve"> </w:t>
      </w:r>
      <w:r w:rsidRPr="0044036B">
        <w:rPr>
          <w:rFonts w:eastAsia="Calibri" w:cs="Times New Roman"/>
          <w:bCs/>
          <w:sz w:val="24"/>
          <w:szCs w:val="24"/>
          <w:lang w:eastAsia="en-US"/>
        </w:rPr>
        <w:t>nie starszym niż 12 miesięcy, nie zawierającym uwa</w:t>
      </w:r>
      <w:r w:rsidR="00767396" w:rsidRPr="0044036B">
        <w:rPr>
          <w:rFonts w:eastAsia="Calibri" w:cs="Times New Roman"/>
          <w:bCs/>
          <w:sz w:val="24"/>
          <w:szCs w:val="24"/>
          <w:lang w:eastAsia="en-US"/>
        </w:rPr>
        <w:t>g, w wersji papierowej lub/i elektronicznej (zgodnie z wolą Zamawiającego) w terminie najpóźniej do 5 dni od wezwania.</w:t>
      </w:r>
    </w:p>
    <w:p w14:paraId="1C4766A4" w14:textId="3D65113A" w:rsidR="008C2AD5" w:rsidRPr="0044036B" w:rsidRDefault="00CF0FAC" w:rsidP="004056D7">
      <w:pPr>
        <w:pStyle w:val="Akapitzlist"/>
        <w:widowControl w:val="0"/>
        <w:numPr>
          <w:ilvl w:val="0"/>
          <w:numId w:val="204"/>
        </w:numPr>
        <w:suppressAutoHyphens/>
        <w:spacing w:after="0" w:line="240" w:lineRule="auto"/>
        <w:jc w:val="both"/>
        <w:rPr>
          <w:rFonts w:ascii="Times New Roman" w:eastAsia="Times New Roman" w:hAnsi="Times New Roman" w:cs="Times New Roman"/>
          <w:sz w:val="24"/>
          <w:szCs w:val="24"/>
          <w:lang w:eastAsia="pl-PL"/>
        </w:rPr>
      </w:pPr>
      <w:r w:rsidRPr="0044036B">
        <w:rPr>
          <w:rFonts w:ascii="Times New Roman" w:eastAsia="Times New Roman" w:hAnsi="Times New Roman" w:cs="Times New Roman"/>
          <w:sz w:val="24"/>
          <w:szCs w:val="24"/>
          <w:lang w:eastAsia="pl-PL"/>
        </w:rPr>
        <w:t>stosowania środków piorących</w:t>
      </w:r>
      <w:r w:rsidR="008D5328" w:rsidRPr="0044036B">
        <w:rPr>
          <w:rFonts w:ascii="Times New Roman" w:eastAsia="Times New Roman" w:hAnsi="Times New Roman" w:cs="Times New Roman"/>
          <w:sz w:val="24"/>
          <w:szCs w:val="24"/>
          <w:lang w:eastAsia="pl-PL"/>
        </w:rPr>
        <w:t xml:space="preserve">, </w:t>
      </w:r>
      <w:r w:rsidR="00176F9C" w:rsidRPr="0044036B">
        <w:rPr>
          <w:rFonts w:ascii="Times New Roman" w:eastAsia="Times New Roman" w:hAnsi="Times New Roman" w:cs="Times New Roman"/>
          <w:sz w:val="24"/>
          <w:szCs w:val="24"/>
          <w:lang w:eastAsia="pl-PL"/>
        </w:rPr>
        <w:t>dopuszczonych do stosowania na terenie RP oraz posiadających opinie, atesty i świadectwa</w:t>
      </w:r>
      <w:r w:rsidR="008D57E9" w:rsidRPr="0044036B">
        <w:rPr>
          <w:rFonts w:ascii="Times New Roman" w:eastAsia="Times New Roman" w:hAnsi="Times New Roman" w:cs="Times New Roman"/>
          <w:sz w:val="24"/>
          <w:szCs w:val="24"/>
          <w:lang w:eastAsia="pl-PL"/>
        </w:rPr>
        <w:t xml:space="preserve"> potwierdzone przez Państwowy Zakład Higieny.</w:t>
      </w:r>
      <w:r w:rsidR="0044036B" w:rsidRPr="0044036B">
        <w:rPr>
          <w:rFonts w:ascii="Times New Roman" w:eastAsia="Times New Roman" w:hAnsi="Times New Roman" w:cs="Times New Roman"/>
          <w:sz w:val="24"/>
          <w:szCs w:val="24"/>
          <w:lang w:eastAsia="pl-PL"/>
        </w:rPr>
        <w:t xml:space="preserve"> </w:t>
      </w:r>
      <w:r w:rsidR="00176F9C" w:rsidRPr="0044036B">
        <w:rPr>
          <w:rFonts w:ascii="Times New Roman" w:eastAsia="Times New Roman" w:hAnsi="Times New Roman" w:cs="Times New Roman"/>
          <w:sz w:val="24"/>
          <w:szCs w:val="24"/>
          <w:lang w:eastAsia="pl-PL"/>
        </w:rPr>
        <w:t xml:space="preserve">W trakcie wykonywania usługi </w:t>
      </w:r>
      <w:r w:rsidR="00B84996" w:rsidRPr="0044036B">
        <w:rPr>
          <w:rFonts w:ascii="Times New Roman" w:eastAsia="Times New Roman" w:hAnsi="Times New Roman" w:cs="Times New Roman"/>
          <w:sz w:val="24"/>
          <w:szCs w:val="24"/>
          <w:lang w:eastAsia="pl-PL"/>
        </w:rPr>
        <w:t xml:space="preserve">Wykonawca zobowiązany </w:t>
      </w:r>
      <w:r w:rsidR="00B84996" w:rsidRPr="000D7088">
        <w:rPr>
          <w:rFonts w:ascii="Times New Roman" w:eastAsia="Times New Roman" w:hAnsi="Times New Roman" w:cs="Times New Roman"/>
          <w:sz w:val="24"/>
          <w:szCs w:val="24"/>
          <w:lang w:eastAsia="pl-PL"/>
        </w:rPr>
        <w:t>jest dostarczyć na wezwanie Zamawiającego w wersji papierowej lub/i elektronicznej (zgodnie z wolą Zamawiającego), w terminie najpóźniej do 3 dni od wezwania, wykaz środków wraz z dokumentami dopuszczającymi je do użycia.</w:t>
      </w:r>
      <w:r w:rsidR="00233455" w:rsidRPr="000D7088">
        <w:rPr>
          <w:rFonts w:ascii="Times New Roman" w:eastAsia="Times New Roman" w:hAnsi="Times New Roman" w:cs="Times New Roman"/>
          <w:sz w:val="24"/>
          <w:szCs w:val="24"/>
          <w:lang w:eastAsia="pl-PL"/>
        </w:rPr>
        <w:t xml:space="preserve"> Stosowane przez Wykonawcę środki piorące muszą </w:t>
      </w:r>
      <w:r w:rsidRPr="000D7088">
        <w:rPr>
          <w:rFonts w:ascii="Times New Roman" w:eastAsia="Times New Roman" w:hAnsi="Times New Roman" w:cs="Times New Roman"/>
          <w:sz w:val="24"/>
          <w:szCs w:val="24"/>
          <w:lang w:eastAsia="pl-PL"/>
        </w:rPr>
        <w:t>gwarant</w:t>
      </w:r>
      <w:r w:rsidR="00233455" w:rsidRPr="000D7088">
        <w:rPr>
          <w:rFonts w:ascii="Times New Roman" w:eastAsia="Times New Roman" w:hAnsi="Times New Roman" w:cs="Times New Roman"/>
          <w:sz w:val="24"/>
          <w:szCs w:val="24"/>
          <w:lang w:eastAsia="pl-PL"/>
        </w:rPr>
        <w:t>ować</w:t>
      </w:r>
      <w:r w:rsidRPr="000D7088">
        <w:rPr>
          <w:rFonts w:ascii="Times New Roman" w:eastAsia="Times New Roman" w:hAnsi="Times New Roman" w:cs="Times New Roman"/>
          <w:sz w:val="24"/>
          <w:szCs w:val="24"/>
          <w:lang w:eastAsia="pl-PL"/>
        </w:rPr>
        <w:t xml:space="preserve"> właściwą jakość prania nie </w:t>
      </w:r>
      <w:r w:rsidRPr="0044036B">
        <w:rPr>
          <w:rFonts w:ascii="Times New Roman" w:eastAsia="Times New Roman" w:hAnsi="Times New Roman" w:cs="Times New Roman"/>
          <w:sz w:val="24"/>
          <w:szCs w:val="24"/>
          <w:lang w:eastAsia="pl-PL"/>
        </w:rPr>
        <w:t>powodując przyspieszonego zużycia bielizny.</w:t>
      </w:r>
    </w:p>
    <w:p w14:paraId="29DDC7D2" w14:textId="0E669AB3" w:rsidR="00F4524B" w:rsidRPr="000D7088" w:rsidRDefault="001D0415" w:rsidP="004056D7">
      <w:pPr>
        <w:pStyle w:val="Akapitzlist"/>
        <w:widowControl w:val="0"/>
        <w:numPr>
          <w:ilvl w:val="0"/>
          <w:numId w:val="204"/>
        </w:numPr>
        <w:suppressAutoHyphens/>
        <w:spacing w:after="0" w:line="240" w:lineRule="auto"/>
        <w:jc w:val="both"/>
        <w:rPr>
          <w:rFonts w:ascii="Times New Roman" w:eastAsia="Times New Roman" w:hAnsi="Times New Roman" w:cs="Times New Roman"/>
          <w:sz w:val="24"/>
          <w:szCs w:val="24"/>
          <w:lang w:eastAsia="pl-PL"/>
        </w:rPr>
      </w:pPr>
      <w:r w:rsidRPr="0044036B">
        <w:rPr>
          <w:rFonts w:ascii="Times New Roman" w:eastAsia="Times New Roman" w:hAnsi="Times New Roman" w:cs="Times New Roman"/>
          <w:sz w:val="24"/>
          <w:szCs w:val="24"/>
          <w:lang w:eastAsia="pl-PL"/>
        </w:rPr>
        <w:t>s</w:t>
      </w:r>
      <w:r w:rsidR="00F4524B" w:rsidRPr="0044036B">
        <w:rPr>
          <w:rFonts w:ascii="Times New Roman" w:eastAsia="Times New Roman" w:hAnsi="Times New Roman" w:cs="Times New Roman"/>
          <w:sz w:val="24"/>
          <w:szCs w:val="24"/>
          <w:lang w:eastAsia="pl-PL"/>
        </w:rPr>
        <w:t>tosowania preparatów dezynfekcyjn</w:t>
      </w:r>
      <w:r w:rsidR="000D7088" w:rsidRPr="0044036B">
        <w:rPr>
          <w:rFonts w:ascii="Times New Roman" w:eastAsia="Times New Roman" w:hAnsi="Times New Roman" w:cs="Times New Roman"/>
          <w:sz w:val="24"/>
          <w:szCs w:val="24"/>
          <w:lang w:eastAsia="pl-PL"/>
        </w:rPr>
        <w:t>ych</w:t>
      </w:r>
      <w:r w:rsidR="00F4524B" w:rsidRPr="0044036B">
        <w:rPr>
          <w:rFonts w:ascii="Times New Roman" w:eastAsia="Times New Roman" w:hAnsi="Times New Roman" w:cs="Times New Roman"/>
          <w:sz w:val="24"/>
          <w:szCs w:val="24"/>
          <w:lang w:eastAsia="pl-PL"/>
        </w:rPr>
        <w:t xml:space="preserve"> używan</w:t>
      </w:r>
      <w:r w:rsidR="000D7088" w:rsidRPr="0044036B">
        <w:rPr>
          <w:rFonts w:ascii="Times New Roman" w:eastAsia="Times New Roman" w:hAnsi="Times New Roman" w:cs="Times New Roman"/>
          <w:sz w:val="24"/>
          <w:szCs w:val="24"/>
          <w:lang w:eastAsia="pl-PL"/>
        </w:rPr>
        <w:t>ych</w:t>
      </w:r>
      <w:r w:rsidR="00F4524B" w:rsidRPr="0044036B">
        <w:rPr>
          <w:rFonts w:ascii="Times New Roman" w:eastAsia="Times New Roman" w:hAnsi="Times New Roman" w:cs="Times New Roman"/>
          <w:sz w:val="24"/>
          <w:szCs w:val="24"/>
          <w:lang w:eastAsia="pl-PL"/>
        </w:rPr>
        <w:t xml:space="preserve"> w praniu</w:t>
      </w:r>
      <w:r w:rsidR="000D7088" w:rsidRPr="0044036B">
        <w:rPr>
          <w:rFonts w:ascii="Times New Roman" w:eastAsia="Times New Roman" w:hAnsi="Times New Roman" w:cs="Times New Roman"/>
          <w:sz w:val="24"/>
          <w:szCs w:val="24"/>
          <w:lang w:eastAsia="pl-PL"/>
        </w:rPr>
        <w:t>,</w:t>
      </w:r>
      <w:r w:rsidR="00F4524B" w:rsidRPr="0044036B">
        <w:rPr>
          <w:rFonts w:ascii="Times New Roman" w:eastAsia="Times New Roman" w:hAnsi="Times New Roman" w:cs="Times New Roman"/>
          <w:sz w:val="24"/>
          <w:szCs w:val="24"/>
          <w:lang w:eastAsia="pl-PL"/>
        </w:rPr>
        <w:t xml:space="preserve"> posiadających szerokie spektrum działa</w:t>
      </w:r>
      <w:r w:rsidR="000D7088" w:rsidRPr="0044036B">
        <w:rPr>
          <w:rFonts w:ascii="Times New Roman" w:eastAsia="Times New Roman" w:hAnsi="Times New Roman" w:cs="Times New Roman"/>
          <w:sz w:val="24"/>
          <w:szCs w:val="24"/>
          <w:lang w:eastAsia="pl-PL"/>
        </w:rPr>
        <w:t>nia</w:t>
      </w:r>
      <w:r w:rsidR="00F4524B" w:rsidRPr="0044036B">
        <w:rPr>
          <w:rFonts w:ascii="Times New Roman" w:eastAsia="Times New Roman" w:hAnsi="Times New Roman" w:cs="Times New Roman"/>
          <w:sz w:val="24"/>
          <w:szCs w:val="24"/>
          <w:lang w:eastAsia="pl-PL"/>
        </w:rPr>
        <w:t xml:space="preserve">, deklaracje zgodności CE oraz wpisanych do Rejestru Wyrobów Medycznych (zgodnie z ustawą o </w:t>
      </w:r>
      <w:r w:rsidR="00F4524B" w:rsidRPr="000D7088">
        <w:rPr>
          <w:rFonts w:ascii="Times New Roman" w:eastAsia="Times New Roman" w:hAnsi="Times New Roman" w:cs="Times New Roman"/>
          <w:sz w:val="24"/>
          <w:szCs w:val="24"/>
          <w:lang w:eastAsia="pl-PL"/>
        </w:rPr>
        <w:t>wyrobach medycznych z dnia 7 kwietnia 2022</w:t>
      </w:r>
      <w:r w:rsidR="000D7088" w:rsidRPr="000D7088">
        <w:rPr>
          <w:rFonts w:ascii="Times New Roman" w:eastAsia="Times New Roman" w:hAnsi="Times New Roman" w:cs="Times New Roman"/>
          <w:sz w:val="24"/>
          <w:szCs w:val="24"/>
          <w:lang w:eastAsia="pl-PL"/>
        </w:rPr>
        <w:t xml:space="preserve"> </w:t>
      </w:r>
      <w:r w:rsidR="00F4524B" w:rsidRPr="000D7088">
        <w:rPr>
          <w:rFonts w:ascii="Times New Roman" w:eastAsia="Times New Roman" w:hAnsi="Times New Roman" w:cs="Times New Roman"/>
          <w:sz w:val="24"/>
          <w:szCs w:val="24"/>
          <w:lang w:eastAsia="pl-PL"/>
        </w:rPr>
        <w:t>r</w:t>
      </w:r>
      <w:r w:rsidR="000D7088" w:rsidRPr="000D7088">
        <w:rPr>
          <w:rFonts w:ascii="Times New Roman" w:eastAsia="Times New Roman" w:hAnsi="Times New Roman" w:cs="Times New Roman"/>
          <w:sz w:val="24"/>
          <w:szCs w:val="24"/>
          <w:lang w:eastAsia="pl-PL"/>
        </w:rPr>
        <w:t>.</w:t>
      </w:r>
      <w:r w:rsidR="00F4524B" w:rsidRPr="000D7088">
        <w:rPr>
          <w:rFonts w:ascii="Times New Roman" w:eastAsia="Times New Roman" w:hAnsi="Times New Roman" w:cs="Times New Roman"/>
          <w:sz w:val="24"/>
          <w:szCs w:val="24"/>
          <w:lang w:eastAsia="pl-PL"/>
        </w:rPr>
        <w:t>) i Produktów Biobójczych (zgodnie z ustawą o produktach biobójczych z dnia 9 października 2015 r</w:t>
      </w:r>
      <w:r w:rsidR="000D7088" w:rsidRPr="000D7088">
        <w:rPr>
          <w:rFonts w:ascii="Times New Roman" w:eastAsia="Times New Roman" w:hAnsi="Times New Roman" w:cs="Times New Roman"/>
          <w:sz w:val="24"/>
          <w:szCs w:val="24"/>
          <w:lang w:eastAsia="pl-PL"/>
        </w:rPr>
        <w:t>.</w:t>
      </w:r>
      <w:r w:rsidR="00F4524B" w:rsidRPr="000D7088">
        <w:rPr>
          <w:rFonts w:ascii="Times New Roman" w:eastAsia="Times New Roman" w:hAnsi="Times New Roman" w:cs="Times New Roman"/>
          <w:sz w:val="24"/>
          <w:szCs w:val="24"/>
          <w:lang w:eastAsia="pl-PL"/>
        </w:rPr>
        <w:t>).</w:t>
      </w:r>
    </w:p>
    <w:p w14:paraId="0ECE7F04" w14:textId="5C25CCD7" w:rsidR="00F4524B" w:rsidRPr="000D7088" w:rsidRDefault="00F4524B" w:rsidP="004056D7">
      <w:pPr>
        <w:pStyle w:val="Akapitzlist"/>
        <w:widowControl w:val="0"/>
        <w:numPr>
          <w:ilvl w:val="0"/>
          <w:numId w:val="204"/>
        </w:numPr>
        <w:suppressAutoHyphens/>
        <w:spacing w:after="0" w:line="240" w:lineRule="auto"/>
        <w:ind w:left="743"/>
        <w:jc w:val="both"/>
        <w:rPr>
          <w:rFonts w:ascii="Times New Roman" w:eastAsia="Times New Roman" w:hAnsi="Times New Roman" w:cs="Times New Roman"/>
          <w:sz w:val="24"/>
          <w:szCs w:val="24"/>
          <w:lang w:eastAsia="pl-PL"/>
        </w:rPr>
      </w:pPr>
      <w:r w:rsidRPr="000D7088">
        <w:rPr>
          <w:rFonts w:ascii="Times New Roman" w:eastAsia="Times New Roman" w:hAnsi="Times New Roman" w:cs="Times New Roman"/>
          <w:sz w:val="24"/>
          <w:szCs w:val="24"/>
          <w:lang w:eastAsia="pl-PL"/>
        </w:rPr>
        <w:t>d</w:t>
      </w:r>
      <w:r w:rsidR="008C2AD5" w:rsidRPr="000D7088">
        <w:rPr>
          <w:rFonts w:ascii="Times New Roman" w:eastAsia="Times New Roman" w:hAnsi="Times New Roman" w:cs="Times New Roman"/>
          <w:sz w:val="24"/>
          <w:szCs w:val="24"/>
          <w:lang w:eastAsia="pl-PL"/>
        </w:rPr>
        <w:t>ziałania zgodnie</w:t>
      </w:r>
      <w:r w:rsidR="000D7088" w:rsidRPr="000D7088">
        <w:rPr>
          <w:rFonts w:ascii="Times New Roman" w:eastAsia="Times New Roman" w:hAnsi="Times New Roman" w:cs="Times New Roman"/>
          <w:sz w:val="24"/>
          <w:szCs w:val="24"/>
          <w:lang w:eastAsia="pl-PL"/>
        </w:rPr>
        <w:t xml:space="preserve"> </w:t>
      </w:r>
      <w:r w:rsidR="005068DF" w:rsidRPr="000D7088">
        <w:rPr>
          <w:rFonts w:ascii="Times New Roman" w:eastAsia="Times New Roman" w:hAnsi="Times New Roman" w:cs="Times New Roman"/>
          <w:sz w:val="24"/>
          <w:szCs w:val="24"/>
          <w:lang w:eastAsia="pl-PL"/>
        </w:rPr>
        <w:t>z „Wytycznymi Ministra Zdrowia w zakresie wymogów prawidłowego funkcjonowania pralni dla podmiotów świadczących usługi pralnicze na rzecz podmiotów świadczących usługi lecznicze (szpitali) z dnia 9 listopada 2022</w:t>
      </w:r>
      <w:r w:rsidR="000D7088" w:rsidRPr="000D7088">
        <w:rPr>
          <w:rFonts w:ascii="Times New Roman" w:eastAsia="Times New Roman" w:hAnsi="Times New Roman" w:cs="Times New Roman"/>
          <w:sz w:val="24"/>
          <w:szCs w:val="24"/>
          <w:lang w:eastAsia="pl-PL"/>
        </w:rPr>
        <w:t xml:space="preserve"> </w:t>
      </w:r>
      <w:r w:rsidR="005068DF" w:rsidRPr="000D7088">
        <w:rPr>
          <w:rFonts w:ascii="Times New Roman" w:eastAsia="Times New Roman" w:hAnsi="Times New Roman" w:cs="Times New Roman"/>
          <w:sz w:val="24"/>
          <w:szCs w:val="24"/>
          <w:lang w:eastAsia="pl-PL"/>
        </w:rPr>
        <w:t>r</w:t>
      </w:r>
      <w:r w:rsidR="000D7088" w:rsidRPr="000D7088">
        <w:rPr>
          <w:rFonts w:ascii="Times New Roman" w:eastAsia="Times New Roman" w:hAnsi="Times New Roman" w:cs="Times New Roman"/>
          <w:sz w:val="24"/>
          <w:szCs w:val="24"/>
          <w:lang w:eastAsia="pl-PL"/>
        </w:rPr>
        <w:t xml:space="preserve">. </w:t>
      </w:r>
      <w:r w:rsidR="00CF0FAC" w:rsidRPr="000D7088">
        <w:rPr>
          <w:rFonts w:ascii="Times New Roman" w:eastAsia="Times New Roman" w:hAnsi="Times New Roman" w:cs="Times New Roman"/>
          <w:sz w:val="24"/>
          <w:szCs w:val="24"/>
          <w:lang w:eastAsia="pl-PL"/>
        </w:rPr>
        <w:t>takimi jak: zastosowania oddzielnych cykli prania bielizny pochodzącej z oddziałów i bloków operacyjnych oraz ubrań roboczych – odzieży fasonowej</w:t>
      </w:r>
      <w:r w:rsidR="0045514D" w:rsidRPr="000D7088">
        <w:rPr>
          <w:rFonts w:ascii="Times New Roman" w:eastAsia="Times New Roman" w:hAnsi="Times New Roman" w:cs="Times New Roman"/>
          <w:sz w:val="24"/>
          <w:szCs w:val="24"/>
          <w:lang w:eastAsia="pl-PL"/>
        </w:rPr>
        <w:t xml:space="preserve">, zachowania bariery higienicznej itp.  </w:t>
      </w:r>
      <w:r w:rsidR="00CF0FAC" w:rsidRPr="000D7088">
        <w:rPr>
          <w:rFonts w:ascii="Times New Roman" w:eastAsia="Times New Roman" w:hAnsi="Times New Roman" w:cs="Times New Roman"/>
          <w:sz w:val="24"/>
          <w:szCs w:val="24"/>
          <w:lang w:eastAsia="pl-PL"/>
        </w:rPr>
        <w:t xml:space="preserve"> </w:t>
      </w:r>
    </w:p>
    <w:p w14:paraId="6F5A0E20" w14:textId="333FBA25" w:rsidR="00CF0FAC" w:rsidRPr="00CF0FAC" w:rsidRDefault="006B60E7" w:rsidP="004056D7">
      <w:pPr>
        <w:pStyle w:val="Akapitzlist"/>
        <w:widowControl w:val="0"/>
        <w:numPr>
          <w:ilvl w:val="0"/>
          <w:numId w:val="204"/>
        </w:numPr>
        <w:suppressAutoHyphen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t>
      </w:r>
      <w:r w:rsidR="00CF0FAC" w:rsidRPr="00CF0FAC">
        <w:rPr>
          <w:rFonts w:ascii="Times New Roman" w:eastAsia="Times New Roman" w:hAnsi="Times New Roman" w:cs="Times New Roman"/>
          <w:sz w:val="24"/>
          <w:szCs w:val="24"/>
          <w:lang w:eastAsia="pl-PL"/>
        </w:rPr>
        <w:t>ykon</w:t>
      </w:r>
      <w:r>
        <w:rPr>
          <w:rFonts w:ascii="Times New Roman" w:eastAsia="Times New Roman" w:hAnsi="Times New Roman" w:cs="Times New Roman"/>
          <w:sz w:val="24"/>
          <w:szCs w:val="24"/>
          <w:lang w:eastAsia="pl-PL"/>
        </w:rPr>
        <w:t xml:space="preserve">ywania </w:t>
      </w:r>
      <w:r w:rsidR="00CF0FAC" w:rsidRPr="00CF0FAC">
        <w:rPr>
          <w:rFonts w:ascii="Times New Roman" w:eastAsia="Times New Roman" w:hAnsi="Times New Roman" w:cs="Times New Roman"/>
          <w:sz w:val="24"/>
          <w:szCs w:val="24"/>
          <w:lang w:eastAsia="pl-PL"/>
        </w:rPr>
        <w:t>badań na czystość mikrobiologiczną bielizny czystej raz ma miesiąc, a wózków transportowych minimum raz na kwartał, na koszt Wykonawcy oraz przekazanie wyników Zamawiającemu bez dodatkowego wzywania (maksymalnie do 3 dni od ich otrzymania),</w:t>
      </w:r>
    </w:p>
    <w:p w14:paraId="6CDCDE01" w14:textId="6CF21E87" w:rsidR="00CF0FAC" w:rsidRPr="00CF0FAC" w:rsidRDefault="009C15A8" w:rsidP="004056D7">
      <w:pPr>
        <w:pStyle w:val="Akapitzlist"/>
        <w:widowControl w:val="0"/>
        <w:numPr>
          <w:ilvl w:val="0"/>
          <w:numId w:val="204"/>
        </w:numPr>
        <w:suppressAutoHyphens/>
        <w:spacing w:after="0" w:line="240" w:lineRule="auto"/>
        <w:jc w:val="both"/>
        <w:rPr>
          <w:rFonts w:ascii="Times New Roman" w:eastAsia="Times New Roman" w:hAnsi="Times New Roman" w:cs="Times New Roman"/>
          <w:sz w:val="24"/>
          <w:szCs w:val="24"/>
          <w:lang w:eastAsia="pl-PL"/>
        </w:rPr>
      </w:pPr>
      <w:r w:rsidRPr="000D7088">
        <w:rPr>
          <w:rFonts w:ascii="Times New Roman" w:eastAsia="Times New Roman" w:hAnsi="Times New Roman" w:cs="Times New Roman"/>
          <w:sz w:val="24"/>
          <w:szCs w:val="24"/>
          <w:lang w:eastAsia="pl-PL"/>
        </w:rPr>
        <w:t xml:space="preserve">pakowania bielizny czystej </w:t>
      </w:r>
      <w:r w:rsidR="00CF0FAC" w:rsidRPr="000D7088">
        <w:rPr>
          <w:rFonts w:ascii="Times New Roman" w:eastAsia="Times New Roman" w:hAnsi="Times New Roman" w:cs="Times New Roman"/>
          <w:sz w:val="24"/>
          <w:szCs w:val="24"/>
          <w:lang w:eastAsia="pl-PL"/>
        </w:rPr>
        <w:t>asortymentowo w wytrzymałe, przeźroczyste worki foliowe zgrzewane na brzegach, w następujący sposób</w:t>
      </w:r>
      <w:r w:rsidR="00CF0FAC" w:rsidRPr="00CF0FAC">
        <w:rPr>
          <w:rFonts w:ascii="Times New Roman" w:eastAsia="Times New Roman" w:hAnsi="Times New Roman" w:cs="Times New Roman"/>
          <w:sz w:val="24"/>
          <w:szCs w:val="24"/>
          <w:lang w:eastAsia="pl-PL"/>
        </w:rPr>
        <w:t>:</w:t>
      </w:r>
    </w:p>
    <w:p w14:paraId="703DBA48" w14:textId="77777777" w:rsidR="00CF0FAC" w:rsidRPr="00CF0FAC" w:rsidRDefault="00CF0FAC" w:rsidP="004056D7">
      <w:pPr>
        <w:pStyle w:val="Akapitzlist"/>
        <w:widowControl w:val="0"/>
        <w:numPr>
          <w:ilvl w:val="0"/>
          <w:numId w:val="205"/>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poszwa duża – 5 sztuk w opakowaniu,</w:t>
      </w:r>
    </w:p>
    <w:p w14:paraId="0B2047FB" w14:textId="77777777" w:rsidR="00CF0FAC" w:rsidRPr="00CF0FAC" w:rsidRDefault="00CF0FAC" w:rsidP="004056D7">
      <w:pPr>
        <w:pStyle w:val="Akapitzlist"/>
        <w:widowControl w:val="0"/>
        <w:numPr>
          <w:ilvl w:val="0"/>
          <w:numId w:val="205"/>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lastRenderedPageBreak/>
        <w:t>prześcieradło – 5 sztuk w opakowaniu,</w:t>
      </w:r>
    </w:p>
    <w:p w14:paraId="70762A58" w14:textId="77777777" w:rsidR="00CF0FAC" w:rsidRPr="00CF0FAC" w:rsidRDefault="00CF0FAC" w:rsidP="004056D7">
      <w:pPr>
        <w:pStyle w:val="Akapitzlist"/>
        <w:widowControl w:val="0"/>
        <w:numPr>
          <w:ilvl w:val="0"/>
          <w:numId w:val="205"/>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poszewka na poduszkę – 10 sztuk w opakowaniu,</w:t>
      </w:r>
    </w:p>
    <w:p w14:paraId="00435AB9" w14:textId="77777777" w:rsidR="00CF0FAC" w:rsidRPr="00CF0FAC" w:rsidRDefault="00CF0FAC" w:rsidP="004056D7">
      <w:pPr>
        <w:pStyle w:val="Akapitzlist"/>
        <w:widowControl w:val="0"/>
        <w:numPr>
          <w:ilvl w:val="0"/>
          <w:numId w:val="205"/>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podkłady – 10 sztuk w opakowaniu,</w:t>
      </w:r>
    </w:p>
    <w:p w14:paraId="32FC1C49" w14:textId="77777777" w:rsidR="00CF0FAC" w:rsidRPr="00CF0FAC" w:rsidRDefault="00CF0FAC" w:rsidP="004056D7">
      <w:pPr>
        <w:pStyle w:val="Akapitzlist"/>
        <w:widowControl w:val="0"/>
        <w:numPr>
          <w:ilvl w:val="0"/>
          <w:numId w:val="205"/>
        </w:numPr>
        <w:suppressAutoHyphens/>
        <w:spacing w:after="0" w:line="240" w:lineRule="auto"/>
        <w:ind w:hanging="357"/>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koce, kołdry, poduszki, mopy, itp. każdy asortyment w odrębnym worku,</w:t>
      </w:r>
    </w:p>
    <w:p w14:paraId="0CB9635B" w14:textId="780A5532" w:rsidR="00CF0FAC" w:rsidRPr="009C15A8" w:rsidRDefault="00CF0FAC" w:rsidP="004056D7">
      <w:pPr>
        <w:pStyle w:val="Akapitzlist"/>
        <w:widowControl w:val="0"/>
        <w:numPr>
          <w:ilvl w:val="0"/>
          <w:numId w:val="205"/>
        </w:numPr>
        <w:suppressAutoHyphens/>
        <w:spacing w:after="0" w:line="240" w:lineRule="auto"/>
        <w:ind w:hanging="357"/>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odzież robocza fasonowa, każda sztuka osobno przywożona na wieszakach i zafoliowana.</w:t>
      </w:r>
    </w:p>
    <w:p w14:paraId="0457262E" w14:textId="17EFF955" w:rsidR="00CF0FAC" w:rsidRPr="000D7088" w:rsidRDefault="00A70E91" w:rsidP="004056D7">
      <w:pPr>
        <w:pStyle w:val="Akapitzlist"/>
        <w:widowControl w:val="0"/>
        <w:numPr>
          <w:ilvl w:val="0"/>
          <w:numId w:val="201"/>
        </w:numPr>
        <w:suppressAutoHyphens/>
        <w:spacing w:after="0" w:line="240" w:lineRule="auto"/>
        <w:ind w:hanging="357"/>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 xml:space="preserve">Przedmiot </w:t>
      </w:r>
      <w:r w:rsidRPr="000D7088">
        <w:rPr>
          <w:rFonts w:ascii="Times New Roman" w:eastAsia="Times New Roman" w:hAnsi="Times New Roman" w:cs="Times New Roman"/>
          <w:sz w:val="24"/>
          <w:szCs w:val="24"/>
          <w:lang w:eastAsia="pl-PL"/>
        </w:rPr>
        <w:t>umowy obejmuje dzierżawę asortymentu, na który składają się:</w:t>
      </w:r>
    </w:p>
    <w:p w14:paraId="7C82F030" w14:textId="6B35FFAA" w:rsidR="00CF0FAC" w:rsidRPr="0022252E" w:rsidRDefault="00CF0FAC" w:rsidP="004056D7">
      <w:pPr>
        <w:pStyle w:val="Akapitzlist"/>
        <w:widowControl w:val="0"/>
        <w:numPr>
          <w:ilvl w:val="0"/>
          <w:numId w:val="238"/>
        </w:numPr>
        <w:tabs>
          <w:tab w:val="left" w:pos="709"/>
        </w:tabs>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Poszwa medyczna</w:t>
      </w:r>
      <w:r w:rsidRPr="0022252E">
        <w:rPr>
          <w:rFonts w:ascii="Times New Roman" w:eastAsia="Times New Roman" w:hAnsi="Times New Roman" w:cs="Times New Roman"/>
          <w:sz w:val="24"/>
          <w:szCs w:val="24"/>
          <w:lang w:eastAsia="pl-PL"/>
        </w:rPr>
        <w:t xml:space="preserve"> - Nowa nieużytkowana, kolor jednolity, niebieski</w:t>
      </w:r>
      <w:r w:rsidR="009E42AB" w:rsidRPr="0022252E">
        <w:rPr>
          <w:rFonts w:ascii="Times New Roman" w:eastAsia="Times New Roman" w:hAnsi="Times New Roman" w:cs="Times New Roman"/>
          <w:sz w:val="24"/>
          <w:szCs w:val="24"/>
          <w:lang w:eastAsia="pl-PL"/>
        </w:rPr>
        <w:t xml:space="preserve">. </w:t>
      </w:r>
      <w:r w:rsidR="006E5ED5" w:rsidRPr="0022252E">
        <w:rPr>
          <w:rFonts w:ascii="Times New Roman" w:eastAsia="Times New Roman" w:hAnsi="Times New Roman" w:cs="Times New Roman"/>
          <w:sz w:val="24"/>
          <w:szCs w:val="24"/>
          <w:lang w:eastAsia="pl-PL"/>
        </w:rPr>
        <w:t>Zamawiający dopuszcza również możliwość zaoferowania poszwy w kolorze niebieskim w deseń po zaakceptowaniu wzoru przez Zamawiającego</w:t>
      </w:r>
      <w:r w:rsidR="009E42AB"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 xml:space="preserve">Dwustronna, bez guzików lub zamków, typu otwarty worek. Rozmiar poszwy: </w:t>
      </w:r>
      <w:r w:rsidRPr="0022252E">
        <w:rPr>
          <w:rFonts w:ascii="Times New Roman" w:eastAsia="Times New Roman" w:hAnsi="Times New Roman" w:cs="Times New Roman"/>
          <w:b/>
          <w:bCs/>
          <w:sz w:val="24"/>
          <w:szCs w:val="24"/>
          <w:lang w:eastAsia="pl-PL"/>
        </w:rPr>
        <w:t>160 x 210 cm +/_5%.</w:t>
      </w:r>
      <w:r w:rsidRPr="0022252E">
        <w:rPr>
          <w:rFonts w:ascii="Times New Roman" w:eastAsia="Times New Roman" w:hAnsi="Times New Roman" w:cs="Times New Roman"/>
          <w:sz w:val="24"/>
          <w:szCs w:val="24"/>
          <w:lang w:eastAsia="pl-PL"/>
        </w:rPr>
        <w:t xml:space="preserve"> Wykonane z bezpyłowej tkaniny bawełnianej: o gramaturze 160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posiadającej zawartość bawełny 100% odpornej na chlorowanie i sterylizację, temperatura prania 95°C (+/-2°C) z użyciem odpowiedniego preparatu dezynfekcyjnego, możliwość chlorowania i sterylizacji, z wykurczem max 3%. Wytrzymałość tkaniny na rozciąganie w kierunku wzdłużnym min 550N, w kierunku poprzecznym min 410N, odporna na pilling i wybarwienia. Każda sztuka wyrobu zaopatrzona w chip UHF</w:t>
      </w:r>
      <w:r w:rsidR="004B42DA"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 Tkanina posiadająca certyfikat OEKO- TEX standard 100 klasa I</w:t>
      </w:r>
      <w:r w:rsidR="000D7088"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w:t>
      </w:r>
    </w:p>
    <w:p w14:paraId="53A7DFA0" w14:textId="1F21EFFE" w:rsidR="00CF0FAC" w:rsidRPr="0022252E" w:rsidRDefault="00CF0FAC" w:rsidP="004056D7">
      <w:pPr>
        <w:pStyle w:val="Akapitzlist"/>
        <w:widowControl w:val="0"/>
        <w:numPr>
          <w:ilvl w:val="0"/>
          <w:numId w:val="238"/>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Poszewka medyczna</w:t>
      </w:r>
      <w:r w:rsidRPr="0022252E">
        <w:rPr>
          <w:rFonts w:ascii="Times New Roman" w:eastAsia="Times New Roman" w:hAnsi="Times New Roman" w:cs="Times New Roman"/>
          <w:sz w:val="24"/>
          <w:szCs w:val="24"/>
          <w:lang w:eastAsia="pl-PL"/>
        </w:rPr>
        <w:t xml:space="preserve"> - Nowa nieużytkowana, kolor jednolity, niebieski</w:t>
      </w:r>
      <w:r w:rsidR="008D016A" w:rsidRPr="0022252E">
        <w:rPr>
          <w:rFonts w:ascii="Times New Roman" w:eastAsia="Times New Roman" w:hAnsi="Times New Roman" w:cs="Times New Roman"/>
          <w:sz w:val="24"/>
          <w:szCs w:val="24"/>
          <w:lang w:eastAsia="pl-PL"/>
        </w:rPr>
        <w:t xml:space="preserve">. </w:t>
      </w:r>
      <w:r w:rsidR="006E5ED5" w:rsidRPr="0022252E">
        <w:rPr>
          <w:rFonts w:ascii="Times New Roman" w:eastAsia="Times New Roman" w:hAnsi="Times New Roman" w:cs="Times New Roman"/>
          <w:sz w:val="24"/>
          <w:szCs w:val="24"/>
          <w:lang w:eastAsia="pl-PL"/>
        </w:rPr>
        <w:t>Zamawiający dopuszcza również możliwość zaoferowania posz</w:t>
      </w:r>
      <w:r w:rsidR="008D016A" w:rsidRPr="0022252E">
        <w:rPr>
          <w:rFonts w:ascii="Times New Roman" w:eastAsia="Times New Roman" w:hAnsi="Times New Roman" w:cs="Times New Roman"/>
          <w:sz w:val="24"/>
          <w:szCs w:val="24"/>
          <w:lang w:eastAsia="pl-PL"/>
        </w:rPr>
        <w:t>ewki</w:t>
      </w:r>
      <w:r w:rsidR="006E5ED5" w:rsidRPr="0022252E">
        <w:rPr>
          <w:rFonts w:ascii="Times New Roman" w:eastAsia="Times New Roman" w:hAnsi="Times New Roman" w:cs="Times New Roman"/>
          <w:sz w:val="24"/>
          <w:szCs w:val="24"/>
          <w:lang w:eastAsia="pl-PL"/>
        </w:rPr>
        <w:t xml:space="preserve"> w kolorze niebieskim w deseń po zaakceptowaniu wzoru przez Zamawiającego</w:t>
      </w:r>
      <w:r w:rsidR="008D016A"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 xml:space="preserve">Dwustronna, bez guzików lub zamków, typu otwarty worek. Rozmiar poszewki: </w:t>
      </w:r>
      <w:r w:rsidRPr="0022252E">
        <w:rPr>
          <w:rFonts w:ascii="Times New Roman" w:eastAsia="Times New Roman" w:hAnsi="Times New Roman" w:cs="Times New Roman"/>
          <w:b/>
          <w:bCs/>
          <w:sz w:val="24"/>
          <w:szCs w:val="24"/>
          <w:lang w:eastAsia="pl-PL"/>
        </w:rPr>
        <w:t>70 x 80 cm +/_ 5%.</w:t>
      </w:r>
      <w:r w:rsidRPr="0022252E">
        <w:rPr>
          <w:rFonts w:ascii="Times New Roman" w:eastAsia="Times New Roman" w:hAnsi="Times New Roman" w:cs="Times New Roman"/>
          <w:sz w:val="24"/>
          <w:szCs w:val="24"/>
          <w:lang w:eastAsia="pl-PL"/>
        </w:rPr>
        <w:t xml:space="preserve"> Wykonana z bezpyłowej tkaniny bawełnianej: o gramaturze min.160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posiadającej zawartość bawełny 100% odpornej na chlorowanie i sterylizację, temperatura prania 95°C (+/-2°C) z użyciem odpowiedniego preparatu dezynfekcyjnego, możliwość chlorowania i sterylizacji, z wykurczem max 3%. Wytrzymałość tkaniny na rozciąganie w kierunku wzdłużnym min 550N, w kierunku poprzecznym min 410N, odporna na pilling i wybarwienia. Każda sztuka wyrobu zaopatrzona w chip UHF</w:t>
      </w:r>
      <w:r w:rsidR="00B93946"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 Tkanina posiadająca certyfikat OEKO- TEX standard 100 klasa I</w:t>
      </w:r>
      <w:r w:rsidR="000D7088"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w:t>
      </w:r>
    </w:p>
    <w:p w14:paraId="35437F87" w14:textId="59E86447" w:rsidR="00CF0FAC" w:rsidRPr="0022252E" w:rsidRDefault="00CF0FAC" w:rsidP="004056D7">
      <w:pPr>
        <w:pStyle w:val="Akapitzlist"/>
        <w:widowControl w:val="0"/>
        <w:numPr>
          <w:ilvl w:val="0"/>
          <w:numId w:val="238"/>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Poszewka medyczna</w:t>
      </w:r>
      <w:r w:rsidRPr="0022252E">
        <w:rPr>
          <w:rFonts w:ascii="Times New Roman" w:eastAsia="Times New Roman" w:hAnsi="Times New Roman" w:cs="Times New Roman"/>
          <w:sz w:val="24"/>
          <w:szCs w:val="24"/>
          <w:lang w:eastAsia="pl-PL"/>
        </w:rPr>
        <w:t xml:space="preserve"> - Nowa nieużytkowana, kolor jednolity, niebieski</w:t>
      </w:r>
      <w:r w:rsidR="008D016A" w:rsidRPr="0022252E">
        <w:rPr>
          <w:rFonts w:ascii="Times New Roman" w:eastAsia="Times New Roman" w:hAnsi="Times New Roman" w:cs="Times New Roman"/>
          <w:sz w:val="24"/>
          <w:szCs w:val="24"/>
          <w:lang w:eastAsia="pl-PL"/>
        </w:rPr>
        <w:t xml:space="preserve">. </w:t>
      </w:r>
      <w:r w:rsidR="00B96E77" w:rsidRPr="0022252E">
        <w:rPr>
          <w:rFonts w:ascii="Times New Roman" w:eastAsia="Times New Roman" w:hAnsi="Times New Roman" w:cs="Times New Roman"/>
          <w:sz w:val="24"/>
          <w:szCs w:val="24"/>
          <w:lang w:eastAsia="pl-PL"/>
        </w:rPr>
        <w:t>Zamawiający dopuszcza również możliwość zaoferowania posz</w:t>
      </w:r>
      <w:r w:rsidR="008D016A" w:rsidRPr="0022252E">
        <w:rPr>
          <w:rFonts w:ascii="Times New Roman" w:eastAsia="Times New Roman" w:hAnsi="Times New Roman" w:cs="Times New Roman"/>
          <w:sz w:val="24"/>
          <w:szCs w:val="24"/>
          <w:lang w:eastAsia="pl-PL"/>
        </w:rPr>
        <w:t>ewki</w:t>
      </w:r>
      <w:r w:rsidR="00B96E77" w:rsidRPr="0022252E">
        <w:rPr>
          <w:rFonts w:ascii="Times New Roman" w:eastAsia="Times New Roman" w:hAnsi="Times New Roman" w:cs="Times New Roman"/>
          <w:sz w:val="24"/>
          <w:szCs w:val="24"/>
          <w:lang w:eastAsia="pl-PL"/>
        </w:rPr>
        <w:t xml:space="preserve"> w kolorze niebieskim w deseń po zaakceptowaniu wzoru przez </w:t>
      </w:r>
      <w:r w:rsidR="00E078B5" w:rsidRPr="0022252E">
        <w:rPr>
          <w:rFonts w:ascii="Times New Roman" w:eastAsia="Times New Roman" w:hAnsi="Times New Roman" w:cs="Times New Roman"/>
          <w:sz w:val="24"/>
          <w:szCs w:val="24"/>
          <w:lang w:eastAsia="pl-PL"/>
        </w:rPr>
        <w:t>Zamawiającego</w:t>
      </w:r>
      <w:r w:rsidRPr="0022252E">
        <w:rPr>
          <w:rFonts w:ascii="Times New Roman" w:eastAsia="Times New Roman" w:hAnsi="Times New Roman" w:cs="Times New Roman"/>
          <w:sz w:val="24"/>
          <w:szCs w:val="24"/>
          <w:lang w:eastAsia="pl-PL"/>
        </w:rPr>
        <w:t>. Dwustronna, bez guzików lub zamków, typu otwarty worek. Rozmiar poszewki</w:t>
      </w:r>
      <w:r w:rsidRPr="0022252E">
        <w:rPr>
          <w:rFonts w:ascii="Times New Roman" w:eastAsia="Times New Roman" w:hAnsi="Times New Roman" w:cs="Times New Roman"/>
          <w:b/>
          <w:bCs/>
          <w:sz w:val="24"/>
          <w:szCs w:val="24"/>
          <w:lang w:eastAsia="pl-PL"/>
        </w:rPr>
        <w:t>: 50 x 60 cm +/_ 5%.</w:t>
      </w:r>
      <w:r w:rsidRPr="0022252E">
        <w:rPr>
          <w:rFonts w:ascii="Times New Roman" w:eastAsia="Times New Roman" w:hAnsi="Times New Roman" w:cs="Times New Roman"/>
          <w:sz w:val="24"/>
          <w:szCs w:val="24"/>
          <w:lang w:eastAsia="pl-PL"/>
        </w:rPr>
        <w:t xml:space="preserve"> Wykonana z bezpyłowej tkaniny bawełnianej: o gramaturze min.160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posiadającej zawartość bawełny 100% odpornej na chlorowanie i sterylizację, temperatura prania 95°C (+/-2°C) z użyciem odpowiedniego preparatu dezynfekcyjnego, możliwość chlorowania i sterylizacji, z wykurczem max 3%. Wytrzymałość tkaniny na rozciąganie w kierunku wzdłużnym min 550N, w kierunku poprzecznym min 410N, odporna na pilling i wybarwienia. Każda sztuka wyrobu zaopatrzona w chip UHF</w:t>
      </w:r>
      <w:r w:rsidR="00933E7A"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 Tkanina posiadająca certyfikat OEKO- TEX standard 100 klasa I</w:t>
      </w:r>
      <w:r w:rsidR="000D7088"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w:t>
      </w:r>
    </w:p>
    <w:p w14:paraId="6A1EBC3E" w14:textId="3582FA25" w:rsidR="00CF0FAC" w:rsidRPr="0022252E" w:rsidRDefault="00CF0FAC" w:rsidP="004056D7">
      <w:pPr>
        <w:pStyle w:val="Akapitzlist"/>
        <w:widowControl w:val="0"/>
        <w:numPr>
          <w:ilvl w:val="0"/>
          <w:numId w:val="238"/>
        </w:numPr>
        <w:suppressAutoHyphens/>
        <w:spacing w:after="0" w:line="240" w:lineRule="auto"/>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Poszewka medyczna</w:t>
      </w:r>
      <w:r w:rsidRPr="0022252E">
        <w:rPr>
          <w:rFonts w:ascii="Times New Roman" w:eastAsia="Times New Roman" w:hAnsi="Times New Roman" w:cs="Times New Roman"/>
          <w:sz w:val="24"/>
          <w:szCs w:val="24"/>
          <w:lang w:eastAsia="pl-PL"/>
        </w:rPr>
        <w:t xml:space="preserve"> - Nowa nieużytkowana, kolor jednolity, niebieski</w:t>
      </w:r>
      <w:r w:rsidR="008D016A" w:rsidRPr="0022252E">
        <w:rPr>
          <w:rFonts w:ascii="Times New Roman" w:eastAsia="Times New Roman" w:hAnsi="Times New Roman" w:cs="Times New Roman"/>
          <w:sz w:val="24"/>
          <w:szCs w:val="24"/>
          <w:lang w:eastAsia="pl-PL"/>
        </w:rPr>
        <w:t xml:space="preserve">. </w:t>
      </w:r>
      <w:r w:rsidR="00B96E77" w:rsidRPr="0022252E">
        <w:rPr>
          <w:rFonts w:ascii="Times New Roman" w:eastAsia="Times New Roman" w:hAnsi="Times New Roman" w:cs="Times New Roman"/>
          <w:sz w:val="24"/>
          <w:szCs w:val="24"/>
          <w:lang w:eastAsia="pl-PL"/>
        </w:rPr>
        <w:t>Zamawiający dopuszcza również możliwość zaoferowania posz</w:t>
      </w:r>
      <w:r w:rsidR="008D016A" w:rsidRPr="0022252E">
        <w:rPr>
          <w:rFonts w:ascii="Times New Roman" w:eastAsia="Times New Roman" w:hAnsi="Times New Roman" w:cs="Times New Roman"/>
          <w:sz w:val="24"/>
          <w:szCs w:val="24"/>
          <w:lang w:eastAsia="pl-PL"/>
        </w:rPr>
        <w:t>ewki</w:t>
      </w:r>
      <w:r w:rsidR="00B96E77" w:rsidRPr="0022252E">
        <w:rPr>
          <w:rFonts w:ascii="Times New Roman" w:eastAsia="Times New Roman" w:hAnsi="Times New Roman" w:cs="Times New Roman"/>
          <w:sz w:val="24"/>
          <w:szCs w:val="24"/>
          <w:lang w:eastAsia="pl-PL"/>
        </w:rPr>
        <w:t xml:space="preserve"> w kolorze niebieskim w deseń po zaakceptowaniu wzoru przez Zamawiającego</w:t>
      </w:r>
      <w:r w:rsidR="008D016A"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Dwustronna, bez guzików lub zamków, typu otwarty worek. Rozmiar poszewki</w:t>
      </w:r>
      <w:r w:rsidRPr="0022252E">
        <w:rPr>
          <w:rFonts w:ascii="Times New Roman" w:eastAsia="Times New Roman" w:hAnsi="Times New Roman" w:cs="Times New Roman"/>
          <w:b/>
          <w:bCs/>
          <w:sz w:val="24"/>
          <w:szCs w:val="24"/>
          <w:lang w:eastAsia="pl-PL"/>
        </w:rPr>
        <w:t>: 40 x 40 cm +/_ 5%.</w:t>
      </w:r>
      <w:r w:rsidRPr="0022252E">
        <w:rPr>
          <w:rFonts w:ascii="Times New Roman" w:eastAsia="Times New Roman" w:hAnsi="Times New Roman" w:cs="Times New Roman"/>
          <w:sz w:val="24"/>
          <w:szCs w:val="24"/>
          <w:lang w:eastAsia="pl-PL"/>
        </w:rPr>
        <w:t xml:space="preserve"> Wykonana z bezpyłowej tkaniny bawełnianej: o gramaturze min.160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posiadającej zawartość bawełny 100% odpornej na chlorowanie i sterylizację, temperatura prania 95°C (+/-2°C) z użyciem odpowiedniego preparatu dezynfekcyjnego, możliwość chlorowania i sterylizacji, z wykurczem max 3%. Wytrzymałość tkaniny na rozciąganie w kierunku wzdłużnym min 550N, w kierunku poprzecznym min 410N, odporna na pilling i wybarwienia. Każda sztuka wyrobu zaopatrzona w chip UHF</w:t>
      </w:r>
      <w:r w:rsidR="00930CC0"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 Tkanina posiadająca certyfikat OEKO- TEX standard 100 klasa I</w:t>
      </w:r>
      <w:r w:rsidR="000D7088"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w:t>
      </w:r>
    </w:p>
    <w:p w14:paraId="2AF4109E" w14:textId="6580759B" w:rsidR="00CF0FAC" w:rsidRPr="0022252E" w:rsidRDefault="00CF0FAC" w:rsidP="004056D7">
      <w:pPr>
        <w:pStyle w:val="Akapitzlist"/>
        <w:widowControl w:val="0"/>
        <w:numPr>
          <w:ilvl w:val="0"/>
          <w:numId w:val="238"/>
        </w:numPr>
        <w:suppressAutoHyphens/>
        <w:spacing w:after="0" w:line="240" w:lineRule="auto"/>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Prześcieradło medyczne</w:t>
      </w:r>
      <w:r w:rsidRPr="0022252E">
        <w:rPr>
          <w:rFonts w:ascii="Times New Roman" w:eastAsia="Times New Roman" w:hAnsi="Times New Roman" w:cs="Times New Roman"/>
          <w:sz w:val="24"/>
          <w:szCs w:val="24"/>
          <w:lang w:eastAsia="pl-PL"/>
        </w:rPr>
        <w:t xml:space="preserve"> - Nowe nieużytkowane, kolor jednolity,</w:t>
      </w:r>
      <w:r w:rsidR="000D7088"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 xml:space="preserve">niebieski. Rozmiar prześcieradła: </w:t>
      </w:r>
      <w:r w:rsidRPr="0022252E">
        <w:rPr>
          <w:rFonts w:ascii="Times New Roman" w:eastAsia="Times New Roman" w:hAnsi="Times New Roman" w:cs="Times New Roman"/>
          <w:b/>
          <w:bCs/>
          <w:sz w:val="24"/>
          <w:szCs w:val="24"/>
          <w:lang w:eastAsia="pl-PL"/>
        </w:rPr>
        <w:t>160 x 280 cm +/_ 5%.</w:t>
      </w:r>
      <w:r w:rsidRPr="0022252E">
        <w:rPr>
          <w:rFonts w:ascii="Times New Roman" w:eastAsia="Times New Roman" w:hAnsi="Times New Roman" w:cs="Times New Roman"/>
          <w:sz w:val="24"/>
          <w:szCs w:val="24"/>
          <w:lang w:eastAsia="pl-PL"/>
        </w:rPr>
        <w:t xml:space="preserve"> Wykonane z bezpyłowej tkaniny bawełnianej: o gramaturze 160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posiadającej zawartość bawełny 100 % odpornej na chlorowanie i sterylizację, temperatura prania 95°C (+/-2°C) z użyciem odpowiedniego preparatu dezynfekcyjnego, możliwość chlorowania i sterylizacji, z wykurczem max 3%. Wytrzymałość tkaniny na rozciąganie w kierunku wzdłużnym min 550N, w kierunku poprzecznym min 410N, odporna na pilling i wybarwienia. Każda sztuka wyrobu zaopatrzona w chip UHF</w:t>
      </w:r>
      <w:r w:rsidR="00930CC0"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 Tkanina posiadająca certyfikat OEKO- TEX standard 100 klasa I</w:t>
      </w:r>
      <w:r w:rsidR="000D7088"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w:t>
      </w:r>
    </w:p>
    <w:p w14:paraId="11EBE3DC" w14:textId="12188D44" w:rsidR="00CF0FAC" w:rsidRPr="0022252E" w:rsidRDefault="00CF0FAC" w:rsidP="004056D7">
      <w:pPr>
        <w:pStyle w:val="Akapitzlist"/>
        <w:widowControl w:val="0"/>
        <w:numPr>
          <w:ilvl w:val="0"/>
          <w:numId w:val="238"/>
        </w:numPr>
        <w:suppressAutoHyphens/>
        <w:spacing w:after="0" w:line="240" w:lineRule="auto"/>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Podkład medyczny</w:t>
      </w:r>
      <w:r w:rsidRPr="0022252E">
        <w:rPr>
          <w:rFonts w:ascii="Times New Roman" w:eastAsia="Times New Roman" w:hAnsi="Times New Roman" w:cs="Times New Roman"/>
          <w:sz w:val="24"/>
          <w:szCs w:val="24"/>
          <w:lang w:eastAsia="pl-PL"/>
        </w:rPr>
        <w:t xml:space="preserve"> - Nowy nieużytkowany, kolor jednolity, niebieski. Rozmiar podkładu: </w:t>
      </w:r>
      <w:r w:rsidRPr="0022252E">
        <w:rPr>
          <w:rFonts w:ascii="Times New Roman" w:eastAsia="Times New Roman" w:hAnsi="Times New Roman" w:cs="Times New Roman"/>
          <w:b/>
          <w:bCs/>
          <w:sz w:val="24"/>
          <w:szCs w:val="24"/>
          <w:lang w:eastAsia="pl-PL"/>
        </w:rPr>
        <w:t>160 x 90 cm +/_ 5%.</w:t>
      </w:r>
      <w:r w:rsidRPr="0022252E">
        <w:rPr>
          <w:rFonts w:ascii="Times New Roman" w:eastAsia="Times New Roman" w:hAnsi="Times New Roman" w:cs="Times New Roman"/>
          <w:sz w:val="24"/>
          <w:szCs w:val="24"/>
          <w:lang w:eastAsia="pl-PL"/>
        </w:rPr>
        <w:t xml:space="preserve"> Wykonane z bezpyłowej tkaniny bawełnianej: o gramaturze 160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posiadającej </w:t>
      </w:r>
      <w:r w:rsidRPr="0022252E">
        <w:rPr>
          <w:rFonts w:ascii="Times New Roman" w:eastAsia="Times New Roman" w:hAnsi="Times New Roman" w:cs="Times New Roman"/>
          <w:sz w:val="24"/>
          <w:szCs w:val="24"/>
          <w:lang w:eastAsia="pl-PL"/>
        </w:rPr>
        <w:lastRenderedPageBreak/>
        <w:t>zawartość bawełny 100 % odpornej na chlorowanie i sterylizację, temperatura prania 95°C (+/-2° C) z użyciem odpowiedniego preparatu dezynfekcyjnego, możliwość chlorowania i sterylizacji, z wykurczem max 3%. Wytrzymałość tkaniny na rozciąganie w kierunku wzdłużnym min 550N, w kierunku poprzecznym min 410N, odporna na pilling i wybarwienia. Każda sztuka wyrobu zaopatrzona w chip UHF</w:t>
      </w:r>
      <w:r w:rsidR="00930CC0" w:rsidRPr="0022252E">
        <w:rPr>
          <w:rFonts w:ascii="Times New Roman" w:eastAsia="Times New Roman" w:hAnsi="Times New Roman" w:cs="Times New Roman"/>
          <w:sz w:val="24"/>
          <w:szCs w:val="24"/>
          <w:lang w:eastAsia="pl-PL"/>
        </w:rPr>
        <w:t xml:space="preserve"> lub </w:t>
      </w:r>
      <w:r w:rsidR="00915428" w:rsidRPr="0022252E">
        <w:rPr>
          <w:rFonts w:ascii="Times New Roman" w:eastAsia="Times New Roman" w:hAnsi="Times New Roman" w:cs="Times New Roman"/>
          <w:sz w:val="24"/>
          <w:szCs w:val="24"/>
          <w:lang w:eastAsia="pl-PL"/>
        </w:rPr>
        <w:t>równoważny</w:t>
      </w:r>
      <w:r w:rsidRPr="0022252E">
        <w:rPr>
          <w:rFonts w:ascii="Times New Roman" w:eastAsia="Times New Roman" w:hAnsi="Times New Roman" w:cs="Times New Roman"/>
          <w:sz w:val="24"/>
          <w:szCs w:val="24"/>
          <w:lang w:eastAsia="pl-PL"/>
        </w:rPr>
        <w:t>. Tkanina posiadająca certyfikat OEKO- TEX standard 100 klasa I</w:t>
      </w:r>
      <w:r w:rsidR="00223FA1" w:rsidRPr="0022252E">
        <w:rPr>
          <w:rFonts w:ascii="Times New Roman" w:eastAsia="Times New Roman" w:hAnsi="Times New Roman" w:cs="Times New Roman"/>
          <w:sz w:val="24"/>
          <w:szCs w:val="24"/>
          <w:lang w:eastAsia="pl-PL"/>
        </w:rPr>
        <w:t xml:space="preserve"> lub równoważny</w:t>
      </w:r>
      <w:r w:rsidRPr="0022252E">
        <w:rPr>
          <w:rFonts w:ascii="Times New Roman" w:eastAsia="Times New Roman" w:hAnsi="Times New Roman" w:cs="Times New Roman"/>
          <w:sz w:val="24"/>
          <w:szCs w:val="24"/>
          <w:lang w:eastAsia="pl-PL"/>
        </w:rPr>
        <w:t>.</w:t>
      </w:r>
    </w:p>
    <w:p w14:paraId="1C7BBE00" w14:textId="77777777" w:rsidR="00CF0FAC" w:rsidRPr="0022252E" w:rsidRDefault="00CF0FAC" w:rsidP="004056D7">
      <w:pPr>
        <w:pStyle w:val="Akapitzlist"/>
        <w:widowControl w:val="0"/>
        <w:numPr>
          <w:ilvl w:val="0"/>
          <w:numId w:val="238"/>
        </w:numPr>
        <w:suppressAutoHyphens/>
        <w:spacing w:after="0" w:line="240" w:lineRule="auto"/>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Koszule operacyjne</w:t>
      </w:r>
      <w:r w:rsidRPr="0022252E">
        <w:rPr>
          <w:rFonts w:ascii="Times New Roman" w:eastAsia="Times New Roman" w:hAnsi="Times New Roman" w:cs="Times New Roman"/>
          <w:sz w:val="24"/>
          <w:szCs w:val="24"/>
          <w:lang w:eastAsia="pl-PL"/>
        </w:rPr>
        <w:t xml:space="preserve"> dla pacjentów w rozmiarze M-XXL wykonane z tkaniny bawełnianej o gramaturze min. 130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gładkie lub z delikatnym wzorkiem. Koszule posiadające krótki rękaw kimonowy, podkrój szyi wykończony jest plisą. Koszule muszą być rozcięte z tyłu po całej długości i wiązane na troki. Temperatura prania do 95°C, wykurcz do 4%. Identyfikacja rozmiaru za pomocą kolorowych wieszaczków, tożsamych z oznakowaniem rozmiaru na metce. </w:t>
      </w:r>
    </w:p>
    <w:p w14:paraId="505AA9D5" w14:textId="4B247E8D" w:rsidR="00CF0FAC" w:rsidRPr="0022252E" w:rsidRDefault="00CF0FAC" w:rsidP="004056D7">
      <w:pPr>
        <w:pStyle w:val="Akapitzlist"/>
        <w:widowControl w:val="0"/>
        <w:numPr>
          <w:ilvl w:val="0"/>
          <w:numId w:val="238"/>
        </w:numPr>
        <w:suppressAutoHyphens/>
        <w:spacing w:after="0" w:line="240" w:lineRule="auto"/>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Fartuch chirurgiczny wielorazowego użytku przeznaczony do zabiegów standardowego ryzyka</w:t>
      </w:r>
      <w:r w:rsidRPr="0022252E">
        <w:rPr>
          <w:rFonts w:ascii="Times New Roman" w:eastAsia="Times New Roman" w:hAnsi="Times New Roman" w:cs="Times New Roman"/>
          <w:sz w:val="24"/>
          <w:szCs w:val="24"/>
          <w:lang w:eastAsia="pl-PL"/>
        </w:rPr>
        <w:t xml:space="preserve"> powinien być oznaczony znakiem CE</w:t>
      </w:r>
      <w:r w:rsidR="00B42F9E" w:rsidRPr="0022252E">
        <w:rPr>
          <w:rFonts w:ascii="Times New Roman" w:eastAsia="Times New Roman" w:hAnsi="Times New Roman" w:cs="Times New Roman"/>
          <w:sz w:val="24"/>
          <w:szCs w:val="24"/>
          <w:lang w:eastAsia="pl-PL"/>
        </w:rPr>
        <w:t xml:space="preserve"> i</w:t>
      </w:r>
      <w:r w:rsidRPr="0022252E">
        <w:rPr>
          <w:rFonts w:ascii="Times New Roman" w:eastAsia="Times New Roman" w:hAnsi="Times New Roman" w:cs="Times New Roman"/>
          <w:sz w:val="24"/>
          <w:szCs w:val="24"/>
          <w:lang w:eastAsia="pl-PL"/>
        </w:rPr>
        <w:t xml:space="preserve"> spełnia</w:t>
      </w:r>
      <w:r w:rsidR="00B42F9E" w:rsidRPr="0022252E">
        <w:rPr>
          <w:rFonts w:ascii="Times New Roman" w:eastAsia="Times New Roman" w:hAnsi="Times New Roman" w:cs="Times New Roman"/>
          <w:sz w:val="24"/>
          <w:szCs w:val="24"/>
          <w:lang w:eastAsia="pl-PL"/>
        </w:rPr>
        <w:t>ć</w:t>
      </w:r>
      <w:r w:rsidRPr="0022252E">
        <w:rPr>
          <w:rFonts w:ascii="Times New Roman" w:eastAsia="Times New Roman" w:hAnsi="Times New Roman" w:cs="Times New Roman"/>
          <w:sz w:val="24"/>
          <w:szCs w:val="24"/>
          <w:lang w:eastAsia="pl-PL"/>
        </w:rPr>
        <w:t xml:space="preserve"> wymagania dla wyrobu medycznego zgodnie z Rozporządzeniem Parlamentu Europejskiego i Rady (UE) 2017/745 (MDR.</w:t>
      </w:r>
      <w:r w:rsidR="00B42F9E"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Fartuch wykonany z lekkiej paroprzepuszczalnej tkaniny poliestrowej z dodatkiem włókna węglowego nadającego właściwości antyelektrostatyczne</w:t>
      </w:r>
      <w:r w:rsidR="00223FA1"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tkanina nie powoduje podrażnień, uczuleń i nie jest cytotoksyczna. Gramatura tkaniny 145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+/-5%</w:t>
      </w:r>
      <w:r w:rsidR="0014730C" w:rsidRPr="0022252E">
        <w:rPr>
          <w:rFonts w:ascii="Times New Roman" w:eastAsia="Times New Roman" w:hAnsi="Times New Roman" w:cs="Times New Roman"/>
          <w:sz w:val="24"/>
          <w:szCs w:val="24"/>
          <w:lang w:eastAsia="pl-PL"/>
        </w:rPr>
        <w:t>.</w:t>
      </w:r>
      <w:r w:rsidR="00223FA1" w:rsidRPr="0022252E">
        <w:rPr>
          <w:rFonts w:ascii="Times New Roman" w:eastAsia="Times New Roman" w:hAnsi="Times New Roman" w:cs="Times New Roman"/>
          <w:sz w:val="24"/>
          <w:szCs w:val="24"/>
          <w:lang w:eastAsia="pl-PL"/>
        </w:rPr>
        <w:t xml:space="preserve"> </w:t>
      </w:r>
      <w:r w:rsidR="0014730C" w:rsidRPr="0022252E">
        <w:rPr>
          <w:rFonts w:ascii="Times New Roman" w:eastAsia="Times New Roman" w:hAnsi="Times New Roman" w:cs="Times New Roman"/>
          <w:sz w:val="24"/>
          <w:szCs w:val="24"/>
          <w:lang w:eastAsia="pl-PL"/>
        </w:rPr>
        <w:t>Odporny na przenikanie cieczy. W</w:t>
      </w:r>
      <w:r w:rsidRPr="0022252E">
        <w:rPr>
          <w:rFonts w:ascii="Times New Roman" w:eastAsia="Times New Roman" w:hAnsi="Times New Roman" w:cs="Times New Roman"/>
          <w:sz w:val="24"/>
          <w:szCs w:val="24"/>
          <w:lang w:eastAsia="pl-PL"/>
        </w:rPr>
        <w:t xml:space="preserve"> strefie krytycznej wykonany z trójwarstwowego chłonnego laminatu z poliuretanową membraną (skład:/PES/PU/PES)</w:t>
      </w:r>
      <w:r w:rsidR="00B42F9E"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 poliester/poliuretan/poliester), laminat o gramaturze 140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+/-5 %</w:t>
      </w:r>
      <w:r w:rsidR="0014730C" w:rsidRPr="0022252E">
        <w:rPr>
          <w:rFonts w:ascii="Times New Roman" w:eastAsia="Times New Roman" w:hAnsi="Times New Roman" w:cs="Times New Roman"/>
          <w:sz w:val="24"/>
          <w:szCs w:val="24"/>
          <w:lang w:eastAsia="pl-PL"/>
        </w:rPr>
        <w:t>.</w:t>
      </w:r>
      <w:r w:rsidRPr="0022252E">
        <w:rPr>
          <w:rFonts w:ascii="Times New Roman" w:eastAsia="Times New Roman" w:hAnsi="Times New Roman" w:cs="Times New Roman"/>
          <w:sz w:val="24"/>
          <w:szCs w:val="24"/>
          <w:lang w:eastAsia="pl-PL"/>
        </w:rPr>
        <w:t xml:space="preserve"> </w:t>
      </w:r>
      <w:r w:rsidR="0014730C" w:rsidRPr="0022252E">
        <w:rPr>
          <w:rFonts w:ascii="Times New Roman" w:eastAsia="Times New Roman" w:hAnsi="Times New Roman" w:cs="Times New Roman"/>
          <w:sz w:val="24"/>
          <w:szCs w:val="24"/>
          <w:lang w:eastAsia="pl-PL"/>
        </w:rPr>
        <w:t>Odporny na przenikanie cieczy.</w:t>
      </w:r>
      <w:r w:rsidRPr="0022252E">
        <w:rPr>
          <w:rFonts w:ascii="Times New Roman" w:eastAsia="Times New Roman" w:hAnsi="Times New Roman" w:cs="Times New Roman"/>
          <w:sz w:val="24"/>
          <w:szCs w:val="24"/>
          <w:lang w:eastAsia="pl-PL"/>
        </w:rPr>
        <w:t xml:space="preserve"> Fartuch zaprojektowany w taki sposób, aby możliwe było wiązanie najpierw „na brudno”, a następnie „na czysto”. Rękawy zakończone dzianinowym, poliestrowym i bezszwowym mankietem o długości min. 8 cm w kolorze niebieskim lub zielonym, trwale barwione, nie powodujące podrażnień i uczuleń skóry. Dodatkowo mankiet posiada wszytą tasiemkę do założenia na palec, która zabezpiecza przed podciąganiem się rękawów, co gwarantuje niewysuwanie się rękawa spod rękawic. Szew rękawa w części krytycznej zabezpieczony dodatkowo specjalną taśmą uszczelniającą i chroniącą przed przemakaniem fartucha na szwie. Oznakowanie rozmiaru kolorowymi lamówkami przy szyi ułatwiającymi identyfikację rozmiaru: M- zielona, L- czerwona, XL-granatowa, XXL-brązowa. Zapięcie z tyłu (przy szyi) na nierdzewne zatrzaski</w:t>
      </w:r>
      <w:r w:rsidR="00223FA1"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 xml:space="preserve">umożliwiające regulacje wielkości obwodu. Boczne szwy fartucha kryte, zawijane, dwuigłowe, stebnowane. Od wewnątrz fartucha wszyta wszywka informacyjna z rozmiarem, </w:t>
      </w:r>
      <w:r w:rsidR="00AA3765" w:rsidRPr="0022252E">
        <w:rPr>
          <w:rFonts w:ascii="Times New Roman" w:eastAsia="Times New Roman" w:hAnsi="Times New Roman" w:cs="Times New Roman"/>
          <w:sz w:val="24"/>
          <w:szCs w:val="24"/>
          <w:lang w:eastAsia="pl-PL"/>
        </w:rPr>
        <w:t xml:space="preserve">oznakowanie fartucha w ramach zaproponowanego przez Wykonawcę systemu identyfikacji asortymentu </w:t>
      </w:r>
      <w:r w:rsidRPr="0022252E">
        <w:rPr>
          <w:rFonts w:ascii="Times New Roman" w:eastAsia="Times New Roman" w:hAnsi="Times New Roman" w:cs="Times New Roman"/>
          <w:sz w:val="24"/>
          <w:szCs w:val="24"/>
          <w:lang w:eastAsia="pl-PL"/>
        </w:rPr>
        <w:t>umożliwiając</w:t>
      </w:r>
      <w:r w:rsidR="00AA3765" w:rsidRPr="0022252E">
        <w:rPr>
          <w:rFonts w:ascii="Times New Roman" w:eastAsia="Times New Roman" w:hAnsi="Times New Roman" w:cs="Times New Roman"/>
          <w:sz w:val="24"/>
          <w:szCs w:val="24"/>
          <w:lang w:eastAsia="pl-PL"/>
        </w:rPr>
        <w:t>e</w:t>
      </w:r>
      <w:r w:rsidRPr="0022252E">
        <w:rPr>
          <w:rFonts w:ascii="Times New Roman" w:eastAsia="Times New Roman" w:hAnsi="Times New Roman" w:cs="Times New Roman"/>
          <w:sz w:val="24"/>
          <w:szCs w:val="24"/>
          <w:lang w:eastAsia="pl-PL"/>
        </w:rPr>
        <w:t xml:space="preserve"> zbieranie informacji o kolejnych cyklach prania i sterylizacji. Sterylne fartuchy muszą być złożone w sposób umożliwiający jałowe rozłożenie, na </w:t>
      </w:r>
      <w:proofErr w:type="gramStart"/>
      <w:r w:rsidRPr="0022252E">
        <w:rPr>
          <w:rFonts w:ascii="Times New Roman" w:eastAsia="Times New Roman" w:hAnsi="Times New Roman" w:cs="Times New Roman"/>
          <w:sz w:val="24"/>
          <w:szCs w:val="24"/>
          <w:lang w:eastAsia="pl-PL"/>
        </w:rPr>
        <w:t>trokach</w:t>
      </w:r>
      <w:r w:rsidR="00223FA1"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”czystych</w:t>
      </w:r>
      <w:proofErr w:type="gramEnd"/>
      <w:r w:rsidRPr="0022252E">
        <w:rPr>
          <w:rFonts w:ascii="Times New Roman" w:eastAsia="Times New Roman" w:hAnsi="Times New Roman" w:cs="Times New Roman"/>
          <w:sz w:val="24"/>
          <w:szCs w:val="24"/>
          <w:lang w:eastAsia="pl-PL"/>
        </w:rPr>
        <w:t>” założony kartonik, zapakowane w opakowania zgodne z obowiązującymi normami PN-EN ISO 11607-1,2 oraz PN EN 868-5 (rękaw papierowo-foliowy, torebka papierowo-foliowa), lub równoważnych. Każde opakowanie musi posiadać centralną etykietę zgodną z wymogami norm, posiadającą minimum cztery samoprzylepne etykiety do wklejania do dokumentacji medycznej zawierające: identyfikację produktu, datę ważności, LOT, dane o producencie, na minimum dwóch naklejkach w postaci kodu EAN, która pozwoli między innymi na identyfikację danych dotyczących procesu sterylizacji, daty sterylizacji oraz osoby wykonującej pakiet.</w:t>
      </w:r>
    </w:p>
    <w:p w14:paraId="1A4187FD" w14:textId="23C67475" w:rsidR="00CF0FAC" w:rsidRPr="00BE4393" w:rsidRDefault="00CF0FAC" w:rsidP="004056D7">
      <w:pPr>
        <w:pStyle w:val="Akapitzlist"/>
        <w:widowControl w:val="0"/>
        <w:numPr>
          <w:ilvl w:val="0"/>
          <w:numId w:val="238"/>
        </w:numPr>
        <w:suppressAutoHyphens/>
        <w:spacing w:after="0" w:line="240" w:lineRule="auto"/>
        <w:contextualSpacing/>
        <w:jc w:val="both"/>
        <w:rPr>
          <w:rFonts w:ascii="Times New Roman" w:eastAsia="Times New Roman" w:hAnsi="Times New Roman" w:cs="Times New Roman"/>
          <w:sz w:val="24"/>
          <w:szCs w:val="24"/>
          <w:lang w:eastAsia="pl-PL"/>
        </w:rPr>
      </w:pPr>
      <w:r w:rsidRPr="0022252E">
        <w:rPr>
          <w:rFonts w:ascii="Times New Roman" w:eastAsia="Times New Roman" w:hAnsi="Times New Roman" w:cs="Times New Roman"/>
          <w:b/>
          <w:bCs/>
          <w:sz w:val="24"/>
          <w:szCs w:val="24"/>
          <w:lang w:eastAsia="pl-PL"/>
        </w:rPr>
        <w:t>Fartuch chirurgiczny wielorazowego użytku przeznaczony do zabiegów wysokiego ryzyka</w:t>
      </w:r>
      <w:r w:rsidRPr="0022252E">
        <w:rPr>
          <w:rFonts w:ascii="Times New Roman" w:eastAsia="Times New Roman" w:hAnsi="Times New Roman" w:cs="Times New Roman"/>
          <w:sz w:val="24"/>
          <w:szCs w:val="24"/>
          <w:lang w:eastAsia="pl-PL"/>
        </w:rPr>
        <w:t xml:space="preserve"> powinien być oznaczony znakiem CE, spełnia wymagania dla wyrobu medycznego zgodnie z Rozporządzeniem Parlamentu Europejskiego i Rady (UE) 2017/745 (MDR). Fartuch wykonany z dwóch rodzajów tkanin: w strefie mniej krytycznej z lekkiej tkaniny poliestrowej z dodatkiem włókna węglowego nadającego właściwości antyelektrostatyczne</w:t>
      </w:r>
      <w:r w:rsidR="00223FA1" w:rsidRPr="0022252E">
        <w:rPr>
          <w:rFonts w:ascii="Times New Roman" w:eastAsia="Times New Roman" w:hAnsi="Times New Roman" w:cs="Times New Roman"/>
          <w:sz w:val="24"/>
          <w:szCs w:val="24"/>
          <w:lang w:eastAsia="pl-PL"/>
        </w:rPr>
        <w:t xml:space="preserve">, </w:t>
      </w:r>
      <w:r w:rsidRPr="0022252E">
        <w:rPr>
          <w:rFonts w:ascii="Times New Roman" w:eastAsia="Times New Roman" w:hAnsi="Times New Roman" w:cs="Times New Roman"/>
          <w:sz w:val="24"/>
          <w:szCs w:val="24"/>
          <w:lang w:eastAsia="pl-PL"/>
        </w:rPr>
        <w:t>tkanina nie powoduje podrażnień, uczuleń i nie jest cytotoksyczna. Gramatura tkaniny. 145 g/m</w:t>
      </w:r>
      <w:r w:rsidRPr="0022252E">
        <w:rPr>
          <w:rFonts w:ascii="Times New Roman" w:eastAsia="Times New Roman" w:hAnsi="Times New Roman" w:cs="Times New Roman"/>
          <w:sz w:val="24"/>
          <w:szCs w:val="24"/>
          <w:vertAlign w:val="superscript"/>
          <w:lang w:eastAsia="pl-PL"/>
        </w:rPr>
        <w:t>2</w:t>
      </w:r>
      <w:r w:rsidRPr="0022252E">
        <w:rPr>
          <w:rFonts w:ascii="Times New Roman" w:eastAsia="Times New Roman" w:hAnsi="Times New Roman" w:cs="Times New Roman"/>
          <w:sz w:val="24"/>
          <w:szCs w:val="24"/>
          <w:lang w:eastAsia="pl-PL"/>
        </w:rPr>
        <w:t xml:space="preserve"> +/_5%</w:t>
      </w:r>
      <w:r w:rsidR="00223FA1" w:rsidRPr="0022252E">
        <w:rPr>
          <w:rFonts w:ascii="Times New Roman" w:eastAsia="Times New Roman" w:hAnsi="Times New Roman" w:cs="Times New Roman"/>
          <w:sz w:val="24"/>
          <w:szCs w:val="24"/>
          <w:lang w:eastAsia="pl-PL"/>
        </w:rPr>
        <w:t xml:space="preserve">. </w:t>
      </w:r>
      <w:r w:rsidR="00993BF6" w:rsidRPr="0022252E">
        <w:rPr>
          <w:rFonts w:ascii="Times New Roman" w:eastAsia="Times New Roman" w:hAnsi="Times New Roman" w:cs="Times New Roman"/>
          <w:sz w:val="24"/>
          <w:szCs w:val="24"/>
          <w:lang w:eastAsia="pl-PL"/>
        </w:rPr>
        <w:t>Odporny na przenikanie cieczy. W</w:t>
      </w:r>
      <w:r w:rsidRPr="0022252E">
        <w:rPr>
          <w:rFonts w:ascii="Times New Roman" w:eastAsia="Times New Roman" w:hAnsi="Times New Roman" w:cs="Times New Roman"/>
          <w:sz w:val="24"/>
          <w:szCs w:val="24"/>
          <w:lang w:eastAsia="pl-PL"/>
        </w:rPr>
        <w:t xml:space="preserve"> strefie krytycznej wykonany z trójwarstwowego chłonnego laminatu z poliuretanową membraną (skład: PES/PU/PES poliester/poliuretan/poliester), laminat o gramaturze 140 g/m2 +/_5%</w:t>
      </w:r>
      <w:r w:rsidR="00223FA1" w:rsidRPr="0022252E">
        <w:rPr>
          <w:rFonts w:ascii="Times New Roman" w:eastAsia="Times New Roman" w:hAnsi="Times New Roman" w:cs="Times New Roman"/>
          <w:sz w:val="24"/>
          <w:szCs w:val="24"/>
          <w:lang w:eastAsia="pl-PL"/>
        </w:rPr>
        <w:t xml:space="preserve">. </w:t>
      </w:r>
      <w:r w:rsidR="00993BF6" w:rsidRPr="0022252E">
        <w:rPr>
          <w:rFonts w:ascii="Times New Roman" w:eastAsia="Times New Roman" w:hAnsi="Times New Roman" w:cs="Times New Roman"/>
          <w:sz w:val="24"/>
          <w:szCs w:val="24"/>
          <w:lang w:eastAsia="pl-PL"/>
        </w:rPr>
        <w:t xml:space="preserve">Odporny na przenikanie cieczy. </w:t>
      </w:r>
      <w:r w:rsidRPr="0022252E">
        <w:rPr>
          <w:rFonts w:ascii="Times New Roman" w:eastAsia="Times New Roman" w:hAnsi="Times New Roman" w:cs="Times New Roman"/>
          <w:sz w:val="24"/>
          <w:szCs w:val="24"/>
          <w:lang w:eastAsia="pl-PL"/>
        </w:rPr>
        <w:t xml:space="preserve">Fartuch zaprojektowany w taki sposób, aby możliwe było wiązanie najpierw „na brudno”, a następnie na „czysto”. Rękawy zakończone dzianinowym, poliestrowym i bezszwowym mankietem o długości min. 8 cm w kolorze niebieskim lub zielonym, trwale barwio, nie powodujące podrażnień i uczuleń skóry. Dodatkowo mankiet posiada wszytą tasiemkę do założenia na palec, która zabezpiecza przed podciąganiem się rękawów, co gwarantuje </w:t>
      </w:r>
      <w:r w:rsidR="00B42F9E" w:rsidRPr="0022252E">
        <w:rPr>
          <w:rFonts w:ascii="Times New Roman" w:eastAsia="Times New Roman" w:hAnsi="Times New Roman" w:cs="Times New Roman"/>
          <w:sz w:val="24"/>
          <w:szCs w:val="24"/>
          <w:lang w:eastAsia="pl-PL"/>
        </w:rPr>
        <w:t>niewysuwanie</w:t>
      </w:r>
      <w:r w:rsidRPr="0022252E">
        <w:rPr>
          <w:rFonts w:ascii="Times New Roman" w:eastAsia="Times New Roman" w:hAnsi="Times New Roman" w:cs="Times New Roman"/>
          <w:sz w:val="24"/>
          <w:szCs w:val="24"/>
          <w:lang w:eastAsia="pl-PL"/>
        </w:rPr>
        <w:t xml:space="preserve"> się rękawa spod rękawicy. Szew rękawa w części krytycznej zabezpieczony dodatkowo specjalną taśmą uszczelniającą i chroniącą przed </w:t>
      </w:r>
      <w:r w:rsidRPr="0022252E">
        <w:rPr>
          <w:rFonts w:ascii="Times New Roman" w:eastAsia="Times New Roman" w:hAnsi="Times New Roman" w:cs="Times New Roman"/>
          <w:sz w:val="24"/>
          <w:szCs w:val="24"/>
          <w:lang w:eastAsia="pl-PL"/>
        </w:rPr>
        <w:lastRenderedPageBreak/>
        <w:t>przemakaniem fartucha na szwie. Oznakowanie rozmiaru kolorowymi lamówkami przy szyi ułatwiającymi identyfikację rozmiaru: M-zielona, L-czerwona, XL-granatowa, XXL brązowa. Zapięcie z tyłu (przy szyi) na nierdzewne zatrzaski umożliwiające regulację wielkości obwodu. Boczne szwy fartucha kryte zawijane dwuigłowe stebnowane. Od wewnątrz fartucha wszyta wszywka informacyjna z rozmiarem</w:t>
      </w:r>
      <w:r w:rsidR="00223FA1" w:rsidRPr="0022252E">
        <w:rPr>
          <w:rFonts w:ascii="Times New Roman" w:eastAsia="Times New Roman" w:hAnsi="Times New Roman" w:cs="Times New Roman"/>
          <w:sz w:val="24"/>
          <w:szCs w:val="24"/>
          <w:lang w:eastAsia="pl-PL"/>
        </w:rPr>
        <w:t xml:space="preserve">, </w:t>
      </w:r>
      <w:r w:rsidR="00AA3765" w:rsidRPr="0022252E">
        <w:rPr>
          <w:rFonts w:ascii="Times New Roman" w:eastAsia="Times New Roman" w:hAnsi="Times New Roman" w:cs="Times New Roman"/>
          <w:sz w:val="24"/>
          <w:szCs w:val="24"/>
          <w:lang w:eastAsia="pl-PL"/>
        </w:rPr>
        <w:t xml:space="preserve">oznakowanie fartucha w ramach zaproponowanego przez Wykonawcę systemu identyfikacji asortymentu </w:t>
      </w:r>
      <w:r w:rsidRPr="0022252E">
        <w:rPr>
          <w:rFonts w:ascii="Times New Roman" w:eastAsia="Times New Roman" w:hAnsi="Times New Roman" w:cs="Times New Roman"/>
          <w:sz w:val="24"/>
          <w:szCs w:val="24"/>
          <w:lang w:eastAsia="pl-PL"/>
        </w:rPr>
        <w:t>umożliwiając</w:t>
      </w:r>
      <w:r w:rsidR="00AA3765" w:rsidRPr="0022252E">
        <w:rPr>
          <w:rFonts w:ascii="Times New Roman" w:eastAsia="Times New Roman" w:hAnsi="Times New Roman" w:cs="Times New Roman"/>
          <w:sz w:val="24"/>
          <w:szCs w:val="24"/>
          <w:lang w:eastAsia="pl-PL"/>
        </w:rPr>
        <w:t>e</w:t>
      </w:r>
      <w:r w:rsidRPr="0022252E">
        <w:rPr>
          <w:rFonts w:ascii="Times New Roman" w:eastAsia="Times New Roman" w:hAnsi="Times New Roman" w:cs="Times New Roman"/>
          <w:sz w:val="24"/>
          <w:szCs w:val="24"/>
          <w:lang w:eastAsia="pl-PL"/>
        </w:rPr>
        <w:t xml:space="preserve"> zbieranie informacji o kolejnych cyklach prania i sterylizacji. Sterylne fartuchy muszą być złożone w sposób umożliwiający jałowe rozłożenie, na trokach “czystych” założony kartonik, zapakowane w opakowania zgodne z obowiązującymi normami PN-EN ISO 11607-1, 2 oraz PN-EN 868-5 (rękaw papierowo-foliowy, torebka papierowo-foliowa), lub równoważnych. Każde opakowanie musi posiadać centralną etykietę zgodną z wymogami norm, posiadającą minimum cztery samoprzylepne etykiety do wklejania do dokumentacji medycznej zawierające: identyfikację produktu, datę ważności, LOT, producent, na minimum dwóch naklejkach informację w postaci kodu EAN, która pozwoli między innymi na identyfikację danych dotyczących procesu sterylizacji, daty sterylizacji oraz osoby wykonującej pakiet.</w:t>
      </w:r>
    </w:p>
    <w:p w14:paraId="4AC5F740" w14:textId="1EC6A126" w:rsidR="00487C57" w:rsidRPr="00BE4393" w:rsidRDefault="00487C57" w:rsidP="004056D7">
      <w:pPr>
        <w:pStyle w:val="Akapitzlist"/>
        <w:widowControl w:val="0"/>
        <w:numPr>
          <w:ilvl w:val="0"/>
          <w:numId w:val="238"/>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b/>
          <w:bCs/>
          <w:sz w:val="24"/>
          <w:szCs w:val="24"/>
          <w:lang w:eastAsia="pl-PL"/>
        </w:rPr>
        <w:t>Ilości asortymentu dzierżawionego</w:t>
      </w:r>
      <w:r w:rsidR="00661C13" w:rsidRPr="00BE4393">
        <w:rPr>
          <w:rFonts w:ascii="Times New Roman" w:eastAsia="Times New Roman" w:hAnsi="Times New Roman" w:cs="Times New Roman"/>
          <w:b/>
          <w:bCs/>
          <w:sz w:val="24"/>
          <w:szCs w:val="24"/>
          <w:lang w:eastAsia="pl-PL"/>
        </w:rPr>
        <w:t>, wraz opisem sposobu jego użytkowania:</w:t>
      </w:r>
    </w:p>
    <w:p w14:paraId="7D2F967F" w14:textId="2BC17941" w:rsidR="00661C13" w:rsidRPr="00BE4393" w:rsidRDefault="00661C13" w:rsidP="004056D7">
      <w:pPr>
        <w:pStyle w:val="Akapitzlist"/>
        <w:widowControl w:val="0"/>
        <w:numPr>
          <w:ilvl w:val="0"/>
          <w:numId w:val="225"/>
        </w:numPr>
        <w:suppressAutoHyphens/>
        <w:spacing w:after="0" w:line="240" w:lineRule="auto"/>
        <w:contextualSpacing/>
        <w:jc w:val="both"/>
        <w:rPr>
          <w:rFonts w:ascii="Times New Roman" w:eastAsia="Times New Roman" w:hAnsi="Times New Roman" w:cs="Times New Roman"/>
          <w:sz w:val="24"/>
          <w:szCs w:val="24"/>
          <w:u w:val="single"/>
          <w:lang w:eastAsia="pl-PL"/>
        </w:rPr>
      </w:pPr>
      <w:r w:rsidRPr="00BE4393">
        <w:rPr>
          <w:rFonts w:ascii="Times New Roman" w:eastAsia="Times New Roman" w:hAnsi="Times New Roman" w:cs="Times New Roman"/>
          <w:sz w:val="24"/>
          <w:szCs w:val="24"/>
          <w:u w:val="single"/>
          <w:lang w:eastAsia="pl-PL"/>
        </w:rPr>
        <w:t>Ilości dzierżawionego asortymentu:</w:t>
      </w:r>
    </w:p>
    <w:tbl>
      <w:tblPr>
        <w:tblStyle w:val="Tabela-Siatka"/>
        <w:tblW w:w="8931" w:type="dxa"/>
        <w:tblInd w:w="1129" w:type="dxa"/>
        <w:tblLayout w:type="fixed"/>
        <w:tblLook w:val="04A0" w:firstRow="1" w:lastRow="0" w:firstColumn="1" w:lastColumn="0" w:noHBand="0" w:noVBand="1"/>
      </w:tblPr>
      <w:tblGrid>
        <w:gridCol w:w="567"/>
        <w:gridCol w:w="5812"/>
        <w:gridCol w:w="1134"/>
        <w:gridCol w:w="1418"/>
      </w:tblGrid>
      <w:tr w:rsidR="00DF12B6" w:rsidRPr="00BE4393" w14:paraId="46F9E388" w14:textId="77777777" w:rsidTr="00170F44">
        <w:tc>
          <w:tcPr>
            <w:tcW w:w="567" w:type="dxa"/>
            <w:shd w:val="clear" w:color="auto" w:fill="D9D9D9" w:themeFill="background1" w:themeFillShade="D9"/>
            <w:vAlign w:val="center"/>
          </w:tcPr>
          <w:p w14:paraId="0DD733EA" w14:textId="49BB35CD" w:rsidR="00170F44" w:rsidRPr="00BE4393" w:rsidRDefault="00170F44" w:rsidP="002C0A31">
            <w:pPr>
              <w:widowControl w:val="0"/>
              <w:contextualSpacing/>
              <w:rPr>
                <w:rFonts w:eastAsia="Times New Roman" w:cs="Times New Roman"/>
                <w:b/>
                <w:bCs/>
                <w:sz w:val="20"/>
                <w:szCs w:val="20"/>
                <w:lang w:eastAsia="pl-PL"/>
              </w:rPr>
            </w:pPr>
            <w:r w:rsidRPr="00BE4393">
              <w:rPr>
                <w:rFonts w:eastAsia="Times New Roman" w:cs="Times New Roman"/>
                <w:b/>
                <w:bCs/>
                <w:sz w:val="20"/>
                <w:szCs w:val="20"/>
                <w:lang w:eastAsia="pl-PL"/>
              </w:rPr>
              <w:t>l.p.</w:t>
            </w:r>
          </w:p>
        </w:tc>
        <w:tc>
          <w:tcPr>
            <w:tcW w:w="5812" w:type="dxa"/>
            <w:shd w:val="clear" w:color="auto" w:fill="D9D9D9" w:themeFill="background1" w:themeFillShade="D9"/>
            <w:vAlign w:val="center"/>
          </w:tcPr>
          <w:p w14:paraId="13EF4F3C" w14:textId="7FD5D87F" w:rsidR="00170F44" w:rsidRPr="00BE4393" w:rsidRDefault="00170F44" w:rsidP="004056D7">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Nazwa asortymentu</w:t>
            </w:r>
          </w:p>
        </w:tc>
        <w:tc>
          <w:tcPr>
            <w:tcW w:w="1134" w:type="dxa"/>
            <w:shd w:val="clear" w:color="auto" w:fill="D9D9D9" w:themeFill="background1" w:themeFillShade="D9"/>
            <w:vAlign w:val="center"/>
          </w:tcPr>
          <w:p w14:paraId="5EBF5F40" w14:textId="60A11CEB" w:rsidR="00170F44" w:rsidRPr="00BE4393" w:rsidRDefault="00170F44" w:rsidP="004056D7">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Jednostka miary</w:t>
            </w:r>
          </w:p>
        </w:tc>
        <w:tc>
          <w:tcPr>
            <w:tcW w:w="1418" w:type="dxa"/>
            <w:shd w:val="clear" w:color="auto" w:fill="D9D9D9" w:themeFill="background1" w:themeFillShade="D9"/>
            <w:vAlign w:val="center"/>
          </w:tcPr>
          <w:p w14:paraId="6EB60BC4" w14:textId="7504A883" w:rsidR="00170F44" w:rsidRPr="00BE4393" w:rsidRDefault="00170F44" w:rsidP="004056D7">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Ilość dzierżawiona</w:t>
            </w:r>
          </w:p>
        </w:tc>
      </w:tr>
      <w:tr w:rsidR="00DF12B6" w:rsidRPr="00BE4393" w14:paraId="33D39168" w14:textId="77777777" w:rsidTr="00170F44">
        <w:tc>
          <w:tcPr>
            <w:tcW w:w="567" w:type="dxa"/>
            <w:vAlign w:val="center"/>
          </w:tcPr>
          <w:p w14:paraId="7B9AB7DD" w14:textId="49284615"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1</w:t>
            </w:r>
          </w:p>
        </w:tc>
        <w:tc>
          <w:tcPr>
            <w:tcW w:w="5812" w:type="dxa"/>
            <w:vAlign w:val="center"/>
          </w:tcPr>
          <w:p w14:paraId="798C82DB" w14:textId="706679A9" w:rsidR="00170F44" w:rsidRPr="00BE4393" w:rsidRDefault="00170F44" w:rsidP="002C0A31">
            <w:pPr>
              <w:widowControl w:val="0"/>
              <w:ind w:left="31"/>
              <w:contextualSpacing/>
              <w:rPr>
                <w:rFonts w:eastAsia="Times New Roman" w:cs="Times New Roman"/>
                <w:sz w:val="24"/>
                <w:szCs w:val="24"/>
                <w:lang w:eastAsia="pl-PL"/>
              </w:rPr>
            </w:pPr>
            <w:r w:rsidRPr="00BE4393">
              <w:rPr>
                <w:rFonts w:eastAsia="Times New Roman" w:cs="Times New Roman"/>
                <w:sz w:val="24"/>
                <w:szCs w:val="24"/>
                <w:lang w:eastAsia="pl-PL"/>
              </w:rPr>
              <w:t>Poszwa medyczna 210x160</w:t>
            </w:r>
          </w:p>
        </w:tc>
        <w:tc>
          <w:tcPr>
            <w:tcW w:w="1134" w:type="dxa"/>
            <w:vAlign w:val="center"/>
          </w:tcPr>
          <w:p w14:paraId="1E850937" w14:textId="0E8753F5"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70BF4DFB" w14:textId="16A45F68"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1145</w:t>
            </w:r>
          </w:p>
        </w:tc>
      </w:tr>
      <w:tr w:rsidR="00DF12B6" w:rsidRPr="00BE4393" w14:paraId="7043DB6E" w14:textId="77777777" w:rsidTr="00170F44">
        <w:tc>
          <w:tcPr>
            <w:tcW w:w="567" w:type="dxa"/>
            <w:vAlign w:val="center"/>
          </w:tcPr>
          <w:p w14:paraId="567E13A1" w14:textId="2656320C"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2</w:t>
            </w:r>
          </w:p>
        </w:tc>
        <w:tc>
          <w:tcPr>
            <w:tcW w:w="5812" w:type="dxa"/>
            <w:vAlign w:val="center"/>
          </w:tcPr>
          <w:p w14:paraId="3DC3E0F4" w14:textId="61CF1F3C" w:rsidR="00170F44" w:rsidRPr="00BE4393" w:rsidRDefault="00170F44" w:rsidP="002C0A31">
            <w:pPr>
              <w:widowControl w:val="0"/>
              <w:ind w:left="31"/>
              <w:contextualSpacing/>
              <w:rPr>
                <w:rFonts w:eastAsia="Times New Roman" w:cs="Times New Roman"/>
                <w:sz w:val="24"/>
                <w:szCs w:val="24"/>
                <w:lang w:eastAsia="pl-PL"/>
              </w:rPr>
            </w:pPr>
            <w:r w:rsidRPr="00BE4393">
              <w:rPr>
                <w:rFonts w:eastAsia="Times New Roman" w:cs="Times New Roman"/>
                <w:sz w:val="24"/>
                <w:szCs w:val="24"/>
                <w:lang w:eastAsia="pl-PL"/>
              </w:rPr>
              <w:t>Prześcieradło medyczne 160x280</w:t>
            </w:r>
          </w:p>
        </w:tc>
        <w:tc>
          <w:tcPr>
            <w:tcW w:w="1134" w:type="dxa"/>
            <w:vAlign w:val="center"/>
          </w:tcPr>
          <w:p w14:paraId="1E99C5D6" w14:textId="4C21DFF1"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0C476A61" w14:textId="2E10F4A7"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1145</w:t>
            </w:r>
          </w:p>
        </w:tc>
      </w:tr>
      <w:tr w:rsidR="00DF12B6" w:rsidRPr="00BE4393" w14:paraId="2AF046BA" w14:textId="77777777" w:rsidTr="00170F44">
        <w:tc>
          <w:tcPr>
            <w:tcW w:w="567" w:type="dxa"/>
            <w:vAlign w:val="center"/>
          </w:tcPr>
          <w:p w14:paraId="7645F13C" w14:textId="4A9903FB"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3</w:t>
            </w:r>
          </w:p>
        </w:tc>
        <w:tc>
          <w:tcPr>
            <w:tcW w:w="5812" w:type="dxa"/>
            <w:vAlign w:val="center"/>
          </w:tcPr>
          <w:p w14:paraId="744488C0" w14:textId="373A2270" w:rsidR="00170F44" w:rsidRPr="00BE4393" w:rsidRDefault="00170F44" w:rsidP="002C0A31">
            <w:pPr>
              <w:widowControl w:val="0"/>
              <w:ind w:left="31"/>
              <w:contextualSpacing/>
              <w:rPr>
                <w:rFonts w:eastAsia="Times New Roman" w:cs="Times New Roman"/>
                <w:sz w:val="24"/>
                <w:szCs w:val="24"/>
                <w:lang w:eastAsia="pl-PL"/>
              </w:rPr>
            </w:pPr>
            <w:r w:rsidRPr="00BE4393">
              <w:rPr>
                <w:rFonts w:eastAsia="Times New Roman" w:cs="Times New Roman"/>
                <w:sz w:val="24"/>
                <w:szCs w:val="24"/>
                <w:lang w:eastAsia="pl-PL"/>
              </w:rPr>
              <w:t xml:space="preserve">Poszewka medyczna 70x80 </w:t>
            </w:r>
          </w:p>
        </w:tc>
        <w:tc>
          <w:tcPr>
            <w:tcW w:w="1134" w:type="dxa"/>
            <w:vAlign w:val="center"/>
          </w:tcPr>
          <w:p w14:paraId="043F14A1" w14:textId="0B47BA77"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0307271B" w14:textId="76F27A5B"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1145</w:t>
            </w:r>
          </w:p>
        </w:tc>
      </w:tr>
      <w:tr w:rsidR="00DF12B6" w:rsidRPr="00BE4393" w14:paraId="1B87CE35" w14:textId="77777777" w:rsidTr="00170F44">
        <w:tc>
          <w:tcPr>
            <w:tcW w:w="567" w:type="dxa"/>
            <w:vAlign w:val="center"/>
          </w:tcPr>
          <w:p w14:paraId="5ED60B62" w14:textId="71EEA695"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4</w:t>
            </w:r>
          </w:p>
        </w:tc>
        <w:tc>
          <w:tcPr>
            <w:tcW w:w="5812" w:type="dxa"/>
            <w:vAlign w:val="center"/>
          </w:tcPr>
          <w:p w14:paraId="547FA92F" w14:textId="20ED7A6A" w:rsidR="00170F44" w:rsidRPr="00BE4393" w:rsidRDefault="00170F44" w:rsidP="002C0A31">
            <w:pPr>
              <w:widowControl w:val="0"/>
              <w:ind w:left="31"/>
              <w:contextualSpacing/>
              <w:rPr>
                <w:rFonts w:eastAsia="Times New Roman" w:cs="Times New Roman"/>
                <w:sz w:val="24"/>
                <w:szCs w:val="24"/>
                <w:lang w:eastAsia="pl-PL"/>
              </w:rPr>
            </w:pPr>
            <w:r w:rsidRPr="00BE4393">
              <w:rPr>
                <w:rFonts w:eastAsia="Times New Roman" w:cs="Times New Roman"/>
                <w:sz w:val="24"/>
                <w:szCs w:val="24"/>
                <w:lang w:eastAsia="pl-PL"/>
              </w:rPr>
              <w:t xml:space="preserve">Poszewka medyczna 50x60 </w:t>
            </w:r>
          </w:p>
        </w:tc>
        <w:tc>
          <w:tcPr>
            <w:tcW w:w="1134" w:type="dxa"/>
            <w:vAlign w:val="center"/>
          </w:tcPr>
          <w:p w14:paraId="408A5035" w14:textId="4D591668"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1533DCD2" w14:textId="572D544B"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51</w:t>
            </w:r>
          </w:p>
        </w:tc>
      </w:tr>
      <w:tr w:rsidR="00DF12B6" w:rsidRPr="00BE4393" w14:paraId="3B16BA27" w14:textId="77777777" w:rsidTr="00170F44">
        <w:tc>
          <w:tcPr>
            <w:tcW w:w="567" w:type="dxa"/>
            <w:vAlign w:val="center"/>
          </w:tcPr>
          <w:p w14:paraId="43FE77BC" w14:textId="70638CE2"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5</w:t>
            </w:r>
          </w:p>
        </w:tc>
        <w:tc>
          <w:tcPr>
            <w:tcW w:w="5812" w:type="dxa"/>
            <w:vAlign w:val="center"/>
          </w:tcPr>
          <w:p w14:paraId="144445C9" w14:textId="1A852D13" w:rsidR="00170F44" w:rsidRPr="00BE4393" w:rsidRDefault="00170F44" w:rsidP="002C0A31">
            <w:pPr>
              <w:widowControl w:val="0"/>
              <w:ind w:left="31"/>
              <w:contextualSpacing/>
              <w:rPr>
                <w:rFonts w:eastAsia="Times New Roman" w:cs="Times New Roman"/>
                <w:sz w:val="24"/>
                <w:szCs w:val="24"/>
                <w:lang w:eastAsia="pl-PL"/>
              </w:rPr>
            </w:pPr>
            <w:r w:rsidRPr="00BE4393">
              <w:rPr>
                <w:rFonts w:eastAsia="Times New Roman" w:cs="Times New Roman"/>
                <w:sz w:val="24"/>
                <w:szCs w:val="24"/>
                <w:lang w:eastAsia="pl-PL"/>
              </w:rPr>
              <w:t>Poszewka medyczna Jaś 40x40</w:t>
            </w:r>
          </w:p>
        </w:tc>
        <w:tc>
          <w:tcPr>
            <w:tcW w:w="1134" w:type="dxa"/>
            <w:vAlign w:val="center"/>
          </w:tcPr>
          <w:p w14:paraId="1A35E55F" w14:textId="6DBD62FA"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20AD2D94" w14:textId="1B0F1597"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50</w:t>
            </w:r>
          </w:p>
        </w:tc>
      </w:tr>
      <w:tr w:rsidR="00DF12B6" w:rsidRPr="00BE4393" w14:paraId="29FFD985" w14:textId="77777777" w:rsidTr="00170F44">
        <w:tc>
          <w:tcPr>
            <w:tcW w:w="567" w:type="dxa"/>
            <w:vAlign w:val="center"/>
          </w:tcPr>
          <w:p w14:paraId="71F02A9B" w14:textId="1377CC39"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6</w:t>
            </w:r>
          </w:p>
        </w:tc>
        <w:tc>
          <w:tcPr>
            <w:tcW w:w="5812" w:type="dxa"/>
            <w:vAlign w:val="center"/>
          </w:tcPr>
          <w:p w14:paraId="259F5E3E" w14:textId="3D1D85A6" w:rsidR="00170F44" w:rsidRPr="00BE4393" w:rsidRDefault="00170F44" w:rsidP="002C0A31">
            <w:pPr>
              <w:widowControl w:val="0"/>
              <w:ind w:left="31"/>
              <w:contextualSpacing/>
              <w:rPr>
                <w:rFonts w:eastAsia="Times New Roman" w:cs="Times New Roman"/>
                <w:sz w:val="24"/>
                <w:szCs w:val="24"/>
                <w:lang w:eastAsia="pl-PL"/>
              </w:rPr>
            </w:pPr>
            <w:r w:rsidRPr="00BE4393">
              <w:rPr>
                <w:rFonts w:eastAsia="Times New Roman" w:cs="Times New Roman"/>
                <w:sz w:val="24"/>
                <w:szCs w:val="24"/>
                <w:lang w:eastAsia="pl-PL"/>
              </w:rPr>
              <w:t>Podkład medyczny 160x90</w:t>
            </w:r>
          </w:p>
        </w:tc>
        <w:tc>
          <w:tcPr>
            <w:tcW w:w="1134" w:type="dxa"/>
            <w:vAlign w:val="center"/>
          </w:tcPr>
          <w:p w14:paraId="6DEF3395" w14:textId="4A941890"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0C9ACAC7" w14:textId="3D0EF559"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800</w:t>
            </w:r>
          </w:p>
        </w:tc>
      </w:tr>
      <w:tr w:rsidR="00DF12B6" w:rsidRPr="00BE4393" w14:paraId="1DFE2527" w14:textId="77777777" w:rsidTr="00170F44">
        <w:tc>
          <w:tcPr>
            <w:tcW w:w="567" w:type="dxa"/>
            <w:vAlign w:val="center"/>
          </w:tcPr>
          <w:p w14:paraId="5748833B" w14:textId="3811690E"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7</w:t>
            </w:r>
          </w:p>
        </w:tc>
        <w:tc>
          <w:tcPr>
            <w:tcW w:w="5812" w:type="dxa"/>
            <w:vAlign w:val="center"/>
          </w:tcPr>
          <w:p w14:paraId="13DF45F4" w14:textId="3E2ABF42" w:rsidR="00170F44" w:rsidRPr="00BE4393" w:rsidRDefault="00170F44" w:rsidP="002C0A31">
            <w:pPr>
              <w:widowControl w:val="0"/>
              <w:ind w:left="31"/>
              <w:contextualSpacing/>
              <w:rPr>
                <w:rFonts w:eastAsia="Times New Roman" w:cs="Times New Roman"/>
                <w:sz w:val="24"/>
                <w:szCs w:val="24"/>
                <w:lang w:eastAsia="pl-PL"/>
              </w:rPr>
            </w:pPr>
            <w:r w:rsidRPr="00BE4393">
              <w:rPr>
                <w:rFonts w:eastAsia="Times New Roman" w:cs="Times New Roman"/>
                <w:sz w:val="24"/>
                <w:szCs w:val="24"/>
                <w:lang w:eastAsia="pl-PL"/>
              </w:rPr>
              <w:t>Koszula operacyjna</w:t>
            </w:r>
          </w:p>
        </w:tc>
        <w:tc>
          <w:tcPr>
            <w:tcW w:w="1134" w:type="dxa"/>
            <w:vAlign w:val="center"/>
          </w:tcPr>
          <w:p w14:paraId="778B5B1C" w14:textId="77B61215"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3833273A" w14:textId="1BA9E9EE"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w:t>
            </w:r>
          </w:p>
        </w:tc>
      </w:tr>
      <w:tr w:rsidR="00DF12B6" w:rsidRPr="00BE4393" w14:paraId="2D905E18" w14:textId="77777777" w:rsidTr="00170F44">
        <w:tc>
          <w:tcPr>
            <w:tcW w:w="567" w:type="dxa"/>
            <w:vAlign w:val="center"/>
          </w:tcPr>
          <w:p w14:paraId="39E3FF7E" w14:textId="3C392B94"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8</w:t>
            </w:r>
          </w:p>
        </w:tc>
        <w:tc>
          <w:tcPr>
            <w:tcW w:w="5812" w:type="dxa"/>
            <w:vAlign w:val="center"/>
          </w:tcPr>
          <w:p w14:paraId="7ACD52B2" w14:textId="514BB2F0"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Fartuch chirurgiczny standardowy</w:t>
            </w:r>
          </w:p>
        </w:tc>
        <w:tc>
          <w:tcPr>
            <w:tcW w:w="1134" w:type="dxa"/>
            <w:vAlign w:val="center"/>
          </w:tcPr>
          <w:p w14:paraId="31EA7345" w14:textId="48D3F2FD"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0A54FA9B" w14:textId="363145F0"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170F44" w:rsidRPr="00BE4393" w14:paraId="48F36366" w14:textId="77777777" w:rsidTr="00170F44">
        <w:tc>
          <w:tcPr>
            <w:tcW w:w="567" w:type="dxa"/>
            <w:vAlign w:val="center"/>
          </w:tcPr>
          <w:p w14:paraId="4E182918" w14:textId="20551927" w:rsidR="00170F44" w:rsidRPr="00BE4393" w:rsidRDefault="00170F44" w:rsidP="002C0A31">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9</w:t>
            </w:r>
          </w:p>
        </w:tc>
        <w:tc>
          <w:tcPr>
            <w:tcW w:w="5812" w:type="dxa"/>
            <w:vAlign w:val="center"/>
          </w:tcPr>
          <w:p w14:paraId="0FED51DE" w14:textId="79F46CE5" w:rsidR="00170F44" w:rsidRPr="00BE4393" w:rsidRDefault="00170F44" w:rsidP="002C0A31">
            <w:pPr>
              <w:widowControl w:val="0"/>
              <w:ind w:left="28"/>
              <w:contextualSpacing/>
              <w:rPr>
                <w:rFonts w:eastAsia="Times New Roman" w:cs="Times New Roman"/>
                <w:sz w:val="24"/>
                <w:szCs w:val="24"/>
                <w:lang w:eastAsia="pl-PL"/>
              </w:rPr>
            </w:pPr>
            <w:r w:rsidRPr="00BE4393">
              <w:rPr>
                <w:rFonts w:eastAsia="Times New Roman" w:cs="Times New Roman"/>
                <w:sz w:val="24"/>
                <w:szCs w:val="24"/>
                <w:lang w:eastAsia="pl-PL"/>
              </w:rPr>
              <w:t>Fartuch chirurgiczny wzmocniony</w:t>
            </w:r>
          </w:p>
        </w:tc>
        <w:tc>
          <w:tcPr>
            <w:tcW w:w="1134" w:type="dxa"/>
            <w:vAlign w:val="center"/>
          </w:tcPr>
          <w:p w14:paraId="1E6A6474" w14:textId="07B4F5AC"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szt.</w:t>
            </w:r>
          </w:p>
        </w:tc>
        <w:tc>
          <w:tcPr>
            <w:tcW w:w="1418" w:type="dxa"/>
            <w:vAlign w:val="center"/>
          </w:tcPr>
          <w:p w14:paraId="729C6F75" w14:textId="20A6ECC8" w:rsidR="00170F44" w:rsidRPr="00BE4393" w:rsidRDefault="00170F44" w:rsidP="004056D7">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50</w:t>
            </w:r>
          </w:p>
        </w:tc>
      </w:tr>
    </w:tbl>
    <w:p w14:paraId="10AEF530" w14:textId="77777777" w:rsidR="004056D7" w:rsidRPr="00BE4393" w:rsidRDefault="004056D7" w:rsidP="004056D7">
      <w:pPr>
        <w:pStyle w:val="Akapitzlist"/>
        <w:widowControl w:val="0"/>
        <w:suppressAutoHyphens/>
        <w:spacing w:after="0" w:line="240" w:lineRule="auto"/>
        <w:ind w:left="1069"/>
        <w:contextualSpacing/>
        <w:jc w:val="both"/>
        <w:rPr>
          <w:rFonts w:ascii="Times New Roman" w:eastAsia="Times New Roman" w:hAnsi="Times New Roman" w:cs="Times New Roman"/>
          <w:sz w:val="24"/>
          <w:szCs w:val="24"/>
          <w:lang w:eastAsia="pl-PL"/>
        </w:rPr>
      </w:pPr>
    </w:p>
    <w:p w14:paraId="5C715C0B" w14:textId="34EA042D" w:rsidR="00487C57" w:rsidRPr="00BE4393" w:rsidRDefault="008D09F0" w:rsidP="004056D7">
      <w:pPr>
        <w:pStyle w:val="Akapitzlist"/>
        <w:widowControl w:val="0"/>
        <w:numPr>
          <w:ilvl w:val="0"/>
          <w:numId w:val="225"/>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a</w:t>
      </w:r>
      <w:r w:rsidR="003B4638" w:rsidRPr="00BE4393">
        <w:rPr>
          <w:rFonts w:ascii="Times New Roman" w:eastAsia="Times New Roman" w:hAnsi="Times New Roman" w:cs="Times New Roman"/>
          <w:sz w:val="24"/>
          <w:szCs w:val="24"/>
          <w:lang w:eastAsia="pl-PL"/>
        </w:rPr>
        <w:t xml:space="preserve">sortyment dzierżawiony od Wykonawcy zostanie dostarczony </w:t>
      </w:r>
      <w:r w:rsidR="003B4638" w:rsidRPr="00BE4393">
        <w:rPr>
          <w:rFonts w:ascii="Times New Roman" w:eastAsia="Times New Roman" w:hAnsi="Times New Roman" w:cs="Times New Roman"/>
          <w:sz w:val="24"/>
          <w:szCs w:val="24"/>
          <w:u w:val="single"/>
          <w:lang w:eastAsia="pl-PL"/>
        </w:rPr>
        <w:t>w pierwszym dniu obowiązywania umowy</w:t>
      </w:r>
      <w:r w:rsidR="003B4638" w:rsidRPr="00BE4393">
        <w:rPr>
          <w:rFonts w:ascii="Times New Roman" w:eastAsia="Times New Roman" w:hAnsi="Times New Roman" w:cs="Times New Roman"/>
          <w:sz w:val="24"/>
          <w:szCs w:val="24"/>
          <w:lang w:eastAsia="pl-PL"/>
        </w:rPr>
        <w:t xml:space="preserve"> do Magazynu Bielizny Zamawiającego przy ul. Skarbowej 1</w:t>
      </w:r>
      <w:r w:rsidR="00AF13A6" w:rsidRPr="00BE4393">
        <w:rPr>
          <w:rFonts w:ascii="Times New Roman" w:eastAsia="Times New Roman" w:hAnsi="Times New Roman" w:cs="Times New Roman"/>
          <w:sz w:val="24"/>
          <w:szCs w:val="24"/>
          <w:lang w:eastAsia="pl-PL"/>
        </w:rPr>
        <w:t xml:space="preserve"> oraz bezpośrednio na</w:t>
      </w:r>
      <w:r w:rsidR="00D544DE" w:rsidRPr="00BE4393">
        <w:rPr>
          <w:rFonts w:ascii="Times New Roman" w:eastAsia="Times New Roman" w:hAnsi="Times New Roman" w:cs="Times New Roman"/>
          <w:sz w:val="24"/>
          <w:szCs w:val="24"/>
          <w:lang w:eastAsia="pl-PL"/>
        </w:rPr>
        <w:t xml:space="preserve"> Blok Operacyjny, Oddział Anestezjologii, </w:t>
      </w:r>
      <w:r w:rsidR="00AF13A6" w:rsidRPr="00BE4393">
        <w:rPr>
          <w:rFonts w:ascii="Times New Roman" w:eastAsia="Times New Roman" w:hAnsi="Times New Roman" w:cs="Times New Roman"/>
          <w:sz w:val="24"/>
          <w:szCs w:val="24"/>
          <w:lang w:eastAsia="pl-PL"/>
        </w:rPr>
        <w:t>Oddział</w:t>
      </w:r>
      <w:r w:rsidR="00D544DE" w:rsidRPr="00BE4393">
        <w:rPr>
          <w:rFonts w:ascii="Times New Roman" w:eastAsia="Times New Roman" w:hAnsi="Times New Roman" w:cs="Times New Roman"/>
          <w:sz w:val="24"/>
          <w:szCs w:val="24"/>
          <w:lang w:eastAsia="pl-PL"/>
        </w:rPr>
        <w:t>y</w:t>
      </w:r>
      <w:r w:rsidR="00AF13A6" w:rsidRPr="00BE4393">
        <w:rPr>
          <w:rFonts w:ascii="Times New Roman" w:eastAsia="Times New Roman" w:hAnsi="Times New Roman" w:cs="Times New Roman"/>
          <w:sz w:val="24"/>
          <w:szCs w:val="24"/>
          <w:lang w:eastAsia="pl-PL"/>
        </w:rPr>
        <w:t xml:space="preserve"> Ortopedii,</w:t>
      </w:r>
      <w:r w:rsidR="00D544DE" w:rsidRPr="00BE4393">
        <w:rPr>
          <w:rFonts w:ascii="Times New Roman" w:eastAsia="Times New Roman" w:hAnsi="Times New Roman" w:cs="Times New Roman"/>
          <w:sz w:val="24"/>
          <w:szCs w:val="24"/>
          <w:lang w:eastAsia="pl-PL"/>
        </w:rPr>
        <w:t xml:space="preserve"> </w:t>
      </w:r>
      <w:r w:rsidR="00AF13A6" w:rsidRPr="00BE4393">
        <w:rPr>
          <w:rFonts w:ascii="Times New Roman" w:eastAsia="Times New Roman" w:hAnsi="Times New Roman" w:cs="Times New Roman"/>
          <w:sz w:val="24"/>
          <w:szCs w:val="24"/>
          <w:lang w:eastAsia="pl-PL"/>
        </w:rPr>
        <w:t xml:space="preserve">Reumatologii i Rehabilitacji przy Al. Focha 33, </w:t>
      </w:r>
      <w:r w:rsidR="006517BF" w:rsidRPr="00BE4393">
        <w:rPr>
          <w:rFonts w:ascii="Times New Roman" w:eastAsia="Times New Roman" w:hAnsi="Times New Roman" w:cs="Times New Roman"/>
          <w:sz w:val="24"/>
          <w:szCs w:val="24"/>
          <w:lang w:eastAsia="pl-PL"/>
        </w:rPr>
        <w:t>posegregowany według asortymentu oraz według komórek organizacyjnych szpitala, zgodnie z tabelą poniżej:</w:t>
      </w:r>
    </w:p>
    <w:p w14:paraId="05100D11" w14:textId="77777777" w:rsidR="002E4C80" w:rsidRPr="00BE4393" w:rsidRDefault="002E4C80" w:rsidP="004056D7">
      <w:pPr>
        <w:widowControl w:val="0"/>
        <w:ind w:left="360"/>
        <w:contextualSpacing/>
        <w:jc w:val="both"/>
        <w:rPr>
          <w:rFonts w:eastAsia="Times New Roman" w:cs="Times New Roman"/>
          <w:sz w:val="24"/>
          <w:szCs w:val="24"/>
          <w:lang w:eastAsia="pl-PL"/>
        </w:rPr>
      </w:pPr>
    </w:p>
    <w:p w14:paraId="2FED44DF" w14:textId="77777777" w:rsidR="002C0A31" w:rsidRPr="00BE4393" w:rsidRDefault="001141B1" w:rsidP="002C0A31">
      <w:pPr>
        <w:pStyle w:val="Akapitzlist"/>
        <w:widowControl w:val="0"/>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Ilości przedmiotu najmu z podziałem na oddziały na czas trwania umowy:</w:t>
      </w:r>
    </w:p>
    <w:tbl>
      <w:tblPr>
        <w:tblStyle w:val="Tabela-Siatka"/>
        <w:tblW w:w="9356" w:type="dxa"/>
        <w:tblInd w:w="704" w:type="dxa"/>
        <w:tblLayout w:type="fixed"/>
        <w:tblLook w:val="04A0" w:firstRow="1" w:lastRow="0" w:firstColumn="1" w:lastColumn="0" w:noHBand="0" w:noVBand="1"/>
      </w:tblPr>
      <w:tblGrid>
        <w:gridCol w:w="567"/>
        <w:gridCol w:w="2268"/>
        <w:gridCol w:w="851"/>
        <w:gridCol w:w="1134"/>
        <w:gridCol w:w="1134"/>
        <w:gridCol w:w="1134"/>
        <w:gridCol w:w="1134"/>
        <w:gridCol w:w="1134"/>
      </w:tblGrid>
      <w:tr w:rsidR="00DF12B6" w:rsidRPr="00BE4393" w14:paraId="6FC64707" w14:textId="77777777" w:rsidTr="00BE22A5">
        <w:tc>
          <w:tcPr>
            <w:tcW w:w="567" w:type="dxa"/>
            <w:shd w:val="clear" w:color="auto" w:fill="D9D9D9" w:themeFill="background1" w:themeFillShade="D9"/>
            <w:vAlign w:val="center"/>
          </w:tcPr>
          <w:p w14:paraId="56AC71C2" w14:textId="77777777" w:rsidR="002C0A31" w:rsidRPr="00BE4393" w:rsidRDefault="002C0A31" w:rsidP="008D765E">
            <w:pPr>
              <w:widowControl w:val="0"/>
              <w:ind w:right="-15"/>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L.p.</w:t>
            </w:r>
          </w:p>
        </w:tc>
        <w:tc>
          <w:tcPr>
            <w:tcW w:w="2268" w:type="dxa"/>
            <w:shd w:val="clear" w:color="auto" w:fill="D9D9D9" w:themeFill="background1" w:themeFillShade="D9"/>
            <w:vAlign w:val="center"/>
          </w:tcPr>
          <w:p w14:paraId="309512DE" w14:textId="77777777" w:rsidR="002C0A31" w:rsidRPr="00BE4393" w:rsidRDefault="002C0A31" w:rsidP="008D765E">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Oddział</w:t>
            </w:r>
          </w:p>
        </w:tc>
        <w:tc>
          <w:tcPr>
            <w:tcW w:w="851" w:type="dxa"/>
            <w:shd w:val="clear" w:color="auto" w:fill="D9D9D9" w:themeFill="background1" w:themeFillShade="D9"/>
            <w:vAlign w:val="center"/>
          </w:tcPr>
          <w:p w14:paraId="62019DFF" w14:textId="77777777" w:rsidR="002C0A31" w:rsidRPr="00BE4393" w:rsidRDefault="002C0A31" w:rsidP="008D765E">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Liczba łózek</w:t>
            </w:r>
          </w:p>
        </w:tc>
        <w:tc>
          <w:tcPr>
            <w:tcW w:w="1134" w:type="dxa"/>
            <w:shd w:val="clear" w:color="auto" w:fill="D9D9D9" w:themeFill="background1" w:themeFillShade="D9"/>
            <w:vAlign w:val="center"/>
          </w:tcPr>
          <w:p w14:paraId="7317272F" w14:textId="77777777" w:rsidR="002C0A31" w:rsidRPr="00BE4393" w:rsidRDefault="002C0A31" w:rsidP="008D765E">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Poszwa medyczna 210x160</w:t>
            </w:r>
          </w:p>
        </w:tc>
        <w:tc>
          <w:tcPr>
            <w:tcW w:w="1134" w:type="dxa"/>
            <w:shd w:val="clear" w:color="auto" w:fill="D9D9D9" w:themeFill="background1" w:themeFillShade="D9"/>
            <w:vAlign w:val="center"/>
          </w:tcPr>
          <w:p w14:paraId="5A473753" w14:textId="77777777" w:rsidR="002C0A31" w:rsidRPr="00BE4393" w:rsidRDefault="002C0A31" w:rsidP="008D765E">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Poszewka medyczna 70x80</w:t>
            </w:r>
          </w:p>
        </w:tc>
        <w:tc>
          <w:tcPr>
            <w:tcW w:w="1134" w:type="dxa"/>
            <w:shd w:val="clear" w:color="auto" w:fill="D9D9D9" w:themeFill="background1" w:themeFillShade="D9"/>
            <w:vAlign w:val="center"/>
          </w:tcPr>
          <w:p w14:paraId="792251BA" w14:textId="77777777" w:rsidR="002C0A31" w:rsidRPr="00BE4393" w:rsidRDefault="002C0A31" w:rsidP="008D765E">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Poszewka medyczna 50x60</w:t>
            </w:r>
          </w:p>
        </w:tc>
        <w:tc>
          <w:tcPr>
            <w:tcW w:w="1134" w:type="dxa"/>
            <w:shd w:val="clear" w:color="auto" w:fill="D9D9D9" w:themeFill="background1" w:themeFillShade="D9"/>
            <w:vAlign w:val="center"/>
          </w:tcPr>
          <w:p w14:paraId="34A63FF6" w14:textId="77777777" w:rsidR="002C0A31" w:rsidRPr="00BE4393" w:rsidRDefault="002C0A31" w:rsidP="008D765E">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Prześcieradło medyczne 160x280</w:t>
            </w:r>
          </w:p>
        </w:tc>
        <w:tc>
          <w:tcPr>
            <w:tcW w:w="1134" w:type="dxa"/>
            <w:shd w:val="clear" w:color="auto" w:fill="D9D9D9" w:themeFill="background1" w:themeFillShade="D9"/>
            <w:vAlign w:val="center"/>
          </w:tcPr>
          <w:p w14:paraId="68F08FB7" w14:textId="77777777" w:rsidR="002C0A31" w:rsidRPr="00BE4393" w:rsidRDefault="002C0A31" w:rsidP="008D765E">
            <w:pPr>
              <w:widowControl w:val="0"/>
              <w:contextualSpacing/>
              <w:jc w:val="center"/>
              <w:rPr>
                <w:rFonts w:eastAsia="Times New Roman" w:cs="Times New Roman"/>
                <w:b/>
                <w:bCs/>
                <w:sz w:val="20"/>
                <w:szCs w:val="20"/>
                <w:lang w:eastAsia="pl-PL"/>
              </w:rPr>
            </w:pPr>
            <w:r w:rsidRPr="00BE4393">
              <w:rPr>
                <w:rFonts w:eastAsia="Times New Roman" w:cs="Times New Roman"/>
                <w:b/>
                <w:bCs/>
                <w:sz w:val="20"/>
                <w:szCs w:val="20"/>
                <w:lang w:eastAsia="pl-PL"/>
              </w:rPr>
              <w:t>Podkład medyczny 160x90</w:t>
            </w:r>
          </w:p>
        </w:tc>
      </w:tr>
      <w:tr w:rsidR="00DF12B6" w:rsidRPr="00BE4393" w14:paraId="056C4388" w14:textId="77777777" w:rsidTr="00BE22A5">
        <w:tc>
          <w:tcPr>
            <w:tcW w:w="567" w:type="dxa"/>
            <w:vAlign w:val="center"/>
          </w:tcPr>
          <w:p w14:paraId="249FD8CC"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1</w:t>
            </w:r>
          </w:p>
        </w:tc>
        <w:tc>
          <w:tcPr>
            <w:tcW w:w="2268" w:type="dxa"/>
            <w:vAlign w:val="center"/>
          </w:tcPr>
          <w:p w14:paraId="234CCA53"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I. Oddział Wewnętrzny</w:t>
            </w:r>
          </w:p>
        </w:tc>
        <w:tc>
          <w:tcPr>
            <w:tcW w:w="851" w:type="dxa"/>
            <w:vAlign w:val="center"/>
          </w:tcPr>
          <w:p w14:paraId="53FA9F2E"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36</w:t>
            </w:r>
          </w:p>
        </w:tc>
        <w:tc>
          <w:tcPr>
            <w:tcW w:w="1134" w:type="dxa"/>
            <w:vAlign w:val="center"/>
          </w:tcPr>
          <w:p w14:paraId="50B9770F"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761961FF"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46D174E3"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6</w:t>
            </w:r>
          </w:p>
        </w:tc>
        <w:tc>
          <w:tcPr>
            <w:tcW w:w="1134" w:type="dxa"/>
            <w:vAlign w:val="center"/>
          </w:tcPr>
          <w:p w14:paraId="6C7E0F0A"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3B13E606"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011692A4" w14:textId="77777777" w:rsidTr="00BE22A5">
        <w:tc>
          <w:tcPr>
            <w:tcW w:w="567" w:type="dxa"/>
            <w:vAlign w:val="center"/>
          </w:tcPr>
          <w:p w14:paraId="25677999"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2</w:t>
            </w:r>
          </w:p>
        </w:tc>
        <w:tc>
          <w:tcPr>
            <w:tcW w:w="2268" w:type="dxa"/>
            <w:vAlign w:val="center"/>
          </w:tcPr>
          <w:p w14:paraId="0DB0971C"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II. Oddział Wewnętrzny</w:t>
            </w:r>
          </w:p>
        </w:tc>
        <w:tc>
          <w:tcPr>
            <w:tcW w:w="851" w:type="dxa"/>
            <w:vAlign w:val="center"/>
          </w:tcPr>
          <w:p w14:paraId="4AA1CD4F"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53</w:t>
            </w:r>
          </w:p>
        </w:tc>
        <w:tc>
          <w:tcPr>
            <w:tcW w:w="1134" w:type="dxa"/>
            <w:vAlign w:val="center"/>
          </w:tcPr>
          <w:p w14:paraId="3C4E3C1F"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206544BC"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680AA11C"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7AD38D94"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20EB61E0"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4D333127" w14:textId="77777777" w:rsidTr="00BE22A5">
        <w:tc>
          <w:tcPr>
            <w:tcW w:w="567" w:type="dxa"/>
            <w:vAlign w:val="center"/>
          </w:tcPr>
          <w:p w14:paraId="5A043CE6"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3</w:t>
            </w:r>
          </w:p>
        </w:tc>
        <w:tc>
          <w:tcPr>
            <w:tcW w:w="2268" w:type="dxa"/>
            <w:vAlign w:val="center"/>
          </w:tcPr>
          <w:p w14:paraId="6FA11A8C"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III Oddział Wewnętrzny</w:t>
            </w:r>
          </w:p>
        </w:tc>
        <w:tc>
          <w:tcPr>
            <w:tcW w:w="851" w:type="dxa"/>
            <w:vAlign w:val="center"/>
          </w:tcPr>
          <w:p w14:paraId="12844DBF"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46</w:t>
            </w:r>
          </w:p>
        </w:tc>
        <w:tc>
          <w:tcPr>
            <w:tcW w:w="1134" w:type="dxa"/>
            <w:vAlign w:val="center"/>
          </w:tcPr>
          <w:p w14:paraId="78A7469D"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444CF803"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57D3520C"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60FF70B9"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150</w:t>
            </w:r>
          </w:p>
        </w:tc>
        <w:tc>
          <w:tcPr>
            <w:tcW w:w="1134" w:type="dxa"/>
            <w:vAlign w:val="center"/>
          </w:tcPr>
          <w:p w14:paraId="4294454B"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53CE5709" w14:textId="77777777" w:rsidTr="00BE22A5">
        <w:tc>
          <w:tcPr>
            <w:tcW w:w="567" w:type="dxa"/>
            <w:vAlign w:val="center"/>
          </w:tcPr>
          <w:p w14:paraId="3FF17604"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4</w:t>
            </w:r>
          </w:p>
        </w:tc>
        <w:tc>
          <w:tcPr>
            <w:tcW w:w="2268" w:type="dxa"/>
            <w:vAlign w:val="center"/>
          </w:tcPr>
          <w:p w14:paraId="2D4950EB"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O. Kardiologii</w:t>
            </w:r>
          </w:p>
        </w:tc>
        <w:tc>
          <w:tcPr>
            <w:tcW w:w="851" w:type="dxa"/>
            <w:vAlign w:val="center"/>
          </w:tcPr>
          <w:p w14:paraId="70B21C90"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36</w:t>
            </w:r>
          </w:p>
        </w:tc>
        <w:tc>
          <w:tcPr>
            <w:tcW w:w="1134" w:type="dxa"/>
            <w:vAlign w:val="center"/>
          </w:tcPr>
          <w:p w14:paraId="7BFEAE4E"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130</w:t>
            </w:r>
          </w:p>
        </w:tc>
        <w:tc>
          <w:tcPr>
            <w:tcW w:w="1134" w:type="dxa"/>
            <w:vAlign w:val="center"/>
          </w:tcPr>
          <w:p w14:paraId="7471D90C"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130</w:t>
            </w:r>
          </w:p>
        </w:tc>
        <w:tc>
          <w:tcPr>
            <w:tcW w:w="1134" w:type="dxa"/>
            <w:vAlign w:val="center"/>
          </w:tcPr>
          <w:p w14:paraId="4EA0A528"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03ECDCDB"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130</w:t>
            </w:r>
          </w:p>
        </w:tc>
        <w:tc>
          <w:tcPr>
            <w:tcW w:w="1134" w:type="dxa"/>
            <w:vAlign w:val="center"/>
          </w:tcPr>
          <w:p w14:paraId="30E1718F"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062B6164" w14:textId="77777777" w:rsidTr="00BE22A5">
        <w:tc>
          <w:tcPr>
            <w:tcW w:w="567" w:type="dxa"/>
            <w:vAlign w:val="center"/>
          </w:tcPr>
          <w:p w14:paraId="2DEDD72D"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5</w:t>
            </w:r>
          </w:p>
        </w:tc>
        <w:tc>
          <w:tcPr>
            <w:tcW w:w="2268" w:type="dxa"/>
            <w:vAlign w:val="center"/>
          </w:tcPr>
          <w:p w14:paraId="1864AA33"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O. Neurologii</w:t>
            </w:r>
          </w:p>
        </w:tc>
        <w:tc>
          <w:tcPr>
            <w:tcW w:w="851" w:type="dxa"/>
            <w:vAlign w:val="center"/>
          </w:tcPr>
          <w:p w14:paraId="68E219A0"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41</w:t>
            </w:r>
          </w:p>
        </w:tc>
        <w:tc>
          <w:tcPr>
            <w:tcW w:w="1134" w:type="dxa"/>
            <w:vAlign w:val="center"/>
          </w:tcPr>
          <w:p w14:paraId="44FE0AAF"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130</w:t>
            </w:r>
          </w:p>
        </w:tc>
        <w:tc>
          <w:tcPr>
            <w:tcW w:w="1134" w:type="dxa"/>
            <w:vAlign w:val="center"/>
          </w:tcPr>
          <w:p w14:paraId="60ECA334"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130</w:t>
            </w:r>
          </w:p>
        </w:tc>
        <w:tc>
          <w:tcPr>
            <w:tcW w:w="1134" w:type="dxa"/>
            <w:vAlign w:val="center"/>
          </w:tcPr>
          <w:p w14:paraId="713DF49A"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20</w:t>
            </w:r>
          </w:p>
        </w:tc>
        <w:tc>
          <w:tcPr>
            <w:tcW w:w="1134" w:type="dxa"/>
            <w:vAlign w:val="center"/>
          </w:tcPr>
          <w:p w14:paraId="70DDBBAB"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130</w:t>
            </w:r>
          </w:p>
        </w:tc>
        <w:tc>
          <w:tcPr>
            <w:tcW w:w="1134" w:type="dxa"/>
            <w:vAlign w:val="center"/>
          </w:tcPr>
          <w:p w14:paraId="0575758D"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r>
      <w:tr w:rsidR="00DF12B6" w:rsidRPr="00BE4393" w14:paraId="1CA3AFBA" w14:textId="77777777" w:rsidTr="00BE22A5">
        <w:tc>
          <w:tcPr>
            <w:tcW w:w="567" w:type="dxa"/>
            <w:vAlign w:val="center"/>
          </w:tcPr>
          <w:p w14:paraId="4943F186"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6</w:t>
            </w:r>
          </w:p>
        </w:tc>
        <w:tc>
          <w:tcPr>
            <w:tcW w:w="2268" w:type="dxa"/>
            <w:vAlign w:val="center"/>
          </w:tcPr>
          <w:p w14:paraId="4E95845C"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O. Reumatologii ul. Skarbowa 1</w:t>
            </w:r>
          </w:p>
        </w:tc>
        <w:tc>
          <w:tcPr>
            <w:tcW w:w="851" w:type="dxa"/>
            <w:vAlign w:val="center"/>
          </w:tcPr>
          <w:p w14:paraId="59039FBA"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44</w:t>
            </w:r>
          </w:p>
        </w:tc>
        <w:tc>
          <w:tcPr>
            <w:tcW w:w="1134" w:type="dxa"/>
            <w:vAlign w:val="center"/>
          </w:tcPr>
          <w:p w14:paraId="7B138865"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120</w:t>
            </w:r>
          </w:p>
        </w:tc>
        <w:tc>
          <w:tcPr>
            <w:tcW w:w="1134" w:type="dxa"/>
            <w:vAlign w:val="center"/>
          </w:tcPr>
          <w:p w14:paraId="37648520"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120</w:t>
            </w:r>
          </w:p>
        </w:tc>
        <w:tc>
          <w:tcPr>
            <w:tcW w:w="1134" w:type="dxa"/>
            <w:vAlign w:val="center"/>
          </w:tcPr>
          <w:p w14:paraId="2653EEF9"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7D0391D5"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120</w:t>
            </w:r>
          </w:p>
        </w:tc>
        <w:tc>
          <w:tcPr>
            <w:tcW w:w="1134" w:type="dxa"/>
            <w:vAlign w:val="center"/>
          </w:tcPr>
          <w:p w14:paraId="0CFE8E3F"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002BF7F3" w14:textId="77777777" w:rsidTr="00BE22A5">
        <w:tc>
          <w:tcPr>
            <w:tcW w:w="567" w:type="dxa"/>
            <w:vAlign w:val="center"/>
          </w:tcPr>
          <w:p w14:paraId="4E9925D2"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7</w:t>
            </w:r>
          </w:p>
        </w:tc>
        <w:tc>
          <w:tcPr>
            <w:tcW w:w="2268" w:type="dxa"/>
            <w:vAlign w:val="center"/>
          </w:tcPr>
          <w:p w14:paraId="644CCC6B"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CIP</w:t>
            </w:r>
          </w:p>
        </w:tc>
        <w:tc>
          <w:tcPr>
            <w:tcW w:w="851" w:type="dxa"/>
            <w:vAlign w:val="center"/>
          </w:tcPr>
          <w:p w14:paraId="714B0A9F"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66E36939"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w:t>
            </w:r>
          </w:p>
        </w:tc>
        <w:tc>
          <w:tcPr>
            <w:tcW w:w="1134" w:type="dxa"/>
            <w:vAlign w:val="center"/>
          </w:tcPr>
          <w:p w14:paraId="3D48AC77"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w:t>
            </w:r>
          </w:p>
        </w:tc>
        <w:tc>
          <w:tcPr>
            <w:tcW w:w="1134" w:type="dxa"/>
            <w:vAlign w:val="center"/>
          </w:tcPr>
          <w:p w14:paraId="280D1544"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18F5A8D9"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w:t>
            </w:r>
          </w:p>
        </w:tc>
        <w:tc>
          <w:tcPr>
            <w:tcW w:w="1134" w:type="dxa"/>
            <w:vAlign w:val="center"/>
          </w:tcPr>
          <w:p w14:paraId="235B49D3"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r>
      <w:tr w:rsidR="00DF12B6" w:rsidRPr="00BE4393" w14:paraId="6512AD6A" w14:textId="77777777" w:rsidTr="00BE22A5">
        <w:tc>
          <w:tcPr>
            <w:tcW w:w="567" w:type="dxa"/>
            <w:vAlign w:val="center"/>
          </w:tcPr>
          <w:p w14:paraId="31D3E604"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8</w:t>
            </w:r>
          </w:p>
        </w:tc>
        <w:tc>
          <w:tcPr>
            <w:tcW w:w="2268" w:type="dxa"/>
            <w:vAlign w:val="center"/>
          </w:tcPr>
          <w:p w14:paraId="292BFEE6"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O. Ortopedii</w:t>
            </w:r>
          </w:p>
        </w:tc>
        <w:tc>
          <w:tcPr>
            <w:tcW w:w="851" w:type="dxa"/>
            <w:vAlign w:val="center"/>
          </w:tcPr>
          <w:p w14:paraId="17DE7E72"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22</w:t>
            </w:r>
          </w:p>
        </w:tc>
        <w:tc>
          <w:tcPr>
            <w:tcW w:w="1134" w:type="dxa"/>
            <w:vAlign w:val="center"/>
          </w:tcPr>
          <w:p w14:paraId="4DA59A6E"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65223E95"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6DC7C50D"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25</w:t>
            </w:r>
          </w:p>
        </w:tc>
        <w:tc>
          <w:tcPr>
            <w:tcW w:w="1134" w:type="dxa"/>
            <w:vAlign w:val="center"/>
          </w:tcPr>
          <w:p w14:paraId="23DF6548"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4C3D41D0"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358F4D21" w14:textId="77777777" w:rsidTr="00BE22A5">
        <w:tc>
          <w:tcPr>
            <w:tcW w:w="567" w:type="dxa"/>
            <w:vAlign w:val="center"/>
          </w:tcPr>
          <w:p w14:paraId="1893A815"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9</w:t>
            </w:r>
          </w:p>
        </w:tc>
        <w:tc>
          <w:tcPr>
            <w:tcW w:w="2268" w:type="dxa"/>
            <w:vAlign w:val="center"/>
          </w:tcPr>
          <w:p w14:paraId="73A3E8AB"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 xml:space="preserve">O. Reumatologii Al. Focha </w:t>
            </w:r>
          </w:p>
        </w:tc>
        <w:tc>
          <w:tcPr>
            <w:tcW w:w="851" w:type="dxa"/>
            <w:vAlign w:val="center"/>
          </w:tcPr>
          <w:p w14:paraId="7221ED6A"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27</w:t>
            </w:r>
          </w:p>
        </w:tc>
        <w:tc>
          <w:tcPr>
            <w:tcW w:w="1134" w:type="dxa"/>
            <w:vAlign w:val="center"/>
          </w:tcPr>
          <w:p w14:paraId="1A9E011C"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3A9D3D8E"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3D4F34C5"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22A84EA6"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2DDDEB0E"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21006740" w14:textId="77777777" w:rsidTr="00BE22A5">
        <w:tc>
          <w:tcPr>
            <w:tcW w:w="567" w:type="dxa"/>
            <w:vAlign w:val="center"/>
          </w:tcPr>
          <w:p w14:paraId="558ECB0C"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t>10</w:t>
            </w:r>
          </w:p>
        </w:tc>
        <w:tc>
          <w:tcPr>
            <w:tcW w:w="2268" w:type="dxa"/>
            <w:vAlign w:val="center"/>
          </w:tcPr>
          <w:p w14:paraId="62105FF4"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 xml:space="preserve">O. Rehabilitacji Al. Focha </w:t>
            </w:r>
          </w:p>
        </w:tc>
        <w:tc>
          <w:tcPr>
            <w:tcW w:w="851" w:type="dxa"/>
            <w:vAlign w:val="center"/>
          </w:tcPr>
          <w:p w14:paraId="293DF041"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29</w:t>
            </w:r>
          </w:p>
        </w:tc>
        <w:tc>
          <w:tcPr>
            <w:tcW w:w="1134" w:type="dxa"/>
            <w:vAlign w:val="center"/>
          </w:tcPr>
          <w:p w14:paraId="4836B492"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75BA1F66"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00538E82"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208ECDD9"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c>
          <w:tcPr>
            <w:tcW w:w="1134" w:type="dxa"/>
            <w:vAlign w:val="center"/>
          </w:tcPr>
          <w:p w14:paraId="217BAF4A"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100</w:t>
            </w:r>
          </w:p>
        </w:tc>
      </w:tr>
      <w:tr w:rsidR="00DF12B6" w:rsidRPr="00BE4393" w14:paraId="0403F95B" w14:textId="77777777" w:rsidTr="00BE22A5">
        <w:tc>
          <w:tcPr>
            <w:tcW w:w="567" w:type="dxa"/>
            <w:vAlign w:val="center"/>
          </w:tcPr>
          <w:p w14:paraId="2785D306" w14:textId="77777777" w:rsidR="002C0A31" w:rsidRPr="00BE4393" w:rsidRDefault="002C0A31" w:rsidP="008D765E">
            <w:pPr>
              <w:widowControl w:val="0"/>
              <w:ind w:right="-15"/>
              <w:contextualSpacing/>
              <w:rPr>
                <w:rFonts w:eastAsia="Times New Roman" w:cs="Times New Roman"/>
                <w:sz w:val="24"/>
                <w:szCs w:val="24"/>
                <w:lang w:eastAsia="pl-PL"/>
              </w:rPr>
            </w:pPr>
            <w:r w:rsidRPr="00BE4393">
              <w:rPr>
                <w:rFonts w:eastAsia="Times New Roman" w:cs="Times New Roman"/>
                <w:sz w:val="24"/>
                <w:szCs w:val="24"/>
                <w:lang w:eastAsia="pl-PL"/>
              </w:rPr>
              <w:lastRenderedPageBreak/>
              <w:t>11.</w:t>
            </w:r>
          </w:p>
        </w:tc>
        <w:tc>
          <w:tcPr>
            <w:tcW w:w="2268" w:type="dxa"/>
            <w:vAlign w:val="center"/>
          </w:tcPr>
          <w:p w14:paraId="53FD5FAD" w14:textId="77777777" w:rsidR="002C0A31" w:rsidRPr="00BE4393" w:rsidRDefault="002C0A31" w:rsidP="008D765E">
            <w:pPr>
              <w:widowControl w:val="0"/>
              <w:contextualSpacing/>
              <w:rPr>
                <w:rFonts w:eastAsia="Times New Roman" w:cs="Times New Roman"/>
                <w:sz w:val="24"/>
                <w:szCs w:val="24"/>
                <w:lang w:eastAsia="pl-PL"/>
              </w:rPr>
            </w:pPr>
            <w:r w:rsidRPr="00BE4393">
              <w:rPr>
                <w:rFonts w:eastAsia="Times New Roman" w:cs="Times New Roman"/>
                <w:sz w:val="24"/>
                <w:szCs w:val="24"/>
                <w:lang w:eastAsia="pl-PL"/>
              </w:rPr>
              <w:t>O. Anestezjologii</w:t>
            </w:r>
          </w:p>
        </w:tc>
        <w:tc>
          <w:tcPr>
            <w:tcW w:w="851" w:type="dxa"/>
            <w:vAlign w:val="center"/>
          </w:tcPr>
          <w:p w14:paraId="3A4C492A" w14:textId="77777777" w:rsidR="002C0A31" w:rsidRPr="00BE4393" w:rsidRDefault="002C0A31" w:rsidP="008D765E">
            <w:pPr>
              <w:widowControl w:val="0"/>
              <w:contextualSpacing/>
              <w:jc w:val="center"/>
              <w:rPr>
                <w:rFonts w:eastAsia="Times New Roman" w:cs="Times New Roman"/>
                <w:sz w:val="24"/>
                <w:szCs w:val="24"/>
                <w:lang w:eastAsia="pl-PL"/>
              </w:rPr>
            </w:pPr>
            <w:r w:rsidRPr="00BE4393">
              <w:rPr>
                <w:rFonts w:eastAsia="Times New Roman" w:cs="Times New Roman"/>
                <w:sz w:val="24"/>
                <w:szCs w:val="24"/>
                <w:lang w:eastAsia="pl-PL"/>
              </w:rPr>
              <w:t>2</w:t>
            </w:r>
          </w:p>
        </w:tc>
        <w:tc>
          <w:tcPr>
            <w:tcW w:w="1134" w:type="dxa"/>
            <w:vAlign w:val="center"/>
          </w:tcPr>
          <w:p w14:paraId="1B9F9784"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5</w:t>
            </w:r>
          </w:p>
        </w:tc>
        <w:tc>
          <w:tcPr>
            <w:tcW w:w="1134" w:type="dxa"/>
            <w:vAlign w:val="center"/>
          </w:tcPr>
          <w:p w14:paraId="548472D3"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5</w:t>
            </w:r>
          </w:p>
        </w:tc>
        <w:tc>
          <w:tcPr>
            <w:tcW w:w="1134" w:type="dxa"/>
            <w:vAlign w:val="center"/>
          </w:tcPr>
          <w:p w14:paraId="7835FA9D"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c>
          <w:tcPr>
            <w:tcW w:w="1134" w:type="dxa"/>
            <w:vAlign w:val="center"/>
          </w:tcPr>
          <w:p w14:paraId="49DC63CD"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5</w:t>
            </w:r>
          </w:p>
        </w:tc>
        <w:tc>
          <w:tcPr>
            <w:tcW w:w="1134" w:type="dxa"/>
            <w:vAlign w:val="center"/>
          </w:tcPr>
          <w:p w14:paraId="26ED9899" w14:textId="77777777" w:rsidR="002C0A31" w:rsidRPr="00BE4393" w:rsidRDefault="002C0A31" w:rsidP="008D765E">
            <w:pPr>
              <w:widowControl w:val="0"/>
              <w:ind w:left="360"/>
              <w:contextualSpacing/>
              <w:jc w:val="center"/>
              <w:rPr>
                <w:rFonts w:eastAsia="Times New Roman" w:cs="Times New Roman"/>
                <w:sz w:val="24"/>
                <w:szCs w:val="24"/>
                <w:lang w:eastAsia="pl-PL"/>
              </w:rPr>
            </w:pPr>
            <w:r w:rsidRPr="00BE4393">
              <w:rPr>
                <w:rFonts w:eastAsia="Times New Roman" w:cs="Times New Roman"/>
                <w:sz w:val="24"/>
                <w:szCs w:val="24"/>
                <w:lang w:eastAsia="pl-PL"/>
              </w:rPr>
              <w:t>-</w:t>
            </w:r>
          </w:p>
        </w:tc>
      </w:tr>
      <w:tr w:rsidR="002C0A31" w:rsidRPr="00BE4393" w14:paraId="41D279E7" w14:textId="77777777" w:rsidTr="00BE22A5">
        <w:tc>
          <w:tcPr>
            <w:tcW w:w="567" w:type="dxa"/>
          </w:tcPr>
          <w:p w14:paraId="2781CE62" w14:textId="77777777" w:rsidR="002C0A31" w:rsidRPr="00BE4393" w:rsidRDefault="002C0A31" w:rsidP="008D765E">
            <w:pPr>
              <w:widowControl w:val="0"/>
              <w:ind w:right="-15"/>
              <w:contextualSpacing/>
              <w:jc w:val="center"/>
              <w:rPr>
                <w:rFonts w:eastAsia="Times New Roman" w:cs="Times New Roman"/>
                <w:sz w:val="24"/>
                <w:szCs w:val="24"/>
                <w:lang w:eastAsia="pl-PL"/>
              </w:rPr>
            </w:pPr>
          </w:p>
        </w:tc>
        <w:tc>
          <w:tcPr>
            <w:tcW w:w="2268" w:type="dxa"/>
          </w:tcPr>
          <w:p w14:paraId="39D75387" w14:textId="77777777" w:rsidR="002C0A31" w:rsidRPr="00BE4393" w:rsidRDefault="002C0A31" w:rsidP="008D765E">
            <w:pPr>
              <w:widowControl w:val="0"/>
              <w:contextualSpacing/>
              <w:rPr>
                <w:rFonts w:eastAsia="Times New Roman" w:cs="Times New Roman"/>
                <w:sz w:val="24"/>
                <w:szCs w:val="24"/>
                <w:lang w:eastAsia="pl-PL"/>
              </w:rPr>
            </w:pPr>
          </w:p>
        </w:tc>
        <w:tc>
          <w:tcPr>
            <w:tcW w:w="851" w:type="dxa"/>
            <w:vAlign w:val="center"/>
          </w:tcPr>
          <w:p w14:paraId="14AC384A" w14:textId="77777777" w:rsidR="002C0A31" w:rsidRPr="00BE4393" w:rsidRDefault="002C0A31" w:rsidP="008D765E">
            <w:pPr>
              <w:widowControl w:val="0"/>
              <w:contextualSpacing/>
              <w:jc w:val="center"/>
              <w:rPr>
                <w:rFonts w:eastAsia="Times New Roman" w:cs="Times New Roman"/>
                <w:sz w:val="24"/>
                <w:szCs w:val="24"/>
                <w:lang w:eastAsia="pl-PL"/>
              </w:rPr>
            </w:pPr>
          </w:p>
        </w:tc>
        <w:tc>
          <w:tcPr>
            <w:tcW w:w="1134" w:type="dxa"/>
            <w:vAlign w:val="center"/>
          </w:tcPr>
          <w:p w14:paraId="2DF824FC" w14:textId="77777777" w:rsidR="002C0A31" w:rsidRPr="00BE4393" w:rsidRDefault="002C0A31" w:rsidP="008D765E">
            <w:pPr>
              <w:widowControl w:val="0"/>
              <w:ind w:left="360"/>
              <w:contextualSpacing/>
              <w:jc w:val="center"/>
              <w:rPr>
                <w:rFonts w:eastAsia="Times New Roman" w:cs="Times New Roman"/>
                <w:sz w:val="24"/>
                <w:szCs w:val="24"/>
                <w:lang w:eastAsia="pl-PL"/>
              </w:rPr>
            </w:pPr>
          </w:p>
        </w:tc>
        <w:tc>
          <w:tcPr>
            <w:tcW w:w="1134" w:type="dxa"/>
            <w:vAlign w:val="center"/>
          </w:tcPr>
          <w:p w14:paraId="23AF9092" w14:textId="77777777" w:rsidR="002C0A31" w:rsidRPr="00BE4393" w:rsidRDefault="002C0A31" w:rsidP="008D765E">
            <w:pPr>
              <w:widowControl w:val="0"/>
              <w:ind w:left="360"/>
              <w:contextualSpacing/>
              <w:jc w:val="center"/>
              <w:rPr>
                <w:rFonts w:eastAsia="Times New Roman" w:cs="Times New Roman"/>
                <w:sz w:val="24"/>
                <w:szCs w:val="24"/>
                <w:lang w:eastAsia="pl-PL"/>
              </w:rPr>
            </w:pPr>
          </w:p>
        </w:tc>
        <w:tc>
          <w:tcPr>
            <w:tcW w:w="1134" w:type="dxa"/>
            <w:vAlign w:val="center"/>
          </w:tcPr>
          <w:p w14:paraId="2149ED49" w14:textId="77777777" w:rsidR="002C0A31" w:rsidRPr="00BE4393" w:rsidRDefault="002C0A31" w:rsidP="008D765E">
            <w:pPr>
              <w:widowControl w:val="0"/>
              <w:ind w:left="360"/>
              <w:contextualSpacing/>
              <w:jc w:val="center"/>
              <w:rPr>
                <w:rFonts w:eastAsia="Times New Roman" w:cs="Times New Roman"/>
                <w:sz w:val="24"/>
                <w:szCs w:val="24"/>
                <w:lang w:eastAsia="pl-PL"/>
              </w:rPr>
            </w:pPr>
          </w:p>
        </w:tc>
        <w:tc>
          <w:tcPr>
            <w:tcW w:w="1134" w:type="dxa"/>
            <w:vAlign w:val="center"/>
          </w:tcPr>
          <w:p w14:paraId="2C20BE7F" w14:textId="77777777" w:rsidR="002C0A31" w:rsidRPr="00BE4393" w:rsidRDefault="002C0A31" w:rsidP="008D765E">
            <w:pPr>
              <w:widowControl w:val="0"/>
              <w:ind w:left="360"/>
              <w:contextualSpacing/>
              <w:jc w:val="center"/>
              <w:rPr>
                <w:rFonts w:eastAsia="Times New Roman" w:cs="Times New Roman"/>
                <w:sz w:val="24"/>
                <w:szCs w:val="24"/>
                <w:lang w:eastAsia="pl-PL"/>
              </w:rPr>
            </w:pPr>
          </w:p>
        </w:tc>
        <w:tc>
          <w:tcPr>
            <w:tcW w:w="1134" w:type="dxa"/>
            <w:vAlign w:val="center"/>
          </w:tcPr>
          <w:p w14:paraId="7F38D1B8" w14:textId="77777777" w:rsidR="002C0A31" w:rsidRPr="00BE4393" w:rsidRDefault="002C0A31" w:rsidP="008D765E">
            <w:pPr>
              <w:widowControl w:val="0"/>
              <w:ind w:left="360"/>
              <w:contextualSpacing/>
              <w:jc w:val="center"/>
              <w:rPr>
                <w:rFonts w:eastAsia="Times New Roman" w:cs="Times New Roman"/>
                <w:sz w:val="24"/>
                <w:szCs w:val="24"/>
                <w:lang w:eastAsia="pl-PL"/>
              </w:rPr>
            </w:pPr>
          </w:p>
        </w:tc>
      </w:tr>
    </w:tbl>
    <w:p w14:paraId="469D1F5E" w14:textId="77777777" w:rsidR="002C0A31" w:rsidRPr="00BE4393" w:rsidRDefault="002C0A31" w:rsidP="002C0A31">
      <w:pPr>
        <w:widowControl w:val="0"/>
        <w:contextualSpacing/>
        <w:jc w:val="both"/>
        <w:rPr>
          <w:rFonts w:eastAsia="Times New Roman" w:cs="Times New Roman"/>
          <w:sz w:val="24"/>
          <w:szCs w:val="24"/>
          <w:lang w:eastAsia="pl-PL"/>
        </w:rPr>
      </w:pPr>
    </w:p>
    <w:p w14:paraId="33563DC5" w14:textId="77777777" w:rsidR="002C0A31" w:rsidRPr="00BE4393" w:rsidRDefault="002C0A31" w:rsidP="002C0A31">
      <w:pPr>
        <w:pStyle w:val="Akapitzlist"/>
        <w:widowControl w:val="0"/>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 xml:space="preserve">Asortyment dzierżawiony pozostały: </w:t>
      </w:r>
    </w:p>
    <w:p w14:paraId="473BBDDA" w14:textId="77777777" w:rsidR="002C0A31" w:rsidRPr="00BE4393" w:rsidRDefault="002E4C80" w:rsidP="002C0A31">
      <w:pPr>
        <w:pStyle w:val="Akapitzlist"/>
        <w:widowControl w:val="0"/>
        <w:numPr>
          <w:ilvl w:val="0"/>
          <w:numId w:val="239"/>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 xml:space="preserve">ul. Skarbowa 1: 50 szt. </w:t>
      </w:r>
      <w:r w:rsidR="00680CBD" w:rsidRPr="00BE4393">
        <w:rPr>
          <w:rFonts w:ascii="Times New Roman" w:eastAsia="Times New Roman" w:hAnsi="Times New Roman" w:cs="Times New Roman"/>
          <w:sz w:val="24"/>
          <w:szCs w:val="24"/>
          <w:lang w:eastAsia="pl-PL"/>
        </w:rPr>
        <w:t>P</w:t>
      </w:r>
      <w:r w:rsidRPr="00BE4393">
        <w:rPr>
          <w:rFonts w:ascii="Times New Roman" w:eastAsia="Times New Roman" w:hAnsi="Times New Roman" w:cs="Times New Roman"/>
          <w:sz w:val="24"/>
          <w:szCs w:val="24"/>
          <w:lang w:eastAsia="pl-PL"/>
        </w:rPr>
        <w:t>oszewek JAŚ</w:t>
      </w:r>
      <w:r w:rsidR="00680CBD" w:rsidRPr="00BE4393">
        <w:rPr>
          <w:rFonts w:ascii="Times New Roman" w:eastAsia="Times New Roman" w:hAnsi="Times New Roman" w:cs="Times New Roman"/>
          <w:sz w:val="24"/>
          <w:szCs w:val="24"/>
          <w:lang w:eastAsia="pl-PL"/>
        </w:rPr>
        <w:t xml:space="preserve"> 40x40</w:t>
      </w:r>
      <w:r w:rsidRPr="00BE4393">
        <w:rPr>
          <w:rFonts w:ascii="Times New Roman" w:eastAsia="Times New Roman" w:hAnsi="Times New Roman" w:cs="Times New Roman"/>
          <w:sz w:val="24"/>
          <w:szCs w:val="24"/>
          <w:lang w:eastAsia="pl-PL"/>
        </w:rPr>
        <w:t>- Oddział Kardiologii,</w:t>
      </w:r>
    </w:p>
    <w:p w14:paraId="304A0EBC" w14:textId="77777777" w:rsidR="002C0A31" w:rsidRPr="00BE4393" w:rsidRDefault="002C0A31" w:rsidP="002C0A31">
      <w:pPr>
        <w:pStyle w:val="Akapitzlist"/>
        <w:widowControl w:val="0"/>
        <w:numPr>
          <w:ilvl w:val="0"/>
          <w:numId w:val="239"/>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a</w:t>
      </w:r>
      <w:r w:rsidR="002E4C80" w:rsidRPr="00BE4393">
        <w:rPr>
          <w:rFonts w:ascii="Times New Roman" w:eastAsia="Times New Roman" w:hAnsi="Times New Roman" w:cs="Times New Roman"/>
          <w:sz w:val="24"/>
          <w:szCs w:val="24"/>
          <w:lang w:eastAsia="pl-PL"/>
        </w:rPr>
        <w:t xml:space="preserve">l. Focha 33: </w:t>
      </w:r>
    </w:p>
    <w:p w14:paraId="002AA56F" w14:textId="77777777" w:rsidR="002C0A31" w:rsidRPr="00BE4393" w:rsidRDefault="00DF0F28" w:rsidP="002C0A31">
      <w:pPr>
        <w:pStyle w:val="Akapitzlist"/>
        <w:widowControl w:val="0"/>
        <w:numPr>
          <w:ilvl w:val="0"/>
          <w:numId w:val="240"/>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 xml:space="preserve">15 szt. </w:t>
      </w:r>
      <w:r w:rsidR="00680CBD" w:rsidRPr="00BE4393">
        <w:rPr>
          <w:rFonts w:ascii="Times New Roman" w:eastAsia="Times New Roman" w:hAnsi="Times New Roman" w:cs="Times New Roman"/>
          <w:sz w:val="24"/>
          <w:szCs w:val="24"/>
          <w:lang w:eastAsia="pl-PL"/>
        </w:rPr>
        <w:t>K</w:t>
      </w:r>
      <w:r w:rsidRPr="00BE4393">
        <w:rPr>
          <w:rFonts w:ascii="Times New Roman" w:eastAsia="Times New Roman" w:hAnsi="Times New Roman" w:cs="Times New Roman"/>
          <w:sz w:val="24"/>
          <w:szCs w:val="24"/>
          <w:lang w:eastAsia="pl-PL"/>
        </w:rPr>
        <w:t>oszul operacyjnych- Oddział Ortopedii</w:t>
      </w:r>
      <w:r w:rsidR="002E4C80" w:rsidRPr="00BE4393">
        <w:rPr>
          <w:rFonts w:ascii="Times New Roman" w:eastAsia="Times New Roman" w:hAnsi="Times New Roman" w:cs="Times New Roman"/>
          <w:sz w:val="24"/>
          <w:szCs w:val="24"/>
          <w:lang w:eastAsia="pl-PL"/>
        </w:rPr>
        <w:t>,</w:t>
      </w:r>
    </w:p>
    <w:p w14:paraId="44102F57" w14:textId="56FD4F76" w:rsidR="002C0A31" w:rsidRPr="00BE4393" w:rsidRDefault="00C70054" w:rsidP="002C0A31">
      <w:pPr>
        <w:pStyle w:val="Akapitzlist"/>
        <w:widowControl w:val="0"/>
        <w:numPr>
          <w:ilvl w:val="0"/>
          <w:numId w:val="240"/>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100</w:t>
      </w:r>
      <w:r w:rsidR="00DF0F28" w:rsidRPr="00BE4393">
        <w:rPr>
          <w:rFonts w:ascii="Times New Roman" w:eastAsia="Times New Roman" w:hAnsi="Times New Roman" w:cs="Times New Roman"/>
          <w:sz w:val="24"/>
          <w:szCs w:val="24"/>
          <w:lang w:eastAsia="pl-PL"/>
        </w:rPr>
        <w:t xml:space="preserve"> szt. </w:t>
      </w:r>
      <w:r w:rsidR="00680CBD" w:rsidRPr="00BE4393">
        <w:rPr>
          <w:rFonts w:ascii="Times New Roman" w:eastAsia="Times New Roman" w:hAnsi="Times New Roman" w:cs="Times New Roman"/>
          <w:sz w:val="24"/>
          <w:szCs w:val="24"/>
          <w:lang w:eastAsia="pl-PL"/>
        </w:rPr>
        <w:t>F</w:t>
      </w:r>
      <w:r w:rsidR="00DF0F28" w:rsidRPr="00BE4393">
        <w:rPr>
          <w:rFonts w:ascii="Times New Roman" w:eastAsia="Times New Roman" w:hAnsi="Times New Roman" w:cs="Times New Roman"/>
          <w:sz w:val="24"/>
          <w:szCs w:val="24"/>
          <w:lang w:eastAsia="pl-PL"/>
        </w:rPr>
        <w:t>artuchów chirurgicznych standardowy</w:t>
      </w:r>
      <w:r w:rsidR="00680CBD" w:rsidRPr="00BE4393">
        <w:rPr>
          <w:rFonts w:ascii="Times New Roman" w:eastAsia="Times New Roman" w:hAnsi="Times New Roman" w:cs="Times New Roman"/>
          <w:sz w:val="24"/>
          <w:szCs w:val="24"/>
          <w:lang w:eastAsia="pl-PL"/>
        </w:rPr>
        <w:t>ch</w:t>
      </w:r>
      <w:r w:rsidR="00DF0F28" w:rsidRPr="00BE4393">
        <w:rPr>
          <w:rFonts w:ascii="Times New Roman" w:eastAsia="Times New Roman" w:hAnsi="Times New Roman" w:cs="Times New Roman"/>
          <w:sz w:val="24"/>
          <w:szCs w:val="24"/>
          <w:lang w:eastAsia="pl-PL"/>
        </w:rPr>
        <w:t>– Blok Op</w:t>
      </w:r>
      <w:r w:rsidR="002C0A31" w:rsidRPr="00BE4393">
        <w:rPr>
          <w:rFonts w:ascii="Times New Roman" w:eastAsia="Times New Roman" w:hAnsi="Times New Roman" w:cs="Times New Roman"/>
          <w:sz w:val="24"/>
          <w:szCs w:val="24"/>
          <w:lang w:eastAsia="pl-PL"/>
        </w:rPr>
        <w:t>eracyjny,</w:t>
      </w:r>
    </w:p>
    <w:p w14:paraId="592EC66B" w14:textId="12A41C9D" w:rsidR="00DF0F28" w:rsidRPr="00BE4393" w:rsidRDefault="00C70054" w:rsidP="002C0A31">
      <w:pPr>
        <w:pStyle w:val="Akapitzlist"/>
        <w:widowControl w:val="0"/>
        <w:numPr>
          <w:ilvl w:val="0"/>
          <w:numId w:val="240"/>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50</w:t>
      </w:r>
      <w:r w:rsidR="00DF0F28" w:rsidRPr="00BE4393">
        <w:rPr>
          <w:rFonts w:ascii="Times New Roman" w:eastAsia="Times New Roman" w:hAnsi="Times New Roman" w:cs="Times New Roman"/>
          <w:sz w:val="24"/>
          <w:szCs w:val="24"/>
          <w:lang w:eastAsia="pl-PL"/>
        </w:rPr>
        <w:t xml:space="preserve"> szt. </w:t>
      </w:r>
      <w:r w:rsidR="00680CBD" w:rsidRPr="00BE4393">
        <w:rPr>
          <w:rFonts w:ascii="Times New Roman" w:eastAsia="Times New Roman" w:hAnsi="Times New Roman" w:cs="Times New Roman"/>
          <w:sz w:val="24"/>
          <w:szCs w:val="24"/>
          <w:lang w:eastAsia="pl-PL"/>
        </w:rPr>
        <w:t>F</w:t>
      </w:r>
      <w:r w:rsidR="00DF0F28" w:rsidRPr="00BE4393">
        <w:rPr>
          <w:rFonts w:ascii="Times New Roman" w:eastAsia="Times New Roman" w:hAnsi="Times New Roman" w:cs="Times New Roman"/>
          <w:sz w:val="24"/>
          <w:szCs w:val="24"/>
          <w:lang w:eastAsia="pl-PL"/>
        </w:rPr>
        <w:t>artuchów chirurgicznych wzmocnionych– Blok Op</w:t>
      </w:r>
      <w:r w:rsidR="002C0A31" w:rsidRPr="00BE4393">
        <w:rPr>
          <w:rFonts w:ascii="Times New Roman" w:eastAsia="Times New Roman" w:hAnsi="Times New Roman" w:cs="Times New Roman"/>
          <w:sz w:val="24"/>
          <w:szCs w:val="24"/>
          <w:lang w:eastAsia="pl-PL"/>
        </w:rPr>
        <w:t>eracyjny</w:t>
      </w:r>
    </w:p>
    <w:p w14:paraId="12AB4C6C" w14:textId="286E6828" w:rsidR="000237F9" w:rsidRPr="00BE4393" w:rsidRDefault="008D09F0" w:rsidP="002C0A31">
      <w:pPr>
        <w:pStyle w:val="Akapitzlist"/>
        <w:widowControl w:val="0"/>
        <w:numPr>
          <w:ilvl w:val="0"/>
          <w:numId w:val="225"/>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a</w:t>
      </w:r>
      <w:r w:rsidR="000237F9" w:rsidRPr="00BE4393">
        <w:rPr>
          <w:rFonts w:ascii="Times New Roman" w:eastAsia="Times New Roman" w:hAnsi="Times New Roman" w:cs="Times New Roman"/>
          <w:sz w:val="24"/>
          <w:szCs w:val="24"/>
          <w:lang w:eastAsia="pl-PL"/>
        </w:rPr>
        <w:t xml:space="preserve">sortyment przeznaczony do dzierżawy </w:t>
      </w:r>
      <w:r w:rsidR="00CC75E6" w:rsidRPr="00BE4393">
        <w:rPr>
          <w:rFonts w:ascii="Times New Roman" w:eastAsia="Times New Roman" w:hAnsi="Times New Roman" w:cs="Times New Roman"/>
          <w:sz w:val="24"/>
          <w:szCs w:val="24"/>
          <w:lang w:eastAsia="pl-PL"/>
        </w:rPr>
        <w:t xml:space="preserve">musi być oznakowany przed oddaniem </w:t>
      </w:r>
      <w:r w:rsidR="002C0A31" w:rsidRPr="00BE4393">
        <w:rPr>
          <w:rFonts w:ascii="Times New Roman" w:eastAsia="Times New Roman" w:hAnsi="Times New Roman" w:cs="Times New Roman"/>
          <w:sz w:val="24"/>
          <w:szCs w:val="24"/>
          <w:lang w:eastAsia="pl-PL"/>
        </w:rPr>
        <w:t>go</w:t>
      </w:r>
      <w:r w:rsidR="00CC75E6" w:rsidRPr="00BE4393">
        <w:rPr>
          <w:rFonts w:ascii="Times New Roman" w:eastAsia="Times New Roman" w:hAnsi="Times New Roman" w:cs="Times New Roman"/>
          <w:sz w:val="24"/>
          <w:szCs w:val="24"/>
          <w:lang w:eastAsia="pl-PL"/>
        </w:rPr>
        <w:t xml:space="preserve"> do użytkowania przez Zamawiającego, w sposób opisowy za pomocą tagów/chipów.</w:t>
      </w:r>
      <w:r w:rsidR="007D1E73" w:rsidRPr="00BE4393">
        <w:rPr>
          <w:rFonts w:ascii="Times New Roman" w:eastAsia="Times New Roman" w:hAnsi="Times New Roman" w:cs="Times New Roman"/>
          <w:sz w:val="24"/>
          <w:szCs w:val="24"/>
          <w:lang w:eastAsia="pl-PL"/>
        </w:rPr>
        <w:t xml:space="preserve"> </w:t>
      </w:r>
    </w:p>
    <w:p w14:paraId="6B6ADEA4" w14:textId="295E86DC" w:rsidR="006517BF" w:rsidRPr="00BE4393" w:rsidRDefault="008D09F0" w:rsidP="002C0A31">
      <w:pPr>
        <w:pStyle w:val="Akapitzlist"/>
        <w:widowControl w:val="0"/>
        <w:numPr>
          <w:ilvl w:val="0"/>
          <w:numId w:val="225"/>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b</w:t>
      </w:r>
      <w:r w:rsidR="000237F9" w:rsidRPr="00BE4393">
        <w:rPr>
          <w:rFonts w:ascii="Times New Roman" w:eastAsia="Times New Roman" w:hAnsi="Times New Roman" w:cs="Times New Roman"/>
          <w:sz w:val="24"/>
          <w:szCs w:val="24"/>
          <w:lang w:eastAsia="pl-PL"/>
        </w:rPr>
        <w:t xml:space="preserve">ielizna dzierżawiona </w:t>
      </w:r>
      <w:r w:rsidR="006517BF" w:rsidRPr="00BE4393">
        <w:rPr>
          <w:rFonts w:ascii="Times New Roman" w:eastAsia="Times New Roman" w:hAnsi="Times New Roman" w:cs="Times New Roman"/>
          <w:sz w:val="24"/>
          <w:szCs w:val="24"/>
          <w:lang w:eastAsia="pl-PL"/>
        </w:rPr>
        <w:t>przez cały czas obowiązywania umowy pozostaje własnością Wykonawcy</w:t>
      </w:r>
      <w:r w:rsidR="00352A50" w:rsidRPr="00BE4393">
        <w:rPr>
          <w:rFonts w:ascii="Times New Roman" w:eastAsia="Times New Roman" w:hAnsi="Times New Roman" w:cs="Times New Roman"/>
          <w:sz w:val="24"/>
          <w:szCs w:val="24"/>
          <w:lang w:eastAsia="pl-PL"/>
        </w:rPr>
        <w:t>,</w:t>
      </w:r>
      <w:r w:rsidR="006517BF" w:rsidRPr="00BE4393">
        <w:rPr>
          <w:rFonts w:ascii="Times New Roman" w:eastAsia="Times New Roman" w:hAnsi="Times New Roman" w:cs="Times New Roman"/>
          <w:sz w:val="24"/>
          <w:szCs w:val="24"/>
          <w:lang w:eastAsia="pl-PL"/>
        </w:rPr>
        <w:t xml:space="preserve"> </w:t>
      </w:r>
      <w:r w:rsidR="00352A50" w:rsidRPr="00BE4393">
        <w:rPr>
          <w:rFonts w:ascii="Times New Roman" w:eastAsia="Times New Roman" w:hAnsi="Times New Roman" w:cs="Times New Roman"/>
          <w:sz w:val="24"/>
          <w:szCs w:val="24"/>
          <w:lang w:eastAsia="pl-PL"/>
        </w:rPr>
        <w:t>który</w:t>
      </w:r>
      <w:r w:rsidR="006517BF" w:rsidRPr="00BE4393">
        <w:rPr>
          <w:rFonts w:ascii="Times New Roman" w:eastAsia="Times New Roman" w:hAnsi="Times New Roman" w:cs="Times New Roman"/>
          <w:sz w:val="24"/>
          <w:szCs w:val="24"/>
          <w:lang w:eastAsia="pl-PL"/>
        </w:rPr>
        <w:t xml:space="preserve"> ponosi pełną odpowiedzialność za ewentualne szkody, powstałe w skutek wad lub właściwości </w:t>
      </w:r>
      <w:r w:rsidR="00BC094E" w:rsidRPr="00BE4393">
        <w:rPr>
          <w:rFonts w:ascii="Times New Roman" w:eastAsia="Times New Roman" w:hAnsi="Times New Roman" w:cs="Times New Roman"/>
          <w:sz w:val="24"/>
          <w:szCs w:val="24"/>
          <w:lang w:eastAsia="pl-PL"/>
        </w:rPr>
        <w:t>bielizny;</w:t>
      </w:r>
      <w:r w:rsidR="006517BF" w:rsidRPr="00BE4393">
        <w:rPr>
          <w:rFonts w:ascii="Times New Roman" w:eastAsia="Times New Roman" w:hAnsi="Times New Roman" w:cs="Times New Roman"/>
          <w:sz w:val="24"/>
          <w:szCs w:val="24"/>
          <w:lang w:eastAsia="pl-PL"/>
        </w:rPr>
        <w:t xml:space="preserve"> </w:t>
      </w:r>
    </w:p>
    <w:p w14:paraId="378267A1" w14:textId="474D3D25" w:rsidR="008D09F0" w:rsidRPr="00BE4393" w:rsidRDefault="008D09F0" w:rsidP="004056D7">
      <w:pPr>
        <w:pStyle w:val="Akapitzlist"/>
        <w:widowControl w:val="0"/>
        <w:numPr>
          <w:ilvl w:val="0"/>
          <w:numId w:val="225"/>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r</w:t>
      </w:r>
      <w:r w:rsidR="006517BF" w:rsidRPr="00BE4393">
        <w:rPr>
          <w:rFonts w:ascii="Times New Roman" w:eastAsia="Times New Roman" w:hAnsi="Times New Roman" w:cs="Times New Roman"/>
          <w:sz w:val="24"/>
          <w:szCs w:val="24"/>
          <w:lang w:eastAsia="pl-PL"/>
        </w:rPr>
        <w:t xml:space="preserve">az na 6 miesięcy od daty rozpoczęcia realizacji umowy, </w:t>
      </w:r>
      <w:r w:rsidR="00661C13" w:rsidRPr="00BE4393">
        <w:rPr>
          <w:rFonts w:ascii="Times New Roman" w:eastAsia="Times New Roman" w:hAnsi="Times New Roman" w:cs="Times New Roman"/>
          <w:sz w:val="24"/>
          <w:szCs w:val="24"/>
          <w:lang w:eastAsia="pl-PL"/>
        </w:rPr>
        <w:t>zostanie</w:t>
      </w:r>
      <w:r w:rsidR="006517BF" w:rsidRPr="00BE4393">
        <w:rPr>
          <w:rFonts w:ascii="Times New Roman" w:eastAsia="Times New Roman" w:hAnsi="Times New Roman" w:cs="Times New Roman"/>
          <w:sz w:val="24"/>
          <w:szCs w:val="24"/>
          <w:lang w:eastAsia="pl-PL"/>
        </w:rPr>
        <w:t xml:space="preserve"> przeprowadzona inwentaryzacja całego przedmiotu najmu w celu sprawdzenia</w:t>
      </w:r>
      <w:r w:rsidR="00661C13" w:rsidRPr="00BE4393">
        <w:rPr>
          <w:rFonts w:ascii="Times New Roman" w:eastAsia="Times New Roman" w:hAnsi="Times New Roman" w:cs="Times New Roman"/>
          <w:sz w:val="24"/>
          <w:szCs w:val="24"/>
          <w:lang w:eastAsia="pl-PL"/>
        </w:rPr>
        <w:t xml:space="preserve"> jego </w:t>
      </w:r>
      <w:r w:rsidR="006517BF" w:rsidRPr="00BE4393">
        <w:rPr>
          <w:rFonts w:ascii="Times New Roman" w:eastAsia="Times New Roman" w:hAnsi="Times New Roman" w:cs="Times New Roman"/>
          <w:sz w:val="24"/>
          <w:szCs w:val="24"/>
          <w:lang w:eastAsia="pl-PL"/>
        </w:rPr>
        <w:t>stanu ilościowego oraz jakościowego</w:t>
      </w:r>
      <w:r w:rsidR="00661C13" w:rsidRPr="00BE4393">
        <w:rPr>
          <w:rFonts w:ascii="Times New Roman" w:eastAsia="Times New Roman" w:hAnsi="Times New Roman" w:cs="Times New Roman"/>
          <w:sz w:val="24"/>
          <w:szCs w:val="24"/>
          <w:lang w:eastAsia="pl-PL"/>
        </w:rPr>
        <w:t>. Inwentaryzacja przeprowadzona będzie komisyjnie przy udziale wyznaczonego pracownika danej komórki organizacyjnej, pracownika Działu Administracyjno-Gospodarczego i przedstawiciela Wykonawcy. Z przeprowadzonej inwentaryzacji sporządzony zostanie raport z</w:t>
      </w:r>
      <w:r w:rsidR="005C05E6" w:rsidRPr="00BE4393">
        <w:rPr>
          <w:rFonts w:ascii="Times New Roman" w:eastAsia="Times New Roman" w:hAnsi="Times New Roman" w:cs="Times New Roman"/>
          <w:sz w:val="24"/>
          <w:szCs w:val="24"/>
          <w:lang w:eastAsia="pl-PL"/>
        </w:rPr>
        <w:t xml:space="preserve"> wykorzystaniem</w:t>
      </w:r>
      <w:r w:rsidR="00661C13" w:rsidRPr="00BE4393">
        <w:rPr>
          <w:rFonts w:ascii="Times New Roman" w:eastAsia="Times New Roman" w:hAnsi="Times New Roman" w:cs="Times New Roman"/>
          <w:sz w:val="24"/>
          <w:szCs w:val="24"/>
          <w:lang w:eastAsia="pl-PL"/>
        </w:rPr>
        <w:t xml:space="preserve"> systemu automatycznego rozliczania. Jeżeli przedmiot najmu ulegnie znacznemu uszkodzeniu lub zniszczeniu, Wykonawca jest zobowiązany wymienić uszkodzony przedmiot najmu na nowy. W razie mniej istotnych uszkodzeń wszelkie naprawy pozostają po stronie Wykonawcy</w:t>
      </w:r>
      <w:r w:rsidR="00C15858" w:rsidRPr="00BE4393">
        <w:rPr>
          <w:rFonts w:ascii="Times New Roman" w:eastAsia="Times New Roman" w:hAnsi="Times New Roman" w:cs="Times New Roman"/>
          <w:sz w:val="24"/>
          <w:szCs w:val="24"/>
          <w:lang w:eastAsia="pl-PL"/>
        </w:rPr>
        <w:t>.</w:t>
      </w:r>
    </w:p>
    <w:p w14:paraId="61A9F798" w14:textId="16B73B5E" w:rsidR="00661C13" w:rsidRPr="00BE4393" w:rsidRDefault="008D09F0" w:rsidP="004056D7">
      <w:pPr>
        <w:pStyle w:val="Akapitzlist"/>
        <w:widowControl w:val="0"/>
        <w:numPr>
          <w:ilvl w:val="0"/>
          <w:numId w:val="225"/>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po zakończeniu umowy podczas przekazywania przedmiotu najmu Wykonawcy dopuszcza maksymalnie 10% ubytku asortymentu spowodowane zaginięciem z winy Zamawiającego.</w:t>
      </w:r>
      <w:r w:rsidR="0092184D" w:rsidRPr="00BE4393">
        <w:rPr>
          <w:rFonts w:ascii="Times New Roman" w:eastAsia="Times New Roman" w:hAnsi="Times New Roman" w:cs="Times New Roman"/>
          <w:sz w:val="24"/>
          <w:szCs w:val="24"/>
          <w:lang w:eastAsia="pl-PL"/>
        </w:rPr>
        <w:t xml:space="preserve"> </w:t>
      </w:r>
    </w:p>
    <w:p w14:paraId="22C82E45" w14:textId="6B14374D" w:rsidR="00561B16" w:rsidRPr="00BE4393" w:rsidRDefault="00561B16" w:rsidP="004056D7">
      <w:pPr>
        <w:pStyle w:val="Akapitzlist"/>
        <w:widowControl w:val="0"/>
        <w:numPr>
          <w:ilvl w:val="0"/>
          <w:numId w:val="225"/>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 xml:space="preserve">Zamawiający zastrzega sobie możliwość zwrotu przedmiotu najmu do 2 tygodni po zakończeniu obowiązywania </w:t>
      </w:r>
      <w:r w:rsidR="002C0A31" w:rsidRPr="00BE4393">
        <w:rPr>
          <w:rFonts w:ascii="Times New Roman" w:eastAsia="Times New Roman" w:hAnsi="Times New Roman" w:cs="Times New Roman"/>
          <w:sz w:val="24"/>
          <w:szCs w:val="24"/>
          <w:lang w:eastAsia="pl-PL"/>
        </w:rPr>
        <w:t>umowy</w:t>
      </w:r>
      <w:r w:rsidRPr="00BE4393">
        <w:rPr>
          <w:rFonts w:ascii="Times New Roman" w:eastAsia="Times New Roman" w:hAnsi="Times New Roman" w:cs="Times New Roman"/>
          <w:sz w:val="24"/>
          <w:szCs w:val="24"/>
          <w:lang w:eastAsia="pl-PL"/>
        </w:rPr>
        <w:t xml:space="preserve"> lub </w:t>
      </w:r>
      <w:r w:rsidR="0067292B" w:rsidRPr="00BE4393">
        <w:rPr>
          <w:rFonts w:ascii="Times New Roman" w:eastAsia="Times New Roman" w:hAnsi="Times New Roman" w:cs="Times New Roman"/>
          <w:sz w:val="24"/>
          <w:szCs w:val="24"/>
          <w:lang w:eastAsia="pl-PL"/>
        </w:rPr>
        <w:t>w</w:t>
      </w:r>
      <w:r w:rsidR="002C0A31" w:rsidRPr="00BE4393">
        <w:rPr>
          <w:rFonts w:ascii="Times New Roman" w:eastAsia="Times New Roman" w:hAnsi="Times New Roman" w:cs="Times New Roman"/>
          <w:sz w:val="24"/>
          <w:szCs w:val="24"/>
          <w:lang w:eastAsia="pl-PL"/>
        </w:rPr>
        <w:t xml:space="preserve"> innym</w:t>
      </w:r>
      <w:r w:rsidR="0067292B" w:rsidRPr="00BE4393">
        <w:rPr>
          <w:rFonts w:ascii="Times New Roman" w:eastAsia="Times New Roman" w:hAnsi="Times New Roman" w:cs="Times New Roman"/>
          <w:sz w:val="24"/>
          <w:szCs w:val="24"/>
          <w:lang w:eastAsia="pl-PL"/>
        </w:rPr>
        <w:t xml:space="preserve"> terminie wcześniej uzgodnionym z Wykonawcą.</w:t>
      </w:r>
    </w:p>
    <w:p w14:paraId="2E14969E" w14:textId="77777777" w:rsidR="00275BBB" w:rsidRPr="00BE4393" w:rsidRDefault="00A70E91" w:rsidP="00275BBB">
      <w:pPr>
        <w:pStyle w:val="Akapitzlist"/>
        <w:widowControl w:val="0"/>
        <w:numPr>
          <w:ilvl w:val="0"/>
          <w:numId w:val="201"/>
        </w:numPr>
        <w:suppressAutoHyphens/>
        <w:spacing w:after="0" w:line="240" w:lineRule="auto"/>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Wymogi w zakresie transportu asortymentu brudnego i czystego:</w:t>
      </w:r>
    </w:p>
    <w:p w14:paraId="1784B968" w14:textId="77777777" w:rsidR="00275BBB" w:rsidRPr="00275BBB" w:rsidRDefault="00CF0FAC" w:rsidP="00275BBB">
      <w:pPr>
        <w:pStyle w:val="Akapitzlist"/>
        <w:widowControl w:val="0"/>
        <w:suppressAutoHyphens/>
        <w:spacing w:after="0" w:line="240" w:lineRule="auto"/>
        <w:ind w:left="360"/>
        <w:contextualSpacing/>
        <w:jc w:val="both"/>
        <w:rPr>
          <w:rFonts w:ascii="Times New Roman" w:eastAsia="Times New Roman" w:hAnsi="Times New Roman" w:cs="Times New Roman"/>
          <w:sz w:val="24"/>
          <w:szCs w:val="24"/>
          <w:lang w:eastAsia="pl-PL"/>
        </w:rPr>
      </w:pPr>
      <w:r w:rsidRPr="00BE4393">
        <w:rPr>
          <w:rFonts w:ascii="Times New Roman" w:eastAsia="Times New Roman" w:hAnsi="Times New Roman" w:cs="Times New Roman"/>
          <w:sz w:val="24"/>
          <w:szCs w:val="24"/>
          <w:lang w:eastAsia="pl-PL"/>
        </w:rPr>
        <w:t xml:space="preserve">Transport bielizny i odzieży musi odbywać się z uwzględnieniem podziału na transport „czysty” i „brudny”. </w:t>
      </w:r>
      <w:r w:rsidR="00E62AC4" w:rsidRPr="00BE4393">
        <w:rPr>
          <w:rFonts w:ascii="Times New Roman" w:eastAsia="Times New Roman" w:hAnsi="Times New Roman" w:cs="Times New Roman"/>
          <w:sz w:val="24"/>
          <w:szCs w:val="24"/>
          <w:lang w:eastAsia="pl-PL"/>
        </w:rPr>
        <w:t xml:space="preserve">Środki transportu jakie </w:t>
      </w:r>
      <w:r w:rsidR="0081624C" w:rsidRPr="00275BBB">
        <w:rPr>
          <w:rFonts w:ascii="Times New Roman" w:eastAsia="Times New Roman" w:hAnsi="Times New Roman" w:cs="Times New Roman"/>
          <w:sz w:val="24"/>
          <w:szCs w:val="24"/>
          <w:lang w:eastAsia="pl-PL"/>
        </w:rPr>
        <w:t xml:space="preserve">Wykonawca </w:t>
      </w:r>
      <w:r w:rsidR="00E62AC4" w:rsidRPr="00275BBB">
        <w:rPr>
          <w:rFonts w:ascii="Times New Roman" w:eastAsia="Times New Roman" w:hAnsi="Times New Roman" w:cs="Times New Roman"/>
          <w:sz w:val="24"/>
          <w:szCs w:val="24"/>
          <w:lang w:eastAsia="pl-PL"/>
        </w:rPr>
        <w:t>zamierza użyć do wykonania usługi muszą być zaakceptowane przez Państwową Inspekcję Sanitarno-Epidemiologiczną (zaświadczenie wydane przez właściwego Państwowego Inspektora Sanitarnego lub protokoły kontroli sanitarnej potwierdzające, że Wykonawca dysponuje środkami transportu przystosowanymi do świadczenia usług</w:t>
      </w:r>
      <w:r w:rsidR="0081624C" w:rsidRPr="00275BBB">
        <w:rPr>
          <w:rFonts w:ascii="Times New Roman" w:eastAsia="Times New Roman" w:hAnsi="Times New Roman" w:cs="Times New Roman"/>
          <w:sz w:val="24"/>
          <w:szCs w:val="24"/>
          <w:lang w:eastAsia="pl-PL"/>
        </w:rPr>
        <w:t>i</w:t>
      </w:r>
      <w:r w:rsidR="00E62AC4" w:rsidRPr="00275BBB">
        <w:rPr>
          <w:rFonts w:ascii="Times New Roman" w:eastAsia="Times New Roman" w:hAnsi="Times New Roman" w:cs="Times New Roman"/>
          <w:sz w:val="24"/>
          <w:szCs w:val="24"/>
          <w:lang w:eastAsia="pl-PL"/>
        </w:rPr>
        <w:t xml:space="preserve"> będącej przedmiotem zamówienia</w:t>
      </w:r>
      <w:r w:rsidR="007A1DE5" w:rsidRPr="00275BBB">
        <w:rPr>
          <w:rFonts w:ascii="Times New Roman" w:eastAsia="Times New Roman" w:hAnsi="Times New Roman" w:cs="Times New Roman"/>
          <w:sz w:val="24"/>
          <w:szCs w:val="24"/>
          <w:lang w:eastAsia="pl-PL"/>
        </w:rPr>
        <w:t>)</w:t>
      </w:r>
      <w:r w:rsidR="00E62AC4" w:rsidRPr="00275BBB">
        <w:rPr>
          <w:rFonts w:ascii="Times New Roman" w:eastAsia="Times New Roman" w:hAnsi="Times New Roman" w:cs="Times New Roman"/>
          <w:sz w:val="24"/>
          <w:szCs w:val="24"/>
          <w:lang w:eastAsia="pl-PL"/>
        </w:rPr>
        <w:t xml:space="preserve">. </w:t>
      </w:r>
    </w:p>
    <w:p w14:paraId="2C0B7DD7" w14:textId="2BFCACFA" w:rsidR="00CF0FAC" w:rsidRPr="00275BBB" w:rsidRDefault="00CF0FAC" w:rsidP="00275BBB">
      <w:pPr>
        <w:pStyle w:val="Akapitzlist"/>
        <w:widowControl w:val="0"/>
        <w:suppressAutoHyphens/>
        <w:spacing w:after="0" w:line="240" w:lineRule="auto"/>
        <w:ind w:left="360"/>
        <w:contextualSpacing/>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Od Wykonawcy wymagane jest spełnienie poniższych warunków:</w:t>
      </w:r>
    </w:p>
    <w:p w14:paraId="4FE764D7" w14:textId="77777777" w:rsidR="00CF0FAC" w:rsidRPr="00275BBB" w:rsidRDefault="00CF0FAC" w:rsidP="00275BBB">
      <w:pPr>
        <w:widowControl w:val="0"/>
        <w:numPr>
          <w:ilvl w:val="0"/>
          <w:numId w:val="193"/>
        </w:numPr>
        <w:ind w:hanging="357"/>
        <w:contextualSpacing/>
        <w:jc w:val="both"/>
        <w:rPr>
          <w:rFonts w:eastAsia="Times New Roman" w:cs="Times New Roman"/>
          <w:sz w:val="24"/>
          <w:szCs w:val="24"/>
          <w:lang w:eastAsia="pl-PL"/>
        </w:rPr>
      </w:pPr>
      <w:r w:rsidRPr="00275BBB">
        <w:rPr>
          <w:rFonts w:eastAsia="Times New Roman" w:cs="Times New Roman"/>
          <w:sz w:val="24"/>
          <w:szCs w:val="24"/>
          <w:lang w:eastAsia="pl-PL"/>
        </w:rPr>
        <w:t xml:space="preserve">transport asortymentu brudnego odbywać się musi w wózkach łatwych do dezynfekcji, zamykanych, zabezpieczonych przed czynnikami zewnętrznymi, </w:t>
      </w:r>
    </w:p>
    <w:p w14:paraId="7B146DBC" w14:textId="77777777" w:rsidR="00CF0FAC" w:rsidRPr="00275BBB" w:rsidRDefault="00CF0FAC" w:rsidP="00275BBB">
      <w:pPr>
        <w:widowControl w:val="0"/>
        <w:numPr>
          <w:ilvl w:val="0"/>
          <w:numId w:val="193"/>
        </w:numPr>
        <w:ind w:hanging="357"/>
        <w:contextualSpacing/>
        <w:jc w:val="both"/>
        <w:rPr>
          <w:rFonts w:eastAsia="Times New Roman" w:cs="Times New Roman"/>
          <w:sz w:val="24"/>
          <w:szCs w:val="24"/>
          <w:lang w:eastAsia="pl-PL"/>
        </w:rPr>
      </w:pPr>
      <w:r w:rsidRPr="00275BBB">
        <w:rPr>
          <w:rFonts w:eastAsia="Times New Roman" w:cs="Times New Roman"/>
          <w:sz w:val="24"/>
          <w:szCs w:val="24"/>
          <w:lang w:eastAsia="pl-PL"/>
        </w:rPr>
        <w:t>asortyment brudny, odbierany od Zamawiającego, pakowany w workach:</w:t>
      </w:r>
    </w:p>
    <w:p w14:paraId="17605AD8" w14:textId="0AFC3F86" w:rsidR="005C633F" w:rsidRPr="00275BBB" w:rsidRDefault="00CF0FAC" w:rsidP="00275BBB">
      <w:pPr>
        <w:pStyle w:val="Akapitzlist"/>
        <w:widowControl w:val="0"/>
        <w:numPr>
          <w:ilvl w:val="0"/>
          <w:numId w:val="207"/>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płóciennych, które zapewnia Wykonawca</w:t>
      </w:r>
      <w:r w:rsidR="005C633F" w:rsidRPr="00275BBB">
        <w:rPr>
          <w:rFonts w:ascii="Times New Roman" w:eastAsia="Times New Roman" w:hAnsi="Times New Roman" w:cs="Times New Roman"/>
          <w:sz w:val="24"/>
          <w:szCs w:val="24"/>
          <w:lang w:eastAsia="pl-PL"/>
        </w:rPr>
        <w:t xml:space="preserve"> </w:t>
      </w:r>
      <w:r w:rsidRPr="00275BBB">
        <w:rPr>
          <w:rFonts w:ascii="Times New Roman" w:eastAsia="Times New Roman" w:hAnsi="Times New Roman" w:cs="Times New Roman"/>
          <w:sz w:val="24"/>
          <w:szCs w:val="24"/>
          <w:lang w:eastAsia="pl-PL"/>
        </w:rPr>
        <w:t>- pakowana brudna bielizna pościelowa,</w:t>
      </w:r>
    </w:p>
    <w:p w14:paraId="6C0A79C8" w14:textId="0A1DBF64" w:rsidR="005C633F" w:rsidRPr="00275BBB" w:rsidRDefault="00CF0FAC" w:rsidP="00275BBB">
      <w:pPr>
        <w:pStyle w:val="Akapitzlist"/>
        <w:widowControl w:val="0"/>
        <w:numPr>
          <w:ilvl w:val="0"/>
          <w:numId w:val="207"/>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foliowych w kolorze czerwonym</w:t>
      </w:r>
      <w:r w:rsidR="005C633F" w:rsidRPr="00275BBB">
        <w:rPr>
          <w:rFonts w:ascii="Times New Roman" w:eastAsia="Times New Roman" w:hAnsi="Times New Roman" w:cs="Times New Roman"/>
          <w:sz w:val="24"/>
          <w:szCs w:val="24"/>
          <w:lang w:eastAsia="pl-PL"/>
        </w:rPr>
        <w:t xml:space="preserve"> </w:t>
      </w:r>
      <w:r w:rsidRPr="00275BBB">
        <w:rPr>
          <w:rFonts w:ascii="Times New Roman" w:eastAsia="Times New Roman" w:hAnsi="Times New Roman" w:cs="Times New Roman"/>
          <w:sz w:val="24"/>
          <w:szCs w:val="24"/>
          <w:lang w:eastAsia="pl-PL"/>
        </w:rPr>
        <w:t xml:space="preserve">- pakowany asortyment zakaźny, </w:t>
      </w:r>
    </w:p>
    <w:p w14:paraId="62B49E27" w14:textId="32440C49" w:rsidR="00CF0FAC" w:rsidRPr="00275BBB" w:rsidRDefault="00CF0FAC" w:rsidP="00275BBB">
      <w:pPr>
        <w:pStyle w:val="Akapitzlist"/>
        <w:widowControl w:val="0"/>
        <w:numPr>
          <w:ilvl w:val="0"/>
          <w:numId w:val="207"/>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75BBB">
        <w:rPr>
          <w:rFonts w:ascii="Times New Roman" w:eastAsia="Times New Roman" w:hAnsi="Times New Roman" w:cs="Times New Roman"/>
          <w:sz w:val="24"/>
          <w:szCs w:val="24"/>
          <w:lang w:eastAsia="pl-PL"/>
        </w:rPr>
        <w:t>foliowych w kolorze zielonym lub przeźroczystych</w:t>
      </w:r>
      <w:r w:rsidR="005C633F" w:rsidRPr="00275BBB">
        <w:rPr>
          <w:rFonts w:ascii="Times New Roman" w:eastAsia="Times New Roman" w:hAnsi="Times New Roman" w:cs="Times New Roman"/>
          <w:sz w:val="24"/>
          <w:szCs w:val="24"/>
          <w:lang w:eastAsia="pl-PL"/>
        </w:rPr>
        <w:t xml:space="preserve"> </w:t>
      </w:r>
      <w:r w:rsidRPr="00275BBB">
        <w:rPr>
          <w:rFonts w:ascii="Times New Roman" w:eastAsia="Times New Roman" w:hAnsi="Times New Roman" w:cs="Times New Roman"/>
          <w:sz w:val="24"/>
          <w:szCs w:val="24"/>
          <w:lang w:eastAsia="pl-PL"/>
        </w:rPr>
        <w:t>- pakowane mokre mopy i ścierki po użyciu,</w:t>
      </w:r>
    </w:p>
    <w:p w14:paraId="4624396D" w14:textId="0F264E1A" w:rsidR="00CF0FAC" w:rsidRPr="00275BBB" w:rsidRDefault="00CF0FAC" w:rsidP="00275BBB">
      <w:pPr>
        <w:widowControl w:val="0"/>
        <w:numPr>
          <w:ilvl w:val="0"/>
          <w:numId w:val="193"/>
        </w:numPr>
        <w:ind w:hanging="357"/>
        <w:contextualSpacing/>
        <w:jc w:val="both"/>
        <w:rPr>
          <w:rFonts w:eastAsia="Times New Roman" w:cs="Times New Roman"/>
          <w:sz w:val="24"/>
          <w:szCs w:val="24"/>
          <w:lang w:eastAsia="pl-PL"/>
        </w:rPr>
      </w:pPr>
      <w:r w:rsidRPr="00275BBB">
        <w:rPr>
          <w:rFonts w:eastAsia="Times New Roman" w:cs="Times New Roman"/>
          <w:sz w:val="24"/>
          <w:szCs w:val="24"/>
          <w:lang w:eastAsia="pl-PL"/>
        </w:rPr>
        <w:t>transport asortymentu czystego musi odbywać się w wózkach jezdnych z półkami, zabezpieczonych przed</w:t>
      </w:r>
      <w:r w:rsidR="00223FA1" w:rsidRPr="00275BBB">
        <w:rPr>
          <w:rFonts w:eastAsia="Times New Roman" w:cs="Times New Roman"/>
          <w:sz w:val="24"/>
          <w:szCs w:val="24"/>
          <w:lang w:eastAsia="pl-PL"/>
        </w:rPr>
        <w:t xml:space="preserve"> </w:t>
      </w:r>
      <w:r w:rsidRPr="00275BBB">
        <w:rPr>
          <w:rFonts w:eastAsia="Times New Roman" w:cs="Times New Roman"/>
          <w:sz w:val="24"/>
          <w:szCs w:val="24"/>
          <w:lang w:eastAsia="pl-PL"/>
        </w:rPr>
        <w:t>zabrudzeniem. Asortyment czysty przywożony z pralni musi być poskładany i zapakowany rodzajowo tak jak opisano w pkt. 2 p</w:t>
      </w:r>
      <w:r w:rsidR="005C633F" w:rsidRPr="00275BBB">
        <w:rPr>
          <w:rFonts w:eastAsia="Times New Roman" w:cs="Times New Roman"/>
          <w:sz w:val="24"/>
          <w:szCs w:val="24"/>
          <w:lang w:eastAsia="pl-PL"/>
        </w:rPr>
        <w:t>pkt</w:t>
      </w:r>
      <w:r w:rsidRPr="00275BBB">
        <w:rPr>
          <w:rFonts w:eastAsia="Times New Roman" w:cs="Times New Roman"/>
          <w:sz w:val="24"/>
          <w:szCs w:val="24"/>
          <w:lang w:eastAsia="pl-PL"/>
        </w:rPr>
        <w:t xml:space="preserve"> 3)</w:t>
      </w:r>
      <w:r w:rsidR="005C633F" w:rsidRPr="00275BBB">
        <w:rPr>
          <w:rFonts w:eastAsia="Times New Roman" w:cs="Times New Roman"/>
          <w:sz w:val="24"/>
          <w:szCs w:val="24"/>
          <w:lang w:eastAsia="pl-PL"/>
        </w:rPr>
        <w:t>,</w:t>
      </w:r>
    </w:p>
    <w:p w14:paraId="36240A01" w14:textId="649C9FF6" w:rsidR="00CF0FAC" w:rsidRPr="00275BBB" w:rsidRDefault="00CF0FAC" w:rsidP="00275BBB">
      <w:pPr>
        <w:widowControl w:val="0"/>
        <w:numPr>
          <w:ilvl w:val="0"/>
          <w:numId w:val="193"/>
        </w:numPr>
        <w:contextualSpacing/>
        <w:jc w:val="both"/>
        <w:rPr>
          <w:rFonts w:eastAsia="Times New Roman" w:cs="Times New Roman"/>
          <w:sz w:val="24"/>
          <w:szCs w:val="24"/>
          <w:lang w:eastAsia="pl-PL"/>
        </w:rPr>
      </w:pPr>
      <w:r w:rsidRPr="00275BBB">
        <w:rPr>
          <w:rFonts w:eastAsia="Times New Roman" w:cs="Times New Roman"/>
          <w:sz w:val="24"/>
          <w:szCs w:val="24"/>
          <w:lang w:eastAsia="pl-PL"/>
        </w:rPr>
        <w:t>każdorazowo przed załadunkiem środek transportu i wózek muszą być umyte i zdezynfekowane wg opracowanej procedury Wykonawcy.</w:t>
      </w:r>
    </w:p>
    <w:p w14:paraId="413CA711" w14:textId="77777777" w:rsidR="00223FA1" w:rsidRPr="00223FA1" w:rsidRDefault="00A70E91" w:rsidP="004056D7">
      <w:pPr>
        <w:pStyle w:val="Akapitzlist"/>
        <w:widowControl w:val="0"/>
        <w:numPr>
          <w:ilvl w:val="0"/>
          <w:numId w:val="201"/>
        </w:numPr>
        <w:suppressAutoHyphens/>
        <w:spacing w:after="0" w:line="240" w:lineRule="auto"/>
        <w:jc w:val="both"/>
        <w:rPr>
          <w:rFonts w:ascii="Times New Roman" w:eastAsia="Times New Roman" w:hAnsi="Times New Roman" w:cs="Times New Roman"/>
          <w:sz w:val="24"/>
          <w:szCs w:val="24"/>
          <w:lang w:eastAsia="pl-PL"/>
        </w:rPr>
      </w:pPr>
      <w:r w:rsidRPr="00223FA1">
        <w:rPr>
          <w:rFonts w:ascii="Times New Roman" w:eastAsia="Times New Roman" w:hAnsi="Times New Roman" w:cs="Times New Roman"/>
          <w:sz w:val="24"/>
          <w:szCs w:val="24"/>
          <w:lang w:eastAsia="pl-PL"/>
        </w:rPr>
        <w:t>Szczegółowy opis miejsc i czasu odbioru / dostarczenia bielizny:</w:t>
      </w:r>
    </w:p>
    <w:p w14:paraId="7D5EE2E9" w14:textId="550879FC" w:rsidR="00CF0FAC" w:rsidRPr="00223FA1" w:rsidRDefault="00CF0FAC" w:rsidP="004056D7">
      <w:pPr>
        <w:pStyle w:val="Akapitzlist"/>
        <w:widowControl w:val="0"/>
        <w:suppressAutoHyphens/>
        <w:spacing w:after="0" w:line="240" w:lineRule="auto"/>
        <w:ind w:left="360"/>
        <w:jc w:val="both"/>
        <w:rPr>
          <w:rFonts w:ascii="Times New Roman" w:eastAsia="Times New Roman" w:hAnsi="Times New Roman" w:cs="Times New Roman"/>
          <w:sz w:val="24"/>
          <w:szCs w:val="24"/>
          <w:lang w:eastAsia="pl-PL"/>
        </w:rPr>
      </w:pPr>
      <w:r w:rsidRPr="00223FA1">
        <w:rPr>
          <w:rFonts w:ascii="Times New Roman" w:eastAsia="Times New Roman" w:hAnsi="Times New Roman" w:cs="Times New Roman"/>
          <w:sz w:val="24"/>
          <w:szCs w:val="24"/>
          <w:lang w:eastAsia="pl-PL"/>
        </w:rPr>
        <w:t>Wykonawca zobowiązany jest do dostarczenia przedmiotu zamówienia na koszt i ryzyko własne bezpośrednio z/do:</w:t>
      </w:r>
    </w:p>
    <w:p w14:paraId="41C57CEE" w14:textId="77777777" w:rsidR="005C633F" w:rsidRPr="00223FA1" w:rsidRDefault="00CF0FAC" w:rsidP="004056D7">
      <w:pPr>
        <w:pStyle w:val="Akapitzlist"/>
        <w:widowControl w:val="0"/>
        <w:numPr>
          <w:ilvl w:val="0"/>
          <w:numId w:val="208"/>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23FA1">
        <w:rPr>
          <w:rFonts w:ascii="Times New Roman" w:eastAsia="Times New Roman" w:hAnsi="Times New Roman" w:cs="Times New Roman"/>
          <w:sz w:val="24"/>
          <w:szCs w:val="24"/>
          <w:lang w:eastAsia="pl-PL"/>
        </w:rPr>
        <w:t>budynek Szpitala przy ul. Skarbowej 1 – odbiór brudnej bielizny z magazynu bielizny, codziennie od poniedziałku do soboty od 7:00 do 10:00 rano (najpóźniej) oraz przywóz czystej bielizny od poniedziałku do piątku od 7:00 do godziny 10:00 rano (najpóźniej), również do magazynu bielizny;</w:t>
      </w:r>
    </w:p>
    <w:p w14:paraId="3741F236" w14:textId="77777777" w:rsidR="005C633F" w:rsidRPr="00223FA1" w:rsidRDefault="00CF0FAC" w:rsidP="004056D7">
      <w:pPr>
        <w:pStyle w:val="Akapitzlist"/>
        <w:widowControl w:val="0"/>
        <w:numPr>
          <w:ilvl w:val="0"/>
          <w:numId w:val="208"/>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23FA1">
        <w:rPr>
          <w:rFonts w:ascii="Times New Roman" w:eastAsia="Times New Roman" w:hAnsi="Times New Roman" w:cs="Times New Roman"/>
          <w:sz w:val="24"/>
          <w:szCs w:val="24"/>
          <w:lang w:eastAsia="pl-PL"/>
        </w:rPr>
        <w:lastRenderedPageBreak/>
        <w:t>budynek Szpitala przy al. Focha 33 – odbiór brudnej bielizny bezpośrednio z oddziałów, codziennie od poniedziałku do soboty od 7:00 do godziny 10:00 rano (najpóźniej), przywóz czystej bielizny od 7:00 do godziny 10:00 rano (najpóźniej) bezpośrednio z oddziałów. Za bieliznę oddawaną z oddziałów Szpitala przy al. Focha 33 odpowiadają oddziałowe, za bieliznę z bloku Operacyjnego i Oddziału Ortopedii odpowiadają pracownicy Firmy Sprzątającej, z którą Szpital ma aktualnie podpisaną umowę.</w:t>
      </w:r>
    </w:p>
    <w:p w14:paraId="6580AF05" w14:textId="4E413959" w:rsidR="00CF0FAC" w:rsidRPr="00275BBB" w:rsidRDefault="00CF0FAC" w:rsidP="00275BBB">
      <w:pPr>
        <w:pStyle w:val="Akapitzlist"/>
        <w:widowControl w:val="0"/>
        <w:numPr>
          <w:ilvl w:val="0"/>
          <w:numId w:val="208"/>
        </w:numPr>
        <w:suppressAutoHyphens/>
        <w:spacing w:after="0" w:line="240" w:lineRule="auto"/>
        <w:ind w:hanging="357"/>
        <w:contextualSpacing/>
        <w:jc w:val="both"/>
        <w:rPr>
          <w:rFonts w:ascii="Times New Roman" w:eastAsia="Times New Roman" w:hAnsi="Times New Roman" w:cs="Times New Roman"/>
          <w:sz w:val="24"/>
          <w:szCs w:val="24"/>
          <w:lang w:eastAsia="pl-PL"/>
        </w:rPr>
      </w:pPr>
      <w:r w:rsidRPr="00223FA1">
        <w:rPr>
          <w:rFonts w:ascii="Times New Roman" w:eastAsia="Times New Roman" w:hAnsi="Times New Roman" w:cs="Times New Roman"/>
          <w:sz w:val="24"/>
          <w:szCs w:val="24"/>
          <w:lang w:eastAsia="pl-PL"/>
        </w:rPr>
        <w:t xml:space="preserve">budynek przy ul. Batorego 3 (Przychodnia Reumatologiczna) – odbiór i przywóz bielizny dwa razy w miesiącu co drugi wtorek od 7:00 do godziny 10:00 rano (najpóźniej), bezpośrednio do </w:t>
      </w:r>
      <w:r w:rsidRPr="00275BBB">
        <w:rPr>
          <w:rFonts w:ascii="Times New Roman" w:eastAsia="Times New Roman" w:hAnsi="Times New Roman" w:cs="Times New Roman"/>
          <w:sz w:val="24"/>
          <w:szCs w:val="24"/>
          <w:lang w:eastAsia="pl-PL"/>
        </w:rPr>
        <w:t>siedziby Przychodni Reumatologicznej.</w:t>
      </w:r>
    </w:p>
    <w:p w14:paraId="2316C49B" w14:textId="77777777" w:rsidR="00275BBB" w:rsidRPr="00DF12B6" w:rsidRDefault="00DE1D1A" w:rsidP="00275BBB">
      <w:pPr>
        <w:widowControl w:val="0"/>
        <w:contextualSpacing/>
        <w:jc w:val="both"/>
        <w:rPr>
          <w:rFonts w:eastAsia="Times New Roman" w:cs="Times New Roman"/>
          <w:sz w:val="24"/>
          <w:szCs w:val="24"/>
          <w:lang w:eastAsia="pl-PL"/>
        </w:rPr>
      </w:pPr>
      <w:r w:rsidRPr="00275BBB">
        <w:rPr>
          <w:rFonts w:eastAsia="Times New Roman" w:cs="Times New Roman"/>
          <w:sz w:val="24"/>
          <w:szCs w:val="24"/>
          <w:lang w:eastAsia="pl-PL"/>
        </w:rPr>
        <w:t xml:space="preserve">      </w:t>
      </w:r>
      <w:r w:rsidRPr="00DF12B6">
        <w:rPr>
          <w:rFonts w:eastAsia="Times New Roman" w:cs="Times New Roman"/>
          <w:sz w:val="24"/>
          <w:szCs w:val="24"/>
          <w:lang w:eastAsia="pl-PL"/>
        </w:rPr>
        <w:t>Wykonawca zobowiązuje się do zachowania czasu cykli prania odpowiednio dla:</w:t>
      </w:r>
    </w:p>
    <w:p w14:paraId="45960E2B" w14:textId="77777777" w:rsidR="00275BBB" w:rsidRPr="00DF12B6" w:rsidRDefault="00DE1D1A" w:rsidP="00275BBB">
      <w:pPr>
        <w:pStyle w:val="Akapitzlist"/>
        <w:widowControl w:val="0"/>
        <w:numPr>
          <w:ilvl w:val="0"/>
          <w:numId w:val="241"/>
        </w:numPr>
        <w:suppressAutoHyphens/>
        <w:spacing w:after="0" w:line="240" w:lineRule="auto"/>
        <w:contextualSpacing/>
        <w:jc w:val="both"/>
        <w:rPr>
          <w:rFonts w:ascii="Times New Roman" w:eastAsia="Times New Roman" w:hAnsi="Times New Roman" w:cs="Times New Roman"/>
          <w:sz w:val="24"/>
          <w:szCs w:val="24"/>
          <w:lang w:eastAsia="pl-PL"/>
        </w:rPr>
      </w:pPr>
      <w:r w:rsidRPr="00DF12B6">
        <w:rPr>
          <w:rFonts w:ascii="Times New Roman" w:eastAsia="Times New Roman" w:hAnsi="Times New Roman" w:cs="Times New Roman"/>
          <w:sz w:val="24"/>
          <w:szCs w:val="24"/>
          <w:lang w:eastAsia="pl-PL"/>
        </w:rPr>
        <w:t xml:space="preserve">bielizny pościelowej </w:t>
      </w:r>
      <w:r w:rsidR="00275BBB" w:rsidRPr="00DF12B6">
        <w:rPr>
          <w:rFonts w:ascii="Times New Roman" w:eastAsia="Times New Roman" w:hAnsi="Times New Roman" w:cs="Times New Roman"/>
          <w:sz w:val="24"/>
          <w:szCs w:val="24"/>
          <w:lang w:eastAsia="pl-PL"/>
        </w:rPr>
        <w:t xml:space="preserve">- </w:t>
      </w:r>
      <w:r w:rsidRPr="00DF12B6">
        <w:rPr>
          <w:rFonts w:ascii="Times New Roman" w:eastAsia="Times New Roman" w:hAnsi="Times New Roman" w:cs="Times New Roman"/>
          <w:sz w:val="24"/>
          <w:szCs w:val="24"/>
          <w:lang w:eastAsia="pl-PL"/>
        </w:rPr>
        <w:t>cykl 24 godzinny (czas od odbioru brudnej bielizny do zwrotu bielizny czystej),</w:t>
      </w:r>
    </w:p>
    <w:p w14:paraId="1DA2D6A9" w14:textId="1A8EA7C1" w:rsidR="00275BBB" w:rsidRPr="00DF12B6" w:rsidRDefault="00DE1D1A" w:rsidP="00275BBB">
      <w:pPr>
        <w:pStyle w:val="Akapitzlist"/>
        <w:widowControl w:val="0"/>
        <w:numPr>
          <w:ilvl w:val="0"/>
          <w:numId w:val="241"/>
        </w:numPr>
        <w:suppressAutoHyphens/>
        <w:spacing w:after="0" w:line="240" w:lineRule="auto"/>
        <w:contextualSpacing/>
        <w:jc w:val="both"/>
        <w:rPr>
          <w:rFonts w:ascii="Times New Roman" w:eastAsia="Times New Roman" w:hAnsi="Times New Roman" w:cs="Times New Roman"/>
          <w:sz w:val="24"/>
          <w:szCs w:val="24"/>
          <w:lang w:eastAsia="pl-PL"/>
        </w:rPr>
      </w:pPr>
      <w:r w:rsidRPr="00DF12B6">
        <w:rPr>
          <w:rFonts w:ascii="Times New Roman" w:eastAsia="Times New Roman" w:hAnsi="Times New Roman" w:cs="Times New Roman"/>
          <w:sz w:val="24"/>
          <w:szCs w:val="24"/>
          <w:lang w:eastAsia="pl-PL"/>
        </w:rPr>
        <w:t>odzieży roboczej</w:t>
      </w:r>
      <w:r w:rsidR="00275BBB" w:rsidRPr="00DF12B6">
        <w:rPr>
          <w:rFonts w:ascii="Times New Roman" w:eastAsia="Times New Roman" w:hAnsi="Times New Roman" w:cs="Times New Roman"/>
          <w:sz w:val="24"/>
          <w:szCs w:val="24"/>
          <w:lang w:eastAsia="pl-PL"/>
        </w:rPr>
        <w:t xml:space="preserve"> </w:t>
      </w:r>
      <w:r w:rsidRPr="00DF12B6">
        <w:rPr>
          <w:rFonts w:ascii="Times New Roman" w:eastAsia="Times New Roman" w:hAnsi="Times New Roman" w:cs="Times New Roman"/>
          <w:sz w:val="24"/>
          <w:szCs w:val="24"/>
          <w:lang w:eastAsia="pl-PL"/>
        </w:rPr>
        <w:t>- fasonowej cykl 48 godzinny (czas od odbioru brudnej odzieży do zwrotu czystej),</w:t>
      </w:r>
    </w:p>
    <w:p w14:paraId="4104A588" w14:textId="5899ACFF" w:rsidR="00DE1D1A" w:rsidRPr="00DF12B6" w:rsidRDefault="00DE1D1A" w:rsidP="00275BBB">
      <w:pPr>
        <w:pStyle w:val="Akapitzlist"/>
        <w:widowControl w:val="0"/>
        <w:numPr>
          <w:ilvl w:val="0"/>
          <w:numId w:val="241"/>
        </w:numPr>
        <w:suppressAutoHyphens/>
        <w:spacing w:after="0" w:line="240" w:lineRule="auto"/>
        <w:contextualSpacing/>
        <w:jc w:val="both"/>
        <w:rPr>
          <w:rFonts w:ascii="Times New Roman" w:eastAsia="Times New Roman" w:hAnsi="Times New Roman" w:cs="Times New Roman"/>
          <w:sz w:val="24"/>
          <w:szCs w:val="24"/>
          <w:lang w:eastAsia="pl-PL"/>
        </w:rPr>
      </w:pPr>
      <w:r w:rsidRPr="00DF12B6">
        <w:rPr>
          <w:rFonts w:ascii="Times New Roman" w:eastAsia="Times New Roman" w:hAnsi="Times New Roman" w:cs="Times New Roman"/>
          <w:sz w:val="24"/>
          <w:szCs w:val="24"/>
          <w:lang w:eastAsia="pl-PL"/>
        </w:rPr>
        <w:t>pranie i dezynfekcja materacy, poduszek i koców</w:t>
      </w:r>
      <w:r w:rsidR="00275BBB" w:rsidRPr="00DF12B6">
        <w:rPr>
          <w:rFonts w:ascii="Times New Roman" w:eastAsia="Times New Roman" w:hAnsi="Times New Roman" w:cs="Times New Roman"/>
          <w:sz w:val="24"/>
          <w:szCs w:val="24"/>
          <w:lang w:eastAsia="pl-PL"/>
        </w:rPr>
        <w:t xml:space="preserve"> </w:t>
      </w:r>
      <w:r w:rsidRPr="00DF12B6">
        <w:rPr>
          <w:rFonts w:ascii="Times New Roman" w:eastAsia="Times New Roman" w:hAnsi="Times New Roman" w:cs="Times New Roman"/>
          <w:sz w:val="24"/>
          <w:szCs w:val="24"/>
          <w:lang w:eastAsia="pl-PL"/>
        </w:rPr>
        <w:t>- cykl 72 godzin (czas od odbioru brudnego asortymentu do zwrotu upranego i zdezynfekowanego),</w:t>
      </w:r>
    </w:p>
    <w:p w14:paraId="1FA8AF05" w14:textId="09795130" w:rsidR="00CF0FAC" w:rsidRPr="00DF12B6" w:rsidRDefault="00A70E91" w:rsidP="00275BBB">
      <w:pPr>
        <w:pStyle w:val="Akapitzlist"/>
        <w:widowControl w:val="0"/>
        <w:numPr>
          <w:ilvl w:val="0"/>
          <w:numId w:val="201"/>
        </w:numPr>
        <w:suppressAutoHyphens/>
        <w:spacing w:after="0" w:line="240" w:lineRule="auto"/>
        <w:jc w:val="both"/>
        <w:rPr>
          <w:rFonts w:ascii="Times New Roman" w:eastAsia="Times New Roman" w:hAnsi="Times New Roman" w:cs="Times New Roman"/>
          <w:sz w:val="24"/>
          <w:szCs w:val="24"/>
          <w:lang w:eastAsia="pl-PL"/>
        </w:rPr>
      </w:pPr>
      <w:r w:rsidRPr="00DF12B6">
        <w:rPr>
          <w:rFonts w:ascii="Times New Roman" w:eastAsia="Times New Roman" w:hAnsi="Times New Roman" w:cs="Times New Roman"/>
          <w:sz w:val="24"/>
          <w:szCs w:val="24"/>
          <w:lang w:eastAsia="pl-PL"/>
        </w:rPr>
        <w:t>Wdrożenie systemu R</w:t>
      </w:r>
      <w:r w:rsidR="00236D7B" w:rsidRPr="00DF12B6">
        <w:rPr>
          <w:rFonts w:ascii="Times New Roman" w:eastAsia="Times New Roman" w:hAnsi="Times New Roman" w:cs="Times New Roman"/>
          <w:sz w:val="24"/>
          <w:szCs w:val="24"/>
          <w:lang w:eastAsia="pl-PL"/>
        </w:rPr>
        <w:t>i</w:t>
      </w:r>
      <w:r w:rsidRPr="00DF12B6">
        <w:rPr>
          <w:rFonts w:ascii="Times New Roman" w:eastAsia="Times New Roman" w:hAnsi="Times New Roman" w:cs="Times New Roman"/>
          <w:sz w:val="24"/>
          <w:szCs w:val="24"/>
          <w:lang w:eastAsia="pl-PL"/>
        </w:rPr>
        <w:t>FD lub równoważnego:</w:t>
      </w:r>
    </w:p>
    <w:p w14:paraId="000AB25D" w14:textId="0C211BDE" w:rsidR="00027400" w:rsidRPr="00A67D6E" w:rsidRDefault="00CF0FAC" w:rsidP="004056D7">
      <w:pPr>
        <w:pStyle w:val="Akapitzlist"/>
        <w:widowControl w:val="0"/>
        <w:numPr>
          <w:ilvl w:val="0"/>
          <w:numId w:val="212"/>
        </w:numPr>
        <w:suppressAutoHyphens/>
        <w:spacing w:after="0" w:line="240" w:lineRule="auto"/>
        <w:contextualSpacing/>
        <w:jc w:val="both"/>
        <w:rPr>
          <w:rFonts w:ascii="Times New Roman" w:eastAsia="Times New Roman" w:hAnsi="Times New Roman" w:cs="Times New Roman"/>
          <w:sz w:val="24"/>
          <w:szCs w:val="24"/>
          <w:lang w:eastAsia="pl-PL"/>
        </w:rPr>
      </w:pPr>
      <w:r w:rsidRPr="00027400">
        <w:rPr>
          <w:rFonts w:ascii="Times New Roman" w:eastAsia="Times New Roman" w:hAnsi="Times New Roman" w:cs="Times New Roman"/>
          <w:sz w:val="24"/>
          <w:szCs w:val="24"/>
          <w:lang w:eastAsia="pl-PL"/>
        </w:rPr>
        <w:t xml:space="preserve">Całkowite wdrożenie systemu w budynkach należących do szpitala zostanie zakończone maksymalnie w ciągu 2 </w:t>
      </w:r>
      <w:r w:rsidRPr="00A67D6E">
        <w:rPr>
          <w:rFonts w:ascii="Times New Roman" w:eastAsia="Times New Roman" w:hAnsi="Times New Roman" w:cs="Times New Roman"/>
          <w:sz w:val="24"/>
          <w:szCs w:val="24"/>
          <w:lang w:eastAsia="pl-PL"/>
        </w:rPr>
        <w:t xml:space="preserve">tygodni od daty </w:t>
      </w:r>
      <w:r w:rsidR="00027400" w:rsidRPr="00A67D6E">
        <w:rPr>
          <w:rFonts w:ascii="Times New Roman" w:eastAsia="Times New Roman" w:hAnsi="Times New Roman" w:cs="Times New Roman"/>
          <w:sz w:val="24"/>
          <w:szCs w:val="24"/>
          <w:lang w:eastAsia="pl-PL"/>
        </w:rPr>
        <w:t xml:space="preserve">obowiązywania </w:t>
      </w:r>
      <w:r w:rsidRPr="00A67D6E">
        <w:rPr>
          <w:rFonts w:ascii="Times New Roman" w:eastAsia="Times New Roman" w:hAnsi="Times New Roman" w:cs="Times New Roman"/>
          <w:sz w:val="24"/>
          <w:szCs w:val="24"/>
          <w:lang w:eastAsia="pl-PL"/>
        </w:rPr>
        <w:t xml:space="preserve">umowy. </w:t>
      </w:r>
    </w:p>
    <w:p w14:paraId="73190C2A" w14:textId="77777777" w:rsidR="00027400" w:rsidRPr="00A67D6E" w:rsidRDefault="00CF0FAC" w:rsidP="004056D7">
      <w:pPr>
        <w:pStyle w:val="Akapitzlist"/>
        <w:widowControl w:val="0"/>
        <w:numPr>
          <w:ilvl w:val="0"/>
          <w:numId w:val="212"/>
        </w:numPr>
        <w:suppressAutoHyphens/>
        <w:spacing w:after="0" w:line="240" w:lineRule="auto"/>
        <w:contextualSpacing/>
        <w:jc w:val="both"/>
        <w:rPr>
          <w:rFonts w:ascii="Times New Roman" w:eastAsia="Times New Roman" w:hAnsi="Times New Roman" w:cs="Times New Roman"/>
          <w:sz w:val="24"/>
          <w:szCs w:val="24"/>
          <w:lang w:eastAsia="pl-PL"/>
        </w:rPr>
      </w:pPr>
      <w:r w:rsidRPr="00A67D6E">
        <w:rPr>
          <w:rFonts w:ascii="Times New Roman" w:eastAsia="Times New Roman" w:hAnsi="Times New Roman" w:cs="Times New Roman"/>
          <w:sz w:val="24"/>
          <w:szCs w:val="24"/>
          <w:lang w:eastAsia="pl-PL"/>
        </w:rPr>
        <w:t xml:space="preserve">Wykonawca dodatkowo, na wniosek Zamawiającego wszyje czipy w asortyment oddawany do prania a będący własnością Zamawiającego.   </w:t>
      </w:r>
    </w:p>
    <w:p w14:paraId="64AF1FBA" w14:textId="7C70166B" w:rsidR="00CF0FAC" w:rsidRPr="00A67D6E" w:rsidRDefault="00CF0FAC" w:rsidP="004056D7">
      <w:pPr>
        <w:pStyle w:val="Akapitzlist"/>
        <w:widowControl w:val="0"/>
        <w:numPr>
          <w:ilvl w:val="0"/>
          <w:numId w:val="212"/>
        </w:numPr>
        <w:suppressAutoHyphens/>
        <w:spacing w:after="0" w:line="240" w:lineRule="auto"/>
        <w:contextualSpacing/>
        <w:jc w:val="both"/>
        <w:rPr>
          <w:rFonts w:ascii="Times New Roman" w:eastAsia="Times New Roman" w:hAnsi="Times New Roman" w:cs="Times New Roman"/>
          <w:sz w:val="24"/>
          <w:szCs w:val="24"/>
          <w:lang w:eastAsia="pl-PL"/>
        </w:rPr>
      </w:pPr>
      <w:r w:rsidRPr="00A67D6E">
        <w:rPr>
          <w:rFonts w:ascii="Times New Roman" w:eastAsia="Times New Roman" w:hAnsi="Times New Roman" w:cs="Times New Roman"/>
          <w:sz w:val="24"/>
          <w:szCs w:val="24"/>
          <w:lang w:eastAsia="pl-PL"/>
        </w:rPr>
        <w:t>Wykonawca podłączy do sieci internetowej szpitala oprogramowanie dotyczące zliczania zaczipowanego asortymentu.</w:t>
      </w:r>
    </w:p>
    <w:p w14:paraId="6C73A869" w14:textId="6D5D1C1D" w:rsidR="00027400" w:rsidRPr="00A67D6E" w:rsidRDefault="00CF0FAC" w:rsidP="00886D02">
      <w:pPr>
        <w:pStyle w:val="Akapitzlist"/>
        <w:widowControl w:val="0"/>
        <w:numPr>
          <w:ilvl w:val="0"/>
          <w:numId w:val="212"/>
        </w:numPr>
        <w:suppressAutoHyphens/>
        <w:spacing w:after="0" w:line="240" w:lineRule="auto"/>
        <w:contextualSpacing/>
        <w:jc w:val="both"/>
        <w:rPr>
          <w:rFonts w:ascii="Times New Roman" w:eastAsia="Times New Roman" w:hAnsi="Times New Roman" w:cs="Times New Roman"/>
          <w:sz w:val="24"/>
          <w:szCs w:val="24"/>
          <w:lang w:eastAsia="pl-PL"/>
        </w:rPr>
      </w:pPr>
      <w:r w:rsidRPr="00A67D6E">
        <w:rPr>
          <w:rFonts w:ascii="Times New Roman" w:eastAsia="Times New Roman" w:hAnsi="Times New Roman" w:cs="Times New Roman"/>
          <w:sz w:val="24"/>
          <w:szCs w:val="24"/>
          <w:lang w:eastAsia="pl-PL"/>
        </w:rPr>
        <w:t xml:space="preserve">Wykonawca zamontuje </w:t>
      </w:r>
      <w:r w:rsidR="00027400" w:rsidRPr="00A67D6E">
        <w:rPr>
          <w:rFonts w:ascii="Times New Roman" w:eastAsia="Times New Roman" w:hAnsi="Times New Roman" w:cs="Times New Roman"/>
          <w:sz w:val="24"/>
          <w:szCs w:val="24"/>
          <w:lang w:eastAsia="pl-PL"/>
        </w:rPr>
        <w:t xml:space="preserve">w ramach realizacji umowy </w:t>
      </w:r>
      <w:r w:rsidRPr="00A67D6E">
        <w:rPr>
          <w:rFonts w:ascii="Times New Roman" w:eastAsia="Times New Roman" w:hAnsi="Times New Roman" w:cs="Times New Roman"/>
          <w:sz w:val="24"/>
          <w:szCs w:val="24"/>
          <w:lang w:eastAsia="pl-PL"/>
        </w:rPr>
        <w:t xml:space="preserve">sprzęt/urządzenia liczące asortyment w ilości zapewniającej prawidłowe funkcjonowanie systemu w budynkach </w:t>
      </w:r>
      <w:r w:rsidR="00027400" w:rsidRPr="00A67D6E">
        <w:rPr>
          <w:rFonts w:ascii="Times New Roman" w:eastAsia="Times New Roman" w:hAnsi="Times New Roman" w:cs="Times New Roman"/>
          <w:sz w:val="24"/>
          <w:szCs w:val="24"/>
          <w:lang w:eastAsia="pl-PL"/>
        </w:rPr>
        <w:t xml:space="preserve">przy </w:t>
      </w:r>
      <w:r w:rsidRPr="00A67D6E">
        <w:rPr>
          <w:rFonts w:ascii="Times New Roman" w:eastAsia="Times New Roman" w:hAnsi="Times New Roman" w:cs="Times New Roman"/>
          <w:sz w:val="24"/>
          <w:szCs w:val="24"/>
          <w:lang w:eastAsia="pl-PL"/>
        </w:rPr>
        <w:t xml:space="preserve">ul. Skarbowej 1 i Al. Focha   33, w miejscach uzgodnionych z przedstawicielem Zamawiającego w celu ewidencjonowania asortymentu odbieranego i dostarczanego oraz zapewni dostęp do dokumentacji online przedstawicielom Zamawiającego. W tym celu Wykonawca dostarczy potrzebny sprzęt i urządzenia. </w:t>
      </w:r>
    </w:p>
    <w:p w14:paraId="5E364A95" w14:textId="202043E1" w:rsidR="00027400" w:rsidRPr="00A67D6E" w:rsidRDefault="00CF0FAC" w:rsidP="00886D02">
      <w:pPr>
        <w:pStyle w:val="Akapitzlist"/>
        <w:widowControl w:val="0"/>
        <w:numPr>
          <w:ilvl w:val="0"/>
          <w:numId w:val="212"/>
        </w:numPr>
        <w:suppressAutoHyphens/>
        <w:spacing w:after="0" w:line="240" w:lineRule="auto"/>
        <w:contextualSpacing/>
        <w:jc w:val="both"/>
        <w:rPr>
          <w:rFonts w:ascii="Times New Roman" w:eastAsia="Times New Roman" w:hAnsi="Times New Roman" w:cs="Times New Roman"/>
          <w:sz w:val="24"/>
          <w:szCs w:val="24"/>
          <w:lang w:eastAsia="pl-PL"/>
        </w:rPr>
      </w:pPr>
      <w:r w:rsidRPr="00A67D6E">
        <w:rPr>
          <w:rFonts w:ascii="Times New Roman" w:eastAsia="Times New Roman" w:hAnsi="Times New Roman" w:cs="Times New Roman"/>
          <w:sz w:val="24"/>
          <w:szCs w:val="24"/>
          <w:lang w:eastAsia="pl-PL"/>
        </w:rPr>
        <w:t>Wykonawca w ramach obsługi systemu RF</w:t>
      </w:r>
      <w:r w:rsidR="00802E23" w:rsidRPr="00A67D6E">
        <w:rPr>
          <w:rFonts w:ascii="Times New Roman" w:eastAsia="Times New Roman" w:hAnsi="Times New Roman" w:cs="Times New Roman"/>
          <w:sz w:val="24"/>
          <w:szCs w:val="24"/>
          <w:lang w:eastAsia="pl-PL"/>
        </w:rPr>
        <w:t>i</w:t>
      </w:r>
      <w:r w:rsidRPr="00A67D6E">
        <w:rPr>
          <w:rFonts w:ascii="Times New Roman" w:eastAsia="Times New Roman" w:hAnsi="Times New Roman" w:cs="Times New Roman"/>
          <w:sz w:val="24"/>
          <w:szCs w:val="24"/>
          <w:lang w:eastAsia="pl-PL"/>
        </w:rPr>
        <w:t>D</w:t>
      </w:r>
      <w:r w:rsidR="00EC642C" w:rsidRPr="00A67D6E">
        <w:rPr>
          <w:rFonts w:ascii="Times New Roman" w:eastAsia="Times New Roman" w:hAnsi="Times New Roman" w:cs="Times New Roman"/>
          <w:sz w:val="24"/>
          <w:szCs w:val="24"/>
          <w:lang w:eastAsia="pl-PL"/>
        </w:rPr>
        <w:t xml:space="preserve"> lub równoważnego,</w:t>
      </w:r>
      <w:r w:rsidRPr="00A67D6E">
        <w:rPr>
          <w:rFonts w:ascii="Times New Roman" w:eastAsia="Times New Roman" w:hAnsi="Times New Roman" w:cs="Times New Roman"/>
          <w:sz w:val="24"/>
          <w:szCs w:val="24"/>
          <w:lang w:eastAsia="pl-PL"/>
        </w:rPr>
        <w:t xml:space="preserve"> zapewni</w:t>
      </w:r>
      <w:r w:rsidR="00027400" w:rsidRPr="00A67D6E">
        <w:rPr>
          <w:rFonts w:ascii="Times New Roman" w:eastAsia="Times New Roman" w:hAnsi="Times New Roman" w:cs="Times New Roman"/>
          <w:sz w:val="24"/>
          <w:szCs w:val="24"/>
          <w:lang w:eastAsia="pl-PL"/>
        </w:rPr>
        <w:t xml:space="preserve"> </w:t>
      </w:r>
      <w:r w:rsidRPr="00A67D6E">
        <w:rPr>
          <w:rFonts w:ascii="Times New Roman" w:eastAsia="Times New Roman" w:hAnsi="Times New Roman" w:cs="Times New Roman"/>
          <w:sz w:val="24"/>
          <w:szCs w:val="24"/>
          <w:lang w:eastAsia="pl-PL"/>
        </w:rPr>
        <w:t xml:space="preserve">szkolenie pracowników </w:t>
      </w:r>
      <w:r w:rsidR="001A6946" w:rsidRPr="00A67D6E">
        <w:rPr>
          <w:rFonts w:ascii="Times New Roman" w:eastAsia="Times New Roman" w:hAnsi="Times New Roman" w:cs="Times New Roman"/>
          <w:sz w:val="24"/>
          <w:szCs w:val="24"/>
          <w:lang w:eastAsia="pl-PL"/>
        </w:rPr>
        <w:t xml:space="preserve">Zamawiającego </w:t>
      </w:r>
      <w:r w:rsidRPr="00A67D6E">
        <w:rPr>
          <w:rFonts w:ascii="Times New Roman" w:eastAsia="Times New Roman" w:hAnsi="Times New Roman" w:cs="Times New Roman"/>
          <w:sz w:val="24"/>
          <w:szCs w:val="24"/>
          <w:lang w:eastAsia="pl-PL"/>
        </w:rPr>
        <w:t>w zakresie obsługi dostarczonego sprzętu/urządzeń i wdrożonego systemu RF</w:t>
      </w:r>
      <w:r w:rsidR="00802E23" w:rsidRPr="00A67D6E">
        <w:rPr>
          <w:rFonts w:ascii="Times New Roman" w:eastAsia="Times New Roman" w:hAnsi="Times New Roman" w:cs="Times New Roman"/>
          <w:sz w:val="24"/>
          <w:szCs w:val="24"/>
          <w:lang w:eastAsia="pl-PL"/>
        </w:rPr>
        <w:t>i</w:t>
      </w:r>
      <w:r w:rsidRPr="00A67D6E">
        <w:rPr>
          <w:rFonts w:ascii="Times New Roman" w:eastAsia="Times New Roman" w:hAnsi="Times New Roman" w:cs="Times New Roman"/>
          <w:sz w:val="24"/>
          <w:szCs w:val="24"/>
          <w:lang w:eastAsia="pl-PL"/>
        </w:rPr>
        <w:t>D oraz nadzór nad obsługą w pierwszym okresie działania systemu (około 3 osób), dostęp online do systemu obsługującego system RF</w:t>
      </w:r>
      <w:r w:rsidR="00802E23" w:rsidRPr="00A67D6E">
        <w:rPr>
          <w:rFonts w:ascii="Times New Roman" w:eastAsia="Times New Roman" w:hAnsi="Times New Roman" w:cs="Times New Roman"/>
          <w:sz w:val="24"/>
          <w:szCs w:val="24"/>
          <w:lang w:eastAsia="pl-PL"/>
        </w:rPr>
        <w:t>i</w:t>
      </w:r>
      <w:r w:rsidRPr="00A67D6E">
        <w:rPr>
          <w:rFonts w:ascii="Times New Roman" w:eastAsia="Times New Roman" w:hAnsi="Times New Roman" w:cs="Times New Roman"/>
          <w:sz w:val="24"/>
          <w:szCs w:val="24"/>
          <w:lang w:eastAsia="pl-PL"/>
        </w:rPr>
        <w:t>D UHF lub równoważnego.</w:t>
      </w:r>
    </w:p>
    <w:p w14:paraId="0A312DBF" w14:textId="374CB07C" w:rsidR="00027400" w:rsidRPr="00027400" w:rsidRDefault="00CF0FAC" w:rsidP="00886D02">
      <w:pPr>
        <w:pStyle w:val="Akapitzlist"/>
        <w:widowControl w:val="0"/>
        <w:numPr>
          <w:ilvl w:val="0"/>
          <w:numId w:val="212"/>
        </w:numPr>
        <w:suppressAutoHyphens/>
        <w:spacing w:after="0" w:line="240" w:lineRule="auto"/>
        <w:ind w:hanging="436"/>
        <w:contextualSpacing/>
        <w:jc w:val="both"/>
        <w:rPr>
          <w:rFonts w:ascii="Times New Roman" w:eastAsia="Times New Roman" w:hAnsi="Times New Roman" w:cs="Times New Roman"/>
          <w:sz w:val="24"/>
          <w:szCs w:val="24"/>
          <w:lang w:eastAsia="pl-PL"/>
        </w:rPr>
      </w:pPr>
      <w:r w:rsidRPr="00A67D6E">
        <w:rPr>
          <w:rFonts w:ascii="Times New Roman" w:eastAsia="Times New Roman" w:hAnsi="Times New Roman" w:cs="Times New Roman"/>
          <w:sz w:val="24"/>
          <w:szCs w:val="24"/>
          <w:lang w:eastAsia="pl-PL"/>
        </w:rPr>
        <w:t xml:space="preserve">Zamawiający udostępni Wykonawcy w miejscu </w:t>
      </w:r>
      <w:r w:rsidRPr="0044036B">
        <w:rPr>
          <w:rFonts w:ascii="Times New Roman" w:eastAsia="Times New Roman" w:hAnsi="Times New Roman" w:cs="Times New Roman"/>
          <w:sz w:val="24"/>
          <w:szCs w:val="24"/>
          <w:lang w:eastAsia="pl-PL"/>
        </w:rPr>
        <w:t>zainstalowania sprzętu/urządzeń do obsługi systemu RF</w:t>
      </w:r>
      <w:r w:rsidR="00802E23" w:rsidRPr="0044036B">
        <w:rPr>
          <w:rFonts w:ascii="Times New Roman" w:eastAsia="Times New Roman" w:hAnsi="Times New Roman" w:cs="Times New Roman"/>
          <w:sz w:val="24"/>
          <w:szCs w:val="24"/>
          <w:lang w:eastAsia="pl-PL"/>
        </w:rPr>
        <w:t>i</w:t>
      </w:r>
      <w:r w:rsidRPr="0044036B">
        <w:rPr>
          <w:rFonts w:ascii="Times New Roman" w:eastAsia="Times New Roman" w:hAnsi="Times New Roman" w:cs="Times New Roman"/>
          <w:sz w:val="24"/>
          <w:szCs w:val="24"/>
          <w:lang w:eastAsia="pl-PL"/>
        </w:rPr>
        <w:t>D</w:t>
      </w:r>
      <w:r w:rsidR="00EC642C" w:rsidRPr="0044036B">
        <w:rPr>
          <w:rFonts w:ascii="Times New Roman" w:eastAsia="Times New Roman" w:hAnsi="Times New Roman" w:cs="Times New Roman"/>
          <w:sz w:val="24"/>
          <w:szCs w:val="24"/>
          <w:lang w:eastAsia="pl-PL"/>
        </w:rPr>
        <w:t xml:space="preserve"> lub równoważnego</w:t>
      </w:r>
      <w:r w:rsidRPr="0044036B">
        <w:rPr>
          <w:rFonts w:ascii="Times New Roman" w:eastAsia="Times New Roman" w:hAnsi="Times New Roman" w:cs="Times New Roman"/>
          <w:sz w:val="24"/>
          <w:szCs w:val="24"/>
          <w:lang w:eastAsia="pl-PL"/>
        </w:rPr>
        <w:t xml:space="preserve"> łącze internetowe oraz zasilanie elektryczne o mocy </w:t>
      </w:r>
      <w:r w:rsidR="00ED14CF" w:rsidRPr="0044036B">
        <w:rPr>
          <w:rFonts w:ascii="Times New Roman" w:eastAsia="Times New Roman" w:hAnsi="Times New Roman" w:cs="Times New Roman"/>
          <w:sz w:val="24"/>
          <w:szCs w:val="24"/>
          <w:lang w:eastAsia="pl-PL"/>
        </w:rPr>
        <w:t xml:space="preserve">230V </w:t>
      </w:r>
      <w:r w:rsidRPr="0044036B">
        <w:rPr>
          <w:rFonts w:ascii="Times New Roman" w:eastAsia="Times New Roman" w:hAnsi="Times New Roman" w:cs="Times New Roman"/>
          <w:sz w:val="24"/>
          <w:szCs w:val="24"/>
          <w:lang w:eastAsia="pl-PL"/>
        </w:rPr>
        <w:t>w celu zapewnienia odpowiednich warunków działania systemu.</w:t>
      </w:r>
    </w:p>
    <w:p w14:paraId="5B971E12" w14:textId="7A82E251" w:rsidR="00CF0FAC" w:rsidRPr="00027400" w:rsidRDefault="00CF0FAC" w:rsidP="00886D02">
      <w:pPr>
        <w:pStyle w:val="Akapitzlist"/>
        <w:widowControl w:val="0"/>
        <w:numPr>
          <w:ilvl w:val="0"/>
          <w:numId w:val="212"/>
        </w:numPr>
        <w:suppressAutoHyphens/>
        <w:spacing w:after="0" w:line="240" w:lineRule="auto"/>
        <w:contextualSpacing/>
        <w:jc w:val="both"/>
        <w:rPr>
          <w:rFonts w:ascii="Times New Roman" w:eastAsia="Times New Roman" w:hAnsi="Times New Roman" w:cs="Times New Roman"/>
          <w:sz w:val="24"/>
          <w:szCs w:val="24"/>
          <w:lang w:eastAsia="pl-PL"/>
        </w:rPr>
      </w:pPr>
      <w:r w:rsidRPr="00027400">
        <w:rPr>
          <w:rFonts w:ascii="Times New Roman" w:eastAsia="Times New Roman" w:hAnsi="Times New Roman" w:cs="Times New Roman"/>
          <w:sz w:val="24"/>
          <w:szCs w:val="24"/>
          <w:lang w:eastAsia="pl-PL"/>
        </w:rPr>
        <w:t>Wymogi dotyczące czipowania:</w:t>
      </w:r>
    </w:p>
    <w:p w14:paraId="3FEAA2CC" w14:textId="10D8C60A" w:rsidR="00027400" w:rsidRPr="00080073" w:rsidRDefault="00CF0FAC" w:rsidP="004056D7">
      <w:pPr>
        <w:pStyle w:val="Akapitzlist"/>
        <w:widowControl w:val="0"/>
        <w:numPr>
          <w:ilvl w:val="0"/>
          <w:numId w:val="213"/>
        </w:numPr>
        <w:suppressAutoHyphens/>
        <w:spacing w:after="0" w:line="240" w:lineRule="auto"/>
        <w:contextualSpacing/>
        <w:jc w:val="both"/>
        <w:rPr>
          <w:rFonts w:ascii="Times New Roman" w:eastAsia="Times New Roman" w:hAnsi="Times New Roman" w:cs="Times New Roman"/>
          <w:sz w:val="24"/>
          <w:szCs w:val="24"/>
          <w:lang w:eastAsia="pl-PL"/>
        </w:rPr>
      </w:pPr>
      <w:r w:rsidRPr="00080073">
        <w:rPr>
          <w:rFonts w:ascii="Times New Roman" w:eastAsia="Times New Roman" w:hAnsi="Times New Roman" w:cs="Times New Roman"/>
          <w:sz w:val="24"/>
          <w:szCs w:val="24"/>
          <w:lang w:eastAsia="pl-PL"/>
        </w:rPr>
        <w:t xml:space="preserve">każda sztuka bielizny </w:t>
      </w:r>
      <w:r w:rsidR="001A6946" w:rsidRPr="00080073">
        <w:rPr>
          <w:rFonts w:ascii="Times New Roman" w:eastAsia="Times New Roman" w:hAnsi="Times New Roman" w:cs="Times New Roman"/>
          <w:sz w:val="24"/>
          <w:szCs w:val="24"/>
          <w:lang w:eastAsia="pl-PL"/>
        </w:rPr>
        <w:t xml:space="preserve">musi być </w:t>
      </w:r>
      <w:r w:rsidRPr="00080073">
        <w:rPr>
          <w:rFonts w:ascii="Times New Roman" w:eastAsia="Times New Roman" w:hAnsi="Times New Roman" w:cs="Times New Roman"/>
          <w:sz w:val="24"/>
          <w:szCs w:val="24"/>
          <w:lang w:eastAsia="pl-PL"/>
        </w:rPr>
        <w:t>oznaczona czipem (tagiem) działającym w technologii UHF RF</w:t>
      </w:r>
      <w:r w:rsidR="00802E23" w:rsidRPr="00080073">
        <w:rPr>
          <w:rFonts w:ascii="Times New Roman" w:eastAsia="Times New Roman" w:hAnsi="Times New Roman" w:cs="Times New Roman"/>
          <w:sz w:val="24"/>
          <w:szCs w:val="24"/>
          <w:lang w:eastAsia="pl-PL"/>
        </w:rPr>
        <w:t>i</w:t>
      </w:r>
      <w:r w:rsidRPr="00080073">
        <w:rPr>
          <w:rFonts w:ascii="Times New Roman" w:eastAsia="Times New Roman" w:hAnsi="Times New Roman" w:cs="Times New Roman"/>
          <w:sz w:val="24"/>
          <w:szCs w:val="24"/>
          <w:lang w:eastAsia="pl-PL"/>
        </w:rPr>
        <w:t>D</w:t>
      </w:r>
      <w:r w:rsidR="00EC642C" w:rsidRPr="00080073">
        <w:rPr>
          <w:rFonts w:ascii="Times New Roman" w:eastAsia="Times New Roman" w:hAnsi="Times New Roman" w:cs="Times New Roman"/>
          <w:sz w:val="24"/>
          <w:szCs w:val="24"/>
          <w:lang w:eastAsia="pl-PL"/>
        </w:rPr>
        <w:t xml:space="preserve"> lub równoważnej</w:t>
      </w:r>
      <w:r w:rsidRPr="00080073">
        <w:rPr>
          <w:rFonts w:ascii="Times New Roman" w:eastAsia="Times New Roman" w:hAnsi="Times New Roman" w:cs="Times New Roman"/>
          <w:sz w:val="24"/>
          <w:szCs w:val="24"/>
          <w:lang w:eastAsia="pl-PL"/>
        </w:rPr>
        <w:t>,</w:t>
      </w:r>
    </w:p>
    <w:p w14:paraId="6B2BB0D5" w14:textId="3CAADF95" w:rsidR="00027400" w:rsidRPr="00027400" w:rsidRDefault="00CF0FAC" w:rsidP="004056D7">
      <w:pPr>
        <w:pStyle w:val="Akapitzlist"/>
        <w:widowControl w:val="0"/>
        <w:numPr>
          <w:ilvl w:val="0"/>
          <w:numId w:val="213"/>
        </w:numPr>
        <w:suppressAutoHyphens/>
        <w:spacing w:after="0" w:line="240" w:lineRule="auto"/>
        <w:contextualSpacing/>
        <w:jc w:val="both"/>
        <w:rPr>
          <w:rFonts w:ascii="Times New Roman" w:eastAsia="Times New Roman" w:hAnsi="Times New Roman" w:cs="Times New Roman"/>
          <w:sz w:val="24"/>
          <w:szCs w:val="24"/>
          <w:lang w:eastAsia="pl-PL"/>
        </w:rPr>
      </w:pPr>
      <w:r w:rsidRPr="00080073">
        <w:rPr>
          <w:rFonts w:ascii="Times New Roman" w:eastAsia="Times New Roman" w:hAnsi="Times New Roman" w:cs="Times New Roman"/>
          <w:sz w:val="24"/>
          <w:szCs w:val="24"/>
          <w:lang w:eastAsia="pl-PL"/>
        </w:rPr>
        <w:t xml:space="preserve">chipy </w:t>
      </w:r>
      <w:r w:rsidR="001A6946" w:rsidRPr="00080073">
        <w:rPr>
          <w:rFonts w:ascii="Times New Roman" w:eastAsia="Times New Roman" w:hAnsi="Times New Roman" w:cs="Times New Roman"/>
          <w:sz w:val="24"/>
          <w:szCs w:val="24"/>
          <w:lang w:eastAsia="pl-PL"/>
        </w:rPr>
        <w:t xml:space="preserve">muszą być </w:t>
      </w:r>
      <w:r w:rsidRPr="00080073">
        <w:rPr>
          <w:rFonts w:ascii="Times New Roman" w:eastAsia="Times New Roman" w:hAnsi="Times New Roman" w:cs="Times New Roman"/>
          <w:sz w:val="24"/>
          <w:szCs w:val="24"/>
          <w:lang w:eastAsia="pl-PL"/>
        </w:rPr>
        <w:t xml:space="preserve">umieszczone są w sposób trwały, uniemożliwiający ich odczepienie się od bielizny </w:t>
      </w:r>
      <w:r w:rsidRPr="00027400">
        <w:rPr>
          <w:rFonts w:ascii="Times New Roman" w:eastAsia="Times New Roman" w:hAnsi="Times New Roman" w:cs="Times New Roman"/>
          <w:sz w:val="24"/>
          <w:szCs w:val="24"/>
          <w:lang w:eastAsia="pl-PL"/>
        </w:rPr>
        <w:t>podczas użytkowania i prania, pasywne, nieposiadające własnego źródła zasilania, działające w paśmie UHF (865 – 928 MHz) oraz zgodne z normami ISO/IEC 18000-6C EPC Class 1 Gen 2;</w:t>
      </w:r>
    </w:p>
    <w:p w14:paraId="5CBA1FF5" w14:textId="77777777" w:rsidR="00027400" w:rsidRPr="00027400" w:rsidRDefault="00CF0FAC" w:rsidP="004056D7">
      <w:pPr>
        <w:pStyle w:val="Akapitzlist"/>
        <w:widowControl w:val="0"/>
        <w:numPr>
          <w:ilvl w:val="0"/>
          <w:numId w:val="213"/>
        </w:numPr>
        <w:suppressAutoHyphens/>
        <w:spacing w:after="0" w:line="240" w:lineRule="auto"/>
        <w:contextualSpacing/>
        <w:jc w:val="both"/>
        <w:rPr>
          <w:rFonts w:ascii="Times New Roman" w:eastAsia="Times New Roman" w:hAnsi="Times New Roman" w:cs="Times New Roman"/>
          <w:sz w:val="24"/>
          <w:szCs w:val="24"/>
          <w:lang w:eastAsia="pl-PL"/>
        </w:rPr>
      </w:pPr>
      <w:r w:rsidRPr="00027400">
        <w:rPr>
          <w:rFonts w:ascii="Times New Roman" w:eastAsia="Times New Roman" w:hAnsi="Times New Roman" w:cs="Times New Roman"/>
          <w:sz w:val="24"/>
          <w:szCs w:val="24"/>
          <w:lang w:eastAsia="pl-PL"/>
        </w:rPr>
        <w:t>chipy muszą być bezpieczne dla ludzi jak i dla sprzętu np. rozrusznika serca, defibrylatora itp.,</w:t>
      </w:r>
    </w:p>
    <w:p w14:paraId="3686A306" w14:textId="36AE29BF" w:rsidR="00CF0FAC" w:rsidRPr="00080073" w:rsidRDefault="00CF0FAC" w:rsidP="004056D7">
      <w:pPr>
        <w:pStyle w:val="Akapitzlist"/>
        <w:widowControl w:val="0"/>
        <w:numPr>
          <w:ilvl w:val="0"/>
          <w:numId w:val="213"/>
        </w:numPr>
        <w:suppressAutoHyphens/>
        <w:spacing w:after="0" w:line="240" w:lineRule="auto"/>
        <w:contextualSpacing/>
        <w:jc w:val="both"/>
        <w:rPr>
          <w:rFonts w:ascii="Times New Roman" w:eastAsia="Times New Roman" w:hAnsi="Times New Roman" w:cs="Times New Roman"/>
          <w:sz w:val="24"/>
          <w:szCs w:val="24"/>
          <w:lang w:eastAsia="pl-PL"/>
        </w:rPr>
      </w:pPr>
      <w:r w:rsidRPr="00027400">
        <w:rPr>
          <w:rFonts w:ascii="Times New Roman" w:eastAsia="Times New Roman" w:hAnsi="Times New Roman" w:cs="Times New Roman"/>
          <w:sz w:val="24"/>
          <w:szCs w:val="24"/>
          <w:lang w:eastAsia="pl-PL"/>
        </w:rPr>
        <w:t>chipy nie mogą mieć wpływu na rezonans magnetyczny, jak i rezonans magnetyczny nie może mieć wpływu na chipy.</w:t>
      </w:r>
    </w:p>
    <w:p w14:paraId="63B25A20" w14:textId="45727242" w:rsidR="00A70E91" w:rsidRPr="00080073" w:rsidRDefault="00A70E91" w:rsidP="004056D7">
      <w:pPr>
        <w:pStyle w:val="Akapitzlist"/>
        <w:widowControl w:val="0"/>
        <w:numPr>
          <w:ilvl w:val="0"/>
          <w:numId w:val="201"/>
        </w:numPr>
        <w:suppressAutoHyphens/>
        <w:spacing w:after="0" w:line="240" w:lineRule="auto"/>
        <w:jc w:val="both"/>
        <w:rPr>
          <w:rFonts w:ascii="Times New Roman" w:eastAsia="Times New Roman" w:hAnsi="Times New Roman" w:cs="Times New Roman"/>
          <w:sz w:val="24"/>
          <w:szCs w:val="24"/>
          <w:lang w:eastAsia="pl-PL"/>
        </w:rPr>
      </w:pPr>
      <w:r w:rsidRPr="00CF0FAC">
        <w:rPr>
          <w:rFonts w:ascii="Times New Roman" w:eastAsia="Times New Roman" w:hAnsi="Times New Roman" w:cs="Times New Roman"/>
          <w:sz w:val="24"/>
          <w:szCs w:val="24"/>
          <w:lang w:eastAsia="pl-PL"/>
        </w:rPr>
        <w:t>Wymagania techniczne i zawodowe dotyczące usługi pralniczej wraz ze sterylizacją fartuchów chirurgicznych:</w:t>
      </w:r>
    </w:p>
    <w:p w14:paraId="7555B4D2" w14:textId="35869A15" w:rsidR="00576575" w:rsidRPr="00080073" w:rsidRDefault="00A70E91"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080073">
        <w:rPr>
          <w:rFonts w:ascii="Times New Roman" w:eastAsia="Times New Roman" w:hAnsi="Times New Roman" w:cs="Times New Roman"/>
          <w:sz w:val="24"/>
          <w:szCs w:val="24"/>
          <w:lang w:eastAsia="pl-PL"/>
        </w:rPr>
        <w:t>Pralnia</w:t>
      </w:r>
      <w:r w:rsidR="00576575" w:rsidRPr="00080073">
        <w:rPr>
          <w:rFonts w:ascii="Times New Roman" w:eastAsia="Times New Roman" w:hAnsi="Times New Roman" w:cs="Times New Roman"/>
          <w:sz w:val="24"/>
          <w:szCs w:val="24"/>
          <w:lang w:eastAsia="pl-PL"/>
        </w:rPr>
        <w:t xml:space="preserve">, w której świadczona będzie usługa dla Zamawiającego </w:t>
      </w:r>
      <w:r w:rsidRPr="00080073">
        <w:rPr>
          <w:rFonts w:ascii="Times New Roman" w:eastAsia="Times New Roman" w:hAnsi="Times New Roman" w:cs="Times New Roman"/>
          <w:sz w:val="24"/>
          <w:szCs w:val="24"/>
          <w:lang w:eastAsia="pl-PL"/>
        </w:rPr>
        <w:t>musi posiadać system RFiD w technologii UHF</w:t>
      </w:r>
      <w:r w:rsidR="00802E23" w:rsidRPr="00080073">
        <w:rPr>
          <w:rFonts w:ascii="Times New Roman" w:eastAsia="Times New Roman" w:hAnsi="Times New Roman" w:cs="Times New Roman"/>
          <w:sz w:val="24"/>
          <w:szCs w:val="24"/>
          <w:lang w:eastAsia="pl-PL"/>
        </w:rPr>
        <w:t xml:space="preserve"> lub równoważny</w:t>
      </w:r>
      <w:r w:rsidRPr="00080073">
        <w:rPr>
          <w:rFonts w:ascii="Times New Roman" w:eastAsia="Times New Roman" w:hAnsi="Times New Roman" w:cs="Times New Roman"/>
          <w:sz w:val="24"/>
          <w:szCs w:val="24"/>
          <w:lang w:eastAsia="pl-PL"/>
        </w:rPr>
        <w:t xml:space="preserve"> do wprowadzania brudnej bielizny na strefie brudnej bielizny z urządzeniami odczytu chipów i następnie na stronie czystej stanowiska do skanowania bielizny po procesie prania, w momencie wydania czystej bielizny. </w:t>
      </w:r>
    </w:p>
    <w:p w14:paraId="6A78356D" w14:textId="7F77A770" w:rsidR="00576575" w:rsidRPr="00576575" w:rsidRDefault="00A70E91"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576575">
        <w:rPr>
          <w:rFonts w:ascii="Times New Roman" w:eastAsia="Times New Roman" w:hAnsi="Times New Roman" w:cs="Times New Roman"/>
          <w:sz w:val="24"/>
          <w:szCs w:val="24"/>
          <w:lang w:eastAsia="pl-PL"/>
        </w:rPr>
        <w:t xml:space="preserve">Wykonawca zobowiązany jest do prowadzenia procesu prania i dezynfekcji w technologii zwalidowanej w miejscu wykonywania usługi (każda stosowana przez Wykonawcę technologia prania musi posiadać walidację nie starszą niż 12 miesięcy) Wykonawca zobowiązuje się okazać </w:t>
      </w:r>
      <w:r w:rsidRPr="00576575">
        <w:rPr>
          <w:rFonts w:ascii="Times New Roman" w:eastAsia="Times New Roman" w:hAnsi="Times New Roman" w:cs="Times New Roman"/>
          <w:sz w:val="24"/>
          <w:szCs w:val="24"/>
          <w:lang w:eastAsia="pl-PL"/>
        </w:rPr>
        <w:lastRenderedPageBreak/>
        <w:t xml:space="preserve">na każde żądanie Zamawiającego, w terminie 3 dni </w:t>
      </w:r>
      <w:r w:rsidRPr="008E6E2D">
        <w:rPr>
          <w:rFonts w:ascii="Times New Roman" w:eastAsia="Times New Roman" w:hAnsi="Times New Roman" w:cs="Times New Roman"/>
          <w:sz w:val="24"/>
          <w:szCs w:val="24"/>
          <w:lang w:eastAsia="pl-PL"/>
        </w:rPr>
        <w:t xml:space="preserve">roboczych </w:t>
      </w:r>
      <w:r w:rsidR="00080073" w:rsidRPr="008E6E2D">
        <w:rPr>
          <w:rFonts w:ascii="Times New Roman" w:eastAsia="Times New Roman" w:hAnsi="Times New Roman" w:cs="Times New Roman"/>
          <w:sz w:val="24"/>
          <w:szCs w:val="24"/>
          <w:lang w:eastAsia="pl-PL"/>
        </w:rPr>
        <w:t>od zgłoszenia żądania</w:t>
      </w:r>
      <w:r w:rsidR="00886D02" w:rsidRPr="008E6E2D">
        <w:rPr>
          <w:rFonts w:ascii="Times New Roman" w:eastAsia="Times New Roman" w:hAnsi="Times New Roman" w:cs="Times New Roman"/>
          <w:sz w:val="24"/>
          <w:szCs w:val="24"/>
          <w:lang w:eastAsia="pl-PL"/>
        </w:rPr>
        <w:t>,</w:t>
      </w:r>
      <w:r w:rsidR="00080073" w:rsidRPr="008E6E2D">
        <w:rPr>
          <w:rFonts w:ascii="Times New Roman" w:eastAsia="Times New Roman" w:hAnsi="Times New Roman" w:cs="Times New Roman"/>
          <w:sz w:val="24"/>
          <w:szCs w:val="24"/>
          <w:lang w:eastAsia="pl-PL"/>
        </w:rPr>
        <w:t xml:space="preserve"> </w:t>
      </w:r>
      <w:r w:rsidRPr="008E6E2D">
        <w:rPr>
          <w:rFonts w:ascii="Times New Roman" w:eastAsia="Times New Roman" w:hAnsi="Times New Roman" w:cs="Times New Roman"/>
          <w:sz w:val="24"/>
          <w:szCs w:val="24"/>
          <w:lang w:eastAsia="pl-PL"/>
        </w:rPr>
        <w:t xml:space="preserve">raport </w:t>
      </w:r>
      <w:r w:rsidRPr="00576575">
        <w:rPr>
          <w:rFonts w:ascii="Times New Roman" w:eastAsia="Times New Roman" w:hAnsi="Times New Roman" w:cs="Times New Roman"/>
          <w:sz w:val="24"/>
          <w:szCs w:val="24"/>
          <w:lang w:eastAsia="pl-PL"/>
        </w:rPr>
        <w:t xml:space="preserve">z walidacji, potwierdzający spełnienie wyżej wymienionych wymagań.  </w:t>
      </w:r>
    </w:p>
    <w:p w14:paraId="0FF96569" w14:textId="608AF4BF" w:rsidR="00576575" w:rsidRPr="00080073" w:rsidRDefault="00A70E91"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080073">
        <w:rPr>
          <w:rFonts w:ascii="Times New Roman" w:eastAsia="Times New Roman" w:hAnsi="Times New Roman" w:cs="Times New Roman"/>
          <w:sz w:val="24"/>
          <w:szCs w:val="24"/>
          <w:lang w:eastAsia="pl-PL"/>
        </w:rPr>
        <w:t xml:space="preserve">Zamawiający zastrzega sobie </w:t>
      </w:r>
      <w:r w:rsidR="0085799A" w:rsidRPr="00080073">
        <w:rPr>
          <w:rFonts w:ascii="Times New Roman" w:eastAsia="Times New Roman" w:hAnsi="Times New Roman" w:cs="Times New Roman"/>
          <w:sz w:val="24"/>
          <w:szCs w:val="24"/>
          <w:lang w:eastAsia="pl-PL"/>
        </w:rPr>
        <w:t>prawo do przeprowadzenia w miejscu świadczenia usługi przez Wykonawcę audytu nad</w:t>
      </w:r>
      <w:r w:rsidRPr="00080073">
        <w:rPr>
          <w:rFonts w:ascii="Times New Roman" w:eastAsia="Times New Roman" w:hAnsi="Times New Roman" w:cs="Times New Roman"/>
          <w:sz w:val="24"/>
          <w:szCs w:val="24"/>
          <w:lang w:eastAsia="pl-PL"/>
        </w:rPr>
        <w:t xml:space="preserve"> prawidłowością usług pralniczych</w:t>
      </w:r>
      <w:r w:rsidR="0085799A" w:rsidRPr="00080073">
        <w:rPr>
          <w:rFonts w:ascii="Times New Roman" w:eastAsia="Times New Roman" w:hAnsi="Times New Roman" w:cs="Times New Roman"/>
          <w:sz w:val="24"/>
          <w:szCs w:val="24"/>
          <w:lang w:eastAsia="pl-PL"/>
        </w:rPr>
        <w:t xml:space="preserve"> w tym kontroli procesów dezynfekcji i prania oraz zapewnienia jakości i bezpieczeństwa mikrobiologicznego </w:t>
      </w:r>
    </w:p>
    <w:p w14:paraId="1990548E" w14:textId="0D8FAE47" w:rsidR="00B9539E" w:rsidRPr="0044036B" w:rsidRDefault="00B9539E"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080073">
        <w:rPr>
          <w:rFonts w:ascii="Times New Roman" w:eastAsia="Times New Roman" w:hAnsi="Times New Roman" w:cs="Times New Roman"/>
          <w:sz w:val="24"/>
          <w:szCs w:val="24"/>
          <w:lang w:eastAsia="pl-PL"/>
        </w:rPr>
        <w:t>Pracownicy Wykonawcy odpowiedzialni za transport bielizny brudnej i czystej (min. kierowcy) musza być przeszkoleni z zakresu postepowania z brudną i czystą bielizną szpitalną oraz techniki mycia i dezynfekcji rąk wg zaleceń WHO. Wykonawca dostarczy Zamawiającemu potwierdzenie spełnienia wymogu na każde wezwanie Zamawiającego, w terminie najpóźniej do 3 dni roboczych od wezwania</w:t>
      </w:r>
      <w:r w:rsidRPr="0044036B">
        <w:rPr>
          <w:rFonts w:ascii="Times New Roman" w:eastAsia="Times New Roman" w:hAnsi="Times New Roman" w:cs="Times New Roman"/>
          <w:sz w:val="24"/>
          <w:szCs w:val="24"/>
          <w:lang w:eastAsia="pl-PL"/>
        </w:rPr>
        <w:t xml:space="preserve">.  </w:t>
      </w:r>
    </w:p>
    <w:p w14:paraId="5957DFAC" w14:textId="6CDF52F7" w:rsidR="006C69C8" w:rsidRPr="0044036B" w:rsidRDefault="007C0A89"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44036B">
        <w:rPr>
          <w:rFonts w:ascii="Times New Roman" w:eastAsia="Times New Roman" w:hAnsi="Times New Roman" w:cs="Times New Roman"/>
          <w:sz w:val="24"/>
          <w:szCs w:val="24"/>
          <w:lang w:eastAsia="pl-PL"/>
        </w:rPr>
        <w:t>W przypadku wystąpienia awarii</w:t>
      </w:r>
      <w:r w:rsidR="00080073" w:rsidRPr="0044036B">
        <w:rPr>
          <w:rFonts w:ascii="Times New Roman" w:eastAsia="Times New Roman" w:hAnsi="Times New Roman" w:cs="Times New Roman"/>
          <w:sz w:val="24"/>
          <w:szCs w:val="24"/>
          <w:lang w:eastAsia="pl-PL"/>
        </w:rPr>
        <w:t xml:space="preserve"> </w:t>
      </w:r>
      <w:r w:rsidR="0081624C" w:rsidRPr="0044036B">
        <w:rPr>
          <w:rFonts w:ascii="Times New Roman" w:eastAsia="Times New Roman" w:hAnsi="Times New Roman" w:cs="Times New Roman"/>
          <w:sz w:val="24"/>
          <w:szCs w:val="24"/>
          <w:lang w:eastAsia="pl-PL"/>
        </w:rPr>
        <w:t xml:space="preserve">uniemożliwiającej realizację usługi, </w:t>
      </w:r>
      <w:r w:rsidRPr="0044036B">
        <w:rPr>
          <w:rFonts w:ascii="Times New Roman" w:eastAsia="Times New Roman" w:hAnsi="Times New Roman" w:cs="Times New Roman"/>
          <w:sz w:val="24"/>
          <w:szCs w:val="24"/>
          <w:lang w:eastAsia="pl-PL"/>
        </w:rPr>
        <w:t>Wykonawca zobowiązany jest do:</w:t>
      </w:r>
    </w:p>
    <w:p w14:paraId="1DCA57E8" w14:textId="35B372AE" w:rsidR="007C0A89" w:rsidRPr="0044036B" w:rsidRDefault="00080073" w:rsidP="004056D7">
      <w:pPr>
        <w:pStyle w:val="Akapitzlist"/>
        <w:widowControl w:val="0"/>
        <w:numPr>
          <w:ilvl w:val="1"/>
          <w:numId w:val="59"/>
        </w:numPr>
        <w:suppressAutoHyphens/>
        <w:spacing w:after="0" w:line="240" w:lineRule="auto"/>
        <w:contextualSpacing/>
        <w:jc w:val="both"/>
        <w:rPr>
          <w:rFonts w:ascii="Times New Roman" w:eastAsia="Times New Roman" w:hAnsi="Times New Roman" w:cs="Times New Roman"/>
          <w:strike/>
          <w:sz w:val="24"/>
          <w:szCs w:val="24"/>
          <w:lang w:eastAsia="pl-PL"/>
        </w:rPr>
      </w:pPr>
      <w:r w:rsidRPr="0044036B">
        <w:rPr>
          <w:rFonts w:ascii="Times New Roman" w:eastAsia="Times New Roman" w:hAnsi="Times New Roman" w:cs="Times New Roman"/>
          <w:sz w:val="24"/>
          <w:szCs w:val="24"/>
          <w:lang w:eastAsia="pl-PL"/>
        </w:rPr>
        <w:t>n</w:t>
      </w:r>
      <w:r w:rsidR="007C0A89" w:rsidRPr="0044036B">
        <w:rPr>
          <w:rFonts w:ascii="Times New Roman" w:eastAsia="Times New Roman" w:hAnsi="Times New Roman" w:cs="Times New Roman"/>
          <w:sz w:val="24"/>
          <w:szCs w:val="24"/>
          <w:lang w:eastAsia="pl-PL"/>
        </w:rPr>
        <w:t xml:space="preserve">iezwłocznego uruchomienia alternatywnego modelu realizacji usług, </w:t>
      </w:r>
    </w:p>
    <w:p w14:paraId="06AC8299" w14:textId="6F13E60F" w:rsidR="007C0A89" w:rsidRPr="0044036B" w:rsidRDefault="00080073" w:rsidP="004056D7">
      <w:pPr>
        <w:pStyle w:val="Akapitzlist"/>
        <w:widowControl w:val="0"/>
        <w:numPr>
          <w:ilvl w:val="1"/>
          <w:numId w:val="59"/>
        </w:numPr>
        <w:suppressAutoHyphens/>
        <w:spacing w:after="0" w:line="240" w:lineRule="auto"/>
        <w:contextualSpacing/>
        <w:jc w:val="both"/>
        <w:rPr>
          <w:rFonts w:ascii="Times New Roman" w:eastAsia="Times New Roman" w:hAnsi="Times New Roman" w:cs="Times New Roman"/>
          <w:strike/>
          <w:sz w:val="24"/>
          <w:szCs w:val="24"/>
          <w:lang w:eastAsia="pl-PL"/>
        </w:rPr>
      </w:pPr>
      <w:r w:rsidRPr="0044036B">
        <w:rPr>
          <w:rFonts w:ascii="Times New Roman" w:eastAsia="Times New Roman" w:hAnsi="Times New Roman" w:cs="Times New Roman"/>
          <w:sz w:val="24"/>
          <w:szCs w:val="24"/>
          <w:lang w:eastAsia="pl-PL"/>
        </w:rPr>
        <w:t>z</w:t>
      </w:r>
      <w:r w:rsidR="007C0A89" w:rsidRPr="0044036B">
        <w:rPr>
          <w:rFonts w:ascii="Times New Roman" w:eastAsia="Times New Roman" w:hAnsi="Times New Roman" w:cs="Times New Roman"/>
          <w:sz w:val="24"/>
          <w:szCs w:val="24"/>
          <w:lang w:eastAsia="pl-PL"/>
        </w:rPr>
        <w:t xml:space="preserve">apewnienia, że </w:t>
      </w:r>
      <w:r w:rsidR="00DF5FEB" w:rsidRPr="0044036B">
        <w:rPr>
          <w:rFonts w:ascii="Times New Roman" w:eastAsia="Times New Roman" w:hAnsi="Times New Roman" w:cs="Times New Roman"/>
          <w:sz w:val="24"/>
          <w:szCs w:val="24"/>
          <w:lang w:eastAsia="pl-PL"/>
        </w:rPr>
        <w:t xml:space="preserve">alternatywny model realizacji usług </w:t>
      </w:r>
      <w:r w:rsidR="007C0A89" w:rsidRPr="0044036B">
        <w:rPr>
          <w:rFonts w:ascii="Times New Roman" w:eastAsia="Times New Roman" w:hAnsi="Times New Roman" w:cs="Times New Roman"/>
          <w:sz w:val="24"/>
          <w:szCs w:val="24"/>
          <w:lang w:eastAsia="pl-PL"/>
        </w:rPr>
        <w:t>spełni</w:t>
      </w:r>
      <w:r w:rsidR="007C0A89" w:rsidRPr="0044036B">
        <w:rPr>
          <w:rFonts w:ascii="Times New Roman" w:eastAsia="Times New Roman" w:hAnsi="Times New Roman" w:cs="Times New Roman"/>
          <w:strike/>
          <w:sz w:val="24"/>
          <w:szCs w:val="24"/>
          <w:lang w:eastAsia="pl-PL"/>
        </w:rPr>
        <w:t>ają</w:t>
      </w:r>
      <w:r w:rsidR="007C0A89" w:rsidRPr="0044036B">
        <w:rPr>
          <w:rFonts w:ascii="Times New Roman" w:eastAsia="Times New Roman" w:hAnsi="Times New Roman" w:cs="Times New Roman"/>
          <w:sz w:val="24"/>
          <w:szCs w:val="24"/>
          <w:lang w:eastAsia="pl-PL"/>
        </w:rPr>
        <w:t xml:space="preserve"> wymagania jakościowe, sanitarne i technologicznie równoważne lub wyższe niż określone w </w:t>
      </w:r>
      <w:r w:rsidR="00DF5FEB" w:rsidRPr="0044036B">
        <w:rPr>
          <w:rFonts w:ascii="Times New Roman" w:eastAsia="Times New Roman" w:hAnsi="Times New Roman" w:cs="Times New Roman"/>
          <w:sz w:val="24"/>
          <w:szCs w:val="24"/>
          <w:lang w:eastAsia="pl-PL"/>
        </w:rPr>
        <w:t>SWZ,</w:t>
      </w:r>
    </w:p>
    <w:p w14:paraId="2E0933CE" w14:textId="463DA614" w:rsidR="00576575" w:rsidRPr="00576575" w:rsidRDefault="00A70E91"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44036B">
        <w:rPr>
          <w:rFonts w:ascii="Times New Roman" w:eastAsia="Times New Roman" w:hAnsi="Times New Roman" w:cs="Times New Roman"/>
          <w:sz w:val="24"/>
          <w:szCs w:val="24"/>
          <w:lang w:eastAsia="pl-PL"/>
        </w:rPr>
        <w:t xml:space="preserve">Zamawiający </w:t>
      </w:r>
      <w:r w:rsidR="009E60D6" w:rsidRPr="0044036B">
        <w:rPr>
          <w:rFonts w:ascii="Times New Roman" w:eastAsia="Times New Roman" w:hAnsi="Times New Roman" w:cs="Times New Roman"/>
          <w:sz w:val="24"/>
          <w:szCs w:val="24"/>
          <w:lang w:eastAsia="pl-PL"/>
        </w:rPr>
        <w:t>wymaga,</w:t>
      </w:r>
      <w:r w:rsidRPr="0044036B">
        <w:rPr>
          <w:rFonts w:ascii="Times New Roman" w:eastAsia="Times New Roman" w:hAnsi="Times New Roman" w:cs="Times New Roman"/>
          <w:sz w:val="24"/>
          <w:szCs w:val="24"/>
          <w:lang w:eastAsia="pl-PL"/>
        </w:rPr>
        <w:t xml:space="preserve"> aby usługa sterylizacji fartuchów była świadczona w pomieszczeniach, które spełniają wymogi </w:t>
      </w:r>
      <w:r w:rsidRPr="00576575">
        <w:rPr>
          <w:rFonts w:ascii="Times New Roman" w:eastAsia="Times New Roman" w:hAnsi="Times New Roman" w:cs="Times New Roman"/>
          <w:sz w:val="24"/>
          <w:szCs w:val="24"/>
          <w:lang w:eastAsia="pl-PL"/>
        </w:rPr>
        <w:t xml:space="preserve">Rozporządzenia Ministra Zdrowia z dnia 26 marca 2019 r.  (Dz. U.  z 2022 r. poz. 402 ze zm.) w sprawie szczegółowych wymagań, jakim powinny odpowiadać pomieszczenia i urządzenia podmiotu wykonującego działalność leczniczą – zał. nr 1 pkt. XI – Centralna Sterylizatornia. Usługa sterylizacji musi być wykonywana zgodnie z obowiązującymi przepisami. </w:t>
      </w:r>
    </w:p>
    <w:p w14:paraId="2DC570AE" w14:textId="6AE59C90" w:rsidR="00576575" w:rsidRPr="007D16CD" w:rsidRDefault="00A70E91"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7258F4">
        <w:rPr>
          <w:rFonts w:ascii="Times New Roman" w:eastAsia="Times New Roman" w:hAnsi="Times New Roman" w:cs="Times New Roman"/>
          <w:sz w:val="24"/>
          <w:szCs w:val="24"/>
          <w:lang w:eastAsia="pl-PL"/>
        </w:rPr>
        <w:t xml:space="preserve">Zamawiający </w:t>
      </w:r>
      <w:r w:rsidR="009E60D6" w:rsidRPr="007258F4">
        <w:rPr>
          <w:rFonts w:ascii="Times New Roman" w:eastAsia="Times New Roman" w:hAnsi="Times New Roman" w:cs="Times New Roman"/>
          <w:sz w:val="24"/>
          <w:szCs w:val="24"/>
          <w:lang w:eastAsia="pl-PL"/>
        </w:rPr>
        <w:t>wymaga,</w:t>
      </w:r>
      <w:r w:rsidRPr="007258F4">
        <w:rPr>
          <w:rFonts w:ascii="Times New Roman" w:eastAsia="Times New Roman" w:hAnsi="Times New Roman" w:cs="Times New Roman"/>
          <w:sz w:val="24"/>
          <w:szCs w:val="24"/>
          <w:lang w:eastAsia="pl-PL"/>
        </w:rPr>
        <w:t xml:space="preserve"> aby procesy sterylizacji były zwalidowane zgodnie z normą </w:t>
      </w:r>
      <w:r w:rsidR="00DA279F" w:rsidRPr="007258F4">
        <w:rPr>
          <w:rFonts w:ascii="Times New Roman" w:eastAsia="Times New Roman" w:hAnsi="Times New Roman" w:cs="Times New Roman"/>
          <w:strike/>
          <w:color w:val="EE0000"/>
          <w:sz w:val="24"/>
          <w:szCs w:val="24"/>
          <w:lang w:eastAsia="pl-PL"/>
        </w:rPr>
        <w:t>(</w:t>
      </w:r>
      <w:r w:rsidR="00DA279F" w:rsidRPr="007258F4">
        <w:rPr>
          <w:rFonts w:ascii="Times New Roman" w:eastAsia="Times New Roman" w:hAnsi="Times New Roman" w:cs="Times New Roman"/>
          <w:sz w:val="24"/>
          <w:szCs w:val="24"/>
          <w:lang w:eastAsia="pl-PL"/>
        </w:rPr>
        <w:t xml:space="preserve">PN EN ISO 17665-1- </w:t>
      </w:r>
      <w:r w:rsidR="007258F4">
        <w:rPr>
          <w:rFonts w:ascii="Times New Roman" w:eastAsia="Times New Roman" w:hAnsi="Times New Roman" w:cs="Times New Roman"/>
          <w:sz w:val="24"/>
          <w:szCs w:val="24"/>
          <w:lang w:eastAsia="pl-PL"/>
        </w:rPr>
        <w:t>S</w:t>
      </w:r>
      <w:r w:rsidR="00DA279F" w:rsidRPr="007258F4">
        <w:rPr>
          <w:rFonts w:ascii="Times New Roman" w:eastAsia="Times New Roman" w:hAnsi="Times New Roman" w:cs="Times New Roman"/>
          <w:sz w:val="24"/>
          <w:szCs w:val="24"/>
          <w:lang w:eastAsia="pl-PL"/>
        </w:rPr>
        <w:t>terylizacja produktów stosowanych w ochronie zdrowia, ciepł</w:t>
      </w:r>
      <w:r w:rsidR="0020793D" w:rsidRPr="007258F4">
        <w:rPr>
          <w:rFonts w:ascii="Times New Roman" w:eastAsia="Times New Roman" w:hAnsi="Times New Roman" w:cs="Times New Roman"/>
          <w:sz w:val="24"/>
          <w:szCs w:val="24"/>
          <w:lang w:eastAsia="pl-PL"/>
        </w:rPr>
        <w:t>o</w:t>
      </w:r>
      <w:r w:rsidR="00DA279F" w:rsidRPr="007258F4">
        <w:rPr>
          <w:rFonts w:ascii="Times New Roman" w:eastAsia="Times New Roman" w:hAnsi="Times New Roman" w:cs="Times New Roman"/>
          <w:sz w:val="24"/>
          <w:szCs w:val="24"/>
          <w:lang w:eastAsia="pl-PL"/>
        </w:rPr>
        <w:t xml:space="preserve">-wilgotne, </w:t>
      </w:r>
      <w:r w:rsidR="007258F4">
        <w:rPr>
          <w:rFonts w:ascii="Times New Roman" w:eastAsia="Times New Roman" w:hAnsi="Times New Roman" w:cs="Times New Roman"/>
          <w:sz w:val="24"/>
          <w:szCs w:val="24"/>
          <w:lang w:eastAsia="pl-PL"/>
        </w:rPr>
        <w:t>-</w:t>
      </w:r>
      <w:r w:rsidR="00DA279F" w:rsidRPr="007258F4">
        <w:rPr>
          <w:rFonts w:ascii="Times New Roman" w:eastAsia="Times New Roman" w:hAnsi="Times New Roman" w:cs="Times New Roman"/>
          <w:sz w:val="24"/>
          <w:szCs w:val="24"/>
          <w:lang w:eastAsia="pl-PL"/>
        </w:rPr>
        <w:t xml:space="preserve">wymagania dotyczące </w:t>
      </w:r>
      <w:r w:rsidR="00DA279F" w:rsidRPr="007D16CD">
        <w:rPr>
          <w:rFonts w:ascii="Times New Roman" w:eastAsia="Times New Roman" w:hAnsi="Times New Roman" w:cs="Times New Roman"/>
          <w:sz w:val="24"/>
          <w:szCs w:val="24"/>
          <w:lang w:eastAsia="pl-PL"/>
        </w:rPr>
        <w:t>opracowania walidacji i rutynowej kontroli procesu sterylizacji wyrobów medycznych</w:t>
      </w:r>
      <w:r w:rsidR="00DA279F" w:rsidRPr="007D16CD">
        <w:rPr>
          <w:rFonts w:ascii="Times New Roman" w:eastAsia="Times New Roman" w:hAnsi="Times New Roman" w:cs="Times New Roman"/>
          <w:strike/>
          <w:sz w:val="24"/>
          <w:szCs w:val="24"/>
          <w:lang w:eastAsia="pl-PL"/>
        </w:rPr>
        <w:t>)</w:t>
      </w:r>
      <w:r w:rsidR="007258F4" w:rsidRPr="007D16CD">
        <w:rPr>
          <w:rFonts w:ascii="Times New Roman" w:eastAsia="Times New Roman" w:hAnsi="Times New Roman" w:cs="Times New Roman"/>
          <w:sz w:val="24"/>
          <w:szCs w:val="24"/>
          <w:lang w:eastAsia="pl-PL"/>
        </w:rPr>
        <w:t xml:space="preserve"> lub równoważną</w:t>
      </w:r>
      <w:r w:rsidR="00DA279F" w:rsidRPr="007D16CD">
        <w:rPr>
          <w:rFonts w:ascii="Times New Roman" w:eastAsia="Times New Roman" w:hAnsi="Times New Roman" w:cs="Times New Roman"/>
          <w:sz w:val="24"/>
          <w:szCs w:val="24"/>
          <w:lang w:eastAsia="pl-PL"/>
        </w:rPr>
        <w:t xml:space="preserve">, </w:t>
      </w:r>
      <w:r w:rsidRPr="007D16CD">
        <w:rPr>
          <w:rFonts w:ascii="Times New Roman" w:eastAsia="Times New Roman" w:hAnsi="Times New Roman" w:cs="Times New Roman"/>
          <w:sz w:val="24"/>
          <w:szCs w:val="24"/>
          <w:lang w:eastAsia="pl-PL"/>
        </w:rPr>
        <w:t xml:space="preserve">w miejscu wykonywania usługi. </w:t>
      </w:r>
    </w:p>
    <w:p w14:paraId="62D07D6F" w14:textId="50595E5A" w:rsidR="00A70E91" w:rsidRPr="00842CD4" w:rsidRDefault="00E01A31" w:rsidP="004056D7">
      <w:pPr>
        <w:pStyle w:val="Akapitzlist"/>
        <w:widowControl w:val="0"/>
        <w:numPr>
          <w:ilvl w:val="0"/>
          <w:numId w:val="214"/>
        </w:numPr>
        <w:suppressAutoHyphens/>
        <w:spacing w:after="0" w:line="240" w:lineRule="auto"/>
        <w:contextualSpacing/>
        <w:jc w:val="both"/>
        <w:rPr>
          <w:rFonts w:ascii="Times New Roman" w:eastAsia="Times New Roman" w:hAnsi="Times New Roman" w:cs="Times New Roman"/>
          <w:sz w:val="24"/>
          <w:szCs w:val="24"/>
          <w:lang w:eastAsia="pl-PL"/>
        </w:rPr>
      </w:pPr>
      <w:r w:rsidRPr="007D16CD">
        <w:rPr>
          <w:rFonts w:ascii="Times New Roman" w:eastAsia="Times New Roman" w:hAnsi="Times New Roman" w:cs="Times New Roman"/>
          <w:sz w:val="24"/>
          <w:szCs w:val="24"/>
          <w:lang w:eastAsia="pl-PL"/>
        </w:rPr>
        <w:t xml:space="preserve">Zamawiający wymaga, aby </w:t>
      </w:r>
      <w:r w:rsidR="00A70E91" w:rsidRPr="007D16CD">
        <w:rPr>
          <w:rFonts w:ascii="Times New Roman" w:eastAsia="Times New Roman" w:hAnsi="Times New Roman" w:cs="Times New Roman"/>
          <w:sz w:val="24"/>
          <w:szCs w:val="24"/>
          <w:lang w:eastAsia="pl-PL"/>
        </w:rPr>
        <w:t>wszystkie elementy wyposażenia sterylizatorni posiada</w:t>
      </w:r>
      <w:r w:rsidRPr="007D16CD">
        <w:rPr>
          <w:rFonts w:ascii="Times New Roman" w:eastAsia="Times New Roman" w:hAnsi="Times New Roman" w:cs="Times New Roman"/>
          <w:sz w:val="24"/>
          <w:szCs w:val="24"/>
          <w:lang w:eastAsia="pl-PL"/>
        </w:rPr>
        <w:t>ły</w:t>
      </w:r>
      <w:r w:rsidR="00A70E91" w:rsidRPr="007D16CD">
        <w:rPr>
          <w:rFonts w:ascii="Times New Roman" w:eastAsia="Times New Roman" w:hAnsi="Times New Roman" w:cs="Times New Roman"/>
          <w:sz w:val="24"/>
          <w:szCs w:val="24"/>
          <w:lang w:eastAsia="pl-PL"/>
        </w:rPr>
        <w:t xml:space="preserve"> deklaracje zgodności i </w:t>
      </w:r>
      <w:r w:rsidRPr="007D16CD">
        <w:rPr>
          <w:rFonts w:ascii="Times New Roman" w:eastAsia="Times New Roman" w:hAnsi="Times New Roman" w:cs="Times New Roman"/>
          <w:sz w:val="24"/>
          <w:szCs w:val="24"/>
          <w:lang w:eastAsia="pl-PL"/>
        </w:rPr>
        <w:t>były</w:t>
      </w:r>
      <w:r w:rsidR="00A70E91" w:rsidRPr="007D16CD">
        <w:rPr>
          <w:rFonts w:ascii="Times New Roman" w:eastAsia="Times New Roman" w:hAnsi="Times New Roman" w:cs="Times New Roman"/>
          <w:sz w:val="24"/>
          <w:szCs w:val="24"/>
          <w:lang w:eastAsia="pl-PL"/>
        </w:rPr>
        <w:t xml:space="preserve"> oznaczone znakiem CE</w:t>
      </w:r>
      <w:r w:rsidRPr="007D16CD">
        <w:rPr>
          <w:rFonts w:ascii="Times New Roman" w:eastAsia="Times New Roman" w:hAnsi="Times New Roman" w:cs="Times New Roman"/>
          <w:sz w:val="24"/>
          <w:szCs w:val="24"/>
          <w:lang w:eastAsia="pl-PL"/>
        </w:rPr>
        <w:t>,</w:t>
      </w:r>
      <w:r w:rsidR="00A70E91" w:rsidRPr="007D16CD">
        <w:rPr>
          <w:rFonts w:ascii="Times New Roman" w:eastAsia="Times New Roman" w:hAnsi="Times New Roman" w:cs="Times New Roman"/>
          <w:sz w:val="24"/>
          <w:szCs w:val="24"/>
          <w:lang w:eastAsia="pl-PL"/>
        </w:rPr>
        <w:t xml:space="preserve"> proces sterylizacji </w:t>
      </w:r>
      <w:r w:rsidRPr="007D16CD">
        <w:rPr>
          <w:rFonts w:ascii="Times New Roman" w:eastAsia="Times New Roman" w:hAnsi="Times New Roman" w:cs="Times New Roman"/>
          <w:sz w:val="24"/>
          <w:szCs w:val="24"/>
          <w:lang w:eastAsia="pl-PL"/>
        </w:rPr>
        <w:t>był</w:t>
      </w:r>
      <w:r w:rsidR="00A70E91" w:rsidRPr="007D16CD">
        <w:rPr>
          <w:rFonts w:ascii="Times New Roman" w:eastAsia="Times New Roman" w:hAnsi="Times New Roman" w:cs="Times New Roman"/>
          <w:sz w:val="24"/>
          <w:szCs w:val="24"/>
          <w:lang w:eastAsia="pl-PL"/>
        </w:rPr>
        <w:t xml:space="preserve"> walidowany zgodnie z postanowieniami normy ISO 17665 </w:t>
      </w:r>
      <w:r w:rsidR="007258F4" w:rsidRPr="007D16CD">
        <w:rPr>
          <w:rFonts w:ascii="Times New Roman" w:eastAsia="Times New Roman" w:hAnsi="Times New Roman" w:cs="Times New Roman"/>
          <w:sz w:val="24"/>
          <w:szCs w:val="24"/>
          <w:lang w:eastAsia="pl-PL"/>
        </w:rPr>
        <w:t xml:space="preserve">-1- Sterylizacja produktów stosowanych w ochronie zdrowia, ciepło-wilgotne, -wymagania dotyczące opracowania walidacji i rutynowej kontroli procesu sterylizacji wyrobów medycznych </w:t>
      </w:r>
      <w:r w:rsidR="00A70E91" w:rsidRPr="007D16CD">
        <w:rPr>
          <w:rFonts w:ascii="Times New Roman" w:eastAsia="Times New Roman" w:hAnsi="Times New Roman" w:cs="Times New Roman"/>
          <w:sz w:val="24"/>
          <w:szCs w:val="24"/>
          <w:lang w:eastAsia="pl-PL"/>
        </w:rPr>
        <w:t>lub równoważnej i w wyniku procesu technologicznego powst</w:t>
      </w:r>
      <w:r w:rsidRPr="007D16CD">
        <w:rPr>
          <w:rFonts w:ascii="Times New Roman" w:eastAsia="Times New Roman" w:hAnsi="Times New Roman" w:cs="Times New Roman"/>
          <w:sz w:val="24"/>
          <w:szCs w:val="24"/>
          <w:lang w:eastAsia="pl-PL"/>
        </w:rPr>
        <w:t>awał</w:t>
      </w:r>
      <w:r w:rsidR="00A70E91" w:rsidRPr="007D16CD">
        <w:rPr>
          <w:rFonts w:ascii="Times New Roman" w:eastAsia="Times New Roman" w:hAnsi="Times New Roman" w:cs="Times New Roman"/>
          <w:sz w:val="24"/>
          <w:szCs w:val="24"/>
          <w:lang w:eastAsia="pl-PL"/>
        </w:rPr>
        <w:t xml:space="preserve"> wyrób znakowany „sterylny” zgodnie z postanowieniami normy PN-EN 556</w:t>
      </w:r>
      <w:r w:rsidR="007E42CE" w:rsidRPr="007D16CD">
        <w:rPr>
          <w:rFonts w:ascii="Times New Roman" w:eastAsia="Times New Roman" w:hAnsi="Times New Roman" w:cs="Times New Roman"/>
          <w:sz w:val="24"/>
          <w:szCs w:val="24"/>
          <w:lang w:eastAsia="pl-PL"/>
        </w:rPr>
        <w:t>-1:2025-01(wersja angielska)</w:t>
      </w:r>
      <w:r w:rsidR="00A70E91" w:rsidRPr="007D16CD">
        <w:rPr>
          <w:rFonts w:ascii="Times New Roman" w:eastAsia="Times New Roman" w:hAnsi="Times New Roman" w:cs="Times New Roman"/>
          <w:sz w:val="24"/>
          <w:szCs w:val="24"/>
          <w:lang w:eastAsia="pl-PL"/>
        </w:rPr>
        <w:t xml:space="preserve"> lub równoważnej. Wykonawca zobowiązuje się okazać na każde żądanie Zamawiającego w terminie do 3 </w:t>
      </w:r>
      <w:r w:rsidR="00A70E91" w:rsidRPr="007258F4">
        <w:rPr>
          <w:rFonts w:ascii="Times New Roman" w:eastAsia="Times New Roman" w:hAnsi="Times New Roman" w:cs="Times New Roman"/>
          <w:sz w:val="24"/>
          <w:szCs w:val="24"/>
          <w:lang w:eastAsia="pl-PL"/>
        </w:rPr>
        <w:t xml:space="preserve">dni roboczych, dokumenty potwierdzające spełnienie wyżej wymienionych wymagań. </w:t>
      </w:r>
    </w:p>
    <w:p w14:paraId="63E21917" w14:textId="77777777" w:rsidR="006341D8" w:rsidRPr="00842CD4" w:rsidRDefault="006341D8" w:rsidP="004056D7">
      <w:pPr>
        <w:pStyle w:val="Tekstpodstawowy22"/>
        <w:widowControl w:val="0"/>
        <w:tabs>
          <w:tab w:val="clear" w:pos="284"/>
          <w:tab w:val="clear" w:pos="426"/>
          <w:tab w:val="left" w:pos="708"/>
        </w:tabs>
        <w:ind w:left="709"/>
        <w:jc w:val="both"/>
        <w:rPr>
          <w:sz w:val="24"/>
          <w:szCs w:val="24"/>
        </w:rPr>
      </w:pPr>
    </w:p>
    <w:p w14:paraId="7FA8759C" w14:textId="6A9AC70B" w:rsidR="004A6B53" w:rsidRPr="00842CD4" w:rsidRDefault="004A6B53" w:rsidP="004056D7">
      <w:pPr>
        <w:widowControl w:val="0"/>
        <w:rPr>
          <w:rFonts w:eastAsia="Times New Roman" w:cs="Times New Roman"/>
          <w:b/>
          <w:bCs/>
          <w:lang w:eastAsia="pl-PL"/>
        </w:rPr>
      </w:pPr>
      <w:r w:rsidRPr="00842CD4">
        <w:rPr>
          <w:rFonts w:eastAsia="Times New Roman" w:cs="Times New Roman"/>
          <w:b/>
          <w:bCs/>
          <w:lang w:eastAsia="pl-PL"/>
        </w:rPr>
        <w:t>Tabela</w:t>
      </w:r>
      <w:r w:rsidR="00180DA7" w:rsidRPr="00842CD4">
        <w:rPr>
          <w:rFonts w:eastAsia="Times New Roman" w:cs="Times New Roman"/>
          <w:b/>
          <w:bCs/>
          <w:lang w:eastAsia="pl-PL"/>
        </w:rPr>
        <w:t xml:space="preserve"> </w:t>
      </w:r>
      <w:r w:rsidRPr="00842CD4">
        <w:rPr>
          <w:rFonts w:eastAsia="Times New Roman" w:cs="Times New Roman"/>
          <w:b/>
          <w:bCs/>
          <w:lang w:eastAsia="pl-PL"/>
        </w:rPr>
        <w:t>1: Usługa prania bielizny Zamawiającego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4152"/>
        <w:gridCol w:w="625"/>
        <w:gridCol w:w="981"/>
        <w:gridCol w:w="880"/>
        <w:gridCol w:w="1133"/>
        <w:gridCol w:w="727"/>
        <w:gridCol w:w="1133"/>
      </w:tblGrid>
      <w:tr w:rsidR="00842CD4" w:rsidRPr="00842CD4" w14:paraId="08F32058" w14:textId="77777777" w:rsidTr="00321D35">
        <w:trPr>
          <w:trHeight w:val="20"/>
        </w:trPr>
        <w:tc>
          <w:tcPr>
            <w:tcW w:w="421" w:type="dxa"/>
            <w:shd w:val="clear" w:color="auto" w:fill="D9D9D9" w:themeFill="background1" w:themeFillShade="D9"/>
            <w:noWrap/>
            <w:vAlign w:val="center"/>
            <w:hideMark/>
          </w:tcPr>
          <w:p w14:paraId="745B362A" w14:textId="77777777"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Lp.</w:t>
            </w:r>
          </w:p>
        </w:tc>
        <w:tc>
          <w:tcPr>
            <w:tcW w:w="4152" w:type="dxa"/>
            <w:shd w:val="clear" w:color="auto" w:fill="D9D9D9" w:themeFill="background1" w:themeFillShade="D9"/>
            <w:noWrap/>
            <w:vAlign w:val="center"/>
            <w:hideMark/>
          </w:tcPr>
          <w:p w14:paraId="6A39ED34" w14:textId="77777777"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Asortyment - opis</w:t>
            </w:r>
          </w:p>
        </w:tc>
        <w:tc>
          <w:tcPr>
            <w:tcW w:w="625" w:type="dxa"/>
            <w:shd w:val="clear" w:color="auto" w:fill="D9D9D9" w:themeFill="background1" w:themeFillShade="D9"/>
            <w:vAlign w:val="center"/>
            <w:hideMark/>
          </w:tcPr>
          <w:p w14:paraId="4B4DDF26" w14:textId="77777777"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Jedn. miary</w:t>
            </w:r>
          </w:p>
        </w:tc>
        <w:tc>
          <w:tcPr>
            <w:tcW w:w="981" w:type="dxa"/>
            <w:shd w:val="clear" w:color="auto" w:fill="D9D9D9" w:themeFill="background1" w:themeFillShade="D9"/>
            <w:vAlign w:val="center"/>
            <w:hideMark/>
          </w:tcPr>
          <w:p w14:paraId="2F230EEF" w14:textId="77777777"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Ilość na okres 48 m-cy</w:t>
            </w:r>
          </w:p>
        </w:tc>
        <w:tc>
          <w:tcPr>
            <w:tcW w:w="880" w:type="dxa"/>
            <w:shd w:val="clear" w:color="auto" w:fill="D9D9D9" w:themeFill="background1" w:themeFillShade="D9"/>
            <w:vAlign w:val="center"/>
            <w:hideMark/>
          </w:tcPr>
          <w:p w14:paraId="6F00C2AF" w14:textId="77777777"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Cena jedn.        netto</w:t>
            </w:r>
          </w:p>
        </w:tc>
        <w:tc>
          <w:tcPr>
            <w:tcW w:w="1133" w:type="dxa"/>
            <w:shd w:val="clear" w:color="auto" w:fill="D9D9D9" w:themeFill="background1" w:themeFillShade="D9"/>
            <w:vAlign w:val="center"/>
            <w:hideMark/>
          </w:tcPr>
          <w:p w14:paraId="0B39A7F1" w14:textId="4ADBEAE2"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Wartość netto</w:t>
            </w:r>
          </w:p>
        </w:tc>
        <w:tc>
          <w:tcPr>
            <w:tcW w:w="727" w:type="dxa"/>
            <w:shd w:val="clear" w:color="auto" w:fill="D9D9D9" w:themeFill="background1" w:themeFillShade="D9"/>
            <w:vAlign w:val="center"/>
            <w:hideMark/>
          </w:tcPr>
          <w:p w14:paraId="3DEC7F79" w14:textId="77777777"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Stawka Vat</w:t>
            </w:r>
          </w:p>
        </w:tc>
        <w:tc>
          <w:tcPr>
            <w:tcW w:w="1133" w:type="dxa"/>
            <w:shd w:val="clear" w:color="auto" w:fill="D9D9D9" w:themeFill="background1" w:themeFillShade="D9"/>
            <w:vAlign w:val="center"/>
            <w:hideMark/>
          </w:tcPr>
          <w:p w14:paraId="34E32444" w14:textId="77777777" w:rsidR="00E326B7" w:rsidRPr="00842CD4" w:rsidRDefault="00E326B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Wartość brutto</w:t>
            </w:r>
          </w:p>
        </w:tc>
      </w:tr>
      <w:tr w:rsidR="00842CD4" w:rsidRPr="00842CD4" w14:paraId="453D5CAE" w14:textId="77777777" w:rsidTr="00321D35">
        <w:trPr>
          <w:trHeight w:val="20"/>
        </w:trPr>
        <w:tc>
          <w:tcPr>
            <w:tcW w:w="421" w:type="dxa"/>
            <w:shd w:val="clear" w:color="auto" w:fill="D9D9D9" w:themeFill="background1" w:themeFillShade="D9"/>
            <w:noWrap/>
            <w:vAlign w:val="center"/>
          </w:tcPr>
          <w:p w14:paraId="0B2C3E80" w14:textId="5E19639D"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1</w:t>
            </w:r>
          </w:p>
        </w:tc>
        <w:tc>
          <w:tcPr>
            <w:tcW w:w="4152" w:type="dxa"/>
            <w:shd w:val="clear" w:color="auto" w:fill="D9D9D9" w:themeFill="background1" w:themeFillShade="D9"/>
            <w:noWrap/>
            <w:vAlign w:val="center"/>
          </w:tcPr>
          <w:p w14:paraId="3B665924" w14:textId="0F0F672A"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2</w:t>
            </w:r>
          </w:p>
        </w:tc>
        <w:tc>
          <w:tcPr>
            <w:tcW w:w="625" w:type="dxa"/>
            <w:shd w:val="clear" w:color="auto" w:fill="D9D9D9" w:themeFill="background1" w:themeFillShade="D9"/>
            <w:vAlign w:val="center"/>
          </w:tcPr>
          <w:p w14:paraId="60768D19" w14:textId="2C90DC57"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3</w:t>
            </w:r>
          </w:p>
        </w:tc>
        <w:tc>
          <w:tcPr>
            <w:tcW w:w="981" w:type="dxa"/>
            <w:shd w:val="clear" w:color="auto" w:fill="D9D9D9" w:themeFill="background1" w:themeFillShade="D9"/>
            <w:vAlign w:val="center"/>
          </w:tcPr>
          <w:p w14:paraId="5E708B55" w14:textId="0804AE29"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4</w:t>
            </w:r>
          </w:p>
        </w:tc>
        <w:tc>
          <w:tcPr>
            <w:tcW w:w="880" w:type="dxa"/>
            <w:shd w:val="clear" w:color="auto" w:fill="D9D9D9" w:themeFill="background1" w:themeFillShade="D9"/>
            <w:vAlign w:val="center"/>
          </w:tcPr>
          <w:p w14:paraId="1E9E34BE" w14:textId="369A11D1"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5</w:t>
            </w:r>
          </w:p>
        </w:tc>
        <w:tc>
          <w:tcPr>
            <w:tcW w:w="1133" w:type="dxa"/>
            <w:shd w:val="clear" w:color="auto" w:fill="D9D9D9" w:themeFill="background1" w:themeFillShade="D9"/>
            <w:vAlign w:val="center"/>
          </w:tcPr>
          <w:p w14:paraId="365A0FFA" w14:textId="4FAA5E3C"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6</w:t>
            </w:r>
          </w:p>
        </w:tc>
        <w:tc>
          <w:tcPr>
            <w:tcW w:w="727" w:type="dxa"/>
            <w:shd w:val="clear" w:color="auto" w:fill="D9D9D9" w:themeFill="background1" w:themeFillShade="D9"/>
            <w:vAlign w:val="center"/>
          </w:tcPr>
          <w:p w14:paraId="3823B114" w14:textId="55EDFF6F"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7</w:t>
            </w:r>
          </w:p>
        </w:tc>
        <w:tc>
          <w:tcPr>
            <w:tcW w:w="1133" w:type="dxa"/>
            <w:shd w:val="clear" w:color="auto" w:fill="D9D9D9" w:themeFill="background1" w:themeFillShade="D9"/>
            <w:vAlign w:val="center"/>
          </w:tcPr>
          <w:p w14:paraId="4C4D1C24" w14:textId="258D8C94"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 xml:space="preserve">8                                                                                                                                                                                                                                                                                                                                                                                                                                                                                                                                                                                                                                                                                                                                                                                                                                                                                                                                                                                                                                                                                                                                                                                                                                                                                                                                                                                                                  </w:t>
            </w:r>
          </w:p>
        </w:tc>
      </w:tr>
      <w:tr w:rsidR="00842CD4" w:rsidRPr="00842CD4" w14:paraId="20091D3B" w14:textId="77777777" w:rsidTr="00321D35">
        <w:trPr>
          <w:trHeight w:val="20"/>
        </w:trPr>
        <w:tc>
          <w:tcPr>
            <w:tcW w:w="421" w:type="dxa"/>
            <w:shd w:val="clear" w:color="auto" w:fill="D9D9D9" w:themeFill="background1" w:themeFillShade="D9"/>
            <w:noWrap/>
            <w:vAlign w:val="center"/>
          </w:tcPr>
          <w:p w14:paraId="535BE6E9" w14:textId="77777777" w:rsidR="00E326B7" w:rsidRPr="00842CD4" w:rsidRDefault="00E326B7" w:rsidP="004056D7">
            <w:pPr>
              <w:widowControl w:val="0"/>
              <w:rPr>
                <w:rFonts w:eastAsia="Times New Roman" w:cs="Times New Roman"/>
                <w:b/>
                <w:bCs/>
                <w:sz w:val="20"/>
                <w:szCs w:val="20"/>
                <w:lang w:eastAsia="pl-PL"/>
              </w:rPr>
            </w:pPr>
          </w:p>
        </w:tc>
        <w:tc>
          <w:tcPr>
            <w:tcW w:w="4152" w:type="dxa"/>
            <w:shd w:val="clear" w:color="auto" w:fill="D9D9D9" w:themeFill="background1" w:themeFillShade="D9"/>
            <w:noWrap/>
            <w:vAlign w:val="center"/>
          </w:tcPr>
          <w:p w14:paraId="07B65543" w14:textId="77777777" w:rsidR="00E326B7" w:rsidRPr="00842CD4" w:rsidRDefault="00E326B7" w:rsidP="004056D7">
            <w:pPr>
              <w:widowControl w:val="0"/>
              <w:jc w:val="center"/>
              <w:rPr>
                <w:rFonts w:eastAsia="Times New Roman" w:cs="Times New Roman"/>
                <w:b/>
                <w:bCs/>
                <w:sz w:val="20"/>
                <w:szCs w:val="20"/>
                <w:lang w:eastAsia="pl-PL"/>
              </w:rPr>
            </w:pPr>
          </w:p>
        </w:tc>
        <w:tc>
          <w:tcPr>
            <w:tcW w:w="625" w:type="dxa"/>
            <w:shd w:val="clear" w:color="auto" w:fill="D9D9D9" w:themeFill="background1" w:themeFillShade="D9"/>
            <w:vAlign w:val="center"/>
          </w:tcPr>
          <w:p w14:paraId="78F1A2EF" w14:textId="77777777" w:rsidR="00E326B7" w:rsidRPr="00842CD4" w:rsidRDefault="00E326B7" w:rsidP="004056D7">
            <w:pPr>
              <w:widowControl w:val="0"/>
              <w:jc w:val="center"/>
              <w:rPr>
                <w:rFonts w:eastAsia="Times New Roman" w:cs="Times New Roman"/>
                <w:b/>
                <w:bCs/>
                <w:sz w:val="20"/>
                <w:szCs w:val="20"/>
                <w:lang w:eastAsia="pl-PL"/>
              </w:rPr>
            </w:pPr>
          </w:p>
        </w:tc>
        <w:tc>
          <w:tcPr>
            <w:tcW w:w="981" w:type="dxa"/>
            <w:shd w:val="clear" w:color="auto" w:fill="D9D9D9" w:themeFill="background1" w:themeFillShade="D9"/>
            <w:vAlign w:val="center"/>
          </w:tcPr>
          <w:p w14:paraId="71DA4C08" w14:textId="77777777" w:rsidR="00E326B7" w:rsidRPr="00842CD4" w:rsidRDefault="00E326B7" w:rsidP="004056D7">
            <w:pPr>
              <w:widowControl w:val="0"/>
              <w:jc w:val="center"/>
              <w:rPr>
                <w:rFonts w:eastAsia="Times New Roman" w:cs="Times New Roman"/>
                <w:b/>
                <w:bCs/>
                <w:sz w:val="20"/>
                <w:szCs w:val="20"/>
                <w:lang w:eastAsia="pl-PL"/>
              </w:rPr>
            </w:pPr>
          </w:p>
        </w:tc>
        <w:tc>
          <w:tcPr>
            <w:tcW w:w="880" w:type="dxa"/>
            <w:shd w:val="clear" w:color="auto" w:fill="D9D9D9" w:themeFill="background1" w:themeFillShade="D9"/>
            <w:vAlign w:val="center"/>
          </w:tcPr>
          <w:p w14:paraId="5EA3B8B4" w14:textId="77777777" w:rsidR="00E326B7" w:rsidRPr="00842CD4" w:rsidRDefault="00E326B7" w:rsidP="004056D7">
            <w:pPr>
              <w:widowControl w:val="0"/>
              <w:jc w:val="center"/>
              <w:rPr>
                <w:rFonts w:eastAsia="Times New Roman" w:cs="Times New Roman"/>
                <w:b/>
                <w:bCs/>
                <w:sz w:val="20"/>
                <w:szCs w:val="20"/>
                <w:lang w:eastAsia="pl-PL"/>
              </w:rPr>
            </w:pPr>
          </w:p>
        </w:tc>
        <w:tc>
          <w:tcPr>
            <w:tcW w:w="1133" w:type="dxa"/>
            <w:shd w:val="clear" w:color="auto" w:fill="D9D9D9" w:themeFill="background1" w:themeFillShade="D9"/>
            <w:vAlign w:val="center"/>
          </w:tcPr>
          <w:p w14:paraId="49F1BD83" w14:textId="555FCE42"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sz w:val="18"/>
                <w:szCs w:val="18"/>
                <w:lang w:eastAsia="pl-PL"/>
              </w:rPr>
              <w:t>iloczyn ilości i ceny jednostkowej netto</w:t>
            </w:r>
            <w:r w:rsidRPr="00842CD4">
              <w:rPr>
                <w:rFonts w:eastAsia="Times New Roman" w:cs="Times New Roman"/>
                <w:sz w:val="18"/>
                <w:szCs w:val="18"/>
                <w:lang w:eastAsia="pl-PL"/>
              </w:rPr>
              <w:br/>
              <w:t xml:space="preserve">kolumna </w:t>
            </w:r>
            <w:r w:rsidR="00567AE1" w:rsidRPr="00842CD4">
              <w:rPr>
                <w:rFonts w:eastAsia="Times New Roman" w:cs="Times New Roman"/>
                <w:sz w:val="18"/>
                <w:szCs w:val="18"/>
                <w:lang w:eastAsia="pl-PL"/>
              </w:rPr>
              <w:t>4</w:t>
            </w:r>
            <w:r w:rsidRPr="00842CD4">
              <w:rPr>
                <w:rFonts w:eastAsia="Times New Roman" w:cs="Times New Roman"/>
                <w:sz w:val="18"/>
                <w:szCs w:val="18"/>
                <w:lang w:eastAsia="pl-PL"/>
              </w:rPr>
              <w:t xml:space="preserve"> x </w:t>
            </w:r>
            <w:r w:rsidR="00567AE1" w:rsidRPr="00842CD4">
              <w:rPr>
                <w:rFonts w:eastAsia="Times New Roman" w:cs="Times New Roman"/>
                <w:sz w:val="18"/>
                <w:szCs w:val="18"/>
                <w:lang w:eastAsia="pl-PL"/>
              </w:rPr>
              <w:t>5</w:t>
            </w:r>
          </w:p>
        </w:tc>
        <w:tc>
          <w:tcPr>
            <w:tcW w:w="727" w:type="dxa"/>
            <w:shd w:val="clear" w:color="auto" w:fill="D9D9D9" w:themeFill="background1" w:themeFillShade="D9"/>
            <w:vAlign w:val="center"/>
          </w:tcPr>
          <w:p w14:paraId="5A00288C" w14:textId="77777777" w:rsidR="00E326B7" w:rsidRPr="00842CD4" w:rsidRDefault="00E326B7" w:rsidP="004056D7">
            <w:pPr>
              <w:widowControl w:val="0"/>
              <w:jc w:val="center"/>
              <w:rPr>
                <w:rFonts w:eastAsia="Times New Roman" w:cs="Times New Roman"/>
                <w:b/>
                <w:bCs/>
                <w:sz w:val="20"/>
                <w:szCs w:val="20"/>
                <w:lang w:eastAsia="pl-PL"/>
              </w:rPr>
            </w:pPr>
          </w:p>
        </w:tc>
        <w:tc>
          <w:tcPr>
            <w:tcW w:w="1133" w:type="dxa"/>
            <w:shd w:val="clear" w:color="auto" w:fill="D9D9D9" w:themeFill="background1" w:themeFillShade="D9"/>
            <w:vAlign w:val="center"/>
          </w:tcPr>
          <w:p w14:paraId="53207A85" w14:textId="4D0E9770" w:rsidR="00E326B7" w:rsidRPr="00842CD4" w:rsidRDefault="00E326B7" w:rsidP="004056D7">
            <w:pPr>
              <w:widowControl w:val="0"/>
              <w:jc w:val="center"/>
              <w:rPr>
                <w:rFonts w:eastAsia="Times New Roman" w:cs="Times New Roman"/>
                <w:b/>
                <w:bCs/>
                <w:sz w:val="20"/>
                <w:szCs w:val="20"/>
                <w:lang w:eastAsia="pl-PL"/>
              </w:rPr>
            </w:pPr>
            <w:r w:rsidRPr="00842CD4">
              <w:rPr>
                <w:rFonts w:eastAsia="Times New Roman" w:cs="Times New Roman"/>
                <w:sz w:val="18"/>
                <w:szCs w:val="18"/>
                <w:lang w:eastAsia="pl-PL"/>
              </w:rPr>
              <w:t>suma wartości netto i iloczynu stawki podatku VAT i wartości netto</w:t>
            </w:r>
            <w:r w:rsidRPr="00842CD4">
              <w:rPr>
                <w:rFonts w:eastAsia="Times New Roman" w:cs="Times New Roman"/>
                <w:sz w:val="18"/>
                <w:szCs w:val="18"/>
                <w:lang w:eastAsia="pl-PL"/>
              </w:rPr>
              <w:br/>
              <w:t xml:space="preserve">kolumna </w:t>
            </w:r>
            <w:r w:rsidR="00321D35" w:rsidRPr="00842CD4">
              <w:rPr>
                <w:rFonts w:eastAsia="Times New Roman" w:cs="Times New Roman"/>
                <w:sz w:val="18"/>
                <w:szCs w:val="18"/>
                <w:lang w:eastAsia="pl-PL"/>
              </w:rPr>
              <w:t>7</w:t>
            </w:r>
            <w:r w:rsidRPr="00842CD4">
              <w:rPr>
                <w:rFonts w:eastAsia="Times New Roman" w:cs="Times New Roman"/>
                <w:sz w:val="18"/>
                <w:szCs w:val="18"/>
                <w:lang w:eastAsia="pl-PL"/>
              </w:rPr>
              <w:t xml:space="preserve"> x </w:t>
            </w:r>
            <w:r w:rsidR="00321D35" w:rsidRPr="00842CD4">
              <w:rPr>
                <w:rFonts w:eastAsia="Times New Roman" w:cs="Times New Roman"/>
                <w:sz w:val="18"/>
                <w:szCs w:val="18"/>
                <w:lang w:eastAsia="pl-PL"/>
              </w:rPr>
              <w:t>6</w:t>
            </w:r>
          </w:p>
        </w:tc>
      </w:tr>
      <w:tr w:rsidR="00842CD4" w:rsidRPr="00842CD4" w14:paraId="4FADEF7D" w14:textId="77777777" w:rsidTr="00FC0F7A">
        <w:trPr>
          <w:trHeight w:val="20"/>
        </w:trPr>
        <w:tc>
          <w:tcPr>
            <w:tcW w:w="421" w:type="dxa"/>
            <w:noWrap/>
            <w:vAlign w:val="center"/>
          </w:tcPr>
          <w:p w14:paraId="722C8910" w14:textId="704BEE6D"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hideMark/>
          </w:tcPr>
          <w:p w14:paraId="31931463" w14:textId="77777777"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Poduszka 70x80 cm</w:t>
            </w:r>
          </w:p>
        </w:tc>
        <w:tc>
          <w:tcPr>
            <w:tcW w:w="625" w:type="dxa"/>
            <w:noWrap/>
            <w:vAlign w:val="center"/>
            <w:hideMark/>
          </w:tcPr>
          <w:p w14:paraId="7281F141" w14:textId="77777777"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hideMark/>
          </w:tcPr>
          <w:p w14:paraId="7633FF55" w14:textId="1B0D7F99"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 xml:space="preserve">5 330    </w:t>
            </w:r>
          </w:p>
        </w:tc>
        <w:tc>
          <w:tcPr>
            <w:tcW w:w="880" w:type="dxa"/>
            <w:noWrap/>
            <w:vAlign w:val="center"/>
            <w:hideMark/>
          </w:tcPr>
          <w:p w14:paraId="43D747CE" w14:textId="243C66FD" w:rsidR="00E326B7" w:rsidRPr="00842CD4" w:rsidRDefault="00E326B7" w:rsidP="004056D7">
            <w:pPr>
              <w:widowControl w:val="0"/>
              <w:jc w:val="right"/>
              <w:rPr>
                <w:rFonts w:eastAsia="Times New Roman" w:cs="Times New Roman"/>
                <w:lang w:eastAsia="pl-PL"/>
              </w:rPr>
            </w:pPr>
          </w:p>
        </w:tc>
        <w:tc>
          <w:tcPr>
            <w:tcW w:w="1133" w:type="dxa"/>
            <w:noWrap/>
            <w:vAlign w:val="center"/>
            <w:hideMark/>
          </w:tcPr>
          <w:p w14:paraId="34EA8147" w14:textId="3C47B1CA" w:rsidR="00E326B7" w:rsidRPr="00842CD4" w:rsidRDefault="00E326B7" w:rsidP="004056D7">
            <w:pPr>
              <w:widowControl w:val="0"/>
              <w:jc w:val="right"/>
              <w:rPr>
                <w:rFonts w:eastAsia="Times New Roman" w:cs="Times New Roman"/>
                <w:lang w:eastAsia="pl-PL"/>
              </w:rPr>
            </w:pPr>
          </w:p>
        </w:tc>
        <w:tc>
          <w:tcPr>
            <w:tcW w:w="727" w:type="dxa"/>
            <w:noWrap/>
            <w:vAlign w:val="center"/>
            <w:hideMark/>
          </w:tcPr>
          <w:p w14:paraId="236E59A9" w14:textId="257C5D93" w:rsidR="00E326B7" w:rsidRPr="00842CD4" w:rsidRDefault="00E326B7" w:rsidP="004056D7">
            <w:pPr>
              <w:widowControl w:val="0"/>
              <w:jc w:val="right"/>
              <w:rPr>
                <w:rFonts w:eastAsia="Times New Roman" w:cs="Times New Roman"/>
                <w:lang w:eastAsia="pl-PL"/>
              </w:rPr>
            </w:pPr>
          </w:p>
        </w:tc>
        <w:tc>
          <w:tcPr>
            <w:tcW w:w="1133" w:type="dxa"/>
            <w:noWrap/>
            <w:vAlign w:val="center"/>
            <w:hideMark/>
          </w:tcPr>
          <w:p w14:paraId="5B726C34" w14:textId="2F1EA1A0" w:rsidR="00E326B7" w:rsidRPr="00842CD4" w:rsidRDefault="00E326B7" w:rsidP="004056D7">
            <w:pPr>
              <w:widowControl w:val="0"/>
              <w:jc w:val="right"/>
              <w:rPr>
                <w:rFonts w:eastAsia="Times New Roman" w:cs="Times New Roman"/>
                <w:lang w:eastAsia="pl-PL"/>
              </w:rPr>
            </w:pPr>
          </w:p>
        </w:tc>
      </w:tr>
      <w:tr w:rsidR="00842CD4" w:rsidRPr="00842CD4" w14:paraId="45826061" w14:textId="77777777" w:rsidTr="00FC0F7A">
        <w:trPr>
          <w:trHeight w:val="20"/>
        </w:trPr>
        <w:tc>
          <w:tcPr>
            <w:tcW w:w="421" w:type="dxa"/>
            <w:noWrap/>
            <w:vAlign w:val="center"/>
          </w:tcPr>
          <w:p w14:paraId="516EF37B" w14:textId="2C06B626"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287F8F3A" w14:textId="22106257"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Poduszka 50x60 cm</w:t>
            </w:r>
          </w:p>
        </w:tc>
        <w:tc>
          <w:tcPr>
            <w:tcW w:w="625" w:type="dxa"/>
            <w:noWrap/>
            <w:vAlign w:val="center"/>
          </w:tcPr>
          <w:p w14:paraId="40A659DE" w14:textId="7DCCF93F"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tcPr>
          <w:p w14:paraId="4F0C7868" w14:textId="5A7A8D56"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 xml:space="preserve">2 400    </w:t>
            </w:r>
          </w:p>
        </w:tc>
        <w:tc>
          <w:tcPr>
            <w:tcW w:w="880" w:type="dxa"/>
            <w:noWrap/>
            <w:vAlign w:val="center"/>
          </w:tcPr>
          <w:p w14:paraId="2C74079F"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7A55306E" w14:textId="77777777" w:rsidR="00E326B7" w:rsidRPr="00842CD4" w:rsidRDefault="00E326B7" w:rsidP="004056D7">
            <w:pPr>
              <w:widowControl w:val="0"/>
              <w:jc w:val="right"/>
              <w:rPr>
                <w:rFonts w:eastAsia="Times New Roman" w:cs="Times New Roman"/>
                <w:lang w:eastAsia="pl-PL"/>
              </w:rPr>
            </w:pPr>
          </w:p>
        </w:tc>
        <w:tc>
          <w:tcPr>
            <w:tcW w:w="727" w:type="dxa"/>
            <w:noWrap/>
            <w:vAlign w:val="center"/>
          </w:tcPr>
          <w:p w14:paraId="312FEBB7"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167299C9" w14:textId="77777777" w:rsidR="00E326B7" w:rsidRPr="00842CD4" w:rsidRDefault="00E326B7" w:rsidP="004056D7">
            <w:pPr>
              <w:widowControl w:val="0"/>
              <w:jc w:val="right"/>
              <w:rPr>
                <w:rFonts w:eastAsia="Times New Roman" w:cs="Times New Roman"/>
                <w:lang w:eastAsia="pl-PL"/>
              </w:rPr>
            </w:pPr>
          </w:p>
        </w:tc>
      </w:tr>
      <w:tr w:rsidR="00842CD4" w:rsidRPr="00842CD4" w14:paraId="5BEC7674" w14:textId="77777777" w:rsidTr="00FC0F7A">
        <w:trPr>
          <w:trHeight w:val="20"/>
        </w:trPr>
        <w:tc>
          <w:tcPr>
            <w:tcW w:w="421" w:type="dxa"/>
            <w:noWrap/>
            <w:vAlign w:val="center"/>
          </w:tcPr>
          <w:p w14:paraId="59DF6F94" w14:textId="18868EAC"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6BC85AE7" w14:textId="182094E2"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 xml:space="preserve">Poduszka JAŚ </w:t>
            </w:r>
          </w:p>
        </w:tc>
        <w:tc>
          <w:tcPr>
            <w:tcW w:w="625" w:type="dxa"/>
            <w:noWrap/>
            <w:vAlign w:val="center"/>
          </w:tcPr>
          <w:p w14:paraId="00543D78" w14:textId="3B82D980"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tcPr>
          <w:p w14:paraId="76D8192E" w14:textId="18725080"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2 660</w:t>
            </w:r>
          </w:p>
        </w:tc>
        <w:tc>
          <w:tcPr>
            <w:tcW w:w="880" w:type="dxa"/>
            <w:noWrap/>
            <w:vAlign w:val="center"/>
          </w:tcPr>
          <w:p w14:paraId="5B4AE3E2"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63153DC6" w14:textId="77777777" w:rsidR="00E326B7" w:rsidRPr="00842CD4" w:rsidRDefault="00E326B7" w:rsidP="004056D7">
            <w:pPr>
              <w:widowControl w:val="0"/>
              <w:jc w:val="right"/>
              <w:rPr>
                <w:rFonts w:eastAsia="Times New Roman" w:cs="Times New Roman"/>
                <w:lang w:eastAsia="pl-PL"/>
              </w:rPr>
            </w:pPr>
          </w:p>
        </w:tc>
        <w:tc>
          <w:tcPr>
            <w:tcW w:w="727" w:type="dxa"/>
            <w:noWrap/>
            <w:vAlign w:val="center"/>
          </w:tcPr>
          <w:p w14:paraId="40EFCB9E"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4A633B73" w14:textId="77777777" w:rsidR="00E326B7" w:rsidRPr="00842CD4" w:rsidRDefault="00E326B7" w:rsidP="004056D7">
            <w:pPr>
              <w:widowControl w:val="0"/>
              <w:jc w:val="right"/>
              <w:rPr>
                <w:rFonts w:eastAsia="Times New Roman" w:cs="Times New Roman"/>
                <w:lang w:eastAsia="pl-PL"/>
              </w:rPr>
            </w:pPr>
          </w:p>
        </w:tc>
      </w:tr>
      <w:tr w:rsidR="00842CD4" w:rsidRPr="00842CD4" w14:paraId="459F6E9A" w14:textId="77777777" w:rsidTr="00FC0F7A">
        <w:trPr>
          <w:trHeight w:val="20"/>
        </w:trPr>
        <w:tc>
          <w:tcPr>
            <w:tcW w:w="421" w:type="dxa"/>
            <w:noWrap/>
            <w:vAlign w:val="center"/>
          </w:tcPr>
          <w:p w14:paraId="2D783E91" w14:textId="7D1C1F2B"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79050A8D" w14:textId="3A66232D"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Kołdra</w:t>
            </w:r>
          </w:p>
        </w:tc>
        <w:tc>
          <w:tcPr>
            <w:tcW w:w="625" w:type="dxa"/>
            <w:noWrap/>
            <w:vAlign w:val="center"/>
          </w:tcPr>
          <w:p w14:paraId="5172C72C" w14:textId="25DEE7D5"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tcPr>
          <w:p w14:paraId="7C4E04DB" w14:textId="7487084D"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4 000</w:t>
            </w:r>
          </w:p>
        </w:tc>
        <w:tc>
          <w:tcPr>
            <w:tcW w:w="880" w:type="dxa"/>
            <w:noWrap/>
            <w:vAlign w:val="center"/>
          </w:tcPr>
          <w:p w14:paraId="581D48C2"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767D1669" w14:textId="77777777" w:rsidR="00E326B7" w:rsidRPr="00842CD4" w:rsidRDefault="00E326B7" w:rsidP="004056D7">
            <w:pPr>
              <w:widowControl w:val="0"/>
              <w:jc w:val="right"/>
              <w:rPr>
                <w:rFonts w:eastAsia="Times New Roman" w:cs="Times New Roman"/>
                <w:lang w:eastAsia="pl-PL"/>
              </w:rPr>
            </w:pPr>
          </w:p>
        </w:tc>
        <w:tc>
          <w:tcPr>
            <w:tcW w:w="727" w:type="dxa"/>
            <w:noWrap/>
            <w:vAlign w:val="center"/>
          </w:tcPr>
          <w:p w14:paraId="37D1B57A"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032BE290" w14:textId="77777777" w:rsidR="00E326B7" w:rsidRPr="00842CD4" w:rsidRDefault="00E326B7" w:rsidP="004056D7">
            <w:pPr>
              <w:widowControl w:val="0"/>
              <w:jc w:val="right"/>
              <w:rPr>
                <w:rFonts w:eastAsia="Times New Roman" w:cs="Times New Roman"/>
                <w:lang w:eastAsia="pl-PL"/>
              </w:rPr>
            </w:pPr>
          </w:p>
        </w:tc>
      </w:tr>
      <w:tr w:rsidR="00842CD4" w:rsidRPr="00842CD4" w14:paraId="4C76F77C" w14:textId="77777777" w:rsidTr="00FC0F7A">
        <w:trPr>
          <w:trHeight w:val="20"/>
        </w:trPr>
        <w:tc>
          <w:tcPr>
            <w:tcW w:w="421" w:type="dxa"/>
            <w:noWrap/>
            <w:vAlign w:val="center"/>
          </w:tcPr>
          <w:p w14:paraId="7FCD347B" w14:textId="3AE4A7C9"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center"/>
          </w:tcPr>
          <w:p w14:paraId="7E6341B9" w14:textId="1271087A"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Materac (pranie i dezynfekcja)</w:t>
            </w:r>
          </w:p>
        </w:tc>
        <w:tc>
          <w:tcPr>
            <w:tcW w:w="625" w:type="dxa"/>
            <w:noWrap/>
            <w:vAlign w:val="center"/>
          </w:tcPr>
          <w:p w14:paraId="40DD5DE7" w14:textId="54608A71"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tcPr>
          <w:p w14:paraId="45442741" w14:textId="5E5EA77A"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933</w:t>
            </w:r>
          </w:p>
        </w:tc>
        <w:tc>
          <w:tcPr>
            <w:tcW w:w="880" w:type="dxa"/>
            <w:noWrap/>
            <w:vAlign w:val="center"/>
          </w:tcPr>
          <w:p w14:paraId="62A2B1D1"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168C8A87" w14:textId="77777777" w:rsidR="00E326B7" w:rsidRPr="00842CD4" w:rsidRDefault="00E326B7" w:rsidP="004056D7">
            <w:pPr>
              <w:widowControl w:val="0"/>
              <w:jc w:val="right"/>
              <w:rPr>
                <w:rFonts w:eastAsia="Times New Roman" w:cs="Times New Roman"/>
                <w:lang w:eastAsia="pl-PL"/>
              </w:rPr>
            </w:pPr>
          </w:p>
        </w:tc>
        <w:tc>
          <w:tcPr>
            <w:tcW w:w="727" w:type="dxa"/>
            <w:noWrap/>
            <w:vAlign w:val="center"/>
          </w:tcPr>
          <w:p w14:paraId="28AB0A3A"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44B41ADA" w14:textId="77777777" w:rsidR="00E326B7" w:rsidRPr="00842CD4" w:rsidRDefault="00E326B7" w:rsidP="004056D7">
            <w:pPr>
              <w:widowControl w:val="0"/>
              <w:jc w:val="right"/>
              <w:rPr>
                <w:rFonts w:eastAsia="Times New Roman" w:cs="Times New Roman"/>
                <w:lang w:eastAsia="pl-PL"/>
              </w:rPr>
            </w:pPr>
          </w:p>
        </w:tc>
      </w:tr>
      <w:tr w:rsidR="00842CD4" w:rsidRPr="00842CD4" w14:paraId="5962A481" w14:textId="77777777" w:rsidTr="00FC0F7A">
        <w:trPr>
          <w:trHeight w:val="20"/>
        </w:trPr>
        <w:tc>
          <w:tcPr>
            <w:tcW w:w="421" w:type="dxa"/>
            <w:noWrap/>
            <w:vAlign w:val="center"/>
          </w:tcPr>
          <w:p w14:paraId="5F6B3C0F"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2FEBE750" w14:textId="33461A9B"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Pokrowiec na materac</w:t>
            </w:r>
          </w:p>
        </w:tc>
        <w:tc>
          <w:tcPr>
            <w:tcW w:w="625" w:type="dxa"/>
            <w:noWrap/>
            <w:vAlign w:val="center"/>
          </w:tcPr>
          <w:p w14:paraId="0815B611" w14:textId="1FEC59EC"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tcPr>
          <w:p w14:paraId="5DF4FB85" w14:textId="02A5AE6C"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200</w:t>
            </w:r>
          </w:p>
        </w:tc>
        <w:tc>
          <w:tcPr>
            <w:tcW w:w="880" w:type="dxa"/>
            <w:noWrap/>
            <w:vAlign w:val="center"/>
          </w:tcPr>
          <w:p w14:paraId="1A61FD14"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3C36A0FD" w14:textId="77777777" w:rsidR="00E326B7" w:rsidRPr="00842CD4" w:rsidRDefault="00E326B7" w:rsidP="004056D7">
            <w:pPr>
              <w:widowControl w:val="0"/>
              <w:jc w:val="right"/>
              <w:rPr>
                <w:rFonts w:eastAsia="Times New Roman" w:cs="Times New Roman"/>
                <w:lang w:eastAsia="pl-PL"/>
              </w:rPr>
            </w:pPr>
          </w:p>
        </w:tc>
        <w:tc>
          <w:tcPr>
            <w:tcW w:w="727" w:type="dxa"/>
            <w:noWrap/>
            <w:vAlign w:val="center"/>
          </w:tcPr>
          <w:p w14:paraId="16CAD0A5"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7DB30F66" w14:textId="77777777" w:rsidR="00E326B7" w:rsidRPr="00842CD4" w:rsidRDefault="00E326B7" w:rsidP="004056D7">
            <w:pPr>
              <w:widowControl w:val="0"/>
              <w:jc w:val="right"/>
              <w:rPr>
                <w:rFonts w:eastAsia="Times New Roman" w:cs="Times New Roman"/>
                <w:lang w:eastAsia="pl-PL"/>
              </w:rPr>
            </w:pPr>
          </w:p>
        </w:tc>
      </w:tr>
      <w:tr w:rsidR="00842CD4" w:rsidRPr="00842CD4" w14:paraId="18B92317" w14:textId="77777777" w:rsidTr="00FC0F7A">
        <w:trPr>
          <w:trHeight w:val="20"/>
        </w:trPr>
        <w:tc>
          <w:tcPr>
            <w:tcW w:w="421" w:type="dxa"/>
            <w:noWrap/>
            <w:vAlign w:val="center"/>
          </w:tcPr>
          <w:p w14:paraId="5D9200E3"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538EAD1" w14:textId="237782EE"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Pokrowiec na poduszkę</w:t>
            </w:r>
          </w:p>
        </w:tc>
        <w:tc>
          <w:tcPr>
            <w:tcW w:w="625" w:type="dxa"/>
            <w:noWrap/>
            <w:vAlign w:val="center"/>
          </w:tcPr>
          <w:p w14:paraId="33953269" w14:textId="49426769"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tcPr>
          <w:p w14:paraId="2708D4FD" w14:textId="7B566EF3"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2 260</w:t>
            </w:r>
          </w:p>
        </w:tc>
        <w:tc>
          <w:tcPr>
            <w:tcW w:w="880" w:type="dxa"/>
            <w:noWrap/>
            <w:vAlign w:val="center"/>
          </w:tcPr>
          <w:p w14:paraId="18DFAD14"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57FF9076" w14:textId="77777777" w:rsidR="00E326B7" w:rsidRPr="00842CD4" w:rsidRDefault="00E326B7" w:rsidP="004056D7">
            <w:pPr>
              <w:widowControl w:val="0"/>
              <w:jc w:val="right"/>
              <w:rPr>
                <w:rFonts w:eastAsia="Times New Roman" w:cs="Times New Roman"/>
                <w:lang w:eastAsia="pl-PL"/>
              </w:rPr>
            </w:pPr>
          </w:p>
        </w:tc>
        <w:tc>
          <w:tcPr>
            <w:tcW w:w="727" w:type="dxa"/>
            <w:noWrap/>
            <w:vAlign w:val="center"/>
          </w:tcPr>
          <w:p w14:paraId="0255E18D"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33BA9A2B" w14:textId="77777777" w:rsidR="00E326B7" w:rsidRPr="00842CD4" w:rsidRDefault="00E326B7" w:rsidP="004056D7">
            <w:pPr>
              <w:widowControl w:val="0"/>
              <w:jc w:val="right"/>
              <w:rPr>
                <w:rFonts w:eastAsia="Times New Roman" w:cs="Times New Roman"/>
                <w:lang w:eastAsia="pl-PL"/>
              </w:rPr>
            </w:pPr>
          </w:p>
        </w:tc>
      </w:tr>
      <w:tr w:rsidR="00842CD4" w:rsidRPr="00842CD4" w14:paraId="7C37FB06" w14:textId="77777777" w:rsidTr="00FC0F7A">
        <w:trPr>
          <w:trHeight w:val="20"/>
        </w:trPr>
        <w:tc>
          <w:tcPr>
            <w:tcW w:w="421" w:type="dxa"/>
            <w:noWrap/>
            <w:vAlign w:val="center"/>
          </w:tcPr>
          <w:p w14:paraId="5598C742"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612117F3" w14:textId="3AE6970A"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Zagłówek, kliny rehabilitacyjne</w:t>
            </w:r>
          </w:p>
        </w:tc>
        <w:tc>
          <w:tcPr>
            <w:tcW w:w="625" w:type="dxa"/>
            <w:noWrap/>
            <w:vAlign w:val="center"/>
          </w:tcPr>
          <w:p w14:paraId="4DA0B179" w14:textId="1385F539"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noWrap/>
            <w:vAlign w:val="center"/>
          </w:tcPr>
          <w:p w14:paraId="352FF8A4" w14:textId="784492B1"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120</w:t>
            </w:r>
          </w:p>
        </w:tc>
        <w:tc>
          <w:tcPr>
            <w:tcW w:w="880" w:type="dxa"/>
            <w:noWrap/>
            <w:vAlign w:val="center"/>
          </w:tcPr>
          <w:p w14:paraId="0C6288DE"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3B296598" w14:textId="77777777" w:rsidR="00E326B7" w:rsidRPr="00842CD4" w:rsidRDefault="00E326B7" w:rsidP="004056D7">
            <w:pPr>
              <w:widowControl w:val="0"/>
              <w:jc w:val="right"/>
              <w:rPr>
                <w:rFonts w:eastAsia="Times New Roman" w:cs="Times New Roman"/>
                <w:lang w:eastAsia="pl-PL"/>
              </w:rPr>
            </w:pPr>
          </w:p>
        </w:tc>
        <w:tc>
          <w:tcPr>
            <w:tcW w:w="727" w:type="dxa"/>
            <w:noWrap/>
            <w:vAlign w:val="center"/>
          </w:tcPr>
          <w:p w14:paraId="3E2B53DB" w14:textId="77777777" w:rsidR="00E326B7" w:rsidRPr="00842CD4" w:rsidRDefault="00E326B7" w:rsidP="004056D7">
            <w:pPr>
              <w:widowControl w:val="0"/>
              <w:jc w:val="right"/>
              <w:rPr>
                <w:rFonts w:eastAsia="Times New Roman" w:cs="Times New Roman"/>
                <w:lang w:eastAsia="pl-PL"/>
              </w:rPr>
            </w:pPr>
          </w:p>
        </w:tc>
        <w:tc>
          <w:tcPr>
            <w:tcW w:w="1133" w:type="dxa"/>
            <w:noWrap/>
            <w:vAlign w:val="center"/>
          </w:tcPr>
          <w:p w14:paraId="1F3CD805" w14:textId="77777777" w:rsidR="00E326B7" w:rsidRPr="00842CD4" w:rsidRDefault="00E326B7" w:rsidP="004056D7">
            <w:pPr>
              <w:widowControl w:val="0"/>
              <w:jc w:val="right"/>
              <w:rPr>
                <w:rFonts w:eastAsia="Times New Roman" w:cs="Times New Roman"/>
                <w:lang w:eastAsia="pl-PL"/>
              </w:rPr>
            </w:pPr>
          </w:p>
        </w:tc>
      </w:tr>
      <w:tr w:rsidR="00842CD4" w:rsidRPr="00842CD4" w14:paraId="749CD3E2" w14:textId="77777777" w:rsidTr="00FC0F7A">
        <w:trPr>
          <w:trHeight w:val="20"/>
        </w:trPr>
        <w:tc>
          <w:tcPr>
            <w:tcW w:w="421" w:type="dxa"/>
            <w:noWrap/>
            <w:vAlign w:val="center"/>
          </w:tcPr>
          <w:p w14:paraId="2C5F1BA6" w14:textId="25E0FB2C"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57B48971" w14:textId="0968D2D1"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Koc</w:t>
            </w:r>
          </w:p>
        </w:tc>
        <w:tc>
          <w:tcPr>
            <w:tcW w:w="625" w:type="dxa"/>
            <w:noWrap/>
            <w:vAlign w:val="center"/>
          </w:tcPr>
          <w:p w14:paraId="4409A199" w14:textId="7FB364B0"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6A891222" w14:textId="3DEB5F95"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46 660</w:t>
            </w:r>
          </w:p>
        </w:tc>
        <w:tc>
          <w:tcPr>
            <w:tcW w:w="880" w:type="dxa"/>
            <w:vAlign w:val="center"/>
            <w:hideMark/>
          </w:tcPr>
          <w:p w14:paraId="27898662" w14:textId="7777777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 </w:t>
            </w:r>
          </w:p>
        </w:tc>
        <w:tc>
          <w:tcPr>
            <w:tcW w:w="1133" w:type="dxa"/>
            <w:vAlign w:val="center"/>
            <w:hideMark/>
          </w:tcPr>
          <w:p w14:paraId="61F523E2" w14:textId="7777777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 </w:t>
            </w:r>
          </w:p>
        </w:tc>
        <w:tc>
          <w:tcPr>
            <w:tcW w:w="727" w:type="dxa"/>
            <w:vAlign w:val="center"/>
            <w:hideMark/>
          </w:tcPr>
          <w:p w14:paraId="146E7D7B" w14:textId="7777777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 </w:t>
            </w:r>
          </w:p>
        </w:tc>
        <w:tc>
          <w:tcPr>
            <w:tcW w:w="1133" w:type="dxa"/>
            <w:vAlign w:val="center"/>
            <w:hideMark/>
          </w:tcPr>
          <w:p w14:paraId="6DD08C22" w14:textId="7777777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 </w:t>
            </w:r>
          </w:p>
        </w:tc>
      </w:tr>
      <w:tr w:rsidR="00842CD4" w:rsidRPr="00842CD4" w14:paraId="3DB00623" w14:textId="77777777" w:rsidTr="00FC0F7A">
        <w:trPr>
          <w:trHeight w:val="20"/>
        </w:trPr>
        <w:tc>
          <w:tcPr>
            <w:tcW w:w="421" w:type="dxa"/>
            <w:noWrap/>
            <w:vAlign w:val="center"/>
          </w:tcPr>
          <w:p w14:paraId="5BF5B10D"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7B96234D" w14:textId="156C4510"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Worek na odzież chorego</w:t>
            </w:r>
          </w:p>
        </w:tc>
        <w:tc>
          <w:tcPr>
            <w:tcW w:w="625" w:type="dxa"/>
            <w:noWrap/>
            <w:vAlign w:val="center"/>
          </w:tcPr>
          <w:p w14:paraId="49D52A2C" w14:textId="202ABB2F"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0284F5C7" w14:textId="09BEA1FC"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4 666</w:t>
            </w:r>
          </w:p>
        </w:tc>
        <w:tc>
          <w:tcPr>
            <w:tcW w:w="880" w:type="dxa"/>
            <w:vAlign w:val="center"/>
          </w:tcPr>
          <w:p w14:paraId="41D57B3B"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35E55928"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3A9A3264"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88BFE85" w14:textId="77777777" w:rsidR="00E326B7" w:rsidRPr="00842CD4" w:rsidRDefault="00E326B7" w:rsidP="004056D7">
            <w:pPr>
              <w:widowControl w:val="0"/>
              <w:jc w:val="right"/>
              <w:rPr>
                <w:rFonts w:eastAsia="Times New Roman" w:cs="Times New Roman"/>
                <w:lang w:eastAsia="pl-PL"/>
              </w:rPr>
            </w:pPr>
          </w:p>
        </w:tc>
      </w:tr>
      <w:tr w:rsidR="00842CD4" w:rsidRPr="00842CD4" w14:paraId="24F6FA7F" w14:textId="77777777" w:rsidTr="00FC0F7A">
        <w:trPr>
          <w:trHeight w:val="20"/>
        </w:trPr>
        <w:tc>
          <w:tcPr>
            <w:tcW w:w="421" w:type="dxa"/>
            <w:noWrap/>
            <w:vAlign w:val="center"/>
          </w:tcPr>
          <w:p w14:paraId="310908D7"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2A4E2A4" w14:textId="75A245EF"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Pasy bezpieczeństwa</w:t>
            </w:r>
          </w:p>
        </w:tc>
        <w:tc>
          <w:tcPr>
            <w:tcW w:w="625" w:type="dxa"/>
            <w:noWrap/>
            <w:vAlign w:val="center"/>
          </w:tcPr>
          <w:p w14:paraId="4A9792CE" w14:textId="225BCEAC"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5F6BBE44" w14:textId="2AFC00D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266</w:t>
            </w:r>
          </w:p>
        </w:tc>
        <w:tc>
          <w:tcPr>
            <w:tcW w:w="880" w:type="dxa"/>
            <w:vAlign w:val="center"/>
          </w:tcPr>
          <w:p w14:paraId="436F1783"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7E5CA25"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6588A0D7"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58F492C" w14:textId="77777777" w:rsidR="00E326B7" w:rsidRPr="00842CD4" w:rsidRDefault="00E326B7" w:rsidP="004056D7">
            <w:pPr>
              <w:widowControl w:val="0"/>
              <w:jc w:val="right"/>
              <w:rPr>
                <w:rFonts w:eastAsia="Times New Roman" w:cs="Times New Roman"/>
                <w:lang w:eastAsia="pl-PL"/>
              </w:rPr>
            </w:pPr>
          </w:p>
        </w:tc>
      </w:tr>
      <w:tr w:rsidR="00842CD4" w:rsidRPr="00842CD4" w14:paraId="42EA9B9C" w14:textId="77777777" w:rsidTr="00FC0F7A">
        <w:trPr>
          <w:trHeight w:val="20"/>
        </w:trPr>
        <w:tc>
          <w:tcPr>
            <w:tcW w:w="421" w:type="dxa"/>
            <w:noWrap/>
            <w:vAlign w:val="center"/>
          </w:tcPr>
          <w:p w14:paraId="32F815B6"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7265C8AC" w14:textId="11ACFE4F"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Podwieszki rehabilitacyjne</w:t>
            </w:r>
          </w:p>
        </w:tc>
        <w:tc>
          <w:tcPr>
            <w:tcW w:w="625" w:type="dxa"/>
            <w:noWrap/>
            <w:vAlign w:val="center"/>
          </w:tcPr>
          <w:p w14:paraId="45D066DB" w14:textId="7FADBDB7"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09C97B4C" w14:textId="372BD984"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14</w:t>
            </w:r>
          </w:p>
        </w:tc>
        <w:tc>
          <w:tcPr>
            <w:tcW w:w="880" w:type="dxa"/>
            <w:vAlign w:val="center"/>
          </w:tcPr>
          <w:p w14:paraId="118BC6B0"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3A520AA1"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786EA145"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72DCBA7" w14:textId="77777777" w:rsidR="00E326B7" w:rsidRPr="00842CD4" w:rsidRDefault="00E326B7" w:rsidP="004056D7">
            <w:pPr>
              <w:widowControl w:val="0"/>
              <w:jc w:val="right"/>
              <w:rPr>
                <w:rFonts w:eastAsia="Times New Roman" w:cs="Times New Roman"/>
                <w:lang w:eastAsia="pl-PL"/>
              </w:rPr>
            </w:pPr>
          </w:p>
        </w:tc>
      </w:tr>
      <w:tr w:rsidR="00842CD4" w:rsidRPr="00842CD4" w14:paraId="581FF786" w14:textId="77777777" w:rsidTr="00FC0F7A">
        <w:trPr>
          <w:trHeight w:val="20"/>
        </w:trPr>
        <w:tc>
          <w:tcPr>
            <w:tcW w:w="421" w:type="dxa"/>
            <w:noWrap/>
            <w:vAlign w:val="center"/>
          </w:tcPr>
          <w:p w14:paraId="4762ABF9"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2F6C5390" w14:textId="0C4B02BD"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Firanki</w:t>
            </w:r>
          </w:p>
        </w:tc>
        <w:tc>
          <w:tcPr>
            <w:tcW w:w="625" w:type="dxa"/>
            <w:noWrap/>
            <w:vAlign w:val="center"/>
          </w:tcPr>
          <w:p w14:paraId="69CE8890" w14:textId="10AC18A7"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1A08F5DE" w14:textId="37FC9FB9"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200</w:t>
            </w:r>
          </w:p>
        </w:tc>
        <w:tc>
          <w:tcPr>
            <w:tcW w:w="880" w:type="dxa"/>
            <w:vAlign w:val="center"/>
          </w:tcPr>
          <w:p w14:paraId="64CCFB4C"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26D16E8C"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4B8AC5D4"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25D42F1B" w14:textId="77777777" w:rsidR="00E326B7" w:rsidRPr="00842CD4" w:rsidRDefault="00E326B7" w:rsidP="004056D7">
            <w:pPr>
              <w:widowControl w:val="0"/>
              <w:jc w:val="right"/>
              <w:rPr>
                <w:rFonts w:eastAsia="Times New Roman" w:cs="Times New Roman"/>
                <w:lang w:eastAsia="pl-PL"/>
              </w:rPr>
            </w:pPr>
          </w:p>
        </w:tc>
      </w:tr>
      <w:tr w:rsidR="00842CD4" w:rsidRPr="00842CD4" w14:paraId="72B3DE75" w14:textId="77777777" w:rsidTr="00FC0F7A">
        <w:trPr>
          <w:trHeight w:val="20"/>
        </w:trPr>
        <w:tc>
          <w:tcPr>
            <w:tcW w:w="421" w:type="dxa"/>
            <w:noWrap/>
            <w:vAlign w:val="center"/>
          </w:tcPr>
          <w:p w14:paraId="0D34FAB6"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482E1FF" w14:textId="34B4CB27"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Zasłony</w:t>
            </w:r>
          </w:p>
        </w:tc>
        <w:tc>
          <w:tcPr>
            <w:tcW w:w="625" w:type="dxa"/>
            <w:noWrap/>
            <w:vAlign w:val="center"/>
          </w:tcPr>
          <w:p w14:paraId="6C24D138" w14:textId="353A8A6C"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2433A233" w14:textId="71885B70"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200</w:t>
            </w:r>
          </w:p>
        </w:tc>
        <w:tc>
          <w:tcPr>
            <w:tcW w:w="880" w:type="dxa"/>
            <w:vAlign w:val="center"/>
          </w:tcPr>
          <w:p w14:paraId="6BE2391E"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60B635BF"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4938D859"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24D0A0C1" w14:textId="77777777" w:rsidR="00E326B7" w:rsidRPr="00842CD4" w:rsidRDefault="00E326B7" w:rsidP="004056D7">
            <w:pPr>
              <w:widowControl w:val="0"/>
              <w:jc w:val="right"/>
              <w:rPr>
                <w:rFonts w:eastAsia="Times New Roman" w:cs="Times New Roman"/>
                <w:lang w:eastAsia="pl-PL"/>
              </w:rPr>
            </w:pPr>
          </w:p>
        </w:tc>
      </w:tr>
      <w:tr w:rsidR="00842CD4" w:rsidRPr="00842CD4" w14:paraId="731300EA" w14:textId="77777777" w:rsidTr="00FC0F7A">
        <w:trPr>
          <w:trHeight w:val="20"/>
        </w:trPr>
        <w:tc>
          <w:tcPr>
            <w:tcW w:w="421" w:type="dxa"/>
            <w:noWrap/>
            <w:vAlign w:val="center"/>
          </w:tcPr>
          <w:p w14:paraId="0173CAA3"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52317DAB" w14:textId="16E25D61"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Obrus</w:t>
            </w:r>
          </w:p>
        </w:tc>
        <w:tc>
          <w:tcPr>
            <w:tcW w:w="625" w:type="dxa"/>
            <w:noWrap/>
            <w:vAlign w:val="center"/>
          </w:tcPr>
          <w:p w14:paraId="4FAEFAA3" w14:textId="21DD1D37"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47E0DFAF" w14:textId="1728D2B9"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200</w:t>
            </w:r>
          </w:p>
        </w:tc>
        <w:tc>
          <w:tcPr>
            <w:tcW w:w="880" w:type="dxa"/>
            <w:vAlign w:val="center"/>
          </w:tcPr>
          <w:p w14:paraId="18F223C1"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C525B2A"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1E8008A4"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30D83FC4" w14:textId="77777777" w:rsidR="00E326B7" w:rsidRPr="00842CD4" w:rsidRDefault="00E326B7" w:rsidP="004056D7">
            <w:pPr>
              <w:widowControl w:val="0"/>
              <w:jc w:val="right"/>
              <w:rPr>
                <w:rFonts w:eastAsia="Times New Roman" w:cs="Times New Roman"/>
                <w:lang w:eastAsia="pl-PL"/>
              </w:rPr>
            </w:pPr>
          </w:p>
        </w:tc>
      </w:tr>
      <w:tr w:rsidR="00842CD4" w:rsidRPr="00842CD4" w14:paraId="43E59A4F" w14:textId="77777777" w:rsidTr="00FC0F7A">
        <w:trPr>
          <w:trHeight w:val="20"/>
        </w:trPr>
        <w:tc>
          <w:tcPr>
            <w:tcW w:w="421" w:type="dxa"/>
            <w:noWrap/>
            <w:vAlign w:val="center"/>
          </w:tcPr>
          <w:p w14:paraId="67115B4D"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1FE882B3" w14:textId="05250D49"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Ręczniki frotte</w:t>
            </w:r>
          </w:p>
        </w:tc>
        <w:tc>
          <w:tcPr>
            <w:tcW w:w="625" w:type="dxa"/>
            <w:noWrap/>
            <w:vAlign w:val="center"/>
          </w:tcPr>
          <w:p w14:paraId="35EACBD1" w14:textId="3AB68180"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2C0C64A7" w14:textId="715905A1"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5 330</w:t>
            </w:r>
          </w:p>
        </w:tc>
        <w:tc>
          <w:tcPr>
            <w:tcW w:w="880" w:type="dxa"/>
            <w:vAlign w:val="center"/>
          </w:tcPr>
          <w:p w14:paraId="727E14BC"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69EE67BB"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7A0E5F73"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470BBE9" w14:textId="77777777" w:rsidR="00E326B7" w:rsidRPr="00842CD4" w:rsidRDefault="00E326B7" w:rsidP="004056D7">
            <w:pPr>
              <w:widowControl w:val="0"/>
              <w:jc w:val="right"/>
              <w:rPr>
                <w:rFonts w:eastAsia="Times New Roman" w:cs="Times New Roman"/>
                <w:lang w:eastAsia="pl-PL"/>
              </w:rPr>
            </w:pPr>
          </w:p>
        </w:tc>
      </w:tr>
      <w:tr w:rsidR="00842CD4" w:rsidRPr="00842CD4" w14:paraId="55EC5DBC" w14:textId="77777777" w:rsidTr="00FC0F7A">
        <w:trPr>
          <w:trHeight w:val="20"/>
        </w:trPr>
        <w:tc>
          <w:tcPr>
            <w:tcW w:w="421" w:type="dxa"/>
            <w:noWrap/>
            <w:vAlign w:val="center"/>
          </w:tcPr>
          <w:p w14:paraId="098FE62B"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707DB8DD" w14:textId="797B6216"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Piżama spodnie</w:t>
            </w:r>
          </w:p>
        </w:tc>
        <w:tc>
          <w:tcPr>
            <w:tcW w:w="625" w:type="dxa"/>
            <w:noWrap/>
            <w:vAlign w:val="center"/>
          </w:tcPr>
          <w:p w14:paraId="2229EDCC" w14:textId="0692E006"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041F4293" w14:textId="7A70982C"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800</w:t>
            </w:r>
          </w:p>
        </w:tc>
        <w:tc>
          <w:tcPr>
            <w:tcW w:w="880" w:type="dxa"/>
            <w:vAlign w:val="center"/>
          </w:tcPr>
          <w:p w14:paraId="3E49C669"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2F4D8F26"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4D7978F3"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821DB71" w14:textId="77777777" w:rsidR="00E326B7" w:rsidRPr="00842CD4" w:rsidRDefault="00E326B7" w:rsidP="004056D7">
            <w:pPr>
              <w:widowControl w:val="0"/>
              <w:jc w:val="right"/>
              <w:rPr>
                <w:rFonts w:eastAsia="Times New Roman" w:cs="Times New Roman"/>
                <w:lang w:eastAsia="pl-PL"/>
              </w:rPr>
            </w:pPr>
          </w:p>
        </w:tc>
      </w:tr>
      <w:tr w:rsidR="00842CD4" w:rsidRPr="00842CD4" w14:paraId="6D38677F" w14:textId="77777777" w:rsidTr="00FC0F7A">
        <w:trPr>
          <w:trHeight w:val="20"/>
        </w:trPr>
        <w:tc>
          <w:tcPr>
            <w:tcW w:w="421" w:type="dxa"/>
            <w:noWrap/>
            <w:vAlign w:val="center"/>
          </w:tcPr>
          <w:p w14:paraId="114227E0"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320077A5" w14:textId="0D6EEB85"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Piżama bluzy</w:t>
            </w:r>
          </w:p>
        </w:tc>
        <w:tc>
          <w:tcPr>
            <w:tcW w:w="625" w:type="dxa"/>
            <w:noWrap/>
            <w:vAlign w:val="center"/>
          </w:tcPr>
          <w:p w14:paraId="56FAC26B" w14:textId="4BA8F576"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67404FF2" w14:textId="7F39DD75"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6 660</w:t>
            </w:r>
          </w:p>
        </w:tc>
        <w:tc>
          <w:tcPr>
            <w:tcW w:w="880" w:type="dxa"/>
            <w:vAlign w:val="center"/>
          </w:tcPr>
          <w:p w14:paraId="2947D40D"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39EC818"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3D6F2499"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6BDBE04A" w14:textId="77777777" w:rsidR="00E326B7" w:rsidRPr="00842CD4" w:rsidRDefault="00E326B7" w:rsidP="004056D7">
            <w:pPr>
              <w:widowControl w:val="0"/>
              <w:jc w:val="right"/>
              <w:rPr>
                <w:rFonts w:eastAsia="Times New Roman" w:cs="Times New Roman"/>
                <w:lang w:eastAsia="pl-PL"/>
              </w:rPr>
            </w:pPr>
          </w:p>
        </w:tc>
      </w:tr>
      <w:tr w:rsidR="00842CD4" w:rsidRPr="00842CD4" w14:paraId="14300ABB" w14:textId="77777777" w:rsidTr="00FC0F7A">
        <w:trPr>
          <w:trHeight w:val="20"/>
        </w:trPr>
        <w:tc>
          <w:tcPr>
            <w:tcW w:w="421" w:type="dxa"/>
            <w:noWrap/>
            <w:vAlign w:val="center"/>
          </w:tcPr>
          <w:p w14:paraId="5E2EDA9B"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68551D6" w14:textId="734DF4CD"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Fartuch lekarski</w:t>
            </w:r>
          </w:p>
        </w:tc>
        <w:tc>
          <w:tcPr>
            <w:tcW w:w="625" w:type="dxa"/>
            <w:noWrap/>
            <w:vAlign w:val="center"/>
          </w:tcPr>
          <w:p w14:paraId="03A15D4E" w14:textId="2BDD7AF2"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716829F9" w14:textId="69F1C7F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10 660</w:t>
            </w:r>
          </w:p>
        </w:tc>
        <w:tc>
          <w:tcPr>
            <w:tcW w:w="880" w:type="dxa"/>
            <w:vAlign w:val="center"/>
          </w:tcPr>
          <w:p w14:paraId="441F1B49"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86693A9"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123BB9ED"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8587292" w14:textId="77777777" w:rsidR="00E326B7" w:rsidRPr="00842CD4" w:rsidRDefault="00E326B7" w:rsidP="004056D7">
            <w:pPr>
              <w:widowControl w:val="0"/>
              <w:jc w:val="right"/>
              <w:rPr>
                <w:rFonts w:eastAsia="Times New Roman" w:cs="Times New Roman"/>
                <w:lang w:eastAsia="pl-PL"/>
              </w:rPr>
            </w:pPr>
          </w:p>
        </w:tc>
      </w:tr>
      <w:tr w:rsidR="00842CD4" w:rsidRPr="00842CD4" w14:paraId="1DAAADCC" w14:textId="77777777" w:rsidTr="00FC0F7A">
        <w:trPr>
          <w:trHeight w:val="20"/>
        </w:trPr>
        <w:tc>
          <w:tcPr>
            <w:tcW w:w="421" w:type="dxa"/>
            <w:noWrap/>
            <w:vAlign w:val="center"/>
          </w:tcPr>
          <w:p w14:paraId="280B9BEB"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60695485" w14:textId="10B5521D"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Bluza lekarska</w:t>
            </w:r>
          </w:p>
        </w:tc>
        <w:tc>
          <w:tcPr>
            <w:tcW w:w="625" w:type="dxa"/>
            <w:noWrap/>
            <w:vAlign w:val="center"/>
          </w:tcPr>
          <w:p w14:paraId="43DC5D77" w14:textId="6AC26FE7"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5D676D06" w14:textId="7B912F4F"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40 000</w:t>
            </w:r>
          </w:p>
        </w:tc>
        <w:tc>
          <w:tcPr>
            <w:tcW w:w="880" w:type="dxa"/>
            <w:vAlign w:val="center"/>
          </w:tcPr>
          <w:p w14:paraId="63CE5738"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DF4E997"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37B2356D"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AB85BE8" w14:textId="77777777" w:rsidR="00E326B7" w:rsidRPr="00842CD4" w:rsidRDefault="00E326B7" w:rsidP="004056D7">
            <w:pPr>
              <w:widowControl w:val="0"/>
              <w:jc w:val="right"/>
              <w:rPr>
                <w:rFonts w:eastAsia="Times New Roman" w:cs="Times New Roman"/>
                <w:lang w:eastAsia="pl-PL"/>
              </w:rPr>
            </w:pPr>
          </w:p>
        </w:tc>
      </w:tr>
      <w:tr w:rsidR="00842CD4" w:rsidRPr="00842CD4" w14:paraId="444AE894" w14:textId="77777777" w:rsidTr="00FC0F7A">
        <w:trPr>
          <w:trHeight w:val="20"/>
        </w:trPr>
        <w:tc>
          <w:tcPr>
            <w:tcW w:w="421" w:type="dxa"/>
            <w:noWrap/>
            <w:vAlign w:val="center"/>
          </w:tcPr>
          <w:p w14:paraId="74053096"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0625DEA3" w14:textId="171BDCE8"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Spodnie lekarskie</w:t>
            </w:r>
          </w:p>
        </w:tc>
        <w:tc>
          <w:tcPr>
            <w:tcW w:w="625" w:type="dxa"/>
            <w:noWrap/>
            <w:vAlign w:val="center"/>
          </w:tcPr>
          <w:p w14:paraId="75DAB54E" w14:textId="404BD087"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268A445D" w14:textId="0BD0EF13"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20 000</w:t>
            </w:r>
          </w:p>
        </w:tc>
        <w:tc>
          <w:tcPr>
            <w:tcW w:w="880" w:type="dxa"/>
            <w:vAlign w:val="center"/>
          </w:tcPr>
          <w:p w14:paraId="216D75C2"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F4B625F"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0A09E0FC"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3808CA6F" w14:textId="77777777" w:rsidR="00E326B7" w:rsidRPr="00842CD4" w:rsidRDefault="00E326B7" w:rsidP="004056D7">
            <w:pPr>
              <w:widowControl w:val="0"/>
              <w:jc w:val="right"/>
              <w:rPr>
                <w:rFonts w:eastAsia="Times New Roman" w:cs="Times New Roman"/>
                <w:lang w:eastAsia="pl-PL"/>
              </w:rPr>
            </w:pPr>
          </w:p>
        </w:tc>
      </w:tr>
      <w:tr w:rsidR="00842CD4" w:rsidRPr="00842CD4" w14:paraId="6EFACF5F" w14:textId="77777777" w:rsidTr="00FC0F7A">
        <w:trPr>
          <w:trHeight w:val="20"/>
        </w:trPr>
        <w:tc>
          <w:tcPr>
            <w:tcW w:w="421" w:type="dxa"/>
            <w:noWrap/>
            <w:vAlign w:val="center"/>
          </w:tcPr>
          <w:p w14:paraId="43E28EE4"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659099C4" w14:textId="22F676DE"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Spódnica lekarska</w:t>
            </w:r>
          </w:p>
        </w:tc>
        <w:tc>
          <w:tcPr>
            <w:tcW w:w="625" w:type="dxa"/>
            <w:noWrap/>
            <w:vAlign w:val="center"/>
          </w:tcPr>
          <w:p w14:paraId="7767E557" w14:textId="378B9C31"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22331695" w14:textId="0F258AEF"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666</w:t>
            </w:r>
          </w:p>
        </w:tc>
        <w:tc>
          <w:tcPr>
            <w:tcW w:w="880" w:type="dxa"/>
            <w:vAlign w:val="center"/>
          </w:tcPr>
          <w:p w14:paraId="1CF628C0"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2A860054"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71C7614B"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08EC5EBB" w14:textId="77777777" w:rsidR="00E326B7" w:rsidRPr="00842CD4" w:rsidRDefault="00E326B7" w:rsidP="004056D7">
            <w:pPr>
              <w:widowControl w:val="0"/>
              <w:jc w:val="right"/>
              <w:rPr>
                <w:rFonts w:eastAsia="Times New Roman" w:cs="Times New Roman"/>
                <w:lang w:eastAsia="pl-PL"/>
              </w:rPr>
            </w:pPr>
          </w:p>
        </w:tc>
      </w:tr>
      <w:tr w:rsidR="00842CD4" w:rsidRPr="00842CD4" w14:paraId="3596F67B" w14:textId="77777777" w:rsidTr="00FC0F7A">
        <w:trPr>
          <w:trHeight w:val="20"/>
        </w:trPr>
        <w:tc>
          <w:tcPr>
            <w:tcW w:w="421" w:type="dxa"/>
            <w:noWrap/>
            <w:vAlign w:val="center"/>
          </w:tcPr>
          <w:p w14:paraId="3F18BC0D"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32F322E8" w14:textId="643ADA2B"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Woreczki na elektrody</w:t>
            </w:r>
          </w:p>
        </w:tc>
        <w:tc>
          <w:tcPr>
            <w:tcW w:w="625" w:type="dxa"/>
            <w:noWrap/>
            <w:vAlign w:val="center"/>
          </w:tcPr>
          <w:p w14:paraId="348EE324" w14:textId="01F3D2C8"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44616ED4" w14:textId="2E4FA44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133</w:t>
            </w:r>
          </w:p>
        </w:tc>
        <w:tc>
          <w:tcPr>
            <w:tcW w:w="880" w:type="dxa"/>
            <w:vAlign w:val="center"/>
          </w:tcPr>
          <w:p w14:paraId="68E5936E"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A55C9B0"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58273FE6"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4CB4806" w14:textId="77777777" w:rsidR="00E326B7" w:rsidRPr="00842CD4" w:rsidRDefault="00E326B7" w:rsidP="004056D7">
            <w:pPr>
              <w:widowControl w:val="0"/>
              <w:jc w:val="right"/>
              <w:rPr>
                <w:rFonts w:eastAsia="Times New Roman" w:cs="Times New Roman"/>
                <w:lang w:eastAsia="pl-PL"/>
              </w:rPr>
            </w:pPr>
          </w:p>
        </w:tc>
      </w:tr>
      <w:tr w:rsidR="00842CD4" w:rsidRPr="00842CD4" w14:paraId="463E0AE7" w14:textId="77777777" w:rsidTr="00FC0F7A">
        <w:trPr>
          <w:trHeight w:val="20"/>
        </w:trPr>
        <w:tc>
          <w:tcPr>
            <w:tcW w:w="421" w:type="dxa"/>
            <w:noWrap/>
            <w:vAlign w:val="center"/>
          </w:tcPr>
          <w:p w14:paraId="1C38A7D0"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48A9295" w14:textId="40D09450"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Ściereczki kuchenne</w:t>
            </w:r>
          </w:p>
        </w:tc>
        <w:tc>
          <w:tcPr>
            <w:tcW w:w="625" w:type="dxa"/>
            <w:noWrap/>
            <w:vAlign w:val="center"/>
          </w:tcPr>
          <w:p w14:paraId="132632F3" w14:textId="01E9E102"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53C2DFEB" w14:textId="405E0D23"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133</w:t>
            </w:r>
          </w:p>
        </w:tc>
        <w:tc>
          <w:tcPr>
            <w:tcW w:w="880" w:type="dxa"/>
            <w:vAlign w:val="center"/>
          </w:tcPr>
          <w:p w14:paraId="761515DB"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21F46A72"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38A462DE"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571B51E" w14:textId="77777777" w:rsidR="00E326B7" w:rsidRPr="00842CD4" w:rsidRDefault="00E326B7" w:rsidP="004056D7">
            <w:pPr>
              <w:widowControl w:val="0"/>
              <w:jc w:val="right"/>
              <w:rPr>
                <w:rFonts w:eastAsia="Times New Roman" w:cs="Times New Roman"/>
                <w:lang w:eastAsia="pl-PL"/>
              </w:rPr>
            </w:pPr>
          </w:p>
        </w:tc>
      </w:tr>
      <w:tr w:rsidR="00842CD4" w:rsidRPr="00842CD4" w14:paraId="1D388D6F" w14:textId="77777777" w:rsidTr="00FC0F7A">
        <w:trPr>
          <w:trHeight w:val="20"/>
        </w:trPr>
        <w:tc>
          <w:tcPr>
            <w:tcW w:w="421" w:type="dxa"/>
            <w:noWrap/>
            <w:vAlign w:val="center"/>
          </w:tcPr>
          <w:p w14:paraId="71F9BF0F"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15238C07" w14:textId="629D29D3"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Ścierka do sprzątania, kolorowa</w:t>
            </w:r>
          </w:p>
        </w:tc>
        <w:tc>
          <w:tcPr>
            <w:tcW w:w="625" w:type="dxa"/>
            <w:noWrap/>
            <w:vAlign w:val="center"/>
          </w:tcPr>
          <w:p w14:paraId="0FBF9979" w14:textId="19D23130"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04D6AD85" w14:textId="0250E013"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466 600</w:t>
            </w:r>
          </w:p>
        </w:tc>
        <w:tc>
          <w:tcPr>
            <w:tcW w:w="880" w:type="dxa"/>
            <w:vAlign w:val="center"/>
          </w:tcPr>
          <w:p w14:paraId="3ACB88CE"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2D4C173C"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5B242ED0"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624CF7C" w14:textId="77777777" w:rsidR="00E326B7" w:rsidRPr="00842CD4" w:rsidRDefault="00E326B7" w:rsidP="004056D7">
            <w:pPr>
              <w:widowControl w:val="0"/>
              <w:jc w:val="right"/>
              <w:rPr>
                <w:rFonts w:eastAsia="Times New Roman" w:cs="Times New Roman"/>
                <w:lang w:eastAsia="pl-PL"/>
              </w:rPr>
            </w:pPr>
          </w:p>
        </w:tc>
      </w:tr>
      <w:tr w:rsidR="00842CD4" w:rsidRPr="00842CD4" w14:paraId="468498C6" w14:textId="77777777" w:rsidTr="00FC0F7A">
        <w:trPr>
          <w:trHeight w:val="20"/>
        </w:trPr>
        <w:tc>
          <w:tcPr>
            <w:tcW w:w="421" w:type="dxa"/>
            <w:noWrap/>
            <w:vAlign w:val="center"/>
          </w:tcPr>
          <w:p w14:paraId="298139A7"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5D8D8F10" w14:textId="7BFD2B14"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Mop płaski (bawełniany wkład do mopa)</w:t>
            </w:r>
          </w:p>
        </w:tc>
        <w:tc>
          <w:tcPr>
            <w:tcW w:w="625" w:type="dxa"/>
            <w:noWrap/>
            <w:vAlign w:val="center"/>
          </w:tcPr>
          <w:p w14:paraId="1AB63906" w14:textId="395AFC17"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7D41C5B3" w14:textId="20D3424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466 600</w:t>
            </w:r>
          </w:p>
        </w:tc>
        <w:tc>
          <w:tcPr>
            <w:tcW w:w="880" w:type="dxa"/>
            <w:vAlign w:val="center"/>
          </w:tcPr>
          <w:p w14:paraId="5F4A5218"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413C5C7A"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43B49487"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01B2E194" w14:textId="77777777" w:rsidR="00E326B7" w:rsidRPr="00842CD4" w:rsidRDefault="00E326B7" w:rsidP="004056D7">
            <w:pPr>
              <w:widowControl w:val="0"/>
              <w:jc w:val="right"/>
              <w:rPr>
                <w:rFonts w:eastAsia="Times New Roman" w:cs="Times New Roman"/>
                <w:lang w:eastAsia="pl-PL"/>
              </w:rPr>
            </w:pPr>
          </w:p>
        </w:tc>
      </w:tr>
      <w:tr w:rsidR="00842CD4" w:rsidRPr="00842CD4" w14:paraId="4BB5E498" w14:textId="77777777" w:rsidTr="00FC0F7A">
        <w:trPr>
          <w:trHeight w:val="20"/>
        </w:trPr>
        <w:tc>
          <w:tcPr>
            <w:tcW w:w="421" w:type="dxa"/>
            <w:noWrap/>
            <w:vAlign w:val="center"/>
          </w:tcPr>
          <w:p w14:paraId="18A09BF9"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648C62D1" w14:textId="48F72252"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Flagi</w:t>
            </w:r>
          </w:p>
        </w:tc>
        <w:tc>
          <w:tcPr>
            <w:tcW w:w="625" w:type="dxa"/>
            <w:noWrap/>
            <w:vAlign w:val="center"/>
          </w:tcPr>
          <w:p w14:paraId="78B7D113" w14:textId="7FDE0F3D"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37E4FD55" w14:textId="41388FFC"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26</w:t>
            </w:r>
          </w:p>
        </w:tc>
        <w:tc>
          <w:tcPr>
            <w:tcW w:w="880" w:type="dxa"/>
            <w:vAlign w:val="center"/>
          </w:tcPr>
          <w:p w14:paraId="66D766EA"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0941252"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7B8FC288"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5526C73A" w14:textId="77777777" w:rsidR="00E326B7" w:rsidRPr="00842CD4" w:rsidRDefault="00E326B7" w:rsidP="004056D7">
            <w:pPr>
              <w:widowControl w:val="0"/>
              <w:jc w:val="right"/>
              <w:rPr>
                <w:rFonts w:eastAsia="Times New Roman" w:cs="Times New Roman"/>
                <w:lang w:eastAsia="pl-PL"/>
              </w:rPr>
            </w:pPr>
          </w:p>
        </w:tc>
      </w:tr>
      <w:tr w:rsidR="00842CD4" w:rsidRPr="00842CD4" w14:paraId="1C99D2D6" w14:textId="77777777" w:rsidTr="00FC0F7A">
        <w:trPr>
          <w:trHeight w:val="20"/>
        </w:trPr>
        <w:tc>
          <w:tcPr>
            <w:tcW w:w="421" w:type="dxa"/>
            <w:noWrap/>
            <w:vAlign w:val="center"/>
          </w:tcPr>
          <w:p w14:paraId="287FA3BE"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3B97A0D" w14:textId="4BEC6E91"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Bluzy robocze</w:t>
            </w:r>
          </w:p>
        </w:tc>
        <w:tc>
          <w:tcPr>
            <w:tcW w:w="625" w:type="dxa"/>
            <w:noWrap/>
            <w:vAlign w:val="center"/>
          </w:tcPr>
          <w:p w14:paraId="3D8C303F" w14:textId="31F89868"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61C27A22" w14:textId="54E243E8"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866</w:t>
            </w:r>
          </w:p>
        </w:tc>
        <w:tc>
          <w:tcPr>
            <w:tcW w:w="880" w:type="dxa"/>
            <w:vAlign w:val="center"/>
          </w:tcPr>
          <w:p w14:paraId="7CD44443"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64BBD57"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52ABAE50"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F4B08B5" w14:textId="77777777" w:rsidR="00E326B7" w:rsidRPr="00842CD4" w:rsidRDefault="00E326B7" w:rsidP="004056D7">
            <w:pPr>
              <w:widowControl w:val="0"/>
              <w:jc w:val="right"/>
              <w:rPr>
                <w:rFonts w:eastAsia="Times New Roman" w:cs="Times New Roman"/>
                <w:lang w:eastAsia="pl-PL"/>
              </w:rPr>
            </w:pPr>
          </w:p>
        </w:tc>
      </w:tr>
      <w:tr w:rsidR="00842CD4" w:rsidRPr="00842CD4" w14:paraId="22E39601" w14:textId="77777777" w:rsidTr="00FC0F7A">
        <w:trPr>
          <w:trHeight w:val="20"/>
        </w:trPr>
        <w:tc>
          <w:tcPr>
            <w:tcW w:w="421" w:type="dxa"/>
            <w:noWrap/>
            <w:vAlign w:val="center"/>
          </w:tcPr>
          <w:p w14:paraId="6B92B5C3"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7653DA32" w14:textId="485A9528"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Spodnie robocze</w:t>
            </w:r>
          </w:p>
        </w:tc>
        <w:tc>
          <w:tcPr>
            <w:tcW w:w="625" w:type="dxa"/>
            <w:noWrap/>
            <w:vAlign w:val="center"/>
          </w:tcPr>
          <w:p w14:paraId="09E6A0C9" w14:textId="0753EB3C"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3F19434B" w14:textId="338A4BA6"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67</w:t>
            </w:r>
          </w:p>
        </w:tc>
        <w:tc>
          <w:tcPr>
            <w:tcW w:w="880" w:type="dxa"/>
            <w:vAlign w:val="center"/>
          </w:tcPr>
          <w:p w14:paraId="47375D4D"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320330A2"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3F6D92A4"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699F649C" w14:textId="77777777" w:rsidR="00E326B7" w:rsidRPr="00842CD4" w:rsidRDefault="00E326B7" w:rsidP="004056D7">
            <w:pPr>
              <w:widowControl w:val="0"/>
              <w:jc w:val="right"/>
              <w:rPr>
                <w:rFonts w:eastAsia="Times New Roman" w:cs="Times New Roman"/>
                <w:lang w:eastAsia="pl-PL"/>
              </w:rPr>
            </w:pPr>
          </w:p>
        </w:tc>
      </w:tr>
      <w:tr w:rsidR="00842CD4" w:rsidRPr="00842CD4" w14:paraId="4C7F022B" w14:textId="77777777" w:rsidTr="00FC0F7A">
        <w:trPr>
          <w:trHeight w:val="20"/>
        </w:trPr>
        <w:tc>
          <w:tcPr>
            <w:tcW w:w="421" w:type="dxa"/>
            <w:noWrap/>
            <w:vAlign w:val="center"/>
          </w:tcPr>
          <w:p w14:paraId="5D82B226"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79F954BC" w14:textId="5618E942"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Koszule robocze</w:t>
            </w:r>
          </w:p>
        </w:tc>
        <w:tc>
          <w:tcPr>
            <w:tcW w:w="625" w:type="dxa"/>
            <w:noWrap/>
            <w:vAlign w:val="center"/>
          </w:tcPr>
          <w:p w14:paraId="6D34B6F1" w14:textId="5B84E270"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35AC13EB" w14:textId="7370270D"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266</w:t>
            </w:r>
          </w:p>
        </w:tc>
        <w:tc>
          <w:tcPr>
            <w:tcW w:w="880" w:type="dxa"/>
            <w:vAlign w:val="center"/>
          </w:tcPr>
          <w:p w14:paraId="2584E94D"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6F6FB06"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7C08FD07"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FDFEC73" w14:textId="77777777" w:rsidR="00E326B7" w:rsidRPr="00842CD4" w:rsidRDefault="00E326B7" w:rsidP="004056D7">
            <w:pPr>
              <w:widowControl w:val="0"/>
              <w:jc w:val="right"/>
              <w:rPr>
                <w:rFonts w:eastAsia="Times New Roman" w:cs="Times New Roman"/>
                <w:lang w:eastAsia="pl-PL"/>
              </w:rPr>
            </w:pPr>
          </w:p>
        </w:tc>
      </w:tr>
      <w:tr w:rsidR="00842CD4" w:rsidRPr="00842CD4" w14:paraId="65BEBC0B" w14:textId="77777777" w:rsidTr="00FC0F7A">
        <w:trPr>
          <w:trHeight w:val="20"/>
        </w:trPr>
        <w:tc>
          <w:tcPr>
            <w:tcW w:w="421" w:type="dxa"/>
            <w:noWrap/>
            <w:vAlign w:val="center"/>
          </w:tcPr>
          <w:p w14:paraId="2FAC812E"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07E48FB7" w14:textId="14B97EFE"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Kurtka robocza</w:t>
            </w:r>
          </w:p>
        </w:tc>
        <w:tc>
          <w:tcPr>
            <w:tcW w:w="625" w:type="dxa"/>
            <w:noWrap/>
            <w:vAlign w:val="center"/>
          </w:tcPr>
          <w:p w14:paraId="666A1653" w14:textId="309713E3"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5F47ED51" w14:textId="498D777A"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66</w:t>
            </w:r>
          </w:p>
        </w:tc>
        <w:tc>
          <w:tcPr>
            <w:tcW w:w="880" w:type="dxa"/>
            <w:vAlign w:val="center"/>
          </w:tcPr>
          <w:p w14:paraId="65681B82"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65F43752"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64FB309C"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1384B920" w14:textId="77777777" w:rsidR="00E326B7" w:rsidRPr="00842CD4" w:rsidRDefault="00E326B7" w:rsidP="004056D7">
            <w:pPr>
              <w:widowControl w:val="0"/>
              <w:jc w:val="right"/>
              <w:rPr>
                <w:rFonts w:eastAsia="Times New Roman" w:cs="Times New Roman"/>
                <w:lang w:eastAsia="pl-PL"/>
              </w:rPr>
            </w:pPr>
          </w:p>
        </w:tc>
      </w:tr>
      <w:tr w:rsidR="00842CD4" w:rsidRPr="00842CD4" w14:paraId="1151021D" w14:textId="77777777" w:rsidTr="00FC0F7A">
        <w:trPr>
          <w:trHeight w:val="20"/>
        </w:trPr>
        <w:tc>
          <w:tcPr>
            <w:tcW w:w="421" w:type="dxa"/>
            <w:noWrap/>
            <w:vAlign w:val="center"/>
          </w:tcPr>
          <w:p w14:paraId="693AFADF"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16B72C22" w14:textId="4923845D"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Ubranie dla ratownika medycznego- spodnie</w:t>
            </w:r>
          </w:p>
        </w:tc>
        <w:tc>
          <w:tcPr>
            <w:tcW w:w="625" w:type="dxa"/>
            <w:noWrap/>
            <w:vAlign w:val="center"/>
          </w:tcPr>
          <w:p w14:paraId="0C24D624" w14:textId="7299C50A"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07F1F773" w14:textId="112482C1"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26</w:t>
            </w:r>
          </w:p>
        </w:tc>
        <w:tc>
          <w:tcPr>
            <w:tcW w:w="880" w:type="dxa"/>
            <w:vAlign w:val="center"/>
          </w:tcPr>
          <w:p w14:paraId="68AE9978"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0D426E42"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488C8F66"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53662973" w14:textId="77777777" w:rsidR="00E326B7" w:rsidRPr="00842CD4" w:rsidRDefault="00E326B7" w:rsidP="004056D7">
            <w:pPr>
              <w:widowControl w:val="0"/>
              <w:jc w:val="right"/>
              <w:rPr>
                <w:rFonts w:eastAsia="Times New Roman" w:cs="Times New Roman"/>
                <w:lang w:eastAsia="pl-PL"/>
              </w:rPr>
            </w:pPr>
          </w:p>
        </w:tc>
      </w:tr>
      <w:tr w:rsidR="00842CD4" w:rsidRPr="00842CD4" w14:paraId="1E5B20AD" w14:textId="77777777" w:rsidTr="00FC0F7A">
        <w:trPr>
          <w:trHeight w:val="20"/>
        </w:trPr>
        <w:tc>
          <w:tcPr>
            <w:tcW w:w="421" w:type="dxa"/>
            <w:noWrap/>
            <w:vAlign w:val="center"/>
          </w:tcPr>
          <w:p w14:paraId="00BC385B"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FCAAF0F" w14:textId="40B8D3AC"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Ubranie dla ratownika medycznego- koszulka POLO</w:t>
            </w:r>
          </w:p>
        </w:tc>
        <w:tc>
          <w:tcPr>
            <w:tcW w:w="625" w:type="dxa"/>
            <w:noWrap/>
            <w:vAlign w:val="center"/>
          </w:tcPr>
          <w:p w14:paraId="2DAAAE8A" w14:textId="0D9D31BF"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1D36A9E9" w14:textId="6AAFB387"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26</w:t>
            </w:r>
          </w:p>
        </w:tc>
        <w:tc>
          <w:tcPr>
            <w:tcW w:w="880" w:type="dxa"/>
            <w:vAlign w:val="center"/>
          </w:tcPr>
          <w:p w14:paraId="55211866"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1B1E934"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514C5C29"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9787CDD" w14:textId="77777777" w:rsidR="00E326B7" w:rsidRPr="00842CD4" w:rsidRDefault="00E326B7" w:rsidP="004056D7">
            <w:pPr>
              <w:widowControl w:val="0"/>
              <w:jc w:val="right"/>
              <w:rPr>
                <w:rFonts w:eastAsia="Times New Roman" w:cs="Times New Roman"/>
                <w:lang w:eastAsia="pl-PL"/>
              </w:rPr>
            </w:pPr>
          </w:p>
        </w:tc>
      </w:tr>
      <w:tr w:rsidR="00842CD4" w:rsidRPr="00842CD4" w14:paraId="0D02519F" w14:textId="77777777" w:rsidTr="00FC0F7A">
        <w:trPr>
          <w:trHeight w:val="20"/>
        </w:trPr>
        <w:tc>
          <w:tcPr>
            <w:tcW w:w="421" w:type="dxa"/>
            <w:noWrap/>
            <w:vAlign w:val="center"/>
          </w:tcPr>
          <w:p w14:paraId="500936A0"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0C816BAC" w14:textId="71873DD2"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Ubranie dla ratownika medycznego- kurtka</w:t>
            </w:r>
          </w:p>
        </w:tc>
        <w:tc>
          <w:tcPr>
            <w:tcW w:w="625" w:type="dxa"/>
            <w:noWrap/>
            <w:vAlign w:val="center"/>
          </w:tcPr>
          <w:p w14:paraId="5C0C6D44" w14:textId="6C5BA430"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23481C65" w14:textId="04EC22D1"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26</w:t>
            </w:r>
          </w:p>
        </w:tc>
        <w:tc>
          <w:tcPr>
            <w:tcW w:w="880" w:type="dxa"/>
            <w:vAlign w:val="center"/>
          </w:tcPr>
          <w:p w14:paraId="20760F5B"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6C37E687"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3793CC65"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3C150234" w14:textId="77777777" w:rsidR="00E326B7" w:rsidRPr="00842CD4" w:rsidRDefault="00E326B7" w:rsidP="004056D7">
            <w:pPr>
              <w:widowControl w:val="0"/>
              <w:jc w:val="right"/>
              <w:rPr>
                <w:rFonts w:eastAsia="Times New Roman" w:cs="Times New Roman"/>
                <w:lang w:eastAsia="pl-PL"/>
              </w:rPr>
            </w:pPr>
          </w:p>
        </w:tc>
      </w:tr>
      <w:tr w:rsidR="00842CD4" w:rsidRPr="00842CD4" w14:paraId="73C8AF06" w14:textId="77777777" w:rsidTr="00FC0F7A">
        <w:trPr>
          <w:trHeight w:val="20"/>
        </w:trPr>
        <w:tc>
          <w:tcPr>
            <w:tcW w:w="421" w:type="dxa"/>
            <w:noWrap/>
            <w:vAlign w:val="center"/>
          </w:tcPr>
          <w:p w14:paraId="49407E9A"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4A45BA61" w14:textId="1F0FA92B"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Bluza POLAR</w:t>
            </w:r>
          </w:p>
        </w:tc>
        <w:tc>
          <w:tcPr>
            <w:tcW w:w="625" w:type="dxa"/>
            <w:noWrap/>
            <w:vAlign w:val="center"/>
          </w:tcPr>
          <w:p w14:paraId="700BEC4F" w14:textId="15004E44"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7AE55871" w14:textId="54D68064"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266</w:t>
            </w:r>
          </w:p>
        </w:tc>
        <w:tc>
          <w:tcPr>
            <w:tcW w:w="880" w:type="dxa"/>
            <w:vAlign w:val="center"/>
          </w:tcPr>
          <w:p w14:paraId="4B7EDD23"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5CF66BBE"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749044AB"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5DA73C7F" w14:textId="77777777" w:rsidR="00E326B7" w:rsidRPr="00842CD4" w:rsidRDefault="00E326B7" w:rsidP="004056D7">
            <w:pPr>
              <w:widowControl w:val="0"/>
              <w:jc w:val="right"/>
              <w:rPr>
                <w:rFonts w:eastAsia="Times New Roman" w:cs="Times New Roman"/>
                <w:lang w:eastAsia="pl-PL"/>
              </w:rPr>
            </w:pPr>
          </w:p>
        </w:tc>
      </w:tr>
      <w:tr w:rsidR="00842CD4" w:rsidRPr="00842CD4" w14:paraId="22D9788B" w14:textId="77777777" w:rsidTr="00FC0F7A">
        <w:trPr>
          <w:trHeight w:val="20"/>
        </w:trPr>
        <w:tc>
          <w:tcPr>
            <w:tcW w:w="421" w:type="dxa"/>
            <w:noWrap/>
            <w:vAlign w:val="center"/>
          </w:tcPr>
          <w:p w14:paraId="01D03343" w14:textId="77777777" w:rsidR="00E326B7" w:rsidRPr="00842CD4" w:rsidRDefault="00E326B7" w:rsidP="004056D7">
            <w:pPr>
              <w:pStyle w:val="Akapitzlist"/>
              <w:widowControl w:val="0"/>
              <w:numPr>
                <w:ilvl w:val="0"/>
                <w:numId w:val="217"/>
              </w:numPr>
              <w:suppressAutoHyphens/>
              <w:spacing w:after="0" w:line="240" w:lineRule="auto"/>
              <w:ind w:left="357" w:hanging="357"/>
              <w:rPr>
                <w:rFonts w:eastAsia="Times New Roman" w:cs="Times New Roman"/>
                <w:lang w:eastAsia="pl-PL"/>
              </w:rPr>
            </w:pPr>
          </w:p>
        </w:tc>
        <w:tc>
          <w:tcPr>
            <w:tcW w:w="4152" w:type="dxa"/>
            <w:noWrap/>
            <w:vAlign w:val="bottom"/>
          </w:tcPr>
          <w:p w14:paraId="2B4B481D" w14:textId="36D9A1C6" w:rsidR="00E326B7" w:rsidRPr="00842CD4" w:rsidRDefault="00E326B7" w:rsidP="004056D7">
            <w:pPr>
              <w:widowControl w:val="0"/>
              <w:rPr>
                <w:rFonts w:eastAsia="Times New Roman" w:cs="Times New Roman"/>
                <w:lang w:eastAsia="pl-PL"/>
              </w:rPr>
            </w:pPr>
            <w:r w:rsidRPr="00842CD4">
              <w:rPr>
                <w:rFonts w:eastAsia="Times New Roman" w:cs="Times New Roman"/>
                <w:lang w:eastAsia="pl-PL"/>
              </w:rPr>
              <w:t>Parawan medyczny</w:t>
            </w:r>
          </w:p>
        </w:tc>
        <w:tc>
          <w:tcPr>
            <w:tcW w:w="625" w:type="dxa"/>
            <w:noWrap/>
            <w:vAlign w:val="center"/>
          </w:tcPr>
          <w:p w14:paraId="021A51EA" w14:textId="0ECF1C7B" w:rsidR="00E326B7" w:rsidRPr="00842CD4" w:rsidRDefault="00E326B7"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981" w:type="dxa"/>
            <w:vAlign w:val="center"/>
          </w:tcPr>
          <w:p w14:paraId="153C1CE8" w14:textId="47E75F79" w:rsidR="00E326B7" w:rsidRPr="00842CD4" w:rsidRDefault="00E326B7" w:rsidP="004056D7">
            <w:pPr>
              <w:widowControl w:val="0"/>
              <w:jc w:val="right"/>
              <w:rPr>
                <w:rFonts w:eastAsia="Times New Roman" w:cs="Times New Roman"/>
                <w:lang w:eastAsia="pl-PL"/>
              </w:rPr>
            </w:pPr>
            <w:r w:rsidRPr="00842CD4">
              <w:rPr>
                <w:rFonts w:eastAsia="Times New Roman" w:cs="Times New Roman"/>
                <w:lang w:eastAsia="pl-PL"/>
              </w:rPr>
              <w:t xml:space="preserve">133    </w:t>
            </w:r>
          </w:p>
        </w:tc>
        <w:tc>
          <w:tcPr>
            <w:tcW w:w="880" w:type="dxa"/>
            <w:vAlign w:val="center"/>
          </w:tcPr>
          <w:p w14:paraId="3E2DAC00"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792C4CEB" w14:textId="77777777" w:rsidR="00E326B7" w:rsidRPr="00842CD4" w:rsidRDefault="00E326B7" w:rsidP="004056D7">
            <w:pPr>
              <w:widowControl w:val="0"/>
              <w:jc w:val="right"/>
              <w:rPr>
                <w:rFonts w:eastAsia="Times New Roman" w:cs="Times New Roman"/>
                <w:lang w:eastAsia="pl-PL"/>
              </w:rPr>
            </w:pPr>
          </w:p>
        </w:tc>
        <w:tc>
          <w:tcPr>
            <w:tcW w:w="727" w:type="dxa"/>
            <w:vAlign w:val="center"/>
          </w:tcPr>
          <w:p w14:paraId="338FDA2B" w14:textId="77777777" w:rsidR="00E326B7" w:rsidRPr="00842CD4" w:rsidRDefault="00E326B7" w:rsidP="004056D7">
            <w:pPr>
              <w:widowControl w:val="0"/>
              <w:jc w:val="right"/>
              <w:rPr>
                <w:rFonts w:eastAsia="Times New Roman" w:cs="Times New Roman"/>
                <w:lang w:eastAsia="pl-PL"/>
              </w:rPr>
            </w:pPr>
          </w:p>
        </w:tc>
        <w:tc>
          <w:tcPr>
            <w:tcW w:w="1133" w:type="dxa"/>
            <w:vAlign w:val="center"/>
          </w:tcPr>
          <w:p w14:paraId="30B174C5" w14:textId="77777777" w:rsidR="00E326B7" w:rsidRPr="00842CD4" w:rsidRDefault="00E326B7" w:rsidP="004056D7">
            <w:pPr>
              <w:widowControl w:val="0"/>
              <w:jc w:val="right"/>
              <w:rPr>
                <w:rFonts w:eastAsia="Times New Roman" w:cs="Times New Roman"/>
                <w:lang w:eastAsia="pl-PL"/>
              </w:rPr>
            </w:pPr>
          </w:p>
        </w:tc>
      </w:tr>
      <w:tr w:rsidR="00321D35" w:rsidRPr="00842CD4" w14:paraId="3DAD5BAF" w14:textId="77777777" w:rsidTr="00FC0F7A">
        <w:trPr>
          <w:trHeight w:val="20"/>
        </w:trPr>
        <w:tc>
          <w:tcPr>
            <w:tcW w:w="421" w:type="dxa"/>
            <w:shd w:val="clear" w:color="auto" w:fill="D9D9D9" w:themeFill="background1" w:themeFillShade="D9"/>
            <w:noWrap/>
            <w:vAlign w:val="center"/>
          </w:tcPr>
          <w:p w14:paraId="17BAAC19" w14:textId="77777777" w:rsidR="00E326B7" w:rsidRPr="00842CD4" w:rsidRDefault="00E326B7" w:rsidP="004056D7">
            <w:pPr>
              <w:widowControl w:val="0"/>
              <w:rPr>
                <w:rFonts w:eastAsia="Times New Roman" w:cs="Times New Roman"/>
                <w:b/>
                <w:bCs/>
                <w:lang w:eastAsia="pl-PL"/>
              </w:rPr>
            </w:pPr>
          </w:p>
        </w:tc>
        <w:tc>
          <w:tcPr>
            <w:tcW w:w="4152" w:type="dxa"/>
            <w:shd w:val="clear" w:color="auto" w:fill="D9D9D9" w:themeFill="background1" w:themeFillShade="D9"/>
            <w:noWrap/>
            <w:vAlign w:val="bottom"/>
          </w:tcPr>
          <w:p w14:paraId="6F68F4D9" w14:textId="320395F7" w:rsidR="00E326B7" w:rsidRPr="00842CD4" w:rsidRDefault="00E326B7" w:rsidP="004056D7">
            <w:pPr>
              <w:widowControl w:val="0"/>
              <w:rPr>
                <w:rFonts w:eastAsia="Times New Roman" w:cs="Times New Roman"/>
                <w:b/>
                <w:bCs/>
                <w:lang w:eastAsia="pl-PL"/>
              </w:rPr>
            </w:pPr>
            <w:r w:rsidRPr="00842CD4">
              <w:rPr>
                <w:rFonts w:eastAsia="Times New Roman" w:cs="Times New Roman"/>
                <w:b/>
                <w:bCs/>
                <w:lang w:eastAsia="pl-PL"/>
              </w:rPr>
              <w:t>RAZEM:</w:t>
            </w:r>
          </w:p>
        </w:tc>
        <w:tc>
          <w:tcPr>
            <w:tcW w:w="625" w:type="dxa"/>
            <w:shd w:val="clear" w:color="auto" w:fill="D9D9D9" w:themeFill="background1" w:themeFillShade="D9"/>
            <w:noWrap/>
            <w:vAlign w:val="center"/>
          </w:tcPr>
          <w:p w14:paraId="28862AC2" w14:textId="77777777" w:rsidR="00E326B7" w:rsidRPr="00842CD4" w:rsidRDefault="00E326B7" w:rsidP="004056D7">
            <w:pPr>
              <w:widowControl w:val="0"/>
              <w:jc w:val="center"/>
              <w:rPr>
                <w:rFonts w:eastAsia="Times New Roman" w:cs="Times New Roman"/>
                <w:b/>
                <w:bCs/>
                <w:lang w:eastAsia="pl-PL"/>
              </w:rPr>
            </w:pPr>
          </w:p>
        </w:tc>
        <w:tc>
          <w:tcPr>
            <w:tcW w:w="981" w:type="dxa"/>
            <w:shd w:val="clear" w:color="auto" w:fill="D9D9D9" w:themeFill="background1" w:themeFillShade="D9"/>
            <w:vAlign w:val="center"/>
          </w:tcPr>
          <w:p w14:paraId="6686AD2A" w14:textId="77777777" w:rsidR="00E326B7" w:rsidRPr="00842CD4" w:rsidRDefault="00E326B7" w:rsidP="004056D7">
            <w:pPr>
              <w:widowControl w:val="0"/>
              <w:jc w:val="right"/>
              <w:rPr>
                <w:rFonts w:eastAsia="Times New Roman" w:cs="Times New Roman"/>
                <w:b/>
                <w:bCs/>
                <w:lang w:eastAsia="pl-PL"/>
              </w:rPr>
            </w:pPr>
          </w:p>
        </w:tc>
        <w:tc>
          <w:tcPr>
            <w:tcW w:w="880" w:type="dxa"/>
            <w:shd w:val="clear" w:color="auto" w:fill="D9D9D9" w:themeFill="background1" w:themeFillShade="D9"/>
            <w:vAlign w:val="center"/>
          </w:tcPr>
          <w:p w14:paraId="57AE1938" w14:textId="77777777" w:rsidR="00E326B7" w:rsidRPr="00842CD4" w:rsidRDefault="00E326B7" w:rsidP="004056D7">
            <w:pPr>
              <w:widowControl w:val="0"/>
              <w:jc w:val="right"/>
              <w:rPr>
                <w:rFonts w:eastAsia="Times New Roman" w:cs="Times New Roman"/>
                <w:b/>
                <w:bCs/>
                <w:lang w:eastAsia="pl-PL"/>
              </w:rPr>
            </w:pPr>
          </w:p>
        </w:tc>
        <w:tc>
          <w:tcPr>
            <w:tcW w:w="1133" w:type="dxa"/>
            <w:vAlign w:val="center"/>
          </w:tcPr>
          <w:p w14:paraId="4D0A67F0" w14:textId="77777777" w:rsidR="00E326B7" w:rsidRPr="00842CD4" w:rsidRDefault="00E326B7" w:rsidP="004056D7">
            <w:pPr>
              <w:widowControl w:val="0"/>
              <w:jc w:val="right"/>
              <w:rPr>
                <w:rFonts w:eastAsia="Times New Roman" w:cs="Times New Roman"/>
                <w:b/>
                <w:bCs/>
                <w:lang w:eastAsia="pl-PL"/>
              </w:rPr>
            </w:pPr>
          </w:p>
        </w:tc>
        <w:tc>
          <w:tcPr>
            <w:tcW w:w="727" w:type="dxa"/>
            <w:shd w:val="clear" w:color="auto" w:fill="D9D9D9" w:themeFill="background1" w:themeFillShade="D9"/>
            <w:vAlign w:val="center"/>
          </w:tcPr>
          <w:p w14:paraId="23423FED" w14:textId="77777777" w:rsidR="00E326B7" w:rsidRPr="00842CD4" w:rsidRDefault="00E326B7" w:rsidP="004056D7">
            <w:pPr>
              <w:widowControl w:val="0"/>
              <w:jc w:val="right"/>
              <w:rPr>
                <w:rFonts w:eastAsia="Times New Roman" w:cs="Times New Roman"/>
                <w:b/>
                <w:bCs/>
                <w:lang w:eastAsia="pl-PL"/>
              </w:rPr>
            </w:pPr>
          </w:p>
        </w:tc>
        <w:tc>
          <w:tcPr>
            <w:tcW w:w="1133" w:type="dxa"/>
            <w:vAlign w:val="center"/>
          </w:tcPr>
          <w:p w14:paraId="3F9B237D" w14:textId="77777777" w:rsidR="00E326B7" w:rsidRPr="00842CD4" w:rsidRDefault="00E326B7" w:rsidP="004056D7">
            <w:pPr>
              <w:widowControl w:val="0"/>
              <w:jc w:val="right"/>
              <w:rPr>
                <w:rFonts w:eastAsia="Times New Roman" w:cs="Times New Roman"/>
                <w:b/>
                <w:bCs/>
                <w:lang w:eastAsia="pl-PL"/>
              </w:rPr>
            </w:pPr>
          </w:p>
        </w:tc>
      </w:tr>
    </w:tbl>
    <w:p w14:paraId="594D7EAD" w14:textId="77777777" w:rsidR="004A6B53" w:rsidRPr="00842CD4" w:rsidRDefault="004A6B53" w:rsidP="004056D7">
      <w:pPr>
        <w:widowControl w:val="0"/>
        <w:jc w:val="right"/>
        <w:rPr>
          <w:rFonts w:eastAsia="Times New Roman" w:cs="Times New Roman"/>
          <w:b/>
          <w:bCs/>
          <w:sz w:val="24"/>
          <w:szCs w:val="24"/>
        </w:rPr>
      </w:pPr>
    </w:p>
    <w:p w14:paraId="6371985B" w14:textId="77777777" w:rsidR="000273E9" w:rsidRPr="00842CD4" w:rsidRDefault="000273E9" w:rsidP="004056D7">
      <w:pPr>
        <w:widowControl w:val="0"/>
        <w:rPr>
          <w:rFonts w:eastAsia="Times New Roman" w:cs="Times New Roman"/>
          <w:b/>
          <w:bCs/>
          <w:sz w:val="24"/>
          <w:szCs w:val="24"/>
        </w:rPr>
      </w:pPr>
    </w:p>
    <w:p w14:paraId="38AE34E4" w14:textId="5079C581" w:rsidR="000273E9" w:rsidRPr="00842CD4" w:rsidRDefault="00A93E83" w:rsidP="004056D7">
      <w:pPr>
        <w:widowControl w:val="0"/>
        <w:rPr>
          <w:rFonts w:eastAsia="Times New Roman" w:cs="Times New Roman"/>
          <w:b/>
          <w:bCs/>
          <w:sz w:val="24"/>
          <w:szCs w:val="24"/>
        </w:rPr>
      </w:pPr>
      <w:r w:rsidRPr="00842CD4">
        <w:rPr>
          <w:rFonts w:eastAsia="Times New Roman" w:cs="Times New Roman"/>
          <w:b/>
          <w:bCs/>
          <w:lang w:eastAsia="pl-PL"/>
        </w:rPr>
        <w:t>Tabela</w:t>
      </w:r>
      <w:r w:rsidR="00180DA7" w:rsidRPr="00842CD4">
        <w:rPr>
          <w:rFonts w:eastAsia="Times New Roman" w:cs="Times New Roman"/>
          <w:b/>
          <w:bCs/>
          <w:lang w:eastAsia="pl-PL"/>
        </w:rPr>
        <w:t xml:space="preserve"> </w:t>
      </w:r>
      <w:r w:rsidRPr="00842CD4">
        <w:rPr>
          <w:rFonts w:eastAsia="Times New Roman" w:cs="Times New Roman"/>
          <w:b/>
          <w:bCs/>
          <w:lang w:eastAsia="pl-PL"/>
        </w:rPr>
        <w:t>2: Usługa prania bielizny wynajmowanej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9"/>
        <w:gridCol w:w="1140"/>
        <w:gridCol w:w="2975"/>
        <w:gridCol w:w="710"/>
        <w:gridCol w:w="989"/>
        <w:gridCol w:w="850"/>
        <w:gridCol w:w="993"/>
        <w:gridCol w:w="850"/>
        <w:gridCol w:w="1126"/>
      </w:tblGrid>
      <w:tr w:rsidR="00842CD4" w:rsidRPr="00842CD4" w14:paraId="3B048175" w14:textId="77777777" w:rsidTr="00FC0F7A">
        <w:trPr>
          <w:trHeight w:val="20"/>
        </w:trPr>
        <w:tc>
          <w:tcPr>
            <w:tcW w:w="208" w:type="pct"/>
            <w:shd w:val="clear" w:color="auto" w:fill="D9D9D9" w:themeFill="background1" w:themeFillShade="D9"/>
            <w:noWrap/>
            <w:vAlign w:val="center"/>
            <w:hideMark/>
          </w:tcPr>
          <w:p w14:paraId="7A2B6CD2"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Lp.</w:t>
            </w:r>
          </w:p>
        </w:tc>
        <w:tc>
          <w:tcPr>
            <w:tcW w:w="567" w:type="pct"/>
            <w:shd w:val="clear" w:color="auto" w:fill="D9D9D9" w:themeFill="background1" w:themeFillShade="D9"/>
            <w:noWrap/>
            <w:vAlign w:val="center"/>
            <w:hideMark/>
          </w:tcPr>
          <w:p w14:paraId="6EFAB6D0"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Asortyment - opis</w:t>
            </w:r>
          </w:p>
        </w:tc>
        <w:tc>
          <w:tcPr>
            <w:tcW w:w="1480" w:type="pct"/>
            <w:shd w:val="clear" w:color="auto" w:fill="D9D9D9" w:themeFill="background1" w:themeFillShade="D9"/>
            <w:noWrap/>
            <w:vAlign w:val="center"/>
            <w:hideMark/>
          </w:tcPr>
          <w:p w14:paraId="23443397"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Pozycja w załączniku</w:t>
            </w:r>
          </w:p>
        </w:tc>
        <w:tc>
          <w:tcPr>
            <w:tcW w:w="353" w:type="pct"/>
            <w:shd w:val="clear" w:color="auto" w:fill="D9D9D9" w:themeFill="background1" w:themeFillShade="D9"/>
            <w:vAlign w:val="center"/>
            <w:hideMark/>
          </w:tcPr>
          <w:p w14:paraId="0A7BDC3C"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Jedn. miary</w:t>
            </w:r>
          </w:p>
        </w:tc>
        <w:tc>
          <w:tcPr>
            <w:tcW w:w="492" w:type="pct"/>
            <w:shd w:val="clear" w:color="auto" w:fill="D9D9D9" w:themeFill="background1" w:themeFillShade="D9"/>
            <w:vAlign w:val="center"/>
            <w:hideMark/>
          </w:tcPr>
          <w:p w14:paraId="7AB97A4C"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Ilość na okres 48 m-cy</w:t>
            </w:r>
          </w:p>
        </w:tc>
        <w:tc>
          <w:tcPr>
            <w:tcW w:w="423" w:type="pct"/>
            <w:shd w:val="clear" w:color="auto" w:fill="D9D9D9" w:themeFill="background1" w:themeFillShade="D9"/>
            <w:vAlign w:val="center"/>
            <w:hideMark/>
          </w:tcPr>
          <w:p w14:paraId="3895AEB2"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Cena jedn.        netto</w:t>
            </w:r>
          </w:p>
        </w:tc>
        <w:tc>
          <w:tcPr>
            <w:tcW w:w="494" w:type="pct"/>
            <w:shd w:val="clear" w:color="auto" w:fill="D9D9D9" w:themeFill="background1" w:themeFillShade="D9"/>
            <w:vAlign w:val="center"/>
            <w:hideMark/>
          </w:tcPr>
          <w:p w14:paraId="615BAA85" w14:textId="0F4BDB5F"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Wartość netto</w:t>
            </w:r>
          </w:p>
        </w:tc>
        <w:tc>
          <w:tcPr>
            <w:tcW w:w="423" w:type="pct"/>
            <w:shd w:val="clear" w:color="auto" w:fill="D9D9D9" w:themeFill="background1" w:themeFillShade="D9"/>
            <w:vAlign w:val="center"/>
            <w:hideMark/>
          </w:tcPr>
          <w:p w14:paraId="14A99194"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Stawka Vat</w:t>
            </w:r>
          </w:p>
        </w:tc>
        <w:tc>
          <w:tcPr>
            <w:tcW w:w="560" w:type="pct"/>
            <w:shd w:val="clear" w:color="auto" w:fill="D9D9D9" w:themeFill="background1" w:themeFillShade="D9"/>
            <w:vAlign w:val="center"/>
            <w:hideMark/>
          </w:tcPr>
          <w:p w14:paraId="48428566"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Wartość brutto</w:t>
            </w:r>
          </w:p>
        </w:tc>
      </w:tr>
      <w:tr w:rsidR="00842CD4" w:rsidRPr="00842CD4" w14:paraId="5E14C7B9" w14:textId="77777777" w:rsidTr="00FC0F7A">
        <w:trPr>
          <w:trHeight w:val="20"/>
        </w:trPr>
        <w:tc>
          <w:tcPr>
            <w:tcW w:w="208" w:type="pct"/>
            <w:shd w:val="clear" w:color="auto" w:fill="D9D9D9" w:themeFill="background1" w:themeFillShade="D9"/>
            <w:noWrap/>
            <w:vAlign w:val="center"/>
          </w:tcPr>
          <w:p w14:paraId="23268C18" w14:textId="4302973F"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1</w:t>
            </w:r>
          </w:p>
        </w:tc>
        <w:tc>
          <w:tcPr>
            <w:tcW w:w="567" w:type="pct"/>
            <w:shd w:val="clear" w:color="auto" w:fill="D9D9D9" w:themeFill="background1" w:themeFillShade="D9"/>
            <w:noWrap/>
            <w:vAlign w:val="center"/>
          </w:tcPr>
          <w:p w14:paraId="18D92D98" w14:textId="5571128B"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2</w:t>
            </w:r>
          </w:p>
        </w:tc>
        <w:tc>
          <w:tcPr>
            <w:tcW w:w="1480" w:type="pct"/>
            <w:shd w:val="clear" w:color="auto" w:fill="D9D9D9" w:themeFill="background1" w:themeFillShade="D9"/>
            <w:noWrap/>
            <w:vAlign w:val="center"/>
          </w:tcPr>
          <w:p w14:paraId="5EB6CE86" w14:textId="6DE14359"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3</w:t>
            </w:r>
          </w:p>
        </w:tc>
        <w:tc>
          <w:tcPr>
            <w:tcW w:w="353" w:type="pct"/>
            <w:shd w:val="clear" w:color="auto" w:fill="D9D9D9" w:themeFill="background1" w:themeFillShade="D9"/>
            <w:vAlign w:val="center"/>
          </w:tcPr>
          <w:p w14:paraId="261DCE43" w14:textId="75E199E6"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4</w:t>
            </w:r>
          </w:p>
        </w:tc>
        <w:tc>
          <w:tcPr>
            <w:tcW w:w="492" w:type="pct"/>
            <w:shd w:val="clear" w:color="auto" w:fill="D9D9D9" w:themeFill="background1" w:themeFillShade="D9"/>
            <w:vAlign w:val="center"/>
          </w:tcPr>
          <w:p w14:paraId="7546D015" w14:textId="5DF2A151"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5</w:t>
            </w:r>
          </w:p>
        </w:tc>
        <w:tc>
          <w:tcPr>
            <w:tcW w:w="423" w:type="pct"/>
            <w:shd w:val="clear" w:color="auto" w:fill="D9D9D9" w:themeFill="background1" w:themeFillShade="D9"/>
            <w:vAlign w:val="center"/>
          </w:tcPr>
          <w:p w14:paraId="38A9B48F" w14:textId="402386DA"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6</w:t>
            </w:r>
          </w:p>
        </w:tc>
        <w:tc>
          <w:tcPr>
            <w:tcW w:w="494" w:type="pct"/>
            <w:shd w:val="clear" w:color="auto" w:fill="D9D9D9" w:themeFill="background1" w:themeFillShade="D9"/>
            <w:vAlign w:val="center"/>
          </w:tcPr>
          <w:p w14:paraId="6180A066" w14:textId="2DF93EA6"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7</w:t>
            </w:r>
          </w:p>
        </w:tc>
        <w:tc>
          <w:tcPr>
            <w:tcW w:w="423" w:type="pct"/>
            <w:shd w:val="clear" w:color="auto" w:fill="D9D9D9" w:themeFill="background1" w:themeFillShade="D9"/>
            <w:vAlign w:val="center"/>
          </w:tcPr>
          <w:p w14:paraId="1E9649B7" w14:textId="4DE53DE5"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8</w:t>
            </w:r>
          </w:p>
        </w:tc>
        <w:tc>
          <w:tcPr>
            <w:tcW w:w="560" w:type="pct"/>
            <w:shd w:val="clear" w:color="auto" w:fill="D9D9D9" w:themeFill="background1" w:themeFillShade="D9"/>
            <w:vAlign w:val="center"/>
          </w:tcPr>
          <w:p w14:paraId="0696B119" w14:textId="6E8460FE"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b/>
                <w:bCs/>
                <w:sz w:val="20"/>
                <w:szCs w:val="20"/>
                <w:lang w:eastAsia="pl-PL"/>
              </w:rPr>
              <w:t>9</w:t>
            </w:r>
          </w:p>
        </w:tc>
      </w:tr>
      <w:tr w:rsidR="00842CD4" w:rsidRPr="00842CD4" w14:paraId="096670D9" w14:textId="77777777" w:rsidTr="00FC0F7A">
        <w:trPr>
          <w:trHeight w:val="20"/>
        </w:trPr>
        <w:tc>
          <w:tcPr>
            <w:tcW w:w="208" w:type="pct"/>
            <w:shd w:val="clear" w:color="auto" w:fill="D9D9D9" w:themeFill="background1" w:themeFillShade="D9"/>
            <w:noWrap/>
            <w:vAlign w:val="center"/>
          </w:tcPr>
          <w:p w14:paraId="249E2609" w14:textId="77777777" w:rsidR="00321D35" w:rsidRPr="00842CD4" w:rsidRDefault="00321D35" w:rsidP="004056D7">
            <w:pPr>
              <w:widowControl w:val="0"/>
              <w:jc w:val="center"/>
              <w:rPr>
                <w:rFonts w:eastAsia="Times New Roman" w:cs="Times New Roman"/>
                <w:b/>
                <w:bCs/>
                <w:sz w:val="20"/>
                <w:szCs w:val="20"/>
                <w:lang w:eastAsia="pl-PL"/>
              </w:rPr>
            </w:pPr>
          </w:p>
        </w:tc>
        <w:tc>
          <w:tcPr>
            <w:tcW w:w="567" w:type="pct"/>
            <w:shd w:val="clear" w:color="auto" w:fill="D9D9D9" w:themeFill="background1" w:themeFillShade="D9"/>
            <w:noWrap/>
            <w:vAlign w:val="center"/>
          </w:tcPr>
          <w:p w14:paraId="6225F139" w14:textId="77777777" w:rsidR="00321D35" w:rsidRPr="00842CD4" w:rsidRDefault="00321D35" w:rsidP="004056D7">
            <w:pPr>
              <w:widowControl w:val="0"/>
              <w:jc w:val="center"/>
              <w:rPr>
                <w:rFonts w:eastAsia="Times New Roman" w:cs="Times New Roman"/>
                <w:b/>
                <w:bCs/>
                <w:sz w:val="20"/>
                <w:szCs w:val="20"/>
                <w:lang w:eastAsia="pl-PL"/>
              </w:rPr>
            </w:pPr>
          </w:p>
        </w:tc>
        <w:tc>
          <w:tcPr>
            <w:tcW w:w="1480" w:type="pct"/>
            <w:shd w:val="clear" w:color="auto" w:fill="D9D9D9" w:themeFill="background1" w:themeFillShade="D9"/>
            <w:noWrap/>
            <w:vAlign w:val="center"/>
          </w:tcPr>
          <w:p w14:paraId="64A3FC42" w14:textId="77777777" w:rsidR="00321D35" w:rsidRPr="00842CD4" w:rsidRDefault="00321D35" w:rsidP="004056D7">
            <w:pPr>
              <w:widowControl w:val="0"/>
              <w:jc w:val="center"/>
              <w:rPr>
                <w:rFonts w:eastAsia="Times New Roman" w:cs="Times New Roman"/>
                <w:b/>
                <w:bCs/>
                <w:sz w:val="20"/>
                <w:szCs w:val="20"/>
                <w:lang w:eastAsia="pl-PL"/>
              </w:rPr>
            </w:pPr>
          </w:p>
        </w:tc>
        <w:tc>
          <w:tcPr>
            <w:tcW w:w="353" w:type="pct"/>
            <w:shd w:val="clear" w:color="auto" w:fill="D9D9D9" w:themeFill="background1" w:themeFillShade="D9"/>
            <w:vAlign w:val="center"/>
          </w:tcPr>
          <w:p w14:paraId="0211670B" w14:textId="77777777" w:rsidR="00321D35" w:rsidRPr="00842CD4" w:rsidRDefault="00321D35" w:rsidP="004056D7">
            <w:pPr>
              <w:widowControl w:val="0"/>
              <w:jc w:val="center"/>
              <w:rPr>
                <w:rFonts w:eastAsia="Times New Roman" w:cs="Times New Roman"/>
                <w:b/>
                <w:bCs/>
                <w:sz w:val="20"/>
                <w:szCs w:val="20"/>
                <w:lang w:eastAsia="pl-PL"/>
              </w:rPr>
            </w:pPr>
          </w:p>
        </w:tc>
        <w:tc>
          <w:tcPr>
            <w:tcW w:w="492" w:type="pct"/>
            <w:shd w:val="clear" w:color="auto" w:fill="D9D9D9" w:themeFill="background1" w:themeFillShade="D9"/>
            <w:vAlign w:val="center"/>
          </w:tcPr>
          <w:p w14:paraId="601B2055" w14:textId="77777777" w:rsidR="00321D35" w:rsidRPr="00842CD4" w:rsidRDefault="00321D35" w:rsidP="004056D7">
            <w:pPr>
              <w:widowControl w:val="0"/>
              <w:jc w:val="center"/>
              <w:rPr>
                <w:rFonts w:eastAsia="Times New Roman" w:cs="Times New Roman"/>
                <w:b/>
                <w:bCs/>
                <w:sz w:val="20"/>
                <w:szCs w:val="20"/>
                <w:lang w:eastAsia="pl-PL"/>
              </w:rPr>
            </w:pPr>
          </w:p>
        </w:tc>
        <w:tc>
          <w:tcPr>
            <w:tcW w:w="423" w:type="pct"/>
            <w:shd w:val="clear" w:color="auto" w:fill="D9D9D9" w:themeFill="background1" w:themeFillShade="D9"/>
            <w:vAlign w:val="center"/>
          </w:tcPr>
          <w:p w14:paraId="0BB43AC4" w14:textId="77777777" w:rsidR="00321D35" w:rsidRPr="00842CD4" w:rsidRDefault="00321D35" w:rsidP="004056D7">
            <w:pPr>
              <w:widowControl w:val="0"/>
              <w:jc w:val="center"/>
              <w:rPr>
                <w:rFonts w:eastAsia="Times New Roman" w:cs="Times New Roman"/>
                <w:b/>
                <w:bCs/>
                <w:sz w:val="20"/>
                <w:szCs w:val="20"/>
                <w:lang w:eastAsia="pl-PL"/>
              </w:rPr>
            </w:pPr>
          </w:p>
        </w:tc>
        <w:tc>
          <w:tcPr>
            <w:tcW w:w="494" w:type="pct"/>
            <w:shd w:val="clear" w:color="auto" w:fill="D9D9D9" w:themeFill="background1" w:themeFillShade="D9"/>
            <w:vAlign w:val="center"/>
          </w:tcPr>
          <w:p w14:paraId="1C3F3B89" w14:textId="2C0CCCB9"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sz w:val="18"/>
                <w:szCs w:val="18"/>
                <w:lang w:eastAsia="pl-PL"/>
              </w:rPr>
              <w:t>iloczyn ilości i ceny jednostkowej netto</w:t>
            </w:r>
            <w:r w:rsidRPr="00842CD4">
              <w:rPr>
                <w:rFonts w:eastAsia="Times New Roman" w:cs="Times New Roman"/>
                <w:sz w:val="18"/>
                <w:szCs w:val="18"/>
                <w:lang w:eastAsia="pl-PL"/>
              </w:rPr>
              <w:br/>
              <w:t>kolumna 5 x 6</w:t>
            </w:r>
          </w:p>
        </w:tc>
        <w:tc>
          <w:tcPr>
            <w:tcW w:w="423" w:type="pct"/>
            <w:shd w:val="clear" w:color="auto" w:fill="D9D9D9" w:themeFill="background1" w:themeFillShade="D9"/>
            <w:vAlign w:val="center"/>
          </w:tcPr>
          <w:p w14:paraId="40DBB170" w14:textId="77777777" w:rsidR="00321D35" w:rsidRPr="00842CD4" w:rsidRDefault="00321D35" w:rsidP="004056D7">
            <w:pPr>
              <w:widowControl w:val="0"/>
              <w:jc w:val="center"/>
              <w:rPr>
                <w:rFonts w:eastAsia="Times New Roman" w:cs="Times New Roman"/>
                <w:b/>
                <w:bCs/>
                <w:sz w:val="20"/>
                <w:szCs w:val="20"/>
                <w:lang w:eastAsia="pl-PL"/>
              </w:rPr>
            </w:pPr>
          </w:p>
        </w:tc>
        <w:tc>
          <w:tcPr>
            <w:tcW w:w="560" w:type="pct"/>
            <w:shd w:val="clear" w:color="auto" w:fill="D9D9D9" w:themeFill="background1" w:themeFillShade="D9"/>
            <w:vAlign w:val="center"/>
          </w:tcPr>
          <w:p w14:paraId="4732F825" w14:textId="462415F5" w:rsidR="00321D35" w:rsidRPr="00842CD4" w:rsidRDefault="00321D35" w:rsidP="004056D7">
            <w:pPr>
              <w:widowControl w:val="0"/>
              <w:jc w:val="center"/>
              <w:rPr>
                <w:rFonts w:eastAsia="Times New Roman" w:cs="Times New Roman"/>
                <w:b/>
                <w:bCs/>
                <w:sz w:val="20"/>
                <w:szCs w:val="20"/>
                <w:lang w:eastAsia="pl-PL"/>
              </w:rPr>
            </w:pPr>
            <w:r w:rsidRPr="00842CD4">
              <w:rPr>
                <w:rFonts w:eastAsia="Times New Roman" w:cs="Times New Roman"/>
                <w:sz w:val="18"/>
                <w:szCs w:val="18"/>
                <w:lang w:eastAsia="pl-PL"/>
              </w:rPr>
              <w:t>suma wartości netto i iloczynu stawki podatku VAT i wartości netto</w:t>
            </w:r>
            <w:r w:rsidRPr="00842CD4">
              <w:rPr>
                <w:rFonts w:eastAsia="Times New Roman" w:cs="Times New Roman"/>
                <w:sz w:val="18"/>
                <w:szCs w:val="18"/>
                <w:lang w:eastAsia="pl-PL"/>
              </w:rPr>
              <w:br/>
              <w:t>kolumna 8 x 7</w:t>
            </w:r>
          </w:p>
        </w:tc>
      </w:tr>
      <w:tr w:rsidR="00842CD4" w:rsidRPr="00842CD4" w14:paraId="105D00E1" w14:textId="77777777" w:rsidTr="00FC0F7A">
        <w:trPr>
          <w:trHeight w:val="20"/>
        </w:trPr>
        <w:tc>
          <w:tcPr>
            <w:tcW w:w="208" w:type="pct"/>
            <w:vMerge w:val="restart"/>
            <w:noWrap/>
            <w:vAlign w:val="center"/>
          </w:tcPr>
          <w:p w14:paraId="36E73275" w14:textId="7D9B6405" w:rsidR="00321D35" w:rsidRPr="00842CD4" w:rsidRDefault="00321D35" w:rsidP="004056D7">
            <w:pPr>
              <w:pStyle w:val="Akapitzlist"/>
              <w:widowControl w:val="0"/>
              <w:numPr>
                <w:ilvl w:val="0"/>
                <w:numId w:val="218"/>
              </w:numPr>
              <w:suppressAutoHyphens/>
              <w:spacing w:after="0" w:line="240" w:lineRule="auto"/>
              <w:ind w:left="357" w:hanging="357"/>
              <w:jc w:val="center"/>
              <w:rPr>
                <w:rFonts w:eastAsia="Times New Roman" w:cs="Times New Roman"/>
                <w:lang w:eastAsia="pl-PL"/>
              </w:rPr>
            </w:pPr>
          </w:p>
        </w:tc>
        <w:tc>
          <w:tcPr>
            <w:tcW w:w="567" w:type="pct"/>
            <w:vMerge w:val="restart"/>
            <w:noWrap/>
            <w:vAlign w:val="center"/>
            <w:hideMark/>
          </w:tcPr>
          <w:p w14:paraId="5E877AE2" w14:textId="77777777"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Bielizna pościelowa</w:t>
            </w:r>
          </w:p>
        </w:tc>
        <w:tc>
          <w:tcPr>
            <w:tcW w:w="1480" w:type="pct"/>
            <w:noWrap/>
            <w:vAlign w:val="center"/>
            <w:hideMark/>
          </w:tcPr>
          <w:p w14:paraId="0E821BC7" w14:textId="41F88696" w:rsidR="00321D35" w:rsidRPr="00842CD4" w:rsidRDefault="0044036B" w:rsidP="004056D7">
            <w:pPr>
              <w:widowControl w:val="0"/>
              <w:rPr>
                <w:rFonts w:eastAsia="Times New Roman" w:cs="Times New Roman"/>
                <w:lang w:eastAsia="pl-PL"/>
              </w:rPr>
            </w:pPr>
            <w:r w:rsidRPr="00842CD4">
              <w:rPr>
                <w:rFonts w:eastAsia="Times New Roman" w:cs="Times New Roman"/>
                <w:lang w:eastAsia="pl-PL"/>
              </w:rPr>
              <w:t>Poszwa</w:t>
            </w:r>
            <w:r w:rsidR="00321D35" w:rsidRPr="00842CD4">
              <w:rPr>
                <w:rFonts w:eastAsia="Times New Roman" w:cs="Times New Roman"/>
                <w:lang w:eastAsia="pl-PL"/>
              </w:rPr>
              <w:t xml:space="preserve"> medyczna 210x160 cm</w:t>
            </w:r>
          </w:p>
        </w:tc>
        <w:tc>
          <w:tcPr>
            <w:tcW w:w="353" w:type="pct"/>
            <w:noWrap/>
            <w:vAlign w:val="center"/>
            <w:hideMark/>
          </w:tcPr>
          <w:p w14:paraId="30705572"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92" w:type="pct"/>
            <w:noWrap/>
            <w:vAlign w:val="center"/>
            <w:hideMark/>
          </w:tcPr>
          <w:p w14:paraId="45114591" w14:textId="2D2CD36F"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182 400    </w:t>
            </w:r>
          </w:p>
        </w:tc>
        <w:tc>
          <w:tcPr>
            <w:tcW w:w="423" w:type="pct"/>
            <w:noWrap/>
            <w:vAlign w:val="center"/>
            <w:hideMark/>
          </w:tcPr>
          <w:p w14:paraId="42A69D46"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494" w:type="pct"/>
            <w:noWrap/>
            <w:vAlign w:val="center"/>
          </w:tcPr>
          <w:p w14:paraId="0CEC58DB" w14:textId="5AA0EE77" w:rsidR="00321D35" w:rsidRPr="00842CD4" w:rsidRDefault="00321D35" w:rsidP="004056D7">
            <w:pPr>
              <w:widowControl w:val="0"/>
              <w:jc w:val="right"/>
              <w:rPr>
                <w:rFonts w:eastAsia="Times New Roman" w:cs="Times New Roman"/>
                <w:lang w:eastAsia="pl-PL"/>
              </w:rPr>
            </w:pPr>
          </w:p>
        </w:tc>
        <w:tc>
          <w:tcPr>
            <w:tcW w:w="423" w:type="pct"/>
            <w:noWrap/>
            <w:vAlign w:val="center"/>
          </w:tcPr>
          <w:p w14:paraId="6219758A" w14:textId="2015BB2D" w:rsidR="00321D35" w:rsidRPr="00842CD4" w:rsidRDefault="00321D35" w:rsidP="004056D7">
            <w:pPr>
              <w:widowControl w:val="0"/>
              <w:jc w:val="right"/>
              <w:rPr>
                <w:rFonts w:eastAsia="Times New Roman" w:cs="Times New Roman"/>
                <w:lang w:eastAsia="pl-PL"/>
              </w:rPr>
            </w:pPr>
          </w:p>
        </w:tc>
        <w:tc>
          <w:tcPr>
            <w:tcW w:w="560" w:type="pct"/>
            <w:noWrap/>
            <w:vAlign w:val="center"/>
          </w:tcPr>
          <w:p w14:paraId="05BF20E1" w14:textId="282BC9F3" w:rsidR="00321D35" w:rsidRPr="00842CD4" w:rsidRDefault="00321D35" w:rsidP="004056D7">
            <w:pPr>
              <w:widowControl w:val="0"/>
              <w:jc w:val="right"/>
              <w:rPr>
                <w:rFonts w:eastAsia="Times New Roman" w:cs="Times New Roman"/>
                <w:lang w:eastAsia="pl-PL"/>
              </w:rPr>
            </w:pPr>
          </w:p>
        </w:tc>
      </w:tr>
      <w:tr w:rsidR="00842CD4" w:rsidRPr="00842CD4" w14:paraId="1ADCC185" w14:textId="77777777" w:rsidTr="00FC0F7A">
        <w:trPr>
          <w:trHeight w:val="20"/>
        </w:trPr>
        <w:tc>
          <w:tcPr>
            <w:tcW w:w="208" w:type="pct"/>
            <w:vMerge/>
            <w:vAlign w:val="center"/>
          </w:tcPr>
          <w:p w14:paraId="5AF7607F" w14:textId="77777777" w:rsidR="00321D35" w:rsidRPr="00842CD4" w:rsidRDefault="00321D35" w:rsidP="004056D7">
            <w:pPr>
              <w:pStyle w:val="Akapitzlist"/>
              <w:widowControl w:val="0"/>
              <w:numPr>
                <w:ilvl w:val="0"/>
                <w:numId w:val="218"/>
              </w:numPr>
              <w:suppressAutoHyphens/>
              <w:spacing w:after="0" w:line="240" w:lineRule="auto"/>
              <w:ind w:left="357" w:hanging="357"/>
              <w:rPr>
                <w:rFonts w:eastAsia="Times New Roman" w:cs="Times New Roman"/>
                <w:lang w:eastAsia="pl-PL"/>
              </w:rPr>
            </w:pPr>
          </w:p>
        </w:tc>
        <w:tc>
          <w:tcPr>
            <w:tcW w:w="567" w:type="pct"/>
            <w:vMerge/>
            <w:vAlign w:val="center"/>
            <w:hideMark/>
          </w:tcPr>
          <w:p w14:paraId="5F3DE125" w14:textId="77777777" w:rsidR="00321D35" w:rsidRPr="00842CD4" w:rsidRDefault="00321D35" w:rsidP="004056D7">
            <w:pPr>
              <w:widowControl w:val="0"/>
              <w:rPr>
                <w:rFonts w:eastAsia="Times New Roman" w:cs="Times New Roman"/>
                <w:lang w:eastAsia="pl-PL"/>
              </w:rPr>
            </w:pPr>
          </w:p>
        </w:tc>
        <w:tc>
          <w:tcPr>
            <w:tcW w:w="1480" w:type="pct"/>
            <w:noWrap/>
            <w:vAlign w:val="center"/>
            <w:hideMark/>
          </w:tcPr>
          <w:p w14:paraId="63F32FB1" w14:textId="77A2A342"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Prześcieradło medyczne 160x280 cm</w:t>
            </w:r>
          </w:p>
        </w:tc>
        <w:tc>
          <w:tcPr>
            <w:tcW w:w="353" w:type="pct"/>
            <w:noWrap/>
            <w:vAlign w:val="center"/>
            <w:hideMark/>
          </w:tcPr>
          <w:p w14:paraId="03797EAF"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92" w:type="pct"/>
            <w:noWrap/>
            <w:vAlign w:val="center"/>
            <w:hideMark/>
          </w:tcPr>
          <w:p w14:paraId="2C693B4E" w14:textId="2BB81CB9"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172 800    </w:t>
            </w:r>
          </w:p>
        </w:tc>
        <w:tc>
          <w:tcPr>
            <w:tcW w:w="423" w:type="pct"/>
            <w:noWrap/>
            <w:vAlign w:val="center"/>
            <w:hideMark/>
          </w:tcPr>
          <w:p w14:paraId="5C14DA87"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494" w:type="pct"/>
            <w:noWrap/>
            <w:vAlign w:val="center"/>
          </w:tcPr>
          <w:p w14:paraId="271059EA" w14:textId="6AE91F5F" w:rsidR="00321D35" w:rsidRPr="00842CD4" w:rsidRDefault="00321D35" w:rsidP="004056D7">
            <w:pPr>
              <w:widowControl w:val="0"/>
              <w:jc w:val="right"/>
              <w:rPr>
                <w:rFonts w:eastAsia="Times New Roman" w:cs="Times New Roman"/>
                <w:lang w:eastAsia="pl-PL"/>
              </w:rPr>
            </w:pPr>
          </w:p>
        </w:tc>
        <w:tc>
          <w:tcPr>
            <w:tcW w:w="423" w:type="pct"/>
            <w:noWrap/>
            <w:vAlign w:val="center"/>
          </w:tcPr>
          <w:p w14:paraId="39563CED" w14:textId="7CBA66BD" w:rsidR="00321D35" w:rsidRPr="00842CD4" w:rsidRDefault="00321D35" w:rsidP="004056D7">
            <w:pPr>
              <w:widowControl w:val="0"/>
              <w:jc w:val="right"/>
              <w:rPr>
                <w:rFonts w:eastAsia="Times New Roman" w:cs="Times New Roman"/>
                <w:lang w:eastAsia="pl-PL"/>
              </w:rPr>
            </w:pPr>
          </w:p>
        </w:tc>
        <w:tc>
          <w:tcPr>
            <w:tcW w:w="560" w:type="pct"/>
            <w:noWrap/>
            <w:vAlign w:val="center"/>
          </w:tcPr>
          <w:p w14:paraId="3C6C1E8C" w14:textId="32EF3F4D" w:rsidR="00321D35" w:rsidRPr="00842CD4" w:rsidRDefault="00321D35" w:rsidP="004056D7">
            <w:pPr>
              <w:widowControl w:val="0"/>
              <w:jc w:val="right"/>
              <w:rPr>
                <w:rFonts w:eastAsia="Times New Roman" w:cs="Times New Roman"/>
                <w:lang w:eastAsia="pl-PL"/>
              </w:rPr>
            </w:pPr>
          </w:p>
        </w:tc>
      </w:tr>
      <w:tr w:rsidR="00842CD4" w:rsidRPr="00842CD4" w14:paraId="1CCA9019" w14:textId="77777777" w:rsidTr="00FC0F7A">
        <w:trPr>
          <w:trHeight w:val="20"/>
        </w:trPr>
        <w:tc>
          <w:tcPr>
            <w:tcW w:w="208" w:type="pct"/>
            <w:vMerge/>
            <w:vAlign w:val="center"/>
          </w:tcPr>
          <w:p w14:paraId="21F8CAEF" w14:textId="77777777" w:rsidR="00321D35" w:rsidRPr="00842CD4" w:rsidRDefault="00321D35" w:rsidP="004056D7">
            <w:pPr>
              <w:pStyle w:val="Akapitzlist"/>
              <w:widowControl w:val="0"/>
              <w:numPr>
                <w:ilvl w:val="0"/>
                <w:numId w:val="218"/>
              </w:numPr>
              <w:suppressAutoHyphens/>
              <w:spacing w:after="0" w:line="240" w:lineRule="auto"/>
              <w:ind w:left="357" w:hanging="357"/>
              <w:rPr>
                <w:rFonts w:eastAsia="Times New Roman" w:cs="Times New Roman"/>
                <w:lang w:eastAsia="pl-PL"/>
              </w:rPr>
            </w:pPr>
          </w:p>
        </w:tc>
        <w:tc>
          <w:tcPr>
            <w:tcW w:w="567" w:type="pct"/>
            <w:vMerge/>
            <w:vAlign w:val="center"/>
            <w:hideMark/>
          </w:tcPr>
          <w:p w14:paraId="608DEE77" w14:textId="77777777" w:rsidR="00321D35" w:rsidRPr="00842CD4" w:rsidRDefault="00321D35" w:rsidP="004056D7">
            <w:pPr>
              <w:widowControl w:val="0"/>
              <w:rPr>
                <w:rFonts w:eastAsia="Times New Roman" w:cs="Times New Roman"/>
                <w:lang w:eastAsia="pl-PL"/>
              </w:rPr>
            </w:pPr>
          </w:p>
        </w:tc>
        <w:tc>
          <w:tcPr>
            <w:tcW w:w="1480" w:type="pct"/>
            <w:noWrap/>
            <w:vAlign w:val="center"/>
            <w:hideMark/>
          </w:tcPr>
          <w:p w14:paraId="40023B8C" w14:textId="4171F9A3" w:rsidR="00321D35" w:rsidRPr="00842CD4" w:rsidRDefault="0044036B" w:rsidP="004056D7">
            <w:pPr>
              <w:widowControl w:val="0"/>
              <w:rPr>
                <w:rFonts w:eastAsia="Times New Roman" w:cs="Times New Roman"/>
                <w:lang w:eastAsia="pl-PL"/>
              </w:rPr>
            </w:pPr>
            <w:r w:rsidRPr="00842CD4">
              <w:rPr>
                <w:rFonts w:eastAsia="Times New Roman" w:cs="Times New Roman"/>
                <w:lang w:eastAsia="pl-PL"/>
              </w:rPr>
              <w:t>Poszewka</w:t>
            </w:r>
            <w:r w:rsidR="00321D35" w:rsidRPr="00842CD4">
              <w:rPr>
                <w:rFonts w:eastAsia="Times New Roman" w:cs="Times New Roman"/>
                <w:lang w:eastAsia="pl-PL"/>
              </w:rPr>
              <w:t xml:space="preserve"> medyczna 70x80 cm</w:t>
            </w:r>
          </w:p>
        </w:tc>
        <w:tc>
          <w:tcPr>
            <w:tcW w:w="353" w:type="pct"/>
            <w:noWrap/>
            <w:vAlign w:val="center"/>
            <w:hideMark/>
          </w:tcPr>
          <w:p w14:paraId="30B34E6A"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92" w:type="pct"/>
            <w:noWrap/>
            <w:vAlign w:val="center"/>
            <w:hideMark/>
          </w:tcPr>
          <w:p w14:paraId="067201C9" w14:textId="51329F0D"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144 000    </w:t>
            </w:r>
          </w:p>
        </w:tc>
        <w:tc>
          <w:tcPr>
            <w:tcW w:w="423" w:type="pct"/>
            <w:noWrap/>
            <w:vAlign w:val="center"/>
            <w:hideMark/>
          </w:tcPr>
          <w:p w14:paraId="5EBB3317"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494" w:type="pct"/>
            <w:noWrap/>
            <w:vAlign w:val="center"/>
          </w:tcPr>
          <w:p w14:paraId="4EA3E69A" w14:textId="0C657F0B" w:rsidR="00321D35" w:rsidRPr="00842CD4" w:rsidRDefault="00321D35" w:rsidP="004056D7">
            <w:pPr>
              <w:widowControl w:val="0"/>
              <w:jc w:val="right"/>
              <w:rPr>
                <w:rFonts w:eastAsia="Times New Roman" w:cs="Times New Roman"/>
                <w:lang w:eastAsia="pl-PL"/>
              </w:rPr>
            </w:pPr>
          </w:p>
        </w:tc>
        <w:tc>
          <w:tcPr>
            <w:tcW w:w="423" w:type="pct"/>
            <w:noWrap/>
            <w:vAlign w:val="center"/>
          </w:tcPr>
          <w:p w14:paraId="00D27558" w14:textId="1604661C" w:rsidR="00321D35" w:rsidRPr="00842CD4" w:rsidRDefault="00321D35" w:rsidP="004056D7">
            <w:pPr>
              <w:widowControl w:val="0"/>
              <w:jc w:val="right"/>
              <w:rPr>
                <w:rFonts w:eastAsia="Times New Roman" w:cs="Times New Roman"/>
                <w:lang w:eastAsia="pl-PL"/>
              </w:rPr>
            </w:pPr>
          </w:p>
        </w:tc>
        <w:tc>
          <w:tcPr>
            <w:tcW w:w="560" w:type="pct"/>
            <w:noWrap/>
            <w:vAlign w:val="center"/>
          </w:tcPr>
          <w:p w14:paraId="24EC6AD1" w14:textId="1F5C4684" w:rsidR="00321D35" w:rsidRPr="00842CD4" w:rsidRDefault="00321D35" w:rsidP="004056D7">
            <w:pPr>
              <w:widowControl w:val="0"/>
              <w:jc w:val="right"/>
              <w:rPr>
                <w:rFonts w:eastAsia="Times New Roman" w:cs="Times New Roman"/>
                <w:lang w:eastAsia="pl-PL"/>
              </w:rPr>
            </w:pPr>
          </w:p>
        </w:tc>
      </w:tr>
      <w:tr w:rsidR="00842CD4" w:rsidRPr="00842CD4" w14:paraId="217291D6" w14:textId="77777777" w:rsidTr="00FC0F7A">
        <w:trPr>
          <w:trHeight w:val="20"/>
        </w:trPr>
        <w:tc>
          <w:tcPr>
            <w:tcW w:w="208" w:type="pct"/>
            <w:vMerge/>
            <w:vAlign w:val="center"/>
          </w:tcPr>
          <w:p w14:paraId="2206C897" w14:textId="77777777" w:rsidR="00321D35" w:rsidRPr="00842CD4" w:rsidRDefault="00321D35" w:rsidP="004056D7">
            <w:pPr>
              <w:pStyle w:val="Akapitzlist"/>
              <w:widowControl w:val="0"/>
              <w:numPr>
                <w:ilvl w:val="0"/>
                <w:numId w:val="218"/>
              </w:numPr>
              <w:suppressAutoHyphens/>
              <w:spacing w:after="0" w:line="240" w:lineRule="auto"/>
              <w:ind w:left="357" w:hanging="357"/>
              <w:rPr>
                <w:rFonts w:eastAsia="Times New Roman" w:cs="Times New Roman"/>
                <w:lang w:eastAsia="pl-PL"/>
              </w:rPr>
            </w:pPr>
          </w:p>
        </w:tc>
        <w:tc>
          <w:tcPr>
            <w:tcW w:w="567" w:type="pct"/>
            <w:vMerge/>
            <w:vAlign w:val="center"/>
            <w:hideMark/>
          </w:tcPr>
          <w:p w14:paraId="794A1F35" w14:textId="77777777" w:rsidR="00321D35" w:rsidRPr="00842CD4" w:rsidRDefault="00321D35" w:rsidP="004056D7">
            <w:pPr>
              <w:widowControl w:val="0"/>
              <w:rPr>
                <w:rFonts w:eastAsia="Times New Roman" w:cs="Times New Roman"/>
                <w:lang w:eastAsia="pl-PL"/>
              </w:rPr>
            </w:pPr>
          </w:p>
        </w:tc>
        <w:tc>
          <w:tcPr>
            <w:tcW w:w="1480" w:type="pct"/>
            <w:noWrap/>
            <w:vAlign w:val="center"/>
            <w:hideMark/>
          </w:tcPr>
          <w:p w14:paraId="2B9C2E5A" w14:textId="27917557" w:rsidR="00321D35" w:rsidRPr="00842CD4" w:rsidRDefault="0044036B" w:rsidP="004056D7">
            <w:pPr>
              <w:widowControl w:val="0"/>
              <w:rPr>
                <w:rFonts w:eastAsia="Times New Roman" w:cs="Times New Roman"/>
                <w:lang w:eastAsia="pl-PL"/>
              </w:rPr>
            </w:pPr>
            <w:r w:rsidRPr="00842CD4">
              <w:rPr>
                <w:rFonts w:eastAsia="Times New Roman" w:cs="Times New Roman"/>
                <w:lang w:eastAsia="pl-PL"/>
              </w:rPr>
              <w:t>Poszewka</w:t>
            </w:r>
            <w:r w:rsidR="00321D35" w:rsidRPr="00842CD4">
              <w:rPr>
                <w:rFonts w:eastAsia="Times New Roman" w:cs="Times New Roman"/>
                <w:lang w:eastAsia="pl-PL"/>
              </w:rPr>
              <w:t xml:space="preserve"> medyczna 50x60 cm</w:t>
            </w:r>
          </w:p>
        </w:tc>
        <w:tc>
          <w:tcPr>
            <w:tcW w:w="353" w:type="pct"/>
            <w:noWrap/>
            <w:vAlign w:val="center"/>
            <w:hideMark/>
          </w:tcPr>
          <w:p w14:paraId="21AAF8C1"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92" w:type="pct"/>
            <w:noWrap/>
            <w:vAlign w:val="center"/>
            <w:hideMark/>
          </w:tcPr>
          <w:p w14:paraId="5BFC564E" w14:textId="1E0C9841"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  5 760    </w:t>
            </w:r>
          </w:p>
        </w:tc>
        <w:tc>
          <w:tcPr>
            <w:tcW w:w="423" w:type="pct"/>
            <w:noWrap/>
            <w:vAlign w:val="center"/>
            <w:hideMark/>
          </w:tcPr>
          <w:p w14:paraId="7A87CCBE"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494" w:type="pct"/>
            <w:noWrap/>
            <w:vAlign w:val="center"/>
          </w:tcPr>
          <w:p w14:paraId="46C69021" w14:textId="2CC78278" w:rsidR="00321D35" w:rsidRPr="00842CD4" w:rsidRDefault="00321D35" w:rsidP="004056D7">
            <w:pPr>
              <w:widowControl w:val="0"/>
              <w:jc w:val="right"/>
              <w:rPr>
                <w:rFonts w:eastAsia="Times New Roman" w:cs="Times New Roman"/>
                <w:lang w:eastAsia="pl-PL"/>
              </w:rPr>
            </w:pPr>
          </w:p>
        </w:tc>
        <w:tc>
          <w:tcPr>
            <w:tcW w:w="423" w:type="pct"/>
            <w:noWrap/>
            <w:vAlign w:val="center"/>
          </w:tcPr>
          <w:p w14:paraId="4A942C9C" w14:textId="41CE06FB" w:rsidR="00321D35" w:rsidRPr="00842CD4" w:rsidRDefault="00321D35" w:rsidP="004056D7">
            <w:pPr>
              <w:widowControl w:val="0"/>
              <w:jc w:val="right"/>
              <w:rPr>
                <w:rFonts w:eastAsia="Times New Roman" w:cs="Times New Roman"/>
                <w:lang w:eastAsia="pl-PL"/>
              </w:rPr>
            </w:pPr>
          </w:p>
        </w:tc>
        <w:tc>
          <w:tcPr>
            <w:tcW w:w="560" w:type="pct"/>
            <w:noWrap/>
            <w:vAlign w:val="center"/>
          </w:tcPr>
          <w:p w14:paraId="318048B8" w14:textId="3209EBC1" w:rsidR="00321D35" w:rsidRPr="00842CD4" w:rsidRDefault="00321D35" w:rsidP="004056D7">
            <w:pPr>
              <w:widowControl w:val="0"/>
              <w:jc w:val="right"/>
              <w:rPr>
                <w:rFonts w:eastAsia="Times New Roman" w:cs="Times New Roman"/>
                <w:lang w:eastAsia="pl-PL"/>
              </w:rPr>
            </w:pPr>
          </w:p>
        </w:tc>
      </w:tr>
      <w:tr w:rsidR="00842CD4" w:rsidRPr="00842CD4" w14:paraId="062B6BFF" w14:textId="77777777" w:rsidTr="00FC0F7A">
        <w:trPr>
          <w:trHeight w:val="20"/>
        </w:trPr>
        <w:tc>
          <w:tcPr>
            <w:tcW w:w="208" w:type="pct"/>
            <w:vMerge/>
            <w:vAlign w:val="center"/>
          </w:tcPr>
          <w:p w14:paraId="43519429" w14:textId="77777777" w:rsidR="00321D35" w:rsidRPr="00842CD4" w:rsidRDefault="00321D35" w:rsidP="004056D7">
            <w:pPr>
              <w:pStyle w:val="Akapitzlist"/>
              <w:widowControl w:val="0"/>
              <w:numPr>
                <w:ilvl w:val="0"/>
                <w:numId w:val="218"/>
              </w:numPr>
              <w:suppressAutoHyphens/>
              <w:spacing w:after="0" w:line="240" w:lineRule="auto"/>
              <w:ind w:left="357" w:hanging="357"/>
              <w:rPr>
                <w:rFonts w:eastAsia="Times New Roman" w:cs="Times New Roman"/>
                <w:lang w:eastAsia="pl-PL"/>
              </w:rPr>
            </w:pPr>
          </w:p>
        </w:tc>
        <w:tc>
          <w:tcPr>
            <w:tcW w:w="567" w:type="pct"/>
            <w:vMerge/>
            <w:vAlign w:val="center"/>
            <w:hideMark/>
          </w:tcPr>
          <w:p w14:paraId="2BADC56F" w14:textId="77777777" w:rsidR="00321D35" w:rsidRPr="00842CD4" w:rsidRDefault="00321D35" w:rsidP="004056D7">
            <w:pPr>
              <w:widowControl w:val="0"/>
              <w:rPr>
                <w:rFonts w:eastAsia="Times New Roman" w:cs="Times New Roman"/>
                <w:lang w:eastAsia="pl-PL"/>
              </w:rPr>
            </w:pPr>
          </w:p>
        </w:tc>
        <w:tc>
          <w:tcPr>
            <w:tcW w:w="1480" w:type="pct"/>
            <w:noWrap/>
            <w:vAlign w:val="center"/>
            <w:hideMark/>
          </w:tcPr>
          <w:p w14:paraId="447BF350" w14:textId="2223A27F" w:rsidR="00321D35" w:rsidRPr="00842CD4" w:rsidRDefault="0044036B" w:rsidP="004056D7">
            <w:pPr>
              <w:widowControl w:val="0"/>
              <w:rPr>
                <w:rFonts w:eastAsia="Times New Roman" w:cs="Times New Roman"/>
                <w:lang w:eastAsia="pl-PL"/>
              </w:rPr>
            </w:pPr>
            <w:r w:rsidRPr="00842CD4">
              <w:rPr>
                <w:rFonts w:eastAsia="Times New Roman" w:cs="Times New Roman"/>
                <w:lang w:eastAsia="pl-PL"/>
              </w:rPr>
              <w:t>Poszewka</w:t>
            </w:r>
            <w:r w:rsidR="00321D35" w:rsidRPr="00842CD4">
              <w:rPr>
                <w:rFonts w:eastAsia="Times New Roman" w:cs="Times New Roman"/>
                <w:lang w:eastAsia="pl-PL"/>
              </w:rPr>
              <w:t xml:space="preserve"> medyczna Jaś 40x40 cm</w:t>
            </w:r>
          </w:p>
        </w:tc>
        <w:tc>
          <w:tcPr>
            <w:tcW w:w="353" w:type="pct"/>
            <w:noWrap/>
            <w:vAlign w:val="center"/>
            <w:hideMark/>
          </w:tcPr>
          <w:p w14:paraId="6232228C"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92" w:type="pct"/>
            <w:noWrap/>
            <w:vAlign w:val="center"/>
            <w:hideMark/>
          </w:tcPr>
          <w:p w14:paraId="76A83777" w14:textId="6439C9FB"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   1 728    </w:t>
            </w:r>
          </w:p>
        </w:tc>
        <w:tc>
          <w:tcPr>
            <w:tcW w:w="423" w:type="pct"/>
            <w:noWrap/>
            <w:vAlign w:val="center"/>
            <w:hideMark/>
          </w:tcPr>
          <w:p w14:paraId="2E64B5AF"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494" w:type="pct"/>
            <w:noWrap/>
            <w:vAlign w:val="center"/>
          </w:tcPr>
          <w:p w14:paraId="689AD250" w14:textId="7CE4F548" w:rsidR="00321D35" w:rsidRPr="00842CD4" w:rsidRDefault="00321D35" w:rsidP="004056D7">
            <w:pPr>
              <w:widowControl w:val="0"/>
              <w:jc w:val="right"/>
              <w:rPr>
                <w:rFonts w:eastAsia="Times New Roman" w:cs="Times New Roman"/>
                <w:lang w:eastAsia="pl-PL"/>
              </w:rPr>
            </w:pPr>
          </w:p>
        </w:tc>
        <w:tc>
          <w:tcPr>
            <w:tcW w:w="423" w:type="pct"/>
            <w:noWrap/>
            <w:vAlign w:val="center"/>
          </w:tcPr>
          <w:p w14:paraId="16833BCE" w14:textId="17EE979D" w:rsidR="00321D35" w:rsidRPr="00842CD4" w:rsidRDefault="00321D35" w:rsidP="004056D7">
            <w:pPr>
              <w:widowControl w:val="0"/>
              <w:jc w:val="right"/>
              <w:rPr>
                <w:rFonts w:eastAsia="Times New Roman" w:cs="Times New Roman"/>
                <w:lang w:eastAsia="pl-PL"/>
              </w:rPr>
            </w:pPr>
          </w:p>
        </w:tc>
        <w:tc>
          <w:tcPr>
            <w:tcW w:w="560" w:type="pct"/>
            <w:noWrap/>
            <w:vAlign w:val="center"/>
          </w:tcPr>
          <w:p w14:paraId="439A0129" w14:textId="41A60EA0" w:rsidR="00321D35" w:rsidRPr="00842CD4" w:rsidRDefault="00321D35" w:rsidP="004056D7">
            <w:pPr>
              <w:widowControl w:val="0"/>
              <w:jc w:val="right"/>
              <w:rPr>
                <w:rFonts w:eastAsia="Times New Roman" w:cs="Times New Roman"/>
                <w:lang w:eastAsia="pl-PL"/>
              </w:rPr>
            </w:pPr>
          </w:p>
        </w:tc>
      </w:tr>
      <w:tr w:rsidR="00842CD4" w:rsidRPr="00842CD4" w14:paraId="4E5A7785" w14:textId="77777777" w:rsidTr="00FC0F7A">
        <w:trPr>
          <w:trHeight w:val="20"/>
        </w:trPr>
        <w:tc>
          <w:tcPr>
            <w:tcW w:w="208" w:type="pct"/>
            <w:vMerge/>
            <w:vAlign w:val="center"/>
          </w:tcPr>
          <w:p w14:paraId="4ADAD0E8" w14:textId="77777777" w:rsidR="00321D35" w:rsidRPr="00842CD4" w:rsidRDefault="00321D35" w:rsidP="004056D7">
            <w:pPr>
              <w:pStyle w:val="Akapitzlist"/>
              <w:widowControl w:val="0"/>
              <w:numPr>
                <w:ilvl w:val="0"/>
                <w:numId w:val="218"/>
              </w:numPr>
              <w:suppressAutoHyphens/>
              <w:spacing w:after="0" w:line="240" w:lineRule="auto"/>
              <w:ind w:left="357" w:hanging="357"/>
              <w:rPr>
                <w:rFonts w:eastAsia="Times New Roman" w:cs="Times New Roman"/>
                <w:lang w:eastAsia="pl-PL"/>
              </w:rPr>
            </w:pPr>
          </w:p>
        </w:tc>
        <w:tc>
          <w:tcPr>
            <w:tcW w:w="567" w:type="pct"/>
            <w:vMerge/>
            <w:vAlign w:val="center"/>
            <w:hideMark/>
          </w:tcPr>
          <w:p w14:paraId="478D21C2" w14:textId="77777777" w:rsidR="00321D35" w:rsidRPr="00842CD4" w:rsidRDefault="00321D35" w:rsidP="004056D7">
            <w:pPr>
              <w:widowControl w:val="0"/>
              <w:rPr>
                <w:rFonts w:eastAsia="Times New Roman" w:cs="Times New Roman"/>
                <w:lang w:eastAsia="pl-PL"/>
              </w:rPr>
            </w:pPr>
          </w:p>
        </w:tc>
        <w:tc>
          <w:tcPr>
            <w:tcW w:w="1480" w:type="pct"/>
            <w:noWrap/>
            <w:vAlign w:val="center"/>
            <w:hideMark/>
          </w:tcPr>
          <w:p w14:paraId="0C54E247" w14:textId="48C29253"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Podkład medyczny 160x90 cm</w:t>
            </w:r>
          </w:p>
        </w:tc>
        <w:tc>
          <w:tcPr>
            <w:tcW w:w="353" w:type="pct"/>
            <w:noWrap/>
            <w:vAlign w:val="center"/>
            <w:hideMark/>
          </w:tcPr>
          <w:p w14:paraId="2F796641"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92" w:type="pct"/>
            <w:noWrap/>
            <w:vAlign w:val="center"/>
            <w:hideMark/>
          </w:tcPr>
          <w:p w14:paraId="4DDA9F1F" w14:textId="452F9BEA"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72 000    </w:t>
            </w:r>
          </w:p>
        </w:tc>
        <w:tc>
          <w:tcPr>
            <w:tcW w:w="423" w:type="pct"/>
            <w:noWrap/>
            <w:vAlign w:val="center"/>
            <w:hideMark/>
          </w:tcPr>
          <w:p w14:paraId="57174C24"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494" w:type="pct"/>
            <w:noWrap/>
            <w:vAlign w:val="center"/>
          </w:tcPr>
          <w:p w14:paraId="33D0DFCA" w14:textId="76A2B421" w:rsidR="00321D35" w:rsidRPr="00842CD4" w:rsidRDefault="00321D35" w:rsidP="004056D7">
            <w:pPr>
              <w:widowControl w:val="0"/>
              <w:jc w:val="right"/>
              <w:rPr>
                <w:rFonts w:eastAsia="Times New Roman" w:cs="Times New Roman"/>
                <w:lang w:eastAsia="pl-PL"/>
              </w:rPr>
            </w:pPr>
          </w:p>
        </w:tc>
        <w:tc>
          <w:tcPr>
            <w:tcW w:w="423" w:type="pct"/>
            <w:noWrap/>
            <w:vAlign w:val="center"/>
          </w:tcPr>
          <w:p w14:paraId="6F2612A2" w14:textId="373B2000" w:rsidR="00321D35" w:rsidRPr="00842CD4" w:rsidRDefault="00321D35" w:rsidP="004056D7">
            <w:pPr>
              <w:widowControl w:val="0"/>
              <w:jc w:val="right"/>
              <w:rPr>
                <w:rFonts w:eastAsia="Times New Roman" w:cs="Times New Roman"/>
                <w:lang w:eastAsia="pl-PL"/>
              </w:rPr>
            </w:pPr>
          </w:p>
        </w:tc>
        <w:tc>
          <w:tcPr>
            <w:tcW w:w="560" w:type="pct"/>
            <w:noWrap/>
            <w:vAlign w:val="center"/>
          </w:tcPr>
          <w:p w14:paraId="22A5D148" w14:textId="1A8BDCDB" w:rsidR="00321D35" w:rsidRPr="00842CD4" w:rsidRDefault="00321D35" w:rsidP="004056D7">
            <w:pPr>
              <w:widowControl w:val="0"/>
              <w:jc w:val="right"/>
              <w:rPr>
                <w:rFonts w:eastAsia="Times New Roman" w:cs="Times New Roman"/>
                <w:lang w:eastAsia="pl-PL"/>
              </w:rPr>
            </w:pPr>
          </w:p>
        </w:tc>
      </w:tr>
      <w:tr w:rsidR="00842CD4" w:rsidRPr="00842CD4" w14:paraId="64A77FA0" w14:textId="77777777" w:rsidTr="00FC0F7A">
        <w:trPr>
          <w:trHeight w:val="20"/>
        </w:trPr>
        <w:tc>
          <w:tcPr>
            <w:tcW w:w="208" w:type="pct"/>
            <w:noWrap/>
            <w:vAlign w:val="center"/>
          </w:tcPr>
          <w:p w14:paraId="7FA80447" w14:textId="4D591152" w:rsidR="00321D35" w:rsidRPr="00842CD4" w:rsidRDefault="00321D35" w:rsidP="004056D7">
            <w:pPr>
              <w:pStyle w:val="Akapitzlist"/>
              <w:widowControl w:val="0"/>
              <w:numPr>
                <w:ilvl w:val="0"/>
                <w:numId w:val="218"/>
              </w:numPr>
              <w:suppressAutoHyphens/>
              <w:spacing w:after="0" w:line="240" w:lineRule="auto"/>
              <w:ind w:left="357" w:hanging="357"/>
              <w:jc w:val="center"/>
              <w:rPr>
                <w:rFonts w:eastAsia="Times New Roman" w:cs="Times New Roman"/>
                <w:lang w:eastAsia="pl-PL"/>
              </w:rPr>
            </w:pPr>
          </w:p>
        </w:tc>
        <w:tc>
          <w:tcPr>
            <w:tcW w:w="567" w:type="pct"/>
            <w:noWrap/>
            <w:vAlign w:val="bottom"/>
            <w:hideMark/>
          </w:tcPr>
          <w:p w14:paraId="6BB90543" w14:textId="77777777"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Koszula operacyjna</w:t>
            </w:r>
          </w:p>
        </w:tc>
        <w:tc>
          <w:tcPr>
            <w:tcW w:w="1480" w:type="pct"/>
            <w:noWrap/>
            <w:vAlign w:val="center"/>
            <w:hideMark/>
          </w:tcPr>
          <w:p w14:paraId="340BC3B7" w14:textId="77777777"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Koszula operacyjna</w:t>
            </w:r>
          </w:p>
        </w:tc>
        <w:tc>
          <w:tcPr>
            <w:tcW w:w="353" w:type="pct"/>
            <w:noWrap/>
            <w:vAlign w:val="center"/>
            <w:hideMark/>
          </w:tcPr>
          <w:p w14:paraId="42601E5E"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92" w:type="pct"/>
            <w:noWrap/>
            <w:vAlign w:val="center"/>
            <w:hideMark/>
          </w:tcPr>
          <w:p w14:paraId="6AF8E6B9" w14:textId="4ED8E0EF"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720    </w:t>
            </w:r>
          </w:p>
        </w:tc>
        <w:tc>
          <w:tcPr>
            <w:tcW w:w="423" w:type="pct"/>
            <w:noWrap/>
            <w:vAlign w:val="center"/>
            <w:hideMark/>
          </w:tcPr>
          <w:p w14:paraId="69B8411D"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494" w:type="pct"/>
            <w:noWrap/>
            <w:vAlign w:val="center"/>
          </w:tcPr>
          <w:p w14:paraId="5CA6E3C1" w14:textId="5AE54242" w:rsidR="00321D35" w:rsidRPr="00842CD4" w:rsidRDefault="00321D35" w:rsidP="004056D7">
            <w:pPr>
              <w:widowControl w:val="0"/>
              <w:jc w:val="right"/>
              <w:rPr>
                <w:rFonts w:eastAsia="Times New Roman" w:cs="Times New Roman"/>
                <w:lang w:eastAsia="pl-PL"/>
              </w:rPr>
            </w:pPr>
          </w:p>
        </w:tc>
        <w:tc>
          <w:tcPr>
            <w:tcW w:w="423" w:type="pct"/>
            <w:noWrap/>
            <w:vAlign w:val="center"/>
          </w:tcPr>
          <w:p w14:paraId="097C4460" w14:textId="72478227" w:rsidR="00321D35" w:rsidRPr="00842CD4" w:rsidRDefault="00321D35" w:rsidP="004056D7">
            <w:pPr>
              <w:widowControl w:val="0"/>
              <w:jc w:val="right"/>
              <w:rPr>
                <w:rFonts w:eastAsia="Times New Roman" w:cs="Times New Roman"/>
                <w:lang w:eastAsia="pl-PL"/>
              </w:rPr>
            </w:pPr>
          </w:p>
        </w:tc>
        <w:tc>
          <w:tcPr>
            <w:tcW w:w="560" w:type="pct"/>
            <w:noWrap/>
            <w:vAlign w:val="center"/>
          </w:tcPr>
          <w:p w14:paraId="7F57C181" w14:textId="02A4710A" w:rsidR="00321D35" w:rsidRPr="00842CD4" w:rsidRDefault="00321D35" w:rsidP="004056D7">
            <w:pPr>
              <w:widowControl w:val="0"/>
              <w:jc w:val="right"/>
              <w:rPr>
                <w:rFonts w:eastAsia="Times New Roman" w:cs="Times New Roman"/>
                <w:lang w:eastAsia="pl-PL"/>
              </w:rPr>
            </w:pPr>
          </w:p>
        </w:tc>
      </w:tr>
      <w:tr w:rsidR="00321D35" w:rsidRPr="00842CD4" w14:paraId="4081211B" w14:textId="77777777" w:rsidTr="00FC0F7A">
        <w:trPr>
          <w:trHeight w:val="20"/>
        </w:trPr>
        <w:tc>
          <w:tcPr>
            <w:tcW w:w="3523" w:type="pct"/>
            <w:gridSpan w:val="6"/>
            <w:shd w:val="clear" w:color="auto" w:fill="D9D9D9" w:themeFill="background1" w:themeFillShade="D9"/>
            <w:noWrap/>
            <w:vAlign w:val="bottom"/>
            <w:hideMark/>
          </w:tcPr>
          <w:p w14:paraId="1B750AE2" w14:textId="4CF3A793" w:rsidR="00321D35" w:rsidRPr="00842CD4" w:rsidRDefault="00321D35" w:rsidP="004056D7">
            <w:pPr>
              <w:widowControl w:val="0"/>
              <w:jc w:val="right"/>
              <w:rPr>
                <w:rFonts w:eastAsia="Times New Roman" w:cs="Times New Roman"/>
                <w:b/>
                <w:bCs/>
                <w:lang w:eastAsia="pl-PL"/>
              </w:rPr>
            </w:pPr>
            <w:r w:rsidRPr="00842CD4">
              <w:rPr>
                <w:rFonts w:eastAsia="Times New Roman" w:cs="Times New Roman"/>
                <w:b/>
                <w:bCs/>
                <w:lang w:eastAsia="pl-PL"/>
              </w:rPr>
              <w:t>RAZEM:</w:t>
            </w:r>
          </w:p>
        </w:tc>
        <w:tc>
          <w:tcPr>
            <w:tcW w:w="494" w:type="pct"/>
            <w:noWrap/>
            <w:vAlign w:val="center"/>
          </w:tcPr>
          <w:p w14:paraId="742F5285" w14:textId="531BF1F1" w:rsidR="00321D35" w:rsidRPr="00842CD4" w:rsidRDefault="00321D35" w:rsidP="004056D7">
            <w:pPr>
              <w:widowControl w:val="0"/>
              <w:jc w:val="right"/>
              <w:rPr>
                <w:rFonts w:eastAsia="Times New Roman" w:cs="Times New Roman"/>
                <w:b/>
                <w:bCs/>
                <w:lang w:eastAsia="pl-PL"/>
              </w:rPr>
            </w:pPr>
          </w:p>
        </w:tc>
        <w:tc>
          <w:tcPr>
            <w:tcW w:w="423" w:type="pct"/>
            <w:shd w:val="clear" w:color="auto" w:fill="D9D9D9" w:themeFill="background1" w:themeFillShade="D9"/>
            <w:noWrap/>
            <w:vAlign w:val="center"/>
          </w:tcPr>
          <w:p w14:paraId="567DB106" w14:textId="77777777" w:rsidR="00321D35" w:rsidRPr="00842CD4" w:rsidRDefault="00321D35" w:rsidP="004056D7">
            <w:pPr>
              <w:widowControl w:val="0"/>
              <w:jc w:val="right"/>
              <w:rPr>
                <w:rFonts w:eastAsia="Times New Roman" w:cs="Times New Roman"/>
                <w:b/>
                <w:bCs/>
                <w:lang w:eastAsia="pl-PL"/>
              </w:rPr>
            </w:pPr>
          </w:p>
        </w:tc>
        <w:tc>
          <w:tcPr>
            <w:tcW w:w="560" w:type="pct"/>
            <w:noWrap/>
            <w:vAlign w:val="center"/>
          </w:tcPr>
          <w:p w14:paraId="2EFD24FF" w14:textId="799137F0" w:rsidR="00321D35" w:rsidRPr="00842CD4" w:rsidRDefault="00321D35" w:rsidP="004056D7">
            <w:pPr>
              <w:widowControl w:val="0"/>
              <w:jc w:val="right"/>
              <w:rPr>
                <w:rFonts w:eastAsia="Times New Roman" w:cs="Times New Roman"/>
                <w:b/>
                <w:bCs/>
                <w:lang w:eastAsia="pl-PL"/>
              </w:rPr>
            </w:pPr>
          </w:p>
        </w:tc>
      </w:tr>
    </w:tbl>
    <w:p w14:paraId="7930282B" w14:textId="77777777" w:rsidR="00B16202" w:rsidRPr="00842CD4" w:rsidRDefault="00B16202" w:rsidP="004056D7">
      <w:pPr>
        <w:widowControl w:val="0"/>
        <w:rPr>
          <w:rFonts w:eastAsia="Times New Roman" w:cs="Times New Roman"/>
          <w:b/>
          <w:bCs/>
          <w:sz w:val="24"/>
          <w:szCs w:val="24"/>
        </w:rPr>
      </w:pPr>
    </w:p>
    <w:p w14:paraId="6200E399" w14:textId="77777777" w:rsidR="00180DA7" w:rsidRPr="00842CD4" w:rsidRDefault="00180DA7" w:rsidP="004056D7">
      <w:pPr>
        <w:widowControl w:val="0"/>
        <w:rPr>
          <w:rFonts w:eastAsia="Times New Roman" w:cs="Times New Roman"/>
          <w:b/>
          <w:bCs/>
          <w:lang w:eastAsia="pl-PL"/>
        </w:rPr>
      </w:pPr>
    </w:p>
    <w:p w14:paraId="60A97209" w14:textId="6B7E293C" w:rsidR="00B16202" w:rsidRPr="00842CD4" w:rsidRDefault="00B16202" w:rsidP="004056D7">
      <w:pPr>
        <w:widowControl w:val="0"/>
        <w:rPr>
          <w:rFonts w:eastAsia="Times New Roman" w:cs="Times New Roman"/>
          <w:b/>
          <w:bCs/>
        </w:rPr>
      </w:pPr>
      <w:r w:rsidRPr="00842CD4">
        <w:rPr>
          <w:rFonts w:eastAsia="Times New Roman" w:cs="Times New Roman"/>
          <w:b/>
          <w:bCs/>
          <w:lang w:eastAsia="pl-PL"/>
        </w:rPr>
        <w:lastRenderedPageBreak/>
        <w:t>Tabela 3: Usługa prania i sterylizacji fartuchów barierowych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6"/>
        <w:gridCol w:w="1574"/>
        <w:gridCol w:w="2551"/>
        <w:gridCol w:w="710"/>
        <w:gridCol w:w="955"/>
        <w:gridCol w:w="822"/>
        <w:gridCol w:w="1100"/>
        <w:gridCol w:w="860"/>
        <w:gridCol w:w="1074"/>
      </w:tblGrid>
      <w:tr w:rsidR="00842CD4" w:rsidRPr="00842CD4" w14:paraId="25F77E1A" w14:textId="77777777" w:rsidTr="00FC0F7A">
        <w:trPr>
          <w:trHeight w:val="20"/>
        </w:trPr>
        <w:tc>
          <w:tcPr>
            <w:tcW w:w="202" w:type="pct"/>
            <w:shd w:val="clear" w:color="auto" w:fill="D9D9D9" w:themeFill="background1" w:themeFillShade="D9"/>
            <w:noWrap/>
            <w:vAlign w:val="center"/>
            <w:hideMark/>
          </w:tcPr>
          <w:p w14:paraId="431E614F"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Lp.</w:t>
            </w:r>
          </w:p>
        </w:tc>
        <w:tc>
          <w:tcPr>
            <w:tcW w:w="783" w:type="pct"/>
            <w:shd w:val="clear" w:color="auto" w:fill="D9D9D9" w:themeFill="background1" w:themeFillShade="D9"/>
            <w:noWrap/>
            <w:vAlign w:val="center"/>
            <w:hideMark/>
          </w:tcPr>
          <w:p w14:paraId="7F87E7D7"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Asortyment - opis</w:t>
            </w:r>
          </w:p>
        </w:tc>
        <w:tc>
          <w:tcPr>
            <w:tcW w:w="1269" w:type="pct"/>
            <w:shd w:val="clear" w:color="auto" w:fill="D9D9D9" w:themeFill="background1" w:themeFillShade="D9"/>
            <w:noWrap/>
            <w:vAlign w:val="center"/>
            <w:hideMark/>
          </w:tcPr>
          <w:p w14:paraId="1BD622A3"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Pozycja w załączniku</w:t>
            </w:r>
          </w:p>
        </w:tc>
        <w:tc>
          <w:tcPr>
            <w:tcW w:w="353" w:type="pct"/>
            <w:shd w:val="clear" w:color="auto" w:fill="D9D9D9" w:themeFill="background1" w:themeFillShade="D9"/>
            <w:vAlign w:val="center"/>
            <w:hideMark/>
          </w:tcPr>
          <w:p w14:paraId="00FB80B0"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Jedn. miary</w:t>
            </w:r>
          </w:p>
        </w:tc>
        <w:tc>
          <w:tcPr>
            <w:tcW w:w="475" w:type="pct"/>
            <w:shd w:val="clear" w:color="auto" w:fill="D9D9D9" w:themeFill="background1" w:themeFillShade="D9"/>
            <w:vAlign w:val="center"/>
            <w:hideMark/>
          </w:tcPr>
          <w:p w14:paraId="39ECA61A"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Ilość na okres 48 m-cy</w:t>
            </w:r>
          </w:p>
        </w:tc>
        <w:tc>
          <w:tcPr>
            <w:tcW w:w="409" w:type="pct"/>
            <w:shd w:val="clear" w:color="auto" w:fill="D9D9D9" w:themeFill="background1" w:themeFillShade="D9"/>
            <w:vAlign w:val="center"/>
            <w:hideMark/>
          </w:tcPr>
          <w:p w14:paraId="46AD04BE"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Cena jedn.        netto</w:t>
            </w:r>
          </w:p>
        </w:tc>
        <w:tc>
          <w:tcPr>
            <w:tcW w:w="547" w:type="pct"/>
            <w:shd w:val="clear" w:color="auto" w:fill="D9D9D9" w:themeFill="background1" w:themeFillShade="D9"/>
            <w:vAlign w:val="center"/>
            <w:hideMark/>
          </w:tcPr>
          <w:p w14:paraId="769BC9EE" w14:textId="03036964"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Wartość netto</w:t>
            </w:r>
          </w:p>
        </w:tc>
        <w:tc>
          <w:tcPr>
            <w:tcW w:w="428" w:type="pct"/>
            <w:shd w:val="clear" w:color="auto" w:fill="D9D9D9" w:themeFill="background1" w:themeFillShade="D9"/>
            <w:vAlign w:val="center"/>
            <w:hideMark/>
          </w:tcPr>
          <w:p w14:paraId="519EB8A7"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Stawka Vat</w:t>
            </w:r>
          </w:p>
        </w:tc>
        <w:tc>
          <w:tcPr>
            <w:tcW w:w="534" w:type="pct"/>
            <w:shd w:val="clear" w:color="auto" w:fill="D9D9D9" w:themeFill="background1" w:themeFillShade="D9"/>
            <w:vAlign w:val="center"/>
            <w:hideMark/>
          </w:tcPr>
          <w:p w14:paraId="511ECEFC" w14:textId="77777777" w:rsidR="00321D35" w:rsidRPr="00842CD4" w:rsidRDefault="00321D35"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Wartość brutto</w:t>
            </w:r>
          </w:p>
        </w:tc>
      </w:tr>
      <w:tr w:rsidR="00842CD4" w:rsidRPr="00842CD4" w14:paraId="168F312A" w14:textId="77777777" w:rsidTr="00FC0F7A">
        <w:trPr>
          <w:trHeight w:val="20"/>
        </w:trPr>
        <w:tc>
          <w:tcPr>
            <w:tcW w:w="202" w:type="pct"/>
            <w:shd w:val="clear" w:color="auto" w:fill="D9D9D9" w:themeFill="background1" w:themeFillShade="D9"/>
            <w:noWrap/>
            <w:vAlign w:val="center"/>
          </w:tcPr>
          <w:p w14:paraId="0C46137C" w14:textId="13C13894" w:rsidR="00321D35" w:rsidRPr="00842CD4" w:rsidRDefault="00321D35" w:rsidP="004056D7">
            <w:pPr>
              <w:widowControl w:val="0"/>
              <w:jc w:val="center"/>
              <w:rPr>
                <w:rFonts w:eastAsia="Times New Roman" w:cs="Times New Roman"/>
                <w:b/>
                <w:bCs/>
                <w:lang w:eastAsia="pl-PL"/>
              </w:rPr>
            </w:pPr>
            <w:r w:rsidRPr="00842CD4">
              <w:rPr>
                <w:rFonts w:eastAsia="Times New Roman" w:cs="Times New Roman"/>
                <w:b/>
                <w:bCs/>
                <w:lang w:eastAsia="pl-PL"/>
              </w:rPr>
              <w:t>1</w:t>
            </w:r>
          </w:p>
        </w:tc>
        <w:tc>
          <w:tcPr>
            <w:tcW w:w="783" w:type="pct"/>
            <w:shd w:val="clear" w:color="auto" w:fill="D9D9D9" w:themeFill="background1" w:themeFillShade="D9"/>
            <w:noWrap/>
            <w:vAlign w:val="center"/>
          </w:tcPr>
          <w:p w14:paraId="7766240E" w14:textId="76A44454" w:rsidR="00321D35" w:rsidRPr="00842CD4" w:rsidRDefault="00321D35" w:rsidP="004056D7">
            <w:pPr>
              <w:widowControl w:val="0"/>
              <w:jc w:val="center"/>
              <w:rPr>
                <w:rFonts w:eastAsia="Times New Roman" w:cs="Times New Roman"/>
                <w:b/>
                <w:bCs/>
                <w:lang w:eastAsia="pl-PL"/>
              </w:rPr>
            </w:pPr>
            <w:r w:rsidRPr="00842CD4">
              <w:rPr>
                <w:rFonts w:eastAsia="Times New Roman" w:cs="Times New Roman"/>
                <w:b/>
                <w:bCs/>
                <w:lang w:eastAsia="pl-PL"/>
              </w:rPr>
              <w:t>2</w:t>
            </w:r>
          </w:p>
        </w:tc>
        <w:tc>
          <w:tcPr>
            <w:tcW w:w="1269" w:type="pct"/>
            <w:shd w:val="clear" w:color="auto" w:fill="D9D9D9" w:themeFill="background1" w:themeFillShade="D9"/>
            <w:noWrap/>
            <w:vAlign w:val="center"/>
          </w:tcPr>
          <w:p w14:paraId="24822D24" w14:textId="16DE3E0F" w:rsidR="00321D35" w:rsidRPr="00842CD4" w:rsidRDefault="00321D35" w:rsidP="004056D7">
            <w:pPr>
              <w:widowControl w:val="0"/>
              <w:jc w:val="center"/>
              <w:rPr>
                <w:rFonts w:eastAsia="Times New Roman" w:cs="Times New Roman"/>
                <w:b/>
                <w:bCs/>
                <w:lang w:eastAsia="pl-PL"/>
              </w:rPr>
            </w:pPr>
            <w:r w:rsidRPr="00842CD4">
              <w:rPr>
                <w:rFonts w:eastAsia="Times New Roman" w:cs="Times New Roman"/>
                <w:b/>
                <w:bCs/>
                <w:lang w:eastAsia="pl-PL"/>
              </w:rPr>
              <w:t>3</w:t>
            </w:r>
          </w:p>
        </w:tc>
        <w:tc>
          <w:tcPr>
            <w:tcW w:w="353" w:type="pct"/>
            <w:shd w:val="clear" w:color="auto" w:fill="D9D9D9" w:themeFill="background1" w:themeFillShade="D9"/>
            <w:vAlign w:val="center"/>
          </w:tcPr>
          <w:p w14:paraId="310A81E4" w14:textId="66FF7C85" w:rsidR="00321D35" w:rsidRPr="00842CD4" w:rsidRDefault="00321D35" w:rsidP="004056D7">
            <w:pPr>
              <w:widowControl w:val="0"/>
              <w:jc w:val="center"/>
              <w:rPr>
                <w:rFonts w:eastAsia="Times New Roman" w:cs="Times New Roman"/>
                <w:b/>
                <w:bCs/>
                <w:lang w:eastAsia="pl-PL"/>
              </w:rPr>
            </w:pPr>
            <w:r w:rsidRPr="00842CD4">
              <w:rPr>
                <w:rFonts w:eastAsia="Times New Roman" w:cs="Times New Roman"/>
                <w:b/>
                <w:bCs/>
                <w:lang w:eastAsia="pl-PL"/>
              </w:rPr>
              <w:t>4</w:t>
            </w:r>
          </w:p>
        </w:tc>
        <w:tc>
          <w:tcPr>
            <w:tcW w:w="475" w:type="pct"/>
            <w:shd w:val="clear" w:color="auto" w:fill="D9D9D9" w:themeFill="background1" w:themeFillShade="D9"/>
            <w:vAlign w:val="center"/>
          </w:tcPr>
          <w:p w14:paraId="73C5B787" w14:textId="5863B92E" w:rsidR="00321D35" w:rsidRPr="00842CD4" w:rsidRDefault="00FC0F7A" w:rsidP="004056D7">
            <w:pPr>
              <w:widowControl w:val="0"/>
              <w:jc w:val="center"/>
              <w:rPr>
                <w:rFonts w:eastAsia="Times New Roman" w:cs="Times New Roman"/>
                <w:b/>
                <w:bCs/>
                <w:lang w:eastAsia="pl-PL"/>
              </w:rPr>
            </w:pPr>
            <w:r w:rsidRPr="00842CD4">
              <w:rPr>
                <w:rFonts w:eastAsia="Times New Roman" w:cs="Times New Roman"/>
                <w:b/>
                <w:bCs/>
                <w:lang w:eastAsia="pl-PL"/>
              </w:rPr>
              <w:t>5</w:t>
            </w:r>
          </w:p>
        </w:tc>
        <w:tc>
          <w:tcPr>
            <w:tcW w:w="409" w:type="pct"/>
            <w:shd w:val="clear" w:color="auto" w:fill="D9D9D9" w:themeFill="background1" w:themeFillShade="D9"/>
            <w:vAlign w:val="center"/>
          </w:tcPr>
          <w:p w14:paraId="031EAFA8" w14:textId="04C40F0D" w:rsidR="00321D35" w:rsidRPr="00842CD4" w:rsidRDefault="00FC0F7A" w:rsidP="004056D7">
            <w:pPr>
              <w:widowControl w:val="0"/>
              <w:jc w:val="center"/>
              <w:rPr>
                <w:rFonts w:eastAsia="Times New Roman" w:cs="Times New Roman"/>
                <w:b/>
                <w:bCs/>
                <w:lang w:eastAsia="pl-PL"/>
              </w:rPr>
            </w:pPr>
            <w:r w:rsidRPr="00842CD4">
              <w:rPr>
                <w:rFonts w:eastAsia="Times New Roman" w:cs="Times New Roman"/>
                <w:b/>
                <w:bCs/>
                <w:lang w:eastAsia="pl-PL"/>
              </w:rPr>
              <w:t>6</w:t>
            </w:r>
          </w:p>
        </w:tc>
        <w:tc>
          <w:tcPr>
            <w:tcW w:w="547" w:type="pct"/>
            <w:shd w:val="clear" w:color="auto" w:fill="D9D9D9" w:themeFill="background1" w:themeFillShade="D9"/>
            <w:vAlign w:val="center"/>
          </w:tcPr>
          <w:p w14:paraId="4B456C04" w14:textId="70822A6E" w:rsidR="00321D35" w:rsidRPr="00842CD4" w:rsidRDefault="00FC0F7A" w:rsidP="004056D7">
            <w:pPr>
              <w:widowControl w:val="0"/>
              <w:jc w:val="center"/>
              <w:rPr>
                <w:rFonts w:eastAsia="Times New Roman" w:cs="Times New Roman"/>
                <w:b/>
                <w:bCs/>
                <w:lang w:eastAsia="pl-PL"/>
              </w:rPr>
            </w:pPr>
            <w:r w:rsidRPr="00842CD4">
              <w:rPr>
                <w:rFonts w:eastAsia="Times New Roman" w:cs="Times New Roman"/>
                <w:b/>
                <w:bCs/>
                <w:lang w:eastAsia="pl-PL"/>
              </w:rPr>
              <w:t>7</w:t>
            </w:r>
          </w:p>
        </w:tc>
        <w:tc>
          <w:tcPr>
            <w:tcW w:w="428" w:type="pct"/>
            <w:shd w:val="clear" w:color="auto" w:fill="D9D9D9" w:themeFill="background1" w:themeFillShade="D9"/>
            <w:vAlign w:val="center"/>
          </w:tcPr>
          <w:p w14:paraId="414DA0D5" w14:textId="4CA2AD74" w:rsidR="00321D35" w:rsidRPr="00842CD4" w:rsidRDefault="00FC0F7A" w:rsidP="004056D7">
            <w:pPr>
              <w:widowControl w:val="0"/>
              <w:jc w:val="center"/>
              <w:rPr>
                <w:rFonts w:eastAsia="Times New Roman" w:cs="Times New Roman"/>
                <w:b/>
                <w:bCs/>
                <w:lang w:eastAsia="pl-PL"/>
              </w:rPr>
            </w:pPr>
            <w:r w:rsidRPr="00842CD4">
              <w:rPr>
                <w:rFonts w:eastAsia="Times New Roman" w:cs="Times New Roman"/>
                <w:b/>
                <w:bCs/>
                <w:lang w:eastAsia="pl-PL"/>
              </w:rPr>
              <w:t>8</w:t>
            </w:r>
          </w:p>
        </w:tc>
        <w:tc>
          <w:tcPr>
            <w:tcW w:w="534" w:type="pct"/>
            <w:shd w:val="clear" w:color="auto" w:fill="D9D9D9" w:themeFill="background1" w:themeFillShade="D9"/>
            <w:vAlign w:val="center"/>
          </w:tcPr>
          <w:p w14:paraId="5A1FF1E1" w14:textId="17E51FC6" w:rsidR="00321D35" w:rsidRPr="00842CD4" w:rsidRDefault="00FC0F7A" w:rsidP="004056D7">
            <w:pPr>
              <w:widowControl w:val="0"/>
              <w:jc w:val="center"/>
              <w:rPr>
                <w:rFonts w:eastAsia="Times New Roman" w:cs="Times New Roman"/>
                <w:b/>
                <w:bCs/>
                <w:lang w:eastAsia="pl-PL"/>
              </w:rPr>
            </w:pPr>
            <w:r w:rsidRPr="00842CD4">
              <w:rPr>
                <w:rFonts w:eastAsia="Times New Roman" w:cs="Times New Roman"/>
                <w:b/>
                <w:bCs/>
                <w:lang w:eastAsia="pl-PL"/>
              </w:rPr>
              <w:t>9</w:t>
            </w:r>
          </w:p>
        </w:tc>
      </w:tr>
      <w:tr w:rsidR="00842CD4" w:rsidRPr="00842CD4" w14:paraId="7869F3F7" w14:textId="77777777" w:rsidTr="00FC0F7A">
        <w:trPr>
          <w:trHeight w:val="20"/>
        </w:trPr>
        <w:tc>
          <w:tcPr>
            <w:tcW w:w="202" w:type="pct"/>
            <w:shd w:val="clear" w:color="auto" w:fill="D9D9D9" w:themeFill="background1" w:themeFillShade="D9"/>
            <w:noWrap/>
            <w:vAlign w:val="center"/>
          </w:tcPr>
          <w:p w14:paraId="1DE0BDBB" w14:textId="77777777" w:rsidR="00321D35" w:rsidRPr="00842CD4" w:rsidRDefault="00321D35" w:rsidP="004056D7">
            <w:pPr>
              <w:widowControl w:val="0"/>
              <w:jc w:val="center"/>
              <w:rPr>
                <w:rFonts w:eastAsia="Times New Roman" w:cs="Times New Roman"/>
                <w:b/>
                <w:bCs/>
                <w:lang w:eastAsia="pl-PL"/>
              </w:rPr>
            </w:pPr>
          </w:p>
        </w:tc>
        <w:tc>
          <w:tcPr>
            <w:tcW w:w="783" w:type="pct"/>
            <w:shd w:val="clear" w:color="auto" w:fill="D9D9D9" w:themeFill="background1" w:themeFillShade="D9"/>
            <w:noWrap/>
            <w:vAlign w:val="center"/>
          </w:tcPr>
          <w:p w14:paraId="51DB64B2" w14:textId="77777777" w:rsidR="00321D35" w:rsidRPr="00842CD4" w:rsidRDefault="00321D35" w:rsidP="004056D7">
            <w:pPr>
              <w:widowControl w:val="0"/>
              <w:jc w:val="center"/>
              <w:rPr>
                <w:rFonts w:eastAsia="Times New Roman" w:cs="Times New Roman"/>
                <w:b/>
                <w:bCs/>
                <w:lang w:eastAsia="pl-PL"/>
              </w:rPr>
            </w:pPr>
          </w:p>
        </w:tc>
        <w:tc>
          <w:tcPr>
            <w:tcW w:w="1269" w:type="pct"/>
            <w:shd w:val="clear" w:color="auto" w:fill="D9D9D9" w:themeFill="background1" w:themeFillShade="D9"/>
            <w:noWrap/>
            <w:vAlign w:val="center"/>
          </w:tcPr>
          <w:p w14:paraId="68B2D3DF" w14:textId="77777777" w:rsidR="00321D35" w:rsidRPr="00842CD4" w:rsidRDefault="00321D35" w:rsidP="004056D7">
            <w:pPr>
              <w:widowControl w:val="0"/>
              <w:jc w:val="center"/>
              <w:rPr>
                <w:rFonts w:eastAsia="Times New Roman" w:cs="Times New Roman"/>
                <w:b/>
                <w:bCs/>
                <w:lang w:eastAsia="pl-PL"/>
              </w:rPr>
            </w:pPr>
          </w:p>
        </w:tc>
        <w:tc>
          <w:tcPr>
            <w:tcW w:w="353" w:type="pct"/>
            <w:shd w:val="clear" w:color="auto" w:fill="D9D9D9" w:themeFill="background1" w:themeFillShade="D9"/>
            <w:vAlign w:val="center"/>
          </w:tcPr>
          <w:p w14:paraId="2F76F405" w14:textId="77777777" w:rsidR="00321D35" w:rsidRPr="00842CD4" w:rsidRDefault="00321D35" w:rsidP="004056D7">
            <w:pPr>
              <w:widowControl w:val="0"/>
              <w:jc w:val="center"/>
              <w:rPr>
                <w:rFonts w:eastAsia="Times New Roman" w:cs="Times New Roman"/>
                <w:b/>
                <w:bCs/>
                <w:lang w:eastAsia="pl-PL"/>
              </w:rPr>
            </w:pPr>
          </w:p>
        </w:tc>
        <w:tc>
          <w:tcPr>
            <w:tcW w:w="475" w:type="pct"/>
            <w:shd w:val="clear" w:color="auto" w:fill="D9D9D9" w:themeFill="background1" w:themeFillShade="D9"/>
            <w:vAlign w:val="center"/>
          </w:tcPr>
          <w:p w14:paraId="13F4C320" w14:textId="77777777" w:rsidR="00321D35" w:rsidRPr="00842CD4" w:rsidRDefault="00321D35" w:rsidP="004056D7">
            <w:pPr>
              <w:widowControl w:val="0"/>
              <w:jc w:val="center"/>
              <w:rPr>
                <w:rFonts w:eastAsia="Times New Roman" w:cs="Times New Roman"/>
                <w:b/>
                <w:bCs/>
                <w:lang w:eastAsia="pl-PL"/>
              </w:rPr>
            </w:pPr>
          </w:p>
        </w:tc>
        <w:tc>
          <w:tcPr>
            <w:tcW w:w="409" w:type="pct"/>
            <w:shd w:val="clear" w:color="auto" w:fill="D9D9D9" w:themeFill="background1" w:themeFillShade="D9"/>
            <w:vAlign w:val="center"/>
          </w:tcPr>
          <w:p w14:paraId="2FEE4CF6" w14:textId="77777777" w:rsidR="00321D35" w:rsidRPr="00842CD4" w:rsidRDefault="00321D35" w:rsidP="004056D7">
            <w:pPr>
              <w:widowControl w:val="0"/>
              <w:jc w:val="center"/>
              <w:rPr>
                <w:rFonts w:eastAsia="Times New Roman" w:cs="Times New Roman"/>
                <w:b/>
                <w:bCs/>
                <w:lang w:eastAsia="pl-PL"/>
              </w:rPr>
            </w:pPr>
          </w:p>
        </w:tc>
        <w:tc>
          <w:tcPr>
            <w:tcW w:w="547" w:type="pct"/>
            <w:shd w:val="clear" w:color="auto" w:fill="D9D9D9" w:themeFill="background1" w:themeFillShade="D9"/>
            <w:vAlign w:val="center"/>
          </w:tcPr>
          <w:p w14:paraId="640B5065" w14:textId="4AEEE046" w:rsidR="00321D35" w:rsidRPr="00842CD4" w:rsidRDefault="00321D35" w:rsidP="004056D7">
            <w:pPr>
              <w:widowControl w:val="0"/>
              <w:jc w:val="center"/>
              <w:rPr>
                <w:rFonts w:eastAsia="Times New Roman" w:cs="Times New Roman"/>
                <w:b/>
                <w:bCs/>
                <w:lang w:eastAsia="pl-PL"/>
              </w:rPr>
            </w:pPr>
            <w:r w:rsidRPr="00842CD4">
              <w:rPr>
                <w:rFonts w:eastAsia="Times New Roman" w:cs="Times New Roman"/>
                <w:sz w:val="18"/>
                <w:szCs w:val="18"/>
                <w:lang w:eastAsia="pl-PL"/>
              </w:rPr>
              <w:t>iloczyn ilości i ceny jednostkowej netto</w:t>
            </w:r>
            <w:r w:rsidRPr="00842CD4">
              <w:rPr>
                <w:rFonts w:eastAsia="Times New Roman" w:cs="Times New Roman"/>
                <w:sz w:val="18"/>
                <w:szCs w:val="18"/>
                <w:lang w:eastAsia="pl-PL"/>
              </w:rPr>
              <w:br/>
              <w:t>kolumna 5 x 6</w:t>
            </w:r>
          </w:p>
        </w:tc>
        <w:tc>
          <w:tcPr>
            <w:tcW w:w="428" w:type="pct"/>
            <w:shd w:val="clear" w:color="auto" w:fill="D9D9D9" w:themeFill="background1" w:themeFillShade="D9"/>
            <w:vAlign w:val="center"/>
          </w:tcPr>
          <w:p w14:paraId="21181EC7" w14:textId="77777777" w:rsidR="00321D35" w:rsidRPr="00842CD4" w:rsidRDefault="00321D35" w:rsidP="004056D7">
            <w:pPr>
              <w:widowControl w:val="0"/>
              <w:jc w:val="center"/>
              <w:rPr>
                <w:rFonts w:eastAsia="Times New Roman" w:cs="Times New Roman"/>
                <w:b/>
                <w:bCs/>
                <w:lang w:eastAsia="pl-PL"/>
              </w:rPr>
            </w:pPr>
          </w:p>
        </w:tc>
        <w:tc>
          <w:tcPr>
            <w:tcW w:w="534" w:type="pct"/>
            <w:shd w:val="clear" w:color="auto" w:fill="D9D9D9" w:themeFill="background1" w:themeFillShade="D9"/>
            <w:vAlign w:val="center"/>
          </w:tcPr>
          <w:p w14:paraId="35617FA0" w14:textId="491EC4FB" w:rsidR="00321D35" w:rsidRPr="00842CD4" w:rsidRDefault="00321D35" w:rsidP="004056D7">
            <w:pPr>
              <w:widowControl w:val="0"/>
              <w:jc w:val="center"/>
              <w:rPr>
                <w:rFonts w:eastAsia="Times New Roman" w:cs="Times New Roman"/>
                <w:b/>
                <w:bCs/>
                <w:lang w:eastAsia="pl-PL"/>
              </w:rPr>
            </w:pPr>
            <w:r w:rsidRPr="00842CD4">
              <w:rPr>
                <w:rFonts w:eastAsia="Times New Roman" w:cs="Times New Roman"/>
                <w:sz w:val="18"/>
                <w:szCs w:val="18"/>
                <w:lang w:eastAsia="pl-PL"/>
              </w:rPr>
              <w:t>suma wartości netto i iloczynu stawki podatku VAT i wartości netto</w:t>
            </w:r>
            <w:r w:rsidRPr="00842CD4">
              <w:rPr>
                <w:rFonts w:eastAsia="Times New Roman" w:cs="Times New Roman"/>
                <w:sz w:val="18"/>
                <w:szCs w:val="18"/>
                <w:lang w:eastAsia="pl-PL"/>
              </w:rPr>
              <w:br/>
              <w:t>kolumna 9 x 8</w:t>
            </w:r>
          </w:p>
        </w:tc>
      </w:tr>
      <w:tr w:rsidR="00842CD4" w:rsidRPr="00842CD4" w14:paraId="38A3934F" w14:textId="77777777" w:rsidTr="00FC0F7A">
        <w:trPr>
          <w:trHeight w:val="20"/>
        </w:trPr>
        <w:tc>
          <w:tcPr>
            <w:tcW w:w="202" w:type="pct"/>
            <w:noWrap/>
            <w:vAlign w:val="center"/>
          </w:tcPr>
          <w:p w14:paraId="22AD7C25" w14:textId="52EC58F9" w:rsidR="00321D35" w:rsidRPr="00842CD4" w:rsidRDefault="00321D35" w:rsidP="004056D7">
            <w:pPr>
              <w:pStyle w:val="Akapitzlist"/>
              <w:widowControl w:val="0"/>
              <w:numPr>
                <w:ilvl w:val="0"/>
                <w:numId w:val="219"/>
              </w:numPr>
              <w:suppressAutoHyphens/>
              <w:spacing w:after="0" w:line="240" w:lineRule="auto"/>
              <w:jc w:val="center"/>
              <w:rPr>
                <w:rFonts w:ascii="Times New Roman" w:eastAsia="Times New Roman" w:hAnsi="Times New Roman" w:cs="Times New Roman"/>
                <w:lang w:eastAsia="pl-PL"/>
              </w:rPr>
            </w:pPr>
          </w:p>
        </w:tc>
        <w:tc>
          <w:tcPr>
            <w:tcW w:w="783" w:type="pct"/>
            <w:noWrap/>
            <w:vAlign w:val="center"/>
            <w:hideMark/>
          </w:tcPr>
          <w:p w14:paraId="748062F7" w14:textId="77777777"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Fartuch jałowy</w:t>
            </w:r>
          </w:p>
        </w:tc>
        <w:tc>
          <w:tcPr>
            <w:tcW w:w="1269" w:type="pct"/>
            <w:vAlign w:val="center"/>
            <w:hideMark/>
          </w:tcPr>
          <w:p w14:paraId="7C61A187" w14:textId="77777777"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Fartuchy operacyjne barierowy standardowy</w:t>
            </w:r>
          </w:p>
        </w:tc>
        <w:tc>
          <w:tcPr>
            <w:tcW w:w="353" w:type="pct"/>
            <w:noWrap/>
            <w:vAlign w:val="center"/>
            <w:hideMark/>
          </w:tcPr>
          <w:p w14:paraId="487EA55D"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75" w:type="pct"/>
            <w:noWrap/>
            <w:vAlign w:val="center"/>
            <w:hideMark/>
          </w:tcPr>
          <w:p w14:paraId="740D5CC2" w14:textId="3F192708"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4 800    </w:t>
            </w:r>
          </w:p>
        </w:tc>
        <w:tc>
          <w:tcPr>
            <w:tcW w:w="409" w:type="pct"/>
            <w:noWrap/>
            <w:vAlign w:val="center"/>
            <w:hideMark/>
          </w:tcPr>
          <w:p w14:paraId="3FAC83A0"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547" w:type="pct"/>
            <w:noWrap/>
            <w:vAlign w:val="center"/>
          </w:tcPr>
          <w:p w14:paraId="5842626C" w14:textId="029E09A2" w:rsidR="00321D35" w:rsidRPr="00842CD4" w:rsidRDefault="00321D35" w:rsidP="004056D7">
            <w:pPr>
              <w:widowControl w:val="0"/>
              <w:jc w:val="right"/>
              <w:rPr>
                <w:rFonts w:eastAsia="Times New Roman" w:cs="Times New Roman"/>
                <w:lang w:eastAsia="pl-PL"/>
              </w:rPr>
            </w:pPr>
          </w:p>
        </w:tc>
        <w:tc>
          <w:tcPr>
            <w:tcW w:w="428" w:type="pct"/>
            <w:noWrap/>
            <w:vAlign w:val="center"/>
          </w:tcPr>
          <w:p w14:paraId="05C6A626" w14:textId="768459D8" w:rsidR="00321D35" w:rsidRPr="00842CD4" w:rsidRDefault="00321D35" w:rsidP="004056D7">
            <w:pPr>
              <w:widowControl w:val="0"/>
              <w:jc w:val="right"/>
              <w:rPr>
                <w:rFonts w:eastAsia="Times New Roman" w:cs="Times New Roman"/>
                <w:lang w:eastAsia="pl-PL"/>
              </w:rPr>
            </w:pPr>
          </w:p>
        </w:tc>
        <w:tc>
          <w:tcPr>
            <w:tcW w:w="534" w:type="pct"/>
            <w:noWrap/>
            <w:vAlign w:val="center"/>
          </w:tcPr>
          <w:p w14:paraId="30E0BC46" w14:textId="648120A8" w:rsidR="00321D35" w:rsidRPr="00842CD4" w:rsidRDefault="00321D35" w:rsidP="004056D7">
            <w:pPr>
              <w:widowControl w:val="0"/>
              <w:jc w:val="right"/>
              <w:rPr>
                <w:rFonts w:eastAsia="Times New Roman" w:cs="Times New Roman"/>
                <w:lang w:eastAsia="pl-PL"/>
              </w:rPr>
            </w:pPr>
          </w:p>
        </w:tc>
      </w:tr>
      <w:tr w:rsidR="00842CD4" w:rsidRPr="00842CD4" w14:paraId="59AE32B1" w14:textId="77777777" w:rsidTr="00FC0F7A">
        <w:trPr>
          <w:trHeight w:val="20"/>
        </w:trPr>
        <w:tc>
          <w:tcPr>
            <w:tcW w:w="202" w:type="pct"/>
            <w:noWrap/>
            <w:vAlign w:val="center"/>
          </w:tcPr>
          <w:p w14:paraId="76571B48" w14:textId="501E2DF3" w:rsidR="00321D35" w:rsidRPr="00842CD4" w:rsidRDefault="00321D35" w:rsidP="004056D7">
            <w:pPr>
              <w:pStyle w:val="Akapitzlist"/>
              <w:widowControl w:val="0"/>
              <w:numPr>
                <w:ilvl w:val="0"/>
                <w:numId w:val="219"/>
              </w:numPr>
              <w:suppressAutoHyphens/>
              <w:spacing w:after="0" w:line="240" w:lineRule="auto"/>
              <w:jc w:val="center"/>
              <w:rPr>
                <w:rFonts w:ascii="Times New Roman" w:eastAsia="Times New Roman" w:hAnsi="Times New Roman" w:cs="Times New Roman"/>
                <w:lang w:eastAsia="pl-PL"/>
              </w:rPr>
            </w:pPr>
          </w:p>
        </w:tc>
        <w:tc>
          <w:tcPr>
            <w:tcW w:w="783" w:type="pct"/>
            <w:noWrap/>
            <w:vAlign w:val="center"/>
            <w:hideMark/>
          </w:tcPr>
          <w:p w14:paraId="06BE9458" w14:textId="77777777"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Fartuch jałowy</w:t>
            </w:r>
          </w:p>
        </w:tc>
        <w:tc>
          <w:tcPr>
            <w:tcW w:w="1269" w:type="pct"/>
            <w:vAlign w:val="center"/>
            <w:hideMark/>
          </w:tcPr>
          <w:p w14:paraId="584D98C2" w14:textId="77777777" w:rsidR="00321D35" w:rsidRPr="00842CD4" w:rsidRDefault="00321D35" w:rsidP="004056D7">
            <w:pPr>
              <w:widowControl w:val="0"/>
              <w:rPr>
                <w:rFonts w:eastAsia="Times New Roman" w:cs="Times New Roman"/>
                <w:lang w:eastAsia="pl-PL"/>
              </w:rPr>
            </w:pPr>
            <w:r w:rsidRPr="00842CD4">
              <w:rPr>
                <w:rFonts w:eastAsia="Times New Roman" w:cs="Times New Roman"/>
                <w:lang w:eastAsia="pl-PL"/>
              </w:rPr>
              <w:t>Fartuchy operacyjne barierowy wzmocniony</w:t>
            </w:r>
          </w:p>
        </w:tc>
        <w:tc>
          <w:tcPr>
            <w:tcW w:w="353" w:type="pct"/>
            <w:noWrap/>
            <w:vAlign w:val="center"/>
            <w:hideMark/>
          </w:tcPr>
          <w:p w14:paraId="33EA2B6F" w14:textId="77777777" w:rsidR="00321D35" w:rsidRPr="00842CD4" w:rsidRDefault="00321D35" w:rsidP="004056D7">
            <w:pPr>
              <w:widowControl w:val="0"/>
              <w:jc w:val="center"/>
              <w:rPr>
                <w:rFonts w:eastAsia="Times New Roman" w:cs="Times New Roman"/>
                <w:lang w:eastAsia="pl-PL"/>
              </w:rPr>
            </w:pPr>
            <w:r w:rsidRPr="00842CD4">
              <w:rPr>
                <w:rFonts w:eastAsia="Times New Roman" w:cs="Times New Roman"/>
                <w:lang w:eastAsia="pl-PL"/>
              </w:rPr>
              <w:t>szt.</w:t>
            </w:r>
          </w:p>
        </w:tc>
        <w:tc>
          <w:tcPr>
            <w:tcW w:w="475" w:type="pct"/>
            <w:noWrap/>
            <w:vAlign w:val="center"/>
            <w:hideMark/>
          </w:tcPr>
          <w:p w14:paraId="0F0B2916" w14:textId="77263A20"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xml:space="preserve">2 400    </w:t>
            </w:r>
          </w:p>
        </w:tc>
        <w:tc>
          <w:tcPr>
            <w:tcW w:w="409" w:type="pct"/>
            <w:noWrap/>
            <w:vAlign w:val="center"/>
            <w:hideMark/>
          </w:tcPr>
          <w:p w14:paraId="3A33FC72" w14:textId="77777777" w:rsidR="00321D35" w:rsidRPr="00842CD4" w:rsidRDefault="00321D35" w:rsidP="004056D7">
            <w:pPr>
              <w:widowControl w:val="0"/>
              <w:jc w:val="right"/>
              <w:rPr>
                <w:rFonts w:eastAsia="Times New Roman" w:cs="Times New Roman"/>
                <w:lang w:eastAsia="pl-PL"/>
              </w:rPr>
            </w:pPr>
            <w:r w:rsidRPr="00842CD4">
              <w:rPr>
                <w:rFonts w:eastAsia="Times New Roman" w:cs="Times New Roman"/>
                <w:lang w:eastAsia="pl-PL"/>
              </w:rPr>
              <w:t> </w:t>
            </w:r>
          </w:p>
        </w:tc>
        <w:tc>
          <w:tcPr>
            <w:tcW w:w="547" w:type="pct"/>
            <w:noWrap/>
            <w:vAlign w:val="center"/>
          </w:tcPr>
          <w:p w14:paraId="776877E1" w14:textId="03E432E5" w:rsidR="00321D35" w:rsidRPr="00842CD4" w:rsidRDefault="00321D35" w:rsidP="004056D7">
            <w:pPr>
              <w:widowControl w:val="0"/>
              <w:jc w:val="right"/>
              <w:rPr>
                <w:rFonts w:eastAsia="Times New Roman" w:cs="Times New Roman"/>
                <w:lang w:eastAsia="pl-PL"/>
              </w:rPr>
            </w:pPr>
          </w:p>
        </w:tc>
        <w:tc>
          <w:tcPr>
            <w:tcW w:w="428" w:type="pct"/>
            <w:noWrap/>
            <w:vAlign w:val="center"/>
          </w:tcPr>
          <w:p w14:paraId="7DCBE41A" w14:textId="4E779D91" w:rsidR="00321D35" w:rsidRPr="00842CD4" w:rsidRDefault="00321D35" w:rsidP="004056D7">
            <w:pPr>
              <w:widowControl w:val="0"/>
              <w:jc w:val="right"/>
              <w:rPr>
                <w:rFonts w:eastAsia="Times New Roman" w:cs="Times New Roman"/>
                <w:lang w:eastAsia="pl-PL"/>
              </w:rPr>
            </w:pPr>
          </w:p>
        </w:tc>
        <w:tc>
          <w:tcPr>
            <w:tcW w:w="534" w:type="pct"/>
            <w:noWrap/>
            <w:vAlign w:val="center"/>
          </w:tcPr>
          <w:p w14:paraId="11FAB2E8" w14:textId="48CEB6F8" w:rsidR="00321D35" w:rsidRPr="00842CD4" w:rsidRDefault="00321D35" w:rsidP="004056D7">
            <w:pPr>
              <w:widowControl w:val="0"/>
              <w:jc w:val="right"/>
              <w:rPr>
                <w:rFonts w:eastAsia="Times New Roman" w:cs="Times New Roman"/>
                <w:lang w:eastAsia="pl-PL"/>
              </w:rPr>
            </w:pPr>
          </w:p>
        </w:tc>
      </w:tr>
      <w:tr w:rsidR="00FC0F7A" w:rsidRPr="00842CD4" w14:paraId="0626290B" w14:textId="77777777" w:rsidTr="00FC0F7A">
        <w:trPr>
          <w:trHeight w:val="20"/>
        </w:trPr>
        <w:tc>
          <w:tcPr>
            <w:tcW w:w="202" w:type="pct"/>
            <w:shd w:val="clear" w:color="auto" w:fill="D9D9D9" w:themeFill="background1" w:themeFillShade="D9"/>
            <w:noWrap/>
            <w:vAlign w:val="center"/>
          </w:tcPr>
          <w:p w14:paraId="6A5DB37D" w14:textId="77777777" w:rsidR="00321D35" w:rsidRPr="00842CD4" w:rsidRDefault="00321D35" w:rsidP="004056D7">
            <w:pPr>
              <w:widowControl w:val="0"/>
              <w:jc w:val="center"/>
              <w:rPr>
                <w:rFonts w:eastAsia="Times New Roman" w:cs="Times New Roman"/>
                <w:b/>
                <w:bCs/>
                <w:lang w:eastAsia="pl-PL"/>
              </w:rPr>
            </w:pPr>
          </w:p>
        </w:tc>
        <w:tc>
          <w:tcPr>
            <w:tcW w:w="783" w:type="pct"/>
            <w:shd w:val="clear" w:color="auto" w:fill="D9D9D9" w:themeFill="background1" w:themeFillShade="D9"/>
            <w:noWrap/>
            <w:vAlign w:val="center"/>
          </w:tcPr>
          <w:p w14:paraId="27BBC383" w14:textId="50B54B73" w:rsidR="00321D35" w:rsidRPr="00842CD4" w:rsidRDefault="00321D35" w:rsidP="004056D7">
            <w:pPr>
              <w:widowControl w:val="0"/>
              <w:jc w:val="center"/>
              <w:rPr>
                <w:rFonts w:eastAsia="Times New Roman" w:cs="Times New Roman"/>
                <w:b/>
                <w:bCs/>
                <w:lang w:eastAsia="pl-PL"/>
              </w:rPr>
            </w:pPr>
            <w:r w:rsidRPr="00842CD4">
              <w:rPr>
                <w:rFonts w:eastAsia="Times New Roman" w:cs="Times New Roman"/>
                <w:b/>
                <w:bCs/>
                <w:lang w:eastAsia="pl-PL"/>
              </w:rPr>
              <w:t>RAZEM:</w:t>
            </w:r>
          </w:p>
        </w:tc>
        <w:tc>
          <w:tcPr>
            <w:tcW w:w="1269" w:type="pct"/>
            <w:shd w:val="clear" w:color="auto" w:fill="D9D9D9" w:themeFill="background1" w:themeFillShade="D9"/>
            <w:vAlign w:val="bottom"/>
          </w:tcPr>
          <w:p w14:paraId="69485127" w14:textId="77777777" w:rsidR="00321D35" w:rsidRPr="00842CD4" w:rsidRDefault="00321D35" w:rsidP="004056D7">
            <w:pPr>
              <w:widowControl w:val="0"/>
              <w:rPr>
                <w:rFonts w:eastAsia="Times New Roman" w:cs="Times New Roman"/>
                <w:b/>
                <w:bCs/>
                <w:lang w:eastAsia="pl-PL"/>
              </w:rPr>
            </w:pPr>
          </w:p>
        </w:tc>
        <w:tc>
          <w:tcPr>
            <w:tcW w:w="353" w:type="pct"/>
            <w:shd w:val="clear" w:color="auto" w:fill="D9D9D9" w:themeFill="background1" w:themeFillShade="D9"/>
            <w:noWrap/>
            <w:vAlign w:val="bottom"/>
          </w:tcPr>
          <w:p w14:paraId="165E39D6" w14:textId="77777777" w:rsidR="00321D35" w:rsidRPr="00842CD4" w:rsidRDefault="00321D35" w:rsidP="004056D7">
            <w:pPr>
              <w:widowControl w:val="0"/>
              <w:jc w:val="center"/>
              <w:rPr>
                <w:rFonts w:eastAsia="Times New Roman" w:cs="Times New Roman"/>
                <w:b/>
                <w:bCs/>
                <w:lang w:eastAsia="pl-PL"/>
              </w:rPr>
            </w:pPr>
          </w:p>
        </w:tc>
        <w:tc>
          <w:tcPr>
            <w:tcW w:w="475" w:type="pct"/>
            <w:shd w:val="clear" w:color="auto" w:fill="D9D9D9" w:themeFill="background1" w:themeFillShade="D9"/>
            <w:noWrap/>
            <w:vAlign w:val="bottom"/>
          </w:tcPr>
          <w:p w14:paraId="4595744D" w14:textId="77777777" w:rsidR="00321D35" w:rsidRPr="00842CD4" w:rsidRDefault="00321D35" w:rsidP="004056D7">
            <w:pPr>
              <w:widowControl w:val="0"/>
              <w:jc w:val="center"/>
              <w:rPr>
                <w:rFonts w:eastAsia="Times New Roman" w:cs="Times New Roman"/>
                <w:b/>
                <w:bCs/>
                <w:lang w:eastAsia="pl-PL"/>
              </w:rPr>
            </w:pPr>
          </w:p>
        </w:tc>
        <w:tc>
          <w:tcPr>
            <w:tcW w:w="409" w:type="pct"/>
            <w:shd w:val="clear" w:color="auto" w:fill="D9D9D9" w:themeFill="background1" w:themeFillShade="D9"/>
            <w:noWrap/>
            <w:vAlign w:val="center"/>
          </w:tcPr>
          <w:p w14:paraId="119B8F3C" w14:textId="77777777" w:rsidR="00321D35" w:rsidRPr="00842CD4" w:rsidRDefault="00321D35" w:rsidP="004056D7">
            <w:pPr>
              <w:widowControl w:val="0"/>
              <w:jc w:val="right"/>
              <w:rPr>
                <w:rFonts w:eastAsia="Times New Roman" w:cs="Times New Roman"/>
                <w:b/>
                <w:bCs/>
                <w:lang w:eastAsia="pl-PL"/>
              </w:rPr>
            </w:pPr>
          </w:p>
        </w:tc>
        <w:tc>
          <w:tcPr>
            <w:tcW w:w="547" w:type="pct"/>
            <w:noWrap/>
            <w:vAlign w:val="center"/>
          </w:tcPr>
          <w:p w14:paraId="17D29B6F" w14:textId="77777777" w:rsidR="00321D35" w:rsidRPr="00842CD4" w:rsidRDefault="00321D35" w:rsidP="004056D7">
            <w:pPr>
              <w:widowControl w:val="0"/>
              <w:jc w:val="right"/>
              <w:rPr>
                <w:rFonts w:eastAsia="Times New Roman" w:cs="Times New Roman"/>
                <w:b/>
                <w:bCs/>
                <w:lang w:eastAsia="pl-PL"/>
              </w:rPr>
            </w:pPr>
          </w:p>
        </w:tc>
        <w:tc>
          <w:tcPr>
            <w:tcW w:w="428" w:type="pct"/>
            <w:shd w:val="clear" w:color="auto" w:fill="D9D9D9" w:themeFill="background1" w:themeFillShade="D9"/>
            <w:noWrap/>
            <w:vAlign w:val="center"/>
          </w:tcPr>
          <w:p w14:paraId="05A1B25E" w14:textId="77777777" w:rsidR="00321D35" w:rsidRPr="00842CD4" w:rsidRDefault="00321D35" w:rsidP="004056D7">
            <w:pPr>
              <w:widowControl w:val="0"/>
              <w:jc w:val="right"/>
              <w:rPr>
                <w:rFonts w:eastAsia="Times New Roman" w:cs="Times New Roman"/>
                <w:b/>
                <w:bCs/>
                <w:lang w:eastAsia="pl-PL"/>
              </w:rPr>
            </w:pPr>
          </w:p>
        </w:tc>
        <w:tc>
          <w:tcPr>
            <w:tcW w:w="534" w:type="pct"/>
            <w:noWrap/>
            <w:vAlign w:val="center"/>
          </w:tcPr>
          <w:p w14:paraId="274466BD" w14:textId="77777777" w:rsidR="00321D35" w:rsidRPr="00842CD4" w:rsidRDefault="00321D35" w:rsidP="004056D7">
            <w:pPr>
              <w:widowControl w:val="0"/>
              <w:jc w:val="right"/>
              <w:rPr>
                <w:rFonts w:eastAsia="Times New Roman" w:cs="Times New Roman"/>
                <w:b/>
                <w:bCs/>
                <w:lang w:eastAsia="pl-PL"/>
              </w:rPr>
            </w:pPr>
          </w:p>
        </w:tc>
      </w:tr>
    </w:tbl>
    <w:p w14:paraId="01884B30" w14:textId="77777777" w:rsidR="00035D4F" w:rsidRPr="00842CD4" w:rsidRDefault="00035D4F" w:rsidP="004056D7">
      <w:pPr>
        <w:widowControl w:val="0"/>
        <w:rPr>
          <w:rFonts w:eastAsia="Times New Roman" w:cs="Times New Roman"/>
          <w:b/>
          <w:bCs/>
          <w:sz w:val="24"/>
          <w:szCs w:val="24"/>
        </w:rPr>
      </w:pPr>
    </w:p>
    <w:p w14:paraId="2B11574C" w14:textId="77777777" w:rsidR="00035D4F" w:rsidRPr="00842CD4" w:rsidRDefault="00035D4F" w:rsidP="004056D7">
      <w:pPr>
        <w:widowControl w:val="0"/>
        <w:rPr>
          <w:rFonts w:eastAsia="Times New Roman" w:cs="Times New Roman"/>
          <w:b/>
          <w:bCs/>
          <w:sz w:val="24"/>
          <w:szCs w:val="24"/>
        </w:rPr>
      </w:pPr>
    </w:p>
    <w:p w14:paraId="41A52FE1" w14:textId="7079ADD9" w:rsidR="00C63509" w:rsidRPr="00842CD4" w:rsidRDefault="00035D4F" w:rsidP="004056D7">
      <w:pPr>
        <w:widowControl w:val="0"/>
        <w:rPr>
          <w:rFonts w:eastAsia="Times New Roman" w:cs="Times New Roman"/>
          <w:b/>
          <w:bCs/>
          <w:lang w:eastAsia="pl-PL"/>
        </w:rPr>
      </w:pPr>
      <w:r w:rsidRPr="00842CD4">
        <w:rPr>
          <w:rFonts w:eastAsia="Times New Roman" w:cs="Times New Roman"/>
          <w:b/>
          <w:bCs/>
          <w:lang w:eastAsia="pl-PL"/>
        </w:rPr>
        <w:t xml:space="preserve">Tabela </w:t>
      </w:r>
      <w:r w:rsidR="00180DA7" w:rsidRPr="00842CD4">
        <w:rPr>
          <w:rFonts w:eastAsia="Times New Roman" w:cs="Times New Roman"/>
          <w:b/>
          <w:bCs/>
          <w:lang w:eastAsia="pl-PL"/>
        </w:rPr>
        <w:t>4</w:t>
      </w:r>
      <w:r w:rsidRPr="00842CD4">
        <w:rPr>
          <w:rFonts w:eastAsia="Times New Roman" w:cs="Times New Roman"/>
          <w:b/>
          <w:bCs/>
          <w:lang w:eastAsia="pl-PL"/>
        </w:rPr>
        <w:t xml:space="preserve">: Dzierżawa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2"/>
        <w:gridCol w:w="1289"/>
        <w:gridCol w:w="838"/>
        <w:gridCol w:w="1289"/>
        <w:gridCol w:w="1482"/>
        <w:gridCol w:w="1482"/>
      </w:tblGrid>
      <w:tr w:rsidR="00842CD4" w:rsidRPr="00842CD4" w14:paraId="2FCB5A78" w14:textId="77777777" w:rsidTr="00180DA7">
        <w:trPr>
          <w:trHeight w:val="528"/>
        </w:trPr>
        <w:tc>
          <w:tcPr>
            <w:tcW w:w="323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C68C8F" w14:textId="77777777"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Przedmiot (charakterystyka)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0B13FB" w14:textId="77777777"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 xml:space="preserve">Cena jednostkowa netto w zł </w:t>
            </w:r>
          </w:p>
          <w:p w14:paraId="4D0A4958" w14:textId="62230188"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(czynsz za przedmiot dzierżawy za okres 1-go miesiąca)</w:t>
            </w:r>
          </w:p>
        </w:tc>
        <w:tc>
          <w:tcPr>
            <w:tcW w:w="7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AC818C" w14:textId="77777777"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 xml:space="preserve">Stawka </w:t>
            </w:r>
          </w:p>
          <w:p w14:paraId="5AF2A3C3" w14:textId="77777777"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VAT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8149C1" w14:textId="77777777"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 xml:space="preserve">Cena jednostkowa brutto w zł </w:t>
            </w:r>
          </w:p>
          <w:p w14:paraId="5FF749C0" w14:textId="0D9A5F0B"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 xml:space="preserve">(czynsz za przedmiot dzierżawy za okres 1-go miesiąca) </w:t>
            </w:r>
          </w:p>
        </w:tc>
        <w:tc>
          <w:tcPr>
            <w:tcW w:w="130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D54662" w14:textId="77777777"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 xml:space="preserve">Cena netto w zł </w:t>
            </w:r>
          </w:p>
          <w:p w14:paraId="0CF9EC34" w14:textId="0CA86A9D"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za czynsz za przedmiot dzierżawy za okres 48 miesięcy</w:t>
            </w:r>
          </w:p>
        </w:tc>
        <w:tc>
          <w:tcPr>
            <w:tcW w:w="130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E74F1F" w14:textId="77777777"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 xml:space="preserve">Cena brutto w zł </w:t>
            </w:r>
          </w:p>
          <w:p w14:paraId="46D335FF" w14:textId="5FC74AE1" w:rsidR="00180DA7" w:rsidRPr="00842CD4" w:rsidRDefault="00180DA7" w:rsidP="004056D7">
            <w:pPr>
              <w:widowControl w:val="0"/>
              <w:jc w:val="center"/>
              <w:rPr>
                <w:rFonts w:eastAsia="Times New Roman" w:cs="Times New Roman"/>
                <w:b/>
                <w:bCs/>
                <w:sz w:val="18"/>
                <w:szCs w:val="18"/>
                <w:lang w:eastAsia="pl-PL"/>
              </w:rPr>
            </w:pPr>
            <w:r w:rsidRPr="00842CD4">
              <w:rPr>
                <w:rFonts w:eastAsia="Times New Roman" w:cs="Times New Roman"/>
                <w:b/>
                <w:bCs/>
                <w:sz w:val="18"/>
                <w:szCs w:val="18"/>
                <w:lang w:eastAsia="pl-PL"/>
              </w:rPr>
              <w:t>za czynsz za przedmiot dzierżawy za okres 48 miesięcy</w:t>
            </w:r>
          </w:p>
        </w:tc>
      </w:tr>
      <w:tr w:rsidR="007D16CD" w:rsidRPr="00842CD4" w14:paraId="7A1B912F" w14:textId="77777777" w:rsidTr="00180DA7">
        <w:trPr>
          <w:trHeight w:val="636"/>
        </w:trPr>
        <w:tc>
          <w:tcPr>
            <w:tcW w:w="323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5A777A" w14:textId="3E9BBD0A" w:rsidR="00180DA7" w:rsidRPr="00842CD4" w:rsidRDefault="00180DA7" w:rsidP="004056D7">
            <w:pPr>
              <w:widowControl w:val="0"/>
              <w:rPr>
                <w:rFonts w:eastAsia="Times New Roman" w:cs="Times New Roman"/>
                <w:sz w:val="24"/>
                <w:szCs w:val="24"/>
                <w:lang w:eastAsia="pl-PL"/>
              </w:rPr>
            </w:pPr>
            <w:r w:rsidRPr="00842CD4">
              <w:rPr>
                <w:rFonts w:eastAsia="Times New Roman" w:cs="Times New Roman"/>
                <w:lang w:eastAsia="pl-PL"/>
              </w:rPr>
              <w:t>Dzierżawa asortymentu określonego w tabeli 2 i 3</w:t>
            </w:r>
          </w:p>
        </w:tc>
        <w:tc>
          <w:tcPr>
            <w:tcW w:w="1134" w:type="dxa"/>
            <w:tcBorders>
              <w:top w:val="single" w:sz="4" w:space="0" w:color="auto"/>
              <w:left w:val="single" w:sz="4" w:space="0" w:color="auto"/>
              <w:bottom w:val="single" w:sz="4" w:space="0" w:color="auto"/>
              <w:right w:val="single" w:sz="4" w:space="0" w:color="auto"/>
            </w:tcBorders>
            <w:vAlign w:val="center"/>
          </w:tcPr>
          <w:p w14:paraId="54A63A8B" w14:textId="0282BBBC" w:rsidR="00180DA7" w:rsidRPr="00842CD4" w:rsidRDefault="00180DA7" w:rsidP="004056D7">
            <w:pPr>
              <w:widowControl w:val="0"/>
              <w:jc w:val="right"/>
              <w:rPr>
                <w:rFonts w:eastAsia="Times New Roman" w:cs="Times New Roman"/>
                <w:sz w:val="24"/>
                <w:szCs w:val="24"/>
                <w:lang w:eastAsia="pl-PL"/>
              </w:rPr>
            </w:pPr>
          </w:p>
        </w:tc>
        <w:tc>
          <w:tcPr>
            <w:tcW w:w="737" w:type="dxa"/>
            <w:tcBorders>
              <w:top w:val="single" w:sz="4" w:space="0" w:color="auto"/>
              <w:left w:val="single" w:sz="4" w:space="0" w:color="auto"/>
              <w:bottom w:val="single" w:sz="4" w:space="0" w:color="auto"/>
              <w:right w:val="single" w:sz="4" w:space="0" w:color="auto"/>
            </w:tcBorders>
            <w:vAlign w:val="center"/>
          </w:tcPr>
          <w:p w14:paraId="0820BB52" w14:textId="0D1F3D63" w:rsidR="00180DA7" w:rsidRPr="00842CD4" w:rsidRDefault="00180DA7" w:rsidP="004056D7">
            <w:pPr>
              <w:widowControl w:val="0"/>
              <w:jc w:val="right"/>
              <w:rPr>
                <w:rFonts w:eastAsia="Times New Roman" w:cs="Times New Roman"/>
                <w:sz w:val="24"/>
                <w:szCs w:val="24"/>
                <w:lang w:eastAsia="pl-PL"/>
              </w:rPr>
            </w:pPr>
          </w:p>
        </w:tc>
        <w:tc>
          <w:tcPr>
            <w:tcW w:w="1134" w:type="dxa"/>
            <w:tcBorders>
              <w:top w:val="single" w:sz="4" w:space="0" w:color="auto"/>
              <w:left w:val="single" w:sz="4" w:space="0" w:color="auto"/>
              <w:bottom w:val="single" w:sz="4" w:space="0" w:color="auto"/>
              <w:right w:val="single" w:sz="4" w:space="0" w:color="auto"/>
            </w:tcBorders>
            <w:vAlign w:val="center"/>
          </w:tcPr>
          <w:p w14:paraId="6ABEDD94" w14:textId="1ADF8C8A" w:rsidR="00180DA7" w:rsidRPr="00842CD4" w:rsidRDefault="00180DA7" w:rsidP="004056D7">
            <w:pPr>
              <w:widowControl w:val="0"/>
              <w:jc w:val="right"/>
              <w:rPr>
                <w:rFonts w:eastAsia="Times New Roman" w:cs="Times New Roman"/>
                <w:sz w:val="24"/>
                <w:szCs w:val="24"/>
                <w:lang w:eastAsia="pl-PL"/>
              </w:rPr>
            </w:pPr>
          </w:p>
        </w:tc>
        <w:tc>
          <w:tcPr>
            <w:tcW w:w="1304" w:type="dxa"/>
            <w:tcBorders>
              <w:top w:val="single" w:sz="4" w:space="0" w:color="auto"/>
              <w:left w:val="single" w:sz="4" w:space="0" w:color="auto"/>
              <w:bottom w:val="single" w:sz="4" w:space="0" w:color="auto"/>
              <w:right w:val="single" w:sz="4" w:space="0" w:color="auto"/>
            </w:tcBorders>
            <w:vAlign w:val="center"/>
          </w:tcPr>
          <w:p w14:paraId="374757B9" w14:textId="0CB8714F" w:rsidR="00180DA7" w:rsidRPr="00842CD4" w:rsidRDefault="00180DA7" w:rsidP="004056D7">
            <w:pPr>
              <w:widowControl w:val="0"/>
              <w:jc w:val="right"/>
              <w:rPr>
                <w:rFonts w:eastAsia="Times New Roman" w:cs="Times New Roman"/>
                <w:sz w:val="24"/>
                <w:szCs w:val="24"/>
                <w:lang w:eastAsia="pl-PL"/>
              </w:rPr>
            </w:pPr>
          </w:p>
        </w:tc>
        <w:tc>
          <w:tcPr>
            <w:tcW w:w="1304" w:type="dxa"/>
            <w:tcBorders>
              <w:top w:val="single" w:sz="4" w:space="0" w:color="auto"/>
              <w:left w:val="single" w:sz="4" w:space="0" w:color="auto"/>
              <w:bottom w:val="single" w:sz="4" w:space="0" w:color="auto"/>
              <w:right w:val="single" w:sz="4" w:space="0" w:color="auto"/>
            </w:tcBorders>
            <w:vAlign w:val="center"/>
          </w:tcPr>
          <w:p w14:paraId="46FD2FB2" w14:textId="73FEB025" w:rsidR="00180DA7" w:rsidRPr="00842CD4" w:rsidRDefault="00180DA7" w:rsidP="004056D7">
            <w:pPr>
              <w:widowControl w:val="0"/>
              <w:jc w:val="right"/>
              <w:rPr>
                <w:rFonts w:eastAsia="Times New Roman" w:cs="Times New Roman"/>
                <w:sz w:val="24"/>
                <w:szCs w:val="24"/>
                <w:lang w:eastAsia="pl-PL"/>
              </w:rPr>
            </w:pPr>
          </w:p>
        </w:tc>
      </w:tr>
    </w:tbl>
    <w:p w14:paraId="724966D5" w14:textId="77777777" w:rsidR="00C63509" w:rsidRPr="00842CD4" w:rsidRDefault="00C63509" w:rsidP="004056D7">
      <w:pPr>
        <w:widowControl w:val="0"/>
        <w:rPr>
          <w:rFonts w:eastAsia="Times New Roman" w:cs="Times New Roman"/>
          <w:b/>
          <w:bCs/>
        </w:rPr>
      </w:pPr>
    </w:p>
    <w:p w14:paraId="3BC6DD8A" w14:textId="77777777" w:rsidR="004A6B53" w:rsidRPr="00842CD4" w:rsidRDefault="004A6B53" w:rsidP="004056D7">
      <w:pPr>
        <w:widowControl w:val="0"/>
        <w:rPr>
          <w:rFonts w:eastAsia="Times New Roman" w:cs="Times New Roman"/>
          <w:b/>
          <w:bCs/>
          <w:sz w:val="24"/>
          <w:szCs w:val="24"/>
        </w:rPr>
      </w:pPr>
    </w:p>
    <w:p w14:paraId="283647E5" w14:textId="77777777" w:rsidR="001457C0" w:rsidRPr="00842CD4" w:rsidRDefault="001457C0" w:rsidP="004056D7">
      <w:pPr>
        <w:widowControl w:val="0"/>
        <w:rPr>
          <w:rFonts w:eastAsia="Calibri" w:cs="Times New Roman"/>
          <w:b/>
          <w:bCs/>
          <w:sz w:val="24"/>
          <w:szCs w:val="24"/>
          <w:lang w:eastAsia="en-US"/>
        </w:rPr>
      </w:pPr>
      <w:r w:rsidRPr="00842CD4">
        <w:rPr>
          <w:rFonts w:eastAsia="Calibri" w:cs="Times New Roman"/>
          <w:b/>
          <w:bCs/>
          <w:sz w:val="24"/>
          <w:szCs w:val="24"/>
          <w:lang w:eastAsia="en-US"/>
        </w:rPr>
        <w:t xml:space="preserve">CENA OFERTY: </w:t>
      </w:r>
    </w:p>
    <w:tbl>
      <w:tblPr>
        <w:tblW w:w="34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1901"/>
        <w:gridCol w:w="2000"/>
      </w:tblGrid>
      <w:tr w:rsidR="00842CD4" w:rsidRPr="00842CD4" w14:paraId="5B21CBFB" w14:textId="77777777" w:rsidTr="00180DA7">
        <w:trPr>
          <w:trHeight w:val="20"/>
        </w:trPr>
        <w:tc>
          <w:tcPr>
            <w:tcW w:w="2158" w:type="pct"/>
            <w:shd w:val="clear" w:color="auto" w:fill="D9D9D9" w:themeFill="background1" w:themeFillShade="D9"/>
          </w:tcPr>
          <w:p w14:paraId="4570EB2A" w14:textId="77777777" w:rsidR="001457C0" w:rsidRPr="00842CD4" w:rsidRDefault="001457C0" w:rsidP="004056D7">
            <w:pPr>
              <w:widowControl w:val="0"/>
              <w:jc w:val="both"/>
              <w:rPr>
                <w:rFonts w:eastAsia="Times New Roman" w:cs="Times New Roman"/>
                <w:b/>
                <w:bCs/>
                <w:sz w:val="24"/>
                <w:szCs w:val="24"/>
                <w:lang w:eastAsia="en-US"/>
              </w:rPr>
            </w:pPr>
          </w:p>
        </w:tc>
        <w:tc>
          <w:tcPr>
            <w:tcW w:w="1385" w:type="pct"/>
            <w:shd w:val="clear" w:color="auto" w:fill="D9D9D9" w:themeFill="background1" w:themeFillShade="D9"/>
            <w:vAlign w:val="center"/>
            <w:hideMark/>
          </w:tcPr>
          <w:p w14:paraId="17FA9555" w14:textId="77777777" w:rsidR="001457C0" w:rsidRPr="00842CD4" w:rsidRDefault="001457C0" w:rsidP="004056D7">
            <w:pPr>
              <w:widowControl w:val="0"/>
              <w:jc w:val="center"/>
              <w:rPr>
                <w:rFonts w:eastAsia="Times New Roman" w:cs="Times New Roman"/>
                <w:b/>
                <w:bCs/>
                <w:sz w:val="24"/>
                <w:szCs w:val="24"/>
                <w:lang w:eastAsia="en-US"/>
              </w:rPr>
            </w:pPr>
            <w:r w:rsidRPr="00842CD4">
              <w:rPr>
                <w:rFonts w:eastAsia="Times New Roman" w:cs="Times New Roman"/>
                <w:b/>
                <w:bCs/>
                <w:sz w:val="24"/>
                <w:szCs w:val="24"/>
                <w:lang w:eastAsia="en-US"/>
              </w:rPr>
              <w:t>Wartość netto</w:t>
            </w:r>
          </w:p>
        </w:tc>
        <w:tc>
          <w:tcPr>
            <w:tcW w:w="1457" w:type="pct"/>
            <w:shd w:val="clear" w:color="auto" w:fill="D9D9D9" w:themeFill="background1" w:themeFillShade="D9"/>
            <w:vAlign w:val="center"/>
            <w:hideMark/>
          </w:tcPr>
          <w:p w14:paraId="087066BB" w14:textId="77777777" w:rsidR="001457C0" w:rsidRPr="00842CD4" w:rsidRDefault="001457C0" w:rsidP="004056D7">
            <w:pPr>
              <w:widowControl w:val="0"/>
              <w:jc w:val="center"/>
              <w:rPr>
                <w:rFonts w:eastAsia="Times New Roman" w:cs="Times New Roman"/>
                <w:b/>
                <w:bCs/>
                <w:sz w:val="24"/>
                <w:szCs w:val="24"/>
                <w:lang w:eastAsia="en-US"/>
              </w:rPr>
            </w:pPr>
            <w:r w:rsidRPr="00842CD4">
              <w:rPr>
                <w:rFonts w:eastAsia="Times New Roman" w:cs="Times New Roman"/>
                <w:b/>
                <w:bCs/>
                <w:sz w:val="24"/>
                <w:szCs w:val="24"/>
                <w:lang w:eastAsia="en-US"/>
              </w:rPr>
              <w:t>Wartość brutto</w:t>
            </w:r>
          </w:p>
        </w:tc>
      </w:tr>
      <w:tr w:rsidR="00842CD4" w:rsidRPr="00842CD4" w14:paraId="0BEA04D1" w14:textId="77777777" w:rsidTr="00180DA7">
        <w:trPr>
          <w:trHeight w:val="20"/>
        </w:trPr>
        <w:tc>
          <w:tcPr>
            <w:tcW w:w="2158" w:type="pct"/>
            <w:shd w:val="clear" w:color="auto" w:fill="D9D9D9" w:themeFill="background1" w:themeFillShade="D9"/>
            <w:hideMark/>
          </w:tcPr>
          <w:p w14:paraId="3A9B30EE" w14:textId="77777777" w:rsidR="001457C0" w:rsidRPr="00842CD4" w:rsidRDefault="001457C0" w:rsidP="004056D7">
            <w:pPr>
              <w:widowControl w:val="0"/>
              <w:tabs>
                <w:tab w:val="left" w:pos="360"/>
              </w:tabs>
              <w:jc w:val="both"/>
              <w:rPr>
                <w:rFonts w:eastAsia="Times New Roman" w:cs="Times New Roman"/>
                <w:sz w:val="24"/>
                <w:szCs w:val="24"/>
                <w:lang w:eastAsia="en-US"/>
              </w:rPr>
            </w:pPr>
            <w:r w:rsidRPr="00842CD4">
              <w:rPr>
                <w:rFonts w:eastAsia="Times New Roman" w:cs="Times New Roman"/>
                <w:sz w:val="24"/>
                <w:szCs w:val="24"/>
                <w:lang w:eastAsia="en-US"/>
              </w:rPr>
              <w:t>Usługa (tabela 1)</w:t>
            </w:r>
          </w:p>
        </w:tc>
        <w:tc>
          <w:tcPr>
            <w:tcW w:w="1385" w:type="pct"/>
            <w:vAlign w:val="center"/>
          </w:tcPr>
          <w:p w14:paraId="6EB0DEA5" w14:textId="408702D1" w:rsidR="001457C0" w:rsidRPr="00842CD4" w:rsidRDefault="001457C0" w:rsidP="004056D7">
            <w:pPr>
              <w:widowControl w:val="0"/>
              <w:tabs>
                <w:tab w:val="left" w:pos="360"/>
              </w:tabs>
              <w:jc w:val="right"/>
              <w:rPr>
                <w:rFonts w:eastAsia="Times New Roman" w:cs="Times New Roman"/>
                <w:lang w:eastAsia="en-US"/>
              </w:rPr>
            </w:pPr>
          </w:p>
        </w:tc>
        <w:tc>
          <w:tcPr>
            <w:tcW w:w="1457" w:type="pct"/>
            <w:vAlign w:val="center"/>
          </w:tcPr>
          <w:p w14:paraId="7CD17E5F" w14:textId="7162961A" w:rsidR="001457C0" w:rsidRPr="00842CD4" w:rsidRDefault="001457C0" w:rsidP="004056D7">
            <w:pPr>
              <w:widowControl w:val="0"/>
              <w:tabs>
                <w:tab w:val="left" w:pos="360"/>
              </w:tabs>
              <w:jc w:val="right"/>
              <w:rPr>
                <w:rFonts w:eastAsia="Times New Roman" w:cs="Times New Roman"/>
                <w:lang w:eastAsia="en-US"/>
              </w:rPr>
            </w:pPr>
          </w:p>
        </w:tc>
      </w:tr>
      <w:tr w:rsidR="00842CD4" w:rsidRPr="00842CD4" w14:paraId="73A04358" w14:textId="77777777" w:rsidTr="00180DA7">
        <w:trPr>
          <w:trHeight w:val="20"/>
        </w:trPr>
        <w:tc>
          <w:tcPr>
            <w:tcW w:w="2158" w:type="pct"/>
            <w:shd w:val="clear" w:color="auto" w:fill="D9D9D9" w:themeFill="background1" w:themeFillShade="D9"/>
            <w:hideMark/>
          </w:tcPr>
          <w:p w14:paraId="2BC7749C" w14:textId="77777777" w:rsidR="001457C0" w:rsidRPr="00842CD4" w:rsidRDefault="001457C0" w:rsidP="004056D7">
            <w:pPr>
              <w:widowControl w:val="0"/>
              <w:tabs>
                <w:tab w:val="left" w:pos="360"/>
              </w:tabs>
              <w:rPr>
                <w:rFonts w:eastAsia="Times New Roman" w:cs="Times New Roman"/>
                <w:sz w:val="24"/>
                <w:szCs w:val="24"/>
                <w:lang w:eastAsia="en-US"/>
              </w:rPr>
            </w:pPr>
            <w:r w:rsidRPr="00842CD4">
              <w:rPr>
                <w:rFonts w:eastAsia="Times New Roman" w:cs="Times New Roman"/>
                <w:sz w:val="24"/>
                <w:szCs w:val="24"/>
                <w:lang w:eastAsia="en-US"/>
              </w:rPr>
              <w:t>Usługa (tabela 2)</w:t>
            </w:r>
          </w:p>
        </w:tc>
        <w:tc>
          <w:tcPr>
            <w:tcW w:w="1385" w:type="pct"/>
            <w:vAlign w:val="center"/>
          </w:tcPr>
          <w:p w14:paraId="1DD13E5E" w14:textId="1683DB47" w:rsidR="001457C0" w:rsidRPr="00842CD4" w:rsidRDefault="001457C0" w:rsidP="004056D7">
            <w:pPr>
              <w:widowControl w:val="0"/>
              <w:tabs>
                <w:tab w:val="left" w:pos="360"/>
              </w:tabs>
              <w:jc w:val="right"/>
              <w:rPr>
                <w:rFonts w:eastAsia="Times New Roman" w:cs="Times New Roman"/>
                <w:lang w:eastAsia="en-US"/>
              </w:rPr>
            </w:pPr>
          </w:p>
        </w:tc>
        <w:tc>
          <w:tcPr>
            <w:tcW w:w="1457" w:type="pct"/>
            <w:vAlign w:val="center"/>
          </w:tcPr>
          <w:p w14:paraId="0031052D" w14:textId="6E256212" w:rsidR="001457C0" w:rsidRPr="00842CD4" w:rsidRDefault="001457C0" w:rsidP="004056D7">
            <w:pPr>
              <w:widowControl w:val="0"/>
              <w:tabs>
                <w:tab w:val="left" w:pos="360"/>
              </w:tabs>
              <w:jc w:val="right"/>
              <w:rPr>
                <w:rFonts w:eastAsia="Times New Roman" w:cs="Times New Roman"/>
                <w:lang w:eastAsia="en-US"/>
              </w:rPr>
            </w:pPr>
          </w:p>
        </w:tc>
      </w:tr>
      <w:tr w:rsidR="00842CD4" w:rsidRPr="00842CD4" w14:paraId="3BE5E529" w14:textId="77777777" w:rsidTr="00180DA7">
        <w:trPr>
          <w:trHeight w:val="20"/>
        </w:trPr>
        <w:tc>
          <w:tcPr>
            <w:tcW w:w="2158" w:type="pct"/>
            <w:shd w:val="clear" w:color="auto" w:fill="D9D9D9" w:themeFill="background1" w:themeFillShade="D9"/>
          </w:tcPr>
          <w:p w14:paraId="1B1F294F" w14:textId="1697509C" w:rsidR="001457C0" w:rsidRPr="00842CD4" w:rsidRDefault="001457C0" w:rsidP="004056D7">
            <w:pPr>
              <w:widowControl w:val="0"/>
              <w:tabs>
                <w:tab w:val="left" w:pos="360"/>
              </w:tabs>
              <w:rPr>
                <w:rFonts w:eastAsia="Times New Roman" w:cs="Times New Roman"/>
                <w:sz w:val="24"/>
                <w:szCs w:val="24"/>
                <w:lang w:eastAsia="en-US"/>
              </w:rPr>
            </w:pPr>
            <w:r w:rsidRPr="00842CD4">
              <w:rPr>
                <w:rFonts w:eastAsia="Times New Roman" w:cs="Times New Roman"/>
                <w:sz w:val="24"/>
                <w:szCs w:val="24"/>
                <w:lang w:eastAsia="en-US"/>
              </w:rPr>
              <w:t>Usługa (tabela 3)</w:t>
            </w:r>
          </w:p>
        </w:tc>
        <w:tc>
          <w:tcPr>
            <w:tcW w:w="1385" w:type="pct"/>
            <w:vAlign w:val="center"/>
          </w:tcPr>
          <w:p w14:paraId="15806D28" w14:textId="77777777" w:rsidR="001457C0" w:rsidRPr="00842CD4" w:rsidRDefault="001457C0" w:rsidP="004056D7">
            <w:pPr>
              <w:widowControl w:val="0"/>
              <w:tabs>
                <w:tab w:val="left" w:pos="360"/>
              </w:tabs>
              <w:jc w:val="right"/>
              <w:rPr>
                <w:rFonts w:eastAsia="Times New Roman" w:cs="Times New Roman"/>
                <w:lang w:eastAsia="en-US"/>
              </w:rPr>
            </w:pPr>
          </w:p>
        </w:tc>
        <w:tc>
          <w:tcPr>
            <w:tcW w:w="1457" w:type="pct"/>
            <w:vAlign w:val="center"/>
          </w:tcPr>
          <w:p w14:paraId="7AE84682" w14:textId="77777777" w:rsidR="001457C0" w:rsidRPr="00842CD4" w:rsidRDefault="001457C0" w:rsidP="004056D7">
            <w:pPr>
              <w:widowControl w:val="0"/>
              <w:tabs>
                <w:tab w:val="left" w:pos="360"/>
              </w:tabs>
              <w:jc w:val="right"/>
              <w:rPr>
                <w:rFonts w:eastAsia="Times New Roman" w:cs="Times New Roman"/>
                <w:lang w:eastAsia="en-US"/>
              </w:rPr>
            </w:pPr>
          </w:p>
        </w:tc>
      </w:tr>
      <w:tr w:rsidR="00842CD4" w:rsidRPr="00842CD4" w14:paraId="10E02088" w14:textId="77777777" w:rsidTr="00180DA7">
        <w:trPr>
          <w:trHeight w:val="20"/>
        </w:trPr>
        <w:tc>
          <w:tcPr>
            <w:tcW w:w="2158" w:type="pct"/>
            <w:shd w:val="clear" w:color="auto" w:fill="D9D9D9" w:themeFill="background1" w:themeFillShade="D9"/>
          </w:tcPr>
          <w:p w14:paraId="3424CCDC" w14:textId="785F10CE" w:rsidR="001457C0" w:rsidRPr="00842CD4" w:rsidRDefault="001457C0" w:rsidP="004056D7">
            <w:pPr>
              <w:widowControl w:val="0"/>
              <w:tabs>
                <w:tab w:val="left" w:pos="360"/>
              </w:tabs>
              <w:rPr>
                <w:rFonts w:eastAsia="Times New Roman" w:cs="Times New Roman"/>
                <w:sz w:val="24"/>
                <w:szCs w:val="24"/>
                <w:lang w:eastAsia="en-US"/>
              </w:rPr>
            </w:pPr>
            <w:r w:rsidRPr="00842CD4">
              <w:rPr>
                <w:rFonts w:eastAsia="Times New Roman" w:cs="Times New Roman"/>
                <w:sz w:val="24"/>
                <w:szCs w:val="24"/>
                <w:lang w:eastAsia="en-US"/>
              </w:rPr>
              <w:t>Usługa (tabela 4)</w:t>
            </w:r>
          </w:p>
        </w:tc>
        <w:tc>
          <w:tcPr>
            <w:tcW w:w="1385" w:type="pct"/>
            <w:vAlign w:val="center"/>
          </w:tcPr>
          <w:p w14:paraId="02D3ED64" w14:textId="77777777" w:rsidR="001457C0" w:rsidRPr="00842CD4" w:rsidRDefault="001457C0" w:rsidP="004056D7">
            <w:pPr>
              <w:widowControl w:val="0"/>
              <w:tabs>
                <w:tab w:val="left" w:pos="360"/>
              </w:tabs>
              <w:jc w:val="right"/>
              <w:rPr>
                <w:rFonts w:eastAsia="Times New Roman" w:cs="Times New Roman"/>
                <w:lang w:eastAsia="en-US"/>
              </w:rPr>
            </w:pPr>
          </w:p>
        </w:tc>
        <w:tc>
          <w:tcPr>
            <w:tcW w:w="1457" w:type="pct"/>
            <w:vAlign w:val="center"/>
          </w:tcPr>
          <w:p w14:paraId="1746C429" w14:textId="77777777" w:rsidR="001457C0" w:rsidRPr="00842CD4" w:rsidRDefault="001457C0" w:rsidP="004056D7">
            <w:pPr>
              <w:widowControl w:val="0"/>
              <w:tabs>
                <w:tab w:val="left" w:pos="360"/>
              </w:tabs>
              <w:jc w:val="right"/>
              <w:rPr>
                <w:rFonts w:eastAsia="Times New Roman" w:cs="Times New Roman"/>
                <w:lang w:eastAsia="en-US"/>
              </w:rPr>
            </w:pPr>
          </w:p>
        </w:tc>
      </w:tr>
      <w:tr w:rsidR="001457C0" w:rsidRPr="00842CD4" w14:paraId="65379E25" w14:textId="77777777" w:rsidTr="00180DA7">
        <w:trPr>
          <w:trHeight w:val="20"/>
        </w:trPr>
        <w:tc>
          <w:tcPr>
            <w:tcW w:w="2158" w:type="pct"/>
            <w:shd w:val="clear" w:color="auto" w:fill="D9D9D9" w:themeFill="background1" w:themeFillShade="D9"/>
            <w:hideMark/>
          </w:tcPr>
          <w:p w14:paraId="6644896B" w14:textId="77777777" w:rsidR="001457C0" w:rsidRPr="00842CD4" w:rsidRDefault="001457C0" w:rsidP="004056D7">
            <w:pPr>
              <w:widowControl w:val="0"/>
              <w:tabs>
                <w:tab w:val="left" w:pos="360"/>
              </w:tabs>
              <w:jc w:val="both"/>
              <w:rPr>
                <w:rFonts w:eastAsia="Times New Roman" w:cs="Times New Roman"/>
                <w:b/>
                <w:bCs/>
                <w:sz w:val="24"/>
                <w:szCs w:val="24"/>
                <w:lang w:eastAsia="en-US"/>
              </w:rPr>
            </w:pPr>
            <w:r w:rsidRPr="00842CD4">
              <w:rPr>
                <w:rFonts w:eastAsia="Times New Roman" w:cs="Times New Roman"/>
                <w:b/>
                <w:bCs/>
                <w:sz w:val="24"/>
                <w:szCs w:val="24"/>
                <w:lang w:eastAsia="en-US"/>
              </w:rPr>
              <w:t>RAZEM</w:t>
            </w:r>
          </w:p>
        </w:tc>
        <w:tc>
          <w:tcPr>
            <w:tcW w:w="1385" w:type="pct"/>
            <w:vAlign w:val="center"/>
          </w:tcPr>
          <w:p w14:paraId="6E58BF3C" w14:textId="5B7FF3FB" w:rsidR="001457C0" w:rsidRPr="00842CD4" w:rsidRDefault="001457C0" w:rsidP="004056D7">
            <w:pPr>
              <w:widowControl w:val="0"/>
              <w:tabs>
                <w:tab w:val="left" w:pos="360"/>
              </w:tabs>
              <w:jc w:val="right"/>
              <w:rPr>
                <w:rFonts w:eastAsia="Times New Roman" w:cs="Times New Roman"/>
                <w:b/>
                <w:bCs/>
                <w:lang w:eastAsia="en-US"/>
              </w:rPr>
            </w:pPr>
          </w:p>
        </w:tc>
        <w:tc>
          <w:tcPr>
            <w:tcW w:w="1457" w:type="pct"/>
            <w:vAlign w:val="center"/>
          </w:tcPr>
          <w:p w14:paraId="0F8B11D4" w14:textId="2B304BD8" w:rsidR="001457C0" w:rsidRPr="00842CD4" w:rsidRDefault="001457C0" w:rsidP="004056D7">
            <w:pPr>
              <w:widowControl w:val="0"/>
              <w:tabs>
                <w:tab w:val="left" w:pos="360"/>
              </w:tabs>
              <w:jc w:val="right"/>
              <w:rPr>
                <w:rFonts w:eastAsia="Times New Roman" w:cs="Times New Roman"/>
                <w:b/>
                <w:bCs/>
                <w:lang w:eastAsia="en-US"/>
              </w:rPr>
            </w:pPr>
          </w:p>
        </w:tc>
      </w:tr>
    </w:tbl>
    <w:p w14:paraId="13BF51BE" w14:textId="7FC4EB62" w:rsidR="004A6B53" w:rsidRPr="00842CD4" w:rsidRDefault="004A6B53" w:rsidP="004056D7">
      <w:pPr>
        <w:widowControl w:val="0"/>
        <w:rPr>
          <w:rFonts w:eastAsia="Calibri" w:cs="Times New Roman"/>
          <w:sz w:val="24"/>
          <w:szCs w:val="24"/>
        </w:rPr>
      </w:pPr>
    </w:p>
    <w:p w14:paraId="62DE2F99" w14:textId="77777777" w:rsidR="004A6B53" w:rsidRPr="00842CD4" w:rsidRDefault="004A6B53" w:rsidP="004056D7">
      <w:pPr>
        <w:widowControl w:val="0"/>
        <w:rPr>
          <w:rFonts w:eastAsia="Times New Roman" w:cs="Times New Roman"/>
          <w:b/>
          <w:bCs/>
          <w:sz w:val="24"/>
          <w:szCs w:val="24"/>
        </w:rPr>
      </w:pPr>
      <w:r w:rsidRPr="00842CD4">
        <w:rPr>
          <w:rFonts w:eastAsia="Times New Roman" w:cs="Times New Roman"/>
          <w:b/>
          <w:bCs/>
          <w:sz w:val="24"/>
          <w:szCs w:val="24"/>
        </w:rPr>
        <w:br w:type="page"/>
      </w:r>
    </w:p>
    <w:p w14:paraId="27F78251" w14:textId="57B20106" w:rsidR="00227DB0" w:rsidRPr="00404AE9" w:rsidRDefault="00227DB0" w:rsidP="004056D7">
      <w:pPr>
        <w:widowControl w:val="0"/>
        <w:jc w:val="right"/>
        <w:rPr>
          <w:rFonts w:eastAsia="Times New Roman" w:cs="Times New Roman"/>
          <w:b/>
          <w:bCs/>
          <w:color w:val="76923C" w:themeColor="accent3" w:themeShade="BF"/>
          <w:sz w:val="24"/>
          <w:szCs w:val="24"/>
        </w:rPr>
      </w:pPr>
      <w:r w:rsidRPr="00404AE9">
        <w:rPr>
          <w:rFonts w:eastAsia="Times New Roman" w:cs="Times New Roman"/>
          <w:b/>
          <w:bCs/>
          <w:sz w:val="24"/>
          <w:szCs w:val="24"/>
        </w:rPr>
        <w:lastRenderedPageBreak/>
        <w:t xml:space="preserve">ZAŁĄCZNIK NR </w:t>
      </w:r>
      <w:r w:rsidR="00E43924">
        <w:rPr>
          <w:rFonts w:eastAsia="Times New Roman" w:cs="Times New Roman"/>
          <w:b/>
          <w:bCs/>
          <w:sz w:val="24"/>
          <w:szCs w:val="24"/>
        </w:rPr>
        <w:t>4</w:t>
      </w:r>
      <w:r w:rsidRPr="00404AE9">
        <w:rPr>
          <w:rFonts w:eastAsia="Times New Roman" w:cs="Times New Roman"/>
          <w:b/>
          <w:bCs/>
          <w:sz w:val="24"/>
          <w:szCs w:val="24"/>
        </w:rPr>
        <w:t xml:space="preserve"> DO SWZ</w:t>
      </w:r>
    </w:p>
    <w:p w14:paraId="5D4F3457" w14:textId="77777777" w:rsidR="00227DB0" w:rsidRPr="00404AE9" w:rsidRDefault="00227DB0" w:rsidP="004056D7">
      <w:pPr>
        <w:widowControl w:val="0"/>
        <w:ind w:right="4761"/>
        <w:rPr>
          <w:rFonts w:eastAsia="Times New Roman" w:cs="Times New Roman"/>
          <w:b/>
          <w:bCs/>
          <w:sz w:val="24"/>
          <w:szCs w:val="24"/>
        </w:rPr>
      </w:pPr>
      <w:r w:rsidRPr="00404AE9">
        <w:rPr>
          <w:rFonts w:eastAsia="Times New Roman" w:cs="Times New Roman"/>
          <w:b/>
          <w:bCs/>
          <w:sz w:val="24"/>
          <w:szCs w:val="24"/>
        </w:rPr>
        <w:t>Podmiot składający oświadczenie:</w:t>
      </w:r>
    </w:p>
    <w:p w14:paraId="4297E26B" w14:textId="77777777" w:rsidR="00227DB0" w:rsidRPr="00404AE9" w:rsidRDefault="00227DB0" w:rsidP="004056D7">
      <w:pPr>
        <w:widowControl w:val="0"/>
        <w:ind w:right="4763"/>
        <w:rPr>
          <w:rFonts w:eastAsia="Times New Roman" w:cs="Times New Roman"/>
          <w:sz w:val="24"/>
          <w:szCs w:val="24"/>
        </w:rPr>
      </w:pPr>
      <w:r w:rsidRPr="00404AE9">
        <w:rPr>
          <w:rFonts w:eastAsia="Times New Roman" w:cs="Times New Roman"/>
          <w:sz w:val="24"/>
          <w:szCs w:val="24"/>
        </w:rPr>
        <w:t>………………………………………………………</w:t>
      </w:r>
    </w:p>
    <w:p w14:paraId="57D60387" w14:textId="77777777" w:rsidR="00227DB0" w:rsidRPr="00AC5AFD" w:rsidRDefault="00227DB0" w:rsidP="004056D7">
      <w:pPr>
        <w:widowControl w:val="0"/>
        <w:ind w:right="4761"/>
        <w:rPr>
          <w:rFonts w:eastAsia="Times New Roman" w:cs="Times New Roman"/>
          <w:i/>
          <w:iCs/>
          <w:sz w:val="20"/>
          <w:szCs w:val="20"/>
        </w:rPr>
      </w:pPr>
      <w:r w:rsidRPr="00AC5AFD">
        <w:rPr>
          <w:rFonts w:eastAsia="Times New Roman" w:cs="Times New Roman"/>
          <w:i/>
          <w:iCs/>
          <w:sz w:val="20"/>
          <w:szCs w:val="20"/>
        </w:rPr>
        <w:t>(Pełna nazwa)</w:t>
      </w:r>
    </w:p>
    <w:p w14:paraId="48523805" w14:textId="77777777" w:rsidR="00227DB0" w:rsidRPr="00404AE9" w:rsidRDefault="00227DB0" w:rsidP="004056D7">
      <w:pPr>
        <w:widowControl w:val="0"/>
        <w:ind w:right="4763"/>
        <w:rPr>
          <w:rFonts w:eastAsia="Times New Roman" w:cs="Times New Roman"/>
          <w:sz w:val="24"/>
          <w:szCs w:val="24"/>
        </w:rPr>
      </w:pPr>
      <w:r w:rsidRPr="00404AE9">
        <w:rPr>
          <w:rFonts w:eastAsia="Times New Roman" w:cs="Times New Roman"/>
          <w:sz w:val="24"/>
          <w:szCs w:val="24"/>
        </w:rPr>
        <w:t>………………………………………………..……</w:t>
      </w:r>
    </w:p>
    <w:p w14:paraId="153BF9D3" w14:textId="77777777" w:rsidR="00227DB0" w:rsidRPr="00AC5AFD" w:rsidRDefault="00227DB0" w:rsidP="004056D7">
      <w:pPr>
        <w:widowControl w:val="0"/>
        <w:ind w:right="4761"/>
        <w:rPr>
          <w:rFonts w:eastAsia="Times New Roman" w:cs="Times New Roman"/>
          <w:i/>
          <w:iCs/>
          <w:sz w:val="20"/>
          <w:szCs w:val="20"/>
        </w:rPr>
      </w:pPr>
      <w:r w:rsidRPr="00AC5AFD">
        <w:rPr>
          <w:rFonts w:eastAsia="Times New Roman" w:cs="Times New Roman"/>
          <w:i/>
          <w:iCs/>
          <w:sz w:val="20"/>
          <w:szCs w:val="20"/>
        </w:rPr>
        <w:t>(Adres)</w:t>
      </w:r>
    </w:p>
    <w:p w14:paraId="38EBDD9B" w14:textId="77777777" w:rsidR="00227DB0" w:rsidRPr="00404AE9" w:rsidRDefault="00227DB0" w:rsidP="004056D7">
      <w:pPr>
        <w:widowControl w:val="0"/>
        <w:rPr>
          <w:rFonts w:eastAsia="Calibri" w:cs="Times New Roman"/>
          <w:b/>
          <w:sz w:val="24"/>
          <w:szCs w:val="24"/>
          <w:lang w:eastAsia="en-US"/>
        </w:rPr>
      </w:pPr>
    </w:p>
    <w:p w14:paraId="4BA167DD" w14:textId="77777777" w:rsidR="00227DB0" w:rsidRPr="00404AE9" w:rsidRDefault="00227DB0" w:rsidP="004056D7">
      <w:pPr>
        <w:widowControl w:val="0"/>
        <w:jc w:val="center"/>
        <w:rPr>
          <w:rFonts w:eastAsia="Calibri" w:cs="Times New Roman"/>
          <w:b/>
          <w:sz w:val="24"/>
          <w:szCs w:val="24"/>
          <w:u w:val="single"/>
          <w:lang w:eastAsia="en-US"/>
        </w:rPr>
      </w:pPr>
      <w:r w:rsidRPr="00404AE9">
        <w:rPr>
          <w:rFonts w:eastAsia="Calibri" w:cs="Times New Roman"/>
          <w:b/>
          <w:sz w:val="24"/>
          <w:szCs w:val="24"/>
          <w:u w:val="single"/>
          <w:lang w:eastAsia="en-US"/>
        </w:rPr>
        <w:t xml:space="preserve">OŚWIADCZENIE </w:t>
      </w:r>
    </w:p>
    <w:p w14:paraId="0A1A59FD" w14:textId="77777777" w:rsidR="00227DB0" w:rsidRPr="00404AE9" w:rsidRDefault="00227DB0" w:rsidP="004056D7">
      <w:pPr>
        <w:widowControl w:val="0"/>
        <w:jc w:val="center"/>
        <w:rPr>
          <w:rFonts w:eastAsia="Calibri" w:cs="Times New Roman"/>
          <w:bCs/>
          <w:sz w:val="24"/>
          <w:szCs w:val="24"/>
          <w:lang w:eastAsia="en-US"/>
        </w:rPr>
      </w:pPr>
      <w:r w:rsidRPr="00404AE9">
        <w:rPr>
          <w:rFonts w:eastAsia="Calibri" w:cs="Times New Roman"/>
          <w:bCs/>
          <w:sz w:val="24"/>
          <w:szCs w:val="24"/>
          <w:lang w:eastAsia="en-US"/>
        </w:rPr>
        <w:t>*)</w:t>
      </w:r>
    </w:p>
    <w:p w14:paraId="2FFAE413" w14:textId="77777777" w:rsidR="00227DB0" w:rsidRPr="00404AE9" w:rsidRDefault="00227DB0" w:rsidP="004056D7">
      <w:pPr>
        <w:widowControl w:val="0"/>
        <w:numPr>
          <w:ilvl w:val="0"/>
          <w:numId w:val="98"/>
        </w:numPr>
        <w:rPr>
          <w:rFonts w:eastAsia="Calibri" w:cs="Times New Roman"/>
          <w:b/>
          <w:u w:val="single"/>
          <w:lang w:eastAsia="en-US"/>
        </w:rPr>
      </w:pPr>
      <w:r w:rsidRPr="00404AE9">
        <w:rPr>
          <w:rFonts w:eastAsia="Calibri" w:cs="Times New Roman"/>
          <w:b/>
          <w:u w:val="single"/>
          <w:lang w:eastAsia="en-US"/>
        </w:rPr>
        <w:t>WYKONAWCY</w:t>
      </w:r>
    </w:p>
    <w:p w14:paraId="470C8A56" w14:textId="77777777" w:rsidR="00227DB0" w:rsidRPr="00404AE9" w:rsidRDefault="00227DB0" w:rsidP="004056D7">
      <w:pPr>
        <w:widowControl w:val="0"/>
        <w:numPr>
          <w:ilvl w:val="0"/>
          <w:numId w:val="98"/>
        </w:numPr>
        <w:rPr>
          <w:rFonts w:eastAsia="Calibri" w:cs="Times New Roman"/>
          <w:b/>
          <w:u w:val="single"/>
          <w:lang w:eastAsia="en-US"/>
        </w:rPr>
      </w:pPr>
      <w:r w:rsidRPr="00404AE9">
        <w:rPr>
          <w:rFonts w:eastAsia="Calibri" w:cs="Times New Roman"/>
          <w:b/>
          <w:u w:val="single"/>
          <w:lang w:eastAsia="en-US"/>
        </w:rPr>
        <w:t xml:space="preserve">WYKONAWCY WSPÓLNIE UBIEGAJĄCEGO SIĘ O UDZIELENIE ZAMÓWIENIA </w:t>
      </w:r>
    </w:p>
    <w:p w14:paraId="1799570C" w14:textId="77777777" w:rsidR="00227DB0" w:rsidRPr="00404AE9" w:rsidRDefault="00227DB0" w:rsidP="004056D7">
      <w:pPr>
        <w:widowControl w:val="0"/>
        <w:jc w:val="center"/>
        <w:rPr>
          <w:rFonts w:eastAsia="Calibri" w:cs="Times New Roman"/>
          <w:bCs/>
          <w:caps/>
          <w:sz w:val="24"/>
          <w:szCs w:val="24"/>
          <w:lang w:eastAsia="en-US"/>
        </w:rPr>
      </w:pPr>
      <w:r>
        <w:rPr>
          <w:rFonts w:eastAsia="Calibri" w:cs="Times New Roman"/>
          <w:bCs/>
          <w:sz w:val="24"/>
          <w:szCs w:val="24"/>
          <w:lang w:eastAsia="en-US"/>
        </w:rPr>
        <w:t xml:space="preserve">„sankcyjne” </w:t>
      </w:r>
      <w:r w:rsidRPr="00404AE9">
        <w:rPr>
          <w:rFonts w:eastAsia="Calibri" w:cs="Times New Roman"/>
          <w:bCs/>
          <w:sz w:val="24"/>
          <w:szCs w:val="24"/>
          <w:lang w:eastAsia="en-US"/>
        </w:rPr>
        <w:t>dotyczące przesłanek wykluczenia z art. 5k rozporządzenia 833/2014 oraz art. 7 ust. 1 ustawy o szczególnych rozwiązaniach w zakresie przeciwdziałania wspieraniu agresji na Ukrainę oraz służących ochronie bezpieczeństwa narodowego</w:t>
      </w:r>
    </w:p>
    <w:p w14:paraId="70AD2386" w14:textId="77777777" w:rsidR="00227DB0" w:rsidRPr="00404AE9" w:rsidRDefault="00227DB0" w:rsidP="004056D7">
      <w:pPr>
        <w:widowControl w:val="0"/>
        <w:jc w:val="both"/>
        <w:rPr>
          <w:rFonts w:eastAsia="Calibri" w:cs="Times New Roman"/>
          <w:b/>
          <w:sz w:val="24"/>
          <w:szCs w:val="24"/>
          <w:lang w:eastAsia="en-US"/>
        </w:rPr>
      </w:pPr>
    </w:p>
    <w:p w14:paraId="3D38C66A" w14:textId="42EEAFA8" w:rsidR="00227DB0" w:rsidRPr="00404AE9" w:rsidRDefault="00227DB0" w:rsidP="004056D7">
      <w:pPr>
        <w:widowControl w:val="0"/>
        <w:jc w:val="both"/>
        <w:rPr>
          <w:rFonts w:eastAsia="Calibri" w:cs="Times New Roman"/>
          <w:sz w:val="24"/>
          <w:szCs w:val="24"/>
          <w:lang w:eastAsia="en-US"/>
        </w:rPr>
      </w:pPr>
      <w:r w:rsidRPr="00404AE9">
        <w:rPr>
          <w:rFonts w:eastAsia="Times New Roman" w:cs="Times New Roman"/>
          <w:sz w:val="24"/>
          <w:szCs w:val="24"/>
          <w:lang w:eastAsia="pl-PL"/>
        </w:rPr>
        <w:t>Przystępując do postępowania o udzielenie zamówienia publicznego pn</w:t>
      </w:r>
      <w:r w:rsidRPr="00404AE9">
        <w:rPr>
          <w:rFonts w:eastAsia="Calibri" w:cs="Times New Roman"/>
          <w:sz w:val="24"/>
          <w:szCs w:val="24"/>
          <w:lang w:eastAsia="en-US"/>
        </w:rPr>
        <w:t xml:space="preserve">. </w:t>
      </w:r>
      <w:r w:rsidR="00E43924" w:rsidRPr="000130C5">
        <w:rPr>
          <w:rFonts w:eastAsia="Arial" w:cs="Times New Roman"/>
          <w:b/>
          <w:sz w:val="24"/>
          <w:szCs w:val="24"/>
          <w:lang w:eastAsia="pl-PL"/>
        </w:rPr>
        <w:t>“Kompleksowa usługa prania i dzierżawy pościeli”</w:t>
      </w:r>
      <w:r w:rsidRPr="00404AE9">
        <w:rPr>
          <w:rFonts w:eastAsia="Times New Roman" w:cs="Times New Roman"/>
          <w:sz w:val="24"/>
          <w:szCs w:val="24"/>
          <w:lang w:eastAsia="pl-PL"/>
        </w:rPr>
        <w:t xml:space="preserve">, nr sprawy </w:t>
      </w:r>
      <w:r w:rsidRPr="00404AE9">
        <w:rPr>
          <w:rFonts w:eastAsia="Times New Roman" w:cs="Times New Roman"/>
          <w:b/>
          <w:bCs/>
          <w:sz w:val="24"/>
          <w:szCs w:val="24"/>
          <w:lang w:eastAsia="pl-PL"/>
        </w:rPr>
        <w:t>SZP/</w:t>
      </w:r>
      <w:r w:rsidR="00E43924">
        <w:rPr>
          <w:rFonts w:eastAsia="Times New Roman" w:cs="Times New Roman"/>
          <w:b/>
          <w:bCs/>
          <w:sz w:val="24"/>
          <w:szCs w:val="24"/>
          <w:lang w:eastAsia="pl-PL"/>
        </w:rPr>
        <w:t>14/2026</w:t>
      </w:r>
      <w:r w:rsidRPr="00404AE9">
        <w:rPr>
          <w:rFonts w:eastAsia="Times New Roman" w:cs="Times New Roman"/>
          <w:b/>
          <w:bCs/>
          <w:sz w:val="24"/>
          <w:szCs w:val="24"/>
          <w:lang w:eastAsia="pl-PL"/>
        </w:rPr>
        <w:t>,</w:t>
      </w:r>
      <w:r w:rsidRPr="00404AE9">
        <w:rPr>
          <w:rFonts w:eastAsia="Calibri" w:cs="Times New Roman"/>
          <w:i/>
          <w:sz w:val="24"/>
          <w:szCs w:val="24"/>
          <w:lang w:eastAsia="en-US"/>
        </w:rPr>
        <w:t xml:space="preserve"> </w:t>
      </w:r>
      <w:r w:rsidRPr="00404AE9">
        <w:rPr>
          <w:rFonts w:eastAsia="Calibri" w:cs="Times New Roman"/>
          <w:sz w:val="24"/>
          <w:szCs w:val="24"/>
          <w:lang w:eastAsia="en-US"/>
        </w:rPr>
        <w:t>oświadczam, co następuje:</w:t>
      </w:r>
    </w:p>
    <w:p w14:paraId="4620985D" w14:textId="77777777" w:rsidR="00227DB0" w:rsidRPr="00404AE9" w:rsidRDefault="00227DB0" w:rsidP="004056D7">
      <w:pPr>
        <w:widowControl w:val="0"/>
        <w:jc w:val="both"/>
        <w:rPr>
          <w:rFonts w:eastAsia="Calibri" w:cs="Times New Roman"/>
          <w:sz w:val="24"/>
          <w:szCs w:val="24"/>
          <w:lang w:eastAsia="en-US"/>
        </w:rPr>
      </w:pPr>
    </w:p>
    <w:p w14:paraId="6B82090A" w14:textId="0CF45E8E" w:rsidR="00227DB0" w:rsidRPr="00404AE9" w:rsidRDefault="00227DB0" w:rsidP="004056D7">
      <w:pPr>
        <w:widowControl w:val="0"/>
        <w:numPr>
          <w:ilvl w:val="0"/>
          <w:numId w:val="99"/>
        </w:numPr>
        <w:contextualSpacing/>
        <w:jc w:val="both"/>
        <w:rPr>
          <w:rFonts w:eastAsia="Calibri" w:cs="Times New Roman"/>
          <w:b/>
          <w:bCs/>
          <w:sz w:val="24"/>
          <w:szCs w:val="24"/>
          <w:lang w:eastAsia="en-US"/>
        </w:rPr>
      </w:pPr>
      <w:r w:rsidRPr="00404AE9">
        <w:rPr>
          <w:rFonts w:eastAsia="Calibri" w:cs="Times New Roman"/>
          <w:sz w:val="24"/>
          <w:szCs w:val="24"/>
          <w:lang w:eastAsia="en-US"/>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265539">
        <w:rPr>
          <w:rStyle w:val="Odwoanieprzypisudolnego"/>
          <w:rFonts w:eastAsia="Calibri" w:cs="Times New Roman"/>
          <w:sz w:val="24"/>
          <w:szCs w:val="24"/>
          <w:lang w:eastAsia="en-US"/>
        </w:rPr>
        <w:footnoteReference w:id="4"/>
      </w:r>
    </w:p>
    <w:p w14:paraId="76A1BBFE" w14:textId="2A17C4C6" w:rsidR="00227DB0" w:rsidRPr="00404AE9" w:rsidRDefault="00227DB0" w:rsidP="004056D7">
      <w:pPr>
        <w:widowControl w:val="0"/>
        <w:numPr>
          <w:ilvl w:val="0"/>
          <w:numId w:val="99"/>
        </w:numPr>
        <w:jc w:val="both"/>
        <w:rPr>
          <w:rFonts w:eastAsia="Calibri" w:cs="Times New Roman"/>
          <w:b/>
          <w:bCs/>
          <w:sz w:val="24"/>
          <w:szCs w:val="24"/>
          <w:lang w:eastAsia="en-US"/>
        </w:rPr>
      </w:pPr>
      <w:r w:rsidRPr="00404AE9">
        <w:rPr>
          <w:rFonts w:eastAsia="Calibri" w:cs="Times New Roman"/>
          <w:sz w:val="24"/>
          <w:szCs w:val="24"/>
          <w:lang w:eastAsia="en-US"/>
        </w:rPr>
        <w:t xml:space="preserve">Oświadczam, że nie zachodzą w stosunku do mnie przesłanki wykluczenia z postępowania na podstawie art. </w:t>
      </w:r>
      <w:r w:rsidRPr="00404AE9">
        <w:rPr>
          <w:rFonts w:eastAsia="Times New Roman" w:cs="Times New Roman"/>
          <w:sz w:val="24"/>
          <w:szCs w:val="24"/>
          <w:lang w:eastAsia="pl-PL"/>
        </w:rPr>
        <w:t xml:space="preserve">7 ust. 1 ustawy </w:t>
      </w:r>
      <w:r w:rsidRPr="00404AE9">
        <w:rPr>
          <w:rFonts w:eastAsia="Calibri" w:cs="Times New Roman"/>
          <w:sz w:val="24"/>
          <w:szCs w:val="24"/>
          <w:lang w:eastAsia="en-US"/>
        </w:rPr>
        <w:t>z dnia 13 kwietnia 2022 r.</w:t>
      </w:r>
      <w:r w:rsidRPr="00404AE9">
        <w:rPr>
          <w:rFonts w:eastAsia="Calibri" w:cs="Times New Roman"/>
          <w:i/>
          <w:iCs/>
          <w:sz w:val="24"/>
          <w:szCs w:val="24"/>
          <w:lang w:eastAsia="en-US"/>
        </w:rPr>
        <w:t xml:space="preserve"> o szczególnych rozwiązaniach w zakresie przeciwdziałania wspieraniu agresji na Ukrainę oraz służących ochronie bezpieczeństwa narodowego </w:t>
      </w:r>
      <w:r w:rsidR="009F62D3" w:rsidRPr="00E43924">
        <w:rPr>
          <w:rFonts w:cs="Times New Roman"/>
          <w:sz w:val="24"/>
          <w:szCs w:val="24"/>
        </w:rPr>
        <w:t>(Dz.</w:t>
      </w:r>
      <w:r w:rsidR="002A61B4" w:rsidRPr="00E43924">
        <w:rPr>
          <w:rFonts w:cs="Times New Roman"/>
          <w:sz w:val="24"/>
          <w:szCs w:val="24"/>
        </w:rPr>
        <w:t xml:space="preserve"> </w:t>
      </w:r>
      <w:r w:rsidR="009F62D3" w:rsidRPr="00E43924">
        <w:rPr>
          <w:rFonts w:cs="Times New Roman"/>
          <w:sz w:val="24"/>
          <w:szCs w:val="24"/>
        </w:rPr>
        <w:t>U. z 202</w:t>
      </w:r>
      <w:r w:rsidR="009C0900" w:rsidRPr="00E43924">
        <w:rPr>
          <w:rFonts w:cs="Times New Roman"/>
          <w:sz w:val="24"/>
          <w:szCs w:val="24"/>
        </w:rPr>
        <w:t>5</w:t>
      </w:r>
      <w:r w:rsidR="009F62D3" w:rsidRPr="00E43924">
        <w:rPr>
          <w:rFonts w:cs="Times New Roman"/>
          <w:sz w:val="24"/>
          <w:szCs w:val="24"/>
        </w:rPr>
        <w:t xml:space="preserve"> r. poz. </w:t>
      </w:r>
      <w:r w:rsidR="00551AA3" w:rsidRPr="00E43924">
        <w:rPr>
          <w:rFonts w:cs="Times New Roman"/>
          <w:sz w:val="24"/>
          <w:szCs w:val="24"/>
        </w:rPr>
        <w:t>5</w:t>
      </w:r>
      <w:r w:rsidR="009C0900" w:rsidRPr="00E43924">
        <w:rPr>
          <w:rFonts w:cs="Times New Roman"/>
          <w:sz w:val="24"/>
          <w:szCs w:val="24"/>
        </w:rPr>
        <w:t>14</w:t>
      </w:r>
      <w:r w:rsidR="009F62D3" w:rsidRPr="00E43924">
        <w:rPr>
          <w:rFonts w:cs="Times New Roman"/>
          <w:sz w:val="24"/>
          <w:szCs w:val="24"/>
        </w:rPr>
        <w:t>)</w:t>
      </w:r>
      <w:r w:rsidR="009F62D3" w:rsidRPr="00E43924">
        <w:rPr>
          <w:rFonts w:eastAsia="Times New Roman" w:cs="Times New Roman"/>
          <w:noProof/>
          <w:color w:val="0066FF"/>
          <w:sz w:val="24"/>
          <w:szCs w:val="24"/>
        </w:rPr>
        <w:t>,</w:t>
      </w:r>
      <w:r w:rsidR="009F62D3">
        <w:rPr>
          <w:rFonts w:eastAsia="Times New Roman" w:cs="Times New Roman"/>
          <w:noProof/>
          <w:sz w:val="24"/>
          <w:szCs w:val="24"/>
        </w:rPr>
        <w:t xml:space="preserve"> </w:t>
      </w:r>
      <w:r w:rsidRPr="00404AE9">
        <w:rPr>
          <w:rFonts w:eastAsia="Calibri" w:cs="Times New Roman"/>
          <w:sz w:val="24"/>
          <w:szCs w:val="24"/>
          <w:vertAlign w:val="superscript"/>
          <w:lang w:eastAsia="en-US"/>
        </w:rPr>
        <w:footnoteReference w:id="5"/>
      </w:r>
    </w:p>
    <w:p w14:paraId="35B5E6C0" w14:textId="77777777" w:rsidR="00227DB0" w:rsidRPr="00404AE9" w:rsidRDefault="00227DB0" w:rsidP="004056D7">
      <w:pPr>
        <w:widowControl w:val="0"/>
        <w:jc w:val="both"/>
        <w:rPr>
          <w:rFonts w:eastAsia="Calibri" w:cs="Times New Roman"/>
          <w:sz w:val="24"/>
          <w:szCs w:val="24"/>
          <w:lang w:eastAsia="en-US"/>
        </w:rPr>
      </w:pPr>
      <w:r w:rsidRPr="00404AE9">
        <w:rPr>
          <w:rFonts w:eastAsia="Calibri" w:cs="Times New Roman"/>
          <w:b/>
          <w:sz w:val="24"/>
          <w:szCs w:val="24"/>
          <w:lang w:eastAsia="en-US"/>
        </w:rPr>
        <w:t>*) INFORMACJA DOTYCZĄCA POLEGANIA NA ZDOLNOŚCIACH LUB SYTUACJI PODMIOTU UDOSTĘPNIAJĄCEGO ZASOBY W ZAKRESIE ODPOWIADAJĄCYM PONAD 10% WARTOŚCI ZAMÓWIENIA</w:t>
      </w:r>
      <w:r w:rsidRPr="00404AE9">
        <w:rPr>
          <w:rFonts w:eastAsia="Calibri" w:cs="Times New Roman"/>
          <w:b/>
          <w:bCs/>
          <w:sz w:val="24"/>
          <w:szCs w:val="24"/>
          <w:lang w:eastAsia="en-US"/>
        </w:rPr>
        <w:t>:</w:t>
      </w:r>
    </w:p>
    <w:p w14:paraId="1E6227BF" w14:textId="77777777" w:rsidR="00227DB0" w:rsidRPr="00404AE9" w:rsidRDefault="00227DB0" w:rsidP="004056D7">
      <w:pPr>
        <w:widowControl w:val="0"/>
        <w:jc w:val="both"/>
        <w:rPr>
          <w:rFonts w:eastAsia="Calibri" w:cs="Times New Roman"/>
          <w:sz w:val="20"/>
          <w:szCs w:val="20"/>
          <w:lang w:eastAsia="en-US"/>
        </w:rPr>
      </w:pPr>
      <w:bookmarkStart w:id="77" w:name="_Hlk99016800"/>
      <w:r w:rsidRPr="00404AE9">
        <w:rPr>
          <w:rFonts w:eastAsia="Calibri" w:cs="Times New Roman"/>
          <w:sz w:val="20"/>
          <w:szCs w:val="20"/>
          <w:lang w:eastAsia="en-US"/>
        </w:rPr>
        <w:t>[UWAGA</w:t>
      </w:r>
      <w:r w:rsidRPr="00404AE9">
        <w:rPr>
          <w:rFonts w:eastAsia="Calibri" w:cs="Times New Roman"/>
          <w:i/>
          <w:sz w:val="20"/>
          <w:szCs w:val="20"/>
          <w:lang w:eastAsia="en-US"/>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404AE9">
        <w:rPr>
          <w:rFonts w:eastAsia="Calibri" w:cs="Times New Roman"/>
          <w:sz w:val="20"/>
          <w:szCs w:val="20"/>
          <w:lang w:eastAsia="en-US"/>
        </w:rPr>
        <w:t>]</w:t>
      </w:r>
      <w:bookmarkEnd w:id="77"/>
    </w:p>
    <w:p w14:paraId="369B959E" w14:textId="3E643175" w:rsidR="00227DB0" w:rsidRPr="00404AE9" w:rsidRDefault="00227DB0" w:rsidP="004056D7">
      <w:pPr>
        <w:widowControl w:val="0"/>
        <w:jc w:val="both"/>
        <w:rPr>
          <w:rFonts w:eastAsia="Calibri" w:cs="Times New Roman"/>
          <w:sz w:val="24"/>
          <w:szCs w:val="24"/>
          <w:lang w:eastAsia="en-US"/>
        </w:rPr>
      </w:pPr>
    </w:p>
    <w:p w14:paraId="09C78FF7" w14:textId="2D2C8649" w:rsidR="00227DB0" w:rsidRPr="00404AE9" w:rsidRDefault="00227DB0" w:rsidP="004056D7">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 celu wykazania spełniania warunków udziału w postępowaniu, określonych przez zamawiającego w ……………………………………………………………………. </w:t>
      </w:r>
      <w:bookmarkStart w:id="78" w:name="_Hlk99005462"/>
      <w:r w:rsidRPr="00404AE9">
        <w:rPr>
          <w:rFonts w:eastAsia="Calibri" w:cs="Times New Roman"/>
          <w:i/>
          <w:sz w:val="20"/>
          <w:szCs w:val="20"/>
          <w:lang w:eastAsia="en-US"/>
        </w:rPr>
        <w:t xml:space="preserve">(wskazać </w:t>
      </w:r>
      <w:bookmarkEnd w:id="78"/>
      <w:r w:rsidRPr="00404AE9">
        <w:rPr>
          <w:rFonts w:eastAsia="Calibri" w:cs="Times New Roman"/>
          <w:i/>
          <w:sz w:val="20"/>
          <w:szCs w:val="20"/>
          <w:lang w:eastAsia="en-US"/>
        </w:rPr>
        <w:t>dokument i właściwą jednostkę redakcyjną dokumentu, w której określono warunki udziału w postępowaniu)</w:t>
      </w:r>
      <w:r w:rsidRPr="00404AE9">
        <w:rPr>
          <w:rFonts w:eastAsia="Calibri" w:cs="Times New Roman"/>
          <w:i/>
          <w:sz w:val="24"/>
          <w:szCs w:val="24"/>
          <w:lang w:eastAsia="en-US"/>
        </w:rPr>
        <w:t>,</w:t>
      </w:r>
      <w:r w:rsidRPr="00404AE9">
        <w:rPr>
          <w:rFonts w:eastAsia="Calibri" w:cs="Times New Roman"/>
          <w:sz w:val="24"/>
          <w:szCs w:val="24"/>
          <w:lang w:eastAsia="en-US"/>
        </w:rPr>
        <w:t xml:space="preserve"> polegam na zdolnościach lub sytuacji następującego podmiotu udostępniającego zasoby: </w:t>
      </w:r>
      <w:bookmarkStart w:id="79" w:name="_Hlk99014455"/>
      <w:r w:rsidRPr="00404AE9">
        <w:rPr>
          <w:rFonts w:eastAsia="Calibri" w:cs="Times New Roman"/>
          <w:sz w:val="24"/>
          <w:szCs w:val="24"/>
          <w:lang w:eastAsia="en-US"/>
        </w:rPr>
        <w:t>……………………………………………...……………………………</w:t>
      </w:r>
      <w:r w:rsidRPr="00404AE9">
        <w:rPr>
          <w:rFonts w:eastAsia="Calibri" w:cs="Times New Roman"/>
          <w:i/>
          <w:sz w:val="24"/>
          <w:szCs w:val="24"/>
          <w:lang w:eastAsia="en-US"/>
        </w:rPr>
        <w:t xml:space="preserve"> </w:t>
      </w:r>
      <w:bookmarkEnd w:id="79"/>
      <w:r w:rsidRPr="00404AE9">
        <w:rPr>
          <w:rFonts w:eastAsia="Calibri" w:cs="Times New Roman"/>
          <w:i/>
          <w:sz w:val="20"/>
          <w:szCs w:val="20"/>
          <w:lang w:eastAsia="en-US"/>
        </w:rPr>
        <w:t>(podać pełną nazwę/firmę, adres, a także w zależności od podmiotu: NIP/PESEL, KRS/CEiDG)</w:t>
      </w:r>
      <w:r w:rsidRPr="00404AE9">
        <w:rPr>
          <w:rFonts w:eastAsia="Calibri" w:cs="Times New Roman"/>
          <w:sz w:val="24"/>
          <w:szCs w:val="24"/>
          <w:lang w:eastAsia="en-US"/>
        </w:rPr>
        <w:t xml:space="preserve">,w następującym zakresie: ……………………………………………………………… </w:t>
      </w:r>
      <w:r w:rsidRPr="00404AE9">
        <w:rPr>
          <w:rFonts w:eastAsia="Calibri" w:cs="Times New Roman"/>
          <w:i/>
          <w:sz w:val="20"/>
          <w:szCs w:val="20"/>
          <w:lang w:eastAsia="en-US"/>
        </w:rPr>
        <w:t>(określić odpowiedni zakres udostępnianych zasobów dla wskazanego podmiotu)</w:t>
      </w:r>
      <w:r w:rsidRPr="00404AE9">
        <w:rPr>
          <w:rFonts w:eastAsia="Calibri" w:cs="Times New Roman"/>
          <w:iCs/>
          <w:sz w:val="24"/>
          <w:szCs w:val="24"/>
          <w:lang w:eastAsia="en-US"/>
        </w:rPr>
        <w:t>,</w:t>
      </w:r>
      <w:r w:rsidRPr="00404AE9">
        <w:rPr>
          <w:rFonts w:eastAsia="Calibri" w:cs="Times New Roman"/>
          <w:i/>
          <w:sz w:val="24"/>
          <w:szCs w:val="24"/>
          <w:lang w:eastAsia="en-US"/>
        </w:rPr>
        <w:t xml:space="preserve"> </w:t>
      </w:r>
      <w:r w:rsidRPr="00404AE9">
        <w:rPr>
          <w:rFonts w:eastAsia="Calibri" w:cs="Times New Roman"/>
          <w:sz w:val="24"/>
          <w:szCs w:val="24"/>
          <w:lang w:eastAsia="en-US"/>
        </w:rPr>
        <w:t xml:space="preserve">co odpowiada ponad 10% wartości przedmiotowego zamówienia. </w:t>
      </w:r>
    </w:p>
    <w:p w14:paraId="6B949FF1" w14:textId="77777777" w:rsidR="00227DB0" w:rsidRPr="00404AE9" w:rsidRDefault="00227DB0" w:rsidP="004056D7">
      <w:pPr>
        <w:widowControl w:val="0"/>
        <w:jc w:val="both"/>
        <w:rPr>
          <w:rFonts w:eastAsia="Calibri" w:cs="Times New Roman"/>
          <w:sz w:val="24"/>
          <w:szCs w:val="24"/>
          <w:lang w:eastAsia="en-US"/>
        </w:rPr>
      </w:pPr>
    </w:p>
    <w:p w14:paraId="3FC8D3CA" w14:textId="77777777" w:rsidR="00227DB0" w:rsidRPr="00404AE9" w:rsidRDefault="00227DB0" w:rsidP="004056D7">
      <w:pPr>
        <w:widowControl w:val="0"/>
        <w:jc w:val="both"/>
        <w:rPr>
          <w:rFonts w:eastAsia="Calibri" w:cs="Times New Roman"/>
          <w:b/>
          <w:sz w:val="24"/>
          <w:szCs w:val="24"/>
          <w:lang w:eastAsia="en-US"/>
        </w:rPr>
      </w:pPr>
      <w:r w:rsidRPr="00404AE9">
        <w:rPr>
          <w:rFonts w:eastAsia="Calibri" w:cs="Times New Roman"/>
          <w:b/>
          <w:sz w:val="24"/>
          <w:szCs w:val="24"/>
          <w:lang w:eastAsia="en-US"/>
        </w:rPr>
        <w:t>*) OŚWIADCZENIE DOTYCZĄCE PODWYKONAWCY, NA KTÓREGO PRZYPADA PONAD 10% WARTOŚCI ZAMÓWIENIA:</w:t>
      </w:r>
    </w:p>
    <w:p w14:paraId="1671D450" w14:textId="77777777" w:rsidR="00227DB0" w:rsidRPr="00404AE9" w:rsidRDefault="00227DB0" w:rsidP="004056D7">
      <w:pPr>
        <w:widowControl w:val="0"/>
        <w:jc w:val="both"/>
        <w:rPr>
          <w:rFonts w:eastAsia="Calibri" w:cs="Times New Roman"/>
          <w:sz w:val="20"/>
          <w:szCs w:val="20"/>
          <w:lang w:eastAsia="en-US"/>
        </w:rPr>
      </w:pPr>
      <w:r w:rsidRPr="00404AE9">
        <w:rPr>
          <w:rFonts w:eastAsia="Calibri" w:cs="Times New Roman"/>
          <w:sz w:val="20"/>
          <w:szCs w:val="20"/>
          <w:lang w:eastAsia="en-US"/>
        </w:rPr>
        <w:t>[UWAGA</w:t>
      </w:r>
      <w:r w:rsidRPr="00404AE9">
        <w:rPr>
          <w:rFonts w:eastAsia="Calibri" w:cs="Times New Roman"/>
          <w:i/>
          <w:sz w:val="20"/>
          <w:szCs w:val="20"/>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04AE9">
        <w:rPr>
          <w:rFonts w:eastAsia="Calibri" w:cs="Times New Roman"/>
          <w:sz w:val="20"/>
          <w:szCs w:val="20"/>
          <w:lang w:eastAsia="en-US"/>
        </w:rPr>
        <w:t>]</w:t>
      </w:r>
    </w:p>
    <w:p w14:paraId="27EAB211" w14:textId="77777777" w:rsidR="00227DB0" w:rsidRPr="00404AE9" w:rsidRDefault="00227DB0" w:rsidP="004056D7">
      <w:pPr>
        <w:widowControl w:val="0"/>
        <w:jc w:val="both"/>
        <w:rPr>
          <w:rFonts w:eastAsia="Calibri" w:cs="Times New Roman"/>
          <w:sz w:val="24"/>
          <w:szCs w:val="24"/>
          <w:lang w:eastAsia="en-US"/>
        </w:rPr>
      </w:pPr>
    </w:p>
    <w:p w14:paraId="71BE0812" w14:textId="77777777" w:rsidR="00227DB0" w:rsidRPr="00404AE9" w:rsidRDefault="00227DB0" w:rsidP="004056D7">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 stosunku do następującego podmiotu, będącego podwykonawcą, na którego przypada ponad 10% wartości zamówienia: ……………………………………………………………………… </w:t>
      </w:r>
      <w:r w:rsidRPr="00404AE9">
        <w:rPr>
          <w:rFonts w:eastAsia="Calibri" w:cs="Times New Roman"/>
          <w:i/>
          <w:sz w:val="20"/>
          <w:szCs w:val="20"/>
          <w:lang w:eastAsia="en-US"/>
        </w:rPr>
        <w:t>(podać pełną nazwę/firmę, adres, a także w zależności od podmiotu: NIP/PESEL, KRS/CEiDG)</w:t>
      </w:r>
      <w:r w:rsidRPr="00404AE9">
        <w:rPr>
          <w:rFonts w:eastAsia="Calibri" w:cs="Times New Roman"/>
          <w:sz w:val="24"/>
          <w:szCs w:val="24"/>
          <w:lang w:eastAsia="en-US"/>
        </w:rPr>
        <w:t>,</w:t>
      </w:r>
      <w:r w:rsidRPr="00404AE9">
        <w:rPr>
          <w:rFonts w:eastAsia="Calibri" w:cs="Times New Roman"/>
          <w:sz w:val="24"/>
          <w:szCs w:val="24"/>
          <w:lang w:eastAsia="en-US"/>
        </w:rPr>
        <w:br/>
        <w:t>nie zachodzą podstawy wykluczenia z postępowania o udzielenie zamówienia przewidziane w art.  5k rozporządzenia 833/2014 w brzmieniu nadanym rozporządzeniem 2022/576.</w:t>
      </w:r>
    </w:p>
    <w:p w14:paraId="11197630" w14:textId="77777777" w:rsidR="00227DB0" w:rsidRPr="00404AE9" w:rsidRDefault="00227DB0" w:rsidP="004056D7">
      <w:pPr>
        <w:widowControl w:val="0"/>
        <w:jc w:val="both"/>
        <w:rPr>
          <w:rFonts w:eastAsia="Calibri" w:cs="Times New Roman"/>
          <w:sz w:val="24"/>
          <w:szCs w:val="24"/>
          <w:lang w:eastAsia="en-US"/>
        </w:rPr>
      </w:pPr>
    </w:p>
    <w:p w14:paraId="18D7D0DA" w14:textId="77777777" w:rsidR="00227DB0" w:rsidRPr="00404AE9" w:rsidRDefault="00227DB0" w:rsidP="004056D7">
      <w:pPr>
        <w:widowControl w:val="0"/>
        <w:jc w:val="both"/>
        <w:rPr>
          <w:rFonts w:eastAsia="Calibri" w:cs="Times New Roman"/>
          <w:b/>
          <w:sz w:val="24"/>
          <w:szCs w:val="24"/>
          <w:lang w:eastAsia="en-US"/>
        </w:rPr>
      </w:pPr>
      <w:r w:rsidRPr="00404AE9">
        <w:rPr>
          <w:rFonts w:eastAsia="Calibri" w:cs="Times New Roman"/>
          <w:b/>
          <w:sz w:val="24"/>
          <w:szCs w:val="24"/>
          <w:lang w:eastAsia="en-US"/>
        </w:rPr>
        <w:t>*) OŚWIADCZENIE DOTYCZĄCE DOSTAWCY, NA KTÓREGO PRZYPADA PONAD 10% WARTOŚCI ZAMÓWIENIA:</w:t>
      </w:r>
    </w:p>
    <w:p w14:paraId="2A7404A0" w14:textId="77777777" w:rsidR="00227DB0" w:rsidRPr="00404AE9" w:rsidRDefault="00227DB0" w:rsidP="004056D7">
      <w:pPr>
        <w:widowControl w:val="0"/>
        <w:jc w:val="both"/>
        <w:rPr>
          <w:rFonts w:eastAsia="Calibri" w:cs="Times New Roman"/>
          <w:i/>
          <w:iCs/>
          <w:sz w:val="20"/>
          <w:szCs w:val="20"/>
          <w:lang w:eastAsia="en-US"/>
        </w:rPr>
      </w:pPr>
      <w:r w:rsidRPr="00404AE9">
        <w:rPr>
          <w:rFonts w:eastAsia="Calibri" w:cs="Times New Roman"/>
          <w:i/>
          <w:iCs/>
          <w:sz w:val="20"/>
          <w:szCs w:val="20"/>
          <w:lang w:eastAsia="en-US"/>
        </w:rPr>
        <w:t>[UWAGA: wypełnić tylko w przypadku dostawcy, na którego przypada ponad 10% wartości zamówienia. W przypadku więcej niż jednego dostawcy, na którego przypada ponad 10% wartości zamówienia, należy zastosować tyle razy, ile jest to konieczne.]</w:t>
      </w:r>
    </w:p>
    <w:p w14:paraId="3FE24844" w14:textId="77777777" w:rsidR="00227DB0" w:rsidRPr="00404AE9" w:rsidRDefault="00227DB0" w:rsidP="004056D7">
      <w:pPr>
        <w:widowControl w:val="0"/>
        <w:jc w:val="both"/>
        <w:rPr>
          <w:rFonts w:eastAsia="Calibri" w:cs="Times New Roman"/>
          <w:sz w:val="24"/>
          <w:szCs w:val="24"/>
          <w:lang w:eastAsia="en-US"/>
        </w:rPr>
      </w:pPr>
    </w:p>
    <w:p w14:paraId="66FB1FE2" w14:textId="77777777" w:rsidR="00227DB0" w:rsidRPr="00404AE9" w:rsidRDefault="00227DB0" w:rsidP="004056D7">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 stosunku do następującego podmiotu, będącego dostawcą, na którego przypada ponad 10% wartości zamówienia: ……………………………………………………………………………… </w:t>
      </w:r>
      <w:r w:rsidRPr="00404AE9">
        <w:rPr>
          <w:rFonts w:eastAsia="Calibri" w:cs="Times New Roman"/>
          <w:i/>
          <w:sz w:val="20"/>
          <w:szCs w:val="20"/>
          <w:lang w:eastAsia="en-US"/>
        </w:rPr>
        <w:t>(podać pełną nazwę/firmę, adres, a także w zależności od podmiotu: NIP/PESEL, KRS/CEiDG)</w:t>
      </w:r>
      <w:r w:rsidRPr="00404AE9">
        <w:rPr>
          <w:rFonts w:eastAsia="Calibri" w:cs="Times New Roman"/>
          <w:sz w:val="24"/>
          <w:szCs w:val="24"/>
          <w:lang w:eastAsia="en-US"/>
        </w:rPr>
        <w:t>, nie zachodzą podstawy wykluczenia z postępowania o udzielenie zamówienia przewidziane w art.  5k rozporządzenia 833/2014 w brzmieniu nadanym rozporządzeniem 2022/576.</w:t>
      </w:r>
    </w:p>
    <w:p w14:paraId="0FE8CDD4" w14:textId="77777777" w:rsidR="00227DB0" w:rsidRDefault="00227DB0" w:rsidP="004056D7">
      <w:pPr>
        <w:widowControl w:val="0"/>
        <w:jc w:val="both"/>
        <w:rPr>
          <w:rFonts w:eastAsia="Calibri" w:cs="Times New Roman"/>
          <w:b/>
          <w:sz w:val="24"/>
          <w:szCs w:val="24"/>
          <w:lang w:eastAsia="en-US"/>
        </w:rPr>
      </w:pPr>
    </w:p>
    <w:p w14:paraId="712D044C" w14:textId="77777777" w:rsidR="00227DB0" w:rsidRPr="00404AE9" w:rsidRDefault="00227DB0" w:rsidP="004056D7">
      <w:pPr>
        <w:widowControl w:val="0"/>
        <w:jc w:val="both"/>
        <w:rPr>
          <w:rFonts w:eastAsia="Calibri" w:cs="Times New Roman"/>
          <w:b/>
          <w:sz w:val="24"/>
          <w:szCs w:val="24"/>
          <w:lang w:eastAsia="en-US"/>
        </w:rPr>
      </w:pPr>
      <w:r w:rsidRPr="00404AE9">
        <w:rPr>
          <w:rFonts w:eastAsia="Calibri" w:cs="Times New Roman"/>
          <w:b/>
          <w:sz w:val="24"/>
          <w:szCs w:val="24"/>
          <w:lang w:eastAsia="en-US"/>
        </w:rPr>
        <w:t>OŚWIADCZENIE DOTYCZĄCE PODANYCH INFORMACJI:</w:t>
      </w:r>
    </w:p>
    <w:p w14:paraId="670ABFFC" w14:textId="77777777" w:rsidR="00227DB0" w:rsidRPr="00404AE9" w:rsidRDefault="00227DB0" w:rsidP="004056D7">
      <w:pPr>
        <w:widowControl w:val="0"/>
        <w:jc w:val="both"/>
        <w:rPr>
          <w:rFonts w:eastAsia="Calibri" w:cs="Times New Roman"/>
          <w:sz w:val="24"/>
          <w:szCs w:val="24"/>
          <w:lang w:eastAsia="en-US"/>
        </w:rPr>
      </w:pPr>
      <w:r w:rsidRPr="00404AE9">
        <w:rPr>
          <w:rFonts w:eastAsia="Calibri" w:cs="Times New Roman"/>
          <w:sz w:val="24"/>
          <w:szCs w:val="24"/>
          <w:lang w:eastAsia="en-US"/>
        </w:rPr>
        <w:t xml:space="preserve">Oświadczam, że wszystkie informacje podane w powyższych oświadczeniach są aktualne </w:t>
      </w:r>
      <w:r w:rsidRPr="00404AE9">
        <w:rPr>
          <w:rFonts w:eastAsia="Calibri" w:cs="Times New Roman"/>
          <w:sz w:val="24"/>
          <w:szCs w:val="24"/>
          <w:lang w:eastAsia="en-US"/>
        </w:rPr>
        <w:br/>
        <w:t>i zgodne z prawdą oraz zostały przedstawione z pełną świadomością konsekwencji wprowadzenia zamawiającego w błąd przy przedstawianiu informacji.</w:t>
      </w:r>
    </w:p>
    <w:p w14:paraId="22740170" w14:textId="77777777" w:rsidR="00227DB0" w:rsidRPr="00404AE9" w:rsidRDefault="00227DB0" w:rsidP="004056D7">
      <w:pPr>
        <w:widowControl w:val="0"/>
        <w:jc w:val="both"/>
        <w:rPr>
          <w:rFonts w:eastAsia="Calibri" w:cs="Times New Roman"/>
          <w:sz w:val="24"/>
          <w:szCs w:val="24"/>
          <w:lang w:eastAsia="en-US"/>
        </w:rPr>
      </w:pPr>
    </w:p>
    <w:p w14:paraId="5767E5D3" w14:textId="77777777" w:rsidR="00227DB0" w:rsidRPr="00404AE9" w:rsidRDefault="00227DB0" w:rsidP="004056D7">
      <w:pPr>
        <w:widowControl w:val="0"/>
        <w:jc w:val="both"/>
        <w:rPr>
          <w:rFonts w:eastAsia="Calibri" w:cs="Times New Roman"/>
          <w:b/>
          <w:sz w:val="24"/>
          <w:szCs w:val="24"/>
          <w:lang w:eastAsia="en-US"/>
        </w:rPr>
      </w:pPr>
      <w:r w:rsidRPr="00404AE9">
        <w:rPr>
          <w:rFonts w:eastAsia="Calibri" w:cs="Times New Roman"/>
          <w:b/>
          <w:sz w:val="24"/>
          <w:szCs w:val="24"/>
          <w:lang w:eastAsia="en-US"/>
        </w:rPr>
        <w:t>INFORMACJA DOTYCZĄCA DOSTĘPU DO PODMIOTOWYCH ŚRODKÓW DOWODOWYCH:</w:t>
      </w:r>
    </w:p>
    <w:p w14:paraId="47E8BC13" w14:textId="77777777" w:rsidR="00227DB0" w:rsidRPr="00404AE9" w:rsidRDefault="00227DB0" w:rsidP="004056D7">
      <w:pPr>
        <w:widowControl w:val="0"/>
        <w:jc w:val="both"/>
        <w:rPr>
          <w:rFonts w:eastAsia="Calibri" w:cs="Times New Roman"/>
          <w:sz w:val="24"/>
          <w:szCs w:val="24"/>
          <w:lang w:eastAsia="en-US"/>
        </w:rPr>
      </w:pPr>
      <w:r w:rsidRPr="00404AE9">
        <w:rPr>
          <w:rFonts w:eastAsia="Calibri" w:cs="Times New Roman"/>
          <w:sz w:val="24"/>
          <w:szCs w:val="24"/>
          <w:lang w:eastAsia="en-US"/>
        </w:rPr>
        <w:t>Wskazuję następujące podmiotowe środki dowodowe, które można uzyskać za pomocą bezpłatnych i ogólnodostępnych baz danych, oraz dane umożliwiające dostęp do tych środków:</w:t>
      </w:r>
      <w:r w:rsidRPr="00404AE9">
        <w:rPr>
          <w:rFonts w:eastAsia="Calibri" w:cs="Times New Roman"/>
          <w:sz w:val="24"/>
          <w:szCs w:val="24"/>
          <w:lang w:eastAsia="en-US"/>
        </w:rPr>
        <w:br/>
        <w:t>1) ......................................................................................................................................................</w:t>
      </w:r>
    </w:p>
    <w:p w14:paraId="4683F85F" w14:textId="77777777" w:rsidR="00227DB0" w:rsidRPr="00404AE9" w:rsidRDefault="00227DB0" w:rsidP="004056D7">
      <w:pPr>
        <w:widowControl w:val="0"/>
        <w:jc w:val="both"/>
        <w:rPr>
          <w:rFonts w:eastAsia="Calibri" w:cs="Times New Roman"/>
          <w:sz w:val="20"/>
          <w:szCs w:val="20"/>
          <w:lang w:eastAsia="en-US"/>
        </w:rPr>
      </w:pPr>
      <w:r w:rsidRPr="00404AE9">
        <w:rPr>
          <w:rFonts w:eastAsia="Calibri" w:cs="Times New Roman"/>
          <w:i/>
          <w:sz w:val="20"/>
          <w:szCs w:val="20"/>
          <w:lang w:eastAsia="en-US"/>
        </w:rPr>
        <w:t>(wskazać podmiotowy środek dowodowy, adres internetowy, wydający urząd lub organ, dokładne dane referencyjne dokumentacji)</w:t>
      </w:r>
    </w:p>
    <w:p w14:paraId="4FDC3BB0" w14:textId="77777777" w:rsidR="00227DB0" w:rsidRPr="00404AE9" w:rsidRDefault="00227DB0" w:rsidP="004056D7">
      <w:pPr>
        <w:widowControl w:val="0"/>
        <w:jc w:val="both"/>
        <w:rPr>
          <w:rFonts w:eastAsia="Calibri" w:cs="Times New Roman"/>
          <w:sz w:val="24"/>
          <w:szCs w:val="24"/>
          <w:lang w:eastAsia="en-US"/>
        </w:rPr>
      </w:pPr>
      <w:r w:rsidRPr="00404AE9">
        <w:rPr>
          <w:rFonts w:eastAsia="Calibri" w:cs="Times New Roman"/>
          <w:sz w:val="24"/>
          <w:szCs w:val="24"/>
          <w:lang w:eastAsia="en-US"/>
        </w:rPr>
        <w:t>2) .......................................................................................................................................................</w:t>
      </w:r>
    </w:p>
    <w:p w14:paraId="4EEAAD59" w14:textId="77777777" w:rsidR="00227DB0" w:rsidRPr="00404AE9" w:rsidRDefault="00227DB0" w:rsidP="004056D7">
      <w:pPr>
        <w:widowControl w:val="0"/>
        <w:jc w:val="both"/>
        <w:rPr>
          <w:rFonts w:eastAsia="Calibri" w:cs="Times New Roman"/>
          <w:i/>
          <w:sz w:val="20"/>
          <w:szCs w:val="20"/>
          <w:lang w:eastAsia="en-US"/>
        </w:rPr>
      </w:pPr>
      <w:r w:rsidRPr="00404AE9">
        <w:rPr>
          <w:rFonts w:eastAsia="Calibri" w:cs="Times New Roman"/>
          <w:i/>
          <w:sz w:val="20"/>
          <w:szCs w:val="20"/>
          <w:lang w:eastAsia="en-US"/>
        </w:rPr>
        <w:t>(wskazać podmiotowy środek dowodowy, adres internetowy, wydający urząd lub organ, dokładne dane referencyjne dokumentacji)</w:t>
      </w:r>
    </w:p>
    <w:p w14:paraId="1C090414" w14:textId="77777777" w:rsidR="00227DB0" w:rsidRPr="00404AE9" w:rsidRDefault="00227DB0" w:rsidP="004056D7">
      <w:pPr>
        <w:widowControl w:val="0"/>
        <w:jc w:val="both"/>
        <w:rPr>
          <w:rFonts w:eastAsia="Calibri" w:cs="Times New Roman"/>
          <w:i/>
          <w:sz w:val="24"/>
          <w:szCs w:val="24"/>
          <w:lang w:eastAsia="en-US"/>
        </w:rPr>
      </w:pPr>
    </w:p>
    <w:p w14:paraId="20EE3774" w14:textId="77777777" w:rsidR="00227DB0" w:rsidRDefault="00227DB0" w:rsidP="004056D7">
      <w:pPr>
        <w:widowControl w:val="0"/>
        <w:jc w:val="both"/>
        <w:rPr>
          <w:rFonts w:eastAsia="Calibri" w:cs="Times New Roman"/>
          <w:i/>
          <w:iCs/>
          <w:lang w:eastAsia="en-US"/>
        </w:rPr>
      </w:pPr>
      <w:r w:rsidRPr="00404AE9">
        <w:rPr>
          <w:rFonts w:eastAsia="Calibri" w:cs="Times New Roman"/>
          <w:i/>
          <w:iCs/>
          <w:lang w:eastAsia="en-US"/>
        </w:rPr>
        <w:t>*) niepotrzebne skreślić</w:t>
      </w:r>
    </w:p>
    <w:p w14:paraId="08474EAB" w14:textId="77777777" w:rsidR="005C6B3C" w:rsidRPr="005C6B3C" w:rsidRDefault="005C6B3C" w:rsidP="004056D7">
      <w:pPr>
        <w:widowControl w:val="0"/>
        <w:shd w:val="clear" w:color="auto" w:fill="FFFFFF"/>
        <w:tabs>
          <w:tab w:val="left" w:pos="0"/>
        </w:tabs>
        <w:ind w:left="709"/>
        <w:rPr>
          <w:rFonts w:eastAsia="Times New Roman" w:cs="Times New Roman"/>
          <w:color w:val="76923C" w:themeColor="accent3" w:themeShade="BF"/>
        </w:rPr>
      </w:pPr>
      <w:r w:rsidRPr="005C6B3C">
        <w:rPr>
          <w:rFonts w:eastAsia="Times New Roman" w:cs="Times New Roman"/>
          <w:color w:val="76923C" w:themeColor="accent3" w:themeShade="BF"/>
        </w:rPr>
        <w:t xml:space="preserve">                                                                             </w:t>
      </w:r>
    </w:p>
    <w:p w14:paraId="32A1B0DE" w14:textId="77777777" w:rsidR="005C6B3C" w:rsidRPr="005C6B3C" w:rsidRDefault="005C6B3C" w:rsidP="004056D7">
      <w:pPr>
        <w:widowControl w:val="0"/>
        <w:ind w:left="709"/>
        <w:rPr>
          <w:rFonts w:eastAsia="Times New Roman" w:cs="Times New Roman"/>
          <w:color w:val="76923C" w:themeColor="accent3" w:themeShade="BF"/>
        </w:rPr>
      </w:pPr>
    </w:p>
    <w:p w14:paraId="000AF7B7" w14:textId="77777777" w:rsidR="005C6B3C" w:rsidRPr="005C6B3C" w:rsidRDefault="005C6B3C" w:rsidP="004056D7">
      <w:pPr>
        <w:widowControl w:val="0"/>
        <w:ind w:left="709"/>
        <w:rPr>
          <w:rFonts w:eastAsia="Times New Roman" w:cs="Times New Roman"/>
          <w:color w:val="76923C" w:themeColor="accent3" w:themeShade="BF"/>
        </w:rPr>
      </w:pPr>
    </w:p>
    <w:p w14:paraId="5C1DFC09" w14:textId="77777777" w:rsidR="005C6B3C" w:rsidRPr="005C6B3C" w:rsidRDefault="005C6B3C" w:rsidP="004056D7">
      <w:pPr>
        <w:widowControl w:val="0"/>
        <w:ind w:left="709"/>
        <w:jc w:val="right"/>
        <w:rPr>
          <w:rFonts w:eastAsia="Times New Roman" w:cs="Times New Roman"/>
          <w:b/>
          <w:bCs/>
          <w:color w:val="76923C" w:themeColor="accent3" w:themeShade="BF"/>
        </w:rPr>
      </w:pPr>
    </w:p>
    <w:p w14:paraId="055AD60A" w14:textId="77777777" w:rsidR="005C6B3C" w:rsidRPr="005C6B3C" w:rsidRDefault="005C6B3C" w:rsidP="004056D7">
      <w:pPr>
        <w:widowControl w:val="0"/>
        <w:ind w:left="709"/>
        <w:rPr>
          <w:rFonts w:eastAsia="Times New Roman" w:cs="Times New Roman"/>
          <w:b/>
          <w:bCs/>
          <w:color w:val="76923C" w:themeColor="accent3" w:themeShade="BF"/>
        </w:rPr>
      </w:pPr>
    </w:p>
    <w:p w14:paraId="2DB1D578" w14:textId="77777777" w:rsidR="00227DB0" w:rsidRDefault="00227DB0" w:rsidP="004056D7">
      <w:pPr>
        <w:widowControl w:val="0"/>
        <w:rPr>
          <w:rFonts w:eastAsia="Times New Roman" w:cs="Times New Roman"/>
          <w:b/>
          <w:bCs/>
          <w:color w:val="76923C" w:themeColor="accent3" w:themeShade="BF"/>
        </w:rPr>
      </w:pPr>
      <w:r>
        <w:rPr>
          <w:rFonts w:eastAsia="Times New Roman" w:cs="Times New Roman"/>
          <w:b/>
          <w:bCs/>
          <w:color w:val="76923C" w:themeColor="accent3" w:themeShade="BF"/>
        </w:rPr>
        <w:br w:type="page"/>
      </w:r>
    </w:p>
    <w:p w14:paraId="272BE45F" w14:textId="05B7A1E6" w:rsidR="005C6B3C" w:rsidRPr="001F6276" w:rsidRDefault="005C6B3C" w:rsidP="004056D7">
      <w:pPr>
        <w:widowControl w:val="0"/>
        <w:shd w:val="clear" w:color="auto" w:fill="FFFFFF"/>
        <w:ind w:right="423"/>
        <w:jc w:val="right"/>
        <w:rPr>
          <w:rFonts w:eastAsia="Times New Roman" w:cs="Times New Roman"/>
        </w:rPr>
      </w:pPr>
      <w:r w:rsidRPr="001F6276">
        <w:rPr>
          <w:rFonts w:eastAsia="Times New Roman" w:cs="Times New Roman"/>
          <w:b/>
          <w:bCs/>
          <w:sz w:val="24"/>
          <w:szCs w:val="24"/>
        </w:rPr>
        <w:lastRenderedPageBreak/>
        <w:t xml:space="preserve">ZAŁĄCZNIK NR </w:t>
      </w:r>
      <w:r w:rsidR="00E43924">
        <w:rPr>
          <w:rFonts w:eastAsia="Times New Roman" w:cs="Times New Roman"/>
          <w:b/>
          <w:bCs/>
          <w:sz w:val="24"/>
          <w:szCs w:val="24"/>
        </w:rPr>
        <w:t xml:space="preserve">5 </w:t>
      </w:r>
      <w:r w:rsidRPr="001F6276">
        <w:rPr>
          <w:rFonts w:eastAsia="Times New Roman" w:cs="Times New Roman"/>
          <w:b/>
          <w:bCs/>
          <w:sz w:val="24"/>
          <w:szCs w:val="24"/>
        </w:rPr>
        <w:t>DO SWZ</w:t>
      </w:r>
    </w:p>
    <w:p w14:paraId="59E4CC4E" w14:textId="77777777" w:rsidR="005C6B3C" w:rsidRPr="005C6B3C" w:rsidRDefault="005C6B3C" w:rsidP="004056D7">
      <w:pPr>
        <w:widowControl w:val="0"/>
        <w:tabs>
          <w:tab w:val="left" w:pos="990"/>
        </w:tabs>
        <w:rPr>
          <w:rFonts w:eastAsia="Times New Roman" w:cs="Times New Roman"/>
          <w:b/>
          <w:bCs/>
          <w:color w:val="76923C" w:themeColor="accent3" w:themeShade="BF"/>
        </w:rPr>
      </w:pPr>
    </w:p>
    <w:p w14:paraId="03D32023" w14:textId="77777777" w:rsidR="005C6B3C" w:rsidRPr="005C6B3C" w:rsidRDefault="005C6B3C" w:rsidP="004056D7">
      <w:pPr>
        <w:widowControl w:val="0"/>
        <w:tabs>
          <w:tab w:val="left" w:pos="284"/>
        </w:tabs>
        <w:jc w:val="center"/>
        <w:rPr>
          <w:rFonts w:eastAsia="Times New Roman" w:cs="Times New Roman"/>
          <w:b/>
          <w:bCs/>
          <w:color w:val="76923C" w:themeColor="accent3" w:themeShade="BF"/>
        </w:rPr>
      </w:pPr>
    </w:p>
    <w:p w14:paraId="60015851" w14:textId="77777777" w:rsidR="00F028E0" w:rsidRPr="00F028E0" w:rsidRDefault="00F028E0" w:rsidP="004056D7">
      <w:pPr>
        <w:widowControl w:val="0"/>
        <w:tabs>
          <w:tab w:val="left" w:pos="284"/>
        </w:tabs>
        <w:jc w:val="center"/>
        <w:rPr>
          <w:rFonts w:eastAsia="Times New Roman" w:cs="Times New Roman"/>
          <w:b/>
          <w:bCs/>
          <w:sz w:val="24"/>
          <w:szCs w:val="24"/>
        </w:rPr>
      </w:pPr>
      <w:r w:rsidRPr="00F028E0">
        <w:rPr>
          <w:rFonts w:eastAsia="Times New Roman" w:cs="Times New Roman"/>
          <w:b/>
          <w:bCs/>
          <w:sz w:val="24"/>
          <w:szCs w:val="24"/>
        </w:rPr>
        <w:t xml:space="preserve">ZOBOWIĄZANIE O ODDANIU WYKONAWCY </w:t>
      </w:r>
      <w:r w:rsidRPr="00F028E0">
        <w:rPr>
          <w:rFonts w:eastAsia="Times New Roman" w:cs="Times New Roman"/>
          <w:b/>
          <w:bCs/>
          <w:sz w:val="24"/>
          <w:szCs w:val="24"/>
        </w:rPr>
        <w:br/>
        <w:t>DO DYSPOZYCJI NIEZBĘDNYCH ZASOBÓW NA POTRZEBY WYKONANIA ZAMÓWIENIA</w:t>
      </w:r>
    </w:p>
    <w:p w14:paraId="2EA610FD" w14:textId="77777777" w:rsidR="00F028E0" w:rsidRPr="00F028E0" w:rsidRDefault="00F028E0" w:rsidP="004056D7">
      <w:pPr>
        <w:widowControl w:val="0"/>
        <w:tabs>
          <w:tab w:val="left" w:pos="284"/>
        </w:tabs>
        <w:jc w:val="center"/>
        <w:rPr>
          <w:rFonts w:eastAsia="Times New Roman" w:cs="Times New Roman"/>
          <w:b/>
          <w:bCs/>
          <w:color w:val="76923C" w:themeColor="accent3" w:themeShade="BF"/>
          <w:sz w:val="24"/>
          <w:szCs w:val="24"/>
        </w:rPr>
      </w:pPr>
    </w:p>
    <w:p w14:paraId="33E69387" w14:textId="77777777" w:rsidR="00F028E0" w:rsidRPr="00F028E0" w:rsidRDefault="00F028E0" w:rsidP="004056D7">
      <w:pPr>
        <w:widowControl w:val="0"/>
        <w:tabs>
          <w:tab w:val="left" w:pos="284"/>
        </w:tabs>
        <w:jc w:val="center"/>
        <w:rPr>
          <w:rFonts w:eastAsia="Times New Roman" w:cs="Times New Roman"/>
          <w:b/>
          <w:bCs/>
          <w:color w:val="76923C" w:themeColor="accent3" w:themeShade="BF"/>
          <w:sz w:val="24"/>
          <w:szCs w:val="24"/>
        </w:rPr>
      </w:pPr>
    </w:p>
    <w:p w14:paraId="2FB65ED0" w14:textId="77777777" w:rsidR="00F028E0" w:rsidRPr="00F028E0" w:rsidRDefault="00F028E0" w:rsidP="004056D7">
      <w:pPr>
        <w:widowControl w:val="0"/>
        <w:tabs>
          <w:tab w:val="left" w:pos="284"/>
        </w:tabs>
        <w:jc w:val="center"/>
        <w:rPr>
          <w:rFonts w:eastAsia="Times New Roman" w:cs="Times New Roman"/>
          <w:b/>
          <w:bCs/>
          <w:color w:val="76923C" w:themeColor="accent3" w:themeShade="BF"/>
          <w:sz w:val="24"/>
          <w:szCs w:val="24"/>
        </w:rPr>
      </w:pPr>
    </w:p>
    <w:p w14:paraId="026010F5" w14:textId="5988831A" w:rsidR="00F028E0" w:rsidRPr="00E43924" w:rsidRDefault="00F028E0" w:rsidP="004056D7">
      <w:pPr>
        <w:widowControl w:val="0"/>
        <w:jc w:val="both"/>
        <w:rPr>
          <w:rFonts w:eastAsia="Times New Roman" w:cs="Times New Roman"/>
          <w:sz w:val="24"/>
          <w:szCs w:val="24"/>
          <w:lang w:eastAsia="pl-PL"/>
        </w:rPr>
      </w:pPr>
      <w:r w:rsidRPr="00F028E0">
        <w:rPr>
          <w:rFonts w:eastAsia="Calibri" w:cs="Times New Roman"/>
          <w:noProof/>
          <w:kern w:val="20"/>
          <w:sz w:val="24"/>
          <w:szCs w:val="24"/>
          <w:lang w:eastAsia="en-US"/>
        </w:rPr>
        <w:t xml:space="preserve">Działając w imieniu …………………………………………………..…….. </w:t>
      </w:r>
      <w:r w:rsidRPr="00F028E0">
        <w:rPr>
          <w:rFonts w:eastAsia="Calibri" w:cs="Times New Roman"/>
          <w:i/>
          <w:iCs/>
          <w:noProof/>
          <w:kern w:val="20"/>
          <w:sz w:val="20"/>
          <w:szCs w:val="20"/>
          <w:lang w:eastAsia="en-US"/>
        </w:rPr>
        <w:t>(pełna nazwa)</w:t>
      </w:r>
      <w:r w:rsidRPr="00F028E0">
        <w:rPr>
          <w:rFonts w:eastAsia="Calibri" w:cs="Times New Roman"/>
          <w:noProof/>
          <w:kern w:val="20"/>
          <w:sz w:val="24"/>
          <w:szCs w:val="24"/>
          <w:lang w:eastAsia="en-US"/>
        </w:rPr>
        <w:t xml:space="preserve"> z siedzibą …………………………………………….. </w:t>
      </w:r>
      <w:r w:rsidRPr="00F028E0">
        <w:rPr>
          <w:rFonts w:eastAsia="Calibri" w:cs="Times New Roman"/>
          <w:i/>
          <w:iCs/>
          <w:noProof/>
          <w:kern w:val="20"/>
          <w:sz w:val="20"/>
          <w:szCs w:val="20"/>
          <w:lang w:eastAsia="en-US"/>
        </w:rPr>
        <w:t>(adres)</w:t>
      </w:r>
      <w:r w:rsidRPr="00F028E0">
        <w:rPr>
          <w:rFonts w:eastAsia="Calibri" w:cs="Times New Roman"/>
          <w:noProof/>
          <w:kern w:val="20"/>
          <w:sz w:val="24"/>
          <w:szCs w:val="24"/>
          <w:lang w:eastAsia="en-US"/>
        </w:rPr>
        <w:t xml:space="preserve"> zobowiazuje się do oddania do dyspozycji wykonawcy tj. ………………………………………………………..…… </w:t>
      </w:r>
      <w:r w:rsidRPr="00F028E0">
        <w:rPr>
          <w:rFonts w:eastAsia="Calibri" w:cs="Times New Roman"/>
          <w:i/>
          <w:iCs/>
          <w:noProof/>
          <w:kern w:val="20"/>
          <w:sz w:val="20"/>
          <w:szCs w:val="20"/>
          <w:lang w:eastAsia="en-US"/>
        </w:rPr>
        <w:t>(pełna nazwa)</w:t>
      </w:r>
      <w:r w:rsidRPr="00F028E0">
        <w:rPr>
          <w:rFonts w:eastAsia="Calibri" w:cs="Times New Roman"/>
          <w:noProof/>
          <w:kern w:val="20"/>
          <w:sz w:val="24"/>
          <w:szCs w:val="24"/>
          <w:lang w:eastAsia="en-US"/>
        </w:rPr>
        <w:t xml:space="preserve">  z siedzibą …………………………………………….. </w:t>
      </w:r>
      <w:r w:rsidRPr="00F028E0">
        <w:rPr>
          <w:rFonts w:eastAsia="Calibri" w:cs="Times New Roman"/>
          <w:i/>
          <w:iCs/>
          <w:noProof/>
          <w:kern w:val="20"/>
          <w:sz w:val="20"/>
          <w:szCs w:val="20"/>
          <w:lang w:eastAsia="en-US"/>
        </w:rPr>
        <w:t>(adres)</w:t>
      </w:r>
      <w:r w:rsidRPr="00F028E0">
        <w:rPr>
          <w:rFonts w:eastAsia="Calibri" w:cs="Times New Roman"/>
          <w:noProof/>
          <w:kern w:val="20"/>
          <w:sz w:val="20"/>
          <w:szCs w:val="20"/>
          <w:lang w:eastAsia="en-US"/>
        </w:rPr>
        <w:t xml:space="preserve"> </w:t>
      </w:r>
      <w:r w:rsidRPr="00F028E0">
        <w:rPr>
          <w:rFonts w:eastAsia="Calibri" w:cs="Times New Roman"/>
          <w:noProof/>
          <w:kern w:val="20"/>
          <w:sz w:val="24"/>
          <w:szCs w:val="24"/>
          <w:lang w:eastAsia="en-US"/>
        </w:rPr>
        <w:t xml:space="preserve">zasoby na potrzeby realizacji zamówienia </w:t>
      </w:r>
      <w:r w:rsidRPr="00F028E0">
        <w:rPr>
          <w:rFonts w:eastAsia="Calibri" w:cs="Times New Roman"/>
          <w:sz w:val="24"/>
          <w:szCs w:val="24"/>
          <w:lang w:eastAsia="en-US"/>
        </w:rPr>
        <w:t xml:space="preserve">publicznego </w:t>
      </w:r>
      <w:r w:rsidRPr="00F028E0">
        <w:rPr>
          <w:rFonts w:eastAsia="Times New Roman" w:cs="Times New Roman"/>
          <w:sz w:val="24"/>
          <w:szCs w:val="24"/>
          <w:lang w:eastAsia="pl-PL"/>
        </w:rPr>
        <w:t xml:space="preserve">pn.: </w:t>
      </w:r>
      <w:r w:rsidR="00E43924" w:rsidRPr="000130C5">
        <w:rPr>
          <w:rFonts w:eastAsia="Arial" w:cs="Times New Roman"/>
          <w:b/>
          <w:sz w:val="24"/>
          <w:szCs w:val="24"/>
          <w:lang w:eastAsia="pl-PL"/>
        </w:rPr>
        <w:t>“Kompleksowa usługa prania i dzierżawy pościeli”</w:t>
      </w:r>
      <w:r w:rsidR="00E43924">
        <w:rPr>
          <w:rFonts w:eastAsia="Times New Roman" w:cs="Times New Roman"/>
          <w:sz w:val="24"/>
          <w:szCs w:val="24"/>
          <w:lang w:eastAsia="pl-PL"/>
        </w:rPr>
        <w:t xml:space="preserve">, </w:t>
      </w:r>
      <w:r w:rsidRPr="00F028E0">
        <w:rPr>
          <w:rFonts w:eastAsia="Times New Roman" w:cs="Times New Roman"/>
          <w:sz w:val="24"/>
          <w:szCs w:val="24"/>
          <w:lang w:eastAsia="pl-PL"/>
        </w:rPr>
        <w:t xml:space="preserve">nr sprawy </w:t>
      </w:r>
      <w:r w:rsidRPr="001F6276">
        <w:rPr>
          <w:rFonts w:eastAsia="Times New Roman" w:cs="Times New Roman"/>
          <w:b/>
          <w:bCs/>
          <w:sz w:val="24"/>
          <w:szCs w:val="24"/>
          <w:lang w:eastAsia="pl-PL"/>
        </w:rPr>
        <w:t>SZP/</w:t>
      </w:r>
      <w:r w:rsidR="00E43924">
        <w:rPr>
          <w:rFonts w:eastAsia="Times New Roman" w:cs="Times New Roman"/>
          <w:b/>
          <w:bCs/>
          <w:sz w:val="24"/>
          <w:szCs w:val="24"/>
          <w:lang w:eastAsia="pl-PL"/>
        </w:rPr>
        <w:t>14/2026</w:t>
      </w:r>
      <w:r w:rsidRPr="00F028E0">
        <w:rPr>
          <w:rFonts w:eastAsia="Times New Roman" w:cs="Times New Roman"/>
          <w:b/>
          <w:bCs/>
          <w:sz w:val="24"/>
          <w:szCs w:val="24"/>
        </w:rPr>
        <w:t xml:space="preserve"> </w:t>
      </w:r>
    </w:p>
    <w:p w14:paraId="3A772DBE" w14:textId="77777777" w:rsidR="00F028E0" w:rsidRPr="00F028E0" w:rsidRDefault="00F028E0" w:rsidP="004056D7">
      <w:pPr>
        <w:widowControl w:val="0"/>
        <w:tabs>
          <w:tab w:val="left" w:pos="0"/>
        </w:tabs>
        <w:spacing w:line="276" w:lineRule="auto"/>
        <w:ind w:right="-709"/>
        <w:outlineLvl w:val="1"/>
        <w:rPr>
          <w:rFonts w:eastAsia="Times New Roman" w:cs="Times New Roman"/>
          <w:sz w:val="24"/>
          <w:szCs w:val="24"/>
        </w:rPr>
      </w:pPr>
    </w:p>
    <w:p w14:paraId="0922A859" w14:textId="77777777" w:rsidR="00F028E0" w:rsidRPr="00F028E0" w:rsidRDefault="00F028E0" w:rsidP="004056D7">
      <w:pPr>
        <w:widowControl w:val="0"/>
        <w:tabs>
          <w:tab w:val="left" w:pos="0"/>
        </w:tabs>
        <w:spacing w:line="276" w:lineRule="auto"/>
        <w:ind w:right="-709"/>
        <w:outlineLvl w:val="1"/>
        <w:rPr>
          <w:rFonts w:eastAsia="Times New Roman" w:cs="Times New Roman"/>
          <w:sz w:val="24"/>
          <w:szCs w:val="24"/>
        </w:rPr>
      </w:pPr>
      <w:r w:rsidRPr="00F028E0">
        <w:rPr>
          <w:rFonts w:eastAsia="Times New Roman" w:cs="Times New Roman"/>
          <w:sz w:val="24"/>
          <w:szCs w:val="24"/>
        </w:rPr>
        <w:t>Udostępniam wykonawcy następujące zasoby</w:t>
      </w:r>
      <w:r w:rsidRPr="00F028E0">
        <w:rPr>
          <w:rFonts w:eastAsia="Times New Roman" w:cs="Times New Roman"/>
          <w:sz w:val="24"/>
          <w:szCs w:val="24"/>
          <w:vertAlign w:val="superscript"/>
        </w:rPr>
        <w:footnoteReference w:id="6"/>
      </w:r>
      <w:r w:rsidRPr="00F028E0">
        <w:rPr>
          <w:rFonts w:eastAsia="Times New Roman" w:cs="Times New Roman"/>
          <w:sz w:val="24"/>
          <w:szCs w:val="24"/>
        </w:rPr>
        <w:t xml:space="preserve">: </w:t>
      </w:r>
    </w:p>
    <w:p w14:paraId="11A10C0B"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r w:rsidRPr="00F028E0">
        <w:rPr>
          <w:rFonts w:eastAsia="Times New Roman" w:cs="Times New Roman"/>
          <w:sz w:val="24"/>
          <w:szCs w:val="24"/>
        </w:rPr>
        <w:tab/>
        <w:t>………………………………………………………………………………………………………….</w:t>
      </w:r>
    </w:p>
    <w:p w14:paraId="6A57ADD4"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r w:rsidRPr="00F028E0">
        <w:rPr>
          <w:rFonts w:eastAsia="Times New Roman" w:cs="Times New Roman"/>
          <w:sz w:val="24"/>
          <w:szCs w:val="24"/>
        </w:rPr>
        <w:tab/>
        <w:t>………………………………………………………………………………………………………….</w:t>
      </w:r>
    </w:p>
    <w:p w14:paraId="40B481D2"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r w:rsidRPr="00F028E0">
        <w:rPr>
          <w:rFonts w:eastAsia="Times New Roman" w:cs="Times New Roman"/>
          <w:sz w:val="24"/>
          <w:szCs w:val="24"/>
        </w:rPr>
        <w:tab/>
        <w:t>………………………………………………………………………………………………………….</w:t>
      </w:r>
    </w:p>
    <w:p w14:paraId="67E52D07"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r w:rsidRPr="00F028E0">
        <w:rPr>
          <w:rFonts w:eastAsia="Times New Roman" w:cs="Times New Roman"/>
          <w:sz w:val="24"/>
          <w:szCs w:val="24"/>
        </w:rPr>
        <w:tab/>
        <w:t>………………………………………………………………………………………………………….</w:t>
      </w:r>
    </w:p>
    <w:p w14:paraId="5DFD5A48"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 xml:space="preserve">na potrzeby spełnienia przez wykonawcę następujących warunków udziału w postępowaniu: </w:t>
      </w:r>
    </w:p>
    <w:p w14:paraId="5B7D55D8"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72532991"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7B6E814E"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59638140"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Wykonawca będzie mógł wykorzystywać ww. zasoby przy wykonywaniu zamówienia w następujący sposób</w:t>
      </w:r>
      <w:r w:rsidRPr="00F028E0">
        <w:rPr>
          <w:rFonts w:eastAsia="Times New Roman" w:cs="Times New Roman"/>
          <w:sz w:val="24"/>
          <w:szCs w:val="24"/>
          <w:vertAlign w:val="superscript"/>
        </w:rPr>
        <w:footnoteReference w:id="7"/>
      </w:r>
      <w:r w:rsidRPr="00F028E0">
        <w:rPr>
          <w:rFonts w:eastAsia="Times New Roman" w:cs="Times New Roman"/>
          <w:sz w:val="24"/>
          <w:szCs w:val="24"/>
        </w:rPr>
        <w:t>:</w:t>
      </w:r>
    </w:p>
    <w:p w14:paraId="59624E16"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2B5A9A07"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4DD3D7EF"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530FBA0C"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 wykonywaniu zamówienia będziemy uczestniczyć w następującym czasie i zakresie</w:t>
      </w:r>
      <w:r w:rsidRPr="00F028E0">
        <w:rPr>
          <w:rFonts w:eastAsia="Times New Roman" w:cs="Times New Roman"/>
          <w:sz w:val="24"/>
          <w:szCs w:val="24"/>
          <w:vertAlign w:val="superscript"/>
        </w:rPr>
        <w:footnoteReference w:id="8"/>
      </w:r>
      <w:r w:rsidRPr="00F028E0">
        <w:rPr>
          <w:rFonts w:eastAsia="Times New Roman" w:cs="Times New Roman"/>
          <w:sz w:val="24"/>
          <w:szCs w:val="24"/>
        </w:rPr>
        <w:t xml:space="preserve">: </w:t>
      </w:r>
    </w:p>
    <w:p w14:paraId="1D61507A"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 xml:space="preserve"> ……………………………………………………………………………………………………………</w:t>
      </w:r>
    </w:p>
    <w:p w14:paraId="3959244C"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2BD2587E"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3F99AE4B"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Z wykonawcą łączyć nas będzie</w:t>
      </w:r>
      <w:r w:rsidRPr="00F028E0">
        <w:rPr>
          <w:rFonts w:eastAsia="Times New Roman" w:cs="Times New Roman"/>
          <w:sz w:val="24"/>
          <w:szCs w:val="24"/>
          <w:vertAlign w:val="superscript"/>
        </w:rPr>
        <w:footnoteReference w:id="9"/>
      </w:r>
      <w:r w:rsidRPr="00F028E0">
        <w:rPr>
          <w:rFonts w:eastAsia="Times New Roman" w:cs="Times New Roman"/>
          <w:sz w:val="24"/>
          <w:szCs w:val="24"/>
        </w:rPr>
        <w:t>:</w:t>
      </w:r>
    </w:p>
    <w:p w14:paraId="05C048E5" w14:textId="77777777" w:rsidR="00F028E0" w:rsidRPr="00F028E0" w:rsidRDefault="00F028E0" w:rsidP="004056D7">
      <w:pPr>
        <w:widowControl w:val="0"/>
        <w:tabs>
          <w:tab w:val="left" w:pos="284"/>
        </w:tabs>
        <w:jc w:val="both"/>
        <w:rPr>
          <w:rFonts w:eastAsia="Times New Roman" w:cs="Times New Roman"/>
          <w:sz w:val="24"/>
          <w:szCs w:val="24"/>
        </w:rPr>
      </w:pPr>
      <w:r w:rsidRPr="00F028E0">
        <w:rPr>
          <w:rFonts w:eastAsia="Times New Roman" w:cs="Times New Roman"/>
          <w:sz w:val="24"/>
          <w:szCs w:val="24"/>
        </w:rPr>
        <w:t>……………………………………………………………………………………………………………</w:t>
      </w:r>
    </w:p>
    <w:p w14:paraId="3CB91DE8" w14:textId="77777777" w:rsidR="00F028E0" w:rsidRPr="00F028E0" w:rsidRDefault="00F028E0" w:rsidP="004056D7">
      <w:pPr>
        <w:widowControl w:val="0"/>
        <w:ind w:left="851" w:right="6887"/>
        <w:jc w:val="center"/>
        <w:rPr>
          <w:rFonts w:eastAsia="Times New Roman" w:cs="Times New Roman"/>
          <w:sz w:val="24"/>
          <w:szCs w:val="24"/>
        </w:rPr>
      </w:pPr>
    </w:p>
    <w:p w14:paraId="24BD2746" w14:textId="77777777" w:rsidR="00F028E0" w:rsidRPr="00F028E0" w:rsidRDefault="00F028E0" w:rsidP="004056D7">
      <w:pPr>
        <w:widowControl w:val="0"/>
        <w:ind w:left="851" w:right="6887"/>
        <w:jc w:val="center"/>
        <w:rPr>
          <w:rFonts w:eastAsia="Times New Roman" w:cs="Times New Roman"/>
          <w:sz w:val="24"/>
          <w:szCs w:val="24"/>
        </w:rPr>
      </w:pPr>
    </w:p>
    <w:p w14:paraId="079861AE" w14:textId="77777777" w:rsidR="00F028E0" w:rsidRPr="00F028E0" w:rsidRDefault="00F028E0" w:rsidP="004056D7">
      <w:pPr>
        <w:widowControl w:val="0"/>
        <w:ind w:left="851" w:right="6887"/>
        <w:jc w:val="center"/>
        <w:rPr>
          <w:rFonts w:eastAsia="Times New Roman" w:cs="Times New Roman"/>
          <w:color w:val="76923C" w:themeColor="accent3" w:themeShade="BF"/>
          <w:sz w:val="24"/>
          <w:szCs w:val="24"/>
        </w:rPr>
      </w:pPr>
    </w:p>
    <w:p w14:paraId="60B49A57" w14:textId="77777777" w:rsidR="005C6B3C" w:rsidRPr="005C6B3C" w:rsidRDefault="005C6B3C" w:rsidP="004056D7">
      <w:pPr>
        <w:widowControl w:val="0"/>
        <w:ind w:left="680"/>
        <w:jc w:val="right"/>
        <w:rPr>
          <w:rFonts w:eastAsia="Times New Roman" w:cs="Times New Roman"/>
        </w:rPr>
      </w:pPr>
    </w:p>
    <w:p w14:paraId="0B91D885" w14:textId="77777777" w:rsidR="005C6B3C" w:rsidRPr="005C6B3C" w:rsidRDefault="005C6B3C" w:rsidP="004056D7">
      <w:pPr>
        <w:widowControl w:val="0"/>
        <w:ind w:left="680"/>
        <w:contextualSpacing/>
        <w:jc w:val="right"/>
        <w:rPr>
          <w:rFonts w:eastAsia="Times New Roman" w:cs="Times New Roman"/>
        </w:rPr>
      </w:pPr>
    </w:p>
    <w:p w14:paraId="3E6DF8A2" w14:textId="77777777" w:rsidR="00F028E0" w:rsidRDefault="00F028E0" w:rsidP="004056D7">
      <w:pPr>
        <w:widowControl w:val="0"/>
        <w:rPr>
          <w:rFonts w:eastAsia="Times New Roman" w:cs="Times New Roman"/>
          <w:b/>
          <w:bCs/>
          <w:sz w:val="24"/>
          <w:szCs w:val="24"/>
        </w:rPr>
      </w:pPr>
      <w:r>
        <w:rPr>
          <w:rFonts w:eastAsia="Times New Roman" w:cs="Times New Roman"/>
          <w:b/>
          <w:bCs/>
          <w:sz w:val="24"/>
          <w:szCs w:val="24"/>
        </w:rPr>
        <w:br w:type="page"/>
      </w:r>
    </w:p>
    <w:p w14:paraId="752C22C8" w14:textId="41557EB2" w:rsidR="005C6B3C" w:rsidRPr="005C6B3C" w:rsidRDefault="005C6B3C" w:rsidP="004056D7">
      <w:pPr>
        <w:widowControl w:val="0"/>
        <w:contextualSpacing/>
        <w:jc w:val="right"/>
        <w:rPr>
          <w:rFonts w:eastAsia="Times New Roman" w:cs="Times New Roman"/>
          <w:b/>
          <w:bCs/>
          <w:sz w:val="24"/>
          <w:szCs w:val="24"/>
        </w:rPr>
      </w:pPr>
      <w:r w:rsidRPr="005C6B3C">
        <w:rPr>
          <w:rFonts w:eastAsia="Times New Roman" w:cs="Times New Roman"/>
          <w:b/>
          <w:bCs/>
          <w:sz w:val="24"/>
          <w:szCs w:val="24"/>
        </w:rPr>
        <w:lastRenderedPageBreak/>
        <w:t xml:space="preserve">ZAŁĄCZNIK NR </w:t>
      </w:r>
      <w:r w:rsidR="00E43924">
        <w:rPr>
          <w:rFonts w:eastAsia="Times New Roman" w:cs="Times New Roman"/>
          <w:b/>
          <w:bCs/>
          <w:sz w:val="24"/>
          <w:szCs w:val="24"/>
        </w:rPr>
        <w:t>6</w:t>
      </w:r>
      <w:r w:rsidRPr="005C6B3C">
        <w:rPr>
          <w:rFonts w:eastAsia="Times New Roman" w:cs="Times New Roman"/>
          <w:b/>
          <w:bCs/>
          <w:sz w:val="24"/>
          <w:szCs w:val="24"/>
        </w:rPr>
        <w:t xml:space="preserve"> DO SWZ</w:t>
      </w:r>
    </w:p>
    <w:p w14:paraId="393F42E6" w14:textId="77777777" w:rsidR="005C6B3C" w:rsidRPr="005C6B3C" w:rsidRDefault="005C6B3C" w:rsidP="004056D7">
      <w:pPr>
        <w:widowControl w:val="0"/>
        <w:ind w:left="680"/>
        <w:contextualSpacing/>
        <w:jc w:val="right"/>
        <w:rPr>
          <w:rFonts w:eastAsia="Times New Roman" w:cs="Times New Roman"/>
          <w:sz w:val="24"/>
          <w:szCs w:val="24"/>
        </w:rPr>
      </w:pPr>
    </w:p>
    <w:p w14:paraId="7A5EA22F" w14:textId="77777777" w:rsidR="00F028E0" w:rsidRPr="005C6B3C" w:rsidRDefault="00F028E0" w:rsidP="004056D7">
      <w:pPr>
        <w:widowControl w:val="0"/>
        <w:contextualSpacing/>
        <w:jc w:val="center"/>
        <w:rPr>
          <w:rFonts w:eastAsia="Times New Roman" w:cs="Times New Roman"/>
          <w:sz w:val="24"/>
          <w:szCs w:val="24"/>
          <w:lang w:eastAsia="pl-PL"/>
        </w:rPr>
      </w:pPr>
      <w:r w:rsidRPr="005C6B3C">
        <w:rPr>
          <w:rFonts w:eastAsia="Times New Roman" w:cs="Times New Roman"/>
          <w:b/>
          <w:bCs/>
          <w:color w:val="000000"/>
          <w:sz w:val="24"/>
          <w:szCs w:val="24"/>
          <w:lang w:eastAsia="pl-PL"/>
        </w:rPr>
        <w:t>Oświadczenie </w:t>
      </w:r>
    </w:p>
    <w:p w14:paraId="1B80D2EC" w14:textId="77777777" w:rsidR="00F028E0" w:rsidRPr="005C6B3C" w:rsidRDefault="00F028E0" w:rsidP="004056D7">
      <w:pPr>
        <w:widowControl w:val="0"/>
        <w:contextualSpacing/>
        <w:jc w:val="center"/>
        <w:rPr>
          <w:rFonts w:eastAsia="Times New Roman" w:cs="Times New Roman"/>
          <w:sz w:val="24"/>
          <w:szCs w:val="24"/>
          <w:lang w:eastAsia="pl-PL"/>
        </w:rPr>
      </w:pPr>
      <w:bookmarkStart w:id="80" w:name="_Hlk67986568"/>
      <w:r>
        <w:rPr>
          <w:rFonts w:eastAsia="Times New Roman" w:cs="Times New Roman"/>
          <w:b/>
          <w:bCs/>
          <w:color w:val="000000"/>
          <w:sz w:val="24"/>
          <w:szCs w:val="24"/>
          <w:lang w:eastAsia="pl-PL"/>
        </w:rPr>
        <w:t>w</w:t>
      </w:r>
      <w:r w:rsidRPr="005C6B3C">
        <w:rPr>
          <w:rFonts w:eastAsia="Times New Roman" w:cs="Times New Roman"/>
          <w:b/>
          <w:bCs/>
          <w:color w:val="000000"/>
          <w:sz w:val="24"/>
          <w:szCs w:val="24"/>
          <w:lang w:eastAsia="pl-PL"/>
        </w:rPr>
        <w:t>ykonawców wspólnie ubiegających się o udzielenie zamówienia  </w:t>
      </w:r>
    </w:p>
    <w:bookmarkEnd w:id="80"/>
    <w:p w14:paraId="3828664D" w14:textId="77777777" w:rsidR="00F028E0" w:rsidRPr="005C6B3C" w:rsidRDefault="00F028E0" w:rsidP="004056D7">
      <w:pPr>
        <w:widowControl w:val="0"/>
        <w:contextualSpacing/>
        <w:jc w:val="center"/>
        <w:rPr>
          <w:rFonts w:eastAsia="Times New Roman" w:cs="Times New Roman"/>
          <w:sz w:val="24"/>
          <w:szCs w:val="24"/>
          <w:lang w:eastAsia="pl-PL"/>
        </w:rPr>
      </w:pPr>
      <w:r w:rsidRPr="005C6B3C">
        <w:rPr>
          <w:rFonts w:eastAsia="Times New Roman" w:cs="Times New Roman"/>
          <w:b/>
          <w:bCs/>
          <w:color w:val="000000"/>
          <w:sz w:val="24"/>
          <w:szCs w:val="24"/>
          <w:lang w:eastAsia="pl-PL"/>
        </w:rPr>
        <w:t xml:space="preserve">z art. 117 ust. 4 ustawy </w:t>
      </w:r>
      <w:r>
        <w:rPr>
          <w:rFonts w:eastAsia="Times New Roman" w:cs="Times New Roman"/>
          <w:b/>
          <w:bCs/>
          <w:color w:val="000000"/>
          <w:sz w:val="24"/>
          <w:szCs w:val="24"/>
          <w:lang w:eastAsia="pl-PL"/>
        </w:rPr>
        <w:t>pzp</w:t>
      </w:r>
    </w:p>
    <w:p w14:paraId="00E96527" w14:textId="77777777" w:rsidR="00F028E0" w:rsidRPr="005C6B3C" w:rsidRDefault="00F028E0" w:rsidP="004056D7">
      <w:pPr>
        <w:widowControl w:val="0"/>
        <w:contextualSpacing/>
        <w:rPr>
          <w:rFonts w:eastAsia="Times New Roman" w:cs="Times New Roman"/>
          <w:sz w:val="24"/>
          <w:szCs w:val="24"/>
          <w:lang w:eastAsia="pl-PL"/>
        </w:rPr>
      </w:pPr>
    </w:p>
    <w:p w14:paraId="3DE603DE" w14:textId="3C2F235B" w:rsidR="00E43924" w:rsidRPr="00E43924" w:rsidRDefault="00F028E0" w:rsidP="004056D7">
      <w:pPr>
        <w:widowControl w:val="0"/>
        <w:contextualSpacing/>
        <w:jc w:val="both"/>
        <w:rPr>
          <w:rFonts w:eastAsia="Times New Roman" w:cs="Times New Roman"/>
          <w:color w:val="000000"/>
          <w:sz w:val="24"/>
          <w:szCs w:val="24"/>
          <w:lang w:eastAsia="pl-PL"/>
        </w:rPr>
      </w:pPr>
      <w:r w:rsidRPr="005C6B3C">
        <w:rPr>
          <w:rFonts w:eastAsia="Times New Roman" w:cs="Times New Roman"/>
          <w:b/>
          <w:bCs/>
          <w:color w:val="000000"/>
          <w:sz w:val="24"/>
          <w:szCs w:val="24"/>
          <w:lang w:eastAsia="pl-PL"/>
        </w:rPr>
        <w:t>Nazwa postępowania</w:t>
      </w:r>
      <w:r w:rsidRPr="005C6B3C">
        <w:rPr>
          <w:rFonts w:eastAsia="Times New Roman" w:cs="Times New Roman"/>
          <w:color w:val="000000"/>
          <w:sz w:val="24"/>
          <w:szCs w:val="24"/>
          <w:lang w:eastAsia="pl-PL"/>
        </w:rPr>
        <w:t xml:space="preserve">: </w:t>
      </w:r>
      <w:r w:rsidR="00E43924" w:rsidRPr="00E43924">
        <w:rPr>
          <w:rFonts w:eastAsia="Arial" w:cs="Times New Roman"/>
          <w:bCs/>
          <w:sz w:val="24"/>
          <w:szCs w:val="24"/>
          <w:lang w:eastAsia="pl-PL"/>
        </w:rPr>
        <w:t>“Kompleksowa usługa prania i dzierżawy pościeli”</w:t>
      </w:r>
    </w:p>
    <w:p w14:paraId="13D991AB" w14:textId="5BD926B4" w:rsidR="00F028E0" w:rsidRPr="005C6B3C" w:rsidRDefault="00F028E0" w:rsidP="004056D7">
      <w:pPr>
        <w:widowControl w:val="0"/>
        <w:contextualSpacing/>
        <w:jc w:val="both"/>
        <w:rPr>
          <w:rFonts w:eastAsia="Times New Roman" w:cs="Times New Roman"/>
          <w:sz w:val="24"/>
          <w:szCs w:val="24"/>
          <w:lang w:eastAsia="pl-PL"/>
        </w:rPr>
      </w:pPr>
      <w:r w:rsidRPr="005C6B3C">
        <w:rPr>
          <w:rFonts w:eastAsia="Times New Roman" w:cs="Times New Roman"/>
          <w:b/>
          <w:bCs/>
          <w:color w:val="000000"/>
          <w:sz w:val="24"/>
          <w:szCs w:val="24"/>
          <w:lang w:eastAsia="pl-PL"/>
        </w:rPr>
        <w:t>Nr postępowania</w:t>
      </w:r>
      <w:r w:rsidRPr="005C6B3C">
        <w:rPr>
          <w:rFonts w:eastAsia="Times New Roman" w:cs="Times New Roman"/>
          <w:color w:val="000000"/>
          <w:sz w:val="24"/>
          <w:szCs w:val="24"/>
          <w:lang w:eastAsia="pl-PL"/>
        </w:rPr>
        <w:t xml:space="preserve">: </w:t>
      </w:r>
      <w:r w:rsidR="00E43924">
        <w:rPr>
          <w:rFonts w:eastAsia="Times New Roman" w:cs="Times New Roman"/>
          <w:color w:val="000000"/>
          <w:sz w:val="24"/>
          <w:szCs w:val="24"/>
          <w:lang w:eastAsia="pl-PL"/>
        </w:rPr>
        <w:t>SZP/14/2026</w:t>
      </w:r>
    </w:p>
    <w:p w14:paraId="1CB60DE6" w14:textId="77777777" w:rsidR="00F028E0" w:rsidRPr="005C6B3C" w:rsidRDefault="00F028E0" w:rsidP="004056D7">
      <w:pPr>
        <w:widowControl w:val="0"/>
        <w:contextualSpacing/>
        <w:jc w:val="both"/>
        <w:rPr>
          <w:rFonts w:eastAsia="Times New Roman" w:cs="Times New Roman"/>
          <w:sz w:val="24"/>
          <w:szCs w:val="24"/>
          <w:lang w:eastAsia="pl-PL"/>
        </w:rPr>
      </w:pPr>
    </w:p>
    <w:p w14:paraId="0F3FF84D" w14:textId="77777777" w:rsidR="00F028E0" w:rsidRPr="005C6B3C" w:rsidRDefault="00F028E0" w:rsidP="004056D7">
      <w:pPr>
        <w:widowControl w:val="0"/>
        <w:contextualSpacing/>
        <w:jc w:val="both"/>
        <w:rPr>
          <w:rFonts w:eastAsia="Times New Roman" w:cs="Times New Roman"/>
          <w:sz w:val="24"/>
          <w:szCs w:val="24"/>
          <w:lang w:eastAsia="pl-PL"/>
        </w:rPr>
      </w:pPr>
      <w:r w:rsidRPr="005C6B3C">
        <w:rPr>
          <w:rFonts w:eastAsia="Times New Roman" w:cs="Times New Roman"/>
          <w:color w:val="000000"/>
          <w:sz w:val="24"/>
          <w:szCs w:val="24"/>
          <w:lang w:eastAsia="pl-PL"/>
        </w:rPr>
        <w:t xml:space="preserve">My, </w:t>
      </w:r>
      <w:r>
        <w:rPr>
          <w:rFonts w:eastAsia="Times New Roman" w:cs="Times New Roman"/>
          <w:color w:val="000000"/>
          <w:sz w:val="24"/>
          <w:szCs w:val="24"/>
          <w:lang w:eastAsia="pl-PL"/>
        </w:rPr>
        <w:t>w</w:t>
      </w:r>
      <w:r w:rsidRPr="005C6B3C">
        <w:rPr>
          <w:rFonts w:eastAsia="Times New Roman" w:cs="Times New Roman"/>
          <w:color w:val="000000"/>
          <w:sz w:val="24"/>
          <w:szCs w:val="24"/>
          <w:lang w:eastAsia="pl-PL"/>
        </w:rPr>
        <w:t>ykonawcy wspólnie ubiegający się o udzielenie zamówienia publicznego: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38"/>
        <w:gridCol w:w="2346"/>
        <w:gridCol w:w="669"/>
        <w:gridCol w:w="4099"/>
      </w:tblGrid>
      <w:tr w:rsidR="00F028E0" w:rsidRPr="005C6B3C" w14:paraId="2F0F0BC1" w14:textId="77777777" w:rsidTr="0091228E">
        <w:tc>
          <w:tcPr>
            <w:tcW w:w="1461" w:type="pct"/>
            <w:shd w:val="clear" w:color="auto" w:fill="D9D9D9" w:themeFill="background1" w:themeFillShade="D9"/>
            <w:tcMar>
              <w:top w:w="0" w:type="dxa"/>
              <w:left w:w="108" w:type="dxa"/>
              <w:bottom w:w="0" w:type="dxa"/>
              <w:right w:w="108" w:type="dxa"/>
            </w:tcMar>
            <w:vAlign w:val="center"/>
          </w:tcPr>
          <w:p w14:paraId="24256599" w14:textId="77777777" w:rsidR="00F028E0" w:rsidRPr="005C6B3C" w:rsidRDefault="00F028E0" w:rsidP="004056D7">
            <w:pPr>
              <w:widowControl w:val="0"/>
              <w:contextualSpacing/>
              <w:jc w:val="center"/>
              <w:rPr>
                <w:rFonts w:eastAsia="Times New Roman" w:cs="Times New Roman"/>
                <w:sz w:val="24"/>
                <w:szCs w:val="24"/>
                <w:lang w:eastAsia="pl-PL"/>
              </w:rPr>
            </w:pPr>
            <w:r w:rsidRPr="005C6B3C">
              <w:rPr>
                <w:rFonts w:eastAsia="Times New Roman" w:cs="Times New Roman"/>
                <w:b/>
                <w:bCs/>
                <w:color w:val="000000"/>
                <w:sz w:val="20"/>
                <w:szCs w:val="20"/>
                <w:lang w:eastAsia="pl-PL"/>
              </w:rPr>
              <w:t xml:space="preserve">Pełna nazwa </w:t>
            </w:r>
            <w:r>
              <w:rPr>
                <w:rFonts w:eastAsia="Times New Roman" w:cs="Times New Roman"/>
                <w:b/>
                <w:bCs/>
                <w:color w:val="000000"/>
                <w:sz w:val="20"/>
                <w:szCs w:val="20"/>
                <w:lang w:eastAsia="pl-PL"/>
              </w:rPr>
              <w:t>w</w:t>
            </w:r>
            <w:r w:rsidRPr="005C6B3C">
              <w:rPr>
                <w:rFonts w:eastAsia="Times New Roman" w:cs="Times New Roman"/>
                <w:b/>
                <w:bCs/>
                <w:color w:val="000000"/>
                <w:sz w:val="20"/>
                <w:szCs w:val="20"/>
                <w:lang w:eastAsia="pl-PL"/>
              </w:rPr>
              <w:t>ykonawcy</w:t>
            </w:r>
          </w:p>
        </w:tc>
        <w:tc>
          <w:tcPr>
            <w:tcW w:w="1167" w:type="pct"/>
            <w:shd w:val="clear" w:color="auto" w:fill="D9D9D9" w:themeFill="background1" w:themeFillShade="D9"/>
            <w:tcMar>
              <w:top w:w="0" w:type="dxa"/>
              <w:left w:w="108" w:type="dxa"/>
              <w:bottom w:w="0" w:type="dxa"/>
              <w:right w:w="108" w:type="dxa"/>
            </w:tcMar>
            <w:vAlign w:val="center"/>
          </w:tcPr>
          <w:p w14:paraId="49B76294" w14:textId="77777777" w:rsidR="00F028E0" w:rsidRPr="005C6B3C" w:rsidRDefault="00F028E0" w:rsidP="004056D7">
            <w:pPr>
              <w:widowControl w:val="0"/>
              <w:contextualSpacing/>
              <w:jc w:val="center"/>
              <w:rPr>
                <w:rFonts w:eastAsia="Times New Roman" w:cs="Times New Roman"/>
                <w:sz w:val="20"/>
                <w:szCs w:val="20"/>
                <w:lang w:eastAsia="pl-PL"/>
              </w:rPr>
            </w:pPr>
            <w:r w:rsidRPr="005C6B3C">
              <w:rPr>
                <w:rFonts w:eastAsia="Times New Roman" w:cs="Times New Roman"/>
                <w:b/>
                <w:bCs/>
                <w:color w:val="000000"/>
                <w:sz w:val="20"/>
                <w:szCs w:val="20"/>
                <w:lang w:eastAsia="pl-PL"/>
              </w:rPr>
              <w:t>Siedziba</w:t>
            </w:r>
          </w:p>
          <w:p w14:paraId="1B4DAE9B" w14:textId="77777777" w:rsidR="00F028E0" w:rsidRPr="005C6B3C" w:rsidRDefault="00F028E0" w:rsidP="004056D7">
            <w:pPr>
              <w:widowControl w:val="0"/>
              <w:contextualSpacing/>
              <w:jc w:val="center"/>
              <w:rPr>
                <w:rFonts w:eastAsia="Times New Roman" w:cs="Times New Roman"/>
                <w:sz w:val="24"/>
                <w:szCs w:val="24"/>
                <w:lang w:eastAsia="pl-PL"/>
              </w:rPr>
            </w:pPr>
            <w:r w:rsidRPr="005C6B3C">
              <w:rPr>
                <w:rFonts w:eastAsia="Times New Roman" w:cs="Times New Roman"/>
                <w:b/>
                <w:bCs/>
                <w:color w:val="000000"/>
                <w:sz w:val="20"/>
                <w:szCs w:val="20"/>
                <w:lang w:eastAsia="pl-PL"/>
              </w:rPr>
              <w:t>(ulica, miejscowość)</w:t>
            </w:r>
          </w:p>
        </w:tc>
        <w:tc>
          <w:tcPr>
            <w:tcW w:w="333" w:type="pct"/>
            <w:shd w:val="clear" w:color="auto" w:fill="D9D9D9" w:themeFill="background1" w:themeFillShade="D9"/>
            <w:tcMar>
              <w:top w:w="0" w:type="dxa"/>
              <w:left w:w="108" w:type="dxa"/>
              <w:bottom w:w="0" w:type="dxa"/>
              <w:right w:w="108" w:type="dxa"/>
            </w:tcMar>
            <w:vAlign w:val="center"/>
          </w:tcPr>
          <w:p w14:paraId="0E304295" w14:textId="77777777" w:rsidR="00F028E0" w:rsidRPr="005C6B3C" w:rsidRDefault="00F028E0" w:rsidP="004056D7">
            <w:pPr>
              <w:widowControl w:val="0"/>
              <w:contextualSpacing/>
              <w:jc w:val="center"/>
              <w:rPr>
                <w:rFonts w:eastAsia="Times New Roman" w:cs="Times New Roman"/>
                <w:sz w:val="24"/>
                <w:szCs w:val="24"/>
                <w:lang w:eastAsia="pl-PL"/>
              </w:rPr>
            </w:pPr>
            <w:r w:rsidRPr="005C6B3C">
              <w:rPr>
                <w:rFonts w:eastAsia="Times New Roman" w:cs="Times New Roman"/>
                <w:b/>
                <w:bCs/>
                <w:color w:val="000000"/>
                <w:sz w:val="20"/>
                <w:szCs w:val="20"/>
                <w:lang w:eastAsia="pl-PL"/>
              </w:rPr>
              <w:t>NIP</w:t>
            </w:r>
          </w:p>
        </w:tc>
        <w:tc>
          <w:tcPr>
            <w:tcW w:w="2039" w:type="pct"/>
            <w:shd w:val="clear" w:color="auto" w:fill="D9D9D9" w:themeFill="background1" w:themeFillShade="D9"/>
            <w:tcMar>
              <w:top w:w="0" w:type="dxa"/>
              <w:left w:w="108" w:type="dxa"/>
              <w:bottom w:w="0" w:type="dxa"/>
              <w:right w:w="108" w:type="dxa"/>
            </w:tcMar>
            <w:vAlign w:val="center"/>
          </w:tcPr>
          <w:p w14:paraId="6C771289" w14:textId="77777777" w:rsidR="00F028E0" w:rsidRPr="005C6B3C" w:rsidRDefault="00F028E0" w:rsidP="004056D7">
            <w:pPr>
              <w:widowControl w:val="0"/>
              <w:contextualSpacing/>
              <w:jc w:val="center"/>
              <w:rPr>
                <w:rFonts w:eastAsia="Times New Roman" w:cs="Times New Roman"/>
                <w:sz w:val="24"/>
                <w:szCs w:val="24"/>
                <w:lang w:eastAsia="pl-PL"/>
              </w:rPr>
            </w:pPr>
            <w:r w:rsidRPr="005C6B3C">
              <w:rPr>
                <w:rFonts w:eastAsia="Times New Roman" w:cs="Times New Roman"/>
                <w:b/>
                <w:bCs/>
                <w:color w:val="000000"/>
                <w:sz w:val="20"/>
                <w:szCs w:val="20"/>
                <w:lang w:eastAsia="pl-PL"/>
              </w:rPr>
              <w:t>Osoby uprawnione do Reprezentacji</w:t>
            </w:r>
          </w:p>
        </w:tc>
      </w:tr>
      <w:tr w:rsidR="00F028E0" w:rsidRPr="005C6B3C" w14:paraId="53287704" w14:textId="77777777" w:rsidTr="0091228E">
        <w:tc>
          <w:tcPr>
            <w:tcW w:w="1461" w:type="pct"/>
            <w:tcMar>
              <w:top w:w="0" w:type="dxa"/>
              <w:left w:w="108" w:type="dxa"/>
              <w:bottom w:w="0" w:type="dxa"/>
              <w:right w:w="108" w:type="dxa"/>
            </w:tcMar>
            <w:vAlign w:val="center"/>
          </w:tcPr>
          <w:p w14:paraId="6F42B9DC" w14:textId="77777777" w:rsidR="00F028E0" w:rsidRPr="005C6B3C" w:rsidRDefault="00F028E0" w:rsidP="004056D7">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vAlign w:val="center"/>
          </w:tcPr>
          <w:p w14:paraId="6DE12973" w14:textId="77777777" w:rsidR="00F028E0" w:rsidRPr="005C6B3C" w:rsidRDefault="00F028E0" w:rsidP="004056D7">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vAlign w:val="center"/>
          </w:tcPr>
          <w:p w14:paraId="72001CC8" w14:textId="77777777" w:rsidR="00F028E0" w:rsidRPr="005C6B3C" w:rsidRDefault="00F028E0" w:rsidP="004056D7">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vAlign w:val="center"/>
          </w:tcPr>
          <w:p w14:paraId="095D162D" w14:textId="77777777" w:rsidR="00F028E0" w:rsidRPr="005C6B3C" w:rsidRDefault="00F028E0" w:rsidP="004056D7">
            <w:pPr>
              <w:widowControl w:val="0"/>
              <w:contextualSpacing/>
              <w:rPr>
                <w:rFonts w:eastAsia="Times New Roman" w:cs="Times New Roman"/>
                <w:sz w:val="24"/>
                <w:szCs w:val="24"/>
                <w:lang w:eastAsia="pl-PL"/>
              </w:rPr>
            </w:pPr>
          </w:p>
        </w:tc>
      </w:tr>
      <w:tr w:rsidR="00F028E0" w:rsidRPr="005C6B3C" w14:paraId="46AD865D" w14:textId="77777777" w:rsidTr="0091228E">
        <w:tc>
          <w:tcPr>
            <w:tcW w:w="1461" w:type="pct"/>
            <w:tcMar>
              <w:top w:w="0" w:type="dxa"/>
              <w:left w:w="108" w:type="dxa"/>
              <w:bottom w:w="0" w:type="dxa"/>
              <w:right w:w="108" w:type="dxa"/>
            </w:tcMar>
            <w:vAlign w:val="center"/>
          </w:tcPr>
          <w:p w14:paraId="526AB6E8" w14:textId="77777777" w:rsidR="00F028E0" w:rsidRPr="005C6B3C" w:rsidRDefault="00F028E0" w:rsidP="004056D7">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vAlign w:val="center"/>
          </w:tcPr>
          <w:p w14:paraId="62F7D60B" w14:textId="77777777" w:rsidR="00F028E0" w:rsidRPr="005C6B3C" w:rsidRDefault="00F028E0" w:rsidP="004056D7">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vAlign w:val="center"/>
          </w:tcPr>
          <w:p w14:paraId="58DB5630" w14:textId="77777777" w:rsidR="00F028E0" w:rsidRPr="005C6B3C" w:rsidRDefault="00F028E0" w:rsidP="004056D7">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vAlign w:val="center"/>
          </w:tcPr>
          <w:p w14:paraId="71864261" w14:textId="77777777" w:rsidR="00F028E0" w:rsidRPr="005C6B3C" w:rsidRDefault="00F028E0" w:rsidP="004056D7">
            <w:pPr>
              <w:widowControl w:val="0"/>
              <w:contextualSpacing/>
              <w:rPr>
                <w:rFonts w:eastAsia="Times New Roman" w:cs="Times New Roman"/>
                <w:sz w:val="24"/>
                <w:szCs w:val="24"/>
                <w:lang w:eastAsia="pl-PL"/>
              </w:rPr>
            </w:pPr>
          </w:p>
        </w:tc>
      </w:tr>
      <w:tr w:rsidR="00F028E0" w:rsidRPr="005C6B3C" w14:paraId="55298C2C" w14:textId="77777777" w:rsidTr="0091228E">
        <w:tc>
          <w:tcPr>
            <w:tcW w:w="1461" w:type="pct"/>
            <w:tcMar>
              <w:top w:w="0" w:type="dxa"/>
              <w:left w:w="108" w:type="dxa"/>
              <w:bottom w:w="0" w:type="dxa"/>
              <w:right w:w="108" w:type="dxa"/>
            </w:tcMar>
            <w:vAlign w:val="center"/>
          </w:tcPr>
          <w:p w14:paraId="0A0872D5" w14:textId="77777777" w:rsidR="00F028E0" w:rsidRPr="005C6B3C" w:rsidRDefault="00F028E0" w:rsidP="004056D7">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vAlign w:val="center"/>
          </w:tcPr>
          <w:p w14:paraId="012A0F14" w14:textId="77777777" w:rsidR="00F028E0" w:rsidRPr="005C6B3C" w:rsidRDefault="00F028E0" w:rsidP="004056D7">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vAlign w:val="center"/>
          </w:tcPr>
          <w:p w14:paraId="4591207F" w14:textId="77777777" w:rsidR="00F028E0" w:rsidRPr="005C6B3C" w:rsidRDefault="00F028E0" w:rsidP="004056D7">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vAlign w:val="center"/>
          </w:tcPr>
          <w:p w14:paraId="6B9884BF" w14:textId="77777777" w:rsidR="00F028E0" w:rsidRPr="005C6B3C" w:rsidRDefault="00F028E0" w:rsidP="004056D7">
            <w:pPr>
              <w:widowControl w:val="0"/>
              <w:contextualSpacing/>
              <w:rPr>
                <w:rFonts w:eastAsia="Times New Roman" w:cs="Times New Roman"/>
                <w:sz w:val="24"/>
                <w:szCs w:val="24"/>
                <w:lang w:eastAsia="pl-PL"/>
              </w:rPr>
            </w:pPr>
          </w:p>
        </w:tc>
      </w:tr>
      <w:tr w:rsidR="00F028E0" w:rsidRPr="005C6B3C" w14:paraId="65529C0F" w14:textId="77777777" w:rsidTr="0091228E">
        <w:tc>
          <w:tcPr>
            <w:tcW w:w="1461" w:type="pct"/>
            <w:tcMar>
              <w:top w:w="0" w:type="dxa"/>
              <w:left w:w="108" w:type="dxa"/>
              <w:bottom w:w="0" w:type="dxa"/>
              <w:right w:w="108" w:type="dxa"/>
            </w:tcMar>
            <w:hideMark/>
          </w:tcPr>
          <w:p w14:paraId="35F34655" w14:textId="77777777" w:rsidR="00F028E0" w:rsidRPr="005C6B3C" w:rsidRDefault="00F028E0" w:rsidP="004056D7">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hideMark/>
          </w:tcPr>
          <w:p w14:paraId="50DDF642" w14:textId="77777777" w:rsidR="00F028E0" w:rsidRPr="005C6B3C" w:rsidRDefault="00F028E0" w:rsidP="004056D7">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hideMark/>
          </w:tcPr>
          <w:p w14:paraId="6E3D1179" w14:textId="77777777" w:rsidR="00F028E0" w:rsidRPr="005C6B3C" w:rsidRDefault="00F028E0" w:rsidP="004056D7">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hideMark/>
          </w:tcPr>
          <w:p w14:paraId="37D44472" w14:textId="77777777" w:rsidR="00F028E0" w:rsidRPr="005C6B3C" w:rsidRDefault="00F028E0" w:rsidP="004056D7">
            <w:pPr>
              <w:widowControl w:val="0"/>
              <w:contextualSpacing/>
              <w:rPr>
                <w:rFonts w:eastAsia="Times New Roman" w:cs="Times New Roman"/>
                <w:sz w:val="24"/>
                <w:szCs w:val="24"/>
                <w:lang w:eastAsia="pl-PL"/>
              </w:rPr>
            </w:pPr>
          </w:p>
        </w:tc>
      </w:tr>
    </w:tbl>
    <w:p w14:paraId="2D39D2B4" w14:textId="77777777" w:rsidR="00F028E0" w:rsidRPr="005C6B3C" w:rsidRDefault="00F028E0" w:rsidP="004056D7">
      <w:pPr>
        <w:widowControl w:val="0"/>
        <w:contextualSpacing/>
        <w:rPr>
          <w:rFonts w:eastAsia="Times New Roman" w:cs="Times New Roman"/>
          <w:sz w:val="24"/>
          <w:szCs w:val="24"/>
          <w:lang w:eastAsia="pl-PL"/>
        </w:rPr>
      </w:pPr>
    </w:p>
    <w:p w14:paraId="0786E9FC" w14:textId="42467D11" w:rsidR="00F028E0" w:rsidRPr="00B30A7E" w:rsidRDefault="00F028E0" w:rsidP="004056D7">
      <w:pPr>
        <w:widowControl w:val="0"/>
        <w:contextualSpacing/>
        <w:rPr>
          <w:rFonts w:eastAsia="Times New Roman" w:cs="Times New Roman"/>
          <w:sz w:val="24"/>
          <w:szCs w:val="24"/>
          <w:lang w:eastAsia="pl-PL"/>
        </w:rPr>
      </w:pPr>
      <w:r w:rsidRPr="005C6B3C">
        <w:rPr>
          <w:rFonts w:eastAsia="Times New Roman" w:cs="Times New Roman"/>
          <w:color w:val="000000"/>
          <w:sz w:val="24"/>
          <w:szCs w:val="24"/>
          <w:lang w:eastAsia="pl-PL"/>
        </w:rPr>
        <w:t>Niniejszym oświadczamy, że</w:t>
      </w:r>
      <w:r w:rsidR="00B30A7E">
        <w:rPr>
          <w:rFonts w:eastAsia="Times New Roman" w:cs="Times New Roman"/>
          <w:color w:val="000000"/>
          <w:sz w:val="24"/>
          <w:szCs w:val="24"/>
          <w:lang w:eastAsia="pl-PL"/>
        </w:rPr>
        <w:t xml:space="preserve"> w</w:t>
      </w:r>
      <w:r w:rsidRPr="005C6B3C">
        <w:rPr>
          <w:rFonts w:eastAsia="Times New Roman" w:cs="Times New Roman"/>
          <w:color w:val="000000"/>
          <w:sz w:val="24"/>
          <w:szCs w:val="24"/>
          <w:lang w:eastAsia="pl-PL"/>
        </w:rPr>
        <w:t>arunek dotyczący doświadczenia opisany w SWZ</w:t>
      </w:r>
      <w:r>
        <w:rPr>
          <w:rFonts w:eastAsia="Times New Roman" w:cs="Times New Roman"/>
          <w:color w:val="000000"/>
          <w:sz w:val="24"/>
          <w:szCs w:val="24"/>
          <w:lang w:eastAsia="pl-PL"/>
        </w:rPr>
        <w:t xml:space="preserve"> rozdz. </w:t>
      </w:r>
      <w:r w:rsidR="00B30A7E">
        <w:rPr>
          <w:rFonts w:eastAsia="Times New Roman" w:cs="Times New Roman"/>
          <w:color w:val="000000"/>
          <w:sz w:val="24"/>
          <w:szCs w:val="24"/>
          <w:lang w:eastAsia="pl-PL"/>
        </w:rPr>
        <w:t>XX ust. 1 pkt 4)</w:t>
      </w:r>
      <w:r w:rsidRPr="005C6B3C">
        <w:rPr>
          <w:rFonts w:eastAsia="Times New Roman" w:cs="Times New Roman"/>
          <w:color w:val="000000"/>
          <w:sz w:val="24"/>
          <w:szCs w:val="24"/>
          <w:lang w:eastAsia="pl-PL"/>
        </w:rPr>
        <w:t xml:space="preserve"> spełnia/ają w naszym imieniu </w:t>
      </w:r>
      <w:r>
        <w:rPr>
          <w:rFonts w:eastAsia="Times New Roman" w:cs="Times New Roman"/>
          <w:color w:val="000000"/>
          <w:sz w:val="24"/>
          <w:szCs w:val="24"/>
          <w:lang w:eastAsia="pl-PL"/>
        </w:rPr>
        <w:t>w</w:t>
      </w:r>
      <w:r w:rsidRPr="005C6B3C">
        <w:rPr>
          <w:rFonts w:eastAsia="Times New Roman" w:cs="Times New Roman"/>
          <w:color w:val="000000"/>
          <w:sz w:val="24"/>
          <w:szCs w:val="24"/>
          <w:lang w:eastAsia="pl-PL"/>
        </w:rPr>
        <w:t>ykonawca/y:</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57"/>
        <w:gridCol w:w="2425"/>
        <w:gridCol w:w="4678"/>
      </w:tblGrid>
      <w:tr w:rsidR="00F028E0" w:rsidRPr="005C6B3C" w14:paraId="1FE0030B" w14:textId="77777777" w:rsidTr="00B30A7E">
        <w:tc>
          <w:tcPr>
            <w:tcW w:w="2957" w:type="dxa"/>
            <w:shd w:val="clear" w:color="auto" w:fill="E7E6E6"/>
            <w:tcMar>
              <w:top w:w="0" w:type="dxa"/>
              <w:left w:w="108" w:type="dxa"/>
              <w:bottom w:w="0" w:type="dxa"/>
              <w:right w:w="108" w:type="dxa"/>
            </w:tcMar>
            <w:vAlign w:val="center"/>
            <w:hideMark/>
          </w:tcPr>
          <w:p w14:paraId="5DCB180D" w14:textId="77777777" w:rsidR="00F028E0" w:rsidRPr="005C6B3C" w:rsidRDefault="00F028E0" w:rsidP="004056D7">
            <w:pPr>
              <w:widowControl w:val="0"/>
              <w:contextualSpacing/>
              <w:jc w:val="center"/>
              <w:rPr>
                <w:rFonts w:eastAsia="Times New Roman" w:cs="Times New Roman"/>
                <w:sz w:val="20"/>
                <w:szCs w:val="20"/>
                <w:lang w:eastAsia="pl-PL"/>
              </w:rPr>
            </w:pPr>
            <w:r w:rsidRPr="005C6B3C">
              <w:rPr>
                <w:rFonts w:eastAsia="Times New Roman" w:cs="Times New Roman"/>
                <w:b/>
                <w:bCs/>
                <w:color w:val="000000"/>
                <w:sz w:val="20"/>
                <w:szCs w:val="20"/>
                <w:lang w:eastAsia="pl-PL"/>
              </w:rPr>
              <w:t xml:space="preserve">Pełna nazwa </w:t>
            </w:r>
            <w:r>
              <w:rPr>
                <w:rFonts w:eastAsia="Times New Roman" w:cs="Times New Roman"/>
                <w:b/>
                <w:bCs/>
                <w:color w:val="000000"/>
                <w:sz w:val="20"/>
                <w:szCs w:val="20"/>
                <w:lang w:eastAsia="pl-PL"/>
              </w:rPr>
              <w:t>w</w:t>
            </w:r>
            <w:r w:rsidRPr="005C6B3C">
              <w:rPr>
                <w:rFonts w:eastAsia="Times New Roman" w:cs="Times New Roman"/>
                <w:b/>
                <w:bCs/>
                <w:color w:val="000000"/>
                <w:sz w:val="20"/>
                <w:szCs w:val="20"/>
                <w:lang w:eastAsia="pl-PL"/>
              </w:rPr>
              <w:t>ykonawcy</w:t>
            </w:r>
          </w:p>
        </w:tc>
        <w:tc>
          <w:tcPr>
            <w:tcW w:w="2425" w:type="dxa"/>
            <w:shd w:val="clear" w:color="auto" w:fill="E7E6E6"/>
            <w:tcMar>
              <w:top w:w="0" w:type="dxa"/>
              <w:left w:w="108" w:type="dxa"/>
              <w:bottom w:w="0" w:type="dxa"/>
              <w:right w:w="108" w:type="dxa"/>
            </w:tcMar>
            <w:vAlign w:val="center"/>
            <w:hideMark/>
          </w:tcPr>
          <w:p w14:paraId="53668AB4" w14:textId="77777777" w:rsidR="00F028E0" w:rsidRPr="005C6B3C" w:rsidRDefault="00F028E0" w:rsidP="004056D7">
            <w:pPr>
              <w:widowControl w:val="0"/>
              <w:contextualSpacing/>
              <w:jc w:val="center"/>
              <w:rPr>
                <w:rFonts w:eastAsia="Times New Roman" w:cs="Times New Roman"/>
                <w:sz w:val="20"/>
                <w:szCs w:val="20"/>
                <w:lang w:eastAsia="pl-PL"/>
              </w:rPr>
            </w:pPr>
            <w:r w:rsidRPr="005C6B3C">
              <w:rPr>
                <w:rFonts w:eastAsia="Times New Roman" w:cs="Times New Roman"/>
                <w:b/>
                <w:bCs/>
                <w:color w:val="000000"/>
                <w:sz w:val="20"/>
                <w:szCs w:val="20"/>
                <w:lang w:eastAsia="pl-PL"/>
              </w:rPr>
              <w:t>Siedziba</w:t>
            </w:r>
          </w:p>
          <w:p w14:paraId="1FE40F62" w14:textId="77777777" w:rsidR="00F028E0" w:rsidRPr="005C6B3C" w:rsidRDefault="00F028E0" w:rsidP="004056D7">
            <w:pPr>
              <w:widowControl w:val="0"/>
              <w:contextualSpacing/>
              <w:jc w:val="center"/>
              <w:rPr>
                <w:rFonts w:eastAsia="Times New Roman" w:cs="Times New Roman"/>
                <w:sz w:val="20"/>
                <w:szCs w:val="20"/>
                <w:lang w:eastAsia="pl-PL"/>
              </w:rPr>
            </w:pPr>
            <w:r w:rsidRPr="005C6B3C">
              <w:rPr>
                <w:rFonts w:eastAsia="Times New Roman" w:cs="Times New Roman"/>
                <w:b/>
                <w:bCs/>
                <w:color w:val="000000"/>
                <w:sz w:val="20"/>
                <w:szCs w:val="20"/>
                <w:lang w:eastAsia="pl-PL"/>
              </w:rPr>
              <w:t>(ulica, miejscowość)</w:t>
            </w:r>
          </w:p>
        </w:tc>
        <w:tc>
          <w:tcPr>
            <w:tcW w:w="4678" w:type="dxa"/>
            <w:shd w:val="clear" w:color="auto" w:fill="E7E6E6"/>
            <w:tcMar>
              <w:top w:w="0" w:type="dxa"/>
              <w:left w:w="108" w:type="dxa"/>
              <w:bottom w:w="0" w:type="dxa"/>
              <w:right w:w="108" w:type="dxa"/>
            </w:tcMar>
            <w:vAlign w:val="center"/>
            <w:hideMark/>
          </w:tcPr>
          <w:p w14:paraId="0B2EDCF9" w14:textId="1CA2B687" w:rsidR="00F028E0" w:rsidRPr="005C6B3C" w:rsidRDefault="00B30A7E" w:rsidP="004056D7">
            <w:pPr>
              <w:widowControl w:val="0"/>
              <w:contextualSpacing/>
              <w:jc w:val="center"/>
              <w:rPr>
                <w:rFonts w:eastAsia="Times New Roman" w:cs="Times New Roman"/>
                <w:sz w:val="20"/>
                <w:szCs w:val="20"/>
                <w:lang w:eastAsia="pl-PL"/>
              </w:rPr>
            </w:pPr>
            <w:r>
              <w:rPr>
                <w:rFonts w:eastAsia="Times New Roman" w:cs="Times New Roman"/>
                <w:b/>
                <w:bCs/>
                <w:color w:val="000000"/>
                <w:sz w:val="20"/>
                <w:szCs w:val="20"/>
                <w:lang w:eastAsia="pl-PL"/>
              </w:rPr>
              <w:t>Usługi,</w:t>
            </w:r>
            <w:r w:rsidR="00F028E0" w:rsidRPr="005C6B3C">
              <w:rPr>
                <w:rFonts w:eastAsia="Times New Roman" w:cs="Times New Roman"/>
                <w:b/>
                <w:bCs/>
                <w:color w:val="000000"/>
                <w:sz w:val="20"/>
                <w:szCs w:val="20"/>
                <w:lang w:eastAsia="pl-PL"/>
              </w:rPr>
              <w:t xml:space="preserve"> które będą wykonywane przez </w:t>
            </w:r>
            <w:r w:rsidR="00F028E0">
              <w:rPr>
                <w:rFonts w:eastAsia="Times New Roman" w:cs="Times New Roman"/>
                <w:b/>
                <w:bCs/>
                <w:color w:val="000000"/>
                <w:sz w:val="20"/>
                <w:szCs w:val="20"/>
                <w:lang w:eastAsia="pl-PL"/>
              </w:rPr>
              <w:t>w</w:t>
            </w:r>
            <w:r w:rsidR="00F028E0" w:rsidRPr="005C6B3C">
              <w:rPr>
                <w:rFonts w:eastAsia="Times New Roman" w:cs="Times New Roman"/>
                <w:b/>
                <w:bCs/>
                <w:color w:val="000000"/>
                <w:sz w:val="20"/>
                <w:szCs w:val="20"/>
                <w:lang w:eastAsia="pl-PL"/>
              </w:rPr>
              <w:t>ykonawcę</w:t>
            </w:r>
          </w:p>
        </w:tc>
      </w:tr>
      <w:tr w:rsidR="00F028E0" w:rsidRPr="005C6B3C" w14:paraId="3746E0EA" w14:textId="77777777" w:rsidTr="00B30A7E">
        <w:tc>
          <w:tcPr>
            <w:tcW w:w="2957" w:type="dxa"/>
            <w:tcMar>
              <w:top w:w="0" w:type="dxa"/>
              <w:left w:w="108" w:type="dxa"/>
              <w:bottom w:w="0" w:type="dxa"/>
              <w:right w:w="108" w:type="dxa"/>
            </w:tcMar>
            <w:hideMark/>
          </w:tcPr>
          <w:p w14:paraId="6FE17484" w14:textId="77777777" w:rsidR="00F028E0" w:rsidRPr="005C6B3C" w:rsidRDefault="00F028E0" w:rsidP="004056D7">
            <w:pPr>
              <w:widowControl w:val="0"/>
              <w:contextualSpacing/>
              <w:rPr>
                <w:rFonts w:eastAsia="Times New Roman" w:cs="Times New Roman"/>
                <w:sz w:val="24"/>
                <w:szCs w:val="24"/>
                <w:lang w:eastAsia="pl-PL"/>
              </w:rPr>
            </w:pPr>
          </w:p>
        </w:tc>
        <w:tc>
          <w:tcPr>
            <w:tcW w:w="2425" w:type="dxa"/>
            <w:tcMar>
              <w:top w:w="0" w:type="dxa"/>
              <w:left w:w="108" w:type="dxa"/>
              <w:bottom w:w="0" w:type="dxa"/>
              <w:right w:w="108" w:type="dxa"/>
            </w:tcMar>
            <w:hideMark/>
          </w:tcPr>
          <w:p w14:paraId="373FDCA5" w14:textId="77777777" w:rsidR="00F028E0" w:rsidRPr="005C6B3C" w:rsidRDefault="00F028E0" w:rsidP="004056D7">
            <w:pPr>
              <w:widowControl w:val="0"/>
              <w:contextualSpacing/>
              <w:rPr>
                <w:rFonts w:eastAsia="Times New Roman" w:cs="Times New Roman"/>
                <w:sz w:val="24"/>
                <w:szCs w:val="24"/>
                <w:lang w:eastAsia="pl-PL"/>
              </w:rPr>
            </w:pPr>
          </w:p>
        </w:tc>
        <w:tc>
          <w:tcPr>
            <w:tcW w:w="4678" w:type="dxa"/>
            <w:tcMar>
              <w:top w:w="0" w:type="dxa"/>
              <w:left w:w="108" w:type="dxa"/>
              <w:bottom w:w="0" w:type="dxa"/>
              <w:right w:w="108" w:type="dxa"/>
            </w:tcMar>
            <w:hideMark/>
          </w:tcPr>
          <w:p w14:paraId="280086FA" w14:textId="77777777" w:rsidR="00F028E0" w:rsidRPr="005C6B3C" w:rsidRDefault="00F028E0" w:rsidP="004056D7">
            <w:pPr>
              <w:widowControl w:val="0"/>
              <w:contextualSpacing/>
              <w:rPr>
                <w:rFonts w:eastAsia="Times New Roman" w:cs="Times New Roman"/>
                <w:sz w:val="24"/>
                <w:szCs w:val="24"/>
                <w:lang w:eastAsia="pl-PL"/>
              </w:rPr>
            </w:pPr>
          </w:p>
        </w:tc>
      </w:tr>
      <w:tr w:rsidR="00F028E0" w:rsidRPr="005C6B3C" w14:paraId="0BF23842" w14:textId="77777777" w:rsidTr="00B30A7E">
        <w:tc>
          <w:tcPr>
            <w:tcW w:w="2957" w:type="dxa"/>
            <w:tcMar>
              <w:top w:w="0" w:type="dxa"/>
              <w:left w:w="108" w:type="dxa"/>
              <w:bottom w:w="0" w:type="dxa"/>
              <w:right w:w="108" w:type="dxa"/>
            </w:tcMar>
            <w:vAlign w:val="center"/>
          </w:tcPr>
          <w:p w14:paraId="352F3E69" w14:textId="77777777" w:rsidR="00F028E0" w:rsidRPr="005C6B3C" w:rsidRDefault="00F028E0" w:rsidP="004056D7">
            <w:pPr>
              <w:widowControl w:val="0"/>
              <w:contextualSpacing/>
              <w:rPr>
                <w:rFonts w:eastAsia="Times New Roman" w:cs="Times New Roman"/>
                <w:sz w:val="24"/>
                <w:szCs w:val="24"/>
                <w:lang w:eastAsia="pl-PL"/>
              </w:rPr>
            </w:pPr>
          </w:p>
        </w:tc>
        <w:tc>
          <w:tcPr>
            <w:tcW w:w="2425" w:type="dxa"/>
            <w:tcMar>
              <w:top w:w="0" w:type="dxa"/>
              <w:left w:w="108" w:type="dxa"/>
              <w:bottom w:w="0" w:type="dxa"/>
              <w:right w:w="108" w:type="dxa"/>
            </w:tcMar>
            <w:vAlign w:val="center"/>
          </w:tcPr>
          <w:p w14:paraId="707A0DF8" w14:textId="77777777" w:rsidR="00F028E0" w:rsidRPr="005C6B3C" w:rsidRDefault="00F028E0" w:rsidP="004056D7">
            <w:pPr>
              <w:widowControl w:val="0"/>
              <w:contextualSpacing/>
              <w:rPr>
                <w:rFonts w:eastAsia="Times New Roman" w:cs="Times New Roman"/>
                <w:sz w:val="24"/>
                <w:szCs w:val="24"/>
                <w:lang w:eastAsia="pl-PL"/>
              </w:rPr>
            </w:pPr>
          </w:p>
        </w:tc>
        <w:tc>
          <w:tcPr>
            <w:tcW w:w="4678" w:type="dxa"/>
            <w:tcMar>
              <w:top w:w="0" w:type="dxa"/>
              <w:left w:w="108" w:type="dxa"/>
              <w:bottom w:w="0" w:type="dxa"/>
              <w:right w:w="108" w:type="dxa"/>
            </w:tcMar>
            <w:vAlign w:val="center"/>
          </w:tcPr>
          <w:p w14:paraId="1576DC68" w14:textId="77777777" w:rsidR="00F028E0" w:rsidRPr="005C6B3C" w:rsidRDefault="00F028E0" w:rsidP="004056D7">
            <w:pPr>
              <w:widowControl w:val="0"/>
              <w:contextualSpacing/>
              <w:rPr>
                <w:rFonts w:eastAsia="Times New Roman" w:cs="Times New Roman"/>
                <w:sz w:val="24"/>
                <w:szCs w:val="24"/>
                <w:lang w:eastAsia="pl-PL"/>
              </w:rPr>
            </w:pPr>
          </w:p>
        </w:tc>
      </w:tr>
      <w:tr w:rsidR="00F028E0" w:rsidRPr="005C6B3C" w14:paraId="56E0FE57" w14:textId="77777777" w:rsidTr="00B30A7E">
        <w:tc>
          <w:tcPr>
            <w:tcW w:w="2957" w:type="dxa"/>
            <w:tcMar>
              <w:top w:w="0" w:type="dxa"/>
              <w:left w:w="108" w:type="dxa"/>
              <w:bottom w:w="0" w:type="dxa"/>
              <w:right w:w="108" w:type="dxa"/>
            </w:tcMar>
            <w:vAlign w:val="center"/>
          </w:tcPr>
          <w:p w14:paraId="6664F179" w14:textId="77777777" w:rsidR="00F028E0" w:rsidRPr="005C6B3C" w:rsidRDefault="00F028E0" w:rsidP="004056D7">
            <w:pPr>
              <w:widowControl w:val="0"/>
              <w:contextualSpacing/>
              <w:rPr>
                <w:rFonts w:eastAsia="Times New Roman" w:cs="Times New Roman"/>
                <w:sz w:val="24"/>
                <w:szCs w:val="24"/>
                <w:lang w:eastAsia="pl-PL"/>
              </w:rPr>
            </w:pPr>
          </w:p>
        </w:tc>
        <w:tc>
          <w:tcPr>
            <w:tcW w:w="2425" w:type="dxa"/>
            <w:tcMar>
              <w:top w:w="0" w:type="dxa"/>
              <w:left w:w="108" w:type="dxa"/>
              <w:bottom w:w="0" w:type="dxa"/>
              <w:right w:w="108" w:type="dxa"/>
            </w:tcMar>
            <w:vAlign w:val="center"/>
          </w:tcPr>
          <w:p w14:paraId="4990A352" w14:textId="77777777" w:rsidR="00F028E0" w:rsidRPr="005C6B3C" w:rsidRDefault="00F028E0" w:rsidP="004056D7">
            <w:pPr>
              <w:widowControl w:val="0"/>
              <w:contextualSpacing/>
              <w:rPr>
                <w:rFonts w:eastAsia="Times New Roman" w:cs="Times New Roman"/>
                <w:sz w:val="24"/>
                <w:szCs w:val="24"/>
                <w:lang w:eastAsia="pl-PL"/>
              </w:rPr>
            </w:pPr>
          </w:p>
        </w:tc>
        <w:tc>
          <w:tcPr>
            <w:tcW w:w="4678" w:type="dxa"/>
            <w:tcMar>
              <w:top w:w="0" w:type="dxa"/>
              <w:left w:w="108" w:type="dxa"/>
              <w:bottom w:w="0" w:type="dxa"/>
              <w:right w:w="108" w:type="dxa"/>
            </w:tcMar>
            <w:vAlign w:val="center"/>
          </w:tcPr>
          <w:p w14:paraId="4CD65E00" w14:textId="77777777" w:rsidR="00F028E0" w:rsidRPr="005C6B3C" w:rsidRDefault="00F028E0" w:rsidP="004056D7">
            <w:pPr>
              <w:widowControl w:val="0"/>
              <w:contextualSpacing/>
              <w:rPr>
                <w:rFonts w:eastAsia="Times New Roman" w:cs="Times New Roman"/>
                <w:sz w:val="24"/>
                <w:szCs w:val="24"/>
                <w:lang w:eastAsia="pl-PL"/>
              </w:rPr>
            </w:pPr>
          </w:p>
        </w:tc>
      </w:tr>
      <w:tr w:rsidR="00F028E0" w:rsidRPr="005C6B3C" w14:paraId="1EC3DAD9" w14:textId="77777777" w:rsidTr="00B30A7E">
        <w:tc>
          <w:tcPr>
            <w:tcW w:w="2957" w:type="dxa"/>
            <w:tcMar>
              <w:top w:w="0" w:type="dxa"/>
              <w:left w:w="108" w:type="dxa"/>
              <w:bottom w:w="0" w:type="dxa"/>
              <w:right w:w="108" w:type="dxa"/>
            </w:tcMar>
            <w:vAlign w:val="center"/>
          </w:tcPr>
          <w:p w14:paraId="108A2F5E" w14:textId="77777777" w:rsidR="00F028E0" w:rsidRPr="005C6B3C" w:rsidRDefault="00F028E0" w:rsidP="004056D7">
            <w:pPr>
              <w:widowControl w:val="0"/>
              <w:contextualSpacing/>
              <w:rPr>
                <w:rFonts w:eastAsia="Times New Roman" w:cs="Times New Roman"/>
                <w:sz w:val="24"/>
                <w:szCs w:val="24"/>
                <w:lang w:eastAsia="pl-PL"/>
              </w:rPr>
            </w:pPr>
          </w:p>
        </w:tc>
        <w:tc>
          <w:tcPr>
            <w:tcW w:w="2425" w:type="dxa"/>
            <w:tcMar>
              <w:top w:w="0" w:type="dxa"/>
              <w:left w:w="108" w:type="dxa"/>
              <w:bottom w:w="0" w:type="dxa"/>
              <w:right w:w="108" w:type="dxa"/>
            </w:tcMar>
            <w:vAlign w:val="center"/>
          </w:tcPr>
          <w:p w14:paraId="2047E1DF" w14:textId="77777777" w:rsidR="00F028E0" w:rsidRPr="005C6B3C" w:rsidRDefault="00F028E0" w:rsidP="004056D7">
            <w:pPr>
              <w:widowControl w:val="0"/>
              <w:contextualSpacing/>
              <w:rPr>
                <w:rFonts w:eastAsia="Times New Roman" w:cs="Times New Roman"/>
                <w:sz w:val="24"/>
                <w:szCs w:val="24"/>
                <w:lang w:eastAsia="pl-PL"/>
              </w:rPr>
            </w:pPr>
          </w:p>
        </w:tc>
        <w:tc>
          <w:tcPr>
            <w:tcW w:w="4678" w:type="dxa"/>
            <w:tcMar>
              <w:top w:w="0" w:type="dxa"/>
              <w:left w:w="108" w:type="dxa"/>
              <w:bottom w:w="0" w:type="dxa"/>
              <w:right w:w="108" w:type="dxa"/>
            </w:tcMar>
            <w:vAlign w:val="center"/>
          </w:tcPr>
          <w:p w14:paraId="00B0EEC0" w14:textId="77777777" w:rsidR="00F028E0" w:rsidRPr="005C6B3C" w:rsidRDefault="00F028E0" w:rsidP="004056D7">
            <w:pPr>
              <w:widowControl w:val="0"/>
              <w:contextualSpacing/>
              <w:rPr>
                <w:rFonts w:eastAsia="Times New Roman" w:cs="Times New Roman"/>
                <w:sz w:val="24"/>
                <w:szCs w:val="24"/>
                <w:lang w:eastAsia="pl-PL"/>
              </w:rPr>
            </w:pPr>
          </w:p>
        </w:tc>
      </w:tr>
    </w:tbl>
    <w:p w14:paraId="5AAF78EB" w14:textId="77777777" w:rsidR="00F028E0" w:rsidRPr="005C6B3C" w:rsidRDefault="00F028E0" w:rsidP="004056D7">
      <w:pPr>
        <w:widowControl w:val="0"/>
        <w:contextualSpacing/>
        <w:rPr>
          <w:rFonts w:eastAsia="Times New Roman" w:cs="Times New Roman"/>
          <w:sz w:val="24"/>
          <w:szCs w:val="24"/>
          <w:lang w:eastAsia="pl-PL"/>
        </w:rPr>
      </w:pPr>
      <w:r w:rsidRPr="005C6B3C">
        <w:rPr>
          <w:rFonts w:eastAsia="Times New Roman" w:cs="Times New Roman"/>
          <w:color w:val="000000"/>
          <w:sz w:val="24"/>
          <w:szCs w:val="24"/>
          <w:lang w:eastAsia="pl-PL"/>
        </w:rPr>
        <w:t xml:space="preserve">               </w:t>
      </w:r>
    </w:p>
    <w:p w14:paraId="03D48863" w14:textId="77777777" w:rsidR="001F6276" w:rsidRDefault="001F6276" w:rsidP="004056D7">
      <w:pPr>
        <w:widowControl w:val="0"/>
        <w:rPr>
          <w:rFonts w:eastAsia="Times New Roman" w:cs="Times New Roman"/>
          <w:sz w:val="24"/>
          <w:szCs w:val="24"/>
        </w:rPr>
      </w:pPr>
      <w:bookmarkStart w:id="81" w:name="_Hlk107815570"/>
      <w:r>
        <w:rPr>
          <w:rFonts w:eastAsia="Times New Roman" w:cs="Times New Roman"/>
          <w:sz w:val="24"/>
          <w:szCs w:val="24"/>
        </w:rPr>
        <w:br w:type="page"/>
      </w:r>
    </w:p>
    <w:p w14:paraId="05F0437C" w14:textId="025C5410" w:rsidR="00E43924" w:rsidRPr="00404AE9" w:rsidRDefault="00E43924" w:rsidP="004056D7">
      <w:pPr>
        <w:widowControl w:val="0"/>
        <w:jc w:val="right"/>
        <w:rPr>
          <w:rFonts w:eastAsia="Times New Roman" w:cs="Times New Roman"/>
          <w:b/>
          <w:bCs/>
          <w:color w:val="76923C" w:themeColor="accent3" w:themeShade="BF"/>
          <w:sz w:val="24"/>
          <w:szCs w:val="24"/>
        </w:rPr>
      </w:pPr>
      <w:r w:rsidRPr="00404AE9">
        <w:rPr>
          <w:rFonts w:eastAsia="Times New Roman" w:cs="Times New Roman"/>
          <w:b/>
          <w:bCs/>
          <w:sz w:val="24"/>
          <w:szCs w:val="24"/>
        </w:rPr>
        <w:lastRenderedPageBreak/>
        <w:t xml:space="preserve">ZAŁĄCZNIK NR </w:t>
      </w:r>
      <w:r>
        <w:rPr>
          <w:rFonts w:eastAsia="Times New Roman" w:cs="Times New Roman"/>
          <w:b/>
          <w:bCs/>
          <w:sz w:val="24"/>
          <w:szCs w:val="24"/>
        </w:rPr>
        <w:t>7</w:t>
      </w:r>
      <w:r w:rsidRPr="00404AE9">
        <w:rPr>
          <w:rFonts w:eastAsia="Times New Roman" w:cs="Times New Roman"/>
          <w:b/>
          <w:bCs/>
          <w:sz w:val="24"/>
          <w:szCs w:val="24"/>
        </w:rPr>
        <w:t xml:space="preserve"> DO SWZ</w:t>
      </w:r>
    </w:p>
    <w:p w14:paraId="6D599C60" w14:textId="77777777" w:rsidR="00E43924" w:rsidRPr="00404AE9" w:rsidRDefault="00E43924" w:rsidP="004056D7">
      <w:pPr>
        <w:widowControl w:val="0"/>
        <w:ind w:right="4761"/>
        <w:rPr>
          <w:rFonts w:eastAsia="Times New Roman" w:cs="Times New Roman"/>
          <w:b/>
          <w:bCs/>
          <w:sz w:val="24"/>
          <w:szCs w:val="24"/>
        </w:rPr>
      </w:pPr>
      <w:r w:rsidRPr="00404AE9">
        <w:rPr>
          <w:rFonts w:eastAsia="Times New Roman" w:cs="Times New Roman"/>
          <w:b/>
          <w:bCs/>
          <w:sz w:val="24"/>
          <w:szCs w:val="24"/>
        </w:rPr>
        <w:t>Podmiot składający oświadczenie:</w:t>
      </w:r>
    </w:p>
    <w:p w14:paraId="21D0EEC9" w14:textId="77777777" w:rsidR="00E43924" w:rsidRPr="00404AE9" w:rsidRDefault="00E43924" w:rsidP="004056D7">
      <w:pPr>
        <w:widowControl w:val="0"/>
        <w:ind w:right="4763"/>
        <w:rPr>
          <w:rFonts w:eastAsia="Times New Roman" w:cs="Times New Roman"/>
          <w:sz w:val="24"/>
          <w:szCs w:val="24"/>
        </w:rPr>
      </w:pPr>
      <w:r w:rsidRPr="00404AE9">
        <w:rPr>
          <w:rFonts w:eastAsia="Times New Roman" w:cs="Times New Roman"/>
          <w:sz w:val="24"/>
          <w:szCs w:val="24"/>
        </w:rPr>
        <w:t>………………………………………………………</w:t>
      </w:r>
    </w:p>
    <w:p w14:paraId="67655BAD" w14:textId="77777777" w:rsidR="00E43924" w:rsidRPr="00AC5AFD" w:rsidRDefault="00E43924" w:rsidP="004056D7">
      <w:pPr>
        <w:widowControl w:val="0"/>
        <w:ind w:right="4761"/>
        <w:rPr>
          <w:rFonts w:eastAsia="Times New Roman" w:cs="Times New Roman"/>
          <w:i/>
          <w:iCs/>
          <w:sz w:val="20"/>
          <w:szCs w:val="20"/>
        </w:rPr>
      </w:pPr>
      <w:r w:rsidRPr="00AC5AFD">
        <w:rPr>
          <w:rFonts w:eastAsia="Times New Roman" w:cs="Times New Roman"/>
          <w:i/>
          <w:iCs/>
          <w:sz w:val="20"/>
          <w:szCs w:val="20"/>
        </w:rPr>
        <w:t>(Pełna nazwa)</w:t>
      </w:r>
    </w:p>
    <w:p w14:paraId="367AE0B4" w14:textId="77777777" w:rsidR="00E43924" w:rsidRPr="00404AE9" w:rsidRDefault="00E43924" w:rsidP="004056D7">
      <w:pPr>
        <w:widowControl w:val="0"/>
        <w:ind w:right="4763"/>
        <w:rPr>
          <w:rFonts w:eastAsia="Times New Roman" w:cs="Times New Roman"/>
          <w:sz w:val="24"/>
          <w:szCs w:val="24"/>
        </w:rPr>
      </w:pPr>
      <w:r w:rsidRPr="00404AE9">
        <w:rPr>
          <w:rFonts w:eastAsia="Times New Roman" w:cs="Times New Roman"/>
          <w:sz w:val="24"/>
          <w:szCs w:val="24"/>
        </w:rPr>
        <w:t>………………………………………………..……</w:t>
      </w:r>
    </w:p>
    <w:p w14:paraId="230B1F9A" w14:textId="77777777" w:rsidR="00E43924" w:rsidRPr="00AC5AFD" w:rsidRDefault="00E43924" w:rsidP="004056D7">
      <w:pPr>
        <w:widowControl w:val="0"/>
        <w:ind w:right="4761"/>
        <w:rPr>
          <w:rFonts w:eastAsia="Times New Roman" w:cs="Times New Roman"/>
          <w:i/>
          <w:iCs/>
          <w:sz w:val="20"/>
          <w:szCs w:val="20"/>
        </w:rPr>
      </w:pPr>
      <w:r w:rsidRPr="00AC5AFD">
        <w:rPr>
          <w:rFonts w:eastAsia="Times New Roman" w:cs="Times New Roman"/>
          <w:i/>
          <w:iCs/>
          <w:sz w:val="20"/>
          <w:szCs w:val="20"/>
        </w:rPr>
        <w:t>(Adres)</w:t>
      </w:r>
    </w:p>
    <w:p w14:paraId="7CC811FC" w14:textId="77777777" w:rsidR="00E43924" w:rsidRPr="00404AE9" w:rsidRDefault="00E43924" w:rsidP="004056D7">
      <w:pPr>
        <w:widowControl w:val="0"/>
        <w:rPr>
          <w:rFonts w:eastAsia="Calibri" w:cs="Times New Roman"/>
          <w:b/>
          <w:sz w:val="24"/>
          <w:szCs w:val="24"/>
          <w:lang w:eastAsia="en-US"/>
        </w:rPr>
      </w:pPr>
    </w:p>
    <w:p w14:paraId="6AD4495A" w14:textId="77777777" w:rsidR="00F4453B" w:rsidRDefault="00F4453B" w:rsidP="004056D7">
      <w:pPr>
        <w:widowControl w:val="0"/>
        <w:jc w:val="center"/>
        <w:rPr>
          <w:rFonts w:eastAsia="Calibri" w:cs="Times New Roman"/>
          <w:b/>
          <w:bCs/>
          <w:sz w:val="24"/>
          <w:szCs w:val="24"/>
          <w:lang w:eastAsia="en-US"/>
        </w:rPr>
      </w:pPr>
    </w:p>
    <w:p w14:paraId="71BA9DE4" w14:textId="77777777" w:rsidR="00F4453B" w:rsidRDefault="00F4453B" w:rsidP="004056D7">
      <w:pPr>
        <w:widowControl w:val="0"/>
        <w:jc w:val="center"/>
        <w:rPr>
          <w:rFonts w:eastAsia="Calibri" w:cs="Times New Roman"/>
          <w:b/>
          <w:bCs/>
          <w:sz w:val="24"/>
          <w:szCs w:val="24"/>
          <w:lang w:eastAsia="en-US"/>
        </w:rPr>
      </w:pPr>
    </w:p>
    <w:p w14:paraId="2DFB7FEF" w14:textId="77777777" w:rsidR="00F4453B" w:rsidRDefault="00F4453B" w:rsidP="004056D7">
      <w:pPr>
        <w:widowControl w:val="0"/>
        <w:jc w:val="center"/>
        <w:rPr>
          <w:rFonts w:eastAsia="Calibri" w:cs="Times New Roman"/>
          <w:b/>
          <w:bCs/>
          <w:sz w:val="24"/>
          <w:szCs w:val="24"/>
          <w:lang w:eastAsia="en-US"/>
        </w:rPr>
      </w:pPr>
    </w:p>
    <w:p w14:paraId="0AE7985D" w14:textId="1F48268C"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OŚWIADCZENIE WYKONAWCY</w:t>
      </w:r>
    </w:p>
    <w:p w14:paraId="71CCD8B6" w14:textId="77777777" w:rsidR="00E43924" w:rsidRPr="00E43924" w:rsidRDefault="00E43924" w:rsidP="004056D7">
      <w:pPr>
        <w:widowControl w:val="0"/>
        <w:jc w:val="center"/>
        <w:rPr>
          <w:rFonts w:eastAsia="Calibri" w:cs="Times New Roman"/>
          <w:b/>
          <w:bCs/>
          <w:sz w:val="24"/>
          <w:szCs w:val="24"/>
          <w:u w:val="single"/>
          <w:lang w:eastAsia="en-US"/>
        </w:rPr>
      </w:pPr>
      <w:r w:rsidRPr="00E43924">
        <w:rPr>
          <w:rFonts w:eastAsia="Calibri" w:cs="Times New Roman"/>
          <w:b/>
          <w:bCs/>
          <w:sz w:val="24"/>
          <w:szCs w:val="24"/>
          <w:u w:val="single"/>
          <w:lang w:eastAsia="en-US"/>
        </w:rPr>
        <w:t>Wykaz usług</w:t>
      </w:r>
    </w:p>
    <w:p w14:paraId="5AA2AF68" w14:textId="77777777" w:rsidR="00E43924" w:rsidRPr="00E43924" w:rsidRDefault="00E43924" w:rsidP="004056D7">
      <w:pPr>
        <w:widowControl w:val="0"/>
        <w:rPr>
          <w:rFonts w:eastAsia="Calibri" w:cs="Times New Roman"/>
          <w:b/>
          <w:i/>
          <w:iCs/>
          <w:sz w:val="24"/>
          <w:szCs w:val="24"/>
          <w:u w:val="single"/>
          <w:lang w:eastAsia="en-US"/>
        </w:rPr>
      </w:pPr>
    </w:p>
    <w:p w14:paraId="2A617DD8" w14:textId="79259996" w:rsidR="00E43924" w:rsidRPr="00E43924" w:rsidRDefault="00E43924" w:rsidP="004056D7">
      <w:pPr>
        <w:widowControl w:val="0"/>
        <w:rPr>
          <w:rFonts w:eastAsia="Calibri" w:cs="Times New Roman"/>
          <w:bCs/>
          <w:sz w:val="24"/>
          <w:szCs w:val="24"/>
          <w:lang w:eastAsia="en-US"/>
        </w:rPr>
      </w:pPr>
      <w:r w:rsidRPr="00E43924">
        <w:rPr>
          <w:rFonts w:eastAsia="Calibri" w:cs="Times New Roman"/>
          <w:bCs/>
          <w:sz w:val="24"/>
          <w:szCs w:val="24"/>
          <w:lang w:eastAsia="en-US"/>
        </w:rPr>
        <w:t xml:space="preserve">Nazwa postępowania: </w:t>
      </w:r>
      <w:r w:rsidRPr="000130C5">
        <w:rPr>
          <w:rFonts w:eastAsia="Arial" w:cs="Times New Roman"/>
          <w:b/>
          <w:sz w:val="24"/>
          <w:szCs w:val="24"/>
          <w:lang w:eastAsia="pl-PL"/>
        </w:rPr>
        <w:t>“Kompleksowa usługa prania i dzierżawy pościeli”</w:t>
      </w:r>
    </w:p>
    <w:p w14:paraId="08727790" w14:textId="77777777" w:rsidR="00E43924" w:rsidRPr="00E43924" w:rsidRDefault="00E43924" w:rsidP="004056D7">
      <w:pPr>
        <w:widowControl w:val="0"/>
        <w:rPr>
          <w:rFonts w:eastAsia="Calibri" w:cs="Times New Roman"/>
          <w:bCs/>
          <w:sz w:val="24"/>
          <w:szCs w:val="24"/>
          <w:lang w:eastAsia="en-US"/>
        </w:rPr>
      </w:pPr>
    </w:p>
    <w:p w14:paraId="06903505" w14:textId="1D1BE8B3" w:rsidR="00E43924" w:rsidRPr="00E43924" w:rsidRDefault="00E43924" w:rsidP="004056D7">
      <w:pPr>
        <w:widowControl w:val="0"/>
        <w:rPr>
          <w:rFonts w:eastAsia="Calibri" w:cs="Times New Roman"/>
          <w:bCs/>
          <w:sz w:val="24"/>
          <w:szCs w:val="24"/>
          <w:lang w:eastAsia="en-US"/>
        </w:rPr>
      </w:pPr>
      <w:r w:rsidRPr="00E43924">
        <w:rPr>
          <w:rFonts w:eastAsia="Calibri" w:cs="Times New Roman"/>
          <w:bCs/>
          <w:sz w:val="24"/>
          <w:szCs w:val="24"/>
          <w:lang w:eastAsia="en-US"/>
        </w:rPr>
        <w:t xml:space="preserve">Nr postępowania: </w:t>
      </w:r>
      <w:r>
        <w:rPr>
          <w:rFonts w:eastAsia="Calibri" w:cs="Times New Roman"/>
          <w:b/>
          <w:sz w:val="24"/>
          <w:szCs w:val="24"/>
          <w:lang w:eastAsia="en-US"/>
        </w:rPr>
        <w:t>SZP/14/2026</w:t>
      </w:r>
    </w:p>
    <w:p w14:paraId="654EAAD9" w14:textId="77777777" w:rsidR="00E43924" w:rsidRPr="00E43924" w:rsidRDefault="00E43924" w:rsidP="004056D7">
      <w:pPr>
        <w:widowControl w:val="0"/>
        <w:rPr>
          <w:rFonts w:eastAsia="Calibri" w:cs="Times New Roman"/>
          <w:b/>
          <w:sz w:val="24"/>
          <w:szCs w:val="24"/>
          <w:u w:val="single"/>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
        <w:gridCol w:w="2945"/>
        <w:gridCol w:w="2135"/>
        <w:gridCol w:w="1104"/>
        <w:gridCol w:w="1118"/>
        <w:gridCol w:w="2187"/>
      </w:tblGrid>
      <w:tr w:rsidR="00E43924" w:rsidRPr="00E43924" w14:paraId="29D10040" w14:textId="77777777" w:rsidTr="00E43924">
        <w:trPr>
          <w:trHeight w:val="20"/>
        </w:trPr>
        <w:tc>
          <w:tcPr>
            <w:tcW w:w="28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FD4337"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L.p.</w:t>
            </w:r>
          </w:p>
        </w:tc>
        <w:tc>
          <w:tcPr>
            <w:tcW w:w="146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085C8A"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Przedmiot zamówienia,</w:t>
            </w:r>
          </w:p>
          <w:p w14:paraId="4BD2DF84"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opis wykonywanych usług</w:t>
            </w:r>
          </w:p>
        </w:tc>
        <w:tc>
          <w:tcPr>
            <w:tcW w:w="106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D5AC6F"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Nazwa, adres odbiorcy zamówienia</w:t>
            </w:r>
          </w:p>
        </w:tc>
        <w:tc>
          <w:tcPr>
            <w:tcW w:w="110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45043A"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Termin wykonania usług</w:t>
            </w:r>
          </w:p>
        </w:tc>
        <w:tc>
          <w:tcPr>
            <w:tcW w:w="108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C0001B"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Wartość brutto</w:t>
            </w:r>
          </w:p>
        </w:tc>
      </w:tr>
      <w:tr w:rsidR="00E43924" w:rsidRPr="00E43924" w14:paraId="1B3ADD82" w14:textId="77777777" w:rsidTr="00E4392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35511" w14:textId="77777777" w:rsidR="00E43924" w:rsidRPr="00E43924" w:rsidRDefault="00E43924" w:rsidP="004056D7">
            <w:pPr>
              <w:widowControl w:val="0"/>
              <w:rPr>
                <w:rFonts w:eastAsia="Calibri" w:cs="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34165" w14:textId="77777777" w:rsidR="00E43924" w:rsidRPr="00E43924" w:rsidRDefault="00E43924" w:rsidP="004056D7">
            <w:pPr>
              <w:widowControl w:val="0"/>
              <w:rPr>
                <w:rFonts w:eastAsia="Calibri" w:cs="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9FD2" w14:textId="77777777" w:rsidR="00E43924" w:rsidRPr="00E43924" w:rsidRDefault="00E43924" w:rsidP="004056D7">
            <w:pPr>
              <w:widowControl w:val="0"/>
              <w:rPr>
                <w:rFonts w:eastAsia="Calibri" w:cs="Times New Roman"/>
                <w:sz w:val="24"/>
                <w:szCs w:val="24"/>
                <w:lang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103D38"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od</w:t>
            </w:r>
          </w:p>
        </w:tc>
        <w:tc>
          <w:tcPr>
            <w:tcW w:w="5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093F9F" w14:textId="77777777" w:rsidR="00E43924" w:rsidRPr="00E43924" w:rsidRDefault="00E43924" w:rsidP="004056D7">
            <w:pPr>
              <w:widowControl w:val="0"/>
              <w:jc w:val="center"/>
              <w:rPr>
                <w:rFonts w:eastAsia="Calibri" w:cs="Times New Roman"/>
                <w:b/>
                <w:bCs/>
                <w:sz w:val="24"/>
                <w:szCs w:val="24"/>
                <w:lang w:eastAsia="en-US"/>
              </w:rPr>
            </w:pPr>
            <w:r w:rsidRPr="00E43924">
              <w:rPr>
                <w:rFonts w:eastAsia="Calibri" w:cs="Times New Roman"/>
                <w:b/>
                <w:bCs/>
                <w:sz w:val="24"/>
                <w:szCs w:val="24"/>
                <w:lang w:eastAsia="en-US"/>
              </w:rPr>
              <w:t>do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8C08" w14:textId="77777777" w:rsidR="00E43924" w:rsidRPr="00E43924" w:rsidRDefault="00E43924" w:rsidP="004056D7">
            <w:pPr>
              <w:widowControl w:val="0"/>
              <w:rPr>
                <w:rFonts w:eastAsia="Calibri" w:cs="Times New Roman"/>
                <w:sz w:val="24"/>
                <w:szCs w:val="24"/>
                <w:lang w:eastAsia="en-US"/>
              </w:rPr>
            </w:pPr>
          </w:p>
        </w:tc>
      </w:tr>
      <w:tr w:rsidR="00E43924" w:rsidRPr="00E43924" w14:paraId="14B2559D" w14:textId="77777777" w:rsidTr="00E43924">
        <w:trPr>
          <w:trHeight w:val="20"/>
        </w:trPr>
        <w:tc>
          <w:tcPr>
            <w:tcW w:w="280" w:type="pct"/>
            <w:tcBorders>
              <w:top w:val="single" w:sz="4" w:space="0" w:color="auto"/>
              <w:left w:val="single" w:sz="4" w:space="0" w:color="auto"/>
              <w:bottom w:val="single" w:sz="4" w:space="0" w:color="auto"/>
              <w:right w:val="single" w:sz="4" w:space="0" w:color="auto"/>
            </w:tcBorders>
            <w:vAlign w:val="center"/>
          </w:tcPr>
          <w:p w14:paraId="7929423C" w14:textId="77777777" w:rsidR="00E43924" w:rsidRPr="00E43924" w:rsidRDefault="00E43924" w:rsidP="004056D7">
            <w:pPr>
              <w:widowControl w:val="0"/>
              <w:rPr>
                <w:rFonts w:eastAsia="Calibri" w:cs="Times New Roman"/>
                <w:sz w:val="24"/>
                <w:szCs w:val="24"/>
                <w:lang w:eastAsia="en-US"/>
              </w:rPr>
            </w:pPr>
          </w:p>
        </w:tc>
        <w:tc>
          <w:tcPr>
            <w:tcW w:w="1465" w:type="pct"/>
            <w:tcBorders>
              <w:top w:val="single" w:sz="4" w:space="0" w:color="auto"/>
              <w:left w:val="single" w:sz="4" w:space="0" w:color="auto"/>
              <w:bottom w:val="single" w:sz="4" w:space="0" w:color="auto"/>
              <w:right w:val="single" w:sz="4" w:space="0" w:color="auto"/>
            </w:tcBorders>
            <w:vAlign w:val="center"/>
          </w:tcPr>
          <w:p w14:paraId="3EDF00EB" w14:textId="77777777" w:rsidR="00E43924" w:rsidRPr="00E43924" w:rsidRDefault="00E43924" w:rsidP="004056D7">
            <w:pPr>
              <w:widowControl w:val="0"/>
              <w:rPr>
                <w:rFonts w:eastAsia="Calibri" w:cs="Times New Roman"/>
                <w:sz w:val="24"/>
                <w:szCs w:val="24"/>
                <w:lang w:eastAsia="en-US"/>
              </w:rPr>
            </w:pPr>
          </w:p>
        </w:tc>
        <w:tc>
          <w:tcPr>
            <w:tcW w:w="1062" w:type="pct"/>
            <w:tcBorders>
              <w:top w:val="single" w:sz="4" w:space="0" w:color="auto"/>
              <w:left w:val="single" w:sz="4" w:space="0" w:color="auto"/>
              <w:bottom w:val="single" w:sz="4" w:space="0" w:color="auto"/>
              <w:right w:val="single" w:sz="4" w:space="0" w:color="auto"/>
            </w:tcBorders>
            <w:vAlign w:val="center"/>
          </w:tcPr>
          <w:p w14:paraId="0C32FA6F" w14:textId="77777777" w:rsidR="00E43924" w:rsidRPr="00E43924" w:rsidRDefault="00E43924" w:rsidP="004056D7">
            <w:pPr>
              <w:widowControl w:val="0"/>
              <w:rPr>
                <w:rFonts w:eastAsia="Calibri" w:cs="Times New Roman"/>
                <w:sz w:val="24"/>
                <w:szCs w:val="24"/>
                <w:lang w:eastAsia="en-US"/>
              </w:rPr>
            </w:pPr>
          </w:p>
        </w:tc>
        <w:tc>
          <w:tcPr>
            <w:tcW w:w="549" w:type="pct"/>
            <w:tcBorders>
              <w:top w:val="single" w:sz="4" w:space="0" w:color="auto"/>
              <w:left w:val="single" w:sz="4" w:space="0" w:color="auto"/>
              <w:bottom w:val="single" w:sz="4" w:space="0" w:color="auto"/>
              <w:right w:val="single" w:sz="4" w:space="0" w:color="auto"/>
            </w:tcBorders>
            <w:vAlign w:val="center"/>
          </w:tcPr>
          <w:p w14:paraId="1ABE3D9B" w14:textId="77777777" w:rsidR="00E43924" w:rsidRPr="00E43924" w:rsidRDefault="00E43924" w:rsidP="004056D7">
            <w:pPr>
              <w:widowControl w:val="0"/>
              <w:rPr>
                <w:rFonts w:eastAsia="Calibri" w:cs="Times New Roman"/>
                <w:sz w:val="24"/>
                <w:szCs w:val="24"/>
                <w:lang w:eastAsia="en-US"/>
              </w:rPr>
            </w:pPr>
          </w:p>
        </w:tc>
        <w:tc>
          <w:tcPr>
            <w:tcW w:w="556" w:type="pct"/>
            <w:tcBorders>
              <w:top w:val="single" w:sz="4" w:space="0" w:color="auto"/>
              <w:left w:val="single" w:sz="4" w:space="0" w:color="auto"/>
              <w:bottom w:val="single" w:sz="4" w:space="0" w:color="auto"/>
              <w:right w:val="single" w:sz="4" w:space="0" w:color="auto"/>
            </w:tcBorders>
            <w:vAlign w:val="center"/>
          </w:tcPr>
          <w:p w14:paraId="0F4E2F84" w14:textId="77777777" w:rsidR="00E43924" w:rsidRPr="00E43924" w:rsidRDefault="00E43924" w:rsidP="004056D7">
            <w:pPr>
              <w:widowControl w:val="0"/>
              <w:rPr>
                <w:rFonts w:eastAsia="Calibri" w:cs="Times New Roman"/>
                <w:sz w:val="24"/>
                <w:szCs w:val="24"/>
                <w:lang w:eastAsia="en-US"/>
              </w:rPr>
            </w:pPr>
          </w:p>
        </w:tc>
        <w:tc>
          <w:tcPr>
            <w:tcW w:w="1089" w:type="pct"/>
            <w:tcBorders>
              <w:top w:val="single" w:sz="4" w:space="0" w:color="auto"/>
              <w:left w:val="single" w:sz="4" w:space="0" w:color="auto"/>
              <w:bottom w:val="single" w:sz="4" w:space="0" w:color="auto"/>
              <w:right w:val="single" w:sz="4" w:space="0" w:color="auto"/>
            </w:tcBorders>
            <w:vAlign w:val="center"/>
          </w:tcPr>
          <w:p w14:paraId="45818404" w14:textId="77777777" w:rsidR="00E43924" w:rsidRPr="00E43924" w:rsidRDefault="00E43924" w:rsidP="004056D7">
            <w:pPr>
              <w:widowControl w:val="0"/>
              <w:jc w:val="right"/>
              <w:rPr>
                <w:rFonts w:eastAsia="Calibri" w:cs="Times New Roman"/>
                <w:sz w:val="24"/>
                <w:szCs w:val="24"/>
                <w:lang w:eastAsia="en-US"/>
              </w:rPr>
            </w:pPr>
          </w:p>
        </w:tc>
      </w:tr>
      <w:tr w:rsidR="00E43924" w:rsidRPr="00E43924" w14:paraId="01D42A4F" w14:textId="77777777" w:rsidTr="00E43924">
        <w:trPr>
          <w:trHeight w:val="20"/>
        </w:trPr>
        <w:tc>
          <w:tcPr>
            <w:tcW w:w="280" w:type="pct"/>
            <w:tcBorders>
              <w:top w:val="single" w:sz="4" w:space="0" w:color="auto"/>
              <w:left w:val="single" w:sz="4" w:space="0" w:color="auto"/>
              <w:bottom w:val="single" w:sz="4" w:space="0" w:color="auto"/>
              <w:right w:val="single" w:sz="4" w:space="0" w:color="auto"/>
            </w:tcBorders>
            <w:vAlign w:val="center"/>
          </w:tcPr>
          <w:p w14:paraId="2B356791" w14:textId="77777777" w:rsidR="00E43924" w:rsidRPr="00E43924" w:rsidRDefault="00E43924" w:rsidP="004056D7">
            <w:pPr>
              <w:widowControl w:val="0"/>
              <w:rPr>
                <w:rFonts w:eastAsia="Calibri" w:cs="Times New Roman"/>
                <w:sz w:val="24"/>
                <w:szCs w:val="24"/>
                <w:lang w:eastAsia="en-US"/>
              </w:rPr>
            </w:pPr>
          </w:p>
        </w:tc>
        <w:tc>
          <w:tcPr>
            <w:tcW w:w="1465" w:type="pct"/>
            <w:tcBorders>
              <w:top w:val="single" w:sz="4" w:space="0" w:color="auto"/>
              <w:left w:val="single" w:sz="4" w:space="0" w:color="auto"/>
              <w:bottom w:val="single" w:sz="4" w:space="0" w:color="auto"/>
              <w:right w:val="single" w:sz="4" w:space="0" w:color="auto"/>
            </w:tcBorders>
            <w:vAlign w:val="center"/>
          </w:tcPr>
          <w:p w14:paraId="3AD2E836" w14:textId="77777777" w:rsidR="00E43924" w:rsidRPr="00E43924" w:rsidRDefault="00E43924" w:rsidP="004056D7">
            <w:pPr>
              <w:widowControl w:val="0"/>
              <w:rPr>
                <w:rFonts w:eastAsia="Calibri" w:cs="Times New Roman"/>
                <w:sz w:val="24"/>
                <w:szCs w:val="24"/>
                <w:lang w:eastAsia="en-US"/>
              </w:rPr>
            </w:pPr>
          </w:p>
        </w:tc>
        <w:tc>
          <w:tcPr>
            <w:tcW w:w="1062" w:type="pct"/>
            <w:tcBorders>
              <w:top w:val="single" w:sz="4" w:space="0" w:color="auto"/>
              <w:left w:val="single" w:sz="4" w:space="0" w:color="auto"/>
              <w:bottom w:val="single" w:sz="4" w:space="0" w:color="auto"/>
              <w:right w:val="single" w:sz="4" w:space="0" w:color="auto"/>
            </w:tcBorders>
            <w:vAlign w:val="center"/>
          </w:tcPr>
          <w:p w14:paraId="482344D8" w14:textId="77777777" w:rsidR="00E43924" w:rsidRPr="00E43924" w:rsidRDefault="00E43924" w:rsidP="004056D7">
            <w:pPr>
              <w:widowControl w:val="0"/>
              <w:rPr>
                <w:rFonts w:eastAsia="Calibri" w:cs="Times New Roman"/>
                <w:sz w:val="24"/>
                <w:szCs w:val="24"/>
                <w:lang w:eastAsia="en-US"/>
              </w:rPr>
            </w:pPr>
          </w:p>
        </w:tc>
        <w:tc>
          <w:tcPr>
            <w:tcW w:w="549" w:type="pct"/>
            <w:tcBorders>
              <w:top w:val="single" w:sz="4" w:space="0" w:color="auto"/>
              <w:left w:val="single" w:sz="4" w:space="0" w:color="auto"/>
              <w:bottom w:val="single" w:sz="4" w:space="0" w:color="auto"/>
              <w:right w:val="single" w:sz="4" w:space="0" w:color="auto"/>
            </w:tcBorders>
            <w:vAlign w:val="center"/>
          </w:tcPr>
          <w:p w14:paraId="0C14FB86" w14:textId="77777777" w:rsidR="00E43924" w:rsidRPr="00E43924" w:rsidRDefault="00E43924" w:rsidP="004056D7">
            <w:pPr>
              <w:widowControl w:val="0"/>
              <w:rPr>
                <w:rFonts w:eastAsia="Calibri" w:cs="Times New Roman"/>
                <w:sz w:val="24"/>
                <w:szCs w:val="24"/>
                <w:lang w:eastAsia="en-US"/>
              </w:rPr>
            </w:pPr>
          </w:p>
        </w:tc>
        <w:tc>
          <w:tcPr>
            <w:tcW w:w="556" w:type="pct"/>
            <w:tcBorders>
              <w:top w:val="single" w:sz="4" w:space="0" w:color="auto"/>
              <w:left w:val="single" w:sz="4" w:space="0" w:color="auto"/>
              <w:bottom w:val="single" w:sz="4" w:space="0" w:color="auto"/>
              <w:right w:val="single" w:sz="4" w:space="0" w:color="auto"/>
            </w:tcBorders>
            <w:vAlign w:val="center"/>
          </w:tcPr>
          <w:p w14:paraId="1C01EA1F" w14:textId="77777777" w:rsidR="00E43924" w:rsidRPr="00E43924" w:rsidRDefault="00E43924" w:rsidP="004056D7">
            <w:pPr>
              <w:widowControl w:val="0"/>
              <w:rPr>
                <w:rFonts w:eastAsia="Calibri" w:cs="Times New Roman"/>
                <w:sz w:val="24"/>
                <w:szCs w:val="24"/>
                <w:lang w:eastAsia="en-US"/>
              </w:rPr>
            </w:pPr>
          </w:p>
        </w:tc>
        <w:tc>
          <w:tcPr>
            <w:tcW w:w="1089" w:type="pct"/>
            <w:tcBorders>
              <w:top w:val="single" w:sz="4" w:space="0" w:color="auto"/>
              <w:left w:val="single" w:sz="4" w:space="0" w:color="auto"/>
              <w:bottom w:val="single" w:sz="4" w:space="0" w:color="auto"/>
              <w:right w:val="single" w:sz="4" w:space="0" w:color="auto"/>
            </w:tcBorders>
            <w:vAlign w:val="center"/>
          </w:tcPr>
          <w:p w14:paraId="107F61B6" w14:textId="77777777" w:rsidR="00E43924" w:rsidRPr="00E43924" w:rsidRDefault="00E43924" w:rsidP="004056D7">
            <w:pPr>
              <w:widowControl w:val="0"/>
              <w:jc w:val="right"/>
              <w:rPr>
                <w:rFonts w:eastAsia="Calibri" w:cs="Times New Roman"/>
                <w:sz w:val="24"/>
                <w:szCs w:val="24"/>
                <w:lang w:eastAsia="en-US"/>
              </w:rPr>
            </w:pPr>
          </w:p>
        </w:tc>
      </w:tr>
      <w:tr w:rsidR="00E43924" w:rsidRPr="00E43924" w14:paraId="14CF2419" w14:textId="77777777" w:rsidTr="00E43924">
        <w:trPr>
          <w:trHeight w:val="20"/>
        </w:trPr>
        <w:tc>
          <w:tcPr>
            <w:tcW w:w="280" w:type="pct"/>
            <w:tcBorders>
              <w:top w:val="single" w:sz="4" w:space="0" w:color="auto"/>
              <w:left w:val="single" w:sz="4" w:space="0" w:color="auto"/>
              <w:bottom w:val="single" w:sz="4" w:space="0" w:color="auto"/>
              <w:right w:val="single" w:sz="4" w:space="0" w:color="auto"/>
            </w:tcBorders>
            <w:vAlign w:val="center"/>
          </w:tcPr>
          <w:p w14:paraId="000DCC28" w14:textId="77777777" w:rsidR="00E43924" w:rsidRPr="00E43924" w:rsidRDefault="00E43924" w:rsidP="004056D7">
            <w:pPr>
              <w:widowControl w:val="0"/>
              <w:rPr>
                <w:rFonts w:eastAsia="Calibri" w:cs="Times New Roman"/>
                <w:sz w:val="24"/>
                <w:szCs w:val="24"/>
                <w:lang w:eastAsia="en-US"/>
              </w:rPr>
            </w:pPr>
          </w:p>
        </w:tc>
        <w:tc>
          <w:tcPr>
            <w:tcW w:w="1465" w:type="pct"/>
            <w:tcBorders>
              <w:top w:val="single" w:sz="4" w:space="0" w:color="auto"/>
              <w:left w:val="single" w:sz="4" w:space="0" w:color="auto"/>
              <w:bottom w:val="single" w:sz="4" w:space="0" w:color="auto"/>
              <w:right w:val="single" w:sz="4" w:space="0" w:color="auto"/>
            </w:tcBorders>
            <w:vAlign w:val="center"/>
          </w:tcPr>
          <w:p w14:paraId="2C5DC252" w14:textId="77777777" w:rsidR="00E43924" w:rsidRPr="00E43924" w:rsidRDefault="00E43924" w:rsidP="004056D7">
            <w:pPr>
              <w:widowControl w:val="0"/>
              <w:rPr>
                <w:rFonts w:eastAsia="Calibri" w:cs="Times New Roman"/>
                <w:sz w:val="24"/>
                <w:szCs w:val="24"/>
                <w:lang w:eastAsia="en-US"/>
              </w:rPr>
            </w:pPr>
          </w:p>
        </w:tc>
        <w:tc>
          <w:tcPr>
            <w:tcW w:w="1062" w:type="pct"/>
            <w:tcBorders>
              <w:top w:val="single" w:sz="4" w:space="0" w:color="auto"/>
              <w:left w:val="single" w:sz="4" w:space="0" w:color="auto"/>
              <w:bottom w:val="single" w:sz="4" w:space="0" w:color="auto"/>
              <w:right w:val="single" w:sz="4" w:space="0" w:color="auto"/>
            </w:tcBorders>
            <w:vAlign w:val="center"/>
          </w:tcPr>
          <w:p w14:paraId="23F48894" w14:textId="77777777" w:rsidR="00E43924" w:rsidRPr="00E43924" w:rsidRDefault="00E43924" w:rsidP="004056D7">
            <w:pPr>
              <w:widowControl w:val="0"/>
              <w:rPr>
                <w:rFonts w:eastAsia="Calibri" w:cs="Times New Roman"/>
                <w:sz w:val="24"/>
                <w:szCs w:val="24"/>
                <w:lang w:eastAsia="en-US"/>
              </w:rPr>
            </w:pPr>
          </w:p>
        </w:tc>
        <w:tc>
          <w:tcPr>
            <w:tcW w:w="549" w:type="pct"/>
            <w:tcBorders>
              <w:top w:val="single" w:sz="4" w:space="0" w:color="auto"/>
              <w:left w:val="single" w:sz="4" w:space="0" w:color="auto"/>
              <w:bottom w:val="single" w:sz="4" w:space="0" w:color="auto"/>
              <w:right w:val="single" w:sz="4" w:space="0" w:color="auto"/>
            </w:tcBorders>
            <w:vAlign w:val="center"/>
          </w:tcPr>
          <w:p w14:paraId="77284D22" w14:textId="77777777" w:rsidR="00E43924" w:rsidRPr="00E43924" w:rsidRDefault="00E43924" w:rsidP="004056D7">
            <w:pPr>
              <w:widowControl w:val="0"/>
              <w:rPr>
                <w:rFonts w:eastAsia="Calibri" w:cs="Times New Roman"/>
                <w:sz w:val="24"/>
                <w:szCs w:val="24"/>
                <w:lang w:eastAsia="en-US"/>
              </w:rPr>
            </w:pPr>
          </w:p>
        </w:tc>
        <w:tc>
          <w:tcPr>
            <w:tcW w:w="556" w:type="pct"/>
            <w:tcBorders>
              <w:top w:val="single" w:sz="4" w:space="0" w:color="auto"/>
              <w:left w:val="single" w:sz="4" w:space="0" w:color="auto"/>
              <w:bottom w:val="single" w:sz="4" w:space="0" w:color="auto"/>
              <w:right w:val="single" w:sz="4" w:space="0" w:color="auto"/>
            </w:tcBorders>
            <w:vAlign w:val="center"/>
          </w:tcPr>
          <w:p w14:paraId="60241A78" w14:textId="77777777" w:rsidR="00E43924" w:rsidRPr="00E43924" w:rsidRDefault="00E43924" w:rsidP="004056D7">
            <w:pPr>
              <w:widowControl w:val="0"/>
              <w:rPr>
                <w:rFonts w:eastAsia="Calibri" w:cs="Times New Roman"/>
                <w:sz w:val="24"/>
                <w:szCs w:val="24"/>
                <w:lang w:eastAsia="en-US"/>
              </w:rPr>
            </w:pPr>
          </w:p>
        </w:tc>
        <w:tc>
          <w:tcPr>
            <w:tcW w:w="1089" w:type="pct"/>
            <w:tcBorders>
              <w:top w:val="single" w:sz="4" w:space="0" w:color="auto"/>
              <w:left w:val="single" w:sz="4" w:space="0" w:color="auto"/>
              <w:bottom w:val="single" w:sz="4" w:space="0" w:color="auto"/>
              <w:right w:val="single" w:sz="4" w:space="0" w:color="auto"/>
            </w:tcBorders>
            <w:vAlign w:val="center"/>
          </w:tcPr>
          <w:p w14:paraId="64185704" w14:textId="77777777" w:rsidR="00E43924" w:rsidRPr="00E43924" w:rsidRDefault="00E43924" w:rsidP="004056D7">
            <w:pPr>
              <w:widowControl w:val="0"/>
              <w:jc w:val="right"/>
              <w:rPr>
                <w:rFonts w:eastAsia="Calibri" w:cs="Times New Roman"/>
                <w:sz w:val="24"/>
                <w:szCs w:val="24"/>
                <w:lang w:eastAsia="en-US"/>
              </w:rPr>
            </w:pPr>
          </w:p>
        </w:tc>
      </w:tr>
    </w:tbl>
    <w:p w14:paraId="69A89F48" w14:textId="77777777" w:rsidR="00E43924" w:rsidRPr="00E43924" w:rsidRDefault="00E43924" w:rsidP="004056D7">
      <w:pPr>
        <w:widowControl w:val="0"/>
        <w:rPr>
          <w:rFonts w:eastAsia="Calibri" w:cs="Times New Roman"/>
          <w:b/>
          <w:sz w:val="24"/>
          <w:szCs w:val="24"/>
          <w:u w:val="single"/>
          <w:lang w:eastAsia="en-US"/>
        </w:rPr>
      </w:pPr>
    </w:p>
    <w:p w14:paraId="04F382F3" w14:textId="77777777" w:rsidR="00E43924" w:rsidRPr="00E43924" w:rsidRDefault="00E43924" w:rsidP="004056D7">
      <w:pPr>
        <w:widowControl w:val="0"/>
        <w:rPr>
          <w:rFonts w:eastAsia="Calibri" w:cs="Times New Roman"/>
          <w:b/>
          <w:bCs/>
          <w:sz w:val="24"/>
          <w:szCs w:val="24"/>
          <w:u w:val="single"/>
          <w:lang w:eastAsia="en-US"/>
        </w:rPr>
      </w:pPr>
    </w:p>
    <w:p w14:paraId="0CF34613" w14:textId="77777777" w:rsidR="00E43924" w:rsidRPr="00E43924" w:rsidRDefault="00E43924" w:rsidP="004056D7">
      <w:pPr>
        <w:widowControl w:val="0"/>
        <w:rPr>
          <w:rFonts w:eastAsia="Calibri" w:cs="Times New Roman"/>
          <w:b/>
          <w:sz w:val="24"/>
          <w:szCs w:val="24"/>
          <w:lang w:eastAsia="en-US"/>
        </w:rPr>
      </w:pPr>
    </w:p>
    <w:p w14:paraId="6BD3F74E" w14:textId="77777777" w:rsidR="00E43924" w:rsidRPr="00E43924" w:rsidRDefault="00E43924" w:rsidP="004056D7">
      <w:pPr>
        <w:widowControl w:val="0"/>
        <w:rPr>
          <w:rFonts w:eastAsia="Calibri" w:cs="Times New Roman"/>
          <w:b/>
          <w:sz w:val="24"/>
          <w:szCs w:val="24"/>
          <w:lang w:eastAsia="en-US"/>
        </w:rPr>
      </w:pPr>
      <w:r w:rsidRPr="00E43924">
        <w:rPr>
          <w:rFonts w:eastAsia="Calibri" w:cs="Times New Roman"/>
          <w:b/>
          <w:bCs/>
          <w:sz w:val="24"/>
          <w:szCs w:val="24"/>
          <w:lang w:eastAsia="en-US"/>
        </w:rPr>
        <w:t>Uwaga:</w:t>
      </w:r>
      <w:r w:rsidRPr="00E43924">
        <w:rPr>
          <w:rFonts w:eastAsia="Calibri" w:cs="Times New Roman"/>
          <w:b/>
          <w:sz w:val="24"/>
          <w:szCs w:val="24"/>
          <w:lang w:eastAsia="en-US"/>
        </w:rPr>
        <w:t xml:space="preserve"> </w:t>
      </w:r>
      <w:r w:rsidRPr="00E43924">
        <w:rPr>
          <w:rFonts w:eastAsia="Calibri" w:cs="Times New Roman"/>
          <w:bCs/>
          <w:sz w:val="24"/>
          <w:szCs w:val="24"/>
          <w:lang w:eastAsia="en-US"/>
        </w:rPr>
        <w:t>Należy dołączyć dowody określające, czy usługi wymienione w tabeli zostały wykonane lub są wykonywane należycie.</w:t>
      </w:r>
      <w:r w:rsidRPr="00E43924">
        <w:rPr>
          <w:rFonts w:eastAsia="Calibri" w:cs="Times New Roman"/>
          <w:b/>
          <w:sz w:val="24"/>
          <w:szCs w:val="24"/>
          <w:lang w:eastAsia="en-US"/>
        </w:rPr>
        <w:t xml:space="preserve"> </w:t>
      </w:r>
    </w:p>
    <w:p w14:paraId="4B3300F1" w14:textId="77777777" w:rsidR="00E43924" w:rsidRDefault="00E43924" w:rsidP="004056D7">
      <w:pPr>
        <w:widowControl w:val="0"/>
        <w:rPr>
          <w:rFonts w:eastAsia="Times New Roman" w:cs="Times New Roman"/>
          <w:b/>
          <w:bCs/>
          <w:sz w:val="24"/>
          <w:szCs w:val="24"/>
        </w:rPr>
      </w:pPr>
      <w:r>
        <w:rPr>
          <w:rFonts w:eastAsia="Times New Roman" w:cs="Times New Roman"/>
          <w:b/>
          <w:bCs/>
          <w:sz w:val="24"/>
          <w:szCs w:val="24"/>
        </w:rPr>
        <w:br w:type="page"/>
      </w:r>
    </w:p>
    <w:p w14:paraId="7504770B" w14:textId="014B922A" w:rsidR="00227DB0" w:rsidRPr="001F6276" w:rsidRDefault="00227DB0" w:rsidP="004056D7">
      <w:pPr>
        <w:widowControl w:val="0"/>
        <w:jc w:val="right"/>
        <w:rPr>
          <w:rFonts w:eastAsia="Times New Roman" w:cs="Times New Roman"/>
          <w:sz w:val="24"/>
          <w:szCs w:val="24"/>
        </w:rPr>
      </w:pPr>
      <w:r w:rsidRPr="00D300E9">
        <w:rPr>
          <w:rFonts w:eastAsia="Times New Roman" w:cs="Times New Roman"/>
          <w:b/>
          <w:bCs/>
          <w:sz w:val="24"/>
          <w:szCs w:val="24"/>
        </w:rPr>
        <w:lastRenderedPageBreak/>
        <w:t xml:space="preserve">ZAŁĄCZNIK NR </w:t>
      </w:r>
      <w:r w:rsidR="00E43924">
        <w:rPr>
          <w:rFonts w:eastAsia="Times New Roman" w:cs="Times New Roman"/>
          <w:b/>
          <w:bCs/>
          <w:sz w:val="24"/>
          <w:szCs w:val="24"/>
        </w:rPr>
        <w:t>8</w:t>
      </w:r>
      <w:r w:rsidRPr="0061774E">
        <w:rPr>
          <w:rFonts w:eastAsia="Times New Roman" w:cs="Times New Roman"/>
          <w:b/>
          <w:bCs/>
          <w:sz w:val="24"/>
          <w:szCs w:val="24"/>
        </w:rPr>
        <w:t xml:space="preserve"> </w:t>
      </w:r>
      <w:r w:rsidRPr="005C6B3C">
        <w:rPr>
          <w:rFonts w:eastAsia="Times New Roman" w:cs="Times New Roman"/>
          <w:b/>
          <w:bCs/>
          <w:sz w:val="24"/>
          <w:szCs w:val="24"/>
        </w:rPr>
        <w:t>DO SWZ</w:t>
      </w:r>
    </w:p>
    <w:p w14:paraId="4757C493" w14:textId="77777777" w:rsidR="00227DB0" w:rsidRPr="001E2CE6" w:rsidRDefault="00227DB0" w:rsidP="004056D7">
      <w:pPr>
        <w:widowControl w:val="0"/>
        <w:ind w:left="851"/>
        <w:rPr>
          <w:rFonts w:eastAsia="Times New Roman" w:cs="Times New Roman"/>
          <w:b/>
          <w:bCs/>
          <w:sz w:val="24"/>
          <w:szCs w:val="24"/>
        </w:rPr>
      </w:pPr>
    </w:p>
    <w:p w14:paraId="0D1D24AE" w14:textId="77777777" w:rsidR="00227DB0" w:rsidRPr="001E2CE6" w:rsidRDefault="00227DB0" w:rsidP="004056D7">
      <w:pPr>
        <w:widowControl w:val="0"/>
        <w:rPr>
          <w:rFonts w:eastAsia="Times New Roman" w:cs="Times New Roman"/>
          <w:b/>
          <w:sz w:val="24"/>
          <w:szCs w:val="24"/>
        </w:rPr>
      </w:pPr>
      <w:r w:rsidRPr="001E2CE6">
        <w:rPr>
          <w:rFonts w:eastAsia="Times New Roman" w:cs="Times New Roman"/>
          <w:b/>
          <w:sz w:val="24"/>
          <w:szCs w:val="24"/>
        </w:rPr>
        <w:t>Podmiot składający oświadczenie:</w:t>
      </w:r>
    </w:p>
    <w:p w14:paraId="3214E28E" w14:textId="77777777" w:rsidR="00227DB0" w:rsidRPr="00D300E9" w:rsidRDefault="00227DB0" w:rsidP="004056D7">
      <w:pPr>
        <w:widowControl w:val="0"/>
        <w:rPr>
          <w:rFonts w:eastAsia="Times New Roman" w:cs="Times New Roman"/>
          <w:b/>
          <w:bCs/>
          <w:sz w:val="24"/>
          <w:szCs w:val="24"/>
        </w:rPr>
      </w:pPr>
      <w:r w:rsidRPr="00D300E9">
        <w:rPr>
          <w:rFonts w:eastAsia="Times New Roman" w:cs="Times New Roman"/>
          <w:sz w:val="24"/>
          <w:szCs w:val="24"/>
        </w:rPr>
        <w:t>………………………………………………………</w:t>
      </w:r>
    </w:p>
    <w:p w14:paraId="66443607" w14:textId="77777777" w:rsidR="00227DB0" w:rsidRPr="00382689" w:rsidRDefault="00227DB0" w:rsidP="004056D7">
      <w:pPr>
        <w:widowControl w:val="0"/>
        <w:rPr>
          <w:rFonts w:eastAsia="Times New Roman" w:cs="Times New Roman"/>
          <w:b/>
          <w:bCs/>
          <w:i/>
          <w:iCs/>
          <w:sz w:val="20"/>
          <w:szCs w:val="20"/>
        </w:rPr>
      </w:pPr>
      <w:r w:rsidRPr="00382689">
        <w:rPr>
          <w:rFonts w:eastAsia="Times New Roman" w:cs="Times New Roman"/>
          <w:i/>
          <w:iCs/>
          <w:sz w:val="20"/>
          <w:szCs w:val="20"/>
        </w:rPr>
        <w:t>(Pełna nazwa)</w:t>
      </w:r>
    </w:p>
    <w:p w14:paraId="61D99F94" w14:textId="77777777" w:rsidR="00227DB0" w:rsidRPr="00D300E9" w:rsidRDefault="00227DB0" w:rsidP="004056D7">
      <w:pPr>
        <w:widowControl w:val="0"/>
        <w:rPr>
          <w:rFonts w:eastAsia="Times New Roman" w:cs="Times New Roman"/>
          <w:b/>
          <w:bCs/>
          <w:sz w:val="24"/>
          <w:szCs w:val="24"/>
        </w:rPr>
      </w:pPr>
      <w:r w:rsidRPr="00D300E9">
        <w:rPr>
          <w:rFonts w:eastAsia="Times New Roman" w:cs="Times New Roman"/>
          <w:sz w:val="24"/>
          <w:szCs w:val="24"/>
        </w:rPr>
        <w:t>………………………………………………..………</w:t>
      </w:r>
    </w:p>
    <w:p w14:paraId="74CBE653" w14:textId="77777777" w:rsidR="00227DB0" w:rsidRPr="00382689" w:rsidRDefault="00227DB0" w:rsidP="004056D7">
      <w:pPr>
        <w:widowControl w:val="0"/>
        <w:rPr>
          <w:rFonts w:eastAsia="Times New Roman" w:cs="Times New Roman"/>
          <w:b/>
          <w:bCs/>
          <w:i/>
          <w:iCs/>
          <w:sz w:val="20"/>
          <w:szCs w:val="20"/>
        </w:rPr>
      </w:pPr>
      <w:r w:rsidRPr="00382689">
        <w:rPr>
          <w:rFonts w:eastAsia="Times New Roman" w:cs="Times New Roman"/>
          <w:i/>
          <w:iCs/>
          <w:sz w:val="20"/>
          <w:szCs w:val="20"/>
        </w:rPr>
        <w:t>(Adres)</w:t>
      </w:r>
    </w:p>
    <w:p w14:paraId="4D4FFE21" w14:textId="77777777" w:rsidR="00227DB0" w:rsidRPr="00D300E9" w:rsidRDefault="00227DB0" w:rsidP="004056D7">
      <w:pPr>
        <w:widowControl w:val="0"/>
        <w:ind w:left="851"/>
        <w:rPr>
          <w:rFonts w:eastAsia="Times New Roman" w:cs="Times New Roman"/>
          <w:b/>
          <w:bCs/>
          <w:sz w:val="24"/>
          <w:szCs w:val="24"/>
        </w:rPr>
      </w:pPr>
    </w:p>
    <w:p w14:paraId="10D51B1F" w14:textId="77777777" w:rsidR="00227DB0" w:rsidRPr="00D300E9" w:rsidRDefault="00227DB0" w:rsidP="004056D7">
      <w:pPr>
        <w:widowControl w:val="0"/>
        <w:ind w:left="851"/>
        <w:rPr>
          <w:rFonts w:eastAsia="Times New Roman" w:cs="Times New Roman"/>
          <w:b/>
          <w:bCs/>
          <w:sz w:val="24"/>
          <w:szCs w:val="24"/>
        </w:rPr>
      </w:pPr>
    </w:p>
    <w:p w14:paraId="5A7E33A6" w14:textId="77777777" w:rsidR="00227DB0" w:rsidRPr="00D300E9" w:rsidRDefault="00227DB0" w:rsidP="004056D7">
      <w:pPr>
        <w:widowControl w:val="0"/>
        <w:ind w:left="851"/>
        <w:jc w:val="center"/>
        <w:rPr>
          <w:rFonts w:eastAsia="Times New Roman" w:cs="Times New Roman"/>
          <w:sz w:val="24"/>
          <w:szCs w:val="24"/>
        </w:rPr>
      </w:pPr>
    </w:p>
    <w:p w14:paraId="36905AC5" w14:textId="77777777" w:rsidR="00227DB0" w:rsidRPr="00D300E9" w:rsidRDefault="00227DB0" w:rsidP="004056D7">
      <w:pPr>
        <w:widowControl w:val="0"/>
        <w:jc w:val="center"/>
        <w:rPr>
          <w:rFonts w:eastAsia="Times New Roman" w:cs="Times New Roman"/>
          <w:b/>
          <w:bCs/>
          <w:sz w:val="24"/>
          <w:szCs w:val="24"/>
        </w:rPr>
      </w:pPr>
      <w:r w:rsidRPr="00D300E9">
        <w:rPr>
          <w:rFonts w:eastAsia="Times New Roman" w:cs="Times New Roman"/>
          <w:b/>
          <w:bCs/>
          <w:sz w:val="24"/>
          <w:szCs w:val="24"/>
        </w:rPr>
        <w:t>OŚWIADCZENIE WYKONAWCY</w:t>
      </w:r>
    </w:p>
    <w:p w14:paraId="5AF70DE2" w14:textId="77777777" w:rsidR="00227DB0" w:rsidRPr="00D300E9" w:rsidRDefault="00227DB0" w:rsidP="004056D7">
      <w:pPr>
        <w:widowControl w:val="0"/>
        <w:jc w:val="center"/>
        <w:rPr>
          <w:rFonts w:eastAsia="Times New Roman" w:cs="Times New Roman"/>
          <w:b/>
          <w:bCs/>
          <w:sz w:val="24"/>
          <w:szCs w:val="24"/>
          <w:u w:val="single"/>
        </w:rPr>
      </w:pPr>
      <w:r w:rsidRPr="00D300E9">
        <w:rPr>
          <w:rFonts w:eastAsia="Times New Roman" w:cs="Times New Roman"/>
          <w:b/>
          <w:bCs/>
          <w:sz w:val="24"/>
          <w:szCs w:val="24"/>
          <w:u w:val="single"/>
        </w:rPr>
        <w:t>o przynależności do grupy kapitałowej</w:t>
      </w:r>
    </w:p>
    <w:p w14:paraId="52DC7A88" w14:textId="77777777" w:rsidR="00227DB0" w:rsidRPr="00D300E9" w:rsidRDefault="00227DB0" w:rsidP="004056D7">
      <w:pPr>
        <w:widowControl w:val="0"/>
        <w:ind w:left="851"/>
        <w:rPr>
          <w:rFonts w:eastAsia="Times New Roman" w:cs="Times New Roman"/>
          <w:sz w:val="24"/>
          <w:szCs w:val="24"/>
        </w:rPr>
      </w:pPr>
    </w:p>
    <w:p w14:paraId="6F558EAB" w14:textId="77777777" w:rsidR="00227DB0" w:rsidRPr="00D300E9" w:rsidRDefault="00227DB0" w:rsidP="004056D7">
      <w:pPr>
        <w:widowControl w:val="0"/>
        <w:ind w:left="851"/>
        <w:rPr>
          <w:rFonts w:eastAsia="Times New Roman" w:cs="Times New Roman"/>
          <w:sz w:val="24"/>
          <w:szCs w:val="24"/>
        </w:rPr>
      </w:pPr>
    </w:p>
    <w:p w14:paraId="404F191A" w14:textId="77777777" w:rsidR="00227DB0" w:rsidRPr="00E43924" w:rsidRDefault="00227DB0" w:rsidP="004056D7">
      <w:pPr>
        <w:widowControl w:val="0"/>
        <w:ind w:left="851"/>
        <w:rPr>
          <w:rFonts w:eastAsia="Times New Roman" w:cs="Times New Roman"/>
          <w:sz w:val="24"/>
          <w:szCs w:val="24"/>
        </w:rPr>
      </w:pPr>
    </w:p>
    <w:p w14:paraId="3582D256" w14:textId="676BED74" w:rsidR="00227DB0" w:rsidRPr="00E43924" w:rsidRDefault="00227DB0" w:rsidP="004056D7">
      <w:pPr>
        <w:pStyle w:val="Nagwek1"/>
        <w:keepNext w:val="0"/>
        <w:widowControl w:val="0"/>
        <w:spacing w:line="240" w:lineRule="auto"/>
        <w:rPr>
          <w:rFonts w:ascii="Times New Roman" w:eastAsia="Times New Roman" w:hAnsi="Times New Roman" w:cs="Times New Roman"/>
          <w:b w:val="0"/>
          <w:bCs w:val="0"/>
          <w:sz w:val="24"/>
          <w:szCs w:val="24"/>
        </w:rPr>
      </w:pPr>
      <w:r w:rsidRPr="00E43924">
        <w:rPr>
          <w:rFonts w:ascii="Times New Roman" w:hAnsi="Times New Roman" w:cs="Times New Roman"/>
          <w:b w:val="0"/>
          <w:bCs w:val="0"/>
          <w:sz w:val="24"/>
          <w:szCs w:val="24"/>
        </w:rPr>
        <w:t xml:space="preserve">Przystępując do postępowania o udzielenie zamówienia publicznego </w:t>
      </w:r>
      <w:r w:rsidRPr="00E43924">
        <w:rPr>
          <w:rFonts w:ascii="Times New Roman" w:eastAsia="Times New Roman" w:hAnsi="Times New Roman" w:cs="Times New Roman"/>
          <w:b w:val="0"/>
          <w:bCs w:val="0"/>
          <w:sz w:val="24"/>
          <w:szCs w:val="24"/>
          <w:lang w:eastAsia="pl-PL"/>
        </w:rPr>
        <w:t>pn.</w:t>
      </w:r>
      <w:r w:rsidR="00E43924" w:rsidRPr="00E43924">
        <w:rPr>
          <w:rFonts w:ascii="Times New Roman" w:eastAsia="Times New Roman" w:hAnsi="Times New Roman" w:cs="Times New Roman"/>
          <w:b w:val="0"/>
          <w:bCs w:val="0"/>
          <w:sz w:val="24"/>
          <w:szCs w:val="24"/>
          <w:lang w:eastAsia="pl-PL"/>
        </w:rPr>
        <w:t xml:space="preserve"> </w:t>
      </w:r>
      <w:r w:rsidR="00E43924" w:rsidRPr="00E43924">
        <w:rPr>
          <w:rFonts w:ascii="Times New Roman" w:eastAsia="Arial" w:hAnsi="Times New Roman" w:cs="Times New Roman"/>
          <w:sz w:val="24"/>
          <w:szCs w:val="24"/>
          <w:lang w:eastAsia="pl-PL"/>
        </w:rPr>
        <w:t>“Kompleksowa usługa prania i dzierżawy pościeli”</w:t>
      </w:r>
      <w:r w:rsidR="00E43924" w:rsidRPr="00E43924">
        <w:rPr>
          <w:rFonts w:ascii="Times New Roman" w:eastAsia="Times New Roman" w:hAnsi="Times New Roman" w:cs="Times New Roman"/>
          <w:b w:val="0"/>
          <w:bCs w:val="0"/>
          <w:sz w:val="24"/>
          <w:szCs w:val="24"/>
        </w:rPr>
        <w:t xml:space="preserve">, </w:t>
      </w:r>
      <w:r w:rsidRPr="00E43924">
        <w:rPr>
          <w:rFonts w:ascii="Times New Roman" w:eastAsia="Times New Roman" w:hAnsi="Times New Roman" w:cs="Times New Roman"/>
          <w:b w:val="0"/>
          <w:bCs w:val="0"/>
          <w:sz w:val="24"/>
          <w:szCs w:val="24"/>
          <w:lang w:eastAsia="pl-PL"/>
        </w:rPr>
        <w:t xml:space="preserve">nr sprawy </w:t>
      </w:r>
      <w:r w:rsidRPr="00E43924">
        <w:rPr>
          <w:rFonts w:ascii="Times New Roman" w:eastAsia="Times New Roman" w:hAnsi="Times New Roman" w:cs="Times New Roman"/>
          <w:sz w:val="24"/>
          <w:szCs w:val="24"/>
          <w:lang w:eastAsia="pl-PL"/>
        </w:rPr>
        <w:t>SZP/</w:t>
      </w:r>
      <w:r w:rsidR="00E43924" w:rsidRPr="00E43924">
        <w:rPr>
          <w:rFonts w:ascii="Times New Roman" w:eastAsia="Times New Roman" w:hAnsi="Times New Roman" w:cs="Times New Roman"/>
          <w:sz w:val="24"/>
          <w:szCs w:val="24"/>
          <w:lang w:eastAsia="pl-PL"/>
        </w:rPr>
        <w:t>14/2026</w:t>
      </w:r>
      <w:r w:rsidRPr="00E43924">
        <w:rPr>
          <w:rFonts w:ascii="Times New Roman" w:eastAsia="Times New Roman" w:hAnsi="Times New Roman" w:cs="Times New Roman"/>
          <w:sz w:val="24"/>
          <w:szCs w:val="24"/>
        </w:rPr>
        <w:t>,</w:t>
      </w:r>
      <w:r w:rsidRPr="00E43924">
        <w:rPr>
          <w:rFonts w:ascii="Times New Roman" w:eastAsia="Times New Roman" w:hAnsi="Times New Roman" w:cs="Times New Roman"/>
          <w:b w:val="0"/>
          <w:bCs w:val="0"/>
          <w:sz w:val="24"/>
          <w:szCs w:val="24"/>
        </w:rPr>
        <w:t xml:space="preserve"> oświadcza, że:</w:t>
      </w:r>
    </w:p>
    <w:p w14:paraId="76CC098D" w14:textId="77777777" w:rsidR="00227DB0" w:rsidRPr="0086127C" w:rsidRDefault="00227DB0" w:rsidP="004056D7">
      <w:pPr>
        <w:widowControl w:val="0"/>
      </w:pPr>
    </w:p>
    <w:p w14:paraId="0C975E09" w14:textId="77777777" w:rsidR="00227DB0" w:rsidRPr="00D300E9" w:rsidRDefault="00227DB0" w:rsidP="004056D7">
      <w:pPr>
        <w:pStyle w:val="Akapitzlist"/>
        <w:widowControl w:val="0"/>
        <w:numPr>
          <w:ilvl w:val="0"/>
          <w:numId w:val="90"/>
        </w:numPr>
        <w:suppressAutoHyphens/>
        <w:spacing w:after="0" w:line="240" w:lineRule="auto"/>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NIE NALEŻ</w:t>
      </w:r>
      <w:r>
        <w:rPr>
          <w:rFonts w:ascii="Times New Roman" w:eastAsia="Times New Roman" w:hAnsi="Times New Roman" w:cs="Times New Roman"/>
          <w:sz w:val="24"/>
          <w:szCs w:val="24"/>
        </w:rPr>
        <w:t>Ę</w:t>
      </w:r>
      <w:r w:rsidRPr="00D300E9">
        <w:rPr>
          <w:rFonts w:ascii="Times New Roman" w:eastAsia="Times New Roman" w:hAnsi="Times New Roman" w:cs="Times New Roman"/>
          <w:sz w:val="24"/>
          <w:szCs w:val="24"/>
        </w:rPr>
        <w:t xml:space="preserve"> do żadnej grupy kapitałowej;</w:t>
      </w:r>
    </w:p>
    <w:p w14:paraId="25FF43D5" w14:textId="77777777" w:rsidR="00227DB0" w:rsidRPr="00D300E9" w:rsidRDefault="00227DB0" w:rsidP="004056D7">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4CD9FD92" w14:textId="77777777" w:rsidR="00227DB0" w:rsidRPr="00D300E9" w:rsidRDefault="00227DB0" w:rsidP="004056D7">
      <w:pPr>
        <w:pStyle w:val="Akapitzlist"/>
        <w:widowControl w:val="0"/>
        <w:numPr>
          <w:ilvl w:val="0"/>
          <w:numId w:val="90"/>
        </w:numPr>
        <w:suppressAutoHyphens/>
        <w:spacing w:after="0" w:line="240" w:lineRule="auto"/>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NIE NALEŻ</w:t>
      </w:r>
      <w:r>
        <w:rPr>
          <w:rFonts w:ascii="Times New Roman" w:eastAsia="Times New Roman" w:hAnsi="Times New Roman" w:cs="Times New Roman"/>
          <w:sz w:val="24"/>
          <w:szCs w:val="24"/>
        </w:rPr>
        <w:t>Ę</w:t>
      </w:r>
      <w:r w:rsidRPr="00D300E9">
        <w:rPr>
          <w:rFonts w:ascii="Times New Roman" w:eastAsia="Times New Roman" w:hAnsi="Times New Roman" w:cs="Times New Roman"/>
          <w:sz w:val="24"/>
          <w:szCs w:val="24"/>
        </w:rPr>
        <w:t xml:space="preserve"> do grupy kapitałowej wraz z wykonawcami, którzy złożyli ofertę, ofertę częściową w przedmiotowym postępowaniu;</w:t>
      </w:r>
    </w:p>
    <w:p w14:paraId="61E1B6E8" w14:textId="77777777" w:rsidR="00227DB0" w:rsidRPr="00D300E9" w:rsidRDefault="00227DB0" w:rsidP="004056D7">
      <w:pPr>
        <w:widowControl w:val="0"/>
        <w:jc w:val="both"/>
        <w:rPr>
          <w:rFonts w:eastAsia="Times New Roman" w:cs="Times New Roman"/>
          <w:sz w:val="24"/>
          <w:szCs w:val="24"/>
        </w:rPr>
      </w:pPr>
    </w:p>
    <w:p w14:paraId="2B32DF90" w14:textId="77777777" w:rsidR="00227DB0" w:rsidRPr="00D300E9" w:rsidRDefault="00227DB0" w:rsidP="004056D7">
      <w:pPr>
        <w:pStyle w:val="Akapitzlist"/>
        <w:widowControl w:val="0"/>
        <w:numPr>
          <w:ilvl w:val="0"/>
          <w:numId w:val="90"/>
        </w:numPr>
        <w:suppressAutoHyphens/>
        <w:spacing w:after="0" w:line="240" w:lineRule="auto"/>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NALEŻ</w:t>
      </w:r>
      <w:r>
        <w:rPr>
          <w:rFonts w:ascii="Times New Roman" w:eastAsia="Times New Roman" w:hAnsi="Times New Roman" w:cs="Times New Roman"/>
          <w:sz w:val="24"/>
          <w:szCs w:val="24"/>
        </w:rPr>
        <w:t>Ę</w:t>
      </w:r>
      <w:r w:rsidRPr="00D300E9">
        <w:rPr>
          <w:rFonts w:ascii="Times New Roman" w:eastAsia="Times New Roman" w:hAnsi="Times New Roman" w:cs="Times New Roman"/>
          <w:sz w:val="24"/>
          <w:szCs w:val="24"/>
        </w:rPr>
        <w:t xml:space="preserve"> do grupy kapitałowej wraz z wykonawcą/, który złożył ofertę, ofertę częściową w przedmiotowym postępowaniu i jednocześnie w załączeniu składam:</w:t>
      </w:r>
    </w:p>
    <w:p w14:paraId="59B765C3" w14:textId="77777777" w:rsidR="00227DB0" w:rsidRPr="00D300E9" w:rsidRDefault="00227DB0" w:rsidP="004056D7">
      <w:pPr>
        <w:pStyle w:val="Akapitzlist"/>
        <w:widowControl w:val="0"/>
        <w:numPr>
          <w:ilvl w:val="1"/>
          <w:numId w:val="13"/>
        </w:numPr>
        <w:suppressAutoHyphens/>
        <w:spacing w:after="0" w:line="240" w:lineRule="auto"/>
        <w:ind w:left="644"/>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xml:space="preserve">*) listę podmiotów należących do tej samej grupy kapitałowej </w:t>
      </w:r>
    </w:p>
    <w:p w14:paraId="6BC7CA7F" w14:textId="77777777" w:rsidR="00227DB0" w:rsidRPr="00D300E9" w:rsidRDefault="00227DB0" w:rsidP="004056D7">
      <w:pPr>
        <w:pStyle w:val="Akapitzlist"/>
        <w:widowControl w:val="0"/>
        <w:numPr>
          <w:ilvl w:val="1"/>
          <w:numId w:val="13"/>
        </w:numPr>
        <w:suppressAutoHyphens/>
        <w:spacing w:after="0" w:line="240" w:lineRule="auto"/>
        <w:ind w:left="644"/>
        <w:jc w:val="both"/>
        <w:rPr>
          <w:rFonts w:ascii="Times New Roman" w:eastAsia="Times New Roman" w:hAnsi="Times New Roman" w:cs="Times New Roman"/>
          <w:sz w:val="24"/>
          <w:szCs w:val="24"/>
        </w:rPr>
      </w:pPr>
      <w:r w:rsidRPr="00D300E9">
        <w:rPr>
          <w:rFonts w:ascii="Times New Roman" w:eastAsia="Times New Roman" w:hAnsi="Times New Roman" w:cs="Times New Roman"/>
          <w:sz w:val="24"/>
          <w:szCs w:val="24"/>
        </w:rPr>
        <w:t>*) dokumenty i/lub informacje potwierdzające przygotowanie oferty, oferty częściowej niezależnie od innego wykonawcy należącego do tej samej grupy kapitałowej i składającego ofertę, ofertę częściową w przedmiotowym postępowaniu.</w:t>
      </w:r>
    </w:p>
    <w:p w14:paraId="6AB0501D" w14:textId="77777777" w:rsidR="00227DB0" w:rsidRPr="00D300E9" w:rsidRDefault="00227DB0" w:rsidP="004056D7">
      <w:pPr>
        <w:widowControl w:val="0"/>
        <w:ind w:left="284" w:hanging="284"/>
        <w:jc w:val="both"/>
        <w:rPr>
          <w:rFonts w:eastAsia="Times New Roman" w:cs="Times New Roman"/>
          <w:sz w:val="24"/>
          <w:szCs w:val="24"/>
        </w:rPr>
      </w:pPr>
    </w:p>
    <w:p w14:paraId="08FE4A9F" w14:textId="77777777" w:rsidR="00227DB0" w:rsidRDefault="00227DB0" w:rsidP="004056D7">
      <w:pPr>
        <w:widowControl w:val="0"/>
        <w:ind w:left="284" w:hanging="284"/>
        <w:jc w:val="both"/>
        <w:rPr>
          <w:rFonts w:eastAsia="Times New Roman" w:cs="Times New Roman"/>
          <w:sz w:val="20"/>
          <w:szCs w:val="20"/>
        </w:rPr>
      </w:pPr>
    </w:p>
    <w:p w14:paraId="1E816053" w14:textId="77777777" w:rsidR="00227DB0" w:rsidRDefault="00227DB0" w:rsidP="004056D7">
      <w:pPr>
        <w:widowControl w:val="0"/>
        <w:ind w:left="284" w:hanging="284"/>
        <w:jc w:val="both"/>
        <w:rPr>
          <w:rFonts w:eastAsia="Times New Roman" w:cs="Times New Roman"/>
          <w:sz w:val="20"/>
          <w:szCs w:val="20"/>
        </w:rPr>
      </w:pPr>
    </w:p>
    <w:p w14:paraId="64590A38" w14:textId="77777777" w:rsidR="00227DB0" w:rsidRPr="0086127C" w:rsidRDefault="00227DB0" w:rsidP="004056D7">
      <w:pPr>
        <w:widowControl w:val="0"/>
        <w:ind w:left="284" w:hanging="284"/>
        <w:jc w:val="both"/>
        <w:rPr>
          <w:rFonts w:eastAsia="Times New Roman" w:cs="Times New Roman"/>
          <w:i/>
          <w:iCs/>
          <w:sz w:val="20"/>
          <w:szCs w:val="20"/>
        </w:rPr>
      </w:pPr>
      <w:r w:rsidRPr="0086127C">
        <w:rPr>
          <w:rFonts w:eastAsia="Times New Roman" w:cs="Times New Roman"/>
          <w:i/>
          <w:iCs/>
          <w:sz w:val="20"/>
          <w:szCs w:val="20"/>
        </w:rPr>
        <w:t>*) niepotrzebne skreślić</w:t>
      </w:r>
    </w:p>
    <w:p w14:paraId="46E9FDC8" w14:textId="77777777" w:rsidR="00227DB0" w:rsidRPr="00D300E9" w:rsidRDefault="00227DB0" w:rsidP="004056D7">
      <w:pPr>
        <w:widowControl w:val="0"/>
        <w:ind w:left="284" w:hanging="284"/>
        <w:jc w:val="both"/>
        <w:rPr>
          <w:rFonts w:eastAsia="Times New Roman" w:cs="Times New Roman"/>
          <w:sz w:val="24"/>
          <w:szCs w:val="24"/>
        </w:rPr>
      </w:pPr>
    </w:p>
    <w:p w14:paraId="19B9A9AA" w14:textId="77777777" w:rsidR="00227DB0" w:rsidRPr="00D300E9" w:rsidRDefault="00227DB0" w:rsidP="004056D7">
      <w:pPr>
        <w:widowControl w:val="0"/>
        <w:ind w:left="284" w:hanging="284"/>
        <w:jc w:val="both"/>
        <w:rPr>
          <w:rFonts w:eastAsia="Times New Roman" w:cs="Times New Roman"/>
          <w:sz w:val="24"/>
          <w:szCs w:val="24"/>
        </w:rPr>
      </w:pPr>
    </w:p>
    <w:p w14:paraId="02AEA798" w14:textId="77777777" w:rsidR="00227DB0" w:rsidRPr="00D300E9" w:rsidRDefault="00227DB0" w:rsidP="004056D7">
      <w:pPr>
        <w:widowControl w:val="0"/>
        <w:ind w:left="284" w:hanging="284"/>
        <w:jc w:val="both"/>
        <w:rPr>
          <w:rFonts w:eastAsia="Times New Roman" w:cs="Times New Roman"/>
          <w:sz w:val="24"/>
          <w:szCs w:val="24"/>
        </w:rPr>
      </w:pPr>
    </w:p>
    <w:p w14:paraId="0160149D" w14:textId="77777777" w:rsidR="00227DB0" w:rsidRPr="00D300E9" w:rsidRDefault="00227DB0" w:rsidP="004056D7">
      <w:pPr>
        <w:widowControl w:val="0"/>
        <w:ind w:left="284" w:hanging="284"/>
        <w:jc w:val="both"/>
        <w:rPr>
          <w:rFonts w:eastAsia="Times New Roman" w:cs="Times New Roman"/>
          <w:sz w:val="24"/>
          <w:szCs w:val="24"/>
        </w:rPr>
      </w:pPr>
    </w:p>
    <w:p w14:paraId="5E038CD3" w14:textId="77777777" w:rsidR="00227DB0" w:rsidRPr="00F4453B" w:rsidRDefault="00227DB0" w:rsidP="004056D7">
      <w:pPr>
        <w:widowControl w:val="0"/>
        <w:ind w:left="284" w:hanging="284"/>
        <w:jc w:val="both"/>
        <w:rPr>
          <w:rFonts w:eastAsia="Times New Roman" w:cs="Times New Roman"/>
          <w:sz w:val="24"/>
          <w:szCs w:val="24"/>
          <w:u w:val="single"/>
        </w:rPr>
      </w:pPr>
      <w:r w:rsidRPr="00F4453B">
        <w:rPr>
          <w:rFonts w:eastAsia="Times New Roman" w:cs="Times New Roman"/>
          <w:sz w:val="24"/>
          <w:szCs w:val="24"/>
          <w:u w:val="single"/>
        </w:rPr>
        <w:t xml:space="preserve">UWAGA: </w:t>
      </w:r>
    </w:p>
    <w:p w14:paraId="493E578F" w14:textId="291FE26C" w:rsidR="00227DB0" w:rsidRPr="00F4453B" w:rsidRDefault="00227DB0" w:rsidP="004056D7">
      <w:pPr>
        <w:widowControl w:val="0"/>
        <w:jc w:val="both"/>
        <w:rPr>
          <w:rFonts w:eastAsia="Times New Roman" w:cs="Times New Roman"/>
          <w:sz w:val="24"/>
          <w:szCs w:val="24"/>
        </w:rPr>
      </w:pPr>
      <w:r w:rsidRPr="00F4453B">
        <w:rPr>
          <w:rFonts w:eastAsia="Times New Roman" w:cs="Times New Roman"/>
          <w:sz w:val="24"/>
          <w:szCs w:val="24"/>
        </w:rPr>
        <w:t xml:space="preserve">Zgodnie z art. 4 pkt 14 ustawy z dnia 16 lutego 2007 r. o ochronie konkurencji i konsumentów </w:t>
      </w:r>
      <w:r w:rsidR="00911571" w:rsidRPr="00F4453B">
        <w:rPr>
          <w:rFonts w:eastAsia="Times New Roman" w:cs="Times New Roman"/>
          <w:sz w:val="24"/>
          <w:szCs w:val="24"/>
        </w:rPr>
        <w:t>(Dz.</w:t>
      </w:r>
      <w:r w:rsidR="002A61B4" w:rsidRPr="00F4453B">
        <w:rPr>
          <w:rFonts w:eastAsia="Times New Roman" w:cs="Times New Roman"/>
          <w:sz w:val="24"/>
          <w:szCs w:val="24"/>
        </w:rPr>
        <w:t xml:space="preserve"> </w:t>
      </w:r>
      <w:r w:rsidR="00911571" w:rsidRPr="00F4453B">
        <w:rPr>
          <w:rFonts w:eastAsia="Times New Roman" w:cs="Times New Roman"/>
          <w:sz w:val="24"/>
          <w:szCs w:val="24"/>
        </w:rPr>
        <w:t>U. z 202</w:t>
      </w:r>
      <w:r w:rsidR="00F45508" w:rsidRPr="00F4453B">
        <w:rPr>
          <w:rFonts w:eastAsia="Times New Roman" w:cs="Times New Roman"/>
          <w:sz w:val="24"/>
          <w:szCs w:val="24"/>
        </w:rPr>
        <w:t>5</w:t>
      </w:r>
      <w:r w:rsidR="00911571" w:rsidRPr="00F4453B">
        <w:rPr>
          <w:rFonts w:eastAsia="Times New Roman" w:cs="Times New Roman"/>
          <w:sz w:val="24"/>
          <w:szCs w:val="24"/>
        </w:rPr>
        <w:t xml:space="preserve"> r. poz. </w:t>
      </w:r>
      <w:r w:rsidR="002A61B4" w:rsidRPr="00F4453B">
        <w:rPr>
          <w:rFonts w:eastAsia="Times New Roman" w:cs="Times New Roman"/>
          <w:sz w:val="24"/>
          <w:szCs w:val="24"/>
        </w:rPr>
        <w:t>1</w:t>
      </w:r>
      <w:r w:rsidR="00F45508" w:rsidRPr="00F4453B">
        <w:rPr>
          <w:rFonts w:eastAsia="Times New Roman" w:cs="Times New Roman"/>
          <w:sz w:val="24"/>
          <w:szCs w:val="24"/>
        </w:rPr>
        <w:t>714</w:t>
      </w:r>
      <w:r w:rsidR="00911571" w:rsidRPr="00F4453B">
        <w:rPr>
          <w:rFonts w:eastAsia="Times New Roman" w:cs="Times New Roman"/>
          <w:sz w:val="24"/>
          <w:szCs w:val="24"/>
        </w:rPr>
        <w:t xml:space="preserve">) </w:t>
      </w:r>
      <w:r w:rsidRPr="00F4453B">
        <w:rPr>
          <w:rFonts w:eastAsia="Times New Roman" w:cs="Times New Roman"/>
          <w:sz w:val="24"/>
          <w:szCs w:val="24"/>
        </w:rPr>
        <w:t xml:space="preserve">przez grupę kapitałową rozumie się wszystkich przedsiębiorców, którzy są kontrolowani w sposób bezpośredni lub pośredni przez jednego przedsiębiorcę, w tym również tego przedsiębiorcę. </w:t>
      </w:r>
    </w:p>
    <w:p w14:paraId="02B544DB" w14:textId="0B80F3EB" w:rsidR="00404AE9" w:rsidRPr="00404AE9" w:rsidRDefault="00404AE9" w:rsidP="004056D7">
      <w:pPr>
        <w:widowControl w:val="0"/>
        <w:jc w:val="both"/>
        <w:rPr>
          <w:rFonts w:eastAsia="Times New Roman" w:cs="Times New Roman"/>
          <w:b/>
          <w:bCs/>
          <w:sz w:val="24"/>
          <w:szCs w:val="24"/>
        </w:rPr>
      </w:pPr>
    </w:p>
    <w:bookmarkEnd w:id="81"/>
    <w:p w14:paraId="5D157309" w14:textId="77777777" w:rsidR="00404AE9" w:rsidRDefault="00404AE9" w:rsidP="004056D7">
      <w:pPr>
        <w:widowControl w:val="0"/>
        <w:ind w:left="680"/>
        <w:contextualSpacing/>
        <w:jc w:val="right"/>
        <w:rPr>
          <w:rFonts w:eastAsia="Times New Roman" w:cs="Times New Roman"/>
          <w:sz w:val="24"/>
          <w:szCs w:val="24"/>
        </w:rPr>
      </w:pPr>
    </w:p>
    <w:p w14:paraId="660AE5A0" w14:textId="43F2A172" w:rsidR="005C6B3C" w:rsidRPr="005C6B3C" w:rsidRDefault="00F028E0" w:rsidP="004056D7">
      <w:pPr>
        <w:widowControl w:val="0"/>
        <w:ind w:left="680"/>
        <w:contextualSpacing/>
        <w:jc w:val="right"/>
        <w:rPr>
          <w:rFonts w:eastAsia="Times New Roman" w:cs="Times New Roman"/>
          <w:sz w:val="24"/>
          <w:szCs w:val="24"/>
        </w:rPr>
      </w:pPr>
      <w:r w:rsidRPr="00404AE9">
        <w:rPr>
          <w:rFonts w:eastAsia="Times New Roman" w:cs="Times New Roman"/>
          <w:sz w:val="24"/>
          <w:szCs w:val="24"/>
        </w:rPr>
        <w:br w:type="page"/>
      </w:r>
      <w:r w:rsidR="005C6B3C" w:rsidRPr="005C6B3C">
        <w:rPr>
          <w:rFonts w:eastAsia="Times New Roman" w:cs="Times New Roman"/>
          <w:b/>
          <w:bCs/>
          <w:sz w:val="24"/>
          <w:szCs w:val="24"/>
        </w:rPr>
        <w:lastRenderedPageBreak/>
        <w:t xml:space="preserve">ZAŁĄCZNIK NR </w:t>
      </w:r>
      <w:r w:rsidR="00B30A7E">
        <w:rPr>
          <w:rFonts w:eastAsia="Times New Roman" w:cs="Times New Roman"/>
          <w:b/>
          <w:bCs/>
          <w:sz w:val="24"/>
          <w:szCs w:val="24"/>
        </w:rPr>
        <w:t>9</w:t>
      </w:r>
      <w:r w:rsidR="005C6B3C" w:rsidRPr="005C6B3C">
        <w:rPr>
          <w:rFonts w:eastAsia="Times New Roman" w:cs="Times New Roman"/>
          <w:b/>
          <w:bCs/>
          <w:sz w:val="24"/>
          <w:szCs w:val="24"/>
        </w:rPr>
        <w:t xml:space="preserve"> DO SWZ</w:t>
      </w:r>
    </w:p>
    <w:p w14:paraId="59720ED1" w14:textId="77777777" w:rsidR="0019553E" w:rsidRDefault="0019553E" w:rsidP="004056D7">
      <w:pPr>
        <w:widowControl w:val="0"/>
        <w:tabs>
          <w:tab w:val="center" w:pos="4536"/>
          <w:tab w:val="left" w:pos="6754"/>
        </w:tabs>
        <w:jc w:val="center"/>
        <w:rPr>
          <w:rFonts w:eastAsia="Times New Roman" w:cs="Times New Roman"/>
          <w:b/>
          <w:bCs/>
          <w:sz w:val="24"/>
          <w:szCs w:val="24"/>
          <w:u w:val="single"/>
        </w:rPr>
      </w:pPr>
    </w:p>
    <w:p w14:paraId="41D766FA" w14:textId="77777777" w:rsidR="00B30A7E" w:rsidRPr="00B30A7E" w:rsidRDefault="00B30A7E" w:rsidP="004056D7">
      <w:pPr>
        <w:widowControl w:val="0"/>
        <w:tabs>
          <w:tab w:val="center" w:pos="4536"/>
          <w:tab w:val="left" w:pos="6754"/>
        </w:tabs>
        <w:jc w:val="center"/>
        <w:rPr>
          <w:rFonts w:eastAsia="Times New Roman" w:cs="Times New Roman"/>
          <w:b/>
          <w:bCs/>
          <w:sz w:val="24"/>
          <w:szCs w:val="24"/>
          <w:u w:val="single"/>
        </w:rPr>
      </w:pPr>
      <w:r w:rsidRPr="00B30A7E">
        <w:rPr>
          <w:rFonts w:eastAsia="Times New Roman" w:cs="Times New Roman"/>
          <w:b/>
          <w:bCs/>
          <w:sz w:val="24"/>
          <w:szCs w:val="24"/>
          <w:u w:val="single"/>
        </w:rPr>
        <w:t>WZÓR</w:t>
      </w:r>
    </w:p>
    <w:p w14:paraId="784F5DCA" w14:textId="08501722" w:rsidR="00517A8C" w:rsidRPr="00517A8C" w:rsidRDefault="00517A8C" w:rsidP="004056D7">
      <w:pPr>
        <w:widowControl w:val="0"/>
        <w:tabs>
          <w:tab w:val="center" w:pos="4536"/>
          <w:tab w:val="left" w:pos="6754"/>
        </w:tabs>
        <w:jc w:val="center"/>
        <w:rPr>
          <w:rFonts w:eastAsia="Times New Roman" w:cs="Times New Roman"/>
          <w:b/>
          <w:bCs/>
          <w:sz w:val="24"/>
          <w:szCs w:val="24"/>
          <w:u w:val="single"/>
        </w:rPr>
      </w:pPr>
      <w:r w:rsidRPr="00517A8C">
        <w:rPr>
          <w:rFonts w:eastAsia="Times New Roman" w:cs="Times New Roman"/>
          <w:b/>
          <w:bCs/>
          <w:sz w:val="24"/>
          <w:szCs w:val="24"/>
        </w:rPr>
        <w:t>Umowa nr</w:t>
      </w:r>
      <w:r w:rsidR="00D4420D" w:rsidRPr="00517A8C">
        <w:rPr>
          <w:rFonts w:eastAsia="Times New Roman" w:cs="Times New Roman"/>
          <w:b/>
          <w:bCs/>
          <w:sz w:val="24"/>
          <w:szCs w:val="24"/>
        </w:rPr>
        <w:t xml:space="preserve"> </w:t>
      </w:r>
      <w:r w:rsidR="00D4420D" w:rsidRPr="00D4420D">
        <w:rPr>
          <w:rFonts w:eastAsia="Times New Roman" w:cs="Times New Roman"/>
          <w:b/>
          <w:bCs/>
          <w:sz w:val="24"/>
          <w:szCs w:val="24"/>
          <w:highlight w:val="lightGray"/>
        </w:rPr>
        <w:t>…</w:t>
      </w:r>
      <w:r w:rsidRPr="00517A8C">
        <w:rPr>
          <w:rFonts w:eastAsia="Times New Roman" w:cs="Times New Roman"/>
          <w:b/>
          <w:bCs/>
          <w:sz w:val="24"/>
          <w:szCs w:val="24"/>
        </w:rPr>
        <w:t>/SZP/</w:t>
      </w:r>
      <w:r w:rsidR="00D4420D">
        <w:rPr>
          <w:rFonts w:eastAsia="Times New Roman" w:cs="Times New Roman"/>
          <w:b/>
          <w:bCs/>
          <w:sz w:val="24"/>
          <w:szCs w:val="24"/>
        </w:rPr>
        <w:t>2026</w:t>
      </w:r>
    </w:p>
    <w:p w14:paraId="17CE060C" w14:textId="77777777" w:rsidR="00517A8C" w:rsidRPr="00517A8C"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na Zamówienie Publiczne</w:t>
      </w:r>
    </w:p>
    <w:p w14:paraId="55CAB0FB" w14:textId="4CB97B4A" w:rsidR="00517A8C" w:rsidRPr="00517A8C"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nr SZP/</w:t>
      </w:r>
      <w:r w:rsidR="00B30A7E">
        <w:rPr>
          <w:rFonts w:eastAsia="Times New Roman" w:cs="Times New Roman"/>
          <w:b/>
          <w:bCs/>
          <w:sz w:val="24"/>
          <w:szCs w:val="24"/>
        </w:rPr>
        <w:t>14/2026</w:t>
      </w:r>
    </w:p>
    <w:p w14:paraId="5BF476FB" w14:textId="77777777" w:rsidR="00517A8C" w:rsidRPr="00517A8C" w:rsidRDefault="00517A8C" w:rsidP="004056D7">
      <w:pPr>
        <w:widowControl w:val="0"/>
        <w:ind w:left="680"/>
        <w:jc w:val="both"/>
        <w:rPr>
          <w:rFonts w:eastAsia="Times New Roman" w:cs="Times New Roman"/>
          <w:b/>
          <w:bCs/>
          <w:sz w:val="24"/>
          <w:szCs w:val="24"/>
        </w:rPr>
      </w:pPr>
    </w:p>
    <w:p w14:paraId="4C85674E" w14:textId="77777777" w:rsidR="00517A8C" w:rsidRPr="00517A8C" w:rsidRDefault="00517A8C" w:rsidP="004056D7">
      <w:pPr>
        <w:widowControl w:val="0"/>
        <w:ind w:left="680"/>
        <w:jc w:val="both"/>
        <w:rPr>
          <w:rFonts w:eastAsia="Times New Roman" w:cs="Times New Roman"/>
          <w:sz w:val="24"/>
          <w:szCs w:val="24"/>
        </w:rPr>
      </w:pPr>
    </w:p>
    <w:p w14:paraId="34D8F94C" w14:textId="02BBB53B" w:rsidR="00517A8C" w:rsidRPr="00517A8C" w:rsidRDefault="00517A8C" w:rsidP="004056D7">
      <w:pPr>
        <w:widowControl w:val="0"/>
        <w:jc w:val="both"/>
        <w:rPr>
          <w:rFonts w:eastAsia="Times New Roman" w:cs="Times New Roman"/>
          <w:sz w:val="24"/>
          <w:szCs w:val="24"/>
        </w:rPr>
      </w:pPr>
      <w:bookmarkStart w:id="82" w:name="_Hlk159912588"/>
      <w:r w:rsidRPr="00517A8C">
        <w:rPr>
          <w:rFonts w:eastAsia="Times New Roman" w:cs="Times New Roman"/>
          <w:sz w:val="24"/>
          <w:szCs w:val="24"/>
        </w:rPr>
        <w:t>zawarta pomiędzy:</w:t>
      </w:r>
    </w:p>
    <w:p w14:paraId="02E0A9E9" w14:textId="77777777" w:rsidR="00517A8C" w:rsidRPr="00517A8C" w:rsidRDefault="00517A8C" w:rsidP="004056D7">
      <w:pPr>
        <w:widowControl w:val="0"/>
        <w:jc w:val="both"/>
        <w:rPr>
          <w:rFonts w:eastAsia="Times New Roman" w:cs="Times New Roman"/>
          <w:sz w:val="24"/>
          <w:szCs w:val="24"/>
        </w:rPr>
      </w:pPr>
      <w:r w:rsidRPr="00517A8C">
        <w:rPr>
          <w:rFonts w:eastAsia="Times New Roman" w:cs="Times New Roman"/>
          <w:b/>
          <w:bCs/>
          <w:sz w:val="24"/>
          <w:szCs w:val="24"/>
        </w:rPr>
        <w:t>Szpitalem Specjalistycznym im. J. Dietla w Krakowie</w:t>
      </w:r>
      <w:r w:rsidRPr="00517A8C">
        <w:rPr>
          <w:rFonts w:eastAsia="Times New Roman" w:cs="Times New Roman"/>
          <w:b/>
          <w:bCs/>
          <w:sz w:val="24"/>
          <w:szCs w:val="24"/>
          <w:vertAlign w:val="superscript"/>
        </w:rPr>
        <w:sym w:font="Certa" w:char="F041"/>
      </w:r>
      <w:r w:rsidRPr="00517A8C">
        <w:rPr>
          <w:rFonts w:eastAsia="Times New Roman" w:cs="Times New Roman"/>
          <w:b/>
          <w:bCs/>
          <w:sz w:val="24"/>
          <w:szCs w:val="24"/>
        </w:rPr>
        <w:t>, 31-121 Kraków, ul. Skarbowa 4</w:t>
      </w:r>
      <w:r w:rsidRPr="00517A8C">
        <w:rPr>
          <w:rFonts w:eastAsia="Times New Roman" w:cs="Times New Roman"/>
          <w:sz w:val="24"/>
          <w:szCs w:val="24"/>
        </w:rPr>
        <w:t xml:space="preserve">, zarejestrowanym w KRS pod nr 0000032179, NIP: 676-20-83-306, REGON: 351564179, </w:t>
      </w:r>
    </w:p>
    <w:p w14:paraId="7FE30630" w14:textId="77777777" w:rsidR="00517A8C" w:rsidRPr="00517A8C" w:rsidRDefault="00517A8C" w:rsidP="004056D7">
      <w:pPr>
        <w:widowControl w:val="0"/>
        <w:jc w:val="both"/>
        <w:rPr>
          <w:rFonts w:eastAsia="Times New Roman" w:cs="Times New Roman"/>
          <w:sz w:val="24"/>
          <w:szCs w:val="24"/>
          <w:u w:val="single"/>
        </w:rPr>
      </w:pPr>
      <w:r w:rsidRPr="00517A8C">
        <w:rPr>
          <w:rFonts w:eastAsia="Times New Roman" w:cs="Times New Roman"/>
          <w:sz w:val="24"/>
          <w:szCs w:val="24"/>
          <w:u w:val="single"/>
        </w:rPr>
        <w:t>zwanym dalej Zamawiającym,</w:t>
      </w:r>
    </w:p>
    <w:p w14:paraId="437168A2" w14:textId="77777777" w:rsidR="00517A8C" w:rsidRPr="00517A8C" w:rsidRDefault="00517A8C" w:rsidP="004056D7">
      <w:pPr>
        <w:widowControl w:val="0"/>
        <w:ind w:left="680"/>
        <w:jc w:val="both"/>
        <w:rPr>
          <w:rFonts w:eastAsia="Times New Roman" w:cs="Times New Roman"/>
          <w:b/>
          <w:bCs/>
          <w:sz w:val="24"/>
          <w:szCs w:val="24"/>
        </w:rPr>
      </w:pPr>
    </w:p>
    <w:p w14:paraId="70C7EFBB" w14:textId="77777777" w:rsidR="00517A8C" w:rsidRPr="00517A8C" w:rsidRDefault="00517A8C" w:rsidP="004056D7">
      <w:pPr>
        <w:widowControl w:val="0"/>
        <w:jc w:val="both"/>
        <w:rPr>
          <w:rFonts w:eastAsia="Times New Roman" w:cs="Times New Roman"/>
          <w:b/>
          <w:bCs/>
          <w:sz w:val="24"/>
          <w:szCs w:val="24"/>
        </w:rPr>
      </w:pPr>
      <w:r w:rsidRPr="00517A8C">
        <w:rPr>
          <w:rFonts w:eastAsia="Times New Roman" w:cs="Times New Roman"/>
          <w:b/>
          <w:bCs/>
          <w:sz w:val="24"/>
          <w:szCs w:val="24"/>
        </w:rPr>
        <w:t>a</w:t>
      </w:r>
    </w:p>
    <w:p w14:paraId="4144D3D1" w14:textId="57451C23" w:rsidR="00517A8C" w:rsidRPr="00517A8C" w:rsidRDefault="00517A8C" w:rsidP="004056D7">
      <w:pPr>
        <w:widowControl w:val="0"/>
        <w:jc w:val="both"/>
        <w:rPr>
          <w:rFonts w:eastAsia="Times New Roman" w:cs="Times New Roman"/>
          <w:sz w:val="24"/>
          <w:szCs w:val="24"/>
        </w:rPr>
      </w:pPr>
      <w:r w:rsidRPr="00517A8C">
        <w:rPr>
          <w:rFonts w:eastAsia="Times New Roman" w:cs="Times New Roman"/>
          <w:sz w:val="24"/>
          <w:szCs w:val="24"/>
          <w:highlight w:val="lightGray"/>
        </w:rPr>
        <w:t>...........................................................................,</w:t>
      </w:r>
      <w:r w:rsidRPr="00517A8C">
        <w:rPr>
          <w:rFonts w:eastAsia="Times New Roman" w:cs="Times New Roman"/>
          <w:sz w:val="24"/>
          <w:szCs w:val="24"/>
        </w:rPr>
        <w:t xml:space="preserve"> REGON: </w:t>
      </w:r>
      <w:r w:rsidRPr="00517A8C">
        <w:rPr>
          <w:rFonts w:eastAsia="Times New Roman" w:cs="Times New Roman"/>
          <w:sz w:val="24"/>
          <w:szCs w:val="24"/>
          <w:highlight w:val="lightGray"/>
        </w:rPr>
        <w:t>.....</w:t>
      </w:r>
      <w:r w:rsidR="00D4420D">
        <w:rPr>
          <w:rFonts w:eastAsia="Times New Roman" w:cs="Times New Roman"/>
          <w:sz w:val="24"/>
          <w:szCs w:val="24"/>
          <w:highlight w:val="lightGray"/>
        </w:rPr>
        <w:t>.......</w:t>
      </w:r>
      <w:r w:rsidRPr="00517A8C">
        <w:rPr>
          <w:rFonts w:eastAsia="Times New Roman" w:cs="Times New Roman"/>
          <w:sz w:val="24"/>
          <w:szCs w:val="24"/>
          <w:highlight w:val="lightGray"/>
        </w:rPr>
        <w:t>.........;</w:t>
      </w:r>
      <w:r w:rsidRPr="00517A8C">
        <w:rPr>
          <w:rFonts w:eastAsia="Times New Roman" w:cs="Times New Roman"/>
          <w:sz w:val="24"/>
          <w:szCs w:val="24"/>
        </w:rPr>
        <w:t xml:space="preserve"> NIP: </w:t>
      </w:r>
      <w:r w:rsidRPr="00517A8C">
        <w:rPr>
          <w:rFonts w:eastAsia="Times New Roman" w:cs="Times New Roman"/>
          <w:sz w:val="24"/>
          <w:szCs w:val="24"/>
          <w:highlight w:val="lightGray"/>
        </w:rPr>
        <w:t>..........................................,</w:t>
      </w:r>
      <w:r w:rsidRPr="00517A8C">
        <w:rPr>
          <w:rFonts w:eastAsia="Times New Roman" w:cs="Times New Roman"/>
          <w:sz w:val="24"/>
          <w:szCs w:val="24"/>
        </w:rPr>
        <w:t xml:space="preserve"> </w:t>
      </w:r>
    </w:p>
    <w:p w14:paraId="087ECE93" w14:textId="01E97ADA" w:rsidR="00517A8C" w:rsidRPr="00517A8C" w:rsidRDefault="00517A8C" w:rsidP="004056D7">
      <w:pPr>
        <w:widowControl w:val="0"/>
        <w:jc w:val="both"/>
        <w:rPr>
          <w:rFonts w:eastAsia="Times New Roman" w:cs="Times New Roman"/>
          <w:sz w:val="24"/>
          <w:szCs w:val="24"/>
          <w:u w:val="single"/>
        </w:rPr>
      </w:pPr>
      <w:r w:rsidRPr="00517A8C">
        <w:rPr>
          <w:rFonts w:eastAsia="Times New Roman" w:cs="Times New Roman"/>
          <w:sz w:val="24"/>
          <w:szCs w:val="24"/>
          <w:u w:val="single"/>
        </w:rPr>
        <w:t xml:space="preserve">zwaną dalej </w:t>
      </w:r>
      <w:r w:rsidR="00B30A7E" w:rsidRPr="00D4420D">
        <w:rPr>
          <w:rFonts w:eastAsia="Times New Roman" w:cs="Times New Roman"/>
          <w:sz w:val="24"/>
          <w:szCs w:val="24"/>
          <w:u w:val="single"/>
        </w:rPr>
        <w:t>Wykonawcą</w:t>
      </w:r>
      <w:r w:rsidRPr="00517A8C">
        <w:rPr>
          <w:rFonts w:eastAsia="Times New Roman" w:cs="Times New Roman"/>
          <w:sz w:val="24"/>
          <w:szCs w:val="24"/>
          <w:u w:val="single"/>
        </w:rPr>
        <w:t>.</w:t>
      </w:r>
    </w:p>
    <w:p w14:paraId="03C7821F" w14:textId="77777777" w:rsidR="00517A8C" w:rsidRPr="00517A8C" w:rsidRDefault="00517A8C" w:rsidP="004056D7">
      <w:pPr>
        <w:widowControl w:val="0"/>
        <w:ind w:left="680"/>
        <w:jc w:val="both"/>
        <w:rPr>
          <w:rFonts w:eastAsia="Times New Roman" w:cs="Times New Roman"/>
          <w:sz w:val="24"/>
          <w:szCs w:val="24"/>
        </w:rPr>
      </w:pPr>
    </w:p>
    <w:p w14:paraId="67DC5108" w14:textId="166E4581" w:rsidR="00517A8C" w:rsidRPr="00517A8C" w:rsidRDefault="00517A8C" w:rsidP="004056D7">
      <w:pPr>
        <w:widowControl w:val="0"/>
        <w:jc w:val="both"/>
        <w:rPr>
          <w:rFonts w:eastAsia="Times New Roman" w:cs="Times New Roman"/>
          <w:i/>
          <w:iCs/>
          <w:sz w:val="24"/>
          <w:szCs w:val="24"/>
        </w:rPr>
      </w:pPr>
      <w:bookmarkStart w:id="83" w:name="_Hlk51676788"/>
      <w:r w:rsidRPr="00517A8C">
        <w:rPr>
          <w:rFonts w:eastAsia="Times New Roman" w:cs="Times New Roman"/>
          <w:i/>
          <w:iCs/>
          <w:sz w:val="24"/>
          <w:szCs w:val="24"/>
        </w:rPr>
        <w:t>Umowę zawarto w wyniku postępowania o zamówienie publiczne nr SZP/</w:t>
      </w:r>
      <w:r w:rsidR="00B30A7E" w:rsidRPr="00D4420D">
        <w:rPr>
          <w:rFonts w:eastAsia="Times New Roman" w:cs="Times New Roman"/>
          <w:i/>
          <w:iCs/>
          <w:sz w:val="24"/>
          <w:szCs w:val="24"/>
        </w:rPr>
        <w:t>14/2026</w:t>
      </w:r>
      <w:r w:rsidRPr="00517A8C">
        <w:rPr>
          <w:rFonts w:eastAsia="Times New Roman" w:cs="Times New Roman"/>
          <w:i/>
          <w:iCs/>
          <w:sz w:val="24"/>
          <w:szCs w:val="24"/>
        </w:rPr>
        <w:t xml:space="preserve"> przeprowadzonego w trybie przetargu nieograniczonego, zgodnie z art. 132</w:t>
      </w:r>
      <w:r w:rsidR="00D4420D" w:rsidRPr="00D4420D">
        <w:rPr>
          <w:rFonts w:eastAsia="Times New Roman" w:cs="Times New Roman"/>
          <w:i/>
          <w:iCs/>
          <w:sz w:val="24"/>
          <w:szCs w:val="24"/>
        </w:rPr>
        <w:t xml:space="preserve"> </w:t>
      </w:r>
      <w:r w:rsidRPr="00517A8C">
        <w:rPr>
          <w:rFonts w:eastAsia="Times New Roman" w:cs="Times New Roman"/>
          <w:i/>
          <w:iCs/>
          <w:sz w:val="24"/>
          <w:szCs w:val="24"/>
        </w:rPr>
        <w:t>ustawy z dnia 11.09.2019 r. Prawo zamówień publicznych</w:t>
      </w:r>
      <w:bookmarkStart w:id="84" w:name="_Hlk143156253"/>
      <w:r w:rsidRPr="00517A8C">
        <w:rPr>
          <w:rFonts w:eastAsia="Times New Roman" w:cs="Times New Roman"/>
          <w:i/>
          <w:iCs/>
          <w:sz w:val="24"/>
          <w:szCs w:val="24"/>
        </w:rPr>
        <w:t xml:space="preserve"> </w:t>
      </w:r>
      <w:r w:rsidRPr="00517A8C">
        <w:rPr>
          <w:rFonts w:eastAsia="Calibri" w:cs="Times New Roman"/>
          <w:i/>
          <w:iCs/>
          <w:sz w:val="24"/>
          <w:szCs w:val="24"/>
        </w:rPr>
        <w:t>(Dz. U. z 2024 r. poz. 1320 ze zm</w:t>
      </w:r>
      <w:r w:rsidR="00D4420D" w:rsidRPr="00D4420D">
        <w:rPr>
          <w:rFonts w:eastAsia="Calibri" w:cs="Times New Roman"/>
          <w:i/>
          <w:iCs/>
          <w:sz w:val="24"/>
          <w:szCs w:val="24"/>
        </w:rPr>
        <w:t>.</w:t>
      </w:r>
      <w:r w:rsidRPr="00517A8C">
        <w:rPr>
          <w:rFonts w:eastAsia="Calibri" w:cs="Times New Roman"/>
          <w:i/>
          <w:iCs/>
          <w:sz w:val="24"/>
          <w:szCs w:val="24"/>
        </w:rPr>
        <w:t>)</w:t>
      </w:r>
      <w:bookmarkEnd w:id="84"/>
      <w:r w:rsidRPr="00517A8C">
        <w:rPr>
          <w:rFonts w:eastAsia="Calibri" w:cs="Times New Roman"/>
          <w:i/>
          <w:iCs/>
          <w:sz w:val="24"/>
          <w:szCs w:val="24"/>
        </w:rPr>
        <w:t xml:space="preserve"> </w:t>
      </w:r>
    </w:p>
    <w:bookmarkEnd w:id="82"/>
    <w:bookmarkEnd w:id="83"/>
    <w:p w14:paraId="0A1D8BA8" w14:textId="77777777" w:rsidR="00517A8C" w:rsidRPr="00517A8C" w:rsidRDefault="00517A8C" w:rsidP="004056D7">
      <w:pPr>
        <w:widowControl w:val="0"/>
        <w:jc w:val="center"/>
        <w:rPr>
          <w:rFonts w:eastAsia="Times New Roman" w:cs="Times New Roman"/>
          <w:b/>
          <w:bCs/>
          <w:color w:val="76923C" w:themeColor="accent3" w:themeShade="BF"/>
          <w:sz w:val="24"/>
          <w:szCs w:val="24"/>
        </w:rPr>
      </w:pPr>
    </w:p>
    <w:p w14:paraId="2A836727" w14:textId="77777777" w:rsidR="00517A8C" w:rsidRPr="00517A8C" w:rsidRDefault="00517A8C" w:rsidP="004056D7">
      <w:pPr>
        <w:widowControl w:val="0"/>
        <w:rPr>
          <w:rFonts w:eastAsia="Times New Roman" w:cs="Times New Roman"/>
          <w:b/>
          <w:bCs/>
          <w:color w:val="76923C" w:themeColor="accent3" w:themeShade="BF"/>
          <w:sz w:val="24"/>
          <w:szCs w:val="24"/>
        </w:rPr>
      </w:pPr>
    </w:p>
    <w:p w14:paraId="0E1902B6" w14:textId="77777777" w:rsidR="00517A8C" w:rsidRPr="00517A8C"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Warunki realizacji umowy</w:t>
      </w:r>
    </w:p>
    <w:p w14:paraId="6A0191B8" w14:textId="1A3562DB" w:rsidR="00A87BE0" w:rsidRPr="00A87BE0"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 1</w:t>
      </w:r>
    </w:p>
    <w:p w14:paraId="039F6321" w14:textId="77777777" w:rsidR="00A87BE0" w:rsidRPr="007D16CD" w:rsidRDefault="00A87BE0" w:rsidP="004056D7">
      <w:pPr>
        <w:widowControl w:val="0"/>
        <w:numPr>
          <w:ilvl w:val="0"/>
          <w:numId w:val="126"/>
        </w:numPr>
        <w:jc w:val="both"/>
        <w:rPr>
          <w:rFonts w:eastAsia="Times New Roman" w:cs="Times New Roman"/>
          <w:sz w:val="24"/>
          <w:szCs w:val="24"/>
        </w:rPr>
      </w:pPr>
      <w:r w:rsidRPr="00A87BE0">
        <w:rPr>
          <w:rFonts w:eastAsia="Calibri" w:cs="Times New Roman"/>
          <w:sz w:val="24"/>
          <w:szCs w:val="24"/>
        </w:rPr>
        <w:t xml:space="preserve">Przedmiotem zamówienia jest </w:t>
      </w:r>
      <w:r w:rsidRPr="00A87BE0">
        <w:rPr>
          <w:rFonts w:eastAsia="Calibri" w:cs="Times New Roman"/>
          <w:spacing w:val="3"/>
          <w:sz w:val="24"/>
          <w:szCs w:val="24"/>
        </w:rPr>
        <w:t xml:space="preserve">świadczenie kompleksowej usługi </w:t>
      </w:r>
      <w:r w:rsidRPr="00A87BE0">
        <w:rPr>
          <w:rFonts w:eastAsia="Calibri" w:cs="Times New Roman"/>
          <w:sz w:val="24"/>
          <w:szCs w:val="24"/>
        </w:rPr>
        <w:t xml:space="preserve">pralniczej wraz z najmem bielizny </w:t>
      </w:r>
      <w:r w:rsidRPr="007D16CD">
        <w:rPr>
          <w:rFonts w:eastAsia="Calibri" w:cs="Times New Roman"/>
          <w:sz w:val="24"/>
          <w:szCs w:val="24"/>
        </w:rPr>
        <w:t xml:space="preserve">i odzieży szpitalnej, </w:t>
      </w:r>
      <w:r w:rsidRPr="007D16CD">
        <w:rPr>
          <w:rFonts w:eastAsia="Calibri" w:cs="Times New Roman"/>
          <w:bCs/>
          <w:sz w:val="24"/>
          <w:szCs w:val="24"/>
        </w:rPr>
        <w:t xml:space="preserve">zwanej dalej „usługą”, zgodnie z załącznikiem nr 1 do umowy. </w:t>
      </w:r>
    </w:p>
    <w:p w14:paraId="5A241D13" w14:textId="306B28A3" w:rsidR="00BE3156" w:rsidRPr="007D16CD" w:rsidRDefault="00C905C6" w:rsidP="004056D7">
      <w:pPr>
        <w:widowControl w:val="0"/>
        <w:numPr>
          <w:ilvl w:val="0"/>
          <w:numId w:val="126"/>
        </w:numPr>
        <w:jc w:val="both"/>
        <w:rPr>
          <w:rFonts w:eastAsia="Times New Roman" w:cs="Times New Roman"/>
          <w:sz w:val="24"/>
          <w:szCs w:val="24"/>
        </w:rPr>
      </w:pPr>
      <w:r w:rsidRPr="007D16CD">
        <w:rPr>
          <w:rFonts w:eastAsia="Times New Roman" w:cs="Times New Roman"/>
          <w:bCs/>
          <w:sz w:val="24"/>
          <w:szCs w:val="24"/>
        </w:rPr>
        <w:t xml:space="preserve">Wartość handlowa przedmiotu dzierżawy i </w:t>
      </w:r>
      <w:r w:rsidRPr="007D16CD">
        <w:rPr>
          <w:rFonts w:eastAsia="Calibri" w:cs="Calibri"/>
          <w:bCs/>
          <w:sz w:val="24"/>
          <w:szCs w:val="24"/>
        </w:rPr>
        <w:t>systemu automatycznej identyfikacji asortymentu</w:t>
      </w:r>
      <w:r w:rsidRPr="007D16CD">
        <w:rPr>
          <w:rFonts w:eastAsia="Times New Roman" w:cs="Times New Roman"/>
          <w:sz w:val="24"/>
          <w:szCs w:val="24"/>
        </w:rPr>
        <w:t xml:space="preserve"> (na dzień przekazania do Zamawiającego), w ramach realizacji przedmiotowego zamówienia wynosi:</w:t>
      </w:r>
    </w:p>
    <w:p w14:paraId="7F1F90EA" w14:textId="7EC8B8C5" w:rsidR="00C905C6" w:rsidRPr="007D16CD" w:rsidRDefault="00C905C6" w:rsidP="004056D7">
      <w:pPr>
        <w:widowControl w:val="0"/>
        <w:ind w:left="360"/>
        <w:jc w:val="both"/>
        <w:rPr>
          <w:rFonts w:eastAsia="Calibri" w:cs="Times New Roman"/>
          <w:sz w:val="24"/>
          <w:szCs w:val="24"/>
        </w:rPr>
      </w:pPr>
      <w:r w:rsidRPr="007D16CD">
        <w:rPr>
          <w:rFonts w:eastAsia="Calibri" w:cs="Times New Roman"/>
          <w:sz w:val="24"/>
          <w:szCs w:val="24"/>
          <w:highlight w:val="lightGray"/>
        </w:rPr>
        <w:t>…………………</w:t>
      </w:r>
    </w:p>
    <w:p w14:paraId="3B4B0B11" w14:textId="0FC9D898" w:rsidR="00BE3156" w:rsidRPr="007D16CD" w:rsidRDefault="00C905C6" w:rsidP="004056D7">
      <w:pPr>
        <w:widowControl w:val="0"/>
        <w:ind w:left="360"/>
        <w:jc w:val="both"/>
        <w:rPr>
          <w:rFonts w:eastAsia="Times New Roman" w:cs="Times New Roman"/>
          <w:sz w:val="24"/>
          <w:szCs w:val="24"/>
        </w:rPr>
      </w:pPr>
      <w:r w:rsidRPr="007D16CD">
        <w:rPr>
          <w:rFonts w:eastAsia="Calibri" w:cs="Times New Roman"/>
          <w:sz w:val="24"/>
          <w:szCs w:val="24"/>
          <w:highlight w:val="lightGray"/>
        </w:rPr>
        <w:t>…………………</w:t>
      </w:r>
    </w:p>
    <w:p w14:paraId="14AA91C1" w14:textId="5B2A93CA" w:rsidR="00A87BE0" w:rsidRPr="00A87BE0" w:rsidRDefault="00A87BE0" w:rsidP="004056D7">
      <w:pPr>
        <w:widowControl w:val="0"/>
        <w:numPr>
          <w:ilvl w:val="0"/>
          <w:numId w:val="126"/>
        </w:numPr>
        <w:jc w:val="both"/>
        <w:rPr>
          <w:rFonts w:eastAsia="Times New Roman" w:cs="Times New Roman"/>
          <w:sz w:val="24"/>
          <w:szCs w:val="24"/>
        </w:rPr>
      </w:pPr>
      <w:r w:rsidRPr="00A87BE0">
        <w:rPr>
          <w:rFonts w:eastAsia="Calibri" w:cs="Times New Roman"/>
          <w:kern w:val="2"/>
          <w:sz w:val="24"/>
          <w:szCs w:val="24"/>
        </w:rPr>
        <w:t xml:space="preserve">Wykonawca będzie wykonywał usługę pralniczą w </w:t>
      </w:r>
      <w:r w:rsidRPr="00A87BE0">
        <w:rPr>
          <w:rFonts w:eastAsia="Calibri" w:cs="Times New Roman"/>
          <w:kern w:val="2"/>
          <w:sz w:val="24"/>
          <w:szCs w:val="24"/>
          <w:highlight w:val="lightGray"/>
        </w:rPr>
        <w:t>……………………………………</w:t>
      </w:r>
      <w:r w:rsidRPr="00A87BE0">
        <w:rPr>
          <w:rFonts w:eastAsia="Calibri" w:cs="Times New Roman"/>
          <w:kern w:val="2"/>
          <w:sz w:val="24"/>
          <w:szCs w:val="24"/>
        </w:rPr>
        <w:t xml:space="preserve">  </w:t>
      </w:r>
      <w:r w:rsidRPr="00A87BE0">
        <w:rPr>
          <w:rFonts w:eastAsia="Calibri" w:cs="Times New Roman"/>
          <w:i/>
          <w:iCs/>
          <w:kern w:val="2"/>
          <w:sz w:val="24"/>
          <w:szCs w:val="24"/>
        </w:rPr>
        <w:t xml:space="preserve">(adres pralni) </w:t>
      </w:r>
      <w:r w:rsidRPr="00A87BE0">
        <w:rPr>
          <w:rFonts w:eastAsia="Calibri" w:cs="Times New Roman"/>
          <w:kern w:val="2"/>
          <w:sz w:val="24"/>
          <w:szCs w:val="24"/>
        </w:rPr>
        <w:t>natomiast odbiór, segregacja i przygotowanie asortymentu do transportu odbywać się będzie w budynkach zlokalizowanych w Krakowie przy:</w:t>
      </w:r>
    </w:p>
    <w:p w14:paraId="6EA64565" w14:textId="77777777" w:rsidR="00A87BE0" w:rsidRPr="00A87BE0" w:rsidRDefault="00A87BE0" w:rsidP="004056D7">
      <w:pPr>
        <w:widowControl w:val="0"/>
        <w:numPr>
          <w:ilvl w:val="0"/>
          <w:numId w:val="173"/>
        </w:numPr>
        <w:tabs>
          <w:tab w:val="num" w:pos="0"/>
        </w:tabs>
        <w:ind w:left="720" w:hanging="357"/>
        <w:jc w:val="both"/>
        <w:rPr>
          <w:rFonts w:eastAsia="Calibri" w:cs="Times New Roman"/>
          <w:sz w:val="24"/>
          <w:szCs w:val="24"/>
        </w:rPr>
      </w:pPr>
      <w:r w:rsidRPr="00A87BE0">
        <w:rPr>
          <w:rFonts w:eastAsia="Calibri" w:cs="Times New Roman"/>
          <w:sz w:val="24"/>
          <w:szCs w:val="24"/>
        </w:rPr>
        <w:t>ul. Skarbowej 1;</w:t>
      </w:r>
    </w:p>
    <w:p w14:paraId="7BC11AF0" w14:textId="77777777" w:rsidR="00A87BE0" w:rsidRPr="00A87BE0" w:rsidRDefault="00A87BE0" w:rsidP="004056D7">
      <w:pPr>
        <w:widowControl w:val="0"/>
        <w:numPr>
          <w:ilvl w:val="0"/>
          <w:numId w:val="173"/>
        </w:numPr>
        <w:tabs>
          <w:tab w:val="num" w:pos="0"/>
        </w:tabs>
        <w:ind w:left="720" w:hanging="357"/>
        <w:jc w:val="both"/>
        <w:rPr>
          <w:rFonts w:eastAsia="Calibri" w:cs="Times New Roman"/>
          <w:sz w:val="24"/>
          <w:szCs w:val="24"/>
        </w:rPr>
      </w:pPr>
      <w:r w:rsidRPr="00A87BE0">
        <w:rPr>
          <w:rFonts w:eastAsia="Calibri" w:cs="Times New Roman"/>
          <w:sz w:val="24"/>
          <w:szCs w:val="24"/>
        </w:rPr>
        <w:t>al. Focha 33;</w:t>
      </w:r>
    </w:p>
    <w:p w14:paraId="3A337514" w14:textId="77777777" w:rsidR="00A87BE0" w:rsidRPr="00A87BE0" w:rsidRDefault="00A87BE0" w:rsidP="004056D7">
      <w:pPr>
        <w:widowControl w:val="0"/>
        <w:numPr>
          <w:ilvl w:val="0"/>
          <w:numId w:val="173"/>
        </w:numPr>
        <w:tabs>
          <w:tab w:val="num" w:pos="0"/>
        </w:tabs>
        <w:ind w:left="720" w:hanging="357"/>
        <w:jc w:val="both"/>
        <w:rPr>
          <w:rFonts w:eastAsia="Calibri" w:cs="Times New Roman"/>
          <w:sz w:val="24"/>
          <w:szCs w:val="24"/>
        </w:rPr>
      </w:pPr>
      <w:r w:rsidRPr="00A87BE0">
        <w:rPr>
          <w:rFonts w:eastAsia="Calibri" w:cs="Times New Roman"/>
          <w:sz w:val="24"/>
          <w:szCs w:val="24"/>
        </w:rPr>
        <w:t>ul. Batorego 3 (Przychodnia Reumatologiczna);</w:t>
      </w:r>
    </w:p>
    <w:p w14:paraId="73107BBF" w14:textId="3516B928" w:rsidR="00A87BE0" w:rsidRPr="001D0274" w:rsidRDefault="00A87BE0" w:rsidP="004056D7">
      <w:pPr>
        <w:widowControl w:val="0"/>
        <w:numPr>
          <w:ilvl w:val="0"/>
          <w:numId w:val="126"/>
        </w:numPr>
        <w:ind w:hanging="357"/>
        <w:jc w:val="both"/>
        <w:rPr>
          <w:rFonts w:eastAsia="Times New Roman" w:cs="Times New Roman"/>
          <w:sz w:val="24"/>
          <w:szCs w:val="24"/>
        </w:rPr>
      </w:pPr>
      <w:r w:rsidRPr="00A87BE0">
        <w:rPr>
          <w:rFonts w:eastAsia="Times New Roman" w:cs="Times New Roman"/>
          <w:bCs/>
          <w:sz w:val="24"/>
          <w:szCs w:val="24"/>
        </w:rPr>
        <w:t>Zamawiający będzie składał w okresie obowiązywania umowy zamówienia według jego rzeczywistych potrzeb. Ilość usług zamówiona przez Zamawiającego w trakcie obowiązywania umowy będzie wynosić nie mniej niż 70% maksymalnej wartości brutto umowy.</w:t>
      </w:r>
    </w:p>
    <w:p w14:paraId="01EBFBF1" w14:textId="43CA141D" w:rsidR="00A87BE0" w:rsidRPr="00A87BE0" w:rsidRDefault="00A87BE0" w:rsidP="004056D7">
      <w:pPr>
        <w:widowControl w:val="0"/>
        <w:ind w:left="360"/>
        <w:jc w:val="both"/>
        <w:rPr>
          <w:rFonts w:eastAsia="Times New Roman" w:cs="Times New Roman"/>
          <w:bCs/>
          <w:sz w:val="24"/>
          <w:szCs w:val="24"/>
        </w:rPr>
      </w:pPr>
      <w:r w:rsidRPr="00517A8C">
        <w:rPr>
          <w:rFonts w:eastAsia="Times New Roman" w:cs="Times New Roman"/>
          <w:bCs/>
          <w:sz w:val="24"/>
          <w:szCs w:val="24"/>
        </w:rPr>
        <w:t>W przypadku braku realizacji zamówień na wskazanym poziomie Zamawiający odpowiada tylko za utracony zysk po stronie Wykonawcy.</w:t>
      </w:r>
    </w:p>
    <w:p w14:paraId="43544899" w14:textId="6AE3B251" w:rsidR="00A87BE0" w:rsidRPr="00A87BE0" w:rsidRDefault="00A87BE0" w:rsidP="004056D7">
      <w:pPr>
        <w:widowControl w:val="0"/>
        <w:numPr>
          <w:ilvl w:val="0"/>
          <w:numId w:val="126"/>
        </w:numPr>
        <w:jc w:val="both"/>
        <w:rPr>
          <w:rFonts w:eastAsia="Times New Roman" w:cs="Times New Roman"/>
          <w:sz w:val="24"/>
          <w:szCs w:val="24"/>
        </w:rPr>
      </w:pPr>
      <w:r w:rsidRPr="00A87BE0">
        <w:rPr>
          <w:rFonts w:eastAsia="Times New Roman" w:cs="Times New Roman"/>
          <w:sz w:val="24"/>
          <w:szCs w:val="24"/>
        </w:rPr>
        <w:t xml:space="preserve">Zamawiający dopuszcza, w razie wystąpienia okoliczności od niego niezależnych, za zgodą </w:t>
      </w:r>
      <w:r w:rsidRPr="00A87BE0">
        <w:rPr>
          <w:rFonts w:eastAsia="Calibri" w:cs="Times New Roman"/>
          <w:sz w:val="24"/>
          <w:szCs w:val="24"/>
        </w:rPr>
        <w:t>Wykonawcy,</w:t>
      </w:r>
      <w:r w:rsidRPr="00A87BE0">
        <w:rPr>
          <w:rFonts w:eastAsia="Times New Roman" w:cs="Times New Roman"/>
          <w:sz w:val="24"/>
          <w:szCs w:val="24"/>
        </w:rPr>
        <w:t xml:space="preserve"> możliwość zmiany ilości zamawianych usług między poszczególnymi pozycjami asortymentu wyszczególnionego w załączniku </w:t>
      </w:r>
      <w:r w:rsidR="007D16CD">
        <w:rPr>
          <w:rFonts w:eastAsia="Times New Roman" w:cs="Times New Roman"/>
          <w:sz w:val="24"/>
          <w:szCs w:val="24"/>
        </w:rPr>
        <w:t xml:space="preserve">nr 1 </w:t>
      </w:r>
      <w:r w:rsidRPr="00A87BE0">
        <w:rPr>
          <w:rFonts w:eastAsia="Times New Roman" w:cs="Times New Roman"/>
          <w:sz w:val="24"/>
          <w:szCs w:val="24"/>
        </w:rPr>
        <w:t>do umowy, przy zachowaniu zaoferowanych przez Wykonawcę cen jednostkowych i sumarycznej ceny brutto umowy – zmiany w tym zakresie nie wymagają formy aneksu do umowy. Zgoda Wykonawcy nie wymaga formy pisemnej.</w:t>
      </w:r>
    </w:p>
    <w:p w14:paraId="727309E4" w14:textId="77777777" w:rsidR="00A87BE0" w:rsidRPr="009B7C8B" w:rsidRDefault="00A87BE0" w:rsidP="004056D7">
      <w:pPr>
        <w:widowControl w:val="0"/>
        <w:numPr>
          <w:ilvl w:val="0"/>
          <w:numId w:val="126"/>
        </w:numPr>
        <w:ind w:hanging="357"/>
        <w:jc w:val="both"/>
        <w:rPr>
          <w:rFonts w:eastAsia="Times New Roman" w:cs="Times New Roman"/>
          <w:sz w:val="24"/>
          <w:szCs w:val="24"/>
          <w:lang w:eastAsia="en-US"/>
        </w:rPr>
      </w:pPr>
      <w:bookmarkStart w:id="85" w:name="_Hlk117597633"/>
      <w:bookmarkStart w:id="86" w:name="_Hlk117597615"/>
      <w:r w:rsidRPr="00A87BE0">
        <w:rPr>
          <w:rFonts w:eastAsia="Times New Roman" w:cs="Times New Roman"/>
          <w:sz w:val="24"/>
          <w:szCs w:val="24"/>
          <w:lang w:eastAsia="en-US"/>
        </w:rPr>
        <w:t xml:space="preserve">Zamawiający działając zgodnie z art. 95 ust. 1 ustawy Prawo zamówień publicznych wymaga zatrudnienia przez Wykonawcę lub Podwykonawcę (jeżeli Wykonawca powierzy wykonanie części zamówienia Podwykonawcy) na podstawie umowy o pracę (zgodnie z ustawą z dnia 26 czerwca 1974 r. – Kodeks pracy) osób przewidzianych do realizacji zamówienia w zakresie czynności związanych z: </w:t>
      </w:r>
    </w:p>
    <w:bookmarkEnd w:id="85"/>
    <w:bookmarkEnd w:id="86"/>
    <w:p w14:paraId="75EA15CE" w14:textId="77777777" w:rsidR="009B7C8B" w:rsidRPr="007D16CD" w:rsidRDefault="009B7C8B" w:rsidP="004056D7">
      <w:pPr>
        <w:widowControl w:val="0"/>
        <w:numPr>
          <w:ilvl w:val="0"/>
          <w:numId w:val="175"/>
        </w:numPr>
        <w:jc w:val="both"/>
        <w:rPr>
          <w:rFonts w:eastAsia="Times New Roman" w:cs="Times New Roman"/>
          <w:sz w:val="24"/>
          <w:szCs w:val="24"/>
          <w:lang w:eastAsia="en-US"/>
        </w:rPr>
      </w:pPr>
      <w:r w:rsidRPr="009B7C8B">
        <w:rPr>
          <w:rFonts w:eastAsia="Arial" w:cs="Times New Roman"/>
          <w:sz w:val="24"/>
          <w:szCs w:val="24"/>
          <w:lang w:eastAsia="pl-PL"/>
        </w:rPr>
        <w:t xml:space="preserve">odbieranie i dostarczanie </w:t>
      </w:r>
      <w:r w:rsidRPr="007D16CD">
        <w:rPr>
          <w:rFonts w:eastAsia="Arial" w:cs="Times New Roman"/>
          <w:sz w:val="24"/>
          <w:szCs w:val="24"/>
          <w:lang w:eastAsia="pl-PL"/>
        </w:rPr>
        <w:t>asortymentu od/do Zamawiającego,</w:t>
      </w:r>
      <w:r w:rsidRPr="007D16CD">
        <w:rPr>
          <w:rFonts w:eastAsia="Arial" w:cs="Times New Roman"/>
          <w:sz w:val="24"/>
          <w:szCs w:val="24"/>
          <w:lang w:eastAsia="pl-PL"/>
        </w:rPr>
        <w:tab/>
      </w:r>
      <w:r w:rsidRPr="007D16CD">
        <w:rPr>
          <w:smallCaps/>
          <w:sz w:val="24"/>
          <w:szCs w:val="24"/>
        </w:rPr>
        <w:t> </w:t>
      </w:r>
      <w:r w:rsidRPr="007D16CD">
        <w:rPr>
          <w:smallCaps/>
          <w:sz w:val="24"/>
          <w:szCs w:val="24"/>
        </w:rPr>
        <w:t> </w:t>
      </w:r>
      <w:r w:rsidRPr="007D16CD">
        <w:rPr>
          <w:smallCaps/>
          <w:sz w:val="24"/>
          <w:szCs w:val="24"/>
        </w:rPr>
        <w:t> </w:t>
      </w:r>
      <w:r w:rsidRPr="007D16CD">
        <w:rPr>
          <w:smallCaps/>
          <w:sz w:val="24"/>
          <w:szCs w:val="24"/>
        </w:rPr>
        <w:t> </w:t>
      </w:r>
      <w:r w:rsidRPr="007D16CD">
        <w:rPr>
          <w:smallCaps/>
          <w:sz w:val="24"/>
          <w:szCs w:val="24"/>
        </w:rPr>
        <w:t> </w:t>
      </w:r>
    </w:p>
    <w:p w14:paraId="7CA3D0E1" w14:textId="070F428A" w:rsidR="009B7C8B" w:rsidRPr="009B7C8B" w:rsidRDefault="009B7C8B" w:rsidP="004056D7">
      <w:pPr>
        <w:widowControl w:val="0"/>
        <w:numPr>
          <w:ilvl w:val="0"/>
          <w:numId w:val="175"/>
        </w:numPr>
        <w:jc w:val="both"/>
        <w:rPr>
          <w:rFonts w:eastAsia="Times New Roman" w:cs="Times New Roman"/>
          <w:sz w:val="24"/>
          <w:szCs w:val="24"/>
          <w:lang w:eastAsia="en-US"/>
        </w:rPr>
      </w:pPr>
      <w:r w:rsidRPr="007D16CD">
        <w:rPr>
          <w:rFonts w:eastAsia="Arial" w:cs="Times New Roman"/>
          <w:sz w:val="24"/>
          <w:szCs w:val="24"/>
          <w:lang w:eastAsia="pl-PL"/>
        </w:rPr>
        <w:t xml:space="preserve">wykonywanie czynności związanych z praniem i dezynfekcją asortymentu odbieranego od Zamawiającego, takich jak: </w:t>
      </w:r>
      <w:r w:rsidRPr="009B7C8B">
        <w:rPr>
          <w:rFonts w:eastAsia="Arial" w:cs="Times New Roman"/>
          <w:sz w:val="24"/>
          <w:szCs w:val="24"/>
          <w:lang w:eastAsia="pl-PL"/>
        </w:rPr>
        <w:t>czyszczenie, pranie, moczenie, dezynfekowanie, usuwanie plam, płukanie, suszenie, maglowanie, dokonywanie oznaczeń, segregowanie, dokonywanie napraw.</w:t>
      </w:r>
    </w:p>
    <w:p w14:paraId="1F35C5BF" w14:textId="052B0DBD" w:rsidR="00A87BE0" w:rsidRPr="00A87BE0" w:rsidRDefault="00A87BE0" w:rsidP="004056D7">
      <w:pPr>
        <w:widowControl w:val="0"/>
        <w:numPr>
          <w:ilvl w:val="0"/>
          <w:numId w:val="126"/>
        </w:numPr>
        <w:ind w:left="357" w:hanging="357"/>
        <w:jc w:val="both"/>
        <w:rPr>
          <w:rFonts w:eastAsia="Times New Roman" w:cs="Times New Roman"/>
          <w:sz w:val="24"/>
          <w:szCs w:val="24"/>
          <w:lang w:eastAsia="en-US"/>
        </w:rPr>
      </w:pPr>
      <w:r w:rsidRPr="009B7C8B">
        <w:rPr>
          <w:rFonts w:eastAsia="Times New Roman" w:cs="Times New Roman"/>
          <w:sz w:val="24"/>
          <w:szCs w:val="24"/>
          <w:lang w:eastAsia="en-US"/>
        </w:rPr>
        <w:t xml:space="preserve">Wykonawca najpóźniej w dniu rozpoczęcia realizacji umowy przedłoży Zamawiającemu, listę </w:t>
      </w:r>
      <w:r w:rsidRPr="009B7C8B">
        <w:rPr>
          <w:rFonts w:eastAsia="Times New Roman" w:cs="Times New Roman"/>
          <w:sz w:val="24"/>
          <w:szCs w:val="24"/>
          <w:lang w:eastAsia="en-US"/>
        </w:rPr>
        <w:lastRenderedPageBreak/>
        <w:t>pracowników przewidzianych do realizacji ww. prac wraz z oświadczeniem (załącznik nr 3 do niniejszej</w:t>
      </w:r>
      <w:r w:rsidRPr="00A87BE0">
        <w:rPr>
          <w:rFonts w:eastAsia="Times New Roman" w:cs="Times New Roman"/>
          <w:sz w:val="24"/>
          <w:szCs w:val="24"/>
          <w:lang w:eastAsia="en-US"/>
        </w:rPr>
        <w:t xml:space="preserve"> umowy), iż wymienione </w:t>
      </w:r>
      <w:r w:rsidR="007D16CD">
        <w:rPr>
          <w:rFonts w:eastAsia="Times New Roman" w:cs="Times New Roman"/>
          <w:sz w:val="24"/>
          <w:szCs w:val="24"/>
          <w:lang w:eastAsia="en-US"/>
        </w:rPr>
        <w:t>na</w:t>
      </w:r>
      <w:r w:rsidRPr="00A87BE0">
        <w:rPr>
          <w:rFonts w:eastAsia="Times New Roman" w:cs="Times New Roman"/>
          <w:sz w:val="24"/>
          <w:szCs w:val="24"/>
          <w:lang w:eastAsia="en-US"/>
        </w:rPr>
        <w:t xml:space="preserve"> liście osoby zatrudnione są na umowie o pracę. Na żądanie Zamawiającego Wykonawca zobowiązany jest potwierdzić ten stan dokumentami, o których mowa w ust. </w:t>
      </w:r>
      <w:r w:rsidR="004F16D9">
        <w:rPr>
          <w:rFonts w:eastAsia="Times New Roman" w:cs="Times New Roman"/>
          <w:sz w:val="24"/>
          <w:szCs w:val="24"/>
          <w:lang w:eastAsia="en-US"/>
        </w:rPr>
        <w:t>9</w:t>
      </w:r>
      <w:r w:rsidRPr="00A87BE0">
        <w:rPr>
          <w:rFonts w:eastAsia="Times New Roman" w:cs="Times New Roman"/>
          <w:sz w:val="24"/>
          <w:szCs w:val="24"/>
          <w:lang w:eastAsia="en-US"/>
        </w:rPr>
        <w:t>.</w:t>
      </w:r>
    </w:p>
    <w:p w14:paraId="6CEFEB5A" w14:textId="1BECE040" w:rsidR="00A87BE0" w:rsidRPr="00A87BE0" w:rsidRDefault="00A87BE0" w:rsidP="004056D7">
      <w:pPr>
        <w:widowControl w:val="0"/>
        <w:numPr>
          <w:ilvl w:val="0"/>
          <w:numId w:val="126"/>
        </w:numPr>
        <w:jc w:val="both"/>
        <w:rPr>
          <w:rFonts w:eastAsia="Times New Roman" w:cs="Times New Roman"/>
          <w:sz w:val="24"/>
          <w:szCs w:val="24"/>
          <w:lang w:eastAsia="en-US"/>
        </w:rPr>
      </w:pPr>
      <w:r w:rsidRPr="00A87BE0">
        <w:rPr>
          <w:rFonts w:eastAsia="Times New Roman" w:cs="Times New Roman"/>
          <w:sz w:val="24"/>
          <w:szCs w:val="24"/>
          <w:lang w:eastAsia="en-US"/>
        </w:rPr>
        <w:t xml:space="preserve">Zatrudnienie osób, do czynności, o których mowa w ust. </w:t>
      </w:r>
      <w:r w:rsidR="004F16D9">
        <w:rPr>
          <w:rFonts w:eastAsia="Times New Roman" w:cs="Times New Roman"/>
          <w:sz w:val="24"/>
          <w:szCs w:val="24"/>
          <w:lang w:eastAsia="en-US"/>
        </w:rPr>
        <w:t>7</w:t>
      </w:r>
      <w:r w:rsidRPr="00A87BE0">
        <w:rPr>
          <w:rFonts w:eastAsia="Times New Roman" w:cs="Times New Roman"/>
          <w:sz w:val="24"/>
          <w:szCs w:val="24"/>
          <w:lang w:eastAsia="en-US"/>
        </w:rPr>
        <w:t>, na podstawie umowy o pracę obejmować ma cały okres wykonywania wskazanych czynności w trakcie realizacji przedmiotowego zamówienia.</w:t>
      </w:r>
    </w:p>
    <w:p w14:paraId="4B24DA06" w14:textId="77777777" w:rsidR="00A87BE0" w:rsidRPr="00A87BE0" w:rsidRDefault="00A87BE0" w:rsidP="004056D7">
      <w:pPr>
        <w:widowControl w:val="0"/>
        <w:numPr>
          <w:ilvl w:val="0"/>
          <w:numId w:val="126"/>
        </w:numPr>
        <w:jc w:val="both"/>
        <w:rPr>
          <w:rFonts w:eastAsia="Times New Roman" w:cs="Times New Roman"/>
          <w:sz w:val="24"/>
          <w:szCs w:val="24"/>
          <w:lang w:eastAsia="en-US"/>
        </w:rPr>
      </w:pPr>
      <w:r w:rsidRPr="00A87BE0">
        <w:rPr>
          <w:rFonts w:eastAsia="Times New Roman" w:cs="Times New Roman"/>
          <w:sz w:val="24"/>
          <w:szCs w:val="24"/>
          <w:lang w:eastAsia="en-US"/>
        </w:rPr>
        <w:t>Każdorazowo, na żądanie Zamawiającego przekazane e-mailem lub w inny sposób na piśmie, w terminie wskazanym przez Zamawiającego, jednakże nie krótszym niż 5 dni roboczych, Wykonawca zobowiązany jest przedłożyć do wglądu kopie zanonimizowanych dokumentów potwierdzających zatrudnienie ww. pracowników na podstawie umowę o pracę. Jako dokumenty potwierdzające zatrudnienie Zamawiający uzna np.:</w:t>
      </w:r>
    </w:p>
    <w:p w14:paraId="5FCCFB9C" w14:textId="77777777" w:rsidR="00A87BE0" w:rsidRPr="00A87BE0" w:rsidRDefault="00A87BE0" w:rsidP="004056D7">
      <w:pPr>
        <w:widowControl w:val="0"/>
        <w:numPr>
          <w:ilvl w:val="0"/>
          <w:numId w:val="176"/>
        </w:numPr>
        <w:jc w:val="both"/>
        <w:rPr>
          <w:rFonts w:eastAsia="Times New Roman" w:cs="Times New Roman"/>
          <w:sz w:val="24"/>
          <w:szCs w:val="24"/>
          <w:lang w:eastAsia="en-US"/>
        </w:rPr>
      </w:pPr>
      <w:r w:rsidRPr="00A87BE0">
        <w:rPr>
          <w:rFonts w:eastAsia="Times New Roman" w:cs="Times New Roman"/>
          <w:sz w:val="24"/>
          <w:szCs w:val="24"/>
          <w:lang w:eastAsia="en-US"/>
        </w:rPr>
        <w:t>oświadczenie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14:paraId="55DD6AEF" w14:textId="77777777" w:rsidR="00A87BE0" w:rsidRPr="00A87BE0" w:rsidRDefault="00A87BE0" w:rsidP="004056D7">
      <w:pPr>
        <w:widowControl w:val="0"/>
        <w:numPr>
          <w:ilvl w:val="0"/>
          <w:numId w:val="176"/>
        </w:numPr>
        <w:jc w:val="both"/>
        <w:rPr>
          <w:rFonts w:eastAsia="Times New Roman" w:cs="Times New Roman"/>
          <w:sz w:val="24"/>
          <w:szCs w:val="24"/>
          <w:lang w:eastAsia="en-US"/>
        </w:rPr>
      </w:pPr>
      <w:r w:rsidRPr="00A87BE0">
        <w:rPr>
          <w:rFonts w:eastAsia="Times New Roman" w:cs="Times New Roman"/>
          <w:sz w:val="24"/>
          <w:szCs w:val="24"/>
          <w:lang w:eastAsia="en-US"/>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A5C35CE" w14:textId="77777777" w:rsidR="00A87BE0" w:rsidRPr="00A87BE0" w:rsidRDefault="00A87BE0" w:rsidP="004056D7">
      <w:pPr>
        <w:widowControl w:val="0"/>
        <w:numPr>
          <w:ilvl w:val="0"/>
          <w:numId w:val="176"/>
        </w:numPr>
        <w:jc w:val="both"/>
        <w:rPr>
          <w:rFonts w:eastAsia="Times New Roman" w:cs="Times New Roman"/>
          <w:sz w:val="24"/>
          <w:szCs w:val="24"/>
          <w:lang w:eastAsia="en-US"/>
        </w:rPr>
      </w:pPr>
      <w:r w:rsidRPr="00A87BE0">
        <w:rPr>
          <w:rFonts w:eastAsia="Times New Roman" w:cs="Times New Roman"/>
          <w:sz w:val="24"/>
          <w:szCs w:val="24"/>
          <w:lang w:eastAsia="en-US"/>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podlegają anonimizacji. Informacje takie jak: data zawarcia umowy, rodzaj umowy o pracę i wymiar etatu powinny być możliwe do zidentyfikowania;</w:t>
      </w:r>
    </w:p>
    <w:p w14:paraId="2E88F7A7" w14:textId="77777777" w:rsidR="00A87BE0" w:rsidRPr="00A87BE0" w:rsidRDefault="00A87BE0" w:rsidP="004056D7">
      <w:pPr>
        <w:widowControl w:val="0"/>
        <w:numPr>
          <w:ilvl w:val="0"/>
          <w:numId w:val="176"/>
        </w:numPr>
        <w:jc w:val="both"/>
        <w:rPr>
          <w:rFonts w:eastAsia="Times New Roman" w:cs="Times New Roman"/>
          <w:sz w:val="24"/>
          <w:szCs w:val="24"/>
          <w:lang w:eastAsia="en-US"/>
        </w:rPr>
      </w:pPr>
      <w:r w:rsidRPr="00A87BE0">
        <w:rPr>
          <w:rFonts w:eastAsia="Times New Roman" w:cs="Times New Roman"/>
          <w:sz w:val="24"/>
          <w:szCs w:val="24"/>
          <w:lang w:eastAsia="en-US"/>
        </w:rPr>
        <w:t>zaświadczenie właściwego oddziału ZUS, potwierdzające opłacanie przez wykonawcę lub podwykonawcę składek na ubezpieczenia społeczne i zdrowotne z tytułu zatrudnienia na podstawie umów o pracę za ostatni okres rozliczeniowy;</w:t>
      </w:r>
    </w:p>
    <w:p w14:paraId="57919703" w14:textId="77777777" w:rsidR="00A87BE0" w:rsidRPr="00A87BE0" w:rsidRDefault="00A87BE0" w:rsidP="004056D7">
      <w:pPr>
        <w:widowControl w:val="0"/>
        <w:numPr>
          <w:ilvl w:val="0"/>
          <w:numId w:val="176"/>
        </w:numPr>
        <w:jc w:val="both"/>
        <w:rPr>
          <w:rFonts w:eastAsia="Times New Roman" w:cs="Times New Roman"/>
          <w:sz w:val="24"/>
          <w:szCs w:val="24"/>
          <w:lang w:eastAsia="en-US"/>
        </w:rPr>
      </w:pPr>
      <w:r w:rsidRPr="00A87BE0">
        <w:rPr>
          <w:rFonts w:eastAsia="Times New Roman" w:cs="Times New Roman"/>
          <w:sz w:val="24"/>
          <w:szCs w:val="24"/>
          <w:lang w:eastAsia="en-US"/>
        </w:rPr>
        <w:t>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podlegają anonimizacji.</w:t>
      </w:r>
      <w:bookmarkStart w:id="87" w:name="_Hlk195250861"/>
      <w:bookmarkEnd w:id="87"/>
    </w:p>
    <w:p w14:paraId="5CFB8CB3" w14:textId="5DC5CE68" w:rsidR="00A87BE0" w:rsidRPr="001D0274" w:rsidRDefault="00A87BE0" w:rsidP="004056D7">
      <w:pPr>
        <w:widowControl w:val="0"/>
        <w:numPr>
          <w:ilvl w:val="0"/>
          <w:numId w:val="126"/>
        </w:numPr>
        <w:jc w:val="both"/>
        <w:rPr>
          <w:rFonts w:eastAsia="Times New Roman" w:cs="Times New Roman"/>
          <w:sz w:val="24"/>
          <w:szCs w:val="24"/>
          <w:lang w:eastAsia="en-US"/>
        </w:rPr>
      </w:pPr>
      <w:r w:rsidRPr="00A87BE0">
        <w:rPr>
          <w:rFonts w:eastAsia="Times New Roman" w:cs="Times New Roman"/>
          <w:sz w:val="24"/>
          <w:szCs w:val="24"/>
          <w:lang w:eastAsia="en-US"/>
        </w:rPr>
        <w:t>Niezatrudnienie ww. pracowników na podstawie umowy o pracę, przerwa ciągłości zatrudnienia lub nieprzedłożenie przez Wykonawcę wymaganych dokumentów w żądanym przez Zamawiającego terminie będzie traktowane jako niewypełnienie obowiązku zatrudnienia pracowników na podstawie umowy o pracę i będzie skutkować naliczeniem kar umownych.</w:t>
      </w:r>
      <w:bookmarkStart w:id="88" w:name="_Hlk19524824"/>
      <w:bookmarkEnd w:id="88"/>
    </w:p>
    <w:p w14:paraId="3650A468" w14:textId="125AAA8B" w:rsidR="001D0274" w:rsidRPr="00A87BE0" w:rsidRDefault="001D0274" w:rsidP="004056D7">
      <w:pPr>
        <w:widowControl w:val="0"/>
        <w:numPr>
          <w:ilvl w:val="0"/>
          <w:numId w:val="126"/>
        </w:numPr>
        <w:jc w:val="both"/>
        <w:rPr>
          <w:rFonts w:eastAsia="Times New Roman" w:cs="Times New Roman"/>
          <w:color w:val="FF0000"/>
          <w:sz w:val="24"/>
          <w:szCs w:val="24"/>
        </w:rPr>
      </w:pPr>
      <w:bookmarkStart w:id="89" w:name="_Hlk117597583"/>
      <w:r w:rsidRPr="00A87BE0">
        <w:rPr>
          <w:rFonts w:eastAsia="Times New Roman" w:cs="Times New Roman"/>
          <w:sz w:val="24"/>
          <w:szCs w:val="24"/>
        </w:rPr>
        <w:t xml:space="preserve">Wykonawca </w:t>
      </w:r>
      <w:r w:rsidRPr="00517A8C">
        <w:rPr>
          <w:rFonts w:eastAsia="Times New Roman" w:cs="Times New Roman"/>
          <w:sz w:val="24"/>
          <w:szCs w:val="24"/>
          <w:lang w:eastAsia="en-US"/>
        </w:rPr>
        <w:t>zobowiązuje się do posiadania, od daty zawarcia niniejszej umowy</w:t>
      </w:r>
      <w:r w:rsidRPr="001D0274">
        <w:rPr>
          <w:rFonts w:eastAsia="Times New Roman" w:cs="Times New Roman"/>
          <w:sz w:val="24"/>
          <w:szCs w:val="24"/>
        </w:rPr>
        <w:t xml:space="preserve"> </w:t>
      </w:r>
      <w:r w:rsidRPr="00A87BE0">
        <w:rPr>
          <w:rFonts w:eastAsia="Times New Roman" w:cs="Times New Roman"/>
          <w:sz w:val="24"/>
          <w:szCs w:val="24"/>
        </w:rPr>
        <w:t>ubezpieczeni</w:t>
      </w:r>
      <w:r w:rsidRPr="001D0274">
        <w:rPr>
          <w:rFonts w:eastAsia="Times New Roman" w:cs="Times New Roman"/>
          <w:sz w:val="24"/>
          <w:szCs w:val="24"/>
        </w:rPr>
        <w:t>a</w:t>
      </w:r>
      <w:r w:rsidRPr="00A87BE0">
        <w:rPr>
          <w:rFonts w:eastAsia="Times New Roman" w:cs="Times New Roman"/>
          <w:sz w:val="24"/>
          <w:szCs w:val="24"/>
        </w:rPr>
        <w:t xml:space="preserve"> od odpowiedzialności cywilnej (deliktowej i kontraktowej) w zakresie prowadzonej działalności i posiadanego mienia związanej z przedmiotem umowy, na sumę co najmniej 1 000 000,00 zł, a ponadto:</w:t>
      </w:r>
    </w:p>
    <w:p w14:paraId="4EBFF768" w14:textId="301DAD4B" w:rsidR="001D0274" w:rsidRPr="00A87BE0" w:rsidRDefault="001D0274" w:rsidP="004056D7">
      <w:pPr>
        <w:widowControl w:val="0"/>
        <w:numPr>
          <w:ilvl w:val="0"/>
          <w:numId w:val="174"/>
        </w:numPr>
        <w:jc w:val="both"/>
        <w:rPr>
          <w:rFonts w:eastAsia="Times New Roman" w:cs="Times New Roman"/>
          <w:sz w:val="24"/>
          <w:szCs w:val="24"/>
          <w:lang w:eastAsia="en-US"/>
        </w:rPr>
      </w:pPr>
      <w:r w:rsidRPr="00A87BE0">
        <w:rPr>
          <w:rFonts w:eastAsia="Times New Roman" w:cs="Times New Roman"/>
          <w:sz w:val="24"/>
          <w:szCs w:val="24"/>
          <w:lang w:eastAsia="en-US"/>
        </w:rPr>
        <w:t>ubezpieczenie musi obejmować do pełnej wysokości sumy gwarancyjnej</w:t>
      </w:r>
      <w:r w:rsidR="00130D59">
        <w:rPr>
          <w:rFonts w:eastAsia="Times New Roman" w:cs="Times New Roman"/>
          <w:sz w:val="24"/>
          <w:szCs w:val="24"/>
          <w:lang w:eastAsia="en-US"/>
        </w:rPr>
        <w:t xml:space="preserve">, </w:t>
      </w:r>
      <w:r w:rsidR="00130D59" w:rsidRPr="00A87BE0">
        <w:rPr>
          <w:rFonts w:eastAsia="Times New Roman" w:cs="Times New Roman"/>
          <w:sz w:val="24"/>
          <w:szCs w:val="24"/>
          <w:lang w:eastAsia="en-US"/>
        </w:rPr>
        <w:t xml:space="preserve">o której mowa w ust. </w:t>
      </w:r>
      <w:r w:rsidR="00130D59">
        <w:rPr>
          <w:rFonts w:eastAsia="Times New Roman" w:cs="Times New Roman"/>
          <w:sz w:val="24"/>
          <w:szCs w:val="24"/>
          <w:lang w:eastAsia="en-US"/>
        </w:rPr>
        <w:t>1</w:t>
      </w:r>
      <w:r w:rsidR="004F16D9">
        <w:rPr>
          <w:rFonts w:eastAsia="Times New Roman" w:cs="Times New Roman"/>
          <w:sz w:val="24"/>
          <w:szCs w:val="24"/>
          <w:lang w:eastAsia="en-US"/>
        </w:rPr>
        <w:t>1</w:t>
      </w:r>
      <w:r w:rsidRPr="00A87BE0">
        <w:rPr>
          <w:rFonts w:eastAsia="Times New Roman" w:cs="Times New Roman"/>
          <w:sz w:val="24"/>
          <w:szCs w:val="24"/>
          <w:lang w:eastAsia="en-US"/>
        </w:rPr>
        <w:t xml:space="preserve"> odpowiedzialność za szkody na osobie oraz w mieniu Zamawiającego (w tym w mieniu powierzonym Wykonawcy w celu wykonania usługi) i osób trzecich, powstałe w związku z wykonywaniem przedmiotu i postanowień niniejszej umowy, w tym szkody powstałe w obiektach skąd będzie odbierany brudny asortyment i dostarczany czysty asortyment;</w:t>
      </w:r>
    </w:p>
    <w:p w14:paraId="35833184" w14:textId="1C630CD7" w:rsidR="001D0274" w:rsidRPr="00A87BE0" w:rsidRDefault="001D0274" w:rsidP="004056D7">
      <w:pPr>
        <w:widowControl w:val="0"/>
        <w:numPr>
          <w:ilvl w:val="0"/>
          <w:numId w:val="174"/>
        </w:numPr>
        <w:ind w:hanging="357"/>
        <w:jc w:val="both"/>
        <w:rPr>
          <w:rFonts w:eastAsia="Times New Roman" w:cs="Times New Roman"/>
          <w:sz w:val="24"/>
          <w:szCs w:val="24"/>
          <w:lang w:eastAsia="en-US"/>
        </w:rPr>
      </w:pPr>
      <w:r w:rsidRPr="00A87BE0">
        <w:rPr>
          <w:rFonts w:eastAsia="Times New Roman" w:cs="Times New Roman"/>
          <w:sz w:val="24"/>
          <w:szCs w:val="24"/>
          <w:lang w:eastAsia="en-US"/>
        </w:rPr>
        <w:t>ubezpieczenie musi obejmować do wysokości sumy gwarancyjnej</w:t>
      </w:r>
      <w:r w:rsidR="004F16D9">
        <w:rPr>
          <w:rFonts w:eastAsia="Times New Roman" w:cs="Times New Roman"/>
          <w:sz w:val="24"/>
          <w:szCs w:val="24"/>
          <w:lang w:eastAsia="en-US"/>
        </w:rPr>
        <w:t xml:space="preserve">, </w:t>
      </w:r>
      <w:r w:rsidR="004F16D9" w:rsidRPr="00A87BE0">
        <w:rPr>
          <w:rFonts w:eastAsia="Times New Roman" w:cs="Times New Roman"/>
          <w:sz w:val="24"/>
          <w:szCs w:val="24"/>
          <w:lang w:eastAsia="en-US"/>
        </w:rPr>
        <w:t xml:space="preserve">o której mowa w ust. </w:t>
      </w:r>
      <w:r w:rsidR="004F16D9">
        <w:rPr>
          <w:rFonts w:eastAsia="Times New Roman" w:cs="Times New Roman"/>
          <w:sz w:val="24"/>
          <w:szCs w:val="24"/>
          <w:lang w:eastAsia="en-US"/>
        </w:rPr>
        <w:t>11,</w:t>
      </w:r>
      <w:r>
        <w:rPr>
          <w:rFonts w:eastAsia="Times New Roman" w:cs="Times New Roman"/>
          <w:sz w:val="24"/>
          <w:szCs w:val="24"/>
          <w:lang w:eastAsia="en-US"/>
        </w:rPr>
        <w:t xml:space="preserve"> </w:t>
      </w:r>
      <w:r w:rsidRPr="00A87BE0">
        <w:rPr>
          <w:rFonts w:eastAsia="Times New Roman" w:cs="Times New Roman"/>
          <w:sz w:val="24"/>
          <w:szCs w:val="24"/>
          <w:lang w:eastAsia="en-US"/>
        </w:rPr>
        <w:t>odpowiedzialność za szkody wyrządzone przez Podwykonawców, jeżeli Wykonawca będzie korzystał z Podwykonawców.</w:t>
      </w:r>
    </w:p>
    <w:p w14:paraId="050F5B8A" w14:textId="07693D97" w:rsidR="001D0274" w:rsidRPr="00A87BE0" w:rsidRDefault="001D0274" w:rsidP="004056D7">
      <w:pPr>
        <w:widowControl w:val="0"/>
        <w:numPr>
          <w:ilvl w:val="0"/>
          <w:numId w:val="174"/>
        </w:numPr>
        <w:ind w:hanging="357"/>
        <w:jc w:val="both"/>
        <w:rPr>
          <w:rFonts w:eastAsia="Times New Roman" w:cs="Times New Roman"/>
          <w:sz w:val="24"/>
          <w:szCs w:val="24"/>
          <w:lang w:eastAsia="en-US"/>
        </w:rPr>
      </w:pPr>
      <w:r w:rsidRPr="00A87BE0">
        <w:rPr>
          <w:rFonts w:eastAsia="Times New Roman" w:cs="Times New Roman"/>
          <w:sz w:val="24"/>
          <w:szCs w:val="24"/>
          <w:lang w:eastAsia="en-US"/>
        </w:rPr>
        <w:t xml:space="preserve">ubezpieczenie musi obejmować do wysokości sumy gwarancyjnej, o której mowa w ust. </w:t>
      </w:r>
      <w:r>
        <w:rPr>
          <w:rFonts w:eastAsia="Times New Roman" w:cs="Times New Roman"/>
          <w:sz w:val="24"/>
          <w:szCs w:val="24"/>
          <w:lang w:eastAsia="en-US"/>
        </w:rPr>
        <w:t>1</w:t>
      </w:r>
      <w:r w:rsidR="004F16D9">
        <w:rPr>
          <w:rFonts w:eastAsia="Times New Roman" w:cs="Times New Roman"/>
          <w:sz w:val="24"/>
          <w:szCs w:val="24"/>
          <w:lang w:eastAsia="en-US"/>
        </w:rPr>
        <w:t>1</w:t>
      </w:r>
      <w:r w:rsidRPr="00A87BE0">
        <w:rPr>
          <w:rFonts w:eastAsia="Times New Roman" w:cs="Times New Roman"/>
          <w:sz w:val="24"/>
          <w:szCs w:val="24"/>
          <w:lang w:eastAsia="en-US"/>
        </w:rPr>
        <w:t xml:space="preserve"> odpowiedzialność za szkody związane z przeniesieniem chorób zakaźnych, w tym (ale nie tylko) spowodowanych zakażeniem się wirusami HIV, HBV, HCV.</w:t>
      </w:r>
    </w:p>
    <w:bookmarkEnd w:id="89"/>
    <w:p w14:paraId="393774A8" w14:textId="70D524E5" w:rsidR="001D0274" w:rsidRPr="00265028" w:rsidRDefault="00265028" w:rsidP="004056D7">
      <w:pPr>
        <w:widowControl w:val="0"/>
        <w:numPr>
          <w:ilvl w:val="0"/>
          <w:numId w:val="126"/>
        </w:numPr>
        <w:ind w:hanging="357"/>
        <w:jc w:val="both"/>
        <w:rPr>
          <w:rFonts w:eastAsia="Calibri" w:cs="Times New Roman"/>
          <w:sz w:val="24"/>
          <w:szCs w:val="24"/>
          <w:lang w:eastAsia="en-US"/>
        </w:rPr>
      </w:pPr>
      <w:r w:rsidRPr="00265028">
        <w:rPr>
          <w:rFonts w:cs="Times New Roman"/>
          <w:sz w:val="24"/>
          <w:szCs w:val="24"/>
          <w:lang w:eastAsia="en-US"/>
        </w:rPr>
        <w:lastRenderedPageBreak/>
        <w:t>Ubezpieczenie</w:t>
      </w:r>
      <w:r w:rsidR="001D0274" w:rsidRPr="00A87BE0">
        <w:rPr>
          <w:rFonts w:cs="Times New Roman"/>
          <w:sz w:val="24"/>
          <w:szCs w:val="24"/>
          <w:lang w:eastAsia="en-US"/>
        </w:rPr>
        <w:t>, o który</w:t>
      </w:r>
      <w:r w:rsidRPr="00265028">
        <w:rPr>
          <w:rFonts w:cs="Times New Roman"/>
          <w:sz w:val="24"/>
          <w:szCs w:val="24"/>
          <w:lang w:eastAsia="en-US"/>
        </w:rPr>
        <w:t>m</w:t>
      </w:r>
      <w:r w:rsidR="001D0274" w:rsidRPr="00A87BE0">
        <w:rPr>
          <w:rFonts w:cs="Times New Roman"/>
          <w:sz w:val="24"/>
          <w:szCs w:val="24"/>
          <w:lang w:eastAsia="en-US"/>
        </w:rPr>
        <w:t xml:space="preserve"> mowa w ust. </w:t>
      </w:r>
      <w:r w:rsidRPr="00265028">
        <w:rPr>
          <w:rFonts w:cs="Times New Roman"/>
          <w:sz w:val="24"/>
          <w:szCs w:val="24"/>
          <w:lang w:eastAsia="en-US"/>
        </w:rPr>
        <w:t>1</w:t>
      </w:r>
      <w:r w:rsidR="004F16D9">
        <w:rPr>
          <w:rFonts w:cs="Times New Roman"/>
          <w:sz w:val="24"/>
          <w:szCs w:val="24"/>
          <w:lang w:eastAsia="en-US"/>
        </w:rPr>
        <w:t>1</w:t>
      </w:r>
      <w:r w:rsidR="001D0274" w:rsidRPr="00A87BE0">
        <w:rPr>
          <w:rFonts w:cs="Times New Roman"/>
          <w:sz w:val="24"/>
          <w:szCs w:val="24"/>
          <w:lang w:eastAsia="en-US"/>
        </w:rPr>
        <w:t xml:space="preserve"> mus</w:t>
      </w:r>
      <w:r w:rsidRPr="00265028">
        <w:rPr>
          <w:rFonts w:cs="Times New Roman"/>
          <w:sz w:val="24"/>
          <w:szCs w:val="24"/>
          <w:lang w:eastAsia="en-US"/>
        </w:rPr>
        <w:t>i</w:t>
      </w:r>
      <w:r w:rsidR="001D0274" w:rsidRPr="00A87BE0">
        <w:rPr>
          <w:rFonts w:cs="Times New Roman"/>
          <w:sz w:val="24"/>
          <w:szCs w:val="24"/>
          <w:lang w:eastAsia="en-US"/>
        </w:rPr>
        <w:t xml:space="preserve"> zapewniać wypłatę odszkodowania, płatnego w złotych polskich, do wysokości sumy gwarancyjnej wskazanej w ust </w:t>
      </w:r>
      <w:r w:rsidRPr="00265028">
        <w:rPr>
          <w:rFonts w:cs="Times New Roman"/>
          <w:sz w:val="24"/>
          <w:szCs w:val="24"/>
          <w:lang w:eastAsia="en-US"/>
        </w:rPr>
        <w:t>1</w:t>
      </w:r>
      <w:r w:rsidR="004F16D9">
        <w:rPr>
          <w:rFonts w:cs="Times New Roman"/>
          <w:sz w:val="24"/>
          <w:szCs w:val="24"/>
          <w:lang w:eastAsia="en-US"/>
        </w:rPr>
        <w:t>1</w:t>
      </w:r>
      <w:r w:rsidR="001D0274" w:rsidRPr="00A87BE0">
        <w:rPr>
          <w:rFonts w:cs="Times New Roman"/>
          <w:sz w:val="24"/>
          <w:szCs w:val="24"/>
          <w:lang w:eastAsia="en-US"/>
        </w:rPr>
        <w:t xml:space="preserve">. Dopuszczalna jest franszyza redukcyjna, w wysokości nie większej niż 1 000,00 zł na każdy wypadek. W razie zastosowania w </w:t>
      </w:r>
      <w:r w:rsidRPr="00265028">
        <w:rPr>
          <w:rFonts w:cs="Times New Roman"/>
          <w:sz w:val="24"/>
          <w:szCs w:val="24"/>
          <w:lang w:eastAsia="en-US"/>
        </w:rPr>
        <w:t>dokumencie ubezpieczenia</w:t>
      </w:r>
      <w:r w:rsidR="001D0274" w:rsidRPr="00A87BE0">
        <w:rPr>
          <w:rFonts w:cs="Times New Roman"/>
          <w:sz w:val="24"/>
          <w:szCs w:val="24"/>
          <w:lang w:eastAsia="en-US"/>
        </w:rPr>
        <w:t xml:space="preserve"> w/w franszyzy redukcyjnej ubezpieczyciel wypłaca odszkodowanie z jej potrąceniem, a Wykonawca ma obowiązek dopłacić Zamawiającemu różnicę w wysokości potrąconej przez ubezpieczyciela kwoty. </w:t>
      </w:r>
    </w:p>
    <w:p w14:paraId="1F831B5D" w14:textId="4B5E97EA" w:rsidR="001D0274" w:rsidRPr="00A87BE0" w:rsidRDefault="001D0274" w:rsidP="004056D7">
      <w:pPr>
        <w:widowControl w:val="0"/>
        <w:numPr>
          <w:ilvl w:val="0"/>
          <w:numId w:val="126"/>
        </w:numPr>
        <w:ind w:hanging="357"/>
        <w:jc w:val="both"/>
        <w:rPr>
          <w:rFonts w:eastAsia="Times New Roman" w:cs="Times New Roman"/>
          <w:sz w:val="24"/>
          <w:szCs w:val="24"/>
          <w:lang w:eastAsia="en-US"/>
        </w:rPr>
      </w:pPr>
      <w:r w:rsidRPr="00A87BE0">
        <w:rPr>
          <w:rFonts w:eastAsia="Times New Roman" w:cs="Times New Roman"/>
          <w:sz w:val="24"/>
          <w:szCs w:val="24"/>
          <w:lang w:eastAsia="en-US"/>
        </w:rPr>
        <w:t xml:space="preserve">Dokument ubezpieczenia wraz z dokumentem potwierdzającym opłacenie </w:t>
      </w:r>
      <w:r w:rsidR="00504F96">
        <w:rPr>
          <w:rFonts w:eastAsia="Times New Roman" w:cs="Times New Roman"/>
          <w:sz w:val="24"/>
          <w:szCs w:val="24"/>
          <w:lang w:eastAsia="en-US"/>
        </w:rPr>
        <w:t xml:space="preserve">ubezpieczenia </w:t>
      </w:r>
      <w:r w:rsidRPr="00A87BE0">
        <w:rPr>
          <w:rFonts w:eastAsia="Times New Roman" w:cs="Times New Roman"/>
          <w:sz w:val="24"/>
          <w:szCs w:val="24"/>
          <w:lang w:eastAsia="en-US"/>
        </w:rPr>
        <w:t xml:space="preserve">i dokumentem potwierdzającym zakres ubezpieczenia (jeśli zakres ten nie wynika z treści </w:t>
      </w:r>
      <w:r w:rsidR="00504F96">
        <w:rPr>
          <w:rFonts w:eastAsia="Times New Roman" w:cs="Times New Roman"/>
          <w:sz w:val="24"/>
          <w:szCs w:val="24"/>
          <w:lang w:eastAsia="en-US"/>
        </w:rPr>
        <w:t>dokumentu ubezpieczenia</w:t>
      </w:r>
      <w:r w:rsidRPr="00A87BE0">
        <w:rPr>
          <w:rFonts w:eastAsia="Times New Roman" w:cs="Times New Roman"/>
          <w:sz w:val="24"/>
          <w:szCs w:val="24"/>
          <w:lang w:eastAsia="en-US"/>
        </w:rPr>
        <w:t>) stanowią załącznik nr 4 do niniejszej umowy.</w:t>
      </w:r>
    </w:p>
    <w:p w14:paraId="03BD7975" w14:textId="5F5FEB34" w:rsidR="001D0274" w:rsidRPr="00A87BE0" w:rsidRDefault="001D0274" w:rsidP="004056D7">
      <w:pPr>
        <w:widowControl w:val="0"/>
        <w:numPr>
          <w:ilvl w:val="0"/>
          <w:numId w:val="126"/>
        </w:numPr>
        <w:ind w:hanging="357"/>
        <w:jc w:val="both"/>
        <w:rPr>
          <w:rFonts w:eastAsia="Times New Roman" w:cs="Times New Roman"/>
          <w:sz w:val="24"/>
          <w:szCs w:val="24"/>
          <w:lang w:eastAsia="en-US"/>
        </w:rPr>
      </w:pPr>
      <w:r w:rsidRPr="00A87BE0">
        <w:rPr>
          <w:rFonts w:eastAsia="Times New Roman" w:cs="Times New Roman"/>
          <w:sz w:val="24"/>
          <w:szCs w:val="24"/>
          <w:lang w:eastAsia="en-US"/>
        </w:rPr>
        <w:t xml:space="preserve">Wykonawca przekaże Zamawiającemu dokument ubezpieczenia, o którym mowa powyżej, wraz z dokumentami potwierdzającymi opłacenie </w:t>
      </w:r>
      <w:r w:rsidR="00504F96">
        <w:rPr>
          <w:rFonts w:eastAsia="Times New Roman" w:cs="Times New Roman"/>
          <w:sz w:val="24"/>
          <w:szCs w:val="24"/>
          <w:lang w:eastAsia="en-US"/>
        </w:rPr>
        <w:t>ubezpieczenia</w:t>
      </w:r>
      <w:r w:rsidRPr="00A87BE0">
        <w:rPr>
          <w:rFonts w:eastAsia="Times New Roman" w:cs="Times New Roman"/>
          <w:sz w:val="24"/>
          <w:szCs w:val="24"/>
          <w:lang w:eastAsia="en-US"/>
        </w:rPr>
        <w:t xml:space="preserve"> (ewentualnie dowodem opłacenia raty składki) i dokument potwierdzający zakres ubezpieczenia (jeśli zakres ten nie wynika z treści </w:t>
      </w:r>
      <w:r w:rsidR="00504F96">
        <w:rPr>
          <w:rFonts w:eastAsia="Times New Roman" w:cs="Times New Roman"/>
          <w:sz w:val="24"/>
          <w:szCs w:val="24"/>
          <w:lang w:eastAsia="en-US"/>
        </w:rPr>
        <w:t>dokumentu ubezpieczenia</w:t>
      </w:r>
      <w:r w:rsidRPr="00A87BE0">
        <w:rPr>
          <w:rFonts w:eastAsia="Times New Roman" w:cs="Times New Roman"/>
          <w:sz w:val="24"/>
          <w:szCs w:val="24"/>
          <w:lang w:eastAsia="en-US"/>
        </w:rPr>
        <w:t>) najpóźniej w dniu podpisania niniejszej umowy.</w:t>
      </w:r>
    </w:p>
    <w:p w14:paraId="16E93999" w14:textId="1DE0701E" w:rsidR="001D0274" w:rsidRPr="00A87BE0" w:rsidRDefault="001D0274" w:rsidP="004056D7">
      <w:pPr>
        <w:widowControl w:val="0"/>
        <w:numPr>
          <w:ilvl w:val="0"/>
          <w:numId w:val="126"/>
        </w:numPr>
        <w:ind w:hanging="357"/>
        <w:jc w:val="both"/>
        <w:rPr>
          <w:rFonts w:eastAsia="Times New Roman" w:cs="Times New Roman"/>
          <w:sz w:val="24"/>
          <w:szCs w:val="24"/>
          <w:lang w:eastAsia="en-US"/>
        </w:rPr>
      </w:pPr>
      <w:r w:rsidRPr="00A87BE0">
        <w:rPr>
          <w:rFonts w:cs="Times New Roman"/>
          <w:sz w:val="24"/>
          <w:szCs w:val="24"/>
          <w:lang w:eastAsia="en-US"/>
        </w:rPr>
        <w:t xml:space="preserve">W przypadku wygaśnięcia umowy ubezpieczenia w trakcie obowiązywania niniejszej umowy Wykonawca jest zobowiązany do doręczenia Zamawiającemu dokumentu ubezpieczenia (wraz z dowodem opłacenia składki bądź raty składki i dokumentem potwierdzającym zakres ubezpieczenia (jeśli zakres ten nie wynika z treści </w:t>
      </w:r>
      <w:r w:rsidR="00504F96">
        <w:rPr>
          <w:rFonts w:cs="Times New Roman"/>
          <w:sz w:val="24"/>
          <w:szCs w:val="24"/>
          <w:lang w:eastAsia="en-US"/>
        </w:rPr>
        <w:t>dokumentu ubezpieczenia</w:t>
      </w:r>
      <w:r w:rsidRPr="00A87BE0">
        <w:rPr>
          <w:rFonts w:cs="Times New Roman"/>
          <w:sz w:val="24"/>
          <w:szCs w:val="24"/>
          <w:lang w:eastAsia="en-US"/>
        </w:rPr>
        <w:t>)) na kolejny okres, nie później niż na 7 dni przed datą wygaśnięcia dotychczasowej umowy ubezpieczenia.</w:t>
      </w:r>
    </w:p>
    <w:p w14:paraId="0C536FFD" w14:textId="1A038BE5" w:rsidR="001D0274" w:rsidRPr="00A87BE0" w:rsidRDefault="001D0274" w:rsidP="004056D7">
      <w:pPr>
        <w:widowControl w:val="0"/>
        <w:numPr>
          <w:ilvl w:val="0"/>
          <w:numId w:val="126"/>
        </w:numPr>
        <w:ind w:hanging="357"/>
        <w:jc w:val="both"/>
        <w:rPr>
          <w:rFonts w:eastAsia="Times New Roman" w:cs="Times New Roman"/>
          <w:sz w:val="24"/>
          <w:szCs w:val="24"/>
          <w:lang w:eastAsia="en-US"/>
        </w:rPr>
      </w:pPr>
      <w:r w:rsidRPr="00A87BE0">
        <w:rPr>
          <w:rFonts w:eastAsia="Times New Roman" w:cs="Times New Roman"/>
          <w:sz w:val="24"/>
          <w:szCs w:val="24"/>
          <w:lang w:eastAsia="en-US"/>
        </w:rPr>
        <w:t xml:space="preserve">W przypadku niedotrzymania przez Wykonawcę warunków wymienionych w </w:t>
      </w:r>
      <w:r>
        <w:rPr>
          <w:rFonts w:eastAsia="Times New Roman" w:cs="Times New Roman"/>
          <w:sz w:val="24"/>
          <w:szCs w:val="24"/>
          <w:lang w:eastAsia="en-US"/>
        </w:rPr>
        <w:t xml:space="preserve">ust. </w:t>
      </w:r>
      <w:r w:rsidR="004F16D9">
        <w:rPr>
          <w:rFonts w:eastAsia="Times New Roman" w:cs="Times New Roman"/>
          <w:sz w:val="24"/>
          <w:szCs w:val="24"/>
          <w:lang w:eastAsia="en-US"/>
        </w:rPr>
        <w:t>11-15</w:t>
      </w:r>
      <w:r w:rsidRPr="00A87BE0">
        <w:rPr>
          <w:rFonts w:eastAsia="Times New Roman" w:cs="Times New Roman"/>
          <w:sz w:val="24"/>
          <w:szCs w:val="24"/>
          <w:lang w:eastAsia="en-US"/>
        </w:rPr>
        <w:t xml:space="preserve"> Zamawiającemu przysługuje prawo odstąpienia od umowy, po wyznaczeniu Wykonawcy dodatkowego terminu do prawidłowego wykonania postanowień umowy.</w:t>
      </w:r>
    </w:p>
    <w:p w14:paraId="62A2E176" w14:textId="77777777" w:rsidR="00517A8C" w:rsidRPr="00517A8C" w:rsidRDefault="00517A8C" w:rsidP="004056D7">
      <w:pPr>
        <w:widowControl w:val="0"/>
        <w:jc w:val="both"/>
        <w:rPr>
          <w:rFonts w:eastAsia="Times New Roman" w:cs="Times New Roman"/>
          <w:sz w:val="24"/>
          <w:szCs w:val="24"/>
          <w:lang w:eastAsia="en-US"/>
        </w:rPr>
      </w:pPr>
    </w:p>
    <w:p w14:paraId="1DE5EE24" w14:textId="547823AE" w:rsidR="00504F96" w:rsidRPr="009B7C8B" w:rsidRDefault="00517A8C" w:rsidP="004056D7">
      <w:pPr>
        <w:widowControl w:val="0"/>
        <w:tabs>
          <w:tab w:val="left" w:pos="851"/>
        </w:tabs>
        <w:jc w:val="center"/>
        <w:rPr>
          <w:rFonts w:eastAsia="Times New Roman" w:cs="Times New Roman"/>
          <w:b/>
          <w:bCs/>
          <w:color w:val="000000" w:themeColor="text1"/>
          <w:sz w:val="24"/>
          <w:szCs w:val="24"/>
        </w:rPr>
      </w:pPr>
      <w:bookmarkStart w:id="90" w:name="_Hlk80687903"/>
      <w:r w:rsidRPr="009B7C8B">
        <w:rPr>
          <w:rFonts w:eastAsia="Times New Roman" w:cs="Times New Roman"/>
          <w:b/>
          <w:bCs/>
          <w:color w:val="000000" w:themeColor="text1"/>
          <w:sz w:val="24"/>
          <w:szCs w:val="24"/>
        </w:rPr>
        <w:t>§ 2</w:t>
      </w:r>
      <w:bookmarkEnd w:id="90"/>
    </w:p>
    <w:p w14:paraId="67FBD6EC" w14:textId="77777777" w:rsidR="00504F96" w:rsidRPr="009B7C8B" w:rsidRDefault="00504F96" w:rsidP="004056D7">
      <w:pPr>
        <w:widowControl w:val="0"/>
        <w:numPr>
          <w:ilvl w:val="0"/>
          <w:numId w:val="178"/>
        </w:numPr>
        <w:jc w:val="both"/>
        <w:rPr>
          <w:rFonts w:eastAsia="Times New Roman" w:cs="Times New Roman"/>
          <w:sz w:val="24"/>
          <w:szCs w:val="24"/>
        </w:rPr>
      </w:pPr>
      <w:r w:rsidRPr="009B7C8B">
        <w:rPr>
          <w:rFonts w:eastAsia="Times New Roman" w:cs="Times New Roman"/>
          <w:sz w:val="24"/>
          <w:szCs w:val="24"/>
        </w:rPr>
        <w:t xml:space="preserve">Wykonawca zobowiązuje się do świadczenia usługi zgodnie z wymogami określonymi w SWZ, a ponadto do: </w:t>
      </w:r>
    </w:p>
    <w:p w14:paraId="4371065C" w14:textId="77777777" w:rsidR="00504F96" w:rsidRPr="009B7C8B" w:rsidRDefault="00504F96" w:rsidP="004056D7">
      <w:pPr>
        <w:widowControl w:val="0"/>
        <w:numPr>
          <w:ilvl w:val="0"/>
          <w:numId w:val="179"/>
        </w:numPr>
        <w:ind w:left="714" w:hanging="357"/>
        <w:contextualSpacing/>
        <w:jc w:val="both"/>
        <w:rPr>
          <w:rFonts w:eastAsia="Calibri" w:cs="Times New Roman"/>
          <w:sz w:val="24"/>
          <w:szCs w:val="24"/>
          <w:lang w:eastAsia="en-US"/>
        </w:rPr>
      </w:pPr>
      <w:r w:rsidRPr="009B7C8B">
        <w:rPr>
          <w:rFonts w:cs="Times New Roman"/>
          <w:sz w:val="24"/>
          <w:szCs w:val="24"/>
          <w:lang w:eastAsia="en-US"/>
        </w:rPr>
        <w:t>ponoszenia odpowiedzialności prawnej i materialnej za wykonanie usługi w zakresie jakości i zgodności z wymogami sanitarno-higienicznymi w przypadku dokonania ustaleń obciążających Wykonawcę przez organy kontroli i inne uprawnione podmioty (organy Państwowej Inspekcji Sanitarnej, PIP, BHP, Zespół Zakażeń Szpitalnych, itp).</w:t>
      </w:r>
    </w:p>
    <w:p w14:paraId="620DBD1A" w14:textId="77777777" w:rsidR="00504F96" w:rsidRPr="009B7C8B" w:rsidRDefault="00504F96" w:rsidP="004056D7">
      <w:pPr>
        <w:widowControl w:val="0"/>
        <w:numPr>
          <w:ilvl w:val="0"/>
          <w:numId w:val="179"/>
        </w:numPr>
        <w:ind w:left="714" w:hanging="357"/>
        <w:jc w:val="both"/>
        <w:rPr>
          <w:rFonts w:eastAsia="Times New Roman" w:cs="Times New Roman"/>
          <w:sz w:val="24"/>
          <w:szCs w:val="24"/>
          <w:lang w:eastAsia="en-US"/>
        </w:rPr>
      </w:pPr>
      <w:r w:rsidRPr="009B7C8B">
        <w:rPr>
          <w:rFonts w:eastAsia="Times New Roman" w:cs="Times New Roman"/>
          <w:sz w:val="24"/>
          <w:szCs w:val="24"/>
          <w:lang w:eastAsia="en-US"/>
        </w:rPr>
        <w:t xml:space="preserve">wykonywania przedmiotowej usługi przy użyciu przynajmniej dwóch tuneli pralniczych, do prania bielizny pościelowej i fasonowej osobno, </w:t>
      </w:r>
    </w:p>
    <w:p w14:paraId="441C8BCD" w14:textId="77777777" w:rsidR="00504F96" w:rsidRPr="009B7C8B" w:rsidRDefault="00504F96" w:rsidP="004056D7">
      <w:pPr>
        <w:widowControl w:val="0"/>
        <w:numPr>
          <w:ilvl w:val="0"/>
          <w:numId w:val="179"/>
        </w:numPr>
        <w:ind w:left="714" w:hanging="357"/>
        <w:jc w:val="both"/>
        <w:rPr>
          <w:rFonts w:eastAsia="Times New Roman" w:cs="Times New Roman"/>
          <w:color w:val="000000" w:themeColor="text1"/>
          <w:sz w:val="24"/>
          <w:szCs w:val="24"/>
          <w:lang w:eastAsia="en-US"/>
        </w:rPr>
      </w:pPr>
      <w:r w:rsidRPr="009B7C8B">
        <w:rPr>
          <w:rFonts w:eastAsia="Times New Roman" w:cs="Times New Roman"/>
          <w:sz w:val="24"/>
          <w:szCs w:val="24"/>
          <w:lang w:eastAsia="en-US"/>
        </w:rPr>
        <w:t xml:space="preserve">zapewnienia przewozu asortymentu własnymi środkami transportu (pozytywnie zaopiniowanymi do celów </w:t>
      </w:r>
      <w:r w:rsidRPr="009B7C8B">
        <w:rPr>
          <w:rFonts w:eastAsia="Times New Roman" w:cs="Times New Roman"/>
          <w:color w:val="000000" w:themeColor="text1"/>
          <w:sz w:val="24"/>
          <w:szCs w:val="24"/>
          <w:lang w:eastAsia="en-US"/>
        </w:rPr>
        <w:t xml:space="preserve">prowadzonej działalności przez uprawniony organ Państwowej Inspekcji Sanitarnej) z podziałem na strefy: transport „brudny” i „czysty”.  Aktualne dokumenty dla środków transportu wykorzystywanych do świadczenia usługi dla Zamawiającego, potwierdzające przystosowanie ich do przewozu bielizny szpitalnej Wykonawca zobowiązany jest przedstawić Zamawiającemu na każde jego wezwanie </w:t>
      </w:r>
      <w:r w:rsidRPr="009B7C8B">
        <w:rPr>
          <w:rFonts w:eastAsia="Arial Unicode MS" w:cs="Times New Roman"/>
          <w:kern w:val="2"/>
          <w:sz w:val="24"/>
          <w:szCs w:val="24"/>
          <w:lang w:eastAsia="hi-IN" w:bidi="hi-IN"/>
        </w:rPr>
        <w:t>w wersji papierowej i/lub elektronicznej (zgodnie z wolą Zamawiającego), w terminie najpóźniej do 5 dni od wezwania,</w:t>
      </w:r>
    </w:p>
    <w:p w14:paraId="162C0CE5" w14:textId="77777777" w:rsidR="00504F96" w:rsidRPr="009B7C8B" w:rsidRDefault="00504F96" w:rsidP="004056D7">
      <w:pPr>
        <w:widowControl w:val="0"/>
        <w:numPr>
          <w:ilvl w:val="0"/>
          <w:numId w:val="179"/>
        </w:numPr>
        <w:ind w:left="714" w:hanging="357"/>
        <w:jc w:val="both"/>
        <w:rPr>
          <w:rFonts w:eastAsia="Times New Roman" w:cs="Times New Roman"/>
          <w:sz w:val="24"/>
          <w:szCs w:val="24"/>
          <w:lang w:eastAsia="en-US"/>
        </w:rPr>
      </w:pPr>
      <w:r w:rsidRPr="009B7C8B">
        <w:rPr>
          <w:rFonts w:eastAsia="Times New Roman" w:cs="Times New Roman"/>
          <w:sz w:val="24"/>
          <w:szCs w:val="24"/>
          <w:lang w:eastAsia="en-US"/>
        </w:rPr>
        <w:t>pokrywania kosztów zakupu asortymentu jednorazowego w przypadku niedostarczenia w ustalonych godzinach czystego asortymentu, w okresie trwania umowy, do usuwania usterek w dostarczonym sprzęcie/urządzeniach, wynikających z przyczyn tkwiących w dostarczonym sprzęcie/urządzeniach, w tym także do wymiany wadliwych części na koszt własny,</w:t>
      </w:r>
    </w:p>
    <w:p w14:paraId="32F7635E" w14:textId="77777777" w:rsidR="00504F96" w:rsidRPr="009B7C8B" w:rsidRDefault="00504F96" w:rsidP="004056D7">
      <w:pPr>
        <w:widowControl w:val="0"/>
        <w:numPr>
          <w:ilvl w:val="0"/>
          <w:numId w:val="179"/>
        </w:numPr>
        <w:jc w:val="both"/>
        <w:rPr>
          <w:rFonts w:eastAsia="Times New Roman" w:cs="Times New Roman"/>
          <w:sz w:val="24"/>
          <w:szCs w:val="24"/>
          <w:lang w:eastAsia="en-US"/>
        </w:rPr>
      </w:pPr>
      <w:r w:rsidRPr="009B7C8B">
        <w:rPr>
          <w:rFonts w:eastAsia="Times New Roman" w:cs="Times New Roman"/>
          <w:sz w:val="24"/>
          <w:szCs w:val="24"/>
          <w:lang w:eastAsia="en-US"/>
        </w:rPr>
        <w:t xml:space="preserve">usunięcia usterek zgłoszonych przez Zamawiającego telefonicznie na numer </w:t>
      </w:r>
      <w:r w:rsidRPr="009B7C8B">
        <w:rPr>
          <w:rFonts w:eastAsia="Times New Roman" w:cs="Times New Roman"/>
          <w:sz w:val="24"/>
          <w:szCs w:val="24"/>
          <w:highlight w:val="lightGray"/>
          <w:lang w:eastAsia="en-US"/>
        </w:rPr>
        <w:t>……………………,</w:t>
      </w:r>
      <w:r w:rsidRPr="009B7C8B">
        <w:rPr>
          <w:rFonts w:eastAsia="Times New Roman" w:cs="Times New Roman"/>
          <w:sz w:val="24"/>
          <w:szCs w:val="24"/>
          <w:lang w:eastAsia="en-US"/>
        </w:rPr>
        <w:t xml:space="preserve"> potwierdzonych droga elektroniczna na adres email: </w:t>
      </w:r>
      <w:r w:rsidRPr="009B7C8B">
        <w:rPr>
          <w:rFonts w:eastAsia="Times New Roman" w:cs="Times New Roman"/>
          <w:sz w:val="24"/>
          <w:szCs w:val="24"/>
          <w:highlight w:val="lightGray"/>
          <w:lang w:eastAsia="en-US"/>
        </w:rPr>
        <w:t>………………………………………….</w:t>
      </w:r>
      <w:r w:rsidRPr="009B7C8B">
        <w:rPr>
          <w:rFonts w:eastAsia="Times New Roman" w:cs="Times New Roman"/>
          <w:sz w:val="24"/>
          <w:szCs w:val="24"/>
          <w:lang w:eastAsia="en-US"/>
        </w:rPr>
        <w:t xml:space="preserve"> Usunięcie tych usterek nastąpi niezwłocznie, jednak nie dłużej niż do 12 godzin przypadających w robocze, od chwili zgłoszenia usterki/awarii. W sytuacji, jeśli dochowanie wskazanego terminu jest niemożliwe, Wykonawca przed upływem tego terminu zapewni sprzęt/urządzenia zastępcze o parametrach nie gorszych niż sprzęt/urządzenie pierwotnie udostępnione do użytku Zamawiającego. W przypadku zgłoszenia usterki/awarii i zapewnienia Zamawiającemu ewidencjonowania asortymentu nie może to trwać dłużej niż 24 godziny, od zgłoszenia usterki.</w:t>
      </w:r>
    </w:p>
    <w:p w14:paraId="57ABCD23" w14:textId="77777777" w:rsidR="00504F96" w:rsidRPr="009B7C8B" w:rsidRDefault="00504F96" w:rsidP="004056D7">
      <w:pPr>
        <w:widowControl w:val="0"/>
        <w:numPr>
          <w:ilvl w:val="0"/>
          <w:numId w:val="178"/>
        </w:numPr>
        <w:jc w:val="both"/>
        <w:rPr>
          <w:rFonts w:eastAsia="Times New Roman" w:cs="Times New Roman"/>
          <w:sz w:val="24"/>
          <w:szCs w:val="24"/>
          <w:lang w:eastAsia="en-US"/>
        </w:rPr>
      </w:pPr>
      <w:r w:rsidRPr="009B7C8B">
        <w:rPr>
          <w:rFonts w:eastAsia="Times New Roman" w:cs="Times New Roman"/>
          <w:sz w:val="24"/>
          <w:szCs w:val="24"/>
          <w:lang w:eastAsia="en-US"/>
        </w:rPr>
        <w:t xml:space="preserve">Wykonawca udziela gwarancji jakości na dostarczony sprzęt/urządzenia, dotyczącej zapewnienia właściwości wynikających z ich przeznaczenia. Gwarancja obejmuje cały okres obowiązywania umowy. Wykonawca zobowiązuje się do wykonania przeglądów sprzętu/urządzeń zgodnie z zaleceniami ich producenta,  </w:t>
      </w:r>
    </w:p>
    <w:p w14:paraId="74E99632" w14:textId="77777777" w:rsidR="00504F96" w:rsidRPr="009B7C8B" w:rsidRDefault="00504F96" w:rsidP="004056D7">
      <w:pPr>
        <w:widowControl w:val="0"/>
        <w:numPr>
          <w:ilvl w:val="0"/>
          <w:numId w:val="178"/>
        </w:numPr>
        <w:jc w:val="both"/>
        <w:rPr>
          <w:rFonts w:eastAsia="Times New Roman" w:cs="Times New Roman"/>
          <w:sz w:val="24"/>
          <w:szCs w:val="24"/>
          <w:lang w:eastAsia="en-US"/>
        </w:rPr>
      </w:pPr>
      <w:r w:rsidRPr="009B7C8B">
        <w:rPr>
          <w:rFonts w:eastAsia="Times New Roman" w:cs="Times New Roman"/>
          <w:sz w:val="24"/>
          <w:szCs w:val="24"/>
          <w:lang w:eastAsia="en-US"/>
        </w:rPr>
        <w:t xml:space="preserve">Po zakończeniu umowy Wykonawca zobowiązany jest do odbioru udostępnionego sprzętu/urządzeń do obsługi wdrożonego systemu od Zamawiającego. Odbiór winien nastąpić w terminie do 3 dni </w:t>
      </w:r>
      <w:r w:rsidRPr="009B7C8B">
        <w:rPr>
          <w:rFonts w:eastAsia="Times New Roman" w:cs="Times New Roman"/>
          <w:sz w:val="24"/>
          <w:szCs w:val="24"/>
          <w:lang w:eastAsia="en-US"/>
        </w:rPr>
        <w:lastRenderedPageBreak/>
        <w:t>roboczych od końca okresu, w którym umowa niniejsza obowiązywała, po wcześniejszym uzgodnieniu dokładnego terminu z Zamawiającym, bądź w innym terminie uzgodnionym z Zamawiającym. Odbiór sprzętu/urządzeń następuje za protokole zdawczo-odbiorczym.</w:t>
      </w:r>
    </w:p>
    <w:p w14:paraId="4033FE3D" w14:textId="77777777" w:rsidR="00504F96" w:rsidRPr="009B7C8B" w:rsidRDefault="00504F96" w:rsidP="004056D7">
      <w:pPr>
        <w:widowControl w:val="0"/>
        <w:numPr>
          <w:ilvl w:val="0"/>
          <w:numId w:val="178"/>
        </w:numPr>
        <w:jc w:val="both"/>
        <w:rPr>
          <w:rFonts w:eastAsia="Times New Roman" w:cs="Times New Roman"/>
          <w:sz w:val="24"/>
          <w:szCs w:val="24"/>
          <w:lang w:eastAsia="en-US"/>
        </w:rPr>
      </w:pPr>
      <w:r w:rsidRPr="009B7C8B">
        <w:rPr>
          <w:rFonts w:eastAsia="Times New Roman" w:cs="Times New Roman"/>
          <w:sz w:val="24"/>
          <w:szCs w:val="24"/>
          <w:lang w:eastAsia="en-US"/>
        </w:rPr>
        <w:t>Dokument potwierdzający dostarczenie sprzętu/urządzeń będzie protokół zdawczo-odbiorczy.</w:t>
      </w:r>
    </w:p>
    <w:p w14:paraId="25AD5097" w14:textId="6A1AED38" w:rsidR="00504F96" w:rsidRPr="009B7C8B" w:rsidRDefault="00504F96" w:rsidP="004056D7">
      <w:pPr>
        <w:widowControl w:val="0"/>
        <w:numPr>
          <w:ilvl w:val="0"/>
          <w:numId w:val="178"/>
        </w:numPr>
        <w:jc w:val="both"/>
        <w:rPr>
          <w:rFonts w:eastAsia="Times New Roman" w:cs="Times New Roman"/>
          <w:sz w:val="24"/>
          <w:szCs w:val="24"/>
          <w:lang w:eastAsia="en-US"/>
        </w:rPr>
      </w:pPr>
      <w:r w:rsidRPr="009B7C8B">
        <w:rPr>
          <w:rFonts w:eastAsia="Times New Roman" w:cs="Times New Roman"/>
          <w:sz w:val="24"/>
          <w:szCs w:val="24"/>
          <w:lang w:eastAsia="en-US"/>
        </w:rPr>
        <w:t xml:space="preserve">Zamawiający zobowiązuje się do używania udostępnionych urządzeń/sprzętu, zgodnie z </w:t>
      </w:r>
      <w:r w:rsidR="009A7F33">
        <w:rPr>
          <w:rFonts w:eastAsia="Times New Roman" w:cs="Times New Roman"/>
          <w:sz w:val="24"/>
          <w:szCs w:val="24"/>
          <w:lang w:eastAsia="en-US"/>
        </w:rPr>
        <w:t xml:space="preserve">ich </w:t>
      </w:r>
      <w:r w:rsidRPr="009B7C8B">
        <w:rPr>
          <w:rFonts w:eastAsia="Times New Roman" w:cs="Times New Roman"/>
          <w:sz w:val="24"/>
          <w:szCs w:val="24"/>
          <w:lang w:eastAsia="en-US"/>
        </w:rPr>
        <w:t>przeznaczeniem.</w:t>
      </w:r>
    </w:p>
    <w:p w14:paraId="45EC5888" w14:textId="77777777" w:rsidR="00517A8C" w:rsidRPr="00517A8C" w:rsidRDefault="00517A8C" w:rsidP="004056D7">
      <w:pPr>
        <w:widowControl w:val="0"/>
        <w:rPr>
          <w:rFonts w:eastAsia="Times New Roman" w:cs="Times New Roman"/>
          <w:b/>
          <w:bCs/>
          <w:sz w:val="24"/>
          <w:szCs w:val="24"/>
        </w:rPr>
      </w:pPr>
    </w:p>
    <w:p w14:paraId="170D41EF" w14:textId="77777777" w:rsidR="00517A8C" w:rsidRPr="00517A8C"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Cena przedmiotu umowy</w:t>
      </w:r>
    </w:p>
    <w:p w14:paraId="72A73035" w14:textId="77777777" w:rsidR="00517A8C" w:rsidRPr="001457C0" w:rsidRDefault="00517A8C" w:rsidP="004056D7">
      <w:pPr>
        <w:widowControl w:val="0"/>
        <w:jc w:val="center"/>
        <w:rPr>
          <w:rFonts w:eastAsia="Times New Roman" w:cs="Times New Roman"/>
          <w:b/>
          <w:bCs/>
          <w:sz w:val="24"/>
          <w:szCs w:val="24"/>
        </w:rPr>
      </w:pPr>
      <w:r w:rsidRPr="001457C0">
        <w:rPr>
          <w:rFonts w:eastAsia="Times New Roman" w:cs="Times New Roman"/>
          <w:b/>
          <w:bCs/>
          <w:sz w:val="24"/>
          <w:szCs w:val="24"/>
        </w:rPr>
        <w:t>§ 3</w:t>
      </w:r>
    </w:p>
    <w:p w14:paraId="0428A127" w14:textId="77777777" w:rsidR="00504F96" w:rsidRPr="001457C0" w:rsidRDefault="00504F96" w:rsidP="004056D7">
      <w:pPr>
        <w:widowControl w:val="0"/>
        <w:numPr>
          <w:ilvl w:val="0"/>
          <w:numId w:val="141"/>
        </w:numPr>
        <w:overflowPunct w:val="0"/>
        <w:autoSpaceDE w:val="0"/>
        <w:jc w:val="both"/>
        <w:textAlignment w:val="baseline"/>
        <w:rPr>
          <w:rFonts w:eastAsia="Times New Roman" w:cs="Times New Roman"/>
          <w:sz w:val="24"/>
          <w:szCs w:val="24"/>
        </w:rPr>
      </w:pPr>
      <w:r w:rsidRPr="001457C0">
        <w:rPr>
          <w:rFonts w:eastAsia="Times New Roman" w:cs="Times New Roman"/>
          <w:sz w:val="24"/>
          <w:szCs w:val="24"/>
        </w:rPr>
        <w:t>Całkowita w</w:t>
      </w:r>
      <w:r w:rsidRPr="001457C0">
        <w:rPr>
          <w:rFonts w:eastAsia="Calibri" w:cs="Times New Roman"/>
          <w:sz w:val="24"/>
          <w:szCs w:val="24"/>
        </w:rPr>
        <w:t xml:space="preserve">artość brutto wynagrodzenia Wykonawcy za realizację przedmiotu umowy wynosi </w:t>
      </w:r>
      <w:r w:rsidRPr="009B7C8B">
        <w:rPr>
          <w:rFonts w:eastAsia="Calibri" w:cs="Times New Roman"/>
          <w:b/>
          <w:bCs/>
          <w:sz w:val="24"/>
          <w:szCs w:val="24"/>
          <w:highlight w:val="lightGray"/>
        </w:rPr>
        <w:t>………...….</w:t>
      </w:r>
      <w:r w:rsidRPr="001457C0">
        <w:rPr>
          <w:rFonts w:eastAsia="Calibri" w:cs="Times New Roman"/>
          <w:b/>
          <w:bCs/>
          <w:sz w:val="24"/>
          <w:szCs w:val="24"/>
        </w:rPr>
        <w:t xml:space="preserve"> zł.</w:t>
      </w:r>
    </w:p>
    <w:p w14:paraId="25BB1083" w14:textId="77777777" w:rsidR="00504F96" w:rsidRDefault="00504F96" w:rsidP="004056D7">
      <w:pPr>
        <w:widowControl w:val="0"/>
        <w:numPr>
          <w:ilvl w:val="0"/>
          <w:numId w:val="141"/>
        </w:numPr>
        <w:autoSpaceDE w:val="0"/>
        <w:jc w:val="both"/>
        <w:rPr>
          <w:rFonts w:eastAsia="Times New Roman" w:cs="Times New Roman"/>
          <w:bCs/>
          <w:sz w:val="24"/>
          <w:szCs w:val="24"/>
        </w:rPr>
      </w:pPr>
      <w:r>
        <w:rPr>
          <w:rFonts w:cs="Times New Roman"/>
          <w:sz w:val="24"/>
          <w:szCs w:val="24"/>
        </w:rPr>
        <w:t>Zamawiający zobowiązany jest do zapłaty Wykonawcy wynagrodzenia za wykonane usługi stanowiące przedmiot umowy zgodnie z załącznikiem nr 1 do umowy.</w:t>
      </w:r>
    </w:p>
    <w:p w14:paraId="50F21857" w14:textId="260B5D2E" w:rsidR="00504F96" w:rsidRPr="00504F96" w:rsidRDefault="00504F96" w:rsidP="004056D7">
      <w:pPr>
        <w:widowControl w:val="0"/>
        <w:numPr>
          <w:ilvl w:val="0"/>
          <w:numId w:val="141"/>
        </w:numPr>
        <w:autoSpaceDE w:val="0"/>
        <w:jc w:val="both"/>
        <w:rPr>
          <w:rFonts w:eastAsia="Calibri" w:cs="Times New Roman"/>
          <w:bCs/>
          <w:sz w:val="24"/>
          <w:szCs w:val="24"/>
        </w:rPr>
      </w:pPr>
      <w:r w:rsidRPr="00504F96">
        <w:rPr>
          <w:rFonts w:eastAsia="Calibri" w:cs="Times New Roman"/>
          <w:sz w:val="24"/>
          <w:szCs w:val="24"/>
        </w:rPr>
        <w:t>Cena wskazana w ust. 1 zawiera zapłatę za usługi pralnicze, najem oraz wszelkie inne koszty, w tym dostarczenia, używania maszyn i urządzeń niezbędnych do realizacji umowy, wdrożenie radiowego systemu identyfikacji wraz z wymaganym sprzętem/ urządzeniami, czipowaniem asortymentu, szkolenia oraz wszelkie koszty pochodne w tym te dotyczące ubezpieczenia, transportu, napraw, wymiany uszkodzonego asortymentu.</w:t>
      </w:r>
    </w:p>
    <w:p w14:paraId="5F500FC5" w14:textId="7D835B65" w:rsidR="00517A8C" w:rsidRPr="00517A8C" w:rsidRDefault="00517A8C" w:rsidP="004056D7">
      <w:pPr>
        <w:widowControl w:val="0"/>
        <w:numPr>
          <w:ilvl w:val="0"/>
          <w:numId w:val="141"/>
        </w:numPr>
        <w:overflowPunct w:val="0"/>
        <w:autoSpaceDE w:val="0"/>
        <w:jc w:val="both"/>
        <w:textAlignment w:val="baseline"/>
        <w:rPr>
          <w:rFonts w:eastAsia="Times New Roman" w:cs="Times New Roman"/>
          <w:sz w:val="24"/>
          <w:szCs w:val="24"/>
        </w:rPr>
      </w:pPr>
      <w:bookmarkStart w:id="91" w:name="_Hlk159924043"/>
      <w:r w:rsidRPr="00517A8C">
        <w:rPr>
          <w:rFonts w:eastAsia="Times New Roman" w:cs="Times New Roman"/>
          <w:sz w:val="24"/>
          <w:szCs w:val="24"/>
        </w:rPr>
        <w:t>Zakazuje się zmiany cen</w:t>
      </w:r>
      <w:r w:rsidR="00504F96" w:rsidRPr="00504F96">
        <w:rPr>
          <w:rFonts w:eastAsia="Times New Roman" w:cs="Times New Roman"/>
          <w:sz w:val="24"/>
          <w:szCs w:val="24"/>
        </w:rPr>
        <w:t>,</w:t>
      </w:r>
      <w:r w:rsidRPr="00517A8C">
        <w:rPr>
          <w:rFonts w:eastAsia="Times New Roman" w:cs="Times New Roman"/>
          <w:sz w:val="24"/>
          <w:szCs w:val="24"/>
        </w:rPr>
        <w:t xml:space="preserve"> chyba że przepisy niniejszej umowy wyraźnie to dopuszczają w konkretnych przypadkach.</w:t>
      </w:r>
    </w:p>
    <w:p w14:paraId="1D79EEE1" w14:textId="099D345B" w:rsidR="00517A8C" w:rsidRPr="00517A8C" w:rsidRDefault="00517A8C" w:rsidP="004056D7">
      <w:pPr>
        <w:widowControl w:val="0"/>
        <w:numPr>
          <w:ilvl w:val="0"/>
          <w:numId w:val="141"/>
        </w:numPr>
        <w:overflowPunct w:val="0"/>
        <w:autoSpaceDE w:val="0"/>
        <w:jc w:val="both"/>
        <w:textAlignment w:val="baseline"/>
        <w:rPr>
          <w:rFonts w:eastAsia="Times New Roman" w:cs="Times New Roman"/>
          <w:sz w:val="24"/>
          <w:szCs w:val="24"/>
        </w:rPr>
      </w:pPr>
      <w:bookmarkStart w:id="92" w:name="_Hlk159924104"/>
      <w:bookmarkEnd w:id="91"/>
      <w:r w:rsidRPr="00517A8C">
        <w:rPr>
          <w:rFonts w:eastAsia="Times New Roman" w:cs="Times New Roman"/>
          <w:sz w:val="24"/>
          <w:szCs w:val="24"/>
        </w:rPr>
        <w:t>Ceny mogą ulec zmianie w</w:t>
      </w:r>
      <w:r w:rsidR="00504F96" w:rsidRPr="00504F96">
        <w:rPr>
          <w:rFonts w:eastAsia="Times New Roman" w:cs="Times New Roman"/>
          <w:sz w:val="24"/>
          <w:szCs w:val="24"/>
        </w:rPr>
        <w:t xml:space="preserve"> </w:t>
      </w:r>
      <w:r w:rsidRPr="00517A8C">
        <w:rPr>
          <w:rFonts w:eastAsia="Times New Roman" w:cs="Times New Roman"/>
          <w:sz w:val="24"/>
          <w:szCs w:val="24"/>
        </w:rPr>
        <w:t>przypadku zmiany:</w:t>
      </w:r>
    </w:p>
    <w:p w14:paraId="69CE004F" w14:textId="77777777" w:rsidR="00517A8C" w:rsidRPr="00517A8C" w:rsidRDefault="00517A8C" w:rsidP="004056D7">
      <w:pPr>
        <w:widowControl w:val="0"/>
        <w:numPr>
          <w:ilvl w:val="0"/>
          <w:numId w:val="143"/>
        </w:numPr>
        <w:jc w:val="both"/>
        <w:rPr>
          <w:rFonts w:eastAsia="Times New Roman" w:cs="Times New Roman"/>
          <w:sz w:val="24"/>
          <w:szCs w:val="24"/>
          <w:lang w:eastAsia="en-US"/>
        </w:rPr>
      </w:pPr>
      <w:r w:rsidRPr="00517A8C">
        <w:rPr>
          <w:rFonts w:eastAsia="Times New Roman" w:cs="Times New Roman"/>
          <w:sz w:val="24"/>
          <w:szCs w:val="24"/>
          <w:lang w:eastAsia="pl-PL"/>
        </w:rPr>
        <w:t xml:space="preserve">wysokości minimalnego wynagrodzenia za pracę albo wysokości minimalnej stawki godzinowej, ustalonych na podstawie ustawy z dnia 10 października 2002 r. o minimalnym wynagrodzeniu za pracę, </w:t>
      </w:r>
    </w:p>
    <w:p w14:paraId="1EEEB6FC" w14:textId="77777777" w:rsidR="00517A8C" w:rsidRPr="00517A8C" w:rsidRDefault="00517A8C" w:rsidP="004056D7">
      <w:pPr>
        <w:widowControl w:val="0"/>
        <w:numPr>
          <w:ilvl w:val="0"/>
          <w:numId w:val="143"/>
        </w:numPr>
        <w:jc w:val="both"/>
        <w:rPr>
          <w:rFonts w:eastAsia="Times New Roman" w:cs="Times New Roman"/>
          <w:sz w:val="24"/>
          <w:szCs w:val="24"/>
          <w:lang w:eastAsia="en-US"/>
        </w:rPr>
      </w:pPr>
      <w:r w:rsidRPr="00517A8C">
        <w:rPr>
          <w:rFonts w:eastAsia="Times New Roman" w:cs="Times New Roman"/>
          <w:sz w:val="24"/>
          <w:szCs w:val="24"/>
          <w:lang w:eastAsia="pl-PL"/>
        </w:rPr>
        <w:t xml:space="preserve">zasad podlegania ubezpieczeniom społecznym lub ubezpieczeniu zdrowotnemu lub wysokości stawki składki na ubezpieczenia społeczne lub ubezpieczenie zdrowotne, </w:t>
      </w:r>
    </w:p>
    <w:p w14:paraId="46EEA4AF" w14:textId="77777777" w:rsidR="00517A8C" w:rsidRPr="00517A8C" w:rsidRDefault="00517A8C" w:rsidP="004056D7">
      <w:pPr>
        <w:widowControl w:val="0"/>
        <w:numPr>
          <w:ilvl w:val="0"/>
          <w:numId w:val="143"/>
        </w:numPr>
        <w:jc w:val="both"/>
        <w:rPr>
          <w:rFonts w:eastAsia="Times New Roman" w:cs="Times New Roman"/>
          <w:sz w:val="24"/>
          <w:szCs w:val="24"/>
          <w:lang w:eastAsia="en-US"/>
        </w:rPr>
      </w:pPr>
      <w:r w:rsidRPr="00517A8C">
        <w:rPr>
          <w:rFonts w:eastAsia="Times New Roman" w:cs="Times New Roman"/>
          <w:sz w:val="24"/>
          <w:szCs w:val="24"/>
          <w:lang w:eastAsia="pl-PL"/>
        </w:rPr>
        <w:t xml:space="preserve">zasad gromadzenia i wysokości wpłat do pracowniczych planów kapitałowych, o których mowa w ustawie z dnia 4 października 2018 r. o pracowniczych planach kapitałowych </w:t>
      </w:r>
    </w:p>
    <w:p w14:paraId="4C309DD2" w14:textId="32192448" w:rsidR="00517A8C" w:rsidRPr="00517A8C" w:rsidRDefault="00517A8C" w:rsidP="004056D7">
      <w:pPr>
        <w:widowControl w:val="0"/>
        <w:numPr>
          <w:ilvl w:val="0"/>
          <w:numId w:val="143"/>
        </w:numPr>
        <w:jc w:val="both"/>
        <w:rPr>
          <w:rFonts w:eastAsia="Times New Roman" w:cs="Times New Roman"/>
          <w:sz w:val="24"/>
          <w:szCs w:val="24"/>
          <w:lang w:eastAsia="en-US"/>
        </w:rPr>
      </w:pPr>
      <w:r w:rsidRPr="00517A8C">
        <w:rPr>
          <w:rFonts w:eastAsia="Times New Roman" w:cs="Times New Roman"/>
          <w:sz w:val="24"/>
          <w:szCs w:val="24"/>
          <w:lang w:eastAsia="en-US"/>
        </w:rPr>
        <w:t xml:space="preserve">w przypadku istotnej zmiany ceny materiałów lub kosztów związanych z realizacją zamówienia (innych niż wskazane powyżej), której to zmiany, działając z należytą starannością, nie można było przewidzieć, rozumianej jako wzrost odpowiednio cen lub kosztów, jak i ich obniżenie, względem ceny lub kosztu przyjętych w celu ustalenia wynagrodzenia </w:t>
      </w:r>
      <w:r w:rsidR="00391451">
        <w:rPr>
          <w:rFonts w:eastAsia="Times New Roman" w:cs="Times New Roman"/>
          <w:sz w:val="24"/>
          <w:szCs w:val="24"/>
          <w:lang w:eastAsia="en-US"/>
        </w:rPr>
        <w:t>Wykonawc</w:t>
      </w:r>
      <w:r w:rsidRPr="00517A8C">
        <w:rPr>
          <w:rFonts w:eastAsia="Times New Roman" w:cs="Times New Roman"/>
          <w:sz w:val="24"/>
          <w:szCs w:val="24"/>
          <w:lang w:eastAsia="en-US"/>
        </w:rPr>
        <w:t xml:space="preserve">y zawartego w ofercie </w:t>
      </w:r>
      <w:r w:rsidR="00391451">
        <w:rPr>
          <w:rFonts w:eastAsia="Times New Roman" w:cs="Times New Roman"/>
          <w:sz w:val="24"/>
          <w:szCs w:val="24"/>
          <w:lang w:eastAsia="en-US"/>
        </w:rPr>
        <w:t>Dostawc</w:t>
      </w:r>
      <w:r w:rsidRPr="00517A8C">
        <w:rPr>
          <w:rFonts w:eastAsia="Times New Roman" w:cs="Times New Roman"/>
          <w:sz w:val="24"/>
          <w:szCs w:val="24"/>
          <w:lang w:eastAsia="en-US"/>
        </w:rPr>
        <w:t xml:space="preserve">y. </w:t>
      </w:r>
    </w:p>
    <w:p w14:paraId="00236FBD" w14:textId="138D15E3" w:rsidR="00517A8C" w:rsidRPr="00517A8C" w:rsidRDefault="00517A8C" w:rsidP="004056D7">
      <w:pPr>
        <w:widowControl w:val="0"/>
        <w:ind w:left="360"/>
        <w:jc w:val="both"/>
        <w:rPr>
          <w:rFonts w:eastAsia="Times New Roman" w:cs="Times New Roman"/>
          <w:sz w:val="24"/>
          <w:szCs w:val="24"/>
          <w:lang w:eastAsia="pl-PL"/>
        </w:rPr>
      </w:pPr>
      <w:r w:rsidRPr="00517A8C">
        <w:rPr>
          <w:rFonts w:eastAsia="Times New Roman" w:cs="Times New Roman"/>
          <w:sz w:val="24"/>
          <w:szCs w:val="24"/>
          <w:lang w:eastAsia="pl-PL"/>
        </w:rPr>
        <w:t xml:space="preserve">- jeżeli zmiany te będą miały wpływ na koszty wykonania zamówienia przez </w:t>
      </w:r>
      <w:r w:rsidR="00391451">
        <w:rPr>
          <w:rFonts w:eastAsia="Times New Roman" w:cs="Times New Roman"/>
          <w:sz w:val="24"/>
          <w:szCs w:val="24"/>
          <w:lang w:eastAsia="pl-PL"/>
        </w:rPr>
        <w:t>Wykonawc</w:t>
      </w:r>
      <w:r w:rsidRPr="00517A8C">
        <w:rPr>
          <w:rFonts w:eastAsia="Times New Roman" w:cs="Times New Roman"/>
          <w:sz w:val="24"/>
          <w:szCs w:val="24"/>
          <w:lang w:eastAsia="pl-PL"/>
        </w:rPr>
        <w:t xml:space="preserve">ę. </w:t>
      </w:r>
      <w:r w:rsidRPr="00517A8C">
        <w:rPr>
          <w:rFonts w:eastAsia="Times New Roman" w:cs="Times New Roman"/>
          <w:sz w:val="24"/>
          <w:szCs w:val="24"/>
        </w:rPr>
        <w:t>W przypadku zmian, o których mowa w pkt 1-3 każda ze Stron umowy, w terminie 30 dni od dnia wejścia w życie przepisów dokonujących tych zmian, może zwrócić się do drugiej Strony o przeprowadzenie negocjacji w sprawie odpowiedniej zmiany wynagrodzenia;</w:t>
      </w:r>
    </w:p>
    <w:p w14:paraId="6A824F18" w14:textId="62C6DA83" w:rsidR="00517A8C" w:rsidRPr="00517A8C" w:rsidRDefault="00517A8C" w:rsidP="004056D7">
      <w:pPr>
        <w:widowControl w:val="0"/>
        <w:numPr>
          <w:ilvl w:val="0"/>
          <w:numId w:val="143"/>
        </w:numPr>
        <w:ind w:left="714" w:hanging="357"/>
        <w:jc w:val="both"/>
        <w:rPr>
          <w:rFonts w:eastAsia="Times New Roman" w:cs="Times New Roman"/>
          <w:bCs/>
          <w:sz w:val="24"/>
          <w:szCs w:val="24"/>
          <w:lang w:eastAsia="en-US"/>
        </w:rPr>
      </w:pPr>
      <w:r w:rsidRPr="00517A8C">
        <w:rPr>
          <w:rFonts w:eastAsia="Times New Roman" w:cs="Times New Roman"/>
          <w:sz w:val="24"/>
          <w:szCs w:val="24"/>
          <w:lang w:eastAsia="pl-PL"/>
        </w:rPr>
        <w:t xml:space="preserve">stawki podatku od towarów i usług oraz podatku akcyzowego </w:t>
      </w:r>
      <w:r w:rsidRPr="00517A8C">
        <w:rPr>
          <w:rFonts w:eastAsia="Times New Roman" w:cs="Times New Roman"/>
          <w:sz w:val="24"/>
          <w:szCs w:val="24"/>
          <w:lang w:eastAsia="en-US"/>
        </w:rPr>
        <w:t>ceny brutto określone w umowie ulegną odpowiedniej zmianie, ze skutkiem od dnia obowiązywania nowych stawek</w:t>
      </w:r>
      <w:r w:rsidRPr="00517A8C">
        <w:rPr>
          <w:rFonts w:eastAsia="Times New Roman" w:cs="Times New Roman"/>
          <w:bCs/>
          <w:sz w:val="24"/>
          <w:szCs w:val="24"/>
          <w:lang w:eastAsia="en-US"/>
        </w:rPr>
        <w:t xml:space="preserve">. </w:t>
      </w:r>
    </w:p>
    <w:p w14:paraId="242136B8" w14:textId="77777777" w:rsidR="00517A8C" w:rsidRPr="00517A8C" w:rsidRDefault="00517A8C" w:rsidP="004056D7">
      <w:pPr>
        <w:widowControl w:val="0"/>
        <w:ind w:left="714"/>
        <w:jc w:val="both"/>
        <w:rPr>
          <w:rFonts w:eastAsia="Times New Roman" w:cs="Times New Roman"/>
          <w:sz w:val="24"/>
          <w:szCs w:val="24"/>
          <w:lang w:eastAsia="en-US"/>
        </w:rPr>
      </w:pPr>
      <w:r w:rsidRPr="00517A8C">
        <w:rPr>
          <w:rFonts w:eastAsia="Times New Roman" w:cs="Times New Roman"/>
          <w:sz w:val="24"/>
          <w:szCs w:val="24"/>
          <w:lang w:eastAsia="en-US"/>
        </w:rPr>
        <w:t>W przypadku zmiany stawki podatku od towarów i usług ceny brutto określone w umowie ulegną odpowiedniej zmianie, w taki sposób, aby wynikające z umowy ceny netto pozostały niezmienione.</w:t>
      </w:r>
    </w:p>
    <w:p w14:paraId="293D0165" w14:textId="14DC2C8B" w:rsidR="00517A8C" w:rsidRPr="00391451" w:rsidRDefault="00517A8C" w:rsidP="004056D7">
      <w:pPr>
        <w:widowControl w:val="0"/>
        <w:numPr>
          <w:ilvl w:val="0"/>
          <w:numId w:val="143"/>
        </w:numPr>
        <w:jc w:val="both"/>
        <w:rPr>
          <w:rFonts w:eastAsia="Times New Roman" w:cs="Times New Roman"/>
          <w:sz w:val="24"/>
          <w:szCs w:val="24"/>
          <w:lang w:eastAsia="en-US"/>
        </w:rPr>
      </w:pPr>
      <w:r w:rsidRPr="00517A8C">
        <w:rPr>
          <w:rFonts w:eastAsia="Times New Roman" w:cs="Times New Roman"/>
          <w:sz w:val="24"/>
          <w:szCs w:val="24"/>
          <w:lang w:eastAsia="en-US"/>
        </w:rPr>
        <w:t xml:space="preserve">podwyżki cen urzędowych (w przypadku podwyżki lub obniżki cen urzędowych </w:t>
      </w:r>
      <w:r w:rsidR="00391451">
        <w:rPr>
          <w:rFonts w:eastAsia="Times New Roman" w:cs="Times New Roman"/>
          <w:sz w:val="24"/>
          <w:szCs w:val="24"/>
          <w:lang w:eastAsia="en-US"/>
        </w:rPr>
        <w:t>Wykonawc</w:t>
      </w:r>
      <w:r w:rsidRPr="00517A8C">
        <w:rPr>
          <w:rFonts w:eastAsia="Times New Roman" w:cs="Times New Roman"/>
          <w:sz w:val="24"/>
          <w:szCs w:val="24"/>
          <w:lang w:eastAsia="en-US"/>
        </w:rPr>
        <w:t xml:space="preserve">a zobowiązany jest uwzględnić je </w:t>
      </w:r>
      <w:r w:rsidRPr="00391451">
        <w:rPr>
          <w:rFonts w:eastAsia="Times New Roman" w:cs="Times New Roman"/>
          <w:sz w:val="24"/>
          <w:szCs w:val="24"/>
          <w:lang w:eastAsia="en-US"/>
        </w:rPr>
        <w:t xml:space="preserve">od dnia obowiązywania nowych cen) </w:t>
      </w:r>
      <w:r w:rsidRPr="00391451">
        <w:rPr>
          <w:rFonts w:eastAsia="Times New Roman" w:cs="Times New Roman"/>
          <w:i/>
          <w:iCs/>
          <w:sz w:val="24"/>
          <w:szCs w:val="24"/>
          <w:lang w:eastAsia="en-US"/>
        </w:rPr>
        <w:t>[jeśli dotyczy]</w:t>
      </w:r>
      <w:r w:rsidRPr="00391451">
        <w:rPr>
          <w:rFonts w:eastAsia="Times New Roman" w:cs="Times New Roman"/>
          <w:sz w:val="24"/>
          <w:szCs w:val="24"/>
          <w:lang w:eastAsia="en-US"/>
        </w:rPr>
        <w:t>.</w:t>
      </w:r>
    </w:p>
    <w:p w14:paraId="246B3D49" w14:textId="2E183D78" w:rsidR="00517A8C" w:rsidRPr="00391451" w:rsidRDefault="00517A8C" w:rsidP="004056D7">
      <w:pPr>
        <w:widowControl w:val="0"/>
        <w:numPr>
          <w:ilvl w:val="0"/>
          <w:numId w:val="141"/>
        </w:numPr>
        <w:jc w:val="both"/>
        <w:rPr>
          <w:rFonts w:eastAsia="Times New Roman" w:cs="Times New Roman"/>
          <w:sz w:val="24"/>
          <w:szCs w:val="24"/>
          <w:lang w:eastAsia="en-US"/>
        </w:rPr>
      </w:pPr>
      <w:r w:rsidRPr="00391451">
        <w:rPr>
          <w:rFonts w:eastAsia="Times New Roman" w:cs="Times New Roman"/>
          <w:sz w:val="24"/>
          <w:szCs w:val="24"/>
          <w:lang w:eastAsia="en-US"/>
        </w:rPr>
        <w:t xml:space="preserve">W przypadku zmiany cen w górę </w:t>
      </w:r>
      <w:r w:rsidR="00391451" w:rsidRPr="00391451">
        <w:rPr>
          <w:rFonts w:eastAsia="Times New Roman" w:cs="Times New Roman"/>
          <w:sz w:val="24"/>
          <w:szCs w:val="24"/>
          <w:lang w:eastAsia="en-US"/>
        </w:rPr>
        <w:t>Wykonawca</w:t>
      </w:r>
      <w:r w:rsidRPr="00391451">
        <w:rPr>
          <w:rFonts w:eastAsia="Times New Roman" w:cs="Times New Roman"/>
          <w:sz w:val="24"/>
          <w:szCs w:val="24"/>
          <w:lang w:eastAsia="en-US"/>
        </w:rPr>
        <w:t xml:space="preserve"> sporządzi stosowny aneks i dostarczy go Zamawiającemu.</w:t>
      </w:r>
    </w:p>
    <w:p w14:paraId="411AD8D6" w14:textId="5C141B3A" w:rsidR="00517A8C" w:rsidRPr="00517A8C" w:rsidRDefault="00517A8C" w:rsidP="004056D7">
      <w:pPr>
        <w:widowControl w:val="0"/>
        <w:numPr>
          <w:ilvl w:val="0"/>
          <w:numId w:val="141"/>
        </w:numPr>
        <w:jc w:val="both"/>
        <w:rPr>
          <w:rFonts w:eastAsia="Times New Roman" w:cs="Times New Roman"/>
          <w:sz w:val="24"/>
          <w:szCs w:val="24"/>
          <w:lang w:eastAsia="en-US"/>
        </w:rPr>
      </w:pPr>
      <w:r w:rsidRPr="00517A8C">
        <w:rPr>
          <w:rFonts w:eastAsia="Times New Roman" w:cs="Times New Roman"/>
          <w:sz w:val="24"/>
          <w:szCs w:val="24"/>
          <w:lang w:eastAsia="en-US"/>
        </w:rPr>
        <w:t xml:space="preserve">Zamawiający dopuszcza możliwość zmiany cen jednostkowych za przedmiot </w:t>
      </w:r>
      <w:r w:rsidRPr="00391451">
        <w:rPr>
          <w:rFonts w:eastAsia="Times New Roman" w:cs="Times New Roman"/>
          <w:sz w:val="24"/>
          <w:szCs w:val="24"/>
          <w:lang w:eastAsia="en-US"/>
        </w:rPr>
        <w:t xml:space="preserve">umowy w dół. Zmiana ta, co do zasady, nie wymaga aneksu do umowy (chyba, że wniesie o to jedna ze stron). </w:t>
      </w:r>
      <w:r w:rsidR="00391451" w:rsidRPr="00391451">
        <w:rPr>
          <w:rFonts w:eastAsia="Times New Roman" w:cs="Times New Roman"/>
          <w:sz w:val="24"/>
          <w:szCs w:val="24"/>
          <w:lang w:eastAsia="en-US"/>
        </w:rPr>
        <w:t>Wykonawc</w:t>
      </w:r>
      <w:r w:rsidRPr="00391451">
        <w:rPr>
          <w:rFonts w:eastAsia="Times New Roman" w:cs="Times New Roman"/>
          <w:sz w:val="24"/>
          <w:szCs w:val="24"/>
          <w:lang w:eastAsia="en-US"/>
        </w:rPr>
        <w:t>a zawiadomi Zamawiającego na piśmie o wprowadzeniu nowych cen.</w:t>
      </w:r>
    </w:p>
    <w:p w14:paraId="3DFD4FE0" w14:textId="77777777" w:rsidR="00517A8C" w:rsidRPr="00517A8C" w:rsidRDefault="00517A8C" w:rsidP="004056D7">
      <w:pPr>
        <w:widowControl w:val="0"/>
        <w:numPr>
          <w:ilvl w:val="0"/>
          <w:numId w:val="141"/>
        </w:numPr>
        <w:jc w:val="both"/>
        <w:rPr>
          <w:rFonts w:eastAsia="Times New Roman" w:cs="Times New Roman"/>
          <w:sz w:val="24"/>
          <w:szCs w:val="24"/>
          <w:lang w:eastAsia="en-US"/>
        </w:rPr>
      </w:pPr>
      <w:r w:rsidRPr="00517A8C">
        <w:rPr>
          <w:rFonts w:eastAsia="Times New Roman" w:cs="Times New Roman"/>
          <w:sz w:val="24"/>
          <w:szCs w:val="24"/>
        </w:rPr>
        <w:t xml:space="preserve">Ceny i nazwy na fakturze muszą odpowiadać cenom i nazwom ujętym w załączniku nr 1 do umowy, z zastrzeżeniem postanowień niniejszej umowy. </w:t>
      </w:r>
    </w:p>
    <w:p w14:paraId="39EE1ED0" w14:textId="77777777" w:rsidR="00517A8C" w:rsidRPr="00517A8C" w:rsidRDefault="00517A8C" w:rsidP="004056D7">
      <w:pPr>
        <w:widowControl w:val="0"/>
        <w:numPr>
          <w:ilvl w:val="0"/>
          <w:numId w:val="141"/>
        </w:numPr>
        <w:jc w:val="both"/>
        <w:rPr>
          <w:rFonts w:eastAsia="Times New Roman" w:cs="Times New Roman"/>
          <w:sz w:val="24"/>
          <w:szCs w:val="24"/>
          <w:lang w:eastAsia="en-US"/>
        </w:rPr>
      </w:pPr>
      <w:r w:rsidRPr="00517A8C">
        <w:rPr>
          <w:rFonts w:eastAsia="Times New Roman" w:cs="Times New Roman"/>
          <w:sz w:val="24"/>
          <w:szCs w:val="24"/>
        </w:rPr>
        <w:t>Ceny na fakturze będą rozbite na poszczególne pozycje asortymentu z wyszczególnionym podatkiem VAT (cena jednostkowa netto, stawka podatku VAT, wartość netto, wartość brutto, wartość VAT).</w:t>
      </w:r>
    </w:p>
    <w:p w14:paraId="7F20F49D" w14:textId="7C8A0206" w:rsidR="00517A8C" w:rsidRPr="00517A8C" w:rsidRDefault="00517A8C" w:rsidP="004056D7">
      <w:pPr>
        <w:widowControl w:val="0"/>
        <w:numPr>
          <w:ilvl w:val="0"/>
          <w:numId w:val="141"/>
        </w:numPr>
        <w:tabs>
          <w:tab w:val="left" w:pos="0"/>
        </w:tabs>
        <w:jc w:val="both"/>
        <w:rPr>
          <w:rFonts w:eastAsia="Times New Roman" w:cs="Times New Roman"/>
          <w:kern w:val="2"/>
          <w:sz w:val="24"/>
          <w:szCs w:val="24"/>
          <w:lang w:eastAsia="fa-IR" w:bidi="fa-IR"/>
        </w:rPr>
      </w:pPr>
      <w:r w:rsidRPr="00517A8C">
        <w:rPr>
          <w:rFonts w:eastAsia="Times New Roman" w:cs="Times New Roman"/>
          <w:kern w:val="2"/>
          <w:sz w:val="24"/>
          <w:szCs w:val="24"/>
          <w:lang w:eastAsia="fa-IR" w:bidi="fa-IR"/>
        </w:rPr>
        <w:t xml:space="preserve">W sytuacji, w której uzasadniona zmiana wysokości wynagrodzenia w wyniku waloryzacji, o której mowa w ust. 5 pkt 4), skutkowałaby </w:t>
      </w:r>
      <w:r w:rsidRPr="00391451">
        <w:rPr>
          <w:rFonts w:eastAsia="Times New Roman" w:cs="Times New Roman"/>
          <w:kern w:val="2"/>
          <w:sz w:val="24"/>
          <w:szCs w:val="24"/>
          <w:lang w:eastAsia="fa-IR" w:bidi="fa-IR"/>
        </w:rPr>
        <w:t xml:space="preserve">wzrostem o 15% pozostałej do realizacji kwoty umowy, Zamawiającemu przysługuje prawo wypowiedzenia umowy </w:t>
      </w:r>
      <w:r w:rsidRPr="00517A8C">
        <w:rPr>
          <w:rFonts w:eastAsia="Times New Roman" w:cs="Times New Roman"/>
          <w:kern w:val="2"/>
          <w:sz w:val="24"/>
          <w:szCs w:val="24"/>
          <w:lang w:eastAsia="fa-IR" w:bidi="fa-IR"/>
        </w:rPr>
        <w:t xml:space="preserve">z miesięcznym okresem wypowiedzenia, </w:t>
      </w:r>
      <w:r w:rsidRPr="00517A8C">
        <w:rPr>
          <w:rFonts w:eastAsia="Times New Roman" w:cs="Times New Roman"/>
          <w:kern w:val="2"/>
          <w:sz w:val="24"/>
          <w:szCs w:val="24"/>
          <w:lang w:eastAsia="fa-IR" w:bidi="fa-IR"/>
        </w:rPr>
        <w:lastRenderedPageBreak/>
        <w:t>ze skutkiem na koniec miesiąca kalendarzowego.</w:t>
      </w:r>
    </w:p>
    <w:p w14:paraId="2E55302F" w14:textId="303E24B4" w:rsidR="00517A8C" w:rsidRPr="00517A8C" w:rsidRDefault="00517A8C" w:rsidP="004056D7">
      <w:pPr>
        <w:widowControl w:val="0"/>
        <w:numPr>
          <w:ilvl w:val="0"/>
          <w:numId w:val="141"/>
        </w:numPr>
        <w:jc w:val="both"/>
        <w:rPr>
          <w:rFonts w:eastAsia="Times New Roman" w:cs="Times New Roman"/>
          <w:sz w:val="24"/>
          <w:szCs w:val="24"/>
          <w:lang w:eastAsia="en-US"/>
        </w:rPr>
      </w:pPr>
      <w:r w:rsidRPr="00517A8C">
        <w:rPr>
          <w:rFonts w:eastAsia="SimSun" w:cs="Times New Roman"/>
          <w:bCs/>
          <w:kern w:val="2"/>
          <w:sz w:val="24"/>
          <w:szCs w:val="24"/>
          <w:lang w:eastAsia="zh-CN" w:bidi="hi-IN"/>
        </w:rPr>
        <w:t xml:space="preserve">Warunkiem wprowadzenia </w:t>
      </w:r>
      <w:r w:rsidRPr="00391451">
        <w:rPr>
          <w:rFonts w:eastAsia="SimSun" w:cs="Times New Roman"/>
          <w:bCs/>
          <w:kern w:val="2"/>
          <w:sz w:val="24"/>
          <w:szCs w:val="24"/>
          <w:lang w:eastAsia="zh-CN" w:bidi="hi-IN"/>
        </w:rPr>
        <w:t xml:space="preserve">zmiany wynagrodzenia na skutek okoliczności wskazanych w ustępie </w:t>
      </w:r>
      <w:r w:rsidR="004A3B6C" w:rsidRPr="00391451">
        <w:rPr>
          <w:rFonts w:eastAsia="SimSun" w:cs="Times New Roman"/>
          <w:bCs/>
          <w:kern w:val="2"/>
          <w:sz w:val="24"/>
          <w:szCs w:val="24"/>
          <w:lang w:eastAsia="zh-CN" w:bidi="hi-IN"/>
        </w:rPr>
        <w:t>5</w:t>
      </w:r>
      <w:r w:rsidRPr="00391451">
        <w:rPr>
          <w:rFonts w:eastAsia="SimSun" w:cs="Times New Roman"/>
          <w:bCs/>
          <w:kern w:val="2"/>
          <w:sz w:val="24"/>
          <w:szCs w:val="24"/>
          <w:lang w:eastAsia="zh-CN" w:bidi="hi-IN"/>
        </w:rPr>
        <w:t xml:space="preserve"> pkt 1-3 i 5-6 jest przedłożenie przez </w:t>
      </w:r>
      <w:r w:rsidR="00391451" w:rsidRPr="00391451">
        <w:rPr>
          <w:rFonts w:eastAsia="SimSun" w:cs="Times New Roman"/>
          <w:bCs/>
          <w:kern w:val="2"/>
          <w:sz w:val="24"/>
          <w:szCs w:val="24"/>
          <w:lang w:eastAsia="zh-CN" w:bidi="hi-IN"/>
        </w:rPr>
        <w:t>Wykonawc</w:t>
      </w:r>
      <w:r w:rsidRPr="00391451">
        <w:rPr>
          <w:rFonts w:eastAsia="SimSun" w:cs="Times New Roman"/>
          <w:bCs/>
          <w:kern w:val="2"/>
          <w:sz w:val="24"/>
          <w:szCs w:val="24"/>
          <w:lang w:eastAsia="zh-CN" w:bidi="hi-IN"/>
        </w:rPr>
        <w:t>ę Zamawiającemu pisemnego wniosku w tym przedmiocie, zawierającego co najmniej:</w:t>
      </w:r>
    </w:p>
    <w:p w14:paraId="15264C60" w14:textId="77777777" w:rsidR="00517A8C" w:rsidRPr="00517A8C" w:rsidRDefault="00517A8C" w:rsidP="004056D7">
      <w:pPr>
        <w:widowControl w:val="0"/>
        <w:numPr>
          <w:ilvl w:val="0"/>
          <w:numId w:val="144"/>
        </w:numPr>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wskazanie przepisów, które uległy zmianie (z określeniem daty wejścia w życie zmian) oraz szczegółowe uzasadnienie wpływu tych zmian na koszty wykonania zamówienia, i dokładne określenie wysokości zmiany tych kosztów;</w:t>
      </w:r>
    </w:p>
    <w:p w14:paraId="794CB56B" w14:textId="77777777" w:rsidR="00517A8C" w:rsidRPr="00517A8C" w:rsidRDefault="00517A8C" w:rsidP="004056D7">
      <w:pPr>
        <w:widowControl w:val="0"/>
        <w:numPr>
          <w:ilvl w:val="0"/>
          <w:numId w:val="144"/>
        </w:numPr>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określenie wysokości nowego wynagrodzenia wraz z przedstawieniem szczegółowej kalkulacji kwoty o jaką wynagrodzenie ma ulec zmianie;</w:t>
      </w:r>
    </w:p>
    <w:p w14:paraId="0ED8D311" w14:textId="77777777" w:rsidR="00517A8C" w:rsidRPr="00517A8C" w:rsidRDefault="00517A8C" w:rsidP="004056D7">
      <w:pPr>
        <w:widowControl w:val="0"/>
        <w:numPr>
          <w:ilvl w:val="0"/>
          <w:numId w:val="144"/>
        </w:numPr>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wskazanie daty, od której nastąpi bądź nastąpiła zmiana kosztów realizacji przedmiotu umowy (nie wcześniejszej niż data wejścia w życie właściwych przepisów).</w:t>
      </w:r>
    </w:p>
    <w:p w14:paraId="2F25FD22" w14:textId="430D7191" w:rsidR="00517A8C" w:rsidRPr="00517A8C" w:rsidRDefault="00517A8C" w:rsidP="004056D7">
      <w:pPr>
        <w:widowControl w:val="0"/>
        <w:numPr>
          <w:ilvl w:val="0"/>
          <w:numId w:val="141"/>
        </w:numPr>
        <w:jc w:val="both"/>
        <w:textAlignment w:val="baseline"/>
        <w:rPr>
          <w:rFonts w:eastAsia="Calibri" w:cs="Times New Roman"/>
          <w:sz w:val="24"/>
          <w:szCs w:val="24"/>
        </w:rPr>
      </w:pPr>
      <w:r w:rsidRPr="00517A8C">
        <w:rPr>
          <w:rFonts w:eastAsia="Calibri" w:cs="Times New Roman"/>
          <w:sz w:val="24"/>
          <w:szCs w:val="24"/>
          <w:lang w:eastAsia="pl-PL"/>
        </w:rPr>
        <w:t xml:space="preserve">W przypadku dokonywania waloryzacji wynagrodzenia, o której mowa w ust. </w:t>
      </w:r>
      <w:r w:rsidR="004A3B6C">
        <w:rPr>
          <w:rFonts w:eastAsia="Calibri" w:cs="Times New Roman"/>
          <w:sz w:val="24"/>
          <w:szCs w:val="24"/>
          <w:lang w:eastAsia="pl-PL"/>
        </w:rPr>
        <w:t>5</w:t>
      </w:r>
      <w:r w:rsidRPr="00517A8C">
        <w:rPr>
          <w:rFonts w:eastAsia="Calibri" w:cs="Times New Roman"/>
          <w:sz w:val="24"/>
          <w:szCs w:val="24"/>
          <w:lang w:eastAsia="pl-PL"/>
        </w:rPr>
        <w:t xml:space="preserve"> pkt 4, wynagrodzenie </w:t>
      </w:r>
      <w:r w:rsidR="00391451">
        <w:rPr>
          <w:rFonts w:eastAsia="Calibri" w:cs="Times New Roman"/>
          <w:sz w:val="24"/>
          <w:szCs w:val="24"/>
          <w:lang w:eastAsia="pl-PL"/>
        </w:rPr>
        <w:t>Wykonawc</w:t>
      </w:r>
      <w:r w:rsidRPr="00517A8C">
        <w:rPr>
          <w:rFonts w:eastAsia="Calibri" w:cs="Times New Roman"/>
          <w:sz w:val="24"/>
          <w:szCs w:val="24"/>
          <w:lang w:eastAsia="pl-PL"/>
        </w:rPr>
        <w:t xml:space="preserve">y będzie mogło być waloryzowane w sytuacji, gdy średnia całości kosztów realizacji przedmiotu umowy będzie wyższa, po pierwszych pełnych 6 miesiącach obowiązywania umowy, o co najmniej 7% względem kalkulacji kosztów realizacji przedmiotu umowy, którą przyjął </w:t>
      </w:r>
      <w:r w:rsidR="00391451">
        <w:rPr>
          <w:rFonts w:eastAsia="Calibri" w:cs="Times New Roman"/>
          <w:sz w:val="24"/>
          <w:szCs w:val="24"/>
          <w:lang w:eastAsia="pl-PL"/>
        </w:rPr>
        <w:t>Wykonawc</w:t>
      </w:r>
      <w:r w:rsidRPr="00517A8C">
        <w:rPr>
          <w:rFonts w:eastAsia="Calibri" w:cs="Times New Roman"/>
          <w:sz w:val="24"/>
          <w:szCs w:val="24"/>
          <w:lang w:eastAsia="pl-PL"/>
        </w:rPr>
        <w:t xml:space="preserve">a kalkulując swoje wynagrodzenie wskazane w ofercie. Kalkulację taką </w:t>
      </w:r>
      <w:r w:rsidR="00391451">
        <w:rPr>
          <w:rFonts w:eastAsia="Calibri" w:cs="Times New Roman"/>
          <w:sz w:val="24"/>
          <w:szCs w:val="24"/>
          <w:lang w:eastAsia="pl-PL"/>
        </w:rPr>
        <w:t>Wykonawc</w:t>
      </w:r>
      <w:r w:rsidRPr="00517A8C">
        <w:rPr>
          <w:rFonts w:eastAsia="Calibri" w:cs="Times New Roman"/>
          <w:sz w:val="24"/>
          <w:szCs w:val="24"/>
          <w:lang w:eastAsia="pl-PL"/>
        </w:rPr>
        <w:t xml:space="preserve">a zobowiązany jest przedstawić Zamawiającemu w terminie do 14 dni od daty podpisania przez niego umowy. Kalkulacja ta ma umożliwić porównanie danych w niej zawartych z okolicznościami ujętymi we wniosku </w:t>
      </w:r>
      <w:r w:rsidR="00391451">
        <w:rPr>
          <w:rFonts w:eastAsia="Calibri" w:cs="Times New Roman"/>
          <w:sz w:val="24"/>
          <w:szCs w:val="24"/>
          <w:lang w:eastAsia="pl-PL"/>
        </w:rPr>
        <w:t>Wykonawc</w:t>
      </w:r>
      <w:r w:rsidRPr="00517A8C">
        <w:rPr>
          <w:rFonts w:eastAsia="Calibri" w:cs="Times New Roman"/>
          <w:sz w:val="24"/>
          <w:szCs w:val="24"/>
          <w:lang w:eastAsia="pl-PL"/>
        </w:rPr>
        <w:t xml:space="preserve">y o waloryzację wynagrodzenia. Kalkulacja ta powinna wskazywać na katalog kosztów ponoszonych przez </w:t>
      </w:r>
      <w:r w:rsidR="00391451">
        <w:rPr>
          <w:rFonts w:eastAsia="Calibri" w:cs="Times New Roman"/>
          <w:sz w:val="24"/>
          <w:szCs w:val="24"/>
          <w:lang w:eastAsia="pl-PL"/>
        </w:rPr>
        <w:t>Wykonawc</w:t>
      </w:r>
      <w:r w:rsidRPr="00517A8C">
        <w:rPr>
          <w:rFonts w:eastAsia="Calibri" w:cs="Times New Roman"/>
          <w:sz w:val="24"/>
          <w:szCs w:val="24"/>
          <w:lang w:eastAsia="pl-PL"/>
        </w:rPr>
        <w:t xml:space="preserve">ę i udział procentowy poszczególnych kosztów i elementów cenotwórczych w wynagrodzeniu </w:t>
      </w:r>
      <w:r w:rsidR="00391451">
        <w:rPr>
          <w:rFonts w:eastAsia="Calibri" w:cs="Times New Roman"/>
          <w:sz w:val="24"/>
          <w:szCs w:val="24"/>
          <w:lang w:eastAsia="pl-PL"/>
        </w:rPr>
        <w:t>Wykonawc</w:t>
      </w:r>
      <w:r w:rsidRPr="00517A8C">
        <w:rPr>
          <w:rFonts w:eastAsia="Calibri" w:cs="Times New Roman"/>
          <w:sz w:val="24"/>
          <w:szCs w:val="24"/>
          <w:lang w:eastAsia="pl-PL"/>
        </w:rPr>
        <w:t xml:space="preserve">y / kosztach oferowanych przez </w:t>
      </w:r>
      <w:r w:rsidR="00391451">
        <w:rPr>
          <w:rFonts w:eastAsia="Calibri" w:cs="Times New Roman"/>
          <w:sz w:val="24"/>
          <w:szCs w:val="24"/>
          <w:lang w:eastAsia="pl-PL"/>
        </w:rPr>
        <w:t>Wykonawc</w:t>
      </w:r>
      <w:r w:rsidRPr="00517A8C">
        <w:rPr>
          <w:rFonts w:eastAsia="Calibri" w:cs="Times New Roman"/>
          <w:sz w:val="24"/>
          <w:szCs w:val="24"/>
          <w:lang w:eastAsia="pl-PL"/>
        </w:rPr>
        <w:t xml:space="preserve">ę towarów (w szczególności powinna wskazywać na koszty pracownicze, koszty zakupu asortymentu, koszty energii, koszty transportu, kurs waluty, po której skalkulowano ofertę (jeśli dotyczy) jak i zakładany zysk). Zamawiający może nie uwzględnić wniosku o waloryzację w całości, jeśli </w:t>
      </w:r>
      <w:r w:rsidR="00391451">
        <w:rPr>
          <w:rFonts w:eastAsia="Calibri" w:cs="Times New Roman"/>
          <w:sz w:val="24"/>
          <w:szCs w:val="24"/>
          <w:lang w:eastAsia="pl-PL"/>
        </w:rPr>
        <w:t>Wykonawc</w:t>
      </w:r>
      <w:r w:rsidRPr="00517A8C">
        <w:rPr>
          <w:rFonts w:eastAsia="Calibri" w:cs="Times New Roman"/>
          <w:sz w:val="24"/>
          <w:szCs w:val="24"/>
          <w:lang w:eastAsia="pl-PL"/>
        </w:rPr>
        <w:t>a nie przedłożył jej w terminie wskazanym powyżej.  Zamawiający może nie uwzględnić wniosku o waloryzację w całości lub w części, jeśli we wniosku o waloryzację wynagrodzenia wskazywany jest wzrost kosztów w zakresie nie ujętym w uprzednio złożonej kalkulacji. Przepis art. 18 ust. 3 Pzp stosuje się odpowiednio do dokumentu, w którym zamieszczona jest kalkulacja.</w:t>
      </w:r>
    </w:p>
    <w:p w14:paraId="5F6CBF8A" w14:textId="68894B93" w:rsidR="00517A8C" w:rsidRPr="00517A8C" w:rsidRDefault="00517A8C" w:rsidP="004056D7">
      <w:pPr>
        <w:widowControl w:val="0"/>
        <w:numPr>
          <w:ilvl w:val="0"/>
          <w:numId w:val="141"/>
        </w:numPr>
        <w:jc w:val="both"/>
        <w:textAlignment w:val="baseline"/>
        <w:rPr>
          <w:rFonts w:eastAsia="Calibri" w:cs="Times New Roman"/>
          <w:sz w:val="24"/>
          <w:szCs w:val="24"/>
        </w:rPr>
      </w:pPr>
      <w:r w:rsidRPr="00517A8C">
        <w:rPr>
          <w:rFonts w:eastAsia="Calibri" w:cs="Times New Roman"/>
          <w:sz w:val="24"/>
          <w:szCs w:val="24"/>
          <w:lang w:eastAsia="en-US"/>
        </w:rPr>
        <w:t>P</w:t>
      </w:r>
      <w:r w:rsidRPr="00517A8C">
        <w:rPr>
          <w:rFonts w:eastAsia="SimSun" w:cs="Times New Roman"/>
          <w:bCs/>
          <w:kern w:val="2"/>
          <w:sz w:val="24"/>
          <w:szCs w:val="24"/>
          <w:lang w:eastAsia="zh-CN" w:bidi="hi-IN"/>
        </w:rPr>
        <w:t xml:space="preserve">odwyższenie wynagrodzenia </w:t>
      </w:r>
      <w:r w:rsidR="00391451">
        <w:rPr>
          <w:rFonts w:eastAsia="SimSun" w:cs="Times New Roman"/>
          <w:bCs/>
          <w:kern w:val="2"/>
          <w:sz w:val="24"/>
          <w:szCs w:val="24"/>
          <w:lang w:eastAsia="zh-CN" w:bidi="hi-IN"/>
        </w:rPr>
        <w:t>Wykonawc</w:t>
      </w:r>
      <w:r w:rsidRPr="00517A8C">
        <w:rPr>
          <w:rFonts w:eastAsia="SimSun" w:cs="Times New Roman"/>
          <w:bCs/>
          <w:kern w:val="2"/>
          <w:sz w:val="24"/>
          <w:szCs w:val="24"/>
          <w:lang w:eastAsia="zh-CN" w:bidi="hi-IN"/>
        </w:rPr>
        <w:t xml:space="preserve">y, w oparciu o przesłankę wskazaną w ust. </w:t>
      </w:r>
      <w:r w:rsidR="004A3B6C">
        <w:rPr>
          <w:rFonts w:eastAsia="SimSun" w:cs="Times New Roman"/>
          <w:bCs/>
          <w:kern w:val="2"/>
          <w:sz w:val="24"/>
          <w:szCs w:val="24"/>
          <w:lang w:eastAsia="zh-CN" w:bidi="hi-IN"/>
        </w:rPr>
        <w:t>5</w:t>
      </w:r>
      <w:r w:rsidRPr="00517A8C">
        <w:rPr>
          <w:rFonts w:eastAsia="SimSun" w:cs="Times New Roman"/>
          <w:bCs/>
          <w:kern w:val="2"/>
          <w:sz w:val="24"/>
          <w:szCs w:val="24"/>
          <w:lang w:eastAsia="zh-CN" w:bidi="hi-IN"/>
        </w:rPr>
        <w:t xml:space="preserve"> pkt 4, nastąpi na wniosek </w:t>
      </w:r>
      <w:r w:rsidR="00391451">
        <w:rPr>
          <w:rFonts w:eastAsia="SimSun" w:cs="Times New Roman"/>
          <w:bCs/>
          <w:kern w:val="2"/>
          <w:sz w:val="24"/>
          <w:szCs w:val="24"/>
          <w:lang w:eastAsia="zh-CN" w:bidi="hi-IN"/>
        </w:rPr>
        <w:t>Wykonawc</w:t>
      </w:r>
      <w:r w:rsidRPr="00517A8C">
        <w:rPr>
          <w:rFonts w:eastAsia="SimSun" w:cs="Times New Roman"/>
          <w:bCs/>
          <w:kern w:val="2"/>
          <w:sz w:val="24"/>
          <w:szCs w:val="24"/>
          <w:lang w:eastAsia="zh-CN" w:bidi="hi-IN"/>
        </w:rPr>
        <w:t xml:space="preserve">y, złożony najwcześniej po upływie pełnych 6 miesięcy kalendarzowych od dnia początkowej daty obowiązywania Umowy. Strony uzgodnią poziom wzrostu wynagrodzenia (który może być różny w stosunku do poszczególnych wyrobów) w terminie do 30 dni od daty wpływu wniosku do Zamawiającego wraz z dokumentami, o których mowa w ust. </w:t>
      </w:r>
      <w:r w:rsidR="004A3B6C">
        <w:rPr>
          <w:rFonts w:eastAsia="SimSun" w:cs="Times New Roman"/>
          <w:bCs/>
          <w:kern w:val="2"/>
          <w:sz w:val="24"/>
          <w:szCs w:val="24"/>
          <w:lang w:eastAsia="zh-CN" w:bidi="hi-IN"/>
        </w:rPr>
        <w:t>15</w:t>
      </w:r>
      <w:r w:rsidRPr="00517A8C">
        <w:rPr>
          <w:rFonts w:eastAsia="SimSun" w:cs="Times New Roman"/>
          <w:bCs/>
          <w:kern w:val="2"/>
          <w:sz w:val="24"/>
          <w:szCs w:val="24"/>
          <w:lang w:eastAsia="zh-CN" w:bidi="hi-IN"/>
        </w:rPr>
        <w:t xml:space="preserve"> pkt 4. Uzgodniona zmiana wynagrodzenia obowiązywać będzie od początku miesiąca kalendarzowego następującego po upływie 30-dniowego terminu na rozpatrzenie wniosku </w:t>
      </w:r>
      <w:r w:rsidR="00391451">
        <w:rPr>
          <w:rFonts w:eastAsia="SimSun" w:cs="Times New Roman"/>
          <w:bCs/>
          <w:kern w:val="2"/>
          <w:sz w:val="24"/>
          <w:szCs w:val="24"/>
          <w:lang w:eastAsia="zh-CN" w:bidi="hi-IN"/>
        </w:rPr>
        <w:t>Wykonawc</w:t>
      </w:r>
      <w:r w:rsidRPr="00517A8C">
        <w:rPr>
          <w:rFonts w:eastAsia="SimSun" w:cs="Times New Roman"/>
          <w:bCs/>
          <w:kern w:val="2"/>
          <w:sz w:val="24"/>
          <w:szCs w:val="24"/>
          <w:lang w:eastAsia="zh-CN" w:bidi="hi-IN"/>
        </w:rPr>
        <w:t>y.</w:t>
      </w:r>
    </w:p>
    <w:p w14:paraId="69FD0831" w14:textId="0F60BD1D" w:rsidR="00517A8C" w:rsidRPr="00391451" w:rsidRDefault="00517A8C" w:rsidP="004056D7">
      <w:pPr>
        <w:widowControl w:val="0"/>
        <w:numPr>
          <w:ilvl w:val="0"/>
          <w:numId w:val="141"/>
        </w:numPr>
        <w:jc w:val="both"/>
        <w:textAlignment w:val="baseline"/>
        <w:rPr>
          <w:rFonts w:eastAsia="Calibri" w:cs="Times New Roman"/>
          <w:sz w:val="24"/>
          <w:szCs w:val="24"/>
        </w:rPr>
      </w:pPr>
      <w:r w:rsidRPr="00391451">
        <w:rPr>
          <w:rFonts w:eastAsia="SimSun" w:cs="Times New Roman"/>
          <w:bCs/>
          <w:kern w:val="2"/>
          <w:sz w:val="24"/>
          <w:szCs w:val="24"/>
          <w:lang w:eastAsia="zh-CN" w:bidi="hi-IN"/>
        </w:rPr>
        <w:t xml:space="preserve">Przepisy niniejszego paragrafu stosuje się odpowiednio do obniżenia wartości wynagrodzenia </w:t>
      </w:r>
      <w:r w:rsidR="00391451" w:rsidRPr="00391451">
        <w:rPr>
          <w:rFonts w:eastAsia="SimSun" w:cs="Times New Roman"/>
          <w:bCs/>
          <w:kern w:val="2"/>
          <w:sz w:val="24"/>
          <w:szCs w:val="24"/>
          <w:lang w:eastAsia="zh-CN" w:bidi="hi-IN"/>
        </w:rPr>
        <w:t>Wykonawc</w:t>
      </w:r>
      <w:r w:rsidRPr="00391451">
        <w:rPr>
          <w:rFonts w:eastAsia="SimSun" w:cs="Times New Roman"/>
          <w:bCs/>
          <w:kern w:val="2"/>
          <w:sz w:val="24"/>
          <w:szCs w:val="24"/>
          <w:lang w:eastAsia="zh-CN" w:bidi="hi-IN"/>
        </w:rPr>
        <w:t xml:space="preserve">y na wniosek Zamawiającego. </w:t>
      </w:r>
    </w:p>
    <w:p w14:paraId="2B3031B2" w14:textId="28D59FEE" w:rsidR="00517A8C" w:rsidRPr="00517A8C" w:rsidRDefault="00517A8C" w:rsidP="004056D7">
      <w:pPr>
        <w:widowControl w:val="0"/>
        <w:numPr>
          <w:ilvl w:val="0"/>
          <w:numId w:val="141"/>
        </w:numPr>
        <w:jc w:val="both"/>
        <w:textAlignment w:val="baseline"/>
        <w:rPr>
          <w:rFonts w:eastAsia="SimSun" w:cs="Times New Roman"/>
          <w:bCs/>
          <w:kern w:val="2"/>
          <w:sz w:val="24"/>
          <w:szCs w:val="24"/>
          <w:lang w:eastAsia="zh-CN" w:bidi="hi-IN"/>
        </w:rPr>
      </w:pPr>
      <w:r w:rsidRPr="00391451">
        <w:rPr>
          <w:rFonts w:eastAsia="SimSun" w:cs="Times New Roman"/>
          <w:bCs/>
          <w:kern w:val="2"/>
          <w:sz w:val="24"/>
          <w:szCs w:val="24"/>
          <w:lang w:eastAsia="zh-CN" w:bidi="hi-IN"/>
        </w:rPr>
        <w:t xml:space="preserve">Jeżeli z wnioskiem </w:t>
      </w:r>
      <w:r w:rsidRPr="00517A8C">
        <w:rPr>
          <w:rFonts w:eastAsia="SimSun" w:cs="Times New Roman"/>
          <w:bCs/>
          <w:kern w:val="2"/>
          <w:sz w:val="24"/>
          <w:szCs w:val="24"/>
          <w:lang w:eastAsia="zh-CN" w:bidi="hi-IN"/>
        </w:rPr>
        <w:t>o dokonanie zmiany wysokości wynagrodzenia występ</w:t>
      </w:r>
      <w:r w:rsidRPr="00391451">
        <w:rPr>
          <w:rFonts w:eastAsia="SimSun" w:cs="Times New Roman"/>
          <w:bCs/>
          <w:kern w:val="2"/>
          <w:sz w:val="24"/>
          <w:szCs w:val="24"/>
          <w:lang w:eastAsia="zh-CN" w:bidi="hi-IN"/>
        </w:rPr>
        <w:t xml:space="preserve">uje </w:t>
      </w:r>
      <w:r w:rsidR="00391451" w:rsidRPr="00391451">
        <w:rPr>
          <w:rFonts w:eastAsia="SimSun" w:cs="Times New Roman"/>
          <w:bCs/>
          <w:kern w:val="2"/>
          <w:sz w:val="24"/>
          <w:szCs w:val="24"/>
          <w:lang w:eastAsia="zh-CN" w:bidi="hi-IN"/>
        </w:rPr>
        <w:t>Wykonawc</w:t>
      </w:r>
      <w:r w:rsidRPr="00391451">
        <w:rPr>
          <w:rFonts w:eastAsia="SimSun" w:cs="Times New Roman"/>
          <w:bCs/>
          <w:kern w:val="2"/>
          <w:sz w:val="24"/>
          <w:szCs w:val="24"/>
          <w:lang w:eastAsia="zh-CN" w:bidi="hi-IN"/>
        </w:rPr>
        <w:t xml:space="preserve">a, zobowiązany jest on załączyć do wniosku, dokumenty uzasadniające zmianę kosztów </w:t>
      </w:r>
      <w:r w:rsidRPr="00517A8C">
        <w:rPr>
          <w:rFonts w:eastAsia="SimSun" w:cs="Times New Roman"/>
          <w:bCs/>
          <w:kern w:val="2"/>
          <w:sz w:val="24"/>
          <w:szCs w:val="24"/>
          <w:lang w:eastAsia="zh-CN" w:bidi="hi-IN"/>
        </w:rPr>
        <w:t>wykonania zamówienia oraz wysokość tej zmiany, w szczególności:</w:t>
      </w:r>
    </w:p>
    <w:p w14:paraId="72EF30BC" w14:textId="600F50DA" w:rsidR="00517A8C" w:rsidRPr="00517A8C" w:rsidRDefault="00517A8C" w:rsidP="004056D7">
      <w:pPr>
        <w:widowControl w:val="0"/>
        <w:numPr>
          <w:ilvl w:val="2"/>
          <w:numId w:val="145"/>
        </w:numPr>
        <w:ind w:left="709" w:hanging="425"/>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 xml:space="preserve">pisemne zestawienie wynagrodzeń pracowników, biorących udział w realizacji umowy (ze wskazaniem wysokości wynagrodzenia dotychczasowej i po zmianie) do których zastosowanie znajdzie zmiana przepisów o minimalnym wynagrodzeniu za pracę albo wysokości minimalnej stawki godzinowej, wraz z określeniem części wynagrodzenia każdego z tych pracowników odpowiadającej zakresowi prac związanych z realizacją przedmiotu umowy – w przypadku przesłanki, o której </w:t>
      </w:r>
      <w:r w:rsidRPr="004A3B6C">
        <w:rPr>
          <w:rFonts w:eastAsia="SimSun" w:cs="Times New Roman"/>
          <w:bCs/>
          <w:kern w:val="2"/>
          <w:sz w:val="24"/>
          <w:szCs w:val="24"/>
          <w:lang w:eastAsia="zh-CN" w:bidi="hi-IN"/>
        </w:rPr>
        <w:t xml:space="preserve">mowa w ust. </w:t>
      </w:r>
      <w:r w:rsidR="004A3B6C" w:rsidRPr="004A3B6C">
        <w:rPr>
          <w:rFonts w:eastAsia="SimSun" w:cs="Times New Roman"/>
          <w:bCs/>
          <w:kern w:val="2"/>
          <w:sz w:val="24"/>
          <w:szCs w:val="24"/>
          <w:lang w:eastAsia="zh-CN" w:bidi="hi-IN"/>
        </w:rPr>
        <w:t>5</w:t>
      </w:r>
      <w:r w:rsidRPr="004A3B6C">
        <w:rPr>
          <w:rFonts w:eastAsia="SimSun" w:cs="Times New Roman"/>
          <w:bCs/>
          <w:kern w:val="2"/>
          <w:sz w:val="24"/>
          <w:szCs w:val="24"/>
          <w:lang w:eastAsia="zh-CN" w:bidi="hi-IN"/>
        </w:rPr>
        <w:t xml:space="preserve"> pkt 1);</w:t>
      </w:r>
    </w:p>
    <w:p w14:paraId="5D2D898A" w14:textId="2A8721E2" w:rsidR="00517A8C" w:rsidRPr="00517A8C" w:rsidRDefault="00517A8C" w:rsidP="004056D7">
      <w:pPr>
        <w:widowControl w:val="0"/>
        <w:numPr>
          <w:ilvl w:val="2"/>
          <w:numId w:val="145"/>
        </w:numPr>
        <w:ind w:left="709" w:hanging="425"/>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 xml:space="preserve">pisemne zestawienie wynagrodzeń osób biorących udział w realizacji umowy (ze wskazaniem wysokości dotychczasowej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 – w przypadku przesłanki, o której mowa w ust. </w:t>
      </w:r>
      <w:r w:rsidR="004A3B6C">
        <w:rPr>
          <w:rFonts w:eastAsia="SimSun" w:cs="Times New Roman"/>
          <w:bCs/>
          <w:kern w:val="2"/>
          <w:sz w:val="24"/>
          <w:szCs w:val="24"/>
          <w:lang w:eastAsia="zh-CN" w:bidi="hi-IN"/>
        </w:rPr>
        <w:t>5</w:t>
      </w:r>
      <w:r w:rsidRPr="00517A8C">
        <w:rPr>
          <w:rFonts w:eastAsia="SimSun" w:cs="Times New Roman"/>
          <w:bCs/>
          <w:kern w:val="2"/>
          <w:sz w:val="24"/>
          <w:szCs w:val="24"/>
          <w:lang w:eastAsia="zh-CN" w:bidi="hi-IN"/>
        </w:rPr>
        <w:t xml:space="preserve"> pkt 2);</w:t>
      </w:r>
    </w:p>
    <w:p w14:paraId="37026D0B" w14:textId="2BF82AB4" w:rsidR="00517A8C" w:rsidRPr="00517A8C" w:rsidRDefault="00517A8C" w:rsidP="004056D7">
      <w:pPr>
        <w:widowControl w:val="0"/>
        <w:numPr>
          <w:ilvl w:val="2"/>
          <w:numId w:val="145"/>
        </w:numPr>
        <w:ind w:left="709" w:hanging="425"/>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 xml:space="preserve">pisemne zestawienie wpłat do PPK dotyczących osób biorących udział w realizacji umowy (ze wskazaniem wysokości dotychczasowej i po zmianie) do których zastosowanie znajdzie zmiana </w:t>
      </w:r>
      <w:r w:rsidRPr="00517A8C">
        <w:rPr>
          <w:rFonts w:eastAsia="SimSun" w:cs="Times New Roman"/>
          <w:bCs/>
          <w:kern w:val="2"/>
          <w:sz w:val="24"/>
          <w:szCs w:val="24"/>
          <w:lang w:eastAsia="zh-CN" w:bidi="hi-IN"/>
        </w:rPr>
        <w:lastRenderedPageBreak/>
        <w:t xml:space="preserve">zasad gromadzenia i wysokości wpłat do PPK wraz z podaniem kwot wpłat do PPK oraz określeniem części wynagrodzenia każdej z tych osób odpowiadającej zakresowi prac związanych z realizacją przedmiotu umowy – w przypadku przesłanki, o której mowa w ust. </w:t>
      </w:r>
      <w:r w:rsidR="004A3B6C">
        <w:rPr>
          <w:rFonts w:eastAsia="SimSun" w:cs="Times New Roman"/>
          <w:bCs/>
          <w:kern w:val="2"/>
          <w:sz w:val="24"/>
          <w:szCs w:val="24"/>
          <w:lang w:eastAsia="zh-CN" w:bidi="hi-IN"/>
        </w:rPr>
        <w:t>5</w:t>
      </w:r>
      <w:r w:rsidRPr="00517A8C">
        <w:rPr>
          <w:rFonts w:eastAsia="SimSun" w:cs="Times New Roman"/>
          <w:bCs/>
          <w:kern w:val="2"/>
          <w:sz w:val="24"/>
          <w:szCs w:val="24"/>
          <w:lang w:eastAsia="zh-CN" w:bidi="hi-IN"/>
        </w:rPr>
        <w:t xml:space="preserve"> pkt 3);</w:t>
      </w:r>
    </w:p>
    <w:p w14:paraId="731E06C6" w14:textId="08BC864E" w:rsidR="00517A8C" w:rsidRPr="00517A8C" w:rsidRDefault="00517A8C" w:rsidP="004056D7">
      <w:pPr>
        <w:widowControl w:val="0"/>
        <w:numPr>
          <w:ilvl w:val="2"/>
          <w:numId w:val="145"/>
        </w:numPr>
        <w:ind w:left="709" w:hanging="425"/>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 xml:space="preserve">dokumenty potwierdzające wzrost cen materiałów lub kosztów związanych z realizacją przedmiotu umowy i kalkulację przedstawiającą wpływ tej zmiany na wysokość wynagrodzenia </w:t>
      </w:r>
      <w:r w:rsidR="00391451" w:rsidRPr="00E600B0">
        <w:rPr>
          <w:rFonts w:eastAsia="SimSun" w:cs="Times New Roman"/>
          <w:bCs/>
          <w:kern w:val="2"/>
          <w:sz w:val="24"/>
          <w:szCs w:val="24"/>
          <w:lang w:eastAsia="zh-CN" w:bidi="hi-IN"/>
        </w:rPr>
        <w:t>Wykonawc</w:t>
      </w:r>
      <w:r w:rsidRPr="00E600B0">
        <w:rPr>
          <w:rFonts w:eastAsia="SimSun" w:cs="Times New Roman"/>
          <w:bCs/>
          <w:kern w:val="2"/>
          <w:sz w:val="24"/>
          <w:szCs w:val="24"/>
          <w:lang w:eastAsia="zh-CN" w:bidi="hi-IN"/>
        </w:rPr>
        <w:t xml:space="preserve">y / ceny </w:t>
      </w:r>
      <w:r w:rsidR="00E600B0" w:rsidRPr="00E600B0">
        <w:rPr>
          <w:rFonts w:eastAsia="SimSun" w:cs="Times New Roman"/>
          <w:bCs/>
          <w:kern w:val="2"/>
          <w:sz w:val="24"/>
          <w:szCs w:val="24"/>
          <w:lang w:eastAsia="zh-CN" w:bidi="hi-IN"/>
        </w:rPr>
        <w:t>dzierżawionego asortymentu</w:t>
      </w:r>
      <w:r w:rsidRPr="00E600B0">
        <w:rPr>
          <w:rFonts w:eastAsia="SimSun" w:cs="Times New Roman"/>
          <w:bCs/>
          <w:kern w:val="2"/>
          <w:sz w:val="24"/>
          <w:szCs w:val="24"/>
          <w:lang w:eastAsia="zh-CN" w:bidi="hi-IN"/>
        </w:rPr>
        <w:t xml:space="preserve"> – w przypadku przesłanki wskazanej w ust. </w:t>
      </w:r>
      <w:r w:rsidR="004A3B6C" w:rsidRPr="00E600B0">
        <w:rPr>
          <w:rFonts w:eastAsia="SimSun" w:cs="Times New Roman"/>
          <w:bCs/>
          <w:kern w:val="2"/>
          <w:sz w:val="24"/>
          <w:szCs w:val="24"/>
          <w:lang w:eastAsia="zh-CN" w:bidi="hi-IN"/>
        </w:rPr>
        <w:t>5</w:t>
      </w:r>
      <w:r w:rsidRPr="00E600B0">
        <w:rPr>
          <w:rFonts w:eastAsia="SimSun" w:cs="Times New Roman"/>
          <w:bCs/>
          <w:kern w:val="2"/>
          <w:sz w:val="24"/>
          <w:szCs w:val="24"/>
          <w:lang w:eastAsia="zh-CN" w:bidi="hi-IN"/>
        </w:rPr>
        <w:t xml:space="preserve"> pkt 4.</w:t>
      </w:r>
    </w:p>
    <w:p w14:paraId="61F6DA94" w14:textId="446D5F03" w:rsidR="00517A8C" w:rsidRPr="00517A8C" w:rsidRDefault="00517A8C" w:rsidP="004056D7">
      <w:pPr>
        <w:widowControl w:val="0"/>
        <w:numPr>
          <w:ilvl w:val="0"/>
          <w:numId w:val="141"/>
        </w:numPr>
        <w:tabs>
          <w:tab w:val="left" w:pos="491"/>
        </w:tabs>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 xml:space="preserve">Jeżeli z wnioskiem o dokonanie zmiany wynagrodzenia występuje Zamawiający, jest on uprawniony do żądania od </w:t>
      </w:r>
      <w:r w:rsidR="00E600B0">
        <w:rPr>
          <w:rFonts w:eastAsia="SimSun" w:cs="Times New Roman"/>
          <w:bCs/>
          <w:kern w:val="2"/>
          <w:sz w:val="24"/>
          <w:szCs w:val="24"/>
          <w:lang w:eastAsia="zh-CN" w:bidi="hi-IN"/>
        </w:rPr>
        <w:t>Wykonawc</w:t>
      </w:r>
      <w:r w:rsidRPr="00517A8C">
        <w:rPr>
          <w:rFonts w:eastAsia="SimSun" w:cs="Times New Roman"/>
          <w:bCs/>
          <w:kern w:val="2"/>
          <w:sz w:val="24"/>
          <w:szCs w:val="24"/>
          <w:lang w:eastAsia="zh-CN" w:bidi="hi-IN"/>
        </w:rPr>
        <w:t xml:space="preserve">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w:t>
      </w:r>
      <w:r w:rsidR="00E600B0">
        <w:rPr>
          <w:rFonts w:eastAsia="SimSun" w:cs="Times New Roman"/>
          <w:bCs/>
          <w:kern w:val="2"/>
          <w:sz w:val="24"/>
          <w:szCs w:val="24"/>
          <w:lang w:eastAsia="zh-CN" w:bidi="hi-IN"/>
        </w:rPr>
        <w:t>Wykonawc</w:t>
      </w:r>
      <w:r w:rsidRPr="00517A8C">
        <w:rPr>
          <w:rFonts w:eastAsia="SimSun" w:cs="Times New Roman"/>
          <w:bCs/>
          <w:kern w:val="2"/>
          <w:sz w:val="24"/>
          <w:szCs w:val="24"/>
          <w:lang w:eastAsia="zh-CN" w:bidi="hi-IN"/>
        </w:rPr>
        <w:t xml:space="preserve">ę pisemnego żądania Zamawiającego. W przypadku uchybienia wyznaczonemu terminowi, </w:t>
      </w:r>
      <w:r w:rsidR="00E600B0">
        <w:rPr>
          <w:rFonts w:eastAsia="SimSun" w:cs="Times New Roman"/>
          <w:bCs/>
          <w:kern w:val="2"/>
          <w:sz w:val="24"/>
          <w:szCs w:val="24"/>
          <w:lang w:eastAsia="zh-CN" w:bidi="hi-IN"/>
        </w:rPr>
        <w:t>Wykonawc</w:t>
      </w:r>
      <w:r w:rsidRPr="00517A8C">
        <w:rPr>
          <w:rFonts w:eastAsia="SimSun" w:cs="Times New Roman"/>
          <w:bCs/>
          <w:kern w:val="2"/>
          <w:sz w:val="24"/>
          <w:szCs w:val="24"/>
          <w:lang w:eastAsia="zh-CN" w:bidi="hi-IN"/>
        </w:rPr>
        <w:t>a zapłaci Zamawiającemu karę umową w wysokości 100,00 zł za każdy rozpoczęty dzień zwłoki.</w:t>
      </w:r>
    </w:p>
    <w:p w14:paraId="562C5B52" w14:textId="77777777" w:rsidR="00517A8C" w:rsidRPr="00517A8C" w:rsidRDefault="00517A8C" w:rsidP="004056D7">
      <w:pPr>
        <w:widowControl w:val="0"/>
        <w:numPr>
          <w:ilvl w:val="0"/>
          <w:numId w:val="141"/>
        </w:numPr>
        <w:tabs>
          <w:tab w:val="left" w:pos="491"/>
        </w:tabs>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Strona, której przedłożono wniosek w przedmiocie zmiany wynagrodzenia,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nie ma wpływu na zmianę kosztów realizacji umowy.</w:t>
      </w:r>
    </w:p>
    <w:p w14:paraId="7EB846C8" w14:textId="51235567" w:rsidR="00517A8C" w:rsidRPr="00517A8C" w:rsidRDefault="00517A8C" w:rsidP="004056D7">
      <w:pPr>
        <w:widowControl w:val="0"/>
        <w:numPr>
          <w:ilvl w:val="0"/>
          <w:numId w:val="141"/>
        </w:numPr>
        <w:tabs>
          <w:tab w:val="left" w:pos="491"/>
        </w:tabs>
        <w:jc w:val="both"/>
        <w:textAlignment w:val="baseline"/>
        <w:rPr>
          <w:rFonts w:eastAsia="SimSun" w:cs="Times New Roman"/>
          <w:bCs/>
          <w:kern w:val="2"/>
          <w:sz w:val="24"/>
          <w:szCs w:val="24"/>
          <w:lang w:eastAsia="zh-CN" w:bidi="hi-IN"/>
        </w:rPr>
      </w:pPr>
      <w:r w:rsidRPr="00517A8C">
        <w:rPr>
          <w:rFonts w:eastAsia="SimSun" w:cs="Times New Roman"/>
          <w:bCs/>
          <w:kern w:val="2"/>
          <w:sz w:val="24"/>
          <w:szCs w:val="24"/>
          <w:lang w:eastAsia="zh-CN" w:bidi="hi-IN"/>
        </w:rPr>
        <w:t>Strona, która otrzymała od drugiej Strony wniosek w przedmiocie zmiany wynagrodzenia, ma obowiązek przedłożenia Stronie wnioskującej odpowiedzi na wniosek, ze wskazaniem, w jakim zakresie wyraża zgodę na wnioskowaną zmianę, uzasadnieniem odmowy uznania zasadności wniosku, bądź wezwaniem do uzupełnienia dokumentów koniecznych do prawidłowej analizy złożonego wniosku, w terminie 14 dni od dnia otrzymania wniosku – z zastrzeżeniem odmiennych postanowień ust. 1</w:t>
      </w:r>
      <w:r w:rsidR="004A3B6C">
        <w:rPr>
          <w:rFonts w:eastAsia="SimSun" w:cs="Times New Roman"/>
          <w:bCs/>
          <w:kern w:val="2"/>
          <w:sz w:val="24"/>
          <w:szCs w:val="24"/>
          <w:lang w:eastAsia="zh-CN" w:bidi="hi-IN"/>
        </w:rPr>
        <w:t>3</w:t>
      </w:r>
      <w:r w:rsidRPr="00517A8C">
        <w:rPr>
          <w:rFonts w:eastAsia="SimSun" w:cs="Times New Roman"/>
          <w:bCs/>
          <w:kern w:val="2"/>
          <w:sz w:val="24"/>
          <w:szCs w:val="24"/>
          <w:lang w:eastAsia="zh-CN" w:bidi="hi-IN"/>
        </w:rPr>
        <w:t xml:space="preserve">. </w:t>
      </w:r>
    </w:p>
    <w:bookmarkEnd w:id="92"/>
    <w:p w14:paraId="7E80595E" w14:textId="77777777" w:rsidR="00517A8C" w:rsidRPr="00517A8C" w:rsidRDefault="00517A8C" w:rsidP="004056D7">
      <w:pPr>
        <w:widowControl w:val="0"/>
        <w:tabs>
          <w:tab w:val="left" w:pos="491"/>
        </w:tabs>
        <w:ind w:left="357"/>
        <w:jc w:val="both"/>
        <w:textAlignment w:val="baseline"/>
        <w:rPr>
          <w:rFonts w:eastAsia="SimSun" w:cs="Times New Roman"/>
          <w:bCs/>
          <w:kern w:val="2"/>
          <w:sz w:val="24"/>
          <w:szCs w:val="24"/>
          <w:lang w:eastAsia="zh-CN" w:bidi="hi-IN"/>
        </w:rPr>
      </w:pPr>
    </w:p>
    <w:p w14:paraId="1CF16EF3" w14:textId="77777777" w:rsidR="00517A8C" w:rsidRPr="00517A8C"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Warunki płatności</w:t>
      </w:r>
    </w:p>
    <w:p w14:paraId="753A273B" w14:textId="77777777" w:rsidR="00517A8C" w:rsidRPr="00517A8C"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 4</w:t>
      </w:r>
    </w:p>
    <w:p w14:paraId="53000329" w14:textId="4A115E7A"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bookmarkStart w:id="93" w:name="_Hlk159923473"/>
      <w:r w:rsidRPr="00517A8C">
        <w:rPr>
          <w:rFonts w:eastAsia="Times New Roman" w:cs="Times New Roman"/>
          <w:sz w:val="24"/>
          <w:szCs w:val="24"/>
        </w:rPr>
        <w:t xml:space="preserve">Zamawiający zobowiązuje się dokonać zapłaty za </w:t>
      </w:r>
      <w:r w:rsidR="004A3B6C">
        <w:rPr>
          <w:rFonts w:eastAsia="Times New Roman" w:cs="Times New Roman"/>
          <w:sz w:val="24"/>
          <w:szCs w:val="24"/>
        </w:rPr>
        <w:t>zrealizowane i potwierdzone przez upoważnionego pracownika Zamawiającego usługi</w:t>
      </w:r>
      <w:r w:rsidRPr="00517A8C">
        <w:rPr>
          <w:rFonts w:eastAsia="Times New Roman" w:cs="Times New Roman"/>
          <w:sz w:val="24"/>
          <w:szCs w:val="24"/>
        </w:rPr>
        <w:t xml:space="preserve"> w </w:t>
      </w:r>
      <w:bookmarkEnd w:id="93"/>
      <w:r w:rsidRPr="00517A8C">
        <w:rPr>
          <w:rFonts w:eastAsia="Times New Roman" w:cs="Times New Roman"/>
          <w:sz w:val="24"/>
          <w:szCs w:val="24"/>
        </w:rPr>
        <w:t xml:space="preserve">terminie do </w:t>
      </w:r>
      <w:r w:rsidRPr="00517A8C">
        <w:rPr>
          <w:rFonts w:eastAsia="Times New Roman" w:cs="Times New Roman"/>
          <w:b/>
          <w:bCs/>
          <w:sz w:val="24"/>
          <w:szCs w:val="24"/>
        </w:rPr>
        <w:t>60 dni</w:t>
      </w:r>
      <w:r w:rsidRPr="00517A8C">
        <w:rPr>
          <w:rFonts w:eastAsia="Times New Roman" w:cs="Times New Roman"/>
          <w:sz w:val="24"/>
          <w:szCs w:val="24"/>
        </w:rPr>
        <w:t xml:space="preserve"> od daty otrzymania oryginału prawidłowo wystawionej faktury (za równoważny temu terminowi uznaje się termin nadania fakturze numeru w systemie KSeF) i po zrealizowaniu zamówienia potwierdzonego przez upoważnionego pracownika Zamawiającego. Wpłaty dokonywane będą przelewem na rachunek bankowy </w:t>
      </w:r>
      <w:r w:rsidR="00E600B0">
        <w:rPr>
          <w:rFonts w:eastAsia="Times New Roman" w:cs="Times New Roman"/>
          <w:sz w:val="24"/>
          <w:szCs w:val="24"/>
        </w:rPr>
        <w:t>Wykonawc</w:t>
      </w:r>
      <w:r w:rsidRPr="00517A8C">
        <w:rPr>
          <w:rFonts w:eastAsia="Times New Roman" w:cs="Times New Roman"/>
          <w:sz w:val="24"/>
          <w:szCs w:val="24"/>
        </w:rPr>
        <w:t xml:space="preserve">y nr </w:t>
      </w:r>
      <w:r w:rsidRPr="00517A8C">
        <w:rPr>
          <w:rFonts w:eastAsia="Times New Roman" w:cs="Times New Roman"/>
          <w:sz w:val="24"/>
          <w:szCs w:val="24"/>
          <w:highlight w:val="lightGray"/>
        </w:rPr>
        <w:t>……………………………………………………………………………...</w:t>
      </w:r>
      <w:r w:rsidRPr="00517A8C">
        <w:rPr>
          <w:rFonts w:eastAsia="Times New Roman" w:cs="Times New Roman"/>
          <w:sz w:val="24"/>
          <w:szCs w:val="24"/>
        </w:rPr>
        <w:t xml:space="preserve"> </w:t>
      </w:r>
    </w:p>
    <w:p w14:paraId="46C37459" w14:textId="031C3F6F" w:rsidR="004A3B6C" w:rsidRPr="00517A8C" w:rsidRDefault="00517A8C" w:rsidP="004056D7">
      <w:pPr>
        <w:widowControl w:val="0"/>
        <w:ind w:left="357"/>
        <w:jc w:val="both"/>
        <w:rPr>
          <w:rFonts w:eastAsia="Times New Roman" w:cs="Times New Roman"/>
          <w:sz w:val="24"/>
          <w:szCs w:val="24"/>
        </w:rPr>
      </w:pPr>
      <w:r w:rsidRPr="00517A8C">
        <w:rPr>
          <w:rFonts w:eastAsia="Times New Roman" w:cs="Times New Roman"/>
          <w:sz w:val="24"/>
          <w:szCs w:val="24"/>
        </w:rPr>
        <w:t xml:space="preserve">W przypadku zmiany rachunku bankowego </w:t>
      </w:r>
      <w:r w:rsidR="00E600B0">
        <w:rPr>
          <w:rFonts w:eastAsia="Times New Roman" w:cs="Times New Roman"/>
          <w:sz w:val="24"/>
          <w:szCs w:val="24"/>
        </w:rPr>
        <w:t>Wykonawc</w:t>
      </w:r>
      <w:r w:rsidRPr="00517A8C">
        <w:rPr>
          <w:rFonts w:eastAsia="Times New Roman" w:cs="Times New Roman"/>
          <w:sz w:val="24"/>
          <w:szCs w:val="24"/>
        </w:rPr>
        <w:t>a sporządzi stosowny aneks i dostarczy go Zamawiającemu.</w:t>
      </w:r>
    </w:p>
    <w:p w14:paraId="213D7CD8" w14:textId="77777777"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r w:rsidRPr="00517A8C">
        <w:rPr>
          <w:rFonts w:eastAsia="Times New Roman" w:cs="Times New Roman"/>
          <w:sz w:val="24"/>
          <w:szCs w:val="24"/>
        </w:rPr>
        <w:t xml:space="preserve">Strony umowy oświadczają, że są świadome obowiązku wystawiania faktur ustrukturyzowanych za pośrednictwem Krajowego Systemu e-Faktur (KSeF), zgodnie z ustawą z dnia 11 marca 2004 r. o podatku od towarów i usług, z uwzględnieniem terminów wejścia w życie tych regulacji dla określonych grup przedsiębiorców. </w:t>
      </w:r>
    </w:p>
    <w:p w14:paraId="4EEB2AFB" w14:textId="4085770B" w:rsidR="00517A8C" w:rsidRPr="00517A8C" w:rsidRDefault="00E600B0" w:rsidP="004056D7">
      <w:pPr>
        <w:widowControl w:val="0"/>
        <w:numPr>
          <w:ilvl w:val="0"/>
          <w:numId w:val="146"/>
        </w:numPr>
        <w:tabs>
          <w:tab w:val="clear" w:pos="357"/>
          <w:tab w:val="left" w:pos="360"/>
        </w:tabs>
        <w:jc w:val="both"/>
        <w:rPr>
          <w:rFonts w:eastAsia="Times New Roman" w:cs="Times New Roman"/>
          <w:sz w:val="24"/>
          <w:szCs w:val="24"/>
        </w:rPr>
      </w:pPr>
      <w:r>
        <w:rPr>
          <w:rFonts w:eastAsia="Times New Roman" w:cs="Times New Roman"/>
          <w:sz w:val="24"/>
          <w:szCs w:val="24"/>
        </w:rPr>
        <w:t>Wykonawc</w:t>
      </w:r>
      <w:r w:rsidR="00517A8C" w:rsidRPr="00517A8C">
        <w:rPr>
          <w:rFonts w:eastAsia="Times New Roman" w:cs="Times New Roman"/>
          <w:sz w:val="24"/>
          <w:szCs w:val="24"/>
        </w:rPr>
        <w:t xml:space="preserve">a zobowiązuje się do wystawiania faktur za realizację przedmiotu umowy jako faktur ustrukturyzowanych (e-faktur) i przesyłania ich do Zamawiającego za pośrednictwem KSeF, z chwilą, gdy obowiązek ten stanie się dla </w:t>
      </w:r>
      <w:r>
        <w:rPr>
          <w:rFonts w:eastAsia="Times New Roman" w:cs="Times New Roman"/>
          <w:sz w:val="24"/>
          <w:szCs w:val="24"/>
        </w:rPr>
        <w:t>Wykonawc</w:t>
      </w:r>
      <w:r w:rsidR="00517A8C" w:rsidRPr="00517A8C">
        <w:rPr>
          <w:rFonts w:eastAsia="Times New Roman" w:cs="Times New Roman"/>
          <w:sz w:val="24"/>
          <w:szCs w:val="24"/>
        </w:rPr>
        <w:t xml:space="preserve">y prawnie wiążący. </w:t>
      </w:r>
    </w:p>
    <w:p w14:paraId="2EDCC816" w14:textId="77777777"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r w:rsidRPr="00517A8C">
        <w:rPr>
          <w:rFonts w:eastAsia="Times New Roman" w:cs="Times New Roman"/>
          <w:sz w:val="24"/>
          <w:szCs w:val="24"/>
        </w:rPr>
        <w:t xml:space="preserve">Załączniki do faktur za realizację przedmiotowej umowy będą przekazywane Zamawiającemu na adres email: </w:t>
      </w:r>
      <w:hyperlink r:id="rId45" w:history="1">
        <w:r w:rsidRPr="00517A8C">
          <w:rPr>
            <w:rFonts w:eastAsia="Times New Roman" w:cs="Times New Roman"/>
            <w:sz w:val="24"/>
            <w:szCs w:val="24"/>
            <w:u w:val="single"/>
          </w:rPr>
          <w:t>faktury@dietl.krakow.pl</w:t>
        </w:r>
      </w:hyperlink>
      <w:r w:rsidRPr="00517A8C">
        <w:rPr>
          <w:rFonts w:eastAsia="Times New Roman" w:cs="Times New Roman"/>
          <w:sz w:val="24"/>
          <w:szCs w:val="24"/>
        </w:rPr>
        <w:t xml:space="preserve"> w dacie wysłania faktury do KSeF.</w:t>
      </w:r>
    </w:p>
    <w:p w14:paraId="66F4B2DB" w14:textId="34839A43"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r w:rsidRPr="00517A8C">
        <w:rPr>
          <w:rFonts w:eastAsia="Times New Roman" w:cs="Times New Roman"/>
          <w:sz w:val="24"/>
          <w:szCs w:val="24"/>
        </w:rPr>
        <w:t xml:space="preserve">Do czasu, gdy korzystanie z KSeF będzie dla </w:t>
      </w:r>
      <w:r w:rsidR="00E600B0">
        <w:rPr>
          <w:rFonts w:eastAsia="Times New Roman" w:cs="Times New Roman"/>
          <w:sz w:val="24"/>
          <w:szCs w:val="24"/>
        </w:rPr>
        <w:t>Wykonawc</w:t>
      </w:r>
      <w:r w:rsidRPr="00517A8C">
        <w:rPr>
          <w:rFonts w:eastAsia="Times New Roman" w:cs="Times New Roman"/>
          <w:sz w:val="24"/>
          <w:szCs w:val="24"/>
        </w:rPr>
        <w:t>y obowiązkowe, Zamawiający dopuszcza wystawianie faktur w dotychczasowej formie, zgodnie z ustaleniami Stron zawartymi w niniejszej umowie.</w:t>
      </w:r>
    </w:p>
    <w:p w14:paraId="547E649B" w14:textId="77777777"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r w:rsidRPr="00517A8C">
        <w:rPr>
          <w:rFonts w:eastAsia="Times New Roman" w:cs="Times New Roman"/>
          <w:sz w:val="24"/>
          <w:szCs w:val="24"/>
        </w:rPr>
        <w:t>Zamawiający oświadcza, że będzie przygotowany do odbierania faktur ustrukturyzowanych za pośrednictwem KSeF. Strony zobowiązują się do wzajemnej współpracy w celu prawidłowego i terminowego fakturowania oraz odbioru faktur w systemie KSeF.</w:t>
      </w:r>
    </w:p>
    <w:p w14:paraId="0FE6817A" w14:textId="77777777"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r w:rsidRPr="00517A8C">
        <w:rPr>
          <w:rFonts w:eastAsia="Times New Roman" w:cs="Times New Roman"/>
          <w:sz w:val="24"/>
          <w:szCs w:val="24"/>
        </w:rPr>
        <w:t>Strony zobowiązują się do niezwłocznego informowania się nawzajem o wszelkich problemach technicznych lub prawnych związanych z obsługą KSeF, które mogłyby wpłynąć na proces wystawiania lub odbierania faktur, a w konsekwencji na terminowość płatności.</w:t>
      </w:r>
    </w:p>
    <w:p w14:paraId="77F22FC0" w14:textId="5C746B80" w:rsidR="00517A8C" w:rsidRPr="00517A8C" w:rsidRDefault="00517A8C" w:rsidP="004056D7">
      <w:pPr>
        <w:widowControl w:val="0"/>
        <w:numPr>
          <w:ilvl w:val="0"/>
          <w:numId w:val="146"/>
        </w:numPr>
        <w:jc w:val="both"/>
        <w:rPr>
          <w:rFonts w:eastAsia="Times New Roman" w:cs="Times New Roman"/>
          <w:sz w:val="24"/>
          <w:szCs w:val="24"/>
        </w:rPr>
      </w:pPr>
      <w:r w:rsidRPr="00517A8C">
        <w:rPr>
          <w:rFonts w:eastAsia="Times New Roman" w:cs="Times New Roman"/>
          <w:sz w:val="24"/>
          <w:szCs w:val="24"/>
        </w:rPr>
        <w:t xml:space="preserve">W przypadku awarii KSeF lub zaistnienia innej przeszkody technicznej uniemożliwiającej wystawienie faktury ustrukturyzowanej, </w:t>
      </w:r>
      <w:r w:rsidR="00E600B0">
        <w:rPr>
          <w:rFonts w:eastAsia="Times New Roman" w:cs="Times New Roman"/>
          <w:sz w:val="24"/>
          <w:szCs w:val="24"/>
        </w:rPr>
        <w:t>Wykonawc</w:t>
      </w:r>
      <w:r w:rsidRPr="00517A8C">
        <w:rPr>
          <w:rFonts w:eastAsia="Times New Roman" w:cs="Times New Roman"/>
          <w:sz w:val="24"/>
          <w:szCs w:val="24"/>
        </w:rPr>
        <w:t xml:space="preserve">a jest uprawniony do wystawienia faktury w </w:t>
      </w:r>
      <w:r w:rsidRPr="00517A8C">
        <w:rPr>
          <w:rFonts w:eastAsia="Times New Roman" w:cs="Times New Roman"/>
          <w:sz w:val="24"/>
          <w:szCs w:val="24"/>
        </w:rPr>
        <w:lastRenderedPageBreak/>
        <w:t>trybie awaryjnym (poza KSeF), z zachowaniem obowiązujących przepisów prawa, a następnie do wprowadzenia jej do KSeF po ustaniu przeszkody, zgodnie z wymogami ustawowymi.</w:t>
      </w:r>
    </w:p>
    <w:p w14:paraId="211ED8E1" w14:textId="601EDE8B"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r w:rsidRPr="00517A8C">
        <w:rPr>
          <w:rFonts w:eastAsia="Times New Roman" w:cs="Times New Roman"/>
          <w:sz w:val="24"/>
          <w:szCs w:val="24"/>
        </w:rPr>
        <w:t>Zamawiający będzie dokonywać płatności na rachunek bankowy wskazany w ust. 1</w:t>
      </w:r>
      <w:r w:rsidR="00C72C42" w:rsidRPr="00C72C42">
        <w:rPr>
          <w:rFonts w:eastAsia="Times New Roman" w:cs="Times New Roman"/>
          <w:sz w:val="24"/>
          <w:szCs w:val="24"/>
        </w:rPr>
        <w:t>,</w:t>
      </w:r>
      <w:r w:rsidRPr="00517A8C">
        <w:rPr>
          <w:rFonts w:eastAsia="Times New Roman" w:cs="Times New Roman"/>
          <w:sz w:val="24"/>
          <w:szCs w:val="24"/>
        </w:rPr>
        <w:t xml:space="preserve"> jeśli widnieć on będzie w Wykazie podmiotów zarejestrowanych jako podatnicy VAT, niezarejestrowanych oraz wykreślonych i przywróconych do rejestru VAT. W przypadku gdy rachunek nie widnieje w tym wykazie Zamawiający ma prawo wstrzymać się z dokonaniem płatności do czasu gdy rachunek ten będzie ujęty w tymże Wykazie o czym </w:t>
      </w:r>
      <w:r w:rsidR="00E600B0">
        <w:rPr>
          <w:rFonts w:eastAsia="Times New Roman" w:cs="Times New Roman"/>
          <w:sz w:val="24"/>
          <w:szCs w:val="24"/>
        </w:rPr>
        <w:t>Wykonawc</w:t>
      </w:r>
      <w:r w:rsidRPr="00517A8C">
        <w:rPr>
          <w:rFonts w:eastAsia="Times New Roman" w:cs="Times New Roman"/>
          <w:sz w:val="24"/>
          <w:szCs w:val="24"/>
        </w:rPr>
        <w:t xml:space="preserve">a poinformuje Zamawiającego </w:t>
      </w:r>
      <w:r w:rsidRPr="00517A8C">
        <w:rPr>
          <w:rFonts w:eastAsia="Calibri" w:cs="Times New Roman"/>
          <w:sz w:val="24"/>
          <w:szCs w:val="24"/>
          <w:lang w:eastAsia="en-US"/>
        </w:rPr>
        <w:t xml:space="preserve">– dotyczy podatników VAT zarejestrowanych jako podatnik VAT czynny.  </w:t>
      </w:r>
    </w:p>
    <w:p w14:paraId="3772FA98" w14:textId="77777777" w:rsidR="00517A8C" w:rsidRPr="00517A8C" w:rsidRDefault="00517A8C" w:rsidP="004056D7">
      <w:pPr>
        <w:widowControl w:val="0"/>
        <w:numPr>
          <w:ilvl w:val="0"/>
          <w:numId w:val="146"/>
        </w:numPr>
        <w:tabs>
          <w:tab w:val="clear" w:pos="357"/>
          <w:tab w:val="left" w:pos="360"/>
        </w:tabs>
        <w:jc w:val="both"/>
        <w:rPr>
          <w:rFonts w:eastAsia="Times New Roman" w:cs="Times New Roman"/>
          <w:sz w:val="24"/>
          <w:szCs w:val="24"/>
        </w:rPr>
      </w:pPr>
      <w:r w:rsidRPr="00517A8C">
        <w:rPr>
          <w:rFonts w:eastAsia="Times New Roman" w:cs="Times New Roman"/>
          <w:sz w:val="24"/>
          <w:szCs w:val="24"/>
        </w:rPr>
        <w:t>Za termin dokonania zapłaty przyjmuje się datę obciążenia rachunku bankowego Zamawiającego.</w:t>
      </w:r>
    </w:p>
    <w:p w14:paraId="51045E4D" w14:textId="77777777" w:rsidR="00517A8C" w:rsidRPr="00517A8C" w:rsidRDefault="00517A8C" w:rsidP="004056D7">
      <w:pPr>
        <w:widowControl w:val="0"/>
        <w:numPr>
          <w:ilvl w:val="0"/>
          <w:numId w:val="146"/>
        </w:numPr>
        <w:jc w:val="both"/>
        <w:rPr>
          <w:rFonts w:eastAsia="Times New Roman" w:cs="Times New Roman"/>
          <w:sz w:val="24"/>
          <w:szCs w:val="24"/>
        </w:rPr>
      </w:pPr>
      <w:r w:rsidRPr="00517A8C">
        <w:rPr>
          <w:rFonts w:eastAsia="Times New Roman" w:cs="Times New Roman"/>
          <w:sz w:val="24"/>
          <w:szCs w:val="24"/>
          <w:lang w:eastAsia="pl-PL"/>
        </w:rPr>
        <w:t>Do ewentualnych opóźnień w zapłacie zastosowanie ma art. 8 ust. 1 ustawy z dnia 8.03.2013 r. o przeciwdziałaniu nadmiernym opóźnieniom w transakcjach handlowych.</w:t>
      </w:r>
    </w:p>
    <w:p w14:paraId="4E864217" w14:textId="6BB0B771" w:rsidR="00C72C42" w:rsidRPr="00C72C42" w:rsidRDefault="00517A8C" w:rsidP="004056D7">
      <w:pPr>
        <w:widowControl w:val="0"/>
        <w:numPr>
          <w:ilvl w:val="0"/>
          <w:numId w:val="146"/>
        </w:numPr>
        <w:jc w:val="both"/>
        <w:rPr>
          <w:rFonts w:eastAsia="Times New Roman" w:cs="Times New Roman"/>
          <w:sz w:val="24"/>
          <w:szCs w:val="24"/>
        </w:rPr>
      </w:pPr>
      <w:r w:rsidRPr="00517A8C">
        <w:rPr>
          <w:rFonts w:eastAsia="Times New Roman" w:cs="Times New Roman"/>
          <w:sz w:val="24"/>
          <w:szCs w:val="24"/>
        </w:rPr>
        <w:t xml:space="preserve">W przypadku opóźnienia Zamawiającego z zapłatą należności wynikających z umowy </w:t>
      </w:r>
      <w:r w:rsidR="00E600B0">
        <w:rPr>
          <w:rFonts w:eastAsia="Times New Roman" w:cs="Times New Roman"/>
          <w:sz w:val="24"/>
          <w:szCs w:val="24"/>
        </w:rPr>
        <w:t>Wykonawc</w:t>
      </w:r>
      <w:r w:rsidRPr="00517A8C">
        <w:rPr>
          <w:rFonts w:eastAsia="Times New Roman" w:cs="Times New Roman"/>
          <w:sz w:val="24"/>
          <w:szCs w:val="24"/>
        </w:rPr>
        <w:t>a zobowiązany będzie przed ewentualnym skierowaniem sprawy o zapłatę na drogę postępowania sądowego wezwać Zamawiającego do zapłaty na piśmie zakreślając mu dodatkowy 14-dniowy termin do zapłaty liczony od dnia dostarczenia wezwania.</w:t>
      </w:r>
    </w:p>
    <w:p w14:paraId="692E1C54" w14:textId="012BCB09" w:rsidR="00C72C42" w:rsidRDefault="00C72C42" w:rsidP="004056D7">
      <w:pPr>
        <w:widowControl w:val="0"/>
        <w:numPr>
          <w:ilvl w:val="0"/>
          <w:numId w:val="146"/>
        </w:numPr>
        <w:jc w:val="both"/>
        <w:rPr>
          <w:rFonts w:eastAsia="Times New Roman" w:cs="Times New Roman"/>
          <w:sz w:val="24"/>
          <w:szCs w:val="24"/>
        </w:rPr>
      </w:pPr>
      <w:r>
        <w:rPr>
          <w:rFonts w:cs="Times New Roman"/>
          <w:sz w:val="24"/>
          <w:szCs w:val="24"/>
        </w:rPr>
        <w:t xml:space="preserve">Wykonawca wystawi fakturę w terminie 10 dni po zakończeniu każdego miesiąca. Faktury winny być wystawiane przez Wykonawcę odrębnie dla asortymentu dostarczanego do poszczególnych obiektów wskazanych w § 1 ust. </w:t>
      </w:r>
      <w:r w:rsidR="009A7F33">
        <w:rPr>
          <w:rFonts w:cs="Times New Roman"/>
          <w:sz w:val="24"/>
          <w:szCs w:val="24"/>
        </w:rPr>
        <w:t>3</w:t>
      </w:r>
      <w:r>
        <w:rPr>
          <w:rFonts w:cs="Times New Roman"/>
          <w:sz w:val="24"/>
          <w:szCs w:val="24"/>
        </w:rPr>
        <w:t xml:space="preserve"> umowy.</w:t>
      </w:r>
    </w:p>
    <w:p w14:paraId="2901C258" w14:textId="77777777" w:rsidR="00C72C42" w:rsidRDefault="00C72C42" w:rsidP="004056D7">
      <w:pPr>
        <w:widowControl w:val="0"/>
        <w:numPr>
          <w:ilvl w:val="0"/>
          <w:numId w:val="146"/>
        </w:numPr>
        <w:jc w:val="both"/>
        <w:rPr>
          <w:rFonts w:eastAsia="Times New Roman" w:cs="Times New Roman"/>
          <w:sz w:val="24"/>
          <w:szCs w:val="24"/>
        </w:rPr>
      </w:pPr>
      <w:r>
        <w:rPr>
          <w:rFonts w:cs="Times New Roman"/>
          <w:sz w:val="24"/>
          <w:szCs w:val="24"/>
        </w:rPr>
        <w:t>Wykonawca ma obowiązek wystawić fakturę korygującą cenę wyższą od ceny z umowy, w terminie 2 dni roboczych, licząc od dnia zgłoszenia niezgodności.</w:t>
      </w:r>
    </w:p>
    <w:p w14:paraId="0C4562F1" w14:textId="77777777" w:rsidR="00517A8C" w:rsidRPr="00517A8C" w:rsidRDefault="00517A8C" w:rsidP="004056D7">
      <w:pPr>
        <w:widowControl w:val="0"/>
        <w:tabs>
          <w:tab w:val="left" w:pos="360"/>
        </w:tabs>
        <w:jc w:val="both"/>
        <w:rPr>
          <w:rFonts w:eastAsia="Times New Roman" w:cs="Times New Roman"/>
          <w:b/>
          <w:bCs/>
          <w:color w:val="76923C" w:themeColor="accent3" w:themeShade="BF"/>
          <w:sz w:val="24"/>
          <w:szCs w:val="24"/>
        </w:rPr>
      </w:pPr>
    </w:p>
    <w:p w14:paraId="5CF16ABA" w14:textId="77777777" w:rsidR="00517A8C" w:rsidRPr="00517A8C" w:rsidRDefault="00517A8C" w:rsidP="004056D7">
      <w:pPr>
        <w:widowControl w:val="0"/>
        <w:tabs>
          <w:tab w:val="left" w:pos="360"/>
        </w:tabs>
        <w:jc w:val="center"/>
        <w:rPr>
          <w:rFonts w:eastAsia="Times New Roman" w:cs="Times New Roman"/>
          <w:b/>
          <w:bCs/>
          <w:sz w:val="24"/>
          <w:szCs w:val="24"/>
        </w:rPr>
      </w:pPr>
      <w:bookmarkStart w:id="94" w:name="_Hlk159925457"/>
      <w:r w:rsidRPr="00517A8C">
        <w:rPr>
          <w:rFonts w:eastAsia="Times New Roman" w:cs="Times New Roman"/>
          <w:b/>
          <w:bCs/>
          <w:sz w:val="24"/>
          <w:szCs w:val="24"/>
        </w:rPr>
        <w:t>Termin wykonania umowy</w:t>
      </w:r>
    </w:p>
    <w:bookmarkEnd w:id="94"/>
    <w:p w14:paraId="34983DBC" w14:textId="77777777" w:rsidR="00517A8C" w:rsidRPr="003A4DE6" w:rsidRDefault="00517A8C" w:rsidP="004056D7">
      <w:pPr>
        <w:widowControl w:val="0"/>
        <w:jc w:val="center"/>
        <w:rPr>
          <w:rFonts w:eastAsia="Times New Roman" w:cs="Times New Roman"/>
          <w:b/>
          <w:bCs/>
          <w:sz w:val="24"/>
          <w:szCs w:val="24"/>
        </w:rPr>
      </w:pPr>
      <w:r w:rsidRPr="003A4DE6">
        <w:rPr>
          <w:rFonts w:eastAsia="Times New Roman" w:cs="Times New Roman"/>
          <w:b/>
          <w:bCs/>
          <w:sz w:val="24"/>
          <w:szCs w:val="24"/>
        </w:rPr>
        <w:t>§ 5</w:t>
      </w:r>
    </w:p>
    <w:p w14:paraId="412864A3" w14:textId="77777777" w:rsidR="00517A8C" w:rsidRPr="003A4DE6" w:rsidRDefault="00517A8C" w:rsidP="004056D7">
      <w:pPr>
        <w:widowControl w:val="0"/>
        <w:numPr>
          <w:ilvl w:val="0"/>
          <w:numId w:val="148"/>
        </w:numPr>
        <w:tabs>
          <w:tab w:val="clear" w:pos="357"/>
          <w:tab w:val="left" w:pos="360"/>
        </w:tabs>
        <w:jc w:val="both"/>
        <w:rPr>
          <w:rFonts w:eastAsia="Times New Roman" w:cs="Times New Roman"/>
          <w:b/>
          <w:bCs/>
          <w:sz w:val="24"/>
          <w:szCs w:val="24"/>
        </w:rPr>
      </w:pPr>
      <w:r w:rsidRPr="003A4DE6">
        <w:rPr>
          <w:rFonts w:eastAsia="Times New Roman" w:cs="Times New Roman"/>
          <w:sz w:val="24"/>
          <w:szCs w:val="24"/>
        </w:rPr>
        <w:t xml:space="preserve">Umowa została zawarta na czas określony i obowiązuje </w:t>
      </w:r>
      <w:r w:rsidRPr="003A4DE6">
        <w:rPr>
          <w:rFonts w:eastAsia="Times New Roman" w:cs="Times New Roman"/>
          <w:b/>
          <w:bCs/>
          <w:sz w:val="24"/>
          <w:szCs w:val="24"/>
        </w:rPr>
        <w:t xml:space="preserve">od dnia </w:t>
      </w:r>
      <w:r w:rsidRPr="009B7C8B">
        <w:rPr>
          <w:rFonts w:eastAsia="Times New Roman" w:cs="Times New Roman"/>
          <w:b/>
          <w:bCs/>
          <w:sz w:val="24"/>
          <w:szCs w:val="24"/>
          <w:highlight w:val="lightGray"/>
        </w:rPr>
        <w:t>…………….</w:t>
      </w:r>
      <w:r w:rsidRPr="003A4DE6">
        <w:rPr>
          <w:rFonts w:eastAsia="Times New Roman" w:cs="Times New Roman"/>
          <w:b/>
          <w:bCs/>
          <w:sz w:val="24"/>
          <w:szCs w:val="24"/>
        </w:rPr>
        <w:t xml:space="preserve"> do dnia </w:t>
      </w:r>
      <w:r w:rsidRPr="009B7C8B">
        <w:rPr>
          <w:rFonts w:eastAsia="Times New Roman" w:cs="Times New Roman"/>
          <w:b/>
          <w:bCs/>
          <w:sz w:val="24"/>
          <w:szCs w:val="24"/>
          <w:highlight w:val="lightGray"/>
        </w:rPr>
        <w:t>………….</w:t>
      </w:r>
      <w:r w:rsidRPr="003A4DE6">
        <w:rPr>
          <w:rFonts w:eastAsia="Times New Roman" w:cs="Times New Roman"/>
          <w:b/>
          <w:bCs/>
          <w:sz w:val="24"/>
          <w:szCs w:val="24"/>
        </w:rPr>
        <w:t xml:space="preserve"> r. </w:t>
      </w:r>
      <w:r w:rsidRPr="003A4DE6">
        <w:rPr>
          <w:rFonts w:eastAsia="Times New Roman" w:cs="Times New Roman"/>
          <w:sz w:val="24"/>
          <w:szCs w:val="24"/>
        </w:rPr>
        <w:t>z zastrzeżeniem ust. 2.</w:t>
      </w:r>
    </w:p>
    <w:p w14:paraId="45A98D44" w14:textId="77777777" w:rsidR="00517A8C" w:rsidRPr="003A4DE6" w:rsidRDefault="00517A8C" w:rsidP="004056D7">
      <w:pPr>
        <w:widowControl w:val="0"/>
        <w:numPr>
          <w:ilvl w:val="0"/>
          <w:numId w:val="148"/>
        </w:numPr>
        <w:tabs>
          <w:tab w:val="clear" w:pos="357"/>
          <w:tab w:val="left" w:pos="360"/>
        </w:tabs>
        <w:jc w:val="both"/>
        <w:rPr>
          <w:rFonts w:eastAsia="Times New Roman" w:cs="Times New Roman"/>
          <w:b/>
          <w:bCs/>
          <w:sz w:val="24"/>
          <w:szCs w:val="24"/>
        </w:rPr>
      </w:pPr>
      <w:r w:rsidRPr="003A4DE6">
        <w:rPr>
          <w:rFonts w:eastAsia="Times New Roman" w:cs="Times New Roman"/>
          <w:sz w:val="24"/>
          <w:szCs w:val="24"/>
        </w:rPr>
        <w:t>Umowa wygasa lub rozwiązuje się:</w:t>
      </w:r>
    </w:p>
    <w:p w14:paraId="149D518F" w14:textId="77777777" w:rsidR="00517A8C" w:rsidRPr="003A4DE6" w:rsidRDefault="00517A8C" w:rsidP="004056D7">
      <w:pPr>
        <w:widowControl w:val="0"/>
        <w:numPr>
          <w:ilvl w:val="1"/>
          <w:numId w:val="148"/>
        </w:numPr>
        <w:tabs>
          <w:tab w:val="left" w:pos="720"/>
        </w:tabs>
        <w:jc w:val="both"/>
        <w:rPr>
          <w:rFonts w:eastAsia="Times New Roman" w:cs="Times New Roman"/>
          <w:sz w:val="24"/>
          <w:szCs w:val="24"/>
        </w:rPr>
      </w:pPr>
      <w:r w:rsidRPr="003A4DE6">
        <w:rPr>
          <w:rFonts w:eastAsia="Times New Roman" w:cs="Times New Roman"/>
          <w:sz w:val="24"/>
          <w:szCs w:val="24"/>
        </w:rPr>
        <w:t xml:space="preserve">z upływem okresu na jaki została zawarta, </w:t>
      </w:r>
      <w:r w:rsidRPr="003A4DE6">
        <w:rPr>
          <w:rFonts w:eastAsia="Times New Roman" w:cs="Times New Roman"/>
          <w:bCs/>
          <w:sz w:val="24"/>
          <w:szCs w:val="24"/>
        </w:rPr>
        <w:t>z zastrzeżeniem postanowień niniejszej umowy;</w:t>
      </w:r>
    </w:p>
    <w:p w14:paraId="62597C81" w14:textId="03AE6304" w:rsidR="00C72C42" w:rsidRPr="00C72C42" w:rsidRDefault="00517A8C" w:rsidP="004056D7">
      <w:pPr>
        <w:widowControl w:val="0"/>
        <w:numPr>
          <w:ilvl w:val="1"/>
          <w:numId w:val="148"/>
        </w:numPr>
        <w:tabs>
          <w:tab w:val="left" w:pos="720"/>
        </w:tabs>
        <w:jc w:val="both"/>
        <w:rPr>
          <w:rFonts w:eastAsia="Times New Roman" w:cs="Times New Roman"/>
          <w:sz w:val="24"/>
          <w:szCs w:val="24"/>
        </w:rPr>
      </w:pPr>
      <w:r w:rsidRPr="003A4DE6">
        <w:rPr>
          <w:rFonts w:eastAsia="Times New Roman" w:cs="Times New Roman"/>
          <w:sz w:val="24"/>
          <w:szCs w:val="24"/>
        </w:rPr>
        <w:t>z chwilą wyczerpania się kwoty przeznaczonej</w:t>
      </w:r>
      <w:r w:rsidRPr="00517A8C">
        <w:rPr>
          <w:rFonts w:eastAsia="Times New Roman" w:cs="Times New Roman"/>
          <w:sz w:val="24"/>
          <w:szCs w:val="24"/>
        </w:rPr>
        <w:t xml:space="preserve"> </w:t>
      </w:r>
      <w:r w:rsidR="00C72C42" w:rsidRPr="00C72C42">
        <w:rPr>
          <w:rFonts w:eastAsia="Times New Roman" w:cs="Times New Roman"/>
          <w:sz w:val="24"/>
          <w:szCs w:val="24"/>
        </w:rPr>
        <w:t>realizację usługi</w:t>
      </w:r>
      <w:r w:rsidRPr="00517A8C">
        <w:rPr>
          <w:rFonts w:eastAsia="Times New Roman" w:cs="Times New Roman"/>
          <w:sz w:val="24"/>
          <w:szCs w:val="24"/>
        </w:rPr>
        <w:t xml:space="preserve"> określonej w </w:t>
      </w:r>
      <w:r w:rsidRPr="00517A8C">
        <w:rPr>
          <w:rFonts w:eastAsia="Times New Roman" w:cs="Times New Roman"/>
          <w:bCs/>
          <w:sz w:val="24"/>
          <w:szCs w:val="24"/>
        </w:rPr>
        <w:t xml:space="preserve">§ 3 ust. 1 </w:t>
      </w:r>
      <w:r w:rsidRPr="00517A8C">
        <w:rPr>
          <w:rFonts w:eastAsia="Times New Roman" w:cs="Times New Roman"/>
          <w:sz w:val="24"/>
          <w:szCs w:val="24"/>
        </w:rPr>
        <w:t xml:space="preserve">z </w:t>
      </w:r>
      <w:r w:rsidRPr="00517A8C">
        <w:rPr>
          <w:rFonts w:eastAsia="Times New Roman" w:cs="Times New Roman"/>
          <w:bCs/>
          <w:sz w:val="24"/>
          <w:szCs w:val="24"/>
        </w:rPr>
        <w:t xml:space="preserve">zastrzeżeniem art. </w:t>
      </w:r>
      <w:r w:rsidRPr="00517A8C">
        <w:rPr>
          <w:rFonts w:eastAsia="Times New Roman" w:cs="Times New Roman"/>
          <w:sz w:val="24"/>
          <w:szCs w:val="24"/>
        </w:rPr>
        <w:t>455 ust. 2 ustawy pzp</w:t>
      </w:r>
    </w:p>
    <w:p w14:paraId="49508D90" w14:textId="77777777" w:rsidR="00517A8C" w:rsidRPr="00517A8C" w:rsidRDefault="00517A8C" w:rsidP="004056D7">
      <w:pPr>
        <w:widowControl w:val="0"/>
        <w:numPr>
          <w:ilvl w:val="1"/>
          <w:numId w:val="148"/>
        </w:numPr>
        <w:tabs>
          <w:tab w:val="left" w:pos="720"/>
        </w:tabs>
        <w:jc w:val="both"/>
        <w:rPr>
          <w:rFonts w:eastAsia="Times New Roman" w:cs="Times New Roman"/>
          <w:sz w:val="24"/>
          <w:szCs w:val="24"/>
        </w:rPr>
      </w:pPr>
      <w:r w:rsidRPr="00517A8C">
        <w:rPr>
          <w:rFonts w:eastAsia="Times New Roman" w:cs="Times New Roman"/>
          <w:sz w:val="24"/>
          <w:szCs w:val="24"/>
        </w:rPr>
        <w:t>na skutek porozumienia Stron lub odstąpienia od umowy przez jedną ze Stron umowy w przypadkach przewidzianych w niniejszej umowie i powszechnie obowiązujących przepisach prawa.</w:t>
      </w:r>
    </w:p>
    <w:p w14:paraId="5142B22E" w14:textId="77777777" w:rsidR="00517A8C" w:rsidRPr="00517A8C" w:rsidRDefault="00517A8C" w:rsidP="004056D7">
      <w:pPr>
        <w:widowControl w:val="0"/>
        <w:numPr>
          <w:ilvl w:val="0"/>
          <w:numId w:val="148"/>
        </w:numPr>
        <w:tabs>
          <w:tab w:val="clear" w:pos="357"/>
          <w:tab w:val="left" w:pos="360"/>
        </w:tabs>
        <w:jc w:val="both"/>
        <w:rPr>
          <w:rFonts w:eastAsia="Times New Roman" w:cs="Times New Roman"/>
          <w:sz w:val="24"/>
          <w:szCs w:val="24"/>
        </w:rPr>
      </w:pPr>
      <w:r w:rsidRPr="00517A8C">
        <w:rPr>
          <w:rFonts w:eastAsia="Times New Roman" w:cs="Times New Roman"/>
          <w:sz w:val="24"/>
          <w:szCs w:val="24"/>
        </w:rPr>
        <w:t>Strony postanawiają, że oprócz wypadków wymienionych w Kodeksie Cywilnym oraz art. 456 ustawy pzp i innych miejscach niniejszej umowy, przysługuje im prawo odstąpienia od umowy w zakresie niezrealizowanej części w następujących wypadkach:</w:t>
      </w:r>
    </w:p>
    <w:p w14:paraId="06BA7032" w14:textId="4852B536" w:rsidR="00517A8C" w:rsidRPr="00517A8C" w:rsidRDefault="00E600B0" w:rsidP="004056D7">
      <w:pPr>
        <w:widowControl w:val="0"/>
        <w:numPr>
          <w:ilvl w:val="0"/>
          <w:numId w:val="151"/>
        </w:numPr>
        <w:jc w:val="both"/>
        <w:rPr>
          <w:rFonts w:eastAsia="Times New Roman" w:cs="Times New Roman"/>
          <w:sz w:val="24"/>
          <w:szCs w:val="24"/>
        </w:rPr>
      </w:pPr>
      <w:r>
        <w:rPr>
          <w:rFonts w:eastAsia="Times New Roman" w:cs="Times New Roman"/>
          <w:sz w:val="24"/>
          <w:szCs w:val="24"/>
        </w:rPr>
        <w:t>Wykonawc</w:t>
      </w:r>
      <w:r w:rsidR="00517A8C" w:rsidRPr="00517A8C">
        <w:rPr>
          <w:rFonts w:eastAsia="Times New Roman" w:cs="Times New Roman"/>
          <w:sz w:val="24"/>
          <w:szCs w:val="24"/>
        </w:rPr>
        <w:t xml:space="preserve">a może odstąpić od umowy, jeżeli Zamawiający nie dokonuje zapłaty za faktury </w:t>
      </w:r>
      <w:r>
        <w:rPr>
          <w:rFonts w:eastAsia="Times New Roman" w:cs="Times New Roman"/>
          <w:sz w:val="24"/>
          <w:szCs w:val="24"/>
        </w:rPr>
        <w:t>Wykonawc</w:t>
      </w:r>
      <w:r w:rsidR="00517A8C" w:rsidRPr="00517A8C">
        <w:rPr>
          <w:rFonts w:eastAsia="Times New Roman" w:cs="Times New Roman"/>
          <w:sz w:val="24"/>
          <w:szCs w:val="24"/>
        </w:rPr>
        <w:t>y w okresie dłuższym niż 90 dni licząc od ustalonego terminu zapłaty.</w:t>
      </w:r>
    </w:p>
    <w:p w14:paraId="327957F9" w14:textId="158699A4" w:rsidR="00C72C42" w:rsidRPr="00C72C42" w:rsidRDefault="00517A8C" w:rsidP="004056D7">
      <w:pPr>
        <w:widowControl w:val="0"/>
        <w:numPr>
          <w:ilvl w:val="0"/>
          <w:numId w:val="151"/>
        </w:numPr>
        <w:jc w:val="both"/>
        <w:rPr>
          <w:rFonts w:eastAsia="Times New Roman" w:cs="Times New Roman"/>
          <w:sz w:val="24"/>
          <w:szCs w:val="24"/>
        </w:rPr>
      </w:pPr>
      <w:r w:rsidRPr="00517A8C">
        <w:rPr>
          <w:rFonts w:eastAsia="Times New Roman" w:cs="Times New Roman"/>
          <w:sz w:val="24"/>
          <w:szCs w:val="24"/>
        </w:rPr>
        <w:t>Zamawiający może odstąpić od umowy, jeżeli:</w:t>
      </w:r>
    </w:p>
    <w:p w14:paraId="78926AD8" w14:textId="77777777" w:rsidR="00C72C42" w:rsidRDefault="00C72C42" w:rsidP="004056D7">
      <w:pPr>
        <w:widowControl w:val="0"/>
        <w:numPr>
          <w:ilvl w:val="0"/>
          <w:numId w:val="181"/>
        </w:numPr>
        <w:tabs>
          <w:tab w:val="left" w:pos="426"/>
        </w:tabs>
        <w:jc w:val="both"/>
        <w:rPr>
          <w:rFonts w:eastAsia="Times New Roman" w:cs="Times New Roman"/>
          <w:sz w:val="24"/>
          <w:szCs w:val="24"/>
        </w:rPr>
      </w:pPr>
      <w:r>
        <w:rPr>
          <w:rFonts w:eastAsia="Times New Roman" w:cs="Times New Roman"/>
          <w:sz w:val="24"/>
          <w:szCs w:val="24"/>
        </w:rPr>
        <w:t>Wykonawca bez uzasadnionych przyczyn nie rozpoczął wykonywania umowy lub przerwał jej wykonywanie;</w:t>
      </w:r>
    </w:p>
    <w:p w14:paraId="2419E4F2" w14:textId="77777777" w:rsidR="00C72C42" w:rsidRDefault="00C72C42" w:rsidP="004056D7">
      <w:pPr>
        <w:widowControl w:val="0"/>
        <w:numPr>
          <w:ilvl w:val="0"/>
          <w:numId w:val="181"/>
        </w:numPr>
        <w:tabs>
          <w:tab w:val="left" w:pos="426"/>
        </w:tabs>
        <w:jc w:val="both"/>
        <w:rPr>
          <w:rFonts w:eastAsia="Times New Roman" w:cs="Times New Roman"/>
          <w:sz w:val="24"/>
          <w:szCs w:val="24"/>
        </w:rPr>
      </w:pPr>
      <w:r>
        <w:rPr>
          <w:rFonts w:eastAsia="Times New Roman" w:cs="Times New Roman"/>
          <w:sz w:val="24"/>
          <w:szCs w:val="24"/>
        </w:rPr>
        <w:t>Wykonawca nie dostarczył wymaganego przedmiotu najmu przez okres dłuższy niż 3 dni od terminu wyznaczonego na jego dostarczenie;</w:t>
      </w:r>
    </w:p>
    <w:p w14:paraId="1070D0CA" w14:textId="5A9556E2" w:rsidR="00C72C42" w:rsidRDefault="00C72C42" w:rsidP="004056D7">
      <w:pPr>
        <w:widowControl w:val="0"/>
        <w:numPr>
          <w:ilvl w:val="0"/>
          <w:numId w:val="181"/>
        </w:numPr>
        <w:tabs>
          <w:tab w:val="left" w:pos="426"/>
        </w:tabs>
        <w:jc w:val="both"/>
        <w:rPr>
          <w:rFonts w:eastAsia="Times New Roman" w:cs="Times New Roman"/>
          <w:sz w:val="24"/>
          <w:szCs w:val="24"/>
        </w:rPr>
      </w:pPr>
      <w:r>
        <w:rPr>
          <w:rFonts w:eastAsia="Times New Roman" w:cs="Times New Roman"/>
          <w:sz w:val="24"/>
          <w:szCs w:val="24"/>
        </w:rPr>
        <w:t>Wykonawca nierzetelnie świadczy usługę - w oparciu o udokumentowane reklamacje (min. 6 uwzględnionych reklamacji),</w:t>
      </w:r>
    </w:p>
    <w:p w14:paraId="530683B0" w14:textId="77777777" w:rsidR="00C72C42" w:rsidRPr="003A4DE6" w:rsidRDefault="00C72C42" w:rsidP="004056D7">
      <w:pPr>
        <w:widowControl w:val="0"/>
        <w:numPr>
          <w:ilvl w:val="0"/>
          <w:numId w:val="181"/>
        </w:numPr>
        <w:tabs>
          <w:tab w:val="left" w:pos="426"/>
        </w:tabs>
        <w:jc w:val="both"/>
        <w:rPr>
          <w:rFonts w:eastAsia="Times New Roman" w:cs="Times New Roman"/>
          <w:sz w:val="24"/>
          <w:szCs w:val="24"/>
        </w:rPr>
      </w:pPr>
      <w:r>
        <w:rPr>
          <w:rFonts w:eastAsia="Times New Roman" w:cs="Times New Roman"/>
          <w:sz w:val="24"/>
          <w:szCs w:val="24"/>
        </w:rPr>
        <w:t xml:space="preserve">Wykonawca </w:t>
      </w:r>
      <w:r w:rsidRPr="003A4DE6">
        <w:rPr>
          <w:rFonts w:eastAsia="Times New Roman" w:cs="Times New Roman"/>
          <w:sz w:val="24"/>
          <w:szCs w:val="24"/>
        </w:rPr>
        <w:t>rażąco narusza obowiązki wynikające z niniejszej umowy;</w:t>
      </w:r>
    </w:p>
    <w:p w14:paraId="3BF6DA85" w14:textId="2527E967" w:rsidR="00C72C42" w:rsidRPr="003A4DE6" w:rsidRDefault="00C72C42" w:rsidP="004056D7">
      <w:pPr>
        <w:widowControl w:val="0"/>
        <w:numPr>
          <w:ilvl w:val="0"/>
          <w:numId w:val="181"/>
        </w:numPr>
        <w:tabs>
          <w:tab w:val="left" w:pos="360"/>
        </w:tabs>
        <w:jc w:val="both"/>
        <w:rPr>
          <w:rFonts w:cs="Times New Roman"/>
          <w:sz w:val="24"/>
          <w:szCs w:val="24"/>
        </w:rPr>
      </w:pPr>
      <w:r w:rsidRPr="003A4DE6">
        <w:rPr>
          <w:rFonts w:cs="Times New Roman"/>
          <w:sz w:val="24"/>
          <w:szCs w:val="24"/>
        </w:rPr>
        <w:t xml:space="preserve">w ciągu miesiąca do Zamawiającego trafi powyżej 30 sztuk asortymentu nie będącego własnością Zamawiającego lub asortymentu </w:t>
      </w:r>
      <w:r w:rsidR="009A7F33">
        <w:rPr>
          <w:rFonts w:cs="Times New Roman"/>
          <w:sz w:val="24"/>
          <w:szCs w:val="24"/>
        </w:rPr>
        <w:t xml:space="preserve">nie </w:t>
      </w:r>
      <w:r w:rsidRPr="003A4DE6">
        <w:rPr>
          <w:rFonts w:cs="Times New Roman"/>
          <w:sz w:val="24"/>
          <w:szCs w:val="24"/>
        </w:rPr>
        <w:t xml:space="preserve">najmowanego przez Zamawiającego i sytuacja ta powtórzy się trzy razy w okresie obowiązywania umowy; </w:t>
      </w:r>
    </w:p>
    <w:p w14:paraId="0829E328" w14:textId="77777777" w:rsidR="00C72C42" w:rsidRDefault="00C72C42" w:rsidP="004056D7">
      <w:pPr>
        <w:widowControl w:val="0"/>
        <w:numPr>
          <w:ilvl w:val="0"/>
          <w:numId w:val="181"/>
        </w:numPr>
        <w:tabs>
          <w:tab w:val="left" w:pos="360"/>
        </w:tabs>
        <w:jc w:val="both"/>
        <w:rPr>
          <w:rFonts w:cs="Times New Roman"/>
          <w:sz w:val="24"/>
          <w:szCs w:val="24"/>
          <w:shd w:val="clear" w:color="auto" w:fill="00FF00"/>
        </w:rPr>
      </w:pPr>
      <w:r>
        <w:rPr>
          <w:rFonts w:cs="Times New Roman"/>
          <w:sz w:val="24"/>
          <w:szCs w:val="24"/>
        </w:rPr>
        <w:t>Wykonawca w ciągu jednego miesiąca przekroczy czas odbioru/dostawy określony w umowie więcej niż dziesięć razy;</w:t>
      </w:r>
    </w:p>
    <w:p w14:paraId="49FC29E8" w14:textId="77777777" w:rsidR="00C72C42" w:rsidRDefault="00C72C42" w:rsidP="004056D7">
      <w:pPr>
        <w:widowControl w:val="0"/>
        <w:numPr>
          <w:ilvl w:val="0"/>
          <w:numId w:val="181"/>
        </w:numPr>
        <w:tabs>
          <w:tab w:val="left" w:pos="360"/>
        </w:tabs>
        <w:jc w:val="both"/>
        <w:rPr>
          <w:rFonts w:cs="Times New Roman"/>
          <w:spacing w:val="2"/>
          <w:sz w:val="24"/>
          <w:szCs w:val="24"/>
        </w:rPr>
      </w:pPr>
      <w:r>
        <w:rPr>
          <w:rFonts w:cs="Times New Roman"/>
          <w:spacing w:val="-1"/>
          <w:sz w:val="24"/>
          <w:szCs w:val="24"/>
        </w:rPr>
        <w:t>Zamawiający dokona</w:t>
      </w:r>
      <w:r>
        <w:rPr>
          <w:rFonts w:cs="Times New Roman"/>
          <w:sz w:val="24"/>
          <w:szCs w:val="24"/>
        </w:rPr>
        <w:t xml:space="preserve">, </w:t>
      </w:r>
      <w:r>
        <w:rPr>
          <w:rFonts w:cs="Times New Roman"/>
          <w:spacing w:val="2"/>
          <w:sz w:val="24"/>
          <w:szCs w:val="24"/>
        </w:rPr>
        <w:t xml:space="preserve">w obecności pracownika </w:t>
      </w:r>
      <w:r>
        <w:rPr>
          <w:rFonts w:cs="Times New Roman"/>
          <w:spacing w:val="-6"/>
          <w:sz w:val="24"/>
          <w:szCs w:val="24"/>
        </w:rPr>
        <w:t>Wykonawcy,</w:t>
      </w:r>
      <w:r>
        <w:rPr>
          <w:rFonts w:cs="Times New Roman"/>
          <w:spacing w:val="-16"/>
          <w:sz w:val="24"/>
          <w:szCs w:val="24"/>
        </w:rPr>
        <w:t xml:space="preserve"> </w:t>
      </w:r>
      <w:r>
        <w:rPr>
          <w:rFonts w:cs="Times New Roman"/>
          <w:sz w:val="24"/>
          <w:szCs w:val="24"/>
        </w:rPr>
        <w:t xml:space="preserve">własnych wymazów czystościowych </w:t>
      </w:r>
      <w:r>
        <w:rPr>
          <w:rFonts w:cs="Times New Roman"/>
          <w:spacing w:val="2"/>
          <w:sz w:val="24"/>
          <w:szCs w:val="24"/>
        </w:rPr>
        <w:t>w chwili dostarczenia asortymentu do miejsc określonych w niniejszej umowie i wynik tych wymazów na obecność drobnoustrojów okaże się dodatni,</w:t>
      </w:r>
    </w:p>
    <w:p w14:paraId="69E081D8" w14:textId="77777777" w:rsidR="00C72C42" w:rsidRDefault="00C72C42" w:rsidP="004056D7">
      <w:pPr>
        <w:widowControl w:val="0"/>
        <w:numPr>
          <w:ilvl w:val="0"/>
          <w:numId w:val="181"/>
        </w:numPr>
        <w:tabs>
          <w:tab w:val="left" w:pos="360"/>
        </w:tabs>
        <w:jc w:val="both"/>
        <w:rPr>
          <w:rFonts w:cs="Times New Roman"/>
          <w:sz w:val="24"/>
          <w:szCs w:val="24"/>
        </w:rPr>
      </w:pPr>
      <w:r>
        <w:rPr>
          <w:rFonts w:cs="Times New Roman"/>
          <w:sz w:val="24"/>
          <w:szCs w:val="24"/>
        </w:rPr>
        <w:t>Wykonawca utraci uprawnienia niezbędne do wykonywania przedmiotu umowy;</w:t>
      </w:r>
    </w:p>
    <w:p w14:paraId="64E23021" w14:textId="77777777" w:rsidR="00C72C42" w:rsidRDefault="00C72C42" w:rsidP="004056D7">
      <w:pPr>
        <w:widowControl w:val="0"/>
        <w:numPr>
          <w:ilvl w:val="0"/>
          <w:numId w:val="181"/>
        </w:numPr>
        <w:tabs>
          <w:tab w:val="left" w:pos="360"/>
        </w:tabs>
        <w:jc w:val="both"/>
        <w:rPr>
          <w:rFonts w:cs="Times New Roman"/>
          <w:sz w:val="24"/>
          <w:szCs w:val="24"/>
        </w:rPr>
      </w:pPr>
      <w:r>
        <w:rPr>
          <w:rFonts w:cs="Times New Roman"/>
          <w:sz w:val="24"/>
          <w:szCs w:val="24"/>
        </w:rPr>
        <w:t>Wykonawca nie zapewni ciągłości usługi w sytuacji awarii lub zaistnienia innej okoliczności uniemożliwiającej realizację umowy z przyczyn leżących po stronie Wykonawcy;</w:t>
      </w:r>
    </w:p>
    <w:p w14:paraId="545D5B12" w14:textId="68F63BF7" w:rsidR="00C72C42" w:rsidRPr="00C72C42" w:rsidRDefault="00C72C42" w:rsidP="004056D7">
      <w:pPr>
        <w:widowControl w:val="0"/>
        <w:numPr>
          <w:ilvl w:val="0"/>
          <w:numId w:val="181"/>
        </w:numPr>
        <w:tabs>
          <w:tab w:val="left" w:pos="360"/>
        </w:tabs>
        <w:jc w:val="both"/>
        <w:rPr>
          <w:rFonts w:cs="Times New Roman"/>
          <w:sz w:val="24"/>
          <w:szCs w:val="24"/>
        </w:rPr>
      </w:pPr>
      <w:r>
        <w:rPr>
          <w:rFonts w:cs="Times New Roman"/>
          <w:sz w:val="24"/>
          <w:szCs w:val="24"/>
        </w:rPr>
        <w:lastRenderedPageBreak/>
        <w:t xml:space="preserve">Wykonawca w wymaganym terminie nie wdroży u Zamawiającego radiowego systemu </w:t>
      </w:r>
      <w:r w:rsidRPr="00C72C42">
        <w:rPr>
          <w:rFonts w:cs="Times New Roman"/>
          <w:sz w:val="24"/>
          <w:szCs w:val="24"/>
        </w:rPr>
        <w:t>identyfikacji</w:t>
      </w:r>
      <w:r w:rsidR="009A7F33">
        <w:rPr>
          <w:rFonts w:cs="Times New Roman"/>
          <w:sz w:val="24"/>
          <w:szCs w:val="24"/>
        </w:rPr>
        <w:t xml:space="preserve">, o którym mowa w załączniku nr 1 do niniejszej umowy </w:t>
      </w:r>
      <w:r w:rsidRPr="00C72C42">
        <w:rPr>
          <w:rFonts w:cs="Times New Roman"/>
          <w:sz w:val="24"/>
          <w:szCs w:val="24"/>
        </w:rPr>
        <w:t>- z zastrzeżeniem postanowień niniejszej umowy</w:t>
      </w:r>
    </w:p>
    <w:p w14:paraId="37D5CA89" w14:textId="77777777" w:rsidR="00517A8C" w:rsidRPr="00517A8C" w:rsidRDefault="00517A8C" w:rsidP="004056D7">
      <w:pPr>
        <w:widowControl w:val="0"/>
        <w:numPr>
          <w:ilvl w:val="0"/>
          <w:numId w:val="148"/>
        </w:numPr>
        <w:jc w:val="both"/>
        <w:rPr>
          <w:rFonts w:eastAsia="Times New Roman" w:cs="Times New Roman"/>
          <w:sz w:val="24"/>
          <w:szCs w:val="24"/>
        </w:rPr>
      </w:pPr>
      <w:r w:rsidRPr="00517A8C">
        <w:rPr>
          <w:rFonts w:eastAsia="Calibri" w:cs="Times New Roman"/>
          <w:sz w:val="24"/>
          <w:szCs w:val="24"/>
          <w:lang w:eastAsia="pl-PL"/>
        </w:rPr>
        <w:t xml:space="preserve">Odstąpienie od umowy powinno nastąpić w formie pisemnej </w:t>
      </w:r>
      <w:bookmarkStart w:id="95" w:name="_Hlk159925737"/>
      <w:r w:rsidRPr="00517A8C">
        <w:rPr>
          <w:rFonts w:eastAsia="Calibri" w:cs="Times New Roman"/>
          <w:sz w:val="24"/>
          <w:szCs w:val="24"/>
          <w:lang w:eastAsia="pl-PL"/>
        </w:rPr>
        <w:t>lub elektronicznej (poprzez ePUAP lub pocztę e-mail) z podaniem uzasadnienia.</w:t>
      </w:r>
    </w:p>
    <w:p w14:paraId="1FC7BB38" w14:textId="4759EB5E" w:rsidR="00517A8C" w:rsidRPr="00517A8C" w:rsidRDefault="00517A8C" w:rsidP="004056D7">
      <w:pPr>
        <w:widowControl w:val="0"/>
        <w:numPr>
          <w:ilvl w:val="0"/>
          <w:numId w:val="148"/>
        </w:numPr>
        <w:shd w:val="clear" w:color="auto" w:fill="FFFFFF"/>
        <w:jc w:val="both"/>
        <w:rPr>
          <w:rFonts w:eastAsia="Calibri" w:cs="Times New Roman"/>
          <w:sz w:val="24"/>
          <w:szCs w:val="24"/>
        </w:rPr>
      </w:pPr>
      <w:bookmarkStart w:id="96" w:name="_Hlk103689389"/>
      <w:bookmarkEnd w:id="95"/>
      <w:r w:rsidRPr="00517A8C">
        <w:rPr>
          <w:rFonts w:eastAsia="Calibri" w:cs="Times New Roman"/>
          <w:sz w:val="24"/>
          <w:szCs w:val="24"/>
        </w:rPr>
        <w:t xml:space="preserve">W przypadku zaistnienia okoliczności stanowiących podstawę odstąpienia od umowy wskazanych w niniejszej umowie Zamawiający i </w:t>
      </w:r>
      <w:r w:rsidR="00E600B0">
        <w:rPr>
          <w:rFonts w:eastAsia="Calibri" w:cs="Times New Roman"/>
          <w:sz w:val="24"/>
          <w:szCs w:val="24"/>
        </w:rPr>
        <w:t>Wykonawc</w:t>
      </w:r>
      <w:r w:rsidRPr="00517A8C">
        <w:rPr>
          <w:rFonts w:eastAsia="Calibri" w:cs="Times New Roman"/>
          <w:sz w:val="24"/>
          <w:szCs w:val="24"/>
        </w:rPr>
        <w:t xml:space="preserve">a mogą odstąpić od umowy w terminie 30 dni od dnia powzięcia przez Zamawiającego lub </w:t>
      </w:r>
      <w:r w:rsidR="00E600B0">
        <w:rPr>
          <w:rFonts w:eastAsia="Calibri" w:cs="Times New Roman"/>
          <w:sz w:val="24"/>
          <w:szCs w:val="24"/>
        </w:rPr>
        <w:t>Wykonawc</w:t>
      </w:r>
      <w:r w:rsidRPr="00517A8C">
        <w:rPr>
          <w:rFonts w:eastAsia="Calibri" w:cs="Times New Roman"/>
          <w:sz w:val="24"/>
          <w:szCs w:val="24"/>
        </w:rPr>
        <w:t xml:space="preserve">ę wiadomości o okolicznościach stanowiących podstawę odstąpienia.  </w:t>
      </w:r>
      <w:bookmarkEnd w:id="96"/>
    </w:p>
    <w:p w14:paraId="4C6617D4" w14:textId="19607F74" w:rsidR="00517A8C" w:rsidRPr="00517A8C" w:rsidRDefault="00517A8C" w:rsidP="004056D7">
      <w:pPr>
        <w:widowControl w:val="0"/>
        <w:numPr>
          <w:ilvl w:val="0"/>
          <w:numId w:val="148"/>
        </w:numPr>
        <w:jc w:val="both"/>
        <w:rPr>
          <w:rFonts w:eastAsia="Times New Roman" w:cs="Times New Roman"/>
          <w:sz w:val="24"/>
          <w:szCs w:val="24"/>
        </w:rPr>
      </w:pPr>
      <w:r w:rsidRPr="00517A8C">
        <w:rPr>
          <w:rFonts w:eastAsia="Times New Roman" w:cs="Times New Roman"/>
          <w:sz w:val="24"/>
          <w:szCs w:val="24"/>
        </w:rPr>
        <w:t xml:space="preserve">W przypadku odstąpienia od umowy przez Zamawiającego na podstawie art. 456 ust. 1 ustawy pzp </w:t>
      </w:r>
      <w:r w:rsidR="00E600B0">
        <w:rPr>
          <w:rFonts w:eastAsia="Times New Roman" w:cs="Times New Roman"/>
          <w:sz w:val="24"/>
          <w:szCs w:val="24"/>
        </w:rPr>
        <w:t>Wykonawc</w:t>
      </w:r>
      <w:r w:rsidRPr="00517A8C">
        <w:rPr>
          <w:rFonts w:eastAsia="Times New Roman" w:cs="Times New Roman"/>
          <w:sz w:val="24"/>
          <w:szCs w:val="24"/>
        </w:rPr>
        <w:t>a może żądać wyłącznie wynagrodzenia należnego z tytułu wykonanej części umowy.</w:t>
      </w:r>
    </w:p>
    <w:p w14:paraId="03ACFA9C" w14:textId="14D3B071" w:rsidR="00517A8C" w:rsidRPr="00517A8C" w:rsidRDefault="00517A8C" w:rsidP="004056D7">
      <w:pPr>
        <w:widowControl w:val="0"/>
        <w:numPr>
          <w:ilvl w:val="0"/>
          <w:numId w:val="148"/>
        </w:numPr>
        <w:jc w:val="both"/>
        <w:rPr>
          <w:rFonts w:eastAsia="Times New Roman" w:cs="Times New Roman"/>
          <w:sz w:val="24"/>
          <w:szCs w:val="24"/>
        </w:rPr>
      </w:pPr>
      <w:r w:rsidRPr="00517A8C">
        <w:rPr>
          <w:rFonts w:eastAsia="Times New Roman" w:cs="Times New Roman"/>
          <w:sz w:val="24"/>
          <w:szCs w:val="24"/>
        </w:rPr>
        <w:t xml:space="preserve">W przypadku wcześniejszego rozwiązania umowy, w tym w przypadku odstąpienia od Umowy przez Zamawiającego na podstawie okoliczności wskazanych w niniejszej umowie </w:t>
      </w:r>
      <w:r w:rsidR="00E600B0">
        <w:rPr>
          <w:rFonts w:eastAsia="Times New Roman" w:cs="Times New Roman"/>
          <w:sz w:val="24"/>
          <w:szCs w:val="24"/>
        </w:rPr>
        <w:t>Wykonawc</w:t>
      </w:r>
      <w:r w:rsidRPr="00517A8C">
        <w:rPr>
          <w:rFonts w:eastAsia="Times New Roman" w:cs="Times New Roman"/>
          <w:sz w:val="24"/>
          <w:szCs w:val="24"/>
        </w:rPr>
        <w:t>a może żądać jedynie zapłaty kwoty należnej mu z tytułu wykonania odebranych dostaw.</w:t>
      </w:r>
    </w:p>
    <w:p w14:paraId="135D695E" w14:textId="77777777" w:rsidR="00C72C42" w:rsidRPr="00C72C42" w:rsidRDefault="00C72C42" w:rsidP="004056D7">
      <w:pPr>
        <w:widowControl w:val="0"/>
        <w:jc w:val="center"/>
        <w:rPr>
          <w:rFonts w:eastAsia="Times New Roman" w:cs="Times New Roman"/>
          <w:b/>
          <w:bCs/>
          <w:sz w:val="24"/>
          <w:szCs w:val="24"/>
        </w:rPr>
      </w:pPr>
    </w:p>
    <w:p w14:paraId="603D56E7" w14:textId="7A07ABF9" w:rsidR="00517A8C" w:rsidRPr="00517A8C" w:rsidRDefault="00517A8C" w:rsidP="004056D7">
      <w:pPr>
        <w:widowControl w:val="0"/>
        <w:jc w:val="center"/>
        <w:rPr>
          <w:rFonts w:eastAsia="Times New Roman" w:cs="Times New Roman"/>
          <w:b/>
          <w:bCs/>
          <w:sz w:val="24"/>
          <w:szCs w:val="24"/>
        </w:rPr>
      </w:pPr>
      <w:r w:rsidRPr="00517A8C">
        <w:rPr>
          <w:rFonts w:eastAsia="Times New Roman" w:cs="Times New Roman"/>
          <w:b/>
          <w:bCs/>
          <w:sz w:val="24"/>
          <w:szCs w:val="24"/>
        </w:rPr>
        <w:t>§ 6</w:t>
      </w:r>
    </w:p>
    <w:p w14:paraId="1FA88BBA" w14:textId="77777777" w:rsidR="00C72C42" w:rsidRPr="00C72C42" w:rsidRDefault="00C72C42" w:rsidP="004056D7">
      <w:pPr>
        <w:widowControl w:val="0"/>
        <w:numPr>
          <w:ilvl w:val="0"/>
          <w:numId w:val="182"/>
        </w:numPr>
        <w:jc w:val="both"/>
        <w:rPr>
          <w:rFonts w:eastAsia="Times New Roman" w:cs="Times New Roman"/>
          <w:sz w:val="24"/>
          <w:szCs w:val="24"/>
        </w:rPr>
      </w:pPr>
      <w:r w:rsidRPr="00C72C42">
        <w:rPr>
          <w:rFonts w:eastAsia="Times New Roman" w:cs="Times New Roman"/>
          <w:sz w:val="24"/>
          <w:szCs w:val="24"/>
        </w:rPr>
        <w:t xml:space="preserve">Przy wydawaniu brudnego asortymentu pracownik Zamawiającego ma </w:t>
      </w:r>
      <w:r w:rsidRPr="00C72C42">
        <w:rPr>
          <w:rFonts w:eastAsia="Times New Roman" w:cs="Times New Roman"/>
          <w:spacing w:val="-1"/>
          <w:sz w:val="24"/>
          <w:szCs w:val="24"/>
        </w:rPr>
        <w:t xml:space="preserve">obowiązek wypełnić kartę zlecenia ilościowego i rodzajowego asortymentu zgodnie z Załącznikiem nr 2 do umowy. </w:t>
      </w:r>
      <w:r w:rsidRPr="00C72C42">
        <w:rPr>
          <w:rFonts w:eastAsia="Times New Roman" w:cs="Times New Roman"/>
          <w:sz w:val="24"/>
          <w:szCs w:val="24"/>
        </w:rPr>
        <w:t xml:space="preserve">Karta musi być czytelnie wypełniona, podpisana przez zdającego oraz przez przyjmującego asortyment. </w:t>
      </w:r>
    </w:p>
    <w:p w14:paraId="20051C8A" w14:textId="77777777" w:rsidR="00C72C42" w:rsidRPr="00C72C42" w:rsidRDefault="00C72C42" w:rsidP="004056D7">
      <w:pPr>
        <w:widowControl w:val="0"/>
        <w:numPr>
          <w:ilvl w:val="0"/>
          <w:numId w:val="182"/>
        </w:numPr>
        <w:jc w:val="both"/>
        <w:rPr>
          <w:rFonts w:eastAsia="Times New Roman" w:cs="Times New Roman"/>
          <w:sz w:val="24"/>
          <w:szCs w:val="24"/>
        </w:rPr>
      </w:pPr>
      <w:r w:rsidRPr="00C72C42">
        <w:rPr>
          <w:rFonts w:eastAsia="Times New Roman" w:cs="Times New Roman"/>
          <w:sz w:val="24"/>
          <w:szCs w:val="24"/>
        </w:rPr>
        <w:t xml:space="preserve">Przy odbiorze czystego asortymentu pracownik Zamawiającego w obecności pracownika Wykonawcy odbiera kartę zlecenia i sprawdza ilość i rodzaj przekazanego asortymentu i potwierdza na karcie wraz z datą prawidłowość wykonania usługi. </w:t>
      </w:r>
    </w:p>
    <w:p w14:paraId="7F2495EC" w14:textId="77777777" w:rsidR="00C72C42" w:rsidRPr="00C72C42" w:rsidRDefault="00C72C42" w:rsidP="004056D7">
      <w:pPr>
        <w:widowControl w:val="0"/>
        <w:numPr>
          <w:ilvl w:val="0"/>
          <w:numId w:val="182"/>
        </w:numPr>
        <w:jc w:val="both"/>
        <w:rPr>
          <w:rFonts w:eastAsia="Times New Roman" w:cs="Times New Roman"/>
          <w:sz w:val="24"/>
          <w:szCs w:val="24"/>
        </w:rPr>
      </w:pPr>
      <w:r w:rsidRPr="00C72C42">
        <w:rPr>
          <w:rFonts w:eastAsia="Times New Roman" w:cs="Times New Roman"/>
          <w:sz w:val="24"/>
          <w:szCs w:val="24"/>
        </w:rPr>
        <w:t xml:space="preserve">Zamawiający zastrzega sobie prawo odmowy przyjęcia od Wykonawcy wykonanej usługi nieodpowiadającej wymogom jakościowym. </w:t>
      </w:r>
    </w:p>
    <w:p w14:paraId="39987CFD" w14:textId="77777777" w:rsidR="00C72C42" w:rsidRPr="00C72C42" w:rsidRDefault="00C72C42" w:rsidP="004056D7">
      <w:pPr>
        <w:widowControl w:val="0"/>
        <w:numPr>
          <w:ilvl w:val="0"/>
          <w:numId w:val="182"/>
        </w:numPr>
        <w:jc w:val="both"/>
        <w:rPr>
          <w:rFonts w:eastAsia="Times New Roman" w:cs="Times New Roman"/>
          <w:sz w:val="24"/>
          <w:szCs w:val="24"/>
        </w:rPr>
      </w:pPr>
      <w:r w:rsidRPr="00C72C42">
        <w:rPr>
          <w:rFonts w:eastAsia="Times New Roman" w:cs="Times New Roman"/>
          <w:sz w:val="24"/>
          <w:szCs w:val="24"/>
        </w:rPr>
        <w:t>Zamawiający zastrzega sobie prawo do reklamacji w przypadku nieprawidłowego wykonania usługi pralniczej.</w:t>
      </w:r>
    </w:p>
    <w:p w14:paraId="29FFD24C" w14:textId="77777777" w:rsidR="00C72C42" w:rsidRPr="00C72C42" w:rsidRDefault="00C72C42" w:rsidP="004056D7">
      <w:pPr>
        <w:widowControl w:val="0"/>
        <w:numPr>
          <w:ilvl w:val="0"/>
          <w:numId w:val="182"/>
        </w:numPr>
        <w:tabs>
          <w:tab w:val="left" w:pos="360"/>
        </w:tabs>
        <w:ind w:left="357" w:hanging="357"/>
        <w:jc w:val="both"/>
        <w:rPr>
          <w:rFonts w:eastAsia="Calibri" w:cs="Times New Roman"/>
          <w:sz w:val="24"/>
          <w:szCs w:val="24"/>
        </w:rPr>
      </w:pPr>
      <w:r w:rsidRPr="00C72C42">
        <w:rPr>
          <w:rFonts w:eastAsia="Calibri" w:cs="Times New Roman"/>
          <w:sz w:val="24"/>
          <w:szCs w:val="24"/>
        </w:rPr>
        <w:t xml:space="preserve">W przypadku stwierdzenia wad ilościowych lub jakościowych w dostarczonych partiach asortymentu Zamawiający zobowiązuje się opisać wady/rozbieżności w protokole reklamacji i przesłać go niezwłocznie do Wykonawcy pocztą elektroniczną na adres email: </w:t>
      </w:r>
      <w:r w:rsidRPr="00C72C42">
        <w:rPr>
          <w:rFonts w:eastAsia="Calibri" w:cs="Times New Roman"/>
          <w:sz w:val="24"/>
          <w:szCs w:val="24"/>
          <w:highlight w:val="lightGray"/>
        </w:rPr>
        <w:t>………………………………,</w:t>
      </w:r>
      <w:r w:rsidRPr="00C72C42">
        <w:rPr>
          <w:rFonts w:eastAsia="Calibri" w:cs="Times New Roman"/>
          <w:sz w:val="24"/>
          <w:szCs w:val="24"/>
        </w:rPr>
        <w:t xml:space="preserve"> </w:t>
      </w:r>
    </w:p>
    <w:p w14:paraId="56338606" w14:textId="77777777" w:rsidR="00C72C42" w:rsidRPr="00C72C42" w:rsidRDefault="00C72C42" w:rsidP="004056D7">
      <w:pPr>
        <w:widowControl w:val="0"/>
        <w:tabs>
          <w:tab w:val="left" w:pos="360"/>
        </w:tabs>
        <w:ind w:left="357"/>
        <w:jc w:val="both"/>
        <w:rPr>
          <w:rFonts w:eastAsia="Calibri" w:cs="Times New Roman"/>
          <w:sz w:val="24"/>
          <w:szCs w:val="24"/>
        </w:rPr>
      </w:pPr>
      <w:r w:rsidRPr="00C72C42">
        <w:rPr>
          <w:rFonts w:eastAsia="Calibri" w:cs="Times New Roman"/>
          <w:sz w:val="24"/>
          <w:szCs w:val="24"/>
        </w:rPr>
        <w:t>Reklamacja winna zawierać opis nieprawidłowości ze wskazaniem osoby, która tę nieprawidłowość, ze strony Zamawiającego, stwierdziła.</w:t>
      </w:r>
    </w:p>
    <w:p w14:paraId="11A97AE9" w14:textId="77777777" w:rsidR="00C72C42" w:rsidRPr="00C72C42" w:rsidRDefault="00C72C42" w:rsidP="004056D7">
      <w:pPr>
        <w:widowControl w:val="0"/>
        <w:ind w:left="357"/>
        <w:jc w:val="both"/>
        <w:rPr>
          <w:rFonts w:eastAsia="Times New Roman" w:cs="Times New Roman"/>
          <w:color w:val="FF0000"/>
          <w:sz w:val="24"/>
          <w:szCs w:val="24"/>
        </w:rPr>
      </w:pPr>
      <w:r w:rsidRPr="00C72C42">
        <w:rPr>
          <w:rFonts w:eastAsia="Times New Roman" w:cs="Times New Roman"/>
          <w:sz w:val="24"/>
          <w:szCs w:val="24"/>
        </w:rPr>
        <w:t xml:space="preserve">Wykonawca zobowiązany jest rozpatrzyć reklamację i zawiadomić Zamawiającego o zajętym stanowisku pocztą elektroniczną na adres email: </w:t>
      </w:r>
      <w:hyperlink r:id="rId46" w:history="1">
        <w:r w:rsidRPr="00C72C42">
          <w:rPr>
            <w:rFonts w:eastAsia="Times New Roman" w:cs="Times New Roman"/>
            <w:color w:val="0000FF"/>
            <w:sz w:val="24"/>
            <w:szCs w:val="24"/>
            <w:u w:val="single"/>
          </w:rPr>
          <w:t>zaopatrzenie@dietl.krakow.pl</w:t>
        </w:r>
      </w:hyperlink>
      <w:r w:rsidRPr="00C72C42">
        <w:rPr>
          <w:rFonts w:eastAsia="Times New Roman" w:cs="Times New Roman"/>
          <w:sz w:val="24"/>
          <w:szCs w:val="24"/>
        </w:rPr>
        <w:t xml:space="preserve"> w terminie 48 godzin przypadających w dni robocze, licząc od daty otrzymania protokołu reklamacji, pod rygorem uznania reklamacji za zasadną. Po uwzględnieniu reklamacji Wykonawca dostarczy asortyment wolny od wad w terminie 2 dni roboczych, licząc od dnia uznania reklamacji. </w:t>
      </w:r>
    </w:p>
    <w:p w14:paraId="2DDCF13F" w14:textId="77777777" w:rsidR="00C72C42" w:rsidRPr="00C72C42" w:rsidRDefault="00C72C42" w:rsidP="004056D7">
      <w:pPr>
        <w:widowControl w:val="0"/>
        <w:numPr>
          <w:ilvl w:val="0"/>
          <w:numId w:val="182"/>
        </w:numPr>
        <w:ind w:left="357"/>
        <w:jc w:val="both"/>
        <w:rPr>
          <w:rFonts w:eastAsia="Calibri" w:cs="Times New Roman"/>
          <w:color w:val="000000"/>
          <w:sz w:val="24"/>
          <w:szCs w:val="24"/>
        </w:rPr>
      </w:pPr>
      <w:r w:rsidRPr="00C72C42">
        <w:rPr>
          <w:rFonts w:eastAsia="Calibri" w:cs="Times New Roman"/>
          <w:sz w:val="24"/>
          <w:szCs w:val="24"/>
        </w:rPr>
        <w:t xml:space="preserve">W przypadku zniszczenia asortymentu będącego własnością Zamawiającego Wykonawca zobowiązany będzie, o ile jest to możliwe, do naprawy zniszczonego asortymentu w terminie 5 dni, a jeżeli jest to niemożliwe oraz w przypadku trwałego </w:t>
      </w:r>
      <w:r w:rsidRPr="00C72C42">
        <w:rPr>
          <w:rFonts w:eastAsia="Calibri" w:cs="Times New Roman"/>
          <w:color w:val="000000"/>
          <w:sz w:val="24"/>
          <w:szCs w:val="24"/>
        </w:rPr>
        <w:t xml:space="preserve">zniszczenia lub utraty asortymentu będącego własnością </w:t>
      </w:r>
      <w:r w:rsidRPr="00C72C42">
        <w:rPr>
          <w:rFonts w:eastAsia="Calibri" w:cs="Times New Roman"/>
          <w:sz w:val="24"/>
          <w:szCs w:val="24"/>
        </w:rPr>
        <w:t>Zamawiającego Wykonawca zobowiązany będzie do odkupienia asortymentu odpowiadającego rodzajowo i jakościowo zniszczonemu/zagubionemu asortymentowi, w terminie 14 dni – licząc od daty stwierdzenia zniszczenia.</w:t>
      </w:r>
    </w:p>
    <w:p w14:paraId="6CC90971" w14:textId="77777777" w:rsidR="00517A8C" w:rsidRPr="00517A8C" w:rsidRDefault="00517A8C" w:rsidP="004056D7">
      <w:pPr>
        <w:widowControl w:val="0"/>
        <w:rPr>
          <w:rFonts w:eastAsia="Times New Roman" w:cs="Times New Roman"/>
          <w:b/>
          <w:bCs/>
          <w:sz w:val="24"/>
          <w:szCs w:val="24"/>
        </w:rPr>
      </w:pPr>
    </w:p>
    <w:p w14:paraId="777C2F14" w14:textId="77777777" w:rsidR="00517A8C" w:rsidRPr="003A4DE6" w:rsidRDefault="00517A8C" w:rsidP="004056D7">
      <w:pPr>
        <w:widowControl w:val="0"/>
        <w:jc w:val="center"/>
        <w:rPr>
          <w:rFonts w:eastAsia="Times New Roman" w:cs="Times New Roman"/>
          <w:b/>
          <w:bCs/>
          <w:sz w:val="24"/>
          <w:szCs w:val="24"/>
        </w:rPr>
      </w:pPr>
      <w:r w:rsidRPr="003A4DE6">
        <w:rPr>
          <w:rFonts w:eastAsia="Times New Roman" w:cs="Times New Roman"/>
          <w:b/>
          <w:bCs/>
          <w:sz w:val="24"/>
          <w:szCs w:val="24"/>
        </w:rPr>
        <w:t>Kary umowne.</w:t>
      </w:r>
    </w:p>
    <w:p w14:paraId="72271C5B" w14:textId="5D53F0D0" w:rsidR="00517A8C" w:rsidRPr="003A4DE6" w:rsidRDefault="00517A8C" w:rsidP="004056D7">
      <w:pPr>
        <w:widowControl w:val="0"/>
        <w:jc w:val="center"/>
        <w:rPr>
          <w:rFonts w:eastAsia="Times New Roman" w:cs="Times New Roman"/>
          <w:b/>
          <w:bCs/>
          <w:sz w:val="24"/>
          <w:szCs w:val="24"/>
        </w:rPr>
      </w:pPr>
      <w:r w:rsidRPr="003A4DE6">
        <w:rPr>
          <w:rFonts w:eastAsia="Times New Roman" w:cs="Times New Roman"/>
          <w:b/>
          <w:bCs/>
          <w:sz w:val="24"/>
          <w:szCs w:val="24"/>
        </w:rPr>
        <w:t xml:space="preserve">§ </w:t>
      </w:r>
      <w:r w:rsidR="00C72C42" w:rsidRPr="003A4DE6">
        <w:rPr>
          <w:rFonts w:eastAsia="Times New Roman" w:cs="Times New Roman"/>
          <w:b/>
          <w:bCs/>
          <w:sz w:val="24"/>
          <w:szCs w:val="24"/>
        </w:rPr>
        <w:t>7</w:t>
      </w:r>
    </w:p>
    <w:p w14:paraId="6177C645" w14:textId="74B6A3F7" w:rsidR="00517A8C" w:rsidRPr="00517A8C" w:rsidRDefault="00517A8C" w:rsidP="004056D7">
      <w:pPr>
        <w:widowControl w:val="0"/>
        <w:numPr>
          <w:ilvl w:val="0"/>
          <w:numId w:val="157"/>
        </w:numPr>
        <w:tabs>
          <w:tab w:val="clear" w:pos="357"/>
          <w:tab w:val="left" w:pos="360"/>
        </w:tabs>
        <w:jc w:val="both"/>
        <w:rPr>
          <w:rFonts w:eastAsia="Times New Roman" w:cs="Times New Roman"/>
          <w:sz w:val="24"/>
          <w:szCs w:val="24"/>
        </w:rPr>
      </w:pPr>
      <w:r w:rsidRPr="003A4DE6">
        <w:rPr>
          <w:rFonts w:eastAsia="Times New Roman" w:cs="Times New Roman"/>
          <w:sz w:val="24"/>
          <w:szCs w:val="24"/>
        </w:rPr>
        <w:t>Strony ustalają, że w przypadku niewykonania</w:t>
      </w:r>
      <w:r w:rsidRPr="00517A8C">
        <w:rPr>
          <w:rFonts w:eastAsia="Times New Roman" w:cs="Times New Roman"/>
          <w:sz w:val="24"/>
          <w:szCs w:val="24"/>
        </w:rPr>
        <w:t xml:space="preserve"> lub nienależytego wykonania umowy Zamawiający może żądać od </w:t>
      </w:r>
      <w:r w:rsidR="00E600B0">
        <w:rPr>
          <w:rFonts w:eastAsia="Times New Roman" w:cs="Times New Roman"/>
          <w:sz w:val="24"/>
          <w:szCs w:val="24"/>
        </w:rPr>
        <w:t>Wykonawc</w:t>
      </w:r>
      <w:r w:rsidRPr="00517A8C">
        <w:rPr>
          <w:rFonts w:eastAsia="Times New Roman" w:cs="Times New Roman"/>
          <w:sz w:val="24"/>
          <w:szCs w:val="24"/>
        </w:rPr>
        <w:t>y kar umownych z następujących tytułów i w wysokościach:</w:t>
      </w:r>
    </w:p>
    <w:p w14:paraId="5F9C6267" w14:textId="4DCE6809" w:rsidR="0097194F" w:rsidRPr="003A4DE6" w:rsidRDefault="00517A8C" w:rsidP="004056D7">
      <w:pPr>
        <w:widowControl w:val="0"/>
        <w:numPr>
          <w:ilvl w:val="1"/>
          <w:numId w:val="157"/>
        </w:numPr>
        <w:tabs>
          <w:tab w:val="left" w:pos="720"/>
        </w:tabs>
        <w:jc w:val="both"/>
        <w:rPr>
          <w:rFonts w:eastAsia="Times New Roman" w:cs="Times New Roman"/>
          <w:sz w:val="24"/>
          <w:szCs w:val="24"/>
        </w:rPr>
      </w:pPr>
      <w:r w:rsidRPr="00517A8C">
        <w:rPr>
          <w:rFonts w:eastAsia="Times New Roman" w:cs="Times New Roman"/>
          <w:sz w:val="24"/>
          <w:szCs w:val="24"/>
        </w:rPr>
        <w:t xml:space="preserve">z tytułu </w:t>
      </w:r>
      <w:r w:rsidRPr="003A4DE6">
        <w:rPr>
          <w:rFonts w:eastAsia="Times New Roman" w:cs="Times New Roman"/>
          <w:sz w:val="24"/>
          <w:szCs w:val="24"/>
        </w:rPr>
        <w:t xml:space="preserve">odstąpienia od umowy z przyczyn zależnych od </w:t>
      </w:r>
      <w:r w:rsidR="00E600B0">
        <w:rPr>
          <w:rFonts w:eastAsia="Times New Roman" w:cs="Times New Roman"/>
          <w:sz w:val="24"/>
          <w:szCs w:val="24"/>
        </w:rPr>
        <w:t>Wykonawc</w:t>
      </w:r>
      <w:r w:rsidRPr="003A4DE6">
        <w:rPr>
          <w:rFonts w:eastAsia="Times New Roman" w:cs="Times New Roman"/>
          <w:sz w:val="24"/>
          <w:szCs w:val="24"/>
        </w:rPr>
        <w:t xml:space="preserve">y w wysokości 20% niezrealizowanego wynagrodzenia określonego </w:t>
      </w:r>
      <w:r w:rsidRPr="0068151B">
        <w:rPr>
          <w:rFonts w:eastAsia="Times New Roman" w:cs="Times New Roman"/>
          <w:sz w:val="24"/>
          <w:szCs w:val="24"/>
        </w:rPr>
        <w:t>w § 3 ust</w:t>
      </w:r>
      <w:r w:rsidRPr="003A4DE6">
        <w:rPr>
          <w:rFonts w:eastAsia="Times New Roman" w:cs="Times New Roman"/>
          <w:sz w:val="24"/>
          <w:szCs w:val="24"/>
        </w:rPr>
        <w:t>. 1;</w:t>
      </w:r>
    </w:p>
    <w:p w14:paraId="1624A648" w14:textId="77777777" w:rsidR="0097194F" w:rsidRPr="003A4DE6" w:rsidRDefault="0097194F" w:rsidP="004056D7">
      <w:pPr>
        <w:widowControl w:val="0"/>
        <w:numPr>
          <w:ilvl w:val="1"/>
          <w:numId w:val="157"/>
        </w:numPr>
        <w:tabs>
          <w:tab w:val="left" w:pos="720"/>
        </w:tabs>
        <w:ind w:left="782" w:hanging="357"/>
        <w:jc w:val="both"/>
        <w:rPr>
          <w:rFonts w:eastAsia="Times New Roman" w:cs="Times New Roman"/>
          <w:sz w:val="24"/>
          <w:szCs w:val="24"/>
        </w:rPr>
      </w:pPr>
      <w:r w:rsidRPr="003A4DE6">
        <w:rPr>
          <w:rFonts w:eastAsia="Times New Roman" w:cs="Times New Roman"/>
          <w:sz w:val="24"/>
          <w:szCs w:val="24"/>
        </w:rPr>
        <w:t>w przypadku zwłoki w wykonaniu umowy w ustalonych terminach:</w:t>
      </w:r>
    </w:p>
    <w:p w14:paraId="64A1E6AC" w14:textId="77777777" w:rsidR="0097194F" w:rsidRPr="0097194F" w:rsidRDefault="0097194F" w:rsidP="004056D7">
      <w:pPr>
        <w:pStyle w:val="Akapitzlist"/>
        <w:widowControl w:val="0"/>
        <w:numPr>
          <w:ilvl w:val="0"/>
          <w:numId w:val="183"/>
        </w:numPr>
        <w:tabs>
          <w:tab w:val="left" w:pos="720"/>
        </w:tabs>
        <w:suppressAutoHyphens/>
        <w:spacing w:after="0" w:line="240" w:lineRule="auto"/>
        <w:jc w:val="both"/>
        <w:rPr>
          <w:rFonts w:ascii="Times New Roman" w:eastAsia="Times New Roman" w:hAnsi="Times New Roman" w:cs="Times New Roman"/>
          <w:sz w:val="24"/>
          <w:szCs w:val="24"/>
        </w:rPr>
      </w:pPr>
      <w:r w:rsidRPr="003A4DE6">
        <w:rPr>
          <w:rFonts w:ascii="Times New Roman" w:eastAsia="Times New Roman" w:hAnsi="Times New Roman" w:cs="Times New Roman"/>
          <w:sz w:val="24"/>
          <w:szCs w:val="24"/>
        </w:rPr>
        <w:t xml:space="preserve">zwłoka w odbiorze </w:t>
      </w:r>
      <w:r w:rsidRPr="0097194F">
        <w:rPr>
          <w:rFonts w:ascii="Times New Roman" w:eastAsia="Times New Roman" w:hAnsi="Times New Roman" w:cs="Times New Roman"/>
          <w:sz w:val="24"/>
          <w:szCs w:val="24"/>
        </w:rPr>
        <w:t xml:space="preserve">bądź przywozie asortymentu względem terminów określonych niniejszą umową – w wysokości 200,00 zł brutto – za każdą rozpoczętą godzinę opóźnienia, </w:t>
      </w:r>
    </w:p>
    <w:p w14:paraId="3D47783A" w14:textId="55E85531" w:rsidR="0097194F" w:rsidRPr="00E91FB6" w:rsidRDefault="0097194F" w:rsidP="004056D7">
      <w:pPr>
        <w:pStyle w:val="Akapitzlist"/>
        <w:widowControl w:val="0"/>
        <w:numPr>
          <w:ilvl w:val="0"/>
          <w:numId w:val="183"/>
        </w:numPr>
        <w:tabs>
          <w:tab w:val="left" w:pos="720"/>
        </w:tabs>
        <w:suppressAutoHyphens/>
        <w:spacing w:after="0" w:line="240" w:lineRule="auto"/>
        <w:jc w:val="both"/>
        <w:rPr>
          <w:rFonts w:ascii="Times New Roman" w:eastAsia="Times New Roman" w:hAnsi="Times New Roman" w:cs="Times New Roman"/>
          <w:sz w:val="24"/>
          <w:szCs w:val="24"/>
        </w:rPr>
      </w:pPr>
      <w:r w:rsidRPr="0097194F">
        <w:rPr>
          <w:rFonts w:ascii="Times New Roman" w:eastAsia="Times New Roman" w:hAnsi="Times New Roman" w:cs="Times New Roman"/>
          <w:sz w:val="24"/>
          <w:szCs w:val="24"/>
        </w:rPr>
        <w:t>zwłoka w dostarczeniu przedmiotu najmu, względem terminu określonego w SWZ</w:t>
      </w:r>
      <w:r w:rsidRPr="0097194F">
        <w:rPr>
          <w:rFonts w:ascii="Times New Roman" w:eastAsia="Calibri" w:hAnsi="Times New Roman" w:cs="Times New Roman"/>
          <w:sz w:val="24"/>
          <w:szCs w:val="24"/>
        </w:rPr>
        <w:t xml:space="preserve"> - 10 000,00 zł za każdy rozpoczęty dzień zwłoki</w:t>
      </w:r>
      <w:r w:rsidR="000569C8">
        <w:rPr>
          <w:rFonts w:ascii="Times New Roman" w:eastAsia="Calibri" w:hAnsi="Times New Roman" w:cs="Times New Roman"/>
          <w:sz w:val="24"/>
          <w:szCs w:val="24"/>
        </w:rPr>
        <w:t xml:space="preserve"> – </w:t>
      </w:r>
      <w:r w:rsidR="000569C8" w:rsidRPr="00E91FB6">
        <w:rPr>
          <w:rFonts w:ascii="Times New Roman" w:eastAsia="Calibri" w:hAnsi="Times New Roman" w:cs="Times New Roman"/>
          <w:sz w:val="24"/>
          <w:szCs w:val="24"/>
        </w:rPr>
        <w:t>kara umowna wyliczona będzie w proporcji do wartości niedostarczonego asortymentu</w:t>
      </w:r>
      <w:r w:rsidRPr="00E91FB6">
        <w:rPr>
          <w:rFonts w:ascii="Times New Roman" w:eastAsia="Calibri" w:hAnsi="Times New Roman" w:cs="Times New Roman"/>
          <w:sz w:val="24"/>
          <w:szCs w:val="24"/>
        </w:rPr>
        <w:t>;</w:t>
      </w:r>
    </w:p>
    <w:p w14:paraId="4E9B4AD4" w14:textId="41319108" w:rsidR="0097194F" w:rsidRPr="0097194F" w:rsidRDefault="0097194F" w:rsidP="004056D7">
      <w:pPr>
        <w:widowControl w:val="0"/>
        <w:numPr>
          <w:ilvl w:val="1"/>
          <w:numId w:val="157"/>
        </w:numPr>
        <w:tabs>
          <w:tab w:val="left" w:pos="720"/>
        </w:tabs>
        <w:ind w:left="782" w:hanging="357"/>
        <w:jc w:val="both"/>
        <w:rPr>
          <w:rFonts w:eastAsia="Times New Roman" w:cs="Times New Roman"/>
          <w:sz w:val="24"/>
          <w:szCs w:val="24"/>
        </w:rPr>
      </w:pPr>
      <w:r w:rsidRPr="0097194F">
        <w:rPr>
          <w:rFonts w:eastAsia="Calibri" w:cs="Times New Roman"/>
          <w:sz w:val="24"/>
          <w:szCs w:val="24"/>
        </w:rPr>
        <w:t xml:space="preserve">w przypadku nierozpatrzenia reklamacji w wymaganym terminie określonym w niniejszej </w:t>
      </w:r>
      <w:r w:rsidRPr="0097194F">
        <w:rPr>
          <w:rFonts w:eastAsia="Calibri" w:cs="Times New Roman"/>
          <w:sz w:val="24"/>
          <w:szCs w:val="24"/>
        </w:rPr>
        <w:lastRenderedPageBreak/>
        <w:t>umowie, Wykonawca zapłaci Zamawiającemu karę umowną w wysokości 200 zł za każdy dzień zwłoki;</w:t>
      </w:r>
    </w:p>
    <w:p w14:paraId="07C30A67" w14:textId="6E39D13A" w:rsidR="0097194F" w:rsidRPr="00CB637B" w:rsidRDefault="00517A8C" w:rsidP="004056D7">
      <w:pPr>
        <w:widowControl w:val="0"/>
        <w:numPr>
          <w:ilvl w:val="1"/>
          <w:numId w:val="157"/>
        </w:numPr>
        <w:jc w:val="both"/>
        <w:rPr>
          <w:rFonts w:eastAsia="Times New Roman" w:cs="Times New Roman"/>
          <w:sz w:val="24"/>
          <w:szCs w:val="24"/>
        </w:rPr>
      </w:pPr>
      <w:r w:rsidRPr="00517A8C">
        <w:rPr>
          <w:rFonts w:eastAsia="Times New Roman" w:cs="Times New Roman"/>
          <w:sz w:val="24"/>
          <w:szCs w:val="24"/>
        </w:rPr>
        <w:t>w razie zwłoki w dostarczeniu faktury i innych dokumentów wymaganych niniejszą umową (innych niż te konieczne do odebrania przedmiotu umowy – 25,00 zł za każde rozpoczęte 24 godziny zwłoki liczone za każdy dokument;</w:t>
      </w:r>
      <w:bookmarkStart w:id="97" w:name="_Hlk159930259"/>
    </w:p>
    <w:bookmarkEnd w:id="97"/>
    <w:p w14:paraId="7EE2D99B" w14:textId="1ED10219" w:rsidR="00517A8C" w:rsidRPr="00517A8C" w:rsidRDefault="00517A8C" w:rsidP="004056D7">
      <w:pPr>
        <w:widowControl w:val="0"/>
        <w:numPr>
          <w:ilvl w:val="1"/>
          <w:numId w:val="157"/>
        </w:numPr>
        <w:jc w:val="both"/>
        <w:rPr>
          <w:rFonts w:eastAsia="Times New Roman" w:cs="Times New Roman"/>
          <w:sz w:val="24"/>
          <w:szCs w:val="24"/>
        </w:rPr>
      </w:pPr>
      <w:r w:rsidRPr="00517A8C">
        <w:rPr>
          <w:rFonts w:eastAsia="Times New Roman" w:cs="Times New Roman"/>
          <w:sz w:val="24"/>
          <w:szCs w:val="24"/>
        </w:rPr>
        <w:t xml:space="preserve">za nieprzedstawienie Zamawiającemu dokumentu potwierdzającego zawarcie umowy ubezpieczenia wraz z dokumentem potwierdzającym opłacenie składki lub raty składki i </w:t>
      </w:r>
      <w:bookmarkStart w:id="98" w:name="_Hlk159927188"/>
      <w:r w:rsidRPr="009A7F33">
        <w:rPr>
          <w:rFonts w:eastAsia="Times New Roman" w:cs="Times New Roman"/>
          <w:sz w:val="24"/>
          <w:szCs w:val="24"/>
        </w:rPr>
        <w:t>dokumentami potwierdzającymi zakres ubezpieczenia (jeśli ten zakres nie wynika z treści umowy ubezpieczenia</w:t>
      </w:r>
      <w:bookmarkEnd w:id="98"/>
      <w:r w:rsidRPr="009A7F33">
        <w:rPr>
          <w:rFonts w:eastAsia="Times New Roman" w:cs="Times New Roman"/>
          <w:sz w:val="24"/>
          <w:szCs w:val="24"/>
        </w:rPr>
        <w:t>), niezapewnienia ciągłości i wysokości ubezpieczenia, o którym mowa w §1 ust. 1</w:t>
      </w:r>
      <w:r w:rsidR="009A7F33" w:rsidRPr="009A7F33">
        <w:rPr>
          <w:rFonts w:eastAsia="Times New Roman" w:cs="Times New Roman"/>
          <w:sz w:val="24"/>
          <w:szCs w:val="24"/>
        </w:rPr>
        <w:t>1</w:t>
      </w:r>
      <w:r w:rsidRPr="009A7F33">
        <w:rPr>
          <w:rFonts w:eastAsia="Times New Roman" w:cs="Times New Roman"/>
          <w:sz w:val="24"/>
          <w:szCs w:val="24"/>
        </w:rPr>
        <w:t xml:space="preserve"> - w</w:t>
      </w:r>
      <w:r w:rsidRPr="00517A8C">
        <w:rPr>
          <w:rFonts w:eastAsia="Times New Roman" w:cs="Times New Roman"/>
          <w:sz w:val="24"/>
          <w:szCs w:val="24"/>
        </w:rPr>
        <w:t xml:space="preserve"> wysokości 1 000 zł, liczone za każdy dzień niezapewnienia ciągłości i wysokości tego ubezpieczenia lub nieprzedstawienia Zamawiającemu dokumentu potwierdzającego zawarcie umowy ubezpieczenia, opłacenie składki bądź raty składki.</w:t>
      </w:r>
    </w:p>
    <w:p w14:paraId="2DF1B8EA" w14:textId="1CB49ABB" w:rsidR="00CB637B" w:rsidRPr="00CB637B" w:rsidRDefault="00517A8C" w:rsidP="004056D7">
      <w:pPr>
        <w:widowControl w:val="0"/>
        <w:numPr>
          <w:ilvl w:val="1"/>
          <w:numId w:val="157"/>
        </w:numPr>
        <w:tabs>
          <w:tab w:val="left" w:pos="720"/>
        </w:tabs>
        <w:jc w:val="both"/>
        <w:rPr>
          <w:rFonts w:eastAsia="Times New Roman" w:cs="Times New Roman"/>
          <w:sz w:val="24"/>
          <w:szCs w:val="24"/>
        </w:rPr>
      </w:pPr>
      <w:bookmarkStart w:id="99" w:name="_Hlk159926968"/>
      <w:r w:rsidRPr="00517A8C">
        <w:rPr>
          <w:rFonts w:eastAsia="Calibri" w:cs="Times New Roman"/>
          <w:sz w:val="24"/>
          <w:szCs w:val="24"/>
          <w:lang w:eastAsia="en-US"/>
        </w:rPr>
        <w:t xml:space="preserve">200,00 zł, za każdy dzień </w:t>
      </w:r>
      <w:r w:rsidRPr="00655993">
        <w:rPr>
          <w:rFonts w:eastAsia="Calibri" w:cs="Times New Roman"/>
          <w:sz w:val="24"/>
          <w:szCs w:val="24"/>
          <w:lang w:eastAsia="en-US"/>
        </w:rPr>
        <w:t>niezatrudnienia na podstawie umowy o pracę osób wykonujących czynności, o których mowa w §</w:t>
      </w:r>
      <w:r w:rsidR="00655993" w:rsidRPr="00655993">
        <w:rPr>
          <w:rFonts w:eastAsia="Calibri" w:cs="Times New Roman"/>
          <w:sz w:val="24"/>
          <w:szCs w:val="24"/>
          <w:lang w:eastAsia="en-US"/>
        </w:rPr>
        <w:t>1</w:t>
      </w:r>
      <w:r w:rsidRPr="00655993">
        <w:rPr>
          <w:rFonts w:eastAsia="Calibri" w:cs="Times New Roman"/>
          <w:sz w:val="24"/>
          <w:szCs w:val="24"/>
          <w:lang w:eastAsia="en-US"/>
        </w:rPr>
        <w:t xml:space="preserve"> ust. </w:t>
      </w:r>
      <w:r w:rsidR="00655993" w:rsidRPr="00655993">
        <w:rPr>
          <w:rFonts w:eastAsia="Calibri" w:cs="Times New Roman"/>
          <w:sz w:val="24"/>
          <w:szCs w:val="24"/>
          <w:lang w:eastAsia="en-US"/>
        </w:rPr>
        <w:t>6</w:t>
      </w:r>
      <w:r w:rsidRPr="00655993">
        <w:rPr>
          <w:rFonts w:eastAsia="Calibri" w:cs="Times New Roman"/>
          <w:sz w:val="24"/>
          <w:szCs w:val="24"/>
          <w:lang w:eastAsia="en-US"/>
        </w:rPr>
        <w:t xml:space="preserve"> związanych z realizacją niniejszej umowy, licząc od daty stwierdzenia tego uchybienia do</w:t>
      </w:r>
      <w:r w:rsidRPr="00517A8C">
        <w:rPr>
          <w:rFonts w:eastAsia="Calibri" w:cs="Times New Roman"/>
          <w:sz w:val="24"/>
          <w:szCs w:val="24"/>
          <w:lang w:eastAsia="en-US"/>
        </w:rPr>
        <w:t xml:space="preserve"> dnia przedłożenia Zamawiającemu dokumentu potwierdzającego, że osoba wykonująca czynności związane z realizacją zamówienia została zatrudniona na umowę o pracę liczone za każdą osobę, za każdy dzień nieudokumentowania zatrudnienia,</w:t>
      </w:r>
    </w:p>
    <w:p w14:paraId="08B292E6" w14:textId="77777777" w:rsidR="00CB637B" w:rsidRPr="00CB637B" w:rsidRDefault="00CB637B" w:rsidP="004056D7">
      <w:pPr>
        <w:widowControl w:val="0"/>
        <w:numPr>
          <w:ilvl w:val="1"/>
          <w:numId w:val="157"/>
        </w:numPr>
        <w:tabs>
          <w:tab w:val="left" w:pos="720"/>
        </w:tabs>
        <w:jc w:val="both"/>
        <w:rPr>
          <w:rFonts w:eastAsia="Times New Roman" w:cs="Times New Roman"/>
          <w:sz w:val="24"/>
          <w:szCs w:val="24"/>
        </w:rPr>
      </w:pPr>
      <w:r w:rsidRPr="00CB637B">
        <w:rPr>
          <w:rFonts w:eastAsia="Times New Roman" w:cs="Times New Roman"/>
          <w:sz w:val="24"/>
          <w:szCs w:val="24"/>
        </w:rPr>
        <w:t xml:space="preserve"> w przypadku zwłoki w usunięciu usterek w udostępnionym sprzęcie/urządzeniach Wykonawca zapłaci Zamawiającemu karę umowną w wysokości 100,00 zł za każde rozpoczęte 24 godziny zwłoki;</w:t>
      </w:r>
    </w:p>
    <w:p w14:paraId="601453AE" w14:textId="0B238948" w:rsidR="00CB637B" w:rsidRPr="00ED7DDC" w:rsidRDefault="00CB637B" w:rsidP="004056D7">
      <w:pPr>
        <w:widowControl w:val="0"/>
        <w:numPr>
          <w:ilvl w:val="1"/>
          <w:numId w:val="157"/>
        </w:numPr>
        <w:tabs>
          <w:tab w:val="left" w:pos="720"/>
        </w:tabs>
        <w:jc w:val="both"/>
        <w:rPr>
          <w:rFonts w:eastAsia="Times New Roman" w:cs="Times New Roman"/>
          <w:sz w:val="24"/>
          <w:szCs w:val="24"/>
        </w:rPr>
      </w:pPr>
      <w:r w:rsidRPr="00CB637B">
        <w:rPr>
          <w:rFonts w:eastAsia="Times New Roman" w:cs="Times New Roman"/>
          <w:sz w:val="24"/>
          <w:szCs w:val="24"/>
        </w:rPr>
        <w:t xml:space="preserve">w przypadku nieterminowego wdrożenia radiowego systemu </w:t>
      </w:r>
      <w:r w:rsidRPr="00ED7DDC">
        <w:rPr>
          <w:rFonts w:eastAsia="Times New Roman" w:cs="Times New Roman"/>
          <w:sz w:val="24"/>
          <w:szCs w:val="24"/>
        </w:rPr>
        <w:t>identyfikacji</w:t>
      </w:r>
      <w:r w:rsidR="00655993" w:rsidRPr="00ED7DDC">
        <w:rPr>
          <w:rFonts w:eastAsia="Times New Roman" w:cs="Times New Roman"/>
          <w:sz w:val="24"/>
          <w:szCs w:val="24"/>
        </w:rPr>
        <w:t>, o którym mowa w załączniku nr 1 do niniejszej umowy</w:t>
      </w:r>
      <w:r w:rsidRPr="00ED7DDC">
        <w:rPr>
          <w:rFonts w:eastAsia="Times New Roman" w:cs="Times New Roman"/>
          <w:sz w:val="24"/>
          <w:szCs w:val="24"/>
        </w:rPr>
        <w:t xml:space="preserve"> Wykonawca zapłaci Zamawiającemu karę umowną w wysokości 1 000,00 zł za każd</w:t>
      </w:r>
      <w:r w:rsidR="000569C8">
        <w:rPr>
          <w:rFonts w:eastAsia="Times New Roman" w:cs="Times New Roman"/>
          <w:sz w:val="24"/>
          <w:szCs w:val="24"/>
        </w:rPr>
        <w:t>y</w:t>
      </w:r>
      <w:r w:rsidRPr="00ED7DDC">
        <w:rPr>
          <w:rFonts w:eastAsia="Times New Roman" w:cs="Times New Roman"/>
          <w:sz w:val="24"/>
          <w:szCs w:val="24"/>
        </w:rPr>
        <w:t xml:space="preserve"> rozpoczęt</w:t>
      </w:r>
      <w:r w:rsidR="000569C8">
        <w:rPr>
          <w:rFonts w:eastAsia="Times New Roman" w:cs="Times New Roman"/>
          <w:sz w:val="24"/>
          <w:szCs w:val="24"/>
        </w:rPr>
        <w:t xml:space="preserve">y dzień </w:t>
      </w:r>
      <w:r w:rsidRPr="00ED7DDC">
        <w:rPr>
          <w:rFonts w:eastAsia="Times New Roman" w:cs="Times New Roman"/>
          <w:sz w:val="24"/>
          <w:szCs w:val="24"/>
        </w:rPr>
        <w:t>zwłoki;</w:t>
      </w:r>
    </w:p>
    <w:p w14:paraId="2D11F4AB" w14:textId="633F0349" w:rsidR="00CB637B" w:rsidRPr="00655993" w:rsidRDefault="00CB637B" w:rsidP="004056D7">
      <w:pPr>
        <w:widowControl w:val="0"/>
        <w:numPr>
          <w:ilvl w:val="1"/>
          <w:numId w:val="157"/>
        </w:numPr>
        <w:tabs>
          <w:tab w:val="left" w:pos="720"/>
        </w:tabs>
        <w:jc w:val="both"/>
        <w:rPr>
          <w:rFonts w:eastAsia="Times New Roman" w:cs="Times New Roman"/>
          <w:sz w:val="24"/>
          <w:szCs w:val="24"/>
        </w:rPr>
      </w:pPr>
      <w:r w:rsidRPr="00CB637B">
        <w:rPr>
          <w:rFonts w:eastAsia="Times New Roman" w:cs="Times New Roman"/>
          <w:sz w:val="24"/>
          <w:szCs w:val="24"/>
        </w:rPr>
        <w:t xml:space="preserve">z tytułu zwłoki w dostarczeniu sprzętów/urządzeń wymaganych niniejszą umową bądź ich nieodebrania w ciągu 72 godzin przypadających w dni robocze od dnia wygaśnięcia/rozwiązania umowy, w wysokości 100 zł za </w:t>
      </w:r>
      <w:r w:rsidRPr="00655993">
        <w:rPr>
          <w:rFonts w:eastAsia="Times New Roman" w:cs="Times New Roman"/>
          <w:sz w:val="24"/>
          <w:szCs w:val="24"/>
        </w:rPr>
        <w:t>każde rozpoczęte 24 godziny zwłoki, liczone od okresu upływu terminu do wykonania czynności do okresu ich wykonania;</w:t>
      </w:r>
    </w:p>
    <w:p w14:paraId="262FF636" w14:textId="2F37B89F" w:rsidR="00CB637B" w:rsidRPr="00655993" w:rsidRDefault="00CB637B" w:rsidP="004056D7">
      <w:pPr>
        <w:widowControl w:val="0"/>
        <w:numPr>
          <w:ilvl w:val="1"/>
          <w:numId w:val="157"/>
        </w:numPr>
        <w:tabs>
          <w:tab w:val="left" w:pos="720"/>
        </w:tabs>
        <w:jc w:val="both"/>
        <w:rPr>
          <w:rFonts w:eastAsia="Times New Roman" w:cs="Times New Roman"/>
          <w:sz w:val="24"/>
          <w:szCs w:val="24"/>
        </w:rPr>
      </w:pPr>
      <w:r w:rsidRPr="00655993">
        <w:rPr>
          <w:rFonts w:eastAsia="Times New Roman" w:cs="Times New Roman"/>
          <w:sz w:val="24"/>
          <w:szCs w:val="24"/>
        </w:rPr>
        <w:t xml:space="preserve"> </w:t>
      </w:r>
      <w:r w:rsidR="0097194F" w:rsidRPr="00655993">
        <w:rPr>
          <w:rFonts w:eastAsia="Times New Roman" w:cs="Times New Roman"/>
          <w:sz w:val="24"/>
          <w:szCs w:val="24"/>
        </w:rPr>
        <w:t xml:space="preserve">w przypadku niepoinformowania przez </w:t>
      </w:r>
      <w:r w:rsidR="00E600B0" w:rsidRPr="00655993">
        <w:rPr>
          <w:rFonts w:eastAsia="Times New Roman" w:cs="Times New Roman"/>
          <w:sz w:val="24"/>
          <w:szCs w:val="24"/>
        </w:rPr>
        <w:t>Wykonawc</w:t>
      </w:r>
      <w:r w:rsidR="0097194F" w:rsidRPr="00655993">
        <w:rPr>
          <w:rFonts w:eastAsia="Times New Roman" w:cs="Times New Roman"/>
          <w:sz w:val="24"/>
          <w:szCs w:val="24"/>
        </w:rPr>
        <w:t>ę Zamawiającego, zgodnie z §</w:t>
      </w:r>
      <w:r w:rsidR="00655993" w:rsidRPr="00655993">
        <w:rPr>
          <w:rFonts w:eastAsia="Times New Roman" w:cs="Times New Roman"/>
          <w:sz w:val="24"/>
          <w:szCs w:val="24"/>
        </w:rPr>
        <w:t xml:space="preserve"> </w:t>
      </w:r>
      <w:r w:rsidR="0097194F" w:rsidRPr="00655993">
        <w:rPr>
          <w:rFonts w:eastAsia="Times New Roman" w:cs="Times New Roman"/>
          <w:sz w:val="24"/>
          <w:szCs w:val="24"/>
        </w:rPr>
        <w:t>1</w:t>
      </w:r>
      <w:r w:rsidR="00655993" w:rsidRPr="00655993">
        <w:rPr>
          <w:rFonts w:eastAsia="Times New Roman" w:cs="Times New Roman"/>
          <w:sz w:val="24"/>
          <w:szCs w:val="24"/>
        </w:rPr>
        <w:t>1</w:t>
      </w:r>
      <w:r w:rsidR="0097194F" w:rsidRPr="00655993">
        <w:rPr>
          <w:rFonts w:eastAsia="Times New Roman" w:cs="Times New Roman"/>
          <w:sz w:val="24"/>
          <w:szCs w:val="24"/>
        </w:rPr>
        <w:t xml:space="preserve"> ust. 4 o okolicznościach, o których mowa w § 1</w:t>
      </w:r>
      <w:r w:rsidR="00655993" w:rsidRPr="00655993">
        <w:rPr>
          <w:rFonts w:eastAsia="Times New Roman" w:cs="Times New Roman"/>
          <w:sz w:val="24"/>
          <w:szCs w:val="24"/>
        </w:rPr>
        <w:t>1</w:t>
      </w:r>
      <w:r w:rsidR="0097194F" w:rsidRPr="00655993">
        <w:rPr>
          <w:rFonts w:eastAsia="Times New Roman" w:cs="Times New Roman"/>
          <w:sz w:val="24"/>
          <w:szCs w:val="24"/>
        </w:rPr>
        <w:t xml:space="preserve"> ust. 3 oraz zmianie danych, o których mowa w § 1</w:t>
      </w:r>
      <w:r w:rsidR="00655993" w:rsidRPr="00655993">
        <w:rPr>
          <w:rFonts w:eastAsia="Times New Roman" w:cs="Times New Roman"/>
          <w:sz w:val="24"/>
          <w:szCs w:val="24"/>
        </w:rPr>
        <w:t>1</w:t>
      </w:r>
      <w:r w:rsidR="0097194F" w:rsidRPr="00655993">
        <w:rPr>
          <w:rFonts w:eastAsia="Times New Roman" w:cs="Times New Roman"/>
          <w:sz w:val="24"/>
          <w:szCs w:val="24"/>
        </w:rPr>
        <w:t xml:space="preserve"> ust. 2 oraz nieprzekazania Zamawiającemu dokumentów, o których mowa w §</w:t>
      </w:r>
      <w:r w:rsidR="00655993" w:rsidRPr="00655993">
        <w:rPr>
          <w:rFonts w:eastAsia="Times New Roman" w:cs="Times New Roman"/>
          <w:sz w:val="24"/>
          <w:szCs w:val="24"/>
        </w:rPr>
        <w:t xml:space="preserve"> </w:t>
      </w:r>
      <w:r w:rsidR="0097194F" w:rsidRPr="00655993">
        <w:rPr>
          <w:rFonts w:eastAsia="Times New Roman" w:cs="Times New Roman"/>
          <w:sz w:val="24"/>
          <w:szCs w:val="24"/>
        </w:rPr>
        <w:t>1</w:t>
      </w:r>
      <w:r w:rsidR="00655993" w:rsidRPr="00655993">
        <w:rPr>
          <w:rFonts w:eastAsia="Times New Roman" w:cs="Times New Roman"/>
          <w:sz w:val="24"/>
          <w:szCs w:val="24"/>
        </w:rPr>
        <w:t>1</w:t>
      </w:r>
      <w:r w:rsidR="0097194F" w:rsidRPr="00655993">
        <w:rPr>
          <w:rFonts w:eastAsia="Times New Roman" w:cs="Times New Roman"/>
          <w:sz w:val="24"/>
          <w:szCs w:val="24"/>
        </w:rPr>
        <w:t xml:space="preserve"> ust. 6 przed dopuszczeniem podwykonawcy do wykonywania powierzonej mu części zamówienia – w wysokości</w:t>
      </w:r>
      <w:r w:rsidRPr="00655993">
        <w:rPr>
          <w:rFonts w:eastAsia="Times New Roman" w:cs="Times New Roman"/>
          <w:sz w:val="24"/>
          <w:szCs w:val="24"/>
        </w:rPr>
        <w:t xml:space="preserve"> 500,00 zł</w:t>
      </w:r>
      <w:r w:rsidR="0097194F" w:rsidRPr="00655993">
        <w:rPr>
          <w:rFonts w:eastAsia="Times New Roman" w:cs="Times New Roman"/>
          <w:sz w:val="24"/>
          <w:szCs w:val="24"/>
        </w:rPr>
        <w:t xml:space="preserve"> za każdy taki przypadek;</w:t>
      </w:r>
      <w:bookmarkStart w:id="100" w:name="_Hlk159927390"/>
      <w:bookmarkEnd w:id="99"/>
    </w:p>
    <w:p w14:paraId="22AA08B5" w14:textId="3ED2AB08" w:rsidR="00CB637B" w:rsidRPr="00CB637B" w:rsidRDefault="00CB637B" w:rsidP="004056D7">
      <w:pPr>
        <w:widowControl w:val="0"/>
        <w:numPr>
          <w:ilvl w:val="0"/>
          <w:numId w:val="157"/>
        </w:numPr>
        <w:jc w:val="both"/>
        <w:rPr>
          <w:rFonts w:eastAsia="Calibri" w:cs="Times New Roman"/>
          <w:sz w:val="24"/>
          <w:szCs w:val="24"/>
        </w:rPr>
      </w:pPr>
      <w:r w:rsidRPr="00CB637B">
        <w:rPr>
          <w:rFonts w:eastAsia="Calibri" w:cs="Times New Roman"/>
          <w:sz w:val="24"/>
          <w:szCs w:val="24"/>
        </w:rPr>
        <w:t xml:space="preserve">W przypadkach </w:t>
      </w:r>
      <w:r w:rsidRPr="00655993">
        <w:rPr>
          <w:rFonts w:eastAsia="Calibri" w:cs="Times New Roman"/>
          <w:sz w:val="24"/>
          <w:szCs w:val="24"/>
        </w:rPr>
        <w:t>wskazanych w ust. 1 pkt 2 Wykonawca, oprócz kary umownej, zobowiązany będzie odpowiednio do pokrycia kosztów stanowiących różnicę pomiędzy ceną usługi u Wykonawcy a ceną usługi u innego wykonawcy, jeśli Zamawiający</w:t>
      </w:r>
      <w:r w:rsidRPr="00CB637B">
        <w:rPr>
          <w:rFonts w:eastAsia="Calibri" w:cs="Times New Roman"/>
          <w:sz w:val="24"/>
          <w:szCs w:val="24"/>
        </w:rPr>
        <w:t xml:space="preserve">, </w:t>
      </w:r>
      <w:r w:rsidR="000569C8">
        <w:rPr>
          <w:rFonts w:eastAsia="Calibri" w:cs="Times New Roman"/>
          <w:sz w:val="24"/>
          <w:szCs w:val="24"/>
        </w:rPr>
        <w:t xml:space="preserve">z uwagi na okres trwania zwłoki </w:t>
      </w:r>
      <w:r w:rsidRPr="00CB637B">
        <w:rPr>
          <w:rFonts w:eastAsia="Calibri" w:cs="Times New Roman"/>
          <w:sz w:val="24"/>
          <w:szCs w:val="24"/>
        </w:rPr>
        <w:t xml:space="preserve">zmuszony był zlecić wykonanie usługi innemu wykonawcy, bądź do pokrycia kosztów związanych z zakupem asortymentu (w tym asortymentu jednorazowego użytku) - podwyższonych o 10% (nie </w:t>
      </w:r>
      <w:r w:rsidR="000569C8">
        <w:rPr>
          <w:rFonts w:eastAsia="Calibri" w:cs="Times New Roman"/>
          <w:sz w:val="24"/>
          <w:szCs w:val="24"/>
        </w:rPr>
        <w:t>m</w:t>
      </w:r>
      <w:r w:rsidRPr="00CB637B">
        <w:rPr>
          <w:rFonts w:eastAsia="Calibri" w:cs="Times New Roman"/>
          <w:sz w:val="24"/>
          <w:szCs w:val="24"/>
        </w:rPr>
        <w:t xml:space="preserve">niej niż </w:t>
      </w:r>
      <w:r w:rsidR="000569C8">
        <w:rPr>
          <w:rFonts w:eastAsia="Calibri" w:cs="Times New Roman"/>
          <w:sz w:val="24"/>
          <w:szCs w:val="24"/>
        </w:rPr>
        <w:t>2</w:t>
      </w:r>
      <w:r w:rsidRPr="00CB637B">
        <w:rPr>
          <w:rFonts w:eastAsia="Calibri" w:cs="Times New Roman"/>
          <w:sz w:val="24"/>
          <w:szCs w:val="24"/>
        </w:rPr>
        <w:t xml:space="preserve">00,00 zł brutto) z tytułu dodatkowych kosztów i nakładu czasu pracy poniesionych przez Zamawiającego w związku z tymi dodatkowymi czynnościami. </w:t>
      </w:r>
    </w:p>
    <w:p w14:paraId="701CD78D" w14:textId="77777777" w:rsidR="00CB637B" w:rsidRPr="00CB637B" w:rsidRDefault="00CB637B" w:rsidP="004056D7">
      <w:pPr>
        <w:widowControl w:val="0"/>
        <w:numPr>
          <w:ilvl w:val="0"/>
          <w:numId w:val="157"/>
        </w:numPr>
        <w:jc w:val="both"/>
        <w:rPr>
          <w:rFonts w:eastAsia="Calibri" w:cs="Times New Roman"/>
          <w:sz w:val="24"/>
          <w:szCs w:val="24"/>
        </w:rPr>
      </w:pPr>
      <w:r w:rsidRPr="00CB637B">
        <w:rPr>
          <w:rFonts w:eastAsia="Calibri" w:cs="Times New Roman"/>
          <w:sz w:val="24"/>
          <w:szCs w:val="24"/>
        </w:rPr>
        <w:t xml:space="preserve">W przypadku </w:t>
      </w:r>
      <w:r w:rsidRPr="00CB637B">
        <w:rPr>
          <w:rFonts w:eastAsia="Calibri" w:cs="Times New Roman"/>
          <w:sz w:val="24"/>
          <w:szCs w:val="24"/>
          <w:u w:val="single"/>
        </w:rPr>
        <w:t>opóźnienia</w:t>
      </w:r>
      <w:r w:rsidRPr="00CB637B">
        <w:rPr>
          <w:rFonts w:eastAsia="Calibri" w:cs="Times New Roman"/>
          <w:sz w:val="24"/>
          <w:szCs w:val="24"/>
        </w:rPr>
        <w:t xml:space="preserve"> </w:t>
      </w:r>
      <w:r w:rsidRPr="00CB637B">
        <w:rPr>
          <w:rFonts w:eastAsia="Times New Roman" w:cs="Times New Roman"/>
          <w:sz w:val="24"/>
          <w:szCs w:val="24"/>
        </w:rPr>
        <w:t>w odbiorze bądź przywozie asortymentu względem terminów określonych niniejszą umową</w:t>
      </w:r>
      <w:r w:rsidRPr="00CB637B">
        <w:rPr>
          <w:rFonts w:eastAsia="Calibri" w:cs="Times New Roman"/>
          <w:color w:val="FF0000"/>
          <w:sz w:val="24"/>
          <w:szCs w:val="24"/>
        </w:rPr>
        <w:t xml:space="preserve"> </w:t>
      </w:r>
      <w:r w:rsidRPr="00CB637B">
        <w:rPr>
          <w:rFonts w:eastAsia="Times New Roman" w:cs="Times New Roman"/>
          <w:sz w:val="24"/>
          <w:szCs w:val="24"/>
        </w:rPr>
        <w:t>z uwagi na potrzebę zapewnienia ciągłości funkcjonowania szpitala stosuje się odpowiednio ust. 2, z zastrzeżeniem, że</w:t>
      </w:r>
      <w:r w:rsidRPr="00CB637B">
        <w:rPr>
          <w:rFonts w:eastAsia="Calibri" w:cs="Times New Roman"/>
          <w:sz w:val="24"/>
          <w:szCs w:val="24"/>
        </w:rPr>
        <w:t xml:space="preserve"> Wykonawca nie jest zobowiązany do zapłaty kary umownej. </w:t>
      </w:r>
    </w:p>
    <w:p w14:paraId="1D862739" w14:textId="77777777" w:rsidR="00CB637B" w:rsidRPr="00CB637B" w:rsidRDefault="00CB637B" w:rsidP="004056D7">
      <w:pPr>
        <w:widowControl w:val="0"/>
        <w:numPr>
          <w:ilvl w:val="0"/>
          <w:numId w:val="157"/>
        </w:numPr>
        <w:jc w:val="both"/>
        <w:rPr>
          <w:rFonts w:eastAsia="Calibri" w:cs="Times New Roman"/>
          <w:sz w:val="24"/>
          <w:szCs w:val="24"/>
        </w:rPr>
      </w:pPr>
      <w:r w:rsidRPr="00CB637B">
        <w:rPr>
          <w:rFonts w:eastAsia="Andale Sans UI" w:cs="Times New Roman"/>
          <w:kern w:val="2"/>
          <w:sz w:val="24"/>
          <w:szCs w:val="24"/>
          <w:lang w:eastAsia="fa-IR" w:bidi="fa-IR"/>
        </w:rPr>
        <w:t xml:space="preserve">Wykonawca zobligowany będzie do zapłaty na rzecz Zamawiającego rekompensaty za kary i inne opłaty nałożone przez organy państwowe na Zamawiającego w związku z nieprzestrzeganiem przepisów w zakresie usługi objętej niniejsza umową, z przyczyn leżących po stronie Wykonawcy. </w:t>
      </w:r>
    </w:p>
    <w:p w14:paraId="3E9B77DE" w14:textId="77777777" w:rsidR="00CB637B" w:rsidRPr="00CB637B" w:rsidRDefault="00CB637B" w:rsidP="004056D7">
      <w:pPr>
        <w:widowControl w:val="0"/>
        <w:numPr>
          <w:ilvl w:val="0"/>
          <w:numId w:val="157"/>
        </w:numPr>
        <w:jc w:val="both"/>
        <w:rPr>
          <w:rFonts w:eastAsia="Calibri" w:cs="Times New Roman"/>
          <w:sz w:val="24"/>
          <w:szCs w:val="24"/>
        </w:rPr>
      </w:pPr>
      <w:r w:rsidRPr="00CB637B">
        <w:rPr>
          <w:rFonts w:eastAsia="Calibri" w:cs="Times New Roman"/>
          <w:sz w:val="24"/>
          <w:szCs w:val="24"/>
        </w:rPr>
        <w:t>W przypadku konieczności naliczenia kar umownych w miesiącu, który poprzedza miesiąc, gdzie usługa nie była wykonywana lub była wykonywana przez okres krótszy niż jeden miesiąc za kwotę bazową do naliczania kar umownych przyjmuje się 1/12 wartości umowy.</w:t>
      </w:r>
    </w:p>
    <w:p w14:paraId="6D526865" w14:textId="77777777" w:rsidR="00CB637B" w:rsidRPr="00655993" w:rsidRDefault="00CB637B" w:rsidP="004056D7">
      <w:pPr>
        <w:widowControl w:val="0"/>
        <w:numPr>
          <w:ilvl w:val="0"/>
          <w:numId w:val="157"/>
        </w:numPr>
        <w:jc w:val="both"/>
        <w:rPr>
          <w:rFonts w:eastAsia="Calibri" w:cs="Times New Roman"/>
          <w:sz w:val="24"/>
          <w:szCs w:val="24"/>
        </w:rPr>
      </w:pPr>
      <w:r w:rsidRPr="00CB637B">
        <w:rPr>
          <w:rFonts w:eastAsia="Calibri" w:cs="Times New Roman"/>
          <w:sz w:val="24"/>
          <w:szCs w:val="24"/>
        </w:rPr>
        <w:t xml:space="preserve">Jeśli w danej sytuacji przepisy powszechnie obowiązujące tego nie wykluczają, Zamawiający ma prawo potrącać kwoty kar umownych, o których mowa w ust. 1 z należności Wykonawcy z tytułu zapłaty za wykonane usługi, bez uprzedniego wezwania go do zapłaty kary. Zamawiający </w:t>
      </w:r>
      <w:r w:rsidRPr="00655993">
        <w:rPr>
          <w:rFonts w:eastAsia="Calibri" w:cs="Times New Roman"/>
          <w:sz w:val="24"/>
          <w:szCs w:val="24"/>
        </w:rPr>
        <w:t xml:space="preserve">niezwłocznie poinformuje Wykonawcę o dokonanym potrąceniu. </w:t>
      </w:r>
    </w:p>
    <w:p w14:paraId="0D7BE859" w14:textId="77777777" w:rsidR="00CB637B" w:rsidRPr="00655993" w:rsidRDefault="00CB637B" w:rsidP="004056D7">
      <w:pPr>
        <w:widowControl w:val="0"/>
        <w:numPr>
          <w:ilvl w:val="0"/>
          <w:numId w:val="157"/>
        </w:numPr>
        <w:jc w:val="both"/>
        <w:rPr>
          <w:rFonts w:eastAsia="Calibri" w:cs="Times New Roman"/>
          <w:sz w:val="24"/>
          <w:szCs w:val="24"/>
        </w:rPr>
      </w:pPr>
      <w:r w:rsidRPr="00655993">
        <w:rPr>
          <w:rFonts w:eastAsia="Calibri" w:cs="Times New Roman"/>
          <w:sz w:val="24"/>
          <w:szCs w:val="24"/>
        </w:rPr>
        <w:t>Łączna maksymalna wysokość kar umownych wynosi: 25% całkowitego wynagrodzenia określonego w § 3 ust. 1.</w:t>
      </w:r>
    </w:p>
    <w:p w14:paraId="658D6955" w14:textId="797CD856" w:rsidR="00CB637B" w:rsidRPr="00CB637B" w:rsidRDefault="00CB637B" w:rsidP="004056D7">
      <w:pPr>
        <w:widowControl w:val="0"/>
        <w:numPr>
          <w:ilvl w:val="0"/>
          <w:numId w:val="157"/>
        </w:numPr>
        <w:jc w:val="both"/>
        <w:rPr>
          <w:rFonts w:eastAsia="Calibri" w:cs="Times New Roman"/>
          <w:sz w:val="24"/>
          <w:szCs w:val="24"/>
        </w:rPr>
      </w:pPr>
      <w:r w:rsidRPr="00CB637B">
        <w:rPr>
          <w:rFonts w:eastAsia="Times New Roman" w:cs="Times New Roman"/>
          <w:sz w:val="24"/>
          <w:szCs w:val="24"/>
        </w:rPr>
        <w:t xml:space="preserve">Strony ustalają, że Wykonawca może żądać od Zamawiającego kary umownej z </w:t>
      </w:r>
      <w:r w:rsidRPr="00CB637B">
        <w:rPr>
          <w:rFonts w:eastAsia="Times New Roman" w:cs="Times New Roman"/>
          <w:sz w:val="24"/>
          <w:szCs w:val="24"/>
          <w:lang w:eastAsia="en-US"/>
        </w:rPr>
        <w:t>tytułu</w:t>
      </w:r>
      <w:r w:rsidRPr="00CB637B">
        <w:rPr>
          <w:rFonts w:eastAsia="Calibri" w:cs="Times New Roman"/>
          <w:sz w:val="24"/>
          <w:szCs w:val="24"/>
        </w:rPr>
        <w:t xml:space="preserve"> </w:t>
      </w:r>
      <w:r w:rsidRPr="00CB637B">
        <w:rPr>
          <w:rFonts w:eastAsia="Times New Roman" w:cs="Times New Roman"/>
          <w:sz w:val="24"/>
          <w:szCs w:val="24"/>
        </w:rPr>
        <w:t xml:space="preserve">odstąpienia od </w:t>
      </w:r>
      <w:r w:rsidRPr="00CB637B">
        <w:rPr>
          <w:rFonts w:eastAsia="Times New Roman" w:cs="Times New Roman"/>
          <w:sz w:val="24"/>
          <w:szCs w:val="24"/>
        </w:rPr>
        <w:lastRenderedPageBreak/>
        <w:t>umowy z przyczyn zawinionych przez Zamawiającego w wysokości 20</w:t>
      </w:r>
      <w:r w:rsidRPr="003A4DE6">
        <w:rPr>
          <w:rFonts w:eastAsia="Times New Roman" w:cs="Times New Roman"/>
          <w:sz w:val="24"/>
          <w:szCs w:val="24"/>
        </w:rPr>
        <w:t xml:space="preserve">% </w:t>
      </w:r>
      <w:r w:rsidRPr="003A4DE6">
        <w:rPr>
          <w:rFonts w:eastAsia="Times New Roman" w:cs="Times New Roman"/>
          <w:sz w:val="24"/>
          <w:szCs w:val="24"/>
          <w:lang w:eastAsia="en-US"/>
        </w:rPr>
        <w:t xml:space="preserve">niezrealizowanego </w:t>
      </w:r>
      <w:r w:rsidRPr="003A4DE6">
        <w:rPr>
          <w:rFonts w:eastAsia="Times New Roman" w:cs="Times New Roman"/>
          <w:sz w:val="24"/>
          <w:szCs w:val="24"/>
        </w:rPr>
        <w:t xml:space="preserve">wynagrodzenia </w:t>
      </w:r>
      <w:r w:rsidRPr="00655993">
        <w:rPr>
          <w:rFonts w:eastAsia="Times New Roman" w:cs="Times New Roman"/>
          <w:sz w:val="24"/>
          <w:szCs w:val="24"/>
        </w:rPr>
        <w:t>określonego w § 3 ust. 1, chyba</w:t>
      </w:r>
      <w:r w:rsidRPr="003A4DE6">
        <w:rPr>
          <w:rFonts w:eastAsia="Times New Roman" w:cs="Times New Roman"/>
          <w:sz w:val="24"/>
          <w:szCs w:val="24"/>
        </w:rPr>
        <w:t xml:space="preserve">, że odstąpienie od umowy nastąpiło </w:t>
      </w:r>
      <w:r w:rsidRPr="00CB637B">
        <w:rPr>
          <w:rFonts w:eastAsia="Times New Roman" w:cs="Times New Roman"/>
          <w:sz w:val="24"/>
          <w:szCs w:val="24"/>
        </w:rPr>
        <w:t xml:space="preserve">na podstawie art. 456 ust. 1 pkt 1) ustawy pzp. </w:t>
      </w:r>
    </w:p>
    <w:p w14:paraId="7D0EDB42" w14:textId="77777777" w:rsidR="00CB637B" w:rsidRPr="00CB637B" w:rsidRDefault="00CB637B" w:rsidP="004056D7">
      <w:pPr>
        <w:widowControl w:val="0"/>
        <w:numPr>
          <w:ilvl w:val="0"/>
          <w:numId w:val="157"/>
        </w:numPr>
        <w:autoSpaceDE w:val="0"/>
        <w:autoSpaceDN w:val="0"/>
        <w:adjustRightInd w:val="0"/>
        <w:jc w:val="both"/>
        <w:rPr>
          <w:rFonts w:eastAsia="Calibri" w:cs="Times New Roman"/>
          <w:sz w:val="24"/>
          <w:szCs w:val="24"/>
          <w:lang w:eastAsia="en-US"/>
        </w:rPr>
      </w:pPr>
      <w:r w:rsidRPr="00CB637B">
        <w:rPr>
          <w:rFonts w:eastAsia="Calibri" w:cs="Times New Roman"/>
          <w:sz w:val="24"/>
          <w:szCs w:val="24"/>
        </w:rPr>
        <w:t>Kary umowne podlegają sumowaniu z wyłączeniem możliwości dochodzenia łącznie kary umownej zarówno z tytułu odstąpienia od umowy jak i jej nienależytego wykonania.</w:t>
      </w:r>
    </w:p>
    <w:p w14:paraId="3DFE7D12" w14:textId="77777777" w:rsidR="00CB637B" w:rsidRPr="00CB637B" w:rsidRDefault="00CB637B" w:rsidP="004056D7">
      <w:pPr>
        <w:widowControl w:val="0"/>
        <w:numPr>
          <w:ilvl w:val="0"/>
          <w:numId w:val="157"/>
        </w:numPr>
        <w:jc w:val="both"/>
        <w:rPr>
          <w:rFonts w:eastAsia="Calibri" w:cs="Times New Roman"/>
          <w:sz w:val="24"/>
          <w:szCs w:val="24"/>
        </w:rPr>
      </w:pPr>
      <w:r w:rsidRPr="00CB637B">
        <w:rPr>
          <w:rFonts w:eastAsia="Calibri" w:cs="Times New Roman"/>
          <w:sz w:val="24"/>
          <w:szCs w:val="24"/>
        </w:rPr>
        <w:t xml:space="preserve">Strony zastrzegają sobie możliwość dochodzenia odszkodowania uzupełniającego na zasadach ogólnych </w:t>
      </w:r>
      <w:r w:rsidRPr="00CB637B">
        <w:rPr>
          <w:rFonts w:eastAsia="Calibri" w:cs="Times New Roman"/>
          <w:bCs/>
          <w:sz w:val="24"/>
          <w:szCs w:val="24"/>
        </w:rPr>
        <w:t>określonych</w:t>
      </w:r>
      <w:r w:rsidRPr="00CB637B">
        <w:rPr>
          <w:rFonts w:eastAsia="Calibri" w:cs="Times New Roman"/>
          <w:sz w:val="24"/>
          <w:szCs w:val="24"/>
        </w:rPr>
        <w:t xml:space="preserve"> w kodeksie cywilnym, gdy wartość kar umownych jest niższa niż wartość powstałej szkody. Dochodzenie roszczeń jest możliwe jedynie do wartości powstałej szkody.</w:t>
      </w:r>
    </w:p>
    <w:bookmarkEnd w:id="100"/>
    <w:p w14:paraId="75D56784" w14:textId="77777777" w:rsidR="00CB637B" w:rsidRPr="00517A8C" w:rsidRDefault="00CB637B" w:rsidP="004056D7">
      <w:pPr>
        <w:widowControl w:val="0"/>
        <w:rPr>
          <w:rFonts w:eastAsia="Times New Roman" w:cs="Times New Roman"/>
          <w:b/>
          <w:bCs/>
          <w:sz w:val="24"/>
          <w:szCs w:val="24"/>
        </w:rPr>
      </w:pPr>
    </w:p>
    <w:p w14:paraId="46AA4096" w14:textId="77777777" w:rsidR="00517A8C" w:rsidRPr="003A4DE6" w:rsidRDefault="00517A8C" w:rsidP="004056D7">
      <w:pPr>
        <w:widowControl w:val="0"/>
        <w:jc w:val="center"/>
        <w:rPr>
          <w:rFonts w:eastAsia="Times New Roman" w:cs="Times New Roman"/>
          <w:b/>
          <w:bCs/>
          <w:sz w:val="24"/>
          <w:szCs w:val="24"/>
        </w:rPr>
      </w:pPr>
      <w:r w:rsidRPr="003A4DE6">
        <w:rPr>
          <w:rFonts w:eastAsia="Times New Roman" w:cs="Times New Roman"/>
          <w:b/>
          <w:bCs/>
          <w:sz w:val="24"/>
          <w:szCs w:val="24"/>
        </w:rPr>
        <w:t>Dopuszczalne zmiany postanowień umowy</w:t>
      </w:r>
    </w:p>
    <w:p w14:paraId="0C7C9ADA" w14:textId="4DE30119" w:rsidR="00517A8C" w:rsidRPr="003A4DE6" w:rsidRDefault="00517A8C" w:rsidP="004056D7">
      <w:pPr>
        <w:widowControl w:val="0"/>
        <w:jc w:val="center"/>
        <w:rPr>
          <w:rFonts w:eastAsia="Times New Roman" w:cs="Times New Roman"/>
          <w:b/>
          <w:bCs/>
          <w:sz w:val="24"/>
          <w:szCs w:val="24"/>
        </w:rPr>
      </w:pPr>
      <w:bookmarkStart w:id="101" w:name="_Hlk68173892"/>
      <w:r w:rsidRPr="003A4DE6">
        <w:rPr>
          <w:rFonts w:eastAsia="Times New Roman" w:cs="Times New Roman"/>
          <w:b/>
          <w:bCs/>
          <w:sz w:val="24"/>
          <w:szCs w:val="24"/>
        </w:rPr>
        <w:t xml:space="preserve">§ </w:t>
      </w:r>
      <w:r w:rsidR="00BF7B5B" w:rsidRPr="003A4DE6">
        <w:rPr>
          <w:rFonts w:eastAsia="Times New Roman" w:cs="Times New Roman"/>
          <w:b/>
          <w:bCs/>
          <w:sz w:val="24"/>
          <w:szCs w:val="24"/>
        </w:rPr>
        <w:t>8</w:t>
      </w:r>
    </w:p>
    <w:p w14:paraId="747CCA43" w14:textId="6364DB57" w:rsidR="00CB637B" w:rsidRPr="00CB637B" w:rsidRDefault="00517A8C" w:rsidP="004056D7">
      <w:pPr>
        <w:widowControl w:val="0"/>
        <w:numPr>
          <w:ilvl w:val="0"/>
          <w:numId w:val="159"/>
        </w:numPr>
        <w:tabs>
          <w:tab w:val="clear" w:pos="357"/>
          <w:tab w:val="left" w:pos="360"/>
        </w:tabs>
        <w:jc w:val="both"/>
        <w:rPr>
          <w:rFonts w:eastAsia="Times New Roman" w:cs="Times New Roman"/>
          <w:sz w:val="24"/>
          <w:szCs w:val="24"/>
        </w:rPr>
      </w:pPr>
      <w:bookmarkStart w:id="102" w:name="_Hlk159928070"/>
      <w:bookmarkEnd w:id="101"/>
      <w:r w:rsidRPr="003A4DE6">
        <w:rPr>
          <w:rFonts w:eastAsia="Times New Roman" w:cs="Times New Roman"/>
          <w:sz w:val="24"/>
          <w:szCs w:val="24"/>
        </w:rPr>
        <w:t>Zamawiający przewiduje możliwość dokonywania zmian w postanowieniach umowy w stosunku do treści umowy w przypadkach określonych w art. 455</w:t>
      </w:r>
      <w:r w:rsidRPr="00517A8C">
        <w:rPr>
          <w:rFonts w:eastAsia="Times New Roman" w:cs="Times New Roman"/>
          <w:sz w:val="24"/>
          <w:szCs w:val="24"/>
        </w:rPr>
        <w:t xml:space="preserve"> ustawy pzp, a ponadto w </w:t>
      </w:r>
      <w:r w:rsidR="009B7C8B" w:rsidRPr="00517A8C">
        <w:rPr>
          <w:rFonts w:eastAsia="Times New Roman" w:cs="Times New Roman"/>
          <w:sz w:val="24"/>
          <w:szCs w:val="24"/>
        </w:rPr>
        <w:t>przypadku,</w:t>
      </w:r>
      <w:r w:rsidRPr="00517A8C">
        <w:rPr>
          <w:rFonts w:eastAsia="Times New Roman" w:cs="Times New Roman"/>
          <w:sz w:val="24"/>
          <w:szCs w:val="24"/>
        </w:rPr>
        <w:t xml:space="preserve"> jeśli będzie mogło mieć to zastosowanie]:</w:t>
      </w:r>
      <w:bookmarkEnd w:id="102"/>
    </w:p>
    <w:p w14:paraId="190A6CFD" w14:textId="66176760" w:rsidR="003A4DE6" w:rsidRPr="003A1B8F" w:rsidRDefault="00CB637B" w:rsidP="004056D7">
      <w:pPr>
        <w:widowControl w:val="0"/>
        <w:numPr>
          <w:ilvl w:val="0"/>
          <w:numId w:val="160"/>
        </w:numPr>
        <w:jc w:val="both"/>
        <w:rPr>
          <w:rFonts w:eastAsia="Times New Roman" w:cs="Times New Roman"/>
          <w:sz w:val="24"/>
          <w:szCs w:val="24"/>
        </w:rPr>
      </w:pPr>
      <w:r w:rsidRPr="00CB637B">
        <w:rPr>
          <w:rFonts w:eastAsia="Times New Roman" w:cs="Times New Roman"/>
          <w:sz w:val="24"/>
          <w:szCs w:val="24"/>
        </w:rPr>
        <w:t>dokonania zmian dni/godzin odbioru/dostarczania asortymentu,</w:t>
      </w:r>
    </w:p>
    <w:p w14:paraId="18938CFB" w14:textId="3B56DE67" w:rsidR="003A4DE6" w:rsidRPr="009B7C8B" w:rsidRDefault="003A4DE6" w:rsidP="004056D7">
      <w:pPr>
        <w:widowControl w:val="0"/>
        <w:numPr>
          <w:ilvl w:val="0"/>
          <w:numId w:val="160"/>
        </w:numPr>
        <w:jc w:val="both"/>
        <w:rPr>
          <w:rFonts w:eastAsia="Times New Roman" w:cs="Times New Roman"/>
          <w:sz w:val="24"/>
          <w:szCs w:val="24"/>
        </w:rPr>
      </w:pPr>
      <w:r w:rsidRPr="009B7C8B">
        <w:rPr>
          <w:rFonts w:eastAsia="Times New Roman" w:cs="Times New Roman"/>
          <w:sz w:val="24"/>
          <w:szCs w:val="24"/>
        </w:rPr>
        <w:t xml:space="preserve">dokonania zmiany </w:t>
      </w:r>
      <w:r w:rsidRPr="009B7C8B">
        <w:rPr>
          <w:rFonts w:eastAsia="Times New Roman" w:cs="Times New Roman"/>
          <w:sz w:val="24"/>
          <w:szCs w:val="24"/>
          <w:lang w:eastAsia="pl-PL"/>
        </w:rPr>
        <w:t xml:space="preserve">sposobu </w:t>
      </w:r>
      <w:r w:rsidRPr="00362FDA">
        <w:rPr>
          <w:rFonts w:eastAsia="Times New Roman" w:cs="Times New Roman"/>
          <w:sz w:val="24"/>
          <w:szCs w:val="24"/>
          <w:lang w:eastAsia="pl-PL"/>
        </w:rPr>
        <w:t xml:space="preserve">dostarczania </w:t>
      </w:r>
      <w:r w:rsidR="000569C8" w:rsidRPr="00362FDA">
        <w:rPr>
          <w:rFonts w:eastAsia="Times New Roman" w:cs="Times New Roman"/>
          <w:sz w:val="24"/>
          <w:szCs w:val="24"/>
          <w:lang w:eastAsia="pl-PL"/>
        </w:rPr>
        <w:t xml:space="preserve">i odbioru </w:t>
      </w:r>
      <w:r w:rsidR="003A1B8F" w:rsidRPr="00362FDA">
        <w:rPr>
          <w:rFonts w:eastAsia="Times New Roman" w:cs="Times New Roman"/>
          <w:sz w:val="24"/>
          <w:szCs w:val="24"/>
          <w:lang w:eastAsia="pl-PL"/>
        </w:rPr>
        <w:t>asortymentu</w:t>
      </w:r>
      <w:r w:rsidR="000569C8">
        <w:rPr>
          <w:rFonts w:eastAsia="Times New Roman" w:cs="Times New Roman"/>
          <w:sz w:val="24"/>
          <w:szCs w:val="24"/>
          <w:lang w:eastAsia="pl-PL"/>
        </w:rPr>
        <w:t>;</w:t>
      </w:r>
      <w:r w:rsidRPr="009B7C8B">
        <w:rPr>
          <w:rFonts w:eastAsia="Times New Roman" w:cs="Times New Roman"/>
          <w:sz w:val="24"/>
          <w:szCs w:val="24"/>
          <w:lang w:eastAsia="pl-PL"/>
        </w:rPr>
        <w:t xml:space="preserve"> </w:t>
      </w:r>
    </w:p>
    <w:p w14:paraId="3DC61410" w14:textId="70416A2F" w:rsidR="00CB637B" w:rsidRPr="00CB637B" w:rsidRDefault="00CB637B" w:rsidP="004056D7">
      <w:pPr>
        <w:widowControl w:val="0"/>
        <w:numPr>
          <w:ilvl w:val="0"/>
          <w:numId w:val="160"/>
        </w:numPr>
        <w:jc w:val="both"/>
        <w:rPr>
          <w:rFonts w:eastAsia="Times New Roman" w:cs="Times New Roman"/>
          <w:sz w:val="24"/>
          <w:szCs w:val="24"/>
        </w:rPr>
      </w:pPr>
      <w:r w:rsidRPr="009B7C8B">
        <w:rPr>
          <w:rFonts w:eastAsia="Times New Roman" w:cs="Times New Roman"/>
          <w:sz w:val="24"/>
          <w:szCs w:val="24"/>
        </w:rPr>
        <w:t>zmian ilościowych pomiędzy poszczególnymi pozycjami asortymentu</w:t>
      </w:r>
      <w:r w:rsidRPr="00CB637B">
        <w:rPr>
          <w:rFonts w:eastAsia="Times New Roman" w:cs="Times New Roman"/>
          <w:sz w:val="24"/>
          <w:szCs w:val="24"/>
        </w:rPr>
        <w:t xml:space="preserve"> wyszczególnionego w załączniku do umowy, przy zachowaniu zaoferowanych przez Wykonawcę cen jednostkowych i sumarycznej ceny brutto umowy;</w:t>
      </w:r>
    </w:p>
    <w:p w14:paraId="72FC8A2B" w14:textId="77777777" w:rsidR="00CB637B" w:rsidRPr="00CB637B" w:rsidRDefault="00CB637B" w:rsidP="004056D7">
      <w:pPr>
        <w:widowControl w:val="0"/>
        <w:numPr>
          <w:ilvl w:val="0"/>
          <w:numId w:val="160"/>
        </w:numPr>
        <w:jc w:val="both"/>
        <w:rPr>
          <w:rFonts w:eastAsia="Times New Roman" w:cs="Times New Roman"/>
          <w:sz w:val="24"/>
          <w:szCs w:val="24"/>
        </w:rPr>
      </w:pPr>
      <w:r w:rsidRPr="00CB637B">
        <w:rPr>
          <w:rFonts w:eastAsia="Times New Roman" w:cs="Times New Roman"/>
          <w:sz w:val="24"/>
          <w:szCs w:val="24"/>
        </w:rPr>
        <w:t xml:space="preserve">zmian ilości przedmiotu najmu między poszczególnymi pozycjami asortymentu wyszczególnionego w załączniku do umowy, a także zmian ilości przedmiotu najmu pomiędzy poszczególnymi oddziałami przy zachowaniu zaoferowanych przez Wykonawcę cen jednostkowych i sumarycznej ceny brutto umowy </w:t>
      </w:r>
    </w:p>
    <w:p w14:paraId="5D4D8416" w14:textId="26587F09" w:rsidR="00CB637B" w:rsidRPr="00CB637B" w:rsidRDefault="00CB637B" w:rsidP="004056D7">
      <w:pPr>
        <w:widowControl w:val="0"/>
        <w:numPr>
          <w:ilvl w:val="0"/>
          <w:numId w:val="160"/>
        </w:numPr>
        <w:jc w:val="both"/>
        <w:rPr>
          <w:rFonts w:eastAsia="Times New Roman" w:cs="Times New Roman"/>
          <w:sz w:val="24"/>
          <w:szCs w:val="24"/>
        </w:rPr>
      </w:pPr>
      <w:r w:rsidRPr="00CB637B">
        <w:rPr>
          <w:rFonts w:eastAsia="Times New Roman" w:cs="Times New Roman"/>
          <w:sz w:val="24"/>
          <w:szCs w:val="24"/>
        </w:rPr>
        <w:t xml:space="preserve">zaproponowania odpowiednika danego przedmiotu najmu w przypadku obiektywnej niedostępności asortymentu z umowy lub pojawienia się w ofercie Wykonawcy nowego, o </w:t>
      </w:r>
      <w:proofErr w:type="gramStart"/>
      <w:r w:rsidR="00842CD4" w:rsidRPr="00CB637B">
        <w:rPr>
          <w:rFonts w:eastAsia="Times New Roman" w:cs="Times New Roman"/>
          <w:sz w:val="24"/>
          <w:szCs w:val="24"/>
        </w:rPr>
        <w:t>nie</w:t>
      </w:r>
      <w:r w:rsidR="00842CD4">
        <w:rPr>
          <w:rFonts w:eastAsia="Times New Roman" w:cs="Times New Roman"/>
          <w:sz w:val="24"/>
          <w:szCs w:val="24"/>
        </w:rPr>
        <w:t xml:space="preserve"> gorszych</w:t>
      </w:r>
      <w:proofErr w:type="gramEnd"/>
      <w:r w:rsidRPr="00CB637B">
        <w:rPr>
          <w:rFonts w:eastAsia="Times New Roman" w:cs="Times New Roman"/>
          <w:sz w:val="24"/>
          <w:szCs w:val="24"/>
        </w:rPr>
        <w:t xml:space="preserve"> parametrach, przedmiotem najmu; </w:t>
      </w:r>
    </w:p>
    <w:p w14:paraId="01D13290" w14:textId="0DA63789" w:rsidR="00CB637B" w:rsidRPr="00362FDA" w:rsidRDefault="00CB637B" w:rsidP="004056D7">
      <w:pPr>
        <w:widowControl w:val="0"/>
        <w:numPr>
          <w:ilvl w:val="0"/>
          <w:numId w:val="160"/>
        </w:numPr>
        <w:jc w:val="both"/>
        <w:rPr>
          <w:rFonts w:eastAsia="Times New Roman" w:cs="Times New Roman"/>
          <w:sz w:val="24"/>
          <w:szCs w:val="24"/>
        </w:rPr>
      </w:pPr>
      <w:r w:rsidRPr="00362FDA">
        <w:rPr>
          <w:rFonts w:eastAsia="Calibri" w:cs="Times New Roman"/>
          <w:sz w:val="24"/>
          <w:szCs w:val="24"/>
        </w:rPr>
        <w:t>zmiany terminu całkowitego wdrożenia radiowego systemu identyfikacji</w:t>
      </w:r>
      <w:r w:rsidR="00655993" w:rsidRPr="00362FDA">
        <w:rPr>
          <w:rFonts w:eastAsia="Calibri" w:cs="Times New Roman"/>
          <w:sz w:val="24"/>
          <w:szCs w:val="24"/>
        </w:rPr>
        <w:t>, o którym mowa w załączniku nr 1 do niniejszej umowy</w:t>
      </w:r>
      <w:r w:rsidRPr="00362FDA">
        <w:rPr>
          <w:rFonts w:eastAsia="Calibri" w:cs="Times New Roman"/>
          <w:sz w:val="24"/>
          <w:szCs w:val="24"/>
        </w:rPr>
        <w:t xml:space="preserve"> w przypadku</w:t>
      </w:r>
      <w:r w:rsidR="000569C8" w:rsidRPr="00362FDA">
        <w:rPr>
          <w:rFonts w:eastAsia="Calibri" w:cs="Times New Roman"/>
          <w:sz w:val="24"/>
          <w:szCs w:val="24"/>
        </w:rPr>
        <w:t xml:space="preserve"> uzasadnionych przyczyn, nie zawinionych przez Wykonawcę;</w:t>
      </w:r>
    </w:p>
    <w:p w14:paraId="27D0F38D" w14:textId="5CE3AD9C" w:rsidR="005C633F" w:rsidRPr="003A1B8F" w:rsidRDefault="00CB637B" w:rsidP="004056D7">
      <w:pPr>
        <w:widowControl w:val="0"/>
        <w:numPr>
          <w:ilvl w:val="0"/>
          <w:numId w:val="160"/>
        </w:numPr>
        <w:jc w:val="both"/>
        <w:rPr>
          <w:rFonts w:eastAsia="Times New Roman" w:cs="Times New Roman"/>
          <w:sz w:val="24"/>
          <w:szCs w:val="24"/>
        </w:rPr>
      </w:pPr>
      <w:r w:rsidRPr="00362FDA">
        <w:rPr>
          <w:rFonts w:eastAsia="Times New Roman" w:cs="Times New Roman"/>
          <w:sz w:val="24"/>
          <w:szCs w:val="24"/>
        </w:rPr>
        <w:t xml:space="preserve">zmiany wartości przedmiotu </w:t>
      </w:r>
      <w:r w:rsidRPr="003A1B8F">
        <w:rPr>
          <w:rFonts w:eastAsia="Times New Roman" w:cs="Times New Roman"/>
          <w:sz w:val="24"/>
          <w:szCs w:val="24"/>
        </w:rPr>
        <w:t>umowy w przypadkach określonych w niniejszej umowie</w:t>
      </w:r>
      <w:r w:rsidR="005F18E9" w:rsidRPr="003A1B8F">
        <w:rPr>
          <w:rFonts w:eastAsia="Times New Roman" w:cs="Times New Roman"/>
          <w:sz w:val="24"/>
          <w:szCs w:val="24"/>
        </w:rPr>
        <w:t xml:space="preserve"> lub w przepisach powszechnie obowiązujących;</w:t>
      </w:r>
    </w:p>
    <w:p w14:paraId="695730A8" w14:textId="484F5DDE" w:rsidR="00CB637B" w:rsidRPr="00CB637B" w:rsidRDefault="00CB637B" w:rsidP="004056D7">
      <w:pPr>
        <w:widowControl w:val="0"/>
        <w:numPr>
          <w:ilvl w:val="0"/>
          <w:numId w:val="160"/>
        </w:numPr>
        <w:jc w:val="both"/>
        <w:rPr>
          <w:rFonts w:eastAsia="Times New Roman" w:cs="Times New Roman"/>
          <w:sz w:val="24"/>
          <w:szCs w:val="24"/>
        </w:rPr>
      </w:pPr>
      <w:r w:rsidRPr="00CB637B">
        <w:rPr>
          <w:rFonts w:eastAsia="Times New Roman" w:cs="Times New Roman"/>
          <w:sz w:val="24"/>
          <w:szCs w:val="24"/>
        </w:rPr>
        <w:t>zmiany danych dotyczące Wykonawcy, w tym danych dotyczących rachunku bankowego (Wykonawca przygotuje aneks do umowy i niezwłocznie po zaistnieniu zmian doręczy go Zamawiającemu);</w:t>
      </w:r>
    </w:p>
    <w:p w14:paraId="50F286C1" w14:textId="77777777" w:rsidR="00CB637B" w:rsidRPr="00CB637B" w:rsidRDefault="00CB637B" w:rsidP="004056D7">
      <w:pPr>
        <w:widowControl w:val="0"/>
        <w:numPr>
          <w:ilvl w:val="0"/>
          <w:numId w:val="160"/>
        </w:numPr>
        <w:jc w:val="both"/>
        <w:rPr>
          <w:rFonts w:eastAsia="Times New Roman" w:cs="Times New Roman"/>
          <w:sz w:val="24"/>
          <w:szCs w:val="24"/>
        </w:rPr>
      </w:pPr>
      <w:r w:rsidRPr="00CB637B">
        <w:rPr>
          <w:rFonts w:eastAsia="Times New Roman" w:cs="Times New Roman"/>
          <w:sz w:val="24"/>
          <w:szCs w:val="24"/>
        </w:rPr>
        <w:t>zmiany danych dotyczące Zamawiającego (Zamawiający przygotuje aneks do umowy i niezwłocznie po zaistnieniu zmian doręczy go Wykonawcy);</w:t>
      </w:r>
    </w:p>
    <w:p w14:paraId="03287F45" w14:textId="77777777" w:rsidR="00CB637B" w:rsidRPr="00CB637B" w:rsidRDefault="00CB637B" w:rsidP="004056D7">
      <w:pPr>
        <w:widowControl w:val="0"/>
        <w:numPr>
          <w:ilvl w:val="0"/>
          <w:numId w:val="160"/>
        </w:numPr>
        <w:jc w:val="both"/>
        <w:rPr>
          <w:rFonts w:eastAsia="Times New Roman" w:cs="Times New Roman"/>
          <w:sz w:val="24"/>
          <w:szCs w:val="24"/>
        </w:rPr>
      </w:pPr>
      <w:r w:rsidRPr="00CB637B">
        <w:rPr>
          <w:rFonts w:eastAsia="Times New Roman" w:cs="Times New Roman"/>
          <w:sz w:val="24"/>
          <w:szCs w:val="24"/>
        </w:rPr>
        <w:t>wydłużenia terminu obowiązywania umowy w przypadku niewykorzystania kwoty wskazanej w § 3 ust. 1) w terminie określonym w § 5 ust. 1, o czas umożliwiający zrealizowanie usług dokonywanych na podstawie art. 455 ust. 2 ustawy pzp;</w:t>
      </w:r>
    </w:p>
    <w:p w14:paraId="43A735C9" w14:textId="77777777" w:rsidR="00CB637B" w:rsidRPr="00CB637B" w:rsidRDefault="00CB637B" w:rsidP="004056D7">
      <w:pPr>
        <w:widowControl w:val="0"/>
        <w:numPr>
          <w:ilvl w:val="0"/>
          <w:numId w:val="160"/>
        </w:numPr>
        <w:jc w:val="both"/>
        <w:rPr>
          <w:rFonts w:eastAsia="Times New Roman" w:cs="Times New Roman"/>
          <w:sz w:val="24"/>
          <w:szCs w:val="24"/>
        </w:rPr>
      </w:pPr>
      <w:r w:rsidRPr="00CB637B">
        <w:rPr>
          <w:rFonts w:eastAsia="Times New Roman" w:cs="Times New Roman"/>
          <w:sz w:val="24"/>
          <w:szCs w:val="24"/>
        </w:rPr>
        <w:t>konieczności okresowej realizacji przedmiotu umowy przez Wykonawcę zastępczego z przyczyn niezależnych od Wykonawcy, o których to przyczynach Wykonawca powinien niezwłocznie poinformować Zamawiającego.</w:t>
      </w:r>
    </w:p>
    <w:p w14:paraId="00C730F3" w14:textId="36D4C9C2" w:rsidR="00CB637B" w:rsidRPr="00CB637B" w:rsidRDefault="00CB637B" w:rsidP="004056D7">
      <w:pPr>
        <w:widowControl w:val="0"/>
        <w:numPr>
          <w:ilvl w:val="0"/>
          <w:numId w:val="159"/>
        </w:numPr>
        <w:tabs>
          <w:tab w:val="clear" w:pos="357"/>
          <w:tab w:val="left" w:pos="360"/>
        </w:tabs>
        <w:jc w:val="both"/>
        <w:rPr>
          <w:rFonts w:eastAsia="Times New Roman" w:cs="Times New Roman"/>
          <w:sz w:val="24"/>
          <w:szCs w:val="24"/>
        </w:rPr>
      </w:pPr>
      <w:r w:rsidRPr="00CB637B">
        <w:rPr>
          <w:rFonts w:eastAsia="Times New Roman" w:cs="Times New Roman"/>
          <w:sz w:val="24"/>
          <w:szCs w:val="24"/>
        </w:rPr>
        <w:t xml:space="preserve">Zmiany, o których mowa w ust. 1 </w:t>
      </w:r>
      <w:r w:rsidRPr="00634945">
        <w:rPr>
          <w:rFonts w:eastAsia="Times New Roman" w:cs="Times New Roman"/>
          <w:sz w:val="24"/>
          <w:szCs w:val="24"/>
        </w:rPr>
        <w:t xml:space="preserve">pkt </w:t>
      </w:r>
      <w:proofErr w:type="gramStart"/>
      <w:r w:rsidRPr="00634945">
        <w:rPr>
          <w:rFonts w:eastAsia="Times New Roman" w:cs="Times New Roman"/>
          <w:sz w:val="24"/>
          <w:szCs w:val="24"/>
        </w:rPr>
        <w:t>1)-</w:t>
      </w:r>
      <w:proofErr w:type="gramEnd"/>
      <w:r w:rsidR="005F18E9" w:rsidRPr="00634945">
        <w:rPr>
          <w:rFonts w:eastAsia="Times New Roman" w:cs="Times New Roman"/>
          <w:sz w:val="24"/>
          <w:szCs w:val="24"/>
        </w:rPr>
        <w:t>6</w:t>
      </w:r>
      <w:r w:rsidRPr="00634945">
        <w:rPr>
          <w:rFonts w:eastAsia="Times New Roman" w:cs="Times New Roman"/>
          <w:sz w:val="24"/>
          <w:szCs w:val="24"/>
        </w:rPr>
        <w:t>)</w:t>
      </w:r>
      <w:r w:rsidRPr="00CB637B">
        <w:rPr>
          <w:rFonts w:eastAsia="Times New Roman" w:cs="Times New Roman"/>
          <w:sz w:val="24"/>
          <w:szCs w:val="24"/>
        </w:rPr>
        <w:t xml:space="preserve"> co do zasady, nie wymagają aneksu do umowy (chyba, że wniesie o to jedna ze stron umowy). </w:t>
      </w:r>
    </w:p>
    <w:p w14:paraId="74AD84FC" w14:textId="77777777" w:rsidR="00CB637B" w:rsidRPr="00CB637B" w:rsidRDefault="00CB637B" w:rsidP="004056D7">
      <w:pPr>
        <w:widowControl w:val="0"/>
        <w:numPr>
          <w:ilvl w:val="0"/>
          <w:numId w:val="159"/>
        </w:numPr>
        <w:tabs>
          <w:tab w:val="clear" w:pos="357"/>
          <w:tab w:val="left" w:pos="360"/>
        </w:tabs>
        <w:jc w:val="both"/>
        <w:rPr>
          <w:rFonts w:eastAsia="Times New Roman" w:cs="Times New Roman"/>
          <w:sz w:val="24"/>
          <w:szCs w:val="24"/>
        </w:rPr>
      </w:pPr>
      <w:r w:rsidRPr="00CB637B">
        <w:rPr>
          <w:rFonts w:eastAsia="Times New Roman" w:cs="Times New Roman"/>
          <w:sz w:val="24"/>
          <w:szCs w:val="24"/>
        </w:rPr>
        <w:t xml:space="preserve">Zmiany umowy wymagają formy pisemnej pod rygorem nieważności, z zastrzeżeniem sytuacji, </w:t>
      </w:r>
      <w:r w:rsidRPr="00CB637B">
        <w:rPr>
          <w:rFonts w:eastAsia="Times New Roman" w:cs="Times New Roman"/>
          <w:sz w:val="24"/>
          <w:szCs w:val="24"/>
        </w:rPr>
        <w:br/>
        <w:t>w których wyraźny zapis umowy stanowi inaczej.</w:t>
      </w:r>
    </w:p>
    <w:p w14:paraId="51D256BB" w14:textId="77777777" w:rsidR="00517A8C" w:rsidRPr="00517A8C" w:rsidRDefault="00517A8C" w:rsidP="004056D7">
      <w:pPr>
        <w:widowControl w:val="0"/>
        <w:rPr>
          <w:rFonts w:eastAsia="Times New Roman" w:cs="Times New Roman"/>
          <w:sz w:val="24"/>
          <w:szCs w:val="24"/>
        </w:rPr>
      </w:pPr>
    </w:p>
    <w:p w14:paraId="0D56196E" w14:textId="77777777" w:rsidR="00517A8C" w:rsidRPr="00517A8C" w:rsidRDefault="00517A8C" w:rsidP="004056D7">
      <w:pPr>
        <w:widowControl w:val="0"/>
        <w:jc w:val="center"/>
        <w:rPr>
          <w:rFonts w:eastAsia="Times New Roman" w:cs="Times New Roman"/>
          <w:b/>
          <w:bCs/>
          <w:sz w:val="24"/>
          <w:szCs w:val="24"/>
        </w:rPr>
      </w:pPr>
      <w:bookmarkStart w:id="103" w:name="_Hlk159928326"/>
      <w:r w:rsidRPr="00517A8C">
        <w:rPr>
          <w:rFonts w:eastAsia="Times New Roman" w:cs="Times New Roman"/>
          <w:b/>
          <w:bCs/>
          <w:sz w:val="24"/>
          <w:szCs w:val="24"/>
        </w:rPr>
        <w:t>Postanowienia końcowe</w:t>
      </w:r>
    </w:p>
    <w:bookmarkEnd w:id="103"/>
    <w:p w14:paraId="3F2C9319" w14:textId="12A7CC8D" w:rsidR="005F18E9" w:rsidRPr="003A1B8F" w:rsidRDefault="00517A8C" w:rsidP="004056D7">
      <w:pPr>
        <w:widowControl w:val="0"/>
        <w:jc w:val="center"/>
        <w:rPr>
          <w:rFonts w:eastAsia="Times New Roman" w:cs="Times New Roman"/>
          <w:b/>
          <w:bCs/>
          <w:sz w:val="24"/>
          <w:szCs w:val="24"/>
        </w:rPr>
      </w:pPr>
      <w:r w:rsidRPr="003A1B8F">
        <w:rPr>
          <w:rFonts w:eastAsia="Times New Roman" w:cs="Times New Roman"/>
          <w:b/>
          <w:bCs/>
          <w:sz w:val="24"/>
          <w:szCs w:val="24"/>
        </w:rPr>
        <w:t>§</w:t>
      </w:r>
      <w:bookmarkStart w:id="104" w:name="_Hlk69458632"/>
      <w:r w:rsidR="00BF7B5B" w:rsidRPr="003A1B8F">
        <w:rPr>
          <w:rFonts w:eastAsia="Times New Roman" w:cs="Times New Roman"/>
          <w:b/>
          <w:bCs/>
          <w:sz w:val="24"/>
          <w:szCs w:val="24"/>
        </w:rPr>
        <w:t xml:space="preserve"> 9</w:t>
      </w:r>
    </w:p>
    <w:p w14:paraId="5C0A9A3D" w14:textId="77777777" w:rsidR="005F18E9" w:rsidRPr="005F18E9" w:rsidRDefault="005F18E9" w:rsidP="004056D7">
      <w:pPr>
        <w:widowControl w:val="0"/>
        <w:numPr>
          <w:ilvl w:val="0"/>
          <w:numId w:val="162"/>
        </w:numPr>
        <w:tabs>
          <w:tab w:val="left" w:pos="357"/>
          <w:tab w:val="left" w:pos="502"/>
        </w:tabs>
        <w:jc w:val="both"/>
        <w:rPr>
          <w:rFonts w:eastAsia="Times New Roman" w:cs="Times New Roman"/>
          <w:sz w:val="24"/>
          <w:szCs w:val="24"/>
        </w:rPr>
      </w:pPr>
      <w:r w:rsidRPr="003A1B8F">
        <w:rPr>
          <w:rFonts w:eastAsia="Times New Roman" w:cs="Times New Roman"/>
          <w:sz w:val="24"/>
          <w:szCs w:val="24"/>
        </w:rPr>
        <w:t>Osobą odpowiedzialną za realizację umowy ze strony</w:t>
      </w:r>
      <w:r w:rsidRPr="005F18E9">
        <w:rPr>
          <w:rFonts w:eastAsia="Times New Roman" w:cs="Times New Roman"/>
          <w:sz w:val="24"/>
          <w:szCs w:val="24"/>
        </w:rPr>
        <w:t xml:space="preserve"> Zamawiającego w zakresie jakości świadczonej usługi oraz zagadnień związanych z barierowością i epidemiologią prania jest: ……………………………………………, tel. ……………………, e-mail</w:t>
      </w:r>
      <w:bookmarkStart w:id="105" w:name="_Hlk98948596"/>
      <w:r w:rsidRPr="005F18E9">
        <w:rPr>
          <w:rFonts w:eastAsia="Times New Roman" w:cs="Times New Roman"/>
          <w:sz w:val="24"/>
          <w:szCs w:val="24"/>
        </w:rPr>
        <w:t>: …………………………………, a w pozostałym zakresie osobą odpowiedzialną za realizację umowy ze strony Zamawiającego jest: ………………………………………, tel. ……………………, e-mail: ………</w:t>
      </w:r>
      <w:bookmarkEnd w:id="105"/>
    </w:p>
    <w:p w14:paraId="34ABD733" w14:textId="7DBF42BB" w:rsidR="005F18E9" w:rsidRPr="005F18E9" w:rsidRDefault="005F18E9" w:rsidP="004056D7">
      <w:pPr>
        <w:widowControl w:val="0"/>
        <w:numPr>
          <w:ilvl w:val="0"/>
          <w:numId w:val="162"/>
        </w:numPr>
        <w:tabs>
          <w:tab w:val="left" w:pos="357"/>
          <w:tab w:val="left" w:pos="502"/>
        </w:tabs>
        <w:jc w:val="both"/>
        <w:rPr>
          <w:rFonts w:eastAsia="Times New Roman" w:cs="Times New Roman"/>
          <w:sz w:val="24"/>
          <w:szCs w:val="24"/>
          <w:lang w:eastAsia="en-US"/>
        </w:rPr>
      </w:pPr>
      <w:r w:rsidRPr="005F18E9">
        <w:rPr>
          <w:rFonts w:eastAsia="Times New Roman" w:cs="Times New Roman"/>
          <w:sz w:val="24"/>
          <w:szCs w:val="24"/>
          <w:lang w:eastAsia="en-US"/>
        </w:rPr>
        <w:t xml:space="preserve">Koordynatorem umowy </w:t>
      </w:r>
      <w:r>
        <w:rPr>
          <w:rFonts w:eastAsia="Times New Roman" w:cs="Times New Roman"/>
          <w:sz w:val="24"/>
          <w:szCs w:val="24"/>
          <w:lang w:eastAsia="en-US"/>
        </w:rPr>
        <w:t xml:space="preserve">ze strony Zamawiającego </w:t>
      </w:r>
      <w:r w:rsidRPr="005F18E9">
        <w:rPr>
          <w:rFonts w:eastAsia="Times New Roman" w:cs="Times New Roman"/>
          <w:sz w:val="24"/>
          <w:szCs w:val="24"/>
          <w:lang w:eastAsia="en-US"/>
        </w:rPr>
        <w:t xml:space="preserve">jest: …………………………………, </w:t>
      </w:r>
      <w:r w:rsidRPr="005F18E9">
        <w:rPr>
          <w:rFonts w:eastAsia="Times New Roman" w:cs="Times New Roman"/>
          <w:sz w:val="24"/>
          <w:szCs w:val="24"/>
        </w:rPr>
        <w:t xml:space="preserve">tel. </w:t>
      </w:r>
      <w:r w:rsidRPr="005F18E9">
        <w:rPr>
          <w:rFonts w:eastAsia="Times New Roman" w:cs="Times New Roman"/>
          <w:sz w:val="24"/>
          <w:szCs w:val="24"/>
        </w:rPr>
        <w:lastRenderedPageBreak/>
        <w:t xml:space="preserve">……………………, </w:t>
      </w:r>
      <w:r w:rsidRPr="005F18E9">
        <w:rPr>
          <w:rFonts w:eastAsia="Times New Roman" w:cs="Times New Roman"/>
          <w:sz w:val="24"/>
          <w:szCs w:val="24"/>
          <w:lang w:eastAsia="en-US"/>
        </w:rPr>
        <w:t>e-mail:</w:t>
      </w:r>
      <w:r w:rsidRPr="005F18E9">
        <w:rPr>
          <w:rFonts w:eastAsia="Times New Roman" w:cs="Times New Roman"/>
          <w:sz w:val="24"/>
          <w:szCs w:val="24"/>
        </w:rPr>
        <w:t xml:space="preserve"> ………………………</w:t>
      </w:r>
      <w:r w:rsidR="00DE171B" w:rsidRPr="005F18E9">
        <w:rPr>
          <w:rFonts w:eastAsia="Times New Roman" w:cs="Times New Roman"/>
          <w:sz w:val="24"/>
          <w:szCs w:val="24"/>
        </w:rPr>
        <w:t>……</w:t>
      </w:r>
      <w:r w:rsidRPr="005F18E9">
        <w:rPr>
          <w:rFonts w:eastAsia="Times New Roman" w:cs="Times New Roman"/>
          <w:sz w:val="24"/>
          <w:szCs w:val="24"/>
        </w:rPr>
        <w:t xml:space="preserve">………… </w:t>
      </w:r>
    </w:p>
    <w:p w14:paraId="54EC7C18" w14:textId="204E2A74" w:rsidR="00517A8C" w:rsidRPr="00517A8C" w:rsidRDefault="00517A8C" w:rsidP="004056D7">
      <w:pPr>
        <w:widowControl w:val="0"/>
        <w:numPr>
          <w:ilvl w:val="0"/>
          <w:numId w:val="162"/>
        </w:numPr>
        <w:tabs>
          <w:tab w:val="left" w:pos="357"/>
          <w:tab w:val="left" w:pos="502"/>
        </w:tabs>
        <w:jc w:val="both"/>
        <w:rPr>
          <w:rFonts w:eastAsia="Times New Roman" w:cs="Times New Roman"/>
          <w:sz w:val="24"/>
          <w:szCs w:val="24"/>
        </w:rPr>
      </w:pPr>
      <w:r w:rsidRPr="00517A8C">
        <w:rPr>
          <w:rFonts w:eastAsia="Times New Roman" w:cs="Times New Roman"/>
          <w:sz w:val="24"/>
          <w:szCs w:val="24"/>
        </w:rPr>
        <w:t xml:space="preserve">Koordynatorem i osobą odpowiedzialną za realizację umowy ze strony </w:t>
      </w:r>
      <w:r w:rsidR="005F18E9">
        <w:rPr>
          <w:rFonts w:eastAsia="Times New Roman" w:cs="Times New Roman"/>
          <w:sz w:val="24"/>
          <w:szCs w:val="24"/>
        </w:rPr>
        <w:t xml:space="preserve">Wykonawcy </w:t>
      </w:r>
      <w:r w:rsidRPr="00517A8C">
        <w:rPr>
          <w:rFonts w:eastAsia="Times New Roman" w:cs="Times New Roman"/>
          <w:sz w:val="24"/>
          <w:szCs w:val="24"/>
        </w:rPr>
        <w:t xml:space="preserve">jest: ..................................................................., tel. ……………………………, e-mail ..................................... </w:t>
      </w:r>
      <w:bookmarkEnd w:id="104"/>
    </w:p>
    <w:p w14:paraId="0F61848E" w14:textId="77777777" w:rsidR="00517A8C" w:rsidRPr="00517A8C" w:rsidRDefault="00517A8C" w:rsidP="004056D7">
      <w:pPr>
        <w:widowControl w:val="0"/>
        <w:tabs>
          <w:tab w:val="left" w:pos="502"/>
        </w:tabs>
        <w:ind w:left="357"/>
        <w:jc w:val="both"/>
        <w:rPr>
          <w:rFonts w:eastAsia="Times New Roman" w:cs="Times New Roman"/>
          <w:b/>
          <w:bCs/>
          <w:color w:val="76923C" w:themeColor="accent3" w:themeShade="BF"/>
          <w:sz w:val="24"/>
          <w:szCs w:val="24"/>
        </w:rPr>
      </w:pPr>
      <w:r w:rsidRPr="00517A8C">
        <w:rPr>
          <w:rFonts w:eastAsia="Times New Roman" w:cs="Times New Roman"/>
          <w:b/>
          <w:bCs/>
          <w:color w:val="76923C" w:themeColor="accent3" w:themeShade="BF"/>
          <w:sz w:val="24"/>
          <w:szCs w:val="24"/>
        </w:rPr>
        <w:t xml:space="preserve">                                                                       </w:t>
      </w:r>
    </w:p>
    <w:p w14:paraId="2B26FB47" w14:textId="36E0393A" w:rsidR="00517A8C" w:rsidRPr="00517A8C" w:rsidRDefault="00517A8C" w:rsidP="004056D7">
      <w:pPr>
        <w:widowControl w:val="0"/>
        <w:tabs>
          <w:tab w:val="left" w:pos="502"/>
        </w:tabs>
        <w:jc w:val="center"/>
        <w:rPr>
          <w:rFonts w:eastAsia="Times New Roman" w:cs="Times New Roman"/>
          <w:b/>
          <w:bCs/>
          <w:sz w:val="24"/>
          <w:szCs w:val="24"/>
        </w:rPr>
      </w:pPr>
      <w:r w:rsidRPr="00517A8C">
        <w:rPr>
          <w:rFonts w:eastAsia="Times New Roman" w:cs="Times New Roman"/>
          <w:b/>
          <w:bCs/>
          <w:sz w:val="24"/>
          <w:szCs w:val="24"/>
        </w:rPr>
        <w:t>§ 1</w:t>
      </w:r>
      <w:r w:rsidR="00BF7B5B">
        <w:rPr>
          <w:rFonts w:eastAsia="Times New Roman" w:cs="Times New Roman"/>
          <w:b/>
          <w:bCs/>
          <w:sz w:val="24"/>
          <w:szCs w:val="24"/>
        </w:rPr>
        <w:t>0</w:t>
      </w:r>
    </w:p>
    <w:p w14:paraId="5162936B" w14:textId="2094B1D8" w:rsidR="005F18E9" w:rsidRPr="005F18E9" w:rsidRDefault="008062A8" w:rsidP="004056D7">
      <w:pPr>
        <w:widowControl w:val="0"/>
        <w:numPr>
          <w:ilvl w:val="0"/>
          <w:numId w:val="163"/>
        </w:numPr>
        <w:jc w:val="both"/>
        <w:rPr>
          <w:rFonts w:eastAsia="Times New Roman" w:cs="Times New Roman"/>
          <w:strike/>
          <w:kern w:val="2"/>
          <w:sz w:val="24"/>
          <w:szCs w:val="24"/>
        </w:rPr>
      </w:pPr>
      <w:bookmarkStart w:id="106" w:name="_Hlk71796282"/>
      <w:r>
        <w:rPr>
          <w:rFonts w:eastAsia="Times New Roman" w:cs="Times New Roman"/>
          <w:kern w:val="2"/>
          <w:sz w:val="24"/>
          <w:szCs w:val="24"/>
        </w:rPr>
        <w:t xml:space="preserve">Z uwagi na obowiązki </w:t>
      </w:r>
      <w:r w:rsidR="00517A8C" w:rsidRPr="00517A8C">
        <w:rPr>
          <w:rFonts w:eastAsia="Times New Roman" w:cs="Times New Roman"/>
          <w:kern w:val="2"/>
          <w:sz w:val="24"/>
          <w:szCs w:val="24"/>
        </w:rPr>
        <w:t>Zamawiając</w:t>
      </w:r>
      <w:r>
        <w:rPr>
          <w:rFonts w:eastAsia="Times New Roman" w:cs="Times New Roman"/>
          <w:kern w:val="2"/>
          <w:sz w:val="24"/>
          <w:szCs w:val="24"/>
        </w:rPr>
        <w:t xml:space="preserve">ego </w:t>
      </w:r>
      <w:r w:rsidRPr="00517A8C">
        <w:rPr>
          <w:rFonts w:eastAsia="Times New Roman" w:cs="Times New Roman"/>
          <w:kern w:val="2"/>
          <w:sz w:val="24"/>
          <w:szCs w:val="24"/>
        </w:rPr>
        <w:t>w razie wystąpienia sytuacji kryzysowych, stanów nadzwyczajnych, zagrożenia bezpieczeństwa państwa i wojny</w:t>
      </w:r>
      <w:r>
        <w:rPr>
          <w:rFonts w:eastAsia="Times New Roman" w:cs="Times New Roman"/>
          <w:kern w:val="2"/>
          <w:sz w:val="24"/>
          <w:szCs w:val="24"/>
        </w:rPr>
        <w:t xml:space="preserve">, </w:t>
      </w:r>
      <w:r w:rsidRPr="00517A8C">
        <w:rPr>
          <w:rFonts w:eastAsia="Times New Roman" w:cs="Times New Roman"/>
          <w:kern w:val="2"/>
          <w:sz w:val="24"/>
          <w:szCs w:val="24"/>
        </w:rPr>
        <w:t xml:space="preserve">związanych z obronnością Państwa oraz zarządzenia kryzysowego, w szczególności wynikające z postanowień rozporządzenia </w:t>
      </w:r>
      <w:bookmarkStart w:id="107" w:name="_Hlk159930578"/>
      <w:r w:rsidRPr="00517A8C">
        <w:rPr>
          <w:rFonts w:eastAsia="Times New Roman" w:cs="Times New Roman"/>
          <w:kern w:val="2"/>
          <w:sz w:val="24"/>
          <w:szCs w:val="24"/>
        </w:rPr>
        <w:t>Rady Ministrów wprowadzonego na podstawie art. 27 ust. 2 pkt 7 ustawy z dnia 11 marca 2022 r. o obronie Ojczyzny</w:t>
      </w:r>
      <w:bookmarkEnd w:id="107"/>
      <w:r>
        <w:rPr>
          <w:rFonts w:eastAsia="Times New Roman" w:cs="Times New Roman"/>
          <w:kern w:val="2"/>
          <w:sz w:val="24"/>
          <w:szCs w:val="24"/>
        </w:rPr>
        <w:t xml:space="preserve">, Zamawiający informuje o możliwości okresowego zwiększenia zapotrzebowania na usługi objęte zakresem niniejszej umowy. </w:t>
      </w:r>
    </w:p>
    <w:p w14:paraId="0DC0B87D" w14:textId="3A78DB02" w:rsidR="005F18E9" w:rsidRPr="003A1B8F" w:rsidRDefault="005F18E9" w:rsidP="004056D7">
      <w:pPr>
        <w:widowControl w:val="0"/>
        <w:numPr>
          <w:ilvl w:val="0"/>
          <w:numId w:val="163"/>
        </w:numPr>
        <w:jc w:val="both"/>
        <w:rPr>
          <w:rFonts w:eastAsia="Times New Roman" w:cs="Times New Roman"/>
          <w:kern w:val="2"/>
          <w:sz w:val="24"/>
          <w:szCs w:val="24"/>
        </w:rPr>
      </w:pPr>
      <w:r w:rsidRPr="005F18E9">
        <w:rPr>
          <w:rFonts w:eastAsia="Times New Roman" w:cs="Times New Roman"/>
          <w:kern w:val="2"/>
          <w:sz w:val="24"/>
          <w:szCs w:val="24"/>
        </w:rPr>
        <w:t xml:space="preserve">Wykonawca zobowiązany jest do </w:t>
      </w:r>
      <w:r w:rsidRPr="003A1B8F">
        <w:rPr>
          <w:rFonts w:eastAsia="Times New Roman" w:cs="Times New Roman"/>
          <w:kern w:val="2"/>
          <w:sz w:val="24"/>
          <w:szCs w:val="24"/>
        </w:rPr>
        <w:t xml:space="preserve">zapewnienia ciągłości realizacji usługi </w:t>
      </w:r>
      <w:r w:rsidR="00E91FB6">
        <w:rPr>
          <w:rFonts w:eastAsia="Times New Roman" w:cs="Times New Roman"/>
          <w:kern w:val="2"/>
          <w:sz w:val="24"/>
          <w:szCs w:val="24"/>
        </w:rPr>
        <w:t xml:space="preserve">w </w:t>
      </w:r>
      <w:r w:rsidRPr="003A1B8F">
        <w:rPr>
          <w:rFonts w:eastAsia="Times New Roman" w:cs="Times New Roman"/>
          <w:kern w:val="2"/>
          <w:sz w:val="24"/>
          <w:szCs w:val="24"/>
        </w:rPr>
        <w:t>warunkach określonych w</w:t>
      </w:r>
      <w:r w:rsidR="00E91FB6">
        <w:rPr>
          <w:rFonts w:eastAsia="Times New Roman" w:cs="Times New Roman"/>
          <w:kern w:val="2"/>
          <w:sz w:val="24"/>
          <w:szCs w:val="24"/>
        </w:rPr>
        <w:t> </w:t>
      </w:r>
      <w:r w:rsidRPr="003A1B8F">
        <w:rPr>
          <w:rFonts w:eastAsia="Times New Roman" w:cs="Times New Roman"/>
          <w:kern w:val="2"/>
          <w:sz w:val="24"/>
          <w:szCs w:val="24"/>
        </w:rPr>
        <w:t xml:space="preserve">ust. 1. </w:t>
      </w:r>
    </w:p>
    <w:bookmarkEnd w:id="106"/>
    <w:p w14:paraId="7C7B77F6" w14:textId="77777777" w:rsidR="00517A8C" w:rsidRPr="003A1B8F" w:rsidRDefault="00517A8C" w:rsidP="004056D7">
      <w:pPr>
        <w:widowControl w:val="0"/>
        <w:jc w:val="center"/>
        <w:rPr>
          <w:rFonts w:eastAsia="Times New Roman" w:cs="Times New Roman"/>
          <w:b/>
          <w:bCs/>
          <w:sz w:val="24"/>
          <w:szCs w:val="24"/>
        </w:rPr>
      </w:pPr>
    </w:p>
    <w:p w14:paraId="27B60BE9" w14:textId="4A2DD000" w:rsidR="00517A8C" w:rsidRPr="003A1B8F" w:rsidRDefault="00517A8C" w:rsidP="004056D7">
      <w:pPr>
        <w:widowControl w:val="0"/>
        <w:jc w:val="center"/>
        <w:rPr>
          <w:rFonts w:eastAsia="Times New Roman" w:cs="Times New Roman"/>
          <w:b/>
          <w:bCs/>
          <w:sz w:val="24"/>
          <w:szCs w:val="24"/>
        </w:rPr>
      </w:pPr>
      <w:r w:rsidRPr="003A1B8F">
        <w:rPr>
          <w:rFonts w:eastAsia="Times New Roman" w:cs="Times New Roman"/>
          <w:b/>
          <w:bCs/>
          <w:sz w:val="24"/>
          <w:szCs w:val="24"/>
        </w:rPr>
        <w:t>§ 1</w:t>
      </w:r>
      <w:bookmarkStart w:id="108" w:name="_Hlk71796351"/>
      <w:r w:rsidR="00BF7B5B" w:rsidRPr="003A1B8F">
        <w:rPr>
          <w:rFonts w:eastAsia="Times New Roman" w:cs="Times New Roman"/>
          <w:b/>
          <w:bCs/>
          <w:sz w:val="24"/>
          <w:szCs w:val="24"/>
        </w:rPr>
        <w:t>1</w:t>
      </w:r>
    </w:p>
    <w:p w14:paraId="0DF3A0B8" w14:textId="6E0F764A" w:rsidR="00517A8C" w:rsidRPr="003A1B8F" w:rsidRDefault="00E600B0" w:rsidP="004056D7">
      <w:pPr>
        <w:widowControl w:val="0"/>
        <w:numPr>
          <w:ilvl w:val="0"/>
          <w:numId w:val="164"/>
        </w:numPr>
        <w:tabs>
          <w:tab w:val="left" w:pos="0"/>
        </w:tabs>
        <w:jc w:val="both"/>
        <w:rPr>
          <w:rFonts w:eastAsia="Times New Roman" w:cs="Times New Roman"/>
          <w:kern w:val="2"/>
          <w:sz w:val="24"/>
          <w:szCs w:val="24"/>
          <w:lang w:eastAsia="fa-IR" w:bidi="fa-IR"/>
        </w:rPr>
      </w:pPr>
      <w:r>
        <w:rPr>
          <w:rFonts w:eastAsia="Times New Roman" w:cs="Times New Roman"/>
          <w:kern w:val="2"/>
          <w:sz w:val="24"/>
          <w:szCs w:val="24"/>
          <w:lang w:eastAsia="fa-IR" w:bidi="fa-IR"/>
        </w:rPr>
        <w:t>Wykonawc</w:t>
      </w:r>
      <w:r w:rsidR="00517A8C" w:rsidRPr="003A1B8F">
        <w:rPr>
          <w:rFonts w:eastAsia="Times New Roman" w:cs="Times New Roman"/>
          <w:kern w:val="2"/>
          <w:sz w:val="24"/>
          <w:szCs w:val="24"/>
          <w:lang w:eastAsia="fa-IR" w:bidi="fa-IR"/>
        </w:rPr>
        <w:t>a odpowiada jak za własne działania, uchybienia lub zaniechania również za osoby, którym powierzył lub za pomocą których wykonuje przedmiot umowy.</w:t>
      </w:r>
    </w:p>
    <w:p w14:paraId="566979BA" w14:textId="669DA1BC" w:rsidR="00517A8C" w:rsidRPr="003A1B8F" w:rsidRDefault="00517A8C" w:rsidP="004056D7">
      <w:pPr>
        <w:widowControl w:val="0"/>
        <w:numPr>
          <w:ilvl w:val="0"/>
          <w:numId w:val="164"/>
        </w:numPr>
        <w:tabs>
          <w:tab w:val="left" w:pos="0"/>
        </w:tabs>
        <w:jc w:val="both"/>
        <w:rPr>
          <w:rFonts w:eastAsia="Times New Roman" w:cs="Times New Roman"/>
          <w:kern w:val="2"/>
          <w:sz w:val="24"/>
          <w:szCs w:val="24"/>
          <w:lang w:eastAsia="fa-IR" w:bidi="fa-IR"/>
        </w:rPr>
      </w:pPr>
      <w:r w:rsidRPr="003A1B8F">
        <w:rPr>
          <w:rFonts w:eastAsia="Times New Roman" w:cs="Times New Roman"/>
          <w:kern w:val="2"/>
          <w:sz w:val="24"/>
          <w:szCs w:val="24"/>
          <w:lang w:eastAsia="fa-IR" w:bidi="fa-IR"/>
        </w:rPr>
        <w:t xml:space="preserve">*) </w:t>
      </w:r>
      <w:r w:rsidR="00E600B0">
        <w:rPr>
          <w:rFonts w:eastAsia="Times New Roman" w:cs="Times New Roman"/>
          <w:kern w:val="2"/>
          <w:sz w:val="24"/>
          <w:szCs w:val="24"/>
          <w:lang w:eastAsia="fa-IR" w:bidi="fa-IR"/>
        </w:rPr>
        <w:t>Wykonawc</w:t>
      </w:r>
      <w:r w:rsidRPr="003A1B8F">
        <w:rPr>
          <w:rFonts w:eastAsia="Times New Roman" w:cs="Times New Roman"/>
          <w:kern w:val="2"/>
          <w:sz w:val="24"/>
          <w:szCs w:val="24"/>
          <w:lang w:eastAsia="fa-IR" w:bidi="fa-IR"/>
        </w:rPr>
        <w:t xml:space="preserve">a bez użycia podwykonawcy/ z użyciem podwykonawcy w zakresie ……………………  </w:t>
      </w:r>
      <w:r w:rsidRPr="003A1B8F">
        <w:rPr>
          <w:rFonts w:eastAsia="Times New Roman" w:cs="Times New Roman"/>
          <w:sz w:val="24"/>
          <w:szCs w:val="24"/>
        </w:rPr>
        <w:t xml:space="preserve">………% udziału podwykonawcy, ……………………………………… (nazwa i adres podwykonawcy, </w:t>
      </w:r>
      <w:bookmarkStart w:id="109" w:name="_Hlk159929938"/>
      <w:r w:rsidRPr="003A1B8F">
        <w:rPr>
          <w:rFonts w:eastAsia="Times New Roman" w:cs="Times New Roman"/>
          <w:sz w:val="24"/>
          <w:szCs w:val="24"/>
        </w:rPr>
        <w:t>tel., przedstawiciel</w:t>
      </w:r>
      <w:bookmarkEnd w:id="109"/>
      <w:r w:rsidRPr="003A1B8F">
        <w:rPr>
          <w:rFonts w:eastAsia="Times New Roman" w:cs="Times New Roman"/>
          <w:sz w:val="24"/>
          <w:szCs w:val="24"/>
        </w:rPr>
        <w:t xml:space="preserve">). </w:t>
      </w:r>
    </w:p>
    <w:p w14:paraId="018B8EF1" w14:textId="42C03EA6" w:rsidR="00517A8C" w:rsidRPr="00517A8C" w:rsidRDefault="00517A8C" w:rsidP="004056D7">
      <w:pPr>
        <w:widowControl w:val="0"/>
        <w:tabs>
          <w:tab w:val="left" w:pos="0"/>
        </w:tabs>
        <w:ind w:left="360"/>
        <w:jc w:val="both"/>
        <w:rPr>
          <w:rFonts w:eastAsia="Times New Roman" w:cs="Times New Roman"/>
          <w:sz w:val="24"/>
          <w:szCs w:val="24"/>
        </w:rPr>
      </w:pPr>
      <w:r w:rsidRPr="003A1B8F">
        <w:rPr>
          <w:rFonts w:eastAsia="Times New Roman" w:cs="Times New Roman"/>
          <w:sz w:val="24"/>
          <w:szCs w:val="24"/>
        </w:rPr>
        <w:t xml:space="preserve">W sytuacji wykonywania zamówienia z udziałem </w:t>
      </w:r>
      <w:r w:rsidRPr="00517A8C">
        <w:rPr>
          <w:rFonts w:eastAsia="Times New Roman" w:cs="Times New Roman"/>
          <w:sz w:val="24"/>
          <w:szCs w:val="24"/>
        </w:rPr>
        <w:t xml:space="preserve">podwykonawców, na podwykonawcy ciążą te same obowiązki, jakie spoczywają na </w:t>
      </w:r>
      <w:r w:rsidR="00E600B0">
        <w:rPr>
          <w:rFonts w:eastAsia="Times New Roman" w:cs="Times New Roman"/>
          <w:sz w:val="24"/>
          <w:szCs w:val="24"/>
        </w:rPr>
        <w:t>Wykonawc</w:t>
      </w:r>
      <w:r w:rsidRPr="00517A8C">
        <w:rPr>
          <w:rFonts w:eastAsia="Times New Roman" w:cs="Times New Roman"/>
          <w:sz w:val="24"/>
          <w:szCs w:val="24"/>
        </w:rPr>
        <w:t>y.</w:t>
      </w:r>
    </w:p>
    <w:bookmarkEnd w:id="108"/>
    <w:p w14:paraId="61F76FB7" w14:textId="5DDBD6C0" w:rsidR="00517A8C" w:rsidRPr="00517A8C" w:rsidRDefault="00E600B0" w:rsidP="004056D7">
      <w:pPr>
        <w:widowControl w:val="0"/>
        <w:numPr>
          <w:ilvl w:val="0"/>
          <w:numId w:val="164"/>
        </w:numPr>
        <w:jc w:val="both"/>
        <w:rPr>
          <w:rFonts w:eastAsia="Times New Roman" w:cs="Times New Roman"/>
          <w:sz w:val="24"/>
          <w:szCs w:val="24"/>
        </w:rPr>
      </w:pPr>
      <w:r>
        <w:rPr>
          <w:rFonts w:eastAsia="Times New Roman" w:cs="Times New Roman"/>
          <w:sz w:val="24"/>
          <w:szCs w:val="24"/>
        </w:rPr>
        <w:t>Wykonawc</w:t>
      </w:r>
      <w:r w:rsidR="00517A8C" w:rsidRPr="00517A8C">
        <w:rPr>
          <w:rFonts w:eastAsia="Times New Roman" w:cs="Times New Roman"/>
          <w:sz w:val="24"/>
          <w:szCs w:val="24"/>
        </w:rPr>
        <w:t xml:space="preserve">a może: </w:t>
      </w:r>
    </w:p>
    <w:p w14:paraId="6C85BA36" w14:textId="77777777" w:rsidR="00517A8C" w:rsidRPr="003A1B8F" w:rsidRDefault="00517A8C" w:rsidP="004056D7">
      <w:pPr>
        <w:widowControl w:val="0"/>
        <w:numPr>
          <w:ilvl w:val="0"/>
          <w:numId w:val="165"/>
        </w:numPr>
        <w:jc w:val="both"/>
        <w:rPr>
          <w:rFonts w:eastAsia="Times New Roman" w:cs="Times New Roman"/>
          <w:sz w:val="24"/>
          <w:szCs w:val="24"/>
        </w:rPr>
      </w:pPr>
      <w:r w:rsidRPr="00517A8C">
        <w:rPr>
          <w:rFonts w:eastAsia="Times New Roman" w:cs="Times New Roman"/>
          <w:sz w:val="24"/>
          <w:szCs w:val="24"/>
        </w:rPr>
        <w:t xml:space="preserve">powierzyć realizację części zamówienia podwykonawcom, mimo niewskazania w ofercie takiej części </w:t>
      </w:r>
      <w:r w:rsidRPr="003A1B8F">
        <w:rPr>
          <w:rFonts w:eastAsia="Times New Roman" w:cs="Times New Roman"/>
          <w:sz w:val="24"/>
          <w:szCs w:val="24"/>
        </w:rPr>
        <w:t xml:space="preserve">do powierzenia podwykonawcom; </w:t>
      </w:r>
    </w:p>
    <w:p w14:paraId="6145A326" w14:textId="77777777" w:rsidR="00517A8C" w:rsidRPr="003A1B8F" w:rsidRDefault="00517A8C" w:rsidP="004056D7">
      <w:pPr>
        <w:widowControl w:val="0"/>
        <w:numPr>
          <w:ilvl w:val="0"/>
          <w:numId w:val="165"/>
        </w:numPr>
        <w:jc w:val="both"/>
        <w:rPr>
          <w:rFonts w:eastAsia="Times New Roman" w:cs="Times New Roman"/>
          <w:sz w:val="24"/>
          <w:szCs w:val="24"/>
        </w:rPr>
      </w:pPr>
      <w:r w:rsidRPr="003A1B8F">
        <w:rPr>
          <w:rFonts w:eastAsia="Times New Roman" w:cs="Times New Roman"/>
          <w:sz w:val="24"/>
          <w:szCs w:val="24"/>
        </w:rPr>
        <w:t xml:space="preserve">wskazać inny zakres podwykonawstwa niż przedstawiony w ofercie; </w:t>
      </w:r>
    </w:p>
    <w:p w14:paraId="4790DA9F" w14:textId="77777777" w:rsidR="00517A8C" w:rsidRPr="003A1B8F" w:rsidRDefault="00517A8C" w:rsidP="004056D7">
      <w:pPr>
        <w:widowControl w:val="0"/>
        <w:numPr>
          <w:ilvl w:val="0"/>
          <w:numId w:val="165"/>
        </w:numPr>
        <w:jc w:val="both"/>
        <w:rPr>
          <w:rFonts w:eastAsia="Times New Roman" w:cs="Times New Roman"/>
          <w:sz w:val="24"/>
          <w:szCs w:val="24"/>
        </w:rPr>
      </w:pPr>
      <w:r w:rsidRPr="003A1B8F">
        <w:rPr>
          <w:rFonts w:eastAsia="Times New Roman" w:cs="Times New Roman"/>
          <w:sz w:val="24"/>
          <w:szCs w:val="24"/>
        </w:rPr>
        <w:t xml:space="preserve">wskazać innych podwykonawców niż przedstawieni w ofercie; </w:t>
      </w:r>
    </w:p>
    <w:p w14:paraId="1B1FDC3B" w14:textId="77777777" w:rsidR="00517A8C" w:rsidRPr="003A1B8F" w:rsidRDefault="00517A8C" w:rsidP="004056D7">
      <w:pPr>
        <w:widowControl w:val="0"/>
        <w:numPr>
          <w:ilvl w:val="0"/>
          <w:numId w:val="165"/>
        </w:numPr>
        <w:jc w:val="both"/>
        <w:rPr>
          <w:rFonts w:eastAsia="Times New Roman" w:cs="Times New Roman"/>
          <w:sz w:val="24"/>
          <w:szCs w:val="24"/>
        </w:rPr>
      </w:pPr>
      <w:r w:rsidRPr="003A1B8F">
        <w:rPr>
          <w:rFonts w:eastAsia="Times New Roman" w:cs="Times New Roman"/>
          <w:sz w:val="24"/>
          <w:szCs w:val="24"/>
        </w:rPr>
        <w:t xml:space="preserve">zrezygnować z podwykonawstwa. </w:t>
      </w:r>
    </w:p>
    <w:p w14:paraId="30508E70" w14:textId="172D20BE" w:rsidR="00517A8C" w:rsidRPr="003A1B8F" w:rsidRDefault="00E600B0" w:rsidP="004056D7">
      <w:pPr>
        <w:widowControl w:val="0"/>
        <w:numPr>
          <w:ilvl w:val="0"/>
          <w:numId w:val="164"/>
        </w:numPr>
        <w:tabs>
          <w:tab w:val="left" w:pos="0"/>
        </w:tabs>
        <w:ind w:left="357" w:hanging="357"/>
        <w:jc w:val="both"/>
        <w:rPr>
          <w:rFonts w:eastAsia="Times New Roman" w:cs="Times New Roman"/>
          <w:sz w:val="24"/>
          <w:szCs w:val="24"/>
          <w:lang w:eastAsia="en-US"/>
        </w:rPr>
      </w:pPr>
      <w:bookmarkStart w:id="110" w:name="_Hlk191279610"/>
      <w:bookmarkStart w:id="111" w:name="_Hlk69459276"/>
      <w:r>
        <w:rPr>
          <w:rFonts w:eastAsia="Times New Roman" w:cs="Times New Roman"/>
          <w:sz w:val="24"/>
          <w:szCs w:val="24"/>
          <w:lang w:eastAsia="en-US"/>
        </w:rPr>
        <w:t>Wykonawc</w:t>
      </w:r>
      <w:r w:rsidR="00517A8C" w:rsidRPr="003A1B8F">
        <w:rPr>
          <w:rFonts w:eastAsia="Times New Roman" w:cs="Times New Roman"/>
          <w:sz w:val="24"/>
          <w:szCs w:val="24"/>
          <w:lang w:eastAsia="en-US"/>
        </w:rPr>
        <w:t xml:space="preserve">a zobowiązany jest niezwłocznie oraz przed dopuszczeniem podwykonawcy do wykonywania powierzonej mu części zamówienia zawiadomić Zamawiającego o okolicznościach, o których mowa w ust. 3 oraz o zmianie danych podwykonawcy, o których mowa w ust. 2. </w:t>
      </w:r>
    </w:p>
    <w:bookmarkEnd w:id="110"/>
    <w:p w14:paraId="3400D07C" w14:textId="52C9CD55" w:rsidR="00517A8C" w:rsidRPr="003A1B8F" w:rsidRDefault="00517A8C" w:rsidP="004056D7">
      <w:pPr>
        <w:widowControl w:val="0"/>
        <w:numPr>
          <w:ilvl w:val="0"/>
          <w:numId w:val="164"/>
        </w:numPr>
        <w:jc w:val="both"/>
        <w:rPr>
          <w:rFonts w:eastAsia="Times New Roman" w:cs="Times New Roman"/>
          <w:sz w:val="24"/>
          <w:szCs w:val="24"/>
        </w:rPr>
      </w:pPr>
      <w:r w:rsidRPr="003A1B8F">
        <w:rPr>
          <w:rFonts w:eastAsia="Times New Roman" w:cs="Times New Roman"/>
          <w:sz w:val="24"/>
          <w:szCs w:val="24"/>
        </w:rPr>
        <w:t xml:space="preserve">W przypadku, gdy zmiana lub rezygnacja z podwykonawcy, dotyczy podmiotu, na którego zasoby </w:t>
      </w:r>
      <w:r w:rsidR="00E600B0">
        <w:rPr>
          <w:rFonts w:eastAsia="Times New Roman" w:cs="Times New Roman"/>
          <w:sz w:val="24"/>
          <w:szCs w:val="24"/>
        </w:rPr>
        <w:t>Wykonawc</w:t>
      </w:r>
      <w:r w:rsidRPr="003A1B8F">
        <w:rPr>
          <w:rFonts w:eastAsia="Times New Roman" w:cs="Times New Roman"/>
          <w:sz w:val="24"/>
          <w:szCs w:val="24"/>
        </w:rPr>
        <w:t xml:space="preserve">a powoływał się, w celu wykazania spełniania warunków udziału w postępowaniu, </w:t>
      </w:r>
      <w:r w:rsidR="00E600B0">
        <w:rPr>
          <w:rFonts w:eastAsia="Times New Roman" w:cs="Times New Roman"/>
          <w:sz w:val="24"/>
          <w:szCs w:val="24"/>
        </w:rPr>
        <w:t>Wykonawc</w:t>
      </w:r>
      <w:r w:rsidRPr="003A1B8F">
        <w:rPr>
          <w:rFonts w:eastAsia="Times New Roman" w:cs="Times New Roman"/>
          <w:sz w:val="24"/>
          <w:szCs w:val="24"/>
        </w:rPr>
        <w:t xml:space="preserve">a jest zobowiązany wykazać Zamawiającemu, iż proponowany inny podwykonawca lub </w:t>
      </w:r>
      <w:r w:rsidR="00E600B0">
        <w:rPr>
          <w:rFonts w:eastAsia="Times New Roman" w:cs="Times New Roman"/>
          <w:sz w:val="24"/>
          <w:szCs w:val="24"/>
        </w:rPr>
        <w:t>Wykonawc</w:t>
      </w:r>
      <w:r w:rsidRPr="003A1B8F">
        <w:rPr>
          <w:rFonts w:eastAsia="Times New Roman" w:cs="Times New Roman"/>
          <w:sz w:val="24"/>
          <w:szCs w:val="24"/>
        </w:rPr>
        <w:t xml:space="preserve">a samodzielnie spełniają je w stopniu nie mniejszym niż wymagany w trakcie postępowania o udzielenie zamówienia. </w:t>
      </w:r>
    </w:p>
    <w:p w14:paraId="1E4AF5D2" w14:textId="77777777" w:rsidR="00517A8C" w:rsidRPr="003A1B8F" w:rsidRDefault="00517A8C" w:rsidP="004056D7">
      <w:pPr>
        <w:widowControl w:val="0"/>
        <w:numPr>
          <w:ilvl w:val="0"/>
          <w:numId w:val="164"/>
        </w:numPr>
        <w:jc w:val="both"/>
        <w:rPr>
          <w:rFonts w:eastAsia="Times New Roman" w:cs="Times New Roman"/>
          <w:sz w:val="24"/>
          <w:szCs w:val="24"/>
        </w:rPr>
      </w:pPr>
      <w:r w:rsidRPr="003A1B8F">
        <w:rPr>
          <w:rFonts w:eastAsia="Times New Roman" w:cs="Times New Roman"/>
          <w:sz w:val="24"/>
          <w:szCs w:val="24"/>
        </w:rPr>
        <w:t xml:space="preserve">W przypadku, wskazania nowego podwykonawcy, </w:t>
      </w:r>
      <w:r w:rsidRPr="003A1B8F">
        <w:rPr>
          <w:rFonts w:eastAsia="Times New Roman" w:cs="Times New Roman"/>
          <w:sz w:val="24"/>
          <w:szCs w:val="24"/>
          <w:lang w:eastAsia="pl-PL"/>
        </w:rPr>
        <w:t xml:space="preserve">w celu wykazania braku istnienia wobec niego podstaw wykluczenia z udziału w postępowaniu składa </w:t>
      </w:r>
      <w:r w:rsidRPr="003A1B8F">
        <w:rPr>
          <w:rFonts w:eastAsia="Calibri" w:cs="Times New Roman"/>
          <w:sz w:val="24"/>
          <w:szCs w:val="24"/>
        </w:rPr>
        <w:t xml:space="preserve">oświadczenie podwykonawcy o niepodleganiu wykluczeniu </w:t>
      </w:r>
      <w:r w:rsidRPr="003A1B8F">
        <w:rPr>
          <w:rFonts w:eastAsia="Times New Roman" w:cs="Times New Roman"/>
          <w:sz w:val="24"/>
          <w:szCs w:val="24"/>
          <w:lang w:eastAsia="pl-PL"/>
        </w:rPr>
        <w:t>i podmiotowe środki dowodowe, określone w niniejszej SWZ.</w:t>
      </w:r>
    </w:p>
    <w:bookmarkEnd w:id="111"/>
    <w:p w14:paraId="13849403" w14:textId="77777777" w:rsidR="005F18E9" w:rsidRDefault="005F18E9" w:rsidP="004056D7">
      <w:pPr>
        <w:widowControl w:val="0"/>
        <w:rPr>
          <w:rFonts w:eastAsia="Times New Roman" w:cs="Times New Roman"/>
          <w:b/>
          <w:bCs/>
          <w:sz w:val="24"/>
          <w:szCs w:val="24"/>
          <w:highlight w:val="green"/>
        </w:rPr>
      </w:pPr>
    </w:p>
    <w:p w14:paraId="7DFFD89F" w14:textId="77777777" w:rsidR="005F18E9" w:rsidRPr="005F18E9" w:rsidRDefault="005F18E9" w:rsidP="004056D7">
      <w:pPr>
        <w:widowControl w:val="0"/>
        <w:jc w:val="center"/>
        <w:rPr>
          <w:rFonts w:eastAsia="Times New Roman" w:cs="Times New Roman"/>
          <w:b/>
          <w:bCs/>
          <w:sz w:val="24"/>
          <w:szCs w:val="24"/>
        </w:rPr>
      </w:pPr>
      <w:r w:rsidRPr="005F18E9">
        <w:rPr>
          <w:rFonts w:eastAsia="Times New Roman" w:cs="Times New Roman"/>
          <w:b/>
          <w:bCs/>
          <w:sz w:val="24"/>
          <w:szCs w:val="24"/>
        </w:rPr>
        <w:t>§ 12</w:t>
      </w:r>
    </w:p>
    <w:p w14:paraId="5B264CDD" w14:textId="77777777" w:rsidR="005F18E9" w:rsidRPr="005F18E9" w:rsidRDefault="005F18E9" w:rsidP="004056D7">
      <w:pPr>
        <w:widowControl w:val="0"/>
        <w:numPr>
          <w:ilvl w:val="0"/>
          <w:numId w:val="185"/>
        </w:numPr>
        <w:tabs>
          <w:tab w:val="left" w:pos="0"/>
        </w:tabs>
        <w:jc w:val="both"/>
        <w:rPr>
          <w:rFonts w:eastAsia="Andale Sans UI" w:cs="Times New Roman"/>
          <w:kern w:val="2"/>
          <w:sz w:val="24"/>
          <w:szCs w:val="24"/>
          <w:lang w:eastAsia="fa-IR" w:bidi="fa-IR"/>
        </w:rPr>
      </w:pPr>
      <w:r w:rsidRPr="005F18E9">
        <w:rPr>
          <w:rFonts w:eastAsia="Andale Sans UI" w:cs="Times New Roman"/>
          <w:kern w:val="2"/>
          <w:sz w:val="24"/>
          <w:szCs w:val="24"/>
          <w:lang w:eastAsia="fa-IR" w:bidi="fa-IR"/>
        </w:rPr>
        <w:t>Zamawiający zastrzega sobie prawo kontroli prawidłowości wykonania usług pralniczych, łącznie z technologią prania. Zamawiającemu, w przypadku stwierdzenia przez niego, iż w toku świadczonej usługi pralniczej dochodzi do nadmiernego zużycia pranego asortymentu, a działania Wykonawcy po otrzymaniu tego stanowiska Zamawiającego nie przyniosły oczekiwanej poprawy, przysługuje prawo żądania od Wykonawcy przedstawienia wyników badań, dotyczących zużycia tkanin po 50 i 100 cyklach prania, pod rygorem uznania, iż usługa pralnicza świadczona jest nienależycie. Badania przeprowadzane są na koszt Wykonawcy.</w:t>
      </w:r>
    </w:p>
    <w:p w14:paraId="675F92EC" w14:textId="77777777" w:rsidR="005F18E9" w:rsidRPr="005F18E9" w:rsidRDefault="005F18E9" w:rsidP="004056D7">
      <w:pPr>
        <w:widowControl w:val="0"/>
        <w:numPr>
          <w:ilvl w:val="0"/>
          <w:numId w:val="185"/>
        </w:numPr>
        <w:tabs>
          <w:tab w:val="left" w:pos="0"/>
        </w:tabs>
        <w:jc w:val="both"/>
        <w:rPr>
          <w:rFonts w:eastAsia="Andale Sans UI" w:cs="Times New Roman"/>
          <w:kern w:val="2"/>
          <w:sz w:val="24"/>
          <w:szCs w:val="24"/>
          <w:lang w:eastAsia="fa-IR" w:bidi="fa-IR"/>
        </w:rPr>
      </w:pPr>
      <w:r w:rsidRPr="005F18E9">
        <w:rPr>
          <w:rFonts w:eastAsia="Andale Sans UI" w:cs="Times New Roman"/>
          <w:kern w:val="2"/>
          <w:sz w:val="24"/>
          <w:szCs w:val="24"/>
          <w:lang w:eastAsia="fa-IR" w:bidi="fa-IR"/>
        </w:rPr>
        <w:t>Z kontroli sporządzany będzie protokół po jednym egzemplarzu dla każdej ze stron.</w:t>
      </w:r>
    </w:p>
    <w:p w14:paraId="5894635D" w14:textId="77777777" w:rsidR="005F18E9" w:rsidRPr="005F18E9" w:rsidRDefault="005F18E9" w:rsidP="004056D7">
      <w:pPr>
        <w:widowControl w:val="0"/>
        <w:numPr>
          <w:ilvl w:val="0"/>
          <w:numId w:val="185"/>
        </w:numPr>
        <w:tabs>
          <w:tab w:val="left" w:pos="0"/>
        </w:tabs>
        <w:jc w:val="both"/>
        <w:rPr>
          <w:rFonts w:eastAsia="Andale Sans UI" w:cs="Times New Roman"/>
          <w:kern w:val="2"/>
          <w:sz w:val="24"/>
          <w:szCs w:val="24"/>
          <w:lang w:eastAsia="fa-IR" w:bidi="fa-IR"/>
        </w:rPr>
      </w:pPr>
      <w:r w:rsidRPr="005F18E9">
        <w:rPr>
          <w:rFonts w:eastAsia="Andale Sans UI" w:cs="Times New Roman"/>
          <w:kern w:val="2"/>
          <w:sz w:val="24"/>
          <w:szCs w:val="24"/>
          <w:lang w:eastAsia="fa-IR" w:bidi="fa-IR"/>
        </w:rPr>
        <w:t xml:space="preserve">Wykonawca zobowiązany jest wykonać niezwłocznie bądź w innym terminie wskazanym przez Zamawiającego zalecenia pokontrolne związane z uchybieniami stwierdzonymi w toku kontroli. </w:t>
      </w:r>
    </w:p>
    <w:p w14:paraId="0E2F1921" w14:textId="77777777" w:rsidR="005F18E9" w:rsidRPr="003A1B8F" w:rsidRDefault="005F18E9" w:rsidP="004056D7">
      <w:pPr>
        <w:widowControl w:val="0"/>
        <w:rPr>
          <w:rFonts w:eastAsia="Times New Roman" w:cs="Times New Roman"/>
          <w:b/>
          <w:bCs/>
          <w:sz w:val="24"/>
          <w:szCs w:val="24"/>
        </w:rPr>
      </w:pPr>
    </w:p>
    <w:p w14:paraId="77F93755" w14:textId="5D472A50" w:rsidR="00517A8C" w:rsidRPr="003A1B8F" w:rsidRDefault="00517A8C" w:rsidP="004056D7">
      <w:pPr>
        <w:widowControl w:val="0"/>
        <w:jc w:val="center"/>
        <w:rPr>
          <w:rFonts w:eastAsia="Times New Roman" w:cs="Times New Roman"/>
          <w:b/>
          <w:bCs/>
          <w:sz w:val="24"/>
          <w:szCs w:val="24"/>
        </w:rPr>
      </w:pPr>
      <w:r w:rsidRPr="003A1B8F">
        <w:rPr>
          <w:rFonts w:eastAsia="Times New Roman" w:cs="Times New Roman"/>
          <w:b/>
          <w:bCs/>
          <w:sz w:val="24"/>
          <w:szCs w:val="24"/>
        </w:rPr>
        <w:t>§ 13</w:t>
      </w:r>
    </w:p>
    <w:p w14:paraId="2ECCA580" w14:textId="11AC8973" w:rsidR="00517A8C" w:rsidRPr="003A1B8F" w:rsidRDefault="00517A8C" w:rsidP="004056D7">
      <w:pPr>
        <w:widowControl w:val="0"/>
        <w:numPr>
          <w:ilvl w:val="0"/>
          <w:numId w:val="166"/>
        </w:numPr>
        <w:jc w:val="both"/>
        <w:rPr>
          <w:rFonts w:eastAsia="Times New Roman" w:cs="Times New Roman"/>
          <w:sz w:val="24"/>
          <w:szCs w:val="24"/>
          <w:lang w:eastAsia="en-US"/>
        </w:rPr>
      </w:pPr>
      <w:r w:rsidRPr="003A1B8F">
        <w:rPr>
          <w:rFonts w:eastAsia="Times New Roman" w:cs="Times New Roman"/>
          <w:sz w:val="24"/>
          <w:szCs w:val="24"/>
          <w:lang w:eastAsia="en-US"/>
        </w:rPr>
        <w:t xml:space="preserve">We wszystkich sprawach nieuregulowanych umową mają zastosowanie przepisy powszechnie obowiązujące odpowiednie dla przedmiotu niniejszej umowy, a w szczególności ustawa Prawo </w:t>
      </w:r>
      <w:r w:rsidRPr="003A1B8F">
        <w:rPr>
          <w:rFonts w:eastAsia="Times New Roman" w:cs="Times New Roman"/>
          <w:sz w:val="24"/>
          <w:szCs w:val="24"/>
          <w:lang w:eastAsia="en-US"/>
        </w:rPr>
        <w:lastRenderedPageBreak/>
        <w:t xml:space="preserve">zamówień publicznych, Kodeks Cywilny </w:t>
      </w:r>
      <w:bookmarkStart w:id="112" w:name="_Hlk159930708"/>
      <w:r w:rsidRPr="003A1B8F">
        <w:rPr>
          <w:rFonts w:eastAsia="Times New Roman" w:cs="Times New Roman"/>
          <w:sz w:val="24"/>
          <w:szCs w:val="24"/>
          <w:lang w:eastAsia="en-US"/>
        </w:rPr>
        <w:t>wraz z aktami wykonawczymi</w:t>
      </w:r>
      <w:bookmarkEnd w:id="112"/>
      <w:r w:rsidRPr="003A1B8F">
        <w:rPr>
          <w:rFonts w:eastAsia="Times New Roman" w:cs="Times New Roman"/>
          <w:sz w:val="24"/>
          <w:szCs w:val="24"/>
          <w:lang w:eastAsia="en-US"/>
        </w:rPr>
        <w:t>.</w:t>
      </w:r>
    </w:p>
    <w:p w14:paraId="60ADC088" w14:textId="1E16F8D7" w:rsidR="005F18E9" w:rsidRPr="003A1B8F" w:rsidRDefault="00517A8C" w:rsidP="004056D7">
      <w:pPr>
        <w:widowControl w:val="0"/>
        <w:numPr>
          <w:ilvl w:val="0"/>
          <w:numId w:val="166"/>
        </w:numPr>
        <w:jc w:val="both"/>
        <w:rPr>
          <w:rFonts w:eastAsia="Times New Roman" w:cs="Times New Roman"/>
          <w:sz w:val="24"/>
          <w:szCs w:val="24"/>
          <w:lang w:eastAsia="en-US"/>
        </w:rPr>
      </w:pPr>
      <w:bookmarkStart w:id="113" w:name="_Hlk71796414"/>
      <w:r w:rsidRPr="003A1B8F">
        <w:rPr>
          <w:rFonts w:eastAsia="Times New Roman" w:cs="Times New Roman"/>
          <w:sz w:val="24"/>
          <w:szCs w:val="24"/>
          <w:lang w:eastAsia="en-US"/>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p w14:paraId="3131AC77" w14:textId="77777777" w:rsidR="005F18E9" w:rsidRPr="003A1B8F" w:rsidRDefault="005F18E9" w:rsidP="004056D7">
      <w:pPr>
        <w:widowControl w:val="0"/>
        <w:numPr>
          <w:ilvl w:val="0"/>
          <w:numId w:val="166"/>
        </w:numPr>
        <w:jc w:val="both"/>
        <w:rPr>
          <w:rFonts w:eastAsia="Times New Roman" w:cs="Times New Roman"/>
          <w:sz w:val="24"/>
          <w:szCs w:val="24"/>
          <w:lang w:eastAsia="en-US"/>
        </w:rPr>
      </w:pPr>
      <w:r w:rsidRPr="003A1B8F">
        <w:rPr>
          <w:rFonts w:eastAsia="Times New Roman" w:cs="Times New Roman"/>
          <w:sz w:val="24"/>
          <w:szCs w:val="24"/>
        </w:rPr>
        <w:t>Wszystkie dokumenty powinny być wystawione przez Wykonawcę w języku polskim i sygnowane numerami umowy (sygnowanie nie dotyczy faktury). W przypadku dokumentu sporządzonego w języku obcym, Wykonawca zobowiązany jest przedłożyć ten dokument, wraz z tłumaczeniem na język polski. Dokumenty w języku innym niż polski, bez załączonego ich tłumaczenia, nie będą brane pod uwagę przy ocenie realizacji przez Wykonawcę jego obowiązków, o czym Zamawiający powiadomi Wykonawcę.</w:t>
      </w:r>
    </w:p>
    <w:bookmarkEnd w:id="113"/>
    <w:p w14:paraId="24EFE15A" w14:textId="77777777" w:rsidR="00517A8C" w:rsidRPr="003A1B8F" w:rsidRDefault="00517A8C" w:rsidP="004056D7">
      <w:pPr>
        <w:widowControl w:val="0"/>
        <w:jc w:val="both"/>
        <w:rPr>
          <w:rFonts w:eastAsia="Times New Roman" w:cs="Times New Roman"/>
          <w:sz w:val="24"/>
          <w:szCs w:val="24"/>
        </w:rPr>
      </w:pPr>
    </w:p>
    <w:p w14:paraId="21A4F3C4" w14:textId="77777777" w:rsidR="00517A8C" w:rsidRPr="003A1B8F" w:rsidRDefault="00517A8C" w:rsidP="004056D7">
      <w:pPr>
        <w:widowControl w:val="0"/>
        <w:jc w:val="center"/>
        <w:rPr>
          <w:rFonts w:eastAsia="Times New Roman" w:cs="Times New Roman"/>
          <w:b/>
          <w:bCs/>
          <w:sz w:val="24"/>
          <w:szCs w:val="24"/>
        </w:rPr>
      </w:pPr>
      <w:r w:rsidRPr="003A1B8F">
        <w:rPr>
          <w:rFonts w:eastAsia="Times New Roman" w:cs="Times New Roman"/>
          <w:b/>
          <w:bCs/>
          <w:sz w:val="24"/>
          <w:szCs w:val="24"/>
        </w:rPr>
        <w:t>§ 14</w:t>
      </w:r>
    </w:p>
    <w:p w14:paraId="50287746" w14:textId="77777777" w:rsidR="00517A8C" w:rsidRPr="003A1B8F" w:rsidRDefault="00517A8C" w:rsidP="004056D7">
      <w:pPr>
        <w:widowControl w:val="0"/>
        <w:jc w:val="both"/>
        <w:rPr>
          <w:rFonts w:eastAsia="Times New Roman" w:cs="Times New Roman"/>
          <w:sz w:val="24"/>
          <w:szCs w:val="24"/>
        </w:rPr>
      </w:pPr>
      <w:r w:rsidRPr="003A1B8F">
        <w:rPr>
          <w:rFonts w:eastAsia="Times New Roman" w:cs="Times New Roman"/>
          <w:sz w:val="24"/>
          <w:szCs w:val="24"/>
        </w:rPr>
        <w:t>Kwestie sporne powstałe w związku z realizacją umowy Strony zobowiązują się rozstrzygać na drodze polubownej, a w przypadku braku porozumienia rozstrzygać w drodze postępowania sądowego w sądzie powszechnym właściwym dla siedziby Zamawiającego.</w:t>
      </w:r>
    </w:p>
    <w:p w14:paraId="3B74A6CD" w14:textId="77777777" w:rsidR="00517A8C" w:rsidRPr="003A1B8F" w:rsidRDefault="00517A8C" w:rsidP="004056D7">
      <w:pPr>
        <w:widowControl w:val="0"/>
        <w:jc w:val="center"/>
        <w:rPr>
          <w:rFonts w:eastAsia="Times New Roman" w:cs="Times New Roman"/>
          <w:b/>
          <w:bCs/>
          <w:sz w:val="24"/>
          <w:szCs w:val="24"/>
        </w:rPr>
      </w:pPr>
    </w:p>
    <w:p w14:paraId="052FCF4F" w14:textId="77777777" w:rsidR="00517A8C" w:rsidRPr="00517A8C" w:rsidRDefault="00517A8C" w:rsidP="004056D7">
      <w:pPr>
        <w:widowControl w:val="0"/>
        <w:jc w:val="center"/>
        <w:rPr>
          <w:rFonts w:eastAsia="Times New Roman" w:cs="Times New Roman"/>
          <w:b/>
          <w:bCs/>
          <w:sz w:val="24"/>
          <w:szCs w:val="24"/>
        </w:rPr>
      </w:pPr>
      <w:bookmarkStart w:id="114" w:name="_Hlk171926181"/>
      <w:r w:rsidRPr="003A1B8F">
        <w:rPr>
          <w:rFonts w:eastAsia="Times New Roman" w:cs="Times New Roman"/>
          <w:b/>
          <w:bCs/>
          <w:sz w:val="24"/>
          <w:szCs w:val="24"/>
        </w:rPr>
        <w:t>§ 15</w:t>
      </w:r>
    </w:p>
    <w:p w14:paraId="1630AC18" w14:textId="549D9889" w:rsidR="00517A8C" w:rsidRPr="003A1B8F" w:rsidRDefault="00E600B0" w:rsidP="004056D7">
      <w:pPr>
        <w:widowControl w:val="0"/>
        <w:jc w:val="both"/>
        <w:rPr>
          <w:rFonts w:eastAsia="Times New Roman" w:cs="Times New Roman"/>
          <w:sz w:val="24"/>
          <w:szCs w:val="24"/>
          <w:lang w:eastAsia="en-US"/>
        </w:rPr>
      </w:pPr>
      <w:r>
        <w:rPr>
          <w:rFonts w:eastAsia="Times New Roman" w:cs="Times New Roman"/>
          <w:sz w:val="24"/>
          <w:szCs w:val="24"/>
          <w:lang w:eastAsia="en-US"/>
        </w:rPr>
        <w:t>Wykonawc</w:t>
      </w:r>
      <w:r w:rsidR="00517A8C" w:rsidRPr="00517A8C">
        <w:rPr>
          <w:rFonts w:eastAsia="Times New Roman" w:cs="Times New Roman"/>
          <w:sz w:val="24"/>
          <w:szCs w:val="24"/>
          <w:lang w:eastAsia="en-US"/>
        </w:rPr>
        <w:t xml:space="preserve">a zobowiązany jest do zachowania w tajemnicy wszelkich informacji uzyskanych w związku z realizacją niniejszej umowy, stanowiących </w:t>
      </w:r>
      <w:r w:rsidR="00517A8C" w:rsidRPr="003A1B8F">
        <w:rPr>
          <w:rFonts w:eastAsia="Times New Roman" w:cs="Times New Roman"/>
          <w:sz w:val="24"/>
          <w:szCs w:val="24"/>
          <w:lang w:eastAsia="en-US"/>
        </w:rPr>
        <w:t xml:space="preserve">tajemnicę służbową lub inną informację prawnie chronioną dotyczącą Zamawiającego. </w:t>
      </w:r>
    </w:p>
    <w:p w14:paraId="710BA73F" w14:textId="77777777" w:rsidR="00517A8C" w:rsidRPr="003A1B8F" w:rsidRDefault="00517A8C" w:rsidP="004056D7">
      <w:pPr>
        <w:widowControl w:val="0"/>
        <w:jc w:val="center"/>
        <w:rPr>
          <w:rFonts w:eastAsia="Times New Roman" w:cs="Times New Roman"/>
          <w:b/>
          <w:bCs/>
          <w:sz w:val="24"/>
          <w:szCs w:val="24"/>
        </w:rPr>
      </w:pPr>
    </w:p>
    <w:p w14:paraId="671C0B4E" w14:textId="77777777" w:rsidR="00517A8C" w:rsidRPr="003A1B8F" w:rsidRDefault="00517A8C" w:rsidP="004056D7">
      <w:pPr>
        <w:widowControl w:val="0"/>
        <w:jc w:val="center"/>
        <w:rPr>
          <w:rFonts w:eastAsia="Times New Roman" w:cs="Times New Roman"/>
          <w:b/>
          <w:bCs/>
          <w:sz w:val="24"/>
          <w:szCs w:val="24"/>
        </w:rPr>
      </w:pPr>
      <w:r w:rsidRPr="003A1B8F">
        <w:rPr>
          <w:rFonts w:eastAsia="Times New Roman" w:cs="Times New Roman"/>
          <w:b/>
          <w:bCs/>
          <w:sz w:val="24"/>
          <w:szCs w:val="24"/>
        </w:rPr>
        <w:t>§ 16</w:t>
      </w:r>
    </w:p>
    <w:p w14:paraId="39EA8D12" w14:textId="77777777" w:rsidR="00517A8C" w:rsidRPr="00517A8C" w:rsidRDefault="00517A8C" w:rsidP="004056D7">
      <w:pPr>
        <w:widowControl w:val="0"/>
        <w:numPr>
          <w:ilvl w:val="0"/>
          <w:numId w:val="168"/>
        </w:numPr>
        <w:autoSpaceDE w:val="0"/>
        <w:autoSpaceDN w:val="0"/>
        <w:adjustRightInd w:val="0"/>
        <w:jc w:val="both"/>
        <w:rPr>
          <w:rFonts w:eastAsia="Calibri" w:cs="Times New Roman"/>
          <w:sz w:val="24"/>
          <w:szCs w:val="24"/>
          <w:lang w:eastAsia="en-US"/>
        </w:rPr>
      </w:pPr>
      <w:r w:rsidRPr="003A1B8F">
        <w:rPr>
          <w:rFonts w:eastAsia="Calibri" w:cs="Times New Roman"/>
          <w:sz w:val="24"/>
          <w:szCs w:val="24"/>
          <w:lang w:eastAsia="en-US"/>
        </w:rPr>
        <w:t>Strony są niezależnymi administratorami danych w rozumieniu art. 4 pkt. 7 Rozporządzenia Parlamentu Europejskiego i Rady (UE) 2016/679 z dnia 27 kwietnia 2016 r. w sprawie ochrony osób fizycznych w związku z przetwarzaniem danych osobowych</w:t>
      </w:r>
      <w:r w:rsidRPr="00517A8C">
        <w:rPr>
          <w:rFonts w:eastAsia="Calibri" w:cs="Times New Roman"/>
          <w:sz w:val="24"/>
          <w:szCs w:val="24"/>
          <w:lang w:eastAsia="en-US"/>
        </w:rPr>
        <w:t xml:space="preserve">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wykonanie Umowy. Strony zobowiązane są do zapewnienia skutecznej i należytej ochrony danych osobowych, do których uzyskały dostęp w związku z wykonywaniem Umowy, jak również do niewykorzystywania tych danych do celów innych niż realizacja Umowy. Strony zobowiązują się do przetwarzania danych osobowych w zakresie i w sposób zgodny z obowiązującymi przepisami prawa, w tym RODO.</w:t>
      </w:r>
    </w:p>
    <w:p w14:paraId="7632CE4B" w14:textId="77777777" w:rsidR="00517A8C" w:rsidRPr="00517A8C" w:rsidRDefault="00517A8C" w:rsidP="004056D7">
      <w:pPr>
        <w:widowControl w:val="0"/>
        <w:autoSpaceDE w:val="0"/>
        <w:autoSpaceDN w:val="0"/>
        <w:adjustRightInd w:val="0"/>
        <w:ind w:left="360"/>
        <w:jc w:val="both"/>
        <w:rPr>
          <w:rFonts w:eastAsia="Calibri" w:cs="Times New Roman"/>
          <w:sz w:val="24"/>
          <w:szCs w:val="24"/>
          <w:lang w:eastAsia="en-US"/>
        </w:rPr>
      </w:pPr>
      <w:r w:rsidRPr="00517A8C">
        <w:rPr>
          <w:rFonts w:eastAsia="Calibri" w:cs="Times New Roman"/>
          <w:sz w:val="24"/>
          <w:szCs w:val="24"/>
          <w:lang w:eastAsia="en-US"/>
        </w:rPr>
        <w:t xml:space="preserve">W wykonaniu obowiązku wynikającego z rozporządzenia RODO Zamawiający przekazuje Wykonawcy informacje zgodnie z ust. 4.Wykonawca zobowiązuje się zrealizować w imieniu Zamawiającego obowiązek informacyjny, wobec osób, których dane udostępnił Zamawiającemu w związku z realizacją niniejszej Umowy, w szczególności przekazując informacje wymagane na podstawie art. 14 RODO, w zakresie analogicznym do treści ust. 4. </w:t>
      </w:r>
    </w:p>
    <w:p w14:paraId="1620FC86" w14:textId="77777777" w:rsidR="00517A8C" w:rsidRPr="00517A8C" w:rsidRDefault="00517A8C" w:rsidP="004056D7">
      <w:pPr>
        <w:widowControl w:val="0"/>
        <w:numPr>
          <w:ilvl w:val="0"/>
          <w:numId w:val="168"/>
        </w:numPr>
        <w:autoSpaceDE w:val="0"/>
        <w:autoSpaceDN w:val="0"/>
        <w:adjustRightInd w:val="0"/>
        <w:jc w:val="both"/>
        <w:rPr>
          <w:rFonts w:eastAsia="Calibri" w:cs="Times New Roman"/>
          <w:sz w:val="24"/>
          <w:szCs w:val="24"/>
          <w:lang w:eastAsia="en-US"/>
        </w:rPr>
      </w:pPr>
      <w:r w:rsidRPr="00517A8C">
        <w:rPr>
          <w:rFonts w:eastAsia="Calibri" w:cs="Times New Roman"/>
          <w:sz w:val="24"/>
          <w:szCs w:val="24"/>
          <w:lang w:eastAsia="en-US"/>
        </w:rPr>
        <w:t xml:space="preserve">Wykonawca oraz osoby, z pomocą których Wykonawca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 </w:t>
      </w:r>
    </w:p>
    <w:p w14:paraId="0A845C1A" w14:textId="77777777" w:rsidR="00517A8C" w:rsidRPr="00517A8C" w:rsidRDefault="00517A8C" w:rsidP="004056D7">
      <w:pPr>
        <w:widowControl w:val="0"/>
        <w:autoSpaceDE w:val="0"/>
        <w:autoSpaceDN w:val="0"/>
        <w:adjustRightInd w:val="0"/>
        <w:ind w:left="360"/>
        <w:jc w:val="both"/>
        <w:rPr>
          <w:rFonts w:eastAsia="Calibri" w:cs="Times New Roman"/>
          <w:sz w:val="24"/>
          <w:szCs w:val="24"/>
          <w:lang w:eastAsia="en-US"/>
        </w:rPr>
      </w:pPr>
      <w:r w:rsidRPr="00517A8C">
        <w:rPr>
          <w:rFonts w:eastAsia="Calibri" w:cs="Times New Roman"/>
          <w:sz w:val="24"/>
          <w:szCs w:val="24"/>
          <w:lang w:eastAsia="en-US"/>
        </w:rPr>
        <w:t xml:space="preserve">Przebywanie osób, o których mowa w niniejszym ustępie, w obszarze Zamawiającego, w którym przetwarzane są dane osobowe, w szczególności zawarte w dokumentacji medycznej, jest dopuszczalne wyłącznie po uzyskaniu uprzedniej zgody Zamawiającego i w obecności osoby upoważnionej do przetwarzania danych osobowych. </w:t>
      </w:r>
    </w:p>
    <w:p w14:paraId="12CE067F" w14:textId="77777777" w:rsidR="00517A8C" w:rsidRPr="00517A8C" w:rsidRDefault="00517A8C" w:rsidP="004056D7">
      <w:pPr>
        <w:widowControl w:val="0"/>
        <w:autoSpaceDE w:val="0"/>
        <w:autoSpaceDN w:val="0"/>
        <w:adjustRightInd w:val="0"/>
        <w:ind w:left="360"/>
        <w:jc w:val="both"/>
        <w:rPr>
          <w:rFonts w:eastAsia="Calibri" w:cs="Times New Roman"/>
          <w:sz w:val="24"/>
          <w:szCs w:val="24"/>
          <w:lang w:eastAsia="en-US"/>
        </w:rPr>
      </w:pPr>
      <w:r w:rsidRPr="00517A8C">
        <w:rPr>
          <w:rFonts w:eastAsia="Calibri" w:cs="Times New Roman"/>
          <w:sz w:val="24"/>
          <w:szCs w:val="24"/>
          <w:lang w:eastAsia="en-US"/>
        </w:rPr>
        <w:t xml:space="preserve">Wykonawca zobowiązuje się zapoznać osoby, o których mowa w niniejszym ustępie, z przepisami dotyczącymi ochrony danych osobowych, w tym RODO oraz zobowiązać je do ich stosowania, a także do zachowania w tajemnicy danych osobowych, które uzyskają w związku z wykonywaniem niniejszej Umowy, w okresie jej obowiązywania jak i po jej wygaśnięciu lub rozwiązaniu. </w:t>
      </w:r>
    </w:p>
    <w:p w14:paraId="04DC00B2" w14:textId="77777777" w:rsidR="00517A8C" w:rsidRPr="00517A8C" w:rsidRDefault="00517A8C" w:rsidP="004056D7">
      <w:pPr>
        <w:widowControl w:val="0"/>
        <w:numPr>
          <w:ilvl w:val="0"/>
          <w:numId w:val="168"/>
        </w:numPr>
        <w:autoSpaceDE w:val="0"/>
        <w:autoSpaceDN w:val="0"/>
        <w:adjustRightInd w:val="0"/>
        <w:jc w:val="both"/>
        <w:rPr>
          <w:rFonts w:eastAsia="Calibri" w:cs="Times New Roman"/>
          <w:sz w:val="24"/>
          <w:szCs w:val="24"/>
          <w:lang w:eastAsia="en-US"/>
        </w:rPr>
      </w:pPr>
      <w:r w:rsidRPr="00517A8C">
        <w:rPr>
          <w:rFonts w:eastAsia="Calibri" w:cs="Times New Roman"/>
          <w:sz w:val="24"/>
          <w:szCs w:val="24"/>
          <w:lang w:eastAsia="en-US"/>
        </w:rPr>
        <w:t xml:space="preserve">Wykonawca zobowiązany jest zapewnić poufność informacji dotyczących Zamawiającego, uzyskanych w związku z realizacją Umowy i nie ujawniać tych informacji bez uprzedniej, pisemnej </w:t>
      </w:r>
      <w:r w:rsidRPr="00517A8C">
        <w:rPr>
          <w:rFonts w:eastAsia="Calibri" w:cs="Times New Roman"/>
          <w:sz w:val="24"/>
          <w:szCs w:val="24"/>
          <w:lang w:eastAsia="en-US"/>
        </w:rPr>
        <w:lastRenderedPageBreak/>
        <w:t xml:space="preserve">pod rygorem nieważności, zgody Zamawiającego w czasie trwania Umowy, jak i po zakończeniu jej wykonywania, z zastrzeżeniem informacji: jawnych, powszechnie znanych lub w inny sposób ogólnie dostępnych w rozumieniu obowiązujących przepisów prawa oraz informacji, które muszą zostać ujawnione zgodnie z przepisami prawa powszechnie obowiązującego. </w:t>
      </w:r>
    </w:p>
    <w:p w14:paraId="071355E1" w14:textId="77777777" w:rsidR="00517A8C" w:rsidRPr="00517A8C" w:rsidRDefault="00517A8C" w:rsidP="004056D7">
      <w:pPr>
        <w:widowControl w:val="0"/>
        <w:numPr>
          <w:ilvl w:val="0"/>
          <w:numId w:val="168"/>
        </w:numPr>
        <w:autoSpaceDE w:val="0"/>
        <w:autoSpaceDN w:val="0"/>
        <w:adjustRightInd w:val="0"/>
        <w:jc w:val="both"/>
        <w:rPr>
          <w:rFonts w:eastAsia="Calibri" w:cs="Times New Roman"/>
          <w:sz w:val="24"/>
          <w:szCs w:val="24"/>
          <w:lang w:eastAsia="en-US"/>
        </w:rPr>
      </w:pPr>
      <w:r w:rsidRPr="00517A8C">
        <w:rPr>
          <w:rFonts w:eastAsia="Calibri" w:cs="Times New Roman"/>
          <w:b/>
          <w:bCs/>
          <w:sz w:val="24"/>
          <w:szCs w:val="24"/>
          <w:lang w:eastAsia="en-US"/>
        </w:rPr>
        <w:t>Klauzula informacyjna dla Kontrahentów będących osobami fizycznymi, osób reprezentujących Kontrahentów, pełnomocników Kontrahentów oraz pracowników i współpracowników Kontrahentów wyznaczonych do kontaktu i odpowiedzialnych za wykonanie umowy</w:t>
      </w:r>
    </w:p>
    <w:p w14:paraId="0BD24879" w14:textId="77777777" w:rsidR="00517A8C" w:rsidRPr="00517A8C" w:rsidRDefault="00517A8C" w:rsidP="004056D7">
      <w:pPr>
        <w:widowControl w:val="0"/>
        <w:ind w:left="426"/>
        <w:jc w:val="both"/>
        <w:rPr>
          <w:rFonts w:eastAsia="Calibri" w:cs="Times New Roman"/>
          <w:sz w:val="24"/>
          <w:szCs w:val="24"/>
          <w:lang w:eastAsia="en-US"/>
        </w:rPr>
      </w:pPr>
      <w:r w:rsidRPr="00517A8C">
        <w:rPr>
          <w:rFonts w:eastAsia="Calibri" w:cs="Times New Roman"/>
          <w:sz w:val="24"/>
          <w:szCs w:val="24"/>
          <w:lang w:eastAsia="en-U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119. 1) (zwanego dalej „RODO”) informuję, iż:</w:t>
      </w:r>
    </w:p>
    <w:p w14:paraId="1D32F21F"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Administrator danych osobowych:</w:t>
      </w:r>
    </w:p>
    <w:p w14:paraId="467F5086"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Administratorem Pani/Pana danych osobowych jest Szpital Specjalistyczny im. J. Dietla w Krakowie, ul. Skarbowa 4, 31-121 Kraków, tel. 12 68 76 330, e-mail: sekretariat@dietl.krakow.pl;</w:t>
      </w:r>
    </w:p>
    <w:p w14:paraId="1D41068A"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Inspektor Ochrony Danych:</w:t>
      </w:r>
    </w:p>
    <w:p w14:paraId="62A49826"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 xml:space="preserve">W sprawach związanych z Pani/Pana danymi osobowymi proszę kontaktować się z Inspektorem Ochrony Danych (IODO), Szpital Specjalistyczny im. J. Dietla w Krakowie, ul. Skarbowa 4, 31-121 Kraków, tel. 12 687 63 77, e-mail: </w:t>
      </w:r>
      <w:hyperlink r:id="rId47" w:history="1">
        <w:r w:rsidRPr="00517A8C">
          <w:rPr>
            <w:rFonts w:eastAsia="Calibri" w:cs="Times New Roman"/>
            <w:sz w:val="24"/>
            <w:szCs w:val="24"/>
            <w:u w:val="single"/>
            <w:lang w:eastAsia="en-US"/>
          </w:rPr>
          <w:t>iodo@dietl.krakow.pl</w:t>
        </w:r>
      </w:hyperlink>
      <w:r w:rsidRPr="00517A8C">
        <w:rPr>
          <w:rFonts w:eastAsia="Calibri" w:cs="Times New Roman"/>
          <w:sz w:val="24"/>
          <w:szCs w:val="24"/>
          <w:lang w:eastAsia="en-US"/>
        </w:rPr>
        <w:t xml:space="preserve"> </w:t>
      </w:r>
    </w:p>
    <w:p w14:paraId="5F6DD699"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Cele przetwarzania danych osobowych oraz podstawa prawna przetwarzania:</w:t>
      </w:r>
    </w:p>
    <w:p w14:paraId="13CEA1E6"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Zamawiający może przetwarzać Pani/Pana dane w następujących celach:</w:t>
      </w:r>
    </w:p>
    <w:p w14:paraId="7925A0C2" w14:textId="77777777" w:rsidR="00517A8C" w:rsidRPr="00517A8C" w:rsidRDefault="00517A8C" w:rsidP="004056D7">
      <w:pPr>
        <w:widowControl w:val="0"/>
        <w:numPr>
          <w:ilvl w:val="0"/>
          <w:numId w:val="170"/>
        </w:numPr>
        <w:contextualSpacing/>
        <w:jc w:val="both"/>
        <w:rPr>
          <w:rFonts w:eastAsia="Calibri" w:cs="Times New Roman"/>
          <w:sz w:val="24"/>
          <w:szCs w:val="24"/>
          <w:lang w:eastAsia="en-US"/>
        </w:rPr>
      </w:pPr>
      <w:r w:rsidRPr="00517A8C">
        <w:rPr>
          <w:rFonts w:eastAsia="Calibri" w:cs="Times New Roman"/>
          <w:sz w:val="24"/>
          <w:szCs w:val="24"/>
          <w:lang w:eastAsia="en-US"/>
        </w:rPr>
        <w:t>zawarcia i wykonania umowy – w myśl art. 6 ust. 1 lit. b) RODO w przypadku Kontrahenta będącego osobą fizyczną, osób uprawnionych do reprezentowania lub działających na podstawie pełnomocnictwa Kontrahenta;</w:t>
      </w:r>
    </w:p>
    <w:p w14:paraId="33953920" w14:textId="77777777" w:rsidR="00517A8C" w:rsidRPr="00517A8C" w:rsidRDefault="00517A8C" w:rsidP="004056D7">
      <w:pPr>
        <w:widowControl w:val="0"/>
        <w:numPr>
          <w:ilvl w:val="0"/>
          <w:numId w:val="170"/>
        </w:numPr>
        <w:contextualSpacing/>
        <w:jc w:val="both"/>
        <w:rPr>
          <w:rFonts w:eastAsia="Calibri" w:cs="Times New Roman"/>
          <w:sz w:val="24"/>
          <w:szCs w:val="24"/>
          <w:lang w:eastAsia="en-US"/>
        </w:rPr>
      </w:pPr>
      <w:r w:rsidRPr="00517A8C">
        <w:rPr>
          <w:rFonts w:eastAsia="Calibri" w:cs="Times New Roman"/>
          <w:sz w:val="24"/>
          <w:szCs w:val="24"/>
          <w:lang w:eastAsia="en-US"/>
        </w:rPr>
        <w:t>wynikających z uzasadnionych interesów prawnych obejmujących realizację umowy z Kontrahentem w myśl art. 6 ust. 1 pkt f RODO - w przypadku osoby wskazanej przez Kontrahenta w związku z realizacją umowy;</w:t>
      </w:r>
    </w:p>
    <w:p w14:paraId="7EBD43D5" w14:textId="77777777" w:rsidR="00517A8C" w:rsidRPr="00517A8C" w:rsidRDefault="00517A8C" w:rsidP="004056D7">
      <w:pPr>
        <w:widowControl w:val="0"/>
        <w:numPr>
          <w:ilvl w:val="0"/>
          <w:numId w:val="170"/>
        </w:numPr>
        <w:contextualSpacing/>
        <w:jc w:val="both"/>
        <w:rPr>
          <w:rFonts w:eastAsia="Calibri" w:cs="Times New Roman"/>
          <w:sz w:val="24"/>
          <w:szCs w:val="24"/>
          <w:lang w:eastAsia="en-US"/>
        </w:rPr>
      </w:pPr>
      <w:r w:rsidRPr="00517A8C">
        <w:rPr>
          <w:rFonts w:eastAsia="Calibri" w:cs="Times New Roman"/>
          <w:sz w:val="24"/>
          <w:szCs w:val="24"/>
          <w:lang w:eastAsia="en-US"/>
        </w:rPr>
        <w:t>wypełnienia obowiązków prawnych dotyczących prowadzenia ksiąg rachunkowych i dokumentacji podatkowej – na podstawie art. 6 ust. 1 lit. c) RODO w zw. z art. 74 ust. 2 ustawy z dnia 29 września 1994 r. o rachunkowości;</w:t>
      </w:r>
    </w:p>
    <w:p w14:paraId="3DE03FF6" w14:textId="77777777" w:rsidR="00517A8C" w:rsidRPr="00517A8C" w:rsidRDefault="00517A8C" w:rsidP="004056D7">
      <w:pPr>
        <w:widowControl w:val="0"/>
        <w:numPr>
          <w:ilvl w:val="0"/>
          <w:numId w:val="170"/>
        </w:numPr>
        <w:contextualSpacing/>
        <w:jc w:val="both"/>
        <w:rPr>
          <w:rFonts w:eastAsia="Calibri" w:cs="Times New Roman"/>
          <w:sz w:val="24"/>
          <w:szCs w:val="24"/>
          <w:lang w:eastAsia="en-US"/>
        </w:rPr>
      </w:pPr>
      <w:r w:rsidRPr="00517A8C">
        <w:rPr>
          <w:rFonts w:eastAsia="Calibri" w:cs="Times New Roman"/>
          <w:sz w:val="24"/>
          <w:szCs w:val="24"/>
          <w:lang w:eastAsia="en-US"/>
        </w:rPr>
        <w:t>wynikających z uzasadnionych interesów prawnych obejmujących ustalenie, dochodzenie lub obronę ewentualnych roszczeń z tytułu realizacji umowy, w myśl art. 6 ust. 1 pkt f RODO;</w:t>
      </w:r>
    </w:p>
    <w:p w14:paraId="5F028453" w14:textId="77777777" w:rsidR="00517A8C" w:rsidRPr="00517A8C" w:rsidRDefault="00517A8C" w:rsidP="004056D7">
      <w:pPr>
        <w:widowControl w:val="0"/>
        <w:numPr>
          <w:ilvl w:val="0"/>
          <w:numId w:val="170"/>
        </w:numPr>
        <w:contextualSpacing/>
        <w:jc w:val="both"/>
        <w:rPr>
          <w:rFonts w:eastAsia="Calibri" w:cs="Times New Roman"/>
          <w:sz w:val="24"/>
          <w:szCs w:val="24"/>
          <w:lang w:eastAsia="en-US"/>
        </w:rPr>
      </w:pPr>
      <w:r w:rsidRPr="00517A8C">
        <w:rPr>
          <w:rFonts w:eastAsia="Calibri" w:cs="Times New Roman"/>
          <w:sz w:val="24"/>
          <w:szCs w:val="24"/>
          <w:lang w:eastAsia="en-US"/>
        </w:rPr>
        <w:t>wypełnienia obowiązków prawnych dotyczących przechowywania dokumentacji - na podstawie art. 6 ust. 1 lit. c) RODO w zw. ustawą z dnia 14 lipca 1983 r. o narodowym zasobie archiwalnym i archiwach;</w:t>
      </w:r>
    </w:p>
    <w:p w14:paraId="7E9B5AAF"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Źródło pochodzenia danych osobowych</w:t>
      </w:r>
    </w:p>
    <w:p w14:paraId="28F2F96A"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Zamawiający uzyskał Pani/Pana dane osobowe:</w:t>
      </w:r>
    </w:p>
    <w:p w14:paraId="0C572B82" w14:textId="77777777" w:rsidR="00517A8C" w:rsidRPr="00517A8C" w:rsidRDefault="00517A8C" w:rsidP="004056D7">
      <w:pPr>
        <w:widowControl w:val="0"/>
        <w:numPr>
          <w:ilvl w:val="0"/>
          <w:numId w:val="171"/>
        </w:numPr>
        <w:contextualSpacing/>
        <w:jc w:val="both"/>
        <w:rPr>
          <w:rFonts w:eastAsia="Calibri" w:cs="Times New Roman"/>
          <w:sz w:val="24"/>
          <w:szCs w:val="24"/>
          <w:lang w:eastAsia="en-US"/>
        </w:rPr>
      </w:pPr>
      <w:r w:rsidRPr="00517A8C">
        <w:rPr>
          <w:rFonts w:eastAsia="Calibri" w:cs="Times New Roman"/>
          <w:sz w:val="24"/>
          <w:szCs w:val="24"/>
          <w:lang w:eastAsia="en-US"/>
        </w:rPr>
        <w:t>w przypadku Kontrahenta będącego osobą fizyczną, osób uprawnionych do reprezentowania lub działających na podstawie pełnomocnictwa Kontrahenta - bezpośrednio od Pani/Pana. Podanie przez Panią/Pana danych osobowych jest dobrowolne, ale niezbędne w celach związanych z zawarciem i realizacją umowy.</w:t>
      </w:r>
    </w:p>
    <w:p w14:paraId="072CBF18" w14:textId="77777777" w:rsidR="00517A8C" w:rsidRPr="00517A8C" w:rsidRDefault="00517A8C" w:rsidP="004056D7">
      <w:pPr>
        <w:widowControl w:val="0"/>
        <w:numPr>
          <w:ilvl w:val="0"/>
          <w:numId w:val="171"/>
        </w:numPr>
        <w:contextualSpacing/>
        <w:jc w:val="both"/>
        <w:rPr>
          <w:rFonts w:eastAsia="Calibri" w:cs="Times New Roman"/>
          <w:sz w:val="24"/>
          <w:szCs w:val="24"/>
          <w:lang w:eastAsia="en-US"/>
        </w:rPr>
      </w:pPr>
      <w:r w:rsidRPr="00517A8C">
        <w:rPr>
          <w:rFonts w:eastAsia="Calibri" w:cs="Times New Roman"/>
          <w:sz w:val="24"/>
          <w:szCs w:val="24"/>
          <w:lang w:eastAsia="en-US"/>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5AABBD48"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Informacje o kategoriach odbiorców danych osobowych:</w:t>
      </w:r>
    </w:p>
    <w:p w14:paraId="09894A87"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Pani/Pana dane osobowe mogą zostać ujawnione:</w:t>
      </w:r>
    </w:p>
    <w:p w14:paraId="72FCC893" w14:textId="77777777" w:rsidR="00517A8C" w:rsidRPr="00517A8C" w:rsidRDefault="00517A8C" w:rsidP="004056D7">
      <w:pPr>
        <w:widowControl w:val="0"/>
        <w:numPr>
          <w:ilvl w:val="0"/>
          <w:numId w:val="172"/>
        </w:numPr>
        <w:contextualSpacing/>
        <w:jc w:val="both"/>
        <w:rPr>
          <w:rFonts w:eastAsia="Calibri" w:cs="Times New Roman"/>
          <w:sz w:val="24"/>
          <w:szCs w:val="24"/>
          <w:lang w:eastAsia="en-US"/>
        </w:rPr>
      </w:pPr>
      <w:r w:rsidRPr="00517A8C">
        <w:rPr>
          <w:rFonts w:eastAsia="Calibri" w:cs="Times New Roman"/>
          <w:sz w:val="24"/>
          <w:szCs w:val="24"/>
          <w:lang w:eastAsia="en-US"/>
        </w:rPr>
        <w:t>pracownikom i współpracownikom Zamawiającego upoważnionym do przetwarzania danych osobowych w związku z wykonywaniem obowiązków służbowych;</w:t>
      </w:r>
    </w:p>
    <w:p w14:paraId="66A79DB2" w14:textId="77777777" w:rsidR="00517A8C" w:rsidRPr="00517A8C" w:rsidRDefault="00517A8C" w:rsidP="004056D7">
      <w:pPr>
        <w:widowControl w:val="0"/>
        <w:numPr>
          <w:ilvl w:val="0"/>
          <w:numId w:val="172"/>
        </w:numPr>
        <w:contextualSpacing/>
        <w:jc w:val="both"/>
        <w:rPr>
          <w:rFonts w:eastAsia="Calibri" w:cs="Times New Roman"/>
          <w:sz w:val="24"/>
          <w:szCs w:val="24"/>
          <w:lang w:eastAsia="en-US"/>
        </w:rPr>
      </w:pPr>
      <w:r w:rsidRPr="00517A8C">
        <w:rPr>
          <w:rFonts w:eastAsia="Calibri" w:cs="Times New Roman"/>
          <w:sz w:val="24"/>
          <w:szCs w:val="24"/>
          <w:lang w:eastAsia="en-US"/>
        </w:rPr>
        <w:t>dostawcom usług technicznych i organizacyjnych dla Zamawiającego (w szczególności dostawcom/wykonawcom i podmiotom wyspecjalizowanym w zapewnianiu obsługi technicznej systemów teleinformatycznych);</w:t>
      </w:r>
    </w:p>
    <w:p w14:paraId="47599DE4" w14:textId="77777777" w:rsidR="00517A8C" w:rsidRPr="00517A8C" w:rsidRDefault="00517A8C" w:rsidP="004056D7">
      <w:pPr>
        <w:widowControl w:val="0"/>
        <w:numPr>
          <w:ilvl w:val="0"/>
          <w:numId w:val="172"/>
        </w:numPr>
        <w:contextualSpacing/>
        <w:jc w:val="both"/>
        <w:rPr>
          <w:rFonts w:eastAsia="Calibri" w:cs="Times New Roman"/>
          <w:sz w:val="24"/>
          <w:szCs w:val="24"/>
          <w:lang w:eastAsia="en-US"/>
        </w:rPr>
      </w:pPr>
      <w:r w:rsidRPr="00517A8C">
        <w:rPr>
          <w:rFonts w:eastAsia="Calibri" w:cs="Times New Roman"/>
          <w:sz w:val="24"/>
          <w:szCs w:val="24"/>
          <w:lang w:eastAsia="en-US"/>
        </w:rPr>
        <w:t>podmiotom uprawnionym na podstawie przepisów prawa.</w:t>
      </w:r>
    </w:p>
    <w:p w14:paraId="540B00B4"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Przekazywanie danych osobowych do państwa trzeciego lub organizacji międzynarodowej:</w:t>
      </w:r>
    </w:p>
    <w:p w14:paraId="4526E12B"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lastRenderedPageBreak/>
        <w:t>Zamawiający nie planuje przekazywania Pani/Pana danych osobowych do odbiorców zlokalizowanych poza Europejskim Obszarem Gospodarczym (kraje Unii Europejskiej oraz Islandia, Norwegia i Liechtenstein) i organizacji międzynarodowych.</w:t>
      </w:r>
    </w:p>
    <w:p w14:paraId="7F98F80C"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Okres, przez który dane osobowe będą przechowywane:</w:t>
      </w:r>
    </w:p>
    <w:p w14:paraId="2A70E4DD"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4808B98B"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Prawa przysługujące osobie, której dane są przetwarzane:</w:t>
      </w:r>
    </w:p>
    <w:p w14:paraId="11C2D95F"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Na warunkach określonych w RODO przysługuje Pani/Panu prawo dostępu do treści swoich danych, prawo sprostowania danych nieprawidłowych i uzupełniania danych niekompletnych, prawo usunięcia danych osobowych, prawo do ograniczenia przetwarzania oraz prawo wniesienia sprzeciwu przeciwko przetwarzaniu Pani/Pana danych osobowych.</w:t>
      </w:r>
    </w:p>
    <w:p w14:paraId="7B19DD1C"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Prawo wniesienia skargi do organu nadzorczego:</w:t>
      </w:r>
    </w:p>
    <w:p w14:paraId="2A4485F1"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Przysługuje Pani/Panu prawo wniesienia skargi do Prezesa Urzędu Ochrony Danych Osobowych.</w:t>
      </w:r>
    </w:p>
    <w:p w14:paraId="21D33150" w14:textId="77777777" w:rsidR="00517A8C" w:rsidRPr="00517A8C" w:rsidRDefault="00517A8C" w:rsidP="004056D7">
      <w:pPr>
        <w:widowControl w:val="0"/>
        <w:numPr>
          <w:ilvl w:val="0"/>
          <w:numId w:val="169"/>
        </w:numPr>
        <w:contextualSpacing/>
        <w:jc w:val="both"/>
        <w:rPr>
          <w:rFonts w:eastAsia="Calibri" w:cs="Times New Roman"/>
          <w:sz w:val="24"/>
          <w:szCs w:val="24"/>
          <w:lang w:eastAsia="en-US"/>
        </w:rPr>
      </w:pPr>
      <w:r w:rsidRPr="00517A8C">
        <w:rPr>
          <w:rFonts w:eastAsia="Calibri" w:cs="Times New Roman"/>
          <w:sz w:val="24"/>
          <w:szCs w:val="24"/>
          <w:lang w:eastAsia="en-US"/>
        </w:rPr>
        <w:t>Informacja o zautomatyzowanym podejmowaniu decyzji:</w:t>
      </w:r>
    </w:p>
    <w:p w14:paraId="3E179DD5" w14:textId="77777777" w:rsidR="00517A8C" w:rsidRPr="00517A8C" w:rsidRDefault="00517A8C" w:rsidP="004056D7">
      <w:pPr>
        <w:widowControl w:val="0"/>
        <w:ind w:left="786"/>
        <w:contextualSpacing/>
        <w:jc w:val="both"/>
        <w:rPr>
          <w:rFonts w:eastAsia="Calibri" w:cs="Times New Roman"/>
          <w:sz w:val="24"/>
          <w:szCs w:val="24"/>
          <w:lang w:eastAsia="en-US"/>
        </w:rPr>
      </w:pPr>
      <w:r w:rsidRPr="00517A8C">
        <w:rPr>
          <w:rFonts w:eastAsia="Calibri" w:cs="Times New Roman"/>
          <w:sz w:val="24"/>
          <w:szCs w:val="24"/>
          <w:lang w:eastAsia="en-US"/>
        </w:rPr>
        <w:t>Nie będzie Pani/Pan podlegać decyzjom podejmowanym w sposób zautomatyzowany</w:t>
      </w:r>
    </w:p>
    <w:bookmarkEnd w:id="114"/>
    <w:p w14:paraId="2B0ED111" w14:textId="77777777" w:rsidR="00517A8C" w:rsidRPr="00E600B0" w:rsidRDefault="00517A8C" w:rsidP="004056D7">
      <w:pPr>
        <w:widowControl w:val="0"/>
        <w:jc w:val="center"/>
        <w:rPr>
          <w:rFonts w:eastAsia="Times New Roman" w:cs="Times New Roman"/>
          <w:b/>
          <w:bCs/>
          <w:sz w:val="24"/>
          <w:szCs w:val="24"/>
        </w:rPr>
      </w:pPr>
    </w:p>
    <w:p w14:paraId="72774719" w14:textId="77777777" w:rsidR="00517A8C" w:rsidRPr="00E600B0" w:rsidRDefault="00517A8C" w:rsidP="004056D7">
      <w:pPr>
        <w:widowControl w:val="0"/>
        <w:jc w:val="center"/>
        <w:rPr>
          <w:rFonts w:eastAsia="Times New Roman" w:cs="Times New Roman"/>
          <w:b/>
          <w:bCs/>
          <w:sz w:val="24"/>
          <w:szCs w:val="24"/>
        </w:rPr>
      </w:pPr>
      <w:r w:rsidRPr="00E600B0">
        <w:rPr>
          <w:rFonts w:eastAsia="Times New Roman" w:cs="Times New Roman"/>
          <w:b/>
          <w:bCs/>
          <w:sz w:val="24"/>
          <w:szCs w:val="24"/>
        </w:rPr>
        <w:t>§ 17</w:t>
      </w:r>
    </w:p>
    <w:p w14:paraId="64EF86B0" w14:textId="5AB817C0" w:rsidR="00517A8C" w:rsidRPr="00517A8C" w:rsidRDefault="00E600B0" w:rsidP="004056D7">
      <w:pPr>
        <w:widowControl w:val="0"/>
        <w:jc w:val="both"/>
        <w:rPr>
          <w:rFonts w:eastAsia="Times New Roman" w:cs="Times New Roman"/>
          <w:sz w:val="24"/>
          <w:szCs w:val="24"/>
        </w:rPr>
      </w:pPr>
      <w:r w:rsidRPr="00E600B0">
        <w:rPr>
          <w:rFonts w:eastAsia="Times New Roman" w:cs="Times New Roman"/>
          <w:sz w:val="24"/>
          <w:szCs w:val="24"/>
        </w:rPr>
        <w:t>Wykonawc</w:t>
      </w:r>
      <w:r w:rsidR="00517A8C" w:rsidRPr="00E600B0">
        <w:rPr>
          <w:rFonts w:eastAsia="Times New Roman" w:cs="Times New Roman"/>
          <w:sz w:val="24"/>
          <w:szCs w:val="24"/>
        </w:rPr>
        <w:t>a nie może bez pisemnej zgody podmiotu tworzącego dla Zamawiającego (w rozumieniu ustawy z dnia 15.04.2011 r. o działalności leczniczej) zbywać</w:t>
      </w:r>
      <w:r w:rsidR="00517A8C" w:rsidRPr="00517A8C">
        <w:rPr>
          <w:rFonts w:eastAsia="Times New Roman" w:cs="Times New Roman"/>
          <w:sz w:val="24"/>
          <w:szCs w:val="24"/>
        </w:rPr>
        <w:t xml:space="preserve"> jakichkolwiek wierzytelności wynikających z niniejszej umowy.</w:t>
      </w:r>
    </w:p>
    <w:p w14:paraId="540EEA79" w14:textId="77777777" w:rsidR="00517A8C" w:rsidRPr="00517A8C" w:rsidRDefault="00517A8C" w:rsidP="004056D7">
      <w:pPr>
        <w:widowControl w:val="0"/>
        <w:jc w:val="center"/>
        <w:rPr>
          <w:rFonts w:eastAsia="Times New Roman" w:cs="Times New Roman"/>
          <w:b/>
          <w:bCs/>
          <w:sz w:val="24"/>
          <w:szCs w:val="24"/>
        </w:rPr>
      </w:pPr>
    </w:p>
    <w:p w14:paraId="600214F1" w14:textId="77777777" w:rsidR="00517A8C" w:rsidRPr="00517A8C" w:rsidRDefault="00517A8C" w:rsidP="004056D7">
      <w:pPr>
        <w:widowControl w:val="0"/>
        <w:jc w:val="both"/>
        <w:rPr>
          <w:rFonts w:eastAsia="Times New Roman" w:cs="Times New Roman"/>
          <w:color w:val="76923C" w:themeColor="accent3" w:themeShade="BF"/>
          <w:sz w:val="24"/>
          <w:szCs w:val="24"/>
        </w:rPr>
      </w:pPr>
    </w:p>
    <w:p w14:paraId="4AEA401C" w14:textId="77777777" w:rsidR="00517A8C" w:rsidRPr="00517A8C" w:rsidRDefault="00517A8C" w:rsidP="004056D7">
      <w:pPr>
        <w:widowControl w:val="0"/>
        <w:jc w:val="both"/>
        <w:rPr>
          <w:rFonts w:eastAsia="Times New Roman" w:cs="Times New Roman"/>
          <w:color w:val="76923C" w:themeColor="accent3" w:themeShade="BF"/>
          <w:sz w:val="24"/>
          <w:szCs w:val="24"/>
        </w:rPr>
      </w:pPr>
    </w:p>
    <w:p w14:paraId="17AA54DB" w14:textId="77777777" w:rsidR="00517A8C" w:rsidRPr="00517A8C" w:rsidRDefault="00517A8C" w:rsidP="004056D7">
      <w:pPr>
        <w:widowControl w:val="0"/>
        <w:jc w:val="both"/>
        <w:rPr>
          <w:rFonts w:eastAsia="Times New Roman" w:cs="Times New Roman"/>
          <w:b/>
          <w:bCs/>
          <w:sz w:val="24"/>
          <w:szCs w:val="24"/>
        </w:rPr>
      </w:pPr>
    </w:p>
    <w:p w14:paraId="57BF4945" w14:textId="77777777" w:rsidR="005F18E9" w:rsidRPr="00655993" w:rsidRDefault="005F18E9" w:rsidP="004056D7">
      <w:pPr>
        <w:widowControl w:val="0"/>
        <w:rPr>
          <w:rFonts w:eastAsia="Times New Roman" w:cs="Times New Roman"/>
          <w:sz w:val="24"/>
          <w:szCs w:val="24"/>
        </w:rPr>
      </w:pPr>
      <w:r w:rsidRPr="00655993">
        <w:rPr>
          <w:rFonts w:eastAsia="Times New Roman" w:cs="Times New Roman"/>
          <w:sz w:val="24"/>
          <w:szCs w:val="24"/>
        </w:rPr>
        <w:t>Załączniki:</w:t>
      </w:r>
    </w:p>
    <w:p w14:paraId="606ABCA6" w14:textId="77777777" w:rsidR="005F18E9" w:rsidRPr="00655993" w:rsidRDefault="005F18E9" w:rsidP="004056D7">
      <w:pPr>
        <w:widowControl w:val="0"/>
        <w:numPr>
          <w:ilvl w:val="0"/>
          <w:numId w:val="186"/>
        </w:numPr>
        <w:rPr>
          <w:rFonts w:eastAsia="Times New Roman" w:cs="Times New Roman"/>
          <w:sz w:val="24"/>
          <w:szCs w:val="24"/>
        </w:rPr>
      </w:pPr>
      <w:r w:rsidRPr="00655993">
        <w:rPr>
          <w:rFonts w:eastAsia="Times New Roman" w:cs="Times New Roman"/>
          <w:sz w:val="24"/>
          <w:szCs w:val="24"/>
        </w:rPr>
        <w:t>Formularz cenowy wraz ze szczegółowym opisem przedmiotu zamówienia</w:t>
      </w:r>
    </w:p>
    <w:p w14:paraId="79D40B50" w14:textId="77777777" w:rsidR="005F18E9" w:rsidRPr="00655993" w:rsidRDefault="005F18E9" w:rsidP="004056D7">
      <w:pPr>
        <w:widowControl w:val="0"/>
        <w:numPr>
          <w:ilvl w:val="0"/>
          <w:numId w:val="186"/>
        </w:numPr>
        <w:rPr>
          <w:rFonts w:eastAsia="Times New Roman" w:cs="Times New Roman"/>
          <w:sz w:val="24"/>
          <w:szCs w:val="24"/>
        </w:rPr>
      </w:pPr>
      <w:r w:rsidRPr="00655993">
        <w:rPr>
          <w:rFonts w:eastAsia="Times New Roman" w:cs="Times New Roman"/>
          <w:sz w:val="24"/>
          <w:szCs w:val="24"/>
        </w:rPr>
        <w:t>Karta zlecenia</w:t>
      </w:r>
    </w:p>
    <w:p w14:paraId="56C2E230" w14:textId="77777777" w:rsidR="005F18E9" w:rsidRPr="00655993" w:rsidRDefault="005F18E9" w:rsidP="004056D7">
      <w:pPr>
        <w:widowControl w:val="0"/>
        <w:numPr>
          <w:ilvl w:val="0"/>
          <w:numId w:val="186"/>
        </w:numPr>
        <w:rPr>
          <w:rFonts w:eastAsia="Times New Roman" w:cs="Times New Roman"/>
          <w:sz w:val="24"/>
          <w:szCs w:val="24"/>
        </w:rPr>
      </w:pPr>
      <w:r w:rsidRPr="00655993">
        <w:rPr>
          <w:rFonts w:eastAsia="Times New Roman" w:cs="Times New Roman"/>
          <w:sz w:val="24"/>
          <w:szCs w:val="24"/>
        </w:rPr>
        <w:t>Lista osób</w:t>
      </w:r>
    </w:p>
    <w:p w14:paraId="0D6C3B75" w14:textId="77777777" w:rsidR="005F18E9" w:rsidRPr="00655993" w:rsidRDefault="005F18E9" w:rsidP="004056D7">
      <w:pPr>
        <w:widowControl w:val="0"/>
        <w:numPr>
          <w:ilvl w:val="0"/>
          <w:numId w:val="186"/>
        </w:numPr>
        <w:rPr>
          <w:rFonts w:eastAsia="Times New Roman" w:cs="Times New Roman"/>
          <w:sz w:val="24"/>
          <w:szCs w:val="24"/>
        </w:rPr>
      </w:pPr>
      <w:r w:rsidRPr="00655993">
        <w:rPr>
          <w:rFonts w:eastAsia="Times New Roman" w:cs="Times New Roman"/>
          <w:sz w:val="24"/>
          <w:szCs w:val="24"/>
        </w:rPr>
        <w:t>Dokument ubezpieczenia</w:t>
      </w:r>
    </w:p>
    <w:p w14:paraId="0C31C030" w14:textId="77777777" w:rsidR="005F18E9" w:rsidRPr="00655993" w:rsidRDefault="005F18E9" w:rsidP="004056D7">
      <w:pPr>
        <w:widowControl w:val="0"/>
        <w:numPr>
          <w:ilvl w:val="0"/>
          <w:numId w:val="186"/>
        </w:numPr>
        <w:rPr>
          <w:rFonts w:eastAsia="Times New Roman" w:cs="Times New Roman"/>
          <w:sz w:val="24"/>
          <w:szCs w:val="24"/>
        </w:rPr>
      </w:pPr>
      <w:r w:rsidRPr="00655993">
        <w:rPr>
          <w:rFonts w:eastAsia="Times New Roman" w:cs="Times New Roman"/>
          <w:sz w:val="24"/>
          <w:szCs w:val="24"/>
        </w:rPr>
        <w:t>Protokół wdrożenia radiowego systemu identyfikacji</w:t>
      </w:r>
    </w:p>
    <w:p w14:paraId="17DDF90B" w14:textId="77777777" w:rsidR="00DE171B" w:rsidRPr="00655993" w:rsidRDefault="00DE171B" w:rsidP="004056D7">
      <w:pPr>
        <w:widowControl w:val="0"/>
        <w:rPr>
          <w:rFonts w:eastAsia="Times New Roman" w:cs="Times New Roman"/>
          <w:b/>
          <w:bCs/>
          <w:sz w:val="24"/>
          <w:szCs w:val="24"/>
          <w:u w:val="single"/>
        </w:rPr>
      </w:pPr>
      <w:r w:rsidRPr="00655993">
        <w:rPr>
          <w:rFonts w:eastAsia="Times New Roman" w:cs="Times New Roman"/>
          <w:b/>
          <w:bCs/>
          <w:sz w:val="24"/>
          <w:szCs w:val="24"/>
          <w:u w:val="single"/>
        </w:rPr>
        <w:br w:type="page"/>
      </w:r>
    </w:p>
    <w:p w14:paraId="39A7EAF2" w14:textId="77777777" w:rsidR="00DE171B" w:rsidRPr="00517A8C" w:rsidRDefault="00DE171B" w:rsidP="004056D7">
      <w:pPr>
        <w:widowControl w:val="0"/>
        <w:jc w:val="right"/>
        <w:rPr>
          <w:rFonts w:eastAsia="Times New Roman" w:cs="Times New Roman"/>
          <w:b/>
          <w:bCs/>
          <w:sz w:val="24"/>
          <w:szCs w:val="24"/>
        </w:rPr>
      </w:pPr>
      <w:r w:rsidRPr="00517A8C">
        <w:rPr>
          <w:rFonts w:eastAsia="Times New Roman" w:cs="Times New Roman"/>
          <w:b/>
          <w:bCs/>
          <w:sz w:val="24"/>
          <w:szCs w:val="24"/>
        </w:rPr>
        <w:lastRenderedPageBreak/>
        <w:t>ZAŁĄCZNIK NR 1 DO UMOWY</w:t>
      </w:r>
    </w:p>
    <w:p w14:paraId="79ED187B" w14:textId="77777777" w:rsidR="00DE171B" w:rsidRPr="00517A8C" w:rsidRDefault="00DE171B" w:rsidP="004056D7">
      <w:pPr>
        <w:widowControl w:val="0"/>
        <w:rPr>
          <w:rFonts w:eastAsia="Times New Roman" w:cs="Times New Roman"/>
          <w:strike/>
          <w:sz w:val="24"/>
          <w:szCs w:val="24"/>
        </w:rPr>
      </w:pPr>
    </w:p>
    <w:p w14:paraId="17D12D55" w14:textId="77777777" w:rsidR="00DE171B" w:rsidRPr="00517A8C" w:rsidRDefault="00DE171B" w:rsidP="004056D7">
      <w:pPr>
        <w:widowControl w:val="0"/>
        <w:rPr>
          <w:rFonts w:eastAsia="Times New Roman" w:cs="Times New Roman"/>
          <w:strike/>
          <w:sz w:val="24"/>
          <w:szCs w:val="24"/>
        </w:rPr>
      </w:pPr>
    </w:p>
    <w:p w14:paraId="4EC4D917" w14:textId="77777777" w:rsidR="00DE171B" w:rsidRPr="00517A8C" w:rsidRDefault="00DE171B" w:rsidP="004056D7">
      <w:pPr>
        <w:widowControl w:val="0"/>
        <w:jc w:val="center"/>
        <w:rPr>
          <w:rFonts w:eastAsia="Times New Roman" w:cs="Times New Roman"/>
          <w:b/>
          <w:bCs/>
          <w:sz w:val="24"/>
          <w:szCs w:val="24"/>
        </w:rPr>
      </w:pPr>
      <w:r w:rsidRPr="00517A8C">
        <w:rPr>
          <w:rFonts w:eastAsia="Times New Roman" w:cs="Times New Roman"/>
          <w:b/>
          <w:bCs/>
          <w:sz w:val="24"/>
          <w:szCs w:val="24"/>
        </w:rPr>
        <w:t>Formularz cenowy wraz ze szczegółowym opisem przedmiotu zamówienia</w:t>
      </w:r>
    </w:p>
    <w:p w14:paraId="5483793E" w14:textId="70C91E92" w:rsidR="00517A8C" w:rsidRPr="00517A8C" w:rsidRDefault="005F18E9" w:rsidP="004056D7">
      <w:pPr>
        <w:widowControl w:val="0"/>
        <w:rPr>
          <w:rFonts w:eastAsia="Times New Roman" w:cs="Times New Roman"/>
          <w:b/>
          <w:bCs/>
          <w:color w:val="76923C" w:themeColor="accent3" w:themeShade="BF"/>
          <w:sz w:val="24"/>
          <w:szCs w:val="24"/>
          <w:u w:val="single"/>
        </w:rPr>
      </w:pPr>
      <w:r w:rsidRPr="005F18E9">
        <w:rPr>
          <w:rFonts w:eastAsia="Times New Roman" w:cs="Times New Roman"/>
          <w:b/>
          <w:bCs/>
          <w:color w:val="76923C" w:themeColor="accent3" w:themeShade="BF"/>
          <w:sz w:val="24"/>
          <w:szCs w:val="24"/>
          <w:u w:val="single"/>
        </w:rPr>
        <w:br w:type="page"/>
      </w:r>
    </w:p>
    <w:p w14:paraId="52CF3203" w14:textId="77777777" w:rsidR="00517A8C" w:rsidRPr="00517A8C" w:rsidRDefault="00517A8C" w:rsidP="004056D7">
      <w:pPr>
        <w:widowControl w:val="0"/>
        <w:rPr>
          <w:rFonts w:eastAsia="Times New Roman" w:cs="Times New Roman"/>
          <w:color w:val="76923C" w:themeColor="accent3" w:themeShade="BF"/>
          <w:sz w:val="24"/>
          <w:szCs w:val="24"/>
        </w:rPr>
      </w:pPr>
    </w:p>
    <w:p w14:paraId="2765BE10" w14:textId="77777777" w:rsidR="005F18E9" w:rsidRPr="005F18E9" w:rsidRDefault="005F18E9" w:rsidP="004056D7">
      <w:pPr>
        <w:widowControl w:val="0"/>
        <w:tabs>
          <w:tab w:val="left" w:pos="284"/>
        </w:tabs>
        <w:spacing w:line="360" w:lineRule="auto"/>
        <w:ind w:left="284"/>
        <w:jc w:val="right"/>
        <w:rPr>
          <w:rFonts w:eastAsia="Times New Roman" w:cs="Times New Roman"/>
          <w:b/>
          <w:bCs/>
        </w:rPr>
      </w:pPr>
      <w:bookmarkStart w:id="115" w:name="_Hlk24102559"/>
      <w:r w:rsidRPr="005F18E9">
        <w:rPr>
          <w:rFonts w:eastAsia="Times New Roman" w:cs="Times New Roman"/>
          <w:b/>
          <w:bCs/>
        </w:rPr>
        <w:t>ZAŁĄCZNIK NR 2 DO UMOWY</w:t>
      </w:r>
    </w:p>
    <w:bookmarkEnd w:id="115"/>
    <w:tbl>
      <w:tblPr>
        <w:tblW w:w="10245" w:type="dxa"/>
        <w:tblInd w:w="-592" w:type="dxa"/>
        <w:tblLayout w:type="fixed"/>
        <w:tblLook w:val="04A0" w:firstRow="1" w:lastRow="0" w:firstColumn="1" w:lastColumn="0" w:noHBand="0" w:noVBand="1"/>
      </w:tblPr>
      <w:tblGrid>
        <w:gridCol w:w="5112"/>
        <w:gridCol w:w="5133"/>
      </w:tblGrid>
      <w:tr w:rsidR="005F18E9" w:rsidRPr="005F18E9" w14:paraId="0F92D333" w14:textId="77777777">
        <w:tc>
          <w:tcPr>
            <w:tcW w:w="5115" w:type="dxa"/>
            <w:tcBorders>
              <w:top w:val="single" w:sz="4" w:space="0" w:color="000000"/>
              <w:left w:val="single" w:sz="4" w:space="0" w:color="000000"/>
              <w:bottom w:val="single" w:sz="4" w:space="0" w:color="000000"/>
              <w:right w:val="nil"/>
            </w:tcBorders>
          </w:tcPr>
          <w:p w14:paraId="05393492" w14:textId="77777777" w:rsidR="005F18E9" w:rsidRPr="005F18E9" w:rsidRDefault="005F18E9" w:rsidP="004056D7">
            <w:pPr>
              <w:widowControl w:val="0"/>
              <w:snapToGrid w:val="0"/>
              <w:spacing w:line="254" w:lineRule="auto"/>
              <w:rPr>
                <w:rFonts w:eastAsia="Times New Roman" w:cs="Times New Roman"/>
              </w:rPr>
            </w:pPr>
          </w:p>
          <w:p w14:paraId="7EA286D3" w14:textId="77777777" w:rsidR="005F18E9" w:rsidRPr="005F18E9" w:rsidRDefault="005F18E9" w:rsidP="004056D7">
            <w:pPr>
              <w:widowControl w:val="0"/>
              <w:spacing w:line="254" w:lineRule="auto"/>
              <w:rPr>
                <w:rFonts w:eastAsia="Times New Roman" w:cs="Times New Roman"/>
              </w:rPr>
            </w:pPr>
          </w:p>
          <w:p w14:paraId="3C1B38ED" w14:textId="77777777" w:rsidR="005F18E9" w:rsidRPr="005F18E9" w:rsidRDefault="005F18E9" w:rsidP="004056D7">
            <w:pPr>
              <w:widowControl w:val="0"/>
              <w:spacing w:line="254" w:lineRule="auto"/>
              <w:rPr>
                <w:rFonts w:eastAsia="Times New Roman" w:cs="Times New Roman"/>
              </w:rPr>
            </w:pPr>
          </w:p>
        </w:tc>
        <w:tc>
          <w:tcPr>
            <w:tcW w:w="5136" w:type="dxa"/>
            <w:tcBorders>
              <w:top w:val="single" w:sz="4" w:space="0" w:color="000000"/>
              <w:left w:val="single" w:sz="4" w:space="0" w:color="000000"/>
              <w:bottom w:val="single" w:sz="4" w:space="0" w:color="000000"/>
              <w:right w:val="single" w:sz="4" w:space="0" w:color="000000"/>
            </w:tcBorders>
          </w:tcPr>
          <w:p w14:paraId="7B63A1B4" w14:textId="77777777" w:rsidR="005F18E9" w:rsidRPr="005F18E9" w:rsidRDefault="005F18E9" w:rsidP="004056D7">
            <w:pPr>
              <w:widowControl w:val="0"/>
              <w:snapToGrid w:val="0"/>
              <w:spacing w:line="254" w:lineRule="auto"/>
              <w:rPr>
                <w:rFonts w:eastAsia="Times New Roman" w:cs="Times New Roman"/>
              </w:rPr>
            </w:pPr>
          </w:p>
          <w:p w14:paraId="383F6CC7" w14:textId="77777777" w:rsidR="005F18E9" w:rsidRPr="005F18E9" w:rsidRDefault="005F18E9" w:rsidP="004056D7">
            <w:pPr>
              <w:widowControl w:val="0"/>
              <w:spacing w:line="254" w:lineRule="auto"/>
              <w:rPr>
                <w:rFonts w:eastAsia="Times New Roman" w:cs="Times New Roman"/>
              </w:rPr>
            </w:pPr>
          </w:p>
          <w:p w14:paraId="743CE7D4" w14:textId="77777777" w:rsidR="005F18E9" w:rsidRPr="005F18E9" w:rsidRDefault="005F18E9" w:rsidP="004056D7">
            <w:pPr>
              <w:widowControl w:val="0"/>
              <w:spacing w:line="254" w:lineRule="auto"/>
              <w:rPr>
                <w:rFonts w:eastAsia="Times New Roman" w:cs="Times New Roman"/>
              </w:rPr>
            </w:pPr>
          </w:p>
          <w:p w14:paraId="5F96B28A" w14:textId="77777777" w:rsidR="005F18E9" w:rsidRPr="005F18E9" w:rsidRDefault="005F18E9" w:rsidP="004056D7">
            <w:pPr>
              <w:widowControl w:val="0"/>
              <w:spacing w:line="254" w:lineRule="auto"/>
              <w:rPr>
                <w:rFonts w:eastAsia="Times New Roman" w:cs="Times New Roman"/>
              </w:rPr>
            </w:pPr>
          </w:p>
          <w:p w14:paraId="334C4228" w14:textId="77777777" w:rsidR="005F18E9" w:rsidRPr="005F18E9" w:rsidRDefault="005F18E9" w:rsidP="004056D7">
            <w:pPr>
              <w:widowControl w:val="0"/>
              <w:spacing w:line="254" w:lineRule="auto"/>
              <w:rPr>
                <w:rFonts w:eastAsia="Times New Roman" w:cs="Times New Roman"/>
              </w:rPr>
            </w:pPr>
          </w:p>
        </w:tc>
      </w:tr>
      <w:tr w:rsidR="005F18E9" w:rsidRPr="005F18E9" w14:paraId="54FA01AF" w14:textId="77777777">
        <w:tc>
          <w:tcPr>
            <w:tcW w:w="5115" w:type="dxa"/>
            <w:tcBorders>
              <w:top w:val="single" w:sz="4" w:space="0" w:color="000000"/>
              <w:left w:val="single" w:sz="4" w:space="0" w:color="000000"/>
              <w:bottom w:val="single" w:sz="4" w:space="0" w:color="000000"/>
              <w:right w:val="nil"/>
            </w:tcBorders>
            <w:vAlign w:val="center"/>
            <w:hideMark/>
          </w:tcPr>
          <w:p w14:paraId="0EBCF6C4" w14:textId="77777777" w:rsidR="005F18E9" w:rsidRPr="005F18E9" w:rsidRDefault="005F18E9" w:rsidP="004056D7">
            <w:pPr>
              <w:widowControl w:val="0"/>
              <w:snapToGrid w:val="0"/>
              <w:spacing w:line="254" w:lineRule="auto"/>
              <w:jc w:val="center"/>
              <w:rPr>
                <w:rFonts w:eastAsia="Times New Roman" w:cs="Times New Roman"/>
                <w:i/>
                <w:iCs/>
                <w:sz w:val="20"/>
                <w:szCs w:val="20"/>
              </w:rPr>
            </w:pPr>
            <w:r w:rsidRPr="005F18E9">
              <w:rPr>
                <w:rFonts w:eastAsia="Times New Roman" w:cs="Times New Roman"/>
                <w:i/>
                <w:iCs/>
                <w:sz w:val="20"/>
                <w:szCs w:val="20"/>
              </w:rPr>
              <w:t>Nazwa Wykonawcy</w:t>
            </w:r>
          </w:p>
        </w:tc>
        <w:tc>
          <w:tcPr>
            <w:tcW w:w="5136" w:type="dxa"/>
            <w:tcBorders>
              <w:top w:val="single" w:sz="4" w:space="0" w:color="000000"/>
              <w:left w:val="single" w:sz="4" w:space="0" w:color="000000"/>
              <w:bottom w:val="single" w:sz="4" w:space="0" w:color="000000"/>
              <w:right w:val="single" w:sz="4" w:space="0" w:color="000000"/>
            </w:tcBorders>
            <w:vAlign w:val="center"/>
            <w:hideMark/>
          </w:tcPr>
          <w:p w14:paraId="02536944" w14:textId="77777777" w:rsidR="005F18E9" w:rsidRPr="005F18E9" w:rsidRDefault="005F18E9" w:rsidP="004056D7">
            <w:pPr>
              <w:widowControl w:val="0"/>
              <w:snapToGrid w:val="0"/>
              <w:spacing w:line="254" w:lineRule="auto"/>
              <w:jc w:val="center"/>
              <w:rPr>
                <w:rFonts w:eastAsia="Times New Roman" w:cs="Times New Roman"/>
                <w:i/>
                <w:iCs/>
                <w:sz w:val="20"/>
                <w:szCs w:val="20"/>
              </w:rPr>
            </w:pPr>
            <w:r w:rsidRPr="005F18E9">
              <w:rPr>
                <w:rFonts w:eastAsia="Times New Roman" w:cs="Times New Roman"/>
                <w:i/>
                <w:iCs/>
                <w:sz w:val="20"/>
                <w:szCs w:val="20"/>
              </w:rPr>
              <w:t>Nazwa   Zleceniodawcy</w:t>
            </w:r>
          </w:p>
        </w:tc>
      </w:tr>
    </w:tbl>
    <w:p w14:paraId="161F8852" w14:textId="77777777" w:rsidR="005F18E9" w:rsidRPr="005F18E9" w:rsidRDefault="005F18E9" w:rsidP="004056D7">
      <w:pPr>
        <w:widowControl w:val="0"/>
        <w:rPr>
          <w:rFonts w:eastAsia="Times New Roman" w:cs="Times New Roman"/>
          <w:sz w:val="20"/>
          <w:szCs w:val="20"/>
        </w:rPr>
      </w:pPr>
    </w:p>
    <w:p w14:paraId="52BD71ED" w14:textId="77777777" w:rsidR="005F18E9" w:rsidRPr="005F18E9" w:rsidRDefault="005F18E9" w:rsidP="004056D7">
      <w:pPr>
        <w:widowControl w:val="0"/>
        <w:rPr>
          <w:rFonts w:eastAsia="Times New Roman" w:cs="Times New Roman"/>
        </w:rPr>
      </w:pPr>
      <w:r w:rsidRPr="005F18E9">
        <w:rPr>
          <w:rFonts w:eastAsia="Times New Roman" w:cs="Times New Roman"/>
        </w:rPr>
        <w:tab/>
      </w:r>
      <w:r w:rsidRPr="005F18E9">
        <w:rPr>
          <w:rFonts w:eastAsia="Times New Roman" w:cs="Times New Roman"/>
        </w:rPr>
        <w:tab/>
      </w:r>
      <w:r w:rsidRPr="005F18E9">
        <w:rPr>
          <w:rFonts w:eastAsia="Times New Roman" w:cs="Times New Roman"/>
        </w:rPr>
        <w:tab/>
      </w:r>
      <w:r w:rsidRPr="005F18E9">
        <w:rPr>
          <w:rFonts w:eastAsia="Times New Roman" w:cs="Times New Roman"/>
        </w:rPr>
        <w:tab/>
      </w:r>
      <w:r w:rsidRPr="005F18E9">
        <w:rPr>
          <w:rFonts w:eastAsia="Times New Roman" w:cs="Times New Roman"/>
        </w:rPr>
        <w:tab/>
      </w:r>
    </w:p>
    <w:p w14:paraId="48C87D85" w14:textId="77777777" w:rsidR="005F18E9" w:rsidRPr="005F18E9" w:rsidRDefault="005F18E9" w:rsidP="004056D7">
      <w:pPr>
        <w:widowControl w:val="0"/>
        <w:ind w:firstLine="708"/>
        <w:rPr>
          <w:rFonts w:eastAsia="Times New Roman" w:cs="Times New Roman"/>
        </w:rPr>
      </w:pPr>
      <w:r w:rsidRPr="005F18E9">
        <w:rPr>
          <w:rFonts w:eastAsia="Times New Roman" w:cs="Times New Roman"/>
        </w:rPr>
        <w:tab/>
      </w:r>
      <w:r w:rsidRPr="005F18E9">
        <w:rPr>
          <w:rFonts w:eastAsia="Times New Roman" w:cs="Times New Roman"/>
        </w:rPr>
        <w:tab/>
      </w:r>
      <w:r w:rsidRPr="005F18E9">
        <w:rPr>
          <w:rFonts w:eastAsia="Times New Roman" w:cs="Times New Roman"/>
        </w:rPr>
        <w:tab/>
      </w:r>
      <w:r w:rsidRPr="005F18E9">
        <w:rPr>
          <w:rFonts w:eastAsia="Times New Roman" w:cs="Times New Roman"/>
        </w:rPr>
        <w:tab/>
      </w:r>
      <w:r w:rsidRPr="005F18E9">
        <w:rPr>
          <w:rFonts w:eastAsia="Times New Roman" w:cs="Times New Roman"/>
        </w:rPr>
        <w:tab/>
      </w:r>
    </w:p>
    <w:p w14:paraId="4E842AC9" w14:textId="77777777" w:rsidR="005F18E9" w:rsidRPr="005F18E9" w:rsidRDefault="005F18E9" w:rsidP="004056D7">
      <w:pPr>
        <w:widowControl w:val="0"/>
        <w:rPr>
          <w:rFonts w:eastAsia="Times New Roman" w:cs="Times New Roman"/>
        </w:rPr>
      </w:pPr>
    </w:p>
    <w:p w14:paraId="3F6A4832" w14:textId="77777777" w:rsidR="005F18E9" w:rsidRPr="005F18E9" w:rsidRDefault="005F18E9" w:rsidP="004056D7">
      <w:pPr>
        <w:widowControl w:val="0"/>
        <w:jc w:val="center"/>
        <w:rPr>
          <w:rFonts w:eastAsia="Times New Roman" w:cs="Times New Roman"/>
          <w:b/>
          <w:bCs/>
        </w:rPr>
      </w:pPr>
      <w:r w:rsidRPr="005F18E9">
        <w:rPr>
          <w:rFonts w:eastAsia="Times New Roman" w:cs="Times New Roman"/>
          <w:b/>
          <w:bCs/>
        </w:rPr>
        <w:t>ZLECENIE NR ..........................</w:t>
      </w:r>
    </w:p>
    <w:p w14:paraId="6B608492" w14:textId="77777777" w:rsidR="005F18E9" w:rsidRPr="005F18E9" w:rsidRDefault="005F18E9" w:rsidP="004056D7">
      <w:pPr>
        <w:widowControl w:val="0"/>
        <w:jc w:val="center"/>
        <w:rPr>
          <w:rFonts w:eastAsia="Times New Roman" w:cs="Times New Roman"/>
          <w:b/>
          <w:bCs/>
        </w:rPr>
      </w:pPr>
    </w:p>
    <w:p w14:paraId="70CAD025" w14:textId="77777777" w:rsidR="005F18E9" w:rsidRPr="005F18E9" w:rsidRDefault="005F18E9" w:rsidP="004056D7">
      <w:pPr>
        <w:widowControl w:val="0"/>
        <w:rPr>
          <w:rFonts w:eastAsia="Times New Roman" w:cs="Times New Roman"/>
          <w:b/>
          <w:bCs/>
          <w:szCs w:val="24"/>
        </w:rPr>
      </w:pPr>
    </w:p>
    <w:tbl>
      <w:tblPr>
        <w:tblW w:w="10200" w:type="dxa"/>
        <w:tblInd w:w="-572" w:type="dxa"/>
        <w:tblLayout w:type="fixed"/>
        <w:tblLook w:val="04A0" w:firstRow="1" w:lastRow="0" w:firstColumn="1" w:lastColumn="0" w:noHBand="0" w:noVBand="1"/>
      </w:tblPr>
      <w:tblGrid>
        <w:gridCol w:w="709"/>
        <w:gridCol w:w="3825"/>
        <w:gridCol w:w="1700"/>
        <w:gridCol w:w="1700"/>
        <w:gridCol w:w="992"/>
        <w:gridCol w:w="1274"/>
      </w:tblGrid>
      <w:tr w:rsidR="005F18E9" w:rsidRPr="005F18E9" w14:paraId="12B2E1C9" w14:textId="77777777" w:rsidTr="00C4047C">
        <w:tc>
          <w:tcPr>
            <w:tcW w:w="709" w:type="dxa"/>
            <w:tcBorders>
              <w:top w:val="single" w:sz="4" w:space="0" w:color="000000"/>
              <w:left w:val="single" w:sz="4" w:space="0" w:color="000000"/>
              <w:bottom w:val="single" w:sz="4" w:space="0" w:color="000000"/>
              <w:right w:val="nil"/>
            </w:tcBorders>
            <w:shd w:val="clear" w:color="auto" w:fill="D9D9D9"/>
            <w:vAlign w:val="center"/>
            <w:hideMark/>
          </w:tcPr>
          <w:p w14:paraId="2FA00611"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r w:rsidRPr="005F18E9">
              <w:rPr>
                <w:rFonts w:eastAsia="Times New Roman" w:cs="Times New Roman"/>
                <w:b/>
                <w:bCs/>
                <w:spacing w:val="2"/>
                <w:sz w:val="20"/>
                <w:szCs w:val="20"/>
              </w:rPr>
              <w:t>L.p.</w:t>
            </w:r>
          </w:p>
        </w:tc>
        <w:tc>
          <w:tcPr>
            <w:tcW w:w="3825" w:type="dxa"/>
            <w:tcBorders>
              <w:top w:val="single" w:sz="4" w:space="0" w:color="000000"/>
              <w:left w:val="single" w:sz="4" w:space="0" w:color="000000"/>
              <w:bottom w:val="single" w:sz="4" w:space="0" w:color="000000"/>
              <w:right w:val="nil"/>
            </w:tcBorders>
            <w:shd w:val="clear" w:color="auto" w:fill="D9D9D9"/>
            <w:vAlign w:val="center"/>
            <w:hideMark/>
          </w:tcPr>
          <w:p w14:paraId="29157FF0"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r w:rsidRPr="005F18E9">
              <w:rPr>
                <w:rFonts w:eastAsia="Times New Roman" w:cs="Times New Roman"/>
                <w:b/>
                <w:bCs/>
                <w:spacing w:val="2"/>
                <w:sz w:val="20"/>
                <w:szCs w:val="20"/>
              </w:rPr>
              <w:t>Asortyment</w:t>
            </w:r>
          </w:p>
        </w:tc>
        <w:tc>
          <w:tcPr>
            <w:tcW w:w="1700" w:type="dxa"/>
            <w:tcBorders>
              <w:top w:val="single" w:sz="4" w:space="0" w:color="000000"/>
              <w:left w:val="single" w:sz="4" w:space="0" w:color="000000"/>
              <w:bottom w:val="single" w:sz="4" w:space="0" w:color="000000"/>
              <w:right w:val="nil"/>
            </w:tcBorders>
            <w:shd w:val="clear" w:color="auto" w:fill="D9D9D9"/>
            <w:vAlign w:val="center"/>
            <w:hideMark/>
          </w:tcPr>
          <w:p w14:paraId="38D9D1C9" w14:textId="77777777" w:rsidR="005F18E9" w:rsidRPr="005F18E9" w:rsidRDefault="005F18E9" w:rsidP="004056D7">
            <w:pPr>
              <w:widowControl w:val="0"/>
              <w:snapToGrid w:val="0"/>
              <w:jc w:val="center"/>
              <w:rPr>
                <w:rFonts w:eastAsia="Times New Roman" w:cs="Times New Roman"/>
                <w:b/>
                <w:sz w:val="20"/>
                <w:szCs w:val="20"/>
              </w:rPr>
            </w:pPr>
            <w:r w:rsidRPr="005F18E9">
              <w:rPr>
                <w:rFonts w:eastAsia="Times New Roman" w:cs="Times New Roman"/>
                <w:b/>
                <w:sz w:val="20"/>
                <w:szCs w:val="20"/>
              </w:rPr>
              <w:t>Ilość szt. odebrana od Zamawiającego</w:t>
            </w:r>
          </w:p>
        </w:tc>
        <w:tc>
          <w:tcPr>
            <w:tcW w:w="1700" w:type="dxa"/>
            <w:tcBorders>
              <w:top w:val="single" w:sz="4" w:space="0" w:color="000000"/>
              <w:left w:val="single" w:sz="4" w:space="0" w:color="000000"/>
              <w:bottom w:val="single" w:sz="4" w:space="0" w:color="000000"/>
              <w:right w:val="nil"/>
            </w:tcBorders>
            <w:shd w:val="clear" w:color="auto" w:fill="D9D9D9"/>
            <w:vAlign w:val="center"/>
            <w:hideMark/>
          </w:tcPr>
          <w:p w14:paraId="1751DD52" w14:textId="77777777" w:rsidR="005F18E9" w:rsidRPr="005F18E9" w:rsidRDefault="005F18E9" w:rsidP="004056D7">
            <w:pPr>
              <w:widowControl w:val="0"/>
              <w:snapToGrid w:val="0"/>
              <w:jc w:val="center"/>
              <w:rPr>
                <w:rFonts w:eastAsia="Times New Roman" w:cs="Times New Roman"/>
                <w:b/>
                <w:sz w:val="20"/>
                <w:szCs w:val="20"/>
              </w:rPr>
            </w:pPr>
            <w:r w:rsidRPr="005F18E9">
              <w:rPr>
                <w:rFonts w:eastAsia="Times New Roman" w:cs="Times New Roman"/>
                <w:b/>
                <w:sz w:val="20"/>
                <w:szCs w:val="20"/>
              </w:rPr>
              <w:t>Ilość szt. dostarczona do Zamawiającego</w:t>
            </w:r>
          </w:p>
        </w:tc>
        <w:tc>
          <w:tcPr>
            <w:tcW w:w="992" w:type="dxa"/>
            <w:tcBorders>
              <w:top w:val="single" w:sz="4" w:space="0" w:color="000000"/>
              <w:left w:val="single" w:sz="4" w:space="0" w:color="000000"/>
              <w:bottom w:val="single" w:sz="4" w:space="0" w:color="000000"/>
              <w:right w:val="nil"/>
            </w:tcBorders>
            <w:shd w:val="clear" w:color="auto" w:fill="D9D9D9"/>
            <w:vAlign w:val="center"/>
            <w:hideMark/>
          </w:tcPr>
          <w:p w14:paraId="3AA44956" w14:textId="77777777" w:rsidR="005F18E9" w:rsidRPr="005F18E9" w:rsidRDefault="005F18E9" w:rsidP="004056D7">
            <w:pPr>
              <w:widowControl w:val="0"/>
              <w:snapToGrid w:val="0"/>
              <w:jc w:val="center"/>
              <w:rPr>
                <w:rFonts w:eastAsia="Times New Roman" w:cs="Times New Roman"/>
                <w:b/>
                <w:sz w:val="20"/>
                <w:szCs w:val="20"/>
              </w:rPr>
            </w:pPr>
            <w:r w:rsidRPr="005F18E9">
              <w:rPr>
                <w:rFonts w:eastAsia="Times New Roman" w:cs="Times New Roman"/>
                <w:b/>
                <w:sz w:val="20"/>
                <w:szCs w:val="20"/>
              </w:rPr>
              <w:t>Saldo</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9E4B12" w14:textId="77777777" w:rsidR="005F18E9" w:rsidRPr="005F18E9" w:rsidRDefault="005F18E9" w:rsidP="004056D7">
            <w:pPr>
              <w:widowControl w:val="0"/>
              <w:snapToGrid w:val="0"/>
              <w:jc w:val="center"/>
              <w:rPr>
                <w:rFonts w:eastAsia="Times New Roman" w:cs="Times New Roman"/>
                <w:b/>
                <w:sz w:val="20"/>
                <w:szCs w:val="20"/>
              </w:rPr>
            </w:pPr>
            <w:r w:rsidRPr="005F18E9">
              <w:rPr>
                <w:rFonts w:eastAsia="Times New Roman" w:cs="Times New Roman"/>
                <w:b/>
                <w:sz w:val="20"/>
                <w:szCs w:val="20"/>
              </w:rPr>
              <w:t>Uwagi</w:t>
            </w:r>
          </w:p>
        </w:tc>
      </w:tr>
      <w:tr w:rsidR="005F18E9" w:rsidRPr="005F18E9" w14:paraId="77791392"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738C933D"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72F98657"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Poszwa</w:t>
            </w:r>
          </w:p>
        </w:tc>
        <w:tc>
          <w:tcPr>
            <w:tcW w:w="1700" w:type="dxa"/>
            <w:tcBorders>
              <w:top w:val="single" w:sz="4" w:space="0" w:color="000000"/>
              <w:left w:val="single" w:sz="4" w:space="0" w:color="000000"/>
              <w:bottom w:val="single" w:sz="4" w:space="0" w:color="000000"/>
              <w:right w:val="nil"/>
            </w:tcBorders>
            <w:vAlign w:val="center"/>
          </w:tcPr>
          <w:p w14:paraId="69A3A91F"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469BEB4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669E7EB3"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96F8CCA"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7309808B"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7AF0C158"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0136502C" w14:textId="3C8C848C"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Poszewka</w:t>
            </w:r>
            <w:r w:rsidR="00C4047C" w:rsidRPr="006F4994">
              <w:rPr>
                <w:rFonts w:eastAsia="Times New Roman" w:cs="Times New Roman"/>
                <w:spacing w:val="2"/>
              </w:rPr>
              <w:t xml:space="preserve"> 70x80</w:t>
            </w:r>
          </w:p>
        </w:tc>
        <w:tc>
          <w:tcPr>
            <w:tcW w:w="1700" w:type="dxa"/>
            <w:tcBorders>
              <w:top w:val="single" w:sz="4" w:space="0" w:color="000000"/>
              <w:left w:val="single" w:sz="4" w:space="0" w:color="000000"/>
              <w:bottom w:val="single" w:sz="4" w:space="0" w:color="000000"/>
              <w:right w:val="nil"/>
            </w:tcBorders>
            <w:vAlign w:val="center"/>
          </w:tcPr>
          <w:p w14:paraId="1BAE5D90"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0B480BEC"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65FE1AF6"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05D36BB"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C4047C" w:rsidRPr="005F18E9" w14:paraId="33964347"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35B315CA" w14:textId="77777777" w:rsidR="00C4047C" w:rsidRPr="005F18E9" w:rsidRDefault="00C4047C"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tcPr>
          <w:p w14:paraId="3257B49C" w14:textId="4FFA60F9" w:rsidR="00C4047C" w:rsidRPr="006F4994" w:rsidRDefault="00C4047C" w:rsidP="004056D7">
            <w:pPr>
              <w:widowControl w:val="0"/>
              <w:snapToGrid w:val="0"/>
              <w:spacing w:before="20" w:after="20"/>
              <w:rPr>
                <w:rFonts w:eastAsia="Times New Roman" w:cs="Times New Roman"/>
                <w:spacing w:val="2"/>
              </w:rPr>
            </w:pPr>
            <w:r w:rsidRPr="006F4994">
              <w:rPr>
                <w:rFonts w:eastAsia="Times New Roman" w:cs="Times New Roman"/>
                <w:spacing w:val="2"/>
              </w:rPr>
              <w:t>Poszewka 50x60</w:t>
            </w:r>
          </w:p>
        </w:tc>
        <w:tc>
          <w:tcPr>
            <w:tcW w:w="1700" w:type="dxa"/>
            <w:tcBorders>
              <w:top w:val="single" w:sz="4" w:space="0" w:color="000000"/>
              <w:left w:val="single" w:sz="4" w:space="0" w:color="000000"/>
              <w:bottom w:val="single" w:sz="4" w:space="0" w:color="000000"/>
              <w:right w:val="nil"/>
            </w:tcBorders>
            <w:vAlign w:val="center"/>
          </w:tcPr>
          <w:p w14:paraId="69B8906C"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8897193"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7BD6F548" w14:textId="77777777" w:rsidR="00C4047C" w:rsidRPr="005F18E9" w:rsidRDefault="00C4047C"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08CC60B" w14:textId="77777777" w:rsidR="00C4047C" w:rsidRPr="005F18E9" w:rsidRDefault="00C4047C" w:rsidP="004056D7">
            <w:pPr>
              <w:widowControl w:val="0"/>
              <w:snapToGrid w:val="0"/>
              <w:spacing w:line="254" w:lineRule="auto"/>
              <w:rPr>
                <w:rFonts w:eastAsia="Times New Roman" w:cs="Times New Roman"/>
                <w:b/>
                <w:bCs/>
                <w:spacing w:val="2"/>
                <w:sz w:val="20"/>
                <w:szCs w:val="20"/>
              </w:rPr>
            </w:pPr>
          </w:p>
        </w:tc>
      </w:tr>
      <w:tr w:rsidR="005F18E9" w:rsidRPr="005F18E9" w14:paraId="607B2378"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4E9541D1"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F0AC95D"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Poszewka JAŚ</w:t>
            </w:r>
          </w:p>
        </w:tc>
        <w:tc>
          <w:tcPr>
            <w:tcW w:w="1700" w:type="dxa"/>
            <w:tcBorders>
              <w:top w:val="single" w:sz="4" w:space="0" w:color="000000"/>
              <w:left w:val="single" w:sz="4" w:space="0" w:color="000000"/>
              <w:bottom w:val="single" w:sz="4" w:space="0" w:color="000000"/>
              <w:right w:val="nil"/>
            </w:tcBorders>
            <w:vAlign w:val="center"/>
          </w:tcPr>
          <w:p w14:paraId="6BDBD7D7"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BF431E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22AC921"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E72AD9D"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7CDAC382"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6F0C9EB6"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5231B071"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Prześcieradło</w:t>
            </w:r>
          </w:p>
        </w:tc>
        <w:tc>
          <w:tcPr>
            <w:tcW w:w="1700" w:type="dxa"/>
            <w:tcBorders>
              <w:top w:val="single" w:sz="4" w:space="0" w:color="000000"/>
              <w:left w:val="single" w:sz="4" w:space="0" w:color="000000"/>
              <w:bottom w:val="single" w:sz="4" w:space="0" w:color="000000"/>
              <w:right w:val="nil"/>
            </w:tcBorders>
            <w:vAlign w:val="center"/>
          </w:tcPr>
          <w:p w14:paraId="574AB07F"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761E2F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314DB823"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D9DE159"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5A7AE1D2"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6F8B4A8F"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DB8455D"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Podkład</w:t>
            </w:r>
          </w:p>
        </w:tc>
        <w:tc>
          <w:tcPr>
            <w:tcW w:w="1700" w:type="dxa"/>
            <w:tcBorders>
              <w:top w:val="single" w:sz="4" w:space="0" w:color="000000"/>
              <w:left w:val="single" w:sz="4" w:space="0" w:color="000000"/>
              <w:bottom w:val="single" w:sz="4" w:space="0" w:color="000000"/>
              <w:right w:val="nil"/>
            </w:tcBorders>
            <w:vAlign w:val="center"/>
          </w:tcPr>
          <w:p w14:paraId="3149CC8A"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7738961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50E3910E"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5409AAE"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239CC0CF"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25763A1F"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3A0839D" w14:textId="4733515B"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Poduszka</w:t>
            </w:r>
            <w:r w:rsidR="00C4047C" w:rsidRPr="006F4994">
              <w:rPr>
                <w:rFonts w:eastAsia="Times New Roman" w:cs="Times New Roman"/>
                <w:spacing w:val="2"/>
              </w:rPr>
              <w:t>70 x80</w:t>
            </w:r>
          </w:p>
        </w:tc>
        <w:tc>
          <w:tcPr>
            <w:tcW w:w="1700" w:type="dxa"/>
            <w:tcBorders>
              <w:top w:val="single" w:sz="4" w:space="0" w:color="000000"/>
              <w:left w:val="single" w:sz="4" w:space="0" w:color="000000"/>
              <w:bottom w:val="single" w:sz="4" w:space="0" w:color="000000"/>
              <w:right w:val="nil"/>
            </w:tcBorders>
            <w:vAlign w:val="center"/>
          </w:tcPr>
          <w:p w14:paraId="7FE5FB64"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34EA37F8"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871FCB0"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7F7AC60"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C4047C" w:rsidRPr="005F18E9" w14:paraId="49B5DAF8"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2D3DCBF" w14:textId="77777777" w:rsidR="00C4047C" w:rsidRPr="005F18E9" w:rsidRDefault="00C4047C"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tcPr>
          <w:p w14:paraId="64C854D1" w14:textId="22AD8A54" w:rsidR="00C4047C" w:rsidRPr="006F4994" w:rsidRDefault="00C4047C" w:rsidP="004056D7">
            <w:pPr>
              <w:widowControl w:val="0"/>
              <w:snapToGrid w:val="0"/>
              <w:spacing w:before="20" w:after="20"/>
              <w:rPr>
                <w:rFonts w:eastAsia="Times New Roman" w:cs="Times New Roman"/>
                <w:spacing w:val="2"/>
              </w:rPr>
            </w:pPr>
            <w:r w:rsidRPr="006F4994">
              <w:rPr>
                <w:rFonts w:eastAsia="Times New Roman" w:cs="Times New Roman"/>
                <w:spacing w:val="2"/>
              </w:rPr>
              <w:t>Poduszka 50x60</w:t>
            </w:r>
          </w:p>
        </w:tc>
        <w:tc>
          <w:tcPr>
            <w:tcW w:w="1700" w:type="dxa"/>
            <w:tcBorders>
              <w:top w:val="single" w:sz="4" w:space="0" w:color="000000"/>
              <w:left w:val="single" w:sz="4" w:space="0" w:color="000000"/>
              <w:bottom w:val="single" w:sz="4" w:space="0" w:color="000000"/>
              <w:right w:val="nil"/>
            </w:tcBorders>
            <w:vAlign w:val="center"/>
          </w:tcPr>
          <w:p w14:paraId="746AB010"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3BF1435C"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31B1E97A" w14:textId="77777777" w:rsidR="00C4047C" w:rsidRPr="005F18E9" w:rsidRDefault="00C4047C"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1156CAFC" w14:textId="77777777" w:rsidR="00C4047C" w:rsidRPr="005F18E9" w:rsidRDefault="00C4047C" w:rsidP="004056D7">
            <w:pPr>
              <w:widowControl w:val="0"/>
              <w:snapToGrid w:val="0"/>
              <w:spacing w:line="254" w:lineRule="auto"/>
              <w:rPr>
                <w:rFonts w:eastAsia="Times New Roman" w:cs="Times New Roman"/>
                <w:b/>
                <w:bCs/>
                <w:spacing w:val="2"/>
                <w:sz w:val="20"/>
                <w:szCs w:val="20"/>
              </w:rPr>
            </w:pPr>
          </w:p>
        </w:tc>
      </w:tr>
      <w:tr w:rsidR="005F18E9" w:rsidRPr="005F18E9" w14:paraId="77E8C12F"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4F9D882F"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97E5BBF"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Poduszka Jaś</w:t>
            </w:r>
          </w:p>
        </w:tc>
        <w:tc>
          <w:tcPr>
            <w:tcW w:w="1700" w:type="dxa"/>
            <w:tcBorders>
              <w:top w:val="single" w:sz="4" w:space="0" w:color="000000"/>
              <w:left w:val="single" w:sz="4" w:space="0" w:color="000000"/>
              <w:bottom w:val="single" w:sz="4" w:space="0" w:color="000000"/>
              <w:right w:val="nil"/>
            </w:tcBorders>
            <w:vAlign w:val="center"/>
          </w:tcPr>
          <w:p w14:paraId="2F92A51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27D398F4"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7B9F9451"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409D2CD"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5FDC69CE"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3748298D"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66EDB44"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Kołdra</w:t>
            </w:r>
          </w:p>
        </w:tc>
        <w:tc>
          <w:tcPr>
            <w:tcW w:w="1700" w:type="dxa"/>
            <w:tcBorders>
              <w:top w:val="single" w:sz="4" w:space="0" w:color="000000"/>
              <w:left w:val="single" w:sz="4" w:space="0" w:color="000000"/>
              <w:bottom w:val="single" w:sz="4" w:space="0" w:color="000000"/>
              <w:right w:val="nil"/>
            </w:tcBorders>
            <w:vAlign w:val="center"/>
          </w:tcPr>
          <w:p w14:paraId="45DE9FC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08A3D070"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0F800EF0"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EC9D425"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74EFC2C5"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25D3DFED"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C4243A4"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Materac (pranie i dezynfekcja)</w:t>
            </w:r>
          </w:p>
        </w:tc>
        <w:tc>
          <w:tcPr>
            <w:tcW w:w="1700" w:type="dxa"/>
            <w:tcBorders>
              <w:top w:val="single" w:sz="4" w:space="0" w:color="000000"/>
              <w:left w:val="single" w:sz="4" w:space="0" w:color="000000"/>
              <w:bottom w:val="single" w:sz="4" w:space="0" w:color="000000"/>
              <w:right w:val="nil"/>
            </w:tcBorders>
            <w:vAlign w:val="center"/>
          </w:tcPr>
          <w:p w14:paraId="2529BB6D"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4D081E10"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4B762101"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DDD115D"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076E4973"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2D10034B"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5A5B144F"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Pokrowiec na materac</w:t>
            </w:r>
          </w:p>
        </w:tc>
        <w:tc>
          <w:tcPr>
            <w:tcW w:w="1700" w:type="dxa"/>
            <w:tcBorders>
              <w:top w:val="single" w:sz="4" w:space="0" w:color="000000"/>
              <w:left w:val="single" w:sz="4" w:space="0" w:color="000000"/>
              <w:bottom w:val="single" w:sz="4" w:space="0" w:color="000000"/>
              <w:right w:val="nil"/>
            </w:tcBorders>
            <w:vAlign w:val="center"/>
          </w:tcPr>
          <w:p w14:paraId="73270026"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3A3DAFC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6B8C8C5A"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9F14199"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6936FBD6"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2D048377"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21343909"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Pokrowiec na poduszkę</w:t>
            </w:r>
          </w:p>
        </w:tc>
        <w:tc>
          <w:tcPr>
            <w:tcW w:w="1700" w:type="dxa"/>
            <w:tcBorders>
              <w:top w:val="single" w:sz="4" w:space="0" w:color="000000"/>
              <w:left w:val="single" w:sz="4" w:space="0" w:color="000000"/>
              <w:bottom w:val="single" w:sz="4" w:space="0" w:color="000000"/>
              <w:right w:val="nil"/>
            </w:tcBorders>
            <w:vAlign w:val="center"/>
          </w:tcPr>
          <w:p w14:paraId="6B7CC8B6"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2D2CE208"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2DE826BF"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E233F0F"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36907F4F"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7D683554"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21D2C9A2" w14:textId="086583C0"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Zagłówek/</w:t>
            </w:r>
            <w:r w:rsidRPr="006F4994">
              <w:rPr>
                <w:rFonts w:eastAsia="Arial Unicode MS" w:cs="Times New Roman"/>
                <w:kern w:val="3"/>
                <w:lang w:eastAsia="pl-PL"/>
              </w:rPr>
              <w:t xml:space="preserve"> drobne akcesoria przeciwodleżynowe</w:t>
            </w:r>
          </w:p>
        </w:tc>
        <w:tc>
          <w:tcPr>
            <w:tcW w:w="1700" w:type="dxa"/>
            <w:tcBorders>
              <w:top w:val="single" w:sz="4" w:space="0" w:color="000000"/>
              <w:left w:val="single" w:sz="4" w:space="0" w:color="000000"/>
              <w:bottom w:val="single" w:sz="4" w:space="0" w:color="000000"/>
              <w:right w:val="nil"/>
            </w:tcBorders>
            <w:vAlign w:val="center"/>
          </w:tcPr>
          <w:p w14:paraId="2E8E17E8"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1C37E0C5"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26B6B5F7"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A6F9ABF"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6048E68E"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6070BF15"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05F6A1C" w14:textId="05A826DF"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Koc</w:t>
            </w:r>
          </w:p>
        </w:tc>
        <w:tc>
          <w:tcPr>
            <w:tcW w:w="1700" w:type="dxa"/>
            <w:tcBorders>
              <w:top w:val="single" w:sz="4" w:space="0" w:color="000000"/>
              <w:left w:val="single" w:sz="4" w:space="0" w:color="000000"/>
              <w:bottom w:val="single" w:sz="4" w:space="0" w:color="000000"/>
              <w:right w:val="nil"/>
            </w:tcBorders>
            <w:vAlign w:val="center"/>
          </w:tcPr>
          <w:p w14:paraId="47769A1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2C01A5F1"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5647DCA0"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1DE7CA4E"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7A16B7B6"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5CE15BC7"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C8AC732"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Worek na odzież chorego</w:t>
            </w:r>
          </w:p>
        </w:tc>
        <w:tc>
          <w:tcPr>
            <w:tcW w:w="1700" w:type="dxa"/>
            <w:tcBorders>
              <w:top w:val="single" w:sz="4" w:space="0" w:color="000000"/>
              <w:left w:val="single" w:sz="4" w:space="0" w:color="000000"/>
              <w:bottom w:val="single" w:sz="4" w:space="0" w:color="000000"/>
              <w:right w:val="nil"/>
            </w:tcBorders>
            <w:vAlign w:val="center"/>
          </w:tcPr>
          <w:p w14:paraId="0308A435"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7D902CF6"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F19E3EA"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F494CDE"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13FC516A"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5492C3DE"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1D70F424"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Pasy bezpieczeństwa</w:t>
            </w:r>
          </w:p>
        </w:tc>
        <w:tc>
          <w:tcPr>
            <w:tcW w:w="1700" w:type="dxa"/>
            <w:tcBorders>
              <w:top w:val="single" w:sz="4" w:space="0" w:color="000000"/>
              <w:left w:val="single" w:sz="4" w:space="0" w:color="000000"/>
              <w:bottom w:val="single" w:sz="4" w:space="0" w:color="000000"/>
              <w:right w:val="nil"/>
            </w:tcBorders>
            <w:vAlign w:val="center"/>
          </w:tcPr>
          <w:p w14:paraId="1152D06A"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311222FD"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FD50B65"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B22E01B"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48BD2AF3"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51CC0EAC"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1C5BBB0C" w14:textId="540722B9"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Podwieszki</w:t>
            </w:r>
            <w:r w:rsidR="00C4047C" w:rsidRPr="006F4994">
              <w:rPr>
                <w:rFonts w:eastAsia="Times New Roman" w:cs="Times New Roman"/>
                <w:spacing w:val="2"/>
              </w:rPr>
              <w:t xml:space="preserve"> rehabilitacyjne</w:t>
            </w:r>
          </w:p>
        </w:tc>
        <w:tc>
          <w:tcPr>
            <w:tcW w:w="1700" w:type="dxa"/>
            <w:tcBorders>
              <w:top w:val="single" w:sz="4" w:space="0" w:color="000000"/>
              <w:left w:val="single" w:sz="4" w:space="0" w:color="000000"/>
              <w:bottom w:val="single" w:sz="4" w:space="0" w:color="000000"/>
              <w:right w:val="nil"/>
            </w:tcBorders>
            <w:vAlign w:val="center"/>
          </w:tcPr>
          <w:p w14:paraId="062377AE"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19B30A28"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04996000"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B048DB6"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6FD355B7"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C259016"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8154D5E"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Firanka</w:t>
            </w:r>
          </w:p>
        </w:tc>
        <w:tc>
          <w:tcPr>
            <w:tcW w:w="1700" w:type="dxa"/>
            <w:tcBorders>
              <w:top w:val="single" w:sz="4" w:space="0" w:color="000000"/>
              <w:left w:val="single" w:sz="4" w:space="0" w:color="000000"/>
              <w:bottom w:val="single" w:sz="4" w:space="0" w:color="000000"/>
              <w:right w:val="nil"/>
            </w:tcBorders>
            <w:vAlign w:val="center"/>
          </w:tcPr>
          <w:p w14:paraId="144603E4"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5D0FF527"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483CC344"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5E1BE955"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105782CD"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98C46A4"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357ED07B"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Zasłona</w:t>
            </w:r>
          </w:p>
        </w:tc>
        <w:tc>
          <w:tcPr>
            <w:tcW w:w="1700" w:type="dxa"/>
            <w:tcBorders>
              <w:top w:val="single" w:sz="4" w:space="0" w:color="000000"/>
              <w:left w:val="single" w:sz="4" w:space="0" w:color="000000"/>
              <w:bottom w:val="single" w:sz="4" w:space="0" w:color="000000"/>
              <w:right w:val="nil"/>
            </w:tcBorders>
            <w:vAlign w:val="center"/>
          </w:tcPr>
          <w:p w14:paraId="5D10BC6C"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6196ED9"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78BE5F15"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A52AA2E"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4765E98E"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0841AF05"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5AE3FD4D"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Parawan</w:t>
            </w:r>
          </w:p>
        </w:tc>
        <w:tc>
          <w:tcPr>
            <w:tcW w:w="1700" w:type="dxa"/>
            <w:tcBorders>
              <w:top w:val="single" w:sz="4" w:space="0" w:color="000000"/>
              <w:left w:val="single" w:sz="4" w:space="0" w:color="000000"/>
              <w:bottom w:val="single" w:sz="4" w:space="0" w:color="000000"/>
              <w:right w:val="nil"/>
            </w:tcBorders>
            <w:vAlign w:val="center"/>
          </w:tcPr>
          <w:p w14:paraId="77794C6F"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037639E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69975ACE"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E838A84"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47261375"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2BBDD350"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2C607F07"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Obrus</w:t>
            </w:r>
          </w:p>
        </w:tc>
        <w:tc>
          <w:tcPr>
            <w:tcW w:w="1700" w:type="dxa"/>
            <w:tcBorders>
              <w:top w:val="single" w:sz="4" w:space="0" w:color="000000"/>
              <w:left w:val="single" w:sz="4" w:space="0" w:color="000000"/>
              <w:bottom w:val="single" w:sz="4" w:space="0" w:color="000000"/>
              <w:right w:val="nil"/>
            </w:tcBorders>
            <w:vAlign w:val="center"/>
          </w:tcPr>
          <w:p w14:paraId="0CF5F6A7"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5304269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6149DC27"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98FA7D2"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578B1279"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CDE166F"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0F0F5F44" w14:textId="1EE7FF72"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 xml:space="preserve">Ręcznik frotte </w:t>
            </w:r>
          </w:p>
        </w:tc>
        <w:tc>
          <w:tcPr>
            <w:tcW w:w="1700" w:type="dxa"/>
            <w:tcBorders>
              <w:top w:val="single" w:sz="4" w:space="0" w:color="000000"/>
              <w:left w:val="single" w:sz="4" w:space="0" w:color="000000"/>
              <w:bottom w:val="single" w:sz="4" w:space="0" w:color="000000"/>
              <w:right w:val="nil"/>
            </w:tcBorders>
            <w:vAlign w:val="center"/>
          </w:tcPr>
          <w:p w14:paraId="5BC67D5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8C3FB1A"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4184F5A1"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24CFEB85"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08894CEA"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0D509EE7"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8ECA974"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Zapaska kuchenna</w:t>
            </w:r>
          </w:p>
        </w:tc>
        <w:tc>
          <w:tcPr>
            <w:tcW w:w="1700" w:type="dxa"/>
            <w:tcBorders>
              <w:top w:val="single" w:sz="4" w:space="0" w:color="000000"/>
              <w:left w:val="single" w:sz="4" w:space="0" w:color="000000"/>
              <w:bottom w:val="single" w:sz="4" w:space="0" w:color="000000"/>
              <w:right w:val="nil"/>
            </w:tcBorders>
            <w:vAlign w:val="center"/>
          </w:tcPr>
          <w:p w14:paraId="5A2DC76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29482C8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50E072DC"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DA33085"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575619CC"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C9A1586"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5E386A77"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Piżama spodnie</w:t>
            </w:r>
          </w:p>
        </w:tc>
        <w:tc>
          <w:tcPr>
            <w:tcW w:w="1700" w:type="dxa"/>
            <w:tcBorders>
              <w:top w:val="single" w:sz="4" w:space="0" w:color="000000"/>
              <w:left w:val="single" w:sz="4" w:space="0" w:color="000000"/>
              <w:bottom w:val="single" w:sz="4" w:space="0" w:color="000000"/>
              <w:right w:val="nil"/>
            </w:tcBorders>
            <w:vAlign w:val="center"/>
          </w:tcPr>
          <w:p w14:paraId="355942F1"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3C69E254"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451C94FF"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748CC45D"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375D16C6"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D28843F"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36663642"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Piżama bluza</w:t>
            </w:r>
          </w:p>
        </w:tc>
        <w:tc>
          <w:tcPr>
            <w:tcW w:w="1700" w:type="dxa"/>
            <w:tcBorders>
              <w:top w:val="single" w:sz="4" w:space="0" w:color="000000"/>
              <w:left w:val="single" w:sz="4" w:space="0" w:color="000000"/>
              <w:bottom w:val="single" w:sz="4" w:space="0" w:color="000000"/>
              <w:right w:val="nil"/>
            </w:tcBorders>
            <w:vAlign w:val="center"/>
          </w:tcPr>
          <w:p w14:paraId="0A3C65DC"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4A1C6145"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3DCC5E52"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44B49DA"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56DA05F6"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093F76F6"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2C3645A" w14:textId="2AE8C558"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Fartuch</w:t>
            </w:r>
            <w:r w:rsidR="006F4994" w:rsidRPr="006F4994">
              <w:rPr>
                <w:rFonts w:eastAsia="Times New Roman" w:cs="Times New Roman"/>
                <w:spacing w:val="2"/>
              </w:rPr>
              <w:t xml:space="preserve"> </w:t>
            </w:r>
            <w:r w:rsidR="00C4047C" w:rsidRPr="006F4994">
              <w:rPr>
                <w:rFonts w:eastAsia="Times New Roman" w:cs="Times New Roman"/>
                <w:spacing w:val="2"/>
              </w:rPr>
              <w:t>lekarski</w:t>
            </w:r>
          </w:p>
        </w:tc>
        <w:tc>
          <w:tcPr>
            <w:tcW w:w="1700" w:type="dxa"/>
            <w:tcBorders>
              <w:top w:val="single" w:sz="4" w:space="0" w:color="000000"/>
              <w:left w:val="single" w:sz="4" w:space="0" w:color="000000"/>
              <w:bottom w:val="single" w:sz="4" w:space="0" w:color="000000"/>
              <w:right w:val="nil"/>
            </w:tcBorders>
            <w:vAlign w:val="center"/>
          </w:tcPr>
          <w:p w14:paraId="7CEDB83E"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46C223C6"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20E34982"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A87CD41"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0654C1C4"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052395EC"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13B3342"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Bluza lekarska</w:t>
            </w:r>
          </w:p>
        </w:tc>
        <w:tc>
          <w:tcPr>
            <w:tcW w:w="1700" w:type="dxa"/>
            <w:tcBorders>
              <w:top w:val="single" w:sz="4" w:space="0" w:color="000000"/>
              <w:left w:val="single" w:sz="4" w:space="0" w:color="000000"/>
              <w:bottom w:val="single" w:sz="4" w:space="0" w:color="000000"/>
              <w:right w:val="nil"/>
            </w:tcBorders>
            <w:vAlign w:val="center"/>
          </w:tcPr>
          <w:p w14:paraId="172A517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4D84A1BE"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743DC97E"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167CDF4"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1D89A8BB"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7C9A318D"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26BE026"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Spodnie lekarskie</w:t>
            </w:r>
          </w:p>
        </w:tc>
        <w:tc>
          <w:tcPr>
            <w:tcW w:w="1700" w:type="dxa"/>
            <w:tcBorders>
              <w:top w:val="single" w:sz="4" w:space="0" w:color="000000"/>
              <w:left w:val="single" w:sz="4" w:space="0" w:color="000000"/>
              <w:bottom w:val="single" w:sz="4" w:space="0" w:color="000000"/>
              <w:right w:val="nil"/>
            </w:tcBorders>
            <w:vAlign w:val="center"/>
          </w:tcPr>
          <w:p w14:paraId="3F82D80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19A5CC80"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08A30313"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70B9A8B2"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3D35D83B"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451ACF59"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309152C3"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Spódnica lekarska</w:t>
            </w:r>
          </w:p>
        </w:tc>
        <w:tc>
          <w:tcPr>
            <w:tcW w:w="1700" w:type="dxa"/>
            <w:tcBorders>
              <w:top w:val="single" w:sz="4" w:space="0" w:color="000000"/>
              <w:left w:val="single" w:sz="4" w:space="0" w:color="000000"/>
              <w:bottom w:val="single" w:sz="4" w:space="0" w:color="000000"/>
              <w:right w:val="nil"/>
            </w:tcBorders>
            <w:vAlign w:val="center"/>
          </w:tcPr>
          <w:p w14:paraId="5220DCFA"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51CA505D"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5979EF0D"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5D4BBD0"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7948C782"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55B515B7"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1F0EF5DC" w14:textId="52C3D00E"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Woreczki na elektrody</w:t>
            </w:r>
          </w:p>
        </w:tc>
        <w:tc>
          <w:tcPr>
            <w:tcW w:w="1700" w:type="dxa"/>
            <w:tcBorders>
              <w:top w:val="single" w:sz="4" w:space="0" w:color="000000"/>
              <w:left w:val="single" w:sz="4" w:space="0" w:color="000000"/>
              <w:bottom w:val="single" w:sz="4" w:space="0" w:color="000000"/>
              <w:right w:val="nil"/>
            </w:tcBorders>
            <w:vAlign w:val="center"/>
          </w:tcPr>
          <w:p w14:paraId="1BFAAD60"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7AD9F50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69A978B"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3B45C61"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34A83717"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781AB0FF"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330520B2"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Ściereczki kuchenne</w:t>
            </w:r>
          </w:p>
        </w:tc>
        <w:tc>
          <w:tcPr>
            <w:tcW w:w="1700" w:type="dxa"/>
            <w:tcBorders>
              <w:top w:val="single" w:sz="4" w:space="0" w:color="000000"/>
              <w:left w:val="single" w:sz="4" w:space="0" w:color="000000"/>
              <w:bottom w:val="single" w:sz="4" w:space="0" w:color="000000"/>
              <w:right w:val="nil"/>
            </w:tcBorders>
            <w:vAlign w:val="center"/>
          </w:tcPr>
          <w:p w14:paraId="66C42274"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0D6ABB86"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52A8AF10"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2C50D92C"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41DBA003"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3456397C"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AE81280"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Ścierka do sprzątania (kolorowa, włóknina)</w:t>
            </w:r>
          </w:p>
        </w:tc>
        <w:tc>
          <w:tcPr>
            <w:tcW w:w="1700" w:type="dxa"/>
            <w:tcBorders>
              <w:top w:val="single" w:sz="4" w:space="0" w:color="000000"/>
              <w:left w:val="single" w:sz="4" w:space="0" w:color="000000"/>
              <w:bottom w:val="single" w:sz="4" w:space="0" w:color="000000"/>
              <w:right w:val="nil"/>
            </w:tcBorders>
            <w:vAlign w:val="center"/>
          </w:tcPr>
          <w:p w14:paraId="641AAB23"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E245A9E"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03B557BD"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5EF39658"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1FAF3455"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2196581A"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1FBE9C16"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Mop (wkład bawełniany do sprzątania)</w:t>
            </w:r>
          </w:p>
        </w:tc>
        <w:tc>
          <w:tcPr>
            <w:tcW w:w="1700" w:type="dxa"/>
            <w:tcBorders>
              <w:top w:val="single" w:sz="4" w:space="0" w:color="000000"/>
              <w:left w:val="single" w:sz="4" w:space="0" w:color="000000"/>
              <w:bottom w:val="single" w:sz="4" w:space="0" w:color="000000"/>
              <w:right w:val="nil"/>
            </w:tcBorders>
            <w:vAlign w:val="center"/>
          </w:tcPr>
          <w:p w14:paraId="6E76CC22"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5E8233E1"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440D1E92"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65AAD17"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55271B0C"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F7766B7"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2AC390C"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Flagi</w:t>
            </w:r>
          </w:p>
        </w:tc>
        <w:tc>
          <w:tcPr>
            <w:tcW w:w="1700" w:type="dxa"/>
            <w:tcBorders>
              <w:top w:val="single" w:sz="4" w:space="0" w:color="000000"/>
              <w:left w:val="single" w:sz="4" w:space="0" w:color="000000"/>
              <w:bottom w:val="single" w:sz="4" w:space="0" w:color="000000"/>
              <w:right w:val="nil"/>
            </w:tcBorders>
            <w:vAlign w:val="center"/>
          </w:tcPr>
          <w:p w14:paraId="64154E89"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2072BB0F"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6C7EE764"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5B7FE954"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6EE35906"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58458BE7"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7F14F003"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Bluzy robocze</w:t>
            </w:r>
          </w:p>
        </w:tc>
        <w:tc>
          <w:tcPr>
            <w:tcW w:w="1700" w:type="dxa"/>
            <w:tcBorders>
              <w:top w:val="single" w:sz="4" w:space="0" w:color="000000"/>
              <w:left w:val="single" w:sz="4" w:space="0" w:color="000000"/>
              <w:bottom w:val="single" w:sz="4" w:space="0" w:color="000000"/>
              <w:right w:val="nil"/>
            </w:tcBorders>
            <w:vAlign w:val="center"/>
          </w:tcPr>
          <w:p w14:paraId="61488DC9"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37744B09"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036F6B25"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46E19DE"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010AA70C"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22DB334B"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E4B7E51"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 xml:space="preserve">Spodnie robocze </w:t>
            </w:r>
          </w:p>
        </w:tc>
        <w:tc>
          <w:tcPr>
            <w:tcW w:w="1700" w:type="dxa"/>
            <w:tcBorders>
              <w:top w:val="single" w:sz="4" w:space="0" w:color="000000"/>
              <w:left w:val="single" w:sz="4" w:space="0" w:color="000000"/>
              <w:bottom w:val="single" w:sz="4" w:space="0" w:color="000000"/>
              <w:right w:val="nil"/>
            </w:tcBorders>
            <w:vAlign w:val="center"/>
          </w:tcPr>
          <w:p w14:paraId="4139BA80"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5EB48881"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4EE5AC0E"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5C068434"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4139B94D"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0B716E8"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5AF687D1"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Kurtki ocieplane robocze</w:t>
            </w:r>
          </w:p>
        </w:tc>
        <w:tc>
          <w:tcPr>
            <w:tcW w:w="1700" w:type="dxa"/>
            <w:tcBorders>
              <w:top w:val="single" w:sz="4" w:space="0" w:color="000000"/>
              <w:left w:val="single" w:sz="4" w:space="0" w:color="000000"/>
              <w:bottom w:val="single" w:sz="4" w:space="0" w:color="000000"/>
              <w:right w:val="nil"/>
            </w:tcBorders>
            <w:vAlign w:val="center"/>
          </w:tcPr>
          <w:p w14:paraId="3EC5317C"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2E082808"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09F48769"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4FB8C15"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5F18E9" w:rsidRPr="005F18E9" w14:paraId="3CC39B35"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5E86973D"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6C64D7F3"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Koszule robocze</w:t>
            </w:r>
          </w:p>
        </w:tc>
        <w:tc>
          <w:tcPr>
            <w:tcW w:w="1700" w:type="dxa"/>
            <w:tcBorders>
              <w:top w:val="single" w:sz="4" w:space="0" w:color="000000"/>
              <w:left w:val="single" w:sz="4" w:space="0" w:color="000000"/>
              <w:bottom w:val="single" w:sz="4" w:space="0" w:color="000000"/>
              <w:right w:val="nil"/>
            </w:tcBorders>
            <w:vAlign w:val="center"/>
          </w:tcPr>
          <w:p w14:paraId="73BD687B"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445E2368"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6A8115D6"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752F9066"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r w:rsidR="00C4047C" w:rsidRPr="005F18E9" w14:paraId="640550B5"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211BB01" w14:textId="77777777" w:rsidR="00C4047C" w:rsidRPr="005F18E9" w:rsidRDefault="00C4047C"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tcPr>
          <w:p w14:paraId="4D3FCAB6" w14:textId="7A49EAA8" w:rsidR="00C4047C" w:rsidRPr="006F4994" w:rsidRDefault="00C4047C" w:rsidP="004056D7">
            <w:pPr>
              <w:widowControl w:val="0"/>
              <w:snapToGrid w:val="0"/>
              <w:spacing w:before="20" w:after="20"/>
              <w:rPr>
                <w:rFonts w:eastAsia="Times New Roman" w:cs="Times New Roman"/>
                <w:spacing w:val="2"/>
              </w:rPr>
            </w:pPr>
            <w:r w:rsidRPr="006F4994">
              <w:rPr>
                <w:rFonts w:eastAsia="Times New Roman" w:cs="Times New Roman"/>
                <w:spacing w:val="2"/>
              </w:rPr>
              <w:t>Ubranie dla ratownika medycznego- spodnie</w:t>
            </w:r>
          </w:p>
        </w:tc>
        <w:tc>
          <w:tcPr>
            <w:tcW w:w="1700" w:type="dxa"/>
            <w:tcBorders>
              <w:top w:val="single" w:sz="4" w:space="0" w:color="000000"/>
              <w:left w:val="single" w:sz="4" w:space="0" w:color="000000"/>
              <w:bottom w:val="single" w:sz="4" w:space="0" w:color="000000"/>
              <w:right w:val="nil"/>
            </w:tcBorders>
            <w:vAlign w:val="center"/>
          </w:tcPr>
          <w:p w14:paraId="23508E8C"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4794FF2"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CFCF4DF" w14:textId="77777777" w:rsidR="00C4047C" w:rsidRPr="005F18E9" w:rsidRDefault="00C4047C"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2F4ACF74" w14:textId="77777777" w:rsidR="00C4047C" w:rsidRPr="005F18E9" w:rsidRDefault="00C4047C" w:rsidP="004056D7">
            <w:pPr>
              <w:widowControl w:val="0"/>
              <w:snapToGrid w:val="0"/>
              <w:spacing w:line="254" w:lineRule="auto"/>
              <w:rPr>
                <w:rFonts w:eastAsia="Times New Roman" w:cs="Times New Roman"/>
                <w:b/>
                <w:bCs/>
                <w:spacing w:val="2"/>
                <w:sz w:val="20"/>
                <w:szCs w:val="20"/>
              </w:rPr>
            </w:pPr>
          </w:p>
        </w:tc>
      </w:tr>
      <w:tr w:rsidR="00C4047C" w:rsidRPr="005F18E9" w14:paraId="123B533D"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1FADF103" w14:textId="77777777" w:rsidR="00C4047C" w:rsidRPr="005F18E9" w:rsidRDefault="00C4047C"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tcPr>
          <w:p w14:paraId="6F03C878" w14:textId="41C52DEB" w:rsidR="00C4047C" w:rsidRPr="006F4994" w:rsidRDefault="00C4047C" w:rsidP="004056D7">
            <w:pPr>
              <w:widowControl w:val="0"/>
              <w:snapToGrid w:val="0"/>
              <w:spacing w:before="20" w:after="20"/>
              <w:rPr>
                <w:rFonts w:eastAsia="Times New Roman" w:cs="Times New Roman"/>
                <w:spacing w:val="2"/>
              </w:rPr>
            </w:pPr>
            <w:r w:rsidRPr="006F4994">
              <w:rPr>
                <w:rFonts w:eastAsia="Times New Roman" w:cs="Times New Roman"/>
                <w:spacing w:val="2"/>
              </w:rPr>
              <w:t>Ubranie dla ratownika medycznego- koszula POLO</w:t>
            </w:r>
          </w:p>
        </w:tc>
        <w:tc>
          <w:tcPr>
            <w:tcW w:w="1700" w:type="dxa"/>
            <w:tcBorders>
              <w:top w:val="single" w:sz="4" w:space="0" w:color="000000"/>
              <w:left w:val="single" w:sz="4" w:space="0" w:color="000000"/>
              <w:bottom w:val="single" w:sz="4" w:space="0" w:color="000000"/>
              <w:right w:val="nil"/>
            </w:tcBorders>
            <w:vAlign w:val="center"/>
          </w:tcPr>
          <w:p w14:paraId="7F2E8F43"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383AFE4B"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4A3A4DF3" w14:textId="77777777" w:rsidR="00C4047C" w:rsidRPr="005F18E9" w:rsidRDefault="00C4047C"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39CD40CA" w14:textId="77777777" w:rsidR="00C4047C" w:rsidRPr="005F18E9" w:rsidRDefault="00C4047C" w:rsidP="004056D7">
            <w:pPr>
              <w:widowControl w:val="0"/>
              <w:snapToGrid w:val="0"/>
              <w:spacing w:line="254" w:lineRule="auto"/>
              <w:rPr>
                <w:rFonts w:eastAsia="Times New Roman" w:cs="Times New Roman"/>
                <w:b/>
                <w:bCs/>
                <w:spacing w:val="2"/>
                <w:sz w:val="20"/>
                <w:szCs w:val="20"/>
              </w:rPr>
            </w:pPr>
          </w:p>
        </w:tc>
      </w:tr>
      <w:tr w:rsidR="00C4047C" w:rsidRPr="005F18E9" w14:paraId="0E84718E"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36AB5AD3" w14:textId="77777777" w:rsidR="00C4047C" w:rsidRPr="005F18E9" w:rsidRDefault="00C4047C"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tcPr>
          <w:p w14:paraId="66C8100A" w14:textId="049E2AEC" w:rsidR="00C4047C" w:rsidRPr="006F4994" w:rsidRDefault="00C4047C" w:rsidP="004056D7">
            <w:pPr>
              <w:widowControl w:val="0"/>
              <w:snapToGrid w:val="0"/>
              <w:spacing w:before="20" w:after="20"/>
              <w:rPr>
                <w:rFonts w:eastAsia="Times New Roman" w:cs="Times New Roman"/>
                <w:spacing w:val="2"/>
              </w:rPr>
            </w:pPr>
            <w:r w:rsidRPr="006F4994">
              <w:rPr>
                <w:rFonts w:eastAsia="Times New Roman" w:cs="Times New Roman"/>
                <w:spacing w:val="2"/>
              </w:rPr>
              <w:t>Ubranie dla ratownika medycznego- kurtka</w:t>
            </w:r>
          </w:p>
        </w:tc>
        <w:tc>
          <w:tcPr>
            <w:tcW w:w="1700" w:type="dxa"/>
            <w:tcBorders>
              <w:top w:val="single" w:sz="4" w:space="0" w:color="000000"/>
              <w:left w:val="single" w:sz="4" w:space="0" w:color="000000"/>
              <w:bottom w:val="single" w:sz="4" w:space="0" w:color="000000"/>
              <w:right w:val="nil"/>
            </w:tcBorders>
            <w:vAlign w:val="center"/>
          </w:tcPr>
          <w:p w14:paraId="241C4319"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6B46EC66"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AE7E87D" w14:textId="77777777" w:rsidR="00C4047C" w:rsidRPr="005F18E9" w:rsidRDefault="00C4047C"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DCEB862" w14:textId="77777777" w:rsidR="00C4047C" w:rsidRPr="005F18E9" w:rsidRDefault="00C4047C" w:rsidP="004056D7">
            <w:pPr>
              <w:widowControl w:val="0"/>
              <w:snapToGrid w:val="0"/>
              <w:spacing w:line="254" w:lineRule="auto"/>
              <w:rPr>
                <w:rFonts w:eastAsia="Times New Roman" w:cs="Times New Roman"/>
                <w:b/>
                <w:bCs/>
                <w:spacing w:val="2"/>
                <w:sz w:val="20"/>
                <w:szCs w:val="20"/>
              </w:rPr>
            </w:pPr>
          </w:p>
        </w:tc>
      </w:tr>
      <w:tr w:rsidR="00C4047C" w:rsidRPr="005F18E9" w14:paraId="5D88E66C"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37BAEB46" w14:textId="77777777" w:rsidR="00C4047C" w:rsidRPr="005F18E9" w:rsidRDefault="00C4047C"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tcPr>
          <w:p w14:paraId="18E0A689" w14:textId="4FB48370" w:rsidR="00C4047C" w:rsidRPr="006F4994" w:rsidRDefault="00C4047C" w:rsidP="004056D7">
            <w:pPr>
              <w:widowControl w:val="0"/>
              <w:snapToGrid w:val="0"/>
              <w:spacing w:before="20" w:after="20"/>
              <w:rPr>
                <w:rFonts w:eastAsia="Times New Roman" w:cs="Times New Roman"/>
                <w:spacing w:val="2"/>
              </w:rPr>
            </w:pPr>
            <w:r w:rsidRPr="006F4994">
              <w:rPr>
                <w:rFonts w:eastAsia="Times New Roman" w:cs="Times New Roman"/>
                <w:spacing w:val="2"/>
              </w:rPr>
              <w:t>Bluza POLAR</w:t>
            </w:r>
          </w:p>
        </w:tc>
        <w:tc>
          <w:tcPr>
            <w:tcW w:w="1700" w:type="dxa"/>
            <w:tcBorders>
              <w:top w:val="single" w:sz="4" w:space="0" w:color="000000"/>
              <w:left w:val="single" w:sz="4" w:space="0" w:color="000000"/>
              <w:bottom w:val="single" w:sz="4" w:space="0" w:color="000000"/>
              <w:right w:val="nil"/>
            </w:tcBorders>
            <w:vAlign w:val="center"/>
          </w:tcPr>
          <w:p w14:paraId="7D61A1E5"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258CBD03" w14:textId="77777777" w:rsidR="00C4047C" w:rsidRPr="005F18E9" w:rsidRDefault="00C4047C"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233BE872" w14:textId="77777777" w:rsidR="00C4047C" w:rsidRPr="005F18E9" w:rsidRDefault="00C4047C"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C511469" w14:textId="77777777" w:rsidR="00C4047C" w:rsidRPr="005F18E9" w:rsidRDefault="00C4047C" w:rsidP="004056D7">
            <w:pPr>
              <w:widowControl w:val="0"/>
              <w:snapToGrid w:val="0"/>
              <w:spacing w:line="254" w:lineRule="auto"/>
              <w:rPr>
                <w:rFonts w:eastAsia="Times New Roman" w:cs="Times New Roman"/>
                <w:b/>
                <w:bCs/>
                <w:spacing w:val="2"/>
                <w:sz w:val="20"/>
                <w:szCs w:val="20"/>
              </w:rPr>
            </w:pPr>
          </w:p>
        </w:tc>
      </w:tr>
      <w:tr w:rsidR="005F18E9" w:rsidRPr="005F18E9" w14:paraId="0365E647" w14:textId="77777777" w:rsidTr="00C4047C">
        <w:tc>
          <w:tcPr>
            <w:tcW w:w="709" w:type="dxa"/>
            <w:tcBorders>
              <w:top w:val="single" w:sz="4" w:space="0" w:color="000000"/>
              <w:left w:val="single" w:sz="4" w:space="0" w:color="000000"/>
              <w:bottom w:val="single" w:sz="4" w:space="0" w:color="000000"/>
              <w:right w:val="nil"/>
            </w:tcBorders>
            <w:shd w:val="clear" w:color="auto" w:fill="D9D9D9"/>
          </w:tcPr>
          <w:p w14:paraId="3726075D" w14:textId="77777777" w:rsidR="005F18E9" w:rsidRPr="005F18E9" w:rsidRDefault="005F18E9" w:rsidP="004056D7">
            <w:pPr>
              <w:widowControl w:val="0"/>
              <w:numPr>
                <w:ilvl w:val="0"/>
                <w:numId w:val="187"/>
              </w:numPr>
              <w:snapToGrid w:val="0"/>
              <w:spacing w:line="254" w:lineRule="auto"/>
              <w:rPr>
                <w:rFonts w:eastAsia="Times New Roman" w:cs="Times New Roman"/>
                <w:spacing w:val="2"/>
                <w:sz w:val="20"/>
                <w:szCs w:val="20"/>
              </w:rPr>
            </w:pPr>
          </w:p>
        </w:tc>
        <w:tc>
          <w:tcPr>
            <w:tcW w:w="3825" w:type="dxa"/>
            <w:tcBorders>
              <w:top w:val="single" w:sz="4" w:space="0" w:color="000000"/>
              <w:left w:val="single" w:sz="4" w:space="0" w:color="000000"/>
              <w:bottom w:val="single" w:sz="4" w:space="0" w:color="000000"/>
              <w:right w:val="nil"/>
            </w:tcBorders>
            <w:hideMark/>
          </w:tcPr>
          <w:p w14:paraId="48F53CB9" w14:textId="77777777" w:rsidR="005F18E9" w:rsidRPr="006F4994" w:rsidRDefault="005F18E9" w:rsidP="004056D7">
            <w:pPr>
              <w:widowControl w:val="0"/>
              <w:snapToGrid w:val="0"/>
              <w:spacing w:before="20" w:after="20"/>
              <w:rPr>
                <w:rFonts w:eastAsia="Times New Roman" w:cs="Times New Roman"/>
                <w:spacing w:val="2"/>
              </w:rPr>
            </w:pPr>
            <w:r w:rsidRPr="006F4994">
              <w:rPr>
                <w:rFonts w:eastAsia="Times New Roman" w:cs="Times New Roman"/>
                <w:spacing w:val="2"/>
              </w:rPr>
              <w:t>Worki wielorazowe na brudna bieliznę</w:t>
            </w:r>
          </w:p>
        </w:tc>
        <w:tc>
          <w:tcPr>
            <w:tcW w:w="1700" w:type="dxa"/>
            <w:tcBorders>
              <w:top w:val="single" w:sz="4" w:space="0" w:color="000000"/>
              <w:left w:val="single" w:sz="4" w:space="0" w:color="000000"/>
              <w:bottom w:val="single" w:sz="4" w:space="0" w:color="000000"/>
              <w:right w:val="nil"/>
            </w:tcBorders>
            <w:vAlign w:val="center"/>
          </w:tcPr>
          <w:p w14:paraId="0327590E"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1700" w:type="dxa"/>
            <w:tcBorders>
              <w:top w:val="single" w:sz="4" w:space="0" w:color="000000"/>
              <w:left w:val="single" w:sz="4" w:space="0" w:color="000000"/>
              <w:bottom w:val="single" w:sz="4" w:space="0" w:color="000000"/>
              <w:right w:val="nil"/>
            </w:tcBorders>
            <w:vAlign w:val="center"/>
          </w:tcPr>
          <w:p w14:paraId="17902B61" w14:textId="77777777" w:rsidR="005F18E9" w:rsidRPr="005F18E9" w:rsidRDefault="005F18E9" w:rsidP="004056D7">
            <w:pPr>
              <w:widowControl w:val="0"/>
              <w:snapToGrid w:val="0"/>
              <w:spacing w:line="254" w:lineRule="auto"/>
              <w:jc w:val="center"/>
              <w:rPr>
                <w:rFonts w:eastAsia="Times New Roman" w:cs="Times New Roman"/>
                <w:spacing w:val="2"/>
                <w:sz w:val="20"/>
                <w:szCs w:val="20"/>
              </w:rPr>
            </w:pPr>
          </w:p>
        </w:tc>
        <w:tc>
          <w:tcPr>
            <w:tcW w:w="992" w:type="dxa"/>
            <w:tcBorders>
              <w:top w:val="single" w:sz="4" w:space="0" w:color="000000"/>
              <w:left w:val="single" w:sz="4" w:space="0" w:color="000000"/>
              <w:bottom w:val="single" w:sz="4" w:space="0" w:color="000000"/>
              <w:right w:val="nil"/>
            </w:tcBorders>
            <w:vAlign w:val="center"/>
          </w:tcPr>
          <w:p w14:paraId="10DCF20C" w14:textId="77777777" w:rsidR="005F18E9" w:rsidRPr="005F18E9" w:rsidRDefault="005F18E9" w:rsidP="004056D7">
            <w:pPr>
              <w:widowControl w:val="0"/>
              <w:snapToGrid w:val="0"/>
              <w:spacing w:line="254" w:lineRule="auto"/>
              <w:jc w:val="center"/>
              <w:rPr>
                <w:rFonts w:eastAsia="Times New Roman" w:cs="Times New Roman"/>
                <w:b/>
                <w:bCs/>
                <w:spacing w:val="2"/>
                <w:sz w:val="20"/>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73E7D9F" w14:textId="77777777" w:rsidR="005F18E9" w:rsidRPr="005F18E9" w:rsidRDefault="005F18E9" w:rsidP="004056D7">
            <w:pPr>
              <w:widowControl w:val="0"/>
              <w:snapToGrid w:val="0"/>
              <w:spacing w:line="254" w:lineRule="auto"/>
              <w:rPr>
                <w:rFonts w:eastAsia="Times New Roman" w:cs="Times New Roman"/>
                <w:b/>
                <w:bCs/>
                <w:spacing w:val="2"/>
                <w:sz w:val="20"/>
                <w:szCs w:val="20"/>
              </w:rPr>
            </w:pPr>
          </w:p>
        </w:tc>
      </w:tr>
    </w:tbl>
    <w:p w14:paraId="773FD707" w14:textId="77777777" w:rsidR="005F18E9" w:rsidRPr="005F18E9" w:rsidRDefault="005F18E9" w:rsidP="004056D7">
      <w:pPr>
        <w:widowControl w:val="0"/>
        <w:jc w:val="center"/>
        <w:rPr>
          <w:rFonts w:eastAsia="Times New Roman" w:cs="Times New Roman"/>
          <w:szCs w:val="24"/>
        </w:rPr>
      </w:pPr>
    </w:p>
    <w:p w14:paraId="6729324F" w14:textId="77777777" w:rsidR="005F18E9" w:rsidRPr="005F18E9" w:rsidRDefault="005F18E9" w:rsidP="004056D7">
      <w:pPr>
        <w:widowControl w:val="0"/>
        <w:jc w:val="center"/>
        <w:rPr>
          <w:rFonts w:eastAsia="Times New Roman" w:cs="Times New Roman"/>
          <w:b/>
          <w:bCs/>
          <w:szCs w:val="24"/>
        </w:rPr>
      </w:pPr>
    </w:p>
    <w:p w14:paraId="327BE9D3" w14:textId="77777777" w:rsidR="005F18E9" w:rsidRPr="005F18E9" w:rsidRDefault="005F18E9" w:rsidP="004056D7">
      <w:pPr>
        <w:widowControl w:val="0"/>
        <w:jc w:val="center"/>
        <w:rPr>
          <w:rFonts w:eastAsia="Times New Roman" w:cs="Times New Roman"/>
          <w:b/>
          <w:bCs/>
          <w:szCs w:val="24"/>
        </w:rPr>
      </w:pPr>
    </w:p>
    <w:p w14:paraId="56C6176C" w14:textId="77777777" w:rsidR="005F18E9" w:rsidRPr="005F18E9" w:rsidRDefault="005F18E9" w:rsidP="004056D7">
      <w:pPr>
        <w:widowControl w:val="0"/>
        <w:jc w:val="center"/>
        <w:rPr>
          <w:rFonts w:eastAsia="Times New Roman" w:cs="Times New Roman"/>
          <w:b/>
          <w:bCs/>
          <w:szCs w:val="24"/>
        </w:rPr>
      </w:pPr>
    </w:p>
    <w:tbl>
      <w:tblPr>
        <w:tblW w:w="10245" w:type="dxa"/>
        <w:tblInd w:w="-592" w:type="dxa"/>
        <w:tblLayout w:type="fixed"/>
        <w:tblLook w:val="04A0" w:firstRow="1" w:lastRow="0" w:firstColumn="1" w:lastColumn="0" w:noHBand="0" w:noVBand="1"/>
      </w:tblPr>
      <w:tblGrid>
        <w:gridCol w:w="5112"/>
        <w:gridCol w:w="5133"/>
      </w:tblGrid>
      <w:tr w:rsidR="005F18E9" w:rsidRPr="005F18E9" w14:paraId="4DE239A9" w14:textId="77777777">
        <w:tc>
          <w:tcPr>
            <w:tcW w:w="10251" w:type="dxa"/>
            <w:gridSpan w:val="2"/>
            <w:tcBorders>
              <w:top w:val="single" w:sz="4" w:space="0" w:color="000000"/>
              <w:left w:val="single" w:sz="4" w:space="0" w:color="000000"/>
              <w:bottom w:val="single" w:sz="4" w:space="0" w:color="000000"/>
              <w:right w:val="single" w:sz="4" w:space="0" w:color="000000"/>
            </w:tcBorders>
            <w:hideMark/>
          </w:tcPr>
          <w:p w14:paraId="087D66ED" w14:textId="77777777" w:rsidR="005F18E9" w:rsidRPr="005F18E9" w:rsidRDefault="005F18E9" w:rsidP="004056D7">
            <w:pPr>
              <w:widowControl w:val="0"/>
              <w:snapToGrid w:val="0"/>
              <w:spacing w:line="254" w:lineRule="auto"/>
              <w:rPr>
                <w:rFonts w:eastAsia="Times New Roman" w:cs="Times New Roman"/>
                <w:szCs w:val="24"/>
              </w:rPr>
            </w:pPr>
            <w:r w:rsidRPr="005F18E9">
              <w:rPr>
                <w:rFonts w:eastAsia="Times New Roman" w:cs="Times New Roman"/>
                <w:szCs w:val="24"/>
              </w:rPr>
              <w:t>Data:</w:t>
            </w:r>
          </w:p>
        </w:tc>
      </w:tr>
      <w:tr w:rsidR="005F18E9" w:rsidRPr="005F18E9" w14:paraId="53FD876E" w14:textId="77777777">
        <w:tc>
          <w:tcPr>
            <w:tcW w:w="5115" w:type="dxa"/>
            <w:tcBorders>
              <w:top w:val="single" w:sz="4" w:space="0" w:color="000000"/>
              <w:left w:val="single" w:sz="4" w:space="0" w:color="000000"/>
              <w:bottom w:val="single" w:sz="4" w:space="0" w:color="000000"/>
              <w:right w:val="nil"/>
            </w:tcBorders>
          </w:tcPr>
          <w:p w14:paraId="7ACADEA2" w14:textId="77777777" w:rsidR="005F18E9" w:rsidRPr="005F18E9" w:rsidRDefault="005F18E9" w:rsidP="004056D7">
            <w:pPr>
              <w:widowControl w:val="0"/>
              <w:snapToGrid w:val="0"/>
              <w:spacing w:line="254" w:lineRule="auto"/>
              <w:jc w:val="center"/>
              <w:rPr>
                <w:rFonts w:eastAsia="Times New Roman" w:cs="Times New Roman"/>
                <w:b/>
                <w:bCs/>
                <w:szCs w:val="24"/>
              </w:rPr>
            </w:pPr>
          </w:p>
          <w:p w14:paraId="53CBEFAD" w14:textId="77777777" w:rsidR="005F18E9" w:rsidRPr="005F18E9" w:rsidRDefault="005F18E9" w:rsidP="004056D7">
            <w:pPr>
              <w:widowControl w:val="0"/>
              <w:spacing w:line="254" w:lineRule="auto"/>
              <w:jc w:val="center"/>
              <w:rPr>
                <w:rFonts w:eastAsia="Times New Roman" w:cs="Times New Roman"/>
                <w:b/>
                <w:bCs/>
                <w:szCs w:val="24"/>
              </w:rPr>
            </w:pPr>
          </w:p>
          <w:p w14:paraId="51B69F61" w14:textId="77777777" w:rsidR="005F18E9" w:rsidRPr="005F18E9" w:rsidRDefault="005F18E9" w:rsidP="004056D7">
            <w:pPr>
              <w:widowControl w:val="0"/>
              <w:spacing w:line="254" w:lineRule="auto"/>
              <w:jc w:val="center"/>
              <w:rPr>
                <w:rFonts w:eastAsia="Times New Roman" w:cs="Times New Roman"/>
                <w:b/>
                <w:bCs/>
                <w:szCs w:val="24"/>
              </w:rPr>
            </w:pPr>
          </w:p>
          <w:p w14:paraId="660D3CC7" w14:textId="77777777" w:rsidR="005F18E9" w:rsidRPr="005F18E9" w:rsidRDefault="005F18E9" w:rsidP="004056D7">
            <w:pPr>
              <w:widowControl w:val="0"/>
              <w:spacing w:line="254" w:lineRule="auto"/>
              <w:jc w:val="center"/>
              <w:rPr>
                <w:rFonts w:eastAsia="Times New Roman" w:cs="Times New Roman"/>
                <w:b/>
                <w:bCs/>
                <w:szCs w:val="24"/>
              </w:rPr>
            </w:pPr>
          </w:p>
          <w:p w14:paraId="24E197C1" w14:textId="77777777" w:rsidR="005F18E9" w:rsidRPr="005F18E9" w:rsidRDefault="005F18E9" w:rsidP="004056D7">
            <w:pPr>
              <w:widowControl w:val="0"/>
              <w:spacing w:line="254" w:lineRule="auto"/>
              <w:jc w:val="center"/>
              <w:rPr>
                <w:rFonts w:eastAsia="Times New Roman" w:cs="Times New Roman"/>
                <w:b/>
                <w:bCs/>
                <w:szCs w:val="24"/>
              </w:rPr>
            </w:pPr>
          </w:p>
        </w:tc>
        <w:tc>
          <w:tcPr>
            <w:tcW w:w="5136" w:type="dxa"/>
            <w:tcBorders>
              <w:top w:val="single" w:sz="4" w:space="0" w:color="000000"/>
              <w:left w:val="single" w:sz="4" w:space="0" w:color="000000"/>
              <w:bottom w:val="single" w:sz="4" w:space="0" w:color="000000"/>
              <w:right w:val="single" w:sz="4" w:space="0" w:color="000000"/>
            </w:tcBorders>
          </w:tcPr>
          <w:p w14:paraId="7D878B72" w14:textId="77777777" w:rsidR="005F18E9" w:rsidRPr="005F18E9" w:rsidRDefault="005F18E9" w:rsidP="004056D7">
            <w:pPr>
              <w:widowControl w:val="0"/>
              <w:snapToGrid w:val="0"/>
              <w:spacing w:line="254" w:lineRule="auto"/>
              <w:jc w:val="center"/>
              <w:rPr>
                <w:rFonts w:eastAsia="Times New Roman" w:cs="Times New Roman"/>
                <w:b/>
                <w:bCs/>
                <w:szCs w:val="24"/>
              </w:rPr>
            </w:pPr>
          </w:p>
        </w:tc>
      </w:tr>
      <w:tr w:rsidR="005F18E9" w:rsidRPr="005F18E9" w14:paraId="2645D8E4" w14:textId="77777777">
        <w:tc>
          <w:tcPr>
            <w:tcW w:w="5115" w:type="dxa"/>
            <w:tcBorders>
              <w:top w:val="single" w:sz="4" w:space="0" w:color="000000"/>
              <w:left w:val="single" w:sz="4" w:space="0" w:color="000000"/>
              <w:bottom w:val="single" w:sz="4" w:space="0" w:color="000000"/>
              <w:right w:val="nil"/>
            </w:tcBorders>
            <w:hideMark/>
          </w:tcPr>
          <w:p w14:paraId="404159E8" w14:textId="77777777" w:rsidR="005F18E9" w:rsidRPr="005F18E9" w:rsidRDefault="005F18E9" w:rsidP="004056D7">
            <w:pPr>
              <w:widowControl w:val="0"/>
              <w:snapToGrid w:val="0"/>
              <w:spacing w:line="254" w:lineRule="auto"/>
              <w:jc w:val="center"/>
              <w:rPr>
                <w:rFonts w:eastAsia="Times New Roman" w:cs="Times New Roman"/>
                <w:i/>
                <w:sz w:val="20"/>
                <w:szCs w:val="20"/>
              </w:rPr>
            </w:pPr>
            <w:r w:rsidRPr="005F18E9">
              <w:rPr>
                <w:rFonts w:eastAsia="Times New Roman" w:cs="Times New Roman"/>
                <w:i/>
                <w:sz w:val="20"/>
                <w:szCs w:val="20"/>
              </w:rPr>
              <w:t>Zdający</w:t>
            </w:r>
          </w:p>
        </w:tc>
        <w:tc>
          <w:tcPr>
            <w:tcW w:w="5136" w:type="dxa"/>
            <w:tcBorders>
              <w:top w:val="single" w:sz="4" w:space="0" w:color="000000"/>
              <w:left w:val="single" w:sz="4" w:space="0" w:color="000000"/>
              <w:bottom w:val="single" w:sz="4" w:space="0" w:color="000000"/>
              <w:right w:val="single" w:sz="4" w:space="0" w:color="000000"/>
            </w:tcBorders>
            <w:hideMark/>
          </w:tcPr>
          <w:p w14:paraId="2622F60B" w14:textId="77777777" w:rsidR="005F18E9" w:rsidRPr="005F18E9" w:rsidRDefault="005F18E9" w:rsidP="004056D7">
            <w:pPr>
              <w:widowControl w:val="0"/>
              <w:snapToGrid w:val="0"/>
              <w:spacing w:line="254" w:lineRule="auto"/>
              <w:jc w:val="center"/>
              <w:rPr>
                <w:rFonts w:eastAsia="Times New Roman" w:cs="Times New Roman"/>
                <w:i/>
                <w:sz w:val="20"/>
                <w:szCs w:val="20"/>
              </w:rPr>
            </w:pPr>
            <w:r w:rsidRPr="005F18E9">
              <w:rPr>
                <w:rFonts w:eastAsia="Times New Roman" w:cs="Times New Roman"/>
                <w:i/>
                <w:sz w:val="20"/>
                <w:szCs w:val="20"/>
              </w:rPr>
              <w:t>Przyjmujący</w:t>
            </w:r>
          </w:p>
        </w:tc>
      </w:tr>
    </w:tbl>
    <w:p w14:paraId="609E74F3" w14:textId="77777777" w:rsidR="005F18E9" w:rsidRPr="005F18E9" w:rsidRDefault="005F18E9" w:rsidP="004056D7">
      <w:pPr>
        <w:widowControl w:val="0"/>
        <w:jc w:val="center"/>
        <w:rPr>
          <w:rFonts w:eastAsia="Times New Roman" w:cs="Times New Roman"/>
          <w:szCs w:val="24"/>
        </w:rPr>
      </w:pPr>
    </w:p>
    <w:p w14:paraId="39F96B1D" w14:textId="77777777" w:rsidR="005F18E9" w:rsidRPr="005F18E9" w:rsidRDefault="005F18E9" w:rsidP="004056D7">
      <w:pPr>
        <w:widowControl w:val="0"/>
        <w:rPr>
          <w:rFonts w:eastAsia="Times New Roman" w:cs="Times New Roman"/>
          <w:szCs w:val="24"/>
        </w:rPr>
      </w:pPr>
    </w:p>
    <w:p w14:paraId="308F1366" w14:textId="77777777" w:rsidR="005F18E9" w:rsidRPr="005F18E9" w:rsidRDefault="005F18E9" w:rsidP="004056D7">
      <w:pPr>
        <w:widowControl w:val="0"/>
        <w:spacing w:line="360" w:lineRule="auto"/>
        <w:rPr>
          <w:rFonts w:eastAsia="Times New Roman" w:cs="Times New Roman"/>
          <w:szCs w:val="24"/>
        </w:rPr>
      </w:pPr>
    </w:p>
    <w:p w14:paraId="7BE7FE0D" w14:textId="77777777" w:rsidR="005F18E9" w:rsidRPr="005F18E9" w:rsidRDefault="005F18E9" w:rsidP="004056D7">
      <w:pPr>
        <w:widowControl w:val="0"/>
        <w:spacing w:line="360" w:lineRule="auto"/>
        <w:rPr>
          <w:rFonts w:eastAsia="Times New Roman" w:cs="Times New Roman"/>
          <w:szCs w:val="24"/>
        </w:rPr>
      </w:pPr>
    </w:p>
    <w:tbl>
      <w:tblPr>
        <w:tblW w:w="10245" w:type="dxa"/>
        <w:tblInd w:w="-592" w:type="dxa"/>
        <w:tblLayout w:type="fixed"/>
        <w:tblLook w:val="04A0" w:firstRow="1" w:lastRow="0" w:firstColumn="1" w:lastColumn="0" w:noHBand="0" w:noVBand="1"/>
      </w:tblPr>
      <w:tblGrid>
        <w:gridCol w:w="5112"/>
        <w:gridCol w:w="5133"/>
      </w:tblGrid>
      <w:tr w:rsidR="005F18E9" w:rsidRPr="005F18E9" w14:paraId="39B807F3" w14:textId="77777777">
        <w:tc>
          <w:tcPr>
            <w:tcW w:w="10251" w:type="dxa"/>
            <w:gridSpan w:val="2"/>
            <w:tcBorders>
              <w:top w:val="single" w:sz="4" w:space="0" w:color="000000"/>
              <w:left w:val="single" w:sz="4" w:space="0" w:color="000000"/>
              <w:bottom w:val="single" w:sz="4" w:space="0" w:color="000000"/>
              <w:right w:val="single" w:sz="4" w:space="0" w:color="000000"/>
            </w:tcBorders>
            <w:vAlign w:val="center"/>
            <w:hideMark/>
          </w:tcPr>
          <w:p w14:paraId="0E0A3C4D" w14:textId="77777777" w:rsidR="005F18E9" w:rsidRPr="005F18E9" w:rsidRDefault="005F18E9" w:rsidP="004056D7">
            <w:pPr>
              <w:widowControl w:val="0"/>
              <w:snapToGrid w:val="0"/>
              <w:spacing w:line="254" w:lineRule="auto"/>
              <w:rPr>
                <w:rFonts w:eastAsia="Times New Roman" w:cs="Times New Roman"/>
                <w:szCs w:val="24"/>
              </w:rPr>
            </w:pPr>
            <w:r w:rsidRPr="005F18E9">
              <w:rPr>
                <w:rFonts w:eastAsia="Times New Roman" w:cs="Times New Roman"/>
                <w:szCs w:val="24"/>
              </w:rPr>
              <w:t>Data:</w:t>
            </w:r>
          </w:p>
        </w:tc>
      </w:tr>
      <w:tr w:rsidR="005F18E9" w:rsidRPr="005F18E9" w14:paraId="283FAE32" w14:textId="77777777">
        <w:tc>
          <w:tcPr>
            <w:tcW w:w="5115" w:type="dxa"/>
            <w:tcBorders>
              <w:top w:val="single" w:sz="4" w:space="0" w:color="000000"/>
              <w:left w:val="single" w:sz="4" w:space="0" w:color="000000"/>
              <w:bottom w:val="single" w:sz="4" w:space="0" w:color="000000"/>
              <w:right w:val="nil"/>
            </w:tcBorders>
          </w:tcPr>
          <w:p w14:paraId="6415D509" w14:textId="77777777" w:rsidR="005F18E9" w:rsidRPr="005F18E9" w:rsidRDefault="005F18E9" w:rsidP="004056D7">
            <w:pPr>
              <w:widowControl w:val="0"/>
              <w:snapToGrid w:val="0"/>
              <w:spacing w:line="254" w:lineRule="auto"/>
              <w:jc w:val="center"/>
              <w:rPr>
                <w:rFonts w:eastAsia="Times New Roman" w:cs="Times New Roman"/>
                <w:b/>
                <w:bCs/>
                <w:szCs w:val="24"/>
              </w:rPr>
            </w:pPr>
          </w:p>
          <w:p w14:paraId="349A995B" w14:textId="77777777" w:rsidR="005F18E9" w:rsidRPr="005F18E9" w:rsidRDefault="005F18E9" w:rsidP="004056D7">
            <w:pPr>
              <w:widowControl w:val="0"/>
              <w:spacing w:line="254" w:lineRule="auto"/>
              <w:jc w:val="center"/>
              <w:rPr>
                <w:rFonts w:eastAsia="Times New Roman" w:cs="Times New Roman"/>
                <w:b/>
                <w:bCs/>
                <w:szCs w:val="24"/>
              </w:rPr>
            </w:pPr>
          </w:p>
          <w:p w14:paraId="29F9FECB" w14:textId="77777777" w:rsidR="005F18E9" w:rsidRPr="005F18E9" w:rsidRDefault="005F18E9" w:rsidP="004056D7">
            <w:pPr>
              <w:widowControl w:val="0"/>
              <w:spacing w:line="254" w:lineRule="auto"/>
              <w:jc w:val="center"/>
              <w:rPr>
                <w:rFonts w:eastAsia="Times New Roman" w:cs="Times New Roman"/>
                <w:b/>
                <w:bCs/>
                <w:szCs w:val="24"/>
              </w:rPr>
            </w:pPr>
          </w:p>
          <w:p w14:paraId="76B07734" w14:textId="77777777" w:rsidR="005F18E9" w:rsidRPr="005F18E9" w:rsidRDefault="005F18E9" w:rsidP="004056D7">
            <w:pPr>
              <w:widowControl w:val="0"/>
              <w:spacing w:line="254" w:lineRule="auto"/>
              <w:jc w:val="center"/>
              <w:rPr>
                <w:rFonts w:eastAsia="Times New Roman" w:cs="Times New Roman"/>
                <w:b/>
                <w:bCs/>
                <w:szCs w:val="24"/>
              </w:rPr>
            </w:pPr>
          </w:p>
          <w:p w14:paraId="6AD9EE57" w14:textId="77777777" w:rsidR="005F18E9" w:rsidRPr="005F18E9" w:rsidRDefault="005F18E9" w:rsidP="004056D7">
            <w:pPr>
              <w:widowControl w:val="0"/>
              <w:spacing w:line="254" w:lineRule="auto"/>
              <w:jc w:val="center"/>
              <w:rPr>
                <w:rFonts w:eastAsia="Times New Roman" w:cs="Times New Roman"/>
                <w:b/>
                <w:bCs/>
                <w:szCs w:val="24"/>
              </w:rPr>
            </w:pPr>
          </w:p>
        </w:tc>
        <w:tc>
          <w:tcPr>
            <w:tcW w:w="5136" w:type="dxa"/>
            <w:tcBorders>
              <w:top w:val="single" w:sz="4" w:space="0" w:color="000000"/>
              <w:left w:val="single" w:sz="4" w:space="0" w:color="000000"/>
              <w:bottom w:val="single" w:sz="4" w:space="0" w:color="000000"/>
              <w:right w:val="single" w:sz="4" w:space="0" w:color="000000"/>
            </w:tcBorders>
          </w:tcPr>
          <w:p w14:paraId="45996189" w14:textId="77777777" w:rsidR="005F18E9" w:rsidRPr="005F18E9" w:rsidRDefault="005F18E9" w:rsidP="004056D7">
            <w:pPr>
              <w:widowControl w:val="0"/>
              <w:snapToGrid w:val="0"/>
              <w:spacing w:line="254" w:lineRule="auto"/>
              <w:jc w:val="center"/>
              <w:rPr>
                <w:rFonts w:eastAsia="Times New Roman" w:cs="Times New Roman"/>
                <w:b/>
                <w:bCs/>
                <w:szCs w:val="24"/>
              </w:rPr>
            </w:pPr>
          </w:p>
        </w:tc>
      </w:tr>
      <w:tr w:rsidR="005F18E9" w:rsidRPr="005F18E9" w14:paraId="0BEA5ED3" w14:textId="77777777">
        <w:tc>
          <w:tcPr>
            <w:tcW w:w="5115" w:type="dxa"/>
            <w:tcBorders>
              <w:top w:val="single" w:sz="4" w:space="0" w:color="000000"/>
              <w:left w:val="single" w:sz="4" w:space="0" w:color="000000"/>
              <w:bottom w:val="single" w:sz="4" w:space="0" w:color="000000"/>
              <w:right w:val="nil"/>
            </w:tcBorders>
            <w:hideMark/>
          </w:tcPr>
          <w:p w14:paraId="2E0A7D72" w14:textId="77777777" w:rsidR="005F18E9" w:rsidRPr="005F18E9" w:rsidRDefault="005F18E9" w:rsidP="004056D7">
            <w:pPr>
              <w:widowControl w:val="0"/>
              <w:snapToGrid w:val="0"/>
              <w:spacing w:line="254" w:lineRule="auto"/>
              <w:jc w:val="center"/>
              <w:rPr>
                <w:rFonts w:eastAsia="Times New Roman" w:cs="Times New Roman"/>
                <w:i/>
                <w:sz w:val="20"/>
                <w:szCs w:val="20"/>
              </w:rPr>
            </w:pPr>
            <w:r w:rsidRPr="005F18E9">
              <w:rPr>
                <w:rFonts w:eastAsia="Times New Roman" w:cs="Times New Roman"/>
                <w:i/>
                <w:sz w:val="20"/>
                <w:szCs w:val="20"/>
              </w:rPr>
              <w:t>Wydający</w:t>
            </w:r>
          </w:p>
        </w:tc>
        <w:tc>
          <w:tcPr>
            <w:tcW w:w="5136" w:type="dxa"/>
            <w:tcBorders>
              <w:top w:val="single" w:sz="4" w:space="0" w:color="000000"/>
              <w:left w:val="single" w:sz="4" w:space="0" w:color="000000"/>
              <w:bottom w:val="single" w:sz="4" w:space="0" w:color="000000"/>
              <w:right w:val="single" w:sz="4" w:space="0" w:color="000000"/>
            </w:tcBorders>
            <w:hideMark/>
          </w:tcPr>
          <w:p w14:paraId="637B4A9D" w14:textId="77777777" w:rsidR="005F18E9" w:rsidRPr="005F18E9" w:rsidRDefault="005F18E9" w:rsidP="004056D7">
            <w:pPr>
              <w:widowControl w:val="0"/>
              <w:snapToGrid w:val="0"/>
              <w:spacing w:line="254" w:lineRule="auto"/>
              <w:jc w:val="center"/>
              <w:rPr>
                <w:rFonts w:eastAsia="Times New Roman" w:cs="Times New Roman"/>
                <w:i/>
                <w:sz w:val="20"/>
                <w:szCs w:val="20"/>
              </w:rPr>
            </w:pPr>
            <w:r w:rsidRPr="005F18E9">
              <w:rPr>
                <w:rFonts w:eastAsia="Times New Roman" w:cs="Times New Roman"/>
                <w:i/>
                <w:sz w:val="20"/>
                <w:szCs w:val="20"/>
              </w:rPr>
              <w:t>Przyjmujący</w:t>
            </w:r>
          </w:p>
        </w:tc>
      </w:tr>
    </w:tbl>
    <w:p w14:paraId="39448CCF" w14:textId="77777777" w:rsidR="005F18E9" w:rsidRPr="005F18E9" w:rsidRDefault="005F18E9" w:rsidP="004056D7">
      <w:pPr>
        <w:widowControl w:val="0"/>
        <w:spacing w:line="360" w:lineRule="auto"/>
        <w:rPr>
          <w:rFonts w:eastAsia="Times New Roman" w:cs="Times New Roman"/>
          <w:szCs w:val="24"/>
        </w:rPr>
      </w:pPr>
    </w:p>
    <w:p w14:paraId="680D70E3" w14:textId="77777777" w:rsidR="00DE171B" w:rsidRDefault="00DE171B" w:rsidP="004056D7">
      <w:pPr>
        <w:widowControl w:val="0"/>
        <w:rPr>
          <w:rFonts w:eastAsia="Times New Roman" w:cs="Times New Roman"/>
          <w:b/>
          <w:bCs/>
          <w:color w:val="FF0000"/>
          <w:sz w:val="24"/>
          <w:szCs w:val="24"/>
          <w:u w:val="single"/>
        </w:rPr>
      </w:pPr>
    </w:p>
    <w:p w14:paraId="231E60A9" w14:textId="77777777" w:rsidR="00DE171B" w:rsidRDefault="00DE171B" w:rsidP="004056D7">
      <w:pPr>
        <w:widowControl w:val="0"/>
        <w:rPr>
          <w:rFonts w:eastAsia="Times New Roman" w:cs="Times New Roman"/>
          <w:b/>
          <w:bCs/>
          <w:color w:val="FF0000"/>
          <w:sz w:val="24"/>
          <w:szCs w:val="24"/>
          <w:u w:val="single"/>
        </w:rPr>
      </w:pPr>
    </w:p>
    <w:p w14:paraId="6C730679" w14:textId="77777777" w:rsidR="00DE171B" w:rsidRDefault="00DE171B" w:rsidP="004056D7">
      <w:pPr>
        <w:widowControl w:val="0"/>
        <w:rPr>
          <w:rFonts w:eastAsia="Times New Roman" w:cs="Times New Roman"/>
          <w:b/>
          <w:bCs/>
          <w:sz w:val="24"/>
          <w:szCs w:val="24"/>
        </w:rPr>
      </w:pPr>
      <w:r>
        <w:rPr>
          <w:rFonts w:eastAsia="Times New Roman" w:cs="Times New Roman"/>
          <w:b/>
          <w:bCs/>
          <w:sz w:val="24"/>
          <w:szCs w:val="24"/>
        </w:rPr>
        <w:br w:type="page"/>
      </w:r>
    </w:p>
    <w:p w14:paraId="1D08C584" w14:textId="44EA52B0" w:rsidR="00DE171B" w:rsidRPr="00DE171B" w:rsidRDefault="00DE171B" w:rsidP="004056D7">
      <w:pPr>
        <w:widowControl w:val="0"/>
        <w:ind w:left="6381"/>
        <w:jc w:val="right"/>
        <w:rPr>
          <w:rFonts w:eastAsia="Times New Roman" w:cs="Times New Roman"/>
          <w:b/>
          <w:bCs/>
          <w:sz w:val="24"/>
          <w:szCs w:val="24"/>
        </w:rPr>
      </w:pPr>
      <w:r w:rsidRPr="00DE171B">
        <w:rPr>
          <w:rFonts w:eastAsia="Times New Roman" w:cs="Times New Roman"/>
          <w:b/>
          <w:bCs/>
          <w:sz w:val="24"/>
          <w:szCs w:val="24"/>
        </w:rPr>
        <w:lastRenderedPageBreak/>
        <w:t>ZAŁĄCZNIK NR 5 DO UMOWY</w:t>
      </w:r>
    </w:p>
    <w:p w14:paraId="748E2BE5" w14:textId="77777777" w:rsidR="00DE171B" w:rsidRPr="00DE171B" w:rsidRDefault="00DE171B" w:rsidP="004056D7">
      <w:pPr>
        <w:widowControl w:val="0"/>
        <w:ind w:left="6381"/>
        <w:jc w:val="right"/>
        <w:rPr>
          <w:rFonts w:eastAsia="Times New Roman" w:cs="Times New Roman"/>
          <w:b/>
          <w:bCs/>
          <w:sz w:val="24"/>
          <w:szCs w:val="24"/>
        </w:rPr>
      </w:pPr>
    </w:p>
    <w:p w14:paraId="0D36F352" w14:textId="77777777" w:rsidR="00DE171B" w:rsidRPr="00DE171B" w:rsidRDefault="00DE171B" w:rsidP="004056D7">
      <w:pPr>
        <w:widowControl w:val="0"/>
        <w:rPr>
          <w:rFonts w:eastAsia="Calibri" w:cs="Times New Roman"/>
          <w:sz w:val="24"/>
          <w:szCs w:val="24"/>
        </w:rPr>
      </w:pPr>
    </w:p>
    <w:p w14:paraId="10213F79" w14:textId="77777777" w:rsidR="00DE171B" w:rsidRPr="00DE171B" w:rsidRDefault="00DE171B" w:rsidP="004056D7">
      <w:pPr>
        <w:widowControl w:val="0"/>
        <w:jc w:val="center"/>
        <w:rPr>
          <w:rFonts w:eastAsia="Times New Roman" w:cs="Times New Roman"/>
          <w:b/>
          <w:bCs/>
          <w:sz w:val="24"/>
          <w:szCs w:val="24"/>
        </w:rPr>
      </w:pPr>
      <w:r w:rsidRPr="00DE171B">
        <w:rPr>
          <w:rFonts w:eastAsia="Times New Roman" w:cs="Times New Roman"/>
          <w:b/>
          <w:bCs/>
          <w:sz w:val="24"/>
          <w:szCs w:val="24"/>
        </w:rPr>
        <w:t>PROTOKÓŁ WDROŻENIA RADIOWEGO SYSTEMU IDENTYFIKACJI</w:t>
      </w:r>
    </w:p>
    <w:p w14:paraId="668CBEA6" w14:textId="77777777" w:rsidR="00DE171B" w:rsidRPr="00DE171B" w:rsidRDefault="00DE171B" w:rsidP="004056D7">
      <w:pPr>
        <w:widowControl w:val="0"/>
        <w:rPr>
          <w:rFonts w:eastAsia="Times New Roman" w:cs="Times New Roman"/>
          <w:bCs/>
          <w:sz w:val="24"/>
          <w:szCs w:val="24"/>
        </w:rPr>
      </w:pPr>
    </w:p>
    <w:p w14:paraId="407AE143" w14:textId="77777777" w:rsidR="00DE171B" w:rsidRPr="00DE171B" w:rsidRDefault="00DE171B" w:rsidP="004056D7">
      <w:pPr>
        <w:widowControl w:val="0"/>
        <w:rPr>
          <w:rFonts w:eastAsia="Times New Roman" w:cs="Times New Roman"/>
          <w:bCs/>
          <w:sz w:val="24"/>
          <w:szCs w:val="24"/>
        </w:rPr>
      </w:pPr>
    </w:p>
    <w:p w14:paraId="4520A3F4" w14:textId="6A45A2B5" w:rsidR="00DE171B" w:rsidRPr="00DE171B" w:rsidRDefault="00DE171B" w:rsidP="004056D7">
      <w:pPr>
        <w:widowControl w:val="0"/>
        <w:jc w:val="both"/>
        <w:rPr>
          <w:rFonts w:eastAsia="Times New Roman" w:cs="Times New Roman"/>
          <w:bCs/>
          <w:sz w:val="24"/>
          <w:szCs w:val="24"/>
        </w:rPr>
      </w:pPr>
      <w:r w:rsidRPr="00DE171B">
        <w:rPr>
          <w:rFonts w:eastAsia="Times New Roman" w:cs="Times New Roman"/>
          <w:bCs/>
          <w:sz w:val="24"/>
          <w:szCs w:val="24"/>
        </w:rPr>
        <w:t xml:space="preserve">W ramach niniejszej umowy Wykonawca zobowiązuje się dostarczyć, zamontować i odpowiednio skonfigurować sprzęt niezbędny do obsługi systemu (zdalnej) identyfikacji radiowej wraz </w:t>
      </w:r>
      <w:r w:rsidRPr="00DE171B">
        <w:rPr>
          <w:rFonts w:eastAsia="Times New Roman" w:cs="Times New Roman"/>
          <w:bCs/>
          <w:sz w:val="24"/>
          <w:szCs w:val="24"/>
        </w:rPr>
        <w:br/>
        <w:t>z oprogramowaniem i dostępem do danych online dla pracowników Zamawiającego.</w:t>
      </w:r>
    </w:p>
    <w:p w14:paraId="103E8E9A" w14:textId="77777777" w:rsidR="00DE171B" w:rsidRPr="00E01F1E" w:rsidRDefault="00DE171B" w:rsidP="004056D7">
      <w:pPr>
        <w:widowControl w:val="0"/>
        <w:rPr>
          <w:rFonts w:eastAsia="Times New Roman" w:cs="Times New Roman"/>
          <w:bCs/>
          <w:sz w:val="24"/>
          <w:szCs w:val="24"/>
        </w:rPr>
      </w:pPr>
    </w:p>
    <w:p w14:paraId="4AF15DF2" w14:textId="0C7FEBB9" w:rsidR="00DE171B" w:rsidRPr="00E01F1E" w:rsidRDefault="00DE171B" w:rsidP="004056D7">
      <w:pPr>
        <w:widowControl w:val="0"/>
        <w:numPr>
          <w:ilvl w:val="0"/>
          <w:numId w:val="188"/>
        </w:numPr>
        <w:jc w:val="both"/>
        <w:rPr>
          <w:rFonts w:eastAsia="Times New Roman" w:cs="Times New Roman"/>
          <w:bCs/>
          <w:sz w:val="24"/>
          <w:szCs w:val="24"/>
        </w:rPr>
      </w:pPr>
      <w:r w:rsidRPr="00E01F1E">
        <w:rPr>
          <w:rFonts w:eastAsia="Times New Roman" w:cs="Times New Roman"/>
          <w:bCs/>
          <w:sz w:val="24"/>
          <w:szCs w:val="24"/>
        </w:rPr>
        <w:t>Elementy wyposażenia</w:t>
      </w:r>
      <w:r w:rsidR="006F4994" w:rsidRPr="00E01F1E">
        <w:rPr>
          <w:rFonts w:eastAsia="Times New Roman" w:cs="Times New Roman"/>
          <w:bCs/>
          <w:sz w:val="24"/>
          <w:szCs w:val="24"/>
        </w:rPr>
        <w:t xml:space="preserve"> </w:t>
      </w:r>
      <w:r w:rsidR="006F4994" w:rsidRPr="00E01F1E">
        <w:rPr>
          <w:rFonts w:eastAsia="Calibri" w:cs="Calibri"/>
          <w:b/>
          <w:sz w:val="24"/>
          <w:szCs w:val="24"/>
        </w:rPr>
        <w:t>systemu automatycznej identyfikacji asortymentu</w:t>
      </w:r>
      <w:r w:rsidR="006F4994" w:rsidRPr="00E01F1E">
        <w:rPr>
          <w:rFonts w:eastAsia="Times New Roman" w:cs="Times New Roman"/>
          <w:bCs/>
          <w:sz w:val="24"/>
          <w:szCs w:val="24"/>
        </w:rPr>
        <w:t xml:space="preserve"> </w:t>
      </w:r>
      <w:r w:rsidRPr="00E01F1E">
        <w:rPr>
          <w:rFonts w:eastAsia="Times New Roman" w:cs="Times New Roman"/>
          <w:bCs/>
          <w:sz w:val="24"/>
          <w:szCs w:val="24"/>
        </w:rPr>
        <w:t>dostarczone do budynków Zamawiającego:</w:t>
      </w:r>
    </w:p>
    <w:tbl>
      <w:tblPr>
        <w:tblStyle w:val="Tabela-Siatka11"/>
        <w:tblW w:w="5000" w:type="pct"/>
        <w:tblInd w:w="0" w:type="dxa"/>
        <w:tblLook w:val="04A0" w:firstRow="1" w:lastRow="0" w:firstColumn="1" w:lastColumn="0" w:noHBand="0" w:noVBand="1"/>
      </w:tblPr>
      <w:tblGrid>
        <w:gridCol w:w="583"/>
        <w:gridCol w:w="3640"/>
        <w:gridCol w:w="2525"/>
        <w:gridCol w:w="696"/>
        <w:gridCol w:w="1510"/>
        <w:gridCol w:w="1098"/>
      </w:tblGrid>
      <w:tr w:rsidR="00DE171B" w:rsidRPr="00DE171B" w14:paraId="0AFEE5BB" w14:textId="77777777" w:rsidTr="00E01F1E">
        <w:tc>
          <w:tcPr>
            <w:tcW w:w="290" w:type="pct"/>
            <w:tcBorders>
              <w:top w:val="single" w:sz="4" w:space="0" w:color="auto"/>
              <w:left w:val="single" w:sz="4" w:space="0" w:color="auto"/>
              <w:bottom w:val="single" w:sz="4" w:space="0" w:color="auto"/>
              <w:right w:val="single" w:sz="4" w:space="0" w:color="auto"/>
            </w:tcBorders>
            <w:vAlign w:val="center"/>
            <w:hideMark/>
          </w:tcPr>
          <w:p w14:paraId="28ADE901" w14:textId="77777777" w:rsidR="00DE171B" w:rsidRPr="00DE171B" w:rsidRDefault="00DE171B" w:rsidP="004056D7">
            <w:pPr>
              <w:widowControl w:val="0"/>
              <w:rPr>
                <w:rFonts w:eastAsia="Times New Roman" w:cs="Times New Roman"/>
                <w:b/>
                <w:sz w:val="24"/>
                <w:szCs w:val="24"/>
              </w:rPr>
            </w:pPr>
            <w:r w:rsidRPr="00DE171B">
              <w:rPr>
                <w:rFonts w:eastAsia="Times New Roman" w:cs="Times New Roman"/>
                <w:b/>
                <w:sz w:val="24"/>
                <w:szCs w:val="24"/>
              </w:rPr>
              <w:t>LP.</w:t>
            </w:r>
          </w:p>
        </w:tc>
        <w:tc>
          <w:tcPr>
            <w:tcW w:w="1811" w:type="pct"/>
            <w:tcBorders>
              <w:top w:val="single" w:sz="4" w:space="0" w:color="auto"/>
              <w:left w:val="single" w:sz="4" w:space="0" w:color="auto"/>
              <w:bottom w:val="single" w:sz="4" w:space="0" w:color="auto"/>
              <w:right w:val="single" w:sz="4" w:space="0" w:color="auto"/>
            </w:tcBorders>
            <w:vAlign w:val="center"/>
          </w:tcPr>
          <w:p w14:paraId="32D087E8" w14:textId="77777777" w:rsidR="00DE171B" w:rsidRPr="00DE171B" w:rsidRDefault="00DE171B" w:rsidP="004056D7">
            <w:pPr>
              <w:widowControl w:val="0"/>
              <w:jc w:val="center"/>
              <w:rPr>
                <w:rFonts w:eastAsia="Times New Roman" w:cs="Times New Roman"/>
                <w:b/>
                <w:sz w:val="24"/>
                <w:szCs w:val="24"/>
              </w:rPr>
            </w:pPr>
          </w:p>
        </w:tc>
        <w:tc>
          <w:tcPr>
            <w:tcW w:w="1256" w:type="pct"/>
            <w:tcBorders>
              <w:top w:val="single" w:sz="4" w:space="0" w:color="auto"/>
              <w:left w:val="single" w:sz="4" w:space="0" w:color="auto"/>
              <w:bottom w:val="single" w:sz="4" w:space="0" w:color="auto"/>
              <w:right w:val="single" w:sz="4" w:space="0" w:color="auto"/>
            </w:tcBorders>
            <w:vAlign w:val="center"/>
            <w:hideMark/>
          </w:tcPr>
          <w:p w14:paraId="04FAA022" w14:textId="77777777" w:rsidR="00DE171B" w:rsidRPr="00DE171B" w:rsidRDefault="00DE171B" w:rsidP="004056D7">
            <w:pPr>
              <w:widowControl w:val="0"/>
              <w:jc w:val="center"/>
              <w:rPr>
                <w:rFonts w:eastAsia="Times New Roman" w:cs="Times New Roman"/>
                <w:b/>
                <w:sz w:val="24"/>
                <w:szCs w:val="24"/>
              </w:rPr>
            </w:pPr>
            <w:r w:rsidRPr="00DE171B">
              <w:rPr>
                <w:rFonts w:eastAsia="Times New Roman" w:cs="Times New Roman"/>
                <w:b/>
                <w:sz w:val="24"/>
                <w:szCs w:val="24"/>
              </w:rPr>
              <w:t>Rodzaj sprzętu</w:t>
            </w:r>
          </w:p>
        </w:tc>
        <w:tc>
          <w:tcPr>
            <w:tcW w:w="346" w:type="pct"/>
            <w:tcBorders>
              <w:top w:val="single" w:sz="4" w:space="0" w:color="auto"/>
              <w:left w:val="single" w:sz="4" w:space="0" w:color="auto"/>
              <w:bottom w:val="single" w:sz="4" w:space="0" w:color="auto"/>
              <w:right w:val="single" w:sz="4" w:space="0" w:color="auto"/>
            </w:tcBorders>
            <w:vAlign w:val="center"/>
            <w:hideMark/>
          </w:tcPr>
          <w:p w14:paraId="1DDDEB74" w14:textId="77777777" w:rsidR="00DE171B" w:rsidRPr="00DE171B" w:rsidRDefault="00DE171B" w:rsidP="004056D7">
            <w:pPr>
              <w:widowControl w:val="0"/>
              <w:jc w:val="center"/>
              <w:rPr>
                <w:rFonts w:eastAsia="Times New Roman" w:cs="Times New Roman"/>
                <w:b/>
                <w:sz w:val="24"/>
                <w:szCs w:val="24"/>
              </w:rPr>
            </w:pPr>
            <w:r w:rsidRPr="00DE171B">
              <w:rPr>
                <w:rFonts w:eastAsia="Times New Roman" w:cs="Times New Roman"/>
                <w:b/>
                <w:sz w:val="24"/>
                <w:szCs w:val="24"/>
              </w:rPr>
              <w:t>Ilość szt.</w:t>
            </w:r>
          </w:p>
        </w:tc>
        <w:tc>
          <w:tcPr>
            <w:tcW w:w="751" w:type="pct"/>
            <w:tcBorders>
              <w:top w:val="single" w:sz="4" w:space="0" w:color="auto"/>
              <w:left w:val="single" w:sz="4" w:space="0" w:color="auto"/>
              <w:bottom w:val="single" w:sz="4" w:space="0" w:color="auto"/>
              <w:right w:val="single" w:sz="4" w:space="0" w:color="auto"/>
            </w:tcBorders>
            <w:vAlign w:val="center"/>
            <w:hideMark/>
          </w:tcPr>
          <w:p w14:paraId="659E9655" w14:textId="77777777" w:rsidR="00DE171B" w:rsidRPr="00DE171B" w:rsidRDefault="00DE171B" w:rsidP="004056D7">
            <w:pPr>
              <w:widowControl w:val="0"/>
              <w:jc w:val="center"/>
              <w:rPr>
                <w:rFonts w:eastAsia="Times New Roman" w:cs="Times New Roman"/>
                <w:b/>
                <w:sz w:val="24"/>
                <w:szCs w:val="24"/>
              </w:rPr>
            </w:pPr>
            <w:r w:rsidRPr="00DE171B">
              <w:rPr>
                <w:rFonts w:eastAsia="Times New Roman" w:cs="Times New Roman"/>
                <w:b/>
                <w:sz w:val="24"/>
                <w:szCs w:val="24"/>
              </w:rPr>
              <w:t>Koszt wyposażenia</w:t>
            </w:r>
          </w:p>
        </w:tc>
        <w:tc>
          <w:tcPr>
            <w:tcW w:w="546" w:type="pct"/>
            <w:tcBorders>
              <w:top w:val="single" w:sz="4" w:space="0" w:color="auto"/>
              <w:left w:val="single" w:sz="4" w:space="0" w:color="auto"/>
              <w:bottom w:val="single" w:sz="4" w:space="0" w:color="auto"/>
              <w:right w:val="single" w:sz="4" w:space="0" w:color="auto"/>
            </w:tcBorders>
            <w:vAlign w:val="center"/>
          </w:tcPr>
          <w:p w14:paraId="0FFA28E0" w14:textId="77777777" w:rsidR="00DE171B" w:rsidRPr="00DE171B" w:rsidRDefault="00DE171B" w:rsidP="004056D7">
            <w:pPr>
              <w:widowControl w:val="0"/>
              <w:jc w:val="center"/>
              <w:rPr>
                <w:rFonts w:eastAsia="Times New Roman" w:cs="Times New Roman"/>
                <w:b/>
                <w:sz w:val="24"/>
                <w:szCs w:val="24"/>
              </w:rPr>
            </w:pPr>
          </w:p>
        </w:tc>
      </w:tr>
      <w:tr w:rsidR="00DE171B" w:rsidRPr="00DE171B" w14:paraId="18035B21" w14:textId="77777777" w:rsidTr="00E01F1E">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6FBFEDEE" w14:textId="77777777" w:rsidR="00DE171B" w:rsidRPr="00DE171B" w:rsidRDefault="00DE171B" w:rsidP="004056D7">
            <w:pPr>
              <w:widowControl w:val="0"/>
              <w:rPr>
                <w:rFonts w:eastAsia="Times New Roman" w:cs="Times New Roman"/>
                <w:b/>
                <w:sz w:val="24"/>
                <w:szCs w:val="24"/>
              </w:rPr>
            </w:pPr>
            <w:r w:rsidRPr="00DE171B">
              <w:rPr>
                <w:rFonts w:eastAsia="Times New Roman" w:cs="Times New Roman"/>
                <w:b/>
                <w:sz w:val="24"/>
                <w:szCs w:val="24"/>
              </w:rPr>
              <w:t>1</w:t>
            </w:r>
          </w:p>
        </w:tc>
        <w:tc>
          <w:tcPr>
            <w:tcW w:w="1811" w:type="pct"/>
            <w:vMerge w:val="restart"/>
            <w:tcBorders>
              <w:top w:val="single" w:sz="4" w:space="0" w:color="auto"/>
              <w:left w:val="single" w:sz="4" w:space="0" w:color="auto"/>
              <w:bottom w:val="single" w:sz="4" w:space="0" w:color="auto"/>
              <w:right w:val="single" w:sz="4" w:space="0" w:color="auto"/>
            </w:tcBorders>
            <w:vAlign w:val="center"/>
            <w:hideMark/>
          </w:tcPr>
          <w:p w14:paraId="3117A9BD" w14:textId="77777777" w:rsidR="00DE171B" w:rsidRPr="00DE171B" w:rsidRDefault="00DE171B" w:rsidP="004056D7">
            <w:pPr>
              <w:widowControl w:val="0"/>
              <w:rPr>
                <w:rFonts w:eastAsia="Times New Roman" w:cs="Times New Roman"/>
                <w:bCs/>
                <w:sz w:val="24"/>
                <w:szCs w:val="24"/>
              </w:rPr>
            </w:pPr>
            <w:r w:rsidRPr="00DE171B">
              <w:rPr>
                <w:rFonts w:eastAsia="Times New Roman" w:cs="Times New Roman"/>
                <w:bCs/>
                <w:sz w:val="24"/>
                <w:szCs w:val="24"/>
              </w:rPr>
              <w:t>Budynek Szpitala przy ul. Skarbowej 1</w:t>
            </w:r>
          </w:p>
        </w:tc>
        <w:tc>
          <w:tcPr>
            <w:tcW w:w="1256" w:type="pct"/>
            <w:tcBorders>
              <w:top w:val="single" w:sz="4" w:space="0" w:color="auto"/>
              <w:left w:val="single" w:sz="4" w:space="0" w:color="auto"/>
              <w:bottom w:val="single" w:sz="4" w:space="0" w:color="auto"/>
              <w:right w:val="single" w:sz="4" w:space="0" w:color="auto"/>
            </w:tcBorders>
          </w:tcPr>
          <w:p w14:paraId="73D78F40"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2F9F710E"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12C0E1A8"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0C9DAD05" w14:textId="77777777" w:rsidR="00DE171B" w:rsidRPr="00DE171B" w:rsidRDefault="00DE171B" w:rsidP="004056D7">
            <w:pPr>
              <w:widowControl w:val="0"/>
              <w:rPr>
                <w:rFonts w:eastAsia="Times New Roman" w:cs="Times New Roman"/>
                <w:bCs/>
                <w:sz w:val="24"/>
                <w:szCs w:val="24"/>
              </w:rPr>
            </w:pPr>
          </w:p>
        </w:tc>
      </w:tr>
      <w:tr w:rsidR="00DE171B" w:rsidRPr="00DE171B" w14:paraId="0D605356"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53CBD14F"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B91D"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54AF5936"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65FE57FD"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698269E9"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4B260A27" w14:textId="77777777" w:rsidR="00DE171B" w:rsidRPr="00DE171B" w:rsidRDefault="00DE171B" w:rsidP="004056D7">
            <w:pPr>
              <w:widowControl w:val="0"/>
              <w:rPr>
                <w:rFonts w:eastAsia="Times New Roman" w:cs="Times New Roman"/>
                <w:bCs/>
                <w:sz w:val="24"/>
                <w:szCs w:val="24"/>
              </w:rPr>
            </w:pPr>
          </w:p>
        </w:tc>
      </w:tr>
      <w:tr w:rsidR="00DE171B" w:rsidRPr="00DE171B" w14:paraId="5C369B43"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4369C390"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436E"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12A79DD1"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435E2003"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0CFED8B4"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27CC1B0D" w14:textId="77777777" w:rsidR="00DE171B" w:rsidRPr="00DE171B" w:rsidRDefault="00DE171B" w:rsidP="004056D7">
            <w:pPr>
              <w:widowControl w:val="0"/>
              <w:rPr>
                <w:rFonts w:eastAsia="Times New Roman" w:cs="Times New Roman"/>
                <w:bCs/>
                <w:sz w:val="24"/>
                <w:szCs w:val="24"/>
              </w:rPr>
            </w:pPr>
          </w:p>
        </w:tc>
      </w:tr>
      <w:tr w:rsidR="00DE171B" w:rsidRPr="00DE171B" w14:paraId="702DB806"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35EF3581"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5960"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3745849A"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00FCE1CA"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006EADB2"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310A38B1" w14:textId="77777777" w:rsidR="00DE171B" w:rsidRPr="00DE171B" w:rsidRDefault="00DE171B" w:rsidP="004056D7">
            <w:pPr>
              <w:widowControl w:val="0"/>
              <w:rPr>
                <w:rFonts w:eastAsia="Times New Roman" w:cs="Times New Roman"/>
                <w:bCs/>
                <w:sz w:val="24"/>
                <w:szCs w:val="24"/>
              </w:rPr>
            </w:pPr>
          </w:p>
        </w:tc>
      </w:tr>
      <w:tr w:rsidR="00DE171B" w:rsidRPr="00DE171B" w14:paraId="593C9315"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24F9A7F1"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9E0C"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3137EF81"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49EBE3BB"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798C5BCA"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18AA52F0" w14:textId="77777777" w:rsidR="00DE171B" w:rsidRPr="00DE171B" w:rsidRDefault="00DE171B" w:rsidP="004056D7">
            <w:pPr>
              <w:widowControl w:val="0"/>
              <w:rPr>
                <w:rFonts w:eastAsia="Times New Roman" w:cs="Times New Roman"/>
                <w:bCs/>
                <w:sz w:val="24"/>
                <w:szCs w:val="24"/>
              </w:rPr>
            </w:pPr>
          </w:p>
        </w:tc>
      </w:tr>
      <w:tr w:rsidR="00DE171B" w:rsidRPr="00DE171B" w14:paraId="6DC27421"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03E37AED"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97F6"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2AA5853F"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2AF5834D"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27BAEA67"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48BF4B8E" w14:textId="77777777" w:rsidR="00DE171B" w:rsidRPr="00DE171B" w:rsidRDefault="00DE171B" w:rsidP="004056D7">
            <w:pPr>
              <w:widowControl w:val="0"/>
              <w:rPr>
                <w:rFonts w:eastAsia="Times New Roman" w:cs="Times New Roman"/>
                <w:bCs/>
                <w:sz w:val="24"/>
                <w:szCs w:val="24"/>
              </w:rPr>
            </w:pPr>
          </w:p>
        </w:tc>
      </w:tr>
      <w:tr w:rsidR="00DE171B" w:rsidRPr="00DE171B" w14:paraId="67A4A307" w14:textId="77777777" w:rsidTr="00E01F1E">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7EE0541" w14:textId="77777777" w:rsidR="00DE171B" w:rsidRPr="00DE171B" w:rsidRDefault="00DE171B" w:rsidP="004056D7">
            <w:pPr>
              <w:widowControl w:val="0"/>
              <w:rPr>
                <w:rFonts w:eastAsia="Times New Roman" w:cs="Times New Roman"/>
                <w:b/>
                <w:sz w:val="24"/>
                <w:szCs w:val="24"/>
              </w:rPr>
            </w:pPr>
            <w:r w:rsidRPr="00DE171B">
              <w:rPr>
                <w:rFonts w:eastAsia="Times New Roman" w:cs="Times New Roman"/>
                <w:b/>
                <w:sz w:val="24"/>
                <w:szCs w:val="24"/>
              </w:rPr>
              <w:t>2</w:t>
            </w:r>
          </w:p>
        </w:tc>
        <w:tc>
          <w:tcPr>
            <w:tcW w:w="1811" w:type="pct"/>
            <w:vMerge w:val="restart"/>
            <w:tcBorders>
              <w:top w:val="single" w:sz="4" w:space="0" w:color="auto"/>
              <w:left w:val="single" w:sz="4" w:space="0" w:color="auto"/>
              <w:bottom w:val="single" w:sz="4" w:space="0" w:color="auto"/>
              <w:right w:val="single" w:sz="4" w:space="0" w:color="auto"/>
            </w:tcBorders>
            <w:vAlign w:val="center"/>
            <w:hideMark/>
          </w:tcPr>
          <w:p w14:paraId="614C84C6" w14:textId="77777777" w:rsidR="00DE171B" w:rsidRPr="00DE171B" w:rsidRDefault="00DE171B" w:rsidP="004056D7">
            <w:pPr>
              <w:widowControl w:val="0"/>
              <w:rPr>
                <w:rFonts w:eastAsia="Times New Roman" w:cs="Times New Roman"/>
                <w:bCs/>
                <w:sz w:val="24"/>
                <w:szCs w:val="24"/>
              </w:rPr>
            </w:pPr>
            <w:r w:rsidRPr="00DE171B">
              <w:rPr>
                <w:rFonts w:eastAsia="Times New Roman" w:cs="Times New Roman"/>
                <w:bCs/>
                <w:sz w:val="24"/>
                <w:szCs w:val="24"/>
              </w:rPr>
              <w:t>Budynek Szpitala przy Al. Focha 33</w:t>
            </w:r>
          </w:p>
        </w:tc>
        <w:tc>
          <w:tcPr>
            <w:tcW w:w="1256" w:type="pct"/>
            <w:tcBorders>
              <w:top w:val="single" w:sz="4" w:space="0" w:color="auto"/>
              <w:left w:val="single" w:sz="4" w:space="0" w:color="auto"/>
              <w:bottom w:val="single" w:sz="4" w:space="0" w:color="auto"/>
              <w:right w:val="single" w:sz="4" w:space="0" w:color="auto"/>
            </w:tcBorders>
          </w:tcPr>
          <w:p w14:paraId="4F8E8AED"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2A748EA0"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54905283"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3FBA42E2" w14:textId="77777777" w:rsidR="00DE171B" w:rsidRPr="00DE171B" w:rsidRDefault="00DE171B" w:rsidP="004056D7">
            <w:pPr>
              <w:widowControl w:val="0"/>
              <w:rPr>
                <w:rFonts w:eastAsia="Times New Roman" w:cs="Times New Roman"/>
                <w:bCs/>
                <w:sz w:val="24"/>
                <w:szCs w:val="24"/>
              </w:rPr>
            </w:pPr>
          </w:p>
        </w:tc>
      </w:tr>
      <w:tr w:rsidR="00DE171B" w:rsidRPr="00DE171B" w14:paraId="65ACB97A"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320F35F6"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5DFDC"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6CB9A4F4"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28FA2106"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1ED1AABD"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6C8FDA0B" w14:textId="77777777" w:rsidR="00DE171B" w:rsidRPr="00DE171B" w:rsidRDefault="00DE171B" w:rsidP="004056D7">
            <w:pPr>
              <w:widowControl w:val="0"/>
              <w:rPr>
                <w:rFonts w:eastAsia="Times New Roman" w:cs="Times New Roman"/>
                <w:bCs/>
                <w:sz w:val="24"/>
                <w:szCs w:val="24"/>
              </w:rPr>
            </w:pPr>
          </w:p>
        </w:tc>
      </w:tr>
      <w:tr w:rsidR="00DE171B" w:rsidRPr="00DE171B" w14:paraId="13A18438"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2E54634D"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3C9D"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178C435B"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7B00B852"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65AC1FD1"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174D82D9" w14:textId="77777777" w:rsidR="00DE171B" w:rsidRPr="00DE171B" w:rsidRDefault="00DE171B" w:rsidP="004056D7">
            <w:pPr>
              <w:widowControl w:val="0"/>
              <w:rPr>
                <w:rFonts w:eastAsia="Times New Roman" w:cs="Times New Roman"/>
                <w:bCs/>
                <w:sz w:val="24"/>
                <w:szCs w:val="24"/>
              </w:rPr>
            </w:pPr>
          </w:p>
        </w:tc>
      </w:tr>
      <w:tr w:rsidR="00DE171B" w:rsidRPr="00DE171B" w14:paraId="2A975F82"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365A1377"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7BC5"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58FE0F9A"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25A97B63"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71EF42C7"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02E1C6E1" w14:textId="77777777" w:rsidR="00DE171B" w:rsidRPr="00DE171B" w:rsidRDefault="00DE171B" w:rsidP="004056D7">
            <w:pPr>
              <w:widowControl w:val="0"/>
              <w:rPr>
                <w:rFonts w:eastAsia="Times New Roman" w:cs="Times New Roman"/>
                <w:bCs/>
                <w:sz w:val="24"/>
                <w:szCs w:val="24"/>
              </w:rPr>
            </w:pPr>
          </w:p>
        </w:tc>
      </w:tr>
      <w:tr w:rsidR="00DE171B" w:rsidRPr="00DE171B" w14:paraId="6B2971BC"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0C37D9CB"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B09E0"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1DA6BB02"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2060ED08"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41721350"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505BC1DF" w14:textId="77777777" w:rsidR="00DE171B" w:rsidRPr="00DE171B" w:rsidRDefault="00DE171B" w:rsidP="004056D7">
            <w:pPr>
              <w:widowControl w:val="0"/>
              <w:rPr>
                <w:rFonts w:eastAsia="Times New Roman" w:cs="Times New Roman"/>
                <w:bCs/>
                <w:sz w:val="24"/>
                <w:szCs w:val="24"/>
              </w:rPr>
            </w:pPr>
          </w:p>
        </w:tc>
      </w:tr>
      <w:tr w:rsidR="00DE171B" w:rsidRPr="00DE171B" w14:paraId="7A4F33CC"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2FFD1E74"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60403"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5C549F96"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357B15AF"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4DFBAC65"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4B118604" w14:textId="77777777" w:rsidR="00DE171B" w:rsidRPr="00DE171B" w:rsidRDefault="00DE171B" w:rsidP="004056D7">
            <w:pPr>
              <w:widowControl w:val="0"/>
              <w:rPr>
                <w:rFonts w:eastAsia="Times New Roman" w:cs="Times New Roman"/>
                <w:bCs/>
                <w:sz w:val="24"/>
                <w:szCs w:val="24"/>
              </w:rPr>
            </w:pPr>
          </w:p>
        </w:tc>
      </w:tr>
      <w:tr w:rsidR="00DE171B" w:rsidRPr="00DE171B" w14:paraId="2ABFE837"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4B830BF9"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3AD3"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2F30BC05"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7BA9DFF5"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3F01B988"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4037763D" w14:textId="77777777" w:rsidR="00DE171B" w:rsidRPr="00DE171B" w:rsidRDefault="00DE171B" w:rsidP="004056D7">
            <w:pPr>
              <w:widowControl w:val="0"/>
              <w:rPr>
                <w:rFonts w:eastAsia="Times New Roman" w:cs="Times New Roman"/>
                <w:bCs/>
                <w:sz w:val="24"/>
                <w:szCs w:val="24"/>
              </w:rPr>
            </w:pPr>
          </w:p>
        </w:tc>
      </w:tr>
      <w:tr w:rsidR="00DE171B" w:rsidRPr="00DE171B" w14:paraId="381C0799" w14:textId="77777777" w:rsidTr="00E01F1E">
        <w:tc>
          <w:tcPr>
            <w:tcW w:w="0" w:type="auto"/>
            <w:vMerge/>
            <w:tcBorders>
              <w:top w:val="single" w:sz="4" w:space="0" w:color="auto"/>
              <w:left w:val="single" w:sz="4" w:space="0" w:color="auto"/>
              <w:bottom w:val="single" w:sz="4" w:space="0" w:color="auto"/>
              <w:right w:val="single" w:sz="4" w:space="0" w:color="auto"/>
            </w:tcBorders>
            <w:vAlign w:val="center"/>
            <w:hideMark/>
          </w:tcPr>
          <w:p w14:paraId="1F3C4898" w14:textId="77777777" w:rsidR="00DE171B" w:rsidRPr="00DE171B" w:rsidRDefault="00DE171B" w:rsidP="004056D7">
            <w:pPr>
              <w:widowControl w:val="0"/>
              <w:rPr>
                <w:rFonts w:eastAsia="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B50D" w14:textId="77777777" w:rsidR="00DE171B" w:rsidRPr="00DE171B" w:rsidRDefault="00DE171B" w:rsidP="004056D7">
            <w:pPr>
              <w:widowControl w:val="0"/>
              <w:rPr>
                <w:rFonts w:eastAsia="Times New Roman" w:cs="Times New Roman"/>
                <w:bCs/>
                <w:sz w:val="24"/>
                <w:szCs w:val="24"/>
              </w:rPr>
            </w:pPr>
          </w:p>
        </w:tc>
        <w:tc>
          <w:tcPr>
            <w:tcW w:w="1256" w:type="pct"/>
            <w:tcBorders>
              <w:top w:val="single" w:sz="4" w:space="0" w:color="auto"/>
              <w:left w:val="single" w:sz="4" w:space="0" w:color="auto"/>
              <w:bottom w:val="single" w:sz="4" w:space="0" w:color="auto"/>
              <w:right w:val="single" w:sz="4" w:space="0" w:color="auto"/>
            </w:tcBorders>
          </w:tcPr>
          <w:p w14:paraId="7D6398A6" w14:textId="77777777" w:rsidR="00DE171B" w:rsidRPr="00DE171B" w:rsidRDefault="00DE171B" w:rsidP="004056D7">
            <w:pPr>
              <w:widowControl w:val="0"/>
              <w:rPr>
                <w:rFonts w:eastAsia="Times New Roman" w:cs="Times New Roman"/>
                <w:bCs/>
                <w:sz w:val="24"/>
                <w:szCs w:val="24"/>
              </w:rPr>
            </w:pPr>
          </w:p>
        </w:tc>
        <w:tc>
          <w:tcPr>
            <w:tcW w:w="346" w:type="pct"/>
            <w:tcBorders>
              <w:top w:val="single" w:sz="4" w:space="0" w:color="auto"/>
              <w:left w:val="single" w:sz="4" w:space="0" w:color="auto"/>
              <w:bottom w:val="single" w:sz="4" w:space="0" w:color="auto"/>
              <w:right w:val="single" w:sz="4" w:space="0" w:color="auto"/>
            </w:tcBorders>
          </w:tcPr>
          <w:p w14:paraId="70E40BD7" w14:textId="77777777" w:rsidR="00DE171B" w:rsidRPr="00DE171B" w:rsidRDefault="00DE171B" w:rsidP="004056D7">
            <w:pPr>
              <w:widowControl w:val="0"/>
              <w:rPr>
                <w:rFonts w:eastAsia="Times New Roman" w:cs="Times New Roman"/>
                <w:bCs/>
                <w:sz w:val="24"/>
                <w:szCs w:val="24"/>
              </w:rPr>
            </w:pPr>
          </w:p>
        </w:tc>
        <w:tc>
          <w:tcPr>
            <w:tcW w:w="751" w:type="pct"/>
            <w:tcBorders>
              <w:top w:val="single" w:sz="4" w:space="0" w:color="auto"/>
              <w:left w:val="single" w:sz="4" w:space="0" w:color="auto"/>
              <w:bottom w:val="single" w:sz="4" w:space="0" w:color="auto"/>
              <w:right w:val="single" w:sz="4" w:space="0" w:color="auto"/>
            </w:tcBorders>
          </w:tcPr>
          <w:p w14:paraId="77A73AE7" w14:textId="77777777" w:rsidR="00DE171B" w:rsidRPr="00DE171B" w:rsidRDefault="00DE171B" w:rsidP="004056D7">
            <w:pPr>
              <w:widowControl w:val="0"/>
              <w:rPr>
                <w:rFonts w:eastAsia="Times New Roman" w:cs="Times New Roman"/>
                <w:bCs/>
                <w:sz w:val="24"/>
                <w:szCs w:val="24"/>
              </w:rPr>
            </w:pPr>
          </w:p>
        </w:tc>
        <w:tc>
          <w:tcPr>
            <w:tcW w:w="546" w:type="pct"/>
            <w:tcBorders>
              <w:top w:val="single" w:sz="4" w:space="0" w:color="auto"/>
              <w:left w:val="single" w:sz="4" w:space="0" w:color="auto"/>
              <w:bottom w:val="single" w:sz="4" w:space="0" w:color="auto"/>
              <w:right w:val="single" w:sz="4" w:space="0" w:color="auto"/>
            </w:tcBorders>
          </w:tcPr>
          <w:p w14:paraId="658B9D3D" w14:textId="77777777" w:rsidR="00DE171B" w:rsidRPr="00DE171B" w:rsidRDefault="00DE171B" w:rsidP="004056D7">
            <w:pPr>
              <w:widowControl w:val="0"/>
              <w:rPr>
                <w:rFonts w:eastAsia="Times New Roman" w:cs="Times New Roman"/>
                <w:bCs/>
                <w:sz w:val="24"/>
                <w:szCs w:val="24"/>
              </w:rPr>
            </w:pPr>
          </w:p>
        </w:tc>
      </w:tr>
    </w:tbl>
    <w:p w14:paraId="481472B4" w14:textId="77777777" w:rsidR="00DE171B" w:rsidRPr="00DE171B" w:rsidRDefault="00DE171B" w:rsidP="004056D7">
      <w:pPr>
        <w:widowControl w:val="0"/>
        <w:rPr>
          <w:rFonts w:eastAsia="Times New Roman" w:cs="Times New Roman"/>
          <w:bCs/>
          <w:sz w:val="24"/>
          <w:szCs w:val="24"/>
        </w:rPr>
      </w:pPr>
    </w:p>
    <w:p w14:paraId="53814C37" w14:textId="77777777" w:rsidR="00DE171B" w:rsidRPr="00DE171B" w:rsidRDefault="00DE171B" w:rsidP="004056D7">
      <w:pPr>
        <w:widowControl w:val="0"/>
        <w:rPr>
          <w:rFonts w:eastAsia="Times New Roman" w:cs="Times New Roman"/>
          <w:bCs/>
          <w:sz w:val="24"/>
          <w:szCs w:val="24"/>
        </w:rPr>
      </w:pPr>
    </w:p>
    <w:p w14:paraId="2255B83E" w14:textId="77777777" w:rsidR="00DE171B" w:rsidRPr="00DE171B" w:rsidRDefault="00DE171B" w:rsidP="004056D7">
      <w:pPr>
        <w:widowControl w:val="0"/>
        <w:numPr>
          <w:ilvl w:val="0"/>
          <w:numId w:val="188"/>
        </w:numPr>
        <w:jc w:val="both"/>
        <w:rPr>
          <w:rFonts w:eastAsia="Times New Roman" w:cs="Times New Roman"/>
          <w:bCs/>
          <w:sz w:val="24"/>
          <w:szCs w:val="24"/>
        </w:rPr>
      </w:pPr>
      <w:r w:rsidRPr="00DE171B">
        <w:rPr>
          <w:rFonts w:eastAsia="Times New Roman" w:cs="Times New Roman"/>
          <w:bCs/>
          <w:sz w:val="24"/>
          <w:szCs w:val="24"/>
        </w:rPr>
        <w:t xml:space="preserve">W/w sprzęt w obecności przedstawiciela Zamawiającego został uruchomiony i sprawdzony </w:t>
      </w:r>
      <w:r w:rsidRPr="00DE171B">
        <w:rPr>
          <w:rFonts w:eastAsia="Times New Roman" w:cs="Times New Roman"/>
          <w:bCs/>
          <w:sz w:val="24"/>
          <w:szCs w:val="24"/>
        </w:rPr>
        <w:br/>
        <w:t>w zakresie obsługi i funkcjonowania:</w:t>
      </w:r>
    </w:p>
    <w:p w14:paraId="4D89E955" w14:textId="77777777" w:rsidR="00DE171B" w:rsidRPr="00DE171B" w:rsidRDefault="00DE171B" w:rsidP="004056D7">
      <w:pPr>
        <w:widowControl w:val="0"/>
        <w:numPr>
          <w:ilvl w:val="0"/>
          <w:numId w:val="188"/>
        </w:numPr>
        <w:jc w:val="both"/>
        <w:rPr>
          <w:rFonts w:eastAsia="Times New Roman" w:cs="Times New Roman"/>
          <w:bCs/>
          <w:sz w:val="24"/>
          <w:szCs w:val="24"/>
        </w:rPr>
      </w:pPr>
      <w:r w:rsidRPr="00DE171B">
        <w:rPr>
          <w:rFonts w:eastAsia="Times New Roman" w:cs="Times New Roman"/>
          <w:bCs/>
          <w:sz w:val="24"/>
          <w:szCs w:val="24"/>
        </w:rPr>
        <w:t>Dostarczone urządzenia obejmuje gwarancja Wykonawcy, zgodnie z zapisami w umowie.</w:t>
      </w:r>
    </w:p>
    <w:p w14:paraId="3EC92E4E" w14:textId="77777777" w:rsidR="00DE171B" w:rsidRPr="00DE171B" w:rsidRDefault="00DE171B" w:rsidP="004056D7">
      <w:pPr>
        <w:widowControl w:val="0"/>
        <w:numPr>
          <w:ilvl w:val="0"/>
          <w:numId w:val="188"/>
        </w:numPr>
        <w:jc w:val="both"/>
        <w:rPr>
          <w:rFonts w:eastAsia="Times New Roman" w:cs="Times New Roman"/>
          <w:bCs/>
          <w:sz w:val="24"/>
          <w:szCs w:val="24"/>
        </w:rPr>
      </w:pPr>
      <w:r w:rsidRPr="00DE171B">
        <w:rPr>
          <w:rFonts w:eastAsia="Times New Roman" w:cs="Times New Roman"/>
          <w:bCs/>
          <w:sz w:val="24"/>
          <w:szCs w:val="24"/>
        </w:rPr>
        <w:t>Wykonawca przeszkolił personel Zamawiającego w zakresie obsługi systemu RFID (lista osób przeszkolonych w załączeniu)</w:t>
      </w:r>
    </w:p>
    <w:p w14:paraId="47024AAA" w14:textId="77777777" w:rsidR="00DE171B" w:rsidRPr="00DE171B" w:rsidRDefault="00DE171B" w:rsidP="004056D7">
      <w:pPr>
        <w:widowControl w:val="0"/>
        <w:rPr>
          <w:rFonts w:eastAsia="Times New Roman" w:cs="Times New Roman"/>
          <w:bCs/>
          <w:sz w:val="24"/>
          <w:szCs w:val="24"/>
        </w:rPr>
      </w:pPr>
    </w:p>
    <w:p w14:paraId="3DF73DEA" w14:textId="77777777" w:rsidR="00DE171B" w:rsidRPr="00DE171B" w:rsidRDefault="00DE171B" w:rsidP="004056D7">
      <w:pPr>
        <w:widowControl w:val="0"/>
        <w:rPr>
          <w:rFonts w:eastAsia="Times New Roman" w:cs="Times New Roman"/>
          <w:bCs/>
          <w:sz w:val="24"/>
          <w:szCs w:val="24"/>
        </w:rPr>
      </w:pPr>
    </w:p>
    <w:p w14:paraId="510F11E6" w14:textId="77777777" w:rsidR="00DE171B" w:rsidRPr="00DE171B" w:rsidRDefault="00DE171B" w:rsidP="004056D7">
      <w:pPr>
        <w:widowControl w:val="0"/>
        <w:rPr>
          <w:rFonts w:eastAsia="Times New Roman" w:cs="Times New Roman"/>
          <w:bCs/>
          <w:sz w:val="24"/>
          <w:szCs w:val="24"/>
        </w:rPr>
      </w:pPr>
    </w:p>
    <w:p w14:paraId="4A2E80DE" w14:textId="77777777" w:rsidR="00DE171B" w:rsidRPr="00DE171B" w:rsidRDefault="00DE171B" w:rsidP="004056D7">
      <w:pPr>
        <w:widowControl w:val="0"/>
        <w:rPr>
          <w:rFonts w:eastAsia="Times New Roman" w:cs="Times New Roman"/>
          <w:bCs/>
          <w:sz w:val="24"/>
          <w:szCs w:val="24"/>
        </w:rPr>
      </w:pPr>
    </w:p>
    <w:p w14:paraId="75129618" w14:textId="3D0D21B7" w:rsidR="00DE171B" w:rsidRPr="00DE171B" w:rsidRDefault="00DE171B" w:rsidP="004056D7">
      <w:pPr>
        <w:widowControl w:val="0"/>
        <w:rPr>
          <w:rFonts w:eastAsia="Times New Roman" w:cs="Times New Roman"/>
          <w:bCs/>
          <w:sz w:val="24"/>
          <w:szCs w:val="24"/>
        </w:rPr>
      </w:pPr>
      <w:r w:rsidRPr="00DE171B">
        <w:rPr>
          <w:rFonts w:eastAsia="Times New Roman" w:cs="Times New Roman"/>
          <w:bCs/>
          <w:sz w:val="24"/>
          <w:szCs w:val="24"/>
        </w:rPr>
        <w:t xml:space="preserve">Przedstawiciel </w:t>
      </w:r>
      <w:proofErr w:type="gramStart"/>
      <w:r w:rsidR="00842CD4" w:rsidRPr="00DE171B">
        <w:rPr>
          <w:rFonts w:eastAsia="Times New Roman" w:cs="Times New Roman"/>
          <w:bCs/>
          <w:sz w:val="24"/>
          <w:szCs w:val="24"/>
        </w:rPr>
        <w:t xml:space="preserve">Zamawiającego:  </w:t>
      </w:r>
      <w:r w:rsidRPr="00DE171B">
        <w:rPr>
          <w:rFonts w:eastAsia="Times New Roman" w:cs="Times New Roman"/>
          <w:bCs/>
          <w:sz w:val="24"/>
          <w:szCs w:val="24"/>
        </w:rPr>
        <w:t xml:space="preserve"> </w:t>
      </w:r>
      <w:proofErr w:type="gramEnd"/>
      <w:r w:rsidRPr="00DE171B">
        <w:rPr>
          <w:rFonts w:eastAsia="Times New Roman" w:cs="Times New Roman"/>
          <w:bCs/>
          <w:sz w:val="24"/>
          <w:szCs w:val="24"/>
        </w:rPr>
        <w:t xml:space="preserve">                                            Przedstawiciel Wykonawcy:</w:t>
      </w:r>
    </w:p>
    <w:p w14:paraId="65150191" w14:textId="77777777" w:rsidR="00DE171B" w:rsidRPr="00DE171B" w:rsidRDefault="00DE171B" w:rsidP="004056D7">
      <w:pPr>
        <w:widowControl w:val="0"/>
        <w:rPr>
          <w:rFonts w:eastAsia="Calibri" w:cs="Times New Roman"/>
          <w:b/>
          <w:bCs/>
          <w:sz w:val="24"/>
          <w:szCs w:val="24"/>
          <w:lang w:eastAsia="pl-PL"/>
        </w:rPr>
      </w:pPr>
    </w:p>
    <w:p w14:paraId="71E9F269" w14:textId="77777777" w:rsidR="00DE171B" w:rsidRPr="00DE171B" w:rsidRDefault="00DE171B" w:rsidP="004056D7">
      <w:pPr>
        <w:widowControl w:val="0"/>
        <w:rPr>
          <w:rFonts w:eastAsia="Times New Roman" w:cs="Times New Roman"/>
          <w:sz w:val="24"/>
        </w:rPr>
      </w:pPr>
    </w:p>
    <w:p w14:paraId="3705A513" w14:textId="77777777" w:rsidR="00DE171B" w:rsidRPr="00DE171B" w:rsidRDefault="00DE171B" w:rsidP="004056D7">
      <w:pPr>
        <w:widowControl w:val="0"/>
        <w:tabs>
          <w:tab w:val="center" w:pos="4536"/>
          <w:tab w:val="left" w:pos="6754"/>
        </w:tabs>
        <w:jc w:val="center"/>
        <w:rPr>
          <w:rFonts w:eastAsia="Times New Roman" w:cs="Times New Roman"/>
          <w:b/>
          <w:bCs/>
          <w:color w:val="FF0000"/>
          <w:sz w:val="24"/>
          <w:szCs w:val="24"/>
          <w:u w:val="single"/>
        </w:rPr>
      </w:pPr>
    </w:p>
    <w:p w14:paraId="4B1826D5" w14:textId="28103412" w:rsidR="005C6B3C" w:rsidRPr="0019553E" w:rsidRDefault="005C6B3C" w:rsidP="004056D7">
      <w:pPr>
        <w:widowControl w:val="0"/>
        <w:rPr>
          <w:rFonts w:eastAsia="Times New Roman" w:cs="Times New Roman"/>
          <w:b/>
          <w:bCs/>
          <w:color w:val="FF0000"/>
          <w:sz w:val="24"/>
          <w:szCs w:val="24"/>
          <w:u w:val="single"/>
        </w:rPr>
      </w:pPr>
    </w:p>
    <w:sectPr w:rsidR="005C6B3C" w:rsidRPr="0019553E" w:rsidSect="00560041">
      <w:footnotePr>
        <w:pos w:val="beneathText"/>
      </w:footnotePr>
      <w:type w:val="nextColumn"/>
      <w:pgSz w:w="11905" w:h="16837" w:code="9"/>
      <w:pgMar w:top="567" w:right="709" w:bottom="567" w:left="1134" w:header="340"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C2355" w14:textId="77777777" w:rsidR="000A2F1C" w:rsidRDefault="000A2F1C">
      <w:r>
        <w:separator/>
      </w:r>
    </w:p>
  </w:endnote>
  <w:endnote w:type="continuationSeparator" w:id="0">
    <w:p w14:paraId="5C2BB5AF" w14:textId="77777777" w:rsidR="000A2F1C" w:rsidRDefault="000A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Calibri"/>
    <w:charset w:val="00"/>
    <w:family w:val="auto"/>
    <w:pitch w:val="variable"/>
  </w:font>
  <w:font w:name="Certa">
    <w:altName w:val="Symbol"/>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imesNewRoman">
    <w:panose1 w:val="00000000000000000000"/>
    <w:charset w:val="00"/>
    <w:family w:val="roman"/>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2DB0" w14:textId="2383D3D1" w:rsidR="0016350B" w:rsidRDefault="0016350B">
    <w:pPr>
      <w:pStyle w:val="Nagwek"/>
      <w:tabs>
        <w:tab w:val="right" w:pos="4536"/>
      </w:tabs>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1" locked="0" layoutInCell="0" allowOverlap="1" wp14:anchorId="5EBDC100" wp14:editId="6F24BAD3">
              <wp:simplePos x="0" y="0"/>
              <wp:positionH relativeFrom="page">
                <wp:align>right</wp:align>
              </wp:positionH>
              <wp:positionV relativeFrom="paragraph">
                <wp:posOffset>-43180</wp:posOffset>
              </wp:positionV>
              <wp:extent cx="7363460" cy="635"/>
              <wp:effectExtent l="0" t="0" r="27940" b="37465"/>
              <wp:wrapNone/>
              <wp:docPr id="8" name="Line 1"/>
              <wp:cNvGraphicFramePr/>
              <a:graphic xmlns:a="http://schemas.openxmlformats.org/drawingml/2006/main">
                <a:graphicData uri="http://schemas.microsoft.com/office/word/2010/wordprocessingShape">
                  <wps:wsp>
                    <wps:cNvCnPr/>
                    <wps:spPr>
                      <a:xfrm>
                        <a:off x="0" y="0"/>
                        <a:ext cx="7363460" cy="635"/>
                      </a:xfrm>
                      <a:prstGeom prst="line">
                        <a:avLst/>
                      </a:prstGeom>
                      <a:ln w="127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5D0FA32" id="Line 1" o:spid="_x0000_s1026" style="position:absolute;z-index:-251656192;visibility:visible;mso-wrap-style:square;mso-wrap-distance-left:0;mso-wrap-distance-top:0;mso-wrap-distance-right:0;mso-wrap-distance-bottom:0;mso-position-horizontal:right;mso-position-horizontal-relative:page;mso-position-vertical:absolute;mso-position-vertical-relative:text" from="528.6pt,-3.4pt" to="1108.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" o:allowincell="f" strokeweight="1pt">
              <v:stroke joinstyle="miter"/>
              <w10:wrap anchorx="page"/>
            </v:line>
          </w:pict>
        </mc:Fallback>
      </mc:AlternateContent>
    </w:r>
    <w:r>
      <w:rPr>
        <w:rFonts w:ascii="Arial" w:hAnsi="Arial" w:cs="Arial"/>
        <w:sz w:val="20"/>
        <w:szCs w:val="20"/>
      </w:rPr>
      <w:t>SZP/</w:t>
    </w:r>
    <w:r w:rsidR="0049142C">
      <w:rPr>
        <w:rFonts w:ascii="Arial" w:hAnsi="Arial" w:cs="Arial"/>
        <w:sz w:val="20"/>
        <w:szCs w:val="20"/>
      </w:rPr>
      <w:t>14/2026</w:t>
    </w:r>
    <w:r w:rsidRPr="00E00F6B">
      <w:rPr>
        <w:noProof/>
        <w:highlight w:val="yellow"/>
      </w:rPr>
      <mc:AlternateContent>
        <mc:Choice Requires="wps">
          <w:drawing>
            <wp:anchor distT="0" distB="0" distL="0" distR="0" simplePos="0" relativeHeight="251661312" behindDoc="0" locked="0" layoutInCell="0" allowOverlap="1" wp14:anchorId="06BC839B" wp14:editId="07777777">
              <wp:simplePos x="0" y="0"/>
              <wp:positionH relativeFrom="margin">
                <wp:align>right</wp:align>
              </wp:positionH>
              <wp:positionV relativeFrom="paragraph">
                <wp:posOffset>635</wp:posOffset>
              </wp:positionV>
              <wp:extent cx="140335" cy="160655"/>
              <wp:effectExtent l="0" t="0" r="0" b="0"/>
              <wp:wrapSquare wrapText="largest"/>
              <wp:docPr id="9" name="Ramka1"/>
              <wp:cNvGraphicFramePr/>
              <a:graphic xmlns:a="http://schemas.openxmlformats.org/drawingml/2006/main">
                <a:graphicData uri="http://schemas.microsoft.com/office/word/2010/wordprocessingShape">
                  <wps:wsp>
                    <wps:cNvSpPr txBox="1"/>
                    <wps:spPr>
                      <a:xfrm>
                        <a:off x="0" y="0"/>
                        <a:ext cx="140335" cy="160655"/>
                      </a:xfrm>
                      <a:prstGeom prst="rect">
                        <a:avLst/>
                      </a:prstGeom>
                      <a:solidFill>
                        <a:srgbClr val="FFFFFF">
                          <a:alpha val="0"/>
                        </a:srgbClr>
                      </a:solidFill>
                    </wps:spPr>
                    <wps:txbx>
                      <w:txbxContent>
                        <w:p w14:paraId="65E35DAB" w14:textId="77777777" w:rsidR="0016350B" w:rsidRDefault="0016350B">
                          <w:pPr>
                            <w:pStyle w:val="Stopka"/>
                            <w:rPr>
                              <w:rStyle w:val="Numerstrony"/>
                            </w:rPr>
                          </w:pPr>
                          <w:r>
                            <w:rPr>
                              <w:rStyle w:val="Numerstrony"/>
                            </w:rPr>
                            <w:fldChar w:fldCharType="begin"/>
                          </w:r>
                          <w:r>
                            <w:rPr>
                              <w:rStyle w:val="Numerstrony"/>
                            </w:rPr>
                            <w:instrText>PAGE</w:instrText>
                          </w:r>
                          <w:r>
                            <w:rPr>
                              <w:rStyle w:val="Numerstrony"/>
                            </w:rPr>
                            <w:fldChar w:fldCharType="separate"/>
                          </w:r>
                          <w:r>
                            <w:rPr>
                              <w:rStyle w:val="Numerstrony"/>
                            </w:rPr>
                            <w:t>28</w:t>
                          </w:r>
                          <w:r>
                            <w:rPr>
                              <w:rStyle w:val="Numerstrony"/>
                            </w:rPr>
                            <w:fldChar w:fldCharType="end"/>
                          </w:r>
                        </w:p>
                      </w:txbxContent>
                    </wps:txbx>
                    <wps:bodyPr lIns="0" tIns="0" rIns="0" bIns="0" anchor="t">
                      <a:spAutoFit/>
                    </wps:bodyPr>
                  </wps:wsp>
                </a:graphicData>
              </a:graphic>
            </wp:anchor>
          </w:drawing>
        </mc:Choice>
        <mc:Fallback>
          <w:pict>
            <v:shapetype w14:anchorId="06BC839B" id="_x0000_t202" coordsize="21600,21600" o:spt="202" path="m,l,21600r21600,l21600,xe">
              <v:stroke joinstyle="miter"/>
              <v:path gradientshapeok="t" o:connecttype="rect"/>
            </v:shapetype>
            <v:shape id="Ramka1" o:spid="_x0000_s1026" type="#_x0000_t202" style="position:absolute;margin-left:-40.15pt;margin-top:.05pt;width:11.05pt;height:12.65pt;z-index:25166131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" o:allowincell="f" stroked="f">
              <v:fill opacity="0"/>
              <v:textbox style="mso-fit-shape-to-text:t" inset="0,0,0,0">
                <w:txbxContent>
                  <w:p w14:paraId="65E35DAB" w14:textId="77777777" w:rsidR="0016350B" w:rsidRDefault="0016350B">
                    <w:pPr>
                      <w:pStyle w:val="Stopka"/>
                      <w:rPr>
                        <w:rStyle w:val="Numerstrony"/>
                      </w:rPr>
                    </w:pPr>
                    <w:r>
                      <w:rPr>
                        <w:rStyle w:val="Numerstrony"/>
                      </w:rPr>
                      <w:fldChar w:fldCharType="begin"/>
                    </w:r>
                    <w:r>
                      <w:rPr>
                        <w:rStyle w:val="Numerstrony"/>
                      </w:rPr>
                      <w:instrText>PAGE</w:instrText>
                    </w:r>
                    <w:r>
                      <w:rPr>
                        <w:rStyle w:val="Numerstrony"/>
                      </w:rPr>
                      <w:fldChar w:fldCharType="separate"/>
                    </w:r>
                    <w:r>
                      <w:rPr>
                        <w:rStyle w:val="Numerstrony"/>
                      </w:rPr>
                      <w:t>28</w:t>
                    </w:r>
                    <w:r>
                      <w:rPr>
                        <w:rStyle w:val="Numerstrony"/>
                      </w:rPr>
                      <w:fldChar w:fldCharType="end"/>
                    </w:r>
                  </w:p>
                </w:txbxContent>
              </v:textbox>
              <w10:wrap type="square" side="largest" anchorx="margin"/>
            </v:shape>
          </w:pict>
        </mc:Fallback>
      </mc:AlternateContent>
    </w:r>
  </w:p>
  <w:p w14:paraId="3CB648E9" w14:textId="77777777" w:rsidR="0016350B" w:rsidRDefault="001635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A6B0" w14:textId="77777777" w:rsidR="000A2F1C" w:rsidRDefault="000A2F1C">
      <w:pPr>
        <w:rPr>
          <w:sz w:val="12"/>
        </w:rPr>
      </w:pPr>
      <w:r>
        <w:separator/>
      </w:r>
    </w:p>
  </w:footnote>
  <w:footnote w:type="continuationSeparator" w:id="0">
    <w:p w14:paraId="0488D225" w14:textId="77777777" w:rsidR="000A2F1C" w:rsidRDefault="000A2F1C">
      <w:pPr>
        <w:rPr>
          <w:sz w:val="12"/>
        </w:rPr>
      </w:pPr>
      <w:r>
        <w:continuationSeparator/>
      </w:r>
    </w:p>
  </w:footnote>
  <w:footnote w:id="1">
    <w:p w14:paraId="18BB2778" w14:textId="7FA47338" w:rsidR="002B3055" w:rsidRPr="006668E0" w:rsidRDefault="002B3055" w:rsidP="002B3055">
      <w:pPr>
        <w:pStyle w:val="Tekstprzypisudolnego"/>
        <w:rPr>
          <w:sz w:val="16"/>
          <w:szCs w:val="16"/>
        </w:rPr>
      </w:pPr>
      <w:r w:rsidRPr="006668E0">
        <w:rPr>
          <w:rStyle w:val="Odwoanieprzypisudolnego"/>
          <w:sz w:val="16"/>
          <w:szCs w:val="16"/>
        </w:rPr>
        <w:footnoteRef/>
      </w:r>
      <w:r w:rsidRPr="006668E0">
        <w:rPr>
          <w:sz w:val="16"/>
          <w:szCs w:val="16"/>
        </w:rPr>
        <w:t xml:space="preserve"> Por. zalecenie Komisji z dnia 6 maja 2003 r. dotyczące definicji mikroprzedsiębiorstw oraz małych i średnich przedsiębiorstw (Dz.</w:t>
      </w:r>
      <w:r w:rsidR="002A61B4">
        <w:rPr>
          <w:sz w:val="16"/>
          <w:szCs w:val="16"/>
        </w:rPr>
        <w:t xml:space="preserve"> </w:t>
      </w:r>
      <w:r w:rsidRPr="006668E0">
        <w:rPr>
          <w:sz w:val="16"/>
          <w:szCs w:val="16"/>
        </w:rPr>
        <w:t xml:space="preserve">U. L 124 z 20.5.2003, s. 36). </w:t>
      </w:r>
    </w:p>
    <w:p w14:paraId="5EE5DA38" w14:textId="77777777" w:rsidR="002B3055" w:rsidRPr="006668E0" w:rsidRDefault="002B3055" w:rsidP="002B3055">
      <w:pPr>
        <w:pStyle w:val="Tekstprzypisudolnego"/>
        <w:rPr>
          <w:sz w:val="16"/>
          <w:szCs w:val="16"/>
        </w:rPr>
      </w:pPr>
      <w:r w:rsidRPr="006668E0">
        <w:rPr>
          <w:sz w:val="16"/>
          <w:szCs w:val="16"/>
        </w:rPr>
        <w:t>Mikroprzedsiębiorstwo: przedsiębiorstwo, które zatrudnia mniej niż 10 osób i którego roczny obrót lub roczna suma bilansowa nie przekracza 2 milionów EUR.</w:t>
      </w:r>
    </w:p>
    <w:p w14:paraId="32F175F4" w14:textId="77777777" w:rsidR="002B3055" w:rsidRPr="006668E0" w:rsidRDefault="002B3055" w:rsidP="002B3055">
      <w:pPr>
        <w:pStyle w:val="Tekstprzypisudolnego"/>
        <w:rPr>
          <w:sz w:val="16"/>
          <w:szCs w:val="16"/>
        </w:rPr>
      </w:pPr>
      <w:r w:rsidRPr="006668E0">
        <w:rPr>
          <w:sz w:val="16"/>
          <w:szCs w:val="16"/>
        </w:rPr>
        <w:t>Małe przedsiębiorstwo: przedsiębiorstwo, które zatrudnia mniej niż 50 osób i którego roczny obrót lub roczna suma bilansowa nie przekracza 10 milionów EUR.</w:t>
      </w:r>
    </w:p>
    <w:p w14:paraId="7446E2C9" w14:textId="77777777" w:rsidR="002B3055" w:rsidRPr="006668E0" w:rsidRDefault="002B3055" w:rsidP="002B3055">
      <w:pPr>
        <w:pStyle w:val="Tekstprzypisudolnego"/>
        <w:rPr>
          <w:sz w:val="16"/>
          <w:szCs w:val="16"/>
        </w:rPr>
      </w:pPr>
      <w:r w:rsidRPr="006668E0">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7B75334" w14:textId="77777777" w:rsidR="0016350B" w:rsidRDefault="0016350B" w:rsidP="005C6B3C">
      <w:pPr>
        <w:pStyle w:val="Tekstprzypisudolnego"/>
        <w:rPr>
          <w:rFonts w:ascii="Arial" w:hAnsi="Arial" w:cs="Arial"/>
          <w:sz w:val="16"/>
          <w:szCs w:val="16"/>
        </w:rPr>
      </w:pPr>
    </w:p>
    <w:p w14:paraId="0EFFB388" w14:textId="77777777" w:rsidR="0016350B" w:rsidRDefault="0016350B"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02972062" w14:textId="77777777" w:rsidR="0016350B" w:rsidRDefault="0016350B" w:rsidP="005C6B3C">
      <w:pPr>
        <w:pStyle w:val="Tekstprzypisudolnego"/>
        <w:rPr>
          <w:rFonts w:ascii="Arial" w:hAnsi="Arial" w:cs="Arial"/>
          <w:sz w:val="16"/>
          <w:szCs w:val="16"/>
        </w:rPr>
      </w:pPr>
    </w:p>
    <w:p w14:paraId="7AC1F703" w14:textId="77777777" w:rsidR="0016350B" w:rsidRDefault="0016350B"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4">
    <w:p w14:paraId="3E715C8F" w14:textId="77777777" w:rsidR="00265539" w:rsidRPr="00E43924" w:rsidRDefault="00265539" w:rsidP="00265539">
      <w:pPr>
        <w:pStyle w:val="Tekstprzypisudolnego"/>
        <w:jc w:val="both"/>
        <w:rPr>
          <w:rFonts w:ascii="Arial" w:hAnsi="Arial" w:cs="Arial"/>
          <w:sz w:val="16"/>
          <w:szCs w:val="16"/>
        </w:rPr>
      </w:pPr>
      <w:r w:rsidRPr="00E43924">
        <w:rPr>
          <w:rStyle w:val="Odwoanieprzypisudolnego"/>
        </w:rPr>
        <w:footnoteRef/>
      </w:r>
      <w:r w:rsidRPr="00E43924">
        <w:t xml:space="preserve"> </w:t>
      </w:r>
      <w:r w:rsidRPr="00E43924">
        <w:rPr>
          <w:rFonts w:ascii="Arial" w:hAnsi="Arial" w:cs="Arial"/>
          <w:sz w:val="16"/>
          <w:szCs w:val="16"/>
        </w:rPr>
        <w:t>Zgodnie z art. 5k Rozporządzenia Rady UE nr 833/2014 z dnia 31 lipca 2014 r. dotyczącego środków ograniczających w związku z działaniami Rosji destabilizującymi sytuację na Ukrainie (Dz. Urz. UE. L Nr 229, str. 1), zmienionego Rozporządzeniem Rady UE nr 2022/576 z dnia 8 kwietnia 2022 r. w sprawie zmiany rozporządzenia UE nr 833/2014 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F89ED0" w14:textId="77777777" w:rsidR="00265539" w:rsidRPr="00E43924" w:rsidRDefault="00265539" w:rsidP="00265539">
      <w:pPr>
        <w:pStyle w:val="Tekstprzypisudolnego"/>
        <w:jc w:val="both"/>
        <w:rPr>
          <w:rFonts w:ascii="Arial" w:hAnsi="Arial" w:cs="Arial"/>
          <w:sz w:val="16"/>
          <w:szCs w:val="16"/>
        </w:rPr>
      </w:pPr>
    </w:p>
    <w:p w14:paraId="65F14244" w14:textId="77777777" w:rsidR="00265539" w:rsidRPr="00E43924" w:rsidRDefault="00265539" w:rsidP="00265539">
      <w:pPr>
        <w:pStyle w:val="Tekstprzypisudolnego"/>
        <w:jc w:val="both"/>
        <w:rPr>
          <w:rFonts w:ascii="Arial" w:hAnsi="Arial" w:cs="Arial"/>
          <w:sz w:val="16"/>
          <w:szCs w:val="16"/>
        </w:rPr>
      </w:pPr>
      <w:r w:rsidRPr="00E43924">
        <w:rPr>
          <w:rFonts w:ascii="Arial" w:hAnsi="Arial" w:cs="Arial"/>
          <w:sz w:val="16"/>
          <w:szCs w:val="16"/>
        </w:rPr>
        <w:t>- obywateli rosyjskich lub osób fizycznych lub prawnych, podmiotów lub organów z siedzibą w Rosji;</w:t>
      </w:r>
    </w:p>
    <w:p w14:paraId="73880716" w14:textId="77777777" w:rsidR="00265539" w:rsidRPr="00E43924" w:rsidRDefault="00265539" w:rsidP="00265539">
      <w:pPr>
        <w:pStyle w:val="Tekstprzypisudolnego"/>
        <w:jc w:val="both"/>
        <w:rPr>
          <w:rFonts w:ascii="Arial" w:hAnsi="Arial" w:cs="Arial"/>
          <w:sz w:val="16"/>
          <w:szCs w:val="16"/>
        </w:rPr>
      </w:pPr>
      <w:r w:rsidRPr="00E43924">
        <w:rPr>
          <w:rFonts w:ascii="Arial" w:hAnsi="Arial" w:cs="Arial"/>
          <w:sz w:val="16"/>
          <w:szCs w:val="16"/>
        </w:rPr>
        <w:t>- osób prawnych, podmiotów lub organów, do których prawa własności bezpośrednio lub pośrednio w ponad 50 % należą do osoby fizycznej lub prawnej, podmiotu lub organu, o którym mowa w lit. a) niniejszego ustępu; lub</w:t>
      </w:r>
    </w:p>
    <w:p w14:paraId="4484D5C5" w14:textId="77777777" w:rsidR="00265539" w:rsidRPr="00E43924" w:rsidRDefault="00265539" w:rsidP="00265539">
      <w:pPr>
        <w:pStyle w:val="Tekstprzypisudolnego"/>
        <w:jc w:val="both"/>
        <w:rPr>
          <w:rFonts w:ascii="Arial" w:hAnsi="Arial" w:cs="Arial"/>
          <w:sz w:val="16"/>
          <w:szCs w:val="16"/>
        </w:rPr>
      </w:pPr>
      <w:r w:rsidRPr="00E43924">
        <w:rPr>
          <w:rFonts w:ascii="Arial" w:hAnsi="Arial" w:cs="Arial"/>
          <w:sz w:val="16"/>
          <w:szCs w:val="16"/>
        </w:rPr>
        <w:t>- osób fizycznych lub prawnych, podmiotów lub organów działających w imieniu lub pod kierunkiem podmiotu, o którym mowa w lit. a) lub b) niniejszego ustępu,</w:t>
      </w:r>
    </w:p>
    <w:p w14:paraId="3709CD4B" w14:textId="77777777" w:rsidR="00265539" w:rsidRPr="00E43924" w:rsidRDefault="00265539" w:rsidP="00265539">
      <w:pPr>
        <w:pStyle w:val="Tekstprzypisudolnego"/>
        <w:jc w:val="both"/>
        <w:rPr>
          <w:rFonts w:ascii="Arial" w:hAnsi="Arial" w:cs="Arial"/>
          <w:sz w:val="16"/>
          <w:szCs w:val="16"/>
        </w:rPr>
      </w:pPr>
      <w:r w:rsidRPr="00E43924">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15DC1A79" w14:textId="0E159136" w:rsidR="00265539" w:rsidRPr="00E43924" w:rsidRDefault="00265539">
      <w:pPr>
        <w:pStyle w:val="Tekstprzypisudolnego"/>
      </w:pPr>
    </w:p>
  </w:footnote>
  <w:footnote w:id="5">
    <w:p w14:paraId="2258933F" w14:textId="77777777" w:rsidR="00227DB0" w:rsidRPr="00E43924" w:rsidRDefault="00227DB0" w:rsidP="00227DB0">
      <w:pPr>
        <w:jc w:val="both"/>
        <w:rPr>
          <w:rFonts w:ascii="Arial" w:hAnsi="Arial" w:cs="Arial"/>
          <w:sz w:val="16"/>
          <w:szCs w:val="16"/>
        </w:rPr>
      </w:pPr>
      <w:r w:rsidRPr="00E43924">
        <w:rPr>
          <w:rStyle w:val="Odwoanieprzypisudolnego"/>
          <w:rFonts w:ascii="Arial" w:hAnsi="Arial" w:cs="Arial"/>
          <w:sz w:val="16"/>
          <w:szCs w:val="16"/>
        </w:rPr>
        <w:footnoteRef/>
      </w:r>
      <w:r w:rsidRPr="00E43924">
        <w:rPr>
          <w:rFonts w:ascii="Arial" w:hAnsi="Arial" w:cs="Arial"/>
          <w:sz w:val="16"/>
          <w:szCs w:val="16"/>
        </w:rPr>
        <w:t xml:space="preserve"> Zgodnie z treścią art. 7 ust. 1 ustawy z dnia 13 kwietnia 2022 r. </w:t>
      </w:r>
      <w:r w:rsidRPr="00E43924">
        <w:rPr>
          <w:rFonts w:ascii="Arial" w:hAnsi="Arial" w:cs="Arial"/>
          <w:i/>
          <w:iCs/>
          <w:sz w:val="16"/>
          <w:szCs w:val="16"/>
        </w:rPr>
        <w:t xml:space="preserve">o szczególnych rozwiązaniach w zakresie przeciwdziałania wspieraniu agresji na Ukrainę oraz służących ochronie bezpieczeństwa narodowego, </w:t>
      </w:r>
      <w:r w:rsidRPr="00E43924">
        <w:rPr>
          <w:rFonts w:ascii="Arial" w:hAnsi="Arial" w:cs="Arial"/>
          <w:sz w:val="16"/>
          <w:szCs w:val="16"/>
        </w:rPr>
        <w:t>z postępowania o udzielenie zamówienia publicznego lub konkursu prowadzonego na podstawie ustawy Pzp wyklucza się:</w:t>
      </w:r>
    </w:p>
    <w:p w14:paraId="3B159ED8" w14:textId="77777777" w:rsidR="00227DB0" w:rsidRPr="00E43924" w:rsidRDefault="00227DB0" w:rsidP="00227DB0">
      <w:pPr>
        <w:jc w:val="both"/>
        <w:rPr>
          <w:rFonts w:ascii="Arial" w:hAnsi="Arial" w:cs="Arial"/>
          <w:sz w:val="16"/>
          <w:szCs w:val="16"/>
        </w:rPr>
      </w:pPr>
      <w:r w:rsidRPr="00E43924">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CF3F6E5" w14:textId="338FB6BF" w:rsidR="00911571" w:rsidRPr="00911571" w:rsidRDefault="00911571" w:rsidP="00911571">
      <w:pPr>
        <w:jc w:val="both"/>
        <w:rPr>
          <w:rFonts w:ascii="Arial" w:eastAsia="Calibri" w:hAnsi="Arial" w:cs="Arial"/>
          <w:sz w:val="16"/>
          <w:szCs w:val="16"/>
          <w:lang w:eastAsia="en-US"/>
        </w:rPr>
      </w:pPr>
      <w:r w:rsidRPr="00E43924">
        <w:rPr>
          <w:rFonts w:ascii="Arial" w:hAnsi="Arial" w:cs="Arial"/>
          <w:sz w:val="16"/>
          <w:szCs w:val="16"/>
        </w:rPr>
        <w:t>2) wykonawcę oraz uczestnika konkursu, którego beneficjentem rzeczywistym w rozumieniu ustawy z dnia 1 marca 2018 r. o przeciwdziałaniu praniu pieniędzy oraz finansowaniu terroryzmu (Dz. U. z 202</w:t>
      </w:r>
      <w:r w:rsidR="000E2025" w:rsidRPr="00E43924">
        <w:rPr>
          <w:rFonts w:ascii="Arial" w:hAnsi="Arial" w:cs="Arial"/>
          <w:sz w:val="16"/>
          <w:szCs w:val="16"/>
        </w:rPr>
        <w:t>5</w:t>
      </w:r>
      <w:r w:rsidRPr="00E43924">
        <w:rPr>
          <w:rFonts w:ascii="Arial" w:hAnsi="Arial" w:cs="Arial"/>
          <w:sz w:val="16"/>
          <w:szCs w:val="16"/>
        </w:rPr>
        <w:t xml:space="preserve"> r. poz. </w:t>
      </w:r>
      <w:r w:rsidR="000E2025" w:rsidRPr="00E43924">
        <w:rPr>
          <w:rFonts w:ascii="Arial" w:hAnsi="Arial" w:cs="Arial"/>
          <w:sz w:val="16"/>
          <w:szCs w:val="16"/>
        </w:rPr>
        <w:t>644</w:t>
      </w:r>
      <w:r w:rsidRPr="00E43924">
        <w:rPr>
          <w:rFonts w:ascii="Arial" w:hAnsi="Arial" w:cs="Arial"/>
          <w:sz w:val="16"/>
          <w:szCs w:val="16"/>
        </w:rPr>
        <w:t xml:space="preserve">) jest osoba wymieniona w wykazach określonych w rozporządzeniu 765/2006 i rozporządzeniu 269/2014 albo wpisana </w:t>
      </w:r>
      <w:r w:rsidRPr="00911571">
        <w:rPr>
          <w:rFonts w:ascii="Arial" w:hAnsi="Arial" w:cs="Arial"/>
          <w:sz w:val="16"/>
          <w:szCs w:val="16"/>
        </w:rPr>
        <w:t>na listę lub będąca takim beneficjentem rzeczywistym od dnia 24 lutego 2022 r., o ile została wpisana na listę na podstawie decyzji w sprawie wpisu na listę rozstrzygającej o zastosowaniu środka, o którym mowa w art. 1 pkt 3 ustawy;</w:t>
      </w:r>
    </w:p>
    <w:p w14:paraId="6C892D77" w14:textId="76539158" w:rsidR="00227DB0" w:rsidRDefault="00911571" w:rsidP="00911571">
      <w:pPr>
        <w:jc w:val="both"/>
        <w:rPr>
          <w:rFonts w:ascii="Arial" w:eastAsia="Times New Roman" w:hAnsi="Arial" w:cs="Arial"/>
          <w:sz w:val="16"/>
          <w:szCs w:val="16"/>
          <w:lang w:eastAsia="pl-PL"/>
        </w:rPr>
      </w:pPr>
      <w:r w:rsidRPr="00911571">
        <w:rPr>
          <w:rFonts w:ascii="Arial" w:hAnsi="Arial" w:cs="Arial"/>
          <w:sz w:val="16"/>
          <w:szCs w:val="16"/>
        </w:rPr>
        <w:t xml:space="preserve">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rFonts w:ascii="Arial" w:hAnsi="Arial" w:cs="Arial"/>
          <w:color w:val="222222"/>
          <w:sz w:val="16"/>
          <w:szCs w:val="16"/>
        </w:rPr>
        <w:t>o zastosowaniu środka, o którym mowa w art. 1 pkt 3 ustawy.</w:t>
      </w:r>
    </w:p>
  </w:footnote>
  <w:footnote w:id="6">
    <w:p w14:paraId="7BE7FAFE" w14:textId="77777777" w:rsidR="00F028E0" w:rsidRPr="006D1D64" w:rsidRDefault="00F028E0" w:rsidP="00F028E0">
      <w:pPr>
        <w:pStyle w:val="Tekstprzypisudolnego"/>
        <w:jc w:val="both"/>
        <w:rPr>
          <w:rFonts w:eastAsia="Times New Roman"/>
          <w:sz w:val="18"/>
          <w:szCs w:val="18"/>
        </w:rPr>
      </w:pPr>
      <w:r w:rsidRPr="006D1D64">
        <w:rPr>
          <w:rStyle w:val="Odwoanieprzypisudolnego"/>
          <w:sz w:val="18"/>
          <w:szCs w:val="18"/>
        </w:rPr>
        <w:footnoteRef/>
      </w:r>
      <w:r w:rsidRPr="006D1D64">
        <w:rPr>
          <w:sz w:val="18"/>
          <w:szCs w:val="18"/>
        </w:rPr>
        <w:t xml:space="preserve"> </w:t>
      </w:r>
      <w:r w:rsidRPr="006D1D64">
        <w:rPr>
          <w:rFonts w:eastAsia="Times New Roman"/>
          <w:sz w:val="18"/>
          <w:szCs w:val="18"/>
        </w:rPr>
        <w:t xml:space="preserve">zakres </w:t>
      </w:r>
      <w:r w:rsidRPr="006D1D64">
        <w:rPr>
          <w:rFonts w:eastAsia="Times New Roman"/>
          <w:sz w:val="18"/>
          <w:szCs w:val="18"/>
          <w:lang w:eastAsia="pl-PL"/>
        </w:rPr>
        <w:t>udostępnianych zasobów niezbędnych do potwierdzenia spełnienia warunku:</w:t>
      </w:r>
    </w:p>
    <w:p w14:paraId="0D94D79D" w14:textId="77777777" w:rsidR="00F028E0" w:rsidRPr="006D1D64" w:rsidRDefault="00F028E0" w:rsidP="00F028E0">
      <w:pPr>
        <w:autoSpaceDE w:val="0"/>
        <w:autoSpaceDN w:val="0"/>
        <w:adjustRightInd w:val="0"/>
        <w:jc w:val="both"/>
        <w:rPr>
          <w:rFonts w:eastAsia="Times New Roman" w:cs="Times New Roman"/>
          <w:sz w:val="18"/>
          <w:szCs w:val="18"/>
          <w:lang w:eastAsia="pl-PL"/>
        </w:rPr>
      </w:pPr>
      <w:r w:rsidRPr="006D1D64">
        <w:rPr>
          <w:rFonts w:eastAsia="Times New Roman" w:cs="Times New Roman"/>
          <w:sz w:val="18"/>
          <w:szCs w:val="18"/>
          <w:lang w:eastAsia="pl-PL"/>
        </w:rPr>
        <w:t>· sytuacji ekonomicznej lub finansowej</w:t>
      </w:r>
    </w:p>
    <w:p w14:paraId="222066E5" w14:textId="77777777" w:rsidR="00F028E0" w:rsidRPr="006D1D64" w:rsidRDefault="00F028E0" w:rsidP="00F028E0">
      <w:pPr>
        <w:autoSpaceDE w:val="0"/>
        <w:autoSpaceDN w:val="0"/>
        <w:adjustRightInd w:val="0"/>
        <w:jc w:val="both"/>
        <w:rPr>
          <w:rFonts w:eastAsia="Times New Roman" w:cs="Times New Roman"/>
          <w:sz w:val="18"/>
          <w:szCs w:val="18"/>
          <w:lang w:eastAsia="pl-PL"/>
        </w:rPr>
      </w:pPr>
      <w:r w:rsidRPr="006D1D64">
        <w:rPr>
          <w:rFonts w:eastAsia="Times New Roman" w:cs="Times New Roman"/>
          <w:sz w:val="18"/>
          <w:szCs w:val="18"/>
          <w:lang w:eastAsia="pl-PL"/>
        </w:rPr>
        <w:t>· doświadczenie zawodowe</w:t>
      </w:r>
    </w:p>
    <w:p w14:paraId="50183642" w14:textId="77777777" w:rsidR="00F028E0" w:rsidRPr="006D1D64" w:rsidRDefault="00F028E0" w:rsidP="00F028E0">
      <w:pPr>
        <w:autoSpaceDE w:val="0"/>
        <w:autoSpaceDN w:val="0"/>
        <w:adjustRightInd w:val="0"/>
        <w:jc w:val="both"/>
        <w:rPr>
          <w:rFonts w:eastAsia="Times New Roman" w:cs="Times New Roman"/>
          <w:sz w:val="18"/>
          <w:szCs w:val="18"/>
          <w:lang w:eastAsia="pl-PL"/>
        </w:rPr>
      </w:pPr>
      <w:r w:rsidRPr="006D1D64">
        <w:rPr>
          <w:rFonts w:eastAsia="Times New Roman" w:cs="Times New Roman"/>
          <w:sz w:val="18"/>
          <w:szCs w:val="18"/>
          <w:lang w:eastAsia="pl-PL"/>
        </w:rPr>
        <w:t>· potencjał techniczny (rodzaj, nazwa, model)</w:t>
      </w:r>
    </w:p>
    <w:p w14:paraId="4BE65E5D" w14:textId="77777777" w:rsidR="00F028E0" w:rsidRPr="006D1D64" w:rsidRDefault="00F028E0" w:rsidP="00F028E0">
      <w:pPr>
        <w:pStyle w:val="Tekstprzypisudolnego"/>
        <w:jc w:val="both"/>
        <w:rPr>
          <w:rFonts w:eastAsia="Times New Roman"/>
          <w:sz w:val="18"/>
          <w:szCs w:val="18"/>
          <w:lang w:eastAsia="pl-PL"/>
        </w:rPr>
      </w:pPr>
      <w:r w:rsidRPr="006D1D64">
        <w:rPr>
          <w:rFonts w:eastAsia="Times New Roman"/>
          <w:sz w:val="18"/>
          <w:szCs w:val="18"/>
          <w:lang w:eastAsia="pl-PL"/>
        </w:rPr>
        <w:t>· kadra techniczna (imię i nazwisko, funkcja lub zakres wykonywanych czynności)</w:t>
      </w:r>
    </w:p>
    <w:p w14:paraId="5FBEEE33" w14:textId="77777777" w:rsidR="00F028E0" w:rsidRPr="006D1D64" w:rsidRDefault="00F028E0" w:rsidP="00F028E0">
      <w:pPr>
        <w:pStyle w:val="Tekstprzypisudolnego"/>
        <w:jc w:val="both"/>
        <w:rPr>
          <w:sz w:val="18"/>
          <w:szCs w:val="18"/>
        </w:rPr>
      </w:pPr>
    </w:p>
  </w:footnote>
  <w:footnote w:id="7">
    <w:p w14:paraId="3AC50141" w14:textId="77777777" w:rsidR="00F028E0" w:rsidRPr="006D1D64" w:rsidRDefault="00F028E0" w:rsidP="00F028E0">
      <w:pPr>
        <w:pStyle w:val="Tekstprzypisudolnego"/>
        <w:jc w:val="both"/>
        <w:rPr>
          <w:rFonts w:eastAsia="Calibri"/>
          <w:sz w:val="18"/>
          <w:szCs w:val="18"/>
        </w:rPr>
      </w:pPr>
      <w:r w:rsidRPr="006D1D64">
        <w:rPr>
          <w:rStyle w:val="Odwoanieprzypisudolnego"/>
          <w:sz w:val="18"/>
          <w:szCs w:val="18"/>
        </w:rPr>
        <w:footnoteRef/>
      </w:r>
      <w:r w:rsidRPr="006D1D64">
        <w:rPr>
          <w:sz w:val="18"/>
          <w:szCs w:val="18"/>
        </w:rPr>
        <w:t xml:space="preserve"> </w:t>
      </w:r>
      <w:r w:rsidRPr="006D1D64">
        <w:rPr>
          <w:rFonts w:eastAsia="Calibri"/>
          <w:sz w:val="18"/>
          <w:szCs w:val="18"/>
        </w:rPr>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32CDF594" w14:textId="77777777" w:rsidR="00F028E0" w:rsidRPr="006D1D64" w:rsidRDefault="00F028E0" w:rsidP="00F028E0">
      <w:pPr>
        <w:pStyle w:val="Tekstprzypisudolnego"/>
        <w:jc w:val="both"/>
        <w:rPr>
          <w:sz w:val="18"/>
          <w:szCs w:val="18"/>
        </w:rPr>
      </w:pPr>
    </w:p>
  </w:footnote>
  <w:footnote w:id="8">
    <w:p w14:paraId="2252F5E0" w14:textId="77777777" w:rsidR="00F028E0" w:rsidRPr="006D1D64" w:rsidRDefault="00F028E0" w:rsidP="00F028E0">
      <w:pPr>
        <w:pStyle w:val="Tekstprzypisudolnego"/>
        <w:jc w:val="both"/>
        <w:rPr>
          <w:rFonts w:eastAsia="Calibri"/>
          <w:sz w:val="18"/>
          <w:szCs w:val="18"/>
        </w:rPr>
      </w:pPr>
      <w:r w:rsidRPr="006D1D64">
        <w:rPr>
          <w:rStyle w:val="Odwoanieprzypisudolnego"/>
          <w:sz w:val="18"/>
          <w:szCs w:val="18"/>
        </w:rPr>
        <w:footnoteRef/>
      </w:r>
      <w:r w:rsidRPr="006D1D64">
        <w:rPr>
          <w:sz w:val="18"/>
          <w:szCs w:val="18"/>
        </w:rPr>
        <w:t xml:space="preserve"> </w:t>
      </w:r>
      <w:r w:rsidRPr="006D1D64">
        <w:rPr>
          <w:rFonts w:eastAsia="Calibri"/>
          <w:sz w:val="18"/>
          <w:szCs w:val="18"/>
        </w:rPr>
        <w:t>Należy wskazać czynności/rodzaj robót jaki będzie realizowany. Gdy przedmiotem udostępnienia są zdolności dotyczące wykształcenia, kwalifikacji zawodowych lub doświadczenia wówczas musi być zawarta informacja czy ten podmiot zrealizuje roboty budowlane lub usługi, do realizacji których te zdolności są wymagane.</w:t>
      </w:r>
    </w:p>
    <w:p w14:paraId="63AF544F" w14:textId="77777777" w:rsidR="00F028E0" w:rsidRPr="006D1D64" w:rsidRDefault="00F028E0" w:rsidP="00F028E0">
      <w:pPr>
        <w:pStyle w:val="Tekstprzypisudolnego"/>
        <w:jc w:val="both"/>
        <w:rPr>
          <w:sz w:val="18"/>
          <w:szCs w:val="18"/>
        </w:rPr>
      </w:pPr>
    </w:p>
  </w:footnote>
  <w:footnote w:id="9">
    <w:p w14:paraId="584254E8" w14:textId="77777777" w:rsidR="00F028E0" w:rsidRDefault="00F028E0" w:rsidP="00F028E0">
      <w:pPr>
        <w:pStyle w:val="Tekstprzypisudolnego"/>
        <w:jc w:val="both"/>
      </w:pPr>
      <w:r w:rsidRPr="006D1D64">
        <w:rPr>
          <w:rStyle w:val="Odwoanieprzypisudolnego"/>
          <w:sz w:val="18"/>
          <w:szCs w:val="18"/>
        </w:rPr>
        <w:footnoteRef/>
      </w:r>
      <w:r w:rsidRPr="006D1D64">
        <w:rPr>
          <w:sz w:val="18"/>
          <w:szCs w:val="18"/>
        </w:rPr>
        <w:t xml:space="preserve"> </w:t>
      </w:r>
      <w:r w:rsidRPr="006D1D64">
        <w:rPr>
          <w:rFonts w:eastAsia="Calibri"/>
          <w:sz w:val="18"/>
          <w:szCs w:val="18"/>
        </w:rPr>
        <w:t>np. umowa o współpracy, inna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9B2C" w14:textId="1D62DE4B" w:rsidR="005816A9" w:rsidRDefault="000A5BA7">
    <w:pPr>
      <w:pStyle w:val="Nagwek"/>
    </w:pPr>
    <w:r>
      <w:rPr>
        <w:noProof/>
      </w:rPr>
      <w:drawing>
        <wp:inline distT="0" distB="0" distL="0" distR="0" wp14:anchorId="74F69465" wp14:editId="12EF66F0">
          <wp:extent cx="6301740" cy="1186815"/>
          <wp:effectExtent l="0" t="0" r="3810" b="0"/>
          <wp:docPr id="12398677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000000E"/>
    <w:multiLevelType w:val="multilevel"/>
    <w:tmpl w:val="DA241D10"/>
    <w:name w:val="WW8Num17"/>
    <w:lvl w:ilvl="0">
      <w:start w:val="1"/>
      <w:numFmt w:val="decimal"/>
      <w:lvlText w:val="%1."/>
      <w:lvlJc w:val="left"/>
      <w:pPr>
        <w:tabs>
          <w:tab w:val="num" w:pos="0"/>
        </w:tabs>
        <w:ind w:left="720" w:hanging="360"/>
      </w:pPr>
      <w:rPr>
        <w:b w:val="0"/>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4"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5" w15:restartNumberingAfterBreak="0">
    <w:nsid w:val="0000001C"/>
    <w:multiLevelType w:val="multilevel"/>
    <w:tmpl w:val="6BB45550"/>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trike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6"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7" w15:restartNumberingAfterBreak="0">
    <w:nsid w:val="00000028"/>
    <w:multiLevelType w:val="singleLevel"/>
    <w:tmpl w:val="37901E38"/>
    <w:name w:val="WW8Num40"/>
    <w:lvl w:ilvl="0">
      <w:start w:val="1"/>
      <w:numFmt w:val="decimal"/>
      <w:lvlText w:val="%1."/>
      <w:lvlJc w:val="left"/>
      <w:pPr>
        <w:tabs>
          <w:tab w:val="num" w:pos="357"/>
        </w:tabs>
        <w:ind w:left="357" w:hanging="357"/>
      </w:pPr>
      <w:rPr>
        <w:rFonts w:ascii="Times New Roman" w:hAnsi="Times New Roman" w:cs="Times New Roman" w:hint="default"/>
        <w:b w:val="0"/>
        <w:bCs w:val="0"/>
        <w:strike w:val="0"/>
        <w:dstrike w:val="0"/>
        <w:color w:val="auto"/>
        <w:u w:val="none"/>
        <w:effect w:val="none"/>
      </w:rPr>
    </w:lvl>
  </w:abstractNum>
  <w:abstractNum w:abstractNumId="8" w15:restartNumberingAfterBreak="0">
    <w:nsid w:val="00000038"/>
    <w:multiLevelType w:val="singleLevel"/>
    <w:tmpl w:val="00000038"/>
    <w:name w:val="WW8Num56"/>
    <w:lvl w:ilvl="0">
      <w:start w:val="1"/>
      <w:numFmt w:val="decimal"/>
      <w:lvlText w:val="%1."/>
      <w:lvlJc w:val="left"/>
      <w:pPr>
        <w:tabs>
          <w:tab w:val="num" w:pos="360"/>
        </w:tabs>
        <w:ind w:left="360" w:hanging="360"/>
      </w:pPr>
    </w:lvl>
  </w:abstractNum>
  <w:abstractNum w:abstractNumId="9" w15:restartNumberingAfterBreak="0">
    <w:nsid w:val="0000003B"/>
    <w:multiLevelType w:val="singleLevel"/>
    <w:tmpl w:val="0A747C7E"/>
    <w:name w:val="WW8Num59"/>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0" w15:restartNumberingAfterBreak="0">
    <w:nsid w:val="0000003D"/>
    <w:multiLevelType w:val="singleLevel"/>
    <w:tmpl w:val="0000003D"/>
    <w:name w:val="WW8Num61"/>
    <w:lvl w:ilvl="0">
      <w:start w:val="1"/>
      <w:numFmt w:val="decimal"/>
      <w:lvlText w:val="%1."/>
      <w:lvlJc w:val="left"/>
      <w:pPr>
        <w:tabs>
          <w:tab w:val="num" w:pos="360"/>
        </w:tabs>
        <w:ind w:left="360" w:hanging="360"/>
      </w:pPr>
    </w:lvl>
  </w:abstractNum>
  <w:abstractNum w:abstractNumId="11"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3F"/>
    <w:multiLevelType w:val="singleLevel"/>
    <w:tmpl w:val="0000003F"/>
    <w:name w:val="WW8Num63"/>
    <w:lvl w:ilvl="0">
      <w:start w:val="1"/>
      <w:numFmt w:val="bullet"/>
      <w:lvlText w:val=""/>
      <w:lvlJc w:val="left"/>
      <w:pPr>
        <w:tabs>
          <w:tab w:val="num" w:pos="1070"/>
        </w:tabs>
        <w:ind w:left="1070" w:hanging="360"/>
      </w:pPr>
      <w:rPr>
        <w:rFonts w:ascii="Symbol" w:hAnsi="Symbol" w:cs="Symbol"/>
      </w:rPr>
    </w:lvl>
  </w:abstractNum>
  <w:abstractNum w:abstractNumId="13" w15:restartNumberingAfterBreak="0">
    <w:nsid w:val="00000040"/>
    <w:multiLevelType w:val="multilevel"/>
    <w:tmpl w:val="00000040"/>
    <w:name w:val="WW8Num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5" w15:restartNumberingAfterBreak="0">
    <w:nsid w:val="00601AD3"/>
    <w:multiLevelType w:val="hybridMultilevel"/>
    <w:tmpl w:val="4C2A5932"/>
    <w:lvl w:ilvl="0" w:tplc="58981652">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0B674DB"/>
    <w:multiLevelType w:val="hybridMultilevel"/>
    <w:tmpl w:val="79DECDE4"/>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0CF2D81"/>
    <w:multiLevelType w:val="hybridMultilevel"/>
    <w:tmpl w:val="E45C5640"/>
    <w:lvl w:ilvl="0" w:tplc="39946A12">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01136FF9"/>
    <w:multiLevelType w:val="hybridMultilevel"/>
    <w:tmpl w:val="899EDE12"/>
    <w:lvl w:ilvl="0" w:tplc="F7201BAA">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01333763"/>
    <w:multiLevelType w:val="hybridMultilevel"/>
    <w:tmpl w:val="0DB653D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01681DD7"/>
    <w:multiLevelType w:val="hybridMultilevel"/>
    <w:tmpl w:val="ED3829E2"/>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02BC0844"/>
    <w:multiLevelType w:val="hybridMultilevel"/>
    <w:tmpl w:val="F8E63E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0310245A"/>
    <w:multiLevelType w:val="hybridMultilevel"/>
    <w:tmpl w:val="817E4C32"/>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3" w15:restartNumberingAfterBreak="0">
    <w:nsid w:val="0328572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37C50D2"/>
    <w:multiLevelType w:val="hybridMultilevel"/>
    <w:tmpl w:val="95C655FA"/>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4322C79"/>
    <w:multiLevelType w:val="hybridMultilevel"/>
    <w:tmpl w:val="919EF902"/>
    <w:lvl w:ilvl="0" w:tplc="6D6654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28" w15:restartNumberingAfterBreak="0">
    <w:nsid w:val="05596800"/>
    <w:multiLevelType w:val="hybridMultilevel"/>
    <w:tmpl w:val="93189B32"/>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cs="Wingdings" w:hint="default"/>
      </w:rPr>
    </w:lvl>
    <w:lvl w:ilvl="3" w:tplc="04150001">
      <w:start w:val="1"/>
      <w:numFmt w:val="bullet"/>
      <w:lvlText w:val=""/>
      <w:lvlJc w:val="left"/>
      <w:pPr>
        <w:ind w:left="3229" w:hanging="360"/>
      </w:pPr>
      <w:rPr>
        <w:rFonts w:ascii="Symbol" w:hAnsi="Symbol" w:cs="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cs="Wingdings" w:hint="default"/>
      </w:rPr>
    </w:lvl>
    <w:lvl w:ilvl="6" w:tplc="04150001">
      <w:start w:val="1"/>
      <w:numFmt w:val="bullet"/>
      <w:lvlText w:val=""/>
      <w:lvlJc w:val="left"/>
      <w:pPr>
        <w:ind w:left="5389" w:hanging="360"/>
      </w:pPr>
      <w:rPr>
        <w:rFonts w:ascii="Symbol" w:hAnsi="Symbol" w:cs="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cs="Wingdings" w:hint="default"/>
      </w:rPr>
    </w:lvl>
  </w:abstractNum>
  <w:abstractNum w:abstractNumId="29" w15:restartNumberingAfterBreak="0">
    <w:nsid w:val="06436417"/>
    <w:multiLevelType w:val="hybridMultilevel"/>
    <w:tmpl w:val="23B09DDC"/>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66039F3"/>
    <w:multiLevelType w:val="hybridMultilevel"/>
    <w:tmpl w:val="D6109BC8"/>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066346E2"/>
    <w:multiLevelType w:val="hybridMultilevel"/>
    <w:tmpl w:val="2A461E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6CF5829"/>
    <w:multiLevelType w:val="hybridMultilevel"/>
    <w:tmpl w:val="06F080C0"/>
    <w:lvl w:ilvl="0" w:tplc="0415000B">
      <w:start w:val="1"/>
      <w:numFmt w:val="bullet"/>
      <w:lvlText w:val=""/>
      <w:lvlJc w:val="left"/>
      <w:pPr>
        <w:ind w:left="928" w:hanging="360"/>
      </w:pPr>
      <w:rPr>
        <w:rFonts w:ascii="Wingdings" w:hAnsi="Wingdings" w:cs="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6EF3F8C"/>
    <w:multiLevelType w:val="hybridMultilevel"/>
    <w:tmpl w:val="20084C06"/>
    <w:lvl w:ilvl="0" w:tplc="9A228D7E">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070D29DF"/>
    <w:multiLevelType w:val="hybridMultilevel"/>
    <w:tmpl w:val="95FA13E2"/>
    <w:lvl w:ilvl="0" w:tplc="2F729058">
      <w:start w:val="1"/>
      <w:numFmt w:val="decimal"/>
      <w:lvlText w:val="%1."/>
      <w:lvlJc w:val="left"/>
      <w:pPr>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7E640B0"/>
    <w:multiLevelType w:val="hybridMultilevel"/>
    <w:tmpl w:val="E3A0F294"/>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8044385"/>
    <w:multiLevelType w:val="hybridMultilevel"/>
    <w:tmpl w:val="DD4C5A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904C3D90">
      <w:start w:val="1"/>
      <w:numFmt w:val="decimal"/>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09727E66"/>
    <w:multiLevelType w:val="hybridMultilevel"/>
    <w:tmpl w:val="77242CA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0A261475"/>
    <w:multiLevelType w:val="multilevel"/>
    <w:tmpl w:val="614C2C8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42" w15:restartNumberingAfterBreak="0">
    <w:nsid w:val="0A307AE8"/>
    <w:multiLevelType w:val="hybridMultilevel"/>
    <w:tmpl w:val="19EA9874"/>
    <w:lvl w:ilvl="0" w:tplc="CCDEF60E">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0AA055BF"/>
    <w:multiLevelType w:val="hybridMultilevel"/>
    <w:tmpl w:val="B6882478"/>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4"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CA6628E"/>
    <w:multiLevelType w:val="hybridMultilevel"/>
    <w:tmpl w:val="44C8FE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0CE90245"/>
    <w:multiLevelType w:val="hybridMultilevel"/>
    <w:tmpl w:val="99F8424A"/>
    <w:lvl w:ilvl="0" w:tplc="73BECB36">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7"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0EC13602"/>
    <w:multiLevelType w:val="hybridMultilevel"/>
    <w:tmpl w:val="A90E23AA"/>
    <w:lvl w:ilvl="0" w:tplc="B6F68E32">
      <w:start w:val="1"/>
      <w:numFmt w:val="decimal"/>
      <w:lvlText w:val="%1)"/>
      <w:lvlJc w:val="left"/>
      <w:pPr>
        <w:ind w:left="720"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104A10B0"/>
    <w:multiLevelType w:val="hybridMultilevel"/>
    <w:tmpl w:val="2644527C"/>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78FA7584">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0" w15:restartNumberingAfterBreak="0">
    <w:nsid w:val="10676793"/>
    <w:multiLevelType w:val="hybridMultilevel"/>
    <w:tmpl w:val="96B28F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114960A6"/>
    <w:multiLevelType w:val="hybridMultilevel"/>
    <w:tmpl w:val="E82A3E74"/>
    <w:lvl w:ilvl="0" w:tplc="4E325286">
      <w:start w:val="1"/>
      <w:numFmt w:val="bullet"/>
      <w:lvlText w:val=""/>
      <w:lvlJc w:val="left"/>
      <w:pPr>
        <w:tabs>
          <w:tab w:val="num" w:pos="1069"/>
        </w:tabs>
        <w:ind w:left="1069" w:hanging="360"/>
      </w:pPr>
      <w:rPr>
        <w:rFonts w:ascii="Wingdings" w:hAnsi="Wingdings" w:cs="Wingdings" w:hint="default"/>
        <w:color w:val="auto"/>
      </w:rPr>
    </w:lvl>
    <w:lvl w:ilvl="1" w:tplc="04150001">
      <w:start w:val="1"/>
      <w:numFmt w:val="bullet"/>
      <w:lvlText w:val=""/>
      <w:lvlJc w:val="left"/>
      <w:pPr>
        <w:tabs>
          <w:tab w:val="num" w:pos="1789"/>
        </w:tabs>
        <w:ind w:left="1789" w:hanging="360"/>
      </w:pPr>
      <w:rPr>
        <w:rFonts w:ascii="Symbol" w:hAnsi="Symbol" w:cs="Symbol" w:hint="default"/>
      </w:rPr>
    </w:lvl>
    <w:lvl w:ilvl="2" w:tplc="04150005">
      <w:start w:val="1"/>
      <w:numFmt w:val="bullet"/>
      <w:lvlText w:val=""/>
      <w:lvlJc w:val="left"/>
      <w:pPr>
        <w:tabs>
          <w:tab w:val="num" w:pos="2509"/>
        </w:tabs>
        <w:ind w:left="2509" w:hanging="360"/>
      </w:pPr>
      <w:rPr>
        <w:rFonts w:ascii="Wingdings" w:hAnsi="Wingdings" w:cs="Wingdings" w:hint="default"/>
      </w:rPr>
    </w:lvl>
    <w:lvl w:ilvl="3" w:tplc="04150001">
      <w:start w:val="1"/>
      <w:numFmt w:val="bullet"/>
      <w:lvlText w:val=""/>
      <w:lvlJc w:val="left"/>
      <w:pPr>
        <w:tabs>
          <w:tab w:val="num" w:pos="3229"/>
        </w:tabs>
        <w:ind w:left="3229" w:hanging="360"/>
      </w:pPr>
      <w:rPr>
        <w:rFonts w:ascii="Symbol" w:hAnsi="Symbol" w:cs="Symbol" w:hint="default"/>
      </w:rPr>
    </w:lvl>
    <w:lvl w:ilvl="4" w:tplc="04150003">
      <w:start w:val="1"/>
      <w:numFmt w:val="bullet"/>
      <w:lvlText w:val="o"/>
      <w:lvlJc w:val="left"/>
      <w:pPr>
        <w:tabs>
          <w:tab w:val="num" w:pos="3949"/>
        </w:tabs>
        <w:ind w:left="3949" w:hanging="360"/>
      </w:pPr>
      <w:rPr>
        <w:rFonts w:ascii="Courier New" w:hAnsi="Courier New" w:cs="Courier New" w:hint="default"/>
      </w:rPr>
    </w:lvl>
    <w:lvl w:ilvl="5" w:tplc="04150005">
      <w:start w:val="1"/>
      <w:numFmt w:val="bullet"/>
      <w:lvlText w:val=""/>
      <w:lvlJc w:val="left"/>
      <w:pPr>
        <w:tabs>
          <w:tab w:val="num" w:pos="4669"/>
        </w:tabs>
        <w:ind w:left="4669" w:hanging="360"/>
      </w:pPr>
      <w:rPr>
        <w:rFonts w:ascii="Wingdings" w:hAnsi="Wingdings" w:cs="Wingdings" w:hint="default"/>
      </w:rPr>
    </w:lvl>
    <w:lvl w:ilvl="6" w:tplc="04150001">
      <w:start w:val="1"/>
      <w:numFmt w:val="bullet"/>
      <w:lvlText w:val=""/>
      <w:lvlJc w:val="left"/>
      <w:pPr>
        <w:tabs>
          <w:tab w:val="num" w:pos="5389"/>
        </w:tabs>
        <w:ind w:left="5389" w:hanging="360"/>
      </w:pPr>
      <w:rPr>
        <w:rFonts w:ascii="Symbol" w:hAnsi="Symbol" w:cs="Symbol" w:hint="default"/>
      </w:rPr>
    </w:lvl>
    <w:lvl w:ilvl="7" w:tplc="04150003">
      <w:start w:val="1"/>
      <w:numFmt w:val="bullet"/>
      <w:lvlText w:val="o"/>
      <w:lvlJc w:val="left"/>
      <w:pPr>
        <w:tabs>
          <w:tab w:val="num" w:pos="6109"/>
        </w:tabs>
        <w:ind w:left="6109" w:hanging="360"/>
      </w:pPr>
      <w:rPr>
        <w:rFonts w:ascii="Courier New" w:hAnsi="Courier New" w:cs="Courier New" w:hint="default"/>
      </w:rPr>
    </w:lvl>
    <w:lvl w:ilvl="8" w:tplc="04150005">
      <w:start w:val="1"/>
      <w:numFmt w:val="bullet"/>
      <w:lvlText w:val=""/>
      <w:lvlJc w:val="left"/>
      <w:pPr>
        <w:tabs>
          <w:tab w:val="num" w:pos="6829"/>
        </w:tabs>
        <w:ind w:left="6829" w:hanging="360"/>
      </w:pPr>
      <w:rPr>
        <w:rFonts w:ascii="Wingdings" w:hAnsi="Wingdings" w:cs="Wingdings" w:hint="default"/>
      </w:rPr>
    </w:lvl>
  </w:abstractNum>
  <w:abstractNum w:abstractNumId="52" w15:restartNumberingAfterBreak="0">
    <w:nsid w:val="1188462D"/>
    <w:multiLevelType w:val="hybridMultilevel"/>
    <w:tmpl w:val="F57A08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127536BF"/>
    <w:multiLevelType w:val="hybridMultilevel"/>
    <w:tmpl w:val="F08E06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55" w15:restartNumberingAfterBreak="0">
    <w:nsid w:val="1576085C"/>
    <w:multiLevelType w:val="hybridMultilevel"/>
    <w:tmpl w:val="C0A897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158A7264"/>
    <w:multiLevelType w:val="hybridMultilevel"/>
    <w:tmpl w:val="93C225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63D519A"/>
    <w:multiLevelType w:val="multilevel"/>
    <w:tmpl w:val="4C40B46A"/>
    <w:lvl w:ilvl="0">
      <w:numFmt w:val="decimal"/>
      <w:lvlText w:val=""/>
      <w:lvlJc w:val="left"/>
      <w:pPr>
        <w:tabs>
          <w:tab w:val="num" w:pos="1069"/>
        </w:tabs>
        <w:ind w:left="1069" w:hanging="360"/>
      </w:pPr>
      <w:rPr>
        <w:rFonts w:ascii="Wingdings" w:hAnsi="Wingdings" w:cs="Wingdings" w:hint="default"/>
      </w:rPr>
    </w:lvl>
    <w:lvl w:ilvl="1">
      <w:start w:val="1"/>
      <w:numFmt w:val="lowerLetter"/>
      <w:lvlText w:val="%1.%2"/>
      <w:lvlJc w:val="left"/>
      <w:pPr>
        <w:tabs>
          <w:tab w:val="num" w:pos="2149"/>
        </w:tabs>
        <w:ind w:left="2149" w:hanging="360"/>
      </w:pPr>
    </w:lvl>
    <w:lvl w:ilvl="2">
      <w:start w:val="1"/>
      <w:numFmt w:val="lowerRoman"/>
      <w:lvlText w:val="%2.%3"/>
      <w:lvlJc w:val="right"/>
      <w:pPr>
        <w:tabs>
          <w:tab w:val="num" w:pos="2869"/>
        </w:tabs>
        <w:ind w:left="2869" w:hanging="180"/>
      </w:pPr>
    </w:lvl>
    <w:lvl w:ilvl="3">
      <w:start w:val="1"/>
      <w:numFmt w:val="decimal"/>
      <w:lvlText w:val="%3.%4"/>
      <w:lvlJc w:val="left"/>
      <w:pPr>
        <w:tabs>
          <w:tab w:val="num" w:pos="3589"/>
        </w:tabs>
        <w:ind w:left="3589" w:hanging="360"/>
      </w:pPr>
    </w:lvl>
    <w:lvl w:ilvl="4">
      <w:start w:val="1"/>
      <w:numFmt w:val="lowerLetter"/>
      <w:lvlText w:val="%4.%5"/>
      <w:lvlJc w:val="left"/>
      <w:pPr>
        <w:tabs>
          <w:tab w:val="num" w:pos="4309"/>
        </w:tabs>
        <w:ind w:left="4309" w:hanging="360"/>
      </w:pPr>
    </w:lvl>
    <w:lvl w:ilvl="5">
      <w:start w:val="1"/>
      <w:numFmt w:val="lowerRoman"/>
      <w:lvlText w:val="%5.%6"/>
      <w:lvlJc w:val="right"/>
      <w:pPr>
        <w:tabs>
          <w:tab w:val="num" w:pos="5029"/>
        </w:tabs>
        <w:ind w:left="5029" w:hanging="180"/>
      </w:pPr>
    </w:lvl>
    <w:lvl w:ilvl="6">
      <w:start w:val="1"/>
      <w:numFmt w:val="decimal"/>
      <w:lvlText w:val="%6.%7"/>
      <w:lvlJc w:val="left"/>
      <w:pPr>
        <w:tabs>
          <w:tab w:val="num" w:pos="5749"/>
        </w:tabs>
        <w:ind w:left="5749" w:hanging="360"/>
      </w:pPr>
    </w:lvl>
    <w:lvl w:ilvl="7">
      <w:start w:val="1"/>
      <w:numFmt w:val="lowerLetter"/>
      <w:lvlText w:val="%7.%8"/>
      <w:lvlJc w:val="left"/>
      <w:pPr>
        <w:tabs>
          <w:tab w:val="num" w:pos="6469"/>
        </w:tabs>
        <w:ind w:left="6469" w:hanging="360"/>
      </w:pPr>
    </w:lvl>
    <w:lvl w:ilvl="8">
      <w:start w:val="1"/>
      <w:numFmt w:val="lowerRoman"/>
      <w:lvlText w:val="%8.%9"/>
      <w:lvlJc w:val="right"/>
      <w:pPr>
        <w:tabs>
          <w:tab w:val="num" w:pos="7189"/>
        </w:tabs>
        <w:ind w:left="7189" w:hanging="180"/>
      </w:pPr>
    </w:lvl>
  </w:abstractNum>
  <w:abstractNum w:abstractNumId="58" w15:restartNumberingAfterBreak="0">
    <w:nsid w:val="16CC3361"/>
    <w:multiLevelType w:val="hybridMultilevel"/>
    <w:tmpl w:val="91BAF9B0"/>
    <w:lvl w:ilvl="0" w:tplc="7518B118">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186E750C"/>
    <w:multiLevelType w:val="hybridMultilevel"/>
    <w:tmpl w:val="445AC61A"/>
    <w:name w:val="WW8Num402"/>
    <w:lvl w:ilvl="0" w:tplc="4B52E2AA">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60" w15:restartNumberingAfterBreak="0">
    <w:nsid w:val="19186E78"/>
    <w:multiLevelType w:val="hybridMultilevel"/>
    <w:tmpl w:val="5FBE97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199647A7"/>
    <w:multiLevelType w:val="hybridMultilevel"/>
    <w:tmpl w:val="1EF02146"/>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1AD51E48"/>
    <w:multiLevelType w:val="hybridMultilevel"/>
    <w:tmpl w:val="529E0460"/>
    <w:lvl w:ilvl="0" w:tplc="134CCF8C">
      <w:start w:val="1"/>
      <w:numFmt w:val="decimal"/>
      <w:lvlText w:val="%1."/>
      <w:lvlJc w:val="left"/>
      <w:pPr>
        <w:tabs>
          <w:tab w:val="num" w:pos="720"/>
        </w:tabs>
        <w:ind w:left="720" w:hanging="360"/>
      </w:pPr>
      <w:rPr>
        <w:rFonts w:ascii="Times New Roman" w:hAnsi="Times New Roman" w:cs="Times New Roman" w:hint="default"/>
        <w:color w:val="auto"/>
      </w:rPr>
    </w:lvl>
    <w:lvl w:ilvl="1" w:tplc="0415000B">
      <w:start w:val="1"/>
      <w:numFmt w:val="bullet"/>
      <w:lvlText w:val=""/>
      <w:lvlJc w:val="left"/>
      <w:pPr>
        <w:tabs>
          <w:tab w:val="num" w:pos="1800"/>
        </w:tabs>
        <w:ind w:left="1800" w:hanging="360"/>
      </w:pPr>
      <w:rPr>
        <w:rFonts w:ascii="Wingdings" w:hAnsi="Wingdings" w:cs="Wingdings"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63" w15:restartNumberingAfterBreak="0">
    <w:nsid w:val="1B1D66F5"/>
    <w:multiLevelType w:val="hybridMultilevel"/>
    <w:tmpl w:val="18A4B012"/>
    <w:lvl w:ilvl="0" w:tplc="FFFFFFFF">
      <w:start w:val="1"/>
      <w:numFmt w:val="decimal"/>
      <w:lvlText w:val="%1."/>
      <w:lvlJc w:val="left"/>
      <w:pPr>
        <w:ind w:left="720" w:hanging="360"/>
      </w:pPr>
    </w:lvl>
    <w:lvl w:ilvl="1" w:tplc="04150011">
      <w:start w:val="1"/>
      <w:numFmt w:val="decimal"/>
      <w:lvlText w:val="%2)"/>
      <w:lvlJc w:val="left"/>
      <w:pPr>
        <w:ind w:left="7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1B523E6E"/>
    <w:multiLevelType w:val="hybridMultilevel"/>
    <w:tmpl w:val="43ACB46E"/>
    <w:lvl w:ilvl="0" w:tplc="2698F29C">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1C4001D3"/>
    <w:multiLevelType w:val="hybridMultilevel"/>
    <w:tmpl w:val="6BCA8B0C"/>
    <w:lvl w:ilvl="0" w:tplc="04150011">
      <w:start w:val="1"/>
      <w:numFmt w:val="decimal"/>
      <w:lvlText w:val="%1)"/>
      <w:lvlJc w:val="left"/>
      <w:pPr>
        <w:ind w:left="206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1CC55B57"/>
    <w:multiLevelType w:val="hybridMultilevel"/>
    <w:tmpl w:val="BAA4AF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8"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CE82EDF"/>
    <w:multiLevelType w:val="hybridMultilevel"/>
    <w:tmpl w:val="C24ED0B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0" w15:restartNumberingAfterBreak="0">
    <w:nsid w:val="1CE95BC6"/>
    <w:multiLevelType w:val="hybridMultilevel"/>
    <w:tmpl w:val="25B0468E"/>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1" w15:restartNumberingAfterBreak="0">
    <w:nsid w:val="1D087D4B"/>
    <w:multiLevelType w:val="hybridMultilevel"/>
    <w:tmpl w:val="D7046AB8"/>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72" w15:restartNumberingAfterBreak="0">
    <w:nsid w:val="1D190FD7"/>
    <w:multiLevelType w:val="hybridMultilevel"/>
    <w:tmpl w:val="B658D2CC"/>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1E165E3A"/>
    <w:multiLevelType w:val="hybridMultilevel"/>
    <w:tmpl w:val="8918DD30"/>
    <w:lvl w:ilvl="0" w:tplc="F7D2FE00">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4" w15:restartNumberingAfterBreak="0">
    <w:nsid w:val="1E50185D"/>
    <w:multiLevelType w:val="hybridMultilevel"/>
    <w:tmpl w:val="64BE5006"/>
    <w:lvl w:ilvl="0" w:tplc="4BBE4C22">
      <w:start w:val="1"/>
      <w:numFmt w:val="decimal"/>
      <w:lvlText w:val="%1)"/>
      <w:lvlJc w:val="left"/>
      <w:pPr>
        <w:ind w:left="360" w:hanging="360"/>
      </w:pPr>
      <w:rPr>
        <w:strike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5"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1FA94CAD"/>
    <w:multiLevelType w:val="hybridMultilevel"/>
    <w:tmpl w:val="65BAF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79" w15:restartNumberingAfterBreak="0">
    <w:nsid w:val="20E8202F"/>
    <w:multiLevelType w:val="hybridMultilevel"/>
    <w:tmpl w:val="CC14BF2C"/>
    <w:lvl w:ilvl="0" w:tplc="04150011">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80" w15:restartNumberingAfterBreak="0">
    <w:nsid w:val="21B30EAC"/>
    <w:multiLevelType w:val="hybridMultilevel"/>
    <w:tmpl w:val="33D60622"/>
    <w:name w:val="WW8Num1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22095C40"/>
    <w:multiLevelType w:val="hybridMultilevel"/>
    <w:tmpl w:val="AA68C6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24481823"/>
    <w:multiLevelType w:val="hybridMultilevel"/>
    <w:tmpl w:val="6E88E366"/>
    <w:lvl w:ilvl="0" w:tplc="04150011">
      <w:start w:val="1"/>
      <w:numFmt w:val="decimal"/>
      <w:lvlText w:val="%1)"/>
      <w:lvlJc w:val="left"/>
      <w:pPr>
        <w:tabs>
          <w:tab w:val="num" w:pos="717"/>
        </w:tabs>
        <w:ind w:left="717" w:hanging="360"/>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83" w15:restartNumberingAfterBreak="0">
    <w:nsid w:val="24F45477"/>
    <w:multiLevelType w:val="hybridMultilevel"/>
    <w:tmpl w:val="AA7CC4B4"/>
    <w:lvl w:ilvl="0" w:tplc="E6C253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55028A3"/>
    <w:multiLevelType w:val="hybridMultilevel"/>
    <w:tmpl w:val="7EA89962"/>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5" w15:restartNumberingAfterBreak="0">
    <w:nsid w:val="25E16545"/>
    <w:multiLevelType w:val="hybridMultilevel"/>
    <w:tmpl w:val="683E8D80"/>
    <w:name w:val="WW8Num402233222"/>
    <w:lvl w:ilvl="0" w:tplc="E70680FC">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86" w15:restartNumberingAfterBreak="0">
    <w:nsid w:val="25E620B3"/>
    <w:multiLevelType w:val="hybridMultilevel"/>
    <w:tmpl w:val="D1D2FFCE"/>
    <w:lvl w:ilvl="0" w:tplc="4430378A">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87" w15:restartNumberingAfterBreak="0">
    <w:nsid w:val="26C0494C"/>
    <w:multiLevelType w:val="hybridMultilevel"/>
    <w:tmpl w:val="AB1CD8A6"/>
    <w:lvl w:ilvl="0" w:tplc="E4984AAA">
      <w:start w:val="1"/>
      <w:numFmt w:val="decimal"/>
      <w:lvlText w:val="%1)"/>
      <w:lvlJc w:val="left"/>
      <w:pPr>
        <w:tabs>
          <w:tab w:val="num" w:pos="720"/>
        </w:tabs>
        <w:ind w:left="720" w:hanging="360"/>
      </w:pPr>
      <w:rPr>
        <w:rFonts w:ascii="Times New Roman" w:hAnsi="Times New Roman" w:cs="Times New Roman" w:hint="default"/>
        <w:strike w:val="0"/>
        <w:dstrike w:val="0"/>
        <w:sz w:val="24"/>
        <w:szCs w:val="24"/>
        <w:u w:val="none"/>
        <w:effect w:val="none"/>
        <w:vertAlign w:val="baseline"/>
      </w:rPr>
    </w:lvl>
    <w:lvl w:ilvl="1" w:tplc="04150003">
      <w:numFmt w:val="decimal"/>
      <w:lvlText w:val="o"/>
      <w:lvlJc w:val="left"/>
      <w:pPr>
        <w:tabs>
          <w:tab w:val="num" w:pos="1176"/>
        </w:tabs>
        <w:ind w:left="1176" w:hanging="360"/>
      </w:pPr>
      <w:rPr>
        <w:rFonts w:ascii="Courier New" w:hAnsi="Courier New" w:cs="Courier New" w:hint="default"/>
      </w:rPr>
    </w:lvl>
    <w:lvl w:ilvl="2" w:tplc="04150005">
      <w:numFmt w:val="decimal"/>
      <w:lvlText w:val=""/>
      <w:lvlJc w:val="left"/>
      <w:pPr>
        <w:tabs>
          <w:tab w:val="num" w:pos="1896"/>
        </w:tabs>
        <w:ind w:left="1896" w:hanging="360"/>
      </w:pPr>
      <w:rPr>
        <w:rFonts w:ascii="Wingdings" w:hAnsi="Wingdings" w:hint="default"/>
      </w:rPr>
    </w:lvl>
    <w:lvl w:ilvl="3" w:tplc="04150001">
      <w:numFmt w:val="decimal"/>
      <w:lvlText w:val=""/>
      <w:lvlJc w:val="left"/>
      <w:pPr>
        <w:tabs>
          <w:tab w:val="num" w:pos="2616"/>
        </w:tabs>
        <w:ind w:left="2616" w:hanging="360"/>
      </w:pPr>
      <w:rPr>
        <w:rFonts w:ascii="Symbol" w:hAnsi="Symbol" w:hint="default"/>
      </w:rPr>
    </w:lvl>
    <w:lvl w:ilvl="4" w:tplc="04150003">
      <w:numFmt w:val="decimal"/>
      <w:lvlText w:val="o"/>
      <w:lvlJc w:val="left"/>
      <w:pPr>
        <w:tabs>
          <w:tab w:val="num" w:pos="3336"/>
        </w:tabs>
        <w:ind w:left="3336" w:hanging="360"/>
      </w:pPr>
      <w:rPr>
        <w:rFonts w:ascii="Courier New" w:hAnsi="Courier New" w:cs="Courier New" w:hint="default"/>
      </w:rPr>
    </w:lvl>
    <w:lvl w:ilvl="5" w:tplc="04150005">
      <w:numFmt w:val="decimal"/>
      <w:lvlText w:val=""/>
      <w:lvlJc w:val="left"/>
      <w:pPr>
        <w:tabs>
          <w:tab w:val="num" w:pos="4056"/>
        </w:tabs>
        <w:ind w:left="4056" w:hanging="360"/>
      </w:pPr>
      <w:rPr>
        <w:rFonts w:ascii="Wingdings" w:hAnsi="Wingdings" w:hint="default"/>
      </w:rPr>
    </w:lvl>
    <w:lvl w:ilvl="6" w:tplc="04150001">
      <w:numFmt w:val="decimal"/>
      <w:lvlText w:val=""/>
      <w:lvlJc w:val="left"/>
      <w:pPr>
        <w:tabs>
          <w:tab w:val="num" w:pos="4776"/>
        </w:tabs>
        <w:ind w:left="4776" w:hanging="360"/>
      </w:pPr>
      <w:rPr>
        <w:rFonts w:ascii="Symbol" w:hAnsi="Symbol" w:hint="default"/>
      </w:rPr>
    </w:lvl>
    <w:lvl w:ilvl="7" w:tplc="04150003">
      <w:numFmt w:val="decimal"/>
      <w:lvlText w:val="o"/>
      <w:lvlJc w:val="left"/>
      <w:pPr>
        <w:tabs>
          <w:tab w:val="num" w:pos="5496"/>
        </w:tabs>
        <w:ind w:left="5496" w:hanging="360"/>
      </w:pPr>
      <w:rPr>
        <w:rFonts w:ascii="Courier New" w:hAnsi="Courier New" w:cs="Courier New" w:hint="default"/>
      </w:rPr>
    </w:lvl>
    <w:lvl w:ilvl="8" w:tplc="04150005">
      <w:numFmt w:val="decimal"/>
      <w:lvlText w:val=""/>
      <w:lvlJc w:val="left"/>
      <w:pPr>
        <w:tabs>
          <w:tab w:val="num" w:pos="6216"/>
        </w:tabs>
        <w:ind w:left="6216" w:hanging="360"/>
      </w:pPr>
      <w:rPr>
        <w:rFonts w:ascii="Wingdings" w:hAnsi="Wingdings" w:hint="default"/>
      </w:rPr>
    </w:lvl>
  </w:abstractNum>
  <w:abstractNum w:abstractNumId="88" w15:restartNumberingAfterBreak="0">
    <w:nsid w:val="27744793"/>
    <w:multiLevelType w:val="hybridMultilevel"/>
    <w:tmpl w:val="0D1A14C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284F239A"/>
    <w:multiLevelType w:val="multilevel"/>
    <w:tmpl w:val="2A6854DA"/>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90" w15:restartNumberingAfterBreak="0">
    <w:nsid w:val="289C0FF7"/>
    <w:multiLevelType w:val="hybridMultilevel"/>
    <w:tmpl w:val="7946151C"/>
    <w:lvl w:ilvl="0" w:tplc="4E325286">
      <w:start w:val="1"/>
      <w:numFmt w:val="bullet"/>
      <w:lvlText w:val=""/>
      <w:lvlJc w:val="left"/>
      <w:pPr>
        <w:ind w:left="720" w:hanging="360"/>
      </w:pPr>
      <w:rPr>
        <w:rFonts w:ascii="Wingdings" w:hAnsi="Wingdings" w:cs="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28A16ED5"/>
    <w:multiLevelType w:val="hybridMultilevel"/>
    <w:tmpl w:val="718A1CB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15:restartNumberingAfterBreak="0">
    <w:nsid w:val="28CE2147"/>
    <w:multiLevelType w:val="hybridMultilevel"/>
    <w:tmpl w:val="F8E63EC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3"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2A0070B6"/>
    <w:multiLevelType w:val="hybridMultilevel"/>
    <w:tmpl w:val="B2EA5DA8"/>
    <w:lvl w:ilvl="0" w:tplc="4C06082E">
      <w:start w:val="1"/>
      <w:numFmt w:val="decimal"/>
      <w:lvlText w:val="%1)"/>
      <w:lvlJc w:val="left"/>
      <w:pPr>
        <w:ind w:left="720"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5" w15:restartNumberingAfterBreak="0">
    <w:nsid w:val="2A280CC0"/>
    <w:multiLevelType w:val="hybridMultilevel"/>
    <w:tmpl w:val="A6547ACA"/>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96" w15:restartNumberingAfterBreak="0">
    <w:nsid w:val="2B8848A8"/>
    <w:multiLevelType w:val="hybridMultilevel"/>
    <w:tmpl w:val="971EE5EE"/>
    <w:lvl w:ilvl="0" w:tplc="801AC41A">
      <w:start w:val="1"/>
      <w:numFmt w:val="lowerLetter"/>
      <w:lvlText w:val="%1)"/>
      <w:lvlJc w:val="left"/>
      <w:pPr>
        <w:ind w:left="1230" w:hanging="360"/>
      </w:pPr>
      <w:rPr>
        <w:color w:val="auto"/>
        <w:sz w:val="24"/>
        <w:szCs w:val="24"/>
      </w:rPr>
    </w:lvl>
    <w:lvl w:ilvl="1" w:tplc="04150019">
      <w:start w:val="1"/>
      <w:numFmt w:val="lowerLetter"/>
      <w:lvlText w:val="%2."/>
      <w:lvlJc w:val="left"/>
      <w:pPr>
        <w:ind w:left="1950" w:hanging="360"/>
      </w:pPr>
    </w:lvl>
    <w:lvl w:ilvl="2" w:tplc="0415001B">
      <w:start w:val="1"/>
      <w:numFmt w:val="lowerRoman"/>
      <w:lvlText w:val="%3."/>
      <w:lvlJc w:val="right"/>
      <w:pPr>
        <w:ind w:left="2670" w:hanging="180"/>
      </w:pPr>
    </w:lvl>
    <w:lvl w:ilvl="3" w:tplc="0415000F">
      <w:start w:val="1"/>
      <w:numFmt w:val="decimal"/>
      <w:lvlText w:val="%4."/>
      <w:lvlJc w:val="left"/>
      <w:pPr>
        <w:ind w:left="3390" w:hanging="360"/>
      </w:pPr>
    </w:lvl>
    <w:lvl w:ilvl="4" w:tplc="04150019">
      <w:start w:val="1"/>
      <w:numFmt w:val="lowerLetter"/>
      <w:lvlText w:val="%5."/>
      <w:lvlJc w:val="left"/>
      <w:pPr>
        <w:ind w:left="4110" w:hanging="360"/>
      </w:pPr>
    </w:lvl>
    <w:lvl w:ilvl="5" w:tplc="0415001B">
      <w:start w:val="1"/>
      <w:numFmt w:val="lowerRoman"/>
      <w:lvlText w:val="%6."/>
      <w:lvlJc w:val="right"/>
      <w:pPr>
        <w:ind w:left="4830" w:hanging="180"/>
      </w:pPr>
    </w:lvl>
    <w:lvl w:ilvl="6" w:tplc="0415000F">
      <w:start w:val="1"/>
      <w:numFmt w:val="decimal"/>
      <w:lvlText w:val="%7."/>
      <w:lvlJc w:val="left"/>
      <w:pPr>
        <w:ind w:left="5550" w:hanging="360"/>
      </w:pPr>
    </w:lvl>
    <w:lvl w:ilvl="7" w:tplc="04150019">
      <w:start w:val="1"/>
      <w:numFmt w:val="lowerLetter"/>
      <w:lvlText w:val="%8."/>
      <w:lvlJc w:val="left"/>
      <w:pPr>
        <w:ind w:left="6270" w:hanging="360"/>
      </w:pPr>
    </w:lvl>
    <w:lvl w:ilvl="8" w:tplc="0415001B">
      <w:start w:val="1"/>
      <w:numFmt w:val="lowerRoman"/>
      <w:lvlText w:val="%9."/>
      <w:lvlJc w:val="right"/>
      <w:pPr>
        <w:ind w:left="6990" w:hanging="180"/>
      </w:pPr>
    </w:lvl>
  </w:abstractNum>
  <w:abstractNum w:abstractNumId="97" w15:restartNumberingAfterBreak="0">
    <w:nsid w:val="2BF353CF"/>
    <w:multiLevelType w:val="hybridMultilevel"/>
    <w:tmpl w:val="C9A08486"/>
    <w:name w:val="WW8Num40223322"/>
    <w:lvl w:ilvl="0" w:tplc="7B98D400">
      <w:start w:val="1"/>
      <w:numFmt w:val="decimal"/>
      <w:lvlText w:val="%1."/>
      <w:lvlJc w:val="left"/>
      <w:pPr>
        <w:tabs>
          <w:tab w:val="num" w:pos="357"/>
        </w:tabs>
        <w:ind w:left="357" w:hanging="357"/>
      </w:pPr>
      <w:rPr>
        <w:rFonts w:ascii="Arial" w:hAnsi="Arial" w:cs="Arial"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98" w15:restartNumberingAfterBreak="0">
    <w:nsid w:val="2C671CD1"/>
    <w:multiLevelType w:val="hybridMultilevel"/>
    <w:tmpl w:val="489882B4"/>
    <w:lvl w:ilvl="0" w:tplc="9A228D7E">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2DB06F93"/>
    <w:multiLevelType w:val="hybridMultilevel"/>
    <w:tmpl w:val="4F9432A2"/>
    <w:lvl w:ilvl="0" w:tplc="04150011">
      <w:start w:val="1"/>
      <w:numFmt w:val="decimal"/>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00" w15:restartNumberingAfterBreak="0">
    <w:nsid w:val="2DBA7E9D"/>
    <w:multiLevelType w:val="hybridMultilevel"/>
    <w:tmpl w:val="47784C0A"/>
    <w:lvl w:ilvl="0" w:tplc="A8D4420A">
      <w:start w:val="1"/>
      <w:numFmt w:val="decimal"/>
      <w:lvlText w:val="%1."/>
      <w:lvlJc w:val="left"/>
      <w:pPr>
        <w:tabs>
          <w:tab w:val="num" w:pos="360"/>
        </w:tabs>
        <w:ind w:left="360" w:hanging="360"/>
      </w:pPr>
      <w:rPr>
        <w:rFonts w:ascii="Times New Roman" w:hAnsi="Times New Roman" w:cs="Times New Roman" w:hint="default"/>
        <w:b w:val="0"/>
        <w:bCs w:val="0"/>
        <w:i w:val="0"/>
        <w:iCs w:val="0"/>
        <w:strike w:val="0"/>
        <w:dstrike w:val="0"/>
        <w:sz w:val="24"/>
        <w:szCs w:val="24"/>
        <w:u w:val="none"/>
        <w:effect w:val="none"/>
      </w:rPr>
    </w:lvl>
    <w:lvl w:ilvl="1" w:tplc="EB84ED72">
      <w:start w:val="1"/>
      <w:numFmt w:val="decimal"/>
      <w:lvlText w:val="%2."/>
      <w:lvlJc w:val="left"/>
      <w:pPr>
        <w:tabs>
          <w:tab w:val="num" w:pos="714"/>
        </w:tabs>
        <w:ind w:left="714" w:hanging="357"/>
      </w:pPr>
      <w:rPr>
        <w:rFonts w:ascii="Arial" w:hAnsi="Arial" w:cs="Arial" w:hint="default"/>
        <w:b w:val="0"/>
        <w:bCs w:val="0"/>
        <w:color w:val="auto"/>
      </w:rPr>
    </w:lvl>
    <w:lvl w:ilvl="2" w:tplc="25C2EB8E">
      <w:start w:val="1"/>
      <w:numFmt w:val="decimal"/>
      <w:lvlText w:val="%3)"/>
      <w:lvlJc w:val="left"/>
      <w:pPr>
        <w:tabs>
          <w:tab w:val="num" w:pos="1067"/>
        </w:tabs>
        <w:ind w:left="1067" w:hanging="357"/>
      </w:pPr>
      <w:rPr>
        <w:rFonts w:ascii="Arial" w:eastAsia="Times New Roman" w:hAnsi="Arial" w:cs="Times New Roman" w:hint="default"/>
      </w:rPr>
    </w:lvl>
    <w:lvl w:ilvl="3" w:tplc="04150001">
      <w:start w:val="1"/>
      <w:numFmt w:val="bullet"/>
      <w:lvlText w:val=""/>
      <w:lvlJc w:val="left"/>
      <w:pPr>
        <w:tabs>
          <w:tab w:val="num" w:pos="3936"/>
        </w:tabs>
        <w:ind w:left="3936" w:hanging="360"/>
      </w:pPr>
      <w:rPr>
        <w:rFonts w:ascii="Symbol" w:hAnsi="Symbol" w:cs="Symbol" w:hint="default"/>
      </w:rPr>
    </w:lvl>
    <w:lvl w:ilvl="4" w:tplc="04150003">
      <w:start w:val="1"/>
      <w:numFmt w:val="bullet"/>
      <w:lvlText w:val="o"/>
      <w:lvlJc w:val="left"/>
      <w:pPr>
        <w:tabs>
          <w:tab w:val="num" w:pos="4656"/>
        </w:tabs>
        <w:ind w:left="4656" w:hanging="360"/>
      </w:pPr>
      <w:rPr>
        <w:rFonts w:ascii="Courier New" w:hAnsi="Courier New" w:cs="Courier New" w:hint="default"/>
      </w:rPr>
    </w:lvl>
    <w:lvl w:ilvl="5" w:tplc="04150005">
      <w:start w:val="1"/>
      <w:numFmt w:val="bullet"/>
      <w:lvlText w:val=""/>
      <w:lvlJc w:val="left"/>
      <w:pPr>
        <w:tabs>
          <w:tab w:val="num" w:pos="5376"/>
        </w:tabs>
        <w:ind w:left="5376" w:hanging="360"/>
      </w:pPr>
      <w:rPr>
        <w:rFonts w:ascii="Wingdings" w:hAnsi="Wingdings" w:cs="Wingdings" w:hint="default"/>
      </w:rPr>
    </w:lvl>
    <w:lvl w:ilvl="6" w:tplc="04150001">
      <w:start w:val="1"/>
      <w:numFmt w:val="bullet"/>
      <w:lvlText w:val=""/>
      <w:lvlJc w:val="left"/>
      <w:pPr>
        <w:tabs>
          <w:tab w:val="num" w:pos="6096"/>
        </w:tabs>
        <w:ind w:left="6096" w:hanging="360"/>
      </w:pPr>
      <w:rPr>
        <w:rFonts w:ascii="Symbol" w:hAnsi="Symbol" w:cs="Symbol" w:hint="default"/>
      </w:rPr>
    </w:lvl>
    <w:lvl w:ilvl="7" w:tplc="04150003">
      <w:start w:val="1"/>
      <w:numFmt w:val="bullet"/>
      <w:lvlText w:val="o"/>
      <w:lvlJc w:val="left"/>
      <w:pPr>
        <w:tabs>
          <w:tab w:val="num" w:pos="6816"/>
        </w:tabs>
        <w:ind w:left="6816" w:hanging="360"/>
      </w:pPr>
      <w:rPr>
        <w:rFonts w:ascii="Courier New" w:hAnsi="Courier New" w:cs="Courier New" w:hint="default"/>
      </w:rPr>
    </w:lvl>
    <w:lvl w:ilvl="8" w:tplc="04150005">
      <w:start w:val="1"/>
      <w:numFmt w:val="bullet"/>
      <w:lvlText w:val=""/>
      <w:lvlJc w:val="left"/>
      <w:pPr>
        <w:tabs>
          <w:tab w:val="num" w:pos="7536"/>
        </w:tabs>
        <w:ind w:left="7536" w:hanging="360"/>
      </w:pPr>
      <w:rPr>
        <w:rFonts w:ascii="Wingdings" w:hAnsi="Wingdings" w:cs="Wingdings" w:hint="default"/>
      </w:rPr>
    </w:lvl>
  </w:abstractNum>
  <w:abstractNum w:abstractNumId="101" w15:restartNumberingAfterBreak="0">
    <w:nsid w:val="2E4837C0"/>
    <w:multiLevelType w:val="hybridMultilevel"/>
    <w:tmpl w:val="F410C8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2EB62E5A"/>
    <w:multiLevelType w:val="hybridMultilevel"/>
    <w:tmpl w:val="77AEC4A8"/>
    <w:lvl w:ilvl="0" w:tplc="77686E80">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03" w15:restartNumberingAfterBreak="0">
    <w:nsid w:val="2F1730B8"/>
    <w:multiLevelType w:val="hybridMultilevel"/>
    <w:tmpl w:val="7108D036"/>
    <w:lvl w:ilvl="0" w:tplc="2A74F0D8">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2F2675DF"/>
    <w:multiLevelType w:val="hybridMultilevel"/>
    <w:tmpl w:val="9224132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05" w15:restartNumberingAfterBreak="0">
    <w:nsid w:val="305D26A9"/>
    <w:multiLevelType w:val="hybridMultilevel"/>
    <w:tmpl w:val="7E74C052"/>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106"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7" w15:restartNumberingAfterBreak="0">
    <w:nsid w:val="31152147"/>
    <w:multiLevelType w:val="hybridMultilevel"/>
    <w:tmpl w:val="A64A0A84"/>
    <w:lvl w:ilvl="0" w:tplc="FFFFFFFF">
      <w:start w:val="1"/>
      <w:numFmt w:val="lowerLetter"/>
      <w:lvlText w:val="%1)"/>
      <w:lvlJc w:val="left"/>
      <w:pPr>
        <w:ind w:left="1068" w:hanging="360"/>
      </w:pPr>
      <w:rPr>
        <w:rFonts w:ascii="Times New Roman" w:hAnsi="Times New Roman" w:cs="Times New Roman" w:hint="default"/>
      </w:rPr>
    </w:lvl>
    <w:lvl w:ilvl="1" w:tplc="FFFFFFFF">
      <w:start w:val="1"/>
      <w:numFmt w:val="decimal"/>
      <w:lvlText w:val="%2."/>
      <w:lvlJc w:val="left"/>
      <w:pPr>
        <w:tabs>
          <w:tab w:val="num" w:pos="1788"/>
        </w:tabs>
        <w:ind w:left="1788" w:hanging="360"/>
      </w:pPr>
      <w:rPr>
        <w:rFonts w:ascii="Times New Roman" w:hAnsi="Times New Roman" w:cs="Times New Roman" w:hint="default"/>
        <w:sz w:val="18"/>
        <w:szCs w:val="18"/>
      </w:rPr>
    </w:lvl>
    <w:lvl w:ilvl="2" w:tplc="FFFFFFFF">
      <w:start w:val="1"/>
      <w:numFmt w:val="lowerRoman"/>
      <w:lvlText w:val="%3."/>
      <w:lvlJc w:val="right"/>
      <w:pPr>
        <w:tabs>
          <w:tab w:val="num" w:pos="2508"/>
        </w:tabs>
        <w:ind w:left="2508" w:hanging="180"/>
      </w:pPr>
      <w:rPr>
        <w:rFonts w:ascii="Times New Roman" w:hAnsi="Times New Roman" w:cs="Times New Roman"/>
      </w:rPr>
    </w:lvl>
    <w:lvl w:ilvl="3" w:tplc="FFFFFFFF">
      <w:start w:val="1"/>
      <w:numFmt w:val="decimal"/>
      <w:lvlText w:val="%4."/>
      <w:lvlJc w:val="left"/>
      <w:pPr>
        <w:tabs>
          <w:tab w:val="num" w:pos="3228"/>
        </w:tabs>
        <w:ind w:left="3228" w:hanging="360"/>
      </w:pPr>
      <w:rPr>
        <w:rFonts w:ascii="Times New Roman" w:hAnsi="Times New Roman" w:cs="Times New Roman"/>
      </w:rPr>
    </w:lvl>
    <w:lvl w:ilvl="4" w:tplc="FFFFFFFF">
      <w:start w:val="1"/>
      <w:numFmt w:val="lowerLetter"/>
      <w:lvlText w:val="%5."/>
      <w:lvlJc w:val="left"/>
      <w:pPr>
        <w:tabs>
          <w:tab w:val="num" w:pos="3948"/>
        </w:tabs>
        <w:ind w:left="3948" w:hanging="360"/>
      </w:pPr>
      <w:rPr>
        <w:rFonts w:ascii="Times New Roman" w:hAnsi="Times New Roman" w:cs="Times New Roman"/>
      </w:rPr>
    </w:lvl>
    <w:lvl w:ilvl="5" w:tplc="FFFFFFFF">
      <w:start w:val="1"/>
      <w:numFmt w:val="lowerRoman"/>
      <w:lvlText w:val="%6."/>
      <w:lvlJc w:val="right"/>
      <w:pPr>
        <w:tabs>
          <w:tab w:val="num" w:pos="4668"/>
        </w:tabs>
        <w:ind w:left="4668" w:hanging="180"/>
      </w:pPr>
      <w:rPr>
        <w:rFonts w:ascii="Times New Roman" w:hAnsi="Times New Roman" w:cs="Times New Roman"/>
      </w:rPr>
    </w:lvl>
    <w:lvl w:ilvl="6" w:tplc="FFFFFFFF">
      <w:start w:val="1"/>
      <w:numFmt w:val="decimal"/>
      <w:lvlText w:val="%7."/>
      <w:lvlJc w:val="left"/>
      <w:pPr>
        <w:tabs>
          <w:tab w:val="num" w:pos="5388"/>
        </w:tabs>
        <w:ind w:left="5388" w:hanging="360"/>
      </w:pPr>
      <w:rPr>
        <w:rFonts w:ascii="Times New Roman" w:hAnsi="Times New Roman" w:cs="Times New Roman"/>
      </w:rPr>
    </w:lvl>
    <w:lvl w:ilvl="7" w:tplc="FFFFFFFF">
      <w:start w:val="1"/>
      <w:numFmt w:val="lowerLetter"/>
      <w:lvlText w:val="%8."/>
      <w:lvlJc w:val="left"/>
      <w:pPr>
        <w:tabs>
          <w:tab w:val="num" w:pos="6108"/>
        </w:tabs>
        <w:ind w:left="6108" w:hanging="360"/>
      </w:pPr>
      <w:rPr>
        <w:rFonts w:ascii="Times New Roman" w:hAnsi="Times New Roman" w:cs="Times New Roman"/>
      </w:rPr>
    </w:lvl>
    <w:lvl w:ilvl="8" w:tplc="FFFFFFFF">
      <w:start w:val="1"/>
      <w:numFmt w:val="lowerRoman"/>
      <w:lvlText w:val="%9."/>
      <w:lvlJc w:val="right"/>
      <w:pPr>
        <w:tabs>
          <w:tab w:val="num" w:pos="6828"/>
        </w:tabs>
        <w:ind w:left="6828" w:hanging="180"/>
      </w:pPr>
      <w:rPr>
        <w:rFonts w:ascii="Times New Roman" w:hAnsi="Times New Roman" w:cs="Times New Roman"/>
      </w:rPr>
    </w:lvl>
  </w:abstractNum>
  <w:abstractNum w:abstractNumId="108" w15:restartNumberingAfterBreak="0">
    <w:nsid w:val="31430C1F"/>
    <w:multiLevelType w:val="hybridMultilevel"/>
    <w:tmpl w:val="7C38DC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31F0738F"/>
    <w:multiLevelType w:val="hybridMultilevel"/>
    <w:tmpl w:val="2C24CD76"/>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0" w15:restartNumberingAfterBreak="0">
    <w:nsid w:val="322B5E47"/>
    <w:multiLevelType w:val="hybridMultilevel"/>
    <w:tmpl w:val="E1C6E8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33A155B6"/>
    <w:multiLevelType w:val="hybridMultilevel"/>
    <w:tmpl w:val="2D5C8ECE"/>
    <w:lvl w:ilvl="0" w:tplc="106E8AD4">
      <w:start w:val="1"/>
      <w:numFmt w:val="bullet"/>
      <w:lvlText w:val="-"/>
      <w:lvlJc w:val="left"/>
      <w:pPr>
        <w:ind w:left="720" w:hanging="360"/>
      </w:pPr>
      <w:rPr>
        <w:rFonts w:ascii="Courier New" w:hAnsi="Courier New"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35B63251"/>
    <w:multiLevelType w:val="multilevel"/>
    <w:tmpl w:val="FA3A2F62"/>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13" w15:restartNumberingAfterBreak="0">
    <w:nsid w:val="362B4675"/>
    <w:multiLevelType w:val="hybridMultilevel"/>
    <w:tmpl w:val="556467F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4" w15:restartNumberingAfterBreak="0">
    <w:nsid w:val="36EC4BFC"/>
    <w:multiLevelType w:val="hybridMultilevel"/>
    <w:tmpl w:val="11568B58"/>
    <w:lvl w:ilvl="0" w:tplc="3932B46C">
      <w:start w:val="1"/>
      <w:numFmt w:val="lowerLetter"/>
      <w:lvlText w:val="%1)"/>
      <w:lvlJc w:val="left"/>
      <w:pPr>
        <w:ind w:left="1068" w:hanging="360"/>
      </w:pPr>
      <w:rPr>
        <w:rFonts w:ascii="Times New Roman" w:hAnsi="Times New Roman" w:cs="Times New Roman" w:hint="default"/>
      </w:rPr>
    </w:lvl>
    <w:lvl w:ilvl="1" w:tplc="1D021564">
      <w:start w:val="1"/>
      <w:numFmt w:val="decimal"/>
      <w:lvlText w:val="%2."/>
      <w:lvlJc w:val="left"/>
      <w:pPr>
        <w:tabs>
          <w:tab w:val="num" w:pos="1788"/>
        </w:tabs>
        <w:ind w:left="1788" w:hanging="360"/>
      </w:pPr>
      <w:rPr>
        <w:rFonts w:ascii="Times New Roman" w:hAnsi="Times New Roman" w:cs="Times New Roman" w:hint="default"/>
        <w:sz w:val="18"/>
        <w:szCs w:val="18"/>
      </w:rPr>
    </w:lvl>
    <w:lvl w:ilvl="2" w:tplc="0415001B">
      <w:start w:val="1"/>
      <w:numFmt w:val="lowerRoman"/>
      <w:lvlText w:val="%3."/>
      <w:lvlJc w:val="right"/>
      <w:pPr>
        <w:tabs>
          <w:tab w:val="num" w:pos="2508"/>
        </w:tabs>
        <w:ind w:left="2508" w:hanging="180"/>
      </w:pPr>
      <w:rPr>
        <w:rFonts w:ascii="Times New Roman" w:hAnsi="Times New Roman" w:cs="Times New Roman"/>
      </w:rPr>
    </w:lvl>
    <w:lvl w:ilvl="3" w:tplc="0415000F">
      <w:start w:val="1"/>
      <w:numFmt w:val="decimal"/>
      <w:lvlText w:val="%4."/>
      <w:lvlJc w:val="left"/>
      <w:pPr>
        <w:tabs>
          <w:tab w:val="num" w:pos="3228"/>
        </w:tabs>
        <w:ind w:left="3228" w:hanging="360"/>
      </w:pPr>
      <w:rPr>
        <w:rFonts w:ascii="Times New Roman" w:hAnsi="Times New Roman" w:cs="Times New Roman"/>
      </w:rPr>
    </w:lvl>
    <w:lvl w:ilvl="4" w:tplc="04150019">
      <w:start w:val="1"/>
      <w:numFmt w:val="lowerLetter"/>
      <w:lvlText w:val="%5."/>
      <w:lvlJc w:val="left"/>
      <w:pPr>
        <w:tabs>
          <w:tab w:val="num" w:pos="3948"/>
        </w:tabs>
        <w:ind w:left="3948" w:hanging="360"/>
      </w:pPr>
      <w:rPr>
        <w:rFonts w:ascii="Times New Roman" w:hAnsi="Times New Roman" w:cs="Times New Roman"/>
      </w:rPr>
    </w:lvl>
    <w:lvl w:ilvl="5" w:tplc="0415001B">
      <w:start w:val="1"/>
      <w:numFmt w:val="lowerRoman"/>
      <w:lvlText w:val="%6."/>
      <w:lvlJc w:val="right"/>
      <w:pPr>
        <w:tabs>
          <w:tab w:val="num" w:pos="4668"/>
        </w:tabs>
        <w:ind w:left="4668" w:hanging="180"/>
      </w:pPr>
      <w:rPr>
        <w:rFonts w:ascii="Times New Roman" w:hAnsi="Times New Roman" w:cs="Times New Roman"/>
      </w:rPr>
    </w:lvl>
    <w:lvl w:ilvl="6" w:tplc="0415000F">
      <w:start w:val="1"/>
      <w:numFmt w:val="decimal"/>
      <w:lvlText w:val="%7."/>
      <w:lvlJc w:val="left"/>
      <w:pPr>
        <w:tabs>
          <w:tab w:val="num" w:pos="5388"/>
        </w:tabs>
        <w:ind w:left="5388" w:hanging="360"/>
      </w:pPr>
      <w:rPr>
        <w:rFonts w:ascii="Times New Roman" w:hAnsi="Times New Roman" w:cs="Times New Roman"/>
      </w:rPr>
    </w:lvl>
    <w:lvl w:ilvl="7" w:tplc="04150019">
      <w:start w:val="1"/>
      <w:numFmt w:val="lowerLetter"/>
      <w:lvlText w:val="%8."/>
      <w:lvlJc w:val="left"/>
      <w:pPr>
        <w:tabs>
          <w:tab w:val="num" w:pos="6108"/>
        </w:tabs>
        <w:ind w:left="6108" w:hanging="360"/>
      </w:pPr>
      <w:rPr>
        <w:rFonts w:ascii="Times New Roman" w:hAnsi="Times New Roman" w:cs="Times New Roman"/>
      </w:rPr>
    </w:lvl>
    <w:lvl w:ilvl="8" w:tplc="0415001B">
      <w:start w:val="1"/>
      <w:numFmt w:val="lowerRoman"/>
      <w:lvlText w:val="%9."/>
      <w:lvlJc w:val="right"/>
      <w:pPr>
        <w:tabs>
          <w:tab w:val="num" w:pos="6828"/>
        </w:tabs>
        <w:ind w:left="6828" w:hanging="180"/>
      </w:pPr>
      <w:rPr>
        <w:rFonts w:ascii="Times New Roman" w:hAnsi="Times New Roman" w:cs="Times New Roman"/>
      </w:rPr>
    </w:lvl>
  </w:abstractNum>
  <w:abstractNum w:abstractNumId="115"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6" w15:restartNumberingAfterBreak="0">
    <w:nsid w:val="374870D3"/>
    <w:multiLevelType w:val="hybridMultilevel"/>
    <w:tmpl w:val="19D8DAF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7" w15:restartNumberingAfterBreak="0">
    <w:nsid w:val="399F4191"/>
    <w:multiLevelType w:val="hybridMultilevel"/>
    <w:tmpl w:val="FFD09B66"/>
    <w:lvl w:ilvl="0" w:tplc="3B045662">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506" w:hanging="360"/>
      </w:pPr>
      <w:rPr>
        <w:rFonts w:ascii="Times New Roman" w:hAnsi="Times New Roman" w:cs="Times New Roman"/>
      </w:rPr>
    </w:lvl>
    <w:lvl w:ilvl="2" w:tplc="0415001B">
      <w:start w:val="1"/>
      <w:numFmt w:val="lowerRoman"/>
      <w:lvlText w:val="%3."/>
      <w:lvlJc w:val="right"/>
      <w:pPr>
        <w:ind w:left="2226" w:hanging="180"/>
      </w:pPr>
      <w:rPr>
        <w:rFonts w:ascii="Times New Roman" w:hAnsi="Times New Roman" w:cs="Times New Roman"/>
      </w:rPr>
    </w:lvl>
    <w:lvl w:ilvl="3" w:tplc="0415000F">
      <w:start w:val="1"/>
      <w:numFmt w:val="decimal"/>
      <w:lvlText w:val="%4."/>
      <w:lvlJc w:val="left"/>
      <w:pPr>
        <w:ind w:left="2946" w:hanging="360"/>
      </w:pPr>
      <w:rPr>
        <w:rFonts w:ascii="Times New Roman" w:hAnsi="Times New Roman" w:cs="Times New Roman"/>
      </w:rPr>
    </w:lvl>
    <w:lvl w:ilvl="4" w:tplc="04150019">
      <w:start w:val="1"/>
      <w:numFmt w:val="lowerLetter"/>
      <w:lvlText w:val="%5."/>
      <w:lvlJc w:val="left"/>
      <w:pPr>
        <w:ind w:left="3666" w:hanging="360"/>
      </w:pPr>
      <w:rPr>
        <w:rFonts w:ascii="Times New Roman" w:hAnsi="Times New Roman" w:cs="Times New Roman"/>
      </w:rPr>
    </w:lvl>
    <w:lvl w:ilvl="5" w:tplc="0415001B">
      <w:start w:val="1"/>
      <w:numFmt w:val="lowerRoman"/>
      <w:lvlText w:val="%6."/>
      <w:lvlJc w:val="right"/>
      <w:pPr>
        <w:ind w:left="4386" w:hanging="180"/>
      </w:pPr>
      <w:rPr>
        <w:rFonts w:ascii="Times New Roman" w:hAnsi="Times New Roman" w:cs="Times New Roman"/>
      </w:rPr>
    </w:lvl>
    <w:lvl w:ilvl="6" w:tplc="0415000F">
      <w:start w:val="1"/>
      <w:numFmt w:val="decimal"/>
      <w:lvlText w:val="%7."/>
      <w:lvlJc w:val="left"/>
      <w:pPr>
        <w:ind w:left="5106" w:hanging="360"/>
      </w:pPr>
      <w:rPr>
        <w:rFonts w:ascii="Times New Roman" w:hAnsi="Times New Roman" w:cs="Times New Roman"/>
      </w:rPr>
    </w:lvl>
    <w:lvl w:ilvl="7" w:tplc="04150019">
      <w:start w:val="1"/>
      <w:numFmt w:val="lowerLetter"/>
      <w:lvlText w:val="%8."/>
      <w:lvlJc w:val="left"/>
      <w:pPr>
        <w:ind w:left="5826" w:hanging="360"/>
      </w:pPr>
      <w:rPr>
        <w:rFonts w:ascii="Times New Roman" w:hAnsi="Times New Roman" w:cs="Times New Roman"/>
      </w:rPr>
    </w:lvl>
    <w:lvl w:ilvl="8" w:tplc="0415001B">
      <w:start w:val="1"/>
      <w:numFmt w:val="lowerRoman"/>
      <w:lvlText w:val="%9."/>
      <w:lvlJc w:val="right"/>
      <w:pPr>
        <w:ind w:left="6546" w:hanging="180"/>
      </w:pPr>
      <w:rPr>
        <w:rFonts w:ascii="Times New Roman" w:hAnsi="Times New Roman" w:cs="Times New Roman"/>
      </w:rPr>
    </w:lvl>
  </w:abstractNum>
  <w:abstractNum w:abstractNumId="118" w15:restartNumberingAfterBreak="0">
    <w:nsid w:val="39D72F77"/>
    <w:multiLevelType w:val="hybridMultilevel"/>
    <w:tmpl w:val="67161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A81234E"/>
    <w:multiLevelType w:val="hybridMultilevel"/>
    <w:tmpl w:val="1A36FED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3C6E0B10"/>
    <w:multiLevelType w:val="hybridMultilevel"/>
    <w:tmpl w:val="32DCAB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1" w15:restartNumberingAfterBreak="0">
    <w:nsid w:val="3D4A7901"/>
    <w:multiLevelType w:val="hybridMultilevel"/>
    <w:tmpl w:val="2C84208A"/>
    <w:lvl w:ilvl="0" w:tplc="0A8E3B40">
      <w:start w:val="1"/>
      <w:numFmt w:val="decimal"/>
      <w:lvlText w:val="%1."/>
      <w:lvlJc w:val="left"/>
      <w:pPr>
        <w:tabs>
          <w:tab w:val="num" w:pos="360"/>
        </w:tabs>
        <w:ind w:left="360" w:hanging="360"/>
      </w:pPr>
      <w:rPr>
        <w:rFonts w:ascii="Times New Roman" w:hAnsi="Times New Roman" w:cs="Times New Roman" w:hint="default"/>
        <w:color w:val="auto"/>
      </w:rPr>
    </w:lvl>
    <w:lvl w:ilvl="1" w:tplc="04150011">
      <w:start w:val="1"/>
      <w:numFmt w:val="decimal"/>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22" w15:restartNumberingAfterBreak="0">
    <w:nsid w:val="3D9C436B"/>
    <w:multiLevelType w:val="hybridMultilevel"/>
    <w:tmpl w:val="8E34F410"/>
    <w:lvl w:ilvl="0" w:tplc="A350E47C">
      <w:start w:val="1"/>
      <w:numFmt w:val="decimal"/>
      <w:lvlText w:val="%1)"/>
      <w:lvlJc w:val="left"/>
      <w:pPr>
        <w:tabs>
          <w:tab w:val="num" w:pos="717"/>
        </w:tabs>
        <w:ind w:left="717" w:hanging="360"/>
      </w:pPr>
      <w:rPr>
        <w:rFonts w:ascii="Times New Roman" w:hAnsi="Times New Roman" w:cs="Times New Roman" w:hint="default"/>
      </w:rPr>
    </w:lvl>
    <w:lvl w:ilvl="1" w:tplc="04150019">
      <w:start w:val="1"/>
      <w:numFmt w:val="lowerLetter"/>
      <w:lvlText w:val="%2."/>
      <w:lvlJc w:val="left"/>
      <w:pPr>
        <w:tabs>
          <w:tab w:val="num" w:pos="2012"/>
        </w:tabs>
        <w:ind w:left="2012" w:hanging="360"/>
      </w:pPr>
      <w:rPr>
        <w:rFonts w:ascii="Times New Roman" w:hAnsi="Times New Roman" w:cs="Times New Roman"/>
      </w:rPr>
    </w:lvl>
    <w:lvl w:ilvl="2" w:tplc="0415001B">
      <w:start w:val="1"/>
      <w:numFmt w:val="lowerRoman"/>
      <w:lvlText w:val="%3."/>
      <w:lvlJc w:val="right"/>
      <w:pPr>
        <w:tabs>
          <w:tab w:val="num" w:pos="2732"/>
        </w:tabs>
        <w:ind w:left="2732" w:hanging="180"/>
      </w:pPr>
      <w:rPr>
        <w:rFonts w:ascii="Times New Roman" w:hAnsi="Times New Roman" w:cs="Times New Roman"/>
      </w:rPr>
    </w:lvl>
    <w:lvl w:ilvl="3" w:tplc="0415000F">
      <w:start w:val="1"/>
      <w:numFmt w:val="decimal"/>
      <w:lvlText w:val="%4."/>
      <w:lvlJc w:val="left"/>
      <w:pPr>
        <w:tabs>
          <w:tab w:val="num" w:pos="3452"/>
        </w:tabs>
        <w:ind w:left="3452" w:hanging="360"/>
      </w:pPr>
      <w:rPr>
        <w:rFonts w:ascii="Times New Roman" w:hAnsi="Times New Roman" w:cs="Times New Roman"/>
      </w:rPr>
    </w:lvl>
    <w:lvl w:ilvl="4" w:tplc="04150019">
      <w:start w:val="1"/>
      <w:numFmt w:val="lowerLetter"/>
      <w:lvlText w:val="%5."/>
      <w:lvlJc w:val="left"/>
      <w:pPr>
        <w:tabs>
          <w:tab w:val="num" w:pos="4172"/>
        </w:tabs>
        <w:ind w:left="4172" w:hanging="360"/>
      </w:pPr>
      <w:rPr>
        <w:rFonts w:ascii="Times New Roman" w:hAnsi="Times New Roman" w:cs="Times New Roman"/>
      </w:rPr>
    </w:lvl>
    <w:lvl w:ilvl="5" w:tplc="0415001B">
      <w:start w:val="1"/>
      <w:numFmt w:val="lowerRoman"/>
      <w:lvlText w:val="%6."/>
      <w:lvlJc w:val="right"/>
      <w:pPr>
        <w:tabs>
          <w:tab w:val="num" w:pos="4892"/>
        </w:tabs>
        <w:ind w:left="4892" w:hanging="180"/>
      </w:pPr>
      <w:rPr>
        <w:rFonts w:ascii="Times New Roman" w:hAnsi="Times New Roman" w:cs="Times New Roman"/>
      </w:rPr>
    </w:lvl>
    <w:lvl w:ilvl="6" w:tplc="0415000F">
      <w:start w:val="1"/>
      <w:numFmt w:val="decimal"/>
      <w:lvlText w:val="%7."/>
      <w:lvlJc w:val="left"/>
      <w:pPr>
        <w:tabs>
          <w:tab w:val="num" w:pos="5612"/>
        </w:tabs>
        <w:ind w:left="5612" w:hanging="360"/>
      </w:pPr>
      <w:rPr>
        <w:rFonts w:ascii="Times New Roman" w:hAnsi="Times New Roman" w:cs="Times New Roman"/>
      </w:rPr>
    </w:lvl>
    <w:lvl w:ilvl="7" w:tplc="04150019">
      <w:start w:val="1"/>
      <w:numFmt w:val="lowerLetter"/>
      <w:lvlText w:val="%8."/>
      <w:lvlJc w:val="left"/>
      <w:pPr>
        <w:tabs>
          <w:tab w:val="num" w:pos="6332"/>
        </w:tabs>
        <w:ind w:left="6332" w:hanging="360"/>
      </w:pPr>
      <w:rPr>
        <w:rFonts w:ascii="Times New Roman" w:hAnsi="Times New Roman" w:cs="Times New Roman"/>
      </w:rPr>
    </w:lvl>
    <w:lvl w:ilvl="8" w:tplc="0415001B">
      <w:start w:val="1"/>
      <w:numFmt w:val="lowerRoman"/>
      <w:lvlText w:val="%9."/>
      <w:lvlJc w:val="right"/>
      <w:pPr>
        <w:tabs>
          <w:tab w:val="num" w:pos="7052"/>
        </w:tabs>
        <w:ind w:left="7052" w:hanging="180"/>
      </w:pPr>
      <w:rPr>
        <w:rFonts w:ascii="Times New Roman" w:hAnsi="Times New Roman" w:cs="Times New Roman"/>
      </w:rPr>
    </w:lvl>
  </w:abstractNum>
  <w:abstractNum w:abstractNumId="123"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4" w15:restartNumberingAfterBreak="0">
    <w:nsid w:val="3E534112"/>
    <w:multiLevelType w:val="hybridMultilevel"/>
    <w:tmpl w:val="3C1C6B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5"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26"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3F6C5CC1"/>
    <w:multiLevelType w:val="hybridMultilevel"/>
    <w:tmpl w:val="3EF2227A"/>
    <w:lvl w:ilvl="0" w:tplc="39946A12">
      <w:start w:val="1"/>
      <w:numFmt w:val="bullet"/>
      <w:lvlText w:val="-"/>
      <w:lvlJc w:val="left"/>
      <w:pPr>
        <w:ind w:left="786"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28" w15:restartNumberingAfterBreak="0">
    <w:nsid w:val="3FBD0185"/>
    <w:multiLevelType w:val="hybridMultilevel"/>
    <w:tmpl w:val="96D02F0A"/>
    <w:lvl w:ilvl="0" w:tplc="FEA6AC00">
      <w:start w:val="1"/>
      <w:numFmt w:val="decimal"/>
      <w:lvlText w:val="%1)"/>
      <w:lvlJc w:val="left"/>
      <w:pPr>
        <w:ind w:left="717" w:hanging="360"/>
      </w:pPr>
      <w:rPr>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9" w15:restartNumberingAfterBreak="0">
    <w:nsid w:val="401A65A1"/>
    <w:multiLevelType w:val="hybridMultilevel"/>
    <w:tmpl w:val="7646BC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421C5F90"/>
    <w:multiLevelType w:val="hybridMultilevel"/>
    <w:tmpl w:val="3E28DCD8"/>
    <w:lvl w:ilvl="0" w:tplc="FFFFFFFF">
      <w:start w:val="1"/>
      <w:numFmt w:val="upperRoman"/>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42516E2E"/>
    <w:multiLevelType w:val="hybridMultilevel"/>
    <w:tmpl w:val="C498B116"/>
    <w:lvl w:ilvl="0" w:tplc="311A33C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431C5ABD"/>
    <w:multiLevelType w:val="multilevel"/>
    <w:tmpl w:val="99E68C7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133" w15:restartNumberingAfterBreak="0">
    <w:nsid w:val="43D86F58"/>
    <w:multiLevelType w:val="hybridMultilevel"/>
    <w:tmpl w:val="3B06B026"/>
    <w:lvl w:ilvl="0" w:tplc="46E066EE">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34" w15:restartNumberingAfterBreak="0">
    <w:nsid w:val="4420355B"/>
    <w:multiLevelType w:val="hybridMultilevel"/>
    <w:tmpl w:val="1E7000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44E548C3"/>
    <w:multiLevelType w:val="hybridMultilevel"/>
    <w:tmpl w:val="24F88538"/>
    <w:lvl w:ilvl="0" w:tplc="6D6654D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7" w15:restartNumberingAfterBreak="0">
    <w:nsid w:val="45144F84"/>
    <w:multiLevelType w:val="hybridMultilevel"/>
    <w:tmpl w:val="0D1EA950"/>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8" w15:restartNumberingAfterBreak="0">
    <w:nsid w:val="45B85508"/>
    <w:multiLevelType w:val="hybridMultilevel"/>
    <w:tmpl w:val="03E47FE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15:restartNumberingAfterBreak="0">
    <w:nsid w:val="46810449"/>
    <w:multiLevelType w:val="hybridMultilevel"/>
    <w:tmpl w:val="715AFAC4"/>
    <w:lvl w:ilvl="0" w:tplc="FA369C06">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469D25B2"/>
    <w:multiLevelType w:val="multilevel"/>
    <w:tmpl w:val="DEE0BF4E"/>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41" w15:restartNumberingAfterBreak="0">
    <w:nsid w:val="46F2765C"/>
    <w:multiLevelType w:val="hybridMultilevel"/>
    <w:tmpl w:val="0F906D24"/>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42" w15:restartNumberingAfterBreak="0">
    <w:nsid w:val="47990867"/>
    <w:multiLevelType w:val="hybridMultilevel"/>
    <w:tmpl w:val="16FAF8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3" w15:restartNumberingAfterBreak="0">
    <w:nsid w:val="480C2ACD"/>
    <w:multiLevelType w:val="hybridMultilevel"/>
    <w:tmpl w:val="656E9C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4" w15:restartNumberingAfterBreak="0">
    <w:nsid w:val="487F65C9"/>
    <w:multiLevelType w:val="hybridMultilevel"/>
    <w:tmpl w:val="908A6846"/>
    <w:name w:val="WW8Num5422232223"/>
    <w:lvl w:ilvl="0" w:tplc="E5047DFC">
      <w:start w:val="1"/>
      <w:numFmt w:val="decimal"/>
      <w:lvlText w:val="%1."/>
      <w:lvlJc w:val="left"/>
      <w:pPr>
        <w:tabs>
          <w:tab w:val="num" w:pos="362"/>
        </w:tabs>
        <w:ind w:left="717" w:hanging="357"/>
      </w:pPr>
      <w:rPr>
        <w:rFonts w:ascii="Arial" w:hAnsi="Arial" w:cs="Arial"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45"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46" w15:restartNumberingAfterBreak="0">
    <w:nsid w:val="48E3670C"/>
    <w:multiLevelType w:val="hybridMultilevel"/>
    <w:tmpl w:val="0CFC91E6"/>
    <w:lvl w:ilvl="0" w:tplc="39946A12">
      <w:start w:val="1"/>
      <w:numFmt w:val="bullet"/>
      <w:lvlText w:val="-"/>
      <w:lvlJc w:val="left"/>
      <w:pPr>
        <w:ind w:left="1146" w:hanging="360"/>
      </w:pPr>
      <w:rPr>
        <w:rFonts w:ascii="Courier New" w:hAnsi="Courier New"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47" w15:restartNumberingAfterBreak="0">
    <w:nsid w:val="4908747B"/>
    <w:multiLevelType w:val="hybridMultilevel"/>
    <w:tmpl w:val="ED32178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8" w15:restartNumberingAfterBreak="0">
    <w:nsid w:val="49186A8C"/>
    <w:multiLevelType w:val="hybridMultilevel"/>
    <w:tmpl w:val="D3469E50"/>
    <w:name w:val="WW8Num40223"/>
    <w:lvl w:ilvl="0" w:tplc="D31EB7F6">
      <w:start w:val="1"/>
      <w:numFmt w:val="decimal"/>
      <w:lvlText w:val="%1."/>
      <w:lvlJc w:val="left"/>
      <w:pPr>
        <w:tabs>
          <w:tab w:val="num" w:pos="357"/>
        </w:tabs>
        <w:ind w:left="357" w:hanging="357"/>
      </w:pPr>
      <w:rPr>
        <w:rFonts w:cs="Times New Roman"/>
        <w:color w:val="auto"/>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149" w15:restartNumberingAfterBreak="0">
    <w:nsid w:val="49504CE2"/>
    <w:multiLevelType w:val="hybridMultilevel"/>
    <w:tmpl w:val="014E52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0" w15:restartNumberingAfterBreak="0">
    <w:nsid w:val="4964344D"/>
    <w:multiLevelType w:val="hybridMultilevel"/>
    <w:tmpl w:val="3D8691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1" w15:restartNumberingAfterBreak="0">
    <w:nsid w:val="49A32373"/>
    <w:multiLevelType w:val="hybridMultilevel"/>
    <w:tmpl w:val="6BEA8662"/>
    <w:lvl w:ilvl="0" w:tplc="6D6654D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152" w15:restartNumberingAfterBreak="0">
    <w:nsid w:val="4A364FCE"/>
    <w:multiLevelType w:val="hybridMultilevel"/>
    <w:tmpl w:val="B4B287E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3" w15:restartNumberingAfterBreak="0">
    <w:nsid w:val="4A851464"/>
    <w:multiLevelType w:val="hybridMultilevel"/>
    <w:tmpl w:val="E88E19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54"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5" w15:restartNumberingAfterBreak="0">
    <w:nsid w:val="4CF50673"/>
    <w:multiLevelType w:val="hybridMultilevel"/>
    <w:tmpl w:val="15F830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6"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7" w15:restartNumberingAfterBreak="0">
    <w:nsid w:val="4DDE767B"/>
    <w:multiLevelType w:val="hybridMultilevel"/>
    <w:tmpl w:val="75C6A3FA"/>
    <w:lvl w:ilvl="0" w:tplc="23109F1E">
      <w:start w:val="1"/>
      <w:numFmt w:val="decimal"/>
      <w:lvlText w:val="%1)"/>
      <w:lvlJc w:val="left"/>
      <w:pPr>
        <w:tabs>
          <w:tab w:val="num" w:pos="717"/>
        </w:tabs>
        <w:ind w:left="717" w:hanging="360"/>
      </w:pPr>
      <w:rPr>
        <w:rFonts w:ascii="Times New Roman" w:hAnsi="Times New Roman" w:cs="Times New Roman" w:hint="default"/>
        <w:sz w:val="24"/>
        <w:szCs w:val="24"/>
      </w:r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158" w15:restartNumberingAfterBreak="0">
    <w:nsid w:val="4E196C6E"/>
    <w:multiLevelType w:val="hybridMultilevel"/>
    <w:tmpl w:val="AE78BBDC"/>
    <w:lvl w:ilvl="0" w:tplc="4F06E816">
      <w:start w:val="1"/>
      <w:numFmt w:val="lowerLetter"/>
      <w:lvlText w:val="%1)"/>
      <w:lvlJc w:val="left"/>
      <w:pPr>
        <w:ind w:left="1080" w:hanging="360"/>
      </w:pPr>
      <w:rPr>
        <w:rFonts w:ascii="Times New Roman" w:hAnsi="Times New Roman" w:cs="Times New Roman"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9" w15:restartNumberingAfterBreak="0">
    <w:nsid w:val="4E711012"/>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048172A"/>
    <w:multiLevelType w:val="hybridMultilevel"/>
    <w:tmpl w:val="BCF8139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1" w15:restartNumberingAfterBreak="0">
    <w:nsid w:val="509D5484"/>
    <w:multiLevelType w:val="hybridMultilevel"/>
    <w:tmpl w:val="24F079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51265677"/>
    <w:multiLevelType w:val="hybridMultilevel"/>
    <w:tmpl w:val="1E7000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3" w15:restartNumberingAfterBreak="0">
    <w:nsid w:val="52194D1E"/>
    <w:multiLevelType w:val="hybridMultilevel"/>
    <w:tmpl w:val="870EC6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4" w15:restartNumberingAfterBreak="0">
    <w:nsid w:val="522A5AE0"/>
    <w:multiLevelType w:val="hybridMultilevel"/>
    <w:tmpl w:val="F492331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5" w15:restartNumberingAfterBreak="0">
    <w:nsid w:val="52FD080E"/>
    <w:multiLevelType w:val="hybridMultilevel"/>
    <w:tmpl w:val="4928E68A"/>
    <w:lvl w:ilvl="0" w:tplc="04150011">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66" w15:restartNumberingAfterBreak="0">
    <w:nsid w:val="54E52CAD"/>
    <w:multiLevelType w:val="hybridMultilevel"/>
    <w:tmpl w:val="C4D015E2"/>
    <w:lvl w:ilvl="0" w:tplc="D9F8BB7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7" w15:restartNumberingAfterBreak="0">
    <w:nsid w:val="555141D5"/>
    <w:multiLevelType w:val="hybridMultilevel"/>
    <w:tmpl w:val="B13271CC"/>
    <w:lvl w:ilvl="0" w:tplc="EA125858">
      <w:start w:val="1"/>
      <w:numFmt w:val="lowerLetter"/>
      <w:lvlText w:val="%1)"/>
      <w:lvlJc w:val="left"/>
      <w:pPr>
        <w:ind w:left="106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8" w15:restartNumberingAfterBreak="0">
    <w:nsid w:val="559A4557"/>
    <w:multiLevelType w:val="hybridMultilevel"/>
    <w:tmpl w:val="BB22B6EA"/>
    <w:lvl w:ilvl="0" w:tplc="D43ED638">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69" w15:restartNumberingAfterBreak="0">
    <w:nsid w:val="572F734A"/>
    <w:multiLevelType w:val="hybridMultilevel"/>
    <w:tmpl w:val="80B052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57907357"/>
    <w:multiLevelType w:val="hybridMultilevel"/>
    <w:tmpl w:val="D9CE709A"/>
    <w:lvl w:ilvl="0" w:tplc="4BAC547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58B42EEB"/>
    <w:multiLevelType w:val="hybridMultilevel"/>
    <w:tmpl w:val="18189060"/>
    <w:lvl w:ilvl="0" w:tplc="04150011">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72" w15:restartNumberingAfterBreak="0">
    <w:nsid w:val="58D366BA"/>
    <w:multiLevelType w:val="hybridMultilevel"/>
    <w:tmpl w:val="5A70DB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59B96692"/>
    <w:multiLevelType w:val="hybridMultilevel"/>
    <w:tmpl w:val="0FA0EC3A"/>
    <w:lvl w:ilvl="0" w:tplc="0F408BA2">
      <w:start w:val="1"/>
      <w:numFmt w:val="decimal"/>
      <w:lvlText w:val="%1)"/>
      <w:lvlJc w:val="left"/>
      <w:pPr>
        <w:ind w:left="720" w:hanging="360"/>
      </w:pPr>
      <w:rPr>
        <w:rFonts w:ascii="Times New Roman" w:hAnsi="Times New Roman" w:cs="Times New Roman" w:hint="default"/>
        <w:b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59CC3738"/>
    <w:multiLevelType w:val="hybridMultilevel"/>
    <w:tmpl w:val="2534B19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5" w15:restartNumberingAfterBreak="0">
    <w:nsid w:val="5AB23295"/>
    <w:multiLevelType w:val="hybridMultilevel"/>
    <w:tmpl w:val="82E64868"/>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6" w15:restartNumberingAfterBreak="0">
    <w:nsid w:val="5AB81952"/>
    <w:multiLevelType w:val="hybridMultilevel"/>
    <w:tmpl w:val="1298D8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7"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8" w15:restartNumberingAfterBreak="0">
    <w:nsid w:val="5B657EB8"/>
    <w:multiLevelType w:val="hybridMultilevel"/>
    <w:tmpl w:val="D568903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9" w15:restartNumberingAfterBreak="0">
    <w:nsid w:val="5BB4569C"/>
    <w:multiLevelType w:val="hybridMultilevel"/>
    <w:tmpl w:val="C4E2927A"/>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80" w15:restartNumberingAfterBreak="0">
    <w:nsid w:val="5D9F62C4"/>
    <w:multiLevelType w:val="hybridMultilevel"/>
    <w:tmpl w:val="64661DA6"/>
    <w:lvl w:ilvl="0" w:tplc="B358C5D8">
      <w:start w:val="1"/>
      <w:numFmt w:val="bullet"/>
      <w:lvlText w:val=""/>
      <w:lvlJc w:val="left"/>
      <w:pPr>
        <w:ind w:left="1077" w:hanging="360"/>
      </w:pPr>
      <w:rPr>
        <w:rFonts w:ascii="Symbol" w:hAnsi="Symbol" w:cs="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Wingdings" w:hint="default"/>
      </w:rPr>
    </w:lvl>
    <w:lvl w:ilvl="3" w:tplc="04150001">
      <w:start w:val="1"/>
      <w:numFmt w:val="bullet"/>
      <w:lvlText w:val=""/>
      <w:lvlJc w:val="left"/>
      <w:pPr>
        <w:ind w:left="3237" w:hanging="360"/>
      </w:pPr>
      <w:rPr>
        <w:rFonts w:ascii="Symbol" w:hAnsi="Symbol" w:cs="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Wingdings" w:hint="default"/>
      </w:rPr>
    </w:lvl>
    <w:lvl w:ilvl="6" w:tplc="04150001">
      <w:start w:val="1"/>
      <w:numFmt w:val="bullet"/>
      <w:lvlText w:val=""/>
      <w:lvlJc w:val="left"/>
      <w:pPr>
        <w:ind w:left="5397" w:hanging="360"/>
      </w:pPr>
      <w:rPr>
        <w:rFonts w:ascii="Symbol" w:hAnsi="Symbol" w:cs="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Wingdings" w:hint="default"/>
      </w:rPr>
    </w:lvl>
  </w:abstractNum>
  <w:abstractNum w:abstractNumId="181" w15:restartNumberingAfterBreak="0">
    <w:nsid w:val="5DB41D29"/>
    <w:multiLevelType w:val="hybridMultilevel"/>
    <w:tmpl w:val="D75C70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2" w15:restartNumberingAfterBreak="0">
    <w:nsid w:val="5DDD2A8E"/>
    <w:multiLevelType w:val="hybridMultilevel"/>
    <w:tmpl w:val="ADDA3386"/>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5E2A3F4E"/>
    <w:multiLevelType w:val="hybridMultilevel"/>
    <w:tmpl w:val="1AD0EA42"/>
    <w:lvl w:ilvl="0" w:tplc="AE520230">
      <w:start w:val="1"/>
      <w:numFmt w:val="decimal"/>
      <w:lvlText w:val="%1)"/>
      <w:lvlJc w:val="left"/>
      <w:pPr>
        <w:ind w:left="1080" w:hanging="360"/>
      </w:pPr>
      <w:rPr>
        <w:rFonts w:ascii="Times New Roman" w:hAnsi="Times New Roman" w:cs="Times New Roman" w:hint="default"/>
        <w:color w:val="auto"/>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84"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60EF69C6"/>
    <w:multiLevelType w:val="hybridMultilevel"/>
    <w:tmpl w:val="3E28DCD8"/>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611934E2"/>
    <w:multiLevelType w:val="hybridMultilevel"/>
    <w:tmpl w:val="B9CA0F50"/>
    <w:lvl w:ilvl="0" w:tplc="E220A29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87" w15:restartNumberingAfterBreak="0">
    <w:nsid w:val="61F42931"/>
    <w:multiLevelType w:val="multilevel"/>
    <w:tmpl w:val="435ED27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8" w15:restartNumberingAfterBreak="0">
    <w:nsid w:val="62187C2E"/>
    <w:multiLevelType w:val="hybridMultilevel"/>
    <w:tmpl w:val="7E142BB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9" w15:restartNumberingAfterBreak="0">
    <w:nsid w:val="62383E91"/>
    <w:multiLevelType w:val="hybridMultilevel"/>
    <w:tmpl w:val="E9D41F52"/>
    <w:lvl w:ilvl="0" w:tplc="6D6654D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0" w15:restartNumberingAfterBreak="0">
    <w:nsid w:val="624F29DA"/>
    <w:multiLevelType w:val="hybridMultilevel"/>
    <w:tmpl w:val="2780D6CE"/>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91" w15:restartNumberingAfterBreak="0">
    <w:nsid w:val="628149C2"/>
    <w:multiLevelType w:val="hybridMultilevel"/>
    <w:tmpl w:val="F66AD7A6"/>
    <w:lvl w:ilvl="0" w:tplc="9D92572C">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92"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194" w15:restartNumberingAfterBreak="0">
    <w:nsid w:val="64A5532B"/>
    <w:multiLevelType w:val="hybridMultilevel"/>
    <w:tmpl w:val="EDB8744A"/>
    <w:lvl w:ilvl="0" w:tplc="27EE3B9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64CB15D7"/>
    <w:multiLevelType w:val="hybridMultilevel"/>
    <w:tmpl w:val="D5FE17FC"/>
    <w:lvl w:ilvl="0" w:tplc="8926116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6" w15:restartNumberingAfterBreak="0">
    <w:nsid w:val="65024F78"/>
    <w:multiLevelType w:val="hybridMultilevel"/>
    <w:tmpl w:val="C46CE3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7" w15:restartNumberingAfterBreak="0">
    <w:nsid w:val="660B7A6D"/>
    <w:multiLevelType w:val="hybridMultilevel"/>
    <w:tmpl w:val="A64A0A84"/>
    <w:lvl w:ilvl="0" w:tplc="FFFFFFFF">
      <w:start w:val="1"/>
      <w:numFmt w:val="lowerLetter"/>
      <w:lvlText w:val="%1)"/>
      <w:lvlJc w:val="left"/>
      <w:pPr>
        <w:ind w:left="1068" w:hanging="360"/>
      </w:pPr>
      <w:rPr>
        <w:rFonts w:ascii="Times New Roman" w:hAnsi="Times New Roman" w:cs="Times New Roman" w:hint="default"/>
      </w:rPr>
    </w:lvl>
    <w:lvl w:ilvl="1" w:tplc="FFFFFFFF">
      <w:start w:val="1"/>
      <w:numFmt w:val="decimal"/>
      <w:lvlText w:val="%2."/>
      <w:lvlJc w:val="left"/>
      <w:pPr>
        <w:tabs>
          <w:tab w:val="num" w:pos="1788"/>
        </w:tabs>
        <w:ind w:left="1788" w:hanging="360"/>
      </w:pPr>
      <w:rPr>
        <w:rFonts w:ascii="Times New Roman" w:hAnsi="Times New Roman" w:cs="Times New Roman" w:hint="default"/>
        <w:sz w:val="18"/>
        <w:szCs w:val="18"/>
      </w:rPr>
    </w:lvl>
    <w:lvl w:ilvl="2" w:tplc="FFFFFFFF">
      <w:start w:val="1"/>
      <w:numFmt w:val="lowerRoman"/>
      <w:lvlText w:val="%3."/>
      <w:lvlJc w:val="right"/>
      <w:pPr>
        <w:tabs>
          <w:tab w:val="num" w:pos="2508"/>
        </w:tabs>
        <w:ind w:left="2508" w:hanging="180"/>
      </w:pPr>
      <w:rPr>
        <w:rFonts w:ascii="Times New Roman" w:hAnsi="Times New Roman" w:cs="Times New Roman"/>
      </w:rPr>
    </w:lvl>
    <w:lvl w:ilvl="3" w:tplc="FFFFFFFF">
      <w:start w:val="1"/>
      <w:numFmt w:val="decimal"/>
      <w:lvlText w:val="%4."/>
      <w:lvlJc w:val="left"/>
      <w:pPr>
        <w:tabs>
          <w:tab w:val="num" w:pos="3228"/>
        </w:tabs>
        <w:ind w:left="3228" w:hanging="360"/>
      </w:pPr>
      <w:rPr>
        <w:rFonts w:ascii="Times New Roman" w:hAnsi="Times New Roman" w:cs="Times New Roman"/>
      </w:rPr>
    </w:lvl>
    <w:lvl w:ilvl="4" w:tplc="FFFFFFFF">
      <w:start w:val="1"/>
      <w:numFmt w:val="lowerLetter"/>
      <w:lvlText w:val="%5."/>
      <w:lvlJc w:val="left"/>
      <w:pPr>
        <w:tabs>
          <w:tab w:val="num" w:pos="3948"/>
        </w:tabs>
        <w:ind w:left="3948" w:hanging="360"/>
      </w:pPr>
      <w:rPr>
        <w:rFonts w:ascii="Times New Roman" w:hAnsi="Times New Roman" w:cs="Times New Roman"/>
      </w:rPr>
    </w:lvl>
    <w:lvl w:ilvl="5" w:tplc="FFFFFFFF">
      <w:start w:val="1"/>
      <w:numFmt w:val="lowerRoman"/>
      <w:lvlText w:val="%6."/>
      <w:lvlJc w:val="right"/>
      <w:pPr>
        <w:tabs>
          <w:tab w:val="num" w:pos="4668"/>
        </w:tabs>
        <w:ind w:left="4668" w:hanging="180"/>
      </w:pPr>
      <w:rPr>
        <w:rFonts w:ascii="Times New Roman" w:hAnsi="Times New Roman" w:cs="Times New Roman"/>
      </w:rPr>
    </w:lvl>
    <w:lvl w:ilvl="6" w:tplc="FFFFFFFF">
      <w:start w:val="1"/>
      <w:numFmt w:val="decimal"/>
      <w:lvlText w:val="%7."/>
      <w:lvlJc w:val="left"/>
      <w:pPr>
        <w:tabs>
          <w:tab w:val="num" w:pos="5388"/>
        </w:tabs>
        <w:ind w:left="5388" w:hanging="360"/>
      </w:pPr>
      <w:rPr>
        <w:rFonts w:ascii="Times New Roman" w:hAnsi="Times New Roman" w:cs="Times New Roman"/>
      </w:rPr>
    </w:lvl>
    <w:lvl w:ilvl="7" w:tplc="FFFFFFFF">
      <w:start w:val="1"/>
      <w:numFmt w:val="lowerLetter"/>
      <w:lvlText w:val="%8."/>
      <w:lvlJc w:val="left"/>
      <w:pPr>
        <w:tabs>
          <w:tab w:val="num" w:pos="6108"/>
        </w:tabs>
        <w:ind w:left="6108" w:hanging="360"/>
      </w:pPr>
      <w:rPr>
        <w:rFonts w:ascii="Times New Roman" w:hAnsi="Times New Roman" w:cs="Times New Roman"/>
      </w:rPr>
    </w:lvl>
    <w:lvl w:ilvl="8" w:tplc="FFFFFFFF">
      <w:start w:val="1"/>
      <w:numFmt w:val="lowerRoman"/>
      <w:lvlText w:val="%9."/>
      <w:lvlJc w:val="right"/>
      <w:pPr>
        <w:tabs>
          <w:tab w:val="num" w:pos="6828"/>
        </w:tabs>
        <w:ind w:left="6828" w:hanging="180"/>
      </w:pPr>
      <w:rPr>
        <w:rFonts w:ascii="Times New Roman" w:hAnsi="Times New Roman" w:cs="Times New Roman"/>
      </w:rPr>
    </w:lvl>
  </w:abstractNum>
  <w:abstractNum w:abstractNumId="198" w15:restartNumberingAfterBreak="0">
    <w:nsid w:val="666E4F58"/>
    <w:multiLevelType w:val="hybridMultilevel"/>
    <w:tmpl w:val="5E9639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9" w15:restartNumberingAfterBreak="0">
    <w:nsid w:val="66A34F25"/>
    <w:multiLevelType w:val="hybridMultilevel"/>
    <w:tmpl w:val="02A24522"/>
    <w:lvl w:ilvl="0" w:tplc="840C683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0"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201" w15:restartNumberingAfterBreak="0">
    <w:nsid w:val="675872C2"/>
    <w:multiLevelType w:val="hybridMultilevel"/>
    <w:tmpl w:val="85766276"/>
    <w:lvl w:ilvl="0" w:tplc="B336A2E8">
      <w:start w:val="1"/>
      <w:numFmt w:val="bullet"/>
      <w:lvlText w:val=""/>
      <w:lvlJc w:val="left"/>
      <w:pPr>
        <w:ind w:left="1080" w:hanging="360"/>
      </w:pPr>
      <w:rPr>
        <w:rFonts w:ascii="Symbol" w:hAnsi="Symbol" w:hint="default"/>
        <w:strike w:val="0"/>
        <w:dstrike w:val="0"/>
        <w:u w:val="none"/>
        <w:effect w:val="none"/>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02" w15:restartNumberingAfterBreak="0">
    <w:nsid w:val="67684E42"/>
    <w:multiLevelType w:val="hybridMultilevel"/>
    <w:tmpl w:val="1708DA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684C699C"/>
    <w:multiLevelType w:val="hybridMultilevel"/>
    <w:tmpl w:val="A8B47F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68862630"/>
    <w:multiLevelType w:val="hybridMultilevel"/>
    <w:tmpl w:val="1CF68650"/>
    <w:lvl w:ilvl="0" w:tplc="39946A12">
      <w:start w:val="1"/>
      <w:numFmt w:val="bullet"/>
      <w:lvlText w:val="-"/>
      <w:lvlJc w:val="left"/>
      <w:pPr>
        <w:ind w:left="1440" w:hanging="360"/>
      </w:pPr>
      <w:rPr>
        <w:rFonts w:ascii="Courier New" w:hAnsi="Courier New"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05" w15:restartNumberingAfterBreak="0">
    <w:nsid w:val="694A18F9"/>
    <w:multiLevelType w:val="multilevel"/>
    <w:tmpl w:val="07BE6C4E"/>
    <w:lvl w:ilvl="0">
      <w:start w:val="1"/>
      <w:numFmt w:val="decimal"/>
      <w:lvlText w:val="%1."/>
      <w:lvlJc w:val="left"/>
      <w:pPr>
        <w:ind w:left="1004" w:hanging="360"/>
      </w:pPr>
      <w:rPr>
        <w:rFonts w:ascii="Times New Roman" w:hAnsi="Times New Roman" w:cs="Times New Roman" w:hint="default"/>
        <w:b w:val="0"/>
        <w:bCs/>
        <w:sz w:val="24"/>
        <w:szCs w:val="24"/>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6" w15:restartNumberingAfterBreak="0">
    <w:nsid w:val="69897D5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69BD56E8"/>
    <w:multiLevelType w:val="hybridMultilevel"/>
    <w:tmpl w:val="B33EF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9"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0"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211"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2" w15:restartNumberingAfterBreak="0">
    <w:nsid w:val="6C622B84"/>
    <w:multiLevelType w:val="hybridMultilevel"/>
    <w:tmpl w:val="53927FC4"/>
    <w:lvl w:ilvl="0" w:tplc="213EB290">
      <w:start w:val="1"/>
      <w:numFmt w:val="decimal"/>
      <w:lvlText w:val="%1."/>
      <w:lvlJc w:val="left"/>
      <w:pPr>
        <w:ind w:left="360" w:hanging="360"/>
      </w:pPr>
      <w:rPr>
        <w:rFonts w:ascii="Times New Roman" w:hAnsi="Times New Roman" w:cs="Times New Roman"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3" w15:restartNumberingAfterBreak="0">
    <w:nsid w:val="6E0F02DE"/>
    <w:multiLevelType w:val="hybridMultilevel"/>
    <w:tmpl w:val="75246144"/>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4" w15:restartNumberingAfterBreak="0">
    <w:nsid w:val="6F833A7C"/>
    <w:multiLevelType w:val="hybridMultilevel"/>
    <w:tmpl w:val="AD9E3678"/>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215" w15:restartNumberingAfterBreak="0">
    <w:nsid w:val="6FD80EA6"/>
    <w:multiLevelType w:val="hybridMultilevel"/>
    <w:tmpl w:val="70BA1AB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6" w15:restartNumberingAfterBreak="0">
    <w:nsid w:val="70CB7A41"/>
    <w:multiLevelType w:val="hybridMultilevel"/>
    <w:tmpl w:val="A8D20E6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7" w15:restartNumberingAfterBreak="0">
    <w:nsid w:val="70D437A9"/>
    <w:multiLevelType w:val="hybridMultilevel"/>
    <w:tmpl w:val="986AA64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8" w15:restartNumberingAfterBreak="0">
    <w:nsid w:val="716458B4"/>
    <w:multiLevelType w:val="hybridMultilevel"/>
    <w:tmpl w:val="52642B64"/>
    <w:lvl w:ilvl="0" w:tplc="6D6654D6">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219" w15:restartNumberingAfterBreak="0">
    <w:nsid w:val="716D41A1"/>
    <w:multiLevelType w:val="hybridMultilevel"/>
    <w:tmpl w:val="F71C7326"/>
    <w:lvl w:ilvl="0" w:tplc="39946A12">
      <w:start w:val="1"/>
      <w:numFmt w:val="bullet"/>
      <w:lvlText w:val="-"/>
      <w:lvlJc w:val="left"/>
      <w:pPr>
        <w:ind w:left="1069"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220" w15:restartNumberingAfterBreak="0">
    <w:nsid w:val="71923EAF"/>
    <w:multiLevelType w:val="hybridMultilevel"/>
    <w:tmpl w:val="014E52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1" w15:restartNumberingAfterBreak="0">
    <w:nsid w:val="7214274D"/>
    <w:multiLevelType w:val="hybridMultilevel"/>
    <w:tmpl w:val="D1845780"/>
    <w:lvl w:ilvl="0" w:tplc="213EB290">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222"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742B6424"/>
    <w:multiLevelType w:val="hybridMultilevel"/>
    <w:tmpl w:val="9FD423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74FD598A"/>
    <w:multiLevelType w:val="hybridMultilevel"/>
    <w:tmpl w:val="FDB250EA"/>
    <w:lvl w:ilvl="0" w:tplc="0A581902">
      <w:start w:val="1"/>
      <w:numFmt w:val="decimal"/>
      <w:lvlText w:val="%1."/>
      <w:lvlJc w:val="left"/>
      <w:pPr>
        <w:tabs>
          <w:tab w:val="num" w:pos="57"/>
        </w:tabs>
        <w:ind w:left="284" w:hanging="284"/>
      </w:pPr>
      <w:rPr>
        <w:rFonts w:ascii="Arial" w:hAnsi="Arial" w:cs="Arial" w:hint="default"/>
        <w:b w:val="0"/>
        <w:bCs w:val="0"/>
        <w:color w:val="auto"/>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226" w15:restartNumberingAfterBreak="0">
    <w:nsid w:val="74FF3E78"/>
    <w:multiLevelType w:val="hybridMultilevel"/>
    <w:tmpl w:val="8B08158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7" w15:restartNumberingAfterBreak="0">
    <w:nsid w:val="761D7957"/>
    <w:multiLevelType w:val="hybridMultilevel"/>
    <w:tmpl w:val="1FB004CA"/>
    <w:lvl w:ilvl="0" w:tplc="375C1AEA">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228" w15:restartNumberingAfterBreak="0">
    <w:nsid w:val="765F60EF"/>
    <w:multiLevelType w:val="hybridMultilevel"/>
    <w:tmpl w:val="F2821F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9" w15:restartNumberingAfterBreak="0">
    <w:nsid w:val="76FC0277"/>
    <w:multiLevelType w:val="hybridMultilevel"/>
    <w:tmpl w:val="945AC57E"/>
    <w:lvl w:ilvl="0" w:tplc="6D6654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0" w15:restartNumberingAfterBreak="0">
    <w:nsid w:val="776D5D46"/>
    <w:multiLevelType w:val="hybridMultilevel"/>
    <w:tmpl w:val="2744D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15:restartNumberingAfterBreak="0">
    <w:nsid w:val="77A95BA0"/>
    <w:multiLevelType w:val="hybridMultilevel"/>
    <w:tmpl w:val="1A7A3628"/>
    <w:lvl w:ilvl="0" w:tplc="FFFFFFFF">
      <w:start w:val="1"/>
      <w:numFmt w:val="decimal"/>
      <w:lvlText w:val="%1)"/>
      <w:lvlJc w:val="left"/>
      <w:pPr>
        <w:ind w:left="720" w:hanging="360"/>
      </w:pPr>
    </w:lvl>
    <w:lvl w:ilvl="1" w:tplc="04150011">
      <w:start w:val="1"/>
      <w:numFmt w:val="decimal"/>
      <w:lvlText w:val="%2)"/>
      <w:lvlJc w:val="left"/>
      <w:pPr>
        <w:ind w:left="7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2" w15:restartNumberingAfterBreak="0">
    <w:nsid w:val="78150D87"/>
    <w:multiLevelType w:val="hybridMultilevel"/>
    <w:tmpl w:val="C97AE60E"/>
    <w:lvl w:ilvl="0" w:tplc="4CD29040">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233" w15:restartNumberingAfterBreak="0">
    <w:nsid w:val="790E5643"/>
    <w:multiLevelType w:val="hybridMultilevel"/>
    <w:tmpl w:val="01FC79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4" w15:restartNumberingAfterBreak="0">
    <w:nsid w:val="79946C2A"/>
    <w:multiLevelType w:val="multilevel"/>
    <w:tmpl w:val="45A06494"/>
    <w:lvl w:ilvl="0">
      <w:start w:val="1"/>
      <w:numFmt w:val="decimal"/>
      <w:lvlText w:val="%1."/>
      <w:lvlJc w:val="left"/>
      <w:pPr>
        <w:tabs>
          <w:tab w:val="num" w:pos="360"/>
        </w:tabs>
        <w:ind w:left="360" w:hanging="360"/>
      </w:pPr>
    </w:lvl>
    <w:lvl w:ilvl="1">
      <w:start w:val="1"/>
      <w:numFmt w:val="lowerLetter"/>
      <w:lvlText w:val="%2."/>
      <w:lvlJc w:val="left"/>
      <w:pPr>
        <w:ind w:left="1848" w:hanging="360"/>
      </w:pPr>
    </w:lvl>
    <w:lvl w:ilvl="2">
      <w:start w:val="1"/>
      <w:numFmt w:val="lowerRoman"/>
      <w:lvlText w:val="%3."/>
      <w:lvlJc w:val="right"/>
      <w:pPr>
        <w:ind w:left="2568" w:hanging="180"/>
      </w:pPr>
    </w:lvl>
    <w:lvl w:ilvl="3">
      <w:start w:val="1"/>
      <w:numFmt w:val="decimal"/>
      <w:lvlText w:val="%4."/>
      <w:lvlJc w:val="left"/>
      <w:pPr>
        <w:ind w:left="3288" w:hanging="360"/>
      </w:pPr>
    </w:lvl>
    <w:lvl w:ilvl="4">
      <w:start w:val="1"/>
      <w:numFmt w:val="lowerLetter"/>
      <w:lvlText w:val="%5."/>
      <w:lvlJc w:val="left"/>
      <w:pPr>
        <w:ind w:left="4008" w:hanging="360"/>
      </w:pPr>
    </w:lvl>
    <w:lvl w:ilvl="5">
      <w:start w:val="1"/>
      <w:numFmt w:val="lowerRoman"/>
      <w:lvlText w:val="%6."/>
      <w:lvlJc w:val="right"/>
      <w:pPr>
        <w:ind w:left="4728" w:hanging="180"/>
      </w:pPr>
    </w:lvl>
    <w:lvl w:ilvl="6">
      <w:start w:val="1"/>
      <w:numFmt w:val="decimal"/>
      <w:lvlText w:val="%7."/>
      <w:lvlJc w:val="left"/>
      <w:pPr>
        <w:ind w:left="5448" w:hanging="360"/>
      </w:pPr>
    </w:lvl>
    <w:lvl w:ilvl="7">
      <w:start w:val="1"/>
      <w:numFmt w:val="lowerLetter"/>
      <w:lvlText w:val="%8."/>
      <w:lvlJc w:val="left"/>
      <w:pPr>
        <w:ind w:left="6168" w:hanging="360"/>
      </w:pPr>
    </w:lvl>
    <w:lvl w:ilvl="8">
      <w:start w:val="1"/>
      <w:numFmt w:val="lowerRoman"/>
      <w:lvlText w:val="%9."/>
      <w:lvlJc w:val="right"/>
      <w:pPr>
        <w:ind w:left="6888" w:hanging="180"/>
      </w:pPr>
    </w:lvl>
  </w:abstractNum>
  <w:abstractNum w:abstractNumId="235" w15:restartNumberingAfterBreak="0">
    <w:nsid w:val="79CA1715"/>
    <w:multiLevelType w:val="hybridMultilevel"/>
    <w:tmpl w:val="51EC5BF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36" w15:restartNumberingAfterBreak="0">
    <w:nsid w:val="7AEC10F4"/>
    <w:multiLevelType w:val="hybridMultilevel"/>
    <w:tmpl w:val="3F02B0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37" w15:restartNumberingAfterBreak="0">
    <w:nsid w:val="7BB77898"/>
    <w:multiLevelType w:val="hybridMultilevel"/>
    <w:tmpl w:val="7556E1EA"/>
    <w:lvl w:ilvl="0" w:tplc="6D6654D6">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38" w15:restartNumberingAfterBreak="0">
    <w:nsid w:val="7BDC0B73"/>
    <w:multiLevelType w:val="hybridMultilevel"/>
    <w:tmpl w:val="D5C2FB90"/>
    <w:lvl w:ilvl="0" w:tplc="04150011">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39" w15:restartNumberingAfterBreak="0">
    <w:nsid w:val="7D7D7BED"/>
    <w:multiLevelType w:val="hybridMultilevel"/>
    <w:tmpl w:val="8EA26EEC"/>
    <w:lvl w:ilvl="0" w:tplc="B358C5D8">
      <w:start w:val="1"/>
      <w:numFmt w:val="bullet"/>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240" w15:restartNumberingAfterBreak="0">
    <w:nsid w:val="7D880EF6"/>
    <w:multiLevelType w:val="hybridMultilevel"/>
    <w:tmpl w:val="AFD88DAA"/>
    <w:lvl w:ilvl="0" w:tplc="1DF83E72">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15:restartNumberingAfterBreak="0">
    <w:nsid w:val="7DA46303"/>
    <w:multiLevelType w:val="hybridMultilevel"/>
    <w:tmpl w:val="FD809D48"/>
    <w:lvl w:ilvl="0" w:tplc="557623C4">
      <w:start w:val="1"/>
      <w:numFmt w:val="decimal"/>
      <w:lvlText w:val="%1."/>
      <w:lvlJc w:val="left"/>
      <w:pPr>
        <w:tabs>
          <w:tab w:val="num" w:pos="360"/>
        </w:tabs>
        <w:ind w:left="360" w:hanging="360"/>
      </w:pPr>
      <w:rPr>
        <w:strike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2"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15:restartNumberingAfterBreak="0">
    <w:nsid w:val="7F4A1AD2"/>
    <w:multiLevelType w:val="hybridMultilevel"/>
    <w:tmpl w:val="18F6D816"/>
    <w:lvl w:ilvl="0" w:tplc="39946A12">
      <w:start w:val="1"/>
      <w:numFmt w:val="bullet"/>
      <w:lvlText w:val="-"/>
      <w:lvlJc w:val="left"/>
      <w:pPr>
        <w:ind w:left="720" w:hanging="360"/>
      </w:pPr>
      <w:rPr>
        <w:rFonts w:ascii="Courier New" w:hAnsi="Courier New"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4"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2121490010">
    <w:abstractNumId w:val="115"/>
  </w:num>
  <w:num w:numId="2" w16cid:durableId="2934847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5410817">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8656367">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0805529">
    <w:abstractNumId w:val="51"/>
  </w:num>
  <w:num w:numId="6" w16cid:durableId="1142427566">
    <w:abstractNumId w:val="193"/>
  </w:num>
  <w:num w:numId="7" w16cid:durableId="20181159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4594227">
    <w:abstractNumId w:val="137"/>
  </w:num>
  <w:num w:numId="9" w16cid:durableId="671491568">
    <w:abstractNumId w:val="10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0" w16cid:durableId="94519044">
    <w:abstractNumId w:val="28"/>
  </w:num>
  <w:num w:numId="11" w16cid:durableId="2144541071">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0422346">
    <w:abstractNumId w:val="12"/>
  </w:num>
  <w:num w:numId="13" w16cid:durableId="168446330">
    <w:abstractNumId w:val="22"/>
  </w:num>
  <w:num w:numId="14" w16cid:durableId="1721512860">
    <w:abstractNumId w:val="180"/>
  </w:num>
  <w:num w:numId="15" w16cid:durableId="173884424">
    <w:abstractNumId w:val="145"/>
  </w:num>
  <w:num w:numId="16" w16cid:durableId="895625219">
    <w:abstractNumId w:val="227"/>
  </w:num>
  <w:num w:numId="17" w16cid:durableId="602764436">
    <w:abstractNumId w:val="232"/>
  </w:num>
  <w:num w:numId="18" w16cid:durableId="1463108335">
    <w:abstractNumId w:val="183"/>
  </w:num>
  <w:num w:numId="19" w16cid:durableId="629552064">
    <w:abstractNumId w:val="0"/>
  </w:num>
  <w:num w:numId="20" w16cid:durableId="271211253">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376249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4833338">
    <w:abstractNumId w:val="46"/>
  </w:num>
  <w:num w:numId="23" w16cid:durableId="100810211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9551828">
    <w:abstractNumId w:val="17"/>
  </w:num>
  <w:num w:numId="25" w16cid:durableId="476186517">
    <w:abstractNumId w:val="150"/>
  </w:num>
  <w:num w:numId="26" w16cid:durableId="1271013688">
    <w:abstractNumId w:val="112"/>
  </w:num>
  <w:num w:numId="27" w16cid:durableId="674921612">
    <w:abstractNumId w:val="35"/>
  </w:num>
  <w:num w:numId="28" w16cid:durableId="952439543">
    <w:abstractNumId w:val="179"/>
  </w:num>
  <w:num w:numId="29" w16cid:durableId="1465346089">
    <w:abstractNumId w:val="105"/>
  </w:num>
  <w:num w:numId="30" w16cid:durableId="1919440156">
    <w:abstractNumId w:val="214"/>
  </w:num>
  <w:num w:numId="31" w16cid:durableId="1671832917">
    <w:abstractNumId w:val="3"/>
    <w:lvlOverride w:ilvl="0">
      <w:startOverride w:val="1"/>
    </w:lvlOverride>
  </w:num>
  <w:num w:numId="32" w16cid:durableId="465198382">
    <w:abstractNumId w:val="154"/>
  </w:num>
  <w:num w:numId="33" w16cid:durableId="9457175">
    <w:abstractNumId w:val="36"/>
  </w:num>
  <w:num w:numId="34" w16cid:durableId="446315616">
    <w:abstractNumId w:val="31"/>
  </w:num>
  <w:num w:numId="35" w16cid:durableId="834107570">
    <w:abstractNumId w:val="108"/>
  </w:num>
  <w:num w:numId="36" w16cid:durableId="1367293204">
    <w:abstractNumId w:val="128"/>
  </w:num>
  <w:num w:numId="37" w16cid:durableId="420492878">
    <w:abstractNumId w:val="215"/>
  </w:num>
  <w:num w:numId="38" w16cid:durableId="1398016945">
    <w:abstractNumId w:val="169"/>
  </w:num>
  <w:num w:numId="39" w16cid:durableId="53941468">
    <w:abstractNumId w:val="84"/>
  </w:num>
  <w:num w:numId="40" w16cid:durableId="490103935">
    <w:abstractNumId w:val="113"/>
  </w:num>
  <w:num w:numId="41" w16cid:durableId="12272094">
    <w:abstractNumId w:val="163"/>
  </w:num>
  <w:num w:numId="42" w16cid:durableId="1386299488">
    <w:abstractNumId w:val="69"/>
  </w:num>
  <w:num w:numId="43" w16cid:durableId="1853883558">
    <w:abstractNumId w:val="83"/>
  </w:num>
  <w:num w:numId="44" w16cid:durableId="1907228737">
    <w:abstractNumId w:val="199"/>
  </w:num>
  <w:num w:numId="45" w16cid:durableId="1627930879">
    <w:abstractNumId w:val="119"/>
  </w:num>
  <w:num w:numId="46" w16cid:durableId="1315185784">
    <w:abstractNumId w:val="147"/>
  </w:num>
  <w:num w:numId="47" w16cid:durableId="1341809457">
    <w:abstractNumId w:val="178"/>
  </w:num>
  <w:num w:numId="48" w16cid:durableId="1774396227">
    <w:abstractNumId w:val="116"/>
  </w:num>
  <w:num w:numId="49" w16cid:durableId="341518185">
    <w:abstractNumId w:val="158"/>
  </w:num>
  <w:num w:numId="50" w16cid:durableId="1241599086">
    <w:abstractNumId w:val="152"/>
  </w:num>
  <w:num w:numId="51" w16cid:durableId="880895448">
    <w:abstractNumId w:val="216"/>
  </w:num>
  <w:num w:numId="52" w16cid:durableId="1750424729">
    <w:abstractNumId w:val="32"/>
  </w:num>
  <w:num w:numId="53" w16cid:durableId="1949387665">
    <w:abstractNumId w:val="206"/>
  </w:num>
  <w:num w:numId="54" w16cid:durableId="1320426229">
    <w:abstractNumId w:val="181"/>
  </w:num>
  <w:num w:numId="55" w16cid:durableId="86855582">
    <w:abstractNumId w:val="61"/>
  </w:num>
  <w:num w:numId="56" w16cid:durableId="260918222">
    <w:abstractNumId w:val="90"/>
  </w:num>
  <w:num w:numId="57" w16cid:durableId="467169403">
    <w:abstractNumId w:val="223"/>
  </w:num>
  <w:num w:numId="58" w16cid:durableId="972632792">
    <w:abstractNumId w:val="184"/>
  </w:num>
  <w:num w:numId="59" w16cid:durableId="956986744">
    <w:abstractNumId w:val="5"/>
  </w:num>
  <w:num w:numId="60" w16cid:durableId="976765713">
    <w:abstractNumId w:val="2"/>
    <w:lvlOverride w:ilvl="0">
      <w:startOverride w:val="1"/>
    </w:lvlOverride>
  </w:num>
  <w:num w:numId="61" w16cid:durableId="2105420038">
    <w:abstractNumId w:val="26"/>
  </w:num>
  <w:num w:numId="62" w16cid:durableId="319620137">
    <w:abstractNumId w:val="76"/>
  </w:num>
  <w:num w:numId="63" w16cid:durableId="1013187754">
    <w:abstractNumId w:val="224"/>
  </w:num>
  <w:num w:numId="64" w16cid:durableId="1351177618">
    <w:abstractNumId w:val="53"/>
  </w:num>
  <w:num w:numId="65" w16cid:durableId="1700546765">
    <w:abstractNumId w:val="80"/>
  </w:num>
  <w:num w:numId="66" w16cid:durableId="1045637133">
    <w:abstractNumId w:val="106"/>
  </w:num>
  <w:num w:numId="67" w16cid:durableId="1333795255">
    <w:abstractNumId w:val="209"/>
  </w:num>
  <w:num w:numId="68" w16cid:durableId="663164208">
    <w:abstractNumId w:val="208"/>
  </w:num>
  <w:num w:numId="69" w16cid:durableId="1017577585">
    <w:abstractNumId w:val="222"/>
  </w:num>
  <w:num w:numId="70" w16cid:durableId="722097526">
    <w:abstractNumId w:val="64"/>
  </w:num>
  <w:num w:numId="71" w16cid:durableId="845246480">
    <w:abstractNumId w:val="75"/>
  </w:num>
  <w:num w:numId="72" w16cid:durableId="1809274254">
    <w:abstractNumId w:val="93"/>
  </w:num>
  <w:num w:numId="73" w16cid:durableId="1809663888">
    <w:abstractNumId w:val="135"/>
  </w:num>
  <w:num w:numId="74" w16cid:durableId="863708414">
    <w:abstractNumId w:val="44"/>
  </w:num>
  <w:num w:numId="75" w16cid:durableId="779254973">
    <w:abstractNumId w:val="77"/>
  </w:num>
  <w:num w:numId="76" w16cid:durableId="2016030585">
    <w:abstractNumId w:val="156"/>
  </w:num>
  <w:num w:numId="77" w16cid:durableId="607008806">
    <w:abstractNumId w:val="40"/>
  </w:num>
  <w:num w:numId="78" w16cid:durableId="167257596">
    <w:abstractNumId w:val="123"/>
  </w:num>
  <w:num w:numId="79" w16cid:durableId="218714141">
    <w:abstractNumId w:val="159"/>
  </w:num>
  <w:num w:numId="80" w16cid:durableId="773674370">
    <w:abstractNumId w:val="23"/>
  </w:num>
  <w:num w:numId="81" w16cid:durableId="1920408877">
    <w:abstractNumId w:val="138"/>
  </w:num>
  <w:num w:numId="82" w16cid:durableId="959535439">
    <w:abstractNumId w:val="103"/>
  </w:num>
  <w:num w:numId="83" w16cid:durableId="1970931625">
    <w:abstractNumId w:val="242"/>
  </w:num>
  <w:num w:numId="84" w16cid:durableId="1065033918">
    <w:abstractNumId w:val="185"/>
  </w:num>
  <w:num w:numId="85" w16cid:durableId="1566603081">
    <w:abstractNumId w:val="104"/>
  </w:num>
  <w:num w:numId="86" w16cid:durableId="1480684783">
    <w:abstractNumId w:val="18"/>
  </w:num>
  <w:num w:numId="87" w16cid:durableId="1667825735">
    <w:abstractNumId w:val="240"/>
  </w:num>
  <w:num w:numId="88" w16cid:durableId="761030744">
    <w:abstractNumId w:val="192"/>
  </w:num>
  <w:num w:numId="89" w16cid:durableId="1974171518">
    <w:abstractNumId w:val="66"/>
  </w:num>
  <w:num w:numId="90" w16cid:durableId="605818748">
    <w:abstractNumId w:val="198"/>
  </w:num>
  <w:num w:numId="91" w16cid:durableId="880021939">
    <w:abstractNumId w:val="139"/>
  </w:num>
  <w:num w:numId="92" w16cid:durableId="7388675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97140782">
    <w:abstractNumId w:val="4"/>
    <w:lvlOverride w:ilvl="0">
      <w:startOverride w:val="1"/>
    </w:lvlOverride>
  </w:num>
  <w:num w:numId="94" w16cid:durableId="1320381807">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00471414">
    <w:abstractNumId w:val="88"/>
  </w:num>
  <w:num w:numId="96" w16cid:durableId="1415274699">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69290595">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97755304">
    <w:abstractNumId w:val="204"/>
  </w:num>
  <w:num w:numId="99" w16cid:durableId="1857571683">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5518904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56578527">
    <w:abstractNumId w:val="129"/>
  </w:num>
  <w:num w:numId="102" w16cid:durableId="88043856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4816291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82131562">
    <w:abstractNumId w:val="105"/>
  </w:num>
  <w:num w:numId="105" w16cid:durableId="1791970771">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447703995">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632637124">
    <w:abstractNumId w:val="127"/>
  </w:num>
  <w:num w:numId="108" w16cid:durableId="982196756">
    <w:abstractNumId w:val="219"/>
  </w:num>
  <w:num w:numId="109" w16cid:durableId="579605026">
    <w:abstractNumId w:val="87"/>
  </w:num>
  <w:num w:numId="110" w16cid:durableId="13507133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4773745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78395415">
    <w:abstractNumId w:val="132"/>
  </w:num>
  <w:num w:numId="113" w16cid:durableId="231280271">
    <w:abstractNumId w:val="95"/>
  </w:num>
  <w:num w:numId="114" w16cid:durableId="768699114">
    <w:abstractNumId w:val="174"/>
  </w:num>
  <w:num w:numId="115" w16cid:durableId="1581678233">
    <w:abstractNumId w:val="237"/>
  </w:num>
  <w:num w:numId="116" w16cid:durableId="265843265">
    <w:abstractNumId w:val="29"/>
  </w:num>
  <w:num w:numId="117" w16cid:durableId="1786996309">
    <w:abstractNumId w:val="130"/>
  </w:num>
  <w:num w:numId="118" w16cid:durableId="467359065">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81272051">
    <w:abstractNumId w:val="201"/>
  </w:num>
  <w:num w:numId="120" w16cid:durableId="1440643429">
    <w:abstractNumId w:val="229"/>
  </w:num>
  <w:num w:numId="121" w16cid:durableId="719017355">
    <w:abstractNumId w:val="30"/>
  </w:num>
  <w:num w:numId="122" w16cid:durableId="1315840161">
    <w:abstractNumId w:val="16"/>
  </w:num>
  <w:num w:numId="123" w16cid:durableId="475026894">
    <w:abstractNumId w:val="24"/>
  </w:num>
  <w:num w:numId="124" w16cid:durableId="1097947889">
    <w:abstractNumId w:val="74"/>
  </w:num>
  <w:num w:numId="125" w16cid:durableId="726300262">
    <w:abstractNumId w:val="235"/>
  </w:num>
  <w:num w:numId="126" w16cid:durableId="1764567609">
    <w:abstractNumId w:val="102"/>
  </w:num>
  <w:num w:numId="127" w16cid:durableId="1782844827">
    <w:abstractNumId w:val="109"/>
  </w:num>
  <w:num w:numId="128" w16cid:durableId="96384842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46816571">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6345821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79587516">
    <w:abstractNumId w:val="20"/>
  </w:num>
  <w:num w:numId="132" w16cid:durableId="199634544">
    <w:abstractNumId w:val="127"/>
  </w:num>
  <w:num w:numId="133" w16cid:durableId="1928296660">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8205134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916162449">
    <w:abstractNumId w:val="2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949317420">
    <w:abstractNumId w:val="28"/>
  </w:num>
  <w:num w:numId="137" w16cid:durableId="661397361">
    <w:abstractNumId w:val="111"/>
  </w:num>
  <w:num w:numId="138" w16cid:durableId="77825355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254170342">
    <w:abstractNumId w:val="141"/>
  </w:num>
  <w:num w:numId="140" w16cid:durableId="33496129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088692674">
    <w:abstractNumId w:val="7"/>
    <w:lvlOverride w:ilvl="0">
      <w:startOverride w:val="1"/>
    </w:lvlOverride>
  </w:num>
  <w:num w:numId="142" w16cid:durableId="213274838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3462646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65807497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8112868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88075078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90790508">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182352247">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20739637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86313482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213485976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5008244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3005919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204960243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91550449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934283735">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7697860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55084736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36139820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41158377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243834943">
    <w:abstractNumId w:val="239"/>
  </w:num>
  <w:num w:numId="162" w16cid:durableId="150077657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98959639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4642734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959339085">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46015264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8563092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79190183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083452901">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421797108">
    <w:abstractNumId w:val="151"/>
  </w:num>
  <w:num w:numId="171" w16cid:durableId="26989390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432361258">
    <w:abstractNumId w:val="189"/>
  </w:num>
  <w:num w:numId="173" w16cid:durableId="384331542">
    <w:abstractNumId w:val="9"/>
    <w:lvlOverride w:ilvl="0">
      <w:startOverride w:val="1"/>
    </w:lvlOverride>
  </w:num>
  <w:num w:numId="174" w16cid:durableId="12655714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971446184">
    <w:abstractNumId w:val="213"/>
  </w:num>
  <w:num w:numId="176" w16cid:durableId="275911346">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827894599">
    <w:abstractNumId w:val="102"/>
  </w:num>
  <w:num w:numId="178" w16cid:durableId="910237453">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29232324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251155111">
    <w:abstractNumId w:val="114"/>
  </w:num>
  <w:num w:numId="181" w16cid:durableId="2046981622">
    <w:abstractNumId w:val="197"/>
  </w:num>
  <w:num w:numId="182" w16cid:durableId="145900143">
    <w:abstractNumId w:val="10"/>
    <w:lvlOverride w:ilvl="0">
      <w:startOverride w:val="1"/>
    </w:lvlOverride>
  </w:num>
  <w:num w:numId="183" w16cid:durableId="1031223259">
    <w:abstractNumId w:val="43"/>
  </w:num>
  <w:num w:numId="184" w16cid:durableId="984352649">
    <w:abstractNumId w:val="146"/>
  </w:num>
  <w:num w:numId="185" w16cid:durableId="845481835">
    <w:abstractNumId w:val="1"/>
    <w:lvlOverride w:ilvl="0">
      <w:startOverride w:val="1"/>
    </w:lvlOverride>
  </w:num>
  <w:num w:numId="186" w16cid:durableId="207620285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079212374">
    <w:abstractNumId w:val="8"/>
    <w:lvlOverride w:ilvl="0">
      <w:startOverride w:val="1"/>
    </w:lvlOverride>
  </w:num>
  <w:num w:numId="188" w16cid:durableId="10828003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4242970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798529681">
    <w:abstractNumId w:val="228"/>
  </w:num>
  <w:num w:numId="191" w16cid:durableId="962005391">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2965675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33977083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964313496">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2056274358">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20771233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843979293">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90082666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863743318">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752506782">
    <w:abstractNumId w:val="92"/>
  </w:num>
  <w:num w:numId="201" w16cid:durableId="442728022">
    <w:abstractNumId w:val="110"/>
  </w:num>
  <w:num w:numId="202" w16cid:durableId="1799028842">
    <w:abstractNumId w:val="15"/>
  </w:num>
  <w:num w:numId="203" w16cid:durableId="919946568">
    <w:abstractNumId w:val="73"/>
  </w:num>
  <w:num w:numId="204" w16cid:durableId="350032427">
    <w:abstractNumId w:val="99"/>
  </w:num>
  <w:num w:numId="205" w16cid:durableId="1946300756">
    <w:abstractNumId w:val="71"/>
  </w:num>
  <w:num w:numId="206" w16cid:durableId="2135755443">
    <w:abstractNumId w:val="65"/>
  </w:num>
  <w:num w:numId="207" w16cid:durableId="1634558213">
    <w:abstractNumId w:val="160"/>
  </w:num>
  <w:num w:numId="208" w16cid:durableId="476802524">
    <w:abstractNumId w:val="175"/>
  </w:num>
  <w:num w:numId="209" w16cid:durableId="336155840">
    <w:abstractNumId w:val="34"/>
  </w:num>
  <w:num w:numId="210" w16cid:durableId="1200825103">
    <w:abstractNumId w:val="149"/>
  </w:num>
  <w:num w:numId="211" w16cid:durableId="741022625">
    <w:abstractNumId w:val="91"/>
  </w:num>
  <w:num w:numId="212" w16cid:durableId="289242489">
    <w:abstractNumId w:val="161"/>
  </w:num>
  <w:num w:numId="213" w16cid:durableId="2109887977">
    <w:abstractNumId w:val="72"/>
  </w:num>
  <w:num w:numId="214" w16cid:durableId="1084764198">
    <w:abstractNumId w:val="21"/>
  </w:num>
  <w:num w:numId="215" w16cid:durableId="500236502">
    <w:abstractNumId w:val="221"/>
  </w:num>
  <w:num w:numId="216" w16cid:durableId="1406338564">
    <w:abstractNumId w:val="212"/>
  </w:num>
  <w:num w:numId="217" w16cid:durableId="868183534">
    <w:abstractNumId w:val="81"/>
  </w:num>
  <w:num w:numId="218" w16cid:durableId="805928208">
    <w:abstractNumId w:val="52"/>
  </w:num>
  <w:num w:numId="219" w16cid:durableId="37246533">
    <w:abstractNumId w:val="196"/>
  </w:num>
  <w:num w:numId="220" w16cid:durableId="1319456607">
    <w:abstractNumId w:val="107"/>
  </w:num>
  <w:num w:numId="221" w16cid:durableId="500970950">
    <w:abstractNumId w:val="70"/>
  </w:num>
  <w:num w:numId="222" w16cid:durableId="985940275">
    <w:abstractNumId w:val="25"/>
  </w:num>
  <w:num w:numId="223" w16cid:durableId="974943389">
    <w:abstractNumId w:val="218"/>
  </w:num>
  <w:num w:numId="224" w16cid:durableId="29602980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789423613">
    <w:abstractNumId w:val="19"/>
  </w:num>
  <w:num w:numId="226" w16cid:durableId="1043671521">
    <w:abstractNumId w:val="182"/>
  </w:num>
  <w:num w:numId="227" w16cid:durableId="1691760834">
    <w:abstractNumId w:val="170"/>
  </w:num>
  <w:num w:numId="228" w16cid:durableId="421146560">
    <w:abstractNumId w:val="194"/>
  </w:num>
  <w:num w:numId="229" w16cid:durableId="499127646">
    <w:abstractNumId w:val="207"/>
  </w:num>
  <w:num w:numId="230" w16cid:durableId="1400399010">
    <w:abstractNumId w:val="172"/>
  </w:num>
  <w:num w:numId="231" w16cid:durableId="446463701">
    <w:abstractNumId w:val="56"/>
  </w:num>
  <w:num w:numId="232" w16cid:durableId="1247416630">
    <w:abstractNumId w:val="238"/>
  </w:num>
  <w:num w:numId="233" w16cid:durableId="1793093861">
    <w:abstractNumId w:val="165"/>
  </w:num>
  <w:num w:numId="234" w16cid:durableId="1195658932">
    <w:abstractNumId w:val="79"/>
  </w:num>
  <w:num w:numId="235" w16cid:durableId="655915174">
    <w:abstractNumId w:val="171"/>
  </w:num>
  <w:num w:numId="236" w16cid:durableId="1794589757">
    <w:abstractNumId w:val="67"/>
  </w:num>
  <w:num w:numId="237" w16cid:durableId="1996562706">
    <w:abstractNumId w:val="203"/>
  </w:num>
  <w:num w:numId="238" w16cid:durableId="1459907366">
    <w:abstractNumId w:val="202"/>
  </w:num>
  <w:num w:numId="239" w16cid:durableId="1957180177">
    <w:abstractNumId w:val="136"/>
  </w:num>
  <w:num w:numId="240" w16cid:durableId="973674934">
    <w:abstractNumId w:val="50"/>
  </w:num>
  <w:num w:numId="241" w16cid:durableId="2087876462">
    <w:abstractNumId w:val="37"/>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09"/>
  <w:autoHyphenation/>
  <w:hyphenationZone w:val="425"/>
  <w:doNotHyphenateCaps/>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C4696C5"/>
    <w:rsid w:val="00004074"/>
    <w:rsid w:val="0000731C"/>
    <w:rsid w:val="000130C5"/>
    <w:rsid w:val="000147D4"/>
    <w:rsid w:val="00016A4D"/>
    <w:rsid w:val="000172BC"/>
    <w:rsid w:val="00020289"/>
    <w:rsid w:val="00020E11"/>
    <w:rsid w:val="000237F9"/>
    <w:rsid w:val="00024D3B"/>
    <w:rsid w:val="000273E9"/>
    <w:rsid w:val="00027400"/>
    <w:rsid w:val="00027D2A"/>
    <w:rsid w:val="00030521"/>
    <w:rsid w:val="00030597"/>
    <w:rsid w:val="00030D85"/>
    <w:rsid w:val="00031AD9"/>
    <w:rsid w:val="00035D4F"/>
    <w:rsid w:val="00042352"/>
    <w:rsid w:val="00044439"/>
    <w:rsid w:val="00044CD4"/>
    <w:rsid w:val="000469BA"/>
    <w:rsid w:val="000521D3"/>
    <w:rsid w:val="00053428"/>
    <w:rsid w:val="000569C8"/>
    <w:rsid w:val="0006029E"/>
    <w:rsid w:val="000615A3"/>
    <w:rsid w:val="00065309"/>
    <w:rsid w:val="00070B50"/>
    <w:rsid w:val="00071899"/>
    <w:rsid w:val="000751C3"/>
    <w:rsid w:val="00077AE6"/>
    <w:rsid w:val="00080073"/>
    <w:rsid w:val="00081B4E"/>
    <w:rsid w:val="00085493"/>
    <w:rsid w:val="00086DB5"/>
    <w:rsid w:val="00092031"/>
    <w:rsid w:val="000941EB"/>
    <w:rsid w:val="00095621"/>
    <w:rsid w:val="000A0F18"/>
    <w:rsid w:val="000A2F1C"/>
    <w:rsid w:val="000A5B98"/>
    <w:rsid w:val="000A5BA7"/>
    <w:rsid w:val="000A6BC6"/>
    <w:rsid w:val="000A7103"/>
    <w:rsid w:val="000B22B8"/>
    <w:rsid w:val="000B2E45"/>
    <w:rsid w:val="000C25B8"/>
    <w:rsid w:val="000C4FA4"/>
    <w:rsid w:val="000C7659"/>
    <w:rsid w:val="000D0DBE"/>
    <w:rsid w:val="000D2E63"/>
    <w:rsid w:val="000D4AAE"/>
    <w:rsid w:val="000D7088"/>
    <w:rsid w:val="000E2025"/>
    <w:rsid w:val="000F19AE"/>
    <w:rsid w:val="000F7260"/>
    <w:rsid w:val="000F729D"/>
    <w:rsid w:val="00101F76"/>
    <w:rsid w:val="001123E4"/>
    <w:rsid w:val="001141B1"/>
    <w:rsid w:val="001155CD"/>
    <w:rsid w:val="00117215"/>
    <w:rsid w:val="0012051C"/>
    <w:rsid w:val="001223E1"/>
    <w:rsid w:val="00127D8C"/>
    <w:rsid w:val="00130D59"/>
    <w:rsid w:val="001323BC"/>
    <w:rsid w:val="00133C40"/>
    <w:rsid w:val="00136E11"/>
    <w:rsid w:val="001412D1"/>
    <w:rsid w:val="001457C0"/>
    <w:rsid w:val="0014730C"/>
    <w:rsid w:val="00162F18"/>
    <w:rsid w:val="0016350B"/>
    <w:rsid w:val="00164DB2"/>
    <w:rsid w:val="00166030"/>
    <w:rsid w:val="00170F44"/>
    <w:rsid w:val="001713A3"/>
    <w:rsid w:val="00176F9C"/>
    <w:rsid w:val="001775C2"/>
    <w:rsid w:val="00180DA7"/>
    <w:rsid w:val="001815B5"/>
    <w:rsid w:val="00192C2F"/>
    <w:rsid w:val="00194685"/>
    <w:rsid w:val="0019553E"/>
    <w:rsid w:val="00195AB7"/>
    <w:rsid w:val="00196E17"/>
    <w:rsid w:val="001A1AF6"/>
    <w:rsid w:val="001A2F36"/>
    <w:rsid w:val="001A43EB"/>
    <w:rsid w:val="001A6946"/>
    <w:rsid w:val="001B27FA"/>
    <w:rsid w:val="001C1DB3"/>
    <w:rsid w:val="001C556F"/>
    <w:rsid w:val="001C6044"/>
    <w:rsid w:val="001C7732"/>
    <w:rsid w:val="001D0274"/>
    <w:rsid w:val="001D0415"/>
    <w:rsid w:val="001D1386"/>
    <w:rsid w:val="001D42BC"/>
    <w:rsid w:val="001D6122"/>
    <w:rsid w:val="001F02B2"/>
    <w:rsid w:val="001F0B4C"/>
    <w:rsid w:val="001F0EA8"/>
    <w:rsid w:val="001F1578"/>
    <w:rsid w:val="001F28C4"/>
    <w:rsid w:val="001F6276"/>
    <w:rsid w:val="001F63FC"/>
    <w:rsid w:val="00202E7A"/>
    <w:rsid w:val="0020793D"/>
    <w:rsid w:val="002100E7"/>
    <w:rsid w:val="002110FB"/>
    <w:rsid w:val="00216089"/>
    <w:rsid w:val="002164C1"/>
    <w:rsid w:val="00222440"/>
    <w:rsid w:val="0022252E"/>
    <w:rsid w:val="00223FA1"/>
    <w:rsid w:val="00227DB0"/>
    <w:rsid w:val="00233455"/>
    <w:rsid w:val="00235F76"/>
    <w:rsid w:val="00236D7B"/>
    <w:rsid w:val="00242871"/>
    <w:rsid w:val="00245ADF"/>
    <w:rsid w:val="002531D6"/>
    <w:rsid w:val="0025502D"/>
    <w:rsid w:val="00260B4F"/>
    <w:rsid w:val="00265028"/>
    <w:rsid w:val="00265539"/>
    <w:rsid w:val="00265B98"/>
    <w:rsid w:val="002737CE"/>
    <w:rsid w:val="00275BBB"/>
    <w:rsid w:val="002856A3"/>
    <w:rsid w:val="00290504"/>
    <w:rsid w:val="00297199"/>
    <w:rsid w:val="002A61B4"/>
    <w:rsid w:val="002B3055"/>
    <w:rsid w:val="002B55C1"/>
    <w:rsid w:val="002C0A31"/>
    <w:rsid w:val="002C1828"/>
    <w:rsid w:val="002C52E4"/>
    <w:rsid w:val="002D401B"/>
    <w:rsid w:val="002D4BFB"/>
    <w:rsid w:val="002D6BF4"/>
    <w:rsid w:val="002E0728"/>
    <w:rsid w:val="002E241B"/>
    <w:rsid w:val="002E4429"/>
    <w:rsid w:val="002E4C80"/>
    <w:rsid w:val="002E7F2C"/>
    <w:rsid w:val="002F766A"/>
    <w:rsid w:val="00305595"/>
    <w:rsid w:val="00315404"/>
    <w:rsid w:val="0031677B"/>
    <w:rsid w:val="003212CA"/>
    <w:rsid w:val="00321D35"/>
    <w:rsid w:val="003252AE"/>
    <w:rsid w:val="00334502"/>
    <w:rsid w:val="00336D99"/>
    <w:rsid w:val="003402A1"/>
    <w:rsid w:val="00342849"/>
    <w:rsid w:val="003459AD"/>
    <w:rsid w:val="00352A50"/>
    <w:rsid w:val="0035758B"/>
    <w:rsid w:val="00357FD9"/>
    <w:rsid w:val="00362FDA"/>
    <w:rsid w:val="003638E6"/>
    <w:rsid w:val="00363E60"/>
    <w:rsid w:val="00364311"/>
    <w:rsid w:val="00364404"/>
    <w:rsid w:val="00370B18"/>
    <w:rsid w:val="003748D1"/>
    <w:rsid w:val="00391451"/>
    <w:rsid w:val="003A0651"/>
    <w:rsid w:val="003A1B8F"/>
    <w:rsid w:val="003A4DE6"/>
    <w:rsid w:val="003A529B"/>
    <w:rsid w:val="003B1239"/>
    <w:rsid w:val="003B36B2"/>
    <w:rsid w:val="003B4638"/>
    <w:rsid w:val="003B46C3"/>
    <w:rsid w:val="003C25E6"/>
    <w:rsid w:val="003C4AA5"/>
    <w:rsid w:val="003D2662"/>
    <w:rsid w:val="003E07D9"/>
    <w:rsid w:val="003E0CCB"/>
    <w:rsid w:val="003E221A"/>
    <w:rsid w:val="003E2FED"/>
    <w:rsid w:val="003E46EE"/>
    <w:rsid w:val="003F499A"/>
    <w:rsid w:val="003F7768"/>
    <w:rsid w:val="003F7839"/>
    <w:rsid w:val="00401038"/>
    <w:rsid w:val="004025AC"/>
    <w:rsid w:val="00404AE9"/>
    <w:rsid w:val="004056D7"/>
    <w:rsid w:val="00410513"/>
    <w:rsid w:val="004117E9"/>
    <w:rsid w:val="00416337"/>
    <w:rsid w:val="00417E5F"/>
    <w:rsid w:val="00420DAC"/>
    <w:rsid w:val="0042117D"/>
    <w:rsid w:val="0042345E"/>
    <w:rsid w:val="00426EA4"/>
    <w:rsid w:val="004325D8"/>
    <w:rsid w:val="00433832"/>
    <w:rsid w:val="0044036B"/>
    <w:rsid w:val="004478C0"/>
    <w:rsid w:val="004507EE"/>
    <w:rsid w:val="00450D35"/>
    <w:rsid w:val="004524C3"/>
    <w:rsid w:val="0045514D"/>
    <w:rsid w:val="0046621E"/>
    <w:rsid w:val="004674DD"/>
    <w:rsid w:val="004808D9"/>
    <w:rsid w:val="00483D5F"/>
    <w:rsid w:val="00487C57"/>
    <w:rsid w:val="0049082E"/>
    <w:rsid w:val="00490E29"/>
    <w:rsid w:val="0049142C"/>
    <w:rsid w:val="00492319"/>
    <w:rsid w:val="004942C2"/>
    <w:rsid w:val="00495729"/>
    <w:rsid w:val="004A3B6C"/>
    <w:rsid w:val="004A402A"/>
    <w:rsid w:val="004A6B53"/>
    <w:rsid w:val="004A77F0"/>
    <w:rsid w:val="004B3715"/>
    <w:rsid w:val="004B375A"/>
    <w:rsid w:val="004B42DA"/>
    <w:rsid w:val="004B4E30"/>
    <w:rsid w:val="004E4E03"/>
    <w:rsid w:val="004E7103"/>
    <w:rsid w:val="004F16D9"/>
    <w:rsid w:val="005017A9"/>
    <w:rsid w:val="00501ACD"/>
    <w:rsid w:val="00502F3C"/>
    <w:rsid w:val="00504F96"/>
    <w:rsid w:val="005068DF"/>
    <w:rsid w:val="00510E84"/>
    <w:rsid w:val="00517A8C"/>
    <w:rsid w:val="0052545D"/>
    <w:rsid w:val="005328A5"/>
    <w:rsid w:val="00533F57"/>
    <w:rsid w:val="0053502A"/>
    <w:rsid w:val="00537D08"/>
    <w:rsid w:val="00550BC7"/>
    <w:rsid w:val="00551AA3"/>
    <w:rsid w:val="00553004"/>
    <w:rsid w:val="00554676"/>
    <w:rsid w:val="005563D4"/>
    <w:rsid w:val="00560041"/>
    <w:rsid w:val="00561B16"/>
    <w:rsid w:val="00561C64"/>
    <w:rsid w:val="0056465D"/>
    <w:rsid w:val="00567AE1"/>
    <w:rsid w:val="00567C0A"/>
    <w:rsid w:val="00572377"/>
    <w:rsid w:val="00575DDB"/>
    <w:rsid w:val="00576575"/>
    <w:rsid w:val="005816A9"/>
    <w:rsid w:val="00592526"/>
    <w:rsid w:val="005930B1"/>
    <w:rsid w:val="005940D2"/>
    <w:rsid w:val="005A53CE"/>
    <w:rsid w:val="005A598E"/>
    <w:rsid w:val="005B2517"/>
    <w:rsid w:val="005B4B90"/>
    <w:rsid w:val="005B5770"/>
    <w:rsid w:val="005C05E6"/>
    <w:rsid w:val="005C4278"/>
    <w:rsid w:val="005C4B98"/>
    <w:rsid w:val="005C5090"/>
    <w:rsid w:val="005C633F"/>
    <w:rsid w:val="005C6B3C"/>
    <w:rsid w:val="005D7981"/>
    <w:rsid w:val="005E1C21"/>
    <w:rsid w:val="005F06CE"/>
    <w:rsid w:val="005F18E9"/>
    <w:rsid w:val="005F4FE2"/>
    <w:rsid w:val="005F56EA"/>
    <w:rsid w:val="005F5D87"/>
    <w:rsid w:val="00600F99"/>
    <w:rsid w:val="00606F1C"/>
    <w:rsid w:val="00611CC4"/>
    <w:rsid w:val="006123F6"/>
    <w:rsid w:val="00613437"/>
    <w:rsid w:val="006150D6"/>
    <w:rsid w:val="00615972"/>
    <w:rsid w:val="0063033F"/>
    <w:rsid w:val="006341D8"/>
    <w:rsid w:val="00634945"/>
    <w:rsid w:val="00644DBD"/>
    <w:rsid w:val="0064600C"/>
    <w:rsid w:val="00646AB0"/>
    <w:rsid w:val="00650C6A"/>
    <w:rsid w:val="006517BF"/>
    <w:rsid w:val="006557AB"/>
    <w:rsid w:val="00655993"/>
    <w:rsid w:val="00656EB2"/>
    <w:rsid w:val="00657490"/>
    <w:rsid w:val="00661C13"/>
    <w:rsid w:val="00662EC5"/>
    <w:rsid w:val="00662F77"/>
    <w:rsid w:val="0066496C"/>
    <w:rsid w:val="00666567"/>
    <w:rsid w:val="00670474"/>
    <w:rsid w:val="00672708"/>
    <w:rsid w:val="0067292B"/>
    <w:rsid w:val="006739D8"/>
    <w:rsid w:val="006750FF"/>
    <w:rsid w:val="00680CBD"/>
    <w:rsid w:val="0068151B"/>
    <w:rsid w:val="0068246E"/>
    <w:rsid w:val="006A7204"/>
    <w:rsid w:val="006A7AD6"/>
    <w:rsid w:val="006B1285"/>
    <w:rsid w:val="006B386B"/>
    <w:rsid w:val="006B60E7"/>
    <w:rsid w:val="006C69C8"/>
    <w:rsid w:val="006D05AE"/>
    <w:rsid w:val="006D74B6"/>
    <w:rsid w:val="006E031F"/>
    <w:rsid w:val="006E5B03"/>
    <w:rsid w:val="006E5ED5"/>
    <w:rsid w:val="006E6482"/>
    <w:rsid w:val="006F2EF5"/>
    <w:rsid w:val="006F31AF"/>
    <w:rsid w:val="006F4636"/>
    <w:rsid w:val="006F4994"/>
    <w:rsid w:val="006F6D30"/>
    <w:rsid w:val="00701838"/>
    <w:rsid w:val="0070368F"/>
    <w:rsid w:val="007070FB"/>
    <w:rsid w:val="007116A5"/>
    <w:rsid w:val="00721683"/>
    <w:rsid w:val="00723047"/>
    <w:rsid w:val="00724B82"/>
    <w:rsid w:val="007258F4"/>
    <w:rsid w:val="00741288"/>
    <w:rsid w:val="0074292F"/>
    <w:rsid w:val="00747843"/>
    <w:rsid w:val="00752573"/>
    <w:rsid w:val="00753730"/>
    <w:rsid w:val="00761723"/>
    <w:rsid w:val="00763E79"/>
    <w:rsid w:val="00767396"/>
    <w:rsid w:val="0078082F"/>
    <w:rsid w:val="00782418"/>
    <w:rsid w:val="00783C0C"/>
    <w:rsid w:val="0078498E"/>
    <w:rsid w:val="00787E54"/>
    <w:rsid w:val="0079180F"/>
    <w:rsid w:val="007938FD"/>
    <w:rsid w:val="007951C8"/>
    <w:rsid w:val="00796FF7"/>
    <w:rsid w:val="007A1DE5"/>
    <w:rsid w:val="007A2D61"/>
    <w:rsid w:val="007A5F58"/>
    <w:rsid w:val="007B497D"/>
    <w:rsid w:val="007C0A89"/>
    <w:rsid w:val="007C132A"/>
    <w:rsid w:val="007C1AC1"/>
    <w:rsid w:val="007C713C"/>
    <w:rsid w:val="007D16CD"/>
    <w:rsid w:val="007D1E73"/>
    <w:rsid w:val="007D57BF"/>
    <w:rsid w:val="007E2906"/>
    <w:rsid w:val="007E42CE"/>
    <w:rsid w:val="007E67BB"/>
    <w:rsid w:val="007F0036"/>
    <w:rsid w:val="007F6F54"/>
    <w:rsid w:val="00800D3C"/>
    <w:rsid w:val="00802E23"/>
    <w:rsid w:val="008062A8"/>
    <w:rsid w:val="00807B71"/>
    <w:rsid w:val="00810535"/>
    <w:rsid w:val="0081624C"/>
    <w:rsid w:val="00817211"/>
    <w:rsid w:val="00820025"/>
    <w:rsid w:val="0082031B"/>
    <w:rsid w:val="00824027"/>
    <w:rsid w:val="0082509E"/>
    <w:rsid w:val="008272CD"/>
    <w:rsid w:val="0083177B"/>
    <w:rsid w:val="00836CBD"/>
    <w:rsid w:val="0084132D"/>
    <w:rsid w:val="00841924"/>
    <w:rsid w:val="00842CD4"/>
    <w:rsid w:val="00845882"/>
    <w:rsid w:val="008502A9"/>
    <w:rsid w:val="00853A89"/>
    <w:rsid w:val="00854E8E"/>
    <w:rsid w:val="008564D5"/>
    <w:rsid w:val="0085799A"/>
    <w:rsid w:val="008611FB"/>
    <w:rsid w:val="00861598"/>
    <w:rsid w:val="00863429"/>
    <w:rsid w:val="00864CFA"/>
    <w:rsid w:val="008652A5"/>
    <w:rsid w:val="0087092F"/>
    <w:rsid w:val="00870B82"/>
    <w:rsid w:val="0087139B"/>
    <w:rsid w:val="00874C54"/>
    <w:rsid w:val="00881D88"/>
    <w:rsid w:val="00886D02"/>
    <w:rsid w:val="0089309E"/>
    <w:rsid w:val="008A70FB"/>
    <w:rsid w:val="008B3EBA"/>
    <w:rsid w:val="008B5466"/>
    <w:rsid w:val="008B6029"/>
    <w:rsid w:val="008B6EAB"/>
    <w:rsid w:val="008C0642"/>
    <w:rsid w:val="008C0FB0"/>
    <w:rsid w:val="008C1DCC"/>
    <w:rsid w:val="008C1E23"/>
    <w:rsid w:val="008C2AD5"/>
    <w:rsid w:val="008D016A"/>
    <w:rsid w:val="008D09F0"/>
    <w:rsid w:val="008D3EBB"/>
    <w:rsid w:val="008D5328"/>
    <w:rsid w:val="008D57E9"/>
    <w:rsid w:val="008E4F4F"/>
    <w:rsid w:val="008E6E2D"/>
    <w:rsid w:val="008F1772"/>
    <w:rsid w:val="008F1D2E"/>
    <w:rsid w:val="008F1FD7"/>
    <w:rsid w:val="009073F1"/>
    <w:rsid w:val="00907F7E"/>
    <w:rsid w:val="00911571"/>
    <w:rsid w:val="0091228E"/>
    <w:rsid w:val="00915428"/>
    <w:rsid w:val="00915EA3"/>
    <w:rsid w:val="0092184D"/>
    <w:rsid w:val="00927323"/>
    <w:rsid w:val="00927906"/>
    <w:rsid w:val="0093040F"/>
    <w:rsid w:val="00930CC0"/>
    <w:rsid w:val="00932284"/>
    <w:rsid w:val="00933E7A"/>
    <w:rsid w:val="0093585A"/>
    <w:rsid w:val="00960E62"/>
    <w:rsid w:val="009630D0"/>
    <w:rsid w:val="00964771"/>
    <w:rsid w:val="00970EE1"/>
    <w:rsid w:val="0097194F"/>
    <w:rsid w:val="009721AF"/>
    <w:rsid w:val="0097524A"/>
    <w:rsid w:val="009778CC"/>
    <w:rsid w:val="009801B0"/>
    <w:rsid w:val="00982C7E"/>
    <w:rsid w:val="00983A91"/>
    <w:rsid w:val="009856A7"/>
    <w:rsid w:val="0099077B"/>
    <w:rsid w:val="00993BF6"/>
    <w:rsid w:val="00996CE5"/>
    <w:rsid w:val="009A08A8"/>
    <w:rsid w:val="009A2C55"/>
    <w:rsid w:val="009A4166"/>
    <w:rsid w:val="009A6413"/>
    <w:rsid w:val="009A7F33"/>
    <w:rsid w:val="009B2E4B"/>
    <w:rsid w:val="009B69CD"/>
    <w:rsid w:val="009B76E6"/>
    <w:rsid w:val="009B7C8B"/>
    <w:rsid w:val="009C01F0"/>
    <w:rsid w:val="009C0900"/>
    <w:rsid w:val="009C15A8"/>
    <w:rsid w:val="009D149F"/>
    <w:rsid w:val="009D28EE"/>
    <w:rsid w:val="009D37D0"/>
    <w:rsid w:val="009E1160"/>
    <w:rsid w:val="009E385D"/>
    <w:rsid w:val="009E42AB"/>
    <w:rsid w:val="009E60D6"/>
    <w:rsid w:val="009F00BE"/>
    <w:rsid w:val="009F117B"/>
    <w:rsid w:val="009F2A68"/>
    <w:rsid w:val="009F62D3"/>
    <w:rsid w:val="009F76C9"/>
    <w:rsid w:val="00A011AF"/>
    <w:rsid w:val="00A03767"/>
    <w:rsid w:val="00A04BD3"/>
    <w:rsid w:val="00A0526C"/>
    <w:rsid w:val="00A05BCC"/>
    <w:rsid w:val="00A1262A"/>
    <w:rsid w:val="00A20D7E"/>
    <w:rsid w:val="00A239D5"/>
    <w:rsid w:val="00A27BB8"/>
    <w:rsid w:val="00A30DE2"/>
    <w:rsid w:val="00A33A3A"/>
    <w:rsid w:val="00A4088E"/>
    <w:rsid w:val="00A41658"/>
    <w:rsid w:val="00A44D84"/>
    <w:rsid w:val="00A53B4B"/>
    <w:rsid w:val="00A55802"/>
    <w:rsid w:val="00A5673E"/>
    <w:rsid w:val="00A57683"/>
    <w:rsid w:val="00A65379"/>
    <w:rsid w:val="00A67D6E"/>
    <w:rsid w:val="00A70B18"/>
    <w:rsid w:val="00A70E91"/>
    <w:rsid w:val="00A74135"/>
    <w:rsid w:val="00A82D18"/>
    <w:rsid w:val="00A82E7E"/>
    <w:rsid w:val="00A87BE0"/>
    <w:rsid w:val="00A904DF"/>
    <w:rsid w:val="00A919F6"/>
    <w:rsid w:val="00A93E83"/>
    <w:rsid w:val="00A97D96"/>
    <w:rsid w:val="00AA0C57"/>
    <w:rsid w:val="00AA1BC4"/>
    <w:rsid w:val="00AA35E8"/>
    <w:rsid w:val="00AA3765"/>
    <w:rsid w:val="00AA7F49"/>
    <w:rsid w:val="00AB5C5F"/>
    <w:rsid w:val="00AB5DBE"/>
    <w:rsid w:val="00AC03B1"/>
    <w:rsid w:val="00AC3CF8"/>
    <w:rsid w:val="00AC46DF"/>
    <w:rsid w:val="00AC5AFD"/>
    <w:rsid w:val="00AC6608"/>
    <w:rsid w:val="00AC6EA1"/>
    <w:rsid w:val="00AC7733"/>
    <w:rsid w:val="00AD100B"/>
    <w:rsid w:val="00AD14C9"/>
    <w:rsid w:val="00AD4AC9"/>
    <w:rsid w:val="00AD5ED6"/>
    <w:rsid w:val="00AE0167"/>
    <w:rsid w:val="00AE536A"/>
    <w:rsid w:val="00AE77A8"/>
    <w:rsid w:val="00AF13A6"/>
    <w:rsid w:val="00B01D85"/>
    <w:rsid w:val="00B02CD4"/>
    <w:rsid w:val="00B1201C"/>
    <w:rsid w:val="00B13672"/>
    <w:rsid w:val="00B16202"/>
    <w:rsid w:val="00B1703F"/>
    <w:rsid w:val="00B17288"/>
    <w:rsid w:val="00B30A7E"/>
    <w:rsid w:val="00B332E5"/>
    <w:rsid w:val="00B369AE"/>
    <w:rsid w:val="00B4006F"/>
    <w:rsid w:val="00B40A13"/>
    <w:rsid w:val="00B42F9E"/>
    <w:rsid w:val="00B44780"/>
    <w:rsid w:val="00B469F7"/>
    <w:rsid w:val="00B53514"/>
    <w:rsid w:val="00B56872"/>
    <w:rsid w:val="00B632BB"/>
    <w:rsid w:val="00B82EB4"/>
    <w:rsid w:val="00B84996"/>
    <w:rsid w:val="00B93946"/>
    <w:rsid w:val="00B9539E"/>
    <w:rsid w:val="00B96E77"/>
    <w:rsid w:val="00BA4996"/>
    <w:rsid w:val="00BA678B"/>
    <w:rsid w:val="00BB0C7B"/>
    <w:rsid w:val="00BB1C44"/>
    <w:rsid w:val="00BC024C"/>
    <w:rsid w:val="00BC094E"/>
    <w:rsid w:val="00BC578F"/>
    <w:rsid w:val="00BD07E6"/>
    <w:rsid w:val="00BD2B71"/>
    <w:rsid w:val="00BD4989"/>
    <w:rsid w:val="00BD6078"/>
    <w:rsid w:val="00BE13E1"/>
    <w:rsid w:val="00BE22A5"/>
    <w:rsid w:val="00BE3156"/>
    <w:rsid w:val="00BE4393"/>
    <w:rsid w:val="00BF1AF5"/>
    <w:rsid w:val="00BF328C"/>
    <w:rsid w:val="00BF5D0A"/>
    <w:rsid w:val="00BF7B5B"/>
    <w:rsid w:val="00C04A27"/>
    <w:rsid w:val="00C05F4A"/>
    <w:rsid w:val="00C071F8"/>
    <w:rsid w:val="00C10A39"/>
    <w:rsid w:val="00C11913"/>
    <w:rsid w:val="00C1312F"/>
    <w:rsid w:val="00C145FF"/>
    <w:rsid w:val="00C150DA"/>
    <w:rsid w:val="00C15858"/>
    <w:rsid w:val="00C2616D"/>
    <w:rsid w:val="00C36F3B"/>
    <w:rsid w:val="00C4047C"/>
    <w:rsid w:val="00C454D1"/>
    <w:rsid w:val="00C5582E"/>
    <w:rsid w:val="00C61647"/>
    <w:rsid w:val="00C61E0C"/>
    <w:rsid w:val="00C63509"/>
    <w:rsid w:val="00C70054"/>
    <w:rsid w:val="00C72C42"/>
    <w:rsid w:val="00C76530"/>
    <w:rsid w:val="00C82835"/>
    <w:rsid w:val="00C855F7"/>
    <w:rsid w:val="00C86FA0"/>
    <w:rsid w:val="00C905C6"/>
    <w:rsid w:val="00C916FD"/>
    <w:rsid w:val="00C93E89"/>
    <w:rsid w:val="00C95476"/>
    <w:rsid w:val="00CA6E01"/>
    <w:rsid w:val="00CB105E"/>
    <w:rsid w:val="00CB637B"/>
    <w:rsid w:val="00CC01FE"/>
    <w:rsid w:val="00CC0204"/>
    <w:rsid w:val="00CC484A"/>
    <w:rsid w:val="00CC75E6"/>
    <w:rsid w:val="00CD4EED"/>
    <w:rsid w:val="00CD5DF2"/>
    <w:rsid w:val="00CD7FD4"/>
    <w:rsid w:val="00CE4597"/>
    <w:rsid w:val="00CF0FAC"/>
    <w:rsid w:val="00CF41BA"/>
    <w:rsid w:val="00CF5E30"/>
    <w:rsid w:val="00D002CA"/>
    <w:rsid w:val="00D07A26"/>
    <w:rsid w:val="00D131D6"/>
    <w:rsid w:val="00D16A96"/>
    <w:rsid w:val="00D22DDE"/>
    <w:rsid w:val="00D4420D"/>
    <w:rsid w:val="00D471DB"/>
    <w:rsid w:val="00D51BCC"/>
    <w:rsid w:val="00D51C1B"/>
    <w:rsid w:val="00D52E99"/>
    <w:rsid w:val="00D544DE"/>
    <w:rsid w:val="00D55933"/>
    <w:rsid w:val="00D60077"/>
    <w:rsid w:val="00D63876"/>
    <w:rsid w:val="00D672D4"/>
    <w:rsid w:val="00D8062A"/>
    <w:rsid w:val="00D9585F"/>
    <w:rsid w:val="00D97A49"/>
    <w:rsid w:val="00DA279F"/>
    <w:rsid w:val="00DA362A"/>
    <w:rsid w:val="00DB0EA3"/>
    <w:rsid w:val="00DB1939"/>
    <w:rsid w:val="00DB5B64"/>
    <w:rsid w:val="00DB71AA"/>
    <w:rsid w:val="00DD16C9"/>
    <w:rsid w:val="00DD2A56"/>
    <w:rsid w:val="00DE171B"/>
    <w:rsid w:val="00DE1D1A"/>
    <w:rsid w:val="00DE36E7"/>
    <w:rsid w:val="00DE55C9"/>
    <w:rsid w:val="00DF0F28"/>
    <w:rsid w:val="00DF122A"/>
    <w:rsid w:val="00DF12B6"/>
    <w:rsid w:val="00DF312A"/>
    <w:rsid w:val="00DF5CE5"/>
    <w:rsid w:val="00DF5DE8"/>
    <w:rsid w:val="00DF5FEB"/>
    <w:rsid w:val="00E00F6B"/>
    <w:rsid w:val="00E01A31"/>
    <w:rsid w:val="00E01F1E"/>
    <w:rsid w:val="00E020CA"/>
    <w:rsid w:val="00E020DB"/>
    <w:rsid w:val="00E05CF4"/>
    <w:rsid w:val="00E06EDD"/>
    <w:rsid w:val="00E078B5"/>
    <w:rsid w:val="00E112E3"/>
    <w:rsid w:val="00E118AA"/>
    <w:rsid w:val="00E13659"/>
    <w:rsid w:val="00E21922"/>
    <w:rsid w:val="00E253CA"/>
    <w:rsid w:val="00E25686"/>
    <w:rsid w:val="00E276EC"/>
    <w:rsid w:val="00E27B7D"/>
    <w:rsid w:val="00E27BC5"/>
    <w:rsid w:val="00E326B7"/>
    <w:rsid w:val="00E3335B"/>
    <w:rsid w:val="00E3545F"/>
    <w:rsid w:val="00E41B03"/>
    <w:rsid w:val="00E43924"/>
    <w:rsid w:val="00E56CFF"/>
    <w:rsid w:val="00E600B0"/>
    <w:rsid w:val="00E60507"/>
    <w:rsid w:val="00E62AC4"/>
    <w:rsid w:val="00E63A8C"/>
    <w:rsid w:val="00E6505F"/>
    <w:rsid w:val="00E71F7B"/>
    <w:rsid w:val="00E73136"/>
    <w:rsid w:val="00E77524"/>
    <w:rsid w:val="00E805F0"/>
    <w:rsid w:val="00E8064E"/>
    <w:rsid w:val="00E84A2E"/>
    <w:rsid w:val="00E86625"/>
    <w:rsid w:val="00E87386"/>
    <w:rsid w:val="00E91FB6"/>
    <w:rsid w:val="00EA69A2"/>
    <w:rsid w:val="00EB16BC"/>
    <w:rsid w:val="00EB3DD4"/>
    <w:rsid w:val="00EB64B3"/>
    <w:rsid w:val="00EC3271"/>
    <w:rsid w:val="00EC642C"/>
    <w:rsid w:val="00EC6A54"/>
    <w:rsid w:val="00ED14CF"/>
    <w:rsid w:val="00ED1F83"/>
    <w:rsid w:val="00ED2228"/>
    <w:rsid w:val="00ED3C81"/>
    <w:rsid w:val="00ED7DDC"/>
    <w:rsid w:val="00EE655A"/>
    <w:rsid w:val="00EF562C"/>
    <w:rsid w:val="00EF71B2"/>
    <w:rsid w:val="00F01ED7"/>
    <w:rsid w:val="00F028E0"/>
    <w:rsid w:val="00F0319B"/>
    <w:rsid w:val="00F0371C"/>
    <w:rsid w:val="00F064AF"/>
    <w:rsid w:val="00F07391"/>
    <w:rsid w:val="00F07E70"/>
    <w:rsid w:val="00F13A3A"/>
    <w:rsid w:val="00F217ED"/>
    <w:rsid w:val="00F23F52"/>
    <w:rsid w:val="00F24A3A"/>
    <w:rsid w:val="00F25DB3"/>
    <w:rsid w:val="00F34598"/>
    <w:rsid w:val="00F35CDC"/>
    <w:rsid w:val="00F42239"/>
    <w:rsid w:val="00F42D89"/>
    <w:rsid w:val="00F4407E"/>
    <w:rsid w:val="00F4453B"/>
    <w:rsid w:val="00F4524B"/>
    <w:rsid w:val="00F45508"/>
    <w:rsid w:val="00F47071"/>
    <w:rsid w:val="00F4756B"/>
    <w:rsid w:val="00F51464"/>
    <w:rsid w:val="00F52CF9"/>
    <w:rsid w:val="00F539C3"/>
    <w:rsid w:val="00F60E6A"/>
    <w:rsid w:val="00F66188"/>
    <w:rsid w:val="00F66C2C"/>
    <w:rsid w:val="00F74720"/>
    <w:rsid w:val="00F76F11"/>
    <w:rsid w:val="00F80750"/>
    <w:rsid w:val="00F80C6B"/>
    <w:rsid w:val="00F811F1"/>
    <w:rsid w:val="00F817EE"/>
    <w:rsid w:val="00F81978"/>
    <w:rsid w:val="00F84300"/>
    <w:rsid w:val="00F90920"/>
    <w:rsid w:val="00F96A5A"/>
    <w:rsid w:val="00F96B68"/>
    <w:rsid w:val="00F97788"/>
    <w:rsid w:val="00F97CF9"/>
    <w:rsid w:val="00FA5480"/>
    <w:rsid w:val="00FB0D16"/>
    <w:rsid w:val="00FB1143"/>
    <w:rsid w:val="00FC043D"/>
    <w:rsid w:val="00FC0F7A"/>
    <w:rsid w:val="00FD5B34"/>
    <w:rsid w:val="00FE1413"/>
    <w:rsid w:val="00FE2330"/>
    <w:rsid w:val="00FF0805"/>
    <w:rsid w:val="00FF6420"/>
    <w:rsid w:val="00FF691A"/>
    <w:rsid w:val="00FF6F0F"/>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5615C5A0-F1D8-4F63-863F-656126CE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3CF8"/>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styleId="Nierozpoznanawzmianka">
    <w:name w:val="Unresolved Mention"/>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uiPriority w:val="99"/>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semiHidden/>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paragraph" w:customStyle="1" w:styleId="Standard">
    <w:name w:val="Standard"/>
    <w:rsid w:val="00F24A3A"/>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960E62"/>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B0C7B"/>
    <w:rPr>
      <w:rFonts w:ascii="Calibri" w:hAnsi="Calibri" w:cs="Calibri"/>
      <w:lang w:eastAsia="en-US"/>
    </w:rPr>
  </w:style>
  <w:style w:type="table" w:customStyle="1" w:styleId="Tabela-Siatka1">
    <w:name w:val="Tabela - Siatka1"/>
    <w:basedOn w:val="Standardowy"/>
    <w:uiPriority w:val="39"/>
    <w:rsid w:val="00881D88"/>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711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265539"/>
    <w:rPr>
      <w:vertAlign w:val="superscript"/>
    </w:rPr>
  </w:style>
  <w:style w:type="table" w:customStyle="1" w:styleId="Tabela-Siatka11">
    <w:name w:val="Tabela - Siatka11"/>
    <w:basedOn w:val="Standardowy"/>
    <w:uiPriority w:val="59"/>
    <w:rsid w:val="00DE171B"/>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6815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8041">
      <w:bodyDiv w:val="1"/>
      <w:marLeft w:val="0"/>
      <w:marRight w:val="0"/>
      <w:marTop w:val="0"/>
      <w:marBottom w:val="0"/>
      <w:divBdr>
        <w:top w:val="none" w:sz="0" w:space="0" w:color="auto"/>
        <w:left w:val="none" w:sz="0" w:space="0" w:color="auto"/>
        <w:bottom w:val="none" w:sz="0" w:space="0" w:color="auto"/>
        <w:right w:val="none" w:sz="0" w:space="0" w:color="auto"/>
      </w:divBdr>
    </w:div>
    <w:div w:id="163520008">
      <w:bodyDiv w:val="1"/>
      <w:marLeft w:val="0"/>
      <w:marRight w:val="0"/>
      <w:marTop w:val="0"/>
      <w:marBottom w:val="0"/>
      <w:divBdr>
        <w:top w:val="none" w:sz="0" w:space="0" w:color="auto"/>
        <w:left w:val="none" w:sz="0" w:space="0" w:color="auto"/>
        <w:bottom w:val="none" w:sz="0" w:space="0" w:color="auto"/>
        <w:right w:val="none" w:sz="0" w:space="0" w:color="auto"/>
      </w:divBdr>
    </w:div>
    <w:div w:id="166018702">
      <w:bodyDiv w:val="1"/>
      <w:marLeft w:val="0"/>
      <w:marRight w:val="0"/>
      <w:marTop w:val="0"/>
      <w:marBottom w:val="0"/>
      <w:divBdr>
        <w:top w:val="none" w:sz="0" w:space="0" w:color="auto"/>
        <w:left w:val="none" w:sz="0" w:space="0" w:color="auto"/>
        <w:bottom w:val="none" w:sz="0" w:space="0" w:color="auto"/>
        <w:right w:val="none" w:sz="0" w:space="0" w:color="auto"/>
      </w:divBdr>
      <w:divsChild>
        <w:div w:id="754713193">
          <w:marLeft w:val="0"/>
          <w:marRight w:val="0"/>
          <w:marTop w:val="0"/>
          <w:marBottom w:val="0"/>
          <w:divBdr>
            <w:top w:val="none" w:sz="0" w:space="0" w:color="auto"/>
            <w:left w:val="none" w:sz="0" w:space="0" w:color="auto"/>
            <w:bottom w:val="none" w:sz="0" w:space="0" w:color="auto"/>
            <w:right w:val="none" w:sz="0" w:space="0" w:color="auto"/>
          </w:divBdr>
        </w:div>
      </w:divsChild>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430470180">
      <w:bodyDiv w:val="1"/>
      <w:marLeft w:val="0"/>
      <w:marRight w:val="0"/>
      <w:marTop w:val="0"/>
      <w:marBottom w:val="0"/>
      <w:divBdr>
        <w:top w:val="none" w:sz="0" w:space="0" w:color="auto"/>
        <w:left w:val="none" w:sz="0" w:space="0" w:color="auto"/>
        <w:bottom w:val="none" w:sz="0" w:space="0" w:color="auto"/>
        <w:right w:val="none" w:sz="0" w:space="0" w:color="auto"/>
      </w:divBdr>
    </w:div>
    <w:div w:id="464811223">
      <w:bodyDiv w:val="1"/>
      <w:marLeft w:val="0"/>
      <w:marRight w:val="0"/>
      <w:marTop w:val="0"/>
      <w:marBottom w:val="0"/>
      <w:divBdr>
        <w:top w:val="none" w:sz="0" w:space="0" w:color="auto"/>
        <w:left w:val="none" w:sz="0" w:space="0" w:color="auto"/>
        <w:bottom w:val="none" w:sz="0" w:space="0" w:color="auto"/>
        <w:right w:val="none" w:sz="0" w:space="0" w:color="auto"/>
      </w:divBdr>
    </w:div>
    <w:div w:id="52756533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9508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 w:id="920873217">
                  <w:marLeft w:val="0"/>
                  <w:marRight w:val="0"/>
                  <w:marTop w:val="0"/>
                  <w:marBottom w:val="0"/>
                  <w:divBdr>
                    <w:top w:val="none" w:sz="0" w:space="0" w:color="auto"/>
                    <w:left w:val="none" w:sz="0" w:space="0" w:color="auto"/>
                    <w:bottom w:val="none" w:sz="0" w:space="0" w:color="auto"/>
                    <w:right w:val="none" w:sz="0" w:space="0" w:color="auto"/>
                  </w:divBdr>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31335410">
              <w:marLeft w:val="0"/>
              <w:marRight w:val="0"/>
              <w:marTop w:val="0"/>
              <w:marBottom w:val="0"/>
              <w:divBdr>
                <w:top w:val="none" w:sz="0" w:space="0" w:color="auto"/>
                <w:left w:val="none" w:sz="0" w:space="0" w:color="auto"/>
                <w:bottom w:val="none" w:sz="0" w:space="0" w:color="auto"/>
                <w:right w:val="none" w:sz="0" w:space="0" w:color="auto"/>
              </w:divBdr>
              <w:divsChild>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48654">
                  <w:marLeft w:val="0"/>
                  <w:marRight w:val="0"/>
                  <w:marTop w:val="0"/>
                  <w:marBottom w:val="0"/>
                  <w:divBdr>
                    <w:top w:val="none" w:sz="0" w:space="0" w:color="auto"/>
                    <w:left w:val="none" w:sz="0" w:space="0" w:color="auto"/>
                    <w:bottom w:val="none" w:sz="0" w:space="0" w:color="auto"/>
                    <w:right w:val="none" w:sz="0" w:space="0" w:color="auto"/>
                  </w:divBdr>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4972">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9589568">
      <w:bodyDiv w:val="1"/>
      <w:marLeft w:val="0"/>
      <w:marRight w:val="0"/>
      <w:marTop w:val="0"/>
      <w:marBottom w:val="0"/>
      <w:divBdr>
        <w:top w:val="none" w:sz="0" w:space="0" w:color="auto"/>
        <w:left w:val="none" w:sz="0" w:space="0" w:color="auto"/>
        <w:bottom w:val="none" w:sz="0" w:space="0" w:color="auto"/>
        <w:right w:val="none" w:sz="0" w:space="0" w:color="auto"/>
      </w:divBdr>
    </w:div>
    <w:div w:id="785925643">
      <w:bodyDiv w:val="1"/>
      <w:marLeft w:val="0"/>
      <w:marRight w:val="0"/>
      <w:marTop w:val="0"/>
      <w:marBottom w:val="0"/>
      <w:divBdr>
        <w:top w:val="none" w:sz="0" w:space="0" w:color="auto"/>
        <w:left w:val="none" w:sz="0" w:space="0" w:color="auto"/>
        <w:bottom w:val="none" w:sz="0" w:space="0" w:color="auto"/>
        <w:right w:val="none" w:sz="0" w:space="0" w:color="auto"/>
      </w:divBdr>
    </w:div>
    <w:div w:id="802623726">
      <w:bodyDiv w:val="1"/>
      <w:marLeft w:val="0"/>
      <w:marRight w:val="0"/>
      <w:marTop w:val="0"/>
      <w:marBottom w:val="0"/>
      <w:divBdr>
        <w:top w:val="none" w:sz="0" w:space="0" w:color="auto"/>
        <w:left w:val="none" w:sz="0" w:space="0" w:color="auto"/>
        <w:bottom w:val="none" w:sz="0" w:space="0" w:color="auto"/>
        <w:right w:val="none" w:sz="0" w:space="0" w:color="auto"/>
      </w:divBdr>
    </w:div>
    <w:div w:id="802649758">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0947513">
      <w:bodyDiv w:val="1"/>
      <w:marLeft w:val="0"/>
      <w:marRight w:val="0"/>
      <w:marTop w:val="0"/>
      <w:marBottom w:val="0"/>
      <w:divBdr>
        <w:top w:val="none" w:sz="0" w:space="0" w:color="auto"/>
        <w:left w:val="none" w:sz="0" w:space="0" w:color="auto"/>
        <w:bottom w:val="none" w:sz="0" w:space="0" w:color="auto"/>
        <w:right w:val="none" w:sz="0" w:space="0" w:color="auto"/>
      </w:divBdr>
    </w:div>
    <w:div w:id="837114102">
      <w:bodyDiv w:val="1"/>
      <w:marLeft w:val="0"/>
      <w:marRight w:val="0"/>
      <w:marTop w:val="0"/>
      <w:marBottom w:val="0"/>
      <w:divBdr>
        <w:top w:val="none" w:sz="0" w:space="0" w:color="auto"/>
        <w:left w:val="none" w:sz="0" w:space="0" w:color="auto"/>
        <w:bottom w:val="none" w:sz="0" w:space="0" w:color="auto"/>
        <w:right w:val="none" w:sz="0" w:space="0" w:color="auto"/>
      </w:divBdr>
    </w:div>
    <w:div w:id="848255432">
      <w:bodyDiv w:val="1"/>
      <w:marLeft w:val="0"/>
      <w:marRight w:val="0"/>
      <w:marTop w:val="0"/>
      <w:marBottom w:val="0"/>
      <w:divBdr>
        <w:top w:val="none" w:sz="0" w:space="0" w:color="auto"/>
        <w:left w:val="none" w:sz="0" w:space="0" w:color="auto"/>
        <w:bottom w:val="none" w:sz="0" w:space="0" w:color="auto"/>
        <w:right w:val="none" w:sz="0" w:space="0" w:color="auto"/>
      </w:divBdr>
    </w:div>
    <w:div w:id="877548359">
      <w:bodyDiv w:val="1"/>
      <w:marLeft w:val="0"/>
      <w:marRight w:val="0"/>
      <w:marTop w:val="0"/>
      <w:marBottom w:val="0"/>
      <w:divBdr>
        <w:top w:val="none" w:sz="0" w:space="0" w:color="auto"/>
        <w:left w:val="none" w:sz="0" w:space="0" w:color="auto"/>
        <w:bottom w:val="none" w:sz="0" w:space="0" w:color="auto"/>
        <w:right w:val="none" w:sz="0" w:space="0" w:color="auto"/>
      </w:divBdr>
    </w:div>
    <w:div w:id="922908684">
      <w:bodyDiv w:val="1"/>
      <w:marLeft w:val="0"/>
      <w:marRight w:val="0"/>
      <w:marTop w:val="0"/>
      <w:marBottom w:val="0"/>
      <w:divBdr>
        <w:top w:val="none" w:sz="0" w:space="0" w:color="auto"/>
        <w:left w:val="none" w:sz="0" w:space="0" w:color="auto"/>
        <w:bottom w:val="none" w:sz="0" w:space="0" w:color="auto"/>
        <w:right w:val="none" w:sz="0" w:space="0" w:color="auto"/>
      </w:divBdr>
    </w:div>
    <w:div w:id="1118447438">
      <w:bodyDiv w:val="1"/>
      <w:marLeft w:val="0"/>
      <w:marRight w:val="0"/>
      <w:marTop w:val="0"/>
      <w:marBottom w:val="0"/>
      <w:divBdr>
        <w:top w:val="none" w:sz="0" w:space="0" w:color="auto"/>
        <w:left w:val="none" w:sz="0" w:space="0" w:color="auto"/>
        <w:bottom w:val="none" w:sz="0" w:space="0" w:color="auto"/>
        <w:right w:val="none" w:sz="0" w:space="0" w:color="auto"/>
      </w:divBdr>
    </w:div>
    <w:div w:id="1123384408">
      <w:bodyDiv w:val="1"/>
      <w:marLeft w:val="0"/>
      <w:marRight w:val="0"/>
      <w:marTop w:val="0"/>
      <w:marBottom w:val="0"/>
      <w:divBdr>
        <w:top w:val="none" w:sz="0" w:space="0" w:color="auto"/>
        <w:left w:val="none" w:sz="0" w:space="0" w:color="auto"/>
        <w:bottom w:val="none" w:sz="0" w:space="0" w:color="auto"/>
        <w:right w:val="none" w:sz="0" w:space="0" w:color="auto"/>
      </w:divBdr>
    </w:div>
    <w:div w:id="1163619550">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377125707">
                      <w:marLeft w:val="0"/>
                      <w:marRight w:val="0"/>
                      <w:marTop w:val="0"/>
                      <w:marBottom w:val="0"/>
                      <w:divBdr>
                        <w:top w:val="none" w:sz="0" w:space="0" w:color="auto"/>
                        <w:left w:val="none" w:sz="0" w:space="0" w:color="auto"/>
                        <w:bottom w:val="none" w:sz="0" w:space="0" w:color="auto"/>
                        <w:right w:val="none" w:sz="0" w:space="0" w:color="auto"/>
                      </w:divBdr>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89775">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80032092">
      <w:bodyDiv w:val="1"/>
      <w:marLeft w:val="0"/>
      <w:marRight w:val="0"/>
      <w:marTop w:val="0"/>
      <w:marBottom w:val="0"/>
      <w:divBdr>
        <w:top w:val="none" w:sz="0" w:space="0" w:color="auto"/>
        <w:left w:val="none" w:sz="0" w:space="0" w:color="auto"/>
        <w:bottom w:val="none" w:sz="0" w:space="0" w:color="auto"/>
        <w:right w:val="none" w:sz="0" w:space="0" w:color="auto"/>
      </w:divBdr>
    </w:div>
    <w:div w:id="1482773994">
      <w:bodyDiv w:val="1"/>
      <w:marLeft w:val="0"/>
      <w:marRight w:val="0"/>
      <w:marTop w:val="0"/>
      <w:marBottom w:val="0"/>
      <w:divBdr>
        <w:top w:val="none" w:sz="0" w:space="0" w:color="auto"/>
        <w:left w:val="none" w:sz="0" w:space="0" w:color="auto"/>
        <w:bottom w:val="none" w:sz="0" w:space="0" w:color="auto"/>
        <w:right w:val="none" w:sz="0" w:space="0" w:color="auto"/>
      </w:divBdr>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31532924">
      <w:bodyDiv w:val="1"/>
      <w:marLeft w:val="0"/>
      <w:marRight w:val="0"/>
      <w:marTop w:val="0"/>
      <w:marBottom w:val="0"/>
      <w:divBdr>
        <w:top w:val="none" w:sz="0" w:space="0" w:color="auto"/>
        <w:left w:val="none" w:sz="0" w:space="0" w:color="auto"/>
        <w:bottom w:val="none" w:sz="0" w:space="0" w:color="auto"/>
        <w:right w:val="none" w:sz="0" w:space="0" w:color="auto"/>
      </w:divBdr>
    </w:div>
    <w:div w:id="1629508398">
      <w:bodyDiv w:val="1"/>
      <w:marLeft w:val="0"/>
      <w:marRight w:val="0"/>
      <w:marTop w:val="0"/>
      <w:marBottom w:val="0"/>
      <w:divBdr>
        <w:top w:val="none" w:sz="0" w:space="0" w:color="auto"/>
        <w:left w:val="none" w:sz="0" w:space="0" w:color="auto"/>
        <w:bottom w:val="none" w:sz="0" w:space="0" w:color="auto"/>
        <w:right w:val="none" w:sz="0" w:space="0" w:color="auto"/>
      </w:divBdr>
    </w:div>
    <w:div w:id="1698115700">
      <w:bodyDiv w:val="1"/>
      <w:marLeft w:val="0"/>
      <w:marRight w:val="0"/>
      <w:marTop w:val="0"/>
      <w:marBottom w:val="0"/>
      <w:divBdr>
        <w:top w:val="none" w:sz="0" w:space="0" w:color="auto"/>
        <w:left w:val="none" w:sz="0" w:space="0" w:color="auto"/>
        <w:bottom w:val="none" w:sz="0" w:space="0" w:color="auto"/>
        <w:right w:val="none" w:sz="0" w:space="0" w:color="auto"/>
      </w:divBdr>
    </w:div>
    <w:div w:id="1714111150">
      <w:bodyDiv w:val="1"/>
      <w:marLeft w:val="0"/>
      <w:marRight w:val="0"/>
      <w:marTop w:val="0"/>
      <w:marBottom w:val="0"/>
      <w:divBdr>
        <w:top w:val="none" w:sz="0" w:space="0" w:color="auto"/>
        <w:left w:val="none" w:sz="0" w:space="0" w:color="auto"/>
        <w:bottom w:val="none" w:sz="0" w:space="0" w:color="auto"/>
        <w:right w:val="none" w:sz="0" w:space="0" w:color="auto"/>
      </w:divBdr>
    </w:div>
    <w:div w:id="1791047885">
      <w:bodyDiv w:val="1"/>
      <w:marLeft w:val="0"/>
      <w:marRight w:val="0"/>
      <w:marTop w:val="0"/>
      <w:marBottom w:val="0"/>
      <w:divBdr>
        <w:top w:val="none" w:sz="0" w:space="0" w:color="auto"/>
        <w:left w:val="none" w:sz="0" w:space="0" w:color="auto"/>
        <w:bottom w:val="none" w:sz="0" w:space="0" w:color="auto"/>
        <w:right w:val="none" w:sz="0" w:space="0" w:color="auto"/>
      </w:divBdr>
      <w:divsChild>
        <w:div w:id="335302347">
          <w:marLeft w:val="0"/>
          <w:marRight w:val="0"/>
          <w:marTop w:val="0"/>
          <w:marBottom w:val="0"/>
          <w:divBdr>
            <w:top w:val="none" w:sz="0" w:space="0" w:color="auto"/>
            <w:left w:val="none" w:sz="0" w:space="0" w:color="auto"/>
            <w:bottom w:val="none" w:sz="0" w:space="0" w:color="auto"/>
            <w:right w:val="none" w:sz="0" w:space="0" w:color="auto"/>
          </w:divBdr>
        </w:div>
      </w:divsChild>
    </w:div>
    <w:div w:id="1816873083">
      <w:bodyDiv w:val="1"/>
      <w:marLeft w:val="0"/>
      <w:marRight w:val="0"/>
      <w:marTop w:val="0"/>
      <w:marBottom w:val="0"/>
      <w:divBdr>
        <w:top w:val="none" w:sz="0" w:space="0" w:color="auto"/>
        <w:left w:val="none" w:sz="0" w:space="0" w:color="auto"/>
        <w:bottom w:val="none" w:sz="0" w:space="0" w:color="auto"/>
        <w:right w:val="none" w:sz="0" w:space="0" w:color="auto"/>
      </w:divBdr>
    </w:div>
    <w:div w:id="1924992157">
      <w:bodyDiv w:val="1"/>
      <w:marLeft w:val="0"/>
      <w:marRight w:val="0"/>
      <w:marTop w:val="0"/>
      <w:marBottom w:val="0"/>
      <w:divBdr>
        <w:top w:val="none" w:sz="0" w:space="0" w:color="auto"/>
        <w:left w:val="none" w:sz="0" w:space="0" w:color="auto"/>
        <w:bottom w:val="none" w:sz="0" w:space="0" w:color="auto"/>
        <w:right w:val="none" w:sz="0" w:space="0" w:color="auto"/>
      </w:divBdr>
    </w:div>
    <w:div w:id="1932810983">
      <w:bodyDiv w:val="1"/>
      <w:marLeft w:val="0"/>
      <w:marRight w:val="0"/>
      <w:marTop w:val="0"/>
      <w:marBottom w:val="0"/>
      <w:divBdr>
        <w:top w:val="none" w:sz="0" w:space="0" w:color="auto"/>
        <w:left w:val="none" w:sz="0" w:space="0" w:color="auto"/>
        <w:bottom w:val="none" w:sz="0" w:space="0" w:color="auto"/>
        <w:right w:val="none" w:sz="0" w:space="0" w:color="auto"/>
      </w:divBdr>
    </w:div>
    <w:div w:id="1953366213">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85870">
                  <w:marLeft w:val="0"/>
                  <w:marRight w:val="0"/>
                  <w:marTop w:val="0"/>
                  <w:marBottom w:val="0"/>
                  <w:divBdr>
                    <w:top w:val="none" w:sz="0" w:space="0" w:color="auto"/>
                    <w:left w:val="none" w:sz="0" w:space="0" w:color="auto"/>
                    <w:bottom w:val="none" w:sz="0" w:space="0" w:color="auto"/>
                    <w:right w:val="none" w:sz="0" w:space="0" w:color="auto"/>
                  </w:divBdr>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62319108">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hyperlink" Target="https://sip.legalis.pl/document-view.seam?documentId=mfrxilrtg4ytkojvg42dmltqmfyc4njxgu4dcmbxge" TargetMode="External"/><Relationship Id="rId26" Type="http://schemas.openxmlformats.org/officeDocument/2006/relationships/hyperlink" Target="mailto:zp@dietl.krakow.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espd.uzp.gov.pl/filter?lang=pl" TargetMode="External"/><Relationship Id="rId34" Type="http://schemas.openxmlformats.org/officeDocument/2006/relationships/hyperlink" Target="https://www.nccert.pl/" TargetMode="External"/><Relationship Id="rId42" Type="http://schemas.openxmlformats.org/officeDocument/2006/relationships/hyperlink" Target="mailto:iodo@dietl.krakow.pl" TargetMode="External"/><Relationship Id="rId47" Type="http://schemas.openxmlformats.org/officeDocument/2006/relationships/hyperlink" Target="mailto:iodo@dietl.krakow.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shaydomrqgiydoltqmfyc4mrxgiydimbyhe" TargetMode="External"/><Relationship Id="rId29" Type="http://schemas.openxmlformats.org/officeDocument/2006/relationships/hyperlink" Target="https://platformazakupowa.pl/strona/1-regulamin" TargetMode="External"/><Relationship Id="rId11" Type="http://schemas.openxmlformats.org/officeDocument/2006/relationships/hyperlink" Target="mailto:zp@dietl.krakow.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transakcja/1292694" TargetMode="External"/><Relationship Id="rId40" Type="http://schemas.openxmlformats.org/officeDocument/2006/relationships/image" Target="media/image2.wmf"/><Relationship Id="rId45" Type="http://schemas.openxmlformats.org/officeDocument/2006/relationships/hyperlink" Target="mailto:faktury@dietl.krakow.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xgazdgmjrhazc44dboaxdcmjwgm2tgmjr" TargetMode="External"/><Relationship Id="rId23" Type="http://schemas.openxmlformats.org/officeDocument/2006/relationships/hyperlink" Target="https://sip.legalis.pl/document-view.seam?documentId=mfrxilrtg4ytimjzhe4tiltqmfyc4njrga4danrwgy"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platformazakupowa.pl" TargetMode="External"/><Relationship Id="rId49" Type="http://schemas.openxmlformats.org/officeDocument/2006/relationships/theme" Target="theme/theme1.xml"/><Relationship Id="rId10" Type="http://schemas.openxmlformats.org/officeDocument/2006/relationships/hyperlink" Target="https://platformazakupowa.pl/transakcja/1292694" TargetMode="External"/><Relationship Id="rId19" Type="http://schemas.openxmlformats.org/officeDocument/2006/relationships/hyperlink" Target="https://sip.legalis.pl/document-view.seam?documentId=mfrxilrtg4ytonbxheydeltqmfyc4nrtgiztmnzyge"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https://bip.malopolska.pl/ssijdwkrakowie,a,190237,regulaminy-szpitala-specjalistycznego-im-j-dietla-w-krakowie.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sip.legalis.pl/document-view.seam?documentId=mfrxilrtg4ytonbxheydeltqmfyc4nrtgiztmnzyge" TargetMode="External"/><Relationship Id="rId22" Type="http://schemas.openxmlformats.org/officeDocument/2006/relationships/hyperlink" Target="https://sip.legalis.pl/document-view.seam?documentId=mfrxilrtg4ytimjzhe4tiltqmfyc4njrga4danrwgy" TargetMode="External"/><Relationship Id="rId27" Type="http://schemas.openxmlformats.org/officeDocument/2006/relationships/hyperlink" Target="mailto:zp@dietl.krakow.pl" TargetMode="External"/><Relationship Id="rId30" Type="http://schemas.openxmlformats.org/officeDocument/2006/relationships/hyperlink" Target="https://drive.google.com/file/d/1Kd1DttbBeiNWt4q4slS4t76lZVKPbkyD/view"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s://ezamowienia.gov.pl/pl/" TargetMode="Externa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ip.legalis.pl/document-view.seam?documentId=mfrxilrtg4ytkmzxgy2doltqmfyc4njvgm4tknbygu" TargetMode="External"/><Relationship Id="rId17" Type="http://schemas.openxmlformats.org/officeDocument/2006/relationships/hyperlink" Target="https://sip.legalis.pl/document-view.seam?documentId=mfrxilrtg4ytonbxheydeltqmfyc4nrtgiztmnzyge" TargetMode="External"/><Relationship Id="rId25" Type="http://schemas.openxmlformats.org/officeDocument/2006/relationships/hyperlink" Target="https://platformazakupowa.pl/transakcja/1292694" TargetMode="External"/><Relationship Id="rId33" Type="http://schemas.openxmlformats.org/officeDocument/2006/relationships/hyperlink" Target="https://platformazakupowa.pl/" TargetMode="External"/><Relationship Id="rId38" Type="http://schemas.openxmlformats.org/officeDocument/2006/relationships/hyperlink" Target="http://platformazakupowa.pl" TargetMode="External"/><Relationship Id="rId46" Type="http://schemas.openxmlformats.org/officeDocument/2006/relationships/hyperlink" Target="mailto:zaopatrzenie@dietl.krakow.pl" TargetMode="External"/><Relationship Id="rId20" Type="http://schemas.openxmlformats.org/officeDocument/2006/relationships/hyperlink" Target="https://www.uzp.gov.pl/__data/assets/pdf_file/0015/32415/Instrukcja-wypelniania-JEDZ-ESPD.pdf" TargetMode="External"/><Relationship Id="rId41" Type="http://schemas.openxmlformats.org/officeDocument/2006/relationships/hyperlink" Target="mailto:sekretariat@dietl.krakow.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59F-91CA-46A1-AC53-714C745E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57</Pages>
  <Words>25521</Words>
  <Characters>153130</Characters>
  <Application>Microsoft Office Word</Application>
  <DocSecurity>0</DocSecurity>
  <Lines>1276</Lines>
  <Paragraphs>356</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178295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cp:keywords/>
  <dc:description/>
  <cp:lastModifiedBy>Marlena</cp:lastModifiedBy>
  <cp:revision>32</cp:revision>
  <cp:lastPrinted>2026-04-13T10:34:00Z</cp:lastPrinted>
  <dcterms:created xsi:type="dcterms:W3CDTF">2026-04-09T21:23:00Z</dcterms:created>
  <dcterms:modified xsi:type="dcterms:W3CDTF">2026-04-13T11:48:00Z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