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6D134" w14:textId="643F3EA4" w:rsidR="00DF76C7" w:rsidRPr="0042482B" w:rsidRDefault="00DF76C7" w:rsidP="00052B19">
      <w:pPr>
        <w:spacing w:line="276" w:lineRule="auto"/>
        <w:jc w:val="right"/>
        <w:rPr>
          <w:rFonts w:ascii="Arial" w:hAnsi="Arial" w:cs="Arial"/>
          <w:b/>
          <w:sz w:val="28"/>
        </w:rPr>
      </w:pPr>
    </w:p>
    <w:p w14:paraId="1D2A7D26" w14:textId="77777777" w:rsidR="00052B19" w:rsidRDefault="00052B19" w:rsidP="009A5D3D">
      <w:pPr>
        <w:spacing w:line="276" w:lineRule="auto"/>
        <w:jc w:val="center"/>
        <w:rPr>
          <w:rFonts w:asciiTheme="minorHAnsi" w:hAnsiTheme="minorHAnsi" w:cs="Arial"/>
          <w:b/>
          <w:sz w:val="36"/>
          <w:szCs w:val="36"/>
        </w:rPr>
      </w:pPr>
    </w:p>
    <w:p w14:paraId="3585D984" w14:textId="77777777" w:rsidR="00052B19" w:rsidRDefault="00052B19" w:rsidP="009A5D3D">
      <w:pPr>
        <w:spacing w:line="276" w:lineRule="auto"/>
        <w:jc w:val="center"/>
        <w:rPr>
          <w:rFonts w:asciiTheme="minorHAnsi" w:hAnsiTheme="minorHAnsi" w:cs="Arial"/>
          <w:b/>
          <w:sz w:val="36"/>
          <w:szCs w:val="36"/>
        </w:rPr>
      </w:pPr>
    </w:p>
    <w:p w14:paraId="64D28DC7" w14:textId="020FDC5F" w:rsidR="00D86F77" w:rsidRPr="00461671" w:rsidRDefault="00D86F77" w:rsidP="009A5D3D">
      <w:pPr>
        <w:spacing w:line="276" w:lineRule="auto"/>
        <w:jc w:val="center"/>
        <w:rPr>
          <w:rFonts w:asciiTheme="minorHAnsi" w:hAnsiTheme="minorHAnsi" w:cs="Arial"/>
          <w:b/>
          <w:sz w:val="36"/>
          <w:szCs w:val="36"/>
        </w:rPr>
      </w:pPr>
      <w:r w:rsidRPr="00461671">
        <w:rPr>
          <w:rFonts w:asciiTheme="minorHAnsi" w:hAnsiTheme="minorHAnsi" w:cs="Arial"/>
          <w:b/>
          <w:sz w:val="36"/>
          <w:szCs w:val="36"/>
        </w:rPr>
        <w:t>SPECYFIKACJA WARUNKÓW ZAMÓWIENIA</w:t>
      </w:r>
    </w:p>
    <w:p w14:paraId="7C96099E" w14:textId="7FB7219E" w:rsidR="00D86F77" w:rsidRPr="00461671" w:rsidRDefault="00D86F77" w:rsidP="009A5D3D">
      <w:pPr>
        <w:spacing w:line="276" w:lineRule="auto"/>
        <w:jc w:val="center"/>
        <w:rPr>
          <w:rFonts w:asciiTheme="minorHAnsi" w:hAnsiTheme="minorHAnsi" w:cs="Arial"/>
          <w:b/>
          <w:sz w:val="36"/>
          <w:szCs w:val="36"/>
        </w:rPr>
      </w:pPr>
      <w:r w:rsidRPr="00461671">
        <w:rPr>
          <w:rFonts w:asciiTheme="minorHAnsi" w:hAnsiTheme="minorHAnsi" w:cs="Arial"/>
          <w:b/>
          <w:sz w:val="36"/>
          <w:szCs w:val="36"/>
        </w:rPr>
        <w:t>(SWZ)</w:t>
      </w:r>
    </w:p>
    <w:p w14:paraId="302A8E66" w14:textId="6BA5BAFD" w:rsidR="00D86F77" w:rsidRPr="00461671" w:rsidRDefault="00D86F77" w:rsidP="009A5D3D">
      <w:pPr>
        <w:tabs>
          <w:tab w:val="left" w:pos="750"/>
          <w:tab w:val="center" w:pos="4669"/>
        </w:tabs>
        <w:spacing w:line="276" w:lineRule="auto"/>
        <w:jc w:val="center"/>
        <w:rPr>
          <w:rFonts w:asciiTheme="minorHAnsi" w:hAnsiTheme="minorHAnsi" w:cs="Arial"/>
          <w:b/>
          <w:sz w:val="32"/>
          <w:szCs w:val="32"/>
        </w:rPr>
      </w:pPr>
    </w:p>
    <w:p w14:paraId="5003773E" w14:textId="77777777" w:rsidR="00D86F77" w:rsidRPr="00461671" w:rsidRDefault="00D86F77" w:rsidP="009A5D3D">
      <w:pPr>
        <w:tabs>
          <w:tab w:val="left" w:pos="750"/>
          <w:tab w:val="center" w:pos="4669"/>
        </w:tabs>
        <w:spacing w:line="276" w:lineRule="auto"/>
        <w:jc w:val="center"/>
        <w:rPr>
          <w:rFonts w:asciiTheme="minorHAnsi" w:hAnsiTheme="minorHAnsi" w:cs="Arial"/>
          <w:b/>
          <w:sz w:val="32"/>
          <w:szCs w:val="32"/>
        </w:rPr>
      </w:pPr>
    </w:p>
    <w:p w14:paraId="31D5CE65" w14:textId="2F91AF19" w:rsidR="00D86F77" w:rsidRPr="00461671" w:rsidRDefault="00D86F77" w:rsidP="009A5D3D">
      <w:pPr>
        <w:spacing w:line="276" w:lineRule="auto"/>
        <w:jc w:val="center"/>
        <w:rPr>
          <w:rFonts w:asciiTheme="minorHAnsi" w:hAnsiTheme="minorHAnsi" w:cs="Arial"/>
          <w:b/>
          <w:sz w:val="28"/>
          <w:szCs w:val="28"/>
        </w:rPr>
      </w:pPr>
      <w:bookmarkStart w:id="0" w:name="_Hlk64010295"/>
      <w:r w:rsidRPr="00461671">
        <w:rPr>
          <w:rFonts w:asciiTheme="minorHAnsi" w:hAnsiTheme="minorHAnsi" w:cs="Arial"/>
          <w:b/>
          <w:sz w:val="28"/>
          <w:szCs w:val="28"/>
        </w:rPr>
        <w:t>ZAMAWIAJĄCY:</w:t>
      </w:r>
    </w:p>
    <w:p w14:paraId="42514256" w14:textId="3BD36FAB" w:rsidR="00DF76C7" w:rsidRPr="00461671" w:rsidRDefault="00D86F77" w:rsidP="009A5D3D">
      <w:pPr>
        <w:spacing w:line="276" w:lineRule="auto"/>
        <w:jc w:val="center"/>
        <w:rPr>
          <w:rFonts w:asciiTheme="minorHAnsi" w:hAnsiTheme="minorHAnsi" w:cs="Arial"/>
          <w:b/>
          <w:sz w:val="28"/>
        </w:rPr>
      </w:pPr>
      <w:r w:rsidRPr="00461671">
        <w:rPr>
          <w:rFonts w:asciiTheme="minorHAnsi" w:hAnsiTheme="minorHAnsi" w:cs="Arial"/>
          <w:b/>
          <w:sz w:val="28"/>
        </w:rPr>
        <w:t>GMINA ZEBRZYDOWICE</w:t>
      </w:r>
    </w:p>
    <w:p w14:paraId="396FD487" w14:textId="44329EC6" w:rsidR="00D86F77" w:rsidRPr="00461671" w:rsidRDefault="00593349" w:rsidP="009A5D3D">
      <w:pPr>
        <w:spacing w:line="276" w:lineRule="auto"/>
        <w:jc w:val="center"/>
        <w:rPr>
          <w:rFonts w:asciiTheme="minorHAnsi" w:hAnsiTheme="minorHAnsi" w:cs="Arial"/>
          <w:b/>
          <w:sz w:val="26"/>
          <w:szCs w:val="26"/>
        </w:rPr>
      </w:pPr>
      <w:r>
        <w:rPr>
          <w:rFonts w:asciiTheme="minorHAnsi" w:hAnsiTheme="minorHAnsi" w:cs="Arial"/>
          <w:b/>
          <w:sz w:val="26"/>
          <w:szCs w:val="26"/>
        </w:rPr>
        <w:t>u</w:t>
      </w:r>
      <w:r w:rsidR="00D86F77" w:rsidRPr="00461671">
        <w:rPr>
          <w:rFonts w:asciiTheme="minorHAnsi" w:hAnsiTheme="minorHAnsi" w:cs="Arial"/>
          <w:b/>
          <w:sz w:val="26"/>
          <w:szCs w:val="26"/>
        </w:rPr>
        <w:t xml:space="preserve">l. </w:t>
      </w:r>
      <w:r>
        <w:rPr>
          <w:rFonts w:asciiTheme="minorHAnsi" w:hAnsiTheme="minorHAnsi" w:cs="Arial"/>
          <w:b/>
          <w:sz w:val="26"/>
          <w:szCs w:val="26"/>
        </w:rPr>
        <w:t>Księdza</w:t>
      </w:r>
      <w:r w:rsidR="00D86F77" w:rsidRPr="00461671">
        <w:rPr>
          <w:rFonts w:asciiTheme="minorHAnsi" w:hAnsiTheme="minorHAnsi" w:cs="Arial"/>
          <w:b/>
          <w:sz w:val="26"/>
          <w:szCs w:val="26"/>
        </w:rPr>
        <w:t xml:space="preserve"> A</w:t>
      </w:r>
      <w:r>
        <w:rPr>
          <w:rFonts w:asciiTheme="minorHAnsi" w:hAnsiTheme="minorHAnsi" w:cs="Arial"/>
          <w:b/>
          <w:sz w:val="26"/>
          <w:szCs w:val="26"/>
        </w:rPr>
        <w:t>ntoniego</w:t>
      </w:r>
      <w:r w:rsidR="00D86F77" w:rsidRPr="00461671">
        <w:rPr>
          <w:rFonts w:asciiTheme="minorHAnsi" w:hAnsiTheme="minorHAnsi" w:cs="Arial"/>
          <w:b/>
          <w:sz w:val="26"/>
          <w:szCs w:val="26"/>
        </w:rPr>
        <w:t xml:space="preserve"> Janusza 6</w:t>
      </w:r>
    </w:p>
    <w:p w14:paraId="55F00668" w14:textId="4547187F" w:rsidR="00D86F77" w:rsidRPr="00461671" w:rsidRDefault="00D86F77" w:rsidP="009A5D3D">
      <w:pPr>
        <w:spacing w:line="276" w:lineRule="auto"/>
        <w:jc w:val="center"/>
        <w:rPr>
          <w:rFonts w:asciiTheme="minorHAnsi" w:hAnsiTheme="minorHAnsi" w:cs="Arial"/>
          <w:b/>
          <w:sz w:val="26"/>
          <w:szCs w:val="26"/>
        </w:rPr>
      </w:pPr>
      <w:r w:rsidRPr="00461671">
        <w:rPr>
          <w:rFonts w:asciiTheme="minorHAnsi" w:hAnsiTheme="minorHAnsi" w:cs="Arial"/>
          <w:b/>
          <w:sz w:val="26"/>
          <w:szCs w:val="26"/>
        </w:rPr>
        <w:t>43-410 Zebrzydowice</w:t>
      </w:r>
    </w:p>
    <w:bookmarkEnd w:id="0"/>
    <w:p w14:paraId="538390FC" w14:textId="32CE27E8" w:rsidR="00D86F77" w:rsidRPr="00461671" w:rsidRDefault="00D86F77" w:rsidP="009A5D3D">
      <w:pPr>
        <w:spacing w:line="276" w:lineRule="auto"/>
        <w:jc w:val="center"/>
        <w:rPr>
          <w:rFonts w:asciiTheme="minorHAnsi" w:hAnsiTheme="minorHAnsi" w:cs="Arial"/>
          <w:b/>
          <w:sz w:val="28"/>
        </w:rPr>
      </w:pPr>
    </w:p>
    <w:p w14:paraId="29DDAE39" w14:textId="77777777" w:rsidR="00282059" w:rsidRPr="00461671" w:rsidRDefault="00282059" w:rsidP="009A5D3D">
      <w:pPr>
        <w:spacing w:line="276" w:lineRule="auto"/>
        <w:jc w:val="center"/>
        <w:rPr>
          <w:rFonts w:asciiTheme="minorHAnsi" w:hAnsiTheme="minorHAnsi" w:cs="Arial"/>
          <w:b/>
          <w:sz w:val="28"/>
        </w:rPr>
      </w:pPr>
    </w:p>
    <w:p w14:paraId="235A6149" w14:textId="675CD3D9" w:rsidR="00D86F77" w:rsidRPr="009C7209" w:rsidRDefault="00D86F77" w:rsidP="009A5D3D">
      <w:pPr>
        <w:spacing w:line="276" w:lineRule="auto"/>
        <w:jc w:val="both"/>
        <w:rPr>
          <w:rFonts w:asciiTheme="minorHAnsi" w:hAnsiTheme="minorHAnsi" w:cs="Arial"/>
          <w:sz w:val="22"/>
          <w:szCs w:val="22"/>
        </w:rPr>
      </w:pPr>
      <w:r w:rsidRPr="009C7209">
        <w:rPr>
          <w:rFonts w:asciiTheme="minorHAnsi" w:hAnsiTheme="minorHAnsi" w:cs="Arial"/>
          <w:sz w:val="22"/>
          <w:szCs w:val="22"/>
        </w:rPr>
        <w:t>Zaprasza do złożenia oferty w trybie art. 275 pkt</w:t>
      </w:r>
      <w:r w:rsidR="00723810">
        <w:rPr>
          <w:rFonts w:asciiTheme="minorHAnsi" w:hAnsiTheme="minorHAnsi" w:cs="Arial"/>
          <w:sz w:val="22"/>
          <w:szCs w:val="22"/>
        </w:rPr>
        <w:t>.</w:t>
      </w:r>
      <w:r w:rsidRPr="009C7209">
        <w:rPr>
          <w:rFonts w:asciiTheme="minorHAnsi" w:hAnsiTheme="minorHAnsi" w:cs="Arial"/>
          <w:sz w:val="22"/>
          <w:szCs w:val="22"/>
        </w:rPr>
        <w:t xml:space="preserve"> 1 (trybie podstawowym bez negocjacji) </w:t>
      </w:r>
      <w:r w:rsidR="00812168" w:rsidRPr="009C7209">
        <w:rPr>
          <w:rFonts w:asciiTheme="minorHAnsi" w:hAnsiTheme="minorHAnsi" w:cs="Arial"/>
          <w:sz w:val="22"/>
          <w:szCs w:val="22"/>
        </w:rPr>
        <w:br/>
      </w:r>
      <w:r w:rsidRPr="009C7209">
        <w:rPr>
          <w:rFonts w:asciiTheme="minorHAnsi" w:hAnsiTheme="minorHAnsi" w:cs="Arial"/>
          <w:sz w:val="22"/>
          <w:szCs w:val="22"/>
        </w:rPr>
        <w:t xml:space="preserve">o wartości zamówienia nieprzekraczającej progów unijnych o jakich stanowi art. 3 ustawy z 11 września 2019 r. - Prawo zamówień publicznych (Dz. U. z </w:t>
      </w:r>
      <w:r w:rsidR="00052B19">
        <w:rPr>
          <w:rFonts w:asciiTheme="minorHAnsi" w:hAnsiTheme="minorHAnsi" w:cs="Arial"/>
          <w:sz w:val="22"/>
          <w:szCs w:val="22"/>
        </w:rPr>
        <w:t>202</w:t>
      </w:r>
      <w:r w:rsidR="002615B8">
        <w:rPr>
          <w:rFonts w:asciiTheme="minorHAnsi" w:hAnsiTheme="minorHAnsi" w:cs="Arial"/>
          <w:sz w:val="22"/>
          <w:szCs w:val="22"/>
        </w:rPr>
        <w:t>5</w:t>
      </w:r>
      <w:r w:rsidR="00052B19">
        <w:rPr>
          <w:rFonts w:asciiTheme="minorHAnsi" w:hAnsiTheme="minorHAnsi" w:cs="Arial"/>
          <w:sz w:val="22"/>
          <w:szCs w:val="22"/>
        </w:rPr>
        <w:t xml:space="preserve"> </w:t>
      </w:r>
      <w:r w:rsidRPr="009C7209">
        <w:rPr>
          <w:rFonts w:asciiTheme="minorHAnsi" w:hAnsiTheme="minorHAnsi" w:cs="Arial"/>
          <w:sz w:val="22"/>
          <w:szCs w:val="22"/>
        </w:rPr>
        <w:t xml:space="preserve">r. poz. </w:t>
      </w:r>
      <w:r w:rsidR="009561FF">
        <w:rPr>
          <w:rFonts w:asciiTheme="minorHAnsi" w:hAnsiTheme="minorHAnsi" w:cs="Arial"/>
          <w:sz w:val="22"/>
          <w:szCs w:val="22"/>
        </w:rPr>
        <w:t>1</w:t>
      </w:r>
      <w:r w:rsidR="002615B8">
        <w:rPr>
          <w:rFonts w:asciiTheme="minorHAnsi" w:hAnsiTheme="minorHAnsi" w:cs="Arial"/>
          <w:sz w:val="22"/>
          <w:szCs w:val="22"/>
        </w:rPr>
        <w:t>173</w:t>
      </w:r>
      <w:r w:rsidR="001A52E9" w:rsidRPr="009C7209">
        <w:rPr>
          <w:rFonts w:asciiTheme="minorHAnsi" w:hAnsiTheme="minorHAnsi" w:cs="Arial"/>
          <w:sz w:val="22"/>
          <w:szCs w:val="22"/>
        </w:rPr>
        <w:t xml:space="preserve"> z </w:t>
      </w:r>
      <w:proofErr w:type="spellStart"/>
      <w:r w:rsidR="001A52E9" w:rsidRPr="009C7209">
        <w:rPr>
          <w:rFonts w:asciiTheme="minorHAnsi" w:hAnsiTheme="minorHAnsi" w:cs="Arial"/>
          <w:sz w:val="22"/>
          <w:szCs w:val="22"/>
        </w:rPr>
        <w:t>późn</w:t>
      </w:r>
      <w:proofErr w:type="spellEnd"/>
      <w:r w:rsidR="001A52E9" w:rsidRPr="009C7209">
        <w:rPr>
          <w:rFonts w:asciiTheme="minorHAnsi" w:hAnsiTheme="minorHAnsi" w:cs="Arial"/>
          <w:sz w:val="22"/>
          <w:szCs w:val="22"/>
        </w:rPr>
        <w:t>. zm.</w:t>
      </w:r>
      <w:r w:rsidRPr="009C7209">
        <w:rPr>
          <w:rFonts w:asciiTheme="minorHAnsi" w:hAnsiTheme="minorHAnsi" w:cs="Arial"/>
          <w:sz w:val="22"/>
          <w:szCs w:val="22"/>
        </w:rPr>
        <w:t>) – dalej ustaw</w:t>
      </w:r>
      <w:r w:rsidR="00812168" w:rsidRPr="009C7209">
        <w:rPr>
          <w:rFonts w:asciiTheme="minorHAnsi" w:hAnsiTheme="minorHAnsi" w:cs="Arial"/>
          <w:sz w:val="22"/>
          <w:szCs w:val="22"/>
        </w:rPr>
        <w:t>a</w:t>
      </w:r>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P</w:t>
      </w:r>
      <w:r w:rsidR="00812168" w:rsidRPr="009C7209">
        <w:rPr>
          <w:rFonts w:asciiTheme="minorHAnsi" w:hAnsiTheme="minorHAnsi" w:cs="Arial"/>
          <w:sz w:val="22"/>
          <w:szCs w:val="22"/>
        </w:rPr>
        <w:t>zp</w:t>
      </w:r>
      <w:proofErr w:type="spellEnd"/>
      <w:r w:rsidRPr="009C7209">
        <w:rPr>
          <w:rFonts w:asciiTheme="minorHAnsi" w:hAnsiTheme="minorHAnsi" w:cs="Arial"/>
          <w:sz w:val="22"/>
          <w:szCs w:val="22"/>
        </w:rPr>
        <w:t xml:space="preserve"> na </w:t>
      </w:r>
      <w:r w:rsidRPr="009C7209">
        <w:rPr>
          <w:rFonts w:asciiTheme="minorHAnsi" w:hAnsiTheme="minorHAnsi" w:cs="Arial"/>
          <w:b/>
          <w:bCs/>
          <w:sz w:val="22"/>
          <w:szCs w:val="22"/>
        </w:rPr>
        <w:t xml:space="preserve">roboty budowlane </w:t>
      </w:r>
      <w:proofErr w:type="spellStart"/>
      <w:r w:rsidRPr="009C7209">
        <w:rPr>
          <w:rFonts w:asciiTheme="minorHAnsi" w:hAnsiTheme="minorHAnsi" w:cs="Arial"/>
          <w:sz w:val="22"/>
          <w:szCs w:val="22"/>
        </w:rPr>
        <w:t>pn</w:t>
      </w:r>
      <w:proofErr w:type="spellEnd"/>
      <w:r w:rsidRPr="009C7209">
        <w:rPr>
          <w:rFonts w:asciiTheme="minorHAnsi" w:hAnsiTheme="minorHAnsi" w:cs="Arial"/>
          <w:sz w:val="22"/>
          <w:szCs w:val="22"/>
        </w:rPr>
        <w:t>:</w:t>
      </w:r>
    </w:p>
    <w:p w14:paraId="1AE17630" w14:textId="38718A5D" w:rsidR="00D86F77" w:rsidRPr="00461671" w:rsidRDefault="00D86F77" w:rsidP="009A5D3D">
      <w:pPr>
        <w:spacing w:line="276" w:lineRule="auto"/>
        <w:jc w:val="center"/>
        <w:rPr>
          <w:rFonts w:asciiTheme="minorHAnsi" w:hAnsiTheme="minorHAnsi" w:cs="Arial"/>
          <w:sz w:val="22"/>
          <w:szCs w:val="22"/>
        </w:rPr>
      </w:pPr>
    </w:p>
    <w:p w14:paraId="76D5DA76" w14:textId="77777777" w:rsidR="00282059" w:rsidRPr="009561FF" w:rsidRDefault="00282059" w:rsidP="009A5D3D">
      <w:pPr>
        <w:spacing w:line="276" w:lineRule="auto"/>
        <w:jc w:val="center"/>
        <w:rPr>
          <w:rFonts w:asciiTheme="minorHAnsi" w:hAnsiTheme="minorHAnsi" w:cstheme="minorHAnsi"/>
          <w:b/>
          <w:sz w:val="36"/>
          <w:szCs w:val="36"/>
        </w:rPr>
      </w:pPr>
    </w:p>
    <w:p w14:paraId="1AC2ABF3" w14:textId="434ADD49" w:rsidR="00D86F77" w:rsidRPr="005360FD" w:rsidRDefault="007B0087" w:rsidP="009A5D3D">
      <w:pPr>
        <w:spacing w:line="276" w:lineRule="auto"/>
        <w:jc w:val="center"/>
        <w:rPr>
          <w:rFonts w:asciiTheme="minorHAnsi" w:hAnsiTheme="minorHAnsi" w:cstheme="minorHAnsi"/>
          <w:b/>
          <w:sz w:val="32"/>
          <w:szCs w:val="32"/>
        </w:rPr>
      </w:pPr>
      <w:r w:rsidRPr="005360FD">
        <w:rPr>
          <w:rFonts w:asciiTheme="minorHAnsi" w:hAnsiTheme="minorHAnsi" w:cstheme="minorHAnsi"/>
          <w:b/>
          <w:sz w:val="32"/>
          <w:szCs w:val="32"/>
        </w:rPr>
        <w:t>„</w:t>
      </w:r>
      <w:r w:rsidR="005A2831" w:rsidRPr="00EF613A">
        <w:rPr>
          <w:rFonts w:asciiTheme="minorHAnsi" w:hAnsiTheme="minorHAnsi" w:cstheme="minorHAnsi"/>
          <w:b/>
          <w:sz w:val="32"/>
          <w:szCs w:val="32"/>
        </w:rPr>
        <w:t>Budowa GPSZOK dla obsługi mieszkańców Gminy Zebrzydowice w Kończycach Małych przy ul. Korczaka</w:t>
      </w:r>
      <w:r w:rsidR="009D3FCC">
        <w:rPr>
          <w:rFonts w:asciiTheme="minorHAnsi" w:hAnsiTheme="minorHAnsi" w:cstheme="minorHAnsi"/>
          <w:b/>
          <w:sz w:val="32"/>
          <w:szCs w:val="32"/>
        </w:rPr>
        <w:t>”</w:t>
      </w:r>
      <w:r w:rsidR="005A2831">
        <w:rPr>
          <w:rFonts w:asciiTheme="minorHAnsi" w:hAnsiTheme="minorHAnsi" w:cstheme="minorHAnsi"/>
          <w:b/>
          <w:sz w:val="32"/>
          <w:szCs w:val="32"/>
        </w:rPr>
        <w:t xml:space="preserve"> – projekt i realizacja</w:t>
      </w:r>
      <w:r w:rsidR="007F41C9">
        <w:rPr>
          <w:rFonts w:asciiTheme="minorHAnsi" w:hAnsiTheme="minorHAnsi" w:cstheme="minorHAnsi"/>
          <w:b/>
          <w:sz w:val="32"/>
          <w:szCs w:val="32"/>
        </w:rPr>
        <w:t>.</w:t>
      </w:r>
    </w:p>
    <w:p w14:paraId="63D48E00" w14:textId="6C58826B" w:rsidR="00D86F77" w:rsidRPr="00591DF9" w:rsidRDefault="00D86F77" w:rsidP="009A5D3D">
      <w:pPr>
        <w:spacing w:line="276" w:lineRule="auto"/>
        <w:jc w:val="center"/>
        <w:rPr>
          <w:rFonts w:asciiTheme="minorHAnsi" w:hAnsiTheme="minorHAnsi" w:cs="Arial"/>
          <w:b/>
          <w:sz w:val="28"/>
          <w:szCs w:val="28"/>
        </w:rPr>
      </w:pPr>
    </w:p>
    <w:p w14:paraId="5A22F49C" w14:textId="77777777" w:rsidR="00282059" w:rsidRPr="009A5D3D" w:rsidRDefault="00282059" w:rsidP="009A5D3D">
      <w:pPr>
        <w:spacing w:line="276" w:lineRule="auto"/>
        <w:jc w:val="center"/>
        <w:rPr>
          <w:rFonts w:asciiTheme="minorHAnsi" w:hAnsiTheme="minorHAnsi" w:cs="Arial"/>
          <w:b/>
          <w:color w:val="FF0000"/>
          <w:sz w:val="28"/>
          <w:szCs w:val="28"/>
          <w:u w:val="single"/>
        </w:rPr>
      </w:pPr>
    </w:p>
    <w:p w14:paraId="01F36FC0" w14:textId="4FFDBCD6" w:rsidR="00D86F77" w:rsidRPr="009A5D3D" w:rsidRDefault="00D86F77" w:rsidP="009A5D3D">
      <w:pPr>
        <w:spacing w:line="276" w:lineRule="auto"/>
        <w:jc w:val="center"/>
        <w:rPr>
          <w:rFonts w:asciiTheme="minorHAnsi" w:hAnsiTheme="minorHAnsi" w:cs="Arial"/>
          <w:bCs/>
          <w:sz w:val="28"/>
          <w:szCs w:val="28"/>
        </w:rPr>
      </w:pPr>
      <w:bookmarkStart w:id="1" w:name="_Hlk64010319"/>
      <w:r w:rsidRPr="009A5D3D">
        <w:rPr>
          <w:rFonts w:asciiTheme="minorHAnsi" w:hAnsiTheme="minorHAnsi" w:cs="Arial"/>
          <w:bCs/>
          <w:sz w:val="28"/>
          <w:szCs w:val="28"/>
        </w:rPr>
        <w:t xml:space="preserve">Nr </w:t>
      </w:r>
      <w:r w:rsidRPr="006E5697">
        <w:rPr>
          <w:rFonts w:asciiTheme="minorHAnsi" w:hAnsiTheme="minorHAnsi" w:cs="Arial"/>
          <w:bCs/>
          <w:sz w:val="28"/>
          <w:szCs w:val="28"/>
        </w:rPr>
        <w:t xml:space="preserve">postępowania: </w:t>
      </w:r>
      <w:r w:rsidR="00927859" w:rsidRPr="006E5697">
        <w:rPr>
          <w:rFonts w:asciiTheme="minorHAnsi" w:hAnsiTheme="minorHAnsi" w:cs="Arial"/>
          <w:bCs/>
          <w:sz w:val="28"/>
          <w:szCs w:val="28"/>
        </w:rPr>
        <w:t>IR.271.</w:t>
      </w:r>
      <w:r w:rsidR="00F434A8">
        <w:rPr>
          <w:rFonts w:asciiTheme="minorHAnsi" w:hAnsiTheme="minorHAnsi" w:cs="Arial"/>
          <w:bCs/>
          <w:sz w:val="28"/>
          <w:szCs w:val="28"/>
        </w:rPr>
        <w:t>10</w:t>
      </w:r>
      <w:r w:rsidR="00927859" w:rsidRPr="006E5697">
        <w:rPr>
          <w:rFonts w:asciiTheme="minorHAnsi" w:hAnsiTheme="minorHAnsi" w:cs="Arial"/>
          <w:bCs/>
          <w:sz w:val="28"/>
          <w:szCs w:val="28"/>
        </w:rPr>
        <w:t>.202</w:t>
      </w:r>
      <w:r w:rsidR="006E5697" w:rsidRPr="006E5697">
        <w:rPr>
          <w:rFonts w:asciiTheme="minorHAnsi" w:hAnsiTheme="minorHAnsi" w:cs="Arial"/>
          <w:bCs/>
          <w:sz w:val="28"/>
          <w:szCs w:val="28"/>
        </w:rPr>
        <w:t>6</w:t>
      </w:r>
    </w:p>
    <w:bookmarkEnd w:id="1"/>
    <w:p w14:paraId="0DA5C9DD" w14:textId="2C3DDA0F" w:rsidR="00D86F77" w:rsidRPr="00461671" w:rsidRDefault="00D86F77" w:rsidP="00E33CCD">
      <w:pPr>
        <w:spacing w:line="276" w:lineRule="auto"/>
        <w:jc w:val="both"/>
        <w:rPr>
          <w:rFonts w:asciiTheme="minorHAnsi" w:hAnsiTheme="minorHAnsi" w:cs="Arial"/>
          <w:bCs/>
          <w:color w:val="FF0000"/>
          <w:sz w:val="24"/>
          <w:szCs w:val="24"/>
        </w:rPr>
      </w:pPr>
    </w:p>
    <w:p w14:paraId="42676007" w14:textId="12DBC842" w:rsidR="00D86F77" w:rsidRPr="00461671" w:rsidRDefault="00D86F77" w:rsidP="00E33CCD">
      <w:pPr>
        <w:spacing w:line="276" w:lineRule="auto"/>
        <w:jc w:val="both"/>
        <w:rPr>
          <w:rFonts w:asciiTheme="minorHAnsi" w:hAnsiTheme="minorHAnsi" w:cs="Arial"/>
          <w:bCs/>
          <w:color w:val="FF0000"/>
          <w:sz w:val="24"/>
          <w:szCs w:val="24"/>
        </w:rPr>
      </w:pPr>
    </w:p>
    <w:p w14:paraId="149E4C0B" w14:textId="17D80117" w:rsidR="00D86F77" w:rsidRPr="00461671" w:rsidRDefault="00D86F77" w:rsidP="00E33CCD">
      <w:pPr>
        <w:spacing w:line="276" w:lineRule="auto"/>
        <w:jc w:val="both"/>
        <w:rPr>
          <w:rFonts w:asciiTheme="minorHAnsi" w:hAnsiTheme="minorHAnsi" w:cs="Arial"/>
          <w:bCs/>
          <w:color w:val="FF0000"/>
          <w:sz w:val="24"/>
          <w:szCs w:val="24"/>
        </w:rPr>
      </w:pPr>
    </w:p>
    <w:p w14:paraId="54AE8095" w14:textId="4587BAEE" w:rsidR="00D86F77" w:rsidRDefault="00D86F77" w:rsidP="00E33CCD">
      <w:pPr>
        <w:spacing w:line="276" w:lineRule="auto"/>
        <w:jc w:val="both"/>
        <w:rPr>
          <w:rFonts w:asciiTheme="minorHAnsi" w:hAnsiTheme="minorHAnsi" w:cs="Arial"/>
          <w:bCs/>
          <w:color w:val="FF0000"/>
          <w:sz w:val="24"/>
          <w:szCs w:val="24"/>
        </w:rPr>
      </w:pPr>
    </w:p>
    <w:p w14:paraId="3BB5207B" w14:textId="77777777" w:rsidR="00927859" w:rsidRDefault="00927859" w:rsidP="00E33CCD">
      <w:pPr>
        <w:spacing w:line="276" w:lineRule="auto"/>
        <w:jc w:val="both"/>
        <w:rPr>
          <w:rFonts w:asciiTheme="minorHAnsi" w:hAnsiTheme="minorHAnsi" w:cs="Arial"/>
          <w:bCs/>
          <w:color w:val="FF0000"/>
          <w:sz w:val="24"/>
          <w:szCs w:val="24"/>
        </w:rPr>
      </w:pPr>
    </w:p>
    <w:p w14:paraId="11580D22" w14:textId="77777777" w:rsidR="00927859" w:rsidRPr="00461671" w:rsidRDefault="00927859" w:rsidP="00E33CCD">
      <w:pPr>
        <w:spacing w:line="276" w:lineRule="auto"/>
        <w:jc w:val="both"/>
        <w:rPr>
          <w:rFonts w:asciiTheme="minorHAnsi" w:hAnsiTheme="minorHAnsi" w:cs="Arial"/>
          <w:bCs/>
          <w:color w:val="FF0000"/>
          <w:sz w:val="24"/>
          <w:szCs w:val="24"/>
        </w:rPr>
      </w:pPr>
    </w:p>
    <w:p w14:paraId="72938226" w14:textId="3EEC9652" w:rsidR="00D86F77" w:rsidRDefault="00254304" w:rsidP="00254304">
      <w:pPr>
        <w:tabs>
          <w:tab w:val="left" w:pos="3390"/>
          <w:tab w:val="left" w:pos="6495"/>
        </w:tabs>
        <w:spacing w:line="276" w:lineRule="auto"/>
        <w:rPr>
          <w:rFonts w:asciiTheme="minorHAnsi" w:hAnsiTheme="minorHAnsi" w:cs="Arial"/>
          <w:bCs/>
          <w:color w:val="FF0000"/>
          <w:sz w:val="24"/>
          <w:szCs w:val="24"/>
        </w:rPr>
      </w:pPr>
      <w:r>
        <w:rPr>
          <w:rFonts w:asciiTheme="minorHAnsi" w:hAnsiTheme="minorHAnsi" w:cs="Arial"/>
          <w:bCs/>
          <w:color w:val="FF0000"/>
          <w:sz w:val="24"/>
          <w:szCs w:val="24"/>
        </w:rPr>
        <w:tab/>
      </w:r>
    </w:p>
    <w:p w14:paraId="0DAAECF8" w14:textId="71519931" w:rsidR="00D86F77" w:rsidRPr="00461671" w:rsidRDefault="00D86F77" w:rsidP="00E33CCD">
      <w:pPr>
        <w:spacing w:line="276" w:lineRule="auto"/>
        <w:jc w:val="both"/>
        <w:rPr>
          <w:rFonts w:asciiTheme="minorHAnsi" w:hAnsiTheme="minorHAnsi" w:cs="Arial"/>
          <w:bCs/>
          <w:color w:val="FF0000"/>
          <w:sz w:val="24"/>
          <w:szCs w:val="24"/>
        </w:rPr>
      </w:pPr>
    </w:p>
    <w:p w14:paraId="2EB30E41" w14:textId="77777777" w:rsidR="0066024B" w:rsidRDefault="0066024B" w:rsidP="00E33CCD">
      <w:pPr>
        <w:spacing w:line="276" w:lineRule="auto"/>
        <w:jc w:val="both"/>
        <w:rPr>
          <w:rFonts w:asciiTheme="minorHAnsi" w:hAnsiTheme="minorHAnsi" w:cs="Arial"/>
          <w:bCs/>
          <w:sz w:val="22"/>
          <w:szCs w:val="22"/>
        </w:rPr>
      </w:pPr>
    </w:p>
    <w:p w14:paraId="1875A62A" w14:textId="77777777" w:rsidR="0066024B" w:rsidRDefault="0066024B" w:rsidP="00E33CCD">
      <w:pPr>
        <w:spacing w:line="276" w:lineRule="auto"/>
        <w:jc w:val="both"/>
        <w:rPr>
          <w:rFonts w:asciiTheme="minorHAnsi" w:hAnsiTheme="minorHAnsi" w:cs="Arial"/>
          <w:bCs/>
          <w:sz w:val="22"/>
          <w:szCs w:val="22"/>
        </w:rPr>
      </w:pPr>
    </w:p>
    <w:p w14:paraId="2CEFD720" w14:textId="77777777" w:rsidR="0066024B" w:rsidRPr="00937819" w:rsidRDefault="0066024B" w:rsidP="00E33CCD">
      <w:pPr>
        <w:spacing w:line="276" w:lineRule="auto"/>
        <w:jc w:val="both"/>
        <w:rPr>
          <w:rFonts w:asciiTheme="minorHAnsi" w:hAnsiTheme="minorHAnsi" w:cs="Arial"/>
          <w:bCs/>
          <w:sz w:val="22"/>
          <w:szCs w:val="22"/>
        </w:rPr>
      </w:pPr>
    </w:p>
    <w:p w14:paraId="4011FAFF" w14:textId="5E370A9C" w:rsidR="00EF28BA" w:rsidRPr="009C7209" w:rsidRDefault="00D86F77" w:rsidP="00E33CCD">
      <w:pPr>
        <w:spacing w:line="276" w:lineRule="auto"/>
        <w:jc w:val="both"/>
        <w:rPr>
          <w:rFonts w:ascii="Arial" w:hAnsi="Arial" w:cs="Arial"/>
          <w:bCs/>
          <w:sz w:val="22"/>
          <w:szCs w:val="22"/>
        </w:rPr>
      </w:pPr>
      <w:r w:rsidRPr="00937819">
        <w:rPr>
          <w:rFonts w:asciiTheme="minorHAnsi" w:hAnsiTheme="minorHAnsi" w:cs="Arial"/>
          <w:bCs/>
          <w:sz w:val="22"/>
          <w:szCs w:val="22"/>
        </w:rPr>
        <w:t xml:space="preserve">Zebrzydowice, dnia </w:t>
      </w:r>
      <w:r w:rsidR="00F434A8">
        <w:rPr>
          <w:rFonts w:asciiTheme="minorHAnsi" w:hAnsiTheme="minorHAnsi" w:cs="Arial"/>
          <w:bCs/>
          <w:sz w:val="22"/>
          <w:szCs w:val="22"/>
        </w:rPr>
        <w:t>14</w:t>
      </w:r>
      <w:r w:rsidR="00FE5B38" w:rsidRPr="00937819">
        <w:rPr>
          <w:rFonts w:asciiTheme="minorHAnsi" w:hAnsiTheme="minorHAnsi" w:cs="Arial"/>
          <w:bCs/>
          <w:sz w:val="22"/>
          <w:szCs w:val="22"/>
        </w:rPr>
        <w:t>.</w:t>
      </w:r>
      <w:r w:rsidR="00040EA4" w:rsidRPr="00937819">
        <w:rPr>
          <w:rFonts w:asciiTheme="minorHAnsi" w:hAnsiTheme="minorHAnsi" w:cs="Arial"/>
          <w:bCs/>
          <w:sz w:val="22"/>
          <w:szCs w:val="22"/>
        </w:rPr>
        <w:t>0</w:t>
      </w:r>
      <w:r w:rsidR="00F434A8">
        <w:rPr>
          <w:rFonts w:asciiTheme="minorHAnsi" w:hAnsiTheme="minorHAnsi" w:cs="Arial"/>
          <w:bCs/>
          <w:sz w:val="22"/>
          <w:szCs w:val="22"/>
        </w:rPr>
        <w:t>4</w:t>
      </w:r>
      <w:r w:rsidR="00FE5B38" w:rsidRPr="00937819">
        <w:rPr>
          <w:rFonts w:asciiTheme="minorHAnsi" w:hAnsiTheme="minorHAnsi" w:cs="Arial"/>
          <w:bCs/>
          <w:sz w:val="22"/>
          <w:szCs w:val="22"/>
        </w:rPr>
        <w:t>.202</w:t>
      </w:r>
      <w:r w:rsidR="00040EA4" w:rsidRPr="00937819">
        <w:rPr>
          <w:rFonts w:asciiTheme="minorHAnsi" w:hAnsiTheme="minorHAnsi" w:cs="Arial"/>
          <w:bCs/>
          <w:sz w:val="22"/>
          <w:szCs w:val="22"/>
        </w:rPr>
        <w:t>6</w:t>
      </w:r>
      <w:r w:rsidR="00FE5B38" w:rsidRPr="00937819">
        <w:rPr>
          <w:rFonts w:asciiTheme="minorHAnsi" w:hAnsiTheme="minorHAnsi" w:cs="Arial"/>
          <w:bCs/>
          <w:sz w:val="22"/>
          <w:szCs w:val="22"/>
        </w:rPr>
        <w:t xml:space="preserve"> r.</w:t>
      </w:r>
      <w:r w:rsidR="00102EAB" w:rsidRPr="009C7209">
        <w:rPr>
          <w:rFonts w:ascii="Arial" w:hAnsi="Arial" w:cs="Arial"/>
          <w:bCs/>
          <w:sz w:val="22"/>
          <w:szCs w:val="22"/>
        </w:rPr>
        <w:br w:type="page"/>
      </w:r>
    </w:p>
    <w:sdt>
      <w:sdtPr>
        <w:rPr>
          <w:rFonts w:asciiTheme="minorHAnsi" w:eastAsia="Times New Roman" w:hAnsiTheme="minorHAnsi" w:cs="Arial"/>
          <w:color w:val="auto"/>
          <w:sz w:val="24"/>
          <w:szCs w:val="24"/>
        </w:rPr>
        <w:id w:val="619272388"/>
        <w:docPartObj>
          <w:docPartGallery w:val="Table of Contents"/>
          <w:docPartUnique/>
        </w:docPartObj>
      </w:sdtPr>
      <w:sdtEndPr>
        <w:rPr>
          <w:b/>
          <w:bCs/>
        </w:rPr>
      </w:sdtEndPr>
      <w:sdtContent>
        <w:p w14:paraId="3C17B32E" w14:textId="4B02F1B7" w:rsidR="00F50CD5" w:rsidRPr="00723810" w:rsidRDefault="00F50CD5" w:rsidP="00DF737E">
          <w:pPr>
            <w:pStyle w:val="Nagwekspisutreci"/>
            <w:tabs>
              <w:tab w:val="left" w:pos="2592"/>
            </w:tabs>
            <w:spacing w:line="276" w:lineRule="auto"/>
            <w:ind w:left="426" w:hanging="426"/>
            <w:jc w:val="both"/>
            <w:rPr>
              <w:rFonts w:asciiTheme="minorHAnsi" w:hAnsiTheme="minorHAnsi" w:cs="Arial"/>
              <w:color w:val="auto"/>
              <w:sz w:val="24"/>
              <w:szCs w:val="24"/>
            </w:rPr>
          </w:pPr>
          <w:r w:rsidRPr="00723810">
            <w:rPr>
              <w:rFonts w:asciiTheme="minorHAnsi" w:hAnsiTheme="minorHAnsi" w:cs="Arial"/>
              <w:color w:val="auto"/>
              <w:sz w:val="24"/>
              <w:szCs w:val="24"/>
            </w:rPr>
            <w:t>Spis treści</w:t>
          </w:r>
          <w:r w:rsidR="004E5764">
            <w:rPr>
              <w:rFonts w:asciiTheme="minorHAnsi" w:hAnsiTheme="minorHAnsi" w:cs="Arial"/>
              <w:color w:val="auto"/>
              <w:sz w:val="24"/>
              <w:szCs w:val="24"/>
            </w:rPr>
            <w:t>:</w:t>
          </w:r>
          <w:r w:rsidR="00DF737E">
            <w:rPr>
              <w:rFonts w:asciiTheme="minorHAnsi" w:hAnsiTheme="minorHAnsi" w:cs="Arial"/>
              <w:color w:val="auto"/>
              <w:sz w:val="24"/>
              <w:szCs w:val="24"/>
            </w:rPr>
            <w:tab/>
          </w:r>
        </w:p>
        <w:p w14:paraId="6721A6C3" w14:textId="58F18E19" w:rsidR="00FB0EC2" w:rsidRDefault="00F50CD5">
          <w:pPr>
            <w:pStyle w:val="Spistreci1"/>
            <w:rPr>
              <w:rFonts w:asciiTheme="minorHAnsi" w:eastAsiaTheme="minorEastAsia" w:hAnsiTheme="minorHAnsi" w:cstheme="minorBidi"/>
              <w:noProof/>
              <w:kern w:val="2"/>
              <w:sz w:val="24"/>
              <w:szCs w:val="24"/>
              <w14:ligatures w14:val="standardContextual"/>
            </w:rPr>
          </w:pPr>
          <w:r w:rsidRPr="00723810">
            <w:rPr>
              <w:rFonts w:asciiTheme="minorHAnsi" w:hAnsiTheme="minorHAnsi" w:cs="Arial"/>
              <w:sz w:val="24"/>
              <w:szCs w:val="24"/>
            </w:rPr>
            <w:fldChar w:fldCharType="begin"/>
          </w:r>
          <w:r w:rsidRPr="00723810">
            <w:rPr>
              <w:rFonts w:asciiTheme="minorHAnsi" w:hAnsiTheme="minorHAnsi" w:cs="Arial"/>
              <w:sz w:val="24"/>
              <w:szCs w:val="24"/>
            </w:rPr>
            <w:instrText xml:space="preserve"> TOC \o "1-3" \h \z \u </w:instrText>
          </w:r>
          <w:r w:rsidRPr="00723810">
            <w:rPr>
              <w:rFonts w:asciiTheme="minorHAnsi" w:hAnsiTheme="minorHAnsi" w:cs="Arial"/>
              <w:sz w:val="24"/>
              <w:szCs w:val="24"/>
            </w:rPr>
            <w:fldChar w:fldCharType="separate"/>
          </w:r>
          <w:hyperlink w:anchor="_Toc218782021" w:history="1">
            <w:r w:rsidR="00FB0EC2" w:rsidRPr="00C92669">
              <w:rPr>
                <w:rStyle w:val="Hipercze"/>
                <w:rFonts w:cs="Arial"/>
                <w:noProof/>
              </w:rPr>
              <w:t>I.</w:t>
            </w:r>
            <w:r w:rsidR="00FB0EC2">
              <w:rPr>
                <w:rFonts w:asciiTheme="minorHAnsi" w:eastAsiaTheme="minorEastAsia" w:hAnsiTheme="minorHAnsi" w:cstheme="minorBidi"/>
                <w:noProof/>
                <w:kern w:val="2"/>
                <w:sz w:val="24"/>
                <w:szCs w:val="24"/>
                <w14:ligatures w14:val="standardContextual"/>
              </w:rPr>
              <w:tab/>
            </w:r>
            <w:r w:rsidR="00FB0EC2" w:rsidRPr="00C92669">
              <w:rPr>
                <w:rStyle w:val="Hipercze"/>
                <w:rFonts w:cs="Arial"/>
                <w:noProof/>
              </w:rPr>
              <w:t>NAZWA ORAZ ADRES ZAMAWIAJĄCEGO</w:t>
            </w:r>
            <w:r w:rsidR="00FB0EC2">
              <w:rPr>
                <w:noProof/>
                <w:webHidden/>
              </w:rPr>
              <w:tab/>
            </w:r>
            <w:r w:rsidR="00FB0EC2">
              <w:rPr>
                <w:noProof/>
                <w:webHidden/>
              </w:rPr>
              <w:fldChar w:fldCharType="begin"/>
            </w:r>
            <w:r w:rsidR="00FB0EC2">
              <w:rPr>
                <w:noProof/>
                <w:webHidden/>
              </w:rPr>
              <w:instrText xml:space="preserve"> PAGEREF _Toc218782021 \h </w:instrText>
            </w:r>
            <w:r w:rsidR="00FB0EC2">
              <w:rPr>
                <w:noProof/>
                <w:webHidden/>
              </w:rPr>
            </w:r>
            <w:r w:rsidR="00FB0EC2">
              <w:rPr>
                <w:noProof/>
                <w:webHidden/>
              </w:rPr>
              <w:fldChar w:fldCharType="separate"/>
            </w:r>
            <w:r w:rsidR="003B5157">
              <w:rPr>
                <w:noProof/>
                <w:webHidden/>
              </w:rPr>
              <w:t>4</w:t>
            </w:r>
            <w:r w:rsidR="00FB0EC2">
              <w:rPr>
                <w:noProof/>
                <w:webHidden/>
              </w:rPr>
              <w:fldChar w:fldCharType="end"/>
            </w:r>
          </w:hyperlink>
        </w:p>
        <w:p w14:paraId="11077390" w14:textId="0F961AC5"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2" w:history="1">
            <w:r w:rsidRPr="00C92669">
              <w:rPr>
                <w:rStyle w:val="Hipercze"/>
                <w:noProof/>
              </w:rPr>
              <w:t>II.</w:t>
            </w:r>
            <w:r>
              <w:rPr>
                <w:rFonts w:asciiTheme="minorHAnsi" w:eastAsiaTheme="minorEastAsia" w:hAnsiTheme="minorHAnsi" w:cstheme="minorBidi"/>
                <w:noProof/>
                <w:kern w:val="2"/>
                <w:sz w:val="24"/>
                <w:szCs w:val="24"/>
                <w14:ligatures w14:val="standardContextual"/>
              </w:rPr>
              <w:tab/>
            </w:r>
            <w:r w:rsidRPr="00C92669">
              <w:rPr>
                <w:rStyle w:val="Hipercze"/>
                <w:noProof/>
              </w:rPr>
              <w:t>OCHRONA DANYCH OSOBOWYCH</w:t>
            </w:r>
            <w:r>
              <w:rPr>
                <w:noProof/>
                <w:webHidden/>
              </w:rPr>
              <w:tab/>
            </w:r>
            <w:r>
              <w:rPr>
                <w:noProof/>
                <w:webHidden/>
              </w:rPr>
              <w:fldChar w:fldCharType="begin"/>
            </w:r>
            <w:r>
              <w:rPr>
                <w:noProof/>
                <w:webHidden/>
              </w:rPr>
              <w:instrText xml:space="preserve"> PAGEREF _Toc218782022 \h </w:instrText>
            </w:r>
            <w:r>
              <w:rPr>
                <w:noProof/>
                <w:webHidden/>
              </w:rPr>
            </w:r>
            <w:r>
              <w:rPr>
                <w:noProof/>
                <w:webHidden/>
              </w:rPr>
              <w:fldChar w:fldCharType="separate"/>
            </w:r>
            <w:r w:rsidR="003B5157">
              <w:rPr>
                <w:noProof/>
                <w:webHidden/>
              </w:rPr>
              <w:t>4</w:t>
            </w:r>
            <w:r>
              <w:rPr>
                <w:noProof/>
                <w:webHidden/>
              </w:rPr>
              <w:fldChar w:fldCharType="end"/>
            </w:r>
          </w:hyperlink>
        </w:p>
        <w:p w14:paraId="65E9244A" w14:textId="35516F5B"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3" w:history="1">
            <w:r w:rsidRPr="00C92669">
              <w:rPr>
                <w:rStyle w:val="Hipercze"/>
                <w:noProof/>
              </w:rPr>
              <w:t>III.</w:t>
            </w:r>
            <w:r>
              <w:rPr>
                <w:rFonts w:asciiTheme="minorHAnsi" w:eastAsiaTheme="minorEastAsia" w:hAnsiTheme="minorHAnsi" w:cstheme="minorBidi"/>
                <w:noProof/>
                <w:kern w:val="2"/>
                <w:sz w:val="24"/>
                <w:szCs w:val="24"/>
                <w14:ligatures w14:val="standardContextual"/>
              </w:rPr>
              <w:tab/>
            </w:r>
            <w:r w:rsidRPr="00C92669">
              <w:rPr>
                <w:rStyle w:val="Hipercze"/>
                <w:noProof/>
              </w:rPr>
              <w:t>TRYB UDZIELANIA ZAMÓWIENIA</w:t>
            </w:r>
            <w:r>
              <w:rPr>
                <w:noProof/>
                <w:webHidden/>
              </w:rPr>
              <w:tab/>
            </w:r>
            <w:r>
              <w:rPr>
                <w:noProof/>
                <w:webHidden/>
              </w:rPr>
              <w:fldChar w:fldCharType="begin"/>
            </w:r>
            <w:r>
              <w:rPr>
                <w:noProof/>
                <w:webHidden/>
              </w:rPr>
              <w:instrText xml:space="preserve"> PAGEREF _Toc218782023 \h </w:instrText>
            </w:r>
            <w:r>
              <w:rPr>
                <w:noProof/>
                <w:webHidden/>
              </w:rPr>
            </w:r>
            <w:r>
              <w:rPr>
                <w:noProof/>
                <w:webHidden/>
              </w:rPr>
              <w:fldChar w:fldCharType="separate"/>
            </w:r>
            <w:r w:rsidR="003B5157">
              <w:rPr>
                <w:noProof/>
                <w:webHidden/>
              </w:rPr>
              <w:t>5</w:t>
            </w:r>
            <w:r>
              <w:rPr>
                <w:noProof/>
                <w:webHidden/>
              </w:rPr>
              <w:fldChar w:fldCharType="end"/>
            </w:r>
          </w:hyperlink>
        </w:p>
        <w:p w14:paraId="3C2227F0" w14:textId="2B426875"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4" w:history="1">
            <w:r w:rsidRPr="00C92669">
              <w:rPr>
                <w:rStyle w:val="Hipercze"/>
                <w:rFonts w:cs="Arial"/>
                <w:noProof/>
              </w:rPr>
              <w:t>IV.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OPIS PRZEDMIOTU ZAMÓWIENIA</w:t>
            </w:r>
            <w:r>
              <w:rPr>
                <w:noProof/>
                <w:webHidden/>
              </w:rPr>
              <w:tab/>
            </w:r>
            <w:r>
              <w:rPr>
                <w:noProof/>
                <w:webHidden/>
              </w:rPr>
              <w:fldChar w:fldCharType="begin"/>
            </w:r>
            <w:r>
              <w:rPr>
                <w:noProof/>
                <w:webHidden/>
              </w:rPr>
              <w:instrText xml:space="preserve"> PAGEREF _Toc218782024 \h </w:instrText>
            </w:r>
            <w:r>
              <w:rPr>
                <w:noProof/>
                <w:webHidden/>
              </w:rPr>
            </w:r>
            <w:r>
              <w:rPr>
                <w:noProof/>
                <w:webHidden/>
              </w:rPr>
              <w:fldChar w:fldCharType="separate"/>
            </w:r>
            <w:r w:rsidR="003B5157">
              <w:rPr>
                <w:noProof/>
                <w:webHidden/>
              </w:rPr>
              <w:t>6</w:t>
            </w:r>
            <w:r>
              <w:rPr>
                <w:noProof/>
                <w:webHidden/>
              </w:rPr>
              <w:fldChar w:fldCharType="end"/>
            </w:r>
          </w:hyperlink>
        </w:p>
        <w:p w14:paraId="0563021A" w14:textId="0C08D5C0"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5" w:history="1">
            <w:r w:rsidRPr="00C92669">
              <w:rPr>
                <w:rStyle w:val="Hipercze"/>
                <w:rFonts w:cs="Arial"/>
                <w:noProof/>
              </w:rPr>
              <w:t>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TERMIN WYKONANIA PRZEDMIOTU ZAMÓWIENIA</w:t>
            </w:r>
            <w:r>
              <w:rPr>
                <w:noProof/>
                <w:webHidden/>
              </w:rPr>
              <w:tab/>
            </w:r>
            <w:r>
              <w:rPr>
                <w:noProof/>
                <w:webHidden/>
              </w:rPr>
              <w:fldChar w:fldCharType="begin"/>
            </w:r>
            <w:r>
              <w:rPr>
                <w:noProof/>
                <w:webHidden/>
              </w:rPr>
              <w:instrText xml:space="preserve"> PAGEREF _Toc218782025 \h </w:instrText>
            </w:r>
            <w:r>
              <w:rPr>
                <w:noProof/>
                <w:webHidden/>
              </w:rPr>
            </w:r>
            <w:r>
              <w:rPr>
                <w:noProof/>
                <w:webHidden/>
              </w:rPr>
              <w:fldChar w:fldCharType="separate"/>
            </w:r>
            <w:r w:rsidR="003B5157">
              <w:rPr>
                <w:noProof/>
                <w:webHidden/>
              </w:rPr>
              <w:t>12</w:t>
            </w:r>
            <w:r>
              <w:rPr>
                <w:noProof/>
                <w:webHidden/>
              </w:rPr>
              <w:fldChar w:fldCharType="end"/>
            </w:r>
          </w:hyperlink>
        </w:p>
        <w:p w14:paraId="42543FBD" w14:textId="0474F2F0"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6" w:history="1">
            <w:r w:rsidRPr="00C92669">
              <w:rPr>
                <w:rStyle w:val="Hipercze"/>
                <w:rFonts w:cs="Arial"/>
                <w:noProof/>
                <w:lang w:bidi="pl-PL"/>
              </w:rPr>
              <w:t>VI.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lang w:bidi="pl-PL"/>
              </w:rPr>
              <w:t>PODZIAŁ ZAMÓWIENIA NA CZĘŚCI</w:t>
            </w:r>
            <w:r>
              <w:rPr>
                <w:noProof/>
                <w:webHidden/>
              </w:rPr>
              <w:tab/>
            </w:r>
            <w:r>
              <w:rPr>
                <w:noProof/>
                <w:webHidden/>
              </w:rPr>
              <w:fldChar w:fldCharType="begin"/>
            </w:r>
            <w:r>
              <w:rPr>
                <w:noProof/>
                <w:webHidden/>
              </w:rPr>
              <w:instrText xml:space="preserve"> PAGEREF _Toc218782026 \h </w:instrText>
            </w:r>
            <w:r>
              <w:rPr>
                <w:noProof/>
                <w:webHidden/>
              </w:rPr>
            </w:r>
            <w:r>
              <w:rPr>
                <w:noProof/>
                <w:webHidden/>
              </w:rPr>
              <w:fldChar w:fldCharType="separate"/>
            </w:r>
            <w:r w:rsidR="003B5157">
              <w:rPr>
                <w:noProof/>
                <w:webHidden/>
              </w:rPr>
              <w:t>12</w:t>
            </w:r>
            <w:r>
              <w:rPr>
                <w:noProof/>
                <w:webHidden/>
              </w:rPr>
              <w:fldChar w:fldCharType="end"/>
            </w:r>
          </w:hyperlink>
        </w:p>
        <w:p w14:paraId="351E1A84" w14:textId="16953193"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7" w:history="1">
            <w:r w:rsidRPr="00C92669">
              <w:rPr>
                <w:rStyle w:val="Hipercze"/>
                <w:rFonts w:cs="Arial"/>
                <w:noProof/>
              </w:rPr>
              <w:t>VII.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OFERTY WARIANTOWE</w:t>
            </w:r>
            <w:r>
              <w:rPr>
                <w:noProof/>
                <w:webHidden/>
              </w:rPr>
              <w:tab/>
            </w:r>
            <w:r>
              <w:rPr>
                <w:noProof/>
                <w:webHidden/>
              </w:rPr>
              <w:fldChar w:fldCharType="begin"/>
            </w:r>
            <w:r>
              <w:rPr>
                <w:noProof/>
                <w:webHidden/>
              </w:rPr>
              <w:instrText xml:space="preserve"> PAGEREF _Toc218782027 \h </w:instrText>
            </w:r>
            <w:r>
              <w:rPr>
                <w:noProof/>
                <w:webHidden/>
              </w:rPr>
            </w:r>
            <w:r>
              <w:rPr>
                <w:noProof/>
                <w:webHidden/>
              </w:rPr>
              <w:fldChar w:fldCharType="separate"/>
            </w:r>
            <w:r w:rsidR="003B5157">
              <w:rPr>
                <w:noProof/>
                <w:webHidden/>
              </w:rPr>
              <w:t>12</w:t>
            </w:r>
            <w:r>
              <w:rPr>
                <w:noProof/>
                <w:webHidden/>
              </w:rPr>
              <w:fldChar w:fldCharType="end"/>
            </w:r>
          </w:hyperlink>
        </w:p>
        <w:p w14:paraId="5EEC0029" w14:textId="0FB83D65"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8" w:history="1">
            <w:r w:rsidRPr="00C92669">
              <w:rPr>
                <w:rStyle w:val="Hipercze"/>
                <w:rFonts w:cs="Arial"/>
                <w:noProof/>
              </w:rPr>
              <w:t>VIII.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ZAMÓWIENIA POLEGAJĄCE NA POWTÓRZENIU PODOBNYCH ROBÓT BUDOWLANYCH / DOSTAW / USŁUG</w:t>
            </w:r>
            <w:r>
              <w:rPr>
                <w:noProof/>
                <w:webHidden/>
              </w:rPr>
              <w:tab/>
            </w:r>
            <w:r>
              <w:rPr>
                <w:noProof/>
                <w:webHidden/>
              </w:rPr>
              <w:fldChar w:fldCharType="begin"/>
            </w:r>
            <w:r>
              <w:rPr>
                <w:noProof/>
                <w:webHidden/>
              </w:rPr>
              <w:instrText xml:space="preserve"> PAGEREF _Toc218782028 \h </w:instrText>
            </w:r>
            <w:r>
              <w:rPr>
                <w:noProof/>
                <w:webHidden/>
              </w:rPr>
            </w:r>
            <w:r>
              <w:rPr>
                <w:noProof/>
                <w:webHidden/>
              </w:rPr>
              <w:fldChar w:fldCharType="separate"/>
            </w:r>
            <w:r w:rsidR="003B5157">
              <w:rPr>
                <w:noProof/>
                <w:webHidden/>
              </w:rPr>
              <w:t>12</w:t>
            </w:r>
            <w:r>
              <w:rPr>
                <w:noProof/>
                <w:webHidden/>
              </w:rPr>
              <w:fldChar w:fldCharType="end"/>
            </w:r>
          </w:hyperlink>
        </w:p>
        <w:p w14:paraId="1ECF064E" w14:textId="74E16F16"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29" w:history="1">
            <w:r w:rsidRPr="00C92669">
              <w:rPr>
                <w:rStyle w:val="Hipercze"/>
                <w:rFonts w:cs="Arial"/>
                <w:noProof/>
              </w:rPr>
              <w:t>IX.</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ZWROT KOSZTÓW UDZIAŁU W POSTĘPOWANIU</w:t>
            </w:r>
            <w:r>
              <w:rPr>
                <w:noProof/>
                <w:webHidden/>
              </w:rPr>
              <w:tab/>
            </w:r>
            <w:r>
              <w:rPr>
                <w:noProof/>
                <w:webHidden/>
              </w:rPr>
              <w:fldChar w:fldCharType="begin"/>
            </w:r>
            <w:r>
              <w:rPr>
                <w:noProof/>
                <w:webHidden/>
              </w:rPr>
              <w:instrText xml:space="preserve"> PAGEREF _Toc218782029 \h </w:instrText>
            </w:r>
            <w:r>
              <w:rPr>
                <w:noProof/>
                <w:webHidden/>
              </w:rPr>
            </w:r>
            <w:r>
              <w:rPr>
                <w:noProof/>
                <w:webHidden/>
              </w:rPr>
              <w:fldChar w:fldCharType="separate"/>
            </w:r>
            <w:r w:rsidR="003B5157">
              <w:rPr>
                <w:noProof/>
                <w:webHidden/>
              </w:rPr>
              <w:t>13</w:t>
            </w:r>
            <w:r>
              <w:rPr>
                <w:noProof/>
                <w:webHidden/>
              </w:rPr>
              <w:fldChar w:fldCharType="end"/>
            </w:r>
          </w:hyperlink>
        </w:p>
        <w:p w14:paraId="073196E9" w14:textId="5C2A81BA"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0" w:history="1">
            <w:r w:rsidRPr="00C92669">
              <w:rPr>
                <w:rStyle w:val="Hipercze"/>
                <w:noProof/>
                <w:lang w:eastAsia="x-none"/>
              </w:rPr>
              <w:t>X.</w:t>
            </w:r>
            <w:r>
              <w:rPr>
                <w:rFonts w:asciiTheme="minorHAnsi" w:eastAsiaTheme="minorEastAsia" w:hAnsiTheme="minorHAnsi" w:cstheme="minorBidi"/>
                <w:noProof/>
                <w:kern w:val="2"/>
                <w:sz w:val="24"/>
                <w:szCs w:val="24"/>
                <w14:ligatures w14:val="standardContextual"/>
              </w:rPr>
              <w:tab/>
            </w:r>
            <w:r w:rsidRPr="00C92669">
              <w:rPr>
                <w:rStyle w:val="Hipercze"/>
                <w:noProof/>
              </w:rPr>
              <w:t>INFORMACJA NA TEMAT MOŻLIWOŚCI SKŁADANIA OFERTY WSPÓLNEJ (PRZEZ DWA LUB WIĘCEJ PODMIOTÓW)</w:t>
            </w:r>
            <w:r>
              <w:rPr>
                <w:noProof/>
                <w:webHidden/>
              </w:rPr>
              <w:tab/>
            </w:r>
            <w:r>
              <w:rPr>
                <w:noProof/>
                <w:webHidden/>
              </w:rPr>
              <w:fldChar w:fldCharType="begin"/>
            </w:r>
            <w:r>
              <w:rPr>
                <w:noProof/>
                <w:webHidden/>
              </w:rPr>
              <w:instrText xml:space="preserve"> PAGEREF _Toc218782030 \h </w:instrText>
            </w:r>
            <w:r>
              <w:rPr>
                <w:noProof/>
                <w:webHidden/>
              </w:rPr>
            </w:r>
            <w:r>
              <w:rPr>
                <w:noProof/>
                <w:webHidden/>
              </w:rPr>
              <w:fldChar w:fldCharType="separate"/>
            </w:r>
            <w:r w:rsidR="003B5157">
              <w:rPr>
                <w:noProof/>
                <w:webHidden/>
              </w:rPr>
              <w:t>13</w:t>
            </w:r>
            <w:r>
              <w:rPr>
                <w:noProof/>
                <w:webHidden/>
              </w:rPr>
              <w:fldChar w:fldCharType="end"/>
            </w:r>
          </w:hyperlink>
        </w:p>
        <w:p w14:paraId="14772171" w14:textId="024D6812"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1" w:history="1">
            <w:r w:rsidRPr="00C92669">
              <w:rPr>
                <w:rStyle w:val="Hipercze"/>
                <w:rFonts w:cs="Arial"/>
                <w:noProof/>
              </w:rPr>
              <w:t>XI.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PODWYKONAWSTWO</w:t>
            </w:r>
            <w:r>
              <w:rPr>
                <w:noProof/>
                <w:webHidden/>
              </w:rPr>
              <w:tab/>
            </w:r>
            <w:r>
              <w:rPr>
                <w:noProof/>
                <w:webHidden/>
              </w:rPr>
              <w:fldChar w:fldCharType="begin"/>
            </w:r>
            <w:r>
              <w:rPr>
                <w:noProof/>
                <w:webHidden/>
              </w:rPr>
              <w:instrText xml:space="preserve"> PAGEREF _Toc218782031 \h </w:instrText>
            </w:r>
            <w:r>
              <w:rPr>
                <w:noProof/>
                <w:webHidden/>
              </w:rPr>
            </w:r>
            <w:r>
              <w:rPr>
                <w:noProof/>
                <w:webHidden/>
              </w:rPr>
              <w:fldChar w:fldCharType="separate"/>
            </w:r>
            <w:r w:rsidR="003B5157">
              <w:rPr>
                <w:noProof/>
                <w:webHidden/>
              </w:rPr>
              <w:t>13</w:t>
            </w:r>
            <w:r>
              <w:rPr>
                <w:noProof/>
                <w:webHidden/>
              </w:rPr>
              <w:fldChar w:fldCharType="end"/>
            </w:r>
          </w:hyperlink>
        </w:p>
        <w:p w14:paraId="394AB9C1" w14:textId="449D4989"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2" w:history="1">
            <w:r w:rsidRPr="00C92669">
              <w:rPr>
                <w:rStyle w:val="Hipercze"/>
                <w:rFonts w:cs="Arial"/>
                <w:noProof/>
              </w:rPr>
              <w:t>XII.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POTENCJAŁ PODMIOTU TRZECIEGO</w:t>
            </w:r>
            <w:r>
              <w:rPr>
                <w:noProof/>
                <w:webHidden/>
              </w:rPr>
              <w:tab/>
            </w:r>
            <w:r>
              <w:rPr>
                <w:noProof/>
                <w:webHidden/>
              </w:rPr>
              <w:fldChar w:fldCharType="begin"/>
            </w:r>
            <w:r>
              <w:rPr>
                <w:noProof/>
                <w:webHidden/>
              </w:rPr>
              <w:instrText xml:space="preserve"> PAGEREF _Toc218782032 \h </w:instrText>
            </w:r>
            <w:r>
              <w:rPr>
                <w:noProof/>
                <w:webHidden/>
              </w:rPr>
            </w:r>
            <w:r>
              <w:rPr>
                <w:noProof/>
                <w:webHidden/>
              </w:rPr>
              <w:fldChar w:fldCharType="separate"/>
            </w:r>
            <w:r w:rsidR="003B5157">
              <w:rPr>
                <w:noProof/>
                <w:webHidden/>
              </w:rPr>
              <w:t>14</w:t>
            </w:r>
            <w:r>
              <w:rPr>
                <w:noProof/>
                <w:webHidden/>
              </w:rPr>
              <w:fldChar w:fldCharType="end"/>
            </w:r>
          </w:hyperlink>
        </w:p>
        <w:p w14:paraId="02C4E274" w14:textId="5D955CCB"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3" w:history="1">
            <w:r w:rsidRPr="00C92669">
              <w:rPr>
                <w:rStyle w:val="Hipercze"/>
                <w:noProof/>
              </w:rPr>
              <w:t>XIII.</w:t>
            </w:r>
            <w:r>
              <w:rPr>
                <w:rFonts w:asciiTheme="minorHAnsi" w:eastAsiaTheme="minorEastAsia" w:hAnsiTheme="minorHAnsi" w:cstheme="minorBidi"/>
                <w:noProof/>
                <w:kern w:val="2"/>
                <w:sz w:val="24"/>
                <w:szCs w:val="24"/>
                <w14:ligatures w14:val="standardContextual"/>
              </w:rPr>
              <w:tab/>
            </w:r>
            <w:r w:rsidRPr="00C92669">
              <w:rPr>
                <w:rStyle w:val="Hipercze"/>
                <w:noProof/>
              </w:rPr>
              <w:t>WARUNKI UDZIAŁU W POSTĘPOWANIU</w:t>
            </w:r>
            <w:r>
              <w:rPr>
                <w:noProof/>
                <w:webHidden/>
              </w:rPr>
              <w:tab/>
            </w:r>
            <w:r>
              <w:rPr>
                <w:noProof/>
                <w:webHidden/>
              </w:rPr>
              <w:fldChar w:fldCharType="begin"/>
            </w:r>
            <w:r>
              <w:rPr>
                <w:noProof/>
                <w:webHidden/>
              </w:rPr>
              <w:instrText xml:space="preserve"> PAGEREF _Toc218782033 \h </w:instrText>
            </w:r>
            <w:r>
              <w:rPr>
                <w:noProof/>
                <w:webHidden/>
              </w:rPr>
            </w:r>
            <w:r>
              <w:rPr>
                <w:noProof/>
                <w:webHidden/>
              </w:rPr>
              <w:fldChar w:fldCharType="separate"/>
            </w:r>
            <w:r w:rsidR="003B5157">
              <w:rPr>
                <w:noProof/>
                <w:webHidden/>
              </w:rPr>
              <w:t>14</w:t>
            </w:r>
            <w:r>
              <w:rPr>
                <w:noProof/>
                <w:webHidden/>
              </w:rPr>
              <w:fldChar w:fldCharType="end"/>
            </w:r>
          </w:hyperlink>
        </w:p>
        <w:p w14:paraId="56303E9A" w14:textId="4CDCB00A"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4" w:history="1">
            <w:r w:rsidRPr="00C92669">
              <w:rPr>
                <w:rStyle w:val="Hipercze"/>
                <w:rFonts w:cs="Arial"/>
                <w:noProof/>
              </w:rPr>
              <w:t>XIV.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PODSTAWY WYKLUCZENIA</w:t>
            </w:r>
            <w:r>
              <w:rPr>
                <w:noProof/>
                <w:webHidden/>
              </w:rPr>
              <w:tab/>
            </w:r>
            <w:r>
              <w:rPr>
                <w:noProof/>
                <w:webHidden/>
              </w:rPr>
              <w:fldChar w:fldCharType="begin"/>
            </w:r>
            <w:r>
              <w:rPr>
                <w:noProof/>
                <w:webHidden/>
              </w:rPr>
              <w:instrText xml:space="preserve"> PAGEREF _Toc218782034 \h </w:instrText>
            </w:r>
            <w:r>
              <w:rPr>
                <w:noProof/>
                <w:webHidden/>
              </w:rPr>
            </w:r>
            <w:r>
              <w:rPr>
                <w:noProof/>
                <w:webHidden/>
              </w:rPr>
              <w:fldChar w:fldCharType="separate"/>
            </w:r>
            <w:r w:rsidR="003B5157">
              <w:rPr>
                <w:noProof/>
                <w:webHidden/>
              </w:rPr>
              <w:t>16</w:t>
            </w:r>
            <w:r>
              <w:rPr>
                <w:noProof/>
                <w:webHidden/>
              </w:rPr>
              <w:fldChar w:fldCharType="end"/>
            </w:r>
          </w:hyperlink>
        </w:p>
        <w:p w14:paraId="13DE7836" w14:textId="26C48403"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5" w:history="1">
            <w:r w:rsidRPr="00C92669">
              <w:rPr>
                <w:rStyle w:val="Hipercze"/>
                <w:rFonts w:cs="Arial"/>
                <w:noProof/>
              </w:rPr>
              <w:t>XV.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PROCEDURA SANACYJNA - SAMOOCZYSZCZENIE</w:t>
            </w:r>
            <w:r>
              <w:rPr>
                <w:noProof/>
                <w:webHidden/>
              </w:rPr>
              <w:tab/>
            </w:r>
            <w:r>
              <w:rPr>
                <w:noProof/>
                <w:webHidden/>
              </w:rPr>
              <w:fldChar w:fldCharType="begin"/>
            </w:r>
            <w:r>
              <w:rPr>
                <w:noProof/>
                <w:webHidden/>
              </w:rPr>
              <w:instrText xml:space="preserve"> PAGEREF _Toc218782035 \h </w:instrText>
            </w:r>
            <w:r>
              <w:rPr>
                <w:noProof/>
                <w:webHidden/>
              </w:rPr>
            </w:r>
            <w:r>
              <w:rPr>
                <w:noProof/>
                <w:webHidden/>
              </w:rPr>
              <w:fldChar w:fldCharType="separate"/>
            </w:r>
            <w:r w:rsidR="003B5157">
              <w:rPr>
                <w:noProof/>
                <w:webHidden/>
              </w:rPr>
              <w:t>18</w:t>
            </w:r>
            <w:r>
              <w:rPr>
                <w:noProof/>
                <w:webHidden/>
              </w:rPr>
              <w:fldChar w:fldCharType="end"/>
            </w:r>
          </w:hyperlink>
        </w:p>
        <w:p w14:paraId="58B66710" w14:textId="66D6A11E"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6" w:history="1">
            <w:r w:rsidRPr="00C92669">
              <w:rPr>
                <w:rStyle w:val="Hipercze"/>
                <w:rFonts w:cs="Arial"/>
                <w:noProof/>
              </w:rPr>
              <w:t>XVI.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_Toc218782036 \h </w:instrText>
            </w:r>
            <w:r>
              <w:rPr>
                <w:noProof/>
                <w:webHidden/>
              </w:rPr>
            </w:r>
            <w:r>
              <w:rPr>
                <w:noProof/>
                <w:webHidden/>
              </w:rPr>
              <w:fldChar w:fldCharType="separate"/>
            </w:r>
            <w:r w:rsidR="003B5157">
              <w:rPr>
                <w:noProof/>
                <w:webHidden/>
              </w:rPr>
              <w:t>18</w:t>
            </w:r>
            <w:r>
              <w:rPr>
                <w:noProof/>
                <w:webHidden/>
              </w:rPr>
              <w:fldChar w:fldCharType="end"/>
            </w:r>
          </w:hyperlink>
        </w:p>
        <w:p w14:paraId="689CBA89" w14:textId="59FDD642"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7" w:history="1">
            <w:r w:rsidRPr="00C92669">
              <w:rPr>
                <w:rStyle w:val="Hipercze"/>
                <w:rFonts w:cs="Arial"/>
                <w:noProof/>
              </w:rPr>
              <w:t>XVII.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_Toc218782037 \h </w:instrText>
            </w:r>
            <w:r>
              <w:rPr>
                <w:noProof/>
                <w:webHidden/>
              </w:rPr>
            </w:r>
            <w:r>
              <w:rPr>
                <w:noProof/>
                <w:webHidden/>
              </w:rPr>
              <w:fldChar w:fldCharType="separate"/>
            </w:r>
            <w:r w:rsidR="003B5157">
              <w:rPr>
                <w:noProof/>
                <w:webHidden/>
              </w:rPr>
              <w:t>21</w:t>
            </w:r>
            <w:r>
              <w:rPr>
                <w:noProof/>
                <w:webHidden/>
              </w:rPr>
              <w:fldChar w:fldCharType="end"/>
            </w:r>
          </w:hyperlink>
        </w:p>
        <w:p w14:paraId="5FACFEEC" w14:textId="0B211A1A"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8" w:history="1">
            <w:r w:rsidRPr="00C92669">
              <w:rPr>
                <w:rStyle w:val="Hipercze"/>
                <w:rFonts w:cs="Arial"/>
                <w:noProof/>
              </w:rPr>
              <w:t>XVIII.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OPIS SPOSOBU PRZYGOTOWANIA OFERT ORAZ DOKUMENTÓW WYMAGANYCH PRZEZ ZAMAWIAJĄCEGO W SWZ</w:t>
            </w:r>
            <w:r>
              <w:rPr>
                <w:noProof/>
                <w:webHidden/>
              </w:rPr>
              <w:tab/>
            </w:r>
            <w:r>
              <w:rPr>
                <w:noProof/>
                <w:webHidden/>
              </w:rPr>
              <w:fldChar w:fldCharType="begin"/>
            </w:r>
            <w:r>
              <w:rPr>
                <w:noProof/>
                <w:webHidden/>
              </w:rPr>
              <w:instrText xml:space="preserve"> PAGEREF _Toc218782038 \h </w:instrText>
            </w:r>
            <w:r>
              <w:rPr>
                <w:noProof/>
                <w:webHidden/>
              </w:rPr>
            </w:r>
            <w:r>
              <w:rPr>
                <w:noProof/>
                <w:webHidden/>
              </w:rPr>
              <w:fldChar w:fldCharType="separate"/>
            </w:r>
            <w:r w:rsidR="003B5157">
              <w:rPr>
                <w:noProof/>
                <w:webHidden/>
              </w:rPr>
              <w:t>22</w:t>
            </w:r>
            <w:r>
              <w:rPr>
                <w:noProof/>
                <w:webHidden/>
              </w:rPr>
              <w:fldChar w:fldCharType="end"/>
            </w:r>
          </w:hyperlink>
        </w:p>
        <w:p w14:paraId="0ABC85D2" w14:textId="7B38C2EB"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39" w:history="1">
            <w:r w:rsidRPr="00C92669">
              <w:rPr>
                <w:rStyle w:val="Hipercze"/>
                <w:rFonts w:cs="Arial"/>
                <w:noProof/>
              </w:rPr>
              <w:t>XIX.</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OPIS SPOSOBU UDZIELANIA WYJAŚNIEŃ DOTYCZĄCYCH SWZ</w:t>
            </w:r>
            <w:r>
              <w:rPr>
                <w:noProof/>
                <w:webHidden/>
              </w:rPr>
              <w:tab/>
            </w:r>
            <w:r>
              <w:rPr>
                <w:noProof/>
                <w:webHidden/>
              </w:rPr>
              <w:fldChar w:fldCharType="begin"/>
            </w:r>
            <w:r>
              <w:rPr>
                <w:noProof/>
                <w:webHidden/>
              </w:rPr>
              <w:instrText xml:space="preserve"> PAGEREF _Toc218782039 \h </w:instrText>
            </w:r>
            <w:r>
              <w:rPr>
                <w:noProof/>
                <w:webHidden/>
              </w:rPr>
            </w:r>
            <w:r>
              <w:rPr>
                <w:noProof/>
                <w:webHidden/>
              </w:rPr>
              <w:fldChar w:fldCharType="separate"/>
            </w:r>
            <w:r w:rsidR="003B5157">
              <w:rPr>
                <w:noProof/>
                <w:webHidden/>
              </w:rPr>
              <w:t>25</w:t>
            </w:r>
            <w:r>
              <w:rPr>
                <w:noProof/>
                <w:webHidden/>
              </w:rPr>
              <w:fldChar w:fldCharType="end"/>
            </w:r>
          </w:hyperlink>
        </w:p>
        <w:p w14:paraId="7D6673D8" w14:textId="085BE8FF"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0" w:history="1">
            <w:r w:rsidRPr="00C92669">
              <w:rPr>
                <w:rStyle w:val="Hipercze"/>
                <w:rFonts w:cs="Arial"/>
                <w:noProof/>
              </w:rPr>
              <w:t>XX.</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WYMAGANIA DOTYCZĄCE WADIUM</w:t>
            </w:r>
            <w:r>
              <w:rPr>
                <w:noProof/>
                <w:webHidden/>
              </w:rPr>
              <w:tab/>
            </w:r>
            <w:r>
              <w:rPr>
                <w:noProof/>
                <w:webHidden/>
              </w:rPr>
              <w:fldChar w:fldCharType="begin"/>
            </w:r>
            <w:r>
              <w:rPr>
                <w:noProof/>
                <w:webHidden/>
              </w:rPr>
              <w:instrText xml:space="preserve"> PAGEREF _Toc218782040 \h </w:instrText>
            </w:r>
            <w:r>
              <w:rPr>
                <w:noProof/>
                <w:webHidden/>
              </w:rPr>
            </w:r>
            <w:r>
              <w:rPr>
                <w:noProof/>
                <w:webHidden/>
              </w:rPr>
              <w:fldChar w:fldCharType="separate"/>
            </w:r>
            <w:r w:rsidR="003B5157">
              <w:rPr>
                <w:noProof/>
                <w:webHidden/>
              </w:rPr>
              <w:t>25</w:t>
            </w:r>
            <w:r>
              <w:rPr>
                <w:noProof/>
                <w:webHidden/>
              </w:rPr>
              <w:fldChar w:fldCharType="end"/>
            </w:r>
          </w:hyperlink>
        </w:p>
        <w:p w14:paraId="5E772C43" w14:textId="10CE10E7"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1" w:history="1">
            <w:r w:rsidRPr="00C92669">
              <w:rPr>
                <w:rStyle w:val="Hipercze"/>
                <w:noProof/>
              </w:rPr>
              <w:t>XXI.</w:t>
            </w:r>
            <w:r>
              <w:rPr>
                <w:rFonts w:asciiTheme="minorHAnsi" w:eastAsiaTheme="minorEastAsia" w:hAnsiTheme="minorHAnsi" w:cstheme="minorBidi"/>
                <w:noProof/>
                <w:kern w:val="2"/>
                <w:sz w:val="24"/>
                <w:szCs w:val="24"/>
                <w14:ligatures w14:val="standardContextual"/>
              </w:rPr>
              <w:tab/>
            </w:r>
            <w:r w:rsidRPr="00C92669">
              <w:rPr>
                <w:rStyle w:val="Hipercze"/>
                <w:noProof/>
              </w:rPr>
              <w:t>MIEJSCE I TERMIN SKŁADANIA OFERT</w:t>
            </w:r>
            <w:r>
              <w:rPr>
                <w:noProof/>
                <w:webHidden/>
              </w:rPr>
              <w:tab/>
            </w:r>
            <w:r>
              <w:rPr>
                <w:noProof/>
                <w:webHidden/>
              </w:rPr>
              <w:fldChar w:fldCharType="begin"/>
            </w:r>
            <w:r>
              <w:rPr>
                <w:noProof/>
                <w:webHidden/>
              </w:rPr>
              <w:instrText xml:space="preserve"> PAGEREF _Toc218782041 \h </w:instrText>
            </w:r>
            <w:r>
              <w:rPr>
                <w:noProof/>
                <w:webHidden/>
              </w:rPr>
            </w:r>
            <w:r>
              <w:rPr>
                <w:noProof/>
                <w:webHidden/>
              </w:rPr>
              <w:fldChar w:fldCharType="separate"/>
            </w:r>
            <w:r w:rsidR="003B5157">
              <w:rPr>
                <w:noProof/>
                <w:webHidden/>
              </w:rPr>
              <w:t>26</w:t>
            </w:r>
            <w:r>
              <w:rPr>
                <w:noProof/>
                <w:webHidden/>
              </w:rPr>
              <w:fldChar w:fldCharType="end"/>
            </w:r>
          </w:hyperlink>
        </w:p>
        <w:p w14:paraId="1CE9FDDA" w14:textId="48BB6586"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2" w:history="1">
            <w:r w:rsidRPr="00C92669">
              <w:rPr>
                <w:rStyle w:val="Hipercze"/>
                <w:rFonts w:cs="Arial"/>
                <w:noProof/>
              </w:rPr>
              <w:t>XXII.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OTWARCIE OFERT</w:t>
            </w:r>
            <w:r>
              <w:rPr>
                <w:noProof/>
                <w:webHidden/>
              </w:rPr>
              <w:tab/>
            </w:r>
            <w:r>
              <w:rPr>
                <w:noProof/>
                <w:webHidden/>
              </w:rPr>
              <w:fldChar w:fldCharType="begin"/>
            </w:r>
            <w:r>
              <w:rPr>
                <w:noProof/>
                <w:webHidden/>
              </w:rPr>
              <w:instrText xml:space="preserve"> PAGEREF _Toc218782042 \h </w:instrText>
            </w:r>
            <w:r>
              <w:rPr>
                <w:noProof/>
                <w:webHidden/>
              </w:rPr>
            </w:r>
            <w:r>
              <w:rPr>
                <w:noProof/>
                <w:webHidden/>
              </w:rPr>
              <w:fldChar w:fldCharType="separate"/>
            </w:r>
            <w:r w:rsidR="003B5157">
              <w:rPr>
                <w:noProof/>
                <w:webHidden/>
              </w:rPr>
              <w:t>27</w:t>
            </w:r>
            <w:r>
              <w:rPr>
                <w:noProof/>
                <w:webHidden/>
              </w:rPr>
              <w:fldChar w:fldCharType="end"/>
            </w:r>
          </w:hyperlink>
        </w:p>
        <w:p w14:paraId="57BC632B" w14:textId="26A8FF50"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3" w:history="1">
            <w:r w:rsidRPr="00C92669">
              <w:rPr>
                <w:rStyle w:val="Hipercze"/>
                <w:rFonts w:cs="Arial"/>
                <w:noProof/>
              </w:rPr>
              <w:t>XXIII.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TERMIN ZWIĄZANIA OFERTĄ</w:t>
            </w:r>
            <w:r>
              <w:rPr>
                <w:noProof/>
                <w:webHidden/>
              </w:rPr>
              <w:tab/>
            </w:r>
            <w:r>
              <w:rPr>
                <w:noProof/>
                <w:webHidden/>
              </w:rPr>
              <w:fldChar w:fldCharType="begin"/>
            </w:r>
            <w:r>
              <w:rPr>
                <w:noProof/>
                <w:webHidden/>
              </w:rPr>
              <w:instrText xml:space="preserve"> PAGEREF _Toc218782043 \h </w:instrText>
            </w:r>
            <w:r>
              <w:rPr>
                <w:noProof/>
                <w:webHidden/>
              </w:rPr>
            </w:r>
            <w:r>
              <w:rPr>
                <w:noProof/>
                <w:webHidden/>
              </w:rPr>
              <w:fldChar w:fldCharType="separate"/>
            </w:r>
            <w:r w:rsidR="003B5157">
              <w:rPr>
                <w:noProof/>
                <w:webHidden/>
              </w:rPr>
              <w:t>27</w:t>
            </w:r>
            <w:r>
              <w:rPr>
                <w:noProof/>
                <w:webHidden/>
              </w:rPr>
              <w:fldChar w:fldCharType="end"/>
            </w:r>
          </w:hyperlink>
        </w:p>
        <w:p w14:paraId="713553B1" w14:textId="0020A4CC"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4" w:history="1">
            <w:r w:rsidRPr="00C92669">
              <w:rPr>
                <w:rStyle w:val="Hipercze"/>
                <w:rFonts w:cs="Arial"/>
                <w:noProof/>
              </w:rPr>
              <w:t>XXIV.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OPIS KRYTERIÓW OCENY OFERT WRAZ Z PODANIE WAG TYCH KRYTERIÓW  I SPOSOBU OCENY OFERT</w:t>
            </w:r>
            <w:r>
              <w:rPr>
                <w:noProof/>
                <w:webHidden/>
              </w:rPr>
              <w:tab/>
            </w:r>
            <w:r>
              <w:rPr>
                <w:noProof/>
                <w:webHidden/>
              </w:rPr>
              <w:fldChar w:fldCharType="begin"/>
            </w:r>
            <w:r>
              <w:rPr>
                <w:noProof/>
                <w:webHidden/>
              </w:rPr>
              <w:instrText xml:space="preserve"> PAGEREF _Toc218782044 \h </w:instrText>
            </w:r>
            <w:r>
              <w:rPr>
                <w:noProof/>
                <w:webHidden/>
              </w:rPr>
            </w:r>
            <w:r>
              <w:rPr>
                <w:noProof/>
                <w:webHidden/>
              </w:rPr>
              <w:fldChar w:fldCharType="separate"/>
            </w:r>
            <w:r w:rsidR="003B5157">
              <w:rPr>
                <w:noProof/>
                <w:webHidden/>
              </w:rPr>
              <w:t>27</w:t>
            </w:r>
            <w:r>
              <w:rPr>
                <w:noProof/>
                <w:webHidden/>
              </w:rPr>
              <w:fldChar w:fldCharType="end"/>
            </w:r>
          </w:hyperlink>
        </w:p>
        <w:p w14:paraId="25D89CCC" w14:textId="734A129F"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5" w:history="1">
            <w:r w:rsidRPr="00C92669">
              <w:rPr>
                <w:rStyle w:val="Hipercze"/>
                <w:rFonts w:cs="Arial"/>
                <w:noProof/>
              </w:rPr>
              <w:t>XXV.</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GWARANCJA JAKOŚCI I RĘKOJMIA ZA WADY</w:t>
            </w:r>
            <w:r>
              <w:rPr>
                <w:noProof/>
                <w:webHidden/>
              </w:rPr>
              <w:tab/>
            </w:r>
            <w:r>
              <w:rPr>
                <w:noProof/>
                <w:webHidden/>
              </w:rPr>
              <w:fldChar w:fldCharType="begin"/>
            </w:r>
            <w:r>
              <w:rPr>
                <w:noProof/>
                <w:webHidden/>
              </w:rPr>
              <w:instrText xml:space="preserve"> PAGEREF _Toc218782045 \h </w:instrText>
            </w:r>
            <w:r>
              <w:rPr>
                <w:noProof/>
                <w:webHidden/>
              </w:rPr>
            </w:r>
            <w:r>
              <w:rPr>
                <w:noProof/>
                <w:webHidden/>
              </w:rPr>
              <w:fldChar w:fldCharType="separate"/>
            </w:r>
            <w:r w:rsidR="003B5157">
              <w:rPr>
                <w:noProof/>
                <w:webHidden/>
              </w:rPr>
              <w:t>29</w:t>
            </w:r>
            <w:r>
              <w:rPr>
                <w:noProof/>
                <w:webHidden/>
              </w:rPr>
              <w:fldChar w:fldCharType="end"/>
            </w:r>
          </w:hyperlink>
        </w:p>
        <w:p w14:paraId="0203FC61" w14:textId="10932746"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6" w:history="1">
            <w:r w:rsidRPr="00C92669">
              <w:rPr>
                <w:rStyle w:val="Hipercze"/>
                <w:rFonts w:cs="Arial"/>
                <w:noProof/>
              </w:rPr>
              <w:t>XXVI.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OPIS SPOSOBU OBLICZENIA CENY</w:t>
            </w:r>
            <w:r>
              <w:rPr>
                <w:noProof/>
                <w:webHidden/>
              </w:rPr>
              <w:tab/>
            </w:r>
            <w:r>
              <w:rPr>
                <w:noProof/>
                <w:webHidden/>
              </w:rPr>
              <w:fldChar w:fldCharType="begin"/>
            </w:r>
            <w:r>
              <w:rPr>
                <w:noProof/>
                <w:webHidden/>
              </w:rPr>
              <w:instrText xml:space="preserve"> PAGEREF _Toc218782046 \h </w:instrText>
            </w:r>
            <w:r>
              <w:rPr>
                <w:noProof/>
                <w:webHidden/>
              </w:rPr>
            </w:r>
            <w:r>
              <w:rPr>
                <w:noProof/>
                <w:webHidden/>
              </w:rPr>
              <w:fldChar w:fldCharType="separate"/>
            </w:r>
            <w:r w:rsidR="003B5157">
              <w:rPr>
                <w:noProof/>
                <w:webHidden/>
              </w:rPr>
              <w:t>29</w:t>
            </w:r>
            <w:r>
              <w:rPr>
                <w:noProof/>
                <w:webHidden/>
              </w:rPr>
              <w:fldChar w:fldCharType="end"/>
            </w:r>
          </w:hyperlink>
        </w:p>
        <w:p w14:paraId="6DF5C68A" w14:textId="26CE0566"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7" w:history="1">
            <w:r w:rsidRPr="00C92669">
              <w:rPr>
                <w:rStyle w:val="Hipercze"/>
                <w:rFonts w:cs="Arial"/>
                <w:noProof/>
              </w:rPr>
              <w:t>XXVII.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INFORMACJE O FORMALNOŚCIACH JAKIE POWINNY ZOSTAĆ DOPEŁNIONE PO WYBORZE OFERTY W CELU ZAWARCIA UMOWY</w:t>
            </w:r>
            <w:r>
              <w:rPr>
                <w:noProof/>
                <w:webHidden/>
              </w:rPr>
              <w:tab/>
            </w:r>
            <w:r>
              <w:rPr>
                <w:noProof/>
                <w:webHidden/>
              </w:rPr>
              <w:fldChar w:fldCharType="begin"/>
            </w:r>
            <w:r>
              <w:rPr>
                <w:noProof/>
                <w:webHidden/>
              </w:rPr>
              <w:instrText xml:space="preserve"> PAGEREF _Toc218782047 \h </w:instrText>
            </w:r>
            <w:r>
              <w:rPr>
                <w:noProof/>
                <w:webHidden/>
              </w:rPr>
            </w:r>
            <w:r>
              <w:rPr>
                <w:noProof/>
                <w:webHidden/>
              </w:rPr>
              <w:fldChar w:fldCharType="separate"/>
            </w:r>
            <w:r w:rsidR="003B5157">
              <w:rPr>
                <w:noProof/>
                <w:webHidden/>
              </w:rPr>
              <w:t>30</w:t>
            </w:r>
            <w:r>
              <w:rPr>
                <w:noProof/>
                <w:webHidden/>
              </w:rPr>
              <w:fldChar w:fldCharType="end"/>
            </w:r>
          </w:hyperlink>
        </w:p>
        <w:p w14:paraId="08CE89E9" w14:textId="6CA47858"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8" w:history="1">
            <w:r w:rsidRPr="00C92669">
              <w:rPr>
                <w:rStyle w:val="Hipercze"/>
                <w:noProof/>
              </w:rPr>
              <w:t>XXVIII.</w:t>
            </w:r>
            <w:r>
              <w:rPr>
                <w:rFonts w:asciiTheme="minorHAnsi" w:eastAsiaTheme="minorEastAsia" w:hAnsiTheme="minorHAnsi" w:cstheme="minorBidi"/>
                <w:noProof/>
                <w:kern w:val="2"/>
                <w:sz w:val="24"/>
                <w:szCs w:val="24"/>
                <w14:ligatures w14:val="standardContextual"/>
              </w:rPr>
              <w:tab/>
            </w:r>
            <w:r w:rsidRPr="00C92669">
              <w:rPr>
                <w:rStyle w:val="Hipercze"/>
                <w:noProof/>
              </w:rPr>
              <w:t>ZABEZPIECZENIE NALEŻYTEGO WYKONANIA UMOWY</w:t>
            </w:r>
            <w:r>
              <w:rPr>
                <w:noProof/>
                <w:webHidden/>
              </w:rPr>
              <w:tab/>
            </w:r>
            <w:r>
              <w:rPr>
                <w:noProof/>
                <w:webHidden/>
              </w:rPr>
              <w:fldChar w:fldCharType="begin"/>
            </w:r>
            <w:r>
              <w:rPr>
                <w:noProof/>
                <w:webHidden/>
              </w:rPr>
              <w:instrText xml:space="preserve"> PAGEREF _Toc218782048 \h </w:instrText>
            </w:r>
            <w:r>
              <w:rPr>
                <w:noProof/>
                <w:webHidden/>
              </w:rPr>
            </w:r>
            <w:r>
              <w:rPr>
                <w:noProof/>
                <w:webHidden/>
              </w:rPr>
              <w:fldChar w:fldCharType="separate"/>
            </w:r>
            <w:r w:rsidR="003B5157">
              <w:rPr>
                <w:noProof/>
                <w:webHidden/>
              </w:rPr>
              <w:t>30</w:t>
            </w:r>
            <w:r>
              <w:rPr>
                <w:noProof/>
                <w:webHidden/>
              </w:rPr>
              <w:fldChar w:fldCharType="end"/>
            </w:r>
          </w:hyperlink>
        </w:p>
        <w:p w14:paraId="768D57BA" w14:textId="188DD071"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49" w:history="1">
            <w:r w:rsidRPr="00C92669">
              <w:rPr>
                <w:rStyle w:val="Hipercze"/>
                <w:rFonts w:cs="Arial"/>
                <w:noProof/>
              </w:rPr>
              <w:t>XXIX.</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INFORMACJE DOTYCZĄCE UMOWY</w:t>
            </w:r>
            <w:r>
              <w:rPr>
                <w:noProof/>
                <w:webHidden/>
              </w:rPr>
              <w:tab/>
            </w:r>
            <w:r>
              <w:rPr>
                <w:noProof/>
                <w:webHidden/>
              </w:rPr>
              <w:fldChar w:fldCharType="begin"/>
            </w:r>
            <w:r>
              <w:rPr>
                <w:noProof/>
                <w:webHidden/>
              </w:rPr>
              <w:instrText xml:space="preserve"> PAGEREF _Toc218782049 \h </w:instrText>
            </w:r>
            <w:r>
              <w:rPr>
                <w:noProof/>
                <w:webHidden/>
              </w:rPr>
            </w:r>
            <w:r>
              <w:rPr>
                <w:noProof/>
                <w:webHidden/>
              </w:rPr>
              <w:fldChar w:fldCharType="separate"/>
            </w:r>
            <w:r w:rsidR="003B5157">
              <w:rPr>
                <w:noProof/>
                <w:webHidden/>
              </w:rPr>
              <w:t>32</w:t>
            </w:r>
            <w:r>
              <w:rPr>
                <w:noProof/>
                <w:webHidden/>
              </w:rPr>
              <w:fldChar w:fldCharType="end"/>
            </w:r>
          </w:hyperlink>
        </w:p>
        <w:p w14:paraId="276B8198" w14:textId="0568F041"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50" w:history="1">
            <w:r w:rsidRPr="00C92669">
              <w:rPr>
                <w:rStyle w:val="Hipercze"/>
                <w:rFonts w:cs="Arial"/>
                <w:noProof/>
              </w:rPr>
              <w:t>XXX.</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POUCZENIE O ŚRODKACH OCHRONY PRAWNEJ PRZYSŁUGUJACYCH WYKONAWCOM</w:t>
            </w:r>
            <w:r>
              <w:rPr>
                <w:noProof/>
                <w:webHidden/>
              </w:rPr>
              <w:tab/>
            </w:r>
            <w:r>
              <w:rPr>
                <w:noProof/>
                <w:webHidden/>
              </w:rPr>
              <w:fldChar w:fldCharType="begin"/>
            </w:r>
            <w:r>
              <w:rPr>
                <w:noProof/>
                <w:webHidden/>
              </w:rPr>
              <w:instrText xml:space="preserve"> PAGEREF _Toc218782050 \h </w:instrText>
            </w:r>
            <w:r>
              <w:rPr>
                <w:noProof/>
                <w:webHidden/>
              </w:rPr>
            </w:r>
            <w:r>
              <w:rPr>
                <w:noProof/>
                <w:webHidden/>
              </w:rPr>
              <w:fldChar w:fldCharType="separate"/>
            </w:r>
            <w:r w:rsidR="003B5157">
              <w:rPr>
                <w:noProof/>
                <w:webHidden/>
              </w:rPr>
              <w:t>32</w:t>
            </w:r>
            <w:r>
              <w:rPr>
                <w:noProof/>
                <w:webHidden/>
              </w:rPr>
              <w:fldChar w:fldCharType="end"/>
            </w:r>
          </w:hyperlink>
        </w:p>
        <w:p w14:paraId="625763FB" w14:textId="0D5E5A61" w:rsidR="00FB0EC2" w:rsidRDefault="00FB0EC2">
          <w:pPr>
            <w:pStyle w:val="Spistreci1"/>
            <w:rPr>
              <w:rFonts w:asciiTheme="minorHAnsi" w:eastAsiaTheme="minorEastAsia" w:hAnsiTheme="minorHAnsi" w:cstheme="minorBidi"/>
              <w:noProof/>
              <w:kern w:val="2"/>
              <w:sz w:val="24"/>
              <w:szCs w:val="24"/>
              <w14:ligatures w14:val="standardContextual"/>
            </w:rPr>
          </w:pPr>
          <w:hyperlink w:anchor="_Toc218782051" w:history="1">
            <w:r w:rsidRPr="00C92669">
              <w:rPr>
                <w:rStyle w:val="Hipercze"/>
                <w:rFonts w:cs="Arial"/>
                <w:noProof/>
              </w:rPr>
              <w:t>XXXI.</w:t>
            </w:r>
            <w:r>
              <w:rPr>
                <w:rFonts w:asciiTheme="minorHAnsi" w:eastAsiaTheme="minorEastAsia" w:hAnsiTheme="minorHAnsi" w:cstheme="minorBidi"/>
                <w:noProof/>
                <w:kern w:val="2"/>
                <w:sz w:val="24"/>
                <w:szCs w:val="24"/>
                <w14:ligatures w14:val="standardContextual"/>
              </w:rPr>
              <w:tab/>
            </w:r>
            <w:r w:rsidRPr="00C92669">
              <w:rPr>
                <w:rStyle w:val="Hipercze"/>
                <w:rFonts w:cs="Arial"/>
                <w:noProof/>
              </w:rPr>
              <w:t>SPIS ZAŁĄCZNIKÓW</w:t>
            </w:r>
            <w:r>
              <w:rPr>
                <w:noProof/>
                <w:webHidden/>
              </w:rPr>
              <w:tab/>
            </w:r>
            <w:r>
              <w:rPr>
                <w:noProof/>
                <w:webHidden/>
              </w:rPr>
              <w:fldChar w:fldCharType="begin"/>
            </w:r>
            <w:r>
              <w:rPr>
                <w:noProof/>
                <w:webHidden/>
              </w:rPr>
              <w:instrText xml:space="preserve"> PAGEREF _Toc218782051 \h </w:instrText>
            </w:r>
            <w:r>
              <w:rPr>
                <w:noProof/>
                <w:webHidden/>
              </w:rPr>
            </w:r>
            <w:r>
              <w:rPr>
                <w:noProof/>
                <w:webHidden/>
              </w:rPr>
              <w:fldChar w:fldCharType="separate"/>
            </w:r>
            <w:r w:rsidR="003B5157">
              <w:rPr>
                <w:noProof/>
                <w:webHidden/>
              </w:rPr>
              <w:t>33</w:t>
            </w:r>
            <w:r>
              <w:rPr>
                <w:noProof/>
                <w:webHidden/>
              </w:rPr>
              <w:fldChar w:fldCharType="end"/>
            </w:r>
          </w:hyperlink>
        </w:p>
        <w:p w14:paraId="5EB1C835" w14:textId="4DA38420" w:rsidR="00CB7E88" w:rsidRPr="00CB7E88" w:rsidRDefault="00F50CD5" w:rsidP="00CB7E88">
          <w:pPr>
            <w:spacing w:line="276" w:lineRule="auto"/>
            <w:jc w:val="both"/>
            <w:rPr>
              <w:rFonts w:ascii="Arial" w:hAnsi="Arial" w:cs="Arial"/>
            </w:rPr>
          </w:pPr>
          <w:r w:rsidRPr="00723810">
            <w:rPr>
              <w:rFonts w:asciiTheme="minorHAnsi" w:hAnsiTheme="minorHAnsi" w:cs="Arial"/>
              <w:b/>
              <w:bCs/>
              <w:sz w:val="24"/>
              <w:szCs w:val="24"/>
            </w:rPr>
            <w:fldChar w:fldCharType="end"/>
          </w:r>
        </w:p>
      </w:sdtContent>
    </w:sdt>
    <w:p w14:paraId="79EB1ADB" w14:textId="5DE0FAE6" w:rsidR="00601330" w:rsidRDefault="00601330">
      <w:r>
        <w:br w:type="page"/>
      </w:r>
    </w:p>
    <w:p w14:paraId="617DED7E" w14:textId="7A2453DA" w:rsidR="0074243D" w:rsidRPr="00461671" w:rsidRDefault="00D25F89" w:rsidP="00E33CCD">
      <w:pPr>
        <w:pStyle w:val="Nagwek1"/>
        <w:numPr>
          <w:ilvl w:val="0"/>
          <w:numId w:val="23"/>
        </w:numPr>
        <w:spacing w:line="276" w:lineRule="auto"/>
        <w:ind w:left="567" w:hanging="567"/>
        <w:rPr>
          <w:rFonts w:asciiTheme="minorHAnsi" w:hAnsiTheme="minorHAnsi" w:cs="Arial"/>
          <w:sz w:val="26"/>
          <w:szCs w:val="26"/>
        </w:rPr>
      </w:pPr>
      <w:bookmarkStart w:id="2" w:name="_Toc218782021"/>
      <w:r w:rsidRPr="00461671">
        <w:rPr>
          <w:rFonts w:asciiTheme="minorHAnsi" w:hAnsiTheme="minorHAnsi" w:cs="Arial"/>
          <w:sz w:val="26"/>
          <w:szCs w:val="26"/>
        </w:rPr>
        <w:lastRenderedPageBreak/>
        <w:t>NAZWA ORAZ ADRES ZAMAWIAJĄCEGO</w:t>
      </w:r>
      <w:bookmarkEnd w:id="2"/>
    </w:p>
    <w:p w14:paraId="395706C0" w14:textId="23330CDD" w:rsidR="00D25F89" w:rsidRPr="009C7209" w:rsidRDefault="00D25F89" w:rsidP="00E33CCD">
      <w:pPr>
        <w:spacing w:line="276" w:lineRule="auto"/>
        <w:jc w:val="both"/>
        <w:rPr>
          <w:rFonts w:asciiTheme="minorHAnsi" w:hAnsiTheme="minorHAnsi"/>
          <w:sz w:val="22"/>
          <w:szCs w:val="22"/>
        </w:rPr>
      </w:pPr>
    </w:p>
    <w:p w14:paraId="2D1FCA46" w14:textId="529D87D7"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Nazwa:</w:t>
      </w:r>
      <w:r w:rsidRPr="009C7209">
        <w:rPr>
          <w:rFonts w:asciiTheme="minorHAnsi" w:hAnsiTheme="minorHAnsi" w:cs="Arial"/>
          <w:sz w:val="22"/>
          <w:szCs w:val="22"/>
        </w:rPr>
        <w:tab/>
      </w:r>
      <w:r w:rsidRPr="009C7209">
        <w:rPr>
          <w:rFonts w:asciiTheme="minorHAnsi" w:hAnsiTheme="minorHAnsi" w:cs="Arial"/>
          <w:sz w:val="22"/>
          <w:szCs w:val="22"/>
        </w:rPr>
        <w:tab/>
      </w:r>
      <w:r w:rsidR="00461671" w:rsidRPr="009C7209">
        <w:rPr>
          <w:rFonts w:asciiTheme="minorHAnsi" w:hAnsiTheme="minorHAnsi" w:cs="Arial"/>
          <w:sz w:val="22"/>
          <w:szCs w:val="22"/>
        </w:rPr>
        <w:tab/>
      </w:r>
      <w:r w:rsidR="00461671" w:rsidRPr="009C7209">
        <w:rPr>
          <w:rFonts w:asciiTheme="minorHAnsi" w:hAnsiTheme="minorHAnsi" w:cs="Arial"/>
          <w:sz w:val="22"/>
          <w:szCs w:val="22"/>
        </w:rPr>
        <w:tab/>
      </w:r>
      <w:r w:rsidR="009C7209">
        <w:rPr>
          <w:rFonts w:asciiTheme="minorHAnsi" w:hAnsiTheme="minorHAnsi" w:cs="Arial"/>
          <w:sz w:val="22"/>
          <w:szCs w:val="22"/>
        </w:rPr>
        <w:tab/>
      </w:r>
      <w:r w:rsidRPr="009C7209">
        <w:rPr>
          <w:rFonts w:asciiTheme="minorHAnsi" w:hAnsiTheme="minorHAnsi" w:cs="Arial"/>
          <w:b/>
          <w:bCs/>
          <w:sz w:val="22"/>
          <w:szCs w:val="22"/>
        </w:rPr>
        <w:t>GMINA ZEBRZYDOWICE</w:t>
      </w:r>
    </w:p>
    <w:p w14:paraId="3CBB7E89" w14:textId="5E9B8A47"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b/>
          <w:bCs/>
          <w:sz w:val="22"/>
          <w:szCs w:val="22"/>
        </w:rPr>
        <w:t xml:space="preserve">ul. </w:t>
      </w:r>
      <w:r w:rsidR="00593349">
        <w:rPr>
          <w:rFonts w:asciiTheme="minorHAnsi" w:hAnsiTheme="minorHAnsi" w:cs="Arial"/>
          <w:b/>
          <w:bCs/>
          <w:sz w:val="22"/>
          <w:szCs w:val="22"/>
        </w:rPr>
        <w:t>Księdza Antoniego</w:t>
      </w:r>
      <w:r w:rsidRPr="009C7209">
        <w:rPr>
          <w:rFonts w:asciiTheme="minorHAnsi" w:hAnsiTheme="minorHAnsi" w:cs="Arial"/>
          <w:b/>
          <w:bCs/>
          <w:sz w:val="22"/>
          <w:szCs w:val="22"/>
        </w:rPr>
        <w:t xml:space="preserve"> Janusza 6, </w:t>
      </w:r>
    </w:p>
    <w:p w14:paraId="379FA1E4" w14:textId="1CDE7744"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43-410 Zebrzydowice</w:t>
      </w:r>
    </w:p>
    <w:p w14:paraId="1D923EA7" w14:textId="77777777" w:rsidR="008436EF" w:rsidRPr="009C7209" w:rsidRDefault="008436EF" w:rsidP="00E33CCD">
      <w:pPr>
        <w:spacing w:line="276" w:lineRule="auto"/>
        <w:ind w:left="1416" w:firstLine="708"/>
        <w:jc w:val="both"/>
        <w:rPr>
          <w:rFonts w:asciiTheme="minorHAnsi" w:hAnsiTheme="minorHAnsi" w:cs="Arial"/>
          <w:b/>
          <w:bCs/>
          <w:sz w:val="22"/>
          <w:szCs w:val="22"/>
        </w:rPr>
      </w:pPr>
    </w:p>
    <w:p w14:paraId="08D4F29D" w14:textId="76C9A267"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Nr telefonu:</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32 4755107</w:t>
      </w:r>
    </w:p>
    <w:p w14:paraId="6C7C1C11" w14:textId="30685190"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NIP:</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 xml:space="preserve">5482430901 </w:t>
      </w:r>
    </w:p>
    <w:p w14:paraId="02128618" w14:textId="009164F1"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REGON:</w:t>
      </w:r>
      <w:r w:rsidRPr="009C7209">
        <w:rPr>
          <w:rFonts w:asciiTheme="minorHAnsi" w:hAnsiTheme="minorHAnsi" w:cs="Arial"/>
          <w:b/>
          <w:bCs/>
          <w:sz w:val="22"/>
          <w:szCs w:val="22"/>
        </w:rPr>
        <w:t xml:space="preserve"> </w:t>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t>2</w:t>
      </w:r>
      <w:r w:rsidR="007B0087">
        <w:rPr>
          <w:rFonts w:asciiTheme="minorHAnsi" w:hAnsiTheme="minorHAnsi" w:cs="Arial"/>
          <w:b/>
          <w:bCs/>
          <w:sz w:val="22"/>
          <w:szCs w:val="22"/>
        </w:rPr>
        <w:t>76258090</w:t>
      </w:r>
    </w:p>
    <w:p w14:paraId="3BCC9C3B" w14:textId="77777777" w:rsidR="008436EF" w:rsidRPr="009C7209" w:rsidRDefault="008436EF" w:rsidP="00E33CCD">
      <w:pPr>
        <w:spacing w:line="276" w:lineRule="auto"/>
        <w:jc w:val="both"/>
        <w:rPr>
          <w:rFonts w:asciiTheme="minorHAnsi" w:hAnsiTheme="minorHAnsi" w:cs="Arial"/>
          <w:b/>
          <w:bCs/>
          <w:sz w:val="22"/>
          <w:szCs w:val="22"/>
        </w:rPr>
      </w:pPr>
    </w:p>
    <w:p w14:paraId="1FE702B0" w14:textId="1426F6BB"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godziny pracy:</w:t>
      </w:r>
      <w:r w:rsidRPr="009C7209">
        <w:rPr>
          <w:rFonts w:asciiTheme="minorHAnsi" w:hAnsiTheme="minorHAnsi" w:cs="Arial"/>
          <w:sz w:val="22"/>
          <w:szCs w:val="22"/>
        </w:rPr>
        <w:tab/>
      </w:r>
      <w:r w:rsidRPr="009C7209">
        <w:rPr>
          <w:rFonts w:asciiTheme="minorHAnsi" w:hAnsiTheme="minorHAnsi" w:cs="Arial"/>
          <w:sz w:val="22"/>
          <w:szCs w:val="22"/>
        </w:rPr>
        <w:tab/>
      </w:r>
      <w:r w:rsidRPr="009C7209">
        <w:rPr>
          <w:rFonts w:asciiTheme="minorHAnsi" w:hAnsiTheme="minorHAnsi" w:cs="Arial"/>
          <w:sz w:val="22"/>
          <w:szCs w:val="22"/>
        </w:rPr>
        <w:tab/>
      </w:r>
      <w:r w:rsidR="00913AC7" w:rsidRPr="009C7209">
        <w:rPr>
          <w:rFonts w:asciiTheme="minorHAnsi" w:hAnsiTheme="minorHAnsi" w:cs="Arial"/>
          <w:sz w:val="22"/>
          <w:szCs w:val="22"/>
        </w:rPr>
        <w:tab/>
      </w:r>
      <w:r w:rsidRPr="009C7209">
        <w:rPr>
          <w:rFonts w:asciiTheme="minorHAnsi" w:hAnsiTheme="minorHAnsi" w:cs="Arial"/>
          <w:b/>
          <w:bCs/>
          <w:sz w:val="22"/>
          <w:szCs w:val="22"/>
        </w:rPr>
        <w:t>od poniedziałku do środy od 7:30 do 15:30</w:t>
      </w:r>
    </w:p>
    <w:p w14:paraId="7C5EEEE7" w14:textId="03CFD653"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czwartek od 7:30 do 1</w:t>
      </w:r>
      <w:r w:rsidR="0094354D" w:rsidRPr="009C7209">
        <w:rPr>
          <w:rFonts w:asciiTheme="minorHAnsi" w:hAnsiTheme="minorHAnsi" w:cs="Arial"/>
          <w:b/>
          <w:bCs/>
          <w:sz w:val="22"/>
          <w:szCs w:val="22"/>
        </w:rPr>
        <w:t>7</w:t>
      </w:r>
      <w:r w:rsidRPr="009C7209">
        <w:rPr>
          <w:rFonts w:asciiTheme="minorHAnsi" w:hAnsiTheme="minorHAnsi" w:cs="Arial"/>
          <w:b/>
          <w:bCs/>
          <w:sz w:val="22"/>
          <w:szCs w:val="22"/>
        </w:rPr>
        <w:t>:</w:t>
      </w:r>
      <w:r w:rsidR="0094354D" w:rsidRPr="009C7209">
        <w:rPr>
          <w:rFonts w:asciiTheme="minorHAnsi" w:hAnsiTheme="minorHAnsi" w:cs="Arial"/>
          <w:b/>
          <w:bCs/>
          <w:sz w:val="22"/>
          <w:szCs w:val="22"/>
        </w:rPr>
        <w:t>00</w:t>
      </w:r>
    </w:p>
    <w:p w14:paraId="6100135F" w14:textId="09B276F1" w:rsidR="008436EF" w:rsidRPr="009C7209" w:rsidRDefault="008436EF" w:rsidP="00E33CCD">
      <w:pPr>
        <w:spacing w:line="276" w:lineRule="auto"/>
        <w:ind w:left="2832" w:firstLine="708"/>
        <w:jc w:val="both"/>
        <w:rPr>
          <w:rFonts w:asciiTheme="minorHAnsi" w:hAnsiTheme="minorHAnsi" w:cs="Arial"/>
          <w:b/>
          <w:bCs/>
          <w:sz w:val="22"/>
          <w:szCs w:val="22"/>
        </w:rPr>
      </w:pPr>
      <w:r w:rsidRPr="009C7209">
        <w:rPr>
          <w:rFonts w:asciiTheme="minorHAnsi" w:hAnsiTheme="minorHAnsi" w:cs="Arial"/>
          <w:b/>
          <w:bCs/>
          <w:sz w:val="22"/>
          <w:szCs w:val="22"/>
        </w:rPr>
        <w:t>piątek od 7:30 do 14:00</w:t>
      </w:r>
    </w:p>
    <w:p w14:paraId="1E89ADFB" w14:textId="77777777" w:rsidR="008436EF" w:rsidRPr="009C7209" w:rsidRDefault="008436EF" w:rsidP="00E33CCD">
      <w:pPr>
        <w:spacing w:line="276" w:lineRule="auto"/>
        <w:ind w:left="2832" w:firstLine="708"/>
        <w:jc w:val="both"/>
        <w:rPr>
          <w:rFonts w:asciiTheme="minorHAnsi" w:hAnsiTheme="minorHAnsi" w:cs="Arial"/>
          <w:b/>
          <w:bCs/>
          <w:sz w:val="22"/>
          <w:szCs w:val="22"/>
        </w:rPr>
      </w:pPr>
    </w:p>
    <w:p w14:paraId="7F43D151" w14:textId="1FACE635" w:rsidR="008436EF" w:rsidRPr="009C7209" w:rsidRDefault="00F06733" w:rsidP="00E33CCD">
      <w:pPr>
        <w:spacing w:line="276" w:lineRule="auto"/>
        <w:jc w:val="both"/>
        <w:rPr>
          <w:rFonts w:asciiTheme="minorHAnsi" w:hAnsiTheme="minorHAnsi" w:cs="Arial"/>
          <w:sz w:val="22"/>
          <w:szCs w:val="22"/>
        </w:rPr>
      </w:pPr>
      <w:r w:rsidRPr="009C7209">
        <w:rPr>
          <w:rFonts w:asciiTheme="minorHAnsi" w:hAnsiTheme="minorHAnsi" w:cs="Arial"/>
          <w:b/>
          <w:sz w:val="22"/>
          <w:szCs w:val="22"/>
          <w:highlight w:val="white"/>
        </w:rPr>
        <w:t>UWAGA:</w:t>
      </w:r>
      <w:r w:rsidR="008436EF" w:rsidRPr="009C7209">
        <w:rPr>
          <w:rFonts w:asciiTheme="minorHAnsi" w:hAnsiTheme="minorHAnsi" w:cs="Arial"/>
          <w:b/>
          <w:sz w:val="22"/>
          <w:szCs w:val="22"/>
          <w:highlight w:val="white"/>
        </w:rPr>
        <w:t xml:space="preserve"> </w:t>
      </w:r>
      <w:r w:rsidR="008436EF" w:rsidRPr="009C7209">
        <w:rPr>
          <w:rFonts w:asciiTheme="minorHAnsi" w:hAnsiTheme="minorHAnsi" w:cs="Arial"/>
          <w:sz w:val="22"/>
          <w:szCs w:val="22"/>
          <w:highlight w:val="white"/>
        </w:rPr>
        <w:t xml:space="preserve">W przypadku gdy wniosek o wgląd w oferty, protokół oraz pozostałe dokumenty, </w:t>
      </w:r>
      <w:r w:rsidR="00CC416E" w:rsidRPr="009C7209">
        <w:rPr>
          <w:rFonts w:asciiTheme="minorHAnsi" w:hAnsiTheme="minorHAnsi" w:cs="Arial"/>
          <w:sz w:val="22"/>
          <w:szCs w:val="22"/>
          <w:highlight w:val="white"/>
        </w:rPr>
        <w:br/>
      </w:r>
      <w:r w:rsidR="008436EF" w:rsidRPr="009C7209">
        <w:rPr>
          <w:rFonts w:asciiTheme="minorHAnsi" w:hAnsiTheme="minorHAnsi" w:cs="Arial"/>
          <w:sz w:val="22"/>
          <w:szCs w:val="22"/>
          <w:highlight w:val="white"/>
        </w:rPr>
        <w:t xml:space="preserve">o którym mowa w art. 74 ustawy </w:t>
      </w:r>
      <w:proofErr w:type="spellStart"/>
      <w:r w:rsidR="008436EF" w:rsidRPr="009C7209">
        <w:rPr>
          <w:rFonts w:asciiTheme="minorHAnsi" w:hAnsiTheme="minorHAnsi" w:cs="Arial"/>
          <w:sz w:val="22"/>
          <w:szCs w:val="22"/>
          <w:highlight w:val="white"/>
        </w:rPr>
        <w:t>P</w:t>
      </w:r>
      <w:r w:rsidR="00812168" w:rsidRPr="009C7209">
        <w:rPr>
          <w:rFonts w:asciiTheme="minorHAnsi" w:hAnsiTheme="minorHAnsi" w:cs="Arial"/>
          <w:sz w:val="22"/>
          <w:szCs w:val="22"/>
          <w:highlight w:val="white"/>
        </w:rPr>
        <w:t>zp</w:t>
      </w:r>
      <w:proofErr w:type="spellEnd"/>
      <w:r w:rsidR="008436EF" w:rsidRPr="009C7209">
        <w:rPr>
          <w:rFonts w:asciiTheme="minorHAnsi" w:hAnsiTheme="minorHAnsi" w:cs="Arial"/>
          <w:sz w:val="22"/>
          <w:szCs w:val="22"/>
          <w:highlight w:val="white"/>
        </w:rPr>
        <w:t xml:space="preserve"> wpłynie 30 minut przed końcem godzin pracy, odpowiedź zostanie udzielona następnego </w:t>
      </w:r>
      <w:r w:rsidR="00CC416E" w:rsidRPr="009C7209">
        <w:rPr>
          <w:rFonts w:asciiTheme="minorHAnsi" w:hAnsiTheme="minorHAnsi" w:cs="Arial"/>
          <w:sz w:val="22"/>
          <w:szCs w:val="22"/>
          <w:highlight w:val="white"/>
        </w:rPr>
        <w:t xml:space="preserve">dnia </w:t>
      </w:r>
      <w:r w:rsidR="008436EF" w:rsidRPr="009C7209">
        <w:rPr>
          <w:rFonts w:asciiTheme="minorHAnsi" w:hAnsiTheme="minorHAnsi" w:cs="Arial"/>
          <w:sz w:val="22"/>
          <w:szCs w:val="22"/>
          <w:highlight w:val="white"/>
        </w:rPr>
        <w:t>(roboczego).</w:t>
      </w:r>
    </w:p>
    <w:p w14:paraId="77E99401" w14:textId="2E73F434"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b/>
          <w:bCs/>
          <w:sz w:val="22"/>
          <w:szCs w:val="22"/>
        </w:rPr>
        <w:tab/>
      </w:r>
      <w:r w:rsidRPr="009C7209">
        <w:rPr>
          <w:rFonts w:asciiTheme="minorHAnsi" w:hAnsiTheme="minorHAnsi" w:cs="Arial"/>
          <w:b/>
          <w:bCs/>
          <w:sz w:val="22"/>
          <w:szCs w:val="22"/>
        </w:rPr>
        <w:tab/>
      </w:r>
      <w:r w:rsidRPr="009C7209">
        <w:rPr>
          <w:rFonts w:asciiTheme="minorHAnsi" w:hAnsiTheme="minorHAnsi" w:cs="Arial"/>
          <w:b/>
          <w:bCs/>
          <w:sz w:val="22"/>
          <w:szCs w:val="22"/>
        </w:rPr>
        <w:tab/>
      </w:r>
    </w:p>
    <w:p w14:paraId="174746DE" w14:textId="46906FCA"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hyperlink r:id="rId8" w:history="1">
        <w:r w:rsidRPr="009C7209">
          <w:rPr>
            <w:rStyle w:val="Hipercze"/>
            <w:rFonts w:asciiTheme="minorHAnsi" w:hAnsiTheme="minorHAnsi" w:cs="Arial"/>
            <w:sz w:val="22"/>
            <w:szCs w:val="22"/>
          </w:rPr>
          <w:t>https://www.zebrzydowice.pl</w:t>
        </w:r>
      </w:hyperlink>
    </w:p>
    <w:p w14:paraId="7A91DE08" w14:textId="1A7E589D"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Adres strony internetowej </w:t>
      </w:r>
      <w:r w:rsidRPr="009C7209">
        <w:rPr>
          <w:rFonts w:asciiTheme="minorHAnsi" w:hAnsiTheme="minorHAnsi" w:cs="Arial"/>
          <w:sz w:val="22"/>
          <w:szCs w:val="22"/>
        </w:rPr>
        <w:tab/>
      </w:r>
      <w:r w:rsidRPr="009C7209">
        <w:rPr>
          <w:rFonts w:asciiTheme="minorHAnsi" w:hAnsiTheme="minorHAnsi" w:cs="Arial"/>
          <w:sz w:val="22"/>
          <w:szCs w:val="22"/>
        </w:rPr>
        <w:tab/>
      </w:r>
    </w:p>
    <w:p w14:paraId="62D3C4AA" w14:textId="56724943"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prowadzonego postępowania:</w:t>
      </w:r>
      <w:r w:rsidRPr="009C7209">
        <w:rPr>
          <w:rFonts w:asciiTheme="minorHAnsi" w:hAnsiTheme="minorHAnsi" w:cs="Arial"/>
          <w:sz w:val="22"/>
          <w:szCs w:val="22"/>
        </w:rPr>
        <w:tab/>
      </w:r>
      <w:r w:rsidR="009C7209">
        <w:rPr>
          <w:rFonts w:asciiTheme="minorHAnsi" w:hAnsiTheme="minorHAnsi" w:cs="Arial"/>
          <w:sz w:val="22"/>
          <w:szCs w:val="22"/>
        </w:rPr>
        <w:tab/>
      </w:r>
      <w:hyperlink r:id="rId9" w:history="1">
        <w:r w:rsidR="00F434A8" w:rsidRPr="00EE7A0D">
          <w:rPr>
            <w:rStyle w:val="Hipercze"/>
            <w:rFonts w:asciiTheme="minorHAnsi" w:hAnsiTheme="minorHAnsi" w:cstheme="minorHAnsi"/>
            <w:sz w:val="22"/>
            <w:szCs w:val="22"/>
          </w:rPr>
          <w:t>https://platformazakupowa.pl/transakcja/1293240</w:t>
        </w:r>
      </w:hyperlink>
      <w:r w:rsidR="00F434A8">
        <w:t xml:space="preserve"> </w:t>
      </w:r>
      <w:hyperlink r:id="rId10" w:history="1"/>
    </w:p>
    <w:p w14:paraId="78A2A5F1" w14:textId="02CA8EE4" w:rsidR="008436EF" w:rsidRPr="009C7209" w:rsidRDefault="008436EF" w:rsidP="00E33CCD">
      <w:pPr>
        <w:spacing w:line="276" w:lineRule="auto"/>
        <w:jc w:val="both"/>
        <w:rPr>
          <w:rFonts w:asciiTheme="minorHAnsi" w:hAnsiTheme="minorHAnsi" w:cs="Arial"/>
          <w:b/>
          <w:bCs/>
          <w:sz w:val="22"/>
          <w:szCs w:val="22"/>
        </w:rPr>
      </w:pPr>
      <w:r w:rsidRPr="009C7209">
        <w:rPr>
          <w:rFonts w:asciiTheme="minorHAnsi" w:hAnsiTheme="minorHAnsi" w:cs="Arial"/>
          <w:sz w:val="22"/>
          <w:szCs w:val="22"/>
        </w:rPr>
        <w:t>Adres poczty elektronicznej:</w:t>
      </w:r>
      <w:r w:rsidR="00CC416E" w:rsidRPr="009C7209">
        <w:rPr>
          <w:rFonts w:asciiTheme="minorHAnsi" w:hAnsiTheme="minorHAnsi" w:cs="Arial"/>
          <w:sz w:val="22"/>
          <w:szCs w:val="22"/>
        </w:rPr>
        <w:tab/>
      </w:r>
      <w:r w:rsidRPr="009C7209">
        <w:rPr>
          <w:rFonts w:asciiTheme="minorHAnsi" w:hAnsiTheme="minorHAnsi" w:cs="Arial"/>
          <w:sz w:val="22"/>
          <w:szCs w:val="22"/>
        </w:rPr>
        <w:tab/>
      </w:r>
      <w:hyperlink r:id="rId11" w:history="1">
        <w:r w:rsidRPr="009C7209">
          <w:rPr>
            <w:rStyle w:val="Hipercze"/>
            <w:rFonts w:asciiTheme="minorHAnsi" w:hAnsiTheme="minorHAnsi" w:cs="Arial"/>
            <w:sz w:val="22"/>
            <w:szCs w:val="22"/>
          </w:rPr>
          <w:t>przetargi@zebrzydowice.pl</w:t>
        </w:r>
      </w:hyperlink>
      <w:r w:rsidRPr="009C7209">
        <w:rPr>
          <w:rFonts w:asciiTheme="minorHAnsi" w:hAnsiTheme="minorHAnsi" w:cs="Arial"/>
          <w:b/>
          <w:bCs/>
          <w:sz w:val="22"/>
          <w:szCs w:val="22"/>
        </w:rPr>
        <w:t xml:space="preserve"> </w:t>
      </w:r>
    </w:p>
    <w:p w14:paraId="2ACE6B24" w14:textId="77777777" w:rsidR="008436EF" w:rsidRPr="009C7209" w:rsidRDefault="008436EF" w:rsidP="00E33CCD">
      <w:pPr>
        <w:spacing w:line="276" w:lineRule="auto"/>
        <w:ind w:left="142"/>
        <w:jc w:val="both"/>
        <w:rPr>
          <w:rFonts w:asciiTheme="minorHAnsi" w:hAnsiTheme="minorHAnsi" w:cs="Arial"/>
          <w:b/>
          <w:bCs/>
          <w:sz w:val="22"/>
          <w:szCs w:val="22"/>
        </w:rPr>
      </w:pPr>
    </w:p>
    <w:p w14:paraId="3E4BCE32" w14:textId="4DA5E3D6" w:rsidR="00812168" w:rsidRPr="009C7209" w:rsidRDefault="00F06733" w:rsidP="00E33CCD">
      <w:pPr>
        <w:spacing w:line="276" w:lineRule="auto"/>
        <w:jc w:val="both"/>
        <w:rPr>
          <w:rFonts w:asciiTheme="minorHAnsi" w:hAnsiTheme="minorHAnsi" w:cs="Arial"/>
          <w:b/>
          <w:sz w:val="22"/>
          <w:szCs w:val="22"/>
        </w:rPr>
      </w:pPr>
      <w:r w:rsidRPr="009C7209">
        <w:rPr>
          <w:rFonts w:asciiTheme="minorHAnsi" w:hAnsiTheme="minorHAnsi" w:cs="Arial"/>
          <w:b/>
          <w:sz w:val="22"/>
          <w:szCs w:val="22"/>
        </w:rPr>
        <w:t>UWAGA:</w:t>
      </w:r>
      <w:r w:rsidR="00812168" w:rsidRPr="009C7209">
        <w:rPr>
          <w:rFonts w:asciiTheme="minorHAnsi" w:hAnsiTheme="minorHAnsi" w:cs="Arial"/>
          <w:b/>
          <w:sz w:val="22"/>
          <w:szCs w:val="22"/>
        </w:rPr>
        <w:t xml:space="preserve"> </w:t>
      </w:r>
      <w:r w:rsidR="00812168" w:rsidRPr="009C7209">
        <w:rPr>
          <w:rFonts w:asciiTheme="minorHAnsi" w:hAnsiTheme="minorHAnsi" w:cs="Arial"/>
          <w:sz w:val="22"/>
          <w:szCs w:val="22"/>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812168" w:rsidRPr="009C7209">
        <w:rPr>
          <w:rFonts w:asciiTheme="minorHAnsi" w:hAnsiTheme="minorHAnsi" w:cs="Arial"/>
          <w:b/>
          <w:sz w:val="22"/>
          <w:szCs w:val="22"/>
        </w:rPr>
        <w:t>w rozdziale X</w:t>
      </w:r>
      <w:r w:rsidR="00C64366" w:rsidRPr="009C7209">
        <w:rPr>
          <w:rFonts w:asciiTheme="minorHAnsi" w:hAnsiTheme="minorHAnsi" w:cs="Arial"/>
          <w:b/>
          <w:sz w:val="22"/>
          <w:szCs w:val="22"/>
        </w:rPr>
        <w:t>VII.</w:t>
      </w:r>
    </w:p>
    <w:p w14:paraId="5529C0F1" w14:textId="2A42FD1E" w:rsidR="008436EF" w:rsidRPr="009C7209" w:rsidRDefault="008436EF" w:rsidP="00E33CCD">
      <w:pPr>
        <w:spacing w:line="276" w:lineRule="auto"/>
        <w:jc w:val="both"/>
        <w:rPr>
          <w:rFonts w:asciiTheme="minorHAnsi" w:hAnsiTheme="minorHAnsi" w:cs="Arial"/>
          <w:sz w:val="22"/>
          <w:szCs w:val="22"/>
        </w:rPr>
      </w:pPr>
      <w:r w:rsidRPr="009C7209">
        <w:rPr>
          <w:rFonts w:asciiTheme="minorHAnsi" w:hAnsiTheme="minorHAnsi" w:cs="Arial"/>
          <w:b/>
          <w:bCs/>
          <w:sz w:val="22"/>
          <w:szCs w:val="22"/>
        </w:rPr>
        <w:t xml:space="preserve">  </w:t>
      </w:r>
    </w:p>
    <w:p w14:paraId="5D6709F4" w14:textId="559CD2B6" w:rsidR="00DE6122" w:rsidRPr="004E5764" w:rsidRDefault="00812168" w:rsidP="004E5764">
      <w:pPr>
        <w:pStyle w:val="Nagwek1"/>
        <w:numPr>
          <w:ilvl w:val="0"/>
          <w:numId w:val="23"/>
        </w:numPr>
        <w:ind w:left="567" w:hanging="567"/>
        <w:rPr>
          <w:rFonts w:asciiTheme="minorHAnsi" w:hAnsiTheme="minorHAnsi"/>
          <w:sz w:val="26"/>
          <w:szCs w:val="26"/>
        </w:rPr>
      </w:pPr>
      <w:bookmarkStart w:id="3" w:name="_Toc218782022"/>
      <w:r w:rsidRPr="004E5764">
        <w:rPr>
          <w:rFonts w:asciiTheme="minorHAnsi" w:hAnsiTheme="minorHAnsi"/>
          <w:sz w:val="26"/>
          <w:szCs w:val="26"/>
        </w:rPr>
        <w:t>OCHRONA DANYCH OSOBOWYCH</w:t>
      </w:r>
      <w:bookmarkEnd w:id="3"/>
    </w:p>
    <w:p w14:paraId="284A1B0A" w14:textId="77777777" w:rsidR="00812168" w:rsidRPr="009C7209" w:rsidRDefault="00812168" w:rsidP="00E33CCD">
      <w:pPr>
        <w:spacing w:line="276" w:lineRule="auto"/>
        <w:ind w:firstLine="567"/>
        <w:jc w:val="both"/>
        <w:rPr>
          <w:rFonts w:asciiTheme="minorHAnsi" w:hAnsiTheme="minorHAnsi" w:cs="Arial"/>
          <w:sz w:val="22"/>
          <w:szCs w:val="22"/>
        </w:rPr>
      </w:pPr>
      <w:bookmarkStart w:id="4" w:name="_Hlk32915839"/>
    </w:p>
    <w:p w14:paraId="1510FC86" w14:textId="6B0E8D28" w:rsidR="00812168" w:rsidRPr="009C7209" w:rsidRDefault="00812168" w:rsidP="00E33CCD">
      <w:pPr>
        <w:spacing w:line="276" w:lineRule="auto"/>
        <w:ind w:firstLine="567"/>
        <w:jc w:val="both"/>
        <w:rPr>
          <w:rFonts w:asciiTheme="minorHAnsi" w:hAnsiTheme="minorHAnsi" w:cs="Arial"/>
          <w:sz w:val="22"/>
          <w:szCs w:val="22"/>
        </w:rPr>
      </w:pPr>
      <w:r w:rsidRPr="009C7209">
        <w:rPr>
          <w:rFonts w:asciiTheme="minorHAnsi" w:hAnsiTheme="minorHAnsi"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7B46C5B" w14:textId="1A626E5D" w:rsidR="00812168" w:rsidRPr="009C7209" w:rsidRDefault="00812168" w:rsidP="00E33CCD">
      <w:pPr>
        <w:pStyle w:val="Akapitzlist1"/>
        <w:numPr>
          <w:ilvl w:val="0"/>
          <w:numId w:val="18"/>
        </w:numPr>
        <w:spacing w:line="276" w:lineRule="auto"/>
        <w:ind w:left="426" w:hanging="426"/>
        <w:contextualSpacing/>
        <w:jc w:val="both"/>
        <w:rPr>
          <w:rFonts w:asciiTheme="minorHAnsi" w:hAnsiTheme="minorHAnsi" w:cs="Arial"/>
          <w:i/>
          <w:sz w:val="22"/>
          <w:szCs w:val="22"/>
        </w:rPr>
      </w:pPr>
      <w:r w:rsidRPr="009C7209">
        <w:rPr>
          <w:rFonts w:asciiTheme="minorHAnsi" w:hAnsiTheme="minorHAnsi" w:cs="Arial"/>
          <w:sz w:val="22"/>
          <w:szCs w:val="22"/>
        </w:rPr>
        <w:t xml:space="preserve">Administratorami Pani/Pana danych osobowych jest: Wójt Gminy Zebrzydowice, </w:t>
      </w:r>
      <w:r w:rsidR="00461671" w:rsidRPr="009C7209">
        <w:rPr>
          <w:rFonts w:asciiTheme="minorHAnsi" w:hAnsiTheme="minorHAnsi" w:cs="Arial"/>
          <w:sz w:val="22"/>
          <w:szCs w:val="22"/>
        </w:rPr>
        <w:br/>
      </w:r>
      <w:r w:rsidRPr="009C7209">
        <w:rPr>
          <w:rFonts w:asciiTheme="minorHAnsi" w:hAnsiTheme="minorHAnsi" w:cs="Arial"/>
          <w:sz w:val="22"/>
          <w:szCs w:val="22"/>
        </w:rPr>
        <w:t xml:space="preserve">z siedzibą w Urzędzie Gminy Zebrzydowice, 43-410 Zebrzydowice ul. </w:t>
      </w:r>
      <w:r w:rsidR="00593349">
        <w:rPr>
          <w:rFonts w:asciiTheme="minorHAnsi" w:hAnsiTheme="minorHAnsi" w:cs="Arial"/>
          <w:sz w:val="22"/>
          <w:szCs w:val="22"/>
        </w:rPr>
        <w:t>Księdza Antoniego</w:t>
      </w:r>
      <w:r w:rsidRPr="009C7209">
        <w:rPr>
          <w:rFonts w:asciiTheme="minorHAnsi" w:hAnsiTheme="minorHAnsi" w:cs="Arial"/>
          <w:sz w:val="22"/>
          <w:szCs w:val="22"/>
        </w:rPr>
        <w:t xml:space="preserve"> Janusza 6, tel.  +48 32 4755100, adres e-mail: </w:t>
      </w:r>
      <w:hyperlink r:id="rId12" w:history="1">
        <w:r w:rsidRPr="009C7209">
          <w:rPr>
            <w:rStyle w:val="Hipercze"/>
            <w:rFonts w:asciiTheme="minorHAnsi" w:hAnsiTheme="minorHAnsi" w:cs="Arial"/>
            <w:sz w:val="22"/>
            <w:szCs w:val="22"/>
          </w:rPr>
          <w:t>ug@zebrzydowice.pl</w:t>
        </w:r>
      </w:hyperlink>
      <w:r w:rsidRPr="009C7209">
        <w:rPr>
          <w:rFonts w:asciiTheme="minorHAnsi" w:hAnsiTheme="minorHAnsi" w:cs="Arial"/>
          <w:i/>
          <w:sz w:val="22"/>
          <w:szCs w:val="22"/>
        </w:rPr>
        <w:t>;</w:t>
      </w:r>
    </w:p>
    <w:p w14:paraId="6FADCA6E" w14:textId="048DB8E5"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 xml:space="preserve">Inspektor ochrony danych w Urzędzie Gminy Zebrzydowice, 43-410 Zebrzydowice </w:t>
      </w:r>
      <w:r w:rsidR="00461671" w:rsidRPr="009C7209">
        <w:rPr>
          <w:rFonts w:asciiTheme="minorHAnsi" w:hAnsiTheme="minorHAnsi" w:cs="Arial"/>
          <w:sz w:val="22"/>
          <w:szCs w:val="22"/>
        </w:rPr>
        <w:br/>
      </w:r>
      <w:r w:rsidRPr="009C7209">
        <w:rPr>
          <w:rFonts w:asciiTheme="minorHAnsi" w:hAnsiTheme="minorHAnsi" w:cs="Arial"/>
          <w:sz w:val="22"/>
          <w:szCs w:val="22"/>
        </w:rPr>
        <w:t>ul. K</w:t>
      </w:r>
      <w:r w:rsidR="00593349">
        <w:rPr>
          <w:rFonts w:asciiTheme="minorHAnsi" w:hAnsiTheme="minorHAnsi" w:cs="Arial"/>
          <w:sz w:val="22"/>
          <w:szCs w:val="22"/>
        </w:rPr>
        <w:t>siędza Antoniego</w:t>
      </w:r>
      <w:r w:rsidRPr="009C7209">
        <w:rPr>
          <w:rFonts w:asciiTheme="minorHAnsi" w:hAnsiTheme="minorHAnsi" w:cs="Arial"/>
          <w:sz w:val="22"/>
          <w:szCs w:val="22"/>
        </w:rPr>
        <w:t xml:space="preserve"> Janusza 6, adres e-mail: </w:t>
      </w:r>
      <w:hyperlink r:id="rId13" w:history="1">
        <w:r w:rsidRPr="009C7209">
          <w:rPr>
            <w:rStyle w:val="Hipercze"/>
            <w:rFonts w:asciiTheme="minorHAnsi" w:hAnsiTheme="minorHAnsi" w:cs="Arial"/>
            <w:sz w:val="22"/>
            <w:szCs w:val="22"/>
          </w:rPr>
          <w:t>iod@zebrzydowice.pl</w:t>
        </w:r>
      </w:hyperlink>
      <w:r w:rsidRPr="009C7209">
        <w:rPr>
          <w:rFonts w:asciiTheme="minorHAnsi" w:hAnsiTheme="minorHAnsi" w:cs="Arial"/>
          <w:sz w:val="22"/>
          <w:szCs w:val="22"/>
        </w:rPr>
        <w:t>;</w:t>
      </w:r>
    </w:p>
    <w:p w14:paraId="793BC2F6" w14:textId="7EB21A44" w:rsidR="00812168" w:rsidRPr="009C7209" w:rsidRDefault="00812168" w:rsidP="00E33CCD">
      <w:pPr>
        <w:pStyle w:val="Tekstpodstawowy"/>
        <w:numPr>
          <w:ilvl w:val="0"/>
          <w:numId w:val="19"/>
        </w:numPr>
        <w:spacing w:line="276" w:lineRule="auto"/>
        <w:ind w:left="426" w:hanging="426"/>
        <w:rPr>
          <w:rFonts w:asciiTheme="minorHAnsi" w:hAnsiTheme="minorHAnsi" w:cs="Arial"/>
          <w:sz w:val="22"/>
          <w:szCs w:val="22"/>
        </w:rPr>
      </w:pPr>
      <w:r w:rsidRPr="009C7209">
        <w:rPr>
          <w:rFonts w:asciiTheme="minorHAnsi" w:hAnsiTheme="minorHAnsi" w:cs="Arial"/>
          <w:sz w:val="22"/>
          <w:szCs w:val="22"/>
        </w:rPr>
        <w:t>Pani/Pana dane osobowe przetwarzane będą na podstawie art. 6 ust. 1 lit. c</w:t>
      </w:r>
      <w:r w:rsidRPr="009C7209">
        <w:rPr>
          <w:rFonts w:asciiTheme="minorHAnsi" w:hAnsiTheme="minorHAnsi" w:cs="Arial"/>
          <w:i/>
          <w:sz w:val="22"/>
          <w:szCs w:val="22"/>
        </w:rPr>
        <w:t xml:space="preserve"> </w:t>
      </w:r>
      <w:r w:rsidRPr="009C7209">
        <w:rPr>
          <w:rFonts w:asciiTheme="minorHAnsi" w:hAnsiTheme="minorHAnsi" w:cs="Arial"/>
          <w:sz w:val="22"/>
          <w:szCs w:val="22"/>
        </w:rPr>
        <w:t xml:space="preserve">RODO w celu związanym z postępowaniem o udzielenie zamówienia publicznego </w:t>
      </w:r>
      <w:r w:rsidR="00591DF9">
        <w:rPr>
          <w:rFonts w:asciiTheme="minorHAnsi" w:hAnsiTheme="minorHAnsi" w:cs="Arial"/>
          <w:sz w:val="22"/>
          <w:szCs w:val="22"/>
        </w:rPr>
        <w:t>postępowanie</w:t>
      </w:r>
      <w:r w:rsidRPr="009C7209">
        <w:rPr>
          <w:rFonts w:asciiTheme="minorHAnsi" w:hAnsiTheme="minorHAnsi" w:cs="Arial"/>
          <w:sz w:val="22"/>
          <w:szCs w:val="22"/>
        </w:rPr>
        <w:t xml:space="preserve"> </w:t>
      </w:r>
      <w:r w:rsidRPr="006E5697">
        <w:rPr>
          <w:rFonts w:asciiTheme="minorHAnsi" w:hAnsiTheme="minorHAnsi" w:cs="Arial"/>
          <w:b/>
          <w:bCs/>
          <w:sz w:val="22"/>
          <w:szCs w:val="22"/>
        </w:rPr>
        <w:t>IR.271</w:t>
      </w:r>
      <w:r w:rsidR="00591DF9" w:rsidRPr="006E5697">
        <w:rPr>
          <w:rFonts w:asciiTheme="minorHAnsi" w:hAnsiTheme="minorHAnsi" w:cs="Arial"/>
          <w:b/>
          <w:bCs/>
          <w:sz w:val="22"/>
          <w:szCs w:val="22"/>
        </w:rPr>
        <w:t>.</w:t>
      </w:r>
      <w:r w:rsidR="00F434A8">
        <w:rPr>
          <w:rFonts w:asciiTheme="minorHAnsi" w:hAnsiTheme="minorHAnsi" w:cs="Arial"/>
          <w:b/>
          <w:bCs/>
          <w:sz w:val="22"/>
          <w:szCs w:val="22"/>
        </w:rPr>
        <w:t>10</w:t>
      </w:r>
      <w:r w:rsidR="00040EA4" w:rsidRPr="006E5697">
        <w:rPr>
          <w:rFonts w:asciiTheme="minorHAnsi" w:hAnsiTheme="minorHAnsi" w:cs="Arial"/>
          <w:b/>
          <w:bCs/>
          <w:sz w:val="22"/>
          <w:szCs w:val="22"/>
        </w:rPr>
        <w:t>.202</w:t>
      </w:r>
      <w:r w:rsidR="006E5697" w:rsidRPr="006E5697">
        <w:rPr>
          <w:rFonts w:asciiTheme="minorHAnsi" w:hAnsiTheme="minorHAnsi" w:cs="Arial"/>
          <w:b/>
          <w:bCs/>
          <w:sz w:val="22"/>
          <w:szCs w:val="22"/>
        </w:rPr>
        <w:t>6</w:t>
      </w:r>
      <w:r w:rsidR="00040EA4" w:rsidRPr="006E5697">
        <w:rPr>
          <w:rFonts w:asciiTheme="minorHAnsi" w:hAnsiTheme="minorHAnsi" w:cs="Arial"/>
          <w:b/>
          <w:bCs/>
          <w:sz w:val="22"/>
          <w:szCs w:val="22"/>
        </w:rPr>
        <w:t xml:space="preserve"> </w:t>
      </w:r>
      <w:r w:rsidRPr="006E13F6">
        <w:rPr>
          <w:rFonts w:asciiTheme="minorHAnsi" w:hAnsiTheme="minorHAnsi" w:cstheme="minorHAnsi"/>
          <w:b/>
          <w:sz w:val="22"/>
          <w:szCs w:val="22"/>
        </w:rPr>
        <w:t>„</w:t>
      </w:r>
      <w:r w:rsidR="005A2831" w:rsidRPr="00596733">
        <w:rPr>
          <w:rFonts w:asciiTheme="minorHAnsi" w:hAnsiTheme="minorHAnsi" w:cstheme="minorHAnsi"/>
          <w:b/>
          <w:sz w:val="22"/>
          <w:szCs w:val="22"/>
        </w:rPr>
        <w:t>Budowa GPSZOK dla obsługi mieszkańców Gminy Zebrzydowice w Kończycach Małych przy ul. Korczaka</w:t>
      </w:r>
      <w:r w:rsidR="00BF368B">
        <w:rPr>
          <w:rFonts w:asciiTheme="minorHAnsi" w:hAnsiTheme="minorHAnsi" w:cstheme="minorHAnsi"/>
          <w:b/>
          <w:sz w:val="22"/>
          <w:szCs w:val="22"/>
        </w:rPr>
        <w:t>”</w:t>
      </w:r>
      <w:r w:rsidR="005A2831">
        <w:rPr>
          <w:rFonts w:asciiTheme="minorHAnsi" w:hAnsiTheme="minorHAnsi" w:cstheme="minorHAnsi"/>
          <w:b/>
          <w:sz w:val="22"/>
          <w:szCs w:val="22"/>
        </w:rPr>
        <w:t xml:space="preserve"> – projekt i realizacja</w:t>
      </w:r>
      <w:r w:rsidRPr="006E13F6">
        <w:rPr>
          <w:rFonts w:asciiTheme="minorHAnsi" w:hAnsiTheme="minorHAnsi" w:cstheme="minorHAnsi"/>
          <w:b/>
          <w:sz w:val="22"/>
          <w:szCs w:val="22"/>
        </w:rPr>
        <w:t xml:space="preserve"> -</w:t>
      </w:r>
      <w:r w:rsidRPr="009C7209">
        <w:rPr>
          <w:rFonts w:asciiTheme="minorHAnsi" w:hAnsiTheme="minorHAnsi" w:cs="Arial"/>
          <w:sz w:val="22"/>
          <w:szCs w:val="22"/>
        </w:rPr>
        <w:t xml:space="preserve"> </w:t>
      </w:r>
      <w:r w:rsidRPr="00040EA4">
        <w:rPr>
          <w:rFonts w:asciiTheme="minorHAnsi" w:hAnsiTheme="minorHAnsi" w:cs="Arial"/>
          <w:sz w:val="22"/>
          <w:szCs w:val="22"/>
        </w:rPr>
        <w:t xml:space="preserve">prowadzonym w trybie </w:t>
      </w:r>
      <w:r w:rsidR="00E545F8" w:rsidRPr="00040EA4">
        <w:rPr>
          <w:rFonts w:asciiTheme="minorHAnsi" w:hAnsiTheme="minorHAnsi" w:cs="Arial"/>
          <w:sz w:val="22"/>
          <w:szCs w:val="22"/>
        </w:rPr>
        <w:t>podstawowym</w:t>
      </w:r>
      <w:r w:rsidRPr="00040EA4">
        <w:rPr>
          <w:rFonts w:asciiTheme="minorHAnsi" w:hAnsiTheme="minorHAnsi" w:cs="Arial"/>
          <w:sz w:val="22"/>
          <w:szCs w:val="22"/>
        </w:rPr>
        <w:t>.</w:t>
      </w:r>
    </w:p>
    <w:p w14:paraId="04B351E1" w14:textId="7FE469B4"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lastRenderedPageBreak/>
        <w:t xml:space="preserve">Odbiorcami Pani/Pana danych osobowych będą osoby lub podmioty, którym udostępniona zostanie dokumentacja postępowania w oparciu o art. </w:t>
      </w:r>
      <w:r w:rsidR="008730E8" w:rsidRPr="009C7209">
        <w:rPr>
          <w:rFonts w:asciiTheme="minorHAnsi" w:hAnsiTheme="minorHAnsi" w:cs="Arial"/>
          <w:sz w:val="22"/>
          <w:szCs w:val="22"/>
        </w:rPr>
        <w:t xml:space="preserve">74 </w:t>
      </w:r>
      <w:r w:rsidRPr="009C7209">
        <w:rPr>
          <w:rFonts w:asciiTheme="minorHAnsi" w:hAnsiTheme="minorHAnsi" w:cs="Arial"/>
          <w:sz w:val="22"/>
          <w:szCs w:val="22"/>
        </w:rPr>
        <w:t xml:space="preserve">ustawy </w:t>
      </w:r>
      <w:proofErr w:type="spellStart"/>
      <w:r w:rsidR="008730E8" w:rsidRPr="009C7209">
        <w:rPr>
          <w:rFonts w:asciiTheme="minorHAnsi" w:hAnsiTheme="minorHAnsi" w:cs="Arial"/>
          <w:sz w:val="22"/>
          <w:szCs w:val="22"/>
        </w:rPr>
        <w:t>Pzp</w:t>
      </w:r>
      <w:proofErr w:type="spellEnd"/>
    </w:p>
    <w:p w14:paraId="6E58D79D" w14:textId="1CF55000"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t xml:space="preserve">Pani/Pana dane osobowe będą przechowywane, zgodnie z art. </w:t>
      </w:r>
      <w:r w:rsidR="008730E8" w:rsidRPr="009C7209">
        <w:rPr>
          <w:rFonts w:asciiTheme="minorHAnsi" w:hAnsiTheme="minorHAnsi" w:cs="Arial"/>
          <w:sz w:val="22"/>
          <w:szCs w:val="22"/>
        </w:rPr>
        <w:t>78</w:t>
      </w:r>
      <w:r w:rsidRPr="009C7209">
        <w:rPr>
          <w:rFonts w:asciiTheme="minorHAnsi" w:hAnsiTheme="minorHAnsi" w:cs="Arial"/>
          <w:sz w:val="22"/>
          <w:szCs w:val="22"/>
        </w:rPr>
        <w:t xml:space="preserve"> ust. 1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przez okres 4 lat od dnia zakończenia postępowania o udzielenie zamówienia, a jeżeli czas trwania umowy przekracza 4 lata, okres przechowywania obejmuje cały czas trwania umowy;</w:t>
      </w:r>
    </w:p>
    <w:p w14:paraId="615488AF" w14:textId="47971F9E"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b/>
          <w:i/>
          <w:sz w:val="22"/>
          <w:szCs w:val="22"/>
        </w:rPr>
      </w:pPr>
      <w:r w:rsidRPr="009C7209">
        <w:rPr>
          <w:rFonts w:asciiTheme="minorHAnsi" w:hAnsiTheme="minorHAnsi" w:cs="Arial"/>
          <w:sz w:val="22"/>
          <w:szCs w:val="22"/>
        </w:rPr>
        <w:t xml:space="preserve">Obowiązek podania przez Panią/Pana danych osobowych bezpośrednio Pani/Pana dotyczących jest wymogiem ustawowym określonym w przepisach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związanym z udziałem</w:t>
      </w:r>
      <w:r w:rsidR="009024E0" w:rsidRPr="009C7209">
        <w:rPr>
          <w:rFonts w:asciiTheme="minorHAnsi" w:hAnsiTheme="minorHAnsi" w:cs="Arial"/>
          <w:sz w:val="22"/>
          <w:szCs w:val="22"/>
        </w:rPr>
        <w:t xml:space="preserve"> </w:t>
      </w:r>
      <w:r w:rsidR="009C7209">
        <w:rPr>
          <w:rFonts w:asciiTheme="minorHAnsi" w:hAnsiTheme="minorHAnsi" w:cs="Arial"/>
          <w:sz w:val="22"/>
          <w:szCs w:val="22"/>
        </w:rPr>
        <w:br/>
      </w:r>
      <w:r w:rsidRPr="009C7209">
        <w:rPr>
          <w:rFonts w:asciiTheme="minorHAnsi" w:hAnsiTheme="minorHAnsi" w:cs="Arial"/>
          <w:sz w:val="22"/>
          <w:szCs w:val="22"/>
        </w:rPr>
        <w:t xml:space="preserve">w postępowaniu o udzielenie zamówienia publicznego; konsekwencje niepodania określonych danych wynikają z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030C9C16" w14:textId="77777777"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W odniesieniu do Pani/Pana danych osobowych decyzje nie będą podejmowane w sposób zautomatyzowany, stosowanie do art. 22 RODO;</w:t>
      </w:r>
    </w:p>
    <w:p w14:paraId="15CCAACC" w14:textId="77777777"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sz w:val="22"/>
          <w:szCs w:val="22"/>
        </w:rPr>
      </w:pPr>
      <w:r w:rsidRPr="009C7209">
        <w:rPr>
          <w:rFonts w:asciiTheme="minorHAnsi" w:hAnsiTheme="minorHAnsi" w:cs="Arial"/>
          <w:sz w:val="22"/>
          <w:szCs w:val="22"/>
        </w:rPr>
        <w:t xml:space="preserve">Firma przetwarzającą dane jest </w:t>
      </w:r>
      <w:r w:rsidRPr="009C7209">
        <w:rPr>
          <w:rFonts w:asciiTheme="minorHAnsi" w:hAnsiTheme="minorHAnsi" w:cs="Arial"/>
          <w:b/>
          <w:bCs/>
          <w:sz w:val="22"/>
          <w:szCs w:val="22"/>
        </w:rPr>
        <w:t>platformazakupowa.pl</w:t>
      </w:r>
      <w:r w:rsidRPr="009C7209">
        <w:rPr>
          <w:rFonts w:asciiTheme="minorHAnsi" w:hAnsiTheme="minorHAnsi" w:cs="Arial"/>
          <w:sz w:val="22"/>
          <w:szCs w:val="22"/>
        </w:rPr>
        <w:t xml:space="preserve">, którego operatorem jest Open </w:t>
      </w:r>
      <w:proofErr w:type="spellStart"/>
      <w:r w:rsidRPr="009C7209">
        <w:rPr>
          <w:rFonts w:asciiTheme="minorHAnsi" w:hAnsiTheme="minorHAnsi" w:cs="Arial"/>
          <w:sz w:val="22"/>
          <w:szCs w:val="22"/>
        </w:rPr>
        <w:t>Nexus</w:t>
      </w:r>
      <w:proofErr w:type="spellEnd"/>
      <w:r w:rsidRPr="009C7209">
        <w:rPr>
          <w:rFonts w:asciiTheme="minorHAnsi" w:hAnsiTheme="minorHAnsi" w:cs="Arial"/>
          <w:sz w:val="22"/>
          <w:szCs w:val="22"/>
        </w:rPr>
        <w:t xml:space="preserve"> Sp. z o.o.</w:t>
      </w:r>
    </w:p>
    <w:p w14:paraId="67C10D6E" w14:textId="77777777"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color w:val="00B0F0"/>
          <w:sz w:val="22"/>
          <w:szCs w:val="22"/>
        </w:rPr>
      </w:pPr>
      <w:r w:rsidRPr="009C7209">
        <w:rPr>
          <w:rFonts w:asciiTheme="minorHAnsi" w:hAnsiTheme="minorHAnsi" w:cs="Arial"/>
          <w:sz w:val="22"/>
          <w:szCs w:val="22"/>
        </w:rPr>
        <w:t>Posiada Pani/Pan:</w:t>
      </w:r>
    </w:p>
    <w:p w14:paraId="742D2414" w14:textId="77777777" w:rsidR="00812168" w:rsidRPr="009C7209" w:rsidRDefault="00812168" w:rsidP="00E33CCD">
      <w:pPr>
        <w:pStyle w:val="Akapitzlist1"/>
        <w:numPr>
          <w:ilvl w:val="0"/>
          <w:numId w:val="20"/>
        </w:numPr>
        <w:spacing w:line="276" w:lineRule="auto"/>
        <w:ind w:left="709" w:hanging="283"/>
        <w:contextualSpacing/>
        <w:jc w:val="both"/>
        <w:rPr>
          <w:rFonts w:asciiTheme="minorHAnsi" w:hAnsiTheme="minorHAnsi" w:cs="Arial"/>
          <w:color w:val="00B0F0"/>
          <w:sz w:val="22"/>
          <w:szCs w:val="22"/>
        </w:rPr>
      </w:pPr>
      <w:r w:rsidRPr="009C7209">
        <w:rPr>
          <w:rFonts w:asciiTheme="minorHAnsi" w:hAnsiTheme="minorHAnsi" w:cs="Arial"/>
          <w:sz w:val="22"/>
          <w:szCs w:val="22"/>
        </w:rPr>
        <w:t>na podstawie art. 15 RODO prawo dostępu do danych osobowych Pani/Pana dotyczących;</w:t>
      </w:r>
    </w:p>
    <w:p w14:paraId="02CDFB6C" w14:textId="77777777" w:rsidR="00812168" w:rsidRPr="009C7209" w:rsidRDefault="00812168" w:rsidP="00E33CCD">
      <w:pPr>
        <w:pStyle w:val="Akapitzlist1"/>
        <w:numPr>
          <w:ilvl w:val="0"/>
          <w:numId w:val="2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na podstawie art. 16 RODO prawo do sprostowania Pani/Pana danych osobowych </w:t>
      </w:r>
    </w:p>
    <w:p w14:paraId="3332FDEE" w14:textId="042733C7" w:rsidR="00812168" w:rsidRPr="009C7209" w:rsidRDefault="00812168" w:rsidP="00E33CCD">
      <w:pPr>
        <w:pStyle w:val="Akapitzlist1"/>
        <w:spacing w:line="276" w:lineRule="auto"/>
        <w:ind w:left="426"/>
        <w:jc w:val="both"/>
        <w:rPr>
          <w:rFonts w:asciiTheme="minorHAnsi" w:hAnsiTheme="minorHAnsi" w:cs="Arial"/>
          <w:i/>
          <w:sz w:val="22"/>
          <w:szCs w:val="22"/>
        </w:rPr>
      </w:pPr>
      <w:r w:rsidRPr="009C7209">
        <w:rPr>
          <w:rFonts w:asciiTheme="minorHAnsi" w:hAnsiTheme="minorHAnsi" w:cs="Arial"/>
          <w:sz w:val="22"/>
          <w:szCs w:val="22"/>
        </w:rPr>
        <w:t>(</w:t>
      </w:r>
      <w:r w:rsidRPr="009C7209">
        <w:rPr>
          <w:rFonts w:asciiTheme="minorHAnsi" w:hAnsiTheme="minorHAnsi" w:cs="Arial"/>
          <w:b/>
          <w:i/>
          <w:sz w:val="22"/>
          <w:szCs w:val="22"/>
        </w:rPr>
        <w:t>Wyjaśnienie:</w:t>
      </w:r>
      <w:r w:rsidRPr="009C7209">
        <w:rPr>
          <w:rFonts w:asciiTheme="minorHAnsi" w:hAnsiTheme="minorHAnsi" w:cs="Arial"/>
          <w:i/>
          <w:sz w:val="22"/>
          <w:szCs w:val="22"/>
        </w:rPr>
        <w:t xml:space="preserve"> skorzystanie z prawa do sprostowania nie może skutkować zmianą wyniku postępowania o udzielenie zamówienia publicznego ani zmianą postanowień umowy </w:t>
      </w:r>
      <w:r w:rsidR="00461671" w:rsidRPr="009C7209">
        <w:rPr>
          <w:rFonts w:asciiTheme="minorHAnsi" w:hAnsiTheme="minorHAnsi" w:cs="Arial"/>
          <w:i/>
          <w:sz w:val="22"/>
          <w:szCs w:val="22"/>
        </w:rPr>
        <w:br/>
      </w:r>
      <w:r w:rsidRPr="009C7209">
        <w:rPr>
          <w:rFonts w:asciiTheme="minorHAnsi" w:hAnsiTheme="minorHAnsi" w:cs="Arial"/>
          <w:i/>
          <w:sz w:val="22"/>
          <w:szCs w:val="22"/>
        </w:rPr>
        <w:t xml:space="preserve">w zakresie niezgodnym z ustawą </w:t>
      </w:r>
      <w:proofErr w:type="spellStart"/>
      <w:r w:rsidRPr="009C7209">
        <w:rPr>
          <w:rFonts w:asciiTheme="minorHAnsi" w:hAnsiTheme="minorHAnsi" w:cs="Arial"/>
          <w:i/>
          <w:sz w:val="22"/>
          <w:szCs w:val="22"/>
        </w:rPr>
        <w:t>Pzp</w:t>
      </w:r>
      <w:proofErr w:type="spellEnd"/>
      <w:r w:rsidRPr="009C7209">
        <w:rPr>
          <w:rFonts w:asciiTheme="minorHAnsi" w:hAnsiTheme="minorHAnsi" w:cs="Arial"/>
          <w:i/>
          <w:sz w:val="22"/>
          <w:szCs w:val="22"/>
        </w:rPr>
        <w:t xml:space="preserve"> oraz nie może naruszać integralności protokołu oraz jego załączników)</w:t>
      </w:r>
      <w:r w:rsidRPr="009C7209">
        <w:rPr>
          <w:rFonts w:asciiTheme="minorHAnsi" w:hAnsiTheme="minorHAnsi" w:cs="Arial"/>
          <w:sz w:val="22"/>
          <w:szCs w:val="22"/>
        </w:rPr>
        <w:t>;</w:t>
      </w:r>
    </w:p>
    <w:p w14:paraId="464466EF" w14:textId="25D8F2E9" w:rsidR="00812168" w:rsidRPr="009C7209" w:rsidRDefault="00812168" w:rsidP="00E33CCD">
      <w:pPr>
        <w:pStyle w:val="Akapitzlist1"/>
        <w:numPr>
          <w:ilvl w:val="0"/>
          <w:numId w:val="20"/>
        </w:numPr>
        <w:spacing w:line="276" w:lineRule="auto"/>
        <w:ind w:left="709" w:hanging="283"/>
        <w:contextualSpacing/>
        <w:jc w:val="both"/>
        <w:rPr>
          <w:rFonts w:asciiTheme="minorHAnsi" w:hAnsiTheme="minorHAnsi" w:cs="Arial"/>
          <w:sz w:val="22"/>
          <w:szCs w:val="22"/>
        </w:rPr>
      </w:pPr>
      <w:r w:rsidRPr="009C7209">
        <w:rPr>
          <w:rFonts w:asciiTheme="minorHAnsi" w:hAnsiTheme="minorHAnsi" w:cs="Arial"/>
          <w:sz w:val="22"/>
          <w:szCs w:val="22"/>
        </w:rPr>
        <w:t>na podstawie art. 18 RODO prawo żądania od administratora ograniczenia przetwarzania danych osobowych z zastrzeżeniem przypadków, o których mowa w</w:t>
      </w:r>
      <w:r w:rsidR="007F6840" w:rsidRPr="009C7209">
        <w:rPr>
          <w:rFonts w:asciiTheme="minorHAnsi" w:hAnsiTheme="minorHAnsi" w:cs="Arial"/>
          <w:sz w:val="22"/>
          <w:szCs w:val="22"/>
        </w:rPr>
        <w:t xml:space="preserve"> </w:t>
      </w:r>
      <w:r w:rsidRPr="009C7209">
        <w:rPr>
          <w:rFonts w:asciiTheme="minorHAnsi" w:hAnsiTheme="minorHAnsi" w:cs="Arial"/>
          <w:sz w:val="22"/>
          <w:szCs w:val="22"/>
        </w:rPr>
        <w:t xml:space="preserve">art. 18 ust. 2 RODO </w:t>
      </w:r>
    </w:p>
    <w:p w14:paraId="492DB6A4" w14:textId="028E4A6E" w:rsidR="00812168" w:rsidRPr="009C7209" w:rsidRDefault="00812168" w:rsidP="00E33CCD">
      <w:pPr>
        <w:pStyle w:val="Akapitzlist1"/>
        <w:spacing w:line="276" w:lineRule="auto"/>
        <w:ind w:left="709"/>
        <w:jc w:val="both"/>
        <w:rPr>
          <w:rFonts w:asciiTheme="minorHAnsi" w:hAnsiTheme="minorHAnsi" w:cs="Arial"/>
          <w:i/>
          <w:sz w:val="22"/>
          <w:szCs w:val="22"/>
        </w:rPr>
      </w:pPr>
      <w:r w:rsidRPr="009C7209">
        <w:rPr>
          <w:rFonts w:asciiTheme="minorHAnsi" w:hAnsiTheme="minorHAnsi" w:cs="Arial"/>
          <w:sz w:val="22"/>
          <w:szCs w:val="22"/>
        </w:rPr>
        <w:t>(</w:t>
      </w:r>
      <w:r w:rsidRPr="009C7209">
        <w:rPr>
          <w:rFonts w:asciiTheme="minorHAnsi" w:hAnsiTheme="minorHAnsi" w:cs="Arial"/>
          <w:b/>
          <w:i/>
          <w:sz w:val="22"/>
          <w:szCs w:val="22"/>
        </w:rPr>
        <w:t>Wyjaśnienie:</w:t>
      </w:r>
      <w:r w:rsidRPr="009C7209">
        <w:rPr>
          <w:rFonts w:asciiTheme="minorHAnsi" w:hAnsiTheme="minorHAnsi"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w:t>
      </w:r>
      <w:r w:rsidRPr="009C7209">
        <w:rPr>
          <w:rFonts w:asciiTheme="minorHAnsi" w:hAnsiTheme="minorHAnsi" w:cs="Arial"/>
          <w:i/>
          <w:iCs/>
          <w:sz w:val="22"/>
          <w:szCs w:val="22"/>
        </w:rPr>
        <w:t xml:space="preserve">lub państwa członkowskiego);  </w:t>
      </w:r>
    </w:p>
    <w:p w14:paraId="79C486EB" w14:textId="77777777" w:rsidR="00812168" w:rsidRPr="009C7209" w:rsidRDefault="00812168" w:rsidP="00E33CCD">
      <w:pPr>
        <w:pStyle w:val="Akapitzlist1"/>
        <w:numPr>
          <w:ilvl w:val="0"/>
          <w:numId w:val="20"/>
        </w:numPr>
        <w:spacing w:line="276" w:lineRule="auto"/>
        <w:ind w:left="709" w:hanging="283"/>
        <w:contextualSpacing/>
        <w:jc w:val="both"/>
        <w:rPr>
          <w:rFonts w:asciiTheme="minorHAnsi" w:hAnsiTheme="minorHAnsi" w:cs="Arial"/>
          <w:i/>
          <w:color w:val="00B0F0"/>
          <w:sz w:val="22"/>
          <w:szCs w:val="22"/>
        </w:rPr>
      </w:pPr>
      <w:r w:rsidRPr="009C7209">
        <w:rPr>
          <w:rFonts w:asciiTheme="minorHAnsi" w:hAnsiTheme="minorHAnsi" w:cs="Arial"/>
          <w:sz w:val="22"/>
          <w:szCs w:val="22"/>
        </w:rPr>
        <w:t>prawo do wniesienia skargi do Prezesa Urzędu Ochrony Danych Osobowych, gdy uzna Pani/Pan, że przetwarzanie danych osobowych Pani/Pana dotyczących narusza przepisy RODO;</w:t>
      </w:r>
    </w:p>
    <w:p w14:paraId="0378E14E" w14:textId="77777777" w:rsidR="00812168" w:rsidRPr="009C7209" w:rsidRDefault="00812168" w:rsidP="00E33CCD">
      <w:pPr>
        <w:pStyle w:val="Akapitzlist1"/>
        <w:numPr>
          <w:ilvl w:val="0"/>
          <w:numId w:val="19"/>
        </w:numPr>
        <w:spacing w:line="276" w:lineRule="auto"/>
        <w:ind w:left="426" w:hanging="426"/>
        <w:contextualSpacing/>
        <w:jc w:val="both"/>
        <w:rPr>
          <w:rFonts w:asciiTheme="minorHAnsi" w:hAnsiTheme="minorHAnsi" w:cs="Arial"/>
          <w:i/>
          <w:color w:val="00B0F0"/>
          <w:sz w:val="22"/>
          <w:szCs w:val="22"/>
        </w:rPr>
      </w:pPr>
      <w:r w:rsidRPr="009C7209">
        <w:rPr>
          <w:rFonts w:asciiTheme="minorHAnsi" w:hAnsiTheme="minorHAnsi" w:cs="Arial"/>
          <w:sz w:val="22"/>
          <w:szCs w:val="22"/>
        </w:rPr>
        <w:t>Nie przysługuje Pani/Panu:</w:t>
      </w:r>
    </w:p>
    <w:p w14:paraId="4F683198" w14:textId="77777777" w:rsidR="00812168" w:rsidRPr="009C7209" w:rsidRDefault="00812168" w:rsidP="00E33CCD">
      <w:pPr>
        <w:pStyle w:val="Akapitzlist1"/>
        <w:numPr>
          <w:ilvl w:val="0"/>
          <w:numId w:val="21"/>
        </w:numPr>
        <w:spacing w:line="276" w:lineRule="auto"/>
        <w:ind w:left="709" w:hanging="283"/>
        <w:contextualSpacing/>
        <w:jc w:val="both"/>
        <w:rPr>
          <w:rFonts w:asciiTheme="minorHAnsi" w:hAnsiTheme="minorHAnsi" w:cs="Arial"/>
          <w:i/>
          <w:color w:val="00B0F0"/>
          <w:sz w:val="22"/>
          <w:szCs w:val="22"/>
        </w:rPr>
      </w:pPr>
      <w:r w:rsidRPr="009C7209">
        <w:rPr>
          <w:rFonts w:asciiTheme="minorHAnsi" w:hAnsiTheme="minorHAnsi" w:cs="Arial"/>
          <w:sz w:val="22"/>
          <w:szCs w:val="22"/>
        </w:rPr>
        <w:t>w związku z art. 17 ust. 3 lit. b, d lub e RODO prawo do usunięcia danych osobowych;</w:t>
      </w:r>
    </w:p>
    <w:p w14:paraId="6B438043" w14:textId="77777777" w:rsidR="00812168" w:rsidRPr="009C7209" w:rsidRDefault="00812168" w:rsidP="00E33CCD">
      <w:pPr>
        <w:pStyle w:val="Akapitzlist1"/>
        <w:numPr>
          <w:ilvl w:val="0"/>
          <w:numId w:val="21"/>
        </w:numPr>
        <w:spacing w:line="276" w:lineRule="auto"/>
        <w:ind w:left="709" w:hanging="283"/>
        <w:contextualSpacing/>
        <w:jc w:val="both"/>
        <w:rPr>
          <w:rFonts w:asciiTheme="minorHAnsi" w:hAnsiTheme="minorHAnsi" w:cs="Arial"/>
          <w:b/>
          <w:i/>
          <w:sz w:val="22"/>
          <w:szCs w:val="22"/>
        </w:rPr>
      </w:pPr>
      <w:r w:rsidRPr="009C7209">
        <w:rPr>
          <w:rFonts w:asciiTheme="minorHAnsi" w:hAnsiTheme="minorHAnsi" w:cs="Arial"/>
          <w:sz w:val="22"/>
          <w:szCs w:val="22"/>
        </w:rPr>
        <w:t>prawo do przenoszenia danych osobowych, o którym mowa w art. 20 RODO;</w:t>
      </w:r>
    </w:p>
    <w:p w14:paraId="179C87B3" w14:textId="77777777" w:rsidR="00812168" w:rsidRPr="009C7209" w:rsidRDefault="00812168" w:rsidP="00E33CCD">
      <w:pPr>
        <w:pStyle w:val="Akapitzlist1"/>
        <w:numPr>
          <w:ilvl w:val="0"/>
          <w:numId w:val="21"/>
        </w:numPr>
        <w:spacing w:line="276" w:lineRule="auto"/>
        <w:ind w:left="709" w:hanging="283"/>
        <w:contextualSpacing/>
        <w:jc w:val="both"/>
        <w:rPr>
          <w:rFonts w:asciiTheme="minorHAnsi" w:hAnsiTheme="minorHAnsi" w:cs="Arial"/>
          <w:b/>
          <w:i/>
          <w:sz w:val="22"/>
          <w:szCs w:val="22"/>
        </w:rPr>
      </w:pPr>
      <w:r w:rsidRPr="009C7209">
        <w:rPr>
          <w:rFonts w:asciiTheme="minorHAnsi" w:hAnsiTheme="minorHAnsi" w:cs="Arial"/>
          <w:b/>
          <w:sz w:val="22"/>
          <w:szCs w:val="22"/>
        </w:rPr>
        <w:t>na podstawie art. 21 RODO prawo sprzeciwu, wobec przetwarzania danych osobowych, gdyż podstawą prawną przetwarzania Pani/Pana danych osobowych jest art. 6 ust.</w:t>
      </w:r>
      <w:r w:rsidRPr="009C7209">
        <w:rPr>
          <w:rFonts w:asciiTheme="minorHAnsi" w:hAnsiTheme="minorHAnsi" w:cs="Arial"/>
          <w:sz w:val="22"/>
          <w:szCs w:val="22"/>
        </w:rPr>
        <w:t xml:space="preserve"> 1 lit. c RODO. </w:t>
      </w:r>
      <w:bookmarkEnd w:id="4"/>
    </w:p>
    <w:p w14:paraId="24F6D137" w14:textId="2CC61366" w:rsidR="007F6840" w:rsidRPr="009C7209" w:rsidRDefault="00461671" w:rsidP="00E33CCD">
      <w:pPr>
        <w:tabs>
          <w:tab w:val="left" w:pos="1050"/>
        </w:tabs>
        <w:spacing w:line="276" w:lineRule="auto"/>
        <w:jc w:val="both"/>
        <w:rPr>
          <w:rFonts w:asciiTheme="minorHAnsi" w:hAnsiTheme="minorHAnsi" w:cs="Arial"/>
          <w:b/>
          <w:sz w:val="22"/>
          <w:szCs w:val="22"/>
        </w:rPr>
      </w:pPr>
      <w:r w:rsidRPr="009C7209">
        <w:rPr>
          <w:rFonts w:asciiTheme="minorHAnsi" w:hAnsiTheme="minorHAnsi" w:cs="Arial"/>
          <w:b/>
          <w:sz w:val="22"/>
          <w:szCs w:val="22"/>
        </w:rPr>
        <w:tab/>
      </w:r>
    </w:p>
    <w:p w14:paraId="4D16B020" w14:textId="2C38C3E8" w:rsidR="00812168" w:rsidRPr="004E5764" w:rsidRDefault="00812168" w:rsidP="004E5764">
      <w:pPr>
        <w:pStyle w:val="Nagwek1"/>
        <w:numPr>
          <w:ilvl w:val="0"/>
          <w:numId w:val="23"/>
        </w:numPr>
        <w:ind w:left="709" w:hanging="709"/>
        <w:rPr>
          <w:rFonts w:asciiTheme="minorHAnsi" w:hAnsiTheme="minorHAnsi"/>
          <w:sz w:val="26"/>
          <w:szCs w:val="26"/>
        </w:rPr>
      </w:pPr>
      <w:bookmarkStart w:id="5" w:name="_Toc218782023"/>
      <w:r w:rsidRPr="004E5764">
        <w:rPr>
          <w:rFonts w:asciiTheme="minorHAnsi" w:hAnsiTheme="minorHAnsi"/>
          <w:sz w:val="26"/>
          <w:szCs w:val="26"/>
        </w:rPr>
        <w:t>TRYB UDZIELANIA ZAMÓWIENIA</w:t>
      </w:r>
      <w:bookmarkEnd w:id="5"/>
    </w:p>
    <w:p w14:paraId="4C2785BD" w14:textId="77777777" w:rsidR="00812168" w:rsidRPr="009C7209" w:rsidRDefault="00812168" w:rsidP="00E33CCD">
      <w:pPr>
        <w:pStyle w:val="Akapitzlist"/>
        <w:tabs>
          <w:tab w:val="left" w:pos="1701"/>
        </w:tabs>
        <w:spacing w:line="276" w:lineRule="auto"/>
        <w:ind w:left="567"/>
        <w:jc w:val="both"/>
        <w:rPr>
          <w:rFonts w:asciiTheme="minorHAnsi" w:hAnsiTheme="minorHAnsi" w:cs="Arial"/>
          <w:b/>
          <w:sz w:val="22"/>
          <w:szCs w:val="22"/>
        </w:rPr>
      </w:pPr>
    </w:p>
    <w:p w14:paraId="54784690" w14:textId="0AE6D94A" w:rsidR="00FE2B9D" w:rsidRPr="009C7209" w:rsidRDefault="00812168" w:rsidP="00E33CCD">
      <w:pPr>
        <w:pStyle w:val="Akapitzlist"/>
        <w:numPr>
          <w:ilvl w:val="0"/>
          <w:numId w:val="22"/>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t>Niniejsze postępowania</w:t>
      </w:r>
      <w:r w:rsidR="00DE6122" w:rsidRPr="009C7209">
        <w:rPr>
          <w:rFonts w:asciiTheme="minorHAnsi" w:hAnsiTheme="minorHAnsi" w:cs="Arial"/>
          <w:bCs/>
          <w:sz w:val="22"/>
          <w:szCs w:val="22"/>
        </w:rPr>
        <w:t xml:space="preserve"> prowadzone jest w </w:t>
      </w:r>
      <w:r w:rsidR="00DE6122" w:rsidRPr="00F051BE">
        <w:rPr>
          <w:rFonts w:asciiTheme="minorHAnsi" w:hAnsiTheme="minorHAnsi" w:cs="Arial"/>
          <w:b/>
          <w:sz w:val="22"/>
          <w:szCs w:val="22"/>
        </w:rPr>
        <w:t xml:space="preserve">trybie </w:t>
      </w:r>
      <w:r w:rsidR="00F50CD5" w:rsidRPr="00F051BE">
        <w:rPr>
          <w:rFonts w:asciiTheme="minorHAnsi" w:hAnsiTheme="minorHAnsi" w:cs="Arial"/>
          <w:b/>
          <w:sz w:val="22"/>
          <w:szCs w:val="22"/>
        </w:rPr>
        <w:t>podstawowym</w:t>
      </w:r>
      <w:r w:rsidR="008730E8" w:rsidRPr="009C7209">
        <w:rPr>
          <w:rFonts w:asciiTheme="minorHAnsi" w:hAnsiTheme="minorHAnsi" w:cs="Arial"/>
          <w:bCs/>
          <w:sz w:val="22"/>
          <w:szCs w:val="22"/>
        </w:rPr>
        <w:t xml:space="preserve">, </w:t>
      </w:r>
      <w:r w:rsidR="00F50CD5" w:rsidRPr="009C7209">
        <w:rPr>
          <w:rFonts w:asciiTheme="minorHAnsi" w:hAnsiTheme="minorHAnsi" w:cs="Arial"/>
          <w:bCs/>
          <w:sz w:val="22"/>
          <w:szCs w:val="22"/>
        </w:rPr>
        <w:t xml:space="preserve">o którym mowa w art. 275 pkt. 1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w:t>
      </w:r>
      <w:r w:rsidR="00B056AF" w:rsidRPr="009C7209">
        <w:rPr>
          <w:rFonts w:asciiTheme="minorHAnsi" w:hAnsiTheme="minorHAnsi" w:cs="Arial"/>
          <w:bCs/>
          <w:sz w:val="22"/>
          <w:szCs w:val="22"/>
        </w:rPr>
        <w:t xml:space="preserve"> W sprawach nieuregulowanych zapisami SWZ, stosuje się przepisy ustawy</w:t>
      </w:r>
      <w:r w:rsidR="005C5596" w:rsidRPr="009C7209">
        <w:rPr>
          <w:rFonts w:asciiTheme="minorHAnsi" w:hAnsiTheme="minorHAnsi" w:cs="Arial"/>
          <w:bCs/>
          <w:sz w:val="22"/>
          <w:szCs w:val="22"/>
        </w:rPr>
        <w:t xml:space="preserve"> </w:t>
      </w:r>
      <w:proofErr w:type="spellStart"/>
      <w:r w:rsidR="005C5596" w:rsidRPr="009C7209">
        <w:rPr>
          <w:rFonts w:asciiTheme="minorHAnsi" w:hAnsiTheme="minorHAnsi" w:cs="Arial"/>
          <w:bCs/>
          <w:sz w:val="22"/>
          <w:szCs w:val="22"/>
        </w:rPr>
        <w:t>Pzp</w:t>
      </w:r>
      <w:proofErr w:type="spellEnd"/>
      <w:r w:rsidR="00B056AF" w:rsidRPr="009C7209">
        <w:rPr>
          <w:rFonts w:asciiTheme="minorHAnsi" w:hAnsiTheme="minorHAnsi" w:cs="Arial"/>
          <w:bCs/>
          <w:sz w:val="22"/>
          <w:szCs w:val="22"/>
        </w:rPr>
        <w:t>.</w:t>
      </w:r>
    </w:p>
    <w:p w14:paraId="38722086" w14:textId="55290A0B" w:rsidR="00812168" w:rsidRPr="009C7209" w:rsidRDefault="00812168" w:rsidP="00E33CCD">
      <w:pPr>
        <w:pStyle w:val="Akapitzlist"/>
        <w:numPr>
          <w:ilvl w:val="0"/>
          <w:numId w:val="22"/>
        </w:numPr>
        <w:spacing w:line="276" w:lineRule="auto"/>
        <w:ind w:left="426" w:hanging="426"/>
        <w:jc w:val="both"/>
        <w:rPr>
          <w:rFonts w:asciiTheme="minorHAnsi" w:hAnsiTheme="minorHAnsi" w:cs="Arial"/>
          <w:bCs/>
          <w:sz w:val="22"/>
          <w:szCs w:val="22"/>
        </w:rPr>
      </w:pPr>
      <w:r w:rsidRPr="009C7209">
        <w:rPr>
          <w:rFonts w:asciiTheme="minorHAnsi" w:hAnsiTheme="minorHAnsi" w:cs="Arial"/>
          <w:bCs/>
          <w:sz w:val="22"/>
          <w:szCs w:val="22"/>
        </w:rPr>
        <w:t>Zamawiający nie przewiduje prowadzenie negocjacji.</w:t>
      </w:r>
    </w:p>
    <w:p w14:paraId="31F96821" w14:textId="5DDFCA45" w:rsidR="002D1E26"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Szacunkowa wartość przedmiotowego zamówienia nie przekracza progów unijnych o jakich mowa w art.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73404800" w14:textId="318B4F19" w:rsidR="0069781E" w:rsidRPr="009C7209" w:rsidRDefault="0069781E" w:rsidP="00E33CCD">
      <w:pPr>
        <w:numPr>
          <w:ilvl w:val="0"/>
          <w:numId w:val="22"/>
        </w:numPr>
        <w:spacing w:line="276" w:lineRule="auto"/>
        <w:ind w:left="426" w:hanging="426"/>
        <w:jc w:val="both"/>
        <w:rPr>
          <w:rFonts w:asciiTheme="minorHAnsi" w:hAnsiTheme="minorHAnsi" w:cs="Arial"/>
          <w:color w:val="FF0000"/>
          <w:sz w:val="22"/>
          <w:szCs w:val="22"/>
        </w:rPr>
      </w:pPr>
      <w:r w:rsidRPr="009C7209">
        <w:rPr>
          <w:rFonts w:asciiTheme="minorHAnsi" w:hAnsiTheme="minorHAnsi" w:cs="Arial"/>
          <w:sz w:val="22"/>
          <w:szCs w:val="22"/>
        </w:rPr>
        <w:t xml:space="preserve">Zamawiający przewiduje unieważnienie postępowania zgodnie z art. 255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w:t>
      </w:r>
    </w:p>
    <w:p w14:paraId="382CDD72" w14:textId="67FB21D3"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aukcji elektronicznej.</w:t>
      </w:r>
    </w:p>
    <w:p w14:paraId="62871325" w14:textId="6ABDCA25"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przewiduje złożenia oferty w postaci katalogów elektronicznych.</w:t>
      </w:r>
    </w:p>
    <w:p w14:paraId="684253AF" w14:textId="149DA177" w:rsidR="00812168"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prowadzi postępowania w celu zawarcia umowy ramowej.</w:t>
      </w:r>
    </w:p>
    <w:p w14:paraId="7E47FF2F" w14:textId="5CF18F02" w:rsidR="001F3D4D" w:rsidRPr="009C7209" w:rsidRDefault="001F3D4D"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Zamawiający nie przewiduje rozliczenia w walutach obcych.</w:t>
      </w:r>
    </w:p>
    <w:p w14:paraId="5EF7433F" w14:textId="7A818C18" w:rsidR="002D1E26" w:rsidRPr="009C7209" w:rsidRDefault="00812168"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nie zastrzega możliwości ubiegania się o udzielenie zamówienia wyłącznie przez Wykonawców, o których mowa w art. 94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t>
      </w:r>
    </w:p>
    <w:p w14:paraId="264C7A29" w14:textId="271D1F7E" w:rsidR="002D1E26" w:rsidRPr="009C7209" w:rsidRDefault="002D1E26" w:rsidP="00E33CCD">
      <w:pPr>
        <w:pStyle w:val="Akapitzlist"/>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zostały określone we wzorze umowy oraz SWZ </w:t>
      </w:r>
      <w:r w:rsidR="009C7209">
        <w:rPr>
          <w:rFonts w:asciiTheme="minorHAnsi" w:hAnsiTheme="minorHAnsi" w:cs="Arial"/>
          <w:sz w:val="22"/>
          <w:szCs w:val="22"/>
        </w:rPr>
        <w:br/>
      </w:r>
      <w:r w:rsidRPr="009C7209">
        <w:rPr>
          <w:rFonts w:asciiTheme="minorHAnsi" w:hAnsiTheme="minorHAnsi" w:cs="Arial"/>
          <w:sz w:val="22"/>
          <w:szCs w:val="22"/>
        </w:rPr>
        <w:t>w rozdziale IV pkt. 6</w:t>
      </w:r>
    </w:p>
    <w:p w14:paraId="7283CA85" w14:textId="234DE1EB" w:rsidR="00DE6122" w:rsidRPr="009C7209" w:rsidRDefault="002D1E26" w:rsidP="00E33CCD">
      <w:pPr>
        <w:numPr>
          <w:ilvl w:val="0"/>
          <w:numId w:val="22"/>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nie określa dodatkowych wymagań związanych z zatrudnianiem osób, o których mowa w art. 96 ust 2 pkt. 2 ustawy </w:t>
      </w:r>
      <w:proofErr w:type="spellStart"/>
      <w:r w:rsidRPr="009C7209">
        <w:rPr>
          <w:rFonts w:asciiTheme="minorHAnsi" w:hAnsiTheme="minorHAnsi" w:cs="Arial"/>
          <w:sz w:val="22"/>
          <w:szCs w:val="22"/>
        </w:rPr>
        <w:t>Pzp</w:t>
      </w:r>
      <w:proofErr w:type="spellEnd"/>
    </w:p>
    <w:p w14:paraId="7BFCB0D6" w14:textId="4741905D" w:rsidR="00DE6122" w:rsidRPr="009C7209" w:rsidRDefault="00DE6122" w:rsidP="00E33CCD">
      <w:pPr>
        <w:tabs>
          <w:tab w:val="left" w:pos="1701"/>
        </w:tabs>
        <w:spacing w:line="276" w:lineRule="auto"/>
        <w:jc w:val="both"/>
        <w:rPr>
          <w:rFonts w:ascii="Arial" w:hAnsi="Arial" w:cs="Arial"/>
          <w:b/>
          <w:sz w:val="22"/>
          <w:szCs w:val="22"/>
        </w:rPr>
      </w:pPr>
    </w:p>
    <w:p w14:paraId="394C1EDF" w14:textId="6652BF52" w:rsidR="00687806" w:rsidRPr="00461671" w:rsidRDefault="00687806" w:rsidP="00E33CCD">
      <w:pPr>
        <w:pStyle w:val="Nagwek1"/>
        <w:numPr>
          <w:ilvl w:val="0"/>
          <w:numId w:val="23"/>
        </w:numPr>
        <w:spacing w:line="276" w:lineRule="auto"/>
        <w:ind w:left="567" w:hanging="567"/>
        <w:rPr>
          <w:rFonts w:asciiTheme="minorHAnsi" w:hAnsiTheme="minorHAnsi" w:cs="Arial"/>
          <w:sz w:val="26"/>
          <w:szCs w:val="26"/>
        </w:rPr>
      </w:pPr>
      <w:bookmarkStart w:id="6" w:name="_Toc218782024"/>
      <w:r w:rsidRPr="00461671">
        <w:rPr>
          <w:rFonts w:asciiTheme="minorHAnsi" w:hAnsiTheme="minorHAnsi" w:cs="Arial"/>
          <w:sz w:val="26"/>
          <w:szCs w:val="26"/>
        </w:rPr>
        <w:t>OPIS PRZEDMIOTU ZAMÓWIENIA</w:t>
      </w:r>
      <w:bookmarkEnd w:id="6"/>
    </w:p>
    <w:p w14:paraId="26712D35" w14:textId="77777777" w:rsidR="005A5836" w:rsidRPr="009C7209" w:rsidRDefault="005A5836" w:rsidP="00E33CCD">
      <w:pPr>
        <w:spacing w:line="276" w:lineRule="auto"/>
        <w:jc w:val="both"/>
        <w:rPr>
          <w:rFonts w:asciiTheme="minorHAnsi" w:hAnsiTheme="minorHAnsi" w:cs="Arial"/>
          <w:b/>
          <w:sz w:val="22"/>
          <w:szCs w:val="22"/>
        </w:rPr>
      </w:pPr>
    </w:p>
    <w:p w14:paraId="5EE009F1" w14:textId="69DC8369" w:rsidR="008F1148" w:rsidRDefault="008F1148" w:rsidP="00E33CCD">
      <w:pPr>
        <w:numPr>
          <w:ilvl w:val="0"/>
          <w:numId w:val="8"/>
        </w:numPr>
        <w:tabs>
          <w:tab w:val="clear" w:pos="720"/>
          <w:tab w:val="num" w:pos="426"/>
        </w:tabs>
        <w:spacing w:line="276" w:lineRule="auto"/>
        <w:ind w:left="426" w:hanging="426"/>
        <w:jc w:val="both"/>
        <w:rPr>
          <w:rFonts w:asciiTheme="minorHAnsi" w:hAnsiTheme="minorHAnsi" w:cs="Arial"/>
          <w:b/>
          <w:sz w:val="22"/>
          <w:szCs w:val="22"/>
        </w:rPr>
      </w:pPr>
      <w:r w:rsidRPr="009C7209">
        <w:rPr>
          <w:rFonts w:asciiTheme="minorHAnsi" w:hAnsiTheme="minorHAnsi" w:cs="Arial"/>
          <w:b/>
          <w:sz w:val="22"/>
          <w:szCs w:val="22"/>
        </w:rPr>
        <w:t>Przedmiot zamówienia</w:t>
      </w:r>
    </w:p>
    <w:p w14:paraId="4BAA2FC1" w14:textId="77777777" w:rsidR="002544FC" w:rsidRPr="009C7209" w:rsidRDefault="002544FC" w:rsidP="002544FC">
      <w:pPr>
        <w:spacing w:line="276" w:lineRule="auto"/>
        <w:ind w:left="426"/>
        <w:jc w:val="both"/>
        <w:rPr>
          <w:rFonts w:asciiTheme="minorHAnsi" w:hAnsiTheme="minorHAnsi" w:cs="Arial"/>
          <w:b/>
          <w:sz w:val="22"/>
          <w:szCs w:val="22"/>
        </w:rPr>
      </w:pPr>
    </w:p>
    <w:p w14:paraId="534CA2B9" w14:textId="3A3C4D33" w:rsidR="00936ADC" w:rsidRPr="004A24B8" w:rsidRDefault="00936ADC" w:rsidP="00936ADC">
      <w:pPr>
        <w:tabs>
          <w:tab w:val="left" w:pos="285"/>
        </w:tabs>
        <w:spacing w:line="276" w:lineRule="auto"/>
        <w:ind w:left="340"/>
        <w:jc w:val="both"/>
        <w:rPr>
          <w:rFonts w:asciiTheme="minorHAnsi" w:hAnsiTheme="minorHAnsi" w:cstheme="minorHAnsi"/>
          <w:sz w:val="22"/>
          <w:szCs w:val="22"/>
        </w:rPr>
      </w:pPr>
      <w:r w:rsidRPr="005572F1">
        <w:rPr>
          <w:rFonts w:asciiTheme="minorHAnsi" w:hAnsiTheme="minorHAnsi" w:cstheme="minorHAnsi"/>
          <w:sz w:val="22"/>
          <w:szCs w:val="22"/>
        </w:rPr>
        <w:t>Przedmiotem zamówienia jest</w:t>
      </w:r>
      <w:r w:rsidRPr="004A24B8">
        <w:rPr>
          <w:rFonts w:asciiTheme="minorHAnsi" w:hAnsiTheme="minorHAnsi" w:cstheme="minorHAnsi"/>
          <w:sz w:val="22"/>
          <w:szCs w:val="22"/>
        </w:rPr>
        <w:t xml:space="preserve"> </w:t>
      </w:r>
      <w:r>
        <w:rPr>
          <w:rFonts w:asciiTheme="minorHAnsi" w:hAnsiTheme="minorHAnsi" w:cstheme="minorHAnsi"/>
          <w:sz w:val="22"/>
          <w:szCs w:val="22"/>
        </w:rPr>
        <w:t xml:space="preserve">budowa GPSZOK </w:t>
      </w:r>
      <w:r w:rsidRPr="00EF613A">
        <w:rPr>
          <w:rFonts w:asciiTheme="minorHAnsi" w:hAnsiTheme="minorHAnsi" w:cstheme="minorHAnsi"/>
          <w:sz w:val="22"/>
          <w:szCs w:val="22"/>
        </w:rPr>
        <w:t>dla obsługi mieszkańców Gminy Zebrzydowice w Kończycach Małych przy ul. Korczaka</w:t>
      </w:r>
      <w:r>
        <w:rPr>
          <w:rFonts w:asciiTheme="minorHAnsi" w:hAnsiTheme="minorHAnsi" w:cstheme="minorHAnsi"/>
          <w:sz w:val="22"/>
          <w:szCs w:val="22"/>
        </w:rPr>
        <w:t>.</w:t>
      </w:r>
    </w:p>
    <w:p w14:paraId="3E0B816D" w14:textId="3F7B710E" w:rsidR="00936ADC" w:rsidRDefault="00936ADC" w:rsidP="00936ADC">
      <w:pPr>
        <w:tabs>
          <w:tab w:val="left" w:pos="285"/>
        </w:tabs>
        <w:spacing w:line="276" w:lineRule="auto"/>
        <w:ind w:left="340"/>
        <w:jc w:val="both"/>
        <w:rPr>
          <w:rFonts w:asciiTheme="minorHAnsi" w:hAnsiTheme="minorHAnsi" w:cstheme="minorHAnsi"/>
          <w:sz w:val="22"/>
          <w:szCs w:val="22"/>
        </w:rPr>
      </w:pPr>
      <w:r w:rsidRPr="004A24B8">
        <w:rPr>
          <w:rFonts w:asciiTheme="minorHAnsi" w:hAnsiTheme="minorHAnsi" w:cstheme="minorHAnsi"/>
          <w:sz w:val="22"/>
          <w:szCs w:val="22"/>
        </w:rPr>
        <w:t xml:space="preserve">Dla w/w zakresu należy wykonać </w:t>
      </w:r>
      <w:r w:rsidRPr="004A24B8">
        <w:rPr>
          <w:rFonts w:asciiTheme="minorHAnsi" w:hAnsiTheme="minorHAnsi" w:cstheme="minorHAnsi"/>
          <w:b/>
          <w:bCs/>
          <w:sz w:val="22"/>
          <w:szCs w:val="22"/>
        </w:rPr>
        <w:t xml:space="preserve">dokumentację projektową wraz z realizacją (wykonawstwo) </w:t>
      </w:r>
      <w:r w:rsidRPr="004A24B8">
        <w:rPr>
          <w:rFonts w:asciiTheme="minorHAnsi" w:hAnsiTheme="minorHAnsi" w:cstheme="minorHAnsi"/>
          <w:sz w:val="22"/>
          <w:szCs w:val="22"/>
        </w:rPr>
        <w:t>łącznie z dokonaniem zgłoszenia lub uzyskaniem pozwolenia na budowę w Starostwie Powiatowym w Cieszynie oraz otrzymaniem pozytywnego protokołu odbioru z Powiatowego Inspektora Nadzoru Budowlanego w Cieszynie/w przypadku wydania decyzji o pozwoleniu na budowę</w:t>
      </w:r>
      <w:r w:rsidR="00AF51CF">
        <w:rPr>
          <w:rFonts w:asciiTheme="minorHAnsi" w:hAnsiTheme="minorHAnsi" w:cstheme="minorHAnsi"/>
          <w:sz w:val="22"/>
          <w:szCs w:val="22"/>
        </w:rPr>
        <w:t xml:space="preserve"> lub przyjęcia zgłoszenia zakończenia bez uwag</w:t>
      </w:r>
      <w:r w:rsidRPr="004A24B8">
        <w:rPr>
          <w:rFonts w:asciiTheme="minorHAnsi" w:hAnsiTheme="minorHAnsi" w:cstheme="minorHAnsi"/>
          <w:sz w:val="22"/>
          <w:szCs w:val="22"/>
        </w:rPr>
        <w:t xml:space="preserve">. </w:t>
      </w:r>
    </w:p>
    <w:p w14:paraId="5A7113DA" w14:textId="77777777" w:rsidR="00936ADC" w:rsidRDefault="00936ADC" w:rsidP="00936ADC">
      <w:pPr>
        <w:tabs>
          <w:tab w:val="left" w:pos="285"/>
        </w:tabs>
        <w:spacing w:line="276" w:lineRule="auto"/>
        <w:ind w:left="340"/>
        <w:jc w:val="both"/>
        <w:rPr>
          <w:rFonts w:asciiTheme="minorHAnsi" w:hAnsiTheme="minorHAnsi"/>
          <w:sz w:val="22"/>
          <w:szCs w:val="22"/>
        </w:rPr>
      </w:pPr>
      <w:r w:rsidRPr="004A24B8">
        <w:rPr>
          <w:rFonts w:asciiTheme="minorHAnsi" w:hAnsiTheme="minorHAnsi"/>
          <w:sz w:val="22"/>
          <w:szCs w:val="22"/>
        </w:rPr>
        <w:t xml:space="preserve">Zadanie obejmuje: </w:t>
      </w:r>
    </w:p>
    <w:p w14:paraId="3F13898E" w14:textId="77777777" w:rsidR="00936ADC" w:rsidRPr="003138E6"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3138E6">
        <w:rPr>
          <w:rFonts w:asciiTheme="minorHAnsi" w:hAnsiTheme="minorHAnsi"/>
          <w:sz w:val="22"/>
          <w:szCs w:val="22"/>
        </w:rPr>
        <w:t>Nadzór autorski - Projekt realizowany jest w formule zaprojektuj i wybuduj, co generowa</w:t>
      </w:r>
      <w:r w:rsidRPr="003138E6">
        <w:rPr>
          <w:rFonts w:asciiTheme="minorHAnsi" w:hAnsiTheme="minorHAnsi" w:hint="eastAsia"/>
          <w:sz w:val="22"/>
          <w:szCs w:val="22"/>
        </w:rPr>
        <w:t>ć</w:t>
      </w:r>
      <w:r w:rsidRPr="003138E6">
        <w:rPr>
          <w:rFonts w:asciiTheme="minorHAnsi" w:hAnsiTheme="minorHAnsi"/>
          <w:sz w:val="22"/>
          <w:szCs w:val="22"/>
        </w:rPr>
        <w:t xml:space="preserve"> mo</w:t>
      </w:r>
      <w:r w:rsidRPr="003138E6">
        <w:rPr>
          <w:rFonts w:asciiTheme="minorHAnsi" w:hAnsiTheme="minorHAnsi" w:hint="eastAsia"/>
          <w:sz w:val="22"/>
          <w:szCs w:val="22"/>
        </w:rPr>
        <w:t>ż</w:t>
      </w:r>
      <w:r w:rsidRPr="003138E6">
        <w:rPr>
          <w:rFonts w:asciiTheme="minorHAnsi" w:hAnsiTheme="minorHAnsi"/>
          <w:sz w:val="22"/>
          <w:szCs w:val="22"/>
        </w:rPr>
        <w:t>e konieczno</w:t>
      </w:r>
      <w:r w:rsidRPr="003138E6">
        <w:rPr>
          <w:rFonts w:asciiTheme="minorHAnsi" w:hAnsiTheme="minorHAnsi" w:hint="eastAsia"/>
          <w:sz w:val="22"/>
          <w:szCs w:val="22"/>
        </w:rPr>
        <w:t>ść</w:t>
      </w:r>
      <w:r w:rsidRPr="003138E6">
        <w:rPr>
          <w:rFonts w:asciiTheme="minorHAnsi" w:hAnsiTheme="minorHAnsi"/>
          <w:sz w:val="22"/>
          <w:szCs w:val="22"/>
        </w:rPr>
        <w:t xml:space="preserve"> dopasowania rozwi</w:t>
      </w:r>
      <w:r w:rsidRPr="003138E6">
        <w:rPr>
          <w:rFonts w:asciiTheme="minorHAnsi" w:hAnsiTheme="minorHAnsi" w:hint="eastAsia"/>
          <w:sz w:val="22"/>
          <w:szCs w:val="22"/>
        </w:rPr>
        <w:t>ą</w:t>
      </w:r>
      <w:r w:rsidRPr="003138E6">
        <w:rPr>
          <w:rFonts w:asciiTheme="minorHAnsi" w:hAnsiTheme="minorHAnsi"/>
          <w:sz w:val="22"/>
          <w:szCs w:val="22"/>
        </w:rPr>
        <w:t>za</w:t>
      </w:r>
      <w:r w:rsidRPr="003138E6">
        <w:rPr>
          <w:rFonts w:asciiTheme="minorHAnsi" w:hAnsiTheme="minorHAnsi" w:hint="eastAsia"/>
          <w:sz w:val="22"/>
          <w:szCs w:val="22"/>
        </w:rPr>
        <w:t>ń</w:t>
      </w:r>
      <w:r w:rsidRPr="003138E6">
        <w:rPr>
          <w:rFonts w:asciiTheme="minorHAnsi" w:hAnsiTheme="minorHAnsi"/>
          <w:sz w:val="22"/>
          <w:szCs w:val="22"/>
        </w:rPr>
        <w:t xml:space="preserve"> funkcjonalnych do nowych uwarunkowa</w:t>
      </w:r>
      <w:r w:rsidRPr="003138E6">
        <w:rPr>
          <w:rFonts w:asciiTheme="minorHAnsi" w:hAnsiTheme="minorHAnsi" w:hint="eastAsia"/>
          <w:sz w:val="22"/>
          <w:szCs w:val="22"/>
        </w:rPr>
        <w:t>ń</w:t>
      </w:r>
      <w:r w:rsidRPr="003138E6">
        <w:rPr>
          <w:rFonts w:asciiTheme="minorHAnsi" w:hAnsiTheme="minorHAnsi"/>
          <w:sz w:val="22"/>
          <w:szCs w:val="22"/>
        </w:rPr>
        <w:t>, zidentyfikowanych na etapie wykonawczym (projektowania budowlanego i budowy). Nadz</w:t>
      </w:r>
      <w:r w:rsidRPr="003138E6">
        <w:rPr>
          <w:rFonts w:asciiTheme="minorHAnsi" w:hAnsiTheme="minorHAnsi" w:hint="eastAsia"/>
          <w:sz w:val="22"/>
          <w:szCs w:val="22"/>
        </w:rPr>
        <w:t>ó</w:t>
      </w:r>
      <w:r w:rsidRPr="003138E6">
        <w:rPr>
          <w:rFonts w:asciiTheme="minorHAnsi" w:hAnsiTheme="minorHAnsi"/>
          <w:sz w:val="22"/>
          <w:szCs w:val="22"/>
        </w:rPr>
        <w:t>r autorski ma na celu dba</w:t>
      </w:r>
      <w:r w:rsidRPr="003138E6">
        <w:rPr>
          <w:rFonts w:asciiTheme="minorHAnsi" w:hAnsiTheme="minorHAnsi" w:hint="eastAsia"/>
          <w:sz w:val="22"/>
          <w:szCs w:val="22"/>
        </w:rPr>
        <w:t>ł</w:t>
      </w:r>
      <w:r w:rsidRPr="003138E6">
        <w:rPr>
          <w:rFonts w:asciiTheme="minorHAnsi" w:hAnsiTheme="minorHAnsi"/>
          <w:sz w:val="22"/>
          <w:szCs w:val="22"/>
        </w:rPr>
        <w:t>o</w:t>
      </w:r>
      <w:r w:rsidRPr="003138E6">
        <w:rPr>
          <w:rFonts w:asciiTheme="minorHAnsi" w:hAnsiTheme="minorHAnsi" w:hint="eastAsia"/>
          <w:sz w:val="22"/>
          <w:szCs w:val="22"/>
        </w:rPr>
        <w:t>ść</w:t>
      </w:r>
      <w:r w:rsidRPr="003138E6">
        <w:rPr>
          <w:rFonts w:asciiTheme="minorHAnsi" w:hAnsiTheme="minorHAnsi"/>
          <w:sz w:val="22"/>
          <w:szCs w:val="22"/>
        </w:rPr>
        <w:t xml:space="preserve"> o zgodno</w:t>
      </w:r>
      <w:r w:rsidRPr="003138E6">
        <w:rPr>
          <w:rFonts w:asciiTheme="minorHAnsi" w:hAnsiTheme="minorHAnsi" w:hint="eastAsia"/>
          <w:sz w:val="22"/>
          <w:szCs w:val="22"/>
        </w:rPr>
        <w:t>ść</w:t>
      </w:r>
      <w:r w:rsidRPr="003138E6">
        <w:rPr>
          <w:rFonts w:asciiTheme="minorHAnsi" w:hAnsiTheme="minorHAnsi"/>
          <w:sz w:val="22"/>
          <w:szCs w:val="22"/>
        </w:rPr>
        <w:t xml:space="preserve"> realizacji obiektu z koncepcj</w:t>
      </w:r>
      <w:r w:rsidRPr="003138E6">
        <w:rPr>
          <w:rFonts w:asciiTheme="minorHAnsi" w:hAnsiTheme="minorHAnsi" w:hint="eastAsia"/>
          <w:sz w:val="22"/>
          <w:szCs w:val="22"/>
        </w:rPr>
        <w:t>ą</w:t>
      </w:r>
      <w:r w:rsidRPr="003138E6">
        <w:rPr>
          <w:rFonts w:asciiTheme="minorHAnsi" w:hAnsiTheme="minorHAnsi"/>
          <w:sz w:val="22"/>
          <w:szCs w:val="22"/>
        </w:rPr>
        <w:t xml:space="preserve"> funkcjonalno-u</w:t>
      </w:r>
      <w:r w:rsidRPr="003138E6">
        <w:rPr>
          <w:rFonts w:asciiTheme="minorHAnsi" w:hAnsiTheme="minorHAnsi" w:hint="eastAsia"/>
          <w:sz w:val="22"/>
          <w:szCs w:val="22"/>
        </w:rPr>
        <w:t>ż</w:t>
      </w:r>
      <w:r w:rsidRPr="003138E6">
        <w:rPr>
          <w:rFonts w:asciiTheme="minorHAnsi" w:hAnsiTheme="minorHAnsi"/>
          <w:sz w:val="22"/>
          <w:szCs w:val="22"/>
        </w:rPr>
        <w:t>ytkow</w:t>
      </w:r>
      <w:r w:rsidRPr="003138E6">
        <w:rPr>
          <w:rFonts w:asciiTheme="minorHAnsi" w:hAnsiTheme="minorHAnsi" w:hint="eastAsia"/>
          <w:sz w:val="22"/>
          <w:szCs w:val="22"/>
        </w:rPr>
        <w:t>ą</w:t>
      </w:r>
      <w:r w:rsidRPr="003138E6">
        <w:rPr>
          <w:rFonts w:asciiTheme="minorHAnsi" w:hAnsiTheme="minorHAnsi"/>
          <w:sz w:val="22"/>
          <w:szCs w:val="22"/>
        </w:rPr>
        <w:t xml:space="preserve"> GPSZOK, dopilnowanie, aby wprowadzane korekty lub zmiany utrzymywa</w:t>
      </w:r>
      <w:r w:rsidRPr="003138E6">
        <w:rPr>
          <w:rFonts w:asciiTheme="minorHAnsi" w:hAnsiTheme="minorHAnsi" w:hint="eastAsia"/>
          <w:sz w:val="22"/>
          <w:szCs w:val="22"/>
        </w:rPr>
        <w:t>ł</w:t>
      </w:r>
      <w:r w:rsidRPr="003138E6">
        <w:rPr>
          <w:rFonts w:asciiTheme="minorHAnsi" w:hAnsiTheme="minorHAnsi"/>
          <w:sz w:val="22"/>
          <w:szCs w:val="22"/>
        </w:rPr>
        <w:t>y u</w:t>
      </w:r>
      <w:r w:rsidRPr="003138E6">
        <w:rPr>
          <w:rFonts w:asciiTheme="minorHAnsi" w:hAnsiTheme="minorHAnsi" w:hint="eastAsia"/>
          <w:sz w:val="22"/>
          <w:szCs w:val="22"/>
        </w:rPr>
        <w:t>ż</w:t>
      </w:r>
      <w:r w:rsidRPr="003138E6">
        <w:rPr>
          <w:rFonts w:asciiTheme="minorHAnsi" w:hAnsiTheme="minorHAnsi"/>
          <w:sz w:val="22"/>
          <w:szCs w:val="22"/>
        </w:rPr>
        <w:t>yteczno</w:t>
      </w:r>
      <w:r w:rsidRPr="003138E6">
        <w:rPr>
          <w:rFonts w:asciiTheme="minorHAnsi" w:hAnsiTheme="minorHAnsi" w:hint="eastAsia"/>
          <w:sz w:val="22"/>
          <w:szCs w:val="22"/>
        </w:rPr>
        <w:t>ść</w:t>
      </w:r>
      <w:r w:rsidRPr="003138E6">
        <w:rPr>
          <w:rFonts w:asciiTheme="minorHAnsi" w:hAnsiTheme="minorHAnsi"/>
          <w:sz w:val="22"/>
          <w:szCs w:val="22"/>
        </w:rPr>
        <w:t xml:space="preserve"> rozwi</w:t>
      </w:r>
      <w:r w:rsidRPr="003138E6">
        <w:rPr>
          <w:rFonts w:asciiTheme="minorHAnsi" w:hAnsiTheme="minorHAnsi" w:hint="eastAsia"/>
          <w:sz w:val="22"/>
          <w:szCs w:val="22"/>
        </w:rPr>
        <w:t>ą</w:t>
      </w:r>
      <w:r w:rsidRPr="003138E6">
        <w:rPr>
          <w:rFonts w:asciiTheme="minorHAnsi" w:hAnsiTheme="minorHAnsi"/>
          <w:sz w:val="22"/>
          <w:szCs w:val="22"/>
        </w:rPr>
        <w:t>za</w:t>
      </w:r>
      <w:r w:rsidRPr="003138E6">
        <w:rPr>
          <w:rFonts w:asciiTheme="minorHAnsi" w:hAnsiTheme="minorHAnsi" w:hint="eastAsia"/>
          <w:sz w:val="22"/>
          <w:szCs w:val="22"/>
        </w:rPr>
        <w:t>ń</w:t>
      </w:r>
      <w:r w:rsidRPr="003138E6">
        <w:rPr>
          <w:rFonts w:asciiTheme="minorHAnsi" w:hAnsiTheme="minorHAnsi"/>
          <w:sz w:val="22"/>
          <w:szCs w:val="22"/>
        </w:rPr>
        <w:t xml:space="preserve"> w odniesieniu do potrzeb i wymaga</w:t>
      </w:r>
      <w:r w:rsidRPr="003138E6">
        <w:rPr>
          <w:rFonts w:asciiTheme="minorHAnsi" w:hAnsiTheme="minorHAnsi" w:hint="eastAsia"/>
          <w:sz w:val="22"/>
          <w:szCs w:val="22"/>
        </w:rPr>
        <w:t>ń</w:t>
      </w:r>
      <w:r w:rsidRPr="003138E6">
        <w:rPr>
          <w:rFonts w:asciiTheme="minorHAnsi" w:hAnsiTheme="minorHAnsi"/>
          <w:sz w:val="22"/>
          <w:szCs w:val="22"/>
        </w:rPr>
        <w:t xml:space="preserve"> interesariuszy projektu.</w:t>
      </w:r>
    </w:p>
    <w:p w14:paraId="6B90F3FC" w14:textId="33761E02"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3138E6">
        <w:rPr>
          <w:rFonts w:asciiTheme="minorHAnsi" w:hAnsiTheme="minorHAnsi"/>
          <w:sz w:val="22"/>
          <w:szCs w:val="22"/>
        </w:rPr>
        <w:t>Dokumentacja budowlana projektu oraz koszty obsługi geodezyjnej budowy w tym analiza wykonalności, przygotowanie projektu budowlanego, uzyskanie wszelkich niezbędnych opinii, uzgodnień, warunków technicznych, zgód, decyzji, pozwoleń, zezwoleń, prace geodezyjne.</w:t>
      </w:r>
      <w:r w:rsidR="00BB1BAB">
        <w:rPr>
          <w:rFonts w:asciiTheme="minorHAnsi" w:hAnsiTheme="minorHAnsi"/>
          <w:sz w:val="22"/>
          <w:szCs w:val="22"/>
        </w:rPr>
        <w:t xml:space="preserve"> </w:t>
      </w:r>
    </w:p>
    <w:p w14:paraId="6AF326E9" w14:textId="45818CC7" w:rsidR="00BB1BAB" w:rsidRPr="00AB5C32" w:rsidRDefault="00BB1BAB" w:rsidP="00BB1BAB">
      <w:pPr>
        <w:pStyle w:val="Akapitzlist"/>
        <w:suppressAutoHyphens/>
        <w:spacing w:line="276" w:lineRule="auto"/>
        <w:ind w:left="700"/>
        <w:jc w:val="both"/>
        <w:rPr>
          <w:rFonts w:ascii="Calibri" w:hAnsi="Calibri" w:cs="Calibri"/>
          <w:sz w:val="22"/>
          <w:szCs w:val="22"/>
        </w:rPr>
      </w:pPr>
      <w:r w:rsidRPr="00AB5C32">
        <w:rPr>
          <w:rFonts w:ascii="Calibri" w:hAnsi="Calibri" w:cs="Calibri"/>
          <w:sz w:val="22"/>
          <w:szCs w:val="22"/>
        </w:rPr>
        <w:t>Uzyskanie informacji/deklaracji Wód Polskich o zgodności z celami środowiskowymi dla jednolitej części wód</w:t>
      </w:r>
      <w:r>
        <w:rPr>
          <w:rFonts w:ascii="Calibri" w:hAnsi="Calibri" w:cs="Calibri"/>
          <w:sz w:val="22"/>
          <w:szCs w:val="22"/>
        </w:rPr>
        <w:t xml:space="preserve"> jest </w:t>
      </w:r>
      <w:r w:rsidRPr="00AB5C32">
        <w:rPr>
          <w:rFonts w:ascii="Calibri" w:hAnsi="Calibri" w:cs="Calibri"/>
          <w:sz w:val="22"/>
          <w:szCs w:val="22"/>
        </w:rPr>
        <w:t>niezbędn</w:t>
      </w:r>
      <w:r>
        <w:rPr>
          <w:rFonts w:ascii="Calibri" w:hAnsi="Calibri" w:cs="Calibri"/>
          <w:sz w:val="22"/>
          <w:szCs w:val="22"/>
        </w:rPr>
        <w:t>a</w:t>
      </w:r>
      <w:r w:rsidRPr="00AB5C32">
        <w:rPr>
          <w:rFonts w:ascii="Calibri" w:hAnsi="Calibri" w:cs="Calibri"/>
          <w:sz w:val="22"/>
          <w:szCs w:val="22"/>
        </w:rPr>
        <w:t xml:space="preserve"> do zrealizowania przedsięwzięcia</w:t>
      </w:r>
      <w:r>
        <w:rPr>
          <w:rFonts w:ascii="Calibri" w:hAnsi="Calibri" w:cs="Calibri"/>
          <w:sz w:val="22"/>
          <w:szCs w:val="22"/>
        </w:rPr>
        <w:t>.</w:t>
      </w:r>
    </w:p>
    <w:p w14:paraId="32ECFDDD" w14:textId="2A17FFCE"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3138E6">
        <w:rPr>
          <w:rFonts w:asciiTheme="minorHAnsi" w:hAnsiTheme="minorHAnsi"/>
          <w:sz w:val="22"/>
          <w:szCs w:val="22"/>
        </w:rPr>
        <w:t xml:space="preserve">Prace przygotowawcze, utwardzenie i ogrodzenie terenu, wykonanie przyłącza wodnego, kanalizacyjnego i elektrycznego wraz z rozprowadzeniem mediów do obiektów </w:t>
      </w:r>
      <w:r>
        <w:rPr>
          <w:rFonts w:asciiTheme="minorHAnsi" w:hAnsiTheme="minorHAnsi"/>
          <w:sz w:val="22"/>
          <w:szCs w:val="22"/>
        </w:rPr>
        <w:t>G</w:t>
      </w:r>
      <w:r w:rsidRPr="003138E6">
        <w:rPr>
          <w:rFonts w:asciiTheme="minorHAnsi" w:hAnsiTheme="minorHAnsi"/>
          <w:sz w:val="22"/>
          <w:szCs w:val="22"/>
        </w:rPr>
        <w:t>PSZOK, montaż hydrantu, wag samochodowych, wiaty nad kontenerami, altany, zakup i montaż 5 sztuk kontenerów obiektowych, wykonanie instalacji odgromowej, montaż czytnika kart i szlabanu, montaż obiektowych lamp LED, tablice edukacyjne zewnętrzne</w:t>
      </w:r>
      <w:r>
        <w:rPr>
          <w:rFonts w:asciiTheme="minorHAnsi" w:hAnsiTheme="minorHAnsi"/>
          <w:sz w:val="22"/>
          <w:szCs w:val="22"/>
        </w:rPr>
        <w:t>:</w:t>
      </w:r>
    </w:p>
    <w:p w14:paraId="48D3CFBE" w14:textId="4D11DD46"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przygotowanie terenu dzia</w:t>
      </w:r>
      <w:r w:rsidRPr="003138E6">
        <w:rPr>
          <w:rFonts w:asciiTheme="minorHAnsi" w:hAnsiTheme="minorHAnsi" w:hint="eastAsia"/>
          <w:sz w:val="22"/>
          <w:szCs w:val="22"/>
        </w:rPr>
        <w:t>ł</w:t>
      </w:r>
      <w:r w:rsidRPr="003138E6">
        <w:rPr>
          <w:rFonts w:asciiTheme="minorHAnsi" w:hAnsiTheme="minorHAnsi"/>
          <w:sz w:val="22"/>
          <w:szCs w:val="22"/>
        </w:rPr>
        <w:t>ki nr 2258: uprz</w:t>
      </w:r>
      <w:r w:rsidRPr="003138E6">
        <w:rPr>
          <w:rFonts w:asciiTheme="minorHAnsi" w:hAnsiTheme="minorHAnsi" w:hint="eastAsia"/>
          <w:sz w:val="22"/>
          <w:szCs w:val="22"/>
        </w:rPr>
        <w:t>ą</w:t>
      </w:r>
      <w:r w:rsidRPr="003138E6">
        <w:rPr>
          <w:rFonts w:asciiTheme="minorHAnsi" w:hAnsiTheme="minorHAnsi"/>
          <w:sz w:val="22"/>
          <w:szCs w:val="22"/>
        </w:rPr>
        <w:t>tni</w:t>
      </w:r>
      <w:r w:rsidRPr="003138E6">
        <w:rPr>
          <w:rFonts w:asciiTheme="minorHAnsi" w:hAnsiTheme="minorHAnsi" w:hint="eastAsia"/>
          <w:sz w:val="22"/>
          <w:szCs w:val="22"/>
        </w:rPr>
        <w:t>ę</w:t>
      </w:r>
      <w:r w:rsidRPr="003138E6">
        <w:rPr>
          <w:rFonts w:asciiTheme="minorHAnsi" w:hAnsiTheme="minorHAnsi"/>
          <w:sz w:val="22"/>
          <w:szCs w:val="22"/>
        </w:rPr>
        <w:t>cie, podniesienie obni</w:t>
      </w:r>
      <w:r w:rsidRPr="003138E6">
        <w:rPr>
          <w:rFonts w:asciiTheme="minorHAnsi" w:hAnsiTheme="minorHAnsi" w:hint="eastAsia"/>
          <w:sz w:val="22"/>
          <w:szCs w:val="22"/>
        </w:rPr>
        <w:t>ż</w:t>
      </w:r>
      <w:r w:rsidRPr="003138E6">
        <w:rPr>
          <w:rFonts w:asciiTheme="minorHAnsi" w:hAnsiTheme="minorHAnsi"/>
          <w:sz w:val="22"/>
          <w:szCs w:val="22"/>
        </w:rPr>
        <w:t>onych teren</w:t>
      </w:r>
      <w:r w:rsidRPr="003138E6">
        <w:rPr>
          <w:rFonts w:asciiTheme="minorHAnsi" w:hAnsiTheme="minorHAnsi" w:hint="eastAsia"/>
          <w:sz w:val="22"/>
          <w:szCs w:val="22"/>
        </w:rPr>
        <w:t>ó</w:t>
      </w:r>
      <w:r w:rsidRPr="003138E6">
        <w:rPr>
          <w:rFonts w:asciiTheme="minorHAnsi" w:hAnsiTheme="minorHAnsi"/>
          <w:sz w:val="22"/>
          <w:szCs w:val="22"/>
        </w:rPr>
        <w:t>w o min. 1 m, wyprofilowanie.</w:t>
      </w:r>
      <w:r>
        <w:rPr>
          <w:rFonts w:asciiTheme="minorHAnsi" w:hAnsiTheme="minorHAnsi"/>
          <w:sz w:val="22"/>
          <w:szCs w:val="22"/>
        </w:rPr>
        <w:t xml:space="preserve"> </w:t>
      </w:r>
      <w:r w:rsidRPr="003138E6">
        <w:rPr>
          <w:rFonts w:asciiTheme="minorHAnsi" w:hAnsiTheme="minorHAnsi"/>
          <w:sz w:val="22"/>
          <w:szCs w:val="22"/>
        </w:rPr>
        <w:t>Utwardzenie i brukowanie placu PSZOK (2</w:t>
      </w:r>
      <w:r w:rsidR="005C3036">
        <w:rPr>
          <w:rFonts w:asciiTheme="minorHAnsi" w:hAnsiTheme="minorHAnsi"/>
          <w:sz w:val="22"/>
          <w:szCs w:val="22"/>
        </w:rPr>
        <w:t>670</w:t>
      </w:r>
      <w:r w:rsidRPr="003138E6">
        <w:rPr>
          <w:rFonts w:asciiTheme="minorHAnsi" w:hAnsiTheme="minorHAnsi"/>
          <w:sz w:val="22"/>
          <w:szCs w:val="22"/>
        </w:rPr>
        <w:t xml:space="preserve"> m</w:t>
      </w:r>
      <w:r w:rsidRPr="003138E6">
        <w:rPr>
          <w:rFonts w:asciiTheme="minorHAnsi" w:hAnsiTheme="minorHAnsi" w:hint="eastAsia"/>
          <w:sz w:val="22"/>
          <w:szCs w:val="22"/>
        </w:rPr>
        <w:t>²</w:t>
      </w:r>
      <w:r w:rsidRPr="003138E6">
        <w:rPr>
          <w:rFonts w:asciiTheme="minorHAnsi" w:hAnsiTheme="minorHAnsi"/>
          <w:sz w:val="22"/>
          <w:szCs w:val="22"/>
        </w:rPr>
        <w:t>) kostk</w:t>
      </w:r>
      <w:r w:rsidRPr="003138E6">
        <w:rPr>
          <w:rFonts w:asciiTheme="minorHAnsi" w:hAnsiTheme="minorHAnsi" w:hint="eastAsia"/>
          <w:sz w:val="22"/>
          <w:szCs w:val="22"/>
        </w:rPr>
        <w:t>ą</w:t>
      </w:r>
      <w:r w:rsidRPr="003138E6">
        <w:rPr>
          <w:rFonts w:asciiTheme="minorHAnsi" w:hAnsiTheme="minorHAnsi"/>
          <w:sz w:val="22"/>
          <w:szCs w:val="22"/>
        </w:rPr>
        <w:t xml:space="preserve"> betonow</w:t>
      </w:r>
      <w:r w:rsidRPr="003138E6">
        <w:rPr>
          <w:rFonts w:asciiTheme="minorHAnsi" w:hAnsiTheme="minorHAnsi" w:hint="eastAsia"/>
          <w:sz w:val="22"/>
          <w:szCs w:val="22"/>
        </w:rPr>
        <w:t>ą</w:t>
      </w:r>
      <w:r w:rsidRPr="003138E6">
        <w:rPr>
          <w:rFonts w:asciiTheme="minorHAnsi" w:hAnsiTheme="minorHAnsi"/>
          <w:sz w:val="22"/>
          <w:szCs w:val="22"/>
        </w:rPr>
        <w:t xml:space="preserve"> pod ruch ci</w:t>
      </w:r>
      <w:r w:rsidRPr="003138E6">
        <w:rPr>
          <w:rFonts w:asciiTheme="minorHAnsi" w:hAnsiTheme="minorHAnsi" w:hint="eastAsia"/>
          <w:sz w:val="22"/>
          <w:szCs w:val="22"/>
        </w:rPr>
        <w:t>ęż</w:t>
      </w:r>
      <w:r w:rsidRPr="003138E6">
        <w:rPr>
          <w:rFonts w:asciiTheme="minorHAnsi" w:hAnsiTheme="minorHAnsi"/>
          <w:sz w:val="22"/>
          <w:szCs w:val="22"/>
        </w:rPr>
        <w:t xml:space="preserve">ki, oznakowanie pionowe i poziome, profilowanie nawierzchni, </w:t>
      </w:r>
      <w:proofErr w:type="spellStart"/>
      <w:r w:rsidRPr="003138E6">
        <w:rPr>
          <w:rFonts w:asciiTheme="minorHAnsi" w:hAnsiTheme="minorHAnsi"/>
          <w:sz w:val="22"/>
          <w:szCs w:val="22"/>
        </w:rPr>
        <w:t>kraw</w:t>
      </w:r>
      <w:r w:rsidRPr="003138E6">
        <w:rPr>
          <w:rFonts w:asciiTheme="minorHAnsi" w:hAnsiTheme="minorHAnsi" w:hint="eastAsia"/>
          <w:sz w:val="22"/>
          <w:szCs w:val="22"/>
        </w:rPr>
        <w:t>ęż</w:t>
      </w:r>
      <w:r w:rsidRPr="003138E6">
        <w:rPr>
          <w:rFonts w:asciiTheme="minorHAnsi" w:hAnsiTheme="minorHAnsi"/>
          <w:sz w:val="22"/>
          <w:szCs w:val="22"/>
        </w:rPr>
        <w:t>nikowanie</w:t>
      </w:r>
      <w:proofErr w:type="spellEnd"/>
      <w:r w:rsidRPr="003138E6">
        <w:rPr>
          <w:rFonts w:asciiTheme="minorHAnsi" w:hAnsiTheme="minorHAnsi"/>
          <w:sz w:val="22"/>
          <w:szCs w:val="22"/>
        </w:rPr>
        <w:t>.</w:t>
      </w:r>
    </w:p>
    <w:p w14:paraId="00D5784E"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lastRenderedPageBreak/>
        <w:t>Odwodnienie: monta</w:t>
      </w:r>
      <w:r w:rsidRPr="003138E6">
        <w:rPr>
          <w:rFonts w:asciiTheme="minorHAnsi" w:hAnsiTheme="minorHAnsi" w:hint="eastAsia"/>
          <w:sz w:val="22"/>
          <w:szCs w:val="22"/>
        </w:rPr>
        <w:t>ż</w:t>
      </w:r>
      <w:r w:rsidRPr="003138E6">
        <w:rPr>
          <w:rFonts w:asciiTheme="minorHAnsi" w:hAnsiTheme="minorHAnsi"/>
          <w:sz w:val="22"/>
          <w:szCs w:val="22"/>
        </w:rPr>
        <w:t xml:space="preserve"> kana</w:t>
      </w:r>
      <w:r w:rsidRPr="003138E6">
        <w:rPr>
          <w:rFonts w:asciiTheme="minorHAnsi" w:hAnsiTheme="minorHAnsi" w:hint="eastAsia"/>
          <w:sz w:val="22"/>
          <w:szCs w:val="22"/>
        </w:rPr>
        <w:t>łó</w:t>
      </w:r>
      <w:r w:rsidRPr="003138E6">
        <w:rPr>
          <w:rFonts w:asciiTheme="minorHAnsi" w:hAnsiTheme="minorHAnsi"/>
          <w:sz w:val="22"/>
          <w:szCs w:val="22"/>
        </w:rPr>
        <w:t>w, studzienki, separatora cz</w:t>
      </w:r>
      <w:r w:rsidRPr="003138E6">
        <w:rPr>
          <w:rFonts w:asciiTheme="minorHAnsi" w:hAnsiTheme="minorHAnsi" w:hint="eastAsia"/>
          <w:sz w:val="22"/>
          <w:szCs w:val="22"/>
        </w:rPr>
        <w:t>ą</w:t>
      </w:r>
      <w:r w:rsidRPr="003138E6">
        <w:rPr>
          <w:rFonts w:asciiTheme="minorHAnsi" w:hAnsiTheme="minorHAnsi"/>
          <w:sz w:val="22"/>
          <w:szCs w:val="22"/>
        </w:rPr>
        <w:t>stek ropopochodnych (lub instalacja rozs</w:t>
      </w:r>
      <w:r w:rsidRPr="003138E6">
        <w:rPr>
          <w:rFonts w:asciiTheme="minorHAnsi" w:hAnsiTheme="minorHAnsi" w:hint="eastAsia"/>
          <w:sz w:val="22"/>
          <w:szCs w:val="22"/>
        </w:rPr>
        <w:t>ą</w:t>
      </w:r>
      <w:r w:rsidRPr="003138E6">
        <w:rPr>
          <w:rFonts w:asciiTheme="minorHAnsi" w:hAnsiTheme="minorHAnsi"/>
          <w:sz w:val="22"/>
          <w:szCs w:val="22"/>
        </w:rPr>
        <w:t>czania w</w:t>
      </w:r>
      <w:r w:rsidRPr="003138E6">
        <w:rPr>
          <w:rFonts w:asciiTheme="minorHAnsi" w:hAnsiTheme="minorHAnsi" w:hint="eastAsia"/>
          <w:sz w:val="22"/>
          <w:szCs w:val="22"/>
        </w:rPr>
        <w:t>ó</w:t>
      </w:r>
      <w:r w:rsidRPr="003138E6">
        <w:rPr>
          <w:rFonts w:asciiTheme="minorHAnsi" w:hAnsiTheme="minorHAnsi"/>
          <w:sz w:val="22"/>
          <w:szCs w:val="22"/>
        </w:rPr>
        <w:t>d opadowych).</w:t>
      </w:r>
    </w:p>
    <w:p w14:paraId="1874F85E" w14:textId="1A0B65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Instalacje elektryczne: przy</w:t>
      </w:r>
      <w:r w:rsidRPr="003138E6">
        <w:rPr>
          <w:rFonts w:asciiTheme="minorHAnsi" w:hAnsiTheme="minorHAnsi" w:hint="eastAsia"/>
          <w:sz w:val="22"/>
          <w:szCs w:val="22"/>
        </w:rPr>
        <w:t>łą</w:t>
      </w:r>
      <w:r w:rsidRPr="003138E6">
        <w:rPr>
          <w:rFonts w:asciiTheme="minorHAnsi" w:hAnsiTheme="minorHAnsi"/>
          <w:sz w:val="22"/>
          <w:szCs w:val="22"/>
        </w:rPr>
        <w:t>cze, szafy energetyczne, uziemienie, rozdzielnica, o</w:t>
      </w:r>
      <w:r w:rsidRPr="003138E6">
        <w:rPr>
          <w:rFonts w:asciiTheme="minorHAnsi" w:hAnsiTheme="minorHAnsi" w:hint="eastAsia"/>
          <w:sz w:val="22"/>
          <w:szCs w:val="22"/>
        </w:rPr>
        <w:t>ś</w:t>
      </w:r>
      <w:r w:rsidRPr="003138E6">
        <w:rPr>
          <w:rFonts w:asciiTheme="minorHAnsi" w:hAnsiTheme="minorHAnsi"/>
          <w:sz w:val="22"/>
          <w:szCs w:val="22"/>
        </w:rPr>
        <w:t>wietlenie (5 latarni LED), instalacje do bramy, szlabanu, czytnika kart, kontener</w:t>
      </w:r>
      <w:r w:rsidRPr="003138E6">
        <w:rPr>
          <w:rFonts w:asciiTheme="minorHAnsi" w:hAnsiTheme="minorHAnsi" w:hint="eastAsia"/>
          <w:sz w:val="22"/>
          <w:szCs w:val="22"/>
        </w:rPr>
        <w:t>ó</w:t>
      </w:r>
      <w:r w:rsidRPr="003138E6">
        <w:rPr>
          <w:rFonts w:asciiTheme="minorHAnsi" w:hAnsiTheme="minorHAnsi"/>
          <w:sz w:val="22"/>
          <w:szCs w:val="22"/>
        </w:rPr>
        <w:t xml:space="preserve">w </w:t>
      </w:r>
      <w:r>
        <w:rPr>
          <w:rFonts w:asciiTheme="minorHAnsi" w:hAnsiTheme="minorHAnsi"/>
          <w:sz w:val="22"/>
          <w:szCs w:val="22"/>
        </w:rPr>
        <w:t>G</w:t>
      </w:r>
      <w:r w:rsidRPr="003138E6">
        <w:rPr>
          <w:rFonts w:asciiTheme="minorHAnsi" w:hAnsiTheme="minorHAnsi"/>
          <w:sz w:val="22"/>
          <w:szCs w:val="22"/>
        </w:rPr>
        <w:t>PSZOK (lampy, czujniki ruchu), altany i wiaty.</w:t>
      </w:r>
    </w:p>
    <w:p w14:paraId="5A68F22F"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Instalacje sanitarne: wodoci</w:t>
      </w:r>
      <w:r w:rsidRPr="003138E6">
        <w:rPr>
          <w:rFonts w:asciiTheme="minorHAnsi" w:hAnsiTheme="minorHAnsi" w:hint="eastAsia"/>
          <w:sz w:val="22"/>
          <w:szCs w:val="22"/>
        </w:rPr>
        <w:t>ą</w:t>
      </w:r>
      <w:r w:rsidRPr="003138E6">
        <w:rPr>
          <w:rFonts w:asciiTheme="minorHAnsi" w:hAnsiTheme="minorHAnsi"/>
          <w:sz w:val="22"/>
          <w:szCs w:val="22"/>
        </w:rPr>
        <w:t>g, kanalizacja sanitarna do kontenera biurowo-socjalnego, hydrant p.po</w:t>
      </w:r>
      <w:r w:rsidRPr="003138E6">
        <w:rPr>
          <w:rFonts w:asciiTheme="minorHAnsi" w:hAnsiTheme="minorHAnsi" w:hint="eastAsia"/>
          <w:sz w:val="22"/>
          <w:szCs w:val="22"/>
        </w:rPr>
        <w:t>ż</w:t>
      </w:r>
      <w:r w:rsidRPr="003138E6">
        <w:rPr>
          <w:rFonts w:asciiTheme="minorHAnsi" w:hAnsiTheme="minorHAnsi"/>
          <w:sz w:val="22"/>
          <w:szCs w:val="22"/>
        </w:rPr>
        <w:t>.</w:t>
      </w:r>
    </w:p>
    <w:p w14:paraId="071FD7B9" w14:textId="68040D9F"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Ogrodzenie: min. 1,7 m wysoko</w:t>
      </w:r>
      <w:r w:rsidRPr="003138E6">
        <w:rPr>
          <w:rFonts w:asciiTheme="minorHAnsi" w:hAnsiTheme="minorHAnsi" w:hint="eastAsia"/>
          <w:sz w:val="22"/>
          <w:szCs w:val="22"/>
        </w:rPr>
        <w:t>ś</w:t>
      </w:r>
      <w:r w:rsidRPr="003138E6">
        <w:rPr>
          <w:rFonts w:asciiTheme="minorHAnsi" w:hAnsiTheme="minorHAnsi"/>
          <w:sz w:val="22"/>
          <w:szCs w:val="22"/>
        </w:rPr>
        <w:t>ci, d</w:t>
      </w:r>
      <w:r w:rsidRPr="003138E6">
        <w:rPr>
          <w:rFonts w:asciiTheme="minorHAnsi" w:hAnsiTheme="minorHAnsi" w:hint="eastAsia"/>
          <w:sz w:val="22"/>
          <w:szCs w:val="22"/>
        </w:rPr>
        <w:t>ł</w:t>
      </w:r>
      <w:r w:rsidRPr="003138E6">
        <w:rPr>
          <w:rFonts w:asciiTheme="minorHAnsi" w:hAnsiTheme="minorHAnsi"/>
          <w:sz w:val="22"/>
          <w:szCs w:val="22"/>
        </w:rPr>
        <w:t>ugo</w:t>
      </w:r>
      <w:r w:rsidRPr="003138E6">
        <w:rPr>
          <w:rFonts w:asciiTheme="minorHAnsi" w:hAnsiTheme="minorHAnsi" w:hint="eastAsia"/>
          <w:sz w:val="22"/>
          <w:szCs w:val="22"/>
        </w:rPr>
        <w:t>ść</w:t>
      </w:r>
      <w:r w:rsidRPr="003138E6">
        <w:rPr>
          <w:rFonts w:asciiTheme="minorHAnsi" w:hAnsiTheme="minorHAnsi"/>
          <w:sz w:val="22"/>
          <w:szCs w:val="22"/>
        </w:rPr>
        <w:t xml:space="preserve"> ok. </w:t>
      </w:r>
      <w:r w:rsidR="00AF51CF">
        <w:rPr>
          <w:rFonts w:asciiTheme="minorHAnsi" w:hAnsiTheme="minorHAnsi"/>
          <w:sz w:val="22"/>
          <w:szCs w:val="22"/>
        </w:rPr>
        <w:t>278</w:t>
      </w:r>
      <w:r w:rsidRPr="003138E6">
        <w:rPr>
          <w:rFonts w:asciiTheme="minorHAnsi" w:hAnsiTheme="minorHAnsi"/>
          <w:sz w:val="22"/>
          <w:szCs w:val="22"/>
        </w:rPr>
        <w:t xml:space="preserve"> </w:t>
      </w:r>
      <w:proofErr w:type="spellStart"/>
      <w:r w:rsidRPr="003138E6">
        <w:rPr>
          <w:rFonts w:asciiTheme="minorHAnsi" w:hAnsiTheme="minorHAnsi"/>
          <w:sz w:val="22"/>
          <w:szCs w:val="22"/>
        </w:rPr>
        <w:t>mb</w:t>
      </w:r>
      <w:proofErr w:type="spellEnd"/>
      <w:r w:rsidRPr="003138E6">
        <w:rPr>
          <w:rFonts w:asciiTheme="minorHAnsi" w:hAnsiTheme="minorHAnsi"/>
          <w:sz w:val="22"/>
          <w:szCs w:val="22"/>
        </w:rPr>
        <w:t>, dwie bramy rozwieralne (2+6=8 m szeroko</w:t>
      </w:r>
      <w:r w:rsidRPr="003138E6">
        <w:rPr>
          <w:rFonts w:asciiTheme="minorHAnsi" w:hAnsiTheme="minorHAnsi" w:hint="eastAsia"/>
          <w:sz w:val="22"/>
          <w:szCs w:val="22"/>
        </w:rPr>
        <w:t>ś</w:t>
      </w:r>
      <w:r w:rsidRPr="003138E6">
        <w:rPr>
          <w:rFonts w:asciiTheme="minorHAnsi" w:hAnsiTheme="minorHAnsi"/>
          <w:sz w:val="22"/>
          <w:szCs w:val="22"/>
        </w:rPr>
        <w:t>ci, dwuskrzyd</w:t>
      </w:r>
      <w:r w:rsidRPr="003138E6">
        <w:rPr>
          <w:rFonts w:asciiTheme="minorHAnsi" w:hAnsiTheme="minorHAnsi" w:hint="eastAsia"/>
          <w:sz w:val="22"/>
          <w:szCs w:val="22"/>
        </w:rPr>
        <w:t>ł</w:t>
      </w:r>
      <w:r w:rsidRPr="003138E6">
        <w:rPr>
          <w:rFonts w:asciiTheme="minorHAnsi" w:hAnsiTheme="minorHAnsi"/>
          <w:sz w:val="22"/>
          <w:szCs w:val="22"/>
        </w:rPr>
        <w:t>owa; 6 m szeroko</w:t>
      </w:r>
      <w:r w:rsidRPr="003138E6">
        <w:rPr>
          <w:rFonts w:asciiTheme="minorHAnsi" w:hAnsiTheme="minorHAnsi" w:hint="eastAsia"/>
          <w:sz w:val="22"/>
          <w:szCs w:val="22"/>
        </w:rPr>
        <w:t>ś</w:t>
      </w:r>
      <w:r w:rsidRPr="003138E6">
        <w:rPr>
          <w:rFonts w:asciiTheme="minorHAnsi" w:hAnsiTheme="minorHAnsi"/>
          <w:sz w:val="22"/>
          <w:szCs w:val="22"/>
        </w:rPr>
        <w:t>ci, przesuwna).</w:t>
      </w:r>
    </w:p>
    <w:p w14:paraId="6BA37985"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Wiata nad kontenerami: 15x12 m, wysoko</w:t>
      </w:r>
      <w:r w:rsidRPr="003138E6">
        <w:rPr>
          <w:rFonts w:asciiTheme="minorHAnsi" w:hAnsiTheme="minorHAnsi" w:hint="eastAsia"/>
          <w:sz w:val="22"/>
          <w:szCs w:val="22"/>
        </w:rPr>
        <w:t>ść</w:t>
      </w:r>
      <w:r w:rsidRPr="003138E6">
        <w:rPr>
          <w:rFonts w:asciiTheme="minorHAnsi" w:hAnsiTheme="minorHAnsi"/>
          <w:sz w:val="22"/>
          <w:szCs w:val="22"/>
        </w:rPr>
        <w:t xml:space="preserve"> 6 m, dach dwuspadowy, system odprowadzania wody.</w:t>
      </w:r>
    </w:p>
    <w:p w14:paraId="7979CEAF"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Wagi: dwie zag</w:t>
      </w:r>
      <w:r w:rsidRPr="003138E6">
        <w:rPr>
          <w:rFonts w:asciiTheme="minorHAnsi" w:hAnsiTheme="minorHAnsi" w:hint="eastAsia"/>
          <w:sz w:val="22"/>
          <w:szCs w:val="22"/>
        </w:rPr>
        <w:t>łę</w:t>
      </w:r>
      <w:r w:rsidRPr="003138E6">
        <w:rPr>
          <w:rFonts w:asciiTheme="minorHAnsi" w:hAnsiTheme="minorHAnsi"/>
          <w:sz w:val="22"/>
          <w:szCs w:val="22"/>
        </w:rPr>
        <w:t>bione (3x8 m, 40T), wy</w:t>
      </w:r>
      <w:r w:rsidRPr="003138E6">
        <w:rPr>
          <w:rFonts w:asciiTheme="minorHAnsi" w:hAnsiTheme="minorHAnsi" w:hint="eastAsia"/>
          <w:sz w:val="22"/>
          <w:szCs w:val="22"/>
        </w:rPr>
        <w:t>ś</w:t>
      </w:r>
      <w:r w:rsidRPr="003138E6">
        <w:rPr>
          <w:rFonts w:asciiTheme="minorHAnsi" w:hAnsiTheme="minorHAnsi"/>
          <w:sz w:val="22"/>
          <w:szCs w:val="22"/>
        </w:rPr>
        <w:t xml:space="preserve">wietlacz, system </w:t>
      </w:r>
      <w:proofErr w:type="spellStart"/>
      <w:r w:rsidRPr="003138E6">
        <w:rPr>
          <w:rFonts w:asciiTheme="minorHAnsi" w:hAnsiTheme="minorHAnsi"/>
          <w:sz w:val="22"/>
          <w:szCs w:val="22"/>
        </w:rPr>
        <w:t>przesy</w:t>
      </w:r>
      <w:r w:rsidRPr="003138E6">
        <w:rPr>
          <w:rFonts w:asciiTheme="minorHAnsi" w:hAnsiTheme="minorHAnsi" w:hint="eastAsia"/>
          <w:sz w:val="22"/>
          <w:szCs w:val="22"/>
        </w:rPr>
        <w:t>ł</w:t>
      </w:r>
      <w:r w:rsidRPr="003138E6">
        <w:rPr>
          <w:rFonts w:asciiTheme="minorHAnsi" w:hAnsiTheme="minorHAnsi"/>
          <w:sz w:val="22"/>
          <w:szCs w:val="22"/>
        </w:rPr>
        <w:t>u</w:t>
      </w:r>
      <w:proofErr w:type="spellEnd"/>
      <w:r w:rsidRPr="003138E6">
        <w:rPr>
          <w:rFonts w:asciiTheme="minorHAnsi" w:hAnsiTheme="minorHAnsi"/>
          <w:sz w:val="22"/>
          <w:szCs w:val="22"/>
        </w:rPr>
        <w:t xml:space="preserve"> wynik</w:t>
      </w:r>
      <w:r w:rsidRPr="003138E6">
        <w:rPr>
          <w:rFonts w:asciiTheme="minorHAnsi" w:hAnsiTheme="minorHAnsi" w:hint="eastAsia"/>
          <w:sz w:val="22"/>
          <w:szCs w:val="22"/>
        </w:rPr>
        <w:t>ó</w:t>
      </w:r>
      <w:r w:rsidRPr="003138E6">
        <w:rPr>
          <w:rFonts w:asciiTheme="minorHAnsi" w:hAnsiTheme="minorHAnsi"/>
          <w:sz w:val="22"/>
          <w:szCs w:val="22"/>
        </w:rPr>
        <w:t>w, laptop z oprogramowaniem, odwodnienie.</w:t>
      </w:r>
    </w:p>
    <w:p w14:paraId="50FB1B04" w14:textId="096185A3"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Automatyka: szlaban automatyczny (rami</w:t>
      </w:r>
      <w:r w:rsidRPr="003138E6">
        <w:rPr>
          <w:rFonts w:asciiTheme="minorHAnsi" w:hAnsiTheme="minorHAnsi" w:hint="eastAsia"/>
          <w:sz w:val="22"/>
          <w:szCs w:val="22"/>
        </w:rPr>
        <w:t>ę</w:t>
      </w:r>
      <w:r w:rsidR="00AF51CF">
        <w:rPr>
          <w:rFonts w:asciiTheme="minorHAnsi" w:hAnsiTheme="minorHAnsi"/>
          <w:sz w:val="22"/>
          <w:szCs w:val="22"/>
        </w:rPr>
        <w:t xml:space="preserve"> do</w:t>
      </w:r>
      <w:r w:rsidRPr="003138E6">
        <w:rPr>
          <w:rFonts w:asciiTheme="minorHAnsi" w:hAnsiTheme="minorHAnsi"/>
          <w:sz w:val="22"/>
          <w:szCs w:val="22"/>
        </w:rPr>
        <w:t xml:space="preserve"> 7 m), czytnik kart identyfikacyjnych zintegrowany z systemem szlabanu.</w:t>
      </w:r>
    </w:p>
    <w:p w14:paraId="4C4843A4"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Kontenery i obiekty:</w:t>
      </w:r>
    </w:p>
    <w:p w14:paraId="0B57C698"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-biurowo-socjalny (6x2,4 m) z cz</w:t>
      </w:r>
      <w:r w:rsidRPr="003138E6">
        <w:rPr>
          <w:rFonts w:asciiTheme="minorHAnsi" w:hAnsiTheme="minorHAnsi" w:hint="eastAsia"/>
          <w:sz w:val="22"/>
          <w:szCs w:val="22"/>
        </w:rPr>
        <w:t>ęś</w:t>
      </w:r>
      <w:r w:rsidRPr="003138E6">
        <w:rPr>
          <w:rFonts w:asciiTheme="minorHAnsi" w:hAnsiTheme="minorHAnsi"/>
          <w:sz w:val="22"/>
          <w:szCs w:val="22"/>
        </w:rPr>
        <w:t>ci</w:t>
      </w:r>
      <w:r w:rsidRPr="003138E6">
        <w:rPr>
          <w:rFonts w:asciiTheme="minorHAnsi" w:hAnsiTheme="minorHAnsi" w:hint="eastAsia"/>
          <w:sz w:val="22"/>
          <w:szCs w:val="22"/>
        </w:rPr>
        <w:t>ą</w:t>
      </w:r>
      <w:r w:rsidRPr="003138E6">
        <w:rPr>
          <w:rFonts w:asciiTheme="minorHAnsi" w:hAnsiTheme="minorHAnsi"/>
          <w:sz w:val="22"/>
          <w:szCs w:val="22"/>
        </w:rPr>
        <w:t xml:space="preserve"> sanitarn</w:t>
      </w:r>
      <w:r w:rsidRPr="003138E6">
        <w:rPr>
          <w:rFonts w:asciiTheme="minorHAnsi" w:hAnsiTheme="minorHAnsi" w:hint="eastAsia"/>
          <w:sz w:val="22"/>
          <w:szCs w:val="22"/>
        </w:rPr>
        <w:t>ą</w:t>
      </w:r>
      <w:r w:rsidRPr="003138E6">
        <w:rPr>
          <w:rFonts w:asciiTheme="minorHAnsi" w:hAnsiTheme="minorHAnsi"/>
          <w:sz w:val="22"/>
          <w:szCs w:val="22"/>
        </w:rPr>
        <w:t xml:space="preserve"> (prysznic, WC, umywalka, oczomyjka, klimatyzacja, zamek w drzwiach),</w:t>
      </w:r>
    </w:p>
    <w:p w14:paraId="416A6ACB"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-magazyn odpad</w:t>
      </w:r>
      <w:r w:rsidRPr="003138E6">
        <w:rPr>
          <w:rFonts w:asciiTheme="minorHAnsi" w:hAnsiTheme="minorHAnsi" w:hint="eastAsia"/>
          <w:sz w:val="22"/>
          <w:szCs w:val="22"/>
        </w:rPr>
        <w:t>ó</w:t>
      </w:r>
      <w:r w:rsidRPr="003138E6">
        <w:rPr>
          <w:rFonts w:asciiTheme="minorHAnsi" w:hAnsiTheme="minorHAnsi"/>
          <w:sz w:val="22"/>
          <w:szCs w:val="22"/>
        </w:rPr>
        <w:t>w niebezpiecznych (elektryka, wentylacja, wanna wychwytowa, odp</w:t>
      </w:r>
      <w:r w:rsidRPr="003138E6">
        <w:rPr>
          <w:rFonts w:asciiTheme="minorHAnsi" w:hAnsiTheme="minorHAnsi" w:hint="eastAsia"/>
          <w:sz w:val="22"/>
          <w:szCs w:val="22"/>
        </w:rPr>
        <w:t>ł</w:t>
      </w:r>
      <w:r w:rsidRPr="003138E6">
        <w:rPr>
          <w:rFonts w:asciiTheme="minorHAnsi" w:hAnsiTheme="minorHAnsi"/>
          <w:sz w:val="22"/>
          <w:szCs w:val="22"/>
        </w:rPr>
        <w:t>yw wody opadowej),</w:t>
      </w:r>
    </w:p>
    <w:p w14:paraId="2A8FC2B7"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-pawilon ekspozycyjny (6x3 m, przeszklone drzwi i witryny, elektryka),</w:t>
      </w:r>
    </w:p>
    <w:p w14:paraId="682DBF91"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-kontener na ZSEE i odpady wielkogabarytowe (elektryka, wanna wychwytowa, wentylacja),</w:t>
      </w:r>
    </w:p>
    <w:p w14:paraId="3E1B1CC1"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-stalowa wiata magazynowa (5x3 m, elektryka, odp</w:t>
      </w:r>
      <w:r w:rsidRPr="003138E6">
        <w:rPr>
          <w:rFonts w:asciiTheme="minorHAnsi" w:hAnsiTheme="minorHAnsi" w:hint="eastAsia"/>
          <w:sz w:val="22"/>
          <w:szCs w:val="22"/>
        </w:rPr>
        <w:t>ł</w:t>
      </w:r>
      <w:r w:rsidRPr="003138E6">
        <w:rPr>
          <w:rFonts w:asciiTheme="minorHAnsi" w:hAnsiTheme="minorHAnsi"/>
          <w:sz w:val="22"/>
          <w:szCs w:val="22"/>
        </w:rPr>
        <w:t>yw wody),</w:t>
      </w:r>
    </w:p>
    <w:p w14:paraId="312AF45A" w14:textId="77777777" w:rsidR="00936ADC" w:rsidRPr="003138E6" w:rsidRDefault="00936ADC" w:rsidP="00936ADC">
      <w:pPr>
        <w:pStyle w:val="Akapitzlist"/>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-altana edukacyjna (4x6 m).</w:t>
      </w:r>
    </w:p>
    <w:p w14:paraId="57ECEB2C" w14:textId="77777777"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Monitoring: 6 kamer z rejestratorem.</w:t>
      </w:r>
    </w:p>
    <w:p w14:paraId="3706E5F4" w14:textId="437CDAF3" w:rsidR="00936ADC" w:rsidRPr="003138E6" w:rsidRDefault="00936ADC" w:rsidP="004D4287">
      <w:pPr>
        <w:pStyle w:val="Akapitzlist"/>
        <w:numPr>
          <w:ilvl w:val="0"/>
          <w:numId w:val="45"/>
        </w:numPr>
        <w:tabs>
          <w:tab w:val="left" w:pos="285"/>
        </w:tabs>
        <w:spacing w:line="276" w:lineRule="auto"/>
        <w:ind w:left="993"/>
        <w:jc w:val="both"/>
        <w:rPr>
          <w:rFonts w:asciiTheme="minorHAnsi" w:hAnsiTheme="minorHAnsi"/>
          <w:sz w:val="22"/>
          <w:szCs w:val="22"/>
        </w:rPr>
      </w:pPr>
      <w:r w:rsidRPr="003138E6">
        <w:rPr>
          <w:rFonts w:asciiTheme="minorHAnsi" w:hAnsiTheme="minorHAnsi"/>
          <w:sz w:val="22"/>
          <w:szCs w:val="22"/>
        </w:rPr>
        <w:t xml:space="preserve">Tablice informacyjne: funkcjonowanie </w:t>
      </w:r>
      <w:r>
        <w:rPr>
          <w:rFonts w:asciiTheme="minorHAnsi" w:hAnsiTheme="minorHAnsi"/>
          <w:sz w:val="22"/>
          <w:szCs w:val="22"/>
        </w:rPr>
        <w:t>G</w:t>
      </w:r>
      <w:r w:rsidRPr="003138E6">
        <w:rPr>
          <w:rFonts w:asciiTheme="minorHAnsi" w:hAnsiTheme="minorHAnsi"/>
          <w:sz w:val="22"/>
          <w:szCs w:val="22"/>
        </w:rPr>
        <w:t>PSZOK, tablice kierunkowe, 3 gabloty informacyjne, materia</w:t>
      </w:r>
      <w:r w:rsidRPr="003138E6">
        <w:rPr>
          <w:rFonts w:asciiTheme="minorHAnsi" w:hAnsiTheme="minorHAnsi" w:hint="eastAsia"/>
          <w:sz w:val="22"/>
          <w:szCs w:val="22"/>
        </w:rPr>
        <w:t>ł</w:t>
      </w:r>
      <w:r w:rsidRPr="003138E6">
        <w:rPr>
          <w:rFonts w:asciiTheme="minorHAnsi" w:hAnsiTheme="minorHAnsi"/>
          <w:sz w:val="22"/>
          <w:szCs w:val="22"/>
        </w:rPr>
        <w:t>y edukacyjne (segregacja, hierarchia post</w:t>
      </w:r>
      <w:r w:rsidRPr="003138E6">
        <w:rPr>
          <w:rFonts w:asciiTheme="minorHAnsi" w:hAnsiTheme="minorHAnsi" w:hint="eastAsia"/>
          <w:sz w:val="22"/>
          <w:szCs w:val="22"/>
        </w:rPr>
        <w:t>ę</w:t>
      </w:r>
      <w:r w:rsidRPr="003138E6">
        <w:rPr>
          <w:rFonts w:asciiTheme="minorHAnsi" w:hAnsiTheme="minorHAnsi"/>
          <w:sz w:val="22"/>
          <w:szCs w:val="22"/>
        </w:rPr>
        <w:t>powania z odpadami).</w:t>
      </w:r>
    </w:p>
    <w:p w14:paraId="1EB09BDB" w14:textId="77777777"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Pr>
          <w:rFonts w:asciiTheme="minorHAnsi" w:hAnsiTheme="minorHAnsi"/>
          <w:sz w:val="22"/>
          <w:szCs w:val="22"/>
        </w:rPr>
        <w:t>Z</w:t>
      </w:r>
      <w:r w:rsidRPr="003138E6">
        <w:rPr>
          <w:rFonts w:asciiTheme="minorHAnsi" w:hAnsiTheme="minorHAnsi"/>
          <w:sz w:val="22"/>
          <w:szCs w:val="22"/>
        </w:rPr>
        <w:t>akup, montaż i uruchomienie instalacji fotowoltaicznej 10 kW, z magazynem energii, wraz z przyłączem i uzyskaniem niezbędnych zgód, założenie trawnika o powierzchni 200 m2, łąki kwietnej, tradycyjnego mini ogrodu śląskiego oraz nasadzenia drzew w liczbie 10 sztuk wzdłuż ogrodzenia od strony oczyszczali i zieleni izolacyjnej w liczbie 8 sztuk od strony</w:t>
      </w:r>
      <w:r>
        <w:rPr>
          <w:rFonts w:asciiTheme="minorHAnsi" w:hAnsiTheme="minorHAnsi"/>
          <w:sz w:val="22"/>
          <w:szCs w:val="22"/>
        </w:rPr>
        <w:t xml:space="preserve"> </w:t>
      </w:r>
      <w:r w:rsidRPr="003138E6">
        <w:rPr>
          <w:rFonts w:asciiTheme="minorHAnsi" w:hAnsiTheme="minorHAnsi"/>
          <w:sz w:val="22"/>
          <w:szCs w:val="22"/>
        </w:rPr>
        <w:t>drogi.</w:t>
      </w:r>
    </w:p>
    <w:p w14:paraId="7857EEB5" w14:textId="77777777"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Pr>
          <w:rFonts w:asciiTheme="minorHAnsi" w:hAnsiTheme="minorHAnsi"/>
          <w:sz w:val="22"/>
          <w:szCs w:val="22"/>
        </w:rPr>
        <w:t>Wyposażenie GPSZOK:</w:t>
      </w:r>
    </w:p>
    <w:p w14:paraId="606D80E6" w14:textId="6676D66F" w:rsidR="00936ADC" w:rsidRDefault="00936ADC" w:rsidP="004D4287">
      <w:pPr>
        <w:pStyle w:val="Akapitzlist"/>
        <w:numPr>
          <w:ilvl w:val="0"/>
          <w:numId w:val="46"/>
        </w:numPr>
        <w:tabs>
          <w:tab w:val="left" w:pos="285"/>
        </w:tabs>
        <w:spacing w:line="276" w:lineRule="auto"/>
        <w:ind w:left="993"/>
        <w:jc w:val="both"/>
        <w:rPr>
          <w:rFonts w:asciiTheme="minorHAnsi" w:hAnsiTheme="minorHAnsi"/>
          <w:sz w:val="22"/>
          <w:szCs w:val="22"/>
        </w:rPr>
      </w:pPr>
      <w:r w:rsidRPr="006172B8">
        <w:rPr>
          <w:rFonts w:asciiTheme="minorHAnsi" w:hAnsiTheme="minorHAnsi"/>
          <w:sz w:val="22"/>
          <w:szCs w:val="22"/>
        </w:rPr>
        <w:t>zakup, transport, rozładunek i montaż wyposażenia magazynów, w tym 8 regałów (100x40x180 cm) do punktu wymiany rzeczy używanych (4 szt.), magazynu odpadów niebezpiecznych (2 szt.) i magazynu ZSEE (2 szt.), a także pojemników: 1 szt. na 0,12 m³ z tworzywa sztucznego, 6 szt. typu beczka (0,0</w:t>
      </w:r>
      <w:r w:rsidR="00C51AE4">
        <w:rPr>
          <w:rFonts w:asciiTheme="minorHAnsi" w:hAnsiTheme="minorHAnsi"/>
          <w:sz w:val="22"/>
          <w:szCs w:val="22"/>
        </w:rPr>
        <w:t>6</w:t>
      </w:r>
      <w:r w:rsidRPr="006172B8">
        <w:rPr>
          <w:rFonts w:asciiTheme="minorHAnsi" w:hAnsiTheme="minorHAnsi"/>
          <w:sz w:val="22"/>
          <w:szCs w:val="22"/>
        </w:rPr>
        <w:t xml:space="preserve"> m³), 1 szt. na świetlówki (154x40x30 cm), 1 szt. na zużyte baterie (60 l), 2 szt. na przeterminowane leki (60 l) i 2 szt. na odpady medyczne (60 l), 4 siatkowe kosze (0,8 m³, ładowność 900 kg) do punktu wymiany rzeczy, 5 pojemników z tworzywa (40 l)</w:t>
      </w:r>
      <w:r>
        <w:rPr>
          <w:rFonts w:asciiTheme="minorHAnsi" w:hAnsiTheme="minorHAnsi"/>
          <w:sz w:val="22"/>
          <w:szCs w:val="22"/>
        </w:rPr>
        <w:t xml:space="preserve"> </w:t>
      </w:r>
    </w:p>
    <w:p w14:paraId="63F6EE2A" w14:textId="77777777" w:rsidR="00936ADC" w:rsidRDefault="00936ADC" w:rsidP="004D4287">
      <w:pPr>
        <w:pStyle w:val="Akapitzlist"/>
        <w:numPr>
          <w:ilvl w:val="0"/>
          <w:numId w:val="46"/>
        </w:numPr>
        <w:tabs>
          <w:tab w:val="left" w:pos="285"/>
        </w:tabs>
        <w:spacing w:line="276" w:lineRule="auto"/>
        <w:ind w:left="993"/>
        <w:jc w:val="both"/>
        <w:rPr>
          <w:rFonts w:asciiTheme="minorHAnsi" w:hAnsiTheme="minorHAnsi"/>
          <w:sz w:val="22"/>
          <w:szCs w:val="22"/>
        </w:rPr>
      </w:pPr>
      <w:r w:rsidRPr="006172B8">
        <w:rPr>
          <w:rFonts w:asciiTheme="minorHAnsi" w:hAnsiTheme="minorHAnsi"/>
          <w:sz w:val="22"/>
          <w:szCs w:val="22"/>
        </w:rPr>
        <w:t xml:space="preserve">zakup i transport kontenerów: 2 zamkniętych (32 m³), 6 otwartych (15 m³), 3 o pojemności 10 m³ (1 zamknięty, 2 otwarte), 2 o pojemności 7 m³ (1 zamknięty, 1 otwarty), 9 o pojemności 5 m³ (5 zamkniętych, 4 otwarte). Wszystkie kontenery posiadają zaczepy przystosowane do transportu </w:t>
      </w:r>
      <w:proofErr w:type="spellStart"/>
      <w:r w:rsidRPr="006172B8">
        <w:rPr>
          <w:rFonts w:asciiTheme="minorHAnsi" w:hAnsiTheme="minorHAnsi"/>
          <w:sz w:val="22"/>
          <w:szCs w:val="22"/>
        </w:rPr>
        <w:t>bramowcem</w:t>
      </w:r>
      <w:proofErr w:type="spellEnd"/>
      <w:r w:rsidRPr="006172B8">
        <w:rPr>
          <w:rFonts w:asciiTheme="minorHAnsi" w:hAnsiTheme="minorHAnsi"/>
          <w:sz w:val="22"/>
          <w:szCs w:val="22"/>
        </w:rPr>
        <w:t xml:space="preserve"> i </w:t>
      </w:r>
      <w:proofErr w:type="spellStart"/>
      <w:r w:rsidRPr="006172B8">
        <w:rPr>
          <w:rFonts w:asciiTheme="minorHAnsi" w:hAnsiTheme="minorHAnsi"/>
          <w:sz w:val="22"/>
          <w:szCs w:val="22"/>
        </w:rPr>
        <w:t>hakowcem</w:t>
      </w:r>
      <w:proofErr w:type="spellEnd"/>
      <w:r w:rsidRPr="006172B8">
        <w:rPr>
          <w:rFonts w:asciiTheme="minorHAnsi" w:hAnsiTheme="minorHAnsi"/>
          <w:sz w:val="22"/>
          <w:szCs w:val="22"/>
        </w:rPr>
        <w:t xml:space="preserve"> (DIN-1200 mm).</w:t>
      </w:r>
    </w:p>
    <w:p w14:paraId="131BAFB5" w14:textId="77777777" w:rsidR="00936ADC" w:rsidRDefault="00936ADC" w:rsidP="004D4287">
      <w:pPr>
        <w:pStyle w:val="Akapitzlist"/>
        <w:numPr>
          <w:ilvl w:val="0"/>
          <w:numId w:val="46"/>
        </w:numPr>
        <w:tabs>
          <w:tab w:val="left" w:pos="285"/>
        </w:tabs>
        <w:spacing w:line="276" w:lineRule="auto"/>
        <w:ind w:left="993"/>
        <w:jc w:val="both"/>
        <w:rPr>
          <w:rFonts w:asciiTheme="minorHAnsi" w:hAnsiTheme="minorHAnsi"/>
          <w:sz w:val="22"/>
          <w:szCs w:val="22"/>
        </w:rPr>
      </w:pPr>
      <w:r>
        <w:rPr>
          <w:rFonts w:asciiTheme="minorHAnsi" w:hAnsiTheme="minorHAnsi"/>
          <w:sz w:val="22"/>
          <w:szCs w:val="22"/>
        </w:rPr>
        <w:lastRenderedPageBreak/>
        <w:t>Z</w:t>
      </w:r>
      <w:r w:rsidRPr="006172B8">
        <w:rPr>
          <w:rFonts w:asciiTheme="minorHAnsi" w:hAnsiTheme="minorHAnsi"/>
          <w:sz w:val="22"/>
          <w:szCs w:val="22"/>
        </w:rPr>
        <w:t>akup 8 pojemników na 1,1 m³ (w tym 4 zapasowe), 1 pojemnika na 0,24 m³, zestawu plandek do kontenerów (KP10 – 1 szt., KP7 – 1 szt., KP5 – 3 szt.)</w:t>
      </w:r>
    </w:p>
    <w:p w14:paraId="28305C31" w14:textId="3069545D" w:rsidR="00936ADC" w:rsidRDefault="00936ADC" w:rsidP="004D4287">
      <w:pPr>
        <w:pStyle w:val="Akapitzlist"/>
        <w:numPr>
          <w:ilvl w:val="0"/>
          <w:numId w:val="46"/>
        </w:numPr>
        <w:tabs>
          <w:tab w:val="left" w:pos="285"/>
        </w:tabs>
        <w:spacing w:line="276" w:lineRule="auto"/>
        <w:ind w:left="993"/>
        <w:jc w:val="both"/>
        <w:rPr>
          <w:rFonts w:asciiTheme="minorHAnsi" w:hAnsiTheme="minorHAnsi"/>
          <w:sz w:val="22"/>
          <w:szCs w:val="22"/>
        </w:rPr>
      </w:pPr>
      <w:r w:rsidRPr="006172B8">
        <w:rPr>
          <w:rFonts w:asciiTheme="minorHAnsi" w:hAnsiTheme="minorHAnsi"/>
          <w:sz w:val="22"/>
          <w:szCs w:val="22"/>
        </w:rPr>
        <w:t>Wyposażenie kontenera biurowo-socjalnego: biurko, fotel, regał, szafka, 2 krzesła, lampa, listwa zasilająca, laptop, drukarka, telefon, czajnik, kosz, lustro, sprzęt do sprzątania, drabinka, stół. Dodatkowo zakupion</w:t>
      </w:r>
      <w:r w:rsidR="00AF51CF">
        <w:rPr>
          <w:rFonts w:asciiTheme="minorHAnsi" w:hAnsiTheme="minorHAnsi"/>
          <w:sz w:val="22"/>
          <w:szCs w:val="22"/>
        </w:rPr>
        <w:t>e</w:t>
      </w:r>
      <w:r w:rsidRPr="006172B8">
        <w:rPr>
          <w:rFonts w:asciiTheme="minorHAnsi" w:hAnsiTheme="minorHAnsi"/>
          <w:sz w:val="22"/>
          <w:szCs w:val="22"/>
        </w:rPr>
        <w:t xml:space="preserve"> zostan</w:t>
      </w:r>
      <w:r w:rsidR="00AF51CF">
        <w:rPr>
          <w:rFonts w:asciiTheme="minorHAnsi" w:hAnsiTheme="minorHAnsi"/>
          <w:sz w:val="22"/>
          <w:szCs w:val="22"/>
        </w:rPr>
        <w:t>ą</w:t>
      </w:r>
      <w:r w:rsidRPr="006172B8">
        <w:rPr>
          <w:rFonts w:asciiTheme="minorHAnsi" w:hAnsiTheme="minorHAnsi"/>
          <w:sz w:val="22"/>
          <w:szCs w:val="22"/>
        </w:rPr>
        <w:t xml:space="preserve"> mobiln</w:t>
      </w:r>
      <w:r w:rsidR="00AF51CF">
        <w:rPr>
          <w:rFonts w:asciiTheme="minorHAnsi" w:hAnsiTheme="minorHAnsi"/>
          <w:sz w:val="22"/>
          <w:szCs w:val="22"/>
        </w:rPr>
        <w:t>e</w:t>
      </w:r>
      <w:r w:rsidRPr="006172B8">
        <w:rPr>
          <w:rFonts w:asciiTheme="minorHAnsi" w:hAnsiTheme="minorHAnsi"/>
          <w:sz w:val="22"/>
          <w:szCs w:val="22"/>
        </w:rPr>
        <w:t xml:space="preserve"> drabin</w:t>
      </w:r>
      <w:r w:rsidR="00AF51CF">
        <w:rPr>
          <w:rFonts w:asciiTheme="minorHAnsi" w:hAnsiTheme="minorHAnsi"/>
          <w:sz w:val="22"/>
          <w:szCs w:val="22"/>
        </w:rPr>
        <w:t>y</w:t>
      </w:r>
      <w:r w:rsidRPr="006172B8">
        <w:rPr>
          <w:rFonts w:asciiTheme="minorHAnsi" w:hAnsiTheme="minorHAnsi"/>
          <w:sz w:val="22"/>
          <w:szCs w:val="22"/>
        </w:rPr>
        <w:t xml:space="preserve"> podestow</w:t>
      </w:r>
      <w:r w:rsidR="00AF51CF">
        <w:rPr>
          <w:rFonts w:asciiTheme="minorHAnsi" w:hAnsiTheme="minorHAnsi"/>
          <w:sz w:val="22"/>
          <w:szCs w:val="22"/>
        </w:rPr>
        <w:t>e</w:t>
      </w:r>
      <w:r w:rsidRPr="006172B8">
        <w:rPr>
          <w:rFonts w:asciiTheme="minorHAnsi" w:hAnsiTheme="minorHAnsi"/>
          <w:sz w:val="22"/>
          <w:szCs w:val="22"/>
        </w:rPr>
        <w:t>, 3 zestawy ppoż. i BHP (gaśnica, koc gaśniczy, apteczka, sorbenty, oznakowanie), drobne narzędzia (miotły, łopaty, pojemnik na piasek), 43 tablice na pojemniki i kontenery, 7 na pomieszczenia, 10 zapasowych, 3 drewniane ławki i 1 stół do altany.</w:t>
      </w:r>
    </w:p>
    <w:p w14:paraId="5377F2D9" w14:textId="3430E581" w:rsidR="00936ADC" w:rsidRPr="00443342" w:rsidRDefault="00936ADC" w:rsidP="00E76C99">
      <w:pPr>
        <w:pStyle w:val="Akapitzlist"/>
        <w:numPr>
          <w:ilvl w:val="0"/>
          <w:numId w:val="46"/>
        </w:numPr>
        <w:tabs>
          <w:tab w:val="left" w:pos="285"/>
        </w:tabs>
        <w:spacing w:line="276" w:lineRule="auto"/>
        <w:ind w:left="993"/>
        <w:jc w:val="both"/>
        <w:rPr>
          <w:rFonts w:asciiTheme="minorHAnsi" w:hAnsiTheme="minorHAnsi"/>
          <w:sz w:val="22"/>
          <w:szCs w:val="22"/>
        </w:rPr>
      </w:pPr>
      <w:r w:rsidRPr="00443342">
        <w:rPr>
          <w:rFonts w:asciiTheme="minorHAnsi" w:hAnsiTheme="minorHAnsi"/>
          <w:sz w:val="22"/>
          <w:szCs w:val="22"/>
        </w:rPr>
        <w:t>Waga platformowa (150 kg), zamiatarka akumulatorowa ze stacją ładowania, koparko-ładowarka z osprzętem oraz rębak bębnowy do drewna i płyt z przenośnikiem do kontenerów</w:t>
      </w:r>
      <w:r w:rsidR="00443342" w:rsidRPr="00443342">
        <w:rPr>
          <w:rFonts w:asciiTheme="minorHAnsi" w:hAnsiTheme="minorHAnsi"/>
          <w:sz w:val="22"/>
          <w:szCs w:val="22"/>
        </w:rPr>
        <w:t xml:space="preserve"> </w:t>
      </w:r>
      <w:r w:rsidRPr="00443342">
        <w:rPr>
          <w:rFonts w:asciiTheme="minorHAnsi" w:hAnsiTheme="minorHAnsi"/>
          <w:sz w:val="22"/>
          <w:szCs w:val="22"/>
        </w:rPr>
        <w:t xml:space="preserve">lub big </w:t>
      </w:r>
      <w:proofErr w:type="spellStart"/>
      <w:r w:rsidRPr="00443342">
        <w:rPr>
          <w:rFonts w:asciiTheme="minorHAnsi" w:hAnsiTheme="minorHAnsi"/>
          <w:sz w:val="22"/>
          <w:szCs w:val="22"/>
        </w:rPr>
        <w:t>bagów</w:t>
      </w:r>
      <w:proofErr w:type="spellEnd"/>
      <w:r w:rsidRPr="00443342">
        <w:rPr>
          <w:rFonts w:asciiTheme="minorHAnsi" w:hAnsiTheme="minorHAnsi"/>
          <w:sz w:val="22"/>
          <w:szCs w:val="22"/>
        </w:rPr>
        <w:t>.</w:t>
      </w:r>
    </w:p>
    <w:p w14:paraId="3BAC5795" w14:textId="1A9E3C52"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181AAD">
        <w:rPr>
          <w:rFonts w:asciiTheme="minorHAnsi" w:hAnsiTheme="minorHAnsi"/>
          <w:sz w:val="22"/>
          <w:szCs w:val="22"/>
        </w:rPr>
        <w:t>Oprogramowanie do zarz</w:t>
      </w:r>
      <w:r w:rsidRPr="00181AAD">
        <w:rPr>
          <w:rFonts w:asciiTheme="minorHAnsi" w:hAnsiTheme="minorHAnsi" w:hint="eastAsia"/>
          <w:sz w:val="22"/>
          <w:szCs w:val="22"/>
        </w:rPr>
        <w:t>ą</w:t>
      </w:r>
      <w:r w:rsidRPr="00181AAD">
        <w:rPr>
          <w:rFonts w:asciiTheme="minorHAnsi" w:hAnsiTheme="minorHAnsi"/>
          <w:sz w:val="22"/>
          <w:szCs w:val="22"/>
        </w:rPr>
        <w:t xml:space="preserve">dzania </w:t>
      </w:r>
      <w:r>
        <w:rPr>
          <w:rFonts w:asciiTheme="minorHAnsi" w:hAnsiTheme="minorHAnsi"/>
          <w:sz w:val="22"/>
          <w:szCs w:val="22"/>
        </w:rPr>
        <w:t>G</w:t>
      </w:r>
      <w:r w:rsidRPr="00181AAD">
        <w:rPr>
          <w:rFonts w:asciiTheme="minorHAnsi" w:hAnsiTheme="minorHAnsi"/>
          <w:sz w:val="22"/>
          <w:szCs w:val="22"/>
        </w:rPr>
        <w:t>PSZOK</w:t>
      </w:r>
      <w:r>
        <w:rPr>
          <w:rFonts w:asciiTheme="minorHAnsi" w:hAnsiTheme="minorHAnsi"/>
          <w:sz w:val="22"/>
          <w:szCs w:val="22"/>
        </w:rPr>
        <w:t xml:space="preserve"> - r</w:t>
      </w:r>
      <w:r w:rsidRPr="00181AAD">
        <w:rPr>
          <w:rFonts w:asciiTheme="minorHAnsi" w:hAnsiTheme="minorHAnsi"/>
          <w:sz w:val="22"/>
          <w:szCs w:val="22"/>
        </w:rPr>
        <w:t>ejestrowanie ilości i rodzaju odpadów w GPSZOK oraz wydawanie kart i opracowywanie raportów</w:t>
      </w:r>
      <w:r>
        <w:rPr>
          <w:rFonts w:asciiTheme="minorHAnsi" w:hAnsiTheme="minorHAnsi"/>
          <w:sz w:val="22"/>
          <w:szCs w:val="22"/>
        </w:rPr>
        <w:t>.</w:t>
      </w:r>
    </w:p>
    <w:p w14:paraId="5DA8C66B" w14:textId="77777777" w:rsidR="00936AD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181AAD">
        <w:rPr>
          <w:rFonts w:asciiTheme="minorHAnsi" w:hAnsiTheme="minorHAnsi"/>
          <w:sz w:val="22"/>
          <w:szCs w:val="22"/>
        </w:rPr>
        <w:t xml:space="preserve">E-platforma edukacyjna w zakresie GPSZOK - zaprojektowanie, utworzenie i uruchomienie E-platformy edukacyjnej na temat gospodarki odpadami. Platforma będzie zawierała szczegółowe informacje o funkcjonowaniu GPSZOK, takie jak: adres i godziny otwarcia, rodzaje przyjmowanych odpadów oraz limity, proces obsługi mieszkańca i zasady prawidłowego przygotowania odpadów, działania Punkt Wymiany Rzeczy Używanych. Platforma będzie zawierała obowiązujące przepisy prawne, zasady selektywnej zbiórki odpadów oraz sekcję dedykowaną dzieciom z materiałami edukacyjnymi i ćwiczeniami online. </w:t>
      </w:r>
    </w:p>
    <w:p w14:paraId="2ED0E82A" w14:textId="77777777" w:rsidR="00936ADC" w:rsidRPr="007A236C" w:rsidRDefault="00936ADC" w:rsidP="004D4287">
      <w:pPr>
        <w:pStyle w:val="Akapitzlist"/>
        <w:numPr>
          <w:ilvl w:val="0"/>
          <w:numId w:val="44"/>
        </w:numPr>
        <w:tabs>
          <w:tab w:val="left" w:pos="285"/>
        </w:tabs>
        <w:spacing w:line="276" w:lineRule="auto"/>
        <w:jc w:val="both"/>
        <w:rPr>
          <w:rFonts w:asciiTheme="minorHAnsi" w:hAnsiTheme="minorHAnsi"/>
          <w:sz w:val="22"/>
          <w:szCs w:val="22"/>
        </w:rPr>
      </w:pPr>
      <w:r w:rsidRPr="007A236C">
        <w:rPr>
          <w:rFonts w:asciiTheme="minorHAnsi" w:hAnsiTheme="minorHAnsi"/>
          <w:sz w:val="22"/>
          <w:szCs w:val="22"/>
        </w:rPr>
        <w:t xml:space="preserve">Kampania edukacyjno-informacyjna - </w:t>
      </w:r>
      <w:r>
        <w:rPr>
          <w:rFonts w:asciiTheme="minorHAnsi" w:hAnsiTheme="minorHAnsi"/>
          <w:sz w:val="22"/>
          <w:szCs w:val="22"/>
        </w:rPr>
        <w:t>o</w:t>
      </w:r>
      <w:r w:rsidRPr="007A236C">
        <w:rPr>
          <w:rFonts w:asciiTheme="minorHAnsi" w:hAnsiTheme="minorHAnsi"/>
          <w:sz w:val="22"/>
          <w:szCs w:val="22"/>
        </w:rPr>
        <w:t xml:space="preserve">pracowanie i wydruk ulotek dla mieszkańców wyjaśniających zakres i sposób funkcjonowania GPSZOK oraz informacje na temat sposobu wykorzystania </w:t>
      </w:r>
      <w:r>
        <w:rPr>
          <w:rFonts w:asciiTheme="minorHAnsi" w:hAnsiTheme="minorHAnsi"/>
          <w:sz w:val="22"/>
          <w:szCs w:val="22"/>
        </w:rPr>
        <w:t>G</w:t>
      </w:r>
      <w:r w:rsidRPr="007A236C">
        <w:rPr>
          <w:rFonts w:asciiTheme="minorHAnsi" w:hAnsiTheme="minorHAnsi"/>
          <w:sz w:val="22"/>
          <w:szCs w:val="22"/>
        </w:rPr>
        <w:t xml:space="preserve">PSZOK przez mieszkańców Gminy do selektywnej zbiórki odpadów komunalnych; na ulotkach uwzględniona zostanie informacja o źródle finansowania projektu. </w:t>
      </w:r>
    </w:p>
    <w:p w14:paraId="1F675F50" w14:textId="77777777" w:rsidR="00936ADC" w:rsidRDefault="00936ADC" w:rsidP="00936ADC">
      <w:pPr>
        <w:tabs>
          <w:tab w:val="left" w:pos="285"/>
        </w:tabs>
        <w:spacing w:line="276" w:lineRule="auto"/>
        <w:ind w:left="340"/>
        <w:jc w:val="both"/>
        <w:rPr>
          <w:rFonts w:asciiTheme="minorHAnsi" w:hAnsiTheme="minorHAnsi"/>
          <w:sz w:val="22"/>
          <w:szCs w:val="22"/>
        </w:rPr>
      </w:pPr>
    </w:p>
    <w:p w14:paraId="5BC0418C" w14:textId="2BC5B209" w:rsidR="00936ADC" w:rsidRDefault="00936ADC" w:rsidP="00936ADC">
      <w:pPr>
        <w:tabs>
          <w:tab w:val="left" w:pos="285"/>
        </w:tabs>
        <w:spacing w:line="276" w:lineRule="auto"/>
        <w:ind w:left="340"/>
        <w:jc w:val="both"/>
        <w:rPr>
          <w:rFonts w:asciiTheme="minorHAnsi" w:hAnsiTheme="minorHAnsi"/>
          <w:b/>
          <w:bCs/>
          <w:sz w:val="22"/>
          <w:szCs w:val="22"/>
        </w:rPr>
      </w:pPr>
      <w:r w:rsidRPr="00936ADC">
        <w:rPr>
          <w:rFonts w:asciiTheme="minorHAnsi" w:hAnsiTheme="minorHAnsi"/>
          <w:b/>
          <w:bCs/>
          <w:sz w:val="22"/>
          <w:szCs w:val="22"/>
        </w:rPr>
        <w:t xml:space="preserve">Wszystkie elementy wyposażenia, pojazdy oraz sprzęty muszą być fabrycznie nowe (nieużywane), rok produkcji </w:t>
      </w:r>
      <w:r w:rsidR="007C7A49">
        <w:rPr>
          <w:rFonts w:asciiTheme="minorHAnsi" w:hAnsiTheme="minorHAnsi"/>
          <w:b/>
          <w:bCs/>
          <w:sz w:val="22"/>
          <w:szCs w:val="22"/>
        </w:rPr>
        <w:t>nie starszy niż</w:t>
      </w:r>
      <w:r w:rsidRPr="00936ADC">
        <w:rPr>
          <w:rFonts w:asciiTheme="minorHAnsi" w:hAnsiTheme="minorHAnsi"/>
          <w:b/>
          <w:bCs/>
          <w:sz w:val="22"/>
          <w:szCs w:val="22"/>
        </w:rPr>
        <w:t xml:space="preserve"> 2025 r.</w:t>
      </w:r>
    </w:p>
    <w:p w14:paraId="22A5EEC9" w14:textId="77777777" w:rsidR="007C7A49" w:rsidRDefault="007C7A49" w:rsidP="00936ADC">
      <w:pPr>
        <w:tabs>
          <w:tab w:val="left" w:pos="285"/>
        </w:tabs>
        <w:spacing w:line="276" w:lineRule="auto"/>
        <w:ind w:left="340"/>
        <w:jc w:val="both"/>
        <w:rPr>
          <w:rFonts w:asciiTheme="minorHAnsi" w:hAnsiTheme="minorHAnsi"/>
          <w:b/>
          <w:bCs/>
          <w:sz w:val="22"/>
          <w:szCs w:val="22"/>
        </w:rPr>
      </w:pPr>
    </w:p>
    <w:p w14:paraId="0B857495" w14:textId="17715CD5" w:rsidR="007C7A49" w:rsidRPr="00E60FF2" w:rsidRDefault="007C7A49" w:rsidP="007C7A49">
      <w:pPr>
        <w:pStyle w:val="Akapitzlist"/>
        <w:spacing w:line="276" w:lineRule="auto"/>
        <w:ind w:left="284"/>
        <w:jc w:val="both"/>
        <w:rPr>
          <w:rFonts w:asciiTheme="minorHAnsi" w:hAnsiTheme="minorHAnsi" w:cs="Arial"/>
          <w:bCs/>
          <w:sz w:val="22"/>
          <w:szCs w:val="22"/>
        </w:rPr>
      </w:pPr>
      <w:r w:rsidRPr="001123ED">
        <w:rPr>
          <w:rFonts w:asciiTheme="minorHAnsi" w:hAnsiTheme="minorHAnsi" w:cs="Arial"/>
          <w:b/>
          <w:bCs/>
          <w:sz w:val="22"/>
          <w:szCs w:val="22"/>
        </w:rPr>
        <w:t>Kwota do przerobu w 202</w:t>
      </w:r>
      <w:r>
        <w:rPr>
          <w:rFonts w:asciiTheme="minorHAnsi" w:hAnsiTheme="minorHAnsi" w:cs="Arial"/>
          <w:b/>
          <w:bCs/>
          <w:sz w:val="22"/>
          <w:szCs w:val="22"/>
        </w:rPr>
        <w:t>6</w:t>
      </w:r>
      <w:r w:rsidRPr="001123ED">
        <w:rPr>
          <w:rFonts w:asciiTheme="minorHAnsi" w:hAnsiTheme="minorHAnsi" w:cs="Arial"/>
          <w:b/>
          <w:bCs/>
          <w:sz w:val="22"/>
          <w:szCs w:val="22"/>
        </w:rPr>
        <w:t xml:space="preserve"> r. wynosi </w:t>
      </w:r>
      <w:r>
        <w:rPr>
          <w:rFonts w:asciiTheme="minorHAnsi" w:hAnsiTheme="minorHAnsi" w:cs="Arial"/>
          <w:b/>
          <w:bCs/>
          <w:sz w:val="22"/>
          <w:szCs w:val="22"/>
        </w:rPr>
        <w:t xml:space="preserve">1 416 000,00 </w:t>
      </w:r>
      <w:r w:rsidRPr="001123ED">
        <w:rPr>
          <w:rFonts w:asciiTheme="minorHAnsi" w:hAnsiTheme="minorHAnsi" w:cs="Arial"/>
          <w:b/>
          <w:bCs/>
          <w:sz w:val="22"/>
          <w:szCs w:val="22"/>
        </w:rPr>
        <w:t>zł brutto.</w:t>
      </w:r>
    </w:p>
    <w:p w14:paraId="19039B50" w14:textId="77777777" w:rsidR="004A24B8" w:rsidRPr="002544FC" w:rsidRDefault="004A24B8" w:rsidP="00936ADC">
      <w:pPr>
        <w:tabs>
          <w:tab w:val="left" w:pos="285"/>
        </w:tabs>
        <w:spacing w:line="276" w:lineRule="auto"/>
        <w:jc w:val="both"/>
        <w:rPr>
          <w:rFonts w:asciiTheme="minorHAnsi" w:hAnsiTheme="minorHAnsi"/>
          <w:sz w:val="22"/>
          <w:szCs w:val="22"/>
        </w:rPr>
      </w:pPr>
    </w:p>
    <w:p w14:paraId="17F064C8" w14:textId="4DAC4014" w:rsidR="00F514AD" w:rsidRDefault="007F3050" w:rsidP="004775C5">
      <w:pPr>
        <w:pStyle w:val="Akapitzlist"/>
        <w:spacing w:line="276" w:lineRule="auto"/>
        <w:ind w:left="284"/>
        <w:jc w:val="both"/>
        <w:rPr>
          <w:rFonts w:asciiTheme="minorHAnsi" w:hAnsiTheme="minorHAnsi" w:cs="Arial"/>
          <w:b/>
          <w:sz w:val="22"/>
          <w:szCs w:val="22"/>
        </w:rPr>
      </w:pPr>
      <w:r w:rsidRPr="007F3050">
        <w:rPr>
          <w:rFonts w:asciiTheme="minorHAnsi" w:hAnsiTheme="minorHAnsi" w:cs="Arial"/>
          <w:b/>
          <w:sz w:val="22"/>
          <w:szCs w:val="22"/>
        </w:rPr>
        <w:t>Zamawiający ma obowiązek stosowania wytycznych programu dofinansowania.</w:t>
      </w:r>
    </w:p>
    <w:p w14:paraId="23B30F4C" w14:textId="3583C4B2" w:rsidR="00F051BE" w:rsidRDefault="00F051BE" w:rsidP="004775C5">
      <w:pPr>
        <w:pStyle w:val="Akapitzlist"/>
        <w:spacing w:line="276" w:lineRule="auto"/>
        <w:ind w:left="284"/>
        <w:jc w:val="both"/>
        <w:rPr>
          <w:rFonts w:asciiTheme="minorHAnsi" w:hAnsiTheme="minorHAnsi" w:cs="Arial"/>
          <w:bCs/>
          <w:sz w:val="22"/>
          <w:szCs w:val="22"/>
        </w:rPr>
      </w:pPr>
      <w:r>
        <w:rPr>
          <w:rFonts w:asciiTheme="minorHAnsi" w:hAnsiTheme="minorHAnsi" w:cs="Arial"/>
          <w:bCs/>
          <w:sz w:val="22"/>
          <w:szCs w:val="22"/>
        </w:rPr>
        <w:t>Szczegółowy zakres zadania ujęto w załączon</w:t>
      </w:r>
      <w:r w:rsidR="00520CDC">
        <w:rPr>
          <w:rFonts w:asciiTheme="minorHAnsi" w:hAnsiTheme="minorHAnsi" w:cs="Arial"/>
          <w:bCs/>
          <w:sz w:val="22"/>
          <w:szCs w:val="22"/>
        </w:rPr>
        <w:t>ej</w:t>
      </w:r>
      <w:r>
        <w:rPr>
          <w:rFonts w:asciiTheme="minorHAnsi" w:hAnsiTheme="minorHAnsi" w:cs="Arial"/>
          <w:bCs/>
          <w:sz w:val="22"/>
          <w:szCs w:val="22"/>
        </w:rPr>
        <w:t xml:space="preserve"> do </w:t>
      </w:r>
      <w:r w:rsidR="00520CDC">
        <w:rPr>
          <w:rFonts w:asciiTheme="minorHAnsi" w:hAnsiTheme="minorHAnsi" w:cs="Arial"/>
          <w:bCs/>
          <w:sz w:val="22"/>
          <w:szCs w:val="22"/>
        </w:rPr>
        <w:t>SWZ</w:t>
      </w:r>
      <w:r>
        <w:rPr>
          <w:rFonts w:asciiTheme="minorHAnsi" w:hAnsiTheme="minorHAnsi" w:cs="Arial"/>
          <w:bCs/>
          <w:sz w:val="22"/>
          <w:szCs w:val="22"/>
        </w:rPr>
        <w:t xml:space="preserve"> dokumentacji</w:t>
      </w:r>
      <w:r w:rsidR="004A24B8">
        <w:rPr>
          <w:rFonts w:asciiTheme="minorHAnsi" w:hAnsiTheme="minorHAnsi" w:cs="Arial"/>
          <w:bCs/>
          <w:sz w:val="22"/>
          <w:szCs w:val="22"/>
        </w:rPr>
        <w:t>.</w:t>
      </w:r>
    </w:p>
    <w:p w14:paraId="43CD160A" w14:textId="77777777" w:rsidR="009F24FC" w:rsidRPr="009C7209" w:rsidRDefault="009F24FC" w:rsidP="005572F1">
      <w:pPr>
        <w:pStyle w:val="Teksttreci20"/>
        <w:shd w:val="clear" w:color="auto" w:fill="auto"/>
        <w:spacing w:after="0" w:line="276" w:lineRule="auto"/>
        <w:ind w:firstLine="0"/>
        <w:jc w:val="both"/>
        <w:rPr>
          <w:rFonts w:asciiTheme="minorHAnsi" w:hAnsiTheme="minorHAnsi" w:cs="Arial"/>
          <w:sz w:val="22"/>
          <w:szCs w:val="22"/>
          <w:lang w:val="pl-PL"/>
        </w:rPr>
      </w:pPr>
    </w:p>
    <w:p w14:paraId="58D0B0DC" w14:textId="77777777" w:rsidR="00953CC7" w:rsidRDefault="0099527D" w:rsidP="005D447A">
      <w:pPr>
        <w:pStyle w:val="Akapitzlist"/>
        <w:numPr>
          <w:ilvl w:val="0"/>
          <w:numId w:val="8"/>
        </w:numPr>
        <w:tabs>
          <w:tab w:val="clear" w:pos="720"/>
        </w:tabs>
        <w:spacing w:line="276" w:lineRule="auto"/>
        <w:ind w:left="426" w:hanging="426"/>
        <w:jc w:val="both"/>
        <w:rPr>
          <w:rFonts w:asciiTheme="minorHAnsi" w:hAnsiTheme="minorHAnsi" w:cs="Arial"/>
          <w:b/>
          <w:bCs/>
          <w:sz w:val="22"/>
          <w:szCs w:val="22"/>
        </w:rPr>
      </w:pPr>
      <w:bookmarkStart w:id="7" w:name="_Hlk57895304"/>
      <w:r>
        <w:rPr>
          <w:rFonts w:asciiTheme="minorHAnsi" w:hAnsiTheme="minorHAnsi" w:cs="Arial"/>
          <w:b/>
          <w:bCs/>
          <w:sz w:val="22"/>
          <w:szCs w:val="22"/>
        </w:rPr>
        <w:t>Źródła finansowania:</w:t>
      </w:r>
      <w:r w:rsidR="005D447A">
        <w:rPr>
          <w:rFonts w:asciiTheme="minorHAnsi" w:hAnsiTheme="minorHAnsi" w:cs="Arial"/>
          <w:b/>
          <w:bCs/>
          <w:sz w:val="22"/>
          <w:szCs w:val="22"/>
        </w:rPr>
        <w:t xml:space="preserve"> </w:t>
      </w:r>
    </w:p>
    <w:p w14:paraId="22351E9F" w14:textId="79E927A5" w:rsidR="00ED4940" w:rsidRPr="007D7CDE" w:rsidRDefault="00ED4940" w:rsidP="00ED4940">
      <w:pPr>
        <w:shd w:val="clear" w:color="auto" w:fill="FFFFFF"/>
        <w:tabs>
          <w:tab w:val="left" w:leader="dot" w:pos="6029"/>
        </w:tabs>
        <w:spacing w:line="276" w:lineRule="auto"/>
        <w:ind w:left="426"/>
        <w:jc w:val="both"/>
        <w:rPr>
          <w:rFonts w:asciiTheme="minorHAnsi" w:hAnsiTheme="minorHAnsi" w:cstheme="minorHAnsi"/>
          <w:b/>
          <w:color w:val="000000"/>
          <w:spacing w:val="-2"/>
          <w:sz w:val="22"/>
          <w:szCs w:val="22"/>
        </w:rPr>
      </w:pPr>
      <w:r w:rsidRPr="00ED4940">
        <w:rPr>
          <w:rFonts w:asciiTheme="minorHAnsi" w:hAnsiTheme="minorHAnsi" w:cstheme="minorHAnsi"/>
          <w:bCs/>
          <w:color w:val="000000"/>
          <w:spacing w:val="-2"/>
          <w:sz w:val="22"/>
          <w:szCs w:val="22"/>
        </w:rPr>
        <w:t>Zadanie realizowane w ramach</w:t>
      </w:r>
      <w:r w:rsidRPr="007D7CDE">
        <w:rPr>
          <w:rFonts w:asciiTheme="minorHAnsi" w:hAnsiTheme="minorHAnsi" w:cstheme="minorHAnsi"/>
          <w:b/>
          <w:color w:val="000000"/>
          <w:spacing w:val="-2"/>
          <w:sz w:val="22"/>
          <w:szCs w:val="22"/>
        </w:rPr>
        <w:t xml:space="preserve"> </w:t>
      </w:r>
      <w:r w:rsidR="00936ADC" w:rsidRPr="00EF613A">
        <w:rPr>
          <w:rFonts w:ascii="Calibri" w:hAnsi="Calibri" w:cs="Calibri"/>
          <w:b/>
          <w:bCs/>
          <w:sz w:val="22"/>
          <w:szCs w:val="22"/>
        </w:rPr>
        <w:t>Programu Funduszy Europejskich dla Śląskiego 2021-2027 (Europejski Fundusz Rozwoju Regionalnego) dla Priorytetu: FESL.02.00-Fundusze Europejskie na zielony rozwój dla Działania: FESL.02.12-Gospodarka odpadami komunalnymi</w:t>
      </w:r>
      <w:r w:rsidR="00936ADC">
        <w:rPr>
          <w:rFonts w:ascii="Calibri" w:hAnsi="Calibri" w:cs="Calibri"/>
          <w:b/>
          <w:bCs/>
          <w:sz w:val="22"/>
          <w:szCs w:val="22"/>
        </w:rPr>
        <w:t>.</w:t>
      </w:r>
    </w:p>
    <w:p w14:paraId="0E7B1822" w14:textId="77777777" w:rsidR="00DD4266" w:rsidRPr="009C7209" w:rsidRDefault="00DD4266" w:rsidP="00C7662D">
      <w:pPr>
        <w:pStyle w:val="Tekstpodstawowy"/>
        <w:spacing w:line="276" w:lineRule="auto"/>
        <w:rPr>
          <w:rFonts w:asciiTheme="minorHAnsi" w:hAnsiTheme="minorHAnsi" w:cs="Arial"/>
          <w:b/>
          <w:bCs/>
          <w:color w:val="FF0000"/>
          <w:sz w:val="22"/>
          <w:szCs w:val="22"/>
        </w:rPr>
      </w:pPr>
    </w:p>
    <w:bookmarkEnd w:id="7"/>
    <w:p w14:paraId="411BA9B3" w14:textId="5505390D" w:rsidR="00F81887" w:rsidRDefault="001B4D30" w:rsidP="00C7662D">
      <w:pPr>
        <w:pStyle w:val="Teksttreci20"/>
        <w:numPr>
          <w:ilvl w:val="0"/>
          <w:numId w:val="8"/>
        </w:numPr>
        <w:shd w:val="clear" w:color="auto" w:fill="auto"/>
        <w:tabs>
          <w:tab w:val="clear" w:pos="720"/>
          <w:tab w:val="num" w:pos="426"/>
        </w:tabs>
        <w:spacing w:after="0" w:line="276" w:lineRule="auto"/>
        <w:ind w:left="426" w:hanging="426"/>
        <w:jc w:val="both"/>
        <w:rPr>
          <w:rFonts w:asciiTheme="minorHAnsi" w:hAnsiTheme="minorHAnsi" w:cs="Arial"/>
          <w:b/>
          <w:sz w:val="22"/>
          <w:szCs w:val="22"/>
          <w:lang w:val="pl-PL" w:bidi="pl-PL"/>
        </w:rPr>
      </w:pPr>
      <w:r w:rsidRPr="009C7209">
        <w:rPr>
          <w:rFonts w:asciiTheme="minorHAnsi" w:hAnsiTheme="minorHAnsi" w:cs="Arial"/>
          <w:b/>
          <w:sz w:val="22"/>
          <w:szCs w:val="22"/>
          <w:lang w:val="pl-PL" w:bidi="pl-PL"/>
        </w:rPr>
        <w:t xml:space="preserve">Nazwa/y i kod/y Wspólnego Słownika Zamówień (CPV): </w:t>
      </w:r>
    </w:p>
    <w:p w14:paraId="62DD8194" w14:textId="77777777" w:rsidR="004A24B8" w:rsidRPr="004A24B8" w:rsidRDefault="004A24B8" w:rsidP="004A24B8">
      <w:pPr>
        <w:pStyle w:val="Teksttreci20"/>
        <w:spacing w:after="0" w:line="276" w:lineRule="auto"/>
        <w:ind w:firstLine="0"/>
        <w:jc w:val="both"/>
        <w:rPr>
          <w:rFonts w:asciiTheme="minorHAnsi" w:hAnsiTheme="minorHAnsi" w:cs="Arial"/>
          <w:b/>
          <w:sz w:val="22"/>
          <w:szCs w:val="22"/>
          <w:lang w:bidi="pl-PL"/>
        </w:rPr>
      </w:pPr>
    </w:p>
    <w:p w14:paraId="384F41DD" w14:textId="03FAFD96" w:rsidR="00B82924" w:rsidRDefault="00B82924" w:rsidP="00472F4B">
      <w:pPr>
        <w:pStyle w:val="Teksttreci20"/>
        <w:spacing w:after="0" w:line="276" w:lineRule="auto"/>
        <w:ind w:firstLine="426"/>
        <w:jc w:val="both"/>
        <w:rPr>
          <w:rFonts w:asciiTheme="minorHAnsi" w:hAnsiTheme="minorHAnsi"/>
          <w:b/>
          <w:bCs/>
          <w:sz w:val="22"/>
          <w:szCs w:val="22"/>
          <w:lang w:bidi="pl-PL"/>
        </w:rPr>
      </w:pPr>
      <w:r>
        <w:rPr>
          <w:rFonts w:asciiTheme="minorHAnsi" w:hAnsiTheme="minorHAnsi"/>
          <w:b/>
          <w:bCs/>
          <w:sz w:val="22"/>
          <w:szCs w:val="22"/>
          <w:lang w:bidi="pl-PL"/>
        </w:rPr>
        <w:t xml:space="preserve">45213270-6 </w:t>
      </w:r>
      <w:r w:rsidRPr="00B82924">
        <w:rPr>
          <w:rFonts w:asciiTheme="minorHAnsi" w:hAnsiTheme="minorHAnsi"/>
          <w:sz w:val="22"/>
          <w:szCs w:val="22"/>
          <w:lang w:bidi="pl-PL"/>
        </w:rPr>
        <w:t>Roboty budowlane w zakresie stacji recyklingu</w:t>
      </w:r>
      <w:r>
        <w:rPr>
          <w:rFonts w:asciiTheme="minorHAnsi" w:hAnsiTheme="minorHAnsi"/>
          <w:sz w:val="22"/>
          <w:szCs w:val="22"/>
          <w:lang w:bidi="pl-PL"/>
        </w:rPr>
        <w:t xml:space="preserve"> – </w:t>
      </w:r>
      <w:r w:rsidRPr="00E80BEE">
        <w:rPr>
          <w:rFonts w:asciiTheme="minorHAnsi" w:hAnsiTheme="minorHAnsi"/>
          <w:b/>
          <w:bCs/>
          <w:sz w:val="22"/>
          <w:szCs w:val="22"/>
          <w:lang w:bidi="pl-PL"/>
        </w:rPr>
        <w:t>kod wiodący</w:t>
      </w:r>
    </w:p>
    <w:p w14:paraId="6DA5866F" w14:textId="26CA41E9"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71220000-6 </w:t>
      </w:r>
      <w:r w:rsidRPr="004D4287">
        <w:rPr>
          <w:rFonts w:asciiTheme="minorHAnsi" w:hAnsiTheme="minorHAnsi"/>
          <w:sz w:val="22"/>
          <w:szCs w:val="22"/>
          <w:lang w:bidi="pl-PL"/>
        </w:rPr>
        <w:t>Usługi projektowania architektonicznego</w:t>
      </w:r>
    </w:p>
    <w:p w14:paraId="02234764" w14:textId="3A0F3A83"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79421200-3 </w:t>
      </w:r>
      <w:r w:rsidRPr="004D4287">
        <w:rPr>
          <w:rFonts w:asciiTheme="minorHAnsi" w:hAnsiTheme="minorHAnsi"/>
          <w:sz w:val="22"/>
          <w:szCs w:val="22"/>
          <w:lang w:bidi="pl-PL"/>
        </w:rPr>
        <w:t>Usługi projektowe inne niż w zakresie robót budowlanych</w:t>
      </w:r>
    </w:p>
    <w:p w14:paraId="1E766C92" w14:textId="75448A81"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71221000-3 </w:t>
      </w:r>
      <w:r w:rsidRPr="004D4287">
        <w:rPr>
          <w:rFonts w:asciiTheme="minorHAnsi" w:hAnsiTheme="minorHAnsi"/>
          <w:sz w:val="22"/>
          <w:szCs w:val="22"/>
          <w:lang w:bidi="pl-PL"/>
        </w:rPr>
        <w:t>Usługi architektoniczne w zakresie obiektów budowlanych</w:t>
      </w:r>
    </w:p>
    <w:p w14:paraId="402FDB15" w14:textId="61826BAD"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71242000-6 </w:t>
      </w:r>
      <w:r w:rsidRPr="004D4287">
        <w:rPr>
          <w:rFonts w:asciiTheme="minorHAnsi" w:hAnsiTheme="minorHAnsi"/>
          <w:sz w:val="22"/>
          <w:szCs w:val="22"/>
          <w:lang w:bidi="pl-PL"/>
        </w:rPr>
        <w:t>Przygotowanie przedsięwzięcia i projektu, oszacowanie kosztów</w:t>
      </w:r>
      <w:r w:rsidRPr="004D4287">
        <w:rPr>
          <w:rFonts w:asciiTheme="minorHAnsi" w:hAnsiTheme="minorHAnsi"/>
          <w:b/>
          <w:bCs/>
          <w:sz w:val="22"/>
          <w:szCs w:val="22"/>
          <w:lang w:bidi="pl-PL"/>
        </w:rPr>
        <w:t xml:space="preserve"> </w:t>
      </w:r>
    </w:p>
    <w:p w14:paraId="06F48E66" w14:textId="6369AC94"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lastRenderedPageBreak/>
        <w:t xml:space="preserve">45232410-9 </w:t>
      </w:r>
      <w:r w:rsidRPr="004D4287">
        <w:rPr>
          <w:rFonts w:asciiTheme="minorHAnsi" w:hAnsiTheme="minorHAnsi"/>
          <w:sz w:val="22"/>
          <w:szCs w:val="22"/>
          <w:lang w:bidi="pl-PL"/>
        </w:rPr>
        <w:t>Roboty w zakresie kanalizacji ściekowej</w:t>
      </w:r>
    </w:p>
    <w:p w14:paraId="6F078364" w14:textId="680E96B6" w:rsidR="00472F4B" w:rsidRPr="004D4287" w:rsidRDefault="00472F4B" w:rsidP="00472F4B">
      <w:pPr>
        <w:pStyle w:val="Teksttreci20"/>
        <w:spacing w:after="0" w:line="276" w:lineRule="auto"/>
        <w:ind w:left="426" w:firstLine="0"/>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45200000-9 </w:t>
      </w:r>
      <w:r w:rsidRPr="004D4287">
        <w:rPr>
          <w:rFonts w:asciiTheme="minorHAnsi" w:hAnsiTheme="minorHAnsi"/>
          <w:sz w:val="22"/>
          <w:szCs w:val="22"/>
          <w:lang w:bidi="pl-PL"/>
        </w:rPr>
        <w:t>Roboty budowlane w zakresie wznoszenia kompletnych obiektów budowlanych lub ich części oraz roboty w zakresie inżynierii lądowej i wodnej</w:t>
      </w:r>
    </w:p>
    <w:p w14:paraId="0E489735" w14:textId="12B8A201"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45220000-5 </w:t>
      </w:r>
      <w:r w:rsidRPr="004D4287">
        <w:rPr>
          <w:rFonts w:asciiTheme="minorHAnsi" w:hAnsiTheme="minorHAnsi"/>
          <w:sz w:val="22"/>
          <w:szCs w:val="22"/>
          <w:lang w:bidi="pl-PL"/>
        </w:rPr>
        <w:t>Roboty inżynieryjne i budowlane</w:t>
      </w:r>
    </w:p>
    <w:p w14:paraId="11DD73BF" w14:textId="502BCAB1" w:rsidR="00472F4B" w:rsidRPr="004D4287" w:rsidRDefault="00472F4B" w:rsidP="00472F4B">
      <w:pPr>
        <w:pStyle w:val="Teksttreci20"/>
        <w:spacing w:after="0" w:line="276" w:lineRule="auto"/>
        <w:ind w:left="426" w:firstLine="0"/>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45222000-9 </w:t>
      </w:r>
      <w:r w:rsidRPr="004D4287">
        <w:rPr>
          <w:rFonts w:asciiTheme="minorHAnsi" w:hAnsiTheme="minorHAnsi"/>
          <w:sz w:val="22"/>
          <w:szCs w:val="22"/>
          <w:lang w:bidi="pl-PL"/>
        </w:rPr>
        <w:t>Roboty budowlane w zakresie robót inżynieryjnych z wyjątkiem mostów, tuneli, szybów i kolei podziemnej</w:t>
      </w:r>
      <w:r w:rsidRPr="004D4287">
        <w:rPr>
          <w:rFonts w:asciiTheme="minorHAnsi" w:hAnsiTheme="minorHAnsi"/>
          <w:b/>
          <w:bCs/>
          <w:sz w:val="22"/>
          <w:szCs w:val="22"/>
          <w:lang w:bidi="pl-PL"/>
        </w:rPr>
        <w:t xml:space="preserve"> </w:t>
      </w:r>
    </w:p>
    <w:p w14:paraId="77AE0F4B" w14:textId="40391B08"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45231400-9 </w:t>
      </w:r>
      <w:r w:rsidRPr="004D4287">
        <w:rPr>
          <w:rFonts w:asciiTheme="minorHAnsi" w:hAnsiTheme="minorHAnsi"/>
          <w:sz w:val="22"/>
          <w:szCs w:val="22"/>
          <w:lang w:bidi="pl-PL"/>
        </w:rPr>
        <w:t>Roboty budowlane w zakresie budowy linii energetycznych</w:t>
      </w:r>
    </w:p>
    <w:p w14:paraId="6B8DB731" w14:textId="388D3855"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45300000</w:t>
      </w:r>
      <w:r w:rsidR="007137B3">
        <w:rPr>
          <w:rFonts w:asciiTheme="minorHAnsi" w:hAnsiTheme="minorHAnsi"/>
          <w:b/>
          <w:bCs/>
          <w:sz w:val="22"/>
          <w:szCs w:val="22"/>
          <w:lang w:bidi="pl-PL"/>
        </w:rPr>
        <w:t>-0</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Roboty instalacyjne w budynkach</w:t>
      </w:r>
    </w:p>
    <w:p w14:paraId="36B9B1E3" w14:textId="47A844A5"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45311000-0 </w:t>
      </w:r>
      <w:r w:rsidRPr="004D4287">
        <w:rPr>
          <w:rFonts w:asciiTheme="minorHAnsi" w:hAnsiTheme="minorHAnsi"/>
          <w:sz w:val="22"/>
          <w:szCs w:val="22"/>
          <w:lang w:bidi="pl-PL"/>
        </w:rPr>
        <w:t>Roboty w zakresie okablowania oraz instalacji elektrycznych</w:t>
      </w:r>
    </w:p>
    <w:p w14:paraId="0CEA1847" w14:textId="5367465B"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45315100</w:t>
      </w:r>
      <w:r w:rsidR="00176DFF">
        <w:rPr>
          <w:rFonts w:asciiTheme="minorHAnsi" w:hAnsiTheme="minorHAnsi"/>
          <w:b/>
          <w:bCs/>
          <w:sz w:val="22"/>
          <w:szCs w:val="22"/>
          <w:lang w:bidi="pl-PL"/>
        </w:rPr>
        <w:t>-9</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Instalacyjne roboty elektrotechniczne</w:t>
      </w:r>
    </w:p>
    <w:p w14:paraId="0BB201DC" w14:textId="42DB0D83"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45315300-1 </w:t>
      </w:r>
      <w:r w:rsidRPr="004D4287">
        <w:rPr>
          <w:rFonts w:asciiTheme="minorHAnsi" w:hAnsiTheme="minorHAnsi"/>
          <w:sz w:val="22"/>
          <w:szCs w:val="22"/>
          <w:lang w:bidi="pl-PL"/>
        </w:rPr>
        <w:t>Instalacje zasilania elektrycznego</w:t>
      </w:r>
    </w:p>
    <w:p w14:paraId="46FE12E3" w14:textId="68A23759"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09300000-2 </w:t>
      </w:r>
      <w:r w:rsidRPr="004D4287">
        <w:rPr>
          <w:rFonts w:asciiTheme="minorHAnsi" w:hAnsiTheme="minorHAnsi"/>
          <w:sz w:val="22"/>
          <w:szCs w:val="22"/>
          <w:lang w:bidi="pl-PL"/>
        </w:rPr>
        <w:t>Energia elektryczna, cieplna, słoneczna i jądrowa</w:t>
      </w:r>
    </w:p>
    <w:p w14:paraId="1C2770A0" w14:textId="32324C97"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09331000-8 </w:t>
      </w:r>
      <w:r w:rsidRPr="004D4287">
        <w:rPr>
          <w:rFonts w:asciiTheme="minorHAnsi" w:hAnsiTheme="minorHAnsi"/>
          <w:sz w:val="22"/>
          <w:szCs w:val="22"/>
          <w:lang w:bidi="pl-PL"/>
        </w:rPr>
        <w:t>Baterie słoneczne</w:t>
      </w:r>
    </w:p>
    <w:p w14:paraId="30185BA7" w14:textId="5D605542"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09331200</w:t>
      </w:r>
      <w:r w:rsidR="00176DFF">
        <w:rPr>
          <w:rFonts w:asciiTheme="minorHAnsi" w:hAnsiTheme="minorHAnsi"/>
          <w:b/>
          <w:bCs/>
          <w:sz w:val="22"/>
          <w:szCs w:val="22"/>
          <w:lang w:bidi="pl-PL"/>
        </w:rPr>
        <w:t>-0</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Słoneczne moduły fotoelektryczne</w:t>
      </w:r>
    </w:p>
    <w:p w14:paraId="3180F1FB" w14:textId="2C668FF4"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09332000</w:t>
      </w:r>
      <w:r w:rsidR="00176DFF">
        <w:rPr>
          <w:rFonts w:asciiTheme="minorHAnsi" w:hAnsiTheme="minorHAnsi"/>
          <w:b/>
          <w:bCs/>
          <w:sz w:val="22"/>
          <w:szCs w:val="22"/>
          <w:lang w:bidi="pl-PL"/>
        </w:rPr>
        <w:t>-5</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Instalacje słoneczne</w:t>
      </w:r>
    </w:p>
    <w:p w14:paraId="3ACFFBA2" w14:textId="148ABB6E"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45223810</w:t>
      </w:r>
      <w:r w:rsidR="00176DFF">
        <w:rPr>
          <w:rFonts w:asciiTheme="minorHAnsi" w:hAnsiTheme="minorHAnsi"/>
          <w:b/>
          <w:bCs/>
          <w:sz w:val="22"/>
          <w:szCs w:val="22"/>
          <w:lang w:bidi="pl-PL"/>
        </w:rPr>
        <w:t>-7</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Konstrukcje gotowe</w:t>
      </w:r>
    </w:p>
    <w:p w14:paraId="57F53A56" w14:textId="7D4A6C14" w:rsidR="00472F4B" w:rsidRPr="004D4287" w:rsidRDefault="00472F4B" w:rsidP="00472F4B">
      <w:pPr>
        <w:pStyle w:val="Teksttreci20"/>
        <w:spacing w:after="0" w:line="276" w:lineRule="auto"/>
        <w:ind w:firstLine="426"/>
        <w:jc w:val="both"/>
        <w:rPr>
          <w:rFonts w:asciiTheme="minorHAnsi" w:hAnsiTheme="minorHAnsi"/>
          <w:sz w:val="22"/>
          <w:szCs w:val="22"/>
          <w:lang w:bidi="pl-PL"/>
        </w:rPr>
      </w:pPr>
      <w:r w:rsidRPr="004D4287">
        <w:rPr>
          <w:rFonts w:asciiTheme="minorHAnsi" w:hAnsiTheme="minorHAnsi"/>
          <w:b/>
          <w:bCs/>
          <w:sz w:val="22"/>
          <w:szCs w:val="22"/>
          <w:lang w:bidi="pl-PL"/>
        </w:rPr>
        <w:t>45261215</w:t>
      </w:r>
      <w:r w:rsidR="00176DFF">
        <w:rPr>
          <w:rFonts w:asciiTheme="minorHAnsi" w:hAnsiTheme="minorHAnsi"/>
          <w:b/>
          <w:bCs/>
          <w:sz w:val="22"/>
          <w:szCs w:val="22"/>
          <w:lang w:bidi="pl-PL"/>
        </w:rPr>
        <w:t>-4</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Pokrywanie dachów panelami ogniw słonecznych</w:t>
      </w:r>
    </w:p>
    <w:p w14:paraId="75CBCFD4" w14:textId="02F2FB69"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45310000</w:t>
      </w:r>
      <w:r w:rsidR="00176DFF">
        <w:rPr>
          <w:rFonts w:asciiTheme="minorHAnsi" w:hAnsiTheme="minorHAnsi"/>
          <w:b/>
          <w:bCs/>
          <w:sz w:val="22"/>
          <w:szCs w:val="22"/>
          <w:lang w:bidi="pl-PL"/>
        </w:rPr>
        <w:t>-3</w:t>
      </w:r>
      <w:r w:rsidRPr="004D4287">
        <w:rPr>
          <w:rFonts w:asciiTheme="minorHAnsi" w:hAnsiTheme="minorHAnsi"/>
          <w:b/>
          <w:bCs/>
          <w:sz w:val="22"/>
          <w:szCs w:val="22"/>
          <w:lang w:bidi="pl-PL"/>
        </w:rPr>
        <w:t xml:space="preserve"> </w:t>
      </w:r>
      <w:r w:rsidRPr="004D4287">
        <w:rPr>
          <w:rFonts w:asciiTheme="minorHAnsi" w:hAnsiTheme="minorHAnsi"/>
          <w:sz w:val="22"/>
          <w:szCs w:val="22"/>
          <w:lang w:bidi="pl-PL"/>
        </w:rPr>
        <w:t>Roboty instalacyjne elektryczne</w:t>
      </w:r>
    </w:p>
    <w:p w14:paraId="26F0E902" w14:textId="1E5C985D" w:rsidR="00472F4B" w:rsidRPr="004D4287" w:rsidRDefault="00472F4B" w:rsidP="00472F4B">
      <w:pPr>
        <w:pStyle w:val="Teksttreci20"/>
        <w:spacing w:after="0" w:line="276" w:lineRule="auto"/>
        <w:ind w:firstLine="426"/>
        <w:jc w:val="both"/>
        <w:rPr>
          <w:rFonts w:asciiTheme="minorHAnsi" w:hAnsiTheme="minorHAnsi"/>
          <w:sz w:val="22"/>
          <w:szCs w:val="22"/>
          <w:lang w:bidi="pl-PL"/>
        </w:rPr>
      </w:pPr>
      <w:r w:rsidRPr="004D4287">
        <w:rPr>
          <w:rFonts w:asciiTheme="minorHAnsi" w:hAnsiTheme="minorHAnsi"/>
          <w:b/>
          <w:bCs/>
          <w:sz w:val="22"/>
          <w:szCs w:val="22"/>
          <w:lang w:bidi="pl-PL"/>
        </w:rPr>
        <w:t xml:space="preserve">45400000-1 </w:t>
      </w:r>
      <w:r w:rsidRPr="004D4287">
        <w:rPr>
          <w:rFonts w:asciiTheme="minorHAnsi" w:hAnsiTheme="minorHAnsi"/>
          <w:sz w:val="22"/>
          <w:szCs w:val="22"/>
          <w:lang w:bidi="pl-PL"/>
        </w:rPr>
        <w:t>Roboty wykończeniowe w zakresie obiektów budowlanych</w:t>
      </w:r>
    </w:p>
    <w:p w14:paraId="283AD10A" w14:textId="334171B2" w:rsidR="00472F4B" w:rsidRDefault="00472F4B" w:rsidP="00472F4B">
      <w:pPr>
        <w:pStyle w:val="Teksttreci20"/>
        <w:spacing w:after="0" w:line="276" w:lineRule="auto"/>
        <w:ind w:firstLine="426"/>
        <w:jc w:val="both"/>
        <w:rPr>
          <w:rFonts w:asciiTheme="minorHAnsi" w:hAnsiTheme="minorHAnsi"/>
          <w:sz w:val="22"/>
          <w:szCs w:val="22"/>
          <w:lang w:bidi="pl-PL"/>
        </w:rPr>
      </w:pPr>
      <w:r w:rsidRPr="004D4287">
        <w:rPr>
          <w:rFonts w:asciiTheme="minorHAnsi" w:hAnsiTheme="minorHAnsi"/>
          <w:b/>
          <w:bCs/>
          <w:sz w:val="22"/>
          <w:szCs w:val="22"/>
          <w:lang w:bidi="pl-PL"/>
        </w:rPr>
        <w:t>7</w:t>
      </w:r>
      <w:r w:rsidR="00E437CF">
        <w:rPr>
          <w:rFonts w:asciiTheme="minorHAnsi" w:hAnsiTheme="minorHAnsi"/>
          <w:b/>
          <w:bCs/>
          <w:sz w:val="22"/>
          <w:szCs w:val="22"/>
          <w:lang w:bidi="pl-PL"/>
        </w:rPr>
        <w:t>1</w:t>
      </w:r>
      <w:r w:rsidRPr="004D4287">
        <w:rPr>
          <w:rFonts w:asciiTheme="minorHAnsi" w:hAnsiTheme="minorHAnsi"/>
          <w:b/>
          <w:bCs/>
          <w:sz w:val="22"/>
          <w:szCs w:val="22"/>
          <w:lang w:bidi="pl-PL"/>
        </w:rPr>
        <w:t>3</w:t>
      </w:r>
      <w:r w:rsidR="002C4CD5">
        <w:rPr>
          <w:rFonts w:asciiTheme="minorHAnsi" w:hAnsiTheme="minorHAnsi"/>
          <w:b/>
          <w:bCs/>
          <w:sz w:val="22"/>
          <w:szCs w:val="22"/>
          <w:lang w:bidi="pl-PL"/>
        </w:rPr>
        <w:t xml:space="preserve">15200-1 </w:t>
      </w:r>
      <w:r w:rsidR="002C4CD5">
        <w:rPr>
          <w:rFonts w:asciiTheme="minorHAnsi" w:hAnsiTheme="minorHAnsi"/>
          <w:sz w:val="22"/>
          <w:szCs w:val="22"/>
          <w:lang w:bidi="pl-PL"/>
        </w:rPr>
        <w:t>Budowlane usługi doradcze</w:t>
      </w:r>
    </w:p>
    <w:p w14:paraId="7E6AB81D" w14:textId="316FDE89" w:rsidR="0058084B" w:rsidRPr="004D4287" w:rsidRDefault="0058084B" w:rsidP="00472F4B">
      <w:pPr>
        <w:pStyle w:val="Teksttreci20"/>
        <w:spacing w:after="0" w:line="276" w:lineRule="auto"/>
        <w:ind w:firstLine="426"/>
        <w:jc w:val="both"/>
        <w:rPr>
          <w:rFonts w:asciiTheme="minorHAnsi" w:hAnsiTheme="minorHAnsi"/>
          <w:b/>
          <w:bCs/>
          <w:sz w:val="22"/>
          <w:szCs w:val="22"/>
          <w:lang w:bidi="pl-PL"/>
        </w:rPr>
      </w:pPr>
      <w:r>
        <w:rPr>
          <w:rFonts w:asciiTheme="minorHAnsi" w:hAnsiTheme="minorHAnsi"/>
          <w:b/>
          <w:bCs/>
          <w:sz w:val="22"/>
          <w:szCs w:val="22"/>
          <w:lang w:bidi="pl-PL"/>
        </w:rPr>
        <w:t>71300000-1</w:t>
      </w:r>
      <w:r>
        <w:rPr>
          <w:rFonts w:asciiTheme="minorHAnsi" w:hAnsiTheme="minorHAnsi"/>
          <w:sz w:val="22"/>
          <w:szCs w:val="22"/>
          <w:lang w:bidi="pl-PL"/>
        </w:rPr>
        <w:t xml:space="preserve"> Usługi inżynieryjne</w:t>
      </w:r>
    </w:p>
    <w:p w14:paraId="0062CB85" w14:textId="773203AB"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42900000-5 </w:t>
      </w:r>
      <w:r w:rsidRPr="004D4287">
        <w:rPr>
          <w:rFonts w:asciiTheme="minorHAnsi" w:hAnsiTheme="minorHAnsi"/>
          <w:sz w:val="22"/>
          <w:szCs w:val="22"/>
          <w:lang w:bidi="pl-PL"/>
        </w:rPr>
        <w:t>Różne maszyny ogólnego i specjalnego przeznaczenia</w:t>
      </w:r>
    </w:p>
    <w:p w14:paraId="69264B36" w14:textId="7F133EB9"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71320000-7 </w:t>
      </w:r>
      <w:r w:rsidRPr="004D4287">
        <w:rPr>
          <w:rFonts w:asciiTheme="minorHAnsi" w:hAnsiTheme="minorHAnsi"/>
          <w:sz w:val="22"/>
          <w:szCs w:val="22"/>
          <w:lang w:bidi="pl-PL"/>
        </w:rPr>
        <w:t>Usługi inżynie</w:t>
      </w:r>
      <w:r w:rsidR="00176DFF">
        <w:rPr>
          <w:rFonts w:asciiTheme="minorHAnsi" w:hAnsiTheme="minorHAnsi"/>
          <w:sz w:val="22"/>
          <w:szCs w:val="22"/>
          <w:lang w:bidi="pl-PL"/>
        </w:rPr>
        <w:t>ryjne</w:t>
      </w:r>
      <w:r w:rsidRPr="004D4287">
        <w:rPr>
          <w:rFonts w:asciiTheme="minorHAnsi" w:hAnsiTheme="minorHAnsi"/>
          <w:sz w:val="22"/>
          <w:szCs w:val="22"/>
          <w:lang w:bidi="pl-PL"/>
        </w:rPr>
        <w:t xml:space="preserve"> w zakresie projektowania</w:t>
      </w:r>
    </w:p>
    <w:p w14:paraId="7D2042A9" w14:textId="6FD90573"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45100000-8 </w:t>
      </w:r>
      <w:r w:rsidRPr="004D4287">
        <w:rPr>
          <w:rFonts w:asciiTheme="minorHAnsi" w:hAnsiTheme="minorHAnsi"/>
          <w:sz w:val="22"/>
          <w:szCs w:val="22"/>
          <w:lang w:bidi="pl-PL"/>
        </w:rPr>
        <w:t>Przygotowanie terenu pod budowę</w:t>
      </w:r>
    </w:p>
    <w:p w14:paraId="59AA5922" w14:textId="5E435C5F"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45110000-1 </w:t>
      </w:r>
      <w:r w:rsidRPr="004D4287">
        <w:rPr>
          <w:rFonts w:asciiTheme="minorHAnsi" w:hAnsiTheme="minorHAnsi"/>
          <w:sz w:val="22"/>
          <w:szCs w:val="22"/>
          <w:lang w:bidi="pl-PL"/>
        </w:rPr>
        <w:t>Roboty w zakresie burzenia i rozbiórki</w:t>
      </w:r>
      <w:r w:rsidR="00176DFF">
        <w:rPr>
          <w:rFonts w:asciiTheme="minorHAnsi" w:hAnsiTheme="minorHAnsi"/>
          <w:sz w:val="22"/>
          <w:szCs w:val="22"/>
          <w:lang w:bidi="pl-PL"/>
        </w:rPr>
        <w:t xml:space="preserve"> obiektów budowlanych; </w:t>
      </w:r>
      <w:r w:rsidRPr="004D4287">
        <w:rPr>
          <w:rFonts w:asciiTheme="minorHAnsi" w:hAnsiTheme="minorHAnsi"/>
          <w:sz w:val="22"/>
          <w:szCs w:val="22"/>
          <w:lang w:bidi="pl-PL"/>
        </w:rPr>
        <w:t>roboty ziemne</w:t>
      </w:r>
    </w:p>
    <w:p w14:paraId="772A6469" w14:textId="5AB66C2F"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45111200-0 </w:t>
      </w:r>
      <w:r w:rsidRPr="004D4287">
        <w:rPr>
          <w:rFonts w:asciiTheme="minorHAnsi" w:hAnsiTheme="minorHAnsi"/>
          <w:sz w:val="22"/>
          <w:szCs w:val="22"/>
          <w:lang w:bidi="pl-PL"/>
        </w:rPr>
        <w:t>Roboty w zakresie przygotowania terenu pod budowę i roboty ziemne</w:t>
      </w:r>
    </w:p>
    <w:p w14:paraId="305B0209" w14:textId="23613585"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45112700-2 </w:t>
      </w:r>
      <w:r w:rsidRPr="004D4287">
        <w:rPr>
          <w:rFonts w:asciiTheme="minorHAnsi" w:hAnsiTheme="minorHAnsi"/>
          <w:sz w:val="22"/>
          <w:szCs w:val="22"/>
          <w:lang w:bidi="pl-PL"/>
        </w:rPr>
        <w:t>Roboty w zakresie kształtowania terenu</w:t>
      </w:r>
    </w:p>
    <w:p w14:paraId="2E69F0B5" w14:textId="634EFF1D"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42923000-2 </w:t>
      </w:r>
      <w:r w:rsidRPr="004D4287">
        <w:rPr>
          <w:rFonts w:asciiTheme="minorHAnsi" w:hAnsiTheme="minorHAnsi"/>
          <w:sz w:val="22"/>
          <w:szCs w:val="22"/>
          <w:lang w:bidi="pl-PL"/>
        </w:rPr>
        <w:t>Maszyny ważące i wagi</w:t>
      </w:r>
    </w:p>
    <w:p w14:paraId="314416A3" w14:textId="689DE688"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42923100-3 </w:t>
      </w:r>
      <w:r w:rsidRPr="004D4287">
        <w:rPr>
          <w:rFonts w:asciiTheme="minorHAnsi" w:hAnsiTheme="minorHAnsi"/>
          <w:sz w:val="22"/>
          <w:szCs w:val="22"/>
          <w:lang w:bidi="pl-PL"/>
        </w:rPr>
        <w:t>Maszyny ważące</w:t>
      </w:r>
    </w:p>
    <w:p w14:paraId="1C253E9D" w14:textId="0CA1D7EF" w:rsidR="00472F4B" w:rsidRPr="004D4287" w:rsidRDefault="00472F4B" w:rsidP="00472F4B">
      <w:pPr>
        <w:pStyle w:val="Teksttreci20"/>
        <w:spacing w:after="0" w:line="276" w:lineRule="auto"/>
        <w:ind w:firstLine="426"/>
        <w:jc w:val="both"/>
        <w:rPr>
          <w:rFonts w:asciiTheme="minorHAnsi" w:hAnsiTheme="minorHAnsi"/>
          <w:b/>
          <w:bCs/>
          <w:sz w:val="22"/>
          <w:szCs w:val="22"/>
          <w:lang w:bidi="pl-PL"/>
        </w:rPr>
      </w:pPr>
      <w:r w:rsidRPr="004D4287">
        <w:rPr>
          <w:rFonts w:asciiTheme="minorHAnsi" w:hAnsiTheme="minorHAnsi"/>
          <w:b/>
          <w:bCs/>
          <w:sz w:val="22"/>
          <w:szCs w:val="22"/>
          <w:lang w:bidi="pl-PL"/>
        </w:rPr>
        <w:t xml:space="preserve">42923110-6 </w:t>
      </w:r>
      <w:r w:rsidRPr="004D4287">
        <w:rPr>
          <w:rFonts w:asciiTheme="minorHAnsi" w:hAnsiTheme="minorHAnsi"/>
          <w:sz w:val="22"/>
          <w:szCs w:val="22"/>
          <w:lang w:bidi="pl-PL"/>
        </w:rPr>
        <w:t>Wagi</w:t>
      </w:r>
    </w:p>
    <w:p w14:paraId="3784E97A" w14:textId="77777777" w:rsidR="004A24B8" w:rsidRDefault="004A24B8" w:rsidP="004A24B8">
      <w:pPr>
        <w:pStyle w:val="Teksttreci20"/>
        <w:shd w:val="clear" w:color="auto" w:fill="auto"/>
        <w:spacing w:after="0" w:line="276" w:lineRule="auto"/>
        <w:ind w:firstLine="0"/>
        <w:jc w:val="both"/>
        <w:rPr>
          <w:rFonts w:asciiTheme="minorHAnsi" w:hAnsiTheme="minorHAnsi" w:cs="Arial"/>
          <w:sz w:val="22"/>
          <w:szCs w:val="22"/>
          <w:lang w:val="pl-PL" w:bidi="pl-PL"/>
        </w:rPr>
      </w:pPr>
    </w:p>
    <w:p w14:paraId="6AABE98D" w14:textId="77777777" w:rsidR="00A333BC" w:rsidRPr="002544FC" w:rsidRDefault="00A333BC" w:rsidP="004A24B8">
      <w:pPr>
        <w:pStyle w:val="Teksttreci20"/>
        <w:shd w:val="clear" w:color="auto" w:fill="auto"/>
        <w:spacing w:after="0" w:line="276" w:lineRule="auto"/>
        <w:ind w:firstLine="0"/>
        <w:jc w:val="both"/>
        <w:rPr>
          <w:rFonts w:asciiTheme="minorHAnsi" w:hAnsiTheme="minorHAnsi" w:cs="Arial"/>
          <w:sz w:val="22"/>
          <w:szCs w:val="22"/>
          <w:lang w:val="pl-PL" w:bidi="pl-PL"/>
        </w:rPr>
      </w:pPr>
    </w:p>
    <w:p w14:paraId="111C552F" w14:textId="6DBC066F" w:rsidR="00BE6889" w:rsidRPr="009C7209" w:rsidRDefault="00BE6889" w:rsidP="00E33CCD">
      <w:pPr>
        <w:pStyle w:val="Akapitzlist"/>
        <w:numPr>
          <w:ilvl w:val="0"/>
          <w:numId w:val="8"/>
        </w:numPr>
        <w:tabs>
          <w:tab w:val="clear" w:pos="720"/>
        </w:tabs>
        <w:spacing w:line="276" w:lineRule="auto"/>
        <w:ind w:left="426" w:hanging="426"/>
        <w:jc w:val="both"/>
        <w:rPr>
          <w:rFonts w:asciiTheme="minorHAnsi" w:hAnsiTheme="minorHAnsi" w:cs="Arial"/>
          <w:b/>
          <w:bCs/>
          <w:sz w:val="22"/>
          <w:szCs w:val="22"/>
        </w:rPr>
      </w:pPr>
      <w:r w:rsidRPr="009C7209">
        <w:rPr>
          <w:rFonts w:asciiTheme="minorHAnsi" w:hAnsiTheme="minorHAnsi" w:cs="Arial"/>
          <w:b/>
          <w:bCs/>
          <w:sz w:val="22"/>
          <w:szCs w:val="22"/>
        </w:rPr>
        <w:t>Wizja lokalna</w:t>
      </w:r>
    </w:p>
    <w:p w14:paraId="4B5399C3" w14:textId="5432608F" w:rsidR="00BE6889" w:rsidRPr="009C7209" w:rsidRDefault="00BE6889"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 xml:space="preserve">Zamawiający </w:t>
      </w:r>
      <w:r w:rsidRPr="008B61A7">
        <w:rPr>
          <w:rFonts w:asciiTheme="minorHAnsi" w:hAnsiTheme="minorHAnsi" w:cs="Arial"/>
          <w:b/>
          <w:bCs/>
          <w:sz w:val="22"/>
          <w:szCs w:val="22"/>
        </w:rPr>
        <w:t xml:space="preserve">nie przewiduje obowiązku </w:t>
      </w:r>
      <w:r w:rsidRPr="009C7209">
        <w:rPr>
          <w:rFonts w:asciiTheme="minorHAnsi" w:hAnsiTheme="minorHAnsi" w:cs="Arial"/>
          <w:sz w:val="22"/>
          <w:szCs w:val="22"/>
        </w:rPr>
        <w:t>odbycia przez Wykonawcę wizji lokalnej oraz sprawdzenia przez Wykonawcę dokumentów niezbędnych do realizacji zamówienia dostępnych na miejscu u Zamawiającego.</w:t>
      </w:r>
    </w:p>
    <w:p w14:paraId="63E678FF" w14:textId="1BBCAC86" w:rsidR="00953CC7" w:rsidRPr="000F2822" w:rsidRDefault="00953CC7" w:rsidP="000F2822">
      <w:pPr>
        <w:spacing w:line="276" w:lineRule="auto"/>
        <w:jc w:val="both"/>
        <w:rPr>
          <w:rFonts w:asciiTheme="minorHAnsi" w:hAnsiTheme="minorHAnsi" w:cs="Arial"/>
          <w:color w:val="FF0000"/>
          <w:sz w:val="22"/>
          <w:szCs w:val="22"/>
        </w:rPr>
      </w:pPr>
    </w:p>
    <w:p w14:paraId="23B25056" w14:textId="77777777" w:rsidR="007530ED" w:rsidRPr="009C7209" w:rsidRDefault="00FA6CFE" w:rsidP="00E33CCD">
      <w:pPr>
        <w:pStyle w:val="Teksttreci20"/>
        <w:numPr>
          <w:ilvl w:val="0"/>
          <w:numId w:val="8"/>
        </w:numPr>
        <w:shd w:val="clear" w:color="auto" w:fill="auto"/>
        <w:tabs>
          <w:tab w:val="clear" w:pos="720"/>
          <w:tab w:val="num" w:pos="426"/>
        </w:tabs>
        <w:spacing w:after="0" w:line="276" w:lineRule="auto"/>
        <w:ind w:left="426" w:hanging="426"/>
        <w:jc w:val="both"/>
        <w:rPr>
          <w:rFonts w:asciiTheme="minorHAnsi" w:hAnsiTheme="minorHAnsi" w:cs="Arial"/>
          <w:b/>
          <w:sz w:val="22"/>
          <w:szCs w:val="22"/>
          <w:lang w:val="pl-PL" w:bidi="pl-PL"/>
        </w:rPr>
      </w:pPr>
      <w:r w:rsidRPr="009C7209">
        <w:rPr>
          <w:rFonts w:asciiTheme="minorHAnsi" w:hAnsiTheme="minorHAnsi" w:cs="Arial"/>
          <w:b/>
          <w:sz w:val="22"/>
          <w:szCs w:val="22"/>
          <w:lang w:val="pl-PL" w:bidi="pl-PL"/>
        </w:rPr>
        <w:t>Rozw</w:t>
      </w:r>
      <w:r w:rsidR="00AA10F6" w:rsidRPr="009C7209">
        <w:rPr>
          <w:rFonts w:asciiTheme="minorHAnsi" w:hAnsiTheme="minorHAnsi" w:cs="Arial"/>
          <w:b/>
          <w:sz w:val="22"/>
          <w:szCs w:val="22"/>
          <w:lang w:val="pl-PL" w:bidi="pl-PL"/>
        </w:rPr>
        <w:t xml:space="preserve">iązania równoważne </w:t>
      </w:r>
      <w:r w:rsidR="00EF463B" w:rsidRPr="009C7209">
        <w:rPr>
          <w:rFonts w:asciiTheme="minorHAnsi" w:hAnsiTheme="minorHAnsi" w:cs="Arial"/>
          <w:b/>
          <w:sz w:val="22"/>
          <w:szCs w:val="22"/>
          <w:lang w:val="pl-PL" w:bidi="pl-PL"/>
        </w:rPr>
        <w:t xml:space="preserve"> </w:t>
      </w:r>
    </w:p>
    <w:p w14:paraId="25071948" w14:textId="2A7711BA" w:rsidR="0042775E" w:rsidRPr="009C7209" w:rsidRDefault="00E53A9B"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Przedmiotu zamówienia</w:t>
      </w:r>
      <w:r w:rsidR="000167CF" w:rsidRPr="009C7209">
        <w:rPr>
          <w:rFonts w:asciiTheme="minorHAnsi" w:hAnsiTheme="minorHAnsi" w:cs="Arial"/>
          <w:bCs/>
          <w:sz w:val="22"/>
          <w:szCs w:val="22"/>
        </w:rPr>
        <w:t xml:space="preserve"> </w:t>
      </w:r>
      <w:r w:rsidR="00AA10F6" w:rsidRPr="009C7209">
        <w:rPr>
          <w:rFonts w:asciiTheme="minorHAnsi" w:hAnsiTheme="minorHAnsi" w:cs="Arial"/>
          <w:bCs/>
          <w:sz w:val="22"/>
          <w:szCs w:val="22"/>
        </w:rPr>
        <w:t xml:space="preserve">nie można opisywać </w:t>
      </w:r>
      <w:r w:rsidR="003D452F" w:rsidRPr="009C7209">
        <w:rPr>
          <w:rFonts w:asciiTheme="minorHAnsi" w:hAnsiTheme="minorHAnsi" w:cs="Arial"/>
          <w:bCs/>
          <w:sz w:val="22"/>
          <w:szCs w:val="22"/>
        </w:rPr>
        <w:t>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w:t>
      </w:r>
    </w:p>
    <w:p w14:paraId="67DB5028" w14:textId="34EFDFE2" w:rsidR="0042775E" w:rsidRPr="009C7209" w:rsidRDefault="003D452F"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Przedmiot zamówienia można opisać przez wskazanie znaków towarowych, patentów lub pochodzenia, źródła lub szczególnego procesu, który charakteryzuje produkty lub usługi </w:t>
      </w:r>
      <w:r w:rsidRPr="009C7209">
        <w:rPr>
          <w:rFonts w:asciiTheme="minorHAnsi" w:hAnsiTheme="minorHAnsi" w:cs="Arial"/>
          <w:bCs/>
          <w:sz w:val="22"/>
          <w:szCs w:val="22"/>
        </w:rPr>
        <w:lastRenderedPageBreak/>
        <w:t>dostarczane przez konkretnego wykonawcę, jeżeli zamawiający nie może opisać przedmiotu zamówienia w wystarczająco precyzyjny i zrozumiały sposób, a wskazaniu takiemu towarzyszą wyrazy „lub równoważny”.</w:t>
      </w:r>
    </w:p>
    <w:p w14:paraId="1C410E19" w14:textId="4AD0B2F7" w:rsidR="0042775E" w:rsidRPr="009C7209" w:rsidRDefault="0042775E"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Tam, gdzie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101 ust. 1 pkt. 2 lub ust. 3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Zamawiający zgodnie z art. 99 ust. 5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dopuszcza złożenie oferty równoważnej lub zgodnie z art. 101 ust. 4 ustawy </w:t>
      </w:r>
      <w:proofErr w:type="spellStart"/>
      <w:r w:rsidRPr="009C7209">
        <w:rPr>
          <w:rFonts w:asciiTheme="minorHAnsi" w:hAnsiTheme="minorHAnsi" w:cs="Arial"/>
          <w:bCs/>
          <w:sz w:val="22"/>
          <w:szCs w:val="22"/>
        </w:rPr>
        <w:t>Pzp</w:t>
      </w:r>
      <w:proofErr w:type="spellEnd"/>
      <w:r w:rsidRPr="009C7209">
        <w:rPr>
          <w:rFonts w:asciiTheme="minorHAnsi" w:hAnsiTheme="minorHAnsi" w:cs="Arial"/>
          <w:bCs/>
          <w:sz w:val="22"/>
          <w:szCs w:val="22"/>
        </w:rPr>
        <w:t xml:space="preserve"> zaoferowanie rozwiązań „równoważnych” w stosunku do wskazanych w dokumentacji pod warunkiem, że zapewnią uzyskanie parametrów technicznych nie gorszych od założonych w dokumentacji oraz będą zgodne pod względem:</w:t>
      </w:r>
    </w:p>
    <w:p w14:paraId="742D821E" w14:textId="351A40B6"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gabarytów i konstrukcji (wielkość, rodzaj, właściwości fizyczne, liczba elementów składowych),</w:t>
      </w:r>
    </w:p>
    <w:p w14:paraId="10E5B07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charakteru użytkowego (tożsamość funkcji),</w:t>
      </w:r>
    </w:p>
    <w:p w14:paraId="56B05AF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charakterystyki materiałowej (rodzaj, jakość materiałów),</w:t>
      </w:r>
    </w:p>
    <w:p w14:paraId="469F82DD"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parametrów technicznych (wytrzymałość, trwałość, dane techniczne, dane hydrauliczne, charakterystyki liniowe, konstrukcja),</w:t>
      </w:r>
    </w:p>
    <w:p w14:paraId="706C21CA" w14:textId="77777777"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parametrów bezpieczeństwa użytkowania,</w:t>
      </w:r>
    </w:p>
    <w:p w14:paraId="7F59237D" w14:textId="7AD1DFFC" w:rsidR="0042775E" w:rsidRPr="009C7209" w:rsidRDefault="0042775E" w:rsidP="00E33CCD">
      <w:pPr>
        <w:numPr>
          <w:ilvl w:val="0"/>
          <w:numId w:val="6"/>
        </w:numPr>
        <w:suppressAutoHyphens/>
        <w:spacing w:line="276" w:lineRule="auto"/>
        <w:ind w:left="993" w:hanging="283"/>
        <w:jc w:val="both"/>
        <w:rPr>
          <w:rFonts w:asciiTheme="minorHAnsi" w:hAnsiTheme="minorHAnsi" w:cs="Arial"/>
          <w:bCs/>
          <w:sz w:val="22"/>
          <w:szCs w:val="22"/>
        </w:rPr>
      </w:pPr>
      <w:r w:rsidRPr="009C7209">
        <w:rPr>
          <w:rFonts w:asciiTheme="minorHAnsi" w:hAnsiTheme="minorHAnsi" w:cs="Arial"/>
          <w:bCs/>
          <w:sz w:val="22"/>
          <w:szCs w:val="22"/>
        </w:rPr>
        <w:t>standardów emisyjnych.</w:t>
      </w:r>
    </w:p>
    <w:p w14:paraId="5243837F" w14:textId="5E26D4B1" w:rsidR="001E4802" w:rsidRPr="009C7209" w:rsidRDefault="001E4802" w:rsidP="00E33CCD">
      <w:pPr>
        <w:suppressAutoHyphens/>
        <w:spacing w:line="276" w:lineRule="auto"/>
        <w:jc w:val="both"/>
        <w:rPr>
          <w:rFonts w:asciiTheme="minorHAnsi" w:hAnsiTheme="minorHAnsi" w:cs="Arial"/>
          <w:bCs/>
          <w:sz w:val="22"/>
          <w:szCs w:val="22"/>
        </w:rPr>
      </w:pPr>
    </w:p>
    <w:p w14:paraId="21D97514" w14:textId="716CAB17" w:rsidR="00EC3B8C" w:rsidRPr="009C7209" w:rsidRDefault="0042775E" w:rsidP="00E33CCD">
      <w:pPr>
        <w:spacing w:after="200" w:line="276" w:lineRule="auto"/>
        <w:ind w:left="426"/>
        <w:contextualSpacing/>
        <w:jc w:val="both"/>
        <w:rPr>
          <w:rFonts w:asciiTheme="minorHAnsi" w:eastAsiaTheme="majorEastAsia" w:hAnsiTheme="minorHAnsi" w:cs="Arial"/>
          <w:sz w:val="22"/>
          <w:szCs w:val="22"/>
          <w:lang w:eastAsia="en-US"/>
        </w:rPr>
      </w:pPr>
      <w:r w:rsidRPr="009C7209">
        <w:rPr>
          <w:rFonts w:asciiTheme="minorHAnsi" w:eastAsiaTheme="majorEastAsia" w:hAnsiTheme="minorHAnsi" w:cs="Arial"/>
          <w:sz w:val="22"/>
          <w:szCs w:val="22"/>
          <w:lang w:eastAsia="en-US"/>
        </w:rPr>
        <w:t xml:space="preserve">Wykonawca, który powołuje się na rozwiązania równoważne, jest zobowiązany wykazać, że oferowane przez niego rozwiązanie spełnia wymagania określone przez zamawiającego. </w:t>
      </w:r>
      <w:r w:rsidR="004D6881" w:rsidRPr="009C7209">
        <w:rPr>
          <w:rFonts w:asciiTheme="minorHAnsi" w:eastAsiaTheme="majorEastAsia" w:hAnsiTheme="minorHAnsi" w:cs="Arial"/>
          <w:sz w:val="22"/>
          <w:szCs w:val="22"/>
          <w:lang w:eastAsia="en-US"/>
        </w:rPr>
        <w:br/>
      </w:r>
      <w:r w:rsidRPr="009C7209">
        <w:rPr>
          <w:rFonts w:asciiTheme="minorHAnsi" w:eastAsiaTheme="majorEastAsia" w:hAnsiTheme="minorHAnsi" w:cs="Arial"/>
          <w:sz w:val="22"/>
          <w:szCs w:val="22"/>
          <w:lang w:eastAsia="en-US"/>
        </w:rPr>
        <w:t>W takim przypadku, wykonawca załącza do oferty wykaz rozwiązań równoważnych wraz z jego opisem lub normami.</w:t>
      </w:r>
    </w:p>
    <w:p w14:paraId="1E51CCC9" w14:textId="137A749E" w:rsidR="00CF320D" w:rsidRPr="009C7209" w:rsidRDefault="0023661D"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Wykonawca na każde żądanie Zamawiającego </w:t>
      </w:r>
      <w:r w:rsidR="00AA32C2" w:rsidRPr="009C7209">
        <w:rPr>
          <w:rFonts w:asciiTheme="minorHAnsi" w:hAnsiTheme="minorHAnsi" w:cs="Arial"/>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r w:rsidR="00473EE3" w:rsidRPr="009C7209">
        <w:rPr>
          <w:rFonts w:asciiTheme="minorHAnsi" w:hAnsiTheme="minorHAnsi" w:cs="Arial"/>
          <w:bCs/>
          <w:sz w:val="22"/>
          <w:szCs w:val="22"/>
        </w:rPr>
        <w:t>.</w:t>
      </w:r>
    </w:p>
    <w:p w14:paraId="7DD33BB4" w14:textId="5BD89D99" w:rsidR="001E4802" w:rsidRPr="009C7209" w:rsidRDefault="00AA32C2"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 xml:space="preserve">Ilekroć </w:t>
      </w:r>
      <w:r w:rsidR="00AB4B11" w:rsidRPr="009C7209">
        <w:rPr>
          <w:rFonts w:asciiTheme="minorHAnsi" w:hAnsiTheme="minorHAnsi" w:cs="Arial"/>
          <w:bCs/>
          <w:sz w:val="22"/>
          <w:szCs w:val="22"/>
        </w:rPr>
        <w:t xml:space="preserve">w </w:t>
      </w:r>
      <w:r w:rsidRPr="009C7209">
        <w:rPr>
          <w:rFonts w:asciiTheme="minorHAnsi" w:hAnsiTheme="minorHAnsi" w:cs="Arial"/>
          <w:bCs/>
          <w:sz w:val="22"/>
          <w:szCs w:val="22"/>
        </w:rPr>
        <w:t xml:space="preserve">dokumentacji mowa jest o polskich normach, należy przez to rozumieć polskie normy przenoszące normy europejskie lub normy innych państw członkowskich Europejskiego Obszaru Gospodarczego lub inne normy lub dokumenty, o których mowa w art. </w:t>
      </w:r>
      <w:r w:rsidR="00EA69C1" w:rsidRPr="009C7209">
        <w:rPr>
          <w:rFonts w:asciiTheme="minorHAnsi" w:hAnsiTheme="minorHAnsi" w:cs="Arial"/>
          <w:bCs/>
          <w:sz w:val="22"/>
          <w:szCs w:val="22"/>
        </w:rPr>
        <w:t>101</w:t>
      </w:r>
      <w:r w:rsidRPr="009C7209">
        <w:rPr>
          <w:rFonts w:asciiTheme="minorHAnsi" w:hAnsiTheme="minorHAnsi" w:cs="Arial"/>
          <w:bCs/>
          <w:sz w:val="22"/>
          <w:szCs w:val="22"/>
        </w:rPr>
        <w:t xml:space="preserve"> ust. 1 pkt 2 ustawy.</w:t>
      </w:r>
    </w:p>
    <w:p w14:paraId="7557F3C7" w14:textId="33160571" w:rsidR="00A656C7" w:rsidRPr="009C7209" w:rsidRDefault="00A656C7" w:rsidP="00E33CCD">
      <w:pPr>
        <w:suppressAutoHyphens/>
        <w:spacing w:line="276" w:lineRule="auto"/>
        <w:ind w:left="426"/>
        <w:jc w:val="both"/>
        <w:rPr>
          <w:rFonts w:asciiTheme="minorHAnsi" w:hAnsiTheme="minorHAnsi" w:cs="Arial"/>
          <w:bCs/>
          <w:sz w:val="22"/>
          <w:szCs w:val="22"/>
        </w:rPr>
      </w:pPr>
      <w:bookmarkStart w:id="8" w:name="_Hlk33438317"/>
      <w:r w:rsidRPr="009C7209">
        <w:rPr>
          <w:rFonts w:asciiTheme="minorHAnsi" w:hAnsiTheme="minorHAnsi" w:cs="Arial"/>
          <w:bCs/>
          <w:sz w:val="22"/>
          <w:szCs w:val="22"/>
        </w:rPr>
        <w:t>Materiały i urządzenia użyte do wykonania umowy powinny odpowiadać co do jakości wymogom wyrobów dopuszczonych do obrotu i stosowania w budownictwie określonych w ustawie z dnia 7 lipca 1994 r. Prawo Budowlane (tj. Dz. U. z 2019 r., poz. 1186), ustawie z dnia 16 kwietnia 2004r. o wyrobach budowlanych (tj. Dz. U. z 2020</w:t>
      </w:r>
      <w:r w:rsidR="00E55B58" w:rsidRPr="009C7209">
        <w:rPr>
          <w:rFonts w:asciiTheme="minorHAnsi" w:hAnsiTheme="minorHAnsi" w:cs="Arial"/>
          <w:bCs/>
          <w:sz w:val="22"/>
          <w:szCs w:val="22"/>
        </w:rPr>
        <w:t xml:space="preserve"> </w:t>
      </w:r>
      <w:r w:rsidRPr="009C7209">
        <w:rPr>
          <w:rFonts w:asciiTheme="minorHAnsi" w:hAnsiTheme="minorHAnsi" w:cs="Arial"/>
          <w:bCs/>
          <w:sz w:val="22"/>
          <w:szCs w:val="22"/>
        </w:rPr>
        <w:t>r., poz. 215) oraz wymogom specyfikacji technicznej wykonanie i odbioru robót i SWZ.</w:t>
      </w:r>
    </w:p>
    <w:p w14:paraId="020D6A1A" w14:textId="77777777" w:rsidR="001E4802" w:rsidRPr="009C7209" w:rsidRDefault="001E4802" w:rsidP="00E33CCD">
      <w:pPr>
        <w:suppressAutoHyphens/>
        <w:spacing w:line="276" w:lineRule="auto"/>
        <w:jc w:val="both"/>
        <w:rPr>
          <w:rFonts w:asciiTheme="minorHAnsi" w:hAnsiTheme="minorHAnsi" w:cs="Arial"/>
          <w:bCs/>
          <w:sz w:val="22"/>
          <w:szCs w:val="22"/>
        </w:rPr>
      </w:pPr>
    </w:p>
    <w:p w14:paraId="7867F840" w14:textId="53F386FD" w:rsidR="00E53A9B" w:rsidRPr="009C7209" w:rsidRDefault="00A656C7"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Wykonawca przed wbudowaniem materiałów przedłoży ich wzory, karty techniczne do akceptacji inspektorowi nadzoru potwierdzającej zgodność parametrów technicznych z projektem.</w:t>
      </w:r>
    </w:p>
    <w:p w14:paraId="0E3636E4" w14:textId="77777777" w:rsidR="00473EE3" w:rsidRPr="009C7209" w:rsidRDefault="00473EE3" w:rsidP="00E33CCD">
      <w:pPr>
        <w:suppressAutoHyphens/>
        <w:spacing w:line="276" w:lineRule="auto"/>
        <w:ind w:left="426"/>
        <w:jc w:val="both"/>
        <w:rPr>
          <w:rFonts w:asciiTheme="minorHAnsi" w:hAnsiTheme="minorHAnsi" w:cs="Arial"/>
          <w:bCs/>
          <w:sz w:val="22"/>
          <w:szCs w:val="22"/>
        </w:rPr>
      </w:pPr>
    </w:p>
    <w:p w14:paraId="7C6E23AD" w14:textId="45DEDA47" w:rsidR="0094354D" w:rsidRPr="009C7209" w:rsidRDefault="0094354D" w:rsidP="00E33CCD">
      <w:pPr>
        <w:suppressAutoHyphens/>
        <w:spacing w:line="276" w:lineRule="auto"/>
        <w:ind w:left="426"/>
        <w:jc w:val="both"/>
        <w:rPr>
          <w:rFonts w:asciiTheme="minorHAnsi" w:hAnsiTheme="minorHAnsi" w:cs="Arial"/>
          <w:bCs/>
          <w:sz w:val="22"/>
          <w:szCs w:val="22"/>
        </w:rPr>
      </w:pPr>
      <w:r w:rsidRPr="009C7209">
        <w:rPr>
          <w:rFonts w:asciiTheme="minorHAnsi" w:hAnsiTheme="minorHAnsi" w:cs="Arial"/>
          <w:bCs/>
          <w:sz w:val="22"/>
          <w:szCs w:val="22"/>
        </w:rPr>
        <w:t>Wykonawca wraz ze zgłoszeniem zakończenia robót przekaże Zamawiającemu dokumentację powykonawczą (w każdym zakresie wykonanych robót), w tym wszystkie dokumenty odbiorowe, dokumenty certyfikacyjne na zamontowane wyroby oraz wbudowane materiały - oświadczenie kierownika budowy.</w:t>
      </w:r>
    </w:p>
    <w:bookmarkEnd w:id="8"/>
    <w:p w14:paraId="5EF51AE7" w14:textId="77777777" w:rsidR="000D16CA" w:rsidRDefault="000D16CA" w:rsidP="00E33CCD">
      <w:pPr>
        <w:pStyle w:val="Teksttreci20"/>
        <w:shd w:val="clear" w:color="auto" w:fill="auto"/>
        <w:spacing w:after="0" w:line="276" w:lineRule="auto"/>
        <w:ind w:firstLine="0"/>
        <w:jc w:val="both"/>
        <w:rPr>
          <w:rFonts w:asciiTheme="minorHAnsi" w:hAnsiTheme="minorHAnsi" w:cs="Arial"/>
          <w:sz w:val="22"/>
          <w:szCs w:val="22"/>
          <w:lang w:val="pl-PL" w:bidi="pl-PL"/>
        </w:rPr>
      </w:pPr>
    </w:p>
    <w:p w14:paraId="588E9D2C" w14:textId="77777777" w:rsidR="00A656C7" w:rsidRPr="009C7209" w:rsidRDefault="00A656C7" w:rsidP="00E33CCD">
      <w:pPr>
        <w:pStyle w:val="Teksttreci20"/>
        <w:numPr>
          <w:ilvl w:val="0"/>
          <w:numId w:val="8"/>
        </w:numPr>
        <w:shd w:val="clear" w:color="auto" w:fill="auto"/>
        <w:tabs>
          <w:tab w:val="clear" w:pos="720"/>
        </w:tabs>
        <w:spacing w:after="0" w:line="276" w:lineRule="auto"/>
        <w:ind w:left="426" w:hanging="426"/>
        <w:jc w:val="both"/>
        <w:rPr>
          <w:rFonts w:asciiTheme="minorHAnsi" w:hAnsiTheme="minorHAnsi" w:cs="Arial"/>
          <w:sz w:val="22"/>
          <w:szCs w:val="22"/>
          <w:lang w:val="pl-PL" w:bidi="pl-PL"/>
        </w:rPr>
      </w:pPr>
      <w:r w:rsidRPr="009C7209">
        <w:rPr>
          <w:rFonts w:asciiTheme="minorHAnsi" w:hAnsiTheme="minorHAnsi" w:cs="Arial"/>
          <w:b/>
          <w:bCs/>
          <w:sz w:val="22"/>
          <w:szCs w:val="22"/>
          <w:lang w:val="pl-PL" w:bidi="pl-PL"/>
        </w:rPr>
        <w:t>Obowiązek zatrudnienia na podstawie umowy o pracę</w:t>
      </w:r>
    </w:p>
    <w:p w14:paraId="0575C9FA" w14:textId="4C81BCCF" w:rsidR="001B4D30" w:rsidRPr="009C7209" w:rsidRDefault="001B4D30" w:rsidP="00E33CCD">
      <w:pPr>
        <w:spacing w:line="276" w:lineRule="auto"/>
        <w:ind w:left="426" w:right="68"/>
        <w:jc w:val="both"/>
        <w:rPr>
          <w:rFonts w:asciiTheme="minorHAnsi" w:hAnsiTheme="minorHAnsi" w:cs="Arial"/>
          <w:sz w:val="22"/>
          <w:szCs w:val="22"/>
          <w:lang w:eastAsia="x-none"/>
        </w:rPr>
      </w:pPr>
      <w:bookmarkStart w:id="9" w:name="_Hlk51067885"/>
      <w:r w:rsidRPr="009C7209">
        <w:rPr>
          <w:rFonts w:asciiTheme="minorHAnsi" w:hAnsiTheme="minorHAnsi" w:cs="Arial"/>
          <w:sz w:val="22"/>
          <w:szCs w:val="22"/>
          <w:lang w:eastAsia="x-none"/>
        </w:rPr>
        <w:t xml:space="preserve">Na podstawie art. 95 ust. 1 ustawy </w:t>
      </w:r>
      <w:proofErr w:type="spellStart"/>
      <w:r w:rsidRPr="009C7209">
        <w:rPr>
          <w:rFonts w:asciiTheme="minorHAnsi" w:hAnsiTheme="minorHAnsi" w:cs="Arial"/>
          <w:sz w:val="22"/>
          <w:szCs w:val="22"/>
          <w:lang w:eastAsia="x-none"/>
        </w:rPr>
        <w:t>Pzp</w:t>
      </w:r>
      <w:proofErr w:type="spellEnd"/>
      <w:r w:rsidRPr="009C7209">
        <w:rPr>
          <w:rFonts w:asciiTheme="minorHAnsi" w:hAnsiTheme="minorHAnsi" w:cs="Arial"/>
          <w:sz w:val="22"/>
          <w:szCs w:val="22"/>
          <w:lang w:eastAsia="x-none"/>
        </w:rPr>
        <w:t xml:space="preserve"> Zamawiający wymaga zatrudnienia przez Wykonawcę na po</w:t>
      </w:r>
      <w:r w:rsidR="00473EE3" w:rsidRPr="009C7209">
        <w:rPr>
          <w:rFonts w:asciiTheme="minorHAnsi" w:hAnsiTheme="minorHAnsi" w:cs="Arial"/>
          <w:sz w:val="22"/>
          <w:szCs w:val="22"/>
          <w:lang w:eastAsia="x-none"/>
        </w:rPr>
        <w:t>d</w:t>
      </w:r>
      <w:r w:rsidRPr="009C7209">
        <w:rPr>
          <w:rFonts w:asciiTheme="minorHAnsi" w:hAnsiTheme="minorHAnsi" w:cs="Arial"/>
          <w:sz w:val="22"/>
          <w:szCs w:val="22"/>
          <w:lang w:eastAsia="x-none"/>
        </w:rPr>
        <w:t>stawie umowy o pracę.</w:t>
      </w:r>
    </w:p>
    <w:p w14:paraId="5DB0E01D" w14:textId="3DFFA230" w:rsidR="00EA69C1"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wykonaniu pracy w sposób określony w art. 22 </w:t>
      </w:r>
      <w:r w:rsidR="001B4D30"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1 ustawy z dnia 26 czerwca 1974r. Kodeks pracy (tekst jednolity: Dz. U. </w:t>
      </w:r>
      <w:bookmarkStart w:id="10" w:name="_Hlk33438528"/>
      <w:r w:rsidRPr="009C7209">
        <w:rPr>
          <w:rFonts w:asciiTheme="minorHAnsi" w:hAnsiTheme="minorHAnsi" w:cs="Arial"/>
          <w:sz w:val="22"/>
          <w:szCs w:val="22"/>
          <w:lang w:eastAsia="x-none"/>
        </w:rPr>
        <w:t>z 20</w:t>
      </w:r>
      <w:r w:rsidR="001B4D30" w:rsidRPr="009C7209">
        <w:rPr>
          <w:rFonts w:asciiTheme="minorHAnsi" w:hAnsiTheme="minorHAnsi" w:cs="Arial"/>
          <w:sz w:val="22"/>
          <w:szCs w:val="22"/>
          <w:lang w:eastAsia="x-none"/>
        </w:rPr>
        <w:t>20</w:t>
      </w:r>
      <w:r w:rsidRPr="009C7209">
        <w:rPr>
          <w:rFonts w:asciiTheme="minorHAnsi" w:hAnsiTheme="minorHAnsi" w:cs="Arial"/>
          <w:sz w:val="22"/>
          <w:szCs w:val="22"/>
          <w:lang w:eastAsia="x-none"/>
        </w:rPr>
        <w:t xml:space="preserve"> r poz. </w:t>
      </w:r>
      <w:r w:rsidR="001B4D30" w:rsidRPr="009C7209">
        <w:rPr>
          <w:rFonts w:asciiTheme="minorHAnsi" w:hAnsiTheme="minorHAnsi" w:cs="Arial"/>
          <w:sz w:val="22"/>
          <w:szCs w:val="22"/>
          <w:lang w:eastAsia="x-none"/>
        </w:rPr>
        <w:t>1320, 2432</w:t>
      </w:r>
      <w:r w:rsidRPr="009C7209">
        <w:rPr>
          <w:rFonts w:asciiTheme="minorHAnsi" w:hAnsiTheme="minorHAnsi" w:cs="Arial"/>
          <w:sz w:val="22"/>
          <w:szCs w:val="22"/>
          <w:lang w:eastAsia="x-none"/>
        </w:rPr>
        <w:t>)</w:t>
      </w:r>
      <w:bookmarkEnd w:id="10"/>
      <w:r w:rsidR="00F363AE" w:rsidRPr="009C7209">
        <w:rPr>
          <w:rFonts w:asciiTheme="minorHAnsi" w:hAnsiTheme="minorHAnsi" w:cs="Arial"/>
          <w:sz w:val="22"/>
          <w:szCs w:val="22"/>
          <w:lang w:eastAsia="x-none"/>
        </w:rPr>
        <w:t>.</w:t>
      </w:r>
    </w:p>
    <w:p w14:paraId="4C7F78CF" w14:textId="4D954F81"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Na wykonawcy ciąży obowiązek zapewnienia, aby również podwykonawcy i dalsi podwykonawcy spełniali wszystkie wymogi względem osób zatrudnionych na umowę o pracę. Wymóg zatrudnienia na umowę o prace dotyczy osób, które wykonują czynności bezpośrednio związane z wykonywaniem robót czyli tzw. pracowników fizycznych. Wymóg nie dotyczy więc m.in. osób: kierujących budową, wykonujących obsługę geodezyjną, dostawców materiałów budowlanych.</w:t>
      </w:r>
    </w:p>
    <w:p w14:paraId="514A8A85" w14:textId="77777777" w:rsidR="00A656C7" w:rsidRPr="009C7209" w:rsidRDefault="00A656C7" w:rsidP="00E33CCD">
      <w:pPr>
        <w:spacing w:line="276" w:lineRule="auto"/>
        <w:ind w:right="68"/>
        <w:jc w:val="both"/>
        <w:rPr>
          <w:rFonts w:asciiTheme="minorHAnsi" w:hAnsiTheme="minorHAnsi" w:cs="Arial"/>
          <w:sz w:val="22"/>
          <w:szCs w:val="22"/>
          <w:lang w:eastAsia="x-none"/>
        </w:rPr>
      </w:pPr>
    </w:p>
    <w:p w14:paraId="33B0EAAE" w14:textId="307128CA" w:rsidR="00A656C7" w:rsidRPr="001A3028" w:rsidRDefault="00A656C7" w:rsidP="008B61A7">
      <w:pPr>
        <w:spacing w:line="276" w:lineRule="auto"/>
        <w:ind w:left="426" w:right="68"/>
        <w:jc w:val="center"/>
        <w:rPr>
          <w:rFonts w:asciiTheme="minorHAnsi" w:hAnsiTheme="minorHAnsi" w:cs="Arial"/>
          <w:sz w:val="22"/>
          <w:szCs w:val="22"/>
          <w:lang w:eastAsia="x-none"/>
        </w:rPr>
      </w:pPr>
      <w:r w:rsidRPr="001A3028">
        <w:rPr>
          <w:rFonts w:asciiTheme="minorHAnsi" w:hAnsiTheme="minorHAnsi" w:cs="Arial"/>
          <w:sz w:val="22"/>
          <w:szCs w:val="22"/>
          <w:lang w:eastAsia="x-none"/>
        </w:rPr>
        <w:t xml:space="preserve">Wymagania dotyczące sposobu dokumentowania zatrudnienia osób na umowę </w:t>
      </w:r>
      <w:r w:rsidR="007A3A38" w:rsidRPr="001A3028">
        <w:rPr>
          <w:rFonts w:asciiTheme="minorHAnsi" w:hAnsiTheme="minorHAnsi" w:cs="Arial"/>
          <w:sz w:val="22"/>
          <w:szCs w:val="22"/>
          <w:lang w:eastAsia="x-none"/>
        </w:rPr>
        <w:br/>
      </w:r>
      <w:r w:rsidRPr="001A3028">
        <w:rPr>
          <w:rFonts w:asciiTheme="minorHAnsi" w:hAnsiTheme="minorHAnsi" w:cs="Arial"/>
          <w:sz w:val="22"/>
          <w:szCs w:val="22"/>
          <w:lang w:eastAsia="x-none"/>
        </w:rPr>
        <w:t>o pracę, uprawnienia kontrolne zamawiającego oraz sankcje z tytułu braku zatrudnienia osób na umowę o prace.</w:t>
      </w:r>
    </w:p>
    <w:p w14:paraId="2527F14D" w14:textId="77777777" w:rsidR="00A656C7" w:rsidRPr="009C7209" w:rsidRDefault="00A656C7" w:rsidP="00E33CCD">
      <w:pPr>
        <w:spacing w:line="276" w:lineRule="auto"/>
        <w:ind w:left="426" w:right="68"/>
        <w:jc w:val="both"/>
        <w:rPr>
          <w:rFonts w:asciiTheme="minorHAnsi" w:hAnsiTheme="minorHAnsi" w:cs="Arial"/>
          <w:sz w:val="22"/>
          <w:szCs w:val="22"/>
          <w:lang w:eastAsia="x-none"/>
        </w:rPr>
      </w:pPr>
    </w:p>
    <w:p w14:paraId="0860D385" w14:textId="77777777"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Wykonawca przekazuje w załączeniu do umowy oświadczenie o zatrudnianiu osób na podstawie umowy o pracę w zakresie czynności opisanych powyżej.</w:t>
      </w:r>
    </w:p>
    <w:p w14:paraId="059F3FCE" w14:textId="77777777" w:rsidR="00A656C7" w:rsidRPr="009C7209" w:rsidRDefault="00A656C7" w:rsidP="00E33CCD">
      <w:pPr>
        <w:spacing w:line="276" w:lineRule="auto"/>
        <w:ind w:right="68"/>
        <w:jc w:val="both"/>
        <w:rPr>
          <w:rFonts w:asciiTheme="minorHAnsi" w:hAnsiTheme="minorHAnsi" w:cs="Arial"/>
          <w:sz w:val="22"/>
          <w:szCs w:val="22"/>
          <w:lang w:eastAsia="x-none"/>
        </w:rPr>
      </w:pPr>
    </w:p>
    <w:p w14:paraId="495F74F0" w14:textId="3CA003D0" w:rsidR="00A656C7"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W trakcie realizacji zamówienia zamawiający może dokonać czynności kontrolnych wobec Wykonawcy odnośnie spełniania przez Wykonawcę lub podwykonawcę wymogu zatrudnienia na podstawie umowy o pracę osób wykonujących wskazane czynności. Zamawiający uprawniony jest w szczególności do:</w:t>
      </w:r>
    </w:p>
    <w:p w14:paraId="6E15F061" w14:textId="05B196C8"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żądania oświadczeń i dokumentów w zakresie potwierdzenia spełniania w/w wymogów </w:t>
      </w:r>
      <w:r w:rsidR="00473EE3" w:rsidRPr="009C7209">
        <w:rPr>
          <w:rFonts w:asciiTheme="minorHAnsi" w:hAnsiTheme="minorHAnsi" w:cs="Arial"/>
          <w:sz w:val="22"/>
          <w:szCs w:val="22"/>
          <w:lang w:eastAsia="x-none"/>
        </w:rPr>
        <w:br/>
      </w:r>
      <w:r w:rsidRPr="009C7209">
        <w:rPr>
          <w:rFonts w:asciiTheme="minorHAnsi" w:hAnsiTheme="minorHAnsi" w:cs="Arial"/>
          <w:sz w:val="22"/>
          <w:szCs w:val="22"/>
          <w:lang w:eastAsia="x-none"/>
        </w:rPr>
        <w:t>i dokonywania ich oceny</w:t>
      </w:r>
      <w:r w:rsidR="007A3A38" w:rsidRPr="009C7209">
        <w:rPr>
          <w:rFonts w:asciiTheme="minorHAnsi" w:hAnsiTheme="minorHAnsi" w:cs="Arial"/>
          <w:sz w:val="22"/>
          <w:szCs w:val="22"/>
          <w:lang w:eastAsia="x-none"/>
        </w:rPr>
        <w:t>,</w:t>
      </w:r>
    </w:p>
    <w:p w14:paraId="5AB3A73B" w14:textId="4A839559"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żądania wyjaśnień w przypadku wątpliwości w zakresie potwierdzenia spełniania w/w wymogów</w:t>
      </w:r>
      <w:r w:rsidR="007A3A38" w:rsidRPr="009C7209">
        <w:rPr>
          <w:rFonts w:asciiTheme="minorHAnsi" w:hAnsiTheme="minorHAnsi" w:cs="Arial"/>
          <w:sz w:val="22"/>
          <w:szCs w:val="22"/>
          <w:lang w:eastAsia="x-none"/>
        </w:rPr>
        <w:t>,</w:t>
      </w:r>
    </w:p>
    <w:p w14:paraId="39237526" w14:textId="35054170"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przeprowadzenia kontroli na miejscu wykonywania świadczenia</w:t>
      </w:r>
      <w:r w:rsidR="007A3A38" w:rsidRPr="009C7209">
        <w:rPr>
          <w:rFonts w:asciiTheme="minorHAnsi" w:hAnsiTheme="minorHAnsi" w:cs="Arial"/>
          <w:sz w:val="22"/>
          <w:szCs w:val="22"/>
          <w:lang w:eastAsia="x-none"/>
        </w:rPr>
        <w:t>,</w:t>
      </w:r>
    </w:p>
    <w:p w14:paraId="2052102B" w14:textId="61BF20BF" w:rsidR="00A656C7" w:rsidRPr="009C7209" w:rsidRDefault="00A656C7" w:rsidP="00E33CCD">
      <w:pPr>
        <w:pStyle w:val="Akapitzlist"/>
        <w:numPr>
          <w:ilvl w:val="0"/>
          <w:numId w:val="15"/>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zwrócenie się do Państwowej Inspekcji Pracy o przeprowadzenie u Wykonawcy lub podwykonawcy kontroli</w:t>
      </w:r>
      <w:r w:rsidR="007A3A38" w:rsidRPr="009C7209">
        <w:rPr>
          <w:rFonts w:asciiTheme="minorHAnsi" w:hAnsiTheme="minorHAnsi" w:cs="Arial"/>
          <w:sz w:val="22"/>
          <w:szCs w:val="22"/>
          <w:lang w:eastAsia="x-none"/>
        </w:rPr>
        <w:t>.</w:t>
      </w:r>
    </w:p>
    <w:p w14:paraId="130F4FC4" w14:textId="12FDDBD7" w:rsidR="00BC1704" w:rsidRPr="009C7209" w:rsidRDefault="00A656C7" w:rsidP="00E33CCD">
      <w:pPr>
        <w:spacing w:line="276" w:lineRule="auto"/>
        <w:ind w:left="426"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 trakcie realizacji zamówienia na każde wezwanie zamawiającego w wyznaczonym </w:t>
      </w:r>
      <w:r w:rsidR="00BC1704" w:rsidRPr="009C7209">
        <w:rPr>
          <w:rFonts w:asciiTheme="minorHAnsi" w:hAnsiTheme="minorHAnsi" w:cs="Arial"/>
          <w:sz w:val="22"/>
          <w:szCs w:val="22"/>
          <w:lang w:eastAsia="x-none"/>
        </w:rPr>
        <w:br/>
      </w:r>
      <w:r w:rsidRPr="009C7209">
        <w:rPr>
          <w:rFonts w:asciiTheme="minorHAnsi" w:hAnsiTheme="minorHAnsi" w:cs="Arial"/>
          <w:sz w:val="22"/>
          <w:szCs w:val="22"/>
          <w:lang w:eastAsia="x-none"/>
        </w:rPr>
        <w:t>w tym wezwaniu terminie nie krótszym niż 3 dni wykonawca przedłoży zamawiającemu wskazane poniżej dowody w celu potwierdzenia spełniania wymogu zatrudnienia na podstawie umowy o pracę przez wykonawcę lub podwykonawcę osób wykonujących wskazane czynności w trakcie realizacji zamówienia:</w:t>
      </w:r>
    </w:p>
    <w:p w14:paraId="1D0E8EC0" w14:textId="15B499EC" w:rsidR="00A656C7"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t>
      </w:r>
      <w:r w:rsidR="002175FA" w:rsidRPr="009C7209">
        <w:rPr>
          <w:rFonts w:asciiTheme="minorHAnsi" w:hAnsiTheme="minorHAnsi" w:cs="Arial"/>
          <w:sz w:val="22"/>
          <w:szCs w:val="22"/>
          <w:lang w:eastAsia="x-none"/>
        </w:rPr>
        <w:t>wskazanie</w:t>
      </w:r>
      <w:r w:rsidRPr="009C7209">
        <w:rPr>
          <w:rFonts w:asciiTheme="minorHAnsi" w:hAnsiTheme="minorHAnsi" w:cs="Arial"/>
          <w:sz w:val="22"/>
          <w:szCs w:val="22"/>
          <w:lang w:eastAsia="x-none"/>
        </w:rPr>
        <w:t xml:space="preserve"> że objęte wezwaniem czynności wykonują osoby zatrudnione na podstawie umowy o prace wraz ze wskazaniem liczby tych osób, rodzaju umowy o pracę i wymiaru etatu oraz podpis osoby uprawnionej do złożenia oświadczenia w imieniu wykonawcy lub podwykonawcy</w:t>
      </w:r>
      <w:r w:rsidR="00BC1704" w:rsidRPr="009C7209">
        <w:rPr>
          <w:rFonts w:asciiTheme="minorHAnsi" w:hAnsiTheme="minorHAnsi" w:cs="Arial"/>
          <w:sz w:val="22"/>
          <w:szCs w:val="22"/>
          <w:lang w:eastAsia="x-none"/>
        </w:rPr>
        <w:t>,</w:t>
      </w:r>
    </w:p>
    <w:p w14:paraId="24A49B9F" w14:textId="238911A9" w:rsidR="00A656C7"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lastRenderedPageBreak/>
        <w:t>poświadczoną za zgodność z oryginałem odpowiednio przez wykonawcę lub podwykonawcę kopię umowy/umów o pracę osób wykonujących w trakcie realizacji zamówienia czynności, których dotyczy w/w oświadczenie wykonawcy lub podwykonawcy. Kopia umowy</w:t>
      </w:r>
      <w:r w:rsidR="004244EA" w:rsidRPr="009C7209">
        <w:rPr>
          <w:rFonts w:asciiTheme="minorHAnsi" w:hAnsiTheme="minorHAnsi" w:cs="Arial"/>
          <w:sz w:val="22"/>
          <w:szCs w:val="22"/>
          <w:lang w:eastAsia="x-none"/>
        </w:rPr>
        <w:t xml:space="preserve">/umów </w:t>
      </w:r>
      <w:r w:rsidRPr="009C7209">
        <w:rPr>
          <w:rFonts w:asciiTheme="minorHAnsi" w:hAnsiTheme="minorHAnsi" w:cs="Arial"/>
          <w:sz w:val="22"/>
          <w:szCs w:val="22"/>
          <w:lang w:eastAsia="x-none"/>
        </w:rPr>
        <w:t xml:space="preserve">powinna zostać zanonimizowana w sposób zapewniający ochronę danych osobowych pracowników, zgodnie z przepisami ustawy o ochronie danych osobowych </w:t>
      </w:r>
      <w:r w:rsidR="004244EA"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tj. w szczególności adresów, nr PESEL pracowników</w:t>
      </w:r>
      <w:r w:rsidR="004244EA"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Informacje takie jak: imię i nazwisko, data zawarcia umowy, rodzaj umowy o pracę i wymiar etatu powinny być możliwe do zidentyfikowania</w:t>
      </w:r>
      <w:r w:rsidR="00BC1704" w:rsidRPr="009C7209">
        <w:rPr>
          <w:rFonts w:asciiTheme="minorHAnsi" w:hAnsiTheme="minorHAnsi" w:cs="Arial"/>
          <w:sz w:val="22"/>
          <w:szCs w:val="22"/>
          <w:lang w:eastAsia="x-none"/>
        </w:rPr>
        <w:t>,</w:t>
      </w:r>
    </w:p>
    <w:p w14:paraId="38AEB91B" w14:textId="2A52E119" w:rsidR="00163EE4"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zaświadczenie właściwego oddziału ZUS, potwierdzające opłacanie przez wykonawcę lub podwykonawcę składek na ubezpieczenia społeczne lub zdrowotne z tytułu zatrudnienia na podstawie umów o pracę za ostatni okres rozliczeniowy</w:t>
      </w:r>
      <w:r w:rsidR="00BC1704" w:rsidRPr="009C7209">
        <w:rPr>
          <w:rFonts w:asciiTheme="minorHAnsi" w:hAnsiTheme="minorHAnsi" w:cs="Arial"/>
          <w:sz w:val="22"/>
          <w:szCs w:val="22"/>
          <w:lang w:eastAsia="x-none"/>
        </w:rPr>
        <w:t>,</w:t>
      </w:r>
    </w:p>
    <w:p w14:paraId="51434662" w14:textId="7E9876D2" w:rsidR="001B4D30" w:rsidRPr="009C7209" w:rsidRDefault="00A656C7" w:rsidP="00E33CCD">
      <w:pPr>
        <w:pStyle w:val="Akapitzlist"/>
        <w:numPr>
          <w:ilvl w:val="0"/>
          <w:numId w:val="16"/>
        </w:numPr>
        <w:spacing w:line="276" w:lineRule="auto"/>
        <w:ind w:left="993" w:right="68" w:hanging="284"/>
        <w:jc w:val="both"/>
        <w:rPr>
          <w:rFonts w:asciiTheme="minorHAnsi" w:hAnsiTheme="minorHAnsi" w:cs="Arial"/>
          <w:sz w:val="22"/>
          <w:szCs w:val="22"/>
          <w:lang w:eastAsia="x-none"/>
        </w:rPr>
      </w:pPr>
      <w:r w:rsidRPr="009C7209">
        <w:rPr>
          <w:rFonts w:asciiTheme="minorHAnsi" w:hAnsiTheme="minorHAnsi" w:cs="Arial"/>
          <w:sz w:val="22"/>
          <w:szCs w:val="22"/>
          <w:lang w:eastAsia="x-none"/>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14:paraId="43306560" w14:textId="2C018475" w:rsidR="00D94D54" w:rsidRPr="009C7209" w:rsidRDefault="00A656C7" w:rsidP="00E33CCD">
      <w:pPr>
        <w:spacing w:line="276" w:lineRule="auto"/>
        <w:ind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 </w:t>
      </w:r>
    </w:p>
    <w:p w14:paraId="2A1FCD43" w14:textId="77777777" w:rsidR="001B4D30" w:rsidRPr="00F363AE" w:rsidRDefault="001B4D30" w:rsidP="00E33CCD">
      <w:pPr>
        <w:pStyle w:val="Nagwek1"/>
        <w:numPr>
          <w:ilvl w:val="0"/>
          <w:numId w:val="23"/>
        </w:numPr>
        <w:spacing w:line="276" w:lineRule="auto"/>
        <w:ind w:left="567" w:hanging="567"/>
        <w:rPr>
          <w:rFonts w:asciiTheme="minorHAnsi" w:hAnsiTheme="minorHAnsi" w:cs="Arial"/>
          <w:sz w:val="26"/>
          <w:szCs w:val="26"/>
        </w:rPr>
      </w:pPr>
      <w:bookmarkStart w:id="11" w:name="_Toc218782025"/>
      <w:bookmarkEnd w:id="9"/>
      <w:r w:rsidRPr="00F363AE">
        <w:rPr>
          <w:rFonts w:asciiTheme="minorHAnsi" w:hAnsiTheme="minorHAnsi" w:cs="Arial"/>
          <w:sz w:val="26"/>
          <w:szCs w:val="26"/>
        </w:rPr>
        <w:t>TERMIN WYKONANIA PRZEDMIOTU ZAMÓWIENIA</w:t>
      </w:r>
      <w:bookmarkEnd w:id="11"/>
    </w:p>
    <w:p w14:paraId="211254A4" w14:textId="77777777" w:rsidR="001B4D30" w:rsidRPr="009C7209" w:rsidRDefault="001B4D30" w:rsidP="00E33CCD">
      <w:pPr>
        <w:spacing w:line="276" w:lineRule="auto"/>
        <w:jc w:val="both"/>
        <w:rPr>
          <w:rFonts w:asciiTheme="minorHAnsi" w:hAnsiTheme="minorHAnsi" w:cs="Arial"/>
          <w:b/>
          <w:color w:val="FF0000"/>
          <w:sz w:val="22"/>
          <w:szCs w:val="22"/>
        </w:rPr>
      </w:pPr>
    </w:p>
    <w:p w14:paraId="4FDC6E08" w14:textId="4200A1CD" w:rsidR="00E80D5E" w:rsidRDefault="00520CDC" w:rsidP="00520CDC">
      <w:pPr>
        <w:pStyle w:val="Tekstpodstawowy3"/>
        <w:spacing w:line="276" w:lineRule="auto"/>
        <w:rPr>
          <w:rFonts w:asciiTheme="minorHAnsi" w:hAnsiTheme="minorHAnsi" w:cs="Arial"/>
          <w:b/>
          <w:bCs/>
          <w:sz w:val="22"/>
          <w:szCs w:val="22"/>
          <w:lang w:val="pl-PL"/>
        </w:rPr>
      </w:pPr>
      <w:r w:rsidRPr="009C7209">
        <w:rPr>
          <w:rFonts w:asciiTheme="minorHAnsi" w:hAnsiTheme="minorHAnsi" w:cs="Arial"/>
          <w:sz w:val="22"/>
          <w:szCs w:val="22"/>
          <w:lang w:val="pl-PL"/>
        </w:rPr>
        <w:t xml:space="preserve">Termin wykonania przedmiotu zamówienia </w:t>
      </w:r>
      <w:r w:rsidRPr="00807386">
        <w:rPr>
          <w:rFonts w:asciiTheme="minorHAnsi" w:hAnsiTheme="minorHAnsi" w:cs="Arial"/>
          <w:b/>
          <w:bCs/>
          <w:sz w:val="22"/>
          <w:szCs w:val="22"/>
          <w:lang w:val="pl-PL"/>
        </w:rPr>
        <w:t xml:space="preserve">do </w:t>
      </w:r>
      <w:r w:rsidR="00807386" w:rsidRPr="00807386">
        <w:rPr>
          <w:rFonts w:asciiTheme="minorHAnsi" w:hAnsiTheme="minorHAnsi" w:cs="Arial"/>
          <w:b/>
          <w:bCs/>
          <w:sz w:val="22"/>
          <w:szCs w:val="22"/>
          <w:lang w:val="pl-PL"/>
        </w:rPr>
        <w:t>1</w:t>
      </w:r>
      <w:r w:rsidR="00F434A8">
        <w:rPr>
          <w:rFonts w:asciiTheme="minorHAnsi" w:hAnsiTheme="minorHAnsi" w:cs="Arial"/>
          <w:b/>
          <w:bCs/>
          <w:sz w:val="22"/>
          <w:szCs w:val="22"/>
          <w:lang w:val="pl-PL"/>
        </w:rPr>
        <w:t>0</w:t>
      </w:r>
      <w:r w:rsidR="00E80D5E" w:rsidRPr="00807386">
        <w:rPr>
          <w:rFonts w:asciiTheme="minorHAnsi" w:hAnsiTheme="minorHAnsi" w:cs="Arial"/>
          <w:b/>
          <w:bCs/>
          <w:sz w:val="22"/>
          <w:szCs w:val="22"/>
          <w:lang w:val="pl-PL"/>
        </w:rPr>
        <w:t xml:space="preserve"> miesięcy od podpisania umowy.</w:t>
      </w:r>
    </w:p>
    <w:p w14:paraId="5892695B" w14:textId="17010BDC" w:rsidR="00520CDC" w:rsidRPr="00E943D3" w:rsidRDefault="00520CDC" w:rsidP="00520CDC">
      <w:pPr>
        <w:pStyle w:val="Tekstpodstawowy3"/>
        <w:spacing w:line="276" w:lineRule="auto"/>
        <w:rPr>
          <w:rFonts w:asciiTheme="minorHAnsi" w:hAnsiTheme="minorHAnsi" w:cs="Arial"/>
          <w:sz w:val="22"/>
          <w:szCs w:val="22"/>
          <w:lang w:val="pl-PL"/>
        </w:rPr>
      </w:pPr>
      <w:r>
        <w:rPr>
          <w:rFonts w:asciiTheme="minorHAnsi" w:hAnsiTheme="minorHAnsi" w:cs="Arial"/>
          <w:b/>
          <w:bCs/>
          <w:sz w:val="22"/>
          <w:szCs w:val="22"/>
          <w:lang w:val="pl-PL"/>
        </w:rPr>
        <w:t xml:space="preserve"> </w:t>
      </w:r>
      <w:r w:rsidR="00E80D5E">
        <w:rPr>
          <w:rFonts w:asciiTheme="minorHAnsi" w:hAnsiTheme="minorHAnsi" w:cs="Arial"/>
          <w:b/>
          <w:bCs/>
          <w:sz w:val="22"/>
          <w:szCs w:val="22"/>
          <w:lang w:val="pl-PL"/>
        </w:rPr>
        <w:t>T</w:t>
      </w:r>
      <w:r w:rsidRPr="00E943D3">
        <w:rPr>
          <w:rFonts w:asciiTheme="minorHAnsi" w:hAnsiTheme="minorHAnsi" w:cs="Arial"/>
          <w:sz w:val="22"/>
          <w:szCs w:val="22"/>
          <w:lang w:val="pl-PL"/>
        </w:rPr>
        <w:t>ermin realizacji przedmiotu zamówienia, tj. data protokołu odbioru końcowego.</w:t>
      </w:r>
    </w:p>
    <w:p w14:paraId="265EEF1A" w14:textId="77777777" w:rsidR="00626DE0" w:rsidRPr="009C7209" w:rsidRDefault="00626DE0" w:rsidP="00153045">
      <w:pPr>
        <w:pStyle w:val="Teksttreci20"/>
        <w:shd w:val="clear" w:color="auto" w:fill="auto"/>
        <w:tabs>
          <w:tab w:val="left" w:pos="7800"/>
        </w:tabs>
        <w:spacing w:after="0" w:line="276" w:lineRule="auto"/>
        <w:ind w:firstLine="0"/>
        <w:jc w:val="both"/>
        <w:rPr>
          <w:rFonts w:asciiTheme="minorHAnsi" w:hAnsiTheme="minorHAnsi" w:cs="Arial"/>
          <w:color w:val="000000"/>
          <w:sz w:val="22"/>
          <w:szCs w:val="22"/>
          <w:lang w:val="pl-PL" w:bidi="pl-PL"/>
        </w:rPr>
      </w:pPr>
    </w:p>
    <w:p w14:paraId="69257071" w14:textId="5B7074A3" w:rsidR="00760FB9" w:rsidRPr="00F363AE" w:rsidRDefault="00404DFE" w:rsidP="00E33CCD">
      <w:pPr>
        <w:pStyle w:val="Nagwek1"/>
        <w:numPr>
          <w:ilvl w:val="0"/>
          <w:numId w:val="23"/>
        </w:numPr>
        <w:spacing w:line="276" w:lineRule="auto"/>
        <w:ind w:left="567" w:hanging="567"/>
        <w:rPr>
          <w:rFonts w:asciiTheme="minorHAnsi" w:hAnsiTheme="minorHAnsi" w:cs="Arial"/>
          <w:sz w:val="26"/>
          <w:szCs w:val="26"/>
          <w:lang w:bidi="pl-PL"/>
        </w:rPr>
      </w:pPr>
      <w:bookmarkStart w:id="12" w:name="_Toc218782026"/>
      <w:r w:rsidRPr="00F363AE">
        <w:rPr>
          <w:rFonts w:asciiTheme="minorHAnsi" w:hAnsiTheme="minorHAnsi" w:cs="Arial"/>
          <w:sz w:val="26"/>
          <w:szCs w:val="26"/>
          <w:lang w:bidi="pl-PL"/>
        </w:rPr>
        <w:t>PODZIAŁ ZAMÓWIENIA NA CZĘŚCI</w:t>
      </w:r>
      <w:bookmarkEnd w:id="12"/>
    </w:p>
    <w:p w14:paraId="15D8F348" w14:textId="77777777" w:rsidR="00D7512F" w:rsidRPr="009C7209" w:rsidRDefault="00D7512F" w:rsidP="00E33CCD">
      <w:pPr>
        <w:spacing w:line="276" w:lineRule="auto"/>
        <w:ind w:right="68"/>
        <w:jc w:val="both"/>
        <w:rPr>
          <w:rFonts w:asciiTheme="minorHAnsi" w:hAnsiTheme="minorHAnsi" w:cs="Arial"/>
          <w:sz w:val="22"/>
          <w:szCs w:val="22"/>
          <w:lang w:eastAsia="x-none"/>
        </w:rPr>
      </w:pPr>
    </w:p>
    <w:p w14:paraId="241A2355" w14:textId="77777777" w:rsidR="001E6139" w:rsidRPr="001E6139" w:rsidRDefault="001E6139" w:rsidP="001E6139">
      <w:pPr>
        <w:autoSpaceDE w:val="0"/>
        <w:autoSpaceDN w:val="0"/>
        <w:adjustRightInd w:val="0"/>
        <w:spacing w:line="276" w:lineRule="auto"/>
        <w:rPr>
          <w:rFonts w:ascii="Calibri" w:hAnsi="Calibri" w:cs="Calibri"/>
          <w:color w:val="000000"/>
          <w:sz w:val="22"/>
          <w:szCs w:val="22"/>
        </w:rPr>
      </w:pPr>
      <w:r w:rsidRPr="001E6139">
        <w:rPr>
          <w:rFonts w:ascii="Calibri" w:hAnsi="Calibri" w:cs="Calibri"/>
          <w:color w:val="000000"/>
          <w:sz w:val="22"/>
          <w:szCs w:val="22"/>
        </w:rPr>
        <w:t xml:space="preserve">Oferta musi obejmować całość zamówienia, Zamawiający </w:t>
      </w:r>
      <w:r w:rsidRPr="001E6139">
        <w:rPr>
          <w:rFonts w:ascii="Calibri" w:hAnsi="Calibri" w:cs="Calibri"/>
          <w:b/>
          <w:bCs/>
          <w:color w:val="000000"/>
          <w:sz w:val="22"/>
          <w:szCs w:val="22"/>
        </w:rPr>
        <w:t xml:space="preserve">nie dopuszcza </w:t>
      </w:r>
      <w:r w:rsidRPr="001E6139">
        <w:rPr>
          <w:rFonts w:ascii="Calibri" w:hAnsi="Calibri" w:cs="Calibri"/>
          <w:color w:val="000000"/>
          <w:sz w:val="22"/>
          <w:szCs w:val="22"/>
        </w:rPr>
        <w:t xml:space="preserve">możliwości składania ofert częściowych, o których mowa w art. 7 pkt. 15 ustawy </w:t>
      </w:r>
      <w:proofErr w:type="spellStart"/>
      <w:r w:rsidRPr="001E6139">
        <w:rPr>
          <w:rFonts w:ascii="Calibri" w:hAnsi="Calibri" w:cs="Calibri"/>
          <w:color w:val="000000"/>
          <w:sz w:val="22"/>
          <w:szCs w:val="22"/>
        </w:rPr>
        <w:t>Pzp</w:t>
      </w:r>
      <w:proofErr w:type="spellEnd"/>
      <w:r w:rsidRPr="001E6139">
        <w:rPr>
          <w:rFonts w:ascii="Calibri" w:hAnsi="Calibri" w:cs="Calibri"/>
          <w:color w:val="000000"/>
          <w:sz w:val="22"/>
          <w:szCs w:val="22"/>
        </w:rPr>
        <w:t xml:space="preserve">. </w:t>
      </w:r>
    </w:p>
    <w:p w14:paraId="19CA4AB9" w14:textId="7D1F188A" w:rsidR="001E6139" w:rsidRDefault="001E6139" w:rsidP="001E6139">
      <w:pPr>
        <w:autoSpaceDE w:val="0"/>
        <w:autoSpaceDN w:val="0"/>
        <w:adjustRightInd w:val="0"/>
        <w:spacing w:line="276" w:lineRule="auto"/>
        <w:rPr>
          <w:rFonts w:ascii="Calibri" w:hAnsi="Calibri" w:cs="Calibri"/>
          <w:color w:val="000000"/>
          <w:sz w:val="22"/>
          <w:szCs w:val="22"/>
        </w:rPr>
      </w:pPr>
      <w:r w:rsidRPr="001E6139">
        <w:rPr>
          <w:rFonts w:ascii="Calibri" w:hAnsi="Calibri" w:cs="Calibri"/>
          <w:color w:val="000000"/>
          <w:sz w:val="22"/>
          <w:szCs w:val="22"/>
        </w:rPr>
        <w:t xml:space="preserve">Oferty częściowe jako sprzeczne (nie odpowiadające) treści SWZ zostaną odrzucone. </w:t>
      </w:r>
    </w:p>
    <w:p w14:paraId="2CFD56FA" w14:textId="77777777" w:rsidR="001E6139" w:rsidRPr="001E6139" w:rsidRDefault="001E6139" w:rsidP="001E6139">
      <w:pPr>
        <w:autoSpaceDE w:val="0"/>
        <w:autoSpaceDN w:val="0"/>
        <w:adjustRightInd w:val="0"/>
        <w:spacing w:line="276" w:lineRule="auto"/>
        <w:rPr>
          <w:rFonts w:ascii="Calibri" w:hAnsi="Calibri" w:cs="Calibri"/>
          <w:color w:val="000000"/>
          <w:sz w:val="22"/>
          <w:szCs w:val="22"/>
        </w:rPr>
      </w:pPr>
    </w:p>
    <w:p w14:paraId="00A162B1" w14:textId="77777777" w:rsidR="001E6139" w:rsidRPr="001E6139" w:rsidRDefault="001E6139" w:rsidP="001E6139">
      <w:pPr>
        <w:autoSpaceDE w:val="0"/>
        <w:autoSpaceDN w:val="0"/>
        <w:adjustRightInd w:val="0"/>
        <w:spacing w:line="276" w:lineRule="auto"/>
        <w:rPr>
          <w:rFonts w:ascii="Calibri" w:hAnsi="Calibri" w:cs="Calibri"/>
          <w:color w:val="000000"/>
          <w:sz w:val="22"/>
          <w:szCs w:val="22"/>
        </w:rPr>
      </w:pPr>
      <w:r w:rsidRPr="001E6139">
        <w:rPr>
          <w:rFonts w:ascii="Calibri" w:hAnsi="Calibri" w:cs="Calibri"/>
          <w:color w:val="000000"/>
          <w:sz w:val="22"/>
          <w:szCs w:val="22"/>
        </w:rPr>
        <w:t xml:space="preserve">Powody niedokonania podziału: </w:t>
      </w:r>
    </w:p>
    <w:p w14:paraId="38A0D393" w14:textId="0B86604F" w:rsidR="005D447A" w:rsidRPr="001E6139" w:rsidRDefault="001E6139" w:rsidP="001E6139">
      <w:pPr>
        <w:spacing w:line="276" w:lineRule="auto"/>
        <w:ind w:right="68"/>
        <w:jc w:val="both"/>
        <w:rPr>
          <w:rFonts w:ascii="Calibri" w:hAnsi="Calibri" w:cs="Calibri"/>
          <w:color w:val="000000"/>
          <w:sz w:val="22"/>
          <w:szCs w:val="22"/>
        </w:rPr>
      </w:pPr>
      <w:bookmarkStart w:id="13" w:name="_Hlk198709339"/>
      <w:r w:rsidRPr="001E6139">
        <w:rPr>
          <w:rFonts w:ascii="Calibri" w:hAnsi="Calibri" w:cs="Calibri"/>
          <w:color w:val="000000"/>
          <w:sz w:val="22"/>
          <w:szCs w:val="22"/>
        </w:rPr>
        <w:t>Nie dokonano podziału zamówienia na części ze względu na lepszą koordynację prowadzenia robót budowlanych i ich nadzór w przypadku prowadzenia robót przez jednego Wykonawcę.</w:t>
      </w:r>
    </w:p>
    <w:p w14:paraId="3D29624F" w14:textId="77777777" w:rsidR="001E6139" w:rsidRPr="009C7209" w:rsidRDefault="001E6139" w:rsidP="001E6139">
      <w:pPr>
        <w:spacing w:line="276" w:lineRule="auto"/>
        <w:ind w:right="68"/>
        <w:jc w:val="both"/>
        <w:rPr>
          <w:rFonts w:ascii="Arial" w:hAnsi="Arial" w:cs="Arial"/>
          <w:color w:val="FF0000"/>
          <w:sz w:val="22"/>
          <w:szCs w:val="22"/>
          <w:lang w:eastAsia="x-none"/>
        </w:rPr>
      </w:pPr>
    </w:p>
    <w:p w14:paraId="7F991176" w14:textId="68DF6805" w:rsidR="00606BBA" w:rsidRPr="00F363AE" w:rsidRDefault="00404DFE" w:rsidP="00E33CCD">
      <w:pPr>
        <w:pStyle w:val="Nagwek1"/>
        <w:numPr>
          <w:ilvl w:val="0"/>
          <w:numId w:val="23"/>
        </w:numPr>
        <w:spacing w:line="276" w:lineRule="auto"/>
        <w:ind w:left="567" w:hanging="567"/>
        <w:rPr>
          <w:rFonts w:asciiTheme="minorHAnsi" w:hAnsiTheme="minorHAnsi" w:cs="Arial"/>
          <w:sz w:val="26"/>
          <w:szCs w:val="26"/>
        </w:rPr>
      </w:pPr>
      <w:bookmarkStart w:id="14" w:name="_Toc218782027"/>
      <w:bookmarkEnd w:id="13"/>
      <w:r w:rsidRPr="00F363AE">
        <w:rPr>
          <w:rFonts w:asciiTheme="minorHAnsi" w:hAnsiTheme="minorHAnsi" w:cs="Arial"/>
          <w:sz w:val="26"/>
          <w:szCs w:val="26"/>
        </w:rPr>
        <w:t>OFERTY WARIANTOWE</w:t>
      </w:r>
      <w:bookmarkEnd w:id="14"/>
    </w:p>
    <w:p w14:paraId="570E49A1" w14:textId="77777777" w:rsidR="005E15EF" w:rsidRPr="009C7209" w:rsidRDefault="005E15EF" w:rsidP="00E33CCD">
      <w:pPr>
        <w:spacing w:line="276" w:lineRule="auto"/>
        <w:ind w:right="68"/>
        <w:jc w:val="both"/>
        <w:rPr>
          <w:rFonts w:asciiTheme="minorHAnsi" w:hAnsiTheme="minorHAnsi" w:cs="Arial"/>
          <w:sz w:val="22"/>
          <w:szCs w:val="22"/>
          <w:lang w:eastAsia="x-none"/>
        </w:rPr>
      </w:pPr>
    </w:p>
    <w:p w14:paraId="5E2DF67C" w14:textId="1B50952C" w:rsidR="00E53A9B" w:rsidRDefault="00D7512F" w:rsidP="00E33CCD">
      <w:pPr>
        <w:spacing w:line="276" w:lineRule="auto"/>
        <w:ind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w:t>
      </w:r>
      <w:r w:rsidRPr="008B61A7">
        <w:rPr>
          <w:rFonts w:asciiTheme="minorHAnsi" w:hAnsiTheme="minorHAnsi" w:cs="Arial"/>
          <w:b/>
          <w:bCs/>
          <w:sz w:val="22"/>
          <w:szCs w:val="22"/>
          <w:lang w:eastAsia="x-none"/>
        </w:rPr>
        <w:t xml:space="preserve">nie dopuszcza </w:t>
      </w:r>
      <w:r w:rsidRPr="009C7209">
        <w:rPr>
          <w:rFonts w:asciiTheme="minorHAnsi" w:hAnsiTheme="minorHAnsi" w:cs="Arial"/>
          <w:sz w:val="22"/>
          <w:szCs w:val="22"/>
          <w:lang w:eastAsia="x-none"/>
        </w:rPr>
        <w:t>możliwości złożenia oferty wariantowej</w:t>
      </w:r>
      <w:r w:rsidR="000C7F5F" w:rsidRPr="009C7209">
        <w:rPr>
          <w:rFonts w:asciiTheme="minorHAnsi" w:hAnsiTheme="minorHAnsi" w:cs="Arial"/>
          <w:sz w:val="22"/>
          <w:szCs w:val="22"/>
          <w:lang w:eastAsia="x-none"/>
        </w:rPr>
        <w:t>.</w:t>
      </w:r>
    </w:p>
    <w:p w14:paraId="7D77687C" w14:textId="77777777" w:rsidR="00153045" w:rsidRPr="009C7209" w:rsidRDefault="00153045" w:rsidP="00E33CCD">
      <w:pPr>
        <w:spacing w:line="276" w:lineRule="auto"/>
        <w:ind w:right="68"/>
        <w:jc w:val="both"/>
        <w:rPr>
          <w:rFonts w:asciiTheme="minorHAnsi" w:hAnsiTheme="minorHAnsi" w:cs="Arial"/>
          <w:sz w:val="22"/>
          <w:szCs w:val="22"/>
          <w:lang w:eastAsia="x-none"/>
        </w:rPr>
      </w:pPr>
    </w:p>
    <w:p w14:paraId="3759D4DD" w14:textId="28533479" w:rsidR="00606BBA" w:rsidRPr="00F363AE" w:rsidRDefault="00606BBA" w:rsidP="00E33CCD">
      <w:pPr>
        <w:pStyle w:val="Nagwek1"/>
        <w:numPr>
          <w:ilvl w:val="0"/>
          <w:numId w:val="23"/>
        </w:numPr>
        <w:spacing w:line="276" w:lineRule="auto"/>
        <w:ind w:left="567" w:hanging="567"/>
        <w:rPr>
          <w:rFonts w:asciiTheme="minorHAnsi" w:hAnsiTheme="minorHAnsi" w:cs="Arial"/>
          <w:sz w:val="26"/>
          <w:szCs w:val="26"/>
        </w:rPr>
      </w:pPr>
      <w:bookmarkStart w:id="15" w:name="_Toc218782028"/>
      <w:r w:rsidRPr="00F363AE">
        <w:rPr>
          <w:rFonts w:asciiTheme="minorHAnsi" w:hAnsiTheme="minorHAnsi" w:cs="Arial"/>
          <w:sz w:val="26"/>
          <w:szCs w:val="26"/>
        </w:rPr>
        <w:t>ZAMÓWIENIA POLEGAJĄCE NA POWTÓRZENIU PODOBNYCH ROBÓT BUDOWLANYCH / DOSTAW / USŁUG</w:t>
      </w:r>
      <w:bookmarkEnd w:id="15"/>
    </w:p>
    <w:p w14:paraId="668033B0" w14:textId="77777777" w:rsidR="00D7512F" w:rsidRPr="009C7209" w:rsidRDefault="00D7512F" w:rsidP="00E33CCD">
      <w:pPr>
        <w:spacing w:line="276" w:lineRule="auto"/>
        <w:ind w:right="68"/>
        <w:jc w:val="both"/>
        <w:rPr>
          <w:rFonts w:asciiTheme="minorHAnsi" w:hAnsiTheme="minorHAnsi" w:cs="Arial"/>
          <w:sz w:val="22"/>
          <w:szCs w:val="22"/>
          <w:lang w:eastAsia="x-none"/>
        </w:rPr>
      </w:pPr>
    </w:p>
    <w:p w14:paraId="5F4BE75D" w14:textId="144EFE79" w:rsidR="00AD306F" w:rsidRPr="008B61A7" w:rsidRDefault="00AD306F" w:rsidP="00E33CCD">
      <w:pPr>
        <w:spacing w:line="276" w:lineRule="auto"/>
        <w:jc w:val="both"/>
        <w:rPr>
          <w:rFonts w:asciiTheme="minorHAnsi" w:hAnsiTheme="minorHAnsi" w:cs="Arial"/>
          <w:sz w:val="22"/>
          <w:szCs w:val="22"/>
        </w:rPr>
      </w:pPr>
      <w:r w:rsidRPr="009C7209">
        <w:rPr>
          <w:rFonts w:asciiTheme="minorHAnsi" w:hAnsiTheme="minorHAnsi" w:cs="Arial"/>
          <w:sz w:val="22"/>
          <w:szCs w:val="22"/>
        </w:rPr>
        <w:t>Zamawiający</w:t>
      </w:r>
      <w:r w:rsidR="005E15EF" w:rsidRPr="009C7209">
        <w:rPr>
          <w:rFonts w:asciiTheme="minorHAnsi" w:hAnsiTheme="minorHAnsi" w:cs="Arial"/>
          <w:sz w:val="22"/>
          <w:szCs w:val="22"/>
        </w:rPr>
        <w:t xml:space="preserve"> </w:t>
      </w:r>
      <w:r w:rsidRPr="009C7209">
        <w:rPr>
          <w:rFonts w:asciiTheme="minorHAnsi" w:hAnsiTheme="minorHAnsi" w:cs="Arial"/>
          <w:sz w:val="22"/>
          <w:szCs w:val="22"/>
        </w:rPr>
        <w:t>przewiduje</w:t>
      </w:r>
      <w:r w:rsidR="00F57802">
        <w:rPr>
          <w:rFonts w:asciiTheme="minorHAnsi" w:hAnsiTheme="minorHAnsi" w:cs="Arial"/>
          <w:sz w:val="22"/>
          <w:szCs w:val="22"/>
        </w:rPr>
        <w:t xml:space="preserve"> możliwość</w:t>
      </w:r>
      <w:r w:rsidRPr="009C7209">
        <w:rPr>
          <w:rFonts w:asciiTheme="minorHAnsi" w:hAnsiTheme="minorHAnsi" w:cs="Arial"/>
          <w:sz w:val="22"/>
          <w:szCs w:val="22"/>
        </w:rPr>
        <w:t xml:space="preserve"> udziel</w:t>
      </w:r>
      <w:r w:rsidR="00BE0B48" w:rsidRPr="009C7209">
        <w:rPr>
          <w:rFonts w:asciiTheme="minorHAnsi" w:hAnsiTheme="minorHAnsi" w:cs="Arial"/>
          <w:sz w:val="22"/>
          <w:szCs w:val="22"/>
        </w:rPr>
        <w:t>e</w:t>
      </w:r>
      <w:r w:rsidRPr="009C7209">
        <w:rPr>
          <w:rFonts w:asciiTheme="minorHAnsi" w:hAnsiTheme="minorHAnsi" w:cs="Arial"/>
          <w:sz w:val="22"/>
          <w:szCs w:val="22"/>
        </w:rPr>
        <w:t>ni</w:t>
      </w:r>
      <w:r w:rsidR="00F57802">
        <w:rPr>
          <w:rFonts w:asciiTheme="minorHAnsi" w:hAnsiTheme="minorHAnsi" w:cs="Arial"/>
          <w:sz w:val="22"/>
          <w:szCs w:val="22"/>
        </w:rPr>
        <w:t>a</w:t>
      </w:r>
      <w:r w:rsidRPr="009C7209">
        <w:rPr>
          <w:rFonts w:asciiTheme="minorHAnsi" w:hAnsiTheme="minorHAnsi" w:cs="Arial"/>
          <w:sz w:val="22"/>
          <w:szCs w:val="22"/>
        </w:rPr>
        <w:t xml:space="preserve"> zamówień, o których mowa w art. </w:t>
      </w:r>
      <w:r w:rsidR="00BE0B48" w:rsidRPr="009C7209">
        <w:rPr>
          <w:rFonts w:asciiTheme="minorHAnsi" w:hAnsiTheme="minorHAnsi" w:cs="Arial"/>
          <w:sz w:val="22"/>
          <w:szCs w:val="22"/>
        </w:rPr>
        <w:t>214</w:t>
      </w:r>
      <w:r w:rsidRPr="009C7209">
        <w:rPr>
          <w:rFonts w:asciiTheme="minorHAnsi" w:hAnsiTheme="minorHAnsi" w:cs="Arial"/>
          <w:sz w:val="22"/>
          <w:szCs w:val="22"/>
        </w:rPr>
        <w:t xml:space="preserve"> ust.1 pkt </w:t>
      </w:r>
      <w:r w:rsidR="00BE0B48" w:rsidRPr="009C7209">
        <w:rPr>
          <w:rFonts w:asciiTheme="minorHAnsi" w:hAnsiTheme="minorHAnsi" w:cs="Arial"/>
          <w:sz w:val="22"/>
          <w:szCs w:val="22"/>
        </w:rPr>
        <w:t>7 i 8</w:t>
      </w:r>
      <w:r w:rsidRPr="009C7209">
        <w:rPr>
          <w:rFonts w:asciiTheme="minorHAnsi" w:hAnsiTheme="minorHAnsi" w:cs="Arial"/>
          <w:sz w:val="22"/>
          <w:szCs w:val="22"/>
        </w:rPr>
        <w:t xml:space="preserve"> ustawy </w:t>
      </w:r>
      <w:proofErr w:type="spellStart"/>
      <w:r w:rsidRPr="009C7209">
        <w:rPr>
          <w:rFonts w:asciiTheme="minorHAnsi" w:hAnsiTheme="minorHAnsi" w:cs="Arial"/>
          <w:sz w:val="22"/>
          <w:szCs w:val="22"/>
        </w:rPr>
        <w:t>Pzp</w:t>
      </w:r>
      <w:proofErr w:type="spellEnd"/>
      <w:r w:rsidR="00A656C7" w:rsidRPr="009C7209">
        <w:rPr>
          <w:rFonts w:asciiTheme="minorHAnsi" w:hAnsiTheme="minorHAnsi" w:cs="Arial"/>
          <w:sz w:val="22"/>
          <w:szCs w:val="22"/>
        </w:rPr>
        <w:t xml:space="preserve"> </w:t>
      </w:r>
      <w:r w:rsidR="002C1C25" w:rsidRPr="009C7209">
        <w:rPr>
          <w:rFonts w:asciiTheme="minorHAnsi" w:hAnsiTheme="minorHAnsi" w:cs="Arial"/>
          <w:sz w:val="22"/>
          <w:szCs w:val="22"/>
        </w:rPr>
        <w:t xml:space="preserve">polegającego na powtórzeniu podobnych robót </w:t>
      </w:r>
      <w:r w:rsidR="002C1C25" w:rsidRPr="002503F7">
        <w:rPr>
          <w:rFonts w:asciiTheme="minorHAnsi" w:hAnsiTheme="minorHAnsi" w:cs="Arial"/>
          <w:sz w:val="22"/>
          <w:szCs w:val="22"/>
        </w:rPr>
        <w:t xml:space="preserve">budowlanych </w:t>
      </w:r>
      <w:r w:rsidR="00A656C7" w:rsidRPr="002503F7">
        <w:rPr>
          <w:rFonts w:asciiTheme="minorHAnsi" w:hAnsiTheme="minorHAnsi" w:cs="Arial"/>
          <w:sz w:val="22"/>
          <w:szCs w:val="22"/>
        </w:rPr>
        <w:t xml:space="preserve">do wartości </w:t>
      </w:r>
      <w:r w:rsidR="00E80BEE" w:rsidRPr="00E80BEE">
        <w:rPr>
          <w:rFonts w:asciiTheme="minorHAnsi" w:hAnsiTheme="minorHAnsi" w:cs="Arial"/>
          <w:b/>
          <w:bCs/>
          <w:sz w:val="22"/>
          <w:szCs w:val="22"/>
        </w:rPr>
        <w:t>492 000,00</w:t>
      </w:r>
      <w:r w:rsidR="008B61A7" w:rsidRPr="00E80BEE">
        <w:rPr>
          <w:rFonts w:asciiTheme="minorHAnsi" w:hAnsiTheme="minorHAnsi" w:cs="Arial"/>
          <w:b/>
          <w:bCs/>
          <w:sz w:val="22"/>
          <w:szCs w:val="22"/>
        </w:rPr>
        <w:t xml:space="preserve"> zł</w:t>
      </w:r>
      <w:r w:rsidR="00C7662D" w:rsidRPr="002503F7">
        <w:rPr>
          <w:rFonts w:asciiTheme="minorHAnsi" w:hAnsiTheme="minorHAnsi" w:cs="Arial"/>
          <w:b/>
          <w:bCs/>
          <w:sz w:val="22"/>
          <w:szCs w:val="22"/>
        </w:rPr>
        <w:t xml:space="preserve"> brutto</w:t>
      </w:r>
      <w:r w:rsidR="008B61A7" w:rsidRPr="002503F7">
        <w:rPr>
          <w:rFonts w:asciiTheme="minorHAnsi" w:hAnsiTheme="minorHAnsi" w:cs="Arial"/>
          <w:b/>
          <w:bCs/>
          <w:sz w:val="22"/>
          <w:szCs w:val="22"/>
        </w:rPr>
        <w:t xml:space="preserve"> </w:t>
      </w:r>
      <w:r w:rsidR="008B61A7" w:rsidRPr="002503F7">
        <w:rPr>
          <w:rFonts w:asciiTheme="minorHAnsi" w:hAnsiTheme="minorHAnsi" w:cs="Arial"/>
          <w:sz w:val="22"/>
          <w:szCs w:val="22"/>
        </w:rPr>
        <w:t xml:space="preserve">w zakresie robót wymienionych w rozdziale IV SWZ oraz dokumentacji technicznej stanowiącej </w:t>
      </w:r>
      <w:r w:rsidR="008B61A7">
        <w:rPr>
          <w:rFonts w:asciiTheme="minorHAnsi" w:hAnsiTheme="minorHAnsi" w:cs="Arial"/>
          <w:sz w:val="22"/>
          <w:szCs w:val="22"/>
        </w:rPr>
        <w:t xml:space="preserve">załącznik nr </w:t>
      </w:r>
      <w:r w:rsidR="00601330">
        <w:rPr>
          <w:rFonts w:asciiTheme="minorHAnsi" w:hAnsiTheme="minorHAnsi" w:cs="Arial"/>
          <w:sz w:val="22"/>
          <w:szCs w:val="22"/>
        </w:rPr>
        <w:t>3</w:t>
      </w:r>
      <w:r w:rsidR="008B61A7">
        <w:rPr>
          <w:rFonts w:asciiTheme="minorHAnsi" w:hAnsiTheme="minorHAnsi" w:cs="Arial"/>
          <w:sz w:val="22"/>
          <w:szCs w:val="22"/>
        </w:rPr>
        <w:t xml:space="preserve"> do SWZ.</w:t>
      </w:r>
    </w:p>
    <w:p w14:paraId="2A32832E" w14:textId="564734F0" w:rsidR="002E18CC" w:rsidRDefault="002E18CC" w:rsidP="00E33CCD">
      <w:pPr>
        <w:spacing w:line="276" w:lineRule="auto"/>
        <w:ind w:right="68"/>
        <w:jc w:val="both"/>
        <w:rPr>
          <w:rFonts w:asciiTheme="minorHAnsi" w:hAnsiTheme="minorHAnsi" w:cs="Arial"/>
          <w:sz w:val="22"/>
          <w:szCs w:val="22"/>
          <w:lang w:eastAsia="x-none"/>
        </w:rPr>
      </w:pPr>
    </w:p>
    <w:p w14:paraId="7F070C07" w14:textId="473DEC9B" w:rsidR="00606BBA" w:rsidRPr="00F363AE" w:rsidRDefault="00404DFE" w:rsidP="00E33CCD">
      <w:pPr>
        <w:pStyle w:val="Nagwek1"/>
        <w:numPr>
          <w:ilvl w:val="0"/>
          <w:numId w:val="23"/>
        </w:numPr>
        <w:spacing w:line="276" w:lineRule="auto"/>
        <w:ind w:left="567" w:hanging="567"/>
        <w:rPr>
          <w:rFonts w:asciiTheme="minorHAnsi" w:hAnsiTheme="minorHAnsi" w:cs="Arial"/>
          <w:sz w:val="26"/>
          <w:szCs w:val="26"/>
        </w:rPr>
      </w:pPr>
      <w:bookmarkStart w:id="16" w:name="_Toc218782029"/>
      <w:r w:rsidRPr="00F363AE">
        <w:rPr>
          <w:rFonts w:asciiTheme="minorHAnsi" w:hAnsiTheme="minorHAnsi" w:cs="Arial"/>
          <w:sz w:val="26"/>
          <w:szCs w:val="26"/>
        </w:rPr>
        <w:lastRenderedPageBreak/>
        <w:t>ZWROT KOSZTÓW UDZIAŁU W POSTĘPOWANIU</w:t>
      </w:r>
      <w:bookmarkEnd w:id="16"/>
    </w:p>
    <w:p w14:paraId="0869CF06" w14:textId="77777777" w:rsidR="002E18CC" w:rsidRPr="009C7209" w:rsidRDefault="002E18CC" w:rsidP="00E33CCD">
      <w:pPr>
        <w:spacing w:line="276" w:lineRule="auto"/>
        <w:ind w:right="68"/>
        <w:jc w:val="both"/>
        <w:rPr>
          <w:rFonts w:ascii="Arial" w:hAnsi="Arial" w:cs="Arial"/>
          <w:sz w:val="22"/>
          <w:szCs w:val="22"/>
          <w:lang w:eastAsia="x-none"/>
        </w:rPr>
      </w:pPr>
    </w:p>
    <w:p w14:paraId="55704BF7" w14:textId="31D1771B" w:rsidR="008B61A7" w:rsidRDefault="00D551AC" w:rsidP="008B61A7">
      <w:pPr>
        <w:spacing w:line="276" w:lineRule="auto"/>
        <w:ind w:right="68"/>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Koszty udziału w postępowaniu, a w szczególności koszty sporządzenia oferty pokrywa Wykonawca. Zamawiający nie przewiduje zwrotu kosztów udziału w postępowaniu </w:t>
      </w:r>
      <w:r w:rsidR="00385830"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za wyjątkiem zaistnienia sytuacji</w:t>
      </w:r>
      <w:r w:rsidR="0092785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o której mowa w art. </w:t>
      </w:r>
      <w:r w:rsidR="002C1C25" w:rsidRPr="009C7209">
        <w:rPr>
          <w:rFonts w:asciiTheme="minorHAnsi" w:hAnsiTheme="minorHAnsi" w:cs="Arial"/>
          <w:sz w:val="22"/>
          <w:szCs w:val="22"/>
          <w:lang w:eastAsia="x-none"/>
        </w:rPr>
        <w:t>261</w:t>
      </w:r>
      <w:r w:rsidRPr="009C7209">
        <w:rPr>
          <w:rFonts w:asciiTheme="minorHAnsi" w:hAnsiTheme="minorHAnsi" w:cs="Arial"/>
          <w:sz w:val="22"/>
          <w:szCs w:val="22"/>
          <w:lang w:eastAsia="x-none"/>
        </w:rPr>
        <w:t xml:space="preserve"> ustawy </w:t>
      </w:r>
      <w:proofErr w:type="spellStart"/>
      <w:r w:rsidRPr="009C7209">
        <w:rPr>
          <w:rFonts w:asciiTheme="minorHAnsi" w:hAnsiTheme="minorHAnsi" w:cs="Arial"/>
          <w:sz w:val="22"/>
          <w:szCs w:val="22"/>
          <w:lang w:eastAsia="x-none"/>
        </w:rPr>
        <w:t>Pzp</w:t>
      </w:r>
      <w:proofErr w:type="spellEnd"/>
      <w:r w:rsidR="00385830" w:rsidRPr="009C7209">
        <w:rPr>
          <w:rFonts w:asciiTheme="minorHAnsi" w:hAnsiTheme="minorHAnsi" w:cs="Arial"/>
          <w:sz w:val="22"/>
          <w:szCs w:val="22"/>
          <w:lang w:eastAsia="x-none"/>
        </w:rPr>
        <w:t>)</w:t>
      </w:r>
      <w:r w:rsidR="005139CE" w:rsidRPr="009C7209">
        <w:rPr>
          <w:rFonts w:asciiTheme="minorHAnsi" w:hAnsiTheme="minorHAnsi" w:cs="Arial"/>
          <w:sz w:val="22"/>
          <w:szCs w:val="22"/>
          <w:lang w:eastAsia="x-none"/>
        </w:rPr>
        <w:t>.</w:t>
      </w:r>
    </w:p>
    <w:p w14:paraId="006BCEAD" w14:textId="77777777" w:rsidR="004E5764" w:rsidRDefault="004E5764" w:rsidP="008B61A7">
      <w:pPr>
        <w:spacing w:line="276" w:lineRule="auto"/>
        <w:ind w:right="68"/>
        <w:jc w:val="both"/>
        <w:rPr>
          <w:rFonts w:ascii="Arial" w:hAnsi="Arial" w:cs="Arial"/>
          <w:color w:val="FF0000"/>
          <w:sz w:val="22"/>
          <w:szCs w:val="22"/>
          <w:lang w:eastAsia="x-none"/>
        </w:rPr>
      </w:pPr>
    </w:p>
    <w:p w14:paraId="56DC8496" w14:textId="4B4432D0" w:rsidR="008B61A7" w:rsidRPr="004E5764" w:rsidRDefault="004E5764" w:rsidP="004E5764">
      <w:pPr>
        <w:pStyle w:val="Nagwek1"/>
        <w:numPr>
          <w:ilvl w:val="0"/>
          <w:numId w:val="23"/>
        </w:numPr>
        <w:ind w:left="567" w:hanging="567"/>
        <w:rPr>
          <w:rFonts w:asciiTheme="minorHAnsi" w:hAnsiTheme="minorHAnsi"/>
          <w:sz w:val="26"/>
          <w:szCs w:val="26"/>
          <w:lang w:eastAsia="x-none"/>
        </w:rPr>
      </w:pPr>
      <w:bookmarkStart w:id="17" w:name="_Toc218782030"/>
      <w:r w:rsidRPr="004E5764">
        <w:rPr>
          <w:rFonts w:asciiTheme="minorHAnsi" w:hAnsiTheme="minorHAnsi"/>
          <w:sz w:val="26"/>
          <w:szCs w:val="26"/>
        </w:rPr>
        <w:t>INFORMACJA NA TEMAT MOŻLIWOŚCI SKŁADANIA OFERTY WSPÓLNEJ (PRZEZ DWA LUB WIĘCEJ PODMIOTÓW)</w:t>
      </w:r>
      <w:bookmarkEnd w:id="17"/>
    </w:p>
    <w:p w14:paraId="7A94C623" w14:textId="77777777" w:rsidR="002E18CC" w:rsidRPr="009C7209" w:rsidRDefault="002E18CC" w:rsidP="00E33CCD">
      <w:pPr>
        <w:spacing w:line="276" w:lineRule="auto"/>
        <w:ind w:right="68"/>
        <w:jc w:val="both"/>
        <w:rPr>
          <w:rFonts w:asciiTheme="minorHAnsi" w:hAnsiTheme="minorHAnsi" w:cs="Arial"/>
          <w:sz w:val="22"/>
          <w:szCs w:val="22"/>
          <w:lang w:eastAsia="x-none"/>
        </w:rPr>
      </w:pPr>
    </w:p>
    <w:p w14:paraId="7405107F" w14:textId="4BD31B8D" w:rsidR="00067234" w:rsidRPr="009C7209" w:rsidRDefault="00D551AC"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Wykonawcy wspólnie ubiegaj</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cy si</w:t>
      </w:r>
      <w:r w:rsidR="005C413B" w:rsidRPr="009C7209">
        <w:rPr>
          <w:rFonts w:asciiTheme="minorHAnsi" w:hAnsiTheme="minorHAnsi" w:cs="Arial"/>
          <w:sz w:val="22"/>
          <w:szCs w:val="22"/>
          <w:lang w:eastAsia="x-none"/>
        </w:rPr>
        <w:t>ę o zamówienie muszą</w:t>
      </w:r>
      <w:r w:rsidRPr="009C7209">
        <w:rPr>
          <w:rFonts w:asciiTheme="minorHAnsi" w:hAnsiTheme="minorHAnsi" w:cs="Arial"/>
          <w:sz w:val="22"/>
          <w:szCs w:val="22"/>
          <w:lang w:eastAsia="x-none"/>
        </w:rPr>
        <w:t xml:space="preserve"> ustanowi</w:t>
      </w:r>
      <w:r w:rsidR="005C413B" w:rsidRPr="009C7209">
        <w:rPr>
          <w:rFonts w:asciiTheme="minorHAnsi" w:hAnsiTheme="minorHAnsi" w:cs="Arial"/>
          <w:sz w:val="22"/>
          <w:szCs w:val="22"/>
          <w:lang w:eastAsia="x-none"/>
        </w:rPr>
        <w:t>ć</w:t>
      </w:r>
      <w:r w:rsidRPr="009C7209">
        <w:rPr>
          <w:rFonts w:asciiTheme="minorHAnsi" w:hAnsiTheme="minorHAnsi" w:cs="Arial"/>
          <w:sz w:val="22"/>
          <w:szCs w:val="22"/>
          <w:lang w:eastAsia="x-none"/>
        </w:rPr>
        <w:t xml:space="preserve"> pełnomocnika do reprezentowania ich w post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powaniu o udzielenie zamówienia albo reprezentowania</w:t>
      </w:r>
      <w:r w:rsidR="00F363AE"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 xml:space="preserve">i zawarcia umowy w sprawie zamówienia publicznego </w:t>
      </w:r>
      <w:r w:rsidR="00EC5A42" w:rsidRPr="009C7209">
        <w:rPr>
          <w:rFonts w:asciiTheme="minorHAnsi" w:hAnsiTheme="minorHAnsi" w:cs="Arial"/>
          <w:sz w:val="22"/>
          <w:szCs w:val="22"/>
          <w:lang w:eastAsia="x-none"/>
        </w:rPr>
        <w:t>-</w:t>
      </w:r>
      <w:r w:rsidRPr="009C7209">
        <w:rPr>
          <w:rFonts w:asciiTheme="minorHAnsi" w:hAnsiTheme="minorHAnsi" w:cs="Arial"/>
          <w:sz w:val="22"/>
          <w:szCs w:val="22"/>
          <w:lang w:eastAsia="x-none"/>
        </w:rPr>
        <w:t xml:space="preserve"> nie dotyczy spółki cywilnej o ile upowa</w:t>
      </w:r>
      <w:r w:rsidR="005C413B" w:rsidRPr="009C7209">
        <w:rPr>
          <w:rFonts w:asciiTheme="minorHAnsi" w:hAnsiTheme="minorHAnsi" w:cs="Arial"/>
          <w:sz w:val="22"/>
          <w:szCs w:val="22"/>
          <w:lang w:eastAsia="x-none"/>
        </w:rPr>
        <w:t>ż</w:t>
      </w:r>
      <w:r w:rsidRPr="009C7209">
        <w:rPr>
          <w:rFonts w:asciiTheme="minorHAnsi" w:hAnsiTheme="minorHAnsi" w:cs="Arial"/>
          <w:sz w:val="22"/>
          <w:szCs w:val="22"/>
          <w:lang w:eastAsia="x-none"/>
        </w:rPr>
        <w:t>nienie/pełnomocnictwo do wyst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powania w imieniu tej spółki wynika z doł</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czonej do oferty umowy spółki b</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d</w:t>
      </w:r>
      <w:r w:rsidR="005C413B" w:rsidRPr="009C7209">
        <w:rPr>
          <w:rFonts w:asciiTheme="minorHAnsi" w:hAnsiTheme="minorHAnsi" w:cs="Arial"/>
          <w:sz w:val="22"/>
          <w:szCs w:val="22"/>
          <w:lang w:eastAsia="x-none"/>
        </w:rPr>
        <w:t>ź</w:t>
      </w:r>
      <w:r w:rsidRPr="009C7209">
        <w:rPr>
          <w:rFonts w:asciiTheme="minorHAnsi" w:hAnsiTheme="minorHAnsi" w:cs="Arial"/>
          <w:sz w:val="22"/>
          <w:szCs w:val="22"/>
          <w:lang w:eastAsia="x-none"/>
        </w:rPr>
        <w:t xml:space="preserve"> wszyscy wspólnicy podpisz</w:t>
      </w:r>
      <w:r w:rsidR="005C413B" w:rsidRPr="009C7209">
        <w:rPr>
          <w:rFonts w:asciiTheme="minorHAnsi" w:hAnsiTheme="minorHAnsi" w:cs="Arial"/>
          <w:sz w:val="22"/>
          <w:szCs w:val="22"/>
          <w:lang w:eastAsia="x-none"/>
        </w:rPr>
        <w:t>ą</w:t>
      </w:r>
      <w:r w:rsidRPr="009C7209">
        <w:rPr>
          <w:rFonts w:asciiTheme="minorHAnsi" w:hAnsiTheme="minorHAnsi" w:cs="Arial"/>
          <w:sz w:val="22"/>
          <w:szCs w:val="22"/>
          <w:lang w:eastAsia="x-none"/>
        </w:rPr>
        <w:t xml:space="preserve"> ofert</w:t>
      </w:r>
      <w:r w:rsidR="005C413B" w:rsidRPr="009C7209">
        <w:rPr>
          <w:rFonts w:asciiTheme="minorHAnsi" w:hAnsiTheme="minorHAnsi" w:cs="Arial"/>
          <w:sz w:val="22"/>
          <w:szCs w:val="22"/>
          <w:lang w:eastAsia="x-none"/>
        </w:rPr>
        <w:t>ę</w:t>
      </w:r>
      <w:r w:rsidRPr="009C7209">
        <w:rPr>
          <w:rFonts w:asciiTheme="minorHAnsi" w:hAnsiTheme="minorHAnsi" w:cs="Arial"/>
          <w:sz w:val="22"/>
          <w:szCs w:val="22"/>
          <w:lang w:eastAsia="x-none"/>
        </w:rPr>
        <w:t>.</w:t>
      </w:r>
    </w:p>
    <w:p w14:paraId="7D7A4951" w14:textId="16521669" w:rsidR="00F70156" w:rsidRPr="009C7209" w:rsidRDefault="00DE6122"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sz w:val="22"/>
          <w:szCs w:val="22"/>
          <w:lang w:eastAsia="x-none"/>
        </w:rPr>
        <w:t>Wykonawcy tworzący jeden podmiot przedłożą wraz z ofertą stosowne pełnomocnictwo - zgodnie z rozdz</w:t>
      </w:r>
      <w:r w:rsidR="00687806" w:rsidRPr="009C7209">
        <w:rPr>
          <w:rFonts w:asciiTheme="minorHAnsi" w:hAnsiTheme="minorHAnsi" w:cs="Arial"/>
          <w:sz w:val="22"/>
          <w:szCs w:val="22"/>
          <w:lang w:eastAsia="x-none"/>
        </w:rPr>
        <w:t>iałem</w:t>
      </w:r>
      <w:r w:rsidRPr="009C7209">
        <w:rPr>
          <w:rFonts w:asciiTheme="minorHAnsi" w:hAnsiTheme="minorHAnsi" w:cs="Arial"/>
          <w:sz w:val="22"/>
          <w:szCs w:val="22"/>
          <w:lang w:eastAsia="x-none"/>
        </w:rPr>
        <w:t xml:space="preserve"> XVI pkt 1</w:t>
      </w:r>
      <w:r w:rsidR="00C64366" w:rsidRPr="009C7209">
        <w:rPr>
          <w:rFonts w:asciiTheme="minorHAnsi" w:hAnsiTheme="minorHAnsi" w:cs="Arial"/>
          <w:sz w:val="22"/>
          <w:szCs w:val="22"/>
          <w:lang w:eastAsia="x-none"/>
        </w:rPr>
        <w:t>.3.</w:t>
      </w:r>
      <w:r w:rsidRPr="009C7209">
        <w:rPr>
          <w:rFonts w:asciiTheme="minorHAnsi" w:hAnsiTheme="minorHAnsi" w:cs="Arial"/>
          <w:sz w:val="22"/>
          <w:szCs w:val="22"/>
          <w:lang w:eastAsia="x-none"/>
        </w:rPr>
        <w:t xml:space="preserve"> SWZ - nie dotyczy spółki cywilnej o ile upoważnienie/pełnomocnictwo do występowania w imieniu tej spółki wynika z dołączonej do oferty umowy spółki bądź wszyscy wspólnicy podpiszą ofertę.</w:t>
      </w:r>
    </w:p>
    <w:p w14:paraId="799CD57C" w14:textId="093338AB" w:rsidR="00067234" w:rsidRPr="009C7209" w:rsidRDefault="005C413B" w:rsidP="00E33CCD">
      <w:pPr>
        <w:numPr>
          <w:ilvl w:val="0"/>
          <w:numId w:val="1"/>
        </w:numPr>
        <w:tabs>
          <w:tab w:val="clear" w:pos="720"/>
          <w:tab w:val="num" w:pos="426"/>
        </w:tabs>
        <w:spacing w:line="276" w:lineRule="auto"/>
        <w:ind w:left="426" w:right="68" w:hanging="426"/>
        <w:jc w:val="both"/>
        <w:rPr>
          <w:rFonts w:asciiTheme="minorHAnsi" w:hAnsiTheme="minorHAnsi" w:cs="Arial"/>
          <w:color w:val="2F5496" w:themeColor="accent1" w:themeShade="BF"/>
          <w:sz w:val="22"/>
          <w:szCs w:val="22"/>
          <w:lang w:eastAsia="x-none"/>
        </w:rPr>
      </w:pPr>
      <w:r w:rsidRPr="009C7209">
        <w:rPr>
          <w:rFonts w:asciiTheme="minorHAnsi" w:hAnsiTheme="minorHAnsi" w:cs="Arial"/>
          <w:bCs/>
          <w:sz w:val="22"/>
          <w:szCs w:val="22"/>
          <w:lang w:eastAsia="x-none"/>
        </w:rPr>
        <w:t>Pełnomocnictwo, o którym mowa powyżej może wynikać albo z dokumentu pod taką samą nazwą albo z umowy podmiotów składających wspólnie ofertę.</w:t>
      </w:r>
    </w:p>
    <w:p w14:paraId="42EEB0C9" w14:textId="47E2C8FF" w:rsidR="001A4A74"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O</w:t>
      </w:r>
      <w:r w:rsidR="000A18C0" w:rsidRPr="009C7209">
        <w:rPr>
          <w:rFonts w:asciiTheme="minorHAnsi" w:hAnsiTheme="minorHAnsi" w:cs="Arial"/>
          <w:sz w:val="22"/>
          <w:szCs w:val="22"/>
          <w:lang w:eastAsia="x-none"/>
        </w:rPr>
        <w:t>ferta musi by</w:t>
      </w:r>
      <w:r w:rsidRPr="009C7209">
        <w:rPr>
          <w:rFonts w:asciiTheme="minorHAnsi" w:hAnsiTheme="minorHAnsi" w:cs="Arial"/>
          <w:sz w:val="22"/>
          <w:szCs w:val="22"/>
          <w:lang w:eastAsia="x-none"/>
        </w:rPr>
        <w:t>ć</w:t>
      </w:r>
      <w:r w:rsidR="000A18C0" w:rsidRPr="009C7209">
        <w:rPr>
          <w:rFonts w:asciiTheme="minorHAnsi" w:hAnsiTheme="minorHAnsi" w:cs="Arial"/>
          <w:sz w:val="22"/>
          <w:szCs w:val="22"/>
          <w:lang w:eastAsia="x-none"/>
        </w:rPr>
        <w:t xml:space="preserve"> podpisana w taki sposób, by prawnie zobowi</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zywała wszystkich wykonawców wyst</w:t>
      </w:r>
      <w:r w:rsidRPr="009C7209">
        <w:rPr>
          <w:rFonts w:asciiTheme="minorHAnsi" w:hAnsiTheme="minorHAnsi" w:cs="Arial"/>
          <w:sz w:val="22"/>
          <w:szCs w:val="22"/>
          <w:lang w:eastAsia="x-none"/>
        </w:rPr>
        <w:t>ę</w:t>
      </w:r>
      <w:r w:rsidR="000A18C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0A18C0" w:rsidRPr="009C7209">
        <w:rPr>
          <w:rFonts w:asciiTheme="minorHAnsi" w:hAnsiTheme="minorHAnsi" w:cs="Arial"/>
          <w:sz w:val="22"/>
          <w:szCs w:val="22"/>
          <w:lang w:eastAsia="x-none"/>
        </w:rPr>
        <w:t xml:space="preserve">cych wspólnie </w:t>
      </w:r>
      <w:r w:rsidR="00385830" w:rsidRPr="009C7209">
        <w:rPr>
          <w:rFonts w:asciiTheme="minorHAnsi" w:hAnsiTheme="minorHAnsi" w:cs="Arial"/>
          <w:sz w:val="22"/>
          <w:szCs w:val="22"/>
          <w:lang w:eastAsia="x-none"/>
        </w:rPr>
        <w:t>(</w:t>
      </w:r>
      <w:r w:rsidR="000A18C0" w:rsidRPr="009C7209">
        <w:rPr>
          <w:rFonts w:asciiTheme="minorHAnsi" w:hAnsiTheme="minorHAnsi" w:cs="Arial"/>
          <w:sz w:val="22"/>
          <w:szCs w:val="22"/>
          <w:lang w:eastAsia="x-none"/>
        </w:rPr>
        <w:t>przez ka</w:t>
      </w:r>
      <w:r w:rsidRPr="009C7209">
        <w:rPr>
          <w:rFonts w:asciiTheme="minorHAnsi" w:hAnsiTheme="minorHAnsi" w:cs="Arial"/>
          <w:sz w:val="22"/>
          <w:szCs w:val="22"/>
          <w:lang w:eastAsia="x-none"/>
        </w:rPr>
        <w:t>ż</w:t>
      </w:r>
      <w:r w:rsidR="000A18C0" w:rsidRPr="009C7209">
        <w:rPr>
          <w:rFonts w:asciiTheme="minorHAnsi" w:hAnsiTheme="minorHAnsi" w:cs="Arial"/>
          <w:sz w:val="22"/>
          <w:szCs w:val="22"/>
          <w:lang w:eastAsia="x-none"/>
        </w:rPr>
        <w:t>dego z</w:t>
      </w:r>
      <w:r w:rsidR="00262897"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wykonawców lub</w:t>
      </w:r>
      <w:r w:rsidR="004430B6" w:rsidRPr="009C7209">
        <w:rPr>
          <w:rFonts w:asciiTheme="minorHAnsi" w:hAnsiTheme="minorHAnsi" w:cs="Arial"/>
          <w:sz w:val="22"/>
          <w:szCs w:val="22"/>
          <w:lang w:eastAsia="x-none"/>
        </w:rPr>
        <w:t xml:space="preserve"> </w:t>
      </w:r>
      <w:r w:rsidR="000A18C0" w:rsidRPr="009C7209">
        <w:rPr>
          <w:rFonts w:asciiTheme="minorHAnsi" w:hAnsiTheme="minorHAnsi" w:cs="Arial"/>
          <w:sz w:val="22"/>
          <w:szCs w:val="22"/>
          <w:lang w:eastAsia="x-none"/>
        </w:rPr>
        <w:t>pełnomocnika</w:t>
      </w:r>
      <w:r w:rsidR="00385830" w:rsidRPr="009C7209">
        <w:rPr>
          <w:rFonts w:asciiTheme="minorHAnsi" w:hAnsiTheme="minorHAnsi" w:cs="Arial"/>
          <w:sz w:val="22"/>
          <w:szCs w:val="22"/>
          <w:lang w:eastAsia="x-none"/>
        </w:rPr>
        <w:t>)</w:t>
      </w:r>
      <w:r w:rsidR="00473EE3" w:rsidRPr="009C7209">
        <w:rPr>
          <w:rFonts w:asciiTheme="minorHAnsi" w:hAnsiTheme="minorHAnsi" w:cs="Arial"/>
          <w:sz w:val="22"/>
          <w:szCs w:val="22"/>
          <w:lang w:eastAsia="x-none"/>
        </w:rPr>
        <w:t>.</w:t>
      </w:r>
    </w:p>
    <w:p w14:paraId="6245AA3D" w14:textId="7CD4DAC4" w:rsidR="00D7477D" w:rsidRPr="008B61A7" w:rsidRDefault="00D7477D" w:rsidP="00E33CCD">
      <w:pPr>
        <w:numPr>
          <w:ilvl w:val="0"/>
          <w:numId w:val="1"/>
        </w:numPr>
        <w:tabs>
          <w:tab w:val="clear" w:pos="720"/>
          <w:tab w:val="num" w:pos="426"/>
        </w:tabs>
        <w:spacing w:line="276" w:lineRule="auto"/>
        <w:ind w:left="426" w:right="68" w:hanging="426"/>
        <w:jc w:val="both"/>
        <w:rPr>
          <w:rFonts w:asciiTheme="minorHAnsi" w:hAnsiTheme="minorHAnsi" w:cs="Arial"/>
          <w:b/>
          <w:bCs/>
          <w:sz w:val="22"/>
          <w:szCs w:val="22"/>
          <w:lang w:eastAsia="x-none"/>
        </w:rPr>
      </w:pPr>
      <w:r w:rsidRPr="008B61A7">
        <w:rPr>
          <w:rFonts w:asciiTheme="minorHAnsi" w:hAnsiTheme="minorHAnsi" w:cs="Arial"/>
          <w:b/>
          <w:bCs/>
          <w:sz w:val="22"/>
          <w:szCs w:val="22"/>
          <w:lang w:eastAsia="x-none"/>
        </w:rPr>
        <w:t>Wykonawcy wspólnie ubiegający się o udzielenie zamówienia dołączają odpowiednio do oferty oświadczenie, z którego wynika które roboty budowlane wykonają poszczególni Wykonawcy.</w:t>
      </w:r>
    </w:p>
    <w:p w14:paraId="0571EAA7" w14:textId="52F53CD2" w:rsidR="0029748B" w:rsidRPr="009C7209" w:rsidRDefault="00067234" w:rsidP="00E33CCD">
      <w:pPr>
        <w:numPr>
          <w:ilvl w:val="0"/>
          <w:numId w:val="1"/>
        </w:numPr>
        <w:tabs>
          <w:tab w:val="clear" w:pos="720"/>
          <w:tab w:val="num" w:pos="426"/>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szelka korespondencja prowadzona b</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dzie wył</w:t>
      </w:r>
      <w:r w:rsidRPr="009C7209">
        <w:rPr>
          <w:rFonts w:asciiTheme="minorHAnsi" w:hAnsiTheme="minorHAnsi" w:cs="Arial"/>
          <w:sz w:val="22"/>
          <w:szCs w:val="22"/>
          <w:lang w:eastAsia="x-none"/>
        </w:rPr>
        <w:t>ącznie z podmiotem wystę</w:t>
      </w:r>
      <w:r w:rsidR="007E1010" w:rsidRPr="009C7209">
        <w:rPr>
          <w:rFonts w:asciiTheme="minorHAnsi" w:hAnsiTheme="minorHAnsi" w:cs="Arial"/>
          <w:sz w:val="22"/>
          <w:szCs w:val="22"/>
          <w:lang w:eastAsia="x-none"/>
        </w:rPr>
        <w:t>puj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cym jako pełnomocnik </w:t>
      </w:r>
      <w:r w:rsidRPr="009C7209">
        <w:rPr>
          <w:rFonts w:asciiTheme="minorHAnsi" w:hAnsiTheme="minorHAnsi" w:cs="Arial"/>
          <w:sz w:val="22"/>
          <w:szCs w:val="22"/>
          <w:lang w:eastAsia="x-none"/>
        </w:rPr>
        <w:t>W</w:t>
      </w:r>
      <w:r w:rsidR="007E1010" w:rsidRPr="009C7209">
        <w:rPr>
          <w:rFonts w:asciiTheme="minorHAnsi" w:hAnsiTheme="minorHAnsi" w:cs="Arial"/>
          <w:sz w:val="22"/>
          <w:szCs w:val="22"/>
          <w:lang w:eastAsia="x-none"/>
        </w:rPr>
        <w:t>ykonawców składaj</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cych wspóln</w:t>
      </w:r>
      <w:r w:rsidRPr="009C7209">
        <w:rPr>
          <w:rFonts w:asciiTheme="minorHAnsi" w:hAnsiTheme="minorHAnsi" w:cs="Arial"/>
          <w:sz w:val="22"/>
          <w:szCs w:val="22"/>
          <w:lang w:eastAsia="x-none"/>
        </w:rPr>
        <w:t>ą</w:t>
      </w:r>
      <w:r w:rsidR="007E1010" w:rsidRPr="009C7209">
        <w:rPr>
          <w:rFonts w:asciiTheme="minorHAnsi" w:hAnsiTheme="minorHAnsi" w:cs="Arial"/>
          <w:sz w:val="22"/>
          <w:szCs w:val="22"/>
          <w:lang w:eastAsia="x-none"/>
        </w:rPr>
        <w:t xml:space="preserve"> ofert</w:t>
      </w:r>
      <w:r w:rsidRPr="009C7209">
        <w:rPr>
          <w:rFonts w:asciiTheme="minorHAnsi" w:hAnsiTheme="minorHAnsi" w:cs="Arial"/>
          <w:sz w:val="22"/>
          <w:szCs w:val="22"/>
          <w:lang w:eastAsia="x-none"/>
        </w:rPr>
        <w:t>ę</w:t>
      </w:r>
      <w:r w:rsidR="007E1010" w:rsidRPr="009C7209">
        <w:rPr>
          <w:rFonts w:asciiTheme="minorHAnsi" w:hAnsiTheme="minorHAnsi" w:cs="Arial"/>
          <w:sz w:val="22"/>
          <w:szCs w:val="22"/>
          <w:lang w:eastAsia="x-none"/>
        </w:rPr>
        <w:t>.</w:t>
      </w:r>
    </w:p>
    <w:p w14:paraId="070EBD7C" w14:textId="77777777" w:rsidR="00F06733" w:rsidRPr="009C7209" w:rsidRDefault="00F06733" w:rsidP="00E33CCD">
      <w:pPr>
        <w:spacing w:line="276" w:lineRule="auto"/>
        <w:ind w:right="68"/>
        <w:jc w:val="both"/>
        <w:rPr>
          <w:rFonts w:asciiTheme="minorHAnsi" w:hAnsiTheme="minorHAnsi" w:cs="Arial"/>
          <w:sz w:val="22"/>
          <w:szCs w:val="22"/>
          <w:lang w:eastAsia="x-none"/>
        </w:rPr>
      </w:pPr>
    </w:p>
    <w:p w14:paraId="1D6176A6" w14:textId="5B5FAA48" w:rsidR="00F77110" w:rsidRPr="004430B6" w:rsidRDefault="00404DFE" w:rsidP="00E33CCD">
      <w:pPr>
        <w:pStyle w:val="Nagwek1"/>
        <w:numPr>
          <w:ilvl w:val="0"/>
          <w:numId w:val="23"/>
        </w:numPr>
        <w:spacing w:line="276" w:lineRule="auto"/>
        <w:ind w:left="567" w:hanging="567"/>
        <w:rPr>
          <w:rFonts w:asciiTheme="minorHAnsi" w:hAnsiTheme="minorHAnsi" w:cs="Arial"/>
          <w:sz w:val="26"/>
          <w:szCs w:val="26"/>
        </w:rPr>
      </w:pPr>
      <w:bookmarkStart w:id="18" w:name="_Toc218782031"/>
      <w:r w:rsidRPr="004430B6">
        <w:rPr>
          <w:rFonts w:asciiTheme="minorHAnsi" w:hAnsiTheme="minorHAnsi" w:cs="Arial"/>
          <w:sz w:val="26"/>
          <w:szCs w:val="26"/>
        </w:rPr>
        <w:t>PODWYKONA</w:t>
      </w:r>
      <w:r w:rsidR="002E5C04" w:rsidRPr="004430B6">
        <w:rPr>
          <w:rFonts w:asciiTheme="minorHAnsi" w:hAnsiTheme="minorHAnsi" w:cs="Arial"/>
          <w:sz w:val="26"/>
          <w:szCs w:val="26"/>
        </w:rPr>
        <w:t>WSTWO</w:t>
      </w:r>
      <w:bookmarkEnd w:id="18"/>
    </w:p>
    <w:p w14:paraId="0BB6A8E1" w14:textId="77777777" w:rsidR="0029748B" w:rsidRPr="009C7209" w:rsidRDefault="0029748B" w:rsidP="00E33CCD">
      <w:pPr>
        <w:spacing w:line="276" w:lineRule="auto"/>
        <w:ind w:right="68"/>
        <w:jc w:val="both"/>
        <w:rPr>
          <w:rFonts w:asciiTheme="minorHAnsi" w:hAnsiTheme="minorHAnsi" w:cs="Arial"/>
          <w:sz w:val="22"/>
          <w:szCs w:val="22"/>
          <w:lang w:eastAsia="x-none"/>
        </w:rPr>
      </w:pPr>
    </w:p>
    <w:p w14:paraId="43BE9139" w14:textId="4505B39A" w:rsidR="007C5DE7" w:rsidRPr="009C7209" w:rsidRDefault="002D4870"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W</w:t>
      </w:r>
      <w:r w:rsidR="002A2790" w:rsidRPr="009C7209">
        <w:rPr>
          <w:rFonts w:asciiTheme="minorHAnsi" w:hAnsiTheme="minorHAnsi" w:cs="Arial"/>
          <w:sz w:val="22"/>
          <w:szCs w:val="22"/>
          <w:lang w:eastAsia="x-none"/>
        </w:rPr>
        <w:t>ykonawca mo</w:t>
      </w:r>
      <w:r w:rsidR="007C5DE7" w:rsidRPr="009C7209">
        <w:rPr>
          <w:rFonts w:asciiTheme="minorHAnsi" w:hAnsiTheme="minorHAnsi" w:cs="Arial"/>
          <w:sz w:val="22"/>
          <w:szCs w:val="22"/>
          <w:lang w:eastAsia="x-none"/>
        </w:rPr>
        <w:t>ż</w:t>
      </w:r>
      <w:r w:rsidR="002A2790" w:rsidRPr="009C7209">
        <w:rPr>
          <w:rFonts w:asciiTheme="minorHAnsi" w:hAnsiTheme="minorHAnsi" w:cs="Arial"/>
          <w:sz w:val="22"/>
          <w:szCs w:val="22"/>
          <w:lang w:eastAsia="x-none"/>
        </w:rPr>
        <w:t>e powierzy</w:t>
      </w:r>
      <w:r w:rsidR="007C5DE7" w:rsidRPr="009C7209">
        <w:rPr>
          <w:rFonts w:asciiTheme="minorHAnsi" w:hAnsiTheme="minorHAnsi" w:cs="Arial"/>
          <w:sz w:val="22"/>
          <w:szCs w:val="22"/>
          <w:lang w:eastAsia="x-none"/>
        </w:rPr>
        <w:t>ć</w:t>
      </w:r>
      <w:r w:rsidR="002A2790" w:rsidRPr="009C7209">
        <w:rPr>
          <w:rFonts w:asciiTheme="minorHAnsi" w:hAnsiTheme="minorHAnsi" w:cs="Arial"/>
          <w:sz w:val="22"/>
          <w:szCs w:val="22"/>
          <w:lang w:eastAsia="x-none"/>
        </w:rPr>
        <w:t xml:space="preserve"> wykonanie cz</w:t>
      </w:r>
      <w:r w:rsidR="007C5DE7" w:rsidRPr="009C7209">
        <w:rPr>
          <w:rFonts w:asciiTheme="minorHAnsi" w:hAnsiTheme="minorHAnsi" w:cs="Arial"/>
          <w:sz w:val="22"/>
          <w:szCs w:val="22"/>
          <w:lang w:eastAsia="x-none"/>
        </w:rPr>
        <w:t>ęś</w:t>
      </w:r>
      <w:r w:rsidR="002A2790" w:rsidRPr="009C7209">
        <w:rPr>
          <w:rFonts w:asciiTheme="minorHAnsi" w:hAnsiTheme="minorHAnsi" w:cs="Arial"/>
          <w:sz w:val="22"/>
          <w:szCs w:val="22"/>
          <w:lang w:eastAsia="x-none"/>
        </w:rPr>
        <w:t>ci zamówienia podwykonawcy.</w:t>
      </w:r>
    </w:p>
    <w:p w14:paraId="06C7FB75" w14:textId="02FA2767" w:rsidR="005C5596" w:rsidRPr="009C7209" w:rsidRDefault="005C5596"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w:t>
      </w:r>
      <w:r w:rsidRPr="009C7209">
        <w:rPr>
          <w:rFonts w:asciiTheme="minorHAnsi" w:hAnsiTheme="minorHAnsi" w:cs="Arial"/>
          <w:b/>
          <w:bCs/>
          <w:sz w:val="22"/>
          <w:szCs w:val="22"/>
          <w:lang w:eastAsia="x-none"/>
        </w:rPr>
        <w:t>nie zastrzega</w:t>
      </w:r>
      <w:r w:rsidRPr="009C7209">
        <w:rPr>
          <w:rFonts w:asciiTheme="minorHAnsi" w:hAnsiTheme="minorHAnsi" w:cs="Arial"/>
          <w:sz w:val="22"/>
          <w:szCs w:val="22"/>
          <w:lang w:eastAsia="x-none"/>
        </w:rPr>
        <w:t xml:space="preserve"> obowiązku osobistego wykonania przez Wykonawcę kluczowych części zamówienia.</w:t>
      </w:r>
    </w:p>
    <w:p w14:paraId="2C699C31" w14:textId="3E14ADF9"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Wykonawca, który zamierza wykonywać zamówienie przy udziale podwykonawcy, musi wyraźnie w ofercie wskazać jaką część (zakres zamówienia) wykonywać będzie w jego imieniu podwykonawca </w:t>
      </w:r>
      <w:r w:rsidRPr="009C7209">
        <w:rPr>
          <w:rFonts w:asciiTheme="minorHAnsi" w:hAnsiTheme="minorHAnsi" w:cs="Arial"/>
          <w:b/>
          <w:sz w:val="22"/>
          <w:szCs w:val="22"/>
          <w:lang w:eastAsia="x-none"/>
        </w:rPr>
        <w:t xml:space="preserve">oraz podać firmę podwykonawcy, jeżeli na etapie składania oferty jest on znany (z zastrzeżeniem postanowień </w:t>
      </w:r>
      <w:r w:rsidR="00473EE3" w:rsidRPr="009C7209">
        <w:rPr>
          <w:rFonts w:asciiTheme="minorHAnsi" w:hAnsiTheme="minorHAnsi" w:cs="Arial"/>
          <w:b/>
          <w:sz w:val="22"/>
          <w:szCs w:val="22"/>
          <w:lang w:eastAsia="x-none"/>
        </w:rPr>
        <w:t xml:space="preserve">zawartych w </w:t>
      </w:r>
      <w:r w:rsidRPr="009C7209">
        <w:rPr>
          <w:rFonts w:asciiTheme="minorHAnsi" w:hAnsiTheme="minorHAnsi" w:cs="Arial"/>
          <w:b/>
          <w:sz w:val="22"/>
          <w:szCs w:val="22"/>
          <w:lang w:eastAsia="x-none"/>
        </w:rPr>
        <w:t xml:space="preserve">pkt. </w:t>
      </w:r>
      <w:r w:rsidR="005C5596" w:rsidRPr="009C7209">
        <w:rPr>
          <w:rFonts w:asciiTheme="minorHAnsi" w:hAnsiTheme="minorHAnsi" w:cs="Arial"/>
          <w:b/>
          <w:sz w:val="22"/>
          <w:szCs w:val="22"/>
          <w:lang w:eastAsia="x-none"/>
        </w:rPr>
        <w:t>4</w:t>
      </w:r>
      <w:r w:rsidRPr="009C7209">
        <w:rPr>
          <w:rFonts w:asciiTheme="minorHAnsi" w:hAnsiTheme="minorHAnsi" w:cs="Arial"/>
          <w:b/>
          <w:sz w:val="22"/>
          <w:szCs w:val="22"/>
          <w:lang w:eastAsia="x-none"/>
        </w:rPr>
        <w:t xml:space="preserve">). </w:t>
      </w:r>
      <w:r w:rsidRPr="009C7209">
        <w:rPr>
          <w:rFonts w:asciiTheme="minorHAnsi" w:hAnsiTheme="minorHAnsi" w:cs="Arial"/>
          <w:sz w:val="22"/>
          <w:szCs w:val="22"/>
          <w:lang w:eastAsia="x-none"/>
        </w:rPr>
        <w:t>Należy w tym celu wypełnić odpowiedni punkt formularza oferty, stanowiącego załącznik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A91087F" w14:textId="38D4F0BA" w:rsidR="007C5DE7" w:rsidRPr="009C7209" w:rsidRDefault="00A50079"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 xml:space="preserve">Zamawiający żąda, aby przed przystąpieniem do wykonania zamówienia Wykonawca podał nazwy albo imiona i nazwiska oraz dane kontaktowe podwykonawców i osób do kontaktu z nimi, zaangażowanych w wykonanie zamówienia. Wykonawca zawiadamia Zamawiającego o wszelkich </w:t>
      </w:r>
      <w:r w:rsidRPr="009C7209">
        <w:rPr>
          <w:rFonts w:asciiTheme="minorHAnsi" w:hAnsiTheme="minorHAnsi" w:cs="Arial"/>
          <w:sz w:val="22"/>
          <w:szCs w:val="22"/>
          <w:lang w:eastAsia="x-none"/>
        </w:rPr>
        <w:lastRenderedPageBreak/>
        <w:t xml:space="preserve">zmianach danych dotyczących podwykonawców, zakresu wykonywanych przez nich prac </w:t>
      </w:r>
      <w:r w:rsidR="009C7209">
        <w:rPr>
          <w:rFonts w:asciiTheme="minorHAnsi" w:hAnsiTheme="minorHAnsi" w:cs="Arial"/>
          <w:sz w:val="22"/>
          <w:szCs w:val="22"/>
          <w:lang w:eastAsia="x-none"/>
        </w:rPr>
        <w:br/>
      </w:r>
      <w:r w:rsidRPr="009C7209">
        <w:rPr>
          <w:rFonts w:asciiTheme="minorHAnsi" w:hAnsiTheme="minorHAnsi" w:cs="Arial"/>
          <w:sz w:val="22"/>
          <w:szCs w:val="22"/>
          <w:lang w:eastAsia="x-none"/>
        </w:rPr>
        <w:t>w trakcie realizacji zamówienia, a także przekazuje informacje na temat nowych podwykonawców, którym w późniejszym czasie zamierza powierzyć realizację części przedmiotu zamówienia.</w:t>
      </w:r>
    </w:p>
    <w:p w14:paraId="25BE06F9" w14:textId="5C23DA1F" w:rsidR="007C5DE7"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J</w:t>
      </w:r>
      <w:r w:rsidR="002D4870" w:rsidRPr="009C7209">
        <w:rPr>
          <w:rFonts w:asciiTheme="minorHAnsi" w:hAnsiTheme="minorHAnsi" w:cs="Arial"/>
          <w:sz w:val="22"/>
          <w:szCs w:val="22"/>
          <w:lang w:eastAsia="x-none"/>
        </w:rPr>
        <w:t>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 xml:space="preserve">eli zmiana albo rezygnacja z podwykonawcy dotyczy podmiotu, na którego zasoby </w:t>
      </w:r>
      <w:r w:rsidRPr="009C7209">
        <w:rPr>
          <w:rFonts w:asciiTheme="minorHAnsi" w:hAnsiTheme="minorHAnsi" w:cs="Arial"/>
          <w:sz w:val="22"/>
          <w:szCs w:val="22"/>
          <w:lang w:eastAsia="x-none"/>
        </w:rPr>
        <w:t>Wykonawca powoływał się</w:t>
      </w:r>
      <w:r w:rsidR="002D4870" w:rsidRPr="009C7209">
        <w:rPr>
          <w:rFonts w:asciiTheme="minorHAnsi" w:hAnsiTheme="minorHAnsi" w:cs="Arial"/>
          <w:sz w:val="22"/>
          <w:szCs w:val="22"/>
          <w:lang w:eastAsia="x-none"/>
        </w:rPr>
        <w:t>, na zasadach okre</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lonych w art</w:t>
      </w:r>
      <w:r w:rsidRPr="009C7209">
        <w:rPr>
          <w:rFonts w:asciiTheme="minorHAnsi" w:hAnsiTheme="minorHAnsi" w:cs="Arial"/>
          <w:sz w:val="22"/>
          <w:szCs w:val="22"/>
          <w:lang w:eastAsia="x-none"/>
        </w:rPr>
        <w:t>.</w:t>
      </w:r>
      <w:r w:rsidR="002D4870" w:rsidRPr="009C7209">
        <w:rPr>
          <w:rFonts w:asciiTheme="minorHAnsi" w:hAnsiTheme="minorHAnsi" w:cs="Arial"/>
          <w:sz w:val="22"/>
          <w:szCs w:val="22"/>
          <w:lang w:eastAsia="x-none"/>
        </w:rPr>
        <w:t xml:space="preserve"> </w:t>
      </w:r>
      <w:r w:rsidR="00C342A4" w:rsidRPr="009C7209">
        <w:rPr>
          <w:rFonts w:asciiTheme="minorHAnsi" w:hAnsiTheme="minorHAnsi" w:cs="Arial"/>
          <w:sz w:val="22"/>
          <w:szCs w:val="22"/>
          <w:lang w:eastAsia="x-none"/>
        </w:rPr>
        <w:t>118</w:t>
      </w:r>
      <w:r w:rsidR="002D4870" w:rsidRPr="009C7209">
        <w:rPr>
          <w:rFonts w:asciiTheme="minorHAnsi" w:hAnsiTheme="minorHAnsi" w:cs="Arial"/>
          <w:sz w:val="22"/>
          <w:szCs w:val="22"/>
          <w:lang w:eastAsia="x-none"/>
        </w:rPr>
        <w:t xml:space="preserve"> ust. 1</w:t>
      </w:r>
      <w:r w:rsidRPr="009C7209">
        <w:rPr>
          <w:rFonts w:asciiTheme="minorHAnsi" w:hAnsiTheme="minorHAnsi" w:cs="Arial"/>
          <w:sz w:val="22"/>
          <w:szCs w:val="22"/>
          <w:lang w:eastAsia="x-none"/>
        </w:rPr>
        <w:t xml:space="preserve"> ustawy</w:t>
      </w:r>
      <w:r w:rsidR="002D4870" w:rsidRPr="009C7209">
        <w:rPr>
          <w:rFonts w:asciiTheme="minorHAnsi" w:hAnsiTheme="minorHAnsi" w:cs="Arial"/>
          <w:sz w:val="22"/>
          <w:szCs w:val="22"/>
          <w:lang w:eastAsia="x-none"/>
        </w:rPr>
        <w:t>, w celu wykazania spełniania warunków udziału w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powaniu,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ykonawca jest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obowi</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zany wykaza</w:t>
      </w:r>
      <w:r w:rsidRPr="009C7209">
        <w:rPr>
          <w:rFonts w:asciiTheme="minorHAnsi" w:hAnsiTheme="minorHAnsi" w:cs="Arial"/>
          <w:sz w:val="22"/>
          <w:szCs w:val="22"/>
          <w:lang w:eastAsia="x-none"/>
        </w:rPr>
        <w:t>ć</w:t>
      </w:r>
      <w:r w:rsidR="002D4870" w:rsidRPr="009C7209">
        <w:rPr>
          <w:rFonts w:asciiTheme="minorHAnsi" w:hAnsiTheme="minorHAnsi" w:cs="Arial"/>
          <w:sz w:val="22"/>
          <w:szCs w:val="22"/>
          <w:lang w:eastAsia="x-none"/>
        </w:rPr>
        <w:t xml:space="preserve"> </w:t>
      </w:r>
      <w:r w:rsidRPr="009C7209">
        <w:rPr>
          <w:rFonts w:asciiTheme="minorHAnsi" w:hAnsiTheme="minorHAnsi" w:cs="Arial"/>
          <w:sz w:val="22"/>
          <w:szCs w:val="22"/>
          <w:lang w:eastAsia="x-none"/>
        </w:rPr>
        <w:t>Z</w:t>
      </w:r>
      <w:r w:rsidR="002D4870" w:rsidRPr="009C7209">
        <w:rPr>
          <w:rFonts w:asciiTheme="minorHAnsi" w:hAnsiTheme="minorHAnsi" w:cs="Arial"/>
          <w:sz w:val="22"/>
          <w:szCs w:val="22"/>
          <w:lang w:eastAsia="x-none"/>
        </w:rPr>
        <w:t>amawiaj</w:t>
      </w:r>
      <w:r w:rsidRPr="009C7209">
        <w:rPr>
          <w:rFonts w:asciiTheme="minorHAnsi" w:hAnsiTheme="minorHAnsi" w:cs="Arial"/>
          <w:sz w:val="22"/>
          <w:szCs w:val="22"/>
          <w:lang w:eastAsia="x-none"/>
        </w:rPr>
        <w:t>ą</w:t>
      </w:r>
      <w:r w:rsidR="002D4870" w:rsidRPr="009C7209">
        <w:rPr>
          <w:rFonts w:asciiTheme="minorHAnsi" w:hAnsiTheme="minorHAnsi" w:cs="Arial"/>
          <w:sz w:val="22"/>
          <w:szCs w:val="22"/>
          <w:lang w:eastAsia="x-none"/>
        </w:rPr>
        <w:t xml:space="preserve">cemu, </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e proponowany podwykonawca lub wykonawca samodzielnie spełni</w:t>
      </w:r>
      <w:r w:rsidRPr="009C7209">
        <w:rPr>
          <w:rFonts w:asciiTheme="minorHAnsi" w:hAnsiTheme="minorHAnsi" w:cs="Arial"/>
          <w:sz w:val="22"/>
          <w:szCs w:val="22"/>
          <w:lang w:eastAsia="x-none"/>
        </w:rPr>
        <w:t>a je w stopniu nie mniejszym niż</w:t>
      </w:r>
      <w:r w:rsidR="002D4870" w:rsidRPr="009C7209">
        <w:rPr>
          <w:rFonts w:asciiTheme="minorHAnsi" w:hAnsiTheme="minorHAnsi" w:cs="Arial"/>
          <w:sz w:val="22"/>
          <w:szCs w:val="22"/>
          <w:lang w:eastAsia="x-none"/>
        </w:rPr>
        <w:t xml:space="preserve"> podwykonawca, na którego zasoby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ykonawca powoływał si</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 w trakcie post</w:t>
      </w:r>
      <w:r w:rsidRPr="009C7209">
        <w:rPr>
          <w:rFonts w:asciiTheme="minorHAnsi" w:hAnsiTheme="minorHAnsi" w:cs="Arial"/>
          <w:sz w:val="22"/>
          <w:szCs w:val="22"/>
          <w:lang w:eastAsia="x-none"/>
        </w:rPr>
        <w:t>ę</w:t>
      </w:r>
      <w:r w:rsidR="002D4870" w:rsidRPr="009C7209">
        <w:rPr>
          <w:rFonts w:asciiTheme="minorHAnsi" w:hAnsiTheme="minorHAnsi" w:cs="Arial"/>
          <w:sz w:val="22"/>
          <w:szCs w:val="22"/>
          <w:lang w:eastAsia="x-none"/>
        </w:rPr>
        <w:t xml:space="preserve">powania </w:t>
      </w:r>
      <w:r w:rsid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o udzielenie zamówienia.</w:t>
      </w:r>
    </w:p>
    <w:p w14:paraId="061E37B5" w14:textId="279BD9DA" w:rsidR="002D4870" w:rsidRPr="009C7209" w:rsidRDefault="007C5DE7" w:rsidP="00E33CCD">
      <w:pPr>
        <w:numPr>
          <w:ilvl w:val="0"/>
          <w:numId w:val="2"/>
        </w:numPr>
        <w:tabs>
          <w:tab w:val="clear" w:pos="720"/>
        </w:tabs>
        <w:spacing w:line="276" w:lineRule="auto"/>
        <w:ind w:left="426" w:right="68" w:hanging="426"/>
        <w:jc w:val="both"/>
        <w:rPr>
          <w:rFonts w:asciiTheme="minorHAnsi" w:hAnsiTheme="minorHAnsi" w:cs="Arial"/>
          <w:sz w:val="22"/>
          <w:szCs w:val="22"/>
          <w:lang w:eastAsia="x-none"/>
        </w:rPr>
      </w:pPr>
      <w:r w:rsidRPr="009C7209">
        <w:rPr>
          <w:rFonts w:asciiTheme="minorHAnsi" w:hAnsiTheme="minorHAnsi" w:cs="Arial"/>
          <w:sz w:val="22"/>
          <w:szCs w:val="22"/>
          <w:lang w:eastAsia="x-none"/>
        </w:rPr>
        <w:t>P</w:t>
      </w:r>
      <w:r w:rsidR="002D4870" w:rsidRPr="009C7209">
        <w:rPr>
          <w:rFonts w:asciiTheme="minorHAnsi" w:hAnsiTheme="minorHAnsi" w:cs="Arial"/>
          <w:sz w:val="22"/>
          <w:szCs w:val="22"/>
          <w:lang w:eastAsia="x-none"/>
        </w:rPr>
        <w:t>owierzenie wykonania cz</w:t>
      </w:r>
      <w:r w:rsidRPr="009C7209">
        <w:rPr>
          <w:rFonts w:asciiTheme="minorHAnsi" w:hAnsiTheme="minorHAnsi" w:cs="Arial"/>
          <w:sz w:val="22"/>
          <w:szCs w:val="22"/>
          <w:lang w:eastAsia="x-none"/>
        </w:rPr>
        <w:t>ęś</w:t>
      </w:r>
      <w:r w:rsidR="002D4870" w:rsidRPr="009C7209">
        <w:rPr>
          <w:rFonts w:asciiTheme="minorHAnsi" w:hAnsiTheme="minorHAnsi" w:cs="Arial"/>
          <w:sz w:val="22"/>
          <w:szCs w:val="22"/>
          <w:lang w:eastAsia="x-none"/>
        </w:rPr>
        <w:t>ci zamówienia podwykonawco</w:t>
      </w:r>
      <w:r w:rsidRPr="009C7209">
        <w:rPr>
          <w:rFonts w:asciiTheme="minorHAnsi" w:hAnsiTheme="minorHAnsi" w:cs="Arial"/>
          <w:sz w:val="22"/>
          <w:szCs w:val="22"/>
          <w:lang w:eastAsia="x-none"/>
        </w:rPr>
        <w:t>m</w:t>
      </w:r>
      <w:r w:rsidR="002D4870" w:rsidRPr="009C7209">
        <w:rPr>
          <w:rFonts w:asciiTheme="minorHAnsi" w:hAnsiTheme="minorHAnsi" w:cs="Arial"/>
          <w:sz w:val="22"/>
          <w:szCs w:val="22"/>
          <w:lang w:eastAsia="x-none"/>
        </w:rPr>
        <w:t xml:space="preserve">, nie zwalnia </w:t>
      </w:r>
      <w:r w:rsidRPr="009C7209">
        <w:rPr>
          <w:rFonts w:asciiTheme="minorHAnsi" w:hAnsiTheme="minorHAnsi" w:cs="Arial"/>
          <w:sz w:val="22"/>
          <w:szCs w:val="22"/>
          <w:lang w:eastAsia="x-none"/>
        </w:rPr>
        <w:t>W</w:t>
      </w:r>
      <w:r w:rsidR="002D4870" w:rsidRPr="009C7209">
        <w:rPr>
          <w:rFonts w:asciiTheme="minorHAnsi" w:hAnsiTheme="minorHAnsi" w:cs="Arial"/>
          <w:sz w:val="22"/>
          <w:szCs w:val="22"/>
          <w:lang w:eastAsia="x-none"/>
        </w:rPr>
        <w:t xml:space="preserve">ykonawcy </w:t>
      </w:r>
      <w:r w:rsidR="00473EE3" w:rsidRPr="009C7209">
        <w:rPr>
          <w:rFonts w:asciiTheme="minorHAnsi" w:hAnsiTheme="minorHAnsi" w:cs="Arial"/>
          <w:sz w:val="22"/>
          <w:szCs w:val="22"/>
          <w:lang w:eastAsia="x-none"/>
        </w:rPr>
        <w:br/>
      </w:r>
      <w:r w:rsidR="002D4870" w:rsidRPr="009C7209">
        <w:rPr>
          <w:rFonts w:asciiTheme="minorHAnsi" w:hAnsiTheme="minorHAnsi" w:cs="Arial"/>
          <w:sz w:val="22"/>
          <w:szCs w:val="22"/>
          <w:lang w:eastAsia="x-none"/>
        </w:rPr>
        <w:t>z odpowiedzialno</w:t>
      </w:r>
      <w:r w:rsidRPr="009C7209">
        <w:rPr>
          <w:rFonts w:asciiTheme="minorHAnsi" w:hAnsiTheme="minorHAnsi" w:cs="Arial"/>
          <w:sz w:val="22"/>
          <w:szCs w:val="22"/>
          <w:lang w:eastAsia="x-none"/>
        </w:rPr>
        <w:t>ś</w:t>
      </w:r>
      <w:r w:rsidR="002D4870" w:rsidRPr="009C7209">
        <w:rPr>
          <w:rFonts w:asciiTheme="minorHAnsi" w:hAnsiTheme="minorHAnsi" w:cs="Arial"/>
          <w:sz w:val="22"/>
          <w:szCs w:val="22"/>
          <w:lang w:eastAsia="x-none"/>
        </w:rPr>
        <w:t xml:space="preserve">ci za </w:t>
      </w:r>
      <w:r w:rsidRPr="009C7209">
        <w:rPr>
          <w:rFonts w:asciiTheme="minorHAnsi" w:hAnsiTheme="minorHAnsi" w:cs="Arial"/>
          <w:sz w:val="22"/>
          <w:szCs w:val="22"/>
          <w:lang w:eastAsia="x-none"/>
        </w:rPr>
        <w:t>niena</w:t>
      </w:r>
      <w:r w:rsidR="002D4870" w:rsidRPr="009C7209">
        <w:rPr>
          <w:rFonts w:asciiTheme="minorHAnsi" w:hAnsiTheme="minorHAnsi" w:cs="Arial"/>
          <w:sz w:val="22"/>
          <w:szCs w:val="22"/>
          <w:lang w:eastAsia="x-none"/>
        </w:rPr>
        <w:t>le</w:t>
      </w:r>
      <w:r w:rsidRPr="009C7209">
        <w:rPr>
          <w:rFonts w:asciiTheme="minorHAnsi" w:hAnsiTheme="minorHAnsi" w:cs="Arial"/>
          <w:sz w:val="22"/>
          <w:szCs w:val="22"/>
          <w:lang w:eastAsia="x-none"/>
        </w:rPr>
        <w:t>ż</w:t>
      </w:r>
      <w:r w:rsidR="002D4870" w:rsidRPr="009C7209">
        <w:rPr>
          <w:rFonts w:asciiTheme="minorHAnsi" w:hAnsiTheme="minorHAnsi" w:cs="Arial"/>
          <w:sz w:val="22"/>
          <w:szCs w:val="22"/>
          <w:lang w:eastAsia="x-none"/>
        </w:rPr>
        <w:t>yte wykonanie tego zamówienia.</w:t>
      </w:r>
    </w:p>
    <w:p w14:paraId="05E60E1C" w14:textId="065FE208" w:rsidR="00760FB9" w:rsidRPr="009C7209" w:rsidRDefault="00760FB9" w:rsidP="00E33CCD">
      <w:pPr>
        <w:spacing w:line="276" w:lineRule="auto"/>
        <w:ind w:right="68"/>
        <w:jc w:val="both"/>
        <w:rPr>
          <w:rFonts w:asciiTheme="minorHAnsi" w:hAnsiTheme="minorHAnsi" w:cs="Arial"/>
          <w:b/>
          <w:sz w:val="22"/>
          <w:szCs w:val="22"/>
          <w:lang w:eastAsia="x-none"/>
        </w:rPr>
      </w:pPr>
    </w:p>
    <w:p w14:paraId="397894E3" w14:textId="758C10AE" w:rsidR="00C342A4" w:rsidRPr="004430B6" w:rsidRDefault="00C342A4" w:rsidP="00E33CCD">
      <w:pPr>
        <w:pStyle w:val="Nagwek1"/>
        <w:numPr>
          <w:ilvl w:val="0"/>
          <w:numId w:val="23"/>
        </w:numPr>
        <w:spacing w:line="276" w:lineRule="auto"/>
        <w:ind w:left="567" w:hanging="567"/>
        <w:rPr>
          <w:rFonts w:asciiTheme="minorHAnsi" w:hAnsiTheme="minorHAnsi" w:cs="Arial"/>
          <w:sz w:val="26"/>
          <w:szCs w:val="26"/>
        </w:rPr>
      </w:pPr>
      <w:bookmarkStart w:id="19" w:name="_Toc218782032"/>
      <w:r w:rsidRPr="004430B6">
        <w:rPr>
          <w:rFonts w:asciiTheme="minorHAnsi" w:hAnsiTheme="minorHAnsi" w:cs="Arial"/>
          <w:sz w:val="26"/>
          <w:szCs w:val="26"/>
        </w:rPr>
        <w:t>POTENCJAŁ PODMIOTU TRZECIEGO</w:t>
      </w:r>
      <w:bookmarkEnd w:id="19"/>
    </w:p>
    <w:p w14:paraId="1968D75A" w14:textId="77777777" w:rsidR="00C342A4" w:rsidRPr="009C7209" w:rsidRDefault="00C342A4" w:rsidP="00E33CCD">
      <w:pPr>
        <w:spacing w:line="276" w:lineRule="auto"/>
        <w:jc w:val="both"/>
        <w:rPr>
          <w:rFonts w:asciiTheme="minorHAnsi" w:hAnsiTheme="minorHAnsi" w:cs="Arial"/>
          <w:sz w:val="22"/>
          <w:szCs w:val="22"/>
        </w:rPr>
      </w:pPr>
    </w:p>
    <w:p w14:paraId="7FAA6B86" w14:textId="7282183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w celu potwierdzenia spełniania warunków udziału w postępowaniu, </w:t>
      </w:r>
      <w:r w:rsidR="00473EE3" w:rsidRPr="009C7209">
        <w:rPr>
          <w:rFonts w:asciiTheme="minorHAnsi" w:hAnsiTheme="minorHAnsi" w:cs="Arial"/>
          <w:sz w:val="22"/>
          <w:szCs w:val="22"/>
        </w:rPr>
        <w:br/>
      </w:r>
      <w:r w:rsidRPr="009C7209">
        <w:rPr>
          <w:rFonts w:asciiTheme="minorHAnsi" w:hAnsiTheme="minorHAnsi" w:cs="Arial"/>
          <w:sz w:val="22"/>
          <w:szCs w:val="22"/>
        </w:rPr>
        <w:t xml:space="preserve">w stosownych sytuacjach oraz w odniesieniu do konkretnego zamówienia lub jego części, polegać na zdolnościach technicznych lub zawodowych lub sytuacji finansowej lub ekonomicznej innych podmiotów (dot. warunków udziału w postępowaniu </w:t>
      </w:r>
      <w:r w:rsidR="00926CC4" w:rsidRPr="009C7209">
        <w:rPr>
          <w:rFonts w:asciiTheme="minorHAnsi" w:hAnsiTheme="minorHAnsi" w:cs="Arial"/>
          <w:sz w:val="22"/>
          <w:szCs w:val="22"/>
        </w:rPr>
        <w:t>określonych</w:t>
      </w:r>
      <w:r w:rsidR="00473EE3" w:rsidRPr="009C7209">
        <w:rPr>
          <w:rFonts w:asciiTheme="minorHAnsi" w:hAnsiTheme="minorHAnsi" w:cs="Arial"/>
          <w:sz w:val="22"/>
          <w:szCs w:val="22"/>
        </w:rPr>
        <w:t xml:space="preserve"> </w:t>
      </w:r>
      <w:r w:rsidR="00473EE3" w:rsidRPr="009C7209">
        <w:rPr>
          <w:rFonts w:asciiTheme="minorHAnsi" w:hAnsiTheme="minorHAnsi" w:cs="Arial"/>
          <w:b/>
          <w:bCs/>
          <w:sz w:val="22"/>
          <w:szCs w:val="22"/>
        </w:rPr>
        <w:t>w</w:t>
      </w:r>
      <w:r w:rsidR="00926CC4" w:rsidRPr="009C7209">
        <w:rPr>
          <w:rFonts w:asciiTheme="minorHAnsi" w:hAnsiTheme="minorHAnsi" w:cs="Arial"/>
          <w:b/>
          <w:bCs/>
          <w:sz w:val="22"/>
          <w:szCs w:val="22"/>
        </w:rPr>
        <w:t xml:space="preserve"> </w:t>
      </w:r>
      <w:r w:rsidR="00473EE3" w:rsidRPr="009C7209">
        <w:rPr>
          <w:rFonts w:asciiTheme="minorHAnsi" w:hAnsiTheme="minorHAnsi" w:cs="Arial"/>
          <w:b/>
          <w:bCs/>
          <w:sz w:val="22"/>
          <w:szCs w:val="22"/>
        </w:rPr>
        <w:t xml:space="preserve">rozdziale </w:t>
      </w:r>
      <w:r w:rsidR="00926CC4" w:rsidRPr="009C7209">
        <w:rPr>
          <w:rFonts w:asciiTheme="minorHAnsi" w:hAnsiTheme="minorHAnsi" w:cs="Arial"/>
          <w:b/>
          <w:bCs/>
          <w:sz w:val="22"/>
          <w:szCs w:val="22"/>
        </w:rPr>
        <w:t>XIII SWZ</w:t>
      </w:r>
      <w:r w:rsidRPr="009C7209">
        <w:rPr>
          <w:rFonts w:asciiTheme="minorHAnsi" w:hAnsiTheme="minorHAnsi" w:cs="Arial"/>
          <w:sz w:val="22"/>
          <w:szCs w:val="22"/>
        </w:rPr>
        <w:t>), niezależnie od charakteru prawnego łączących go z nim stosunków prawnych.</w:t>
      </w:r>
    </w:p>
    <w:p w14:paraId="00D6CBDF" w14:textId="50840394" w:rsidR="00C342A4" w:rsidRPr="009C7209" w:rsidRDefault="00C342A4" w:rsidP="00E33CCD">
      <w:pPr>
        <w:pStyle w:val="Akapitzlist"/>
        <w:numPr>
          <w:ilvl w:val="0"/>
          <w:numId w:val="3"/>
        </w:numPr>
        <w:tabs>
          <w:tab w:val="clear" w:pos="720"/>
          <w:tab w:val="num" w:pos="426"/>
        </w:tabs>
        <w:spacing w:line="276" w:lineRule="auto"/>
        <w:ind w:left="426" w:hanging="426"/>
        <w:jc w:val="both"/>
        <w:rPr>
          <w:rFonts w:asciiTheme="minorHAnsi" w:hAnsiTheme="minorHAnsi" w:cs="Arial"/>
          <w:sz w:val="22"/>
          <w:szCs w:val="22"/>
          <w:u w:val="single"/>
        </w:rPr>
      </w:pPr>
      <w:r w:rsidRPr="009C7209">
        <w:rPr>
          <w:rFonts w:asciiTheme="minorHAnsi" w:hAnsiTheme="minorHAnsi" w:cs="Arial"/>
          <w:sz w:val="22"/>
          <w:szCs w:val="22"/>
        </w:rPr>
        <w:t xml:space="preserve">Wykonawca, który polega na zdolnościach lub sytuacji innych podmiotów, musi udowodnić Zamawiającemu, że realizując zamówienie będzie dysponował niezbędnymi zasobami podmiotów, w szczególności przedstawiając zobowiązanie tych podmiotów do oddania mu do dyspozycji niezbędnych zasobów na potrzeby realizacji zamówienia - </w:t>
      </w:r>
      <w:r w:rsidR="00926CC4" w:rsidRPr="00D36732">
        <w:rPr>
          <w:rFonts w:asciiTheme="minorHAnsi" w:hAnsiTheme="minorHAnsi" w:cs="Arial"/>
          <w:b/>
          <w:sz w:val="22"/>
          <w:szCs w:val="22"/>
        </w:rPr>
        <w:t>zobowiązanie</w:t>
      </w:r>
      <w:r w:rsidRPr="00D36732">
        <w:rPr>
          <w:rFonts w:asciiTheme="minorHAnsi" w:hAnsiTheme="minorHAnsi" w:cs="Arial"/>
          <w:b/>
          <w:sz w:val="22"/>
          <w:szCs w:val="22"/>
        </w:rPr>
        <w:t xml:space="preserve"> należy złożyć wraz z ofertą.</w:t>
      </w:r>
      <w:r w:rsidR="00926CC4" w:rsidRPr="009C7209">
        <w:rPr>
          <w:rFonts w:asciiTheme="minorHAnsi" w:hAnsiTheme="minorHAnsi" w:cs="Arial"/>
          <w:b/>
          <w:sz w:val="22"/>
          <w:szCs w:val="22"/>
          <w:u w:val="single"/>
        </w:rPr>
        <w:t xml:space="preserve"> </w:t>
      </w:r>
    </w:p>
    <w:p w14:paraId="045FF722" w14:textId="7FF947DD"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3BDDB2C" w14:textId="6673CD32" w:rsidR="00926CC4" w:rsidRPr="009C7209" w:rsidRDefault="00926CC4" w:rsidP="00E33CCD">
      <w:pPr>
        <w:pStyle w:val="Akapitzlist"/>
        <w:numPr>
          <w:ilvl w:val="0"/>
          <w:numId w:val="3"/>
        </w:numPr>
        <w:tabs>
          <w:tab w:val="clear" w:pos="720"/>
        </w:tabs>
        <w:spacing w:line="276" w:lineRule="auto"/>
        <w:ind w:left="426" w:right="20" w:hanging="426"/>
        <w:jc w:val="both"/>
        <w:rPr>
          <w:rFonts w:asciiTheme="minorHAnsi" w:hAnsiTheme="minorHAnsi" w:cs="Arial"/>
          <w:sz w:val="22"/>
          <w:szCs w:val="22"/>
        </w:rPr>
      </w:pPr>
      <w:r w:rsidRPr="009C7209">
        <w:rPr>
          <w:rFonts w:asciiTheme="minorHAnsi" w:hAnsiTheme="minorHAnsi" w:cs="Arial"/>
          <w:sz w:val="22"/>
          <w:szCs w:val="22"/>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6A4FD13" w14:textId="77777777" w:rsidR="00926CC4" w:rsidRPr="009C7209" w:rsidRDefault="00926CC4" w:rsidP="00E33CCD">
      <w:pPr>
        <w:pStyle w:val="Akapitzlist"/>
        <w:spacing w:line="276" w:lineRule="auto"/>
        <w:ind w:left="426" w:right="20"/>
        <w:jc w:val="both"/>
        <w:rPr>
          <w:rFonts w:asciiTheme="minorHAnsi" w:hAnsiTheme="minorHAnsi" w:cs="Arial"/>
          <w:sz w:val="22"/>
          <w:szCs w:val="22"/>
        </w:rPr>
      </w:pPr>
    </w:p>
    <w:p w14:paraId="758DE89E" w14:textId="628D9DEA" w:rsidR="00926CC4" w:rsidRPr="009C7209" w:rsidRDefault="00926CC4" w:rsidP="00E33CCD">
      <w:pPr>
        <w:spacing w:line="276" w:lineRule="auto"/>
        <w:ind w:right="20"/>
        <w:jc w:val="both"/>
        <w:rPr>
          <w:rFonts w:asciiTheme="minorHAnsi" w:hAnsiTheme="minorHAnsi" w:cs="Arial"/>
          <w:sz w:val="22"/>
          <w:szCs w:val="22"/>
        </w:rPr>
      </w:pPr>
      <w:r w:rsidRPr="009C7209">
        <w:rPr>
          <w:rFonts w:asciiTheme="minorHAnsi" w:hAnsiTheme="minorHAnsi" w:cs="Arial"/>
          <w:b/>
          <w:sz w:val="22"/>
          <w:szCs w:val="22"/>
        </w:rPr>
        <w:t xml:space="preserve">UWAGA: </w:t>
      </w:r>
      <w:r w:rsidRPr="009C7209">
        <w:rPr>
          <w:rFonts w:asciiTheme="minorHAnsi" w:hAnsiTheme="minorHAnsi"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AA669C" w14:textId="77777777" w:rsidR="0067608D" w:rsidRPr="005D447A" w:rsidRDefault="0067608D" w:rsidP="009C7209">
      <w:pPr>
        <w:jc w:val="both"/>
        <w:rPr>
          <w:rFonts w:asciiTheme="minorHAnsi" w:hAnsiTheme="minorHAnsi" w:cs="Arial"/>
          <w:b/>
          <w:color w:val="FF0000"/>
          <w:sz w:val="22"/>
          <w:szCs w:val="22"/>
        </w:rPr>
      </w:pPr>
    </w:p>
    <w:p w14:paraId="2E344449" w14:textId="73923952" w:rsidR="002E5C04" w:rsidRPr="004E5764" w:rsidRDefault="008A38CE" w:rsidP="004E5764">
      <w:pPr>
        <w:pStyle w:val="Nagwek1"/>
        <w:numPr>
          <w:ilvl w:val="0"/>
          <w:numId w:val="23"/>
        </w:numPr>
        <w:ind w:left="567" w:hanging="567"/>
        <w:rPr>
          <w:rFonts w:asciiTheme="minorHAnsi" w:hAnsiTheme="minorHAnsi"/>
          <w:color w:val="FF0000"/>
          <w:sz w:val="26"/>
          <w:szCs w:val="26"/>
        </w:rPr>
      </w:pPr>
      <w:bookmarkStart w:id="20" w:name="_Toc218782033"/>
      <w:r w:rsidRPr="004E5764">
        <w:rPr>
          <w:rFonts w:asciiTheme="minorHAnsi" w:hAnsiTheme="minorHAnsi"/>
          <w:sz w:val="26"/>
          <w:szCs w:val="26"/>
        </w:rPr>
        <w:t>WARUNKI UDZIAŁU W POSTĘPOWANIU</w:t>
      </w:r>
      <w:bookmarkEnd w:id="20"/>
    </w:p>
    <w:p w14:paraId="34AC47EC" w14:textId="7AC62794" w:rsidR="008A38CE" w:rsidRPr="009C7209" w:rsidRDefault="008A38CE" w:rsidP="00E33CCD">
      <w:pPr>
        <w:spacing w:line="276" w:lineRule="auto"/>
        <w:jc w:val="both"/>
        <w:rPr>
          <w:rFonts w:asciiTheme="minorHAnsi" w:hAnsiTheme="minorHAnsi" w:cs="Arial"/>
          <w:sz w:val="22"/>
          <w:szCs w:val="22"/>
        </w:rPr>
      </w:pPr>
    </w:p>
    <w:p w14:paraId="6B2DB6CB" w14:textId="63D7E9FC" w:rsidR="001F4B13" w:rsidRPr="009C7209" w:rsidRDefault="008A38CE" w:rsidP="00E33CCD">
      <w:pPr>
        <w:pStyle w:val="Akapitzlist"/>
        <w:numPr>
          <w:ilvl w:val="1"/>
          <w:numId w:val="1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 udzielenie zamówienia mogą ubiegać się Wykonawcy, którzy</w:t>
      </w:r>
      <w:r w:rsidR="002C1230" w:rsidRPr="009C7209">
        <w:rPr>
          <w:rFonts w:asciiTheme="minorHAnsi" w:hAnsiTheme="minorHAnsi" w:cs="Arial"/>
          <w:sz w:val="22"/>
          <w:szCs w:val="22"/>
        </w:rPr>
        <w:t xml:space="preserve"> nie podlegają wykluczeniu na zasadach określonych </w:t>
      </w:r>
      <w:r w:rsidR="002C1230" w:rsidRPr="009C7209">
        <w:rPr>
          <w:rFonts w:asciiTheme="minorHAnsi" w:hAnsiTheme="minorHAnsi" w:cs="Arial"/>
          <w:b/>
          <w:bCs/>
          <w:sz w:val="22"/>
          <w:szCs w:val="22"/>
        </w:rPr>
        <w:t>w rozdziale X</w:t>
      </w:r>
      <w:r w:rsidR="00F06733" w:rsidRPr="009C7209">
        <w:rPr>
          <w:rFonts w:asciiTheme="minorHAnsi" w:hAnsiTheme="minorHAnsi" w:cs="Arial"/>
          <w:b/>
          <w:bCs/>
          <w:sz w:val="22"/>
          <w:szCs w:val="22"/>
        </w:rPr>
        <w:t>IV</w:t>
      </w:r>
      <w:r w:rsidR="002C1230" w:rsidRPr="009C7209">
        <w:rPr>
          <w:rFonts w:asciiTheme="minorHAnsi" w:hAnsiTheme="minorHAnsi" w:cs="Arial"/>
          <w:b/>
          <w:bCs/>
          <w:sz w:val="22"/>
          <w:szCs w:val="22"/>
        </w:rPr>
        <w:t xml:space="preserve"> SWZ</w:t>
      </w:r>
      <w:r w:rsidR="002C1230" w:rsidRPr="009C7209">
        <w:rPr>
          <w:rFonts w:asciiTheme="minorHAnsi" w:hAnsiTheme="minorHAnsi" w:cs="Arial"/>
          <w:sz w:val="22"/>
          <w:szCs w:val="22"/>
        </w:rPr>
        <w:t xml:space="preserve"> oraz</w:t>
      </w:r>
      <w:r w:rsidRPr="009C7209">
        <w:rPr>
          <w:rFonts w:asciiTheme="minorHAnsi" w:hAnsiTheme="minorHAnsi" w:cs="Arial"/>
          <w:sz w:val="22"/>
          <w:szCs w:val="22"/>
        </w:rPr>
        <w:t xml:space="preserve"> spełniają warunki udziału w postępowaniu określone przez Zamawiającego zgodnie z art. </w:t>
      </w:r>
      <w:r w:rsidR="002C1230" w:rsidRPr="009C7209">
        <w:rPr>
          <w:rFonts w:asciiTheme="minorHAnsi" w:hAnsiTheme="minorHAnsi" w:cs="Arial"/>
          <w:sz w:val="22"/>
          <w:szCs w:val="22"/>
        </w:rPr>
        <w:t xml:space="preserve">112 ust. 2 ustawy </w:t>
      </w:r>
      <w:proofErr w:type="spellStart"/>
      <w:r w:rsidR="002C1230" w:rsidRPr="009C7209">
        <w:rPr>
          <w:rFonts w:asciiTheme="minorHAnsi" w:hAnsiTheme="minorHAnsi" w:cs="Arial"/>
          <w:sz w:val="22"/>
          <w:szCs w:val="22"/>
        </w:rPr>
        <w:t>Pzp</w:t>
      </w:r>
      <w:proofErr w:type="spellEnd"/>
      <w:r w:rsidR="002C1230" w:rsidRPr="009C7209">
        <w:rPr>
          <w:rFonts w:asciiTheme="minorHAnsi" w:hAnsiTheme="minorHAnsi" w:cs="Arial"/>
          <w:sz w:val="22"/>
          <w:szCs w:val="22"/>
        </w:rPr>
        <w:t xml:space="preserve"> </w:t>
      </w:r>
      <w:r w:rsidRPr="009C7209">
        <w:rPr>
          <w:rFonts w:asciiTheme="minorHAnsi" w:hAnsiTheme="minorHAnsi" w:cs="Arial"/>
          <w:sz w:val="22"/>
          <w:szCs w:val="22"/>
        </w:rPr>
        <w:t>dotyczące:</w:t>
      </w:r>
    </w:p>
    <w:p w14:paraId="07F4373D" w14:textId="52A93453" w:rsidR="008A38CE"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Zdolności do występowania w obrocie gospodarczym</w:t>
      </w:r>
      <w:r w:rsidR="0062500E" w:rsidRPr="009C7209">
        <w:rPr>
          <w:rFonts w:asciiTheme="minorHAnsi" w:hAnsiTheme="minorHAnsi" w:cs="Arial"/>
          <w:b/>
          <w:bCs/>
          <w:sz w:val="22"/>
          <w:szCs w:val="22"/>
        </w:rPr>
        <w:t>:</w:t>
      </w:r>
    </w:p>
    <w:p w14:paraId="5CDCCF7E" w14:textId="1BE2C64C" w:rsidR="0062500E" w:rsidRPr="009C7209" w:rsidRDefault="002C1230"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lastRenderedPageBreak/>
        <w:t>Zamawiający nie stawia szczególnych wymagań w zakresie spełniania tego warunku.</w:t>
      </w:r>
    </w:p>
    <w:p w14:paraId="1DF60CF3" w14:textId="4049363C"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Uprawnień do prowadzenie określonej działalności gospodarczej lub zawodowej, o ile wynika to z odrębnych przepisów</w:t>
      </w:r>
      <w:r w:rsidR="0062500E" w:rsidRPr="009C7209">
        <w:rPr>
          <w:rFonts w:asciiTheme="minorHAnsi" w:hAnsiTheme="minorHAnsi" w:cs="Arial"/>
          <w:b/>
          <w:bCs/>
          <w:sz w:val="22"/>
          <w:szCs w:val="22"/>
        </w:rPr>
        <w:t>:</w:t>
      </w:r>
    </w:p>
    <w:p w14:paraId="41C6FC8F" w14:textId="6EBE1199" w:rsidR="0062500E" w:rsidRPr="009C7209" w:rsidRDefault="00F06733"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w:t>
      </w:r>
      <w:r w:rsidR="002C1230" w:rsidRPr="009C7209">
        <w:rPr>
          <w:rFonts w:asciiTheme="minorHAnsi" w:hAnsiTheme="minorHAnsi" w:cs="Arial"/>
          <w:sz w:val="22"/>
          <w:szCs w:val="22"/>
        </w:rPr>
        <w:t>amawiający nie stawia szczególnych wymagań w zakresie spełniania tego warunku.</w:t>
      </w:r>
    </w:p>
    <w:p w14:paraId="0339D8DC" w14:textId="53DF17B0"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Sytuacji ekonomicznej lub finansowej</w:t>
      </w:r>
      <w:r w:rsidR="0062500E" w:rsidRPr="009C7209">
        <w:rPr>
          <w:rFonts w:asciiTheme="minorHAnsi" w:hAnsiTheme="minorHAnsi" w:cs="Arial"/>
          <w:b/>
          <w:bCs/>
          <w:sz w:val="22"/>
          <w:szCs w:val="22"/>
        </w:rPr>
        <w:t>:</w:t>
      </w:r>
    </w:p>
    <w:p w14:paraId="613CEFFC" w14:textId="414544EF" w:rsidR="001E6139" w:rsidRPr="001E6139" w:rsidRDefault="0062500E" w:rsidP="001E6139">
      <w:pPr>
        <w:pStyle w:val="Akapitzlist"/>
        <w:numPr>
          <w:ilvl w:val="2"/>
          <w:numId w:val="24"/>
        </w:numPr>
        <w:spacing w:line="276" w:lineRule="auto"/>
        <w:ind w:left="1701" w:hanging="708"/>
        <w:jc w:val="both"/>
        <w:rPr>
          <w:rFonts w:asciiTheme="minorHAnsi" w:hAnsiTheme="minorHAnsi" w:cs="Arial"/>
          <w:sz w:val="22"/>
          <w:szCs w:val="22"/>
        </w:rPr>
      </w:pPr>
      <w:r w:rsidRPr="001E6139">
        <w:rPr>
          <w:rFonts w:asciiTheme="minorHAnsi" w:hAnsiTheme="minorHAnsi" w:cs="Arial"/>
          <w:bCs/>
          <w:sz w:val="22"/>
          <w:szCs w:val="22"/>
        </w:rPr>
        <w:t xml:space="preserve">Wykonawca </w:t>
      </w:r>
      <w:r w:rsidR="00040701" w:rsidRPr="001E6139">
        <w:rPr>
          <w:rFonts w:asciiTheme="minorHAnsi" w:hAnsiTheme="minorHAnsi" w:cs="Arial"/>
          <w:bCs/>
          <w:sz w:val="22"/>
          <w:szCs w:val="22"/>
        </w:rPr>
        <w:t>spełni warunek, jeżeli wykaże, że jest</w:t>
      </w:r>
      <w:r w:rsidRPr="001E6139">
        <w:rPr>
          <w:rFonts w:asciiTheme="minorHAnsi" w:hAnsiTheme="minorHAnsi" w:cs="Arial"/>
          <w:bCs/>
          <w:sz w:val="22"/>
          <w:szCs w:val="22"/>
        </w:rPr>
        <w:t xml:space="preserve"> ubezpieczony od odpowiedzialności cywilnej w zakresie prowadzonej działalności związanej </w:t>
      </w:r>
      <w:r w:rsidR="00F57802">
        <w:rPr>
          <w:rFonts w:asciiTheme="minorHAnsi" w:hAnsiTheme="minorHAnsi" w:cs="Arial"/>
          <w:bCs/>
          <w:sz w:val="22"/>
          <w:szCs w:val="22"/>
        </w:rPr>
        <w:br/>
      </w:r>
      <w:r w:rsidRPr="001E6139">
        <w:rPr>
          <w:rFonts w:asciiTheme="minorHAnsi" w:hAnsiTheme="minorHAnsi" w:cs="Arial"/>
          <w:bCs/>
          <w:sz w:val="22"/>
          <w:szCs w:val="22"/>
        </w:rPr>
        <w:t xml:space="preserve">z przedmiotem zamówienia na kwotę nie </w:t>
      </w:r>
      <w:r w:rsidRPr="00937819">
        <w:rPr>
          <w:rFonts w:asciiTheme="minorHAnsi" w:hAnsiTheme="minorHAnsi" w:cs="Arial"/>
          <w:bCs/>
          <w:sz w:val="22"/>
          <w:szCs w:val="22"/>
        </w:rPr>
        <w:t xml:space="preserve">mniejszą </w:t>
      </w:r>
      <w:r w:rsidRPr="00E80BEE">
        <w:rPr>
          <w:rFonts w:asciiTheme="minorHAnsi" w:hAnsiTheme="minorHAnsi" w:cs="Arial"/>
          <w:bCs/>
          <w:sz w:val="22"/>
          <w:szCs w:val="22"/>
        </w:rPr>
        <w:t xml:space="preserve">niż </w:t>
      </w:r>
      <w:r w:rsidR="00E80BEE" w:rsidRPr="00E80BEE">
        <w:rPr>
          <w:rFonts w:asciiTheme="minorHAnsi" w:hAnsiTheme="minorHAnsi" w:cs="Arial"/>
          <w:b/>
          <w:sz w:val="22"/>
          <w:szCs w:val="22"/>
        </w:rPr>
        <w:t>1 0</w:t>
      </w:r>
      <w:r w:rsidR="005D447A" w:rsidRPr="00E80BEE">
        <w:rPr>
          <w:rFonts w:asciiTheme="minorHAnsi" w:hAnsiTheme="minorHAnsi" w:cs="Arial"/>
          <w:b/>
          <w:sz w:val="22"/>
          <w:szCs w:val="22"/>
        </w:rPr>
        <w:t>00 000,00</w:t>
      </w:r>
      <w:r w:rsidR="00D36732" w:rsidRPr="00E80BEE">
        <w:rPr>
          <w:rFonts w:asciiTheme="minorHAnsi" w:hAnsiTheme="minorHAnsi" w:cs="Arial"/>
          <w:b/>
          <w:sz w:val="22"/>
          <w:szCs w:val="22"/>
        </w:rPr>
        <w:t xml:space="preserve"> </w:t>
      </w:r>
      <w:r w:rsidRPr="00E80BEE">
        <w:rPr>
          <w:rFonts w:asciiTheme="minorHAnsi" w:hAnsiTheme="minorHAnsi" w:cs="Arial"/>
          <w:b/>
          <w:sz w:val="22"/>
          <w:szCs w:val="22"/>
        </w:rPr>
        <w:t>zł</w:t>
      </w:r>
      <w:r w:rsidR="005D447A" w:rsidRPr="00937819">
        <w:rPr>
          <w:rFonts w:asciiTheme="minorHAnsi" w:hAnsiTheme="minorHAnsi" w:cs="Arial"/>
          <w:b/>
          <w:sz w:val="22"/>
          <w:szCs w:val="22"/>
        </w:rPr>
        <w:t xml:space="preserve"> </w:t>
      </w:r>
    </w:p>
    <w:p w14:paraId="391B5197" w14:textId="77777777" w:rsidR="001E6139" w:rsidRPr="001E6139" w:rsidRDefault="001E6139" w:rsidP="001E6139">
      <w:pPr>
        <w:spacing w:line="276" w:lineRule="auto"/>
        <w:ind w:left="993"/>
        <w:jc w:val="both"/>
        <w:rPr>
          <w:rFonts w:asciiTheme="minorHAnsi" w:hAnsiTheme="minorHAnsi" w:cs="Arial"/>
          <w:sz w:val="22"/>
          <w:szCs w:val="22"/>
        </w:rPr>
      </w:pPr>
    </w:p>
    <w:p w14:paraId="2928D408" w14:textId="5E3CE57E" w:rsidR="00F06733" w:rsidRPr="001E6139" w:rsidRDefault="00F06733" w:rsidP="001E6139">
      <w:pPr>
        <w:pStyle w:val="Akapitzlist"/>
        <w:spacing w:line="276" w:lineRule="auto"/>
        <w:ind w:left="0"/>
        <w:jc w:val="both"/>
        <w:rPr>
          <w:rFonts w:asciiTheme="minorHAnsi" w:hAnsiTheme="minorHAnsi" w:cs="Arial"/>
          <w:sz w:val="22"/>
          <w:szCs w:val="22"/>
        </w:rPr>
      </w:pPr>
      <w:r w:rsidRPr="001E6139">
        <w:rPr>
          <w:rFonts w:asciiTheme="minorHAnsi" w:hAnsiTheme="minorHAnsi" w:cs="Arial"/>
          <w:b/>
          <w:sz w:val="22"/>
          <w:szCs w:val="22"/>
        </w:rPr>
        <w:t>UWAGA:</w:t>
      </w:r>
      <w:r w:rsidRPr="001E6139">
        <w:rPr>
          <w:rFonts w:asciiTheme="minorHAnsi" w:hAnsiTheme="minorHAnsi" w:cs="Arial"/>
          <w:sz w:val="22"/>
          <w:szCs w:val="22"/>
        </w:rPr>
        <w:t xml:space="preserve"> </w:t>
      </w:r>
      <w:r w:rsidR="0062500E" w:rsidRPr="001E6139">
        <w:rPr>
          <w:rFonts w:asciiTheme="minorHAnsi" w:hAnsiTheme="minorHAnsi" w:cs="Arial"/>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246DBA47" w14:textId="253B87CE" w:rsidR="00F06733" w:rsidRDefault="00F06733" w:rsidP="00E33CCD">
      <w:pPr>
        <w:spacing w:line="276" w:lineRule="auto"/>
        <w:jc w:val="both"/>
        <w:rPr>
          <w:rFonts w:asciiTheme="minorHAnsi" w:hAnsiTheme="minorHAnsi" w:cs="Arial"/>
          <w:b/>
          <w:bCs/>
          <w:sz w:val="22"/>
          <w:szCs w:val="22"/>
        </w:rPr>
      </w:pPr>
    </w:p>
    <w:p w14:paraId="1AD73950" w14:textId="029CC11D" w:rsidR="002C1230" w:rsidRPr="009C7209" w:rsidRDefault="002C1230" w:rsidP="00E33CCD">
      <w:pPr>
        <w:pStyle w:val="Akapitzlist"/>
        <w:numPr>
          <w:ilvl w:val="1"/>
          <w:numId w:val="24"/>
        </w:numPr>
        <w:spacing w:line="276" w:lineRule="auto"/>
        <w:ind w:left="993" w:hanging="567"/>
        <w:jc w:val="both"/>
        <w:rPr>
          <w:rFonts w:asciiTheme="minorHAnsi" w:hAnsiTheme="minorHAnsi" w:cs="Arial"/>
          <w:b/>
          <w:bCs/>
          <w:sz w:val="22"/>
          <w:szCs w:val="22"/>
        </w:rPr>
      </w:pPr>
      <w:r w:rsidRPr="009C7209">
        <w:rPr>
          <w:rFonts w:asciiTheme="minorHAnsi" w:hAnsiTheme="minorHAnsi" w:cs="Arial"/>
          <w:b/>
          <w:bCs/>
          <w:sz w:val="22"/>
          <w:szCs w:val="22"/>
        </w:rPr>
        <w:t>Zdolności technicznej lub zawodowej</w:t>
      </w:r>
      <w:r w:rsidR="0062500E" w:rsidRPr="009C7209">
        <w:rPr>
          <w:rFonts w:asciiTheme="minorHAnsi" w:hAnsiTheme="minorHAnsi" w:cs="Arial"/>
          <w:b/>
          <w:bCs/>
          <w:sz w:val="22"/>
          <w:szCs w:val="22"/>
        </w:rPr>
        <w:t>:</w:t>
      </w:r>
    </w:p>
    <w:p w14:paraId="420CD22B" w14:textId="7A161467" w:rsidR="0019502A" w:rsidRDefault="0062500E" w:rsidP="00827D37">
      <w:pPr>
        <w:pStyle w:val="Akapitzlist"/>
        <w:numPr>
          <w:ilvl w:val="2"/>
          <w:numId w:val="24"/>
        </w:numPr>
        <w:spacing w:line="276" w:lineRule="auto"/>
        <w:ind w:left="1701" w:hanging="708"/>
        <w:jc w:val="both"/>
        <w:rPr>
          <w:rFonts w:asciiTheme="minorHAnsi" w:hAnsiTheme="minorHAnsi" w:cs="Arial"/>
          <w:sz w:val="22"/>
          <w:szCs w:val="22"/>
        </w:rPr>
      </w:pPr>
      <w:bookmarkStart w:id="21" w:name="_Hlk200017914"/>
      <w:r w:rsidRPr="009C7209">
        <w:rPr>
          <w:rFonts w:asciiTheme="minorHAnsi" w:hAnsiTheme="minorHAnsi" w:cs="Arial"/>
          <w:sz w:val="22"/>
          <w:szCs w:val="22"/>
        </w:rPr>
        <w:t>Wykonawca spełni warunek, jeżeli wykaże, że w okresie ostatnich 5 lat przed upływem terminu składania ofert, a jeżeli okres prowadzenia działalności jest krótszy - w tym okresie, wykonał należycie (w szczególności zgodnie z przepisami prawa budowlanego i prawidłowo ukończył):</w:t>
      </w:r>
    </w:p>
    <w:p w14:paraId="409DEA73" w14:textId="77777777" w:rsidR="00827D37" w:rsidRPr="00827D37" w:rsidRDefault="00827D37" w:rsidP="00827D37">
      <w:pPr>
        <w:pStyle w:val="Akapitzlist"/>
        <w:spacing w:line="276" w:lineRule="auto"/>
        <w:ind w:left="1701"/>
        <w:jc w:val="both"/>
        <w:rPr>
          <w:rFonts w:asciiTheme="minorHAnsi" w:hAnsiTheme="minorHAnsi" w:cs="Arial"/>
          <w:sz w:val="22"/>
          <w:szCs w:val="22"/>
        </w:rPr>
      </w:pPr>
    </w:p>
    <w:p w14:paraId="244D2814" w14:textId="6FD633E6" w:rsidR="00697CAE" w:rsidRPr="00022B21" w:rsidRDefault="0019502A" w:rsidP="00697CAE">
      <w:pPr>
        <w:pStyle w:val="Akapitzlist"/>
        <w:numPr>
          <w:ilvl w:val="0"/>
          <w:numId w:val="7"/>
        </w:numPr>
        <w:spacing w:line="276" w:lineRule="auto"/>
        <w:ind w:left="1843" w:hanging="283"/>
        <w:jc w:val="both"/>
        <w:rPr>
          <w:rFonts w:asciiTheme="minorHAnsi" w:hAnsiTheme="minorHAnsi" w:cstheme="minorHAnsi"/>
          <w:color w:val="FF0000"/>
          <w:sz w:val="22"/>
          <w:szCs w:val="22"/>
        </w:rPr>
      </w:pPr>
      <w:bookmarkStart w:id="22" w:name="_Hlk198708621"/>
      <w:r w:rsidRPr="00022B21">
        <w:rPr>
          <w:rFonts w:asciiTheme="minorHAnsi" w:hAnsiTheme="minorHAnsi" w:cstheme="minorHAnsi"/>
          <w:sz w:val="22"/>
          <w:szCs w:val="22"/>
        </w:rPr>
        <w:t>co</w:t>
      </w:r>
      <w:bookmarkEnd w:id="22"/>
      <w:r w:rsidR="00697CAE" w:rsidRPr="00022B21">
        <w:rPr>
          <w:rFonts w:asciiTheme="minorHAnsi" w:hAnsiTheme="minorHAnsi" w:cstheme="minorHAnsi"/>
          <w:sz w:val="22"/>
          <w:szCs w:val="22"/>
        </w:rPr>
        <w:t xml:space="preserve"> </w:t>
      </w:r>
      <w:r w:rsidR="00697CAE" w:rsidRPr="00E80BEE">
        <w:rPr>
          <w:rFonts w:asciiTheme="minorHAnsi" w:hAnsiTheme="minorHAnsi" w:cstheme="minorHAnsi"/>
          <w:sz w:val="22"/>
          <w:szCs w:val="22"/>
        </w:rPr>
        <w:t xml:space="preserve">najmniej dwie roboty budowlane polegające na budowie, przebudowie lub remoncie </w:t>
      </w:r>
      <w:r w:rsidR="00E80BEE" w:rsidRPr="00E80BEE">
        <w:rPr>
          <w:rFonts w:asciiTheme="minorHAnsi" w:hAnsiTheme="minorHAnsi" w:cstheme="minorHAnsi"/>
          <w:sz w:val="22"/>
          <w:szCs w:val="22"/>
        </w:rPr>
        <w:t xml:space="preserve">obiektu kubaturowego (budynku) wraz z towarzyszącą infrastrukturą techniczną i zagospodarowaniem terenu, każda o wartości co najmniej </w:t>
      </w:r>
      <w:r w:rsidR="00E80BEE" w:rsidRPr="00E80BEE">
        <w:rPr>
          <w:rFonts w:asciiTheme="minorHAnsi" w:hAnsiTheme="minorHAnsi" w:cstheme="minorHAnsi"/>
          <w:b/>
          <w:bCs/>
          <w:sz w:val="22"/>
          <w:szCs w:val="22"/>
        </w:rPr>
        <w:t>1 000</w:t>
      </w:r>
      <w:r w:rsidR="000D16CA">
        <w:rPr>
          <w:rFonts w:asciiTheme="minorHAnsi" w:hAnsiTheme="minorHAnsi" w:cstheme="minorHAnsi"/>
          <w:b/>
          <w:bCs/>
          <w:sz w:val="22"/>
          <w:szCs w:val="22"/>
        </w:rPr>
        <w:t> </w:t>
      </w:r>
      <w:r w:rsidR="00E80BEE" w:rsidRPr="00E80BEE">
        <w:rPr>
          <w:rFonts w:asciiTheme="minorHAnsi" w:hAnsiTheme="minorHAnsi" w:cstheme="minorHAnsi"/>
          <w:b/>
          <w:bCs/>
          <w:sz w:val="22"/>
          <w:szCs w:val="22"/>
        </w:rPr>
        <w:t>000 zł brutto</w:t>
      </w:r>
      <w:r w:rsidR="00E80BEE" w:rsidRPr="00E80BEE">
        <w:rPr>
          <w:rFonts w:asciiTheme="minorHAnsi" w:hAnsiTheme="minorHAnsi" w:cstheme="minorHAnsi"/>
          <w:sz w:val="22"/>
          <w:szCs w:val="22"/>
        </w:rPr>
        <w:t xml:space="preserve"> </w:t>
      </w:r>
      <w:r w:rsidR="00697CAE" w:rsidRPr="00E80BEE">
        <w:rPr>
          <w:rFonts w:asciiTheme="minorHAnsi" w:hAnsiTheme="minorHAnsi" w:cstheme="minorHAnsi"/>
          <w:sz w:val="22"/>
          <w:szCs w:val="22"/>
        </w:rPr>
        <w:t>(za datę wykonania</w:t>
      </w:r>
      <w:r w:rsidR="00697CAE" w:rsidRPr="00022B21">
        <w:rPr>
          <w:rFonts w:asciiTheme="minorHAnsi" w:hAnsiTheme="minorHAnsi" w:cstheme="minorHAnsi"/>
          <w:sz w:val="22"/>
          <w:szCs w:val="22"/>
        </w:rPr>
        <w:t xml:space="preserve"> przyjmuje się potwierdzoną datę zakończenia robót). </w:t>
      </w:r>
    </w:p>
    <w:p w14:paraId="6C8FD447" w14:textId="77777777" w:rsidR="00270AC5" w:rsidRPr="00270AC5" w:rsidRDefault="00270AC5" w:rsidP="00270AC5">
      <w:pPr>
        <w:pStyle w:val="Akapitzlist"/>
        <w:spacing w:line="276" w:lineRule="auto"/>
        <w:ind w:left="1985"/>
        <w:jc w:val="both"/>
        <w:rPr>
          <w:rFonts w:asciiTheme="minorHAnsi" w:hAnsiTheme="minorHAnsi" w:cs="Arial"/>
          <w:color w:val="FF0000"/>
          <w:sz w:val="22"/>
          <w:szCs w:val="22"/>
        </w:rPr>
      </w:pPr>
    </w:p>
    <w:p w14:paraId="01FE252B" w14:textId="18C89A4E" w:rsidR="0062500E" w:rsidRPr="009C7209" w:rsidRDefault="00F06733" w:rsidP="00E33CCD">
      <w:pPr>
        <w:pStyle w:val="Akapitzlist"/>
        <w:spacing w:line="276" w:lineRule="auto"/>
        <w:ind w:left="0"/>
        <w:jc w:val="both"/>
        <w:rPr>
          <w:rFonts w:asciiTheme="minorHAnsi" w:hAnsiTheme="minorHAnsi" w:cs="Arial"/>
          <w:b/>
          <w:bCs/>
          <w:sz w:val="22"/>
          <w:szCs w:val="22"/>
        </w:rPr>
      </w:pPr>
      <w:r w:rsidRPr="009C7209">
        <w:rPr>
          <w:rFonts w:asciiTheme="minorHAnsi" w:hAnsiTheme="minorHAnsi" w:cs="Arial"/>
          <w:b/>
          <w:bCs/>
          <w:sz w:val="22"/>
          <w:szCs w:val="22"/>
        </w:rPr>
        <w:t xml:space="preserve">UWAGA: </w:t>
      </w:r>
      <w:r w:rsidR="0062500E" w:rsidRPr="009C7209">
        <w:rPr>
          <w:rFonts w:asciiTheme="minorHAnsi" w:hAnsiTheme="minorHAnsi" w:cs="Arial"/>
          <w:sz w:val="22"/>
          <w:szCs w:val="22"/>
        </w:rPr>
        <w:t>Za ukończone roboty budowlane Zamawiający uważa roboty, dla których wystawiono Świadectwo Przejęcia lub Protokół Odbioru Końcowego.</w:t>
      </w:r>
    </w:p>
    <w:p w14:paraId="0DE495CD" w14:textId="77777777" w:rsidR="0062500E" w:rsidRPr="009C7209" w:rsidRDefault="0062500E" w:rsidP="00E33CCD">
      <w:pPr>
        <w:pStyle w:val="Akapitzlist"/>
        <w:spacing w:line="276" w:lineRule="auto"/>
        <w:ind w:left="851"/>
        <w:jc w:val="both"/>
        <w:rPr>
          <w:rFonts w:asciiTheme="minorHAnsi" w:hAnsiTheme="minorHAnsi" w:cs="Arial"/>
          <w:b/>
          <w:bCs/>
          <w:sz w:val="22"/>
          <w:szCs w:val="22"/>
        </w:rPr>
      </w:pPr>
    </w:p>
    <w:p w14:paraId="41AC4AF1" w14:textId="6BE46172" w:rsidR="0062500E" w:rsidRPr="0019502A" w:rsidRDefault="0062500E" w:rsidP="0019502A">
      <w:pPr>
        <w:pStyle w:val="Akapitzlist"/>
        <w:numPr>
          <w:ilvl w:val="2"/>
          <w:numId w:val="24"/>
        </w:numPr>
        <w:spacing w:line="276" w:lineRule="auto"/>
        <w:ind w:left="1701" w:hanging="708"/>
        <w:jc w:val="both"/>
        <w:rPr>
          <w:rFonts w:asciiTheme="minorHAnsi" w:hAnsiTheme="minorHAnsi" w:cs="Arial"/>
          <w:sz w:val="22"/>
          <w:szCs w:val="22"/>
        </w:rPr>
      </w:pPr>
      <w:r w:rsidRPr="0019502A">
        <w:rPr>
          <w:rFonts w:asciiTheme="minorHAnsi" w:hAnsiTheme="minorHAnsi" w:cs="Arial"/>
          <w:sz w:val="22"/>
          <w:szCs w:val="22"/>
        </w:rPr>
        <w:t xml:space="preserve">Wykonawca </w:t>
      </w:r>
      <w:r w:rsidR="00040701" w:rsidRPr="0019502A">
        <w:rPr>
          <w:rFonts w:asciiTheme="minorHAnsi" w:hAnsiTheme="minorHAnsi" w:cs="Arial"/>
          <w:sz w:val="22"/>
          <w:szCs w:val="22"/>
        </w:rPr>
        <w:t>spełni warunek, jeżeli skieruje do wykonania zamówienia osoby zdolne do wykonania zamówienia tj.:</w:t>
      </w:r>
    </w:p>
    <w:p w14:paraId="34BE9CE7" w14:textId="1C8AB446" w:rsidR="00270AC5" w:rsidRDefault="0062500E" w:rsidP="001E13CF">
      <w:pPr>
        <w:pStyle w:val="Akapitzlist"/>
        <w:numPr>
          <w:ilvl w:val="0"/>
          <w:numId w:val="14"/>
        </w:numPr>
        <w:spacing w:line="276" w:lineRule="auto"/>
        <w:ind w:left="1985" w:hanging="284"/>
        <w:jc w:val="both"/>
        <w:rPr>
          <w:rFonts w:asciiTheme="minorHAnsi" w:hAnsiTheme="minorHAnsi" w:cs="Arial"/>
          <w:sz w:val="22"/>
          <w:szCs w:val="22"/>
        </w:rPr>
      </w:pPr>
      <w:r w:rsidRPr="00D36732">
        <w:rPr>
          <w:rFonts w:asciiTheme="minorHAnsi" w:hAnsiTheme="minorHAnsi" w:cs="Arial"/>
          <w:sz w:val="22"/>
          <w:szCs w:val="22"/>
        </w:rPr>
        <w:t xml:space="preserve">kierownik budowy </w:t>
      </w:r>
      <w:r w:rsidRPr="009C7209">
        <w:rPr>
          <w:rFonts w:asciiTheme="minorHAnsi" w:hAnsiTheme="minorHAnsi" w:cs="Arial"/>
          <w:sz w:val="22"/>
          <w:szCs w:val="22"/>
        </w:rPr>
        <w:t xml:space="preserve">– 1 osoba o następujących kwalifikacjach: uprawnienia budowlane do kierowania robotami budowlanymi </w:t>
      </w:r>
      <w:r w:rsidR="001C686C">
        <w:rPr>
          <w:rFonts w:asciiTheme="minorHAnsi" w:hAnsiTheme="minorHAnsi" w:cs="Arial"/>
          <w:sz w:val="22"/>
          <w:szCs w:val="22"/>
        </w:rPr>
        <w:br/>
      </w:r>
      <w:r w:rsidRPr="009C7209">
        <w:rPr>
          <w:rFonts w:asciiTheme="minorHAnsi" w:hAnsiTheme="minorHAnsi" w:cs="Arial"/>
          <w:sz w:val="22"/>
          <w:szCs w:val="22"/>
        </w:rPr>
        <w:t xml:space="preserve">w </w:t>
      </w:r>
      <w:r w:rsidR="001E13CF" w:rsidRPr="001E13CF">
        <w:rPr>
          <w:rFonts w:asciiTheme="minorHAnsi" w:hAnsiTheme="minorHAnsi" w:cs="Arial"/>
          <w:sz w:val="22"/>
          <w:szCs w:val="22"/>
        </w:rPr>
        <w:t>odpowiedniej specjalności</w:t>
      </w:r>
      <w:r w:rsidR="001E13CF">
        <w:rPr>
          <w:rFonts w:asciiTheme="minorHAnsi" w:hAnsiTheme="minorHAnsi" w:cs="Arial"/>
          <w:b/>
          <w:bCs/>
          <w:sz w:val="22"/>
          <w:szCs w:val="22"/>
        </w:rPr>
        <w:t xml:space="preserve"> </w:t>
      </w:r>
      <w:r w:rsidR="001E13CF" w:rsidRPr="001E13CF">
        <w:rPr>
          <w:rFonts w:asciiTheme="minorHAnsi" w:hAnsiTheme="minorHAnsi" w:cs="Arial"/>
          <w:sz w:val="22"/>
          <w:szCs w:val="22"/>
        </w:rPr>
        <w:t>i zakresie zezwalającym na prawidłową realizację zamówienia zgodnie z zapisami Prawa Budowlanego</w:t>
      </w:r>
      <w:r w:rsidR="00E80BEE">
        <w:rPr>
          <w:rFonts w:asciiTheme="minorHAnsi" w:hAnsiTheme="minorHAnsi" w:cs="Arial"/>
          <w:sz w:val="22"/>
          <w:szCs w:val="22"/>
        </w:rPr>
        <w:t>,</w:t>
      </w:r>
    </w:p>
    <w:p w14:paraId="1D42C170" w14:textId="2503A0F5" w:rsidR="00E80BEE" w:rsidRPr="001E13CF" w:rsidRDefault="00E80BEE" w:rsidP="001E13CF">
      <w:pPr>
        <w:pStyle w:val="Akapitzlist"/>
        <w:numPr>
          <w:ilvl w:val="0"/>
          <w:numId w:val="14"/>
        </w:numPr>
        <w:spacing w:line="276" w:lineRule="auto"/>
        <w:ind w:left="1985" w:hanging="284"/>
        <w:jc w:val="both"/>
        <w:rPr>
          <w:rFonts w:asciiTheme="minorHAnsi" w:hAnsiTheme="minorHAnsi" w:cs="Arial"/>
          <w:sz w:val="22"/>
          <w:szCs w:val="22"/>
        </w:rPr>
      </w:pPr>
      <w:bookmarkStart w:id="23" w:name="_Hlk203471982"/>
      <w:r w:rsidRPr="005672F8">
        <w:rPr>
          <w:rFonts w:asciiTheme="minorHAnsi" w:hAnsiTheme="minorHAnsi" w:cstheme="minorHAnsi"/>
          <w:sz w:val="22"/>
          <w:szCs w:val="22"/>
        </w:rPr>
        <w:t>projektant – 1 osoba o następujących kwalifikacjach: odpowiedni dla zakresu prac objętych przedmiotem zamówienia, posiadający odpowiednie uprawnienia projektowe.</w:t>
      </w:r>
      <w:bookmarkEnd w:id="23"/>
    </w:p>
    <w:p w14:paraId="2250C614" w14:textId="4723DA17" w:rsidR="0062500E" w:rsidRPr="009C7209" w:rsidRDefault="009C7209" w:rsidP="009C7209">
      <w:pPr>
        <w:spacing w:line="276" w:lineRule="auto"/>
        <w:ind w:left="993"/>
        <w:jc w:val="both"/>
        <w:rPr>
          <w:rFonts w:asciiTheme="minorHAnsi" w:hAnsiTheme="minorHAnsi" w:cs="Arial"/>
          <w:sz w:val="22"/>
          <w:szCs w:val="22"/>
        </w:rPr>
      </w:pPr>
      <w:r>
        <w:rPr>
          <w:rFonts w:asciiTheme="minorHAnsi" w:hAnsiTheme="minorHAnsi" w:cs="Arial"/>
          <w:b/>
          <w:bCs/>
          <w:sz w:val="22"/>
          <w:szCs w:val="22"/>
        </w:rPr>
        <w:t>oraz</w:t>
      </w:r>
      <w:r w:rsidR="0062500E" w:rsidRPr="009C7209">
        <w:rPr>
          <w:rFonts w:asciiTheme="minorHAnsi" w:hAnsiTheme="minorHAnsi" w:cs="Arial"/>
          <w:b/>
          <w:bCs/>
          <w:sz w:val="22"/>
          <w:szCs w:val="22"/>
        </w:rPr>
        <w:t xml:space="preserve"> </w:t>
      </w:r>
    </w:p>
    <w:p w14:paraId="0FCBA085" w14:textId="5FD069CA" w:rsidR="0062500E" w:rsidRPr="009C7209" w:rsidRDefault="0062500E"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zrzeszon</w:t>
      </w:r>
      <w:r w:rsidR="007C7A49">
        <w:rPr>
          <w:rFonts w:asciiTheme="minorHAnsi" w:hAnsiTheme="minorHAnsi" w:cs="Arial"/>
          <w:sz w:val="22"/>
          <w:szCs w:val="22"/>
        </w:rPr>
        <w:t>e</w:t>
      </w:r>
      <w:r w:rsidRPr="009C7209">
        <w:rPr>
          <w:rFonts w:asciiTheme="minorHAnsi" w:hAnsiTheme="minorHAnsi" w:cs="Arial"/>
          <w:sz w:val="22"/>
          <w:szCs w:val="22"/>
        </w:rPr>
        <w:t xml:space="preserve"> we właściwym samorządzie zawodowym zgodnie z przepisami ustawy </w:t>
      </w:r>
      <w:r w:rsidR="004430B6" w:rsidRPr="009C7209">
        <w:rPr>
          <w:rFonts w:asciiTheme="minorHAnsi" w:hAnsiTheme="minorHAnsi" w:cs="Arial"/>
          <w:sz w:val="22"/>
          <w:szCs w:val="22"/>
        </w:rPr>
        <w:br/>
      </w:r>
      <w:r w:rsidRPr="009C7209">
        <w:rPr>
          <w:rFonts w:asciiTheme="minorHAnsi" w:hAnsiTheme="minorHAnsi" w:cs="Arial"/>
          <w:sz w:val="22"/>
          <w:szCs w:val="22"/>
        </w:rPr>
        <w:t>z dnia 15.12.2000 r. o samorządzie zawodowym architektów oraz inżynierów budownictwa (tekst jednolity Dz. U. z 2019 r. poz. 1117)</w:t>
      </w:r>
    </w:p>
    <w:p w14:paraId="11D9CB16" w14:textId="77777777" w:rsidR="0062500E" w:rsidRPr="009C7209" w:rsidRDefault="0062500E" w:rsidP="00E33CCD">
      <w:pPr>
        <w:pStyle w:val="Akapitzlist"/>
        <w:spacing w:line="276" w:lineRule="auto"/>
        <w:ind w:left="993"/>
        <w:jc w:val="both"/>
        <w:rPr>
          <w:rFonts w:asciiTheme="minorHAnsi" w:hAnsiTheme="minorHAnsi" w:cs="Arial"/>
          <w:b/>
          <w:bCs/>
          <w:sz w:val="22"/>
          <w:szCs w:val="22"/>
        </w:rPr>
      </w:pPr>
      <w:r w:rsidRPr="009C7209">
        <w:rPr>
          <w:rFonts w:asciiTheme="minorHAnsi" w:hAnsiTheme="minorHAnsi" w:cs="Arial"/>
          <w:b/>
          <w:bCs/>
          <w:sz w:val="22"/>
          <w:szCs w:val="22"/>
        </w:rPr>
        <w:t>lub</w:t>
      </w:r>
    </w:p>
    <w:p w14:paraId="6B50CA61" w14:textId="0F1025C5" w:rsidR="0062500E" w:rsidRPr="009C7209" w:rsidRDefault="0062500E" w:rsidP="00E33CCD">
      <w:pPr>
        <w:pStyle w:val="Akapitzlist"/>
        <w:spacing w:line="276" w:lineRule="auto"/>
        <w:ind w:left="993"/>
        <w:jc w:val="both"/>
        <w:rPr>
          <w:rFonts w:asciiTheme="minorHAnsi" w:hAnsiTheme="minorHAnsi" w:cs="Arial"/>
          <w:sz w:val="22"/>
          <w:szCs w:val="22"/>
        </w:rPr>
      </w:pPr>
      <w:r w:rsidRPr="009C7209">
        <w:rPr>
          <w:rFonts w:asciiTheme="minorHAnsi" w:hAnsiTheme="minorHAnsi" w:cs="Arial"/>
          <w:sz w:val="22"/>
          <w:szCs w:val="22"/>
        </w:rPr>
        <w:t>spełniając</w:t>
      </w:r>
      <w:r w:rsidR="007C7A49">
        <w:rPr>
          <w:rFonts w:asciiTheme="minorHAnsi" w:hAnsiTheme="minorHAnsi" w:cs="Arial"/>
          <w:sz w:val="22"/>
          <w:szCs w:val="22"/>
        </w:rPr>
        <w:t>e</w:t>
      </w:r>
      <w:r w:rsidRPr="009C7209">
        <w:rPr>
          <w:rFonts w:asciiTheme="minorHAnsi" w:hAnsiTheme="minorHAnsi" w:cs="Arial"/>
          <w:sz w:val="22"/>
          <w:szCs w:val="22"/>
        </w:rPr>
        <w:t xml:space="preserve"> warunki, o których mowa w art. 12 a ustawy z dnia 7 lipca 1994 r. Prawo Budowlane (tekst jednolity Dz. U. z 2019 r. poz. 1186) tj. osoba, której odpowiednie kwalifikacje zawodowe zostały uznane na zasadach określonych w przepisach odrębnych </w:t>
      </w:r>
      <w:r w:rsidRPr="009C7209">
        <w:rPr>
          <w:rFonts w:asciiTheme="minorHAnsi" w:hAnsiTheme="minorHAnsi" w:cs="Arial"/>
          <w:sz w:val="22"/>
          <w:szCs w:val="22"/>
        </w:rPr>
        <w:lastRenderedPageBreak/>
        <w:t>lub spełniając</w:t>
      </w:r>
      <w:r w:rsidR="007C7A49">
        <w:rPr>
          <w:rFonts w:asciiTheme="minorHAnsi" w:hAnsiTheme="minorHAnsi" w:cs="Arial"/>
          <w:sz w:val="22"/>
          <w:szCs w:val="22"/>
        </w:rPr>
        <w:t>e</w:t>
      </w:r>
      <w:r w:rsidRPr="009C7209">
        <w:rPr>
          <w:rFonts w:asciiTheme="minorHAnsi" w:hAnsiTheme="minorHAnsi" w:cs="Arial"/>
          <w:sz w:val="22"/>
          <w:szCs w:val="22"/>
        </w:rPr>
        <w:t xml:space="preserve"> wymogi, których mowa w art. 20 a ustawy z dnia 15 grudnia 2000 </w:t>
      </w:r>
      <w:r w:rsidR="00E225FF" w:rsidRPr="009C7209">
        <w:rPr>
          <w:rFonts w:asciiTheme="minorHAnsi" w:hAnsiTheme="minorHAnsi" w:cs="Arial"/>
          <w:sz w:val="22"/>
          <w:szCs w:val="22"/>
        </w:rPr>
        <w:t>r.</w:t>
      </w:r>
      <w:r w:rsidR="004430B6" w:rsidRPr="009C7209">
        <w:rPr>
          <w:rFonts w:asciiTheme="minorHAnsi" w:hAnsiTheme="minorHAnsi" w:cs="Arial"/>
          <w:sz w:val="22"/>
          <w:szCs w:val="22"/>
        </w:rPr>
        <w:t xml:space="preserve"> </w:t>
      </w:r>
      <w:r w:rsidR="009C7209">
        <w:rPr>
          <w:rFonts w:asciiTheme="minorHAnsi" w:hAnsiTheme="minorHAnsi" w:cs="Arial"/>
          <w:sz w:val="22"/>
          <w:szCs w:val="22"/>
        </w:rPr>
        <w:br/>
      </w:r>
      <w:r w:rsidRPr="009C7209">
        <w:rPr>
          <w:rFonts w:asciiTheme="minorHAnsi" w:hAnsiTheme="minorHAnsi" w:cs="Arial"/>
          <w:sz w:val="22"/>
          <w:szCs w:val="22"/>
        </w:rPr>
        <w:t>o samorządach zawodowych architektów oraz inżynierów budownictwa („świadczenie usług transgranicznych”).</w:t>
      </w:r>
    </w:p>
    <w:p w14:paraId="2CDF640E" w14:textId="38EBA192" w:rsidR="0062500E" w:rsidRPr="009C7209" w:rsidRDefault="00F06733" w:rsidP="00E33CCD">
      <w:pPr>
        <w:pStyle w:val="Akapitzlist"/>
        <w:spacing w:line="276" w:lineRule="auto"/>
        <w:ind w:left="0"/>
        <w:jc w:val="both"/>
        <w:rPr>
          <w:rFonts w:asciiTheme="minorHAnsi" w:hAnsiTheme="minorHAnsi" w:cs="Arial"/>
          <w:b/>
          <w:sz w:val="22"/>
          <w:szCs w:val="22"/>
        </w:rPr>
      </w:pPr>
      <w:r w:rsidRPr="009C7209">
        <w:rPr>
          <w:rFonts w:asciiTheme="minorHAnsi" w:hAnsiTheme="minorHAnsi" w:cs="Arial"/>
          <w:b/>
          <w:sz w:val="22"/>
          <w:szCs w:val="22"/>
        </w:rPr>
        <w:t xml:space="preserve">UWAGA: </w:t>
      </w:r>
      <w:r w:rsidR="0062500E" w:rsidRPr="009C7209">
        <w:rPr>
          <w:rFonts w:asciiTheme="minorHAnsi" w:hAnsiTheme="minorHAnsi" w:cs="Arial"/>
          <w:sz w:val="22"/>
          <w:szCs w:val="22"/>
        </w:rPr>
        <w:t>Wymienion</w:t>
      </w:r>
      <w:r w:rsidR="007C7A49">
        <w:rPr>
          <w:rFonts w:asciiTheme="minorHAnsi" w:hAnsiTheme="minorHAnsi" w:cs="Arial"/>
          <w:sz w:val="22"/>
          <w:szCs w:val="22"/>
        </w:rPr>
        <w:t>e</w:t>
      </w:r>
      <w:r w:rsidR="0062500E" w:rsidRPr="009C7209">
        <w:rPr>
          <w:rFonts w:asciiTheme="minorHAnsi" w:hAnsiTheme="minorHAnsi" w:cs="Arial"/>
          <w:sz w:val="22"/>
          <w:szCs w:val="22"/>
        </w:rPr>
        <w:t xml:space="preserve"> powyżej osob</w:t>
      </w:r>
      <w:r w:rsidR="007C7A49">
        <w:rPr>
          <w:rFonts w:asciiTheme="minorHAnsi" w:hAnsiTheme="minorHAnsi" w:cs="Arial"/>
          <w:sz w:val="22"/>
          <w:szCs w:val="22"/>
        </w:rPr>
        <w:t>y</w:t>
      </w:r>
      <w:r w:rsidR="0062500E" w:rsidRPr="009C7209">
        <w:rPr>
          <w:rFonts w:asciiTheme="minorHAnsi" w:hAnsiTheme="minorHAnsi" w:cs="Arial"/>
          <w:sz w:val="22"/>
          <w:szCs w:val="22"/>
        </w:rPr>
        <w:t xml:space="preserve"> powinn</w:t>
      </w:r>
      <w:r w:rsidR="007C7A49">
        <w:rPr>
          <w:rFonts w:asciiTheme="minorHAnsi" w:hAnsiTheme="minorHAnsi" w:cs="Arial"/>
          <w:sz w:val="22"/>
          <w:szCs w:val="22"/>
        </w:rPr>
        <w:t>y</w:t>
      </w:r>
      <w:r w:rsidR="0062500E" w:rsidRPr="009C7209">
        <w:rPr>
          <w:rFonts w:asciiTheme="minorHAnsi" w:hAnsiTheme="minorHAnsi" w:cs="Arial"/>
          <w:sz w:val="22"/>
          <w:szCs w:val="22"/>
        </w:rPr>
        <w:t xml:space="preserve"> posiadać biegłą znajomość języka polskiego. Zamawiający uzna warunek za spełniony również wtedy, gdy Wykonawca na własny koszt zapewni tłumacza języka polskiego, który zapewni stałe i biegłe tłumaczenie w kontaktach pomiędzy Zamawiającym a personelem Wykonawcy, a także zapewni na bieżąco tłumaczenie wszystkich dokumentów związanych z realizacją przedmiotowego zamówienia</w:t>
      </w:r>
      <w:r w:rsidR="00040701" w:rsidRPr="009C7209">
        <w:rPr>
          <w:rFonts w:asciiTheme="minorHAnsi" w:hAnsiTheme="minorHAnsi" w:cs="Arial"/>
          <w:sz w:val="22"/>
          <w:szCs w:val="22"/>
        </w:rPr>
        <w:t>.</w:t>
      </w:r>
    </w:p>
    <w:bookmarkEnd w:id="21"/>
    <w:p w14:paraId="59B5F1BF" w14:textId="34080ACC" w:rsidR="00F14A2B" w:rsidRPr="009C7209" w:rsidRDefault="00F14A2B" w:rsidP="00E33CCD">
      <w:pPr>
        <w:pStyle w:val="Akapitzlist"/>
        <w:spacing w:line="276" w:lineRule="auto"/>
        <w:ind w:left="0"/>
        <w:jc w:val="both"/>
        <w:rPr>
          <w:rFonts w:asciiTheme="minorHAnsi" w:hAnsiTheme="minorHAnsi" w:cs="Arial"/>
          <w:sz w:val="22"/>
          <w:szCs w:val="22"/>
        </w:rPr>
      </w:pPr>
    </w:p>
    <w:p w14:paraId="562E9029" w14:textId="642C9ADB" w:rsidR="009C7209" w:rsidRPr="00D36732" w:rsidRDefault="00F14A2B" w:rsidP="0019502A">
      <w:pPr>
        <w:pStyle w:val="Akapitzlist"/>
        <w:numPr>
          <w:ilvl w:val="0"/>
          <w:numId w:val="24"/>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stosunku do Wykonawców wspólnie ubiegających się o udzielenie zamówienia, w odniesieniu do warunków sytuacji ekonomicznej lub finansowej oraz zdolności technicznej lub zawodowej</w:t>
      </w:r>
      <w:r w:rsidR="00D83B16" w:rsidRPr="009C7209">
        <w:rPr>
          <w:rFonts w:asciiTheme="minorHAnsi" w:hAnsiTheme="minorHAnsi" w:cs="Arial"/>
          <w:sz w:val="22"/>
          <w:szCs w:val="22"/>
        </w:rPr>
        <w:t xml:space="preserve"> </w:t>
      </w:r>
      <w:r w:rsidRPr="009C7209">
        <w:rPr>
          <w:rFonts w:asciiTheme="minorHAnsi" w:hAnsiTheme="minorHAnsi" w:cs="Arial"/>
          <w:sz w:val="22"/>
          <w:szCs w:val="22"/>
        </w:rPr>
        <w:t>Zamawiający dopuszcza łączne spełnianie warunków przez Wykonawców.</w:t>
      </w:r>
    </w:p>
    <w:p w14:paraId="15EA0601" w14:textId="77777777" w:rsidR="009C7209" w:rsidRPr="009C7209" w:rsidRDefault="009C7209" w:rsidP="00E33CCD">
      <w:pPr>
        <w:spacing w:line="276" w:lineRule="auto"/>
        <w:jc w:val="both"/>
        <w:rPr>
          <w:rFonts w:ascii="Arial" w:hAnsi="Arial" w:cs="Arial"/>
          <w:sz w:val="22"/>
          <w:szCs w:val="22"/>
        </w:rPr>
      </w:pPr>
    </w:p>
    <w:p w14:paraId="202106B0" w14:textId="29ABE494" w:rsidR="006D5E0C" w:rsidRPr="004430B6" w:rsidRDefault="008A38CE" w:rsidP="004D4287">
      <w:pPr>
        <w:pStyle w:val="Nagwek1"/>
        <w:numPr>
          <w:ilvl w:val="0"/>
          <w:numId w:val="43"/>
        </w:numPr>
        <w:tabs>
          <w:tab w:val="left" w:pos="426"/>
        </w:tabs>
        <w:spacing w:line="276" w:lineRule="auto"/>
        <w:ind w:left="709" w:hanging="709"/>
        <w:rPr>
          <w:rFonts w:asciiTheme="minorHAnsi" w:hAnsiTheme="minorHAnsi" w:cs="Arial"/>
          <w:sz w:val="26"/>
          <w:szCs w:val="26"/>
        </w:rPr>
      </w:pPr>
      <w:bookmarkStart w:id="24" w:name="_Toc218782034"/>
      <w:r w:rsidRPr="004430B6">
        <w:rPr>
          <w:rFonts w:asciiTheme="minorHAnsi" w:hAnsiTheme="minorHAnsi" w:cs="Arial"/>
          <w:sz w:val="26"/>
          <w:szCs w:val="26"/>
        </w:rPr>
        <w:t>PODSTAWY WYKLUCZENIA</w:t>
      </w:r>
      <w:bookmarkEnd w:id="24"/>
    </w:p>
    <w:p w14:paraId="426CBD69" w14:textId="60AB2F19" w:rsidR="00781F6C" w:rsidRPr="009C7209" w:rsidRDefault="00781F6C" w:rsidP="00E33CCD">
      <w:pPr>
        <w:spacing w:line="276" w:lineRule="auto"/>
        <w:jc w:val="both"/>
        <w:rPr>
          <w:rFonts w:asciiTheme="minorHAnsi" w:hAnsiTheme="minorHAnsi" w:cs="Arial"/>
          <w:sz w:val="22"/>
          <w:szCs w:val="22"/>
        </w:rPr>
      </w:pPr>
    </w:p>
    <w:p w14:paraId="0DC15D34" w14:textId="77777777" w:rsidR="00C85BE8" w:rsidRPr="009C7209" w:rsidRDefault="00C85BE8" w:rsidP="00C85BE8">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wykluczy z postępowania Wykonawców, w stosunku do których zachodzi którakolwiek z okoliczności wskazanych:</w:t>
      </w:r>
    </w:p>
    <w:p w14:paraId="4E2156C3" w14:textId="258717EC" w:rsidR="00C85BE8" w:rsidRDefault="00C85BE8" w:rsidP="00C85BE8">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 art. 108 ust. 1 ustawy </w:t>
      </w:r>
      <w:proofErr w:type="spellStart"/>
      <w:r w:rsidRPr="009C7209">
        <w:rPr>
          <w:rFonts w:asciiTheme="minorHAnsi" w:hAnsiTheme="minorHAnsi" w:cs="Arial"/>
          <w:sz w:val="22"/>
          <w:szCs w:val="22"/>
        </w:rPr>
        <w:t>Pzp</w:t>
      </w:r>
      <w:proofErr w:type="spellEnd"/>
      <w:r w:rsidR="001E13CF">
        <w:rPr>
          <w:rFonts w:asciiTheme="minorHAnsi" w:hAnsiTheme="minorHAnsi" w:cs="Arial"/>
          <w:sz w:val="22"/>
          <w:szCs w:val="22"/>
        </w:rPr>
        <w:t>, tj.:</w:t>
      </w:r>
    </w:p>
    <w:p w14:paraId="0E5A442B"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1</w:t>
      </w:r>
      <w:r>
        <w:rPr>
          <w:rFonts w:asciiTheme="minorHAnsi" w:hAnsiTheme="minorHAnsi" w:cs="Arial"/>
          <w:sz w:val="22"/>
          <w:szCs w:val="22"/>
        </w:rPr>
        <w:t>.1.1</w:t>
      </w:r>
      <w:r w:rsidRPr="008B1EED">
        <w:rPr>
          <w:rFonts w:asciiTheme="minorHAnsi" w:hAnsiTheme="minorHAnsi" w:cs="Arial"/>
          <w:sz w:val="22"/>
          <w:szCs w:val="22"/>
        </w:rPr>
        <w:t>) będącego osobą fizyczną, którego prawomocnie skazano za przestępstwo:</w:t>
      </w:r>
    </w:p>
    <w:p w14:paraId="37F5DD38"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a) udziału w zorganizowanej grupie przestępczej albo związku mającym na</w:t>
      </w:r>
      <w:r>
        <w:rPr>
          <w:rFonts w:asciiTheme="minorHAnsi" w:hAnsiTheme="minorHAnsi" w:cs="Arial"/>
          <w:sz w:val="22"/>
          <w:szCs w:val="22"/>
        </w:rPr>
        <w:t xml:space="preserve"> </w:t>
      </w:r>
      <w:r w:rsidRPr="008B1EED">
        <w:rPr>
          <w:rFonts w:asciiTheme="minorHAnsi" w:hAnsiTheme="minorHAnsi" w:cs="Arial"/>
          <w:sz w:val="22"/>
          <w:szCs w:val="22"/>
        </w:rPr>
        <w:t>celu popełnienie przestępstwa lub przestępstwa skarbowego, o którym</w:t>
      </w:r>
      <w:r>
        <w:rPr>
          <w:rFonts w:asciiTheme="minorHAnsi" w:hAnsiTheme="minorHAnsi" w:cs="Arial"/>
          <w:sz w:val="22"/>
          <w:szCs w:val="22"/>
        </w:rPr>
        <w:t xml:space="preserve"> </w:t>
      </w:r>
      <w:r w:rsidRPr="008B1EED">
        <w:rPr>
          <w:rFonts w:asciiTheme="minorHAnsi" w:hAnsiTheme="minorHAnsi" w:cs="Arial"/>
          <w:sz w:val="22"/>
          <w:szCs w:val="22"/>
        </w:rPr>
        <w:t>mowa w art. 258 Kodeksu karnego,</w:t>
      </w:r>
    </w:p>
    <w:p w14:paraId="6E347EA3"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b) handlu ludźmi, o którym mowa w art. 189a Kodeksu karnego,</w:t>
      </w:r>
    </w:p>
    <w:p w14:paraId="6EEB367D"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c) o którym mowa w art. 228–230a, art. 250a Kodeksu karnego, w art. 46–48 ustawy z dnia 25 czerwca 2010 r. o sporcie (Dz. U. z 2022 r. poz.</w:t>
      </w:r>
      <w:r>
        <w:rPr>
          <w:rFonts w:asciiTheme="minorHAnsi" w:hAnsiTheme="minorHAnsi" w:cs="Arial"/>
          <w:sz w:val="22"/>
          <w:szCs w:val="22"/>
        </w:rPr>
        <w:t xml:space="preserve"> </w:t>
      </w:r>
      <w:r w:rsidRPr="008B1EED">
        <w:rPr>
          <w:rFonts w:asciiTheme="minorHAnsi" w:hAnsiTheme="minorHAnsi" w:cs="Arial"/>
          <w:sz w:val="22"/>
          <w:szCs w:val="22"/>
        </w:rPr>
        <w:t>1599 i 2185) lub w art. 54 ust. 1–4 ustawy z dnia 12 maja 2011 r.</w:t>
      </w:r>
      <w:r>
        <w:rPr>
          <w:rFonts w:asciiTheme="minorHAnsi" w:hAnsiTheme="minorHAnsi" w:cs="Arial"/>
          <w:sz w:val="22"/>
          <w:szCs w:val="22"/>
        </w:rPr>
        <w:t xml:space="preserve"> </w:t>
      </w:r>
      <w:r w:rsidRPr="008B1EED">
        <w:rPr>
          <w:rFonts w:asciiTheme="minorHAnsi" w:hAnsiTheme="minorHAnsi" w:cs="Arial"/>
          <w:sz w:val="22"/>
          <w:szCs w:val="22"/>
        </w:rPr>
        <w:t>o refundacji leków, środków spożywczych specjalnego przeznaczenia</w:t>
      </w:r>
    </w:p>
    <w:p w14:paraId="50963C3D"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żywieniowego oraz wyrobów medycznych (Dz. U. z 2023 r. poz. 826),</w:t>
      </w:r>
    </w:p>
    <w:p w14:paraId="2E91E07B"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d) finansowania przestępstwa o charakterze terrorystycznym, o którym</w:t>
      </w:r>
      <w:r>
        <w:rPr>
          <w:rFonts w:asciiTheme="minorHAnsi" w:hAnsiTheme="minorHAnsi" w:cs="Arial"/>
          <w:sz w:val="22"/>
          <w:szCs w:val="22"/>
        </w:rPr>
        <w:t xml:space="preserve"> </w:t>
      </w:r>
      <w:r w:rsidRPr="008B1EED">
        <w:rPr>
          <w:rFonts w:asciiTheme="minorHAnsi" w:hAnsiTheme="minorHAnsi" w:cs="Arial"/>
          <w:sz w:val="22"/>
          <w:szCs w:val="22"/>
        </w:rPr>
        <w:t>mowa w art. 165a Kodeksu karnego, lub przestępstwo udaremniania lub</w:t>
      </w:r>
      <w:r>
        <w:rPr>
          <w:rFonts w:asciiTheme="minorHAnsi" w:hAnsiTheme="minorHAnsi" w:cs="Arial"/>
          <w:sz w:val="22"/>
          <w:szCs w:val="22"/>
        </w:rPr>
        <w:t xml:space="preserve"> </w:t>
      </w:r>
      <w:r w:rsidRPr="008B1EED">
        <w:rPr>
          <w:rFonts w:asciiTheme="minorHAnsi" w:hAnsiTheme="minorHAnsi" w:cs="Arial"/>
          <w:sz w:val="22"/>
          <w:szCs w:val="22"/>
        </w:rPr>
        <w:t>utrudniania stwierdzenia przestępnego pochodzenia pieniędzy lub</w:t>
      </w:r>
      <w:r>
        <w:rPr>
          <w:rFonts w:asciiTheme="minorHAnsi" w:hAnsiTheme="minorHAnsi" w:cs="Arial"/>
          <w:sz w:val="22"/>
          <w:szCs w:val="22"/>
        </w:rPr>
        <w:t xml:space="preserve"> </w:t>
      </w:r>
      <w:r w:rsidRPr="008B1EED">
        <w:rPr>
          <w:rFonts w:asciiTheme="minorHAnsi" w:hAnsiTheme="minorHAnsi" w:cs="Arial"/>
          <w:sz w:val="22"/>
          <w:szCs w:val="22"/>
        </w:rPr>
        <w:t>ukrywania ich pochodzenia, o którym mowa w art. 299 Kodeksu</w:t>
      </w:r>
      <w:r>
        <w:rPr>
          <w:rFonts w:asciiTheme="minorHAnsi" w:hAnsiTheme="minorHAnsi" w:cs="Arial"/>
          <w:sz w:val="22"/>
          <w:szCs w:val="22"/>
        </w:rPr>
        <w:t xml:space="preserve"> </w:t>
      </w:r>
      <w:r w:rsidRPr="008B1EED">
        <w:rPr>
          <w:rFonts w:asciiTheme="minorHAnsi" w:hAnsiTheme="minorHAnsi" w:cs="Arial"/>
          <w:sz w:val="22"/>
          <w:szCs w:val="22"/>
        </w:rPr>
        <w:t>karnego,</w:t>
      </w:r>
    </w:p>
    <w:p w14:paraId="2D5D8CE0"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e) o charakterze terrorystycznym, o którym mowa w art. 115 § 20 Kodeksu</w:t>
      </w:r>
      <w:r>
        <w:rPr>
          <w:rFonts w:asciiTheme="minorHAnsi" w:hAnsiTheme="minorHAnsi" w:cs="Arial"/>
          <w:sz w:val="22"/>
          <w:szCs w:val="22"/>
        </w:rPr>
        <w:t xml:space="preserve"> </w:t>
      </w:r>
      <w:r w:rsidRPr="008B1EED">
        <w:rPr>
          <w:rFonts w:asciiTheme="minorHAnsi" w:hAnsiTheme="minorHAnsi" w:cs="Arial"/>
          <w:sz w:val="22"/>
          <w:szCs w:val="22"/>
        </w:rPr>
        <w:t>karnego, lub mające na celu popełnienie tego przestępstwa,</w:t>
      </w:r>
    </w:p>
    <w:p w14:paraId="78F23E12"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f) powierzenia wykonywania pracy małoletniemu cudzoziemcowi,</w:t>
      </w:r>
      <w:r>
        <w:rPr>
          <w:rFonts w:asciiTheme="minorHAnsi" w:hAnsiTheme="minorHAnsi" w:cs="Arial"/>
          <w:sz w:val="22"/>
          <w:szCs w:val="22"/>
        </w:rPr>
        <w:t xml:space="preserve"> </w:t>
      </w:r>
      <w:r w:rsidRPr="008B1EED">
        <w:rPr>
          <w:rFonts w:asciiTheme="minorHAnsi" w:hAnsiTheme="minorHAnsi" w:cs="Arial"/>
          <w:sz w:val="22"/>
          <w:szCs w:val="22"/>
        </w:rPr>
        <w:t>o którym mowa w art. 9 ust. 2 ustawy z dnia 15 czerwca 2012 r.</w:t>
      </w:r>
      <w:r>
        <w:rPr>
          <w:rFonts w:asciiTheme="minorHAnsi" w:hAnsiTheme="minorHAnsi" w:cs="Arial"/>
          <w:sz w:val="22"/>
          <w:szCs w:val="22"/>
        </w:rPr>
        <w:t xml:space="preserve"> </w:t>
      </w:r>
      <w:r w:rsidRPr="008B1EED">
        <w:rPr>
          <w:rFonts w:asciiTheme="minorHAnsi" w:hAnsiTheme="minorHAnsi" w:cs="Arial"/>
          <w:sz w:val="22"/>
          <w:szCs w:val="22"/>
        </w:rPr>
        <w:t>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przebywającym wbrew przepisom na 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 (Dz. U. z 2021 r. poz. 1745),</w:t>
      </w:r>
    </w:p>
    <w:p w14:paraId="00442A6F"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g) przeciwko obrotowi gospodarczemu, o których mowa w art. 296–307 Kodeksu karnego, przestępstwo oszustwa, o którym mowa</w:t>
      </w:r>
      <w:r>
        <w:rPr>
          <w:rFonts w:asciiTheme="minorHAnsi" w:hAnsiTheme="minorHAnsi" w:cs="Arial"/>
          <w:sz w:val="22"/>
          <w:szCs w:val="22"/>
        </w:rPr>
        <w:t xml:space="preserve"> </w:t>
      </w:r>
      <w:r w:rsidRPr="008B1EED">
        <w:rPr>
          <w:rFonts w:asciiTheme="minorHAnsi" w:hAnsiTheme="minorHAnsi" w:cs="Arial"/>
          <w:sz w:val="22"/>
          <w:szCs w:val="22"/>
        </w:rPr>
        <w:t>w art. 286 Kodeksu karnego, przestępstwo przeciwko wiarygodności</w:t>
      </w:r>
      <w:r>
        <w:rPr>
          <w:rFonts w:asciiTheme="minorHAnsi" w:hAnsiTheme="minorHAnsi" w:cs="Arial"/>
          <w:sz w:val="22"/>
          <w:szCs w:val="22"/>
        </w:rPr>
        <w:t xml:space="preserve"> </w:t>
      </w:r>
      <w:r w:rsidRPr="008B1EED">
        <w:rPr>
          <w:rFonts w:asciiTheme="minorHAnsi" w:hAnsiTheme="minorHAnsi" w:cs="Arial"/>
          <w:sz w:val="22"/>
          <w:szCs w:val="22"/>
        </w:rPr>
        <w:t>dokumentów, o których mowa w art. 270–277d Kodeksu karnego, lub</w:t>
      </w:r>
      <w:r>
        <w:rPr>
          <w:rFonts w:asciiTheme="minorHAnsi" w:hAnsiTheme="minorHAnsi" w:cs="Arial"/>
          <w:sz w:val="22"/>
          <w:szCs w:val="22"/>
        </w:rPr>
        <w:t xml:space="preserve"> </w:t>
      </w:r>
      <w:r w:rsidRPr="008B1EED">
        <w:rPr>
          <w:rFonts w:asciiTheme="minorHAnsi" w:hAnsiTheme="minorHAnsi" w:cs="Arial"/>
          <w:sz w:val="22"/>
          <w:szCs w:val="22"/>
        </w:rPr>
        <w:t>przestępstwo skarbowe,</w:t>
      </w:r>
    </w:p>
    <w:p w14:paraId="521C9B65"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sidRPr="008B1EED">
        <w:rPr>
          <w:rFonts w:asciiTheme="minorHAnsi" w:hAnsiTheme="minorHAnsi" w:cs="Arial"/>
          <w:sz w:val="22"/>
          <w:szCs w:val="22"/>
        </w:rPr>
        <w:t>h) o którym mowa w art. 9 ust. 1 i 3 lub art. 10 ustawy z dnia 15 czerwca</w:t>
      </w:r>
      <w:r>
        <w:rPr>
          <w:rFonts w:asciiTheme="minorHAnsi" w:hAnsiTheme="minorHAnsi" w:cs="Arial"/>
          <w:sz w:val="22"/>
          <w:szCs w:val="22"/>
        </w:rPr>
        <w:t xml:space="preserve"> </w:t>
      </w:r>
      <w:r w:rsidRPr="008B1EED">
        <w:rPr>
          <w:rFonts w:asciiTheme="minorHAnsi" w:hAnsiTheme="minorHAnsi" w:cs="Arial"/>
          <w:sz w:val="22"/>
          <w:szCs w:val="22"/>
        </w:rPr>
        <w:t>2012 r. o skutkach powierzania wykonywania pracy cudzoziemcom</w:t>
      </w:r>
      <w:r>
        <w:rPr>
          <w:rFonts w:asciiTheme="minorHAnsi" w:hAnsiTheme="minorHAnsi" w:cs="Arial"/>
          <w:sz w:val="22"/>
          <w:szCs w:val="22"/>
        </w:rPr>
        <w:t xml:space="preserve"> </w:t>
      </w:r>
      <w:r w:rsidRPr="008B1EED">
        <w:rPr>
          <w:rFonts w:asciiTheme="minorHAnsi" w:hAnsiTheme="minorHAnsi" w:cs="Arial"/>
          <w:sz w:val="22"/>
          <w:szCs w:val="22"/>
        </w:rPr>
        <w:t>przebywającym wbrew przepisom na terytorium Rzeczypospolitej</w:t>
      </w:r>
      <w:r>
        <w:rPr>
          <w:rFonts w:asciiTheme="minorHAnsi" w:hAnsiTheme="minorHAnsi" w:cs="Arial"/>
          <w:sz w:val="22"/>
          <w:szCs w:val="22"/>
        </w:rPr>
        <w:t xml:space="preserve"> </w:t>
      </w:r>
      <w:r w:rsidRPr="008B1EED">
        <w:rPr>
          <w:rFonts w:asciiTheme="minorHAnsi" w:hAnsiTheme="minorHAnsi" w:cs="Arial"/>
          <w:sz w:val="22"/>
          <w:szCs w:val="22"/>
        </w:rPr>
        <w:t>Polskiej</w:t>
      </w:r>
      <w:r>
        <w:rPr>
          <w:rFonts w:asciiTheme="minorHAnsi" w:hAnsiTheme="minorHAnsi" w:cs="Arial"/>
          <w:sz w:val="22"/>
          <w:szCs w:val="22"/>
        </w:rPr>
        <w:t xml:space="preserve"> </w:t>
      </w:r>
      <w:r w:rsidRPr="008B1EED">
        <w:rPr>
          <w:rFonts w:asciiTheme="minorHAnsi" w:hAnsiTheme="minorHAnsi" w:cs="Arial"/>
          <w:sz w:val="22"/>
          <w:szCs w:val="22"/>
        </w:rPr>
        <w:t>– lub za odpowiedni czyn zabroniony określony w przepisach prawa obcego;</w:t>
      </w:r>
    </w:p>
    <w:p w14:paraId="2E825EF1"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lastRenderedPageBreak/>
        <w:t>1.1.</w:t>
      </w:r>
      <w:r w:rsidRPr="008B1EED">
        <w:rPr>
          <w:rFonts w:asciiTheme="minorHAnsi" w:hAnsiTheme="minorHAnsi" w:cs="Arial"/>
          <w:sz w:val="22"/>
          <w:szCs w:val="22"/>
        </w:rPr>
        <w:t>2) jeżeli urzędującego członka jego organu zarządzającego lub nadzorczego,</w:t>
      </w:r>
      <w:r>
        <w:rPr>
          <w:rFonts w:asciiTheme="minorHAnsi" w:hAnsiTheme="minorHAnsi" w:cs="Arial"/>
          <w:sz w:val="22"/>
          <w:szCs w:val="22"/>
        </w:rPr>
        <w:t xml:space="preserve"> </w:t>
      </w:r>
      <w:r w:rsidRPr="008B1EED">
        <w:rPr>
          <w:rFonts w:asciiTheme="minorHAnsi" w:hAnsiTheme="minorHAnsi" w:cs="Arial"/>
          <w:sz w:val="22"/>
          <w:szCs w:val="22"/>
        </w:rPr>
        <w:t>wspólnika spółki w spółce jawnej lub partnerskiej albo komplementariusza</w:t>
      </w:r>
      <w:r>
        <w:rPr>
          <w:rFonts w:asciiTheme="minorHAnsi" w:hAnsiTheme="minorHAnsi" w:cs="Arial"/>
          <w:sz w:val="22"/>
          <w:szCs w:val="22"/>
        </w:rPr>
        <w:t xml:space="preserve"> </w:t>
      </w:r>
      <w:r w:rsidRPr="008B1EED">
        <w:rPr>
          <w:rFonts w:asciiTheme="minorHAnsi" w:hAnsiTheme="minorHAnsi" w:cs="Arial"/>
          <w:sz w:val="22"/>
          <w:szCs w:val="22"/>
        </w:rPr>
        <w:t>w spółce komandytowej lub komandytowo-akcyjnej lub prokurenta</w:t>
      </w:r>
      <w:r>
        <w:rPr>
          <w:rFonts w:asciiTheme="minorHAnsi" w:hAnsiTheme="minorHAnsi" w:cs="Arial"/>
          <w:sz w:val="22"/>
          <w:szCs w:val="22"/>
        </w:rPr>
        <w:t xml:space="preserve"> </w:t>
      </w:r>
      <w:r w:rsidRPr="008B1EED">
        <w:rPr>
          <w:rFonts w:asciiTheme="minorHAnsi" w:hAnsiTheme="minorHAnsi" w:cs="Arial"/>
          <w:sz w:val="22"/>
          <w:szCs w:val="22"/>
        </w:rPr>
        <w:t>prawomocnie skazano za przestępstwo, o którym mowa w pkt 1;</w:t>
      </w:r>
    </w:p>
    <w:p w14:paraId="5A80FEF8"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3) wobec którego wydano prawomocny wyrok sądu lub ostateczną decyzję</w:t>
      </w:r>
      <w:r>
        <w:rPr>
          <w:rFonts w:asciiTheme="minorHAnsi" w:hAnsiTheme="minorHAnsi" w:cs="Arial"/>
          <w:sz w:val="22"/>
          <w:szCs w:val="22"/>
        </w:rPr>
        <w:t xml:space="preserve"> </w:t>
      </w:r>
      <w:r w:rsidRPr="008B1EED">
        <w:rPr>
          <w:rFonts w:asciiTheme="minorHAnsi" w:hAnsiTheme="minorHAnsi" w:cs="Arial"/>
          <w:sz w:val="22"/>
          <w:szCs w:val="22"/>
        </w:rPr>
        <w:t>administracyjną o zaleganiu z uiszczeniem podatków, opłat lub składek na</w:t>
      </w:r>
      <w:r>
        <w:rPr>
          <w:rFonts w:asciiTheme="minorHAnsi" w:hAnsiTheme="minorHAnsi" w:cs="Arial"/>
          <w:sz w:val="22"/>
          <w:szCs w:val="22"/>
        </w:rPr>
        <w:t xml:space="preserve"> </w:t>
      </w:r>
      <w:r w:rsidRPr="008B1EED">
        <w:rPr>
          <w:rFonts w:asciiTheme="minorHAnsi" w:hAnsiTheme="minorHAnsi" w:cs="Arial"/>
          <w:sz w:val="22"/>
          <w:szCs w:val="22"/>
        </w:rPr>
        <w:t>ubezpieczenie społeczne lub zdrowotne, chyba że wykonawca odpowiednio</w:t>
      </w:r>
      <w:r>
        <w:rPr>
          <w:rFonts w:asciiTheme="minorHAnsi" w:hAnsiTheme="minorHAnsi" w:cs="Arial"/>
          <w:sz w:val="22"/>
          <w:szCs w:val="22"/>
        </w:rPr>
        <w:t xml:space="preserve"> </w:t>
      </w:r>
      <w:r w:rsidRPr="008B1EED">
        <w:rPr>
          <w:rFonts w:asciiTheme="minorHAnsi" w:hAnsiTheme="minorHAnsi" w:cs="Arial"/>
          <w:sz w:val="22"/>
          <w:szCs w:val="22"/>
        </w:rPr>
        <w:t>przed upływem terminu do składania wniosków o dopuszczenie do udziału</w:t>
      </w:r>
      <w:r>
        <w:rPr>
          <w:rFonts w:asciiTheme="minorHAnsi" w:hAnsiTheme="minorHAnsi" w:cs="Arial"/>
          <w:sz w:val="22"/>
          <w:szCs w:val="22"/>
        </w:rPr>
        <w:t xml:space="preserve"> </w:t>
      </w:r>
      <w:r w:rsidRPr="008B1EED">
        <w:rPr>
          <w:rFonts w:asciiTheme="minorHAnsi" w:hAnsiTheme="minorHAnsi" w:cs="Arial"/>
          <w:sz w:val="22"/>
          <w:szCs w:val="22"/>
        </w:rPr>
        <w:t>w postępowaniu albo przed upływem terminu składania ofert dokonał</w:t>
      </w:r>
      <w:r>
        <w:rPr>
          <w:rFonts w:asciiTheme="minorHAnsi" w:hAnsiTheme="minorHAnsi" w:cs="Arial"/>
          <w:sz w:val="22"/>
          <w:szCs w:val="22"/>
        </w:rPr>
        <w:t xml:space="preserve"> </w:t>
      </w:r>
      <w:r w:rsidRPr="008B1EED">
        <w:rPr>
          <w:rFonts w:asciiTheme="minorHAnsi" w:hAnsiTheme="minorHAnsi" w:cs="Arial"/>
          <w:sz w:val="22"/>
          <w:szCs w:val="22"/>
        </w:rPr>
        <w:t>płatności należnych podatków, opłat lub składek na ubezpieczenie społeczne</w:t>
      </w:r>
      <w:r>
        <w:rPr>
          <w:rFonts w:asciiTheme="minorHAnsi" w:hAnsiTheme="minorHAnsi" w:cs="Arial"/>
          <w:sz w:val="22"/>
          <w:szCs w:val="22"/>
        </w:rPr>
        <w:t xml:space="preserve"> </w:t>
      </w:r>
      <w:r w:rsidRPr="008B1EED">
        <w:rPr>
          <w:rFonts w:asciiTheme="minorHAnsi" w:hAnsiTheme="minorHAnsi" w:cs="Arial"/>
          <w:sz w:val="22"/>
          <w:szCs w:val="22"/>
        </w:rPr>
        <w:t>lub zdrowotne wraz z odsetkami lub grzywnami lub zawarł wiążące</w:t>
      </w:r>
      <w:r>
        <w:rPr>
          <w:rFonts w:asciiTheme="minorHAnsi" w:hAnsiTheme="minorHAnsi" w:cs="Arial"/>
          <w:sz w:val="22"/>
          <w:szCs w:val="22"/>
        </w:rPr>
        <w:t xml:space="preserve"> </w:t>
      </w:r>
      <w:r w:rsidRPr="008B1EED">
        <w:rPr>
          <w:rFonts w:asciiTheme="minorHAnsi" w:hAnsiTheme="minorHAnsi" w:cs="Arial"/>
          <w:sz w:val="22"/>
          <w:szCs w:val="22"/>
        </w:rPr>
        <w:t>porozumienie w sprawie spłaty tych należności;</w:t>
      </w:r>
    </w:p>
    <w:p w14:paraId="21C24B82"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4) wobec którego prawomocnie orzeczono zakaz ubiegania się o zamówienia</w:t>
      </w:r>
      <w:r>
        <w:rPr>
          <w:rFonts w:asciiTheme="minorHAnsi" w:hAnsiTheme="minorHAnsi" w:cs="Arial"/>
          <w:sz w:val="22"/>
          <w:szCs w:val="22"/>
        </w:rPr>
        <w:t xml:space="preserve"> </w:t>
      </w:r>
      <w:r w:rsidRPr="008B1EED">
        <w:rPr>
          <w:rFonts w:asciiTheme="minorHAnsi" w:hAnsiTheme="minorHAnsi" w:cs="Arial"/>
          <w:sz w:val="22"/>
          <w:szCs w:val="22"/>
        </w:rPr>
        <w:t>publiczne;</w:t>
      </w:r>
    </w:p>
    <w:p w14:paraId="35D784C8" w14:textId="77777777" w:rsidR="001E13CF" w:rsidRPr="008B1EED" w:rsidRDefault="001E13CF" w:rsidP="001E13CF">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5) jeżeli zamawiający może stwierdzić, na podstawie wiarygodnych przesłanek,</w:t>
      </w:r>
      <w:r>
        <w:rPr>
          <w:rFonts w:asciiTheme="minorHAnsi" w:hAnsiTheme="minorHAnsi" w:cs="Arial"/>
          <w:sz w:val="22"/>
          <w:szCs w:val="22"/>
        </w:rPr>
        <w:t xml:space="preserve"> </w:t>
      </w:r>
      <w:r w:rsidRPr="008B1EED">
        <w:rPr>
          <w:rFonts w:asciiTheme="minorHAnsi" w:hAnsiTheme="minorHAnsi" w:cs="Arial"/>
          <w:sz w:val="22"/>
          <w:szCs w:val="22"/>
        </w:rPr>
        <w:t>że wykonawca zawarł z innymi wykonawcami porozumienie mające na celu</w:t>
      </w:r>
      <w:r>
        <w:rPr>
          <w:rFonts w:asciiTheme="minorHAnsi" w:hAnsiTheme="minorHAnsi" w:cs="Arial"/>
          <w:sz w:val="22"/>
          <w:szCs w:val="22"/>
        </w:rPr>
        <w:t xml:space="preserve"> </w:t>
      </w:r>
      <w:r w:rsidRPr="008B1EED">
        <w:rPr>
          <w:rFonts w:asciiTheme="minorHAnsi" w:hAnsiTheme="minorHAnsi" w:cs="Arial"/>
          <w:sz w:val="22"/>
          <w:szCs w:val="22"/>
        </w:rPr>
        <w:t>zakłócenie konkurencji, w szczególności jeżeli należąc do tej samej grupy</w:t>
      </w:r>
      <w:r>
        <w:rPr>
          <w:rFonts w:asciiTheme="minorHAnsi" w:hAnsiTheme="minorHAnsi" w:cs="Arial"/>
          <w:sz w:val="22"/>
          <w:szCs w:val="22"/>
        </w:rPr>
        <w:t xml:space="preserve"> </w:t>
      </w:r>
      <w:r w:rsidRPr="008B1EED">
        <w:rPr>
          <w:rFonts w:asciiTheme="minorHAnsi" w:hAnsiTheme="minorHAnsi" w:cs="Arial"/>
          <w:sz w:val="22"/>
          <w:szCs w:val="22"/>
        </w:rPr>
        <w:t>kapitałowej w rozumieniu ustawy z dnia 16 lutego 2007 r. o ochronie konkurencji i konsumentów, złożyli odrębne</w:t>
      </w:r>
      <w:r>
        <w:rPr>
          <w:rFonts w:asciiTheme="minorHAnsi" w:hAnsiTheme="minorHAnsi" w:cs="Arial"/>
          <w:sz w:val="22"/>
          <w:szCs w:val="22"/>
        </w:rPr>
        <w:t xml:space="preserve"> </w:t>
      </w:r>
      <w:r w:rsidRPr="008B1EED">
        <w:rPr>
          <w:rFonts w:asciiTheme="minorHAnsi" w:hAnsiTheme="minorHAnsi" w:cs="Arial"/>
          <w:sz w:val="22"/>
          <w:szCs w:val="22"/>
        </w:rPr>
        <w:t>oferty, oferty częściowe lub</w:t>
      </w:r>
      <w:r>
        <w:rPr>
          <w:rFonts w:asciiTheme="minorHAnsi" w:hAnsiTheme="minorHAnsi" w:cs="Arial"/>
          <w:sz w:val="22"/>
          <w:szCs w:val="22"/>
        </w:rPr>
        <w:t xml:space="preserve"> </w:t>
      </w:r>
      <w:r w:rsidRPr="008B1EED">
        <w:rPr>
          <w:rFonts w:asciiTheme="minorHAnsi" w:hAnsiTheme="minorHAnsi" w:cs="Arial"/>
          <w:sz w:val="22"/>
          <w:szCs w:val="22"/>
        </w:rPr>
        <w:t>wnioski o dopuszczenie do udziału w postępowaniu, chyba że wykażą, że</w:t>
      </w:r>
      <w:r>
        <w:rPr>
          <w:rFonts w:asciiTheme="minorHAnsi" w:hAnsiTheme="minorHAnsi" w:cs="Arial"/>
          <w:sz w:val="22"/>
          <w:szCs w:val="22"/>
        </w:rPr>
        <w:t xml:space="preserve"> </w:t>
      </w:r>
      <w:r w:rsidRPr="008B1EED">
        <w:rPr>
          <w:rFonts w:asciiTheme="minorHAnsi" w:hAnsiTheme="minorHAnsi" w:cs="Arial"/>
          <w:sz w:val="22"/>
          <w:szCs w:val="22"/>
        </w:rPr>
        <w:t>przygotowali te oferty lub wnioski niezależnie od siebie;</w:t>
      </w:r>
    </w:p>
    <w:p w14:paraId="280DBC3B" w14:textId="77777777" w:rsidR="001E13CF" w:rsidRDefault="001E13CF" w:rsidP="001E13CF">
      <w:pPr>
        <w:pStyle w:val="Akapitzlist"/>
        <w:spacing w:line="276" w:lineRule="auto"/>
        <w:ind w:left="720"/>
        <w:jc w:val="both"/>
        <w:rPr>
          <w:rFonts w:asciiTheme="minorHAnsi" w:hAnsiTheme="minorHAnsi" w:cs="Arial"/>
          <w:sz w:val="22"/>
          <w:szCs w:val="22"/>
        </w:rPr>
      </w:pPr>
      <w:r>
        <w:rPr>
          <w:rFonts w:asciiTheme="minorHAnsi" w:hAnsiTheme="minorHAnsi" w:cs="Arial"/>
          <w:sz w:val="22"/>
          <w:szCs w:val="22"/>
        </w:rPr>
        <w:t>1.1.</w:t>
      </w:r>
      <w:r w:rsidRPr="008B1EED">
        <w:rPr>
          <w:rFonts w:asciiTheme="minorHAnsi" w:hAnsiTheme="minorHAnsi" w:cs="Arial"/>
          <w:sz w:val="22"/>
          <w:szCs w:val="22"/>
        </w:rPr>
        <w:t>6) jeżeli, w przypadkach, o których mowa w art. 85 ust. 1, doszło do zakłócenia</w:t>
      </w:r>
      <w:r>
        <w:rPr>
          <w:rFonts w:asciiTheme="minorHAnsi" w:hAnsiTheme="minorHAnsi" w:cs="Arial"/>
          <w:sz w:val="22"/>
          <w:szCs w:val="22"/>
        </w:rPr>
        <w:t xml:space="preserve"> </w:t>
      </w:r>
      <w:r w:rsidRPr="008B1EED">
        <w:rPr>
          <w:rFonts w:asciiTheme="minorHAnsi" w:hAnsiTheme="minorHAnsi" w:cs="Arial"/>
          <w:sz w:val="22"/>
          <w:szCs w:val="22"/>
        </w:rPr>
        <w:t>konkurencji wynikającego z wcześniejszego zaangażowania tego wykonawcy</w:t>
      </w:r>
      <w:r>
        <w:rPr>
          <w:rFonts w:asciiTheme="minorHAnsi" w:hAnsiTheme="minorHAnsi" w:cs="Arial"/>
          <w:sz w:val="22"/>
          <w:szCs w:val="22"/>
        </w:rPr>
        <w:t xml:space="preserve"> </w:t>
      </w:r>
      <w:r w:rsidRPr="008B1EED">
        <w:rPr>
          <w:rFonts w:asciiTheme="minorHAnsi" w:hAnsiTheme="minorHAnsi" w:cs="Arial"/>
          <w:sz w:val="22"/>
          <w:szCs w:val="22"/>
        </w:rPr>
        <w:t>lub podmiotu, który należy z wykonawcą do tej samej grupy kapitałowej</w:t>
      </w:r>
      <w:r>
        <w:rPr>
          <w:rFonts w:asciiTheme="minorHAnsi" w:hAnsiTheme="minorHAnsi" w:cs="Arial"/>
          <w:sz w:val="22"/>
          <w:szCs w:val="22"/>
        </w:rPr>
        <w:t xml:space="preserve"> </w:t>
      </w:r>
      <w:r w:rsidRPr="008B1EED">
        <w:rPr>
          <w:rFonts w:asciiTheme="minorHAnsi" w:hAnsiTheme="minorHAnsi" w:cs="Arial"/>
          <w:sz w:val="22"/>
          <w:szCs w:val="22"/>
        </w:rPr>
        <w:t>w rozumieniu ustawy z dnia 16 lutego 2007 r. o ochronie konkurencji</w:t>
      </w:r>
      <w:r>
        <w:rPr>
          <w:rFonts w:asciiTheme="minorHAnsi" w:hAnsiTheme="minorHAnsi" w:cs="Arial"/>
          <w:sz w:val="22"/>
          <w:szCs w:val="22"/>
        </w:rPr>
        <w:t xml:space="preserve"> </w:t>
      </w:r>
      <w:r w:rsidRPr="008B1EED">
        <w:rPr>
          <w:rFonts w:asciiTheme="minorHAnsi" w:hAnsiTheme="minorHAnsi" w:cs="Arial"/>
          <w:sz w:val="22"/>
          <w:szCs w:val="22"/>
        </w:rPr>
        <w:t>i konsumentów, chyba że spowodowane tym zakłócenie konkurencji może</w:t>
      </w:r>
      <w:r>
        <w:rPr>
          <w:rFonts w:asciiTheme="minorHAnsi" w:hAnsiTheme="minorHAnsi" w:cs="Arial"/>
          <w:sz w:val="22"/>
          <w:szCs w:val="22"/>
        </w:rPr>
        <w:t xml:space="preserve"> </w:t>
      </w:r>
      <w:r w:rsidRPr="008B1EED">
        <w:rPr>
          <w:rFonts w:asciiTheme="minorHAnsi" w:hAnsiTheme="minorHAnsi" w:cs="Arial"/>
          <w:sz w:val="22"/>
          <w:szCs w:val="22"/>
        </w:rPr>
        <w:t>być wyeliminowane w inny sposób niż przez wykluczenie wykonawcy</w:t>
      </w:r>
      <w:r>
        <w:rPr>
          <w:rFonts w:asciiTheme="minorHAnsi" w:hAnsiTheme="minorHAnsi" w:cs="Arial"/>
          <w:sz w:val="22"/>
          <w:szCs w:val="22"/>
        </w:rPr>
        <w:t xml:space="preserve"> </w:t>
      </w:r>
      <w:r w:rsidRPr="008B1EED">
        <w:rPr>
          <w:rFonts w:asciiTheme="minorHAnsi" w:hAnsiTheme="minorHAnsi" w:cs="Arial"/>
          <w:sz w:val="22"/>
          <w:szCs w:val="22"/>
        </w:rPr>
        <w:t>z udziału w postępowaniu o udzielenie zamówienia.</w:t>
      </w:r>
    </w:p>
    <w:p w14:paraId="31FAF987" w14:textId="77777777" w:rsidR="001E13CF" w:rsidRPr="009C7209" w:rsidRDefault="001E13CF" w:rsidP="001E13CF">
      <w:pPr>
        <w:pStyle w:val="Akapitzlist"/>
        <w:spacing w:line="276" w:lineRule="auto"/>
        <w:ind w:left="851"/>
        <w:jc w:val="both"/>
        <w:rPr>
          <w:rFonts w:asciiTheme="minorHAnsi" w:hAnsiTheme="minorHAnsi" w:cs="Arial"/>
          <w:sz w:val="22"/>
          <w:szCs w:val="22"/>
        </w:rPr>
      </w:pPr>
    </w:p>
    <w:p w14:paraId="04437E92" w14:textId="77777777" w:rsidR="001E13CF" w:rsidRPr="009C7209" w:rsidRDefault="001E13CF" w:rsidP="001E13CF">
      <w:pPr>
        <w:pStyle w:val="Akapitzlist"/>
        <w:numPr>
          <w:ilvl w:val="1"/>
          <w:numId w:val="25"/>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 art. 109 ust. 1 pkt. 4, 5, 7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tj.:</w:t>
      </w:r>
    </w:p>
    <w:p w14:paraId="2C5B684E" w14:textId="77777777" w:rsidR="001E13CF" w:rsidRPr="009C7209" w:rsidRDefault="001E13CF" w:rsidP="001E13CF">
      <w:pPr>
        <w:pStyle w:val="Akapitzlist"/>
        <w:numPr>
          <w:ilvl w:val="1"/>
          <w:numId w:val="29"/>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BD33D4" w14:textId="77777777" w:rsidR="001E13CF" w:rsidRPr="009C7209" w:rsidRDefault="001E13CF" w:rsidP="001E13CF">
      <w:pPr>
        <w:pStyle w:val="Akapitzlist"/>
        <w:numPr>
          <w:ilvl w:val="1"/>
          <w:numId w:val="29"/>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A7A2E65" w14:textId="77777777" w:rsidR="001E13CF" w:rsidRDefault="001E13CF" w:rsidP="001E13CF">
      <w:pPr>
        <w:pStyle w:val="Akapitzlist"/>
        <w:numPr>
          <w:ilvl w:val="1"/>
          <w:numId w:val="29"/>
        </w:numPr>
        <w:spacing w:line="276" w:lineRule="auto"/>
        <w:ind w:left="1134" w:hanging="283"/>
        <w:jc w:val="both"/>
        <w:rPr>
          <w:rFonts w:asciiTheme="minorHAnsi" w:hAnsiTheme="minorHAnsi" w:cs="Arial"/>
          <w:sz w:val="22"/>
          <w:szCs w:val="22"/>
        </w:rPr>
      </w:pPr>
      <w:r w:rsidRPr="009C7209">
        <w:rPr>
          <w:rFonts w:asciiTheme="minorHAnsi" w:hAnsiTheme="minorHAnsi" w:cs="Arial"/>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B757022" w14:textId="77777777" w:rsidR="00C85BE8" w:rsidRPr="001407D2" w:rsidRDefault="00C85BE8" w:rsidP="00C85BE8">
      <w:pPr>
        <w:pStyle w:val="Akapitzlist"/>
        <w:numPr>
          <w:ilvl w:val="0"/>
          <w:numId w:val="25"/>
        </w:numPr>
        <w:spacing w:line="276" w:lineRule="auto"/>
        <w:ind w:left="426" w:hanging="426"/>
        <w:jc w:val="both"/>
        <w:rPr>
          <w:rFonts w:asciiTheme="minorHAnsi" w:hAnsiTheme="minorHAnsi" w:cs="Arial"/>
          <w:sz w:val="22"/>
          <w:szCs w:val="22"/>
        </w:rPr>
      </w:pPr>
      <w:r>
        <w:rPr>
          <w:rFonts w:asciiTheme="minorHAnsi" w:hAnsiTheme="minorHAnsi" w:cs="Arial"/>
          <w:sz w:val="22"/>
          <w:szCs w:val="22"/>
        </w:rPr>
        <w:t xml:space="preserve">Zamawiający wykluczy obligatoryjnie z postępowania Wykonawcę na podstawie art. 108 ust. 1 i 2 ustawy </w:t>
      </w:r>
      <w:proofErr w:type="spellStart"/>
      <w:r>
        <w:rPr>
          <w:rFonts w:asciiTheme="minorHAnsi" w:hAnsiTheme="minorHAnsi" w:cs="Arial"/>
          <w:sz w:val="22"/>
          <w:szCs w:val="22"/>
        </w:rPr>
        <w:t>Pzp</w:t>
      </w:r>
      <w:proofErr w:type="spellEnd"/>
      <w:r>
        <w:rPr>
          <w:rFonts w:asciiTheme="minorHAnsi" w:hAnsiTheme="minorHAnsi" w:cs="Arial"/>
          <w:sz w:val="22"/>
          <w:szCs w:val="22"/>
        </w:rPr>
        <w:t xml:space="preserve"> oraz art. 7 ust. 1 ustawy z dnia 13.04.2022 r. o szczególnych rozwiązaniach w zakresie przeciwdziałania wspieraniu agresji na Ukrainę oraz służących ochronie bezpieczeństwa narodowego (Dz. U. z dnia 15 kwietnia 2022 poz. 835).</w:t>
      </w:r>
    </w:p>
    <w:p w14:paraId="235B94A1" w14:textId="77777777" w:rsidR="00C85BE8" w:rsidRPr="009C7209" w:rsidRDefault="00C85BE8" w:rsidP="00C85BE8">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może zostać wykluczony przez Zamawiającego na każdym etapie postępowania </w:t>
      </w:r>
      <w:r w:rsidRPr="009C7209">
        <w:rPr>
          <w:rFonts w:asciiTheme="minorHAnsi" w:hAnsiTheme="minorHAnsi" w:cs="Arial"/>
          <w:sz w:val="22"/>
          <w:szCs w:val="22"/>
        </w:rPr>
        <w:br/>
        <w:t>o udzielenie zamówienia.</w:t>
      </w:r>
    </w:p>
    <w:p w14:paraId="0B61BAE2" w14:textId="77777777" w:rsidR="00C85BE8" w:rsidRPr="009C7209" w:rsidRDefault="00C85BE8" w:rsidP="00C85BE8">
      <w:pPr>
        <w:pStyle w:val="Akapitzlist"/>
        <w:numPr>
          <w:ilvl w:val="0"/>
          <w:numId w:val="25"/>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 xml:space="preserve">Wykluczenie Wykonawcy następuje zgodnie z art. 111 ustawy </w:t>
      </w:r>
      <w:proofErr w:type="spellStart"/>
      <w:r w:rsidRPr="009C7209">
        <w:rPr>
          <w:rFonts w:asciiTheme="minorHAnsi" w:hAnsiTheme="minorHAnsi" w:cs="Arial"/>
          <w:sz w:val="22"/>
          <w:szCs w:val="22"/>
        </w:rPr>
        <w:t>Pzp</w:t>
      </w:r>
      <w:proofErr w:type="spellEnd"/>
      <w:r>
        <w:rPr>
          <w:rFonts w:asciiTheme="minorHAnsi" w:hAnsiTheme="minorHAnsi" w:cs="Arial"/>
          <w:sz w:val="22"/>
          <w:szCs w:val="22"/>
        </w:rPr>
        <w:t xml:space="preserve"> lub zgodnie z art. 7 ust. 1 pkt </w:t>
      </w:r>
      <w:r>
        <w:rPr>
          <w:rFonts w:asciiTheme="minorHAnsi" w:hAnsiTheme="minorHAnsi" w:cs="Arial"/>
          <w:sz w:val="22"/>
          <w:szCs w:val="22"/>
        </w:rPr>
        <w:br/>
        <w:t>1-3 ustawy z dnia 13.04.2022 r. o szczególnych rozwiązaniach w zakresie przeciwdziałania wspieraniu agresji na Ukrainę oraz służących ochronie bezpieczeństwa narodowego (Dz. U. z dnia 15 kwietnia 2022 poz. 835).</w:t>
      </w:r>
    </w:p>
    <w:p w14:paraId="34D9467D" w14:textId="77777777" w:rsidR="00781F6C" w:rsidRPr="009C7209" w:rsidRDefault="00781F6C" w:rsidP="00E33CCD">
      <w:pPr>
        <w:pStyle w:val="Akapitzlist"/>
        <w:spacing w:line="276" w:lineRule="auto"/>
        <w:ind w:left="720"/>
        <w:jc w:val="both"/>
        <w:rPr>
          <w:rFonts w:ascii="Arial" w:hAnsi="Arial" w:cs="Arial"/>
          <w:sz w:val="22"/>
          <w:szCs w:val="22"/>
        </w:rPr>
      </w:pPr>
    </w:p>
    <w:p w14:paraId="7EA2C6B7" w14:textId="3326DA1E" w:rsidR="001133D7" w:rsidRPr="004430B6" w:rsidRDefault="001133D7" w:rsidP="004D4287">
      <w:pPr>
        <w:pStyle w:val="Nagwek1"/>
        <w:numPr>
          <w:ilvl w:val="0"/>
          <w:numId w:val="43"/>
        </w:numPr>
        <w:spacing w:line="276" w:lineRule="auto"/>
        <w:ind w:left="426" w:hanging="284"/>
        <w:rPr>
          <w:rFonts w:asciiTheme="minorHAnsi" w:hAnsiTheme="minorHAnsi" w:cs="Arial"/>
          <w:sz w:val="26"/>
          <w:szCs w:val="26"/>
        </w:rPr>
      </w:pPr>
      <w:bookmarkStart w:id="25" w:name="_Toc218782035"/>
      <w:r w:rsidRPr="004430B6">
        <w:rPr>
          <w:rFonts w:asciiTheme="minorHAnsi" w:hAnsiTheme="minorHAnsi" w:cs="Arial"/>
          <w:sz w:val="26"/>
          <w:szCs w:val="26"/>
        </w:rPr>
        <w:t>PROCEDURA SANACYJNA - SAMOOCZYSZCZENIE</w:t>
      </w:r>
      <w:bookmarkEnd w:id="25"/>
    </w:p>
    <w:p w14:paraId="45AE58A9" w14:textId="77777777" w:rsidR="001133D7" w:rsidRPr="009C7209" w:rsidRDefault="001133D7" w:rsidP="00E33CCD">
      <w:pPr>
        <w:pStyle w:val="Akapitzlist"/>
        <w:spacing w:line="276" w:lineRule="auto"/>
        <w:ind w:left="0"/>
        <w:jc w:val="both"/>
        <w:rPr>
          <w:rFonts w:asciiTheme="minorHAnsi" w:hAnsiTheme="minorHAnsi" w:cs="Arial"/>
          <w:sz w:val="22"/>
          <w:szCs w:val="22"/>
        </w:rPr>
      </w:pPr>
    </w:p>
    <w:p w14:paraId="26E9FA8D" w14:textId="12A448A1" w:rsidR="003C19C0" w:rsidRPr="009C7209" w:rsidRDefault="00601787" w:rsidP="00E33CCD">
      <w:pPr>
        <w:pStyle w:val="Akapitzlist"/>
        <w:numPr>
          <w:ilvl w:val="0"/>
          <w:numId w:val="4"/>
        </w:numPr>
        <w:tabs>
          <w:tab w:val="clear" w:pos="720"/>
          <w:tab w:val="num" w:pos="426"/>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okolicznościach określonych w art. 108 ust. 1 pkt. 1,2, i 5</w:t>
      </w:r>
      <w:r w:rsidR="00641332" w:rsidRPr="009C7209">
        <w:rPr>
          <w:rFonts w:asciiTheme="minorHAnsi" w:hAnsiTheme="minorHAnsi" w:cs="Arial"/>
          <w:sz w:val="22"/>
          <w:szCs w:val="22"/>
        </w:rPr>
        <w:t xml:space="preserve"> lub art. 109 ust. 1 pkt 2-5 i 7-10</w:t>
      </w:r>
      <w:r w:rsidRPr="009C7209">
        <w:rPr>
          <w:rFonts w:asciiTheme="minorHAnsi" w:hAnsiTheme="minorHAnsi" w:cs="Arial"/>
          <w:sz w:val="22"/>
          <w:szCs w:val="22"/>
        </w:rPr>
        <w:t xml:space="preserve">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Wykonawca nie podlega wykluczeniu, jeżeli udowodni Zamawiającemu, że spełnił łącznie przesłanki</w:t>
      </w:r>
      <w:r w:rsidR="002F0D89" w:rsidRPr="009C7209">
        <w:rPr>
          <w:rFonts w:asciiTheme="minorHAnsi" w:hAnsiTheme="minorHAnsi" w:cs="Arial"/>
          <w:sz w:val="22"/>
          <w:szCs w:val="22"/>
        </w:rPr>
        <w:t xml:space="preserve">, o których mowa w art. 110 ust. 2 ustawy </w:t>
      </w:r>
      <w:proofErr w:type="spellStart"/>
      <w:r w:rsidR="002F0D89" w:rsidRPr="009C7209">
        <w:rPr>
          <w:rFonts w:asciiTheme="minorHAnsi" w:hAnsiTheme="minorHAnsi" w:cs="Arial"/>
          <w:sz w:val="22"/>
          <w:szCs w:val="22"/>
        </w:rPr>
        <w:t>Pzp</w:t>
      </w:r>
      <w:proofErr w:type="spellEnd"/>
    </w:p>
    <w:p w14:paraId="74BEEC22" w14:textId="34D377C3" w:rsidR="00781F6C" w:rsidRPr="009C7209" w:rsidRDefault="003C19C0" w:rsidP="00E33CCD">
      <w:pPr>
        <w:pStyle w:val="Akapitzlist"/>
        <w:numPr>
          <w:ilvl w:val="0"/>
          <w:numId w:val="4"/>
        </w:numPr>
        <w:tabs>
          <w:tab w:val="clear" w:pos="720"/>
        </w:tabs>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ocenia, czy podjęte przez Wykonawcę czynności, o których mowa </w:t>
      </w:r>
      <w:r w:rsidR="002F0D89" w:rsidRPr="009C7209">
        <w:rPr>
          <w:rFonts w:asciiTheme="minorHAnsi" w:hAnsiTheme="minorHAnsi" w:cs="Arial"/>
          <w:sz w:val="22"/>
          <w:szCs w:val="22"/>
        </w:rPr>
        <w:t>powyżej</w:t>
      </w:r>
      <w:r w:rsidRPr="009C7209">
        <w:rPr>
          <w:rFonts w:asciiTheme="minorHAnsi" w:hAnsiTheme="minorHAnsi" w:cs="Arial"/>
          <w:sz w:val="22"/>
          <w:szCs w:val="22"/>
        </w:rPr>
        <w:t xml:space="preserve"> są wystarczające do wykazania jego rzetelności, uwzględniając wagę i szczególne okoliczności czynu Wykonawcy. Jeżeli podjęte przez Wykonawcę czynności nie są wystarczające, Zamawiający wyklucza Wykonawcę.</w:t>
      </w:r>
    </w:p>
    <w:p w14:paraId="27442C0D" w14:textId="77777777" w:rsidR="0067608D" w:rsidRPr="009C7209" w:rsidRDefault="0067608D" w:rsidP="00E33CCD">
      <w:pPr>
        <w:pStyle w:val="Akapitzlist"/>
        <w:spacing w:line="276" w:lineRule="auto"/>
        <w:ind w:left="426"/>
        <w:jc w:val="both"/>
        <w:rPr>
          <w:rFonts w:asciiTheme="minorHAnsi" w:hAnsiTheme="minorHAnsi" w:cs="Arial"/>
          <w:sz w:val="22"/>
          <w:szCs w:val="22"/>
        </w:rPr>
      </w:pPr>
    </w:p>
    <w:p w14:paraId="6781B350" w14:textId="435C8BA7" w:rsidR="00E4113C" w:rsidRPr="004430B6" w:rsidRDefault="002F0D89" w:rsidP="004D4287">
      <w:pPr>
        <w:pStyle w:val="Nagwek1"/>
        <w:numPr>
          <w:ilvl w:val="0"/>
          <w:numId w:val="43"/>
        </w:numPr>
        <w:spacing w:line="276" w:lineRule="auto"/>
        <w:ind w:left="567" w:hanging="567"/>
        <w:rPr>
          <w:rFonts w:asciiTheme="minorHAnsi" w:hAnsiTheme="minorHAnsi" w:cs="Arial"/>
          <w:sz w:val="26"/>
          <w:szCs w:val="26"/>
        </w:rPr>
      </w:pPr>
      <w:bookmarkStart w:id="26" w:name="_Toc218782036"/>
      <w:r w:rsidRPr="004430B6">
        <w:rPr>
          <w:rFonts w:asciiTheme="minorHAnsi" w:hAnsiTheme="minorHAnsi" w:cs="Arial"/>
          <w:sz w:val="26"/>
          <w:szCs w:val="26"/>
        </w:rPr>
        <w:t>PODMIOTOWE ŚRODKI DOWODOWE. OŚWIADCZENIA I DOKUMENTY, JAKIE ZOBOWIĄZANI SĄ DOSTARCZYĆ WYKONAWCY W CELU POTWIERDZENIA SPEŁNIANIA WARUNKÓW UDZIAŁU W POSTĘPOWANIU ORAZ WYKAZANIA BRAKU PODSTAW WYKLUCZENIA</w:t>
      </w:r>
      <w:bookmarkEnd w:id="26"/>
    </w:p>
    <w:p w14:paraId="6534B70E" w14:textId="77777777" w:rsidR="00DC5FF5" w:rsidRPr="00DC5FF5" w:rsidRDefault="00DC5FF5" w:rsidP="00E33CCD">
      <w:pPr>
        <w:spacing w:line="276" w:lineRule="auto"/>
        <w:jc w:val="both"/>
      </w:pPr>
    </w:p>
    <w:p w14:paraId="7DB27872" w14:textId="3B9E2F10" w:rsidR="00DC5FF5" w:rsidRPr="009C7209" w:rsidRDefault="00DC5FF5" w:rsidP="00E33CCD">
      <w:pPr>
        <w:pStyle w:val="Akapitzlist"/>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RAZEM Z OFERTĄ:</w:t>
      </w:r>
    </w:p>
    <w:p w14:paraId="377DE2AD" w14:textId="0819D048" w:rsidR="00F12CA6" w:rsidRPr="009C7209" w:rsidRDefault="005F5722"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Do oferty </w:t>
      </w:r>
      <w:r w:rsidR="00D83B16" w:rsidRPr="009C7209">
        <w:rPr>
          <w:rFonts w:asciiTheme="minorHAnsi" w:hAnsiTheme="minorHAnsi" w:cs="Arial"/>
          <w:sz w:val="22"/>
          <w:szCs w:val="22"/>
        </w:rPr>
        <w:t>(</w:t>
      </w:r>
      <w:r w:rsidR="00D83B16" w:rsidRPr="009C7209">
        <w:rPr>
          <w:rFonts w:asciiTheme="minorHAnsi" w:hAnsiTheme="minorHAnsi" w:cs="Arial"/>
          <w:b/>
          <w:bCs/>
          <w:sz w:val="22"/>
          <w:szCs w:val="22"/>
        </w:rPr>
        <w:t>załącznik A</w:t>
      </w:r>
      <w:r w:rsidR="00D83B16" w:rsidRPr="009C7209">
        <w:rPr>
          <w:rFonts w:asciiTheme="minorHAnsi" w:hAnsiTheme="minorHAnsi" w:cs="Arial"/>
          <w:sz w:val="22"/>
          <w:szCs w:val="22"/>
        </w:rPr>
        <w:t xml:space="preserve">) </w:t>
      </w:r>
      <w:r w:rsidRPr="009C7209">
        <w:rPr>
          <w:rFonts w:asciiTheme="minorHAnsi" w:hAnsiTheme="minorHAnsi" w:cs="Arial"/>
          <w:sz w:val="22"/>
          <w:szCs w:val="22"/>
        </w:rPr>
        <w:t xml:space="preserve">Wykonawca </w:t>
      </w:r>
      <w:r w:rsidR="00F12CA6" w:rsidRPr="009C7209">
        <w:rPr>
          <w:rFonts w:asciiTheme="minorHAnsi" w:hAnsiTheme="minorHAnsi" w:cs="Arial"/>
          <w:sz w:val="22"/>
          <w:szCs w:val="22"/>
        </w:rPr>
        <w:t xml:space="preserve">zobowiązany jest </w:t>
      </w:r>
      <w:r w:rsidRPr="009C7209">
        <w:rPr>
          <w:rFonts w:asciiTheme="minorHAnsi" w:hAnsiTheme="minorHAnsi" w:cs="Arial"/>
          <w:sz w:val="22"/>
          <w:szCs w:val="22"/>
        </w:rPr>
        <w:t xml:space="preserve">dołączyć aktualne na dzień składania ofert </w:t>
      </w:r>
      <w:r w:rsidR="00247EF8" w:rsidRPr="009C7209">
        <w:rPr>
          <w:rFonts w:asciiTheme="minorHAnsi" w:hAnsiTheme="minorHAnsi" w:cs="Arial"/>
          <w:b/>
          <w:bCs/>
          <w:sz w:val="22"/>
          <w:szCs w:val="22"/>
        </w:rPr>
        <w:t xml:space="preserve">oświadczenie </w:t>
      </w:r>
      <w:r w:rsidR="000B7592" w:rsidRPr="009C7209">
        <w:rPr>
          <w:rFonts w:asciiTheme="minorHAnsi" w:hAnsiTheme="minorHAnsi" w:cs="Arial"/>
          <w:b/>
          <w:bCs/>
          <w:sz w:val="22"/>
          <w:szCs w:val="22"/>
        </w:rPr>
        <w:t xml:space="preserve">o </w:t>
      </w:r>
      <w:r w:rsidR="00F12CA6" w:rsidRPr="009C7209">
        <w:rPr>
          <w:rFonts w:asciiTheme="minorHAnsi" w:hAnsiTheme="minorHAnsi" w:cs="Arial"/>
          <w:b/>
          <w:bCs/>
          <w:sz w:val="22"/>
          <w:szCs w:val="22"/>
        </w:rPr>
        <w:t>braku podstaw do</w:t>
      </w:r>
      <w:r w:rsidR="000B7592" w:rsidRPr="009C7209">
        <w:rPr>
          <w:rFonts w:asciiTheme="minorHAnsi" w:hAnsiTheme="minorHAnsi" w:cs="Arial"/>
          <w:b/>
          <w:bCs/>
          <w:sz w:val="22"/>
          <w:szCs w:val="22"/>
        </w:rPr>
        <w:t xml:space="preserve"> wykluczeni</w:t>
      </w:r>
      <w:r w:rsidR="00F12CA6" w:rsidRPr="009C7209">
        <w:rPr>
          <w:rFonts w:asciiTheme="minorHAnsi" w:hAnsiTheme="minorHAnsi" w:cs="Arial"/>
          <w:b/>
          <w:bCs/>
          <w:sz w:val="22"/>
          <w:szCs w:val="22"/>
        </w:rPr>
        <w:t>a</w:t>
      </w:r>
      <w:r w:rsidR="000B7592" w:rsidRPr="009C7209">
        <w:rPr>
          <w:rFonts w:asciiTheme="minorHAnsi" w:hAnsiTheme="minorHAnsi" w:cs="Arial"/>
          <w:b/>
          <w:bCs/>
          <w:sz w:val="22"/>
          <w:szCs w:val="22"/>
        </w:rPr>
        <w:t xml:space="preserve"> oraz spełnianiu warunków udziału </w:t>
      </w:r>
      <w:r w:rsidR="009C7209">
        <w:rPr>
          <w:rFonts w:asciiTheme="minorHAnsi" w:hAnsiTheme="minorHAnsi" w:cs="Arial"/>
          <w:b/>
          <w:bCs/>
          <w:sz w:val="22"/>
          <w:szCs w:val="22"/>
        </w:rPr>
        <w:br/>
      </w:r>
      <w:r w:rsidR="000B7592" w:rsidRPr="009C7209">
        <w:rPr>
          <w:rFonts w:asciiTheme="minorHAnsi" w:hAnsiTheme="minorHAnsi" w:cs="Arial"/>
          <w:b/>
          <w:bCs/>
          <w:sz w:val="22"/>
          <w:szCs w:val="22"/>
        </w:rPr>
        <w:t>w postępowaniu</w:t>
      </w:r>
      <w:r w:rsidR="000B7592" w:rsidRPr="009C7209">
        <w:rPr>
          <w:rFonts w:asciiTheme="minorHAnsi" w:hAnsiTheme="minorHAnsi" w:cs="Arial"/>
          <w:sz w:val="22"/>
          <w:szCs w:val="22"/>
        </w:rPr>
        <w:t xml:space="preserve"> w zakresie wskazanym w </w:t>
      </w:r>
      <w:r w:rsidR="000B7592" w:rsidRPr="009C7209">
        <w:rPr>
          <w:rFonts w:asciiTheme="minorHAnsi" w:hAnsiTheme="minorHAnsi" w:cs="Arial"/>
          <w:b/>
          <w:bCs/>
          <w:sz w:val="22"/>
          <w:szCs w:val="22"/>
        </w:rPr>
        <w:t>rozdziale XI</w:t>
      </w:r>
      <w:r w:rsidR="00F12CA6" w:rsidRPr="009C7209">
        <w:rPr>
          <w:rFonts w:asciiTheme="minorHAnsi" w:hAnsiTheme="minorHAnsi" w:cs="Arial"/>
          <w:b/>
          <w:bCs/>
          <w:sz w:val="22"/>
          <w:szCs w:val="22"/>
        </w:rPr>
        <w:t>II</w:t>
      </w:r>
      <w:r w:rsidR="000B7592" w:rsidRPr="009C7209">
        <w:rPr>
          <w:rFonts w:asciiTheme="minorHAnsi" w:hAnsiTheme="minorHAnsi" w:cs="Arial"/>
          <w:b/>
          <w:bCs/>
          <w:sz w:val="22"/>
          <w:szCs w:val="22"/>
        </w:rPr>
        <w:t xml:space="preserve"> i XI</w:t>
      </w:r>
      <w:r w:rsidR="00F12CA6" w:rsidRPr="009C7209">
        <w:rPr>
          <w:rFonts w:asciiTheme="minorHAnsi" w:hAnsiTheme="minorHAnsi" w:cs="Arial"/>
          <w:b/>
          <w:bCs/>
          <w:sz w:val="22"/>
          <w:szCs w:val="22"/>
        </w:rPr>
        <w:t>V</w:t>
      </w:r>
      <w:r w:rsidR="000B7592" w:rsidRPr="009C7209">
        <w:rPr>
          <w:rFonts w:asciiTheme="minorHAnsi" w:hAnsiTheme="minorHAnsi" w:cs="Arial"/>
          <w:b/>
          <w:bCs/>
          <w:sz w:val="22"/>
          <w:szCs w:val="22"/>
        </w:rPr>
        <w:t xml:space="preserve"> SWZ</w:t>
      </w:r>
      <w:r w:rsidR="000B7592" w:rsidRPr="009C7209">
        <w:rPr>
          <w:rFonts w:asciiTheme="minorHAnsi" w:hAnsiTheme="minorHAnsi" w:cs="Arial"/>
          <w:sz w:val="22"/>
          <w:szCs w:val="22"/>
        </w:rPr>
        <w:t xml:space="preserve">. </w:t>
      </w:r>
    </w:p>
    <w:p w14:paraId="2A9F6F6C" w14:textId="39E15113" w:rsidR="005F5722" w:rsidRPr="009C7209" w:rsidRDefault="000B7592"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Informacje zawarte w oświadczeniu </w:t>
      </w:r>
      <w:r w:rsidRPr="009C7209">
        <w:rPr>
          <w:rFonts w:asciiTheme="minorHAnsi" w:hAnsiTheme="minorHAnsi" w:cs="Arial"/>
          <w:b/>
          <w:bCs/>
          <w:sz w:val="22"/>
          <w:szCs w:val="22"/>
        </w:rPr>
        <w:t>(załącznik</w:t>
      </w:r>
      <w:r w:rsidRPr="009C7209">
        <w:rPr>
          <w:rFonts w:asciiTheme="minorHAnsi" w:hAnsiTheme="minorHAnsi" w:cs="Arial"/>
          <w:sz w:val="22"/>
          <w:szCs w:val="22"/>
        </w:rPr>
        <w:t xml:space="preserve"> </w:t>
      </w:r>
      <w:r w:rsidRPr="009C7209">
        <w:rPr>
          <w:rFonts w:asciiTheme="minorHAnsi" w:hAnsiTheme="minorHAnsi" w:cs="Arial"/>
          <w:b/>
          <w:bCs/>
          <w:sz w:val="22"/>
          <w:szCs w:val="22"/>
        </w:rPr>
        <w:t>B)</w:t>
      </w:r>
      <w:r w:rsidRPr="009C7209">
        <w:rPr>
          <w:rFonts w:asciiTheme="minorHAnsi" w:hAnsiTheme="minorHAnsi" w:cs="Arial"/>
          <w:sz w:val="22"/>
          <w:szCs w:val="22"/>
        </w:rPr>
        <w:t xml:space="preserve"> będą stanowić wstępne potwierdzenie, że Wykonawca nie podlega wykluczeniu oraz spełnia warunki udziału w postępowaniu.</w:t>
      </w:r>
    </w:p>
    <w:p w14:paraId="6D02A754" w14:textId="0B60EA57"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 xml:space="preserve">Oświadczenie składają </w:t>
      </w:r>
      <w:r w:rsidRPr="009C7209">
        <w:rPr>
          <w:rFonts w:asciiTheme="minorHAnsi" w:hAnsiTheme="minorHAnsi" w:cs="Arial"/>
          <w:b/>
          <w:bCs/>
          <w:sz w:val="22"/>
          <w:szCs w:val="22"/>
        </w:rPr>
        <w:t>odrębnie:</w:t>
      </w:r>
    </w:p>
    <w:p w14:paraId="19DA4012" w14:textId="006D7CB8" w:rsidR="00D83B16" w:rsidRPr="009C7209" w:rsidRDefault="00D83B16" w:rsidP="00E33CCD">
      <w:pPr>
        <w:pStyle w:val="Akapitzlist"/>
        <w:numPr>
          <w:ilvl w:val="0"/>
          <w:numId w:val="27"/>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 xml:space="preserve">Wykonawca / każdy spośród Wykonawców wspólnie ubiegających się o udzielenie zamówienia. W takim przypadku oświadczenie potwierdza brak podstaw wykluczenia Wykonawcy oraz spełnienie warunków udziału w postępowaniu </w:t>
      </w:r>
      <w:r w:rsidR="009C7209">
        <w:rPr>
          <w:rFonts w:asciiTheme="minorHAnsi" w:hAnsiTheme="minorHAnsi" w:cs="Arial"/>
          <w:sz w:val="22"/>
          <w:szCs w:val="22"/>
        </w:rPr>
        <w:br/>
      </w:r>
      <w:r w:rsidRPr="009C7209">
        <w:rPr>
          <w:rFonts w:asciiTheme="minorHAnsi" w:hAnsiTheme="minorHAnsi" w:cs="Arial"/>
          <w:sz w:val="22"/>
          <w:szCs w:val="22"/>
        </w:rPr>
        <w:t>w zakresie, w jakim każdy z Wykonawców wykazuje spełnianie warunków udziału w postępowaniu</w:t>
      </w:r>
      <w:r w:rsidR="00D36732">
        <w:rPr>
          <w:rFonts w:asciiTheme="minorHAnsi" w:hAnsiTheme="minorHAnsi" w:cs="Arial"/>
          <w:sz w:val="22"/>
          <w:szCs w:val="22"/>
        </w:rPr>
        <w:t>,</w:t>
      </w:r>
    </w:p>
    <w:p w14:paraId="6AF4C49E" w14:textId="52A6EB96" w:rsidR="00D83B16" w:rsidRPr="009C7209" w:rsidRDefault="00D83B16" w:rsidP="00E33CCD">
      <w:pPr>
        <w:pStyle w:val="Akapitzlist"/>
        <w:numPr>
          <w:ilvl w:val="0"/>
          <w:numId w:val="27"/>
        </w:numPr>
        <w:spacing w:line="276" w:lineRule="auto"/>
        <w:ind w:left="1701" w:hanging="283"/>
        <w:jc w:val="both"/>
        <w:rPr>
          <w:rFonts w:asciiTheme="minorHAnsi" w:hAnsiTheme="minorHAnsi" w:cs="Arial"/>
          <w:sz w:val="22"/>
          <w:szCs w:val="22"/>
        </w:rPr>
      </w:pPr>
      <w:r w:rsidRPr="009C7209">
        <w:rPr>
          <w:rFonts w:asciiTheme="minorHAnsi" w:hAnsiTheme="minorHAnsi" w:cs="Arial"/>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008D1E2F">
        <w:rPr>
          <w:rFonts w:asciiTheme="minorHAnsi" w:hAnsiTheme="minorHAnsi" w:cs="Arial"/>
          <w:sz w:val="22"/>
          <w:szCs w:val="22"/>
        </w:rPr>
        <w:t xml:space="preserve"> – </w:t>
      </w:r>
      <w:r w:rsidR="008D1E2F">
        <w:rPr>
          <w:rFonts w:asciiTheme="minorHAnsi" w:hAnsiTheme="minorHAnsi" w:cs="Arial"/>
          <w:b/>
          <w:bCs/>
          <w:sz w:val="22"/>
          <w:szCs w:val="22"/>
        </w:rPr>
        <w:t>załącznik B.1.</w:t>
      </w:r>
      <w:r w:rsidR="00D36732">
        <w:rPr>
          <w:rFonts w:asciiTheme="minorHAnsi" w:hAnsiTheme="minorHAnsi" w:cs="Arial"/>
          <w:sz w:val="22"/>
          <w:szCs w:val="22"/>
        </w:rPr>
        <w:t>;</w:t>
      </w:r>
    </w:p>
    <w:p w14:paraId="506ECC13" w14:textId="429B84C0"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Wykonawca, który zamierza powierzyć wykonanie części zamówienia</w:t>
      </w:r>
      <w:r w:rsidR="00C73D08">
        <w:rPr>
          <w:rFonts w:asciiTheme="minorHAnsi" w:hAnsiTheme="minorHAnsi" w:cs="Arial"/>
          <w:sz w:val="22"/>
          <w:szCs w:val="22"/>
        </w:rPr>
        <w:t xml:space="preserve"> </w:t>
      </w:r>
      <w:r w:rsidRPr="009C7209">
        <w:rPr>
          <w:rFonts w:asciiTheme="minorHAnsi" w:hAnsiTheme="minorHAnsi" w:cs="Arial"/>
          <w:sz w:val="22"/>
          <w:szCs w:val="22"/>
        </w:rPr>
        <w:t>podwykonawcom, w celu wykazania braku istnienia wobec nich podstaw wykluczenia zamieszcza informacje o podwykonawcach w oświadczeniu, o którym mowa w pkt. 1.</w:t>
      </w:r>
    </w:p>
    <w:p w14:paraId="0BA250CE" w14:textId="3A40EBB8" w:rsidR="00D83B16" w:rsidRPr="009C7209" w:rsidRDefault="00D83B16" w:rsidP="00E33CCD">
      <w:pPr>
        <w:pStyle w:val="Akapitzlist"/>
        <w:numPr>
          <w:ilvl w:val="2"/>
          <w:numId w:val="26"/>
        </w:numPr>
        <w:spacing w:line="276" w:lineRule="auto"/>
        <w:ind w:left="1418" w:hanging="567"/>
        <w:jc w:val="both"/>
        <w:rPr>
          <w:rFonts w:asciiTheme="minorHAnsi" w:hAnsiTheme="minorHAnsi" w:cs="Arial"/>
          <w:sz w:val="22"/>
          <w:szCs w:val="22"/>
        </w:rPr>
      </w:pPr>
      <w:r w:rsidRPr="009C7209">
        <w:rPr>
          <w:rFonts w:asciiTheme="minorHAnsi" w:hAnsiTheme="minorHAnsi" w:cs="Arial"/>
          <w:sz w:val="22"/>
          <w:szCs w:val="22"/>
        </w:rPr>
        <w:t>Wykonawca, który polega na zdolnościach lub sytuacji podmiotów udostępniających zasoby, składa wraz z ofertą zobowiązanie podmiotu udostępniającego do oddaniu mu do dyspozycji niezbędnych zasobów na potrzeby realizacji danego zamówienia lub inny podmiotowy środek dowodowy potwierdzający, że Wykonawca realizując</w:t>
      </w:r>
      <w:r w:rsidR="00626DE0">
        <w:rPr>
          <w:rFonts w:asciiTheme="minorHAnsi" w:hAnsiTheme="minorHAnsi" w:cs="Arial"/>
          <w:sz w:val="22"/>
          <w:szCs w:val="22"/>
        </w:rPr>
        <w:t xml:space="preserve"> </w:t>
      </w:r>
      <w:r w:rsidRPr="009C7209">
        <w:rPr>
          <w:rFonts w:asciiTheme="minorHAnsi" w:hAnsiTheme="minorHAnsi" w:cs="Arial"/>
          <w:sz w:val="22"/>
          <w:szCs w:val="22"/>
        </w:rPr>
        <w:lastRenderedPageBreak/>
        <w:t xml:space="preserve">zamówienie, będzie dysponował niezbędnymi zasobami tych podmiotów zgodnie z art. 118 ust.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Wzór oświadczenia stanowi </w:t>
      </w:r>
      <w:r w:rsidRPr="009C7209">
        <w:rPr>
          <w:rFonts w:asciiTheme="minorHAnsi" w:hAnsiTheme="minorHAnsi" w:cs="Arial"/>
          <w:b/>
          <w:bCs/>
          <w:sz w:val="22"/>
          <w:szCs w:val="22"/>
        </w:rPr>
        <w:t>załącznik C.</w:t>
      </w:r>
    </w:p>
    <w:p w14:paraId="6F3F0F8F" w14:textId="71C7C23D" w:rsidR="00EB284A" w:rsidRPr="009C7209" w:rsidRDefault="00EB284A"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Pełnomocnictwo:</w:t>
      </w:r>
    </w:p>
    <w:p w14:paraId="6144C640" w14:textId="48B49178" w:rsidR="00EB284A" w:rsidRPr="009C7209" w:rsidRDefault="004430B6" w:rsidP="00E33CCD">
      <w:pPr>
        <w:pStyle w:val="Tekstpodstawowy"/>
        <w:numPr>
          <w:ilvl w:val="2"/>
          <w:numId w:val="26"/>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t xml:space="preserve"> </w:t>
      </w:r>
      <w:r w:rsidR="00EB284A" w:rsidRPr="009C7209">
        <w:rPr>
          <w:rFonts w:asciiTheme="minorHAnsi" w:hAnsiTheme="minorHAnsi" w:cs="Arial"/>
          <w:sz w:val="22"/>
          <w:szCs w:val="22"/>
        </w:rPr>
        <w:t>Gdy umocowanie osoby składającej ofertę nie wynika</w:t>
      </w:r>
      <w:r w:rsidRPr="009C7209">
        <w:rPr>
          <w:rFonts w:asciiTheme="minorHAnsi" w:hAnsiTheme="minorHAnsi" w:cs="Arial"/>
          <w:sz w:val="22"/>
          <w:szCs w:val="22"/>
        </w:rPr>
        <w:t xml:space="preserve"> z dokumentów rejestrowych </w:t>
      </w:r>
      <w:r w:rsidR="00EB284A" w:rsidRPr="009C7209">
        <w:rPr>
          <w:rFonts w:asciiTheme="minorHAnsi" w:hAnsiTheme="minorHAnsi" w:cs="Arial"/>
          <w:sz w:val="22"/>
          <w:szCs w:val="22"/>
        </w:rPr>
        <w:t>wykonawca, który składa ofertę za pośrednictwem pełnomocnika, powinien dołączyć do oferty dokument pełnomocnictwa obejmujący swym zakresem umocowanie do złożenia oferty lub do złożenia oferty i podpisania umowy</w:t>
      </w:r>
      <w:r w:rsidR="00C73D08">
        <w:rPr>
          <w:rFonts w:asciiTheme="minorHAnsi" w:hAnsiTheme="minorHAnsi" w:cs="Arial"/>
          <w:sz w:val="22"/>
          <w:szCs w:val="22"/>
        </w:rPr>
        <w:t>;</w:t>
      </w:r>
    </w:p>
    <w:p w14:paraId="26767545" w14:textId="2E63FB52" w:rsidR="00EB284A" w:rsidRPr="009C7209" w:rsidRDefault="00EB284A" w:rsidP="00E33CCD">
      <w:pPr>
        <w:pStyle w:val="Tekstpodstawowy"/>
        <w:numPr>
          <w:ilvl w:val="2"/>
          <w:numId w:val="26"/>
        </w:numPr>
        <w:spacing w:line="276" w:lineRule="auto"/>
        <w:ind w:left="1418" w:right="20" w:hanging="567"/>
        <w:rPr>
          <w:rFonts w:asciiTheme="minorHAnsi" w:hAnsiTheme="minorHAnsi" w:cs="Arial"/>
          <w:sz w:val="22"/>
          <w:szCs w:val="22"/>
        </w:rPr>
      </w:pPr>
      <w:r w:rsidRPr="009C7209">
        <w:rPr>
          <w:rFonts w:asciiTheme="minorHAnsi" w:hAnsiTheme="minorHAnsi" w:cs="Arial"/>
          <w:sz w:val="22"/>
          <w:szCs w:val="22"/>
        </w:rPr>
        <w:t>W przypadku wykonawców ubiegających się wspólnie o udzielenie zamówienia wykonawcy zobowiązani są do ustanowienia pełnomocnika. Dokument</w:t>
      </w:r>
      <w:r w:rsidR="001C686C">
        <w:rPr>
          <w:rFonts w:asciiTheme="minorHAnsi" w:hAnsiTheme="minorHAnsi" w:cs="Arial"/>
          <w:sz w:val="22"/>
          <w:szCs w:val="22"/>
        </w:rPr>
        <w:t xml:space="preserve"> </w:t>
      </w:r>
      <w:r w:rsidRPr="009C7209">
        <w:rPr>
          <w:rFonts w:asciiTheme="minorHAnsi" w:hAnsiTheme="minorHAnsi" w:cs="Arial"/>
          <w:sz w:val="22"/>
          <w:szCs w:val="22"/>
        </w:rPr>
        <w:t>pełnomocnictwa, z treści którego będzie wynikało umocowanie do reprezentowania w postępowaniu o udzielenie zamówienia tych wykonawców należy załączyć do oferty</w:t>
      </w:r>
      <w:r w:rsidR="00C73D08">
        <w:rPr>
          <w:rFonts w:asciiTheme="minorHAnsi" w:hAnsiTheme="minorHAnsi" w:cs="Arial"/>
          <w:sz w:val="22"/>
          <w:szCs w:val="22"/>
        </w:rPr>
        <w:t>;</w:t>
      </w:r>
      <w:r w:rsidRPr="009C7209">
        <w:rPr>
          <w:rFonts w:asciiTheme="minorHAnsi" w:hAnsiTheme="minorHAnsi" w:cs="Arial"/>
          <w:sz w:val="22"/>
          <w:szCs w:val="22"/>
        </w:rPr>
        <w:t xml:space="preserve"> </w:t>
      </w:r>
    </w:p>
    <w:p w14:paraId="297DA0C0" w14:textId="59EF4216" w:rsidR="00EB284A" w:rsidRPr="009C7209" w:rsidRDefault="00EB284A" w:rsidP="00E33CCD">
      <w:pPr>
        <w:pStyle w:val="Akapitzlist"/>
        <w:numPr>
          <w:ilvl w:val="2"/>
          <w:numId w:val="26"/>
        </w:numPr>
        <w:spacing w:line="276" w:lineRule="auto"/>
        <w:ind w:left="1418" w:hanging="567"/>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 xml:space="preserve">Pełnomocnictwo powinno być załączone do oferty i powinno zawierać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szczególności wskazanie:</w:t>
      </w:r>
    </w:p>
    <w:p w14:paraId="538CA091" w14:textId="77777777" w:rsidR="00EB284A" w:rsidRPr="009C7209" w:rsidRDefault="00EB284A" w:rsidP="00E33CCD">
      <w:pPr>
        <w:pStyle w:val="Akapitzlist"/>
        <w:numPr>
          <w:ilvl w:val="0"/>
          <w:numId w:val="28"/>
        </w:numPr>
        <w:spacing w:line="276" w:lineRule="auto"/>
        <w:ind w:left="1701" w:hanging="283"/>
        <w:contextualSpacing/>
        <w:jc w:val="both"/>
        <w:rPr>
          <w:rFonts w:asciiTheme="minorHAnsi" w:eastAsiaTheme="majorEastAsia" w:hAnsiTheme="minorHAnsi" w:cs="Arial"/>
          <w:b/>
          <w:bCs/>
          <w:sz w:val="22"/>
          <w:szCs w:val="22"/>
          <w:lang w:eastAsia="en-US"/>
        </w:rPr>
      </w:pPr>
      <w:r w:rsidRPr="009C7209">
        <w:rPr>
          <w:rFonts w:asciiTheme="minorHAnsi" w:eastAsiaTheme="majorEastAsia" w:hAnsiTheme="minorHAnsi" w:cs="Arial"/>
          <w:bCs/>
          <w:sz w:val="22"/>
          <w:szCs w:val="22"/>
          <w:lang w:eastAsia="en-US"/>
        </w:rPr>
        <w:t>postępowania o zamówienie publiczne, którego dotyczy,</w:t>
      </w:r>
    </w:p>
    <w:p w14:paraId="54F8CB11" w14:textId="47BD7BB6" w:rsidR="00EB284A" w:rsidRPr="009C7209" w:rsidRDefault="00EB284A" w:rsidP="00E33CCD">
      <w:pPr>
        <w:numPr>
          <w:ilvl w:val="0"/>
          <w:numId w:val="28"/>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wszystkich wykonawców ubiegających się wspólnie o udzielenie zamówienia wymienionych z nazwy z określeniem adresu siedziby,</w:t>
      </w:r>
    </w:p>
    <w:p w14:paraId="7A1EF832" w14:textId="6E339F2D" w:rsidR="00EB284A" w:rsidRPr="009C7209" w:rsidRDefault="00EB284A" w:rsidP="00E33CCD">
      <w:pPr>
        <w:numPr>
          <w:ilvl w:val="0"/>
          <w:numId w:val="28"/>
        </w:numPr>
        <w:spacing w:line="276" w:lineRule="auto"/>
        <w:ind w:left="1701" w:hanging="283"/>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ustanowionego pełnomocnika oraz zakresu jego umocowania.</w:t>
      </w:r>
    </w:p>
    <w:p w14:paraId="4D6E6C0C" w14:textId="6266EFF1" w:rsidR="000D0F02" w:rsidRPr="009C7209"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Wykaz części zamówienia jakie Wykonawca powierz</w:t>
      </w:r>
      <w:r w:rsidR="00837A1B" w:rsidRPr="009C7209">
        <w:rPr>
          <w:rFonts w:asciiTheme="minorHAnsi" w:eastAsiaTheme="majorEastAsia" w:hAnsiTheme="minorHAnsi" w:cs="Arial"/>
          <w:bCs/>
          <w:sz w:val="22"/>
          <w:szCs w:val="22"/>
          <w:lang w:eastAsia="en-US"/>
        </w:rPr>
        <w:t>y</w:t>
      </w:r>
      <w:r w:rsidRPr="009C7209">
        <w:rPr>
          <w:rFonts w:asciiTheme="minorHAnsi" w:eastAsiaTheme="majorEastAsia" w:hAnsiTheme="minorHAnsi" w:cs="Arial"/>
          <w:bCs/>
          <w:sz w:val="22"/>
          <w:szCs w:val="22"/>
          <w:lang w:eastAsia="en-US"/>
        </w:rPr>
        <w:t xml:space="preserve"> podwykonawcom – </w:t>
      </w:r>
      <w:r w:rsidRPr="009C7209">
        <w:rPr>
          <w:rFonts w:asciiTheme="minorHAnsi" w:eastAsiaTheme="majorEastAsia" w:hAnsiTheme="minorHAnsi" w:cs="Arial"/>
          <w:b/>
          <w:sz w:val="22"/>
          <w:szCs w:val="22"/>
          <w:lang w:eastAsia="en-US"/>
        </w:rPr>
        <w:t>załącznik D</w:t>
      </w:r>
      <w:r w:rsidR="00C73D08">
        <w:rPr>
          <w:rFonts w:asciiTheme="minorHAnsi" w:eastAsiaTheme="majorEastAsia" w:hAnsiTheme="minorHAnsi" w:cs="Arial"/>
          <w:b/>
          <w:sz w:val="22"/>
          <w:szCs w:val="22"/>
          <w:lang w:eastAsia="en-US"/>
        </w:rPr>
        <w:t>;</w:t>
      </w:r>
    </w:p>
    <w:p w14:paraId="41579161" w14:textId="220FD5B5" w:rsidR="00DC5FF5" w:rsidRPr="00D7477D"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Oświadczenie Wykonawcy w zakresie wypełnienia obowiązków informacyjnych przewidzianych w art. 13 lub art. 14 RODO –</w:t>
      </w:r>
      <w:r w:rsidRPr="009C7209">
        <w:rPr>
          <w:rFonts w:asciiTheme="minorHAnsi" w:eastAsiaTheme="majorEastAsia" w:hAnsiTheme="minorHAnsi" w:cs="Arial"/>
          <w:b/>
          <w:sz w:val="22"/>
          <w:szCs w:val="22"/>
          <w:lang w:eastAsia="en-US"/>
        </w:rPr>
        <w:t xml:space="preserve"> załącznik E</w:t>
      </w:r>
      <w:r w:rsidR="00C73D08">
        <w:rPr>
          <w:rFonts w:asciiTheme="minorHAnsi" w:eastAsiaTheme="majorEastAsia" w:hAnsiTheme="minorHAnsi" w:cs="Arial"/>
          <w:b/>
          <w:sz w:val="22"/>
          <w:szCs w:val="22"/>
          <w:lang w:eastAsia="en-US"/>
        </w:rPr>
        <w:t>;</w:t>
      </w:r>
    </w:p>
    <w:p w14:paraId="66503418" w14:textId="77777777" w:rsidR="008D1E2F" w:rsidRPr="005F7395" w:rsidRDefault="00D7477D" w:rsidP="008D1E2F">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D7477D">
        <w:rPr>
          <w:rFonts w:asciiTheme="minorHAnsi" w:eastAsiaTheme="majorEastAsia" w:hAnsiTheme="minorHAnsi" w:cs="Arial"/>
          <w:bCs/>
          <w:sz w:val="22"/>
          <w:szCs w:val="22"/>
          <w:lang w:eastAsia="en-US"/>
        </w:rPr>
        <w:t>W</w:t>
      </w:r>
      <w:r>
        <w:rPr>
          <w:rFonts w:asciiTheme="minorHAnsi" w:eastAsiaTheme="majorEastAsia" w:hAnsiTheme="minorHAnsi" w:cs="Arial"/>
          <w:bCs/>
          <w:sz w:val="22"/>
          <w:szCs w:val="22"/>
          <w:lang w:eastAsia="en-US"/>
        </w:rPr>
        <w:t>ykonawcy wspólnie</w:t>
      </w:r>
      <w:r w:rsidRPr="00D7477D">
        <w:rPr>
          <w:rFonts w:asciiTheme="minorHAnsi" w:eastAsiaTheme="majorEastAsia" w:hAnsiTheme="minorHAnsi" w:cs="Arial"/>
          <w:bCs/>
          <w:sz w:val="22"/>
          <w:szCs w:val="22"/>
          <w:lang w:eastAsia="en-US"/>
        </w:rPr>
        <w:t xml:space="preserve"> </w:t>
      </w:r>
      <w:r>
        <w:rPr>
          <w:rFonts w:asciiTheme="minorHAnsi" w:eastAsiaTheme="majorEastAsia" w:hAnsiTheme="minorHAnsi" w:cs="Arial"/>
          <w:bCs/>
          <w:sz w:val="22"/>
          <w:szCs w:val="22"/>
          <w:lang w:eastAsia="en-US"/>
        </w:rPr>
        <w:t xml:space="preserve">ubiegający się o udzielenie zamówienia dołączają oświadczenie, </w:t>
      </w:r>
      <w:r>
        <w:rPr>
          <w:rFonts w:asciiTheme="minorHAnsi" w:eastAsiaTheme="majorEastAsia" w:hAnsiTheme="minorHAnsi" w:cs="Arial"/>
          <w:bCs/>
          <w:sz w:val="22"/>
          <w:szCs w:val="22"/>
          <w:lang w:eastAsia="en-US"/>
        </w:rPr>
        <w:br/>
        <w:t xml:space="preserve">z którego wynika, które roboty budowlane wykonają poszczególni Wykonawcy – </w:t>
      </w:r>
      <w:r>
        <w:rPr>
          <w:rFonts w:asciiTheme="minorHAnsi" w:eastAsiaTheme="majorEastAsia" w:hAnsiTheme="minorHAnsi" w:cs="Arial"/>
          <w:b/>
          <w:sz w:val="22"/>
          <w:szCs w:val="22"/>
          <w:lang w:eastAsia="en-US"/>
        </w:rPr>
        <w:t>załącznik F</w:t>
      </w:r>
      <w:r w:rsidR="008D1E2F">
        <w:rPr>
          <w:rFonts w:asciiTheme="minorHAnsi" w:eastAsiaTheme="majorEastAsia" w:hAnsiTheme="minorHAnsi" w:cs="Arial"/>
          <w:b/>
          <w:sz w:val="22"/>
          <w:szCs w:val="22"/>
          <w:lang w:eastAsia="en-US"/>
        </w:rPr>
        <w:t>;</w:t>
      </w:r>
    </w:p>
    <w:p w14:paraId="5CD0F887" w14:textId="0BD82BD9" w:rsidR="005F7395" w:rsidRPr="005F7395" w:rsidRDefault="005F7395" w:rsidP="008D1E2F">
      <w:pPr>
        <w:pStyle w:val="Akapitzlist"/>
        <w:numPr>
          <w:ilvl w:val="1"/>
          <w:numId w:val="26"/>
        </w:numPr>
        <w:spacing w:line="276" w:lineRule="auto"/>
        <w:ind w:left="851" w:hanging="425"/>
        <w:contextualSpacing/>
        <w:jc w:val="both"/>
        <w:rPr>
          <w:rFonts w:asciiTheme="minorHAnsi" w:eastAsiaTheme="majorEastAsia" w:hAnsiTheme="minorHAnsi" w:cs="Arial"/>
          <w:b/>
          <w:sz w:val="22"/>
          <w:szCs w:val="22"/>
          <w:lang w:eastAsia="en-US"/>
        </w:rPr>
      </w:pPr>
      <w:r>
        <w:rPr>
          <w:rFonts w:asciiTheme="minorHAnsi" w:eastAsiaTheme="majorEastAsia" w:hAnsiTheme="minorHAnsi" w:cs="Arial"/>
          <w:bCs/>
          <w:sz w:val="22"/>
          <w:szCs w:val="22"/>
          <w:lang w:eastAsia="en-US"/>
        </w:rPr>
        <w:t xml:space="preserve">Zakres rzeczowo-finansowy – </w:t>
      </w:r>
      <w:r w:rsidRPr="005F7395">
        <w:rPr>
          <w:rFonts w:asciiTheme="minorHAnsi" w:eastAsiaTheme="majorEastAsia" w:hAnsiTheme="minorHAnsi" w:cs="Arial"/>
          <w:b/>
          <w:sz w:val="22"/>
          <w:szCs w:val="22"/>
          <w:lang w:eastAsia="en-US"/>
        </w:rPr>
        <w:t>załącznik A;</w:t>
      </w:r>
    </w:p>
    <w:p w14:paraId="2EEFD783" w14:textId="1105CF0F" w:rsidR="000D0F02" w:rsidRPr="009C7209" w:rsidRDefault="00DC5FF5"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Dowód wniesienia wadium</w:t>
      </w:r>
      <w:r w:rsidR="00C73D08">
        <w:rPr>
          <w:rFonts w:asciiTheme="minorHAnsi" w:eastAsiaTheme="majorEastAsia" w:hAnsiTheme="minorHAnsi" w:cs="Arial"/>
          <w:bCs/>
          <w:sz w:val="22"/>
          <w:szCs w:val="22"/>
          <w:lang w:eastAsia="en-US"/>
        </w:rPr>
        <w:t>;</w:t>
      </w:r>
    </w:p>
    <w:p w14:paraId="60DA414F" w14:textId="3E6F5B64" w:rsidR="009C7209" w:rsidRDefault="00D643B6" w:rsidP="00E33CCD">
      <w:pPr>
        <w:pStyle w:val="Akapitzlist"/>
        <w:numPr>
          <w:ilvl w:val="1"/>
          <w:numId w:val="26"/>
        </w:numPr>
        <w:spacing w:line="276" w:lineRule="auto"/>
        <w:ind w:left="851" w:hanging="425"/>
        <w:contextualSpacing/>
        <w:jc w:val="both"/>
        <w:rPr>
          <w:rFonts w:asciiTheme="minorHAnsi" w:eastAsiaTheme="majorEastAsia" w:hAnsiTheme="minorHAnsi" w:cs="Arial"/>
          <w:bCs/>
          <w:sz w:val="22"/>
          <w:szCs w:val="22"/>
          <w:lang w:eastAsia="en-US"/>
        </w:rPr>
      </w:pPr>
      <w:r w:rsidRPr="009C7209">
        <w:rPr>
          <w:rFonts w:asciiTheme="minorHAnsi" w:eastAsiaTheme="majorEastAsia" w:hAnsiTheme="minorHAnsi" w:cs="Arial"/>
          <w:bCs/>
          <w:sz w:val="22"/>
          <w:szCs w:val="22"/>
          <w:lang w:eastAsia="en-US"/>
        </w:rPr>
        <w:t>Tajemnica przedsiębiorstwa – w sytuacji</w:t>
      </w:r>
      <w:r w:rsidR="008A7335">
        <w:rPr>
          <w:rFonts w:asciiTheme="minorHAnsi" w:eastAsiaTheme="majorEastAsia" w:hAnsiTheme="minorHAnsi" w:cs="Arial"/>
          <w:bCs/>
          <w:sz w:val="22"/>
          <w:szCs w:val="22"/>
          <w:lang w:eastAsia="en-US"/>
        </w:rPr>
        <w:t>,</w:t>
      </w:r>
      <w:r w:rsidRPr="009C7209">
        <w:rPr>
          <w:rFonts w:asciiTheme="minorHAnsi" w:eastAsiaTheme="majorEastAsia" w:hAnsiTheme="minorHAnsi" w:cs="Arial"/>
          <w:bCs/>
          <w:sz w:val="22"/>
          <w:szCs w:val="22"/>
          <w:lang w:eastAsia="en-US"/>
        </w:rPr>
        <w:t xml:space="preserve"> gdy oferta lub inne dokumenty składane </w:t>
      </w:r>
      <w:r w:rsidR="004430B6" w:rsidRPr="009C7209">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w toku post</w:t>
      </w:r>
      <w:r w:rsidR="0094354D" w:rsidRPr="009C7209">
        <w:rPr>
          <w:rFonts w:asciiTheme="minorHAnsi" w:eastAsiaTheme="majorEastAsia" w:hAnsiTheme="minorHAnsi" w:cs="Arial"/>
          <w:bCs/>
          <w:sz w:val="22"/>
          <w:szCs w:val="22"/>
          <w:lang w:eastAsia="en-US"/>
        </w:rPr>
        <w:t>ę</w:t>
      </w:r>
      <w:r w:rsidRPr="009C7209">
        <w:rPr>
          <w:rFonts w:asciiTheme="minorHAnsi" w:eastAsiaTheme="majorEastAsia" w:hAnsiTheme="minorHAnsi" w:cs="Arial"/>
          <w:bCs/>
          <w:sz w:val="22"/>
          <w:szCs w:val="22"/>
          <w:lang w:eastAsia="en-US"/>
        </w:rPr>
        <w:t xml:space="preserve">powania będą zawierały tajemnicę przedsiębiorstwa, Wykonawca wraz </w:t>
      </w:r>
      <w:r w:rsidR="00672F28">
        <w:rPr>
          <w:rFonts w:asciiTheme="minorHAnsi" w:eastAsiaTheme="majorEastAsia" w:hAnsiTheme="minorHAnsi" w:cs="Arial"/>
          <w:bCs/>
          <w:sz w:val="22"/>
          <w:szCs w:val="22"/>
          <w:lang w:eastAsia="en-US"/>
        </w:rPr>
        <w:br/>
      </w:r>
      <w:r w:rsidRPr="009C7209">
        <w:rPr>
          <w:rFonts w:asciiTheme="minorHAnsi" w:eastAsiaTheme="majorEastAsia" w:hAnsiTheme="minorHAnsi" w:cs="Arial"/>
          <w:bCs/>
          <w:sz w:val="22"/>
          <w:szCs w:val="22"/>
          <w:lang w:eastAsia="en-US"/>
        </w:rPr>
        <w:t>z przekazaniem takich informacji, zastrzega, że nie mogą być one udostępniane oraz wykazuje, że zastrzeżone informacje stanowią tajemnicę przedsiębiorstwa w rozumieniu przepisów ustawy z dnia 16 kwietnia 1993 r. o zwalczaniu nieuczciwej konkurencji.</w:t>
      </w:r>
    </w:p>
    <w:p w14:paraId="652E3666" w14:textId="77777777" w:rsidR="003A40E6" w:rsidRDefault="003A40E6" w:rsidP="003A40E6">
      <w:pPr>
        <w:pStyle w:val="Akapitzlist"/>
        <w:spacing w:line="276" w:lineRule="auto"/>
        <w:ind w:left="851"/>
        <w:contextualSpacing/>
        <w:jc w:val="both"/>
        <w:rPr>
          <w:rFonts w:asciiTheme="minorHAnsi" w:eastAsiaTheme="majorEastAsia" w:hAnsiTheme="minorHAnsi" w:cs="Arial"/>
          <w:bCs/>
          <w:sz w:val="22"/>
          <w:szCs w:val="22"/>
          <w:lang w:eastAsia="en-US"/>
        </w:rPr>
      </w:pPr>
    </w:p>
    <w:p w14:paraId="11303936" w14:textId="3E0538D5" w:rsidR="00D643B6" w:rsidRPr="009C7209" w:rsidRDefault="00D643B6" w:rsidP="00E33CCD">
      <w:pPr>
        <w:pStyle w:val="Akapitzlist"/>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DOKUMENTY SKŁADANE NA WEZWANIE:</w:t>
      </w:r>
    </w:p>
    <w:p w14:paraId="005383C4" w14:textId="3B1F5271"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 xml:space="preserve">Zamawiający wzywa Wykonawcę, którego oferta została najwyżej oceniona, do złożenia </w:t>
      </w:r>
      <w:r w:rsidRPr="009C7209">
        <w:rPr>
          <w:rFonts w:asciiTheme="minorHAnsi" w:hAnsiTheme="minorHAnsi" w:cs="Arial"/>
          <w:sz w:val="22"/>
          <w:szCs w:val="22"/>
        </w:rPr>
        <w:br/>
        <w:t xml:space="preserve">w wyznaczonym terminie, nie krótszym niż </w:t>
      </w:r>
      <w:r w:rsidRPr="009C7209">
        <w:rPr>
          <w:rFonts w:asciiTheme="minorHAnsi" w:hAnsiTheme="minorHAnsi" w:cs="Arial"/>
          <w:b/>
          <w:bCs/>
          <w:sz w:val="22"/>
          <w:szCs w:val="22"/>
        </w:rPr>
        <w:t>5 dni</w:t>
      </w:r>
      <w:r w:rsidRPr="009C7209">
        <w:rPr>
          <w:rFonts w:asciiTheme="minorHAnsi" w:hAnsiTheme="minorHAnsi" w:cs="Arial"/>
          <w:sz w:val="22"/>
          <w:szCs w:val="22"/>
        </w:rPr>
        <w:t xml:space="preserve"> od dnia wezwania, podmiotowych środków dowodowych, jeżeli wymagał ich złożenia w ogłoszeniu o zamówieniu lub dokumentach zamówienia, aktualnych na dzień złożenia podmiotowych środków dowodowych.</w:t>
      </w:r>
    </w:p>
    <w:p w14:paraId="71F7EDF2" w14:textId="7D4322DF" w:rsidR="00DC5FF5" w:rsidRDefault="00DC5FF5" w:rsidP="00E33CCD">
      <w:pPr>
        <w:pStyle w:val="Akapitzlist"/>
        <w:spacing w:line="276" w:lineRule="auto"/>
        <w:ind w:left="426"/>
        <w:jc w:val="both"/>
        <w:rPr>
          <w:rFonts w:asciiTheme="minorHAnsi" w:hAnsiTheme="minorHAnsi" w:cs="Arial"/>
          <w:sz w:val="22"/>
          <w:szCs w:val="22"/>
        </w:rPr>
      </w:pPr>
    </w:p>
    <w:p w14:paraId="72FF110F" w14:textId="275C6642" w:rsidR="00F12CA6" w:rsidRPr="009C7209" w:rsidRDefault="00F12CA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Podmiotowe środku dowodowe wymagane od Wykonawcy obejmują:</w:t>
      </w:r>
    </w:p>
    <w:p w14:paraId="1ECBB231" w14:textId="7F3FE9E5"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Oświadczenie wykonawcy, w zakresie art. 108 ust. 1 pkt 5 ustawy,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w:t>
      </w:r>
      <w:r w:rsidR="009C7209">
        <w:rPr>
          <w:rFonts w:asciiTheme="minorHAnsi" w:hAnsiTheme="minorHAnsi" w:cs="Arial"/>
          <w:sz w:val="22"/>
          <w:szCs w:val="22"/>
        </w:rPr>
        <w:br/>
      </w:r>
      <w:r w:rsidRPr="009C7209">
        <w:rPr>
          <w:rFonts w:asciiTheme="minorHAnsi" w:hAnsiTheme="minorHAnsi" w:cs="Arial"/>
          <w:sz w:val="22"/>
          <w:szCs w:val="22"/>
        </w:rPr>
        <w:t xml:space="preserve">o dopuszczenie do udziału w postępowaniu niezależnie od innego wykonawcy należącego do tej samej grupy kapitałowej – </w:t>
      </w:r>
      <w:r w:rsidRPr="009C7209">
        <w:rPr>
          <w:rFonts w:asciiTheme="minorHAnsi" w:hAnsiTheme="minorHAnsi" w:cs="Arial"/>
          <w:b/>
          <w:sz w:val="22"/>
          <w:szCs w:val="22"/>
        </w:rPr>
        <w:t xml:space="preserve">załącznik </w:t>
      </w:r>
      <w:r w:rsidR="00D7477D">
        <w:rPr>
          <w:rFonts w:asciiTheme="minorHAnsi" w:hAnsiTheme="minorHAnsi" w:cs="Arial"/>
          <w:b/>
          <w:sz w:val="22"/>
          <w:szCs w:val="22"/>
        </w:rPr>
        <w:t>G</w:t>
      </w:r>
      <w:r w:rsidRPr="009C7209">
        <w:rPr>
          <w:rFonts w:asciiTheme="minorHAnsi" w:hAnsiTheme="minorHAnsi" w:cs="Arial"/>
          <w:sz w:val="22"/>
          <w:szCs w:val="22"/>
        </w:rPr>
        <w:t>;</w:t>
      </w:r>
    </w:p>
    <w:p w14:paraId="45B6EC2E" w14:textId="2B260DD1"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lastRenderedPageBreak/>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E04A373" w14:textId="05C2A5CB" w:rsidR="00EB284A" w:rsidRPr="009C7209" w:rsidRDefault="00EB284A" w:rsidP="00E33CCD">
      <w:pPr>
        <w:pStyle w:val="Akapitzlist"/>
        <w:numPr>
          <w:ilvl w:val="1"/>
          <w:numId w:val="26"/>
        </w:numPr>
        <w:spacing w:line="276" w:lineRule="auto"/>
        <w:ind w:left="851" w:hanging="425"/>
        <w:jc w:val="both"/>
        <w:rPr>
          <w:rFonts w:asciiTheme="minorHAnsi" w:hAnsiTheme="minorHAnsi" w:cs="Arial"/>
          <w:bCs/>
          <w:sz w:val="22"/>
          <w:szCs w:val="22"/>
        </w:rPr>
      </w:pPr>
      <w:bookmarkStart w:id="27" w:name="_Hlk65669296"/>
      <w:r w:rsidRPr="009C7209">
        <w:rPr>
          <w:rFonts w:asciiTheme="minorHAnsi" w:hAnsiTheme="minorHAnsi" w:cs="Arial"/>
          <w:bCs/>
          <w:sz w:val="22"/>
          <w:szCs w:val="22"/>
        </w:rPr>
        <w:t>Dokumenty potwierdzające, że Wykonawca jest ubezpieczony od odpowiedzialności cywilnej w zakresie prowadzonej działalności związanej z przedmiotem zamówienia na sumę gwarancyjną określoną przez Zamawiającego</w:t>
      </w:r>
      <w:r w:rsidR="00800BEF" w:rsidRPr="009C7209">
        <w:rPr>
          <w:rFonts w:asciiTheme="minorHAnsi" w:hAnsiTheme="minorHAnsi" w:cs="Arial"/>
          <w:bCs/>
          <w:sz w:val="22"/>
          <w:szCs w:val="22"/>
        </w:rPr>
        <w:t>;</w:t>
      </w:r>
    </w:p>
    <w:bookmarkEnd w:id="27"/>
    <w:p w14:paraId="29B23EF1" w14:textId="3092E3EB" w:rsidR="00F12CA6" w:rsidRPr="009C7209" w:rsidRDefault="00F12CA6" w:rsidP="00E33CCD">
      <w:pPr>
        <w:pStyle w:val="Akapitzlist"/>
        <w:numPr>
          <w:ilvl w:val="1"/>
          <w:numId w:val="26"/>
        </w:numPr>
        <w:spacing w:line="276" w:lineRule="auto"/>
        <w:ind w:left="851" w:hanging="425"/>
        <w:jc w:val="both"/>
        <w:rPr>
          <w:rFonts w:asciiTheme="minorHAnsi" w:hAnsiTheme="minorHAnsi" w:cs="Arial"/>
          <w:sz w:val="22"/>
          <w:szCs w:val="22"/>
        </w:rPr>
      </w:pPr>
      <w:r w:rsidRPr="009C7209">
        <w:rPr>
          <w:rFonts w:asciiTheme="minorHAnsi" w:hAnsiTheme="minorHAnsi" w:cs="Arial"/>
          <w:sz w:val="22"/>
          <w:szCs w:val="22"/>
        </w:rPr>
        <w:t xml:space="preserve">Wykaz robót budowlanych wykonanych nie wcześniej niż w okresie ostatnich 5 lat, </w:t>
      </w:r>
      <w:r w:rsidR="004430B6" w:rsidRPr="009C7209">
        <w:rPr>
          <w:rFonts w:asciiTheme="minorHAnsi" w:hAnsiTheme="minorHAnsi" w:cs="Arial"/>
          <w:sz w:val="22"/>
          <w:szCs w:val="22"/>
        </w:rPr>
        <w:br/>
      </w:r>
      <w:r w:rsidRPr="009C7209">
        <w:rPr>
          <w:rFonts w:asciiTheme="minorHAnsi" w:hAnsiTheme="minorHAnsi" w:cs="Arial"/>
          <w:sz w:val="22"/>
          <w:szCs w:val="22"/>
        </w:rPr>
        <w:t xml:space="preserve">a jeżeli okres prowadzenia działalności jest krótszy – w tym okresie, porównywalnych </w:t>
      </w:r>
      <w:r w:rsidR="009C7209">
        <w:rPr>
          <w:rFonts w:asciiTheme="minorHAnsi" w:hAnsiTheme="minorHAnsi" w:cs="Arial"/>
          <w:sz w:val="22"/>
          <w:szCs w:val="22"/>
        </w:rPr>
        <w:br/>
      </w:r>
      <w:r w:rsidRPr="009C7209">
        <w:rPr>
          <w:rFonts w:asciiTheme="minorHAnsi" w:hAnsiTheme="minorHAnsi" w:cs="Arial"/>
          <w:sz w:val="22"/>
          <w:szCs w:val="22"/>
        </w:rPr>
        <w:t xml:space="preserve">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9C7209">
        <w:rPr>
          <w:rFonts w:asciiTheme="minorHAnsi" w:hAnsiTheme="minorHAnsi" w:cs="Arial"/>
          <w:b/>
          <w:sz w:val="22"/>
          <w:szCs w:val="22"/>
        </w:rPr>
        <w:t xml:space="preserve">załącznik </w:t>
      </w:r>
      <w:r w:rsidR="00D7477D">
        <w:rPr>
          <w:rFonts w:asciiTheme="minorHAnsi" w:hAnsiTheme="minorHAnsi" w:cs="Arial"/>
          <w:b/>
          <w:sz w:val="22"/>
          <w:szCs w:val="22"/>
        </w:rPr>
        <w:t>H</w:t>
      </w:r>
      <w:r w:rsidRPr="009C7209">
        <w:rPr>
          <w:rFonts w:asciiTheme="minorHAnsi" w:hAnsiTheme="minorHAnsi" w:cs="Arial"/>
          <w:sz w:val="22"/>
          <w:szCs w:val="22"/>
        </w:rPr>
        <w:t>;</w:t>
      </w:r>
    </w:p>
    <w:p w14:paraId="38756891" w14:textId="2343AB45" w:rsidR="00EB284A" w:rsidRDefault="00EB284A" w:rsidP="00E33CCD">
      <w:pPr>
        <w:pStyle w:val="Akapitzlist"/>
        <w:numPr>
          <w:ilvl w:val="1"/>
          <w:numId w:val="26"/>
        </w:numPr>
        <w:spacing w:line="276" w:lineRule="auto"/>
        <w:ind w:left="851" w:hanging="425"/>
        <w:jc w:val="both"/>
        <w:rPr>
          <w:rFonts w:asciiTheme="minorHAnsi" w:hAnsiTheme="minorHAnsi" w:cs="Arial"/>
          <w:sz w:val="22"/>
          <w:szCs w:val="22"/>
        </w:rPr>
      </w:pPr>
      <w:bookmarkStart w:id="28" w:name="_Hlk65669356"/>
      <w:r w:rsidRPr="009C7209">
        <w:rPr>
          <w:rFonts w:asciiTheme="minorHAnsi" w:hAnsiTheme="minorHAnsi" w:cs="Arial"/>
          <w:sz w:val="22"/>
          <w:szCs w:val="22"/>
        </w:rPr>
        <w:t xml:space="preserve">Wykaz osób, skierowanych przez Wykonawcę do realizacji zamówienia publicznego, </w:t>
      </w:r>
      <w:r w:rsidRPr="009C7209">
        <w:rPr>
          <w:rFonts w:asciiTheme="minorHAnsi" w:hAnsiTheme="minorHAnsi" w:cs="Arial"/>
          <w:sz w:val="22"/>
          <w:szCs w:val="22"/>
        </w:rPr>
        <w:br/>
        <w:t xml:space="preserve">w szczególności odpowiedzialnych za świadczenie usług wraz z informacjami na temat ich kwalifikacji zawodowych, uprawnień niezbędnych do wykonania zamówienia publicznego, </w:t>
      </w:r>
      <w:r w:rsidR="009C7209">
        <w:rPr>
          <w:rFonts w:asciiTheme="minorHAnsi" w:hAnsiTheme="minorHAnsi" w:cs="Arial"/>
          <w:sz w:val="22"/>
          <w:szCs w:val="22"/>
        </w:rPr>
        <w:br/>
      </w:r>
      <w:r w:rsidRPr="009C7209">
        <w:rPr>
          <w:rFonts w:asciiTheme="minorHAnsi" w:hAnsiTheme="minorHAnsi" w:cs="Arial"/>
          <w:sz w:val="22"/>
          <w:szCs w:val="22"/>
        </w:rPr>
        <w:t xml:space="preserve">a także zakresu wykonywanych przez nie czynności oraz informacją o podstawie do dysponowania tymi osobami </w:t>
      </w:r>
      <w:bookmarkEnd w:id="28"/>
      <w:r w:rsidRPr="009C7209">
        <w:rPr>
          <w:rFonts w:asciiTheme="minorHAnsi" w:hAnsiTheme="minorHAnsi" w:cs="Arial"/>
          <w:sz w:val="22"/>
          <w:szCs w:val="22"/>
        </w:rPr>
        <w:t xml:space="preserve">– </w:t>
      </w:r>
      <w:r w:rsidRPr="009C7209">
        <w:rPr>
          <w:rFonts w:asciiTheme="minorHAnsi" w:hAnsiTheme="minorHAnsi" w:cs="Arial"/>
          <w:b/>
          <w:bCs/>
          <w:sz w:val="22"/>
          <w:szCs w:val="22"/>
        </w:rPr>
        <w:t xml:space="preserve">załącznik </w:t>
      </w:r>
      <w:r w:rsidR="00D7477D">
        <w:rPr>
          <w:rFonts w:asciiTheme="minorHAnsi" w:hAnsiTheme="minorHAnsi" w:cs="Arial"/>
          <w:b/>
          <w:bCs/>
          <w:sz w:val="22"/>
          <w:szCs w:val="22"/>
        </w:rPr>
        <w:t>I</w:t>
      </w:r>
      <w:r w:rsidR="00C73D08">
        <w:rPr>
          <w:rFonts w:asciiTheme="minorHAnsi" w:hAnsiTheme="minorHAnsi" w:cs="Arial"/>
          <w:sz w:val="22"/>
          <w:szCs w:val="22"/>
        </w:rPr>
        <w:t>.</w:t>
      </w:r>
    </w:p>
    <w:p w14:paraId="760E4A48" w14:textId="77777777" w:rsidR="003A2B95" w:rsidRPr="009C7209" w:rsidRDefault="003A2B95" w:rsidP="003A2B95">
      <w:pPr>
        <w:pStyle w:val="Akapitzlist"/>
        <w:spacing w:line="276" w:lineRule="auto"/>
        <w:ind w:left="851"/>
        <w:jc w:val="both"/>
        <w:rPr>
          <w:rFonts w:asciiTheme="minorHAnsi" w:hAnsiTheme="minorHAnsi" w:cs="Arial"/>
          <w:sz w:val="22"/>
          <w:szCs w:val="22"/>
        </w:rPr>
      </w:pPr>
    </w:p>
    <w:p w14:paraId="61504373" w14:textId="007DF26E"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Wykonawca ma siedzibę lub miejsce zamieszkania poza terytorium Rzeczypospolitej Polskiej, zamiast dokumentu,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F386D70" w14:textId="6E8272F9"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Jeżeli w kraju, w którym Wykonawca ma siedzibę lub miejsce zamieszkania, nie wydaje się dokumentów, o których mowa w </w:t>
      </w:r>
      <w:r w:rsidR="00D643B6" w:rsidRPr="009C7209">
        <w:rPr>
          <w:rFonts w:asciiTheme="minorHAnsi" w:hAnsiTheme="minorHAnsi" w:cs="Arial"/>
          <w:sz w:val="22"/>
          <w:szCs w:val="22"/>
        </w:rPr>
        <w:t>pkt. 2.2.</w:t>
      </w:r>
      <w:r w:rsidRPr="009C7209">
        <w:rPr>
          <w:rFonts w:asciiTheme="minorHAnsi" w:hAnsiTheme="minorHAnsi" w:cs="Arial"/>
          <w:sz w:val="22"/>
          <w:szCs w:val="22"/>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69FF349" w14:textId="77777777" w:rsidR="00D83B16" w:rsidRPr="009C7209" w:rsidRDefault="00D83B16" w:rsidP="00E33CCD">
      <w:pPr>
        <w:numPr>
          <w:ilvl w:val="0"/>
          <w:numId w:val="26"/>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Zamawiający nie wzywa do złożenia podmiotowych środków dowodowych, jeżeli:</w:t>
      </w:r>
    </w:p>
    <w:p w14:paraId="01451F4D" w14:textId="0080E2F8" w:rsidR="00D83B16" w:rsidRPr="009C7209" w:rsidRDefault="00D83B16" w:rsidP="00E33CCD">
      <w:pPr>
        <w:pStyle w:val="Akapitzlist"/>
        <w:numPr>
          <w:ilvl w:val="4"/>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009C7209">
        <w:rPr>
          <w:rFonts w:asciiTheme="minorHAnsi" w:hAnsiTheme="minorHAnsi" w:cs="Arial"/>
          <w:sz w:val="22"/>
          <w:szCs w:val="22"/>
        </w:rPr>
        <w:br/>
      </w:r>
      <w:r w:rsidRPr="009C7209">
        <w:rPr>
          <w:rFonts w:asciiTheme="minorHAnsi" w:hAnsiTheme="minorHAnsi" w:cs="Arial"/>
          <w:sz w:val="22"/>
          <w:szCs w:val="22"/>
        </w:rPr>
        <w:t xml:space="preserve">w oświadczeniu, o którym mowa w art. 125 ust. 1 </w:t>
      </w:r>
      <w:r w:rsidR="00DB3BE7" w:rsidRPr="009C7209">
        <w:rPr>
          <w:rFonts w:asciiTheme="minorHAnsi" w:hAnsiTheme="minorHAnsi" w:cs="Arial"/>
          <w:sz w:val="22"/>
          <w:szCs w:val="22"/>
        </w:rPr>
        <w:t xml:space="preserve">ustawy </w:t>
      </w:r>
      <w:proofErr w:type="spellStart"/>
      <w:r w:rsidR="00DB3BE7" w:rsidRPr="009C7209">
        <w:rPr>
          <w:rFonts w:asciiTheme="minorHAnsi" w:hAnsiTheme="minorHAnsi" w:cs="Arial"/>
          <w:sz w:val="22"/>
          <w:szCs w:val="22"/>
        </w:rPr>
        <w:t>Pzp</w:t>
      </w:r>
      <w:proofErr w:type="spellEnd"/>
      <w:r w:rsidR="00DB3BE7" w:rsidRPr="009C7209">
        <w:rPr>
          <w:rFonts w:asciiTheme="minorHAnsi" w:hAnsiTheme="minorHAnsi" w:cs="Arial"/>
          <w:sz w:val="22"/>
          <w:szCs w:val="22"/>
        </w:rPr>
        <w:t xml:space="preserve"> </w:t>
      </w:r>
      <w:r w:rsidRPr="009C7209">
        <w:rPr>
          <w:rFonts w:asciiTheme="minorHAnsi" w:hAnsiTheme="minorHAnsi" w:cs="Arial"/>
          <w:sz w:val="22"/>
          <w:szCs w:val="22"/>
        </w:rPr>
        <w:t>dane umożliwiające dostęp do tych środków;</w:t>
      </w:r>
    </w:p>
    <w:p w14:paraId="6B926EDD" w14:textId="42469189" w:rsidR="00D83B16" w:rsidRPr="009C7209" w:rsidRDefault="00D83B16" w:rsidP="00E33CCD">
      <w:pPr>
        <w:pStyle w:val="Akapitzlist"/>
        <w:numPr>
          <w:ilvl w:val="4"/>
          <w:numId w:val="29"/>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podmiotowym środkiem dowodowym jest oświadczenie, którego treść odpowiada zakresowi oświadczenia, o którym mowa w art. 125 ust. 1.</w:t>
      </w:r>
    </w:p>
    <w:p w14:paraId="284A0432" w14:textId="6B8FFB3D" w:rsidR="00D83B16" w:rsidRPr="009C7209" w:rsidRDefault="00D83B16" w:rsidP="00E33CCD">
      <w:pPr>
        <w:pStyle w:val="Akapitzlist"/>
        <w:numPr>
          <w:ilvl w:val="0"/>
          <w:numId w:val="26"/>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 xml:space="preserve">Wykonawca nie jest zobowiązany do złożenia podmiotowych środków dowodowych, które zamawiający posiada, jeżeli Wykonawca wskaże te środki oraz potwierdzi ich prawidłowość </w:t>
      </w:r>
      <w:r w:rsidR="009C7209">
        <w:rPr>
          <w:rFonts w:asciiTheme="minorHAnsi" w:hAnsiTheme="minorHAnsi" w:cs="Arial"/>
          <w:sz w:val="22"/>
          <w:szCs w:val="22"/>
        </w:rPr>
        <w:br/>
      </w:r>
      <w:r w:rsidRPr="009C7209">
        <w:rPr>
          <w:rFonts w:asciiTheme="minorHAnsi" w:hAnsiTheme="minorHAnsi" w:cs="Arial"/>
          <w:sz w:val="22"/>
          <w:szCs w:val="22"/>
        </w:rPr>
        <w:t>i aktualność.</w:t>
      </w:r>
    </w:p>
    <w:p w14:paraId="36F3E649" w14:textId="3B7E74E0" w:rsidR="00853C12" w:rsidRPr="009C7209" w:rsidRDefault="00D83B16" w:rsidP="00E33CCD">
      <w:pPr>
        <w:numPr>
          <w:ilvl w:val="0"/>
          <w:numId w:val="26"/>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 zakresie nieuregulowanym ustawą </w:t>
      </w:r>
      <w:proofErr w:type="spellStart"/>
      <w:r w:rsidRPr="009C7209">
        <w:rPr>
          <w:rFonts w:asciiTheme="minorHAnsi" w:hAnsiTheme="minorHAnsi" w:cs="Arial"/>
          <w:sz w:val="22"/>
          <w:szCs w:val="22"/>
        </w:rPr>
        <w:t>P</w:t>
      </w:r>
      <w:r w:rsidR="00EB284A" w:rsidRPr="009C7209">
        <w:rPr>
          <w:rFonts w:asciiTheme="minorHAnsi" w:hAnsiTheme="minorHAnsi" w:cs="Arial"/>
          <w:sz w:val="22"/>
          <w:szCs w:val="22"/>
        </w:rPr>
        <w:t>zp</w:t>
      </w:r>
      <w:proofErr w:type="spellEnd"/>
      <w:r w:rsidRPr="009C7209">
        <w:rPr>
          <w:rFonts w:asciiTheme="minorHAnsi" w:hAnsiTheme="minorHAnsi"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w:t>
      </w:r>
      <w:r w:rsidRPr="009C7209">
        <w:rPr>
          <w:rFonts w:asciiTheme="minorHAnsi" w:hAnsiTheme="minorHAnsi" w:cs="Arial"/>
          <w:smallCaps/>
          <w:sz w:val="22"/>
          <w:szCs w:val="22"/>
        </w:rPr>
        <w:t xml:space="preserve"> </w:t>
      </w:r>
      <w:r w:rsidRPr="009C7209">
        <w:rPr>
          <w:rFonts w:asciiTheme="minorHAnsi" w:hAnsiTheme="minorHAnsi" w:cs="Arial"/>
          <w:sz w:val="22"/>
          <w:szCs w:val="22"/>
        </w:rPr>
        <w:t xml:space="preserve">grudnia 2020 r. w sprawie sposobu sporządzania i przekazywania informacji oraz wymagań technicznych dla dokumentów elektronicznych oraz środków komunikacji elektronicznej w postępowaniu </w:t>
      </w:r>
      <w:r w:rsidR="009C7209">
        <w:rPr>
          <w:rFonts w:asciiTheme="minorHAnsi" w:hAnsiTheme="minorHAnsi" w:cs="Arial"/>
          <w:sz w:val="22"/>
          <w:szCs w:val="22"/>
        </w:rPr>
        <w:br/>
      </w:r>
      <w:r w:rsidRPr="009C7209">
        <w:rPr>
          <w:rFonts w:asciiTheme="minorHAnsi" w:hAnsiTheme="minorHAnsi" w:cs="Arial"/>
          <w:sz w:val="22"/>
          <w:szCs w:val="22"/>
        </w:rPr>
        <w:t>o udzielenie zamówienia publicznego lub konkursie.</w:t>
      </w:r>
    </w:p>
    <w:p w14:paraId="16E45FBA" w14:textId="3BAC5916" w:rsidR="001E01D0" w:rsidRPr="009C7209" w:rsidRDefault="001E01D0" w:rsidP="00E33CCD">
      <w:pPr>
        <w:pStyle w:val="Akapitzlist"/>
        <w:spacing w:line="276" w:lineRule="auto"/>
        <w:ind w:left="0"/>
        <w:jc w:val="both"/>
        <w:rPr>
          <w:rFonts w:asciiTheme="minorHAnsi" w:hAnsiTheme="minorHAnsi" w:cs="Arial"/>
          <w:color w:val="FF0000"/>
          <w:sz w:val="22"/>
          <w:szCs w:val="22"/>
        </w:rPr>
      </w:pPr>
    </w:p>
    <w:p w14:paraId="5DE263E7" w14:textId="288B7331" w:rsidR="003869F8" w:rsidRPr="004430B6" w:rsidRDefault="003869F8" w:rsidP="004D4287">
      <w:pPr>
        <w:pStyle w:val="Nagwek1"/>
        <w:numPr>
          <w:ilvl w:val="0"/>
          <w:numId w:val="43"/>
        </w:numPr>
        <w:spacing w:line="276" w:lineRule="auto"/>
        <w:ind w:left="709" w:hanging="709"/>
        <w:rPr>
          <w:rFonts w:asciiTheme="minorHAnsi" w:hAnsiTheme="minorHAnsi" w:cs="Arial"/>
          <w:sz w:val="26"/>
          <w:szCs w:val="26"/>
        </w:rPr>
      </w:pPr>
      <w:bookmarkStart w:id="29" w:name="_Toc218782037"/>
      <w:r w:rsidRPr="004430B6">
        <w:rPr>
          <w:rFonts w:asciiTheme="minorHAnsi" w:hAnsiTheme="minorHAnsi" w:cs="Arial"/>
          <w:sz w:val="26"/>
          <w:szCs w:val="26"/>
        </w:rPr>
        <w:t>INFORMACJ</w:t>
      </w:r>
      <w:r w:rsidR="00B04101" w:rsidRPr="004430B6">
        <w:rPr>
          <w:rFonts w:asciiTheme="minorHAnsi" w:hAnsiTheme="minorHAnsi" w:cs="Arial"/>
          <w:sz w:val="26"/>
          <w:szCs w:val="26"/>
        </w:rPr>
        <w:t>E</w:t>
      </w:r>
      <w:r w:rsidRPr="004430B6">
        <w:rPr>
          <w:rFonts w:asciiTheme="minorHAnsi" w:hAnsiTheme="minorHAnsi" w:cs="Arial"/>
          <w:sz w:val="26"/>
          <w:szCs w:val="26"/>
        </w:rPr>
        <w:t xml:space="preserve"> O SPOSOBIE POROZUMIEWANIA SIĘ ZAMAWIAJĄCEGO </w:t>
      </w:r>
      <w:r w:rsidR="002B2663" w:rsidRPr="004430B6">
        <w:rPr>
          <w:rFonts w:asciiTheme="minorHAnsi" w:hAnsiTheme="minorHAnsi" w:cs="Arial"/>
          <w:sz w:val="26"/>
          <w:szCs w:val="26"/>
        </w:rPr>
        <w:br/>
      </w:r>
      <w:r w:rsidRPr="004430B6">
        <w:rPr>
          <w:rFonts w:asciiTheme="minorHAnsi" w:hAnsiTheme="minorHAnsi" w:cs="Arial"/>
          <w:sz w:val="26"/>
          <w:szCs w:val="26"/>
        </w:rPr>
        <w:t xml:space="preserve">Z WYKONAWCAMI ORAZ PRZEKAZYWANIA </w:t>
      </w:r>
      <w:r w:rsidR="00B04101" w:rsidRPr="004430B6">
        <w:rPr>
          <w:rFonts w:asciiTheme="minorHAnsi" w:hAnsiTheme="minorHAnsi" w:cs="Arial"/>
          <w:sz w:val="26"/>
          <w:szCs w:val="26"/>
        </w:rPr>
        <w:t xml:space="preserve">OŚWIADCZEŃ LUB </w:t>
      </w:r>
      <w:r w:rsidRPr="004430B6">
        <w:rPr>
          <w:rFonts w:asciiTheme="minorHAnsi" w:hAnsiTheme="minorHAnsi" w:cs="Arial"/>
          <w:sz w:val="26"/>
          <w:szCs w:val="26"/>
        </w:rPr>
        <w:t>DOKUMENTÓW</w:t>
      </w:r>
      <w:bookmarkEnd w:id="29"/>
    </w:p>
    <w:p w14:paraId="3594077F" w14:textId="77777777" w:rsidR="00853C12" w:rsidRPr="009C7209" w:rsidRDefault="00853C12" w:rsidP="00E33CCD">
      <w:pPr>
        <w:pStyle w:val="Akapitzlist"/>
        <w:spacing w:line="276" w:lineRule="auto"/>
        <w:ind w:left="426" w:hanging="426"/>
        <w:jc w:val="both"/>
        <w:rPr>
          <w:rFonts w:asciiTheme="minorHAnsi" w:hAnsiTheme="minorHAnsi" w:cs="Arial"/>
          <w:sz w:val="22"/>
          <w:szCs w:val="22"/>
        </w:rPr>
      </w:pPr>
    </w:p>
    <w:p w14:paraId="6FCBFAA1" w14:textId="560B3101" w:rsidR="00E53A9B" w:rsidRPr="009C7209" w:rsidRDefault="00B04101"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Osobami uprawnionymi do kontaktu z Wykonawcami są:</w:t>
      </w:r>
    </w:p>
    <w:p w14:paraId="48AF59CC" w14:textId="5C53E311" w:rsidR="00304286" w:rsidRPr="009C7209" w:rsidRDefault="00F3191C" w:rsidP="00E33CCD">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Krzysztof Mucha</w:t>
      </w:r>
      <w:r w:rsidR="00C11B88">
        <w:rPr>
          <w:rFonts w:asciiTheme="minorHAnsi" w:hAnsiTheme="minorHAnsi" w:cs="Arial"/>
          <w:sz w:val="22"/>
          <w:szCs w:val="22"/>
        </w:rPr>
        <w:tab/>
      </w:r>
      <w:r w:rsidR="00C11B88">
        <w:rPr>
          <w:rFonts w:asciiTheme="minorHAnsi" w:hAnsiTheme="minorHAnsi" w:cs="Arial"/>
          <w:sz w:val="22"/>
          <w:szCs w:val="22"/>
        </w:rPr>
        <w:tab/>
      </w:r>
      <w:r w:rsidR="00E225FF" w:rsidRPr="009C7209">
        <w:rPr>
          <w:rFonts w:asciiTheme="minorHAnsi" w:hAnsiTheme="minorHAnsi" w:cs="Arial"/>
          <w:sz w:val="22"/>
          <w:szCs w:val="22"/>
        </w:rPr>
        <w:t xml:space="preserve">- </w:t>
      </w:r>
      <w:r w:rsidR="00F55ADA" w:rsidRPr="009C7209">
        <w:rPr>
          <w:rFonts w:asciiTheme="minorHAnsi" w:hAnsiTheme="minorHAnsi" w:cs="Arial"/>
          <w:sz w:val="22"/>
          <w:szCs w:val="22"/>
        </w:rPr>
        <w:t>informacje dotyczące przedmiotu zamówienia</w:t>
      </w:r>
    </w:p>
    <w:p w14:paraId="405D5440" w14:textId="5111D6C8" w:rsidR="00304286" w:rsidRPr="009C7209" w:rsidRDefault="00C11B88" w:rsidP="001A74E7">
      <w:pPr>
        <w:pStyle w:val="Akapitzlist"/>
        <w:spacing w:line="276" w:lineRule="auto"/>
        <w:ind w:left="426"/>
        <w:jc w:val="both"/>
        <w:rPr>
          <w:rFonts w:asciiTheme="minorHAnsi" w:hAnsiTheme="minorHAnsi" w:cs="Arial"/>
          <w:sz w:val="22"/>
          <w:szCs w:val="22"/>
        </w:rPr>
      </w:pPr>
      <w:r>
        <w:rPr>
          <w:rFonts w:asciiTheme="minorHAnsi" w:hAnsiTheme="minorHAnsi" w:cs="Arial"/>
          <w:sz w:val="22"/>
          <w:szCs w:val="22"/>
        </w:rPr>
        <w:t>Katarzyna Trzcińska</w:t>
      </w:r>
      <w:r>
        <w:rPr>
          <w:rFonts w:asciiTheme="minorHAnsi" w:hAnsiTheme="minorHAnsi" w:cs="Arial"/>
          <w:sz w:val="22"/>
          <w:szCs w:val="22"/>
        </w:rPr>
        <w:tab/>
      </w:r>
      <w:r w:rsidR="00304286" w:rsidRPr="009C7209">
        <w:rPr>
          <w:rFonts w:asciiTheme="minorHAnsi" w:hAnsiTheme="minorHAnsi" w:cs="Arial"/>
          <w:sz w:val="22"/>
          <w:szCs w:val="22"/>
        </w:rPr>
        <w:t xml:space="preserve">- </w:t>
      </w:r>
      <w:r w:rsidR="00F55ADA" w:rsidRPr="009C7209">
        <w:rPr>
          <w:rFonts w:asciiTheme="minorHAnsi" w:hAnsiTheme="minorHAnsi" w:cs="Arial"/>
          <w:sz w:val="22"/>
          <w:szCs w:val="22"/>
        </w:rPr>
        <w:t>informacje dotyczące procedury przetargowej</w:t>
      </w:r>
    </w:p>
    <w:p w14:paraId="3913C8C9" w14:textId="5BFC8A53" w:rsidR="001A74E7" w:rsidRPr="00D31A67" w:rsidRDefault="00304286" w:rsidP="001A74E7">
      <w:pPr>
        <w:pStyle w:val="Akapitzlist"/>
        <w:numPr>
          <w:ilvl w:val="0"/>
          <w:numId w:val="9"/>
        </w:numPr>
        <w:spacing w:line="276" w:lineRule="auto"/>
        <w:ind w:left="426" w:hanging="426"/>
        <w:jc w:val="both"/>
        <w:rPr>
          <w:rStyle w:val="Hipercze"/>
          <w:rFonts w:asciiTheme="minorHAnsi" w:hAnsiTheme="minorHAnsi" w:cstheme="minorHAnsi"/>
          <w:color w:val="auto"/>
          <w:sz w:val="22"/>
          <w:szCs w:val="22"/>
          <w:u w:val="none"/>
        </w:rPr>
      </w:pPr>
      <w:r w:rsidRPr="009C7209">
        <w:rPr>
          <w:rFonts w:asciiTheme="minorHAnsi" w:hAnsiTheme="minorHAnsi" w:cs="Arial"/>
          <w:sz w:val="22"/>
          <w:szCs w:val="22"/>
        </w:rPr>
        <w:t>Post</w:t>
      </w:r>
      <w:r w:rsidR="00F55ADA" w:rsidRPr="009C7209">
        <w:rPr>
          <w:rFonts w:asciiTheme="minorHAnsi" w:hAnsiTheme="minorHAnsi" w:cs="Arial"/>
          <w:sz w:val="22"/>
          <w:szCs w:val="22"/>
        </w:rPr>
        <w:t>ę</w:t>
      </w:r>
      <w:r w:rsidRPr="009C7209">
        <w:rPr>
          <w:rFonts w:asciiTheme="minorHAnsi" w:hAnsiTheme="minorHAnsi" w:cs="Arial"/>
          <w:sz w:val="22"/>
          <w:szCs w:val="22"/>
        </w:rPr>
        <w:t xml:space="preserve">powanie prowadzone jest w </w:t>
      </w:r>
      <w:r w:rsidRPr="009C7209">
        <w:rPr>
          <w:rFonts w:asciiTheme="minorHAnsi" w:hAnsiTheme="minorHAnsi" w:cs="Arial"/>
          <w:b/>
          <w:bCs/>
          <w:sz w:val="22"/>
          <w:szCs w:val="22"/>
        </w:rPr>
        <w:t>języku polskim</w:t>
      </w:r>
      <w:r w:rsidRPr="009C7209">
        <w:rPr>
          <w:rFonts w:asciiTheme="minorHAnsi" w:hAnsiTheme="minorHAnsi" w:cs="Arial"/>
          <w:sz w:val="22"/>
          <w:szCs w:val="22"/>
        </w:rPr>
        <w:t xml:space="preserve"> </w:t>
      </w:r>
      <w:r w:rsidR="003E48B9" w:rsidRPr="009C7209">
        <w:rPr>
          <w:rFonts w:asciiTheme="minorHAnsi" w:hAnsiTheme="minorHAnsi" w:cs="Arial"/>
          <w:sz w:val="22"/>
          <w:szCs w:val="22"/>
        </w:rPr>
        <w:t>elektronicznie</w:t>
      </w:r>
      <w:r w:rsidR="00B04101" w:rsidRPr="009C7209">
        <w:rPr>
          <w:rFonts w:asciiTheme="minorHAnsi" w:hAnsiTheme="minorHAnsi" w:cs="Arial"/>
          <w:sz w:val="22"/>
          <w:szCs w:val="22"/>
        </w:rPr>
        <w:t xml:space="preserve"> </w:t>
      </w:r>
      <w:r w:rsidRPr="009C7209">
        <w:rPr>
          <w:rFonts w:asciiTheme="minorHAnsi" w:hAnsiTheme="minorHAnsi" w:cs="Arial"/>
          <w:sz w:val="22"/>
          <w:szCs w:val="22"/>
        </w:rPr>
        <w:t xml:space="preserve">za pośrednictwem </w:t>
      </w:r>
      <w:hyperlink r:id="rId14" w:history="1">
        <w:r w:rsidR="00F434A8" w:rsidRPr="00EE7A0D">
          <w:rPr>
            <w:rStyle w:val="Hipercze"/>
            <w:rFonts w:asciiTheme="minorHAnsi" w:hAnsiTheme="minorHAnsi" w:cstheme="minorHAnsi"/>
            <w:sz w:val="22"/>
            <w:szCs w:val="22"/>
          </w:rPr>
          <w:t>https://platformazakupowa.pl/transakcja/1293240</w:t>
        </w:r>
      </w:hyperlink>
      <w:r w:rsidR="00D31A67" w:rsidRPr="00D31A67">
        <w:rPr>
          <w:rFonts w:asciiTheme="minorHAnsi" w:hAnsiTheme="minorHAnsi" w:cstheme="minorHAnsi"/>
          <w:sz w:val="22"/>
          <w:szCs w:val="22"/>
        </w:rPr>
        <w:t>.</w:t>
      </w:r>
    </w:p>
    <w:p w14:paraId="051C8F4C" w14:textId="5884BCDD" w:rsidR="00B04101" w:rsidRPr="009C7209" w:rsidRDefault="00304286"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 celu skrócenia udzielenia odpowiedzi na pytania Zamawiający preferuje, aby komunikacj</w:t>
      </w:r>
      <w:r w:rsidR="00F55ADA" w:rsidRPr="009C7209">
        <w:rPr>
          <w:rFonts w:asciiTheme="minorHAnsi" w:hAnsiTheme="minorHAnsi" w:cs="Arial"/>
          <w:sz w:val="22"/>
          <w:szCs w:val="22"/>
        </w:rPr>
        <w:t>a</w:t>
      </w:r>
      <w:r w:rsidRPr="009C7209">
        <w:rPr>
          <w:rFonts w:asciiTheme="minorHAnsi" w:hAnsiTheme="minorHAnsi" w:cs="Arial"/>
          <w:sz w:val="22"/>
          <w:szCs w:val="22"/>
        </w:rPr>
        <w:t xml:space="preserve"> pomiędzy Zamawiającym a Wykonawcami, w tym wszelkie oświadczenia, wnioski, zawiadomienia oraz</w:t>
      </w:r>
      <w:r w:rsidR="00F67435" w:rsidRPr="009C7209">
        <w:rPr>
          <w:rFonts w:asciiTheme="minorHAnsi" w:hAnsiTheme="minorHAnsi" w:cs="Arial"/>
          <w:sz w:val="22"/>
          <w:szCs w:val="22"/>
        </w:rPr>
        <w:t xml:space="preserve"> </w:t>
      </w:r>
      <w:r w:rsidRPr="009C7209">
        <w:rPr>
          <w:rFonts w:asciiTheme="minorHAnsi" w:hAnsiTheme="minorHAnsi" w:cs="Arial"/>
          <w:sz w:val="22"/>
          <w:szCs w:val="22"/>
        </w:rPr>
        <w:t xml:space="preserve">informacje, przekazywane </w:t>
      </w:r>
      <w:r w:rsidR="00B04101" w:rsidRPr="009C7209">
        <w:rPr>
          <w:rFonts w:asciiTheme="minorHAnsi" w:hAnsiTheme="minorHAnsi" w:cs="Arial"/>
          <w:sz w:val="22"/>
          <w:szCs w:val="22"/>
        </w:rPr>
        <w:t>były</w:t>
      </w:r>
      <w:r w:rsidRPr="009C7209">
        <w:rPr>
          <w:rFonts w:asciiTheme="minorHAnsi" w:hAnsiTheme="minorHAnsi" w:cs="Arial"/>
          <w:sz w:val="22"/>
          <w:szCs w:val="22"/>
        </w:rPr>
        <w:t xml:space="preserve"> za pośrednictwem </w:t>
      </w:r>
      <w:r w:rsidR="009C7209">
        <w:rPr>
          <w:rFonts w:asciiTheme="minorHAnsi" w:hAnsiTheme="minorHAnsi" w:cs="Arial"/>
          <w:sz w:val="22"/>
          <w:szCs w:val="22"/>
        </w:rPr>
        <w:t xml:space="preserve">platformy zakupowej pod adresem: </w:t>
      </w:r>
      <w:hyperlink r:id="rId15" w:history="1">
        <w:r w:rsidR="00F434A8" w:rsidRPr="00EE7A0D">
          <w:rPr>
            <w:rStyle w:val="Hipercze"/>
            <w:rFonts w:asciiTheme="minorHAnsi" w:hAnsiTheme="minorHAnsi" w:cstheme="minorHAnsi"/>
            <w:sz w:val="22"/>
            <w:szCs w:val="22"/>
          </w:rPr>
          <w:t>https://platformazakupowa.pl/transakcja/1293240</w:t>
        </w:r>
      </w:hyperlink>
      <w:r w:rsidR="00B04101"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 xml:space="preserve">i formularza </w:t>
      </w:r>
      <w:r w:rsidRPr="009C7209">
        <w:rPr>
          <w:rFonts w:asciiTheme="minorHAnsi" w:hAnsiTheme="minorHAnsi" w:cs="Arial"/>
          <w:b/>
          <w:bCs/>
          <w:sz w:val="22"/>
          <w:szCs w:val="22"/>
        </w:rPr>
        <w:t>„Wyślij wiadomość</w:t>
      </w:r>
      <w:r w:rsidR="00B04101" w:rsidRPr="009C7209">
        <w:rPr>
          <w:rFonts w:asciiTheme="minorHAnsi" w:hAnsiTheme="minorHAnsi" w:cs="Arial"/>
          <w:b/>
          <w:bCs/>
          <w:sz w:val="22"/>
          <w:szCs w:val="22"/>
        </w:rPr>
        <w:t xml:space="preserve"> do zamawiającego</w:t>
      </w:r>
      <w:r w:rsidRPr="009C7209">
        <w:rPr>
          <w:rFonts w:asciiTheme="minorHAnsi" w:hAnsiTheme="minorHAnsi" w:cs="Arial"/>
          <w:b/>
          <w:bCs/>
          <w:sz w:val="22"/>
          <w:szCs w:val="22"/>
        </w:rPr>
        <w:t>”</w:t>
      </w:r>
      <w:r w:rsidR="00B04101" w:rsidRPr="009C7209">
        <w:rPr>
          <w:rFonts w:asciiTheme="minorHAnsi" w:hAnsiTheme="minorHAnsi" w:cs="Arial"/>
          <w:b/>
          <w:bCs/>
          <w:sz w:val="22"/>
          <w:szCs w:val="22"/>
        </w:rPr>
        <w:t xml:space="preserve">. </w:t>
      </w:r>
    </w:p>
    <w:p w14:paraId="0DB35721" w14:textId="10B24724" w:rsidR="00304286" w:rsidRPr="009C7209" w:rsidRDefault="00304286" w:rsidP="00E33CCD">
      <w:pPr>
        <w:pStyle w:val="Akapitzlist"/>
        <w:spacing w:line="276" w:lineRule="auto"/>
        <w:ind w:left="426"/>
        <w:jc w:val="both"/>
        <w:rPr>
          <w:rFonts w:asciiTheme="minorHAnsi" w:hAnsiTheme="minorHAnsi" w:cs="Arial"/>
          <w:sz w:val="22"/>
          <w:szCs w:val="22"/>
        </w:rPr>
      </w:pPr>
      <w:r w:rsidRPr="009C7209">
        <w:rPr>
          <w:rFonts w:asciiTheme="minorHAnsi" w:hAnsiTheme="minorHAnsi" w:cs="Arial"/>
          <w:sz w:val="22"/>
          <w:szCs w:val="22"/>
        </w:rPr>
        <w:t>Za datę przekazania (wpływu) oświadczeń, wniosków, zawiadomień oraz informacji przyjmuje się datę ich przesłania za pośrednictwem</w:t>
      </w:r>
      <w:r w:rsidR="00B04101" w:rsidRPr="009C7209">
        <w:rPr>
          <w:rFonts w:asciiTheme="minorHAnsi" w:hAnsiTheme="minorHAnsi" w:cs="Arial"/>
          <w:sz w:val="22"/>
          <w:szCs w:val="22"/>
        </w:rPr>
        <w:t xml:space="preserve"> </w:t>
      </w:r>
      <w:hyperlink r:id="rId16" w:history="1">
        <w:r w:rsidR="00F434A8" w:rsidRPr="00EE7A0D">
          <w:rPr>
            <w:rStyle w:val="Hipercze"/>
            <w:rFonts w:asciiTheme="minorHAnsi" w:hAnsiTheme="minorHAnsi" w:cstheme="minorHAnsi"/>
            <w:sz w:val="22"/>
            <w:szCs w:val="22"/>
          </w:rPr>
          <w:t>https://platformazakupowa.pl/transakcja/1293240</w:t>
        </w:r>
      </w:hyperlink>
      <w:r w:rsidR="004430B6" w:rsidRPr="009C7209">
        <w:rPr>
          <w:rStyle w:val="Hipercze"/>
          <w:rFonts w:asciiTheme="minorHAnsi" w:hAnsiTheme="minorHAnsi" w:cs="Arial"/>
          <w:sz w:val="22"/>
          <w:szCs w:val="22"/>
          <w:u w:val="none"/>
        </w:rPr>
        <w:t xml:space="preserve"> </w:t>
      </w:r>
      <w:r w:rsidRPr="009C7209">
        <w:rPr>
          <w:rFonts w:asciiTheme="minorHAnsi" w:hAnsiTheme="minorHAnsi" w:cs="Arial"/>
          <w:sz w:val="22"/>
          <w:szCs w:val="22"/>
        </w:rPr>
        <w:t>poprzez kliknięcie przycisku „Wyślij wiadomość</w:t>
      </w:r>
      <w:r w:rsidR="00B04101" w:rsidRPr="009C7209">
        <w:rPr>
          <w:rFonts w:asciiTheme="minorHAnsi" w:hAnsiTheme="minorHAnsi" w:cs="Arial"/>
          <w:sz w:val="22"/>
          <w:szCs w:val="22"/>
        </w:rPr>
        <w:t xml:space="preserve"> do zamawiającego</w:t>
      </w:r>
      <w:r w:rsidRPr="009C7209">
        <w:rPr>
          <w:rFonts w:asciiTheme="minorHAnsi" w:hAnsiTheme="minorHAnsi" w:cs="Arial"/>
          <w:sz w:val="22"/>
          <w:szCs w:val="22"/>
        </w:rPr>
        <w:t>”, po których pojawi się komunikat, że wiadomość została wysłana do Zamawiającego.</w:t>
      </w:r>
      <w:r w:rsidR="00DC7406" w:rsidRPr="009C7209">
        <w:rPr>
          <w:rFonts w:asciiTheme="minorHAnsi" w:hAnsiTheme="minorHAnsi" w:cs="Arial"/>
          <w:sz w:val="22"/>
          <w:szCs w:val="22"/>
        </w:rPr>
        <w:t xml:space="preserve"> </w:t>
      </w:r>
      <w:bookmarkStart w:id="30" w:name="_Hlk63420612"/>
      <w:r w:rsidR="00B04101" w:rsidRPr="009C7209">
        <w:rPr>
          <w:rFonts w:asciiTheme="minorHAnsi" w:hAnsiTheme="minorHAnsi" w:cs="Arial"/>
          <w:sz w:val="22"/>
          <w:szCs w:val="22"/>
        </w:rPr>
        <w:t xml:space="preserve">Zamawiający dopuszcza, awaryjnie, komunikację za pośrednictwem poczty elektronicznej. Adres poczty elektronicznej osoby uprawnionej do kontaktu z Wykonawcami: </w:t>
      </w:r>
      <w:hyperlink r:id="rId17" w:history="1">
        <w:r w:rsidR="00B04101" w:rsidRPr="009C7209">
          <w:rPr>
            <w:rStyle w:val="Hipercze"/>
            <w:rFonts w:asciiTheme="minorHAnsi" w:hAnsiTheme="minorHAnsi" w:cs="Arial"/>
            <w:sz w:val="22"/>
            <w:szCs w:val="22"/>
          </w:rPr>
          <w:t>przetargi@zebrzydowice.pl</w:t>
        </w:r>
      </w:hyperlink>
      <w:r w:rsidR="00B04101" w:rsidRPr="009C7209">
        <w:rPr>
          <w:rFonts w:asciiTheme="minorHAnsi" w:hAnsiTheme="minorHAnsi" w:cs="Arial"/>
          <w:sz w:val="22"/>
          <w:szCs w:val="22"/>
        </w:rPr>
        <w:t>.</w:t>
      </w:r>
      <w:bookmarkEnd w:id="30"/>
    </w:p>
    <w:p w14:paraId="637668D1" w14:textId="3DABC77A" w:rsidR="00304286" w:rsidRPr="009C7209" w:rsidRDefault="00304286" w:rsidP="00E33CCD">
      <w:pPr>
        <w:pStyle w:val="Akapitzlist"/>
        <w:numPr>
          <w:ilvl w:val="0"/>
          <w:numId w:val="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będzie przekazywał Wykonawcom informacje </w:t>
      </w:r>
      <w:r w:rsidR="003E48B9" w:rsidRPr="009C7209">
        <w:rPr>
          <w:rFonts w:asciiTheme="minorHAnsi" w:hAnsiTheme="minorHAnsi" w:cs="Arial"/>
          <w:sz w:val="22"/>
          <w:szCs w:val="22"/>
        </w:rPr>
        <w:t>przy użyciu środków komunikacji elektronicznej</w:t>
      </w:r>
      <w:r w:rsidRPr="009C7209">
        <w:rPr>
          <w:rFonts w:asciiTheme="minorHAnsi" w:hAnsiTheme="minorHAnsi" w:cs="Arial"/>
          <w:sz w:val="22"/>
          <w:szCs w:val="22"/>
        </w:rPr>
        <w:t xml:space="preserve"> za pośrednictwem </w:t>
      </w:r>
      <w:hyperlink r:id="rId18" w:history="1">
        <w:r w:rsidR="00F434A8" w:rsidRPr="00EE7A0D">
          <w:rPr>
            <w:rStyle w:val="Hipercze"/>
            <w:rFonts w:asciiTheme="minorHAnsi" w:hAnsiTheme="minorHAnsi" w:cstheme="minorHAnsi"/>
            <w:sz w:val="22"/>
            <w:szCs w:val="22"/>
          </w:rPr>
          <w:t>https://platformazakupowa.pl/transakcja/1293240</w:t>
        </w:r>
      </w:hyperlink>
      <w:r w:rsidR="00DC7406" w:rsidRPr="00D31A67">
        <w:rPr>
          <w:rStyle w:val="Hipercze"/>
          <w:rFonts w:asciiTheme="minorHAnsi" w:hAnsiTheme="minorHAnsi" w:cs="Arial"/>
          <w:color w:val="auto"/>
          <w:sz w:val="22"/>
          <w:szCs w:val="22"/>
        </w:rPr>
        <w:t>.</w:t>
      </w:r>
      <w:r w:rsidR="003E48B9" w:rsidRPr="00D31A67">
        <w:rPr>
          <w:rStyle w:val="Hipercze"/>
          <w:rFonts w:asciiTheme="minorHAnsi" w:hAnsiTheme="minorHAnsi" w:cs="Arial"/>
          <w:color w:val="auto"/>
          <w:sz w:val="22"/>
          <w:szCs w:val="22"/>
          <w:u w:val="none"/>
        </w:rPr>
        <w:t xml:space="preserve"> </w:t>
      </w:r>
      <w:r w:rsidRPr="009C7209">
        <w:rPr>
          <w:rFonts w:asciiTheme="minorHAnsi" w:hAnsiTheme="minorHAnsi" w:cs="Arial"/>
          <w:sz w:val="22"/>
          <w:szCs w:val="22"/>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w:t>
      </w:r>
      <w:r w:rsidR="003E48B9" w:rsidRPr="009C7209">
        <w:rPr>
          <w:rFonts w:asciiTheme="minorHAnsi" w:hAnsiTheme="minorHAnsi" w:cs="Arial"/>
          <w:sz w:val="22"/>
          <w:szCs w:val="22"/>
        </w:rPr>
        <w:t xml:space="preserve"> przy użyciu środków komunikacji elektronicznej </w:t>
      </w:r>
      <w:r w:rsidRPr="009C7209">
        <w:rPr>
          <w:rFonts w:asciiTheme="minorHAnsi" w:hAnsiTheme="minorHAnsi" w:cs="Arial"/>
          <w:sz w:val="22"/>
          <w:szCs w:val="22"/>
        </w:rPr>
        <w:t>za pośrednictwem</w:t>
      </w:r>
      <w:r w:rsidR="00DC7406" w:rsidRPr="009C7209">
        <w:rPr>
          <w:rFonts w:asciiTheme="minorHAnsi" w:hAnsiTheme="minorHAnsi" w:cs="Arial"/>
          <w:sz w:val="22"/>
          <w:szCs w:val="22"/>
        </w:rPr>
        <w:t xml:space="preserve"> </w:t>
      </w:r>
      <w:hyperlink r:id="rId19" w:history="1">
        <w:r w:rsidR="00F434A8" w:rsidRPr="00EE7A0D">
          <w:rPr>
            <w:rStyle w:val="Hipercze"/>
            <w:rFonts w:asciiTheme="minorHAnsi" w:hAnsiTheme="minorHAnsi" w:cstheme="minorHAnsi"/>
            <w:sz w:val="22"/>
            <w:szCs w:val="22"/>
          </w:rPr>
          <w:t>https://platformazakupowa.pl/transakcja/1293240</w:t>
        </w:r>
      </w:hyperlink>
      <w:r w:rsidRPr="009C7209">
        <w:rPr>
          <w:rFonts w:asciiTheme="minorHAnsi" w:hAnsiTheme="minorHAnsi" w:cs="Arial"/>
          <w:sz w:val="22"/>
          <w:szCs w:val="22"/>
        </w:rPr>
        <w:t xml:space="preserve"> do konkretnego Wykonawcy.</w:t>
      </w:r>
    </w:p>
    <w:p w14:paraId="6E110F62" w14:textId="489DAD92" w:rsidR="00DC7406" w:rsidRPr="009C7209" w:rsidRDefault="00DC7406" w:rsidP="00E33CCD">
      <w:pPr>
        <w:pStyle w:val="Akapitzlist"/>
        <w:numPr>
          <w:ilvl w:val="0"/>
          <w:numId w:val="9"/>
        </w:numPr>
        <w:spacing w:line="276" w:lineRule="auto"/>
        <w:ind w:left="426" w:hanging="426"/>
        <w:jc w:val="both"/>
        <w:rPr>
          <w:rStyle w:val="Hipercze"/>
          <w:rFonts w:asciiTheme="minorHAnsi" w:hAnsiTheme="minorHAnsi" w:cs="Arial"/>
          <w:color w:val="auto"/>
          <w:sz w:val="22"/>
          <w:szCs w:val="22"/>
          <w:u w:val="none"/>
        </w:rPr>
      </w:pPr>
      <w:r w:rsidRPr="009C7209">
        <w:rPr>
          <w:rFonts w:asciiTheme="minorHAnsi" w:hAnsiTheme="minorHAnsi" w:cs="Arial"/>
          <w:sz w:val="22"/>
          <w:szCs w:val="22"/>
        </w:rPr>
        <w:t xml:space="preserve">Wykonawca jako podmiot profesjonalny ma obowiązek sprawdzania komunikatów i wiadomości bezpośrednio na </w:t>
      </w:r>
      <w:hyperlink r:id="rId20" w:history="1">
        <w:r w:rsidR="00F434A8" w:rsidRPr="00EE7A0D">
          <w:rPr>
            <w:rStyle w:val="Hipercze"/>
            <w:rFonts w:asciiTheme="minorHAnsi" w:hAnsiTheme="minorHAnsi" w:cstheme="minorHAnsi"/>
            <w:sz w:val="22"/>
            <w:szCs w:val="22"/>
          </w:rPr>
          <w:t>https://platformazakupowa.pl/transakcja/1293240</w:t>
        </w:r>
      </w:hyperlink>
      <w:r w:rsidRPr="009C7209">
        <w:rPr>
          <w:rStyle w:val="Hipercze"/>
          <w:rFonts w:asciiTheme="minorHAnsi" w:hAnsiTheme="minorHAnsi" w:cs="Arial"/>
          <w:sz w:val="22"/>
          <w:szCs w:val="22"/>
          <w:u w:val="none"/>
        </w:rPr>
        <w:t xml:space="preserve"> </w:t>
      </w:r>
      <w:r w:rsidRPr="009C7209">
        <w:rPr>
          <w:rStyle w:val="Hipercze"/>
          <w:rFonts w:asciiTheme="minorHAnsi" w:hAnsiTheme="minorHAnsi" w:cs="Arial"/>
          <w:color w:val="auto"/>
          <w:sz w:val="22"/>
          <w:szCs w:val="22"/>
          <w:u w:val="none"/>
        </w:rPr>
        <w:t>przesłanych przez</w:t>
      </w:r>
      <w:r w:rsidR="00626175" w:rsidRPr="009C7209">
        <w:rPr>
          <w:rStyle w:val="Hipercze"/>
          <w:rFonts w:asciiTheme="minorHAnsi" w:hAnsiTheme="minorHAnsi" w:cs="Arial"/>
          <w:color w:val="auto"/>
          <w:sz w:val="22"/>
          <w:szCs w:val="22"/>
          <w:u w:val="none"/>
        </w:rPr>
        <w:t xml:space="preserve"> </w:t>
      </w:r>
      <w:r w:rsidRPr="009C7209">
        <w:rPr>
          <w:rStyle w:val="Hipercze"/>
          <w:rFonts w:asciiTheme="minorHAnsi" w:hAnsiTheme="minorHAnsi" w:cs="Arial"/>
          <w:color w:val="auto"/>
          <w:sz w:val="22"/>
          <w:szCs w:val="22"/>
          <w:u w:val="none"/>
        </w:rPr>
        <w:t>Zamawiającego, gdyż system powiadomień może ulec awarii lub powiadomienie może trafić do folderu SPAM.</w:t>
      </w:r>
    </w:p>
    <w:p w14:paraId="126BC353" w14:textId="68E605B5" w:rsidR="00DC7406" w:rsidRPr="009C7209" w:rsidRDefault="00DC7406" w:rsidP="00E33CCD">
      <w:pPr>
        <w:pStyle w:val="Akapitzlist"/>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w:t>
      </w:r>
      <w:r w:rsidR="006D32E5" w:rsidRPr="009C7209">
        <w:rPr>
          <w:rFonts w:asciiTheme="minorHAnsi" w:hAnsiTheme="minorHAnsi" w:cs="Arial"/>
          <w:color w:val="000000"/>
          <w:sz w:val="22"/>
          <w:szCs w:val="22"/>
        </w:rPr>
        <w:t xml:space="preserve">zgodnie z § 11 ust. 2 ROZPORZĄDZENIE PREZESA RADY MINISTRÓW z dnia 30 grudnia 2020 r. w sprawie sposobu sporządzania i przekazywania informacji oraz wymagań </w:t>
      </w:r>
      <w:r w:rsidR="006D32E5" w:rsidRPr="009C7209">
        <w:rPr>
          <w:rFonts w:asciiTheme="minorHAnsi" w:hAnsiTheme="minorHAnsi" w:cs="Arial"/>
          <w:color w:val="000000"/>
          <w:sz w:val="22"/>
          <w:szCs w:val="22"/>
        </w:rPr>
        <w:lastRenderedPageBreak/>
        <w:t xml:space="preserve">technicznych dla dokumentów elektronicznych oraz środków komunikacji elektronicznej </w:t>
      </w:r>
      <w:r w:rsidR="006D32E5" w:rsidRPr="009C7209">
        <w:rPr>
          <w:rFonts w:asciiTheme="minorHAnsi" w:hAnsiTheme="minorHAnsi" w:cs="Arial"/>
          <w:color w:val="000000"/>
          <w:sz w:val="22"/>
          <w:szCs w:val="22"/>
        </w:rPr>
        <w:br/>
        <w:t xml:space="preserve">w postępowaniu o udzielenie zamówienia publicznego lub konkursie zamieszcza wymagania dotyczące specyfikacji połączenia, formatu przesyłanych danych oraz szyfrowania i oznaczania czasu przekazania i odbioru danych za pośrednictwem </w:t>
      </w:r>
      <w:hyperlink r:id="rId21" w:history="1">
        <w:r w:rsidR="006D32E5" w:rsidRPr="009C7209">
          <w:rPr>
            <w:rStyle w:val="Hipercze"/>
            <w:rFonts w:asciiTheme="minorHAnsi" w:hAnsiTheme="minorHAnsi" w:cs="Arial"/>
            <w:color w:val="1155CC"/>
            <w:sz w:val="22"/>
            <w:szCs w:val="22"/>
          </w:rPr>
          <w:t>platformazakupowa.pl</w:t>
        </w:r>
      </w:hyperlink>
      <w:r w:rsidR="006D32E5" w:rsidRPr="009C7209">
        <w:rPr>
          <w:rFonts w:asciiTheme="minorHAnsi" w:hAnsiTheme="minorHAnsi" w:cs="Arial"/>
          <w:color w:val="000000"/>
          <w:sz w:val="22"/>
          <w:szCs w:val="22"/>
        </w:rPr>
        <w:t>, tj.:</w:t>
      </w:r>
    </w:p>
    <w:p w14:paraId="4B31135B" w14:textId="6FDAFB3C" w:rsidR="00DC7406" w:rsidRPr="009C7209" w:rsidRDefault="00DC7406" w:rsidP="00E33CCD">
      <w:pPr>
        <w:pStyle w:val="Akapitzlist"/>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stały dostęp do sieci Internet o gwarantowanej przepustowości nie mniejszej niż 512 </w:t>
      </w:r>
      <w:proofErr w:type="spellStart"/>
      <w:r w:rsidRPr="009C7209">
        <w:rPr>
          <w:rFonts w:asciiTheme="minorHAnsi" w:hAnsiTheme="minorHAnsi" w:cs="Arial"/>
          <w:sz w:val="22"/>
          <w:szCs w:val="22"/>
        </w:rPr>
        <w:t>kb</w:t>
      </w:r>
      <w:proofErr w:type="spellEnd"/>
      <w:r w:rsidRPr="009C7209">
        <w:rPr>
          <w:rFonts w:asciiTheme="minorHAnsi" w:hAnsiTheme="minorHAnsi" w:cs="Arial"/>
          <w:sz w:val="22"/>
          <w:szCs w:val="22"/>
        </w:rPr>
        <w:t>/s,</w:t>
      </w:r>
    </w:p>
    <w:p w14:paraId="34C0597C" w14:textId="77777777"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komputer klasy PC lub MAC o następującej konfiguracji: pamięć min. 2 GB Ram, procesor Intel IV 2 GHZ lub jego nowsza wersja, jeden z systemów operacyjnych - MS Windows 7, Mac Os x 10 4, Linux, lub ich nowsze wersje,</w:t>
      </w:r>
    </w:p>
    <w:p w14:paraId="5235B234" w14:textId="643DBAE2"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zainstalowana dowolna przeglądarka internetowa, </w:t>
      </w:r>
      <w:r w:rsidR="00C528D1" w:rsidRPr="004F33EA">
        <w:rPr>
          <w:rFonts w:asciiTheme="minorHAnsi" w:hAnsiTheme="minorHAnsi" w:cs="Arial"/>
          <w:b/>
          <w:bCs/>
          <w:color w:val="000000"/>
          <w:sz w:val="22"/>
          <w:szCs w:val="22"/>
        </w:rPr>
        <w:t>Uwaga!</w:t>
      </w:r>
      <w:r w:rsidR="00C528D1" w:rsidRPr="004F33EA">
        <w:rPr>
          <w:rFonts w:asciiTheme="minorHAnsi" w:hAnsiTheme="minorHAnsi" w:cs="Arial"/>
          <w:color w:val="000000"/>
          <w:sz w:val="22"/>
          <w:szCs w:val="22"/>
        </w:rPr>
        <w:t xml:space="preserve"> od dnia 17 sierpnia 2021 r.</w:t>
      </w:r>
      <w:r w:rsidR="007204D3">
        <w:rPr>
          <w:rFonts w:asciiTheme="minorHAnsi" w:hAnsiTheme="minorHAnsi" w:cs="Arial"/>
          <w:color w:val="000000"/>
          <w:sz w:val="22"/>
          <w:szCs w:val="22"/>
        </w:rPr>
        <w:t xml:space="preserve"> </w:t>
      </w:r>
      <w:r w:rsidR="00C528D1" w:rsidRPr="004F33EA">
        <w:rPr>
          <w:rFonts w:asciiTheme="minorHAnsi" w:hAnsiTheme="minorHAnsi" w:cs="Arial"/>
          <w:color w:val="000000"/>
          <w:sz w:val="22"/>
          <w:szCs w:val="22"/>
        </w:rPr>
        <w:t>ze względu na zakończenie wspierania przeglądarki Internet Explorer przez firmę Microsoft, stosowanie przeglądarki Internet Explorer nie będzie dopuszczalne,</w:t>
      </w:r>
    </w:p>
    <w:p w14:paraId="71024BA8" w14:textId="77777777"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włączona obsługa JavaScript,</w:t>
      </w:r>
    </w:p>
    <w:p w14:paraId="001D52E9" w14:textId="77777777"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zainstalowany program Adobe </w:t>
      </w:r>
      <w:proofErr w:type="spellStart"/>
      <w:r w:rsidRPr="009C7209">
        <w:rPr>
          <w:rFonts w:asciiTheme="minorHAnsi" w:hAnsiTheme="minorHAnsi" w:cs="Arial"/>
          <w:sz w:val="22"/>
          <w:szCs w:val="22"/>
        </w:rPr>
        <w:t>Acrobat</w:t>
      </w:r>
      <w:proofErr w:type="spellEnd"/>
      <w:r w:rsidRPr="009C7209">
        <w:rPr>
          <w:rFonts w:asciiTheme="minorHAnsi" w:hAnsiTheme="minorHAnsi" w:cs="Arial"/>
          <w:sz w:val="22"/>
          <w:szCs w:val="22"/>
        </w:rPr>
        <w:t xml:space="preserve"> Reader lub inny obsługujący format plików .pdf,</w:t>
      </w:r>
    </w:p>
    <w:p w14:paraId="00027743" w14:textId="77777777"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Platformazakupowa.pl działa według standardu przyjętego w komunikacji sieciowej - kodowanie UTF8,</w:t>
      </w:r>
    </w:p>
    <w:p w14:paraId="79A5E4CF" w14:textId="77777777" w:rsidR="00DC7406" w:rsidRPr="009C7209" w:rsidRDefault="00DC7406" w:rsidP="00E33CCD">
      <w:pPr>
        <w:numPr>
          <w:ilvl w:val="1"/>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Oznaczenie czasu odbioru danych przez platformę zakupową stanowi datę oraz dokładny czas (</w:t>
      </w:r>
      <w:proofErr w:type="spellStart"/>
      <w:r w:rsidRPr="009C7209">
        <w:rPr>
          <w:rFonts w:asciiTheme="minorHAnsi" w:hAnsiTheme="minorHAnsi" w:cs="Arial"/>
          <w:sz w:val="22"/>
          <w:szCs w:val="22"/>
        </w:rPr>
        <w:t>hh:mm:ss</w:t>
      </w:r>
      <w:proofErr w:type="spellEnd"/>
      <w:r w:rsidRPr="009C7209">
        <w:rPr>
          <w:rFonts w:asciiTheme="minorHAnsi" w:hAnsiTheme="minorHAnsi" w:cs="Arial"/>
          <w:sz w:val="22"/>
          <w:szCs w:val="22"/>
        </w:rPr>
        <w:t>) generowany wg. czasu lokalnego serwera synchronizowanego z zegarem Głównego Urzędu Miar.</w:t>
      </w:r>
    </w:p>
    <w:p w14:paraId="6C47CC80" w14:textId="77777777" w:rsidR="00DC7406" w:rsidRPr="009C7209" w:rsidRDefault="00DC7406" w:rsidP="00E33CCD">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Wykonawca, przystępując do niniejszego postępowania o udzielenie zamówienia publicznego:</w:t>
      </w:r>
    </w:p>
    <w:p w14:paraId="197D332D" w14:textId="4583EAE9" w:rsidR="00DC7406" w:rsidRPr="009C7209" w:rsidRDefault="00DC7406" w:rsidP="00E33CCD">
      <w:pPr>
        <w:pStyle w:val="Akapitzlist"/>
        <w:numPr>
          <w:ilvl w:val="7"/>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akceptuje warunki korzystania z </w:t>
      </w:r>
      <w:hyperlink r:id="rId22">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określone w Regulaminie zamieszczonym na stronie internetowej </w:t>
      </w:r>
      <w:hyperlink r:id="rId23">
        <w:r w:rsidRPr="009C7209">
          <w:rPr>
            <w:rFonts w:asciiTheme="minorHAnsi" w:hAnsiTheme="minorHAnsi" w:cs="Arial"/>
            <w:sz w:val="22"/>
            <w:szCs w:val="22"/>
          </w:rPr>
          <w:t>pod linkiem</w:t>
        </w:r>
      </w:hyperlink>
      <w:r w:rsidRPr="009C7209">
        <w:rPr>
          <w:rFonts w:asciiTheme="minorHAnsi" w:hAnsiTheme="minorHAnsi" w:cs="Arial"/>
          <w:sz w:val="22"/>
          <w:szCs w:val="22"/>
        </w:rPr>
        <w:t xml:space="preserve">  w zakładce „Regulamin" oraz uznaje go za wiążący,</w:t>
      </w:r>
    </w:p>
    <w:p w14:paraId="732115BE" w14:textId="0DC7BE4F" w:rsidR="00DC7406" w:rsidRPr="009C7209" w:rsidRDefault="00DC7406" w:rsidP="00E33CCD">
      <w:pPr>
        <w:pStyle w:val="Akapitzlist"/>
        <w:numPr>
          <w:ilvl w:val="7"/>
          <w:numId w:val="30"/>
        </w:numPr>
        <w:spacing w:line="276" w:lineRule="auto"/>
        <w:ind w:left="709" w:hanging="283"/>
        <w:jc w:val="both"/>
        <w:rPr>
          <w:rFonts w:asciiTheme="minorHAnsi" w:hAnsiTheme="minorHAnsi" w:cs="Arial"/>
          <w:sz w:val="22"/>
          <w:szCs w:val="22"/>
        </w:rPr>
      </w:pPr>
      <w:r w:rsidRPr="009C7209">
        <w:rPr>
          <w:rFonts w:asciiTheme="minorHAnsi" w:hAnsiTheme="minorHAnsi" w:cs="Arial"/>
          <w:sz w:val="22"/>
          <w:szCs w:val="22"/>
        </w:rPr>
        <w:t xml:space="preserve">zapoznał i stosuje się do Instrukcji składania ofert/wniosków dostępnej </w:t>
      </w:r>
      <w:hyperlink r:id="rId24">
        <w:r w:rsidRPr="009C7209">
          <w:rPr>
            <w:rFonts w:asciiTheme="minorHAnsi" w:hAnsiTheme="minorHAnsi" w:cs="Arial"/>
            <w:color w:val="1155CC"/>
            <w:sz w:val="22"/>
            <w:szCs w:val="22"/>
            <w:u w:val="single"/>
          </w:rPr>
          <w:t>pod linkiem</w:t>
        </w:r>
      </w:hyperlink>
      <w:r w:rsidRPr="009C7209">
        <w:rPr>
          <w:rFonts w:asciiTheme="minorHAnsi" w:hAnsiTheme="minorHAnsi" w:cs="Arial"/>
          <w:sz w:val="22"/>
          <w:szCs w:val="22"/>
        </w:rPr>
        <w:t xml:space="preserve">. </w:t>
      </w:r>
    </w:p>
    <w:p w14:paraId="4DC22492" w14:textId="77777777" w:rsidR="00DC7406" w:rsidRPr="009C7209" w:rsidRDefault="00DC7406" w:rsidP="00E33CCD">
      <w:pPr>
        <w:pStyle w:val="Akapitzlist"/>
        <w:numPr>
          <w:ilvl w:val="0"/>
          <w:numId w:val="9"/>
        </w:numPr>
        <w:pBdr>
          <w:top w:val="nil"/>
          <w:left w:val="nil"/>
          <w:bottom w:val="nil"/>
          <w:right w:val="nil"/>
          <w:between w:val="nil"/>
        </w:pBd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sz w:val="22"/>
          <w:szCs w:val="22"/>
        </w:rPr>
        <w:t xml:space="preserve">Zamawiający nie ponosi odpowiedzialności za złożenie oferty w sposób niezgodny </w:t>
      </w:r>
      <w:r w:rsidRPr="009C7209">
        <w:rPr>
          <w:rFonts w:asciiTheme="minorHAnsi" w:hAnsiTheme="minorHAnsi" w:cs="Arial"/>
          <w:b/>
          <w:sz w:val="22"/>
          <w:szCs w:val="22"/>
        </w:rPr>
        <w:br/>
        <w:t xml:space="preserve">z Instrukcją korzystania z </w:t>
      </w:r>
      <w:hyperlink r:id="rId25">
        <w:r w:rsidRPr="009C7209">
          <w:rPr>
            <w:rFonts w:asciiTheme="minorHAnsi" w:hAnsiTheme="minorHAnsi" w:cs="Arial"/>
            <w:b/>
            <w:color w:val="1155CC"/>
            <w:sz w:val="22"/>
            <w:szCs w:val="22"/>
            <w:u w:val="single"/>
          </w:rPr>
          <w:t>platformazakupowa.pl</w:t>
        </w:r>
      </w:hyperlink>
      <w:r w:rsidRPr="009C7209">
        <w:rPr>
          <w:rFonts w:asciiTheme="minorHAnsi" w:hAnsiTheme="minorHAnsi" w:cs="Arial"/>
          <w:sz w:val="22"/>
          <w:szCs w:val="22"/>
        </w:rPr>
        <w:t xml:space="preserve">, w szczególności za sytuację, gdy zamawiający zapozna się z treścią oferty przed upływem terminu składania ofert (np. złożenie oferty w zakładce „Wyślij wiadomość do zamawiającego”). </w:t>
      </w:r>
    </w:p>
    <w:p w14:paraId="0AF2FB0D" w14:textId="37F058B9" w:rsidR="00DC7406" w:rsidRPr="009C7209" w:rsidRDefault="00DC7406" w:rsidP="00E33CCD">
      <w:pPr>
        <w:pStyle w:val="Akapitzlist"/>
        <w:pBdr>
          <w:top w:val="nil"/>
          <w:left w:val="nil"/>
          <w:bottom w:val="nil"/>
          <w:right w:val="nil"/>
          <w:between w:val="nil"/>
        </w:pBdr>
        <w:spacing w:line="276" w:lineRule="auto"/>
        <w:ind w:left="426"/>
        <w:jc w:val="both"/>
        <w:rPr>
          <w:rFonts w:asciiTheme="minorHAnsi" w:eastAsia="Calibri" w:hAnsiTheme="minorHAnsi" w:cs="Arial"/>
          <w:sz w:val="22"/>
          <w:szCs w:val="22"/>
        </w:rPr>
      </w:pPr>
      <w:r w:rsidRPr="009C7209">
        <w:rPr>
          <w:rFonts w:asciiTheme="minorHAnsi" w:hAnsiTheme="minorHAnsi" w:cs="Arial"/>
          <w:sz w:val="22"/>
          <w:szCs w:val="22"/>
        </w:rPr>
        <w:t xml:space="preserve">Taka oferta zostanie uznana przez Zamawiającego za ofertę handlową i nie będzie brana pod uwagę w przedmiotowym postępowaniu ponieważ nie został spełniony obowiązek narzucony </w:t>
      </w:r>
      <w:r w:rsidR="009C7209">
        <w:rPr>
          <w:rFonts w:asciiTheme="minorHAnsi" w:hAnsiTheme="minorHAnsi" w:cs="Arial"/>
          <w:sz w:val="22"/>
          <w:szCs w:val="22"/>
        </w:rPr>
        <w:br/>
      </w:r>
      <w:r w:rsidRPr="009C7209">
        <w:rPr>
          <w:rFonts w:asciiTheme="minorHAnsi" w:hAnsiTheme="minorHAnsi" w:cs="Arial"/>
          <w:sz w:val="22"/>
          <w:szCs w:val="22"/>
        </w:rPr>
        <w:t xml:space="preserve">w art. 221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w:t>
      </w:r>
    </w:p>
    <w:p w14:paraId="4563F3E1" w14:textId="2EC33685" w:rsidR="00085E46" w:rsidRPr="003A2B95" w:rsidRDefault="00DC7406" w:rsidP="009C7209">
      <w:pPr>
        <w:numPr>
          <w:ilvl w:val="0"/>
          <w:numId w:val="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Zamawiający informuje, że instrukcje korzystania z </w:t>
      </w:r>
      <w:hyperlink r:id="rId26">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dotyczące </w:t>
      </w:r>
      <w:r w:rsidR="001250FB" w:rsidRPr="009C7209">
        <w:rPr>
          <w:rFonts w:asciiTheme="minorHAnsi" w:hAnsiTheme="minorHAnsi" w:cs="Arial"/>
          <w:sz w:val="22"/>
          <w:szCs w:val="22"/>
        </w:rPr>
        <w:br/>
      </w:r>
      <w:r w:rsidRPr="009C7209">
        <w:rPr>
          <w:rFonts w:asciiTheme="minorHAnsi" w:hAnsiTheme="minorHAnsi" w:cs="Arial"/>
          <w:sz w:val="22"/>
          <w:szCs w:val="22"/>
        </w:rPr>
        <w:t xml:space="preserve">w szczególności logowania, składania wniosków o wyjaśnienie treści SWZ, składania ofert oraz innych czynności podejmowanych w niniejszym postępowaniu przy użyciu </w:t>
      </w:r>
      <w:hyperlink r:id="rId27">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znajdują się w zakładce „Instrukcje dla Wykonawców" na stronie internetowej pod adresem: </w:t>
      </w:r>
      <w:hyperlink r:id="rId28">
        <w:r w:rsidRPr="009C7209">
          <w:rPr>
            <w:rFonts w:asciiTheme="minorHAnsi" w:hAnsiTheme="minorHAnsi" w:cs="Arial"/>
            <w:color w:val="1155CC"/>
            <w:sz w:val="22"/>
            <w:szCs w:val="22"/>
            <w:u w:val="single"/>
          </w:rPr>
          <w:t>https://platformazakupowa.pl/strona/45-instrukcje</w:t>
        </w:r>
      </w:hyperlink>
    </w:p>
    <w:p w14:paraId="259BAEE6" w14:textId="77777777" w:rsidR="00CD6EA7" w:rsidRPr="009C7209" w:rsidRDefault="00CD6EA7" w:rsidP="003A2B95">
      <w:pPr>
        <w:pBdr>
          <w:top w:val="nil"/>
          <w:left w:val="nil"/>
          <w:bottom w:val="nil"/>
          <w:right w:val="nil"/>
          <w:between w:val="nil"/>
        </w:pBdr>
        <w:spacing w:line="276" w:lineRule="auto"/>
        <w:ind w:left="426"/>
        <w:jc w:val="both"/>
        <w:rPr>
          <w:rFonts w:asciiTheme="minorHAnsi" w:hAnsiTheme="minorHAnsi" w:cs="Arial"/>
          <w:sz w:val="22"/>
          <w:szCs w:val="22"/>
        </w:rPr>
      </w:pPr>
    </w:p>
    <w:p w14:paraId="4D047FED" w14:textId="7F2FBBFC" w:rsidR="00A14E80" w:rsidRPr="004430B6" w:rsidRDefault="00A14E80" w:rsidP="004D4287">
      <w:pPr>
        <w:pStyle w:val="Nagwek1"/>
        <w:numPr>
          <w:ilvl w:val="0"/>
          <w:numId w:val="43"/>
        </w:numPr>
        <w:spacing w:line="276" w:lineRule="auto"/>
        <w:ind w:left="567" w:hanging="567"/>
        <w:rPr>
          <w:rFonts w:asciiTheme="minorHAnsi" w:hAnsiTheme="minorHAnsi" w:cs="Arial"/>
          <w:sz w:val="26"/>
          <w:szCs w:val="26"/>
        </w:rPr>
      </w:pPr>
      <w:bookmarkStart w:id="31" w:name="_Toc218782038"/>
      <w:r w:rsidRPr="004430B6">
        <w:rPr>
          <w:rFonts w:asciiTheme="minorHAnsi" w:hAnsiTheme="minorHAnsi" w:cs="Arial"/>
          <w:sz w:val="26"/>
          <w:szCs w:val="26"/>
        </w:rPr>
        <w:t>OPIS SPOSOBU PRZYGOTOWANIA OFERT ORAZ DOKUMENTÓW WYMAGANYCH PRZEZ ZAMAWIAJĄCEGO W SWZ</w:t>
      </w:r>
      <w:bookmarkEnd w:id="31"/>
    </w:p>
    <w:p w14:paraId="654B9E71" w14:textId="210A4479" w:rsidR="00085E46" w:rsidRPr="009C7209" w:rsidRDefault="00085E46" w:rsidP="00E33CCD">
      <w:pPr>
        <w:spacing w:line="276" w:lineRule="auto"/>
        <w:jc w:val="both"/>
        <w:rPr>
          <w:rFonts w:asciiTheme="minorHAnsi" w:hAnsiTheme="minorHAnsi" w:cs="Arial"/>
          <w:sz w:val="22"/>
          <w:szCs w:val="22"/>
        </w:rPr>
      </w:pPr>
    </w:p>
    <w:p w14:paraId="46A6879C" w14:textId="3E0B047F"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musi być sporządzona w języku polskim i opatrzona </w:t>
      </w:r>
      <w:r w:rsidR="00424B23">
        <w:rPr>
          <w:rFonts w:asciiTheme="minorHAnsi" w:hAnsiTheme="minorHAnsi" w:cs="Arial"/>
          <w:sz w:val="22"/>
          <w:szCs w:val="22"/>
        </w:rPr>
        <w:t xml:space="preserve">elektronicznym </w:t>
      </w:r>
      <w:r w:rsidRPr="009C7209">
        <w:rPr>
          <w:rFonts w:asciiTheme="minorHAnsi" w:hAnsiTheme="minorHAnsi" w:cs="Arial"/>
          <w:sz w:val="22"/>
          <w:szCs w:val="22"/>
        </w:rPr>
        <w:t xml:space="preserve">podpisem kwalifikowanym, podpisem zaufanym lub </w:t>
      </w:r>
      <w:r w:rsidR="00424B23">
        <w:rPr>
          <w:rFonts w:asciiTheme="minorHAnsi" w:hAnsiTheme="minorHAnsi" w:cs="Arial"/>
          <w:sz w:val="22"/>
          <w:szCs w:val="22"/>
        </w:rPr>
        <w:t xml:space="preserve">elektronicznym </w:t>
      </w:r>
      <w:r w:rsidRPr="009C7209">
        <w:rPr>
          <w:rFonts w:asciiTheme="minorHAnsi" w:hAnsiTheme="minorHAnsi" w:cs="Arial"/>
          <w:sz w:val="22"/>
          <w:szCs w:val="22"/>
        </w:rPr>
        <w:t>podpisem osobistym pod rygorem nieważności</w:t>
      </w:r>
      <w:r w:rsidR="005072DC" w:rsidRPr="009C7209">
        <w:rPr>
          <w:rFonts w:asciiTheme="minorHAnsi" w:hAnsiTheme="minorHAnsi" w:cs="Arial"/>
          <w:sz w:val="22"/>
          <w:szCs w:val="22"/>
        </w:rPr>
        <w:t xml:space="preserve"> przez osobę/osoby upoważniona/upoważnione.</w:t>
      </w:r>
    </w:p>
    <w:p w14:paraId="128D21F2" w14:textId="51927DAF"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powinna zawierać wszystkie wymagane dokumenty i oświadczenia zgodnie z </w:t>
      </w:r>
      <w:r w:rsidRPr="009C7209">
        <w:rPr>
          <w:rFonts w:asciiTheme="minorHAnsi" w:hAnsiTheme="minorHAnsi" w:cs="Arial"/>
          <w:b/>
          <w:bCs/>
          <w:sz w:val="22"/>
          <w:szCs w:val="22"/>
        </w:rPr>
        <w:t>rozdziałem XVI pkt. 1 SWZ</w:t>
      </w:r>
      <w:r w:rsidR="005072DC" w:rsidRPr="009C7209">
        <w:rPr>
          <w:rFonts w:asciiTheme="minorHAnsi" w:hAnsiTheme="minorHAnsi" w:cs="Arial"/>
          <w:b/>
          <w:bCs/>
          <w:sz w:val="22"/>
          <w:szCs w:val="22"/>
        </w:rPr>
        <w:t>.</w:t>
      </w:r>
    </w:p>
    <w:p w14:paraId="20BD3CE9" w14:textId="68E296AD" w:rsidR="005072DC" w:rsidRPr="009C7209" w:rsidRDefault="005072DC"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Oferta powinna być złożona przy użyciu środków komunikacji elektronicznej tzn. za pośrednictwem</w:t>
      </w:r>
      <w:r w:rsidRPr="009C7209">
        <w:rPr>
          <w:rFonts w:asciiTheme="minorHAnsi" w:hAnsiTheme="minorHAnsi" w:cs="Arial"/>
          <w:b/>
          <w:bCs/>
          <w:sz w:val="22"/>
          <w:szCs w:val="22"/>
        </w:rPr>
        <w:t xml:space="preserve"> </w:t>
      </w:r>
      <w:hyperlink r:id="rId29">
        <w:r w:rsidRPr="009C7209">
          <w:rPr>
            <w:rFonts w:asciiTheme="minorHAnsi" w:hAnsiTheme="minorHAnsi" w:cs="Arial"/>
            <w:color w:val="1155CC"/>
            <w:sz w:val="22"/>
            <w:szCs w:val="22"/>
            <w:u w:val="single"/>
          </w:rPr>
          <w:t>platformazakupowa.pl</w:t>
        </w:r>
      </w:hyperlink>
      <w:r w:rsidRPr="009C7209">
        <w:rPr>
          <w:rFonts w:asciiTheme="minorHAnsi" w:hAnsiTheme="minorHAnsi" w:cs="Arial"/>
          <w:color w:val="1155CC"/>
          <w:sz w:val="22"/>
          <w:szCs w:val="22"/>
          <w:u w:val="single"/>
        </w:rPr>
        <w:t>.</w:t>
      </w:r>
    </w:p>
    <w:p w14:paraId="5E632A5E" w14:textId="55AE08F2"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Każdy Wykonawca może złożyć tylko </w:t>
      </w:r>
      <w:r w:rsidRPr="009C7209">
        <w:rPr>
          <w:rFonts w:asciiTheme="minorHAnsi" w:hAnsiTheme="minorHAnsi" w:cs="Arial"/>
          <w:b/>
          <w:bCs/>
          <w:sz w:val="22"/>
          <w:szCs w:val="22"/>
        </w:rPr>
        <w:t>jedną ofertę.</w:t>
      </w:r>
      <w:r w:rsidR="005072DC" w:rsidRPr="009C7209">
        <w:rPr>
          <w:rFonts w:asciiTheme="minorHAnsi" w:hAnsiTheme="minorHAnsi" w:cs="Arial"/>
          <w:b/>
          <w:bCs/>
          <w:sz w:val="22"/>
          <w:szCs w:val="22"/>
        </w:rPr>
        <w:t xml:space="preserve"> </w:t>
      </w:r>
      <w:r w:rsidR="005072DC" w:rsidRPr="009C7209">
        <w:rPr>
          <w:rFonts w:asciiTheme="minorHAnsi" w:hAnsiTheme="minorHAnsi" w:cs="Arial"/>
          <w:sz w:val="22"/>
          <w:szCs w:val="22"/>
        </w:rPr>
        <w:t>Złożenie większej liczby ofert lub oferty zawierającej propozycje wariantowe podlegać będzie odrzuceniu.</w:t>
      </w:r>
      <w:r w:rsidRPr="009C7209">
        <w:rPr>
          <w:rFonts w:asciiTheme="minorHAnsi" w:hAnsiTheme="minorHAnsi" w:cs="Arial"/>
          <w:b/>
          <w:bCs/>
          <w:sz w:val="22"/>
          <w:szCs w:val="22"/>
        </w:rPr>
        <w:t xml:space="preserve"> </w:t>
      </w:r>
      <w:r w:rsidRPr="009C7209">
        <w:rPr>
          <w:rFonts w:asciiTheme="minorHAnsi" w:hAnsiTheme="minorHAnsi" w:cs="Arial"/>
          <w:sz w:val="22"/>
          <w:szCs w:val="22"/>
        </w:rPr>
        <w:t>Ofertę należy sporządzić zgodnie z wymaganiami SWZ.</w:t>
      </w:r>
    </w:p>
    <w:p w14:paraId="43A2E5D8" w14:textId="0824FF7A" w:rsidR="001250FB" w:rsidRPr="009C7209" w:rsidRDefault="001250FB"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Pełnomocnictwo do podpisania oferty oraz pozostałych dokumentów i oświadczeń należy sporządzić </w:t>
      </w:r>
      <w:r w:rsidR="00640A57" w:rsidRPr="009C7209">
        <w:rPr>
          <w:rFonts w:asciiTheme="minorHAnsi" w:hAnsiTheme="minorHAnsi" w:cs="Arial"/>
          <w:sz w:val="22"/>
          <w:szCs w:val="22"/>
        </w:rPr>
        <w:t xml:space="preserve">w formie elektronicznej opatrzonej kwalifikowanym podpisem elektronicznym lub </w:t>
      </w:r>
      <w:r w:rsidR="009C7209">
        <w:rPr>
          <w:rFonts w:asciiTheme="minorHAnsi" w:hAnsiTheme="minorHAnsi" w:cs="Arial"/>
          <w:sz w:val="22"/>
          <w:szCs w:val="22"/>
        </w:rPr>
        <w:br/>
      </w:r>
      <w:r w:rsidR="00640A57" w:rsidRPr="009C7209">
        <w:rPr>
          <w:rFonts w:asciiTheme="minorHAnsi" w:hAnsiTheme="minorHAnsi" w:cs="Arial"/>
          <w:sz w:val="22"/>
          <w:szCs w:val="22"/>
        </w:rPr>
        <w:t>w postaci elektronicznej opatrzonej podpisem zaufanym lub</w:t>
      </w:r>
      <w:r w:rsidR="00424B23">
        <w:rPr>
          <w:rFonts w:asciiTheme="minorHAnsi" w:hAnsiTheme="minorHAnsi" w:cs="Arial"/>
          <w:sz w:val="22"/>
          <w:szCs w:val="22"/>
        </w:rPr>
        <w:t xml:space="preserve"> elektronicznym</w:t>
      </w:r>
      <w:r w:rsidR="00640A57" w:rsidRPr="009C7209">
        <w:rPr>
          <w:rFonts w:asciiTheme="minorHAnsi" w:hAnsiTheme="minorHAnsi" w:cs="Arial"/>
          <w:sz w:val="22"/>
          <w:szCs w:val="22"/>
        </w:rPr>
        <w:t xml:space="preserve"> podpisem osobistym.</w:t>
      </w:r>
      <w:r w:rsidR="00424B23">
        <w:rPr>
          <w:rFonts w:asciiTheme="minorHAnsi" w:hAnsiTheme="minorHAnsi" w:cs="Arial"/>
          <w:sz w:val="22"/>
          <w:szCs w:val="22"/>
        </w:rPr>
        <w:t xml:space="preserve"> Pełnomocnictwo musi być podpisane przez mocodawcę.</w:t>
      </w:r>
      <w:r w:rsidR="00640A57" w:rsidRPr="009C7209">
        <w:rPr>
          <w:rFonts w:asciiTheme="minorHAnsi" w:hAnsiTheme="minorHAnsi" w:cs="Arial"/>
          <w:sz w:val="22"/>
          <w:szCs w:val="22"/>
        </w:rPr>
        <w:t xml:space="preserve"> Zamawiający dopuszcza przedłożenie elektronicznej kopii dokumentu poświadczonej za zgodność z oryginałem przez notariusza, tj. podpisanej kwalifikowanym podpisem elektronicznym osoby posiadającej uprawnienia notariusza.</w:t>
      </w:r>
    </w:p>
    <w:p w14:paraId="47591A71" w14:textId="2F37618B" w:rsidR="00640A57" w:rsidRPr="009C7209" w:rsidRDefault="00640A57"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Tajemnica przedsiębiorstwa – zgodnie z art. 8 ust 3 ustawy </w:t>
      </w:r>
      <w:proofErr w:type="spellStart"/>
      <w:r w:rsidRPr="009C7209">
        <w:rPr>
          <w:rFonts w:asciiTheme="minorHAnsi" w:hAnsiTheme="minorHAnsi" w:cs="Arial"/>
          <w:sz w:val="22"/>
          <w:szCs w:val="22"/>
        </w:rPr>
        <w:t>Pzp</w:t>
      </w:r>
      <w:proofErr w:type="spellEnd"/>
      <w:r w:rsidRPr="009C7209">
        <w:rPr>
          <w:rFonts w:asciiTheme="minorHAnsi" w:hAnsiTheme="minorHAnsi" w:cs="Arial"/>
          <w:sz w:val="22"/>
          <w:szCs w:val="22"/>
        </w:rPr>
        <w:t xml:space="preserve">, nie ujawnia się informacji stanowiących tajemnicę przedsiębiorstwa w rozumieniu przepisów o zwalczaniu nieuczciwej konkurencji. Jeżeli </w:t>
      </w:r>
      <w:r w:rsidR="005072DC" w:rsidRPr="009C7209">
        <w:rPr>
          <w:rFonts w:asciiTheme="minorHAnsi" w:hAnsiTheme="minorHAnsi" w:cs="Arial"/>
          <w:sz w:val="22"/>
          <w:szCs w:val="22"/>
        </w:rPr>
        <w:t>Wykonawca, nie później niż w terminie składania ofert, w sposób niebudzący wątpliwości zastrzegł, że nie mogą być one udostępniane oraz wykazał, załączając stosowne wyjaśnienia, iż zastrzeżone informacje stanowią tajemnicę przedsiębiorstwa. W formularzu składania oferty na platformie znajduje się miejsce wyznaczone do dołączenia części oferty stanowiącej tajemnice przedsiębiorstwa.</w:t>
      </w:r>
    </w:p>
    <w:p w14:paraId="21F18D42" w14:textId="417D1E68" w:rsidR="00085E46" w:rsidRPr="009C7209" w:rsidRDefault="00085E46"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Oferta wraz z </w:t>
      </w:r>
      <w:r w:rsidR="005072DC" w:rsidRPr="009C7209">
        <w:rPr>
          <w:rFonts w:asciiTheme="minorHAnsi" w:hAnsiTheme="minorHAnsi" w:cs="Arial"/>
          <w:sz w:val="22"/>
          <w:szCs w:val="22"/>
        </w:rPr>
        <w:t xml:space="preserve">załącznikami </w:t>
      </w:r>
      <w:r w:rsidRPr="009C7209">
        <w:rPr>
          <w:rFonts w:asciiTheme="minorHAnsi" w:hAnsiTheme="minorHAnsi" w:cs="Arial"/>
          <w:sz w:val="22"/>
          <w:szCs w:val="22"/>
        </w:rPr>
        <w:t>składan</w:t>
      </w:r>
      <w:r w:rsidR="005072DC" w:rsidRPr="009C7209">
        <w:rPr>
          <w:rFonts w:asciiTheme="minorHAnsi" w:hAnsiTheme="minorHAnsi" w:cs="Arial"/>
          <w:sz w:val="22"/>
          <w:szCs w:val="22"/>
        </w:rPr>
        <w:t>a</w:t>
      </w:r>
      <w:r w:rsidRPr="009C7209">
        <w:rPr>
          <w:rFonts w:asciiTheme="minorHAnsi" w:hAnsiTheme="minorHAnsi" w:cs="Arial"/>
          <w:sz w:val="22"/>
          <w:szCs w:val="22"/>
        </w:rPr>
        <w:t xml:space="preserve"> elektronicznie mus</w:t>
      </w:r>
      <w:r w:rsidR="005072DC" w:rsidRPr="009C7209">
        <w:rPr>
          <w:rFonts w:asciiTheme="minorHAnsi" w:hAnsiTheme="minorHAnsi" w:cs="Arial"/>
          <w:sz w:val="22"/>
          <w:szCs w:val="22"/>
        </w:rPr>
        <w:t>i</w:t>
      </w:r>
      <w:r w:rsidRPr="009C7209">
        <w:rPr>
          <w:rFonts w:asciiTheme="minorHAnsi" w:hAnsiTheme="minorHAnsi" w:cs="Arial"/>
          <w:sz w:val="22"/>
          <w:szCs w:val="22"/>
        </w:rPr>
        <w:t xml:space="preserve"> zostać podpisan</w:t>
      </w:r>
      <w:r w:rsidR="005072DC" w:rsidRPr="009C7209">
        <w:rPr>
          <w:rFonts w:asciiTheme="minorHAnsi" w:hAnsiTheme="minorHAnsi" w:cs="Arial"/>
          <w:sz w:val="22"/>
          <w:szCs w:val="22"/>
        </w:rPr>
        <w:t>a</w:t>
      </w:r>
      <w:r w:rsidRPr="009C7209">
        <w:rPr>
          <w:rFonts w:asciiTheme="minorHAnsi" w:hAnsiTheme="minorHAnsi" w:cs="Arial"/>
          <w:sz w:val="22"/>
          <w:szCs w:val="22"/>
        </w:rPr>
        <w:t xml:space="preserve"> elektronicznym kwalifikowanym podpisem lub podpisem zaufanym lub</w:t>
      </w:r>
      <w:r w:rsidR="00424B23">
        <w:rPr>
          <w:rFonts w:asciiTheme="minorHAnsi" w:hAnsiTheme="minorHAnsi" w:cs="Arial"/>
          <w:sz w:val="22"/>
          <w:szCs w:val="22"/>
        </w:rPr>
        <w:t xml:space="preserve"> elektronicznym</w:t>
      </w:r>
      <w:r w:rsidRPr="009C7209">
        <w:rPr>
          <w:rFonts w:asciiTheme="minorHAnsi" w:hAnsiTheme="minorHAnsi" w:cs="Arial"/>
          <w:sz w:val="22"/>
          <w:szCs w:val="22"/>
        </w:rPr>
        <w:t xml:space="preserve"> podpisem osobistym. </w:t>
      </w:r>
      <w:r w:rsidR="00424B23">
        <w:rPr>
          <w:rFonts w:asciiTheme="minorHAnsi" w:hAnsiTheme="minorHAnsi" w:cs="Arial"/>
          <w:sz w:val="22"/>
          <w:szCs w:val="22"/>
        </w:rPr>
        <w:br/>
      </w:r>
      <w:r w:rsidRPr="009C7209">
        <w:rPr>
          <w:rFonts w:asciiTheme="minorHAnsi" w:hAnsiTheme="minorHAnsi" w:cs="Arial"/>
          <w:sz w:val="22"/>
          <w:szCs w:val="22"/>
        </w:rPr>
        <w:t xml:space="preserve">W procesie składania oferty, na platformie, kwalifikowany podpis elektroniczny Wykonawca może złożyć bezpośrednio na dokumencie, który następnie przesyła do systemu (opcja rekomendowana przez </w:t>
      </w:r>
      <w:hyperlink r:id="rId30">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oraz dodatkowo dla całego pakietu dokumentów w kroku 2 </w:t>
      </w:r>
      <w:r w:rsidRPr="009C7209">
        <w:rPr>
          <w:rFonts w:asciiTheme="minorHAnsi" w:hAnsiTheme="minorHAnsi" w:cs="Arial"/>
          <w:b/>
          <w:bCs/>
          <w:sz w:val="22"/>
          <w:szCs w:val="22"/>
        </w:rPr>
        <w:t xml:space="preserve">Formularza składania oferty </w:t>
      </w:r>
      <w:r w:rsidRPr="009C7209">
        <w:rPr>
          <w:rFonts w:asciiTheme="minorHAnsi" w:hAnsiTheme="minorHAnsi" w:cs="Arial"/>
          <w:sz w:val="22"/>
          <w:szCs w:val="22"/>
        </w:rPr>
        <w:t xml:space="preserve">(po kliknięciu przycisku </w:t>
      </w:r>
      <w:r w:rsidRPr="009C7209">
        <w:rPr>
          <w:rFonts w:asciiTheme="minorHAnsi" w:hAnsiTheme="minorHAnsi" w:cs="Arial"/>
          <w:b/>
          <w:bCs/>
          <w:sz w:val="22"/>
          <w:szCs w:val="22"/>
        </w:rPr>
        <w:t>Przejdź do podsumowania).</w:t>
      </w:r>
    </w:p>
    <w:p w14:paraId="3610D89E" w14:textId="77939A53" w:rsidR="00153AF2" w:rsidRPr="009C7209" w:rsidRDefault="00153AF2"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Poświadczenia za zgodność z oryginałem dokonuje odpowiednio Wykonawca, podmiot, na którego zasoby powołuje się Wykonawca, Wykonawcy wspólnie ubiegający się o udzielenie zamówienia publicznego lub podwykonawcy, w zakresie dokumentów, które każdego z nich dotyczą. Poprzez oryginał należy rozumieć dokument podpisany kwalifikowanym podpisem elektronicznym lub podpisem zaufanym lub </w:t>
      </w:r>
      <w:r w:rsidR="00424B23">
        <w:rPr>
          <w:rFonts w:asciiTheme="minorHAnsi" w:hAnsiTheme="minorHAnsi" w:cs="Arial"/>
          <w:sz w:val="22"/>
          <w:szCs w:val="22"/>
        </w:rPr>
        <w:t xml:space="preserve">elektronicznym </w:t>
      </w:r>
      <w:r w:rsidRPr="009C7209">
        <w:rPr>
          <w:rFonts w:asciiTheme="minorHAnsi" w:hAnsiTheme="minorHAnsi" w:cs="Arial"/>
          <w:sz w:val="22"/>
          <w:szCs w:val="22"/>
        </w:rPr>
        <w:t xml:space="preserve">podpisem osobistym przez osobę/osoby upoważnioną/upoważnione. Poświadczenie za zgodność z oryginałem następuje </w:t>
      </w:r>
      <w:r w:rsidR="00424B23">
        <w:rPr>
          <w:rFonts w:asciiTheme="minorHAnsi" w:hAnsiTheme="minorHAnsi" w:cs="Arial"/>
          <w:sz w:val="22"/>
          <w:szCs w:val="22"/>
        </w:rPr>
        <w:br/>
      </w:r>
      <w:r w:rsidRPr="009C7209">
        <w:rPr>
          <w:rFonts w:asciiTheme="minorHAnsi" w:hAnsiTheme="minorHAnsi" w:cs="Arial"/>
          <w:sz w:val="22"/>
          <w:szCs w:val="22"/>
        </w:rPr>
        <w:t xml:space="preserve">w formie elektronicznej podpisane kwalifikowanym podpisem elektronicznym lub podpisem zaufanym lub </w:t>
      </w:r>
      <w:r w:rsidR="00424B23">
        <w:rPr>
          <w:rFonts w:asciiTheme="minorHAnsi" w:hAnsiTheme="minorHAnsi" w:cs="Arial"/>
          <w:sz w:val="22"/>
          <w:szCs w:val="22"/>
        </w:rPr>
        <w:t xml:space="preserve">elektronicznym </w:t>
      </w:r>
      <w:r w:rsidRPr="009C7209">
        <w:rPr>
          <w:rFonts w:asciiTheme="minorHAnsi" w:hAnsiTheme="minorHAnsi" w:cs="Arial"/>
          <w:sz w:val="22"/>
          <w:szCs w:val="22"/>
        </w:rPr>
        <w:t>podpisem osobistym przez osobę/osoby upoważnioną/upoważnione.</w:t>
      </w:r>
    </w:p>
    <w:p w14:paraId="5BB2D781" w14:textId="278F8E12" w:rsidR="005072DC" w:rsidRPr="009C7209" w:rsidRDefault="005072DC"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C7209">
        <w:rPr>
          <w:rFonts w:asciiTheme="minorHAnsi" w:hAnsiTheme="minorHAnsi" w:cs="Arial"/>
          <w:sz w:val="22"/>
          <w:szCs w:val="22"/>
        </w:rPr>
        <w:t>eIDAS</w:t>
      </w:r>
      <w:proofErr w:type="spellEnd"/>
      <w:r w:rsidRPr="009C7209">
        <w:rPr>
          <w:rFonts w:asciiTheme="minorHAnsi" w:hAnsiTheme="minorHAnsi" w:cs="Arial"/>
          <w:sz w:val="22"/>
          <w:szCs w:val="22"/>
        </w:rPr>
        <w:t>) (UE) nr 910/2014 - od 1 lipca 2016 roku”.</w:t>
      </w:r>
    </w:p>
    <w:p w14:paraId="770267AC" w14:textId="56BBEE6E" w:rsidR="005072DC" w:rsidRPr="009C7209" w:rsidRDefault="005072DC"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 przypadku wykorzystania formatu podpisu </w:t>
      </w:r>
      <w:proofErr w:type="spellStart"/>
      <w:r w:rsidRPr="009C7209">
        <w:rPr>
          <w:rFonts w:asciiTheme="minorHAnsi" w:hAnsiTheme="minorHAnsi" w:cs="Arial"/>
          <w:sz w:val="22"/>
          <w:szCs w:val="22"/>
        </w:rPr>
        <w:t>XAdES</w:t>
      </w:r>
      <w:proofErr w:type="spellEnd"/>
      <w:r w:rsidRPr="009C7209">
        <w:rPr>
          <w:rFonts w:asciiTheme="minorHAnsi" w:hAnsiTheme="minorHAnsi" w:cs="Arial"/>
          <w:sz w:val="22"/>
          <w:szCs w:val="22"/>
        </w:rPr>
        <w:t xml:space="preserve"> zewnętrzny. Zamawiający wymaga dołączenia odpowiedniej ilości plików tj. podpisywanych plików z danymi oraz plików </w:t>
      </w:r>
      <w:proofErr w:type="spellStart"/>
      <w:r w:rsidRPr="009C7209">
        <w:rPr>
          <w:rFonts w:asciiTheme="minorHAnsi" w:hAnsiTheme="minorHAnsi" w:cs="Arial"/>
          <w:sz w:val="22"/>
          <w:szCs w:val="22"/>
        </w:rPr>
        <w:t>XAdES</w:t>
      </w:r>
      <w:proofErr w:type="spellEnd"/>
      <w:r w:rsidRPr="009C7209">
        <w:rPr>
          <w:rFonts w:asciiTheme="minorHAnsi" w:hAnsiTheme="minorHAnsi" w:cs="Arial"/>
          <w:sz w:val="22"/>
          <w:szCs w:val="22"/>
        </w:rPr>
        <w:t>.</w:t>
      </w:r>
    </w:p>
    <w:p w14:paraId="59FB8875" w14:textId="259B4C84"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 xml:space="preserve">Wykonawca, za pośrednictwem </w:t>
      </w:r>
      <w:hyperlink r:id="rId31">
        <w:r w:rsidRPr="009C7209">
          <w:rPr>
            <w:rFonts w:asciiTheme="minorHAnsi" w:hAnsiTheme="minorHAnsi" w:cs="Arial"/>
            <w:color w:val="1155CC"/>
            <w:sz w:val="22"/>
            <w:szCs w:val="22"/>
            <w:u w:val="single"/>
          </w:rPr>
          <w:t>platformazakupowa.pl</w:t>
        </w:r>
      </w:hyperlink>
      <w:r w:rsidRPr="009C7209">
        <w:rPr>
          <w:rFonts w:asciiTheme="minorHAnsi" w:hAnsiTheme="minorHAnsi" w:cs="Arial"/>
          <w:sz w:val="22"/>
          <w:szCs w:val="22"/>
        </w:rPr>
        <w:t xml:space="preserve"> może przed upływem terminu do składania ofert zmienić lub wycofać ofertę. Sposób dokonywania zmiany lub wycofania oferty zamieszczono w instrukcji zamieszczonej na stronie internetowej pod adresem: </w:t>
      </w:r>
      <w:hyperlink r:id="rId32" w:history="1">
        <w:r w:rsidRPr="009C7209">
          <w:rPr>
            <w:rStyle w:val="Hipercze"/>
            <w:rFonts w:asciiTheme="minorHAnsi" w:hAnsiTheme="minorHAnsi" w:cs="Arial"/>
            <w:sz w:val="22"/>
            <w:szCs w:val="22"/>
          </w:rPr>
          <w:t>https://platformazakupowa.pl/strona/45-instrukcje</w:t>
        </w:r>
      </w:hyperlink>
    </w:p>
    <w:p w14:paraId="3DB5738D" w14:textId="7F31477D" w:rsidR="00E225FF" w:rsidRPr="009C7209" w:rsidRDefault="00E225FF" w:rsidP="00E33CCD">
      <w:pPr>
        <w:pStyle w:val="Akapitzlist"/>
        <w:numPr>
          <w:ilvl w:val="6"/>
          <w:numId w:val="29"/>
        </w:numP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lastRenderedPageBreak/>
        <w:t>Cena ofertowa brutto musi uwzględniać wszystkie koszty związane z realizacją przedmiotu zamówienia zgodnie z opisem przedmiotu zamówienia oraz istotnymi postanowieniami umowy określonymi w niniejszej SWZ.</w:t>
      </w:r>
    </w:p>
    <w:p w14:paraId="5021F158" w14:textId="08AADD30"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Zgodnie z definicją dokumentu elektronicznego z art.</w:t>
      </w:r>
      <w:r w:rsidR="00E225FF" w:rsidRPr="009C7209">
        <w:rPr>
          <w:rFonts w:asciiTheme="minorHAnsi" w:hAnsiTheme="minorHAnsi" w:cs="Arial"/>
          <w:sz w:val="22"/>
          <w:szCs w:val="22"/>
        </w:rPr>
        <w:t xml:space="preserve"> </w:t>
      </w:r>
      <w:r w:rsidRPr="009C7209">
        <w:rPr>
          <w:rFonts w:asciiTheme="minorHAnsi" w:hAnsiTheme="minorHAnsi" w:cs="Arial"/>
          <w:sz w:val="22"/>
          <w:szCs w:val="22"/>
        </w:rPr>
        <w:t>3 ust</w:t>
      </w:r>
      <w:r w:rsidR="00E225FF" w:rsidRPr="009C7209">
        <w:rPr>
          <w:rFonts w:asciiTheme="minorHAnsi" w:hAnsiTheme="minorHAnsi" w:cs="Arial"/>
          <w:sz w:val="22"/>
          <w:szCs w:val="22"/>
        </w:rPr>
        <w:t>.</w:t>
      </w:r>
      <w:r w:rsidRPr="009C7209">
        <w:rPr>
          <w:rFonts w:asciiTheme="minorHAnsi" w:hAnsiTheme="minorHAnsi" w:cs="Arial"/>
          <w:sz w:val="22"/>
          <w:szCs w:val="22"/>
        </w:rPr>
        <w:t xml:space="preserve"> 2 </w:t>
      </w:r>
      <w:r w:rsidR="00E225FF" w:rsidRPr="009C7209">
        <w:rPr>
          <w:rFonts w:asciiTheme="minorHAnsi" w:hAnsiTheme="minorHAnsi" w:cs="Arial"/>
          <w:sz w:val="22"/>
          <w:szCs w:val="22"/>
        </w:rPr>
        <w:t>u</w:t>
      </w:r>
      <w:r w:rsidRPr="009C7209">
        <w:rPr>
          <w:rFonts w:asciiTheme="minorHAnsi" w:hAnsiTheme="minorHAnsi" w:cs="Arial"/>
          <w:sz w:val="22"/>
          <w:szCs w:val="22"/>
        </w:rPr>
        <w:t>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134AB6A" w14:textId="1B976BA8" w:rsidR="00235C4F" w:rsidRPr="009C7209" w:rsidRDefault="00235C4F" w:rsidP="00E33CCD">
      <w:pPr>
        <w:pStyle w:val="Akapitzlist"/>
        <w:numPr>
          <w:ilvl w:val="6"/>
          <w:numId w:val="29"/>
        </w:numPr>
        <w:pBdr>
          <w:top w:val="nil"/>
          <w:left w:val="nil"/>
          <w:bottom w:val="nil"/>
          <w:right w:val="nil"/>
          <w:between w:val="nil"/>
        </w:pBdr>
        <w:spacing w:line="276" w:lineRule="auto"/>
        <w:ind w:left="426" w:hanging="426"/>
        <w:jc w:val="both"/>
        <w:rPr>
          <w:rFonts w:asciiTheme="minorHAnsi" w:hAnsiTheme="minorHAnsi" w:cs="Arial"/>
          <w:sz w:val="22"/>
          <w:szCs w:val="22"/>
        </w:rPr>
      </w:pPr>
      <w:r w:rsidRPr="009C7209">
        <w:rPr>
          <w:rFonts w:asciiTheme="minorHAnsi" w:hAnsiTheme="minorHAnsi" w:cs="Arial"/>
          <w:sz w:val="22"/>
          <w:szCs w:val="22"/>
        </w:rPr>
        <w:t>Maksymalny rozmiar jednego pliku przesyłanego za pośrednictwem dedykowanych formularzy do: złożenia, zmiany, wycofania oferty wynosi 150 MB natomiast przy komunikacji wielkość pliku to maksymalnie 500 MB.</w:t>
      </w:r>
    </w:p>
    <w:p w14:paraId="5E804FC5" w14:textId="1DF41F74" w:rsidR="00235C4F" w:rsidRPr="009C7209" w:rsidRDefault="00235C4F" w:rsidP="00E33CCD">
      <w:pPr>
        <w:pStyle w:val="Akapitzlist"/>
        <w:numPr>
          <w:ilvl w:val="6"/>
          <w:numId w:val="29"/>
        </w:numPr>
        <w:spacing w:line="276" w:lineRule="auto"/>
        <w:ind w:left="426" w:hanging="426"/>
        <w:jc w:val="both"/>
        <w:rPr>
          <w:rFonts w:asciiTheme="minorHAnsi" w:eastAsia="Calibri" w:hAnsiTheme="minorHAnsi" w:cs="Arial"/>
          <w:sz w:val="22"/>
          <w:szCs w:val="22"/>
        </w:rPr>
      </w:pPr>
      <w:r w:rsidRPr="009C7209">
        <w:rPr>
          <w:rFonts w:asciiTheme="minorHAnsi" w:hAnsiTheme="minorHAnsi" w:cs="Arial"/>
          <w:b/>
          <w:bCs/>
          <w:sz w:val="22"/>
          <w:szCs w:val="22"/>
        </w:rPr>
        <w:t>Rozszerzenia plików wykorzystywanych przez Wykonawców powinny być zgodne z</w:t>
      </w:r>
      <w:r w:rsidRPr="009C7209">
        <w:rPr>
          <w:rFonts w:asciiTheme="minorHAnsi" w:hAnsiTheme="minorHAnsi" w:cs="Arial"/>
          <w:sz w:val="22"/>
          <w:szCs w:val="22"/>
        </w:rPr>
        <w:t xml:space="preserve"> Załącznikiem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B812B47" w14:textId="54CFB44A" w:rsidR="00235C4F" w:rsidRPr="009C7209" w:rsidRDefault="00235C4F" w:rsidP="00E33CCD">
      <w:pPr>
        <w:pStyle w:val="Akapitzlist"/>
        <w:numPr>
          <w:ilvl w:val="1"/>
          <w:numId w:val="32"/>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Zamawiający rekomenduje wykorzystanie formatów: .pdf .</w:t>
      </w:r>
      <w:proofErr w:type="spellStart"/>
      <w:r w:rsidRPr="009C7209">
        <w:rPr>
          <w:rFonts w:asciiTheme="minorHAnsi" w:hAnsiTheme="minorHAnsi" w:cs="Arial"/>
          <w:sz w:val="22"/>
          <w:szCs w:val="22"/>
        </w:rPr>
        <w:t>doc</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docx</w:t>
      </w:r>
      <w:proofErr w:type="spellEnd"/>
      <w:r w:rsidRPr="009C7209">
        <w:rPr>
          <w:rFonts w:asciiTheme="minorHAnsi" w:hAnsiTheme="minorHAnsi" w:cs="Arial"/>
          <w:sz w:val="22"/>
          <w:szCs w:val="22"/>
        </w:rPr>
        <w:t xml:space="preserve"> .xls .</w:t>
      </w:r>
      <w:proofErr w:type="spellStart"/>
      <w:r w:rsidRPr="009C7209">
        <w:rPr>
          <w:rFonts w:asciiTheme="minorHAnsi" w:hAnsiTheme="minorHAnsi" w:cs="Arial"/>
          <w:sz w:val="22"/>
          <w:szCs w:val="22"/>
        </w:rPr>
        <w:t>xlsx</w:t>
      </w:r>
      <w:proofErr w:type="spellEnd"/>
      <w:r w:rsidRPr="009C7209">
        <w:rPr>
          <w:rFonts w:asciiTheme="minorHAnsi" w:hAnsiTheme="minorHAnsi" w:cs="Arial"/>
          <w:sz w:val="22"/>
          <w:szCs w:val="22"/>
        </w:rPr>
        <w:t xml:space="preserve"> .jpg (.</w:t>
      </w:r>
      <w:proofErr w:type="spellStart"/>
      <w:r w:rsidRPr="009C7209">
        <w:rPr>
          <w:rFonts w:asciiTheme="minorHAnsi" w:hAnsiTheme="minorHAnsi" w:cs="Arial"/>
          <w:sz w:val="22"/>
          <w:szCs w:val="22"/>
        </w:rPr>
        <w:t>jpeg</w:t>
      </w:r>
      <w:proofErr w:type="spellEnd"/>
      <w:r w:rsidRPr="009C7209">
        <w:rPr>
          <w:rFonts w:asciiTheme="minorHAnsi" w:hAnsiTheme="minorHAnsi" w:cs="Arial"/>
          <w:sz w:val="22"/>
          <w:szCs w:val="22"/>
        </w:rPr>
        <w:t>)</w:t>
      </w:r>
      <w:r w:rsidRPr="00C528D1">
        <w:rPr>
          <w:rFonts w:asciiTheme="minorHAnsi" w:hAnsiTheme="minorHAnsi" w:cs="Arial"/>
          <w:sz w:val="22"/>
          <w:szCs w:val="22"/>
        </w:rPr>
        <w:t xml:space="preserve"> </w:t>
      </w:r>
      <w:r w:rsidRPr="00C528D1">
        <w:rPr>
          <w:rFonts w:asciiTheme="minorHAnsi" w:hAnsiTheme="minorHAnsi" w:cs="Arial"/>
          <w:b/>
          <w:sz w:val="22"/>
          <w:szCs w:val="22"/>
        </w:rPr>
        <w:t>ze szczególnym wskazaniem na .pdf</w:t>
      </w:r>
    </w:p>
    <w:p w14:paraId="25664685" w14:textId="396774A4" w:rsidR="00235C4F" w:rsidRPr="009C7209" w:rsidRDefault="00235C4F" w:rsidP="00E33CCD">
      <w:pPr>
        <w:pStyle w:val="Akapitzlist"/>
        <w:numPr>
          <w:ilvl w:val="1"/>
          <w:numId w:val="32"/>
        </w:numPr>
        <w:pBdr>
          <w:top w:val="nil"/>
          <w:left w:val="nil"/>
          <w:bottom w:val="nil"/>
          <w:right w:val="nil"/>
          <w:between w:val="nil"/>
        </w:pBd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W celu ewentualnej kompresji danych Zamawiający rekomenduje wykorzystanie jednego </w:t>
      </w:r>
      <w:r w:rsidR="009C7209">
        <w:rPr>
          <w:rFonts w:asciiTheme="minorHAnsi" w:hAnsiTheme="minorHAnsi" w:cs="Arial"/>
          <w:sz w:val="22"/>
          <w:szCs w:val="22"/>
        </w:rPr>
        <w:br/>
      </w:r>
      <w:r w:rsidRPr="009C7209">
        <w:rPr>
          <w:rFonts w:asciiTheme="minorHAnsi" w:hAnsiTheme="minorHAnsi" w:cs="Arial"/>
          <w:sz w:val="22"/>
          <w:szCs w:val="22"/>
        </w:rPr>
        <w:t>z rozszerzeń:</w:t>
      </w:r>
    </w:p>
    <w:p w14:paraId="5FAC1C61" w14:textId="055F965B" w:rsidR="00235C4F" w:rsidRPr="009C7209" w:rsidRDefault="00235C4F" w:rsidP="00E33CCD">
      <w:pPr>
        <w:pStyle w:val="Akapitzlist"/>
        <w:numPr>
          <w:ilvl w:val="1"/>
          <w:numId w:val="31"/>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t xml:space="preserve">.zip </w:t>
      </w:r>
    </w:p>
    <w:p w14:paraId="68C99AB0" w14:textId="3AB22646" w:rsidR="00235C4F" w:rsidRPr="009C7209" w:rsidRDefault="00235C4F" w:rsidP="00E33CCD">
      <w:pPr>
        <w:numPr>
          <w:ilvl w:val="1"/>
          <w:numId w:val="31"/>
        </w:numPr>
        <w:spacing w:line="276" w:lineRule="auto"/>
        <w:ind w:left="1276" w:hanging="283"/>
        <w:jc w:val="both"/>
        <w:rPr>
          <w:rFonts w:asciiTheme="minorHAnsi" w:hAnsiTheme="minorHAnsi" w:cs="Arial"/>
          <w:sz w:val="22"/>
          <w:szCs w:val="22"/>
        </w:rPr>
      </w:pPr>
      <w:r w:rsidRPr="009C7209">
        <w:rPr>
          <w:rFonts w:asciiTheme="minorHAnsi" w:hAnsiTheme="minorHAnsi" w:cs="Arial"/>
          <w:sz w:val="22"/>
          <w:szCs w:val="22"/>
        </w:rPr>
        <w:t>.7Z</w:t>
      </w:r>
    </w:p>
    <w:p w14:paraId="58FFA712" w14:textId="2CBCEC7C" w:rsidR="00365A5B" w:rsidRPr="009C7209" w:rsidRDefault="00365A5B" w:rsidP="00E33CCD">
      <w:pPr>
        <w:pStyle w:val="Akapitzlist"/>
        <w:numPr>
          <w:ilvl w:val="1"/>
          <w:numId w:val="32"/>
        </w:numPr>
        <w:pBdr>
          <w:top w:val="nil"/>
          <w:left w:val="nil"/>
          <w:bottom w:val="nil"/>
          <w:right w:val="nil"/>
          <w:between w:val="nil"/>
        </w:pBdr>
        <w:spacing w:line="276" w:lineRule="auto"/>
        <w:ind w:left="993" w:hanging="567"/>
        <w:jc w:val="both"/>
        <w:rPr>
          <w:rFonts w:asciiTheme="minorHAnsi" w:eastAsia="Calibri" w:hAnsiTheme="minorHAnsi" w:cs="Arial"/>
          <w:sz w:val="22"/>
          <w:szCs w:val="22"/>
        </w:rPr>
      </w:pPr>
      <w:r w:rsidRPr="009C7209">
        <w:rPr>
          <w:rFonts w:asciiTheme="minorHAnsi" w:hAnsiTheme="minorHAnsi" w:cs="Arial"/>
          <w:sz w:val="22"/>
          <w:szCs w:val="22"/>
        </w:rPr>
        <w:t xml:space="preserve">Wśród rozszerzeń powszechnych a </w:t>
      </w:r>
      <w:r w:rsidRPr="009C7209">
        <w:rPr>
          <w:rFonts w:asciiTheme="minorHAnsi" w:hAnsiTheme="minorHAnsi" w:cs="Arial"/>
          <w:b/>
          <w:sz w:val="22"/>
          <w:szCs w:val="22"/>
        </w:rPr>
        <w:t>niewystępujących</w:t>
      </w:r>
      <w:r w:rsidRPr="009C7209">
        <w:rPr>
          <w:rFonts w:asciiTheme="minorHAnsi" w:hAnsiTheme="minorHAnsi" w:cs="Arial"/>
          <w:sz w:val="22"/>
          <w:szCs w:val="22"/>
        </w:rPr>
        <w:t xml:space="preserve"> w Rozporządzeniu KRI występują: .</w:t>
      </w:r>
      <w:proofErr w:type="spellStart"/>
      <w:r w:rsidRPr="009C7209">
        <w:rPr>
          <w:rFonts w:asciiTheme="minorHAnsi" w:hAnsiTheme="minorHAnsi" w:cs="Arial"/>
          <w:sz w:val="22"/>
          <w:szCs w:val="22"/>
        </w:rPr>
        <w:t>rar</w:t>
      </w:r>
      <w:proofErr w:type="spellEnd"/>
      <w:r w:rsidRPr="009C7209">
        <w:rPr>
          <w:rFonts w:asciiTheme="minorHAnsi" w:hAnsiTheme="minorHAnsi" w:cs="Arial"/>
          <w:sz w:val="22"/>
          <w:szCs w:val="22"/>
        </w:rPr>
        <w:t xml:space="preserve"> .gif .</w:t>
      </w:r>
      <w:proofErr w:type="spellStart"/>
      <w:r w:rsidRPr="009C7209">
        <w:rPr>
          <w:rFonts w:asciiTheme="minorHAnsi" w:hAnsiTheme="minorHAnsi" w:cs="Arial"/>
          <w:sz w:val="22"/>
          <w:szCs w:val="22"/>
        </w:rPr>
        <w:t>bmp</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numbers</w:t>
      </w:r>
      <w:proofErr w:type="spellEnd"/>
      <w:r w:rsidRPr="009C7209">
        <w:rPr>
          <w:rFonts w:asciiTheme="minorHAnsi" w:hAnsiTheme="minorHAnsi" w:cs="Arial"/>
          <w:sz w:val="22"/>
          <w:szCs w:val="22"/>
        </w:rPr>
        <w:t xml:space="preserve"> .</w:t>
      </w:r>
      <w:proofErr w:type="spellStart"/>
      <w:r w:rsidRPr="009C7209">
        <w:rPr>
          <w:rFonts w:asciiTheme="minorHAnsi" w:hAnsiTheme="minorHAnsi" w:cs="Arial"/>
          <w:sz w:val="22"/>
          <w:szCs w:val="22"/>
        </w:rPr>
        <w:t>pages</w:t>
      </w:r>
      <w:proofErr w:type="spellEnd"/>
      <w:r w:rsidRPr="009C7209">
        <w:rPr>
          <w:rFonts w:asciiTheme="minorHAnsi" w:hAnsiTheme="minorHAnsi" w:cs="Arial"/>
          <w:sz w:val="22"/>
          <w:szCs w:val="22"/>
        </w:rPr>
        <w:t xml:space="preserve">. </w:t>
      </w:r>
      <w:r w:rsidRPr="009C7209">
        <w:rPr>
          <w:rFonts w:asciiTheme="minorHAnsi" w:hAnsiTheme="minorHAnsi" w:cs="Arial"/>
          <w:b/>
          <w:sz w:val="22"/>
          <w:szCs w:val="22"/>
        </w:rPr>
        <w:t>Dokumenty złożone w takich plikach zostaną uznane za złożone nieskutecznie.</w:t>
      </w:r>
    </w:p>
    <w:p w14:paraId="5F731814" w14:textId="2CABA35F"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zwraca uwagę na ograniczenia wielkości plików podpisywanych profilem zaufanym, który wynosi </w:t>
      </w:r>
      <w:r w:rsidRPr="009C7209">
        <w:rPr>
          <w:rFonts w:asciiTheme="minorHAnsi" w:hAnsiTheme="minorHAnsi" w:cs="Arial"/>
          <w:b/>
          <w:bCs/>
          <w:sz w:val="22"/>
          <w:szCs w:val="22"/>
        </w:rPr>
        <w:t xml:space="preserve">maksymalnie 10 MB </w:t>
      </w:r>
      <w:r w:rsidRPr="009C7209">
        <w:rPr>
          <w:rFonts w:asciiTheme="minorHAnsi" w:hAnsiTheme="minorHAnsi" w:cs="Arial"/>
          <w:sz w:val="22"/>
          <w:szCs w:val="22"/>
        </w:rPr>
        <w:t xml:space="preserve">oraz na ograniczenie wielkości plików podpisywanych </w:t>
      </w:r>
      <w:r w:rsidR="009C7209">
        <w:rPr>
          <w:rFonts w:asciiTheme="minorHAnsi" w:hAnsiTheme="minorHAnsi" w:cs="Arial"/>
          <w:sz w:val="22"/>
          <w:szCs w:val="22"/>
        </w:rPr>
        <w:br/>
      </w:r>
      <w:r w:rsidRPr="009C7209">
        <w:rPr>
          <w:rFonts w:asciiTheme="minorHAnsi" w:hAnsiTheme="minorHAnsi" w:cs="Arial"/>
          <w:sz w:val="22"/>
          <w:szCs w:val="22"/>
        </w:rPr>
        <w:t xml:space="preserve">w aplikacji </w:t>
      </w:r>
      <w:proofErr w:type="spellStart"/>
      <w:r w:rsidRPr="009C7209">
        <w:rPr>
          <w:rFonts w:asciiTheme="minorHAnsi" w:hAnsiTheme="minorHAnsi" w:cs="Arial"/>
          <w:sz w:val="22"/>
          <w:szCs w:val="22"/>
        </w:rPr>
        <w:t>eDoApp</w:t>
      </w:r>
      <w:proofErr w:type="spellEnd"/>
      <w:r w:rsidRPr="009C7209">
        <w:rPr>
          <w:rFonts w:asciiTheme="minorHAnsi" w:hAnsiTheme="minorHAnsi" w:cs="Arial"/>
          <w:sz w:val="22"/>
          <w:szCs w:val="22"/>
        </w:rPr>
        <w:t xml:space="preserve"> służącej do składania</w:t>
      </w:r>
      <w:r w:rsidR="00424B23">
        <w:rPr>
          <w:rFonts w:asciiTheme="minorHAnsi" w:hAnsiTheme="minorHAnsi" w:cs="Arial"/>
          <w:sz w:val="22"/>
          <w:szCs w:val="22"/>
        </w:rPr>
        <w:t xml:space="preserve"> elektronicznego</w:t>
      </w:r>
      <w:r w:rsidRPr="009C7209">
        <w:rPr>
          <w:rFonts w:asciiTheme="minorHAnsi" w:hAnsiTheme="minorHAnsi" w:cs="Arial"/>
          <w:sz w:val="22"/>
          <w:szCs w:val="22"/>
        </w:rPr>
        <w:t xml:space="preserve"> podpisu osobistego, który wynosi </w:t>
      </w:r>
      <w:r w:rsidRPr="009C7209">
        <w:rPr>
          <w:rFonts w:asciiTheme="minorHAnsi" w:hAnsiTheme="minorHAnsi" w:cs="Arial"/>
          <w:b/>
          <w:bCs/>
          <w:sz w:val="22"/>
          <w:szCs w:val="22"/>
        </w:rPr>
        <w:t>maksymalnie 5 MB.</w:t>
      </w:r>
    </w:p>
    <w:p w14:paraId="4AF64225" w14:textId="58864E43"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b/>
          <w:bCs/>
          <w:sz w:val="22"/>
          <w:szCs w:val="22"/>
        </w:rPr>
        <w:t>W przypadku stosowania przez Wykonawcę kwalifikowanego podpisu elektronicznego:</w:t>
      </w:r>
    </w:p>
    <w:p w14:paraId="33754964" w14:textId="46CB3F32"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Ze względu na niskie ryzyko naruszenia integralności pliku oraz łatwiejszą weryfikację podpisu Zamawiający zaleca, w miarę możliwości, </w:t>
      </w:r>
      <w:r w:rsidRPr="009C7209">
        <w:rPr>
          <w:rFonts w:asciiTheme="minorHAnsi" w:hAnsiTheme="minorHAnsi" w:cs="Arial"/>
          <w:b/>
          <w:bCs/>
          <w:sz w:val="22"/>
          <w:szCs w:val="22"/>
        </w:rPr>
        <w:t>przekonwertowanie plików składających się na ofertę na rozszerzenie .pdf i opatrzenie ich podpisem kwalifikowany</w:t>
      </w:r>
      <w:r w:rsidR="00424B23">
        <w:rPr>
          <w:rFonts w:asciiTheme="minorHAnsi" w:hAnsiTheme="minorHAnsi" w:cs="Arial"/>
          <w:b/>
          <w:bCs/>
          <w:sz w:val="22"/>
          <w:szCs w:val="22"/>
        </w:rPr>
        <w:t>m</w:t>
      </w:r>
      <w:r w:rsidRPr="009C7209">
        <w:rPr>
          <w:rFonts w:asciiTheme="minorHAnsi" w:hAnsiTheme="minorHAnsi" w:cs="Arial"/>
          <w:b/>
          <w:bCs/>
          <w:sz w:val="22"/>
          <w:szCs w:val="22"/>
        </w:rPr>
        <w:t xml:space="preserve"> w formacie </w:t>
      </w:r>
      <w:proofErr w:type="spellStart"/>
      <w:r w:rsidRPr="009C7209">
        <w:rPr>
          <w:rFonts w:asciiTheme="minorHAnsi" w:hAnsiTheme="minorHAnsi" w:cs="Arial"/>
          <w:b/>
          <w:bCs/>
          <w:sz w:val="22"/>
          <w:szCs w:val="22"/>
        </w:rPr>
        <w:t>PAdES</w:t>
      </w:r>
      <w:proofErr w:type="spellEnd"/>
      <w:r w:rsidRPr="009C7209">
        <w:rPr>
          <w:rFonts w:asciiTheme="minorHAnsi" w:hAnsiTheme="minorHAnsi" w:cs="Arial"/>
          <w:b/>
          <w:bCs/>
          <w:sz w:val="22"/>
          <w:szCs w:val="22"/>
        </w:rPr>
        <w:t>.</w:t>
      </w:r>
    </w:p>
    <w:p w14:paraId="39F180EB" w14:textId="60978396"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 xml:space="preserve">Pliki w innych formatach niż PDF </w:t>
      </w:r>
      <w:r w:rsidRPr="009C7209">
        <w:rPr>
          <w:rFonts w:asciiTheme="minorHAnsi" w:hAnsiTheme="minorHAnsi" w:cs="Arial"/>
          <w:b/>
          <w:bCs/>
          <w:sz w:val="22"/>
          <w:szCs w:val="22"/>
        </w:rPr>
        <w:t xml:space="preserve">zaleca się opatrzyć podpisem w formacie </w:t>
      </w:r>
      <w:proofErr w:type="spellStart"/>
      <w:r w:rsidRPr="009C7209">
        <w:rPr>
          <w:rFonts w:asciiTheme="minorHAnsi" w:hAnsiTheme="minorHAnsi" w:cs="Arial"/>
          <w:b/>
          <w:bCs/>
          <w:sz w:val="22"/>
          <w:szCs w:val="22"/>
        </w:rPr>
        <w:t>XAdES</w:t>
      </w:r>
      <w:proofErr w:type="spellEnd"/>
      <w:r w:rsidRPr="009C7209">
        <w:rPr>
          <w:rFonts w:asciiTheme="minorHAnsi" w:hAnsiTheme="minorHAnsi" w:cs="Arial"/>
          <w:b/>
          <w:bCs/>
          <w:sz w:val="22"/>
          <w:szCs w:val="22"/>
        </w:rPr>
        <w:t xml:space="preserve"> </w:t>
      </w:r>
      <w:r w:rsidRPr="009C7209">
        <w:rPr>
          <w:rFonts w:asciiTheme="minorHAnsi" w:hAnsiTheme="minorHAnsi" w:cs="Arial"/>
          <w:b/>
          <w:bCs/>
          <w:sz w:val="22"/>
          <w:szCs w:val="22"/>
        </w:rPr>
        <w:br/>
        <w:t xml:space="preserve">o typie zewnętrznym. </w:t>
      </w:r>
      <w:r w:rsidRPr="009C7209">
        <w:rPr>
          <w:rFonts w:asciiTheme="minorHAnsi" w:hAnsiTheme="minorHAnsi" w:cs="Arial"/>
          <w:sz w:val="22"/>
          <w:szCs w:val="22"/>
        </w:rPr>
        <w:t>Wykonawca powinien pamiętać, aby plik z podpisem przekazywać łącznie z dokumentem podpisywanym.</w:t>
      </w:r>
    </w:p>
    <w:p w14:paraId="00DB11F0" w14:textId="2F9FF5E6" w:rsidR="00365A5B" w:rsidRPr="009C7209" w:rsidRDefault="00365A5B" w:rsidP="00E33CCD">
      <w:pPr>
        <w:pStyle w:val="Akapitzlist"/>
        <w:numPr>
          <w:ilvl w:val="1"/>
          <w:numId w:val="32"/>
        </w:numPr>
        <w:spacing w:line="276" w:lineRule="auto"/>
        <w:ind w:left="993" w:hanging="567"/>
        <w:jc w:val="both"/>
        <w:rPr>
          <w:rFonts w:asciiTheme="minorHAnsi" w:hAnsiTheme="minorHAnsi" w:cs="Arial"/>
          <w:sz w:val="22"/>
          <w:szCs w:val="22"/>
        </w:rPr>
      </w:pPr>
      <w:r w:rsidRPr="009C7209">
        <w:rPr>
          <w:rFonts w:asciiTheme="minorHAnsi" w:hAnsiTheme="minorHAnsi" w:cs="Arial"/>
          <w:sz w:val="22"/>
          <w:szCs w:val="22"/>
        </w:rPr>
        <w:t>Zamawiający rekomenduje wykorzystanie podpisu z kwalifikowanym znacznikiem czasu.</w:t>
      </w:r>
    </w:p>
    <w:p w14:paraId="26A93B51" w14:textId="12AB2D80" w:rsidR="00365A5B" w:rsidRPr="009C7209" w:rsidRDefault="00365A5B" w:rsidP="00E33CCD">
      <w:pPr>
        <w:pStyle w:val="Akapitzlist"/>
        <w:numPr>
          <w:ilvl w:val="0"/>
          <w:numId w:val="32"/>
        </w:numP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9C7209">
        <w:rPr>
          <w:rFonts w:asciiTheme="minorHAnsi" w:hAnsiTheme="minorHAnsi" w:cs="Arial"/>
          <w:b/>
          <w:bCs/>
          <w:sz w:val="22"/>
          <w:szCs w:val="22"/>
        </w:rPr>
        <w:t xml:space="preserve">w przypadku podpisywania pliku przez kilka osób stosować podpisy tego samego rodzaju. </w:t>
      </w:r>
      <w:r w:rsidRPr="009C7209">
        <w:rPr>
          <w:rFonts w:asciiTheme="minorHAnsi" w:hAnsiTheme="minorHAnsi" w:cs="Arial"/>
          <w:sz w:val="22"/>
          <w:szCs w:val="22"/>
        </w:rPr>
        <w:t xml:space="preserve">Podpisywanie różnymi rodzajami podpisów np. </w:t>
      </w:r>
      <w:r w:rsidR="00424B23">
        <w:rPr>
          <w:rFonts w:asciiTheme="minorHAnsi" w:hAnsiTheme="minorHAnsi" w:cs="Arial"/>
          <w:sz w:val="22"/>
          <w:szCs w:val="22"/>
        </w:rPr>
        <w:t xml:space="preserve">elektronicznym podpisem </w:t>
      </w:r>
      <w:r w:rsidRPr="009C7209">
        <w:rPr>
          <w:rFonts w:asciiTheme="minorHAnsi" w:hAnsiTheme="minorHAnsi" w:cs="Arial"/>
          <w:sz w:val="22"/>
          <w:szCs w:val="22"/>
        </w:rPr>
        <w:t>osobistym i kwalifikowanym może doprowadzić do problemów w weryfikacji plików.</w:t>
      </w:r>
    </w:p>
    <w:p w14:paraId="29030CA4"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Zamawiający zaleca, aby Wykonawca z odpowiednim wyprzedzeniem przetestował możliwość prawidłowego wykorzystania wybranej metody podpisania plików oferty.</w:t>
      </w:r>
    </w:p>
    <w:p w14:paraId="7508AD64"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Osobą składającą ofertę powinna być osoba kontaktowa podawana w dokumentacji.</w:t>
      </w:r>
    </w:p>
    <w:p w14:paraId="68F0CFE9" w14:textId="470B241F"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lastRenderedPageBreak/>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7964FDC6"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Jeśli Wykonawca pakuje dokumenty np. w plik o rozszerzeniu .zip, zaleca się wcześniejsze podpisanie każdego ze skompresowanych plików. </w:t>
      </w:r>
    </w:p>
    <w:p w14:paraId="326896DB" w14:textId="77777777" w:rsidR="00BC4BBA" w:rsidRPr="009C7209" w:rsidRDefault="00BC4BBA" w:rsidP="00E33CCD">
      <w:pPr>
        <w:numPr>
          <w:ilvl w:val="0"/>
          <w:numId w:val="32"/>
        </w:numPr>
        <w:pBdr>
          <w:top w:val="nil"/>
          <w:left w:val="nil"/>
          <w:bottom w:val="nil"/>
          <w:right w:val="nil"/>
          <w:between w:val="nil"/>
        </w:pBdr>
        <w:spacing w:line="276" w:lineRule="auto"/>
        <w:jc w:val="both"/>
        <w:rPr>
          <w:rFonts w:asciiTheme="minorHAnsi" w:hAnsiTheme="minorHAnsi" w:cs="Arial"/>
          <w:sz w:val="22"/>
          <w:szCs w:val="22"/>
        </w:rPr>
      </w:pPr>
      <w:r w:rsidRPr="009C7209">
        <w:rPr>
          <w:rFonts w:asciiTheme="minorHAnsi" w:hAnsiTheme="minorHAnsi" w:cs="Arial"/>
          <w:sz w:val="22"/>
          <w:szCs w:val="22"/>
        </w:rPr>
        <w:t xml:space="preserve">Zamawiający zaleca aby </w:t>
      </w:r>
      <w:r w:rsidRPr="00424B23">
        <w:rPr>
          <w:rFonts w:asciiTheme="minorHAnsi" w:hAnsiTheme="minorHAnsi" w:cs="Arial"/>
          <w:b/>
          <w:sz w:val="22"/>
          <w:szCs w:val="22"/>
        </w:rPr>
        <w:t>nie</w:t>
      </w:r>
      <w:r w:rsidRPr="009C7209">
        <w:rPr>
          <w:rFonts w:asciiTheme="minorHAnsi" w:hAnsiTheme="minorHAnsi" w:cs="Arial"/>
          <w:b/>
          <w:sz w:val="22"/>
          <w:szCs w:val="22"/>
        </w:rPr>
        <w:t xml:space="preserve"> </w:t>
      </w:r>
      <w:r w:rsidRPr="009C7209">
        <w:rPr>
          <w:rFonts w:asciiTheme="minorHAnsi" w:hAnsiTheme="minorHAnsi" w:cs="Arial"/>
          <w:sz w:val="22"/>
          <w:szCs w:val="22"/>
        </w:rPr>
        <w:t>wprowadzać jakichkolwiek zmian w plikach po podpisaniu ich podpisem kwalifikowanym. Może to skutkować naruszeniem integralności plików co równoważne będzie z koniecznością odrzucenia oferty.</w:t>
      </w:r>
    </w:p>
    <w:p w14:paraId="750BB7F2" w14:textId="77777777" w:rsidR="00A14E80" w:rsidRPr="009C7209" w:rsidRDefault="00A14E80" w:rsidP="00E33CCD">
      <w:pPr>
        <w:spacing w:line="276" w:lineRule="auto"/>
        <w:jc w:val="both"/>
        <w:rPr>
          <w:rFonts w:asciiTheme="minorHAnsi" w:hAnsiTheme="minorHAnsi" w:cs="Arial"/>
          <w:sz w:val="22"/>
          <w:szCs w:val="22"/>
          <w:lang w:eastAsia="zh-CN"/>
        </w:rPr>
        <w:sectPr w:rsidR="00A14E80" w:rsidRPr="009C7209" w:rsidSect="004905B3">
          <w:headerReference w:type="default" r:id="rId33"/>
          <w:footerReference w:type="default" r:id="rId34"/>
          <w:headerReference w:type="first" r:id="rId35"/>
          <w:type w:val="continuous"/>
          <w:pgSz w:w="11906" w:h="16838"/>
          <w:pgMar w:top="1134" w:right="1417" w:bottom="993" w:left="1417" w:header="708" w:footer="443" w:gutter="0"/>
          <w:cols w:space="708"/>
          <w:titlePg/>
          <w:docGrid w:linePitch="272"/>
        </w:sectPr>
      </w:pPr>
    </w:p>
    <w:p w14:paraId="77CD542C" w14:textId="77777777" w:rsidR="00A14E80" w:rsidRPr="009C7209" w:rsidRDefault="00A14E80" w:rsidP="00E33CCD">
      <w:pPr>
        <w:spacing w:line="276" w:lineRule="auto"/>
        <w:jc w:val="both"/>
        <w:rPr>
          <w:rFonts w:asciiTheme="minorHAnsi" w:hAnsiTheme="minorHAnsi" w:cs="Arial"/>
          <w:sz w:val="22"/>
          <w:szCs w:val="22"/>
        </w:rPr>
      </w:pPr>
    </w:p>
    <w:p w14:paraId="55F4FE13" w14:textId="54CC5B2A" w:rsidR="00F55ADA" w:rsidRPr="004430B6" w:rsidRDefault="00F55ADA" w:rsidP="004D4287">
      <w:pPr>
        <w:pStyle w:val="Nagwek1"/>
        <w:numPr>
          <w:ilvl w:val="0"/>
          <w:numId w:val="43"/>
        </w:numPr>
        <w:spacing w:line="276" w:lineRule="auto"/>
        <w:ind w:left="567" w:hanging="567"/>
        <w:rPr>
          <w:rFonts w:asciiTheme="minorHAnsi" w:hAnsiTheme="minorHAnsi" w:cs="Arial"/>
          <w:sz w:val="26"/>
          <w:szCs w:val="26"/>
        </w:rPr>
      </w:pPr>
      <w:bookmarkStart w:id="32" w:name="_Toc218782039"/>
      <w:r w:rsidRPr="004430B6">
        <w:rPr>
          <w:rFonts w:asciiTheme="minorHAnsi" w:hAnsiTheme="minorHAnsi" w:cs="Arial"/>
          <w:sz w:val="26"/>
          <w:szCs w:val="26"/>
        </w:rPr>
        <w:t>OPIS SPOSOBU UDZIELANIA WYJA</w:t>
      </w:r>
      <w:r w:rsidR="00881911" w:rsidRPr="004430B6">
        <w:rPr>
          <w:rFonts w:asciiTheme="minorHAnsi" w:hAnsiTheme="minorHAnsi" w:cs="Arial"/>
          <w:sz w:val="26"/>
          <w:szCs w:val="26"/>
        </w:rPr>
        <w:t>Ś</w:t>
      </w:r>
      <w:r w:rsidRPr="004430B6">
        <w:rPr>
          <w:rFonts w:asciiTheme="minorHAnsi" w:hAnsiTheme="minorHAnsi" w:cs="Arial"/>
          <w:sz w:val="26"/>
          <w:szCs w:val="26"/>
        </w:rPr>
        <w:t>NIEŃ DOTYCZĄCYCH SWZ</w:t>
      </w:r>
      <w:bookmarkEnd w:id="32"/>
    </w:p>
    <w:p w14:paraId="1BA3053A" w14:textId="4BBCA269" w:rsidR="00803507" w:rsidRPr="000F16B9" w:rsidRDefault="00803507" w:rsidP="00E33CCD">
      <w:pPr>
        <w:spacing w:line="276" w:lineRule="auto"/>
        <w:jc w:val="both"/>
        <w:rPr>
          <w:rFonts w:asciiTheme="minorHAnsi" w:hAnsiTheme="minorHAnsi" w:cs="Arial"/>
          <w:color w:val="FF0000"/>
          <w:sz w:val="22"/>
          <w:szCs w:val="22"/>
        </w:rPr>
      </w:pPr>
    </w:p>
    <w:p w14:paraId="6AB0A806" w14:textId="32940D9B"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może zwrócić</w:t>
      </w:r>
      <w:r w:rsidR="00EA7557" w:rsidRPr="000F16B9">
        <w:rPr>
          <w:rFonts w:asciiTheme="minorHAnsi" w:hAnsiTheme="minorHAnsi" w:cs="Arial"/>
          <w:sz w:val="22"/>
          <w:szCs w:val="22"/>
        </w:rPr>
        <w:t xml:space="preserve"> si</w:t>
      </w:r>
      <w:r w:rsidRPr="000F16B9">
        <w:rPr>
          <w:rFonts w:asciiTheme="minorHAnsi" w:hAnsiTheme="minorHAnsi" w:cs="Arial"/>
          <w:sz w:val="22"/>
          <w:szCs w:val="22"/>
        </w:rPr>
        <w:t>ę</w:t>
      </w:r>
      <w:r w:rsidR="00EA7557" w:rsidRPr="000F16B9">
        <w:rPr>
          <w:rFonts w:asciiTheme="minorHAnsi" w:hAnsiTheme="minorHAnsi" w:cs="Arial"/>
          <w:sz w:val="22"/>
          <w:szCs w:val="22"/>
        </w:rPr>
        <w:t xml:space="preserve"> do </w:t>
      </w: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ącego o wyjaś</w:t>
      </w:r>
      <w:r w:rsidR="00EA7557" w:rsidRPr="000F16B9">
        <w:rPr>
          <w:rFonts w:asciiTheme="minorHAnsi" w:hAnsiTheme="minorHAnsi" w:cs="Arial"/>
          <w:sz w:val="22"/>
          <w:szCs w:val="22"/>
        </w:rPr>
        <w:t>nienie tre</w:t>
      </w:r>
      <w:r w:rsidRPr="000F16B9">
        <w:rPr>
          <w:rFonts w:asciiTheme="minorHAnsi" w:hAnsiTheme="minorHAnsi" w:cs="Arial"/>
          <w:sz w:val="22"/>
          <w:szCs w:val="22"/>
        </w:rPr>
        <w:t>ś</w:t>
      </w:r>
      <w:r w:rsidR="00EA7557" w:rsidRPr="000F16B9">
        <w:rPr>
          <w:rFonts w:asciiTheme="minorHAnsi" w:hAnsiTheme="minorHAnsi" w:cs="Arial"/>
          <w:sz w:val="22"/>
          <w:szCs w:val="22"/>
        </w:rPr>
        <w:t xml:space="preserve">ci </w:t>
      </w:r>
      <w:r w:rsidRPr="000F16B9">
        <w:rPr>
          <w:rFonts w:asciiTheme="minorHAnsi" w:hAnsiTheme="minorHAnsi" w:cs="Arial"/>
          <w:sz w:val="22"/>
          <w:szCs w:val="22"/>
        </w:rPr>
        <w:t>SWZ</w:t>
      </w:r>
      <w:r w:rsidR="004C68ED" w:rsidRPr="000F16B9">
        <w:rPr>
          <w:rFonts w:asciiTheme="minorHAnsi" w:hAnsiTheme="minorHAnsi" w:cs="Arial"/>
          <w:sz w:val="22"/>
          <w:szCs w:val="22"/>
        </w:rPr>
        <w:t>.</w:t>
      </w:r>
    </w:p>
    <w:p w14:paraId="559E0EEA" w14:textId="11758997" w:rsidR="00D93474" w:rsidRPr="000F16B9" w:rsidRDefault="00D93474"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zwracając się o wyjaśnienie treści SWZ powinien podać nazwę lub imię i nazwisko, adres prowadzonej działalności gospodarczej lub miejsce zamieszkania.</w:t>
      </w:r>
    </w:p>
    <w:p w14:paraId="07168224" w14:textId="7A94211A"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w:t>
      </w:r>
      <w:r w:rsidR="00EA7557" w:rsidRPr="000F16B9">
        <w:rPr>
          <w:rFonts w:asciiTheme="minorHAnsi" w:hAnsiTheme="minorHAnsi" w:cs="Arial"/>
          <w:sz w:val="22"/>
          <w:szCs w:val="22"/>
        </w:rPr>
        <w:t>cy niezwłocznie udzieli wyja</w:t>
      </w:r>
      <w:r w:rsidRPr="000F16B9">
        <w:rPr>
          <w:rFonts w:asciiTheme="minorHAnsi" w:hAnsiTheme="minorHAnsi" w:cs="Arial"/>
          <w:sz w:val="22"/>
          <w:szCs w:val="22"/>
        </w:rPr>
        <w:t>ś</w:t>
      </w:r>
      <w:r w:rsidR="00EA7557" w:rsidRPr="000F16B9">
        <w:rPr>
          <w:rFonts w:asciiTheme="minorHAnsi" w:hAnsiTheme="minorHAnsi" w:cs="Arial"/>
          <w:sz w:val="22"/>
          <w:szCs w:val="22"/>
        </w:rPr>
        <w:t>nie</w:t>
      </w:r>
      <w:r w:rsidRPr="000F16B9">
        <w:rPr>
          <w:rFonts w:asciiTheme="minorHAnsi" w:hAnsiTheme="minorHAnsi" w:cs="Arial"/>
          <w:sz w:val="22"/>
          <w:szCs w:val="22"/>
        </w:rPr>
        <w:t>ń</w:t>
      </w:r>
      <w:r w:rsidR="00EA7557" w:rsidRPr="000F16B9">
        <w:rPr>
          <w:rFonts w:asciiTheme="minorHAnsi" w:hAnsiTheme="minorHAnsi" w:cs="Arial"/>
          <w:sz w:val="22"/>
          <w:szCs w:val="22"/>
        </w:rPr>
        <w:t>, jednak</w:t>
      </w:r>
      <w:r w:rsidRPr="000F16B9">
        <w:rPr>
          <w:rFonts w:asciiTheme="minorHAnsi" w:hAnsiTheme="minorHAnsi" w:cs="Arial"/>
          <w:sz w:val="22"/>
          <w:szCs w:val="22"/>
        </w:rPr>
        <w:t>ż</w:t>
      </w:r>
      <w:r w:rsidR="00EA7557" w:rsidRPr="000F16B9">
        <w:rPr>
          <w:rFonts w:asciiTheme="minorHAnsi" w:hAnsiTheme="minorHAnsi" w:cs="Arial"/>
          <w:sz w:val="22"/>
          <w:szCs w:val="22"/>
        </w:rPr>
        <w:t>e nie pó</w:t>
      </w:r>
      <w:r w:rsidRPr="000F16B9">
        <w:rPr>
          <w:rFonts w:asciiTheme="minorHAnsi" w:hAnsiTheme="minorHAnsi" w:cs="Arial"/>
          <w:sz w:val="22"/>
          <w:szCs w:val="22"/>
        </w:rPr>
        <w:t>ź</w:t>
      </w:r>
      <w:r w:rsidR="00EA7557" w:rsidRPr="000F16B9">
        <w:rPr>
          <w:rFonts w:asciiTheme="minorHAnsi" w:hAnsiTheme="minorHAnsi" w:cs="Arial"/>
          <w:sz w:val="22"/>
          <w:szCs w:val="22"/>
        </w:rPr>
        <w:t>niej ni</w:t>
      </w:r>
      <w:r w:rsidRPr="000F16B9">
        <w:rPr>
          <w:rFonts w:asciiTheme="minorHAnsi" w:hAnsiTheme="minorHAnsi" w:cs="Arial"/>
          <w:sz w:val="22"/>
          <w:szCs w:val="22"/>
        </w:rPr>
        <w:t>ż</w:t>
      </w:r>
      <w:r w:rsidR="00EA7557" w:rsidRPr="000F16B9">
        <w:rPr>
          <w:rFonts w:asciiTheme="minorHAnsi" w:hAnsiTheme="minorHAnsi" w:cs="Arial"/>
          <w:sz w:val="22"/>
          <w:szCs w:val="22"/>
        </w:rPr>
        <w:t xml:space="preserve"> na </w:t>
      </w:r>
      <w:r w:rsidR="00EA7557" w:rsidRPr="000F16B9">
        <w:rPr>
          <w:rFonts w:asciiTheme="minorHAnsi" w:hAnsiTheme="minorHAnsi" w:cs="Arial"/>
          <w:b/>
          <w:bCs/>
          <w:sz w:val="22"/>
          <w:szCs w:val="22"/>
        </w:rPr>
        <w:t>2 dni</w:t>
      </w:r>
      <w:r w:rsidR="00EA7557" w:rsidRPr="000F16B9">
        <w:rPr>
          <w:rFonts w:asciiTheme="minorHAnsi" w:hAnsiTheme="minorHAnsi" w:cs="Arial"/>
          <w:sz w:val="22"/>
          <w:szCs w:val="22"/>
        </w:rPr>
        <w:t xml:space="preserve"> przed upływem terminu składa</w:t>
      </w:r>
      <w:r w:rsidRPr="000F16B9">
        <w:rPr>
          <w:rFonts w:asciiTheme="minorHAnsi" w:hAnsiTheme="minorHAnsi" w:cs="Arial"/>
          <w:sz w:val="22"/>
          <w:szCs w:val="22"/>
        </w:rPr>
        <w:t>nia ofert,</w:t>
      </w:r>
      <w:r w:rsidR="00E533A8" w:rsidRPr="000F16B9">
        <w:rPr>
          <w:rFonts w:asciiTheme="minorHAnsi" w:hAnsiTheme="minorHAnsi" w:cs="Arial"/>
          <w:sz w:val="22"/>
          <w:szCs w:val="22"/>
        </w:rPr>
        <w:t xml:space="preserve"> pod warunkiem</w:t>
      </w:r>
      <w:r w:rsidR="0013244B">
        <w:rPr>
          <w:rFonts w:asciiTheme="minorHAnsi" w:hAnsiTheme="minorHAnsi" w:cs="Arial"/>
          <w:sz w:val="22"/>
          <w:szCs w:val="22"/>
        </w:rPr>
        <w:t>,</w:t>
      </w:r>
      <w:r w:rsidR="00E533A8" w:rsidRPr="000F16B9">
        <w:rPr>
          <w:rFonts w:asciiTheme="minorHAnsi" w:hAnsiTheme="minorHAnsi" w:cs="Arial"/>
          <w:sz w:val="22"/>
          <w:szCs w:val="22"/>
        </w:rPr>
        <w:t xml:space="preserve"> że wniosek o wyjaśnienie treści SWZ wpłynął do Zamawiającego nie później niż na </w:t>
      </w:r>
      <w:r w:rsidR="00E533A8" w:rsidRPr="000F16B9">
        <w:rPr>
          <w:rFonts w:asciiTheme="minorHAnsi" w:hAnsiTheme="minorHAnsi" w:cs="Arial"/>
          <w:b/>
          <w:bCs/>
          <w:sz w:val="22"/>
          <w:szCs w:val="22"/>
        </w:rPr>
        <w:t xml:space="preserve">4 dni </w:t>
      </w:r>
      <w:r w:rsidR="00E533A8" w:rsidRPr="000F16B9">
        <w:rPr>
          <w:rFonts w:asciiTheme="minorHAnsi" w:hAnsiTheme="minorHAnsi" w:cs="Arial"/>
          <w:sz w:val="22"/>
          <w:szCs w:val="22"/>
        </w:rPr>
        <w:t>przed upływem terminu składania ofert.</w:t>
      </w:r>
    </w:p>
    <w:p w14:paraId="4CFC227B" w14:textId="1D69CD5D" w:rsidR="00034C51" w:rsidRPr="000F16B9" w:rsidRDefault="00131B96" w:rsidP="00E33CCD">
      <w:pPr>
        <w:pStyle w:val="Akapitzlist"/>
        <w:numPr>
          <w:ilvl w:val="0"/>
          <w:numId w:val="5"/>
        </w:numPr>
        <w:tabs>
          <w:tab w:val="clear" w:pos="720"/>
          <w:tab w:val="num" w:pos="426"/>
        </w:tabs>
        <w:spacing w:line="276" w:lineRule="auto"/>
        <w:ind w:left="426" w:hanging="426"/>
        <w:jc w:val="both"/>
        <w:rPr>
          <w:rFonts w:asciiTheme="minorHAnsi" w:hAnsiTheme="minorHAnsi" w:cs="Arial"/>
          <w:color w:val="FF0000"/>
          <w:sz w:val="22"/>
          <w:szCs w:val="22"/>
        </w:rPr>
      </w:pPr>
      <w:r w:rsidRPr="000F16B9">
        <w:rPr>
          <w:rFonts w:asciiTheme="minorHAnsi" w:hAnsiTheme="minorHAnsi" w:cs="Arial"/>
          <w:sz w:val="22"/>
          <w:szCs w:val="22"/>
        </w:rP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pod adresem: </w:t>
      </w:r>
      <w:hyperlink r:id="rId36" w:history="1">
        <w:r w:rsidR="00F434A8" w:rsidRPr="00EE7A0D">
          <w:rPr>
            <w:rStyle w:val="Hipercze"/>
            <w:rFonts w:asciiTheme="minorHAnsi" w:hAnsiTheme="minorHAnsi" w:cstheme="minorHAnsi"/>
            <w:sz w:val="22"/>
            <w:szCs w:val="22"/>
          </w:rPr>
          <w:t>https://platformazakupowa.pl/transakcja/1293240</w:t>
        </w:r>
      </w:hyperlink>
      <w:r w:rsidR="00F55ADA" w:rsidRPr="00D31A67">
        <w:rPr>
          <w:rFonts w:asciiTheme="minorHAnsi" w:hAnsiTheme="minorHAnsi" w:cs="Arial"/>
          <w:sz w:val="22"/>
          <w:szCs w:val="22"/>
        </w:rPr>
        <w:t>.</w:t>
      </w:r>
    </w:p>
    <w:p w14:paraId="1138A998" w14:textId="1EC83390" w:rsidR="00034C51" w:rsidRPr="000F16B9" w:rsidRDefault="00034C51" w:rsidP="00E33CCD">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w:t>
      </w:r>
      <w:r w:rsidR="00EA7557" w:rsidRPr="000F16B9">
        <w:rPr>
          <w:rFonts w:asciiTheme="minorHAnsi" w:hAnsiTheme="minorHAnsi" w:cs="Arial"/>
          <w:sz w:val="22"/>
          <w:szCs w:val="22"/>
        </w:rPr>
        <w:t>amawiaj</w:t>
      </w:r>
      <w:r w:rsidRPr="000F16B9">
        <w:rPr>
          <w:rFonts w:asciiTheme="minorHAnsi" w:hAnsiTheme="minorHAnsi" w:cs="Arial"/>
          <w:sz w:val="22"/>
          <w:szCs w:val="22"/>
        </w:rPr>
        <w:t>ą</w:t>
      </w:r>
      <w:r w:rsidR="00EA7557" w:rsidRPr="000F16B9">
        <w:rPr>
          <w:rFonts w:asciiTheme="minorHAnsi" w:hAnsiTheme="minorHAnsi" w:cs="Arial"/>
          <w:sz w:val="22"/>
          <w:szCs w:val="22"/>
        </w:rPr>
        <w:t>cy o</w:t>
      </w:r>
      <w:r w:rsidRPr="000F16B9">
        <w:rPr>
          <w:rFonts w:asciiTheme="minorHAnsi" w:hAnsiTheme="minorHAnsi" w:cs="Arial"/>
          <w:sz w:val="22"/>
          <w:szCs w:val="22"/>
        </w:rPr>
        <w:t>ś</w:t>
      </w:r>
      <w:r w:rsidR="00EA7557" w:rsidRPr="000F16B9">
        <w:rPr>
          <w:rFonts w:asciiTheme="minorHAnsi" w:hAnsiTheme="minorHAnsi" w:cs="Arial"/>
          <w:sz w:val="22"/>
          <w:szCs w:val="22"/>
        </w:rPr>
        <w:t>wiadcza</w:t>
      </w:r>
      <w:r w:rsidRPr="000F16B9">
        <w:rPr>
          <w:rFonts w:asciiTheme="minorHAnsi" w:hAnsiTheme="minorHAnsi" w:cs="Arial"/>
          <w:sz w:val="22"/>
          <w:szCs w:val="22"/>
        </w:rPr>
        <w:t xml:space="preserve"> </w:t>
      </w:r>
      <w:r w:rsidR="00EA7557" w:rsidRPr="000F16B9">
        <w:rPr>
          <w:rFonts w:asciiTheme="minorHAnsi" w:hAnsiTheme="minorHAnsi" w:cs="Arial"/>
          <w:sz w:val="22"/>
          <w:szCs w:val="22"/>
        </w:rPr>
        <w:t>i</w:t>
      </w:r>
      <w:r w:rsidRPr="000F16B9">
        <w:rPr>
          <w:rFonts w:asciiTheme="minorHAnsi" w:hAnsiTheme="minorHAnsi" w:cs="Arial"/>
          <w:sz w:val="22"/>
          <w:szCs w:val="22"/>
        </w:rPr>
        <w:t>ż</w:t>
      </w:r>
      <w:r w:rsidR="00EA7557" w:rsidRPr="000F16B9">
        <w:rPr>
          <w:rFonts w:asciiTheme="minorHAnsi" w:hAnsiTheme="minorHAnsi" w:cs="Arial"/>
          <w:sz w:val="22"/>
          <w:szCs w:val="22"/>
        </w:rPr>
        <w:t xml:space="preserve"> nie zamierza zwoływa</w:t>
      </w:r>
      <w:r w:rsidRPr="000F16B9">
        <w:rPr>
          <w:rFonts w:asciiTheme="minorHAnsi" w:hAnsiTheme="minorHAnsi" w:cs="Arial"/>
          <w:sz w:val="22"/>
          <w:szCs w:val="22"/>
        </w:rPr>
        <w:t>ć</w:t>
      </w:r>
      <w:r w:rsidR="00EA7557" w:rsidRPr="000F16B9">
        <w:rPr>
          <w:rFonts w:asciiTheme="minorHAnsi" w:hAnsiTheme="minorHAnsi" w:cs="Arial"/>
          <w:sz w:val="22"/>
          <w:szCs w:val="22"/>
        </w:rPr>
        <w:t xml:space="preserve"> zebrania </w:t>
      </w:r>
      <w:r w:rsidRPr="000F16B9">
        <w:rPr>
          <w:rFonts w:asciiTheme="minorHAnsi" w:hAnsiTheme="minorHAnsi" w:cs="Arial"/>
          <w:sz w:val="22"/>
          <w:szCs w:val="22"/>
        </w:rPr>
        <w:t>W</w:t>
      </w:r>
      <w:r w:rsidR="00EA7557" w:rsidRPr="000F16B9">
        <w:rPr>
          <w:rFonts w:asciiTheme="minorHAnsi" w:hAnsiTheme="minorHAnsi" w:cs="Arial"/>
          <w:sz w:val="22"/>
          <w:szCs w:val="22"/>
        </w:rPr>
        <w:t xml:space="preserve">ykonawców </w:t>
      </w:r>
      <w:r w:rsidRPr="000F16B9">
        <w:rPr>
          <w:rFonts w:asciiTheme="minorHAnsi" w:hAnsiTheme="minorHAnsi" w:cs="Arial"/>
          <w:sz w:val="22"/>
          <w:szCs w:val="22"/>
        </w:rPr>
        <w:t xml:space="preserve">w </w:t>
      </w:r>
      <w:r w:rsidR="00EA7557" w:rsidRPr="000F16B9">
        <w:rPr>
          <w:rFonts w:asciiTheme="minorHAnsi" w:hAnsiTheme="minorHAnsi" w:cs="Arial"/>
          <w:sz w:val="22"/>
          <w:szCs w:val="22"/>
        </w:rPr>
        <w:t>cel</w:t>
      </w:r>
      <w:r w:rsidRPr="000F16B9">
        <w:rPr>
          <w:rFonts w:asciiTheme="minorHAnsi" w:hAnsiTheme="minorHAnsi" w:cs="Arial"/>
          <w:sz w:val="22"/>
          <w:szCs w:val="22"/>
        </w:rPr>
        <w:t>u</w:t>
      </w:r>
      <w:r w:rsidR="00EA7557" w:rsidRPr="000F16B9">
        <w:rPr>
          <w:rFonts w:asciiTheme="minorHAnsi" w:hAnsiTheme="minorHAnsi" w:cs="Arial"/>
          <w:sz w:val="22"/>
          <w:szCs w:val="22"/>
        </w:rPr>
        <w:t xml:space="preserve"> wyja</w:t>
      </w:r>
      <w:r w:rsidRPr="000F16B9">
        <w:rPr>
          <w:rFonts w:asciiTheme="minorHAnsi" w:hAnsiTheme="minorHAnsi" w:cs="Arial"/>
          <w:sz w:val="22"/>
          <w:szCs w:val="22"/>
        </w:rPr>
        <w:t>ś</w:t>
      </w:r>
      <w:r w:rsidR="00EA7557" w:rsidRPr="000F16B9">
        <w:rPr>
          <w:rFonts w:asciiTheme="minorHAnsi" w:hAnsiTheme="minorHAnsi" w:cs="Arial"/>
          <w:sz w:val="22"/>
          <w:szCs w:val="22"/>
        </w:rPr>
        <w:t>nienia tre</w:t>
      </w:r>
      <w:r w:rsidRPr="000F16B9">
        <w:rPr>
          <w:rFonts w:asciiTheme="minorHAnsi" w:hAnsiTheme="minorHAnsi" w:cs="Arial"/>
          <w:sz w:val="22"/>
          <w:szCs w:val="22"/>
        </w:rPr>
        <w:t>ś</w:t>
      </w:r>
      <w:r w:rsidR="00EA7557" w:rsidRPr="000F16B9">
        <w:rPr>
          <w:rFonts w:asciiTheme="minorHAnsi" w:hAnsiTheme="minorHAnsi" w:cs="Arial"/>
          <w:sz w:val="22"/>
          <w:szCs w:val="22"/>
        </w:rPr>
        <w:t xml:space="preserve">ci </w:t>
      </w:r>
      <w:r w:rsidRPr="000F16B9">
        <w:rPr>
          <w:rFonts w:asciiTheme="minorHAnsi" w:hAnsiTheme="minorHAnsi" w:cs="Arial"/>
          <w:sz w:val="22"/>
          <w:szCs w:val="22"/>
        </w:rPr>
        <w:t>SWZ</w:t>
      </w:r>
      <w:r w:rsidR="00EA7557" w:rsidRPr="000F16B9">
        <w:rPr>
          <w:rFonts w:asciiTheme="minorHAnsi" w:hAnsiTheme="minorHAnsi" w:cs="Arial"/>
          <w:sz w:val="22"/>
          <w:szCs w:val="22"/>
        </w:rPr>
        <w:t>.</w:t>
      </w:r>
    </w:p>
    <w:p w14:paraId="7463C16B" w14:textId="135D7A1B" w:rsidR="00626DE0" w:rsidRPr="00C11B88" w:rsidRDefault="00131B96" w:rsidP="00C11B88">
      <w:pPr>
        <w:pStyle w:val="Akapitzlist"/>
        <w:numPr>
          <w:ilvl w:val="0"/>
          <w:numId w:val="5"/>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Treść niniejszej SWZ zamieszczona jest na </w:t>
      </w:r>
      <w:r w:rsidR="00FE5B38">
        <w:rPr>
          <w:rFonts w:asciiTheme="minorHAnsi" w:hAnsiTheme="minorHAnsi" w:cs="Arial"/>
          <w:sz w:val="22"/>
          <w:szCs w:val="22"/>
        </w:rPr>
        <w:t>p</w:t>
      </w:r>
      <w:r w:rsidRPr="000F16B9">
        <w:rPr>
          <w:rFonts w:asciiTheme="minorHAnsi" w:hAnsiTheme="minorHAnsi" w:cs="Arial"/>
          <w:sz w:val="22"/>
          <w:szCs w:val="22"/>
        </w:rPr>
        <w:t>latformie</w:t>
      </w:r>
      <w:r w:rsidR="00FE5B38">
        <w:rPr>
          <w:rFonts w:asciiTheme="minorHAnsi" w:hAnsiTheme="minorHAnsi" w:cs="Arial"/>
          <w:sz w:val="22"/>
          <w:szCs w:val="22"/>
        </w:rPr>
        <w:t xml:space="preserve"> zakupowej</w:t>
      </w:r>
      <w:r w:rsidRPr="000F16B9">
        <w:rPr>
          <w:rFonts w:asciiTheme="minorHAnsi" w:hAnsiTheme="minorHAnsi" w:cs="Arial"/>
          <w:sz w:val="22"/>
          <w:szCs w:val="22"/>
        </w:rPr>
        <w:t xml:space="preserve"> pod adresem: </w:t>
      </w:r>
      <w:hyperlink r:id="rId37" w:history="1">
        <w:r w:rsidR="00F434A8" w:rsidRPr="00EE7A0D">
          <w:rPr>
            <w:rStyle w:val="Hipercze"/>
            <w:rFonts w:asciiTheme="minorHAnsi" w:hAnsiTheme="minorHAnsi" w:cstheme="minorHAnsi"/>
            <w:sz w:val="22"/>
            <w:szCs w:val="22"/>
          </w:rPr>
          <w:t>https://platformazakupowa.pl/transakcja/1293240</w:t>
        </w:r>
      </w:hyperlink>
      <w:r w:rsidR="00007A5D" w:rsidRPr="00D31A67">
        <w:rPr>
          <w:rStyle w:val="Hipercze"/>
          <w:rFonts w:asciiTheme="minorHAnsi" w:hAnsiTheme="minorHAnsi" w:cs="Arial"/>
          <w:sz w:val="22"/>
          <w:szCs w:val="22"/>
        </w:rPr>
        <w:t>.</w:t>
      </w:r>
      <w:r w:rsidRPr="000F16B9">
        <w:rPr>
          <w:rFonts w:asciiTheme="minorHAnsi" w:hAnsiTheme="minorHAnsi" w:cs="Arial"/>
          <w:sz w:val="22"/>
          <w:szCs w:val="22"/>
        </w:rPr>
        <w:t xml:space="preserve"> Wszelkie zmiany treści SWZ, jak też wyjaśnienia i odpowiedzi na pytania co do treści SWZ, Zamawiający zamieszczać będzie także pod wskazanym</w:t>
      </w:r>
      <w:r w:rsidR="00E533A8" w:rsidRPr="000F16B9">
        <w:rPr>
          <w:rFonts w:asciiTheme="minorHAnsi" w:hAnsiTheme="minorHAnsi" w:cs="Arial"/>
          <w:sz w:val="22"/>
          <w:szCs w:val="22"/>
        </w:rPr>
        <w:t xml:space="preserve"> wyżej adresem</w:t>
      </w:r>
      <w:r w:rsidRPr="000F16B9">
        <w:rPr>
          <w:rFonts w:asciiTheme="minorHAnsi" w:hAnsiTheme="minorHAnsi" w:cs="Arial"/>
          <w:sz w:val="22"/>
          <w:szCs w:val="22"/>
        </w:rPr>
        <w:t>.</w:t>
      </w:r>
    </w:p>
    <w:p w14:paraId="1D15D2AC" w14:textId="77777777" w:rsidR="00944325" w:rsidRPr="000F16B9" w:rsidRDefault="00944325" w:rsidP="00E33CCD">
      <w:pPr>
        <w:pStyle w:val="Akapitzlist"/>
        <w:spacing w:line="276" w:lineRule="auto"/>
        <w:ind w:left="0"/>
        <w:jc w:val="both"/>
        <w:rPr>
          <w:rFonts w:asciiTheme="minorHAnsi" w:hAnsiTheme="minorHAnsi" w:cs="Arial"/>
          <w:sz w:val="22"/>
          <w:szCs w:val="22"/>
        </w:rPr>
      </w:pPr>
    </w:p>
    <w:p w14:paraId="0B59B633" w14:textId="4FCF41AD" w:rsidR="00F55ADA" w:rsidRPr="004430B6" w:rsidRDefault="00F55ADA" w:rsidP="004D4287">
      <w:pPr>
        <w:pStyle w:val="Nagwek1"/>
        <w:numPr>
          <w:ilvl w:val="0"/>
          <w:numId w:val="43"/>
        </w:numPr>
        <w:spacing w:line="276" w:lineRule="auto"/>
        <w:ind w:left="567" w:hanging="567"/>
        <w:rPr>
          <w:rFonts w:asciiTheme="minorHAnsi" w:hAnsiTheme="minorHAnsi" w:cs="Arial"/>
          <w:sz w:val="26"/>
          <w:szCs w:val="26"/>
        </w:rPr>
      </w:pPr>
      <w:bookmarkStart w:id="33" w:name="_Toc218782040"/>
      <w:r w:rsidRPr="004430B6">
        <w:rPr>
          <w:rFonts w:asciiTheme="minorHAnsi" w:hAnsiTheme="minorHAnsi" w:cs="Arial"/>
          <w:sz w:val="26"/>
          <w:szCs w:val="26"/>
        </w:rPr>
        <w:t>WYMAGANIA DOTYCZĄCE WADIUM</w:t>
      </w:r>
      <w:bookmarkEnd w:id="33"/>
    </w:p>
    <w:p w14:paraId="32408847" w14:textId="77777777" w:rsidR="00875F2C" w:rsidRPr="000F16B9" w:rsidRDefault="00875F2C" w:rsidP="00E33CCD">
      <w:pPr>
        <w:pStyle w:val="Akapitzlist"/>
        <w:spacing w:line="276" w:lineRule="auto"/>
        <w:ind w:left="0"/>
        <w:jc w:val="both"/>
        <w:rPr>
          <w:rFonts w:asciiTheme="minorHAnsi" w:hAnsiTheme="minorHAnsi" w:cs="Arial"/>
          <w:sz w:val="22"/>
          <w:szCs w:val="22"/>
        </w:rPr>
      </w:pPr>
    </w:p>
    <w:p w14:paraId="1D833089" w14:textId="5EDD1C7C" w:rsidR="00FE5B38" w:rsidRPr="00FD19C7" w:rsidRDefault="00E96F3F" w:rsidP="007562C8">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 xml:space="preserve">Wykonawca </w:t>
      </w:r>
      <w:r w:rsidR="00247F00" w:rsidRPr="000F16B9">
        <w:rPr>
          <w:rFonts w:asciiTheme="minorHAnsi" w:hAnsiTheme="minorHAnsi" w:cs="Arial"/>
          <w:bCs/>
          <w:sz w:val="22"/>
          <w:szCs w:val="22"/>
        </w:rPr>
        <w:t>zobowiązany jest do zabezpieczenia swojej oferty wadium</w:t>
      </w:r>
      <w:r w:rsidRPr="000F16B9">
        <w:rPr>
          <w:rFonts w:asciiTheme="minorHAnsi" w:hAnsiTheme="minorHAnsi" w:cs="Arial"/>
          <w:bCs/>
          <w:sz w:val="22"/>
          <w:szCs w:val="22"/>
        </w:rPr>
        <w:t xml:space="preserve"> w </w:t>
      </w:r>
      <w:r w:rsidRPr="00E80BEE">
        <w:rPr>
          <w:rFonts w:asciiTheme="minorHAnsi" w:hAnsiTheme="minorHAnsi" w:cs="Arial"/>
          <w:bCs/>
          <w:sz w:val="22"/>
          <w:szCs w:val="22"/>
        </w:rPr>
        <w:t>wysokości</w:t>
      </w:r>
      <w:r w:rsidR="00FE5B38" w:rsidRPr="00E80BEE">
        <w:rPr>
          <w:rFonts w:asciiTheme="minorHAnsi" w:hAnsiTheme="minorHAnsi" w:cs="Arial"/>
          <w:b/>
          <w:sz w:val="22"/>
          <w:szCs w:val="22"/>
        </w:rPr>
        <w:t xml:space="preserve">: </w:t>
      </w:r>
      <w:r w:rsidR="00E2273E" w:rsidRPr="00E80BEE">
        <w:rPr>
          <w:rFonts w:asciiTheme="minorHAnsi" w:hAnsiTheme="minorHAnsi" w:cs="Arial"/>
          <w:b/>
          <w:sz w:val="22"/>
          <w:szCs w:val="22"/>
        </w:rPr>
        <w:t>4</w:t>
      </w:r>
      <w:r w:rsidR="00E80BEE" w:rsidRPr="00E80BEE">
        <w:rPr>
          <w:rFonts w:asciiTheme="minorHAnsi" w:hAnsiTheme="minorHAnsi" w:cs="Arial"/>
          <w:b/>
          <w:sz w:val="22"/>
          <w:szCs w:val="22"/>
        </w:rPr>
        <w:t>0</w:t>
      </w:r>
      <w:r w:rsidR="00E2273E" w:rsidRPr="00E80BEE">
        <w:rPr>
          <w:rFonts w:asciiTheme="minorHAnsi" w:hAnsiTheme="minorHAnsi" w:cs="Arial"/>
          <w:b/>
          <w:sz w:val="22"/>
          <w:szCs w:val="22"/>
        </w:rPr>
        <w:t> 000,00</w:t>
      </w:r>
      <w:r w:rsidR="007562C8" w:rsidRPr="00E80BEE">
        <w:rPr>
          <w:rFonts w:asciiTheme="minorHAnsi" w:hAnsiTheme="minorHAnsi" w:cs="Arial"/>
          <w:b/>
          <w:sz w:val="22"/>
          <w:szCs w:val="22"/>
        </w:rPr>
        <w:t xml:space="preserve"> zł</w:t>
      </w:r>
      <w:r w:rsidR="007562C8" w:rsidRPr="00FD19C7">
        <w:rPr>
          <w:rFonts w:asciiTheme="minorHAnsi" w:hAnsiTheme="minorHAnsi" w:cs="Arial"/>
          <w:b/>
          <w:sz w:val="22"/>
          <w:szCs w:val="22"/>
        </w:rPr>
        <w:t xml:space="preserve"> (słownie: </w:t>
      </w:r>
      <w:r w:rsidR="00E80BEE">
        <w:rPr>
          <w:rFonts w:asciiTheme="minorHAnsi" w:hAnsiTheme="minorHAnsi" w:cs="Arial"/>
          <w:b/>
          <w:sz w:val="22"/>
          <w:szCs w:val="22"/>
        </w:rPr>
        <w:t>czterdzieści</w:t>
      </w:r>
      <w:r w:rsidR="00E2273E">
        <w:rPr>
          <w:rFonts w:asciiTheme="minorHAnsi" w:hAnsiTheme="minorHAnsi" w:cs="Arial"/>
          <w:b/>
          <w:sz w:val="22"/>
          <w:szCs w:val="22"/>
        </w:rPr>
        <w:t xml:space="preserve"> tysięcy złotych</w:t>
      </w:r>
      <w:r w:rsidR="007562C8" w:rsidRPr="00FD19C7">
        <w:rPr>
          <w:rFonts w:asciiTheme="minorHAnsi" w:hAnsiTheme="minorHAnsi" w:cs="Arial"/>
          <w:b/>
          <w:sz w:val="22"/>
          <w:szCs w:val="22"/>
        </w:rPr>
        <w:t xml:space="preserve"> 00/100 gr).</w:t>
      </w:r>
    </w:p>
    <w:p w14:paraId="61C6E6E9" w14:textId="2502ECDE" w:rsidR="00247F00" w:rsidRPr="000F16B9" w:rsidRDefault="00247F0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Wadium wnosi się przed upływem terminu składania ofert.</w:t>
      </w:r>
    </w:p>
    <w:p w14:paraId="7C45C8F3" w14:textId="7175494A" w:rsidR="00247F00" w:rsidRPr="000F16B9" w:rsidRDefault="00247F00" w:rsidP="00E33CCD">
      <w:pPr>
        <w:pStyle w:val="Tekstpodstawowy"/>
        <w:numPr>
          <w:ilvl w:val="0"/>
          <w:numId w:val="10"/>
        </w:numPr>
        <w:spacing w:line="276" w:lineRule="auto"/>
        <w:ind w:left="426" w:hanging="426"/>
        <w:rPr>
          <w:rStyle w:val="Odwoaniedokomentarza5"/>
          <w:rFonts w:asciiTheme="minorHAnsi" w:hAnsiTheme="minorHAnsi" w:cs="Arial"/>
          <w:bCs/>
          <w:sz w:val="22"/>
          <w:szCs w:val="22"/>
        </w:rPr>
      </w:pPr>
      <w:r w:rsidRPr="000F16B9">
        <w:rPr>
          <w:rFonts w:asciiTheme="minorHAnsi" w:hAnsiTheme="minorHAnsi" w:cs="Arial"/>
          <w:bCs/>
          <w:sz w:val="22"/>
          <w:szCs w:val="22"/>
        </w:rPr>
        <w:t>Wadium może być wnoszone w jednej lub kilku następujących formach:</w:t>
      </w:r>
    </w:p>
    <w:p w14:paraId="7C3518B9" w14:textId="6616F2D3"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pieni</w:t>
      </w:r>
      <w:r w:rsidR="00ED7185" w:rsidRPr="000F16B9">
        <w:rPr>
          <w:rStyle w:val="Odwoaniedokomentarza5"/>
          <w:rFonts w:asciiTheme="minorHAnsi" w:hAnsiTheme="minorHAnsi" w:cs="Arial"/>
          <w:sz w:val="22"/>
          <w:szCs w:val="22"/>
        </w:rPr>
        <w:t>ą</w:t>
      </w:r>
      <w:r w:rsidRPr="000F16B9">
        <w:rPr>
          <w:rStyle w:val="Odwoaniedokomentarza5"/>
          <w:rFonts w:asciiTheme="minorHAnsi" w:hAnsiTheme="minorHAnsi" w:cs="Arial"/>
          <w:sz w:val="22"/>
          <w:szCs w:val="22"/>
        </w:rPr>
        <w:t>dzu</w:t>
      </w:r>
      <w:r w:rsidR="004C68ED" w:rsidRPr="000F16B9">
        <w:rPr>
          <w:rStyle w:val="Odwoaniedokomentarza5"/>
          <w:rFonts w:asciiTheme="minorHAnsi" w:hAnsiTheme="minorHAnsi" w:cs="Arial"/>
          <w:sz w:val="22"/>
          <w:szCs w:val="22"/>
        </w:rPr>
        <w:t>,</w:t>
      </w:r>
    </w:p>
    <w:p w14:paraId="25EACDB4" w14:textId="79CC31EA"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bankowych</w:t>
      </w:r>
      <w:r w:rsidR="004C68ED" w:rsidRPr="000F16B9">
        <w:rPr>
          <w:rStyle w:val="Odwoaniedokomentarza5"/>
          <w:rFonts w:asciiTheme="minorHAnsi" w:hAnsiTheme="minorHAnsi" w:cs="Arial"/>
          <w:sz w:val="22"/>
          <w:szCs w:val="22"/>
        </w:rPr>
        <w:t>,</w:t>
      </w:r>
    </w:p>
    <w:p w14:paraId="3BE22E09" w14:textId="1050FB31" w:rsidR="00E96F3F" w:rsidRPr="000F16B9" w:rsidRDefault="00E96F3F" w:rsidP="00E33CCD">
      <w:pPr>
        <w:pStyle w:val="Tekstpodstawowy"/>
        <w:numPr>
          <w:ilvl w:val="0"/>
          <w:numId w:val="17"/>
        </w:numPr>
        <w:spacing w:line="276" w:lineRule="auto"/>
        <w:ind w:hanging="294"/>
        <w:rPr>
          <w:rStyle w:val="Odwoaniedokomentarza5"/>
          <w:rFonts w:asciiTheme="minorHAnsi" w:hAnsiTheme="minorHAnsi" w:cs="Arial"/>
          <w:sz w:val="22"/>
          <w:szCs w:val="22"/>
        </w:rPr>
      </w:pPr>
      <w:r w:rsidRPr="000F16B9">
        <w:rPr>
          <w:rStyle w:val="Odwoaniedokomentarza5"/>
          <w:rFonts w:asciiTheme="minorHAnsi" w:hAnsiTheme="minorHAnsi" w:cs="Arial"/>
          <w:sz w:val="22"/>
          <w:szCs w:val="22"/>
        </w:rPr>
        <w:t>gwarancjach ubezpieczeniowych</w:t>
      </w:r>
      <w:r w:rsidR="004C68ED" w:rsidRPr="000F16B9">
        <w:rPr>
          <w:rStyle w:val="Odwoaniedokomentarza5"/>
          <w:rFonts w:asciiTheme="minorHAnsi" w:hAnsiTheme="minorHAnsi" w:cs="Arial"/>
          <w:sz w:val="22"/>
          <w:szCs w:val="22"/>
        </w:rPr>
        <w:t>,</w:t>
      </w:r>
    </w:p>
    <w:p w14:paraId="7F5C978B" w14:textId="2436A160" w:rsidR="00CC45A0" w:rsidRPr="000F16B9" w:rsidRDefault="00E96F3F" w:rsidP="00E33CCD">
      <w:pPr>
        <w:pStyle w:val="Tekstpodstawowy"/>
        <w:numPr>
          <w:ilvl w:val="0"/>
          <w:numId w:val="17"/>
        </w:numPr>
        <w:spacing w:line="276" w:lineRule="auto"/>
        <w:ind w:hanging="294"/>
        <w:rPr>
          <w:rFonts w:asciiTheme="minorHAnsi" w:hAnsiTheme="minorHAnsi" w:cs="Arial"/>
          <w:sz w:val="22"/>
          <w:szCs w:val="22"/>
        </w:rPr>
      </w:pPr>
      <w:r w:rsidRPr="000F16B9">
        <w:rPr>
          <w:rStyle w:val="Odwoaniedokomentarza5"/>
          <w:rFonts w:asciiTheme="minorHAnsi" w:hAnsiTheme="minorHAnsi" w:cs="Arial"/>
          <w:sz w:val="22"/>
          <w:szCs w:val="22"/>
        </w:rPr>
        <w:t>por</w:t>
      </w:r>
      <w:r w:rsidR="00ED7185" w:rsidRPr="000F16B9">
        <w:rPr>
          <w:rStyle w:val="Odwoaniedokomentarza5"/>
          <w:rFonts w:asciiTheme="minorHAnsi" w:hAnsiTheme="minorHAnsi" w:cs="Arial"/>
          <w:sz w:val="22"/>
          <w:szCs w:val="22"/>
        </w:rPr>
        <w:t>ę</w:t>
      </w:r>
      <w:r w:rsidRPr="000F16B9">
        <w:rPr>
          <w:rStyle w:val="Odwoaniedokomentarza5"/>
          <w:rFonts w:asciiTheme="minorHAnsi" w:hAnsiTheme="minorHAnsi" w:cs="Arial"/>
          <w:sz w:val="22"/>
          <w:szCs w:val="22"/>
        </w:rPr>
        <w:t xml:space="preserve">czeniach udzielanych przez podmioty, o których mowa w art. 6 b ust 5 pkt 2 ustawy z dnia </w:t>
      </w:r>
      <w:r w:rsidR="00EF2883" w:rsidRPr="000F16B9">
        <w:rPr>
          <w:rStyle w:val="Odwoaniedokomentarza5"/>
          <w:rFonts w:asciiTheme="minorHAnsi" w:hAnsiTheme="minorHAnsi" w:cs="Arial"/>
          <w:sz w:val="22"/>
          <w:szCs w:val="22"/>
        </w:rPr>
        <w:t xml:space="preserve"> </w:t>
      </w:r>
      <w:r w:rsidRPr="000F16B9">
        <w:rPr>
          <w:rStyle w:val="Odwoaniedokomentarza5"/>
          <w:rFonts w:asciiTheme="minorHAnsi" w:hAnsiTheme="minorHAnsi" w:cs="Arial"/>
          <w:sz w:val="22"/>
          <w:szCs w:val="22"/>
        </w:rPr>
        <w:t>9 listopada 2000 r</w:t>
      </w:r>
      <w:r w:rsidR="00CB6ADE" w:rsidRPr="000F16B9">
        <w:rPr>
          <w:rStyle w:val="Odwoaniedokomentarza5"/>
          <w:rFonts w:asciiTheme="minorHAnsi" w:hAnsiTheme="minorHAnsi" w:cs="Arial"/>
          <w:sz w:val="22"/>
          <w:szCs w:val="22"/>
        </w:rPr>
        <w:t>.</w:t>
      </w:r>
      <w:r w:rsidRPr="000F16B9">
        <w:rPr>
          <w:rStyle w:val="Odwoaniedokomentarza5"/>
          <w:rFonts w:asciiTheme="minorHAnsi" w:hAnsiTheme="minorHAnsi" w:cs="Arial"/>
          <w:sz w:val="22"/>
          <w:szCs w:val="22"/>
        </w:rPr>
        <w:t xml:space="preserve"> o utwo</w:t>
      </w:r>
      <w:r w:rsidR="00ED7185" w:rsidRPr="000F16B9">
        <w:rPr>
          <w:rStyle w:val="Odwoaniedokomentarza5"/>
          <w:rFonts w:asciiTheme="minorHAnsi" w:hAnsiTheme="minorHAnsi" w:cs="Arial"/>
          <w:sz w:val="22"/>
          <w:szCs w:val="22"/>
        </w:rPr>
        <w:t>rzeniu Polskiej A</w:t>
      </w:r>
      <w:r w:rsidRPr="000F16B9">
        <w:rPr>
          <w:rStyle w:val="Odwoaniedokomentarza5"/>
          <w:rFonts w:asciiTheme="minorHAnsi" w:hAnsiTheme="minorHAnsi" w:cs="Arial"/>
          <w:sz w:val="22"/>
          <w:szCs w:val="22"/>
        </w:rPr>
        <w:t xml:space="preserve">gencji </w:t>
      </w:r>
      <w:r w:rsidR="00ED7185" w:rsidRPr="000F16B9">
        <w:rPr>
          <w:rStyle w:val="Odwoaniedokomentarza5"/>
          <w:rFonts w:asciiTheme="minorHAnsi" w:hAnsiTheme="minorHAnsi" w:cs="Arial"/>
          <w:sz w:val="22"/>
          <w:szCs w:val="22"/>
        </w:rPr>
        <w:t>R</w:t>
      </w:r>
      <w:r w:rsidRPr="000F16B9">
        <w:rPr>
          <w:rStyle w:val="Odwoaniedokomentarza5"/>
          <w:rFonts w:asciiTheme="minorHAnsi" w:hAnsiTheme="minorHAnsi" w:cs="Arial"/>
          <w:sz w:val="22"/>
          <w:szCs w:val="22"/>
        </w:rPr>
        <w:t>ozwoju Przedsi</w:t>
      </w:r>
      <w:r w:rsidR="00ED7185" w:rsidRPr="000F16B9">
        <w:rPr>
          <w:rStyle w:val="Odwoaniedokomentarza5"/>
          <w:rFonts w:asciiTheme="minorHAnsi" w:hAnsiTheme="minorHAnsi" w:cs="Arial"/>
          <w:sz w:val="22"/>
          <w:szCs w:val="22"/>
        </w:rPr>
        <w:t>ę</w:t>
      </w:r>
      <w:r w:rsidRPr="000F16B9">
        <w:rPr>
          <w:rStyle w:val="Odwoaniedokomentarza5"/>
          <w:rFonts w:asciiTheme="minorHAnsi" w:hAnsiTheme="minorHAnsi" w:cs="Arial"/>
          <w:sz w:val="22"/>
          <w:szCs w:val="22"/>
        </w:rPr>
        <w:t>biorczo</w:t>
      </w:r>
      <w:r w:rsidR="00ED7185" w:rsidRPr="000F16B9">
        <w:rPr>
          <w:rStyle w:val="Odwoaniedokomentarza5"/>
          <w:rFonts w:asciiTheme="minorHAnsi" w:hAnsiTheme="minorHAnsi" w:cs="Arial"/>
          <w:sz w:val="22"/>
          <w:szCs w:val="22"/>
        </w:rPr>
        <w:t>ś</w:t>
      </w:r>
      <w:r w:rsidRPr="000F16B9">
        <w:rPr>
          <w:rStyle w:val="Odwoaniedokomentarza5"/>
          <w:rFonts w:asciiTheme="minorHAnsi" w:hAnsiTheme="minorHAnsi" w:cs="Arial"/>
          <w:sz w:val="22"/>
          <w:szCs w:val="22"/>
        </w:rPr>
        <w:t xml:space="preserve">ci </w:t>
      </w:r>
      <w:r w:rsidR="00EF2883" w:rsidRPr="000F16B9">
        <w:rPr>
          <w:rStyle w:val="Odwoaniedokomentarza5"/>
          <w:rFonts w:asciiTheme="minorHAnsi" w:hAnsiTheme="minorHAnsi" w:cs="Arial"/>
          <w:sz w:val="22"/>
          <w:szCs w:val="22"/>
        </w:rPr>
        <w:t>(</w:t>
      </w:r>
      <w:r w:rsidRPr="000F16B9">
        <w:rPr>
          <w:rStyle w:val="Odwoaniedokomentarza5"/>
          <w:rFonts w:asciiTheme="minorHAnsi" w:hAnsiTheme="minorHAnsi" w:cs="Arial"/>
          <w:sz w:val="22"/>
          <w:szCs w:val="22"/>
        </w:rPr>
        <w:t xml:space="preserve">tj. </w:t>
      </w:r>
      <w:r w:rsidR="00ED7185" w:rsidRPr="000F16B9">
        <w:rPr>
          <w:rStyle w:val="Odwoaniedokomentarza5"/>
          <w:rFonts w:asciiTheme="minorHAnsi" w:hAnsiTheme="minorHAnsi" w:cs="Arial"/>
          <w:sz w:val="22"/>
          <w:szCs w:val="22"/>
        </w:rPr>
        <w:t>D</w:t>
      </w:r>
      <w:r w:rsidRPr="000F16B9">
        <w:rPr>
          <w:rStyle w:val="Odwoaniedokomentarza5"/>
          <w:rFonts w:asciiTheme="minorHAnsi" w:hAnsiTheme="minorHAnsi" w:cs="Arial"/>
          <w:sz w:val="22"/>
          <w:szCs w:val="22"/>
        </w:rPr>
        <w:t>z. U. 20</w:t>
      </w:r>
      <w:r w:rsidR="00247F00" w:rsidRPr="000F16B9">
        <w:rPr>
          <w:rStyle w:val="Odwoaniedokomentarza5"/>
          <w:rFonts w:asciiTheme="minorHAnsi" w:hAnsiTheme="minorHAnsi" w:cs="Arial"/>
          <w:sz w:val="22"/>
          <w:szCs w:val="22"/>
        </w:rPr>
        <w:t>20</w:t>
      </w:r>
      <w:r w:rsidRPr="000F16B9">
        <w:rPr>
          <w:rStyle w:val="Odwoaniedokomentarza5"/>
          <w:rFonts w:asciiTheme="minorHAnsi" w:hAnsiTheme="minorHAnsi" w:cs="Arial"/>
          <w:sz w:val="22"/>
          <w:szCs w:val="22"/>
        </w:rPr>
        <w:t xml:space="preserve">, </w:t>
      </w:r>
      <w:r w:rsidR="00EF2883" w:rsidRPr="000F16B9">
        <w:rPr>
          <w:rStyle w:val="Odwoaniedokomentarza5"/>
          <w:rFonts w:asciiTheme="minorHAnsi" w:hAnsiTheme="minorHAnsi" w:cs="Arial"/>
          <w:sz w:val="22"/>
          <w:szCs w:val="22"/>
        </w:rPr>
        <w:t xml:space="preserve"> </w:t>
      </w:r>
      <w:r w:rsidRPr="000F16B9">
        <w:rPr>
          <w:rStyle w:val="Odwoaniedokomentarza5"/>
          <w:rFonts w:asciiTheme="minorHAnsi" w:hAnsiTheme="minorHAnsi" w:cs="Arial"/>
          <w:sz w:val="22"/>
          <w:szCs w:val="22"/>
        </w:rPr>
        <w:t xml:space="preserve">poz. </w:t>
      </w:r>
      <w:r w:rsidR="00247F00" w:rsidRPr="000F16B9">
        <w:rPr>
          <w:rStyle w:val="Odwoaniedokomentarza5"/>
          <w:rFonts w:asciiTheme="minorHAnsi" w:hAnsiTheme="minorHAnsi" w:cs="Arial"/>
          <w:sz w:val="22"/>
          <w:szCs w:val="22"/>
        </w:rPr>
        <w:t>299).</w:t>
      </w:r>
    </w:p>
    <w:p w14:paraId="6CAE571C" w14:textId="660AC811" w:rsidR="00921D09" w:rsidRPr="000F16B9" w:rsidRDefault="006C40A0" w:rsidP="00E33CCD">
      <w:pPr>
        <w:pStyle w:val="Tekstpodstawowy"/>
        <w:numPr>
          <w:ilvl w:val="0"/>
          <w:numId w:val="10"/>
        </w:numPr>
        <w:spacing w:line="276" w:lineRule="auto"/>
        <w:ind w:left="426" w:hanging="426"/>
        <w:rPr>
          <w:rFonts w:asciiTheme="minorHAnsi" w:hAnsiTheme="minorHAnsi" w:cs="Arial"/>
          <w:b/>
          <w:sz w:val="22"/>
          <w:szCs w:val="22"/>
        </w:rPr>
      </w:pPr>
      <w:r w:rsidRPr="000F16B9">
        <w:rPr>
          <w:rFonts w:asciiTheme="minorHAnsi" w:hAnsiTheme="minorHAnsi" w:cs="Arial"/>
          <w:bCs/>
          <w:sz w:val="22"/>
          <w:szCs w:val="22"/>
        </w:rPr>
        <w:t xml:space="preserve">Wadium </w:t>
      </w:r>
      <w:r w:rsidR="00247F00" w:rsidRPr="000F16B9">
        <w:rPr>
          <w:rFonts w:asciiTheme="minorHAnsi" w:hAnsiTheme="minorHAnsi" w:cs="Arial"/>
          <w:bCs/>
          <w:sz w:val="22"/>
          <w:szCs w:val="22"/>
        </w:rPr>
        <w:t>w formie</w:t>
      </w:r>
      <w:r w:rsidRPr="000F16B9">
        <w:rPr>
          <w:rFonts w:asciiTheme="minorHAnsi" w:hAnsiTheme="minorHAnsi" w:cs="Arial"/>
          <w:bCs/>
          <w:sz w:val="22"/>
          <w:szCs w:val="22"/>
        </w:rPr>
        <w:t xml:space="preserve"> pien</w:t>
      </w:r>
      <w:r w:rsidR="00247F00" w:rsidRPr="000F16B9">
        <w:rPr>
          <w:rFonts w:asciiTheme="minorHAnsi" w:hAnsiTheme="minorHAnsi" w:cs="Arial"/>
          <w:bCs/>
          <w:sz w:val="22"/>
          <w:szCs w:val="22"/>
        </w:rPr>
        <w:t>iężnej</w:t>
      </w:r>
      <w:r w:rsidRPr="000F16B9">
        <w:rPr>
          <w:rFonts w:asciiTheme="minorHAnsi" w:hAnsiTheme="minorHAnsi" w:cs="Arial"/>
          <w:bCs/>
          <w:sz w:val="22"/>
          <w:szCs w:val="22"/>
        </w:rPr>
        <w:t xml:space="preserve"> należy </w:t>
      </w:r>
      <w:r w:rsidR="00247F00" w:rsidRPr="000F16B9">
        <w:rPr>
          <w:rFonts w:asciiTheme="minorHAnsi" w:hAnsiTheme="minorHAnsi" w:cs="Arial"/>
          <w:bCs/>
          <w:sz w:val="22"/>
          <w:szCs w:val="22"/>
        </w:rPr>
        <w:t>wnieść</w:t>
      </w:r>
      <w:r w:rsidRPr="000F16B9">
        <w:rPr>
          <w:rFonts w:asciiTheme="minorHAnsi" w:hAnsiTheme="minorHAnsi" w:cs="Arial"/>
          <w:bCs/>
          <w:sz w:val="22"/>
          <w:szCs w:val="22"/>
        </w:rPr>
        <w:t xml:space="preserve"> </w:t>
      </w:r>
      <w:r w:rsidRPr="00A66AA5">
        <w:rPr>
          <w:rFonts w:asciiTheme="minorHAnsi" w:hAnsiTheme="minorHAnsi" w:cs="Arial"/>
          <w:b/>
          <w:sz w:val="22"/>
          <w:szCs w:val="22"/>
        </w:rPr>
        <w:t>przelewem</w:t>
      </w:r>
      <w:r w:rsidRPr="000F16B9">
        <w:rPr>
          <w:rFonts w:asciiTheme="minorHAnsi" w:hAnsiTheme="minorHAnsi" w:cs="Arial"/>
          <w:bCs/>
          <w:sz w:val="22"/>
          <w:szCs w:val="22"/>
        </w:rPr>
        <w:t xml:space="preserve"> na rachunek</w:t>
      </w:r>
      <w:r w:rsidRPr="000F16B9">
        <w:rPr>
          <w:rFonts w:asciiTheme="minorHAnsi" w:hAnsiTheme="minorHAnsi" w:cs="Arial"/>
          <w:b/>
          <w:sz w:val="22"/>
          <w:szCs w:val="22"/>
        </w:rPr>
        <w:t xml:space="preserve"> </w:t>
      </w:r>
      <w:r w:rsidRPr="000F16B9">
        <w:rPr>
          <w:rFonts w:asciiTheme="minorHAnsi" w:hAnsiTheme="minorHAnsi" w:cs="Arial"/>
          <w:bCs/>
          <w:sz w:val="22"/>
          <w:szCs w:val="22"/>
        </w:rPr>
        <w:t>Zamawiającego:</w:t>
      </w:r>
      <w:r w:rsidRPr="000F16B9">
        <w:rPr>
          <w:rFonts w:asciiTheme="minorHAnsi" w:hAnsiTheme="minorHAnsi" w:cs="Arial"/>
          <w:b/>
          <w:sz w:val="22"/>
          <w:szCs w:val="22"/>
        </w:rPr>
        <w:t xml:space="preserve"> Bank Spółdzielczy Jastrzębie Zdrój 85 8470 0001 2001 0030 4283 0011 </w:t>
      </w:r>
      <w:r w:rsidRPr="000F16B9">
        <w:rPr>
          <w:rFonts w:asciiTheme="minorHAnsi" w:hAnsiTheme="minorHAnsi" w:cs="Arial"/>
          <w:bCs/>
          <w:sz w:val="22"/>
          <w:szCs w:val="22"/>
        </w:rPr>
        <w:t>z dopiskiem:</w:t>
      </w:r>
      <w:r w:rsidRPr="000F16B9">
        <w:rPr>
          <w:rFonts w:asciiTheme="minorHAnsi" w:hAnsiTheme="minorHAnsi" w:cs="Arial"/>
          <w:b/>
          <w:sz w:val="22"/>
          <w:szCs w:val="22"/>
        </w:rPr>
        <w:t xml:space="preserve"> wadium</w:t>
      </w:r>
      <w:r w:rsidR="00F854F7">
        <w:rPr>
          <w:rFonts w:asciiTheme="minorHAnsi" w:hAnsiTheme="minorHAnsi" w:cs="Arial"/>
          <w:b/>
          <w:color w:val="FF0000"/>
          <w:sz w:val="22"/>
          <w:szCs w:val="22"/>
        </w:rPr>
        <w:t xml:space="preserve"> </w:t>
      </w:r>
      <w:r w:rsidR="00A66AA5">
        <w:rPr>
          <w:rFonts w:asciiTheme="minorHAnsi" w:hAnsiTheme="minorHAnsi" w:cs="Arial"/>
          <w:b/>
          <w:sz w:val="22"/>
          <w:szCs w:val="22"/>
        </w:rPr>
        <w:t>„</w:t>
      </w:r>
      <w:r w:rsidR="00B9693A" w:rsidRPr="00596733">
        <w:rPr>
          <w:rFonts w:asciiTheme="minorHAnsi" w:hAnsiTheme="minorHAnsi" w:cstheme="minorHAnsi"/>
          <w:b/>
          <w:sz w:val="22"/>
          <w:szCs w:val="22"/>
        </w:rPr>
        <w:t>Budowa GPSZOK dla obsługi mieszkańców Gminy Zebrzydowice w Kończycach Małych przy ul. Korczaka</w:t>
      </w:r>
      <w:r w:rsidR="00BF368B">
        <w:rPr>
          <w:rFonts w:asciiTheme="minorHAnsi" w:hAnsiTheme="minorHAnsi" w:cstheme="minorHAnsi"/>
          <w:b/>
          <w:sz w:val="22"/>
          <w:szCs w:val="22"/>
        </w:rPr>
        <w:t>”</w:t>
      </w:r>
      <w:r w:rsidR="00B9693A">
        <w:rPr>
          <w:rFonts w:asciiTheme="minorHAnsi" w:hAnsiTheme="minorHAnsi" w:cstheme="minorHAnsi"/>
          <w:b/>
          <w:sz w:val="22"/>
          <w:szCs w:val="22"/>
        </w:rPr>
        <w:t xml:space="preserve"> – projekt i realizacja</w:t>
      </w:r>
      <w:r w:rsidR="007562C8">
        <w:rPr>
          <w:rFonts w:asciiTheme="minorHAnsi" w:hAnsiTheme="minorHAnsi" w:cs="Arial"/>
          <w:b/>
          <w:sz w:val="22"/>
          <w:szCs w:val="22"/>
        </w:rPr>
        <w:t>.</w:t>
      </w:r>
    </w:p>
    <w:p w14:paraId="05C6D1F5" w14:textId="23C07592" w:rsidR="00E104C7" w:rsidRPr="00C11B88" w:rsidRDefault="00247F00" w:rsidP="00E33CCD">
      <w:pPr>
        <w:pStyle w:val="Tekstpodstawowy"/>
        <w:spacing w:line="276" w:lineRule="auto"/>
        <w:rPr>
          <w:rFonts w:asciiTheme="minorHAnsi" w:hAnsiTheme="minorHAnsi" w:cs="Arial"/>
          <w:b/>
          <w:sz w:val="22"/>
          <w:szCs w:val="22"/>
        </w:rPr>
      </w:pPr>
      <w:r w:rsidRPr="000F16B9">
        <w:rPr>
          <w:rFonts w:asciiTheme="minorHAnsi" w:hAnsiTheme="minorHAnsi" w:cs="Arial"/>
          <w:b/>
          <w:sz w:val="22"/>
          <w:szCs w:val="22"/>
        </w:rPr>
        <w:lastRenderedPageBreak/>
        <w:t xml:space="preserve">UWAGA: </w:t>
      </w:r>
      <w:r w:rsidRPr="000F16B9">
        <w:rPr>
          <w:rFonts w:asciiTheme="minorHAnsi" w:hAnsiTheme="minorHAnsi" w:cs="Arial"/>
          <w:bCs/>
          <w:sz w:val="22"/>
          <w:szCs w:val="22"/>
        </w:rPr>
        <w:t>Za termin wniesienia wadium w formie pieniężnej zostanie przyjęty termin uznania rachunku Zamawiającego.</w:t>
      </w:r>
    </w:p>
    <w:p w14:paraId="3431A57D" w14:textId="550486F1" w:rsidR="00CD663C" w:rsidRPr="000F16B9" w:rsidRDefault="00247F0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Wadium wnoszone w formie poręczeń lub gwarancji musi być złożone jako </w:t>
      </w:r>
      <w:r w:rsidRPr="000F16B9">
        <w:rPr>
          <w:rFonts w:asciiTheme="minorHAnsi" w:hAnsiTheme="minorHAnsi" w:cs="Arial"/>
          <w:b/>
          <w:sz w:val="22"/>
          <w:szCs w:val="22"/>
        </w:rPr>
        <w:t>oryginał</w:t>
      </w:r>
      <w:r w:rsidRPr="000F16B9">
        <w:rPr>
          <w:rFonts w:asciiTheme="minorHAnsi" w:hAnsiTheme="minorHAnsi" w:cs="Arial"/>
          <w:bCs/>
          <w:sz w:val="22"/>
          <w:szCs w:val="22"/>
        </w:rPr>
        <w:t xml:space="preserve"> </w:t>
      </w:r>
      <w:r w:rsidR="002033FD" w:rsidRPr="000F16B9">
        <w:rPr>
          <w:rFonts w:asciiTheme="minorHAnsi" w:hAnsiTheme="minorHAnsi" w:cs="Arial"/>
          <w:bCs/>
          <w:sz w:val="22"/>
          <w:szCs w:val="22"/>
        </w:rPr>
        <w:t xml:space="preserve">gwarancji lub poręczenia </w:t>
      </w:r>
      <w:r w:rsidR="002033FD" w:rsidRPr="000F16B9">
        <w:rPr>
          <w:rFonts w:asciiTheme="minorHAnsi" w:hAnsiTheme="minorHAnsi" w:cs="Arial"/>
          <w:b/>
          <w:sz w:val="22"/>
          <w:szCs w:val="22"/>
        </w:rPr>
        <w:t>w postaci elektronicznej</w:t>
      </w:r>
      <w:r w:rsidR="002033FD" w:rsidRPr="000F16B9">
        <w:rPr>
          <w:rFonts w:asciiTheme="minorHAnsi" w:hAnsiTheme="minorHAnsi" w:cs="Arial"/>
          <w:bCs/>
          <w:sz w:val="22"/>
          <w:szCs w:val="22"/>
        </w:rPr>
        <w:t xml:space="preserve"> i spełniać co najmniej poniższe wymagania:</w:t>
      </w:r>
    </w:p>
    <w:p w14:paraId="29B9A6E4" w14:textId="6B1F2506"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 xml:space="preserve">Musi obejmować odpowiedzialność za wszystkie przypadki powodujące utratę wadium przez Wykonawcę określone w ustawie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1B82AC7E" w14:textId="24DC37C4"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Z jej treści powinno jednoznacznie wynikać zobowiązanie gwaranta do zapłaty całej kwoty wadium.</w:t>
      </w:r>
    </w:p>
    <w:p w14:paraId="2F5412ED" w14:textId="1092D9EA"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Powinno być nieodwołalne i bezwarunkowe oraz płatne na pierwsze żądanie.</w:t>
      </w:r>
    </w:p>
    <w:p w14:paraId="6CBEA133" w14:textId="6BC0D207"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Termin obowiązywania poręczenia lub gwarancji nie może być krótszy niż termin związania ofertą (z zastrzeżeniem iż pierwszym dniem związania ofertą jest dzień składania ofert).</w:t>
      </w:r>
    </w:p>
    <w:p w14:paraId="5F465518" w14:textId="1EA5404B" w:rsidR="002033FD" w:rsidRPr="000F16B9" w:rsidRDefault="002033FD"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W treści poręczeni</w:t>
      </w:r>
      <w:r w:rsidR="00F51120" w:rsidRPr="000F16B9">
        <w:rPr>
          <w:rFonts w:asciiTheme="minorHAnsi" w:hAnsiTheme="minorHAnsi" w:cs="Arial"/>
          <w:bCs/>
          <w:sz w:val="22"/>
          <w:szCs w:val="22"/>
        </w:rPr>
        <w:t>a</w:t>
      </w:r>
      <w:r w:rsidRPr="000F16B9">
        <w:rPr>
          <w:rFonts w:asciiTheme="minorHAnsi" w:hAnsiTheme="minorHAnsi" w:cs="Arial"/>
          <w:bCs/>
          <w:sz w:val="22"/>
          <w:szCs w:val="22"/>
        </w:rPr>
        <w:t xml:space="preserve"> lub gwarancji </w:t>
      </w:r>
      <w:r w:rsidR="00F51120" w:rsidRPr="000F16B9">
        <w:rPr>
          <w:rFonts w:asciiTheme="minorHAnsi" w:hAnsiTheme="minorHAnsi" w:cs="Arial"/>
          <w:bCs/>
          <w:sz w:val="22"/>
          <w:szCs w:val="22"/>
        </w:rPr>
        <w:t>powinna znaleźć się nazwa oraz numer przedmiotowego postępowania.</w:t>
      </w:r>
    </w:p>
    <w:p w14:paraId="44A044E1" w14:textId="78A4EACB" w:rsidR="00F51120" w:rsidRPr="000F16B9" w:rsidRDefault="00F51120"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Beneficjentem poręczenia lub gwarancji jest Zamawiający.</w:t>
      </w:r>
    </w:p>
    <w:p w14:paraId="69D064BB" w14:textId="14B4860D" w:rsidR="00F51120" w:rsidRPr="000F16B9" w:rsidRDefault="00F51120" w:rsidP="00E33CCD">
      <w:pPr>
        <w:pStyle w:val="Tekstpodstawowy"/>
        <w:numPr>
          <w:ilvl w:val="1"/>
          <w:numId w:val="10"/>
        </w:numPr>
        <w:spacing w:line="276" w:lineRule="auto"/>
        <w:ind w:left="851" w:hanging="425"/>
        <w:rPr>
          <w:rFonts w:asciiTheme="minorHAnsi" w:hAnsiTheme="minorHAnsi" w:cs="Arial"/>
          <w:bCs/>
          <w:sz w:val="22"/>
          <w:szCs w:val="22"/>
        </w:rPr>
      </w:pPr>
      <w:r w:rsidRPr="000F16B9">
        <w:rPr>
          <w:rFonts w:asciiTheme="minorHAnsi" w:hAnsiTheme="minorHAnsi" w:cs="Arial"/>
          <w:bCs/>
          <w:sz w:val="22"/>
          <w:szCs w:val="22"/>
        </w:rPr>
        <w:t xml:space="preserve">W przypadku Wykonawców wspólnie ubiegających się o udzielenie zamówienia (art. 58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6C876E7F" w14:textId="14992025" w:rsidR="00F51120" w:rsidRPr="000F16B9" w:rsidRDefault="00F5112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 xml:space="preserve"> </w:t>
      </w:r>
      <w:r w:rsidRPr="000F16B9">
        <w:rPr>
          <w:rFonts w:asciiTheme="minorHAnsi" w:hAnsiTheme="minorHAnsi" w:cs="Arial"/>
          <w:b/>
          <w:sz w:val="22"/>
          <w:szCs w:val="22"/>
        </w:rPr>
        <w:t xml:space="preserve">zostanie odrzucona </w:t>
      </w:r>
      <w:r w:rsidRPr="000F16B9">
        <w:rPr>
          <w:rFonts w:asciiTheme="minorHAnsi" w:hAnsiTheme="minorHAnsi" w:cs="Arial"/>
          <w:bCs/>
          <w:sz w:val="22"/>
          <w:szCs w:val="22"/>
        </w:rPr>
        <w:t xml:space="preserve">zgodnie z art. 226 ust 1 pkt 14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5172DACC" w14:textId="54056FAE" w:rsidR="00F51120" w:rsidRPr="000F16B9" w:rsidRDefault="00F51120" w:rsidP="00E33CCD">
      <w:pPr>
        <w:pStyle w:val="Tekstpodstawowy"/>
        <w:numPr>
          <w:ilvl w:val="0"/>
          <w:numId w:val="10"/>
        </w:numPr>
        <w:spacing w:line="276" w:lineRule="auto"/>
        <w:ind w:left="426" w:hanging="426"/>
        <w:rPr>
          <w:rFonts w:asciiTheme="minorHAnsi" w:hAnsiTheme="minorHAnsi" w:cs="Arial"/>
          <w:bCs/>
          <w:sz w:val="22"/>
          <w:szCs w:val="22"/>
        </w:rPr>
      </w:pPr>
      <w:r w:rsidRPr="000F16B9">
        <w:rPr>
          <w:rFonts w:asciiTheme="minorHAnsi" w:hAnsiTheme="minorHAnsi" w:cs="Arial"/>
          <w:bCs/>
          <w:sz w:val="22"/>
          <w:szCs w:val="22"/>
        </w:rPr>
        <w:t xml:space="preserve">Zasady zwrotu oraz okoliczności zatrzymania wadium określa art. 98 ustawy </w:t>
      </w:r>
      <w:proofErr w:type="spellStart"/>
      <w:r w:rsidRPr="000F16B9">
        <w:rPr>
          <w:rFonts w:asciiTheme="minorHAnsi" w:hAnsiTheme="minorHAnsi" w:cs="Arial"/>
          <w:bCs/>
          <w:sz w:val="22"/>
          <w:szCs w:val="22"/>
        </w:rPr>
        <w:t>Pzp</w:t>
      </w:r>
      <w:proofErr w:type="spellEnd"/>
      <w:r w:rsidRPr="000F16B9">
        <w:rPr>
          <w:rFonts w:asciiTheme="minorHAnsi" w:hAnsiTheme="minorHAnsi" w:cs="Arial"/>
          <w:bCs/>
          <w:sz w:val="22"/>
          <w:szCs w:val="22"/>
        </w:rPr>
        <w:t>.</w:t>
      </w:r>
    </w:p>
    <w:p w14:paraId="4C86DEAA" w14:textId="77777777" w:rsidR="009851F0" w:rsidRPr="000F16B9" w:rsidRDefault="009851F0" w:rsidP="00E33CCD">
      <w:pPr>
        <w:pStyle w:val="Tekstpodstawowy"/>
        <w:spacing w:line="276" w:lineRule="auto"/>
        <w:ind w:left="426"/>
        <w:rPr>
          <w:rFonts w:ascii="Arial" w:hAnsi="Arial" w:cs="Arial"/>
          <w:sz w:val="22"/>
          <w:szCs w:val="22"/>
        </w:rPr>
      </w:pPr>
    </w:p>
    <w:p w14:paraId="71B603E4" w14:textId="7B2C1F9D" w:rsidR="009B10F7" w:rsidRPr="004E5764" w:rsidRDefault="009B10F7" w:rsidP="004D4287">
      <w:pPr>
        <w:pStyle w:val="Nagwek1"/>
        <w:numPr>
          <w:ilvl w:val="0"/>
          <w:numId w:val="43"/>
        </w:numPr>
        <w:ind w:left="567" w:hanging="567"/>
        <w:rPr>
          <w:rFonts w:asciiTheme="minorHAnsi" w:hAnsiTheme="minorHAnsi"/>
          <w:sz w:val="26"/>
          <w:szCs w:val="26"/>
        </w:rPr>
      </w:pPr>
      <w:bookmarkStart w:id="34" w:name="_Toc218782041"/>
      <w:r w:rsidRPr="004E5764">
        <w:rPr>
          <w:rFonts w:asciiTheme="minorHAnsi" w:hAnsiTheme="minorHAnsi"/>
          <w:sz w:val="26"/>
          <w:szCs w:val="26"/>
        </w:rPr>
        <w:t xml:space="preserve">MIEJSCE </w:t>
      </w:r>
      <w:r w:rsidR="00E16341" w:rsidRPr="004E5764">
        <w:rPr>
          <w:rFonts w:asciiTheme="minorHAnsi" w:hAnsiTheme="minorHAnsi"/>
          <w:sz w:val="26"/>
          <w:szCs w:val="26"/>
        </w:rPr>
        <w:t>I</w:t>
      </w:r>
      <w:r w:rsidRPr="004E5764">
        <w:rPr>
          <w:rFonts w:asciiTheme="minorHAnsi" w:hAnsiTheme="minorHAnsi"/>
          <w:sz w:val="26"/>
          <w:szCs w:val="26"/>
        </w:rPr>
        <w:t xml:space="preserve"> TERMIN SKŁADA</w:t>
      </w:r>
      <w:r w:rsidR="00E16341" w:rsidRPr="004E5764">
        <w:rPr>
          <w:rFonts w:asciiTheme="minorHAnsi" w:hAnsiTheme="minorHAnsi"/>
          <w:sz w:val="26"/>
          <w:szCs w:val="26"/>
        </w:rPr>
        <w:t>NIA OFERT</w:t>
      </w:r>
      <w:bookmarkEnd w:id="34"/>
    </w:p>
    <w:p w14:paraId="73AB1A81" w14:textId="0624C19A" w:rsidR="009B10F7" w:rsidRPr="000F16B9" w:rsidRDefault="009B10F7" w:rsidP="00E33CCD">
      <w:pPr>
        <w:spacing w:line="276" w:lineRule="auto"/>
        <w:jc w:val="both"/>
        <w:rPr>
          <w:rFonts w:asciiTheme="minorHAnsi" w:hAnsiTheme="minorHAnsi" w:cs="Arial"/>
          <w:sz w:val="22"/>
          <w:szCs w:val="22"/>
        </w:rPr>
      </w:pPr>
    </w:p>
    <w:p w14:paraId="4B23D270" w14:textId="292938C3" w:rsidR="009B10F7" w:rsidRPr="00FD19C7" w:rsidRDefault="009B10F7" w:rsidP="00E33CCD">
      <w:pPr>
        <w:pStyle w:val="Akapitzlist"/>
        <w:numPr>
          <w:ilvl w:val="0"/>
          <w:numId w:val="33"/>
        </w:numPr>
        <w:spacing w:line="276" w:lineRule="auto"/>
        <w:ind w:left="426" w:hanging="426"/>
        <w:jc w:val="both"/>
        <w:rPr>
          <w:rFonts w:asciiTheme="minorHAnsi" w:hAnsiTheme="minorHAnsi" w:cs="Arial"/>
          <w:b/>
          <w:bCs/>
          <w:sz w:val="22"/>
          <w:szCs w:val="22"/>
        </w:rPr>
      </w:pPr>
      <w:r w:rsidRPr="000F16B9">
        <w:rPr>
          <w:rFonts w:asciiTheme="minorHAnsi" w:hAnsiTheme="minorHAnsi" w:cs="Arial"/>
          <w:sz w:val="22"/>
          <w:szCs w:val="22"/>
        </w:rPr>
        <w:t xml:space="preserve">Ofertę wraz z wymaganymi dokumentami należy umieścić na </w:t>
      </w:r>
      <w:hyperlink r:id="rId38">
        <w:r w:rsidRPr="000F16B9">
          <w:rPr>
            <w:rFonts w:asciiTheme="minorHAnsi" w:hAnsiTheme="minorHAnsi" w:cs="Arial"/>
            <w:color w:val="1155CC"/>
            <w:sz w:val="22"/>
            <w:szCs w:val="22"/>
            <w:u w:val="single"/>
          </w:rPr>
          <w:t>platformazakupowa.pl</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pod adresem</w:t>
      </w:r>
      <w:r w:rsidRPr="000F16B9">
        <w:rPr>
          <w:rFonts w:asciiTheme="minorHAnsi" w:hAnsiTheme="minorHAnsi" w:cs="Arial"/>
          <w:color w:val="1155CC"/>
          <w:sz w:val="22"/>
          <w:szCs w:val="22"/>
        </w:rPr>
        <w:t xml:space="preserve">: </w:t>
      </w:r>
      <w:hyperlink r:id="rId39" w:history="1">
        <w:r w:rsidR="00F434A8" w:rsidRPr="00EE7A0D">
          <w:rPr>
            <w:rStyle w:val="Hipercze"/>
            <w:rFonts w:asciiTheme="minorHAnsi" w:hAnsiTheme="minorHAnsi" w:cstheme="minorHAnsi"/>
            <w:sz w:val="22"/>
            <w:szCs w:val="22"/>
          </w:rPr>
          <w:t>https://platformazakupowa.pl/transakcja/1293240</w:t>
        </w:r>
      </w:hyperlink>
      <w:r w:rsidRPr="000F16B9">
        <w:rPr>
          <w:rFonts w:asciiTheme="minorHAnsi" w:hAnsiTheme="minorHAnsi" w:cs="Arial"/>
          <w:color w:val="1155CC"/>
          <w:sz w:val="22"/>
          <w:szCs w:val="22"/>
        </w:rPr>
        <w:t xml:space="preserve"> </w:t>
      </w:r>
      <w:r w:rsidRPr="000F16B9">
        <w:rPr>
          <w:rFonts w:asciiTheme="minorHAnsi" w:hAnsiTheme="minorHAnsi" w:cs="Arial"/>
          <w:sz w:val="22"/>
          <w:szCs w:val="22"/>
        </w:rPr>
        <w:t xml:space="preserve">w myśl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na stronie internetowej prowadzonego post</w:t>
      </w:r>
      <w:r w:rsidR="0094354D" w:rsidRPr="000F16B9">
        <w:rPr>
          <w:rFonts w:asciiTheme="minorHAnsi" w:hAnsiTheme="minorHAnsi" w:cs="Arial"/>
          <w:sz w:val="22"/>
          <w:szCs w:val="22"/>
        </w:rPr>
        <w:t>ę</w:t>
      </w:r>
      <w:r w:rsidRPr="000F16B9">
        <w:rPr>
          <w:rFonts w:asciiTheme="minorHAnsi" w:hAnsiTheme="minorHAnsi" w:cs="Arial"/>
          <w:sz w:val="22"/>
          <w:szCs w:val="22"/>
        </w:rPr>
        <w:t xml:space="preserve">powania do dnia </w:t>
      </w:r>
      <w:r w:rsidR="00F434A8">
        <w:rPr>
          <w:rFonts w:asciiTheme="minorHAnsi" w:hAnsiTheme="minorHAnsi" w:cs="Arial"/>
          <w:b/>
          <w:bCs/>
          <w:sz w:val="22"/>
          <w:szCs w:val="22"/>
        </w:rPr>
        <w:t>30</w:t>
      </w:r>
      <w:r w:rsidR="009851F0" w:rsidRPr="00FD19C7">
        <w:rPr>
          <w:rFonts w:asciiTheme="minorHAnsi" w:hAnsiTheme="minorHAnsi" w:cs="Arial"/>
          <w:b/>
          <w:bCs/>
          <w:sz w:val="22"/>
          <w:szCs w:val="22"/>
        </w:rPr>
        <w:t>.</w:t>
      </w:r>
      <w:r w:rsidR="00FD19C7" w:rsidRPr="00FD19C7">
        <w:rPr>
          <w:rFonts w:asciiTheme="minorHAnsi" w:hAnsiTheme="minorHAnsi" w:cs="Arial"/>
          <w:b/>
          <w:bCs/>
          <w:sz w:val="22"/>
          <w:szCs w:val="22"/>
        </w:rPr>
        <w:t>0</w:t>
      </w:r>
      <w:r w:rsidR="00F434A8">
        <w:rPr>
          <w:rFonts w:asciiTheme="minorHAnsi" w:hAnsiTheme="minorHAnsi" w:cs="Arial"/>
          <w:b/>
          <w:bCs/>
          <w:sz w:val="22"/>
          <w:szCs w:val="22"/>
        </w:rPr>
        <w:t>4</w:t>
      </w:r>
      <w:r w:rsidR="00A66AA5" w:rsidRPr="00FD19C7">
        <w:rPr>
          <w:rFonts w:asciiTheme="minorHAnsi" w:hAnsiTheme="minorHAnsi" w:cs="Arial"/>
          <w:b/>
          <w:bCs/>
          <w:sz w:val="22"/>
          <w:szCs w:val="22"/>
        </w:rPr>
        <w:t>.202</w:t>
      </w:r>
      <w:r w:rsidR="00FD19C7" w:rsidRPr="00FD19C7">
        <w:rPr>
          <w:rFonts w:asciiTheme="minorHAnsi" w:hAnsiTheme="minorHAnsi" w:cs="Arial"/>
          <w:b/>
          <w:bCs/>
          <w:sz w:val="22"/>
          <w:szCs w:val="22"/>
        </w:rPr>
        <w:t>6</w:t>
      </w:r>
      <w:r w:rsidR="00412CC9" w:rsidRPr="00FD19C7">
        <w:rPr>
          <w:rFonts w:asciiTheme="minorHAnsi" w:hAnsiTheme="minorHAnsi" w:cs="Arial"/>
          <w:b/>
          <w:bCs/>
          <w:sz w:val="22"/>
          <w:szCs w:val="22"/>
        </w:rPr>
        <w:t xml:space="preserve"> r. </w:t>
      </w:r>
      <w:r w:rsidRPr="00FD19C7">
        <w:rPr>
          <w:rFonts w:asciiTheme="minorHAnsi" w:hAnsiTheme="minorHAnsi" w:cs="Arial"/>
          <w:b/>
          <w:bCs/>
          <w:sz w:val="22"/>
          <w:szCs w:val="22"/>
        </w:rPr>
        <w:t xml:space="preserve">do godz. </w:t>
      </w:r>
      <w:r w:rsidR="00412CC9" w:rsidRPr="00FD19C7">
        <w:rPr>
          <w:rFonts w:asciiTheme="minorHAnsi" w:hAnsiTheme="minorHAnsi" w:cs="Arial"/>
          <w:b/>
          <w:bCs/>
          <w:sz w:val="22"/>
          <w:szCs w:val="22"/>
        </w:rPr>
        <w:t>09:30</w:t>
      </w:r>
      <w:r w:rsidR="00BC312A" w:rsidRPr="00FD19C7">
        <w:rPr>
          <w:rFonts w:asciiTheme="minorHAnsi" w:hAnsiTheme="minorHAnsi" w:cs="Arial"/>
          <w:b/>
          <w:bCs/>
          <w:sz w:val="22"/>
          <w:szCs w:val="22"/>
        </w:rPr>
        <w:t>,00</w:t>
      </w:r>
    </w:p>
    <w:p w14:paraId="59A57C13" w14:textId="78D58AEA" w:rsidR="009B10F7" w:rsidRPr="000F16B9" w:rsidRDefault="009B10F7" w:rsidP="00E33CCD">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Do oferty należy dołączyć wszystkie wymagane w SWZ dokumenty.</w:t>
      </w:r>
    </w:p>
    <w:p w14:paraId="4D7D8547" w14:textId="77777777" w:rsidR="0028737B" w:rsidRPr="000F16B9" w:rsidRDefault="009B10F7" w:rsidP="00E33CCD">
      <w:pPr>
        <w:pStyle w:val="Akapitzlist"/>
        <w:numPr>
          <w:ilvl w:val="0"/>
          <w:numId w:val="33"/>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Po wypełnieniu Formularza składania oferty</w:t>
      </w:r>
      <w:r w:rsidR="0028737B" w:rsidRPr="000F16B9">
        <w:rPr>
          <w:rFonts w:asciiTheme="minorHAnsi" w:hAnsiTheme="minorHAnsi" w:cs="Arial"/>
          <w:sz w:val="22"/>
          <w:szCs w:val="22"/>
        </w:rPr>
        <w:t xml:space="preserve"> i dołączenia wszystkich wymaganych załączników należy kliknąć przycisk „Przejdź do podsumowania”.</w:t>
      </w:r>
    </w:p>
    <w:p w14:paraId="07D3F23F" w14:textId="5687FE2C" w:rsidR="00E16341"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Oferta lub wniosek składana elektronicznie musi zostać podpisana elektronicznym podpisem kwalifikowanym, podpisem zaufanym lub</w:t>
      </w:r>
      <w:r w:rsidR="00424B23">
        <w:rPr>
          <w:rFonts w:asciiTheme="minorHAnsi" w:hAnsiTheme="minorHAnsi" w:cs="Arial"/>
          <w:sz w:val="22"/>
          <w:szCs w:val="22"/>
        </w:rPr>
        <w:t xml:space="preserve"> elektronicznym</w:t>
      </w:r>
      <w:r w:rsidRPr="000F16B9">
        <w:rPr>
          <w:rFonts w:asciiTheme="minorHAnsi" w:hAnsiTheme="minorHAnsi" w:cs="Arial"/>
          <w:sz w:val="22"/>
          <w:szCs w:val="22"/>
        </w:rPr>
        <w:t xml:space="preserve"> podpisem osobistym. W procesie składania oferty za pośrednictwem </w:t>
      </w:r>
      <w:hyperlink r:id="rId40">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Wykonawca powinien złożyć podpis bezpośrednio na dokumentach przesłanych za pośrednictwem </w:t>
      </w:r>
      <w:hyperlink r:id="rId41">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rPr>
        <w:t xml:space="preserve">. Zalecamy stosowanie podpisu na każdym załączonym pliku osobno, w szczególności wskazanych w art. 63 ust 1 oraz ust.2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gdzie zaznaczono, iż oferty, wnioski o dopuszczenie do udziału </w:t>
      </w:r>
      <w:r w:rsidR="00412CC9">
        <w:rPr>
          <w:rFonts w:asciiTheme="minorHAnsi" w:hAnsiTheme="minorHAnsi" w:cs="Arial"/>
          <w:sz w:val="22"/>
          <w:szCs w:val="22"/>
        </w:rPr>
        <w:br/>
      </w:r>
      <w:r w:rsidRPr="000F16B9">
        <w:rPr>
          <w:rFonts w:asciiTheme="minorHAnsi" w:hAnsiTheme="minorHAnsi" w:cs="Arial"/>
          <w:sz w:val="22"/>
          <w:szCs w:val="22"/>
        </w:rPr>
        <w:t xml:space="preserve">w postępowaniu oraz oświadczenie, o którym mowa w art. 125 ust.1 sporządza się, pod rygorem nieważności, w postaci lub formie elektronicznej i opatruje się odpowiednio w odniesieniu do wartości postępowania kwalifikowanym podpisem elektronicznym, podpisem zaufanym lub </w:t>
      </w:r>
      <w:r w:rsidR="00424B23">
        <w:rPr>
          <w:rFonts w:asciiTheme="minorHAnsi" w:hAnsiTheme="minorHAnsi" w:cs="Arial"/>
          <w:sz w:val="22"/>
          <w:szCs w:val="22"/>
        </w:rPr>
        <w:t xml:space="preserve">elektronicznym </w:t>
      </w:r>
      <w:r w:rsidRPr="000F16B9">
        <w:rPr>
          <w:rFonts w:asciiTheme="minorHAnsi" w:hAnsiTheme="minorHAnsi" w:cs="Arial"/>
          <w:sz w:val="22"/>
          <w:szCs w:val="22"/>
        </w:rPr>
        <w:t>podpisem osobistym.</w:t>
      </w:r>
    </w:p>
    <w:p w14:paraId="69010F09" w14:textId="619BCD34" w:rsidR="00E16341"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333F2AD2" w14:textId="49912A23" w:rsidR="009B10F7" w:rsidRPr="000F16B9" w:rsidRDefault="00E16341" w:rsidP="00E33CCD">
      <w:pPr>
        <w:numPr>
          <w:ilvl w:val="0"/>
          <w:numId w:val="33"/>
        </w:numPr>
        <w:pBdr>
          <w:top w:val="nil"/>
          <w:left w:val="nil"/>
          <w:bottom w:val="nil"/>
          <w:right w:val="nil"/>
          <w:between w:val="nil"/>
        </w:pBd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Szczegółowa instrukcja dla Wykonawców dotycząca złożenia, zmiany i wycofania oferty znajduje się na stronie internetowej pod adresem:  </w:t>
      </w:r>
      <w:hyperlink r:id="rId42">
        <w:r w:rsidRPr="000F16B9">
          <w:rPr>
            <w:rFonts w:asciiTheme="minorHAnsi" w:hAnsiTheme="minorHAnsi" w:cs="Arial"/>
            <w:color w:val="1155CC"/>
            <w:sz w:val="22"/>
            <w:szCs w:val="22"/>
            <w:u w:val="single"/>
          </w:rPr>
          <w:t>https://platformazakupowa.pl/strona/45-instrukcje</w:t>
        </w:r>
      </w:hyperlink>
      <w:r w:rsidR="0028737B" w:rsidRPr="000F16B9">
        <w:rPr>
          <w:rFonts w:asciiTheme="minorHAnsi" w:hAnsiTheme="minorHAnsi" w:cs="Arial"/>
          <w:sz w:val="22"/>
          <w:szCs w:val="22"/>
        </w:rPr>
        <w:t xml:space="preserve"> </w:t>
      </w:r>
    </w:p>
    <w:p w14:paraId="6CB6E592" w14:textId="77777777" w:rsidR="009B10F7" w:rsidRPr="000F16B9" w:rsidRDefault="009B10F7" w:rsidP="00E33CCD">
      <w:pPr>
        <w:tabs>
          <w:tab w:val="left" w:pos="426"/>
        </w:tabs>
        <w:spacing w:line="276" w:lineRule="auto"/>
        <w:jc w:val="both"/>
        <w:rPr>
          <w:rFonts w:asciiTheme="minorHAnsi" w:hAnsiTheme="minorHAnsi" w:cs="Arial"/>
          <w:sz w:val="22"/>
          <w:szCs w:val="22"/>
        </w:rPr>
      </w:pPr>
    </w:p>
    <w:p w14:paraId="3F9213D1" w14:textId="6AA1031E" w:rsidR="009B10F7" w:rsidRPr="004430B6" w:rsidRDefault="004E5764" w:rsidP="004D4287">
      <w:pPr>
        <w:pStyle w:val="Nagwek1"/>
        <w:numPr>
          <w:ilvl w:val="0"/>
          <w:numId w:val="43"/>
        </w:numPr>
        <w:spacing w:line="276" w:lineRule="auto"/>
        <w:ind w:left="709" w:hanging="709"/>
        <w:rPr>
          <w:rFonts w:asciiTheme="minorHAnsi" w:hAnsiTheme="minorHAnsi" w:cs="Arial"/>
          <w:sz w:val="26"/>
          <w:szCs w:val="26"/>
        </w:rPr>
      </w:pPr>
      <w:bookmarkStart w:id="35" w:name="_Toc218782042"/>
      <w:r>
        <w:rPr>
          <w:rFonts w:asciiTheme="minorHAnsi" w:hAnsiTheme="minorHAnsi" w:cs="Arial"/>
          <w:sz w:val="26"/>
          <w:szCs w:val="26"/>
        </w:rPr>
        <w:t>OTWARCIE OFERT</w:t>
      </w:r>
      <w:bookmarkEnd w:id="35"/>
    </w:p>
    <w:p w14:paraId="620F037A" w14:textId="77777777" w:rsidR="009B10F7" w:rsidRPr="000F16B9" w:rsidRDefault="009B10F7" w:rsidP="00E33CCD">
      <w:pPr>
        <w:spacing w:line="276" w:lineRule="auto"/>
        <w:jc w:val="both"/>
        <w:rPr>
          <w:rFonts w:asciiTheme="minorHAnsi" w:hAnsiTheme="minorHAnsi" w:cs="Arial"/>
          <w:sz w:val="22"/>
          <w:szCs w:val="22"/>
        </w:rPr>
      </w:pPr>
    </w:p>
    <w:p w14:paraId="68A49B11" w14:textId="638BEFD7" w:rsidR="009B10F7" w:rsidRPr="00FD19C7" w:rsidRDefault="009B10F7" w:rsidP="00E33CCD">
      <w:pPr>
        <w:pStyle w:val="Tekstpodstawowy3"/>
        <w:numPr>
          <w:ilvl w:val="0"/>
          <w:numId w:val="12"/>
        </w:numPr>
        <w:spacing w:line="276" w:lineRule="auto"/>
        <w:ind w:left="426" w:hanging="426"/>
        <w:rPr>
          <w:rFonts w:asciiTheme="minorHAnsi" w:hAnsiTheme="minorHAnsi" w:cs="Arial"/>
          <w:bCs/>
          <w:sz w:val="22"/>
          <w:szCs w:val="22"/>
          <w:lang w:val="pl-PL"/>
        </w:rPr>
      </w:pPr>
      <w:r w:rsidRPr="000F16B9">
        <w:rPr>
          <w:rFonts w:asciiTheme="minorHAnsi" w:hAnsiTheme="minorHAnsi" w:cs="Arial"/>
          <w:bCs/>
          <w:sz w:val="22"/>
          <w:szCs w:val="22"/>
          <w:lang w:val="pl-PL"/>
        </w:rPr>
        <w:t xml:space="preserve">Otwarcie ofert </w:t>
      </w:r>
      <w:r w:rsidR="00E16341" w:rsidRPr="000F16B9">
        <w:rPr>
          <w:rFonts w:asciiTheme="minorHAnsi" w:hAnsiTheme="minorHAnsi" w:cs="Arial"/>
          <w:bCs/>
          <w:sz w:val="22"/>
          <w:szCs w:val="22"/>
          <w:lang w:val="pl-PL"/>
        </w:rPr>
        <w:t xml:space="preserve">następuje niezwłocznie po upływie terminu składania ofert, nie później niż następnego dnia po dniu, w którym upłynął termin składania ofert tj. </w:t>
      </w:r>
      <w:r w:rsidR="00F434A8">
        <w:rPr>
          <w:rFonts w:asciiTheme="minorHAnsi" w:hAnsiTheme="minorHAnsi" w:cs="Arial"/>
          <w:b/>
          <w:sz w:val="22"/>
          <w:szCs w:val="22"/>
          <w:lang w:val="pl-PL"/>
        </w:rPr>
        <w:t>30</w:t>
      </w:r>
      <w:r w:rsidR="00412CC9" w:rsidRPr="00FD19C7">
        <w:rPr>
          <w:rFonts w:asciiTheme="minorHAnsi" w:hAnsiTheme="minorHAnsi" w:cs="Arial"/>
          <w:b/>
          <w:sz w:val="22"/>
          <w:szCs w:val="22"/>
          <w:lang w:val="pl-PL"/>
        </w:rPr>
        <w:t>.</w:t>
      </w:r>
      <w:r w:rsidR="00FD19C7" w:rsidRPr="00FD19C7">
        <w:rPr>
          <w:rFonts w:asciiTheme="minorHAnsi" w:hAnsiTheme="minorHAnsi" w:cs="Arial"/>
          <w:b/>
          <w:sz w:val="22"/>
          <w:szCs w:val="22"/>
          <w:lang w:val="pl-PL"/>
        </w:rPr>
        <w:t>0</w:t>
      </w:r>
      <w:r w:rsidR="00F434A8">
        <w:rPr>
          <w:rFonts w:asciiTheme="minorHAnsi" w:hAnsiTheme="minorHAnsi" w:cs="Arial"/>
          <w:b/>
          <w:sz w:val="22"/>
          <w:szCs w:val="22"/>
          <w:lang w:val="pl-PL"/>
        </w:rPr>
        <w:t>4</w:t>
      </w:r>
      <w:r w:rsidR="00412CC9" w:rsidRPr="00FD19C7">
        <w:rPr>
          <w:rFonts w:asciiTheme="minorHAnsi" w:hAnsiTheme="minorHAnsi" w:cs="Arial"/>
          <w:b/>
          <w:sz w:val="22"/>
          <w:szCs w:val="22"/>
          <w:lang w:val="pl-PL"/>
        </w:rPr>
        <w:t>.202</w:t>
      </w:r>
      <w:r w:rsidR="00FD19C7" w:rsidRPr="00FD19C7">
        <w:rPr>
          <w:rFonts w:asciiTheme="minorHAnsi" w:hAnsiTheme="minorHAnsi" w:cs="Arial"/>
          <w:b/>
          <w:sz w:val="22"/>
          <w:szCs w:val="22"/>
          <w:lang w:val="pl-PL"/>
        </w:rPr>
        <w:t>6</w:t>
      </w:r>
      <w:r w:rsidR="00412CC9" w:rsidRPr="00FD19C7">
        <w:rPr>
          <w:rFonts w:asciiTheme="minorHAnsi" w:hAnsiTheme="minorHAnsi" w:cs="Arial"/>
          <w:b/>
          <w:sz w:val="22"/>
          <w:szCs w:val="22"/>
          <w:lang w:val="pl-PL"/>
        </w:rPr>
        <w:t xml:space="preserve"> r.</w:t>
      </w:r>
      <w:r w:rsidR="00E33CCD" w:rsidRPr="00FD19C7">
        <w:rPr>
          <w:rFonts w:asciiTheme="minorHAnsi" w:hAnsiTheme="minorHAnsi" w:cs="Arial"/>
          <w:bCs/>
          <w:sz w:val="22"/>
          <w:szCs w:val="22"/>
          <w:lang w:val="pl-PL"/>
        </w:rPr>
        <w:br/>
      </w:r>
      <w:r w:rsidR="00303615" w:rsidRPr="00FD19C7">
        <w:rPr>
          <w:rFonts w:asciiTheme="minorHAnsi" w:hAnsiTheme="minorHAnsi" w:cs="Arial"/>
          <w:bCs/>
          <w:sz w:val="22"/>
          <w:szCs w:val="22"/>
          <w:lang w:val="pl-PL"/>
        </w:rPr>
        <w:t xml:space="preserve">o godz. </w:t>
      </w:r>
      <w:r w:rsidR="00412CC9" w:rsidRPr="00FD19C7">
        <w:rPr>
          <w:rFonts w:asciiTheme="minorHAnsi" w:hAnsiTheme="minorHAnsi" w:cs="Arial"/>
          <w:b/>
          <w:sz w:val="22"/>
          <w:szCs w:val="22"/>
          <w:lang w:val="pl-PL"/>
        </w:rPr>
        <w:t>09:35</w:t>
      </w:r>
      <w:r w:rsidR="00BC312A" w:rsidRPr="00FD19C7">
        <w:rPr>
          <w:rFonts w:asciiTheme="minorHAnsi" w:hAnsiTheme="minorHAnsi" w:cs="Arial"/>
          <w:b/>
          <w:sz w:val="22"/>
          <w:szCs w:val="22"/>
          <w:lang w:val="pl-PL"/>
        </w:rPr>
        <w:t>,00</w:t>
      </w:r>
    </w:p>
    <w:p w14:paraId="1186BD50" w14:textId="57E5A957" w:rsidR="009B10F7"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bCs/>
          <w:sz w:val="22"/>
          <w:szCs w:val="22"/>
          <w:lang w:val="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09E5D6D" w14:textId="0A32C7E2" w:rsidR="00303615"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Zamawiający poinformuje o zmianie terminu otwarcia ofert na stronie internetowej prowadzonego postępowania.</w:t>
      </w:r>
    </w:p>
    <w:p w14:paraId="79195D6E" w14:textId="241983EA" w:rsidR="009B10F7" w:rsidRPr="000F16B9" w:rsidRDefault="00303615"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Najpóźniej przed otwarciem ofert Zamawiający udost</w:t>
      </w:r>
      <w:r w:rsidR="00D55679" w:rsidRPr="000F16B9">
        <w:rPr>
          <w:rFonts w:asciiTheme="minorHAnsi" w:hAnsiTheme="minorHAnsi" w:cs="Arial"/>
          <w:sz w:val="22"/>
          <w:szCs w:val="22"/>
          <w:lang w:val="pl-PL"/>
        </w:rPr>
        <w:t>ę</w:t>
      </w:r>
      <w:r w:rsidRPr="000F16B9">
        <w:rPr>
          <w:rFonts w:asciiTheme="minorHAnsi" w:hAnsiTheme="minorHAnsi" w:cs="Arial"/>
          <w:sz w:val="22"/>
          <w:szCs w:val="22"/>
          <w:lang w:val="pl-PL"/>
        </w:rPr>
        <w:t>pnia na stronie internetowej prowadzonego postępowania informację</w:t>
      </w:r>
      <w:r w:rsidR="00D55679" w:rsidRPr="000F16B9">
        <w:rPr>
          <w:rFonts w:asciiTheme="minorHAnsi" w:hAnsiTheme="minorHAnsi" w:cs="Arial"/>
          <w:sz w:val="22"/>
          <w:szCs w:val="22"/>
          <w:lang w:val="pl-PL"/>
        </w:rPr>
        <w:t>, o kwocie jaką zamierza przeznaczyć na sfinansowanie zamówienia.</w:t>
      </w:r>
    </w:p>
    <w:p w14:paraId="01E675DD" w14:textId="06085488" w:rsidR="00D55679" w:rsidRPr="000F16B9" w:rsidRDefault="00D55679" w:rsidP="00E33CCD">
      <w:pPr>
        <w:pStyle w:val="Tekstpodstawowy3"/>
        <w:numPr>
          <w:ilvl w:val="0"/>
          <w:numId w:val="12"/>
        </w:numPr>
        <w:spacing w:line="276" w:lineRule="auto"/>
        <w:ind w:left="426" w:hanging="426"/>
        <w:rPr>
          <w:rFonts w:asciiTheme="minorHAnsi" w:hAnsiTheme="minorHAnsi" w:cs="Arial"/>
          <w:sz w:val="22"/>
          <w:szCs w:val="22"/>
          <w:lang w:val="pl-PL"/>
        </w:rPr>
      </w:pPr>
      <w:r w:rsidRPr="000F16B9">
        <w:rPr>
          <w:rFonts w:asciiTheme="minorHAnsi" w:hAnsiTheme="minorHAnsi" w:cs="Arial"/>
          <w:sz w:val="22"/>
          <w:szCs w:val="22"/>
          <w:lang w:val="pl-PL"/>
        </w:rPr>
        <w:t>Zamawiający niezwłocznie po otwarciu ofert, udostępnia na stronie internetowej prowadzonego post</w:t>
      </w:r>
      <w:r w:rsidR="0094354D" w:rsidRPr="000F16B9">
        <w:rPr>
          <w:rFonts w:asciiTheme="minorHAnsi" w:hAnsiTheme="minorHAnsi" w:cs="Arial"/>
          <w:sz w:val="22"/>
          <w:szCs w:val="22"/>
          <w:lang w:val="pl-PL"/>
        </w:rPr>
        <w:t>ę</w:t>
      </w:r>
      <w:r w:rsidRPr="000F16B9">
        <w:rPr>
          <w:rFonts w:asciiTheme="minorHAnsi" w:hAnsiTheme="minorHAnsi" w:cs="Arial"/>
          <w:sz w:val="22"/>
          <w:szCs w:val="22"/>
          <w:lang w:val="pl-PL"/>
        </w:rPr>
        <w:t>powania informacje o:</w:t>
      </w:r>
    </w:p>
    <w:p w14:paraId="744D6DD8" w14:textId="37EDB974" w:rsidR="00D55679" w:rsidRPr="000F16B9" w:rsidRDefault="00D55679" w:rsidP="00E33CC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Nazwach albo imionach i nazwiskach oraz siedzibach lub miejscach prowadzonej działalności gospodarczej albo miejscach zamieszkania Wykonawców, których oferty zostały otwarte.</w:t>
      </w:r>
    </w:p>
    <w:p w14:paraId="35F06092" w14:textId="76B84BFA" w:rsidR="00D55679" w:rsidRPr="000F16B9" w:rsidRDefault="00D55679" w:rsidP="00E33CCD">
      <w:pPr>
        <w:pStyle w:val="Tekstpodstawowy3"/>
        <w:numPr>
          <w:ilvl w:val="1"/>
          <w:numId w:val="12"/>
        </w:numPr>
        <w:spacing w:line="276" w:lineRule="auto"/>
        <w:ind w:left="851" w:hanging="425"/>
        <w:rPr>
          <w:rFonts w:asciiTheme="minorHAnsi" w:hAnsiTheme="minorHAnsi" w:cs="Arial"/>
          <w:sz w:val="22"/>
          <w:szCs w:val="22"/>
          <w:lang w:val="pl-PL"/>
        </w:rPr>
      </w:pPr>
      <w:r w:rsidRPr="000F16B9">
        <w:rPr>
          <w:rFonts w:asciiTheme="minorHAnsi" w:hAnsiTheme="minorHAnsi" w:cs="Arial"/>
          <w:sz w:val="22"/>
          <w:szCs w:val="22"/>
          <w:lang w:val="pl-PL"/>
        </w:rPr>
        <w:t>Cenach lub kosztach zawartych w ofertach.</w:t>
      </w:r>
    </w:p>
    <w:p w14:paraId="3EF9581C" w14:textId="521105A6" w:rsidR="009B10F7" w:rsidRDefault="00BA57E7" w:rsidP="00E33CCD">
      <w:pPr>
        <w:pStyle w:val="Tekstpodstawowy3"/>
        <w:spacing w:line="276" w:lineRule="auto"/>
        <w:ind w:left="851"/>
        <w:rPr>
          <w:rFonts w:asciiTheme="minorHAnsi" w:hAnsiTheme="minorHAnsi" w:cs="Arial"/>
          <w:sz w:val="22"/>
          <w:szCs w:val="22"/>
          <w:lang w:val="pl-PL"/>
        </w:rPr>
      </w:pPr>
      <w:r w:rsidRPr="000F16B9">
        <w:rPr>
          <w:rFonts w:asciiTheme="minorHAnsi" w:hAnsiTheme="minorHAnsi" w:cs="Arial"/>
          <w:sz w:val="22"/>
          <w:szCs w:val="22"/>
          <w:lang w:val="pl-PL"/>
        </w:rPr>
        <w:t>Informacja zostanie opublikowana na stronie postępowania na</w:t>
      </w:r>
      <w:r w:rsidR="00E33CCD" w:rsidRPr="000F16B9">
        <w:rPr>
          <w:rFonts w:asciiTheme="minorHAnsi" w:hAnsiTheme="minorHAnsi" w:cs="Arial"/>
          <w:sz w:val="22"/>
          <w:szCs w:val="22"/>
          <w:lang w:val="pl-PL"/>
        </w:rPr>
        <w:t xml:space="preserve"> </w:t>
      </w:r>
      <w:hyperlink r:id="rId43">
        <w:r w:rsidRPr="000F16B9">
          <w:rPr>
            <w:rFonts w:asciiTheme="minorHAnsi" w:hAnsiTheme="minorHAnsi" w:cs="Arial"/>
            <w:color w:val="1155CC"/>
            <w:sz w:val="22"/>
            <w:szCs w:val="22"/>
            <w:u w:val="single"/>
          </w:rPr>
          <w:t>platformazakupowa.pl</w:t>
        </w:r>
      </w:hyperlink>
      <w:r w:rsidRPr="000F16B9">
        <w:rPr>
          <w:rFonts w:asciiTheme="minorHAnsi" w:hAnsiTheme="minorHAnsi" w:cs="Arial"/>
          <w:sz w:val="22"/>
          <w:szCs w:val="22"/>
          <w:lang w:val="pl-PL"/>
        </w:rPr>
        <w:t xml:space="preserve"> </w:t>
      </w:r>
      <w:r w:rsidR="000F16B9">
        <w:rPr>
          <w:rFonts w:asciiTheme="minorHAnsi" w:hAnsiTheme="minorHAnsi" w:cs="Arial"/>
          <w:sz w:val="22"/>
          <w:szCs w:val="22"/>
          <w:lang w:val="pl-PL"/>
        </w:rPr>
        <w:br/>
      </w:r>
      <w:r w:rsidRPr="000F16B9">
        <w:rPr>
          <w:rFonts w:asciiTheme="minorHAnsi" w:hAnsiTheme="minorHAnsi" w:cs="Arial"/>
          <w:sz w:val="22"/>
          <w:szCs w:val="22"/>
          <w:lang w:val="pl-PL"/>
        </w:rPr>
        <w:t>w sekcji „Komunikaty”.</w:t>
      </w:r>
    </w:p>
    <w:p w14:paraId="72128A9E" w14:textId="237C4D7C" w:rsidR="003A40E6" w:rsidRDefault="003A40E6" w:rsidP="00E33CCD">
      <w:pPr>
        <w:pStyle w:val="Tekstpodstawowy3"/>
        <w:spacing w:line="276" w:lineRule="auto"/>
        <w:ind w:left="851"/>
        <w:rPr>
          <w:rFonts w:asciiTheme="minorHAnsi" w:hAnsiTheme="minorHAnsi" w:cs="Arial"/>
          <w:sz w:val="22"/>
          <w:szCs w:val="22"/>
          <w:lang w:val="pl-PL"/>
        </w:rPr>
      </w:pPr>
    </w:p>
    <w:p w14:paraId="49F982FB" w14:textId="77777777" w:rsidR="003A40E6" w:rsidRPr="004430B6" w:rsidRDefault="003A40E6" w:rsidP="004D4287">
      <w:pPr>
        <w:pStyle w:val="Nagwek1"/>
        <w:numPr>
          <w:ilvl w:val="0"/>
          <w:numId w:val="43"/>
        </w:numPr>
        <w:spacing w:line="276" w:lineRule="auto"/>
        <w:ind w:left="567" w:hanging="567"/>
        <w:rPr>
          <w:rFonts w:asciiTheme="minorHAnsi" w:hAnsiTheme="minorHAnsi" w:cs="Arial"/>
          <w:sz w:val="26"/>
          <w:szCs w:val="26"/>
        </w:rPr>
      </w:pPr>
      <w:bookmarkStart w:id="36" w:name="_Toc218782043"/>
      <w:r w:rsidRPr="004430B6">
        <w:rPr>
          <w:rFonts w:asciiTheme="minorHAnsi" w:hAnsiTheme="minorHAnsi" w:cs="Arial"/>
          <w:sz w:val="26"/>
          <w:szCs w:val="26"/>
        </w:rPr>
        <w:t>TERMIN ZWIĄZANIA OFERTĄ</w:t>
      </w:r>
      <w:bookmarkEnd w:id="36"/>
    </w:p>
    <w:p w14:paraId="0422A1BE" w14:textId="77777777" w:rsidR="003A40E6" w:rsidRPr="000F16B9" w:rsidRDefault="003A40E6" w:rsidP="003A40E6">
      <w:pPr>
        <w:pStyle w:val="Tekstpodstawowy"/>
        <w:spacing w:line="276" w:lineRule="auto"/>
        <w:ind w:left="-567"/>
        <w:rPr>
          <w:rFonts w:asciiTheme="minorHAnsi" w:hAnsiTheme="minorHAnsi" w:cs="Arial"/>
          <w:sz w:val="22"/>
          <w:szCs w:val="22"/>
        </w:rPr>
      </w:pPr>
    </w:p>
    <w:p w14:paraId="3FA39F3C" w14:textId="6577CD9F" w:rsidR="003A40E6" w:rsidRPr="000F16B9" w:rsidRDefault="003A40E6" w:rsidP="003A40E6">
      <w:pPr>
        <w:pStyle w:val="Tekstpodstawowy"/>
        <w:numPr>
          <w:ilvl w:val="6"/>
          <w:numId w:val="31"/>
        </w:numPr>
        <w:spacing w:line="276" w:lineRule="auto"/>
        <w:ind w:left="426" w:hanging="426"/>
        <w:rPr>
          <w:rFonts w:asciiTheme="minorHAnsi" w:hAnsiTheme="minorHAnsi" w:cs="Arial"/>
          <w:bCs/>
          <w:sz w:val="22"/>
          <w:szCs w:val="22"/>
        </w:rPr>
      </w:pPr>
      <w:r w:rsidRPr="000F16B9">
        <w:rPr>
          <w:rFonts w:asciiTheme="minorHAnsi" w:hAnsiTheme="minorHAnsi" w:cs="Arial"/>
          <w:sz w:val="22"/>
          <w:szCs w:val="22"/>
        </w:rPr>
        <w:t xml:space="preserve">Termin związania ofertą wynosi </w:t>
      </w:r>
      <w:r w:rsidRPr="000F16B9">
        <w:rPr>
          <w:rFonts w:asciiTheme="minorHAnsi" w:hAnsiTheme="minorHAnsi" w:cs="Arial"/>
          <w:b/>
          <w:sz w:val="22"/>
          <w:szCs w:val="22"/>
        </w:rPr>
        <w:t xml:space="preserve">30 dni </w:t>
      </w:r>
      <w:r w:rsidRPr="000F16B9">
        <w:rPr>
          <w:rFonts w:asciiTheme="minorHAnsi" w:hAnsiTheme="minorHAnsi" w:cs="Arial"/>
          <w:bCs/>
          <w:sz w:val="22"/>
          <w:szCs w:val="22"/>
        </w:rPr>
        <w:t xml:space="preserve">tj. do </w:t>
      </w:r>
      <w:r w:rsidRPr="00FD19C7">
        <w:rPr>
          <w:rFonts w:asciiTheme="minorHAnsi" w:hAnsiTheme="minorHAnsi" w:cs="Arial"/>
          <w:bCs/>
          <w:sz w:val="22"/>
          <w:szCs w:val="22"/>
        </w:rPr>
        <w:t>dnia</w:t>
      </w:r>
      <w:r w:rsidR="00B9693A">
        <w:rPr>
          <w:rFonts w:asciiTheme="minorHAnsi" w:hAnsiTheme="minorHAnsi" w:cs="Arial"/>
          <w:bCs/>
          <w:sz w:val="22"/>
          <w:szCs w:val="22"/>
        </w:rPr>
        <w:t xml:space="preserve"> </w:t>
      </w:r>
      <w:r w:rsidR="00F434A8">
        <w:rPr>
          <w:rFonts w:asciiTheme="minorHAnsi" w:hAnsiTheme="minorHAnsi" w:cs="Arial"/>
          <w:b/>
          <w:sz w:val="22"/>
          <w:szCs w:val="22"/>
        </w:rPr>
        <w:t>29</w:t>
      </w:r>
      <w:r w:rsidRPr="00FD19C7">
        <w:rPr>
          <w:rFonts w:asciiTheme="minorHAnsi" w:hAnsiTheme="minorHAnsi" w:cs="Arial"/>
          <w:b/>
          <w:sz w:val="22"/>
          <w:szCs w:val="22"/>
        </w:rPr>
        <w:t>.</w:t>
      </w:r>
      <w:r w:rsidR="00FD19C7" w:rsidRPr="00FD19C7">
        <w:rPr>
          <w:rFonts w:asciiTheme="minorHAnsi" w:hAnsiTheme="minorHAnsi" w:cs="Arial"/>
          <w:b/>
          <w:sz w:val="22"/>
          <w:szCs w:val="22"/>
        </w:rPr>
        <w:t>0</w:t>
      </w:r>
      <w:r w:rsidR="00F434A8">
        <w:rPr>
          <w:rFonts w:asciiTheme="minorHAnsi" w:hAnsiTheme="minorHAnsi" w:cs="Arial"/>
          <w:b/>
          <w:sz w:val="22"/>
          <w:szCs w:val="22"/>
        </w:rPr>
        <w:t>5</w:t>
      </w:r>
      <w:r w:rsidRPr="00FD19C7">
        <w:rPr>
          <w:rFonts w:asciiTheme="minorHAnsi" w:hAnsiTheme="minorHAnsi" w:cs="Arial"/>
          <w:b/>
          <w:sz w:val="22"/>
          <w:szCs w:val="22"/>
        </w:rPr>
        <w:t>.202</w:t>
      </w:r>
      <w:r w:rsidR="00FD19C7" w:rsidRPr="00FD19C7">
        <w:rPr>
          <w:rFonts w:asciiTheme="minorHAnsi" w:hAnsiTheme="minorHAnsi" w:cs="Arial"/>
          <w:b/>
          <w:sz w:val="22"/>
          <w:szCs w:val="22"/>
        </w:rPr>
        <w:t>6</w:t>
      </w:r>
      <w:r w:rsidRPr="00FD19C7">
        <w:rPr>
          <w:rFonts w:asciiTheme="minorHAnsi" w:hAnsiTheme="minorHAnsi" w:cs="Arial"/>
          <w:b/>
          <w:sz w:val="22"/>
          <w:szCs w:val="22"/>
        </w:rPr>
        <w:t xml:space="preserve"> r.</w:t>
      </w:r>
    </w:p>
    <w:p w14:paraId="032096E5" w14:textId="77777777" w:rsidR="003A40E6" w:rsidRPr="000F16B9" w:rsidRDefault="003A40E6" w:rsidP="003A40E6">
      <w:pPr>
        <w:pStyle w:val="Tekstpodstawowy"/>
        <w:spacing w:line="276" w:lineRule="auto"/>
        <w:ind w:left="426"/>
        <w:rPr>
          <w:rFonts w:asciiTheme="minorHAnsi" w:hAnsiTheme="minorHAnsi" w:cs="Arial"/>
          <w:sz w:val="22"/>
          <w:szCs w:val="22"/>
        </w:rPr>
      </w:pPr>
      <w:r w:rsidRPr="000F16B9">
        <w:rPr>
          <w:rFonts w:asciiTheme="minorHAnsi" w:hAnsiTheme="minorHAnsi" w:cs="Arial"/>
          <w:sz w:val="22"/>
          <w:szCs w:val="22"/>
        </w:rPr>
        <w:t xml:space="preserve">Bieg terminu związania ofertą rozpoczyna się wraz z upływem terminu składania ofert, określonym w SWZ. </w:t>
      </w:r>
    </w:p>
    <w:p w14:paraId="1449775B" w14:textId="77777777" w:rsidR="003A40E6" w:rsidRPr="000F16B9" w:rsidRDefault="003A40E6" w:rsidP="003A40E6">
      <w:pPr>
        <w:pStyle w:val="Tekstpodstawowy"/>
        <w:numPr>
          <w:ilvl w:val="6"/>
          <w:numId w:val="31"/>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61749F52" w14:textId="77777777" w:rsidR="003A40E6" w:rsidRPr="000F16B9" w:rsidRDefault="003A40E6" w:rsidP="003A40E6">
      <w:pPr>
        <w:pStyle w:val="Tekstpodstawowy"/>
        <w:numPr>
          <w:ilvl w:val="6"/>
          <w:numId w:val="31"/>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Odmowa wyrażenia zgody na przedłużenie związania oferta nie powoduje utraty wadium. </w:t>
      </w:r>
    </w:p>
    <w:p w14:paraId="6F111919" w14:textId="7DFCBDBA" w:rsidR="004555BA" w:rsidRPr="000F16B9" w:rsidRDefault="004555BA" w:rsidP="00E33CCD">
      <w:pPr>
        <w:pStyle w:val="Tekstpodstawowy3"/>
        <w:spacing w:line="276" w:lineRule="auto"/>
        <w:ind w:left="851"/>
        <w:rPr>
          <w:rFonts w:asciiTheme="minorHAnsi" w:hAnsiTheme="minorHAnsi" w:cs="Arial"/>
          <w:sz w:val="22"/>
          <w:szCs w:val="22"/>
          <w:lang w:val="pl-PL"/>
        </w:rPr>
      </w:pPr>
    </w:p>
    <w:p w14:paraId="10C35DEC" w14:textId="64D095DA" w:rsidR="004555BA" w:rsidRPr="00E33CCD" w:rsidRDefault="004555BA" w:rsidP="004D4287">
      <w:pPr>
        <w:pStyle w:val="Nagwek1"/>
        <w:numPr>
          <w:ilvl w:val="0"/>
          <w:numId w:val="43"/>
        </w:numPr>
        <w:spacing w:line="276" w:lineRule="auto"/>
        <w:ind w:left="709" w:hanging="709"/>
        <w:rPr>
          <w:rFonts w:asciiTheme="minorHAnsi" w:hAnsiTheme="minorHAnsi" w:cs="Arial"/>
          <w:sz w:val="26"/>
          <w:szCs w:val="26"/>
        </w:rPr>
      </w:pPr>
      <w:bookmarkStart w:id="37" w:name="_Toc218782044"/>
      <w:r w:rsidRPr="00E33CCD">
        <w:rPr>
          <w:rFonts w:asciiTheme="minorHAnsi" w:hAnsiTheme="minorHAnsi" w:cs="Arial"/>
          <w:sz w:val="26"/>
          <w:szCs w:val="26"/>
        </w:rPr>
        <w:t xml:space="preserve">OPIS KRYTERIÓW OCENY OFERT WRAZ Z PODANIE WAG TYCH KRYTERIÓW </w:t>
      </w:r>
      <w:r w:rsidR="009D1E81">
        <w:rPr>
          <w:rFonts w:asciiTheme="minorHAnsi" w:hAnsiTheme="minorHAnsi" w:cs="Arial"/>
          <w:sz w:val="26"/>
          <w:szCs w:val="26"/>
        </w:rPr>
        <w:br/>
      </w:r>
      <w:r w:rsidRPr="00E33CCD">
        <w:rPr>
          <w:rFonts w:asciiTheme="minorHAnsi" w:hAnsiTheme="minorHAnsi" w:cs="Arial"/>
          <w:sz w:val="26"/>
          <w:szCs w:val="26"/>
        </w:rPr>
        <w:t>I SPOSOBU OCENY OFERT</w:t>
      </w:r>
      <w:bookmarkEnd w:id="37"/>
    </w:p>
    <w:p w14:paraId="31F6CFA5" w14:textId="77777777" w:rsidR="004555BA" w:rsidRPr="000F16B9" w:rsidRDefault="004555BA" w:rsidP="00E33CCD">
      <w:pPr>
        <w:widowControl w:val="0"/>
        <w:tabs>
          <w:tab w:val="left" w:pos="12929"/>
          <w:tab w:val="left" w:pos="13649"/>
        </w:tabs>
        <w:suppressAutoHyphens/>
        <w:spacing w:line="276" w:lineRule="auto"/>
        <w:jc w:val="both"/>
        <w:rPr>
          <w:rFonts w:asciiTheme="minorHAnsi" w:eastAsia="Arial" w:hAnsiTheme="minorHAnsi" w:cs="Arial"/>
          <w:sz w:val="22"/>
          <w:szCs w:val="22"/>
        </w:rPr>
      </w:pPr>
    </w:p>
    <w:p w14:paraId="6488CD86" w14:textId="2A948BD2"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 xml:space="preserve">Przy wyborze najkorzystniejszej oferty Zamawiający będzie się kierował następującymi kryteriami </w:t>
      </w:r>
      <w:r w:rsidRPr="000F16B9">
        <w:rPr>
          <w:rFonts w:asciiTheme="minorHAnsi" w:eastAsia="Arial" w:hAnsiTheme="minorHAnsi" w:cs="Arial"/>
          <w:sz w:val="22"/>
          <w:szCs w:val="22"/>
        </w:rPr>
        <w:lastRenderedPageBreak/>
        <w:t>oceny ofert:</w:t>
      </w:r>
    </w:p>
    <w:p w14:paraId="1EF14FF1" w14:textId="581761C9" w:rsidR="004555BA" w:rsidRPr="000F16B9" w:rsidRDefault="004555BA" w:rsidP="00E33CCD">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sz w:val="22"/>
          <w:szCs w:val="22"/>
        </w:rPr>
      </w:pPr>
      <w:r w:rsidRPr="000F16B9">
        <w:rPr>
          <w:rFonts w:asciiTheme="minorHAnsi" w:eastAsia="Arial" w:hAnsiTheme="minorHAnsi" w:cs="Arial"/>
          <w:b/>
          <w:bCs/>
          <w:sz w:val="22"/>
          <w:szCs w:val="22"/>
        </w:rPr>
        <w:t>Cena brutto (C)</w:t>
      </w:r>
      <w:r w:rsidRPr="000F16B9">
        <w:rPr>
          <w:rFonts w:asciiTheme="minorHAnsi" w:eastAsia="Arial" w:hAnsiTheme="minorHAnsi" w:cs="Arial"/>
          <w:sz w:val="22"/>
          <w:szCs w:val="22"/>
        </w:rPr>
        <w:t xml:space="preserve"> – waga kryterium 60 %</w:t>
      </w:r>
    </w:p>
    <w:p w14:paraId="754DC197" w14:textId="7D320777" w:rsidR="004555BA" w:rsidRPr="00412CC9" w:rsidRDefault="007931A6" w:rsidP="00412CC9">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sz w:val="22"/>
          <w:szCs w:val="22"/>
        </w:rPr>
      </w:pPr>
      <w:bookmarkStart w:id="38" w:name="_Hlk218857176"/>
      <w:r w:rsidRPr="00412CC9">
        <w:rPr>
          <w:rFonts w:asciiTheme="minorHAnsi" w:eastAsia="Arial" w:hAnsiTheme="minorHAnsi" w:cs="Arial"/>
          <w:b/>
          <w:bCs/>
          <w:sz w:val="22"/>
          <w:szCs w:val="22"/>
        </w:rPr>
        <w:t>Okres gwarancji / rękojmi za wady</w:t>
      </w:r>
      <w:bookmarkEnd w:id="38"/>
      <w:r w:rsidR="004555BA" w:rsidRPr="00412CC9">
        <w:rPr>
          <w:rFonts w:asciiTheme="minorHAnsi" w:eastAsia="Arial" w:hAnsiTheme="minorHAnsi" w:cs="Arial"/>
          <w:sz w:val="22"/>
          <w:szCs w:val="22"/>
        </w:rPr>
        <w:t xml:space="preserve"> </w:t>
      </w:r>
      <w:r w:rsidRPr="00412CC9">
        <w:rPr>
          <w:rFonts w:asciiTheme="minorHAnsi" w:eastAsia="Arial" w:hAnsiTheme="minorHAnsi" w:cs="Arial"/>
          <w:b/>
          <w:bCs/>
          <w:sz w:val="22"/>
          <w:szCs w:val="22"/>
        </w:rPr>
        <w:t>(G)</w:t>
      </w:r>
      <w:r w:rsidR="004555BA" w:rsidRPr="00412CC9">
        <w:rPr>
          <w:rFonts w:asciiTheme="minorHAnsi" w:eastAsia="Arial" w:hAnsiTheme="minorHAnsi" w:cs="Arial"/>
          <w:sz w:val="22"/>
          <w:szCs w:val="22"/>
        </w:rPr>
        <w:t xml:space="preserve">- waga kryterium </w:t>
      </w:r>
      <w:r w:rsidRPr="00412CC9">
        <w:rPr>
          <w:rFonts w:asciiTheme="minorHAnsi" w:eastAsia="Arial" w:hAnsiTheme="minorHAnsi" w:cs="Arial"/>
          <w:sz w:val="22"/>
          <w:szCs w:val="22"/>
        </w:rPr>
        <w:t>40</w:t>
      </w:r>
      <w:r w:rsidR="004555BA" w:rsidRPr="00412CC9">
        <w:rPr>
          <w:rFonts w:asciiTheme="minorHAnsi" w:eastAsia="Arial" w:hAnsiTheme="minorHAnsi" w:cs="Arial"/>
          <w:sz w:val="22"/>
          <w:szCs w:val="22"/>
        </w:rPr>
        <w:t xml:space="preserve"> %</w:t>
      </w:r>
    </w:p>
    <w:p w14:paraId="18073E84" w14:textId="77777777" w:rsidR="00E33CCD" w:rsidRPr="000F16B9" w:rsidRDefault="00E33CCD" w:rsidP="00E33CCD">
      <w:pPr>
        <w:widowControl w:val="0"/>
        <w:tabs>
          <w:tab w:val="left" w:pos="12929"/>
          <w:tab w:val="left" w:pos="13649"/>
        </w:tabs>
        <w:suppressAutoHyphens/>
        <w:spacing w:line="276" w:lineRule="auto"/>
        <w:ind w:left="426"/>
        <w:jc w:val="both"/>
        <w:rPr>
          <w:rFonts w:asciiTheme="minorHAnsi" w:eastAsia="Arial" w:hAnsiTheme="minorHAnsi" w:cs="Arial"/>
          <w:color w:val="FF0000"/>
          <w:sz w:val="22"/>
          <w:szCs w:val="22"/>
        </w:rPr>
      </w:pPr>
    </w:p>
    <w:p w14:paraId="2FB5B680" w14:textId="3710483D"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sz w:val="22"/>
          <w:szCs w:val="22"/>
        </w:rPr>
      </w:pPr>
      <w:r w:rsidRPr="000F16B9">
        <w:rPr>
          <w:rFonts w:asciiTheme="minorHAnsi" w:eastAsia="Arial" w:hAnsiTheme="minorHAnsi" w:cs="Arial"/>
          <w:sz w:val="22"/>
          <w:szCs w:val="22"/>
        </w:rPr>
        <w:t>Zasady oceny ofert w poszczególnych kryteriach:</w:t>
      </w:r>
    </w:p>
    <w:p w14:paraId="5C82B0D5" w14:textId="756C4281" w:rsidR="00570381" w:rsidRPr="00996FEE" w:rsidRDefault="004555BA" w:rsidP="00996FEE">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b/>
          <w:bCs/>
          <w:sz w:val="22"/>
          <w:szCs w:val="22"/>
        </w:rPr>
      </w:pPr>
      <w:r w:rsidRPr="000F16B9">
        <w:rPr>
          <w:rFonts w:asciiTheme="minorHAnsi" w:eastAsia="Arial" w:hAnsiTheme="minorHAnsi" w:cs="Arial"/>
          <w:b/>
          <w:bCs/>
          <w:sz w:val="22"/>
          <w:szCs w:val="22"/>
        </w:rPr>
        <w:t>Cena brutto (C) – waga 60 %</w:t>
      </w:r>
    </w:p>
    <w:p w14:paraId="18D21C44" w14:textId="77777777" w:rsidR="00570381" w:rsidRPr="0013244B" w:rsidRDefault="00570381" w:rsidP="00570381">
      <w:pPr>
        <w:pStyle w:val="Akapitzlist"/>
        <w:widowControl w:val="0"/>
        <w:tabs>
          <w:tab w:val="left" w:pos="12929"/>
          <w:tab w:val="left" w:pos="13649"/>
        </w:tabs>
        <w:suppressAutoHyphens/>
        <w:spacing w:line="276" w:lineRule="auto"/>
        <w:ind w:left="851"/>
        <w:jc w:val="both"/>
        <w:rPr>
          <w:rFonts w:asciiTheme="minorHAnsi" w:eastAsia="Arial" w:hAnsiTheme="minorHAnsi" w:cs="Arial"/>
          <w:b/>
          <w:bCs/>
          <w:sz w:val="4"/>
          <w:szCs w:val="4"/>
        </w:rPr>
      </w:pPr>
    </w:p>
    <w:p w14:paraId="45BBD8C6" w14:textId="0A8B0A67" w:rsidR="00F854F7" w:rsidRPr="000F16B9" w:rsidRDefault="00F854F7" w:rsidP="00F854F7">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color w:val="FF0000"/>
          <w:sz w:val="22"/>
          <w:szCs w:val="22"/>
        </w:rPr>
      </w:pPr>
      <w:r w:rsidRPr="000F16B9">
        <w:rPr>
          <w:rFonts w:asciiTheme="minorHAnsi" w:eastAsia="Arial" w:hAnsiTheme="minorHAnsi" w:cs="Arial"/>
          <w:sz w:val="22"/>
          <w:szCs w:val="22"/>
        </w:rPr>
        <w:t xml:space="preserve">         </w:t>
      </w:r>
      <w:r>
        <w:rPr>
          <w:rFonts w:asciiTheme="minorHAnsi" w:eastAsia="Arial" w:hAnsiTheme="minorHAnsi" w:cs="Arial"/>
          <w:sz w:val="22"/>
          <w:szCs w:val="22"/>
        </w:rPr>
        <w:t xml:space="preserve">  </w:t>
      </w:r>
      <w:r w:rsidRPr="000F16B9">
        <w:rPr>
          <w:rFonts w:asciiTheme="minorHAnsi" w:eastAsia="Arial" w:hAnsiTheme="minorHAnsi" w:cs="Arial"/>
          <w:bCs/>
          <w:sz w:val="22"/>
          <w:szCs w:val="22"/>
        </w:rPr>
        <w:t>Cena najtańszej oferty*</w:t>
      </w:r>
    </w:p>
    <w:p w14:paraId="52780376" w14:textId="55404BFE" w:rsidR="00F854F7" w:rsidRPr="000F16B9" w:rsidRDefault="00F854F7" w:rsidP="00F854F7">
      <w:pPr>
        <w:pStyle w:val="Akapitzlist"/>
        <w:autoSpaceDE w:val="0"/>
        <w:spacing w:line="276" w:lineRule="auto"/>
        <w:ind w:left="795"/>
        <w:jc w:val="both"/>
        <w:rPr>
          <w:rFonts w:asciiTheme="minorHAnsi" w:hAnsiTheme="minorHAnsi" w:cs="Arial"/>
          <w:b/>
          <w:sz w:val="22"/>
          <w:szCs w:val="22"/>
        </w:rPr>
      </w:pPr>
      <w:r w:rsidRPr="000F16B9">
        <w:rPr>
          <w:rFonts w:asciiTheme="minorHAnsi" w:eastAsia="Arial" w:hAnsiTheme="minorHAnsi" w:cs="Arial"/>
          <w:b/>
          <w:sz w:val="22"/>
          <w:szCs w:val="22"/>
        </w:rPr>
        <w:t xml:space="preserve"> C</w:t>
      </w:r>
      <w:r>
        <w:rPr>
          <w:rFonts w:asciiTheme="minorHAnsi" w:eastAsia="Arial" w:hAnsiTheme="minorHAnsi" w:cs="Arial"/>
          <w:b/>
          <w:sz w:val="22"/>
          <w:szCs w:val="22"/>
        </w:rPr>
        <w:t xml:space="preserve"> </w:t>
      </w:r>
      <w:r w:rsidRPr="000F16B9">
        <w:rPr>
          <w:rFonts w:asciiTheme="minorHAnsi" w:eastAsia="Arial" w:hAnsiTheme="minorHAnsi" w:cs="Arial"/>
          <w:b/>
          <w:sz w:val="22"/>
          <w:szCs w:val="22"/>
        </w:rPr>
        <w:t xml:space="preserve">= </w:t>
      </w:r>
      <w:r w:rsidRPr="000F16B9">
        <w:rPr>
          <w:rFonts w:asciiTheme="minorHAnsi" w:eastAsia="Arial" w:hAnsiTheme="minorHAnsi" w:cs="Arial"/>
          <w:bCs/>
          <w:sz w:val="22"/>
          <w:szCs w:val="22"/>
        </w:rPr>
        <w:t>--------------------------</w:t>
      </w:r>
      <w:r>
        <w:rPr>
          <w:rFonts w:asciiTheme="minorHAnsi" w:eastAsia="Arial" w:hAnsiTheme="minorHAnsi" w:cs="Arial"/>
          <w:bCs/>
          <w:sz w:val="22"/>
          <w:szCs w:val="22"/>
        </w:rPr>
        <w:t>------------------</w:t>
      </w:r>
      <w:r w:rsidRPr="000F16B9">
        <w:rPr>
          <w:rFonts w:asciiTheme="minorHAnsi" w:eastAsia="Arial" w:hAnsiTheme="minorHAnsi" w:cs="Arial"/>
          <w:bCs/>
          <w:sz w:val="22"/>
          <w:szCs w:val="22"/>
        </w:rPr>
        <w:t>--------</w:t>
      </w:r>
      <w:r w:rsidRPr="000F16B9">
        <w:rPr>
          <w:rFonts w:asciiTheme="minorHAnsi" w:eastAsia="Arial" w:hAnsiTheme="minorHAnsi" w:cs="Arial"/>
          <w:b/>
          <w:sz w:val="22"/>
          <w:szCs w:val="22"/>
        </w:rPr>
        <w:t xml:space="preserve"> x 100 pkt x 60%</w:t>
      </w:r>
    </w:p>
    <w:p w14:paraId="6129B668" w14:textId="131AD4DB" w:rsidR="00F854F7" w:rsidRPr="000F16B9" w:rsidRDefault="00F854F7" w:rsidP="00F854F7">
      <w:pPr>
        <w:pStyle w:val="Akapitzlist"/>
        <w:autoSpaceDE w:val="0"/>
        <w:spacing w:line="276" w:lineRule="auto"/>
        <w:ind w:left="795"/>
        <w:jc w:val="both"/>
        <w:rPr>
          <w:rFonts w:asciiTheme="minorHAnsi" w:hAnsiTheme="minorHAnsi" w:cs="Arial"/>
          <w:bCs/>
          <w:sz w:val="22"/>
          <w:szCs w:val="22"/>
        </w:rPr>
      </w:pPr>
      <w:r w:rsidRPr="000F16B9">
        <w:rPr>
          <w:rFonts w:asciiTheme="minorHAnsi" w:hAnsiTheme="minorHAnsi" w:cs="Arial"/>
          <w:bCs/>
          <w:sz w:val="22"/>
          <w:szCs w:val="22"/>
        </w:rPr>
        <w:t xml:space="preserve">         </w:t>
      </w:r>
      <w:r>
        <w:rPr>
          <w:rFonts w:asciiTheme="minorHAnsi" w:hAnsiTheme="minorHAnsi" w:cs="Arial"/>
          <w:bCs/>
          <w:sz w:val="22"/>
          <w:szCs w:val="22"/>
        </w:rPr>
        <w:t xml:space="preserve">  </w:t>
      </w:r>
      <w:r w:rsidRPr="000F16B9">
        <w:rPr>
          <w:rFonts w:asciiTheme="minorHAnsi" w:hAnsiTheme="minorHAnsi" w:cs="Arial"/>
          <w:bCs/>
          <w:sz w:val="22"/>
          <w:szCs w:val="22"/>
        </w:rPr>
        <w:t xml:space="preserve"> Cena ocenianej oferty</w:t>
      </w:r>
      <w:r>
        <w:rPr>
          <w:rFonts w:asciiTheme="minorHAnsi" w:hAnsiTheme="minorHAnsi" w:cs="Arial"/>
          <w:bCs/>
          <w:sz w:val="22"/>
          <w:szCs w:val="22"/>
        </w:rPr>
        <w:t xml:space="preserve"> </w:t>
      </w:r>
    </w:p>
    <w:p w14:paraId="1847AD3E" w14:textId="77777777" w:rsidR="00F854F7" w:rsidRPr="0013244B" w:rsidRDefault="00F854F7" w:rsidP="00F854F7">
      <w:pPr>
        <w:pStyle w:val="Akapitzlist"/>
        <w:autoSpaceDE w:val="0"/>
        <w:spacing w:line="276" w:lineRule="auto"/>
        <w:ind w:left="795"/>
        <w:jc w:val="both"/>
        <w:rPr>
          <w:rFonts w:asciiTheme="minorHAnsi" w:eastAsia="Arial" w:hAnsiTheme="minorHAnsi" w:cs="Arial"/>
          <w:bCs/>
          <w:sz w:val="12"/>
          <w:szCs w:val="12"/>
        </w:rPr>
      </w:pPr>
    </w:p>
    <w:p w14:paraId="10CDE7DC" w14:textId="42DC72C1" w:rsidR="00F854F7" w:rsidRDefault="00F854F7" w:rsidP="00F854F7">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sz w:val="22"/>
          <w:szCs w:val="22"/>
        </w:rPr>
      </w:pPr>
      <w:r w:rsidRPr="000F16B9">
        <w:rPr>
          <w:rFonts w:asciiTheme="minorHAnsi" w:eastAsia="Arial" w:hAnsiTheme="minorHAnsi" w:cs="Arial"/>
          <w:b/>
          <w:bCs/>
          <w:sz w:val="22"/>
          <w:szCs w:val="22"/>
        </w:rPr>
        <w:t>*spośród wszystkich złożonych ofert niepodlegających odrzuceniu</w:t>
      </w:r>
    </w:p>
    <w:p w14:paraId="598BDE29" w14:textId="77777777" w:rsidR="00570381" w:rsidRDefault="00570381" w:rsidP="00996FEE">
      <w:pPr>
        <w:widowControl w:val="0"/>
        <w:tabs>
          <w:tab w:val="left" w:pos="12929"/>
          <w:tab w:val="left" w:pos="13649"/>
        </w:tabs>
        <w:suppressAutoHyphens/>
        <w:spacing w:line="276" w:lineRule="auto"/>
        <w:jc w:val="both"/>
        <w:rPr>
          <w:rFonts w:asciiTheme="minorHAnsi" w:eastAsia="Arial" w:hAnsiTheme="minorHAnsi" w:cs="Arial"/>
          <w:sz w:val="22"/>
          <w:szCs w:val="22"/>
        </w:rPr>
      </w:pPr>
    </w:p>
    <w:p w14:paraId="694899BC" w14:textId="4F931BDE" w:rsidR="007931A6" w:rsidRPr="000F16B9"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Podstawą przyznania punktów w kryterium „cena” będzie cena ofertowa brutto podana przez Wykonawcę w Ofercie.</w:t>
      </w:r>
    </w:p>
    <w:p w14:paraId="094E81EF" w14:textId="72D95CBD" w:rsidR="002F43A5" w:rsidRPr="000F16B9" w:rsidRDefault="002F43A5"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Zamawiający przyzna 60 pkt. w ofercie z najniższą ceną brutto (zaokrągloną do dwóch miejsc po przecinku).</w:t>
      </w:r>
    </w:p>
    <w:p w14:paraId="611F8680" w14:textId="17F34A93" w:rsidR="007931A6" w:rsidRDefault="007931A6"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0F16B9">
        <w:rPr>
          <w:rFonts w:asciiTheme="minorHAnsi" w:eastAsia="Arial" w:hAnsiTheme="minorHAnsi" w:cs="Arial"/>
          <w:sz w:val="22"/>
          <w:szCs w:val="22"/>
        </w:rPr>
        <w:t xml:space="preserve">Cena ofertowa brutto musi uwzględniać wszelkie koszty jakie Wykonawca poniesie w związku </w:t>
      </w:r>
      <w:r w:rsidR="000F16B9">
        <w:rPr>
          <w:rFonts w:asciiTheme="minorHAnsi" w:eastAsia="Arial" w:hAnsiTheme="minorHAnsi" w:cs="Arial"/>
          <w:sz w:val="22"/>
          <w:szCs w:val="22"/>
        </w:rPr>
        <w:br/>
      </w:r>
      <w:r w:rsidRPr="000F16B9">
        <w:rPr>
          <w:rFonts w:asciiTheme="minorHAnsi" w:eastAsia="Arial" w:hAnsiTheme="minorHAnsi" w:cs="Arial"/>
          <w:sz w:val="22"/>
          <w:szCs w:val="22"/>
        </w:rPr>
        <w:t>z realizacją przedmiotu zamówienia.</w:t>
      </w:r>
    </w:p>
    <w:p w14:paraId="6B80B993" w14:textId="77777777" w:rsidR="00F854F7" w:rsidRPr="000F16B9" w:rsidRDefault="00F854F7"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p>
    <w:p w14:paraId="099A90E1" w14:textId="3EDEA02D" w:rsidR="004555BA" w:rsidRPr="00412CC9" w:rsidRDefault="007931A6" w:rsidP="00E33CCD">
      <w:pPr>
        <w:pStyle w:val="Akapitzlist"/>
        <w:widowControl w:val="0"/>
        <w:numPr>
          <w:ilvl w:val="1"/>
          <w:numId w:val="34"/>
        </w:numPr>
        <w:tabs>
          <w:tab w:val="left" w:pos="12929"/>
          <w:tab w:val="left" w:pos="13649"/>
        </w:tabs>
        <w:suppressAutoHyphens/>
        <w:spacing w:line="276" w:lineRule="auto"/>
        <w:ind w:left="851" w:hanging="425"/>
        <w:jc w:val="both"/>
        <w:rPr>
          <w:rFonts w:asciiTheme="minorHAnsi" w:eastAsia="Arial" w:hAnsiTheme="minorHAnsi" w:cs="Arial"/>
          <w:b/>
          <w:bCs/>
          <w:sz w:val="22"/>
          <w:szCs w:val="22"/>
        </w:rPr>
      </w:pPr>
      <w:r w:rsidRPr="00412CC9">
        <w:rPr>
          <w:rFonts w:asciiTheme="minorHAnsi" w:eastAsia="Arial" w:hAnsiTheme="minorHAnsi" w:cs="Arial"/>
          <w:b/>
          <w:bCs/>
          <w:sz w:val="22"/>
          <w:szCs w:val="22"/>
        </w:rPr>
        <w:t>Okres gwarancji / rękojmi za wady (G) – waga 40 %</w:t>
      </w:r>
    </w:p>
    <w:p w14:paraId="7DB3B15D" w14:textId="77777777" w:rsidR="002F43A5" w:rsidRPr="00412CC9" w:rsidRDefault="002F43A5" w:rsidP="00E33CCD">
      <w:pPr>
        <w:widowControl w:val="0"/>
        <w:tabs>
          <w:tab w:val="left" w:pos="12929"/>
          <w:tab w:val="left" w:pos="13649"/>
        </w:tabs>
        <w:suppressAutoHyphens/>
        <w:spacing w:line="276" w:lineRule="auto"/>
        <w:ind w:left="426"/>
        <w:jc w:val="both"/>
        <w:rPr>
          <w:rFonts w:asciiTheme="minorHAnsi" w:eastAsia="Arial" w:hAnsiTheme="minorHAnsi" w:cs="Arial"/>
          <w:b/>
          <w:bCs/>
          <w:sz w:val="22"/>
          <w:szCs w:val="22"/>
        </w:rPr>
      </w:pPr>
    </w:p>
    <w:p w14:paraId="26EE9A16" w14:textId="7088F70C" w:rsidR="007931A6" w:rsidRPr="00412CC9" w:rsidRDefault="007931A6" w:rsidP="00E33CCD">
      <w:pPr>
        <w:pStyle w:val="Akapitzlist"/>
        <w:widowControl w:val="0"/>
        <w:tabs>
          <w:tab w:val="left" w:pos="12929"/>
          <w:tab w:val="left" w:pos="13649"/>
        </w:tabs>
        <w:suppressAutoHyphens/>
        <w:spacing w:line="276" w:lineRule="auto"/>
        <w:ind w:left="795"/>
        <w:jc w:val="both"/>
        <w:rPr>
          <w:rFonts w:asciiTheme="minorHAnsi" w:eastAsia="Arial" w:hAnsiTheme="minorHAnsi" w:cs="Arial"/>
          <w:b/>
          <w:bCs/>
          <w:sz w:val="22"/>
          <w:szCs w:val="22"/>
        </w:rPr>
      </w:pPr>
      <w:r w:rsidRPr="00412CC9">
        <w:rPr>
          <w:rFonts w:asciiTheme="minorHAnsi" w:eastAsia="Arial" w:hAnsiTheme="minorHAnsi" w:cs="Arial"/>
          <w:sz w:val="22"/>
          <w:szCs w:val="22"/>
        </w:rPr>
        <w:t xml:space="preserve">               </w:t>
      </w:r>
      <w:r w:rsidRPr="00412CC9">
        <w:rPr>
          <w:rFonts w:asciiTheme="minorHAnsi" w:eastAsia="Arial" w:hAnsiTheme="minorHAnsi" w:cs="Arial"/>
          <w:b/>
          <w:sz w:val="22"/>
          <w:szCs w:val="22"/>
        </w:rPr>
        <w:t>G</w:t>
      </w:r>
      <w:r w:rsidRPr="00412CC9">
        <w:rPr>
          <w:rFonts w:asciiTheme="minorHAnsi" w:eastAsia="Arial" w:hAnsiTheme="minorHAnsi" w:cs="Arial"/>
          <w:bCs/>
          <w:sz w:val="22"/>
          <w:szCs w:val="22"/>
        </w:rPr>
        <w:t xml:space="preserve"> – termin (ilość m-</w:t>
      </w:r>
      <w:proofErr w:type="spellStart"/>
      <w:r w:rsidRPr="00412CC9">
        <w:rPr>
          <w:rFonts w:asciiTheme="minorHAnsi" w:eastAsia="Arial" w:hAnsiTheme="minorHAnsi" w:cs="Arial"/>
          <w:bCs/>
          <w:sz w:val="22"/>
          <w:szCs w:val="22"/>
        </w:rPr>
        <w:t>cy</w:t>
      </w:r>
      <w:proofErr w:type="spellEnd"/>
      <w:r w:rsidRPr="00412CC9">
        <w:rPr>
          <w:rFonts w:asciiTheme="minorHAnsi" w:eastAsia="Arial" w:hAnsiTheme="minorHAnsi" w:cs="Arial"/>
          <w:bCs/>
          <w:sz w:val="22"/>
          <w:szCs w:val="22"/>
        </w:rPr>
        <w:t xml:space="preserve"> wg oferty)</w:t>
      </w:r>
    </w:p>
    <w:p w14:paraId="2A99F810" w14:textId="610F7C51" w:rsidR="007931A6" w:rsidRPr="00412CC9" w:rsidRDefault="007931A6" w:rsidP="00E33CCD">
      <w:pPr>
        <w:pStyle w:val="Akapitzlist"/>
        <w:autoSpaceDE w:val="0"/>
        <w:spacing w:line="276" w:lineRule="auto"/>
        <w:ind w:left="795"/>
        <w:jc w:val="both"/>
        <w:rPr>
          <w:rFonts w:asciiTheme="minorHAnsi" w:hAnsiTheme="minorHAnsi" w:cs="Arial"/>
          <w:b/>
          <w:sz w:val="22"/>
          <w:szCs w:val="22"/>
        </w:rPr>
      </w:pPr>
      <w:r w:rsidRPr="00412CC9">
        <w:rPr>
          <w:rFonts w:asciiTheme="minorHAnsi" w:eastAsia="Arial" w:hAnsiTheme="minorHAnsi" w:cs="Arial"/>
          <w:b/>
          <w:sz w:val="22"/>
          <w:szCs w:val="22"/>
        </w:rPr>
        <w:t xml:space="preserve"> G</w:t>
      </w:r>
      <w:r w:rsidRPr="00412CC9">
        <w:rPr>
          <w:rFonts w:asciiTheme="minorHAnsi" w:eastAsia="Arial" w:hAnsiTheme="minorHAnsi" w:cs="Arial"/>
          <w:b/>
          <w:sz w:val="22"/>
          <w:szCs w:val="22"/>
          <w:vertAlign w:val="subscript"/>
        </w:rPr>
        <w:t xml:space="preserve"> </w:t>
      </w:r>
      <w:r w:rsidRPr="00412CC9">
        <w:rPr>
          <w:rFonts w:asciiTheme="minorHAnsi" w:eastAsia="Arial" w:hAnsiTheme="minorHAnsi" w:cs="Arial"/>
          <w:b/>
          <w:sz w:val="22"/>
          <w:szCs w:val="22"/>
        </w:rPr>
        <w:t xml:space="preserve">= </w:t>
      </w:r>
      <w:r w:rsidRPr="00412CC9">
        <w:rPr>
          <w:rFonts w:asciiTheme="minorHAnsi" w:eastAsia="Arial" w:hAnsiTheme="minorHAnsi" w:cs="Arial"/>
          <w:bCs/>
          <w:sz w:val="22"/>
          <w:szCs w:val="22"/>
        </w:rPr>
        <w:t>-------------------------------------------------------</w:t>
      </w:r>
      <w:r w:rsidRPr="00412CC9">
        <w:rPr>
          <w:rFonts w:asciiTheme="minorHAnsi" w:eastAsia="Arial" w:hAnsiTheme="minorHAnsi" w:cs="Arial"/>
          <w:b/>
          <w:sz w:val="22"/>
          <w:szCs w:val="22"/>
        </w:rPr>
        <w:t xml:space="preserve"> x 100 pkt x 40%</w:t>
      </w:r>
    </w:p>
    <w:p w14:paraId="6FCE4EE2" w14:textId="5711729F" w:rsidR="007931A6" w:rsidRPr="00412CC9" w:rsidRDefault="007931A6" w:rsidP="00E33CCD">
      <w:pPr>
        <w:pStyle w:val="Akapitzlist"/>
        <w:autoSpaceDE w:val="0"/>
        <w:spacing w:line="276" w:lineRule="auto"/>
        <w:ind w:left="795"/>
        <w:jc w:val="both"/>
        <w:rPr>
          <w:rFonts w:asciiTheme="minorHAnsi" w:hAnsiTheme="minorHAnsi" w:cs="Arial"/>
          <w:bCs/>
          <w:sz w:val="22"/>
          <w:szCs w:val="22"/>
        </w:rPr>
      </w:pPr>
      <w:r w:rsidRPr="00412CC9">
        <w:rPr>
          <w:rFonts w:asciiTheme="minorHAnsi" w:hAnsiTheme="minorHAnsi" w:cs="Arial"/>
          <w:bCs/>
          <w:sz w:val="22"/>
          <w:szCs w:val="22"/>
        </w:rPr>
        <w:t xml:space="preserve">             </w:t>
      </w:r>
      <w:proofErr w:type="spellStart"/>
      <w:r w:rsidRPr="00412CC9">
        <w:rPr>
          <w:rFonts w:asciiTheme="minorHAnsi" w:hAnsiTheme="minorHAnsi" w:cs="Arial"/>
          <w:b/>
          <w:sz w:val="22"/>
          <w:szCs w:val="22"/>
        </w:rPr>
        <w:t>G</w:t>
      </w:r>
      <w:r w:rsidRPr="00412CC9">
        <w:rPr>
          <w:rFonts w:asciiTheme="minorHAnsi" w:hAnsiTheme="minorHAnsi" w:cs="Arial"/>
          <w:b/>
          <w:sz w:val="22"/>
          <w:szCs w:val="22"/>
          <w:vertAlign w:val="subscript"/>
        </w:rPr>
        <w:t>max</w:t>
      </w:r>
      <w:proofErr w:type="spellEnd"/>
      <w:r w:rsidRPr="00412CC9">
        <w:rPr>
          <w:rFonts w:asciiTheme="minorHAnsi" w:hAnsiTheme="minorHAnsi" w:cs="Arial"/>
          <w:bCs/>
          <w:sz w:val="22"/>
          <w:szCs w:val="22"/>
        </w:rPr>
        <w:t xml:space="preserve"> – termin maksymalny (ilość m-</w:t>
      </w:r>
      <w:proofErr w:type="spellStart"/>
      <w:r w:rsidRPr="00412CC9">
        <w:rPr>
          <w:rFonts w:asciiTheme="minorHAnsi" w:hAnsiTheme="minorHAnsi" w:cs="Arial"/>
          <w:bCs/>
          <w:sz w:val="22"/>
          <w:szCs w:val="22"/>
        </w:rPr>
        <w:t>cy</w:t>
      </w:r>
      <w:proofErr w:type="spellEnd"/>
      <w:r w:rsidRPr="00412CC9">
        <w:rPr>
          <w:rFonts w:asciiTheme="minorHAnsi" w:hAnsiTheme="minorHAnsi" w:cs="Arial"/>
          <w:bCs/>
          <w:sz w:val="22"/>
          <w:szCs w:val="22"/>
        </w:rPr>
        <w:t>)</w:t>
      </w:r>
    </w:p>
    <w:p w14:paraId="0E92B48D" w14:textId="19219F9C" w:rsidR="007931A6" w:rsidRPr="00412CC9" w:rsidRDefault="007931A6" w:rsidP="00E33CCD">
      <w:pPr>
        <w:widowControl w:val="0"/>
        <w:tabs>
          <w:tab w:val="left" w:pos="12929"/>
          <w:tab w:val="left" w:pos="13649"/>
        </w:tabs>
        <w:suppressAutoHyphens/>
        <w:spacing w:line="276" w:lineRule="auto"/>
        <w:jc w:val="both"/>
        <w:rPr>
          <w:rFonts w:asciiTheme="minorHAnsi" w:eastAsia="Arial" w:hAnsiTheme="minorHAnsi" w:cs="Arial"/>
          <w:b/>
          <w:bCs/>
          <w:sz w:val="22"/>
          <w:szCs w:val="22"/>
        </w:rPr>
      </w:pPr>
    </w:p>
    <w:p w14:paraId="39F4E65C" w14:textId="1FD6387D" w:rsidR="002F43A5" w:rsidRPr="00412CC9" w:rsidRDefault="002F43A5"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r w:rsidRPr="00412CC9">
        <w:rPr>
          <w:rFonts w:asciiTheme="minorHAnsi" w:eastAsia="Arial" w:hAnsiTheme="minorHAnsi" w:cs="Arial"/>
          <w:sz w:val="22"/>
          <w:szCs w:val="22"/>
        </w:rPr>
        <w:t xml:space="preserve">Zamawiający przyjmuje, że najwyższy </w:t>
      </w:r>
      <w:proofErr w:type="spellStart"/>
      <w:r w:rsidR="00FD19C7">
        <w:rPr>
          <w:rFonts w:asciiTheme="minorHAnsi" w:eastAsia="Arial" w:hAnsiTheme="minorHAnsi" w:cs="Arial"/>
          <w:sz w:val="22"/>
          <w:szCs w:val="22"/>
        </w:rPr>
        <w:t>G</w:t>
      </w:r>
      <w:r w:rsidRPr="00412CC9">
        <w:rPr>
          <w:rFonts w:asciiTheme="minorHAnsi" w:eastAsia="Arial" w:hAnsiTheme="minorHAnsi" w:cs="Arial"/>
          <w:sz w:val="22"/>
          <w:szCs w:val="22"/>
          <w:vertAlign w:val="subscript"/>
        </w:rPr>
        <w:t>max</w:t>
      </w:r>
      <w:proofErr w:type="spellEnd"/>
      <w:r w:rsidRPr="00412CC9">
        <w:rPr>
          <w:rFonts w:asciiTheme="minorHAnsi" w:eastAsia="Arial" w:hAnsiTheme="minorHAnsi" w:cs="Arial"/>
          <w:sz w:val="22"/>
          <w:szCs w:val="22"/>
        </w:rPr>
        <w:t xml:space="preserve"> = </w:t>
      </w:r>
      <w:r w:rsidR="00F3191C">
        <w:rPr>
          <w:rFonts w:asciiTheme="minorHAnsi" w:eastAsia="Arial" w:hAnsiTheme="minorHAnsi" w:cs="Arial"/>
          <w:sz w:val="22"/>
          <w:szCs w:val="22"/>
        </w:rPr>
        <w:t>6</w:t>
      </w:r>
      <w:r w:rsidR="005A2485">
        <w:rPr>
          <w:rFonts w:asciiTheme="minorHAnsi" w:eastAsia="Arial" w:hAnsiTheme="minorHAnsi" w:cs="Arial"/>
          <w:sz w:val="22"/>
          <w:szCs w:val="22"/>
        </w:rPr>
        <w:t>0</w:t>
      </w:r>
      <w:r w:rsidRPr="00412CC9">
        <w:rPr>
          <w:rFonts w:asciiTheme="minorHAnsi" w:eastAsia="Arial" w:hAnsiTheme="minorHAnsi" w:cs="Arial"/>
          <w:sz w:val="22"/>
          <w:szCs w:val="22"/>
        </w:rPr>
        <w:t xml:space="preserve"> m-</w:t>
      </w:r>
      <w:proofErr w:type="spellStart"/>
      <w:r w:rsidRPr="00412CC9">
        <w:rPr>
          <w:rFonts w:asciiTheme="minorHAnsi" w:eastAsia="Arial" w:hAnsiTheme="minorHAnsi" w:cs="Arial"/>
          <w:sz w:val="22"/>
          <w:szCs w:val="22"/>
        </w:rPr>
        <w:t>cy</w:t>
      </w:r>
      <w:proofErr w:type="spellEnd"/>
      <w:r w:rsidRPr="00412CC9">
        <w:rPr>
          <w:rFonts w:asciiTheme="minorHAnsi" w:eastAsia="Arial" w:hAnsiTheme="minorHAnsi" w:cs="Arial"/>
          <w:sz w:val="22"/>
          <w:szCs w:val="22"/>
        </w:rPr>
        <w:t xml:space="preserve"> – to termin maksymalnej gwarancji. Zamawiający przyzna 40 pkt. w ofercie z najdłuższym okresem gwarancji jakości / rękojmi za wady, zgodnie z Ofertą.</w:t>
      </w:r>
    </w:p>
    <w:p w14:paraId="643D2491" w14:textId="18B0B661" w:rsidR="00C1638E" w:rsidRPr="00412CC9" w:rsidRDefault="00C1638E" w:rsidP="00E33CCD">
      <w:pPr>
        <w:widowControl w:val="0"/>
        <w:tabs>
          <w:tab w:val="left" w:pos="12929"/>
          <w:tab w:val="left" w:pos="13649"/>
        </w:tabs>
        <w:suppressAutoHyphens/>
        <w:spacing w:line="276" w:lineRule="auto"/>
        <w:ind w:left="426"/>
        <w:jc w:val="both"/>
        <w:rPr>
          <w:rFonts w:asciiTheme="minorHAnsi" w:eastAsia="Arial" w:hAnsiTheme="minorHAnsi" w:cs="Arial"/>
          <w:sz w:val="22"/>
          <w:szCs w:val="22"/>
        </w:rPr>
      </w:pPr>
    </w:p>
    <w:p w14:paraId="2450D64A" w14:textId="512D57AA" w:rsidR="00C1638E" w:rsidRDefault="00C1638E" w:rsidP="00E33CCD">
      <w:pPr>
        <w:autoSpaceDE w:val="0"/>
        <w:spacing w:line="276" w:lineRule="auto"/>
        <w:ind w:left="426"/>
        <w:jc w:val="both"/>
        <w:rPr>
          <w:rFonts w:asciiTheme="minorHAnsi" w:eastAsia="Arial" w:hAnsiTheme="minorHAnsi" w:cs="Arial"/>
          <w:sz w:val="22"/>
          <w:szCs w:val="22"/>
        </w:rPr>
      </w:pPr>
      <w:r w:rsidRPr="00412CC9">
        <w:rPr>
          <w:rFonts w:asciiTheme="minorHAnsi" w:eastAsia="Arial" w:hAnsiTheme="minorHAnsi" w:cs="Arial"/>
          <w:b/>
          <w:bCs/>
          <w:sz w:val="22"/>
          <w:szCs w:val="22"/>
        </w:rPr>
        <w:t xml:space="preserve">UWAGA: </w:t>
      </w:r>
      <w:r w:rsidRPr="00412CC9">
        <w:rPr>
          <w:rFonts w:asciiTheme="minorHAnsi" w:eastAsia="Arial" w:hAnsiTheme="minorHAnsi" w:cs="Arial"/>
          <w:sz w:val="22"/>
          <w:szCs w:val="22"/>
        </w:rPr>
        <w:t>Brak deklaracji okresu gwarancji/rękojmi dla przedmiotowego zamówienia bądź jego określenie poniżej wymaganego minimum (</w:t>
      </w:r>
      <w:r w:rsidR="005A2485" w:rsidRPr="00D749A0">
        <w:rPr>
          <w:rFonts w:asciiTheme="minorHAnsi" w:eastAsia="Arial" w:hAnsiTheme="minorHAnsi" w:cs="Arial"/>
          <w:sz w:val="22"/>
          <w:szCs w:val="22"/>
        </w:rPr>
        <w:t>36</w:t>
      </w:r>
      <w:r w:rsidRPr="00412CC9">
        <w:rPr>
          <w:rFonts w:asciiTheme="minorHAnsi" w:eastAsia="Arial" w:hAnsiTheme="minorHAnsi" w:cs="Arial"/>
          <w:sz w:val="22"/>
          <w:szCs w:val="22"/>
        </w:rPr>
        <w:t xml:space="preserve"> miesięcy) skutkować będzie </w:t>
      </w:r>
      <w:r w:rsidR="00F21BA0">
        <w:rPr>
          <w:rFonts w:asciiTheme="minorHAnsi" w:eastAsia="Arial" w:hAnsiTheme="minorHAnsi" w:cs="Arial"/>
          <w:sz w:val="22"/>
          <w:szCs w:val="22"/>
        </w:rPr>
        <w:t>przyznaniem 0 punktów w kryterium Okres gwarancji/rękojmi za wady</w:t>
      </w:r>
      <w:r w:rsidRPr="00412CC9">
        <w:rPr>
          <w:rFonts w:asciiTheme="minorHAnsi" w:eastAsia="Arial" w:hAnsiTheme="minorHAnsi" w:cs="Arial"/>
          <w:sz w:val="22"/>
          <w:szCs w:val="22"/>
        </w:rPr>
        <w:t>. Natomiast jeżeli Wykonawca zadeklaruje okres gwarancji/rękojmi powyżej określonego maksimum (</w:t>
      </w:r>
      <w:r w:rsidR="00F3191C">
        <w:rPr>
          <w:rFonts w:asciiTheme="minorHAnsi" w:eastAsia="Arial" w:hAnsiTheme="minorHAnsi" w:cs="Arial"/>
          <w:sz w:val="22"/>
          <w:szCs w:val="22"/>
        </w:rPr>
        <w:t>6</w:t>
      </w:r>
      <w:r w:rsidR="005A2485">
        <w:rPr>
          <w:rFonts w:asciiTheme="minorHAnsi" w:eastAsia="Arial" w:hAnsiTheme="minorHAnsi" w:cs="Arial"/>
          <w:sz w:val="22"/>
          <w:szCs w:val="22"/>
        </w:rPr>
        <w:t>0</w:t>
      </w:r>
      <w:r w:rsidRPr="00412CC9">
        <w:rPr>
          <w:rFonts w:asciiTheme="minorHAnsi" w:eastAsia="Arial" w:hAnsiTheme="minorHAnsi" w:cs="Arial"/>
          <w:sz w:val="22"/>
          <w:szCs w:val="22"/>
        </w:rPr>
        <w:t xml:space="preserve"> miesięcy) dla celów porównania złożonych ofert, przyjęte zostanie </w:t>
      </w:r>
      <w:r w:rsidR="00F3191C">
        <w:rPr>
          <w:rFonts w:asciiTheme="minorHAnsi" w:eastAsia="Arial" w:hAnsiTheme="minorHAnsi" w:cs="Arial"/>
          <w:sz w:val="22"/>
          <w:szCs w:val="22"/>
        </w:rPr>
        <w:t>6</w:t>
      </w:r>
      <w:r w:rsidR="005A2485">
        <w:rPr>
          <w:rFonts w:asciiTheme="minorHAnsi" w:eastAsia="Arial" w:hAnsiTheme="minorHAnsi" w:cs="Arial"/>
          <w:sz w:val="22"/>
          <w:szCs w:val="22"/>
        </w:rPr>
        <w:t>0</w:t>
      </w:r>
      <w:r w:rsidRPr="00412CC9">
        <w:rPr>
          <w:rFonts w:asciiTheme="minorHAnsi" w:eastAsia="Arial" w:hAnsiTheme="minorHAnsi" w:cs="Arial"/>
          <w:sz w:val="22"/>
          <w:szCs w:val="22"/>
        </w:rPr>
        <w:t xml:space="preserve"> miesięcy, natomiast w treści umowy w sprawie udzielenia zamówienia publicznego – zgodnie z deklaracja zawartą w ofercie.</w:t>
      </w:r>
    </w:p>
    <w:p w14:paraId="678B2E3B" w14:textId="77777777" w:rsidR="00626DE0" w:rsidRPr="00412CC9" w:rsidRDefault="00626DE0" w:rsidP="00E33CCD">
      <w:pPr>
        <w:autoSpaceDE w:val="0"/>
        <w:spacing w:line="276" w:lineRule="auto"/>
        <w:ind w:left="426"/>
        <w:jc w:val="both"/>
        <w:rPr>
          <w:rFonts w:asciiTheme="minorHAnsi" w:eastAsia="Arial" w:hAnsiTheme="minorHAnsi" w:cs="Arial"/>
          <w:b/>
          <w:bCs/>
          <w:sz w:val="22"/>
          <w:szCs w:val="22"/>
        </w:rPr>
      </w:pPr>
    </w:p>
    <w:p w14:paraId="58901740" w14:textId="7BBB377D" w:rsidR="004555BA" w:rsidRPr="000F16B9" w:rsidRDefault="004555BA" w:rsidP="00E33CCD">
      <w:pPr>
        <w:pStyle w:val="Akapitzlist"/>
        <w:widowControl w:val="0"/>
        <w:numPr>
          <w:ilvl w:val="0"/>
          <w:numId w:val="34"/>
        </w:numPr>
        <w:tabs>
          <w:tab w:val="left" w:pos="12929"/>
          <w:tab w:val="left" w:pos="13649"/>
        </w:tabs>
        <w:suppressAutoHyphens/>
        <w:spacing w:line="276" w:lineRule="auto"/>
        <w:ind w:left="426" w:hanging="426"/>
        <w:jc w:val="both"/>
        <w:rPr>
          <w:rFonts w:asciiTheme="minorHAnsi" w:eastAsia="Arial" w:hAnsiTheme="minorHAnsi" w:cs="Arial"/>
          <w:color w:val="FF0000"/>
          <w:sz w:val="22"/>
          <w:szCs w:val="22"/>
        </w:rPr>
      </w:pPr>
      <w:r w:rsidRPr="000F16B9">
        <w:rPr>
          <w:rFonts w:asciiTheme="minorHAnsi" w:hAnsiTheme="minorHAnsi" w:cs="Arial"/>
          <w:sz w:val="22"/>
          <w:szCs w:val="22"/>
        </w:rPr>
        <w:t>Sposób punktacji w ramach kryteriów:</w:t>
      </w:r>
    </w:p>
    <w:p w14:paraId="2221ECEB" w14:textId="77777777" w:rsidR="00E33CCD" w:rsidRPr="000F16B9" w:rsidRDefault="004555BA" w:rsidP="00E33CCD">
      <w:pPr>
        <w:spacing w:line="276" w:lineRule="auto"/>
        <w:ind w:left="426" w:right="110"/>
        <w:jc w:val="both"/>
        <w:rPr>
          <w:rFonts w:asciiTheme="minorHAnsi" w:eastAsia="Arial" w:hAnsiTheme="minorHAnsi" w:cs="Arial"/>
          <w:sz w:val="22"/>
          <w:szCs w:val="22"/>
        </w:rPr>
      </w:pPr>
      <w:r w:rsidRPr="000F16B9">
        <w:rPr>
          <w:rFonts w:asciiTheme="minorHAnsi" w:eastAsia="Arial" w:hAnsiTheme="minorHAnsi" w:cs="Arial"/>
          <w:sz w:val="22"/>
          <w:szCs w:val="22"/>
        </w:rPr>
        <w:t xml:space="preserve">Maksymalna liczba punktów jaką może przyznać Zamawiający Wykonawcy wynosi 100 pkt. </w:t>
      </w:r>
    </w:p>
    <w:p w14:paraId="390D6525" w14:textId="3682438A" w:rsidR="007931A6" w:rsidRPr="000F16B9" w:rsidRDefault="004555BA" w:rsidP="00E33CCD">
      <w:pPr>
        <w:spacing w:line="276" w:lineRule="auto"/>
        <w:ind w:left="426" w:right="110"/>
        <w:jc w:val="center"/>
        <w:rPr>
          <w:rFonts w:asciiTheme="minorHAnsi" w:eastAsia="Arial" w:hAnsiTheme="minorHAnsi" w:cs="Arial"/>
          <w:sz w:val="22"/>
          <w:szCs w:val="22"/>
        </w:rPr>
      </w:pPr>
      <w:r w:rsidRPr="000F16B9">
        <w:rPr>
          <w:rFonts w:asciiTheme="minorHAnsi" w:eastAsia="Arial" w:hAnsiTheme="minorHAnsi" w:cs="Arial"/>
          <w:b/>
          <w:sz w:val="22"/>
          <w:szCs w:val="22"/>
        </w:rPr>
        <w:t>S</w:t>
      </w:r>
      <w:r w:rsidR="004545A4" w:rsidRPr="000F16B9">
        <w:rPr>
          <w:rFonts w:asciiTheme="minorHAnsi" w:eastAsia="Arial" w:hAnsiTheme="minorHAnsi" w:cs="Arial"/>
          <w:b/>
          <w:sz w:val="22"/>
          <w:szCs w:val="22"/>
        </w:rPr>
        <w:t xml:space="preserve"> =</w:t>
      </w:r>
      <w:r w:rsidRPr="000F16B9">
        <w:rPr>
          <w:rFonts w:asciiTheme="minorHAnsi" w:eastAsia="Arial" w:hAnsiTheme="minorHAnsi" w:cs="Arial"/>
          <w:b/>
          <w:sz w:val="22"/>
          <w:szCs w:val="22"/>
          <w:vertAlign w:val="subscript"/>
        </w:rPr>
        <w:t xml:space="preserve"> </w:t>
      </w:r>
      <w:r w:rsidR="007931A6" w:rsidRPr="000F16B9">
        <w:rPr>
          <w:rFonts w:asciiTheme="minorHAnsi" w:eastAsia="Arial" w:hAnsiTheme="minorHAnsi" w:cs="Arial"/>
          <w:b/>
          <w:sz w:val="22"/>
          <w:szCs w:val="22"/>
        </w:rPr>
        <w:t>C</w:t>
      </w:r>
      <w:r w:rsidR="002F43A5" w:rsidRPr="000F16B9">
        <w:rPr>
          <w:rFonts w:asciiTheme="minorHAnsi" w:eastAsia="Arial" w:hAnsiTheme="minorHAnsi" w:cs="Arial"/>
          <w:b/>
          <w:sz w:val="22"/>
          <w:szCs w:val="22"/>
        </w:rPr>
        <w:t xml:space="preserve"> </w:t>
      </w:r>
      <w:r w:rsidRPr="00F854F7">
        <w:rPr>
          <w:rFonts w:asciiTheme="minorHAnsi" w:eastAsia="Arial" w:hAnsiTheme="minorHAnsi" w:cs="Arial"/>
          <w:b/>
          <w:sz w:val="22"/>
          <w:szCs w:val="22"/>
        </w:rPr>
        <w:t>+</w:t>
      </w:r>
      <w:r w:rsidR="002F43A5" w:rsidRPr="00F854F7">
        <w:rPr>
          <w:rFonts w:asciiTheme="minorHAnsi" w:eastAsia="Arial" w:hAnsiTheme="minorHAnsi" w:cs="Arial"/>
          <w:b/>
          <w:sz w:val="22"/>
          <w:szCs w:val="22"/>
        </w:rPr>
        <w:t xml:space="preserve"> G</w:t>
      </w:r>
    </w:p>
    <w:p w14:paraId="1DC8335F" w14:textId="2C43819A" w:rsidR="004555BA" w:rsidRPr="000F16B9" w:rsidRDefault="004555BA" w:rsidP="00E33CCD">
      <w:pPr>
        <w:spacing w:line="276" w:lineRule="auto"/>
        <w:ind w:left="426" w:right="110"/>
        <w:jc w:val="both"/>
        <w:rPr>
          <w:rFonts w:asciiTheme="minorHAnsi" w:hAnsiTheme="minorHAnsi" w:cs="Arial"/>
          <w:sz w:val="22"/>
          <w:szCs w:val="22"/>
        </w:rPr>
      </w:pPr>
      <w:r w:rsidRPr="000F16B9">
        <w:rPr>
          <w:rFonts w:asciiTheme="minorHAnsi" w:hAnsiTheme="minorHAnsi" w:cs="Arial"/>
          <w:sz w:val="22"/>
          <w:szCs w:val="22"/>
        </w:rPr>
        <w:t>Suma punktów stanowić będzie ostateczną punktową ocenę oferty.</w:t>
      </w:r>
    </w:p>
    <w:p w14:paraId="1FFCF137" w14:textId="577F13F1" w:rsidR="00766566" w:rsidRPr="000F16B9" w:rsidRDefault="00766566" w:rsidP="00E33CCD">
      <w:pPr>
        <w:pStyle w:val="Akapitzlist"/>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Punktacja przyznawana ofertom w poszczególnych kryteriach oceny ofert będzie liczona </w:t>
      </w:r>
      <w:r w:rsidRPr="000F16B9">
        <w:rPr>
          <w:rFonts w:asciiTheme="minorHAnsi" w:hAnsiTheme="minorHAnsi" w:cs="Arial"/>
          <w:sz w:val="22"/>
          <w:szCs w:val="22"/>
        </w:rPr>
        <w:br/>
        <w:t>z dokładnością do dwóch miejsc po przecinku, zgodnie z zasadami arytmetyki.</w:t>
      </w:r>
    </w:p>
    <w:p w14:paraId="45BE8B7E" w14:textId="77777777" w:rsidR="00766566" w:rsidRPr="000F16B9" w:rsidRDefault="00766566" w:rsidP="00E33CCD">
      <w:pPr>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toku badania i oceny ofert Zamawiający może żądać od Wykonawcy wyjaśnień dotyczących treści złożonej oferty, w tym zaoferowanej ceny.</w:t>
      </w:r>
    </w:p>
    <w:p w14:paraId="34CFB91A" w14:textId="621E44F5" w:rsidR="00766566" w:rsidRPr="000F16B9" w:rsidRDefault="00766566" w:rsidP="00E33CCD">
      <w:pPr>
        <w:numPr>
          <w:ilvl w:val="0"/>
          <w:numId w:val="34"/>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lastRenderedPageBreak/>
        <w:t>Zamawiający udzieli zamówienia Wykonawcy, którego oferta zostanie uznana za najkorzystniejszą.</w:t>
      </w:r>
    </w:p>
    <w:p w14:paraId="09B96044" w14:textId="1A5FB4A0" w:rsidR="0001754C" w:rsidRDefault="00FC091F" w:rsidP="005B7878">
      <w:pPr>
        <w:pStyle w:val="Akapitzlist"/>
        <w:numPr>
          <w:ilvl w:val="0"/>
          <w:numId w:val="34"/>
        </w:numPr>
        <w:spacing w:line="276" w:lineRule="auto"/>
        <w:ind w:left="426" w:right="110" w:hanging="426"/>
        <w:jc w:val="both"/>
        <w:rPr>
          <w:rFonts w:asciiTheme="minorHAnsi" w:hAnsiTheme="minorHAnsi" w:cs="Arial"/>
          <w:sz w:val="22"/>
          <w:szCs w:val="22"/>
        </w:rPr>
      </w:pPr>
      <w:r w:rsidRPr="000F16B9">
        <w:rPr>
          <w:rFonts w:asciiTheme="minorHAnsi" w:hAnsiTheme="minorHAnsi" w:cs="Arial"/>
          <w:sz w:val="22"/>
          <w:szCs w:val="22"/>
        </w:rPr>
        <w:t>Jeżeli nie można wybrać najkorzystniejszej oferty z uwagi na to, że dwie lub więcej ofert przedstawia taki sam bilans ceny i innych kryteriów oceny ofert, Zamawiający wybiera spośród tych ofert ofertę</w:t>
      </w:r>
      <w:r w:rsidR="000C5355" w:rsidRPr="000F16B9">
        <w:rPr>
          <w:rFonts w:asciiTheme="minorHAnsi" w:hAnsiTheme="minorHAnsi" w:cs="Arial"/>
          <w:sz w:val="22"/>
          <w:szCs w:val="22"/>
        </w:rPr>
        <w:t>,</w:t>
      </w:r>
      <w:r w:rsidRPr="000F16B9">
        <w:rPr>
          <w:rFonts w:asciiTheme="minorHAnsi" w:hAnsiTheme="minorHAnsi" w:cs="Arial"/>
          <w:sz w:val="22"/>
          <w:szCs w:val="22"/>
        </w:rPr>
        <w:t xml:space="preserve"> </w:t>
      </w:r>
      <w:r w:rsidR="000C5355" w:rsidRPr="000F16B9">
        <w:rPr>
          <w:rFonts w:asciiTheme="minorHAnsi" w:hAnsiTheme="minorHAnsi" w:cs="Arial"/>
          <w:sz w:val="22"/>
          <w:szCs w:val="22"/>
        </w:rPr>
        <w:t>k</w:t>
      </w:r>
      <w:r w:rsidRPr="000F16B9">
        <w:rPr>
          <w:rFonts w:asciiTheme="minorHAnsi" w:hAnsiTheme="minorHAnsi" w:cs="Arial"/>
          <w:sz w:val="22"/>
          <w:szCs w:val="22"/>
        </w:rPr>
        <w:t xml:space="preserve">tóra otrzymała najwyższą ocenę w kryterium o najwyższej wadze. Jeżeli oferty otrzymały taką samą ocenę w kryterium o najwyższej wadze, Zamawiający wybiera ofertę </w:t>
      </w:r>
      <w:r w:rsidR="000F16B9">
        <w:rPr>
          <w:rFonts w:asciiTheme="minorHAnsi" w:hAnsiTheme="minorHAnsi" w:cs="Arial"/>
          <w:sz w:val="22"/>
          <w:szCs w:val="22"/>
        </w:rPr>
        <w:br/>
      </w:r>
      <w:r w:rsidRPr="000F16B9">
        <w:rPr>
          <w:rFonts w:asciiTheme="minorHAnsi" w:hAnsiTheme="minorHAnsi" w:cs="Arial"/>
          <w:sz w:val="22"/>
          <w:szCs w:val="22"/>
        </w:rPr>
        <w:t xml:space="preserve">z najniższą ceną lub najniższym kosztem. Jeżeli nie można dokonać wyboru oferty w sposób, </w:t>
      </w:r>
      <w:r w:rsidR="000F16B9">
        <w:rPr>
          <w:rFonts w:asciiTheme="minorHAnsi" w:hAnsiTheme="minorHAnsi" w:cs="Arial"/>
          <w:sz w:val="22"/>
          <w:szCs w:val="22"/>
        </w:rPr>
        <w:br/>
      </w:r>
      <w:r w:rsidRPr="000F16B9">
        <w:rPr>
          <w:rFonts w:asciiTheme="minorHAnsi" w:hAnsiTheme="minorHAnsi" w:cs="Arial"/>
          <w:sz w:val="22"/>
          <w:szCs w:val="22"/>
        </w:rPr>
        <w:t>o którym mowa powyżej Zamawiający wzywa Wykonawców, którzy złożyli te oferty, do złożenia w terminie określonym przez Zamawiającego ofert dodatkowych zawierających nową cenę.</w:t>
      </w:r>
    </w:p>
    <w:p w14:paraId="06FCED34" w14:textId="77777777" w:rsidR="00DE5015" w:rsidRDefault="00DE5015" w:rsidP="00DE5015">
      <w:pPr>
        <w:pStyle w:val="Akapitzlist"/>
        <w:spacing w:line="276" w:lineRule="auto"/>
        <w:ind w:left="426" w:right="110"/>
        <w:jc w:val="both"/>
        <w:rPr>
          <w:rFonts w:asciiTheme="minorHAnsi" w:hAnsiTheme="minorHAnsi" w:cs="Arial"/>
          <w:sz w:val="22"/>
          <w:szCs w:val="22"/>
        </w:rPr>
      </w:pPr>
    </w:p>
    <w:p w14:paraId="41695C3B" w14:textId="77777777" w:rsidR="0001754C" w:rsidRPr="00E33CCD" w:rsidRDefault="0001754C" w:rsidP="004D4287">
      <w:pPr>
        <w:pStyle w:val="Nagwek1"/>
        <w:numPr>
          <w:ilvl w:val="0"/>
          <w:numId w:val="43"/>
        </w:numPr>
        <w:spacing w:line="276" w:lineRule="auto"/>
        <w:ind w:left="709" w:hanging="709"/>
        <w:rPr>
          <w:rFonts w:asciiTheme="minorHAnsi" w:hAnsiTheme="minorHAnsi" w:cs="Arial"/>
          <w:sz w:val="26"/>
          <w:szCs w:val="26"/>
        </w:rPr>
      </w:pPr>
      <w:bookmarkStart w:id="39" w:name="_Toc218782045"/>
      <w:r w:rsidRPr="00E33CCD">
        <w:rPr>
          <w:rFonts w:asciiTheme="minorHAnsi" w:hAnsiTheme="minorHAnsi" w:cs="Arial"/>
          <w:sz w:val="26"/>
          <w:szCs w:val="26"/>
        </w:rPr>
        <w:t>GWARANCJA JAKOŚCI I RĘKOJMIA ZA WADY</w:t>
      </w:r>
      <w:bookmarkEnd w:id="39"/>
    </w:p>
    <w:p w14:paraId="02041AE1" w14:textId="77777777" w:rsidR="0001754C" w:rsidRPr="000F16B9" w:rsidRDefault="0001754C" w:rsidP="00E33CCD">
      <w:pPr>
        <w:pStyle w:val="BodySingle"/>
        <w:spacing w:line="276" w:lineRule="auto"/>
        <w:jc w:val="both"/>
        <w:rPr>
          <w:rFonts w:asciiTheme="minorHAnsi" w:eastAsia="Arial" w:hAnsiTheme="minorHAnsi" w:cs="Arial"/>
          <w:bCs/>
          <w:color w:val="000000"/>
          <w:sz w:val="22"/>
          <w:szCs w:val="22"/>
        </w:rPr>
      </w:pPr>
    </w:p>
    <w:p w14:paraId="6118FA56" w14:textId="48215DE8" w:rsidR="0001754C" w:rsidRPr="000F16B9" w:rsidRDefault="0001754C" w:rsidP="00E33CCD">
      <w:pPr>
        <w:pStyle w:val="Adreszwrotnynakopercie"/>
        <w:numPr>
          <w:ilvl w:val="0"/>
          <w:numId w:val="13"/>
        </w:numPr>
        <w:tabs>
          <w:tab w:val="clear" w:pos="720"/>
          <w:tab w:val="num" w:pos="426"/>
        </w:tabs>
        <w:spacing w:line="276" w:lineRule="auto"/>
        <w:ind w:left="426" w:hanging="426"/>
        <w:jc w:val="both"/>
        <w:rPr>
          <w:rFonts w:asciiTheme="minorHAnsi" w:hAnsiTheme="minorHAnsi"/>
          <w:b/>
          <w:bCs/>
          <w:sz w:val="22"/>
          <w:szCs w:val="22"/>
        </w:rPr>
      </w:pPr>
      <w:r w:rsidRPr="000F16B9">
        <w:rPr>
          <w:rFonts w:asciiTheme="minorHAnsi" w:hAnsiTheme="minorHAnsi"/>
          <w:b/>
          <w:bCs/>
          <w:sz w:val="22"/>
          <w:szCs w:val="22"/>
        </w:rPr>
        <w:t xml:space="preserve">Wykonawca udzieli gwarancji jakości dla przedmiotu zamówienia na okres zgodny </w:t>
      </w:r>
      <w:r w:rsidR="00E33CCD" w:rsidRPr="000F16B9">
        <w:rPr>
          <w:rFonts w:asciiTheme="minorHAnsi" w:hAnsiTheme="minorHAnsi"/>
          <w:b/>
          <w:bCs/>
          <w:sz w:val="22"/>
          <w:szCs w:val="22"/>
        </w:rPr>
        <w:br/>
      </w:r>
      <w:r w:rsidRPr="000F16B9">
        <w:rPr>
          <w:rFonts w:asciiTheme="minorHAnsi" w:hAnsiTheme="minorHAnsi"/>
          <w:b/>
          <w:bCs/>
          <w:sz w:val="22"/>
          <w:szCs w:val="22"/>
        </w:rPr>
        <w:t>z ofertą, licząc od daty podpisania protokołu końcowego odbioru przedmiotu zamówienia.</w:t>
      </w:r>
    </w:p>
    <w:p w14:paraId="788EEB55" w14:textId="5838EED3" w:rsidR="0001754C" w:rsidRPr="000F16B9" w:rsidRDefault="0001754C" w:rsidP="00E33CCD">
      <w:pPr>
        <w:pStyle w:val="Adreszwrotnynakopercie"/>
        <w:numPr>
          <w:ilvl w:val="0"/>
          <w:numId w:val="13"/>
        </w:numPr>
        <w:tabs>
          <w:tab w:val="clear" w:pos="720"/>
          <w:tab w:val="num" w:pos="426"/>
        </w:tabs>
        <w:spacing w:line="276" w:lineRule="auto"/>
        <w:ind w:left="426" w:hanging="426"/>
        <w:jc w:val="both"/>
        <w:rPr>
          <w:rFonts w:asciiTheme="minorHAnsi" w:hAnsiTheme="minorHAnsi"/>
          <w:sz w:val="22"/>
          <w:szCs w:val="22"/>
        </w:rPr>
      </w:pPr>
      <w:r w:rsidRPr="000F16B9">
        <w:rPr>
          <w:rFonts w:asciiTheme="minorHAnsi" w:hAnsiTheme="minorHAnsi"/>
          <w:sz w:val="22"/>
          <w:szCs w:val="22"/>
        </w:rPr>
        <w:t>Okres gwarancyjny nie zostanie uznany za zakończony, dopóki nie zostaną usunięte przez Wykonawcę wady i usterki zgłoszone do czasu upływu terminu gwarancyjnego oraz nie wygaśnie bieg gwarancji zgodnie z art. 581 par. 1 Kodeksu Cywilnego, a potwierdzeniem zakończenia będzie podpisany przez obie strony protokół odbioru pogwarancyjnego.</w:t>
      </w:r>
    </w:p>
    <w:p w14:paraId="454CED77" w14:textId="2F0E81BA" w:rsidR="0001754C" w:rsidRPr="000F16B9" w:rsidRDefault="0001754C" w:rsidP="00E33CCD">
      <w:pPr>
        <w:pStyle w:val="Adreszwrotnynakopercie"/>
        <w:numPr>
          <w:ilvl w:val="0"/>
          <w:numId w:val="13"/>
        </w:numPr>
        <w:tabs>
          <w:tab w:val="clear" w:pos="720"/>
          <w:tab w:val="num" w:pos="426"/>
        </w:tabs>
        <w:spacing w:line="276" w:lineRule="auto"/>
        <w:ind w:left="426" w:hanging="426"/>
        <w:jc w:val="both"/>
        <w:rPr>
          <w:rFonts w:asciiTheme="minorHAnsi" w:hAnsiTheme="minorHAnsi"/>
          <w:sz w:val="22"/>
          <w:szCs w:val="22"/>
        </w:rPr>
      </w:pPr>
      <w:r w:rsidRPr="000F16B9">
        <w:rPr>
          <w:rFonts w:asciiTheme="minorHAnsi" w:hAnsiTheme="minorHAnsi"/>
          <w:sz w:val="22"/>
          <w:szCs w:val="22"/>
        </w:rPr>
        <w:t xml:space="preserve">Na wykonane </w:t>
      </w:r>
      <w:r w:rsidR="00F854F7">
        <w:rPr>
          <w:rFonts w:asciiTheme="minorHAnsi" w:hAnsiTheme="minorHAnsi"/>
          <w:sz w:val="22"/>
          <w:szCs w:val="22"/>
        </w:rPr>
        <w:t>roboty budowlane</w:t>
      </w:r>
      <w:r w:rsidRPr="000F16B9">
        <w:rPr>
          <w:rFonts w:asciiTheme="minorHAnsi" w:hAnsiTheme="minorHAnsi"/>
          <w:sz w:val="22"/>
          <w:szCs w:val="22"/>
        </w:rPr>
        <w:t xml:space="preserve"> Wykonawca udziela rękojmi za wady. Okres rękojmi</w:t>
      </w:r>
      <w:r w:rsidR="00D563E3" w:rsidRPr="000F16B9">
        <w:rPr>
          <w:rFonts w:asciiTheme="minorHAnsi" w:hAnsiTheme="minorHAnsi"/>
          <w:sz w:val="22"/>
          <w:szCs w:val="22"/>
        </w:rPr>
        <w:t xml:space="preserve"> jest równy okresowi gwarancji jakości.</w:t>
      </w:r>
    </w:p>
    <w:p w14:paraId="7A70EB7E" w14:textId="64A11EB6" w:rsidR="00766566" w:rsidRPr="000F16B9" w:rsidRDefault="0001754C" w:rsidP="00E33CCD">
      <w:pPr>
        <w:numPr>
          <w:ilvl w:val="0"/>
          <w:numId w:val="13"/>
        </w:numPr>
        <w:tabs>
          <w:tab w:val="clear" w:pos="720"/>
          <w:tab w:val="num" w:pos="426"/>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Jeżeli Wykonawca nie usunie wad lub usterek w okresie gwarancji lub rękojmi w wyznaczonym na piśmie przez Zamawiającego terminie, </w:t>
      </w:r>
      <w:r w:rsidRPr="000F16B9">
        <w:rPr>
          <w:rFonts w:asciiTheme="minorHAnsi" w:hAnsiTheme="minorHAnsi" w:cs="Arial"/>
          <w:sz w:val="22"/>
          <w:szCs w:val="22"/>
          <w:lang w:eastAsia="zh-CN"/>
        </w:rPr>
        <w:t>Zamawiający, po uprzednim zawiadomieniu Wykonawcy, może zlecić ich usunięcie osobie trzeciej na koszt i ryzyko Wykonawcy, bez konieczności uzyskania uprzedniej zgody Sądu - tzw. wykonanie zastępcze.</w:t>
      </w:r>
    </w:p>
    <w:p w14:paraId="28363EEB" w14:textId="77777777" w:rsidR="00913AC7" w:rsidRPr="000F16B9" w:rsidRDefault="00913AC7" w:rsidP="00E33CCD">
      <w:pPr>
        <w:pStyle w:val="Tekstpodstawowy"/>
        <w:spacing w:line="276" w:lineRule="auto"/>
        <w:ind w:left="851"/>
        <w:rPr>
          <w:rFonts w:asciiTheme="minorHAnsi" w:hAnsiTheme="minorHAnsi" w:cs="Arial"/>
          <w:sz w:val="22"/>
          <w:szCs w:val="22"/>
        </w:rPr>
      </w:pPr>
    </w:p>
    <w:p w14:paraId="515AA2DB" w14:textId="7E5B80A6" w:rsidR="00546698" w:rsidRPr="00E33CCD" w:rsidRDefault="00546698" w:rsidP="004D4287">
      <w:pPr>
        <w:pStyle w:val="Nagwek1"/>
        <w:numPr>
          <w:ilvl w:val="0"/>
          <w:numId w:val="43"/>
        </w:numPr>
        <w:spacing w:line="276" w:lineRule="auto"/>
        <w:ind w:left="709" w:hanging="709"/>
        <w:rPr>
          <w:rFonts w:asciiTheme="minorHAnsi" w:hAnsiTheme="minorHAnsi" w:cs="Arial"/>
          <w:sz w:val="26"/>
          <w:szCs w:val="26"/>
        </w:rPr>
      </w:pPr>
      <w:bookmarkStart w:id="40" w:name="_Toc218782046"/>
      <w:r w:rsidRPr="00E33CCD">
        <w:rPr>
          <w:rFonts w:asciiTheme="minorHAnsi" w:hAnsiTheme="minorHAnsi" w:cs="Arial"/>
          <w:sz w:val="26"/>
          <w:szCs w:val="26"/>
        </w:rPr>
        <w:t>OPIS SPOSOBU OBLICZENIA CENY</w:t>
      </w:r>
      <w:bookmarkEnd w:id="40"/>
    </w:p>
    <w:p w14:paraId="0E386083" w14:textId="77777777" w:rsidR="000A1E81" w:rsidRPr="000F16B9" w:rsidRDefault="000A1E81" w:rsidP="00E33CCD">
      <w:pPr>
        <w:pStyle w:val="Tekstpodstawowy"/>
        <w:spacing w:line="276" w:lineRule="auto"/>
        <w:ind w:left="-567"/>
        <w:rPr>
          <w:rFonts w:asciiTheme="minorHAnsi" w:hAnsiTheme="minorHAnsi" w:cs="Arial"/>
          <w:sz w:val="22"/>
          <w:szCs w:val="22"/>
        </w:rPr>
      </w:pPr>
    </w:p>
    <w:p w14:paraId="59628947" w14:textId="755DE4FE" w:rsidR="00FC091F" w:rsidRPr="000F16B9" w:rsidRDefault="00FC091F"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podaje cenę za realizację przedmiotu zamówienia zgodnie ze wz</w:t>
      </w:r>
      <w:r w:rsidR="00133238" w:rsidRPr="000F16B9">
        <w:rPr>
          <w:rFonts w:asciiTheme="minorHAnsi" w:hAnsiTheme="minorHAnsi" w:cs="Arial"/>
          <w:sz w:val="22"/>
          <w:szCs w:val="22"/>
        </w:rPr>
        <w:t>o</w:t>
      </w:r>
      <w:r w:rsidRPr="000F16B9">
        <w:rPr>
          <w:rFonts w:asciiTheme="minorHAnsi" w:hAnsiTheme="minorHAnsi" w:cs="Arial"/>
          <w:sz w:val="22"/>
          <w:szCs w:val="22"/>
        </w:rPr>
        <w:t xml:space="preserve">rem </w:t>
      </w:r>
      <w:r w:rsidR="00133238" w:rsidRPr="000F16B9">
        <w:rPr>
          <w:rFonts w:asciiTheme="minorHAnsi" w:hAnsiTheme="minorHAnsi" w:cs="Arial"/>
          <w:sz w:val="22"/>
          <w:szCs w:val="22"/>
        </w:rPr>
        <w:t xml:space="preserve">Oferty </w:t>
      </w:r>
      <w:r w:rsidR="00133238" w:rsidRPr="000F16B9">
        <w:rPr>
          <w:rFonts w:asciiTheme="minorHAnsi" w:hAnsiTheme="minorHAnsi" w:cs="Arial"/>
          <w:b/>
          <w:bCs/>
          <w:sz w:val="22"/>
          <w:szCs w:val="22"/>
        </w:rPr>
        <w:t>(załącznik A)</w:t>
      </w:r>
      <w:r w:rsidR="00133238" w:rsidRPr="000F16B9">
        <w:rPr>
          <w:rFonts w:asciiTheme="minorHAnsi" w:hAnsiTheme="minorHAnsi" w:cs="Arial"/>
          <w:sz w:val="22"/>
          <w:szCs w:val="22"/>
        </w:rPr>
        <w:t>.</w:t>
      </w:r>
    </w:p>
    <w:p w14:paraId="2AE3269C" w14:textId="5418A125" w:rsidR="009C5271"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Cena ofertowa brutto musi uwzględniać wszystkie koszty związane z realizacją przedmiotu zamówienia zgodnie z opisem przedmiotu zamówienia oraz istotnymi postanowieniami umowy określonymi w niniejszej SWZ.</w:t>
      </w:r>
    </w:p>
    <w:p w14:paraId="674CF2C8" w14:textId="77777777" w:rsidR="009C5271" w:rsidRPr="000F16B9" w:rsidRDefault="009C5271" w:rsidP="00E33CCD">
      <w:pPr>
        <w:numPr>
          <w:ilvl w:val="0"/>
          <w:numId w:val="11"/>
        </w:numPr>
        <w:tabs>
          <w:tab w:val="left" w:pos="0"/>
        </w:tabs>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Cenę oferty należy podać w następujący sposób:</w:t>
      </w:r>
    </w:p>
    <w:p w14:paraId="0E0AC0C5"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netto,</w:t>
      </w:r>
    </w:p>
    <w:p w14:paraId="4D91FE70" w14:textId="77777777" w:rsidR="009C5271" w:rsidRPr="000F16B9" w:rsidRDefault="004A39EC" w:rsidP="00E33CCD">
      <w:p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 </w:t>
      </w:r>
      <w:r w:rsidR="009C5271" w:rsidRPr="000F16B9">
        <w:rPr>
          <w:rFonts w:asciiTheme="minorHAnsi" w:hAnsiTheme="minorHAnsi" w:cs="Arial"/>
          <w:sz w:val="22"/>
          <w:szCs w:val="22"/>
        </w:rPr>
        <w:t>wartość podatku od towarów i usług (VAT) wg obowiązującej stawki,</w:t>
      </w:r>
    </w:p>
    <w:p w14:paraId="54C0ACA9" w14:textId="60B55EBA" w:rsidR="00546698" w:rsidRPr="000F16B9" w:rsidRDefault="004A39EC" w:rsidP="00E33CCD">
      <w:pPr>
        <w:spacing w:line="276" w:lineRule="auto"/>
        <w:ind w:left="426"/>
        <w:jc w:val="both"/>
        <w:rPr>
          <w:rFonts w:asciiTheme="minorHAnsi" w:hAnsiTheme="minorHAnsi" w:cs="Arial"/>
          <w:sz w:val="22"/>
          <w:szCs w:val="22"/>
          <w:shd w:val="clear" w:color="auto" w:fill="FFFFFF"/>
        </w:rPr>
      </w:pPr>
      <w:r w:rsidRPr="000F16B9">
        <w:rPr>
          <w:rFonts w:asciiTheme="minorHAnsi" w:hAnsiTheme="minorHAnsi" w:cs="Arial"/>
          <w:sz w:val="22"/>
          <w:szCs w:val="22"/>
          <w:shd w:val="clear" w:color="auto" w:fill="FFFFFF"/>
        </w:rPr>
        <w:t xml:space="preserve">- </w:t>
      </w:r>
      <w:r w:rsidR="009C5271" w:rsidRPr="000F16B9">
        <w:rPr>
          <w:rFonts w:asciiTheme="minorHAnsi" w:hAnsiTheme="minorHAnsi" w:cs="Arial"/>
          <w:sz w:val="22"/>
          <w:szCs w:val="22"/>
          <w:shd w:val="clear" w:color="auto" w:fill="FFFFFF"/>
        </w:rPr>
        <w:t>wartość brutto</w:t>
      </w:r>
      <w:r w:rsidR="00F854F7">
        <w:rPr>
          <w:rFonts w:asciiTheme="minorHAnsi" w:hAnsiTheme="minorHAnsi" w:cs="Arial"/>
          <w:sz w:val="22"/>
          <w:szCs w:val="22"/>
          <w:shd w:val="clear" w:color="auto" w:fill="FFFFFF"/>
        </w:rPr>
        <w:t>.</w:t>
      </w:r>
    </w:p>
    <w:p w14:paraId="4169568D" w14:textId="1E35D43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Cena podana na Formularzu Ofertowym jest ceną ostateczną, niepodlegającą negocjacji </w:t>
      </w:r>
      <w:r w:rsidRPr="000F16B9">
        <w:rPr>
          <w:rFonts w:asciiTheme="minorHAnsi" w:hAnsiTheme="minorHAnsi" w:cs="Arial"/>
          <w:sz w:val="22"/>
          <w:szCs w:val="22"/>
        </w:rPr>
        <w:br/>
        <w:t>i wyczerpującą wszelkie należności Wykonawcy wobec Zamawiającego związane z realizacją przedmiotu zamówienia.</w:t>
      </w:r>
    </w:p>
    <w:p w14:paraId="012A3BC3" w14:textId="77777777"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Cena oferty powinna być wyrażona w złotych polskich (PLN) z dokładnością do dwóch miejsc po przecinku.</w:t>
      </w:r>
    </w:p>
    <w:p w14:paraId="4C4367D4" w14:textId="73913D7B"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nie przewiduje rozliczeń w walucie obcej.</w:t>
      </w:r>
    </w:p>
    <w:p w14:paraId="4A49BBB1" w14:textId="4A18A8E2" w:rsidR="00133238" w:rsidRPr="00F854F7" w:rsidRDefault="00133238" w:rsidP="00E33CCD">
      <w:pPr>
        <w:numPr>
          <w:ilvl w:val="0"/>
          <w:numId w:val="11"/>
        </w:numPr>
        <w:autoSpaceDN w:val="0"/>
        <w:adjustRightInd w:val="0"/>
        <w:spacing w:line="276" w:lineRule="auto"/>
        <w:ind w:left="426" w:hanging="426"/>
        <w:jc w:val="both"/>
        <w:rPr>
          <w:rFonts w:asciiTheme="minorHAnsi" w:hAnsiTheme="minorHAnsi" w:cs="Arial"/>
          <w:sz w:val="22"/>
          <w:szCs w:val="22"/>
        </w:rPr>
      </w:pPr>
      <w:r w:rsidRPr="00F854F7">
        <w:rPr>
          <w:rFonts w:asciiTheme="minorHAnsi" w:hAnsiTheme="minorHAnsi" w:cs="Arial"/>
          <w:sz w:val="22"/>
          <w:szCs w:val="22"/>
        </w:rPr>
        <w:lastRenderedPageBreak/>
        <w:t xml:space="preserve">Cenę oferty należy obliczyć na podstawie </w:t>
      </w:r>
      <w:r w:rsidR="00754BBC">
        <w:rPr>
          <w:rFonts w:asciiTheme="minorHAnsi" w:hAnsiTheme="minorHAnsi" w:cs="Arial"/>
          <w:sz w:val="22"/>
          <w:szCs w:val="22"/>
        </w:rPr>
        <w:t>załączonych dokumentów</w:t>
      </w:r>
      <w:r w:rsidRPr="00F854F7">
        <w:rPr>
          <w:rFonts w:asciiTheme="minorHAnsi" w:hAnsiTheme="minorHAnsi" w:cs="Arial"/>
          <w:sz w:val="22"/>
          <w:szCs w:val="22"/>
        </w:rPr>
        <w:t>. Wszelkie niejasności oraz rozbieżnoś</w:t>
      </w:r>
      <w:r w:rsidR="00D563E3" w:rsidRPr="00F854F7">
        <w:rPr>
          <w:rFonts w:asciiTheme="minorHAnsi" w:hAnsiTheme="minorHAnsi" w:cs="Arial"/>
          <w:sz w:val="22"/>
          <w:szCs w:val="22"/>
        </w:rPr>
        <w:t>ci</w:t>
      </w:r>
      <w:r w:rsidRPr="00F854F7">
        <w:rPr>
          <w:rFonts w:asciiTheme="minorHAnsi" w:hAnsiTheme="minorHAnsi" w:cs="Arial"/>
          <w:sz w:val="22"/>
          <w:szCs w:val="22"/>
        </w:rPr>
        <w:t xml:space="preserve"> </w:t>
      </w:r>
      <w:r w:rsidR="00D563E3" w:rsidRPr="00F854F7">
        <w:rPr>
          <w:rFonts w:asciiTheme="minorHAnsi" w:hAnsiTheme="minorHAnsi" w:cs="Arial"/>
          <w:sz w:val="22"/>
          <w:szCs w:val="22"/>
        </w:rPr>
        <w:t>po</w:t>
      </w:r>
      <w:r w:rsidRPr="00F854F7">
        <w:rPr>
          <w:rFonts w:asciiTheme="minorHAnsi" w:hAnsiTheme="minorHAnsi" w:cs="Arial"/>
          <w:sz w:val="22"/>
          <w:szCs w:val="22"/>
        </w:rPr>
        <w:t>między załączonymi do SWZ</w:t>
      </w:r>
      <w:r w:rsidR="00D563E3" w:rsidRPr="00F854F7">
        <w:rPr>
          <w:rFonts w:asciiTheme="minorHAnsi" w:hAnsiTheme="minorHAnsi" w:cs="Arial"/>
          <w:sz w:val="22"/>
          <w:szCs w:val="22"/>
        </w:rPr>
        <w:t xml:space="preserve"> dokumentami</w:t>
      </w:r>
      <w:r w:rsidRPr="00F854F7">
        <w:rPr>
          <w:rFonts w:asciiTheme="minorHAnsi" w:hAnsiTheme="minorHAnsi" w:cs="Arial"/>
          <w:sz w:val="22"/>
          <w:szCs w:val="22"/>
        </w:rPr>
        <w:t xml:space="preserve"> oraz dołączonych materiałów przetargowych należy zgłosić Zamawiającemu.</w:t>
      </w:r>
    </w:p>
    <w:p w14:paraId="69CF4959" w14:textId="23C3F5F4" w:rsidR="00133238" w:rsidRPr="000F16B9" w:rsidRDefault="00133238" w:rsidP="00E33CCD">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0F16B9">
        <w:rPr>
          <w:rFonts w:asciiTheme="minorHAnsi" w:hAnsiTheme="minorHAnsi" w:cs="Arial"/>
          <w:sz w:val="22"/>
          <w:szCs w:val="22"/>
        </w:rPr>
        <w:t>późn</w:t>
      </w:r>
      <w:proofErr w:type="spellEnd"/>
      <w:r w:rsidRPr="000F16B9">
        <w:rPr>
          <w:rFonts w:asciiTheme="minorHAnsi" w:hAnsiTheme="minorHAnsi" w:cs="Arial"/>
          <w:sz w:val="22"/>
          <w:szCs w:val="22"/>
        </w:rPr>
        <w:t>. zm.), dla celów zastosowania kryterium ceny lub kosztu zamawiający dolicza do przedstawionej w tej ofercie ceny kwotę podatku od towarów i usług, którą miałby obowiązek rozliczyć.</w:t>
      </w:r>
      <w:r w:rsidRPr="000F16B9">
        <w:rPr>
          <w:rFonts w:asciiTheme="minorHAnsi" w:hAnsiTheme="minorHAnsi" w:cs="Arial"/>
          <w:b/>
          <w:sz w:val="22"/>
          <w:szCs w:val="22"/>
        </w:rPr>
        <w:t xml:space="preserve"> </w:t>
      </w:r>
      <w:r w:rsidRPr="000F16B9">
        <w:rPr>
          <w:rFonts w:asciiTheme="minorHAnsi" w:hAnsiTheme="minorHAnsi" w:cs="Arial"/>
          <w:sz w:val="22"/>
          <w:szCs w:val="22"/>
        </w:rPr>
        <w:t>W ofercie, o której mowa w ust. 1, Wykonawca ma obowiązek:</w:t>
      </w:r>
    </w:p>
    <w:p w14:paraId="503DC14F" w14:textId="1E42A41A"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 xml:space="preserve">poinformowania zamawiającego, że wybór jego oferty będzie prowadził do powstania </w:t>
      </w:r>
      <w:r w:rsidR="000C5355" w:rsidRPr="000F16B9">
        <w:rPr>
          <w:rFonts w:asciiTheme="minorHAnsi" w:hAnsiTheme="minorHAnsi" w:cs="Arial"/>
          <w:sz w:val="22"/>
          <w:szCs w:val="22"/>
        </w:rPr>
        <w:br/>
      </w:r>
      <w:r w:rsidRPr="000F16B9">
        <w:rPr>
          <w:rFonts w:asciiTheme="minorHAnsi" w:hAnsiTheme="minorHAnsi" w:cs="Arial"/>
          <w:sz w:val="22"/>
          <w:szCs w:val="22"/>
        </w:rPr>
        <w:t>u zamawiającego obowiązku podatkowego;</w:t>
      </w:r>
    </w:p>
    <w:p w14:paraId="6C2DD5B4" w14:textId="6FEC409B"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nazwy (rodzaju) towaru lub usługi, których dostawa lub świadczenie będą prowadziły do powstania obowiązku podatkowego;</w:t>
      </w:r>
    </w:p>
    <w:p w14:paraId="356C4AB6" w14:textId="0CE50EDE"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wartości towaru lub usługi objętego obowiązkiem podatkowym zamawiającego, bez kwoty podatku;</w:t>
      </w:r>
    </w:p>
    <w:p w14:paraId="167AE663" w14:textId="5AFF3EBB" w:rsidR="00133238" w:rsidRPr="000F16B9" w:rsidRDefault="00133238" w:rsidP="00E33CCD">
      <w:pPr>
        <w:pStyle w:val="Akapitzlist"/>
        <w:numPr>
          <w:ilvl w:val="1"/>
          <w:numId w:val="35"/>
        </w:numPr>
        <w:tabs>
          <w:tab w:val="left" w:pos="3855"/>
        </w:tabs>
        <w:spacing w:line="276" w:lineRule="auto"/>
        <w:ind w:left="709" w:hanging="283"/>
        <w:jc w:val="both"/>
        <w:rPr>
          <w:rFonts w:asciiTheme="minorHAnsi" w:hAnsiTheme="minorHAnsi" w:cs="Arial"/>
          <w:sz w:val="22"/>
          <w:szCs w:val="22"/>
        </w:rPr>
      </w:pPr>
      <w:r w:rsidRPr="000F16B9">
        <w:rPr>
          <w:rFonts w:asciiTheme="minorHAnsi" w:hAnsiTheme="minorHAnsi" w:cs="Arial"/>
          <w:sz w:val="22"/>
          <w:szCs w:val="22"/>
        </w:rPr>
        <w:t>wskazania stawki podatku od towarów i usług, która zgodnie z wiedzą wykonawcy, będzie miała zastosowanie.</w:t>
      </w:r>
    </w:p>
    <w:p w14:paraId="09578593" w14:textId="600AE24F" w:rsidR="00766566" w:rsidRPr="005B7878" w:rsidRDefault="00133238" w:rsidP="005B7878">
      <w:pPr>
        <w:numPr>
          <w:ilvl w:val="0"/>
          <w:numId w:val="11"/>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Wzór Formularza Ofertowego został opracowany przy założeniu, iż wybór oferty nie będzie prowadzić do powstania u Zamawiającego obowiązku podatkowego w zakresie podatku VAT. </w:t>
      </w:r>
      <w:r w:rsidR="000F16B9">
        <w:rPr>
          <w:rFonts w:asciiTheme="minorHAnsi" w:hAnsiTheme="minorHAnsi" w:cs="Arial"/>
          <w:sz w:val="22"/>
          <w:szCs w:val="22"/>
        </w:rPr>
        <w:br/>
      </w:r>
      <w:r w:rsidRPr="000F16B9">
        <w:rPr>
          <w:rFonts w:asciiTheme="minorHAnsi" w:hAnsiTheme="minorHAnsi" w:cs="Arial"/>
          <w:sz w:val="22"/>
          <w:szCs w:val="22"/>
        </w:rPr>
        <w:t xml:space="preserve">W przypadku, gdy Wykonawca zobowiązany jest złożyć oświadczenie o powstaniu u Zamawiającego obowiązku podatkowego, to winien odpowiednio zmodyfikować treść formularza.  </w:t>
      </w:r>
    </w:p>
    <w:p w14:paraId="7F29E2C6" w14:textId="30249ABD" w:rsidR="00F854F7" w:rsidRDefault="00F854F7" w:rsidP="00E33CCD">
      <w:pPr>
        <w:spacing w:line="276" w:lineRule="auto"/>
        <w:ind w:left="426"/>
        <w:jc w:val="both"/>
        <w:rPr>
          <w:rFonts w:asciiTheme="minorHAnsi" w:hAnsiTheme="minorHAnsi" w:cs="Arial"/>
          <w:sz w:val="22"/>
          <w:szCs w:val="22"/>
        </w:rPr>
      </w:pPr>
    </w:p>
    <w:p w14:paraId="3A1F327E" w14:textId="1A816815" w:rsidR="00766566" w:rsidRPr="00E33CCD" w:rsidRDefault="00766566" w:rsidP="004D4287">
      <w:pPr>
        <w:pStyle w:val="Nagwek1"/>
        <w:numPr>
          <w:ilvl w:val="0"/>
          <w:numId w:val="43"/>
        </w:numPr>
        <w:spacing w:line="276" w:lineRule="auto"/>
        <w:ind w:left="851" w:hanging="851"/>
        <w:rPr>
          <w:rFonts w:asciiTheme="minorHAnsi" w:hAnsiTheme="minorHAnsi" w:cs="Arial"/>
          <w:sz w:val="26"/>
          <w:szCs w:val="26"/>
        </w:rPr>
      </w:pPr>
      <w:bookmarkStart w:id="41" w:name="_Toc218782047"/>
      <w:r w:rsidRPr="00E33CCD">
        <w:rPr>
          <w:rFonts w:asciiTheme="minorHAnsi" w:hAnsiTheme="minorHAnsi" w:cs="Arial"/>
          <w:sz w:val="26"/>
          <w:szCs w:val="26"/>
        </w:rPr>
        <w:t>INFORMACJE O FORMALNOŚCIACH JAKIE POWINNY ZOSTAĆ DOPEŁNIONE PO WYBORZE OFERTY W CELU ZAWARCIA UMOWY</w:t>
      </w:r>
      <w:bookmarkEnd w:id="41"/>
    </w:p>
    <w:p w14:paraId="59E0D6A0" w14:textId="77777777" w:rsidR="00766566" w:rsidRPr="000F16B9" w:rsidRDefault="00766566" w:rsidP="00E33CCD">
      <w:pPr>
        <w:pStyle w:val="Standard"/>
        <w:spacing w:line="276" w:lineRule="auto"/>
        <w:ind w:left="-567"/>
        <w:jc w:val="both"/>
        <w:rPr>
          <w:rFonts w:asciiTheme="minorHAnsi" w:hAnsiTheme="minorHAnsi" w:cs="Arial"/>
          <w:bCs/>
          <w:color w:val="000000"/>
          <w:sz w:val="22"/>
          <w:szCs w:val="22"/>
        </w:rPr>
      </w:pPr>
    </w:p>
    <w:p w14:paraId="3CCFCA72" w14:textId="4CA90482" w:rsidR="00766566" w:rsidRPr="000F16B9" w:rsidRDefault="00766566" w:rsidP="00E33CCD">
      <w:pPr>
        <w:pStyle w:val="Akapitzlist"/>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 xml:space="preserve">Zamawiający zawiera umowę w sprawie zamówienia publicznego w terminie nie krótszym niż </w:t>
      </w:r>
      <w:r w:rsidRPr="00153045">
        <w:rPr>
          <w:rFonts w:asciiTheme="minorHAnsi" w:hAnsiTheme="minorHAnsi" w:cs="Arial"/>
          <w:b/>
          <w:bCs/>
          <w:sz w:val="22"/>
          <w:szCs w:val="22"/>
        </w:rPr>
        <w:t>5 dni</w:t>
      </w:r>
      <w:r w:rsidRPr="000F16B9">
        <w:rPr>
          <w:rFonts w:asciiTheme="minorHAnsi" w:hAnsiTheme="minorHAnsi" w:cs="Arial"/>
          <w:sz w:val="22"/>
          <w:szCs w:val="22"/>
        </w:rPr>
        <w:t xml:space="preserve"> od dnia przesłania zawiadomienia o wyborze najkorzystniejszej oferty.</w:t>
      </w:r>
    </w:p>
    <w:p w14:paraId="0B1EDA9A" w14:textId="68F06364" w:rsidR="00766566" w:rsidRDefault="00766566" w:rsidP="00E33CCD">
      <w:pPr>
        <w:pStyle w:val="Akapitzlist"/>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Zamawiający może zawrzeć umowę w sprawie zamówienia publicznego przed upływem terminu, o którym mowa w ust. 1, jeżeli w postępowaniu o udzielenie zamówienia prowadzonym w trybie podstawowym złożono tylko jedną ofertę.</w:t>
      </w:r>
    </w:p>
    <w:p w14:paraId="25E7CA26" w14:textId="5F3FCDED" w:rsidR="00766566" w:rsidRPr="000F16B9" w:rsidRDefault="00766566" w:rsidP="00E33CCD">
      <w:pPr>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Wykonawca, którego oferta zostanie uznana za najkorzystniejszą, będzie zobowiązany przed podpisaniem umowy do wniesienia zabezpieczenia należytego wykonania umowy (jeżeli jego wniesienie było wymagane) w wysokości i formie określonej w Rozdziale XX</w:t>
      </w:r>
      <w:r w:rsidR="00D563E3" w:rsidRPr="000F16B9">
        <w:rPr>
          <w:rFonts w:asciiTheme="minorHAnsi" w:hAnsiTheme="minorHAnsi" w:cs="Arial"/>
          <w:sz w:val="22"/>
          <w:szCs w:val="22"/>
        </w:rPr>
        <w:t>VIII</w:t>
      </w:r>
      <w:r w:rsidRPr="000F16B9">
        <w:rPr>
          <w:rFonts w:asciiTheme="minorHAnsi" w:hAnsiTheme="minorHAnsi" w:cs="Arial"/>
          <w:sz w:val="22"/>
          <w:szCs w:val="22"/>
        </w:rPr>
        <w:t xml:space="preserve"> SWZ.</w:t>
      </w:r>
    </w:p>
    <w:p w14:paraId="4842D25F" w14:textId="66945AD4" w:rsidR="00766566" w:rsidRPr="000F16B9" w:rsidRDefault="00766566" w:rsidP="00E33CCD">
      <w:pPr>
        <w:numPr>
          <w:ilvl w:val="0"/>
          <w:numId w:val="36"/>
        </w:numPr>
        <w:spacing w:line="276" w:lineRule="auto"/>
        <w:ind w:left="426" w:hanging="426"/>
        <w:jc w:val="both"/>
        <w:rPr>
          <w:rFonts w:asciiTheme="minorHAnsi" w:hAnsiTheme="minorHAnsi" w:cs="Arial"/>
          <w:sz w:val="22"/>
          <w:szCs w:val="22"/>
        </w:rPr>
      </w:pPr>
      <w:r w:rsidRPr="000F16B9">
        <w:rPr>
          <w:rFonts w:asciiTheme="minorHAnsi" w:hAnsiTheme="minorHAnsi" w:cs="Arial"/>
          <w:sz w:val="22"/>
          <w:szCs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68D53B0" w14:textId="3D51FCC1" w:rsidR="00766566" w:rsidRDefault="00766566" w:rsidP="00E33CCD">
      <w:pPr>
        <w:numPr>
          <w:ilvl w:val="0"/>
          <w:numId w:val="36"/>
        </w:numPr>
        <w:spacing w:line="276" w:lineRule="auto"/>
        <w:ind w:left="426" w:hanging="426"/>
        <w:jc w:val="both"/>
        <w:rPr>
          <w:rFonts w:asciiTheme="minorHAnsi" w:hAnsiTheme="minorHAnsi"/>
          <w:sz w:val="22"/>
          <w:szCs w:val="22"/>
        </w:rPr>
      </w:pPr>
      <w:r w:rsidRPr="000F16B9">
        <w:rPr>
          <w:rFonts w:asciiTheme="minorHAnsi" w:hAnsiTheme="minorHAnsi" w:cs="Arial"/>
          <w:sz w:val="22"/>
          <w:szCs w:val="22"/>
        </w:rPr>
        <w:t>Wykonawca będzie zobowiązany do podpisania umowy w miejscu i terminie wskazanym przez Zamawiającego</w:t>
      </w:r>
      <w:r w:rsidRPr="000F16B9">
        <w:rPr>
          <w:rFonts w:asciiTheme="minorHAnsi" w:hAnsiTheme="minorHAnsi"/>
          <w:sz w:val="22"/>
          <w:szCs w:val="22"/>
        </w:rPr>
        <w:t>.</w:t>
      </w:r>
    </w:p>
    <w:p w14:paraId="0D5A3A5A" w14:textId="77777777" w:rsidR="000F16B9" w:rsidRPr="000F16B9" w:rsidRDefault="000F16B9" w:rsidP="000F16B9">
      <w:pPr>
        <w:spacing w:line="276" w:lineRule="auto"/>
        <w:jc w:val="both"/>
        <w:rPr>
          <w:rFonts w:asciiTheme="minorHAnsi" w:hAnsiTheme="minorHAnsi"/>
          <w:sz w:val="22"/>
          <w:szCs w:val="22"/>
        </w:rPr>
      </w:pPr>
    </w:p>
    <w:p w14:paraId="12900A5E" w14:textId="0A2214EC" w:rsidR="000353FD" w:rsidRPr="004E5764" w:rsidRDefault="004E5764" w:rsidP="004D4287">
      <w:pPr>
        <w:pStyle w:val="Nagwek1"/>
        <w:numPr>
          <w:ilvl w:val="0"/>
          <w:numId w:val="43"/>
        </w:numPr>
        <w:ind w:left="851" w:hanging="851"/>
        <w:rPr>
          <w:rFonts w:asciiTheme="minorHAnsi" w:hAnsiTheme="minorHAnsi"/>
          <w:sz w:val="26"/>
          <w:szCs w:val="26"/>
        </w:rPr>
      </w:pPr>
      <w:r>
        <w:t xml:space="preserve"> </w:t>
      </w:r>
      <w:bookmarkStart w:id="42" w:name="_Toc218782048"/>
      <w:r w:rsidR="00E43FFC" w:rsidRPr="004E5764">
        <w:rPr>
          <w:rFonts w:asciiTheme="minorHAnsi" w:hAnsiTheme="minorHAnsi"/>
          <w:sz w:val="26"/>
          <w:szCs w:val="26"/>
        </w:rPr>
        <w:t>ZABEZPIECZENIE NALEŻYTEGO WYKONANIA UMOWY</w:t>
      </w:r>
      <w:bookmarkEnd w:id="42"/>
    </w:p>
    <w:p w14:paraId="2A6B2C07" w14:textId="6C84CB01" w:rsidR="000353FD" w:rsidRPr="000F16B9" w:rsidRDefault="000353FD" w:rsidP="004E5764">
      <w:pPr>
        <w:pStyle w:val="Nagwek1"/>
        <w:rPr>
          <w:sz w:val="22"/>
          <w:szCs w:val="22"/>
        </w:rPr>
      </w:pPr>
    </w:p>
    <w:p w14:paraId="3D6CC3A0" w14:textId="5750F30E" w:rsidR="000353FD" w:rsidRPr="000F16B9" w:rsidRDefault="000353FD" w:rsidP="00E33CCD">
      <w:pPr>
        <w:pStyle w:val="Tekstpodstawowy"/>
        <w:numPr>
          <w:ilvl w:val="0"/>
          <w:numId w:val="38"/>
        </w:numPr>
        <w:spacing w:line="276" w:lineRule="auto"/>
        <w:ind w:left="426" w:hanging="426"/>
        <w:rPr>
          <w:rFonts w:asciiTheme="minorHAnsi" w:hAnsiTheme="minorHAnsi" w:cs="Arial"/>
          <w:sz w:val="22"/>
          <w:szCs w:val="22"/>
        </w:rPr>
      </w:pPr>
      <w:bookmarkStart w:id="43" w:name="_Hlk65669519"/>
      <w:r w:rsidRPr="000F16B9">
        <w:rPr>
          <w:rFonts w:asciiTheme="minorHAnsi" w:hAnsiTheme="minorHAnsi" w:cs="Arial"/>
          <w:sz w:val="22"/>
          <w:szCs w:val="22"/>
        </w:rPr>
        <w:t xml:space="preserve">Wykonawca, którego oferta zostanie wybrana przed podpisaniem umowy zobowiązany jest do wniesienia zabezpieczenia należytego wykonania umowy w wysokości </w:t>
      </w:r>
      <w:r w:rsidRPr="00D31A67">
        <w:rPr>
          <w:rFonts w:asciiTheme="minorHAnsi" w:hAnsiTheme="minorHAnsi" w:cs="Arial"/>
          <w:b/>
          <w:bCs/>
          <w:sz w:val="22"/>
          <w:szCs w:val="22"/>
        </w:rPr>
        <w:t xml:space="preserve">5% ceny brutto podanej </w:t>
      </w:r>
      <w:r w:rsidR="000F16B9" w:rsidRPr="00D31A67">
        <w:rPr>
          <w:rFonts w:asciiTheme="minorHAnsi" w:hAnsiTheme="minorHAnsi" w:cs="Arial"/>
          <w:b/>
          <w:bCs/>
          <w:sz w:val="22"/>
          <w:szCs w:val="22"/>
        </w:rPr>
        <w:br/>
      </w:r>
      <w:r w:rsidRPr="00D31A67">
        <w:rPr>
          <w:rFonts w:asciiTheme="minorHAnsi" w:hAnsiTheme="minorHAnsi" w:cs="Arial"/>
          <w:b/>
          <w:bCs/>
          <w:sz w:val="22"/>
          <w:szCs w:val="22"/>
        </w:rPr>
        <w:lastRenderedPageBreak/>
        <w:t xml:space="preserve">w ofercie. </w:t>
      </w:r>
      <w:r w:rsidRPr="000F16B9">
        <w:rPr>
          <w:rFonts w:asciiTheme="minorHAnsi" w:hAnsiTheme="minorHAnsi" w:cs="Arial"/>
          <w:sz w:val="22"/>
          <w:szCs w:val="22"/>
        </w:rPr>
        <w:t>Zabezpieczenie służy pokryciu roszczeń z tytułu niewykonania lub nienależytego wykonania umowy.</w:t>
      </w:r>
    </w:p>
    <w:p w14:paraId="51A823EC" w14:textId="686B063B" w:rsidR="000353FD" w:rsidRPr="000F16B9" w:rsidRDefault="000353F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Zabezpieczenie może być wnoszone, według wyboru Wykonawcy, w jednej lub w kilku następujących formach:</w:t>
      </w:r>
    </w:p>
    <w:p w14:paraId="6CDAE4D1" w14:textId="09873FC6"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pieniądzu,</w:t>
      </w:r>
    </w:p>
    <w:p w14:paraId="19B119A2" w14:textId="4AD26CEA"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 xml:space="preserve">poręczeniach bankowych lub poręczeniach spółdzielczej kasy oszczędnościowo-kredytowej, </w:t>
      </w:r>
      <w:r w:rsidRPr="000F16B9">
        <w:rPr>
          <w:rFonts w:asciiTheme="minorHAnsi" w:hAnsiTheme="minorHAnsi" w:cs="Arial"/>
          <w:sz w:val="22"/>
          <w:szCs w:val="22"/>
        </w:rPr>
        <w:br/>
        <w:t>z tym że zobowiązanie kasy jest zawsze zobowiązaniem pieniężnym,</w:t>
      </w:r>
    </w:p>
    <w:p w14:paraId="05A920C8" w14:textId="307289DB"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gwarancjach bankowych,</w:t>
      </w:r>
    </w:p>
    <w:p w14:paraId="351F5C65" w14:textId="293837D6"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gwarancjach ubezpieczeniowych,</w:t>
      </w:r>
    </w:p>
    <w:p w14:paraId="6CC2E42E" w14:textId="75EC588A" w:rsidR="000353FD" w:rsidRPr="000F16B9" w:rsidRDefault="000353FD" w:rsidP="00E33CCD">
      <w:pPr>
        <w:pStyle w:val="Tekstpodstawowy"/>
        <w:numPr>
          <w:ilvl w:val="0"/>
          <w:numId w:val="39"/>
        </w:numPr>
        <w:spacing w:line="276" w:lineRule="auto"/>
        <w:ind w:left="709" w:hanging="283"/>
        <w:rPr>
          <w:rFonts w:asciiTheme="minorHAnsi" w:hAnsiTheme="minorHAnsi" w:cs="Arial"/>
          <w:sz w:val="22"/>
          <w:szCs w:val="22"/>
        </w:rPr>
      </w:pPr>
      <w:r w:rsidRPr="000F16B9">
        <w:rPr>
          <w:rFonts w:asciiTheme="minorHAnsi" w:hAnsiTheme="minorHAnsi" w:cs="Arial"/>
          <w:sz w:val="22"/>
          <w:szCs w:val="22"/>
        </w:rPr>
        <w:t>poręczeniach udzielanych przez podmioty, o których mowa w art. 6b ust. 5 pkt. 2 ustawy z dnia 9 listopada 2000 r. o utworzeniu Polskiej Agencji Rozwoju Przedsiębiorczości.</w:t>
      </w:r>
    </w:p>
    <w:bookmarkEnd w:id="43"/>
    <w:p w14:paraId="070DA37E" w14:textId="57893CC5" w:rsidR="000353FD" w:rsidRPr="000F16B9" w:rsidRDefault="000353F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w:t>
      </w:r>
      <w:r w:rsidRPr="000F16B9">
        <w:rPr>
          <w:rFonts w:asciiTheme="minorHAnsi" w:hAnsiTheme="minorHAnsi" w:cs="Arial"/>
          <w:b/>
          <w:bCs/>
          <w:sz w:val="22"/>
          <w:szCs w:val="22"/>
        </w:rPr>
        <w:t>nie wyraża zgody</w:t>
      </w:r>
      <w:r w:rsidRPr="000F16B9">
        <w:rPr>
          <w:rFonts w:asciiTheme="minorHAnsi" w:hAnsiTheme="minorHAnsi" w:cs="Arial"/>
          <w:sz w:val="22"/>
          <w:szCs w:val="22"/>
        </w:rPr>
        <w:t xml:space="preserve"> na wniesienie zabezpieczenia w formach wskazanych w art. 450 ust. 2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w:t>
      </w:r>
    </w:p>
    <w:p w14:paraId="702514F9" w14:textId="04E68907" w:rsidR="000353F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w:t>
      </w:r>
      <w:r w:rsidRPr="000F16B9">
        <w:rPr>
          <w:rFonts w:asciiTheme="minorHAnsi" w:hAnsiTheme="minorHAnsi" w:cs="Arial"/>
          <w:b/>
          <w:bCs/>
          <w:sz w:val="22"/>
          <w:szCs w:val="22"/>
        </w:rPr>
        <w:t>nie wyraża zgody</w:t>
      </w:r>
      <w:r w:rsidRPr="000F16B9">
        <w:rPr>
          <w:rFonts w:asciiTheme="minorHAnsi" w:hAnsiTheme="minorHAnsi" w:cs="Arial"/>
          <w:sz w:val="22"/>
          <w:szCs w:val="22"/>
        </w:rPr>
        <w:t xml:space="preserve"> na tworzenie zabezpieczenia przez potrącenia z należności za częściowo wykonane świadczenia.</w:t>
      </w:r>
    </w:p>
    <w:p w14:paraId="2605B135" w14:textId="1017DFB9"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bookmarkStart w:id="44" w:name="_Hlk65669589"/>
      <w:r w:rsidRPr="000F16B9">
        <w:rPr>
          <w:rFonts w:asciiTheme="minorHAnsi" w:hAnsiTheme="minorHAnsi" w:cs="Arial"/>
          <w:sz w:val="22"/>
          <w:szCs w:val="22"/>
        </w:rPr>
        <w:t xml:space="preserve">Zabezpieczenie wnoszone w formie pieniężnej powinno zostać wpłacone nie później niż w dniu podpisania umowy na rachunek bankowy Zamawiającego: </w:t>
      </w:r>
      <w:r w:rsidRPr="000F16B9">
        <w:rPr>
          <w:rFonts w:asciiTheme="minorHAnsi" w:hAnsiTheme="minorHAnsi" w:cs="Arial"/>
          <w:b/>
          <w:sz w:val="22"/>
          <w:szCs w:val="22"/>
        </w:rPr>
        <w:t>Bank Spółdzielczy Jastrzębie Zdrój 85 8470 0001 2001 0030 4283 0011 z dopiskiem: zabezpieczenie należytego wykonania umowy - „</w:t>
      </w:r>
      <w:r w:rsidR="00B9693A" w:rsidRPr="00596733">
        <w:rPr>
          <w:rFonts w:asciiTheme="minorHAnsi" w:hAnsiTheme="minorHAnsi" w:cstheme="minorHAnsi"/>
          <w:b/>
          <w:sz w:val="22"/>
          <w:szCs w:val="22"/>
        </w:rPr>
        <w:t>Budowa GPSZOK dla obsługi mieszkańców Gminy Zebrzydowice w Kończycach Małych przy ul. Korczaka</w:t>
      </w:r>
      <w:r w:rsidR="00BF368B">
        <w:rPr>
          <w:rFonts w:asciiTheme="minorHAnsi" w:hAnsiTheme="minorHAnsi" w:cstheme="minorHAnsi"/>
          <w:b/>
          <w:sz w:val="22"/>
          <w:szCs w:val="22"/>
        </w:rPr>
        <w:t>”</w:t>
      </w:r>
      <w:r w:rsidR="00B9693A">
        <w:rPr>
          <w:rFonts w:asciiTheme="minorHAnsi" w:hAnsiTheme="minorHAnsi" w:cstheme="minorHAnsi"/>
          <w:b/>
          <w:sz w:val="22"/>
          <w:szCs w:val="22"/>
        </w:rPr>
        <w:t xml:space="preserve"> – projekt i realizacja</w:t>
      </w:r>
      <w:r w:rsidR="005B7878">
        <w:rPr>
          <w:rFonts w:asciiTheme="minorHAnsi" w:hAnsiTheme="minorHAnsi" w:cs="Arial"/>
          <w:b/>
          <w:sz w:val="22"/>
          <w:szCs w:val="22"/>
        </w:rPr>
        <w:t>.</w:t>
      </w:r>
    </w:p>
    <w:p w14:paraId="2DC0FD56" w14:textId="7D4C0334"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Skuteczne wniesienie zabezpieczenia należytego wykonania umowy w formie pieniężnej następuje z chwilą wpływu środków pieniężnych na ww. rachunek Zamawiającego.</w:t>
      </w:r>
    </w:p>
    <w:p w14:paraId="1B2377E9" w14:textId="5316592D" w:rsidR="00AC4C3D"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3A7F6E0" w14:textId="1F8BF657" w:rsidR="00236C21" w:rsidRPr="000F16B9" w:rsidRDefault="00476832" w:rsidP="00E33CCD">
      <w:pPr>
        <w:pStyle w:val="Tekstpodstawowy"/>
        <w:numPr>
          <w:ilvl w:val="0"/>
          <w:numId w:val="38"/>
        </w:numPr>
        <w:spacing w:line="276" w:lineRule="auto"/>
        <w:ind w:left="426" w:hanging="426"/>
        <w:rPr>
          <w:rFonts w:asciiTheme="minorHAnsi" w:hAnsiTheme="minorHAnsi" w:cs="Arial"/>
          <w:sz w:val="22"/>
          <w:szCs w:val="22"/>
        </w:rPr>
      </w:pPr>
      <w:bookmarkStart w:id="45" w:name="_Hlk65669755"/>
      <w:bookmarkEnd w:id="44"/>
      <w:r w:rsidRPr="000F16B9">
        <w:rPr>
          <w:rFonts w:asciiTheme="minorHAnsi" w:hAnsiTheme="minorHAnsi" w:cs="Arial"/>
          <w:sz w:val="22"/>
          <w:szCs w:val="22"/>
        </w:rPr>
        <w:t xml:space="preserve">Zabezpieczenie wnoszone w formie innej niż w pieniądzu powinno być dostarczone </w:t>
      </w:r>
      <w:r w:rsidR="00E33CCD" w:rsidRPr="000F16B9">
        <w:rPr>
          <w:rFonts w:asciiTheme="minorHAnsi" w:hAnsiTheme="minorHAnsi" w:cs="Arial"/>
          <w:sz w:val="22"/>
          <w:szCs w:val="22"/>
        </w:rPr>
        <w:br/>
      </w:r>
      <w:r w:rsidRPr="000F16B9">
        <w:rPr>
          <w:rFonts w:asciiTheme="minorHAnsi" w:hAnsiTheme="minorHAnsi" w:cs="Arial"/>
          <w:sz w:val="22"/>
          <w:szCs w:val="22"/>
        </w:rPr>
        <w:t xml:space="preserve">w formie </w:t>
      </w:r>
      <w:r w:rsidRPr="000F16B9">
        <w:rPr>
          <w:rFonts w:asciiTheme="minorHAnsi" w:hAnsiTheme="minorHAnsi" w:cs="Arial"/>
          <w:b/>
          <w:bCs/>
          <w:sz w:val="22"/>
          <w:szCs w:val="22"/>
        </w:rPr>
        <w:t xml:space="preserve">oryginału, </w:t>
      </w:r>
      <w:r w:rsidRPr="000F16B9">
        <w:rPr>
          <w:rFonts w:asciiTheme="minorHAnsi" w:hAnsiTheme="minorHAnsi" w:cs="Arial"/>
          <w:sz w:val="22"/>
          <w:szCs w:val="22"/>
        </w:rPr>
        <w:t xml:space="preserve">przez Wykonawcę do siedziby Zamawiającego lub </w:t>
      </w:r>
      <w:r w:rsidR="00236C21" w:rsidRPr="000F16B9">
        <w:rPr>
          <w:rFonts w:asciiTheme="minorHAnsi" w:hAnsiTheme="minorHAnsi" w:cs="Arial"/>
          <w:sz w:val="22"/>
          <w:szCs w:val="22"/>
        </w:rPr>
        <w:t>elektronicznie na</w:t>
      </w:r>
      <w:r w:rsidR="00236C21" w:rsidRPr="000F16B9">
        <w:rPr>
          <w:rFonts w:asciiTheme="minorHAnsi" w:hAnsiTheme="minorHAnsi" w:cs="Arial"/>
          <w:b/>
          <w:bCs/>
          <w:sz w:val="22"/>
          <w:szCs w:val="22"/>
        </w:rPr>
        <w:t xml:space="preserve"> </w:t>
      </w:r>
      <w:hyperlink r:id="rId44">
        <w:r w:rsidR="000E08B6" w:rsidRPr="000F16B9">
          <w:rPr>
            <w:rFonts w:asciiTheme="minorHAnsi" w:hAnsiTheme="minorHAnsi" w:cs="Arial"/>
            <w:color w:val="1155CC"/>
            <w:sz w:val="22"/>
            <w:szCs w:val="22"/>
            <w:u w:val="single"/>
          </w:rPr>
          <w:t>platformazakupowa.pl</w:t>
        </w:r>
      </w:hyperlink>
      <w:r w:rsidR="00236C21" w:rsidRPr="000F16B9">
        <w:rPr>
          <w:rFonts w:asciiTheme="minorHAnsi" w:hAnsiTheme="minorHAnsi" w:cs="Arial"/>
          <w:sz w:val="22"/>
          <w:szCs w:val="22"/>
        </w:rPr>
        <w:t>, najpóźniej w dniu podpisania umowy – do chwili jej podpisania.</w:t>
      </w:r>
    </w:p>
    <w:bookmarkEnd w:id="45"/>
    <w:p w14:paraId="0F6EA2DB" w14:textId="733854B3" w:rsidR="00476832" w:rsidRPr="000F16B9" w:rsidRDefault="00AC4C3D" w:rsidP="00E33CCD">
      <w:pPr>
        <w:pStyle w:val="Tekstpodstawowy"/>
        <w:numPr>
          <w:ilvl w:val="0"/>
          <w:numId w:val="38"/>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Do zmiany formy zabezpieczenia w trakcie realizacji umowy stosuje się art. 451 ustawy </w:t>
      </w:r>
      <w:proofErr w:type="spellStart"/>
      <w:r w:rsidRPr="000F16B9">
        <w:rPr>
          <w:rFonts w:asciiTheme="minorHAnsi" w:hAnsiTheme="minorHAnsi" w:cs="Arial"/>
          <w:sz w:val="22"/>
          <w:szCs w:val="22"/>
        </w:rPr>
        <w:t>Pzp</w:t>
      </w:r>
      <w:proofErr w:type="spellEnd"/>
      <w:r w:rsidR="00476832" w:rsidRPr="000F16B9">
        <w:rPr>
          <w:rFonts w:asciiTheme="minorHAnsi" w:hAnsiTheme="minorHAnsi" w:cs="Arial"/>
          <w:sz w:val="22"/>
          <w:szCs w:val="22"/>
        </w:rPr>
        <w:t>.</w:t>
      </w:r>
    </w:p>
    <w:p w14:paraId="4023DB95" w14:textId="6A4354C2" w:rsidR="00476832" w:rsidRPr="000F16B9" w:rsidRDefault="00476832" w:rsidP="00E33CCD">
      <w:pPr>
        <w:pStyle w:val="Tekstpodstawowy"/>
        <w:numPr>
          <w:ilvl w:val="0"/>
          <w:numId w:val="38"/>
        </w:numPr>
        <w:spacing w:line="276" w:lineRule="auto"/>
        <w:ind w:left="426" w:hanging="426"/>
        <w:rPr>
          <w:rFonts w:asciiTheme="minorHAnsi" w:hAnsiTheme="minorHAnsi" w:cs="Arial"/>
          <w:sz w:val="22"/>
          <w:szCs w:val="22"/>
        </w:rPr>
      </w:pPr>
      <w:bookmarkStart w:id="46" w:name="_Hlk65669680"/>
      <w:r w:rsidRPr="000F16B9">
        <w:rPr>
          <w:rFonts w:asciiTheme="minorHAnsi" w:hAnsiTheme="minorHAnsi" w:cs="Arial"/>
          <w:sz w:val="22"/>
          <w:szCs w:val="22"/>
        </w:rPr>
        <w:t>Zamawiający zwróci zabezpieczenie w następujących terminach:</w:t>
      </w:r>
    </w:p>
    <w:p w14:paraId="25EB676C" w14:textId="18C76CF0" w:rsidR="00476832" w:rsidRPr="000F16B9" w:rsidRDefault="00476832" w:rsidP="00E33CCD">
      <w:pPr>
        <w:pStyle w:val="Tekstpodstawowy"/>
        <w:numPr>
          <w:ilvl w:val="1"/>
          <w:numId w:val="40"/>
        </w:numPr>
        <w:spacing w:line="276" w:lineRule="auto"/>
        <w:ind w:left="993" w:hanging="567"/>
        <w:rPr>
          <w:rFonts w:asciiTheme="minorHAnsi" w:hAnsiTheme="minorHAnsi" w:cs="Arial"/>
          <w:sz w:val="22"/>
          <w:szCs w:val="22"/>
        </w:rPr>
      </w:pPr>
      <w:r w:rsidRPr="000F16B9">
        <w:rPr>
          <w:rFonts w:asciiTheme="minorHAnsi" w:hAnsiTheme="minorHAnsi" w:cs="Arial"/>
          <w:sz w:val="22"/>
          <w:szCs w:val="22"/>
        </w:rPr>
        <w:t>70 % wysokości zabezpieczenia w terminie 30 dni od dnia podpisania protokołu odbioru końcowego przedmiotu zamówienia, tj. od dnia wykonania zamówienia</w:t>
      </w:r>
      <w:r w:rsidR="00901DE2" w:rsidRPr="000F16B9">
        <w:rPr>
          <w:rFonts w:asciiTheme="minorHAnsi" w:hAnsiTheme="minorHAnsi" w:cs="Arial"/>
          <w:sz w:val="22"/>
          <w:szCs w:val="22"/>
        </w:rPr>
        <w:t xml:space="preserve"> </w:t>
      </w:r>
      <w:r w:rsidRPr="000F16B9">
        <w:rPr>
          <w:rFonts w:asciiTheme="minorHAnsi" w:hAnsiTheme="minorHAnsi" w:cs="Arial"/>
          <w:sz w:val="22"/>
          <w:szCs w:val="22"/>
        </w:rPr>
        <w:t>i uznania przez Zamawiającego za należycie wykonane.</w:t>
      </w:r>
    </w:p>
    <w:p w14:paraId="6B50DC8A" w14:textId="3B96BFB4" w:rsidR="00476832" w:rsidRPr="000F16B9" w:rsidRDefault="00476832" w:rsidP="00E33CCD">
      <w:pPr>
        <w:pStyle w:val="Tekstpodstawowy"/>
        <w:numPr>
          <w:ilvl w:val="1"/>
          <w:numId w:val="40"/>
        </w:numPr>
        <w:spacing w:line="276" w:lineRule="auto"/>
        <w:ind w:left="993" w:hanging="567"/>
        <w:rPr>
          <w:rFonts w:asciiTheme="minorHAnsi" w:hAnsiTheme="minorHAnsi" w:cs="Arial"/>
          <w:sz w:val="22"/>
          <w:szCs w:val="22"/>
        </w:rPr>
      </w:pPr>
      <w:r w:rsidRPr="000F16B9">
        <w:rPr>
          <w:rFonts w:asciiTheme="minorHAnsi" w:hAnsiTheme="minorHAnsi" w:cs="Arial"/>
          <w:sz w:val="22"/>
          <w:szCs w:val="22"/>
        </w:rPr>
        <w:t>30 % wysokości zabezpieczenia w terminie 15 dni od dnia, w którym upływa okres gwarancji/rękojmi, liczony zgodnie z postanowieniami zawartej umowy.</w:t>
      </w:r>
    </w:p>
    <w:p w14:paraId="3437B100" w14:textId="63AC956B" w:rsidR="00236C21" w:rsidRPr="000F16B9" w:rsidRDefault="00236C21" w:rsidP="00E33CCD">
      <w:pPr>
        <w:pStyle w:val="Akapitzlist"/>
        <w:numPr>
          <w:ilvl w:val="0"/>
          <w:numId w:val="40"/>
        </w:numPr>
        <w:spacing w:line="276" w:lineRule="auto"/>
        <w:ind w:right="-108"/>
        <w:jc w:val="both"/>
        <w:rPr>
          <w:rFonts w:asciiTheme="minorHAnsi" w:hAnsiTheme="minorHAnsi" w:cs="Arial"/>
          <w:sz w:val="22"/>
          <w:szCs w:val="22"/>
        </w:rPr>
      </w:pPr>
      <w:r w:rsidRPr="000F16B9">
        <w:rPr>
          <w:rFonts w:asciiTheme="minorHAnsi" w:hAnsiTheme="minorHAnsi" w:cs="Arial"/>
          <w:sz w:val="22"/>
          <w:szCs w:val="22"/>
        </w:rPr>
        <w:t xml:space="preserve">Treść oświadczenia zawartego w gwarancji lub w poręczeniu musi zostać zaakceptowana przez </w:t>
      </w:r>
      <w:r w:rsidR="00F854F7">
        <w:rPr>
          <w:rFonts w:asciiTheme="minorHAnsi" w:hAnsiTheme="minorHAnsi" w:cs="Arial"/>
          <w:sz w:val="22"/>
          <w:szCs w:val="22"/>
        </w:rPr>
        <w:t>Z</w:t>
      </w:r>
      <w:r w:rsidRPr="000F16B9">
        <w:rPr>
          <w:rFonts w:asciiTheme="minorHAnsi" w:hAnsiTheme="minorHAnsi" w:cs="Arial"/>
          <w:sz w:val="22"/>
          <w:szCs w:val="22"/>
        </w:rPr>
        <w:t>amawiającego przed podpisaniem umowy.</w:t>
      </w:r>
    </w:p>
    <w:bookmarkEnd w:id="46"/>
    <w:p w14:paraId="4C0EB016" w14:textId="2A587B50" w:rsidR="00236C21" w:rsidRPr="000F16B9" w:rsidRDefault="00236C21" w:rsidP="00E33CCD">
      <w:pPr>
        <w:numPr>
          <w:ilvl w:val="0"/>
          <w:numId w:val="40"/>
        </w:numPr>
        <w:spacing w:line="276" w:lineRule="auto"/>
        <w:ind w:right="-108"/>
        <w:jc w:val="both"/>
        <w:rPr>
          <w:rFonts w:asciiTheme="minorHAnsi" w:hAnsiTheme="minorHAnsi" w:cs="Arial"/>
          <w:sz w:val="22"/>
          <w:szCs w:val="22"/>
        </w:rPr>
      </w:pPr>
      <w:r w:rsidRPr="000F16B9">
        <w:rPr>
          <w:rFonts w:asciiTheme="minorHAnsi" w:hAnsiTheme="minorHAnsi" w:cs="Arial"/>
          <w:sz w:val="22"/>
          <w:szCs w:val="22"/>
        </w:rPr>
        <w:t>Z treści gwarancji lub poręczenia musi jednocześnie wynikać:</w:t>
      </w:r>
    </w:p>
    <w:p w14:paraId="6A861617"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 xml:space="preserve">nazwa zleceniodawcy (wykonawcy), beneficjenta gwarancji lub poręczenia (zamawiającego), gwaranta lub poręczyciela (podmiotu udzielającego gwarancji lub poręczenia) oraz adresy ich siedzib, </w:t>
      </w:r>
    </w:p>
    <w:p w14:paraId="350A6DA3"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określenie wierzytelności, która ma być zabezpieczona gwarancją lub poręczeniem,</w:t>
      </w:r>
    </w:p>
    <w:p w14:paraId="6C1CD4AA"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kwota gwarancji lub poręczenia,</w:t>
      </w:r>
    </w:p>
    <w:p w14:paraId="29175E6B" w14:textId="19EA1E4B"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lastRenderedPageBreak/>
        <w:t>termin ważności gwarancji lub poręczenia, obejmujący cały okres wykonania zamówienia, począwszy co najmniej od dnia wyznaczonego na dzień zawarcia umowy,</w:t>
      </w:r>
    </w:p>
    <w:p w14:paraId="008DEEA4" w14:textId="77777777"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21452539" w14:textId="519AE7EE" w:rsidR="00236C21" w:rsidRPr="000F16B9" w:rsidRDefault="00236C21" w:rsidP="00E33CCD">
      <w:pPr>
        <w:numPr>
          <w:ilvl w:val="1"/>
          <w:numId w:val="41"/>
        </w:numPr>
        <w:spacing w:line="276" w:lineRule="auto"/>
        <w:ind w:left="709" w:right="-108" w:hanging="283"/>
        <w:jc w:val="both"/>
        <w:rPr>
          <w:rFonts w:asciiTheme="minorHAnsi" w:hAnsiTheme="minorHAnsi" w:cs="Arial"/>
          <w:sz w:val="22"/>
          <w:szCs w:val="22"/>
        </w:rPr>
      </w:pPr>
      <w:r w:rsidRPr="000F16B9">
        <w:rPr>
          <w:rFonts w:asciiTheme="minorHAnsi" w:hAnsiTheme="minorHAnsi" w:cs="Arial"/>
          <w:sz w:val="22"/>
          <w:szCs w:val="22"/>
        </w:rPr>
        <w:t>bezwarunkowe, nieodwołalne, płatne na pierwsze żądanie, zobowiązanie gwaranta do wypłaty zamawiającemu pełnej kwoty zabezpieczenia w przypadku, o którym mowa w pkt 12 i 13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3417793C" w14:textId="50747629" w:rsidR="00476832" w:rsidRPr="000F16B9" w:rsidRDefault="00476832" w:rsidP="00E33CCD">
      <w:pPr>
        <w:pStyle w:val="Tekstpodstawowy"/>
        <w:spacing w:line="276" w:lineRule="auto"/>
        <w:rPr>
          <w:rFonts w:asciiTheme="minorHAnsi" w:hAnsiTheme="minorHAnsi" w:cs="Arial"/>
          <w:sz w:val="22"/>
          <w:szCs w:val="22"/>
        </w:rPr>
      </w:pPr>
    </w:p>
    <w:p w14:paraId="0F134FF2" w14:textId="242C751F" w:rsidR="0045764F" w:rsidRPr="00E33CCD" w:rsidRDefault="0045764F" w:rsidP="004D4287">
      <w:pPr>
        <w:pStyle w:val="Nagwek1"/>
        <w:numPr>
          <w:ilvl w:val="0"/>
          <w:numId w:val="43"/>
        </w:numPr>
        <w:spacing w:line="276" w:lineRule="auto"/>
        <w:ind w:left="851" w:hanging="851"/>
        <w:rPr>
          <w:rFonts w:asciiTheme="minorHAnsi" w:hAnsiTheme="minorHAnsi" w:cs="Arial"/>
          <w:sz w:val="26"/>
          <w:szCs w:val="26"/>
        </w:rPr>
      </w:pPr>
      <w:bookmarkStart w:id="47" w:name="_Toc218782049"/>
      <w:r w:rsidRPr="00E33CCD">
        <w:rPr>
          <w:rFonts w:asciiTheme="minorHAnsi" w:hAnsiTheme="minorHAnsi" w:cs="Arial"/>
          <w:sz w:val="26"/>
          <w:szCs w:val="26"/>
        </w:rPr>
        <w:t>INFORMACJE DOTYCZĄCE UMOWY</w:t>
      </w:r>
      <w:bookmarkEnd w:id="47"/>
    </w:p>
    <w:p w14:paraId="778CBF23" w14:textId="695CC2F5" w:rsidR="007D0A6F" w:rsidRPr="000F16B9" w:rsidRDefault="007D0A6F" w:rsidP="00E33CCD">
      <w:pPr>
        <w:pStyle w:val="Tekstpodstawowy"/>
        <w:spacing w:line="276" w:lineRule="auto"/>
        <w:rPr>
          <w:rFonts w:asciiTheme="minorHAnsi" w:hAnsiTheme="minorHAnsi" w:cs="Arial"/>
          <w:sz w:val="22"/>
          <w:szCs w:val="22"/>
          <w:u w:val="single"/>
        </w:rPr>
      </w:pPr>
    </w:p>
    <w:p w14:paraId="26B01A6E" w14:textId="463B18EA"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Wybrany Wykonawca jest zobowiązany do zawarcia umowy w sprawie zamówienia publicznego na warunkach określonych we wzorze umowy, stanowiącym </w:t>
      </w:r>
      <w:r w:rsidRPr="000F16B9">
        <w:rPr>
          <w:rFonts w:asciiTheme="minorHAnsi" w:hAnsiTheme="minorHAnsi" w:cs="Arial"/>
          <w:b/>
          <w:bCs/>
          <w:sz w:val="22"/>
          <w:szCs w:val="22"/>
        </w:rPr>
        <w:t>Załącznik nr 2 do SWZ.</w:t>
      </w:r>
    </w:p>
    <w:p w14:paraId="6437B188" w14:textId="47AA9A72"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Zakres świadczenia Wykonawcy wynikający z umowy jest tożsamy z jego zobowiązaniem zawartym w ofercie.</w:t>
      </w:r>
    </w:p>
    <w:p w14:paraId="76F3D99B" w14:textId="000080A9" w:rsidR="00881706"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 xml:space="preserve">Zamawiający przewiduje możliwość zmiany umowy zawartej w stosunku do treści wybranej oferty w zakresie uregulowanym w art. 454 – 455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oraz wskazanym we wzorze umowy, stanowiącym </w:t>
      </w:r>
      <w:r w:rsidRPr="000F16B9">
        <w:rPr>
          <w:rFonts w:asciiTheme="minorHAnsi" w:hAnsiTheme="minorHAnsi" w:cs="Arial"/>
          <w:b/>
          <w:bCs/>
          <w:sz w:val="22"/>
          <w:szCs w:val="22"/>
        </w:rPr>
        <w:t>Załącznik nr 2 do SWZ.</w:t>
      </w:r>
    </w:p>
    <w:p w14:paraId="4651A304" w14:textId="0F1D1EE7" w:rsidR="00C65F35" w:rsidRPr="000F16B9" w:rsidRDefault="00881706" w:rsidP="00E33CCD">
      <w:pPr>
        <w:pStyle w:val="Tekstpodstawowy"/>
        <w:numPr>
          <w:ilvl w:val="0"/>
          <w:numId w:val="37"/>
        </w:numPr>
        <w:spacing w:line="276" w:lineRule="auto"/>
        <w:ind w:left="426" w:hanging="426"/>
        <w:rPr>
          <w:rFonts w:asciiTheme="minorHAnsi" w:hAnsiTheme="minorHAnsi" w:cs="Arial"/>
          <w:sz w:val="22"/>
          <w:szCs w:val="22"/>
        </w:rPr>
      </w:pPr>
      <w:r w:rsidRPr="000F16B9">
        <w:rPr>
          <w:rFonts w:asciiTheme="minorHAnsi" w:hAnsiTheme="minorHAnsi" w:cs="Arial"/>
          <w:sz w:val="22"/>
          <w:szCs w:val="22"/>
        </w:rPr>
        <w:t>Zmiana umowy wymaga dla swej ważności, pod rygorem nieważności, zachowania formy pisemnej.</w:t>
      </w:r>
    </w:p>
    <w:p w14:paraId="7CC85AC3" w14:textId="5F2313E1" w:rsidR="005E571A" w:rsidRDefault="005E571A" w:rsidP="00E33CCD">
      <w:pPr>
        <w:pStyle w:val="Tekstpodstawowy"/>
        <w:spacing w:line="276" w:lineRule="auto"/>
        <w:rPr>
          <w:rFonts w:ascii="Arial" w:hAnsi="Arial" w:cs="Arial"/>
          <w:color w:val="FF0000"/>
          <w:sz w:val="22"/>
          <w:szCs w:val="22"/>
        </w:rPr>
      </w:pPr>
    </w:p>
    <w:p w14:paraId="50E86048" w14:textId="5EF9532B" w:rsidR="0045764F" w:rsidRPr="00E33CCD" w:rsidRDefault="0045764F" w:rsidP="004D4287">
      <w:pPr>
        <w:pStyle w:val="Nagwek1"/>
        <w:numPr>
          <w:ilvl w:val="0"/>
          <w:numId w:val="43"/>
        </w:numPr>
        <w:spacing w:line="276" w:lineRule="auto"/>
        <w:ind w:left="709" w:hanging="709"/>
        <w:rPr>
          <w:rFonts w:asciiTheme="minorHAnsi" w:hAnsiTheme="minorHAnsi" w:cs="Arial"/>
          <w:sz w:val="26"/>
          <w:szCs w:val="26"/>
        </w:rPr>
      </w:pPr>
      <w:bookmarkStart w:id="48" w:name="_Toc218782050"/>
      <w:r w:rsidRPr="00E33CCD">
        <w:rPr>
          <w:rFonts w:asciiTheme="minorHAnsi" w:hAnsiTheme="minorHAnsi" w:cs="Arial"/>
          <w:sz w:val="26"/>
          <w:szCs w:val="26"/>
        </w:rPr>
        <w:t>POUCZENIE O ŚRODKACH OCHRONY PRAWNEJ PRZYSŁUGUJACYCH WYKONAWCOM</w:t>
      </w:r>
      <w:bookmarkEnd w:id="48"/>
      <w:r w:rsidRPr="00E33CCD">
        <w:rPr>
          <w:rFonts w:asciiTheme="minorHAnsi" w:hAnsiTheme="minorHAnsi" w:cs="Arial"/>
          <w:sz w:val="26"/>
          <w:szCs w:val="26"/>
        </w:rPr>
        <w:t xml:space="preserve"> </w:t>
      </w:r>
    </w:p>
    <w:p w14:paraId="4EA1AE0A" w14:textId="77777777" w:rsidR="000D6FE9" w:rsidRPr="000F16B9" w:rsidRDefault="000D6FE9" w:rsidP="00E33CCD">
      <w:pPr>
        <w:pStyle w:val="Tekstpodstawowy"/>
        <w:spacing w:line="276" w:lineRule="auto"/>
        <w:rPr>
          <w:rFonts w:asciiTheme="minorHAnsi" w:hAnsiTheme="minorHAnsi" w:cs="Arial"/>
          <w:sz w:val="22"/>
          <w:szCs w:val="22"/>
        </w:rPr>
      </w:pPr>
    </w:p>
    <w:p w14:paraId="49488B8C" w14:textId="576E3E3F"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w:t>
      </w:r>
    </w:p>
    <w:p w14:paraId="7F1E5139" w14:textId="0EE4CF4B"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xml:space="preserve"> oraz Rzecznikowi Małych i Średnich Przedsiębiorców.</w:t>
      </w:r>
    </w:p>
    <w:p w14:paraId="295E99CC" w14:textId="77777777" w:rsidR="001422DE" w:rsidRPr="000F16B9" w:rsidRDefault="001422DE" w:rsidP="00E33CCD">
      <w:pPr>
        <w:numPr>
          <w:ilvl w:val="0"/>
          <w:numId w:val="42"/>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przysługuje na:</w:t>
      </w:r>
    </w:p>
    <w:p w14:paraId="42E8C51A" w14:textId="29EDD5F8"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 xml:space="preserve">Niezgodną z przepisami ustawy czynność Zamawiającego, podjętą w postępowaniu </w:t>
      </w:r>
      <w:r w:rsidRPr="000F16B9">
        <w:rPr>
          <w:rFonts w:asciiTheme="minorHAnsi" w:hAnsiTheme="minorHAnsi" w:cs="Arial"/>
          <w:sz w:val="22"/>
          <w:szCs w:val="22"/>
        </w:rPr>
        <w:br/>
        <w:t>o udzielenie zamówienia, w tym na projektowane postanowienie umowy.</w:t>
      </w:r>
    </w:p>
    <w:p w14:paraId="76DE3F46" w14:textId="5EAA0042"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Zaniechanie czynności w postępowaniu o udzielenie zamówienia do której zamawiający był obowiązany na podstawie ustawy.</w:t>
      </w:r>
    </w:p>
    <w:p w14:paraId="472E4F8C"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56AE9615"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lastRenderedPageBreak/>
        <w:t>Odwołanie wobec treści ogłoszenia lub treści SWZ wnosi się w terminie 5 dni od dnia zamieszczenia ogłoszenia w Biuletynie Zamówień Publicznych lub treści SWZ na stronie internetowej.</w:t>
      </w:r>
    </w:p>
    <w:p w14:paraId="7BCE1FAC"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Odwołanie wnosi się w terminie:</w:t>
      </w:r>
    </w:p>
    <w:p w14:paraId="3168AA6D" w14:textId="4DF4D01B"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5 dni od dnia przekazania informacji o czynności zamawiającego stanowiącej podstawę jego wniesienia, jeżeli informacja została przekazana przy użyciu środków komunikacji elektronicznej.</w:t>
      </w:r>
    </w:p>
    <w:p w14:paraId="175EE108" w14:textId="707F92EA" w:rsidR="001422DE" w:rsidRPr="000F16B9" w:rsidRDefault="001422DE" w:rsidP="00E33CCD">
      <w:pPr>
        <w:pStyle w:val="Akapitzlist"/>
        <w:numPr>
          <w:ilvl w:val="1"/>
          <w:numId w:val="25"/>
        </w:numPr>
        <w:spacing w:line="276" w:lineRule="auto"/>
        <w:ind w:left="851" w:hanging="425"/>
        <w:jc w:val="both"/>
        <w:rPr>
          <w:rFonts w:asciiTheme="minorHAnsi" w:hAnsiTheme="minorHAnsi" w:cs="Arial"/>
          <w:sz w:val="22"/>
          <w:szCs w:val="22"/>
        </w:rPr>
      </w:pPr>
      <w:r w:rsidRPr="000F16B9">
        <w:rPr>
          <w:rFonts w:asciiTheme="minorHAnsi" w:hAnsiTheme="minorHAnsi" w:cs="Arial"/>
          <w:sz w:val="22"/>
          <w:szCs w:val="22"/>
        </w:rPr>
        <w:t>10 dni od dnia przekazania informacji o czynności zamawiającego stanowiącej podstawę jego wniesienia, jeżeli informacja została przekazana w sposób inny niż określony powyżej.</w:t>
      </w:r>
    </w:p>
    <w:p w14:paraId="2DEBBAB0" w14:textId="5B5CF94D"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Odwołanie w przypadkach innych niż określone w pkt 5 i 6 wnosi się w terminie 5 dni od dnia, </w:t>
      </w:r>
      <w:r w:rsidR="000F16B9">
        <w:rPr>
          <w:rFonts w:asciiTheme="minorHAnsi" w:hAnsiTheme="minorHAnsi" w:cs="Arial"/>
          <w:sz w:val="22"/>
          <w:szCs w:val="22"/>
        </w:rPr>
        <w:br/>
      </w:r>
      <w:r w:rsidRPr="000F16B9">
        <w:rPr>
          <w:rFonts w:asciiTheme="minorHAnsi" w:hAnsiTheme="minorHAnsi" w:cs="Arial"/>
          <w:sz w:val="22"/>
          <w:szCs w:val="22"/>
        </w:rPr>
        <w:t xml:space="preserve">w którym powzięto lub przy zachowaniu należytej staranności można było powziąć wiadomość </w:t>
      </w:r>
      <w:r w:rsidR="000F16B9">
        <w:rPr>
          <w:rFonts w:asciiTheme="minorHAnsi" w:hAnsiTheme="minorHAnsi" w:cs="Arial"/>
          <w:sz w:val="22"/>
          <w:szCs w:val="22"/>
        </w:rPr>
        <w:br/>
      </w:r>
      <w:r w:rsidRPr="000F16B9">
        <w:rPr>
          <w:rFonts w:asciiTheme="minorHAnsi" w:hAnsiTheme="minorHAnsi" w:cs="Arial"/>
          <w:sz w:val="22"/>
          <w:szCs w:val="22"/>
        </w:rPr>
        <w:t>o okolicznościach stanowiących podstawę jego wniesienia</w:t>
      </w:r>
    </w:p>
    <w:p w14:paraId="4765B00E" w14:textId="259085A2"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Na orzeczenie Izby oraz postanowienie Prezesa Izby, o którym mowa w art. 519 ust. 1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stronom oraz uczestnikom postępowania odwoławczego przysługuje skarga do sądu.</w:t>
      </w:r>
    </w:p>
    <w:p w14:paraId="231FD2D1"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16E76B94" w14:textId="77777777"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Skargę wnosi się do Sądu Okręgowego w Warszawie - sądu zamówień publicznych, zwanego dalej "sądem zamówień publicznych".</w:t>
      </w:r>
    </w:p>
    <w:p w14:paraId="4716C377" w14:textId="08D1FCCC" w:rsidR="001422DE"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 xml:space="preserve">Skargę wnosi się za pośrednictwem Prezesa Izby, w terminie 14 dni od dnia doręczenia orzeczenia Izby lub postanowienia Prezesa Izby, o którym mowa w art. 519 ust. 1 ustawy </w:t>
      </w:r>
      <w:proofErr w:type="spellStart"/>
      <w:r w:rsidRPr="000F16B9">
        <w:rPr>
          <w:rFonts w:asciiTheme="minorHAnsi" w:hAnsiTheme="minorHAnsi" w:cs="Arial"/>
          <w:sz w:val="22"/>
          <w:szCs w:val="22"/>
        </w:rPr>
        <w:t>Pzp</w:t>
      </w:r>
      <w:proofErr w:type="spellEnd"/>
      <w:r w:rsidRPr="000F16B9">
        <w:rPr>
          <w:rFonts w:asciiTheme="minorHAnsi" w:hAnsiTheme="minorHAnsi"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18D85800" w14:textId="31405C2E" w:rsidR="00903F3C" w:rsidRPr="000F16B9" w:rsidRDefault="001422DE" w:rsidP="00E33CCD">
      <w:pPr>
        <w:numPr>
          <w:ilvl w:val="0"/>
          <w:numId w:val="25"/>
        </w:numPr>
        <w:spacing w:line="276" w:lineRule="auto"/>
        <w:ind w:left="426"/>
        <w:jc w:val="both"/>
        <w:rPr>
          <w:rFonts w:asciiTheme="minorHAnsi" w:hAnsiTheme="minorHAnsi" w:cs="Arial"/>
          <w:sz w:val="22"/>
          <w:szCs w:val="22"/>
        </w:rPr>
      </w:pPr>
      <w:r w:rsidRPr="000F16B9">
        <w:rPr>
          <w:rFonts w:asciiTheme="minorHAnsi" w:hAnsiTheme="minorHAnsi" w:cs="Arial"/>
          <w:sz w:val="22"/>
          <w:szCs w:val="22"/>
        </w:rPr>
        <w:t>Prezes Izby przekazuje skargę wraz z aktami postępowania odwoławczego do sądu zamówień publicznych w terminie 7 dni od dnia jej otrzymania.</w:t>
      </w:r>
    </w:p>
    <w:p w14:paraId="51C0908A" w14:textId="77777777" w:rsidR="00B365E8" w:rsidRPr="000F16B9" w:rsidRDefault="00B365E8" w:rsidP="00E33CCD">
      <w:pPr>
        <w:pStyle w:val="Akapitzlist1"/>
        <w:spacing w:line="276" w:lineRule="auto"/>
        <w:ind w:left="0"/>
        <w:contextualSpacing/>
        <w:jc w:val="both"/>
        <w:rPr>
          <w:rFonts w:ascii="Arial" w:hAnsi="Arial" w:cs="Arial"/>
          <w:sz w:val="22"/>
          <w:szCs w:val="22"/>
        </w:rPr>
      </w:pPr>
    </w:p>
    <w:p w14:paraId="1449778E" w14:textId="5D59BC1D" w:rsidR="00DF76C7" w:rsidRPr="00E33CCD" w:rsidRDefault="001422DE" w:rsidP="004D4287">
      <w:pPr>
        <w:pStyle w:val="Nagwek1"/>
        <w:numPr>
          <w:ilvl w:val="0"/>
          <w:numId w:val="43"/>
        </w:numPr>
        <w:spacing w:line="276" w:lineRule="auto"/>
        <w:ind w:left="709" w:hanging="709"/>
        <w:rPr>
          <w:rFonts w:asciiTheme="minorHAnsi" w:hAnsiTheme="minorHAnsi" w:cs="Arial"/>
          <w:sz w:val="26"/>
          <w:szCs w:val="26"/>
        </w:rPr>
      </w:pPr>
      <w:bookmarkStart w:id="49" w:name="_Toc218782051"/>
      <w:r w:rsidRPr="00E33CCD">
        <w:rPr>
          <w:rFonts w:asciiTheme="minorHAnsi" w:hAnsiTheme="minorHAnsi" w:cs="Arial"/>
          <w:sz w:val="26"/>
          <w:szCs w:val="26"/>
        </w:rPr>
        <w:t>SPIS ZAŁĄCZNIKÓW</w:t>
      </w:r>
      <w:bookmarkEnd w:id="49"/>
    </w:p>
    <w:p w14:paraId="219C27F0" w14:textId="77777777" w:rsidR="00961DD3" w:rsidRPr="000F16B9" w:rsidRDefault="00961DD3" w:rsidP="00E33CCD">
      <w:pPr>
        <w:pStyle w:val="Standard"/>
        <w:spacing w:line="276" w:lineRule="auto"/>
        <w:jc w:val="both"/>
        <w:rPr>
          <w:rFonts w:asciiTheme="minorHAnsi" w:hAnsiTheme="minorHAnsi" w:cs="Arial"/>
          <w:b/>
          <w:bCs/>
          <w:sz w:val="22"/>
          <w:szCs w:val="22"/>
          <w:shd w:val="clear" w:color="auto" w:fill="FFFF00"/>
        </w:rPr>
      </w:pPr>
    </w:p>
    <w:p w14:paraId="7EB4F1C2" w14:textId="3ED23166" w:rsidR="00D23F2A" w:rsidRPr="000F16B9" w:rsidRDefault="00D23F2A"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Załącznikami do niniejszej SWZ są wzory następujących dokumentów:</w:t>
      </w:r>
    </w:p>
    <w:p w14:paraId="46DE9207" w14:textId="77777777" w:rsidR="00407886"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 xml:space="preserve">Załącznik nr 1:  </w:t>
      </w:r>
    </w:p>
    <w:p w14:paraId="533C7E39" w14:textId="2A56456A" w:rsidR="00573A74"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A. Oferta</w:t>
      </w:r>
    </w:p>
    <w:p w14:paraId="54DEA95D" w14:textId="491DD23B" w:rsidR="001422DE" w:rsidRDefault="001422DE" w:rsidP="005B7878">
      <w:pPr>
        <w:pStyle w:val="Standard"/>
        <w:spacing w:line="276" w:lineRule="auto"/>
        <w:ind w:left="284" w:hanging="284"/>
        <w:rPr>
          <w:rFonts w:asciiTheme="minorHAnsi" w:hAnsiTheme="minorHAnsi" w:cs="Arial"/>
          <w:sz w:val="22"/>
          <w:szCs w:val="22"/>
        </w:rPr>
      </w:pPr>
      <w:r w:rsidRPr="000F16B9">
        <w:rPr>
          <w:rFonts w:asciiTheme="minorHAnsi" w:hAnsiTheme="minorHAnsi" w:cs="Arial"/>
          <w:sz w:val="22"/>
          <w:szCs w:val="22"/>
        </w:rPr>
        <w:t xml:space="preserve">B. </w:t>
      </w:r>
      <w:r w:rsidR="00407886" w:rsidRPr="000F16B9">
        <w:rPr>
          <w:rFonts w:asciiTheme="minorHAnsi" w:hAnsiTheme="minorHAnsi" w:cs="Arial"/>
          <w:sz w:val="22"/>
          <w:szCs w:val="22"/>
        </w:rPr>
        <w:t xml:space="preserve">Oświadczenie o </w:t>
      </w:r>
      <w:r w:rsidR="00FD44AB">
        <w:rPr>
          <w:rFonts w:asciiTheme="minorHAnsi" w:hAnsiTheme="minorHAnsi" w:cs="Arial"/>
          <w:sz w:val="22"/>
          <w:szCs w:val="22"/>
        </w:rPr>
        <w:t xml:space="preserve">spełnianiu warunków udziału w postępowaniu oraz </w:t>
      </w:r>
      <w:r w:rsidR="00407886" w:rsidRPr="000F16B9">
        <w:rPr>
          <w:rFonts w:asciiTheme="minorHAnsi" w:hAnsiTheme="minorHAnsi" w:cs="Arial"/>
          <w:sz w:val="22"/>
          <w:szCs w:val="22"/>
        </w:rPr>
        <w:t xml:space="preserve">braku podstaw do wykluczenia </w:t>
      </w:r>
      <w:r w:rsidR="00FD44AB">
        <w:rPr>
          <w:rFonts w:asciiTheme="minorHAnsi" w:hAnsiTheme="minorHAnsi" w:cs="Arial"/>
          <w:sz w:val="22"/>
          <w:szCs w:val="22"/>
        </w:rPr>
        <w:t>z postępowania</w:t>
      </w:r>
    </w:p>
    <w:p w14:paraId="2959196F" w14:textId="5E19569B" w:rsidR="00FD44AB" w:rsidRPr="000F16B9" w:rsidRDefault="00FD44AB" w:rsidP="00FD44AB">
      <w:pPr>
        <w:pStyle w:val="Standard"/>
        <w:spacing w:line="276" w:lineRule="auto"/>
        <w:ind w:left="284" w:hanging="284"/>
        <w:jc w:val="both"/>
        <w:rPr>
          <w:rFonts w:asciiTheme="minorHAnsi" w:hAnsiTheme="minorHAnsi" w:cs="Arial"/>
          <w:sz w:val="22"/>
          <w:szCs w:val="22"/>
        </w:rPr>
      </w:pPr>
      <w:r>
        <w:rPr>
          <w:rFonts w:asciiTheme="minorHAnsi" w:hAnsiTheme="minorHAnsi" w:cs="Arial"/>
          <w:sz w:val="22"/>
          <w:szCs w:val="22"/>
        </w:rPr>
        <w:t xml:space="preserve">B.1. Oświadczenie podmiotu udostępniającego zasoby o spełnianiu warunków udziału w postępowaniu oraz braku podstaw do wykluczenia z postępowania </w:t>
      </w:r>
    </w:p>
    <w:p w14:paraId="123F4AC9" w14:textId="0D5E3F67"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C.</w:t>
      </w:r>
      <w:r w:rsidR="00407886" w:rsidRPr="000F16B9">
        <w:rPr>
          <w:rFonts w:asciiTheme="minorHAnsi" w:hAnsiTheme="minorHAnsi" w:cs="Arial"/>
          <w:sz w:val="22"/>
          <w:szCs w:val="22"/>
        </w:rPr>
        <w:t xml:space="preserve"> Zobowiązanie podmiotu trzeciego do udostępnienia niezbędnych zasobów Wykonawcy</w:t>
      </w:r>
    </w:p>
    <w:p w14:paraId="65564987" w14:textId="1A863E25" w:rsidR="001422DE" w:rsidRPr="000F16B9"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t>D.</w:t>
      </w:r>
      <w:r w:rsidR="00407886" w:rsidRPr="000F16B9">
        <w:rPr>
          <w:rFonts w:asciiTheme="minorHAnsi" w:hAnsiTheme="minorHAnsi" w:cs="Arial"/>
          <w:sz w:val="22"/>
          <w:szCs w:val="22"/>
        </w:rPr>
        <w:t xml:space="preserve"> Wykaz części zamówienia jakie Wykonawca zamierza powierzyć Podwykonawcy</w:t>
      </w:r>
    </w:p>
    <w:p w14:paraId="246D66A0" w14:textId="77777777" w:rsidR="00D7477D" w:rsidRDefault="001422DE" w:rsidP="00E33CCD">
      <w:pPr>
        <w:pStyle w:val="Standard"/>
        <w:spacing w:line="276" w:lineRule="auto"/>
        <w:ind w:left="284" w:hanging="284"/>
        <w:jc w:val="both"/>
        <w:rPr>
          <w:rFonts w:asciiTheme="minorHAnsi" w:hAnsiTheme="minorHAnsi" w:cs="Arial"/>
          <w:color w:val="FF0000"/>
          <w:sz w:val="22"/>
          <w:szCs w:val="22"/>
        </w:rPr>
      </w:pPr>
      <w:r w:rsidRPr="000F16B9">
        <w:rPr>
          <w:rFonts w:asciiTheme="minorHAnsi" w:hAnsiTheme="minorHAnsi" w:cs="Arial"/>
          <w:sz w:val="22"/>
          <w:szCs w:val="22"/>
        </w:rPr>
        <w:t>E.</w:t>
      </w:r>
      <w:r w:rsidR="00407886" w:rsidRPr="000F16B9">
        <w:rPr>
          <w:rFonts w:asciiTheme="minorHAnsi" w:hAnsiTheme="minorHAnsi" w:cs="Arial"/>
          <w:sz w:val="22"/>
          <w:szCs w:val="22"/>
        </w:rPr>
        <w:t xml:space="preserve"> Oświadczenie w zakresie wypełniania obowiązków informacyjnych przewidzianych w art. 13 lub art. 14 RODO</w:t>
      </w:r>
      <w:r w:rsidR="00D7477D" w:rsidRPr="00D7477D">
        <w:rPr>
          <w:rFonts w:asciiTheme="minorHAnsi" w:hAnsiTheme="minorHAnsi" w:cs="Arial"/>
          <w:color w:val="FF0000"/>
          <w:sz w:val="22"/>
          <w:szCs w:val="22"/>
        </w:rPr>
        <w:t xml:space="preserve"> </w:t>
      </w:r>
    </w:p>
    <w:p w14:paraId="56D3C5EF" w14:textId="671F93DF" w:rsidR="001422DE" w:rsidRPr="00FC0B7B" w:rsidRDefault="00D7477D" w:rsidP="00E33CCD">
      <w:pPr>
        <w:pStyle w:val="Standard"/>
        <w:spacing w:line="276" w:lineRule="auto"/>
        <w:ind w:left="284" w:hanging="284"/>
        <w:jc w:val="both"/>
        <w:rPr>
          <w:rFonts w:asciiTheme="minorHAnsi" w:hAnsiTheme="minorHAnsi" w:cs="Arial"/>
          <w:sz w:val="22"/>
          <w:szCs w:val="22"/>
        </w:rPr>
      </w:pPr>
      <w:r w:rsidRPr="00FC0B7B">
        <w:rPr>
          <w:rFonts w:asciiTheme="minorHAnsi" w:hAnsiTheme="minorHAnsi" w:cs="Arial"/>
          <w:sz w:val="22"/>
          <w:szCs w:val="22"/>
        </w:rPr>
        <w:t xml:space="preserve">F. Oświadczenie </w:t>
      </w:r>
      <w:r w:rsidR="00FC0B7B" w:rsidRPr="00FC0B7B">
        <w:rPr>
          <w:rFonts w:asciiTheme="minorHAnsi" w:hAnsiTheme="minorHAnsi" w:cs="Arial"/>
          <w:sz w:val="22"/>
          <w:szCs w:val="22"/>
        </w:rPr>
        <w:t>Wykonawców wspólnie ubiegających się o udzielenie zamówienia</w:t>
      </w:r>
    </w:p>
    <w:p w14:paraId="344DD75D" w14:textId="0D1C590B" w:rsidR="001422DE" w:rsidRPr="000F16B9" w:rsidRDefault="00D7477D" w:rsidP="005B7878">
      <w:pPr>
        <w:pStyle w:val="Standard"/>
        <w:spacing w:line="276" w:lineRule="auto"/>
        <w:ind w:left="284" w:hanging="284"/>
        <w:rPr>
          <w:rFonts w:asciiTheme="minorHAnsi" w:hAnsiTheme="minorHAnsi" w:cs="Arial"/>
          <w:sz w:val="22"/>
          <w:szCs w:val="22"/>
        </w:rPr>
      </w:pPr>
      <w:r>
        <w:rPr>
          <w:rFonts w:asciiTheme="minorHAnsi" w:hAnsiTheme="minorHAnsi" w:cs="Arial"/>
          <w:sz w:val="22"/>
          <w:szCs w:val="22"/>
        </w:rPr>
        <w:t>G</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Oświadczenie Wykonawcy o przynależności albo braku przynależności do tej samej grupy</w:t>
      </w:r>
      <w:r w:rsidR="005B7878">
        <w:rPr>
          <w:rFonts w:asciiTheme="minorHAnsi" w:hAnsiTheme="minorHAnsi" w:cs="Arial"/>
          <w:sz w:val="22"/>
          <w:szCs w:val="22"/>
        </w:rPr>
        <w:t xml:space="preserve"> </w:t>
      </w:r>
      <w:r w:rsidR="00407886" w:rsidRPr="000F16B9">
        <w:rPr>
          <w:rFonts w:asciiTheme="minorHAnsi" w:hAnsiTheme="minorHAnsi" w:cs="Arial"/>
          <w:sz w:val="22"/>
          <w:szCs w:val="22"/>
        </w:rPr>
        <w:t>kapitałowej</w:t>
      </w:r>
    </w:p>
    <w:p w14:paraId="42C0D4A9" w14:textId="12214809" w:rsidR="001422DE" w:rsidRPr="000F16B9" w:rsidRDefault="00D7477D" w:rsidP="00E33CCD">
      <w:pPr>
        <w:pStyle w:val="Standard"/>
        <w:spacing w:line="276" w:lineRule="auto"/>
        <w:jc w:val="both"/>
        <w:rPr>
          <w:rFonts w:asciiTheme="minorHAnsi" w:hAnsiTheme="minorHAnsi" w:cs="Arial"/>
          <w:sz w:val="22"/>
          <w:szCs w:val="22"/>
        </w:rPr>
      </w:pPr>
      <w:r>
        <w:rPr>
          <w:rFonts w:asciiTheme="minorHAnsi" w:hAnsiTheme="minorHAnsi" w:cs="Arial"/>
          <w:sz w:val="22"/>
          <w:szCs w:val="22"/>
        </w:rPr>
        <w:t>H</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Wykaz robót budowlanych</w:t>
      </w:r>
    </w:p>
    <w:p w14:paraId="741BF723" w14:textId="0EC24400" w:rsidR="00D7477D" w:rsidRDefault="00D7477D" w:rsidP="00E33CCD">
      <w:pPr>
        <w:pStyle w:val="Standard"/>
        <w:spacing w:line="276" w:lineRule="auto"/>
        <w:jc w:val="both"/>
        <w:rPr>
          <w:rFonts w:asciiTheme="minorHAnsi" w:hAnsiTheme="minorHAnsi" w:cs="Arial"/>
          <w:sz w:val="22"/>
          <w:szCs w:val="22"/>
        </w:rPr>
      </w:pPr>
      <w:r>
        <w:rPr>
          <w:rFonts w:asciiTheme="minorHAnsi" w:hAnsiTheme="minorHAnsi" w:cs="Arial"/>
          <w:sz w:val="22"/>
          <w:szCs w:val="22"/>
        </w:rPr>
        <w:t>I</w:t>
      </w:r>
      <w:r w:rsidR="001422DE" w:rsidRPr="000F16B9">
        <w:rPr>
          <w:rFonts w:asciiTheme="minorHAnsi" w:hAnsiTheme="minorHAnsi" w:cs="Arial"/>
          <w:sz w:val="22"/>
          <w:szCs w:val="22"/>
        </w:rPr>
        <w:t>.</w:t>
      </w:r>
      <w:r w:rsidR="00407886" w:rsidRPr="000F16B9">
        <w:rPr>
          <w:rFonts w:asciiTheme="minorHAnsi" w:hAnsiTheme="minorHAnsi" w:cs="Arial"/>
          <w:sz w:val="22"/>
          <w:szCs w:val="22"/>
        </w:rPr>
        <w:t xml:space="preserve"> Wykaz osób</w:t>
      </w:r>
      <w:r>
        <w:rPr>
          <w:rFonts w:asciiTheme="minorHAnsi" w:hAnsiTheme="minorHAnsi" w:cs="Arial"/>
          <w:sz w:val="22"/>
          <w:szCs w:val="22"/>
        </w:rPr>
        <w:t xml:space="preserve"> </w:t>
      </w:r>
    </w:p>
    <w:p w14:paraId="05B9A07B" w14:textId="5F8992E5" w:rsidR="001422DE" w:rsidRDefault="001422DE" w:rsidP="00E33CCD">
      <w:pPr>
        <w:pStyle w:val="Standard"/>
        <w:spacing w:line="276" w:lineRule="auto"/>
        <w:jc w:val="both"/>
        <w:rPr>
          <w:rFonts w:asciiTheme="minorHAnsi" w:hAnsiTheme="minorHAnsi" w:cs="Arial"/>
          <w:sz w:val="22"/>
          <w:szCs w:val="22"/>
        </w:rPr>
      </w:pPr>
      <w:r w:rsidRPr="000F16B9">
        <w:rPr>
          <w:rFonts w:asciiTheme="minorHAnsi" w:hAnsiTheme="minorHAnsi" w:cs="Arial"/>
          <w:sz w:val="22"/>
          <w:szCs w:val="22"/>
        </w:rPr>
        <w:lastRenderedPageBreak/>
        <w:t>Załącznik nr 2: Wzór umowy</w:t>
      </w:r>
    </w:p>
    <w:p w14:paraId="2353203C" w14:textId="5052C88C" w:rsidR="00407886" w:rsidRDefault="00407886" w:rsidP="00E33CCD">
      <w:pPr>
        <w:pStyle w:val="Standard"/>
        <w:spacing w:line="276" w:lineRule="auto"/>
        <w:jc w:val="both"/>
        <w:rPr>
          <w:rFonts w:asciiTheme="minorHAnsi" w:hAnsiTheme="minorHAnsi" w:cs="Arial"/>
          <w:sz w:val="22"/>
          <w:szCs w:val="22"/>
        </w:rPr>
      </w:pPr>
      <w:r w:rsidRPr="00F854F7">
        <w:rPr>
          <w:rFonts w:asciiTheme="minorHAnsi" w:hAnsiTheme="minorHAnsi" w:cs="Arial"/>
          <w:sz w:val="22"/>
          <w:szCs w:val="22"/>
        </w:rPr>
        <w:t xml:space="preserve">Załącznik nr </w:t>
      </w:r>
      <w:r w:rsidR="00FD44AB">
        <w:rPr>
          <w:rFonts w:asciiTheme="minorHAnsi" w:hAnsiTheme="minorHAnsi" w:cs="Arial"/>
          <w:sz w:val="22"/>
          <w:szCs w:val="22"/>
        </w:rPr>
        <w:t>3</w:t>
      </w:r>
      <w:r w:rsidRPr="00F854F7">
        <w:rPr>
          <w:rFonts w:asciiTheme="minorHAnsi" w:hAnsiTheme="minorHAnsi" w:cs="Arial"/>
          <w:sz w:val="22"/>
          <w:szCs w:val="22"/>
        </w:rPr>
        <w:t>: Dokumentacja</w:t>
      </w:r>
    </w:p>
    <w:p w14:paraId="1E42CD7F" w14:textId="04C97C86" w:rsidR="005F7395" w:rsidRDefault="005F7395" w:rsidP="00E33CCD">
      <w:pPr>
        <w:pStyle w:val="Standard"/>
        <w:spacing w:line="276" w:lineRule="auto"/>
        <w:jc w:val="both"/>
        <w:rPr>
          <w:rFonts w:asciiTheme="minorHAnsi" w:hAnsiTheme="minorHAnsi" w:cs="Arial"/>
          <w:sz w:val="22"/>
          <w:szCs w:val="22"/>
        </w:rPr>
      </w:pPr>
      <w:r>
        <w:rPr>
          <w:rFonts w:asciiTheme="minorHAnsi" w:hAnsiTheme="minorHAnsi" w:cs="Arial"/>
          <w:sz w:val="22"/>
          <w:szCs w:val="22"/>
        </w:rPr>
        <w:t>Załącznik A: Zakres rzeczowo-finansowy</w:t>
      </w:r>
    </w:p>
    <w:p w14:paraId="227A1725" w14:textId="071D3522" w:rsidR="00E104C7" w:rsidRPr="00C11B88" w:rsidRDefault="00E104C7" w:rsidP="00C11B88">
      <w:pPr>
        <w:pStyle w:val="Standard"/>
        <w:spacing w:line="276" w:lineRule="auto"/>
        <w:jc w:val="both"/>
        <w:rPr>
          <w:rFonts w:asciiTheme="minorHAnsi" w:hAnsiTheme="minorHAnsi" w:cs="Arial"/>
          <w:sz w:val="22"/>
          <w:szCs w:val="22"/>
        </w:rPr>
      </w:pPr>
    </w:p>
    <w:sectPr w:rsidR="00E104C7" w:rsidRPr="00C11B88" w:rsidSect="00DF76C7">
      <w:headerReference w:type="default" r:id="rId45"/>
      <w:footerReference w:type="default" r:id="rId46"/>
      <w:type w:val="continuous"/>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CD96D" w14:textId="77777777" w:rsidR="00F17973" w:rsidRDefault="00F17973">
      <w:r>
        <w:separator/>
      </w:r>
    </w:p>
  </w:endnote>
  <w:endnote w:type="continuationSeparator" w:id="0">
    <w:p w14:paraId="5DD1D117" w14:textId="77777777" w:rsidR="00F17973" w:rsidRDefault="00F1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inherit">
    <w:charset w:val="00"/>
    <w:family w:val="roman"/>
    <w:pitch w:val="default"/>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Zwykatabela3"/>
      <w:tblW w:w="9150" w:type="dxa"/>
      <w:tblLook w:val="04A0" w:firstRow="1" w:lastRow="0" w:firstColumn="1" w:lastColumn="0" w:noHBand="0" w:noVBand="1"/>
    </w:tblPr>
    <w:tblGrid>
      <w:gridCol w:w="9150"/>
    </w:tblGrid>
    <w:tr w:rsidR="007B0087" w14:paraId="487C28BF" w14:textId="77777777" w:rsidTr="00B365E8">
      <w:trPr>
        <w:cnfStyle w:val="100000000000" w:firstRow="1" w:lastRow="0" w:firstColumn="0" w:lastColumn="0" w:oddVBand="0" w:evenVBand="0" w:oddHBand="0" w:evenHBand="0" w:firstRowFirstColumn="0" w:firstRowLastColumn="0" w:lastRowFirstColumn="0" w:lastRowLastColumn="0"/>
        <w:trHeight w:val="100"/>
      </w:trPr>
      <w:tc>
        <w:tcPr>
          <w:cnfStyle w:val="001000000100" w:firstRow="0" w:lastRow="0" w:firstColumn="1" w:lastColumn="0" w:oddVBand="0" w:evenVBand="0" w:oddHBand="0" w:evenHBand="0" w:firstRowFirstColumn="1" w:firstRowLastColumn="0" w:lastRowFirstColumn="0" w:lastRowLastColumn="0"/>
          <w:tcW w:w="9150" w:type="dxa"/>
        </w:tcPr>
        <w:p w14:paraId="311D34B7" w14:textId="2B90D840" w:rsidR="007B0087" w:rsidRDefault="007B0087" w:rsidP="00732E3B">
          <w:pPr>
            <w:pStyle w:val="Nagwek"/>
            <w:jc w:val="center"/>
            <w:rPr>
              <w:rFonts w:ascii="Tahoma" w:hAnsi="Tahoma" w:cs="Tahoma"/>
              <w:b w:val="0"/>
              <w:bCs w:val="0"/>
              <w:sz w:val="2"/>
            </w:rPr>
          </w:pPr>
        </w:p>
      </w:tc>
    </w:tr>
  </w:tbl>
  <w:p w14:paraId="5E34002D" w14:textId="77777777" w:rsidR="007B0087" w:rsidRDefault="007B0087" w:rsidP="00732E3B">
    <w:pPr>
      <w:pStyle w:val="Nagwek"/>
      <w:jc w:val="center"/>
      <w:rPr>
        <w:rFonts w:ascii="Tahoma" w:hAnsi="Tahoma" w:cs="Tahoma"/>
        <w:b/>
        <w:bCs/>
        <w:sz w:val="2"/>
      </w:rPr>
    </w:pPr>
  </w:p>
  <w:p w14:paraId="0BF7A18E" w14:textId="77777777" w:rsidR="007B0087" w:rsidRDefault="007B0087">
    <w:pPr>
      <w:pStyle w:val="Stopka"/>
      <w:jc w:val="right"/>
    </w:pPr>
    <w:r>
      <w:fldChar w:fldCharType="begin"/>
    </w:r>
    <w:r>
      <w:instrText>PAGE   \* MERGEFORMAT</w:instrText>
    </w:r>
    <w:r>
      <w:fldChar w:fldCharType="separate"/>
    </w:r>
    <w:r>
      <w:t>2</w:t>
    </w:r>
    <w:r>
      <w:fldChar w:fldCharType="end"/>
    </w:r>
  </w:p>
  <w:p w14:paraId="35FD8AF2" w14:textId="77777777" w:rsidR="007B0087" w:rsidRDefault="007B0087">
    <w:pPr>
      <w:jc w:val="center"/>
      <w:rPr>
        <w:rFonts w:ascii="Tahoma" w:hAnsi="Tahoma" w:cs="Tahoma"/>
        <w:i/>
        <w:iCs/>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Zwykatabela3"/>
      <w:tblW w:w="9150" w:type="dxa"/>
      <w:tblLook w:val="04A0" w:firstRow="1" w:lastRow="0" w:firstColumn="1" w:lastColumn="0" w:noHBand="0" w:noVBand="1"/>
    </w:tblPr>
    <w:tblGrid>
      <w:gridCol w:w="9150"/>
    </w:tblGrid>
    <w:tr w:rsidR="007B0087" w14:paraId="4859B02E" w14:textId="77777777" w:rsidTr="00B365E8">
      <w:trPr>
        <w:cnfStyle w:val="100000000000" w:firstRow="1" w:lastRow="0" w:firstColumn="0" w:lastColumn="0" w:oddVBand="0" w:evenVBand="0" w:oddHBand="0" w:evenHBand="0" w:firstRowFirstColumn="0" w:firstRowLastColumn="0" w:lastRowFirstColumn="0" w:lastRowLastColumn="0"/>
        <w:trHeight w:val="100"/>
      </w:trPr>
      <w:tc>
        <w:tcPr>
          <w:cnfStyle w:val="001000000100" w:firstRow="0" w:lastRow="0" w:firstColumn="1" w:lastColumn="0" w:oddVBand="0" w:evenVBand="0" w:oddHBand="0" w:evenHBand="0" w:firstRowFirstColumn="1" w:firstRowLastColumn="0" w:lastRowFirstColumn="0" w:lastRowLastColumn="0"/>
          <w:tcW w:w="9150" w:type="dxa"/>
        </w:tcPr>
        <w:p w14:paraId="4DE7955B" w14:textId="77777777" w:rsidR="007B0087" w:rsidRDefault="007B0087" w:rsidP="00732E3B">
          <w:pPr>
            <w:pStyle w:val="Nagwek"/>
            <w:jc w:val="center"/>
            <w:rPr>
              <w:rFonts w:ascii="Tahoma" w:hAnsi="Tahoma" w:cs="Tahoma"/>
              <w:b w:val="0"/>
              <w:bCs w:val="0"/>
              <w:sz w:val="2"/>
            </w:rPr>
          </w:pPr>
        </w:p>
      </w:tc>
    </w:tr>
  </w:tbl>
  <w:p w14:paraId="115E72EB" w14:textId="5E6047D4" w:rsidR="007B0087" w:rsidRDefault="007B0087" w:rsidP="00732E3B">
    <w:pPr>
      <w:pStyle w:val="Nagwek"/>
      <w:jc w:val="center"/>
      <w:rPr>
        <w:rFonts w:ascii="Tahoma" w:hAnsi="Tahoma" w:cs="Tahoma"/>
        <w:b/>
        <w:bCs/>
        <w:sz w:val="2"/>
      </w:rPr>
    </w:pPr>
  </w:p>
  <w:p w14:paraId="6E7786BE" w14:textId="77777777" w:rsidR="007B0087" w:rsidRDefault="007B0087">
    <w:pPr>
      <w:pStyle w:val="Stopka"/>
      <w:jc w:val="right"/>
    </w:pPr>
    <w:r>
      <w:fldChar w:fldCharType="begin"/>
    </w:r>
    <w:r>
      <w:instrText>PAGE   \* MERGEFORMAT</w:instrText>
    </w:r>
    <w:r>
      <w:fldChar w:fldCharType="separate"/>
    </w:r>
    <w:r>
      <w:t>2</w:t>
    </w:r>
    <w:r>
      <w:fldChar w:fldCharType="end"/>
    </w:r>
  </w:p>
  <w:p w14:paraId="7A792C18" w14:textId="77777777" w:rsidR="007B0087" w:rsidRDefault="007B0087">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CBF4C" w14:textId="77777777" w:rsidR="00F17973" w:rsidRDefault="00F17973">
      <w:r>
        <w:separator/>
      </w:r>
    </w:p>
  </w:footnote>
  <w:footnote w:type="continuationSeparator" w:id="0">
    <w:p w14:paraId="51F693FD" w14:textId="77777777" w:rsidR="00F17973" w:rsidRDefault="00F17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DF8E" w14:textId="712D1951" w:rsidR="000C20DD" w:rsidRPr="000C20DD" w:rsidRDefault="00A65A3F" w:rsidP="000C20DD">
    <w:pPr>
      <w:pStyle w:val="Nagwek"/>
      <w:rPr>
        <w:rFonts w:asciiTheme="minorHAnsi" w:hAnsiTheme="minorHAnsi"/>
        <w:i/>
        <w:noProof/>
        <w:sz w:val="22"/>
        <w:szCs w:val="22"/>
      </w:rPr>
    </w:pPr>
    <w:r w:rsidRPr="00E86847">
      <w:rPr>
        <w:noProof/>
      </w:rPr>
      <w:drawing>
        <wp:inline distT="0" distB="0" distL="0" distR="0" wp14:anchorId="6A312046" wp14:editId="79B01456">
          <wp:extent cx="5619750" cy="495245"/>
          <wp:effectExtent l="19050" t="19050" r="19050" b="19685"/>
          <wp:docPr id="12063487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323" t="6154" r="1081" b="13839"/>
                  <a:stretch/>
                </pic:blipFill>
                <pic:spPr bwMode="auto">
                  <a:xfrm>
                    <a:off x="0" y="0"/>
                    <a:ext cx="5621534" cy="495402"/>
                  </a:xfrm>
                  <a:prstGeom prst="rect">
                    <a:avLst/>
                  </a:prstGeom>
                  <a:noFill/>
                  <a:ln w="9525" cap="flat" cmpd="sng" algn="ctr">
                    <a:solidFill>
                      <a:sysClr val="window" lastClr="FFFFFF">
                        <a:alpha val="0"/>
                      </a:sys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7116231" w14:textId="51BBC5D4" w:rsidR="007B0087" w:rsidRPr="00591DF9" w:rsidRDefault="007B0087" w:rsidP="0066024B">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Pr="005B48D0">
      <w:rPr>
        <w:rFonts w:asciiTheme="minorHAnsi" w:hAnsiTheme="minorHAnsi"/>
        <w:i/>
        <w:noProof/>
        <w:sz w:val="22"/>
        <w:szCs w:val="22"/>
      </w:rPr>
      <w:t>IR</w:t>
    </w:r>
    <w:r w:rsidR="00040EA4" w:rsidRPr="005B48D0">
      <w:rPr>
        <w:rFonts w:asciiTheme="minorHAnsi" w:hAnsiTheme="minorHAnsi"/>
        <w:i/>
        <w:noProof/>
        <w:sz w:val="22"/>
        <w:szCs w:val="22"/>
      </w:rPr>
      <w:t>.271.</w:t>
    </w:r>
    <w:r w:rsidR="00F434A8">
      <w:rPr>
        <w:rFonts w:asciiTheme="minorHAnsi" w:hAnsiTheme="minorHAnsi"/>
        <w:i/>
        <w:noProof/>
        <w:sz w:val="22"/>
        <w:szCs w:val="22"/>
      </w:rPr>
      <w:t>10</w:t>
    </w:r>
    <w:r w:rsidR="00040EA4" w:rsidRPr="005B48D0">
      <w:rPr>
        <w:rFonts w:asciiTheme="minorHAnsi" w:hAnsiTheme="minorHAnsi"/>
        <w:i/>
        <w:noProof/>
        <w:sz w:val="22"/>
        <w:szCs w:val="22"/>
      </w:rPr>
      <w:t>.202</w:t>
    </w:r>
    <w:r w:rsidR="006E5697" w:rsidRPr="005B48D0">
      <w:rPr>
        <w:rFonts w:asciiTheme="minorHAnsi" w:hAnsiTheme="minorHAnsi"/>
        <w:i/>
        <w:noProof/>
        <w:sz w:val="22"/>
        <w:szCs w:val="22"/>
      </w:rPr>
      <w:t>6</w:t>
    </w:r>
  </w:p>
  <w:p w14:paraId="00F0C114" w14:textId="77777777" w:rsidR="007B0087" w:rsidRPr="007C3E27" w:rsidRDefault="007B0087" w:rsidP="007B13AC">
    <w:pPr>
      <w:pStyle w:val="Nagwek"/>
      <w:jc w:val="center"/>
      <w:rPr>
        <w:rFonts w:ascii="Arial Narrow" w:hAnsi="Arial Narrow"/>
        <w:i/>
        <w:noProof/>
        <w:sz w:val="4"/>
        <w:szCs w:val="4"/>
      </w:rPr>
    </w:pPr>
    <w:r w:rsidRPr="007C3E27">
      <w:rPr>
        <w:rFonts w:ascii="Arial Narrow" w:hAnsi="Arial Narrow"/>
        <w:i/>
        <w:noProof/>
        <w:sz w:val="4"/>
        <w:szCs w:val="4"/>
      </w:rPr>
      <w:t>________________________________________________________________________________________________________________________________________________________________________________________</w:t>
    </w:r>
    <w:r>
      <w:rPr>
        <w:rFonts w:ascii="Arial Narrow" w:hAnsi="Arial Narrow"/>
        <w:i/>
        <w:noProof/>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C3E27">
      <w:rPr>
        <w:rFonts w:ascii="Arial Narrow" w:hAnsi="Arial Narrow"/>
        <w:i/>
        <w:noProof/>
        <w:sz w:val="4"/>
        <w:szCs w:val="4"/>
      </w:rPr>
      <w:t>______________</w:t>
    </w:r>
  </w:p>
  <w:p w14:paraId="2F2BD67C" w14:textId="77777777" w:rsidR="007B0087" w:rsidRDefault="007B0087">
    <w:pPr>
      <w:pStyle w:val="Nagwek"/>
      <w:rPr>
        <w:rFonts w:ascii="Tahoma" w:hAnsi="Tahoma" w:cs="Tahoma"/>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F16F" w14:textId="5126D841" w:rsidR="00A65A3F" w:rsidRDefault="00A65A3F">
    <w:pPr>
      <w:pStyle w:val="Nagwek"/>
    </w:pPr>
    <w:r w:rsidRPr="00E86847">
      <w:rPr>
        <w:noProof/>
      </w:rPr>
      <w:drawing>
        <wp:inline distT="0" distB="0" distL="0" distR="0" wp14:anchorId="5A430962" wp14:editId="58CBD149">
          <wp:extent cx="5619750" cy="495245"/>
          <wp:effectExtent l="19050" t="19050" r="19050" b="19685"/>
          <wp:docPr id="11528833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323" t="6154" r="1081" b="13839"/>
                  <a:stretch/>
                </pic:blipFill>
                <pic:spPr bwMode="auto">
                  <a:xfrm>
                    <a:off x="0" y="0"/>
                    <a:ext cx="5621534" cy="495402"/>
                  </a:xfrm>
                  <a:prstGeom prst="rect">
                    <a:avLst/>
                  </a:prstGeom>
                  <a:noFill/>
                  <a:ln w="9525" cap="flat" cmpd="sng" algn="ctr">
                    <a:solidFill>
                      <a:sysClr val="window" lastClr="FFFFFF">
                        <a:alpha val="0"/>
                      </a:sys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53A8B" w14:textId="14E03608" w:rsidR="00423B1D" w:rsidRDefault="00A65A3F" w:rsidP="00B212D5">
    <w:pPr>
      <w:pStyle w:val="Nagwek"/>
      <w:rPr>
        <w:rFonts w:asciiTheme="minorHAnsi" w:hAnsiTheme="minorHAnsi"/>
        <w:i/>
        <w:noProof/>
        <w:sz w:val="22"/>
        <w:szCs w:val="22"/>
      </w:rPr>
    </w:pPr>
    <w:r w:rsidRPr="00E86847">
      <w:rPr>
        <w:noProof/>
      </w:rPr>
      <w:drawing>
        <wp:inline distT="0" distB="0" distL="0" distR="0" wp14:anchorId="78859A8F" wp14:editId="38874EFE">
          <wp:extent cx="5619750" cy="495245"/>
          <wp:effectExtent l="19050" t="19050" r="19050" b="19685"/>
          <wp:docPr id="14907034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323" t="6154" r="1081" b="13839"/>
                  <a:stretch/>
                </pic:blipFill>
                <pic:spPr bwMode="auto">
                  <a:xfrm>
                    <a:off x="0" y="0"/>
                    <a:ext cx="5621534" cy="495402"/>
                  </a:xfrm>
                  <a:prstGeom prst="rect">
                    <a:avLst/>
                  </a:prstGeom>
                  <a:noFill/>
                  <a:ln w="9525" cap="flat" cmpd="sng" algn="ctr">
                    <a:solidFill>
                      <a:sysClr val="window" lastClr="FFFFFF">
                        <a:alpha val="0"/>
                      </a:sysClr>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E90A21D" w14:textId="50043E83" w:rsidR="007B0087" w:rsidRPr="00591DF9" w:rsidRDefault="007B0087" w:rsidP="0066024B">
    <w:pPr>
      <w:pStyle w:val="Nagwek"/>
      <w:tabs>
        <w:tab w:val="clear" w:pos="4536"/>
      </w:tabs>
      <w:rPr>
        <w:rFonts w:asciiTheme="minorHAnsi" w:hAnsiTheme="minorHAnsi"/>
        <w:i/>
        <w:noProof/>
        <w:sz w:val="22"/>
        <w:szCs w:val="22"/>
      </w:rPr>
    </w:pPr>
    <w:r>
      <w:rPr>
        <w:rFonts w:asciiTheme="minorHAnsi" w:hAnsiTheme="minorHAnsi"/>
        <w:i/>
        <w:noProof/>
        <w:sz w:val="22"/>
        <w:szCs w:val="22"/>
      </w:rPr>
      <w:t xml:space="preserve">Nr postępowania: </w:t>
    </w:r>
    <w:r w:rsidR="00DF737E" w:rsidRPr="005B48D0">
      <w:rPr>
        <w:rFonts w:asciiTheme="minorHAnsi" w:hAnsiTheme="minorHAnsi"/>
        <w:i/>
        <w:noProof/>
        <w:sz w:val="22"/>
        <w:szCs w:val="22"/>
      </w:rPr>
      <w:t>IR.271.</w:t>
    </w:r>
    <w:r w:rsidR="00F434A8">
      <w:rPr>
        <w:rFonts w:asciiTheme="minorHAnsi" w:hAnsiTheme="minorHAnsi"/>
        <w:i/>
        <w:noProof/>
        <w:sz w:val="22"/>
        <w:szCs w:val="22"/>
      </w:rPr>
      <w:t>10</w:t>
    </w:r>
    <w:r w:rsidR="00DF737E" w:rsidRPr="005B48D0">
      <w:rPr>
        <w:rFonts w:asciiTheme="minorHAnsi" w:hAnsiTheme="minorHAnsi"/>
        <w:i/>
        <w:noProof/>
        <w:sz w:val="22"/>
        <w:szCs w:val="22"/>
      </w:rPr>
      <w:t>.202</w:t>
    </w:r>
    <w:r w:rsidR="006E5697" w:rsidRPr="005B48D0">
      <w:rPr>
        <w:rFonts w:asciiTheme="minorHAnsi" w:hAnsiTheme="minorHAnsi"/>
        <w:i/>
        <w:noProof/>
        <w:sz w:val="22"/>
        <w:szCs w:val="22"/>
      </w:rPr>
      <w:t>6</w:t>
    </w:r>
  </w:p>
  <w:p w14:paraId="518D4DE7" w14:textId="5D6E8FC0" w:rsidR="007B0087" w:rsidRPr="007C3E27" w:rsidRDefault="007B0087" w:rsidP="007B13AC">
    <w:pPr>
      <w:pStyle w:val="Nagwek"/>
      <w:jc w:val="center"/>
      <w:rPr>
        <w:rFonts w:ascii="Arial Narrow" w:hAnsi="Arial Narrow"/>
        <w:i/>
        <w:noProof/>
        <w:sz w:val="4"/>
        <w:szCs w:val="4"/>
      </w:rPr>
    </w:pPr>
    <w:r w:rsidRPr="007C3E27">
      <w:rPr>
        <w:rFonts w:ascii="Arial Narrow" w:hAnsi="Arial Narrow"/>
        <w:i/>
        <w:noProof/>
        <w:sz w:val="4"/>
        <w:szCs w:val="4"/>
      </w:rPr>
      <w:t>________________________________________________________________________________________________________________________________________________________________________________________</w:t>
    </w:r>
    <w:r>
      <w:rPr>
        <w:rFonts w:ascii="Arial Narrow" w:hAnsi="Arial Narrow"/>
        <w:i/>
        <w:noProof/>
        <w:sz w:val="4"/>
        <w:szCs w:val="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C3E27">
      <w:rPr>
        <w:rFonts w:ascii="Arial Narrow" w:hAnsi="Arial Narrow"/>
        <w:i/>
        <w:noProof/>
        <w:sz w:val="4"/>
        <w:szCs w:val="4"/>
      </w:rPr>
      <w:t>______________</w:t>
    </w:r>
  </w:p>
  <w:p w14:paraId="55980CC0" w14:textId="77777777" w:rsidR="007B0087" w:rsidRDefault="007B0087">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4"/>
    <w:multiLevelType w:val="multilevel"/>
    <w:tmpl w:val="D12E75CE"/>
    <w:name w:val="WW8Num4"/>
    <w:lvl w:ilvl="0">
      <w:start w:val="12"/>
      <w:numFmt w:val="decimal"/>
      <w:lvlText w:val="%1."/>
      <w:lvlJc w:val="left"/>
      <w:pPr>
        <w:tabs>
          <w:tab w:val="num" w:pos="495"/>
        </w:tabs>
        <w:ind w:left="495" w:hanging="495"/>
      </w:pPr>
      <w:rPr>
        <w:b/>
      </w:rPr>
    </w:lvl>
    <w:lvl w:ilvl="1">
      <w:start w:val="1"/>
      <w:numFmt w:val="lowerLetter"/>
      <w:lvlText w:val="%2."/>
      <w:lvlJc w:val="left"/>
      <w:pPr>
        <w:tabs>
          <w:tab w:val="num" w:pos="495"/>
        </w:tabs>
        <w:ind w:left="495" w:hanging="495"/>
      </w:pPr>
      <w:rPr>
        <w:rFonts w:ascii="Cambria" w:eastAsia="Times New Roman" w:hAnsi="Cambria" w:cs="Times New Roman"/>
        <w:b w:val="0"/>
        <w:bCs/>
        <w:i w:val="0"/>
        <w:sz w:val="22"/>
        <w:szCs w:val="22"/>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000000B"/>
    <w:multiLevelType w:val="multilevel"/>
    <w:tmpl w:val="78AA7382"/>
    <w:name w:val="WW8Num1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5" w15:restartNumberingAfterBreak="0">
    <w:nsid w:val="00000015"/>
    <w:multiLevelType w:val="multilevel"/>
    <w:tmpl w:val="5B6E1E76"/>
    <w:name w:val="WW8Num21"/>
    <w:lvl w:ilvl="0">
      <w:start w:val="1"/>
      <w:numFmt w:val="lowerLetter"/>
      <w:lvlText w:val="%1."/>
      <w:lvlJc w:val="left"/>
      <w:pPr>
        <w:tabs>
          <w:tab w:val="num" w:pos="720"/>
        </w:tabs>
        <w:ind w:left="720" w:hanging="360"/>
      </w:pPr>
      <w:rPr>
        <w:rFonts w:ascii="Cambria" w:eastAsia="Times New Roman" w:hAnsi="Cambria" w:cs="Times New Roman"/>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340"/>
        </w:tabs>
        <w:ind w:left="2340" w:hanging="360"/>
      </w:pPr>
      <w:rPr>
        <w:b/>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7"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8"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9"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10"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1"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323EE7"/>
    <w:multiLevelType w:val="hybridMultilevel"/>
    <w:tmpl w:val="EA429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9E0889"/>
    <w:multiLevelType w:val="hybridMultilevel"/>
    <w:tmpl w:val="DC28A894"/>
    <w:lvl w:ilvl="0" w:tplc="E70EB0E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C4790E"/>
    <w:multiLevelType w:val="hybridMultilevel"/>
    <w:tmpl w:val="D9227038"/>
    <w:lvl w:ilvl="0" w:tplc="5A1C40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917D36"/>
    <w:multiLevelType w:val="hybridMultilevel"/>
    <w:tmpl w:val="C0BEF23C"/>
    <w:lvl w:ilvl="0" w:tplc="0DF6E048">
      <w:start w:val="14"/>
      <w:numFmt w:val="upperRoman"/>
      <w:lvlText w:val="%1."/>
      <w:lvlJc w:val="righ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16DE0493"/>
    <w:multiLevelType w:val="hybridMultilevel"/>
    <w:tmpl w:val="7BB0A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C31B43"/>
    <w:multiLevelType w:val="hybridMultilevel"/>
    <w:tmpl w:val="2648E270"/>
    <w:lvl w:ilvl="0" w:tplc="86E23672">
      <w:start w:val="1"/>
      <w:numFmt w:val="decimal"/>
      <w:lvlText w:val="%1."/>
      <w:lvlJc w:val="left"/>
      <w:pPr>
        <w:ind w:left="700" w:hanging="360"/>
      </w:pPr>
      <w:rPr>
        <w:rFonts w:asciiTheme="minorHAnsi" w:eastAsia="Times New Roman" w:hAnsiTheme="minorHAnsi" w:cs="Times New Roman"/>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9" w15:restartNumberingAfterBreak="0">
    <w:nsid w:val="192009CE"/>
    <w:multiLevelType w:val="hybridMultilevel"/>
    <w:tmpl w:val="F802F052"/>
    <w:lvl w:ilvl="0" w:tplc="2D72C8B8">
      <w:start w:val="1"/>
      <w:numFmt w:val="lowerLetter"/>
      <w:lvlText w:val="%1."/>
      <w:lvlJc w:val="left"/>
      <w:pPr>
        <w:ind w:left="1778" w:hanging="360"/>
      </w:pPr>
      <w:rPr>
        <w:rFonts w:hint="default"/>
        <w:b w:val="0"/>
        <w:bCs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0"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1A670592"/>
    <w:multiLevelType w:val="multilevel"/>
    <w:tmpl w:val="7390DA5E"/>
    <w:lvl w:ilvl="0">
      <w:start w:val="1"/>
      <w:numFmt w:val="decimal"/>
      <w:lvlText w:val="%1."/>
      <w:lvlJc w:val="left"/>
      <w:pPr>
        <w:tabs>
          <w:tab w:val="num" w:pos="720"/>
        </w:tabs>
        <w:ind w:left="720" w:hanging="360"/>
      </w:pPr>
      <w:rPr>
        <w:rFonts w:hint="default"/>
        <w:b w:val="0"/>
        <w:bCs/>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D492D28"/>
    <w:multiLevelType w:val="hybridMultilevel"/>
    <w:tmpl w:val="B35A078C"/>
    <w:lvl w:ilvl="0" w:tplc="C3E0213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AD57C8"/>
    <w:multiLevelType w:val="hybridMultilevel"/>
    <w:tmpl w:val="40FED9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C45ABC"/>
    <w:multiLevelType w:val="multilevel"/>
    <w:tmpl w:val="00EA4B50"/>
    <w:lvl w:ilvl="0">
      <w:start w:val="1"/>
      <w:numFmt w:val="decimal"/>
      <w:lvlText w:val="%1."/>
      <w:lvlJc w:val="left"/>
      <w:pPr>
        <w:ind w:left="795" w:hanging="435"/>
      </w:pPr>
      <w:rPr>
        <w:rFonts w:hint="default"/>
        <w:color w:val="auto"/>
      </w:rPr>
    </w:lvl>
    <w:lvl w:ilvl="1">
      <w:start w:val="1"/>
      <w:numFmt w:val="decimal"/>
      <w:isLgl/>
      <w:lvlText w:val="%1.%2."/>
      <w:lvlJc w:val="left"/>
      <w:pPr>
        <w:ind w:left="151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45" w:hanging="1080"/>
      </w:pPr>
      <w:rPr>
        <w:rFonts w:hint="default"/>
      </w:rPr>
    </w:lvl>
    <w:lvl w:ilvl="4">
      <w:start w:val="1"/>
      <w:numFmt w:val="decimal"/>
      <w:isLgl/>
      <w:lvlText w:val="%1.%2.%3.%4.%5."/>
      <w:lvlJc w:val="left"/>
      <w:pPr>
        <w:ind w:left="3180" w:hanging="1080"/>
      </w:pPr>
      <w:rPr>
        <w:rFonts w:hint="default"/>
      </w:rPr>
    </w:lvl>
    <w:lvl w:ilvl="5">
      <w:start w:val="1"/>
      <w:numFmt w:val="decimal"/>
      <w:isLgl/>
      <w:lvlText w:val="%1.%2.%3.%4.%5.%6."/>
      <w:lvlJc w:val="left"/>
      <w:pPr>
        <w:ind w:left="3975" w:hanging="144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5205" w:hanging="1800"/>
      </w:pPr>
      <w:rPr>
        <w:rFonts w:hint="default"/>
      </w:rPr>
    </w:lvl>
    <w:lvl w:ilvl="8">
      <w:start w:val="1"/>
      <w:numFmt w:val="decimal"/>
      <w:isLgl/>
      <w:lvlText w:val="%1.%2.%3.%4.%5.%6.%7.%8.%9."/>
      <w:lvlJc w:val="left"/>
      <w:pPr>
        <w:ind w:left="5640" w:hanging="1800"/>
      </w:pPr>
      <w:rPr>
        <w:rFonts w:hint="default"/>
      </w:rPr>
    </w:lvl>
  </w:abstractNum>
  <w:abstractNum w:abstractNumId="25" w15:restartNumberingAfterBreak="0">
    <w:nsid w:val="1FD433C1"/>
    <w:multiLevelType w:val="multilevel"/>
    <w:tmpl w:val="09B4825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108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80343FC"/>
    <w:multiLevelType w:val="hybridMultilevel"/>
    <w:tmpl w:val="EB969E26"/>
    <w:lvl w:ilvl="0" w:tplc="A5AAE61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2E343C5D"/>
    <w:multiLevelType w:val="hybridMultilevel"/>
    <w:tmpl w:val="9F10A428"/>
    <w:lvl w:ilvl="0" w:tplc="261C7A70">
      <w:start w:val="1"/>
      <w:numFmt w:val="upperRoman"/>
      <w:lvlText w:val="%1."/>
      <w:lvlJc w:val="left"/>
      <w:pPr>
        <w:ind w:left="1080" w:hanging="720"/>
      </w:pPr>
      <w:rPr>
        <w:rFonts w:asciiTheme="minorHAnsi" w:hAnsiTheme="minorHAnsi" w:hint="default"/>
        <w:color w:val="auto"/>
        <w:sz w:val="26"/>
        <w:szCs w:val="2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1" w15:restartNumberingAfterBreak="0">
    <w:nsid w:val="308B0E50"/>
    <w:multiLevelType w:val="hybridMultilevel"/>
    <w:tmpl w:val="74704F12"/>
    <w:lvl w:ilvl="0" w:tplc="FFFFFFFF">
      <w:start w:val="1"/>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3D35CA7"/>
    <w:multiLevelType w:val="hybridMultilevel"/>
    <w:tmpl w:val="7A2C5ACA"/>
    <w:lvl w:ilvl="0" w:tplc="51A6C06E">
      <w:start w:val="1"/>
      <w:numFmt w:val="lowerLetter"/>
      <w:lvlText w:val="%1."/>
      <w:lvlJc w:val="left"/>
      <w:pPr>
        <w:ind w:left="644" w:hanging="360"/>
      </w:pPr>
      <w:rPr>
        <w:rFonts w:asciiTheme="minorHAnsi" w:eastAsiaTheme="majorEastAsia" w:hAnsiTheme="minorHAnsi" w:cstheme="majorBidi" w:hint="default"/>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4"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D3F4FA0"/>
    <w:multiLevelType w:val="hybridMultilevel"/>
    <w:tmpl w:val="93E43DA6"/>
    <w:lvl w:ilvl="0" w:tplc="88384998">
      <w:start w:val="1"/>
      <w:numFmt w:val="lowerLetter"/>
      <w:lvlText w:val="%1."/>
      <w:lvlJc w:val="left"/>
      <w:pPr>
        <w:ind w:left="2093" w:hanging="360"/>
      </w:pPr>
      <w:rPr>
        <w:rFonts w:hint="default"/>
        <w:color w:val="auto"/>
      </w:rPr>
    </w:lvl>
    <w:lvl w:ilvl="1" w:tplc="04150019" w:tentative="1">
      <w:start w:val="1"/>
      <w:numFmt w:val="lowerLetter"/>
      <w:lvlText w:val="%2."/>
      <w:lvlJc w:val="left"/>
      <w:pPr>
        <w:ind w:left="2813" w:hanging="360"/>
      </w:pPr>
    </w:lvl>
    <w:lvl w:ilvl="2" w:tplc="0415001B" w:tentative="1">
      <w:start w:val="1"/>
      <w:numFmt w:val="lowerRoman"/>
      <w:lvlText w:val="%3."/>
      <w:lvlJc w:val="right"/>
      <w:pPr>
        <w:ind w:left="3533" w:hanging="180"/>
      </w:pPr>
    </w:lvl>
    <w:lvl w:ilvl="3" w:tplc="0415000F" w:tentative="1">
      <w:start w:val="1"/>
      <w:numFmt w:val="decimal"/>
      <w:lvlText w:val="%4."/>
      <w:lvlJc w:val="left"/>
      <w:pPr>
        <w:ind w:left="4253" w:hanging="360"/>
      </w:pPr>
    </w:lvl>
    <w:lvl w:ilvl="4" w:tplc="04150019" w:tentative="1">
      <w:start w:val="1"/>
      <w:numFmt w:val="lowerLetter"/>
      <w:lvlText w:val="%5."/>
      <w:lvlJc w:val="left"/>
      <w:pPr>
        <w:ind w:left="4973" w:hanging="360"/>
      </w:pPr>
    </w:lvl>
    <w:lvl w:ilvl="5" w:tplc="0415001B" w:tentative="1">
      <w:start w:val="1"/>
      <w:numFmt w:val="lowerRoman"/>
      <w:lvlText w:val="%6."/>
      <w:lvlJc w:val="right"/>
      <w:pPr>
        <w:ind w:left="5693" w:hanging="180"/>
      </w:pPr>
    </w:lvl>
    <w:lvl w:ilvl="6" w:tplc="0415000F" w:tentative="1">
      <w:start w:val="1"/>
      <w:numFmt w:val="decimal"/>
      <w:lvlText w:val="%7."/>
      <w:lvlJc w:val="left"/>
      <w:pPr>
        <w:ind w:left="6413" w:hanging="360"/>
      </w:pPr>
    </w:lvl>
    <w:lvl w:ilvl="7" w:tplc="04150019" w:tentative="1">
      <w:start w:val="1"/>
      <w:numFmt w:val="lowerLetter"/>
      <w:lvlText w:val="%8."/>
      <w:lvlJc w:val="left"/>
      <w:pPr>
        <w:ind w:left="7133" w:hanging="360"/>
      </w:pPr>
    </w:lvl>
    <w:lvl w:ilvl="8" w:tplc="0415001B" w:tentative="1">
      <w:start w:val="1"/>
      <w:numFmt w:val="lowerRoman"/>
      <w:lvlText w:val="%9."/>
      <w:lvlJc w:val="right"/>
      <w:pPr>
        <w:ind w:left="7853" w:hanging="180"/>
      </w:pPr>
    </w:lvl>
  </w:abstractNum>
  <w:abstractNum w:abstractNumId="37" w15:restartNumberingAfterBreak="0">
    <w:nsid w:val="3F433F18"/>
    <w:multiLevelType w:val="multilevel"/>
    <w:tmpl w:val="8EE44A1E"/>
    <w:lvl w:ilvl="0">
      <w:start w:val="15"/>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41854F0E"/>
    <w:multiLevelType w:val="multilevel"/>
    <w:tmpl w:val="D9F8B49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43CF2BD8"/>
    <w:multiLevelType w:val="hybridMultilevel"/>
    <w:tmpl w:val="1A2C6638"/>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83968F5"/>
    <w:multiLevelType w:val="multilevel"/>
    <w:tmpl w:val="01EAB368"/>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486A5AAF"/>
    <w:multiLevelType w:val="hybridMultilevel"/>
    <w:tmpl w:val="5DCAA0AC"/>
    <w:lvl w:ilvl="0" w:tplc="FFFFFFFF">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9E52842"/>
    <w:multiLevelType w:val="multilevel"/>
    <w:tmpl w:val="1A0EFE52"/>
    <w:lvl w:ilvl="0">
      <w:start w:val="1"/>
      <w:numFmt w:val="decimal"/>
      <w:lvlText w:val="%1."/>
      <w:lvlJc w:val="left"/>
      <w:pPr>
        <w:ind w:left="-207" w:hanging="360"/>
      </w:pPr>
      <w:rPr>
        <w:rFonts w:hint="default"/>
        <w:b w:val="0"/>
        <w:color w:val="auto"/>
        <w:sz w:val="22"/>
        <w:szCs w:val="22"/>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D65712C"/>
    <w:multiLevelType w:val="multilevel"/>
    <w:tmpl w:val="0F56A56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08F349F"/>
    <w:multiLevelType w:val="multilevel"/>
    <w:tmpl w:val="788E414C"/>
    <w:lvl w:ilvl="0">
      <w:start w:val="1"/>
      <w:numFmt w:val="decimal"/>
      <w:lvlText w:val="%1."/>
      <w:lvlJc w:val="left"/>
      <w:pPr>
        <w:ind w:left="720" w:hanging="360"/>
      </w:pPr>
      <w:rPr>
        <w:rFonts w:hint="default"/>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572" w:hanging="1080"/>
      </w:pPr>
      <w:rPr>
        <w:rFonts w:hint="default"/>
        <w:b w:val="0"/>
        <w:bCs w:val="0"/>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490" w:hanging="1800"/>
      </w:pPr>
      <w:rPr>
        <w:rFonts w:hint="default"/>
      </w:rPr>
    </w:lvl>
    <w:lvl w:ilvl="6">
      <w:start w:val="1"/>
      <w:numFmt w:val="decimal"/>
      <w:isLgl/>
      <w:lvlText w:val="%1.%2.%3.%4.%5.%6.%7."/>
      <w:lvlJc w:val="left"/>
      <w:pPr>
        <w:ind w:left="2916" w:hanging="216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408" w:hanging="2520"/>
      </w:pPr>
      <w:rPr>
        <w:rFonts w:hint="default"/>
      </w:rPr>
    </w:lvl>
  </w:abstractNum>
  <w:abstractNum w:abstractNumId="46" w15:restartNumberingAfterBreak="0">
    <w:nsid w:val="533C5A32"/>
    <w:multiLevelType w:val="hybridMultilevel"/>
    <w:tmpl w:val="BF5CE570"/>
    <w:lvl w:ilvl="0" w:tplc="BA667060">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B15FB5"/>
    <w:multiLevelType w:val="multilevel"/>
    <w:tmpl w:val="FCE2FDE0"/>
    <w:lvl w:ilvl="0">
      <w:start w:val="1"/>
      <w:numFmt w:val="decimal"/>
      <w:lvlText w:val="%1)"/>
      <w:lvlJc w:val="left"/>
      <w:pPr>
        <w:tabs>
          <w:tab w:val="num" w:pos="720"/>
        </w:tabs>
        <w:ind w:left="720" w:hanging="360"/>
      </w:pPr>
      <w:rPr>
        <w:rFonts w:ascii="Calibri" w:hAnsi="Calibri" w:cs="Calibri"/>
        <w:sz w:val="22"/>
        <w:szCs w:val="22"/>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7BF7316"/>
    <w:multiLevelType w:val="hybridMultilevel"/>
    <w:tmpl w:val="0896A7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3A73E2"/>
    <w:multiLevelType w:val="multilevel"/>
    <w:tmpl w:val="C41AD4F0"/>
    <w:lvl w:ilvl="0">
      <w:start w:val="1"/>
      <w:numFmt w:val="decimal"/>
      <w:lvlText w:val="%1."/>
      <w:lvlJc w:val="left"/>
      <w:pPr>
        <w:ind w:left="720" w:hanging="360"/>
      </w:pPr>
      <w:rPr>
        <w:b w:val="0"/>
        <w:bCs/>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0" w15:restartNumberingAfterBreak="0">
    <w:nsid w:val="5EA65DE9"/>
    <w:multiLevelType w:val="hybridMultilevel"/>
    <w:tmpl w:val="2368D2A0"/>
    <w:lvl w:ilvl="0" w:tplc="1A6AD320">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5EC028C8"/>
    <w:multiLevelType w:val="multilevel"/>
    <w:tmpl w:val="AC782B9C"/>
    <w:lvl w:ilvl="0">
      <w:start w:val="1"/>
      <w:numFmt w:val="decimal"/>
      <w:lvlText w:val="%1."/>
      <w:lvlJc w:val="left"/>
      <w:pPr>
        <w:tabs>
          <w:tab w:val="num" w:pos="720"/>
        </w:tabs>
        <w:ind w:left="720" w:hanging="360"/>
      </w:pPr>
      <w:rPr>
        <w:rFonts w:hint="default"/>
      </w:rPr>
    </w:lvl>
    <w:lvl w:ilvl="1">
      <w:start w:val="1"/>
      <w:numFmt w:val="decimal"/>
      <w:isLgl/>
      <w:lvlText w:val="%2)"/>
      <w:lvlJc w:val="left"/>
      <w:pPr>
        <w:ind w:left="1080" w:hanging="720"/>
      </w:pPr>
      <w:rPr>
        <w:rFonts w:ascii="Verdana" w:eastAsia="Times New Roman" w:hAnsi="Verdana"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2553094"/>
    <w:multiLevelType w:val="multilevel"/>
    <w:tmpl w:val="A73AC9B4"/>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357" w:hanging="108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53" w15:restartNumberingAfterBreak="0">
    <w:nsid w:val="65832EE7"/>
    <w:multiLevelType w:val="hybridMultilevel"/>
    <w:tmpl w:val="93D4B7A0"/>
    <w:lvl w:ilvl="0" w:tplc="E8F23B46">
      <w:start w:val="1"/>
      <w:numFmt w:val="lowerLetter"/>
      <w:lvlText w:val="%1."/>
      <w:lvlJc w:val="left"/>
      <w:pPr>
        <w:ind w:left="1353" w:hanging="360"/>
      </w:pPr>
      <w:rPr>
        <w:rFonts w:asciiTheme="minorHAnsi" w:eastAsia="Times New Roman" w:hAnsiTheme="minorHAnsi"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4" w15:restartNumberingAfterBreak="0">
    <w:nsid w:val="658C7653"/>
    <w:multiLevelType w:val="multilevel"/>
    <w:tmpl w:val="40A2003E"/>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55" w15:restartNumberingAfterBreak="0">
    <w:nsid w:val="70CB5D74"/>
    <w:multiLevelType w:val="hybridMultilevel"/>
    <w:tmpl w:val="578060E0"/>
    <w:lvl w:ilvl="0" w:tplc="04150019">
      <w:start w:val="1"/>
      <w:numFmt w:val="lowerLetter"/>
      <w:lvlText w:val="%1."/>
      <w:lvlJc w:val="left"/>
      <w:pPr>
        <w:ind w:left="720" w:hanging="360"/>
      </w:pPr>
      <w:rPr>
        <w:rFonts w:hint="default"/>
      </w:rPr>
    </w:lvl>
    <w:lvl w:ilvl="1" w:tplc="E9924308">
      <w:start w:val="1"/>
      <w:numFmt w:val="decimal"/>
      <w:lvlText w:val="%2."/>
      <w:lvlJc w:val="left"/>
      <w:pPr>
        <w:ind w:left="1440" w:hanging="360"/>
      </w:pPr>
      <w:rPr>
        <w:rFonts w:hint="default"/>
        <w:sz w:val="22"/>
        <w:szCs w:val="22"/>
      </w:rPr>
    </w:lvl>
    <w:lvl w:ilvl="2" w:tplc="D1B4996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22A067D"/>
    <w:multiLevelType w:val="multilevel"/>
    <w:tmpl w:val="BD8C5E7C"/>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inorHAnsi" w:eastAsia="Times New Roman" w:hAnsiTheme="minorHAnsi"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72AC03E0"/>
    <w:multiLevelType w:val="multilevel"/>
    <w:tmpl w:val="6D968DEC"/>
    <w:lvl w:ilvl="0">
      <w:start w:val="1"/>
      <w:numFmt w:val="decimal"/>
      <w:lvlText w:val="%1."/>
      <w:lvlJc w:val="left"/>
      <w:pPr>
        <w:tabs>
          <w:tab w:val="num" w:pos="720"/>
        </w:tabs>
        <w:ind w:left="720" w:hanging="360"/>
      </w:pPr>
      <w:rPr>
        <w:rFonts w:hint="default"/>
        <w:b w:val="0"/>
        <w:bCs w:val="0"/>
        <w:color w:val="auto"/>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8"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39797268">
    <w:abstractNumId w:val="57"/>
  </w:num>
  <w:num w:numId="2" w16cid:durableId="1413308030">
    <w:abstractNumId w:val="58"/>
  </w:num>
  <w:num w:numId="3" w16cid:durableId="1768503174">
    <w:abstractNumId w:val="21"/>
  </w:num>
  <w:num w:numId="4" w16cid:durableId="226956741">
    <w:abstractNumId w:val="51"/>
  </w:num>
  <w:num w:numId="5" w16cid:durableId="155654257">
    <w:abstractNumId w:val="46"/>
  </w:num>
  <w:num w:numId="6" w16cid:durableId="663507824">
    <w:abstractNumId w:val="16"/>
  </w:num>
  <w:num w:numId="7" w16cid:durableId="1293485729">
    <w:abstractNumId w:val="36"/>
  </w:num>
  <w:num w:numId="8" w16cid:durableId="1305698534">
    <w:abstractNumId w:val="35"/>
  </w:num>
  <w:num w:numId="9" w16cid:durableId="957486072">
    <w:abstractNumId w:val="30"/>
  </w:num>
  <w:num w:numId="10" w16cid:durableId="580678799">
    <w:abstractNumId w:val="42"/>
  </w:num>
  <w:num w:numId="11" w16cid:durableId="68579633">
    <w:abstractNumId w:val="27"/>
  </w:num>
  <w:num w:numId="12" w16cid:durableId="1090354800">
    <w:abstractNumId w:val="49"/>
  </w:num>
  <w:num w:numId="13" w16cid:durableId="828785028">
    <w:abstractNumId w:val="28"/>
  </w:num>
  <w:num w:numId="14" w16cid:durableId="2106068377">
    <w:abstractNumId w:val="19"/>
  </w:num>
  <w:num w:numId="15" w16cid:durableId="1920213818">
    <w:abstractNumId w:val="55"/>
  </w:num>
  <w:num w:numId="16" w16cid:durableId="1585846005">
    <w:abstractNumId w:val="13"/>
  </w:num>
  <w:num w:numId="17" w16cid:durableId="240607274">
    <w:abstractNumId w:val="41"/>
  </w:num>
  <w:num w:numId="18" w16cid:durableId="1134450886">
    <w:abstractNumId w:val="43"/>
  </w:num>
  <w:num w:numId="19" w16cid:durableId="61755318">
    <w:abstractNumId w:val="26"/>
  </w:num>
  <w:num w:numId="20" w16cid:durableId="1925140266">
    <w:abstractNumId w:val="20"/>
  </w:num>
  <w:num w:numId="21" w16cid:durableId="189999187">
    <w:abstractNumId w:val="32"/>
  </w:num>
  <w:num w:numId="22" w16cid:durableId="70783642">
    <w:abstractNumId w:val="22"/>
  </w:num>
  <w:num w:numId="23" w16cid:durableId="1282954111">
    <w:abstractNumId w:val="29"/>
  </w:num>
  <w:num w:numId="24" w16cid:durableId="1892962977">
    <w:abstractNumId w:val="52"/>
  </w:num>
  <w:num w:numId="25" w16cid:durableId="449932867">
    <w:abstractNumId w:val="25"/>
  </w:num>
  <w:num w:numId="26" w16cid:durableId="1147405664">
    <w:abstractNumId w:val="45"/>
  </w:num>
  <w:num w:numId="27" w16cid:durableId="1300920615">
    <w:abstractNumId w:val="53"/>
  </w:num>
  <w:num w:numId="28" w16cid:durableId="505249165">
    <w:abstractNumId w:val="33"/>
  </w:num>
  <w:num w:numId="29" w16cid:durableId="1251546928">
    <w:abstractNumId w:val="54"/>
  </w:num>
  <w:num w:numId="30" w16cid:durableId="1651446417">
    <w:abstractNumId w:val="38"/>
  </w:num>
  <w:num w:numId="31" w16cid:durableId="425273230">
    <w:abstractNumId w:val="56"/>
  </w:num>
  <w:num w:numId="32" w16cid:durableId="1045638163">
    <w:abstractNumId w:val="37"/>
  </w:num>
  <w:num w:numId="33" w16cid:durableId="1246912054">
    <w:abstractNumId w:val="17"/>
  </w:num>
  <w:num w:numId="34" w16cid:durableId="817763524">
    <w:abstractNumId w:val="24"/>
  </w:num>
  <w:num w:numId="35" w16cid:durableId="747460551">
    <w:abstractNumId w:val="39"/>
  </w:num>
  <w:num w:numId="36" w16cid:durableId="1017119110">
    <w:abstractNumId w:val="14"/>
  </w:num>
  <w:num w:numId="37" w16cid:durableId="1626082072">
    <w:abstractNumId w:val="12"/>
  </w:num>
  <w:num w:numId="38" w16cid:durableId="1375234105">
    <w:abstractNumId w:val="48"/>
  </w:num>
  <w:num w:numId="39" w16cid:durableId="1709330704">
    <w:abstractNumId w:val="31"/>
  </w:num>
  <w:num w:numId="40" w16cid:durableId="2069955914">
    <w:abstractNumId w:val="44"/>
  </w:num>
  <w:num w:numId="41" w16cid:durableId="130223116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05822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21338654">
    <w:abstractNumId w:val="15"/>
  </w:num>
  <w:num w:numId="44" w16cid:durableId="1755741868">
    <w:abstractNumId w:val="18"/>
  </w:num>
  <w:num w:numId="45" w16cid:durableId="1285574578">
    <w:abstractNumId w:val="23"/>
  </w:num>
  <w:num w:numId="46" w16cid:durableId="1531533614">
    <w:abstractNumId w:val="50"/>
  </w:num>
  <w:num w:numId="47" w16cid:durableId="309867210">
    <w:abstractNumId w:val="4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2F3A"/>
    <w:rsid w:val="00003DE0"/>
    <w:rsid w:val="000055D6"/>
    <w:rsid w:val="00007A5D"/>
    <w:rsid w:val="00010FB2"/>
    <w:rsid w:val="0001102D"/>
    <w:rsid w:val="00011227"/>
    <w:rsid w:val="00011DF7"/>
    <w:rsid w:val="00012524"/>
    <w:rsid w:val="000150B2"/>
    <w:rsid w:val="0001521B"/>
    <w:rsid w:val="00015FDA"/>
    <w:rsid w:val="000167CF"/>
    <w:rsid w:val="00016D4D"/>
    <w:rsid w:val="0001754C"/>
    <w:rsid w:val="000177D8"/>
    <w:rsid w:val="00017B20"/>
    <w:rsid w:val="000200CE"/>
    <w:rsid w:val="0002080B"/>
    <w:rsid w:val="000212D2"/>
    <w:rsid w:val="00021E97"/>
    <w:rsid w:val="00022B21"/>
    <w:rsid w:val="00023AD4"/>
    <w:rsid w:val="00026414"/>
    <w:rsid w:val="00026476"/>
    <w:rsid w:val="0002793A"/>
    <w:rsid w:val="00030726"/>
    <w:rsid w:val="00031306"/>
    <w:rsid w:val="00031970"/>
    <w:rsid w:val="00032048"/>
    <w:rsid w:val="000327B4"/>
    <w:rsid w:val="00034625"/>
    <w:rsid w:val="00034C51"/>
    <w:rsid w:val="000353FD"/>
    <w:rsid w:val="000364E7"/>
    <w:rsid w:val="00040701"/>
    <w:rsid w:val="00040EA4"/>
    <w:rsid w:val="000416EE"/>
    <w:rsid w:val="0004184A"/>
    <w:rsid w:val="0004484D"/>
    <w:rsid w:val="0005056A"/>
    <w:rsid w:val="00050C71"/>
    <w:rsid w:val="00052B19"/>
    <w:rsid w:val="00052C9A"/>
    <w:rsid w:val="000544FD"/>
    <w:rsid w:val="00054927"/>
    <w:rsid w:val="00055037"/>
    <w:rsid w:val="0005537A"/>
    <w:rsid w:val="0005543B"/>
    <w:rsid w:val="00055F35"/>
    <w:rsid w:val="0005698D"/>
    <w:rsid w:val="00056ABD"/>
    <w:rsid w:val="0006125D"/>
    <w:rsid w:val="000612C6"/>
    <w:rsid w:val="0006270B"/>
    <w:rsid w:val="00063223"/>
    <w:rsid w:val="00065DC6"/>
    <w:rsid w:val="00067234"/>
    <w:rsid w:val="000672C9"/>
    <w:rsid w:val="00067617"/>
    <w:rsid w:val="00070E6B"/>
    <w:rsid w:val="00071048"/>
    <w:rsid w:val="000725B5"/>
    <w:rsid w:val="000733EA"/>
    <w:rsid w:val="000738F7"/>
    <w:rsid w:val="0007459C"/>
    <w:rsid w:val="00074D79"/>
    <w:rsid w:val="0008038E"/>
    <w:rsid w:val="000821FD"/>
    <w:rsid w:val="00082580"/>
    <w:rsid w:val="0008294D"/>
    <w:rsid w:val="0008438A"/>
    <w:rsid w:val="000843CB"/>
    <w:rsid w:val="0008443C"/>
    <w:rsid w:val="00084847"/>
    <w:rsid w:val="00085063"/>
    <w:rsid w:val="00085E46"/>
    <w:rsid w:val="000879B1"/>
    <w:rsid w:val="000879DD"/>
    <w:rsid w:val="00087A78"/>
    <w:rsid w:val="00092268"/>
    <w:rsid w:val="0009400C"/>
    <w:rsid w:val="0009467B"/>
    <w:rsid w:val="0009477F"/>
    <w:rsid w:val="0009480A"/>
    <w:rsid w:val="00094E37"/>
    <w:rsid w:val="00094F84"/>
    <w:rsid w:val="00096935"/>
    <w:rsid w:val="00097454"/>
    <w:rsid w:val="000A1440"/>
    <w:rsid w:val="000A18C0"/>
    <w:rsid w:val="000A18E3"/>
    <w:rsid w:val="000A1DA8"/>
    <w:rsid w:val="000A1E81"/>
    <w:rsid w:val="000A2AA2"/>
    <w:rsid w:val="000A2F2D"/>
    <w:rsid w:val="000A3068"/>
    <w:rsid w:val="000A3F67"/>
    <w:rsid w:val="000A611D"/>
    <w:rsid w:val="000A69B4"/>
    <w:rsid w:val="000B0141"/>
    <w:rsid w:val="000B15DE"/>
    <w:rsid w:val="000B1E5B"/>
    <w:rsid w:val="000B3957"/>
    <w:rsid w:val="000B48EE"/>
    <w:rsid w:val="000B7455"/>
    <w:rsid w:val="000B7592"/>
    <w:rsid w:val="000B7A37"/>
    <w:rsid w:val="000C03CE"/>
    <w:rsid w:val="000C1841"/>
    <w:rsid w:val="000C20DD"/>
    <w:rsid w:val="000C213B"/>
    <w:rsid w:val="000C2606"/>
    <w:rsid w:val="000C271D"/>
    <w:rsid w:val="000C35D6"/>
    <w:rsid w:val="000C5355"/>
    <w:rsid w:val="000C5714"/>
    <w:rsid w:val="000C67F7"/>
    <w:rsid w:val="000C6AD5"/>
    <w:rsid w:val="000C7F5F"/>
    <w:rsid w:val="000D0F02"/>
    <w:rsid w:val="000D160B"/>
    <w:rsid w:val="000D16CA"/>
    <w:rsid w:val="000D176A"/>
    <w:rsid w:val="000D309C"/>
    <w:rsid w:val="000D44F7"/>
    <w:rsid w:val="000D643B"/>
    <w:rsid w:val="000D6FE9"/>
    <w:rsid w:val="000D7B51"/>
    <w:rsid w:val="000E08B6"/>
    <w:rsid w:val="000E1228"/>
    <w:rsid w:val="000E133A"/>
    <w:rsid w:val="000E1B36"/>
    <w:rsid w:val="000E1B6E"/>
    <w:rsid w:val="000E38CB"/>
    <w:rsid w:val="000E51B3"/>
    <w:rsid w:val="000E5B6F"/>
    <w:rsid w:val="000E5B98"/>
    <w:rsid w:val="000F14DB"/>
    <w:rsid w:val="000F16B9"/>
    <w:rsid w:val="000F2822"/>
    <w:rsid w:val="000F3E7B"/>
    <w:rsid w:val="000F4718"/>
    <w:rsid w:val="000F4D2A"/>
    <w:rsid w:val="000F6F79"/>
    <w:rsid w:val="00100956"/>
    <w:rsid w:val="00100ECC"/>
    <w:rsid w:val="00102EAB"/>
    <w:rsid w:val="001045BE"/>
    <w:rsid w:val="00105669"/>
    <w:rsid w:val="001063DA"/>
    <w:rsid w:val="00110974"/>
    <w:rsid w:val="00111C6F"/>
    <w:rsid w:val="001123ED"/>
    <w:rsid w:val="001124D4"/>
    <w:rsid w:val="001133D7"/>
    <w:rsid w:val="00113F78"/>
    <w:rsid w:val="001145FA"/>
    <w:rsid w:val="001153D9"/>
    <w:rsid w:val="00116BF6"/>
    <w:rsid w:val="001175F0"/>
    <w:rsid w:val="001179AF"/>
    <w:rsid w:val="001212D1"/>
    <w:rsid w:val="001216CE"/>
    <w:rsid w:val="00122F34"/>
    <w:rsid w:val="001250FB"/>
    <w:rsid w:val="00125362"/>
    <w:rsid w:val="001253E5"/>
    <w:rsid w:val="00126A2C"/>
    <w:rsid w:val="00130678"/>
    <w:rsid w:val="00131B96"/>
    <w:rsid w:val="00131C31"/>
    <w:rsid w:val="0013244B"/>
    <w:rsid w:val="00133238"/>
    <w:rsid w:val="00133B44"/>
    <w:rsid w:val="001357F6"/>
    <w:rsid w:val="00137A20"/>
    <w:rsid w:val="00141009"/>
    <w:rsid w:val="001422DE"/>
    <w:rsid w:val="001430FC"/>
    <w:rsid w:val="001436D7"/>
    <w:rsid w:val="001451BD"/>
    <w:rsid w:val="00145A1B"/>
    <w:rsid w:val="00145D27"/>
    <w:rsid w:val="00145E10"/>
    <w:rsid w:val="001470DA"/>
    <w:rsid w:val="00147BCB"/>
    <w:rsid w:val="00151423"/>
    <w:rsid w:val="00153045"/>
    <w:rsid w:val="001534DF"/>
    <w:rsid w:val="00153AF2"/>
    <w:rsid w:val="00155258"/>
    <w:rsid w:val="00155D3D"/>
    <w:rsid w:val="00156A7E"/>
    <w:rsid w:val="001616E2"/>
    <w:rsid w:val="00161771"/>
    <w:rsid w:val="00161E79"/>
    <w:rsid w:val="001633B2"/>
    <w:rsid w:val="00163708"/>
    <w:rsid w:val="00163A93"/>
    <w:rsid w:val="00163EE4"/>
    <w:rsid w:val="00163EFC"/>
    <w:rsid w:val="00164D41"/>
    <w:rsid w:val="001664F3"/>
    <w:rsid w:val="00166A9E"/>
    <w:rsid w:val="00166B36"/>
    <w:rsid w:val="00170A4C"/>
    <w:rsid w:val="00170D1A"/>
    <w:rsid w:val="00172209"/>
    <w:rsid w:val="00172C46"/>
    <w:rsid w:val="001734F6"/>
    <w:rsid w:val="00174400"/>
    <w:rsid w:val="00174A40"/>
    <w:rsid w:val="0017520E"/>
    <w:rsid w:val="001756B6"/>
    <w:rsid w:val="00175759"/>
    <w:rsid w:val="00176DFF"/>
    <w:rsid w:val="001816A2"/>
    <w:rsid w:val="00183F99"/>
    <w:rsid w:val="00184CBE"/>
    <w:rsid w:val="00185DF4"/>
    <w:rsid w:val="00185DF5"/>
    <w:rsid w:val="00186009"/>
    <w:rsid w:val="00186674"/>
    <w:rsid w:val="001915C8"/>
    <w:rsid w:val="00191F66"/>
    <w:rsid w:val="00192E14"/>
    <w:rsid w:val="0019502A"/>
    <w:rsid w:val="001958F6"/>
    <w:rsid w:val="00195BBB"/>
    <w:rsid w:val="00196F7F"/>
    <w:rsid w:val="0019749B"/>
    <w:rsid w:val="001A2135"/>
    <w:rsid w:val="001A2861"/>
    <w:rsid w:val="001A29BF"/>
    <w:rsid w:val="001A3028"/>
    <w:rsid w:val="001A3F82"/>
    <w:rsid w:val="001A4A74"/>
    <w:rsid w:val="001A4AE4"/>
    <w:rsid w:val="001A4E73"/>
    <w:rsid w:val="001A5237"/>
    <w:rsid w:val="001A52E9"/>
    <w:rsid w:val="001A5AAA"/>
    <w:rsid w:val="001A6152"/>
    <w:rsid w:val="001A6FD8"/>
    <w:rsid w:val="001A74E7"/>
    <w:rsid w:val="001A76F9"/>
    <w:rsid w:val="001B12A3"/>
    <w:rsid w:val="001B4D30"/>
    <w:rsid w:val="001B5579"/>
    <w:rsid w:val="001B5828"/>
    <w:rsid w:val="001B5FE1"/>
    <w:rsid w:val="001B6160"/>
    <w:rsid w:val="001B644E"/>
    <w:rsid w:val="001B679A"/>
    <w:rsid w:val="001B7F1B"/>
    <w:rsid w:val="001C055E"/>
    <w:rsid w:val="001C2A30"/>
    <w:rsid w:val="001C4A70"/>
    <w:rsid w:val="001C4B5C"/>
    <w:rsid w:val="001C540B"/>
    <w:rsid w:val="001C55CF"/>
    <w:rsid w:val="001C5CCB"/>
    <w:rsid w:val="001C62DA"/>
    <w:rsid w:val="001C686C"/>
    <w:rsid w:val="001C6ADB"/>
    <w:rsid w:val="001C735E"/>
    <w:rsid w:val="001D33DA"/>
    <w:rsid w:val="001D467C"/>
    <w:rsid w:val="001D51C5"/>
    <w:rsid w:val="001D5ABE"/>
    <w:rsid w:val="001D6F1B"/>
    <w:rsid w:val="001D7233"/>
    <w:rsid w:val="001D7CBE"/>
    <w:rsid w:val="001E01D0"/>
    <w:rsid w:val="001E13CF"/>
    <w:rsid w:val="001E15BE"/>
    <w:rsid w:val="001E1E43"/>
    <w:rsid w:val="001E1F44"/>
    <w:rsid w:val="001E280B"/>
    <w:rsid w:val="001E2CCE"/>
    <w:rsid w:val="001E333E"/>
    <w:rsid w:val="001E4802"/>
    <w:rsid w:val="001E6139"/>
    <w:rsid w:val="001E77F2"/>
    <w:rsid w:val="001F00C2"/>
    <w:rsid w:val="001F01CA"/>
    <w:rsid w:val="001F04C2"/>
    <w:rsid w:val="001F05A0"/>
    <w:rsid w:val="001F081D"/>
    <w:rsid w:val="001F1C14"/>
    <w:rsid w:val="001F3622"/>
    <w:rsid w:val="001F3BCA"/>
    <w:rsid w:val="001F3D4D"/>
    <w:rsid w:val="001F4820"/>
    <w:rsid w:val="001F4B13"/>
    <w:rsid w:val="001F514C"/>
    <w:rsid w:val="001F6E31"/>
    <w:rsid w:val="001F75D8"/>
    <w:rsid w:val="002015D1"/>
    <w:rsid w:val="002033FD"/>
    <w:rsid w:val="002040BD"/>
    <w:rsid w:val="002042DA"/>
    <w:rsid w:val="002047F2"/>
    <w:rsid w:val="00206907"/>
    <w:rsid w:val="00210463"/>
    <w:rsid w:val="00210E6A"/>
    <w:rsid w:val="00211063"/>
    <w:rsid w:val="0021232E"/>
    <w:rsid w:val="0021234A"/>
    <w:rsid w:val="0021299D"/>
    <w:rsid w:val="00212D81"/>
    <w:rsid w:val="00213773"/>
    <w:rsid w:val="00213E28"/>
    <w:rsid w:val="0021477F"/>
    <w:rsid w:val="002147FF"/>
    <w:rsid w:val="002175FA"/>
    <w:rsid w:val="00220780"/>
    <w:rsid w:val="00220C8F"/>
    <w:rsid w:val="002225AC"/>
    <w:rsid w:val="00222CC9"/>
    <w:rsid w:val="002243CB"/>
    <w:rsid w:val="002244E5"/>
    <w:rsid w:val="00226A9F"/>
    <w:rsid w:val="002279C1"/>
    <w:rsid w:val="002307DC"/>
    <w:rsid w:val="00230CD5"/>
    <w:rsid w:val="002312B7"/>
    <w:rsid w:val="00231A9E"/>
    <w:rsid w:val="00232A9B"/>
    <w:rsid w:val="0023416C"/>
    <w:rsid w:val="002354ED"/>
    <w:rsid w:val="00235C4F"/>
    <w:rsid w:val="0023661D"/>
    <w:rsid w:val="00236C21"/>
    <w:rsid w:val="002373F5"/>
    <w:rsid w:val="0024028E"/>
    <w:rsid w:val="00242107"/>
    <w:rsid w:val="00242462"/>
    <w:rsid w:val="00242912"/>
    <w:rsid w:val="00244201"/>
    <w:rsid w:val="002444F9"/>
    <w:rsid w:val="0024457A"/>
    <w:rsid w:val="00244E53"/>
    <w:rsid w:val="002470F1"/>
    <w:rsid w:val="002472A3"/>
    <w:rsid w:val="002477B6"/>
    <w:rsid w:val="00247EF8"/>
    <w:rsid w:val="00247F00"/>
    <w:rsid w:val="002503F7"/>
    <w:rsid w:val="00250B9C"/>
    <w:rsid w:val="00251A20"/>
    <w:rsid w:val="00252D90"/>
    <w:rsid w:val="00253CE0"/>
    <w:rsid w:val="00254304"/>
    <w:rsid w:val="002544FC"/>
    <w:rsid w:val="00255BB7"/>
    <w:rsid w:val="00256114"/>
    <w:rsid w:val="00257B70"/>
    <w:rsid w:val="00260569"/>
    <w:rsid w:val="00260B22"/>
    <w:rsid w:val="0026112A"/>
    <w:rsid w:val="002615B8"/>
    <w:rsid w:val="00261CFA"/>
    <w:rsid w:val="00261DEC"/>
    <w:rsid w:val="002626F0"/>
    <w:rsid w:val="00262897"/>
    <w:rsid w:val="002630AB"/>
    <w:rsid w:val="00264484"/>
    <w:rsid w:val="002657E5"/>
    <w:rsid w:val="00267E65"/>
    <w:rsid w:val="00270AC5"/>
    <w:rsid w:val="00274C1F"/>
    <w:rsid w:val="002751CE"/>
    <w:rsid w:val="002757D1"/>
    <w:rsid w:val="00275A02"/>
    <w:rsid w:val="00275F74"/>
    <w:rsid w:val="00276272"/>
    <w:rsid w:val="00276595"/>
    <w:rsid w:val="00280210"/>
    <w:rsid w:val="00281550"/>
    <w:rsid w:val="00281B09"/>
    <w:rsid w:val="00282059"/>
    <w:rsid w:val="00282481"/>
    <w:rsid w:val="00283039"/>
    <w:rsid w:val="00284419"/>
    <w:rsid w:val="00284CC5"/>
    <w:rsid w:val="00286156"/>
    <w:rsid w:val="00286974"/>
    <w:rsid w:val="0028737B"/>
    <w:rsid w:val="00287543"/>
    <w:rsid w:val="00287798"/>
    <w:rsid w:val="00287936"/>
    <w:rsid w:val="00290560"/>
    <w:rsid w:val="002919E5"/>
    <w:rsid w:val="0029283D"/>
    <w:rsid w:val="00292BAD"/>
    <w:rsid w:val="00292E3A"/>
    <w:rsid w:val="00295325"/>
    <w:rsid w:val="002957EA"/>
    <w:rsid w:val="00296445"/>
    <w:rsid w:val="00296AEE"/>
    <w:rsid w:val="00297189"/>
    <w:rsid w:val="0029748B"/>
    <w:rsid w:val="00297802"/>
    <w:rsid w:val="002A2790"/>
    <w:rsid w:val="002A2B42"/>
    <w:rsid w:val="002A405A"/>
    <w:rsid w:val="002A58CA"/>
    <w:rsid w:val="002A7405"/>
    <w:rsid w:val="002A75F5"/>
    <w:rsid w:val="002B0A4A"/>
    <w:rsid w:val="002B1178"/>
    <w:rsid w:val="002B1E50"/>
    <w:rsid w:val="002B2368"/>
    <w:rsid w:val="002B2663"/>
    <w:rsid w:val="002B4641"/>
    <w:rsid w:val="002B52F8"/>
    <w:rsid w:val="002B5786"/>
    <w:rsid w:val="002B6081"/>
    <w:rsid w:val="002B65F5"/>
    <w:rsid w:val="002B7960"/>
    <w:rsid w:val="002B7B08"/>
    <w:rsid w:val="002C0D1A"/>
    <w:rsid w:val="002C1230"/>
    <w:rsid w:val="002C13AC"/>
    <w:rsid w:val="002C18B3"/>
    <w:rsid w:val="002C1C25"/>
    <w:rsid w:val="002C29C0"/>
    <w:rsid w:val="002C30CD"/>
    <w:rsid w:val="002C3553"/>
    <w:rsid w:val="002C3997"/>
    <w:rsid w:val="002C4CD5"/>
    <w:rsid w:val="002C7BAB"/>
    <w:rsid w:val="002D053A"/>
    <w:rsid w:val="002D0990"/>
    <w:rsid w:val="002D119C"/>
    <w:rsid w:val="002D1531"/>
    <w:rsid w:val="002D1C93"/>
    <w:rsid w:val="002D1E26"/>
    <w:rsid w:val="002D2914"/>
    <w:rsid w:val="002D4413"/>
    <w:rsid w:val="002D4870"/>
    <w:rsid w:val="002D666A"/>
    <w:rsid w:val="002D6791"/>
    <w:rsid w:val="002D6959"/>
    <w:rsid w:val="002D6F8B"/>
    <w:rsid w:val="002E0280"/>
    <w:rsid w:val="002E03BB"/>
    <w:rsid w:val="002E18CC"/>
    <w:rsid w:val="002E1CF0"/>
    <w:rsid w:val="002E257C"/>
    <w:rsid w:val="002E32A9"/>
    <w:rsid w:val="002E3758"/>
    <w:rsid w:val="002E5C04"/>
    <w:rsid w:val="002E6B8E"/>
    <w:rsid w:val="002E7084"/>
    <w:rsid w:val="002E7990"/>
    <w:rsid w:val="002E7CBA"/>
    <w:rsid w:val="002F0979"/>
    <w:rsid w:val="002F0D89"/>
    <w:rsid w:val="002F14ED"/>
    <w:rsid w:val="002F15D6"/>
    <w:rsid w:val="002F1BFF"/>
    <w:rsid w:val="002F2B8D"/>
    <w:rsid w:val="002F43A5"/>
    <w:rsid w:val="002F4764"/>
    <w:rsid w:val="002F4E1E"/>
    <w:rsid w:val="002F52EC"/>
    <w:rsid w:val="002F665E"/>
    <w:rsid w:val="002F6801"/>
    <w:rsid w:val="002F691A"/>
    <w:rsid w:val="002F6F33"/>
    <w:rsid w:val="002F7678"/>
    <w:rsid w:val="003022ED"/>
    <w:rsid w:val="00303047"/>
    <w:rsid w:val="00303615"/>
    <w:rsid w:val="00303FD9"/>
    <w:rsid w:val="00304286"/>
    <w:rsid w:val="00304933"/>
    <w:rsid w:val="00307C97"/>
    <w:rsid w:val="00307D76"/>
    <w:rsid w:val="003104AE"/>
    <w:rsid w:val="0031243B"/>
    <w:rsid w:val="0031247E"/>
    <w:rsid w:val="00313FD0"/>
    <w:rsid w:val="00315023"/>
    <w:rsid w:val="003156E1"/>
    <w:rsid w:val="00316550"/>
    <w:rsid w:val="00316682"/>
    <w:rsid w:val="00316EE0"/>
    <w:rsid w:val="00317223"/>
    <w:rsid w:val="0032067A"/>
    <w:rsid w:val="003218C2"/>
    <w:rsid w:val="00321AAC"/>
    <w:rsid w:val="00322B55"/>
    <w:rsid w:val="00323907"/>
    <w:rsid w:val="0032624C"/>
    <w:rsid w:val="00326D1B"/>
    <w:rsid w:val="00327B18"/>
    <w:rsid w:val="003301E0"/>
    <w:rsid w:val="00330373"/>
    <w:rsid w:val="00332E63"/>
    <w:rsid w:val="003340FE"/>
    <w:rsid w:val="00334EBF"/>
    <w:rsid w:val="003367D3"/>
    <w:rsid w:val="00337FF3"/>
    <w:rsid w:val="00340451"/>
    <w:rsid w:val="00341F4F"/>
    <w:rsid w:val="0034246A"/>
    <w:rsid w:val="00343217"/>
    <w:rsid w:val="0034334E"/>
    <w:rsid w:val="00343A33"/>
    <w:rsid w:val="00343B2F"/>
    <w:rsid w:val="003441F7"/>
    <w:rsid w:val="0034431D"/>
    <w:rsid w:val="00346381"/>
    <w:rsid w:val="00352672"/>
    <w:rsid w:val="003527E5"/>
    <w:rsid w:val="003536EA"/>
    <w:rsid w:val="00354310"/>
    <w:rsid w:val="00355783"/>
    <w:rsid w:val="003560F7"/>
    <w:rsid w:val="00357AED"/>
    <w:rsid w:val="00357CE2"/>
    <w:rsid w:val="00360E11"/>
    <w:rsid w:val="0036465F"/>
    <w:rsid w:val="003646DA"/>
    <w:rsid w:val="003648F1"/>
    <w:rsid w:val="00364D90"/>
    <w:rsid w:val="00364DD8"/>
    <w:rsid w:val="0036521F"/>
    <w:rsid w:val="00365A5B"/>
    <w:rsid w:val="003675DB"/>
    <w:rsid w:val="003700C5"/>
    <w:rsid w:val="00372673"/>
    <w:rsid w:val="00372EC6"/>
    <w:rsid w:val="00372EC8"/>
    <w:rsid w:val="003745C6"/>
    <w:rsid w:val="0037673B"/>
    <w:rsid w:val="003767BE"/>
    <w:rsid w:val="0038024D"/>
    <w:rsid w:val="00380265"/>
    <w:rsid w:val="0038066E"/>
    <w:rsid w:val="00380DD2"/>
    <w:rsid w:val="00381698"/>
    <w:rsid w:val="00381ED6"/>
    <w:rsid w:val="00383769"/>
    <w:rsid w:val="003843A8"/>
    <w:rsid w:val="00384A77"/>
    <w:rsid w:val="003855CF"/>
    <w:rsid w:val="00385830"/>
    <w:rsid w:val="003869F8"/>
    <w:rsid w:val="00387856"/>
    <w:rsid w:val="003906EB"/>
    <w:rsid w:val="003913FA"/>
    <w:rsid w:val="00391C17"/>
    <w:rsid w:val="003920A4"/>
    <w:rsid w:val="003930EC"/>
    <w:rsid w:val="00394E0E"/>
    <w:rsid w:val="00396ABE"/>
    <w:rsid w:val="00396C47"/>
    <w:rsid w:val="003975DE"/>
    <w:rsid w:val="003975E0"/>
    <w:rsid w:val="00397D39"/>
    <w:rsid w:val="003A01A8"/>
    <w:rsid w:val="003A1EA9"/>
    <w:rsid w:val="003A210F"/>
    <w:rsid w:val="003A2B95"/>
    <w:rsid w:val="003A40E6"/>
    <w:rsid w:val="003A72B3"/>
    <w:rsid w:val="003A7ACF"/>
    <w:rsid w:val="003A7D2F"/>
    <w:rsid w:val="003A7DF1"/>
    <w:rsid w:val="003B11EF"/>
    <w:rsid w:val="003B23F9"/>
    <w:rsid w:val="003B25AE"/>
    <w:rsid w:val="003B25C2"/>
    <w:rsid w:val="003B36F5"/>
    <w:rsid w:val="003B4620"/>
    <w:rsid w:val="003B5157"/>
    <w:rsid w:val="003B5D4B"/>
    <w:rsid w:val="003B6AA9"/>
    <w:rsid w:val="003B7BE7"/>
    <w:rsid w:val="003C19C0"/>
    <w:rsid w:val="003C2D00"/>
    <w:rsid w:val="003C3165"/>
    <w:rsid w:val="003C42C6"/>
    <w:rsid w:val="003C44DC"/>
    <w:rsid w:val="003C49EB"/>
    <w:rsid w:val="003C6381"/>
    <w:rsid w:val="003D176E"/>
    <w:rsid w:val="003D1C17"/>
    <w:rsid w:val="003D2485"/>
    <w:rsid w:val="003D32A7"/>
    <w:rsid w:val="003D3763"/>
    <w:rsid w:val="003D4453"/>
    <w:rsid w:val="003D452F"/>
    <w:rsid w:val="003D4D40"/>
    <w:rsid w:val="003D5849"/>
    <w:rsid w:val="003D73BA"/>
    <w:rsid w:val="003E0035"/>
    <w:rsid w:val="003E182D"/>
    <w:rsid w:val="003E285A"/>
    <w:rsid w:val="003E3A51"/>
    <w:rsid w:val="003E3AA7"/>
    <w:rsid w:val="003E48B9"/>
    <w:rsid w:val="003E551F"/>
    <w:rsid w:val="003E76EA"/>
    <w:rsid w:val="003E7D16"/>
    <w:rsid w:val="003F2577"/>
    <w:rsid w:val="003F30EC"/>
    <w:rsid w:val="003F3473"/>
    <w:rsid w:val="003F3590"/>
    <w:rsid w:val="003F5ABD"/>
    <w:rsid w:val="003F74FD"/>
    <w:rsid w:val="004021AE"/>
    <w:rsid w:val="00404878"/>
    <w:rsid w:val="00404DFE"/>
    <w:rsid w:val="004050B9"/>
    <w:rsid w:val="00405684"/>
    <w:rsid w:val="004076B3"/>
    <w:rsid w:val="00407886"/>
    <w:rsid w:val="00407F2E"/>
    <w:rsid w:val="00410444"/>
    <w:rsid w:val="00410EA7"/>
    <w:rsid w:val="00411DCD"/>
    <w:rsid w:val="00412CC9"/>
    <w:rsid w:val="00414C9F"/>
    <w:rsid w:val="004150EF"/>
    <w:rsid w:val="004153B8"/>
    <w:rsid w:val="00415AE5"/>
    <w:rsid w:val="00420CEF"/>
    <w:rsid w:val="004231BC"/>
    <w:rsid w:val="00423B1D"/>
    <w:rsid w:val="00424009"/>
    <w:rsid w:val="0042402F"/>
    <w:rsid w:val="004240C2"/>
    <w:rsid w:val="004240F2"/>
    <w:rsid w:val="004243DA"/>
    <w:rsid w:val="004244EA"/>
    <w:rsid w:val="0042482B"/>
    <w:rsid w:val="00424B23"/>
    <w:rsid w:val="0042662D"/>
    <w:rsid w:val="00426FDC"/>
    <w:rsid w:val="0042775E"/>
    <w:rsid w:val="004316AF"/>
    <w:rsid w:val="0043220A"/>
    <w:rsid w:val="00432A77"/>
    <w:rsid w:val="004333FB"/>
    <w:rsid w:val="004353A8"/>
    <w:rsid w:val="00436231"/>
    <w:rsid w:val="004362B4"/>
    <w:rsid w:val="00436418"/>
    <w:rsid w:val="00437CC1"/>
    <w:rsid w:val="00441C8D"/>
    <w:rsid w:val="004430B6"/>
    <w:rsid w:val="00443342"/>
    <w:rsid w:val="00445078"/>
    <w:rsid w:val="00445353"/>
    <w:rsid w:val="00445968"/>
    <w:rsid w:val="00445ACD"/>
    <w:rsid w:val="0044606D"/>
    <w:rsid w:val="00446A4F"/>
    <w:rsid w:val="00446AE7"/>
    <w:rsid w:val="00447003"/>
    <w:rsid w:val="00447603"/>
    <w:rsid w:val="004478CD"/>
    <w:rsid w:val="00447F71"/>
    <w:rsid w:val="004518FD"/>
    <w:rsid w:val="00453D78"/>
    <w:rsid w:val="004545A4"/>
    <w:rsid w:val="00454B39"/>
    <w:rsid w:val="00454B80"/>
    <w:rsid w:val="00454CBD"/>
    <w:rsid w:val="00455202"/>
    <w:rsid w:val="004555BA"/>
    <w:rsid w:val="00455AA4"/>
    <w:rsid w:val="004568AF"/>
    <w:rsid w:val="0045764F"/>
    <w:rsid w:val="00461671"/>
    <w:rsid w:val="00461767"/>
    <w:rsid w:val="004618B9"/>
    <w:rsid w:val="00461B8C"/>
    <w:rsid w:val="00462AA5"/>
    <w:rsid w:val="00462EB0"/>
    <w:rsid w:val="0046506C"/>
    <w:rsid w:val="00465090"/>
    <w:rsid w:val="004652E4"/>
    <w:rsid w:val="00465898"/>
    <w:rsid w:val="00466B91"/>
    <w:rsid w:val="004704D5"/>
    <w:rsid w:val="00470B8A"/>
    <w:rsid w:val="00472F4B"/>
    <w:rsid w:val="00473EE3"/>
    <w:rsid w:val="00475718"/>
    <w:rsid w:val="00475CAB"/>
    <w:rsid w:val="00476832"/>
    <w:rsid w:val="00476A67"/>
    <w:rsid w:val="00476CCA"/>
    <w:rsid w:val="004775C5"/>
    <w:rsid w:val="00477644"/>
    <w:rsid w:val="00477A4E"/>
    <w:rsid w:val="00480263"/>
    <w:rsid w:val="00480B67"/>
    <w:rsid w:val="00485A8A"/>
    <w:rsid w:val="00485B95"/>
    <w:rsid w:val="00485D27"/>
    <w:rsid w:val="004868AB"/>
    <w:rsid w:val="00486F16"/>
    <w:rsid w:val="0048783D"/>
    <w:rsid w:val="004905B3"/>
    <w:rsid w:val="004910B2"/>
    <w:rsid w:val="00491AC3"/>
    <w:rsid w:val="00492440"/>
    <w:rsid w:val="004924B0"/>
    <w:rsid w:val="00493DA5"/>
    <w:rsid w:val="0049527B"/>
    <w:rsid w:val="00495DD4"/>
    <w:rsid w:val="0049609A"/>
    <w:rsid w:val="0049756A"/>
    <w:rsid w:val="00497FA3"/>
    <w:rsid w:val="004A082B"/>
    <w:rsid w:val="004A0D23"/>
    <w:rsid w:val="004A144B"/>
    <w:rsid w:val="004A20DC"/>
    <w:rsid w:val="004A24B8"/>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02F"/>
    <w:rsid w:val="004C68ED"/>
    <w:rsid w:val="004C7258"/>
    <w:rsid w:val="004C7E32"/>
    <w:rsid w:val="004D0BD4"/>
    <w:rsid w:val="004D196D"/>
    <w:rsid w:val="004D26A2"/>
    <w:rsid w:val="004D2D25"/>
    <w:rsid w:val="004D4287"/>
    <w:rsid w:val="004D5F22"/>
    <w:rsid w:val="004D618C"/>
    <w:rsid w:val="004D6881"/>
    <w:rsid w:val="004D780B"/>
    <w:rsid w:val="004E1802"/>
    <w:rsid w:val="004E2ABD"/>
    <w:rsid w:val="004E2CAA"/>
    <w:rsid w:val="004E3435"/>
    <w:rsid w:val="004E39B6"/>
    <w:rsid w:val="004E5764"/>
    <w:rsid w:val="004E5A52"/>
    <w:rsid w:val="004E6EA1"/>
    <w:rsid w:val="004E72CA"/>
    <w:rsid w:val="004F05D0"/>
    <w:rsid w:val="004F0C38"/>
    <w:rsid w:val="004F23A8"/>
    <w:rsid w:val="004F2642"/>
    <w:rsid w:val="004F367C"/>
    <w:rsid w:val="004F49FC"/>
    <w:rsid w:val="0050188F"/>
    <w:rsid w:val="00501B0E"/>
    <w:rsid w:val="00501CB2"/>
    <w:rsid w:val="00501E9E"/>
    <w:rsid w:val="005055A8"/>
    <w:rsid w:val="00505E35"/>
    <w:rsid w:val="005062E8"/>
    <w:rsid w:val="005072DC"/>
    <w:rsid w:val="00507D89"/>
    <w:rsid w:val="00510277"/>
    <w:rsid w:val="0051067B"/>
    <w:rsid w:val="00511740"/>
    <w:rsid w:val="005139CE"/>
    <w:rsid w:val="00513A05"/>
    <w:rsid w:val="00513F8C"/>
    <w:rsid w:val="0051485C"/>
    <w:rsid w:val="00514CC7"/>
    <w:rsid w:val="00514F02"/>
    <w:rsid w:val="00515795"/>
    <w:rsid w:val="005173A5"/>
    <w:rsid w:val="0052091B"/>
    <w:rsid w:val="00520CDC"/>
    <w:rsid w:val="005210D1"/>
    <w:rsid w:val="005233D6"/>
    <w:rsid w:val="00524515"/>
    <w:rsid w:val="00524DCB"/>
    <w:rsid w:val="005256BE"/>
    <w:rsid w:val="005266D5"/>
    <w:rsid w:val="00526954"/>
    <w:rsid w:val="00526996"/>
    <w:rsid w:val="0053049B"/>
    <w:rsid w:val="0053114B"/>
    <w:rsid w:val="0053425E"/>
    <w:rsid w:val="00534CA6"/>
    <w:rsid w:val="00535626"/>
    <w:rsid w:val="00535F52"/>
    <w:rsid w:val="005360FD"/>
    <w:rsid w:val="00536961"/>
    <w:rsid w:val="005413FB"/>
    <w:rsid w:val="00542674"/>
    <w:rsid w:val="005429F9"/>
    <w:rsid w:val="0054421B"/>
    <w:rsid w:val="00544716"/>
    <w:rsid w:val="00544A3B"/>
    <w:rsid w:val="00545C39"/>
    <w:rsid w:val="00546698"/>
    <w:rsid w:val="00550D2C"/>
    <w:rsid w:val="0055104B"/>
    <w:rsid w:val="005512A3"/>
    <w:rsid w:val="0055229F"/>
    <w:rsid w:val="005529B9"/>
    <w:rsid w:val="005536E3"/>
    <w:rsid w:val="00553D00"/>
    <w:rsid w:val="00553ECA"/>
    <w:rsid w:val="00554EDD"/>
    <w:rsid w:val="00555FB5"/>
    <w:rsid w:val="00555FFF"/>
    <w:rsid w:val="005572F1"/>
    <w:rsid w:val="00557D6B"/>
    <w:rsid w:val="00561AF3"/>
    <w:rsid w:val="005629EA"/>
    <w:rsid w:val="00565174"/>
    <w:rsid w:val="00570381"/>
    <w:rsid w:val="00571B5E"/>
    <w:rsid w:val="0057222A"/>
    <w:rsid w:val="00573475"/>
    <w:rsid w:val="00573A74"/>
    <w:rsid w:val="005758DB"/>
    <w:rsid w:val="00575A88"/>
    <w:rsid w:val="005777B3"/>
    <w:rsid w:val="00577B69"/>
    <w:rsid w:val="0058084B"/>
    <w:rsid w:val="0058120F"/>
    <w:rsid w:val="00582F75"/>
    <w:rsid w:val="00583DB5"/>
    <w:rsid w:val="0058429B"/>
    <w:rsid w:val="0058435D"/>
    <w:rsid w:val="0058552B"/>
    <w:rsid w:val="00587127"/>
    <w:rsid w:val="00587C93"/>
    <w:rsid w:val="00590AB8"/>
    <w:rsid w:val="00590F1B"/>
    <w:rsid w:val="005914B0"/>
    <w:rsid w:val="005918F6"/>
    <w:rsid w:val="0059191D"/>
    <w:rsid w:val="00591DF9"/>
    <w:rsid w:val="00593349"/>
    <w:rsid w:val="00596C78"/>
    <w:rsid w:val="00597E62"/>
    <w:rsid w:val="005A04CF"/>
    <w:rsid w:val="005A146C"/>
    <w:rsid w:val="005A1A35"/>
    <w:rsid w:val="005A2485"/>
    <w:rsid w:val="005A2831"/>
    <w:rsid w:val="005A329E"/>
    <w:rsid w:val="005A329F"/>
    <w:rsid w:val="005A3931"/>
    <w:rsid w:val="005A53ED"/>
    <w:rsid w:val="005A5836"/>
    <w:rsid w:val="005B0E36"/>
    <w:rsid w:val="005B2C38"/>
    <w:rsid w:val="005B3DF8"/>
    <w:rsid w:val="005B405F"/>
    <w:rsid w:val="005B4312"/>
    <w:rsid w:val="005B48D0"/>
    <w:rsid w:val="005B5654"/>
    <w:rsid w:val="005B60DA"/>
    <w:rsid w:val="005B77DF"/>
    <w:rsid w:val="005B7878"/>
    <w:rsid w:val="005B7A96"/>
    <w:rsid w:val="005B7DA7"/>
    <w:rsid w:val="005C00C4"/>
    <w:rsid w:val="005C0915"/>
    <w:rsid w:val="005C1599"/>
    <w:rsid w:val="005C1637"/>
    <w:rsid w:val="005C2ED3"/>
    <w:rsid w:val="005C3036"/>
    <w:rsid w:val="005C413B"/>
    <w:rsid w:val="005C4FF8"/>
    <w:rsid w:val="005C535E"/>
    <w:rsid w:val="005C5596"/>
    <w:rsid w:val="005C5D37"/>
    <w:rsid w:val="005C5DB4"/>
    <w:rsid w:val="005C65D9"/>
    <w:rsid w:val="005C773D"/>
    <w:rsid w:val="005D06BE"/>
    <w:rsid w:val="005D108B"/>
    <w:rsid w:val="005D1589"/>
    <w:rsid w:val="005D3345"/>
    <w:rsid w:val="005D447A"/>
    <w:rsid w:val="005D49D3"/>
    <w:rsid w:val="005D4B6A"/>
    <w:rsid w:val="005D5C20"/>
    <w:rsid w:val="005D5E09"/>
    <w:rsid w:val="005D74DA"/>
    <w:rsid w:val="005E15EF"/>
    <w:rsid w:val="005E15FA"/>
    <w:rsid w:val="005E33C0"/>
    <w:rsid w:val="005E56D2"/>
    <w:rsid w:val="005E571A"/>
    <w:rsid w:val="005E7043"/>
    <w:rsid w:val="005E7160"/>
    <w:rsid w:val="005E7468"/>
    <w:rsid w:val="005F0846"/>
    <w:rsid w:val="005F0D7E"/>
    <w:rsid w:val="005F0DE1"/>
    <w:rsid w:val="005F15E3"/>
    <w:rsid w:val="005F19DC"/>
    <w:rsid w:val="005F24FC"/>
    <w:rsid w:val="005F3533"/>
    <w:rsid w:val="005F524D"/>
    <w:rsid w:val="005F5722"/>
    <w:rsid w:val="005F5947"/>
    <w:rsid w:val="005F6B61"/>
    <w:rsid w:val="005F7395"/>
    <w:rsid w:val="00601330"/>
    <w:rsid w:val="00601787"/>
    <w:rsid w:val="0060637A"/>
    <w:rsid w:val="00606BBA"/>
    <w:rsid w:val="00607A4A"/>
    <w:rsid w:val="00611046"/>
    <w:rsid w:val="0061277E"/>
    <w:rsid w:val="006128FF"/>
    <w:rsid w:val="00613E15"/>
    <w:rsid w:val="00614AB1"/>
    <w:rsid w:val="006154D9"/>
    <w:rsid w:val="006157BD"/>
    <w:rsid w:val="00616967"/>
    <w:rsid w:val="0062007C"/>
    <w:rsid w:val="0062248E"/>
    <w:rsid w:val="006227DB"/>
    <w:rsid w:val="006227E6"/>
    <w:rsid w:val="00622E81"/>
    <w:rsid w:val="0062500E"/>
    <w:rsid w:val="00625A3A"/>
    <w:rsid w:val="00625E29"/>
    <w:rsid w:val="00626175"/>
    <w:rsid w:val="00626394"/>
    <w:rsid w:val="00626DE0"/>
    <w:rsid w:val="0062789C"/>
    <w:rsid w:val="00627A75"/>
    <w:rsid w:val="00630D2D"/>
    <w:rsid w:val="0063192E"/>
    <w:rsid w:val="006331C2"/>
    <w:rsid w:val="00634FF7"/>
    <w:rsid w:val="00636B8D"/>
    <w:rsid w:val="00637494"/>
    <w:rsid w:val="00637731"/>
    <w:rsid w:val="00640A57"/>
    <w:rsid w:val="00640EAC"/>
    <w:rsid w:val="00641332"/>
    <w:rsid w:val="0064138F"/>
    <w:rsid w:val="00641935"/>
    <w:rsid w:val="00642565"/>
    <w:rsid w:val="0064494E"/>
    <w:rsid w:val="00650172"/>
    <w:rsid w:val="00651A72"/>
    <w:rsid w:val="00651CEB"/>
    <w:rsid w:val="0065274F"/>
    <w:rsid w:val="00653C63"/>
    <w:rsid w:val="00655A5E"/>
    <w:rsid w:val="0065701B"/>
    <w:rsid w:val="00657511"/>
    <w:rsid w:val="0066024B"/>
    <w:rsid w:val="00660DBC"/>
    <w:rsid w:val="00660F66"/>
    <w:rsid w:val="00662790"/>
    <w:rsid w:val="00662856"/>
    <w:rsid w:val="006628DF"/>
    <w:rsid w:val="00662C35"/>
    <w:rsid w:val="00663CAA"/>
    <w:rsid w:val="006653C1"/>
    <w:rsid w:val="00671811"/>
    <w:rsid w:val="00672B1A"/>
    <w:rsid w:val="00672D1D"/>
    <w:rsid w:val="00672F28"/>
    <w:rsid w:val="00673C6A"/>
    <w:rsid w:val="00675E77"/>
    <w:rsid w:val="0067608D"/>
    <w:rsid w:val="00676231"/>
    <w:rsid w:val="00676841"/>
    <w:rsid w:val="0068018F"/>
    <w:rsid w:val="00681967"/>
    <w:rsid w:val="00681E7D"/>
    <w:rsid w:val="00682CE3"/>
    <w:rsid w:val="00682EE1"/>
    <w:rsid w:val="00683E2F"/>
    <w:rsid w:val="0068570D"/>
    <w:rsid w:val="00685784"/>
    <w:rsid w:val="00685BB6"/>
    <w:rsid w:val="00686743"/>
    <w:rsid w:val="00687806"/>
    <w:rsid w:val="00687B9B"/>
    <w:rsid w:val="00690D69"/>
    <w:rsid w:val="00691448"/>
    <w:rsid w:val="00692F35"/>
    <w:rsid w:val="00693022"/>
    <w:rsid w:val="006931E9"/>
    <w:rsid w:val="00694A92"/>
    <w:rsid w:val="0069700E"/>
    <w:rsid w:val="0069781E"/>
    <w:rsid w:val="00697CAE"/>
    <w:rsid w:val="006A17F8"/>
    <w:rsid w:val="006A22C4"/>
    <w:rsid w:val="006A32A0"/>
    <w:rsid w:val="006A3776"/>
    <w:rsid w:val="006A394C"/>
    <w:rsid w:val="006A56A3"/>
    <w:rsid w:val="006B3020"/>
    <w:rsid w:val="006B3303"/>
    <w:rsid w:val="006B3CC5"/>
    <w:rsid w:val="006B47F7"/>
    <w:rsid w:val="006B4E55"/>
    <w:rsid w:val="006B7EB1"/>
    <w:rsid w:val="006C0177"/>
    <w:rsid w:val="006C1DC2"/>
    <w:rsid w:val="006C40A0"/>
    <w:rsid w:val="006C620C"/>
    <w:rsid w:val="006C6443"/>
    <w:rsid w:val="006C66A8"/>
    <w:rsid w:val="006C67DE"/>
    <w:rsid w:val="006C7104"/>
    <w:rsid w:val="006C7BD4"/>
    <w:rsid w:val="006D009F"/>
    <w:rsid w:val="006D106F"/>
    <w:rsid w:val="006D32E5"/>
    <w:rsid w:val="006D33C6"/>
    <w:rsid w:val="006D49AC"/>
    <w:rsid w:val="006D4A6E"/>
    <w:rsid w:val="006D5E0C"/>
    <w:rsid w:val="006D6777"/>
    <w:rsid w:val="006D7455"/>
    <w:rsid w:val="006D7FA9"/>
    <w:rsid w:val="006E13F6"/>
    <w:rsid w:val="006E1A3C"/>
    <w:rsid w:val="006E1C17"/>
    <w:rsid w:val="006E26CF"/>
    <w:rsid w:val="006E2DF0"/>
    <w:rsid w:val="006E3AE9"/>
    <w:rsid w:val="006E410A"/>
    <w:rsid w:val="006E416F"/>
    <w:rsid w:val="006E5665"/>
    <w:rsid w:val="006E5697"/>
    <w:rsid w:val="006E5743"/>
    <w:rsid w:val="006E5E79"/>
    <w:rsid w:val="006E6FA2"/>
    <w:rsid w:val="006E7EFE"/>
    <w:rsid w:val="006F110B"/>
    <w:rsid w:val="006F1635"/>
    <w:rsid w:val="006F39B1"/>
    <w:rsid w:val="006F3C21"/>
    <w:rsid w:val="006F4B20"/>
    <w:rsid w:val="006F5534"/>
    <w:rsid w:val="006F6B86"/>
    <w:rsid w:val="00701148"/>
    <w:rsid w:val="007039CF"/>
    <w:rsid w:val="00703D10"/>
    <w:rsid w:val="007046B0"/>
    <w:rsid w:val="007047D6"/>
    <w:rsid w:val="00704A77"/>
    <w:rsid w:val="00704DEF"/>
    <w:rsid w:val="00705832"/>
    <w:rsid w:val="00706019"/>
    <w:rsid w:val="007066F0"/>
    <w:rsid w:val="00707DC7"/>
    <w:rsid w:val="00711339"/>
    <w:rsid w:val="00712D30"/>
    <w:rsid w:val="007137B3"/>
    <w:rsid w:val="0071714C"/>
    <w:rsid w:val="00717767"/>
    <w:rsid w:val="007204D3"/>
    <w:rsid w:val="0072054C"/>
    <w:rsid w:val="00720D64"/>
    <w:rsid w:val="0072179F"/>
    <w:rsid w:val="007222B3"/>
    <w:rsid w:val="00722F28"/>
    <w:rsid w:val="00723810"/>
    <w:rsid w:val="00723B1D"/>
    <w:rsid w:val="00723B91"/>
    <w:rsid w:val="00724710"/>
    <w:rsid w:val="007247FD"/>
    <w:rsid w:val="00725EFF"/>
    <w:rsid w:val="00726218"/>
    <w:rsid w:val="00730367"/>
    <w:rsid w:val="00731914"/>
    <w:rsid w:val="00731F99"/>
    <w:rsid w:val="00732E3B"/>
    <w:rsid w:val="00732F45"/>
    <w:rsid w:val="007335CB"/>
    <w:rsid w:val="00741264"/>
    <w:rsid w:val="007415FE"/>
    <w:rsid w:val="0074243D"/>
    <w:rsid w:val="007434B5"/>
    <w:rsid w:val="00746C7E"/>
    <w:rsid w:val="00747451"/>
    <w:rsid w:val="00747E83"/>
    <w:rsid w:val="00750ECC"/>
    <w:rsid w:val="00752763"/>
    <w:rsid w:val="00752C16"/>
    <w:rsid w:val="007530ED"/>
    <w:rsid w:val="0075449B"/>
    <w:rsid w:val="00754BBC"/>
    <w:rsid w:val="007562C8"/>
    <w:rsid w:val="0075772D"/>
    <w:rsid w:val="007603E2"/>
    <w:rsid w:val="00760FB9"/>
    <w:rsid w:val="00766566"/>
    <w:rsid w:val="00766DC1"/>
    <w:rsid w:val="00770B9E"/>
    <w:rsid w:val="00771A8A"/>
    <w:rsid w:val="007723E3"/>
    <w:rsid w:val="00772E82"/>
    <w:rsid w:val="00773FCB"/>
    <w:rsid w:val="007752F4"/>
    <w:rsid w:val="007769C1"/>
    <w:rsid w:val="00776F6D"/>
    <w:rsid w:val="0077736A"/>
    <w:rsid w:val="00777419"/>
    <w:rsid w:val="007776A0"/>
    <w:rsid w:val="00777E51"/>
    <w:rsid w:val="00780048"/>
    <w:rsid w:val="00780745"/>
    <w:rsid w:val="00780AB6"/>
    <w:rsid w:val="00780C98"/>
    <w:rsid w:val="00781F6C"/>
    <w:rsid w:val="00782B83"/>
    <w:rsid w:val="00782DAB"/>
    <w:rsid w:val="00783E32"/>
    <w:rsid w:val="00784C0C"/>
    <w:rsid w:val="00786547"/>
    <w:rsid w:val="00786930"/>
    <w:rsid w:val="007869A2"/>
    <w:rsid w:val="00790FCC"/>
    <w:rsid w:val="007912B8"/>
    <w:rsid w:val="007920E2"/>
    <w:rsid w:val="007923B0"/>
    <w:rsid w:val="00792FC7"/>
    <w:rsid w:val="007931A6"/>
    <w:rsid w:val="0079435D"/>
    <w:rsid w:val="00795DC8"/>
    <w:rsid w:val="007962F9"/>
    <w:rsid w:val="007A099F"/>
    <w:rsid w:val="007A09B0"/>
    <w:rsid w:val="007A12AC"/>
    <w:rsid w:val="007A1393"/>
    <w:rsid w:val="007A19C8"/>
    <w:rsid w:val="007A2BA7"/>
    <w:rsid w:val="007A3506"/>
    <w:rsid w:val="007A3A38"/>
    <w:rsid w:val="007A5C06"/>
    <w:rsid w:val="007A6CF9"/>
    <w:rsid w:val="007A74D7"/>
    <w:rsid w:val="007A794E"/>
    <w:rsid w:val="007B0087"/>
    <w:rsid w:val="007B01B3"/>
    <w:rsid w:val="007B0672"/>
    <w:rsid w:val="007B0CCF"/>
    <w:rsid w:val="007B13AC"/>
    <w:rsid w:val="007B1A59"/>
    <w:rsid w:val="007B1E36"/>
    <w:rsid w:val="007B1F72"/>
    <w:rsid w:val="007B2C81"/>
    <w:rsid w:val="007B4E15"/>
    <w:rsid w:val="007B53EE"/>
    <w:rsid w:val="007B5457"/>
    <w:rsid w:val="007B5C6F"/>
    <w:rsid w:val="007B65D0"/>
    <w:rsid w:val="007B66D9"/>
    <w:rsid w:val="007B6E78"/>
    <w:rsid w:val="007B7246"/>
    <w:rsid w:val="007B7AC7"/>
    <w:rsid w:val="007C0107"/>
    <w:rsid w:val="007C0A69"/>
    <w:rsid w:val="007C30D9"/>
    <w:rsid w:val="007C3595"/>
    <w:rsid w:val="007C3760"/>
    <w:rsid w:val="007C3E27"/>
    <w:rsid w:val="007C40C5"/>
    <w:rsid w:val="007C480F"/>
    <w:rsid w:val="007C4ABF"/>
    <w:rsid w:val="007C5CF6"/>
    <w:rsid w:val="007C5DE7"/>
    <w:rsid w:val="007C6D71"/>
    <w:rsid w:val="007C7A49"/>
    <w:rsid w:val="007D0A6F"/>
    <w:rsid w:val="007D14C4"/>
    <w:rsid w:val="007D17B8"/>
    <w:rsid w:val="007D1F58"/>
    <w:rsid w:val="007D307F"/>
    <w:rsid w:val="007D3645"/>
    <w:rsid w:val="007D3B68"/>
    <w:rsid w:val="007D3DB0"/>
    <w:rsid w:val="007D4109"/>
    <w:rsid w:val="007D7CDE"/>
    <w:rsid w:val="007E01DD"/>
    <w:rsid w:val="007E0C1A"/>
    <w:rsid w:val="007E1010"/>
    <w:rsid w:val="007E107A"/>
    <w:rsid w:val="007E176D"/>
    <w:rsid w:val="007E1AA4"/>
    <w:rsid w:val="007E2EE1"/>
    <w:rsid w:val="007E3120"/>
    <w:rsid w:val="007E4ADD"/>
    <w:rsid w:val="007E5146"/>
    <w:rsid w:val="007E5515"/>
    <w:rsid w:val="007E6C63"/>
    <w:rsid w:val="007F05E5"/>
    <w:rsid w:val="007F1031"/>
    <w:rsid w:val="007F1DBE"/>
    <w:rsid w:val="007F3050"/>
    <w:rsid w:val="007F31DC"/>
    <w:rsid w:val="007F32C1"/>
    <w:rsid w:val="007F41C9"/>
    <w:rsid w:val="007F4A9E"/>
    <w:rsid w:val="007F4E9E"/>
    <w:rsid w:val="007F568C"/>
    <w:rsid w:val="007F5DB1"/>
    <w:rsid w:val="007F5F45"/>
    <w:rsid w:val="007F6840"/>
    <w:rsid w:val="007F7C05"/>
    <w:rsid w:val="007F7DBA"/>
    <w:rsid w:val="008002D2"/>
    <w:rsid w:val="00800527"/>
    <w:rsid w:val="00800BEF"/>
    <w:rsid w:val="0080202D"/>
    <w:rsid w:val="00803507"/>
    <w:rsid w:val="0080395B"/>
    <w:rsid w:val="00804C34"/>
    <w:rsid w:val="00806025"/>
    <w:rsid w:val="00807386"/>
    <w:rsid w:val="008073FA"/>
    <w:rsid w:val="00807D27"/>
    <w:rsid w:val="0081116E"/>
    <w:rsid w:val="00811856"/>
    <w:rsid w:val="00811A62"/>
    <w:rsid w:val="00812168"/>
    <w:rsid w:val="008127CD"/>
    <w:rsid w:val="008154BD"/>
    <w:rsid w:val="00815FBB"/>
    <w:rsid w:val="008166E3"/>
    <w:rsid w:val="008170C4"/>
    <w:rsid w:val="00817E6F"/>
    <w:rsid w:val="00820ADA"/>
    <w:rsid w:val="00821C9D"/>
    <w:rsid w:val="00822741"/>
    <w:rsid w:val="00822ABD"/>
    <w:rsid w:val="00825EAC"/>
    <w:rsid w:val="00827BE4"/>
    <w:rsid w:val="00827D37"/>
    <w:rsid w:val="00830C07"/>
    <w:rsid w:val="00831441"/>
    <w:rsid w:val="008319FF"/>
    <w:rsid w:val="008322C3"/>
    <w:rsid w:val="0083269C"/>
    <w:rsid w:val="0083334B"/>
    <w:rsid w:val="00833552"/>
    <w:rsid w:val="00834C2A"/>
    <w:rsid w:val="00834CBD"/>
    <w:rsid w:val="00834FFA"/>
    <w:rsid w:val="0083623C"/>
    <w:rsid w:val="008365A1"/>
    <w:rsid w:val="00837A1B"/>
    <w:rsid w:val="00840DED"/>
    <w:rsid w:val="0084127E"/>
    <w:rsid w:val="00842AB0"/>
    <w:rsid w:val="008434F6"/>
    <w:rsid w:val="008436EF"/>
    <w:rsid w:val="008439B6"/>
    <w:rsid w:val="008444D2"/>
    <w:rsid w:val="0084499B"/>
    <w:rsid w:val="0084549F"/>
    <w:rsid w:val="0084559D"/>
    <w:rsid w:val="00845703"/>
    <w:rsid w:val="00845DDD"/>
    <w:rsid w:val="00846495"/>
    <w:rsid w:val="00846D3A"/>
    <w:rsid w:val="00847234"/>
    <w:rsid w:val="0084789F"/>
    <w:rsid w:val="00850FF9"/>
    <w:rsid w:val="00851832"/>
    <w:rsid w:val="008533F3"/>
    <w:rsid w:val="00853B93"/>
    <w:rsid w:val="00853C12"/>
    <w:rsid w:val="00853ED1"/>
    <w:rsid w:val="00854387"/>
    <w:rsid w:val="00854C6C"/>
    <w:rsid w:val="00856657"/>
    <w:rsid w:val="008610D7"/>
    <w:rsid w:val="00861132"/>
    <w:rsid w:val="0086115B"/>
    <w:rsid w:val="00862274"/>
    <w:rsid w:val="00862923"/>
    <w:rsid w:val="0086521E"/>
    <w:rsid w:val="0086631B"/>
    <w:rsid w:val="00866435"/>
    <w:rsid w:val="00866D47"/>
    <w:rsid w:val="00867EB2"/>
    <w:rsid w:val="0087071C"/>
    <w:rsid w:val="00871BB2"/>
    <w:rsid w:val="0087292F"/>
    <w:rsid w:val="00872EDA"/>
    <w:rsid w:val="008730E8"/>
    <w:rsid w:val="00874E23"/>
    <w:rsid w:val="00875F2C"/>
    <w:rsid w:val="008763EE"/>
    <w:rsid w:val="00877705"/>
    <w:rsid w:val="008801D3"/>
    <w:rsid w:val="0088033D"/>
    <w:rsid w:val="00880F62"/>
    <w:rsid w:val="00881706"/>
    <w:rsid w:val="00881911"/>
    <w:rsid w:val="00885096"/>
    <w:rsid w:val="00885A4F"/>
    <w:rsid w:val="00890A1A"/>
    <w:rsid w:val="00891F6C"/>
    <w:rsid w:val="008926A2"/>
    <w:rsid w:val="00893FB6"/>
    <w:rsid w:val="008941C4"/>
    <w:rsid w:val="00894A90"/>
    <w:rsid w:val="00894C52"/>
    <w:rsid w:val="0089573F"/>
    <w:rsid w:val="008958ED"/>
    <w:rsid w:val="00897E2F"/>
    <w:rsid w:val="008A38CE"/>
    <w:rsid w:val="008A570A"/>
    <w:rsid w:val="008A7335"/>
    <w:rsid w:val="008B2F01"/>
    <w:rsid w:val="008B55E4"/>
    <w:rsid w:val="008B55EA"/>
    <w:rsid w:val="008B5696"/>
    <w:rsid w:val="008B58C6"/>
    <w:rsid w:val="008B61A7"/>
    <w:rsid w:val="008B7405"/>
    <w:rsid w:val="008B7A81"/>
    <w:rsid w:val="008B7FD1"/>
    <w:rsid w:val="008C23E5"/>
    <w:rsid w:val="008C2605"/>
    <w:rsid w:val="008C378D"/>
    <w:rsid w:val="008C3AAF"/>
    <w:rsid w:val="008C44F6"/>
    <w:rsid w:val="008C4F75"/>
    <w:rsid w:val="008C704D"/>
    <w:rsid w:val="008C73CA"/>
    <w:rsid w:val="008C7859"/>
    <w:rsid w:val="008C7BD6"/>
    <w:rsid w:val="008D0191"/>
    <w:rsid w:val="008D0B7A"/>
    <w:rsid w:val="008D11A5"/>
    <w:rsid w:val="008D1E2F"/>
    <w:rsid w:val="008D2A74"/>
    <w:rsid w:val="008D2FA4"/>
    <w:rsid w:val="008D3B4D"/>
    <w:rsid w:val="008D6999"/>
    <w:rsid w:val="008D7C88"/>
    <w:rsid w:val="008E0097"/>
    <w:rsid w:val="008E03EE"/>
    <w:rsid w:val="008E432C"/>
    <w:rsid w:val="008E7516"/>
    <w:rsid w:val="008E7774"/>
    <w:rsid w:val="008E7CA1"/>
    <w:rsid w:val="008F07FC"/>
    <w:rsid w:val="008F1148"/>
    <w:rsid w:val="008F139C"/>
    <w:rsid w:val="008F1794"/>
    <w:rsid w:val="008F26B6"/>
    <w:rsid w:val="008F36EA"/>
    <w:rsid w:val="008F4D36"/>
    <w:rsid w:val="008F73AD"/>
    <w:rsid w:val="008F7616"/>
    <w:rsid w:val="008F766C"/>
    <w:rsid w:val="008F788B"/>
    <w:rsid w:val="00901D21"/>
    <w:rsid w:val="00901D5C"/>
    <w:rsid w:val="00901DE2"/>
    <w:rsid w:val="00901FC5"/>
    <w:rsid w:val="00902242"/>
    <w:rsid w:val="009022CD"/>
    <w:rsid w:val="009024E0"/>
    <w:rsid w:val="00902947"/>
    <w:rsid w:val="009038FA"/>
    <w:rsid w:val="00903CD6"/>
    <w:rsid w:val="00903F3C"/>
    <w:rsid w:val="00906A85"/>
    <w:rsid w:val="00907EFF"/>
    <w:rsid w:val="0091018E"/>
    <w:rsid w:val="009105FD"/>
    <w:rsid w:val="00913431"/>
    <w:rsid w:val="00913AC7"/>
    <w:rsid w:val="00913BD4"/>
    <w:rsid w:val="009143ED"/>
    <w:rsid w:val="00914A77"/>
    <w:rsid w:val="00914B53"/>
    <w:rsid w:val="00915548"/>
    <w:rsid w:val="00920523"/>
    <w:rsid w:val="00921D09"/>
    <w:rsid w:val="0092284C"/>
    <w:rsid w:val="009242B0"/>
    <w:rsid w:val="00924399"/>
    <w:rsid w:val="00924D09"/>
    <w:rsid w:val="00925D7E"/>
    <w:rsid w:val="00926709"/>
    <w:rsid w:val="00926A58"/>
    <w:rsid w:val="00926CC4"/>
    <w:rsid w:val="00927859"/>
    <w:rsid w:val="00931B33"/>
    <w:rsid w:val="00931C54"/>
    <w:rsid w:val="00931D44"/>
    <w:rsid w:val="0093280F"/>
    <w:rsid w:val="009340BC"/>
    <w:rsid w:val="00934913"/>
    <w:rsid w:val="009353FF"/>
    <w:rsid w:val="009365BE"/>
    <w:rsid w:val="00936ADC"/>
    <w:rsid w:val="00936D6C"/>
    <w:rsid w:val="00937460"/>
    <w:rsid w:val="009376FC"/>
    <w:rsid w:val="00937819"/>
    <w:rsid w:val="00940004"/>
    <w:rsid w:val="00940388"/>
    <w:rsid w:val="009415FE"/>
    <w:rsid w:val="0094215B"/>
    <w:rsid w:val="0094354D"/>
    <w:rsid w:val="00944325"/>
    <w:rsid w:val="00945893"/>
    <w:rsid w:val="00945AA7"/>
    <w:rsid w:val="0094733C"/>
    <w:rsid w:val="0094794E"/>
    <w:rsid w:val="009503E4"/>
    <w:rsid w:val="00950DFA"/>
    <w:rsid w:val="00953B21"/>
    <w:rsid w:val="00953CC7"/>
    <w:rsid w:val="00953CD5"/>
    <w:rsid w:val="009557AD"/>
    <w:rsid w:val="009561FF"/>
    <w:rsid w:val="0095756B"/>
    <w:rsid w:val="009601B0"/>
    <w:rsid w:val="00961C18"/>
    <w:rsid w:val="00961DD3"/>
    <w:rsid w:val="00962410"/>
    <w:rsid w:val="00963F4A"/>
    <w:rsid w:val="0096418A"/>
    <w:rsid w:val="009643DE"/>
    <w:rsid w:val="00964604"/>
    <w:rsid w:val="00965623"/>
    <w:rsid w:val="00966863"/>
    <w:rsid w:val="00967D36"/>
    <w:rsid w:val="00970FA8"/>
    <w:rsid w:val="00972A16"/>
    <w:rsid w:val="00972F48"/>
    <w:rsid w:val="00973D81"/>
    <w:rsid w:val="009755DE"/>
    <w:rsid w:val="00976096"/>
    <w:rsid w:val="00976A2C"/>
    <w:rsid w:val="00977A56"/>
    <w:rsid w:val="00977ACD"/>
    <w:rsid w:val="00980C88"/>
    <w:rsid w:val="00981227"/>
    <w:rsid w:val="009818A8"/>
    <w:rsid w:val="00981A4A"/>
    <w:rsid w:val="009840CA"/>
    <w:rsid w:val="00984222"/>
    <w:rsid w:val="009842FA"/>
    <w:rsid w:val="009851F0"/>
    <w:rsid w:val="0098521B"/>
    <w:rsid w:val="00986DD3"/>
    <w:rsid w:val="00987A23"/>
    <w:rsid w:val="0099041A"/>
    <w:rsid w:val="009929F4"/>
    <w:rsid w:val="00992C73"/>
    <w:rsid w:val="00994591"/>
    <w:rsid w:val="00994933"/>
    <w:rsid w:val="0099527D"/>
    <w:rsid w:val="009957AF"/>
    <w:rsid w:val="00996FEE"/>
    <w:rsid w:val="00997173"/>
    <w:rsid w:val="00997CBE"/>
    <w:rsid w:val="009A041F"/>
    <w:rsid w:val="009A0968"/>
    <w:rsid w:val="009A2DBA"/>
    <w:rsid w:val="009A3933"/>
    <w:rsid w:val="009A3CBF"/>
    <w:rsid w:val="009A575F"/>
    <w:rsid w:val="009A5D3D"/>
    <w:rsid w:val="009A5EB9"/>
    <w:rsid w:val="009A5F0B"/>
    <w:rsid w:val="009A6949"/>
    <w:rsid w:val="009B0B8A"/>
    <w:rsid w:val="009B10F7"/>
    <w:rsid w:val="009B2EB6"/>
    <w:rsid w:val="009B5065"/>
    <w:rsid w:val="009B6187"/>
    <w:rsid w:val="009B623E"/>
    <w:rsid w:val="009B73AB"/>
    <w:rsid w:val="009B7703"/>
    <w:rsid w:val="009B77D0"/>
    <w:rsid w:val="009B7A40"/>
    <w:rsid w:val="009C0165"/>
    <w:rsid w:val="009C0397"/>
    <w:rsid w:val="009C08DB"/>
    <w:rsid w:val="009C1C6D"/>
    <w:rsid w:val="009C215B"/>
    <w:rsid w:val="009C30C8"/>
    <w:rsid w:val="009C43D8"/>
    <w:rsid w:val="009C47A1"/>
    <w:rsid w:val="009C5271"/>
    <w:rsid w:val="009C601A"/>
    <w:rsid w:val="009C7209"/>
    <w:rsid w:val="009C7219"/>
    <w:rsid w:val="009D0AC5"/>
    <w:rsid w:val="009D0B53"/>
    <w:rsid w:val="009D1E81"/>
    <w:rsid w:val="009D2D46"/>
    <w:rsid w:val="009D3C55"/>
    <w:rsid w:val="009D3DF5"/>
    <w:rsid w:val="009D3FCC"/>
    <w:rsid w:val="009D5440"/>
    <w:rsid w:val="009D588C"/>
    <w:rsid w:val="009D6012"/>
    <w:rsid w:val="009D68CE"/>
    <w:rsid w:val="009E194B"/>
    <w:rsid w:val="009E3103"/>
    <w:rsid w:val="009E3BCF"/>
    <w:rsid w:val="009E41EC"/>
    <w:rsid w:val="009E5C97"/>
    <w:rsid w:val="009E662C"/>
    <w:rsid w:val="009F1E15"/>
    <w:rsid w:val="009F24FC"/>
    <w:rsid w:val="009F321D"/>
    <w:rsid w:val="009F5B68"/>
    <w:rsid w:val="009F66F3"/>
    <w:rsid w:val="009F6E90"/>
    <w:rsid w:val="00A003F8"/>
    <w:rsid w:val="00A01057"/>
    <w:rsid w:val="00A026BC"/>
    <w:rsid w:val="00A037EE"/>
    <w:rsid w:val="00A06E81"/>
    <w:rsid w:val="00A10CE7"/>
    <w:rsid w:val="00A1280E"/>
    <w:rsid w:val="00A12FDA"/>
    <w:rsid w:val="00A130BC"/>
    <w:rsid w:val="00A139D5"/>
    <w:rsid w:val="00A14B99"/>
    <w:rsid w:val="00A14E80"/>
    <w:rsid w:val="00A153B2"/>
    <w:rsid w:val="00A15BDD"/>
    <w:rsid w:val="00A15CBC"/>
    <w:rsid w:val="00A15D3E"/>
    <w:rsid w:val="00A15FE6"/>
    <w:rsid w:val="00A16685"/>
    <w:rsid w:val="00A17B84"/>
    <w:rsid w:val="00A20235"/>
    <w:rsid w:val="00A20269"/>
    <w:rsid w:val="00A20A79"/>
    <w:rsid w:val="00A20F95"/>
    <w:rsid w:val="00A22291"/>
    <w:rsid w:val="00A22768"/>
    <w:rsid w:val="00A22F84"/>
    <w:rsid w:val="00A23789"/>
    <w:rsid w:val="00A23824"/>
    <w:rsid w:val="00A255CB"/>
    <w:rsid w:val="00A26727"/>
    <w:rsid w:val="00A27115"/>
    <w:rsid w:val="00A27E01"/>
    <w:rsid w:val="00A3003A"/>
    <w:rsid w:val="00A31FCD"/>
    <w:rsid w:val="00A330A1"/>
    <w:rsid w:val="00A3317C"/>
    <w:rsid w:val="00A333BC"/>
    <w:rsid w:val="00A333C0"/>
    <w:rsid w:val="00A347FC"/>
    <w:rsid w:val="00A35D6F"/>
    <w:rsid w:val="00A365B4"/>
    <w:rsid w:val="00A40132"/>
    <w:rsid w:val="00A40CB5"/>
    <w:rsid w:val="00A43A56"/>
    <w:rsid w:val="00A47B03"/>
    <w:rsid w:val="00A50079"/>
    <w:rsid w:val="00A50584"/>
    <w:rsid w:val="00A50746"/>
    <w:rsid w:val="00A5094C"/>
    <w:rsid w:val="00A51E67"/>
    <w:rsid w:val="00A52C3A"/>
    <w:rsid w:val="00A52D77"/>
    <w:rsid w:val="00A53001"/>
    <w:rsid w:val="00A542E9"/>
    <w:rsid w:val="00A562AC"/>
    <w:rsid w:val="00A6006A"/>
    <w:rsid w:val="00A603EF"/>
    <w:rsid w:val="00A647B8"/>
    <w:rsid w:val="00A6554A"/>
    <w:rsid w:val="00A655FF"/>
    <w:rsid w:val="00A656C7"/>
    <w:rsid w:val="00A65A08"/>
    <w:rsid w:val="00A65A3F"/>
    <w:rsid w:val="00A668BE"/>
    <w:rsid w:val="00A66AA5"/>
    <w:rsid w:val="00A67196"/>
    <w:rsid w:val="00A67C87"/>
    <w:rsid w:val="00A67CD7"/>
    <w:rsid w:val="00A71A05"/>
    <w:rsid w:val="00A71CAC"/>
    <w:rsid w:val="00A7242B"/>
    <w:rsid w:val="00A74A24"/>
    <w:rsid w:val="00A75D8F"/>
    <w:rsid w:val="00A77F00"/>
    <w:rsid w:val="00A80D34"/>
    <w:rsid w:val="00A8152E"/>
    <w:rsid w:val="00A81C51"/>
    <w:rsid w:val="00A82D31"/>
    <w:rsid w:val="00A84C00"/>
    <w:rsid w:val="00A84E41"/>
    <w:rsid w:val="00A854C0"/>
    <w:rsid w:val="00A861BB"/>
    <w:rsid w:val="00A87D75"/>
    <w:rsid w:val="00A910CE"/>
    <w:rsid w:val="00A9477F"/>
    <w:rsid w:val="00A96FEA"/>
    <w:rsid w:val="00A97F83"/>
    <w:rsid w:val="00AA077A"/>
    <w:rsid w:val="00AA0815"/>
    <w:rsid w:val="00AA0C2A"/>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35D8"/>
    <w:rsid w:val="00AB46C3"/>
    <w:rsid w:val="00AB4B11"/>
    <w:rsid w:val="00AB4CDA"/>
    <w:rsid w:val="00AB53B5"/>
    <w:rsid w:val="00AB57B1"/>
    <w:rsid w:val="00AB5831"/>
    <w:rsid w:val="00AB5B7B"/>
    <w:rsid w:val="00AB7ADF"/>
    <w:rsid w:val="00AC0C7C"/>
    <w:rsid w:val="00AC1595"/>
    <w:rsid w:val="00AC28E0"/>
    <w:rsid w:val="00AC4C3D"/>
    <w:rsid w:val="00AC5B7A"/>
    <w:rsid w:val="00AC7091"/>
    <w:rsid w:val="00AC771E"/>
    <w:rsid w:val="00AC7F1A"/>
    <w:rsid w:val="00AD1FF7"/>
    <w:rsid w:val="00AD2BD5"/>
    <w:rsid w:val="00AD306F"/>
    <w:rsid w:val="00AD4C44"/>
    <w:rsid w:val="00AD5323"/>
    <w:rsid w:val="00AD61C9"/>
    <w:rsid w:val="00AD626C"/>
    <w:rsid w:val="00AD74EE"/>
    <w:rsid w:val="00AE035E"/>
    <w:rsid w:val="00AE1FD9"/>
    <w:rsid w:val="00AE26CB"/>
    <w:rsid w:val="00AE3923"/>
    <w:rsid w:val="00AE3C5D"/>
    <w:rsid w:val="00AE3D9E"/>
    <w:rsid w:val="00AE413F"/>
    <w:rsid w:val="00AE5A80"/>
    <w:rsid w:val="00AE6909"/>
    <w:rsid w:val="00AF2E2B"/>
    <w:rsid w:val="00AF38F5"/>
    <w:rsid w:val="00AF3DA0"/>
    <w:rsid w:val="00AF51CF"/>
    <w:rsid w:val="00AF5CF3"/>
    <w:rsid w:val="00AF6755"/>
    <w:rsid w:val="00AF7BCA"/>
    <w:rsid w:val="00AF7C43"/>
    <w:rsid w:val="00AF7FEB"/>
    <w:rsid w:val="00B00EF2"/>
    <w:rsid w:val="00B01F0A"/>
    <w:rsid w:val="00B02BC0"/>
    <w:rsid w:val="00B02D97"/>
    <w:rsid w:val="00B04101"/>
    <w:rsid w:val="00B04389"/>
    <w:rsid w:val="00B04954"/>
    <w:rsid w:val="00B051BA"/>
    <w:rsid w:val="00B056AF"/>
    <w:rsid w:val="00B070B2"/>
    <w:rsid w:val="00B10C39"/>
    <w:rsid w:val="00B119FA"/>
    <w:rsid w:val="00B11B31"/>
    <w:rsid w:val="00B120CF"/>
    <w:rsid w:val="00B1394C"/>
    <w:rsid w:val="00B13BC5"/>
    <w:rsid w:val="00B13FE3"/>
    <w:rsid w:val="00B15EC5"/>
    <w:rsid w:val="00B1624D"/>
    <w:rsid w:val="00B169D1"/>
    <w:rsid w:val="00B172A1"/>
    <w:rsid w:val="00B1754F"/>
    <w:rsid w:val="00B2049E"/>
    <w:rsid w:val="00B21277"/>
    <w:rsid w:val="00B212D5"/>
    <w:rsid w:val="00B223C2"/>
    <w:rsid w:val="00B232CB"/>
    <w:rsid w:val="00B23E50"/>
    <w:rsid w:val="00B27933"/>
    <w:rsid w:val="00B30AB5"/>
    <w:rsid w:val="00B30AD6"/>
    <w:rsid w:val="00B313EC"/>
    <w:rsid w:val="00B3167D"/>
    <w:rsid w:val="00B3180A"/>
    <w:rsid w:val="00B31E5A"/>
    <w:rsid w:val="00B32177"/>
    <w:rsid w:val="00B33385"/>
    <w:rsid w:val="00B356C7"/>
    <w:rsid w:val="00B365E8"/>
    <w:rsid w:val="00B36B8B"/>
    <w:rsid w:val="00B413FC"/>
    <w:rsid w:val="00B4230B"/>
    <w:rsid w:val="00B43C7E"/>
    <w:rsid w:val="00B442FA"/>
    <w:rsid w:val="00B4485F"/>
    <w:rsid w:val="00B44BC8"/>
    <w:rsid w:val="00B45662"/>
    <w:rsid w:val="00B46BBB"/>
    <w:rsid w:val="00B4773C"/>
    <w:rsid w:val="00B47777"/>
    <w:rsid w:val="00B47A50"/>
    <w:rsid w:val="00B5187C"/>
    <w:rsid w:val="00B529EC"/>
    <w:rsid w:val="00B53038"/>
    <w:rsid w:val="00B547BC"/>
    <w:rsid w:val="00B5651F"/>
    <w:rsid w:val="00B5657A"/>
    <w:rsid w:val="00B56F25"/>
    <w:rsid w:val="00B57300"/>
    <w:rsid w:val="00B652F8"/>
    <w:rsid w:val="00B702B3"/>
    <w:rsid w:val="00B70662"/>
    <w:rsid w:val="00B76C49"/>
    <w:rsid w:val="00B76D9D"/>
    <w:rsid w:val="00B772E3"/>
    <w:rsid w:val="00B8030F"/>
    <w:rsid w:val="00B8086B"/>
    <w:rsid w:val="00B80C1E"/>
    <w:rsid w:val="00B81A43"/>
    <w:rsid w:val="00B82924"/>
    <w:rsid w:val="00B84F02"/>
    <w:rsid w:val="00B85568"/>
    <w:rsid w:val="00B87E00"/>
    <w:rsid w:val="00B903DF"/>
    <w:rsid w:val="00B9092E"/>
    <w:rsid w:val="00B91407"/>
    <w:rsid w:val="00B925F2"/>
    <w:rsid w:val="00B93F83"/>
    <w:rsid w:val="00B9500E"/>
    <w:rsid w:val="00B957AF"/>
    <w:rsid w:val="00B95AB8"/>
    <w:rsid w:val="00B9693A"/>
    <w:rsid w:val="00BA016C"/>
    <w:rsid w:val="00BA2BC6"/>
    <w:rsid w:val="00BA34C2"/>
    <w:rsid w:val="00BA393B"/>
    <w:rsid w:val="00BA3EC5"/>
    <w:rsid w:val="00BA4189"/>
    <w:rsid w:val="00BA57E7"/>
    <w:rsid w:val="00BA7422"/>
    <w:rsid w:val="00BB1B69"/>
    <w:rsid w:val="00BB1BAB"/>
    <w:rsid w:val="00BB2749"/>
    <w:rsid w:val="00BB2775"/>
    <w:rsid w:val="00BB3179"/>
    <w:rsid w:val="00BB4F30"/>
    <w:rsid w:val="00BC060E"/>
    <w:rsid w:val="00BC1704"/>
    <w:rsid w:val="00BC22DF"/>
    <w:rsid w:val="00BC26E5"/>
    <w:rsid w:val="00BC312A"/>
    <w:rsid w:val="00BC4BBA"/>
    <w:rsid w:val="00BC53E9"/>
    <w:rsid w:val="00BC54D9"/>
    <w:rsid w:val="00BC5517"/>
    <w:rsid w:val="00BC5553"/>
    <w:rsid w:val="00BC7727"/>
    <w:rsid w:val="00BC79A3"/>
    <w:rsid w:val="00BD12F4"/>
    <w:rsid w:val="00BD431F"/>
    <w:rsid w:val="00BD4944"/>
    <w:rsid w:val="00BD5866"/>
    <w:rsid w:val="00BD5BAF"/>
    <w:rsid w:val="00BD7680"/>
    <w:rsid w:val="00BD7870"/>
    <w:rsid w:val="00BD7B04"/>
    <w:rsid w:val="00BD7CC6"/>
    <w:rsid w:val="00BE0B48"/>
    <w:rsid w:val="00BE356C"/>
    <w:rsid w:val="00BE40B3"/>
    <w:rsid w:val="00BE5F08"/>
    <w:rsid w:val="00BE6889"/>
    <w:rsid w:val="00BE7231"/>
    <w:rsid w:val="00BE7F8F"/>
    <w:rsid w:val="00BF0F36"/>
    <w:rsid w:val="00BF1F45"/>
    <w:rsid w:val="00BF3211"/>
    <w:rsid w:val="00BF368B"/>
    <w:rsid w:val="00BF413B"/>
    <w:rsid w:val="00BF4893"/>
    <w:rsid w:val="00BF57AF"/>
    <w:rsid w:val="00BF5D39"/>
    <w:rsid w:val="00BF752A"/>
    <w:rsid w:val="00BF7D11"/>
    <w:rsid w:val="00C00E04"/>
    <w:rsid w:val="00C00F3C"/>
    <w:rsid w:val="00C0233C"/>
    <w:rsid w:val="00C03862"/>
    <w:rsid w:val="00C05EE0"/>
    <w:rsid w:val="00C07C85"/>
    <w:rsid w:val="00C10FCF"/>
    <w:rsid w:val="00C119FD"/>
    <w:rsid w:val="00C11B88"/>
    <w:rsid w:val="00C11E83"/>
    <w:rsid w:val="00C127F0"/>
    <w:rsid w:val="00C13AF4"/>
    <w:rsid w:val="00C14627"/>
    <w:rsid w:val="00C148F9"/>
    <w:rsid w:val="00C1638E"/>
    <w:rsid w:val="00C168A8"/>
    <w:rsid w:val="00C20313"/>
    <w:rsid w:val="00C208BE"/>
    <w:rsid w:val="00C20FA5"/>
    <w:rsid w:val="00C21DCB"/>
    <w:rsid w:val="00C21E65"/>
    <w:rsid w:val="00C220AA"/>
    <w:rsid w:val="00C22D42"/>
    <w:rsid w:val="00C24363"/>
    <w:rsid w:val="00C255E5"/>
    <w:rsid w:val="00C26358"/>
    <w:rsid w:val="00C2665F"/>
    <w:rsid w:val="00C26A28"/>
    <w:rsid w:val="00C30095"/>
    <w:rsid w:val="00C323F1"/>
    <w:rsid w:val="00C32551"/>
    <w:rsid w:val="00C32B80"/>
    <w:rsid w:val="00C33F97"/>
    <w:rsid w:val="00C342A4"/>
    <w:rsid w:val="00C351E3"/>
    <w:rsid w:val="00C3701D"/>
    <w:rsid w:val="00C37CE2"/>
    <w:rsid w:val="00C440F2"/>
    <w:rsid w:val="00C44B2A"/>
    <w:rsid w:val="00C45019"/>
    <w:rsid w:val="00C45EA0"/>
    <w:rsid w:val="00C4762C"/>
    <w:rsid w:val="00C50345"/>
    <w:rsid w:val="00C50A9C"/>
    <w:rsid w:val="00C51235"/>
    <w:rsid w:val="00C51A54"/>
    <w:rsid w:val="00C51AE4"/>
    <w:rsid w:val="00C5241A"/>
    <w:rsid w:val="00C525F5"/>
    <w:rsid w:val="00C528D1"/>
    <w:rsid w:val="00C53320"/>
    <w:rsid w:val="00C57313"/>
    <w:rsid w:val="00C57583"/>
    <w:rsid w:val="00C57DC4"/>
    <w:rsid w:val="00C57EAA"/>
    <w:rsid w:val="00C60B2A"/>
    <w:rsid w:val="00C60B57"/>
    <w:rsid w:val="00C60BEA"/>
    <w:rsid w:val="00C610D4"/>
    <w:rsid w:val="00C622AD"/>
    <w:rsid w:val="00C64366"/>
    <w:rsid w:val="00C65508"/>
    <w:rsid w:val="00C65F35"/>
    <w:rsid w:val="00C67ADF"/>
    <w:rsid w:val="00C709F9"/>
    <w:rsid w:val="00C7177A"/>
    <w:rsid w:val="00C7237E"/>
    <w:rsid w:val="00C73397"/>
    <w:rsid w:val="00C73B85"/>
    <w:rsid w:val="00C73D08"/>
    <w:rsid w:val="00C74411"/>
    <w:rsid w:val="00C7662D"/>
    <w:rsid w:val="00C76C67"/>
    <w:rsid w:val="00C77E72"/>
    <w:rsid w:val="00C80A1D"/>
    <w:rsid w:val="00C80C80"/>
    <w:rsid w:val="00C81F59"/>
    <w:rsid w:val="00C821F5"/>
    <w:rsid w:val="00C8356C"/>
    <w:rsid w:val="00C83B5F"/>
    <w:rsid w:val="00C848EC"/>
    <w:rsid w:val="00C85BE8"/>
    <w:rsid w:val="00C868CE"/>
    <w:rsid w:val="00C86AA7"/>
    <w:rsid w:val="00C87280"/>
    <w:rsid w:val="00C918B2"/>
    <w:rsid w:val="00C94299"/>
    <w:rsid w:val="00C952F2"/>
    <w:rsid w:val="00C95EB9"/>
    <w:rsid w:val="00C97967"/>
    <w:rsid w:val="00CA051A"/>
    <w:rsid w:val="00CA077D"/>
    <w:rsid w:val="00CA0910"/>
    <w:rsid w:val="00CA244A"/>
    <w:rsid w:val="00CA3821"/>
    <w:rsid w:val="00CA6B14"/>
    <w:rsid w:val="00CB008C"/>
    <w:rsid w:val="00CB08A3"/>
    <w:rsid w:val="00CB0F87"/>
    <w:rsid w:val="00CB1519"/>
    <w:rsid w:val="00CB1E0A"/>
    <w:rsid w:val="00CB2CAD"/>
    <w:rsid w:val="00CB5AC3"/>
    <w:rsid w:val="00CB6ADE"/>
    <w:rsid w:val="00CB7E88"/>
    <w:rsid w:val="00CC04E4"/>
    <w:rsid w:val="00CC19FB"/>
    <w:rsid w:val="00CC376F"/>
    <w:rsid w:val="00CC416E"/>
    <w:rsid w:val="00CC45A0"/>
    <w:rsid w:val="00CC4ADE"/>
    <w:rsid w:val="00CC536B"/>
    <w:rsid w:val="00CC7AFE"/>
    <w:rsid w:val="00CD1BAA"/>
    <w:rsid w:val="00CD4ED8"/>
    <w:rsid w:val="00CD5356"/>
    <w:rsid w:val="00CD5E48"/>
    <w:rsid w:val="00CD663C"/>
    <w:rsid w:val="00CD6EA7"/>
    <w:rsid w:val="00CD6F28"/>
    <w:rsid w:val="00CD6FFC"/>
    <w:rsid w:val="00CE00F5"/>
    <w:rsid w:val="00CE355F"/>
    <w:rsid w:val="00CE3686"/>
    <w:rsid w:val="00CE3BF6"/>
    <w:rsid w:val="00CE49ED"/>
    <w:rsid w:val="00CE6CAA"/>
    <w:rsid w:val="00CE6CBC"/>
    <w:rsid w:val="00CE7D67"/>
    <w:rsid w:val="00CF30F1"/>
    <w:rsid w:val="00CF320D"/>
    <w:rsid w:val="00CF4987"/>
    <w:rsid w:val="00CF5709"/>
    <w:rsid w:val="00CF7323"/>
    <w:rsid w:val="00D00DEE"/>
    <w:rsid w:val="00D02EEA"/>
    <w:rsid w:val="00D044DB"/>
    <w:rsid w:val="00D046D3"/>
    <w:rsid w:val="00D04A93"/>
    <w:rsid w:val="00D05779"/>
    <w:rsid w:val="00D06A59"/>
    <w:rsid w:val="00D06BC8"/>
    <w:rsid w:val="00D07327"/>
    <w:rsid w:val="00D1028C"/>
    <w:rsid w:val="00D113CD"/>
    <w:rsid w:val="00D12789"/>
    <w:rsid w:val="00D12A51"/>
    <w:rsid w:val="00D12DE0"/>
    <w:rsid w:val="00D12EFD"/>
    <w:rsid w:val="00D1672E"/>
    <w:rsid w:val="00D222A0"/>
    <w:rsid w:val="00D23F2A"/>
    <w:rsid w:val="00D250A8"/>
    <w:rsid w:val="00D25F89"/>
    <w:rsid w:val="00D265B3"/>
    <w:rsid w:val="00D26D10"/>
    <w:rsid w:val="00D276B3"/>
    <w:rsid w:val="00D31A67"/>
    <w:rsid w:val="00D329CF"/>
    <w:rsid w:val="00D32FDD"/>
    <w:rsid w:val="00D34E64"/>
    <w:rsid w:val="00D36732"/>
    <w:rsid w:val="00D3767C"/>
    <w:rsid w:val="00D4028B"/>
    <w:rsid w:val="00D40EDF"/>
    <w:rsid w:val="00D41152"/>
    <w:rsid w:val="00D4176B"/>
    <w:rsid w:val="00D44E76"/>
    <w:rsid w:val="00D4659B"/>
    <w:rsid w:val="00D46E4A"/>
    <w:rsid w:val="00D50624"/>
    <w:rsid w:val="00D5163F"/>
    <w:rsid w:val="00D5167C"/>
    <w:rsid w:val="00D51FAF"/>
    <w:rsid w:val="00D52B7B"/>
    <w:rsid w:val="00D54570"/>
    <w:rsid w:val="00D54ED9"/>
    <w:rsid w:val="00D551AC"/>
    <w:rsid w:val="00D55576"/>
    <w:rsid w:val="00D55679"/>
    <w:rsid w:val="00D5595F"/>
    <w:rsid w:val="00D563E3"/>
    <w:rsid w:val="00D56497"/>
    <w:rsid w:val="00D57EDF"/>
    <w:rsid w:val="00D60A95"/>
    <w:rsid w:val="00D618A6"/>
    <w:rsid w:val="00D61BAA"/>
    <w:rsid w:val="00D63142"/>
    <w:rsid w:val="00D643B6"/>
    <w:rsid w:val="00D64A2F"/>
    <w:rsid w:val="00D65103"/>
    <w:rsid w:val="00D65AEB"/>
    <w:rsid w:val="00D66044"/>
    <w:rsid w:val="00D66861"/>
    <w:rsid w:val="00D67468"/>
    <w:rsid w:val="00D676F7"/>
    <w:rsid w:val="00D67AF5"/>
    <w:rsid w:val="00D72D3D"/>
    <w:rsid w:val="00D72E08"/>
    <w:rsid w:val="00D73B41"/>
    <w:rsid w:val="00D7477D"/>
    <w:rsid w:val="00D749A0"/>
    <w:rsid w:val="00D7512F"/>
    <w:rsid w:val="00D752F2"/>
    <w:rsid w:val="00D77C69"/>
    <w:rsid w:val="00D80752"/>
    <w:rsid w:val="00D8148F"/>
    <w:rsid w:val="00D81EB3"/>
    <w:rsid w:val="00D82880"/>
    <w:rsid w:val="00D83397"/>
    <w:rsid w:val="00D83464"/>
    <w:rsid w:val="00D83B16"/>
    <w:rsid w:val="00D846FA"/>
    <w:rsid w:val="00D853BF"/>
    <w:rsid w:val="00D86802"/>
    <w:rsid w:val="00D86F77"/>
    <w:rsid w:val="00D8762E"/>
    <w:rsid w:val="00D87CB4"/>
    <w:rsid w:val="00D87F6D"/>
    <w:rsid w:val="00D911DE"/>
    <w:rsid w:val="00D93474"/>
    <w:rsid w:val="00D94D54"/>
    <w:rsid w:val="00D94F54"/>
    <w:rsid w:val="00D95F39"/>
    <w:rsid w:val="00D962C9"/>
    <w:rsid w:val="00DA06F8"/>
    <w:rsid w:val="00DA0AD2"/>
    <w:rsid w:val="00DA1867"/>
    <w:rsid w:val="00DA5846"/>
    <w:rsid w:val="00DA5858"/>
    <w:rsid w:val="00DA5924"/>
    <w:rsid w:val="00DA6083"/>
    <w:rsid w:val="00DA7855"/>
    <w:rsid w:val="00DB0CE0"/>
    <w:rsid w:val="00DB0DDF"/>
    <w:rsid w:val="00DB0E32"/>
    <w:rsid w:val="00DB3BE7"/>
    <w:rsid w:val="00DB4402"/>
    <w:rsid w:val="00DB4C6C"/>
    <w:rsid w:val="00DB50A8"/>
    <w:rsid w:val="00DB522B"/>
    <w:rsid w:val="00DB5881"/>
    <w:rsid w:val="00DB6050"/>
    <w:rsid w:val="00DB6A9F"/>
    <w:rsid w:val="00DB7965"/>
    <w:rsid w:val="00DB7D5F"/>
    <w:rsid w:val="00DB7EBA"/>
    <w:rsid w:val="00DB7EC9"/>
    <w:rsid w:val="00DC012D"/>
    <w:rsid w:val="00DC06FB"/>
    <w:rsid w:val="00DC08DC"/>
    <w:rsid w:val="00DC2355"/>
    <w:rsid w:val="00DC413E"/>
    <w:rsid w:val="00DC4194"/>
    <w:rsid w:val="00DC4B9E"/>
    <w:rsid w:val="00DC5FF5"/>
    <w:rsid w:val="00DC7406"/>
    <w:rsid w:val="00DD125A"/>
    <w:rsid w:val="00DD1419"/>
    <w:rsid w:val="00DD1D74"/>
    <w:rsid w:val="00DD2287"/>
    <w:rsid w:val="00DD278A"/>
    <w:rsid w:val="00DD27F3"/>
    <w:rsid w:val="00DD4266"/>
    <w:rsid w:val="00DD6B00"/>
    <w:rsid w:val="00DD750D"/>
    <w:rsid w:val="00DD7693"/>
    <w:rsid w:val="00DE10AC"/>
    <w:rsid w:val="00DE2A0E"/>
    <w:rsid w:val="00DE33EF"/>
    <w:rsid w:val="00DE3A45"/>
    <w:rsid w:val="00DE4405"/>
    <w:rsid w:val="00DE4F77"/>
    <w:rsid w:val="00DE5015"/>
    <w:rsid w:val="00DE5169"/>
    <w:rsid w:val="00DE53B9"/>
    <w:rsid w:val="00DE58FB"/>
    <w:rsid w:val="00DE6122"/>
    <w:rsid w:val="00DE7C41"/>
    <w:rsid w:val="00DF0251"/>
    <w:rsid w:val="00DF10E6"/>
    <w:rsid w:val="00DF1CC1"/>
    <w:rsid w:val="00DF3178"/>
    <w:rsid w:val="00DF501C"/>
    <w:rsid w:val="00DF672E"/>
    <w:rsid w:val="00DF737E"/>
    <w:rsid w:val="00DF76C7"/>
    <w:rsid w:val="00DF7CF7"/>
    <w:rsid w:val="00DF7E99"/>
    <w:rsid w:val="00E00685"/>
    <w:rsid w:val="00E01782"/>
    <w:rsid w:val="00E037FC"/>
    <w:rsid w:val="00E03E33"/>
    <w:rsid w:val="00E0636B"/>
    <w:rsid w:val="00E0693E"/>
    <w:rsid w:val="00E104C7"/>
    <w:rsid w:val="00E11239"/>
    <w:rsid w:val="00E123D3"/>
    <w:rsid w:val="00E130BA"/>
    <w:rsid w:val="00E13329"/>
    <w:rsid w:val="00E1474B"/>
    <w:rsid w:val="00E16341"/>
    <w:rsid w:val="00E20613"/>
    <w:rsid w:val="00E22228"/>
    <w:rsid w:val="00E225FF"/>
    <w:rsid w:val="00E2273E"/>
    <w:rsid w:val="00E22DE8"/>
    <w:rsid w:val="00E23249"/>
    <w:rsid w:val="00E24176"/>
    <w:rsid w:val="00E24B96"/>
    <w:rsid w:val="00E24E34"/>
    <w:rsid w:val="00E2547C"/>
    <w:rsid w:val="00E25ACC"/>
    <w:rsid w:val="00E27028"/>
    <w:rsid w:val="00E2799D"/>
    <w:rsid w:val="00E27E8D"/>
    <w:rsid w:val="00E31404"/>
    <w:rsid w:val="00E31A32"/>
    <w:rsid w:val="00E31F44"/>
    <w:rsid w:val="00E3235E"/>
    <w:rsid w:val="00E32C3E"/>
    <w:rsid w:val="00E33CCD"/>
    <w:rsid w:val="00E345C8"/>
    <w:rsid w:val="00E34F49"/>
    <w:rsid w:val="00E35C82"/>
    <w:rsid w:val="00E35E50"/>
    <w:rsid w:val="00E35E54"/>
    <w:rsid w:val="00E361BC"/>
    <w:rsid w:val="00E36CC7"/>
    <w:rsid w:val="00E36F32"/>
    <w:rsid w:val="00E4113C"/>
    <w:rsid w:val="00E41617"/>
    <w:rsid w:val="00E437CF"/>
    <w:rsid w:val="00E43FFC"/>
    <w:rsid w:val="00E44BF4"/>
    <w:rsid w:val="00E460CA"/>
    <w:rsid w:val="00E517A1"/>
    <w:rsid w:val="00E5197D"/>
    <w:rsid w:val="00E51F44"/>
    <w:rsid w:val="00E51F9A"/>
    <w:rsid w:val="00E52D8C"/>
    <w:rsid w:val="00E533A8"/>
    <w:rsid w:val="00E53A9B"/>
    <w:rsid w:val="00E545F8"/>
    <w:rsid w:val="00E55B58"/>
    <w:rsid w:val="00E56FD2"/>
    <w:rsid w:val="00E579FD"/>
    <w:rsid w:val="00E57A54"/>
    <w:rsid w:val="00E60FF2"/>
    <w:rsid w:val="00E64BE9"/>
    <w:rsid w:val="00E655EC"/>
    <w:rsid w:val="00E66AB7"/>
    <w:rsid w:val="00E673AC"/>
    <w:rsid w:val="00E67770"/>
    <w:rsid w:val="00E700DE"/>
    <w:rsid w:val="00E7272F"/>
    <w:rsid w:val="00E73BA1"/>
    <w:rsid w:val="00E73E6A"/>
    <w:rsid w:val="00E74193"/>
    <w:rsid w:val="00E7420F"/>
    <w:rsid w:val="00E74672"/>
    <w:rsid w:val="00E74A31"/>
    <w:rsid w:val="00E74BAF"/>
    <w:rsid w:val="00E751EE"/>
    <w:rsid w:val="00E7644E"/>
    <w:rsid w:val="00E76F3C"/>
    <w:rsid w:val="00E77A4C"/>
    <w:rsid w:val="00E80BEE"/>
    <w:rsid w:val="00E80D5E"/>
    <w:rsid w:val="00E8180F"/>
    <w:rsid w:val="00E81F46"/>
    <w:rsid w:val="00E827AB"/>
    <w:rsid w:val="00E84712"/>
    <w:rsid w:val="00E84FFC"/>
    <w:rsid w:val="00E85556"/>
    <w:rsid w:val="00E8641F"/>
    <w:rsid w:val="00E86F4E"/>
    <w:rsid w:val="00E9019E"/>
    <w:rsid w:val="00E90300"/>
    <w:rsid w:val="00E903CF"/>
    <w:rsid w:val="00E9111F"/>
    <w:rsid w:val="00E91732"/>
    <w:rsid w:val="00E93738"/>
    <w:rsid w:val="00E949A4"/>
    <w:rsid w:val="00E9508E"/>
    <w:rsid w:val="00E96F3F"/>
    <w:rsid w:val="00E96FA8"/>
    <w:rsid w:val="00EA0078"/>
    <w:rsid w:val="00EA04EE"/>
    <w:rsid w:val="00EA0C4B"/>
    <w:rsid w:val="00EA297C"/>
    <w:rsid w:val="00EA365F"/>
    <w:rsid w:val="00EA4F00"/>
    <w:rsid w:val="00EA5575"/>
    <w:rsid w:val="00EA69BD"/>
    <w:rsid w:val="00EA69C1"/>
    <w:rsid w:val="00EA6CEC"/>
    <w:rsid w:val="00EA74EF"/>
    <w:rsid w:val="00EA7557"/>
    <w:rsid w:val="00EB0F86"/>
    <w:rsid w:val="00EB1475"/>
    <w:rsid w:val="00EB1647"/>
    <w:rsid w:val="00EB16C9"/>
    <w:rsid w:val="00EB185D"/>
    <w:rsid w:val="00EB1972"/>
    <w:rsid w:val="00EB284A"/>
    <w:rsid w:val="00EB3FA6"/>
    <w:rsid w:val="00EB597B"/>
    <w:rsid w:val="00EC0407"/>
    <w:rsid w:val="00EC054D"/>
    <w:rsid w:val="00EC08E0"/>
    <w:rsid w:val="00EC0A24"/>
    <w:rsid w:val="00EC11A5"/>
    <w:rsid w:val="00EC161B"/>
    <w:rsid w:val="00EC2857"/>
    <w:rsid w:val="00EC2F7F"/>
    <w:rsid w:val="00EC3B8C"/>
    <w:rsid w:val="00EC4BA0"/>
    <w:rsid w:val="00EC4E32"/>
    <w:rsid w:val="00EC59C3"/>
    <w:rsid w:val="00EC5A42"/>
    <w:rsid w:val="00EC5D3F"/>
    <w:rsid w:val="00EC7EE1"/>
    <w:rsid w:val="00EC7F65"/>
    <w:rsid w:val="00ED08BC"/>
    <w:rsid w:val="00ED10F3"/>
    <w:rsid w:val="00ED2137"/>
    <w:rsid w:val="00ED2DEE"/>
    <w:rsid w:val="00ED45FA"/>
    <w:rsid w:val="00ED4681"/>
    <w:rsid w:val="00ED47E3"/>
    <w:rsid w:val="00ED4940"/>
    <w:rsid w:val="00ED64BD"/>
    <w:rsid w:val="00ED7185"/>
    <w:rsid w:val="00EE009A"/>
    <w:rsid w:val="00EE0CE6"/>
    <w:rsid w:val="00EE0EB9"/>
    <w:rsid w:val="00EE1985"/>
    <w:rsid w:val="00EE19AE"/>
    <w:rsid w:val="00EE2C9E"/>
    <w:rsid w:val="00EE4B2D"/>
    <w:rsid w:val="00EE5477"/>
    <w:rsid w:val="00EE6918"/>
    <w:rsid w:val="00EE6BE1"/>
    <w:rsid w:val="00EF065F"/>
    <w:rsid w:val="00EF06A2"/>
    <w:rsid w:val="00EF17C5"/>
    <w:rsid w:val="00EF1A18"/>
    <w:rsid w:val="00EF2883"/>
    <w:rsid w:val="00EF28BA"/>
    <w:rsid w:val="00EF385C"/>
    <w:rsid w:val="00EF463B"/>
    <w:rsid w:val="00EF4857"/>
    <w:rsid w:val="00EF50EE"/>
    <w:rsid w:val="00EF656A"/>
    <w:rsid w:val="00EF6EB4"/>
    <w:rsid w:val="00F018E3"/>
    <w:rsid w:val="00F01E7E"/>
    <w:rsid w:val="00F03509"/>
    <w:rsid w:val="00F040D6"/>
    <w:rsid w:val="00F051BE"/>
    <w:rsid w:val="00F0521E"/>
    <w:rsid w:val="00F05353"/>
    <w:rsid w:val="00F059A9"/>
    <w:rsid w:val="00F06733"/>
    <w:rsid w:val="00F075D0"/>
    <w:rsid w:val="00F1025E"/>
    <w:rsid w:val="00F1144D"/>
    <w:rsid w:val="00F12A84"/>
    <w:rsid w:val="00F12CA6"/>
    <w:rsid w:val="00F13EE5"/>
    <w:rsid w:val="00F14A2B"/>
    <w:rsid w:val="00F156C5"/>
    <w:rsid w:val="00F16CEA"/>
    <w:rsid w:val="00F16D06"/>
    <w:rsid w:val="00F17973"/>
    <w:rsid w:val="00F17D2E"/>
    <w:rsid w:val="00F217B3"/>
    <w:rsid w:val="00F21BA0"/>
    <w:rsid w:val="00F23659"/>
    <w:rsid w:val="00F24AD9"/>
    <w:rsid w:val="00F25A78"/>
    <w:rsid w:val="00F273AD"/>
    <w:rsid w:val="00F2778A"/>
    <w:rsid w:val="00F279B8"/>
    <w:rsid w:val="00F30C17"/>
    <w:rsid w:val="00F30E34"/>
    <w:rsid w:val="00F3191C"/>
    <w:rsid w:val="00F31BD7"/>
    <w:rsid w:val="00F32D7E"/>
    <w:rsid w:val="00F33AF9"/>
    <w:rsid w:val="00F33CA3"/>
    <w:rsid w:val="00F3437A"/>
    <w:rsid w:val="00F348EA"/>
    <w:rsid w:val="00F3594E"/>
    <w:rsid w:val="00F363AE"/>
    <w:rsid w:val="00F377CA"/>
    <w:rsid w:val="00F4288A"/>
    <w:rsid w:val="00F42E20"/>
    <w:rsid w:val="00F434A8"/>
    <w:rsid w:val="00F4368D"/>
    <w:rsid w:val="00F43975"/>
    <w:rsid w:val="00F45EAA"/>
    <w:rsid w:val="00F45F15"/>
    <w:rsid w:val="00F46E0F"/>
    <w:rsid w:val="00F47BF2"/>
    <w:rsid w:val="00F47FF2"/>
    <w:rsid w:val="00F506B8"/>
    <w:rsid w:val="00F50CD5"/>
    <w:rsid w:val="00F51120"/>
    <w:rsid w:val="00F51270"/>
    <w:rsid w:val="00F514AD"/>
    <w:rsid w:val="00F51F81"/>
    <w:rsid w:val="00F525CF"/>
    <w:rsid w:val="00F55696"/>
    <w:rsid w:val="00F55ABC"/>
    <w:rsid w:val="00F55ADA"/>
    <w:rsid w:val="00F55C48"/>
    <w:rsid w:val="00F56164"/>
    <w:rsid w:val="00F57802"/>
    <w:rsid w:val="00F57D4E"/>
    <w:rsid w:val="00F61155"/>
    <w:rsid w:val="00F63399"/>
    <w:rsid w:val="00F634D4"/>
    <w:rsid w:val="00F63A19"/>
    <w:rsid w:val="00F65C55"/>
    <w:rsid w:val="00F66AB8"/>
    <w:rsid w:val="00F66F09"/>
    <w:rsid w:val="00F67435"/>
    <w:rsid w:val="00F67942"/>
    <w:rsid w:val="00F70156"/>
    <w:rsid w:val="00F70310"/>
    <w:rsid w:val="00F703D4"/>
    <w:rsid w:val="00F71FCE"/>
    <w:rsid w:val="00F73638"/>
    <w:rsid w:val="00F738E1"/>
    <w:rsid w:val="00F77110"/>
    <w:rsid w:val="00F81887"/>
    <w:rsid w:val="00F82712"/>
    <w:rsid w:val="00F8305B"/>
    <w:rsid w:val="00F831FB"/>
    <w:rsid w:val="00F83208"/>
    <w:rsid w:val="00F845C6"/>
    <w:rsid w:val="00F84DDC"/>
    <w:rsid w:val="00F854F7"/>
    <w:rsid w:val="00F85698"/>
    <w:rsid w:val="00F85BFC"/>
    <w:rsid w:val="00F86712"/>
    <w:rsid w:val="00F86780"/>
    <w:rsid w:val="00F87478"/>
    <w:rsid w:val="00F9002D"/>
    <w:rsid w:val="00F90579"/>
    <w:rsid w:val="00F927FA"/>
    <w:rsid w:val="00F93338"/>
    <w:rsid w:val="00F95242"/>
    <w:rsid w:val="00F9603F"/>
    <w:rsid w:val="00F972A2"/>
    <w:rsid w:val="00FA077D"/>
    <w:rsid w:val="00FA2553"/>
    <w:rsid w:val="00FA44BF"/>
    <w:rsid w:val="00FA472A"/>
    <w:rsid w:val="00FA6CFE"/>
    <w:rsid w:val="00FB0E34"/>
    <w:rsid w:val="00FB0EC2"/>
    <w:rsid w:val="00FB22F9"/>
    <w:rsid w:val="00FC091F"/>
    <w:rsid w:val="00FC0B7B"/>
    <w:rsid w:val="00FC0D77"/>
    <w:rsid w:val="00FC24A4"/>
    <w:rsid w:val="00FC2B9A"/>
    <w:rsid w:val="00FC3C43"/>
    <w:rsid w:val="00FC5EB7"/>
    <w:rsid w:val="00FC5F7F"/>
    <w:rsid w:val="00FC6EAB"/>
    <w:rsid w:val="00FD0EB5"/>
    <w:rsid w:val="00FD19C7"/>
    <w:rsid w:val="00FD1AAC"/>
    <w:rsid w:val="00FD339F"/>
    <w:rsid w:val="00FD44AB"/>
    <w:rsid w:val="00FD7A19"/>
    <w:rsid w:val="00FE0691"/>
    <w:rsid w:val="00FE16DD"/>
    <w:rsid w:val="00FE1E2C"/>
    <w:rsid w:val="00FE27AC"/>
    <w:rsid w:val="00FE2B9D"/>
    <w:rsid w:val="00FE3273"/>
    <w:rsid w:val="00FE3B4C"/>
    <w:rsid w:val="00FE3E07"/>
    <w:rsid w:val="00FE4164"/>
    <w:rsid w:val="00FE557A"/>
    <w:rsid w:val="00FE5A70"/>
    <w:rsid w:val="00FE5B38"/>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FFA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rsid w:val="00973D81"/>
    <w:pPr>
      <w:keepNext/>
      <w:jc w:val="both"/>
      <w:outlineLvl w:val="0"/>
    </w:pPr>
    <w:rPr>
      <w:rFonts w:ascii="Verdana" w:hAnsi="Verdana"/>
      <w:b/>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uiPriority w:val="99"/>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Odstavec"/>
    <w:basedOn w:val="Normalny"/>
    <w:link w:val="AkapitzlistZnak"/>
    <w:qFormat/>
    <w:pPr>
      <w:ind w:left="708"/>
    </w:pPr>
  </w:style>
  <w:style w:type="character" w:styleId="Hipercze">
    <w:name w:val="Hyperlink"/>
    <w:uiPriority w:val="99"/>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uiPriority w:val="99"/>
    <w:qFormat/>
    <w:rsid w:val="00776F6D"/>
  </w:style>
  <w:style w:type="character" w:customStyle="1" w:styleId="Teksttreci2">
    <w:name w:val="Tekst treści (2)_"/>
    <w:link w:val="Teksttreci20"/>
    <w:qFormat/>
    <w:locked/>
    <w:rsid w:val="007530ED"/>
    <w:rPr>
      <w:rFonts w:ascii="Arial" w:eastAsia="Arial" w:hAnsi="Arial" w:cs="Arial"/>
      <w:shd w:val="clear" w:color="auto" w:fill="FFFFFF"/>
    </w:rPr>
  </w:style>
  <w:style w:type="paragraph" w:customStyle="1" w:styleId="Teksttreci20">
    <w:name w:val="Tekst treści (2)"/>
    <w:basedOn w:val="Normalny"/>
    <w:link w:val="Teksttreci2"/>
    <w:qFormat/>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uiPriority w:val="99"/>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 w:type="character" w:styleId="Nierozpoznanawzmianka">
    <w:name w:val="Unresolved Mention"/>
    <w:basedOn w:val="Domylnaczcionkaakapitu"/>
    <w:uiPriority w:val="99"/>
    <w:semiHidden/>
    <w:unhideWhenUsed/>
    <w:rsid w:val="00304286"/>
    <w:rPr>
      <w:color w:val="605E5C"/>
      <w:shd w:val="clear" w:color="auto" w:fill="E1DFDD"/>
    </w:rPr>
  </w:style>
  <w:style w:type="paragraph" w:styleId="Tekstprzypisukocowego">
    <w:name w:val="endnote text"/>
    <w:basedOn w:val="Normalny"/>
    <w:link w:val="TekstprzypisukocowegoZnak"/>
    <w:uiPriority w:val="99"/>
    <w:semiHidden/>
    <w:unhideWhenUsed/>
    <w:rsid w:val="00CD663C"/>
  </w:style>
  <w:style w:type="character" w:customStyle="1" w:styleId="TekstprzypisukocowegoZnak">
    <w:name w:val="Tekst przypisu końcowego Znak"/>
    <w:basedOn w:val="Domylnaczcionkaakapitu"/>
    <w:link w:val="Tekstprzypisukocowego"/>
    <w:uiPriority w:val="99"/>
    <w:semiHidden/>
    <w:rsid w:val="00CD663C"/>
  </w:style>
  <w:style w:type="character" w:styleId="Odwoanieprzypisukocowego">
    <w:name w:val="endnote reference"/>
    <w:basedOn w:val="Domylnaczcionkaakapitu"/>
    <w:uiPriority w:val="99"/>
    <w:semiHidden/>
    <w:unhideWhenUsed/>
    <w:rsid w:val="00CD663C"/>
    <w:rPr>
      <w:vertAlign w:val="superscript"/>
    </w:rPr>
  </w:style>
  <w:style w:type="paragraph" w:styleId="Nagwekspisutreci">
    <w:name w:val="TOC Heading"/>
    <w:basedOn w:val="Nagwek1"/>
    <w:next w:val="Normalny"/>
    <w:uiPriority w:val="39"/>
    <w:unhideWhenUsed/>
    <w:qFormat/>
    <w:rsid w:val="00EF28BA"/>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Spistreci2">
    <w:name w:val="toc 2"/>
    <w:basedOn w:val="Normalny"/>
    <w:next w:val="Normalny"/>
    <w:autoRedefine/>
    <w:uiPriority w:val="39"/>
    <w:unhideWhenUsed/>
    <w:rsid w:val="00687806"/>
    <w:pPr>
      <w:tabs>
        <w:tab w:val="right" w:leader="dot" w:pos="9062"/>
      </w:tabs>
      <w:spacing w:after="100"/>
      <w:ind w:left="200"/>
      <w:jc w:val="both"/>
    </w:pPr>
  </w:style>
  <w:style w:type="paragraph" w:styleId="Spistreci1">
    <w:name w:val="toc 1"/>
    <w:basedOn w:val="Normalny"/>
    <w:next w:val="Normalny"/>
    <w:autoRedefine/>
    <w:uiPriority w:val="39"/>
    <w:unhideWhenUsed/>
    <w:rsid w:val="001F4B13"/>
    <w:pPr>
      <w:tabs>
        <w:tab w:val="right" w:leader="dot" w:pos="9062"/>
      </w:tabs>
      <w:spacing w:after="100" w:line="360" w:lineRule="auto"/>
      <w:ind w:left="709" w:hanging="709"/>
      <w:jc w:val="both"/>
    </w:pPr>
  </w:style>
  <w:style w:type="paragraph" w:styleId="Spistreci3">
    <w:name w:val="toc 3"/>
    <w:basedOn w:val="Normalny"/>
    <w:next w:val="Normalny"/>
    <w:autoRedefine/>
    <w:uiPriority w:val="39"/>
    <w:unhideWhenUsed/>
    <w:rsid w:val="002D6F8B"/>
    <w:pPr>
      <w:tabs>
        <w:tab w:val="right" w:leader="dot" w:pos="9062"/>
      </w:tabs>
      <w:spacing w:after="100" w:line="276" w:lineRule="auto"/>
      <w:ind w:left="426" w:hanging="426"/>
      <w:jc w:val="both"/>
    </w:pPr>
  </w:style>
  <w:style w:type="table" w:styleId="Zwykatabela4">
    <w:name w:val="Plain Table 4"/>
    <w:basedOn w:val="Standardowy"/>
    <w:uiPriority w:val="44"/>
    <w:rsid w:val="00C21DC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3">
    <w:name w:val="Plain Table 3"/>
    <w:basedOn w:val="Standardowy"/>
    <w:uiPriority w:val="43"/>
    <w:rsid w:val="00B365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Podtytu">
    <w:name w:val="Subtitle"/>
    <w:basedOn w:val="Normalny"/>
    <w:next w:val="Normalny"/>
    <w:link w:val="PodtytuZnak"/>
    <w:uiPriority w:val="11"/>
    <w:qFormat/>
    <w:rsid w:val="00F50C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50CD5"/>
    <w:rPr>
      <w:rFonts w:asciiTheme="minorHAnsi" w:eastAsiaTheme="minorEastAsia" w:hAnsiTheme="minorHAnsi" w:cstheme="minorBidi"/>
      <w:color w:val="5A5A5A" w:themeColor="text1" w:themeTint="A5"/>
      <w:spacing w:val="15"/>
      <w:sz w:val="22"/>
      <w:szCs w:val="22"/>
    </w:rPr>
  </w:style>
  <w:style w:type="character" w:styleId="Odwoaniedokomentarza">
    <w:name w:val="annotation reference"/>
    <w:basedOn w:val="Domylnaczcionkaakapitu"/>
    <w:uiPriority w:val="99"/>
    <w:semiHidden/>
    <w:unhideWhenUsed/>
    <w:rsid w:val="00303615"/>
    <w:rPr>
      <w:sz w:val="16"/>
      <w:szCs w:val="16"/>
    </w:rPr>
  </w:style>
  <w:style w:type="paragraph" w:styleId="Tekstkomentarza">
    <w:name w:val="annotation text"/>
    <w:basedOn w:val="Normalny"/>
    <w:link w:val="TekstkomentarzaZnak"/>
    <w:uiPriority w:val="99"/>
    <w:semiHidden/>
    <w:unhideWhenUsed/>
    <w:rsid w:val="00303615"/>
  </w:style>
  <w:style w:type="character" w:customStyle="1" w:styleId="TekstkomentarzaZnak">
    <w:name w:val="Tekst komentarza Znak"/>
    <w:basedOn w:val="Domylnaczcionkaakapitu"/>
    <w:link w:val="Tekstkomentarza"/>
    <w:uiPriority w:val="99"/>
    <w:semiHidden/>
    <w:rsid w:val="00303615"/>
  </w:style>
  <w:style w:type="paragraph" w:styleId="Tematkomentarza">
    <w:name w:val="annotation subject"/>
    <w:basedOn w:val="Tekstkomentarza"/>
    <w:next w:val="Tekstkomentarza"/>
    <w:link w:val="TematkomentarzaZnak"/>
    <w:uiPriority w:val="99"/>
    <w:semiHidden/>
    <w:unhideWhenUsed/>
    <w:rsid w:val="00303615"/>
    <w:rPr>
      <w:b/>
      <w:bCs/>
    </w:rPr>
  </w:style>
  <w:style w:type="character" w:customStyle="1" w:styleId="TematkomentarzaZnak">
    <w:name w:val="Temat komentarza Znak"/>
    <w:basedOn w:val="TekstkomentarzaZnak"/>
    <w:link w:val="Tematkomentarza"/>
    <w:uiPriority w:val="99"/>
    <w:semiHidden/>
    <w:rsid w:val="00303615"/>
    <w:rPr>
      <w:b/>
      <w:bCs/>
    </w:rPr>
  </w:style>
  <w:style w:type="character" w:customStyle="1" w:styleId="AkapitzlistZnak">
    <w:name w:val="Akapit z listą Znak"/>
    <w:aliases w:val="Odstavec Znak"/>
    <w:link w:val="Akapitzlist"/>
    <w:uiPriority w:val="34"/>
    <w:locked/>
    <w:rsid w:val="001E1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6630">
      <w:bodyDiv w:val="1"/>
      <w:marLeft w:val="0"/>
      <w:marRight w:val="0"/>
      <w:marTop w:val="0"/>
      <w:marBottom w:val="0"/>
      <w:divBdr>
        <w:top w:val="none" w:sz="0" w:space="0" w:color="auto"/>
        <w:left w:val="none" w:sz="0" w:space="0" w:color="auto"/>
        <w:bottom w:val="none" w:sz="0" w:space="0" w:color="auto"/>
        <w:right w:val="none" w:sz="0" w:space="0" w:color="auto"/>
      </w:divBdr>
    </w:div>
    <w:div w:id="50420677">
      <w:bodyDiv w:val="1"/>
      <w:marLeft w:val="0"/>
      <w:marRight w:val="0"/>
      <w:marTop w:val="0"/>
      <w:marBottom w:val="0"/>
      <w:divBdr>
        <w:top w:val="none" w:sz="0" w:space="0" w:color="auto"/>
        <w:left w:val="none" w:sz="0" w:space="0" w:color="auto"/>
        <w:bottom w:val="none" w:sz="0" w:space="0" w:color="auto"/>
        <w:right w:val="none" w:sz="0" w:space="0" w:color="auto"/>
      </w:divBdr>
    </w:div>
    <w:div w:id="86997326">
      <w:bodyDiv w:val="1"/>
      <w:marLeft w:val="0"/>
      <w:marRight w:val="0"/>
      <w:marTop w:val="0"/>
      <w:marBottom w:val="0"/>
      <w:divBdr>
        <w:top w:val="none" w:sz="0" w:space="0" w:color="auto"/>
        <w:left w:val="none" w:sz="0" w:space="0" w:color="auto"/>
        <w:bottom w:val="none" w:sz="0" w:space="0" w:color="auto"/>
        <w:right w:val="none" w:sz="0" w:space="0" w:color="auto"/>
      </w:divBdr>
    </w:div>
    <w:div w:id="128866556">
      <w:bodyDiv w:val="1"/>
      <w:marLeft w:val="0"/>
      <w:marRight w:val="0"/>
      <w:marTop w:val="0"/>
      <w:marBottom w:val="0"/>
      <w:divBdr>
        <w:top w:val="none" w:sz="0" w:space="0" w:color="auto"/>
        <w:left w:val="none" w:sz="0" w:space="0" w:color="auto"/>
        <w:bottom w:val="none" w:sz="0" w:space="0" w:color="auto"/>
        <w:right w:val="none" w:sz="0" w:space="0" w:color="auto"/>
      </w:divBdr>
    </w:div>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91538">
      <w:bodyDiv w:val="1"/>
      <w:marLeft w:val="0"/>
      <w:marRight w:val="0"/>
      <w:marTop w:val="0"/>
      <w:marBottom w:val="0"/>
      <w:divBdr>
        <w:top w:val="none" w:sz="0" w:space="0" w:color="auto"/>
        <w:left w:val="none" w:sz="0" w:space="0" w:color="auto"/>
        <w:bottom w:val="none" w:sz="0" w:space="0" w:color="auto"/>
        <w:right w:val="none" w:sz="0" w:space="0" w:color="auto"/>
      </w:divBdr>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588779869">
      <w:bodyDiv w:val="1"/>
      <w:marLeft w:val="0"/>
      <w:marRight w:val="0"/>
      <w:marTop w:val="0"/>
      <w:marBottom w:val="0"/>
      <w:divBdr>
        <w:top w:val="none" w:sz="0" w:space="0" w:color="auto"/>
        <w:left w:val="none" w:sz="0" w:space="0" w:color="auto"/>
        <w:bottom w:val="none" w:sz="0" w:space="0" w:color="auto"/>
        <w:right w:val="none" w:sz="0" w:space="0" w:color="auto"/>
      </w:divBdr>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26674894">
      <w:bodyDiv w:val="1"/>
      <w:marLeft w:val="0"/>
      <w:marRight w:val="0"/>
      <w:marTop w:val="0"/>
      <w:marBottom w:val="0"/>
      <w:divBdr>
        <w:top w:val="none" w:sz="0" w:space="0" w:color="auto"/>
        <w:left w:val="none" w:sz="0" w:space="0" w:color="auto"/>
        <w:bottom w:val="none" w:sz="0" w:space="0" w:color="auto"/>
        <w:right w:val="none" w:sz="0" w:space="0" w:color="auto"/>
      </w:divBdr>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143504190">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216505402">
      <w:bodyDiv w:val="1"/>
      <w:marLeft w:val="0"/>
      <w:marRight w:val="0"/>
      <w:marTop w:val="0"/>
      <w:marBottom w:val="0"/>
      <w:divBdr>
        <w:top w:val="none" w:sz="0" w:space="0" w:color="auto"/>
        <w:left w:val="none" w:sz="0" w:space="0" w:color="auto"/>
        <w:bottom w:val="none" w:sz="0" w:space="0" w:color="auto"/>
        <w:right w:val="none" w:sz="0" w:space="0" w:color="auto"/>
      </w:divBdr>
    </w:div>
    <w:div w:id="1221600331">
      <w:bodyDiv w:val="1"/>
      <w:marLeft w:val="0"/>
      <w:marRight w:val="0"/>
      <w:marTop w:val="0"/>
      <w:marBottom w:val="0"/>
      <w:divBdr>
        <w:top w:val="none" w:sz="0" w:space="0" w:color="auto"/>
        <w:left w:val="none" w:sz="0" w:space="0" w:color="auto"/>
        <w:bottom w:val="none" w:sz="0" w:space="0" w:color="auto"/>
        <w:right w:val="none" w:sz="0" w:space="0" w:color="auto"/>
      </w:divBdr>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261134636">
      <w:bodyDiv w:val="1"/>
      <w:marLeft w:val="0"/>
      <w:marRight w:val="0"/>
      <w:marTop w:val="0"/>
      <w:marBottom w:val="0"/>
      <w:divBdr>
        <w:top w:val="none" w:sz="0" w:space="0" w:color="auto"/>
        <w:left w:val="none" w:sz="0" w:space="0" w:color="auto"/>
        <w:bottom w:val="none" w:sz="0" w:space="0" w:color="auto"/>
        <w:right w:val="none" w:sz="0" w:space="0" w:color="auto"/>
      </w:divBdr>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517620293">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637755696">
      <w:bodyDiv w:val="1"/>
      <w:marLeft w:val="0"/>
      <w:marRight w:val="0"/>
      <w:marTop w:val="0"/>
      <w:marBottom w:val="0"/>
      <w:divBdr>
        <w:top w:val="none" w:sz="0" w:space="0" w:color="auto"/>
        <w:left w:val="none" w:sz="0" w:space="0" w:color="auto"/>
        <w:bottom w:val="none" w:sz="0" w:space="0" w:color="auto"/>
        <w:right w:val="none" w:sz="0" w:space="0" w:color="auto"/>
      </w:divBdr>
    </w:div>
    <w:div w:id="1762682731">
      <w:bodyDiv w:val="1"/>
      <w:marLeft w:val="0"/>
      <w:marRight w:val="0"/>
      <w:marTop w:val="0"/>
      <w:marBottom w:val="0"/>
      <w:divBdr>
        <w:top w:val="none" w:sz="0" w:space="0" w:color="auto"/>
        <w:left w:val="none" w:sz="0" w:space="0" w:color="auto"/>
        <w:bottom w:val="none" w:sz="0" w:space="0" w:color="auto"/>
        <w:right w:val="none" w:sz="0" w:space="0" w:color="auto"/>
      </w:divBdr>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1919944027">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od@zebrzydowice.pl" TargetMode="External"/><Relationship Id="rId18" Type="http://schemas.openxmlformats.org/officeDocument/2006/relationships/hyperlink" Target="https://platformazakupowa.pl/transakcja/1293240"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transakcja/1293240" TargetMode="External"/><Relationship Id="rId21" Type="http://schemas.openxmlformats.org/officeDocument/2006/relationships/hyperlink" Target="https://platformazakupowa.pl/" TargetMode="External"/><Relationship Id="rId34" Type="http://schemas.openxmlformats.org/officeDocument/2006/relationships/footer" Target="footer1.xml"/><Relationship Id="rId42" Type="http://schemas.openxmlformats.org/officeDocument/2006/relationships/hyperlink" Target="https://platformazakupowa.pl/strona/45-instrukcje"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transakcja/1293240"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zebrzydowice.pl"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transakcja/1293240" TargetMode="External"/><Relationship Id="rId40" Type="http://schemas.openxmlformats.org/officeDocument/2006/relationships/hyperlink" Target="http://platformazakupowa.pl"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latformazakupowa.pl/transakcja/1293240" TargetMode="External"/><Relationship Id="rId23" Type="http://schemas.openxmlformats.org/officeDocument/2006/relationships/hyperlink" Target="https://platformazakupowa.pl/strona/1-regulamin"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platformazakupowa.pl/transakcja/1293240" TargetMode="External"/><Relationship Id="rId10" Type="http://schemas.openxmlformats.org/officeDocument/2006/relationships/hyperlink" Target="https://platformazakupowa.pl/transakcja/1146884" TargetMode="External"/><Relationship Id="rId19" Type="http://schemas.openxmlformats.org/officeDocument/2006/relationships/hyperlink" Target="https://platformazakupowa.pl/transakcja/1293240" TargetMode="External"/><Relationship Id="rId31" Type="http://schemas.openxmlformats.org/officeDocument/2006/relationships/hyperlink" Target="https://platformazakupowa.pl/" TargetMode="External"/><Relationship Id="rId44"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transakcja/1293240" TargetMode="External"/><Relationship Id="rId14" Type="http://schemas.openxmlformats.org/officeDocument/2006/relationships/hyperlink" Target="https://platformazakupowa.pl/transakcja/1293240"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eader" Target="header2.xml"/><Relationship Id="rId43" Type="http://schemas.openxmlformats.org/officeDocument/2006/relationships/hyperlink" Target="http://platformazakupowa.pl" TargetMode="External"/><Relationship Id="rId48" Type="http://schemas.openxmlformats.org/officeDocument/2006/relationships/theme" Target="theme/theme1.xml"/><Relationship Id="rId8" Type="http://schemas.openxmlformats.org/officeDocument/2006/relationships/hyperlink" Target="https://www.zebrzydowice.pl" TargetMode="External"/><Relationship Id="rId3" Type="http://schemas.openxmlformats.org/officeDocument/2006/relationships/styles" Target="styles.xml"/><Relationship Id="rId12" Type="http://schemas.openxmlformats.org/officeDocument/2006/relationships/hyperlink" Target="mailto:ug@zebrzydowice.pl" TargetMode="External"/><Relationship Id="rId17" Type="http://schemas.openxmlformats.org/officeDocument/2006/relationships/hyperlink" Target="mailto:przetargi@zebrzydowice.pl" TargetMode="External"/><Relationship Id="rId25" Type="http://schemas.openxmlformats.org/officeDocument/2006/relationships/hyperlink" Target="http://platformazakupowa.pl" TargetMode="External"/><Relationship Id="rId33" Type="http://schemas.openxmlformats.org/officeDocument/2006/relationships/header" Target="header1.xml"/><Relationship Id="rId38" Type="http://schemas.openxmlformats.org/officeDocument/2006/relationships/hyperlink" Target="http://platformazakupowa.pl" TargetMode="External"/><Relationship Id="rId46" Type="http://schemas.openxmlformats.org/officeDocument/2006/relationships/footer" Target="footer2.xml"/><Relationship Id="rId20" Type="http://schemas.openxmlformats.org/officeDocument/2006/relationships/hyperlink" Target="https://platformazakupowa.pl/transakcja/1293240" TargetMode="External"/><Relationship Id="rId41" Type="http://schemas.openxmlformats.org/officeDocument/2006/relationships/hyperlink" Target="http://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4AB2A-8E0C-4234-BDAB-237565B8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13049</Words>
  <Characters>78294</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91161</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2026-02-20T07:40:00Z</dcterms:created>
  <dcterms:modified xsi:type="dcterms:W3CDTF">2026-04-13T07:13:00Z</dcterms:modified>
</cp:coreProperties>
</file>