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F62AE" w14:textId="77777777" w:rsidR="006F1966" w:rsidRPr="00FD1D02" w:rsidRDefault="006F1966" w:rsidP="00495A68">
      <w:pPr>
        <w:suppressAutoHyphens w:val="0"/>
        <w:rPr>
          <w:rFonts w:asciiTheme="minorHAnsi" w:hAnsiTheme="minorHAnsi" w:cstheme="minorHAnsi"/>
          <w:b/>
        </w:rPr>
      </w:pPr>
    </w:p>
    <w:p w14:paraId="48D3B156" w14:textId="3D710304" w:rsidR="00861EFC" w:rsidRPr="00200B7C" w:rsidRDefault="007A4D11" w:rsidP="007A4D11">
      <w:pPr>
        <w:ind w:left="1416" w:firstLine="708"/>
        <w:jc w:val="center"/>
        <w:rPr>
          <w:rFonts w:asciiTheme="minorHAnsi" w:hAnsiTheme="minorHAnsi" w:cstheme="minorHAnsi"/>
          <w:bCs/>
          <w:sz w:val="24"/>
          <w:szCs w:val="24"/>
        </w:rPr>
      </w:pPr>
      <w:r w:rsidRPr="00200B7C">
        <w:rPr>
          <w:rFonts w:asciiTheme="minorHAnsi" w:hAnsiTheme="minorHAnsi" w:cstheme="minorHAnsi"/>
          <w:b/>
          <w:sz w:val="22"/>
          <w:szCs w:val="22"/>
        </w:rPr>
        <w:t xml:space="preserve">                                                                                                  </w:t>
      </w:r>
      <w:r w:rsidR="00861EFC" w:rsidRPr="00200B7C">
        <w:rPr>
          <w:rFonts w:asciiTheme="minorHAnsi" w:hAnsiTheme="minorHAnsi" w:cstheme="minorHAnsi"/>
          <w:bCs/>
          <w:sz w:val="22"/>
          <w:szCs w:val="22"/>
        </w:rPr>
        <w:t xml:space="preserve">Załącznik Nr </w:t>
      </w:r>
      <w:r w:rsidR="00C573B9">
        <w:rPr>
          <w:rFonts w:asciiTheme="minorHAnsi" w:hAnsiTheme="minorHAnsi" w:cstheme="minorHAnsi"/>
          <w:bCs/>
          <w:sz w:val="22"/>
          <w:szCs w:val="22"/>
        </w:rPr>
        <w:t>7</w:t>
      </w:r>
      <w:r w:rsidR="00861EFC" w:rsidRPr="00200B7C">
        <w:rPr>
          <w:rFonts w:asciiTheme="minorHAnsi" w:hAnsiTheme="minorHAnsi" w:cstheme="minorHAnsi"/>
          <w:bCs/>
          <w:sz w:val="22"/>
          <w:szCs w:val="22"/>
        </w:rPr>
        <w:t xml:space="preserve"> do </w:t>
      </w:r>
      <w:r w:rsidRPr="00200B7C">
        <w:rPr>
          <w:rFonts w:asciiTheme="minorHAnsi" w:hAnsiTheme="minorHAnsi" w:cstheme="minorHAnsi"/>
          <w:bCs/>
          <w:sz w:val="24"/>
          <w:szCs w:val="24"/>
        </w:rPr>
        <w:t>SWZ</w:t>
      </w:r>
    </w:p>
    <w:p w14:paraId="29082CB2" w14:textId="77777777" w:rsidR="00FD1D02" w:rsidRPr="00200B7C" w:rsidRDefault="00FD1D02" w:rsidP="00861EFC">
      <w:pPr>
        <w:ind w:firstLine="2"/>
        <w:jc w:val="center"/>
        <w:rPr>
          <w:rFonts w:asciiTheme="minorHAnsi" w:hAnsiTheme="minorHAnsi" w:cstheme="minorHAnsi"/>
          <w:b/>
          <w:sz w:val="24"/>
          <w:szCs w:val="24"/>
        </w:rPr>
      </w:pPr>
    </w:p>
    <w:p w14:paraId="4A0D53D0" w14:textId="720AF28E" w:rsidR="00861EFC" w:rsidRPr="0060339C" w:rsidRDefault="00861EFC" w:rsidP="00861EFC">
      <w:pPr>
        <w:ind w:firstLine="2"/>
        <w:jc w:val="center"/>
        <w:rPr>
          <w:b/>
          <w:sz w:val="24"/>
          <w:szCs w:val="24"/>
        </w:rPr>
      </w:pPr>
      <w:r w:rsidRPr="0060339C">
        <w:rPr>
          <w:b/>
          <w:sz w:val="24"/>
          <w:szCs w:val="24"/>
        </w:rPr>
        <w:t>OPIS PRZEDMIOTU ZAMÓWIENIA</w:t>
      </w:r>
      <w:r w:rsidR="00940254" w:rsidRPr="0060339C">
        <w:rPr>
          <w:b/>
          <w:sz w:val="24"/>
          <w:szCs w:val="24"/>
        </w:rPr>
        <w:t xml:space="preserve"> -WYMAGANIA</w:t>
      </w:r>
    </w:p>
    <w:p w14:paraId="7C552CD9" w14:textId="77777777" w:rsidR="00861EFC" w:rsidRPr="0060339C" w:rsidRDefault="00861EFC" w:rsidP="00861EFC">
      <w:pPr>
        <w:autoSpaceDE w:val="0"/>
        <w:autoSpaceDN w:val="0"/>
        <w:adjustRightInd w:val="0"/>
        <w:jc w:val="both"/>
        <w:rPr>
          <w:sz w:val="24"/>
          <w:szCs w:val="24"/>
        </w:rPr>
      </w:pPr>
    </w:p>
    <w:p w14:paraId="0641967C" w14:textId="6C4377D9" w:rsidR="00FD1D02" w:rsidRPr="0060339C" w:rsidRDefault="00861EFC" w:rsidP="00FD1D02">
      <w:pPr>
        <w:pStyle w:val="WW-Tekstpodstawowy2"/>
        <w:spacing w:line="240" w:lineRule="auto"/>
        <w:rPr>
          <w:b w:val="0"/>
          <w:szCs w:val="24"/>
        </w:rPr>
      </w:pPr>
      <w:r w:rsidRPr="0060339C">
        <w:rPr>
          <w:b w:val="0"/>
          <w:szCs w:val="24"/>
        </w:rPr>
        <w:t>Przedmiotem zamówienia jest</w:t>
      </w:r>
      <w:r w:rsidR="00FD1D02" w:rsidRPr="0060339C">
        <w:rPr>
          <w:b w:val="0"/>
          <w:szCs w:val="24"/>
        </w:rPr>
        <w:t>:</w:t>
      </w:r>
      <w:r w:rsidRPr="0060339C">
        <w:rPr>
          <w:b w:val="0"/>
          <w:szCs w:val="24"/>
        </w:rPr>
        <w:t xml:space="preserve"> </w:t>
      </w:r>
    </w:p>
    <w:p w14:paraId="170F7022" w14:textId="0F19E56C" w:rsidR="001A7812" w:rsidRPr="008A0CC8" w:rsidRDefault="00FF0DC9" w:rsidP="00FF0DC9">
      <w:pPr>
        <w:spacing w:line="259" w:lineRule="auto"/>
        <w:jc w:val="center"/>
        <w:rPr>
          <w:b/>
          <w:bCs/>
          <w:sz w:val="24"/>
          <w:szCs w:val="24"/>
          <w:lang w:eastAsia="pl-PL"/>
        </w:rPr>
      </w:pPr>
      <w:r w:rsidRPr="008A0CC8">
        <w:rPr>
          <w:b/>
          <w:bCs/>
          <w:sz w:val="24"/>
          <w:szCs w:val="24"/>
          <w:lang w:eastAsia="pl-PL"/>
        </w:rPr>
        <w:t>Zakup sprzętu i aparatury medycznej oraz sprzętu rehabilitacyjnego</w:t>
      </w:r>
    </w:p>
    <w:p w14:paraId="14FF231E" w14:textId="77777777" w:rsidR="00FF0DC9" w:rsidRDefault="00FF0DC9" w:rsidP="00FF0DC9">
      <w:pPr>
        <w:spacing w:line="259" w:lineRule="auto"/>
        <w:jc w:val="center"/>
        <w:rPr>
          <w:b/>
          <w:bCs/>
          <w:color w:val="000000"/>
          <w:sz w:val="28"/>
          <w:szCs w:val="28"/>
        </w:rPr>
      </w:pPr>
    </w:p>
    <w:p w14:paraId="2AD34A66" w14:textId="0A4869CC" w:rsidR="00A7197B" w:rsidRPr="001A7812" w:rsidRDefault="00C95FF6" w:rsidP="001A7812">
      <w:pPr>
        <w:spacing w:line="259" w:lineRule="auto"/>
        <w:rPr>
          <w:b/>
          <w:bCs/>
          <w:color w:val="000000"/>
          <w:sz w:val="28"/>
          <w:szCs w:val="28"/>
        </w:rPr>
      </w:pPr>
      <w:r w:rsidRPr="001A7812">
        <w:rPr>
          <w:b/>
          <w:bCs/>
          <w:color w:val="000000"/>
          <w:sz w:val="28"/>
          <w:szCs w:val="28"/>
        </w:rPr>
        <w:t>Zadanie</w:t>
      </w:r>
      <w:r w:rsidR="006F39E7" w:rsidRPr="001A7812">
        <w:rPr>
          <w:b/>
          <w:bCs/>
          <w:color w:val="000000"/>
          <w:sz w:val="28"/>
          <w:szCs w:val="28"/>
        </w:rPr>
        <w:t xml:space="preserve"> nr I</w:t>
      </w:r>
    </w:p>
    <w:p w14:paraId="0FFBF018" w14:textId="10729277" w:rsidR="00861EFC" w:rsidRPr="001A7812" w:rsidRDefault="00495A68" w:rsidP="006F39E7">
      <w:pPr>
        <w:pStyle w:val="WW-Tekstpodstawowy2"/>
        <w:spacing w:line="240" w:lineRule="auto"/>
        <w:jc w:val="both"/>
        <w:rPr>
          <w:b w:val="0"/>
          <w:bCs/>
          <w:sz w:val="28"/>
          <w:szCs w:val="28"/>
          <w:u w:val="single"/>
        </w:rPr>
      </w:pPr>
      <w:r w:rsidRPr="001A7812">
        <w:rPr>
          <w:rFonts w:eastAsia="Arial"/>
          <w:sz w:val="28"/>
          <w:szCs w:val="28"/>
          <w:u w:val="single"/>
        </w:rPr>
        <w:t xml:space="preserve">Urządzenie do suchych kąpieli CO2 </w:t>
      </w:r>
      <w:r w:rsidR="00213A81" w:rsidRPr="001A7812">
        <w:rPr>
          <w:rFonts w:eastAsia="Arial"/>
          <w:sz w:val="28"/>
          <w:szCs w:val="28"/>
          <w:u w:val="single"/>
        </w:rPr>
        <w:t>-</w:t>
      </w:r>
      <w:r w:rsidR="00670D89" w:rsidRPr="001A7812">
        <w:rPr>
          <w:rFonts w:eastAsia="Arial"/>
          <w:sz w:val="28"/>
          <w:szCs w:val="28"/>
          <w:u w:val="single"/>
        </w:rPr>
        <w:t xml:space="preserve"> </w:t>
      </w:r>
      <w:r w:rsidRPr="001A7812">
        <w:rPr>
          <w:rFonts w:eastAsia="Arial"/>
          <w:sz w:val="28"/>
          <w:szCs w:val="28"/>
          <w:u w:val="single"/>
        </w:rPr>
        <w:t>2</w:t>
      </w:r>
      <w:r w:rsidR="00670D89" w:rsidRPr="001A7812">
        <w:rPr>
          <w:rFonts w:eastAsia="Arial"/>
          <w:sz w:val="28"/>
          <w:szCs w:val="28"/>
          <w:u w:val="single"/>
        </w:rPr>
        <w:t xml:space="preserve"> szt.</w:t>
      </w:r>
    </w:p>
    <w:p w14:paraId="6D6519C1" w14:textId="77777777" w:rsidR="00896D0A" w:rsidRPr="001A7812" w:rsidRDefault="00896D0A" w:rsidP="00896D0A">
      <w:pPr>
        <w:pStyle w:val="WW-Tekstpodstawowy2"/>
        <w:spacing w:line="240" w:lineRule="auto"/>
        <w:ind w:left="720"/>
        <w:jc w:val="both"/>
        <w:rPr>
          <w:rFonts w:eastAsia="Arial"/>
          <w:szCs w:val="24"/>
          <w:highlight w:val="yellow"/>
        </w:rPr>
      </w:pPr>
    </w:p>
    <w:tbl>
      <w:tblPr>
        <w:tblW w:w="10207" w:type="dxa"/>
        <w:tblInd w:w="-431" w:type="dxa"/>
        <w:tblLayout w:type="fixed"/>
        <w:tblCellMar>
          <w:left w:w="10" w:type="dxa"/>
          <w:right w:w="10" w:type="dxa"/>
        </w:tblCellMar>
        <w:tblLook w:val="0000" w:firstRow="0" w:lastRow="0" w:firstColumn="0" w:lastColumn="0" w:noHBand="0" w:noVBand="0"/>
      </w:tblPr>
      <w:tblGrid>
        <w:gridCol w:w="3419"/>
        <w:gridCol w:w="6788"/>
      </w:tblGrid>
      <w:tr w:rsidR="00896D0A" w:rsidRPr="00200B7C" w14:paraId="229B3DA1" w14:textId="77777777" w:rsidTr="00896D0A">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6A0043C" w14:textId="77777777" w:rsidR="00896D0A" w:rsidRPr="00200B7C" w:rsidRDefault="00896D0A" w:rsidP="0081755C">
            <w:pPr>
              <w:keepNext/>
              <w:autoSpaceDN w:val="0"/>
              <w:textAlignment w:val="baseline"/>
              <w:rPr>
                <w:b/>
                <w:bCs/>
                <w:kern w:val="3"/>
                <w:sz w:val="22"/>
                <w:szCs w:val="22"/>
                <w:lang w:eastAsia="zh-CN"/>
              </w:rPr>
            </w:pPr>
            <w:r w:rsidRPr="00200B7C">
              <w:rPr>
                <w:b/>
                <w:bCs/>
                <w:kern w:val="3"/>
                <w:sz w:val="22"/>
                <w:szCs w:val="22"/>
                <w:lang w:eastAsia="zh-CN"/>
              </w:rPr>
              <w:t>Producent</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CF4BC9" w14:textId="77777777" w:rsidR="00896D0A" w:rsidRPr="00200B7C" w:rsidRDefault="00896D0A" w:rsidP="0081755C">
            <w:pPr>
              <w:autoSpaceDE w:val="0"/>
              <w:autoSpaceDN w:val="0"/>
              <w:snapToGrid w:val="0"/>
              <w:textAlignment w:val="baseline"/>
              <w:rPr>
                <w:kern w:val="3"/>
                <w:sz w:val="22"/>
                <w:szCs w:val="22"/>
                <w:lang w:val="en-US" w:eastAsia="zh-CN"/>
              </w:rPr>
            </w:pPr>
          </w:p>
        </w:tc>
      </w:tr>
      <w:tr w:rsidR="00896D0A" w:rsidRPr="00200B7C" w14:paraId="1F215283" w14:textId="77777777" w:rsidTr="00896D0A">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8981AA3" w14:textId="77777777" w:rsidR="00896D0A" w:rsidRPr="00200B7C" w:rsidRDefault="00896D0A" w:rsidP="0081755C">
            <w:pPr>
              <w:keepNext/>
              <w:autoSpaceDN w:val="0"/>
              <w:textAlignment w:val="baseline"/>
              <w:rPr>
                <w:b/>
                <w:bCs/>
                <w:kern w:val="3"/>
                <w:sz w:val="22"/>
                <w:szCs w:val="22"/>
                <w:lang w:eastAsia="zh-CN"/>
              </w:rPr>
            </w:pPr>
            <w:r w:rsidRPr="00200B7C">
              <w:rPr>
                <w:b/>
                <w:bCs/>
                <w:kern w:val="3"/>
                <w:sz w:val="22"/>
                <w:szCs w:val="22"/>
                <w:lang w:eastAsia="zh-CN"/>
              </w:rPr>
              <w:t>Model/typ</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E42AE31" w14:textId="77777777" w:rsidR="00896D0A" w:rsidRPr="00200B7C" w:rsidRDefault="00896D0A" w:rsidP="0081755C">
            <w:pPr>
              <w:keepNext/>
              <w:autoSpaceDN w:val="0"/>
              <w:snapToGrid w:val="0"/>
              <w:textAlignment w:val="baseline"/>
              <w:rPr>
                <w:kern w:val="3"/>
                <w:sz w:val="22"/>
                <w:szCs w:val="22"/>
                <w:lang w:eastAsia="zh-CN"/>
              </w:rPr>
            </w:pPr>
          </w:p>
        </w:tc>
      </w:tr>
    </w:tbl>
    <w:p w14:paraId="1AA874E9" w14:textId="77777777" w:rsidR="00940254" w:rsidRPr="00200B7C" w:rsidRDefault="00940254" w:rsidP="00940254">
      <w:pPr>
        <w:rPr>
          <w:b/>
          <w:bCs/>
          <w:sz w:val="22"/>
          <w:szCs w:val="22"/>
        </w:rPr>
      </w:pPr>
    </w:p>
    <w:tbl>
      <w:tblPr>
        <w:tblW w:w="10065" w:type="dxa"/>
        <w:tblInd w:w="-431" w:type="dxa"/>
        <w:tblLayout w:type="fixed"/>
        <w:tblLook w:val="0000" w:firstRow="0" w:lastRow="0" w:firstColumn="0" w:lastColumn="0" w:noHBand="0" w:noVBand="0"/>
      </w:tblPr>
      <w:tblGrid>
        <w:gridCol w:w="993"/>
        <w:gridCol w:w="6379"/>
        <w:gridCol w:w="2693"/>
      </w:tblGrid>
      <w:tr w:rsidR="001A7812" w:rsidRPr="00EA36D0" w14:paraId="11C60E07"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vAlign w:val="center"/>
          </w:tcPr>
          <w:p w14:paraId="28F86B52" w14:textId="085799D8" w:rsidR="001A7812" w:rsidRPr="00EA36D0" w:rsidRDefault="001A7812" w:rsidP="009524AD">
            <w:pPr>
              <w:jc w:val="center"/>
              <w:rPr>
                <w:rFonts w:eastAsia="Arial"/>
                <w:b/>
                <w:sz w:val="22"/>
                <w:szCs w:val="22"/>
              </w:rPr>
            </w:pPr>
            <w:r>
              <w:rPr>
                <w:rFonts w:eastAsia="Arial"/>
                <w:b/>
                <w:sz w:val="22"/>
                <w:szCs w:val="22"/>
              </w:rPr>
              <w:t>L.p.</w:t>
            </w:r>
          </w:p>
        </w:tc>
        <w:tc>
          <w:tcPr>
            <w:tcW w:w="6379" w:type="dxa"/>
            <w:tcBorders>
              <w:top w:val="single" w:sz="4" w:space="0" w:color="000000"/>
              <w:left w:val="single" w:sz="4" w:space="0" w:color="000000"/>
              <w:bottom w:val="single" w:sz="4" w:space="0" w:color="000000"/>
              <w:right w:val="single" w:sz="4" w:space="0" w:color="000000"/>
            </w:tcBorders>
            <w:vAlign w:val="center"/>
          </w:tcPr>
          <w:p w14:paraId="5D39FAAF" w14:textId="77777777" w:rsidR="001A7812" w:rsidRPr="00EA36D0" w:rsidRDefault="001A7812" w:rsidP="009524AD">
            <w:pPr>
              <w:jc w:val="center"/>
              <w:rPr>
                <w:rFonts w:eastAsia="Arial"/>
                <w:b/>
                <w:sz w:val="22"/>
                <w:szCs w:val="22"/>
              </w:rPr>
            </w:pPr>
            <w:r w:rsidRPr="00EA36D0">
              <w:rPr>
                <w:rFonts w:eastAsia="Arial"/>
                <w:b/>
                <w:sz w:val="22"/>
                <w:szCs w:val="22"/>
              </w:rPr>
              <w:t>Parametry techniczne – wymagania minimalne</w:t>
            </w:r>
          </w:p>
          <w:p w14:paraId="1452F9DF" w14:textId="77777777" w:rsidR="001A7812" w:rsidRPr="00EA36D0" w:rsidRDefault="001A7812" w:rsidP="009524AD">
            <w:pPr>
              <w:pBdr>
                <w:top w:val="nil"/>
                <w:left w:val="nil"/>
                <w:bottom w:val="nil"/>
                <w:right w:val="nil"/>
                <w:between w:val="nil"/>
              </w:pBdr>
              <w:ind w:hanging="2"/>
              <w:rPr>
                <w:rFonts w:eastAsia="Arial"/>
                <w:b/>
                <w:bCs/>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4E48A1E0" w14:textId="46245615" w:rsidR="001A7812" w:rsidRPr="00EA36D0" w:rsidRDefault="001A7812" w:rsidP="001A7812">
            <w:pPr>
              <w:pBdr>
                <w:top w:val="nil"/>
                <w:left w:val="nil"/>
                <w:bottom w:val="nil"/>
                <w:right w:val="nil"/>
                <w:between w:val="nil"/>
              </w:pBdr>
              <w:ind w:hanging="2"/>
              <w:jc w:val="center"/>
              <w:rPr>
                <w:rFonts w:eastAsia="Arial"/>
                <w:b/>
                <w:bCs/>
                <w:sz w:val="22"/>
                <w:szCs w:val="22"/>
              </w:rPr>
            </w:pPr>
            <w:r w:rsidRPr="00FF0DC9">
              <w:rPr>
                <w:rFonts w:eastAsia="Arial"/>
                <w:b/>
                <w:bCs/>
                <w:sz w:val="22"/>
                <w:szCs w:val="22"/>
              </w:rPr>
              <w:t xml:space="preserve">Potwierdzenie  Wykonawcy, że oferowany produkt spełnia wskazany parament poprzez wpisanie słowa </w:t>
            </w:r>
            <w:r w:rsidRPr="00FF0DC9">
              <w:rPr>
                <w:rFonts w:eastAsia="Arial"/>
                <w:b/>
                <w:bCs/>
                <w:sz w:val="22"/>
                <w:szCs w:val="22"/>
              </w:rPr>
              <w:br/>
              <w:t>TAK lub słowa NIE</w:t>
            </w:r>
            <w:r w:rsidR="008460B5" w:rsidRPr="00FF0DC9">
              <w:rPr>
                <w:rFonts w:eastAsia="Arial"/>
                <w:b/>
                <w:bCs/>
                <w:sz w:val="22"/>
                <w:szCs w:val="22"/>
              </w:rPr>
              <w:t>,</w:t>
            </w:r>
            <w:r w:rsidRPr="00FF0DC9">
              <w:rPr>
                <w:rFonts w:eastAsia="Arial"/>
                <w:b/>
                <w:bCs/>
                <w:sz w:val="22"/>
                <w:szCs w:val="22"/>
              </w:rPr>
              <w:t xml:space="preserve"> jeśli </w:t>
            </w:r>
            <w:r w:rsidR="006363DC" w:rsidRPr="00FF0DC9">
              <w:rPr>
                <w:rFonts w:eastAsia="Arial"/>
                <w:b/>
                <w:bCs/>
                <w:sz w:val="22"/>
                <w:szCs w:val="22"/>
              </w:rPr>
              <w:t xml:space="preserve">oferowany </w:t>
            </w:r>
            <w:r w:rsidRPr="00FF0DC9">
              <w:rPr>
                <w:rFonts w:eastAsia="Arial"/>
                <w:b/>
                <w:bCs/>
                <w:sz w:val="22"/>
                <w:szCs w:val="22"/>
              </w:rPr>
              <w:t xml:space="preserve">produkt nie </w:t>
            </w:r>
            <w:r w:rsidR="00660906" w:rsidRPr="00FF0DC9">
              <w:rPr>
                <w:rFonts w:eastAsia="Arial"/>
                <w:b/>
                <w:bCs/>
                <w:sz w:val="22"/>
                <w:szCs w:val="22"/>
              </w:rPr>
              <w:t>posiada danego parametru</w:t>
            </w:r>
          </w:p>
        </w:tc>
      </w:tr>
      <w:tr w:rsidR="001A7812" w:rsidRPr="00EA36D0" w14:paraId="14CCC075" w14:textId="77777777" w:rsidTr="001A7812">
        <w:trPr>
          <w:trHeight w:val="320"/>
        </w:trPr>
        <w:tc>
          <w:tcPr>
            <w:tcW w:w="993" w:type="dxa"/>
            <w:tcBorders>
              <w:left w:val="single" w:sz="4" w:space="0" w:color="000000"/>
              <w:bottom w:val="single" w:sz="4" w:space="0" w:color="000000"/>
              <w:right w:val="single" w:sz="4" w:space="0" w:color="000000"/>
            </w:tcBorders>
          </w:tcPr>
          <w:p w14:paraId="249BF6AB" w14:textId="30DD67A0" w:rsidR="001A7812" w:rsidRPr="00EA36D0" w:rsidRDefault="001A7812" w:rsidP="002C28F0">
            <w:pPr>
              <w:pStyle w:val="Akapitzlist"/>
              <w:numPr>
                <w:ilvl w:val="0"/>
                <w:numId w:val="33"/>
              </w:numPr>
              <w:pBdr>
                <w:top w:val="nil"/>
                <w:left w:val="nil"/>
                <w:bottom w:val="nil"/>
                <w:right w:val="nil"/>
                <w:between w:val="nil"/>
              </w:pBd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0E52B366" w14:textId="7718A327" w:rsidR="001A7812" w:rsidRPr="00EA36D0" w:rsidRDefault="001A7812" w:rsidP="009524AD">
            <w:pPr>
              <w:pBdr>
                <w:top w:val="nil"/>
                <w:left w:val="nil"/>
                <w:bottom w:val="nil"/>
                <w:right w:val="nil"/>
                <w:between w:val="nil"/>
              </w:pBdr>
              <w:ind w:hanging="2"/>
              <w:rPr>
                <w:rFonts w:eastAsia="Arial"/>
                <w:color w:val="000000"/>
                <w:sz w:val="22"/>
                <w:szCs w:val="22"/>
              </w:rPr>
            </w:pPr>
            <w:r w:rsidRPr="00EA36D0">
              <w:rPr>
                <w:sz w:val="22"/>
                <w:szCs w:val="22"/>
              </w:rPr>
              <w:t>W pełni zautomatyzowany przebieg zabiegu z sygnalizacją dźwiękową na zakończenie terapii</w:t>
            </w:r>
          </w:p>
        </w:tc>
        <w:tc>
          <w:tcPr>
            <w:tcW w:w="2693" w:type="dxa"/>
            <w:tcBorders>
              <w:left w:val="single" w:sz="4" w:space="0" w:color="000000"/>
              <w:bottom w:val="single" w:sz="4" w:space="0" w:color="000000"/>
              <w:right w:val="single" w:sz="4" w:space="0" w:color="000000"/>
            </w:tcBorders>
          </w:tcPr>
          <w:p w14:paraId="15B90927" w14:textId="0E14304E" w:rsidR="001A7812" w:rsidRPr="00EA36D0" w:rsidRDefault="001A7812" w:rsidP="009524AD">
            <w:pPr>
              <w:pBdr>
                <w:top w:val="nil"/>
                <w:left w:val="nil"/>
                <w:bottom w:val="nil"/>
                <w:right w:val="nil"/>
                <w:between w:val="nil"/>
              </w:pBdr>
              <w:ind w:hanging="2"/>
              <w:rPr>
                <w:rFonts w:eastAsia="Arial"/>
                <w:sz w:val="22"/>
                <w:szCs w:val="22"/>
              </w:rPr>
            </w:pPr>
          </w:p>
        </w:tc>
      </w:tr>
      <w:tr w:rsidR="001A7812" w:rsidRPr="00EA36D0" w14:paraId="43CC18CC" w14:textId="77777777" w:rsidTr="001A7812">
        <w:trPr>
          <w:trHeight w:val="320"/>
        </w:trPr>
        <w:tc>
          <w:tcPr>
            <w:tcW w:w="993" w:type="dxa"/>
            <w:tcBorders>
              <w:left w:val="single" w:sz="4" w:space="0" w:color="000000"/>
              <w:bottom w:val="single" w:sz="4" w:space="0" w:color="000000"/>
              <w:right w:val="single" w:sz="4" w:space="0" w:color="000000"/>
            </w:tcBorders>
          </w:tcPr>
          <w:p w14:paraId="0E000C78" w14:textId="160E11B9" w:rsidR="001A7812" w:rsidRPr="00EA36D0" w:rsidRDefault="001A7812" w:rsidP="002C28F0">
            <w:pPr>
              <w:pStyle w:val="Akapitzlist"/>
              <w:numPr>
                <w:ilvl w:val="0"/>
                <w:numId w:val="33"/>
              </w:numP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32EB0168" w14:textId="3C031A0B" w:rsidR="001A7812" w:rsidRPr="00EA36D0" w:rsidRDefault="001A7812" w:rsidP="009524AD">
            <w:pPr>
              <w:ind w:hanging="2"/>
              <w:rPr>
                <w:rFonts w:eastAsia="Arial"/>
                <w:bCs/>
                <w:color w:val="000000"/>
                <w:sz w:val="22"/>
                <w:szCs w:val="22"/>
              </w:rPr>
            </w:pPr>
            <w:r w:rsidRPr="00EA36D0">
              <w:rPr>
                <w:bCs/>
                <w:sz w:val="22"/>
                <w:szCs w:val="22"/>
              </w:rPr>
              <w:t xml:space="preserve">Urządzenie </w:t>
            </w:r>
            <w:r w:rsidRPr="00C06362">
              <w:rPr>
                <w:bCs/>
                <w:sz w:val="22"/>
                <w:szCs w:val="22"/>
              </w:rPr>
              <w:t>zapewnia</w:t>
            </w:r>
            <w:r>
              <w:rPr>
                <w:bCs/>
                <w:sz w:val="22"/>
                <w:szCs w:val="22"/>
              </w:rPr>
              <w:t xml:space="preserve"> </w:t>
            </w:r>
            <w:r w:rsidRPr="00EA36D0">
              <w:rPr>
                <w:bCs/>
                <w:sz w:val="22"/>
                <w:szCs w:val="22"/>
              </w:rPr>
              <w:t>przeprowadzanie zabiegu w pozycji leżącej z możliwością regulacji zagłówka</w:t>
            </w:r>
          </w:p>
        </w:tc>
        <w:tc>
          <w:tcPr>
            <w:tcW w:w="2693" w:type="dxa"/>
            <w:tcBorders>
              <w:left w:val="single" w:sz="4" w:space="0" w:color="000000"/>
              <w:bottom w:val="single" w:sz="4" w:space="0" w:color="000000"/>
              <w:right w:val="single" w:sz="4" w:space="0" w:color="000000"/>
            </w:tcBorders>
          </w:tcPr>
          <w:p w14:paraId="7CA1B3E4" w14:textId="378DD22A" w:rsidR="001A7812" w:rsidRPr="00EA36D0" w:rsidRDefault="001A7812" w:rsidP="009524AD">
            <w:pPr>
              <w:ind w:hanging="2"/>
              <w:rPr>
                <w:rFonts w:eastAsia="Arial"/>
                <w:sz w:val="22"/>
                <w:szCs w:val="22"/>
              </w:rPr>
            </w:pPr>
          </w:p>
        </w:tc>
      </w:tr>
      <w:tr w:rsidR="001A7812" w:rsidRPr="00EA36D0" w14:paraId="66D15325" w14:textId="77777777" w:rsidTr="001A7812">
        <w:trPr>
          <w:trHeight w:val="320"/>
        </w:trPr>
        <w:tc>
          <w:tcPr>
            <w:tcW w:w="993" w:type="dxa"/>
            <w:tcBorders>
              <w:left w:val="single" w:sz="4" w:space="0" w:color="000000"/>
              <w:bottom w:val="single" w:sz="4" w:space="0" w:color="000000"/>
              <w:right w:val="single" w:sz="4" w:space="0" w:color="000000"/>
            </w:tcBorders>
          </w:tcPr>
          <w:p w14:paraId="250860EC" w14:textId="77777777" w:rsidR="001A7812" w:rsidRPr="00EA36D0" w:rsidRDefault="001A7812" w:rsidP="002C28F0">
            <w:pPr>
              <w:pStyle w:val="Akapitzlist"/>
              <w:numPr>
                <w:ilvl w:val="0"/>
                <w:numId w:val="33"/>
              </w:numP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4D7B0969" w14:textId="72B4CF31" w:rsidR="001A7812" w:rsidRPr="00EA36D0" w:rsidRDefault="001A7812" w:rsidP="009524AD">
            <w:pPr>
              <w:ind w:hanging="2"/>
              <w:rPr>
                <w:bCs/>
                <w:sz w:val="22"/>
                <w:szCs w:val="22"/>
              </w:rPr>
            </w:pPr>
            <w:r w:rsidRPr="00EA36D0">
              <w:rPr>
                <w:bCs/>
                <w:sz w:val="22"/>
                <w:szCs w:val="22"/>
              </w:rPr>
              <w:t>Membrana/mata ochronna uszczelniająca komorę zabiegową</w:t>
            </w:r>
          </w:p>
        </w:tc>
        <w:tc>
          <w:tcPr>
            <w:tcW w:w="2693" w:type="dxa"/>
            <w:tcBorders>
              <w:left w:val="single" w:sz="4" w:space="0" w:color="000000"/>
              <w:bottom w:val="single" w:sz="4" w:space="0" w:color="000000"/>
              <w:right w:val="single" w:sz="4" w:space="0" w:color="000000"/>
            </w:tcBorders>
          </w:tcPr>
          <w:p w14:paraId="0424EC85" w14:textId="56C46714" w:rsidR="001A7812" w:rsidRPr="00EA36D0" w:rsidRDefault="001A7812" w:rsidP="009524AD">
            <w:pPr>
              <w:ind w:hanging="2"/>
              <w:rPr>
                <w:sz w:val="22"/>
                <w:szCs w:val="22"/>
              </w:rPr>
            </w:pPr>
          </w:p>
        </w:tc>
      </w:tr>
      <w:tr w:rsidR="001A7812" w:rsidRPr="00EA36D0" w14:paraId="05A61ED4" w14:textId="77777777" w:rsidTr="001A7812">
        <w:trPr>
          <w:trHeight w:val="320"/>
        </w:trPr>
        <w:tc>
          <w:tcPr>
            <w:tcW w:w="993" w:type="dxa"/>
            <w:tcBorders>
              <w:left w:val="single" w:sz="4" w:space="0" w:color="000000"/>
              <w:bottom w:val="single" w:sz="4" w:space="0" w:color="000000"/>
              <w:right w:val="single" w:sz="4" w:space="0" w:color="000000"/>
            </w:tcBorders>
          </w:tcPr>
          <w:p w14:paraId="07E00FCC" w14:textId="5C11D943" w:rsidR="001A7812" w:rsidRPr="00EA36D0" w:rsidRDefault="001A7812" w:rsidP="002C28F0">
            <w:pPr>
              <w:pStyle w:val="Akapitzlist"/>
              <w:numPr>
                <w:ilvl w:val="0"/>
                <w:numId w:val="33"/>
              </w:numPr>
              <w:pBdr>
                <w:top w:val="nil"/>
                <w:left w:val="nil"/>
                <w:bottom w:val="nil"/>
                <w:right w:val="nil"/>
                <w:between w:val="nil"/>
              </w:pBd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39CAB5BD" w14:textId="47C38184" w:rsidR="001A7812" w:rsidRPr="00EA36D0" w:rsidRDefault="001A7812" w:rsidP="00214405">
            <w:pPr>
              <w:tabs>
                <w:tab w:val="left" w:pos="3576"/>
              </w:tabs>
              <w:ind w:hanging="2"/>
              <w:rPr>
                <w:rFonts w:eastAsia="Arial"/>
                <w:sz w:val="22"/>
                <w:szCs w:val="22"/>
              </w:rPr>
            </w:pPr>
            <w:r w:rsidRPr="00EA36D0">
              <w:rPr>
                <w:bCs/>
                <w:sz w:val="22"/>
                <w:szCs w:val="22"/>
              </w:rPr>
              <w:t>Przyłącz do butli gazowej z CO2</w:t>
            </w:r>
            <w:r w:rsidRPr="00EA36D0">
              <w:rPr>
                <w:bCs/>
                <w:sz w:val="22"/>
                <w:szCs w:val="22"/>
              </w:rPr>
              <w:tab/>
            </w:r>
          </w:p>
        </w:tc>
        <w:tc>
          <w:tcPr>
            <w:tcW w:w="2693" w:type="dxa"/>
            <w:tcBorders>
              <w:left w:val="single" w:sz="4" w:space="0" w:color="000000"/>
              <w:bottom w:val="single" w:sz="4" w:space="0" w:color="000000"/>
              <w:right w:val="single" w:sz="4" w:space="0" w:color="000000"/>
            </w:tcBorders>
          </w:tcPr>
          <w:p w14:paraId="30AAE914" w14:textId="47B35197" w:rsidR="001A7812" w:rsidRPr="00EA36D0" w:rsidRDefault="001A7812" w:rsidP="009524AD">
            <w:pPr>
              <w:pBdr>
                <w:top w:val="nil"/>
                <w:left w:val="nil"/>
                <w:bottom w:val="nil"/>
                <w:right w:val="nil"/>
                <w:between w:val="nil"/>
              </w:pBdr>
              <w:ind w:hanging="2"/>
              <w:rPr>
                <w:rFonts w:eastAsia="Arial"/>
                <w:sz w:val="22"/>
                <w:szCs w:val="22"/>
              </w:rPr>
            </w:pPr>
          </w:p>
        </w:tc>
      </w:tr>
      <w:tr w:rsidR="001A7812" w:rsidRPr="00EA36D0" w14:paraId="3BD04A65" w14:textId="77777777" w:rsidTr="001A7812">
        <w:trPr>
          <w:trHeight w:val="320"/>
        </w:trPr>
        <w:tc>
          <w:tcPr>
            <w:tcW w:w="993" w:type="dxa"/>
            <w:tcBorders>
              <w:left w:val="single" w:sz="4" w:space="0" w:color="000000"/>
              <w:bottom w:val="single" w:sz="4" w:space="0" w:color="000000"/>
              <w:right w:val="single" w:sz="4" w:space="0" w:color="000000"/>
            </w:tcBorders>
          </w:tcPr>
          <w:p w14:paraId="488AC80C" w14:textId="77777777" w:rsidR="001A7812" w:rsidRPr="00EA36D0" w:rsidRDefault="001A7812" w:rsidP="002C28F0">
            <w:pPr>
              <w:pStyle w:val="Akapitzlist"/>
              <w:numPr>
                <w:ilvl w:val="0"/>
                <w:numId w:val="33"/>
              </w:numPr>
              <w:pBdr>
                <w:top w:val="nil"/>
                <w:left w:val="nil"/>
                <w:bottom w:val="nil"/>
                <w:right w:val="nil"/>
                <w:between w:val="nil"/>
              </w:pBd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0F294E20" w14:textId="5BD8A0B7" w:rsidR="001A7812" w:rsidRPr="00EA36D0" w:rsidRDefault="001A7812" w:rsidP="00214405">
            <w:pPr>
              <w:tabs>
                <w:tab w:val="left" w:pos="3576"/>
              </w:tabs>
              <w:ind w:hanging="2"/>
              <w:rPr>
                <w:bCs/>
                <w:sz w:val="22"/>
                <w:szCs w:val="22"/>
              </w:rPr>
            </w:pPr>
            <w:r>
              <w:rPr>
                <w:sz w:val="22"/>
                <w:szCs w:val="22"/>
              </w:rPr>
              <w:t>K</w:t>
            </w:r>
            <w:r w:rsidRPr="00EA36D0">
              <w:rPr>
                <w:sz w:val="22"/>
                <w:szCs w:val="22"/>
              </w:rPr>
              <w:t>ontrolowane odprowadzenie CO2 po zabiegu</w:t>
            </w:r>
          </w:p>
        </w:tc>
        <w:tc>
          <w:tcPr>
            <w:tcW w:w="2693" w:type="dxa"/>
            <w:tcBorders>
              <w:left w:val="single" w:sz="4" w:space="0" w:color="000000"/>
              <w:bottom w:val="single" w:sz="4" w:space="0" w:color="000000"/>
              <w:right w:val="single" w:sz="4" w:space="0" w:color="000000"/>
            </w:tcBorders>
          </w:tcPr>
          <w:p w14:paraId="3EA6EC54" w14:textId="454DFA34" w:rsidR="001A7812" w:rsidRPr="00EA36D0" w:rsidRDefault="001A7812" w:rsidP="009524AD">
            <w:pPr>
              <w:pBdr>
                <w:top w:val="nil"/>
                <w:left w:val="nil"/>
                <w:bottom w:val="nil"/>
                <w:right w:val="nil"/>
                <w:between w:val="nil"/>
              </w:pBdr>
              <w:ind w:hanging="2"/>
              <w:rPr>
                <w:sz w:val="22"/>
                <w:szCs w:val="22"/>
              </w:rPr>
            </w:pPr>
          </w:p>
        </w:tc>
      </w:tr>
      <w:tr w:rsidR="001A7812" w:rsidRPr="00EA36D0" w14:paraId="7C79678B" w14:textId="77777777" w:rsidTr="001A7812">
        <w:trPr>
          <w:trHeight w:val="320"/>
        </w:trPr>
        <w:tc>
          <w:tcPr>
            <w:tcW w:w="993" w:type="dxa"/>
            <w:tcBorders>
              <w:left w:val="single" w:sz="4" w:space="0" w:color="000000"/>
              <w:bottom w:val="single" w:sz="4" w:space="0" w:color="000000"/>
              <w:right w:val="single" w:sz="4" w:space="0" w:color="000000"/>
            </w:tcBorders>
          </w:tcPr>
          <w:p w14:paraId="27F9D1A8" w14:textId="77777777" w:rsidR="001A7812" w:rsidRPr="00EA36D0" w:rsidRDefault="001A7812" w:rsidP="00214405">
            <w:pPr>
              <w:pStyle w:val="Akapitzlist"/>
              <w:numPr>
                <w:ilvl w:val="0"/>
                <w:numId w:val="33"/>
              </w:numPr>
              <w:pBdr>
                <w:top w:val="nil"/>
                <w:left w:val="nil"/>
                <w:bottom w:val="nil"/>
                <w:right w:val="nil"/>
                <w:between w:val="nil"/>
              </w:pBd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35ECEE2D" w14:textId="62001F2B" w:rsidR="001A7812" w:rsidRPr="00EA36D0" w:rsidRDefault="001A7812" w:rsidP="00214405">
            <w:pPr>
              <w:tabs>
                <w:tab w:val="left" w:pos="3576"/>
              </w:tabs>
              <w:ind w:hanging="2"/>
              <w:rPr>
                <w:sz w:val="22"/>
                <w:szCs w:val="22"/>
              </w:rPr>
            </w:pPr>
            <w:r>
              <w:rPr>
                <w:sz w:val="22"/>
                <w:szCs w:val="22"/>
              </w:rPr>
              <w:t>S</w:t>
            </w:r>
            <w:r w:rsidRPr="00EA36D0">
              <w:rPr>
                <w:sz w:val="22"/>
                <w:szCs w:val="22"/>
              </w:rPr>
              <w:t>tała koncentracja CO2, uzyskiwana dzięki automatycznemu uzupełnianiu czynnika zabiegowego z jednoczesną cyrkulacją w komorze zabiegowej</w:t>
            </w:r>
          </w:p>
        </w:tc>
        <w:tc>
          <w:tcPr>
            <w:tcW w:w="2693" w:type="dxa"/>
            <w:tcBorders>
              <w:left w:val="single" w:sz="4" w:space="0" w:color="000000"/>
              <w:bottom w:val="single" w:sz="4" w:space="0" w:color="000000"/>
              <w:right w:val="single" w:sz="4" w:space="0" w:color="000000"/>
            </w:tcBorders>
          </w:tcPr>
          <w:p w14:paraId="5D7A0D83" w14:textId="5B846964" w:rsidR="001A7812" w:rsidRPr="00EA36D0" w:rsidRDefault="001A7812" w:rsidP="00214405">
            <w:pPr>
              <w:pBdr>
                <w:top w:val="nil"/>
                <w:left w:val="nil"/>
                <w:bottom w:val="nil"/>
                <w:right w:val="nil"/>
                <w:between w:val="nil"/>
              </w:pBdr>
              <w:ind w:hanging="2"/>
              <w:rPr>
                <w:sz w:val="22"/>
                <w:szCs w:val="22"/>
              </w:rPr>
            </w:pPr>
          </w:p>
        </w:tc>
      </w:tr>
      <w:tr w:rsidR="001A7812" w:rsidRPr="00EA36D0" w14:paraId="0AA34E72" w14:textId="77777777" w:rsidTr="001A7812">
        <w:trPr>
          <w:trHeight w:val="320"/>
        </w:trPr>
        <w:tc>
          <w:tcPr>
            <w:tcW w:w="993" w:type="dxa"/>
            <w:tcBorders>
              <w:left w:val="single" w:sz="4" w:space="0" w:color="000000"/>
              <w:bottom w:val="single" w:sz="4" w:space="0" w:color="000000"/>
              <w:right w:val="single" w:sz="4" w:space="0" w:color="000000"/>
            </w:tcBorders>
          </w:tcPr>
          <w:p w14:paraId="50F96323" w14:textId="3788DEF8" w:rsidR="001A7812" w:rsidRPr="00EA36D0" w:rsidRDefault="001A7812" w:rsidP="00214405">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0A5D116E" w14:textId="79FF6190" w:rsidR="001A7812" w:rsidRPr="00EA36D0" w:rsidRDefault="001A7812" w:rsidP="00214405">
            <w:pPr>
              <w:pBdr>
                <w:top w:val="nil"/>
                <w:left w:val="nil"/>
                <w:bottom w:val="nil"/>
                <w:right w:val="nil"/>
                <w:between w:val="nil"/>
              </w:pBdr>
              <w:rPr>
                <w:rFonts w:eastAsia="Arial"/>
                <w:color w:val="000000"/>
                <w:sz w:val="22"/>
                <w:szCs w:val="22"/>
              </w:rPr>
            </w:pPr>
            <w:r w:rsidRPr="00EA36D0">
              <w:rPr>
                <w:sz w:val="22"/>
                <w:szCs w:val="22"/>
              </w:rPr>
              <w:t>Maksymalne zużycie CO2  19 l/min</w:t>
            </w:r>
          </w:p>
        </w:tc>
        <w:tc>
          <w:tcPr>
            <w:tcW w:w="2693" w:type="dxa"/>
            <w:tcBorders>
              <w:left w:val="single" w:sz="4" w:space="0" w:color="000000"/>
              <w:bottom w:val="single" w:sz="4" w:space="0" w:color="000000"/>
              <w:right w:val="single" w:sz="4" w:space="0" w:color="000000"/>
            </w:tcBorders>
          </w:tcPr>
          <w:p w14:paraId="2F726907" w14:textId="01CC0CA1" w:rsidR="001A7812" w:rsidRPr="00EA36D0" w:rsidRDefault="001A7812" w:rsidP="00214405">
            <w:pPr>
              <w:pBdr>
                <w:top w:val="nil"/>
                <w:left w:val="nil"/>
                <w:bottom w:val="nil"/>
                <w:right w:val="nil"/>
                <w:between w:val="nil"/>
              </w:pBdr>
              <w:ind w:hanging="2"/>
              <w:rPr>
                <w:rFonts w:eastAsia="Arial"/>
                <w:color w:val="000000"/>
                <w:sz w:val="22"/>
                <w:szCs w:val="22"/>
              </w:rPr>
            </w:pPr>
          </w:p>
        </w:tc>
      </w:tr>
      <w:tr w:rsidR="001A7812" w:rsidRPr="00EA36D0" w14:paraId="73278D6A" w14:textId="77777777" w:rsidTr="001A7812">
        <w:trPr>
          <w:trHeight w:val="320"/>
        </w:trPr>
        <w:tc>
          <w:tcPr>
            <w:tcW w:w="993" w:type="dxa"/>
            <w:tcBorders>
              <w:left w:val="single" w:sz="4" w:space="0" w:color="000000"/>
              <w:bottom w:val="single" w:sz="4" w:space="0" w:color="000000"/>
              <w:right w:val="single" w:sz="4" w:space="0" w:color="000000"/>
            </w:tcBorders>
          </w:tcPr>
          <w:p w14:paraId="36052BDA" w14:textId="77777777" w:rsidR="001A7812" w:rsidRPr="00EA36D0" w:rsidRDefault="001A7812" w:rsidP="00214405">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7F702C1F" w14:textId="191D6E59" w:rsidR="001A7812" w:rsidRPr="00EA36D0" w:rsidRDefault="001A7812" w:rsidP="00214405">
            <w:pPr>
              <w:pBdr>
                <w:top w:val="nil"/>
                <w:left w:val="nil"/>
                <w:bottom w:val="nil"/>
                <w:right w:val="nil"/>
                <w:between w:val="nil"/>
              </w:pBdr>
              <w:ind w:hanging="2"/>
              <w:rPr>
                <w:rFonts w:eastAsia="Arial"/>
                <w:color w:val="000000"/>
                <w:sz w:val="22"/>
                <w:szCs w:val="22"/>
              </w:rPr>
            </w:pPr>
            <w:r w:rsidRPr="00EA36D0">
              <w:rPr>
                <w:sz w:val="22"/>
                <w:szCs w:val="22"/>
              </w:rPr>
              <w:t xml:space="preserve">Koncentracja CO2 w komorze zabiegowej min. 85% </w:t>
            </w:r>
          </w:p>
        </w:tc>
        <w:tc>
          <w:tcPr>
            <w:tcW w:w="2693" w:type="dxa"/>
            <w:tcBorders>
              <w:left w:val="single" w:sz="4" w:space="0" w:color="000000"/>
              <w:bottom w:val="single" w:sz="4" w:space="0" w:color="000000"/>
              <w:right w:val="single" w:sz="4" w:space="0" w:color="000000"/>
            </w:tcBorders>
          </w:tcPr>
          <w:p w14:paraId="0D59B0FA" w14:textId="0C0D342A" w:rsidR="001A7812" w:rsidRPr="00EA36D0" w:rsidRDefault="001A7812" w:rsidP="00214405">
            <w:pPr>
              <w:pBdr>
                <w:top w:val="nil"/>
                <w:left w:val="nil"/>
                <w:bottom w:val="nil"/>
                <w:right w:val="nil"/>
                <w:between w:val="nil"/>
              </w:pBdr>
              <w:ind w:hanging="2"/>
              <w:rPr>
                <w:rFonts w:eastAsia="Arial"/>
                <w:color w:val="000000"/>
                <w:sz w:val="22"/>
                <w:szCs w:val="22"/>
              </w:rPr>
            </w:pPr>
          </w:p>
        </w:tc>
      </w:tr>
      <w:tr w:rsidR="001A7812" w:rsidRPr="00EA36D0" w14:paraId="10C0C8C4" w14:textId="77777777" w:rsidTr="001A7812">
        <w:trPr>
          <w:trHeight w:val="320"/>
        </w:trPr>
        <w:tc>
          <w:tcPr>
            <w:tcW w:w="993" w:type="dxa"/>
            <w:tcBorders>
              <w:left w:val="single" w:sz="4" w:space="0" w:color="000000"/>
              <w:bottom w:val="single" w:sz="4" w:space="0" w:color="000000"/>
              <w:right w:val="single" w:sz="4" w:space="0" w:color="000000"/>
            </w:tcBorders>
          </w:tcPr>
          <w:p w14:paraId="4F6908AD" w14:textId="77777777" w:rsidR="001A7812" w:rsidRPr="00EA36D0" w:rsidRDefault="001A7812" w:rsidP="00214405">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0B7EC7B7" w14:textId="6466687D" w:rsidR="001A7812" w:rsidRPr="00EA36D0" w:rsidRDefault="001A7812" w:rsidP="00214405">
            <w:pPr>
              <w:pBdr>
                <w:top w:val="nil"/>
                <w:left w:val="nil"/>
                <w:bottom w:val="nil"/>
                <w:right w:val="nil"/>
                <w:between w:val="nil"/>
              </w:pBdr>
              <w:ind w:hanging="2"/>
              <w:rPr>
                <w:rFonts w:eastAsia="Arial"/>
                <w:color w:val="000000"/>
                <w:sz w:val="22"/>
                <w:szCs w:val="22"/>
              </w:rPr>
            </w:pPr>
            <w:r w:rsidRPr="00EA36D0">
              <w:rPr>
                <w:sz w:val="22"/>
                <w:szCs w:val="22"/>
              </w:rPr>
              <w:t xml:space="preserve">Graficzny kolorowy ekran z panelem dotykowym </w:t>
            </w:r>
          </w:p>
        </w:tc>
        <w:tc>
          <w:tcPr>
            <w:tcW w:w="2693" w:type="dxa"/>
            <w:tcBorders>
              <w:left w:val="single" w:sz="4" w:space="0" w:color="000000"/>
              <w:bottom w:val="single" w:sz="4" w:space="0" w:color="000000"/>
              <w:right w:val="single" w:sz="4" w:space="0" w:color="000000"/>
            </w:tcBorders>
          </w:tcPr>
          <w:p w14:paraId="19C07C6B" w14:textId="7196E129" w:rsidR="001A7812" w:rsidRPr="00EA36D0" w:rsidRDefault="001A7812" w:rsidP="00214405">
            <w:pPr>
              <w:pBdr>
                <w:top w:val="nil"/>
                <w:left w:val="nil"/>
                <w:bottom w:val="nil"/>
                <w:right w:val="nil"/>
                <w:between w:val="nil"/>
              </w:pBdr>
              <w:ind w:hanging="2"/>
              <w:rPr>
                <w:rFonts w:eastAsia="Arial"/>
                <w:color w:val="000000"/>
                <w:sz w:val="22"/>
                <w:szCs w:val="22"/>
              </w:rPr>
            </w:pPr>
          </w:p>
        </w:tc>
      </w:tr>
      <w:tr w:rsidR="001A7812" w:rsidRPr="00EA36D0" w14:paraId="541428A1" w14:textId="77777777" w:rsidTr="001A7812">
        <w:trPr>
          <w:trHeight w:val="320"/>
        </w:trPr>
        <w:tc>
          <w:tcPr>
            <w:tcW w:w="993" w:type="dxa"/>
            <w:tcBorders>
              <w:left w:val="single" w:sz="4" w:space="0" w:color="000000"/>
              <w:bottom w:val="single" w:sz="4" w:space="0" w:color="000000"/>
              <w:right w:val="single" w:sz="4" w:space="0" w:color="000000"/>
            </w:tcBorders>
          </w:tcPr>
          <w:p w14:paraId="6AB5AE98"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56F7FB2C" w14:textId="7D31BD81" w:rsidR="001A7812" w:rsidRPr="00EA36D0" w:rsidRDefault="001A7812" w:rsidP="003B0CFF">
            <w:pPr>
              <w:pBdr>
                <w:top w:val="nil"/>
                <w:left w:val="nil"/>
                <w:bottom w:val="nil"/>
                <w:right w:val="nil"/>
                <w:between w:val="nil"/>
              </w:pBdr>
              <w:ind w:hanging="2"/>
              <w:rPr>
                <w:sz w:val="22"/>
                <w:szCs w:val="22"/>
              </w:rPr>
            </w:pPr>
            <w:r>
              <w:rPr>
                <w:sz w:val="22"/>
                <w:szCs w:val="22"/>
              </w:rPr>
              <w:t>T</w:t>
            </w:r>
            <w:r w:rsidRPr="00EA36D0">
              <w:rPr>
                <w:sz w:val="22"/>
                <w:szCs w:val="22"/>
              </w:rPr>
              <w:t>abela wskazań – zaprogramowane cykle terapii dla konkretnych jednostek chorobowych</w:t>
            </w:r>
          </w:p>
        </w:tc>
        <w:tc>
          <w:tcPr>
            <w:tcW w:w="2693" w:type="dxa"/>
            <w:tcBorders>
              <w:left w:val="single" w:sz="4" w:space="0" w:color="000000"/>
              <w:bottom w:val="single" w:sz="4" w:space="0" w:color="000000"/>
              <w:right w:val="single" w:sz="4" w:space="0" w:color="000000"/>
            </w:tcBorders>
          </w:tcPr>
          <w:p w14:paraId="026BADCA" w14:textId="4448D1AE" w:rsidR="001A7812" w:rsidRPr="00EA36D0" w:rsidRDefault="001A7812" w:rsidP="003B0CFF">
            <w:pPr>
              <w:pBdr>
                <w:top w:val="nil"/>
                <w:left w:val="nil"/>
                <w:bottom w:val="nil"/>
                <w:right w:val="nil"/>
                <w:between w:val="nil"/>
              </w:pBdr>
              <w:ind w:hanging="2"/>
              <w:rPr>
                <w:sz w:val="22"/>
                <w:szCs w:val="22"/>
              </w:rPr>
            </w:pPr>
          </w:p>
        </w:tc>
      </w:tr>
      <w:tr w:rsidR="001A7812" w:rsidRPr="00EA36D0" w14:paraId="6081D175" w14:textId="77777777" w:rsidTr="001A7812">
        <w:trPr>
          <w:trHeight w:val="320"/>
        </w:trPr>
        <w:tc>
          <w:tcPr>
            <w:tcW w:w="993" w:type="dxa"/>
            <w:tcBorders>
              <w:left w:val="single" w:sz="4" w:space="0" w:color="000000"/>
              <w:bottom w:val="single" w:sz="4" w:space="0" w:color="000000"/>
              <w:right w:val="single" w:sz="4" w:space="0" w:color="000000"/>
            </w:tcBorders>
          </w:tcPr>
          <w:p w14:paraId="4EE2B9A1"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6AF838B1" w14:textId="3BEB2548" w:rsidR="001A7812" w:rsidRPr="00EA36D0" w:rsidRDefault="001A7812" w:rsidP="003B0CFF">
            <w:pPr>
              <w:rPr>
                <w:rFonts w:eastAsia="Arial"/>
                <w:sz w:val="22"/>
                <w:szCs w:val="22"/>
              </w:rPr>
            </w:pPr>
            <w:r w:rsidRPr="00EA36D0">
              <w:rPr>
                <w:sz w:val="22"/>
                <w:szCs w:val="22"/>
              </w:rPr>
              <w:t>Możliwość regulacji temperatury zabiegu   30-40</w:t>
            </w:r>
            <w:r w:rsidRPr="00EA36D0">
              <w:rPr>
                <w:sz w:val="22"/>
                <w:szCs w:val="22"/>
                <w:vertAlign w:val="superscript"/>
              </w:rPr>
              <w:t>0</w:t>
            </w:r>
            <w:r w:rsidRPr="00EA36D0">
              <w:rPr>
                <w:sz w:val="22"/>
                <w:szCs w:val="22"/>
              </w:rPr>
              <w:t xml:space="preserve">C (+/- 2 </w:t>
            </w:r>
            <w:r w:rsidRPr="00EA36D0">
              <w:rPr>
                <w:sz w:val="22"/>
                <w:szCs w:val="22"/>
                <w:vertAlign w:val="superscript"/>
              </w:rPr>
              <w:t>0</w:t>
            </w:r>
            <w:r w:rsidRPr="00EA36D0">
              <w:rPr>
                <w:sz w:val="22"/>
                <w:szCs w:val="22"/>
              </w:rPr>
              <w:t>C)</w:t>
            </w:r>
          </w:p>
        </w:tc>
        <w:tc>
          <w:tcPr>
            <w:tcW w:w="2693" w:type="dxa"/>
            <w:tcBorders>
              <w:left w:val="single" w:sz="4" w:space="0" w:color="000000"/>
              <w:bottom w:val="single" w:sz="4" w:space="0" w:color="000000"/>
              <w:right w:val="single" w:sz="4" w:space="0" w:color="000000"/>
            </w:tcBorders>
          </w:tcPr>
          <w:p w14:paraId="4FA3CB05" w14:textId="38A0CB37" w:rsidR="001A7812" w:rsidRPr="00EA36D0" w:rsidRDefault="001A7812" w:rsidP="003B0CFF">
            <w:pPr>
              <w:pBdr>
                <w:top w:val="nil"/>
                <w:left w:val="nil"/>
                <w:bottom w:val="nil"/>
                <w:right w:val="nil"/>
                <w:between w:val="nil"/>
              </w:pBdr>
              <w:ind w:hanging="2"/>
              <w:rPr>
                <w:rFonts w:eastAsia="Arial"/>
                <w:color w:val="000000"/>
                <w:sz w:val="22"/>
                <w:szCs w:val="22"/>
              </w:rPr>
            </w:pPr>
          </w:p>
        </w:tc>
      </w:tr>
      <w:tr w:rsidR="001A7812" w:rsidRPr="00EA36D0" w14:paraId="540783F6" w14:textId="77777777" w:rsidTr="001A7812">
        <w:trPr>
          <w:trHeight w:val="320"/>
        </w:trPr>
        <w:tc>
          <w:tcPr>
            <w:tcW w:w="993" w:type="dxa"/>
            <w:tcBorders>
              <w:left w:val="single" w:sz="4" w:space="0" w:color="000000"/>
              <w:bottom w:val="single" w:sz="4" w:space="0" w:color="000000"/>
              <w:right w:val="single" w:sz="4" w:space="0" w:color="000000"/>
            </w:tcBorders>
          </w:tcPr>
          <w:p w14:paraId="5E712DB8"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36F3E4B4" w14:textId="63ECA579" w:rsidR="001A7812" w:rsidRPr="00EA36D0" w:rsidRDefault="001A7812" w:rsidP="003B0CFF">
            <w:pPr>
              <w:rPr>
                <w:sz w:val="22"/>
                <w:szCs w:val="22"/>
              </w:rPr>
            </w:pPr>
            <w:r w:rsidRPr="00EA36D0">
              <w:rPr>
                <w:sz w:val="22"/>
                <w:szCs w:val="22"/>
              </w:rPr>
              <w:t>Możliwość jednoczesnego aplikowania CO2 i H2O z automatycznym nawilżaniem w komorze zabiegowej zwiększające skuteczność od momentu rozpoczęcia zabiegu</w:t>
            </w:r>
          </w:p>
        </w:tc>
        <w:tc>
          <w:tcPr>
            <w:tcW w:w="2693" w:type="dxa"/>
            <w:tcBorders>
              <w:left w:val="single" w:sz="4" w:space="0" w:color="000000"/>
              <w:bottom w:val="single" w:sz="4" w:space="0" w:color="000000"/>
              <w:right w:val="single" w:sz="4" w:space="0" w:color="000000"/>
            </w:tcBorders>
          </w:tcPr>
          <w:p w14:paraId="4599A6B5" w14:textId="0F226130" w:rsidR="001A7812" w:rsidRPr="00EA36D0" w:rsidRDefault="001A7812" w:rsidP="003B0CFF">
            <w:pPr>
              <w:pBdr>
                <w:top w:val="nil"/>
                <w:left w:val="nil"/>
                <w:bottom w:val="nil"/>
                <w:right w:val="nil"/>
                <w:between w:val="nil"/>
              </w:pBdr>
              <w:ind w:hanging="2"/>
              <w:rPr>
                <w:sz w:val="22"/>
                <w:szCs w:val="22"/>
              </w:rPr>
            </w:pPr>
          </w:p>
        </w:tc>
      </w:tr>
      <w:tr w:rsidR="001A7812" w:rsidRPr="00EA36D0" w14:paraId="50ABB178" w14:textId="77777777" w:rsidTr="001A7812">
        <w:trPr>
          <w:trHeight w:val="320"/>
        </w:trPr>
        <w:tc>
          <w:tcPr>
            <w:tcW w:w="993" w:type="dxa"/>
            <w:tcBorders>
              <w:left w:val="single" w:sz="4" w:space="0" w:color="000000"/>
              <w:bottom w:val="single" w:sz="4" w:space="0" w:color="000000"/>
              <w:right w:val="single" w:sz="4" w:space="0" w:color="000000"/>
            </w:tcBorders>
          </w:tcPr>
          <w:p w14:paraId="52F97DE4"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485F7130" w14:textId="17956B30" w:rsidR="001A7812" w:rsidRPr="00EA36D0" w:rsidRDefault="001A7812" w:rsidP="003B0CFF">
            <w:pPr>
              <w:rPr>
                <w:sz w:val="22"/>
                <w:szCs w:val="22"/>
              </w:rPr>
            </w:pPr>
            <w:r w:rsidRPr="00EA36D0">
              <w:rPr>
                <w:sz w:val="22"/>
                <w:szCs w:val="22"/>
              </w:rPr>
              <w:t>Możliwość wyłączenia nawilżania</w:t>
            </w:r>
          </w:p>
        </w:tc>
        <w:tc>
          <w:tcPr>
            <w:tcW w:w="2693" w:type="dxa"/>
            <w:tcBorders>
              <w:left w:val="single" w:sz="4" w:space="0" w:color="000000"/>
              <w:bottom w:val="single" w:sz="4" w:space="0" w:color="000000"/>
              <w:right w:val="single" w:sz="4" w:space="0" w:color="000000"/>
            </w:tcBorders>
          </w:tcPr>
          <w:p w14:paraId="108624B8" w14:textId="34F72D74" w:rsidR="001A7812" w:rsidRPr="00EA36D0" w:rsidRDefault="001A7812" w:rsidP="003B0CFF">
            <w:pPr>
              <w:pBdr>
                <w:top w:val="nil"/>
                <w:left w:val="nil"/>
                <w:bottom w:val="nil"/>
                <w:right w:val="nil"/>
                <w:between w:val="nil"/>
              </w:pBdr>
              <w:ind w:hanging="2"/>
              <w:rPr>
                <w:sz w:val="22"/>
                <w:szCs w:val="22"/>
              </w:rPr>
            </w:pPr>
          </w:p>
        </w:tc>
      </w:tr>
      <w:tr w:rsidR="001A7812" w:rsidRPr="00EA36D0" w14:paraId="1CB45D4A" w14:textId="77777777" w:rsidTr="001A7812">
        <w:trPr>
          <w:trHeight w:val="355"/>
        </w:trPr>
        <w:tc>
          <w:tcPr>
            <w:tcW w:w="993" w:type="dxa"/>
            <w:tcBorders>
              <w:left w:val="single" w:sz="4" w:space="0" w:color="000000"/>
              <w:bottom w:val="single" w:sz="4" w:space="0" w:color="000000"/>
              <w:right w:val="single" w:sz="4" w:space="0" w:color="000000"/>
            </w:tcBorders>
          </w:tcPr>
          <w:p w14:paraId="6F4D514A"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04347148" w14:textId="0107167D" w:rsidR="001A7812" w:rsidRPr="00EA36D0" w:rsidRDefault="001A7812" w:rsidP="003B0CFF">
            <w:pPr>
              <w:pBdr>
                <w:top w:val="nil"/>
                <w:left w:val="nil"/>
                <w:bottom w:val="nil"/>
                <w:right w:val="nil"/>
                <w:between w:val="nil"/>
              </w:pBdr>
              <w:ind w:hanging="2"/>
              <w:rPr>
                <w:rFonts w:eastAsia="Arial"/>
                <w:color w:val="000000"/>
                <w:sz w:val="22"/>
                <w:szCs w:val="22"/>
              </w:rPr>
            </w:pPr>
            <w:r w:rsidRPr="00EA36D0">
              <w:rPr>
                <w:sz w:val="22"/>
                <w:szCs w:val="22"/>
              </w:rPr>
              <w:t>Możliwość regulacji czasu zabiegu min. 10-30 min</w:t>
            </w:r>
          </w:p>
        </w:tc>
        <w:tc>
          <w:tcPr>
            <w:tcW w:w="2693" w:type="dxa"/>
            <w:tcBorders>
              <w:left w:val="single" w:sz="4" w:space="0" w:color="000000"/>
              <w:bottom w:val="single" w:sz="4" w:space="0" w:color="000000"/>
              <w:right w:val="single" w:sz="4" w:space="0" w:color="000000"/>
            </w:tcBorders>
          </w:tcPr>
          <w:p w14:paraId="6AEA921F" w14:textId="09978BC4" w:rsidR="001A7812" w:rsidRPr="00EA36D0" w:rsidRDefault="001A7812" w:rsidP="003B0CFF">
            <w:pPr>
              <w:pBdr>
                <w:top w:val="nil"/>
                <w:left w:val="nil"/>
                <w:bottom w:val="nil"/>
                <w:right w:val="nil"/>
                <w:between w:val="nil"/>
              </w:pBdr>
              <w:ind w:hanging="2"/>
              <w:rPr>
                <w:rFonts w:eastAsia="Arial"/>
                <w:sz w:val="22"/>
                <w:szCs w:val="22"/>
              </w:rPr>
            </w:pPr>
          </w:p>
        </w:tc>
      </w:tr>
      <w:tr w:rsidR="001A7812" w:rsidRPr="00EA36D0" w14:paraId="53278169" w14:textId="77777777" w:rsidTr="001A7812">
        <w:trPr>
          <w:trHeight w:val="355"/>
        </w:trPr>
        <w:tc>
          <w:tcPr>
            <w:tcW w:w="993" w:type="dxa"/>
            <w:tcBorders>
              <w:left w:val="single" w:sz="4" w:space="0" w:color="000000"/>
              <w:bottom w:val="single" w:sz="4" w:space="0" w:color="000000"/>
              <w:right w:val="single" w:sz="4" w:space="0" w:color="000000"/>
            </w:tcBorders>
          </w:tcPr>
          <w:p w14:paraId="15B1BAC1"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5E562DD7" w14:textId="7C954638" w:rsidR="001A7812" w:rsidRPr="00EA36D0" w:rsidRDefault="001A7812" w:rsidP="003B0CFF">
            <w:pPr>
              <w:pBdr>
                <w:top w:val="nil"/>
                <w:left w:val="nil"/>
                <w:bottom w:val="nil"/>
                <w:right w:val="nil"/>
                <w:between w:val="nil"/>
              </w:pBdr>
              <w:ind w:hanging="2"/>
              <w:rPr>
                <w:sz w:val="22"/>
                <w:szCs w:val="22"/>
              </w:rPr>
            </w:pPr>
            <w:r w:rsidRPr="00EA36D0">
              <w:rPr>
                <w:sz w:val="22"/>
                <w:szCs w:val="22"/>
              </w:rPr>
              <w:t>Konstrukcja jezdna</w:t>
            </w:r>
          </w:p>
        </w:tc>
        <w:tc>
          <w:tcPr>
            <w:tcW w:w="2693" w:type="dxa"/>
            <w:tcBorders>
              <w:left w:val="single" w:sz="4" w:space="0" w:color="000000"/>
              <w:bottom w:val="single" w:sz="4" w:space="0" w:color="000000"/>
              <w:right w:val="single" w:sz="4" w:space="0" w:color="000000"/>
            </w:tcBorders>
          </w:tcPr>
          <w:p w14:paraId="2B2985FF" w14:textId="15D9A2C4" w:rsidR="001A7812" w:rsidRPr="00EA36D0" w:rsidRDefault="001A7812" w:rsidP="003B0CFF">
            <w:pPr>
              <w:pBdr>
                <w:top w:val="nil"/>
                <w:left w:val="nil"/>
                <w:bottom w:val="nil"/>
                <w:right w:val="nil"/>
                <w:between w:val="nil"/>
              </w:pBdr>
              <w:ind w:hanging="2"/>
              <w:rPr>
                <w:sz w:val="22"/>
                <w:szCs w:val="22"/>
              </w:rPr>
            </w:pPr>
          </w:p>
        </w:tc>
      </w:tr>
      <w:tr w:rsidR="001A7812" w:rsidRPr="00EA36D0" w14:paraId="25E19CD2" w14:textId="77777777" w:rsidTr="001A7812">
        <w:trPr>
          <w:trHeight w:val="320"/>
        </w:trPr>
        <w:tc>
          <w:tcPr>
            <w:tcW w:w="993" w:type="dxa"/>
            <w:tcBorders>
              <w:left w:val="single" w:sz="4" w:space="0" w:color="000000"/>
              <w:bottom w:val="single" w:sz="4" w:space="0" w:color="000000"/>
              <w:right w:val="single" w:sz="4" w:space="0" w:color="000000"/>
            </w:tcBorders>
          </w:tcPr>
          <w:p w14:paraId="4E6B94C8"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10379FA4" w14:textId="2E8B1D6C" w:rsidR="001A7812" w:rsidRPr="00EA36D0" w:rsidRDefault="001A7812" w:rsidP="003B0CFF">
            <w:pPr>
              <w:pBdr>
                <w:top w:val="nil"/>
                <w:left w:val="nil"/>
                <w:bottom w:val="nil"/>
                <w:right w:val="nil"/>
                <w:between w:val="nil"/>
              </w:pBdr>
              <w:ind w:hanging="2"/>
              <w:rPr>
                <w:rFonts w:eastAsia="Arial"/>
                <w:sz w:val="22"/>
                <w:szCs w:val="22"/>
              </w:rPr>
            </w:pPr>
            <w:r w:rsidRPr="00EA36D0">
              <w:rPr>
                <w:sz w:val="22"/>
                <w:szCs w:val="22"/>
              </w:rPr>
              <w:t>Maksymalne obciążenie urządzenia min. 130 kg</w:t>
            </w:r>
          </w:p>
        </w:tc>
        <w:tc>
          <w:tcPr>
            <w:tcW w:w="2693" w:type="dxa"/>
            <w:tcBorders>
              <w:left w:val="single" w:sz="4" w:space="0" w:color="000000"/>
              <w:bottom w:val="single" w:sz="4" w:space="0" w:color="000000"/>
              <w:right w:val="single" w:sz="4" w:space="0" w:color="000000"/>
            </w:tcBorders>
          </w:tcPr>
          <w:p w14:paraId="40F40808" w14:textId="5945F465" w:rsidR="001A7812" w:rsidRPr="00EA36D0" w:rsidRDefault="001A7812" w:rsidP="003B0CFF">
            <w:pPr>
              <w:pBdr>
                <w:top w:val="nil"/>
                <w:left w:val="nil"/>
                <w:bottom w:val="nil"/>
                <w:right w:val="nil"/>
                <w:between w:val="nil"/>
              </w:pBdr>
              <w:ind w:hanging="2"/>
              <w:rPr>
                <w:rFonts w:eastAsia="Arial"/>
                <w:sz w:val="22"/>
                <w:szCs w:val="22"/>
              </w:rPr>
            </w:pPr>
          </w:p>
        </w:tc>
      </w:tr>
      <w:tr w:rsidR="001A7812" w:rsidRPr="00EA36D0" w14:paraId="64A9C45E" w14:textId="77777777" w:rsidTr="001A7812">
        <w:trPr>
          <w:trHeight w:val="320"/>
        </w:trPr>
        <w:tc>
          <w:tcPr>
            <w:tcW w:w="993" w:type="dxa"/>
            <w:tcBorders>
              <w:left w:val="single" w:sz="4" w:space="0" w:color="000000"/>
              <w:bottom w:val="single" w:sz="4" w:space="0" w:color="000000"/>
              <w:right w:val="single" w:sz="4" w:space="0" w:color="000000"/>
            </w:tcBorders>
          </w:tcPr>
          <w:p w14:paraId="5B49E88C" w14:textId="77777777" w:rsidR="001A7812" w:rsidRPr="00EA36D0" w:rsidRDefault="001A7812" w:rsidP="003B0CFF">
            <w:pPr>
              <w:pStyle w:val="Akapitzlist"/>
              <w:numPr>
                <w:ilvl w:val="0"/>
                <w:numId w:val="33"/>
              </w:numP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09F50C63" w14:textId="77777777" w:rsidR="001A7812" w:rsidRPr="00EA36D0" w:rsidRDefault="001A7812" w:rsidP="003B0CFF">
            <w:pPr>
              <w:pStyle w:val="Akapitzlist"/>
              <w:spacing w:line="240" w:lineRule="auto"/>
              <w:ind w:left="0"/>
              <w:rPr>
                <w:rFonts w:ascii="Times New Roman" w:hAnsi="Times New Roman" w:cs="Times New Roman"/>
              </w:rPr>
            </w:pPr>
            <w:r w:rsidRPr="00EA36D0">
              <w:rPr>
                <w:rFonts w:ascii="Times New Roman" w:hAnsi="Times New Roman" w:cs="Times New Roman"/>
              </w:rPr>
              <w:t>Wyposażenie:</w:t>
            </w:r>
          </w:p>
          <w:p w14:paraId="18E8EEBC" w14:textId="77777777" w:rsidR="001A7812" w:rsidRPr="00EA36D0" w:rsidRDefault="001A7812" w:rsidP="003B0CFF">
            <w:pPr>
              <w:pStyle w:val="Akapitzlist"/>
              <w:spacing w:line="240" w:lineRule="auto"/>
              <w:ind w:left="0"/>
              <w:rPr>
                <w:rFonts w:ascii="Times New Roman" w:hAnsi="Times New Roman" w:cs="Times New Roman"/>
              </w:rPr>
            </w:pPr>
            <w:r w:rsidRPr="00EA36D0">
              <w:rPr>
                <w:rFonts w:ascii="Times New Roman" w:hAnsi="Times New Roman" w:cs="Times New Roman"/>
              </w:rPr>
              <w:t>- przewód sieciowy</w:t>
            </w:r>
          </w:p>
          <w:p w14:paraId="091A91B8" w14:textId="77777777" w:rsidR="001A7812" w:rsidRPr="00EA36D0" w:rsidRDefault="001A7812" w:rsidP="003B0CFF">
            <w:pPr>
              <w:pStyle w:val="Akapitzlist"/>
              <w:spacing w:line="240" w:lineRule="auto"/>
              <w:ind w:left="0"/>
              <w:rPr>
                <w:rFonts w:ascii="Times New Roman" w:hAnsi="Times New Roman" w:cs="Times New Roman"/>
              </w:rPr>
            </w:pPr>
            <w:r w:rsidRPr="00EA36D0">
              <w:rPr>
                <w:rFonts w:ascii="Times New Roman" w:hAnsi="Times New Roman" w:cs="Times New Roman"/>
              </w:rPr>
              <w:t>-reduktor ciśnienia</w:t>
            </w:r>
          </w:p>
          <w:p w14:paraId="3D6B2EE8" w14:textId="7D56E19F" w:rsidR="001A7812" w:rsidRPr="00EA36D0" w:rsidRDefault="001A7812" w:rsidP="003B0CFF">
            <w:pPr>
              <w:pStyle w:val="Akapitzlist"/>
              <w:spacing w:line="240" w:lineRule="auto"/>
              <w:ind w:left="0"/>
              <w:rPr>
                <w:rFonts w:ascii="Times New Roman" w:hAnsi="Times New Roman" w:cs="Times New Roman"/>
              </w:rPr>
            </w:pPr>
            <w:r w:rsidRPr="00EA36D0">
              <w:rPr>
                <w:rFonts w:ascii="Times New Roman" w:hAnsi="Times New Roman" w:cs="Times New Roman"/>
              </w:rPr>
              <w:t>- ogrzewacz CO2</w:t>
            </w:r>
          </w:p>
        </w:tc>
        <w:tc>
          <w:tcPr>
            <w:tcW w:w="2693" w:type="dxa"/>
            <w:tcBorders>
              <w:left w:val="single" w:sz="4" w:space="0" w:color="000000"/>
              <w:bottom w:val="single" w:sz="4" w:space="0" w:color="000000"/>
              <w:right w:val="single" w:sz="4" w:space="0" w:color="000000"/>
            </w:tcBorders>
          </w:tcPr>
          <w:p w14:paraId="53F35146" w14:textId="6BBDB38F" w:rsidR="001A7812" w:rsidRPr="00EA36D0" w:rsidRDefault="001A7812" w:rsidP="003B0CFF">
            <w:pPr>
              <w:ind w:hanging="2"/>
              <w:rPr>
                <w:rFonts w:eastAsia="Arial"/>
                <w:sz w:val="22"/>
                <w:szCs w:val="22"/>
              </w:rPr>
            </w:pPr>
          </w:p>
        </w:tc>
      </w:tr>
      <w:tr w:rsidR="001A7812" w:rsidRPr="00EA36D0" w14:paraId="3607F9DF" w14:textId="77777777" w:rsidTr="001A7812">
        <w:trPr>
          <w:trHeight w:val="320"/>
        </w:trPr>
        <w:tc>
          <w:tcPr>
            <w:tcW w:w="993" w:type="dxa"/>
            <w:tcBorders>
              <w:left w:val="single" w:sz="4" w:space="0" w:color="000000"/>
              <w:bottom w:val="single" w:sz="4" w:space="0" w:color="000000"/>
              <w:right w:val="single" w:sz="4" w:space="0" w:color="000000"/>
            </w:tcBorders>
          </w:tcPr>
          <w:p w14:paraId="5FDF3080" w14:textId="77777777" w:rsidR="001A7812" w:rsidRPr="00EA36D0" w:rsidRDefault="001A7812" w:rsidP="003B0CFF">
            <w:pPr>
              <w:pStyle w:val="Akapitzlist"/>
              <w:numPr>
                <w:ilvl w:val="0"/>
                <w:numId w:val="33"/>
              </w:numP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10547CFD" w14:textId="73B78D94" w:rsidR="001A7812" w:rsidRPr="00EA36D0" w:rsidRDefault="001A7812" w:rsidP="003B0CFF">
            <w:pPr>
              <w:ind w:hanging="2"/>
              <w:rPr>
                <w:rFonts w:eastAsia="Arial"/>
                <w:sz w:val="22"/>
                <w:szCs w:val="22"/>
              </w:rPr>
            </w:pPr>
            <w:r w:rsidRPr="00EA36D0">
              <w:rPr>
                <w:sz w:val="22"/>
                <w:szCs w:val="22"/>
              </w:rPr>
              <w:t>Wymiary (dł. x szer. x wys.)  2150 x 800 x 1000 mm (+/-5%)</w:t>
            </w:r>
          </w:p>
        </w:tc>
        <w:tc>
          <w:tcPr>
            <w:tcW w:w="2693" w:type="dxa"/>
            <w:tcBorders>
              <w:left w:val="single" w:sz="4" w:space="0" w:color="000000"/>
              <w:bottom w:val="single" w:sz="4" w:space="0" w:color="000000"/>
              <w:right w:val="single" w:sz="4" w:space="0" w:color="000000"/>
            </w:tcBorders>
          </w:tcPr>
          <w:p w14:paraId="144BAB43" w14:textId="679E723A" w:rsidR="001A7812" w:rsidRPr="00EA36D0" w:rsidRDefault="001A7812" w:rsidP="003B0CFF">
            <w:pPr>
              <w:ind w:hanging="2"/>
              <w:rPr>
                <w:rFonts w:eastAsia="Arial"/>
                <w:sz w:val="22"/>
                <w:szCs w:val="22"/>
              </w:rPr>
            </w:pPr>
          </w:p>
        </w:tc>
      </w:tr>
      <w:tr w:rsidR="001A7812" w:rsidRPr="00EA36D0" w14:paraId="18C35491" w14:textId="77777777" w:rsidTr="001A7812">
        <w:trPr>
          <w:trHeight w:val="320"/>
        </w:trPr>
        <w:tc>
          <w:tcPr>
            <w:tcW w:w="993" w:type="dxa"/>
            <w:tcBorders>
              <w:left w:val="single" w:sz="4" w:space="0" w:color="000000"/>
              <w:bottom w:val="single" w:sz="4" w:space="0" w:color="000000"/>
              <w:right w:val="single" w:sz="4" w:space="0" w:color="000000"/>
            </w:tcBorders>
          </w:tcPr>
          <w:p w14:paraId="0A35DF27" w14:textId="77777777" w:rsidR="001A7812" w:rsidRPr="00EA36D0" w:rsidRDefault="001A7812" w:rsidP="003B0CFF">
            <w:pPr>
              <w:pStyle w:val="Akapitzlist"/>
              <w:numPr>
                <w:ilvl w:val="0"/>
                <w:numId w:val="33"/>
              </w:numPr>
              <w:rPr>
                <w:rFonts w:ascii="Times New Roman" w:eastAsia="Arial" w:hAnsi="Times New Roman" w:cs="Times New Roman"/>
              </w:rPr>
            </w:pPr>
          </w:p>
        </w:tc>
        <w:tc>
          <w:tcPr>
            <w:tcW w:w="6379" w:type="dxa"/>
            <w:tcBorders>
              <w:left w:val="single" w:sz="4" w:space="0" w:color="000000"/>
              <w:bottom w:val="single" w:sz="4" w:space="0" w:color="000000"/>
              <w:right w:val="single" w:sz="4" w:space="0" w:color="000000"/>
            </w:tcBorders>
          </w:tcPr>
          <w:p w14:paraId="4FBE9D54" w14:textId="711BAC9F" w:rsidR="001A7812" w:rsidRPr="00EA36D0" w:rsidRDefault="001A7812" w:rsidP="003B0CFF">
            <w:pPr>
              <w:ind w:hanging="2"/>
              <w:rPr>
                <w:sz w:val="22"/>
                <w:szCs w:val="22"/>
              </w:rPr>
            </w:pPr>
            <w:r w:rsidRPr="00EA36D0">
              <w:rPr>
                <w:sz w:val="22"/>
                <w:szCs w:val="22"/>
              </w:rPr>
              <w:t>Wysokość leżyska   590 mm (+/- 5%)</w:t>
            </w:r>
          </w:p>
        </w:tc>
        <w:tc>
          <w:tcPr>
            <w:tcW w:w="2693" w:type="dxa"/>
            <w:tcBorders>
              <w:left w:val="single" w:sz="4" w:space="0" w:color="000000"/>
              <w:bottom w:val="single" w:sz="4" w:space="0" w:color="000000"/>
              <w:right w:val="single" w:sz="4" w:space="0" w:color="000000"/>
            </w:tcBorders>
          </w:tcPr>
          <w:p w14:paraId="5EA68844" w14:textId="44910FE2" w:rsidR="001A7812" w:rsidRPr="00EA36D0" w:rsidRDefault="001A7812" w:rsidP="003B0CFF">
            <w:pPr>
              <w:ind w:hanging="2"/>
              <w:rPr>
                <w:sz w:val="22"/>
                <w:szCs w:val="22"/>
              </w:rPr>
            </w:pPr>
          </w:p>
        </w:tc>
      </w:tr>
      <w:tr w:rsidR="001A7812" w:rsidRPr="00EA36D0" w14:paraId="3E75627A" w14:textId="77777777" w:rsidTr="001A7812">
        <w:trPr>
          <w:trHeight w:val="320"/>
        </w:trPr>
        <w:tc>
          <w:tcPr>
            <w:tcW w:w="993" w:type="dxa"/>
            <w:tcBorders>
              <w:left w:val="single" w:sz="4" w:space="0" w:color="000000"/>
              <w:bottom w:val="single" w:sz="4" w:space="0" w:color="000000"/>
              <w:right w:val="single" w:sz="4" w:space="0" w:color="000000"/>
            </w:tcBorders>
          </w:tcPr>
          <w:p w14:paraId="6B09B79A"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6ED575BF" w14:textId="277C4B74" w:rsidR="001A7812" w:rsidRPr="00EA36D0" w:rsidRDefault="001A7812" w:rsidP="003B0CFF">
            <w:pPr>
              <w:pBdr>
                <w:top w:val="nil"/>
                <w:left w:val="nil"/>
                <w:bottom w:val="nil"/>
                <w:right w:val="nil"/>
                <w:between w:val="nil"/>
              </w:pBdr>
              <w:ind w:hanging="2"/>
              <w:rPr>
                <w:rFonts w:eastAsia="Arial"/>
                <w:color w:val="000000"/>
                <w:sz w:val="22"/>
                <w:szCs w:val="22"/>
              </w:rPr>
            </w:pPr>
            <w:r w:rsidRPr="00EA36D0">
              <w:rPr>
                <w:sz w:val="22"/>
                <w:szCs w:val="22"/>
              </w:rPr>
              <w:t>Klasa ochronności elektrycznej I</w:t>
            </w:r>
          </w:p>
        </w:tc>
        <w:tc>
          <w:tcPr>
            <w:tcW w:w="2693" w:type="dxa"/>
            <w:tcBorders>
              <w:left w:val="single" w:sz="4" w:space="0" w:color="000000"/>
              <w:bottom w:val="single" w:sz="4" w:space="0" w:color="000000"/>
              <w:right w:val="single" w:sz="4" w:space="0" w:color="000000"/>
            </w:tcBorders>
          </w:tcPr>
          <w:p w14:paraId="0E130252" w14:textId="0C1B31C3" w:rsidR="001A7812" w:rsidRPr="00EA36D0" w:rsidRDefault="001A7812" w:rsidP="003B0CFF">
            <w:pPr>
              <w:pBdr>
                <w:top w:val="nil"/>
                <w:left w:val="nil"/>
                <w:bottom w:val="nil"/>
                <w:right w:val="nil"/>
                <w:between w:val="nil"/>
              </w:pBdr>
              <w:ind w:hanging="2"/>
              <w:rPr>
                <w:rFonts w:eastAsia="Arial"/>
                <w:color w:val="000000"/>
                <w:sz w:val="22"/>
                <w:szCs w:val="22"/>
              </w:rPr>
            </w:pPr>
          </w:p>
        </w:tc>
      </w:tr>
      <w:tr w:rsidR="001A7812" w:rsidRPr="00EA36D0" w14:paraId="69684E03" w14:textId="77777777" w:rsidTr="001A7812">
        <w:trPr>
          <w:trHeight w:val="320"/>
        </w:trPr>
        <w:tc>
          <w:tcPr>
            <w:tcW w:w="993" w:type="dxa"/>
            <w:tcBorders>
              <w:left w:val="single" w:sz="4" w:space="0" w:color="000000"/>
              <w:bottom w:val="single" w:sz="4" w:space="0" w:color="000000"/>
              <w:right w:val="single" w:sz="4" w:space="0" w:color="000000"/>
            </w:tcBorders>
          </w:tcPr>
          <w:p w14:paraId="384FAE86" w14:textId="77777777" w:rsidR="001A7812" w:rsidRPr="00EA36D0" w:rsidRDefault="001A7812" w:rsidP="003B0CFF">
            <w:pPr>
              <w:pStyle w:val="Akapitzlist"/>
              <w:numPr>
                <w:ilvl w:val="0"/>
                <w:numId w:val="33"/>
              </w:numPr>
              <w:pBdr>
                <w:top w:val="nil"/>
                <w:left w:val="nil"/>
                <w:bottom w:val="nil"/>
                <w:right w:val="nil"/>
                <w:between w:val="nil"/>
              </w:pBdr>
              <w:rPr>
                <w:rFonts w:ascii="Times New Roman" w:eastAsia="Arial" w:hAnsi="Times New Roman" w:cs="Times New Roman"/>
                <w:color w:val="000000"/>
              </w:rPr>
            </w:pPr>
          </w:p>
        </w:tc>
        <w:tc>
          <w:tcPr>
            <w:tcW w:w="6379" w:type="dxa"/>
            <w:tcBorders>
              <w:left w:val="single" w:sz="4" w:space="0" w:color="000000"/>
              <w:bottom w:val="single" w:sz="4" w:space="0" w:color="000000"/>
              <w:right w:val="single" w:sz="4" w:space="0" w:color="000000"/>
            </w:tcBorders>
          </w:tcPr>
          <w:p w14:paraId="63E71A1A" w14:textId="0A735E23" w:rsidR="001A7812" w:rsidRPr="00EA36D0" w:rsidRDefault="001A7812" w:rsidP="003B0CFF">
            <w:pPr>
              <w:pBdr>
                <w:top w:val="nil"/>
                <w:left w:val="nil"/>
                <w:bottom w:val="nil"/>
                <w:right w:val="nil"/>
                <w:between w:val="nil"/>
              </w:pBdr>
              <w:ind w:hanging="2"/>
              <w:rPr>
                <w:rFonts w:eastAsia="Arial"/>
                <w:color w:val="000000"/>
                <w:sz w:val="22"/>
                <w:szCs w:val="22"/>
              </w:rPr>
            </w:pPr>
            <w:r w:rsidRPr="00EA36D0">
              <w:rPr>
                <w:sz w:val="22"/>
                <w:szCs w:val="22"/>
              </w:rPr>
              <w:t>Zasilanie 230V, 50HZ (+/- 10 %)</w:t>
            </w:r>
          </w:p>
        </w:tc>
        <w:tc>
          <w:tcPr>
            <w:tcW w:w="2693" w:type="dxa"/>
            <w:tcBorders>
              <w:left w:val="single" w:sz="4" w:space="0" w:color="000000"/>
              <w:bottom w:val="single" w:sz="4" w:space="0" w:color="000000"/>
              <w:right w:val="single" w:sz="4" w:space="0" w:color="000000"/>
            </w:tcBorders>
          </w:tcPr>
          <w:p w14:paraId="33E145F7" w14:textId="0A50C575" w:rsidR="001A7812" w:rsidRPr="00EA36D0" w:rsidRDefault="001A7812" w:rsidP="003B0CFF">
            <w:pPr>
              <w:pBdr>
                <w:top w:val="nil"/>
                <w:left w:val="nil"/>
                <w:bottom w:val="nil"/>
                <w:right w:val="nil"/>
                <w:between w:val="nil"/>
              </w:pBdr>
              <w:ind w:hanging="2"/>
              <w:rPr>
                <w:sz w:val="22"/>
                <w:szCs w:val="22"/>
              </w:rPr>
            </w:pPr>
          </w:p>
        </w:tc>
      </w:tr>
      <w:tr w:rsidR="00B67B69" w:rsidRPr="00EA36D0" w14:paraId="22D4B32D" w14:textId="77777777" w:rsidTr="008460B5">
        <w:trPr>
          <w:trHeight w:val="320"/>
        </w:trPr>
        <w:tc>
          <w:tcPr>
            <w:tcW w:w="10065" w:type="dxa"/>
            <w:gridSpan w:val="3"/>
            <w:tcBorders>
              <w:left w:val="single" w:sz="4" w:space="0" w:color="000000"/>
              <w:bottom w:val="single" w:sz="4" w:space="0" w:color="000000"/>
              <w:right w:val="single" w:sz="4" w:space="0" w:color="000000"/>
            </w:tcBorders>
            <w:shd w:val="clear" w:color="auto" w:fill="D9D9D9" w:themeFill="background1" w:themeFillShade="D9"/>
          </w:tcPr>
          <w:p w14:paraId="466EC6FD" w14:textId="65A1ACD7" w:rsidR="00B67B69" w:rsidRPr="00B67B69" w:rsidRDefault="008460B5" w:rsidP="00B67B69">
            <w:pPr>
              <w:pBdr>
                <w:top w:val="nil"/>
                <w:left w:val="nil"/>
                <w:bottom w:val="nil"/>
                <w:right w:val="nil"/>
                <w:between w:val="nil"/>
              </w:pBdr>
              <w:ind w:hanging="2"/>
              <w:jc w:val="center"/>
              <w:rPr>
                <w:color w:val="000000" w:themeColor="text1"/>
                <w:sz w:val="22"/>
                <w:szCs w:val="22"/>
              </w:rPr>
            </w:pPr>
            <w:r w:rsidRPr="008460B5">
              <w:rPr>
                <w:b/>
                <w:bCs/>
                <w:color w:val="000000" w:themeColor="text1"/>
                <w:sz w:val="22"/>
                <w:szCs w:val="22"/>
              </w:rPr>
              <w:t>Wspólne wymogli dotyczące serwisu i gwarancji dla oferowanego asortymentu z zadania nr I</w:t>
            </w:r>
          </w:p>
        </w:tc>
      </w:tr>
      <w:tr w:rsidR="00B67B69" w:rsidRPr="00EA36D0" w14:paraId="5CDCE584"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6D358710"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398B7510" w14:textId="77777777" w:rsidR="00B67B69" w:rsidRPr="00EA36D0" w:rsidRDefault="00B67B69" w:rsidP="00B67B69">
            <w:pPr>
              <w:ind w:hanging="2"/>
              <w:rPr>
                <w:rFonts w:eastAsia="Arial"/>
                <w:sz w:val="22"/>
                <w:szCs w:val="22"/>
              </w:rPr>
            </w:pPr>
            <w:r w:rsidRPr="00EA36D0">
              <w:rPr>
                <w:sz w:val="22"/>
                <w:szCs w:val="22"/>
              </w:rPr>
              <w:t>Okres gwarancji min. 24 miesiące od dnia instalacji potwierdzonej protokołem uruchomienia i przekazania urządzenia</w:t>
            </w:r>
          </w:p>
        </w:tc>
        <w:tc>
          <w:tcPr>
            <w:tcW w:w="2693" w:type="dxa"/>
            <w:tcBorders>
              <w:top w:val="single" w:sz="4" w:space="0" w:color="000000"/>
              <w:left w:val="single" w:sz="4" w:space="0" w:color="000000"/>
              <w:bottom w:val="single" w:sz="4" w:space="0" w:color="000000"/>
              <w:right w:val="single" w:sz="4" w:space="0" w:color="000000"/>
            </w:tcBorders>
          </w:tcPr>
          <w:p w14:paraId="3616B138" w14:textId="57B3D525" w:rsidR="00B67B69" w:rsidRPr="00EA36D0" w:rsidRDefault="00B67B69" w:rsidP="00B67B69">
            <w:pPr>
              <w:ind w:hanging="2"/>
              <w:rPr>
                <w:rFonts w:eastAsia="Arial"/>
                <w:sz w:val="22"/>
                <w:szCs w:val="22"/>
              </w:rPr>
            </w:pPr>
          </w:p>
        </w:tc>
      </w:tr>
      <w:tr w:rsidR="00B67B69" w:rsidRPr="00EA36D0" w14:paraId="47201B05"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215DED18"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2B5D7A07" w14:textId="17D396AE" w:rsidR="00B67B69" w:rsidRPr="00EA36D0" w:rsidRDefault="00B67B69" w:rsidP="00B67B69">
            <w:pPr>
              <w:tabs>
                <w:tab w:val="center" w:pos="4536"/>
                <w:tab w:val="right" w:pos="9072"/>
              </w:tabs>
              <w:ind w:hanging="2"/>
              <w:rPr>
                <w:sz w:val="22"/>
                <w:szCs w:val="22"/>
              </w:rPr>
            </w:pPr>
            <w:r w:rsidRPr="00EA36D0">
              <w:rPr>
                <w:sz w:val="22"/>
                <w:szCs w:val="22"/>
              </w:rPr>
              <w:t xml:space="preserve">W okresie gwarancji przegląd serwisowy(okresowy) na koszt dostawcy – co najmniej jeden </w:t>
            </w:r>
            <w:r>
              <w:rPr>
                <w:sz w:val="22"/>
                <w:szCs w:val="22"/>
              </w:rPr>
              <w:t xml:space="preserve">co </w:t>
            </w:r>
            <w:r w:rsidRPr="00EA36D0">
              <w:rPr>
                <w:sz w:val="22"/>
                <w:szCs w:val="22"/>
              </w:rPr>
              <w:t>12 miesięcy zakończony wpisem do paszportu technicznego</w:t>
            </w:r>
          </w:p>
          <w:p w14:paraId="3C1F1CE2" w14:textId="77777777" w:rsidR="00B67B69" w:rsidRPr="00EA36D0" w:rsidRDefault="00B67B69" w:rsidP="00B67B69">
            <w:pPr>
              <w:tabs>
                <w:tab w:val="center" w:pos="4536"/>
                <w:tab w:val="right" w:pos="9072"/>
              </w:tabs>
              <w:ind w:hanging="2"/>
              <w:rPr>
                <w:sz w:val="22"/>
                <w:szCs w:val="22"/>
              </w:rPr>
            </w:pPr>
            <w:r w:rsidRPr="00EA36D0">
              <w:rPr>
                <w:sz w:val="22"/>
                <w:szCs w:val="22"/>
              </w:rPr>
              <w:t>Przegląd serwisowy zawiera:</w:t>
            </w:r>
          </w:p>
          <w:p w14:paraId="10A3E8BD" w14:textId="77777777" w:rsidR="00B67B69" w:rsidRPr="00EA36D0" w:rsidRDefault="00B67B69" w:rsidP="00B67B69">
            <w:pPr>
              <w:tabs>
                <w:tab w:val="center" w:pos="4536"/>
                <w:tab w:val="right" w:pos="9072"/>
              </w:tabs>
              <w:ind w:hanging="2"/>
              <w:rPr>
                <w:sz w:val="22"/>
                <w:szCs w:val="22"/>
              </w:rPr>
            </w:pPr>
            <w:r w:rsidRPr="00EA36D0">
              <w:rPr>
                <w:sz w:val="22"/>
                <w:szCs w:val="22"/>
              </w:rPr>
              <w:t>- dojazdy/przejazdy pracowników serwisu</w:t>
            </w:r>
          </w:p>
          <w:p w14:paraId="7B245DF1" w14:textId="77777777" w:rsidR="00B67B69" w:rsidRPr="00EA36D0" w:rsidRDefault="00B67B69" w:rsidP="00B67B69">
            <w:pPr>
              <w:tabs>
                <w:tab w:val="center" w:pos="4536"/>
                <w:tab w:val="right" w:pos="9072"/>
              </w:tabs>
              <w:ind w:hanging="2"/>
              <w:rPr>
                <w:sz w:val="22"/>
                <w:szCs w:val="22"/>
              </w:rPr>
            </w:pPr>
            <w:r w:rsidRPr="00EA36D0">
              <w:rPr>
                <w:sz w:val="22"/>
                <w:szCs w:val="22"/>
              </w:rPr>
              <w:t>- robociznę</w:t>
            </w:r>
          </w:p>
          <w:p w14:paraId="3D34EB19" w14:textId="2B485CAA" w:rsidR="00B67B69" w:rsidRPr="00EA36D0" w:rsidRDefault="00B67B69" w:rsidP="00B67B69">
            <w:pPr>
              <w:ind w:hanging="2"/>
              <w:rPr>
                <w:rFonts w:eastAsia="Arial"/>
                <w:sz w:val="22"/>
                <w:szCs w:val="22"/>
              </w:rPr>
            </w:pPr>
            <w:r w:rsidRPr="00EA36D0">
              <w:rPr>
                <w:sz w:val="22"/>
                <w:szCs w:val="22"/>
              </w:rPr>
              <w:t>-wszystkie pozostałe koszty niezbędne do wykonania czynności gwarancyjnych (materiały i części eksploatacyjne, zestawy serwisowe itp.</w:t>
            </w:r>
            <w:r>
              <w:rPr>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322C045C" w14:textId="2904DCC3" w:rsidR="00B67B69" w:rsidRPr="00EA36D0" w:rsidRDefault="00B67B69" w:rsidP="00B67B69">
            <w:pPr>
              <w:ind w:hanging="2"/>
              <w:rPr>
                <w:rFonts w:eastAsia="Arial"/>
                <w:sz w:val="22"/>
                <w:szCs w:val="22"/>
              </w:rPr>
            </w:pPr>
          </w:p>
        </w:tc>
      </w:tr>
      <w:tr w:rsidR="00B67B69" w:rsidRPr="00EA36D0" w14:paraId="77377912"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35B974DF"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26C551A0" w14:textId="77777777" w:rsidR="00B67B69" w:rsidRPr="00EA36D0" w:rsidRDefault="00B67B69" w:rsidP="00B67B69">
            <w:pPr>
              <w:tabs>
                <w:tab w:val="center" w:pos="4536"/>
                <w:tab w:val="right" w:pos="9072"/>
              </w:tabs>
              <w:ind w:hanging="2"/>
              <w:rPr>
                <w:sz w:val="22"/>
                <w:szCs w:val="22"/>
              </w:rPr>
            </w:pPr>
            <w:r w:rsidRPr="00EA36D0">
              <w:rPr>
                <w:rFonts w:eastAsia="Arial"/>
                <w:color w:val="000000"/>
                <w:sz w:val="22"/>
                <w:szCs w:val="22"/>
              </w:rPr>
              <w:t>Instalacja przez autoryzowany serwis producenta (autoryzowany serwis gwarancyjny i pogwarancyjny).</w:t>
            </w:r>
          </w:p>
        </w:tc>
        <w:tc>
          <w:tcPr>
            <w:tcW w:w="2693" w:type="dxa"/>
            <w:tcBorders>
              <w:top w:val="single" w:sz="4" w:space="0" w:color="000000"/>
              <w:left w:val="single" w:sz="4" w:space="0" w:color="000000"/>
              <w:bottom w:val="single" w:sz="4" w:space="0" w:color="000000"/>
              <w:right w:val="single" w:sz="4" w:space="0" w:color="000000"/>
            </w:tcBorders>
          </w:tcPr>
          <w:p w14:paraId="7AD92CF4" w14:textId="3A95E308" w:rsidR="00B67B69" w:rsidRPr="00EA36D0" w:rsidRDefault="00B67B69" w:rsidP="00B67B69">
            <w:pPr>
              <w:ind w:hanging="2"/>
              <w:rPr>
                <w:sz w:val="22"/>
                <w:szCs w:val="22"/>
              </w:rPr>
            </w:pPr>
          </w:p>
        </w:tc>
      </w:tr>
      <w:tr w:rsidR="00B67B69" w:rsidRPr="00EA36D0" w14:paraId="0C48CAC1"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262CB23C"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1BBE63AB" w14:textId="77777777" w:rsidR="00B67B69" w:rsidRPr="001A7812" w:rsidRDefault="00B67B69" w:rsidP="00B67B69">
            <w:pPr>
              <w:tabs>
                <w:tab w:val="center" w:pos="4536"/>
                <w:tab w:val="right" w:pos="9072"/>
              </w:tabs>
              <w:ind w:hanging="2"/>
              <w:rPr>
                <w:color w:val="EE0000"/>
                <w:sz w:val="22"/>
                <w:szCs w:val="22"/>
              </w:rPr>
            </w:pPr>
            <w:r w:rsidRPr="00C06362">
              <w:rPr>
                <w:rFonts w:eastAsia="Arial"/>
                <w:sz w:val="22"/>
                <w:szCs w:val="22"/>
              </w:rPr>
              <w:t xml:space="preserve">Czas reakcji na zgłoszenie awarii i naprawy aparatu bez konieczności wymiany części lub podzespołów </w:t>
            </w:r>
            <w:r w:rsidRPr="008A0CC8">
              <w:rPr>
                <w:rFonts w:eastAsia="Arial"/>
                <w:sz w:val="22"/>
                <w:szCs w:val="22"/>
              </w:rPr>
              <w:t>max.5 dni roboczych</w:t>
            </w:r>
          </w:p>
        </w:tc>
        <w:tc>
          <w:tcPr>
            <w:tcW w:w="2693" w:type="dxa"/>
            <w:tcBorders>
              <w:top w:val="single" w:sz="4" w:space="0" w:color="000000"/>
              <w:left w:val="single" w:sz="4" w:space="0" w:color="000000"/>
              <w:bottom w:val="single" w:sz="4" w:space="0" w:color="000000"/>
              <w:right w:val="single" w:sz="4" w:space="0" w:color="000000"/>
            </w:tcBorders>
          </w:tcPr>
          <w:p w14:paraId="72024F9D" w14:textId="23337A9B" w:rsidR="00B67B69" w:rsidRPr="00EA36D0" w:rsidRDefault="00B67B69" w:rsidP="00B67B69">
            <w:pPr>
              <w:ind w:hanging="2"/>
              <w:rPr>
                <w:sz w:val="22"/>
                <w:szCs w:val="22"/>
              </w:rPr>
            </w:pPr>
          </w:p>
        </w:tc>
      </w:tr>
      <w:tr w:rsidR="00B67B69" w:rsidRPr="00EA36D0" w14:paraId="01543788" w14:textId="77777777" w:rsidTr="008460B5">
        <w:trPr>
          <w:trHeight w:val="320"/>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1C78D5" w14:textId="528216FA" w:rsidR="00B67B69" w:rsidRPr="00B67B69" w:rsidRDefault="008460B5" w:rsidP="00B67B69">
            <w:pPr>
              <w:ind w:hanging="2"/>
              <w:jc w:val="center"/>
              <w:rPr>
                <w:b/>
                <w:bCs/>
                <w:sz w:val="22"/>
                <w:szCs w:val="22"/>
              </w:rPr>
            </w:pPr>
            <w:r w:rsidRPr="008460B5">
              <w:rPr>
                <w:b/>
                <w:bCs/>
                <w:sz w:val="22"/>
                <w:szCs w:val="22"/>
              </w:rPr>
              <w:t>Inne wspólne wymogi dla oferowanego asortymentu</w:t>
            </w:r>
          </w:p>
        </w:tc>
      </w:tr>
      <w:tr w:rsidR="00B67B69" w:rsidRPr="00EA36D0" w14:paraId="2E8F6476"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6615B53A"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69D659B2" w14:textId="550AD1E6" w:rsidR="00B67B69" w:rsidRPr="00EA36D0" w:rsidRDefault="00B67B69" w:rsidP="00B67B69">
            <w:pPr>
              <w:ind w:hanging="2"/>
              <w:rPr>
                <w:iCs/>
                <w:sz w:val="22"/>
                <w:szCs w:val="22"/>
              </w:rPr>
            </w:pPr>
            <w:r w:rsidRPr="00C50992">
              <w:rPr>
                <w:sz w:val="22"/>
                <w:szCs w:val="22"/>
              </w:rPr>
              <w:t>Certyfikowany Wyrób Medyczny</w:t>
            </w:r>
          </w:p>
        </w:tc>
        <w:tc>
          <w:tcPr>
            <w:tcW w:w="2693" w:type="dxa"/>
            <w:tcBorders>
              <w:top w:val="single" w:sz="4" w:space="0" w:color="000000"/>
              <w:left w:val="single" w:sz="4" w:space="0" w:color="000000"/>
              <w:bottom w:val="single" w:sz="4" w:space="0" w:color="000000"/>
              <w:right w:val="single" w:sz="4" w:space="0" w:color="000000"/>
            </w:tcBorders>
          </w:tcPr>
          <w:p w14:paraId="5F3BE385" w14:textId="08F357D7" w:rsidR="00B67B69" w:rsidRPr="00EA36D0" w:rsidRDefault="00B67B69" w:rsidP="00B67B69">
            <w:pPr>
              <w:ind w:hanging="2"/>
              <w:rPr>
                <w:sz w:val="22"/>
                <w:szCs w:val="22"/>
              </w:rPr>
            </w:pPr>
          </w:p>
        </w:tc>
      </w:tr>
      <w:tr w:rsidR="00B67B69" w:rsidRPr="00EA36D0" w14:paraId="1B70CA29"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1B513396"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1534C2E8" w14:textId="035F7334" w:rsidR="00B67B69" w:rsidRPr="00EA36D0" w:rsidRDefault="00B67B69" w:rsidP="00B67B69">
            <w:pPr>
              <w:ind w:hanging="2"/>
              <w:rPr>
                <w:rFonts w:eastAsia="Arial"/>
                <w:sz w:val="22"/>
                <w:szCs w:val="22"/>
              </w:rPr>
            </w:pPr>
            <w:r>
              <w:rPr>
                <w:iCs/>
                <w:sz w:val="22"/>
                <w:szCs w:val="22"/>
              </w:rPr>
              <w:t>C</w:t>
            </w:r>
            <w:r w:rsidRPr="00C50992">
              <w:rPr>
                <w:iCs/>
                <w:sz w:val="22"/>
                <w:szCs w:val="22"/>
              </w:rPr>
              <w:t>ertyfikat CE/deklaracja CE</w:t>
            </w:r>
          </w:p>
        </w:tc>
        <w:tc>
          <w:tcPr>
            <w:tcW w:w="2693" w:type="dxa"/>
            <w:tcBorders>
              <w:top w:val="single" w:sz="4" w:space="0" w:color="000000"/>
              <w:left w:val="single" w:sz="4" w:space="0" w:color="000000"/>
              <w:bottom w:val="single" w:sz="4" w:space="0" w:color="000000"/>
              <w:right w:val="single" w:sz="4" w:space="0" w:color="000000"/>
            </w:tcBorders>
          </w:tcPr>
          <w:p w14:paraId="242607B7" w14:textId="7A7D8A2D" w:rsidR="00B67B69" w:rsidRPr="00EA36D0" w:rsidRDefault="00B67B69" w:rsidP="00B67B69">
            <w:pPr>
              <w:ind w:hanging="2"/>
              <w:rPr>
                <w:rFonts w:eastAsia="Arial"/>
                <w:sz w:val="22"/>
                <w:szCs w:val="22"/>
              </w:rPr>
            </w:pPr>
          </w:p>
        </w:tc>
      </w:tr>
      <w:tr w:rsidR="00B67B69" w:rsidRPr="00EA36D0" w14:paraId="6298CACA"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51084FCD"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46EA3B32" w14:textId="77777777" w:rsidR="00B67B69" w:rsidRPr="00EA36D0" w:rsidRDefault="00B67B69" w:rsidP="00B67B69">
            <w:pPr>
              <w:ind w:hanging="2"/>
              <w:rPr>
                <w:rFonts w:eastAsia="Arial"/>
                <w:sz w:val="22"/>
                <w:szCs w:val="22"/>
              </w:rPr>
            </w:pPr>
            <w:r w:rsidRPr="00EA36D0">
              <w:rPr>
                <w:iCs/>
                <w:sz w:val="22"/>
                <w:szCs w:val="22"/>
              </w:rPr>
              <w:t>Instrukcja obsługi w języku polskim</w:t>
            </w:r>
          </w:p>
        </w:tc>
        <w:tc>
          <w:tcPr>
            <w:tcW w:w="2693" w:type="dxa"/>
            <w:tcBorders>
              <w:top w:val="single" w:sz="4" w:space="0" w:color="000000"/>
              <w:left w:val="single" w:sz="4" w:space="0" w:color="000000"/>
              <w:bottom w:val="single" w:sz="4" w:space="0" w:color="000000"/>
              <w:right w:val="single" w:sz="4" w:space="0" w:color="000000"/>
            </w:tcBorders>
          </w:tcPr>
          <w:p w14:paraId="22EDD132" w14:textId="3D2ACD98" w:rsidR="00B67B69" w:rsidRPr="00EA36D0" w:rsidRDefault="00B67B69" w:rsidP="00B67B69">
            <w:pPr>
              <w:ind w:hanging="2"/>
              <w:rPr>
                <w:rFonts w:eastAsia="Arial"/>
                <w:sz w:val="22"/>
                <w:szCs w:val="22"/>
              </w:rPr>
            </w:pPr>
          </w:p>
        </w:tc>
      </w:tr>
      <w:tr w:rsidR="00B67B69" w:rsidRPr="00EA36D0" w14:paraId="21AEAD08"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1AA88233"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4D9797B2" w14:textId="77777777" w:rsidR="00B67B69" w:rsidRPr="00EA36D0" w:rsidRDefault="00B67B69" w:rsidP="00B67B69">
            <w:pPr>
              <w:ind w:hanging="2"/>
              <w:rPr>
                <w:iCs/>
                <w:sz w:val="22"/>
                <w:szCs w:val="22"/>
              </w:rPr>
            </w:pPr>
            <w:r w:rsidRPr="00EA36D0">
              <w:rPr>
                <w:rFonts w:eastAsia="Arial"/>
                <w:color w:val="000000"/>
                <w:sz w:val="22"/>
                <w:szCs w:val="22"/>
              </w:rPr>
              <w:t>Paszport techniczny (przy dostawie)</w:t>
            </w:r>
          </w:p>
        </w:tc>
        <w:tc>
          <w:tcPr>
            <w:tcW w:w="2693" w:type="dxa"/>
            <w:tcBorders>
              <w:top w:val="single" w:sz="4" w:space="0" w:color="000000"/>
              <w:left w:val="single" w:sz="4" w:space="0" w:color="000000"/>
              <w:bottom w:val="single" w:sz="4" w:space="0" w:color="000000"/>
              <w:right w:val="single" w:sz="4" w:space="0" w:color="000000"/>
            </w:tcBorders>
          </w:tcPr>
          <w:p w14:paraId="4BA37835" w14:textId="2E1E13C4" w:rsidR="00B67B69" w:rsidRPr="00EA36D0" w:rsidRDefault="00B67B69" w:rsidP="00B67B69">
            <w:pPr>
              <w:ind w:hanging="2"/>
              <w:rPr>
                <w:sz w:val="22"/>
                <w:szCs w:val="22"/>
              </w:rPr>
            </w:pPr>
          </w:p>
        </w:tc>
      </w:tr>
      <w:tr w:rsidR="00B67B69" w:rsidRPr="00EA36D0" w14:paraId="45F56802"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57007820" w14:textId="77777777" w:rsidR="00B67B69" w:rsidRPr="00EA36D0" w:rsidRDefault="00B67B69"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480D3572" w14:textId="1A947F61" w:rsidR="00B67B69" w:rsidRPr="00EA36D0" w:rsidRDefault="00B67B69" w:rsidP="00B67B69">
            <w:pPr>
              <w:ind w:hanging="2"/>
              <w:rPr>
                <w:rFonts w:eastAsia="Arial"/>
                <w:color w:val="000000"/>
                <w:sz w:val="22"/>
                <w:szCs w:val="22"/>
              </w:rPr>
            </w:pPr>
            <w:r w:rsidRPr="00B67B69">
              <w:rPr>
                <w:rFonts w:eastAsia="Arial"/>
                <w:color w:val="000000"/>
                <w:sz w:val="22"/>
                <w:szCs w:val="22"/>
              </w:rPr>
              <w:t>Urządzenia fabrycznie nowe, nie będące uprzednio przedmiotem ekspozycji i wystawy, rok produkcji 2026</w:t>
            </w:r>
          </w:p>
        </w:tc>
        <w:tc>
          <w:tcPr>
            <w:tcW w:w="2693" w:type="dxa"/>
            <w:tcBorders>
              <w:top w:val="single" w:sz="4" w:space="0" w:color="000000"/>
              <w:left w:val="single" w:sz="4" w:space="0" w:color="000000"/>
              <w:bottom w:val="single" w:sz="4" w:space="0" w:color="000000"/>
              <w:right w:val="single" w:sz="4" w:space="0" w:color="000000"/>
            </w:tcBorders>
          </w:tcPr>
          <w:p w14:paraId="3DC83DBE" w14:textId="77777777" w:rsidR="00B67B69" w:rsidRPr="00EA36D0" w:rsidRDefault="00B67B69" w:rsidP="00B67B69">
            <w:pPr>
              <w:ind w:hanging="2"/>
              <w:rPr>
                <w:sz w:val="22"/>
                <w:szCs w:val="22"/>
              </w:rPr>
            </w:pPr>
          </w:p>
        </w:tc>
      </w:tr>
      <w:tr w:rsidR="00E029F3" w:rsidRPr="00EA36D0" w14:paraId="0BEFB47E" w14:textId="77777777" w:rsidTr="001A7812">
        <w:trPr>
          <w:trHeight w:val="320"/>
        </w:trPr>
        <w:tc>
          <w:tcPr>
            <w:tcW w:w="993" w:type="dxa"/>
            <w:tcBorders>
              <w:top w:val="single" w:sz="4" w:space="0" w:color="000000"/>
              <w:left w:val="single" w:sz="4" w:space="0" w:color="000000"/>
              <w:bottom w:val="single" w:sz="4" w:space="0" w:color="000000"/>
              <w:right w:val="single" w:sz="4" w:space="0" w:color="000000"/>
            </w:tcBorders>
          </w:tcPr>
          <w:p w14:paraId="3D8EE865" w14:textId="77777777" w:rsidR="00E029F3" w:rsidRPr="00EA36D0" w:rsidRDefault="00E029F3" w:rsidP="00B67B69">
            <w:pPr>
              <w:pStyle w:val="Akapitzlist"/>
              <w:numPr>
                <w:ilvl w:val="0"/>
                <w:numId w:val="33"/>
              </w:numPr>
              <w:rPr>
                <w:rFonts w:ascii="Times New Roman" w:eastAsia="Arial"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tcPr>
          <w:p w14:paraId="2E76504C" w14:textId="73CFC614" w:rsidR="00E029F3" w:rsidRPr="00B67B69" w:rsidRDefault="00E029F3" w:rsidP="00B67B69">
            <w:pPr>
              <w:ind w:hanging="2"/>
              <w:rPr>
                <w:rFonts w:eastAsia="Arial"/>
                <w:color w:val="000000"/>
                <w:sz w:val="22"/>
                <w:szCs w:val="22"/>
              </w:rPr>
            </w:pPr>
            <w:r w:rsidRPr="00E029F3">
              <w:rPr>
                <w:rFonts w:eastAsia="Arial"/>
                <w:color w:val="000000"/>
                <w:sz w:val="22"/>
                <w:szCs w:val="22"/>
              </w:rPr>
              <w:t>Szkolenie personelu z zakres</w:t>
            </w:r>
            <w:r w:rsidR="008B1EF7">
              <w:rPr>
                <w:rFonts w:eastAsia="Arial"/>
                <w:color w:val="000000"/>
                <w:sz w:val="22"/>
                <w:szCs w:val="22"/>
              </w:rPr>
              <w:t>u</w:t>
            </w:r>
            <w:r w:rsidRPr="00E029F3">
              <w:rPr>
                <w:rFonts w:eastAsia="Arial"/>
                <w:color w:val="000000"/>
                <w:sz w:val="22"/>
                <w:szCs w:val="22"/>
              </w:rPr>
              <w:t xml:space="preserve"> obsługi, konserwacji urządzenia potwierdzone protokołem</w:t>
            </w:r>
          </w:p>
        </w:tc>
        <w:tc>
          <w:tcPr>
            <w:tcW w:w="2693" w:type="dxa"/>
            <w:tcBorders>
              <w:top w:val="single" w:sz="4" w:space="0" w:color="000000"/>
              <w:left w:val="single" w:sz="4" w:space="0" w:color="000000"/>
              <w:bottom w:val="single" w:sz="4" w:space="0" w:color="000000"/>
              <w:right w:val="single" w:sz="4" w:space="0" w:color="000000"/>
            </w:tcBorders>
          </w:tcPr>
          <w:p w14:paraId="0BF332C7" w14:textId="77777777" w:rsidR="00E029F3" w:rsidRPr="00EA36D0" w:rsidRDefault="00E029F3" w:rsidP="00B67B69">
            <w:pPr>
              <w:ind w:hanging="2"/>
              <w:rPr>
                <w:sz w:val="22"/>
                <w:szCs w:val="22"/>
              </w:rPr>
            </w:pPr>
          </w:p>
        </w:tc>
      </w:tr>
    </w:tbl>
    <w:p w14:paraId="6BDC8655" w14:textId="77777777" w:rsidR="008C5CC1" w:rsidRDefault="008C5CC1" w:rsidP="00940254">
      <w:pPr>
        <w:rPr>
          <w:b/>
          <w:bCs/>
          <w:sz w:val="22"/>
          <w:szCs w:val="22"/>
        </w:rPr>
      </w:pPr>
    </w:p>
    <w:p w14:paraId="5362CA66" w14:textId="108DDF3D" w:rsidR="00556AF1" w:rsidRPr="00556AF1" w:rsidRDefault="00556AF1" w:rsidP="00556AF1">
      <w:pPr>
        <w:jc w:val="both"/>
        <w:rPr>
          <w:sz w:val="22"/>
          <w:szCs w:val="22"/>
        </w:rPr>
      </w:pPr>
      <w:r w:rsidRPr="00556AF1">
        <w:rPr>
          <w:sz w:val="22"/>
          <w:szCs w:val="22"/>
        </w:rPr>
        <w:t>Wszędzie tam, gdzie przedmiot zamówienia opisany jest poprzez wskazanie znaków towarowych, patentów lub pochodzenia, Zamawiający dopuszcza rozwiązania równoważne. Rozwiązanie równoważne to takie, które posiada parametry techniczne, jakościowe i funkcjonalne nie gorsze niż określone w opisie przedmiotu zamówienia, zapewniające realizację celu zamówienia.</w:t>
      </w:r>
    </w:p>
    <w:p w14:paraId="427A5BE2" w14:textId="77777777" w:rsidR="00556AF1" w:rsidRPr="00556AF1" w:rsidRDefault="00556AF1" w:rsidP="00556AF1">
      <w:pPr>
        <w:jc w:val="both"/>
        <w:rPr>
          <w:sz w:val="22"/>
          <w:szCs w:val="22"/>
        </w:rPr>
      </w:pPr>
      <w:r w:rsidRPr="00556AF1">
        <w:rPr>
          <w:sz w:val="22"/>
          <w:szCs w:val="22"/>
        </w:rPr>
        <w:t>Poprzez rozwiązanie równoważne Zamawiający rozumie takie, które posiada parametry techniczne, funkcjonalne i jakościowe nie gorsze od tych wskazanych w dokumentacji (np. w zakresie wydajności, wymiarów, trwałości, klasy bezpieczeństwa).</w:t>
      </w:r>
    </w:p>
    <w:p w14:paraId="6B23D6D3" w14:textId="77777777" w:rsidR="00556AF1" w:rsidRPr="00556AF1" w:rsidRDefault="00556AF1" w:rsidP="00556AF1">
      <w:pPr>
        <w:jc w:val="both"/>
        <w:rPr>
          <w:sz w:val="22"/>
          <w:szCs w:val="22"/>
        </w:rPr>
      </w:pPr>
      <w:r w:rsidRPr="00556AF1">
        <w:rPr>
          <w:sz w:val="22"/>
          <w:szCs w:val="22"/>
        </w:rPr>
        <w:lastRenderedPageBreak/>
        <w:t>Wykonawca, który powołuje się na rozwiązania równoważne, jest zobowiązany wykazać w ofercie (np. poprzez dołączenie kart katalogowych, certyfikatów lub wyników badań), że oferowane przez niego rozwiązania spełniają wymagania określone przez Zamawiającego w stopniu nie mniejszym niż wskazane w opisie.</w:t>
      </w:r>
    </w:p>
    <w:p w14:paraId="4E0B30A1" w14:textId="53EA5E11" w:rsidR="00556AF1" w:rsidRPr="00556AF1" w:rsidRDefault="00556AF1" w:rsidP="00556AF1">
      <w:pPr>
        <w:jc w:val="both"/>
        <w:rPr>
          <w:sz w:val="22"/>
          <w:szCs w:val="22"/>
        </w:rPr>
      </w:pPr>
      <w:r w:rsidRPr="00556AF1">
        <w:rPr>
          <w:sz w:val="22"/>
          <w:szCs w:val="22"/>
        </w:rPr>
        <w:t>Brak przedłożenia dowodów potwierdzających równoważność na etapie składania ofert będzie skutkować uznaniem, że oferta nie odpowiada treści dokumentów zamówienia.</w:t>
      </w:r>
    </w:p>
    <w:p w14:paraId="6C7F00A6" w14:textId="77777777" w:rsidR="00896D0A" w:rsidRPr="00200B7C" w:rsidRDefault="00896D0A" w:rsidP="00556AF1">
      <w:pPr>
        <w:spacing w:line="259" w:lineRule="auto"/>
        <w:jc w:val="both"/>
        <w:rPr>
          <w:b/>
          <w:bCs/>
          <w:sz w:val="22"/>
          <w:szCs w:val="22"/>
        </w:rPr>
      </w:pPr>
    </w:p>
    <w:p w14:paraId="5F48C1DC" w14:textId="77777777" w:rsidR="00896D0A" w:rsidRPr="00200B7C" w:rsidRDefault="00896D0A" w:rsidP="00896D0A">
      <w:pPr>
        <w:pStyle w:val="Akapitzlist"/>
        <w:numPr>
          <w:ilvl w:val="0"/>
          <w:numId w:val="30"/>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Złożenie oferty w niniejszym postępowaniu jest równoznaczne z oświadczeniem Wykonawcy, że oferowany przedmiot zamówienia o powyżej wyspecyfikowanych parametrach jest nowy i kompletny i po dostawie będzie gotowy do pracy zgodnie z jego przeznaczeniem bez dodatkowych zakupów. </w:t>
      </w:r>
    </w:p>
    <w:p w14:paraId="054201F2" w14:textId="77777777" w:rsidR="00896D0A" w:rsidRPr="00200B7C" w:rsidRDefault="00896D0A" w:rsidP="00896D0A">
      <w:pPr>
        <w:widowControl w:val="0"/>
        <w:numPr>
          <w:ilvl w:val="0"/>
          <w:numId w:val="30"/>
        </w:numPr>
        <w:tabs>
          <w:tab w:val="left" w:pos="0"/>
        </w:tabs>
        <w:suppressAutoHyphens w:val="0"/>
        <w:autoSpaceDE w:val="0"/>
        <w:autoSpaceDN w:val="0"/>
        <w:textAlignment w:val="baseline"/>
        <w:rPr>
          <w:rFonts w:eastAsia="SimSun"/>
          <w:kern w:val="3"/>
          <w:sz w:val="22"/>
          <w:szCs w:val="22"/>
          <w:lang w:bidi="hi-IN"/>
        </w:rPr>
      </w:pPr>
      <w:r w:rsidRPr="00200B7C">
        <w:rPr>
          <w:rFonts w:eastAsia="SimSun"/>
          <w:kern w:val="3"/>
          <w:sz w:val="22"/>
          <w:szCs w:val="22"/>
          <w:lang w:bidi="hi-IN"/>
        </w:rPr>
        <w:t>Niespełnienie któregoś z podanych warunków granicznych (wymaganych) powoduje odrzucenie oferty.</w:t>
      </w:r>
    </w:p>
    <w:p w14:paraId="00812B9A" w14:textId="4EFFEAFB" w:rsidR="00896D0A" w:rsidRPr="00200B7C" w:rsidRDefault="00896D0A" w:rsidP="00896D0A">
      <w:pPr>
        <w:pStyle w:val="Akapitzlist"/>
        <w:numPr>
          <w:ilvl w:val="0"/>
          <w:numId w:val="30"/>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Przedmiot zamówienia zostanie dostarczony i wniesiony oraz zainstalowany na koszt i odpowiedzialność Wykonawcy do miejsca wskazanego przez Zamawiającego na terenie należącym do Zamawiającego </w:t>
      </w:r>
    </w:p>
    <w:p w14:paraId="76725363" w14:textId="77777777" w:rsidR="00896D0A" w:rsidRPr="00200B7C" w:rsidRDefault="00896D0A" w:rsidP="00896D0A">
      <w:pPr>
        <w:autoSpaceDE w:val="0"/>
        <w:autoSpaceDN w:val="0"/>
        <w:adjustRightInd w:val="0"/>
        <w:jc w:val="right"/>
        <w:rPr>
          <w:color w:val="000000"/>
          <w:sz w:val="22"/>
          <w:szCs w:val="22"/>
        </w:rPr>
      </w:pPr>
    </w:p>
    <w:p w14:paraId="1AF5EFC2" w14:textId="77777777" w:rsidR="00896D0A" w:rsidRPr="00200B7C" w:rsidRDefault="00896D0A" w:rsidP="00896D0A">
      <w:pPr>
        <w:autoSpaceDE w:val="0"/>
        <w:autoSpaceDN w:val="0"/>
        <w:adjustRightInd w:val="0"/>
        <w:rPr>
          <w:color w:val="000000"/>
          <w:sz w:val="22"/>
          <w:szCs w:val="22"/>
        </w:rPr>
      </w:pPr>
    </w:p>
    <w:p w14:paraId="67FBAEFB" w14:textId="77777777" w:rsidR="00896D0A" w:rsidRPr="00200B7C" w:rsidRDefault="00896D0A" w:rsidP="00896D0A">
      <w:pPr>
        <w:autoSpaceDE w:val="0"/>
        <w:autoSpaceDN w:val="0"/>
        <w:adjustRightInd w:val="0"/>
        <w:rPr>
          <w:color w:val="000000"/>
          <w:sz w:val="22"/>
          <w:szCs w:val="22"/>
        </w:rPr>
      </w:pPr>
    </w:p>
    <w:p w14:paraId="3D74B44B" w14:textId="77777777" w:rsidR="00896D0A" w:rsidRPr="00200B7C" w:rsidRDefault="00896D0A" w:rsidP="00896D0A">
      <w:pPr>
        <w:autoSpaceDE w:val="0"/>
        <w:autoSpaceDN w:val="0"/>
        <w:adjustRightInd w:val="0"/>
        <w:rPr>
          <w:color w:val="000000"/>
          <w:sz w:val="22"/>
          <w:szCs w:val="22"/>
        </w:rPr>
      </w:pPr>
    </w:p>
    <w:p w14:paraId="4135644F" w14:textId="77777777" w:rsidR="00896D0A" w:rsidRPr="00200B7C" w:rsidRDefault="00896D0A" w:rsidP="00896D0A">
      <w:pPr>
        <w:autoSpaceDE w:val="0"/>
        <w:autoSpaceDN w:val="0"/>
        <w:adjustRightInd w:val="0"/>
        <w:jc w:val="right"/>
        <w:rPr>
          <w:color w:val="000000"/>
          <w:sz w:val="22"/>
          <w:szCs w:val="22"/>
        </w:rPr>
      </w:pPr>
      <w:r w:rsidRPr="00200B7C">
        <w:rPr>
          <w:color w:val="000000"/>
          <w:sz w:val="22"/>
          <w:szCs w:val="22"/>
        </w:rPr>
        <w:t xml:space="preserve">________________ dnia __.__.____ r. </w:t>
      </w:r>
    </w:p>
    <w:p w14:paraId="3855F3FB" w14:textId="77777777" w:rsidR="00896D0A" w:rsidRPr="00200B7C" w:rsidRDefault="00896D0A" w:rsidP="00896D0A">
      <w:pPr>
        <w:autoSpaceDE w:val="0"/>
        <w:autoSpaceDN w:val="0"/>
        <w:adjustRightInd w:val="0"/>
        <w:jc w:val="right"/>
        <w:rPr>
          <w:color w:val="000000"/>
          <w:sz w:val="22"/>
          <w:szCs w:val="22"/>
        </w:rPr>
      </w:pPr>
      <w:r w:rsidRPr="00200B7C">
        <w:rPr>
          <w:color w:val="000000"/>
          <w:sz w:val="22"/>
          <w:szCs w:val="22"/>
        </w:rPr>
        <w:t>(miejscowość i data)</w:t>
      </w:r>
    </w:p>
    <w:p w14:paraId="547DB062" w14:textId="77777777" w:rsidR="00896D0A" w:rsidRPr="00200B7C" w:rsidRDefault="00896D0A" w:rsidP="00896D0A">
      <w:pPr>
        <w:autoSpaceDE w:val="0"/>
        <w:autoSpaceDN w:val="0"/>
        <w:adjustRightInd w:val="0"/>
        <w:rPr>
          <w:color w:val="000000"/>
          <w:sz w:val="22"/>
          <w:szCs w:val="22"/>
        </w:rPr>
      </w:pPr>
    </w:p>
    <w:p w14:paraId="74E49563" w14:textId="77777777" w:rsidR="00896D0A" w:rsidRPr="00200B7C" w:rsidRDefault="00896D0A" w:rsidP="00896D0A">
      <w:pPr>
        <w:autoSpaceDE w:val="0"/>
        <w:autoSpaceDN w:val="0"/>
        <w:adjustRightInd w:val="0"/>
        <w:rPr>
          <w:color w:val="000000"/>
          <w:sz w:val="22"/>
          <w:szCs w:val="22"/>
        </w:rPr>
      </w:pPr>
    </w:p>
    <w:p w14:paraId="4FDA9E4F" w14:textId="77777777" w:rsidR="00896D0A" w:rsidRPr="00200B7C" w:rsidRDefault="00896D0A" w:rsidP="00896D0A">
      <w:pPr>
        <w:autoSpaceDE w:val="0"/>
        <w:autoSpaceDN w:val="0"/>
        <w:adjustRightInd w:val="0"/>
        <w:rPr>
          <w:color w:val="000000"/>
          <w:sz w:val="22"/>
          <w:szCs w:val="22"/>
        </w:rPr>
      </w:pPr>
    </w:p>
    <w:p w14:paraId="10F82FDE" w14:textId="77777777" w:rsidR="00896D0A" w:rsidRPr="00200B7C" w:rsidRDefault="00896D0A" w:rsidP="00896D0A">
      <w:pPr>
        <w:autoSpaceDE w:val="0"/>
        <w:autoSpaceDN w:val="0"/>
        <w:adjustRightInd w:val="0"/>
        <w:rPr>
          <w:color w:val="000000"/>
          <w:sz w:val="22"/>
          <w:szCs w:val="22"/>
        </w:rPr>
      </w:pPr>
    </w:p>
    <w:p w14:paraId="1C511218" w14:textId="77777777" w:rsidR="00896D0A" w:rsidRPr="00200B7C" w:rsidRDefault="00896D0A" w:rsidP="00896D0A">
      <w:pPr>
        <w:autoSpaceDE w:val="0"/>
        <w:autoSpaceDN w:val="0"/>
        <w:adjustRightInd w:val="0"/>
        <w:rPr>
          <w:color w:val="000000"/>
          <w:sz w:val="22"/>
          <w:szCs w:val="22"/>
        </w:rPr>
      </w:pPr>
    </w:p>
    <w:p w14:paraId="6D2FF044" w14:textId="77777777" w:rsidR="00896D0A" w:rsidRPr="00200B7C" w:rsidRDefault="00896D0A" w:rsidP="00896D0A">
      <w:pPr>
        <w:autoSpaceDE w:val="0"/>
        <w:autoSpaceDN w:val="0"/>
        <w:adjustRightInd w:val="0"/>
        <w:jc w:val="center"/>
        <w:rPr>
          <w:color w:val="000000"/>
          <w:sz w:val="22"/>
          <w:szCs w:val="22"/>
        </w:rPr>
      </w:pPr>
    </w:p>
    <w:p w14:paraId="632160D4" w14:textId="7D082C3D" w:rsidR="00896D0A" w:rsidRPr="00200B7C" w:rsidRDefault="00896D0A" w:rsidP="00896D0A">
      <w:pPr>
        <w:autoSpaceDE w:val="0"/>
        <w:autoSpaceDN w:val="0"/>
        <w:adjustRightInd w:val="0"/>
        <w:jc w:val="center"/>
        <w:rPr>
          <w:color w:val="000000"/>
          <w:sz w:val="22"/>
          <w:szCs w:val="22"/>
        </w:rPr>
      </w:pPr>
      <w:r w:rsidRPr="00200B7C">
        <w:rPr>
          <w:b/>
          <w:bCs/>
          <w:i/>
          <w:iCs/>
          <w:color w:val="000000"/>
          <w:sz w:val="22"/>
          <w:szCs w:val="22"/>
        </w:rPr>
        <w:t xml:space="preserve">Dokument ten </w:t>
      </w:r>
      <w:r w:rsidRPr="008460B5">
        <w:rPr>
          <w:b/>
          <w:bCs/>
          <w:i/>
          <w:iCs/>
          <w:sz w:val="22"/>
          <w:szCs w:val="22"/>
        </w:rPr>
        <w:t xml:space="preserve">należy </w:t>
      </w:r>
      <w:r w:rsidR="004226D4" w:rsidRPr="008460B5">
        <w:rPr>
          <w:b/>
          <w:bCs/>
          <w:i/>
          <w:iCs/>
          <w:sz w:val="22"/>
          <w:szCs w:val="22"/>
        </w:rPr>
        <w:t xml:space="preserve">wypełnić i </w:t>
      </w:r>
      <w:r w:rsidRPr="00200B7C">
        <w:rPr>
          <w:b/>
          <w:bCs/>
          <w:i/>
          <w:iCs/>
          <w:color w:val="000000"/>
          <w:sz w:val="22"/>
          <w:szCs w:val="22"/>
        </w:rPr>
        <w:t>podpisać elektronicznie, zgodnie z wymogami zawartymi w SWZ do niniejszego postępowania</w:t>
      </w:r>
    </w:p>
    <w:p w14:paraId="1B450754" w14:textId="3D4D3C36" w:rsidR="008C5CC1" w:rsidRPr="00200B7C" w:rsidRDefault="00896D0A" w:rsidP="00200B7C">
      <w:pPr>
        <w:spacing w:line="259" w:lineRule="auto"/>
        <w:jc w:val="center"/>
        <w:rPr>
          <w:b/>
          <w:bCs/>
          <w:sz w:val="22"/>
          <w:szCs w:val="22"/>
        </w:rPr>
        <w:sectPr w:rsidR="008C5CC1" w:rsidRPr="00200B7C" w:rsidSect="001A7812">
          <w:footerReference w:type="default" r:id="rId8"/>
          <w:pgSz w:w="11906" w:h="16838"/>
          <w:pgMar w:top="993" w:right="1417" w:bottom="1417" w:left="1417" w:header="708" w:footer="496" w:gutter="0"/>
          <w:cols w:space="708"/>
          <w:docGrid w:linePitch="360"/>
        </w:sectPr>
      </w:pPr>
      <w:r w:rsidRPr="00200B7C">
        <w:rPr>
          <w:b/>
          <w:bCs/>
          <w:color w:val="000000"/>
          <w:sz w:val="22"/>
          <w:szCs w:val="22"/>
        </w:rPr>
        <w:t>DOKUMENT SKŁADANY WRAZ Z OFERT</w:t>
      </w:r>
      <w:r w:rsidR="00C95FF6">
        <w:rPr>
          <w:b/>
          <w:bCs/>
          <w:color w:val="000000"/>
          <w:sz w:val="22"/>
          <w:szCs w:val="22"/>
        </w:rPr>
        <w:t>Ą</w:t>
      </w:r>
    </w:p>
    <w:p w14:paraId="5ABEC929" w14:textId="55B2C5D1" w:rsidR="006F39E7" w:rsidRPr="00200B7C" w:rsidRDefault="00C95FF6" w:rsidP="00200B7C">
      <w:pPr>
        <w:spacing w:line="259" w:lineRule="auto"/>
        <w:rPr>
          <w:b/>
          <w:bCs/>
          <w:color w:val="000000"/>
          <w:sz w:val="28"/>
          <w:szCs w:val="28"/>
        </w:rPr>
      </w:pPr>
      <w:r>
        <w:rPr>
          <w:b/>
          <w:bCs/>
          <w:color w:val="000000"/>
          <w:sz w:val="28"/>
          <w:szCs w:val="28"/>
        </w:rPr>
        <w:lastRenderedPageBreak/>
        <w:t>Zadanie</w:t>
      </w:r>
      <w:r w:rsidR="006F39E7" w:rsidRPr="00200B7C">
        <w:rPr>
          <w:b/>
          <w:bCs/>
          <w:color w:val="000000"/>
          <w:sz w:val="28"/>
          <w:szCs w:val="28"/>
        </w:rPr>
        <w:t xml:space="preserve"> nr II</w:t>
      </w:r>
    </w:p>
    <w:p w14:paraId="174B7808" w14:textId="77777777" w:rsidR="006F39E7" w:rsidRPr="00200B7C" w:rsidRDefault="006F39E7" w:rsidP="00AC709D">
      <w:pPr>
        <w:rPr>
          <w:rFonts w:eastAsia="Arial"/>
          <w:b/>
          <w:bCs/>
          <w:color w:val="000000"/>
          <w:sz w:val="28"/>
          <w:szCs w:val="28"/>
        </w:rPr>
      </w:pPr>
    </w:p>
    <w:p w14:paraId="4236EBEB" w14:textId="2DF91D56" w:rsidR="005E1C29" w:rsidRPr="004226D4" w:rsidRDefault="00200B7C" w:rsidP="00AC709D">
      <w:pPr>
        <w:rPr>
          <w:b/>
          <w:bCs/>
          <w:sz w:val="28"/>
          <w:szCs w:val="28"/>
          <w:highlight w:val="yellow"/>
          <w:u w:val="single"/>
        </w:rPr>
      </w:pPr>
      <w:r w:rsidRPr="004226D4">
        <w:rPr>
          <w:rFonts w:eastAsia="Arial"/>
          <w:b/>
          <w:bCs/>
          <w:color w:val="000000"/>
          <w:sz w:val="28"/>
          <w:szCs w:val="28"/>
          <w:u w:val="single"/>
        </w:rPr>
        <w:t xml:space="preserve">Urządzenie do drenażu limfatycznego z wyposażeniem </w:t>
      </w:r>
      <w:r w:rsidR="003D5EE4" w:rsidRPr="004226D4">
        <w:rPr>
          <w:rFonts w:eastAsia="Arial"/>
          <w:b/>
          <w:bCs/>
          <w:color w:val="000000"/>
          <w:sz w:val="28"/>
          <w:szCs w:val="28"/>
          <w:u w:val="single"/>
        </w:rPr>
        <w:t xml:space="preserve">– 1 szt. </w:t>
      </w:r>
    </w:p>
    <w:p w14:paraId="113A6EAE" w14:textId="77777777" w:rsidR="00625289" w:rsidRPr="00200B7C" w:rsidRDefault="00625289" w:rsidP="00200B7C">
      <w:pPr>
        <w:rPr>
          <w:b/>
          <w:bCs/>
          <w:highlight w:val="yellow"/>
        </w:rPr>
      </w:pPr>
    </w:p>
    <w:tbl>
      <w:tblPr>
        <w:tblW w:w="10207" w:type="dxa"/>
        <w:tblInd w:w="-431" w:type="dxa"/>
        <w:tblLayout w:type="fixed"/>
        <w:tblCellMar>
          <w:left w:w="10" w:type="dxa"/>
          <w:right w:w="10" w:type="dxa"/>
        </w:tblCellMar>
        <w:tblLook w:val="0000" w:firstRow="0" w:lastRow="0" w:firstColumn="0" w:lastColumn="0" w:noHBand="0" w:noVBand="0"/>
      </w:tblPr>
      <w:tblGrid>
        <w:gridCol w:w="3419"/>
        <w:gridCol w:w="6788"/>
      </w:tblGrid>
      <w:tr w:rsidR="00896D0A" w:rsidRPr="00200B7C" w14:paraId="52173C1A" w14:textId="77777777" w:rsidTr="00896D0A">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9C6904D" w14:textId="77777777" w:rsidR="00896D0A" w:rsidRPr="00200B7C" w:rsidRDefault="00896D0A" w:rsidP="0081755C">
            <w:pPr>
              <w:keepNext/>
              <w:autoSpaceDN w:val="0"/>
              <w:textAlignment w:val="baseline"/>
              <w:rPr>
                <w:b/>
                <w:bCs/>
                <w:kern w:val="3"/>
                <w:sz w:val="22"/>
                <w:szCs w:val="22"/>
                <w:lang w:eastAsia="zh-CN"/>
              </w:rPr>
            </w:pPr>
            <w:r w:rsidRPr="00200B7C">
              <w:rPr>
                <w:b/>
                <w:bCs/>
                <w:kern w:val="3"/>
                <w:sz w:val="22"/>
                <w:szCs w:val="22"/>
                <w:lang w:eastAsia="zh-CN"/>
              </w:rPr>
              <w:t>Producent</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9A9371" w14:textId="77777777" w:rsidR="00896D0A" w:rsidRPr="00200B7C" w:rsidRDefault="00896D0A" w:rsidP="0081755C">
            <w:pPr>
              <w:autoSpaceDE w:val="0"/>
              <w:autoSpaceDN w:val="0"/>
              <w:snapToGrid w:val="0"/>
              <w:textAlignment w:val="baseline"/>
              <w:rPr>
                <w:kern w:val="3"/>
                <w:sz w:val="22"/>
                <w:szCs w:val="22"/>
                <w:lang w:val="en-US" w:eastAsia="zh-CN"/>
              </w:rPr>
            </w:pPr>
          </w:p>
        </w:tc>
      </w:tr>
      <w:tr w:rsidR="00896D0A" w:rsidRPr="00200B7C" w14:paraId="2D1B2FE3" w14:textId="77777777" w:rsidTr="00896D0A">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0699A91" w14:textId="77777777" w:rsidR="00896D0A" w:rsidRPr="00200B7C" w:rsidRDefault="00896D0A" w:rsidP="0081755C">
            <w:pPr>
              <w:keepNext/>
              <w:autoSpaceDN w:val="0"/>
              <w:textAlignment w:val="baseline"/>
              <w:rPr>
                <w:b/>
                <w:bCs/>
                <w:kern w:val="3"/>
                <w:sz w:val="22"/>
                <w:szCs w:val="22"/>
                <w:lang w:eastAsia="zh-CN"/>
              </w:rPr>
            </w:pPr>
            <w:r w:rsidRPr="00200B7C">
              <w:rPr>
                <w:b/>
                <w:bCs/>
                <w:kern w:val="3"/>
                <w:sz w:val="22"/>
                <w:szCs w:val="22"/>
                <w:lang w:eastAsia="zh-CN"/>
              </w:rPr>
              <w:t>Model/typ</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5BA6CF" w14:textId="77777777" w:rsidR="00896D0A" w:rsidRPr="00200B7C" w:rsidRDefault="00896D0A" w:rsidP="0081755C">
            <w:pPr>
              <w:keepNext/>
              <w:autoSpaceDN w:val="0"/>
              <w:snapToGrid w:val="0"/>
              <w:textAlignment w:val="baseline"/>
              <w:rPr>
                <w:kern w:val="3"/>
                <w:sz w:val="22"/>
                <w:szCs w:val="22"/>
                <w:lang w:eastAsia="zh-CN"/>
              </w:rPr>
            </w:pPr>
          </w:p>
        </w:tc>
      </w:tr>
    </w:tbl>
    <w:p w14:paraId="4812A0C2" w14:textId="77777777" w:rsidR="00E656B3" w:rsidRPr="00200B7C" w:rsidRDefault="00E656B3" w:rsidP="00200B7C">
      <w:pPr>
        <w:rPr>
          <w:b/>
          <w:bCs/>
          <w:highlight w:val="yellow"/>
        </w:rPr>
      </w:pPr>
    </w:p>
    <w:tbl>
      <w:tblPr>
        <w:tblW w:w="10207" w:type="dxa"/>
        <w:tblInd w:w="-431" w:type="dxa"/>
        <w:tblLayout w:type="fixed"/>
        <w:tblLook w:val="0000" w:firstRow="0" w:lastRow="0" w:firstColumn="0" w:lastColumn="0" w:noHBand="0" w:noVBand="0"/>
      </w:tblPr>
      <w:tblGrid>
        <w:gridCol w:w="710"/>
        <w:gridCol w:w="6662"/>
        <w:gridCol w:w="2835"/>
      </w:tblGrid>
      <w:tr w:rsidR="004226D4" w:rsidRPr="00EA36D0" w14:paraId="09A7AE55"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vAlign w:val="center"/>
          </w:tcPr>
          <w:p w14:paraId="4C43C0F9" w14:textId="2159F40A" w:rsidR="004226D4" w:rsidRPr="00EA36D0" w:rsidRDefault="004226D4" w:rsidP="009524AD">
            <w:pPr>
              <w:jc w:val="center"/>
              <w:rPr>
                <w:rFonts w:eastAsia="Arial"/>
                <w:b/>
                <w:sz w:val="22"/>
                <w:szCs w:val="22"/>
              </w:rPr>
            </w:pPr>
            <w:r>
              <w:rPr>
                <w:rFonts w:eastAsia="Arial"/>
                <w:b/>
                <w:sz w:val="22"/>
                <w:szCs w:val="22"/>
              </w:rPr>
              <w:t>L.p.</w:t>
            </w:r>
          </w:p>
        </w:tc>
        <w:tc>
          <w:tcPr>
            <w:tcW w:w="6662" w:type="dxa"/>
            <w:tcBorders>
              <w:top w:val="single" w:sz="4" w:space="0" w:color="000000"/>
              <w:left w:val="single" w:sz="4" w:space="0" w:color="000000"/>
              <w:bottom w:val="single" w:sz="4" w:space="0" w:color="000000"/>
              <w:right w:val="single" w:sz="4" w:space="0" w:color="000000"/>
            </w:tcBorders>
            <w:vAlign w:val="center"/>
          </w:tcPr>
          <w:p w14:paraId="5E4EEB4E" w14:textId="77777777" w:rsidR="004226D4" w:rsidRPr="00EA36D0" w:rsidRDefault="004226D4" w:rsidP="009524AD">
            <w:pPr>
              <w:jc w:val="center"/>
              <w:rPr>
                <w:rFonts w:eastAsia="Arial"/>
                <w:b/>
                <w:sz w:val="22"/>
                <w:szCs w:val="22"/>
              </w:rPr>
            </w:pPr>
            <w:r w:rsidRPr="00EA36D0">
              <w:rPr>
                <w:rFonts w:eastAsia="Arial"/>
                <w:b/>
                <w:sz w:val="22"/>
                <w:szCs w:val="22"/>
              </w:rPr>
              <w:t>Parametry techniczne – wymagania minimalne</w:t>
            </w:r>
          </w:p>
          <w:p w14:paraId="14A60593" w14:textId="77777777" w:rsidR="004226D4" w:rsidRPr="00EA36D0" w:rsidRDefault="004226D4" w:rsidP="009524AD">
            <w:pPr>
              <w:pBdr>
                <w:top w:val="nil"/>
                <w:left w:val="nil"/>
                <w:bottom w:val="nil"/>
                <w:right w:val="nil"/>
                <w:between w:val="nil"/>
              </w:pBdr>
              <w:ind w:hanging="2"/>
              <w:rPr>
                <w:rFonts w:eastAsia="Arial"/>
                <w:b/>
                <w:bCs/>
                <w:sz w:val="22"/>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5109EC5" w14:textId="7B0733CD" w:rsidR="004226D4" w:rsidRPr="006363DC" w:rsidRDefault="006363DC" w:rsidP="006363DC">
            <w:pPr>
              <w:pBdr>
                <w:top w:val="nil"/>
                <w:left w:val="nil"/>
                <w:bottom w:val="nil"/>
                <w:right w:val="nil"/>
                <w:between w:val="nil"/>
              </w:pBdr>
              <w:ind w:hanging="2"/>
              <w:jc w:val="center"/>
              <w:rPr>
                <w:rFonts w:eastAsia="Arial"/>
                <w:b/>
                <w:bCs/>
                <w:color w:val="EE0000"/>
                <w:sz w:val="22"/>
                <w:szCs w:val="22"/>
              </w:rPr>
            </w:pPr>
            <w:r w:rsidRPr="00FF0DC9">
              <w:rPr>
                <w:rFonts w:eastAsia="Arial"/>
                <w:b/>
                <w:bCs/>
                <w:sz w:val="22"/>
                <w:szCs w:val="22"/>
              </w:rPr>
              <w:t>Potwierdzenie  Wykonawcy, że oferowany produkt spełnia wskazany parament poprzez wpisanie słowa TAK lub słowa NIE</w:t>
            </w:r>
            <w:r w:rsidR="008460B5" w:rsidRPr="00FF0DC9">
              <w:rPr>
                <w:rFonts w:eastAsia="Arial"/>
                <w:b/>
                <w:bCs/>
                <w:sz w:val="22"/>
                <w:szCs w:val="22"/>
              </w:rPr>
              <w:t>,</w:t>
            </w:r>
            <w:r w:rsidRPr="00FF0DC9">
              <w:rPr>
                <w:rFonts w:eastAsia="Arial"/>
                <w:b/>
                <w:bCs/>
                <w:sz w:val="22"/>
                <w:szCs w:val="22"/>
              </w:rPr>
              <w:t xml:space="preserve"> jeśli oferowany produkt nie posiada danego parametru</w:t>
            </w:r>
          </w:p>
        </w:tc>
      </w:tr>
      <w:tr w:rsidR="004226D4" w:rsidRPr="00EA36D0" w14:paraId="049B8C69" w14:textId="77777777" w:rsidTr="004226D4">
        <w:trPr>
          <w:trHeight w:val="320"/>
        </w:trPr>
        <w:tc>
          <w:tcPr>
            <w:tcW w:w="710" w:type="dxa"/>
            <w:tcBorders>
              <w:left w:val="single" w:sz="4" w:space="0" w:color="000000"/>
              <w:bottom w:val="single" w:sz="4" w:space="0" w:color="000000"/>
              <w:right w:val="single" w:sz="4" w:space="0" w:color="000000"/>
            </w:tcBorders>
          </w:tcPr>
          <w:p w14:paraId="1E0652FE"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73AAA9EB" w14:textId="4B33EAD9" w:rsidR="004226D4" w:rsidRPr="00EA36D0" w:rsidRDefault="004226D4" w:rsidP="000B1821">
            <w:pPr>
              <w:pBdr>
                <w:top w:val="nil"/>
                <w:left w:val="nil"/>
                <w:bottom w:val="nil"/>
                <w:right w:val="nil"/>
                <w:between w:val="nil"/>
              </w:pBdr>
              <w:ind w:hanging="2"/>
              <w:rPr>
                <w:rFonts w:eastAsia="Arial"/>
                <w:bCs/>
                <w:color w:val="000000"/>
                <w:sz w:val="22"/>
                <w:szCs w:val="22"/>
              </w:rPr>
            </w:pPr>
            <w:r w:rsidRPr="00EA36D0">
              <w:rPr>
                <w:rFonts w:eastAsia="Arial"/>
                <w:bCs/>
                <w:color w:val="000000"/>
                <w:sz w:val="22"/>
                <w:szCs w:val="22"/>
              </w:rPr>
              <w:t>Wyrób medyczny</w:t>
            </w:r>
          </w:p>
        </w:tc>
        <w:tc>
          <w:tcPr>
            <w:tcW w:w="2835" w:type="dxa"/>
            <w:tcBorders>
              <w:left w:val="single" w:sz="4" w:space="0" w:color="000000"/>
              <w:bottom w:val="single" w:sz="4" w:space="0" w:color="000000"/>
              <w:right w:val="single" w:sz="4" w:space="0" w:color="000000"/>
            </w:tcBorders>
          </w:tcPr>
          <w:p w14:paraId="0B101FAB" w14:textId="77777777" w:rsidR="004226D4" w:rsidRPr="00EA36D0" w:rsidRDefault="004226D4" w:rsidP="000B1821">
            <w:pPr>
              <w:pBdr>
                <w:top w:val="nil"/>
                <w:left w:val="nil"/>
                <w:bottom w:val="nil"/>
                <w:right w:val="nil"/>
                <w:between w:val="nil"/>
              </w:pBdr>
              <w:ind w:hanging="2"/>
              <w:rPr>
                <w:rFonts w:eastAsia="Arial"/>
                <w:sz w:val="22"/>
                <w:szCs w:val="22"/>
              </w:rPr>
            </w:pPr>
          </w:p>
        </w:tc>
      </w:tr>
      <w:tr w:rsidR="004226D4" w:rsidRPr="00EA36D0" w14:paraId="7439B07E" w14:textId="77777777" w:rsidTr="004226D4">
        <w:trPr>
          <w:trHeight w:val="320"/>
        </w:trPr>
        <w:tc>
          <w:tcPr>
            <w:tcW w:w="710" w:type="dxa"/>
            <w:tcBorders>
              <w:left w:val="single" w:sz="4" w:space="0" w:color="000000"/>
              <w:bottom w:val="single" w:sz="4" w:space="0" w:color="000000"/>
              <w:right w:val="single" w:sz="4" w:space="0" w:color="000000"/>
            </w:tcBorders>
          </w:tcPr>
          <w:p w14:paraId="4FD7F854" w14:textId="77777777" w:rsidR="004226D4" w:rsidRPr="00EA36D0" w:rsidRDefault="004226D4" w:rsidP="000B1821">
            <w:pPr>
              <w:pStyle w:val="Akapitzlist"/>
              <w:numPr>
                <w:ilvl w:val="0"/>
                <w:numId w:val="27"/>
              </w:numP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2B5EA128" w14:textId="38E38B3E" w:rsidR="004226D4" w:rsidRPr="00EA36D0" w:rsidRDefault="004226D4" w:rsidP="0008466E">
            <w:pPr>
              <w:ind w:hanging="2"/>
              <w:rPr>
                <w:rFonts w:eastAsia="Arial"/>
                <w:color w:val="000000"/>
                <w:sz w:val="22"/>
                <w:szCs w:val="22"/>
              </w:rPr>
            </w:pPr>
            <w:r w:rsidRPr="00EA36D0">
              <w:rPr>
                <w:rFonts w:eastAsia="Arial"/>
                <w:color w:val="000000"/>
                <w:sz w:val="22"/>
                <w:szCs w:val="22"/>
              </w:rPr>
              <w:t>24 wyjścia (dwa gniazda z 12 wyjściami), możliwość obsługi jednego 12-komorowego mankietu, dwóch 12-komorowych mankietów uciskowych jednocześnie lub jednego 24 kanałowego</w:t>
            </w:r>
          </w:p>
        </w:tc>
        <w:tc>
          <w:tcPr>
            <w:tcW w:w="2835" w:type="dxa"/>
            <w:tcBorders>
              <w:left w:val="single" w:sz="4" w:space="0" w:color="000000"/>
              <w:bottom w:val="single" w:sz="4" w:space="0" w:color="000000"/>
              <w:right w:val="single" w:sz="4" w:space="0" w:color="000000"/>
            </w:tcBorders>
          </w:tcPr>
          <w:p w14:paraId="45A8B522" w14:textId="77777777" w:rsidR="004226D4" w:rsidRPr="00EA36D0" w:rsidRDefault="004226D4" w:rsidP="000B1821">
            <w:pPr>
              <w:ind w:hanging="2"/>
              <w:rPr>
                <w:rFonts w:eastAsia="Arial"/>
                <w:sz w:val="22"/>
                <w:szCs w:val="22"/>
              </w:rPr>
            </w:pPr>
          </w:p>
        </w:tc>
      </w:tr>
      <w:tr w:rsidR="004226D4" w:rsidRPr="00EA36D0" w14:paraId="6AE40D24" w14:textId="77777777" w:rsidTr="004226D4">
        <w:trPr>
          <w:trHeight w:val="320"/>
        </w:trPr>
        <w:tc>
          <w:tcPr>
            <w:tcW w:w="710" w:type="dxa"/>
            <w:tcBorders>
              <w:left w:val="single" w:sz="4" w:space="0" w:color="000000"/>
              <w:bottom w:val="single" w:sz="4" w:space="0" w:color="000000"/>
              <w:right w:val="single" w:sz="4" w:space="0" w:color="000000"/>
            </w:tcBorders>
          </w:tcPr>
          <w:p w14:paraId="6434B520"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5515876E" w14:textId="44B441A6" w:rsidR="004226D4" w:rsidRPr="00EA36D0" w:rsidRDefault="004226D4" w:rsidP="000B1821">
            <w:pPr>
              <w:ind w:hanging="2"/>
              <w:rPr>
                <w:rFonts w:eastAsia="Arial"/>
                <w:sz w:val="22"/>
                <w:szCs w:val="22"/>
              </w:rPr>
            </w:pPr>
            <w:r w:rsidRPr="00EA36D0">
              <w:rPr>
                <w:rFonts w:eastAsia="Arial"/>
                <w:sz w:val="22"/>
                <w:szCs w:val="22"/>
              </w:rPr>
              <w:t>Zakres ciśnienia do regulacji w mankietach min. 20-140 mmHg</w:t>
            </w:r>
          </w:p>
        </w:tc>
        <w:tc>
          <w:tcPr>
            <w:tcW w:w="2835" w:type="dxa"/>
            <w:tcBorders>
              <w:left w:val="single" w:sz="4" w:space="0" w:color="000000"/>
              <w:bottom w:val="single" w:sz="4" w:space="0" w:color="000000"/>
              <w:right w:val="single" w:sz="4" w:space="0" w:color="000000"/>
            </w:tcBorders>
          </w:tcPr>
          <w:p w14:paraId="3F16DB33" w14:textId="77777777" w:rsidR="004226D4" w:rsidRPr="00EA36D0" w:rsidRDefault="004226D4" w:rsidP="000B1821">
            <w:pPr>
              <w:pBdr>
                <w:top w:val="nil"/>
                <w:left w:val="nil"/>
                <w:bottom w:val="nil"/>
                <w:right w:val="nil"/>
                <w:between w:val="nil"/>
              </w:pBdr>
              <w:ind w:hanging="2"/>
              <w:rPr>
                <w:rFonts w:eastAsia="Arial"/>
                <w:sz w:val="22"/>
                <w:szCs w:val="22"/>
              </w:rPr>
            </w:pPr>
          </w:p>
        </w:tc>
      </w:tr>
      <w:tr w:rsidR="004226D4" w:rsidRPr="00EA36D0" w14:paraId="2BEEAE9B" w14:textId="77777777" w:rsidTr="004226D4">
        <w:trPr>
          <w:trHeight w:val="320"/>
        </w:trPr>
        <w:tc>
          <w:tcPr>
            <w:tcW w:w="710" w:type="dxa"/>
            <w:tcBorders>
              <w:left w:val="single" w:sz="4" w:space="0" w:color="000000"/>
              <w:bottom w:val="single" w:sz="4" w:space="0" w:color="000000"/>
              <w:right w:val="single" w:sz="4" w:space="0" w:color="000000"/>
            </w:tcBorders>
          </w:tcPr>
          <w:p w14:paraId="6C412FEE"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1BD8A7C9" w14:textId="29C19DA8" w:rsidR="004226D4" w:rsidRPr="00EA36D0" w:rsidRDefault="004226D4" w:rsidP="000B1821">
            <w:pPr>
              <w:ind w:hanging="2"/>
              <w:rPr>
                <w:rFonts w:eastAsia="Arial"/>
                <w:sz w:val="22"/>
                <w:szCs w:val="22"/>
              </w:rPr>
            </w:pPr>
            <w:r w:rsidRPr="00EA36D0">
              <w:rPr>
                <w:rFonts w:eastAsia="Arial"/>
                <w:sz w:val="22"/>
                <w:szCs w:val="22"/>
              </w:rPr>
              <w:t>Stały pomiar ciśnienia w każdej komorze mankietu</w:t>
            </w:r>
          </w:p>
        </w:tc>
        <w:tc>
          <w:tcPr>
            <w:tcW w:w="2835" w:type="dxa"/>
            <w:tcBorders>
              <w:left w:val="single" w:sz="4" w:space="0" w:color="000000"/>
              <w:bottom w:val="single" w:sz="4" w:space="0" w:color="000000"/>
              <w:right w:val="single" w:sz="4" w:space="0" w:color="000000"/>
            </w:tcBorders>
          </w:tcPr>
          <w:p w14:paraId="42901126" w14:textId="77777777" w:rsidR="004226D4" w:rsidRPr="00EA36D0" w:rsidRDefault="004226D4" w:rsidP="000B1821">
            <w:pPr>
              <w:pBdr>
                <w:top w:val="nil"/>
                <w:left w:val="nil"/>
                <w:bottom w:val="nil"/>
                <w:right w:val="nil"/>
                <w:between w:val="nil"/>
              </w:pBdr>
              <w:ind w:hanging="2"/>
              <w:rPr>
                <w:rFonts w:eastAsia="Arial"/>
                <w:sz w:val="22"/>
                <w:szCs w:val="22"/>
              </w:rPr>
            </w:pPr>
          </w:p>
        </w:tc>
      </w:tr>
      <w:tr w:rsidR="004226D4" w:rsidRPr="00EA36D0" w14:paraId="58905DC1" w14:textId="77777777" w:rsidTr="004226D4">
        <w:trPr>
          <w:trHeight w:val="320"/>
        </w:trPr>
        <w:tc>
          <w:tcPr>
            <w:tcW w:w="710" w:type="dxa"/>
            <w:tcBorders>
              <w:left w:val="single" w:sz="4" w:space="0" w:color="000000"/>
              <w:bottom w:val="single" w:sz="4" w:space="0" w:color="000000"/>
              <w:right w:val="single" w:sz="4" w:space="0" w:color="000000"/>
            </w:tcBorders>
          </w:tcPr>
          <w:p w14:paraId="194E8258"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73EB1D24" w14:textId="42537CD1" w:rsidR="004226D4" w:rsidRPr="00EA36D0" w:rsidRDefault="004226D4" w:rsidP="0010537D">
            <w:pPr>
              <w:ind w:hanging="2"/>
              <w:rPr>
                <w:rFonts w:eastAsia="Arial"/>
                <w:sz w:val="22"/>
                <w:szCs w:val="22"/>
              </w:rPr>
            </w:pPr>
            <w:r w:rsidRPr="00EA36D0">
              <w:rPr>
                <w:rFonts w:eastAsia="Arial"/>
                <w:sz w:val="22"/>
                <w:szCs w:val="22"/>
              </w:rPr>
              <w:t xml:space="preserve">Wbudowane zdefiniowane programy zabiegowe – min. 6,  </w:t>
            </w:r>
          </w:p>
        </w:tc>
        <w:tc>
          <w:tcPr>
            <w:tcW w:w="2835" w:type="dxa"/>
            <w:tcBorders>
              <w:left w:val="single" w:sz="4" w:space="0" w:color="000000"/>
              <w:bottom w:val="single" w:sz="4" w:space="0" w:color="000000"/>
              <w:right w:val="single" w:sz="4" w:space="0" w:color="000000"/>
            </w:tcBorders>
          </w:tcPr>
          <w:p w14:paraId="67202DF7" w14:textId="77777777" w:rsidR="004226D4" w:rsidRPr="00EA36D0" w:rsidRDefault="004226D4" w:rsidP="000B1821">
            <w:pPr>
              <w:pBdr>
                <w:top w:val="nil"/>
                <w:left w:val="nil"/>
                <w:bottom w:val="nil"/>
                <w:right w:val="nil"/>
                <w:between w:val="nil"/>
              </w:pBdr>
              <w:ind w:hanging="2"/>
              <w:rPr>
                <w:rFonts w:eastAsia="Arial"/>
                <w:sz w:val="22"/>
                <w:szCs w:val="22"/>
              </w:rPr>
            </w:pPr>
          </w:p>
        </w:tc>
      </w:tr>
      <w:tr w:rsidR="004226D4" w:rsidRPr="00EA36D0" w14:paraId="3C7ADBA3" w14:textId="77777777" w:rsidTr="004226D4">
        <w:trPr>
          <w:trHeight w:val="320"/>
        </w:trPr>
        <w:tc>
          <w:tcPr>
            <w:tcW w:w="710" w:type="dxa"/>
            <w:tcBorders>
              <w:left w:val="single" w:sz="4" w:space="0" w:color="000000"/>
              <w:bottom w:val="single" w:sz="4" w:space="0" w:color="000000"/>
              <w:right w:val="single" w:sz="4" w:space="0" w:color="000000"/>
            </w:tcBorders>
          </w:tcPr>
          <w:p w14:paraId="7E0ADBEE"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01A43792" w14:textId="2D360227" w:rsidR="004226D4" w:rsidRPr="00EA36D0" w:rsidRDefault="004226D4" w:rsidP="002562B3">
            <w:pPr>
              <w:pBdr>
                <w:top w:val="nil"/>
                <w:left w:val="nil"/>
                <w:bottom w:val="nil"/>
                <w:right w:val="nil"/>
                <w:between w:val="nil"/>
              </w:pBdr>
              <w:ind w:left="-2"/>
              <w:rPr>
                <w:rFonts w:eastAsia="Arial"/>
                <w:sz w:val="22"/>
                <w:szCs w:val="22"/>
              </w:rPr>
            </w:pPr>
            <w:r w:rsidRPr="00EA36D0">
              <w:rPr>
                <w:rFonts w:eastAsia="Arial"/>
                <w:sz w:val="22"/>
                <w:szCs w:val="22"/>
              </w:rPr>
              <w:t xml:space="preserve">Algorytmy zabiegowe min .15 z możliwością indywidualnego doboru wartości ciśnienia w każdej komorze mankietu umożliwiające ustawienie właściwego gradientu </w:t>
            </w:r>
          </w:p>
        </w:tc>
        <w:tc>
          <w:tcPr>
            <w:tcW w:w="2835" w:type="dxa"/>
            <w:tcBorders>
              <w:left w:val="single" w:sz="4" w:space="0" w:color="000000"/>
              <w:bottom w:val="single" w:sz="4" w:space="0" w:color="000000"/>
              <w:right w:val="single" w:sz="4" w:space="0" w:color="000000"/>
            </w:tcBorders>
          </w:tcPr>
          <w:p w14:paraId="267DA049" w14:textId="77777777" w:rsidR="004226D4" w:rsidRPr="00EA36D0" w:rsidRDefault="004226D4" w:rsidP="000B1821">
            <w:pPr>
              <w:pBdr>
                <w:top w:val="nil"/>
                <w:left w:val="nil"/>
                <w:bottom w:val="nil"/>
                <w:right w:val="nil"/>
                <w:between w:val="nil"/>
              </w:pBdr>
              <w:ind w:hanging="2"/>
              <w:rPr>
                <w:rFonts w:eastAsia="Arial"/>
                <w:sz w:val="22"/>
                <w:szCs w:val="22"/>
              </w:rPr>
            </w:pPr>
          </w:p>
        </w:tc>
      </w:tr>
      <w:tr w:rsidR="004226D4" w:rsidRPr="00EA36D0" w14:paraId="38E270E4" w14:textId="77777777" w:rsidTr="004226D4">
        <w:trPr>
          <w:trHeight w:val="320"/>
        </w:trPr>
        <w:tc>
          <w:tcPr>
            <w:tcW w:w="710" w:type="dxa"/>
            <w:tcBorders>
              <w:left w:val="single" w:sz="4" w:space="0" w:color="000000"/>
              <w:bottom w:val="single" w:sz="4" w:space="0" w:color="000000"/>
              <w:right w:val="single" w:sz="4" w:space="0" w:color="000000"/>
            </w:tcBorders>
          </w:tcPr>
          <w:p w14:paraId="040D663C"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1117C293" w14:textId="13CCA72C" w:rsidR="004226D4" w:rsidRPr="00EA36D0" w:rsidRDefault="004226D4" w:rsidP="002562B3">
            <w:pPr>
              <w:pBdr>
                <w:top w:val="nil"/>
                <w:left w:val="nil"/>
                <w:bottom w:val="nil"/>
                <w:right w:val="nil"/>
                <w:between w:val="nil"/>
              </w:pBdr>
              <w:ind w:left="-2"/>
              <w:rPr>
                <w:rFonts w:eastAsia="Arial"/>
                <w:sz w:val="22"/>
                <w:szCs w:val="22"/>
              </w:rPr>
            </w:pPr>
            <w:r w:rsidRPr="00EA36D0">
              <w:rPr>
                <w:rFonts w:eastAsia="Arial"/>
                <w:b/>
                <w:bCs/>
                <w:color w:val="000000"/>
                <w:sz w:val="22"/>
                <w:szCs w:val="22"/>
              </w:rPr>
              <w:t xml:space="preserve">Min 1 zdefiniowany program do drenażu limfatycznego zgodnego z techniką manualnego drenażu limfatycznego </w:t>
            </w:r>
          </w:p>
        </w:tc>
        <w:tc>
          <w:tcPr>
            <w:tcW w:w="2835" w:type="dxa"/>
            <w:tcBorders>
              <w:left w:val="single" w:sz="4" w:space="0" w:color="000000"/>
              <w:bottom w:val="single" w:sz="4" w:space="0" w:color="000000"/>
              <w:right w:val="single" w:sz="4" w:space="0" w:color="000000"/>
            </w:tcBorders>
          </w:tcPr>
          <w:p w14:paraId="51049C06" w14:textId="77777777" w:rsidR="004226D4" w:rsidRPr="00EA36D0" w:rsidRDefault="004226D4" w:rsidP="000B1821">
            <w:pPr>
              <w:pBdr>
                <w:top w:val="nil"/>
                <w:left w:val="nil"/>
                <w:bottom w:val="nil"/>
                <w:right w:val="nil"/>
                <w:between w:val="nil"/>
              </w:pBdr>
              <w:ind w:hanging="2"/>
              <w:rPr>
                <w:rFonts w:eastAsia="Arial"/>
                <w:sz w:val="22"/>
                <w:szCs w:val="22"/>
              </w:rPr>
            </w:pPr>
          </w:p>
        </w:tc>
      </w:tr>
      <w:tr w:rsidR="004226D4" w:rsidRPr="00EA36D0" w14:paraId="39D61E14" w14:textId="77777777" w:rsidTr="004226D4">
        <w:trPr>
          <w:trHeight w:val="320"/>
        </w:trPr>
        <w:tc>
          <w:tcPr>
            <w:tcW w:w="710" w:type="dxa"/>
            <w:tcBorders>
              <w:left w:val="single" w:sz="4" w:space="0" w:color="000000"/>
              <w:bottom w:val="single" w:sz="4" w:space="0" w:color="000000"/>
              <w:right w:val="single" w:sz="4" w:space="0" w:color="000000"/>
            </w:tcBorders>
          </w:tcPr>
          <w:p w14:paraId="56302D33"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color w:val="000000"/>
              </w:rPr>
            </w:pPr>
          </w:p>
        </w:tc>
        <w:tc>
          <w:tcPr>
            <w:tcW w:w="6662" w:type="dxa"/>
            <w:tcBorders>
              <w:left w:val="single" w:sz="4" w:space="0" w:color="000000"/>
              <w:bottom w:val="single" w:sz="4" w:space="0" w:color="000000"/>
              <w:right w:val="single" w:sz="4" w:space="0" w:color="000000"/>
            </w:tcBorders>
          </w:tcPr>
          <w:p w14:paraId="1142EE26" w14:textId="0BFD4A5E" w:rsidR="004226D4" w:rsidRPr="00EA36D0" w:rsidRDefault="004226D4" w:rsidP="000B1821">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 xml:space="preserve">Bieżąca kontrola ciśnienia w każdej pompowanej komorze  </w:t>
            </w:r>
          </w:p>
        </w:tc>
        <w:tc>
          <w:tcPr>
            <w:tcW w:w="2835" w:type="dxa"/>
            <w:tcBorders>
              <w:left w:val="single" w:sz="4" w:space="0" w:color="000000"/>
              <w:bottom w:val="single" w:sz="4" w:space="0" w:color="000000"/>
              <w:right w:val="single" w:sz="4" w:space="0" w:color="000000"/>
            </w:tcBorders>
          </w:tcPr>
          <w:p w14:paraId="350FCA71" w14:textId="77777777" w:rsidR="004226D4" w:rsidRPr="00EA36D0" w:rsidRDefault="004226D4" w:rsidP="000B1821">
            <w:pPr>
              <w:pBdr>
                <w:top w:val="nil"/>
                <w:left w:val="nil"/>
                <w:bottom w:val="nil"/>
                <w:right w:val="nil"/>
                <w:between w:val="nil"/>
              </w:pBdr>
              <w:ind w:hanging="2"/>
              <w:rPr>
                <w:rFonts w:eastAsia="Arial"/>
                <w:color w:val="000000"/>
                <w:sz w:val="22"/>
                <w:szCs w:val="22"/>
              </w:rPr>
            </w:pPr>
          </w:p>
        </w:tc>
      </w:tr>
      <w:tr w:rsidR="004226D4" w:rsidRPr="00EA36D0" w14:paraId="5ECA6914" w14:textId="77777777" w:rsidTr="004226D4">
        <w:trPr>
          <w:trHeight w:val="320"/>
        </w:trPr>
        <w:tc>
          <w:tcPr>
            <w:tcW w:w="710" w:type="dxa"/>
            <w:tcBorders>
              <w:left w:val="single" w:sz="4" w:space="0" w:color="000000"/>
              <w:bottom w:val="single" w:sz="4" w:space="0" w:color="000000"/>
              <w:right w:val="single" w:sz="4" w:space="0" w:color="000000"/>
            </w:tcBorders>
          </w:tcPr>
          <w:p w14:paraId="664CB49D"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color w:val="000000"/>
              </w:rPr>
            </w:pPr>
          </w:p>
        </w:tc>
        <w:tc>
          <w:tcPr>
            <w:tcW w:w="6662" w:type="dxa"/>
            <w:tcBorders>
              <w:left w:val="single" w:sz="4" w:space="0" w:color="000000"/>
              <w:bottom w:val="single" w:sz="4" w:space="0" w:color="000000"/>
              <w:right w:val="single" w:sz="4" w:space="0" w:color="000000"/>
            </w:tcBorders>
          </w:tcPr>
          <w:p w14:paraId="27B9D296" w14:textId="3C179A3E" w:rsidR="004226D4" w:rsidRPr="00EA36D0" w:rsidRDefault="004226D4" w:rsidP="000B1821">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Automatyczne odsysanie powietrza z mankietów po zabiegu</w:t>
            </w:r>
          </w:p>
        </w:tc>
        <w:tc>
          <w:tcPr>
            <w:tcW w:w="2835" w:type="dxa"/>
            <w:tcBorders>
              <w:left w:val="single" w:sz="4" w:space="0" w:color="000000"/>
              <w:bottom w:val="single" w:sz="4" w:space="0" w:color="000000"/>
              <w:right w:val="single" w:sz="4" w:space="0" w:color="000000"/>
            </w:tcBorders>
          </w:tcPr>
          <w:p w14:paraId="447F32BE" w14:textId="77777777" w:rsidR="004226D4" w:rsidRPr="00EA36D0" w:rsidRDefault="004226D4" w:rsidP="000B1821">
            <w:pPr>
              <w:pBdr>
                <w:top w:val="nil"/>
                <w:left w:val="nil"/>
                <w:bottom w:val="nil"/>
                <w:right w:val="nil"/>
                <w:between w:val="nil"/>
              </w:pBdr>
              <w:ind w:hanging="2"/>
              <w:rPr>
                <w:rFonts w:eastAsia="Arial"/>
                <w:color w:val="000000"/>
                <w:sz w:val="22"/>
                <w:szCs w:val="22"/>
              </w:rPr>
            </w:pPr>
          </w:p>
        </w:tc>
      </w:tr>
      <w:tr w:rsidR="004226D4" w:rsidRPr="00EA36D0" w14:paraId="53E97E8A" w14:textId="77777777" w:rsidTr="004226D4">
        <w:trPr>
          <w:trHeight w:val="320"/>
        </w:trPr>
        <w:tc>
          <w:tcPr>
            <w:tcW w:w="710" w:type="dxa"/>
            <w:tcBorders>
              <w:left w:val="single" w:sz="4" w:space="0" w:color="000000"/>
              <w:bottom w:val="single" w:sz="4" w:space="0" w:color="000000"/>
              <w:right w:val="single" w:sz="4" w:space="0" w:color="000000"/>
            </w:tcBorders>
          </w:tcPr>
          <w:p w14:paraId="1589E5E3"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color w:val="000000"/>
              </w:rPr>
            </w:pPr>
          </w:p>
        </w:tc>
        <w:tc>
          <w:tcPr>
            <w:tcW w:w="6662" w:type="dxa"/>
            <w:tcBorders>
              <w:left w:val="single" w:sz="4" w:space="0" w:color="000000"/>
              <w:bottom w:val="single" w:sz="4" w:space="0" w:color="000000"/>
              <w:right w:val="single" w:sz="4" w:space="0" w:color="000000"/>
            </w:tcBorders>
          </w:tcPr>
          <w:p w14:paraId="6644E258" w14:textId="2395778D" w:rsidR="004226D4" w:rsidRPr="00EA36D0" w:rsidRDefault="004226D4" w:rsidP="000B1821">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Funkcja awaryjnego odsysania i opróżniania wszystkich komór mankietu</w:t>
            </w:r>
          </w:p>
        </w:tc>
        <w:tc>
          <w:tcPr>
            <w:tcW w:w="2835" w:type="dxa"/>
            <w:tcBorders>
              <w:left w:val="single" w:sz="4" w:space="0" w:color="000000"/>
              <w:bottom w:val="single" w:sz="4" w:space="0" w:color="000000"/>
              <w:right w:val="single" w:sz="4" w:space="0" w:color="000000"/>
            </w:tcBorders>
          </w:tcPr>
          <w:p w14:paraId="1A83F8B9" w14:textId="77777777" w:rsidR="004226D4" w:rsidRPr="00EA36D0" w:rsidRDefault="004226D4" w:rsidP="000B1821">
            <w:pPr>
              <w:pBdr>
                <w:top w:val="nil"/>
                <w:left w:val="nil"/>
                <w:bottom w:val="nil"/>
                <w:right w:val="nil"/>
                <w:between w:val="nil"/>
              </w:pBdr>
              <w:ind w:hanging="2"/>
              <w:rPr>
                <w:rFonts w:eastAsia="Arial"/>
                <w:color w:val="000000"/>
                <w:sz w:val="22"/>
                <w:szCs w:val="22"/>
              </w:rPr>
            </w:pPr>
          </w:p>
        </w:tc>
      </w:tr>
      <w:tr w:rsidR="004226D4" w:rsidRPr="00EA36D0" w14:paraId="761CBB22" w14:textId="77777777" w:rsidTr="004226D4">
        <w:trPr>
          <w:trHeight w:val="355"/>
        </w:trPr>
        <w:tc>
          <w:tcPr>
            <w:tcW w:w="710" w:type="dxa"/>
            <w:tcBorders>
              <w:left w:val="single" w:sz="4" w:space="0" w:color="000000"/>
              <w:bottom w:val="single" w:sz="4" w:space="0" w:color="000000"/>
              <w:right w:val="single" w:sz="4" w:space="0" w:color="000000"/>
            </w:tcBorders>
          </w:tcPr>
          <w:p w14:paraId="03EA195A"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46DB4745" w14:textId="231AB192" w:rsidR="004226D4" w:rsidRPr="00EA36D0" w:rsidRDefault="004226D4" w:rsidP="000B1821">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Kolorowy wyświetlacz LCD min.5,7”, wodoodporny graficzny panel sterowania /wyświetlacz w języku polskim</w:t>
            </w:r>
          </w:p>
        </w:tc>
        <w:tc>
          <w:tcPr>
            <w:tcW w:w="2835" w:type="dxa"/>
            <w:tcBorders>
              <w:left w:val="single" w:sz="4" w:space="0" w:color="000000"/>
              <w:bottom w:val="single" w:sz="4" w:space="0" w:color="000000"/>
              <w:right w:val="single" w:sz="4" w:space="0" w:color="000000"/>
            </w:tcBorders>
          </w:tcPr>
          <w:p w14:paraId="6196ED5C" w14:textId="77777777" w:rsidR="004226D4" w:rsidRPr="00EA36D0" w:rsidRDefault="004226D4" w:rsidP="000B1821">
            <w:pPr>
              <w:pBdr>
                <w:top w:val="nil"/>
                <w:left w:val="nil"/>
                <w:bottom w:val="nil"/>
                <w:right w:val="nil"/>
                <w:between w:val="nil"/>
              </w:pBdr>
              <w:ind w:hanging="2"/>
              <w:rPr>
                <w:rFonts w:eastAsia="Arial"/>
                <w:sz w:val="22"/>
                <w:szCs w:val="22"/>
              </w:rPr>
            </w:pPr>
          </w:p>
        </w:tc>
      </w:tr>
      <w:tr w:rsidR="004226D4" w:rsidRPr="00EA36D0" w14:paraId="0E0FD7A4" w14:textId="77777777" w:rsidTr="004226D4">
        <w:trPr>
          <w:trHeight w:val="320"/>
        </w:trPr>
        <w:tc>
          <w:tcPr>
            <w:tcW w:w="710" w:type="dxa"/>
            <w:tcBorders>
              <w:left w:val="single" w:sz="4" w:space="0" w:color="000000"/>
              <w:bottom w:val="single" w:sz="4" w:space="0" w:color="000000"/>
              <w:right w:val="single" w:sz="4" w:space="0" w:color="000000"/>
            </w:tcBorders>
          </w:tcPr>
          <w:p w14:paraId="474409F4"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183EA032" w14:textId="22E5403D" w:rsidR="004226D4" w:rsidRPr="00EA36D0" w:rsidRDefault="004226D4" w:rsidP="000B1821">
            <w:pPr>
              <w:pBdr>
                <w:top w:val="nil"/>
                <w:left w:val="nil"/>
                <w:bottom w:val="nil"/>
                <w:right w:val="nil"/>
                <w:between w:val="nil"/>
              </w:pBdr>
              <w:ind w:hanging="2"/>
              <w:rPr>
                <w:rFonts w:eastAsia="Arial"/>
                <w:sz w:val="22"/>
                <w:szCs w:val="22"/>
              </w:rPr>
            </w:pPr>
            <w:r w:rsidRPr="00EA36D0">
              <w:rPr>
                <w:rFonts w:eastAsia="Arial"/>
                <w:sz w:val="22"/>
                <w:szCs w:val="22"/>
              </w:rPr>
              <w:t>Zegar zabiegowy pokazujący pozostały czas zabiegu</w:t>
            </w:r>
          </w:p>
        </w:tc>
        <w:tc>
          <w:tcPr>
            <w:tcW w:w="2835" w:type="dxa"/>
            <w:tcBorders>
              <w:left w:val="single" w:sz="4" w:space="0" w:color="000000"/>
              <w:bottom w:val="single" w:sz="4" w:space="0" w:color="000000"/>
              <w:right w:val="single" w:sz="4" w:space="0" w:color="000000"/>
            </w:tcBorders>
          </w:tcPr>
          <w:p w14:paraId="1A42C1C1" w14:textId="77777777" w:rsidR="004226D4" w:rsidRPr="00EA36D0" w:rsidRDefault="004226D4" w:rsidP="000B1821">
            <w:pPr>
              <w:pBdr>
                <w:top w:val="nil"/>
                <w:left w:val="nil"/>
                <w:bottom w:val="nil"/>
                <w:right w:val="nil"/>
                <w:between w:val="nil"/>
              </w:pBdr>
              <w:ind w:hanging="2"/>
              <w:rPr>
                <w:rFonts w:eastAsia="Arial"/>
                <w:sz w:val="22"/>
                <w:szCs w:val="22"/>
              </w:rPr>
            </w:pPr>
          </w:p>
        </w:tc>
      </w:tr>
      <w:tr w:rsidR="004226D4" w:rsidRPr="00EA36D0" w14:paraId="0E42CA07" w14:textId="77777777" w:rsidTr="004226D4">
        <w:trPr>
          <w:trHeight w:val="320"/>
        </w:trPr>
        <w:tc>
          <w:tcPr>
            <w:tcW w:w="710" w:type="dxa"/>
            <w:tcBorders>
              <w:left w:val="single" w:sz="4" w:space="0" w:color="000000"/>
              <w:bottom w:val="single" w:sz="4" w:space="0" w:color="000000"/>
              <w:right w:val="single" w:sz="4" w:space="0" w:color="000000"/>
            </w:tcBorders>
          </w:tcPr>
          <w:p w14:paraId="10D06FD8" w14:textId="77777777" w:rsidR="004226D4" w:rsidRPr="00EA36D0" w:rsidRDefault="004226D4" w:rsidP="000B1821">
            <w:pPr>
              <w:pStyle w:val="Akapitzlist"/>
              <w:numPr>
                <w:ilvl w:val="0"/>
                <w:numId w:val="27"/>
              </w:numP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24A26207" w14:textId="77CBDF90" w:rsidR="004226D4" w:rsidRPr="00EA36D0" w:rsidRDefault="004226D4" w:rsidP="000B1821">
            <w:pPr>
              <w:ind w:hanging="2"/>
              <w:rPr>
                <w:rFonts w:eastAsia="Arial"/>
                <w:b/>
                <w:bCs/>
                <w:sz w:val="22"/>
                <w:szCs w:val="22"/>
              </w:rPr>
            </w:pPr>
            <w:r w:rsidRPr="00EA36D0">
              <w:rPr>
                <w:rFonts w:eastAsia="Arial"/>
                <w:b/>
                <w:bCs/>
                <w:sz w:val="22"/>
                <w:szCs w:val="22"/>
              </w:rPr>
              <w:t>Wyposażenie</w:t>
            </w:r>
            <w:r w:rsidR="00C50992">
              <w:rPr>
                <w:rFonts w:eastAsia="Arial"/>
                <w:b/>
                <w:bCs/>
                <w:sz w:val="22"/>
                <w:szCs w:val="22"/>
              </w:rPr>
              <w:t xml:space="preserve"> kompatybilne z oferowanych urządzeniem</w:t>
            </w:r>
            <w:r w:rsidRPr="00EA36D0">
              <w:rPr>
                <w:rFonts w:eastAsia="Arial"/>
                <w:b/>
                <w:bCs/>
                <w:sz w:val="22"/>
                <w:szCs w:val="22"/>
              </w:rPr>
              <w:t>:</w:t>
            </w:r>
          </w:p>
          <w:p w14:paraId="4181CD13" w14:textId="7707AD8D" w:rsidR="004226D4" w:rsidRPr="00EA36D0" w:rsidRDefault="004226D4" w:rsidP="000B1821">
            <w:pPr>
              <w:ind w:hanging="2"/>
              <w:rPr>
                <w:rFonts w:eastAsia="Arial"/>
                <w:sz w:val="22"/>
                <w:szCs w:val="22"/>
              </w:rPr>
            </w:pPr>
            <w:r w:rsidRPr="00EA36D0">
              <w:rPr>
                <w:rFonts w:eastAsia="Arial"/>
                <w:sz w:val="22"/>
                <w:szCs w:val="22"/>
              </w:rPr>
              <w:t>Mankiety na kończyny dolne i górne zapinane na zamek błyskawiczny, uszyte w systemie nachodzących na siebie komór, zakończone jednym lub dwoma wtykami</w:t>
            </w:r>
          </w:p>
          <w:p w14:paraId="2E19E133" w14:textId="0D2F56BA" w:rsidR="004226D4" w:rsidRPr="00EA36D0" w:rsidRDefault="004226D4" w:rsidP="00351A87">
            <w:pPr>
              <w:ind w:hanging="2"/>
              <w:rPr>
                <w:rFonts w:eastAsia="Arial"/>
                <w:sz w:val="22"/>
                <w:szCs w:val="22"/>
              </w:rPr>
            </w:pPr>
            <w:r w:rsidRPr="00EA36D0">
              <w:rPr>
                <w:rFonts w:eastAsia="Arial"/>
                <w:b/>
                <w:bCs/>
                <w:sz w:val="22"/>
                <w:szCs w:val="22"/>
              </w:rPr>
              <w:t>2 szt.:</w:t>
            </w:r>
            <w:r w:rsidRPr="00EA36D0">
              <w:rPr>
                <w:rFonts w:eastAsia="Arial"/>
                <w:sz w:val="22"/>
                <w:szCs w:val="22"/>
              </w:rPr>
              <w:t xml:space="preserve">  12 – komorowe mankiety uciskowe na kończynę górną PRAWĄ </w:t>
            </w:r>
            <w:r w:rsidR="00C50992">
              <w:rPr>
                <w:rFonts w:eastAsia="Arial"/>
                <w:sz w:val="22"/>
                <w:szCs w:val="22"/>
              </w:rPr>
              <w:t>i</w:t>
            </w:r>
            <w:r w:rsidRPr="00EA36D0">
              <w:rPr>
                <w:rFonts w:eastAsia="Arial"/>
                <w:sz w:val="22"/>
                <w:szCs w:val="22"/>
              </w:rPr>
              <w:t xml:space="preserve"> LEWĄ obejmujące rękę włącznie z dłonią i barkiem</w:t>
            </w:r>
          </w:p>
          <w:p w14:paraId="0211036B" w14:textId="7CDC66CA" w:rsidR="004226D4" w:rsidRPr="00EA36D0" w:rsidRDefault="004226D4" w:rsidP="00351A87">
            <w:pPr>
              <w:ind w:hanging="2"/>
              <w:rPr>
                <w:rFonts w:eastAsia="Arial"/>
                <w:sz w:val="22"/>
                <w:szCs w:val="22"/>
              </w:rPr>
            </w:pPr>
            <w:r w:rsidRPr="00EA36D0">
              <w:rPr>
                <w:rFonts w:eastAsia="Arial"/>
                <w:b/>
                <w:bCs/>
                <w:sz w:val="22"/>
                <w:szCs w:val="22"/>
              </w:rPr>
              <w:t>2 szt</w:t>
            </w:r>
            <w:r w:rsidRPr="00EA36D0">
              <w:rPr>
                <w:rFonts w:eastAsia="Arial"/>
                <w:sz w:val="22"/>
                <w:szCs w:val="22"/>
              </w:rPr>
              <w:t>.: 12 – komorowe mankiety na kończynę dolną PRAWĄ i LEWĄ obejmujące nogę włącznie ze stopą</w:t>
            </w:r>
          </w:p>
          <w:p w14:paraId="0ACFBE92" w14:textId="77777777" w:rsidR="004226D4" w:rsidRPr="00EA36D0" w:rsidRDefault="004226D4" w:rsidP="00351A87">
            <w:pPr>
              <w:ind w:hanging="2"/>
              <w:rPr>
                <w:rFonts w:eastAsia="Arial"/>
                <w:sz w:val="22"/>
                <w:szCs w:val="22"/>
              </w:rPr>
            </w:pPr>
            <w:r w:rsidRPr="00EA36D0">
              <w:rPr>
                <w:rFonts w:eastAsia="Arial"/>
                <w:b/>
                <w:bCs/>
                <w:sz w:val="22"/>
                <w:szCs w:val="22"/>
              </w:rPr>
              <w:t>2 szt</w:t>
            </w:r>
            <w:r w:rsidRPr="00EA36D0">
              <w:rPr>
                <w:rFonts w:eastAsia="Arial"/>
                <w:sz w:val="22"/>
                <w:szCs w:val="22"/>
              </w:rPr>
              <w:t>. - poszerzacze do mankietów na kończyny dolne</w:t>
            </w:r>
          </w:p>
          <w:p w14:paraId="275F6CF7" w14:textId="3814F9EC" w:rsidR="004226D4" w:rsidRPr="00EA36D0" w:rsidRDefault="004226D4" w:rsidP="00351A87">
            <w:pPr>
              <w:ind w:hanging="2"/>
              <w:rPr>
                <w:rFonts w:eastAsia="Arial"/>
                <w:sz w:val="22"/>
                <w:szCs w:val="22"/>
              </w:rPr>
            </w:pPr>
            <w:r w:rsidRPr="00EA36D0">
              <w:rPr>
                <w:rFonts w:eastAsia="Arial"/>
                <w:b/>
                <w:bCs/>
                <w:sz w:val="22"/>
                <w:szCs w:val="22"/>
              </w:rPr>
              <w:t>1 szt</w:t>
            </w:r>
            <w:r w:rsidRPr="00EA36D0">
              <w:rPr>
                <w:rFonts w:eastAsia="Arial"/>
                <w:sz w:val="22"/>
                <w:szCs w:val="22"/>
              </w:rPr>
              <w:t xml:space="preserve">. – 24-komorowe spodnie </w:t>
            </w:r>
          </w:p>
        </w:tc>
        <w:tc>
          <w:tcPr>
            <w:tcW w:w="2835" w:type="dxa"/>
            <w:tcBorders>
              <w:left w:val="single" w:sz="4" w:space="0" w:color="000000"/>
              <w:bottom w:val="single" w:sz="4" w:space="0" w:color="000000"/>
              <w:right w:val="single" w:sz="4" w:space="0" w:color="000000"/>
            </w:tcBorders>
          </w:tcPr>
          <w:p w14:paraId="4F3DBB2F" w14:textId="77777777" w:rsidR="004226D4" w:rsidRPr="00EA36D0" w:rsidRDefault="004226D4" w:rsidP="000B1821">
            <w:pPr>
              <w:ind w:hanging="2"/>
              <w:rPr>
                <w:rFonts w:eastAsia="Arial"/>
                <w:sz w:val="22"/>
                <w:szCs w:val="22"/>
              </w:rPr>
            </w:pPr>
          </w:p>
        </w:tc>
      </w:tr>
      <w:tr w:rsidR="004226D4" w:rsidRPr="00EA36D0" w14:paraId="432B7CFD" w14:textId="77777777" w:rsidTr="004226D4">
        <w:trPr>
          <w:trHeight w:val="320"/>
        </w:trPr>
        <w:tc>
          <w:tcPr>
            <w:tcW w:w="710" w:type="dxa"/>
            <w:tcBorders>
              <w:left w:val="single" w:sz="4" w:space="0" w:color="000000"/>
              <w:bottom w:val="single" w:sz="4" w:space="0" w:color="000000"/>
              <w:right w:val="single" w:sz="4" w:space="0" w:color="000000"/>
            </w:tcBorders>
          </w:tcPr>
          <w:p w14:paraId="334D1AC0" w14:textId="77777777" w:rsidR="004226D4" w:rsidRPr="00EA36D0" w:rsidRDefault="004226D4" w:rsidP="000B1821">
            <w:pPr>
              <w:pStyle w:val="Akapitzlist"/>
              <w:numPr>
                <w:ilvl w:val="0"/>
                <w:numId w:val="27"/>
              </w:numPr>
              <w:ind w:left="527" w:hanging="357"/>
              <w:rPr>
                <w:rFonts w:ascii="Times New Roman" w:eastAsia="Arial" w:hAnsi="Times New Roman" w:cs="Times New Roman"/>
              </w:rPr>
            </w:pPr>
          </w:p>
        </w:tc>
        <w:tc>
          <w:tcPr>
            <w:tcW w:w="6662" w:type="dxa"/>
            <w:tcBorders>
              <w:left w:val="single" w:sz="4" w:space="0" w:color="000000"/>
              <w:bottom w:val="single" w:sz="4" w:space="0" w:color="000000"/>
              <w:right w:val="single" w:sz="4" w:space="0" w:color="000000"/>
            </w:tcBorders>
          </w:tcPr>
          <w:p w14:paraId="30081809" w14:textId="19AD0EFB" w:rsidR="004226D4" w:rsidRPr="00EA36D0" w:rsidRDefault="004226D4" w:rsidP="00351A87">
            <w:pPr>
              <w:rPr>
                <w:rFonts w:eastAsia="Arial"/>
                <w:sz w:val="22"/>
                <w:szCs w:val="22"/>
              </w:rPr>
            </w:pPr>
            <w:r w:rsidRPr="00EA36D0">
              <w:rPr>
                <w:rFonts w:eastAsia="Arial"/>
                <w:sz w:val="22"/>
                <w:szCs w:val="22"/>
              </w:rPr>
              <w:t>Maksymalna wydajność pompy 25l/min (+/-3%)</w:t>
            </w:r>
          </w:p>
        </w:tc>
        <w:tc>
          <w:tcPr>
            <w:tcW w:w="2835" w:type="dxa"/>
            <w:tcBorders>
              <w:left w:val="single" w:sz="4" w:space="0" w:color="000000"/>
              <w:bottom w:val="single" w:sz="4" w:space="0" w:color="000000"/>
              <w:right w:val="single" w:sz="4" w:space="0" w:color="000000"/>
            </w:tcBorders>
          </w:tcPr>
          <w:p w14:paraId="1F776A08" w14:textId="77777777" w:rsidR="004226D4" w:rsidRPr="00EA36D0" w:rsidRDefault="004226D4" w:rsidP="000B1821">
            <w:pPr>
              <w:ind w:hanging="2"/>
              <w:rPr>
                <w:rFonts w:eastAsia="Arial"/>
                <w:sz w:val="22"/>
                <w:szCs w:val="22"/>
              </w:rPr>
            </w:pPr>
          </w:p>
        </w:tc>
      </w:tr>
      <w:tr w:rsidR="004226D4" w:rsidRPr="00EA36D0" w14:paraId="07A96F02" w14:textId="77777777" w:rsidTr="004226D4">
        <w:trPr>
          <w:trHeight w:val="320"/>
        </w:trPr>
        <w:tc>
          <w:tcPr>
            <w:tcW w:w="710" w:type="dxa"/>
            <w:tcBorders>
              <w:left w:val="single" w:sz="4" w:space="0" w:color="000000"/>
              <w:bottom w:val="single" w:sz="4" w:space="0" w:color="000000"/>
              <w:right w:val="single" w:sz="4" w:space="0" w:color="000000"/>
            </w:tcBorders>
          </w:tcPr>
          <w:p w14:paraId="7666C5B5"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color w:val="000000"/>
              </w:rPr>
            </w:pPr>
          </w:p>
        </w:tc>
        <w:tc>
          <w:tcPr>
            <w:tcW w:w="6662" w:type="dxa"/>
            <w:tcBorders>
              <w:left w:val="single" w:sz="4" w:space="0" w:color="000000"/>
              <w:bottom w:val="single" w:sz="4" w:space="0" w:color="000000"/>
              <w:right w:val="single" w:sz="4" w:space="0" w:color="000000"/>
            </w:tcBorders>
          </w:tcPr>
          <w:p w14:paraId="5FBB9BC0" w14:textId="6FDB9F30" w:rsidR="004226D4" w:rsidRPr="00EA36D0" w:rsidRDefault="004226D4" w:rsidP="000B1821">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Zasilanie 230V(+/-10%) /50 HZ</w:t>
            </w:r>
          </w:p>
        </w:tc>
        <w:tc>
          <w:tcPr>
            <w:tcW w:w="2835" w:type="dxa"/>
            <w:tcBorders>
              <w:left w:val="single" w:sz="4" w:space="0" w:color="000000"/>
              <w:bottom w:val="single" w:sz="4" w:space="0" w:color="000000"/>
              <w:right w:val="single" w:sz="4" w:space="0" w:color="000000"/>
            </w:tcBorders>
          </w:tcPr>
          <w:p w14:paraId="79CB4F2D" w14:textId="77777777" w:rsidR="004226D4" w:rsidRPr="00EA36D0" w:rsidRDefault="004226D4" w:rsidP="000B1821">
            <w:pPr>
              <w:pBdr>
                <w:top w:val="nil"/>
                <w:left w:val="nil"/>
                <w:bottom w:val="nil"/>
                <w:right w:val="nil"/>
                <w:between w:val="nil"/>
              </w:pBdr>
              <w:ind w:hanging="2"/>
              <w:rPr>
                <w:rFonts w:eastAsia="Arial"/>
                <w:color w:val="000000"/>
                <w:sz w:val="22"/>
                <w:szCs w:val="22"/>
              </w:rPr>
            </w:pPr>
          </w:p>
        </w:tc>
      </w:tr>
      <w:tr w:rsidR="004226D4" w:rsidRPr="00EA36D0" w14:paraId="487F9517" w14:textId="77777777" w:rsidTr="004226D4">
        <w:trPr>
          <w:trHeight w:val="320"/>
        </w:trPr>
        <w:tc>
          <w:tcPr>
            <w:tcW w:w="710" w:type="dxa"/>
            <w:tcBorders>
              <w:left w:val="single" w:sz="4" w:space="0" w:color="000000"/>
              <w:bottom w:val="single" w:sz="4" w:space="0" w:color="000000"/>
              <w:right w:val="single" w:sz="4" w:space="0" w:color="000000"/>
            </w:tcBorders>
          </w:tcPr>
          <w:p w14:paraId="0A14445F"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color w:val="000000"/>
              </w:rPr>
            </w:pPr>
          </w:p>
        </w:tc>
        <w:tc>
          <w:tcPr>
            <w:tcW w:w="6662" w:type="dxa"/>
            <w:tcBorders>
              <w:left w:val="single" w:sz="4" w:space="0" w:color="000000"/>
              <w:bottom w:val="single" w:sz="4" w:space="0" w:color="000000"/>
              <w:right w:val="single" w:sz="4" w:space="0" w:color="000000"/>
            </w:tcBorders>
          </w:tcPr>
          <w:p w14:paraId="468F9D2B" w14:textId="2378602A" w:rsidR="004226D4" w:rsidRPr="00EA36D0" w:rsidRDefault="004226D4" w:rsidP="000B1821">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 xml:space="preserve">Waga aparatu max. 10 kg  </w:t>
            </w:r>
          </w:p>
        </w:tc>
        <w:tc>
          <w:tcPr>
            <w:tcW w:w="2835" w:type="dxa"/>
            <w:tcBorders>
              <w:left w:val="single" w:sz="4" w:space="0" w:color="000000"/>
              <w:bottom w:val="single" w:sz="4" w:space="0" w:color="000000"/>
              <w:right w:val="single" w:sz="4" w:space="0" w:color="000000"/>
            </w:tcBorders>
          </w:tcPr>
          <w:p w14:paraId="60697377" w14:textId="77777777" w:rsidR="004226D4" w:rsidRPr="00EA36D0" w:rsidRDefault="004226D4" w:rsidP="000B1821">
            <w:pPr>
              <w:pBdr>
                <w:top w:val="nil"/>
                <w:left w:val="nil"/>
                <w:bottom w:val="nil"/>
                <w:right w:val="nil"/>
                <w:between w:val="nil"/>
              </w:pBdr>
              <w:ind w:hanging="2"/>
              <w:rPr>
                <w:rFonts w:eastAsia="Arial"/>
                <w:color w:val="000000"/>
                <w:sz w:val="22"/>
                <w:szCs w:val="22"/>
              </w:rPr>
            </w:pPr>
          </w:p>
        </w:tc>
      </w:tr>
      <w:tr w:rsidR="004226D4" w:rsidRPr="00EA36D0" w14:paraId="7DADAEEF" w14:textId="77777777" w:rsidTr="004226D4">
        <w:trPr>
          <w:trHeight w:val="281"/>
        </w:trPr>
        <w:tc>
          <w:tcPr>
            <w:tcW w:w="710" w:type="dxa"/>
            <w:tcBorders>
              <w:left w:val="single" w:sz="4" w:space="0" w:color="000000"/>
              <w:bottom w:val="single" w:sz="4" w:space="0" w:color="000000"/>
              <w:right w:val="single" w:sz="4" w:space="0" w:color="000000"/>
            </w:tcBorders>
          </w:tcPr>
          <w:p w14:paraId="61876CAB" w14:textId="77777777" w:rsidR="004226D4" w:rsidRPr="00EA36D0" w:rsidRDefault="004226D4" w:rsidP="000B1821">
            <w:pPr>
              <w:pStyle w:val="Akapitzlist"/>
              <w:numPr>
                <w:ilvl w:val="0"/>
                <w:numId w:val="27"/>
              </w:numPr>
              <w:pBdr>
                <w:top w:val="nil"/>
                <w:left w:val="nil"/>
                <w:bottom w:val="nil"/>
                <w:right w:val="nil"/>
                <w:between w:val="nil"/>
              </w:pBdr>
              <w:ind w:left="527" w:hanging="357"/>
              <w:rPr>
                <w:rFonts w:ascii="Times New Roman" w:eastAsia="Arial" w:hAnsi="Times New Roman" w:cs="Times New Roman"/>
                <w:color w:val="000000"/>
              </w:rPr>
            </w:pPr>
          </w:p>
        </w:tc>
        <w:tc>
          <w:tcPr>
            <w:tcW w:w="6662" w:type="dxa"/>
            <w:tcBorders>
              <w:left w:val="single" w:sz="4" w:space="0" w:color="000000"/>
              <w:bottom w:val="single" w:sz="4" w:space="0" w:color="000000"/>
              <w:right w:val="single" w:sz="4" w:space="0" w:color="000000"/>
            </w:tcBorders>
          </w:tcPr>
          <w:p w14:paraId="50F18B24" w14:textId="77777777" w:rsidR="004226D4" w:rsidRPr="00EA36D0" w:rsidRDefault="004226D4" w:rsidP="00A21B85">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 xml:space="preserve">Urządzenie przenośne </w:t>
            </w:r>
          </w:p>
          <w:p w14:paraId="2360C9BE" w14:textId="6BB35F3D" w:rsidR="004226D4" w:rsidRPr="00EA36D0" w:rsidRDefault="004226D4" w:rsidP="00A21B85">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Wymiary max. 40x40x15  (+/-3cm),</w:t>
            </w:r>
          </w:p>
        </w:tc>
        <w:tc>
          <w:tcPr>
            <w:tcW w:w="2835" w:type="dxa"/>
            <w:tcBorders>
              <w:left w:val="single" w:sz="4" w:space="0" w:color="000000"/>
              <w:bottom w:val="single" w:sz="4" w:space="0" w:color="000000"/>
              <w:right w:val="single" w:sz="4" w:space="0" w:color="000000"/>
            </w:tcBorders>
          </w:tcPr>
          <w:p w14:paraId="4C413C28" w14:textId="77777777" w:rsidR="004226D4" w:rsidRPr="00EA36D0" w:rsidRDefault="004226D4" w:rsidP="000B1821">
            <w:pPr>
              <w:pBdr>
                <w:top w:val="nil"/>
                <w:left w:val="nil"/>
                <w:bottom w:val="nil"/>
                <w:right w:val="nil"/>
                <w:between w:val="nil"/>
              </w:pBdr>
              <w:ind w:hanging="2"/>
              <w:rPr>
                <w:rFonts w:eastAsia="Arial"/>
                <w:color w:val="000000"/>
                <w:sz w:val="22"/>
                <w:szCs w:val="22"/>
              </w:rPr>
            </w:pPr>
          </w:p>
        </w:tc>
      </w:tr>
      <w:tr w:rsidR="00B67B69" w:rsidRPr="00EA36D0" w14:paraId="41F00589" w14:textId="77777777" w:rsidTr="00C819AD">
        <w:trPr>
          <w:trHeight w:val="281"/>
        </w:trPr>
        <w:tc>
          <w:tcPr>
            <w:tcW w:w="10207" w:type="dxa"/>
            <w:gridSpan w:val="3"/>
            <w:tcBorders>
              <w:left w:val="single" w:sz="4" w:space="0" w:color="000000"/>
              <w:bottom w:val="single" w:sz="4" w:space="0" w:color="000000"/>
              <w:right w:val="single" w:sz="4" w:space="0" w:color="000000"/>
            </w:tcBorders>
          </w:tcPr>
          <w:p w14:paraId="6EC62115" w14:textId="3DD668A2" w:rsidR="00B67B69" w:rsidRPr="00B67B69" w:rsidRDefault="008460B5" w:rsidP="008460B5">
            <w:pPr>
              <w:pBdr>
                <w:top w:val="nil"/>
                <w:left w:val="nil"/>
                <w:bottom w:val="nil"/>
                <w:right w:val="nil"/>
                <w:between w:val="nil"/>
              </w:pBdr>
              <w:shd w:val="clear" w:color="auto" w:fill="D9D9D9" w:themeFill="background1" w:themeFillShade="D9"/>
              <w:ind w:hanging="2"/>
              <w:jc w:val="center"/>
              <w:rPr>
                <w:rFonts w:eastAsia="Arial"/>
                <w:color w:val="000000" w:themeColor="text1"/>
                <w:sz w:val="22"/>
                <w:szCs w:val="22"/>
              </w:rPr>
            </w:pPr>
            <w:r w:rsidRPr="008460B5">
              <w:rPr>
                <w:b/>
                <w:bCs/>
                <w:color w:val="000000" w:themeColor="text1"/>
                <w:sz w:val="22"/>
                <w:szCs w:val="22"/>
              </w:rPr>
              <w:t>Wspólne wymogli dotyczące serwisu i gwarancji dla oferowanego asortymentu z zadania nr II</w:t>
            </w:r>
          </w:p>
        </w:tc>
      </w:tr>
      <w:tr w:rsidR="00B67B69" w:rsidRPr="00EA36D0" w14:paraId="04607E28"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147A2C6E" w14:textId="77777777" w:rsidR="00B67B69" w:rsidRPr="00EA36D0" w:rsidRDefault="00B67B69"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2E073AB9" w14:textId="77777777" w:rsidR="00B67B69" w:rsidRPr="00C50992" w:rsidRDefault="00B67B69" w:rsidP="00B67B69">
            <w:pPr>
              <w:ind w:hanging="2"/>
              <w:rPr>
                <w:rFonts w:eastAsia="Arial"/>
                <w:sz w:val="22"/>
                <w:szCs w:val="22"/>
              </w:rPr>
            </w:pPr>
            <w:r w:rsidRPr="00C50992">
              <w:rPr>
                <w:sz w:val="22"/>
                <w:szCs w:val="22"/>
              </w:rPr>
              <w:t>Okres gwarancji min. 24 miesiące od dnia instalacji potwierdzonej protokołem uruchomienia i przekazania urządzenia</w:t>
            </w:r>
          </w:p>
        </w:tc>
        <w:tc>
          <w:tcPr>
            <w:tcW w:w="2835" w:type="dxa"/>
            <w:tcBorders>
              <w:top w:val="single" w:sz="4" w:space="0" w:color="000000"/>
              <w:left w:val="single" w:sz="4" w:space="0" w:color="000000"/>
              <w:bottom w:val="single" w:sz="4" w:space="0" w:color="000000"/>
              <w:right w:val="single" w:sz="4" w:space="0" w:color="000000"/>
            </w:tcBorders>
          </w:tcPr>
          <w:p w14:paraId="3D33B982" w14:textId="77777777" w:rsidR="00B67B69" w:rsidRPr="00EA36D0" w:rsidRDefault="00B67B69" w:rsidP="00B67B69">
            <w:pPr>
              <w:ind w:hanging="2"/>
              <w:rPr>
                <w:rFonts w:eastAsia="Arial"/>
                <w:sz w:val="22"/>
                <w:szCs w:val="22"/>
              </w:rPr>
            </w:pPr>
          </w:p>
        </w:tc>
      </w:tr>
      <w:tr w:rsidR="00B67B69" w:rsidRPr="00EA36D0" w14:paraId="23EAA39A"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04D4746A" w14:textId="77777777" w:rsidR="00B67B69" w:rsidRPr="00EA36D0" w:rsidRDefault="00B67B69"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6582BC9B" w14:textId="15B568D8" w:rsidR="00B67B69" w:rsidRPr="00EA36D0" w:rsidRDefault="00B67B69" w:rsidP="00B67B69">
            <w:pPr>
              <w:tabs>
                <w:tab w:val="center" w:pos="4536"/>
                <w:tab w:val="right" w:pos="9072"/>
              </w:tabs>
              <w:ind w:hanging="2"/>
              <w:rPr>
                <w:sz w:val="22"/>
                <w:szCs w:val="22"/>
              </w:rPr>
            </w:pPr>
            <w:r w:rsidRPr="00EA36D0">
              <w:rPr>
                <w:sz w:val="22"/>
                <w:szCs w:val="22"/>
              </w:rPr>
              <w:t xml:space="preserve">W okresie gwarancji przegląd serwisowy(okresowy) na koszt dostawcy – co najmniej jeden </w:t>
            </w:r>
            <w:r>
              <w:rPr>
                <w:sz w:val="22"/>
                <w:szCs w:val="22"/>
              </w:rPr>
              <w:t>co</w:t>
            </w:r>
            <w:r w:rsidRPr="00EA36D0">
              <w:rPr>
                <w:sz w:val="22"/>
                <w:szCs w:val="22"/>
              </w:rPr>
              <w:t xml:space="preserve"> 12 miesięcy zakończony wpisem do paszportu technicznego</w:t>
            </w:r>
          </w:p>
          <w:p w14:paraId="638A65B1" w14:textId="77777777" w:rsidR="00B67B69" w:rsidRPr="00EA36D0" w:rsidRDefault="00B67B69" w:rsidP="00B67B69">
            <w:pPr>
              <w:tabs>
                <w:tab w:val="center" w:pos="4536"/>
                <w:tab w:val="right" w:pos="9072"/>
              </w:tabs>
              <w:ind w:hanging="2"/>
              <w:rPr>
                <w:sz w:val="22"/>
                <w:szCs w:val="22"/>
              </w:rPr>
            </w:pPr>
            <w:r w:rsidRPr="00EA36D0">
              <w:rPr>
                <w:sz w:val="22"/>
                <w:szCs w:val="22"/>
              </w:rPr>
              <w:t>Przegląd serwisowy zawiera:</w:t>
            </w:r>
          </w:p>
          <w:p w14:paraId="4F6C19E8" w14:textId="77777777" w:rsidR="00B67B69" w:rsidRPr="00EA36D0" w:rsidRDefault="00B67B69" w:rsidP="00B67B69">
            <w:pPr>
              <w:tabs>
                <w:tab w:val="center" w:pos="4536"/>
                <w:tab w:val="right" w:pos="9072"/>
              </w:tabs>
              <w:ind w:hanging="2"/>
              <w:rPr>
                <w:sz w:val="22"/>
                <w:szCs w:val="22"/>
              </w:rPr>
            </w:pPr>
            <w:r w:rsidRPr="00EA36D0">
              <w:rPr>
                <w:sz w:val="22"/>
                <w:szCs w:val="22"/>
              </w:rPr>
              <w:t>- dojazdy/przejazdy pracowników serwisu</w:t>
            </w:r>
          </w:p>
          <w:p w14:paraId="012AB49F" w14:textId="77777777" w:rsidR="00B67B69" w:rsidRPr="00EA36D0" w:rsidRDefault="00B67B69" w:rsidP="00B67B69">
            <w:pPr>
              <w:tabs>
                <w:tab w:val="center" w:pos="4536"/>
                <w:tab w:val="right" w:pos="9072"/>
              </w:tabs>
              <w:ind w:hanging="2"/>
              <w:rPr>
                <w:sz w:val="22"/>
                <w:szCs w:val="22"/>
              </w:rPr>
            </w:pPr>
            <w:r w:rsidRPr="00EA36D0">
              <w:rPr>
                <w:sz w:val="22"/>
                <w:szCs w:val="22"/>
              </w:rPr>
              <w:t>- robociznę</w:t>
            </w:r>
          </w:p>
          <w:p w14:paraId="5E5FFB58" w14:textId="77777777" w:rsidR="00B67B69" w:rsidRPr="00EA36D0" w:rsidRDefault="00B67B69" w:rsidP="00B67B69">
            <w:pPr>
              <w:ind w:hanging="2"/>
              <w:rPr>
                <w:rFonts w:eastAsia="Arial"/>
                <w:sz w:val="22"/>
                <w:szCs w:val="22"/>
              </w:rPr>
            </w:pPr>
            <w:r w:rsidRPr="00EA36D0">
              <w:rPr>
                <w:sz w:val="22"/>
                <w:szCs w:val="22"/>
              </w:rPr>
              <w:t>-wszystkie pozostałe koszty niezbędne do wykonania czynności gwarancyjnych (materiały i części eksploatacyjne, zestawy serwisowe itp.</w:t>
            </w:r>
          </w:p>
        </w:tc>
        <w:tc>
          <w:tcPr>
            <w:tcW w:w="2835" w:type="dxa"/>
            <w:tcBorders>
              <w:top w:val="single" w:sz="4" w:space="0" w:color="000000"/>
              <w:left w:val="single" w:sz="4" w:space="0" w:color="000000"/>
              <w:bottom w:val="single" w:sz="4" w:space="0" w:color="000000"/>
              <w:right w:val="single" w:sz="4" w:space="0" w:color="000000"/>
            </w:tcBorders>
          </w:tcPr>
          <w:p w14:paraId="107642BA" w14:textId="77777777" w:rsidR="00B67B69" w:rsidRPr="00EA36D0" w:rsidRDefault="00B67B69" w:rsidP="00B67B69">
            <w:pPr>
              <w:ind w:hanging="2"/>
              <w:rPr>
                <w:rFonts w:eastAsia="Arial"/>
                <w:sz w:val="22"/>
                <w:szCs w:val="22"/>
              </w:rPr>
            </w:pPr>
          </w:p>
        </w:tc>
      </w:tr>
      <w:tr w:rsidR="00B67B69" w:rsidRPr="00EA36D0" w14:paraId="4406D7E2"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7B93101A" w14:textId="77777777" w:rsidR="00B67B69" w:rsidRPr="00EA36D0" w:rsidRDefault="00B67B69"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53DDA862" w14:textId="77777777" w:rsidR="00B67B69" w:rsidRPr="00EA36D0" w:rsidRDefault="00B67B69" w:rsidP="00B67B69">
            <w:pPr>
              <w:tabs>
                <w:tab w:val="center" w:pos="4536"/>
                <w:tab w:val="right" w:pos="9072"/>
              </w:tabs>
              <w:ind w:hanging="2"/>
              <w:rPr>
                <w:sz w:val="22"/>
                <w:szCs w:val="22"/>
              </w:rPr>
            </w:pPr>
            <w:r w:rsidRPr="00EA36D0">
              <w:rPr>
                <w:rFonts w:eastAsia="Arial"/>
                <w:color w:val="000000"/>
                <w:sz w:val="22"/>
                <w:szCs w:val="22"/>
              </w:rPr>
              <w:t>Instalacja przez autoryzowany serwis producenta (autoryzowany serwis gwarancyjny i pogwarancyjny).</w:t>
            </w:r>
          </w:p>
        </w:tc>
        <w:tc>
          <w:tcPr>
            <w:tcW w:w="2835" w:type="dxa"/>
            <w:tcBorders>
              <w:top w:val="single" w:sz="4" w:space="0" w:color="000000"/>
              <w:left w:val="single" w:sz="4" w:space="0" w:color="000000"/>
              <w:bottom w:val="single" w:sz="4" w:space="0" w:color="000000"/>
              <w:right w:val="single" w:sz="4" w:space="0" w:color="000000"/>
            </w:tcBorders>
          </w:tcPr>
          <w:p w14:paraId="6434434D" w14:textId="77777777" w:rsidR="00B67B69" w:rsidRPr="00EA36D0" w:rsidRDefault="00B67B69" w:rsidP="00B67B69">
            <w:pPr>
              <w:ind w:hanging="2"/>
              <w:rPr>
                <w:rFonts w:eastAsia="Arial"/>
                <w:sz w:val="22"/>
                <w:szCs w:val="22"/>
              </w:rPr>
            </w:pPr>
          </w:p>
        </w:tc>
      </w:tr>
      <w:tr w:rsidR="00B67B69" w:rsidRPr="00EA36D0" w14:paraId="6C9C04E6"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1D0CA6EA" w14:textId="77777777" w:rsidR="00B67B69" w:rsidRPr="00EA36D0" w:rsidRDefault="00B67B69"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096C2538" w14:textId="27906999" w:rsidR="00B67B69" w:rsidRPr="00EA36D0" w:rsidRDefault="00B67B69" w:rsidP="00B67B69">
            <w:pPr>
              <w:tabs>
                <w:tab w:val="center" w:pos="4536"/>
                <w:tab w:val="right" w:pos="9072"/>
              </w:tabs>
              <w:ind w:hanging="2"/>
              <w:rPr>
                <w:rFonts w:eastAsia="Arial"/>
                <w:color w:val="000000"/>
                <w:sz w:val="22"/>
                <w:szCs w:val="22"/>
              </w:rPr>
            </w:pPr>
            <w:r w:rsidRPr="00B67B69">
              <w:rPr>
                <w:rFonts w:eastAsia="Arial"/>
                <w:color w:val="000000"/>
                <w:sz w:val="22"/>
                <w:szCs w:val="22"/>
              </w:rPr>
              <w:t>Czas reakcji na zgłoszenie awarii i naprawy aparatu bez konieczności wymiany części lub podzespołów max.5 dni roboczych</w:t>
            </w:r>
          </w:p>
        </w:tc>
        <w:tc>
          <w:tcPr>
            <w:tcW w:w="2835" w:type="dxa"/>
            <w:tcBorders>
              <w:top w:val="single" w:sz="4" w:space="0" w:color="000000"/>
              <w:left w:val="single" w:sz="4" w:space="0" w:color="000000"/>
              <w:bottom w:val="single" w:sz="4" w:space="0" w:color="000000"/>
              <w:right w:val="single" w:sz="4" w:space="0" w:color="000000"/>
            </w:tcBorders>
          </w:tcPr>
          <w:p w14:paraId="14DC9064" w14:textId="77777777" w:rsidR="00B67B69" w:rsidRPr="00EA36D0" w:rsidRDefault="00B67B69" w:rsidP="00B67B69">
            <w:pPr>
              <w:ind w:hanging="2"/>
              <w:rPr>
                <w:rFonts w:eastAsia="Arial"/>
                <w:sz w:val="22"/>
                <w:szCs w:val="22"/>
              </w:rPr>
            </w:pPr>
          </w:p>
        </w:tc>
      </w:tr>
      <w:tr w:rsidR="00B67B69" w:rsidRPr="00EA36D0" w14:paraId="6CD5F6B1" w14:textId="77777777" w:rsidTr="008460B5">
        <w:trPr>
          <w:trHeight w:val="320"/>
        </w:trPr>
        <w:tc>
          <w:tcPr>
            <w:tcW w:w="10207"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AFF851" w14:textId="01F0CDD1" w:rsidR="00B67B69" w:rsidRPr="00B67B69" w:rsidRDefault="008460B5" w:rsidP="00B67B69">
            <w:pPr>
              <w:ind w:hanging="2"/>
              <w:jc w:val="center"/>
              <w:rPr>
                <w:rFonts w:eastAsia="Arial"/>
                <w:b/>
                <w:bCs/>
                <w:color w:val="000000" w:themeColor="text1"/>
                <w:sz w:val="22"/>
                <w:szCs w:val="22"/>
              </w:rPr>
            </w:pPr>
            <w:r w:rsidRPr="008460B5">
              <w:rPr>
                <w:rFonts w:eastAsia="Arial"/>
                <w:b/>
                <w:bCs/>
                <w:sz w:val="22"/>
                <w:szCs w:val="22"/>
              </w:rPr>
              <w:t>Inne wspólne wymogi dla oferowanego asortymentu</w:t>
            </w:r>
          </w:p>
        </w:tc>
      </w:tr>
      <w:tr w:rsidR="00B67B69" w:rsidRPr="00EA36D0" w14:paraId="38727F1C"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73020ACB" w14:textId="77777777" w:rsidR="00B67B69" w:rsidRPr="00EA36D0" w:rsidRDefault="00B67B69"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3064F4C6" w14:textId="031C5A75" w:rsidR="00B67B69" w:rsidRPr="00EA36D0" w:rsidRDefault="00B67B69" w:rsidP="00B67B69">
            <w:pPr>
              <w:ind w:hanging="2"/>
              <w:rPr>
                <w:rFonts w:eastAsia="Arial"/>
                <w:sz w:val="22"/>
                <w:szCs w:val="22"/>
              </w:rPr>
            </w:pPr>
            <w:r>
              <w:rPr>
                <w:sz w:val="22"/>
                <w:szCs w:val="22"/>
              </w:rPr>
              <w:t>C</w:t>
            </w:r>
            <w:r w:rsidRPr="00EA36D0">
              <w:rPr>
                <w:sz w:val="22"/>
                <w:szCs w:val="22"/>
              </w:rPr>
              <w:t>ertyfikat CE/deklaracja CE</w:t>
            </w:r>
          </w:p>
        </w:tc>
        <w:tc>
          <w:tcPr>
            <w:tcW w:w="2835" w:type="dxa"/>
            <w:tcBorders>
              <w:top w:val="single" w:sz="4" w:space="0" w:color="000000"/>
              <w:left w:val="single" w:sz="4" w:space="0" w:color="000000"/>
              <w:bottom w:val="single" w:sz="4" w:space="0" w:color="000000"/>
              <w:right w:val="single" w:sz="4" w:space="0" w:color="000000"/>
            </w:tcBorders>
          </w:tcPr>
          <w:p w14:paraId="5B5DCC46" w14:textId="77777777" w:rsidR="00B67B69" w:rsidRPr="00EA36D0" w:rsidRDefault="00B67B69" w:rsidP="00B67B69">
            <w:pPr>
              <w:ind w:hanging="2"/>
              <w:rPr>
                <w:rFonts w:eastAsia="Arial"/>
                <w:sz w:val="22"/>
                <w:szCs w:val="22"/>
              </w:rPr>
            </w:pPr>
          </w:p>
        </w:tc>
      </w:tr>
      <w:tr w:rsidR="00B67B69" w:rsidRPr="00EA36D0" w14:paraId="38FAA31A"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1B831B4F" w14:textId="77777777" w:rsidR="00B67B69" w:rsidRPr="00EA36D0" w:rsidRDefault="00B67B69"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0FBB59C7" w14:textId="77777777" w:rsidR="00B67B69" w:rsidRPr="00EA36D0" w:rsidRDefault="00B67B69" w:rsidP="00B67B69">
            <w:pPr>
              <w:ind w:hanging="2"/>
              <w:rPr>
                <w:rFonts w:eastAsia="Arial"/>
                <w:sz w:val="22"/>
                <w:szCs w:val="22"/>
              </w:rPr>
            </w:pPr>
            <w:r w:rsidRPr="00EA36D0">
              <w:rPr>
                <w:iCs/>
                <w:sz w:val="22"/>
                <w:szCs w:val="22"/>
              </w:rPr>
              <w:t>Instrukcja obsługi w języku polskim</w:t>
            </w:r>
          </w:p>
        </w:tc>
        <w:tc>
          <w:tcPr>
            <w:tcW w:w="2835" w:type="dxa"/>
            <w:tcBorders>
              <w:top w:val="single" w:sz="4" w:space="0" w:color="000000"/>
              <w:left w:val="single" w:sz="4" w:space="0" w:color="000000"/>
              <w:bottom w:val="single" w:sz="4" w:space="0" w:color="000000"/>
              <w:right w:val="single" w:sz="4" w:space="0" w:color="000000"/>
            </w:tcBorders>
          </w:tcPr>
          <w:p w14:paraId="5C8A1954" w14:textId="77777777" w:rsidR="00B67B69" w:rsidRPr="00EA36D0" w:rsidRDefault="00B67B69" w:rsidP="00B67B69">
            <w:pPr>
              <w:ind w:hanging="2"/>
              <w:rPr>
                <w:rFonts w:eastAsia="Arial"/>
                <w:sz w:val="22"/>
                <w:szCs w:val="22"/>
              </w:rPr>
            </w:pPr>
          </w:p>
        </w:tc>
      </w:tr>
      <w:tr w:rsidR="00B67B69" w:rsidRPr="00EA36D0" w14:paraId="201A787B"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024FF264" w14:textId="77777777" w:rsidR="00B67B69" w:rsidRPr="00EA36D0" w:rsidRDefault="00B67B69"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5012A6EA" w14:textId="77777777" w:rsidR="00B67B69" w:rsidRPr="00EA36D0" w:rsidRDefault="00B67B69" w:rsidP="00B67B69">
            <w:pPr>
              <w:ind w:hanging="2"/>
              <w:rPr>
                <w:iCs/>
                <w:sz w:val="22"/>
                <w:szCs w:val="22"/>
              </w:rPr>
            </w:pPr>
            <w:r w:rsidRPr="00EA36D0">
              <w:rPr>
                <w:rFonts w:eastAsia="Arial"/>
                <w:color w:val="000000"/>
                <w:sz w:val="22"/>
                <w:szCs w:val="22"/>
              </w:rPr>
              <w:t>Paszport techniczny (przy dostawie)</w:t>
            </w:r>
          </w:p>
        </w:tc>
        <w:tc>
          <w:tcPr>
            <w:tcW w:w="2835" w:type="dxa"/>
            <w:tcBorders>
              <w:top w:val="single" w:sz="4" w:space="0" w:color="000000"/>
              <w:left w:val="single" w:sz="4" w:space="0" w:color="000000"/>
              <w:bottom w:val="single" w:sz="4" w:space="0" w:color="000000"/>
              <w:right w:val="single" w:sz="4" w:space="0" w:color="000000"/>
            </w:tcBorders>
          </w:tcPr>
          <w:p w14:paraId="18D0DF7D" w14:textId="77777777" w:rsidR="00B67B69" w:rsidRPr="00EA36D0" w:rsidRDefault="00B67B69" w:rsidP="00B67B69">
            <w:pPr>
              <w:ind w:hanging="2"/>
              <w:rPr>
                <w:rFonts w:eastAsia="Arial"/>
                <w:sz w:val="22"/>
                <w:szCs w:val="22"/>
              </w:rPr>
            </w:pPr>
          </w:p>
        </w:tc>
      </w:tr>
      <w:tr w:rsidR="00B67B69" w:rsidRPr="00EA36D0" w14:paraId="448B4780"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19A1C72E" w14:textId="77777777" w:rsidR="00B67B69" w:rsidRPr="00EA36D0" w:rsidRDefault="00B67B69"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6E62EB80" w14:textId="503049D1" w:rsidR="00B67B69" w:rsidRPr="00EA36D0" w:rsidRDefault="00B67B69" w:rsidP="00B67B69">
            <w:pPr>
              <w:ind w:hanging="2"/>
              <w:rPr>
                <w:rFonts w:eastAsia="Arial"/>
                <w:color w:val="000000"/>
                <w:sz w:val="22"/>
                <w:szCs w:val="22"/>
              </w:rPr>
            </w:pPr>
            <w:r w:rsidRPr="00B67B69">
              <w:rPr>
                <w:rFonts w:eastAsia="Arial"/>
                <w:color w:val="000000"/>
                <w:sz w:val="22"/>
                <w:szCs w:val="22"/>
              </w:rPr>
              <w:t>Urządzenie fabrycznie nowe, nie będące uprzednio przedmiotem ekspozycji i wystawy, rok produkcji 2026</w:t>
            </w:r>
          </w:p>
        </w:tc>
        <w:tc>
          <w:tcPr>
            <w:tcW w:w="2835" w:type="dxa"/>
            <w:tcBorders>
              <w:top w:val="single" w:sz="4" w:space="0" w:color="000000"/>
              <w:left w:val="single" w:sz="4" w:space="0" w:color="000000"/>
              <w:bottom w:val="single" w:sz="4" w:space="0" w:color="000000"/>
              <w:right w:val="single" w:sz="4" w:space="0" w:color="000000"/>
            </w:tcBorders>
          </w:tcPr>
          <w:p w14:paraId="63F18BC1" w14:textId="77777777" w:rsidR="00B67B69" w:rsidRPr="00EA36D0" w:rsidRDefault="00B67B69" w:rsidP="00B67B69">
            <w:pPr>
              <w:ind w:hanging="2"/>
              <w:rPr>
                <w:rFonts w:eastAsia="Arial"/>
                <w:sz w:val="22"/>
                <w:szCs w:val="22"/>
              </w:rPr>
            </w:pPr>
          </w:p>
        </w:tc>
      </w:tr>
      <w:tr w:rsidR="00E029F3" w:rsidRPr="00EA36D0" w14:paraId="6CDE8186" w14:textId="77777777" w:rsidTr="004226D4">
        <w:trPr>
          <w:trHeight w:val="320"/>
        </w:trPr>
        <w:tc>
          <w:tcPr>
            <w:tcW w:w="710" w:type="dxa"/>
            <w:tcBorders>
              <w:top w:val="single" w:sz="4" w:space="0" w:color="000000"/>
              <w:left w:val="single" w:sz="4" w:space="0" w:color="000000"/>
              <w:bottom w:val="single" w:sz="4" w:space="0" w:color="000000"/>
              <w:right w:val="single" w:sz="4" w:space="0" w:color="000000"/>
            </w:tcBorders>
          </w:tcPr>
          <w:p w14:paraId="2F7BA1D2" w14:textId="77777777" w:rsidR="00E029F3" w:rsidRPr="00EA36D0" w:rsidRDefault="00E029F3" w:rsidP="00B67B69">
            <w:pPr>
              <w:pStyle w:val="Akapitzlist"/>
              <w:numPr>
                <w:ilvl w:val="0"/>
                <w:numId w:val="27"/>
              </w:numPr>
              <w:ind w:left="527" w:hanging="357"/>
              <w:rPr>
                <w:rFonts w:ascii="Times New Roman" w:eastAsia="Arial" w:hAnsi="Times New Roman" w:cs="Times New Roman"/>
              </w:rPr>
            </w:pPr>
          </w:p>
        </w:tc>
        <w:tc>
          <w:tcPr>
            <w:tcW w:w="6662" w:type="dxa"/>
            <w:tcBorders>
              <w:top w:val="single" w:sz="4" w:space="0" w:color="000000"/>
              <w:left w:val="single" w:sz="4" w:space="0" w:color="000000"/>
              <w:bottom w:val="single" w:sz="4" w:space="0" w:color="000000"/>
              <w:right w:val="single" w:sz="4" w:space="0" w:color="000000"/>
            </w:tcBorders>
          </w:tcPr>
          <w:p w14:paraId="34FBBF8B" w14:textId="11DC3421" w:rsidR="00E029F3" w:rsidRPr="00B67B69" w:rsidRDefault="00E029F3" w:rsidP="00B67B69">
            <w:pPr>
              <w:ind w:hanging="2"/>
              <w:rPr>
                <w:rFonts w:eastAsia="Arial"/>
                <w:color w:val="000000"/>
                <w:sz w:val="22"/>
                <w:szCs w:val="22"/>
              </w:rPr>
            </w:pPr>
            <w:r w:rsidRPr="00E029F3">
              <w:rPr>
                <w:rFonts w:eastAsia="Arial"/>
                <w:color w:val="000000"/>
                <w:sz w:val="22"/>
                <w:szCs w:val="22"/>
              </w:rPr>
              <w:t>Szkolenie personelu z zakres</w:t>
            </w:r>
            <w:r w:rsidR="008B1EF7">
              <w:rPr>
                <w:rFonts w:eastAsia="Arial"/>
                <w:color w:val="000000"/>
                <w:sz w:val="22"/>
                <w:szCs w:val="22"/>
              </w:rPr>
              <w:t>u</w:t>
            </w:r>
            <w:r w:rsidRPr="00E029F3">
              <w:rPr>
                <w:rFonts w:eastAsia="Arial"/>
                <w:color w:val="000000"/>
                <w:sz w:val="22"/>
                <w:szCs w:val="22"/>
              </w:rPr>
              <w:t xml:space="preserve"> obsługi, konserwacji urządzenia potwierdzone protokołem</w:t>
            </w:r>
          </w:p>
        </w:tc>
        <w:tc>
          <w:tcPr>
            <w:tcW w:w="2835" w:type="dxa"/>
            <w:tcBorders>
              <w:top w:val="single" w:sz="4" w:space="0" w:color="000000"/>
              <w:left w:val="single" w:sz="4" w:space="0" w:color="000000"/>
              <w:bottom w:val="single" w:sz="4" w:space="0" w:color="000000"/>
              <w:right w:val="single" w:sz="4" w:space="0" w:color="000000"/>
            </w:tcBorders>
          </w:tcPr>
          <w:p w14:paraId="38F01190" w14:textId="77777777" w:rsidR="00E029F3" w:rsidRPr="00EA36D0" w:rsidRDefault="00E029F3" w:rsidP="00B67B69">
            <w:pPr>
              <w:ind w:hanging="2"/>
              <w:rPr>
                <w:rFonts w:eastAsia="Arial"/>
                <w:sz w:val="22"/>
                <w:szCs w:val="22"/>
              </w:rPr>
            </w:pPr>
          </w:p>
        </w:tc>
      </w:tr>
    </w:tbl>
    <w:p w14:paraId="605B1AE5" w14:textId="77777777" w:rsidR="00896D0A" w:rsidRDefault="00896D0A" w:rsidP="00896D0A">
      <w:pPr>
        <w:spacing w:line="259" w:lineRule="auto"/>
        <w:rPr>
          <w:b/>
          <w:bCs/>
          <w:sz w:val="22"/>
          <w:szCs w:val="22"/>
        </w:rPr>
      </w:pPr>
    </w:p>
    <w:p w14:paraId="1E023D39" w14:textId="77777777" w:rsidR="00556AF1" w:rsidRPr="00556AF1" w:rsidRDefault="00556AF1" w:rsidP="00556AF1">
      <w:pPr>
        <w:jc w:val="both"/>
        <w:rPr>
          <w:sz w:val="22"/>
          <w:szCs w:val="22"/>
        </w:rPr>
      </w:pPr>
      <w:r w:rsidRPr="00556AF1">
        <w:rPr>
          <w:sz w:val="22"/>
          <w:szCs w:val="22"/>
        </w:rPr>
        <w:t>Wszędzie tam, gdzie przedmiot zamówienia opisany jest poprzez wskazanie znaków towarowych, patentów lub pochodzenia, Zamawiający dopuszcza rozwiązania równoważne. Rozwiązanie równoważne to takie, które posiada parametry techniczne, jakościowe i funkcjonalne nie gorsze niż określone w opisie przedmiotu zamówienia, zapewniające realizację celu zamówienia.</w:t>
      </w:r>
    </w:p>
    <w:p w14:paraId="56F379FD" w14:textId="77777777" w:rsidR="00556AF1" w:rsidRPr="00556AF1" w:rsidRDefault="00556AF1" w:rsidP="00556AF1">
      <w:pPr>
        <w:jc w:val="both"/>
        <w:rPr>
          <w:sz w:val="22"/>
          <w:szCs w:val="22"/>
        </w:rPr>
      </w:pPr>
      <w:r w:rsidRPr="00556AF1">
        <w:rPr>
          <w:sz w:val="22"/>
          <w:szCs w:val="22"/>
        </w:rPr>
        <w:t>Poprzez rozwiązanie równoważne Zamawiający rozumie takie, które posiada parametry techniczne, funkcjonalne i jakościowe nie gorsze od tych wskazanych w dokumentacji (np. w zakresie wydajności, wymiarów, trwałości, klasy bezpieczeństwa).</w:t>
      </w:r>
    </w:p>
    <w:p w14:paraId="559BC749" w14:textId="77777777" w:rsidR="00556AF1" w:rsidRPr="00556AF1" w:rsidRDefault="00556AF1" w:rsidP="00556AF1">
      <w:pPr>
        <w:jc w:val="both"/>
        <w:rPr>
          <w:sz w:val="22"/>
          <w:szCs w:val="22"/>
        </w:rPr>
      </w:pPr>
      <w:r w:rsidRPr="00556AF1">
        <w:rPr>
          <w:sz w:val="22"/>
          <w:szCs w:val="22"/>
        </w:rPr>
        <w:t>Wykonawca, który powołuje się na rozwiązania równoważne, jest zobowiązany wykazać w ofercie (np. poprzez dołączenie kart katalogowych, certyfikatów lub wyników badań), że oferowane przez niego rozwiązania spełniają wymagania określone przez Zamawiającego w stopniu nie mniejszym niż wskazane w opisie.</w:t>
      </w:r>
    </w:p>
    <w:p w14:paraId="54391655" w14:textId="77777777" w:rsidR="00556AF1" w:rsidRPr="00556AF1" w:rsidRDefault="00556AF1" w:rsidP="00556AF1">
      <w:pPr>
        <w:jc w:val="both"/>
        <w:rPr>
          <w:sz w:val="22"/>
          <w:szCs w:val="22"/>
        </w:rPr>
      </w:pPr>
      <w:r w:rsidRPr="00556AF1">
        <w:rPr>
          <w:sz w:val="22"/>
          <w:szCs w:val="22"/>
        </w:rPr>
        <w:t>Brak przedłożenia dowodów potwierdzających równoważność na etapie składania ofert będzie skutkować uznaniem, że oferta nie odpowiada treści dokumentów zamówienia.</w:t>
      </w:r>
    </w:p>
    <w:p w14:paraId="7B470770" w14:textId="77777777" w:rsidR="00556AF1" w:rsidRPr="00200B7C" w:rsidRDefault="00556AF1" w:rsidP="00896D0A">
      <w:pPr>
        <w:spacing w:line="259" w:lineRule="auto"/>
        <w:rPr>
          <w:b/>
          <w:bCs/>
          <w:sz w:val="22"/>
          <w:szCs w:val="22"/>
        </w:rPr>
      </w:pPr>
    </w:p>
    <w:p w14:paraId="22239CE2" w14:textId="77777777" w:rsidR="00896D0A" w:rsidRPr="00200B7C" w:rsidRDefault="00896D0A" w:rsidP="00896D0A">
      <w:pPr>
        <w:pStyle w:val="Akapitzlist"/>
        <w:numPr>
          <w:ilvl w:val="0"/>
          <w:numId w:val="31"/>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Złożenie oferty w niniejszym postępowaniu jest równoznaczne z oświadczeniem Wykonawcy, że oferowany przedmiot zamówienia o powyżej wyspecyfikowanych parametrach jest nowy i kompletny i po dostawie będzie gotowy do pracy zgodnie z jego przeznaczeniem bez dodatkowych zakupów. </w:t>
      </w:r>
    </w:p>
    <w:p w14:paraId="4B464DD6" w14:textId="77777777" w:rsidR="00896D0A" w:rsidRPr="00200B7C" w:rsidRDefault="00896D0A" w:rsidP="00896D0A">
      <w:pPr>
        <w:widowControl w:val="0"/>
        <w:numPr>
          <w:ilvl w:val="0"/>
          <w:numId w:val="31"/>
        </w:numPr>
        <w:tabs>
          <w:tab w:val="left" w:pos="0"/>
        </w:tabs>
        <w:suppressAutoHyphens w:val="0"/>
        <w:autoSpaceDE w:val="0"/>
        <w:autoSpaceDN w:val="0"/>
        <w:textAlignment w:val="baseline"/>
        <w:rPr>
          <w:rFonts w:eastAsia="SimSun"/>
          <w:kern w:val="3"/>
          <w:sz w:val="22"/>
          <w:szCs w:val="22"/>
          <w:lang w:bidi="hi-IN"/>
        </w:rPr>
      </w:pPr>
      <w:r w:rsidRPr="00200B7C">
        <w:rPr>
          <w:rFonts w:eastAsia="SimSun"/>
          <w:kern w:val="3"/>
          <w:sz w:val="22"/>
          <w:szCs w:val="22"/>
          <w:lang w:bidi="hi-IN"/>
        </w:rPr>
        <w:t>Niespełnienie któregoś z podanych warunków granicznych (wymaganych) powoduje odrzucenie oferty.</w:t>
      </w:r>
    </w:p>
    <w:p w14:paraId="41545254" w14:textId="3C3FC494" w:rsidR="00896D0A" w:rsidRPr="00200B7C" w:rsidRDefault="00896D0A" w:rsidP="00896D0A">
      <w:pPr>
        <w:pStyle w:val="Akapitzlist"/>
        <w:numPr>
          <w:ilvl w:val="0"/>
          <w:numId w:val="31"/>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lastRenderedPageBreak/>
        <w:t xml:space="preserve">Przedmiot zamówienia zostanie dostarczony i wniesiony oraz zainstalowany na koszt i odpowiedzialność Wykonawcy do miejsca wskazanego przez Zamawiającego na terenie należącym do Zamawiającego </w:t>
      </w:r>
    </w:p>
    <w:p w14:paraId="5AE72AB1" w14:textId="77777777" w:rsidR="00896D0A" w:rsidRPr="00200B7C" w:rsidRDefault="00896D0A" w:rsidP="00896D0A">
      <w:pPr>
        <w:autoSpaceDE w:val="0"/>
        <w:autoSpaceDN w:val="0"/>
        <w:adjustRightInd w:val="0"/>
        <w:rPr>
          <w:color w:val="000000"/>
          <w:sz w:val="22"/>
          <w:szCs w:val="22"/>
        </w:rPr>
      </w:pPr>
    </w:p>
    <w:p w14:paraId="715DC1C2" w14:textId="77777777" w:rsidR="00896D0A" w:rsidRPr="00200B7C" w:rsidRDefault="00896D0A" w:rsidP="00896D0A">
      <w:pPr>
        <w:autoSpaceDE w:val="0"/>
        <w:autoSpaceDN w:val="0"/>
        <w:adjustRightInd w:val="0"/>
        <w:rPr>
          <w:color w:val="000000"/>
          <w:sz w:val="22"/>
          <w:szCs w:val="22"/>
        </w:rPr>
      </w:pPr>
    </w:p>
    <w:p w14:paraId="7093FD0F" w14:textId="77777777" w:rsidR="00783F7B" w:rsidRPr="00200B7C" w:rsidRDefault="00783F7B" w:rsidP="00896D0A">
      <w:pPr>
        <w:autoSpaceDE w:val="0"/>
        <w:autoSpaceDN w:val="0"/>
        <w:adjustRightInd w:val="0"/>
        <w:jc w:val="right"/>
        <w:rPr>
          <w:rFonts w:ascii="Calibri" w:hAnsi="Calibri" w:cs="Calibri"/>
          <w:color w:val="000000"/>
          <w:sz w:val="22"/>
          <w:szCs w:val="22"/>
        </w:rPr>
      </w:pPr>
    </w:p>
    <w:p w14:paraId="1B4F487D" w14:textId="77777777" w:rsidR="00783F7B" w:rsidRPr="00200B7C" w:rsidRDefault="00783F7B" w:rsidP="00896D0A">
      <w:pPr>
        <w:autoSpaceDE w:val="0"/>
        <w:autoSpaceDN w:val="0"/>
        <w:adjustRightInd w:val="0"/>
        <w:jc w:val="right"/>
        <w:rPr>
          <w:rFonts w:ascii="Calibri" w:hAnsi="Calibri" w:cs="Calibri"/>
          <w:color w:val="000000"/>
          <w:sz w:val="22"/>
          <w:szCs w:val="22"/>
        </w:rPr>
      </w:pPr>
    </w:p>
    <w:p w14:paraId="34DF1A2D" w14:textId="4B9CB3F5" w:rsidR="00896D0A" w:rsidRPr="00200B7C" w:rsidRDefault="00896D0A" w:rsidP="00896D0A">
      <w:pPr>
        <w:autoSpaceDE w:val="0"/>
        <w:autoSpaceDN w:val="0"/>
        <w:adjustRightInd w:val="0"/>
        <w:jc w:val="right"/>
        <w:rPr>
          <w:rFonts w:ascii="Calibri" w:hAnsi="Calibri" w:cs="Calibri"/>
          <w:color w:val="000000"/>
          <w:sz w:val="22"/>
          <w:szCs w:val="22"/>
        </w:rPr>
      </w:pPr>
      <w:r w:rsidRPr="00200B7C">
        <w:rPr>
          <w:rFonts w:ascii="Calibri" w:hAnsi="Calibri" w:cs="Calibri"/>
          <w:color w:val="000000"/>
          <w:sz w:val="22"/>
          <w:szCs w:val="22"/>
        </w:rPr>
        <w:t xml:space="preserve">________________ dnia __.__.____ r. </w:t>
      </w:r>
    </w:p>
    <w:p w14:paraId="12608E14" w14:textId="75652C3E" w:rsidR="00896D0A" w:rsidRPr="00200B7C" w:rsidRDefault="00896D0A" w:rsidP="00783F7B">
      <w:pPr>
        <w:autoSpaceDE w:val="0"/>
        <w:autoSpaceDN w:val="0"/>
        <w:adjustRightInd w:val="0"/>
        <w:jc w:val="right"/>
        <w:rPr>
          <w:rFonts w:ascii="Calibri" w:hAnsi="Calibri" w:cs="Calibri"/>
          <w:color w:val="000000"/>
          <w:sz w:val="22"/>
          <w:szCs w:val="22"/>
        </w:rPr>
      </w:pPr>
      <w:r w:rsidRPr="00200B7C">
        <w:rPr>
          <w:rFonts w:ascii="Calibri" w:hAnsi="Calibri" w:cs="Calibri"/>
          <w:color w:val="000000"/>
          <w:sz w:val="22"/>
          <w:szCs w:val="22"/>
        </w:rPr>
        <w:t>(miejscowość i data)</w:t>
      </w:r>
    </w:p>
    <w:p w14:paraId="7EB51E8E" w14:textId="77777777" w:rsidR="00896D0A" w:rsidRPr="00200B7C" w:rsidRDefault="00896D0A" w:rsidP="00783F7B">
      <w:pPr>
        <w:autoSpaceDE w:val="0"/>
        <w:autoSpaceDN w:val="0"/>
        <w:adjustRightInd w:val="0"/>
        <w:rPr>
          <w:rFonts w:ascii="Calibri" w:hAnsi="Calibri" w:cs="Calibri"/>
          <w:color w:val="000000"/>
          <w:sz w:val="22"/>
          <w:szCs w:val="22"/>
        </w:rPr>
      </w:pPr>
    </w:p>
    <w:p w14:paraId="056237D5" w14:textId="048286F5" w:rsidR="00896D0A" w:rsidRPr="00200B7C" w:rsidRDefault="00896D0A" w:rsidP="00896D0A">
      <w:pPr>
        <w:autoSpaceDE w:val="0"/>
        <w:autoSpaceDN w:val="0"/>
        <w:adjustRightInd w:val="0"/>
        <w:jc w:val="center"/>
        <w:rPr>
          <w:rFonts w:ascii="Calibri" w:hAnsi="Calibri" w:cs="Calibri"/>
          <w:color w:val="000000"/>
          <w:sz w:val="22"/>
          <w:szCs w:val="22"/>
        </w:rPr>
      </w:pPr>
      <w:r w:rsidRPr="00200B7C">
        <w:rPr>
          <w:rFonts w:ascii="Calibri" w:hAnsi="Calibri" w:cs="Calibri"/>
          <w:b/>
          <w:bCs/>
          <w:i/>
          <w:iCs/>
          <w:color w:val="000000"/>
          <w:sz w:val="22"/>
          <w:szCs w:val="22"/>
        </w:rPr>
        <w:t xml:space="preserve">Dokument ten należy </w:t>
      </w:r>
      <w:r w:rsidR="006363DC" w:rsidRPr="008460B5">
        <w:rPr>
          <w:rFonts w:ascii="Calibri" w:hAnsi="Calibri" w:cs="Calibri"/>
          <w:b/>
          <w:bCs/>
          <w:i/>
          <w:iCs/>
          <w:sz w:val="22"/>
          <w:szCs w:val="22"/>
        </w:rPr>
        <w:t xml:space="preserve">wypełnić i </w:t>
      </w:r>
      <w:r w:rsidRPr="00200B7C">
        <w:rPr>
          <w:rFonts w:ascii="Calibri" w:hAnsi="Calibri" w:cs="Calibri"/>
          <w:b/>
          <w:bCs/>
          <w:i/>
          <w:iCs/>
          <w:color w:val="000000"/>
          <w:sz w:val="22"/>
          <w:szCs w:val="22"/>
        </w:rPr>
        <w:t>podpisać elektronicznie, zgodnie z wymogami zawartymi w SWZ do niniejszego postępowania</w:t>
      </w:r>
    </w:p>
    <w:p w14:paraId="1D8DACF0" w14:textId="1AF2E960" w:rsidR="00B67B69" w:rsidRPr="00FF0DC9" w:rsidRDefault="00896D0A" w:rsidP="00FF0DC9">
      <w:pPr>
        <w:spacing w:line="259" w:lineRule="auto"/>
        <w:jc w:val="center"/>
        <w:rPr>
          <w:b/>
          <w:bCs/>
          <w:color w:val="000000"/>
          <w:sz w:val="22"/>
          <w:szCs w:val="22"/>
        </w:rPr>
      </w:pPr>
      <w:r w:rsidRPr="00200B7C">
        <w:rPr>
          <w:b/>
          <w:bCs/>
          <w:color w:val="000000"/>
          <w:sz w:val="22"/>
          <w:szCs w:val="22"/>
        </w:rPr>
        <w:t>DOKUMENT SKŁADANY WRAZ Z OFERT</w:t>
      </w:r>
      <w:r w:rsidR="00956E91">
        <w:rPr>
          <w:b/>
          <w:bCs/>
          <w:color w:val="000000"/>
          <w:sz w:val="22"/>
          <w:szCs w:val="22"/>
        </w:rPr>
        <w:t>Ą</w:t>
      </w:r>
      <w:bookmarkStart w:id="0" w:name="_Hlk149566755"/>
    </w:p>
    <w:p w14:paraId="63659759" w14:textId="77777777" w:rsidR="00255837" w:rsidRDefault="00255837" w:rsidP="004A1DB8">
      <w:pPr>
        <w:spacing w:line="259" w:lineRule="auto"/>
        <w:rPr>
          <w:b/>
          <w:bCs/>
          <w:color w:val="000000" w:themeColor="text1"/>
          <w:sz w:val="28"/>
          <w:szCs w:val="28"/>
        </w:rPr>
      </w:pPr>
    </w:p>
    <w:p w14:paraId="0DA189E1" w14:textId="77777777" w:rsidR="00255837" w:rsidRDefault="00255837" w:rsidP="004A1DB8">
      <w:pPr>
        <w:spacing w:line="259" w:lineRule="auto"/>
        <w:rPr>
          <w:b/>
          <w:bCs/>
          <w:color w:val="000000" w:themeColor="text1"/>
          <w:sz w:val="28"/>
          <w:szCs w:val="28"/>
        </w:rPr>
      </w:pPr>
    </w:p>
    <w:p w14:paraId="0E3A63B9" w14:textId="77777777" w:rsidR="00255837" w:rsidRDefault="00255837" w:rsidP="004A1DB8">
      <w:pPr>
        <w:spacing w:line="259" w:lineRule="auto"/>
        <w:rPr>
          <w:b/>
          <w:bCs/>
          <w:color w:val="000000" w:themeColor="text1"/>
          <w:sz w:val="28"/>
          <w:szCs w:val="28"/>
        </w:rPr>
      </w:pPr>
    </w:p>
    <w:p w14:paraId="1B90D079" w14:textId="77777777" w:rsidR="00255837" w:rsidRDefault="00255837" w:rsidP="004A1DB8">
      <w:pPr>
        <w:spacing w:line="259" w:lineRule="auto"/>
        <w:rPr>
          <w:b/>
          <w:bCs/>
          <w:color w:val="000000" w:themeColor="text1"/>
          <w:sz w:val="28"/>
          <w:szCs w:val="28"/>
        </w:rPr>
      </w:pPr>
    </w:p>
    <w:p w14:paraId="4BD26FB7" w14:textId="77777777" w:rsidR="00255837" w:rsidRDefault="00255837" w:rsidP="004A1DB8">
      <w:pPr>
        <w:spacing w:line="259" w:lineRule="auto"/>
        <w:rPr>
          <w:b/>
          <w:bCs/>
          <w:color w:val="000000" w:themeColor="text1"/>
          <w:sz w:val="28"/>
          <w:szCs w:val="28"/>
        </w:rPr>
      </w:pPr>
    </w:p>
    <w:p w14:paraId="26BE024F" w14:textId="77777777" w:rsidR="00255837" w:rsidRDefault="00255837" w:rsidP="004A1DB8">
      <w:pPr>
        <w:spacing w:line="259" w:lineRule="auto"/>
        <w:rPr>
          <w:b/>
          <w:bCs/>
          <w:color w:val="000000" w:themeColor="text1"/>
          <w:sz w:val="28"/>
          <w:szCs w:val="28"/>
        </w:rPr>
      </w:pPr>
    </w:p>
    <w:p w14:paraId="4CCF0E38" w14:textId="77777777" w:rsidR="00255837" w:rsidRDefault="00255837" w:rsidP="004A1DB8">
      <w:pPr>
        <w:spacing w:line="259" w:lineRule="auto"/>
        <w:rPr>
          <w:b/>
          <w:bCs/>
          <w:color w:val="000000" w:themeColor="text1"/>
          <w:sz w:val="28"/>
          <w:szCs w:val="28"/>
        </w:rPr>
      </w:pPr>
    </w:p>
    <w:p w14:paraId="38A20CD5" w14:textId="77777777" w:rsidR="00255837" w:rsidRDefault="00255837" w:rsidP="004A1DB8">
      <w:pPr>
        <w:spacing w:line="259" w:lineRule="auto"/>
        <w:rPr>
          <w:b/>
          <w:bCs/>
          <w:color w:val="000000" w:themeColor="text1"/>
          <w:sz w:val="28"/>
          <w:szCs w:val="28"/>
        </w:rPr>
      </w:pPr>
    </w:p>
    <w:p w14:paraId="2A7DD7BF" w14:textId="77777777" w:rsidR="00255837" w:rsidRDefault="00255837" w:rsidP="004A1DB8">
      <w:pPr>
        <w:spacing w:line="259" w:lineRule="auto"/>
        <w:rPr>
          <w:b/>
          <w:bCs/>
          <w:color w:val="000000" w:themeColor="text1"/>
          <w:sz w:val="28"/>
          <w:szCs w:val="28"/>
        </w:rPr>
      </w:pPr>
    </w:p>
    <w:p w14:paraId="4BBFA81C" w14:textId="77777777" w:rsidR="00255837" w:rsidRDefault="00255837" w:rsidP="004A1DB8">
      <w:pPr>
        <w:spacing w:line="259" w:lineRule="auto"/>
        <w:rPr>
          <w:b/>
          <w:bCs/>
          <w:color w:val="000000" w:themeColor="text1"/>
          <w:sz w:val="28"/>
          <w:szCs w:val="28"/>
        </w:rPr>
      </w:pPr>
    </w:p>
    <w:p w14:paraId="46D49C6B" w14:textId="77777777" w:rsidR="00255837" w:rsidRDefault="00255837" w:rsidP="004A1DB8">
      <w:pPr>
        <w:spacing w:line="259" w:lineRule="auto"/>
        <w:rPr>
          <w:b/>
          <w:bCs/>
          <w:color w:val="000000" w:themeColor="text1"/>
          <w:sz w:val="28"/>
          <w:szCs w:val="28"/>
        </w:rPr>
      </w:pPr>
    </w:p>
    <w:p w14:paraId="381E58D7" w14:textId="77777777" w:rsidR="00255837" w:rsidRDefault="00255837" w:rsidP="004A1DB8">
      <w:pPr>
        <w:spacing w:line="259" w:lineRule="auto"/>
        <w:rPr>
          <w:b/>
          <w:bCs/>
          <w:color w:val="000000" w:themeColor="text1"/>
          <w:sz w:val="28"/>
          <w:szCs w:val="28"/>
        </w:rPr>
      </w:pPr>
    </w:p>
    <w:p w14:paraId="477FF601" w14:textId="77777777" w:rsidR="00255837" w:rsidRDefault="00255837" w:rsidP="004A1DB8">
      <w:pPr>
        <w:spacing w:line="259" w:lineRule="auto"/>
        <w:rPr>
          <w:b/>
          <w:bCs/>
          <w:color w:val="000000" w:themeColor="text1"/>
          <w:sz w:val="28"/>
          <w:szCs w:val="28"/>
        </w:rPr>
      </w:pPr>
    </w:p>
    <w:p w14:paraId="018AD216" w14:textId="77777777" w:rsidR="00255837" w:rsidRDefault="00255837" w:rsidP="004A1DB8">
      <w:pPr>
        <w:spacing w:line="259" w:lineRule="auto"/>
        <w:rPr>
          <w:b/>
          <w:bCs/>
          <w:color w:val="000000" w:themeColor="text1"/>
          <w:sz w:val="28"/>
          <w:szCs w:val="28"/>
        </w:rPr>
      </w:pPr>
    </w:p>
    <w:p w14:paraId="301F1A49" w14:textId="77777777" w:rsidR="00255837" w:rsidRDefault="00255837" w:rsidP="004A1DB8">
      <w:pPr>
        <w:spacing w:line="259" w:lineRule="auto"/>
        <w:rPr>
          <w:b/>
          <w:bCs/>
          <w:color w:val="000000" w:themeColor="text1"/>
          <w:sz w:val="28"/>
          <w:szCs w:val="28"/>
        </w:rPr>
      </w:pPr>
    </w:p>
    <w:p w14:paraId="1F0ACA96" w14:textId="77777777" w:rsidR="00255837" w:rsidRDefault="00255837" w:rsidP="004A1DB8">
      <w:pPr>
        <w:spacing w:line="259" w:lineRule="auto"/>
        <w:rPr>
          <w:b/>
          <w:bCs/>
          <w:color w:val="000000" w:themeColor="text1"/>
          <w:sz w:val="28"/>
          <w:szCs w:val="28"/>
        </w:rPr>
      </w:pPr>
    </w:p>
    <w:p w14:paraId="415DD3EC" w14:textId="77777777" w:rsidR="00255837" w:rsidRDefault="00255837" w:rsidP="004A1DB8">
      <w:pPr>
        <w:spacing w:line="259" w:lineRule="auto"/>
        <w:rPr>
          <w:b/>
          <w:bCs/>
          <w:color w:val="000000" w:themeColor="text1"/>
          <w:sz w:val="28"/>
          <w:szCs w:val="28"/>
        </w:rPr>
      </w:pPr>
    </w:p>
    <w:p w14:paraId="28E93793" w14:textId="77777777" w:rsidR="00255837" w:rsidRDefault="00255837" w:rsidP="004A1DB8">
      <w:pPr>
        <w:spacing w:line="259" w:lineRule="auto"/>
        <w:rPr>
          <w:b/>
          <w:bCs/>
          <w:color w:val="000000" w:themeColor="text1"/>
          <w:sz w:val="28"/>
          <w:szCs w:val="28"/>
        </w:rPr>
      </w:pPr>
    </w:p>
    <w:p w14:paraId="787A983B" w14:textId="77777777" w:rsidR="00255837" w:rsidRDefault="00255837" w:rsidP="004A1DB8">
      <w:pPr>
        <w:spacing w:line="259" w:lineRule="auto"/>
        <w:rPr>
          <w:b/>
          <w:bCs/>
          <w:color w:val="000000" w:themeColor="text1"/>
          <w:sz w:val="28"/>
          <w:szCs w:val="28"/>
        </w:rPr>
      </w:pPr>
    </w:p>
    <w:p w14:paraId="2E7E1FBF" w14:textId="77777777" w:rsidR="00255837" w:rsidRDefault="00255837" w:rsidP="004A1DB8">
      <w:pPr>
        <w:spacing w:line="259" w:lineRule="auto"/>
        <w:rPr>
          <w:b/>
          <w:bCs/>
          <w:color w:val="000000" w:themeColor="text1"/>
          <w:sz w:val="28"/>
          <w:szCs w:val="28"/>
        </w:rPr>
      </w:pPr>
    </w:p>
    <w:p w14:paraId="5B6863E5" w14:textId="77777777" w:rsidR="00255837" w:rsidRDefault="00255837" w:rsidP="004A1DB8">
      <w:pPr>
        <w:spacing w:line="259" w:lineRule="auto"/>
        <w:rPr>
          <w:b/>
          <w:bCs/>
          <w:color w:val="000000" w:themeColor="text1"/>
          <w:sz w:val="28"/>
          <w:szCs w:val="28"/>
        </w:rPr>
      </w:pPr>
    </w:p>
    <w:p w14:paraId="2F6B7566" w14:textId="77777777" w:rsidR="00255837" w:rsidRDefault="00255837" w:rsidP="004A1DB8">
      <w:pPr>
        <w:spacing w:line="259" w:lineRule="auto"/>
        <w:rPr>
          <w:b/>
          <w:bCs/>
          <w:color w:val="000000" w:themeColor="text1"/>
          <w:sz w:val="28"/>
          <w:szCs w:val="28"/>
        </w:rPr>
      </w:pPr>
    </w:p>
    <w:p w14:paraId="79876426" w14:textId="77777777" w:rsidR="00255837" w:rsidRDefault="00255837" w:rsidP="004A1DB8">
      <w:pPr>
        <w:spacing w:line="259" w:lineRule="auto"/>
        <w:rPr>
          <w:b/>
          <w:bCs/>
          <w:color w:val="000000" w:themeColor="text1"/>
          <w:sz w:val="28"/>
          <w:szCs w:val="28"/>
        </w:rPr>
      </w:pPr>
    </w:p>
    <w:p w14:paraId="340EE4EB" w14:textId="77777777" w:rsidR="00255837" w:rsidRDefault="00255837" w:rsidP="004A1DB8">
      <w:pPr>
        <w:spacing w:line="259" w:lineRule="auto"/>
        <w:rPr>
          <w:b/>
          <w:bCs/>
          <w:color w:val="000000" w:themeColor="text1"/>
          <w:sz w:val="28"/>
          <w:szCs w:val="28"/>
        </w:rPr>
      </w:pPr>
    </w:p>
    <w:p w14:paraId="182A3963" w14:textId="77777777" w:rsidR="00255837" w:rsidRDefault="00255837" w:rsidP="004A1DB8">
      <w:pPr>
        <w:spacing w:line="259" w:lineRule="auto"/>
        <w:rPr>
          <w:b/>
          <w:bCs/>
          <w:color w:val="000000" w:themeColor="text1"/>
          <w:sz w:val="28"/>
          <w:szCs w:val="28"/>
        </w:rPr>
      </w:pPr>
    </w:p>
    <w:p w14:paraId="380C1713" w14:textId="77777777" w:rsidR="00255837" w:rsidRDefault="00255837" w:rsidP="004A1DB8">
      <w:pPr>
        <w:spacing w:line="259" w:lineRule="auto"/>
        <w:rPr>
          <w:b/>
          <w:bCs/>
          <w:color w:val="000000" w:themeColor="text1"/>
          <w:sz w:val="28"/>
          <w:szCs w:val="28"/>
        </w:rPr>
      </w:pPr>
    </w:p>
    <w:p w14:paraId="5BB3A457" w14:textId="77777777" w:rsidR="00255837" w:rsidRDefault="00255837" w:rsidP="004A1DB8">
      <w:pPr>
        <w:spacing w:line="259" w:lineRule="auto"/>
        <w:rPr>
          <w:b/>
          <w:bCs/>
          <w:color w:val="000000" w:themeColor="text1"/>
          <w:sz w:val="28"/>
          <w:szCs w:val="28"/>
        </w:rPr>
      </w:pPr>
    </w:p>
    <w:p w14:paraId="4A5C5F4C" w14:textId="77777777" w:rsidR="00255837" w:rsidRDefault="00255837" w:rsidP="004A1DB8">
      <w:pPr>
        <w:spacing w:line="259" w:lineRule="auto"/>
        <w:rPr>
          <w:b/>
          <w:bCs/>
          <w:color w:val="000000" w:themeColor="text1"/>
          <w:sz w:val="28"/>
          <w:szCs w:val="28"/>
        </w:rPr>
      </w:pPr>
    </w:p>
    <w:p w14:paraId="022AE760" w14:textId="77777777" w:rsidR="00255837" w:rsidRDefault="00255837" w:rsidP="004A1DB8">
      <w:pPr>
        <w:spacing w:line="259" w:lineRule="auto"/>
        <w:rPr>
          <w:b/>
          <w:bCs/>
          <w:color w:val="000000" w:themeColor="text1"/>
          <w:sz w:val="28"/>
          <w:szCs w:val="28"/>
        </w:rPr>
      </w:pPr>
    </w:p>
    <w:p w14:paraId="32168F61" w14:textId="77777777" w:rsidR="00255837" w:rsidRDefault="00255837" w:rsidP="004A1DB8">
      <w:pPr>
        <w:spacing w:line="259" w:lineRule="auto"/>
        <w:rPr>
          <w:b/>
          <w:bCs/>
          <w:color w:val="000000" w:themeColor="text1"/>
          <w:sz w:val="28"/>
          <w:szCs w:val="28"/>
        </w:rPr>
      </w:pPr>
    </w:p>
    <w:p w14:paraId="2489C1A0" w14:textId="42FAFF07" w:rsidR="00200B7C" w:rsidRPr="00B67B69" w:rsidRDefault="00C95FF6" w:rsidP="004A1DB8">
      <w:pPr>
        <w:spacing w:line="259" w:lineRule="auto"/>
        <w:rPr>
          <w:b/>
          <w:bCs/>
          <w:color w:val="000000" w:themeColor="text1"/>
          <w:sz w:val="22"/>
          <w:szCs w:val="22"/>
        </w:rPr>
      </w:pPr>
      <w:r w:rsidRPr="00B67B69">
        <w:rPr>
          <w:b/>
          <w:bCs/>
          <w:color w:val="000000" w:themeColor="text1"/>
          <w:sz w:val="28"/>
          <w:szCs w:val="28"/>
        </w:rPr>
        <w:lastRenderedPageBreak/>
        <w:t>Zadanie</w:t>
      </w:r>
      <w:r w:rsidR="006F39E7" w:rsidRPr="00B67B69">
        <w:rPr>
          <w:b/>
          <w:bCs/>
          <w:color w:val="000000" w:themeColor="text1"/>
          <w:sz w:val="28"/>
          <w:szCs w:val="28"/>
        </w:rPr>
        <w:t xml:space="preserve"> nr III</w:t>
      </w:r>
    </w:p>
    <w:p w14:paraId="1541418D" w14:textId="70B352E7" w:rsidR="006A7BA2" w:rsidRPr="00B67B69" w:rsidRDefault="00200B7C" w:rsidP="00EA7D0A">
      <w:pPr>
        <w:spacing w:line="259" w:lineRule="auto"/>
        <w:rPr>
          <w:b/>
          <w:bCs/>
          <w:color w:val="000000" w:themeColor="text1"/>
          <w:sz w:val="28"/>
          <w:szCs w:val="28"/>
          <w:u w:val="single"/>
        </w:rPr>
      </w:pPr>
      <w:r w:rsidRPr="00B67B69">
        <w:rPr>
          <w:b/>
          <w:bCs/>
          <w:color w:val="000000" w:themeColor="text1"/>
          <w:sz w:val="28"/>
          <w:szCs w:val="28"/>
          <w:u w:val="single"/>
        </w:rPr>
        <w:t xml:space="preserve">Komplet urządzeń do pomiarów sił i zakresów ruchów oraz rehabilitacji z wyposażeniem </w:t>
      </w:r>
      <w:r w:rsidR="00EA7D0A" w:rsidRPr="00B67B69">
        <w:rPr>
          <w:b/>
          <w:bCs/>
          <w:color w:val="000000" w:themeColor="text1"/>
          <w:sz w:val="28"/>
          <w:szCs w:val="28"/>
          <w:u w:val="single"/>
        </w:rPr>
        <w:t xml:space="preserve">–1 </w:t>
      </w:r>
      <w:r w:rsidRPr="00B67B69">
        <w:rPr>
          <w:b/>
          <w:bCs/>
          <w:color w:val="000000" w:themeColor="text1"/>
          <w:sz w:val="28"/>
          <w:szCs w:val="28"/>
          <w:u w:val="single"/>
        </w:rPr>
        <w:t>kpl</w:t>
      </w:r>
      <w:bookmarkEnd w:id="0"/>
      <w:r w:rsidRPr="00B67B69">
        <w:rPr>
          <w:b/>
          <w:bCs/>
          <w:color w:val="000000" w:themeColor="text1"/>
          <w:sz w:val="28"/>
          <w:szCs w:val="28"/>
          <w:u w:val="single"/>
        </w:rPr>
        <w:t>.</w:t>
      </w:r>
    </w:p>
    <w:p w14:paraId="6CB7A822" w14:textId="77777777" w:rsidR="00EA7D0A" w:rsidRPr="00200B7C" w:rsidRDefault="00EA7D0A" w:rsidP="00EA7D0A">
      <w:pPr>
        <w:spacing w:line="259" w:lineRule="auto"/>
        <w:rPr>
          <w:b/>
          <w:bCs/>
          <w:color w:val="000000"/>
          <w:sz w:val="22"/>
          <w:szCs w:val="22"/>
        </w:rPr>
      </w:pPr>
    </w:p>
    <w:tbl>
      <w:tblPr>
        <w:tblW w:w="10207" w:type="dxa"/>
        <w:tblInd w:w="-431" w:type="dxa"/>
        <w:tblLayout w:type="fixed"/>
        <w:tblCellMar>
          <w:left w:w="10" w:type="dxa"/>
          <w:right w:w="10" w:type="dxa"/>
        </w:tblCellMar>
        <w:tblLook w:val="0000" w:firstRow="0" w:lastRow="0" w:firstColumn="0" w:lastColumn="0" w:noHBand="0" w:noVBand="0"/>
      </w:tblPr>
      <w:tblGrid>
        <w:gridCol w:w="3419"/>
        <w:gridCol w:w="6788"/>
      </w:tblGrid>
      <w:tr w:rsidR="006A7BA2" w:rsidRPr="00200B7C" w14:paraId="08C33269" w14:textId="77777777" w:rsidTr="00547E12">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37C7A9E" w14:textId="77777777" w:rsidR="006A7BA2" w:rsidRPr="00200B7C" w:rsidRDefault="006A7BA2" w:rsidP="000A03B8">
            <w:pPr>
              <w:keepNext/>
              <w:autoSpaceDN w:val="0"/>
              <w:textAlignment w:val="baseline"/>
              <w:rPr>
                <w:b/>
                <w:bCs/>
                <w:kern w:val="3"/>
                <w:sz w:val="22"/>
                <w:szCs w:val="22"/>
                <w:lang w:eastAsia="zh-CN"/>
              </w:rPr>
            </w:pPr>
            <w:r w:rsidRPr="00200B7C">
              <w:rPr>
                <w:b/>
                <w:bCs/>
                <w:kern w:val="3"/>
                <w:sz w:val="22"/>
                <w:szCs w:val="22"/>
                <w:lang w:eastAsia="zh-CN"/>
              </w:rPr>
              <w:t>Producent</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78C24F" w14:textId="77777777" w:rsidR="006A7BA2" w:rsidRPr="00200B7C" w:rsidRDefault="006A7BA2" w:rsidP="000A03B8">
            <w:pPr>
              <w:autoSpaceDE w:val="0"/>
              <w:autoSpaceDN w:val="0"/>
              <w:snapToGrid w:val="0"/>
              <w:textAlignment w:val="baseline"/>
              <w:rPr>
                <w:kern w:val="3"/>
                <w:sz w:val="22"/>
                <w:szCs w:val="22"/>
                <w:lang w:val="en-US" w:eastAsia="zh-CN"/>
              </w:rPr>
            </w:pPr>
          </w:p>
        </w:tc>
      </w:tr>
      <w:tr w:rsidR="006A7BA2" w:rsidRPr="00200B7C" w14:paraId="5D43C596" w14:textId="77777777" w:rsidTr="00547E12">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371943A" w14:textId="77777777" w:rsidR="006A7BA2" w:rsidRPr="00200B7C" w:rsidRDefault="006A7BA2" w:rsidP="000A03B8">
            <w:pPr>
              <w:keepNext/>
              <w:autoSpaceDN w:val="0"/>
              <w:textAlignment w:val="baseline"/>
              <w:rPr>
                <w:b/>
                <w:bCs/>
                <w:kern w:val="3"/>
                <w:sz w:val="22"/>
                <w:szCs w:val="22"/>
                <w:lang w:eastAsia="zh-CN"/>
              </w:rPr>
            </w:pPr>
            <w:r w:rsidRPr="00200B7C">
              <w:rPr>
                <w:b/>
                <w:bCs/>
                <w:kern w:val="3"/>
                <w:sz w:val="22"/>
                <w:szCs w:val="22"/>
                <w:lang w:eastAsia="zh-CN"/>
              </w:rPr>
              <w:t>Model/typ</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5043BE" w14:textId="77777777" w:rsidR="006A7BA2" w:rsidRPr="00200B7C" w:rsidRDefault="006A7BA2" w:rsidP="000A03B8">
            <w:pPr>
              <w:keepNext/>
              <w:autoSpaceDN w:val="0"/>
              <w:snapToGrid w:val="0"/>
              <w:textAlignment w:val="baseline"/>
              <w:rPr>
                <w:kern w:val="3"/>
                <w:sz w:val="22"/>
                <w:szCs w:val="22"/>
                <w:lang w:eastAsia="zh-CN"/>
              </w:rPr>
            </w:pPr>
          </w:p>
        </w:tc>
      </w:tr>
    </w:tbl>
    <w:p w14:paraId="77CD7DED" w14:textId="77777777" w:rsidR="006A7BA2" w:rsidRDefault="006A7BA2" w:rsidP="00200B7C">
      <w:pPr>
        <w:rPr>
          <w:b/>
          <w:bCs/>
          <w:highlight w:val="yellow"/>
        </w:rPr>
      </w:pPr>
    </w:p>
    <w:p w14:paraId="10FBCC8D" w14:textId="77777777" w:rsidR="00E91E1C" w:rsidRDefault="00E91E1C" w:rsidP="00200B7C">
      <w:pPr>
        <w:rPr>
          <w:b/>
          <w:bCs/>
          <w:highlight w:val="yellow"/>
        </w:rPr>
      </w:pPr>
    </w:p>
    <w:tbl>
      <w:tblPr>
        <w:tblW w:w="10207" w:type="dxa"/>
        <w:tblInd w:w="-431" w:type="dxa"/>
        <w:tblLayout w:type="fixed"/>
        <w:tblLook w:val="0000" w:firstRow="0" w:lastRow="0" w:firstColumn="0" w:lastColumn="0" w:noHBand="0" w:noVBand="0"/>
      </w:tblPr>
      <w:tblGrid>
        <w:gridCol w:w="710"/>
        <w:gridCol w:w="6662"/>
        <w:gridCol w:w="2835"/>
      </w:tblGrid>
      <w:tr w:rsidR="00E91E1C" w:rsidRPr="00EA36D0" w14:paraId="0DA25204" w14:textId="77777777" w:rsidTr="008460B5">
        <w:trPr>
          <w:trHeight w:val="320"/>
        </w:trPr>
        <w:tc>
          <w:tcPr>
            <w:tcW w:w="710" w:type="dxa"/>
            <w:tcBorders>
              <w:top w:val="single" w:sz="4" w:space="0" w:color="000000"/>
              <w:left w:val="single" w:sz="4" w:space="0" w:color="000000"/>
              <w:bottom w:val="single" w:sz="4" w:space="0" w:color="000000"/>
              <w:right w:val="single" w:sz="4" w:space="0" w:color="000000"/>
            </w:tcBorders>
            <w:vAlign w:val="center"/>
          </w:tcPr>
          <w:p w14:paraId="2351A21D" w14:textId="5DC8EAA6" w:rsidR="00E91E1C" w:rsidRPr="00EA36D0" w:rsidRDefault="00E91E1C" w:rsidP="00C52EA9">
            <w:pPr>
              <w:jc w:val="center"/>
              <w:rPr>
                <w:rFonts w:eastAsia="Arial"/>
                <w:b/>
                <w:sz w:val="22"/>
                <w:szCs w:val="22"/>
              </w:rPr>
            </w:pPr>
            <w:r>
              <w:rPr>
                <w:rFonts w:eastAsia="Arial"/>
                <w:b/>
                <w:sz w:val="22"/>
                <w:szCs w:val="22"/>
              </w:rPr>
              <w:t>L.p.</w:t>
            </w:r>
          </w:p>
        </w:tc>
        <w:tc>
          <w:tcPr>
            <w:tcW w:w="6662" w:type="dxa"/>
            <w:tcBorders>
              <w:top w:val="single" w:sz="4" w:space="0" w:color="000000"/>
              <w:left w:val="single" w:sz="4" w:space="0" w:color="000000"/>
              <w:bottom w:val="single" w:sz="4" w:space="0" w:color="000000"/>
              <w:right w:val="single" w:sz="4" w:space="0" w:color="000000"/>
            </w:tcBorders>
            <w:vAlign w:val="center"/>
          </w:tcPr>
          <w:p w14:paraId="0DC505A2" w14:textId="77777777" w:rsidR="00E91E1C" w:rsidRPr="00EA36D0" w:rsidRDefault="00E91E1C" w:rsidP="00C52EA9">
            <w:pPr>
              <w:jc w:val="center"/>
              <w:rPr>
                <w:rFonts w:eastAsia="Arial"/>
                <w:b/>
                <w:sz w:val="22"/>
                <w:szCs w:val="22"/>
              </w:rPr>
            </w:pPr>
            <w:r w:rsidRPr="00EA36D0">
              <w:rPr>
                <w:rFonts w:eastAsia="Arial"/>
                <w:b/>
                <w:sz w:val="22"/>
                <w:szCs w:val="22"/>
              </w:rPr>
              <w:t>Parametry techniczne – wymagania minimalne</w:t>
            </w:r>
          </w:p>
          <w:p w14:paraId="5A75DC2F" w14:textId="77777777" w:rsidR="00E91E1C" w:rsidRPr="00EA36D0" w:rsidRDefault="00E91E1C" w:rsidP="00C52EA9">
            <w:pPr>
              <w:pBdr>
                <w:top w:val="nil"/>
                <w:left w:val="nil"/>
                <w:bottom w:val="nil"/>
                <w:right w:val="nil"/>
                <w:between w:val="nil"/>
              </w:pBdr>
              <w:ind w:hanging="2"/>
              <w:rPr>
                <w:rFonts w:eastAsia="Arial"/>
                <w:b/>
                <w:bCs/>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16FD473B" w14:textId="71CCCC65" w:rsidR="00E91E1C" w:rsidRPr="00EA36D0" w:rsidRDefault="00E91E1C" w:rsidP="008460B5">
            <w:pPr>
              <w:pBdr>
                <w:top w:val="nil"/>
                <w:left w:val="nil"/>
                <w:bottom w:val="nil"/>
                <w:right w:val="nil"/>
                <w:between w:val="nil"/>
              </w:pBdr>
              <w:ind w:hanging="2"/>
              <w:jc w:val="center"/>
              <w:rPr>
                <w:rFonts w:eastAsia="Arial"/>
                <w:b/>
                <w:bCs/>
                <w:sz w:val="22"/>
                <w:szCs w:val="22"/>
              </w:rPr>
            </w:pPr>
            <w:r w:rsidRPr="00FF0DC9">
              <w:rPr>
                <w:rFonts w:eastAsia="Arial"/>
                <w:b/>
                <w:bCs/>
                <w:sz w:val="22"/>
                <w:szCs w:val="22"/>
              </w:rPr>
              <w:t>Potwierdzenie  Wykonawcy, że oferowany produkt spełnia wskazany parament poprzez wpisanie słowa TAK lub słowa NIE jeśli oferowany produkt nie posiada danego parametru</w:t>
            </w:r>
          </w:p>
        </w:tc>
      </w:tr>
      <w:tr w:rsidR="00B67B69" w:rsidRPr="00EA36D0" w14:paraId="0C5502A8" w14:textId="77777777" w:rsidTr="00892979">
        <w:trPr>
          <w:trHeight w:val="320"/>
        </w:trPr>
        <w:tc>
          <w:tcPr>
            <w:tcW w:w="10207"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6171BC" w14:textId="3F4A77BC" w:rsidR="00B67B69" w:rsidRPr="00EA36D0" w:rsidRDefault="00B67B69" w:rsidP="00B67B69">
            <w:pPr>
              <w:pBdr>
                <w:top w:val="nil"/>
                <w:left w:val="nil"/>
                <w:bottom w:val="nil"/>
                <w:right w:val="nil"/>
                <w:between w:val="nil"/>
              </w:pBdr>
              <w:shd w:val="clear" w:color="auto" w:fill="D9D9D9" w:themeFill="background1" w:themeFillShade="D9"/>
              <w:ind w:hanging="2"/>
              <w:jc w:val="center"/>
              <w:rPr>
                <w:rFonts w:eastAsia="Arial"/>
                <w:sz w:val="22"/>
                <w:szCs w:val="22"/>
              </w:rPr>
            </w:pPr>
            <w:r>
              <w:rPr>
                <w:rFonts w:eastAsia="Arial"/>
                <w:b/>
                <w:color w:val="000000"/>
                <w:sz w:val="22"/>
                <w:szCs w:val="22"/>
              </w:rPr>
              <w:t>Parametry u</w:t>
            </w:r>
            <w:r w:rsidRPr="00EA36D0">
              <w:rPr>
                <w:rFonts w:eastAsia="Arial"/>
                <w:b/>
                <w:color w:val="000000"/>
                <w:sz w:val="22"/>
                <w:szCs w:val="22"/>
              </w:rPr>
              <w:t>rządzeni</w:t>
            </w:r>
            <w:r>
              <w:rPr>
                <w:rFonts w:eastAsia="Arial"/>
                <w:b/>
                <w:color w:val="000000"/>
                <w:sz w:val="22"/>
                <w:szCs w:val="22"/>
              </w:rPr>
              <w:t>a</w:t>
            </w:r>
            <w:r w:rsidRPr="00EA36D0">
              <w:rPr>
                <w:rFonts w:eastAsia="Arial"/>
                <w:b/>
                <w:color w:val="000000"/>
                <w:sz w:val="22"/>
                <w:szCs w:val="22"/>
              </w:rPr>
              <w:t xml:space="preserve"> do pomiar</w:t>
            </w:r>
            <w:r>
              <w:rPr>
                <w:rFonts w:eastAsia="Arial"/>
                <w:b/>
                <w:color w:val="000000"/>
                <w:sz w:val="22"/>
                <w:szCs w:val="22"/>
              </w:rPr>
              <w:t>u</w:t>
            </w:r>
            <w:r w:rsidRPr="00EA36D0">
              <w:rPr>
                <w:rFonts w:eastAsia="Arial"/>
                <w:b/>
                <w:color w:val="000000"/>
                <w:sz w:val="22"/>
                <w:szCs w:val="22"/>
              </w:rPr>
              <w:t xml:space="preserve"> siły mięśniowej i rehabilitacji</w:t>
            </w:r>
          </w:p>
        </w:tc>
      </w:tr>
      <w:tr w:rsidR="00E91E1C" w:rsidRPr="00EA36D0" w14:paraId="6F14E0FD" w14:textId="77777777" w:rsidTr="00E91E1C">
        <w:trPr>
          <w:trHeight w:val="320"/>
        </w:trPr>
        <w:tc>
          <w:tcPr>
            <w:tcW w:w="710" w:type="dxa"/>
            <w:tcBorders>
              <w:left w:val="single" w:sz="4" w:space="0" w:color="000000"/>
              <w:bottom w:val="single" w:sz="4" w:space="0" w:color="000000"/>
              <w:right w:val="single" w:sz="4" w:space="0" w:color="000000"/>
            </w:tcBorders>
          </w:tcPr>
          <w:p w14:paraId="345393D7"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055B6A6A" w14:textId="77777777" w:rsidR="00E91E1C" w:rsidRPr="00E66CBF" w:rsidRDefault="00E91E1C" w:rsidP="00C52EA9">
            <w:pPr>
              <w:pBdr>
                <w:top w:val="nil"/>
                <w:left w:val="nil"/>
                <w:bottom w:val="nil"/>
                <w:right w:val="nil"/>
                <w:between w:val="nil"/>
              </w:pBdr>
              <w:ind w:hanging="2"/>
              <w:rPr>
                <w:rFonts w:eastAsia="Arial"/>
                <w:color w:val="EE0000"/>
                <w:sz w:val="22"/>
                <w:szCs w:val="22"/>
              </w:rPr>
            </w:pPr>
            <w:r w:rsidRPr="00EA36D0">
              <w:rPr>
                <w:rFonts w:eastAsia="Arial"/>
                <w:color w:val="000000"/>
                <w:sz w:val="22"/>
                <w:szCs w:val="22"/>
              </w:rPr>
              <w:t>Fotel do ćwiczeń oporowych umożliw</w:t>
            </w:r>
            <w:r>
              <w:rPr>
                <w:rFonts w:eastAsia="Arial"/>
                <w:color w:val="000000"/>
                <w:sz w:val="22"/>
                <w:szCs w:val="22"/>
              </w:rPr>
              <w:t>i</w:t>
            </w:r>
            <w:r w:rsidRPr="00EA36D0">
              <w:rPr>
                <w:rFonts w:eastAsia="Arial"/>
                <w:color w:val="000000"/>
                <w:sz w:val="22"/>
                <w:szCs w:val="22"/>
              </w:rPr>
              <w:t>ający pomiar siły i rehabilitację kończyn dolnych oraz górnych</w:t>
            </w:r>
            <w:r>
              <w:rPr>
                <w:rFonts w:eastAsia="Arial"/>
                <w:color w:val="000000"/>
                <w:sz w:val="22"/>
                <w:szCs w:val="22"/>
              </w:rPr>
              <w:t xml:space="preserve"> z sensorem elektronicznym</w:t>
            </w:r>
          </w:p>
        </w:tc>
        <w:tc>
          <w:tcPr>
            <w:tcW w:w="2835" w:type="dxa"/>
            <w:tcBorders>
              <w:left w:val="single" w:sz="4" w:space="0" w:color="000000"/>
              <w:bottom w:val="single" w:sz="4" w:space="0" w:color="000000"/>
              <w:right w:val="single" w:sz="4" w:space="0" w:color="000000"/>
            </w:tcBorders>
            <w:shd w:val="clear" w:color="auto" w:fill="FFFFFF" w:themeFill="background1"/>
          </w:tcPr>
          <w:p w14:paraId="7822EE17"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sz w:val="22"/>
                <w:szCs w:val="22"/>
              </w:rPr>
            </w:pPr>
          </w:p>
        </w:tc>
      </w:tr>
      <w:tr w:rsidR="00E91E1C" w:rsidRPr="00EA36D0" w14:paraId="6EE7DEC7" w14:textId="77777777" w:rsidTr="00E91E1C">
        <w:trPr>
          <w:trHeight w:val="320"/>
        </w:trPr>
        <w:tc>
          <w:tcPr>
            <w:tcW w:w="710" w:type="dxa"/>
            <w:tcBorders>
              <w:left w:val="single" w:sz="4" w:space="0" w:color="000000"/>
              <w:bottom w:val="single" w:sz="4" w:space="0" w:color="000000"/>
              <w:right w:val="single" w:sz="4" w:space="0" w:color="000000"/>
            </w:tcBorders>
          </w:tcPr>
          <w:p w14:paraId="0F0834D6"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48DFB103" w14:textId="7FDEC4C2" w:rsidR="00E91E1C" w:rsidRPr="00EA36D0"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 xml:space="preserve">Funkcja pomiaru siły prostowników i zginaczy dla stawu kolanowego, biodrowego, łokciowego, i ramiennego </w:t>
            </w:r>
          </w:p>
        </w:tc>
        <w:tc>
          <w:tcPr>
            <w:tcW w:w="2835" w:type="dxa"/>
            <w:tcBorders>
              <w:left w:val="single" w:sz="4" w:space="0" w:color="000000"/>
              <w:bottom w:val="single" w:sz="4" w:space="0" w:color="000000"/>
              <w:right w:val="single" w:sz="4" w:space="0" w:color="000000"/>
            </w:tcBorders>
            <w:shd w:val="clear" w:color="auto" w:fill="FFFFFF" w:themeFill="background1"/>
          </w:tcPr>
          <w:p w14:paraId="52C1C679"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sz w:val="22"/>
                <w:szCs w:val="22"/>
              </w:rPr>
            </w:pPr>
          </w:p>
        </w:tc>
      </w:tr>
      <w:tr w:rsidR="00E91E1C" w:rsidRPr="00EA36D0" w14:paraId="7EFD1BD1" w14:textId="77777777" w:rsidTr="00E91E1C">
        <w:trPr>
          <w:trHeight w:val="320"/>
        </w:trPr>
        <w:tc>
          <w:tcPr>
            <w:tcW w:w="710" w:type="dxa"/>
            <w:tcBorders>
              <w:left w:val="single" w:sz="4" w:space="0" w:color="000000"/>
              <w:bottom w:val="single" w:sz="4" w:space="0" w:color="000000"/>
              <w:right w:val="single" w:sz="4" w:space="0" w:color="000000"/>
            </w:tcBorders>
          </w:tcPr>
          <w:p w14:paraId="505A7BCB"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3A4BEC32"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Możliwość zastosowania ćwiczeń czynnych</w:t>
            </w:r>
            <w:r>
              <w:rPr>
                <w:rFonts w:eastAsia="Arial"/>
                <w:color w:val="000000"/>
                <w:sz w:val="22"/>
                <w:szCs w:val="22"/>
              </w:rPr>
              <w:t>,</w:t>
            </w:r>
            <w:r w:rsidRPr="00EA36D0">
              <w:rPr>
                <w:rFonts w:eastAsia="Arial"/>
                <w:color w:val="000000"/>
                <w:sz w:val="22"/>
                <w:szCs w:val="22"/>
              </w:rPr>
              <w:t xml:space="preserve"> wolnych oraz z oporem dla kończyn dolnych i górnych</w:t>
            </w:r>
          </w:p>
        </w:tc>
        <w:tc>
          <w:tcPr>
            <w:tcW w:w="2835" w:type="dxa"/>
            <w:tcBorders>
              <w:left w:val="single" w:sz="4" w:space="0" w:color="000000"/>
              <w:bottom w:val="single" w:sz="4" w:space="0" w:color="000000"/>
              <w:right w:val="single" w:sz="4" w:space="0" w:color="000000"/>
            </w:tcBorders>
            <w:shd w:val="clear" w:color="auto" w:fill="FFFFFF" w:themeFill="background1"/>
          </w:tcPr>
          <w:p w14:paraId="5A2600E4"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sz w:val="22"/>
                <w:szCs w:val="22"/>
              </w:rPr>
            </w:pPr>
          </w:p>
        </w:tc>
      </w:tr>
      <w:tr w:rsidR="00E91E1C" w:rsidRPr="00EA36D0" w14:paraId="3AFBED9B" w14:textId="77777777" w:rsidTr="00E91E1C">
        <w:trPr>
          <w:trHeight w:val="320"/>
        </w:trPr>
        <w:tc>
          <w:tcPr>
            <w:tcW w:w="710" w:type="dxa"/>
            <w:tcBorders>
              <w:left w:val="single" w:sz="4" w:space="0" w:color="000000"/>
              <w:bottom w:val="single" w:sz="4" w:space="0" w:color="000000"/>
              <w:right w:val="single" w:sz="4" w:space="0" w:color="000000"/>
            </w:tcBorders>
          </w:tcPr>
          <w:p w14:paraId="4F211DD5"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4482466D"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 xml:space="preserve">Możliwość wykorzystania Biofeedbacku </w:t>
            </w:r>
            <w:r>
              <w:rPr>
                <w:rFonts w:eastAsia="Arial"/>
                <w:color w:val="000000"/>
                <w:sz w:val="22"/>
                <w:szCs w:val="22"/>
              </w:rPr>
              <w:t xml:space="preserve">dla pacjenta </w:t>
            </w:r>
            <w:r w:rsidRPr="00EA36D0">
              <w:rPr>
                <w:rFonts w:eastAsia="Arial"/>
                <w:color w:val="000000"/>
                <w:sz w:val="22"/>
                <w:szCs w:val="22"/>
              </w:rPr>
              <w:t xml:space="preserve">w </w:t>
            </w:r>
            <w:r>
              <w:rPr>
                <w:rFonts w:eastAsia="Arial"/>
                <w:color w:val="000000"/>
                <w:sz w:val="22"/>
                <w:szCs w:val="22"/>
              </w:rPr>
              <w:t xml:space="preserve">czasie rzeczywistym </w:t>
            </w:r>
            <w:r w:rsidRPr="00EA36D0">
              <w:rPr>
                <w:rFonts w:eastAsia="Arial"/>
                <w:color w:val="000000"/>
                <w:sz w:val="22"/>
                <w:szCs w:val="22"/>
              </w:rPr>
              <w:t>postaci wizualizacji licz</w:t>
            </w:r>
            <w:r>
              <w:rPr>
                <w:rFonts w:eastAsia="Arial"/>
                <w:color w:val="000000"/>
                <w:sz w:val="22"/>
                <w:szCs w:val="22"/>
              </w:rPr>
              <w:t>b</w:t>
            </w:r>
            <w:r w:rsidRPr="00EA36D0">
              <w:rPr>
                <w:rFonts w:eastAsia="Arial"/>
                <w:color w:val="000000"/>
                <w:sz w:val="22"/>
                <w:szCs w:val="22"/>
              </w:rPr>
              <w:t>owej do oceny siły mięśniowej oraz rehabilitacji z wykorzystaniem gier komputerowych</w:t>
            </w:r>
          </w:p>
        </w:tc>
        <w:tc>
          <w:tcPr>
            <w:tcW w:w="2835" w:type="dxa"/>
            <w:tcBorders>
              <w:left w:val="single" w:sz="4" w:space="0" w:color="000000"/>
              <w:bottom w:val="single" w:sz="4" w:space="0" w:color="000000"/>
              <w:right w:val="single" w:sz="4" w:space="0" w:color="000000"/>
            </w:tcBorders>
            <w:shd w:val="clear" w:color="auto" w:fill="FFFFFF" w:themeFill="background1"/>
          </w:tcPr>
          <w:p w14:paraId="7B104A36"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sz w:val="22"/>
                <w:szCs w:val="22"/>
              </w:rPr>
            </w:pPr>
          </w:p>
        </w:tc>
      </w:tr>
      <w:tr w:rsidR="00E91E1C" w:rsidRPr="00EA36D0" w14:paraId="00E16DD6" w14:textId="77777777" w:rsidTr="00E91E1C">
        <w:trPr>
          <w:trHeight w:val="320"/>
        </w:trPr>
        <w:tc>
          <w:tcPr>
            <w:tcW w:w="710" w:type="dxa"/>
            <w:tcBorders>
              <w:left w:val="single" w:sz="4" w:space="0" w:color="000000"/>
              <w:bottom w:val="single" w:sz="4" w:space="0" w:color="000000"/>
              <w:right w:val="single" w:sz="4" w:space="0" w:color="000000"/>
            </w:tcBorders>
          </w:tcPr>
          <w:p w14:paraId="6DD7340A"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73F45093"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Możliwość wykonywania:</w:t>
            </w:r>
          </w:p>
          <w:p w14:paraId="7EC41BCC" w14:textId="77777777" w:rsidR="00E91E1C" w:rsidRPr="00EA36D0" w:rsidRDefault="00E91E1C" w:rsidP="00C52EA9">
            <w:pPr>
              <w:shd w:val="clear" w:color="auto" w:fill="FFFFFF"/>
              <w:suppressAutoHyphens w:val="0"/>
              <w:rPr>
                <w:color w:val="000000"/>
                <w:sz w:val="22"/>
                <w:szCs w:val="22"/>
                <w:lang w:eastAsia="pl-PL"/>
              </w:rPr>
            </w:pPr>
            <w:r w:rsidRPr="00E05EE4">
              <w:rPr>
                <w:color w:val="000000"/>
                <w:sz w:val="22"/>
                <w:szCs w:val="22"/>
                <w:lang w:eastAsia="pl-PL"/>
              </w:rPr>
              <w:t>ćwicze</w:t>
            </w:r>
            <w:r w:rsidRPr="00EA36D0">
              <w:rPr>
                <w:color w:val="000000"/>
                <w:sz w:val="22"/>
                <w:szCs w:val="22"/>
                <w:lang w:eastAsia="pl-PL"/>
              </w:rPr>
              <w:t>ń</w:t>
            </w:r>
            <w:r w:rsidRPr="00E05EE4">
              <w:rPr>
                <w:color w:val="000000"/>
                <w:sz w:val="22"/>
                <w:szCs w:val="22"/>
                <w:lang w:eastAsia="pl-PL"/>
              </w:rPr>
              <w:t xml:space="preserve"> izotoniczn</w:t>
            </w:r>
            <w:r w:rsidRPr="00EA36D0">
              <w:rPr>
                <w:color w:val="000000"/>
                <w:sz w:val="22"/>
                <w:szCs w:val="22"/>
                <w:lang w:eastAsia="pl-PL"/>
              </w:rPr>
              <w:t>ych</w:t>
            </w:r>
            <w:r w:rsidRPr="00E05EE4">
              <w:rPr>
                <w:color w:val="000000"/>
                <w:sz w:val="22"/>
                <w:szCs w:val="22"/>
                <w:lang w:eastAsia="pl-PL"/>
              </w:rPr>
              <w:t xml:space="preserve"> (koncentryczne i ekscentryczne), izometryczn</w:t>
            </w:r>
            <w:r w:rsidRPr="00EA36D0">
              <w:rPr>
                <w:color w:val="000000"/>
                <w:sz w:val="22"/>
                <w:szCs w:val="22"/>
                <w:lang w:eastAsia="pl-PL"/>
              </w:rPr>
              <w:t xml:space="preserve">ych </w:t>
            </w:r>
            <w:r w:rsidRPr="00E05EE4">
              <w:rPr>
                <w:color w:val="000000"/>
                <w:sz w:val="22"/>
                <w:szCs w:val="22"/>
                <w:lang w:eastAsia="pl-PL"/>
              </w:rPr>
              <w:t xml:space="preserve"> i mieszan</w:t>
            </w:r>
            <w:r w:rsidRPr="00EA36D0">
              <w:rPr>
                <w:color w:val="000000"/>
                <w:sz w:val="22"/>
                <w:szCs w:val="22"/>
                <w:lang w:eastAsia="pl-PL"/>
              </w:rPr>
              <w:t>ych</w:t>
            </w:r>
            <w:r w:rsidRPr="00E05EE4">
              <w:rPr>
                <w:color w:val="000000"/>
                <w:sz w:val="22"/>
                <w:szCs w:val="22"/>
                <w:lang w:eastAsia="pl-PL"/>
              </w:rPr>
              <w:t>,</w:t>
            </w:r>
            <w:r w:rsidRPr="00EA36D0">
              <w:rPr>
                <w:color w:val="000000"/>
                <w:sz w:val="22"/>
                <w:szCs w:val="22"/>
                <w:lang w:eastAsia="pl-PL"/>
              </w:rPr>
              <w:t xml:space="preserve"> </w:t>
            </w:r>
            <w:r w:rsidRPr="00EA36D0">
              <w:rPr>
                <w:color w:val="000000"/>
                <w:sz w:val="22"/>
                <w:szCs w:val="22"/>
                <w:shd w:val="clear" w:color="auto" w:fill="FFFFFF"/>
              </w:rPr>
              <w:t>ćwiczenia jedną lub dwiema kończynami jednocześnie,</w:t>
            </w:r>
          </w:p>
          <w:p w14:paraId="446B5FD0" w14:textId="77777777" w:rsidR="00E91E1C" w:rsidRPr="00E05EE4" w:rsidRDefault="00E91E1C" w:rsidP="00C52EA9">
            <w:pPr>
              <w:shd w:val="clear" w:color="auto" w:fill="FFFFFF"/>
              <w:suppressAutoHyphens w:val="0"/>
              <w:rPr>
                <w:color w:val="000000"/>
                <w:sz w:val="22"/>
                <w:szCs w:val="22"/>
                <w:lang w:eastAsia="pl-PL"/>
              </w:rPr>
            </w:pPr>
            <w:r w:rsidRPr="00EA36D0">
              <w:rPr>
                <w:color w:val="000000"/>
                <w:sz w:val="22"/>
                <w:szCs w:val="22"/>
                <w:shd w:val="clear" w:color="auto" w:fill="FFFFFF"/>
              </w:rPr>
              <w:t>pracę w otwartym i zamkniętym łańcuchu kinematycznym</w:t>
            </w:r>
          </w:p>
          <w:p w14:paraId="66478E65" w14:textId="77777777" w:rsidR="00E91E1C" w:rsidRPr="00EA36D0" w:rsidRDefault="00E91E1C" w:rsidP="00C52EA9">
            <w:pPr>
              <w:pBdr>
                <w:top w:val="nil"/>
                <w:left w:val="nil"/>
                <w:bottom w:val="nil"/>
                <w:right w:val="nil"/>
                <w:between w:val="nil"/>
              </w:pBdr>
              <w:ind w:hanging="2"/>
              <w:rPr>
                <w:rFonts w:eastAsia="Arial"/>
                <w:color w:val="000000"/>
                <w:sz w:val="22"/>
                <w:szCs w:val="22"/>
              </w:rPr>
            </w:pPr>
          </w:p>
        </w:tc>
        <w:tc>
          <w:tcPr>
            <w:tcW w:w="2835" w:type="dxa"/>
            <w:tcBorders>
              <w:left w:val="single" w:sz="4" w:space="0" w:color="000000"/>
              <w:bottom w:val="single" w:sz="4" w:space="0" w:color="000000"/>
              <w:right w:val="single" w:sz="4" w:space="0" w:color="000000"/>
            </w:tcBorders>
            <w:shd w:val="clear" w:color="auto" w:fill="FFFFFF" w:themeFill="background1"/>
          </w:tcPr>
          <w:p w14:paraId="318CC800" w14:textId="77777777" w:rsidR="00E91E1C" w:rsidRPr="00EA36D0" w:rsidRDefault="00E91E1C" w:rsidP="00C52EA9">
            <w:pPr>
              <w:pBdr>
                <w:top w:val="nil"/>
                <w:left w:val="nil"/>
                <w:bottom w:val="nil"/>
                <w:right w:val="nil"/>
                <w:between w:val="nil"/>
              </w:pBdr>
              <w:ind w:hanging="2"/>
              <w:rPr>
                <w:rFonts w:eastAsia="Arial"/>
                <w:sz w:val="22"/>
                <w:szCs w:val="22"/>
              </w:rPr>
            </w:pPr>
          </w:p>
        </w:tc>
      </w:tr>
      <w:tr w:rsidR="00E91E1C" w:rsidRPr="00EA36D0" w14:paraId="060A8E4E" w14:textId="77777777" w:rsidTr="00E91E1C">
        <w:trPr>
          <w:trHeight w:val="320"/>
        </w:trPr>
        <w:tc>
          <w:tcPr>
            <w:tcW w:w="710" w:type="dxa"/>
            <w:tcBorders>
              <w:left w:val="single" w:sz="4" w:space="0" w:color="000000"/>
              <w:bottom w:val="single" w:sz="4" w:space="0" w:color="000000"/>
              <w:right w:val="single" w:sz="4" w:space="0" w:color="000000"/>
            </w:tcBorders>
          </w:tcPr>
          <w:p w14:paraId="633F694E"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12B7C8E1" w14:textId="77777777" w:rsidR="00E91E1C" w:rsidRPr="00EA36D0" w:rsidRDefault="00E91E1C" w:rsidP="00C52EA9">
            <w:pPr>
              <w:pBdr>
                <w:top w:val="nil"/>
                <w:left w:val="nil"/>
                <w:bottom w:val="nil"/>
                <w:right w:val="nil"/>
                <w:between w:val="nil"/>
              </w:pBdr>
              <w:ind w:hanging="2"/>
              <w:rPr>
                <w:rFonts w:eastAsia="Arial"/>
                <w:b/>
                <w:bCs/>
                <w:color w:val="000000"/>
                <w:sz w:val="22"/>
                <w:szCs w:val="22"/>
              </w:rPr>
            </w:pPr>
            <w:r w:rsidRPr="00E91E1C">
              <w:rPr>
                <w:rStyle w:val="Pogrubienie"/>
                <w:rFonts w:eastAsiaTheme="majorEastAsia"/>
                <w:b w:val="0"/>
                <w:bCs w:val="0"/>
                <w:color w:val="000000"/>
                <w:sz w:val="22"/>
                <w:szCs w:val="22"/>
                <w:shd w:val="clear" w:color="auto" w:fill="FFFFFF"/>
              </w:rPr>
              <w:t>Dobór prędkości ruchu i oporu</w:t>
            </w:r>
            <w:r w:rsidRPr="00EA36D0">
              <w:rPr>
                <w:b/>
                <w:bCs/>
                <w:color w:val="000000"/>
                <w:sz w:val="22"/>
                <w:szCs w:val="22"/>
                <w:shd w:val="clear" w:color="auto" w:fill="FFFFFF"/>
              </w:rPr>
              <w:t> </w:t>
            </w:r>
            <w:r w:rsidRPr="00EA36D0">
              <w:rPr>
                <w:color w:val="000000"/>
                <w:sz w:val="22"/>
                <w:szCs w:val="22"/>
                <w:shd w:val="clear" w:color="auto" w:fill="FFFFFF"/>
              </w:rPr>
              <w:t>do indywidualnych potrzeb pacjenta</w:t>
            </w:r>
          </w:p>
        </w:tc>
        <w:tc>
          <w:tcPr>
            <w:tcW w:w="2835" w:type="dxa"/>
            <w:tcBorders>
              <w:left w:val="single" w:sz="4" w:space="0" w:color="000000"/>
              <w:bottom w:val="single" w:sz="4" w:space="0" w:color="000000"/>
              <w:right w:val="single" w:sz="4" w:space="0" w:color="000000"/>
            </w:tcBorders>
            <w:shd w:val="clear" w:color="auto" w:fill="FFFFFF" w:themeFill="background1"/>
          </w:tcPr>
          <w:p w14:paraId="7A03FCEA" w14:textId="77777777" w:rsidR="00E91E1C" w:rsidRPr="00EA36D0" w:rsidRDefault="00E91E1C" w:rsidP="00C52EA9">
            <w:pPr>
              <w:pBdr>
                <w:top w:val="nil"/>
                <w:left w:val="nil"/>
                <w:bottom w:val="nil"/>
                <w:right w:val="nil"/>
                <w:between w:val="nil"/>
              </w:pBdr>
              <w:ind w:hanging="2"/>
              <w:rPr>
                <w:rFonts w:eastAsia="Arial"/>
                <w:sz w:val="22"/>
                <w:szCs w:val="22"/>
              </w:rPr>
            </w:pPr>
          </w:p>
        </w:tc>
      </w:tr>
      <w:tr w:rsidR="00E91E1C" w:rsidRPr="00EA36D0" w14:paraId="09D9259E" w14:textId="77777777" w:rsidTr="00E91E1C">
        <w:trPr>
          <w:trHeight w:val="320"/>
        </w:trPr>
        <w:tc>
          <w:tcPr>
            <w:tcW w:w="710" w:type="dxa"/>
            <w:tcBorders>
              <w:left w:val="single" w:sz="4" w:space="0" w:color="000000"/>
              <w:bottom w:val="single" w:sz="4" w:space="0" w:color="000000"/>
              <w:right w:val="single" w:sz="4" w:space="0" w:color="000000"/>
            </w:tcBorders>
          </w:tcPr>
          <w:p w14:paraId="5E01EC06" w14:textId="77777777" w:rsidR="00E91E1C" w:rsidRPr="00EA36D0" w:rsidRDefault="00E91E1C" w:rsidP="00E91E1C">
            <w:pPr>
              <w:pStyle w:val="Akapitzlist"/>
              <w:numPr>
                <w:ilvl w:val="0"/>
                <w:numId w:val="34"/>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0AC88A09" w14:textId="77777777" w:rsidR="00E91E1C" w:rsidRPr="00EA36D0" w:rsidRDefault="00E91E1C" w:rsidP="00C52EA9">
            <w:pPr>
              <w:ind w:hanging="2"/>
              <w:rPr>
                <w:rFonts w:eastAsia="Arial"/>
                <w:color w:val="000000"/>
                <w:sz w:val="22"/>
                <w:szCs w:val="22"/>
              </w:rPr>
            </w:pPr>
            <w:r>
              <w:rPr>
                <w:rFonts w:eastAsia="Arial"/>
                <w:color w:val="000000"/>
                <w:sz w:val="22"/>
                <w:szCs w:val="22"/>
              </w:rPr>
              <w:t xml:space="preserve">Konstrukcja fotela umożliwia </w:t>
            </w:r>
            <w:r w:rsidRPr="00EA36D0">
              <w:rPr>
                <w:rFonts w:eastAsia="Arial"/>
                <w:color w:val="000000"/>
                <w:sz w:val="22"/>
                <w:szCs w:val="22"/>
              </w:rPr>
              <w:t>ćwicze</w:t>
            </w:r>
            <w:r>
              <w:rPr>
                <w:rFonts w:eastAsia="Arial"/>
                <w:color w:val="000000"/>
                <w:sz w:val="22"/>
                <w:szCs w:val="22"/>
              </w:rPr>
              <w:t>nia</w:t>
            </w:r>
            <w:r w:rsidRPr="00EA36D0">
              <w:rPr>
                <w:rFonts w:eastAsia="Arial"/>
                <w:color w:val="000000"/>
                <w:sz w:val="22"/>
                <w:szCs w:val="22"/>
              </w:rPr>
              <w:t xml:space="preserve"> w pozycji siedzącej i leżącej</w:t>
            </w:r>
          </w:p>
        </w:tc>
        <w:tc>
          <w:tcPr>
            <w:tcW w:w="2835" w:type="dxa"/>
            <w:tcBorders>
              <w:left w:val="single" w:sz="4" w:space="0" w:color="000000"/>
              <w:bottom w:val="single" w:sz="4" w:space="0" w:color="000000"/>
              <w:right w:val="single" w:sz="4" w:space="0" w:color="000000"/>
            </w:tcBorders>
            <w:shd w:val="clear" w:color="auto" w:fill="FFFFFF" w:themeFill="background1"/>
          </w:tcPr>
          <w:p w14:paraId="7EF7F75A" w14:textId="77777777" w:rsidR="00E91E1C" w:rsidRPr="00EA36D0" w:rsidRDefault="00E91E1C" w:rsidP="00C52EA9">
            <w:pPr>
              <w:ind w:hanging="2"/>
              <w:rPr>
                <w:rFonts w:eastAsia="Arial"/>
                <w:sz w:val="22"/>
                <w:szCs w:val="22"/>
              </w:rPr>
            </w:pPr>
          </w:p>
        </w:tc>
      </w:tr>
      <w:tr w:rsidR="00E91E1C" w:rsidRPr="00EA36D0" w14:paraId="69FEAF21" w14:textId="77777777" w:rsidTr="00E91E1C">
        <w:trPr>
          <w:trHeight w:val="320"/>
        </w:trPr>
        <w:tc>
          <w:tcPr>
            <w:tcW w:w="710" w:type="dxa"/>
            <w:tcBorders>
              <w:left w:val="single" w:sz="4" w:space="0" w:color="000000"/>
              <w:bottom w:val="single" w:sz="4" w:space="0" w:color="000000"/>
              <w:right w:val="single" w:sz="4" w:space="0" w:color="000000"/>
            </w:tcBorders>
          </w:tcPr>
          <w:p w14:paraId="6A84E3DB"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07263103" w14:textId="77777777" w:rsidR="00E91E1C" w:rsidRPr="00EA36D0" w:rsidRDefault="00E91E1C" w:rsidP="00C52EA9">
            <w:pPr>
              <w:ind w:hanging="2"/>
              <w:rPr>
                <w:rFonts w:eastAsia="Arial"/>
                <w:sz w:val="22"/>
                <w:szCs w:val="22"/>
              </w:rPr>
            </w:pPr>
            <w:r w:rsidRPr="00EA36D0">
              <w:rPr>
                <w:rFonts w:eastAsia="Arial"/>
                <w:sz w:val="22"/>
                <w:szCs w:val="22"/>
              </w:rPr>
              <w:t>Wyposażenie fotela w 2 głowice oporowe i 2 pasy stabilizyjące</w:t>
            </w:r>
          </w:p>
        </w:tc>
        <w:tc>
          <w:tcPr>
            <w:tcW w:w="2835" w:type="dxa"/>
            <w:tcBorders>
              <w:left w:val="single" w:sz="4" w:space="0" w:color="000000"/>
              <w:bottom w:val="single" w:sz="4" w:space="0" w:color="000000"/>
              <w:right w:val="single" w:sz="4" w:space="0" w:color="000000"/>
            </w:tcBorders>
            <w:shd w:val="clear" w:color="auto" w:fill="FFFFFF" w:themeFill="background1"/>
          </w:tcPr>
          <w:p w14:paraId="41E785A4"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sz w:val="22"/>
                <w:szCs w:val="22"/>
              </w:rPr>
            </w:pPr>
          </w:p>
        </w:tc>
      </w:tr>
      <w:tr w:rsidR="00E91E1C" w:rsidRPr="00EA36D0" w14:paraId="78458125" w14:textId="77777777" w:rsidTr="00E91E1C">
        <w:trPr>
          <w:trHeight w:val="320"/>
        </w:trPr>
        <w:tc>
          <w:tcPr>
            <w:tcW w:w="710" w:type="dxa"/>
            <w:tcBorders>
              <w:left w:val="single" w:sz="4" w:space="0" w:color="000000"/>
              <w:bottom w:val="single" w:sz="4" w:space="0" w:color="000000"/>
              <w:right w:val="single" w:sz="4" w:space="0" w:color="000000"/>
            </w:tcBorders>
          </w:tcPr>
          <w:p w14:paraId="6A917AEC"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6A25AC30"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Ciężarki do ćwiczeń oporowych min. 2x 2,5 kg i 4x1,25 kg</w:t>
            </w:r>
          </w:p>
        </w:tc>
        <w:tc>
          <w:tcPr>
            <w:tcW w:w="2835" w:type="dxa"/>
            <w:tcBorders>
              <w:left w:val="single" w:sz="4" w:space="0" w:color="000000"/>
              <w:bottom w:val="single" w:sz="4" w:space="0" w:color="000000"/>
              <w:right w:val="single" w:sz="4" w:space="0" w:color="000000"/>
            </w:tcBorders>
            <w:shd w:val="clear" w:color="auto" w:fill="FFFFFF" w:themeFill="background1"/>
          </w:tcPr>
          <w:p w14:paraId="6A9F31C7"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5BFEA476" w14:textId="77777777" w:rsidTr="00E91E1C">
        <w:trPr>
          <w:trHeight w:val="320"/>
        </w:trPr>
        <w:tc>
          <w:tcPr>
            <w:tcW w:w="710" w:type="dxa"/>
            <w:tcBorders>
              <w:left w:val="single" w:sz="4" w:space="0" w:color="000000"/>
              <w:bottom w:val="single" w:sz="4" w:space="0" w:color="000000"/>
              <w:right w:val="single" w:sz="4" w:space="0" w:color="000000"/>
            </w:tcBorders>
          </w:tcPr>
          <w:p w14:paraId="1D787130"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309B04F2"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 xml:space="preserve">Wymiary : dł x szer x wys 165x100x157 (+/- </w:t>
            </w:r>
            <w:r>
              <w:rPr>
                <w:rFonts w:eastAsia="Arial"/>
                <w:color w:val="000000"/>
                <w:sz w:val="22"/>
                <w:szCs w:val="22"/>
              </w:rPr>
              <w:t>2</w:t>
            </w:r>
            <w:r w:rsidRPr="00EA36D0">
              <w:rPr>
                <w:rFonts w:eastAsia="Arial"/>
                <w:color w:val="000000"/>
                <w:sz w:val="22"/>
                <w:szCs w:val="22"/>
              </w:rPr>
              <w:t>%)</w:t>
            </w:r>
          </w:p>
          <w:p w14:paraId="46198ED5" w14:textId="4EDA286D"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 xml:space="preserve">Wys. </w:t>
            </w:r>
            <w:r>
              <w:rPr>
                <w:rFonts w:eastAsia="Arial"/>
                <w:color w:val="000000"/>
                <w:sz w:val="22"/>
                <w:szCs w:val="22"/>
              </w:rPr>
              <w:t>o</w:t>
            </w:r>
            <w:r w:rsidRPr="00EA36D0">
              <w:rPr>
                <w:rFonts w:eastAsia="Arial"/>
                <w:color w:val="000000"/>
                <w:sz w:val="22"/>
                <w:szCs w:val="22"/>
              </w:rPr>
              <w:t>parcia 89 cm (-/+</w:t>
            </w:r>
            <w:r>
              <w:rPr>
                <w:rFonts w:eastAsia="Arial"/>
                <w:color w:val="000000"/>
                <w:sz w:val="22"/>
                <w:szCs w:val="22"/>
              </w:rPr>
              <w:t>2</w:t>
            </w:r>
            <w:r w:rsidRPr="00EA36D0">
              <w:rPr>
                <w:rFonts w:eastAsia="Arial"/>
                <w:color w:val="000000"/>
                <w:sz w:val="22"/>
                <w:szCs w:val="22"/>
              </w:rPr>
              <w:t>%)</w:t>
            </w:r>
          </w:p>
        </w:tc>
        <w:tc>
          <w:tcPr>
            <w:tcW w:w="2835" w:type="dxa"/>
            <w:tcBorders>
              <w:left w:val="single" w:sz="4" w:space="0" w:color="000000"/>
              <w:bottom w:val="single" w:sz="4" w:space="0" w:color="000000"/>
              <w:right w:val="single" w:sz="4" w:space="0" w:color="000000"/>
            </w:tcBorders>
            <w:shd w:val="clear" w:color="auto" w:fill="FFFFFF" w:themeFill="background1"/>
          </w:tcPr>
          <w:p w14:paraId="77C858AC"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72AD1C34" w14:textId="77777777" w:rsidTr="00E91E1C">
        <w:trPr>
          <w:trHeight w:val="320"/>
        </w:trPr>
        <w:tc>
          <w:tcPr>
            <w:tcW w:w="710" w:type="dxa"/>
            <w:tcBorders>
              <w:left w:val="single" w:sz="4" w:space="0" w:color="000000"/>
              <w:bottom w:val="single" w:sz="4" w:space="0" w:color="000000"/>
              <w:right w:val="single" w:sz="4" w:space="0" w:color="000000"/>
            </w:tcBorders>
          </w:tcPr>
          <w:p w14:paraId="52F824F3"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14AE4F34"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 xml:space="preserve">Zakres regulacji oparcia </w:t>
            </w:r>
            <w:r>
              <w:rPr>
                <w:rFonts w:eastAsia="Arial"/>
                <w:color w:val="000000"/>
                <w:sz w:val="22"/>
                <w:szCs w:val="22"/>
              </w:rPr>
              <w:t>w zakresie min. 0</w:t>
            </w:r>
            <w:r w:rsidRPr="00EA36D0">
              <w:rPr>
                <w:rFonts w:eastAsia="Arial"/>
                <w:color w:val="000000"/>
                <w:sz w:val="22"/>
                <w:szCs w:val="22"/>
                <w:vertAlign w:val="superscript"/>
              </w:rPr>
              <w:t>0</w:t>
            </w:r>
            <w:r w:rsidRPr="00EA36D0">
              <w:rPr>
                <w:rFonts w:eastAsia="Arial"/>
                <w:color w:val="000000"/>
                <w:sz w:val="22"/>
                <w:szCs w:val="22"/>
              </w:rPr>
              <w:t>-</w:t>
            </w:r>
            <w:r>
              <w:rPr>
                <w:rFonts w:eastAsia="Arial"/>
                <w:color w:val="000000"/>
                <w:sz w:val="22"/>
                <w:szCs w:val="22"/>
              </w:rPr>
              <w:t>90</w:t>
            </w:r>
            <w:r w:rsidRPr="00EA36D0">
              <w:rPr>
                <w:rFonts w:eastAsia="Arial"/>
                <w:color w:val="000000"/>
                <w:sz w:val="22"/>
                <w:szCs w:val="22"/>
                <w:vertAlign w:val="superscript"/>
              </w:rPr>
              <w:t>0</w:t>
            </w:r>
          </w:p>
        </w:tc>
        <w:tc>
          <w:tcPr>
            <w:tcW w:w="2835" w:type="dxa"/>
            <w:tcBorders>
              <w:left w:val="single" w:sz="4" w:space="0" w:color="000000"/>
              <w:bottom w:val="single" w:sz="4" w:space="0" w:color="000000"/>
              <w:right w:val="single" w:sz="4" w:space="0" w:color="000000"/>
            </w:tcBorders>
            <w:shd w:val="clear" w:color="auto" w:fill="FFFFFF" w:themeFill="background1"/>
          </w:tcPr>
          <w:p w14:paraId="5B6CA970"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00F43D77" w14:textId="77777777" w:rsidTr="00E91E1C">
        <w:trPr>
          <w:trHeight w:val="320"/>
        </w:trPr>
        <w:tc>
          <w:tcPr>
            <w:tcW w:w="710" w:type="dxa"/>
            <w:tcBorders>
              <w:left w:val="single" w:sz="4" w:space="0" w:color="000000"/>
              <w:bottom w:val="single" w:sz="4" w:space="0" w:color="000000"/>
              <w:right w:val="single" w:sz="4" w:space="0" w:color="000000"/>
            </w:tcBorders>
          </w:tcPr>
          <w:p w14:paraId="761FF405"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42E14AD8"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Zakres regulacji podpór pod kończyny dolne 0</w:t>
            </w:r>
            <w:r w:rsidRPr="00EA36D0">
              <w:rPr>
                <w:rFonts w:eastAsia="Arial"/>
                <w:color w:val="000000"/>
                <w:sz w:val="22"/>
                <w:szCs w:val="22"/>
                <w:vertAlign w:val="superscript"/>
              </w:rPr>
              <w:t>0</w:t>
            </w:r>
            <w:r w:rsidRPr="00EA36D0">
              <w:rPr>
                <w:rFonts w:eastAsia="Arial"/>
                <w:color w:val="000000"/>
                <w:sz w:val="22"/>
                <w:szCs w:val="22"/>
              </w:rPr>
              <w:t>-90</w:t>
            </w:r>
            <w:r w:rsidRPr="00EA36D0">
              <w:rPr>
                <w:rFonts w:eastAsia="Arial"/>
                <w:color w:val="000000"/>
                <w:sz w:val="22"/>
                <w:szCs w:val="22"/>
                <w:vertAlign w:val="superscript"/>
              </w:rPr>
              <w:t>0</w:t>
            </w:r>
          </w:p>
        </w:tc>
        <w:tc>
          <w:tcPr>
            <w:tcW w:w="2835" w:type="dxa"/>
            <w:tcBorders>
              <w:left w:val="single" w:sz="4" w:space="0" w:color="000000"/>
              <w:bottom w:val="single" w:sz="4" w:space="0" w:color="000000"/>
              <w:right w:val="single" w:sz="4" w:space="0" w:color="000000"/>
            </w:tcBorders>
            <w:shd w:val="clear" w:color="auto" w:fill="FFFFFF" w:themeFill="background1"/>
          </w:tcPr>
          <w:p w14:paraId="3BF6AA68"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7B4672A3" w14:textId="77777777" w:rsidTr="00E91E1C">
        <w:trPr>
          <w:trHeight w:val="320"/>
        </w:trPr>
        <w:tc>
          <w:tcPr>
            <w:tcW w:w="710" w:type="dxa"/>
            <w:tcBorders>
              <w:left w:val="single" w:sz="4" w:space="0" w:color="000000"/>
              <w:bottom w:val="single" w:sz="4" w:space="0" w:color="000000"/>
              <w:right w:val="single" w:sz="4" w:space="0" w:color="000000"/>
            </w:tcBorders>
          </w:tcPr>
          <w:p w14:paraId="34E69E00"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0E484071"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Maksymalne obciążenie min. 160 kg</w:t>
            </w:r>
          </w:p>
        </w:tc>
        <w:tc>
          <w:tcPr>
            <w:tcW w:w="2835" w:type="dxa"/>
            <w:tcBorders>
              <w:left w:val="single" w:sz="4" w:space="0" w:color="000000"/>
              <w:bottom w:val="single" w:sz="4" w:space="0" w:color="000000"/>
              <w:right w:val="single" w:sz="4" w:space="0" w:color="000000"/>
            </w:tcBorders>
            <w:shd w:val="clear" w:color="auto" w:fill="FFFFFF" w:themeFill="background1"/>
          </w:tcPr>
          <w:p w14:paraId="2C05F2F5"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63D72905" w14:textId="77777777" w:rsidTr="00E91E1C">
        <w:trPr>
          <w:trHeight w:val="320"/>
        </w:trPr>
        <w:tc>
          <w:tcPr>
            <w:tcW w:w="710" w:type="dxa"/>
            <w:tcBorders>
              <w:left w:val="single" w:sz="4" w:space="0" w:color="000000"/>
              <w:bottom w:val="single" w:sz="4" w:space="0" w:color="000000"/>
              <w:right w:val="single" w:sz="4" w:space="0" w:color="000000"/>
            </w:tcBorders>
          </w:tcPr>
          <w:p w14:paraId="58A8C04D"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5CE62D8D"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Czujnik, sensor dynamometryczny bezprzewodowy</w:t>
            </w:r>
          </w:p>
        </w:tc>
        <w:tc>
          <w:tcPr>
            <w:tcW w:w="2835" w:type="dxa"/>
            <w:tcBorders>
              <w:left w:val="single" w:sz="4" w:space="0" w:color="000000"/>
              <w:bottom w:val="single" w:sz="4" w:space="0" w:color="000000"/>
              <w:right w:val="single" w:sz="4" w:space="0" w:color="000000"/>
            </w:tcBorders>
            <w:shd w:val="clear" w:color="auto" w:fill="FFFFFF" w:themeFill="background1"/>
          </w:tcPr>
          <w:p w14:paraId="76E900F8"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18BD2AB2" w14:textId="77777777" w:rsidTr="00E91E1C">
        <w:trPr>
          <w:trHeight w:val="320"/>
        </w:trPr>
        <w:tc>
          <w:tcPr>
            <w:tcW w:w="710" w:type="dxa"/>
            <w:tcBorders>
              <w:left w:val="single" w:sz="4" w:space="0" w:color="000000"/>
              <w:bottom w:val="single" w:sz="4" w:space="0" w:color="000000"/>
              <w:right w:val="single" w:sz="4" w:space="0" w:color="000000"/>
            </w:tcBorders>
          </w:tcPr>
          <w:p w14:paraId="504D99A1"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4C0B9625" w14:textId="77777777" w:rsidR="00E91E1C"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Bezprzewodowa transmisja danych</w:t>
            </w:r>
          </w:p>
        </w:tc>
        <w:tc>
          <w:tcPr>
            <w:tcW w:w="2835" w:type="dxa"/>
            <w:tcBorders>
              <w:left w:val="single" w:sz="4" w:space="0" w:color="000000"/>
              <w:bottom w:val="single" w:sz="4" w:space="0" w:color="000000"/>
              <w:right w:val="single" w:sz="4" w:space="0" w:color="000000"/>
            </w:tcBorders>
            <w:shd w:val="clear" w:color="auto" w:fill="FFFFFF" w:themeFill="background1"/>
          </w:tcPr>
          <w:p w14:paraId="5A6CBDE0"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2B7877DB" w14:textId="77777777" w:rsidTr="00E91E1C">
        <w:trPr>
          <w:trHeight w:val="320"/>
        </w:trPr>
        <w:tc>
          <w:tcPr>
            <w:tcW w:w="710" w:type="dxa"/>
            <w:tcBorders>
              <w:left w:val="single" w:sz="4" w:space="0" w:color="000000"/>
              <w:bottom w:val="single" w:sz="4" w:space="0" w:color="000000"/>
              <w:right w:val="single" w:sz="4" w:space="0" w:color="000000"/>
            </w:tcBorders>
          </w:tcPr>
          <w:p w14:paraId="2C1BACDB"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3CC31E42" w14:textId="77777777" w:rsidR="00E91E1C"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Waga układu pomiarowego max. 380g</w:t>
            </w:r>
          </w:p>
        </w:tc>
        <w:tc>
          <w:tcPr>
            <w:tcW w:w="2835" w:type="dxa"/>
            <w:tcBorders>
              <w:left w:val="single" w:sz="4" w:space="0" w:color="000000"/>
              <w:bottom w:val="single" w:sz="4" w:space="0" w:color="000000"/>
              <w:right w:val="single" w:sz="4" w:space="0" w:color="000000"/>
            </w:tcBorders>
            <w:shd w:val="clear" w:color="auto" w:fill="FFFFFF" w:themeFill="background1"/>
          </w:tcPr>
          <w:p w14:paraId="74B0534C"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4B76C6FA" w14:textId="77777777" w:rsidTr="00E91E1C">
        <w:trPr>
          <w:trHeight w:val="320"/>
        </w:trPr>
        <w:tc>
          <w:tcPr>
            <w:tcW w:w="710" w:type="dxa"/>
            <w:tcBorders>
              <w:left w:val="single" w:sz="4" w:space="0" w:color="000000"/>
              <w:bottom w:val="single" w:sz="4" w:space="0" w:color="000000"/>
              <w:right w:val="single" w:sz="4" w:space="0" w:color="000000"/>
            </w:tcBorders>
          </w:tcPr>
          <w:p w14:paraId="479AE01A"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1B943398" w14:textId="77777777" w:rsidR="00E91E1C"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Dokładność : max: 0,1% (+/- 0,1kg)</w:t>
            </w:r>
          </w:p>
        </w:tc>
        <w:tc>
          <w:tcPr>
            <w:tcW w:w="2835" w:type="dxa"/>
            <w:tcBorders>
              <w:left w:val="single" w:sz="4" w:space="0" w:color="000000"/>
              <w:bottom w:val="single" w:sz="4" w:space="0" w:color="000000"/>
              <w:right w:val="single" w:sz="4" w:space="0" w:color="000000"/>
            </w:tcBorders>
            <w:shd w:val="clear" w:color="auto" w:fill="FFFFFF" w:themeFill="background1"/>
          </w:tcPr>
          <w:p w14:paraId="593B1A8F"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42504C9F" w14:textId="77777777" w:rsidTr="00E91E1C">
        <w:trPr>
          <w:trHeight w:val="320"/>
        </w:trPr>
        <w:tc>
          <w:tcPr>
            <w:tcW w:w="710" w:type="dxa"/>
            <w:tcBorders>
              <w:left w:val="single" w:sz="4" w:space="0" w:color="000000"/>
              <w:bottom w:val="single" w:sz="4" w:space="0" w:color="000000"/>
              <w:right w:val="single" w:sz="4" w:space="0" w:color="000000"/>
            </w:tcBorders>
          </w:tcPr>
          <w:p w14:paraId="26BC354C"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1D555B3C" w14:textId="77777777" w:rsidR="00E91E1C" w:rsidRDefault="00E91E1C" w:rsidP="00C52EA9">
            <w:pPr>
              <w:pBdr>
                <w:top w:val="nil"/>
                <w:left w:val="nil"/>
                <w:bottom w:val="nil"/>
                <w:right w:val="nil"/>
                <w:between w:val="nil"/>
              </w:pBdr>
              <w:ind w:hanging="2"/>
              <w:rPr>
                <w:rFonts w:eastAsia="Arial"/>
                <w:color w:val="000000"/>
                <w:sz w:val="22"/>
                <w:szCs w:val="22"/>
              </w:rPr>
            </w:pPr>
            <w:r w:rsidRPr="00EA36D0">
              <w:rPr>
                <w:rFonts w:eastAsia="Arial"/>
                <w:color w:val="000000"/>
                <w:sz w:val="22"/>
                <w:szCs w:val="22"/>
              </w:rPr>
              <w:t>Bezprzewodowa praca systemu pomiarowego do min. 12h</w:t>
            </w:r>
          </w:p>
        </w:tc>
        <w:tc>
          <w:tcPr>
            <w:tcW w:w="2835" w:type="dxa"/>
            <w:tcBorders>
              <w:left w:val="single" w:sz="4" w:space="0" w:color="000000"/>
              <w:bottom w:val="single" w:sz="4" w:space="0" w:color="000000"/>
              <w:right w:val="single" w:sz="4" w:space="0" w:color="000000"/>
            </w:tcBorders>
            <w:shd w:val="clear" w:color="auto" w:fill="FFFFFF" w:themeFill="background1"/>
          </w:tcPr>
          <w:p w14:paraId="1DD6538F" w14:textId="77777777" w:rsidR="00E91E1C" w:rsidRPr="00EA36D0" w:rsidRDefault="00E91E1C" w:rsidP="00C52EA9">
            <w:pPr>
              <w:pBdr>
                <w:top w:val="nil"/>
                <w:left w:val="nil"/>
                <w:bottom w:val="nil"/>
                <w:right w:val="nil"/>
                <w:between w:val="nil"/>
              </w:pBdr>
              <w:shd w:val="clear" w:color="auto" w:fill="FFFFFF" w:themeFill="background1"/>
              <w:ind w:hanging="2"/>
              <w:rPr>
                <w:rFonts w:eastAsia="Arial"/>
                <w:color w:val="000000"/>
                <w:sz w:val="22"/>
                <w:szCs w:val="22"/>
              </w:rPr>
            </w:pPr>
          </w:p>
        </w:tc>
      </w:tr>
      <w:tr w:rsidR="00E91E1C" w:rsidRPr="00EA36D0" w14:paraId="7453B0AC" w14:textId="77777777" w:rsidTr="00E91E1C">
        <w:trPr>
          <w:trHeight w:val="320"/>
        </w:trPr>
        <w:tc>
          <w:tcPr>
            <w:tcW w:w="710" w:type="dxa"/>
            <w:tcBorders>
              <w:left w:val="single" w:sz="4" w:space="0" w:color="000000"/>
              <w:bottom w:val="single" w:sz="4" w:space="0" w:color="000000"/>
              <w:right w:val="single" w:sz="4" w:space="0" w:color="000000"/>
            </w:tcBorders>
          </w:tcPr>
          <w:p w14:paraId="1D984808"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76100D54"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Funkcja tworzenia raportu diagnostycznego</w:t>
            </w:r>
          </w:p>
        </w:tc>
        <w:tc>
          <w:tcPr>
            <w:tcW w:w="2835" w:type="dxa"/>
            <w:tcBorders>
              <w:left w:val="single" w:sz="4" w:space="0" w:color="000000"/>
              <w:bottom w:val="single" w:sz="4" w:space="0" w:color="000000"/>
              <w:right w:val="single" w:sz="4" w:space="0" w:color="000000"/>
            </w:tcBorders>
            <w:shd w:val="clear" w:color="auto" w:fill="FFFFFF" w:themeFill="background1"/>
          </w:tcPr>
          <w:p w14:paraId="0052675B" w14:textId="77777777" w:rsidR="00E91E1C" w:rsidRPr="00EA36D0" w:rsidRDefault="00E91E1C" w:rsidP="00C52EA9">
            <w:pPr>
              <w:pBdr>
                <w:top w:val="nil"/>
                <w:left w:val="nil"/>
                <w:bottom w:val="nil"/>
                <w:right w:val="nil"/>
                <w:between w:val="nil"/>
              </w:pBdr>
              <w:ind w:hanging="2"/>
              <w:rPr>
                <w:rFonts w:eastAsia="Arial"/>
                <w:color w:val="000000"/>
                <w:sz w:val="22"/>
                <w:szCs w:val="22"/>
              </w:rPr>
            </w:pPr>
          </w:p>
        </w:tc>
      </w:tr>
      <w:tr w:rsidR="00E91E1C" w:rsidRPr="00EA36D0" w14:paraId="3FCC6606" w14:textId="77777777" w:rsidTr="00E91E1C">
        <w:trPr>
          <w:trHeight w:val="320"/>
        </w:trPr>
        <w:tc>
          <w:tcPr>
            <w:tcW w:w="710" w:type="dxa"/>
            <w:tcBorders>
              <w:left w:val="single" w:sz="4" w:space="0" w:color="000000"/>
              <w:bottom w:val="single" w:sz="4" w:space="0" w:color="000000"/>
              <w:right w:val="single" w:sz="4" w:space="0" w:color="000000"/>
            </w:tcBorders>
          </w:tcPr>
          <w:p w14:paraId="49ADB38A"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27CDA381"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Stacja robocza pozwalająca na rejestrację i analizę wyników</w:t>
            </w:r>
          </w:p>
        </w:tc>
        <w:tc>
          <w:tcPr>
            <w:tcW w:w="2835" w:type="dxa"/>
            <w:tcBorders>
              <w:left w:val="single" w:sz="4" w:space="0" w:color="000000"/>
              <w:bottom w:val="single" w:sz="4" w:space="0" w:color="000000"/>
              <w:right w:val="single" w:sz="4" w:space="0" w:color="000000"/>
            </w:tcBorders>
            <w:shd w:val="clear" w:color="auto" w:fill="FFFFFF" w:themeFill="background1"/>
          </w:tcPr>
          <w:p w14:paraId="68EBF96B" w14:textId="77777777" w:rsidR="00E91E1C" w:rsidRPr="00EA36D0" w:rsidRDefault="00E91E1C" w:rsidP="00C52EA9">
            <w:pPr>
              <w:pBdr>
                <w:top w:val="nil"/>
                <w:left w:val="nil"/>
                <w:bottom w:val="nil"/>
                <w:right w:val="nil"/>
                <w:between w:val="nil"/>
              </w:pBdr>
              <w:ind w:hanging="2"/>
              <w:rPr>
                <w:rFonts w:eastAsia="Arial"/>
                <w:color w:val="000000"/>
                <w:sz w:val="22"/>
                <w:szCs w:val="22"/>
              </w:rPr>
            </w:pPr>
          </w:p>
        </w:tc>
      </w:tr>
      <w:tr w:rsidR="00E91E1C" w:rsidRPr="00EA36D0" w14:paraId="55F2BBA1" w14:textId="77777777" w:rsidTr="00E91E1C">
        <w:trPr>
          <w:trHeight w:val="320"/>
        </w:trPr>
        <w:tc>
          <w:tcPr>
            <w:tcW w:w="710" w:type="dxa"/>
            <w:tcBorders>
              <w:left w:val="single" w:sz="4" w:space="0" w:color="000000"/>
              <w:bottom w:val="single" w:sz="4" w:space="0" w:color="000000"/>
              <w:right w:val="single" w:sz="4" w:space="0" w:color="000000"/>
            </w:tcBorders>
          </w:tcPr>
          <w:p w14:paraId="1F72BA17"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0F59C9E4"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Monitor/telewizor min.32”</w:t>
            </w:r>
          </w:p>
        </w:tc>
        <w:tc>
          <w:tcPr>
            <w:tcW w:w="2835" w:type="dxa"/>
            <w:tcBorders>
              <w:left w:val="single" w:sz="4" w:space="0" w:color="000000"/>
              <w:bottom w:val="single" w:sz="4" w:space="0" w:color="000000"/>
              <w:right w:val="single" w:sz="4" w:space="0" w:color="000000"/>
            </w:tcBorders>
            <w:shd w:val="clear" w:color="auto" w:fill="FFFFFF" w:themeFill="background1"/>
          </w:tcPr>
          <w:p w14:paraId="4132D3C3" w14:textId="77777777" w:rsidR="00E91E1C" w:rsidRPr="00EA36D0" w:rsidRDefault="00E91E1C" w:rsidP="00C52EA9">
            <w:pPr>
              <w:pBdr>
                <w:top w:val="nil"/>
                <w:left w:val="nil"/>
                <w:bottom w:val="nil"/>
                <w:right w:val="nil"/>
                <w:between w:val="nil"/>
              </w:pBdr>
              <w:ind w:hanging="2"/>
              <w:rPr>
                <w:rFonts w:eastAsia="Arial"/>
                <w:color w:val="000000"/>
                <w:sz w:val="22"/>
                <w:szCs w:val="22"/>
              </w:rPr>
            </w:pPr>
          </w:p>
        </w:tc>
      </w:tr>
      <w:tr w:rsidR="00E91E1C" w:rsidRPr="00EA36D0" w14:paraId="5EF6B4F0" w14:textId="77777777" w:rsidTr="00E91E1C">
        <w:trPr>
          <w:trHeight w:val="355"/>
        </w:trPr>
        <w:tc>
          <w:tcPr>
            <w:tcW w:w="710" w:type="dxa"/>
            <w:tcBorders>
              <w:left w:val="single" w:sz="4" w:space="0" w:color="000000"/>
              <w:bottom w:val="single" w:sz="4" w:space="0" w:color="000000"/>
              <w:right w:val="single" w:sz="4" w:space="0" w:color="000000"/>
            </w:tcBorders>
          </w:tcPr>
          <w:p w14:paraId="5C14ED86"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29E905F2" w14:textId="77777777" w:rsidR="00E91E1C" w:rsidRPr="00EA36D0" w:rsidRDefault="00E91E1C" w:rsidP="00C52EA9">
            <w:pPr>
              <w:pBdr>
                <w:top w:val="nil"/>
                <w:left w:val="nil"/>
                <w:bottom w:val="nil"/>
                <w:right w:val="nil"/>
                <w:between w:val="nil"/>
              </w:pBdr>
              <w:ind w:hanging="2"/>
              <w:rPr>
                <w:rFonts w:eastAsia="Arial"/>
                <w:color w:val="000000"/>
                <w:sz w:val="22"/>
                <w:szCs w:val="22"/>
              </w:rPr>
            </w:pPr>
            <w:r>
              <w:rPr>
                <w:rFonts w:eastAsia="Arial"/>
                <w:color w:val="000000"/>
                <w:sz w:val="22"/>
                <w:szCs w:val="22"/>
              </w:rPr>
              <w:t>Stojak/wysięgnik pod monitor na kółkach z regulacją wysokości</w:t>
            </w:r>
          </w:p>
        </w:tc>
        <w:tc>
          <w:tcPr>
            <w:tcW w:w="2835" w:type="dxa"/>
            <w:tcBorders>
              <w:left w:val="single" w:sz="4" w:space="0" w:color="000000"/>
              <w:bottom w:val="single" w:sz="4" w:space="0" w:color="000000"/>
              <w:right w:val="single" w:sz="4" w:space="0" w:color="000000"/>
            </w:tcBorders>
          </w:tcPr>
          <w:p w14:paraId="71CCF598" w14:textId="77777777" w:rsidR="00E91E1C" w:rsidRPr="00EA36D0" w:rsidRDefault="00E91E1C" w:rsidP="00C52EA9">
            <w:pPr>
              <w:pBdr>
                <w:top w:val="nil"/>
                <w:left w:val="nil"/>
                <w:bottom w:val="nil"/>
                <w:right w:val="nil"/>
                <w:between w:val="nil"/>
              </w:pBdr>
              <w:ind w:hanging="2"/>
              <w:rPr>
                <w:rFonts w:eastAsia="Arial"/>
                <w:sz w:val="22"/>
                <w:szCs w:val="22"/>
              </w:rPr>
            </w:pPr>
          </w:p>
        </w:tc>
      </w:tr>
      <w:tr w:rsidR="00E91E1C" w:rsidRPr="00EA36D0" w14:paraId="6C33758A" w14:textId="77777777" w:rsidTr="00E91E1C">
        <w:trPr>
          <w:trHeight w:val="355"/>
        </w:trPr>
        <w:tc>
          <w:tcPr>
            <w:tcW w:w="710" w:type="dxa"/>
            <w:tcBorders>
              <w:left w:val="single" w:sz="4" w:space="0" w:color="000000"/>
              <w:bottom w:val="single" w:sz="4" w:space="0" w:color="000000"/>
              <w:right w:val="single" w:sz="4" w:space="0" w:color="000000"/>
            </w:tcBorders>
          </w:tcPr>
          <w:p w14:paraId="39884A9B"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3CA2F9F8" w14:textId="77777777" w:rsidR="00E91E1C" w:rsidRDefault="00E91E1C" w:rsidP="00C52EA9">
            <w:pPr>
              <w:pBdr>
                <w:top w:val="nil"/>
                <w:left w:val="nil"/>
                <w:bottom w:val="nil"/>
                <w:right w:val="nil"/>
                <w:between w:val="nil"/>
              </w:pBdr>
              <w:ind w:hanging="2"/>
              <w:rPr>
                <w:rFonts w:eastAsia="Arial"/>
                <w:color w:val="000000"/>
                <w:sz w:val="22"/>
                <w:szCs w:val="22"/>
              </w:rPr>
            </w:pPr>
            <w:r w:rsidRPr="00615121">
              <w:rPr>
                <w:rFonts w:eastAsia="Arial"/>
                <w:color w:val="000000"/>
                <w:sz w:val="22"/>
                <w:szCs w:val="22"/>
              </w:rPr>
              <w:t xml:space="preserve">Oprogramowanie instalacyjne </w:t>
            </w:r>
            <w:r>
              <w:rPr>
                <w:rFonts w:eastAsia="Arial"/>
                <w:color w:val="000000"/>
                <w:sz w:val="22"/>
                <w:szCs w:val="22"/>
              </w:rPr>
              <w:t>oraz licencja dla czujników fotela oporowego aktywna przez min. 5 lat od okresu uruchomienia</w:t>
            </w:r>
          </w:p>
          <w:p w14:paraId="535C7AE1" w14:textId="77777777" w:rsidR="00E91E1C" w:rsidRPr="00615121" w:rsidRDefault="00E91E1C" w:rsidP="00C52EA9">
            <w:pPr>
              <w:pBdr>
                <w:top w:val="nil"/>
                <w:left w:val="nil"/>
                <w:bottom w:val="nil"/>
                <w:right w:val="nil"/>
                <w:between w:val="nil"/>
              </w:pBdr>
              <w:ind w:hanging="2"/>
              <w:rPr>
                <w:rFonts w:eastAsia="Arial"/>
                <w:color w:val="000000"/>
                <w:sz w:val="22"/>
                <w:szCs w:val="22"/>
              </w:rPr>
            </w:pPr>
          </w:p>
        </w:tc>
        <w:tc>
          <w:tcPr>
            <w:tcW w:w="2835" w:type="dxa"/>
            <w:tcBorders>
              <w:left w:val="single" w:sz="4" w:space="0" w:color="000000"/>
              <w:bottom w:val="single" w:sz="4" w:space="0" w:color="000000"/>
              <w:right w:val="single" w:sz="4" w:space="0" w:color="000000"/>
            </w:tcBorders>
          </w:tcPr>
          <w:p w14:paraId="272FB4AF" w14:textId="77777777" w:rsidR="00E91E1C" w:rsidRPr="00EA36D0" w:rsidRDefault="00E91E1C" w:rsidP="00C52EA9">
            <w:pPr>
              <w:pBdr>
                <w:top w:val="nil"/>
                <w:left w:val="nil"/>
                <w:bottom w:val="nil"/>
                <w:right w:val="nil"/>
                <w:between w:val="nil"/>
              </w:pBdr>
              <w:ind w:hanging="2"/>
              <w:rPr>
                <w:rFonts w:eastAsia="Arial"/>
                <w:sz w:val="22"/>
                <w:szCs w:val="22"/>
              </w:rPr>
            </w:pPr>
          </w:p>
        </w:tc>
      </w:tr>
      <w:tr w:rsidR="00255837" w:rsidRPr="00EA36D0" w14:paraId="7F1FD318" w14:textId="77777777" w:rsidTr="00E91E1C">
        <w:trPr>
          <w:trHeight w:val="355"/>
        </w:trPr>
        <w:tc>
          <w:tcPr>
            <w:tcW w:w="710" w:type="dxa"/>
            <w:tcBorders>
              <w:left w:val="single" w:sz="4" w:space="0" w:color="000000"/>
              <w:bottom w:val="single" w:sz="4" w:space="0" w:color="000000"/>
              <w:right w:val="single" w:sz="4" w:space="0" w:color="000000"/>
            </w:tcBorders>
          </w:tcPr>
          <w:p w14:paraId="777DCC1C" w14:textId="77777777" w:rsidR="00255837" w:rsidRPr="00EA36D0" w:rsidRDefault="00255837" w:rsidP="00E91E1C">
            <w:pPr>
              <w:pStyle w:val="Akapitzlist"/>
              <w:numPr>
                <w:ilvl w:val="0"/>
                <w:numId w:val="34"/>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06E3C807" w14:textId="77777777" w:rsidR="00255837" w:rsidRPr="00255837" w:rsidRDefault="00255837" w:rsidP="00255837">
            <w:pPr>
              <w:pBdr>
                <w:top w:val="nil"/>
                <w:left w:val="nil"/>
                <w:bottom w:val="nil"/>
                <w:right w:val="nil"/>
                <w:between w:val="nil"/>
              </w:pBdr>
              <w:ind w:hanging="2"/>
              <w:rPr>
                <w:rFonts w:eastAsia="Arial"/>
                <w:color w:val="000000"/>
                <w:sz w:val="22"/>
                <w:szCs w:val="22"/>
              </w:rPr>
            </w:pPr>
            <w:r w:rsidRPr="00255837">
              <w:rPr>
                <w:rFonts w:eastAsia="Arial"/>
                <w:color w:val="000000"/>
                <w:sz w:val="22"/>
                <w:szCs w:val="22"/>
              </w:rPr>
              <w:t xml:space="preserve">Urządzenia spełniają wymogi NFZ dotyczące wyposażenia laboratorium diagnostyki rehabilitacyjnej w urządzenia do oceny równowagi, do oceny siły izometrycznej i dynamicznej, do oceny zakresów ruchu, oraz </w:t>
            </w:r>
          </w:p>
          <w:p w14:paraId="300C4981" w14:textId="6B7D713C" w:rsidR="00255837" w:rsidRPr="00615121" w:rsidRDefault="00255837" w:rsidP="00255837">
            <w:pPr>
              <w:pBdr>
                <w:top w:val="nil"/>
                <w:left w:val="nil"/>
                <w:bottom w:val="nil"/>
                <w:right w:val="nil"/>
                <w:between w:val="nil"/>
              </w:pBdr>
              <w:ind w:hanging="2"/>
              <w:rPr>
                <w:rFonts w:eastAsia="Arial"/>
                <w:color w:val="000000"/>
                <w:sz w:val="22"/>
                <w:szCs w:val="22"/>
              </w:rPr>
            </w:pPr>
            <w:r w:rsidRPr="00255837">
              <w:rPr>
                <w:rFonts w:eastAsia="Arial"/>
                <w:color w:val="000000"/>
                <w:sz w:val="22"/>
                <w:szCs w:val="22"/>
              </w:rPr>
              <w:t>urządzeń do terapii metodą biofeedback.</w:t>
            </w:r>
          </w:p>
        </w:tc>
        <w:tc>
          <w:tcPr>
            <w:tcW w:w="2835" w:type="dxa"/>
            <w:tcBorders>
              <w:left w:val="single" w:sz="4" w:space="0" w:color="000000"/>
              <w:bottom w:val="single" w:sz="4" w:space="0" w:color="000000"/>
              <w:right w:val="single" w:sz="4" w:space="0" w:color="000000"/>
            </w:tcBorders>
          </w:tcPr>
          <w:p w14:paraId="626CB31A" w14:textId="77777777" w:rsidR="00255837" w:rsidRPr="00EA36D0" w:rsidRDefault="00255837" w:rsidP="00C52EA9">
            <w:pPr>
              <w:pBdr>
                <w:top w:val="nil"/>
                <w:left w:val="nil"/>
                <w:bottom w:val="nil"/>
                <w:right w:val="nil"/>
                <w:between w:val="nil"/>
              </w:pBdr>
              <w:ind w:hanging="2"/>
              <w:rPr>
                <w:rFonts w:eastAsia="Arial"/>
                <w:sz w:val="22"/>
                <w:szCs w:val="22"/>
              </w:rPr>
            </w:pPr>
          </w:p>
        </w:tc>
      </w:tr>
      <w:tr w:rsidR="00E91E1C" w:rsidRPr="00EA36D0" w14:paraId="5A0F21AE" w14:textId="77777777" w:rsidTr="00FE3323">
        <w:trPr>
          <w:trHeight w:val="320"/>
        </w:trPr>
        <w:tc>
          <w:tcPr>
            <w:tcW w:w="10207" w:type="dxa"/>
            <w:gridSpan w:val="3"/>
            <w:tcBorders>
              <w:left w:val="single" w:sz="4" w:space="0" w:color="000000"/>
              <w:bottom w:val="single" w:sz="4" w:space="0" w:color="000000"/>
              <w:right w:val="single" w:sz="4" w:space="0" w:color="000000"/>
            </w:tcBorders>
            <w:shd w:val="clear" w:color="auto" w:fill="D9D9D9" w:themeFill="background1" w:themeFillShade="D9"/>
          </w:tcPr>
          <w:p w14:paraId="0635D3E8" w14:textId="77085B3D" w:rsidR="00E91E1C" w:rsidRPr="00EA36D0" w:rsidRDefault="00E91E1C" w:rsidP="00A04F04">
            <w:pPr>
              <w:pBdr>
                <w:top w:val="nil"/>
                <w:left w:val="nil"/>
                <w:bottom w:val="nil"/>
                <w:right w:val="nil"/>
                <w:between w:val="nil"/>
              </w:pBdr>
              <w:ind w:hanging="2"/>
              <w:jc w:val="center"/>
              <w:rPr>
                <w:rFonts w:eastAsia="Arial"/>
                <w:sz w:val="22"/>
                <w:szCs w:val="22"/>
              </w:rPr>
            </w:pPr>
            <w:r>
              <w:rPr>
                <w:rFonts w:eastAsia="Arial"/>
                <w:b/>
                <w:bCs/>
                <w:sz w:val="22"/>
                <w:szCs w:val="22"/>
              </w:rPr>
              <w:t>Parametry u</w:t>
            </w:r>
            <w:r w:rsidRPr="00EA36D0">
              <w:rPr>
                <w:rFonts w:eastAsia="Arial"/>
                <w:b/>
                <w:bCs/>
                <w:sz w:val="22"/>
                <w:szCs w:val="22"/>
              </w:rPr>
              <w:t>rządzeni</w:t>
            </w:r>
            <w:r>
              <w:rPr>
                <w:rFonts w:eastAsia="Arial"/>
                <w:b/>
                <w:bCs/>
                <w:sz w:val="22"/>
                <w:szCs w:val="22"/>
              </w:rPr>
              <w:t>a</w:t>
            </w:r>
            <w:r w:rsidRPr="00EA36D0">
              <w:rPr>
                <w:rFonts w:eastAsia="Arial"/>
                <w:b/>
                <w:bCs/>
                <w:sz w:val="22"/>
                <w:szCs w:val="22"/>
              </w:rPr>
              <w:t xml:space="preserve"> do pomiaru zakresu ruchu</w:t>
            </w:r>
          </w:p>
        </w:tc>
      </w:tr>
      <w:tr w:rsidR="00E91E1C" w:rsidRPr="00EA36D0" w14:paraId="096217F6" w14:textId="77777777" w:rsidTr="00E91E1C">
        <w:trPr>
          <w:trHeight w:val="320"/>
        </w:trPr>
        <w:tc>
          <w:tcPr>
            <w:tcW w:w="710" w:type="dxa"/>
            <w:tcBorders>
              <w:left w:val="single" w:sz="4" w:space="0" w:color="000000"/>
              <w:bottom w:val="single" w:sz="4" w:space="0" w:color="000000"/>
              <w:right w:val="single" w:sz="4" w:space="0" w:color="000000"/>
            </w:tcBorders>
          </w:tcPr>
          <w:p w14:paraId="118BE51C" w14:textId="77777777" w:rsidR="00E91E1C" w:rsidRPr="00EA36D0" w:rsidRDefault="00E91E1C" w:rsidP="00E91E1C">
            <w:pPr>
              <w:pStyle w:val="Akapitzlist"/>
              <w:numPr>
                <w:ilvl w:val="0"/>
                <w:numId w:val="34"/>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3EE10EEE" w14:textId="696B2D78" w:rsidR="00E91E1C" w:rsidRPr="00833DFB" w:rsidRDefault="00E91E1C" w:rsidP="00833DFB">
            <w:pPr>
              <w:ind w:hanging="2"/>
              <w:rPr>
                <w:rFonts w:eastAsia="Arial"/>
                <w:sz w:val="22"/>
                <w:szCs w:val="22"/>
              </w:rPr>
            </w:pPr>
            <w:r w:rsidRPr="00833DFB">
              <w:rPr>
                <w:rFonts w:eastAsia="Arial"/>
                <w:sz w:val="22"/>
                <w:szCs w:val="22"/>
              </w:rPr>
              <w:t>Bezprzewodow</w:t>
            </w:r>
            <w:r w:rsidR="00833DFB" w:rsidRPr="00833DFB">
              <w:rPr>
                <w:rFonts w:eastAsia="Arial"/>
                <w:sz w:val="22"/>
                <w:szCs w:val="22"/>
              </w:rPr>
              <w:t>e urządzenie do</w:t>
            </w:r>
            <w:r w:rsidR="00833DFB">
              <w:rPr>
                <w:rFonts w:eastAsia="Arial"/>
                <w:sz w:val="22"/>
                <w:szCs w:val="22"/>
              </w:rPr>
              <w:t xml:space="preserve"> cyfrowego </w:t>
            </w:r>
            <w:r w:rsidR="00833DFB" w:rsidRPr="00833DFB">
              <w:rPr>
                <w:rFonts w:eastAsia="Arial"/>
                <w:sz w:val="22"/>
                <w:szCs w:val="22"/>
              </w:rPr>
              <w:t xml:space="preserve"> pomiaru zakresu ruchu w stawach z wykorzystaniem </w:t>
            </w:r>
            <w:r w:rsidR="00833DFB">
              <w:rPr>
                <w:rFonts w:eastAsia="Arial"/>
                <w:sz w:val="22"/>
                <w:szCs w:val="22"/>
              </w:rPr>
              <w:t xml:space="preserve">wiązki </w:t>
            </w:r>
            <w:r w:rsidR="00833DFB" w:rsidRPr="00833DFB">
              <w:rPr>
                <w:rFonts w:eastAsia="Arial"/>
                <w:sz w:val="22"/>
                <w:szCs w:val="22"/>
              </w:rPr>
              <w:t>laserowej</w:t>
            </w:r>
            <w:r w:rsidRPr="00833DFB">
              <w:rPr>
                <w:rFonts w:eastAsia="Arial"/>
                <w:sz w:val="22"/>
                <w:szCs w:val="22"/>
              </w:rPr>
              <w:t xml:space="preserve"> </w:t>
            </w:r>
          </w:p>
        </w:tc>
        <w:tc>
          <w:tcPr>
            <w:tcW w:w="2835" w:type="dxa"/>
            <w:tcBorders>
              <w:left w:val="single" w:sz="4" w:space="0" w:color="000000"/>
              <w:bottom w:val="single" w:sz="4" w:space="0" w:color="000000"/>
              <w:right w:val="single" w:sz="4" w:space="0" w:color="000000"/>
            </w:tcBorders>
          </w:tcPr>
          <w:p w14:paraId="27CD4879" w14:textId="77777777" w:rsidR="00E91E1C" w:rsidRPr="00EA36D0" w:rsidRDefault="00E91E1C" w:rsidP="00C52EA9">
            <w:pPr>
              <w:ind w:hanging="2"/>
              <w:rPr>
                <w:rFonts w:eastAsia="Arial"/>
                <w:sz w:val="22"/>
                <w:szCs w:val="22"/>
              </w:rPr>
            </w:pPr>
          </w:p>
        </w:tc>
      </w:tr>
      <w:tr w:rsidR="00E91E1C" w:rsidRPr="00EA36D0" w14:paraId="110B9DA6" w14:textId="77777777" w:rsidTr="00E91E1C">
        <w:trPr>
          <w:trHeight w:val="320"/>
        </w:trPr>
        <w:tc>
          <w:tcPr>
            <w:tcW w:w="710" w:type="dxa"/>
            <w:tcBorders>
              <w:left w:val="single" w:sz="4" w:space="0" w:color="000000"/>
              <w:bottom w:val="single" w:sz="4" w:space="0" w:color="000000"/>
              <w:right w:val="single" w:sz="4" w:space="0" w:color="000000"/>
            </w:tcBorders>
          </w:tcPr>
          <w:p w14:paraId="133DEF38" w14:textId="77777777" w:rsidR="00E91E1C" w:rsidRPr="00EA36D0" w:rsidRDefault="00E91E1C" w:rsidP="00E91E1C">
            <w:pPr>
              <w:pStyle w:val="Akapitzlist"/>
              <w:numPr>
                <w:ilvl w:val="0"/>
                <w:numId w:val="34"/>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4A0EE952" w14:textId="3499C924" w:rsidR="00833DFB" w:rsidRPr="00833DFB" w:rsidRDefault="00E91E1C" w:rsidP="00833DFB">
            <w:pPr>
              <w:ind w:hanging="2"/>
              <w:rPr>
                <w:rFonts w:eastAsia="Arial"/>
                <w:color w:val="000000"/>
                <w:sz w:val="22"/>
                <w:szCs w:val="22"/>
              </w:rPr>
            </w:pPr>
            <w:r w:rsidRPr="00833DFB">
              <w:rPr>
                <w:rFonts w:eastAsia="Arial"/>
                <w:color w:val="000000"/>
                <w:sz w:val="22"/>
                <w:szCs w:val="22"/>
              </w:rPr>
              <w:t xml:space="preserve">Wymiary </w:t>
            </w:r>
            <w:r w:rsidR="00833DFB" w:rsidRPr="00833DFB">
              <w:rPr>
                <w:rFonts w:eastAsia="Arial"/>
                <w:color w:val="000000"/>
                <w:sz w:val="22"/>
                <w:szCs w:val="22"/>
              </w:rPr>
              <w:t xml:space="preserve">urządzenia </w:t>
            </w:r>
            <w:r w:rsidR="00833DFB" w:rsidRPr="00833DFB">
              <w:rPr>
                <w:rStyle w:val="Pogrubienie"/>
                <w:b w:val="0"/>
                <w:bCs w:val="0"/>
                <w:color w:val="000000"/>
                <w:sz w:val="22"/>
                <w:szCs w:val="22"/>
              </w:rPr>
              <w:t>(wys. × szer. × gł.):</w:t>
            </w:r>
            <w:r w:rsidR="00833DFB" w:rsidRPr="00833DFB">
              <w:rPr>
                <w:color w:val="000000"/>
                <w:sz w:val="22"/>
                <w:szCs w:val="22"/>
              </w:rPr>
              <w:br/>
              <w:t>88 mm × 88 mm × 17 mm (+/- 5%)</w:t>
            </w:r>
          </w:p>
        </w:tc>
        <w:tc>
          <w:tcPr>
            <w:tcW w:w="2835" w:type="dxa"/>
            <w:tcBorders>
              <w:left w:val="single" w:sz="4" w:space="0" w:color="000000"/>
              <w:bottom w:val="single" w:sz="4" w:space="0" w:color="000000"/>
              <w:right w:val="single" w:sz="4" w:space="0" w:color="000000"/>
            </w:tcBorders>
          </w:tcPr>
          <w:p w14:paraId="2E15AFF2" w14:textId="77777777" w:rsidR="00E91E1C" w:rsidRPr="00EA36D0" w:rsidRDefault="00E91E1C" w:rsidP="00C52EA9">
            <w:pPr>
              <w:ind w:hanging="2"/>
              <w:rPr>
                <w:rFonts w:eastAsia="Arial"/>
                <w:sz w:val="22"/>
                <w:szCs w:val="22"/>
              </w:rPr>
            </w:pPr>
          </w:p>
        </w:tc>
      </w:tr>
      <w:tr w:rsidR="00E91E1C" w:rsidRPr="00EA36D0" w14:paraId="414DAE8A" w14:textId="77777777" w:rsidTr="00E91E1C">
        <w:trPr>
          <w:trHeight w:val="320"/>
        </w:trPr>
        <w:tc>
          <w:tcPr>
            <w:tcW w:w="710" w:type="dxa"/>
            <w:tcBorders>
              <w:left w:val="single" w:sz="4" w:space="0" w:color="000000"/>
              <w:bottom w:val="single" w:sz="4" w:space="0" w:color="000000"/>
              <w:right w:val="single" w:sz="4" w:space="0" w:color="000000"/>
            </w:tcBorders>
          </w:tcPr>
          <w:p w14:paraId="05ABAEC4" w14:textId="77777777" w:rsidR="00E91E1C" w:rsidRPr="00EA36D0" w:rsidRDefault="00E91E1C" w:rsidP="00E91E1C">
            <w:pPr>
              <w:pStyle w:val="Akapitzlist"/>
              <w:numPr>
                <w:ilvl w:val="0"/>
                <w:numId w:val="34"/>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265C574B" w14:textId="74997139" w:rsidR="00E91E1C" w:rsidRPr="00833DFB" w:rsidRDefault="00833DFB" w:rsidP="00833DFB">
            <w:pPr>
              <w:rPr>
                <w:rFonts w:eastAsia="Arial"/>
                <w:sz w:val="22"/>
                <w:szCs w:val="22"/>
                <w:vertAlign w:val="superscript"/>
              </w:rPr>
            </w:pPr>
            <w:r w:rsidRPr="00833DFB">
              <w:rPr>
                <w:rFonts w:eastAsia="Arial"/>
                <w:sz w:val="22"/>
                <w:szCs w:val="22"/>
              </w:rPr>
              <w:t xml:space="preserve">Dokładność pomiaru </w:t>
            </w:r>
            <w:r>
              <w:rPr>
                <w:rFonts w:eastAsia="Arial"/>
                <w:sz w:val="22"/>
                <w:szCs w:val="22"/>
              </w:rPr>
              <w:t xml:space="preserve">co 1 stopień </w:t>
            </w:r>
          </w:p>
        </w:tc>
        <w:tc>
          <w:tcPr>
            <w:tcW w:w="2835" w:type="dxa"/>
            <w:tcBorders>
              <w:left w:val="single" w:sz="4" w:space="0" w:color="000000"/>
              <w:bottom w:val="single" w:sz="4" w:space="0" w:color="000000"/>
              <w:right w:val="single" w:sz="4" w:space="0" w:color="000000"/>
            </w:tcBorders>
          </w:tcPr>
          <w:p w14:paraId="3566BC2C" w14:textId="77777777" w:rsidR="00E91E1C" w:rsidRPr="00EA36D0" w:rsidRDefault="00E91E1C" w:rsidP="00C52EA9">
            <w:pPr>
              <w:ind w:hanging="2"/>
              <w:rPr>
                <w:rFonts w:eastAsia="Arial"/>
                <w:sz w:val="22"/>
                <w:szCs w:val="22"/>
              </w:rPr>
            </w:pPr>
          </w:p>
        </w:tc>
      </w:tr>
      <w:tr w:rsidR="00E91E1C" w:rsidRPr="00EA36D0" w14:paraId="50A8546E" w14:textId="77777777" w:rsidTr="00E91E1C">
        <w:trPr>
          <w:trHeight w:val="320"/>
        </w:trPr>
        <w:tc>
          <w:tcPr>
            <w:tcW w:w="710" w:type="dxa"/>
            <w:tcBorders>
              <w:left w:val="single" w:sz="4" w:space="0" w:color="000000"/>
              <w:bottom w:val="single" w:sz="4" w:space="0" w:color="000000"/>
              <w:right w:val="single" w:sz="4" w:space="0" w:color="000000"/>
            </w:tcBorders>
          </w:tcPr>
          <w:p w14:paraId="5C2DB3B5" w14:textId="77777777" w:rsidR="00E91E1C" w:rsidRPr="00EA36D0" w:rsidRDefault="00E91E1C" w:rsidP="00E91E1C">
            <w:pPr>
              <w:pStyle w:val="Akapitzlist"/>
              <w:numPr>
                <w:ilvl w:val="0"/>
                <w:numId w:val="34"/>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6053FCD8" w14:textId="60BB694C" w:rsidR="00E91E1C" w:rsidRPr="00833DFB" w:rsidRDefault="00833DFB" w:rsidP="00833DFB">
            <w:pPr>
              <w:ind w:hanging="2"/>
              <w:rPr>
                <w:rFonts w:eastAsia="Arial"/>
                <w:sz w:val="22"/>
                <w:szCs w:val="22"/>
              </w:rPr>
            </w:pPr>
            <w:r w:rsidRPr="00833DFB">
              <w:rPr>
                <w:rFonts w:eastAsia="Arial"/>
                <w:sz w:val="22"/>
                <w:szCs w:val="22"/>
              </w:rPr>
              <w:t>Antybakteryjna powłoka</w:t>
            </w:r>
          </w:p>
        </w:tc>
        <w:tc>
          <w:tcPr>
            <w:tcW w:w="2835" w:type="dxa"/>
            <w:tcBorders>
              <w:left w:val="single" w:sz="4" w:space="0" w:color="000000"/>
              <w:bottom w:val="single" w:sz="4" w:space="0" w:color="000000"/>
              <w:right w:val="single" w:sz="4" w:space="0" w:color="000000"/>
            </w:tcBorders>
          </w:tcPr>
          <w:p w14:paraId="5BE08DAF" w14:textId="77777777" w:rsidR="00E91E1C" w:rsidRPr="00EA36D0" w:rsidRDefault="00E91E1C" w:rsidP="00C52EA9">
            <w:pPr>
              <w:ind w:hanging="2"/>
              <w:rPr>
                <w:rFonts w:eastAsia="Arial"/>
                <w:sz w:val="22"/>
                <w:szCs w:val="22"/>
              </w:rPr>
            </w:pPr>
          </w:p>
        </w:tc>
      </w:tr>
      <w:tr w:rsidR="00E91E1C" w:rsidRPr="00EA36D0" w14:paraId="3E128221" w14:textId="77777777" w:rsidTr="00E91E1C">
        <w:trPr>
          <w:trHeight w:val="320"/>
        </w:trPr>
        <w:tc>
          <w:tcPr>
            <w:tcW w:w="710" w:type="dxa"/>
            <w:tcBorders>
              <w:left w:val="single" w:sz="4" w:space="0" w:color="000000"/>
              <w:bottom w:val="single" w:sz="4" w:space="0" w:color="000000"/>
              <w:right w:val="single" w:sz="4" w:space="0" w:color="000000"/>
            </w:tcBorders>
          </w:tcPr>
          <w:p w14:paraId="64BBE257" w14:textId="77777777" w:rsidR="00E91E1C" w:rsidRPr="00EA36D0" w:rsidRDefault="00E91E1C" w:rsidP="00E91E1C">
            <w:pPr>
              <w:pStyle w:val="Akapitzlist"/>
              <w:numPr>
                <w:ilvl w:val="0"/>
                <w:numId w:val="34"/>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16E71067" w14:textId="7AF64526" w:rsidR="00E91E1C" w:rsidRPr="00833DFB" w:rsidRDefault="00833DFB" w:rsidP="00833DFB">
            <w:pPr>
              <w:pStyle w:val="NormalnyWeb"/>
              <w:shd w:val="clear" w:color="auto" w:fill="FFFFFF"/>
              <w:spacing w:before="0" w:after="0"/>
              <w:rPr>
                <w:b/>
                <w:bCs/>
                <w:color w:val="000000"/>
                <w:sz w:val="22"/>
                <w:szCs w:val="22"/>
              </w:rPr>
            </w:pPr>
            <w:r w:rsidRPr="00833DFB">
              <w:rPr>
                <w:rStyle w:val="Pogrubienie"/>
                <w:b w:val="0"/>
                <w:bCs w:val="0"/>
                <w:color w:val="000000"/>
                <w:sz w:val="22"/>
                <w:szCs w:val="22"/>
              </w:rPr>
              <w:t>Wyświetlacz LCD:</w:t>
            </w:r>
            <w:r>
              <w:rPr>
                <w:b/>
                <w:bCs/>
              </w:rPr>
              <w:t xml:space="preserve"> </w:t>
            </w:r>
            <w:r w:rsidRPr="00833DFB">
              <w:rPr>
                <w:color w:val="000000"/>
                <w:sz w:val="22"/>
                <w:szCs w:val="22"/>
              </w:rPr>
              <w:t>min. 2,4 cala (po przekątnej), podświetlany</w:t>
            </w:r>
          </w:p>
        </w:tc>
        <w:tc>
          <w:tcPr>
            <w:tcW w:w="2835" w:type="dxa"/>
            <w:tcBorders>
              <w:left w:val="single" w:sz="4" w:space="0" w:color="000000"/>
              <w:bottom w:val="single" w:sz="4" w:space="0" w:color="000000"/>
              <w:right w:val="single" w:sz="4" w:space="0" w:color="000000"/>
            </w:tcBorders>
          </w:tcPr>
          <w:p w14:paraId="27F35BB9" w14:textId="77777777" w:rsidR="00E91E1C" w:rsidRPr="00EA36D0" w:rsidRDefault="00E91E1C" w:rsidP="00C52EA9">
            <w:pPr>
              <w:ind w:hanging="2"/>
              <w:rPr>
                <w:rFonts w:eastAsia="Arial"/>
                <w:sz w:val="22"/>
                <w:szCs w:val="22"/>
              </w:rPr>
            </w:pPr>
          </w:p>
        </w:tc>
      </w:tr>
      <w:tr w:rsidR="00E91E1C" w:rsidRPr="00EA36D0" w14:paraId="399F33B6" w14:textId="77777777" w:rsidTr="00833DFB">
        <w:trPr>
          <w:trHeight w:val="331"/>
        </w:trPr>
        <w:tc>
          <w:tcPr>
            <w:tcW w:w="710" w:type="dxa"/>
            <w:tcBorders>
              <w:left w:val="single" w:sz="4" w:space="0" w:color="000000"/>
              <w:bottom w:val="single" w:sz="4" w:space="0" w:color="000000"/>
              <w:right w:val="single" w:sz="4" w:space="0" w:color="000000"/>
            </w:tcBorders>
          </w:tcPr>
          <w:p w14:paraId="6716EF1F" w14:textId="77777777" w:rsidR="00E91E1C" w:rsidRPr="00EA36D0" w:rsidRDefault="00E91E1C" w:rsidP="00E91E1C">
            <w:pPr>
              <w:pStyle w:val="Akapitzlist"/>
              <w:numPr>
                <w:ilvl w:val="0"/>
                <w:numId w:val="34"/>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75E06EDF" w14:textId="010E81B4" w:rsidR="00E91E1C" w:rsidRPr="00833DFB" w:rsidRDefault="00833DFB" w:rsidP="00833DFB">
            <w:pPr>
              <w:pStyle w:val="NormalnyWeb"/>
              <w:shd w:val="clear" w:color="auto" w:fill="FFFFFF"/>
              <w:spacing w:beforeAutospacing="1" w:after="100" w:afterAutospacing="1"/>
              <w:rPr>
                <w:b/>
                <w:bCs/>
                <w:color w:val="000000"/>
                <w:sz w:val="22"/>
                <w:szCs w:val="22"/>
              </w:rPr>
            </w:pPr>
            <w:r w:rsidRPr="00833DFB">
              <w:rPr>
                <w:color w:val="000000"/>
                <w:sz w:val="22"/>
                <w:szCs w:val="22"/>
              </w:rPr>
              <w:t>Laser o niskiej mocy, klasa 1 – bezpieczna wiązka</w:t>
            </w:r>
          </w:p>
        </w:tc>
        <w:tc>
          <w:tcPr>
            <w:tcW w:w="2835" w:type="dxa"/>
            <w:tcBorders>
              <w:left w:val="single" w:sz="4" w:space="0" w:color="000000"/>
              <w:bottom w:val="single" w:sz="4" w:space="0" w:color="000000"/>
              <w:right w:val="single" w:sz="4" w:space="0" w:color="000000"/>
            </w:tcBorders>
          </w:tcPr>
          <w:p w14:paraId="2C970B74" w14:textId="77777777" w:rsidR="00E91E1C" w:rsidRPr="00EA36D0" w:rsidRDefault="00E91E1C" w:rsidP="00C52EA9">
            <w:pPr>
              <w:ind w:hanging="2"/>
              <w:rPr>
                <w:rFonts w:eastAsia="Arial"/>
                <w:sz w:val="22"/>
                <w:szCs w:val="22"/>
              </w:rPr>
            </w:pPr>
          </w:p>
        </w:tc>
      </w:tr>
      <w:tr w:rsidR="00E91E1C" w:rsidRPr="00EA36D0" w14:paraId="07F0899B" w14:textId="77777777" w:rsidTr="00833DFB">
        <w:trPr>
          <w:trHeight w:val="832"/>
        </w:trPr>
        <w:tc>
          <w:tcPr>
            <w:tcW w:w="710" w:type="dxa"/>
            <w:tcBorders>
              <w:left w:val="single" w:sz="4" w:space="0" w:color="000000"/>
              <w:bottom w:val="single" w:sz="4" w:space="0" w:color="000000"/>
              <w:right w:val="single" w:sz="4" w:space="0" w:color="000000"/>
            </w:tcBorders>
          </w:tcPr>
          <w:p w14:paraId="2B8FAD67" w14:textId="77777777" w:rsidR="00E91E1C" w:rsidRPr="00EA36D0" w:rsidRDefault="00E91E1C" w:rsidP="00E91E1C">
            <w:pPr>
              <w:pStyle w:val="Akapitzlist"/>
              <w:numPr>
                <w:ilvl w:val="0"/>
                <w:numId w:val="34"/>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41FC0B8E" w14:textId="216F4900" w:rsidR="00E91E1C" w:rsidRPr="00833DFB" w:rsidRDefault="00833DFB" w:rsidP="00833DFB">
            <w:pPr>
              <w:pStyle w:val="NormalnyWeb"/>
              <w:shd w:val="clear" w:color="auto" w:fill="FFFFFF"/>
              <w:spacing w:beforeAutospacing="1" w:after="100" w:afterAutospacing="1"/>
              <w:rPr>
                <w:b/>
                <w:bCs/>
                <w:color w:val="000000"/>
                <w:sz w:val="22"/>
                <w:szCs w:val="22"/>
              </w:rPr>
            </w:pPr>
            <w:r w:rsidRPr="00833DFB">
              <w:rPr>
                <w:rStyle w:val="Pogrubienie"/>
                <w:b w:val="0"/>
                <w:bCs w:val="0"/>
                <w:color w:val="000000"/>
                <w:sz w:val="22"/>
                <w:szCs w:val="22"/>
              </w:rPr>
              <w:t>Ładowanie za pomocą</w:t>
            </w:r>
            <w:r w:rsidRPr="00833DFB">
              <w:rPr>
                <w:rStyle w:val="Pogrubienie"/>
                <w:color w:val="000000"/>
                <w:sz w:val="22"/>
                <w:szCs w:val="22"/>
              </w:rPr>
              <w:t xml:space="preserve"> </w:t>
            </w:r>
            <w:r w:rsidRPr="00833DFB">
              <w:rPr>
                <w:color w:val="000000"/>
                <w:sz w:val="22"/>
                <w:szCs w:val="22"/>
              </w:rPr>
              <w:t>Port Micro USB lub zasilacz</w:t>
            </w:r>
            <w:r w:rsidRPr="00833DFB">
              <w:rPr>
                <w:color w:val="000000"/>
                <w:sz w:val="22"/>
                <w:szCs w:val="22"/>
              </w:rPr>
              <w:br/>
              <w:t>(wejście: 100–240 V AC, wyjście: 5 V DC, 50/60 Hz, 1A</w:t>
            </w:r>
            <w:r w:rsidRPr="00833DFB">
              <w:rPr>
                <w:b/>
                <w:bCs/>
                <w:color w:val="000000"/>
                <w:sz w:val="22"/>
                <w:szCs w:val="22"/>
              </w:rPr>
              <w:t>)</w:t>
            </w:r>
          </w:p>
        </w:tc>
        <w:tc>
          <w:tcPr>
            <w:tcW w:w="2835" w:type="dxa"/>
            <w:tcBorders>
              <w:left w:val="single" w:sz="4" w:space="0" w:color="000000"/>
              <w:bottom w:val="single" w:sz="4" w:space="0" w:color="000000"/>
              <w:right w:val="single" w:sz="4" w:space="0" w:color="000000"/>
            </w:tcBorders>
          </w:tcPr>
          <w:p w14:paraId="1DFCD7D3" w14:textId="77777777" w:rsidR="00E91E1C" w:rsidRPr="00EA36D0" w:rsidRDefault="00E91E1C" w:rsidP="00C52EA9">
            <w:pPr>
              <w:ind w:hanging="2"/>
              <w:rPr>
                <w:rFonts w:eastAsia="Arial"/>
                <w:sz w:val="22"/>
                <w:szCs w:val="22"/>
              </w:rPr>
            </w:pPr>
          </w:p>
        </w:tc>
      </w:tr>
      <w:tr w:rsidR="00E91E1C" w:rsidRPr="00EA36D0" w14:paraId="4C4E8901" w14:textId="77777777" w:rsidTr="00E91E1C">
        <w:trPr>
          <w:trHeight w:val="320"/>
        </w:trPr>
        <w:tc>
          <w:tcPr>
            <w:tcW w:w="710" w:type="dxa"/>
            <w:tcBorders>
              <w:left w:val="single" w:sz="4" w:space="0" w:color="000000"/>
              <w:bottom w:val="single" w:sz="4" w:space="0" w:color="000000"/>
              <w:right w:val="single" w:sz="4" w:space="0" w:color="000000"/>
            </w:tcBorders>
          </w:tcPr>
          <w:p w14:paraId="31DBAB84" w14:textId="77777777" w:rsidR="00E91E1C" w:rsidRPr="00EA36D0" w:rsidRDefault="00E91E1C" w:rsidP="00E91E1C">
            <w:pPr>
              <w:pStyle w:val="Akapitzlist"/>
              <w:numPr>
                <w:ilvl w:val="0"/>
                <w:numId w:val="34"/>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534FC73C" w14:textId="39C03DF7" w:rsidR="00E91E1C" w:rsidRPr="00833DFB" w:rsidRDefault="00833DFB" w:rsidP="00833DFB">
            <w:pPr>
              <w:pBdr>
                <w:top w:val="nil"/>
                <w:left w:val="nil"/>
                <w:bottom w:val="nil"/>
                <w:right w:val="nil"/>
                <w:between w:val="nil"/>
              </w:pBdr>
              <w:rPr>
                <w:rFonts w:eastAsia="Arial"/>
                <w:color w:val="000000"/>
                <w:sz w:val="22"/>
                <w:szCs w:val="22"/>
              </w:rPr>
            </w:pPr>
            <w:r w:rsidRPr="00833DFB">
              <w:rPr>
                <w:rFonts w:eastAsia="Arial"/>
                <w:color w:val="000000"/>
                <w:sz w:val="22"/>
                <w:szCs w:val="22"/>
              </w:rPr>
              <w:t>Waga urządzenia : ok.100g</w:t>
            </w:r>
          </w:p>
        </w:tc>
        <w:tc>
          <w:tcPr>
            <w:tcW w:w="2835" w:type="dxa"/>
            <w:tcBorders>
              <w:left w:val="single" w:sz="4" w:space="0" w:color="000000"/>
              <w:bottom w:val="single" w:sz="4" w:space="0" w:color="000000"/>
              <w:right w:val="single" w:sz="4" w:space="0" w:color="000000"/>
            </w:tcBorders>
          </w:tcPr>
          <w:p w14:paraId="7AE55DDB" w14:textId="77777777" w:rsidR="00E91E1C" w:rsidRPr="00EA36D0" w:rsidRDefault="00E91E1C" w:rsidP="00C52EA9">
            <w:pPr>
              <w:pBdr>
                <w:top w:val="nil"/>
                <w:left w:val="nil"/>
                <w:bottom w:val="nil"/>
                <w:right w:val="nil"/>
                <w:between w:val="nil"/>
              </w:pBdr>
              <w:ind w:hanging="2"/>
              <w:rPr>
                <w:rFonts w:eastAsia="Arial"/>
                <w:color w:val="000000"/>
                <w:sz w:val="22"/>
                <w:szCs w:val="22"/>
              </w:rPr>
            </w:pPr>
          </w:p>
        </w:tc>
      </w:tr>
      <w:tr w:rsidR="00E91E1C" w:rsidRPr="00EA36D0" w14:paraId="52313FCD" w14:textId="77777777" w:rsidTr="00A04F04">
        <w:trPr>
          <w:trHeight w:val="459"/>
        </w:trPr>
        <w:tc>
          <w:tcPr>
            <w:tcW w:w="10207" w:type="dxa"/>
            <w:gridSpan w:val="3"/>
            <w:tcBorders>
              <w:left w:val="single" w:sz="4" w:space="0" w:color="000000"/>
              <w:bottom w:val="single" w:sz="4" w:space="0" w:color="000000"/>
              <w:right w:val="single" w:sz="4" w:space="0" w:color="000000"/>
            </w:tcBorders>
            <w:shd w:val="clear" w:color="auto" w:fill="D9D9D9" w:themeFill="background1" w:themeFillShade="D9"/>
          </w:tcPr>
          <w:p w14:paraId="698FF184" w14:textId="56EC69B7" w:rsidR="00E91E1C" w:rsidRPr="00E91E1C" w:rsidRDefault="00E91E1C" w:rsidP="00E91E1C">
            <w:pPr>
              <w:pBdr>
                <w:top w:val="nil"/>
                <w:left w:val="nil"/>
                <w:bottom w:val="nil"/>
                <w:right w:val="nil"/>
                <w:between w:val="nil"/>
              </w:pBdr>
              <w:ind w:hanging="2"/>
              <w:jc w:val="center"/>
              <w:rPr>
                <w:rFonts w:eastAsia="Arial"/>
                <w:b/>
                <w:bCs/>
                <w:color w:val="000000"/>
                <w:sz w:val="22"/>
                <w:szCs w:val="22"/>
              </w:rPr>
            </w:pPr>
            <w:r w:rsidRPr="00E91E1C">
              <w:rPr>
                <w:rFonts w:eastAsia="Arial"/>
                <w:b/>
                <w:bCs/>
                <w:color w:val="000000"/>
                <w:sz w:val="22"/>
                <w:szCs w:val="22"/>
              </w:rPr>
              <w:t>Wspólne wymogli dotyczące</w:t>
            </w:r>
            <w:r w:rsidR="00B67B69">
              <w:rPr>
                <w:rFonts w:eastAsia="Arial"/>
                <w:b/>
                <w:bCs/>
                <w:color w:val="000000"/>
                <w:sz w:val="22"/>
                <w:szCs w:val="22"/>
              </w:rPr>
              <w:t xml:space="preserve"> serwisu i gwarancji dla oferowanego asortymentu z za</w:t>
            </w:r>
            <w:r w:rsidR="00A04F04">
              <w:rPr>
                <w:rFonts w:eastAsia="Arial"/>
                <w:b/>
                <w:bCs/>
                <w:color w:val="000000"/>
                <w:sz w:val="22"/>
                <w:szCs w:val="22"/>
              </w:rPr>
              <w:t>d</w:t>
            </w:r>
            <w:r w:rsidR="00B67B69">
              <w:rPr>
                <w:rFonts w:eastAsia="Arial"/>
                <w:b/>
                <w:bCs/>
                <w:color w:val="000000"/>
                <w:sz w:val="22"/>
                <w:szCs w:val="22"/>
              </w:rPr>
              <w:t>ania nr III</w:t>
            </w:r>
            <w:r w:rsidRPr="00E91E1C">
              <w:rPr>
                <w:rFonts w:eastAsia="Arial"/>
                <w:b/>
                <w:bCs/>
                <w:color w:val="000000"/>
                <w:sz w:val="22"/>
                <w:szCs w:val="22"/>
              </w:rPr>
              <w:t xml:space="preserve"> </w:t>
            </w:r>
          </w:p>
        </w:tc>
      </w:tr>
      <w:tr w:rsidR="00255837" w:rsidRPr="00EA36D0" w14:paraId="34A7565E"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4636EE0F" w14:textId="77777777" w:rsidR="00255837" w:rsidRPr="00EA36D0" w:rsidRDefault="00255837"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445791C3" w14:textId="0CD574F3" w:rsidR="00255837" w:rsidRPr="00EA36D0" w:rsidRDefault="00255837" w:rsidP="00C52EA9">
            <w:pPr>
              <w:ind w:hanging="2"/>
              <w:rPr>
                <w:sz w:val="22"/>
                <w:szCs w:val="22"/>
              </w:rPr>
            </w:pPr>
            <w:r w:rsidRPr="00255837">
              <w:rPr>
                <w:sz w:val="22"/>
                <w:szCs w:val="22"/>
              </w:rPr>
              <w:t>Okres gwarancji min. 24 miesiące od dnia instalacji potwierdzonej protokołem uruchomienia i przekazania urządzenia</w:t>
            </w:r>
          </w:p>
        </w:tc>
        <w:tc>
          <w:tcPr>
            <w:tcW w:w="2835" w:type="dxa"/>
            <w:tcBorders>
              <w:top w:val="single" w:sz="4" w:space="0" w:color="000000"/>
              <w:left w:val="single" w:sz="4" w:space="0" w:color="000000"/>
              <w:bottom w:val="single" w:sz="4" w:space="0" w:color="000000"/>
              <w:right w:val="single" w:sz="4" w:space="0" w:color="000000"/>
            </w:tcBorders>
          </w:tcPr>
          <w:p w14:paraId="6E7FB749" w14:textId="77777777" w:rsidR="00255837" w:rsidRPr="00EA36D0" w:rsidRDefault="00255837" w:rsidP="00C52EA9">
            <w:pPr>
              <w:ind w:hanging="2"/>
              <w:rPr>
                <w:rFonts w:eastAsia="Arial"/>
                <w:sz w:val="22"/>
                <w:szCs w:val="22"/>
              </w:rPr>
            </w:pPr>
          </w:p>
        </w:tc>
      </w:tr>
      <w:tr w:rsidR="00E91E1C" w:rsidRPr="00EA36D0" w14:paraId="5A2BDB32"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6E23F912" w14:textId="77777777" w:rsidR="00E91E1C" w:rsidRPr="00EA36D0" w:rsidRDefault="00E91E1C"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75170C51" w14:textId="4DCC9DA1" w:rsidR="00E91E1C" w:rsidRPr="00EA36D0" w:rsidRDefault="00E91E1C" w:rsidP="00C52EA9">
            <w:pPr>
              <w:tabs>
                <w:tab w:val="center" w:pos="4536"/>
                <w:tab w:val="right" w:pos="9072"/>
              </w:tabs>
              <w:ind w:hanging="2"/>
              <w:rPr>
                <w:sz w:val="22"/>
                <w:szCs w:val="22"/>
              </w:rPr>
            </w:pPr>
            <w:r w:rsidRPr="00EA36D0">
              <w:rPr>
                <w:sz w:val="22"/>
                <w:szCs w:val="22"/>
              </w:rPr>
              <w:t xml:space="preserve">W okresie gwarancji przegląd serwisowy(okresowy) na koszt dostawcy – co najmniej jeden </w:t>
            </w:r>
            <w:r>
              <w:rPr>
                <w:sz w:val="22"/>
                <w:szCs w:val="22"/>
              </w:rPr>
              <w:t>co</w:t>
            </w:r>
            <w:r w:rsidRPr="00EA36D0">
              <w:rPr>
                <w:sz w:val="22"/>
                <w:szCs w:val="22"/>
              </w:rPr>
              <w:t xml:space="preserve"> 12 miesięcy wpisem do paszportu technicznego</w:t>
            </w:r>
          </w:p>
          <w:p w14:paraId="1040651B" w14:textId="77777777" w:rsidR="00E91E1C" w:rsidRPr="00EA36D0" w:rsidRDefault="00E91E1C" w:rsidP="00C52EA9">
            <w:pPr>
              <w:tabs>
                <w:tab w:val="center" w:pos="4536"/>
                <w:tab w:val="right" w:pos="9072"/>
              </w:tabs>
              <w:ind w:hanging="2"/>
              <w:rPr>
                <w:sz w:val="22"/>
                <w:szCs w:val="22"/>
              </w:rPr>
            </w:pPr>
            <w:r w:rsidRPr="00EA36D0">
              <w:rPr>
                <w:sz w:val="22"/>
                <w:szCs w:val="22"/>
              </w:rPr>
              <w:t>Przegląd serwisowy zawiera:</w:t>
            </w:r>
          </w:p>
          <w:p w14:paraId="11738305" w14:textId="77777777" w:rsidR="00E91E1C" w:rsidRPr="00EA36D0" w:rsidRDefault="00E91E1C" w:rsidP="00C52EA9">
            <w:pPr>
              <w:tabs>
                <w:tab w:val="center" w:pos="4536"/>
                <w:tab w:val="right" w:pos="9072"/>
              </w:tabs>
              <w:ind w:hanging="2"/>
              <w:rPr>
                <w:sz w:val="22"/>
                <w:szCs w:val="22"/>
              </w:rPr>
            </w:pPr>
            <w:r w:rsidRPr="00EA36D0">
              <w:rPr>
                <w:sz w:val="22"/>
                <w:szCs w:val="22"/>
              </w:rPr>
              <w:t>- dojazdy/przejazdy pracowników serwisu</w:t>
            </w:r>
          </w:p>
          <w:p w14:paraId="177611DD" w14:textId="77777777" w:rsidR="00E91E1C" w:rsidRPr="00EA36D0" w:rsidRDefault="00E91E1C" w:rsidP="00C52EA9">
            <w:pPr>
              <w:tabs>
                <w:tab w:val="center" w:pos="4536"/>
                <w:tab w:val="right" w:pos="9072"/>
              </w:tabs>
              <w:ind w:hanging="2"/>
              <w:rPr>
                <w:sz w:val="22"/>
                <w:szCs w:val="22"/>
              </w:rPr>
            </w:pPr>
            <w:r w:rsidRPr="00EA36D0">
              <w:rPr>
                <w:sz w:val="22"/>
                <w:szCs w:val="22"/>
              </w:rPr>
              <w:t>- robociznę</w:t>
            </w:r>
          </w:p>
          <w:p w14:paraId="279803DC" w14:textId="77777777" w:rsidR="00E91E1C" w:rsidRPr="00EA36D0" w:rsidRDefault="00E91E1C" w:rsidP="00C52EA9">
            <w:pPr>
              <w:ind w:hanging="2"/>
              <w:rPr>
                <w:rFonts w:eastAsia="Arial"/>
                <w:sz w:val="22"/>
                <w:szCs w:val="22"/>
              </w:rPr>
            </w:pPr>
            <w:r w:rsidRPr="00EA36D0">
              <w:rPr>
                <w:sz w:val="22"/>
                <w:szCs w:val="22"/>
              </w:rPr>
              <w:t>-wszystkie pozostałe koszty niezbędne do wykonania czynności gwarancyjnych (materiały i części eksploatacyjne, zestawy serwisowe itp.</w:t>
            </w:r>
          </w:p>
        </w:tc>
        <w:tc>
          <w:tcPr>
            <w:tcW w:w="2835" w:type="dxa"/>
            <w:tcBorders>
              <w:top w:val="single" w:sz="4" w:space="0" w:color="000000"/>
              <w:left w:val="single" w:sz="4" w:space="0" w:color="000000"/>
              <w:bottom w:val="single" w:sz="4" w:space="0" w:color="000000"/>
              <w:right w:val="single" w:sz="4" w:space="0" w:color="000000"/>
            </w:tcBorders>
          </w:tcPr>
          <w:p w14:paraId="5072AB8B" w14:textId="77777777" w:rsidR="00E91E1C" w:rsidRPr="00EA36D0" w:rsidRDefault="00E91E1C" w:rsidP="00C52EA9">
            <w:pPr>
              <w:ind w:hanging="2"/>
              <w:rPr>
                <w:rFonts w:eastAsia="Arial"/>
                <w:sz w:val="22"/>
                <w:szCs w:val="22"/>
              </w:rPr>
            </w:pPr>
          </w:p>
        </w:tc>
      </w:tr>
      <w:tr w:rsidR="00E91E1C" w:rsidRPr="00EA36D0" w14:paraId="3B0E8F50"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5F84F5FD" w14:textId="77777777" w:rsidR="00E91E1C" w:rsidRPr="00EA36D0" w:rsidRDefault="00E91E1C"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0ADDC92C" w14:textId="77777777" w:rsidR="00E91E1C" w:rsidRPr="00EA36D0" w:rsidRDefault="00E91E1C" w:rsidP="00C52EA9">
            <w:pPr>
              <w:tabs>
                <w:tab w:val="center" w:pos="4536"/>
                <w:tab w:val="right" w:pos="9072"/>
              </w:tabs>
              <w:ind w:hanging="2"/>
              <w:rPr>
                <w:sz w:val="22"/>
                <w:szCs w:val="22"/>
              </w:rPr>
            </w:pPr>
            <w:r w:rsidRPr="00EA36D0">
              <w:rPr>
                <w:rFonts w:eastAsia="Arial"/>
                <w:color w:val="000000"/>
                <w:sz w:val="22"/>
                <w:szCs w:val="22"/>
              </w:rPr>
              <w:t>Instalacja przez autoryzowany serwis producenta (autoryzowany serwis gwarancyjny i pogwarancyjny).</w:t>
            </w:r>
          </w:p>
        </w:tc>
        <w:tc>
          <w:tcPr>
            <w:tcW w:w="2835" w:type="dxa"/>
            <w:tcBorders>
              <w:top w:val="single" w:sz="4" w:space="0" w:color="000000"/>
              <w:left w:val="single" w:sz="4" w:space="0" w:color="000000"/>
              <w:bottom w:val="single" w:sz="4" w:space="0" w:color="000000"/>
              <w:right w:val="single" w:sz="4" w:space="0" w:color="000000"/>
            </w:tcBorders>
          </w:tcPr>
          <w:p w14:paraId="0DB02F2D" w14:textId="77777777" w:rsidR="00E91E1C" w:rsidRPr="00EA36D0" w:rsidRDefault="00E91E1C" w:rsidP="00C52EA9">
            <w:pPr>
              <w:ind w:hanging="2"/>
              <w:rPr>
                <w:rFonts w:eastAsia="Arial"/>
                <w:sz w:val="22"/>
                <w:szCs w:val="22"/>
              </w:rPr>
            </w:pPr>
          </w:p>
        </w:tc>
      </w:tr>
      <w:tr w:rsidR="00E91E1C" w:rsidRPr="00EA36D0" w14:paraId="25AE7740"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389CD238" w14:textId="77777777" w:rsidR="00E91E1C" w:rsidRPr="00EA36D0" w:rsidRDefault="00E91E1C"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7339863B" w14:textId="77777777" w:rsidR="00E91E1C" w:rsidRPr="00EA36D0" w:rsidRDefault="00E91E1C" w:rsidP="00C52EA9">
            <w:pPr>
              <w:tabs>
                <w:tab w:val="center" w:pos="4536"/>
                <w:tab w:val="right" w:pos="9072"/>
              </w:tabs>
              <w:ind w:hanging="2"/>
              <w:rPr>
                <w:sz w:val="22"/>
                <w:szCs w:val="22"/>
              </w:rPr>
            </w:pPr>
            <w:r w:rsidRPr="00EA36D0">
              <w:rPr>
                <w:rFonts w:eastAsia="Arial"/>
                <w:sz w:val="22"/>
                <w:szCs w:val="22"/>
              </w:rPr>
              <w:t>Czas reakcji na zgłoszenie awarii i naprawy aparatu bez konieczności wymiany części lub podzespołów max.5 dni roboczych</w:t>
            </w:r>
          </w:p>
        </w:tc>
        <w:tc>
          <w:tcPr>
            <w:tcW w:w="2835" w:type="dxa"/>
            <w:tcBorders>
              <w:top w:val="single" w:sz="4" w:space="0" w:color="000000"/>
              <w:left w:val="single" w:sz="4" w:space="0" w:color="000000"/>
              <w:bottom w:val="single" w:sz="4" w:space="0" w:color="000000"/>
              <w:right w:val="single" w:sz="4" w:space="0" w:color="000000"/>
            </w:tcBorders>
          </w:tcPr>
          <w:p w14:paraId="1A756B9F" w14:textId="77777777" w:rsidR="00E91E1C" w:rsidRPr="00EA36D0" w:rsidRDefault="00E91E1C" w:rsidP="00C52EA9">
            <w:pPr>
              <w:ind w:hanging="2"/>
              <w:rPr>
                <w:rFonts w:eastAsia="Arial"/>
                <w:sz w:val="22"/>
                <w:szCs w:val="22"/>
              </w:rPr>
            </w:pPr>
          </w:p>
        </w:tc>
      </w:tr>
      <w:tr w:rsidR="00B67B69" w:rsidRPr="00EA36D0" w14:paraId="309AA6C3" w14:textId="77777777" w:rsidTr="008460B5">
        <w:trPr>
          <w:trHeight w:val="320"/>
        </w:trPr>
        <w:tc>
          <w:tcPr>
            <w:tcW w:w="10207"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7B3485" w14:textId="027A1913" w:rsidR="00B67B69" w:rsidRPr="00B67B69" w:rsidRDefault="00B67B69" w:rsidP="00B67B69">
            <w:pPr>
              <w:ind w:hanging="2"/>
              <w:jc w:val="center"/>
              <w:rPr>
                <w:rFonts w:eastAsia="Arial"/>
                <w:b/>
                <w:bCs/>
                <w:color w:val="000000" w:themeColor="text1"/>
                <w:sz w:val="22"/>
                <w:szCs w:val="22"/>
              </w:rPr>
            </w:pPr>
            <w:r w:rsidRPr="00B67B69">
              <w:rPr>
                <w:rFonts w:eastAsia="Arial"/>
                <w:b/>
                <w:bCs/>
                <w:color w:val="000000" w:themeColor="text1"/>
                <w:sz w:val="22"/>
                <w:szCs w:val="22"/>
              </w:rPr>
              <w:t>Inne wspólne wymogi dla oferowanego asortymentu</w:t>
            </w:r>
          </w:p>
        </w:tc>
      </w:tr>
      <w:tr w:rsidR="00E91E1C" w:rsidRPr="00EA36D0" w14:paraId="164E06FE"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428A8A84" w14:textId="77777777" w:rsidR="00E91E1C" w:rsidRPr="00EA36D0" w:rsidRDefault="00E91E1C"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57F0C9DC" w14:textId="34AB9A74" w:rsidR="00E91E1C" w:rsidRPr="00EA36D0" w:rsidRDefault="00255837" w:rsidP="00C52EA9">
            <w:pPr>
              <w:ind w:hanging="2"/>
              <w:rPr>
                <w:rFonts w:eastAsia="Arial"/>
                <w:sz w:val="22"/>
                <w:szCs w:val="22"/>
              </w:rPr>
            </w:pPr>
            <w:r>
              <w:rPr>
                <w:rFonts w:eastAsia="Arial"/>
                <w:sz w:val="22"/>
                <w:szCs w:val="22"/>
              </w:rPr>
              <w:t>Wyrób medyczny</w:t>
            </w:r>
          </w:p>
        </w:tc>
        <w:tc>
          <w:tcPr>
            <w:tcW w:w="2835" w:type="dxa"/>
            <w:tcBorders>
              <w:top w:val="single" w:sz="4" w:space="0" w:color="000000"/>
              <w:left w:val="single" w:sz="4" w:space="0" w:color="000000"/>
              <w:bottom w:val="single" w:sz="4" w:space="0" w:color="000000"/>
              <w:right w:val="single" w:sz="4" w:space="0" w:color="000000"/>
            </w:tcBorders>
          </w:tcPr>
          <w:p w14:paraId="1227A768" w14:textId="77777777" w:rsidR="00E91E1C" w:rsidRPr="00EA36D0" w:rsidRDefault="00E91E1C" w:rsidP="00C52EA9">
            <w:pPr>
              <w:ind w:hanging="2"/>
              <w:rPr>
                <w:rFonts w:eastAsia="Arial"/>
                <w:sz w:val="22"/>
                <w:szCs w:val="22"/>
              </w:rPr>
            </w:pPr>
          </w:p>
        </w:tc>
      </w:tr>
      <w:tr w:rsidR="00255837" w:rsidRPr="00EA36D0" w14:paraId="345AC7A7"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6224529C" w14:textId="77777777" w:rsidR="00255837" w:rsidRPr="00EA36D0" w:rsidRDefault="00255837"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26822209" w14:textId="47B2A201" w:rsidR="00255837" w:rsidRPr="00EA36D0" w:rsidRDefault="00255837" w:rsidP="00C52EA9">
            <w:pPr>
              <w:ind w:hanging="2"/>
              <w:rPr>
                <w:iCs/>
                <w:sz w:val="22"/>
                <w:szCs w:val="22"/>
              </w:rPr>
            </w:pPr>
            <w:r w:rsidRPr="00255837">
              <w:rPr>
                <w:iCs/>
                <w:sz w:val="22"/>
                <w:szCs w:val="22"/>
              </w:rPr>
              <w:t>Urządzenia fabrycznie nowe, nie będące uprzednio przedmiotem ekspozycji i wystawy; rok produkcji 2026</w:t>
            </w:r>
          </w:p>
        </w:tc>
        <w:tc>
          <w:tcPr>
            <w:tcW w:w="2835" w:type="dxa"/>
            <w:tcBorders>
              <w:top w:val="single" w:sz="4" w:space="0" w:color="000000"/>
              <w:left w:val="single" w:sz="4" w:space="0" w:color="000000"/>
              <w:bottom w:val="single" w:sz="4" w:space="0" w:color="000000"/>
              <w:right w:val="single" w:sz="4" w:space="0" w:color="000000"/>
            </w:tcBorders>
          </w:tcPr>
          <w:p w14:paraId="6960744E" w14:textId="77777777" w:rsidR="00255837" w:rsidRPr="00EA36D0" w:rsidRDefault="00255837" w:rsidP="00C52EA9">
            <w:pPr>
              <w:ind w:hanging="2"/>
              <w:rPr>
                <w:rFonts w:eastAsia="Arial"/>
                <w:sz w:val="22"/>
                <w:szCs w:val="22"/>
              </w:rPr>
            </w:pPr>
          </w:p>
        </w:tc>
      </w:tr>
      <w:tr w:rsidR="00E91E1C" w:rsidRPr="00EA36D0" w14:paraId="3DA0E4B8"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4A6EF951" w14:textId="77777777" w:rsidR="00E91E1C" w:rsidRPr="00EA36D0" w:rsidRDefault="00E91E1C"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1E5F775D" w14:textId="77777777" w:rsidR="00E91E1C" w:rsidRPr="00EA36D0" w:rsidRDefault="00E91E1C" w:rsidP="00C52EA9">
            <w:pPr>
              <w:ind w:hanging="2"/>
              <w:rPr>
                <w:rFonts w:eastAsia="Arial"/>
                <w:sz w:val="22"/>
                <w:szCs w:val="22"/>
              </w:rPr>
            </w:pPr>
            <w:r w:rsidRPr="00EA36D0">
              <w:rPr>
                <w:iCs/>
                <w:sz w:val="22"/>
                <w:szCs w:val="22"/>
              </w:rPr>
              <w:t>Instrukcja obsługi w języku polskim</w:t>
            </w:r>
          </w:p>
        </w:tc>
        <w:tc>
          <w:tcPr>
            <w:tcW w:w="2835" w:type="dxa"/>
            <w:tcBorders>
              <w:top w:val="single" w:sz="4" w:space="0" w:color="000000"/>
              <w:left w:val="single" w:sz="4" w:space="0" w:color="000000"/>
              <w:bottom w:val="single" w:sz="4" w:space="0" w:color="000000"/>
              <w:right w:val="single" w:sz="4" w:space="0" w:color="000000"/>
            </w:tcBorders>
          </w:tcPr>
          <w:p w14:paraId="059198D5" w14:textId="77777777" w:rsidR="00E91E1C" w:rsidRPr="00EA36D0" w:rsidRDefault="00E91E1C" w:rsidP="00C52EA9">
            <w:pPr>
              <w:ind w:hanging="2"/>
              <w:rPr>
                <w:rFonts w:eastAsia="Arial"/>
                <w:sz w:val="22"/>
                <w:szCs w:val="22"/>
              </w:rPr>
            </w:pPr>
          </w:p>
        </w:tc>
      </w:tr>
      <w:tr w:rsidR="00E91E1C" w:rsidRPr="00EA36D0" w14:paraId="7ECC0B70"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6073294E" w14:textId="77777777" w:rsidR="00E91E1C" w:rsidRPr="00EA36D0" w:rsidRDefault="00E91E1C"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3D047399" w14:textId="534CA095" w:rsidR="00E91E1C" w:rsidRPr="00EA36D0" w:rsidRDefault="00E91E1C" w:rsidP="00C52EA9">
            <w:pPr>
              <w:ind w:hanging="2"/>
              <w:rPr>
                <w:iCs/>
                <w:sz w:val="22"/>
                <w:szCs w:val="22"/>
              </w:rPr>
            </w:pPr>
            <w:r w:rsidRPr="00EA36D0">
              <w:rPr>
                <w:rFonts w:eastAsia="Arial"/>
                <w:color w:val="000000"/>
                <w:sz w:val="22"/>
                <w:szCs w:val="22"/>
              </w:rPr>
              <w:t>Paszport</w:t>
            </w:r>
            <w:r w:rsidR="00C30AC7">
              <w:rPr>
                <w:rFonts w:eastAsia="Arial"/>
                <w:color w:val="000000"/>
                <w:sz w:val="22"/>
                <w:szCs w:val="22"/>
              </w:rPr>
              <w:t xml:space="preserve">y </w:t>
            </w:r>
            <w:r w:rsidRPr="00EA36D0">
              <w:rPr>
                <w:rFonts w:eastAsia="Arial"/>
                <w:color w:val="000000"/>
                <w:sz w:val="22"/>
                <w:szCs w:val="22"/>
              </w:rPr>
              <w:t>techniczn</w:t>
            </w:r>
            <w:r w:rsidR="00C30AC7">
              <w:rPr>
                <w:rFonts w:eastAsia="Arial"/>
                <w:color w:val="000000"/>
                <w:sz w:val="22"/>
                <w:szCs w:val="22"/>
              </w:rPr>
              <w:t>e</w:t>
            </w:r>
            <w:r w:rsidRPr="00EA36D0">
              <w:rPr>
                <w:rFonts w:eastAsia="Arial"/>
                <w:color w:val="000000"/>
                <w:sz w:val="22"/>
                <w:szCs w:val="22"/>
              </w:rPr>
              <w:t xml:space="preserve"> (przy dostawie)</w:t>
            </w:r>
          </w:p>
        </w:tc>
        <w:tc>
          <w:tcPr>
            <w:tcW w:w="2835" w:type="dxa"/>
            <w:tcBorders>
              <w:top w:val="single" w:sz="4" w:space="0" w:color="000000"/>
              <w:left w:val="single" w:sz="4" w:space="0" w:color="000000"/>
              <w:bottom w:val="single" w:sz="4" w:space="0" w:color="000000"/>
              <w:right w:val="single" w:sz="4" w:space="0" w:color="000000"/>
            </w:tcBorders>
          </w:tcPr>
          <w:p w14:paraId="423177C1" w14:textId="77777777" w:rsidR="00E91E1C" w:rsidRPr="00EA36D0" w:rsidRDefault="00E91E1C" w:rsidP="00C52EA9">
            <w:pPr>
              <w:ind w:hanging="2"/>
              <w:rPr>
                <w:rFonts w:eastAsia="Arial"/>
                <w:sz w:val="22"/>
                <w:szCs w:val="22"/>
              </w:rPr>
            </w:pPr>
          </w:p>
        </w:tc>
      </w:tr>
      <w:tr w:rsidR="00E91E1C" w:rsidRPr="00EA36D0" w14:paraId="6BF5704A"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1D3074A4" w14:textId="77777777" w:rsidR="00E91E1C" w:rsidRPr="00EA36D0" w:rsidRDefault="00E91E1C"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66F77BD6" w14:textId="1884521A" w:rsidR="00E91E1C" w:rsidRPr="00EA36D0" w:rsidRDefault="00E029F3" w:rsidP="00C52EA9">
            <w:pPr>
              <w:ind w:hanging="2"/>
              <w:rPr>
                <w:rFonts w:eastAsia="Arial"/>
                <w:sz w:val="22"/>
                <w:szCs w:val="22"/>
              </w:rPr>
            </w:pPr>
            <w:r>
              <w:rPr>
                <w:sz w:val="22"/>
                <w:szCs w:val="22"/>
              </w:rPr>
              <w:t>C</w:t>
            </w:r>
            <w:r w:rsidR="00E91E1C" w:rsidRPr="00EA36D0">
              <w:rPr>
                <w:sz w:val="22"/>
                <w:szCs w:val="22"/>
              </w:rPr>
              <w:t>ertyfikat CE/deklaracja CE</w:t>
            </w:r>
          </w:p>
        </w:tc>
        <w:tc>
          <w:tcPr>
            <w:tcW w:w="2835" w:type="dxa"/>
            <w:tcBorders>
              <w:top w:val="single" w:sz="4" w:space="0" w:color="000000"/>
              <w:left w:val="single" w:sz="4" w:space="0" w:color="000000"/>
              <w:bottom w:val="single" w:sz="4" w:space="0" w:color="000000"/>
              <w:right w:val="single" w:sz="4" w:space="0" w:color="000000"/>
            </w:tcBorders>
          </w:tcPr>
          <w:p w14:paraId="7B2F985F" w14:textId="77777777" w:rsidR="00E91E1C" w:rsidRPr="00EA36D0" w:rsidRDefault="00E91E1C" w:rsidP="00C52EA9">
            <w:pPr>
              <w:ind w:hanging="2"/>
              <w:rPr>
                <w:rFonts w:eastAsia="Arial"/>
                <w:sz w:val="22"/>
                <w:szCs w:val="22"/>
              </w:rPr>
            </w:pPr>
          </w:p>
        </w:tc>
      </w:tr>
      <w:tr w:rsidR="00E029F3" w:rsidRPr="00EA36D0" w14:paraId="7A3A7071" w14:textId="77777777" w:rsidTr="00E91E1C">
        <w:trPr>
          <w:trHeight w:val="320"/>
        </w:trPr>
        <w:tc>
          <w:tcPr>
            <w:tcW w:w="710" w:type="dxa"/>
            <w:tcBorders>
              <w:top w:val="single" w:sz="4" w:space="0" w:color="000000"/>
              <w:left w:val="single" w:sz="4" w:space="0" w:color="000000"/>
              <w:bottom w:val="single" w:sz="4" w:space="0" w:color="000000"/>
              <w:right w:val="single" w:sz="4" w:space="0" w:color="000000"/>
            </w:tcBorders>
          </w:tcPr>
          <w:p w14:paraId="2DF5FA9B" w14:textId="77777777" w:rsidR="00E029F3" w:rsidRPr="00EA36D0" w:rsidRDefault="00E029F3" w:rsidP="00E91E1C">
            <w:pPr>
              <w:pStyle w:val="Akapitzlist"/>
              <w:numPr>
                <w:ilvl w:val="0"/>
                <w:numId w:val="34"/>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509BE912" w14:textId="5355E456" w:rsidR="00E029F3" w:rsidRPr="00EA36D0" w:rsidRDefault="00E029F3" w:rsidP="00C52EA9">
            <w:pPr>
              <w:ind w:hanging="2"/>
              <w:rPr>
                <w:sz w:val="22"/>
                <w:szCs w:val="22"/>
              </w:rPr>
            </w:pPr>
            <w:r w:rsidRPr="00E029F3">
              <w:rPr>
                <w:sz w:val="22"/>
                <w:szCs w:val="22"/>
              </w:rPr>
              <w:t>Szkolenie personelu z zakres</w:t>
            </w:r>
            <w:r w:rsidR="008B1EF7">
              <w:rPr>
                <w:sz w:val="22"/>
                <w:szCs w:val="22"/>
              </w:rPr>
              <w:t>u</w:t>
            </w:r>
            <w:r w:rsidRPr="00E029F3">
              <w:rPr>
                <w:sz w:val="22"/>
                <w:szCs w:val="22"/>
              </w:rPr>
              <w:t xml:space="preserve"> obsługi, konserwacji urządzenia potwierdzone protokołem</w:t>
            </w:r>
          </w:p>
        </w:tc>
        <w:tc>
          <w:tcPr>
            <w:tcW w:w="2835" w:type="dxa"/>
            <w:tcBorders>
              <w:top w:val="single" w:sz="4" w:space="0" w:color="000000"/>
              <w:left w:val="single" w:sz="4" w:space="0" w:color="000000"/>
              <w:bottom w:val="single" w:sz="4" w:space="0" w:color="000000"/>
              <w:right w:val="single" w:sz="4" w:space="0" w:color="000000"/>
            </w:tcBorders>
          </w:tcPr>
          <w:p w14:paraId="08492C70" w14:textId="77777777" w:rsidR="00E029F3" w:rsidRPr="00EA36D0" w:rsidRDefault="00E029F3" w:rsidP="00C52EA9">
            <w:pPr>
              <w:ind w:hanging="2"/>
              <w:rPr>
                <w:rFonts w:eastAsia="Arial"/>
                <w:sz w:val="22"/>
                <w:szCs w:val="22"/>
              </w:rPr>
            </w:pPr>
          </w:p>
        </w:tc>
      </w:tr>
    </w:tbl>
    <w:p w14:paraId="4FBAEB15" w14:textId="77777777" w:rsidR="00E91E1C" w:rsidRPr="00556AF1" w:rsidRDefault="00E91E1C" w:rsidP="00556AF1">
      <w:pPr>
        <w:jc w:val="both"/>
        <w:rPr>
          <w:highlight w:val="yellow"/>
        </w:rPr>
      </w:pPr>
    </w:p>
    <w:p w14:paraId="3F21B898" w14:textId="77777777" w:rsidR="00556AF1" w:rsidRPr="00556AF1" w:rsidRDefault="00556AF1" w:rsidP="00556AF1">
      <w:pPr>
        <w:spacing w:line="259" w:lineRule="auto"/>
        <w:jc w:val="both"/>
        <w:rPr>
          <w:sz w:val="22"/>
          <w:szCs w:val="22"/>
        </w:rPr>
      </w:pPr>
      <w:r w:rsidRPr="00556AF1">
        <w:rPr>
          <w:sz w:val="22"/>
          <w:szCs w:val="22"/>
        </w:rPr>
        <w:t>Wszędzie tam, gdzie przedmiot zamówienia opisany jest poprzez wskazanie znaków towarowych, patentów lub pochodzenia, Zamawiający dopuszcza rozwiązania równoważne. Rozwiązanie równoważne to takie, które posiada parametry techniczne, jakościowe i funkcjonalne nie gorsze niż określone w opisie przedmiotu zamówienia, zapewniające realizację celu zamówienia.</w:t>
      </w:r>
    </w:p>
    <w:p w14:paraId="0BB36BCD" w14:textId="77777777" w:rsidR="00556AF1" w:rsidRPr="00556AF1" w:rsidRDefault="00556AF1" w:rsidP="00556AF1">
      <w:pPr>
        <w:spacing w:line="259" w:lineRule="auto"/>
        <w:jc w:val="both"/>
        <w:rPr>
          <w:sz w:val="22"/>
          <w:szCs w:val="22"/>
        </w:rPr>
      </w:pPr>
      <w:r w:rsidRPr="00556AF1">
        <w:rPr>
          <w:sz w:val="22"/>
          <w:szCs w:val="22"/>
        </w:rPr>
        <w:t>Poprzez rozwiązanie równoważne Zamawiający rozumie takie, które posiada parametry techniczne, funkcjonalne i jakościowe nie gorsze od tych wskazanych w dokumentacji (np. w zakresie wydajności, wymiarów, trwałości, klasy bezpieczeństwa).</w:t>
      </w:r>
    </w:p>
    <w:p w14:paraId="7D3B3D02" w14:textId="77777777" w:rsidR="00556AF1" w:rsidRPr="00556AF1" w:rsidRDefault="00556AF1" w:rsidP="00556AF1">
      <w:pPr>
        <w:spacing w:line="259" w:lineRule="auto"/>
        <w:jc w:val="both"/>
        <w:rPr>
          <w:sz w:val="22"/>
          <w:szCs w:val="22"/>
        </w:rPr>
      </w:pPr>
      <w:r w:rsidRPr="00556AF1">
        <w:rPr>
          <w:sz w:val="22"/>
          <w:szCs w:val="22"/>
        </w:rPr>
        <w:t>Wykonawca, który powołuje się na rozwiązania równoważne, jest zobowiązany wykazać w ofercie (np. poprzez dołączenie kart katalogowych, certyfikatów lub wyników badań), że oferowane przez niego rozwiązania spełniają wymagania określone przez Zamawiającego w stopniu nie mniejszym niż wskazane w opisie.</w:t>
      </w:r>
    </w:p>
    <w:p w14:paraId="57989584" w14:textId="64A07600" w:rsidR="006A7BA2" w:rsidRPr="00556AF1" w:rsidRDefault="00556AF1" w:rsidP="00556AF1">
      <w:pPr>
        <w:spacing w:line="259" w:lineRule="auto"/>
        <w:jc w:val="both"/>
        <w:rPr>
          <w:sz w:val="22"/>
          <w:szCs w:val="22"/>
        </w:rPr>
      </w:pPr>
      <w:r w:rsidRPr="00556AF1">
        <w:rPr>
          <w:sz w:val="22"/>
          <w:szCs w:val="22"/>
        </w:rPr>
        <w:t>Brak przedłożenia dowodów potwierdzających równoważność na etapie składania ofert będzie skutkować uznaniem, że oferta nie odpowiada treści dokumentów zamówienia.</w:t>
      </w:r>
    </w:p>
    <w:p w14:paraId="5FBA44A1" w14:textId="77777777" w:rsidR="00556AF1" w:rsidRPr="00200B7C" w:rsidRDefault="00556AF1" w:rsidP="00556AF1">
      <w:pPr>
        <w:spacing w:line="259" w:lineRule="auto"/>
        <w:rPr>
          <w:b/>
          <w:bCs/>
          <w:sz w:val="22"/>
          <w:szCs w:val="22"/>
        </w:rPr>
      </w:pPr>
    </w:p>
    <w:p w14:paraId="13ACC32B" w14:textId="77777777" w:rsidR="006A7BA2" w:rsidRPr="00200B7C" w:rsidRDefault="006A7BA2" w:rsidP="002C28F0">
      <w:pPr>
        <w:pStyle w:val="Akapitzlist"/>
        <w:numPr>
          <w:ilvl w:val="0"/>
          <w:numId w:val="35"/>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Złożenie oferty w niniejszym postępowaniu jest równoznaczne z oświadczeniem Wykonawcy, że oferowany przedmiot zamówienia o powyżej wyspecyfikowanych parametrach jest nowy i kompletny i po dostawie będzie gotowy do pracy zgodnie z jego przeznaczeniem bez dodatkowych zakupów. </w:t>
      </w:r>
    </w:p>
    <w:p w14:paraId="65C816C5" w14:textId="77777777" w:rsidR="006A7BA2" w:rsidRPr="00200B7C" w:rsidRDefault="006A7BA2" w:rsidP="002C28F0">
      <w:pPr>
        <w:widowControl w:val="0"/>
        <w:numPr>
          <w:ilvl w:val="0"/>
          <w:numId w:val="35"/>
        </w:numPr>
        <w:tabs>
          <w:tab w:val="left" w:pos="0"/>
        </w:tabs>
        <w:suppressAutoHyphens w:val="0"/>
        <w:autoSpaceDE w:val="0"/>
        <w:autoSpaceDN w:val="0"/>
        <w:textAlignment w:val="baseline"/>
        <w:rPr>
          <w:rFonts w:eastAsia="SimSun"/>
          <w:kern w:val="3"/>
          <w:sz w:val="22"/>
          <w:szCs w:val="22"/>
          <w:lang w:bidi="hi-IN"/>
        </w:rPr>
      </w:pPr>
      <w:r w:rsidRPr="00200B7C">
        <w:rPr>
          <w:rFonts w:eastAsia="SimSun"/>
          <w:kern w:val="3"/>
          <w:sz w:val="22"/>
          <w:szCs w:val="22"/>
          <w:lang w:bidi="hi-IN"/>
        </w:rPr>
        <w:t>Niespełnienie któregoś z podanych warunków granicznych (wymaganych) powoduje odrzucenie oferty.</w:t>
      </w:r>
    </w:p>
    <w:p w14:paraId="481E6EB7" w14:textId="77777777" w:rsidR="006A7BA2" w:rsidRPr="00200B7C" w:rsidRDefault="006A7BA2" w:rsidP="002C28F0">
      <w:pPr>
        <w:pStyle w:val="Akapitzlist"/>
        <w:numPr>
          <w:ilvl w:val="0"/>
          <w:numId w:val="35"/>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Przedmiot zamówienia zostanie dostarczony i wniesiony oraz zainstalowany na koszt i odpowiedzialność Wykonawcy do miejsca wskazanego przez Zamawiającego na terenie należącym do Zamawiającego </w:t>
      </w:r>
    </w:p>
    <w:p w14:paraId="528A3294" w14:textId="77777777" w:rsidR="006A7BA2" w:rsidRPr="00200B7C" w:rsidRDefault="006A7BA2" w:rsidP="006A7BA2">
      <w:pPr>
        <w:autoSpaceDE w:val="0"/>
        <w:autoSpaceDN w:val="0"/>
        <w:adjustRightInd w:val="0"/>
        <w:rPr>
          <w:color w:val="000000"/>
          <w:sz w:val="22"/>
          <w:szCs w:val="22"/>
        </w:rPr>
      </w:pPr>
    </w:p>
    <w:p w14:paraId="1AC33847" w14:textId="77777777" w:rsidR="006A7BA2" w:rsidRPr="00200B7C" w:rsidRDefault="006A7BA2" w:rsidP="006A7BA2">
      <w:pPr>
        <w:autoSpaceDE w:val="0"/>
        <w:autoSpaceDN w:val="0"/>
        <w:adjustRightInd w:val="0"/>
        <w:rPr>
          <w:color w:val="000000"/>
          <w:sz w:val="22"/>
          <w:szCs w:val="22"/>
        </w:rPr>
      </w:pPr>
    </w:p>
    <w:p w14:paraId="4E52AD78" w14:textId="77777777" w:rsidR="006A7BA2" w:rsidRPr="00200B7C" w:rsidRDefault="006A7BA2" w:rsidP="006A7BA2">
      <w:pPr>
        <w:autoSpaceDE w:val="0"/>
        <w:autoSpaceDN w:val="0"/>
        <w:adjustRightInd w:val="0"/>
        <w:jc w:val="right"/>
        <w:rPr>
          <w:rFonts w:ascii="Calibri" w:hAnsi="Calibri" w:cs="Calibri"/>
          <w:color w:val="000000"/>
          <w:sz w:val="22"/>
          <w:szCs w:val="22"/>
        </w:rPr>
      </w:pPr>
    </w:p>
    <w:p w14:paraId="54D5BED7" w14:textId="77777777" w:rsidR="006A7BA2" w:rsidRPr="00200B7C" w:rsidRDefault="006A7BA2" w:rsidP="006A7BA2">
      <w:pPr>
        <w:autoSpaceDE w:val="0"/>
        <w:autoSpaceDN w:val="0"/>
        <w:adjustRightInd w:val="0"/>
        <w:jc w:val="right"/>
        <w:rPr>
          <w:rFonts w:ascii="Calibri" w:hAnsi="Calibri" w:cs="Calibri"/>
          <w:color w:val="000000"/>
          <w:sz w:val="22"/>
          <w:szCs w:val="22"/>
        </w:rPr>
      </w:pPr>
    </w:p>
    <w:p w14:paraId="27072DAD" w14:textId="77777777" w:rsidR="006A7BA2" w:rsidRPr="00200B7C" w:rsidRDefault="006A7BA2" w:rsidP="006A7BA2">
      <w:pPr>
        <w:autoSpaceDE w:val="0"/>
        <w:autoSpaceDN w:val="0"/>
        <w:adjustRightInd w:val="0"/>
        <w:jc w:val="right"/>
        <w:rPr>
          <w:rFonts w:ascii="Calibri" w:hAnsi="Calibri" w:cs="Calibri"/>
          <w:color w:val="000000"/>
          <w:sz w:val="22"/>
          <w:szCs w:val="22"/>
        </w:rPr>
      </w:pPr>
      <w:r w:rsidRPr="00200B7C">
        <w:rPr>
          <w:rFonts w:ascii="Calibri" w:hAnsi="Calibri" w:cs="Calibri"/>
          <w:color w:val="000000"/>
          <w:sz w:val="22"/>
          <w:szCs w:val="22"/>
        </w:rPr>
        <w:t xml:space="preserve">________________ dnia __.__.____ r. </w:t>
      </w:r>
    </w:p>
    <w:p w14:paraId="59700B15" w14:textId="77777777" w:rsidR="006A7BA2" w:rsidRPr="00200B7C" w:rsidRDefault="006A7BA2" w:rsidP="006A7BA2">
      <w:pPr>
        <w:autoSpaceDE w:val="0"/>
        <w:autoSpaceDN w:val="0"/>
        <w:adjustRightInd w:val="0"/>
        <w:jc w:val="right"/>
        <w:rPr>
          <w:rFonts w:ascii="Calibri" w:hAnsi="Calibri" w:cs="Calibri"/>
          <w:color w:val="000000"/>
          <w:sz w:val="22"/>
          <w:szCs w:val="22"/>
        </w:rPr>
      </w:pPr>
      <w:r w:rsidRPr="00200B7C">
        <w:rPr>
          <w:rFonts w:ascii="Calibri" w:hAnsi="Calibri" w:cs="Calibri"/>
          <w:color w:val="000000"/>
          <w:sz w:val="22"/>
          <w:szCs w:val="22"/>
        </w:rPr>
        <w:t>(miejscowość i data)</w:t>
      </w:r>
    </w:p>
    <w:p w14:paraId="3A65F82D" w14:textId="77777777" w:rsidR="006A7BA2" w:rsidRPr="00200B7C" w:rsidRDefault="006A7BA2" w:rsidP="006A7BA2">
      <w:pPr>
        <w:autoSpaceDE w:val="0"/>
        <w:autoSpaceDN w:val="0"/>
        <w:adjustRightInd w:val="0"/>
        <w:rPr>
          <w:rFonts w:ascii="Calibri" w:hAnsi="Calibri" w:cs="Calibri"/>
          <w:color w:val="000000"/>
          <w:sz w:val="22"/>
          <w:szCs w:val="22"/>
        </w:rPr>
      </w:pPr>
    </w:p>
    <w:p w14:paraId="74EE9E20" w14:textId="5D90943A" w:rsidR="006A7BA2" w:rsidRPr="00200B7C" w:rsidRDefault="006A7BA2" w:rsidP="006A7BA2">
      <w:pPr>
        <w:autoSpaceDE w:val="0"/>
        <w:autoSpaceDN w:val="0"/>
        <w:adjustRightInd w:val="0"/>
        <w:jc w:val="center"/>
        <w:rPr>
          <w:rFonts w:ascii="Calibri" w:hAnsi="Calibri" w:cs="Calibri"/>
          <w:color w:val="000000"/>
          <w:sz w:val="22"/>
          <w:szCs w:val="22"/>
        </w:rPr>
      </w:pPr>
      <w:r w:rsidRPr="00200B7C">
        <w:rPr>
          <w:rFonts w:ascii="Calibri" w:hAnsi="Calibri" w:cs="Calibri"/>
          <w:b/>
          <w:bCs/>
          <w:i/>
          <w:iCs/>
          <w:color w:val="000000"/>
          <w:sz w:val="22"/>
          <w:szCs w:val="22"/>
        </w:rPr>
        <w:t xml:space="preserve">Dokument ten należy </w:t>
      </w:r>
      <w:r w:rsidR="006363DC" w:rsidRPr="008460B5">
        <w:rPr>
          <w:rFonts w:ascii="Calibri" w:hAnsi="Calibri" w:cs="Calibri"/>
          <w:b/>
          <w:bCs/>
          <w:i/>
          <w:iCs/>
          <w:sz w:val="22"/>
          <w:szCs w:val="22"/>
        </w:rPr>
        <w:t xml:space="preserve">wypełnić i </w:t>
      </w:r>
      <w:r w:rsidRPr="00200B7C">
        <w:rPr>
          <w:rFonts w:ascii="Calibri" w:hAnsi="Calibri" w:cs="Calibri"/>
          <w:b/>
          <w:bCs/>
          <w:i/>
          <w:iCs/>
          <w:color w:val="000000"/>
          <w:sz w:val="22"/>
          <w:szCs w:val="22"/>
        </w:rPr>
        <w:t>podpisać elektronicznie, zgodnie z wymogami zawartymi w SWZ do niniejszego postępowania</w:t>
      </w:r>
    </w:p>
    <w:p w14:paraId="01353248" w14:textId="77777777" w:rsidR="006A7BA2" w:rsidRPr="00200B7C" w:rsidRDefault="006A7BA2" w:rsidP="006A7BA2">
      <w:pPr>
        <w:spacing w:line="259" w:lineRule="auto"/>
        <w:jc w:val="center"/>
        <w:rPr>
          <w:b/>
          <w:bCs/>
          <w:color w:val="000000"/>
          <w:sz w:val="22"/>
          <w:szCs w:val="22"/>
        </w:rPr>
      </w:pPr>
      <w:r w:rsidRPr="00200B7C">
        <w:rPr>
          <w:b/>
          <w:bCs/>
          <w:color w:val="000000"/>
          <w:sz w:val="22"/>
          <w:szCs w:val="22"/>
        </w:rPr>
        <w:t>DOKUMENT SKŁADANY WRAZ Z OFERTĄ</w:t>
      </w:r>
    </w:p>
    <w:p w14:paraId="208CF0B3" w14:textId="77777777" w:rsidR="00495A68" w:rsidRPr="00200B7C" w:rsidRDefault="00495A68" w:rsidP="006A7BA2">
      <w:pPr>
        <w:spacing w:line="259" w:lineRule="auto"/>
        <w:jc w:val="center"/>
        <w:rPr>
          <w:b/>
          <w:bCs/>
          <w:color w:val="000000"/>
          <w:sz w:val="22"/>
          <w:szCs w:val="22"/>
        </w:rPr>
      </w:pPr>
    </w:p>
    <w:p w14:paraId="756ECC78" w14:textId="77777777" w:rsidR="00495A68" w:rsidRPr="00200B7C" w:rsidRDefault="00495A68" w:rsidP="006A7BA2">
      <w:pPr>
        <w:spacing w:line="259" w:lineRule="auto"/>
        <w:jc w:val="center"/>
        <w:rPr>
          <w:b/>
          <w:bCs/>
          <w:color w:val="000000"/>
          <w:sz w:val="22"/>
          <w:szCs w:val="22"/>
        </w:rPr>
      </w:pPr>
    </w:p>
    <w:p w14:paraId="3F382DAC" w14:textId="77777777" w:rsidR="00495A68" w:rsidRPr="00200B7C" w:rsidRDefault="00495A68" w:rsidP="006A7BA2">
      <w:pPr>
        <w:spacing w:line="259" w:lineRule="auto"/>
        <w:jc w:val="center"/>
        <w:rPr>
          <w:b/>
          <w:bCs/>
          <w:color w:val="000000"/>
          <w:sz w:val="22"/>
          <w:szCs w:val="22"/>
        </w:rPr>
      </w:pPr>
    </w:p>
    <w:p w14:paraId="63891312" w14:textId="77777777" w:rsidR="00495A68" w:rsidRPr="00200B7C" w:rsidRDefault="00495A68" w:rsidP="006A7BA2">
      <w:pPr>
        <w:spacing w:line="259" w:lineRule="auto"/>
        <w:jc w:val="center"/>
        <w:rPr>
          <w:b/>
          <w:bCs/>
          <w:color w:val="000000"/>
          <w:sz w:val="22"/>
          <w:szCs w:val="22"/>
        </w:rPr>
      </w:pPr>
    </w:p>
    <w:p w14:paraId="1790065F" w14:textId="77777777" w:rsidR="00200B7C" w:rsidRDefault="00200B7C" w:rsidP="00495A68">
      <w:pPr>
        <w:spacing w:line="259" w:lineRule="auto"/>
        <w:jc w:val="center"/>
        <w:rPr>
          <w:b/>
          <w:bCs/>
          <w:color w:val="000000"/>
          <w:sz w:val="22"/>
          <w:szCs w:val="22"/>
        </w:rPr>
      </w:pPr>
    </w:p>
    <w:p w14:paraId="426E1F48" w14:textId="77777777" w:rsidR="00200B7C" w:rsidRDefault="00200B7C" w:rsidP="00495A68">
      <w:pPr>
        <w:spacing w:line="259" w:lineRule="auto"/>
        <w:jc w:val="center"/>
        <w:rPr>
          <w:b/>
          <w:bCs/>
          <w:color w:val="000000"/>
          <w:sz w:val="22"/>
          <w:szCs w:val="22"/>
        </w:rPr>
      </w:pPr>
    </w:p>
    <w:p w14:paraId="08F051DC" w14:textId="77777777" w:rsidR="00200B7C" w:rsidRDefault="00200B7C" w:rsidP="00495A68">
      <w:pPr>
        <w:spacing w:line="259" w:lineRule="auto"/>
        <w:jc w:val="center"/>
        <w:rPr>
          <w:b/>
          <w:bCs/>
          <w:color w:val="000000"/>
          <w:sz w:val="22"/>
          <w:szCs w:val="22"/>
        </w:rPr>
      </w:pPr>
    </w:p>
    <w:p w14:paraId="41E26C0A" w14:textId="77777777" w:rsidR="003C3150" w:rsidRDefault="003C3150" w:rsidP="00495A68">
      <w:pPr>
        <w:spacing w:line="259" w:lineRule="auto"/>
        <w:jc w:val="center"/>
        <w:rPr>
          <w:b/>
          <w:bCs/>
          <w:color w:val="000000"/>
          <w:sz w:val="22"/>
          <w:szCs w:val="22"/>
        </w:rPr>
      </w:pPr>
    </w:p>
    <w:p w14:paraId="0D084F6B" w14:textId="77777777" w:rsidR="00EA36D0" w:rsidRDefault="00EA36D0" w:rsidP="00495A68">
      <w:pPr>
        <w:spacing w:line="259" w:lineRule="auto"/>
        <w:jc w:val="center"/>
        <w:rPr>
          <w:b/>
          <w:bCs/>
          <w:color w:val="000000"/>
          <w:sz w:val="22"/>
          <w:szCs w:val="22"/>
        </w:rPr>
      </w:pPr>
    </w:p>
    <w:p w14:paraId="622DEF1C" w14:textId="77777777" w:rsidR="00556AF1" w:rsidRDefault="00556AF1" w:rsidP="00495A68">
      <w:pPr>
        <w:spacing w:line="259" w:lineRule="auto"/>
        <w:jc w:val="center"/>
        <w:rPr>
          <w:b/>
          <w:bCs/>
          <w:color w:val="000000"/>
          <w:sz w:val="22"/>
          <w:szCs w:val="22"/>
        </w:rPr>
      </w:pPr>
    </w:p>
    <w:p w14:paraId="4DA34D0C" w14:textId="77777777" w:rsidR="00556AF1" w:rsidRDefault="00556AF1" w:rsidP="00495A68">
      <w:pPr>
        <w:spacing w:line="259" w:lineRule="auto"/>
        <w:jc w:val="center"/>
        <w:rPr>
          <w:b/>
          <w:bCs/>
          <w:color w:val="000000"/>
          <w:sz w:val="22"/>
          <w:szCs w:val="22"/>
        </w:rPr>
      </w:pPr>
    </w:p>
    <w:p w14:paraId="155D2AB8" w14:textId="77777777" w:rsidR="00556AF1" w:rsidRDefault="00556AF1" w:rsidP="00495A68">
      <w:pPr>
        <w:spacing w:line="259" w:lineRule="auto"/>
        <w:jc w:val="center"/>
        <w:rPr>
          <w:b/>
          <w:bCs/>
          <w:color w:val="000000"/>
          <w:sz w:val="22"/>
          <w:szCs w:val="22"/>
        </w:rPr>
      </w:pPr>
    </w:p>
    <w:p w14:paraId="5707464E" w14:textId="77777777" w:rsidR="00556AF1" w:rsidRDefault="00556AF1" w:rsidP="00495A68">
      <w:pPr>
        <w:spacing w:line="259" w:lineRule="auto"/>
        <w:jc w:val="center"/>
        <w:rPr>
          <w:b/>
          <w:bCs/>
          <w:color w:val="000000"/>
          <w:sz w:val="22"/>
          <w:szCs w:val="22"/>
        </w:rPr>
      </w:pPr>
    </w:p>
    <w:p w14:paraId="06E310BF" w14:textId="77777777" w:rsidR="00556AF1" w:rsidRDefault="00556AF1" w:rsidP="00495A68">
      <w:pPr>
        <w:spacing w:line="259" w:lineRule="auto"/>
        <w:jc w:val="center"/>
        <w:rPr>
          <w:b/>
          <w:bCs/>
          <w:color w:val="000000"/>
          <w:sz w:val="22"/>
          <w:szCs w:val="22"/>
        </w:rPr>
      </w:pPr>
    </w:p>
    <w:p w14:paraId="1474A0FB" w14:textId="77777777" w:rsidR="00556AF1" w:rsidRDefault="00556AF1" w:rsidP="00495A68">
      <w:pPr>
        <w:spacing w:line="259" w:lineRule="auto"/>
        <w:jc w:val="center"/>
        <w:rPr>
          <w:b/>
          <w:bCs/>
          <w:color w:val="000000"/>
          <w:sz w:val="22"/>
          <w:szCs w:val="22"/>
        </w:rPr>
      </w:pPr>
    </w:p>
    <w:p w14:paraId="7E9FCDD2" w14:textId="77777777" w:rsidR="00556AF1" w:rsidRDefault="00556AF1" w:rsidP="00495A68">
      <w:pPr>
        <w:spacing w:line="259" w:lineRule="auto"/>
        <w:jc w:val="center"/>
        <w:rPr>
          <w:b/>
          <w:bCs/>
          <w:color w:val="000000"/>
          <w:sz w:val="22"/>
          <w:szCs w:val="22"/>
        </w:rPr>
      </w:pPr>
    </w:p>
    <w:p w14:paraId="6CC00254" w14:textId="77777777" w:rsidR="00556AF1" w:rsidRDefault="00556AF1" w:rsidP="00495A68">
      <w:pPr>
        <w:spacing w:line="259" w:lineRule="auto"/>
        <w:jc w:val="center"/>
        <w:rPr>
          <w:b/>
          <w:bCs/>
          <w:color w:val="000000"/>
          <w:sz w:val="22"/>
          <w:szCs w:val="22"/>
        </w:rPr>
      </w:pPr>
    </w:p>
    <w:p w14:paraId="60136A1D" w14:textId="77777777" w:rsidR="00556AF1" w:rsidRDefault="00556AF1" w:rsidP="00495A68">
      <w:pPr>
        <w:spacing w:line="259" w:lineRule="auto"/>
        <w:jc w:val="center"/>
        <w:rPr>
          <w:b/>
          <w:bCs/>
          <w:color w:val="000000"/>
          <w:sz w:val="22"/>
          <w:szCs w:val="22"/>
        </w:rPr>
      </w:pPr>
    </w:p>
    <w:p w14:paraId="57DC3D55" w14:textId="77777777" w:rsidR="00556AF1" w:rsidRDefault="00556AF1" w:rsidP="00495A68">
      <w:pPr>
        <w:spacing w:line="259" w:lineRule="auto"/>
        <w:jc w:val="center"/>
        <w:rPr>
          <w:b/>
          <w:bCs/>
          <w:color w:val="000000"/>
          <w:sz w:val="22"/>
          <w:szCs w:val="22"/>
        </w:rPr>
      </w:pPr>
    </w:p>
    <w:p w14:paraId="577629F9" w14:textId="77777777" w:rsidR="00556AF1" w:rsidRDefault="00556AF1" w:rsidP="00495A68">
      <w:pPr>
        <w:spacing w:line="259" w:lineRule="auto"/>
        <w:jc w:val="center"/>
        <w:rPr>
          <w:b/>
          <w:bCs/>
          <w:color w:val="000000"/>
          <w:sz w:val="22"/>
          <w:szCs w:val="22"/>
        </w:rPr>
      </w:pPr>
    </w:p>
    <w:p w14:paraId="6DC3C657" w14:textId="77777777" w:rsidR="00556AF1" w:rsidRDefault="00556AF1" w:rsidP="00495A68">
      <w:pPr>
        <w:spacing w:line="259" w:lineRule="auto"/>
        <w:jc w:val="center"/>
        <w:rPr>
          <w:b/>
          <w:bCs/>
          <w:color w:val="000000"/>
          <w:sz w:val="22"/>
          <w:szCs w:val="22"/>
        </w:rPr>
      </w:pPr>
    </w:p>
    <w:p w14:paraId="3F497B12" w14:textId="77777777" w:rsidR="00556AF1" w:rsidRDefault="00556AF1" w:rsidP="00495A68">
      <w:pPr>
        <w:spacing w:line="259" w:lineRule="auto"/>
        <w:jc w:val="center"/>
        <w:rPr>
          <w:b/>
          <w:bCs/>
          <w:color w:val="000000"/>
          <w:sz w:val="22"/>
          <w:szCs w:val="22"/>
        </w:rPr>
      </w:pPr>
    </w:p>
    <w:p w14:paraId="75EF940D" w14:textId="77777777" w:rsidR="00556AF1" w:rsidRDefault="00556AF1" w:rsidP="00495A68">
      <w:pPr>
        <w:spacing w:line="259" w:lineRule="auto"/>
        <w:jc w:val="center"/>
        <w:rPr>
          <w:b/>
          <w:bCs/>
          <w:color w:val="000000"/>
          <w:sz w:val="22"/>
          <w:szCs w:val="22"/>
        </w:rPr>
      </w:pPr>
    </w:p>
    <w:p w14:paraId="0BF52A4E" w14:textId="77777777" w:rsidR="00556AF1" w:rsidRDefault="00556AF1" w:rsidP="00495A68">
      <w:pPr>
        <w:spacing w:line="259" w:lineRule="auto"/>
        <w:jc w:val="center"/>
        <w:rPr>
          <w:b/>
          <w:bCs/>
          <w:color w:val="000000"/>
          <w:sz w:val="22"/>
          <w:szCs w:val="22"/>
        </w:rPr>
      </w:pPr>
    </w:p>
    <w:p w14:paraId="4BC11F26" w14:textId="77777777" w:rsidR="00556AF1" w:rsidRDefault="00556AF1" w:rsidP="00495A68">
      <w:pPr>
        <w:spacing w:line="259" w:lineRule="auto"/>
        <w:jc w:val="center"/>
        <w:rPr>
          <w:b/>
          <w:bCs/>
          <w:color w:val="000000"/>
          <w:sz w:val="22"/>
          <w:szCs w:val="22"/>
        </w:rPr>
      </w:pPr>
    </w:p>
    <w:p w14:paraId="62C8CD70" w14:textId="77777777" w:rsidR="00556AF1" w:rsidRDefault="00556AF1" w:rsidP="00495A68">
      <w:pPr>
        <w:spacing w:line="259" w:lineRule="auto"/>
        <w:jc w:val="center"/>
        <w:rPr>
          <w:b/>
          <w:bCs/>
          <w:color w:val="000000"/>
          <w:sz w:val="22"/>
          <w:szCs w:val="22"/>
        </w:rPr>
      </w:pPr>
    </w:p>
    <w:p w14:paraId="1E460C75" w14:textId="77777777" w:rsidR="00556AF1" w:rsidRDefault="00556AF1" w:rsidP="00495A68">
      <w:pPr>
        <w:spacing w:line="259" w:lineRule="auto"/>
        <w:jc w:val="center"/>
        <w:rPr>
          <w:b/>
          <w:bCs/>
          <w:color w:val="000000"/>
          <w:sz w:val="22"/>
          <w:szCs w:val="22"/>
        </w:rPr>
      </w:pPr>
    </w:p>
    <w:p w14:paraId="63973529" w14:textId="77777777" w:rsidR="00556AF1" w:rsidRDefault="00556AF1" w:rsidP="00495A68">
      <w:pPr>
        <w:spacing w:line="259" w:lineRule="auto"/>
        <w:jc w:val="center"/>
        <w:rPr>
          <w:b/>
          <w:bCs/>
          <w:color w:val="000000"/>
          <w:sz w:val="22"/>
          <w:szCs w:val="22"/>
        </w:rPr>
      </w:pPr>
    </w:p>
    <w:p w14:paraId="26377A55" w14:textId="77777777" w:rsidR="00556AF1" w:rsidRDefault="00556AF1" w:rsidP="00495A68">
      <w:pPr>
        <w:spacing w:line="259" w:lineRule="auto"/>
        <w:jc w:val="center"/>
        <w:rPr>
          <w:b/>
          <w:bCs/>
          <w:color w:val="000000"/>
          <w:sz w:val="22"/>
          <w:szCs w:val="22"/>
        </w:rPr>
      </w:pPr>
    </w:p>
    <w:p w14:paraId="3B50386A" w14:textId="77777777" w:rsidR="00556AF1" w:rsidRDefault="00556AF1" w:rsidP="00495A68">
      <w:pPr>
        <w:spacing w:line="259" w:lineRule="auto"/>
        <w:jc w:val="center"/>
        <w:rPr>
          <w:b/>
          <w:bCs/>
          <w:color w:val="000000"/>
          <w:sz w:val="22"/>
          <w:szCs w:val="22"/>
        </w:rPr>
      </w:pPr>
    </w:p>
    <w:p w14:paraId="4B08B48A" w14:textId="77777777" w:rsidR="00556AF1" w:rsidRDefault="00556AF1" w:rsidP="00495A68">
      <w:pPr>
        <w:spacing w:line="259" w:lineRule="auto"/>
        <w:jc w:val="center"/>
        <w:rPr>
          <w:b/>
          <w:bCs/>
          <w:color w:val="000000"/>
          <w:sz w:val="22"/>
          <w:szCs w:val="22"/>
        </w:rPr>
      </w:pPr>
    </w:p>
    <w:p w14:paraId="13967BF5" w14:textId="77777777" w:rsidR="00556AF1" w:rsidRDefault="00556AF1" w:rsidP="00495A68">
      <w:pPr>
        <w:spacing w:line="259" w:lineRule="auto"/>
        <w:jc w:val="center"/>
        <w:rPr>
          <w:b/>
          <w:bCs/>
          <w:color w:val="000000"/>
          <w:sz w:val="22"/>
          <w:szCs w:val="22"/>
        </w:rPr>
      </w:pPr>
    </w:p>
    <w:p w14:paraId="21036A2A" w14:textId="77777777" w:rsidR="006363DC" w:rsidRDefault="006363DC" w:rsidP="00956E91">
      <w:pPr>
        <w:spacing w:line="259" w:lineRule="auto"/>
        <w:rPr>
          <w:b/>
          <w:bCs/>
          <w:color w:val="000000"/>
          <w:sz w:val="22"/>
          <w:szCs w:val="22"/>
        </w:rPr>
      </w:pPr>
    </w:p>
    <w:p w14:paraId="639A2523" w14:textId="77777777" w:rsidR="00255837" w:rsidRDefault="00255837" w:rsidP="00956E91">
      <w:pPr>
        <w:spacing w:line="259" w:lineRule="auto"/>
        <w:rPr>
          <w:b/>
          <w:bCs/>
          <w:color w:val="000000"/>
          <w:sz w:val="22"/>
          <w:szCs w:val="22"/>
        </w:rPr>
      </w:pPr>
    </w:p>
    <w:p w14:paraId="40D2CDC3" w14:textId="77777777" w:rsidR="00255837" w:rsidRDefault="00255837" w:rsidP="00956E91">
      <w:pPr>
        <w:spacing w:line="259" w:lineRule="auto"/>
        <w:rPr>
          <w:b/>
          <w:bCs/>
          <w:color w:val="000000"/>
          <w:sz w:val="22"/>
          <w:szCs w:val="22"/>
        </w:rPr>
      </w:pPr>
    </w:p>
    <w:p w14:paraId="3045576A" w14:textId="77777777" w:rsidR="00255837" w:rsidRDefault="00255837" w:rsidP="00956E91">
      <w:pPr>
        <w:spacing w:line="259" w:lineRule="auto"/>
        <w:rPr>
          <w:b/>
          <w:bCs/>
          <w:color w:val="000000"/>
          <w:sz w:val="22"/>
          <w:szCs w:val="22"/>
        </w:rPr>
      </w:pPr>
    </w:p>
    <w:p w14:paraId="34957741" w14:textId="77777777" w:rsidR="00255837" w:rsidRDefault="00255837" w:rsidP="00956E91">
      <w:pPr>
        <w:spacing w:line="259" w:lineRule="auto"/>
        <w:rPr>
          <w:b/>
          <w:bCs/>
          <w:color w:val="000000"/>
          <w:sz w:val="22"/>
          <w:szCs w:val="22"/>
        </w:rPr>
      </w:pPr>
    </w:p>
    <w:p w14:paraId="3471A62A" w14:textId="77777777" w:rsidR="00255837" w:rsidRDefault="00255837" w:rsidP="00956E91">
      <w:pPr>
        <w:spacing w:line="259" w:lineRule="auto"/>
        <w:rPr>
          <w:b/>
          <w:bCs/>
          <w:color w:val="000000"/>
          <w:sz w:val="22"/>
          <w:szCs w:val="22"/>
        </w:rPr>
      </w:pPr>
    </w:p>
    <w:p w14:paraId="3472389B" w14:textId="77777777" w:rsidR="00255837" w:rsidRDefault="00255837" w:rsidP="00956E91">
      <w:pPr>
        <w:spacing w:line="259" w:lineRule="auto"/>
        <w:rPr>
          <w:b/>
          <w:bCs/>
          <w:color w:val="000000"/>
          <w:sz w:val="22"/>
          <w:szCs w:val="22"/>
        </w:rPr>
      </w:pPr>
    </w:p>
    <w:p w14:paraId="16FE6F97" w14:textId="77777777" w:rsidR="00255837" w:rsidRDefault="00255837" w:rsidP="00956E91">
      <w:pPr>
        <w:spacing w:line="259" w:lineRule="auto"/>
        <w:rPr>
          <w:b/>
          <w:bCs/>
          <w:color w:val="000000"/>
          <w:sz w:val="22"/>
          <w:szCs w:val="22"/>
        </w:rPr>
      </w:pPr>
    </w:p>
    <w:p w14:paraId="6BD47CE9" w14:textId="77777777" w:rsidR="00255837" w:rsidRDefault="00255837" w:rsidP="00956E91">
      <w:pPr>
        <w:spacing w:line="259" w:lineRule="auto"/>
        <w:rPr>
          <w:b/>
          <w:bCs/>
          <w:color w:val="000000"/>
          <w:sz w:val="22"/>
          <w:szCs w:val="22"/>
        </w:rPr>
      </w:pPr>
    </w:p>
    <w:p w14:paraId="2470C311" w14:textId="77777777" w:rsidR="00255837" w:rsidRDefault="00255837" w:rsidP="00956E91">
      <w:pPr>
        <w:spacing w:line="259" w:lineRule="auto"/>
        <w:rPr>
          <w:b/>
          <w:bCs/>
          <w:color w:val="000000"/>
          <w:sz w:val="22"/>
          <w:szCs w:val="22"/>
        </w:rPr>
      </w:pPr>
    </w:p>
    <w:p w14:paraId="42F1CAC3" w14:textId="77777777" w:rsidR="004217A5" w:rsidRDefault="004217A5" w:rsidP="00956E91">
      <w:pPr>
        <w:spacing w:line="259" w:lineRule="auto"/>
        <w:rPr>
          <w:b/>
          <w:bCs/>
          <w:color w:val="000000"/>
          <w:sz w:val="22"/>
          <w:szCs w:val="22"/>
        </w:rPr>
      </w:pPr>
    </w:p>
    <w:p w14:paraId="0DB1E906" w14:textId="77777777" w:rsidR="00255837" w:rsidRDefault="00255837" w:rsidP="00956E91">
      <w:pPr>
        <w:spacing w:line="259" w:lineRule="auto"/>
        <w:rPr>
          <w:b/>
          <w:bCs/>
          <w:color w:val="000000"/>
          <w:sz w:val="22"/>
          <w:szCs w:val="22"/>
        </w:rPr>
      </w:pPr>
    </w:p>
    <w:p w14:paraId="641169BF" w14:textId="77777777" w:rsidR="00255837" w:rsidRDefault="00255837" w:rsidP="00956E91">
      <w:pPr>
        <w:spacing w:line="259" w:lineRule="auto"/>
        <w:rPr>
          <w:b/>
          <w:bCs/>
          <w:color w:val="000000"/>
          <w:sz w:val="22"/>
          <w:szCs w:val="22"/>
        </w:rPr>
      </w:pPr>
    </w:p>
    <w:p w14:paraId="65555CD8" w14:textId="77777777" w:rsidR="00255837" w:rsidRDefault="00255837" w:rsidP="00956E91">
      <w:pPr>
        <w:spacing w:line="259" w:lineRule="auto"/>
        <w:rPr>
          <w:b/>
          <w:bCs/>
          <w:color w:val="000000"/>
          <w:sz w:val="22"/>
          <w:szCs w:val="22"/>
        </w:rPr>
      </w:pPr>
    </w:p>
    <w:p w14:paraId="6A627563" w14:textId="77777777" w:rsidR="00255837" w:rsidRDefault="00255837" w:rsidP="00956E91">
      <w:pPr>
        <w:spacing w:line="259" w:lineRule="auto"/>
        <w:rPr>
          <w:b/>
          <w:bCs/>
          <w:color w:val="000000"/>
          <w:sz w:val="22"/>
          <w:szCs w:val="22"/>
        </w:rPr>
      </w:pPr>
    </w:p>
    <w:p w14:paraId="13F71418" w14:textId="77777777" w:rsidR="00255837" w:rsidRDefault="00255837" w:rsidP="00956E91">
      <w:pPr>
        <w:spacing w:line="259" w:lineRule="auto"/>
        <w:rPr>
          <w:b/>
          <w:bCs/>
          <w:color w:val="000000"/>
          <w:sz w:val="22"/>
          <w:szCs w:val="22"/>
        </w:rPr>
      </w:pPr>
    </w:p>
    <w:p w14:paraId="61ED3316" w14:textId="77777777" w:rsidR="00255837" w:rsidRDefault="00255837" w:rsidP="00956E91">
      <w:pPr>
        <w:spacing w:line="259" w:lineRule="auto"/>
        <w:rPr>
          <w:b/>
          <w:bCs/>
          <w:color w:val="000000"/>
          <w:sz w:val="22"/>
          <w:szCs w:val="22"/>
        </w:rPr>
      </w:pPr>
    </w:p>
    <w:p w14:paraId="692382BB" w14:textId="77777777" w:rsidR="00255837" w:rsidRDefault="00255837" w:rsidP="00956E91">
      <w:pPr>
        <w:spacing w:line="259" w:lineRule="auto"/>
        <w:rPr>
          <w:b/>
          <w:bCs/>
          <w:color w:val="000000"/>
          <w:sz w:val="22"/>
          <w:szCs w:val="22"/>
        </w:rPr>
      </w:pPr>
    </w:p>
    <w:p w14:paraId="50FA98EC" w14:textId="77777777" w:rsidR="00255837" w:rsidRDefault="00255837" w:rsidP="00956E91">
      <w:pPr>
        <w:spacing w:line="259" w:lineRule="auto"/>
        <w:rPr>
          <w:b/>
          <w:bCs/>
          <w:color w:val="000000"/>
          <w:sz w:val="22"/>
          <w:szCs w:val="22"/>
        </w:rPr>
      </w:pPr>
    </w:p>
    <w:p w14:paraId="233D26E7" w14:textId="77777777" w:rsidR="00255837" w:rsidRDefault="00255837" w:rsidP="00956E91">
      <w:pPr>
        <w:spacing w:line="259" w:lineRule="auto"/>
        <w:rPr>
          <w:b/>
          <w:bCs/>
          <w:color w:val="000000"/>
          <w:sz w:val="22"/>
          <w:szCs w:val="22"/>
        </w:rPr>
      </w:pPr>
    </w:p>
    <w:p w14:paraId="2F5CC995" w14:textId="77777777" w:rsidR="00255837" w:rsidRDefault="00255837" w:rsidP="00956E91">
      <w:pPr>
        <w:spacing w:line="259" w:lineRule="auto"/>
        <w:rPr>
          <w:b/>
          <w:bCs/>
          <w:color w:val="000000"/>
          <w:sz w:val="22"/>
          <w:szCs w:val="22"/>
        </w:rPr>
      </w:pPr>
    </w:p>
    <w:p w14:paraId="56ACA85A" w14:textId="77777777" w:rsidR="00255837" w:rsidRDefault="00255837" w:rsidP="00956E91">
      <w:pPr>
        <w:spacing w:line="259" w:lineRule="auto"/>
        <w:rPr>
          <w:b/>
          <w:bCs/>
          <w:color w:val="000000"/>
          <w:sz w:val="22"/>
          <w:szCs w:val="22"/>
        </w:rPr>
      </w:pPr>
    </w:p>
    <w:p w14:paraId="03C8AA70" w14:textId="077BD5E3" w:rsidR="00495A68" w:rsidRPr="003C3150" w:rsidRDefault="00C95FF6" w:rsidP="003C3150">
      <w:pPr>
        <w:spacing w:line="259" w:lineRule="auto"/>
        <w:rPr>
          <w:b/>
          <w:bCs/>
          <w:color w:val="000000"/>
          <w:sz w:val="28"/>
          <w:szCs w:val="28"/>
        </w:rPr>
      </w:pPr>
      <w:r>
        <w:rPr>
          <w:b/>
          <w:bCs/>
          <w:color w:val="000000"/>
          <w:sz w:val="28"/>
          <w:szCs w:val="28"/>
        </w:rPr>
        <w:lastRenderedPageBreak/>
        <w:t>Zadanie</w:t>
      </w:r>
      <w:r w:rsidR="00495A68" w:rsidRPr="003C3150">
        <w:rPr>
          <w:b/>
          <w:bCs/>
          <w:color w:val="000000"/>
          <w:sz w:val="28"/>
          <w:szCs w:val="28"/>
        </w:rPr>
        <w:t xml:space="preserve"> nr </w:t>
      </w:r>
      <w:r w:rsidR="003C3150" w:rsidRPr="003C3150">
        <w:rPr>
          <w:b/>
          <w:bCs/>
          <w:color w:val="000000"/>
          <w:sz w:val="28"/>
          <w:szCs w:val="28"/>
        </w:rPr>
        <w:t>IV</w:t>
      </w:r>
    </w:p>
    <w:p w14:paraId="443F485B" w14:textId="77777777" w:rsidR="00495A68" w:rsidRPr="003C3150" w:rsidRDefault="00495A68" w:rsidP="00495A68">
      <w:pPr>
        <w:pStyle w:val="WW-Tekstpodstawowy2"/>
        <w:spacing w:line="240" w:lineRule="auto"/>
        <w:jc w:val="left"/>
        <w:rPr>
          <w:b w:val="0"/>
          <w:bCs/>
          <w:sz w:val="28"/>
          <w:szCs w:val="28"/>
        </w:rPr>
      </w:pPr>
    </w:p>
    <w:p w14:paraId="4AC79157" w14:textId="6DA11B8D" w:rsidR="00495A68" w:rsidRPr="006363DC" w:rsidRDefault="003C3150" w:rsidP="003C3150">
      <w:pPr>
        <w:spacing w:line="259" w:lineRule="auto"/>
        <w:rPr>
          <w:b/>
          <w:bCs/>
          <w:color w:val="000000"/>
          <w:sz w:val="28"/>
          <w:szCs w:val="28"/>
          <w:u w:val="single"/>
        </w:rPr>
      </w:pPr>
      <w:r w:rsidRPr="006363DC">
        <w:rPr>
          <w:b/>
          <w:bCs/>
          <w:color w:val="000000"/>
          <w:sz w:val="28"/>
          <w:szCs w:val="28"/>
          <w:u w:val="single"/>
        </w:rPr>
        <w:t>Specjalistyczne łózko rehabilitacyjne z wyposażeniem –2 kpl.</w:t>
      </w:r>
    </w:p>
    <w:p w14:paraId="0922DE00" w14:textId="77777777" w:rsidR="00495A68" w:rsidRPr="00200B7C" w:rsidRDefault="00495A68" w:rsidP="00495A68">
      <w:pPr>
        <w:pStyle w:val="WW-Tekstpodstawowy2"/>
        <w:spacing w:line="240" w:lineRule="auto"/>
        <w:ind w:left="720"/>
        <w:jc w:val="both"/>
        <w:rPr>
          <w:rFonts w:eastAsia="Arial"/>
          <w:sz w:val="22"/>
          <w:szCs w:val="22"/>
          <w:highlight w:val="yellow"/>
        </w:rPr>
      </w:pPr>
    </w:p>
    <w:tbl>
      <w:tblPr>
        <w:tblW w:w="10207" w:type="dxa"/>
        <w:tblInd w:w="-431" w:type="dxa"/>
        <w:tblLayout w:type="fixed"/>
        <w:tblCellMar>
          <w:left w:w="10" w:type="dxa"/>
          <w:right w:w="10" w:type="dxa"/>
        </w:tblCellMar>
        <w:tblLook w:val="0000" w:firstRow="0" w:lastRow="0" w:firstColumn="0" w:lastColumn="0" w:noHBand="0" w:noVBand="0"/>
      </w:tblPr>
      <w:tblGrid>
        <w:gridCol w:w="3419"/>
        <w:gridCol w:w="6788"/>
      </w:tblGrid>
      <w:tr w:rsidR="00495A68" w:rsidRPr="00200B7C" w14:paraId="5F5A4F5A" w14:textId="77777777" w:rsidTr="009524AD">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9AB5F2C" w14:textId="77777777" w:rsidR="00495A68" w:rsidRPr="00200B7C" w:rsidRDefault="00495A68" w:rsidP="009524AD">
            <w:pPr>
              <w:keepNext/>
              <w:autoSpaceDN w:val="0"/>
              <w:textAlignment w:val="baseline"/>
              <w:rPr>
                <w:b/>
                <w:bCs/>
                <w:kern w:val="3"/>
                <w:sz w:val="22"/>
                <w:szCs w:val="22"/>
                <w:lang w:eastAsia="zh-CN"/>
              </w:rPr>
            </w:pPr>
            <w:r w:rsidRPr="00200B7C">
              <w:rPr>
                <w:b/>
                <w:bCs/>
                <w:kern w:val="3"/>
                <w:sz w:val="22"/>
                <w:szCs w:val="22"/>
                <w:lang w:eastAsia="zh-CN"/>
              </w:rPr>
              <w:t>Producent</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6EE529" w14:textId="77777777" w:rsidR="00495A68" w:rsidRPr="00200B7C" w:rsidRDefault="00495A68" w:rsidP="009524AD">
            <w:pPr>
              <w:autoSpaceDE w:val="0"/>
              <w:autoSpaceDN w:val="0"/>
              <w:snapToGrid w:val="0"/>
              <w:textAlignment w:val="baseline"/>
              <w:rPr>
                <w:kern w:val="3"/>
                <w:sz w:val="22"/>
                <w:szCs w:val="22"/>
                <w:lang w:val="en-US" w:eastAsia="zh-CN"/>
              </w:rPr>
            </w:pPr>
          </w:p>
        </w:tc>
      </w:tr>
      <w:tr w:rsidR="00495A68" w:rsidRPr="00200B7C" w14:paraId="3FFB3FD7" w14:textId="77777777" w:rsidTr="009524AD">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6A31A65" w14:textId="77777777" w:rsidR="00495A68" w:rsidRPr="00200B7C" w:rsidRDefault="00495A68" w:rsidP="009524AD">
            <w:pPr>
              <w:keepNext/>
              <w:autoSpaceDN w:val="0"/>
              <w:textAlignment w:val="baseline"/>
              <w:rPr>
                <w:b/>
                <w:bCs/>
                <w:kern w:val="3"/>
                <w:sz w:val="22"/>
                <w:szCs w:val="22"/>
                <w:lang w:eastAsia="zh-CN"/>
              </w:rPr>
            </w:pPr>
            <w:r w:rsidRPr="00200B7C">
              <w:rPr>
                <w:b/>
                <w:bCs/>
                <w:kern w:val="3"/>
                <w:sz w:val="22"/>
                <w:szCs w:val="22"/>
                <w:lang w:eastAsia="zh-CN"/>
              </w:rPr>
              <w:t>Model/typ</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386157" w14:textId="77777777" w:rsidR="00495A68" w:rsidRPr="00200B7C" w:rsidRDefault="00495A68" w:rsidP="009524AD">
            <w:pPr>
              <w:keepNext/>
              <w:autoSpaceDN w:val="0"/>
              <w:snapToGrid w:val="0"/>
              <w:textAlignment w:val="baseline"/>
              <w:rPr>
                <w:kern w:val="3"/>
                <w:sz w:val="22"/>
                <w:szCs w:val="22"/>
                <w:lang w:eastAsia="zh-CN"/>
              </w:rPr>
            </w:pPr>
          </w:p>
        </w:tc>
      </w:tr>
    </w:tbl>
    <w:p w14:paraId="1BE65419" w14:textId="77777777" w:rsidR="00495A68" w:rsidRDefault="00495A68" w:rsidP="00495A68">
      <w:pPr>
        <w:rPr>
          <w:b/>
          <w:bCs/>
          <w:sz w:val="22"/>
          <w:szCs w:val="22"/>
        </w:rPr>
      </w:pPr>
    </w:p>
    <w:tbl>
      <w:tblPr>
        <w:tblStyle w:val="Tabela-Siatka1"/>
        <w:tblW w:w="10207" w:type="dxa"/>
        <w:tblInd w:w="-431" w:type="dxa"/>
        <w:tblLook w:val="01E0" w:firstRow="1" w:lastRow="1" w:firstColumn="1" w:lastColumn="1" w:noHBand="0" w:noVBand="0"/>
      </w:tblPr>
      <w:tblGrid>
        <w:gridCol w:w="710"/>
        <w:gridCol w:w="6662"/>
        <w:gridCol w:w="2835"/>
      </w:tblGrid>
      <w:tr w:rsidR="008B5ECE" w:rsidRPr="00EA36D0" w14:paraId="261AEE4A" w14:textId="77777777" w:rsidTr="001B71E0">
        <w:tc>
          <w:tcPr>
            <w:tcW w:w="710" w:type="dxa"/>
            <w:tcBorders>
              <w:top w:val="single" w:sz="4" w:space="0" w:color="auto"/>
              <w:left w:val="single" w:sz="4" w:space="0" w:color="auto"/>
              <w:bottom w:val="single" w:sz="4" w:space="0" w:color="auto"/>
              <w:right w:val="single" w:sz="4" w:space="0" w:color="auto"/>
            </w:tcBorders>
            <w:vAlign w:val="center"/>
          </w:tcPr>
          <w:p w14:paraId="1B7DDF18" w14:textId="77777777" w:rsidR="008B5ECE" w:rsidRPr="00EA36D0" w:rsidRDefault="008B5ECE" w:rsidP="008B5ECE">
            <w:pPr>
              <w:jc w:val="center"/>
              <w:rPr>
                <w:b/>
                <w:bCs/>
                <w:sz w:val="22"/>
                <w:szCs w:val="22"/>
              </w:rPr>
            </w:pPr>
            <w:r w:rsidRPr="00EA36D0">
              <w:rPr>
                <w:b/>
                <w:bCs/>
                <w:sz w:val="22"/>
                <w:szCs w:val="22"/>
              </w:rPr>
              <w:t>L.p.</w:t>
            </w:r>
          </w:p>
        </w:tc>
        <w:tc>
          <w:tcPr>
            <w:tcW w:w="6662" w:type="dxa"/>
            <w:tcBorders>
              <w:top w:val="single" w:sz="4" w:space="0" w:color="auto"/>
              <w:left w:val="single" w:sz="4" w:space="0" w:color="auto"/>
              <w:bottom w:val="single" w:sz="4" w:space="0" w:color="auto"/>
              <w:right w:val="single" w:sz="4" w:space="0" w:color="auto"/>
            </w:tcBorders>
          </w:tcPr>
          <w:p w14:paraId="46E45796" w14:textId="77777777" w:rsidR="008B5ECE" w:rsidRPr="00EA36D0" w:rsidRDefault="008B5ECE" w:rsidP="008B5ECE">
            <w:pPr>
              <w:jc w:val="center"/>
              <w:rPr>
                <w:b/>
                <w:bCs/>
                <w:sz w:val="22"/>
                <w:szCs w:val="22"/>
              </w:rPr>
            </w:pPr>
            <w:r w:rsidRPr="00EA36D0">
              <w:rPr>
                <w:b/>
                <w:bCs/>
                <w:sz w:val="22"/>
                <w:szCs w:val="22"/>
              </w:rPr>
              <w:t>Wymagane parametry</w:t>
            </w:r>
          </w:p>
        </w:tc>
        <w:tc>
          <w:tcPr>
            <w:tcW w:w="2835" w:type="dxa"/>
            <w:tcBorders>
              <w:top w:val="single" w:sz="4" w:space="0" w:color="auto"/>
              <w:left w:val="single" w:sz="4" w:space="0" w:color="auto"/>
              <w:bottom w:val="single" w:sz="4" w:space="0" w:color="auto"/>
              <w:right w:val="single" w:sz="4" w:space="0" w:color="auto"/>
            </w:tcBorders>
            <w:vAlign w:val="center"/>
          </w:tcPr>
          <w:p w14:paraId="4100F45A" w14:textId="607DB292" w:rsidR="008B5ECE" w:rsidRPr="00EA36D0" w:rsidRDefault="008B5ECE" w:rsidP="008B5ECE">
            <w:pPr>
              <w:jc w:val="center"/>
              <w:rPr>
                <w:b/>
                <w:bCs/>
                <w:sz w:val="22"/>
                <w:szCs w:val="22"/>
              </w:rPr>
            </w:pPr>
            <w:r w:rsidRPr="004217A5">
              <w:rPr>
                <w:b/>
                <w:bCs/>
                <w:sz w:val="22"/>
                <w:szCs w:val="22"/>
              </w:rPr>
              <w:t>Potwierdzenie  Wykonawcy, że oferowany produkt spełnia wskazany parament poprzez wpisanie słowa TAK lub słowa NIE jeśli oferowany produkt nie posiada danego parametru</w:t>
            </w:r>
          </w:p>
        </w:tc>
      </w:tr>
      <w:tr w:rsidR="008B5ECE" w:rsidRPr="00EA36D0" w14:paraId="66065C9C" w14:textId="77777777" w:rsidTr="00C85AF8">
        <w:tc>
          <w:tcPr>
            <w:tcW w:w="10207"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CE0FAC" w14:textId="32B3A059" w:rsidR="008B5ECE" w:rsidRPr="00EA36D0" w:rsidRDefault="008B5ECE" w:rsidP="008B5ECE">
            <w:pPr>
              <w:jc w:val="center"/>
              <w:rPr>
                <w:b/>
                <w:bCs/>
                <w:sz w:val="22"/>
                <w:szCs w:val="22"/>
              </w:rPr>
            </w:pPr>
            <w:r w:rsidRPr="00A04F04">
              <w:rPr>
                <w:b/>
                <w:bCs/>
                <w:sz w:val="22"/>
                <w:szCs w:val="22"/>
              </w:rPr>
              <w:t>Parametry specjalistycznego łózka rehabilitacyjnego</w:t>
            </w:r>
          </w:p>
        </w:tc>
      </w:tr>
      <w:tr w:rsidR="008B5ECE" w:rsidRPr="00EA36D0" w14:paraId="42062028"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72344DD8" w14:textId="77777777" w:rsidR="008B5ECE" w:rsidRPr="00EA36D0" w:rsidRDefault="008B5ECE" w:rsidP="008B5ECE">
            <w:pPr>
              <w:pStyle w:val="Akapitzlist"/>
              <w:numPr>
                <w:ilvl w:val="0"/>
                <w:numId w:val="42"/>
              </w:numPr>
              <w:spacing w:after="0" w:line="240" w:lineRule="auto"/>
              <w:ind w:left="527" w:hanging="357"/>
              <w:jc w:val="both"/>
              <w:rPr>
                <w:b/>
                <w:bCs/>
              </w:rPr>
            </w:pPr>
          </w:p>
        </w:tc>
        <w:tc>
          <w:tcPr>
            <w:tcW w:w="6662" w:type="dxa"/>
            <w:tcBorders>
              <w:top w:val="single" w:sz="4" w:space="0" w:color="auto"/>
              <w:left w:val="single" w:sz="4" w:space="0" w:color="auto"/>
              <w:bottom w:val="single" w:sz="4" w:space="0" w:color="auto"/>
              <w:right w:val="single" w:sz="4" w:space="0" w:color="auto"/>
            </w:tcBorders>
            <w:vAlign w:val="center"/>
          </w:tcPr>
          <w:p w14:paraId="5B9B43D0" w14:textId="77777777" w:rsidR="008B5ECE" w:rsidRPr="00EA36D0" w:rsidRDefault="008B5ECE" w:rsidP="008B5ECE">
            <w:pPr>
              <w:pStyle w:val="Default"/>
              <w:jc w:val="both"/>
              <w:rPr>
                <w:rFonts w:ascii="Times New Roman" w:hAnsi="Times New Roman" w:cs="Times New Roman"/>
                <w:color w:val="auto"/>
                <w:sz w:val="22"/>
                <w:szCs w:val="22"/>
              </w:rPr>
            </w:pPr>
            <w:r w:rsidRPr="00EA36D0">
              <w:rPr>
                <w:rFonts w:ascii="Times New Roman" w:hAnsi="Times New Roman" w:cs="Times New Roman"/>
                <w:color w:val="auto"/>
                <w:sz w:val="22"/>
                <w:szCs w:val="22"/>
              </w:rPr>
              <w:t>Elektryczne sterowane łóżko szpitalne o konstrukcji pantografowej z zabudowanymi siłownikami od strony głowy i nóg.</w:t>
            </w:r>
          </w:p>
        </w:tc>
        <w:tc>
          <w:tcPr>
            <w:tcW w:w="2835" w:type="dxa"/>
            <w:tcBorders>
              <w:top w:val="single" w:sz="4" w:space="0" w:color="auto"/>
              <w:left w:val="single" w:sz="4" w:space="0" w:color="auto"/>
              <w:bottom w:val="single" w:sz="4" w:space="0" w:color="auto"/>
              <w:right w:val="single" w:sz="4" w:space="0" w:color="auto"/>
            </w:tcBorders>
          </w:tcPr>
          <w:p w14:paraId="6E857593" w14:textId="42622B05" w:rsidR="008B5ECE" w:rsidRPr="00EA36D0" w:rsidRDefault="008B5ECE" w:rsidP="008B5ECE">
            <w:pPr>
              <w:jc w:val="center"/>
              <w:rPr>
                <w:sz w:val="22"/>
                <w:szCs w:val="22"/>
              </w:rPr>
            </w:pPr>
          </w:p>
        </w:tc>
      </w:tr>
      <w:tr w:rsidR="008B5ECE" w:rsidRPr="00EA36D0" w14:paraId="5C54EF09"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000C857D"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tcBorders>
              <w:top w:val="single" w:sz="4" w:space="0" w:color="auto"/>
              <w:left w:val="single" w:sz="4" w:space="0" w:color="auto"/>
              <w:bottom w:val="single" w:sz="4" w:space="0" w:color="auto"/>
              <w:right w:val="single" w:sz="4" w:space="0" w:color="auto"/>
            </w:tcBorders>
            <w:vAlign w:val="center"/>
          </w:tcPr>
          <w:p w14:paraId="7B69AF8C" w14:textId="77777777" w:rsidR="008B5ECE" w:rsidRPr="00EA36D0" w:rsidRDefault="008B5ECE" w:rsidP="008B5ECE">
            <w:pPr>
              <w:spacing w:line="360" w:lineRule="auto"/>
              <w:rPr>
                <w:sz w:val="22"/>
                <w:szCs w:val="22"/>
              </w:rPr>
            </w:pPr>
            <w:r w:rsidRPr="00EA36D0">
              <w:rPr>
                <w:sz w:val="22"/>
                <w:szCs w:val="22"/>
              </w:rPr>
              <w:t>Łóżko wykonane zgodnie z normą EN6060 1 -2-52</w:t>
            </w:r>
          </w:p>
        </w:tc>
        <w:tc>
          <w:tcPr>
            <w:tcW w:w="2835" w:type="dxa"/>
            <w:tcBorders>
              <w:top w:val="single" w:sz="4" w:space="0" w:color="auto"/>
              <w:left w:val="single" w:sz="4" w:space="0" w:color="auto"/>
              <w:bottom w:val="single" w:sz="4" w:space="0" w:color="auto"/>
              <w:right w:val="single" w:sz="4" w:space="0" w:color="auto"/>
            </w:tcBorders>
          </w:tcPr>
          <w:p w14:paraId="20809555" w14:textId="4B1936DB" w:rsidR="008B5ECE" w:rsidRPr="00EA36D0" w:rsidRDefault="008B5ECE" w:rsidP="008B5ECE">
            <w:pPr>
              <w:jc w:val="center"/>
              <w:rPr>
                <w:sz w:val="22"/>
                <w:szCs w:val="22"/>
              </w:rPr>
            </w:pPr>
          </w:p>
        </w:tc>
      </w:tr>
      <w:tr w:rsidR="008B5ECE" w:rsidRPr="00EA36D0" w14:paraId="3D6F156B"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4163019D"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tcBorders>
              <w:top w:val="single" w:sz="4" w:space="0" w:color="auto"/>
              <w:left w:val="single" w:sz="4" w:space="0" w:color="auto"/>
              <w:bottom w:val="single" w:sz="4" w:space="0" w:color="auto"/>
              <w:right w:val="single" w:sz="4" w:space="0" w:color="auto"/>
            </w:tcBorders>
            <w:vAlign w:val="center"/>
          </w:tcPr>
          <w:p w14:paraId="0E41B99B" w14:textId="77777777" w:rsidR="008B5ECE" w:rsidRPr="00EA36D0" w:rsidRDefault="008B5ECE" w:rsidP="008B5ECE">
            <w:pPr>
              <w:rPr>
                <w:sz w:val="22"/>
                <w:szCs w:val="22"/>
              </w:rPr>
            </w:pPr>
            <w:r w:rsidRPr="00EA36D0">
              <w:rPr>
                <w:sz w:val="22"/>
                <w:szCs w:val="22"/>
              </w:rPr>
              <w:t>Obciążenie maksymalne min. 215 kg</w:t>
            </w:r>
          </w:p>
        </w:tc>
        <w:tc>
          <w:tcPr>
            <w:tcW w:w="2835" w:type="dxa"/>
            <w:tcBorders>
              <w:top w:val="single" w:sz="4" w:space="0" w:color="auto"/>
              <w:left w:val="single" w:sz="4" w:space="0" w:color="auto"/>
              <w:bottom w:val="single" w:sz="4" w:space="0" w:color="auto"/>
              <w:right w:val="single" w:sz="4" w:space="0" w:color="auto"/>
            </w:tcBorders>
          </w:tcPr>
          <w:p w14:paraId="0A7A336C" w14:textId="215A59CF" w:rsidR="008B5ECE" w:rsidRPr="00EA36D0" w:rsidRDefault="008B5ECE" w:rsidP="008B5ECE">
            <w:pPr>
              <w:jc w:val="center"/>
              <w:rPr>
                <w:sz w:val="22"/>
                <w:szCs w:val="22"/>
              </w:rPr>
            </w:pPr>
          </w:p>
        </w:tc>
      </w:tr>
      <w:tr w:rsidR="008B5ECE" w:rsidRPr="00EA36D0" w14:paraId="13C903D3"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69957E8A"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tcBorders>
              <w:top w:val="single" w:sz="4" w:space="0" w:color="auto"/>
              <w:left w:val="single" w:sz="4" w:space="0" w:color="auto"/>
              <w:bottom w:val="single" w:sz="4" w:space="0" w:color="auto"/>
              <w:right w:val="single" w:sz="4" w:space="0" w:color="auto"/>
            </w:tcBorders>
            <w:vAlign w:val="center"/>
          </w:tcPr>
          <w:p w14:paraId="272457B7" w14:textId="77777777" w:rsidR="008B5ECE" w:rsidRPr="00EA36D0" w:rsidRDefault="008B5ECE" w:rsidP="008B5ECE">
            <w:pPr>
              <w:rPr>
                <w:sz w:val="22"/>
                <w:szCs w:val="22"/>
              </w:rPr>
            </w:pPr>
            <w:r w:rsidRPr="00EA36D0">
              <w:rPr>
                <w:sz w:val="22"/>
                <w:szCs w:val="22"/>
              </w:rPr>
              <w:t>Stabilna konstrukcja nośna posiadająca sześć punktów podparcia dla ramy materaca.</w:t>
            </w:r>
          </w:p>
        </w:tc>
        <w:tc>
          <w:tcPr>
            <w:tcW w:w="2835" w:type="dxa"/>
            <w:tcBorders>
              <w:top w:val="single" w:sz="4" w:space="0" w:color="auto"/>
              <w:left w:val="single" w:sz="4" w:space="0" w:color="auto"/>
              <w:bottom w:val="single" w:sz="4" w:space="0" w:color="auto"/>
              <w:right w:val="single" w:sz="4" w:space="0" w:color="auto"/>
            </w:tcBorders>
          </w:tcPr>
          <w:p w14:paraId="3845CA51" w14:textId="22342368" w:rsidR="008B5ECE" w:rsidRPr="00EA36D0" w:rsidRDefault="008B5ECE" w:rsidP="008B5ECE">
            <w:pPr>
              <w:jc w:val="center"/>
              <w:rPr>
                <w:sz w:val="22"/>
                <w:szCs w:val="22"/>
              </w:rPr>
            </w:pPr>
          </w:p>
        </w:tc>
      </w:tr>
      <w:tr w:rsidR="008B5ECE" w:rsidRPr="00EA36D0" w14:paraId="4F6797E4"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21A483F4" w14:textId="77777777" w:rsidR="008B5ECE" w:rsidRPr="00EA36D0" w:rsidRDefault="008B5ECE" w:rsidP="008B5ECE">
            <w:pPr>
              <w:pStyle w:val="Akapitzlist"/>
              <w:numPr>
                <w:ilvl w:val="0"/>
                <w:numId w:val="42"/>
              </w:numPr>
              <w:spacing w:after="0" w:line="240" w:lineRule="auto"/>
              <w:ind w:left="527" w:hanging="357"/>
              <w:jc w:val="center"/>
              <w:rPr>
                <w:b/>
                <w:bCs/>
                <w:color w:val="FF0000"/>
              </w:rPr>
            </w:pPr>
          </w:p>
        </w:tc>
        <w:tc>
          <w:tcPr>
            <w:tcW w:w="6662" w:type="dxa"/>
            <w:tcBorders>
              <w:top w:val="single" w:sz="4" w:space="0" w:color="auto"/>
              <w:left w:val="single" w:sz="4" w:space="0" w:color="auto"/>
              <w:bottom w:val="single" w:sz="4" w:space="0" w:color="auto"/>
              <w:right w:val="single" w:sz="4" w:space="0" w:color="auto"/>
            </w:tcBorders>
            <w:vAlign w:val="center"/>
          </w:tcPr>
          <w:p w14:paraId="3F66FA5D" w14:textId="77777777" w:rsidR="008B5ECE" w:rsidRPr="00EA36D0" w:rsidRDefault="008B5ECE" w:rsidP="008B5ECE">
            <w:pPr>
              <w:rPr>
                <w:color w:val="FF0000"/>
                <w:sz w:val="22"/>
                <w:szCs w:val="22"/>
              </w:rPr>
            </w:pPr>
            <w:r w:rsidRPr="00EA36D0">
              <w:rPr>
                <w:sz w:val="22"/>
                <w:szCs w:val="22"/>
              </w:rPr>
              <w:t>Rama nośna łóżka wykonana z profili 50x30x2mm, zapewniająca dużą wytrzymałość na uszkodzenia</w:t>
            </w:r>
            <w:r w:rsidRPr="00EA36D0">
              <w:rPr>
                <w:color w:val="FF0000"/>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6C9F89A4" w14:textId="453F1204" w:rsidR="008B5ECE" w:rsidRPr="00EA36D0" w:rsidRDefault="008B5ECE" w:rsidP="008B5ECE">
            <w:pPr>
              <w:jc w:val="center"/>
              <w:rPr>
                <w:sz w:val="22"/>
                <w:szCs w:val="22"/>
              </w:rPr>
            </w:pPr>
          </w:p>
        </w:tc>
      </w:tr>
      <w:tr w:rsidR="008B5ECE" w:rsidRPr="00EA36D0" w14:paraId="2628B9CD"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543AD4CD"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tcBorders>
              <w:top w:val="single" w:sz="4" w:space="0" w:color="auto"/>
              <w:left w:val="single" w:sz="4" w:space="0" w:color="auto"/>
              <w:bottom w:val="single" w:sz="4" w:space="0" w:color="auto"/>
              <w:right w:val="single" w:sz="4" w:space="0" w:color="auto"/>
            </w:tcBorders>
            <w:vAlign w:val="center"/>
          </w:tcPr>
          <w:p w14:paraId="7002A78B" w14:textId="77777777" w:rsidR="008B5ECE" w:rsidRPr="00EA36D0" w:rsidRDefault="008B5ECE" w:rsidP="008B5ECE">
            <w:pPr>
              <w:rPr>
                <w:sz w:val="22"/>
                <w:szCs w:val="22"/>
              </w:rPr>
            </w:pPr>
            <w:r w:rsidRPr="00EA36D0">
              <w:rPr>
                <w:sz w:val="22"/>
                <w:szCs w:val="22"/>
              </w:rPr>
              <w:t>Uchwyty utrzymujące materac na ramie leża umiejscowione na sekcji głowy i podudzia.</w:t>
            </w:r>
          </w:p>
        </w:tc>
        <w:tc>
          <w:tcPr>
            <w:tcW w:w="2835" w:type="dxa"/>
            <w:tcBorders>
              <w:top w:val="single" w:sz="4" w:space="0" w:color="auto"/>
              <w:left w:val="single" w:sz="4" w:space="0" w:color="auto"/>
              <w:bottom w:val="single" w:sz="4" w:space="0" w:color="auto"/>
              <w:right w:val="single" w:sz="4" w:space="0" w:color="auto"/>
            </w:tcBorders>
          </w:tcPr>
          <w:p w14:paraId="30E26EFE" w14:textId="1FA2F700" w:rsidR="008B5ECE" w:rsidRPr="00EA36D0" w:rsidRDefault="008B5ECE" w:rsidP="008B5ECE">
            <w:pPr>
              <w:jc w:val="center"/>
              <w:rPr>
                <w:sz w:val="22"/>
                <w:szCs w:val="22"/>
              </w:rPr>
            </w:pPr>
          </w:p>
        </w:tc>
      </w:tr>
      <w:tr w:rsidR="008B5ECE" w:rsidRPr="00EA36D0" w14:paraId="7109D0EB"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036CB508"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tcBorders>
              <w:top w:val="single" w:sz="4" w:space="0" w:color="auto"/>
              <w:left w:val="single" w:sz="4" w:space="0" w:color="auto"/>
              <w:bottom w:val="single" w:sz="4" w:space="0" w:color="auto"/>
              <w:right w:val="single" w:sz="4" w:space="0" w:color="auto"/>
            </w:tcBorders>
            <w:vAlign w:val="center"/>
          </w:tcPr>
          <w:p w14:paraId="7C69B949" w14:textId="77777777" w:rsidR="008B5ECE" w:rsidRPr="00EA36D0" w:rsidRDefault="008B5ECE" w:rsidP="008B5ECE">
            <w:pPr>
              <w:rPr>
                <w:sz w:val="22"/>
                <w:szCs w:val="22"/>
              </w:rPr>
            </w:pPr>
            <w:r w:rsidRPr="00EA36D0">
              <w:rPr>
                <w:sz w:val="22"/>
                <w:szCs w:val="22"/>
              </w:rPr>
              <w:t>Konstrukcja łóżka szpitalnego wykonana z profili stalowych pokrytych lakierem proszkowym odpornym na uszkodzenia mechaniczne (możliwość wyboru kolor konstrukcji łóżka wg. wzornika)</w:t>
            </w:r>
          </w:p>
        </w:tc>
        <w:tc>
          <w:tcPr>
            <w:tcW w:w="2835" w:type="dxa"/>
            <w:tcBorders>
              <w:top w:val="single" w:sz="4" w:space="0" w:color="auto"/>
              <w:left w:val="single" w:sz="4" w:space="0" w:color="auto"/>
              <w:bottom w:val="single" w:sz="4" w:space="0" w:color="auto"/>
              <w:right w:val="single" w:sz="4" w:space="0" w:color="auto"/>
            </w:tcBorders>
          </w:tcPr>
          <w:p w14:paraId="7EF62D5C" w14:textId="49EA82C8" w:rsidR="008B5ECE" w:rsidRPr="00EA36D0" w:rsidRDefault="008B5ECE" w:rsidP="008B5ECE">
            <w:pPr>
              <w:jc w:val="center"/>
              <w:rPr>
                <w:sz w:val="22"/>
                <w:szCs w:val="22"/>
              </w:rPr>
            </w:pPr>
          </w:p>
        </w:tc>
      </w:tr>
      <w:tr w:rsidR="008B5ECE" w:rsidRPr="00EA36D0" w14:paraId="62FF45CC"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20A0BEA9" w14:textId="77777777" w:rsidR="008B5ECE" w:rsidRPr="00EA36D0" w:rsidRDefault="008B5ECE" w:rsidP="008B5ECE">
            <w:pPr>
              <w:pStyle w:val="Akapitzlist"/>
              <w:numPr>
                <w:ilvl w:val="0"/>
                <w:numId w:val="42"/>
              </w:numPr>
              <w:spacing w:after="0" w:line="240" w:lineRule="auto"/>
              <w:ind w:left="527" w:hanging="357"/>
              <w:rPr>
                <w:b/>
                <w:bCs/>
              </w:rPr>
            </w:pPr>
          </w:p>
        </w:tc>
        <w:tc>
          <w:tcPr>
            <w:tcW w:w="6662" w:type="dxa"/>
            <w:tcBorders>
              <w:top w:val="single" w:sz="4" w:space="0" w:color="auto"/>
              <w:left w:val="single" w:sz="4" w:space="0" w:color="auto"/>
              <w:bottom w:val="single" w:sz="4" w:space="0" w:color="auto"/>
              <w:right w:val="single" w:sz="4" w:space="0" w:color="auto"/>
            </w:tcBorders>
            <w:vAlign w:val="center"/>
          </w:tcPr>
          <w:p w14:paraId="51BF1377" w14:textId="77777777" w:rsidR="008B5ECE" w:rsidRPr="00EA36D0" w:rsidRDefault="008B5ECE" w:rsidP="008B5ECE">
            <w:pPr>
              <w:rPr>
                <w:sz w:val="22"/>
                <w:szCs w:val="22"/>
              </w:rPr>
            </w:pPr>
            <w:r w:rsidRPr="00EA36D0">
              <w:rPr>
                <w:sz w:val="22"/>
                <w:szCs w:val="22"/>
              </w:rPr>
              <w:t>Regulacja oparcia pleców i uda dokonywana za pomocą siłowników umieszczonych pod leżem, sekcja podudzia regulowana za pomocą sześciostopniowego systemu zapadkowego.</w:t>
            </w:r>
          </w:p>
        </w:tc>
        <w:tc>
          <w:tcPr>
            <w:tcW w:w="2835" w:type="dxa"/>
            <w:tcBorders>
              <w:top w:val="single" w:sz="4" w:space="0" w:color="auto"/>
              <w:left w:val="single" w:sz="4" w:space="0" w:color="auto"/>
              <w:bottom w:val="single" w:sz="4" w:space="0" w:color="auto"/>
              <w:right w:val="single" w:sz="4" w:space="0" w:color="auto"/>
            </w:tcBorders>
          </w:tcPr>
          <w:p w14:paraId="2A5A8D4E" w14:textId="6522156B" w:rsidR="008B5ECE" w:rsidRPr="00EA36D0" w:rsidRDefault="008B5ECE" w:rsidP="008B5ECE">
            <w:pPr>
              <w:jc w:val="center"/>
              <w:rPr>
                <w:sz w:val="22"/>
                <w:szCs w:val="22"/>
              </w:rPr>
            </w:pPr>
          </w:p>
        </w:tc>
      </w:tr>
      <w:tr w:rsidR="008B5ECE" w:rsidRPr="00EA36D0" w14:paraId="4110D6A9" w14:textId="77777777" w:rsidTr="008B5ECE">
        <w:tc>
          <w:tcPr>
            <w:tcW w:w="710" w:type="dxa"/>
            <w:tcBorders>
              <w:top w:val="single" w:sz="4" w:space="0" w:color="auto"/>
              <w:left w:val="single" w:sz="4" w:space="0" w:color="auto"/>
              <w:bottom w:val="single" w:sz="4" w:space="0" w:color="auto"/>
              <w:right w:val="single" w:sz="4" w:space="0" w:color="auto"/>
            </w:tcBorders>
            <w:vAlign w:val="center"/>
          </w:tcPr>
          <w:p w14:paraId="7625923A"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tcBorders>
              <w:top w:val="single" w:sz="4" w:space="0" w:color="auto"/>
              <w:left w:val="single" w:sz="4" w:space="0" w:color="auto"/>
              <w:bottom w:val="single" w:sz="4" w:space="0" w:color="auto"/>
              <w:right w:val="single" w:sz="4" w:space="0" w:color="auto"/>
            </w:tcBorders>
            <w:vAlign w:val="center"/>
          </w:tcPr>
          <w:p w14:paraId="1A67A339" w14:textId="77777777" w:rsidR="008B5ECE" w:rsidRPr="00EA36D0" w:rsidRDefault="008B5ECE" w:rsidP="008B5ECE">
            <w:pPr>
              <w:rPr>
                <w:sz w:val="22"/>
                <w:szCs w:val="22"/>
              </w:rPr>
            </w:pPr>
            <w:r w:rsidRPr="00EA36D0">
              <w:rPr>
                <w:sz w:val="22"/>
                <w:szCs w:val="22"/>
              </w:rPr>
              <w:t>Skrzynka kontrolna siłowników o podwyższonej odporności na ciecz min. IP 66</w:t>
            </w:r>
          </w:p>
        </w:tc>
        <w:tc>
          <w:tcPr>
            <w:tcW w:w="2835" w:type="dxa"/>
            <w:tcBorders>
              <w:top w:val="single" w:sz="4" w:space="0" w:color="auto"/>
              <w:left w:val="single" w:sz="4" w:space="0" w:color="auto"/>
              <w:bottom w:val="single" w:sz="4" w:space="0" w:color="auto"/>
              <w:right w:val="single" w:sz="4" w:space="0" w:color="auto"/>
            </w:tcBorders>
          </w:tcPr>
          <w:p w14:paraId="14ED87C5" w14:textId="679C9371" w:rsidR="008B5ECE" w:rsidRPr="00EA36D0" w:rsidRDefault="008B5ECE" w:rsidP="008B5ECE">
            <w:pPr>
              <w:jc w:val="center"/>
              <w:rPr>
                <w:sz w:val="22"/>
                <w:szCs w:val="22"/>
              </w:rPr>
            </w:pPr>
          </w:p>
        </w:tc>
      </w:tr>
      <w:tr w:rsidR="008B5ECE" w:rsidRPr="00EA36D0" w14:paraId="34E4A790" w14:textId="77777777" w:rsidTr="008B5ECE">
        <w:tblPrEx>
          <w:tblLook w:val="04A0" w:firstRow="1" w:lastRow="0" w:firstColumn="1" w:lastColumn="0" w:noHBand="0" w:noVBand="1"/>
        </w:tblPrEx>
        <w:tc>
          <w:tcPr>
            <w:tcW w:w="710" w:type="dxa"/>
            <w:vAlign w:val="center"/>
          </w:tcPr>
          <w:p w14:paraId="3E07EFE1"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518A6673" w14:textId="77777777" w:rsidR="008B5ECE" w:rsidRPr="00EA36D0" w:rsidRDefault="008B5ECE" w:rsidP="008B5ECE">
            <w:pPr>
              <w:rPr>
                <w:sz w:val="22"/>
                <w:szCs w:val="22"/>
              </w:rPr>
            </w:pPr>
            <w:r w:rsidRPr="00EA36D0">
              <w:rPr>
                <w:sz w:val="22"/>
                <w:szCs w:val="22"/>
              </w:rPr>
              <w:t>Leże czterosegmentowe, wypełnione płaskownikami o szerokości 40mm (+/- 5mm)</w:t>
            </w:r>
          </w:p>
        </w:tc>
        <w:tc>
          <w:tcPr>
            <w:tcW w:w="2835" w:type="dxa"/>
          </w:tcPr>
          <w:p w14:paraId="45893034" w14:textId="7CD153A1" w:rsidR="008B5ECE" w:rsidRPr="00EA36D0" w:rsidRDefault="008B5ECE" w:rsidP="008B5ECE">
            <w:pPr>
              <w:jc w:val="center"/>
              <w:rPr>
                <w:sz w:val="22"/>
                <w:szCs w:val="22"/>
              </w:rPr>
            </w:pPr>
          </w:p>
        </w:tc>
      </w:tr>
      <w:tr w:rsidR="008B5ECE" w:rsidRPr="00EA36D0" w14:paraId="3F7D1631" w14:textId="77777777" w:rsidTr="008B5ECE">
        <w:tblPrEx>
          <w:tblLook w:val="04A0" w:firstRow="1" w:lastRow="0" w:firstColumn="1" w:lastColumn="0" w:noHBand="0" w:noVBand="1"/>
        </w:tblPrEx>
        <w:tc>
          <w:tcPr>
            <w:tcW w:w="710" w:type="dxa"/>
            <w:vAlign w:val="center"/>
          </w:tcPr>
          <w:p w14:paraId="42FCFFC0" w14:textId="77777777" w:rsidR="008B5ECE" w:rsidRPr="00EA36D0" w:rsidRDefault="008B5ECE" w:rsidP="008B5ECE">
            <w:pPr>
              <w:pStyle w:val="Akapitzlist"/>
              <w:numPr>
                <w:ilvl w:val="0"/>
                <w:numId w:val="42"/>
              </w:numPr>
              <w:spacing w:after="0" w:line="240" w:lineRule="auto"/>
              <w:ind w:left="527" w:hanging="357"/>
              <w:jc w:val="center"/>
              <w:rPr>
                <w:b/>
                <w:bCs/>
                <w:color w:val="FF0000"/>
              </w:rPr>
            </w:pPr>
          </w:p>
        </w:tc>
        <w:tc>
          <w:tcPr>
            <w:tcW w:w="6662" w:type="dxa"/>
            <w:vAlign w:val="center"/>
          </w:tcPr>
          <w:p w14:paraId="7EEC4AAE" w14:textId="77777777" w:rsidR="008B5ECE" w:rsidRPr="00EA36D0" w:rsidRDefault="008B5ECE" w:rsidP="008B5ECE">
            <w:pPr>
              <w:jc w:val="both"/>
              <w:rPr>
                <w:rFonts w:eastAsiaTheme="minorHAnsi"/>
                <w:sz w:val="22"/>
                <w:szCs w:val="22"/>
                <w:lang w:eastAsia="en-US"/>
              </w:rPr>
            </w:pPr>
            <w:r w:rsidRPr="00EA36D0">
              <w:rPr>
                <w:sz w:val="22"/>
                <w:szCs w:val="22"/>
              </w:rPr>
              <w:t xml:space="preserve">Wysięgnik z uchwytem do ręki oraz uchwyt kroplówki o regulowanej długości, mocowany w tulejach po obu stronach wezgłowia. Dodatkowo tablet nakładany na poręcze </w:t>
            </w:r>
          </w:p>
        </w:tc>
        <w:tc>
          <w:tcPr>
            <w:tcW w:w="2835" w:type="dxa"/>
          </w:tcPr>
          <w:p w14:paraId="49F9DE8F" w14:textId="058231D1" w:rsidR="008B5ECE" w:rsidRPr="00EA36D0" w:rsidRDefault="008B5ECE" w:rsidP="008B5ECE">
            <w:pPr>
              <w:jc w:val="center"/>
              <w:rPr>
                <w:color w:val="FF0000"/>
                <w:sz w:val="22"/>
                <w:szCs w:val="22"/>
              </w:rPr>
            </w:pPr>
          </w:p>
        </w:tc>
      </w:tr>
      <w:tr w:rsidR="008B5ECE" w:rsidRPr="00EA36D0" w14:paraId="45A98003" w14:textId="77777777" w:rsidTr="008B5ECE">
        <w:tblPrEx>
          <w:tblLook w:val="04A0" w:firstRow="1" w:lastRow="0" w:firstColumn="1" w:lastColumn="0" w:noHBand="0" w:noVBand="1"/>
        </w:tblPrEx>
        <w:tc>
          <w:tcPr>
            <w:tcW w:w="710" w:type="dxa"/>
            <w:vAlign w:val="center"/>
          </w:tcPr>
          <w:p w14:paraId="3CC91C9C"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0A5B591A" w14:textId="572F2E08" w:rsidR="008B5ECE" w:rsidRPr="00833DFB" w:rsidRDefault="00833DFB" w:rsidP="008B5ECE">
            <w:pPr>
              <w:jc w:val="both"/>
              <w:rPr>
                <w:sz w:val="22"/>
                <w:szCs w:val="22"/>
              </w:rPr>
            </w:pPr>
            <w:r w:rsidRPr="00833DFB">
              <w:rPr>
                <w:color w:val="2C363A"/>
                <w:sz w:val="22"/>
                <w:szCs w:val="22"/>
                <w:shd w:val="clear" w:color="auto" w:fill="FFFFFF"/>
              </w:rPr>
              <w:t>Konstrukcja szczytów wykonana z płyty meblowej o szerokości 18mm. Boki szczytu wykonane z elementów drewnianych o wymiarach 60x30mm .</w:t>
            </w:r>
          </w:p>
        </w:tc>
        <w:tc>
          <w:tcPr>
            <w:tcW w:w="2835" w:type="dxa"/>
          </w:tcPr>
          <w:p w14:paraId="6D75F869" w14:textId="6EBDC8CF" w:rsidR="008B5ECE" w:rsidRPr="00EA36D0" w:rsidRDefault="008B5ECE" w:rsidP="008B5ECE">
            <w:pPr>
              <w:jc w:val="center"/>
              <w:rPr>
                <w:sz w:val="22"/>
                <w:szCs w:val="22"/>
              </w:rPr>
            </w:pPr>
          </w:p>
        </w:tc>
      </w:tr>
      <w:tr w:rsidR="008B5ECE" w:rsidRPr="00EA36D0" w14:paraId="18679CD1" w14:textId="77777777" w:rsidTr="008B5ECE">
        <w:tblPrEx>
          <w:tblLook w:val="04A0" w:firstRow="1" w:lastRow="0" w:firstColumn="1" w:lastColumn="0" w:noHBand="0" w:noVBand="1"/>
        </w:tblPrEx>
        <w:tc>
          <w:tcPr>
            <w:tcW w:w="710" w:type="dxa"/>
            <w:vAlign w:val="center"/>
          </w:tcPr>
          <w:p w14:paraId="12A0DD57"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40581BD0" w14:textId="77777777" w:rsidR="008B5ECE" w:rsidRPr="00EA36D0" w:rsidRDefault="008B5ECE" w:rsidP="008B5ECE">
            <w:pPr>
              <w:spacing w:after="60"/>
              <w:textAlignment w:val="baseline"/>
              <w:rPr>
                <w:sz w:val="22"/>
                <w:szCs w:val="22"/>
              </w:rPr>
            </w:pPr>
            <w:r w:rsidRPr="00EA36D0">
              <w:rPr>
                <w:sz w:val="22"/>
                <w:szCs w:val="22"/>
              </w:rPr>
              <w:t xml:space="preserve">Szczyt wykończony drewnianą poprzeczką  </w:t>
            </w:r>
          </w:p>
        </w:tc>
        <w:tc>
          <w:tcPr>
            <w:tcW w:w="2835" w:type="dxa"/>
          </w:tcPr>
          <w:p w14:paraId="0F2FBFCD" w14:textId="01CD9BA6" w:rsidR="008B5ECE" w:rsidRPr="00EA36D0" w:rsidRDefault="008B5ECE" w:rsidP="008B5ECE">
            <w:pPr>
              <w:jc w:val="center"/>
              <w:rPr>
                <w:sz w:val="22"/>
                <w:szCs w:val="22"/>
              </w:rPr>
            </w:pPr>
          </w:p>
        </w:tc>
      </w:tr>
      <w:tr w:rsidR="008B5ECE" w:rsidRPr="00EA36D0" w14:paraId="6C11A100" w14:textId="77777777" w:rsidTr="008B5ECE">
        <w:tblPrEx>
          <w:tblLook w:val="04A0" w:firstRow="1" w:lastRow="0" w:firstColumn="1" w:lastColumn="0" w:noHBand="0" w:noVBand="1"/>
        </w:tblPrEx>
        <w:tc>
          <w:tcPr>
            <w:tcW w:w="710" w:type="dxa"/>
            <w:vAlign w:val="center"/>
          </w:tcPr>
          <w:p w14:paraId="59F7B1DA"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0E6ECD51" w14:textId="77777777" w:rsidR="008B5ECE" w:rsidRPr="00EA36D0" w:rsidRDefault="008B5ECE" w:rsidP="008B5ECE">
            <w:pPr>
              <w:pStyle w:val="NormalnyWeb"/>
              <w:jc w:val="both"/>
              <w:rPr>
                <w:sz w:val="22"/>
                <w:szCs w:val="22"/>
              </w:rPr>
            </w:pPr>
            <w:r w:rsidRPr="00EA36D0">
              <w:rPr>
                <w:sz w:val="22"/>
                <w:szCs w:val="22"/>
              </w:rPr>
              <w:t>System dzielonych poręczy po obu stronach łóżka. Wykonany zgodnie z normą PN-EN 60601-2-52:2010.</w:t>
            </w:r>
          </w:p>
        </w:tc>
        <w:tc>
          <w:tcPr>
            <w:tcW w:w="2835" w:type="dxa"/>
          </w:tcPr>
          <w:p w14:paraId="4BC75D17" w14:textId="47D8D8E4" w:rsidR="008B5ECE" w:rsidRPr="00EA36D0" w:rsidRDefault="008B5ECE" w:rsidP="008B5ECE">
            <w:pPr>
              <w:jc w:val="center"/>
              <w:rPr>
                <w:sz w:val="22"/>
                <w:szCs w:val="22"/>
              </w:rPr>
            </w:pPr>
          </w:p>
        </w:tc>
      </w:tr>
      <w:tr w:rsidR="008B5ECE" w:rsidRPr="00EA36D0" w14:paraId="0E7F50B7" w14:textId="77777777" w:rsidTr="008B5ECE">
        <w:tblPrEx>
          <w:tblLook w:val="04A0" w:firstRow="1" w:lastRow="0" w:firstColumn="1" w:lastColumn="0" w:noHBand="0" w:noVBand="1"/>
        </w:tblPrEx>
        <w:tc>
          <w:tcPr>
            <w:tcW w:w="710" w:type="dxa"/>
            <w:vAlign w:val="center"/>
          </w:tcPr>
          <w:p w14:paraId="7B5A66CC"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56268C3B" w14:textId="77777777" w:rsidR="008B5ECE" w:rsidRPr="00EA36D0" w:rsidRDefault="008B5ECE" w:rsidP="008B5ECE">
            <w:pPr>
              <w:spacing w:after="60"/>
              <w:textAlignment w:val="baseline"/>
              <w:rPr>
                <w:sz w:val="22"/>
                <w:szCs w:val="22"/>
              </w:rPr>
            </w:pPr>
            <w:r w:rsidRPr="00EA36D0">
              <w:rPr>
                <w:sz w:val="22"/>
                <w:szCs w:val="22"/>
              </w:rPr>
              <w:t>System dzielonych poręczy w stosunku umożliwiający niezależne ustawienie poręczy bocznych w pozycji podniesionej od strony głowy i nóg. Barierki służą jako podparcie przy opuszczaniu łóżka przez pacjenta</w:t>
            </w:r>
          </w:p>
        </w:tc>
        <w:tc>
          <w:tcPr>
            <w:tcW w:w="2835" w:type="dxa"/>
          </w:tcPr>
          <w:p w14:paraId="1FDE9179" w14:textId="65057566" w:rsidR="008B5ECE" w:rsidRPr="00EA36D0" w:rsidRDefault="008B5ECE" w:rsidP="008B5ECE">
            <w:pPr>
              <w:jc w:val="center"/>
              <w:rPr>
                <w:sz w:val="22"/>
                <w:szCs w:val="22"/>
              </w:rPr>
            </w:pPr>
          </w:p>
        </w:tc>
      </w:tr>
      <w:tr w:rsidR="008B5ECE" w:rsidRPr="00EA36D0" w14:paraId="693DF1A8" w14:textId="77777777" w:rsidTr="008B5ECE">
        <w:tblPrEx>
          <w:tblLook w:val="04A0" w:firstRow="1" w:lastRow="0" w:firstColumn="1" w:lastColumn="0" w:noHBand="0" w:noVBand="1"/>
        </w:tblPrEx>
        <w:tc>
          <w:tcPr>
            <w:tcW w:w="710" w:type="dxa"/>
            <w:vAlign w:val="center"/>
          </w:tcPr>
          <w:p w14:paraId="45483952"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7ECBEB82" w14:textId="77777777" w:rsidR="008B5ECE" w:rsidRPr="00EA36D0" w:rsidRDefault="008B5ECE" w:rsidP="008B5ECE">
            <w:pPr>
              <w:spacing w:after="60"/>
              <w:textAlignment w:val="baseline"/>
              <w:rPr>
                <w:sz w:val="22"/>
                <w:szCs w:val="22"/>
              </w:rPr>
            </w:pPr>
            <w:r w:rsidRPr="00EA36D0">
              <w:rPr>
                <w:sz w:val="22"/>
                <w:szCs w:val="22"/>
              </w:rPr>
              <w:t>System poręczy bocznych mocowanych bezpośrednio do ramy materaca co wpływa na stabilność i bezpieczeństwo użytkowania.</w:t>
            </w:r>
          </w:p>
        </w:tc>
        <w:tc>
          <w:tcPr>
            <w:tcW w:w="2835" w:type="dxa"/>
          </w:tcPr>
          <w:p w14:paraId="7016C991" w14:textId="1D75C158" w:rsidR="008B5ECE" w:rsidRPr="00EA36D0" w:rsidRDefault="008B5ECE" w:rsidP="008B5ECE">
            <w:pPr>
              <w:jc w:val="center"/>
              <w:rPr>
                <w:sz w:val="22"/>
                <w:szCs w:val="22"/>
              </w:rPr>
            </w:pPr>
          </w:p>
        </w:tc>
      </w:tr>
      <w:tr w:rsidR="008B5ECE" w:rsidRPr="00EA36D0" w14:paraId="3400D1F3" w14:textId="77777777" w:rsidTr="008B5ECE">
        <w:tblPrEx>
          <w:tblLook w:val="04A0" w:firstRow="1" w:lastRow="0" w:firstColumn="1" w:lastColumn="0" w:noHBand="0" w:noVBand="1"/>
        </w:tblPrEx>
        <w:tc>
          <w:tcPr>
            <w:tcW w:w="710" w:type="dxa"/>
            <w:vAlign w:val="center"/>
          </w:tcPr>
          <w:p w14:paraId="086CA5C8"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4B20A4C6" w14:textId="77777777" w:rsidR="008B5ECE" w:rsidRPr="00EA36D0" w:rsidRDefault="008B5ECE" w:rsidP="008B5ECE">
            <w:pPr>
              <w:spacing w:after="60"/>
              <w:textAlignment w:val="baseline"/>
              <w:rPr>
                <w:sz w:val="22"/>
                <w:szCs w:val="22"/>
              </w:rPr>
            </w:pPr>
            <w:r w:rsidRPr="00EA36D0">
              <w:rPr>
                <w:sz w:val="22"/>
                <w:szCs w:val="22"/>
              </w:rPr>
              <w:t>System dzielonych poręczy z możliwością zabezpieczenia pacjenta na długości min 1150mm od strony głowy i 720mm od strony nóg.</w:t>
            </w:r>
          </w:p>
        </w:tc>
        <w:tc>
          <w:tcPr>
            <w:tcW w:w="2835" w:type="dxa"/>
          </w:tcPr>
          <w:p w14:paraId="3E5E25D5" w14:textId="4987070A" w:rsidR="008B5ECE" w:rsidRPr="00EA36D0" w:rsidRDefault="008B5ECE" w:rsidP="008B5ECE">
            <w:pPr>
              <w:jc w:val="center"/>
              <w:rPr>
                <w:sz w:val="22"/>
                <w:szCs w:val="22"/>
              </w:rPr>
            </w:pPr>
          </w:p>
        </w:tc>
      </w:tr>
      <w:tr w:rsidR="008B5ECE" w:rsidRPr="00EA36D0" w14:paraId="5AD35A47" w14:textId="77777777" w:rsidTr="008B5ECE">
        <w:tblPrEx>
          <w:tblLook w:val="04A0" w:firstRow="1" w:lastRow="0" w:firstColumn="1" w:lastColumn="0" w:noHBand="0" w:noVBand="1"/>
        </w:tblPrEx>
        <w:tc>
          <w:tcPr>
            <w:tcW w:w="710" w:type="dxa"/>
            <w:vAlign w:val="center"/>
          </w:tcPr>
          <w:p w14:paraId="1E831518"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25CD0DF1" w14:textId="77777777" w:rsidR="008B5ECE" w:rsidRPr="00EA36D0" w:rsidRDefault="008B5ECE" w:rsidP="008B5ECE">
            <w:pPr>
              <w:jc w:val="both"/>
              <w:rPr>
                <w:sz w:val="22"/>
                <w:szCs w:val="22"/>
              </w:rPr>
            </w:pPr>
            <w:r w:rsidRPr="00EA36D0">
              <w:rPr>
                <w:sz w:val="22"/>
                <w:szCs w:val="22"/>
              </w:rPr>
              <w:t>Wymiary zewnętrzne łóżka:</w:t>
            </w:r>
          </w:p>
          <w:p w14:paraId="469C9052" w14:textId="77777777" w:rsidR="008B5ECE" w:rsidRPr="00EA36D0" w:rsidRDefault="008B5ECE" w:rsidP="008B5ECE">
            <w:pPr>
              <w:jc w:val="both"/>
              <w:rPr>
                <w:sz w:val="22"/>
                <w:szCs w:val="22"/>
              </w:rPr>
            </w:pPr>
            <w:r w:rsidRPr="00EA36D0">
              <w:rPr>
                <w:sz w:val="22"/>
                <w:szCs w:val="22"/>
              </w:rPr>
              <w:t>- długość całkowita: 2070mm, (+/- 10 mm)</w:t>
            </w:r>
          </w:p>
          <w:p w14:paraId="7F597559" w14:textId="77777777" w:rsidR="008B5ECE" w:rsidRPr="00EA36D0" w:rsidRDefault="008B5ECE" w:rsidP="008B5ECE">
            <w:pPr>
              <w:spacing w:after="60"/>
              <w:textAlignment w:val="baseline"/>
              <w:rPr>
                <w:sz w:val="22"/>
                <w:szCs w:val="22"/>
              </w:rPr>
            </w:pPr>
            <w:r w:rsidRPr="00EA36D0">
              <w:rPr>
                <w:color w:val="FF0000"/>
                <w:sz w:val="22"/>
                <w:szCs w:val="22"/>
              </w:rPr>
              <w:t xml:space="preserve">- </w:t>
            </w:r>
            <w:r w:rsidRPr="00EA36D0">
              <w:rPr>
                <w:sz w:val="22"/>
                <w:szCs w:val="22"/>
              </w:rPr>
              <w:t>szerokość całkowita: 1050mm, (+/- 10 mm)</w:t>
            </w:r>
          </w:p>
        </w:tc>
        <w:tc>
          <w:tcPr>
            <w:tcW w:w="2835" w:type="dxa"/>
          </w:tcPr>
          <w:p w14:paraId="25F7D630" w14:textId="336A76C3" w:rsidR="008B5ECE" w:rsidRPr="00EA36D0" w:rsidRDefault="008B5ECE" w:rsidP="008B5ECE">
            <w:pPr>
              <w:jc w:val="center"/>
              <w:rPr>
                <w:sz w:val="22"/>
                <w:szCs w:val="22"/>
              </w:rPr>
            </w:pPr>
          </w:p>
        </w:tc>
      </w:tr>
      <w:tr w:rsidR="008B5ECE" w:rsidRPr="00EA36D0" w14:paraId="6E356EC0" w14:textId="77777777" w:rsidTr="008B5ECE">
        <w:tblPrEx>
          <w:tblLook w:val="04A0" w:firstRow="1" w:lastRow="0" w:firstColumn="1" w:lastColumn="0" w:noHBand="0" w:noVBand="1"/>
        </w:tblPrEx>
        <w:tc>
          <w:tcPr>
            <w:tcW w:w="710" w:type="dxa"/>
            <w:vAlign w:val="center"/>
          </w:tcPr>
          <w:p w14:paraId="793B3F83"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7100901B" w14:textId="77777777" w:rsidR="008B5ECE" w:rsidRPr="00EA36D0" w:rsidRDefault="008B5ECE" w:rsidP="008B5ECE">
            <w:pPr>
              <w:jc w:val="both"/>
              <w:rPr>
                <w:sz w:val="22"/>
                <w:szCs w:val="22"/>
              </w:rPr>
            </w:pPr>
            <w:r w:rsidRPr="00EA36D0">
              <w:rPr>
                <w:sz w:val="22"/>
                <w:szCs w:val="22"/>
              </w:rPr>
              <w:t>Wymiary leża:</w:t>
            </w:r>
          </w:p>
          <w:p w14:paraId="3DA53E0A" w14:textId="77777777" w:rsidR="008B5ECE" w:rsidRPr="00EA36D0" w:rsidRDefault="008B5ECE" w:rsidP="008B5ECE">
            <w:pPr>
              <w:jc w:val="both"/>
              <w:rPr>
                <w:sz w:val="22"/>
                <w:szCs w:val="22"/>
              </w:rPr>
            </w:pPr>
            <w:r w:rsidRPr="00EA36D0">
              <w:rPr>
                <w:sz w:val="22"/>
                <w:szCs w:val="22"/>
              </w:rPr>
              <w:t>- szerokość:900 mm (+/- 10 mm)</w:t>
            </w:r>
          </w:p>
          <w:p w14:paraId="0749E492" w14:textId="77777777" w:rsidR="008B5ECE" w:rsidRPr="00EA36D0" w:rsidRDefault="008B5ECE" w:rsidP="008B5ECE">
            <w:pPr>
              <w:jc w:val="both"/>
              <w:rPr>
                <w:sz w:val="22"/>
                <w:szCs w:val="22"/>
              </w:rPr>
            </w:pPr>
            <w:r w:rsidRPr="00EA36D0">
              <w:rPr>
                <w:sz w:val="22"/>
                <w:szCs w:val="22"/>
              </w:rPr>
              <w:t>- długość: 2000 mm (+/- 10 mm)</w:t>
            </w:r>
          </w:p>
        </w:tc>
        <w:tc>
          <w:tcPr>
            <w:tcW w:w="2835" w:type="dxa"/>
          </w:tcPr>
          <w:p w14:paraId="38D26DD6" w14:textId="15F096EF" w:rsidR="008B5ECE" w:rsidRPr="00EA36D0" w:rsidRDefault="008B5ECE" w:rsidP="008B5ECE">
            <w:pPr>
              <w:jc w:val="center"/>
              <w:rPr>
                <w:sz w:val="22"/>
                <w:szCs w:val="22"/>
              </w:rPr>
            </w:pPr>
          </w:p>
        </w:tc>
      </w:tr>
      <w:tr w:rsidR="008B5ECE" w:rsidRPr="00EA36D0" w14:paraId="4CD67274" w14:textId="77777777" w:rsidTr="008B5ECE">
        <w:tblPrEx>
          <w:tblLook w:val="04A0" w:firstRow="1" w:lastRow="0" w:firstColumn="1" w:lastColumn="0" w:noHBand="0" w:noVBand="1"/>
        </w:tblPrEx>
        <w:tc>
          <w:tcPr>
            <w:tcW w:w="710" w:type="dxa"/>
            <w:vAlign w:val="center"/>
          </w:tcPr>
          <w:p w14:paraId="12E6A494"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354479BD" w14:textId="77777777" w:rsidR="008B5ECE" w:rsidRPr="00EA36D0" w:rsidRDefault="008B5ECE" w:rsidP="008B5ECE">
            <w:pPr>
              <w:jc w:val="both"/>
              <w:rPr>
                <w:sz w:val="22"/>
                <w:szCs w:val="22"/>
              </w:rPr>
            </w:pPr>
            <w:r w:rsidRPr="00EA36D0">
              <w:rPr>
                <w:sz w:val="22"/>
                <w:szCs w:val="22"/>
              </w:rPr>
              <w:t>Elektryczna regulacja wysokości leża w zakresie:</w:t>
            </w:r>
          </w:p>
          <w:p w14:paraId="1EFF1570" w14:textId="77777777" w:rsidR="008B5ECE" w:rsidRPr="00EA36D0" w:rsidRDefault="008B5ECE" w:rsidP="008B5ECE">
            <w:pPr>
              <w:spacing w:after="60"/>
              <w:textAlignment w:val="baseline"/>
              <w:rPr>
                <w:sz w:val="22"/>
                <w:szCs w:val="22"/>
              </w:rPr>
            </w:pPr>
            <w:r w:rsidRPr="00EA36D0">
              <w:rPr>
                <w:sz w:val="22"/>
                <w:szCs w:val="22"/>
              </w:rPr>
              <w:t>300 mm – 810 mm (+/- 10 mm) zapewniający komfort użytkowania dla osób starszych.</w:t>
            </w:r>
          </w:p>
        </w:tc>
        <w:tc>
          <w:tcPr>
            <w:tcW w:w="2835" w:type="dxa"/>
          </w:tcPr>
          <w:p w14:paraId="3AE631FE" w14:textId="49DB1B40" w:rsidR="008B5ECE" w:rsidRPr="00EA36D0" w:rsidRDefault="008B5ECE" w:rsidP="008B5ECE">
            <w:pPr>
              <w:jc w:val="center"/>
              <w:rPr>
                <w:sz w:val="22"/>
                <w:szCs w:val="22"/>
              </w:rPr>
            </w:pPr>
          </w:p>
        </w:tc>
      </w:tr>
      <w:tr w:rsidR="008B5ECE" w:rsidRPr="00EA36D0" w14:paraId="4FDCF781" w14:textId="77777777" w:rsidTr="008B5ECE">
        <w:tblPrEx>
          <w:tblLook w:val="04A0" w:firstRow="1" w:lastRow="0" w:firstColumn="1" w:lastColumn="0" w:noHBand="0" w:noVBand="1"/>
        </w:tblPrEx>
        <w:tc>
          <w:tcPr>
            <w:tcW w:w="710" w:type="dxa"/>
            <w:vAlign w:val="center"/>
          </w:tcPr>
          <w:p w14:paraId="59F1B5CA"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28D7E492" w14:textId="77777777" w:rsidR="008B5ECE" w:rsidRPr="00EA36D0" w:rsidRDefault="008B5ECE" w:rsidP="008B5ECE">
            <w:pPr>
              <w:jc w:val="both"/>
              <w:rPr>
                <w:sz w:val="22"/>
                <w:szCs w:val="22"/>
              </w:rPr>
            </w:pPr>
            <w:r w:rsidRPr="00EA36D0">
              <w:rPr>
                <w:sz w:val="22"/>
                <w:szCs w:val="22"/>
              </w:rPr>
              <w:t>Regulacja segmentu oparcia pleców, w zakresie:</w:t>
            </w:r>
          </w:p>
          <w:p w14:paraId="7D6874E0" w14:textId="77777777" w:rsidR="008B5ECE" w:rsidRPr="00EA36D0" w:rsidRDefault="008B5ECE" w:rsidP="008B5ECE">
            <w:pPr>
              <w:spacing w:after="60"/>
              <w:textAlignment w:val="baseline"/>
              <w:rPr>
                <w:sz w:val="22"/>
                <w:szCs w:val="22"/>
              </w:rPr>
            </w:pPr>
            <w:r w:rsidRPr="00EA36D0">
              <w:rPr>
                <w:sz w:val="22"/>
                <w:szCs w:val="22"/>
              </w:rPr>
              <w:t>0-75°, (+/- 5°)</w:t>
            </w:r>
          </w:p>
        </w:tc>
        <w:tc>
          <w:tcPr>
            <w:tcW w:w="2835" w:type="dxa"/>
          </w:tcPr>
          <w:p w14:paraId="2B58AC4A" w14:textId="75B14A93" w:rsidR="008B5ECE" w:rsidRPr="00EA36D0" w:rsidRDefault="008B5ECE" w:rsidP="008B5ECE">
            <w:pPr>
              <w:jc w:val="center"/>
              <w:rPr>
                <w:sz w:val="22"/>
                <w:szCs w:val="22"/>
              </w:rPr>
            </w:pPr>
          </w:p>
        </w:tc>
      </w:tr>
      <w:tr w:rsidR="008B5ECE" w:rsidRPr="00EA36D0" w14:paraId="148E3493" w14:textId="77777777" w:rsidTr="008B5ECE">
        <w:tblPrEx>
          <w:tblLook w:val="04A0" w:firstRow="1" w:lastRow="0" w:firstColumn="1" w:lastColumn="0" w:noHBand="0" w:noVBand="1"/>
        </w:tblPrEx>
        <w:tc>
          <w:tcPr>
            <w:tcW w:w="710" w:type="dxa"/>
            <w:vAlign w:val="center"/>
          </w:tcPr>
          <w:p w14:paraId="6B0FF83C"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tcPr>
          <w:p w14:paraId="5EB316F9" w14:textId="77777777" w:rsidR="008B5ECE" w:rsidRPr="00EA36D0" w:rsidRDefault="008B5ECE" w:rsidP="008B5ECE">
            <w:pPr>
              <w:jc w:val="both"/>
              <w:rPr>
                <w:sz w:val="22"/>
                <w:szCs w:val="22"/>
              </w:rPr>
            </w:pPr>
            <w:r w:rsidRPr="00EA36D0">
              <w:rPr>
                <w:sz w:val="22"/>
                <w:szCs w:val="22"/>
              </w:rPr>
              <w:t>Regulacja segmentu oparcia uda:</w:t>
            </w:r>
          </w:p>
          <w:p w14:paraId="17852DFE" w14:textId="77777777" w:rsidR="008B5ECE" w:rsidRPr="00EA36D0" w:rsidRDefault="008B5ECE" w:rsidP="008B5ECE">
            <w:pPr>
              <w:spacing w:after="60"/>
              <w:textAlignment w:val="baseline"/>
              <w:rPr>
                <w:sz w:val="22"/>
                <w:szCs w:val="22"/>
              </w:rPr>
            </w:pPr>
            <w:r w:rsidRPr="00EA36D0">
              <w:rPr>
                <w:sz w:val="22"/>
                <w:szCs w:val="22"/>
              </w:rPr>
              <w:t>0-40 °, (+/- 5°)</w:t>
            </w:r>
          </w:p>
        </w:tc>
        <w:tc>
          <w:tcPr>
            <w:tcW w:w="2835" w:type="dxa"/>
          </w:tcPr>
          <w:p w14:paraId="6B423373" w14:textId="2D86F1EC" w:rsidR="008B5ECE" w:rsidRPr="00EA36D0" w:rsidRDefault="008B5ECE" w:rsidP="008B5ECE">
            <w:pPr>
              <w:jc w:val="center"/>
              <w:rPr>
                <w:sz w:val="22"/>
                <w:szCs w:val="22"/>
              </w:rPr>
            </w:pPr>
          </w:p>
        </w:tc>
      </w:tr>
      <w:tr w:rsidR="008B5ECE" w:rsidRPr="00EA36D0" w14:paraId="3AA99613" w14:textId="77777777" w:rsidTr="008B5ECE">
        <w:tblPrEx>
          <w:tblLook w:val="04A0" w:firstRow="1" w:lastRow="0" w:firstColumn="1" w:lastColumn="0" w:noHBand="0" w:noVBand="1"/>
        </w:tblPrEx>
        <w:tc>
          <w:tcPr>
            <w:tcW w:w="710" w:type="dxa"/>
            <w:vAlign w:val="center"/>
          </w:tcPr>
          <w:p w14:paraId="2E8398A9"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09845A26" w14:textId="77777777" w:rsidR="008B5ECE" w:rsidRPr="00EA36D0" w:rsidRDefault="008B5ECE" w:rsidP="008B5ECE">
            <w:pPr>
              <w:spacing w:after="60"/>
              <w:textAlignment w:val="baseline"/>
              <w:rPr>
                <w:sz w:val="22"/>
                <w:szCs w:val="22"/>
              </w:rPr>
            </w:pPr>
            <w:r w:rsidRPr="00EA36D0">
              <w:rPr>
                <w:rStyle w:val="Pogrubienie"/>
                <w:sz w:val="22"/>
                <w:szCs w:val="22"/>
              </w:rPr>
              <w:t xml:space="preserve">Kąt przechyłu Trendelenburga min. </w:t>
            </w:r>
            <w:r w:rsidRPr="00EA36D0">
              <w:rPr>
                <w:sz w:val="22"/>
                <w:szCs w:val="22"/>
              </w:rPr>
              <w:t xml:space="preserve">0 - 15° </w:t>
            </w:r>
          </w:p>
          <w:p w14:paraId="3583139C" w14:textId="77777777" w:rsidR="008B5ECE" w:rsidRPr="00EA36D0" w:rsidRDefault="008B5ECE" w:rsidP="008B5ECE">
            <w:pPr>
              <w:spacing w:after="60"/>
              <w:textAlignment w:val="baseline"/>
              <w:rPr>
                <w:sz w:val="22"/>
                <w:szCs w:val="22"/>
              </w:rPr>
            </w:pPr>
            <w:r w:rsidRPr="00EA36D0">
              <w:rPr>
                <w:bCs/>
                <w:sz w:val="22"/>
                <w:szCs w:val="22"/>
              </w:rPr>
              <w:t xml:space="preserve">Kąt przechyłu anty-Trendelenburga min. </w:t>
            </w:r>
            <w:r w:rsidRPr="00EA36D0">
              <w:rPr>
                <w:sz w:val="22"/>
                <w:szCs w:val="22"/>
              </w:rPr>
              <w:t>0 - 18°</w:t>
            </w:r>
          </w:p>
        </w:tc>
        <w:tc>
          <w:tcPr>
            <w:tcW w:w="2835" w:type="dxa"/>
          </w:tcPr>
          <w:p w14:paraId="00941D2B" w14:textId="2CFBC2C7" w:rsidR="008B5ECE" w:rsidRPr="00EA36D0" w:rsidRDefault="008B5ECE" w:rsidP="008B5ECE">
            <w:pPr>
              <w:jc w:val="center"/>
              <w:rPr>
                <w:sz w:val="22"/>
                <w:szCs w:val="22"/>
              </w:rPr>
            </w:pPr>
          </w:p>
        </w:tc>
      </w:tr>
      <w:tr w:rsidR="008B5ECE" w:rsidRPr="00EA36D0" w14:paraId="4D84C3F0" w14:textId="77777777" w:rsidTr="008B5ECE">
        <w:tblPrEx>
          <w:tblLook w:val="04A0" w:firstRow="1" w:lastRow="0" w:firstColumn="1" w:lastColumn="0" w:noHBand="0" w:noVBand="1"/>
        </w:tblPrEx>
        <w:tc>
          <w:tcPr>
            <w:tcW w:w="710" w:type="dxa"/>
            <w:vAlign w:val="center"/>
          </w:tcPr>
          <w:p w14:paraId="16EF1ADD"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6DE66075" w14:textId="77777777" w:rsidR="008B5ECE" w:rsidRPr="00EA36D0" w:rsidRDefault="008B5ECE" w:rsidP="008B5ECE">
            <w:pPr>
              <w:pStyle w:val="Default"/>
              <w:jc w:val="both"/>
              <w:rPr>
                <w:rFonts w:ascii="Times New Roman" w:hAnsi="Times New Roman" w:cs="Times New Roman"/>
                <w:color w:val="auto"/>
                <w:sz w:val="22"/>
                <w:szCs w:val="22"/>
              </w:rPr>
            </w:pPr>
            <w:r w:rsidRPr="00EA36D0">
              <w:rPr>
                <w:rFonts w:ascii="Times New Roman" w:hAnsi="Times New Roman" w:cs="Times New Roman"/>
                <w:color w:val="auto"/>
                <w:sz w:val="22"/>
                <w:szCs w:val="22"/>
              </w:rPr>
              <w:t>Łóżko wyposażony jest w funkcję Autokonturu, pozwalającą na jednoczesne uniesienie segmentu oparcia pleców oraz uda.</w:t>
            </w:r>
          </w:p>
        </w:tc>
        <w:tc>
          <w:tcPr>
            <w:tcW w:w="2835" w:type="dxa"/>
          </w:tcPr>
          <w:p w14:paraId="3A0F4FFB" w14:textId="516C102D" w:rsidR="008B5ECE" w:rsidRPr="00EA36D0" w:rsidRDefault="008B5ECE" w:rsidP="008B5ECE">
            <w:pPr>
              <w:jc w:val="center"/>
              <w:rPr>
                <w:sz w:val="22"/>
                <w:szCs w:val="22"/>
              </w:rPr>
            </w:pPr>
          </w:p>
        </w:tc>
      </w:tr>
      <w:tr w:rsidR="008B5ECE" w:rsidRPr="00EA36D0" w14:paraId="4B704A91" w14:textId="77777777" w:rsidTr="008B5ECE">
        <w:tblPrEx>
          <w:tblLook w:val="04A0" w:firstRow="1" w:lastRow="0" w:firstColumn="1" w:lastColumn="0" w:noHBand="0" w:noVBand="1"/>
        </w:tblPrEx>
        <w:tc>
          <w:tcPr>
            <w:tcW w:w="710" w:type="dxa"/>
            <w:vAlign w:val="center"/>
          </w:tcPr>
          <w:p w14:paraId="795DB61C"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1B204DE7" w14:textId="77777777" w:rsidR="008B5ECE" w:rsidRPr="00EA36D0" w:rsidRDefault="008B5ECE" w:rsidP="008B5ECE">
            <w:pPr>
              <w:jc w:val="both"/>
              <w:rPr>
                <w:sz w:val="22"/>
                <w:szCs w:val="22"/>
              </w:rPr>
            </w:pPr>
            <w:r w:rsidRPr="00EA36D0">
              <w:rPr>
                <w:sz w:val="22"/>
                <w:szCs w:val="22"/>
              </w:rPr>
              <w:t xml:space="preserve">Układ jezdny stanowią cztery koła o średnicy 100 mm w kolorze ramy łóżka z blokadą jazdy i obrotu. </w:t>
            </w:r>
          </w:p>
        </w:tc>
        <w:tc>
          <w:tcPr>
            <w:tcW w:w="2835" w:type="dxa"/>
          </w:tcPr>
          <w:p w14:paraId="415968F7" w14:textId="39B57DEB" w:rsidR="008B5ECE" w:rsidRPr="00EA36D0" w:rsidRDefault="008B5ECE" w:rsidP="008B5ECE">
            <w:pPr>
              <w:jc w:val="center"/>
              <w:rPr>
                <w:sz w:val="22"/>
                <w:szCs w:val="22"/>
              </w:rPr>
            </w:pPr>
          </w:p>
        </w:tc>
      </w:tr>
      <w:tr w:rsidR="008B5ECE" w:rsidRPr="00EA36D0" w14:paraId="44B9CB0F" w14:textId="77777777" w:rsidTr="008B5ECE">
        <w:tblPrEx>
          <w:tblLook w:val="04A0" w:firstRow="1" w:lastRow="0" w:firstColumn="1" w:lastColumn="0" w:noHBand="0" w:noVBand="1"/>
        </w:tblPrEx>
        <w:tc>
          <w:tcPr>
            <w:tcW w:w="710" w:type="dxa"/>
            <w:vAlign w:val="center"/>
          </w:tcPr>
          <w:p w14:paraId="2DE96A4E"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6E9FECB4" w14:textId="77777777" w:rsidR="008B5ECE" w:rsidRPr="00EA36D0" w:rsidRDefault="008B5ECE" w:rsidP="008B5ECE">
            <w:pPr>
              <w:spacing w:after="60"/>
              <w:textAlignment w:val="baseline"/>
              <w:rPr>
                <w:sz w:val="22"/>
                <w:szCs w:val="22"/>
              </w:rPr>
            </w:pPr>
            <w:r w:rsidRPr="00EA36D0">
              <w:rPr>
                <w:sz w:val="22"/>
                <w:szCs w:val="22"/>
              </w:rPr>
              <w:t>Wymiar segmentów leża: część pleców 700 mm, część stała siedziska 290 mm, część uda 280 mm, część podudzia 560 mm (+/- 10 mm)</w:t>
            </w:r>
          </w:p>
        </w:tc>
        <w:tc>
          <w:tcPr>
            <w:tcW w:w="2835" w:type="dxa"/>
          </w:tcPr>
          <w:p w14:paraId="0848A257" w14:textId="1C2966F4" w:rsidR="008B5ECE" w:rsidRPr="00EA36D0" w:rsidRDefault="008B5ECE" w:rsidP="008B5ECE">
            <w:pPr>
              <w:jc w:val="center"/>
              <w:rPr>
                <w:sz w:val="22"/>
                <w:szCs w:val="22"/>
              </w:rPr>
            </w:pPr>
          </w:p>
        </w:tc>
      </w:tr>
      <w:tr w:rsidR="008B5ECE" w:rsidRPr="00EA36D0" w14:paraId="375DE1F2" w14:textId="77777777" w:rsidTr="008B5ECE">
        <w:tblPrEx>
          <w:tblLook w:val="04A0" w:firstRow="1" w:lastRow="0" w:firstColumn="1" w:lastColumn="0" w:noHBand="0" w:noVBand="1"/>
        </w:tblPrEx>
        <w:tc>
          <w:tcPr>
            <w:tcW w:w="710" w:type="dxa"/>
            <w:vAlign w:val="center"/>
          </w:tcPr>
          <w:p w14:paraId="26AFD73E"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42E1225E" w14:textId="77777777" w:rsidR="008B5ECE" w:rsidRPr="00EA36D0" w:rsidRDefault="008B5ECE" w:rsidP="008B5ECE">
            <w:pPr>
              <w:rPr>
                <w:sz w:val="22"/>
                <w:szCs w:val="22"/>
              </w:rPr>
            </w:pPr>
            <w:r w:rsidRPr="00EA36D0">
              <w:rPr>
                <w:sz w:val="22"/>
                <w:szCs w:val="22"/>
              </w:rPr>
              <w:t xml:space="preserve">Pilot wyposażony w min. trzy diody LED informujące o podłączeniu łóżka do sieci elektrycznej, o pracy siłowników, jak również o zablokowaniu/odblokowaniu funkcji pilota. </w:t>
            </w:r>
          </w:p>
        </w:tc>
        <w:tc>
          <w:tcPr>
            <w:tcW w:w="2835" w:type="dxa"/>
          </w:tcPr>
          <w:p w14:paraId="51F03681" w14:textId="7B5F4F57" w:rsidR="008B5ECE" w:rsidRPr="00EA36D0" w:rsidRDefault="008B5ECE" w:rsidP="008B5ECE">
            <w:pPr>
              <w:jc w:val="center"/>
              <w:rPr>
                <w:sz w:val="22"/>
                <w:szCs w:val="22"/>
              </w:rPr>
            </w:pPr>
          </w:p>
        </w:tc>
      </w:tr>
      <w:tr w:rsidR="008B5ECE" w:rsidRPr="00EA36D0" w14:paraId="011571E6" w14:textId="77777777" w:rsidTr="008B5ECE">
        <w:tblPrEx>
          <w:tblLook w:val="04A0" w:firstRow="1" w:lastRow="0" w:firstColumn="1" w:lastColumn="0" w:noHBand="0" w:noVBand="1"/>
        </w:tblPrEx>
        <w:tc>
          <w:tcPr>
            <w:tcW w:w="710" w:type="dxa"/>
            <w:vAlign w:val="center"/>
          </w:tcPr>
          <w:p w14:paraId="27B1E0D3"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6E0AC54F" w14:textId="77777777" w:rsidR="008B5ECE" w:rsidRPr="00EA36D0" w:rsidRDefault="008B5ECE" w:rsidP="008B5ECE">
            <w:pPr>
              <w:spacing w:after="60"/>
              <w:textAlignment w:val="baseline"/>
              <w:rPr>
                <w:sz w:val="22"/>
                <w:szCs w:val="22"/>
              </w:rPr>
            </w:pPr>
            <w:r w:rsidRPr="00EA36D0">
              <w:rPr>
                <w:sz w:val="22"/>
                <w:szCs w:val="22"/>
              </w:rPr>
              <w:t>Blokada funkcji łóżka za pomocą kluczyka na obudowie pilota.</w:t>
            </w:r>
          </w:p>
        </w:tc>
        <w:tc>
          <w:tcPr>
            <w:tcW w:w="2835" w:type="dxa"/>
          </w:tcPr>
          <w:p w14:paraId="2E404C8E" w14:textId="1273BF5C" w:rsidR="008B5ECE" w:rsidRPr="00EA36D0" w:rsidRDefault="008B5ECE" w:rsidP="008B5ECE">
            <w:pPr>
              <w:jc w:val="center"/>
              <w:rPr>
                <w:sz w:val="22"/>
                <w:szCs w:val="22"/>
              </w:rPr>
            </w:pPr>
          </w:p>
        </w:tc>
      </w:tr>
      <w:tr w:rsidR="008B5ECE" w:rsidRPr="00EA36D0" w14:paraId="15176C92" w14:textId="77777777" w:rsidTr="008B5ECE">
        <w:tblPrEx>
          <w:tblLook w:val="04A0" w:firstRow="1" w:lastRow="0" w:firstColumn="1" w:lastColumn="0" w:noHBand="0" w:noVBand="1"/>
        </w:tblPrEx>
        <w:tc>
          <w:tcPr>
            <w:tcW w:w="710" w:type="dxa"/>
            <w:vAlign w:val="center"/>
          </w:tcPr>
          <w:p w14:paraId="2EBF3509"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786261C0" w14:textId="77777777" w:rsidR="008B5ECE" w:rsidRPr="00EA36D0" w:rsidRDefault="008B5ECE" w:rsidP="008B5ECE">
            <w:pPr>
              <w:spacing w:after="60"/>
              <w:textAlignment w:val="baseline"/>
              <w:rPr>
                <w:sz w:val="22"/>
                <w:szCs w:val="22"/>
              </w:rPr>
            </w:pPr>
            <w:r w:rsidRPr="00EA36D0">
              <w:rPr>
                <w:sz w:val="22"/>
                <w:szCs w:val="22"/>
              </w:rPr>
              <w:t xml:space="preserve">Regulacja wysokości i sekcji leża za pomocą pilota </w:t>
            </w:r>
          </w:p>
        </w:tc>
        <w:tc>
          <w:tcPr>
            <w:tcW w:w="2835" w:type="dxa"/>
          </w:tcPr>
          <w:p w14:paraId="714CF307" w14:textId="7D80DE8C" w:rsidR="008B5ECE" w:rsidRPr="00EA36D0" w:rsidRDefault="008B5ECE" w:rsidP="008B5ECE">
            <w:pPr>
              <w:jc w:val="center"/>
              <w:rPr>
                <w:sz w:val="22"/>
                <w:szCs w:val="22"/>
              </w:rPr>
            </w:pPr>
          </w:p>
        </w:tc>
      </w:tr>
      <w:tr w:rsidR="008B5ECE" w:rsidRPr="00EA36D0" w14:paraId="69AD1066" w14:textId="77777777" w:rsidTr="008B5ECE">
        <w:tblPrEx>
          <w:tblLook w:val="04A0" w:firstRow="1" w:lastRow="0" w:firstColumn="1" w:lastColumn="0" w:noHBand="0" w:noVBand="1"/>
        </w:tblPrEx>
        <w:tc>
          <w:tcPr>
            <w:tcW w:w="710" w:type="dxa"/>
            <w:vAlign w:val="center"/>
          </w:tcPr>
          <w:p w14:paraId="3EACD5FC"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079A0030" w14:textId="77777777" w:rsidR="008B5ECE" w:rsidRPr="00EA36D0" w:rsidRDefault="008B5ECE" w:rsidP="008B5ECE">
            <w:pPr>
              <w:spacing w:after="60"/>
              <w:textAlignment w:val="baseline"/>
              <w:rPr>
                <w:sz w:val="22"/>
                <w:szCs w:val="22"/>
              </w:rPr>
            </w:pPr>
            <w:r w:rsidRPr="00EA36D0">
              <w:rPr>
                <w:sz w:val="22"/>
                <w:szCs w:val="22"/>
              </w:rPr>
              <w:t>Możliwość indywidualnego odłączenia funkcji Trendlenburga niebezpiecznej dla pacjenta.</w:t>
            </w:r>
          </w:p>
        </w:tc>
        <w:tc>
          <w:tcPr>
            <w:tcW w:w="2835" w:type="dxa"/>
          </w:tcPr>
          <w:p w14:paraId="3A05EA89" w14:textId="320D812C" w:rsidR="008B5ECE" w:rsidRPr="00EA36D0" w:rsidRDefault="008B5ECE" w:rsidP="008B5ECE">
            <w:pPr>
              <w:jc w:val="center"/>
              <w:rPr>
                <w:sz w:val="22"/>
                <w:szCs w:val="22"/>
              </w:rPr>
            </w:pPr>
          </w:p>
        </w:tc>
      </w:tr>
      <w:tr w:rsidR="008B5ECE" w:rsidRPr="00EA36D0" w14:paraId="5AA7D3D5" w14:textId="77777777" w:rsidTr="008B5ECE">
        <w:tblPrEx>
          <w:tblLook w:val="04A0" w:firstRow="1" w:lastRow="0" w:firstColumn="1" w:lastColumn="0" w:noHBand="0" w:noVBand="1"/>
        </w:tblPrEx>
        <w:tc>
          <w:tcPr>
            <w:tcW w:w="710" w:type="dxa"/>
            <w:vAlign w:val="center"/>
          </w:tcPr>
          <w:p w14:paraId="2F5B0361"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519D7069" w14:textId="77777777" w:rsidR="008B5ECE" w:rsidRPr="00EA36D0" w:rsidRDefault="008B5ECE" w:rsidP="008B5ECE">
            <w:pPr>
              <w:spacing w:after="60"/>
              <w:textAlignment w:val="baseline"/>
              <w:rPr>
                <w:sz w:val="22"/>
                <w:szCs w:val="22"/>
              </w:rPr>
            </w:pPr>
            <w:r w:rsidRPr="00EA36D0">
              <w:rPr>
                <w:sz w:val="22"/>
                <w:szCs w:val="22"/>
              </w:rPr>
              <w:t>Zasilanie sieciowe 230V 50/60 Hz</w:t>
            </w:r>
          </w:p>
        </w:tc>
        <w:tc>
          <w:tcPr>
            <w:tcW w:w="2835" w:type="dxa"/>
          </w:tcPr>
          <w:p w14:paraId="1FEE539F" w14:textId="4B21508C" w:rsidR="008B5ECE" w:rsidRPr="00EA36D0" w:rsidRDefault="008B5ECE" w:rsidP="008B5ECE">
            <w:pPr>
              <w:jc w:val="center"/>
              <w:rPr>
                <w:sz w:val="22"/>
                <w:szCs w:val="22"/>
              </w:rPr>
            </w:pPr>
          </w:p>
        </w:tc>
      </w:tr>
      <w:tr w:rsidR="00C85AF8" w:rsidRPr="00EA36D0" w14:paraId="258008FA" w14:textId="77777777" w:rsidTr="00C85AF8">
        <w:tblPrEx>
          <w:tblLook w:val="04A0" w:firstRow="1" w:lastRow="0" w:firstColumn="1" w:lastColumn="0" w:noHBand="0" w:noVBand="1"/>
        </w:tblPrEx>
        <w:tc>
          <w:tcPr>
            <w:tcW w:w="10207" w:type="dxa"/>
            <w:gridSpan w:val="3"/>
            <w:shd w:val="clear" w:color="auto" w:fill="D0CECE" w:themeFill="background2" w:themeFillShade="E6"/>
            <w:vAlign w:val="center"/>
          </w:tcPr>
          <w:p w14:paraId="6E536059" w14:textId="217B7818" w:rsidR="00C85AF8" w:rsidRPr="00EA36D0" w:rsidRDefault="00C85AF8" w:rsidP="008B5ECE">
            <w:pPr>
              <w:jc w:val="center"/>
              <w:rPr>
                <w:sz w:val="22"/>
                <w:szCs w:val="22"/>
              </w:rPr>
            </w:pPr>
            <w:r w:rsidRPr="00EA36D0">
              <w:rPr>
                <w:b/>
                <w:bCs/>
                <w:sz w:val="22"/>
                <w:szCs w:val="22"/>
              </w:rPr>
              <w:t xml:space="preserve">Parametry materaca: </w:t>
            </w:r>
          </w:p>
        </w:tc>
      </w:tr>
      <w:tr w:rsidR="008B5ECE" w:rsidRPr="00EA36D0" w14:paraId="5D524CA5" w14:textId="77777777" w:rsidTr="008B5ECE">
        <w:tblPrEx>
          <w:tblLook w:val="04A0" w:firstRow="1" w:lastRow="0" w:firstColumn="1" w:lastColumn="0" w:noHBand="0" w:noVBand="1"/>
        </w:tblPrEx>
        <w:tc>
          <w:tcPr>
            <w:tcW w:w="710" w:type="dxa"/>
            <w:vAlign w:val="center"/>
          </w:tcPr>
          <w:p w14:paraId="3BE51751"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5EBC569D" w14:textId="77777777" w:rsidR="008B5ECE" w:rsidRPr="00EA36D0" w:rsidRDefault="008B5ECE" w:rsidP="008B5ECE">
            <w:pPr>
              <w:rPr>
                <w:sz w:val="22"/>
                <w:szCs w:val="22"/>
              </w:rPr>
            </w:pPr>
            <w:r w:rsidRPr="00EA36D0">
              <w:rPr>
                <w:sz w:val="22"/>
                <w:szCs w:val="22"/>
              </w:rPr>
              <w:t xml:space="preserve">Materac przeciwodleżynowy do IV stopnia EPUAP w pokrowcu medycznym </w:t>
            </w:r>
            <w:r w:rsidRPr="00EA36D0">
              <w:rPr>
                <w:sz w:val="22"/>
                <w:szCs w:val="22"/>
              </w:rPr>
              <w:tab/>
            </w:r>
          </w:p>
          <w:p w14:paraId="7A53BD38" w14:textId="77777777" w:rsidR="008B5ECE" w:rsidRPr="00EA36D0" w:rsidRDefault="008B5ECE" w:rsidP="008B5ECE">
            <w:pPr>
              <w:rPr>
                <w:sz w:val="22"/>
                <w:szCs w:val="22"/>
              </w:rPr>
            </w:pPr>
            <w:r w:rsidRPr="00EA36D0">
              <w:rPr>
                <w:sz w:val="22"/>
                <w:szCs w:val="22"/>
              </w:rPr>
              <w:t>Badania kliniczne według raportu MEDDEV 2.7.1 lub wyższy</w:t>
            </w:r>
          </w:p>
          <w:p w14:paraId="798EF4AB" w14:textId="77777777" w:rsidR="008B5ECE" w:rsidRPr="00EA36D0" w:rsidRDefault="008B5ECE" w:rsidP="008B5ECE">
            <w:pPr>
              <w:rPr>
                <w:sz w:val="22"/>
                <w:szCs w:val="22"/>
              </w:rPr>
            </w:pPr>
            <w:r w:rsidRPr="00EA36D0">
              <w:rPr>
                <w:sz w:val="22"/>
                <w:szCs w:val="22"/>
              </w:rPr>
              <w:t>Pokrowiec z zamkiem wszytym minimum na trzech powierzchniach bocznych materaca</w:t>
            </w:r>
          </w:p>
          <w:p w14:paraId="7C4D308A" w14:textId="77777777" w:rsidR="008B5ECE" w:rsidRPr="00EA36D0" w:rsidRDefault="008B5ECE" w:rsidP="008B5ECE">
            <w:pPr>
              <w:rPr>
                <w:sz w:val="22"/>
                <w:szCs w:val="22"/>
              </w:rPr>
            </w:pPr>
            <w:r w:rsidRPr="00EA36D0">
              <w:rPr>
                <w:sz w:val="22"/>
                <w:szCs w:val="22"/>
              </w:rPr>
              <w:t xml:space="preserve">Materac wykonany z trzech warstw pianki o różnej gęstości i twardości. Warstwa pianki górnej o grubości 35mm i gęstości 55 kg/m³ z kanałami wentylacyjnymi od wewnętrznej strony materaca. Warstwa pianki środkowej o grubości 65mm i gęstości pianki 40 kg/m³dolnej o grubości 50mm </w:t>
            </w:r>
            <w:bookmarkStart w:id="1" w:name="_Hlk126064690"/>
            <w:r w:rsidRPr="00EA36D0">
              <w:rPr>
                <w:sz w:val="22"/>
                <w:szCs w:val="22"/>
              </w:rPr>
              <w:t>i gęstości pianki 35 kg/m³</w:t>
            </w:r>
            <w:bookmarkEnd w:id="1"/>
          </w:p>
          <w:p w14:paraId="384C180B" w14:textId="77777777" w:rsidR="008B5ECE" w:rsidRPr="00EA36D0" w:rsidRDefault="008B5ECE" w:rsidP="008B5ECE">
            <w:pPr>
              <w:rPr>
                <w:sz w:val="22"/>
                <w:szCs w:val="22"/>
              </w:rPr>
            </w:pPr>
            <w:r w:rsidRPr="00EA36D0">
              <w:rPr>
                <w:sz w:val="22"/>
                <w:szCs w:val="22"/>
              </w:rPr>
              <w:t xml:space="preserve">Masa powierzchniowa dla pokrowca: 120 [g/m²] </w:t>
            </w:r>
          </w:p>
          <w:p w14:paraId="5A4325DA" w14:textId="77777777" w:rsidR="008B5ECE" w:rsidRPr="00EA36D0" w:rsidRDefault="008B5ECE" w:rsidP="008B5ECE">
            <w:pPr>
              <w:rPr>
                <w:sz w:val="22"/>
                <w:szCs w:val="22"/>
              </w:rPr>
            </w:pPr>
            <w:r w:rsidRPr="00EA36D0">
              <w:rPr>
                <w:sz w:val="22"/>
                <w:szCs w:val="22"/>
              </w:rPr>
              <w:t xml:space="preserve">Rodzaj powłoki PU dla pokrowca: 100 [%] </w:t>
            </w:r>
          </w:p>
          <w:p w14:paraId="5D0FFD73" w14:textId="77777777" w:rsidR="008B5ECE" w:rsidRPr="00EA36D0" w:rsidRDefault="008B5ECE" w:rsidP="008B5ECE">
            <w:pPr>
              <w:rPr>
                <w:sz w:val="22"/>
                <w:szCs w:val="22"/>
              </w:rPr>
            </w:pPr>
            <w:r w:rsidRPr="00EA36D0">
              <w:rPr>
                <w:sz w:val="22"/>
                <w:szCs w:val="22"/>
              </w:rPr>
              <w:t xml:space="preserve">Rodzaj nośnika PES dla pokrowca: 100 [%] </w:t>
            </w:r>
          </w:p>
          <w:p w14:paraId="497B1C23" w14:textId="77777777" w:rsidR="008B5ECE" w:rsidRPr="00EA36D0" w:rsidRDefault="008B5ECE" w:rsidP="008B5ECE">
            <w:pPr>
              <w:rPr>
                <w:sz w:val="22"/>
                <w:szCs w:val="22"/>
              </w:rPr>
            </w:pPr>
            <w:r w:rsidRPr="00EA36D0">
              <w:rPr>
                <w:sz w:val="22"/>
                <w:szCs w:val="22"/>
              </w:rPr>
              <w:t xml:space="preserve">Produkt uniepalniony </w:t>
            </w:r>
          </w:p>
          <w:p w14:paraId="12F3521E" w14:textId="77777777" w:rsidR="008B5ECE" w:rsidRPr="00EA36D0" w:rsidRDefault="008B5ECE" w:rsidP="008B5ECE">
            <w:pPr>
              <w:rPr>
                <w:sz w:val="22"/>
                <w:szCs w:val="22"/>
              </w:rPr>
            </w:pPr>
            <w:r w:rsidRPr="00EA36D0">
              <w:rPr>
                <w:sz w:val="22"/>
                <w:szCs w:val="22"/>
              </w:rPr>
              <w:t xml:space="preserve">Certyfikaty niepalności: ISO 597 1+2; BS 7175 sec 3; Crib 5a" lub wyższy </w:t>
            </w:r>
          </w:p>
          <w:p w14:paraId="1BA215DA" w14:textId="77777777" w:rsidR="008B5ECE" w:rsidRPr="00EA36D0" w:rsidRDefault="008B5ECE" w:rsidP="008B5ECE">
            <w:pPr>
              <w:rPr>
                <w:sz w:val="22"/>
                <w:szCs w:val="22"/>
              </w:rPr>
            </w:pPr>
            <w:r w:rsidRPr="00EA36D0">
              <w:rPr>
                <w:sz w:val="22"/>
                <w:szCs w:val="22"/>
              </w:rPr>
              <w:t xml:space="preserve">Siła zrywająca wzdłuż dla pokrowca: ≥20 [daN/5cm] </w:t>
            </w:r>
          </w:p>
          <w:p w14:paraId="342D1494" w14:textId="77777777" w:rsidR="008B5ECE" w:rsidRPr="00EA36D0" w:rsidRDefault="008B5ECE" w:rsidP="008B5ECE">
            <w:pPr>
              <w:rPr>
                <w:sz w:val="22"/>
                <w:szCs w:val="22"/>
              </w:rPr>
            </w:pPr>
            <w:r w:rsidRPr="00EA36D0">
              <w:rPr>
                <w:sz w:val="22"/>
                <w:szCs w:val="22"/>
              </w:rPr>
              <w:lastRenderedPageBreak/>
              <w:t>Możliwość prania i dezynfekcji parą wodną o temp min. 105 stopni Celcjusza</w:t>
            </w:r>
          </w:p>
          <w:p w14:paraId="407B3713" w14:textId="77777777" w:rsidR="008B5ECE" w:rsidRPr="00EA36D0" w:rsidRDefault="008B5ECE" w:rsidP="008B5ECE">
            <w:pPr>
              <w:rPr>
                <w:sz w:val="22"/>
                <w:szCs w:val="22"/>
              </w:rPr>
            </w:pPr>
            <w:r w:rsidRPr="00EA36D0">
              <w:rPr>
                <w:sz w:val="22"/>
                <w:szCs w:val="22"/>
              </w:rPr>
              <w:t>Możliwość prania w temp:95 stopni Celcjusza</w:t>
            </w:r>
          </w:p>
          <w:p w14:paraId="51FCAE6A" w14:textId="77777777" w:rsidR="008B5ECE" w:rsidRPr="00EA36D0" w:rsidRDefault="008B5ECE" w:rsidP="008B5ECE">
            <w:pPr>
              <w:rPr>
                <w:sz w:val="22"/>
                <w:szCs w:val="22"/>
              </w:rPr>
            </w:pPr>
            <w:r w:rsidRPr="00EA36D0">
              <w:rPr>
                <w:sz w:val="22"/>
                <w:szCs w:val="22"/>
              </w:rPr>
              <w:t xml:space="preserve">Siła zrywająca wszerz dla pokrowca: ≥10 [daN/5cm] </w:t>
            </w:r>
          </w:p>
          <w:p w14:paraId="65BC0288" w14:textId="77777777" w:rsidR="008B5ECE" w:rsidRPr="00EA36D0" w:rsidRDefault="008B5ECE" w:rsidP="008B5ECE">
            <w:pPr>
              <w:rPr>
                <w:sz w:val="22"/>
                <w:szCs w:val="22"/>
              </w:rPr>
            </w:pPr>
            <w:r w:rsidRPr="00EA36D0">
              <w:rPr>
                <w:sz w:val="22"/>
                <w:szCs w:val="22"/>
              </w:rPr>
              <w:t xml:space="preserve">Wodoszczelność dla pokrowca: ≥2000 [mm słupa H₂O] </w:t>
            </w:r>
          </w:p>
          <w:p w14:paraId="78B9F611" w14:textId="77777777" w:rsidR="008B5ECE" w:rsidRPr="00EA36D0" w:rsidRDefault="008B5ECE" w:rsidP="008B5ECE">
            <w:pPr>
              <w:rPr>
                <w:sz w:val="22"/>
                <w:szCs w:val="22"/>
              </w:rPr>
            </w:pPr>
            <w:r w:rsidRPr="00EA36D0">
              <w:rPr>
                <w:sz w:val="22"/>
                <w:szCs w:val="22"/>
              </w:rPr>
              <w:t>Paroprzepuszczalność dla pokrowca: 600 [g/m²/24h]</w:t>
            </w:r>
          </w:p>
          <w:p w14:paraId="1121E224" w14:textId="77777777" w:rsidR="008B5ECE" w:rsidRPr="00EA36D0" w:rsidRDefault="008B5ECE" w:rsidP="008B5ECE">
            <w:pPr>
              <w:rPr>
                <w:sz w:val="22"/>
                <w:szCs w:val="22"/>
              </w:rPr>
            </w:pPr>
            <w:r w:rsidRPr="00EA36D0">
              <w:rPr>
                <w:sz w:val="22"/>
                <w:szCs w:val="22"/>
              </w:rPr>
              <w:t xml:space="preserve">Wysokość materaca 150 mm </w:t>
            </w:r>
          </w:p>
          <w:p w14:paraId="5BED2B36" w14:textId="77777777" w:rsidR="008B5ECE" w:rsidRPr="00EA36D0" w:rsidRDefault="008B5ECE" w:rsidP="008B5ECE">
            <w:pPr>
              <w:rPr>
                <w:sz w:val="22"/>
                <w:szCs w:val="22"/>
              </w:rPr>
            </w:pPr>
            <w:r w:rsidRPr="00EA36D0">
              <w:rPr>
                <w:sz w:val="22"/>
                <w:szCs w:val="22"/>
              </w:rPr>
              <w:t xml:space="preserve">Wymiar materaca 900mm - 2000mm (+/-10mm) </w:t>
            </w:r>
            <w:r w:rsidRPr="00EA36D0">
              <w:rPr>
                <w:sz w:val="22"/>
                <w:szCs w:val="22"/>
              </w:rPr>
              <w:tab/>
            </w:r>
          </w:p>
          <w:p w14:paraId="349F8FEF" w14:textId="77777777" w:rsidR="008B5ECE" w:rsidRPr="00EA36D0" w:rsidRDefault="008B5ECE" w:rsidP="008B5ECE">
            <w:pPr>
              <w:rPr>
                <w:sz w:val="22"/>
                <w:szCs w:val="22"/>
              </w:rPr>
            </w:pPr>
            <w:r w:rsidRPr="00EA36D0">
              <w:rPr>
                <w:sz w:val="22"/>
                <w:szCs w:val="22"/>
              </w:rPr>
              <w:t xml:space="preserve">Wpis do rejestru wyrobów medycznych </w:t>
            </w:r>
          </w:p>
          <w:p w14:paraId="68618B14" w14:textId="77777777" w:rsidR="008B5ECE" w:rsidRPr="00EA36D0" w:rsidRDefault="008B5ECE" w:rsidP="008B5ECE">
            <w:pPr>
              <w:rPr>
                <w:sz w:val="22"/>
                <w:szCs w:val="22"/>
              </w:rPr>
            </w:pPr>
            <w:r w:rsidRPr="00EA36D0">
              <w:rPr>
                <w:sz w:val="22"/>
                <w:szCs w:val="22"/>
              </w:rPr>
              <w:t>Maksymalna waga pacjenta min. 150kg</w:t>
            </w:r>
          </w:p>
          <w:p w14:paraId="01217482" w14:textId="77777777" w:rsidR="008B5ECE" w:rsidRPr="00EA36D0" w:rsidRDefault="008B5ECE" w:rsidP="008B5ECE">
            <w:pPr>
              <w:rPr>
                <w:sz w:val="22"/>
                <w:szCs w:val="22"/>
              </w:rPr>
            </w:pPr>
            <w:r w:rsidRPr="00EA36D0">
              <w:rPr>
                <w:sz w:val="22"/>
                <w:szCs w:val="22"/>
              </w:rPr>
              <w:t>ISO 14971/ ISO 9001</w:t>
            </w:r>
            <w:r w:rsidRPr="00EA36D0">
              <w:rPr>
                <w:sz w:val="22"/>
                <w:szCs w:val="22"/>
              </w:rPr>
              <w:tab/>
            </w:r>
          </w:p>
          <w:p w14:paraId="7B7F4476" w14:textId="77777777" w:rsidR="008B5ECE" w:rsidRPr="00EA36D0" w:rsidRDefault="008B5ECE" w:rsidP="008B5ECE">
            <w:pPr>
              <w:rPr>
                <w:sz w:val="22"/>
                <w:szCs w:val="22"/>
              </w:rPr>
            </w:pPr>
            <w:r w:rsidRPr="00EA36D0">
              <w:rPr>
                <w:sz w:val="22"/>
                <w:szCs w:val="22"/>
              </w:rPr>
              <w:t>Oznakowanie modelu i rodzaju materaca</w:t>
            </w:r>
            <w:r w:rsidRPr="00EA36D0">
              <w:rPr>
                <w:sz w:val="22"/>
                <w:szCs w:val="22"/>
              </w:rPr>
              <w:tab/>
            </w:r>
          </w:p>
          <w:p w14:paraId="5C726DA2" w14:textId="77777777" w:rsidR="008B5ECE" w:rsidRPr="00EA36D0" w:rsidRDefault="008B5ECE" w:rsidP="008B5ECE">
            <w:pPr>
              <w:rPr>
                <w:sz w:val="22"/>
                <w:szCs w:val="22"/>
              </w:rPr>
            </w:pPr>
            <w:r w:rsidRPr="00EA36D0">
              <w:rPr>
                <w:sz w:val="22"/>
                <w:szCs w:val="22"/>
              </w:rPr>
              <w:t>Oznakowanie typu UDI-Code wg najnowszej dyrektywy medycznej</w:t>
            </w:r>
          </w:p>
          <w:p w14:paraId="2CE4D484" w14:textId="77777777" w:rsidR="008B5ECE" w:rsidRPr="00EA36D0" w:rsidRDefault="008B5ECE" w:rsidP="008B5ECE">
            <w:pPr>
              <w:rPr>
                <w:sz w:val="22"/>
                <w:szCs w:val="22"/>
              </w:rPr>
            </w:pPr>
          </w:p>
        </w:tc>
        <w:tc>
          <w:tcPr>
            <w:tcW w:w="2835" w:type="dxa"/>
          </w:tcPr>
          <w:p w14:paraId="61B99EAC" w14:textId="581BE359" w:rsidR="008B5ECE" w:rsidRPr="00EA36D0" w:rsidRDefault="008B5ECE" w:rsidP="008B5ECE">
            <w:pPr>
              <w:jc w:val="center"/>
              <w:rPr>
                <w:sz w:val="22"/>
                <w:szCs w:val="22"/>
              </w:rPr>
            </w:pPr>
          </w:p>
        </w:tc>
      </w:tr>
      <w:tr w:rsidR="00C85AF8" w:rsidRPr="00EA36D0" w14:paraId="3603405D" w14:textId="77777777" w:rsidTr="00C85AF8">
        <w:tblPrEx>
          <w:tblLook w:val="04A0" w:firstRow="1" w:lastRow="0" w:firstColumn="1" w:lastColumn="0" w:noHBand="0" w:noVBand="1"/>
        </w:tblPrEx>
        <w:tc>
          <w:tcPr>
            <w:tcW w:w="10207" w:type="dxa"/>
            <w:gridSpan w:val="3"/>
            <w:shd w:val="clear" w:color="auto" w:fill="D0CECE" w:themeFill="background2" w:themeFillShade="E6"/>
            <w:vAlign w:val="center"/>
          </w:tcPr>
          <w:p w14:paraId="0902B1D4" w14:textId="01AF7F4E" w:rsidR="00C85AF8" w:rsidRPr="00EA36D0" w:rsidRDefault="00C85AF8" w:rsidP="008B5ECE">
            <w:pPr>
              <w:jc w:val="center"/>
              <w:rPr>
                <w:sz w:val="22"/>
                <w:szCs w:val="22"/>
              </w:rPr>
            </w:pPr>
            <w:r w:rsidRPr="00EA36D0">
              <w:rPr>
                <w:b/>
                <w:bCs/>
                <w:sz w:val="22"/>
                <w:szCs w:val="22"/>
              </w:rPr>
              <w:t>Parametry szafki przyłóżkowej:</w:t>
            </w:r>
          </w:p>
        </w:tc>
      </w:tr>
      <w:tr w:rsidR="008B5ECE" w:rsidRPr="00EA36D0" w14:paraId="6CCAB034" w14:textId="77777777" w:rsidTr="008B5ECE">
        <w:tblPrEx>
          <w:tblLook w:val="04A0" w:firstRow="1" w:lastRow="0" w:firstColumn="1" w:lastColumn="0" w:noHBand="0" w:noVBand="1"/>
        </w:tblPrEx>
        <w:tc>
          <w:tcPr>
            <w:tcW w:w="710" w:type="dxa"/>
            <w:vAlign w:val="center"/>
          </w:tcPr>
          <w:p w14:paraId="35C90A4D" w14:textId="77777777" w:rsidR="008B5ECE" w:rsidRPr="00EA36D0" w:rsidRDefault="008B5ECE" w:rsidP="008B5ECE">
            <w:pPr>
              <w:pStyle w:val="Akapitzlist"/>
              <w:numPr>
                <w:ilvl w:val="0"/>
                <w:numId w:val="42"/>
              </w:numPr>
              <w:spacing w:after="0" w:line="240" w:lineRule="auto"/>
              <w:ind w:left="527" w:hanging="357"/>
              <w:jc w:val="center"/>
              <w:rPr>
                <w:b/>
                <w:bCs/>
              </w:rPr>
            </w:pPr>
          </w:p>
        </w:tc>
        <w:tc>
          <w:tcPr>
            <w:tcW w:w="6662" w:type="dxa"/>
            <w:vAlign w:val="center"/>
          </w:tcPr>
          <w:p w14:paraId="7C9CEFA1" w14:textId="77777777" w:rsidR="008B5ECE" w:rsidRPr="00EA36D0" w:rsidRDefault="008B5ECE" w:rsidP="008B5ECE">
            <w:pPr>
              <w:rPr>
                <w:sz w:val="22"/>
                <w:szCs w:val="22"/>
              </w:rPr>
            </w:pPr>
            <w:r w:rsidRPr="00EA36D0">
              <w:rPr>
                <w:sz w:val="22"/>
                <w:szCs w:val="22"/>
              </w:rPr>
              <w:t xml:space="preserve">Szafka dwustronna z regulowanym blatem bocznym (możliwość wyboru koloru wg. wzornika)  </w:t>
            </w:r>
          </w:p>
          <w:p w14:paraId="2BA1F484" w14:textId="77777777" w:rsidR="008B5ECE" w:rsidRPr="00EA36D0" w:rsidRDefault="008B5ECE" w:rsidP="008B5ECE">
            <w:pPr>
              <w:rPr>
                <w:sz w:val="22"/>
                <w:szCs w:val="22"/>
              </w:rPr>
            </w:pPr>
            <w:r w:rsidRPr="00EA36D0">
              <w:rPr>
                <w:sz w:val="22"/>
                <w:szCs w:val="22"/>
              </w:rPr>
              <w:t>Blat boczny regulowany płynnie za pomocą sprężyny gazowej w zakresie 735mm - 980 mm</w:t>
            </w:r>
          </w:p>
          <w:p w14:paraId="7F2E3DB2" w14:textId="77777777" w:rsidR="008B5ECE" w:rsidRPr="00EA36D0" w:rsidRDefault="008B5ECE" w:rsidP="008B5ECE">
            <w:pPr>
              <w:rPr>
                <w:sz w:val="22"/>
                <w:szCs w:val="22"/>
              </w:rPr>
            </w:pPr>
            <w:r w:rsidRPr="00EA36D0">
              <w:rPr>
                <w:sz w:val="22"/>
                <w:szCs w:val="22"/>
              </w:rPr>
              <w:t xml:space="preserve">Blat boczny z możliwością regulacji kąta pochylenia w min. 7 pozycjach </w:t>
            </w:r>
          </w:p>
          <w:p w14:paraId="2C01DC63" w14:textId="77777777" w:rsidR="008B5ECE" w:rsidRPr="00EA36D0" w:rsidRDefault="008B5ECE" w:rsidP="008B5ECE">
            <w:pPr>
              <w:pStyle w:val="Default"/>
              <w:rPr>
                <w:rFonts w:ascii="Times New Roman" w:hAnsi="Times New Roman" w:cs="Times New Roman"/>
                <w:color w:val="auto"/>
                <w:sz w:val="22"/>
                <w:szCs w:val="22"/>
              </w:rPr>
            </w:pPr>
            <w:r w:rsidRPr="00EA36D0">
              <w:rPr>
                <w:rFonts w:ascii="Times New Roman" w:hAnsi="Times New Roman" w:cs="Times New Roman"/>
                <w:color w:val="auto"/>
                <w:sz w:val="22"/>
                <w:szCs w:val="22"/>
              </w:rPr>
              <w:t xml:space="preserve">System regulacji blatu bocznego wykonany z dwóch systemów teleskopowych o średnicy 40x1,5 mm </w:t>
            </w:r>
          </w:p>
          <w:p w14:paraId="5E708C38" w14:textId="77777777" w:rsidR="008B5ECE" w:rsidRPr="00EA36D0" w:rsidRDefault="008B5ECE" w:rsidP="008B5ECE">
            <w:pPr>
              <w:pStyle w:val="Default"/>
              <w:rPr>
                <w:rFonts w:ascii="Times New Roman" w:hAnsi="Times New Roman" w:cs="Times New Roman"/>
                <w:color w:val="auto"/>
                <w:sz w:val="22"/>
                <w:szCs w:val="22"/>
              </w:rPr>
            </w:pPr>
            <w:r w:rsidRPr="00EA36D0">
              <w:rPr>
                <w:rFonts w:ascii="Times New Roman" w:hAnsi="Times New Roman" w:cs="Times New Roman"/>
                <w:color w:val="auto"/>
                <w:sz w:val="22"/>
                <w:szCs w:val="22"/>
              </w:rPr>
              <w:t>Wymiary zewnętrzne szafki: 490mm × 600 mm × 870 mm (+/- 10mm)</w:t>
            </w:r>
          </w:p>
          <w:p w14:paraId="1EC01A69" w14:textId="77777777" w:rsidR="008B5ECE" w:rsidRPr="00EA36D0" w:rsidRDefault="008B5ECE" w:rsidP="008B5ECE">
            <w:pPr>
              <w:pStyle w:val="Default"/>
              <w:rPr>
                <w:rFonts w:ascii="Times New Roman" w:hAnsi="Times New Roman" w:cs="Times New Roman"/>
                <w:color w:val="auto"/>
                <w:sz w:val="22"/>
                <w:szCs w:val="22"/>
              </w:rPr>
            </w:pPr>
            <w:r w:rsidRPr="00EA36D0">
              <w:rPr>
                <w:rFonts w:ascii="Times New Roman" w:hAnsi="Times New Roman" w:cs="Times New Roman"/>
                <w:color w:val="auto"/>
                <w:sz w:val="22"/>
                <w:szCs w:val="22"/>
              </w:rPr>
              <w:t>Długość przy rozłożonym blacie 1345 mm (+/- 10mm)</w:t>
            </w:r>
          </w:p>
          <w:p w14:paraId="4AC1EE5C" w14:textId="77777777" w:rsidR="008B5ECE" w:rsidRPr="00EA36D0" w:rsidRDefault="008B5ECE" w:rsidP="008B5ECE">
            <w:pPr>
              <w:pStyle w:val="Default"/>
              <w:rPr>
                <w:rFonts w:ascii="Times New Roman" w:hAnsi="Times New Roman" w:cs="Times New Roman"/>
                <w:color w:val="auto"/>
                <w:sz w:val="22"/>
                <w:szCs w:val="22"/>
              </w:rPr>
            </w:pPr>
            <w:r w:rsidRPr="00EA36D0">
              <w:rPr>
                <w:rFonts w:ascii="Times New Roman" w:hAnsi="Times New Roman" w:cs="Times New Roman"/>
                <w:color w:val="auto"/>
                <w:sz w:val="22"/>
                <w:szCs w:val="22"/>
              </w:rPr>
              <w:t>Wymiaru blatu bocznego: 340 mm x 575 mm(+/-10mm)</w:t>
            </w:r>
          </w:p>
          <w:p w14:paraId="0CE20C74" w14:textId="77777777" w:rsidR="008B5ECE" w:rsidRPr="00EA36D0" w:rsidRDefault="008B5ECE" w:rsidP="008B5ECE">
            <w:pPr>
              <w:pStyle w:val="Default"/>
              <w:rPr>
                <w:rFonts w:ascii="Times New Roman" w:hAnsi="Times New Roman" w:cs="Times New Roman"/>
                <w:color w:val="auto"/>
                <w:sz w:val="22"/>
                <w:szCs w:val="22"/>
              </w:rPr>
            </w:pPr>
            <w:r w:rsidRPr="00EA36D0">
              <w:rPr>
                <w:rFonts w:ascii="Times New Roman" w:hAnsi="Times New Roman" w:cs="Times New Roman"/>
                <w:color w:val="auto"/>
                <w:sz w:val="22"/>
                <w:szCs w:val="22"/>
              </w:rPr>
              <w:t>Wymiaru blatu głównego szafki 495mm x 480mm (+/- 10mm)</w:t>
            </w:r>
          </w:p>
          <w:p w14:paraId="57046720" w14:textId="77777777" w:rsidR="008B5ECE" w:rsidRPr="00EA36D0" w:rsidRDefault="008B5ECE" w:rsidP="008B5ECE">
            <w:pPr>
              <w:pStyle w:val="Default"/>
              <w:rPr>
                <w:rFonts w:ascii="Times New Roman" w:hAnsi="Times New Roman" w:cs="Times New Roman"/>
                <w:color w:val="auto"/>
                <w:sz w:val="22"/>
                <w:szCs w:val="22"/>
              </w:rPr>
            </w:pPr>
            <w:r w:rsidRPr="00EA36D0">
              <w:rPr>
                <w:rFonts w:ascii="Times New Roman" w:hAnsi="Times New Roman" w:cs="Times New Roman"/>
                <w:color w:val="auto"/>
                <w:sz w:val="22"/>
                <w:szCs w:val="22"/>
              </w:rPr>
              <w:t>Szafka wyposażona w cztery kółka o średnicy 50 mm, w tym dwa kółka z hamulcem totalny.</w:t>
            </w:r>
          </w:p>
          <w:p w14:paraId="5EF51E2D" w14:textId="77777777" w:rsidR="008B5ECE" w:rsidRPr="00EA36D0" w:rsidRDefault="008B5ECE" w:rsidP="008B5ECE">
            <w:pPr>
              <w:rPr>
                <w:sz w:val="22"/>
                <w:szCs w:val="22"/>
              </w:rPr>
            </w:pPr>
            <w:r w:rsidRPr="00EA36D0">
              <w:rPr>
                <w:sz w:val="22"/>
                <w:szCs w:val="22"/>
              </w:rPr>
              <w:t>Szafka złożona z trzech elementów: szuflada, przestrzeń otwarta o wysokości 220mm, otwierane drzwiczki z półką o wysokości 388mm (+/- 10 mm)</w:t>
            </w:r>
          </w:p>
          <w:p w14:paraId="7C937F3B" w14:textId="77777777" w:rsidR="008B5ECE" w:rsidRPr="00EA36D0" w:rsidRDefault="008B5ECE" w:rsidP="008B5ECE">
            <w:pPr>
              <w:rPr>
                <w:sz w:val="22"/>
                <w:szCs w:val="22"/>
              </w:rPr>
            </w:pPr>
            <w:r w:rsidRPr="00EA36D0">
              <w:rPr>
                <w:sz w:val="22"/>
                <w:szCs w:val="22"/>
              </w:rPr>
              <w:t xml:space="preserve">Ranty blatu górnego i blatu bocznego wykończone profilem PVC. </w:t>
            </w:r>
          </w:p>
          <w:p w14:paraId="4185074D" w14:textId="77777777" w:rsidR="008B5ECE" w:rsidRPr="00EA36D0" w:rsidRDefault="008B5ECE" w:rsidP="008B5ECE">
            <w:pPr>
              <w:rPr>
                <w:sz w:val="22"/>
                <w:szCs w:val="22"/>
              </w:rPr>
            </w:pPr>
            <w:r w:rsidRPr="00EA36D0">
              <w:rPr>
                <w:sz w:val="22"/>
                <w:szCs w:val="22"/>
              </w:rPr>
              <w:t>Profil zabezpiecza przed wnikaniem wody i przemieszczaniem się poza krawędź elementów stojących na szafce lub blacie.</w:t>
            </w:r>
          </w:p>
          <w:p w14:paraId="2775DB08" w14:textId="77777777" w:rsidR="008B5ECE" w:rsidRPr="00EA36D0" w:rsidRDefault="008B5ECE" w:rsidP="008B5ECE">
            <w:pPr>
              <w:rPr>
                <w:b/>
                <w:bCs/>
                <w:sz w:val="22"/>
                <w:szCs w:val="22"/>
              </w:rPr>
            </w:pPr>
          </w:p>
        </w:tc>
        <w:tc>
          <w:tcPr>
            <w:tcW w:w="2835" w:type="dxa"/>
          </w:tcPr>
          <w:p w14:paraId="6F609560" w14:textId="7B2CD262" w:rsidR="008B5ECE" w:rsidRPr="00EA36D0" w:rsidRDefault="008B5ECE" w:rsidP="008B5ECE">
            <w:pPr>
              <w:jc w:val="center"/>
              <w:rPr>
                <w:sz w:val="22"/>
                <w:szCs w:val="22"/>
              </w:rPr>
            </w:pPr>
          </w:p>
        </w:tc>
      </w:tr>
      <w:tr w:rsidR="00C85AF8" w:rsidRPr="00EA36D0" w14:paraId="4A1C664E" w14:textId="77777777" w:rsidTr="00C85AF8">
        <w:tblPrEx>
          <w:tblLook w:val="04A0" w:firstRow="1" w:lastRow="0" w:firstColumn="1" w:lastColumn="0" w:noHBand="0" w:noVBand="1"/>
        </w:tblPrEx>
        <w:tc>
          <w:tcPr>
            <w:tcW w:w="10207" w:type="dxa"/>
            <w:gridSpan w:val="3"/>
            <w:shd w:val="clear" w:color="auto" w:fill="D0CECE" w:themeFill="background2" w:themeFillShade="E6"/>
            <w:vAlign w:val="center"/>
          </w:tcPr>
          <w:p w14:paraId="4485550B" w14:textId="58E6860F" w:rsidR="00C85AF8" w:rsidRPr="00EA36D0" w:rsidRDefault="00C85AF8" w:rsidP="008B5ECE">
            <w:pPr>
              <w:jc w:val="center"/>
              <w:rPr>
                <w:sz w:val="22"/>
                <w:szCs w:val="22"/>
              </w:rPr>
            </w:pPr>
            <w:r w:rsidRPr="007D2175">
              <w:rPr>
                <w:b/>
                <w:bCs/>
                <w:sz w:val="22"/>
                <w:szCs w:val="22"/>
              </w:rPr>
              <w:t>Wspólne wymogli dotyczące serwisu i gwarancji dla oferowanego asortymentu z zadania nr IV</w:t>
            </w:r>
          </w:p>
        </w:tc>
      </w:tr>
      <w:tr w:rsidR="008B5ECE" w:rsidRPr="00EA36D0" w14:paraId="574D9173" w14:textId="77777777" w:rsidTr="008B5ECE">
        <w:tblPrEx>
          <w:tblLook w:val="04A0" w:firstRow="1" w:lastRow="0" w:firstColumn="1" w:lastColumn="0" w:noHBand="0" w:noVBand="1"/>
        </w:tblPrEx>
        <w:tc>
          <w:tcPr>
            <w:tcW w:w="710" w:type="dxa"/>
            <w:vAlign w:val="center"/>
          </w:tcPr>
          <w:p w14:paraId="405681FC" w14:textId="77777777" w:rsidR="008B5ECE" w:rsidRPr="00EA36D0" w:rsidRDefault="008B5ECE" w:rsidP="008B5ECE">
            <w:pPr>
              <w:ind w:left="170"/>
              <w:jc w:val="center"/>
              <w:rPr>
                <w:b/>
                <w:bCs/>
                <w:sz w:val="22"/>
                <w:szCs w:val="22"/>
              </w:rPr>
            </w:pPr>
            <w:r w:rsidRPr="00EA36D0">
              <w:rPr>
                <w:b/>
                <w:bCs/>
                <w:sz w:val="22"/>
                <w:szCs w:val="22"/>
              </w:rPr>
              <w:t>34.</w:t>
            </w:r>
          </w:p>
        </w:tc>
        <w:tc>
          <w:tcPr>
            <w:tcW w:w="6662" w:type="dxa"/>
            <w:vAlign w:val="center"/>
          </w:tcPr>
          <w:p w14:paraId="51C57823" w14:textId="77777777" w:rsidR="008B5ECE" w:rsidRPr="00EA36D0" w:rsidRDefault="008B5ECE" w:rsidP="008B5ECE">
            <w:pPr>
              <w:spacing w:after="60"/>
              <w:textAlignment w:val="baseline"/>
              <w:rPr>
                <w:sz w:val="22"/>
                <w:szCs w:val="22"/>
              </w:rPr>
            </w:pPr>
            <w:r w:rsidRPr="00EA36D0">
              <w:rPr>
                <w:sz w:val="22"/>
                <w:szCs w:val="22"/>
              </w:rPr>
              <w:t xml:space="preserve">Okres gwarancji min. 24 mieś. od dnia instalacji potwierdzonej protokołem uruchomienia i przekazania urządzenia </w:t>
            </w:r>
          </w:p>
        </w:tc>
        <w:tc>
          <w:tcPr>
            <w:tcW w:w="2835" w:type="dxa"/>
          </w:tcPr>
          <w:p w14:paraId="1F9EBD85" w14:textId="29196A91" w:rsidR="008B5ECE" w:rsidRPr="00EA36D0" w:rsidRDefault="008B5ECE" w:rsidP="008B5ECE">
            <w:pPr>
              <w:jc w:val="center"/>
              <w:rPr>
                <w:sz w:val="22"/>
                <w:szCs w:val="22"/>
              </w:rPr>
            </w:pPr>
          </w:p>
        </w:tc>
      </w:tr>
      <w:tr w:rsidR="008B5ECE" w:rsidRPr="00EA36D0" w14:paraId="4E5978AB" w14:textId="77777777" w:rsidTr="008B5ECE">
        <w:tblPrEx>
          <w:tblLook w:val="04A0" w:firstRow="1" w:lastRow="0" w:firstColumn="1" w:lastColumn="0" w:noHBand="0" w:noVBand="1"/>
        </w:tblPrEx>
        <w:tc>
          <w:tcPr>
            <w:tcW w:w="710" w:type="dxa"/>
            <w:vAlign w:val="center"/>
          </w:tcPr>
          <w:p w14:paraId="55D1D173" w14:textId="77777777" w:rsidR="008B5ECE" w:rsidRPr="00EA36D0" w:rsidRDefault="008B5ECE" w:rsidP="008B5ECE">
            <w:pPr>
              <w:ind w:left="170"/>
              <w:jc w:val="center"/>
              <w:rPr>
                <w:b/>
                <w:bCs/>
                <w:sz w:val="22"/>
                <w:szCs w:val="22"/>
              </w:rPr>
            </w:pPr>
            <w:r w:rsidRPr="00EA36D0">
              <w:rPr>
                <w:b/>
                <w:bCs/>
                <w:sz w:val="22"/>
                <w:szCs w:val="22"/>
              </w:rPr>
              <w:t>35.</w:t>
            </w:r>
          </w:p>
        </w:tc>
        <w:tc>
          <w:tcPr>
            <w:tcW w:w="6662" w:type="dxa"/>
            <w:vAlign w:val="center"/>
          </w:tcPr>
          <w:p w14:paraId="6D5D1F76" w14:textId="197E10CB" w:rsidR="008B5ECE" w:rsidRPr="00EA36D0" w:rsidRDefault="008B5ECE" w:rsidP="008B5ECE">
            <w:pPr>
              <w:tabs>
                <w:tab w:val="center" w:pos="4536"/>
                <w:tab w:val="right" w:pos="9072"/>
              </w:tabs>
              <w:rPr>
                <w:sz w:val="22"/>
                <w:szCs w:val="22"/>
              </w:rPr>
            </w:pPr>
            <w:r w:rsidRPr="00EA36D0">
              <w:rPr>
                <w:sz w:val="22"/>
                <w:szCs w:val="22"/>
              </w:rPr>
              <w:t xml:space="preserve">W okresie gwarancji przegląd serwisowy(okresowy) na koszt dostawcy – co najmniej jeden </w:t>
            </w:r>
            <w:r w:rsidR="00C85AF8">
              <w:rPr>
                <w:sz w:val="22"/>
                <w:szCs w:val="22"/>
              </w:rPr>
              <w:t>co</w:t>
            </w:r>
            <w:r w:rsidRPr="00EA36D0">
              <w:rPr>
                <w:sz w:val="22"/>
                <w:szCs w:val="22"/>
              </w:rPr>
              <w:t>12 miesięcy</w:t>
            </w:r>
            <w:r w:rsidR="00C85AF8">
              <w:rPr>
                <w:sz w:val="22"/>
                <w:szCs w:val="22"/>
              </w:rPr>
              <w:t xml:space="preserve"> </w:t>
            </w:r>
            <w:r w:rsidRPr="00EA36D0">
              <w:rPr>
                <w:sz w:val="22"/>
                <w:szCs w:val="22"/>
              </w:rPr>
              <w:t>zakończony wpisem do paszportu technicznego</w:t>
            </w:r>
          </w:p>
          <w:p w14:paraId="288CE748" w14:textId="77777777" w:rsidR="008B5ECE" w:rsidRPr="00EA36D0" w:rsidRDefault="008B5ECE" w:rsidP="008B5ECE">
            <w:pPr>
              <w:tabs>
                <w:tab w:val="center" w:pos="4536"/>
                <w:tab w:val="right" w:pos="9072"/>
              </w:tabs>
              <w:rPr>
                <w:sz w:val="22"/>
                <w:szCs w:val="22"/>
              </w:rPr>
            </w:pPr>
            <w:r w:rsidRPr="00EA36D0">
              <w:rPr>
                <w:sz w:val="22"/>
                <w:szCs w:val="22"/>
              </w:rPr>
              <w:t>Przegląd serwisowy zawiera:</w:t>
            </w:r>
          </w:p>
          <w:p w14:paraId="409180E9" w14:textId="77777777" w:rsidR="008B5ECE" w:rsidRPr="00EA36D0" w:rsidRDefault="008B5ECE" w:rsidP="008B5ECE">
            <w:pPr>
              <w:tabs>
                <w:tab w:val="center" w:pos="4536"/>
                <w:tab w:val="right" w:pos="9072"/>
              </w:tabs>
              <w:rPr>
                <w:sz w:val="22"/>
                <w:szCs w:val="22"/>
              </w:rPr>
            </w:pPr>
            <w:r w:rsidRPr="00EA36D0">
              <w:rPr>
                <w:sz w:val="22"/>
                <w:szCs w:val="22"/>
              </w:rPr>
              <w:t>- dojazdy/przejazdy pracowników serwisu</w:t>
            </w:r>
          </w:p>
          <w:p w14:paraId="290B36A0" w14:textId="77777777" w:rsidR="008B5ECE" w:rsidRPr="00EA36D0" w:rsidRDefault="008B5ECE" w:rsidP="008B5ECE">
            <w:pPr>
              <w:tabs>
                <w:tab w:val="center" w:pos="4536"/>
                <w:tab w:val="right" w:pos="9072"/>
              </w:tabs>
              <w:rPr>
                <w:sz w:val="22"/>
                <w:szCs w:val="22"/>
              </w:rPr>
            </w:pPr>
            <w:r w:rsidRPr="00EA36D0">
              <w:rPr>
                <w:sz w:val="22"/>
                <w:szCs w:val="22"/>
              </w:rPr>
              <w:t>- robociznę</w:t>
            </w:r>
          </w:p>
          <w:p w14:paraId="2E3B52A5" w14:textId="77777777" w:rsidR="008B5ECE" w:rsidRPr="00EA36D0" w:rsidRDefault="008B5ECE" w:rsidP="008B5ECE">
            <w:pPr>
              <w:spacing w:after="60"/>
              <w:textAlignment w:val="baseline"/>
              <w:rPr>
                <w:sz w:val="22"/>
                <w:szCs w:val="22"/>
              </w:rPr>
            </w:pPr>
            <w:r w:rsidRPr="00EA36D0">
              <w:rPr>
                <w:sz w:val="22"/>
                <w:szCs w:val="22"/>
              </w:rPr>
              <w:t>-wszystkie pozostałe koszty niezbędne do wykonania czynności gwarancyjnych (materiały i części eksploatacyjne, zestawy serwisowe itp.</w:t>
            </w:r>
          </w:p>
        </w:tc>
        <w:tc>
          <w:tcPr>
            <w:tcW w:w="2835" w:type="dxa"/>
          </w:tcPr>
          <w:p w14:paraId="34DE5876" w14:textId="4F1A1038" w:rsidR="008B5ECE" w:rsidRPr="00EA36D0" w:rsidRDefault="008B5ECE" w:rsidP="008B5ECE">
            <w:pPr>
              <w:jc w:val="center"/>
              <w:rPr>
                <w:sz w:val="22"/>
                <w:szCs w:val="22"/>
              </w:rPr>
            </w:pPr>
          </w:p>
        </w:tc>
      </w:tr>
      <w:tr w:rsidR="00C85AF8" w:rsidRPr="00EA36D0" w14:paraId="453C5ACF" w14:textId="77777777" w:rsidTr="008B5ECE">
        <w:tblPrEx>
          <w:tblLook w:val="04A0" w:firstRow="1" w:lastRow="0" w:firstColumn="1" w:lastColumn="0" w:noHBand="0" w:noVBand="1"/>
        </w:tblPrEx>
        <w:tc>
          <w:tcPr>
            <w:tcW w:w="710" w:type="dxa"/>
            <w:vAlign w:val="center"/>
          </w:tcPr>
          <w:p w14:paraId="2A148198" w14:textId="36D5BB1A" w:rsidR="00C85AF8" w:rsidRPr="00EA36D0" w:rsidRDefault="00C85AF8" w:rsidP="008B5ECE">
            <w:pPr>
              <w:ind w:left="170"/>
              <w:jc w:val="center"/>
              <w:rPr>
                <w:b/>
                <w:bCs/>
                <w:sz w:val="22"/>
                <w:szCs w:val="22"/>
              </w:rPr>
            </w:pPr>
            <w:r>
              <w:rPr>
                <w:b/>
                <w:bCs/>
                <w:sz w:val="22"/>
                <w:szCs w:val="22"/>
              </w:rPr>
              <w:t>36.</w:t>
            </w:r>
          </w:p>
        </w:tc>
        <w:tc>
          <w:tcPr>
            <w:tcW w:w="6662" w:type="dxa"/>
            <w:vAlign w:val="center"/>
          </w:tcPr>
          <w:p w14:paraId="6FBC8001" w14:textId="36215602" w:rsidR="00C85AF8" w:rsidRPr="00EA36D0" w:rsidRDefault="00C85AF8" w:rsidP="008B5ECE">
            <w:pPr>
              <w:tabs>
                <w:tab w:val="center" w:pos="4536"/>
                <w:tab w:val="right" w:pos="9072"/>
              </w:tabs>
              <w:rPr>
                <w:sz w:val="22"/>
                <w:szCs w:val="22"/>
              </w:rPr>
            </w:pPr>
            <w:r w:rsidRPr="00A04F04">
              <w:rPr>
                <w:sz w:val="22"/>
                <w:szCs w:val="22"/>
              </w:rPr>
              <w:t>Czas reakcji na zgłoszenie awarii i naprawy bez konieczności wymiany części lub podzespołów max.5 dni roboczych</w:t>
            </w:r>
          </w:p>
        </w:tc>
        <w:tc>
          <w:tcPr>
            <w:tcW w:w="2835" w:type="dxa"/>
          </w:tcPr>
          <w:p w14:paraId="2D8793C3" w14:textId="77777777" w:rsidR="00C85AF8" w:rsidRPr="00EA36D0" w:rsidRDefault="00C85AF8" w:rsidP="008B5ECE">
            <w:pPr>
              <w:jc w:val="center"/>
              <w:rPr>
                <w:sz w:val="22"/>
                <w:szCs w:val="22"/>
              </w:rPr>
            </w:pPr>
          </w:p>
        </w:tc>
      </w:tr>
      <w:tr w:rsidR="00C85AF8" w:rsidRPr="00EA36D0" w14:paraId="19388E5D" w14:textId="77777777" w:rsidTr="00C85AF8">
        <w:tblPrEx>
          <w:tblLook w:val="04A0" w:firstRow="1" w:lastRow="0" w:firstColumn="1" w:lastColumn="0" w:noHBand="0" w:noVBand="1"/>
        </w:tblPrEx>
        <w:tc>
          <w:tcPr>
            <w:tcW w:w="10207" w:type="dxa"/>
            <w:gridSpan w:val="3"/>
            <w:shd w:val="clear" w:color="auto" w:fill="D0CECE" w:themeFill="background2" w:themeFillShade="E6"/>
            <w:vAlign w:val="center"/>
          </w:tcPr>
          <w:p w14:paraId="5B990A9A" w14:textId="6A380FC9" w:rsidR="00C85AF8" w:rsidRPr="00EA36D0" w:rsidRDefault="00C85AF8" w:rsidP="008B5ECE">
            <w:pPr>
              <w:jc w:val="center"/>
              <w:rPr>
                <w:sz w:val="22"/>
                <w:szCs w:val="22"/>
              </w:rPr>
            </w:pPr>
            <w:r w:rsidRPr="007D2175">
              <w:rPr>
                <w:b/>
                <w:bCs/>
                <w:sz w:val="22"/>
                <w:szCs w:val="22"/>
              </w:rPr>
              <w:t>Inne wspólne wymogi dla oferowanego asortymentu</w:t>
            </w:r>
            <w:r>
              <w:rPr>
                <w:b/>
                <w:bCs/>
                <w:sz w:val="22"/>
                <w:szCs w:val="22"/>
              </w:rPr>
              <w:t>.</w:t>
            </w:r>
          </w:p>
        </w:tc>
      </w:tr>
      <w:tr w:rsidR="00C85AF8" w:rsidRPr="00EA36D0" w14:paraId="27B6C2D7" w14:textId="77777777" w:rsidTr="008B5ECE">
        <w:tblPrEx>
          <w:tblLook w:val="04A0" w:firstRow="1" w:lastRow="0" w:firstColumn="1" w:lastColumn="0" w:noHBand="0" w:noVBand="1"/>
        </w:tblPrEx>
        <w:tc>
          <w:tcPr>
            <w:tcW w:w="710" w:type="dxa"/>
            <w:vAlign w:val="center"/>
          </w:tcPr>
          <w:p w14:paraId="015E4CB3" w14:textId="17AA75F9" w:rsidR="00C85AF8" w:rsidRPr="00EA36D0" w:rsidRDefault="00C85AF8" w:rsidP="008B5ECE">
            <w:pPr>
              <w:ind w:left="170"/>
              <w:jc w:val="center"/>
              <w:rPr>
                <w:b/>
                <w:bCs/>
                <w:sz w:val="22"/>
                <w:szCs w:val="22"/>
              </w:rPr>
            </w:pPr>
            <w:r>
              <w:rPr>
                <w:b/>
                <w:bCs/>
                <w:sz w:val="22"/>
                <w:szCs w:val="22"/>
              </w:rPr>
              <w:t>37.</w:t>
            </w:r>
          </w:p>
        </w:tc>
        <w:tc>
          <w:tcPr>
            <w:tcW w:w="6662" w:type="dxa"/>
            <w:vAlign w:val="center"/>
          </w:tcPr>
          <w:p w14:paraId="19B10DD3" w14:textId="5382CC52" w:rsidR="00C85AF8" w:rsidRPr="00EA36D0" w:rsidRDefault="00C85AF8" w:rsidP="008B5ECE">
            <w:pPr>
              <w:spacing w:after="60"/>
              <w:textAlignment w:val="baseline"/>
              <w:rPr>
                <w:iCs/>
                <w:sz w:val="22"/>
                <w:szCs w:val="22"/>
              </w:rPr>
            </w:pPr>
            <w:r>
              <w:rPr>
                <w:iCs/>
                <w:sz w:val="22"/>
                <w:szCs w:val="22"/>
              </w:rPr>
              <w:t>Asortyment zadania nr IV</w:t>
            </w:r>
            <w:r w:rsidRPr="00F7761D">
              <w:rPr>
                <w:iCs/>
                <w:sz w:val="22"/>
                <w:szCs w:val="22"/>
              </w:rPr>
              <w:t xml:space="preserve"> fabrycznie now</w:t>
            </w:r>
            <w:r>
              <w:rPr>
                <w:iCs/>
                <w:sz w:val="22"/>
                <w:szCs w:val="22"/>
              </w:rPr>
              <w:t>y</w:t>
            </w:r>
            <w:r w:rsidRPr="00F7761D">
              <w:rPr>
                <w:iCs/>
                <w:sz w:val="22"/>
                <w:szCs w:val="22"/>
              </w:rPr>
              <w:t>, nie będąc</w:t>
            </w:r>
            <w:r>
              <w:rPr>
                <w:iCs/>
                <w:sz w:val="22"/>
                <w:szCs w:val="22"/>
              </w:rPr>
              <w:t>y</w:t>
            </w:r>
            <w:r w:rsidRPr="00F7761D">
              <w:rPr>
                <w:iCs/>
                <w:sz w:val="22"/>
                <w:szCs w:val="22"/>
              </w:rPr>
              <w:t xml:space="preserve"> uprzednio przedmiotem ekspozycji i wystawy, rok produkcji 2026</w:t>
            </w:r>
          </w:p>
        </w:tc>
        <w:tc>
          <w:tcPr>
            <w:tcW w:w="2835" w:type="dxa"/>
          </w:tcPr>
          <w:p w14:paraId="386C243B" w14:textId="77777777" w:rsidR="00C85AF8" w:rsidRPr="00EA36D0" w:rsidRDefault="00C85AF8" w:rsidP="008B5ECE">
            <w:pPr>
              <w:jc w:val="center"/>
              <w:rPr>
                <w:sz w:val="22"/>
                <w:szCs w:val="22"/>
              </w:rPr>
            </w:pPr>
          </w:p>
        </w:tc>
      </w:tr>
      <w:tr w:rsidR="008B5ECE" w:rsidRPr="00EA36D0" w14:paraId="0C0E80E7" w14:textId="77777777" w:rsidTr="008B5ECE">
        <w:tblPrEx>
          <w:tblLook w:val="04A0" w:firstRow="1" w:lastRow="0" w:firstColumn="1" w:lastColumn="0" w:noHBand="0" w:noVBand="1"/>
        </w:tblPrEx>
        <w:tc>
          <w:tcPr>
            <w:tcW w:w="710" w:type="dxa"/>
            <w:vAlign w:val="center"/>
          </w:tcPr>
          <w:p w14:paraId="54A55452" w14:textId="0F099F6D" w:rsidR="008B5ECE" w:rsidRPr="00EA36D0" w:rsidRDefault="008B5ECE" w:rsidP="008B5ECE">
            <w:pPr>
              <w:ind w:left="170"/>
              <w:jc w:val="center"/>
              <w:rPr>
                <w:b/>
                <w:bCs/>
                <w:sz w:val="22"/>
                <w:szCs w:val="22"/>
              </w:rPr>
            </w:pPr>
            <w:r w:rsidRPr="00EA36D0">
              <w:rPr>
                <w:b/>
                <w:bCs/>
                <w:sz w:val="22"/>
                <w:szCs w:val="22"/>
              </w:rPr>
              <w:t>3</w:t>
            </w:r>
            <w:r w:rsidR="00C85AF8">
              <w:rPr>
                <w:b/>
                <w:bCs/>
                <w:sz w:val="22"/>
                <w:szCs w:val="22"/>
              </w:rPr>
              <w:t>8.</w:t>
            </w:r>
          </w:p>
        </w:tc>
        <w:tc>
          <w:tcPr>
            <w:tcW w:w="6662" w:type="dxa"/>
            <w:vAlign w:val="center"/>
          </w:tcPr>
          <w:p w14:paraId="65A0BC02" w14:textId="77777777" w:rsidR="008B5ECE" w:rsidRPr="00EA36D0" w:rsidRDefault="008B5ECE" w:rsidP="008B5ECE">
            <w:pPr>
              <w:spacing w:after="60"/>
              <w:textAlignment w:val="baseline"/>
              <w:rPr>
                <w:sz w:val="22"/>
                <w:szCs w:val="22"/>
              </w:rPr>
            </w:pPr>
            <w:r w:rsidRPr="00EA36D0">
              <w:rPr>
                <w:iCs/>
                <w:sz w:val="22"/>
                <w:szCs w:val="22"/>
              </w:rPr>
              <w:t>Instrukcja obsługi w języku polskim</w:t>
            </w:r>
          </w:p>
        </w:tc>
        <w:tc>
          <w:tcPr>
            <w:tcW w:w="2835" w:type="dxa"/>
          </w:tcPr>
          <w:p w14:paraId="625979FB" w14:textId="6E5810C2" w:rsidR="008B5ECE" w:rsidRPr="00EA36D0" w:rsidRDefault="008B5ECE" w:rsidP="008B5ECE">
            <w:pPr>
              <w:jc w:val="center"/>
              <w:rPr>
                <w:sz w:val="22"/>
                <w:szCs w:val="22"/>
              </w:rPr>
            </w:pPr>
          </w:p>
        </w:tc>
      </w:tr>
      <w:tr w:rsidR="008B5ECE" w:rsidRPr="00EA36D0" w14:paraId="3269294C" w14:textId="77777777" w:rsidTr="008B5ECE">
        <w:tblPrEx>
          <w:tblLook w:val="04A0" w:firstRow="1" w:lastRow="0" w:firstColumn="1" w:lastColumn="0" w:noHBand="0" w:noVBand="1"/>
        </w:tblPrEx>
        <w:tc>
          <w:tcPr>
            <w:tcW w:w="710" w:type="dxa"/>
            <w:vAlign w:val="center"/>
          </w:tcPr>
          <w:p w14:paraId="104C079B" w14:textId="4EC5CC8B" w:rsidR="008B5ECE" w:rsidRPr="00EA36D0" w:rsidRDefault="00C85AF8" w:rsidP="008B5ECE">
            <w:pPr>
              <w:ind w:left="170"/>
              <w:jc w:val="center"/>
              <w:rPr>
                <w:b/>
                <w:bCs/>
                <w:sz w:val="22"/>
                <w:szCs w:val="22"/>
              </w:rPr>
            </w:pPr>
            <w:r>
              <w:rPr>
                <w:b/>
                <w:bCs/>
                <w:sz w:val="22"/>
                <w:szCs w:val="22"/>
              </w:rPr>
              <w:lastRenderedPageBreak/>
              <w:t>39.</w:t>
            </w:r>
          </w:p>
        </w:tc>
        <w:tc>
          <w:tcPr>
            <w:tcW w:w="6662" w:type="dxa"/>
            <w:vAlign w:val="center"/>
          </w:tcPr>
          <w:p w14:paraId="4FCC708B" w14:textId="6873B17B" w:rsidR="008B5ECE" w:rsidRPr="00EA36D0" w:rsidRDefault="00C85AF8" w:rsidP="008B5ECE">
            <w:pPr>
              <w:spacing w:after="60"/>
              <w:textAlignment w:val="baseline"/>
              <w:rPr>
                <w:iCs/>
                <w:sz w:val="22"/>
                <w:szCs w:val="22"/>
              </w:rPr>
            </w:pPr>
            <w:r>
              <w:rPr>
                <w:sz w:val="22"/>
                <w:szCs w:val="22"/>
              </w:rPr>
              <w:t>C</w:t>
            </w:r>
            <w:r w:rsidR="008B5ECE" w:rsidRPr="00EA36D0">
              <w:rPr>
                <w:sz w:val="22"/>
                <w:szCs w:val="22"/>
              </w:rPr>
              <w:t>ertyfikat CE/deklaracja CE</w:t>
            </w:r>
          </w:p>
        </w:tc>
        <w:tc>
          <w:tcPr>
            <w:tcW w:w="2835" w:type="dxa"/>
          </w:tcPr>
          <w:p w14:paraId="710656EA" w14:textId="4DF92B94" w:rsidR="008B5ECE" w:rsidRPr="00EA36D0" w:rsidRDefault="008B5ECE" w:rsidP="008B5ECE">
            <w:pPr>
              <w:jc w:val="center"/>
              <w:rPr>
                <w:sz w:val="22"/>
                <w:szCs w:val="22"/>
              </w:rPr>
            </w:pPr>
          </w:p>
        </w:tc>
      </w:tr>
      <w:tr w:rsidR="008B5ECE" w:rsidRPr="00EA36D0" w14:paraId="48E8D7FB" w14:textId="77777777" w:rsidTr="008B5ECE">
        <w:tblPrEx>
          <w:tblLook w:val="04A0" w:firstRow="1" w:lastRow="0" w:firstColumn="1" w:lastColumn="0" w:noHBand="0" w:noVBand="1"/>
        </w:tblPrEx>
        <w:tc>
          <w:tcPr>
            <w:tcW w:w="710" w:type="dxa"/>
            <w:vAlign w:val="center"/>
          </w:tcPr>
          <w:p w14:paraId="07621F15" w14:textId="0A60DEF0" w:rsidR="008B5ECE" w:rsidRPr="00EA36D0" w:rsidRDefault="008B5ECE" w:rsidP="008B5ECE">
            <w:pPr>
              <w:ind w:left="170"/>
              <w:jc w:val="center"/>
              <w:rPr>
                <w:b/>
                <w:bCs/>
                <w:sz w:val="22"/>
                <w:szCs w:val="22"/>
              </w:rPr>
            </w:pPr>
            <w:r w:rsidRPr="00EA36D0">
              <w:rPr>
                <w:b/>
                <w:bCs/>
                <w:sz w:val="22"/>
                <w:szCs w:val="22"/>
              </w:rPr>
              <w:t>4</w:t>
            </w:r>
            <w:r w:rsidR="00C85AF8">
              <w:rPr>
                <w:b/>
                <w:bCs/>
                <w:sz w:val="22"/>
                <w:szCs w:val="22"/>
              </w:rPr>
              <w:t>0.</w:t>
            </w:r>
          </w:p>
        </w:tc>
        <w:tc>
          <w:tcPr>
            <w:tcW w:w="6662" w:type="dxa"/>
            <w:vAlign w:val="center"/>
          </w:tcPr>
          <w:p w14:paraId="5A4F0D44" w14:textId="2B4ECDC2" w:rsidR="008B5ECE" w:rsidRPr="00EA36D0" w:rsidRDefault="008B5ECE" w:rsidP="008B5ECE">
            <w:pPr>
              <w:spacing w:after="60"/>
              <w:textAlignment w:val="baseline"/>
              <w:rPr>
                <w:iCs/>
                <w:sz w:val="22"/>
                <w:szCs w:val="22"/>
              </w:rPr>
            </w:pPr>
            <w:r w:rsidRPr="00EA36D0">
              <w:rPr>
                <w:iCs/>
                <w:sz w:val="22"/>
                <w:szCs w:val="22"/>
              </w:rPr>
              <w:t>Szkolenie personelu z zakres</w:t>
            </w:r>
            <w:r w:rsidR="00255837">
              <w:rPr>
                <w:iCs/>
                <w:sz w:val="22"/>
                <w:szCs w:val="22"/>
              </w:rPr>
              <w:t>u</w:t>
            </w:r>
            <w:r w:rsidRPr="00EA36D0">
              <w:rPr>
                <w:iCs/>
                <w:sz w:val="22"/>
                <w:szCs w:val="22"/>
              </w:rPr>
              <w:t xml:space="preserve"> obsługi, konserwacji urządzenia</w:t>
            </w:r>
            <w:r w:rsidR="00C85AF8">
              <w:rPr>
                <w:iCs/>
                <w:sz w:val="22"/>
                <w:szCs w:val="22"/>
              </w:rPr>
              <w:t xml:space="preserve"> potwierdzone protokołem</w:t>
            </w:r>
          </w:p>
        </w:tc>
        <w:tc>
          <w:tcPr>
            <w:tcW w:w="2835" w:type="dxa"/>
          </w:tcPr>
          <w:p w14:paraId="25BCE317" w14:textId="6B099DD6" w:rsidR="008B5ECE" w:rsidRPr="00EA36D0" w:rsidRDefault="008B5ECE" w:rsidP="008B5ECE">
            <w:pPr>
              <w:jc w:val="center"/>
              <w:rPr>
                <w:sz w:val="22"/>
                <w:szCs w:val="22"/>
              </w:rPr>
            </w:pPr>
          </w:p>
        </w:tc>
      </w:tr>
      <w:tr w:rsidR="00255837" w:rsidRPr="00EA36D0" w14:paraId="7671C8BF" w14:textId="77777777" w:rsidTr="008B5ECE">
        <w:tblPrEx>
          <w:tblLook w:val="04A0" w:firstRow="1" w:lastRow="0" w:firstColumn="1" w:lastColumn="0" w:noHBand="0" w:noVBand="1"/>
        </w:tblPrEx>
        <w:tc>
          <w:tcPr>
            <w:tcW w:w="710" w:type="dxa"/>
            <w:vAlign w:val="center"/>
          </w:tcPr>
          <w:p w14:paraId="11721AD9" w14:textId="544E0C57" w:rsidR="00255837" w:rsidRPr="00EA36D0" w:rsidRDefault="00255837" w:rsidP="008B5ECE">
            <w:pPr>
              <w:ind w:left="170"/>
              <w:jc w:val="center"/>
              <w:rPr>
                <w:b/>
                <w:bCs/>
                <w:sz w:val="22"/>
                <w:szCs w:val="22"/>
              </w:rPr>
            </w:pPr>
            <w:r>
              <w:rPr>
                <w:b/>
                <w:bCs/>
                <w:sz w:val="22"/>
                <w:szCs w:val="22"/>
              </w:rPr>
              <w:t>41.</w:t>
            </w:r>
          </w:p>
        </w:tc>
        <w:tc>
          <w:tcPr>
            <w:tcW w:w="6662" w:type="dxa"/>
            <w:vAlign w:val="center"/>
          </w:tcPr>
          <w:p w14:paraId="617CB1F3" w14:textId="01E32E94" w:rsidR="00255837" w:rsidRPr="00EA36D0" w:rsidRDefault="00255837" w:rsidP="008B5ECE">
            <w:pPr>
              <w:spacing w:after="60"/>
              <w:textAlignment w:val="baseline"/>
              <w:rPr>
                <w:iCs/>
                <w:sz w:val="22"/>
                <w:szCs w:val="22"/>
              </w:rPr>
            </w:pPr>
            <w:r>
              <w:rPr>
                <w:iCs/>
                <w:sz w:val="22"/>
                <w:szCs w:val="22"/>
              </w:rPr>
              <w:t>Wyrób medyczny</w:t>
            </w:r>
          </w:p>
        </w:tc>
        <w:tc>
          <w:tcPr>
            <w:tcW w:w="2835" w:type="dxa"/>
          </w:tcPr>
          <w:p w14:paraId="07C39D2F" w14:textId="77777777" w:rsidR="00255837" w:rsidRPr="00EA36D0" w:rsidRDefault="00255837" w:rsidP="008B5ECE">
            <w:pPr>
              <w:jc w:val="center"/>
              <w:rPr>
                <w:sz w:val="22"/>
                <w:szCs w:val="22"/>
              </w:rPr>
            </w:pPr>
          </w:p>
        </w:tc>
      </w:tr>
    </w:tbl>
    <w:p w14:paraId="04B60F5E" w14:textId="77777777" w:rsidR="002A59B6" w:rsidRDefault="002A59B6" w:rsidP="00495A68">
      <w:pPr>
        <w:rPr>
          <w:b/>
          <w:bCs/>
          <w:sz w:val="22"/>
          <w:szCs w:val="22"/>
        </w:rPr>
      </w:pPr>
    </w:p>
    <w:p w14:paraId="331532DF" w14:textId="77777777" w:rsidR="008B5ECE" w:rsidRDefault="008B5ECE" w:rsidP="00495A68">
      <w:pPr>
        <w:rPr>
          <w:b/>
          <w:bCs/>
          <w:sz w:val="22"/>
          <w:szCs w:val="22"/>
        </w:rPr>
      </w:pPr>
    </w:p>
    <w:p w14:paraId="03741F2F" w14:textId="77777777" w:rsidR="00556AF1" w:rsidRPr="00556AF1" w:rsidRDefault="00556AF1" w:rsidP="00556AF1">
      <w:pPr>
        <w:jc w:val="both"/>
        <w:rPr>
          <w:sz w:val="22"/>
          <w:szCs w:val="22"/>
        </w:rPr>
      </w:pPr>
      <w:r w:rsidRPr="00556AF1">
        <w:rPr>
          <w:sz w:val="22"/>
          <w:szCs w:val="22"/>
        </w:rPr>
        <w:t>Wszędzie tam, gdzie przedmiot zamówienia opisany jest poprzez wskazanie znaków towarowych, patentów lub pochodzenia, Zamawiający dopuszcza rozwiązania równoważne. Rozwiązanie równoważne to takie, które posiada parametry techniczne, jakościowe i funkcjonalne nie gorsze niż określone w opisie przedmiotu zamówienia, zapewniające realizację celu zamówienia.</w:t>
      </w:r>
    </w:p>
    <w:p w14:paraId="18DD0BF8" w14:textId="77777777" w:rsidR="00556AF1" w:rsidRPr="00556AF1" w:rsidRDefault="00556AF1" w:rsidP="00556AF1">
      <w:pPr>
        <w:jc w:val="both"/>
        <w:rPr>
          <w:sz w:val="22"/>
          <w:szCs w:val="22"/>
        </w:rPr>
      </w:pPr>
      <w:r w:rsidRPr="00556AF1">
        <w:rPr>
          <w:sz w:val="22"/>
          <w:szCs w:val="22"/>
        </w:rPr>
        <w:t>Poprzez rozwiązanie równoważne Zamawiający rozumie takie, które posiada parametry techniczne, funkcjonalne i jakościowe nie gorsze od tych wskazanych w dokumentacji (np. w zakresie wydajności, wymiarów, trwałości, klasy bezpieczeństwa).</w:t>
      </w:r>
    </w:p>
    <w:p w14:paraId="7320DDEA" w14:textId="77777777" w:rsidR="00556AF1" w:rsidRPr="00556AF1" w:rsidRDefault="00556AF1" w:rsidP="00556AF1">
      <w:pPr>
        <w:jc w:val="both"/>
        <w:rPr>
          <w:sz w:val="22"/>
          <w:szCs w:val="22"/>
        </w:rPr>
      </w:pPr>
      <w:r w:rsidRPr="00556AF1">
        <w:rPr>
          <w:sz w:val="22"/>
          <w:szCs w:val="22"/>
        </w:rPr>
        <w:t>Wykonawca, który powołuje się na rozwiązania równoważne, jest zobowiązany wykazać w ofercie (np. poprzez dołączenie kart katalogowych, certyfikatów lub wyników badań), że oferowane przez niego rozwiązania spełniają wymagania określone przez Zamawiającego w stopniu nie mniejszym niż wskazane w opisie.</w:t>
      </w:r>
    </w:p>
    <w:p w14:paraId="6C116374" w14:textId="4EEE5C62" w:rsidR="002A59B6" w:rsidRPr="00556AF1" w:rsidRDefault="00556AF1" w:rsidP="00556AF1">
      <w:pPr>
        <w:jc w:val="both"/>
        <w:rPr>
          <w:sz w:val="22"/>
          <w:szCs w:val="22"/>
        </w:rPr>
      </w:pPr>
      <w:r w:rsidRPr="00556AF1">
        <w:rPr>
          <w:sz w:val="22"/>
          <w:szCs w:val="22"/>
        </w:rPr>
        <w:t>Brak przedłożenia dowodów potwierdzających równoważność na etapie składania ofert będzie skutkować uznaniem, że oferta nie odpowiada treści dokumentów zamówienia.</w:t>
      </w:r>
    </w:p>
    <w:p w14:paraId="0E2C42B8" w14:textId="77777777" w:rsidR="00495A68" w:rsidRPr="00200B7C" w:rsidRDefault="00495A68" w:rsidP="00495A68">
      <w:pPr>
        <w:rPr>
          <w:b/>
          <w:bCs/>
          <w:sz w:val="22"/>
          <w:szCs w:val="22"/>
        </w:rPr>
      </w:pPr>
    </w:p>
    <w:p w14:paraId="530848A3" w14:textId="77777777" w:rsidR="00495A68" w:rsidRPr="00200B7C" w:rsidRDefault="00495A68" w:rsidP="00495A68">
      <w:pPr>
        <w:spacing w:line="259" w:lineRule="auto"/>
        <w:rPr>
          <w:b/>
          <w:bCs/>
          <w:sz w:val="22"/>
          <w:szCs w:val="22"/>
        </w:rPr>
      </w:pPr>
    </w:p>
    <w:p w14:paraId="7FD76D1A" w14:textId="77777777" w:rsidR="00495A68" w:rsidRPr="00200B7C" w:rsidRDefault="00495A68" w:rsidP="002C28F0">
      <w:pPr>
        <w:pStyle w:val="Akapitzlist"/>
        <w:numPr>
          <w:ilvl w:val="0"/>
          <w:numId w:val="37"/>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Złożenie oferty w niniejszym postępowaniu jest równoznaczne z oświadczeniem Wykonawcy, że oferowany przedmiot zamówienia o powyżej wyspecyfikowanych parametrach jest nowy i kompletny i po dostawie będzie gotowy do pracy zgodnie z jego przeznaczeniem bez dodatkowych zakupów. </w:t>
      </w:r>
    </w:p>
    <w:p w14:paraId="06818120" w14:textId="77777777" w:rsidR="00495A68" w:rsidRPr="00200B7C" w:rsidRDefault="00495A68" w:rsidP="002C28F0">
      <w:pPr>
        <w:widowControl w:val="0"/>
        <w:numPr>
          <w:ilvl w:val="0"/>
          <w:numId w:val="37"/>
        </w:numPr>
        <w:tabs>
          <w:tab w:val="left" w:pos="0"/>
        </w:tabs>
        <w:suppressAutoHyphens w:val="0"/>
        <w:autoSpaceDE w:val="0"/>
        <w:autoSpaceDN w:val="0"/>
        <w:textAlignment w:val="baseline"/>
        <w:rPr>
          <w:rFonts w:eastAsia="SimSun"/>
          <w:kern w:val="3"/>
          <w:sz w:val="22"/>
          <w:szCs w:val="22"/>
          <w:lang w:bidi="hi-IN"/>
        </w:rPr>
      </w:pPr>
      <w:r w:rsidRPr="00200B7C">
        <w:rPr>
          <w:rFonts w:eastAsia="SimSun"/>
          <w:kern w:val="3"/>
          <w:sz w:val="22"/>
          <w:szCs w:val="22"/>
          <w:lang w:bidi="hi-IN"/>
        </w:rPr>
        <w:t>Niespełnienie któregoś z podanych warunków granicznych (wymaganych) powoduje odrzucenie oferty.</w:t>
      </w:r>
    </w:p>
    <w:p w14:paraId="314353B6" w14:textId="77777777" w:rsidR="00495A68" w:rsidRPr="00200B7C" w:rsidRDefault="00495A68" w:rsidP="002C28F0">
      <w:pPr>
        <w:pStyle w:val="Akapitzlist"/>
        <w:numPr>
          <w:ilvl w:val="0"/>
          <w:numId w:val="37"/>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Przedmiot zamówienia zostanie dostarczony i wniesiony oraz zainstalowany na koszt i odpowiedzialność Wykonawcy do miejsca wskazanego przez Zamawiającego na terenie należącym do Zamawiającego </w:t>
      </w:r>
    </w:p>
    <w:p w14:paraId="7EEF3199" w14:textId="77777777" w:rsidR="00495A68" w:rsidRPr="00200B7C" w:rsidRDefault="00495A68" w:rsidP="00495A68">
      <w:pPr>
        <w:autoSpaceDE w:val="0"/>
        <w:autoSpaceDN w:val="0"/>
        <w:adjustRightInd w:val="0"/>
        <w:jc w:val="right"/>
        <w:rPr>
          <w:color w:val="000000"/>
          <w:sz w:val="22"/>
          <w:szCs w:val="22"/>
        </w:rPr>
      </w:pPr>
    </w:p>
    <w:p w14:paraId="394EBB89" w14:textId="77777777" w:rsidR="00495A68" w:rsidRPr="00200B7C" w:rsidRDefault="00495A68" w:rsidP="00495A68">
      <w:pPr>
        <w:autoSpaceDE w:val="0"/>
        <w:autoSpaceDN w:val="0"/>
        <w:adjustRightInd w:val="0"/>
        <w:rPr>
          <w:color w:val="000000"/>
          <w:sz w:val="22"/>
          <w:szCs w:val="22"/>
        </w:rPr>
      </w:pPr>
    </w:p>
    <w:p w14:paraId="1C7D417A" w14:textId="77777777" w:rsidR="00495A68" w:rsidRPr="00200B7C" w:rsidRDefault="00495A68" w:rsidP="00495A68">
      <w:pPr>
        <w:autoSpaceDE w:val="0"/>
        <w:autoSpaceDN w:val="0"/>
        <w:adjustRightInd w:val="0"/>
        <w:rPr>
          <w:color w:val="000000"/>
          <w:sz w:val="22"/>
          <w:szCs w:val="22"/>
        </w:rPr>
      </w:pPr>
    </w:p>
    <w:p w14:paraId="0C459C79" w14:textId="77777777" w:rsidR="00495A68" w:rsidRPr="00200B7C" w:rsidRDefault="00495A68" w:rsidP="00495A68">
      <w:pPr>
        <w:autoSpaceDE w:val="0"/>
        <w:autoSpaceDN w:val="0"/>
        <w:adjustRightInd w:val="0"/>
        <w:rPr>
          <w:color w:val="000000"/>
          <w:sz w:val="22"/>
          <w:szCs w:val="22"/>
        </w:rPr>
      </w:pPr>
    </w:p>
    <w:p w14:paraId="65907571" w14:textId="77777777" w:rsidR="00495A68" w:rsidRPr="00200B7C" w:rsidRDefault="00495A68" w:rsidP="00495A68">
      <w:pPr>
        <w:autoSpaceDE w:val="0"/>
        <w:autoSpaceDN w:val="0"/>
        <w:adjustRightInd w:val="0"/>
        <w:jc w:val="right"/>
        <w:rPr>
          <w:color w:val="000000"/>
          <w:sz w:val="22"/>
          <w:szCs w:val="22"/>
        </w:rPr>
      </w:pPr>
      <w:r w:rsidRPr="00200B7C">
        <w:rPr>
          <w:color w:val="000000"/>
          <w:sz w:val="22"/>
          <w:szCs w:val="22"/>
        </w:rPr>
        <w:t xml:space="preserve">________________ dnia __.__.____ r. </w:t>
      </w:r>
    </w:p>
    <w:p w14:paraId="71F665AF" w14:textId="77777777" w:rsidR="00495A68" w:rsidRPr="00200B7C" w:rsidRDefault="00495A68" w:rsidP="00495A68">
      <w:pPr>
        <w:autoSpaceDE w:val="0"/>
        <w:autoSpaceDN w:val="0"/>
        <w:adjustRightInd w:val="0"/>
        <w:jc w:val="right"/>
        <w:rPr>
          <w:color w:val="000000"/>
          <w:sz w:val="22"/>
          <w:szCs w:val="22"/>
        </w:rPr>
      </w:pPr>
      <w:r w:rsidRPr="00200B7C">
        <w:rPr>
          <w:color w:val="000000"/>
          <w:sz w:val="22"/>
          <w:szCs w:val="22"/>
        </w:rPr>
        <w:t>(miejscowość i data)</w:t>
      </w:r>
    </w:p>
    <w:p w14:paraId="4A35081A" w14:textId="77777777" w:rsidR="00495A68" w:rsidRPr="00200B7C" w:rsidRDefault="00495A68" w:rsidP="006A7BA2">
      <w:pPr>
        <w:spacing w:line="259" w:lineRule="auto"/>
        <w:jc w:val="center"/>
        <w:rPr>
          <w:b/>
          <w:bCs/>
          <w:sz w:val="22"/>
          <w:szCs w:val="22"/>
        </w:rPr>
      </w:pPr>
    </w:p>
    <w:p w14:paraId="705634F5" w14:textId="77777777" w:rsidR="003C3150" w:rsidRDefault="003C3150" w:rsidP="00F7761D">
      <w:pPr>
        <w:spacing w:line="259" w:lineRule="auto"/>
        <w:rPr>
          <w:b/>
          <w:bCs/>
          <w:sz w:val="22"/>
          <w:szCs w:val="22"/>
        </w:rPr>
      </w:pPr>
    </w:p>
    <w:p w14:paraId="009D9ACD" w14:textId="77777777" w:rsidR="003C3150" w:rsidRPr="00200B7C" w:rsidRDefault="003C3150" w:rsidP="006A7BA2">
      <w:pPr>
        <w:spacing w:line="259" w:lineRule="auto"/>
        <w:jc w:val="center"/>
        <w:rPr>
          <w:b/>
          <w:bCs/>
          <w:sz w:val="22"/>
          <w:szCs w:val="22"/>
        </w:rPr>
      </w:pPr>
    </w:p>
    <w:p w14:paraId="4135C0EC" w14:textId="19E9DEB7" w:rsidR="00956E91" w:rsidRPr="00200B7C" w:rsidRDefault="00956E91" w:rsidP="00956E91">
      <w:pPr>
        <w:autoSpaceDE w:val="0"/>
        <w:autoSpaceDN w:val="0"/>
        <w:adjustRightInd w:val="0"/>
        <w:jc w:val="center"/>
        <w:rPr>
          <w:color w:val="000000"/>
          <w:sz w:val="22"/>
          <w:szCs w:val="22"/>
        </w:rPr>
      </w:pPr>
      <w:r w:rsidRPr="00200B7C">
        <w:rPr>
          <w:b/>
          <w:bCs/>
          <w:i/>
          <w:iCs/>
          <w:color w:val="000000"/>
          <w:sz w:val="22"/>
          <w:szCs w:val="22"/>
        </w:rPr>
        <w:t xml:space="preserve">Dokument ten należy </w:t>
      </w:r>
      <w:r w:rsidR="00F74F70" w:rsidRPr="007D2175">
        <w:rPr>
          <w:b/>
          <w:bCs/>
          <w:i/>
          <w:iCs/>
          <w:sz w:val="22"/>
          <w:szCs w:val="22"/>
        </w:rPr>
        <w:t>wypełnić i</w:t>
      </w:r>
      <w:r w:rsidR="00F74F70">
        <w:rPr>
          <w:b/>
          <w:bCs/>
          <w:i/>
          <w:iCs/>
          <w:color w:val="000000"/>
          <w:sz w:val="22"/>
          <w:szCs w:val="22"/>
        </w:rPr>
        <w:t xml:space="preserve"> </w:t>
      </w:r>
      <w:r w:rsidRPr="00200B7C">
        <w:rPr>
          <w:b/>
          <w:bCs/>
          <w:i/>
          <w:iCs/>
          <w:color w:val="000000"/>
          <w:sz w:val="22"/>
          <w:szCs w:val="22"/>
        </w:rPr>
        <w:t>podpisać elektronicznie, zgodnie z wymogami zawartymi w SWZ do niniejszego postępowania</w:t>
      </w:r>
    </w:p>
    <w:p w14:paraId="4636FDF1" w14:textId="5F4A0E28" w:rsidR="00956E91" w:rsidRPr="00200B7C" w:rsidRDefault="00956E91" w:rsidP="00956E91">
      <w:pPr>
        <w:spacing w:line="259" w:lineRule="auto"/>
        <w:jc w:val="center"/>
        <w:rPr>
          <w:b/>
          <w:bCs/>
          <w:sz w:val="22"/>
          <w:szCs w:val="22"/>
        </w:rPr>
        <w:sectPr w:rsidR="00956E91" w:rsidRPr="00200B7C" w:rsidSect="00956E91">
          <w:footerReference w:type="default" r:id="rId9"/>
          <w:pgSz w:w="11906" w:h="16838"/>
          <w:pgMar w:top="1417" w:right="1417" w:bottom="1417" w:left="1417" w:header="708" w:footer="496" w:gutter="0"/>
          <w:cols w:space="708"/>
          <w:docGrid w:linePitch="360"/>
        </w:sectPr>
      </w:pPr>
      <w:r w:rsidRPr="00200B7C">
        <w:rPr>
          <w:b/>
          <w:bCs/>
          <w:color w:val="000000"/>
          <w:sz w:val="22"/>
          <w:szCs w:val="22"/>
        </w:rPr>
        <w:t>DOKUMENT SKŁADANY WRAZ Z OFER</w:t>
      </w:r>
      <w:r w:rsidR="00EA36D0">
        <w:rPr>
          <w:b/>
          <w:bCs/>
          <w:color w:val="000000"/>
          <w:sz w:val="22"/>
          <w:szCs w:val="22"/>
        </w:rPr>
        <w:t>TĄ</w:t>
      </w:r>
    </w:p>
    <w:p w14:paraId="2BB27CEB" w14:textId="720FDD1A" w:rsidR="00495A68" w:rsidRPr="003C3150" w:rsidRDefault="00C95FF6" w:rsidP="003C3150">
      <w:pPr>
        <w:spacing w:line="259" w:lineRule="auto"/>
        <w:rPr>
          <w:b/>
          <w:bCs/>
          <w:color w:val="000000"/>
          <w:sz w:val="28"/>
          <w:szCs w:val="28"/>
        </w:rPr>
      </w:pPr>
      <w:r>
        <w:rPr>
          <w:b/>
          <w:bCs/>
          <w:color w:val="000000"/>
          <w:sz w:val="28"/>
          <w:szCs w:val="28"/>
        </w:rPr>
        <w:lastRenderedPageBreak/>
        <w:t>Zadanie</w:t>
      </w:r>
      <w:r w:rsidR="00495A68" w:rsidRPr="003C3150">
        <w:rPr>
          <w:b/>
          <w:bCs/>
          <w:color w:val="000000"/>
          <w:sz w:val="28"/>
          <w:szCs w:val="28"/>
        </w:rPr>
        <w:t xml:space="preserve"> nr </w:t>
      </w:r>
      <w:r w:rsidR="003C3150" w:rsidRPr="003C3150">
        <w:rPr>
          <w:b/>
          <w:bCs/>
          <w:color w:val="000000"/>
          <w:sz w:val="28"/>
          <w:szCs w:val="28"/>
        </w:rPr>
        <w:t>V</w:t>
      </w:r>
    </w:p>
    <w:p w14:paraId="796F132B" w14:textId="77777777" w:rsidR="00495A68" w:rsidRPr="003C3150" w:rsidRDefault="00495A68" w:rsidP="00495A68">
      <w:pPr>
        <w:pStyle w:val="WW-Tekstpodstawowy2"/>
        <w:spacing w:line="240" w:lineRule="auto"/>
        <w:jc w:val="left"/>
        <w:rPr>
          <w:bCs/>
          <w:sz w:val="28"/>
          <w:szCs w:val="28"/>
        </w:rPr>
      </w:pPr>
    </w:p>
    <w:p w14:paraId="353F439F" w14:textId="2F8E3C53" w:rsidR="00495A68" w:rsidRPr="00F74F70" w:rsidRDefault="003C3150" w:rsidP="00495A68">
      <w:pPr>
        <w:pStyle w:val="WW-Tekstpodstawowy2"/>
        <w:spacing w:line="240" w:lineRule="auto"/>
        <w:jc w:val="both"/>
        <w:rPr>
          <w:bCs/>
          <w:sz w:val="28"/>
          <w:szCs w:val="28"/>
          <w:u w:val="single"/>
        </w:rPr>
      </w:pPr>
      <w:r w:rsidRPr="00F74F70">
        <w:rPr>
          <w:bCs/>
          <w:sz w:val="28"/>
          <w:szCs w:val="28"/>
          <w:u w:val="single"/>
        </w:rPr>
        <w:t>Aparat EKG z wyposażeniem – 1szt.</w:t>
      </w:r>
    </w:p>
    <w:p w14:paraId="5711ECEC" w14:textId="77777777" w:rsidR="00495A68" w:rsidRPr="00200B7C" w:rsidRDefault="00495A68" w:rsidP="00495A68">
      <w:pPr>
        <w:pStyle w:val="WW-Tekstpodstawowy2"/>
        <w:spacing w:line="240" w:lineRule="auto"/>
        <w:ind w:left="720"/>
        <w:jc w:val="both"/>
        <w:rPr>
          <w:rFonts w:eastAsia="Arial"/>
          <w:sz w:val="22"/>
          <w:szCs w:val="22"/>
          <w:highlight w:val="yellow"/>
        </w:rPr>
      </w:pPr>
    </w:p>
    <w:tbl>
      <w:tblPr>
        <w:tblW w:w="10207" w:type="dxa"/>
        <w:tblInd w:w="-431" w:type="dxa"/>
        <w:tblLayout w:type="fixed"/>
        <w:tblCellMar>
          <w:left w:w="10" w:type="dxa"/>
          <w:right w:w="10" w:type="dxa"/>
        </w:tblCellMar>
        <w:tblLook w:val="0000" w:firstRow="0" w:lastRow="0" w:firstColumn="0" w:lastColumn="0" w:noHBand="0" w:noVBand="0"/>
      </w:tblPr>
      <w:tblGrid>
        <w:gridCol w:w="3419"/>
        <w:gridCol w:w="6788"/>
      </w:tblGrid>
      <w:tr w:rsidR="00495A68" w:rsidRPr="00200B7C" w14:paraId="0DDAA28A" w14:textId="77777777" w:rsidTr="009524AD">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5BB027B" w14:textId="77777777" w:rsidR="00495A68" w:rsidRPr="00200B7C" w:rsidRDefault="00495A68" w:rsidP="009524AD">
            <w:pPr>
              <w:keepNext/>
              <w:autoSpaceDN w:val="0"/>
              <w:textAlignment w:val="baseline"/>
              <w:rPr>
                <w:b/>
                <w:bCs/>
                <w:kern w:val="3"/>
                <w:sz w:val="22"/>
                <w:szCs w:val="22"/>
                <w:lang w:eastAsia="zh-CN"/>
              </w:rPr>
            </w:pPr>
            <w:r w:rsidRPr="00200B7C">
              <w:rPr>
                <w:b/>
                <w:bCs/>
                <w:kern w:val="3"/>
                <w:sz w:val="22"/>
                <w:szCs w:val="22"/>
                <w:lang w:eastAsia="zh-CN"/>
              </w:rPr>
              <w:t>Producent</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5B2656" w14:textId="77777777" w:rsidR="00495A68" w:rsidRPr="00200B7C" w:rsidRDefault="00495A68" w:rsidP="009524AD">
            <w:pPr>
              <w:autoSpaceDE w:val="0"/>
              <w:autoSpaceDN w:val="0"/>
              <w:snapToGrid w:val="0"/>
              <w:textAlignment w:val="baseline"/>
              <w:rPr>
                <w:kern w:val="3"/>
                <w:sz w:val="22"/>
                <w:szCs w:val="22"/>
                <w:lang w:val="en-US" w:eastAsia="zh-CN"/>
              </w:rPr>
            </w:pPr>
          </w:p>
        </w:tc>
      </w:tr>
      <w:tr w:rsidR="00495A68" w:rsidRPr="00200B7C" w14:paraId="7EB76A79" w14:textId="77777777" w:rsidTr="009524AD">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79A2DD3" w14:textId="77777777" w:rsidR="00495A68" w:rsidRPr="00200B7C" w:rsidRDefault="00495A68" w:rsidP="009524AD">
            <w:pPr>
              <w:keepNext/>
              <w:autoSpaceDN w:val="0"/>
              <w:textAlignment w:val="baseline"/>
              <w:rPr>
                <w:b/>
                <w:bCs/>
                <w:kern w:val="3"/>
                <w:sz w:val="22"/>
                <w:szCs w:val="22"/>
                <w:lang w:eastAsia="zh-CN"/>
              </w:rPr>
            </w:pPr>
            <w:r w:rsidRPr="00200B7C">
              <w:rPr>
                <w:b/>
                <w:bCs/>
                <w:kern w:val="3"/>
                <w:sz w:val="22"/>
                <w:szCs w:val="22"/>
                <w:lang w:eastAsia="zh-CN"/>
              </w:rPr>
              <w:t>Model/typ</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DCB925" w14:textId="77777777" w:rsidR="00495A68" w:rsidRPr="00200B7C" w:rsidRDefault="00495A68" w:rsidP="009524AD">
            <w:pPr>
              <w:keepNext/>
              <w:autoSpaceDN w:val="0"/>
              <w:snapToGrid w:val="0"/>
              <w:textAlignment w:val="baseline"/>
              <w:rPr>
                <w:kern w:val="3"/>
                <w:sz w:val="22"/>
                <w:szCs w:val="22"/>
                <w:lang w:eastAsia="zh-CN"/>
              </w:rPr>
            </w:pPr>
          </w:p>
        </w:tc>
      </w:tr>
    </w:tbl>
    <w:p w14:paraId="1B737E10" w14:textId="77777777" w:rsidR="00495A68" w:rsidRPr="00200B7C" w:rsidRDefault="00495A68" w:rsidP="00495A68">
      <w:pPr>
        <w:pStyle w:val="WW-Tekstpodstawowy2"/>
        <w:spacing w:line="240" w:lineRule="auto"/>
        <w:ind w:left="720"/>
        <w:jc w:val="both"/>
        <w:rPr>
          <w:b w:val="0"/>
          <w:bCs/>
          <w:sz w:val="22"/>
          <w:szCs w:val="22"/>
          <w:highlight w:val="yellow"/>
        </w:rPr>
      </w:pPr>
    </w:p>
    <w:p w14:paraId="38B7EB5A" w14:textId="77777777" w:rsidR="00495A68" w:rsidRPr="00200B7C" w:rsidRDefault="00495A68" w:rsidP="00495A68">
      <w:pPr>
        <w:pStyle w:val="WW-Tekstpodstawowy2"/>
        <w:spacing w:line="240" w:lineRule="auto"/>
        <w:ind w:left="720"/>
        <w:jc w:val="both"/>
        <w:rPr>
          <w:b w:val="0"/>
          <w:bCs/>
          <w:sz w:val="22"/>
          <w:szCs w:val="22"/>
        </w:rPr>
      </w:pPr>
    </w:p>
    <w:p w14:paraId="02CCB6BD" w14:textId="77777777" w:rsidR="00495A68" w:rsidRPr="00200B7C" w:rsidRDefault="00495A68" w:rsidP="00495A68">
      <w:pPr>
        <w:rPr>
          <w:b/>
          <w:bCs/>
          <w:sz w:val="22"/>
          <w:szCs w:val="22"/>
        </w:rPr>
      </w:pPr>
    </w:p>
    <w:tbl>
      <w:tblPr>
        <w:tblW w:w="10207" w:type="dxa"/>
        <w:tblInd w:w="-431" w:type="dxa"/>
        <w:tblLayout w:type="fixed"/>
        <w:tblLook w:val="0000" w:firstRow="0" w:lastRow="0" w:firstColumn="0" w:lastColumn="0" w:noHBand="0" w:noVBand="0"/>
      </w:tblPr>
      <w:tblGrid>
        <w:gridCol w:w="710"/>
        <w:gridCol w:w="6662"/>
        <w:gridCol w:w="2835"/>
      </w:tblGrid>
      <w:tr w:rsidR="00F7761D" w:rsidRPr="00200B7C" w14:paraId="669226B4" w14:textId="77777777" w:rsidTr="007D2175">
        <w:trPr>
          <w:trHeight w:val="320"/>
        </w:trPr>
        <w:tc>
          <w:tcPr>
            <w:tcW w:w="710" w:type="dxa"/>
            <w:tcBorders>
              <w:top w:val="single" w:sz="4" w:space="0" w:color="000000"/>
              <w:left w:val="single" w:sz="4" w:space="0" w:color="000000"/>
              <w:bottom w:val="single" w:sz="4" w:space="0" w:color="000000"/>
              <w:right w:val="single" w:sz="4" w:space="0" w:color="000000"/>
            </w:tcBorders>
            <w:vAlign w:val="center"/>
          </w:tcPr>
          <w:p w14:paraId="4E401A86" w14:textId="58CDAF90" w:rsidR="00F7761D" w:rsidRPr="00200B7C" w:rsidRDefault="007D2175" w:rsidP="00FB2019">
            <w:pPr>
              <w:jc w:val="center"/>
              <w:rPr>
                <w:rFonts w:eastAsia="Arial"/>
                <w:b/>
                <w:sz w:val="22"/>
                <w:szCs w:val="22"/>
              </w:rPr>
            </w:pPr>
            <w:r>
              <w:rPr>
                <w:rFonts w:eastAsia="Arial"/>
                <w:b/>
                <w:sz w:val="22"/>
                <w:szCs w:val="22"/>
              </w:rPr>
              <w:t>l.p.</w:t>
            </w:r>
          </w:p>
        </w:tc>
        <w:tc>
          <w:tcPr>
            <w:tcW w:w="6662" w:type="dxa"/>
            <w:tcBorders>
              <w:top w:val="single" w:sz="4" w:space="0" w:color="000000"/>
              <w:left w:val="single" w:sz="4" w:space="0" w:color="000000"/>
              <w:bottom w:val="single" w:sz="4" w:space="0" w:color="000000"/>
              <w:right w:val="single" w:sz="4" w:space="0" w:color="000000"/>
            </w:tcBorders>
            <w:vAlign w:val="center"/>
          </w:tcPr>
          <w:p w14:paraId="0C4659B4" w14:textId="77777777" w:rsidR="00F7761D" w:rsidRPr="00200B7C" w:rsidRDefault="00F7761D" w:rsidP="00FB2019">
            <w:pPr>
              <w:jc w:val="center"/>
              <w:rPr>
                <w:rFonts w:eastAsia="Arial"/>
                <w:b/>
                <w:sz w:val="22"/>
                <w:szCs w:val="22"/>
              </w:rPr>
            </w:pPr>
            <w:r w:rsidRPr="00200B7C">
              <w:rPr>
                <w:rFonts w:eastAsia="Arial"/>
                <w:b/>
                <w:sz w:val="22"/>
                <w:szCs w:val="22"/>
              </w:rPr>
              <w:t>Parametry techniczne – wymagania minimalne</w:t>
            </w:r>
          </w:p>
          <w:p w14:paraId="01EC0BC3" w14:textId="77777777" w:rsidR="00F7761D" w:rsidRPr="00200B7C" w:rsidRDefault="00F7761D" w:rsidP="00FB2019">
            <w:pPr>
              <w:pBdr>
                <w:top w:val="nil"/>
                <w:left w:val="nil"/>
                <w:bottom w:val="nil"/>
                <w:right w:val="nil"/>
                <w:between w:val="nil"/>
              </w:pBdr>
              <w:ind w:hanging="2"/>
              <w:rPr>
                <w:rFonts w:eastAsia="Arial"/>
                <w:b/>
                <w:bCs/>
                <w:sz w:val="22"/>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C7383C0" w14:textId="7F756F84" w:rsidR="00F7761D" w:rsidRPr="00200B7C" w:rsidRDefault="007D624E" w:rsidP="007D2175">
            <w:pPr>
              <w:pBdr>
                <w:top w:val="nil"/>
                <w:left w:val="nil"/>
                <w:bottom w:val="nil"/>
                <w:right w:val="nil"/>
                <w:between w:val="nil"/>
              </w:pBdr>
              <w:ind w:hanging="2"/>
              <w:jc w:val="center"/>
              <w:rPr>
                <w:rFonts w:eastAsia="Arial"/>
                <w:b/>
                <w:bCs/>
                <w:sz w:val="22"/>
                <w:szCs w:val="22"/>
              </w:rPr>
            </w:pPr>
            <w:r w:rsidRPr="007D624E">
              <w:rPr>
                <w:rFonts w:eastAsia="Arial"/>
                <w:b/>
                <w:bCs/>
                <w:sz w:val="22"/>
                <w:szCs w:val="22"/>
              </w:rPr>
              <w:t>Potwierdzenie  Wykonawcy, że oferowany produkt spełnia wskazany parament poprzez wpisanie słowa TAK lub słowa NIE jeśli oferowany produkt nie posiada danego parametru</w:t>
            </w:r>
          </w:p>
        </w:tc>
      </w:tr>
      <w:tr w:rsidR="007D624E" w:rsidRPr="00200B7C" w14:paraId="2FC1FAA2" w14:textId="77777777" w:rsidTr="007D624E">
        <w:trPr>
          <w:trHeight w:val="320"/>
        </w:trPr>
        <w:tc>
          <w:tcPr>
            <w:tcW w:w="10207"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D746BF" w14:textId="18FAE05C" w:rsidR="007D624E" w:rsidRPr="00200B7C" w:rsidRDefault="007D624E" w:rsidP="007D624E">
            <w:pPr>
              <w:pBdr>
                <w:top w:val="nil"/>
                <w:left w:val="nil"/>
                <w:bottom w:val="nil"/>
                <w:right w:val="nil"/>
                <w:between w:val="nil"/>
              </w:pBdr>
              <w:ind w:hanging="2"/>
              <w:jc w:val="center"/>
              <w:rPr>
                <w:rFonts w:eastAsia="Arial"/>
                <w:sz w:val="22"/>
                <w:szCs w:val="22"/>
              </w:rPr>
            </w:pPr>
            <w:r>
              <w:rPr>
                <w:rFonts w:eastAsia="Arial"/>
                <w:b/>
                <w:color w:val="000000"/>
                <w:sz w:val="22"/>
                <w:szCs w:val="22"/>
              </w:rPr>
              <w:t>Parametry a</w:t>
            </w:r>
            <w:r w:rsidRPr="007D624E">
              <w:rPr>
                <w:rFonts w:eastAsia="Arial"/>
                <w:b/>
                <w:color w:val="000000"/>
                <w:sz w:val="22"/>
                <w:szCs w:val="22"/>
              </w:rPr>
              <w:t>parat</w:t>
            </w:r>
            <w:r>
              <w:rPr>
                <w:rFonts w:eastAsia="Arial"/>
                <w:b/>
                <w:color w:val="000000"/>
                <w:sz w:val="22"/>
                <w:szCs w:val="22"/>
              </w:rPr>
              <w:t>u</w:t>
            </w:r>
            <w:r w:rsidRPr="007D624E">
              <w:rPr>
                <w:rFonts w:eastAsia="Arial"/>
                <w:b/>
                <w:color w:val="000000"/>
                <w:sz w:val="22"/>
                <w:szCs w:val="22"/>
              </w:rPr>
              <w:t xml:space="preserve"> EKG</w:t>
            </w:r>
            <w:r w:rsidRPr="007D624E">
              <w:rPr>
                <w:b/>
              </w:rPr>
              <w:t xml:space="preserve"> </w:t>
            </w:r>
          </w:p>
        </w:tc>
      </w:tr>
      <w:tr w:rsidR="00F7761D" w:rsidRPr="00200B7C" w14:paraId="29D0FD35" w14:textId="77777777" w:rsidTr="00F7761D">
        <w:trPr>
          <w:trHeight w:val="320"/>
        </w:trPr>
        <w:tc>
          <w:tcPr>
            <w:tcW w:w="710" w:type="dxa"/>
            <w:tcBorders>
              <w:left w:val="single" w:sz="4" w:space="0" w:color="000000"/>
              <w:bottom w:val="single" w:sz="4" w:space="0" w:color="000000"/>
              <w:right w:val="single" w:sz="4" w:space="0" w:color="000000"/>
            </w:tcBorders>
          </w:tcPr>
          <w:p w14:paraId="3FB8EC66"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3451CCD6" w14:textId="77777777" w:rsidR="00F7761D" w:rsidRPr="00200B7C" w:rsidRDefault="00F7761D"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Wymiary aparatu EKG około 30/20/5 cm</w:t>
            </w:r>
          </w:p>
        </w:tc>
        <w:tc>
          <w:tcPr>
            <w:tcW w:w="2835" w:type="dxa"/>
            <w:tcBorders>
              <w:left w:val="single" w:sz="4" w:space="0" w:color="000000"/>
              <w:bottom w:val="single" w:sz="4" w:space="0" w:color="000000"/>
              <w:right w:val="single" w:sz="4" w:space="0" w:color="000000"/>
            </w:tcBorders>
          </w:tcPr>
          <w:p w14:paraId="513CF006" w14:textId="77777777" w:rsidR="00F7761D" w:rsidRPr="00200B7C" w:rsidRDefault="00F7761D" w:rsidP="00FB2019">
            <w:pPr>
              <w:pBdr>
                <w:top w:val="nil"/>
                <w:left w:val="nil"/>
                <w:bottom w:val="nil"/>
                <w:right w:val="nil"/>
                <w:between w:val="nil"/>
              </w:pBdr>
              <w:ind w:hanging="2"/>
              <w:rPr>
                <w:rFonts w:eastAsia="Arial"/>
                <w:sz w:val="22"/>
                <w:szCs w:val="22"/>
              </w:rPr>
            </w:pPr>
          </w:p>
        </w:tc>
      </w:tr>
      <w:tr w:rsidR="00F7761D" w:rsidRPr="00200B7C" w14:paraId="32C1D52B" w14:textId="77777777" w:rsidTr="00F7761D">
        <w:trPr>
          <w:trHeight w:val="320"/>
        </w:trPr>
        <w:tc>
          <w:tcPr>
            <w:tcW w:w="710" w:type="dxa"/>
            <w:tcBorders>
              <w:left w:val="single" w:sz="4" w:space="0" w:color="000000"/>
              <w:bottom w:val="single" w:sz="4" w:space="0" w:color="000000"/>
              <w:right w:val="single" w:sz="4" w:space="0" w:color="000000"/>
            </w:tcBorders>
          </w:tcPr>
          <w:p w14:paraId="518EAABA"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69387E8E" w14:textId="4DE2F0F8" w:rsidR="00F7761D" w:rsidRPr="00200B7C" w:rsidRDefault="00F7761D"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Aparat 12 kanałowy z dwunastoma odprowadzeniami</w:t>
            </w:r>
          </w:p>
        </w:tc>
        <w:tc>
          <w:tcPr>
            <w:tcW w:w="2835" w:type="dxa"/>
            <w:tcBorders>
              <w:left w:val="single" w:sz="4" w:space="0" w:color="000000"/>
              <w:bottom w:val="single" w:sz="4" w:space="0" w:color="000000"/>
              <w:right w:val="single" w:sz="4" w:space="0" w:color="000000"/>
            </w:tcBorders>
          </w:tcPr>
          <w:p w14:paraId="5E2E56B9" w14:textId="77777777" w:rsidR="00F7761D" w:rsidRPr="00200B7C" w:rsidRDefault="00F7761D" w:rsidP="00FB2019">
            <w:pPr>
              <w:pBdr>
                <w:top w:val="nil"/>
                <w:left w:val="nil"/>
                <w:bottom w:val="nil"/>
                <w:right w:val="nil"/>
                <w:between w:val="nil"/>
              </w:pBdr>
              <w:ind w:hanging="2"/>
              <w:rPr>
                <w:rFonts w:eastAsia="Arial"/>
                <w:sz w:val="22"/>
                <w:szCs w:val="22"/>
              </w:rPr>
            </w:pPr>
          </w:p>
        </w:tc>
      </w:tr>
      <w:tr w:rsidR="00F7761D" w:rsidRPr="00200B7C" w14:paraId="374B7AEA" w14:textId="77777777" w:rsidTr="00F7761D">
        <w:trPr>
          <w:trHeight w:val="320"/>
        </w:trPr>
        <w:tc>
          <w:tcPr>
            <w:tcW w:w="710" w:type="dxa"/>
            <w:tcBorders>
              <w:left w:val="single" w:sz="4" w:space="0" w:color="000000"/>
              <w:bottom w:val="single" w:sz="4" w:space="0" w:color="000000"/>
              <w:right w:val="single" w:sz="4" w:space="0" w:color="000000"/>
            </w:tcBorders>
          </w:tcPr>
          <w:p w14:paraId="511BA3EB" w14:textId="77777777" w:rsidR="00F7761D" w:rsidRPr="00200B7C" w:rsidRDefault="00F7761D" w:rsidP="00213A81">
            <w:pPr>
              <w:pStyle w:val="Akapitzlist"/>
              <w:numPr>
                <w:ilvl w:val="0"/>
                <w:numId w:val="38"/>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2C6C4B49" w14:textId="77777777" w:rsidR="00F7761D" w:rsidRDefault="00F7761D" w:rsidP="00FB2019">
            <w:pPr>
              <w:ind w:hanging="2"/>
              <w:rPr>
                <w:rFonts w:eastAsia="Arial"/>
                <w:color w:val="000000"/>
                <w:sz w:val="22"/>
                <w:szCs w:val="22"/>
              </w:rPr>
            </w:pPr>
            <w:r>
              <w:rPr>
                <w:rFonts w:eastAsia="Arial"/>
                <w:color w:val="000000"/>
                <w:sz w:val="22"/>
                <w:szCs w:val="22"/>
              </w:rPr>
              <w:t>Manualny i automatyczny tryb rejestracji zapisu EKG.</w:t>
            </w:r>
          </w:p>
          <w:p w14:paraId="5190EBFC" w14:textId="77777777" w:rsidR="00F7761D" w:rsidRPr="00200B7C" w:rsidRDefault="00F7761D" w:rsidP="00FB2019">
            <w:pPr>
              <w:ind w:hanging="2"/>
              <w:rPr>
                <w:rFonts w:eastAsia="Arial"/>
                <w:color w:val="000000"/>
                <w:sz w:val="22"/>
                <w:szCs w:val="22"/>
              </w:rPr>
            </w:pPr>
            <w:r>
              <w:rPr>
                <w:rFonts w:eastAsia="Arial"/>
                <w:color w:val="000000"/>
                <w:sz w:val="22"/>
                <w:szCs w:val="22"/>
              </w:rPr>
              <w:t>Zapis automatyczny „do schowka”</w:t>
            </w:r>
          </w:p>
        </w:tc>
        <w:tc>
          <w:tcPr>
            <w:tcW w:w="2835" w:type="dxa"/>
            <w:tcBorders>
              <w:left w:val="single" w:sz="4" w:space="0" w:color="000000"/>
              <w:bottom w:val="single" w:sz="4" w:space="0" w:color="000000"/>
              <w:right w:val="single" w:sz="4" w:space="0" w:color="000000"/>
            </w:tcBorders>
          </w:tcPr>
          <w:p w14:paraId="606FACF7" w14:textId="77777777" w:rsidR="00F7761D" w:rsidRPr="00200B7C" w:rsidRDefault="00F7761D" w:rsidP="00FB2019">
            <w:pPr>
              <w:ind w:hanging="2"/>
              <w:rPr>
                <w:rFonts w:eastAsia="Arial"/>
                <w:sz w:val="22"/>
                <w:szCs w:val="22"/>
              </w:rPr>
            </w:pPr>
          </w:p>
        </w:tc>
      </w:tr>
      <w:tr w:rsidR="00F7761D" w:rsidRPr="00200B7C" w14:paraId="30E36689" w14:textId="77777777" w:rsidTr="00F7761D">
        <w:trPr>
          <w:trHeight w:val="320"/>
        </w:trPr>
        <w:tc>
          <w:tcPr>
            <w:tcW w:w="710" w:type="dxa"/>
            <w:tcBorders>
              <w:left w:val="single" w:sz="4" w:space="0" w:color="000000"/>
              <w:bottom w:val="single" w:sz="4" w:space="0" w:color="000000"/>
              <w:right w:val="single" w:sz="4" w:space="0" w:color="000000"/>
            </w:tcBorders>
          </w:tcPr>
          <w:p w14:paraId="65B72E29"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3F72BBDA" w14:textId="77777777" w:rsidR="00F7761D" w:rsidRPr="00200B7C" w:rsidRDefault="00F7761D" w:rsidP="00FB2019">
            <w:pPr>
              <w:rPr>
                <w:rFonts w:eastAsia="Arial"/>
                <w:sz w:val="22"/>
                <w:szCs w:val="22"/>
              </w:rPr>
            </w:pPr>
            <w:r>
              <w:rPr>
                <w:rFonts w:eastAsia="Arial"/>
                <w:sz w:val="22"/>
                <w:szCs w:val="22"/>
              </w:rPr>
              <w:t>Możliwość wydruku z bazy pacjentów, dołączenie imienia i nazwiska do wydruku przebiegu EKG</w:t>
            </w:r>
          </w:p>
        </w:tc>
        <w:tc>
          <w:tcPr>
            <w:tcW w:w="2835" w:type="dxa"/>
            <w:tcBorders>
              <w:left w:val="single" w:sz="4" w:space="0" w:color="000000"/>
              <w:bottom w:val="single" w:sz="4" w:space="0" w:color="000000"/>
              <w:right w:val="single" w:sz="4" w:space="0" w:color="000000"/>
            </w:tcBorders>
          </w:tcPr>
          <w:p w14:paraId="46B88C19" w14:textId="77777777" w:rsidR="00F7761D" w:rsidRPr="00200B7C" w:rsidRDefault="00F7761D" w:rsidP="00FB2019">
            <w:pPr>
              <w:pBdr>
                <w:top w:val="nil"/>
                <w:left w:val="nil"/>
                <w:bottom w:val="nil"/>
                <w:right w:val="nil"/>
                <w:between w:val="nil"/>
              </w:pBdr>
              <w:ind w:hanging="2"/>
              <w:rPr>
                <w:rFonts w:eastAsia="Arial"/>
                <w:sz w:val="22"/>
                <w:szCs w:val="22"/>
              </w:rPr>
            </w:pPr>
          </w:p>
        </w:tc>
      </w:tr>
      <w:tr w:rsidR="00F7761D" w:rsidRPr="00200B7C" w14:paraId="41825587" w14:textId="77777777" w:rsidTr="00F7761D">
        <w:trPr>
          <w:trHeight w:val="320"/>
        </w:trPr>
        <w:tc>
          <w:tcPr>
            <w:tcW w:w="710" w:type="dxa"/>
            <w:tcBorders>
              <w:left w:val="single" w:sz="4" w:space="0" w:color="000000"/>
              <w:bottom w:val="single" w:sz="4" w:space="0" w:color="000000"/>
              <w:right w:val="single" w:sz="4" w:space="0" w:color="000000"/>
            </w:tcBorders>
          </w:tcPr>
          <w:p w14:paraId="1EE16C3D"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49022B2A" w14:textId="77777777" w:rsidR="00F7761D" w:rsidRPr="00200B7C" w:rsidRDefault="00F7761D"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Wbudowana pamięć do około 1000 badań</w:t>
            </w:r>
          </w:p>
        </w:tc>
        <w:tc>
          <w:tcPr>
            <w:tcW w:w="2835" w:type="dxa"/>
            <w:tcBorders>
              <w:left w:val="single" w:sz="4" w:space="0" w:color="000000"/>
              <w:bottom w:val="single" w:sz="4" w:space="0" w:color="000000"/>
              <w:right w:val="single" w:sz="4" w:space="0" w:color="000000"/>
            </w:tcBorders>
          </w:tcPr>
          <w:p w14:paraId="48F03086" w14:textId="77777777" w:rsidR="00F7761D" w:rsidRPr="00200B7C" w:rsidRDefault="00F7761D" w:rsidP="00FB2019">
            <w:pPr>
              <w:pBdr>
                <w:top w:val="nil"/>
                <w:left w:val="nil"/>
                <w:bottom w:val="nil"/>
                <w:right w:val="nil"/>
                <w:between w:val="nil"/>
              </w:pBdr>
              <w:ind w:hanging="2"/>
              <w:rPr>
                <w:rFonts w:eastAsia="Arial"/>
                <w:color w:val="000000"/>
                <w:sz w:val="22"/>
                <w:szCs w:val="22"/>
              </w:rPr>
            </w:pPr>
          </w:p>
        </w:tc>
      </w:tr>
      <w:tr w:rsidR="00F7761D" w:rsidRPr="00200B7C" w14:paraId="53EDC55C" w14:textId="77777777" w:rsidTr="00F7761D">
        <w:trPr>
          <w:trHeight w:val="320"/>
        </w:trPr>
        <w:tc>
          <w:tcPr>
            <w:tcW w:w="710" w:type="dxa"/>
            <w:tcBorders>
              <w:left w:val="single" w:sz="4" w:space="0" w:color="000000"/>
              <w:bottom w:val="single" w:sz="4" w:space="0" w:color="000000"/>
              <w:right w:val="single" w:sz="4" w:space="0" w:color="000000"/>
            </w:tcBorders>
          </w:tcPr>
          <w:p w14:paraId="4017F582"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7232516B" w14:textId="77777777" w:rsidR="00F7761D" w:rsidRPr="00200B7C" w:rsidRDefault="00F7761D"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Pełna klawiatura</w:t>
            </w:r>
          </w:p>
        </w:tc>
        <w:tc>
          <w:tcPr>
            <w:tcW w:w="2835" w:type="dxa"/>
            <w:tcBorders>
              <w:left w:val="single" w:sz="4" w:space="0" w:color="000000"/>
              <w:bottom w:val="single" w:sz="4" w:space="0" w:color="000000"/>
              <w:right w:val="single" w:sz="4" w:space="0" w:color="000000"/>
            </w:tcBorders>
          </w:tcPr>
          <w:p w14:paraId="7F8607FF" w14:textId="77777777" w:rsidR="00F7761D" w:rsidRPr="00200B7C" w:rsidRDefault="00F7761D" w:rsidP="00FB2019">
            <w:pPr>
              <w:pBdr>
                <w:top w:val="nil"/>
                <w:left w:val="nil"/>
                <w:bottom w:val="nil"/>
                <w:right w:val="nil"/>
                <w:between w:val="nil"/>
              </w:pBdr>
              <w:ind w:hanging="2"/>
              <w:rPr>
                <w:rFonts w:eastAsia="Arial"/>
                <w:color w:val="000000"/>
                <w:sz w:val="22"/>
                <w:szCs w:val="22"/>
              </w:rPr>
            </w:pPr>
          </w:p>
        </w:tc>
      </w:tr>
      <w:tr w:rsidR="00F7761D" w:rsidRPr="00200B7C" w14:paraId="59FC4463" w14:textId="77777777" w:rsidTr="00F7761D">
        <w:trPr>
          <w:trHeight w:val="320"/>
        </w:trPr>
        <w:tc>
          <w:tcPr>
            <w:tcW w:w="710" w:type="dxa"/>
            <w:tcBorders>
              <w:left w:val="single" w:sz="4" w:space="0" w:color="000000"/>
              <w:bottom w:val="single" w:sz="4" w:space="0" w:color="000000"/>
              <w:right w:val="single" w:sz="4" w:space="0" w:color="000000"/>
            </w:tcBorders>
          </w:tcPr>
          <w:p w14:paraId="63B940D9"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54F9AA49" w14:textId="77777777" w:rsidR="00F7761D" w:rsidRPr="00200B7C" w:rsidRDefault="00F7761D" w:rsidP="00FB2019">
            <w:pPr>
              <w:pBdr>
                <w:top w:val="nil"/>
                <w:left w:val="nil"/>
                <w:bottom w:val="nil"/>
                <w:right w:val="nil"/>
                <w:between w:val="nil"/>
              </w:pBdr>
              <w:rPr>
                <w:rFonts w:eastAsia="Arial"/>
                <w:color w:val="000000"/>
                <w:sz w:val="22"/>
                <w:szCs w:val="22"/>
              </w:rPr>
            </w:pPr>
            <w:r>
              <w:rPr>
                <w:rFonts w:eastAsia="Arial"/>
                <w:color w:val="000000"/>
                <w:sz w:val="22"/>
                <w:szCs w:val="22"/>
              </w:rPr>
              <w:t>Kolorowy ekran LCD dotykowy</w:t>
            </w:r>
          </w:p>
        </w:tc>
        <w:tc>
          <w:tcPr>
            <w:tcW w:w="2835" w:type="dxa"/>
            <w:tcBorders>
              <w:left w:val="single" w:sz="4" w:space="0" w:color="000000"/>
              <w:bottom w:val="single" w:sz="4" w:space="0" w:color="000000"/>
              <w:right w:val="single" w:sz="4" w:space="0" w:color="000000"/>
            </w:tcBorders>
          </w:tcPr>
          <w:p w14:paraId="5AED3AF9" w14:textId="77777777" w:rsidR="00F7761D" w:rsidRPr="00200B7C" w:rsidRDefault="00F7761D" w:rsidP="00FB2019">
            <w:pPr>
              <w:pBdr>
                <w:top w:val="nil"/>
                <w:left w:val="nil"/>
                <w:bottom w:val="nil"/>
                <w:right w:val="nil"/>
                <w:between w:val="nil"/>
              </w:pBdr>
              <w:ind w:hanging="2"/>
              <w:rPr>
                <w:rFonts w:eastAsia="Arial"/>
                <w:color w:val="000000"/>
                <w:sz w:val="22"/>
                <w:szCs w:val="22"/>
              </w:rPr>
            </w:pPr>
          </w:p>
        </w:tc>
      </w:tr>
      <w:tr w:rsidR="00F7761D" w:rsidRPr="00200B7C" w14:paraId="3AF3D143" w14:textId="77777777" w:rsidTr="00F7761D">
        <w:trPr>
          <w:trHeight w:val="320"/>
        </w:trPr>
        <w:tc>
          <w:tcPr>
            <w:tcW w:w="710" w:type="dxa"/>
            <w:tcBorders>
              <w:left w:val="single" w:sz="4" w:space="0" w:color="000000"/>
              <w:bottom w:val="single" w:sz="4" w:space="0" w:color="000000"/>
              <w:right w:val="single" w:sz="4" w:space="0" w:color="000000"/>
            </w:tcBorders>
          </w:tcPr>
          <w:p w14:paraId="3DD87351"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33CCACBD" w14:textId="77777777" w:rsidR="00F7761D" w:rsidRPr="00200B7C" w:rsidRDefault="00F7761D"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 xml:space="preserve">Bezprzewodowa komunikacja LAN lub Wifi, zewnętrzny port USB </w:t>
            </w:r>
          </w:p>
        </w:tc>
        <w:tc>
          <w:tcPr>
            <w:tcW w:w="2835" w:type="dxa"/>
            <w:tcBorders>
              <w:left w:val="single" w:sz="4" w:space="0" w:color="000000"/>
              <w:bottom w:val="single" w:sz="4" w:space="0" w:color="000000"/>
              <w:right w:val="single" w:sz="4" w:space="0" w:color="000000"/>
            </w:tcBorders>
          </w:tcPr>
          <w:p w14:paraId="2EDEF899" w14:textId="77777777" w:rsidR="00F7761D" w:rsidRPr="00200B7C" w:rsidRDefault="00F7761D" w:rsidP="00FB2019">
            <w:pPr>
              <w:pBdr>
                <w:top w:val="nil"/>
                <w:left w:val="nil"/>
                <w:bottom w:val="nil"/>
                <w:right w:val="nil"/>
                <w:between w:val="nil"/>
              </w:pBdr>
              <w:ind w:hanging="2"/>
              <w:rPr>
                <w:rFonts w:eastAsia="Arial"/>
                <w:color w:val="000000"/>
                <w:sz w:val="22"/>
                <w:szCs w:val="22"/>
              </w:rPr>
            </w:pPr>
          </w:p>
        </w:tc>
      </w:tr>
      <w:tr w:rsidR="00F7761D" w:rsidRPr="00200B7C" w14:paraId="5D1DB6AC" w14:textId="77777777" w:rsidTr="00F7761D">
        <w:trPr>
          <w:trHeight w:val="355"/>
        </w:trPr>
        <w:tc>
          <w:tcPr>
            <w:tcW w:w="710" w:type="dxa"/>
            <w:tcBorders>
              <w:left w:val="single" w:sz="4" w:space="0" w:color="000000"/>
              <w:bottom w:val="single" w:sz="4" w:space="0" w:color="000000"/>
              <w:right w:val="single" w:sz="4" w:space="0" w:color="000000"/>
            </w:tcBorders>
          </w:tcPr>
          <w:p w14:paraId="36AFBC5A"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0ED98757" w14:textId="77777777" w:rsidR="00F7761D" w:rsidRPr="00200B7C" w:rsidRDefault="00F7761D"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Możliwość ciągłego pomiaru częstości akcji serca, prezentacja na wyświetlaczu</w:t>
            </w:r>
          </w:p>
        </w:tc>
        <w:tc>
          <w:tcPr>
            <w:tcW w:w="2835" w:type="dxa"/>
            <w:tcBorders>
              <w:left w:val="single" w:sz="4" w:space="0" w:color="000000"/>
              <w:bottom w:val="single" w:sz="4" w:space="0" w:color="000000"/>
              <w:right w:val="single" w:sz="4" w:space="0" w:color="000000"/>
            </w:tcBorders>
          </w:tcPr>
          <w:p w14:paraId="3F132921" w14:textId="77777777" w:rsidR="00F7761D" w:rsidRPr="00200B7C" w:rsidRDefault="00F7761D" w:rsidP="00FB2019">
            <w:pPr>
              <w:pBdr>
                <w:top w:val="nil"/>
                <w:left w:val="nil"/>
                <w:bottom w:val="nil"/>
                <w:right w:val="nil"/>
                <w:between w:val="nil"/>
              </w:pBdr>
              <w:ind w:hanging="2"/>
              <w:rPr>
                <w:rFonts w:eastAsia="Arial"/>
                <w:sz w:val="22"/>
                <w:szCs w:val="22"/>
              </w:rPr>
            </w:pPr>
          </w:p>
        </w:tc>
      </w:tr>
      <w:tr w:rsidR="00F7761D" w:rsidRPr="00200B7C" w14:paraId="72F4BBF8" w14:textId="77777777" w:rsidTr="00F7761D">
        <w:trPr>
          <w:trHeight w:val="320"/>
        </w:trPr>
        <w:tc>
          <w:tcPr>
            <w:tcW w:w="710" w:type="dxa"/>
            <w:tcBorders>
              <w:left w:val="single" w:sz="4" w:space="0" w:color="000000"/>
              <w:bottom w:val="single" w:sz="4" w:space="0" w:color="000000"/>
              <w:right w:val="single" w:sz="4" w:space="0" w:color="000000"/>
            </w:tcBorders>
          </w:tcPr>
          <w:p w14:paraId="57F5BC99"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09512ACD" w14:textId="77777777" w:rsidR="00F7761D" w:rsidRPr="00200B7C" w:rsidRDefault="00F7761D" w:rsidP="00FB2019">
            <w:pPr>
              <w:pBdr>
                <w:top w:val="nil"/>
                <w:left w:val="nil"/>
                <w:bottom w:val="nil"/>
                <w:right w:val="nil"/>
                <w:between w:val="nil"/>
              </w:pBdr>
              <w:ind w:hanging="2"/>
              <w:rPr>
                <w:rFonts w:eastAsia="Arial"/>
                <w:sz w:val="22"/>
                <w:szCs w:val="22"/>
              </w:rPr>
            </w:pPr>
            <w:r>
              <w:rPr>
                <w:rFonts w:eastAsia="Arial"/>
                <w:sz w:val="22"/>
                <w:szCs w:val="22"/>
              </w:rPr>
              <w:t>Automatyczna analiza i interpretacja</w:t>
            </w:r>
          </w:p>
        </w:tc>
        <w:tc>
          <w:tcPr>
            <w:tcW w:w="2835" w:type="dxa"/>
            <w:tcBorders>
              <w:left w:val="single" w:sz="4" w:space="0" w:color="000000"/>
              <w:bottom w:val="single" w:sz="4" w:space="0" w:color="000000"/>
              <w:right w:val="single" w:sz="4" w:space="0" w:color="000000"/>
            </w:tcBorders>
          </w:tcPr>
          <w:p w14:paraId="01389690" w14:textId="77777777" w:rsidR="00F7761D" w:rsidRPr="00200B7C" w:rsidRDefault="00F7761D" w:rsidP="00FB2019">
            <w:pPr>
              <w:pBdr>
                <w:top w:val="nil"/>
                <w:left w:val="nil"/>
                <w:bottom w:val="nil"/>
                <w:right w:val="nil"/>
                <w:between w:val="nil"/>
              </w:pBdr>
              <w:ind w:hanging="2"/>
              <w:rPr>
                <w:rFonts w:eastAsia="Arial"/>
                <w:sz w:val="22"/>
                <w:szCs w:val="22"/>
              </w:rPr>
            </w:pPr>
          </w:p>
        </w:tc>
      </w:tr>
      <w:tr w:rsidR="007D624E" w:rsidRPr="00200B7C" w14:paraId="3763BBB3" w14:textId="77777777" w:rsidTr="007D624E">
        <w:trPr>
          <w:trHeight w:val="320"/>
        </w:trPr>
        <w:tc>
          <w:tcPr>
            <w:tcW w:w="10207" w:type="dxa"/>
            <w:gridSpan w:val="3"/>
            <w:tcBorders>
              <w:left w:val="single" w:sz="4" w:space="0" w:color="000000"/>
              <w:bottom w:val="single" w:sz="4" w:space="0" w:color="000000"/>
              <w:right w:val="single" w:sz="4" w:space="0" w:color="000000"/>
            </w:tcBorders>
            <w:shd w:val="clear" w:color="auto" w:fill="D9D9D9" w:themeFill="background1" w:themeFillShade="D9"/>
          </w:tcPr>
          <w:p w14:paraId="6451F653" w14:textId="0767BD67" w:rsidR="007D624E" w:rsidRPr="00200B7C" w:rsidRDefault="007D624E" w:rsidP="007D624E">
            <w:pPr>
              <w:ind w:hanging="2"/>
              <w:jc w:val="center"/>
              <w:rPr>
                <w:rFonts w:eastAsia="Arial"/>
                <w:sz w:val="22"/>
                <w:szCs w:val="22"/>
              </w:rPr>
            </w:pPr>
            <w:r>
              <w:rPr>
                <w:rFonts w:eastAsia="Arial"/>
                <w:b/>
                <w:bCs/>
                <w:sz w:val="22"/>
                <w:szCs w:val="22"/>
              </w:rPr>
              <w:t>Parametry d</w:t>
            </w:r>
            <w:r w:rsidRPr="001A6EE1">
              <w:rPr>
                <w:rFonts w:eastAsia="Arial"/>
                <w:b/>
                <w:bCs/>
                <w:sz w:val="22"/>
                <w:szCs w:val="22"/>
              </w:rPr>
              <w:t>rukark</w:t>
            </w:r>
            <w:r>
              <w:rPr>
                <w:rFonts w:eastAsia="Arial"/>
                <w:b/>
                <w:bCs/>
                <w:sz w:val="22"/>
                <w:szCs w:val="22"/>
              </w:rPr>
              <w:t>i</w:t>
            </w:r>
            <w:r w:rsidRPr="001A6EE1">
              <w:rPr>
                <w:rFonts w:eastAsia="Arial"/>
                <w:b/>
                <w:bCs/>
                <w:sz w:val="22"/>
                <w:szCs w:val="22"/>
              </w:rPr>
              <w:t xml:space="preserve"> laserow</w:t>
            </w:r>
            <w:r>
              <w:rPr>
                <w:rFonts w:eastAsia="Arial"/>
                <w:b/>
                <w:bCs/>
                <w:sz w:val="22"/>
                <w:szCs w:val="22"/>
              </w:rPr>
              <w:t>ej</w:t>
            </w:r>
          </w:p>
        </w:tc>
      </w:tr>
      <w:tr w:rsidR="00F7761D" w:rsidRPr="00200B7C" w14:paraId="61B29F6A" w14:textId="77777777" w:rsidTr="00F7761D">
        <w:trPr>
          <w:trHeight w:val="320"/>
        </w:trPr>
        <w:tc>
          <w:tcPr>
            <w:tcW w:w="710" w:type="dxa"/>
            <w:tcBorders>
              <w:left w:val="single" w:sz="4" w:space="0" w:color="000000"/>
              <w:bottom w:val="single" w:sz="4" w:space="0" w:color="000000"/>
              <w:right w:val="single" w:sz="4" w:space="0" w:color="000000"/>
            </w:tcBorders>
          </w:tcPr>
          <w:p w14:paraId="08248AF0" w14:textId="77777777" w:rsidR="00F7761D" w:rsidRPr="00200B7C" w:rsidRDefault="00F7761D" w:rsidP="00213A81">
            <w:pPr>
              <w:pStyle w:val="Akapitzlist"/>
              <w:numPr>
                <w:ilvl w:val="0"/>
                <w:numId w:val="38"/>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7CF2C28B" w14:textId="77777777" w:rsidR="00F7761D" w:rsidRPr="00200B7C" w:rsidRDefault="00F7761D" w:rsidP="00FB2019">
            <w:pPr>
              <w:ind w:hanging="2"/>
              <w:rPr>
                <w:rFonts w:eastAsia="Arial"/>
                <w:sz w:val="22"/>
                <w:szCs w:val="22"/>
              </w:rPr>
            </w:pPr>
            <w:r>
              <w:rPr>
                <w:rFonts w:eastAsia="Arial"/>
                <w:sz w:val="22"/>
                <w:szCs w:val="22"/>
              </w:rPr>
              <w:t>Wydajna, monochromatyczna</w:t>
            </w:r>
          </w:p>
        </w:tc>
        <w:tc>
          <w:tcPr>
            <w:tcW w:w="2835" w:type="dxa"/>
            <w:tcBorders>
              <w:left w:val="single" w:sz="4" w:space="0" w:color="000000"/>
              <w:bottom w:val="single" w:sz="4" w:space="0" w:color="000000"/>
              <w:right w:val="single" w:sz="4" w:space="0" w:color="000000"/>
            </w:tcBorders>
          </w:tcPr>
          <w:p w14:paraId="0F44E930" w14:textId="77777777" w:rsidR="00F7761D" w:rsidRPr="00200B7C" w:rsidRDefault="00F7761D" w:rsidP="00FB2019">
            <w:pPr>
              <w:ind w:hanging="2"/>
              <w:rPr>
                <w:rFonts w:eastAsia="Arial"/>
                <w:sz w:val="22"/>
                <w:szCs w:val="22"/>
              </w:rPr>
            </w:pPr>
          </w:p>
        </w:tc>
      </w:tr>
      <w:tr w:rsidR="00F7761D" w:rsidRPr="00200B7C" w14:paraId="3EA15CA8" w14:textId="77777777" w:rsidTr="00F7761D">
        <w:trPr>
          <w:trHeight w:val="555"/>
        </w:trPr>
        <w:tc>
          <w:tcPr>
            <w:tcW w:w="710" w:type="dxa"/>
            <w:tcBorders>
              <w:left w:val="single" w:sz="4" w:space="0" w:color="000000"/>
              <w:bottom w:val="single" w:sz="4" w:space="0" w:color="000000"/>
              <w:right w:val="single" w:sz="4" w:space="0" w:color="000000"/>
            </w:tcBorders>
          </w:tcPr>
          <w:p w14:paraId="1C9AA291"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735B4E38" w14:textId="77777777" w:rsidR="00F7761D" w:rsidRPr="00200B7C" w:rsidRDefault="00F7761D"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Szybkość druku do 40 str./min w czerni, druk dwustronny</w:t>
            </w:r>
          </w:p>
        </w:tc>
        <w:tc>
          <w:tcPr>
            <w:tcW w:w="2835" w:type="dxa"/>
            <w:tcBorders>
              <w:left w:val="single" w:sz="4" w:space="0" w:color="000000"/>
              <w:bottom w:val="single" w:sz="4" w:space="0" w:color="000000"/>
              <w:right w:val="single" w:sz="4" w:space="0" w:color="000000"/>
            </w:tcBorders>
          </w:tcPr>
          <w:p w14:paraId="49257FB7" w14:textId="77777777" w:rsidR="00F7761D" w:rsidRPr="00200B7C" w:rsidRDefault="00F7761D" w:rsidP="00FB2019">
            <w:pPr>
              <w:pBdr>
                <w:top w:val="nil"/>
                <w:left w:val="nil"/>
                <w:bottom w:val="nil"/>
                <w:right w:val="nil"/>
                <w:between w:val="nil"/>
              </w:pBdr>
              <w:ind w:hanging="2"/>
              <w:rPr>
                <w:rFonts w:eastAsia="Arial"/>
                <w:color w:val="000000"/>
                <w:sz w:val="22"/>
                <w:szCs w:val="22"/>
              </w:rPr>
            </w:pPr>
          </w:p>
        </w:tc>
      </w:tr>
      <w:tr w:rsidR="00F7761D" w:rsidRPr="00200B7C" w14:paraId="7E5C82BA" w14:textId="77777777" w:rsidTr="00F7761D">
        <w:trPr>
          <w:trHeight w:val="320"/>
        </w:trPr>
        <w:tc>
          <w:tcPr>
            <w:tcW w:w="710" w:type="dxa"/>
            <w:tcBorders>
              <w:left w:val="single" w:sz="4" w:space="0" w:color="000000"/>
              <w:bottom w:val="single" w:sz="4" w:space="0" w:color="000000"/>
              <w:right w:val="single" w:sz="4" w:space="0" w:color="000000"/>
            </w:tcBorders>
          </w:tcPr>
          <w:p w14:paraId="4F6C7651"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0F03E0BD" w14:textId="77777777" w:rsidR="00F7761D" w:rsidRPr="00200B7C" w:rsidRDefault="00F7761D"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Łączność przez Port USB 2.0 oraz kartę sieciową</w:t>
            </w:r>
          </w:p>
        </w:tc>
        <w:tc>
          <w:tcPr>
            <w:tcW w:w="2835" w:type="dxa"/>
            <w:tcBorders>
              <w:left w:val="single" w:sz="4" w:space="0" w:color="000000"/>
              <w:bottom w:val="single" w:sz="4" w:space="0" w:color="000000"/>
              <w:right w:val="single" w:sz="4" w:space="0" w:color="000000"/>
            </w:tcBorders>
          </w:tcPr>
          <w:p w14:paraId="568D1B48" w14:textId="77777777" w:rsidR="00F7761D" w:rsidRPr="00200B7C" w:rsidRDefault="00F7761D" w:rsidP="00FB2019">
            <w:pPr>
              <w:pBdr>
                <w:top w:val="nil"/>
                <w:left w:val="nil"/>
                <w:bottom w:val="nil"/>
                <w:right w:val="nil"/>
                <w:between w:val="nil"/>
              </w:pBdr>
              <w:ind w:hanging="2"/>
              <w:rPr>
                <w:rFonts w:eastAsia="Arial"/>
                <w:color w:val="000000"/>
                <w:sz w:val="22"/>
                <w:szCs w:val="22"/>
              </w:rPr>
            </w:pPr>
          </w:p>
        </w:tc>
      </w:tr>
      <w:tr w:rsidR="00F7761D" w:rsidRPr="00200B7C" w14:paraId="099A9183" w14:textId="77777777" w:rsidTr="00F7761D">
        <w:trPr>
          <w:trHeight w:val="281"/>
        </w:trPr>
        <w:tc>
          <w:tcPr>
            <w:tcW w:w="710" w:type="dxa"/>
            <w:tcBorders>
              <w:left w:val="single" w:sz="4" w:space="0" w:color="000000"/>
              <w:bottom w:val="single" w:sz="4" w:space="0" w:color="000000"/>
              <w:right w:val="single" w:sz="4" w:space="0" w:color="000000"/>
            </w:tcBorders>
          </w:tcPr>
          <w:p w14:paraId="3E101727"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0A54F722" w14:textId="77777777" w:rsidR="00F7761D" w:rsidRPr="00200B7C" w:rsidRDefault="00F7761D" w:rsidP="00FB2019">
            <w:pPr>
              <w:pBdr>
                <w:top w:val="nil"/>
                <w:left w:val="nil"/>
                <w:bottom w:val="nil"/>
                <w:right w:val="nil"/>
                <w:between w:val="nil"/>
              </w:pBdr>
              <w:rPr>
                <w:rFonts w:eastAsia="Arial"/>
                <w:color w:val="000000"/>
                <w:sz w:val="22"/>
                <w:szCs w:val="22"/>
              </w:rPr>
            </w:pPr>
            <w:r>
              <w:rPr>
                <w:rFonts w:eastAsia="Arial"/>
                <w:color w:val="000000"/>
                <w:sz w:val="22"/>
                <w:szCs w:val="22"/>
              </w:rPr>
              <w:t>Dostępne zamienniki tonerów</w:t>
            </w:r>
          </w:p>
        </w:tc>
        <w:tc>
          <w:tcPr>
            <w:tcW w:w="2835" w:type="dxa"/>
            <w:tcBorders>
              <w:left w:val="single" w:sz="4" w:space="0" w:color="000000"/>
              <w:bottom w:val="single" w:sz="4" w:space="0" w:color="000000"/>
              <w:right w:val="single" w:sz="4" w:space="0" w:color="000000"/>
            </w:tcBorders>
          </w:tcPr>
          <w:p w14:paraId="3363755F" w14:textId="77777777" w:rsidR="00F7761D" w:rsidRPr="00200B7C" w:rsidRDefault="00F7761D" w:rsidP="00FB2019">
            <w:pPr>
              <w:pBdr>
                <w:top w:val="nil"/>
                <w:left w:val="nil"/>
                <w:bottom w:val="nil"/>
                <w:right w:val="nil"/>
                <w:between w:val="nil"/>
              </w:pBdr>
              <w:ind w:hanging="2"/>
              <w:rPr>
                <w:rFonts w:eastAsia="Arial"/>
                <w:color w:val="000000"/>
                <w:sz w:val="22"/>
                <w:szCs w:val="22"/>
              </w:rPr>
            </w:pPr>
          </w:p>
        </w:tc>
      </w:tr>
      <w:tr w:rsidR="007D624E" w:rsidRPr="00200B7C" w14:paraId="42CD37A8" w14:textId="77777777" w:rsidTr="00F111B1">
        <w:trPr>
          <w:trHeight w:val="281"/>
        </w:trPr>
        <w:tc>
          <w:tcPr>
            <w:tcW w:w="10207" w:type="dxa"/>
            <w:gridSpan w:val="3"/>
            <w:tcBorders>
              <w:left w:val="single" w:sz="4" w:space="0" w:color="000000"/>
              <w:bottom w:val="single" w:sz="4" w:space="0" w:color="000000"/>
              <w:right w:val="single" w:sz="4" w:space="0" w:color="000000"/>
            </w:tcBorders>
          </w:tcPr>
          <w:p w14:paraId="64C709BB" w14:textId="72514960" w:rsidR="007D624E" w:rsidRPr="007D624E" w:rsidRDefault="007D624E" w:rsidP="007D624E">
            <w:pPr>
              <w:pBdr>
                <w:top w:val="nil"/>
                <w:left w:val="nil"/>
                <w:bottom w:val="nil"/>
                <w:right w:val="nil"/>
                <w:between w:val="nil"/>
              </w:pBdr>
              <w:shd w:val="clear" w:color="auto" w:fill="D9D9D9" w:themeFill="background1" w:themeFillShade="D9"/>
              <w:ind w:hanging="2"/>
              <w:jc w:val="center"/>
              <w:rPr>
                <w:rFonts w:eastAsia="Arial"/>
                <w:b/>
                <w:bCs/>
                <w:color w:val="000000"/>
                <w:sz w:val="22"/>
                <w:szCs w:val="22"/>
              </w:rPr>
            </w:pPr>
            <w:r w:rsidRPr="007D624E">
              <w:rPr>
                <w:rFonts w:eastAsia="Arial"/>
                <w:b/>
                <w:bCs/>
                <w:color w:val="000000"/>
                <w:sz w:val="22"/>
                <w:szCs w:val="22"/>
              </w:rPr>
              <w:t>Parametry dla stolika</w:t>
            </w:r>
          </w:p>
        </w:tc>
      </w:tr>
      <w:tr w:rsidR="00F7761D" w:rsidRPr="00200B7C" w14:paraId="72A3C89F" w14:textId="77777777" w:rsidTr="00F7761D">
        <w:trPr>
          <w:trHeight w:val="281"/>
        </w:trPr>
        <w:tc>
          <w:tcPr>
            <w:tcW w:w="710" w:type="dxa"/>
            <w:tcBorders>
              <w:left w:val="single" w:sz="4" w:space="0" w:color="000000"/>
              <w:bottom w:val="single" w:sz="4" w:space="0" w:color="000000"/>
              <w:right w:val="single" w:sz="4" w:space="0" w:color="000000"/>
            </w:tcBorders>
          </w:tcPr>
          <w:p w14:paraId="09CCF375" w14:textId="77777777" w:rsidR="00F7761D" w:rsidRPr="00200B7C" w:rsidRDefault="00F7761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16A49112" w14:textId="44E28F71" w:rsidR="00F7761D" w:rsidRPr="009479FB" w:rsidRDefault="00F7761D" w:rsidP="00FB2019">
            <w:pPr>
              <w:pBdr>
                <w:top w:val="nil"/>
                <w:left w:val="nil"/>
                <w:bottom w:val="nil"/>
                <w:right w:val="nil"/>
                <w:between w:val="nil"/>
              </w:pBdr>
              <w:ind w:hanging="2"/>
              <w:rPr>
                <w:rFonts w:eastAsia="Arial"/>
                <w:color w:val="000000"/>
                <w:sz w:val="22"/>
                <w:szCs w:val="22"/>
              </w:rPr>
            </w:pPr>
            <w:r w:rsidRPr="00C10679">
              <w:rPr>
                <w:rFonts w:eastAsia="Arial"/>
                <w:b/>
                <w:bCs/>
                <w:sz w:val="22"/>
                <w:szCs w:val="22"/>
              </w:rPr>
              <w:t>Stolik</w:t>
            </w:r>
            <w:r w:rsidR="007D624E" w:rsidRPr="00C10679">
              <w:rPr>
                <w:rFonts w:eastAsia="Arial"/>
                <w:b/>
                <w:bCs/>
                <w:sz w:val="22"/>
                <w:szCs w:val="22"/>
              </w:rPr>
              <w:t xml:space="preserve"> </w:t>
            </w:r>
            <w:r w:rsidRPr="00C10679">
              <w:rPr>
                <w:rFonts w:eastAsia="Arial"/>
                <w:sz w:val="22"/>
                <w:szCs w:val="22"/>
              </w:rPr>
              <w:t xml:space="preserve">w formie wózka przystosowanego do transportu </w:t>
            </w:r>
            <w:r w:rsidR="007D624E" w:rsidRPr="00C10679">
              <w:rPr>
                <w:rFonts w:eastAsia="Arial"/>
                <w:sz w:val="22"/>
                <w:szCs w:val="22"/>
              </w:rPr>
              <w:t xml:space="preserve">oferowanego </w:t>
            </w:r>
            <w:r w:rsidRPr="00C10679">
              <w:rPr>
                <w:rFonts w:eastAsia="Arial"/>
                <w:sz w:val="22"/>
                <w:szCs w:val="22"/>
              </w:rPr>
              <w:t>aparatu do EKG  i drukarki laserowej</w:t>
            </w:r>
          </w:p>
        </w:tc>
        <w:tc>
          <w:tcPr>
            <w:tcW w:w="2835" w:type="dxa"/>
            <w:tcBorders>
              <w:left w:val="single" w:sz="4" w:space="0" w:color="000000"/>
              <w:bottom w:val="single" w:sz="4" w:space="0" w:color="000000"/>
              <w:right w:val="single" w:sz="4" w:space="0" w:color="000000"/>
            </w:tcBorders>
          </w:tcPr>
          <w:p w14:paraId="2DAD7665" w14:textId="77777777" w:rsidR="00F7761D" w:rsidRPr="00200B7C" w:rsidRDefault="00F7761D" w:rsidP="00FB2019">
            <w:pPr>
              <w:pBdr>
                <w:top w:val="nil"/>
                <w:left w:val="nil"/>
                <w:bottom w:val="nil"/>
                <w:right w:val="nil"/>
                <w:between w:val="nil"/>
              </w:pBdr>
              <w:ind w:hanging="2"/>
              <w:rPr>
                <w:rFonts w:eastAsia="Arial"/>
                <w:color w:val="000000"/>
                <w:sz w:val="22"/>
                <w:szCs w:val="22"/>
              </w:rPr>
            </w:pPr>
          </w:p>
        </w:tc>
      </w:tr>
      <w:tr w:rsidR="000F1214" w:rsidRPr="00200B7C" w14:paraId="6139EE97" w14:textId="77777777" w:rsidTr="00224C4A">
        <w:trPr>
          <w:trHeight w:val="281"/>
        </w:trPr>
        <w:tc>
          <w:tcPr>
            <w:tcW w:w="10207" w:type="dxa"/>
            <w:gridSpan w:val="3"/>
            <w:tcBorders>
              <w:left w:val="single" w:sz="4" w:space="0" w:color="000000"/>
              <w:bottom w:val="single" w:sz="4" w:space="0" w:color="000000"/>
              <w:right w:val="single" w:sz="4" w:space="0" w:color="000000"/>
            </w:tcBorders>
          </w:tcPr>
          <w:p w14:paraId="3524D631" w14:textId="4C495DCC" w:rsidR="000F1214" w:rsidRPr="00EE5A4D" w:rsidRDefault="000F1214" w:rsidP="000F1214">
            <w:pPr>
              <w:pBdr>
                <w:top w:val="nil"/>
                <w:left w:val="nil"/>
                <w:bottom w:val="nil"/>
                <w:right w:val="nil"/>
                <w:between w:val="nil"/>
              </w:pBdr>
              <w:shd w:val="clear" w:color="auto" w:fill="D9D9D9" w:themeFill="background1" w:themeFillShade="D9"/>
              <w:ind w:hanging="2"/>
              <w:jc w:val="center"/>
              <w:rPr>
                <w:rFonts w:eastAsia="Arial"/>
                <w:b/>
                <w:bCs/>
                <w:color w:val="000000"/>
                <w:sz w:val="22"/>
                <w:szCs w:val="22"/>
              </w:rPr>
            </w:pPr>
            <w:r w:rsidRPr="00EE5A4D">
              <w:rPr>
                <w:rFonts w:eastAsia="Arial"/>
                <w:b/>
                <w:bCs/>
                <w:color w:val="000000"/>
                <w:sz w:val="22"/>
                <w:szCs w:val="22"/>
              </w:rPr>
              <w:t xml:space="preserve">Parametry </w:t>
            </w:r>
            <w:r w:rsidR="00F5406B">
              <w:rPr>
                <w:rFonts w:eastAsia="Arial"/>
                <w:b/>
                <w:bCs/>
                <w:color w:val="000000"/>
                <w:sz w:val="22"/>
                <w:szCs w:val="22"/>
              </w:rPr>
              <w:t>kozetki</w:t>
            </w:r>
            <w:r w:rsidRPr="00EE5A4D">
              <w:rPr>
                <w:rFonts w:eastAsia="Arial"/>
                <w:b/>
                <w:bCs/>
                <w:color w:val="000000"/>
                <w:sz w:val="22"/>
                <w:szCs w:val="22"/>
              </w:rPr>
              <w:t xml:space="preserve"> </w:t>
            </w:r>
            <w:r w:rsidR="00F5406B">
              <w:rPr>
                <w:rFonts w:eastAsia="Arial"/>
                <w:b/>
                <w:bCs/>
                <w:color w:val="000000"/>
                <w:sz w:val="22"/>
                <w:szCs w:val="22"/>
              </w:rPr>
              <w:t xml:space="preserve">medycznej </w:t>
            </w:r>
            <w:r w:rsidRPr="00EE5A4D">
              <w:rPr>
                <w:rFonts w:eastAsia="Arial"/>
                <w:b/>
                <w:bCs/>
                <w:color w:val="000000"/>
                <w:sz w:val="22"/>
                <w:szCs w:val="22"/>
              </w:rPr>
              <w:t>do EKG</w:t>
            </w:r>
          </w:p>
        </w:tc>
      </w:tr>
      <w:tr w:rsidR="000F1214" w:rsidRPr="00200B7C" w14:paraId="2FC8FD03" w14:textId="77777777" w:rsidTr="00F7761D">
        <w:trPr>
          <w:trHeight w:val="281"/>
        </w:trPr>
        <w:tc>
          <w:tcPr>
            <w:tcW w:w="710" w:type="dxa"/>
            <w:tcBorders>
              <w:left w:val="single" w:sz="4" w:space="0" w:color="000000"/>
              <w:bottom w:val="single" w:sz="4" w:space="0" w:color="000000"/>
              <w:right w:val="single" w:sz="4" w:space="0" w:color="000000"/>
            </w:tcBorders>
          </w:tcPr>
          <w:p w14:paraId="19C0286D" w14:textId="77777777" w:rsidR="000F1214" w:rsidRPr="00200B7C" w:rsidRDefault="000F1214"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7BDB9724" w14:textId="645DE343" w:rsidR="000F1214" w:rsidRPr="00F5406B" w:rsidRDefault="00EE5A4D" w:rsidP="00FB2019">
            <w:pPr>
              <w:pBdr>
                <w:top w:val="nil"/>
                <w:left w:val="nil"/>
                <w:bottom w:val="nil"/>
                <w:right w:val="nil"/>
                <w:between w:val="nil"/>
              </w:pBdr>
              <w:ind w:hanging="2"/>
              <w:rPr>
                <w:rFonts w:eastAsia="Arial"/>
                <w:sz w:val="22"/>
                <w:szCs w:val="22"/>
              </w:rPr>
            </w:pPr>
            <w:r w:rsidRPr="00F5406B">
              <w:rPr>
                <w:rFonts w:eastAsia="Arial"/>
                <w:sz w:val="22"/>
                <w:szCs w:val="22"/>
              </w:rPr>
              <w:t xml:space="preserve">Elektryczna regulacja wysokości </w:t>
            </w:r>
            <w:r w:rsidR="00F5406B">
              <w:rPr>
                <w:rFonts w:eastAsia="Arial"/>
                <w:sz w:val="22"/>
                <w:szCs w:val="22"/>
              </w:rPr>
              <w:t>za pomocą pilota ręcznego</w:t>
            </w:r>
          </w:p>
        </w:tc>
        <w:tc>
          <w:tcPr>
            <w:tcW w:w="2835" w:type="dxa"/>
            <w:tcBorders>
              <w:left w:val="single" w:sz="4" w:space="0" w:color="000000"/>
              <w:bottom w:val="single" w:sz="4" w:space="0" w:color="000000"/>
              <w:right w:val="single" w:sz="4" w:space="0" w:color="000000"/>
            </w:tcBorders>
          </w:tcPr>
          <w:p w14:paraId="32422D1A" w14:textId="77777777" w:rsidR="000F1214" w:rsidRPr="00200B7C" w:rsidRDefault="000F1214" w:rsidP="00FB2019">
            <w:pPr>
              <w:pBdr>
                <w:top w:val="nil"/>
                <w:left w:val="nil"/>
                <w:bottom w:val="nil"/>
                <w:right w:val="nil"/>
                <w:between w:val="nil"/>
              </w:pBdr>
              <w:ind w:hanging="2"/>
              <w:rPr>
                <w:rFonts w:eastAsia="Arial"/>
                <w:color w:val="000000"/>
                <w:sz w:val="22"/>
                <w:szCs w:val="22"/>
              </w:rPr>
            </w:pPr>
          </w:p>
        </w:tc>
      </w:tr>
      <w:tr w:rsidR="00830473" w:rsidRPr="00200B7C" w14:paraId="17033D5B" w14:textId="77777777" w:rsidTr="00F7761D">
        <w:trPr>
          <w:trHeight w:val="281"/>
        </w:trPr>
        <w:tc>
          <w:tcPr>
            <w:tcW w:w="710" w:type="dxa"/>
            <w:tcBorders>
              <w:left w:val="single" w:sz="4" w:space="0" w:color="000000"/>
              <w:bottom w:val="single" w:sz="4" w:space="0" w:color="000000"/>
              <w:right w:val="single" w:sz="4" w:space="0" w:color="000000"/>
            </w:tcBorders>
          </w:tcPr>
          <w:p w14:paraId="2C36B347" w14:textId="77777777" w:rsidR="00830473" w:rsidRPr="00200B7C" w:rsidRDefault="00830473"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49886B15" w14:textId="55AE2E28" w:rsidR="00830473" w:rsidRPr="00F5406B" w:rsidRDefault="00830473" w:rsidP="00FB2019">
            <w:pPr>
              <w:pBdr>
                <w:top w:val="nil"/>
                <w:left w:val="nil"/>
                <w:bottom w:val="nil"/>
                <w:right w:val="nil"/>
                <w:between w:val="nil"/>
              </w:pBdr>
              <w:ind w:hanging="2"/>
              <w:rPr>
                <w:rFonts w:eastAsia="Arial"/>
                <w:sz w:val="22"/>
                <w:szCs w:val="22"/>
              </w:rPr>
            </w:pPr>
            <w:r w:rsidRPr="00F5406B">
              <w:rPr>
                <w:rFonts w:eastAsia="Arial"/>
                <w:sz w:val="22"/>
                <w:szCs w:val="22"/>
              </w:rPr>
              <w:t>Wysokość 60 – 100 cm</w:t>
            </w:r>
          </w:p>
        </w:tc>
        <w:tc>
          <w:tcPr>
            <w:tcW w:w="2835" w:type="dxa"/>
            <w:tcBorders>
              <w:left w:val="single" w:sz="4" w:space="0" w:color="000000"/>
              <w:bottom w:val="single" w:sz="4" w:space="0" w:color="000000"/>
              <w:right w:val="single" w:sz="4" w:space="0" w:color="000000"/>
            </w:tcBorders>
          </w:tcPr>
          <w:p w14:paraId="1180D8A0" w14:textId="77777777" w:rsidR="00830473" w:rsidRPr="00200B7C" w:rsidRDefault="00830473" w:rsidP="00FB2019">
            <w:pPr>
              <w:pBdr>
                <w:top w:val="nil"/>
                <w:left w:val="nil"/>
                <w:bottom w:val="nil"/>
                <w:right w:val="nil"/>
                <w:between w:val="nil"/>
              </w:pBdr>
              <w:ind w:hanging="2"/>
              <w:rPr>
                <w:rFonts w:eastAsia="Arial"/>
                <w:color w:val="000000"/>
                <w:sz w:val="22"/>
                <w:szCs w:val="22"/>
              </w:rPr>
            </w:pPr>
          </w:p>
        </w:tc>
      </w:tr>
      <w:tr w:rsidR="000F1214" w:rsidRPr="00200B7C" w14:paraId="58A23960" w14:textId="77777777" w:rsidTr="00F7761D">
        <w:trPr>
          <w:trHeight w:val="281"/>
        </w:trPr>
        <w:tc>
          <w:tcPr>
            <w:tcW w:w="710" w:type="dxa"/>
            <w:tcBorders>
              <w:left w:val="single" w:sz="4" w:space="0" w:color="000000"/>
              <w:bottom w:val="single" w:sz="4" w:space="0" w:color="000000"/>
              <w:right w:val="single" w:sz="4" w:space="0" w:color="000000"/>
            </w:tcBorders>
          </w:tcPr>
          <w:p w14:paraId="59E5121E" w14:textId="77777777" w:rsidR="000F1214" w:rsidRPr="00200B7C" w:rsidRDefault="000F1214"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43F4DDDE" w14:textId="6664CB04" w:rsidR="000F1214" w:rsidRPr="00F5406B" w:rsidRDefault="00EE5A4D" w:rsidP="00FB2019">
            <w:pPr>
              <w:pBdr>
                <w:top w:val="nil"/>
                <w:left w:val="nil"/>
                <w:bottom w:val="nil"/>
                <w:right w:val="nil"/>
                <w:between w:val="nil"/>
              </w:pBdr>
              <w:ind w:hanging="2"/>
              <w:rPr>
                <w:rFonts w:eastAsia="Arial"/>
                <w:sz w:val="22"/>
                <w:szCs w:val="22"/>
              </w:rPr>
            </w:pPr>
            <w:r w:rsidRPr="00F5406B">
              <w:rPr>
                <w:rFonts w:eastAsia="Arial"/>
                <w:sz w:val="22"/>
                <w:szCs w:val="22"/>
              </w:rPr>
              <w:t>Wymiary: szerokość 70 cm, długość 200 cm</w:t>
            </w:r>
          </w:p>
        </w:tc>
        <w:tc>
          <w:tcPr>
            <w:tcW w:w="2835" w:type="dxa"/>
            <w:tcBorders>
              <w:left w:val="single" w:sz="4" w:space="0" w:color="000000"/>
              <w:bottom w:val="single" w:sz="4" w:space="0" w:color="000000"/>
              <w:right w:val="single" w:sz="4" w:space="0" w:color="000000"/>
            </w:tcBorders>
          </w:tcPr>
          <w:p w14:paraId="23F066BD" w14:textId="77777777" w:rsidR="000F1214" w:rsidRPr="00200B7C" w:rsidRDefault="000F1214" w:rsidP="00FB2019">
            <w:pPr>
              <w:pBdr>
                <w:top w:val="nil"/>
                <w:left w:val="nil"/>
                <w:bottom w:val="nil"/>
                <w:right w:val="nil"/>
                <w:between w:val="nil"/>
              </w:pBdr>
              <w:ind w:hanging="2"/>
              <w:rPr>
                <w:rFonts w:eastAsia="Arial"/>
                <w:color w:val="000000"/>
                <w:sz w:val="22"/>
                <w:szCs w:val="22"/>
              </w:rPr>
            </w:pPr>
          </w:p>
        </w:tc>
      </w:tr>
      <w:tr w:rsidR="00EE5A4D" w:rsidRPr="00200B7C" w14:paraId="46990CF5" w14:textId="77777777" w:rsidTr="00F7761D">
        <w:trPr>
          <w:trHeight w:val="281"/>
        </w:trPr>
        <w:tc>
          <w:tcPr>
            <w:tcW w:w="710" w:type="dxa"/>
            <w:tcBorders>
              <w:left w:val="single" w:sz="4" w:space="0" w:color="000000"/>
              <w:bottom w:val="single" w:sz="4" w:space="0" w:color="000000"/>
              <w:right w:val="single" w:sz="4" w:space="0" w:color="000000"/>
            </w:tcBorders>
          </w:tcPr>
          <w:p w14:paraId="51F9A51D" w14:textId="3A5AEC33" w:rsidR="00EE5A4D" w:rsidRPr="00200B7C" w:rsidRDefault="00EE5A4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714018A8" w14:textId="0A47594A" w:rsidR="00EE5A4D" w:rsidRPr="00F5406B" w:rsidRDefault="00EE5A4D" w:rsidP="00FB2019">
            <w:pPr>
              <w:pBdr>
                <w:top w:val="nil"/>
                <w:left w:val="nil"/>
                <w:bottom w:val="nil"/>
                <w:right w:val="nil"/>
                <w:between w:val="nil"/>
              </w:pBdr>
              <w:ind w:hanging="2"/>
              <w:rPr>
                <w:rFonts w:eastAsia="Arial"/>
                <w:sz w:val="22"/>
                <w:szCs w:val="22"/>
              </w:rPr>
            </w:pPr>
            <w:r w:rsidRPr="00F5406B">
              <w:rPr>
                <w:rFonts w:eastAsia="Arial"/>
                <w:sz w:val="22"/>
                <w:szCs w:val="22"/>
              </w:rPr>
              <w:t>Dwuczęściowe leżysko</w:t>
            </w:r>
          </w:p>
        </w:tc>
        <w:tc>
          <w:tcPr>
            <w:tcW w:w="2835" w:type="dxa"/>
            <w:tcBorders>
              <w:left w:val="single" w:sz="4" w:space="0" w:color="000000"/>
              <w:bottom w:val="single" w:sz="4" w:space="0" w:color="000000"/>
              <w:right w:val="single" w:sz="4" w:space="0" w:color="000000"/>
            </w:tcBorders>
          </w:tcPr>
          <w:p w14:paraId="42FEDE0A" w14:textId="77777777" w:rsidR="00EE5A4D" w:rsidRPr="00200B7C" w:rsidRDefault="00EE5A4D" w:rsidP="00FB2019">
            <w:pPr>
              <w:pBdr>
                <w:top w:val="nil"/>
                <w:left w:val="nil"/>
                <w:bottom w:val="nil"/>
                <w:right w:val="nil"/>
                <w:between w:val="nil"/>
              </w:pBdr>
              <w:ind w:hanging="2"/>
              <w:rPr>
                <w:rFonts w:eastAsia="Arial"/>
                <w:color w:val="000000"/>
                <w:sz w:val="22"/>
                <w:szCs w:val="22"/>
              </w:rPr>
            </w:pPr>
          </w:p>
        </w:tc>
      </w:tr>
      <w:tr w:rsidR="000F1214" w:rsidRPr="00200B7C" w14:paraId="096437EF" w14:textId="77777777" w:rsidTr="00F7761D">
        <w:trPr>
          <w:trHeight w:val="281"/>
        </w:trPr>
        <w:tc>
          <w:tcPr>
            <w:tcW w:w="710" w:type="dxa"/>
            <w:tcBorders>
              <w:left w:val="single" w:sz="4" w:space="0" w:color="000000"/>
              <w:bottom w:val="single" w:sz="4" w:space="0" w:color="000000"/>
              <w:right w:val="single" w:sz="4" w:space="0" w:color="000000"/>
            </w:tcBorders>
          </w:tcPr>
          <w:p w14:paraId="6EE2F2A9" w14:textId="77777777" w:rsidR="000F1214" w:rsidRPr="00200B7C" w:rsidRDefault="000F1214"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138431E9" w14:textId="64CC6190" w:rsidR="000F1214" w:rsidRPr="00F5406B" w:rsidRDefault="00EE5A4D" w:rsidP="00FB2019">
            <w:pPr>
              <w:pBdr>
                <w:top w:val="nil"/>
                <w:left w:val="nil"/>
                <w:bottom w:val="nil"/>
                <w:right w:val="nil"/>
                <w:between w:val="nil"/>
              </w:pBdr>
              <w:ind w:hanging="2"/>
              <w:rPr>
                <w:rFonts w:eastAsia="Arial"/>
                <w:sz w:val="22"/>
                <w:szCs w:val="22"/>
                <w:vertAlign w:val="superscript"/>
              </w:rPr>
            </w:pPr>
            <w:r w:rsidRPr="00F5406B">
              <w:rPr>
                <w:rFonts w:eastAsia="Arial"/>
                <w:sz w:val="22"/>
                <w:szCs w:val="22"/>
              </w:rPr>
              <w:t>Regulacja podgłówka w górę - 45</w:t>
            </w:r>
            <w:r w:rsidRPr="00F5406B">
              <w:rPr>
                <w:rFonts w:eastAsia="Arial"/>
                <w:sz w:val="22"/>
                <w:szCs w:val="22"/>
                <w:vertAlign w:val="superscript"/>
              </w:rPr>
              <w:t>0</w:t>
            </w:r>
          </w:p>
        </w:tc>
        <w:tc>
          <w:tcPr>
            <w:tcW w:w="2835" w:type="dxa"/>
            <w:tcBorders>
              <w:left w:val="single" w:sz="4" w:space="0" w:color="000000"/>
              <w:bottom w:val="single" w:sz="4" w:space="0" w:color="000000"/>
              <w:right w:val="single" w:sz="4" w:space="0" w:color="000000"/>
            </w:tcBorders>
          </w:tcPr>
          <w:p w14:paraId="517B7C81" w14:textId="77777777" w:rsidR="000F1214" w:rsidRPr="00200B7C" w:rsidRDefault="000F1214" w:rsidP="00FB2019">
            <w:pPr>
              <w:pBdr>
                <w:top w:val="nil"/>
                <w:left w:val="nil"/>
                <w:bottom w:val="nil"/>
                <w:right w:val="nil"/>
                <w:between w:val="nil"/>
              </w:pBdr>
              <w:ind w:hanging="2"/>
              <w:rPr>
                <w:rFonts w:eastAsia="Arial"/>
                <w:color w:val="000000"/>
                <w:sz w:val="22"/>
                <w:szCs w:val="22"/>
              </w:rPr>
            </w:pPr>
          </w:p>
        </w:tc>
      </w:tr>
      <w:tr w:rsidR="000F1214" w:rsidRPr="00200B7C" w14:paraId="62028C04" w14:textId="77777777" w:rsidTr="00F7761D">
        <w:trPr>
          <w:trHeight w:val="281"/>
        </w:trPr>
        <w:tc>
          <w:tcPr>
            <w:tcW w:w="710" w:type="dxa"/>
            <w:tcBorders>
              <w:left w:val="single" w:sz="4" w:space="0" w:color="000000"/>
              <w:bottom w:val="single" w:sz="4" w:space="0" w:color="000000"/>
              <w:right w:val="single" w:sz="4" w:space="0" w:color="000000"/>
            </w:tcBorders>
          </w:tcPr>
          <w:p w14:paraId="3A078700" w14:textId="77777777" w:rsidR="000F1214" w:rsidRPr="00200B7C" w:rsidRDefault="000F1214"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4DD2D21B" w14:textId="131A7E02" w:rsidR="000F1214" w:rsidRPr="00F5406B" w:rsidRDefault="00EE5A4D" w:rsidP="00FB2019">
            <w:pPr>
              <w:pBdr>
                <w:top w:val="nil"/>
                <w:left w:val="nil"/>
                <w:bottom w:val="nil"/>
                <w:right w:val="nil"/>
                <w:between w:val="nil"/>
              </w:pBdr>
              <w:ind w:hanging="2"/>
              <w:rPr>
                <w:rFonts w:eastAsia="Arial"/>
                <w:sz w:val="22"/>
                <w:szCs w:val="22"/>
                <w:vertAlign w:val="superscript"/>
              </w:rPr>
            </w:pPr>
            <w:r w:rsidRPr="00F5406B">
              <w:rPr>
                <w:rFonts w:eastAsia="Arial"/>
                <w:sz w:val="22"/>
                <w:szCs w:val="22"/>
              </w:rPr>
              <w:t>Regulacja podgłówka w dół – 90</w:t>
            </w:r>
            <w:r w:rsidRPr="00F5406B">
              <w:rPr>
                <w:rFonts w:eastAsia="Arial"/>
                <w:sz w:val="22"/>
                <w:szCs w:val="22"/>
                <w:vertAlign w:val="superscript"/>
              </w:rPr>
              <w:t>0</w:t>
            </w:r>
          </w:p>
        </w:tc>
        <w:tc>
          <w:tcPr>
            <w:tcW w:w="2835" w:type="dxa"/>
            <w:tcBorders>
              <w:left w:val="single" w:sz="4" w:space="0" w:color="000000"/>
              <w:bottom w:val="single" w:sz="4" w:space="0" w:color="000000"/>
              <w:right w:val="single" w:sz="4" w:space="0" w:color="000000"/>
            </w:tcBorders>
          </w:tcPr>
          <w:p w14:paraId="2BD33E1C" w14:textId="77777777" w:rsidR="000F1214" w:rsidRPr="00200B7C" w:rsidRDefault="000F1214" w:rsidP="00FB2019">
            <w:pPr>
              <w:pBdr>
                <w:top w:val="nil"/>
                <w:left w:val="nil"/>
                <w:bottom w:val="nil"/>
                <w:right w:val="nil"/>
                <w:between w:val="nil"/>
              </w:pBdr>
              <w:ind w:hanging="2"/>
              <w:rPr>
                <w:rFonts w:eastAsia="Arial"/>
                <w:color w:val="000000"/>
                <w:sz w:val="22"/>
                <w:szCs w:val="22"/>
              </w:rPr>
            </w:pPr>
          </w:p>
        </w:tc>
      </w:tr>
      <w:tr w:rsidR="00A95E5D" w:rsidRPr="00200B7C" w14:paraId="25CD2940" w14:textId="77777777" w:rsidTr="00F7761D">
        <w:trPr>
          <w:trHeight w:val="281"/>
        </w:trPr>
        <w:tc>
          <w:tcPr>
            <w:tcW w:w="710" w:type="dxa"/>
            <w:tcBorders>
              <w:left w:val="single" w:sz="4" w:space="0" w:color="000000"/>
              <w:bottom w:val="single" w:sz="4" w:space="0" w:color="000000"/>
              <w:right w:val="single" w:sz="4" w:space="0" w:color="000000"/>
            </w:tcBorders>
          </w:tcPr>
          <w:p w14:paraId="1F28DC42" w14:textId="77777777" w:rsidR="00A95E5D" w:rsidRPr="00200B7C" w:rsidRDefault="00A95E5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7D96A431" w14:textId="569016CF" w:rsidR="00A95E5D" w:rsidRPr="00F5406B" w:rsidRDefault="00A95E5D" w:rsidP="00FB2019">
            <w:pPr>
              <w:pBdr>
                <w:top w:val="nil"/>
                <w:left w:val="nil"/>
                <w:bottom w:val="nil"/>
                <w:right w:val="nil"/>
                <w:between w:val="nil"/>
              </w:pBdr>
              <w:ind w:hanging="2"/>
              <w:rPr>
                <w:rFonts w:eastAsia="Arial"/>
                <w:sz w:val="22"/>
                <w:szCs w:val="22"/>
              </w:rPr>
            </w:pPr>
            <w:r w:rsidRPr="00F5406B">
              <w:rPr>
                <w:rFonts w:eastAsia="Arial"/>
                <w:sz w:val="22"/>
                <w:szCs w:val="22"/>
              </w:rPr>
              <w:t xml:space="preserve">Konstrukcja </w:t>
            </w:r>
            <w:r w:rsidR="00255837" w:rsidRPr="00F5406B">
              <w:rPr>
                <w:rFonts w:eastAsia="Arial"/>
                <w:sz w:val="22"/>
                <w:szCs w:val="22"/>
              </w:rPr>
              <w:t xml:space="preserve">stelaża </w:t>
            </w:r>
            <w:r w:rsidRPr="00F5406B">
              <w:rPr>
                <w:rFonts w:eastAsia="Arial"/>
                <w:sz w:val="22"/>
                <w:szCs w:val="22"/>
              </w:rPr>
              <w:t>w kształcie klepsydry</w:t>
            </w:r>
            <w:r w:rsidR="0069432E" w:rsidRPr="00F5406B">
              <w:rPr>
                <w:rFonts w:eastAsia="Arial"/>
                <w:sz w:val="22"/>
                <w:szCs w:val="22"/>
              </w:rPr>
              <w:t xml:space="preserve"> lub r</w:t>
            </w:r>
            <w:r w:rsidR="00D86E85" w:rsidRPr="00F5406B">
              <w:rPr>
                <w:rFonts w:eastAsia="Arial"/>
                <w:sz w:val="22"/>
                <w:szCs w:val="22"/>
              </w:rPr>
              <w:t>ó</w:t>
            </w:r>
            <w:r w:rsidR="0069432E" w:rsidRPr="00F5406B">
              <w:rPr>
                <w:rFonts w:eastAsia="Arial"/>
                <w:sz w:val="22"/>
                <w:szCs w:val="22"/>
              </w:rPr>
              <w:t>wnoważna</w:t>
            </w:r>
          </w:p>
        </w:tc>
        <w:tc>
          <w:tcPr>
            <w:tcW w:w="2835" w:type="dxa"/>
            <w:tcBorders>
              <w:left w:val="single" w:sz="4" w:space="0" w:color="000000"/>
              <w:bottom w:val="single" w:sz="4" w:space="0" w:color="000000"/>
              <w:right w:val="single" w:sz="4" w:space="0" w:color="000000"/>
            </w:tcBorders>
          </w:tcPr>
          <w:p w14:paraId="1725F24D" w14:textId="77777777" w:rsidR="00A95E5D" w:rsidRPr="00200B7C" w:rsidRDefault="00A95E5D" w:rsidP="00FB2019">
            <w:pPr>
              <w:pBdr>
                <w:top w:val="nil"/>
                <w:left w:val="nil"/>
                <w:bottom w:val="nil"/>
                <w:right w:val="nil"/>
                <w:between w:val="nil"/>
              </w:pBdr>
              <w:ind w:hanging="2"/>
              <w:rPr>
                <w:rFonts w:eastAsia="Arial"/>
                <w:color w:val="000000"/>
                <w:sz w:val="22"/>
                <w:szCs w:val="22"/>
              </w:rPr>
            </w:pPr>
          </w:p>
        </w:tc>
      </w:tr>
      <w:tr w:rsidR="00A95E5D" w:rsidRPr="00200B7C" w14:paraId="1E2F6506" w14:textId="77777777" w:rsidTr="00F7761D">
        <w:trPr>
          <w:trHeight w:val="281"/>
        </w:trPr>
        <w:tc>
          <w:tcPr>
            <w:tcW w:w="710" w:type="dxa"/>
            <w:tcBorders>
              <w:left w:val="single" w:sz="4" w:space="0" w:color="000000"/>
              <w:bottom w:val="single" w:sz="4" w:space="0" w:color="000000"/>
              <w:right w:val="single" w:sz="4" w:space="0" w:color="000000"/>
            </w:tcBorders>
          </w:tcPr>
          <w:p w14:paraId="1ADC6D92" w14:textId="77777777" w:rsidR="00A95E5D" w:rsidRPr="00200B7C" w:rsidRDefault="00A95E5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15643E4D" w14:textId="4A08297C" w:rsidR="00A95E5D" w:rsidRPr="00F5406B" w:rsidRDefault="00A95E5D" w:rsidP="00FB2019">
            <w:pPr>
              <w:pBdr>
                <w:top w:val="nil"/>
                <w:left w:val="nil"/>
                <w:bottom w:val="nil"/>
                <w:right w:val="nil"/>
                <w:between w:val="nil"/>
              </w:pBdr>
              <w:ind w:hanging="2"/>
              <w:rPr>
                <w:rFonts w:eastAsia="Arial"/>
                <w:sz w:val="22"/>
                <w:szCs w:val="22"/>
              </w:rPr>
            </w:pPr>
            <w:r w:rsidRPr="00F5406B">
              <w:rPr>
                <w:rFonts w:eastAsia="Arial"/>
                <w:sz w:val="22"/>
                <w:szCs w:val="22"/>
              </w:rPr>
              <w:t xml:space="preserve">Nożycowy system podnoszenia </w:t>
            </w:r>
            <w:r w:rsidR="00F5406B" w:rsidRPr="00F5406B">
              <w:rPr>
                <w:rFonts w:eastAsia="Arial"/>
                <w:sz w:val="22"/>
                <w:szCs w:val="22"/>
              </w:rPr>
              <w:t xml:space="preserve">ramy </w:t>
            </w:r>
            <w:r w:rsidRPr="00F5406B">
              <w:rPr>
                <w:rFonts w:eastAsia="Arial"/>
                <w:sz w:val="22"/>
                <w:szCs w:val="22"/>
              </w:rPr>
              <w:t>górnej</w:t>
            </w:r>
          </w:p>
        </w:tc>
        <w:tc>
          <w:tcPr>
            <w:tcW w:w="2835" w:type="dxa"/>
            <w:tcBorders>
              <w:left w:val="single" w:sz="4" w:space="0" w:color="000000"/>
              <w:bottom w:val="single" w:sz="4" w:space="0" w:color="000000"/>
              <w:right w:val="single" w:sz="4" w:space="0" w:color="000000"/>
            </w:tcBorders>
          </w:tcPr>
          <w:p w14:paraId="41B6D5A8" w14:textId="77777777" w:rsidR="00A95E5D" w:rsidRPr="00200B7C" w:rsidRDefault="00A95E5D" w:rsidP="00FB2019">
            <w:pPr>
              <w:pBdr>
                <w:top w:val="nil"/>
                <w:left w:val="nil"/>
                <w:bottom w:val="nil"/>
                <w:right w:val="nil"/>
                <w:between w:val="nil"/>
              </w:pBdr>
              <w:ind w:hanging="2"/>
              <w:rPr>
                <w:rFonts w:eastAsia="Arial"/>
                <w:color w:val="000000"/>
                <w:sz w:val="22"/>
                <w:szCs w:val="22"/>
              </w:rPr>
            </w:pPr>
          </w:p>
        </w:tc>
      </w:tr>
      <w:tr w:rsidR="00EE5A4D" w:rsidRPr="00200B7C" w14:paraId="76A601A6" w14:textId="77777777" w:rsidTr="00F7761D">
        <w:trPr>
          <w:trHeight w:val="281"/>
        </w:trPr>
        <w:tc>
          <w:tcPr>
            <w:tcW w:w="710" w:type="dxa"/>
            <w:tcBorders>
              <w:left w:val="single" w:sz="4" w:space="0" w:color="000000"/>
              <w:bottom w:val="single" w:sz="4" w:space="0" w:color="000000"/>
              <w:right w:val="single" w:sz="4" w:space="0" w:color="000000"/>
            </w:tcBorders>
          </w:tcPr>
          <w:p w14:paraId="41862CA5" w14:textId="77777777" w:rsidR="00EE5A4D" w:rsidRPr="00200B7C" w:rsidRDefault="00EE5A4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536B89C9" w14:textId="506F1AF1" w:rsidR="00EE5A4D" w:rsidRPr="00F5406B" w:rsidRDefault="00EE5A4D" w:rsidP="00FB2019">
            <w:pPr>
              <w:pBdr>
                <w:top w:val="nil"/>
                <w:left w:val="nil"/>
                <w:bottom w:val="nil"/>
                <w:right w:val="nil"/>
                <w:between w:val="nil"/>
              </w:pBdr>
              <w:ind w:hanging="2"/>
              <w:rPr>
                <w:rFonts w:eastAsia="Arial"/>
                <w:sz w:val="22"/>
                <w:szCs w:val="22"/>
              </w:rPr>
            </w:pPr>
            <w:r w:rsidRPr="00F5406B">
              <w:rPr>
                <w:rFonts w:eastAsia="Arial"/>
                <w:sz w:val="22"/>
                <w:szCs w:val="22"/>
              </w:rPr>
              <w:t xml:space="preserve">Wytrzymałość </w:t>
            </w:r>
            <w:r w:rsidR="00255837" w:rsidRPr="00F5406B">
              <w:rPr>
                <w:rFonts w:eastAsia="Arial"/>
                <w:sz w:val="22"/>
                <w:szCs w:val="22"/>
              </w:rPr>
              <w:t>min.</w:t>
            </w:r>
            <w:r w:rsidRPr="00F5406B">
              <w:rPr>
                <w:rFonts w:eastAsia="Arial"/>
                <w:sz w:val="22"/>
                <w:szCs w:val="22"/>
              </w:rPr>
              <w:t xml:space="preserve"> 200 kg</w:t>
            </w:r>
          </w:p>
        </w:tc>
        <w:tc>
          <w:tcPr>
            <w:tcW w:w="2835" w:type="dxa"/>
            <w:tcBorders>
              <w:left w:val="single" w:sz="4" w:space="0" w:color="000000"/>
              <w:bottom w:val="single" w:sz="4" w:space="0" w:color="000000"/>
              <w:right w:val="single" w:sz="4" w:space="0" w:color="000000"/>
            </w:tcBorders>
          </w:tcPr>
          <w:p w14:paraId="5F91C7AC" w14:textId="77777777" w:rsidR="00EE5A4D" w:rsidRPr="00200B7C" w:rsidRDefault="00EE5A4D" w:rsidP="00FB2019">
            <w:pPr>
              <w:pBdr>
                <w:top w:val="nil"/>
                <w:left w:val="nil"/>
                <w:bottom w:val="nil"/>
                <w:right w:val="nil"/>
                <w:between w:val="nil"/>
              </w:pBdr>
              <w:ind w:hanging="2"/>
              <w:rPr>
                <w:rFonts w:eastAsia="Arial"/>
                <w:color w:val="000000"/>
                <w:sz w:val="22"/>
                <w:szCs w:val="22"/>
              </w:rPr>
            </w:pPr>
          </w:p>
        </w:tc>
      </w:tr>
      <w:tr w:rsidR="00EE5A4D" w:rsidRPr="00200B7C" w14:paraId="0B5059F4" w14:textId="77777777" w:rsidTr="00F7761D">
        <w:trPr>
          <w:trHeight w:val="281"/>
        </w:trPr>
        <w:tc>
          <w:tcPr>
            <w:tcW w:w="710" w:type="dxa"/>
            <w:tcBorders>
              <w:left w:val="single" w:sz="4" w:space="0" w:color="000000"/>
              <w:bottom w:val="single" w:sz="4" w:space="0" w:color="000000"/>
              <w:right w:val="single" w:sz="4" w:space="0" w:color="000000"/>
            </w:tcBorders>
          </w:tcPr>
          <w:p w14:paraId="68BDDFFA" w14:textId="77777777" w:rsidR="00EE5A4D" w:rsidRPr="00200B7C" w:rsidRDefault="00EE5A4D"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574663D8" w14:textId="79813424" w:rsidR="00EE5A4D" w:rsidRPr="00F5406B" w:rsidRDefault="00830473" w:rsidP="00FB2019">
            <w:pPr>
              <w:pBdr>
                <w:top w:val="nil"/>
                <w:left w:val="nil"/>
                <w:bottom w:val="nil"/>
                <w:right w:val="nil"/>
                <w:between w:val="nil"/>
              </w:pBdr>
              <w:ind w:hanging="2"/>
              <w:rPr>
                <w:rFonts w:eastAsia="Arial"/>
                <w:sz w:val="22"/>
                <w:szCs w:val="22"/>
              </w:rPr>
            </w:pPr>
            <w:r w:rsidRPr="00F5406B">
              <w:rPr>
                <w:rFonts w:eastAsia="Arial"/>
                <w:sz w:val="22"/>
                <w:szCs w:val="22"/>
              </w:rPr>
              <w:t xml:space="preserve">Możliwy wybór kolorystyki obicia </w:t>
            </w:r>
            <w:r w:rsidR="006555E0" w:rsidRPr="00F5406B">
              <w:rPr>
                <w:rFonts w:eastAsia="Arial"/>
                <w:sz w:val="22"/>
                <w:szCs w:val="22"/>
              </w:rPr>
              <w:t>(preferowane kolory w odcieniach szarości)</w:t>
            </w:r>
          </w:p>
        </w:tc>
        <w:tc>
          <w:tcPr>
            <w:tcW w:w="2835" w:type="dxa"/>
            <w:tcBorders>
              <w:left w:val="single" w:sz="4" w:space="0" w:color="000000"/>
              <w:bottom w:val="single" w:sz="4" w:space="0" w:color="000000"/>
              <w:right w:val="single" w:sz="4" w:space="0" w:color="000000"/>
            </w:tcBorders>
          </w:tcPr>
          <w:p w14:paraId="42713022" w14:textId="77777777" w:rsidR="00EE5A4D" w:rsidRPr="00200B7C" w:rsidRDefault="00EE5A4D" w:rsidP="00FB2019">
            <w:pPr>
              <w:pBdr>
                <w:top w:val="nil"/>
                <w:left w:val="nil"/>
                <w:bottom w:val="nil"/>
                <w:right w:val="nil"/>
                <w:between w:val="nil"/>
              </w:pBdr>
              <w:ind w:hanging="2"/>
              <w:rPr>
                <w:rFonts w:eastAsia="Arial"/>
                <w:color w:val="000000"/>
                <w:sz w:val="22"/>
                <w:szCs w:val="22"/>
              </w:rPr>
            </w:pPr>
          </w:p>
        </w:tc>
      </w:tr>
      <w:tr w:rsidR="00830473" w:rsidRPr="00200B7C" w14:paraId="7E42AEFA" w14:textId="77777777" w:rsidTr="00F7761D">
        <w:trPr>
          <w:trHeight w:val="281"/>
        </w:trPr>
        <w:tc>
          <w:tcPr>
            <w:tcW w:w="710" w:type="dxa"/>
            <w:tcBorders>
              <w:left w:val="single" w:sz="4" w:space="0" w:color="000000"/>
              <w:bottom w:val="single" w:sz="4" w:space="0" w:color="000000"/>
              <w:right w:val="single" w:sz="4" w:space="0" w:color="000000"/>
            </w:tcBorders>
          </w:tcPr>
          <w:p w14:paraId="5C17A1FF" w14:textId="77777777" w:rsidR="00830473" w:rsidRPr="00200B7C" w:rsidRDefault="00830473" w:rsidP="00213A81">
            <w:pPr>
              <w:pStyle w:val="Akapitzlist"/>
              <w:numPr>
                <w:ilvl w:val="0"/>
                <w:numId w:val="38"/>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11AE962C" w14:textId="015F7C60" w:rsidR="00830473" w:rsidRPr="00F5406B" w:rsidRDefault="00255837" w:rsidP="00FB2019">
            <w:pPr>
              <w:pBdr>
                <w:top w:val="nil"/>
                <w:left w:val="nil"/>
                <w:bottom w:val="nil"/>
                <w:right w:val="nil"/>
                <w:between w:val="nil"/>
              </w:pBdr>
              <w:ind w:hanging="2"/>
              <w:rPr>
                <w:rFonts w:eastAsia="Arial"/>
                <w:sz w:val="22"/>
                <w:szCs w:val="22"/>
              </w:rPr>
            </w:pPr>
            <w:r w:rsidRPr="00F5406B">
              <w:rPr>
                <w:rFonts w:eastAsia="Arial"/>
                <w:sz w:val="22"/>
                <w:szCs w:val="22"/>
              </w:rPr>
              <w:t>Optymalna zalecana maksymalna masa ciała pacjenta 150 kg</w:t>
            </w:r>
          </w:p>
        </w:tc>
        <w:tc>
          <w:tcPr>
            <w:tcW w:w="2835" w:type="dxa"/>
            <w:tcBorders>
              <w:left w:val="single" w:sz="4" w:space="0" w:color="000000"/>
              <w:bottom w:val="single" w:sz="4" w:space="0" w:color="000000"/>
              <w:right w:val="single" w:sz="4" w:space="0" w:color="000000"/>
            </w:tcBorders>
          </w:tcPr>
          <w:p w14:paraId="71C3C3FD" w14:textId="77777777" w:rsidR="00830473" w:rsidRPr="00200B7C" w:rsidRDefault="00830473" w:rsidP="00FB2019">
            <w:pPr>
              <w:pBdr>
                <w:top w:val="nil"/>
                <w:left w:val="nil"/>
                <w:bottom w:val="nil"/>
                <w:right w:val="nil"/>
                <w:between w:val="nil"/>
              </w:pBdr>
              <w:ind w:hanging="2"/>
              <w:rPr>
                <w:rFonts w:eastAsia="Arial"/>
                <w:color w:val="000000"/>
                <w:sz w:val="22"/>
                <w:szCs w:val="22"/>
              </w:rPr>
            </w:pPr>
          </w:p>
        </w:tc>
      </w:tr>
      <w:tr w:rsidR="00A04F04" w:rsidRPr="00200B7C" w14:paraId="2F1FD31E" w14:textId="77777777" w:rsidTr="00561C9F">
        <w:trPr>
          <w:trHeight w:val="281"/>
        </w:trPr>
        <w:tc>
          <w:tcPr>
            <w:tcW w:w="10207" w:type="dxa"/>
            <w:gridSpan w:val="3"/>
            <w:tcBorders>
              <w:left w:val="single" w:sz="4" w:space="0" w:color="000000"/>
              <w:bottom w:val="single" w:sz="4" w:space="0" w:color="000000"/>
              <w:right w:val="single" w:sz="4" w:space="0" w:color="000000"/>
            </w:tcBorders>
            <w:vAlign w:val="center"/>
          </w:tcPr>
          <w:p w14:paraId="106934EB" w14:textId="0E824E0A" w:rsidR="00A04F04" w:rsidRPr="00255837" w:rsidRDefault="00A04F04" w:rsidP="00A04F04">
            <w:pPr>
              <w:pBdr>
                <w:top w:val="nil"/>
                <w:left w:val="nil"/>
                <w:bottom w:val="nil"/>
                <w:right w:val="nil"/>
                <w:between w:val="nil"/>
              </w:pBdr>
              <w:shd w:val="clear" w:color="auto" w:fill="D9D9D9" w:themeFill="background1" w:themeFillShade="D9"/>
              <w:ind w:hanging="2"/>
              <w:jc w:val="center"/>
              <w:rPr>
                <w:rFonts w:eastAsia="Arial"/>
                <w:b/>
                <w:bCs/>
                <w:color w:val="000000"/>
                <w:sz w:val="22"/>
                <w:szCs w:val="22"/>
              </w:rPr>
            </w:pPr>
            <w:r w:rsidRPr="00255837">
              <w:rPr>
                <w:b/>
                <w:bCs/>
                <w:sz w:val="22"/>
                <w:szCs w:val="22"/>
              </w:rPr>
              <w:t>Wspólne wymogli dotyczące serwisu i gwarancji dla oferowanego asortymentu z zadania nr V</w:t>
            </w:r>
          </w:p>
        </w:tc>
      </w:tr>
      <w:tr w:rsidR="00A04F04" w:rsidRPr="00200B7C" w14:paraId="00DB4EBE"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7FF6BFAA" w14:textId="77777777" w:rsidR="00A04F04" w:rsidRPr="00200B7C" w:rsidRDefault="00A04F04"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3823C86E" w14:textId="77777777" w:rsidR="00A04F04" w:rsidRPr="00200B7C" w:rsidRDefault="00A04F04" w:rsidP="00A04F04">
            <w:pPr>
              <w:ind w:hanging="2"/>
              <w:rPr>
                <w:rFonts w:eastAsia="Arial"/>
                <w:sz w:val="22"/>
                <w:szCs w:val="22"/>
              </w:rPr>
            </w:pPr>
            <w:r w:rsidRPr="00200B7C">
              <w:rPr>
                <w:sz w:val="22"/>
                <w:szCs w:val="22"/>
              </w:rPr>
              <w:t>Okres gwarancji min. 24 miesiące od dnia instalacji potwierdzonej protokołem uruchomienia i przekazania urządzenia</w:t>
            </w:r>
          </w:p>
        </w:tc>
        <w:tc>
          <w:tcPr>
            <w:tcW w:w="2835" w:type="dxa"/>
            <w:tcBorders>
              <w:top w:val="single" w:sz="4" w:space="0" w:color="000000"/>
              <w:left w:val="single" w:sz="4" w:space="0" w:color="000000"/>
              <w:bottom w:val="single" w:sz="4" w:space="0" w:color="000000"/>
              <w:right w:val="single" w:sz="4" w:space="0" w:color="000000"/>
            </w:tcBorders>
          </w:tcPr>
          <w:p w14:paraId="064E31DB" w14:textId="77777777" w:rsidR="00A04F04" w:rsidRPr="00200B7C" w:rsidRDefault="00A04F04" w:rsidP="00A04F04">
            <w:pPr>
              <w:ind w:hanging="2"/>
              <w:rPr>
                <w:rFonts w:eastAsia="Arial"/>
                <w:sz w:val="22"/>
                <w:szCs w:val="22"/>
              </w:rPr>
            </w:pPr>
          </w:p>
        </w:tc>
      </w:tr>
      <w:tr w:rsidR="00A04F04" w:rsidRPr="00200B7C" w14:paraId="3BD6EE18"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78687AA1" w14:textId="77777777" w:rsidR="00A04F04" w:rsidRPr="00200B7C" w:rsidRDefault="00A04F04"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5B3567C0" w14:textId="7A310A5A" w:rsidR="00A04F04" w:rsidRPr="00200B7C" w:rsidRDefault="00A04F04" w:rsidP="00A04F04">
            <w:pPr>
              <w:tabs>
                <w:tab w:val="center" w:pos="4536"/>
                <w:tab w:val="right" w:pos="9072"/>
              </w:tabs>
              <w:ind w:hanging="2"/>
              <w:rPr>
                <w:sz w:val="22"/>
                <w:szCs w:val="22"/>
              </w:rPr>
            </w:pPr>
            <w:r w:rsidRPr="00200B7C">
              <w:rPr>
                <w:sz w:val="22"/>
                <w:szCs w:val="22"/>
              </w:rPr>
              <w:t xml:space="preserve">W okresie gwarancji przegląd serwisowy(okresowy) na koszt dostawcy – co najmniej jeden </w:t>
            </w:r>
            <w:r>
              <w:rPr>
                <w:sz w:val="22"/>
                <w:szCs w:val="22"/>
              </w:rPr>
              <w:t>co</w:t>
            </w:r>
            <w:r w:rsidRPr="00200B7C">
              <w:rPr>
                <w:sz w:val="22"/>
                <w:szCs w:val="22"/>
              </w:rPr>
              <w:t xml:space="preserve"> 12 miesięcy zakończony wpisem do paszportu technicznego</w:t>
            </w:r>
          </w:p>
          <w:p w14:paraId="2ADA2078" w14:textId="77777777" w:rsidR="00A04F04" w:rsidRPr="00200B7C" w:rsidRDefault="00A04F04" w:rsidP="00A04F04">
            <w:pPr>
              <w:tabs>
                <w:tab w:val="center" w:pos="4536"/>
                <w:tab w:val="right" w:pos="9072"/>
              </w:tabs>
              <w:ind w:hanging="2"/>
              <w:rPr>
                <w:sz w:val="22"/>
                <w:szCs w:val="22"/>
              </w:rPr>
            </w:pPr>
            <w:r w:rsidRPr="00200B7C">
              <w:rPr>
                <w:sz w:val="22"/>
                <w:szCs w:val="22"/>
              </w:rPr>
              <w:t>Przegląd serwisowy zawiera:</w:t>
            </w:r>
          </w:p>
          <w:p w14:paraId="0D1C6EC5" w14:textId="77777777" w:rsidR="00A04F04" w:rsidRPr="00200B7C" w:rsidRDefault="00A04F04" w:rsidP="00A04F04">
            <w:pPr>
              <w:tabs>
                <w:tab w:val="center" w:pos="4536"/>
                <w:tab w:val="right" w:pos="9072"/>
              </w:tabs>
              <w:ind w:hanging="2"/>
              <w:rPr>
                <w:sz w:val="22"/>
                <w:szCs w:val="22"/>
              </w:rPr>
            </w:pPr>
            <w:r w:rsidRPr="00200B7C">
              <w:rPr>
                <w:sz w:val="22"/>
                <w:szCs w:val="22"/>
              </w:rPr>
              <w:t>- dojazdy/przejazdy pracowników serwisu</w:t>
            </w:r>
          </w:p>
          <w:p w14:paraId="16D22082" w14:textId="77777777" w:rsidR="00A04F04" w:rsidRPr="00200B7C" w:rsidRDefault="00A04F04" w:rsidP="00A04F04">
            <w:pPr>
              <w:tabs>
                <w:tab w:val="center" w:pos="4536"/>
                <w:tab w:val="right" w:pos="9072"/>
              </w:tabs>
              <w:ind w:hanging="2"/>
              <w:rPr>
                <w:sz w:val="22"/>
                <w:szCs w:val="22"/>
              </w:rPr>
            </w:pPr>
            <w:r w:rsidRPr="00200B7C">
              <w:rPr>
                <w:sz w:val="22"/>
                <w:szCs w:val="22"/>
              </w:rPr>
              <w:t>- robociznę</w:t>
            </w:r>
          </w:p>
          <w:p w14:paraId="1635E3C3" w14:textId="77777777" w:rsidR="00A04F04" w:rsidRPr="00200B7C" w:rsidRDefault="00A04F04" w:rsidP="00A04F04">
            <w:pPr>
              <w:ind w:hanging="2"/>
              <w:rPr>
                <w:rFonts w:eastAsia="Arial"/>
                <w:sz w:val="22"/>
                <w:szCs w:val="22"/>
              </w:rPr>
            </w:pPr>
            <w:r w:rsidRPr="00200B7C">
              <w:rPr>
                <w:sz w:val="22"/>
                <w:szCs w:val="22"/>
              </w:rPr>
              <w:t>-wszystkie pozostałe koszty niezbędne do wykonania czynności gwarancyjnych (materiały i części eksploatacyjne, zestawy serwisowe itp.</w:t>
            </w:r>
          </w:p>
        </w:tc>
        <w:tc>
          <w:tcPr>
            <w:tcW w:w="2835" w:type="dxa"/>
            <w:tcBorders>
              <w:top w:val="single" w:sz="4" w:space="0" w:color="000000"/>
              <w:left w:val="single" w:sz="4" w:space="0" w:color="000000"/>
              <w:bottom w:val="single" w:sz="4" w:space="0" w:color="000000"/>
              <w:right w:val="single" w:sz="4" w:space="0" w:color="000000"/>
            </w:tcBorders>
          </w:tcPr>
          <w:p w14:paraId="4744F77A" w14:textId="77777777" w:rsidR="00A04F04" w:rsidRPr="00200B7C" w:rsidRDefault="00A04F04" w:rsidP="00A04F04">
            <w:pPr>
              <w:ind w:hanging="2"/>
              <w:rPr>
                <w:rFonts w:eastAsia="Arial"/>
                <w:sz w:val="22"/>
                <w:szCs w:val="22"/>
              </w:rPr>
            </w:pPr>
          </w:p>
        </w:tc>
      </w:tr>
      <w:tr w:rsidR="00A04F04" w:rsidRPr="00200B7C" w14:paraId="32D5E0E5"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3F78E257" w14:textId="77777777" w:rsidR="00A04F04" w:rsidRPr="00200B7C" w:rsidRDefault="00A04F04"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1B8FF25C" w14:textId="77777777" w:rsidR="00A04F04" w:rsidRPr="00200B7C" w:rsidRDefault="00A04F04" w:rsidP="00A04F04">
            <w:pPr>
              <w:tabs>
                <w:tab w:val="center" w:pos="4536"/>
                <w:tab w:val="right" w:pos="9072"/>
              </w:tabs>
              <w:ind w:hanging="2"/>
              <w:rPr>
                <w:sz w:val="22"/>
                <w:szCs w:val="22"/>
              </w:rPr>
            </w:pPr>
            <w:r w:rsidRPr="00200B7C">
              <w:rPr>
                <w:rFonts w:eastAsia="Arial"/>
                <w:color w:val="000000"/>
                <w:sz w:val="22"/>
                <w:szCs w:val="22"/>
              </w:rPr>
              <w:t>Instalacja przez autoryzowany serwis producenta (autoryzowany serwis gwarancyjny i pogwarancyjny).</w:t>
            </w:r>
          </w:p>
        </w:tc>
        <w:tc>
          <w:tcPr>
            <w:tcW w:w="2835" w:type="dxa"/>
            <w:tcBorders>
              <w:top w:val="single" w:sz="4" w:space="0" w:color="000000"/>
              <w:left w:val="single" w:sz="4" w:space="0" w:color="000000"/>
              <w:bottom w:val="single" w:sz="4" w:space="0" w:color="000000"/>
              <w:right w:val="single" w:sz="4" w:space="0" w:color="000000"/>
            </w:tcBorders>
          </w:tcPr>
          <w:p w14:paraId="59587D90" w14:textId="77777777" w:rsidR="00A04F04" w:rsidRPr="00200B7C" w:rsidRDefault="00A04F04" w:rsidP="00A04F04">
            <w:pPr>
              <w:ind w:hanging="2"/>
              <w:rPr>
                <w:rFonts w:eastAsia="Arial"/>
                <w:sz w:val="22"/>
                <w:szCs w:val="22"/>
              </w:rPr>
            </w:pPr>
          </w:p>
        </w:tc>
      </w:tr>
      <w:tr w:rsidR="00A04F04" w:rsidRPr="00200B7C" w14:paraId="5EC4C1F2"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52217407" w14:textId="77777777" w:rsidR="00A04F04" w:rsidRPr="00200B7C" w:rsidRDefault="00A04F04"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686D0B47" w14:textId="77777777" w:rsidR="00A04F04" w:rsidRPr="00200B7C" w:rsidRDefault="00A04F04" w:rsidP="00A04F04">
            <w:pPr>
              <w:tabs>
                <w:tab w:val="center" w:pos="4536"/>
                <w:tab w:val="right" w:pos="9072"/>
              </w:tabs>
              <w:ind w:hanging="2"/>
              <w:rPr>
                <w:sz w:val="22"/>
                <w:szCs w:val="22"/>
              </w:rPr>
            </w:pPr>
            <w:r w:rsidRPr="00200B7C">
              <w:rPr>
                <w:rFonts w:eastAsia="Arial"/>
                <w:sz w:val="22"/>
                <w:szCs w:val="22"/>
              </w:rPr>
              <w:t>Czas reakcji na zgłoszenie awarii i naprawy aparatu bez konieczności wymiany części lub podzespołów max.5 dni roboczych</w:t>
            </w:r>
          </w:p>
        </w:tc>
        <w:tc>
          <w:tcPr>
            <w:tcW w:w="2835" w:type="dxa"/>
            <w:tcBorders>
              <w:top w:val="single" w:sz="4" w:space="0" w:color="000000"/>
              <w:left w:val="single" w:sz="4" w:space="0" w:color="000000"/>
              <w:bottom w:val="single" w:sz="4" w:space="0" w:color="000000"/>
              <w:right w:val="single" w:sz="4" w:space="0" w:color="000000"/>
            </w:tcBorders>
          </w:tcPr>
          <w:p w14:paraId="28870482" w14:textId="77777777" w:rsidR="00A04F04" w:rsidRPr="00200B7C" w:rsidRDefault="00A04F04" w:rsidP="00A04F04">
            <w:pPr>
              <w:ind w:hanging="2"/>
              <w:rPr>
                <w:rFonts w:eastAsia="Arial"/>
                <w:sz w:val="22"/>
                <w:szCs w:val="22"/>
              </w:rPr>
            </w:pPr>
          </w:p>
        </w:tc>
      </w:tr>
      <w:tr w:rsidR="00A04F04" w:rsidRPr="00200B7C" w14:paraId="3CA33908" w14:textId="77777777" w:rsidTr="00A04F04">
        <w:trPr>
          <w:trHeight w:val="320"/>
        </w:trPr>
        <w:tc>
          <w:tcPr>
            <w:tcW w:w="10207"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28FDF4" w14:textId="5823AA61" w:rsidR="00A04F04" w:rsidRPr="00255837" w:rsidRDefault="00A04F04" w:rsidP="00A04F04">
            <w:pPr>
              <w:ind w:hanging="2"/>
              <w:jc w:val="center"/>
              <w:rPr>
                <w:rFonts w:eastAsia="Arial"/>
                <w:b/>
                <w:bCs/>
                <w:sz w:val="22"/>
                <w:szCs w:val="22"/>
              </w:rPr>
            </w:pPr>
            <w:r w:rsidRPr="00255837">
              <w:rPr>
                <w:b/>
                <w:bCs/>
                <w:sz w:val="22"/>
                <w:szCs w:val="22"/>
              </w:rPr>
              <w:t>Inne wspólne wymogi dla oferowanego asortymentu</w:t>
            </w:r>
          </w:p>
        </w:tc>
      </w:tr>
      <w:tr w:rsidR="00A04F04" w:rsidRPr="00200B7C" w14:paraId="441C0F4F"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38CBADAC" w14:textId="77777777" w:rsidR="00A04F04" w:rsidRPr="00200B7C" w:rsidRDefault="00A04F04"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78D26098" w14:textId="7610D7D1" w:rsidR="00A04F04" w:rsidRPr="00200B7C" w:rsidRDefault="00A04F04" w:rsidP="00A04F04">
            <w:pPr>
              <w:ind w:hanging="2"/>
              <w:rPr>
                <w:rFonts w:eastAsia="Arial"/>
                <w:sz w:val="22"/>
                <w:szCs w:val="22"/>
              </w:rPr>
            </w:pPr>
            <w:r>
              <w:rPr>
                <w:iCs/>
                <w:sz w:val="22"/>
                <w:szCs w:val="22"/>
              </w:rPr>
              <w:t>Cały asortyment zadania nr V</w:t>
            </w:r>
            <w:r w:rsidRPr="007D624E">
              <w:rPr>
                <w:iCs/>
                <w:sz w:val="22"/>
                <w:szCs w:val="22"/>
              </w:rPr>
              <w:t xml:space="preserve"> fabrycznie now</w:t>
            </w:r>
            <w:r>
              <w:rPr>
                <w:iCs/>
                <w:sz w:val="22"/>
                <w:szCs w:val="22"/>
              </w:rPr>
              <w:t>y</w:t>
            </w:r>
            <w:r w:rsidRPr="007D624E">
              <w:rPr>
                <w:iCs/>
                <w:sz w:val="22"/>
                <w:szCs w:val="22"/>
              </w:rPr>
              <w:t>, nie będące uprzednio przedmiotem ekspozycji i wystawy, rok produkcji 2026</w:t>
            </w:r>
          </w:p>
        </w:tc>
        <w:tc>
          <w:tcPr>
            <w:tcW w:w="2835" w:type="dxa"/>
            <w:tcBorders>
              <w:top w:val="single" w:sz="4" w:space="0" w:color="000000"/>
              <w:left w:val="single" w:sz="4" w:space="0" w:color="000000"/>
              <w:bottom w:val="single" w:sz="4" w:space="0" w:color="000000"/>
              <w:right w:val="single" w:sz="4" w:space="0" w:color="000000"/>
            </w:tcBorders>
          </w:tcPr>
          <w:p w14:paraId="13D09620" w14:textId="77777777" w:rsidR="00A04F04" w:rsidRPr="00200B7C" w:rsidRDefault="00A04F04" w:rsidP="00A04F04">
            <w:pPr>
              <w:ind w:hanging="2"/>
              <w:rPr>
                <w:rFonts w:eastAsia="Arial"/>
                <w:sz w:val="22"/>
                <w:szCs w:val="22"/>
              </w:rPr>
            </w:pPr>
          </w:p>
        </w:tc>
      </w:tr>
      <w:tr w:rsidR="00A04F04" w:rsidRPr="00200B7C" w14:paraId="53E4C049"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038420B2" w14:textId="77777777" w:rsidR="00A04F04" w:rsidRPr="00200B7C" w:rsidRDefault="00A04F04"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7EE6FBB7" w14:textId="77777777" w:rsidR="00A04F04" w:rsidRPr="00200B7C" w:rsidRDefault="00A04F04" w:rsidP="00A04F04">
            <w:pPr>
              <w:ind w:hanging="2"/>
              <w:rPr>
                <w:rFonts w:eastAsia="Arial"/>
                <w:sz w:val="22"/>
                <w:szCs w:val="22"/>
              </w:rPr>
            </w:pPr>
            <w:r w:rsidRPr="00200B7C">
              <w:rPr>
                <w:iCs/>
                <w:sz w:val="22"/>
                <w:szCs w:val="22"/>
              </w:rPr>
              <w:t>Instrukcja obsługi w języku polskim</w:t>
            </w:r>
          </w:p>
        </w:tc>
        <w:tc>
          <w:tcPr>
            <w:tcW w:w="2835" w:type="dxa"/>
            <w:tcBorders>
              <w:top w:val="single" w:sz="4" w:space="0" w:color="000000"/>
              <w:left w:val="single" w:sz="4" w:space="0" w:color="000000"/>
              <w:bottom w:val="single" w:sz="4" w:space="0" w:color="000000"/>
              <w:right w:val="single" w:sz="4" w:space="0" w:color="000000"/>
            </w:tcBorders>
          </w:tcPr>
          <w:p w14:paraId="68EFD5AA" w14:textId="77777777" w:rsidR="00A04F04" w:rsidRPr="00200B7C" w:rsidRDefault="00A04F04" w:rsidP="00A04F04">
            <w:pPr>
              <w:ind w:hanging="2"/>
              <w:rPr>
                <w:rFonts w:eastAsia="Arial"/>
                <w:sz w:val="22"/>
                <w:szCs w:val="22"/>
              </w:rPr>
            </w:pPr>
          </w:p>
        </w:tc>
      </w:tr>
      <w:tr w:rsidR="00A04F04" w:rsidRPr="00200B7C" w14:paraId="3406480E"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09B18F15" w14:textId="77777777" w:rsidR="00A04F04" w:rsidRPr="00200B7C" w:rsidRDefault="00A04F04"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7BCAD4F1" w14:textId="77777777" w:rsidR="00A04F04" w:rsidRPr="00200B7C" w:rsidRDefault="00A04F04" w:rsidP="00A04F04">
            <w:pPr>
              <w:ind w:hanging="2"/>
              <w:rPr>
                <w:iCs/>
                <w:sz w:val="22"/>
                <w:szCs w:val="22"/>
              </w:rPr>
            </w:pPr>
            <w:r w:rsidRPr="00200B7C">
              <w:rPr>
                <w:rFonts w:eastAsia="Arial"/>
                <w:color w:val="000000"/>
                <w:sz w:val="22"/>
                <w:szCs w:val="22"/>
              </w:rPr>
              <w:t>Paszport techniczny (przy dostawie)</w:t>
            </w:r>
          </w:p>
        </w:tc>
        <w:tc>
          <w:tcPr>
            <w:tcW w:w="2835" w:type="dxa"/>
            <w:tcBorders>
              <w:top w:val="single" w:sz="4" w:space="0" w:color="000000"/>
              <w:left w:val="single" w:sz="4" w:space="0" w:color="000000"/>
              <w:bottom w:val="single" w:sz="4" w:space="0" w:color="000000"/>
              <w:right w:val="single" w:sz="4" w:space="0" w:color="000000"/>
            </w:tcBorders>
          </w:tcPr>
          <w:p w14:paraId="64588C2B" w14:textId="77777777" w:rsidR="00A04F04" w:rsidRPr="00200B7C" w:rsidRDefault="00A04F04" w:rsidP="00A04F04">
            <w:pPr>
              <w:ind w:hanging="2"/>
              <w:rPr>
                <w:rFonts w:eastAsia="Arial"/>
                <w:sz w:val="22"/>
                <w:szCs w:val="22"/>
              </w:rPr>
            </w:pPr>
          </w:p>
        </w:tc>
      </w:tr>
      <w:tr w:rsidR="00A04F04" w:rsidRPr="00200B7C" w14:paraId="5D3523CC"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6D0D45F5" w14:textId="77777777" w:rsidR="00A04F04" w:rsidRPr="00200B7C" w:rsidRDefault="00A04F04"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3141A9A3" w14:textId="70BB922D" w:rsidR="00A04F04" w:rsidRPr="00200B7C" w:rsidRDefault="00A04F04" w:rsidP="00A04F04">
            <w:pPr>
              <w:ind w:hanging="2"/>
              <w:rPr>
                <w:rFonts w:eastAsia="Arial"/>
                <w:sz w:val="22"/>
                <w:szCs w:val="22"/>
              </w:rPr>
            </w:pPr>
            <w:r>
              <w:rPr>
                <w:sz w:val="22"/>
                <w:szCs w:val="22"/>
              </w:rPr>
              <w:t>C</w:t>
            </w:r>
            <w:r w:rsidRPr="00200B7C">
              <w:rPr>
                <w:sz w:val="22"/>
                <w:szCs w:val="22"/>
              </w:rPr>
              <w:t>ertyfikat CE/deklaracja CE</w:t>
            </w:r>
          </w:p>
        </w:tc>
        <w:tc>
          <w:tcPr>
            <w:tcW w:w="2835" w:type="dxa"/>
            <w:tcBorders>
              <w:top w:val="single" w:sz="4" w:space="0" w:color="000000"/>
              <w:left w:val="single" w:sz="4" w:space="0" w:color="000000"/>
              <w:bottom w:val="single" w:sz="4" w:space="0" w:color="000000"/>
              <w:right w:val="single" w:sz="4" w:space="0" w:color="000000"/>
            </w:tcBorders>
          </w:tcPr>
          <w:p w14:paraId="3B9EFBF8" w14:textId="77777777" w:rsidR="00A04F04" w:rsidRPr="00200B7C" w:rsidRDefault="00A04F04" w:rsidP="00A04F04">
            <w:pPr>
              <w:ind w:hanging="2"/>
              <w:rPr>
                <w:rFonts w:eastAsia="Arial"/>
                <w:sz w:val="22"/>
                <w:szCs w:val="22"/>
              </w:rPr>
            </w:pPr>
          </w:p>
        </w:tc>
      </w:tr>
      <w:tr w:rsidR="00E029F3" w:rsidRPr="00200B7C" w14:paraId="59CBA0AD"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30ABE657" w14:textId="77777777" w:rsidR="00E029F3" w:rsidRPr="00200B7C" w:rsidRDefault="00E029F3"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4DB06B13" w14:textId="3813919F" w:rsidR="00E029F3" w:rsidRDefault="00E029F3" w:rsidP="00A04F04">
            <w:pPr>
              <w:ind w:hanging="2"/>
              <w:rPr>
                <w:sz w:val="22"/>
                <w:szCs w:val="22"/>
              </w:rPr>
            </w:pPr>
            <w:r w:rsidRPr="00E029F3">
              <w:rPr>
                <w:sz w:val="22"/>
                <w:szCs w:val="22"/>
              </w:rPr>
              <w:t>Szkolenie personelu z zakres</w:t>
            </w:r>
            <w:r w:rsidR="008B1EF7">
              <w:rPr>
                <w:sz w:val="22"/>
                <w:szCs w:val="22"/>
              </w:rPr>
              <w:t>u</w:t>
            </w:r>
            <w:r w:rsidRPr="00E029F3">
              <w:rPr>
                <w:sz w:val="22"/>
                <w:szCs w:val="22"/>
              </w:rPr>
              <w:t xml:space="preserve"> obsługi, konserwacji urządzenia potwierdzone protokołem</w:t>
            </w:r>
          </w:p>
        </w:tc>
        <w:tc>
          <w:tcPr>
            <w:tcW w:w="2835" w:type="dxa"/>
            <w:tcBorders>
              <w:top w:val="single" w:sz="4" w:space="0" w:color="000000"/>
              <w:left w:val="single" w:sz="4" w:space="0" w:color="000000"/>
              <w:bottom w:val="single" w:sz="4" w:space="0" w:color="000000"/>
              <w:right w:val="single" w:sz="4" w:space="0" w:color="000000"/>
            </w:tcBorders>
          </w:tcPr>
          <w:p w14:paraId="04089F15" w14:textId="77777777" w:rsidR="00E029F3" w:rsidRPr="00200B7C" w:rsidRDefault="00E029F3" w:rsidP="00A04F04">
            <w:pPr>
              <w:ind w:hanging="2"/>
              <w:rPr>
                <w:rFonts w:eastAsia="Arial"/>
                <w:sz w:val="22"/>
                <w:szCs w:val="22"/>
              </w:rPr>
            </w:pPr>
          </w:p>
        </w:tc>
      </w:tr>
      <w:tr w:rsidR="00255837" w:rsidRPr="00200B7C" w14:paraId="2B391131" w14:textId="77777777" w:rsidTr="00F7761D">
        <w:trPr>
          <w:trHeight w:val="320"/>
        </w:trPr>
        <w:tc>
          <w:tcPr>
            <w:tcW w:w="710" w:type="dxa"/>
            <w:tcBorders>
              <w:top w:val="single" w:sz="4" w:space="0" w:color="000000"/>
              <w:left w:val="single" w:sz="4" w:space="0" w:color="000000"/>
              <w:bottom w:val="single" w:sz="4" w:space="0" w:color="000000"/>
              <w:right w:val="single" w:sz="4" w:space="0" w:color="000000"/>
            </w:tcBorders>
          </w:tcPr>
          <w:p w14:paraId="71D006FE" w14:textId="77777777" w:rsidR="00255837" w:rsidRPr="00200B7C" w:rsidRDefault="00255837" w:rsidP="00A04F04">
            <w:pPr>
              <w:pStyle w:val="Akapitzlist"/>
              <w:numPr>
                <w:ilvl w:val="0"/>
                <w:numId w:val="38"/>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54A93E06" w14:textId="0AECD7A8" w:rsidR="00255837" w:rsidRPr="00E029F3" w:rsidRDefault="00255837" w:rsidP="00A04F04">
            <w:pPr>
              <w:ind w:hanging="2"/>
              <w:rPr>
                <w:sz w:val="22"/>
                <w:szCs w:val="22"/>
              </w:rPr>
            </w:pPr>
            <w:r>
              <w:rPr>
                <w:sz w:val="22"/>
                <w:szCs w:val="22"/>
              </w:rPr>
              <w:t>Wyrób medyczny</w:t>
            </w:r>
          </w:p>
        </w:tc>
        <w:tc>
          <w:tcPr>
            <w:tcW w:w="2835" w:type="dxa"/>
            <w:tcBorders>
              <w:top w:val="single" w:sz="4" w:space="0" w:color="000000"/>
              <w:left w:val="single" w:sz="4" w:space="0" w:color="000000"/>
              <w:bottom w:val="single" w:sz="4" w:space="0" w:color="000000"/>
              <w:right w:val="single" w:sz="4" w:space="0" w:color="000000"/>
            </w:tcBorders>
          </w:tcPr>
          <w:p w14:paraId="7BBD60D7" w14:textId="77777777" w:rsidR="00255837" w:rsidRPr="00200B7C" w:rsidRDefault="00255837" w:rsidP="00A04F04">
            <w:pPr>
              <w:ind w:hanging="2"/>
              <w:rPr>
                <w:rFonts w:eastAsia="Arial"/>
                <w:sz w:val="22"/>
                <w:szCs w:val="22"/>
              </w:rPr>
            </w:pPr>
          </w:p>
        </w:tc>
      </w:tr>
    </w:tbl>
    <w:p w14:paraId="33E3A199" w14:textId="77777777" w:rsidR="00495A68" w:rsidRPr="00200B7C" w:rsidRDefault="00495A68" w:rsidP="00495A68">
      <w:pPr>
        <w:rPr>
          <w:b/>
          <w:bCs/>
          <w:sz w:val="22"/>
          <w:szCs w:val="22"/>
        </w:rPr>
      </w:pPr>
    </w:p>
    <w:p w14:paraId="00E401E2" w14:textId="77777777" w:rsidR="0062138E" w:rsidRPr="0062138E" w:rsidRDefault="0062138E" w:rsidP="0062138E">
      <w:pPr>
        <w:spacing w:line="259" w:lineRule="auto"/>
        <w:jc w:val="both"/>
        <w:rPr>
          <w:sz w:val="22"/>
          <w:szCs w:val="22"/>
        </w:rPr>
      </w:pPr>
      <w:r w:rsidRPr="0062138E">
        <w:rPr>
          <w:sz w:val="22"/>
          <w:szCs w:val="22"/>
        </w:rPr>
        <w:lastRenderedPageBreak/>
        <w:t>Wszędzie tam, gdzie przedmiot zamówienia opisany jest poprzez wskazanie znaków towarowych, patentów lub pochodzenia, Zamawiający dopuszcza rozwiązania równoważne. Rozwiązanie równoważne to takie, które posiada parametry techniczne, jakościowe i funkcjonalne nie gorsze niż określone w opisie przedmiotu zamówienia, zapewniające realizację celu zamówienia.</w:t>
      </w:r>
    </w:p>
    <w:p w14:paraId="4628FC07" w14:textId="77777777" w:rsidR="0062138E" w:rsidRPr="0062138E" w:rsidRDefault="0062138E" w:rsidP="0062138E">
      <w:pPr>
        <w:spacing w:line="259" w:lineRule="auto"/>
        <w:jc w:val="both"/>
        <w:rPr>
          <w:sz w:val="22"/>
          <w:szCs w:val="22"/>
        </w:rPr>
      </w:pPr>
      <w:r w:rsidRPr="0062138E">
        <w:rPr>
          <w:sz w:val="22"/>
          <w:szCs w:val="22"/>
        </w:rPr>
        <w:t>Poprzez rozwiązanie równoważne Zamawiający rozumie takie, które posiada parametry techniczne, funkcjonalne i jakościowe nie gorsze od tych wskazanych w dokumentacji (np. w zakresie wydajności, wymiarów, trwałości, klasy bezpieczeństwa).</w:t>
      </w:r>
    </w:p>
    <w:p w14:paraId="2D596E3A" w14:textId="77777777" w:rsidR="0062138E" w:rsidRPr="0062138E" w:rsidRDefault="0062138E" w:rsidP="0062138E">
      <w:pPr>
        <w:spacing w:line="259" w:lineRule="auto"/>
        <w:jc w:val="both"/>
        <w:rPr>
          <w:sz w:val="22"/>
          <w:szCs w:val="22"/>
        </w:rPr>
      </w:pPr>
      <w:r w:rsidRPr="0062138E">
        <w:rPr>
          <w:sz w:val="22"/>
          <w:szCs w:val="22"/>
        </w:rPr>
        <w:t>Wykonawca, który powołuje się na rozwiązania równoważne, jest zobowiązany wykazać w ofercie (np. poprzez dołączenie kart katalogowych, certyfikatów lub wyników badań), że oferowane przez niego rozwiązania spełniają wymagania określone przez Zamawiającego w stopniu nie mniejszym niż wskazane w opisie.</w:t>
      </w:r>
    </w:p>
    <w:p w14:paraId="3EBB3F8D" w14:textId="5AE66DF3" w:rsidR="00495A68" w:rsidRDefault="0062138E" w:rsidP="0062138E">
      <w:pPr>
        <w:spacing w:line="259" w:lineRule="auto"/>
        <w:jc w:val="both"/>
        <w:rPr>
          <w:sz w:val="22"/>
          <w:szCs w:val="22"/>
        </w:rPr>
      </w:pPr>
      <w:r w:rsidRPr="0062138E">
        <w:rPr>
          <w:sz w:val="22"/>
          <w:szCs w:val="22"/>
        </w:rPr>
        <w:t>Brak przedłożenia dowodów potwierdzających równoważność na etapie składania ofert będzie skutkować uznaniem, że oferta nie odpowiada treści dokumentów zamówienia.</w:t>
      </w:r>
    </w:p>
    <w:p w14:paraId="213C227B" w14:textId="77777777" w:rsidR="0062138E" w:rsidRPr="0062138E" w:rsidRDefault="0062138E" w:rsidP="0062138E">
      <w:pPr>
        <w:spacing w:line="259" w:lineRule="auto"/>
        <w:jc w:val="both"/>
        <w:rPr>
          <w:sz w:val="22"/>
          <w:szCs w:val="22"/>
        </w:rPr>
      </w:pPr>
    </w:p>
    <w:p w14:paraId="3081DD50" w14:textId="77777777" w:rsidR="00495A68" w:rsidRPr="00200B7C" w:rsidRDefault="00495A68" w:rsidP="002C28F0">
      <w:pPr>
        <w:pStyle w:val="Akapitzlist"/>
        <w:numPr>
          <w:ilvl w:val="0"/>
          <w:numId w:val="39"/>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Złożenie oferty w niniejszym postępowaniu jest równoznaczne z oświadczeniem Wykonawcy, że oferowany przedmiot zamówienia o powyżej wyspecyfikowanych parametrach jest nowy i kompletny i po dostawie będzie gotowy do pracy zgodnie z jego przeznaczeniem bez dodatkowych zakupów. </w:t>
      </w:r>
    </w:p>
    <w:p w14:paraId="01141EC8" w14:textId="77777777" w:rsidR="00495A68" w:rsidRPr="00200B7C" w:rsidRDefault="00495A68" w:rsidP="002C28F0">
      <w:pPr>
        <w:widowControl w:val="0"/>
        <w:numPr>
          <w:ilvl w:val="0"/>
          <w:numId w:val="39"/>
        </w:numPr>
        <w:tabs>
          <w:tab w:val="left" w:pos="0"/>
        </w:tabs>
        <w:suppressAutoHyphens w:val="0"/>
        <w:autoSpaceDE w:val="0"/>
        <w:autoSpaceDN w:val="0"/>
        <w:textAlignment w:val="baseline"/>
        <w:rPr>
          <w:rFonts w:eastAsia="SimSun"/>
          <w:kern w:val="3"/>
          <w:sz w:val="22"/>
          <w:szCs w:val="22"/>
          <w:lang w:bidi="hi-IN"/>
        </w:rPr>
      </w:pPr>
      <w:r w:rsidRPr="00200B7C">
        <w:rPr>
          <w:rFonts w:eastAsia="SimSun"/>
          <w:kern w:val="3"/>
          <w:sz w:val="22"/>
          <w:szCs w:val="22"/>
          <w:lang w:bidi="hi-IN"/>
        </w:rPr>
        <w:t>Niespełnienie któregoś z podanych warunków granicznych (wymaganych) powoduje odrzucenie oferty.</w:t>
      </w:r>
    </w:p>
    <w:p w14:paraId="7BED9487" w14:textId="77777777" w:rsidR="00495A68" w:rsidRPr="00200B7C" w:rsidRDefault="00495A68" w:rsidP="002C28F0">
      <w:pPr>
        <w:pStyle w:val="Akapitzlist"/>
        <w:numPr>
          <w:ilvl w:val="0"/>
          <w:numId w:val="39"/>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Przedmiot zamówienia zostanie dostarczony i wniesiony oraz zainstalowany na koszt i odpowiedzialność Wykonawcy do miejsca wskazanego przez Zamawiającego na terenie należącym do Zamawiającego </w:t>
      </w:r>
    </w:p>
    <w:p w14:paraId="6467EFE2" w14:textId="77777777" w:rsidR="00495A68" w:rsidRPr="00200B7C" w:rsidRDefault="00495A68" w:rsidP="00495A68">
      <w:pPr>
        <w:autoSpaceDE w:val="0"/>
        <w:autoSpaceDN w:val="0"/>
        <w:adjustRightInd w:val="0"/>
        <w:jc w:val="right"/>
        <w:rPr>
          <w:color w:val="000000"/>
          <w:sz w:val="22"/>
          <w:szCs w:val="22"/>
        </w:rPr>
      </w:pPr>
    </w:p>
    <w:p w14:paraId="026AAB9D" w14:textId="77777777" w:rsidR="00495A68" w:rsidRPr="00200B7C" w:rsidRDefault="00495A68" w:rsidP="00495A68">
      <w:pPr>
        <w:autoSpaceDE w:val="0"/>
        <w:autoSpaceDN w:val="0"/>
        <w:adjustRightInd w:val="0"/>
        <w:rPr>
          <w:color w:val="000000"/>
          <w:sz w:val="22"/>
          <w:szCs w:val="22"/>
        </w:rPr>
      </w:pPr>
    </w:p>
    <w:p w14:paraId="514658D6" w14:textId="77777777" w:rsidR="00495A68" w:rsidRPr="00200B7C" w:rsidRDefault="00495A68" w:rsidP="00495A68">
      <w:pPr>
        <w:autoSpaceDE w:val="0"/>
        <w:autoSpaceDN w:val="0"/>
        <w:adjustRightInd w:val="0"/>
        <w:rPr>
          <w:color w:val="000000"/>
          <w:sz w:val="22"/>
          <w:szCs w:val="22"/>
        </w:rPr>
      </w:pPr>
    </w:p>
    <w:p w14:paraId="12CAE96E" w14:textId="77777777" w:rsidR="00495A68" w:rsidRPr="00200B7C" w:rsidRDefault="00495A68" w:rsidP="00495A68">
      <w:pPr>
        <w:autoSpaceDE w:val="0"/>
        <w:autoSpaceDN w:val="0"/>
        <w:adjustRightInd w:val="0"/>
        <w:rPr>
          <w:color w:val="000000"/>
          <w:sz w:val="22"/>
          <w:szCs w:val="22"/>
        </w:rPr>
      </w:pPr>
    </w:p>
    <w:p w14:paraId="0D69E9B8" w14:textId="77777777" w:rsidR="00495A68" w:rsidRPr="00200B7C" w:rsidRDefault="00495A68" w:rsidP="00495A68">
      <w:pPr>
        <w:autoSpaceDE w:val="0"/>
        <w:autoSpaceDN w:val="0"/>
        <w:adjustRightInd w:val="0"/>
        <w:jc w:val="right"/>
        <w:rPr>
          <w:color w:val="000000"/>
          <w:sz w:val="22"/>
          <w:szCs w:val="22"/>
        </w:rPr>
      </w:pPr>
      <w:r w:rsidRPr="00200B7C">
        <w:rPr>
          <w:color w:val="000000"/>
          <w:sz w:val="22"/>
          <w:szCs w:val="22"/>
        </w:rPr>
        <w:t xml:space="preserve">________________ dnia __.__.____ r. </w:t>
      </w:r>
    </w:p>
    <w:p w14:paraId="3337F9A2" w14:textId="77777777" w:rsidR="00495A68" w:rsidRPr="00200B7C" w:rsidRDefault="00495A68" w:rsidP="00495A68">
      <w:pPr>
        <w:autoSpaceDE w:val="0"/>
        <w:autoSpaceDN w:val="0"/>
        <w:adjustRightInd w:val="0"/>
        <w:jc w:val="right"/>
        <w:rPr>
          <w:color w:val="000000"/>
          <w:sz w:val="22"/>
          <w:szCs w:val="22"/>
        </w:rPr>
      </w:pPr>
      <w:r w:rsidRPr="00200B7C">
        <w:rPr>
          <w:color w:val="000000"/>
          <w:sz w:val="22"/>
          <w:szCs w:val="22"/>
        </w:rPr>
        <w:t>(miejscowość i data)</w:t>
      </w:r>
    </w:p>
    <w:p w14:paraId="1C233000" w14:textId="77777777" w:rsidR="00495A68" w:rsidRPr="00200B7C" w:rsidRDefault="00495A68" w:rsidP="006A7BA2">
      <w:pPr>
        <w:spacing w:line="259" w:lineRule="auto"/>
        <w:jc w:val="center"/>
        <w:rPr>
          <w:b/>
          <w:bCs/>
          <w:sz w:val="22"/>
          <w:szCs w:val="22"/>
        </w:rPr>
      </w:pPr>
    </w:p>
    <w:p w14:paraId="482EDB60" w14:textId="77777777" w:rsidR="00495A68" w:rsidRPr="00200B7C" w:rsidRDefault="00495A68" w:rsidP="006A7BA2">
      <w:pPr>
        <w:spacing w:line="259" w:lineRule="auto"/>
        <w:jc w:val="center"/>
        <w:rPr>
          <w:b/>
          <w:bCs/>
          <w:sz w:val="22"/>
          <w:szCs w:val="22"/>
        </w:rPr>
      </w:pPr>
    </w:p>
    <w:p w14:paraId="25EA1A20" w14:textId="77777777" w:rsidR="00495A68" w:rsidRPr="00200B7C" w:rsidRDefault="00495A68" w:rsidP="006A7BA2">
      <w:pPr>
        <w:spacing w:line="259" w:lineRule="auto"/>
        <w:jc w:val="center"/>
        <w:rPr>
          <w:b/>
          <w:bCs/>
          <w:sz w:val="22"/>
          <w:szCs w:val="22"/>
        </w:rPr>
      </w:pPr>
    </w:p>
    <w:p w14:paraId="74226948" w14:textId="7027B9E6" w:rsidR="00956E91" w:rsidRPr="00200B7C" w:rsidRDefault="00956E91" w:rsidP="00956E91">
      <w:pPr>
        <w:autoSpaceDE w:val="0"/>
        <w:autoSpaceDN w:val="0"/>
        <w:adjustRightInd w:val="0"/>
        <w:jc w:val="center"/>
        <w:rPr>
          <w:color w:val="000000"/>
          <w:sz w:val="22"/>
          <w:szCs w:val="22"/>
        </w:rPr>
      </w:pPr>
      <w:r w:rsidRPr="00200B7C">
        <w:rPr>
          <w:b/>
          <w:bCs/>
          <w:i/>
          <w:iCs/>
          <w:color w:val="000000"/>
          <w:sz w:val="22"/>
          <w:szCs w:val="22"/>
        </w:rPr>
        <w:t xml:space="preserve">Dokument ten należy </w:t>
      </w:r>
      <w:r w:rsidR="00F74F70" w:rsidRPr="00FF0DC9">
        <w:rPr>
          <w:b/>
          <w:bCs/>
          <w:i/>
          <w:iCs/>
          <w:sz w:val="22"/>
          <w:szCs w:val="22"/>
        </w:rPr>
        <w:t xml:space="preserve">wypełnić i </w:t>
      </w:r>
      <w:r w:rsidRPr="00200B7C">
        <w:rPr>
          <w:b/>
          <w:bCs/>
          <w:i/>
          <w:iCs/>
          <w:color w:val="000000"/>
          <w:sz w:val="22"/>
          <w:szCs w:val="22"/>
        </w:rPr>
        <w:t>podpisać elektronicznie, zgodnie z wymogami zawartymi w SWZ do niniejszego postępowania</w:t>
      </w:r>
    </w:p>
    <w:p w14:paraId="672DE9F6" w14:textId="3AD9359C" w:rsidR="00956E91" w:rsidRPr="00200B7C" w:rsidRDefault="00956E91" w:rsidP="00956E91">
      <w:pPr>
        <w:spacing w:line="259" w:lineRule="auto"/>
        <w:jc w:val="center"/>
        <w:rPr>
          <w:b/>
          <w:bCs/>
          <w:sz w:val="22"/>
          <w:szCs w:val="22"/>
        </w:rPr>
        <w:sectPr w:rsidR="00956E91" w:rsidRPr="00200B7C" w:rsidSect="00956E91">
          <w:footerReference w:type="default" r:id="rId10"/>
          <w:pgSz w:w="11906" w:h="16838"/>
          <w:pgMar w:top="1417" w:right="1417" w:bottom="1417" w:left="1417" w:header="708" w:footer="496" w:gutter="0"/>
          <w:cols w:space="708"/>
          <w:docGrid w:linePitch="360"/>
        </w:sectPr>
      </w:pPr>
      <w:r w:rsidRPr="00200B7C">
        <w:rPr>
          <w:b/>
          <w:bCs/>
          <w:color w:val="000000"/>
          <w:sz w:val="22"/>
          <w:szCs w:val="22"/>
        </w:rPr>
        <w:t>DOKUMENT SKŁADANY WRAZ Z OF</w:t>
      </w:r>
      <w:r>
        <w:rPr>
          <w:b/>
          <w:bCs/>
          <w:color w:val="000000"/>
          <w:sz w:val="22"/>
          <w:szCs w:val="22"/>
        </w:rPr>
        <w:t>ERTĄ</w:t>
      </w:r>
    </w:p>
    <w:p w14:paraId="4EBB3896" w14:textId="6C2A63E0" w:rsidR="00495A68" w:rsidRPr="003C3150" w:rsidRDefault="00C95FF6" w:rsidP="003C3150">
      <w:pPr>
        <w:spacing w:line="259" w:lineRule="auto"/>
        <w:rPr>
          <w:b/>
          <w:bCs/>
          <w:color w:val="000000"/>
          <w:sz w:val="28"/>
          <w:szCs w:val="28"/>
        </w:rPr>
      </w:pPr>
      <w:r>
        <w:rPr>
          <w:b/>
          <w:bCs/>
          <w:color w:val="000000"/>
          <w:sz w:val="28"/>
          <w:szCs w:val="28"/>
        </w:rPr>
        <w:lastRenderedPageBreak/>
        <w:t>Zadanie</w:t>
      </w:r>
      <w:r w:rsidR="00495A68" w:rsidRPr="003C3150">
        <w:rPr>
          <w:b/>
          <w:bCs/>
          <w:color w:val="000000"/>
          <w:sz w:val="28"/>
          <w:szCs w:val="28"/>
        </w:rPr>
        <w:t xml:space="preserve"> nr </w:t>
      </w:r>
      <w:r w:rsidR="003C3150" w:rsidRPr="003C3150">
        <w:rPr>
          <w:b/>
          <w:bCs/>
          <w:color w:val="000000"/>
          <w:sz w:val="28"/>
          <w:szCs w:val="28"/>
        </w:rPr>
        <w:t>V</w:t>
      </w:r>
      <w:r w:rsidR="00495A68" w:rsidRPr="003C3150">
        <w:rPr>
          <w:b/>
          <w:bCs/>
          <w:color w:val="000000"/>
          <w:sz w:val="28"/>
          <w:szCs w:val="28"/>
        </w:rPr>
        <w:t>I</w:t>
      </w:r>
    </w:p>
    <w:p w14:paraId="7F76A4C3" w14:textId="77777777" w:rsidR="00495A68" w:rsidRPr="003C3150" w:rsidRDefault="00495A68" w:rsidP="00495A68">
      <w:pPr>
        <w:pStyle w:val="WW-Tekstpodstawowy2"/>
        <w:spacing w:line="240" w:lineRule="auto"/>
        <w:jc w:val="left"/>
        <w:rPr>
          <w:b w:val="0"/>
          <w:bCs/>
          <w:sz w:val="28"/>
          <w:szCs w:val="28"/>
        </w:rPr>
      </w:pPr>
    </w:p>
    <w:p w14:paraId="43173CA7" w14:textId="021AD140" w:rsidR="00495A68" w:rsidRPr="00F74F70" w:rsidRDefault="003C3150" w:rsidP="003C3150">
      <w:pPr>
        <w:pStyle w:val="WW-Tekstpodstawowy2"/>
        <w:spacing w:line="240" w:lineRule="auto"/>
        <w:jc w:val="both"/>
        <w:rPr>
          <w:rFonts w:eastAsia="Arial"/>
          <w:sz w:val="28"/>
          <w:szCs w:val="28"/>
          <w:u w:val="single"/>
        </w:rPr>
      </w:pPr>
      <w:r w:rsidRPr="00F74F70">
        <w:rPr>
          <w:rFonts w:eastAsia="Arial"/>
          <w:sz w:val="28"/>
          <w:szCs w:val="28"/>
          <w:u w:val="single"/>
        </w:rPr>
        <w:t xml:space="preserve">Chłodziarka farmaceutyczna- 1szt. </w:t>
      </w:r>
    </w:p>
    <w:p w14:paraId="20B02DBE" w14:textId="77777777" w:rsidR="003C3150" w:rsidRPr="00F74F70" w:rsidRDefault="003C3150" w:rsidP="003C3150">
      <w:pPr>
        <w:pStyle w:val="WW-Tekstpodstawowy2"/>
        <w:spacing w:line="240" w:lineRule="auto"/>
        <w:jc w:val="both"/>
        <w:rPr>
          <w:rFonts w:eastAsia="Arial"/>
          <w:sz w:val="22"/>
          <w:szCs w:val="22"/>
          <w:highlight w:val="yellow"/>
          <w:u w:val="single"/>
        </w:rPr>
      </w:pPr>
    </w:p>
    <w:tbl>
      <w:tblPr>
        <w:tblW w:w="10207" w:type="dxa"/>
        <w:tblInd w:w="-431" w:type="dxa"/>
        <w:tblLayout w:type="fixed"/>
        <w:tblCellMar>
          <w:left w:w="10" w:type="dxa"/>
          <w:right w:w="10" w:type="dxa"/>
        </w:tblCellMar>
        <w:tblLook w:val="0000" w:firstRow="0" w:lastRow="0" w:firstColumn="0" w:lastColumn="0" w:noHBand="0" w:noVBand="0"/>
      </w:tblPr>
      <w:tblGrid>
        <w:gridCol w:w="3419"/>
        <w:gridCol w:w="6788"/>
      </w:tblGrid>
      <w:tr w:rsidR="00495A68" w:rsidRPr="00200B7C" w14:paraId="4608F477" w14:textId="77777777" w:rsidTr="009524AD">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D7EA4B6" w14:textId="77777777" w:rsidR="00495A68" w:rsidRPr="00200B7C" w:rsidRDefault="00495A68" w:rsidP="009524AD">
            <w:pPr>
              <w:keepNext/>
              <w:autoSpaceDN w:val="0"/>
              <w:textAlignment w:val="baseline"/>
              <w:rPr>
                <w:b/>
                <w:bCs/>
                <w:kern w:val="3"/>
                <w:sz w:val="22"/>
                <w:szCs w:val="22"/>
                <w:lang w:eastAsia="zh-CN"/>
              </w:rPr>
            </w:pPr>
            <w:r w:rsidRPr="00200B7C">
              <w:rPr>
                <w:b/>
                <w:bCs/>
                <w:kern w:val="3"/>
                <w:sz w:val="22"/>
                <w:szCs w:val="22"/>
                <w:lang w:eastAsia="zh-CN"/>
              </w:rPr>
              <w:t>Producent</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81D65A" w14:textId="77777777" w:rsidR="00495A68" w:rsidRPr="00200B7C" w:rsidRDefault="00495A68" w:rsidP="009524AD">
            <w:pPr>
              <w:autoSpaceDE w:val="0"/>
              <w:autoSpaceDN w:val="0"/>
              <w:snapToGrid w:val="0"/>
              <w:textAlignment w:val="baseline"/>
              <w:rPr>
                <w:kern w:val="3"/>
                <w:sz w:val="22"/>
                <w:szCs w:val="22"/>
                <w:lang w:val="en-US" w:eastAsia="zh-CN"/>
              </w:rPr>
            </w:pPr>
          </w:p>
        </w:tc>
      </w:tr>
      <w:tr w:rsidR="00495A68" w:rsidRPr="00200B7C" w14:paraId="21BA937E" w14:textId="77777777" w:rsidTr="009524AD">
        <w:trPr>
          <w:cantSplit/>
          <w:trHeight w:val="454"/>
        </w:trPr>
        <w:tc>
          <w:tcPr>
            <w:tcW w:w="34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09754CB" w14:textId="77777777" w:rsidR="00495A68" w:rsidRPr="00200B7C" w:rsidRDefault="00495A68" w:rsidP="009524AD">
            <w:pPr>
              <w:keepNext/>
              <w:autoSpaceDN w:val="0"/>
              <w:textAlignment w:val="baseline"/>
              <w:rPr>
                <w:b/>
                <w:bCs/>
                <w:kern w:val="3"/>
                <w:sz w:val="22"/>
                <w:szCs w:val="22"/>
                <w:lang w:eastAsia="zh-CN"/>
              </w:rPr>
            </w:pPr>
            <w:r w:rsidRPr="00200B7C">
              <w:rPr>
                <w:b/>
                <w:bCs/>
                <w:kern w:val="3"/>
                <w:sz w:val="22"/>
                <w:szCs w:val="22"/>
                <w:lang w:eastAsia="zh-CN"/>
              </w:rPr>
              <w:t>Model/typ</w:t>
            </w:r>
          </w:p>
        </w:tc>
        <w:tc>
          <w:tcPr>
            <w:tcW w:w="67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9CC83D" w14:textId="77777777" w:rsidR="00495A68" w:rsidRPr="00200B7C" w:rsidRDefault="00495A68" w:rsidP="009524AD">
            <w:pPr>
              <w:keepNext/>
              <w:autoSpaceDN w:val="0"/>
              <w:snapToGrid w:val="0"/>
              <w:textAlignment w:val="baseline"/>
              <w:rPr>
                <w:kern w:val="3"/>
                <w:sz w:val="22"/>
                <w:szCs w:val="22"/>
                <w:lang w:eastAsia="zh-CN"/>
              </w:rPr>
            </w:pPr>
          </w:p>
        </w:tc>
      </w:tr>
    </w:tbl>
    <w:p w14:paraId="1D50088F" w14:textId="77777777" w:rsidR="00495A68" w:rsidRPr="00200B7C" w:rsidRDefault="00495A68" w:rsidP="00495A68">
      <w:pPr>
        <w:pStyle w:val="WW-Tekstpodstawowy2"/>
        <w:spacing w:line="240" w:lineRule="auto"/>
        <w:ind w:left="720"/>
        <w:jc w:val="both"/>
        <w:rPr>
          <w:b w:val="0"/>
          <w:bCs/>
          <w:sz w:val="22"/>
          <w:szCs w:val="22"/>
          <w:highlight w:val="yellow"/>
        </w:rPr>
      </w:pPr>
    </w:p>
    <w:tbl>
      <w:tblPr>
        <w:tblW w:w="10065" w:type="dxa"/>
        <w:tblInd w:w="-431" w:type="dxa"/>
        <w:tblLayout w:type="fixed"/>
        <w:tblLook w:val="0000" w:firstRow="0" w:lastRow="0" w:firstColumn="0" w:lastColumn="0" w:noHBand="0" w:noVBand="0"/>
      </w:tblPr>
      <w:tblGrid>
        <w:gridCol w:w="710"/>
        <w:gridCol w:w="6662"/>
        <w:gridCol w:w="2693"/>
      </w:tblGrid>
      <w:tr w:rsidR="00A04F04" w:rsidRPr="00200B7C" w14:paraId="221DE42E" w14:textId="77777777" w:rsidTr="007D2175">
        <w:trPr>
          <w:trHeight w:val="320"/>
        </w:trPr>
        <w:tc>
          <w:tcPr>
            <w:tcW w:w="710" w:type="dxa"/>
            <w:tcBorders>
              <w:top w:val="single" w:sz="4" w:space="0" w:color="000000"/>
              <w:left w:val="single" w:sz="4" w:space="0" w:color="000000"/>
              <w:bottom w:val="single" w:sz="4" w:space="0" w:color="000000"/>
              <w:right w:val="single" w:sz="4" w:space="0" w:color="000000"/>
            </w:tcBorders>
            <w:vAlign w:val="center"/>
          </w:tcPr>
          <w:p w14:paraId="647D8698" w14:textId="1248693D" w:rsidR="00A04F04" w:rsidRPr="00200B7C" w:rsidRDefault="007D2175" w:rsidP="00FB2019">
            <w:pPr>
              <w:jc w:val="center"/>
              <w:rPr>
                <w:rFonts w:eastAsia="Arial"/>
                <w:b/>
                <w:sz w:val="22"/>
                <w:szCs w:val="22"/>
              </w:rPr>
            </w:pPr>
            <w:r>
              <w:rPr>
                <w:rFonts w:eastAsia="Arial"/>
                <w:b/>
                <w:sz w:val="22"/>
                <w:szCs w:val="22"/>
              </w:rPr>
              <w:t>l.p.</w:t>
            </w:r>
          </w:p>
        </w:tc>
        <w:tc>
          <w:tcPr>
            <w:tcW w:w="6662" w:type="dxa"/>
            <w:tcBorders>
              <w:top w:val="single" w:sz="4" w:space="0" w:color="000000"/>
              <w:left w:val="single" w:sz="4" w:space="0" w:color="000000"/>
              <w:bottom w:val="single" w:sz="4" w:space="0" w:color="000000"/>
              <w:right w:val="single" w:sz="4" w:space="0" w:color="000000"/>
            </w:tcBorders>
            <w:vAlign w:val="center"/>
          </w:tcPr>
          <w:p w14:paraId="3EA166A9" w14:textId="77777777" w:rsidR="00A04F04" w:rsidRPr="00200B7C" w:rsidRDefault="00A04F04" w:rsidP="00FB2019">
            <w:pPr>
              <w:jc w:val="center"/>
              <w:rPr>
                <w:rFonts w:eastAsia="Arial"/>
                <w:b/>
                <w:sz w:val="22"/>
                <w:szCs w:val="22"/>
              </w:rPr>
            </w:pPr>
            <w:r w:rsidRPr="00200B7C">
              <w:rPr>
                <w:rFonts w:eastAsia="Arial"/>
                <w:b/>
                <w:sz w:val="22"/>
                <w:szCs w:val="22"/>
              </w:rPr>
              <w:t>Parametry techniczne – wymagania minimalne</w:t>
            </w:r>
          </w:p>
          <w:p w14:paraId="50EC3B62" w14:textId="77777777" w:rsidR="00A04F04" w:rsidRPr="00200B7C" w:rsidRDefault="00A04F04" w:rsidP="00FB2019">
            <w:pPr>
              <w:pBdr>
                <w:top w:val="nil"/>
                <w:left w:val="nil"/>
                <w:bottom w:val="nil"/>
                <w:right w:val="nil"/>
                <w:between w:val="nil"/>
              </w:pBdr>
              <w:ind w:hanging="2"/>
              <w:rPr>
                <w:rFonts w:eastAsia="Arial"/>
                <w:b/>
                <w:bCs/>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15B2EC5" w14:textId="6AB237E9" w:rsidR="00A04F04" w:rsidRPr="00200B7C" w:rsidRDefault="00A04F04" w:rsidP="007D2175">
            <w:pPr>
              <w:pBdr>
                <w:top w:val="nil"/>
                <w:left w:val="nil"/>
                <w:bottom w:val="nil"/>
                <w:right w:val="nil"/>
                <w:between w:val="nil"/>
              </w:pBdr>
              <w:ind w:hanging="2"/>
              <w:jc w:val="center"/>
              <w:rPr>
                <w:rFonts w:eastAsia="Arial"/>
                <w:b/>
                <w:bCs/>
                <w:sz w:val="22"/>
                <w:szCs w:val="22"/>
              </w:rPr>
            </w:pPr>
            <w:r w:rsidRPr="00A04F04">
              <w:rPr>
                <w:rFonts w:eastAsia="Arial"/>
                <w:b/>
                <w:bCs/>
                <w:sz w:val="22"/>
                <w:szCs w:val="22"/>
              </w:rPr>
              <w:t>Potwierdzenie  Wykonawcy, że oferowany produkt spełnia wskazany parament poprzez wpisanie słowa TAK lub słowa NIE jeśli oferowany produkt nie posiada danego parametru</w:t>
            </w:r>
          </w:p>
        </w:tc>
      </w:tr>
      <w:tr w:rsidR="00A04F04" w:rsidRPr="00200B7C" w14:paraId="5D7FFDE2" w14:textId="77777777" w:rsidTr="00A04F04">
        <w:trPr>
          <w:trHeight w:val="320"/>
        </w:trPr>
        <w:tc>
          <w:tcPr>
            <w:tcW w:w="710" w:type="dxa"/>
            <w:tcBorders>
              <w:left w:val="single" w:sz="4" w:space="0" w:color="000000"/>
              <w:bottom w:val="single" w:sz="4" w:space="0" w:color="000000"/>
              <w:right w:val="single" w:sz="4" w:space="0" w:color="000000"/>
            </w:tcBorders>
          </w:tcPr>
          <w:p w14:paraId="4C05C52A" w14:textId="77777777" w:rsidR="00A04F04" w:rsidRPr="00200B7C" w:rsidRDefault="00A04F04" w:rsidP="00213A81">
            <w:pPr>
              <w:pStyle w:val="Akapitzlist"/>
              <w:numPr>
                <w:ilvl w:val="0"/>
                <w:numId w:val="40"/>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1469C649" w14:textId="75BEBF26" w:rsidR="00A04F04" w:rsidRPr="00200B7C" w:rsidRDefault="00A04F04" w:rsidP="00FB2019">
            <w:pPr>
              <w:pBdr>
                <w:top w:val="nil"/>
                <w:left w:val="nil"/>
                <w:bottom w:val="nil"/>
                <w:right w:val="nil"/>
                <w:between w:val="nil"/>
              </w:pBdr>
              <w:rPr>
                <w:rFonts w:eastAsia="Arial"/>
                <w:color w:val="000000"/>
                <w:sz w:val="22"/>
                <w:szCs w:val="22"/>
              </w:rPr>
            </w:pPr>
            <w:r>
              <w:rPr>
                <w:rFonts w:eastAsia="Arial"/>
                <w:color w:val="000000"/>
                <w:sz w:val="22"/>
                <w:szCs w:val="22"/>
              </w:rPr>
              <w:t xml:space="preserve">Wymiary zewnętrzne chłodziarko- zamrażarki </w:t>
            </w:r>
            <w:r w:rsidR="002B7DED">
              <w:rPr>
                <w:rFonts w:eastAsia="Arial"/>
                <w:color w:val="000000"/>
                <w:sz w:val="22"/>
                <w:szCs w:val="22"/>
              </w:rPr>
              <w:t xml:space="preserve">(W x S x G) </w:t>
            </w:r>
            <w:r w:rsidR="002B7DED" w:rsidRPr="00B95CBB">
              <w:rPr>
                <w:rFonts w:eastAsia="Arial"/>
                <w:sz w:val="22"/>
                <w:szCs w:val="22"/>
              </w:rPr>
              <w:t>1650 x 595 x 695</w:t>
            </w:r>
            <w:r w:rsidRPr="00B95CBB">
              <w:rPr>
                <w:rFonts w:eastAsia="Arial"/>
                <w:sz w:val="22"/>
                <w:szCs w:val="22"/>
              </w:rPr>
              <w:t xml:space="preserve"> </w:t>
            </w:r>
            <w:r w:rsidR="00C10679" w:rsidRPr="00B95CBB">
              <w:rPr>
                <w:rFonts w:eastAsia="Arial"/>
                <w:sz w:val="22"/>
                <w:szCs w:val="22"/>
              </w:rPr>
              <w:t>mm</w:t>
            </w:r>
            <w:r w:rsidR="002B7DED" w:rsidRPr="00B95CBB">
              <w:rPr>
                <w:rFonts w:eastAsia="Arial"/>
                <w:sz w:val="22"/>
                <w:szCs w:val="22"/>
              </w:rPr>
              <w:t xml:space="preserve"> (+/- 10 mm)</w:t>
            </w:r>
          </w:p>
        </w:tc>
        <w:tc>
          <w:tcPr>
            <w:tcW w:w="2693" w:type="dxa"/>
            <w:tcBorders>
              <w:left w:val="single" w:sz="4" w:space="0" w:color="000000"/>
              <w:bottom w:val="single" w:sz="4" w:space="0" w:color="000000"/>
              <w:right w:val="single" w:sz="4" w:space="0" w:color="000000"/>
            </w:tcBorders>
          </w:tcPr>
          <w:p w14:paraId="4D5553E3" w14:textId="77777777" w:rsidR="00A04F04" w:rsidRPr="00200B7C" w:rsidRDefault="00A04F04" w:rsidP="00FB2019">
            <w:pPr>
              <w:pBdr>
                <w:top w:val="nil"/>
                <w:left w:val="nil"/>
                <w:bottom w:val="nil"/>
                <w:right w:val="nil"/>
                <w:between w:val="nil"/>
              </w:pBdr>
              <w:ind w:hanging="2"/>
              <w:rPr>
                <w:rFonts w:eastAsia="Arial"/>
                <w:sz w:val="22"/>
                <w:szCs w:val="22"/>
              </w:rPr>
            </w:pPr>
          </w:p>
        </w:tc>
      </w:tr>
      <w:tr w:rsidR="00A04F04" w:rsidRPr="00200B7C" w14:paraId="2503CF6B" w14:textId="77777777" w:rsidTr="00A04F04">
        <w:trPr>
          <w:trHeight w:val="320"/>
        </w:trPr>
        <w:tc>
          <w:tcPr>
            <w:tcW w:w="710" w:type="dxa"/>
            <w:tcBorders>
              <w:left w:val="single" w:sz="4" w:space="0" w:color="000000"/>
              <w:bottom w:val="single" w:sz="4" w:space="0" w:color="000000"/>
              <w:right w:val="single" w:sz="4" w:space="0" w:color="000000"/>
            </w:tcBorders>
          </w:tcPr>
          <w:p w14:paraId="123BBFD0" w14:textId="77777777" w:rsidR="00A04F04" w:rsidRPr="00200B7C" w:rsidRDefault="00A04F04" w:rsidP="00213A81">
            <w:pPr>
              <w:pStyle w:val="Akapitzlist"/>
              <w:numPr>
                <w:ilvl w:val="0"/>
                <w:numId w:val="40"/>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193A59F1" w14:textId="02F17010" w:rsidR="00A04F04" w:rsidRPr="006E2D60" w:rsidRDefault="006E2D60" w:rsidP="00FB2019">
            <w:pPr>
              <w:pBdr>
                <w:top w:val="nil"/>
                <w:left w:val="nil"/>
                <w:bottom w:val="nil"/>
                <w:right w:val="nil"/>
                <w:between w:val="nil"/>
              </w:pBdr>
              <w:ind w:hanging="2"/>
              <w:rPr>
                <w:rFonts w:eastAsia="Arial"/>
                <w:sz w:val="22"/>
                <w:szCs w:val="22"/>
              </w:rPr>
            </w:pPr>
            <w:r w:rsidRPr="006E2D60">
              <w:rPr>
                <w:rFonts w:eastAsia="Arial"/>
                <w:sz w:val="22"/>
                <w:szCs w:val="22"/>
              </w:rPr>
              <w:t>Objętość brutto:</w:t>
            </w:r>
          </w:p>
          <w:p w14:paraId="2F401BA2" w14:textId="77777777" w:rsidR="006E2D60" w:rsidRPr="006E2D60" w:rsidRDefault="006E2D60" w:rsidP="006E2D60">
            <w:pPr>
              <w:pBdr>
                <w:top w:val="nil"/>
                <w:left w:val="nil"/>
                <w:bottom w:val="nil"/>
                <w:right w:val="nil"/>
                <w:between w:val="nil"/>
              </w:pBdr>
              <w:ind w:hanging="2"/>
              <w:rPr>
                <w:rFonts w:eastAsia="Arial"/>
                <w:sz w:val="22"/>
                <w:szCs w:val="22"/>
              </w:rPr>
            </w:pPr>
            <w:r w:rsidRPr="006E2D60">
              <w:rPr>
                <w:rFonts w:eastAsia="Arial"/>
                <w:sz w:val="22"/>
                <w:szCs w:val="22"/>
              </w:rPr>
              <w:t>Chłodziarki 121 l (+/- 5l)</w:t>
            </w:r>
          </w:p>
          <w:p w14:paraId="4DB5E01B" w14:textId="4970F22A" w:rsidR="006E2D60" w:rsidRPr="006E2D60" w:rsidRDefault="006E2D60" w:rsidP="006E2D60">
            <w:pPr>
              <w:pBdr>
                <w:top w:val="nil"/>
                <w:left w:val="nil"/>
                <w:bottom w:val="nil"/>
                <w:right w:val="nil"/>
                <w:between w:val="nil"/>
              </w:pBdr>
              <w:ind w:hanging="2"/>
              <w:rPr>
                <w:rFonts w:eastAsia="Arial"/>
                <w:sz w:val="22"/>
                <w:szCs w:val="22"/>
              </w:rPr>
            </w:pPr>
            <w:r w:rsidRPr="006E2D60">
              <w:rPr>
                <w:rFonts w:eastAsia="Arial"/>
                <w:sz w:val="22"/>
                <w:szCs w:val="22"/>
              </w:rPr>
              <w:t>Zamrażalnik121 l  (+/-5l)</w:t>
            </w:r>
          </w:p>
          <w:p w14:paraId="6199123D" w14:textId="77777777" w:rsidR="006E2D60" w:rsidRPr="006E2D60" w:rsidRDefault="006E2D60" w:rsidP="006E2D60">
            <w:pPr>
              <w:pBdr>
                <w:top w:val="nil"/>
                <w:left w:val="nil"/>
                <w:bottom w:val="nil"/>
                <w:right w:val="nil"/>
                <w:between w:val="nil"/>
              </w:pBdr>
              <w:ind w:hanging="2"/>
              <w:rPr>
                <w:rFonts w:eastAsia="Arial"/>
                <w:sz w:val="22"/>
                <w:szCs w:val="22"/>
              </w:rPr>
            </w:pPr>
          </w:p>
          <w:p w14:paraId="4753F861" w14:textId="2887D172" w:rsidR="006E2D60" w:rsidRPr="006E2D60" w:rsidRDefault="006E2D60" w:rsidP="006E2D60">
            <w:pPr>
              <w:pBdr>
                <w:top w:val="nil"/>
                <w:left w:val="nil"/>
                <w:bottom w:val="nil"/>
                <w:right w:val="nil"/>
                <w:between w:val="nil"/>
              </w:pBdr>
              <w:ind w:hanging="2"/>
              <w:rPr>
                <w:rFonts w:eastAsia="Arial"/>
                <w:sz w:val="22"/>
                <w:szCs w:val="22"/>
              </w:rPr>
            </w:pPr>
            <w:r w:rsidRPr="006E2D60">
              <w:rPr>
                <w:rFonts w:eastAsia="Arial"/>
                <w:sz w:val="22"/>
                <w:szCs w:val="22"/>
              </w:rPr>
              <w:t>Pojemność magazynowa:</w:t>
            </w:r>
          </w:p>
          <w:p w14:paraId="3A6BE294" w14:textId="6F033229" w:rsidR="00D86E85" w:rsidRPr="006E2D60" w:rsidRDefault="00D86E85" w:rsidP="00D86E85">
            <w:pPr>
              <w:pBdr>
                <w:top w:val="nil"/>
                <w:left w:val="nil"/>
                <w:bottom w:val="nil"/>
                <w:right w:val="nil"/>
                <w:between w:val="nil"/>
              </w:pBdr>
              <w:ind w:hanging="2"/>
              <w:rPr>
                <w:rFonts w:eastAsia="Arial"/>
                <w:sz w:val="22"/>
                <w:szCs w:val="22"/>
              </w:rPr>
            </w:pPr>
            <w:r w:rsidRPr="006E2D60">
              <w:rPr>
                <w:rFonts w:eastAsia="Arial"/>
                <w:sz w:val="22"/>
                <w:szCs w:val="22"/>
              </w:rPr>
              <w:t>Chłodziarki 1</w:t>
            </w:r>
            <w:r w:rsidR="006E2D60" w:rsidRPr="006E2D60">
              <w:rPr>
                <w:rFonts w:eastAsia="Arial"/>
                <w:sz w:val="22"/>
                <w:szCs w:val="22"/>
              </w:rPr>
              <w:t>06</w:t>
            </w:r>
            <w:r w:rsidRPr="006E2D60">
              <w:rPr>
                <w:rFonts w:eastAsia="Arial"/>
                <w:sz w:val="22"/>
                <w:szCs w:val="22"/>
              </w:rPr>
              <w:t xml:space="preserve"> l (+/- 5l)</w:t>
            </w:r>
          </w:p>
          <w:p w14:paraId="0887BBDA" w14:textId="27BB4258" w:rsidR="00D86E85" w:rsidRPr="00200B7C" w:rsidRDefault="00D86E85" w:rsidP="00D86E85">
            <w:pPr>
              <w:pBdr>
                <w:top w:val="nil"/>
                <w:left w:val="nil"/>
                <w:bottom w:val="nil"/>
                <w:right w:val="nil"/>
                <w:between w:val="nil"/>
              </w:pBdr>
              <w:ind w:hanging="2"/>
              <w:rPr>
                <w:rFonts w:eastAsia="Arial"/>
                <w:color w:val="000000"/>
                <w:sz w:val="22"/>
                <w:szCs w:val="22"/>
              </w:rPr>
            </w:pPr>
            <w:r w:rsidRPr="006E2D60">
              <w:rPr>
                <w:rFonts w:eastAsia="Arial"/>
                <w:sz w:val="22"/>
                <w:szCs w:val="22"/>
              </w:rPr>
              <w:t>Zamraża</w:t>
            </w:r>
            <w:r w:rsidR="00FC018F" w:rsidRPr="006E2D60">
              <w:rPr>
                <w:rFonts w:eastAsia="Arial"/>
                <w:sz w:val="22"/>
                <w:szCs w:val="22"/>
              </w:rPr>
              <w:t>lni</w:t>
            </w:r>
            <w:r w:rsidR="006E2D60" w:rsidRPr="006E2D60">
              <w:rPr>
                <w:rFonts w:eastAsia="Arial"/>
                <w:sz w:val="22"/>
                <w:szCs w:val="22"/>
              </w:rPr>
              <w:t>k 106</w:t>
            </w:r>
            <w:r w:rsidRPr="006E2D60">
              <w:rPr>
                <w:rFonts w:eastAsia="Arial"/>
                <w:sz w:val="22"/>
                <w:szCs w:val="22"/>
              </w:rPr>
              <w:t xml:space="preserve"> l  (+/-5l)</w:t>
            </w:r>
          </w:p>
        </w:tc>
        <w:tc>
          <w:tcPr>
            <w:tcW w:w="2693" w:type="dxa"/>
            <w:tcBorders>
              <w:left w:val="single" w:sz="4" w:space="0" w:color="000000"/>
              <w:bottom w:val="single" w:sz="4" w:space="0" w:color="000000"/>
              <w:right w:val="single" w:sz="4" w:space="0" w:color="000000"/>
            </w:tcBorders>
          </w:tcPr>
          <w:p w14:paraId="22229D93" w14:textId="77777777" w:rsidR="00A04F04" w:rsidRPr="00200B7C" w:rsidRDefault="00A04F04" w:rsidP="00FB2019">
            <w:pPr>
              <w:pBdr>
                <w:top w:val="nil"/>
                <w:left w:val="nil"/>
                <w:bottom w:val="nil"/>
                <w:right w:val="nil"/>
                <w:between w:val="nil"/>
              </w:pBdr>
              <w:ind w:hanging="2"/>
              <w:rPr>
                <w:rFonts w:eastAsia="Arial"/>
                <w:sz w:val="22"/>
                <w:szCs w:val="22"/>
              </w:rPr>
            </w:pPr>
          </w:p>
        </w:tc>
      </w:tr>
      <w:tr w:rsidR="00A04F04" w:rsidRPr="00200B7C" w14:paraId="3723C7F9" w14:textId="77777777" w:rsidTr="00A04F04">
        <w:trPr>
          <w:trHeight w:val="320"/>
        </w:trPr>
        <w:tc>
          <w:tcPr>
            <w:tcW w:w="710" w:type="dxa"/>
            <w:tcBorders>
              <w:left w:val="single" w:sz="4" w:space="0" w:color="000000"/>
              <w:bottom w:val="single" w:sz="4" w:space="0" w:color="000000"/>
              <w:right w:val="single" w:sz="4" w:space="0" w:color="000000"/>
            </w:tcBorders>
          </w:tcPr>
          <w:p w14:paraId="1E390C7F" w14:textId="77777777" w:rsidR="00A04F04" w:rsidRPr="00200B7C" w:rsidRDefault="00A04F04" w:rsidP="00213A81">
            <w:pPr>
              <w:pStyle w:val="Akapitzlist"/>
              <w:numPr>
                <w:ilvl w:val="0"/>
                <w:numId w:val="40"/>
              </w:numPr>
              <w:ind w:left="527" w:hanging="357"/>
              <w:rPr>
                <w:rFonts w:eastAsia="Arial"/>
              </w:rPr>
            </w:pPr>
          </w:p>
        </w:tc>
        <w:tc>
          <w:tcPr>
            <w:tcW w:w="6662" w:type="dxa"/>
            <w:tcBorders>
              <w:left w:val="single" w:sz="4" w:space="0" w:color="000000"/>
              <w:bottom w:val="single" w:sz="4" w:space="0" w:color="000000"/>
              <w:right w:val="single" w:sz="4" w:space="0" w:color="000000"/>
            </w:tcBorders>
          </w:tcPr>
          <w:p w14:paraId="0DA128B3" w14:textId="1AEFAD25" w:rsidR="00A04F04" w:rsidRPr="00B95CBB" w:rsidRDefault="002B7DED" w:rsidP="00FB2019">
            <w:pPr>
              <w:ind w:hanging="2"/>
              <w:rPr>
                <w:rFonts w:eastAsia="Arial"/>
                <w:sz w:val="22"/>
                <w:szCs w:val="22"/>
              </w:rPr>
            </w:pPr>
            <w:r w:rsidRPr="00B95CBB">
              <w:rPr>
                <w:rFonts w:eastAsia="Arial"/>
                <w:sz w:val="22"/>
                <w:szCs w:val="22"/>
              </w:rPr>
              <w:t>Przeszklone drzwi chłodziarki</w:t>
            </w:r>
          </w:p>
        </w:tc>
        <w:tc>
          <w:tcPr>
            <w:tcW w:w="2693" w:type="dxa"/>
            <w:tcBorders>
              <w:left w:val="single" w:sz="4" w:space="0" w:color="000000"/>
              <w:bottom w:val="single" w:sz="4" w:space="0" w:color="000000"/>
              <w:right w:val="single" w:sz="4" w:space="0" w:color="000000"/>
            </w:tcBorders>
          </w:tcPr>
          <w:p w14:paraId="5D984F37" w14:textId="77777777" w:rsidR="00A04F04" w:rsidRPr="00200B7C" w:rsidRDefault="00A04F04" w:rsidP="00FB2019">
            <w:pPr>
              <w:ind w:hanging="2"/>
              <w:rPr>
                <w:rFonts w:eastAsia="Arial"/>
                <w:sz w:val="22"/>
                <w:szCs w:val="22"/>
              </w:rPr>
            </w:pPr>
          </w:p>
        </w:tc>
      </w:tr>
      <w:tr w:rsidR="00A04F04" w:rsidRPr="00200B7C" w14:paraId="0E456CDE" w14:textId="77777777" w:rsidTr="00A04F04">
        <w:trPr>
          <w:trHeight w:val="320"/>
        </w:trPr>
        <w:tc>
          <w:tcPr>
            <w:tcW w:w="710" w:type="dxa"/>
            <w:tcBorders>
              <w:left w:val="single" w:sz="4" w:space="0" w:color="000000"/>
              <w:bottom w:val="single" w:sz="4" w:space="0" w:color="000000"/>
              <w:right w:val="single" w:sz="4" w:space="0" w:color="000000"/>
            </w:tcBorders>
          </w:tcPr>
          <w:p w14:paraId="72BB70DF" w14:textId="77777777" w:rsidR="00A04F04" w:rsidRPr="00200B7C" w:rsidRDefault="00A04F04" w:rsidP="00213A81">
            <w:pPr>
              <w:pStyle w:val="Akapitzlist"/>
              <w:numPr>
                <w:ilvl w:val="0"/>
                <w:numId w:val="40"/>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1BE61DEA" w14:textId="4EF75435" w:rsidR="00A04F04" w:rsidRPr="00B95CBB" w:rsidRDefault="002B7DED" w:rsidP="00FB2019">
            <w:pPr>
              <w:ind w:hanging="2"/>
              <w:rPr>
                <w:rFonts w:eastAsia="Arial"/>
                <w:sz w:val="22"/>
                <w:szCs w:val="22"/>
              </w:rPr>
            </w:pPr>
            <w:r w:rsidRPr="00B95CBB">
              <w:rPr>
                <w:rFonts w:eastAsia="Arial"/>
                <w:sz w:val="22"/>
                <w:szCs w:val="22"/>
              </w:rPr>
              <w:t>Pełne drzwi zamrażalnika</w:t>
            </w:r>
          </w:p>
        </w:tc>
        <w:tc>
          <w:tcPr>
            <w:tcW w:w="2693" w:type="dxa"/>
            <w:tcBorders>
              <w:left w:val="single" w:sz="4" w:space="0" w:color="000000"/>
              <w:bottom w:val="single" w:sz="4" w:space="0" w:color="000000"/>
              <w:right w:val="single" w:sz="4" w:space="0" w:color="000000"/>
            </w:tcBorders>
          </w:tcPr>
          <w:p w14:paraId="028A49FF" w14:textId="77777777" w:rsidR="00A04F04" w:rsidRPr="00200B7C" w:rsidRDefault="00A04F04" w:rsidP="00FB2019">
            <w:pPr>
              <w:pBdr>
                <w:top w:val="nil"/>
                <w:left w:val="nil"/>
                <w:bottom w:val="nil"/>
                <w:right w:val="nil"/>
                <w:between w:val="nil"/>
              </w:pBdr>
              <w:ind w:hanging="2"/>
              <w:rPr>
                <w:rFonts w:eastAsia="Arial"/>
                <w:sz w:val="22"/>
                <w:szCs w:val="22"/>
              </w:rPr>
            </w:pPr>
          </w:p>
        </w:tc>
      </w:tr>
      <w:tr w:rsidR="00A04F04" w:rsidRPr="00200B7C" w14:paraId="76836DFB" w14:textId="77777777" w:rsidTr="00A04F04">
        <w:trPr>
          <w:trHeight w:val="320"/>
        </w:trPr>
        <w:tc>
          <w:tcPr>
            <w:tcW w:w="710" w:type="dxa"/>
            <w:tcBorders>
              <w:left w:val="single" w:sz="4" w:space="0" w:color="000000"/>
              <w:bottom w:val="single" w:sz="4" w:space="0" w:color="000000"/>
              <w:right w:val="single" w:sz="4" w:space="0" w:color="000000"/>
            </w:tcBorders>
          </w:tcPr>
          <w:p w14:paraId="2D383685" w14:textId="77777777" w:rsidR="00A04F04" w:rsidRPr="00200B7C" w:rsidRDefault="00A04F04" w:rsidP="00213A81">
            <w:pPr>
              <w:pStyle w:val="Akapitzlist"/>
              <w:numPr>
                <w:ilvl w:val="0"/>
                <w:numId w:val="40"/>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60905EE3" w14:textId="77777777" w:rsidR="00A04F04" w:rsidRPr="00B95CBB" w:rsidRDefault="00A04F04" w:rsidP="00FB2019">
            <w:pPr>
              <w:pBdr>
                <w:top w:val="nil"/>
                <w:left w:val="nil"/>
                <w:bottom w:val="nil"/>
                <w:right w:val="nil"/>
                <w:between w:val="nil"/>
              </w:pBdr>
              <w:ind w:hanging="2"/>
              <w:rPr>
                <w:rFonts w:eastAsia="Arial"/>
                <w:sz w:val="22"/>
                <w:szCs w:val="22"/>
              </w:rPr>
            </w:pPr>
            <w:r w:rsidRPr="00B95CBB">
              <w:rPr>
                <w:rFonts w:eastAsia="Arial"/>
                <w:sz w:val="22"/>
                <w:szCs w:val="22"/>
              </w:rPr>
              <w:t xml:space="preserve">Zakres temperatury </w:t>
            </w:r>
          </w:p>
          <w:p w14:paraId="1D950AC0" w14:textId="6D1F39F4" w:rsidR="00A04F04" w:rsidRDefault="00A04F04"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 xml:space="preserve">Chłodziarka </w:t>
            </w:r>
            <w:r w:rsidR="002B7DED">
              <w:rPr>
                <w:rFonts w:eastAsia="Arial"/>
                <w:color w:val="000000"/>
                <w:sz w:val="22"/>
                <w:szCs w:val="22"/>
              </w:rPr>
              <w:t>w zakresie minimum od</w:t>
            </w:r>
            <w:r>
              <w:rPr>
                <w:rFonts w:eastAsia="Arial"/>
                <w:color w:val="000000"/>
                <w:sz w:val="22"/>
                <w:szCs w:val="22"/>
              </w:rPr>
              <w:t xml:space="preserve"> +</w:t>
            </w:r>
            <w:r w:rsidR="002B7DED">
              <w:rPr>
                <w:rFonts w:eastAsia="Arial"/>
                <w:color w:val="000000"/>
                <w:sz w:val="22"/>
                <w:szCs w:val="22"/>
              </w:rPr>
              <w:t>4</w:t>
            </w:r>
            <w:r>
              <w:rPr>
                <w:rFonts w:eastAsia="Arial"/>
                <w:color w:val="000000"/>
                <w:sz w:val="22"/>
                <w:szCs w:val="22"/>
              </w:rPr>
              <w:t xml:space="preserve"> C do +1</w:t>
            </w:r>
            <w:r w:rsidR="002B7DED">
              <w:rPr>
                <w:rFonts w:eastAsia="Arial"/>
                <w:color w:val="000000"/>
                <w:sz w:val="22"/>
                <w:szCs w:val="22"/>
              </w:rPr>
              <w:t>5</w:t>
            </w:r>
            <w:r>
              <w:rPr>
                <w:rFonts w:eastAsia="Arial"/>
                <w:color w:val="000000"/>
                <w:sz w:val="22"/>
                <w:szCs w:val="22"/>
              </w:rPr>
              <w:t xml:space="preserve"> C</w:t>
            </w:r>
          </w:p>
          <w:p w14:paraId="79CA2AE2" w14:textId="3770FE70" w:rsidR="00A04F04" w:rsidRPr="00200B7C" w:rsidRDefault="00A04F04" w:rsidP="00FB2019">
            <w:pPr>
              <w:pBdr>
                <w:top w:val="nil"/>
                <w:left w:val="nil"/>
                <w:bottom w:val="nil"/>
                <w:right w:val="nil"/>
                <w:between w:val="nil"/>
              </w:pBdr>
              <w:ind w:hanging="2"/>
              <w:rPr>
                <w:rFonts w:eastAsia="Arial"/>
                <w:color w:val="000000"/>
                <w:sz w:val="22"/>
                <w:szCs w:val="22"/>
              </w:rPr>
            </w:pPr>
            <w:r>
              <w:rPr>
                <w:rFonts w:eastAsia="Arial"/>
                <w:color w:val="000000"/>
                <w:sz w:val="22"/>
                <w:szCs w:val="22"/>
              </w:rPr>
              <w:t>Zamrażarka</w:t>
            </w:r>
            <w:r w:rsidR="002B7DED">
              <w:rPr>
                <w:rFonts w:eastAsia="Arial"/>
                <w:color w:val="000000"/>
                <w:sz w:val="22"/>
                <w:szCs w:val="22"/>
              </w:rPr>
              <w:t xml:space="preserve"> w zakresie minimum</w:t>
            </w:r>
            <w:r>
              <w:rPr>
                <w:rFonts w:eastAsia="Arial"/>
                <w:color w:val="000000"/>
                <w:sz w:val="22"/>
                <w:szCs w:val="22"/>
              </w:rPr>
              <w:t xml:space="preserve"> od -</w:t>
            </w:r>
            <w:r w:rsidR="0004028C">
              <w:rPr>
                <w:rFonts w:eastAsia="Arial"/>
                <w:color w:val="000000"/>
                <w:sz w:val="22"/>
                <w:szCs w:val="22"/>
              </w:rPr>
              <w:t>20</w:t>
            </w:r>
            <w:r>
              <w:rPr>
                <w:rFonts w:eastAsia="Arial"/>
                <w:color w:val="000000"/>
                <w:sz w:val="22"/>
                <w:szCs w:val="22"/>
              </w:rPr>
              <w:t xml:space="preserve"> C do – 3</w:t>
            </w:r>
            <w:r w:rsidR="0004028C">
              <w:rPr>
                <w:rFonts w:eastAsia="Arial"/>
                <w:color w:val="000000"/>
                <w:sz w:val="22"/>
                <w:szCs w:val="22"/>
              </w:rPr>
              <w:t>2</w:t>
            </w:r>
            <w:r>
              <w:rPr>
                <w:rFonts w:eastAsia="Arial"/>
                <w:color w:val="000000"/>
                <w:sz w:val="22"/>
                <w:szCs w:val="22"/>
              </w:rPr>
              <w:t xml:space="preserve"> C</w:t>
            </w:r>
          </w:p>
        </w:tc>
        <w:tc>
          <w:tcPr>
            <w:tcW w:w="2693" w:type="dxa"/>
            <w:tcBorders>
              <w:left w:val="single" w:sz="4" w:space="0" w:color="000000"/>
              <w:bottom w:val="single" w:sz="4" w:space="0" w:color="000000"/>
              <w:right w:val="single" w:sz="4" w:space="0" w:color="000000"/>
            </w:tcBorders>
          </w:tcPr>
          <w:p w14:paraId="256032A3" w14:textId="77777777" w:rsidR="00A04F04" w:rsidRPr="00200B7C" w:rsidRDefault="00A04F04" w:rsidP="00FB2019">
            <w:pPr>
              <w:pBdr>
                <w:top w:val="nil"/>
                <w:left w:val="nil"/>
                <w:bottom w:val="nil"/>
                <w:right w:val="nil"/>
                <w:between w:val="nil"/>
              </w:pBdr>
              <w:ind w:hanging="2"/>
              <w:rPr>
                <w:rFonts w:eastAsia="Arial"/>
                <w:color w:val="000000"/>
                <w:sz w:val="22"/>
                <w:szCs w:val="22"/>
              </w:rPr>
            </w:pPr>
          </w:p>
        </w:tc>
      </w:tr>
      <w:tr w:rsidR="00A04F04" w:rsidRPr="00200B7C" w14:paraId="3F1883A6" w14:textId="77777777" w:rsidTr="00A04F04">
        <w:trPr>
          <w:trHeight w:val="320"/>
        </w:trPr>
        <w:tc>
          <w:tcPr>
            <w:tcW w:w="710" w:type="dxa"/>
            <w:tcBorders>
              <w:left w:val="single" w:sz="4" w:space="0" w:color="000000"/>
              <w:bottom w:val="single" w:sz="4" w:space="0" w:color="000000"/>
              <w:right w:val="single" w:sz="4" w:space="0" w:color="000000"/>
            </w:tcBorders>
          </w:tcPr>
          <w:p w14:paraId="2B1F1D10" w14:textId="77777777" w:rsidR="00A04F04" w:rsidRPr="00200B7C" w:rsidRDefault="00A04F04" w:rsidP="00213A81">
            <w:pPr>
              <w:pStyle w:val="Akapitzlist"/>
              <w:numPr>
                <w:ilvl w:val="0"/>
                <w:numId w:val="40"/>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2665686F" w14:textId="20A0020C" w:rsidR="00A04F04" w:rsidRPr="00200B7C" w:rsidRDefault="000F1214" w:rsidP="00FB2019">
            <w:pPr>
              <w:pBdr>
                <w:top w:val="nil"/>
                <w:left w:val="nil"/>
                <w:bottom w:val="nil"/>
                <w:right w:val="nil"/>
                <w:between w:val="nil"/>
              </w:pBdr>
              <w:ind w:hanging="2"/>
              <w:rPr>
                <w:rFonts w:eastAsia="Arial"/>
                <w:color w:val="000000"/>
                <w:sz w:val="22"/>
                <w:szCs w:val="22"/>
              </w:rPr>
            </w:pPr>
            <w:r w:rsidRPr="00B95CBB">
              <w:rPr>
                <w:rFonts w:eastAsia="Arial"/>
                <w:sz w:val="22"/>
                <w:szCs w:val="22"/>
              </w:rPr>
              <w:t xml:space="preserve">Szuflady – 4 szt., półki -2 szt. </w:t>
            </w:r>
          </w:p>
        </w:tc>
        <w:tc>
          <w:tcPr>
            <w:tcW w:w="2693" w:type="dxa"/>
            <w:tcBorders>
              <w:left w:val="single" w:sz="4" w:space="0" w:color="000000"/>
              <w:bottom w:val="single" w:sz="4" w:space="0" w:color="000000"/>
              <w:right w:val="single" w:sz="4" w:space="0" w:color="000000"/>
            </w:tcBorders>
          </w:tcPr>
          <w:p w14:paraId="6C818000" w14:textId="77777777" w:rsidR="00A04F04" w:rsidRPr="00200B7C" w:rsidRDefault="00A04F04" w:rsidP="00FB2019">
            <w:pPr>
              <w:pBdr>
                <w:top w:val="nil"/>
                <w:left w:val="nil"/>
                <w:bottom w:val="nil"/>
                <w:right w:val="nil"/>
                <w:between w:val="nil"/>
              </w:pBdr>
              <w:ind w:hanging="2"/>
              <w:rPr>
                <w:rFonts w:eastAsia="Arial"/>
                <w:color w:val="000000"/>
                <w:sz w:val="22"/>
                <w:szCs w:val="22"/>
              </w:rPr>
            </w:pPr>
          </w:p>
        </w:tc>
      </w:tr>
      <w:tr w:rsidR="00A04F04" w:rsidRPr="00200B7C" w14:paraId="1CCD013A" w14:textId="77777777" w:rsidTr="00A04F04">
        <w:trPr>
          <w:trHeight w:val="320"/>
        </w:trPr>
        <w:tc>
          <w:tcPr>
            <w:tcW w:w="710" w:type="dxa"/>
            <w:tcBorders>
              <w:left w:val="single" w:sz="4" w:space="0" w:color="000000"/>
              <w:bottom w:val="single" w:sz="4" w:space="0" w:color="000000"/>
              <w:right w:val="single" w:sz="4" w:space="0" w:color="000000"/>
            </w:tcBorders>
          </w:tcPr>
          <w:p w14:paraId="2A7F56B1" w14:textId="77777777" w:rsidR="00A04F04" w:rsidRPr="00200B7C" w:rsidRDefault="00A04F04" w:rsidP="00213A81">
            <w:pPr>
              <w:pStyle w:val="Akapitzlist"/>
              <w:numPr>
                <w:ilvl w:val="0"/>
                <w:numId w:val="40"/>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56A92FD5" w14:textId="4ACA76B5" w:rsidR="00A04F04" w:rsidRPr="00B95CBB" w:rsidRDefault="0004028C" w:rsidP="00FB2019">
            <w:pPr>
              <w:pBdr>
                <w:top w:val="nil"/>
                <w:left w:val="nil"/>
                <w:bottom w:val="nil"/>
                <w:right w:val="nil"/>
                <w:between w:val="nil"/>
              </w:pBdr>
              <w:ind w:hanging="2"/>
              <w:rPr>
                <w:rFonts w:eastAsia="Arial"/>
                <w:sz w:val="22"/>
                <w:szCs w:val="22"/>
              </w:rPr>
            </w:pPr>
            <w:r w:rsidRPr="00B95CBB">
              <w:rPr>
                <w:rFonts w:eastAsia="Arial"/>
                <w:sz w:val="22"/>
                <w:szCs w:val="22"/>
              </w:rPr>
              <w:t xml:space="preserve">Cyfrowy rejestrator parametrów i stanów alarmowych </w:t>
            </w:r>
          </w:p>
        </w:tc>
        <w:tc>
          <w:tcPr>
            <w:tcW w:w="2693" w:type="dxa"/>
            <w:tcBorders>
              <w:left w:val="single" w:sz="4" w:space="0" w:color="000000"/>
              <w:bottom w:val="single" w:sz="4" w:space="0" w:color="000000"/>
              <w:right w:val="single" w:sz="4" w:space="0" w:color="000000"/>
            </w:tcBorders>
          </w:tcPr>
          <w:p w14:paraId="258C9215" w14:textId="77777777" w:rsidR="00A04F04" w:rsidRPr="00200B7C" w:rsidRDefault="00A04F04" w:rsidP="00FB2019">
            <w:pPr>
              <w:pBdr>
                <w:top w:val="nil"/>
                <w:left w:val="nil"/>
                <w:bottom w:val="nil"/>
                <w:right w:val="nil"/>
                <w:between w:val="nil"/>
              </w:pBdr>
              <w:ind w:hanging="2"/>
              <w:rPr>
                <w:rFonts w:eastAsia="Arial"/>
                <w:color w:val="000000"/>
                <w:sz w:val="22"/>
                <w:szCs w:val="22"/>
              </w:rPr>
            </w:pPr>
          </w:p>
        </w:tc>
      </w:tr>
      <w:tr w:rsidR="00A04F04" w:rsidRPr="00200B7C" w14:paraId="54078348" w14:textId="77777777" w:rsidTr="00A04F04">
        <w:trPr>
          <w:trHeight w:val="355"/>
        </w:trPr>
        <w:tc>
          <w:tcPr>
            <w:tcW w:w="710" w:type="dxa"/>
            <w:tcBorders>
              <w:left w:val="single" w:sz="4" w:space="0" w:color="000000"/>
              <w:bottom w:val="single" w:sz="4" w:space="0" w:color="000000"/>
              <w:right w:val="single" w:sz="4" w:space="0" w:color="000000"/>
            </w:tcBorders>
          </w:tcPr>
          <w:p w14:paraId="7FB4E07D" w14:textId="77777777" w:rsidR="00A04F04" w:rsidRPr="00200B7C" w:rsidRDefault="00A04F04" w:rsidP="00213A81">
            <w:pPr>
              <w:pStyle w:val="Akapitzlist"/>
              <w:numPr>
                <w:ilvl w:val="0"/>
                <w:numId w:val="40"/>
              </w:numPr>
              <w:pBdr>
                <w:top w:val="nil"/>
                <w:left w:val="nil"/>
                <w:bottom w:val="nil"/>
                <w:right w:val="nil"/>
                <w:between w:val="nil"/>
              </w:pBdr>
              <w:ind w:left="527" w:hanging="357"/>
              <w:rPr>
                <w:rFonts w:eastAsia="Arial"/>
              </w:rPr>
            </w:pPr>
          </w:p>
        </w:tc>
        <w:tc>
          <w:tcPr>
            <w:tcW w:w="6662" w:type="dxa"/>
            <w:tcBorders>
              <w:left w:val="single" w:sz="4" w:space="0" w:color="000000"/>
              <w:bottom w:val="single" w:sz="4" w:space="0" w:color="000000"/>
              <w:right w:val="single" w:sz="4" w:space="0" w:color="000000"/>
            </w:tcBorders>
          </w:tcPr>
          <w:p w14:paraId="5915141E" w14:textId="4BB0FEEF" w:rsidR="00A04F04" w:rsidRPr="00B95CBB" w:rsidRDefault="0004028C" w:rsidP="00FB2019">
            <w:pPr>
              <w:pBdr>
                <w:top w:val="nil"/>
                <w:left w:val="nil"/>
                <w:bottom w:val="nil"/>
                <w:right w:val="nil"/>
                <w:between w:val="nil"/>
              </w:pBdr>
              <w:ind w:hanging="2"/>
              <w:rPr>
                <w:rFonts w:eastAsia="Arial"/>
                <w:sz w:val="22"/>
                <w:szCs w:val="22"/>
              </w:rPr>
            </w:pPr>
            <w:r w:rsidRPr="00B95CBB">
              <w:rPr>
                <w:rFonts w:eastAsia="Arial"/>
                <w:sz w:val="22"/>
                <w:szCs w:val="22"/>
              </w:rPr>
              <w:t>Zamek drzwi zewnętrznych</w:t>
            </w:r>
            <w:r w:rsidR="00486DAB" w:rsidRPr="00B95CBB">
              <w:rPr>
                <w:rFonts w:eastAsia="Arial"/>
                <w:sz w:val="22"/>
                <w:szCs w:val="22"/>
              </w:rPr>
              <w:t xml:space="preserve"> </w:t>
            </w:r>
            <w:r w:rsidR="00B95CBB" w:rsidRPr="00B95CBB">
              <w:rPr>
                <w:rFonts w:eastAsia="Arial"/>
                <w:sz w:val="22"/>
                <w:szCs w:val="22"/>
              </w:rPr>
              <w:t xml:space="preserve">zabezpieczany </w:t>
            </w:r>
            <w:r w:rsidR="00486DAB" w:rsidRPr="00B95CBB">
              <w:rPr>
                <w:rFonts w:eastAsia="Arial"/>
                <w:sz w:val="22"/>
                <w:szCs w:val="22"/>
              </w:rPr>
              <w:t>kluczami</w:t>
            </w:r>
          </w:p>
        </w:tc>
        <w:tc>
          <w:tcPr>
            <w:tcW w:w="2693" w:type="dxa"/>
            <w:tcBorders>
              <w:left w:val="single" w:sz="4" w:space="0" w:color="000000"/>
              <w:bottom w:val="single" w:sz="4" w:space="0" w:color="000000"/>
              <w:right w:val="single" w:sz="4" w:space="0" w:color="000000"/>
            </w:tcBorders>
          </w:tcPr>
          <w:p w14:paraId="746EA6F2" w14:textId="77777777" w:rsidR="00A04F04" w:rsidRPr="00200B7C" w:rsidRDefault="00A04F04" w:rsidP="00FB2019">
            <w:pPr>
              <w:pBdr>
                <w:top w:val="nil"/>
                <w:left w:val="nil"/>
                <w:bottom w:val="nil"/>
                <w:right w:val="nil"/>
                <w:between w:val="nil"/>
              </w:pBdr>
              <w:ind w:hanging="2"/>
              <w:rPr>
                <w:rFonts w:eastAsia="Arial"/>
                <w:sz w:val="22"/>
                <w:szCs w:val="22"/>
              </w:rPr>
            </w:pPr>
          </w:p>
        </w:tc>
      </w:tr>
      <w:tr w:rsidR="00A04F04" w:rsidRPr="00200B7C" w14:paraId="7C7E7E9C" w14:textId="77777777" w:rsidTr="00A04F04">
        <w:trPr>
          <w:trHeight w:val="281"/>
        </w:trPr>
        <w:tc>
          <w:tcPr>
            <w:tcW w:w="710" w:type="dxa"/>
            <w:tcBorders>
              <w:left w:val="single" w:sz="4" w:space="0" w:color="000000"/>
              <w:bottom w:val="single" w:sz="4" w:space="0" w:color="000000"/>
              <w:right w:val="single" w:sz="4" w:space="0" w:color="000000"/>
            </w:tcBorders>
          </w:tcPr>
          <w:p w14:paraId="74D962B5" w14:textId="77777777" w:rsidR="00A04F04" w:rsidRPr="00200B7C" w:rsidRDefault="00A04F04" w:rsidP="00213A81">
            <w:pPr>
              <w:pStyle w:val="Akapitzlist"/>
              <w:numPr>
                <w:ilvl w:val="0"/>
                <w:numId w:val="40"/>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52ACA7F9" w14:textId="5C082628" w:rsidR="00A04F04" w:rsidRPr="00B95CBB" w:rsidRDefault="002B7DED" w:rsidP="00FB2019">
            <w:pPr>
              <w:pBdr>
                <w:top w:val="nil"/>
                <w:left w:val="nil"/>
                <w:bottom w:val="nil"/>
                <w:right w:val="nil"/>
                <w:between w:val="nil"/>
              </w:pBdr>
              <w:ind w:hanging="2"/>
              <w:rPr>
                <w:rFonts w:eastAsia="Arial"/>
                <w:sz w:val="22"/>
                <w:szCs w:val="22"/>
              </w:rPr>
            </w:pPr>
            <w:r w:rsidRPr="00B95CBB">
              <w:rPr>
                <w:rFonts w:eastAsia="Arial"/>
                <w:sz w:val="22"/>
                <w:szCs w:val="22"/>
              </w:rPr>
              <w:t>Wyrób medyczny MDR (EU) 2017/745 klasa I</w:t>
            </w:r>
          </w:p>
        </w:tc>
        <w:tc>
          <w:tcPr>
            <w:tcW w:w="2693" w:type="dxa"/>
            <w:tcBorders>
              <w:left w:val="single" w:sz="4" w:space="0" w:color="000000"/>
              <w:bottom w:val="single" w:sz="4" w:space="0" w:color="000000"/>
              <w:right w:val="single" w:sz="4" w:space="0" w:color="000000"/>
            </w:tcBorders>
          </w:tcPr>
          <w:p w14:paraId="69870959" w14:textId="77777777" w:rsidR="00A04F04" w:rsidRPr="00200B7C" w:rsidRDefault="00A04F04" w:rsidP="00FB2019">
            <w:pPr>
              <w:pBdr>
                <w:top w:val="nil"/>
                <w:left w:val="nil"/>
                <w:bottom w:val="nil"/>
                <w:right w:val="nil"/>
                <w:between w:val="nil"/>
              </w:pBdr>
              <w:ind w:hanging="2"/>
              <w:rPr>
                <w:rFonts w:eastAsia="Arial"/>
                <w:color w:val="000000"/>
                <w:sz w:val="22"/>
                <w:szCs w:val="22"/>
              </w:rPr>
            </w:pPr>
          </w:p>
        </w:tc>
      </w:tr>
      <w:tr w:rsidR="00486DAB" w:rsidRPr="00200B7C" w14:paraId="0BDA5E21" w14:textId="77777777" w:rsidTr="00A04F04">
        <w:trPr>
          <w:trHeight w:val="281"/>
        </w:trPr>
        <w:tc>
          <w:tcPr>
            <w:tcW w:w="710" w:type="dxa"/>
            <w:tcBorders>
              <w:left w:val="single" w:sz="4" w:space="0" w:color="000000"/>
              <w:bottom w:val="single" w:sz="4" w:space="0" w:color="000000"/>
              <w:right w:val="single" w:sz="4" w:space="0" w:color="000000"/>
            </w:tcBorders>
          </w:tcPr>
          <w:p w14:paraId="01A5C461" w14:textId="77777777" w:rsidR="00486DAB" w:rsidRPr="00200B7C" w:rsidRDefault="00486DAB" w:rsidP="00213A81">
            <w:pPr>
              <w:pStyle w:val="Akapitzlist"/>
              <w:numPr>
                <w:ilvl w:val="0"/>
                <w:numId w:val="40"/>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4F6B6241" w14:textId="04F9C0D5" w:rsidR="00486DAB" w:rsidRPr="00B95CBB" w:rsidRDefault="00486DAB" w:rsidP="00FB2019">
            <w:pPr>
              <w:pBdr>
                <w:top w:val="nil"/>
                <w:left w:val="nil"/>
                <w:bottom w:val="nil"/>
                <w:right w:val="nil"/>
                <w:between w:val="nil"/>
              </w:pBdr>
              <w:ind w:hanging="2"/>
              <w:rPr>
                <w:rFonts w:eastAsia="Arial"/>
                <w:sz w:val="22"/>
                <w:szCs w:val="22"/>
              </w:rPr>
            </w:pPr>
            <w:r w:rsidRPr="00B95CBB">
              <w:rPr>
                <w:rFonts w:eastAsia="Arial"/>
                <w:sz w:val="22"/>
                <w:szCs w:val="22"/>
              </w:rPr>
              <w:t>Eksport danych – port USB</w:t>
            </w:r>
          </w:p>
        </w:tc>
        <w:tc>
          <w:tcPr>
            <w:tcW w:w="2693" w:type="dxa"/>
            <w:tcBorders>
              <w:left w:val="single" w:sz="4" w:space="0" w:color="000000"/>
              <w:bottom w:val="single" w:sz="4" w:space="0" w:color="000000"/>
              <w:right w:val="single" w:sz="4" w:space="0" w:color="000000"/>
            </w:tcBorders>
          </w:tcPr>
          <w:p w14:paraId="65A5271D" w14:textId="77777777" w:rsidR="00486DAB" w:rsidRPr="00200B7C" w:rsidRDefault="00486DAB" w:rsidP="00FB2019">
            <w:pPr>
              <w:pBdr>
                <w:top w:val="nil"/>
                <w:left w:val="nil"/>
                <w:bottom w:val="nil"/>
                <w:right w:val="nil"/>
                <w:between w:val="nil"/>
              </w:pBdr>
              <w:ind w:hanging="2"/>
              <w:rPr>
                <w:rFonts w:eastAsia="Arial"/>
                <w:color w:val="000000"/>
                <w:sz w:val="22"/>
                <w:szCs w:val="22"/>
              </w:rPr>
            </w:pPr>
          </w:p>
        </w:tc>
      </w:tr>
      <w:tr w:rsidR="000F1214" w:rsidRPr="00200B7C" w14:paraId="03CD2D25" w14:textId="77777777" w:rsidTr="00A04F04">
        <w:trPr>
          <w:trHeight w:val="281"/>
        </w:trPr>
        <w:tc>
          <w:tcPr>
            <w:tcW w:w="710" w:type="dxa"/>
            <w:tcBorders>
              <w:left w:val="single" w:sz="4" w:space="0" w:color="000000"/>
              <w:bottom w:val="single" w:sz="4" w:space="0" w:color="000000"/>
              <w:right w:val="single" w:sz="4" w:space="0" w:color="000000"/>
            </w:tcBorders>
          </w:tcPr>
          <w:p w14:paraId="4A03E544" w14:textId="77777777" w:rsidR="000F1214" w:rsidRPr="00200B7C" w:rsidRDefault="000F1214" w:rsidP="00213A81">
            <w:pPr>
              <w:pStyle w:val="Akapitzlist"/>
              <w:numPr>
                <w:ilvl w:val="0"/>
                <w:numId w:val="40"/>
              </w:numPr>
              <w:pBdr>
                <w:top w:val="nil"/>
                <w:left w:val="nil"/>
                <w:bottom w:val="nil"/>
                <w:right w:val="nil"/>
                <w:between w:val="nil"/>
              </w:pBdr>
              <w:ind w:left="527" w:hanging="357"/>
              <w:rPr>
                <w:rFonts w:eastAsia="Arial"/>
                <w:color w:val="000000"/>
              </w:rPr>
            </w:pPr>
          </w:p>
        </w:tc>
        <w:tc>
          <w:tcPr>
            <w:tcW w:w="6662" w:type="dxa"/>
            <w:tcBorders>
              <w:left w:val="single" w:sz="4" w:space="0" w:color="000000"/>
              <w:bottom w:val="single" w:sz="4" w:space="0" w:color="000000"/>
              <w:right w:val="single" w:sz="4" w:space="0" w:color="000000"/>
            </w:tcBorders>
          </w:tcPr>
          <w:p w14:paraId="127F45BC" w14:textId="3F8B5FF3" w:rsidR="000F1214" w:rsidRPr="00B95CBB" w:rsidRDefault="000F1214" w:rsidP="00FB2019">
            <w:pPr>
              <w:pBdr>
                <w:top w:val="nil"/>
                <w:left w:val="nil"/>
                <w:bottom w:val="nil"/>
                <w:right w:val="nil"/>
                <w:between w:val="nil"/>
              </w:pBdr>
              <w:ind w:hanging="2"/>
              <w:rPr>
                <w:rFonts w:eastAsia="Arial"/>
                <w:sz w:val="22"/>
                <w:szCs w:val="22"/>
              </w:rPr>
            </w:pPr>
            <w:r w:rsidRPr="00B95CBB">
              <w:rPr>
                <w:rFonts w:eastAsia="Arial"/>
                <w:sz w:val="22"/>
                <w:szCs w:val="22"/>
              </w:rPr>
              <w:t>Napięcie zasilania 220-240 V</w:t>
            </w:r>
          </w:p>
        </w:tc>
        <w:tc>
          <w:tcPr>
            <w:tcW w:w="2693" w:type="dxa"/>
            <w:tcBorders>
              <w:left w:val="single" w:sz="4" w:space="0" w:color="000000"/>
              <w:bottom w:val="single" w:sz="4" w:space="0" w:color="000000"/>
              <w:right w:val="single" w:sz="4" w:space="0" w:color="000000"/>
            </w:tcBorders>
          </w:tcPr>
          <w:p w14:paraId="37A30395" w14:textId="77777777" w:rsidR="000F1214" w:rsidRPr="00200B7C" w:rsidRDefault="000F1214" w:rsidP="00FB2019">
            <w:pPr>
              <w:pBdr>
                <w:top w:val="nil"/>
                <w:left w:val="nil"/>
                <w:bottom w:val="nil"/>
                <w:right w:val="nil"/>
                <w:between w:val="nil"/>
              </w:pBdr>
              <w:ind w:hanging="2"/>
              <w:rPr>
                <w:rFonts w:eastAsia="Arial"/>
                <w:color w:val="000000"/>
                <w:sz w:val="22"/>
                <w:szCs w:val="22"/>
              </w:rPr>
            </w:pPr>
          </w:p>
        </w:tc>
      </w:tr>
      <w:tr w:rsidR="00A04F04" w:rsidRPr="00200B7C" w14:paraId="447C0FD8" w14:textId="77777777" w:rsidTr="00A04F04">
        <w:trPr>
          <w:trHeight w:val="281"/>
        </w:trPr>
        <w:tc>
          <w:tcPr>
            <w:tcW w:w="10065" w:type="dxa"/>
            <w:gridSpan w:val="3"/>
            <w:tcBorders>
              <w:left w:val="single" w:sz="4" w:space="0" w:color="000000"/>
              <w:bottom w:val="single" w:sz="4" w:space="0" w:color="000000"/>
              <w:right w:val="single" w:sz="4" w:space="0" w:color="000000"/>
            </w:tcBorders>
            <w:shd w:val="clear" w:color="auto" w:fill="D9D9D9" w:themeFill="background1" w:themeFillShade="D9"/>
          </w:tcPr>
          <w:p w14:paraId="22C040A0" w14:textId="647653F3" w:rsidR="00A04F04" w:rsidRPr="00200B7C" w:rsidRDefault="00A04F04" w:rsidP="00A04F04">
            <w:pPr>
              <w:pBdr>
                <w:top w:val="nil"/>
                <w:left w:val="nil"/>
                <w:bottom w:val="nil"/>
                <w:right w:val="nil"/>
                <w:between w:val="nil"/>
              </w:pBdr>
              <w:ind w:hanging="2"/>
              <w:jc w:val="center"/>
              <w:rPr>
                <w:rFonts w:eastAsia="Arial"/>
                <w:color w:val="000000"/>
                <w:sz w:val="22"/>
                <w:szCs w:val="22"/>
              </w:rPr>
            </w:pPr>
            <w:r w:rsidRPr="00A04F04">
              <w:rPr>
                <w:rFonts w:eastAsia="Arial"/>
                <w:color w:val="000000"/>
                <w:sz w:val="22"/>
                <w:szCs w:val="22"/>
              </w:rPr>
              <w:t>Wspólne wymogli dotyczące serwisu i gwarancji dla oferowanego asortymentu z zadania nr V</w:t>
            </w:r>
            <w:r>
              <w:rPr>
                <w:rFonts w:eastAsia="Arial"/>
                <w:color w:val="000000"/>
                <w:sz w:val="22"/>
                <w:szCs w:val="22"/>
              </w:rPr>
              <w:t>I</w:t>
            </w:r>
          </w:p>
        </w:tc>
      </w:tr>
      <w:tr w:rsidR="00A04F04" w:rsidRPr="00200B7C" w14:paraId="5EFEE568"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53035F02" w14:textId="77777777" w:rsidR="00A04F04" w:rsidRPr="00200B7C" w:rsidRDefault="00A04F04" w:rsidP="00213A81">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4360AC1D" w14:textId="77777777" w:rsidR="00A04F04" w:rsidRPr="00200B7C" w:rsidRDefault="00A04F04" w:rsidP="00FB2019">
            <w:pPr>
              <w:ind w:hanging="2"/>
              <w:rPr>
                <w:rFonts w:eastAsia="Arial"/>
                <w:sz w:val="22"/>
                <w:szCs w:val="22"/>
              </w:rPr>
            </w:pPr>
            <w:r w:rsidRPr="00200B7C">
              <w:rPr>
                <w:sz w:val="22"/>
                <w:szCs w:val="22"/>
              </w:rPr>
              <w:t>Okres gwarancji min. 24 miesiące od dnia instalacji potwierdzonej protokołem uruchomienia i przekazania urządzenia</w:t>
            </w:r>
          </w:p>
        </w:tc>
        <w:tc>
          <w:tcPr>
            <w:tcW w:w="2693" w:type="dxa"/>
            <w:tcBorders>
              <w:top w:val="single" w:sz="4" w:space="0" w:color="000000"/>
              <w:left w:val="single" w:sz="4" w:space="0" w:color="000000"/>
              <w:bottom w:val="single" w:sz="4" w:space="0" w:color="000000"/>
              <w:right w:val="single" w:sz="4" w:space="0" w:color="000000"/>
            </w:tcBorders>
          </w:tcPr>
          <w:p w14:paraId="199AB42D" w14:textId="77777777" w:rsidR="00A04F04" w:rsidRPr="00200B7C" w:rsidRDefault="00A04F04" w:rsidP="00FB2019">
            <w:pPr>
              <w:ind w:hanging="2"/>
              <w:rPr>
                <w:rFonts w:eastAsia="Arial"/>
                <w:sz w:val="22"/>
                <w:szCs w:val="22"/>
              </w:rPr>
            </w:pPr>
          </w:p>
        </w:tc>
      </w:tr>
      <w:tr w:rsidR="00A04F04" w:rsidRPr="00200B7C" w14:paraId="067DE7BF"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73B3B66C" w14:textId="77777777" w:rsidR="00A04F04" w:rsidRPr="00200B7C" w:rsidRDefault="00A04F04" w:rsidP="00213A81">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506A3FCD" w14:textId="56022ED8" w:rsidR="00A04F04" w:rsidRPr="00200B7C" w:rsidRDefault="00A04F04" w:rsidP="00FB2019">
            <w:pPr>
              <w:tabs>
                <w:tab w:val="center" w:pos="4536"/>
                <w:tab w:val="right" w:pos="9072"/>
              </w:tabs>
              <w:ind w:hanging="2"/>
              <w:rPr>
                <w:sz w:val="22"/>
                <w:szCs w:val="22"/>
              </w:rPr>
            </w:pPr>
            <w:r w:rsidRPr="00200B7C">
              <w:rPr>
                <w:sz w:val="22"/>
                <w:szCs w:val="22"/>
              </w:rPr>
              <w:t xml:space="preserve">W okresie gwarancji przegląd serwisowy(okresowy) na koszt dostawcy – co najmniej jeden </w:t>
            </w:r>
            <w:r>
              <w:rPr>
                <w:sz w:val="22"/>
                <w:szCs w:val="22"/>
              </w:rPr>
              <w:t>co</w:t>
            </w:r>
            <w:r w:rsidRPr="00200B7C">
              <w:rPr>
                <w:sz w:val="22"/>
                <w:szCs w:val="22"/>
              </w:rPr>
              <w:t xml:space="preserve"> 12 miesięcy zakończony wpisem do paszportu technicznego</w:t>
            </w:r>
          </w:p>
          <w:p w14:paraId="171E6AF9" w14:textId="77777777" w:rsidR="00A04F04" w:rsidRPr="00200B7C" w:rsidRDefault="00A04F04" w:rsidP="00FB2019">
            <w:pPr>
              <w:tabs>
                <w:tab w:val="center" w:pos="4536"/>
                <w:tab w:val="right" w:pos="9072"/>
              </w:tabs>
              <w:ind w:hanging="2"/>
              <w:rPr>
                <w:sz w:val="22"/>
                <w:szCs w:val="22"/>
              </w:rPr>
            </w:pPr>
            <w:r w:rsidRPr="00200B7C">
              <w:rPr>
                <w:sz w:val="22"/>
                <w:szCs w:val="22"/>
              </w:rPr>
              <w:t>Przegląd serwisowy zawiera:</w:t>
            </w:r>
          </w:p>
          <w:p w14:paraId="04FAA196" w14:textId="77777777" w:rsidR="00A04F04" w:rsidRPr="00200B7C" w:rsidRDefault="00A04F04" w:rsidP="00FB2019">
            <w:pPr>
              <w:tabs>
                <w:tab w:val="center" w:pos="4536"/>
                <w:tab w:val="right" w:pos="9072"/>
              </w:tabs>
              <w:ind w:hanging="2"/>
              <w:rPr>
                <w:sz w:val="22"/>
                <w:szCs w:val="22"/>
              </w:rPr>
            </w:pPr>
            <w:r w:rsidRPr="00200B7C">
              <w:rPr>
                <w:sz w:val="22"/>
                <w:szCs w:val="22"/>
              </w:rPr>
              <w:lastRenderedPageBreak/>
              <w:t>- dojazdy/przejazdy pracowników serwisu</w:t>
            </w:r>
          </w:p>
          <w:p w14:paraId="1E15A3C7" w14:textId="77777777" w:rsidR="00A04F04" w:rsidRPr="00200B7C" w:rsidRDefault="00A04F04" w:rsidP="00FB2019">
            <w:pPr>
              <w:tabs>
                <w:tab w:val="center" w:pos="4536"/>
                <w:tab w:val="right" w:pos="9072"/>
              </w:tabs>
              <w:ind w:hanging="2"/>
              <w:rPr>
                <w:sz w:val="22"/>
                <w:szCs w:val="22"/>
              </w:rPr>
            </w:pPr>
            <w:r w:rsidRPr="00200B7C">
              <w:rPr>
                <w:sz w:val="22"/>
                <w:szCs w:val="22"/>
              </w:rPr>
              <w:t>- robociznę</w:t>
            </w:r>
          </w:p>
          <w:p w14:paraId="3F38CA2E" w14:textId="77777777" w:rsidR="00A04F04" w:rsidRPr="00200B7C" w:rsidRDefault="00A04F04" w:rsidP="00FB2019">
            <w:pPr>
              <w:ind w:hanging="2"/>
              <w:rPr>
                <w:rFonts w:eastAsia="Arial"/>
                <w:sz w:val="22"/>
                <w:szCs w:val="22"/>
              </w:rPr>
            </w:pPr>
            <w:r w:rsidRPr="00200B7C">
              <w:rPr>
                <w:sz w:val="22"/>
                <w:szCs w:val="22"/>
              </w:rPr>
              <w:t>-wszystkie pozostałe koszty niezbędne do wykonania czynności gwarancyjnych (materiały i części eksploatacyjne, zestawy serwisowe itp.</w:t>
            </w:r>
          </w:p>
        </w:tc>
        <w:tc>
          <w:tcPr>
            <w:tcW w:w="2693" w:type="dxa"/>
            <w:tcBorders>
              <w:top w:val="single" w:sz="4" w:space="0" w:color="000000"/>
              <w:left w:val="single" w:sz="4" w:space="0" w:color="000000"/>
              <w:bottom w:val="single" w:sz="4" w:space="0" w:color="000000"/>
              <w:right w:val="single" w:sz="4" w:space="0" w:color="000000"/>
            </w:tcBorders>
          </w:tcPr>
          <w:p w14:paraId="27F53EFB" w14:textId="77777777" w:rsidR="00A04F04" w:rsidRPr="00200B7C" w:rsidRDefault="00A04F04" w:rsidP="00FB2019">
            <w:pPr>
              <w:ind w:hanging="2"/>
              <w:rPr>
                <w:rFonts w:eastAsia="Arial"/>
                <w:sz w:val="22"/>
                <w:szCs w:val="22"/>
              </w:rPr>
            </w:pPr>
          </w:p>
        </w:tc>
      </w:tr>
      <w:tr w:rsidR="00A04F04" w:rsidRPr="00200B7C" w14:paraId="0DE28546"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27305115" w14:textId="77777777" w:rsidR="00A04F04" w:rsidRPr="00200B7C" w:rsidRDefault="00A04F04" w:rsidP="00213A81">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03A367CA" w14:textId="77777777" w:rsidR="00A04F04" w:rsidRPr="00200B7C" w:rsidRDefault="00A04F04" w:rsidP="00FB2019">
            <w:pPr>
              <w:tabs>
                <w:tab w:val="center" w:pos="4536"/>
                <w:tab w:val="right" w:pos="9072"/>
              </w:tabs>
              <w:ind w:hanging="2"/>
              <w:rPr>
                <w:sz w:val="22"/>
                <w:szCs w:val="22"/>
              </w:rPr>
            </w:pPr>
            <w:r w:rsidRPr="00200B7C">
              <w:rPr>
                <w:rFonts w:eastAsia="Arial"/>
                <w:color w:val="000000"/>
                <w:sz w:val="22"/>
                <w:szCs w:val="22"/>
              </w:rPr>
              <w:t>Instalacja przez autoryzowany serwis producenta (autoryzowany serwis gwarancyjny i pogwarancyjny).</w:t>
            </w:r>
          </w:p>
        </w:tc>
        <w:tc>
          <w:tcPr>
            <w:tcW w:w="2693" w:type="dxa"/>
            <w:tcBorders>
              <w:top w:val="single" w:sz="4" w:space="0" w:color="000000"/>
              <w:left w:val="single" w:sz="4" w:space="0" w:color="000000"/>
              <w:bottom w:val="single" w:sz="4" w:space="0" w:color="000000"/>
              <w:right w:val="single" w:sz="4" w:space="0" w:color="000000"/>
            </w:tcBorders>
          </w:tcPr>
          <w:p w14:paraId="319074ED" w14:textId="77777777" w:rsidR="00A04F04" w:rsidRPr="00200B7C" w:rsidRDefault="00A04F04" w:rsidP="00FB2019">
            <w:pPr>
              <w:ind w:hanging="2"/>
              <w:rPr>
                <w:rFonts w:eastAsia="Arial"/>
                <w:sz w:val="22"/>
                <w:szCs w:val="22"/>
              </w:rPr>
            </w:pPr>
          </w:p>
        </w:tc>
      </w:tr>
      <w:tr w:rsidR="00A04F04" w:rsidRPr="00200B7C" w14:paraId="2F3DEC96"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461F901B" w14:textId="77777777" w:rsidR="00A04F04" w:rsidRPr="00200B7C" w:rsidRDefault="00A04F04" w:rsidP="00213A81">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43E82A72" w14:textId="77777777" w:rsidR="00A04F04" w:rsidRPr="00200B7C" w:rsidRDefault="00A04F04" w:rsidP="00FB2019">
            <w:pPr>
              <w:tabs>
                <w:tab w:val="center" w:pos="4536"/>
                <w:tab w:val="right" w:pos="9072"/>
              </w:tabs>
              <w:ind w:hanging="2"/>
              <w:rPr>
                <w:sz w:val="22"/>
                <w:szCs w:val="22"/>
              </w:rPr>
            </w:pPr>
            <w:r w:rsidRPr="00200B7C">
              <w:rPr>
                <w:rFonts w:eastAsia="Arial"/>
                <w:sz w:val="22"/>
                <w:szCs w:val="22"/>
              </w:rPr>
              <w:t>Czas reakcji na zgłoszenie awarii i naprawy aparatu bez konieczności wymiany części lub podzespołów max.5 dni roboczych</w:t>
            </w:r>
          </w:p>
        </w:tc>
        <w:tc>
          <w:tcPr>
            <w:tcW w:w="2693" w:type="dxa"/>
            <w:tcBorders>
              <w:top w:val="single" w:sz="4" w:space="0" w:color="000000"/>
              <w:left w:val="single" w:sz="4" w:space="0" w:color="000000"/>
              <w:bottom w:val="single" w:sz="4" w:space="0" w:color="000000"/>
              <w:right w:val="single" w:sz="4" w:space="0" w:color="000000"/>
            </w:tcBorders>
          </w:tcPr>
          <w:p w14:paraId="757BF39E" w14:textId="77777777" w:rsidR="00A04F04" w:rsidRPr="00200B7C" w:rsidRDefault="00A04F04" w:rsidP="00FB2019">
            <w:pPr>
              <w:ind w:hanging="2"/>
              <w:rPr>
                <w:rFonts w:eastAsia="Arial"/>
                <w:sz w:val="22"/>
                <w:szCs w:val="22"/>
              </w:rPr>
            </w:pPr>
          </w:p>
        </w:tc>
      </w:tr>
      <w:tr w:rsidR="00A04F04" w:rsidRPr="00200B7C" w14:paraId="44B14FD1" w14:textId="77777777" w:rsidTr="00A04F04">
        <w:trPr>
          <w:trHeight w:val="320"/>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EF0576" w14:textId="36E7DC4D" w:rsidR="00A04F04" w:rsidRPr="00200B7C" w:rsidRDefault="00A04F04" w:rsidP="00A04F04">
            <w:pPr>
              <w:ind w:hanging="2"/>
              <w:jc w:val="center"/>
              <w:rPr>
                <w:rFonts w:eastAsia="Arial"/>
                <w:sz w:val="22"/>
                <w:szCs w:val="22"/>
              </w:rPr>
            </w:pPr>
            <w:r w:rsidRPr="00A04F04">
              <w:rPr>
                <w:rFonts w:eastAsia="Arial"/>
                <w:sz w:val="22"/>
                <w:szCs w:val="22"/>
              </w:rPr>
              <w:t>Inne wspólne wymogi dla oferowanego asortymentu</w:t>
            </w:r>
          </w:p>
        </w:tc>
      </w:tr>
      <w:tr w:rsidR="00A04F04" w:rsidRPr="00200B7C" w14:paraId="7AE7FB5E"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7BE602B8" w14:textId="77777777" w:rsidR="00A04F04" w:rsidRPr="00200B7C" w:rsidRDefault="00A04F04" w:rsidP="00A04F04">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420348DA" w14:textId="77777777" w:rsidR="00A04F04" w:rsidRPr="00200B7C" w:rsidRDefault="00A04F04" w:rsidP="00A04F04">
            <w:pPr>
              <w:ind w:hanging="2"/>
              <w:rPr>
                <w:rFonts w:eastAsia="Arial"/>
                <w:sz w:val="22"/>
                <w:szCs w:val="22"/>
              </w:rPr>
            </w:pPr>
            <w:r w:rsidRPr="00200B7C">
              <w:rPr>
                <w:iCs/>
                <w:sz w:val="22"/>
                <w:szCs w:val="22"/>
              </w:rPr>
              <w:t>Instrukcja obsługi w języku polskim</w:t>
            </w:r>
          </w:p>
        </w:tc>
        <w:tc>
          <w:tcPr>
            <w:tcW w:w="2693" w:type="dxa"/>
            <w:tcBorders>
              <w:top w:val="single" w:sz="4" w:space="0" w:color="000000"/>
              <w:left w:val="single" w:sz="4" w:space="0" w:color="000000"/>
              <w:bottom w:val="single" w:sz="4" w:space="0" w:color="000000"/>
              <w:right w:val="single" w:sz="4" w:space="0" w:color="000000"/>
            </w:tcBorders>
          </w:tcPr>
          <w:p w14:paraId="32DD9D4A" w14:textId="77777777" w:rsidR="00A04F04" w:rsidRPr="00200B7C" w:rsidRDefault="00A04F04" w:rsidP="00A04F04">
            <w:pPr>
              <w:ind w:hanging="2"/>
              <w:rPr>
                <w:rFonts w:eastAsia="Arial"/>
                <w:sz w:val="22"/>
                <w:szCs w:val="22"/>
              </w:rPr>
            </w:pPr>
          </w:p>
        </w:tc>
      </w:tr>
      <w:tr w:rsidR="00A04F04" w:rsidRPr="00200B7C" w14:paraId="6F09CCAD"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30A33D09" w14:textId="77777777" w:rsidR="00A04F04" w:rsidRPr="00200B7C" w:rsidRDefault="00A04F04" w:rsidP="00A04F04">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01694DBA" w14:textId="77777777" w:rsidR="00A04F04" w:rsidRPr="00200B7C" w:rsidRDefault="00A04F04" w:rsidP="00A04F04">
            <w:pPr>
              <w:ind w:hanging="2"/>
              <w:rPr>
                <w:iCs/>
                <w:sz w:val="22"/>
                <w:szCs w:val="22"/>
              </w:rPr>
            </w:pPr>
            <w:r w:rsidRPr="00200B7C">
              <w:rPr>
                <w:rFonts w:eastAsia="Arial"/>
                <w:color w:val="000000"/>
                <w:sz w:val="22"/>
                <w:szCs w:val="22"/>
              </w:rPr>
              <w:t>Paszport techniczny (przy dostawie)</w:t>
            </w:r>
          </w:p>
        </w:tc>
        <w:tc>
          <w:tcPr>
            <w:tcW w:w="2693" w:type="dxa"/>
            <w:tcBorders>
              <w:top w:val="single" w:sz="4" w:space="0" w:color="000000"/>
              <w:left w:val="single" w:sz="4" w:space="0" w:color="000000"/>
              <w:bottom w:val="single" w:sz="4" w:space="0" w:color="000000"/>
              <w:right w:val="single" w:sz="4" w:space="0" w:color="000000"/>
            </w:tcBorders>
          </w:tcPr>
          <w:p w14:paraId="4AA31FDA" w14:textId="77777777" w:rsidR="00A04F04" w:rsidRPr="00200B7C" w:rsidRDefault="00A04F04" w:rsidP="00A04F04">
            <w:pPr>
              <w:ind w:hanging="2"/>
              <w:rPr>
                <w:rFonts w:eastAsia="Arial"/>
                <w:sz w:val="22"/>
                <w:szCs w:val="22"/>
              </w:rPr>
            </w:pPr>
          </w:p>
        </w:tc>
      </w:tr>
      <w:tr w:rsidR="00A04F04" w:rsidRPr="00200B7C" w14:paraId="634E6FE8"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5E026AB3" w14:textId="77777777" w:rsidR="00A04F04" w:rsidRPr="00200B7C" w:rsidRDefault="00A04F04" w:rsidP="00A04F04">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1DC43E61" w14:textId="299B7AAE" w:rsidR="00A04F04" w:rsidRPr="00200B7C" w:rsidRDefault="00A04F04" w:rsidP="00A04F04">
            <w:pPr>
              <w:ind w:hanging="2"/>
              <w:rPr>
                <w:rFonts w:eastAsia="Arial"/>
                <w:sz w:val="22"/>
                <w:szCs w:val="22"/>
              </w:rPr>
            </w:pPr>
            <w:r>
              <w:rPr>
                <w:sz w:val="22"/>
                <w:szCs w:val="22"/>
              </w:rPr>
              <w:t>C</w:t>
            </w:r>
            <w:r w:rsidRPr="00200B7C">
              <w:rPr>
                <w:sz w:val="22"/>
                <w:szCs w:val="22"/>
              </w:rPr>
              <w:t>ertyfikat CE/deklaracja CE</w:t>
            </w:r>
          </w:p>
        </w:tc>
        <w:tc>
          <w:tcPr>
            <w:tcW w:w="2693" w:type="dxa"/>
            <w:tcBorders>
              <w:top w:val="single" w:sz="4" w:space="0" w:color="000000"/>
              <w:left w:val="single" w:sz="4" w:space="0" w:color="000000"/>
              <w:bottom w:val="single" w:sz="4" w:space="0" w:color="000000"/>
              <w:right w:val="single" w:sz="4" w:space="0" w:color="000000"/>
            </w:tcBorders>
          </w:tcPr>
          <w:p w14:paraId="0408DE8D" w14:textId="77777777" w:rsidR="00A04F04" w:rsidRPr="00200B7C" w:rsidRDefault="00A04F04" w:rsidP="00A04F04">
            <w:pPr>
              <w:ind w:hanging="2"/>
              <w:rPr>
                <w:rFonts w:eastAsia="Arial"/>
                <w:sz w:val="22"/>
                <w:szCs w:val="22"/>
              </w:rPr>
            </w:pPr>
          </w:p>
        </w:tc>
      </w:tr>
      <w:tr w:rsidR="00A04F04" w:rsidRPr="00200B7C" w14:paraId="4938707D"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15BDEE5F" w14:textId="77777777" w:rsidR="00A04F04" w:rsidRPr="00200B7C" w:rsidRDefault="00A04F04" w:rsidP="00A04F04">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326E696F" w14:textId="2BCFA235" w:rsidR="00A04F04" w:rsidRDefault="00A04F04" w:rsidP="00A04F04">
            <w:pPr>
              <w:ind w:hanging="2"/>
              <w:rPr>
                <w:sz w:val="22"/>
                <w:szCs w:val="22"/>
              </w:rPr>
            </w:pPr>
            <w:r w:rsidRPr="00A04F04">
              <w:rPr>
                <w:sz w:val="22"/>
                <w:szCs w:val="22"/>
              </w:rPr>
              <w:t>Urządzenie fabrycznie nowe, nie będące uprzednio przedmiotem ekspozycji i wystawy; rok produkcji 2026</w:t>
            </w:r>
          </w:p>
        </w:tc>
        <w:tc>
          <w:tcPr>
            <w:tcW w:w="2693" w:type="dxa"/>
            <w:tcBorders>
              <w:top w:val="single" w:sz="4" w:space="0" w:color="000000"/>
              <w:left w:val="single" w:sz="4" w:space="0" w:color="000000"/>
              <w:bottom w:val="single" w:sz="4" w:space="0" w:color="000000"/>
              <w:right w:val="single" w:sz="4" w:space="0" w:color="000000"/>
            </w:tcBorders>
          </w:tcPr>
          <w:p w14:paraId="50CFA6A2" w14:textId="77777777" w:rsidR="00A04F04" w:rsidRPr="00200B7C" w:rsidRDefault="00A04F04" w:rsidP="00A04F04">
            <w:pPr>
              <w:ind w:hanging="2"/>
              <w:rPr>
                <w:rFonts w:eastAsia="Arial"/>
                <w:sz w:val="22"/>
                <w:szCs w:val="22"/>
              </w:rPr>
            </w:pPr>
          </w:p>
        </w:tc>
      </w:tr>
      <w:tr w:rsidR="00E029F3" w:rsidRPr="00200B7C" w14:paraId="5F3B0B07" w14:textId="77777777" w:rsidTr="00A04F04">
        <w:trPr>
          <w:trHeight w:val="320"/>
        </w:trPr>
        <w:tc>
          <w:tcPr>
            <w:tcW w:w="710" w:type="dxa"/>
            <w:tcBorders>
              <w:top w:val="single" w:sz="4" w:space="0" w:color="000000"/>
              <w:left w:val="single" w:sz="4" w:space="0" w:color="000000"/>
              <w:bottom w:val="single" w:sz="4" w:space="0" w:color="000000"/>
              <w:right w:val="single" w:sz="4" w:space="0" w:color="000000"/>
            </w:tcBorders>
          </w:tcPr>
          <w:p w14:paraId="370C8C97" w14:textId="77777777" w:rsidR="00E029F3" w:rsidRPr="00200B7C" w:rsidRDefault="00E029F3" w:rsidP="00A04F04">
            <w:pPr>
              <w:pStyle w:val="Akapitzlist"/>
              <w:numPr>
                <w:ilvl w:val="0"/>
                <w:numId w:val="40"/>
              </w:numPr>
              <w:ind w:left="527" w:hanging="357"/>
              <w:rPr>
                <w:rFonts w:eastAsia="Arial"/>
              </w:rPr>
            </w:pPr>
          </w:p>
        </w:tc>
        <w:tc>
          <w:tcPr>
            <w:tcW w:w="6662" w:type="dxa"/>
            <w:tcBorders>
              <w:top w:val="single" w:sz="4" w:space="0" w:color="000000"/>
              <w:left w:val="single" w:sz="4" w:space="0" w:color="000000"/>
              <w:bottom w:val="single" w:sz="4" w:space="0" w:color="000000"/>
              <w:right w:val="single" w:sz="4" w:space="0" w:color="000000"/>
            </w:tcBorders>
          </w:tcPr>
          <w:p w14:paraId="777A41DD" w14:textId="63E0F7CB" w:rsidR="00E029F3" w:rsidRPr="00A04F04" w:rsidRDefault="00E029F3" w:rsidP="00A04F04">
            <w:pPr>
              <w:ind w:hanging="2"/>
              <w:rPr>
                <w:sz w:val="22"/>
                <w:szCs w:val="22"/>
              </w:rPr>
            </w:pPr>
            <w:r w:rsidRPr="00E029F3">
              <w:rPr>
                <w:sz w:val="22"/>
                <w:szCs w:val="22"/>
              </w:rPr>
              <w:t>Szkolenie personelu z zakres</w:t>
            </w:r>
            <w:r w:rsidR="009F2D93">
              <w:rPr>
                <w:sz w:val="22"/>
                <w:szCs w:val="22"/>
              </w:rPr>
              <w:t>u</w:t>
            </w:r>
            <w:r w:rsidRPr="00E029F3">
              <w:rPr>
                <w:sz w:val="22"/>
                <w:szCs w:val="22"/>
              </w:rPr>
              <w:t xml:space="preserve"> obsługi, konserwacji urządzenia potwierdzone protokołem</w:t>
            </w:r>
          </w:p>
        </w:tc>
        <w:tc>
          <w:tcPr>
            <w:tcW w:w="2693" w:type="dxa"/>
            <w:tcBorders>
              <w:top w:val="single" w:sz="4" w:space="0" w:color="000000"/>
              <w:left w:val="single" w:sz="4" w:space="0" w:color="000000"/>
              <w:bottom w:val="single" w:sz="4" w:space="0" w:color="000000"/>
              <w:right w:val="single" w:sz="4" w:space="0" w:color="000000"/>
            </w:tcBorders>
          </w:tcPr>
          <w:p w14:paraId="283DA04A" w14:textId="77777777" w:rsidR="00E029F3" w:rsidRPr="00200B7C" w:rsidRDefault="00E029F3" w:rsidP="00A04F04">
            <w:pPr>
              <w:ind w:hanging="2"/>
              <w:rPr>
                <w:rFonts w:eastAsia="Arial"/>
                <w:sz w:val="22"/>
                <w:szCs w:val="22"/>
              </w:rPr>
            </w:pPr>
          </w:p>
        </w:tc>
      </w:tr>
    </w:tbl>
    <w:p w14:paraId="2265151E" w14:textId="77777777" w:rsidR="00495A68" w:rsidRDefault="00495A68" w:rsidP="00495A68">
      <w:pPr>
        <w:pStyle w:val="WW-Tekstpodstawowy2"/>
        <w:spacing w:line="240" w:lineRule="auto"/>
        <w:ind w:left="720"/>
        <w:jc w:val="both"/>
        <w:rPr>
          <w:b w:val="0"/>
          <w:bCs/>
          <w:sz w:val="22"/>
          <w:szCs w:val="22"/>
        </w:rPr>
      </w:pPr>
    </w:p>
    <w:p w14:paraId="3002DF0A" w14:textId="77777777" w:rsidR="0062138E" w:rsidRPr="0062138E" w:rsidRDefault="0062138E" w:rsidP="0062138E">
      <w:pPr>
        <w:jc w:val="both"/>
        <w:rPr>
          <w:sz w:val="22"/>
          <w:szCs w:val="22"/>
        </w:rPr>
      </w:pPr>
      <w:r w:rsidRPr="0062138E">
        <w:rPr>
          <w:sz w:val="22"/>
          <w:szCs w:val="22"/>
        </w:rPr>
        <w:t>Wszędzie tam, gdzie przedmiot zamówienia opisany jest poprzez wskazanie znaków towarowych, patentów lub pochodzenia, Zamawiający dopuszcza rozwiązania równoważne. Rozwiązanie równoważne to takie, które posiada parametry techniczne, jakościowe i funkcjonalne nie gorsze niż określone w opisie przedmiotu zamówienia, zapewniające realizację celu zamówienia.</w:t>
      </w:r>
    </w:p>
    <w:p w14:paraId="7933441E" w14:textId="77777777" w:rsidR="0062138E" w:rsidRPr="0062138E" w:rsidRDefault="0062138E" w:rsidP="0062138E">
      <w:pPr>
        <w:jc w:val="both"/>
        <w:rPr>
          <w:sz w:val="22"/>
          <w:szCs w:val="22"/>
        </w:rPr>
      </w:pPr>
      <w:r w:rsidRPr="0062138E">
        <w:rPr>
          <w:sz w:val="22"/>
          <w:szCs w:val="22"/>
        </w:rPr>
        <w:t>Poprzez rozwiązanie równoważne Zamawiający rozumie takie, które posiada parametry techniczne, funkcjonalne i jakościowe nie gorsze od tych wskazanych w dokumentacji (np. w zakresie wydajności, wymiarów, trwałości, klasy bezpieczeństwa).</w:t>
      </w:r>
    </w:p>
    <w:p w14:paraId="3EC929A9" w14:textId="77777777" w:rsidR="0062138E" w:rsidRPr="0062138E" w:rsidRDefault="0062138E" w:rsidP="0062138E">
      <w:pPr>
        <w:jc w:val="both"/>
        <w:rPr>
          <w:sz w:val="22"/>
          <w:szCs w:val="22"/>
        </w:rPr>
      </w:pPr>
      <w:r w:rsidRPr="0062138E">
        <w:rPr>
          <w:sz w:val="22"/>
          <w:szCs w:val="22"/>
        </w:rPr>
        <w:t>Wykonawca, który powołuje się na rozwiązania równoważne, jest zobowiązany wykazać w ofercie (np. poprzez dołączenie kart katalogowych, certyfikatów lub wyników badań), że oferowane przez niego rozwiązania spełniają wymagania określone przez Zamawiającego w stopniu nie mniejszym niż wskazane w opisie.</w:t>
      </w:r>
    </w:p>
    <w:p w14:paraId="5BC5C55D" w14:textId="46500E7D" w:rsidR="00495A68" w:rsidRPr="0062138E" w:rsidRDefault="0062138E" w:rsidP="0062138E">
      <w:pPr>
        <w:jc w:val="both"/>
        <w:rPr>
          <w:sz w:val="22"/>
          <w:szCs w:val="22"/>
        </w:rPr>
      </w:pPr>
      <w:r w:rsidRPr="0062138E">
        <w:rPr>
          <w:sz w:val="22"/>
          <w:szCs w:val="22"/>
        </w:rPr>
        <w:t>Brak przedłożenia dowodów potwierdzających równoważność na etapie składania ofert będzie skutkować uznaniem, że oferta nie odpowiada treści dokumentów zamówienia.</w:t>
      </w:r>
    </w:p>
    <w:p w14:paraId="4D317419" w14:textId="77777777" w:rsidR="00495A68" w:rsidRPr="00200B7C" w:rsidRDefault="00495A68" w:rsidP="00495A68">
      <w:pPr>
        <w:spacing w:line="259" w:lineRule="auto"/>
        <w:rPr>
          <w:b/>
          <w:bCs/>
          <w:sz w:val="22"/>
          <w:szCs w:val="22"/>
        </w:rPr>
      </w:pPr>
    </w:p>
    <w:p w14:paraId="7D3FD1D3" w14:textId="77777777" w:rsidR="00495A68" w:rsidRPr="00200B7C" w:rsidRDefault="00495A68" w:rsidP="002C28F0">
      <w:pPr>
        <w:pStyle w:val="Akapitzlist"/>
        <w:numPr>
          <w:ilvl w:val="0"/>
          <w:numId w:val="41"/>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Złożenie oferty w niniejszym postępowaniu jest równoznaczne z oświadczeniem Wykonawcy, że oferowany przedmiot zamówienia o powyżej wyspecyfikowanych parametrach jest nowy i kompletny i po dostawie będzie gotowy do pracy zgodnie z jego przeznaczeniem bez dodatkowych zakupów. </w:t>
      </w:r>
    </w:p>
    <w:p w14:paraId="14617754" w14:textId="77777777" w:rsidR="00495A68" w:rsidRPr="00200B7C" w:rsidRDefault="00495A68" w:rsidP="002C28F0">
      <w:pPr>
        <w:widowControl w:val="0"/>
        <w:numPr>
          <w:ilvl w:val="0"/>
          <w:numId w:val="41"/>
        </w:numPr>
        <w:tabs>
          <w:tab w:val="left" w:pos="0"/>
        </w:tabs>
        <w:suppressAutoHyphens w:val="0"/>
        <w:autoSpaceDE w:val="0"/>
        <w:autoSpaceDN w:val="0"/>
        <w:textAlignment w:val="baseline"/>
        <w:rPr>
          <w:rFonts w:eastAsia="SimSun"/>
          <w:kern w:val="3"/>
          <w:sz w:val="22"/>
          <w:szCs w:val="22"/>
          <w:lang w:bidi="hi-IN"/>
        </w:rPr>
      </w:pPr>
      <w:r w:rsidRPr="00200B7C">
        <w:rPr>
          <w:rFonts w:eastAsia="SimSun"/>
          <w:kern w:val="3"/>
          <w:sz w:val="22"/>
          <w:szCs w:val="22"/>
          <w:lang w:bidi="hi-IN"/>
        </w:rPr>
        <w:t>Niespełnienie któregoś z podanych warunków granicznych (wymaganych) powoduje odrzucenie oferty.</w:t>
      </w:r>
    </w:p>
    <w:p w14:paraId="7A2B85BD" w14:textId="77777777" w:rsidR="00495A68" w:rsidRPr="00200B7C" w:rsidRDefault="00495A68" w:rsidP="002C28F0">
      <w:pPr>
        <w:pStyle w:val="Akapitzlist"/>
        <w:numPr>
          <w:ilvl w:val="0"/>
          <w:numId w:val="41"/>
        </w:numPr>
        <w:autoSpaceDE w:val="0"/>
        <w:autoSpaceDN w:val="0"/>
        <w:adjustRightInd w:val="0"/>
        <w:spacing w:after="0" w:line="240" w:lineRule="auto"/>
        <w:rPr>
          <w:rFonts w:ascii="Times New Roman" w:hAnsi="Times New Roman" w:cs="Times New Roman"/>
          <w:color w:val="000000"/>
        </w:rPr>
      </w:pPr>
      <w:r w:rsidRPr="00200B7C">
        <w:rPr>
          <w:rFonts w:ascii="Times New Roman" w:hAnsi="Times New Roman" w:cs="Times New Roman"/>
          <w:color w:val="000000"/>
        </w:rPr>
        <w:t xml:space="preserve">Przedmiot zamówienia zostanie dostarczony i wniesiony oraz zainstalowany na koszt i odpowiedzialność Wykonawcy do miejsca wskazanego przez Zamawiającego na terenie należącym do Zamawiającego </w:t>
      </w:r>
    </w:p>
    <w:p w14:paraId="5F4266A9" w14:textId="77777777" w:rsidR="00495A68" w:rsidRPr="00200B7C" w:rsidRDefault="00495A68" w:rsidP="00495A68">
      <w:pPr>
        <w:autoSpaceDE w:val="0"/>
        <w:autoSpaceDN w:val="0"/>
        <w:adjustRightInd w:val="0"/>
        <w:rPr>
          <w:color w:val="000000"/>
          <w:sz w:val="22"/>
          <w:szCs w:val="22"/>
        </w:rPr>
      </w:pPr>
    </w:p>
    <w:p w14:paraId="11695DA1" w14:textId="77777777" w:rsidR="00495A68" w:rsidRPr="00200B7C" w:rsidRDefault="00495A68" w:rsidP="00495A68">
      <w:pPr>
        <w:autoSpaceDE w:val="0"/>
        <w:autoSpaceDN w:val="0"/>
        <w:adjustRightInd w:val="0"/>
        <w:rPr>
          <w:color w:val="000000"/>
          <w:sz w:val="22"/>
          <w:szCs w:val="22"/>
        </w:rPr>
      </w:pPr>
    </w:p>
    <w:p w14:paraId="1239A31C" w14:textId="77777777" w:rsidR="00495A68" w:rsidRPr="00200B7C" w:rsidRDefault="00495A68" w:rsidP="00495A68">
      <w:pPr>
        <w:autoSpaceDE w:val="0"/>
        <w:autoSpaceDN w:val="0"/>
        <w:adjustRightInd w:val="0"/>
        <w:jc w:val="right"/>
        <w:rPr>
          <w:color w:val="000000"/>
          <w:sz w:val="22"/>
          <w:szCs w:val="22"/>
        </w:rPr>
      </w:pPr>
      <w:r w:rsidRPr="00200B7C">
        <w:rPr>
          <w:color w:val="000000"/>
          <w:sz w:val="22"/>
          <w:szCs w:val="22"/>
        </w:rPr>
        <w:t xml:space="preserve">________________ dnia __.__.____ r. </w:t>
      </w:r>
    </w:p>
    <w:p w14:paraId="483336CC" w14:textId="77777777" w:rsidR="00495A68" w:rsidRPr="00200B7C" w:rsidRDefault="00495A68" w:rsidP="00495A68">
      <w:pPr>
        <w:autoSpaceDE w:val="0"/>
        <w:autoSpaceDN w:val="0"/>
        <w:adjustRightInd w:val="0"/>
        <w:jc w:val="right"/>
        <w:rPr>
          <w:color w:val="000000"/>
          <w:sz w:val="22"/>
          <w:szCs w:val="22"/>
        </w:rPr>
      </w:pPr>
      <w:r w:rsidRPr="00200B7C">
        <w:rPr>
          <w:color w:val="000000"/>
          <w:sz w:val="22"/>
          <w:szCs w:val="22"/>
        </w:rPr>
        <w:t>(miejscowość i data)</w:t>
      </w:r>
    </w:p>
    <w:p w14:paraId="58F55DD8" w14:textId="77777777" w:rsidR="006A7BA2" w:rsidRDefault="006A7BA2" w:rsidP="006E2D60">
      <w:pPr>
        <w:spacing w:line="259" w:lineRule="auto"/>
        <w:rPr>
          <w:b/>
          <w:bCs/>
          <w:sz w:val="22"/>
          <w:szCs w:val="22"/>
        </w:rPr>
      </w:pPr>
    </w:p>
    <w:p w14:paraId="70B1435E" w14:textId="77777777" w:rsidR="00956E91" w:rsidRDefault="00956E91" w:rsidP="00783F7B">
      <w:pPr>
        <w:spacing w:line="259" w:lineRule="auto"/>
        <w:jc w:val="center"/>
        <w:rPr>
          <w:b/>
          <w:bCs/>
          <w:sz w:val="22"/>
          <w:szCs w:val="22"/>
        </w:rPr>
      </w:pPr>
    </w:p>
    <w:p w14:paraId="19805B0F" w14:textId="1D880166" w:rsidR="00956E91" w:rsidRPr="00200B7C" w:rsidRDefault="00956E91" w:rsidP="00956E91">
      <w:pPr>
        <w:autoSpaceDE w:val="0"/>
        <w:autoSpaceDN w:val="0"/>
        <w:adjustRightInd w:val="0"/>
        <w:jc w:val="center"/>
        <w:rPr>
          <w:color w:val="000000"/>
          <w:sz w:val="22"/>
          <w:szCs w:val="22"/>
        </w:rPr>
      </w:pPr>
      <w:r w:rsidRPr="00200B7C">
        <w:rPr>
          <w:b/>
          <w:bCs/>
          <w:i/>
          <w:iCs/>
          <w:color w:val="000000"/>
          <w:sz w:val="22"/>
          <w:szCs w:val="22"/>
        </w:rPr>
        <w:t xml:space="preserve">Dokument ten należy </w:t>
      </w:r>
      <w:r w:rsidR="00F74F70" w:rsidRPr="007D2175">
        <w:rPr>
          <w:b/>
          <w:bCs/>
          <w:i/>
          <w:iCs/>
          <w:sz w:val="22"/>
          <w:szCs w:val="22"/>
        </w:rPr>
        <w:t xml:space="preserve">wypełnić i </w:t>
      </w:r>
      <w:r w:rsidRPr="00200B7C">
        <w:rPr>
          <w:b/>
          <w:bCs/>
          <w:i/>
          <w:iCs/>
          <w:color w:val="000000"/>
          <w:sz w:val="22"/>
          <w:szCs w:val="22"/>
        </w:rPr>
        <w:t>podpisać elektronicznie, zgodnie z wymogami zawartymi w SWZ do niniejszego postępowania</w:t>
      </w:r>
    </w:p>
    <w:p w14:paraId="6C32031F" w14:textId="0C88A7F5" w:rsidR="00956E91" w:rsidRPr="00200B7C" w:rsidRDefault="00956E91" w:rsidP="00956E91">
      <w:pPr>
        <w:spacing w:line="259" w:lineRule="auto"/>
        <w:jc w:val="center"/>
        <w:rPr>
          <w:b/>
          <w:bCs/>
          <w:sz w:val="22"/>
          <w:szCs w:val="22"/>
        </w:rPr>
        <w:sectPr w:rsidR="00956E91" w:rsidRPr="00200B7C" w:rsidSect="00956E91">
          <w:footerReference w:type="default" r:id="rId11"/>
          <w:pgSz w:w="11906" w:h="16838"/>
          <w:pgMar w:top="1417" w:right="1417" w:bottom="1417" w:left="1417" w:header="708" w:footer="496" w:gutter="0"/>
          <w:cols w:space="708"/>
          <w:docGrid w:linePitch="360"/>
        </w:sectPr>
      </w:pPr>
      <w:r w:rsidRPr="00200B7C">
        <w:rPr>
          <w:b/>
          <w:bCs/>
          <w:color w:val="000000"/>
          <w:sz w:val="22"/>
          <w:szCs w:val="22"/>
        </w:rPr>
        <w:t>DOKUMENT SKŁADANY WRAZ Z OF</w:t>
      </w:r>
      <w:r w:rsidR="00213A81">
        <w:rPr>
          <w:b/>
          <w:bCs/>
          <w:color w:val="000000"/>
          <w:sz w:val="22"/>
          <w:szCs w:val="22"/>
        </w:rPr>
        <w:t>ER</w:t>
      </w:r>
      <w:r w:rsidR="0062138E">
        <w:rPr>
          <w:b/>
          <w:bCs/>
          <w:color w:val="000000"/>
          <w:sz w:val="22"/>
          <w:szCs w:val="22"/>
        </w:rPr>
        <w:t>T</w:t>
      </w:r>
      <w:r w:rsidR="006E2D60">
        <w:rPr>
          <w:b/>
          <w:bCs/>
          <w:color w:val="000000"/>
          <w:sz w:val="22"/>
          <w:szCs w:val="22"/>
        </w:rPr>
        <w:t>Ą</w:t>
      </w:r>
    </w:p>
    <w:p w14:paraId="4CE8C953" w14:textId="77777777" w:rsidR="00956E91" w:rsidRPr="00200B7C" w:rsidRDefault="00956E91" w:rsidP="007D2175">
      <w:pPr>
        <w:spacing w:line="259" w:lineRule="auto"/>
        <w:rPr>
          <w:b/>
          <w:bCs/>
          <w:sz w:val="22"/>
          <w:szCs w:val="22"/>
        </w:rPr>
      </w:pPr>
    </w:p>
    <w:sectPr w:rsidR="00956E91" w:rsidRPr="00200B7C" w:rsidSect="003C3150">
      <w:pgSz w:w="11906" w:h="16838"/>
      <w:pgMar w:top="1417" w:right="1417" w:bottom="1417" w:left="1417" w:header="70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86CC7" w14:textId="77777777" w:rsidR="008B5ED7" w:rsidRDefault="008B5ED7" w:rsidP="004B5662">
      <w:r>
        <w:separator/>
      </w:r>
    </w:p>
  </w:endnote>
  <w:endnote w:type="continuationSeparator" w:id="0">
    <w:p w14:paraId="54B0584E" w14:textId="77777777" w:rsidR="008B5ED7" w:rsidRDefault="008B5ED7" w:rsidP="004B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ヒラギノ角ゴ Pro W3">
    <w:altName w:val="Times New Roman"/>
    <w:charset w:val="00"/>
    <w:family w:val="roman"/>
    <w:pitch w:val="default"/>
  </w:font>
  <w:font w:name="Wingdings 2">
    <w:panose1 w:val="05020102010507070707"/>
    <w:charset w:val="02"/>
    <w:family w:val="roman"/>
    <w:pitch w:val="variable"/>
    <w:sig w:usb0="00000000" w:usb1="10000000" w:usb2="00000000" w:usb3="00000000" w:csb0="80000000" w:csb1="00000000"/>
  </w:font>
  <w:font w:name="StarSymbol">
    <w:panose1 w:val="00000000000000000000"/>
    <w:charset w:val="02"/>
    <w:family w:val="auto"/>
    <w:notTrueType/>
    <w:pitch w:val="default"/>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92255"/>
      <w:docPartObj>
        <w:docPartGallery w:val="Page Numbers (Bottom of Page)"/>
        <w:docPartUnique/>
      </w:docPartObj>
    </w:sdtPr>
    <w:sdtContent>
      <w:p w14:paraId="64333437" w14:textId="77777777" w:rsidR="00CA177E" w:rsidRDefault="00CA177E">
        <w:pPr>
          <w:pStyle w:val="Stopka"/>
          <w:jc w:val="right"/>
        </w:pPr>
        <w:r>
          <w:fldChar w:fldCharType="begin"/>
        </w:r>
        <w:r>
          <w:instrText xml:space="preserve"> PAGE   \* MERGEFORMAT </w:instrText>
        </w:r>
        <w:r>
          <w:fldChar w:fldCharType="separate"/>
        </w:r>
        <w:r w:rsidR="00745E01">
          <w:rPr>
            <w:noProof/>
          </w:rPr>
          <w:t>2</w:t>
        </w:r>
        <w:r>
          <w:rPr>
            <w:noProof/>
          </w:rPr>
          <w:fldChar w:fldCharType="end"/>
        </w:r>
      </w:p>
    </w:sdtContent>
  </w:sdt>
  <w:p w14:paraId="1B670929" w14:textId="77777777" w:rsidR="00CA177E" w:rsidRDefault="00CA17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248226"/>
      <w:docPartObj>
        <w:docPartGallery w:val="Page Numbers (Bottom of Page)"/>
        <w:docPartUnique/>
      </w:docPartObj>
    </w:sdtPr>
    <w:sdtContent>
      <w:p w14:paraId="13BAF7EF" w14:textId="77777777" w:rsidR="00956E91" w:rsidRDefault="00956E91">
        <w:pPr>
          <w:pStyle w:val="Stopka"/>
          <w:jc w:val="right"/>
        </w:pPr>
        <w:r>
          <w:fldChar w:fldCharType="begin"/>
        </w:r>
        <w:r>
          <w:instrText xml:space="preserve"> PAGE   \* MERGEFORMAT </w:instrText>
        </w:r>
        <w:r>
          <w:fldChar w:fldCharType="separate"/>
        </w:r>
        <w:r>
          <w:rPr>
            <w:noProof/>
          </w:rPr>
          <w:t>2</w:t>
        </w:r>
        <w:r>
          <w:rPr>
            <w:noProof/>
          </w:rPr>
          <w:fldChar w:fldCharType="end"/>
        </w:r>
      </w:p>
    </w:sdtContent>
  </w:sdt>
  <w:p w14:paraId="06C658A1" w14:textId="77777777" w:rsidR="00956E91" w:rsidRDefault="00956E9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508758"/>
      <w:docPartObj>
        <w:docPartGallery w:val="Page Numbers (Bottom of Page)"/>
        <w:docPartUnique/>
      </w:docPartObj>
    </w:sdtPr>
    <w:sdtContent>
      <w:p w14:paraId="56B6A3B0" w14:textId="77777777" w:rsidR="00956E91" w:rsidRDefault="00956E91">
        <w:pPr>
          <w:pStyle w:val="Stopka"/>
          <w:jc w:val="right"/>
        </w:pPr>
        <w:r>
          <w:fldChar w:fldCharType="begin"/>
        </w:r>
        <w:r>
          <w:instrText xml:space="preserve"> PAGE   \* MERGEFORMAT </w:instrText>
        </w:r>
        <w:r>
          <w:fldChar w:fldCharType="separate"/>
        </w:r>
        <w:r>
          <w:rPr>
            <w:noProof/>
          </w:rPr>
          <w:t>2</w:t>
        </w:r>
        <w:r>
          <w:rPr>
            <w:noProof/>
          </w:rPr>
          <w:fldChar w:fldCharType="end"/>
        </w:r>
      </w:p>
    </w:sdtContent>
  </w:sdt>
  <w:p w14:paraId="37B27A71" w14:textId="77777777" w:rsidR="00956E91" w:rsidRDefault="00956E9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012678"/>
      <w:docPartObj>
        <w:docPartGallery w:val="Page Numbers (Bottom of Page)"/>
        <w:docPartUnique/>
      </w:docPartObj>
    </w:sdtPr>
    <w:sdtContent>
      <w:p w14:paraId="6BCA3036" w14:textId="77777777" w:rsidR="00956E91" w:rsidRDefault="00956E91">
        <w:pPr>
          <w:pStyle w:val="Stopka"/>
          <w:jc w:val="right"/>
        </w:pPr>
        <w:r>
          <w:fldChar w:fldCharType="begin"/>
        </w:r>
        <w:r>
          <w:instrText xml:space="preserve"> PAGE   \* MERGEFORMAT </w:instrText>
        </w:r>
        <w:r>
          <w:fldChar w:fldCharType="separate"/>
        </w:r>
        <w:r>
          <w:rPr>
            <w:noProof/>
          </w:rPr>
          <w:t>2</w:t>
        </w:r>
        <w:r>
          <w:rPr>
            <w:noProof/>
          </w:rPr>
          <w:fldChar w:fldCharType="end"/>
        </w:r>
      </w:p>
    </w:sdtContent>
  </w:sdt>
  <w:p w14:paraId="46A885DF" w14:textId="77777777" w:rsidR="00956E91" w:rsidRDefault="00956E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1DDBA" w14:textId="77777777" w:rsidR="008B5ED7" w:rsidRDefault="008B5ED7" w:rsidP="004B5662">
      <w:r>
        <w:separator/>
      </w:r>
    </w:p>
  </w:footnote>
  <w:footnote w:type="continuationSeparator" w:id="0">
    <w:p w14:paraId="261EDE10" w14:textId="77777777" w:rsidR="008B5ED7" w:rsidRDefault="008B5ED7" w:rsidP="004B5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35C3488"/>
    <w:lvl w:ilvl="0">
      <w:start w:val="1"/>
      <w:numFmt w:val="decimal"/>
      <w:pStyle w:val="Listanumerowana"/>
      <w:lvlText w:val="%1."/>
      <w:lvlJc w:val="left"/>
      <w:pPr>
        <w:tabs>
          <w:tab w:val="num" w:pos="502"/>
        </w:tabs>
        <w:ind w:left="502" w:hanging="360"/>
      </w:pPr>
    </w:lvl>
  </w:abstractNum>
  <w:abstractNum w:abstractNumId="1" w15:restartNumberingAfterBreak="0">
    <w:nsid w:val="075B6079"/>
    <w:multiLevelType w:val="hybridMultilevel"/>
    <w:tmpl w:val="790AFDB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B0569B4"/>
    <w:multiLevelType w:val="hybridMultilevel"/>
    <w:tmpl w:val="BB1497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A322C3"/>
    <w:multiLevelType w:val="hybridMultilevel"/>
    <w:tmpl w:val="053628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E94E3F"/>
    <w:multiLevelType w:val="hybridMultilevel"/>
    <w:tmpl w:val="7E12E83E"/>
    <w:lvl w:ilvl="0" w:tplc="41C2072C">
      <w:start w:val="1"/>
      <w:numFmt w:val="bullet"/>
      <w:pStyle w:val="tabela-punkty"/>
      <w:lvlText w:val=""/>
      <w:lvlJc w:val="left"/>
      <w:pPr>
        <w:ind w:left="614" w:hanging="360"/>
      </w:pPr>
      <w:rPr>
        <w:rFonts w:ascii="Symbol" w:hAnsi="Symbol"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021DDA"/>
    <w:multiLevelType w:val="hybridMultilevel"/>
    <w:tmpl w:val="6B5C0C64"/>
    <w:lvl w:ilvl="0" w:tplc="86108FFE">
      <w:start w:val="1"/>
      <w:numFmt w:val="decimal"/>
      <w:lvlText w:val="%1."/>
      <w:lvlJc w:val="left"/>
      <w:pPr>
        <w:ind w:left="716" w:hanging="360"/>
      </w:pPr>
      <w:rPr>
        <w:rFonts w:ascii="Times New Roman" w:hAnsi="Times New Roman" w:cs="Times New Roman" w:hint="default"/>
        <w:b/>
        <w:bCs/>
      </w:r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abstractNum w:abstractNumId="6" w15:restartNumberingAfterBreak="0">
    <w:nsid w:val="0E8D5DEB"/>
    <w:multiLevelType w:val="hybridMultilevel"/>
    <w:tmpl w:val="053628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4570CF"/>
    <w:multiLevelType w:val="hybridMultilevel"/>
    <w:tmpl w:val="DE981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6B312A"/>
    <w:multiLevelType w:val="hybridMultilevel"/>
    <w:tmpl w:val="6B5C0C64"/>
    <w:lvl w:ilvl="0" w:tplc="FFFFFFFF">
      <w:start w:val="1"/>
      <w:numFmt w:val="decimal"/>
      <w:lvlText w:val="%1."/>
      <w:lvlJc w:val="left"/>
      <w:pPr>
        <w:ind w:left="716" w:hanging="360"/>
      </w:pPr>
      <w:rPr>
        <w:rFonts w:ascii="Times New Roman" w:hAnsi="Times New Roman" w:cs="Times New Roman" w:hint="default"/>
        <w:b/>
        <w:bCs/>
      </w:r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9" w15:restartNumberingAfterBreak="0">
    <w:nsid w:val="14652D05"/>
    <w:multiLevelType w:val="hybridMultilevel"/>
    <w:tmpl w:val="CC12723C"/>
    <w:lvl w:ilvl="0" w:tplc="122EB5AC">
      <w:start w:val="1"/>
      <w:numFmt w:val="lowerLetter"/>
      <w:pStyle w:val="tabela-punkty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DA6246"/>
    <w:multiLevelType w:val="hybridMultilevel"/>
    <w:tmpl w:val="053628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2A53F7"/>
    <w:multiLevelType w:val="hybridMultilevel"/>
    <w:tmpl w:val="053628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9378C0"/>
    <w:multiLevelType w:val="hybridMultilevel"/>
    <w:tmpl w:val="BB149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D56A66"/>
    <w:multiLevelType w:val="hybridMultilevel"/>
    <w:tmpl w:val="BB1497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FA4DA8"/>
    <w:multiLevelType w:val="hybridMultilevel"/>
    <w:tmpl w:val="E826B198"/>
    <w:lvl w:ilvl="0" w:tplc="C54A1E18">
      <w:start w:val="1"/>
      <w:numFmt w:val="decimal"/>
      <w:pStyle w:val="tabela-punkty1"/>
      <w:lvlText w:val="%1)"/>
      <w:lvlJc w:val="left"/>
      <w:pPr>
        <w:ind w:left="360" w:hanging="360"/>
      </w:pPr>
      <w:rPr>
        <w:rFonts w:asciiTheme="minorHAnsi" w:eastAsia="Times New Roman" w:hAnsiTheme="minorHAnsi"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F323C27"/>
    <w:multiLevelType w:val="hybridMultilevel"/>
    <w:tmpl w:val="BB1497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5F075C"/>
    <w:multiLevelType w:val="hybridMultilevel"/>
    <w:tmpl w:val="1B063EFE"/>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7" w15:restartNumberingAfterBreak="0">
    <w:nsid w:val="347F1A7D"/>
    <w:multiLevelType w:val="hybridMultilevel"/>
    <w:tmpl w:val="D7DCBC08"/>
    <w:lvl w:ilvl="0" w:tplc="A52E68FE">
      <w:start w:val="1"/>
      <w:numFmt w:val="bullet"/>
      <w:pStyle w:val="tabela-punktynizej"/>
      <w:lvlText w:val=""/>
      <w:lvlJc w:val="left"/>
      <w:pPr>
        <w:ind w:left="1805" w:hanging="360"/>
      </w:pPr>
      <w:rPr>
        <w:rFonts w:ascii="Wingdings" w:hAnsi="Wingdings" w:hint="default"/>
      </w:rPr>
    </w:lvl>
    <w:lvl w:ilvl="1" w:tplc="04150003" w:tentative="1">
      <w:start w:val="1"/>
      <w:numFmt w:val="bullet"/>
      <w:lvlText w:val="o"/>
      <w:lvlJc w:val="left"/>
      <w:pPr>
        <w:ind w:left="2525" w:hanging="360"/>
      </w:pPr>
      <w:rPr>
        <w:rFonts w:ascii="Courier New" w:hAnsi="Courier New" w:cs="Courier New" w:hint="default"/>
      </w:rPr>
    </w:lvl>
    <w:lvl w:ilvl="2" w:tplc="04150005" w:tentative="1">
      <w:start w:val="1"/>
      <w:numFmt w:val="bullet"/>
      <w:lvlText w:val=""/>
      <w:lvlJc w:val="left"/>
      <w:pPr>
        <w:ind w:left="3245" w:hanging="360"/>
      </w:pPr>
      <w:rPr>
        <w:rFonts w:ascii="Wingdings" w:hAnsi="Wingdings" w:hint="default"/>
      </w:rPr>
    </w:lvl>
    <w:lvl w:ilvl="3" w:tplc="04150001" w:tentative="1">
      <w:start w:val="1"/>
      <w:numFmt w:val="bullet"/>
      <w:lvlText w:val=""/>
      <w:lvlJc w:val="left"/>
      <w:pPr>
        <w:ind w:left="3965" w:hanging="360"/>
      </w:pPr>
      <w:rPr>
        <w:rFonts w:ascii="Symbol" w:hAnsi="Symbol" w:hint="default"/>
      </w:rPr>
    </w:lvl>
    <w:lvl w:ilvl="4" w:tplc="04150003" w:tentative="1">
      <w:start w:val="1"/>
      <w:numFmt w:val="bullet"/>
      <w:lvlText w:val="o"/>
      <w:lvlJc w:val="left"/>
      <w:pPr>
        <w:ind w:left="4685" w:hanging="360"/>
      </w:pPr>
      <w:rPr>
        <w:rFonts w:ascii="Courier New" w:hAnsi="Courier New" w:cs="Courier New" w:hint="default"/>
      </w:rPr>
    </w:lvl>
    <w:lvl w:ilvl="5" w:tplc="04150005" w:tentative="1">
      <w:start w:val="1"/>
      <w:numFmt w:val="bullet"/>
      <w:lvlText w:val=""/>
      <w:lvlJc w:val="left"/>
      <w:pPr>
        <w:ind w:left="5405" w:hanging="360"/>
      </w:pPr>
      <w:rPr>
        <w:rFonts w:ascii="Wingdings" w:hAnsi="Wingdings" w:hint="default"/>
      </w:rPr>
    </w:lvl>
    <w:lvl w:ilvl="6" w:tplc="04150001" w:tentative="1">
      <w:start w:val="1"/>
      <w:numFmt w:val="bullet"/>
      <w:lvlText w:val=""/>
      <w:lvlJc w:val="left"/>
      <w:pPr>
        <w:ind w:left="6125" w:hanging="360"/>
      </w:pPr>
      <w:rPr>
        <w:rFonts w:ascii="Symbol" w:hAnsi="Symbol" w:hint="default"/>
      </w:rPr>
    </w:lvl>
    <w:lvl w:ilvl="7" w:tplc="04150003" w:tentative="1">
      <w:start w:val="1"/>
      <w:numFmt w:val="bullet"/>
      <w:lvlText w:val="o"/>
      <w:lvlJc w:val="left"/>
      <w:pPr>
        <w:ind w:left="6845" w:hanging="360"/>
      </w:pPr>
      <w:rPr>
        <w:rFonts w:ascii="Courier New" w:hAnsi="Courier New" w:cs="Courier New" w:hint="default"/>
      </w:rPr>
    </w:lvl>
    <w:lvl w:ilvl="8" w:tplc="04150005" w:tentative="1">
      <w:start w:val="1"/>
      <w:numFmt w:val="bullet"/>
      <w:lvlText w:val=""/>
      <w:lvlJc w:val="left"/>
      <w:pPr>
        <w:ind w:left="7565" w:hanging="360"/>
      </w:pPr>
      <w:rPr>
        <w:rFonts w:ascii="Wingdings" w:hAnsi="Wingdings" w:hint="default"/>
      </w:rPr>
    </w:lvl>
  </w:abstractNum>
  <w:abstractNum w:abstractNumId="18" w15:restartNumberingAfterBreak="0">
    <w:nsid w:val="3785255A"/>
    <w:multiLevelType w:val="hybridMultilevel"/>
    <w:tmpl w:val="BB1497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D53AFD"/>
    <w:multiLevelType w:val="hybridMultilevel"/>
    <w:tmpl w:val="8090AA2A"/>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0" w15:restartNumberingAfterBreak="0">
    <w:nsid w:val="4A002A6F"/>
    <w:multiLevelType w:val="hybridMultilevel"/>
    <w:tmpl w:val="397A767C"/>
    <w:lvl w:ilvl="0" w:tplc="417C7EC8">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4D97632B"/>
    <w:multiLevelType w:val="hybridMultilevel"/>
    <w:tmpl w:val="7006F6CE"/>
    <w:lvl w:ilvl="0" w:tplc="E31EA3FE">
      <w:start w:val="1"/>
      <w:numFmt w:val="decimal"/>
      <w:lvlText w:val="%1."/>
      <w:lvlJc w:val="left"/>
      <w:pPr>
        <w:ind w:left="785"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A705B5"/>
    <w:multiLevelType w:val="multilevel"/>
    <w:tmpl w:val="59B0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B305C"/>
    <w:multiLevelType w:val="hybridMultilevel"/>
    <w:tmpl w:val="E2882530"/>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4" w15:restartNumberingAfterBreak="0">
    <w:nsid w:val="53EC4913"/>
    <w:multiLevelType w:val="hybridMultilevel"/>
    <w:tmpl w:val="BB1497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DA78B8"/>
    <w:multiLevelType w:val="hybridMultilevel"/>
    <w:tmpl w:val="F1F63214"/>
    <w:lvl w:ilvl="0" w:tplc="0BECE200">
      <w:start w:val="1"/>
      <w:numFmt w:val="decimal"/>
      <w:pStyle w:val="Styl1"/>
      <w:lvlText w:val="%1)"/>
      <w:lvlJc w:val="center"/>
      <w:pPr>
        <w:ind w:left="720" w:hanging="360"/>
      </w:pPr>
      <w:rPr>
        <w:rFonts w:asciiTheme="minorHAnsi" w:eastAsia="Times New Roman" w:hAnsiTheme="minorHAnsi"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0D4DB3"/>
    <w:multiLevelType w:val="hybridMultilevel"/>
    <w:tmpl w:val="8E76DE46"/>
    <w:lvl w:ilvl="0" w:tplc="A1E0B280">
      <w:start w:val="1"/>
      <w:numFmt w:val="upperRoman"/>
      <w:lvlText w:val="%1."/>
      <w:lvlJc w:val="left"/>
      <w:pPr>
        <w:ind w:left="718" w:hanging="72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7" w15:restartNumberingAfterBreak="0">
    <w:nsid w:val="57F816EB"/>
    <w:multiLevelType w:val="hybridMultilevel"/>
    <w:tmpl w:val="053628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7E7068"/>
    <w:multiLevelType w:val="hybridMultilevel"/>
    <w:tmpl w:val="D35E47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DD4255"/>
    <w:multiLevelType w:val="hybridMultilevel"/>
    <w:tmpl w:val="397A767C"/>
    <w:lvl w:ilvl="0" w:tplc="417C7EC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620537EC"/>
    <w:multiLevelType w:val="hybridMultilevel"/>
    <w:tmpl w:val="0E10EE38"/>
    <w:lvl w:ilvl="0" w:tplc="86108FFE">
      <w:start w:val="1"/>
      <w:numFmt w:val="decimal"/>
      <w:lvlText w:val="%1."/>
      <w:lvlJc w:val="left"/>
      <w:pPr>
        <w:ind w:left="716" w:hanging="36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3C64A8"/>
    <w:multiLevelType w:val="hybridMultilevel"/>
    <w:tmpl w:val="6B5C0C64"/>
    <w:lvl w:ilvl="0" w:tplc="FFFFFFFF">
      <w:start w:val="1"/>
      <w:numFmt w:val="decimal"/>
      <w:lvlText w:val="%1."/>
      <w:lvlJc w:val="left"/>
      <w:pPr>
        <w:ind w:left="716" w:hanging="360"/>
      </w:pPr>
      <w:rPr>
        <w:rFonts w:ascii="Times New Roman" w:hAnsi="Times New Roman" w:cs="Times New Roman" w:hint="default"/>
        <w:b/>
        <w:bCs/>
      </w:r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32" w15:restartNumberingAfterBreak="0">
    <w:nsid w:val="63FA484E"/>
    <w:multiLevelType w:val="multilevel"/>
    <w:tmpl w:val="46F2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7019AD"/>
    <w:multiLevelType w:val="hybridMultilevel"/>
    <w:tmpl w:val="053628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D0631C"/>
    <w:multiLevelType w:val="hybridMultilevel"/>
    <w:tmpl w:val="8C1EC330"/>
    <w:lvl w:ilvl="0" w:tplc="417C7EC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6BED3793"/>
    <w:multiLevelType w:val="hybridMultilevel"/>
    <w:tmpl w:val="435A226A"/>
    <w:lvl w:ilvl="0" w:tplc="98D0EDFA">
      <w:start w:val="1"/>
      <w:numFmt w:val="decimal"/>
      <w:lvlText w:val="%1."/>
      <w:lvlJc w:val="left"/>
      <w:pPr>
        <w:ind w:left="716" w:hanging="720"/>
      </w:pPr>
      <w:rPr>
        <w:rFonts w:ascii="Times New Roman" w:hAnsi="Times New Roman" w:cs="Times New Roman" w:hint="default"/>
        <w:b/>
        <w:bCs/>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6" w15:restartNumberingAfterBreak="0">
    <w:nsid w:val="6C3048D6"/>
    <w:multiLevelType w:val="hybridMultilevel"/>
    <w:tmpl w:val="1FAA20F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07B7F9A"/>
    <w:multiLevelType w:val="hybridMultilevel"/>
    <w:tmpl w:val="FAC28CB0"/>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8" w15:restartNumberingAfterBreak="0">
    <w:nsid w:val="71796D0F"/>
    <w:multiLevelType w:val="hybridMultilevel"/>
    <w:tmpl w:val="397A767C"/>
    <w:lvl w:ilvl="0" w:tplc="417C7EC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15:restartNumberingAfterBreak="0">
    <w:nsid w:val="71F803E4"/>
    <w:multiLevelType w:val="hybridMultilevel"/>
    <w:tmpl w:val="6B5C0C64"/>
    <w:lvl w:ilvl="0" w:tplc="FFFFFFFF">
      <w:start w:val="1"/>
      <w:numFmt w:val="decimal"/>
      <w:lvlText w:val="%1."/>
      <w:lvlJc w:val="left"/>
      <w:pPr>
        <w:ind w:left="927" w:hanging="360"/>
      </w:pPr>
      <w:rPr>
        <w:rFonts w:ascii="Times New Roman" w:hAnsi="Times New Roman" w:cs="Times New Roman" w:hint="default"/>
        <w:b/>
        <w:bCs/>
      </w:r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40" w15:restartNumberingAfterBreak="0">
    <w:nsid w:val="7A973A13"/>
    <w:multiLevelType w:val="hybridMultilevel"/>
    <w:tmpl w:val="63B6BBA8"/>
    <w:lvl w:ilvl="0" w:tplc="6ABE5686">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974A90"/>
    <w:multiLevelType w:val="hybridMultilevel"/>
    <w:tmpl w:val="6B5C0C64"/>
    <w:lvl w:ilvl="0" w:tplc="FFFFFFFF">
      <w:start w:val="1"/>
      <w:numFmt w:val="decimal"/>
      <w:lvlText w:val="%1."/>
      <w:lvlJc w:val="left"/>
      <w:pPr>
        <w:ind w:left="716" w:hanging="360"/>
      </w:pPr>
      <w:rPr>
        <w:rFonts w:ascii="Times New Roman" w:hAnsi="Times New Roman" w:cs="Times New Roman" w:hint="default"/>
        <w:b/>
        <w:bCs/>
      </w:r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42" w15:restartNumberingAfterBreak="0">
    <w:nsid w:val="7C7E46EE"/>
    <w:multiLevelType w:val="hybridMultilevel"/>
    <w:tmpl w:val="053628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2559734">
    <w:abstractNumId w:val="4"/>
  </w:num>
  <w:num w:numId="2" w16cid:durableId="361587686">
    <w:abstractNumId w:val="14"/>
  </w:num>
  <w:num w:numId="3" w16cid:durableId="2057846593">
    <w:abstractNumId w:val="25"/>
  </w:num>
  <w:num w:numId="4" w16cid:durableId="631714324">
    <w:abstractNumId w:val="9"/>
  </w:num>
  <w:num w:numId="5" w16cid:durableId="2139182204">
    <w:abstractNumId w:val="17"/>
  </w:num>
  <w:num w:numId="6" w16cid:durableId="2056659926">
    <w:abstractNumId w:val="0"/>
  </w:num>
  <w:num w:numId="7" w16cid:durableId="49234633">
    <w:abstractNumId w:val="29"/>
  </w:num>
  <w:num w:numId="8" w16cid:durableId="814034329">
    <w:abstractNumId w:val="34"/>
  </w:num>
  <w:num w:numId="9" w16cid:durableId="1724207131">
    <w:abstractNumId w:val="38"/>
  </w:num>
  <w:num w:numId="10" w16cid:durableId="504980522">
    <w:abstractNumId w:val="20"/>
  </w:num>
  <w:num w:numId="11" w16cid:durableId="2026520758">
    <w:abstractNumId w:val="40"/>
  </w:num>
  <w:num w:numId="12" w16cid:durableId="1894802475">
    <w:abstractNumId w:val="6"/>
  </w:num>
  <w:num w:numId="13" w16cid:durableId="1090658421">
    <w:abstractNumId w:val="3"/>
  </w:num>
  <w:num w:numId="14" w16cid:durableId="1741826302">
    <w:abstractNumId w:val="10"/>
  </w:num>
  <w:num w:numId="15" w16cid:durableId="1909535168">
    <w:abstractNumId w:val="27"/>
  </w:num>
  <w:num w:numId="16" w16cid:durableId="1621836504">
    <w:abstractNumId w:val="11"/>
  </w:num>
  <w:num w:numId="17" w16cid:durableId="829516236">
    <w:abstractNumId w:val="33"/>
  </w:num>
  <w:num w:numId="18" w16cid:durableId="1604680792">
    <w:abstractNumId w:val="42"/>
  </w:num>
  <w:num w:numId="19" w16cid:durableId="294454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2852961">
    <w:abstractNumId w:val="28"/>
  </w:num>
  <w:num w:numId="21" w16cid:durableId="821317565">
    <w:abstractNumId w:val="19"/>
  </w:num>
  <w:num w:numId="22" w16cid:durableId="1556047166">
    <w:abstractNumId w:val="26"/>
  </w:num>
  <w:num w:numId="23" w16cid:durableId="94398530">
    <w:abstractNumId w:val="35"/>
  </w:num>
  <w:num w:numId="24" w16cid:durableId="1805735873">
    <w:abstractNumId w:val="23"/>
  </w:num>
  <w:num w:numId="25" w16cid:durableId="1181629593">
    <w:abstractNumId w:val="37"/>
  </w:num>
  <w:num w:numId="26" w16cid:durableId="1886595275">
    <w:abstractNumId w:val="16"/>
  </w:num>
  <w:num w:numId="27" w16cid:durableId="1743259788">
    <w:abstractNumId w:val="5"/>
  </w:num>
  <w:num w:numId="28" w16cid:durableId="1375470300">
    <w:abstractNumId w:val="36"/>
  </w:num>
  <w:num w:numId="29" w16cid:durableId="2103836821">
    <w:abstractNumId w:val="1"/>
  </w:num>
  <w:num w:numId="30" w16cid:durableId="1147820216">
    <w:abstractNumId w:val="12"/>
  </w:num>
  <w:num w:numId="31" w16cid:durableId="415175305">
    <w:abstractNumId w:val="13"/>
  </w:num>
  <w:num w:numId="32" w16cid:durableId="56982526">
    <w:abstractNumId w:val="7"/>
  </w:num>
  <w:num w:numId="33" w16cid:durableId="884223291">
    <w:abstractNumId w:val="30"/>
  </w:num>
  <w:num w:numId="34" w16cid:durableId="1411269883">
    <w:abstractNumId w:val="8"/>
  </w:num>
  <w:num w:numId="35" w16cid:durableId="770508529">
    <w:abstractNumId w:val="18"/>
  </w:num>
  <w:num w:numId="36" w16cid:durableId="1154294756">
    <w:abstractNumId w:val="31"/>
  </w:num>
  <w:num w:numId="37" w16cid:durableId="548035917">
    <w:abstractNumId w:val="24"/>
  </w:num>
  <w:num w:numId="38" w16cid:durableId="2046100876">
    <w:abstractNumId w:val="39"/>
  </w:num>
  <w:num w:numId="39" w16cid:durableId="1595018928">
    <w:abstractNumId w:val="15"/>
  </w:num>
  <w:num w:numId="40" w16cid:durableId="1186747708">
    <w:abstractNumId w:val="41"/>
  </w:num>
  <w:num w:numId="41" w16cid:durableId="2069189180">
    <w:abstractNumId w:val="2"/>
  </w:num>
  <w:num w:numId="42" w16cid:durableId="847446083">
    <w:abstractNumId w:val="21"/>
  </w:num>
  <w:num w:numId="43" w16cid:durableId="1366365840">
    <w:abstractNumId w:val="32"/>
  </w:num>
  <w:num w:numId="44" w16cid:durableId="70032528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662"/>
    <w:rsid w:val="000147BC"/>
    <w:rsid w:val="00014C9A"/>
    <w:rsid w:val="00035408"/>
    <w:rsid w:val="0003613B"/>
    <w:rsid w:val="000379A1"/>
    <w:rsid w:val="0004028C"/>
    <w:rsid w:val="00072500"/>
    <w:rsid w:val="00072789"/>
    <w:rsid w:val="000740F0"/>
    <w:rsid w:val="0008466E"/>
    <w:rsid w:val="0008477B"/>
    <w:rsid w:val="000907E0"/>
    <w:rsid w:val="000959F4"/>
    <w:rsid w:val="00097083"/>
    <w:rsid w:val="000A03B8"/>
    <w:rsid w:val="000A0EA9"/>
    <w:rsid w:val="000A22A8"/>
    <w:rsid w:val="000B1821"/>
    <w:rsid w:val="000C4D97"/>
    <w:rsid w:val="000D1FE5"/>
    <w:rsid w:val="000E1F22"/>
    <w:rsid w:val="000E63BD"/>
    <w:rsid w:val="000F1214"/>
    <w:rsid w:val="000F1D20"/>
    <w:rsid w:val="0010537D"/>
    <w:rsid w:val="00116866"/>
    <w:rsid w:val="00116FBF"/>
    <w:rsid w:val="00143B5A"/>
    <w:rsid w:val="00165457"/>
    <w:rsid w:val="00171C1F"/>
    <w:rsid w:val="00186A5F"/>
    <w:rsid w:val="001A3BA1"/>
    <w:rsid w:val="001A7812"/>
    <w:rsid w:val="001F0FCC"/>
    <w:rsid w:val="00200B7C"/>
    <w:rsid w:val="00212640"/>
    <w:rsid w:val="00213A81"/>
    <w:rsid w:val="00214405"/>
    <w:rsid w:val="00226523"/>
    <w:rsid w:val="00230485"/>
    <w:rsid w:val="00230678"/>
    <w:rsid w:val="002368CF"/>
    <w:rsid w:val="00237B56"/>
    <w:rsid w:val="002426EC"/>
    <w:rsid w:val="002514F0"/>
    <w:rsid w:val="00253A28"/>
    <w:rsid w:val="00255837"/>
    <w:rsid w:val="002562B3"/>
    <w:rsid w:val="00262108"/>
    <w:rsid w:val="00263580"/>
    <w:rsid w:val="00266CC7"/>
    <w:rsid w:val="002671C9"/>
    <w:rsid w:val="00276A71"/>
    <w:rsid w:val="0028421C"/>
    <w:rsid w:val="0029276A"/>
    <w:rsid w:val="002A59B6"/>
    <w:rsid w:val="002B7DED"/>
    <w:rsid w:val="002C28F0"/>
    <w:rsid w:val="002D349A"/>
    <w:rsid w:val="00305293"/>
    <w:rsid w:val="00314365"/>
    <w:rsid w:val="003178DD"/>
    <w:rsid w:val="00342A42"/>
    <w:rsid w:val="00351A87"/>
    <w:rsid w:val="00370F22"/>
    <w:rsid w:val="003804A7"/>
    <w:rsid w:val="003B0CFF"/>
    <w:rsid w:val="003C122A"/>
    <w:rsid w:val="003C3150"/>
    <w:rsid w:val="003D5EE4"/>
    <w:rsid w:val="003E3816"/>
    <w:rsid w:val="003F1BB3"/>
    <w:rsid w:val="003F23DA"/>
    <w:rsid w:val="0040452D"/>
    <w:rsid w:val="004173DA"/>
    <w:rsid w:val="004217A5"/>
    <w:rsid w:val="004226D4"/>
    <w:rsid w:val="0042284E"/>
    <w:rsid w:val="00425A65"/>
    <w:rsid w:val="00440F6C"/>
    <w:rsid w:val="00447B0E"/>
    <w:rsid w:val="00451701"/>
    <w:rsid w:val="0046369A"/>
    <w:rsid w:val="004858B3"/>
    <w:rsid w:val="00486DAB"/>
    <w:rsid w:val="00491DDF"/>
    <w:rsid w:val="00494C5D"/>
    <w:rsid w:val="0049527A"/>
    <w:rsid w:val="00495A68"/>
    <w:rsid w:val="004A1DB8"/>
    <w:rsid w:val="004A3999"/>
    <w:rsid w:val="004A6283"/>
    <w:rsid w:val="004B11D8"/>
    <w:rsid w:val="004B5662"/>
    <w:rsid w:val="004C38AE"/>
    <w:rsid w:val="004C73DC"/>
    <w:rsid w:val="004E74BC"/>
    <w:rsid w:val="0051022D"/>
    <w:rsid w:val="005205FD"/>
    <w:rsid w:val="00545948"/>
    <w:rsid w:val="00556AF1"/>
    <w:rsid w:val="00563693"/>
    <w:rsid w:val="005653A1"/>
    <w:rsid w:val="005A3244"/>
    <w:rsid w:val="005B540D"/>
    <w:rsid w:val="005D3751"/>
    <w:rsid w:val="005E1C29"/>
    <w:rsid w:val="0060339C"/>
    <w:rsid w:val="006042CE"/>
    <w:rsid w:val="00612D46"/>
    <w:rsid w:val="0062138E"/>
    <w:rsid w:val="00625289"/>
    <w:rsid w:val="006363DC"/>
    <w:rsid w:val="006555E0"/>
    <w:rsid w:val="006559A9"/>
    <w:rsid w:val="0065602F"/>
    <w:rsid w:val="00657256"/>
    <w:rsid w:val="00660906"/>
    <w:rsid w:val="006625F8"/>
    <w:rsid w:val="00670D89"/>
    <w:rsid w:val="00684B60"/>
    <w:rsid w:val="0069230E"/>
    <w:rsid w:val="0069432E"/>
    <w:rsid w:val="006967C6"/>
    <w:rsid w:val="006976BA"/>
    <w:rsid w:val="006A7BA2"/>
    <w:rsid w:val="006B1C2E"/>
    <w:rsid w:val="006D67B3"/>
    <w:rsid w:val="006E2D60"/>
    <w:rsid w:val="006E7C43"/>
    <w:rsid w:val="006F1966"/>
    <w:rsid w:val="006F39E7"/>
    <w:rsid w:val="00706596"/>
    <w:rsid w:val="007145D2"/>
    <w:rsid w:val="00730770"/>
    <w:rsid w:val="00730B96"/>
    <w:rsid w:val="0073465E"/>
    <w:rsid w:val="0073702E"/>
    <w:rsid w:val="00740E4E"/>
    <w:rsid w:val="00745E01"/>
    <w:rsid w:val="00754AA7"/>
    <w:rsid w:val="00760A11"/>
    <w:rsid w:val="00767349"/>
    <w:rsid w:val="00770788"/>
    <w:rsid w:val="00772C10"/>
    <w:rsid w:val="00783F7B"/>
    <w:rsid w:val="007A4CC1"/>
    <w:rsid w:val="007A4D11"/>
    <w:rsid w:val="007A6355"/>
    <w:rsid w:val="007D2175"/>
    <w:rsid w:val="007D624E"/>
    <w:rsid w:val="007E7884"/>
    <w:rsid w:val="008075AD"/>
    <w:rsid w:val="00815486"/>
    <w:rsid w:val="00830473"/>
    <w:rsid w:val="00831F35"/>
    <w:rsid w:val="00833DFB"/>
    <w:rsid w:val="0083414B"/>
    <w:rsid w:val="008436CF"/>
    <w:rsid w:val="008460B5"/>
    <w:rsid w:val="00861EFC"/>
    <w:rsid w:val="00874F62"/>
    <w:rsid w:val="00891C8B"/>
    <w:rsid w:val="00896D0A"/>
    <w:rsid w:val="008A0CC8"/>
    <w:rsid w:val="008A6E84"/>
    <w:rsid w:val="008B0093"/>
    <w:rsid w:val="008B1EF7"/>
    <w:rsid w:val="008B5ECE"/>
    <w:rsid w:val="008B5ED7"/>
    <w:rsid w:val="008C2382"/>
    <w:rsid w:val="008C5CC1"/>
    <w:rsid w:val="008D5EB2"/>
    <w:rsid w:val="0091092D"/>
    <w:rsid w:val="00914A5B"/>
    <w:rsid w:val="00920EDE"/>
    <w:rsid w:val="00940254"/>
    <w:rsid w:val="00945ADD"/>
    <w:rsid w:val="00956E91"/>
    <w:rsid w:val="00957970"/>
    <w:rsid w:val="00994770"/>
    <w:rsid w:val="009B37BF"/>
    <w:rsid w:val="009C5860"/>
    <w:rsid w:val="009E047C"/>
    <w:rsid w:val="009F2D93"/>
    <w:rsid w:val="00A04F04"/>
    <w:rsid w:val="00A1187D"/>
    <w:rsid w:val="00A1249B"/>
    <w:rsid w:val="00A21B85"/>
    <w:rsid w:val="00A27DB5"/>
    <w:rsid w:val="00A43FB7"/>
    <w:rsid w:val="00A524F4"/>
    <w:rsid w:val="00A62033"/>
    <w:rsid w:val="00A62392"/>
    <w:rsid w:val="00A64E47"/>
    <w:rsid w:val="00A7197B"/>
    <w:rsid w:val="00A91E34"/>
    <w:rsid w:val="00A95E5D"/>
    <w:rsid w:val="00A96DB4"/>
    <w:rsid w:val="00AA6EFA"/>
    <w:rsid w:val="00AA743C"/>
    <w:rsid w:val="00AC0505"/>
    <w:rsid w:val="00AC709D"/>
    <w:rsid w:val="00AE15BD"/>
    <w:rsid w:val="00AF2595"/>
    <w:rsid w:val="00B1026D"/>
    <w:rsid w:val="00B303FD"/>
    <w:rsid w:val="00B33DA0"/>
    <w:rsid w:val="00B35F6D"/>
    <w:rsid w:val="00B676C1"/>
    <w:rsid w:val="00B67B69"/>
    <w:rsid w:val="00B75C58"/>
    <w:rsid w:val="00B871AD"/>
    <w:rsid w:val="00B95CBB"/>
    <w:rsid w:val="00BB071D"/>
    <w:rsid w:val="00BB0C38"/>
    <w:rsid w:val="00BB1B89"/>
    <w:rsid w:val="00BF0479"/>
    <w:rsid w:val="00BF1C13"/>
    <w:rsid w:val="00C06362"/>
    <w:rsid w:val="00C10679"/>
    <w:rsid w:val="00C278EC"/>
    <w:rsid w:val="00C30AC7"/>
    <w:rsid w:val="00C41879"/>
    <w:rsid w:val="00C4781A"/>
    <w:rsid w:val="00C50992"/>
    <w:rsid w:val="00C56CB7"/>
    <w:rsid w:val="00C573B9"/>
    <w:rsid w:val="00C6471E"/>
    <w:rsid w:val="00C81080"/>
    <w:rsid w:val="00C81702"/>
    <w:rsid w:val="00C8206E"/>
    <w:rsid w:val="00C83FA1"/>
    <w:rsid w:val="00C84FA7"/>
    <w:rsid w:val="00C85AF8"/>
    <w:rsid w:val="00C927D3"/>
    <w:rsid w:val="00C951C6"/>
    <w:rsid w:val="00C95FF6"/>
    <w:rsid w:val="00CA177E"/>
    <w:rsid w:val="00CB0543"/>
    <w:rsid w:val="00CB2EE9"/>
    <w:rsid w:val="00CF4D99"/>
    <w:rsid w:val="00D035BE"/>
    <w:rsid w:val="00D06A63"/>
    <w:rsid w:val="00D265DC"/>
    <w:rsid w:val="00D26ED9"/>
    <w:rsid w:val="00D3023A"/>
    <w:rsid w:val="00D350ED"/>
    <w:rsid w:val="00D35812"/>
    <w:rsid w:val="00D37819"/>
    <w:rsid w:val="00D66F4D"/>
    <w:rsid w:val="00D770DE"/>
    <w:rsid w:val="00D771A8"/>
    <w:rsid w:val="00D843CB"/>
    <w:rsid w:val="00D86810"/>
    <w:rsid w:val="00D86E85"/>
    <w:rsid w:val="00D9129E"/>
    <w:rsid w:val="00DA5A99"/>
    <w:rsid w:val="00DA6054"/>
    <w:rsid w:val="00DA7A32"/>
    <w:rsid w:val="00DB0FBD"/>
    <w:rsid w:val="00DC3D2F"/>
    <w:rsid w:val="00DE01EA"/>
    <w:rsid w:val="00DE2109"/>
    <w:rsid w:val="00DF3B74"/>
    <w:rsid w:val="00E029F3"/>
    <w:rsid w:val="00E05EE4"/>
    <w:rsid w:val="00E261FF"/>
    <w:rsid w:val="00E266BA"/>
    <w:rsid w:val="00E318B4"/>
    <w:rsid w:val="00E33157"/>
    <w:rsid w:val="00E42F2E"/>
    <w:rsid w:val="00E656B3"/>
    <w:rsid w:val="00E803E7"/>
    <w:rsid w:val="00E91E1C"/>
    <w:rsid w:val="00EA131E"/>
    <w:rsid w:val="00EA36D0"/>
    <w:rsid w:val="00EA7D0A"/>
    <w:rsid w:val="00EB11DA"/>
    <w:rsid w:val="00EE5A4D"/>
    <w:rsid w:val="00EF65B9"/>
    <w:rsid w:val="00F1276A"/>
    <w:rsid w:val="00F13775"/>
    <w:rsid w:val="00F17D4C"/>
    <w:rsid w:val="00F343E9"/>
    <w:rsid w:val="00F4109C"/>
    <w:rsid w:val="00F5406B"/>
    <w:rsid w:val="00F73A3A"/>
    <w:rsid w:val="00F74F70"/>
    <w:rsid w:val="00F76E05"/>
    <w:rsid w:val="00F7761D"/>
    <w:rsid w:val="00F83567"/>
    <w:rsid w:val="00F974D9"/>
    <w:rsid w:val="00FC018F"/>
    <w:rsid w:val="00FD1D02"/>
    <w:rsid w:val="00FD2F56"/>
    <w:rsid w:val="00FD5FB0"/>
    <w:rsid w:val="00FD7EEB"/>
    <w:rsid w:val="00FE69A5"/>
    <w:rsid w:val="00FF0DC9"/>
    <w:rsid w:val="00FF62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3DB3F"/>
  <w15:docId w15:val="{278DD5EA-6D8A-47B8-97A4-57D92FC97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6AF1"/>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aliases w:val=" Znak Znak,Znak Znak"/>
    <w:basedOn w:val="Normalny"/>
    <w:next w:val="Normalny"/>
    <w:link w:val="Nagwek1Znak"/>
    <w:uiPriority w:val="9"/>
    <w:qFormat/>
    <w:rsid w:val="00874F62"/>
    <w:pPr>
      <w:keepNext/>
      <w:suppressAutoHyphens w:val="0"/>
      <w:spacing w:before="120"/>
      <w:outlineLvl w:val="0"/>
    </w:pPr>
    <w:rPr>
      <w:rFonts w:ascii="Arial" w:hAnsi="Arial" w:cs="Arial"/>
      <w:b/>
      <w:bCs/>
      <w:kern w:val="32"/>
      <w:sz w:val="22"/>
      <w:szCs w:val="32"/>
      <w:lang w:eastAsia="pl-PL"/>
    </w:rPr>
  </w:style>
  <w:style w:type="paragraph" w:styleId="Nagwek2">
    <w:name w:val="heading 2"/>
    <w:aliases w:val="Nagłówek 2 Znak Znak Znak Znak Znak Znak Znak Znak Znak Znak Znak Znak Znak Znak Znak Znak Znak Znak Znak Znak Znak Znak Znak Znak Znak Znak Znak Znak Znak Znak Znak Znak Znak Znak Znak Znak Znak Znak,Nagłówek 21 Znak"/>
    <w:basedOn w:val="Normalny"/>
    <w:next w:val="Normalny"/>
    <w:link w:val="Nagwek2Znak"/>
    <w:uiPriority w:val="9"/>
    <w:unhideWhenUsed/>
    <w:qFormat/>
    <w:rsid w:val="000354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qFormat/>
    <w:rsid w:val="00874F62"/>
    <w:pPr>
      <w:keepNext/>
      <w:suppressAutoHyphens w:val="0"/>
      <w:spacing w:before="240" w:after="60"/>
      <w:ind w:left="125"/>
      <w:jc w:val="both"/>
      <w:outlineLvl w:val="2"/>
    </w:pPr>
    <w:rPr>
      <w:rFonts w:ascii="Arial" w:hAnsi="Arial" w:cs="Arial"/>
      <w:b/>
      <w:bCs/>
      <w:sz w:val="26"/>
      <w:szCs w:val="26"/>
      <w:lang w:eastAsia="pl-PL"/>
    </w:rPr>
  </w:style>
  <w:style w:type="paragraph" w:styleId="Nagwek4">
    <w:name w:val="heading 4"/>
    <w:basedOn w:val="Normalny"/>
    <w:next w:val="Normalny"/>
    <w:link w:val="Nagwek4Znak"/>
    <w:uiPriority w:val="9"/>
    <w:qFormat/>
    <w:rsid w:val="00874F62"/>
    <w:pPr>
      <w:keepNext/>
      <w:keepLines/>
      <w:tabs>
        <w:tab w:val="num" w:pos="0"/>
      </w:tabs>
      <w:suppressAutoHyphens w:val="0"/>
      <w:spacing w:before="200" w:after="40" w:line="276" w:lineRule="auto"/>
      <w:ind w:left="125"/>
      <w:jc w:val="both"/>
      <w:outlineLvl w:val="3"/>
    </w:pPr>
    <w:rPr>
      <w:rFonts w:ascii="Cambria" w:hAnsi="Cambria"/>
      <w:b/>
      <w:bCs/>
      <w:i/>
      <w:iCs/>
      <w:color w:val="4F81BD"/>
      <w:sz w:val="22"/>
      <w:szCs w:val="22"/>
      <w:lang w:val="en-US" w:eastAsia="en-US" w:bidi="en-US"/>
    </w:rPr>
  </w:style>
  <w:style w:type="paragraph" w:styleId="Nagwek5">
    <w:name w:val="heading 5"/>
    <w:basedOn w:val="Normalny"/>
    <w:next w:val="Normalny"/>
    <w:link w:val="Nagwek5Znak"/>
    <w:uiPriority w:val="9"/>
    <w:qFormat/>
    <w:rsid w:val="004B5662"/>
    <w:pPr>
      <w:spacing w:before="240" w:after="60"/>
      <w:outlineLvl w:val="4"/>
    </w:pPr>
    <w:rPr>
      <w:b/>
      <w:bCs/>
      <w:i/>
      <w:iCs/>
      <w:sz w:val="26"/>
      <w:szCs w:val="26"/>
    </w:rPr>
  </w:style>
  <w:style w:type="paragraph" w:styleId="Nagwek6">
    <w:name w:val="heading 6"/>
    <w:basedOn w:val="Normalny"/>
    <w:next w:val="Normalny"/>
    <w:link w:val="Nagwek6Znak"/>
    <w:uiPriority w:val="9"/>
    <w:qFormat/>
    <w:rsid w:val="00874F62"/>
    <w:pPr>
      <w:keepNext/>
      <w:keepLines/>
      <w:tabs>
        <w:tab w:val="num" w:pos="0"/>
      </w:tabs>
      <w:suppressAutoHyphens w:val="0"/>
      <w:spacing w:before="200" w:after="40" w:line="276" w:lineRule="auto"/>
      <w:ind w:left="125"/>
      <w:jc w:val="both"/>
      <w:outlineLvl w:val="5"/>
    </w:pPr>
    <w:rPr>
      <w:rFonts w:ascii="Cambria" w:hAnsi="Cambria"/>
      <w:i/>
      <w:iCs/>
      <w:color w:val="243F60"/>
      <w:sz w:val="22"/>
      <w:szCs w:val="22"/>
      <w:lang w:val="en-US" w:eastAsia="en-US" w:bidi="en-US"/>
    </w:rPr>
  </w:style>
  <w:style w:type="paragraph" w:styleId="Nagwek7">
    <w:name w:val="heading 7"/>
    <w:basedOn w:val="Normalny"/>
    <w:next w:val="Normalny"/>
    <w:link w:val="Nagwek7Znak"/>
    <w:uiPriority w:val="9"/>
    <w:qFormat/>
    <w:rsid w:val="00874F62"/>
    <w:pPr>
      <w:keepNext/>
      <w:keepLines/>
      <w:tabs>
        <w:tab w:val="num" w:pos="0"/>
      </w:tabs>
      <w:suppressAutoHyphens w:val="0"/>
      <w:spacing w:before="200" w:after="40" w:line="276" w:lineRule="auto"/>
      <w:ind w:left="125"/>
      <w:jc w:val="both"/>
      <w:outlineLvl w:val="6"/>
    </w:pPr>
    <w:rPr>
      <w:rFonts w:ascii="Cambria" w:hAnsi="Cambria"/>
      <w:i/>
      <w:iCs/>
      <w:color w:val="404040"/>
      <w:sz w:val="22"/>
      <w:szCs w:val="22"/>
      <w:lang w:val="en-US" w:eastAsia="en-US" w:bidi="en-US"/>
    </w:rPr>
  </w:style>
  <w:style w:type="paragraph" w:styleId="Nagwek8">
    <w:name w:val="heading 8"/>
    <w:basedOn w:val="Normalny"/>
    <w:next w:val="Normalny"/>
    <w:link w:val="Nagwek8Znak"/>
    <w:uiPriority w:val="9"/>
    <w:qFormat/>
    <w:rsid w:val="00874F62"/>
    <w:pPr>
      <w:keepNext/>
      <w:keepLines/>
      <w:tabs>
        <w:tab w:val="num" w:pos="0"/>
      </w:tabs>
      <w:suppressAutoHyphens w:val="0"/>
      <w:spacing w:before="200" w:after="40" w:line="276" w:lineRule="auto"/>
      <w:ind w:left="125"/>
      <w:jc w:val="both"/>
      <w:outlineLvl w:val="7"/>
    </w:pPr>
    <w:rPr>
      <w:rFonts w:ascii="Cambria" w:hAnsi="Cambria"/>
      <w:color w:val="4F81BD"/>
      <w:lang w:val="en-US" w:eastAsia="en-US" w:bidi="en-US"/>
    </w:rPr>
  </w:style>
  <w:style w:type="paragraph" w:styleId="Nagwek9">
    <w:name w:val="heading 9"/>
    <w:basedOn w:val="Normalny"/>
    <w:next w:val="Normalny"/>
    <w:link w:val="Nagwek9Znak"/>
    <w:uiPriority w:val="9"/>
    <w:qFormat/>
    <w:rsid w:val="00874F62"/>
    <w:pPr>
      <w:keepNext/>
      <w:keepLines/>
      <w:tabs>
        <w:tab w:val="num" w:pos="0"/>
      </w:tabs>
      <w:suppressAutoHyphens w:val="0"/>
      <w:spacing w:before="200" w:after="40" w:line="276" w:lineRule="auto"/>
      <w:ind w:left="125"/>
      <w:jc w:val="both"/>
      <w:outlineLvl w:val="8"/>
    </w:pPr>
    <w:rPr>
      <w:rFonts w:ascii="Cambria" w:hAnsi="Cambria"/>
      <w:i/>
      <w:iCs/>
      <w:color w:val="404040"/>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Znak,Znak Znak Znak"/>
    <w:basedOn w:val="Domylnaczcionkaakapitu"/>
    <w:link w:val="Nagwek1"/>
    <w:uiPriority w:val="9"/>
    <w:rsid w:val="00874F62"/>
    <w:rPr>
      <w:rFonts w:ascii="Arial" w:eastAsia="Times New Roman" w:hAnsi="Arial" w:cs="Arial"/>
      <w:b/>
      <w:bCs/>
      <w:kern w:val="32"/>
      <w:szCs w:val="32"/>
      <w:lang w:eastAsia="pl-PL"/>
    </w:rPr>
  </w:style>
  <w:style w:type="character" w:customStyle="1" w:styleId="Nagwek2Znak">
    <w:name w:val="Nagłówek 2 Znak"/>
    <w:aliases w:val="Nagłówek 2 Znak Znak Znak Znak Znak Znak Znak Znak Znak Znak Znak Znak Znak Znak Znak Znak Znak Znak Znak Znak Znak Znak Znak Znak Znak Znak Znak Znak Znak Znak Znak Znak Znak Znak Znak Znak Znak Znak Znak,Nagłówek 21 Znak Znak"/>
    <w:basedOn w:val="Domylnaczcionkaakapitu"/>
    <w:link w:val="Nagwek2"/>
    <w:uiPriority w:val="9"/>
    <w:rsid w:val="00035408"/>
    <w:rPr>
      <w:rFonts w:asciiTheme="majorHAnsi" w:eastAsiaTheme="majorEastAsia" w:hAnsiTheme="majorHAnsi" w:cstheme="majorBidi"/>
      <w:color w:val="2E74B5" w:themeColor="accent1" w:themeShade="BF"/>
      <w:sz w:val="26"/>
      <w:szCs w:val="26"/>
      <w:lang w:eastAsia="ar-SA"/>
    </w:rPr>
  </w:style>
  <w:style w:type="character" w:customStyle="1" w:styleId="Nagwek3Znak">
    <w:name w:val="Nagłówek 3 Znak"/>
    <w:basedOn w:val="Domylnaczcionkaakapitu"/>
    <w:link w:val="Nagwek3"/>
    <w:uiPriority w:val="9"/>
    <w:rsid w:val="00874F62"/>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
    <w:rsid w:val="00874F62"/>
    <w:rPr>
      <w:rFonts w:ascii="Cambria" w:eastAsia="Times New Roman" w:hAnsi="Cambria" w:cs="Times New Roman"/>
      <w:b/>
      <w:bCs/>
      <w:i/>
      <w:iCs/>
      <w:color w:val="4F81BD"/>
      <w:lang w:val="en-US" w:bidi="en-US"/>
    </w:rPr>
  </w:style>
  <w:style w:type="character" w:customStyle="1" w:styleId="Nagwek5Znak">
    <w:name w:val="Nagłówek 5 Znak"/>
    <w:basedOn w:val="Domylnaczcionkaakapitu"/>
    <w:link w:val="Nagwek5"/>
    <w:uiPriority w:val="9"/>
    <w:rsid w:val="004B5662"/>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uiPriority w:val="9"/>
    <w:rsid w:val="00874F62"/>
    <w:rPr>
      <w:rFonts w:ascii="Cambria" w:eastAsia="Times New Roman" w:hAnsi="Cambria" w:cs="Times New Roman"/>
      <w:i/>
      <w:iCs/>
      <w:color w:val="243F60"/>
      <w:lang w:val="en-US" w:bidi="en-US"/>
    </w:rPr>
  </w:style>
  <w:style w:type="character" w:customStyle="1" w:styleId="Nagwek7Znak">
    <w:name w:val="Nagłówek 7 Znak"/>
    <w:basedOn w:val="Domylnaczcionkaakapitu"/>
    <w:link w:val="Nagwek7"/>
    <w:uiPriority w:val="9"/>
    <w:rsid w:val="00874F62"/>
    <w:rPr>
      <w:rFonts w:ascii="Cambria" w:eastAsia="Times New Roman" w:hAnsi="Cambria" w:cs="Times New Roman"/>
      <w:i/>
      <w:iCs/>
      <w:color w:val="404040"/>
      <w:lang w:val="en-US" w:bidi="en-US"/>
    </w:rPr>
  </w:style>
  <w:style w:type="character" w:customStyle="1" w:styleId="Nagwek8Znak">
    <w:name w:val="Nagłówek 8 Znak"/>
    <w:basedOn w:val="Domylnaczcionkaakapitu"/>
    <w:link w:val="Nagwek8"/>
    <w:uiPriority w:val="9"/>
    <w:rsid w:val="00874F62"/>
    <w:rPr>
      <w:rFonts w:ascii="Cambria" w:eastAsia="Times New Roman" w:hAnsi="Cambria" w:cs="Times New Roman"/>
      <w:color w:val="4F81BD"/>
      <w:sz w:val="20"/>
      <w:szCs w:val="20"/>
      <w:lang w:val="en-US" w:bidi="en-US"/>
    </w:rPr>
  </w:style>
  <w:style w:type="character" w:customStyle="1" w:styleId="Nagwek9Znak">
    <w:name w:val="Nagłówek 9 Znak"/>
    <w:basedOn w:val="Domylnaczcionkaakapitu"/>
    <w:link w:val="Nagwek9"/>
    <w:uiPriority w:val="9"/>
    <w:rsid w:val="00874F62"/>
    <w:rPr>
      <w:rFonts w:ascii="Cambria" w:eastAsia="Times New Roman" w:hAnsi="Cambria" w:cs="Times New Roman"/>
      <w:i/>
      <w:iCs/>
      <w:color w:val="404040"/>
      <w:sz w:val="20"/>
      <w:szCs w:val="20"/>
      <w:lang w:val="en-US" w:bidi="en-US"/>
    </w:rPr>
  </w:style>
  <w:style w:type="paragraph" w:styleId="Tekstpodstawowy">
    <w:name w:val="Body Text"/>
    <w:aliases w:val="(F2) Znak Znak Znak,Tekst podstawowy3,(F2) Znak Znak7 Znak,(F2) Znak Znak7"/>
    <w:basedOn w:val="Normalny"/>
    <w:link w:val="TekstpodstawowyZnak"/>
    <w:rsid w:val="004B5662"/>
    <w:pPr>
      <w:spacing w:line="160" w:lineRule="atLeast"/>
    </w:pPr>
    <w:rPr>
      <w:sz w:val="24"/>
    </w:rPr>
  </w:style>
  <w:style w:type="character" w:customStyle="1" w:styleId="TekstpodstawowyZnak">
    <w:name w:val="Tekst podstawowy Znak"/>
    <w:aliases w:val="(F2) Znak Znak Znak Znak,Tekst podstawowy3 Znak,(F2) Znak Znak7 Znak Znak,(F2) Znak Znak7 Znak1"/>
    <w:basedOn w:val="Domylnaczcionkaakapitu"/>
    <w:link w:val="Tekstpodstawowy"/>
    <w:rsid w:val="004B5662"/>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4B5662"/>
    <w:pPr>
      <w:spacing w:line="160" w:lineRule="atLeast"/>
      <w:jc w:val="center"/>
    </w:pPr>
    <w:rPr>
      <w:b/>
      <w:sz w:val="24"/>
      <w:lang w:eastAsia="pl-PL"/>
    </w:rPr>
  </w:style>
  <w:style w:type="paragraph" w:styleId="Tekstpodstawowy3">
    <w:name w:val="Body Text 3"/>
    <w:basedOn w:val="Normalny"/>
    <w:link w:val="Tekstpodstawowy3Znak"/>
    <w:rsid w:val="004B5662"/>
    <w:pPr>
      <w:suppressAutoHyphens w:val="0"/>
    </w:pPr>
    <w:rPr>
      <w:b/>
      <w:bCs/>
      <w:sz w:val="24"/>
    </w:rPr>
  </w:style>
  <w:style w:type="character" w:customStyle="1" w:styleId="Tekstpodstawowy3Znak">
    <w:name w:val="Tekst podstawowy 3 Znak"/>
    <w:basedOn w:val="Domylnaczcionkaakapitu"/>
    <w:link w:val="Tekstpodstawowy3"/>
    <w:rsid w:val="004B5662"/>
    <w:rPr>
      <w:rFonts w:ascii="Times New Roman" w:eastAsia="Times New Roman" w:hAnsi="Times New Roman" w:cs="Times New Roman"/>
      <w:b/>
      <w:bCs/>
      <w:sz w:val="24"/>
      <w:szCs w:val="20"/>
      <w:lang w:eastAsia="ar-SA"/>
    </w:rPr>
  </w:style>
  <w:style w:type="paragraph" w:styleId="Tekstpodstawowy2">
    <w:name w:val="Body Text 2"/>
    <w:basedOn w:val="Normalny"/>
    <w:link w:val="Tekstpodstawowy2Znak"/>
    <w:rsid w:val="004B5662"/>
    <w:pPr>
      <w:suppressAutoHyphens w:val="0"/>
      <w:spacing w:line="160" w:lineRule="atLeast"/>
      <w:jc w:val="center"/>
    </w:pPr>
    <w:rPr>
      <w:b/>
      <w:sz w:val="24"/>
    </w:rPr>
  </w:style>
  <w:style w:type="character" w:customStyle="1" w:styleId="Tekstpodstawowy2Znak">
    <w:name w:val="Tekst podstawowy 2 Znak"/>
    <w:basedOn w:val="Domylnaczcionkaakapitu"/>
    <w:link w:val="Tekstpodstawowy2"/>
    <w:rsid w:val="004B5662"/>
    <w:rPr>
      <w:rFonts w:ascii="Times New Roman" w:eastAsia="Times New Roman" w:hAnsi="Times New Roman" w:cs="Times New Roman"/>
      <w:b/>
      <w:sz w:val="24"/>
      <w:szCs w:val="20"/>
      <w:lang w:eastAsia="ar-SA"/>
    </w:rPr>
  </w:style>
  <w:style w:type="paragraph" w:styleId="NormalnyWeb">
    <w:name w:val="Normal (Web)"/>
    <w:basedOn w:val="Normalny"/>
    <w:uiPriority w:val="99"/>
    <w:qFormat/>
    <w:rsid w:val="004B5662"/>
    <w:pPr>
      <w:suppressAutoHyphens w:val="0"/>
      <w:spacing w:before="100" w:after="119"/>
    </w:pPr>
    <w:rPr>
      <w:sz w:val="24"/>
      <w:szCs w:val="24"/>
    </w:rPr>
  </w:style>
  <w:style w:type="paragraph" w:styleId="Nagwek">
    <w:name w:val="header"/>
    <w:aliases w:val="Nagłówek strony nieparzystej"/>
    <w:basedOn w:val="Normalny"/>
    <w:link w:val="NagwekZnak"/>
    <w:uiPriority w:val="99"/>
    <w:unhideWhenUsed/>
    <w:rsid w:val="004B5662"/>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4B5662"/>
    <w:rPr>
      <w:rFonts w:ascii="Times New Roman" w:eastAsia="Times New Roman" w:hAnsi="Times New Roman" w:cs="Times New Roman"/>
      <w:sz w:val="20"/>
      <w:szCs w:val="20"/>
      <w:lang w:eastAsia="ar-SA"/>
    </w:rPr>
  </w:style>
  <w:style w:type="paragraph" w:styleId="Stopka">
    <w:name w:val="footer"/>
    <w:aliases w:val="Footer Char Znak Znak,Footer Char Znak"/>
    <w:basedOn w:val="Normalny"/>
    <w:link w:val="StopkaZnak"/>
    <w:uiPriority w:val="99"/>
    <w:unhideWhenUsed/>
    <w:rsid w:val="004B5662"/>
    <w:pPr>
      <w:tabs>
        <w:tab w:val="center" w:pos="4536"/>
        <w:tab w:val="right" w:pos="9072"/>
      </w:tabs>
    </w:pPr>
  </w:style>
  <w:style w:type="character" w:customStyle="1" w:styleId="StopkaZnak">
    <w:name w:val="Stopka Znak"/>
    <w:aliases w:val="Footer Char Znak Znak Znak,Footer Char Znak Znak1"/>
    <w:basedOn w:val="Domylnaczcionkaakapitu"/>
    <w:link w:val="Stopka"/>
    <w:uiPriority w:val="99"/>
    <w:rsid w:val="004B5662"/>
    <w:rPr>
      <w:rFonts w:ascii="Times New Roman" w:eastAsia="Times New Roman" w:hAnsi="Times New Roman" w:cs="Times New Roman"/>
      <w:sz w:val="20"/>
      <w:szCs w:val="20"/>
      <w:lang w:eastAsia="ar-SA"/>
    </w:rPr>
  </w:style>
  <w:style w:type="paragraph" w:styleId="Akapitzlist">
    <w:name w:val="List Paragraph"/>
    <w:basedOn w:val="Normalny"/>
    <w:uiPriority w:val="34"/>
    <w:qFormat/>
    <w:rsid w:val="00035408"/>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abela-naglowki">
    <w:name w:val="tabela - naglowki"/>
    <w:basedOn w:val="Normalny"/>
    <w:qFormat/>
    <w:rsid w:val="00035408"/>
    <w:pPr>
      <w:suppressAutoHyphens w:val="0"/>
      <w:spacing w:before="40" w:after="40"/>
      <w:ind w:left="125"/>
    </w:pPr>
    <w:rPr>
      <w:rFonts w:ascii="Calibri" w:hAnsi="Calibri"/>
      <w:b/>
      <w:sz w:val="16"/>
      <w:szCs w:val="24"/>
      <w:lang w:eastAsia="pl-PL"/>
    </w:rPr>
  </w:style>
  <w:style w:type="paragraph" w:styleId="Tekstdymka">
    <w:name w:val="Balloon Text"/>
    <w:basedOn w:val="Normalny"/>
    <w:link w:val="TekstdymkaZnak"/>
    <w:uiPriority w:val="99"/>
    <w:semiHidden/>
    <w:unhideWhenUsed/>
    <w:rsid w:val="00A1249B"/>
    <w:rPr>
      <w:rFonts w:ascii="Tahoma" w:hAnsi="Tahoma" w:cs="Tahoma"/>
      <w:sz w:val="16"/>
      <w:szCs w:val="16"/>
    </w:rPr>
  </w:style>
  <w:style w:type="character" w:customStyle="1" w:styleId="TekstdymkaZnak">
    <w:name w:val="Tekst dymka Znak"/>
    <w:basedOn w:val="Domylnaczcionkaakapitu"/>
    <w:link w:val="Tekstdymka"/>
    <w:uiPriority w:val="99"/>
    <w:semiHidden/>
    <w:rsid w:val="00A1249B"/>
    <w:rPr>
      <w:rFonts w:ascii="Tahoma" w:eastAsia="Times New Roman" w:hAnsi="Tahoma" w:cs="Tahoma"/>
      <w:sz w:val="16"/>
      <w:szCs w:val="16"/>
      <w:lang w:eastAsia="ar-SA"/>
    </w:rPr>
  </w:style>
  <w:style w:type="character" w:styleId="Hipercze">
    <w:name w:val="Hyperlink"/>
    <w:basedOn w:val="Domylnaczcionkaakapitu"/>
    <w:uiPriority w:val="99"/>
    <w:unhideWhenUsed/>
    <w:rsid w:val="00874F62"/>
    <w:rPr>
      <w:color w:val="0000FF"/>
      <w:u w:val="single"/>
    </w:rPr>
  </w:style>
  <w:style w:type="character" w:styleId="Pogrubienie">
    <w:name w:val="Strong"/>
    <w:basedOn w:val="Domylnaczcionkaakapitu"/>
    <w:uiPriority w:val="22"/>
    <w:qFormat/>
    <w:rsid w:val="00874F62"/>
    <w:rPr>
      <w:b/>
      <w:bCs/>
    </w:rPr>
  </w:style>
  <w:style w:type="character" w:customStyle="1" w:styleId="apple-converted-space">
    <w:name w:val="apple-converted-space"/>
    <w:basedOn w:val="Domylnaczcionkaakapitu"/>
    <w:rsid w:val="00874F62"/>
  </w:style>
  <w:style w:type="paragraph" w:customStyle="1" w:styleId="DefaultZnakZnak">
    <w:name w:val="Default Znak Znak"/>
    <w:link w:val="DefaultZnakZnakZnak"/>
    <w:rsid w:val="00874F62"/>
    <w:pPr>
      <w:widowControl w:val="0"/>
      <w:autoSpaceDE w:val="0"/>
      <w:autoSpaceDN w:val="0"/>
      <w:adjustRightInd w:val="0"/>
      <w:spacing w:before="40" w:after="40" w:line="240" w:lineRule="auto"/>
      <w:ind w:left="125"/>
    </w:pPr>
    <w:rPr>
      <w:rFonts w:ascii="Calibri" w:eastAsia="Times New Roman" w:hAnsi="Calibri" w:cs="Arial Narrow"/>
      <w:color w:val="000000"/>
      <w:sz w:val="16"/>
      <w:szCs w:val="24"/>
      <w:lang w:eastAsia="pl-PL"/>
    </w:rPr>
  </w:style>
  <w:style w:type="character" w:customStyle="1" w:styleId="DefaultZnakZnakZnak">
    <w:name w:val="Default Znak Znak Znak"/>
    <w:link w:val="DefaultZnakZnak"/>
    <w:rsid w:val="00874F62"/>
    <w:rPr>
      <w:rFonts w:ascii="Calibri" w:eastAsia="Times New Roman" w:hAnsi="Calibri" w:cs="Arial Narrow"/>
      <w:color w:val="000000"/>
      <w:sz w:val="16"/>
      <w:szCs w:val="24"/>
      <w:lang w:eastAsia="pl-PL"/>
    </w:rPr>
  </w:style>
  <w:style w:type="paragraph" w:customStyle="1" w:styleId="123Znak">
    <w:name w:val="1 2 3 Znak"/>
    <w:basedOn w:val="DefaultZnakZnak"/>
    <w:next w:val="DefaultZnakZnak"/>
    <w:link w:val="123ZnakZnak"/>
    <w:rsid w:val="00874F62"/>
    <w:rPr>
      <w:b/>
      <w:bCs/>
      <w:sz w:val="22"/>
    </w:rPr>
  </w:style>
  <w:style w:type="character" w:customStyle="1" w:styleId="123ZnakZnak">
    <w:name w:val="1 2 3 Znak Znak"/>
    <w:link w:val="123Znak"/>
    <w:rsid w:val="00874F62"/>
    <w:rPr>
      <w:rFonts w:ascii="Calibri" w:eastAsia="Times New Roman" w:hAnsi="Calibri" w:cs="Arial Narrow"/>
      <w:b/>
      <w:bCs/>
      <w:color w:val="000000"/>
      <w:szCs w:val="24"/>
      <w:lang w:eastAsia="pl-PL"/>
    </w:rPr>
  </w:style>
  <w:style w:type="paragraph" w:customStyle="1" w:styleId="abcZnak">
    <w:name w:val="abc Znak"/>
    <w:basedOn w:val="DefaultZnakZnak"/>
    <w:link w:val="abcZnakZnak"/>
    <w:rsid w:val="00874F62"/>
    <w:rPr>
      <w:b/>
    </w:rPr>
  </w:style>
  <w:style w:type="character" w:customStyle="1" w:styleId="abcZnakZnak">
    <w:name w:val="abc Znak Znak"/>
    <w:link w:val="abcZnak"/>
    <w:rsid w:val="00874F62"/>
    <w:rPr>
      <w:rFonts w:ascii="Calibri" w:eastAsia="Times New Roman" w:hAnsi="Calibri" w:cs="Arial Narrow"/>
      <w:b/>
      <w:color w:val="000000"/>
      <w:sz w:val="16"/>
      <w:szCs w:val="24"/>
      <w:lang w:eastAsia="pl-PL"/>
    </w:rPr>
  </w:style>
  <w:style w:type="character" w:customStyle="1" w:styleId="TekstprzypisukocowegoZnak">
    <w:name w:val="Tekst przypisu końcowego Znak"/>
    <w:basedOn w:val="Domylnaczcionkaakapitu"/>
    <w:link w:val="Tekstprzypisukocowego"/>
    <w:uiPriority w:val="99"/>
    <w:semiHidden/>
    <w:rsid w:val="00874F62"/>
    <w:rPr>
      <w:rFonts w:ascii="Calibri" w:eastAsia="Times New Roman" w:hAnsi="Calibri" w:cs="Times New Roman"/>
      <w:sz w:val="20"/>
      <w:szCs w:val="20"/>
      <w:lang w:eastAsia="pl-PL"/>
    </w:rPr>
  </w:style>
  <w:style w:type="paragraph" w:styleId="Tekstprzypisukocowego">
    <w:name w:val="endnote text"/>
    <w:basedOn w:val="Normalny"/>
    <w:link w:val="TekstprzypisukocowegoZnak"/>
    <w:uiPriority w:val="99"/>
    <w:semiHidden/>
    <w:unhideWhenUsed/>
    <w:rsid w:val="00874F62"/>
    <w:pPr>
      <w:suppressAutoHyphens w:val="0"/>
      <w:spacing w:before="40" w:after="40"/>
      <w:ind w:left="125"/>
      <w:jc w:val="both"/>
    </w:pPr>
    <w:rPr>
      <w:rFonts w:ascii="Calibri" w:hAnsi="Calibri"/>
      <w:lang w:eastAsia="pl-PL"/>
    </w:rPr>
  </w:style>
  <w:style w:type="character" w:customStyle="1" w:styleId="TekstprzypisukocowegoZnak1">
    <w:name w:val="Tekst przypisu końcowego Znak1"/>
    <w:basedOn w:val="Domylnaczcionkaakapitu"/>
    <w:uiPriority w:val="99"/>
    <w:semiHidden/>
    <w:rsid w:val="00874F62"/>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rsid w:val="00874F62"/>
    <w:rPr>
      <w:rFonts w:ascii="Calibri" w:eastAsia="Times New Roman" w:hAnsi="Calibri" w:cs="Times New Roman"/>
      <w:sz w:val="20"/>
      <w:szCs w:val="20"/>
      <w:lang w:eastAsia="pl-PL"/>
    </w:rPr>
  </w:style>
  <w:style w:type="paragraph" w:styleId="Tekstkomentarza">
    <w:name w:val="annotation text"/>
    <w:basedOn w:val="Normalny"/>
    <w:link w:val="TekstkomentarzaZnak"/>
    <w:uiPriority w:val="99"/>
    <w:semiHidden/>
    <w:rsid w:val="00874F62"/>
    <w:pPr>
      <w:suppressAutoHyphens w:val="0"/>
      <w:spacing w:before="40" w:after="40"/>
      <w:ind w:left="125"/>
      <w:jc w:val="both"/>
    </w:pPr>
    <w:rPr>
      <w:rFonts w:ascii="Calibri" w:hAnsi="Calibri"/>
      <w:lang w:eastAsia="pl-PL"/>
    </w:rPr>
  </w:style>
  <w:style w:type="character" w:customStyle="1" w:styleId="TekstkomentarzaZnak1">
    <w:name w:val="Tekst komentarza Znak1"/>
    <w:basedOn w:val="Domylnaczcionkaakapitu"/>
    <w:uiPriority w:val="99"/>
    <w:semiHidden/>
    <w:rsid w:val="00874F62"/>
    <w:rPr>
      <w:rFonts w:ascii="Times New Roman" w:eastAsia="Times New Roman" w:hAnsi="Times New Roman" w:cs="Times New Roman"/>
      <w:sz w:val="20"/>
      <w:szCs w:val="20"/>
      <w:lang w:eastAsia="ar-SA"/>
    </w:rPr>
  </w:style>
  <w:style w:type="paragraph" w:customStyle="1" w:styleId="ZnakZnak1Znak">
    <w:name w:val="Znak Znak1 Znak"/>
    <w:basedOn w:val="Normalny"/>
    <w:uiPriority w:val="99"/>
    <w:rsid w:val="00874F62"/>
    <w:pPr>
      <w:suppressAutoHyphens w:val="0"/>
      <w:spacing w:before="40" w:after="40"/>
      <w:ind w:left="125"/>
      <w:jc w:val="both"/>
    </w:pPr>
    <w:rPr>
      <w:rFonts w:ascii="Arial" w:hAnsi="Arial" w:cs="Arial"/>
      <w:sz w:val="16"/>
      <w:szCs w:val="24"/>
      <w:lang w:eastAsia="pl-PL"/>
    </w:rPr>
  </w:style>
  <w:style w:type="character" w:styleId="Numerstrony">
    <w:name w:val="page number"/>
    <w:basedOn w:val="Domylnaczcionkaakapitu"/>
    <w:rsid w:val="00874F62"/>
  </w:style>
  <w:style w:type="paragraph" w:customStyle="1" w:styleId="ZnakZnakZnakZnakZnak">
    <w:name w:val="Znak Znak Znak Znak Znak"/>
    <w:basedOn w:val="Normalny"/>
    <w:uiPriority w:val="99"/>
    <w:rsid w:val="00874F62"/>
    <w:pPr>
      <w:suppressAutoHyphens w:val="0"/>
      <w:spacing w:before="40" w:after="40"/>
      <w:ind w:left="125"/>
      <w:jc w:val="both"/>
    </w:pPr>
    <w:rPr>
      <w:rFonts w:ascii="Calibri" w:hAnsi="Calibri"/>
      <w:sz w:val="16"/>
      <w:szCs w:val="24"/>
      <w:lang w:eastAsia="pl-PL"/>
    </w:rPr>
  </w:style>
  <w:style w:type="paragraph" w:styleId="Tekstpodstawowywcity">
    <w:name w:val="Body Text Indent"/>
    <w:basedOn w:val="Normalny"/>
    <w:link w:val="TekstpodstawowywcityZnak"/>
    <w:uiPriority w:val="99"/>
    <w:rsid w:val="00874F62"/>
    <w:pPr>
      <w:suppressAutoHyphens w:val="0"/>
      <w:spacing w:before="40" w:after="120"/>
      <w:ind w:left="283"/>
      <w:jc w:val="both"/>
    </w:pPr>
    <w:rPr>
      <w:rFonts w:ascii="Calibri" w:hAnsi="Calibri"/>
      <w:sz w:val="16"/>
      <w:szCs w:val="24"/>
      <w:lang w:eastAsia="pl-PL"/>
    </w:rPr>
  </w:style>
  <w:style w:type="character" w:customStyle="1" w:styleId="TekstpodstawowywcityZnak">
    <w:name w:val="Tekst podstawowy wcięty Znak"/>
    <w:basedOn w:val="Domylnaczcionkaakapitu"/>
    <w:link w:val="Tekstpodstawowywcity"/>
    <w:uiPriority w:val="99"/>
    <w:rsid w:val="00874F62"/>
    <w:rPr>
      <w:rFonts w:ascii="Calibri" w:eastAsia="Times New Roman" w:hAnsi="Calibri" w:cs="Times New Roman"/>
      <w:sz w:val="16"/>
      <w:szCs w:val="24"/>
      <w:lang w:eastAsia="pl-PL"/>
    </w:rPr>
  </w:style>
  <w:style w:type="character" w:customStyle="1" w:styleId="apple-style-span">
    <w:name w:val="apple-style-span"/>
    <w:basedOn w:val="Domylnaczcionkaakapitu"/>
    <w:rsid w:val="00874F62"/>
  </w:style>
  <w:style w:type="paragraph" w:customStyle="1" w:styleId="NormalnyWeb2">
    <w:name w:val="Normalny (Web)2"/>
    <w:basedOn w:val="Normalny"/>
    <w:uiPriority w:val="99"/>
    <w:rsid w:val="00874F62"/>
    <w:pPr>
      <w:suppressAutoHyphens w:val="0"/>
      <w:spacing w:before="40" w:after="120"/>
      <w:ind w:left="125"/>
      <w:jc w:val="both"/>
    </w:pPr>
    <w:rPr>
      <w:rFonts w:ascii="Calibri" w:hAnsi="Calibri"/>
      <w:sz w:val="16"/>
      <w:szCs w:val="24"/>
      <w:lang w:eastAsia="pl-PL"/>
    </w:rPr>
  </w:style>
  <w:style w:type="paragraph" w:styleId="Wcicienormalne">
    <w:name w:val="Normal Indent"/>
    <w:basedOn w:val="Normalny"/>
    <w:uiPriority w:val="99"/>
    <w:rsid w:val="00874F62"/>
    <w:pPr>
      <w:suppressAutoHyphens w:val="0"/>
      <w:spacing w:before="40" w:after="200" w:line="276" w:lineRule="auto"/>
      <w:ind w:left="708"/>
      <w:jc w:val="both"/>
    </w:pPr>
    <w:rPr>
      <w:rFonts w:ascii="Calibri" w:hAnsi="Calibri"/>
      <w:sz w:val="22"/>
      <w:szCs w:val="22"/>
      <w:lang w:val="en-US" w:eastAsia="en-US" w:bidi="en-US"/>
    </w:rPr>
  </w:style>
  <w:style w:type="paragraph" w:customStyle="1" w:styleId="AkapitzlistZnakZnakZnak">
    <w:name w:val="Akapit z listą Znak Znak Znak"/>
    <w:basedOn w:val="Normalny"/>
    <w:link w:val="AkapitzlistZnakZnakZnakZnak"/>
    <w:qFormat/>
    <w:rsid w:val="00874F62"/>
    <w:pPr>
      <w:suppressAutoHyphens w:val="0"/>
      <w:spacing w:before="40" w:after="200" w:line="276" w:lineRule="auto"/>
      <w:ind w:left="720"/>
      <w:contextualSpacing/>
      <w:jc w:val="both"/>
    </w:pPr>
    <w:rPr>
      <w:rFonts w:ascii="Calibri" w:hAnsi="Calibri"/>
      <w:sz w:val="22"/>
      <w:szCs w:val="22"/>
      <w:lang w:val="en-US" w:eastAsia="en-US" w:bidi="en-US"/>
    </w:rPr>
  </w:style>
  <w:style w:type="character" w:customStyle="1" w:styleId="AkapitzlistZnakZnakZnakZnak">
    <w:name w:val="Akapit z listą Znak Znak Znak Znak"/>
    <w:link w:val="AkapitzlistZnakZnakZnak"/>
    <w:rsid w:val="00874F62"/>
    <w:rPr>
      <w:rFonts w:ascii="Calibri" w:eastAsia="Times New Roman" w:hAnsi="Calibri" w:cs="Times New Roman"/>
      <w:lang w:val="en-US" w:bidi="en-US"/>
    </w:rPr>
  </w:style>
  <w:style w:type="paragraph" w:styleId="Bezodstpw">
    <w:name w:val="No Spacing"/>
    <w:uiPriority w:val="1"/>
    <w:qFormat/>
    <w:rsid w:val="00874F62"/>
    <w:pPr>
      <w:spacing w:after="0" w:line="240" w:lineRule="auto"/>
    </w:pPr>
    <w:rPr>
      <w:rFonts w:ascii="Calibri" w:eastAsia="Calibri" w:hAnsi="Calibri" w:cs="Times New Roman"/>
    </w:rPr>
  </w:style>
  <w:style w:type="paragraph" w:customStyle="1" w:styleId="Akapitzlist1">
    <w:name w:val="Akapit z listą1"/>
    <w:basedOn w:val="Normalny"/>
    <w:uiPriority w:val="99"/>
    <w:qFormat/>
    <w:rsid w:val="00874F62"/>
    <w:pPr>
      <w:suppressAutoHyphens w:val="0"/>
      <w:spacing w:before="40" w:after="200" w:line="276" w:lineRule="auto"/>
      <w:ind w:left="720"/>
      <w:jc w:val="both"/>
    </w:pPr>
    <w:rPr>
      <w:rFonts w:ascii="Calibri" w:hAnsi="Calibri" w:cs="Calibri"/>
      <w:sz w:val="22"/>
      <w:szCs w:val="22"/>
      <w:lang w:eastAsia="en-US"/>
    </w:rPr>
  </w:style>
  <w:style w:type="paragraph" w:styleId="Tytu">
    <w:name w:val="Title"/>
    <w:basedOn w:val="Normalny"/>
    <w:link w:val="TytuZnak"/>
    <w:uiPriority w:val="10"/>
    <w:qFormat/>
    <w:rsid w:val="00874F62"/>
    <w:pPr>
      <w:suppressAutoHyphens w:val="0"/>
      <w:spacing w:before="240" w:after="60"/>
      <w:ind w:left="125"/>
      <w:jc w:val="center"/>
      <w:outlineLvl w:val="0"/>
    </w:pPr>
    <w:rPr>
      <w:rFonts w:ascii="Arial" w:hAnsi="Arial" w:cs="Arial"/>
      <w:b/>
      <w:bCs/>
      <w:spacing w:val="-5"/>
      <w:kern w:val="28"/>
      <w:sz w:val="32"/>
      <w:szCs w:val="32"/>
      <w:lang w:eastAsia="en-US"/>
    </w:rPr>
  </w:style>
  <w:style w:type="character" w:customStyle="1" w:styleId="TytuZnak">
    <w:name w:val="Tytuł Znak"/>
    <w:basedOn w:val="Domylnaczcionkaakapitu"/>
    <w:link w:val="Tytu"/>
    <w:uiPriority w:val="10"/>
    <w:rsid w:val="00874F62"/>
    <w:rPr>
      <w:rFonts w:ascii="Arial" w:eastAsia="Times New Roman" w:hAnsi="Arial" w:cs="Arial"/>
      <w:b/>
      <w:bCs/>
      <w:spacing w:val="-5"/>
      <w:kern w:val="28"/>
      <w:sz w:val="32"/>
      <w:szCs w:val="32"/>
    </w:rPr>
  </w:style>
  <w:style w:type="paragraph" w:customStyle="1" w:styleId="Bezodstpw1">
    <w:name w:val="Bez odstępów1"/>
    <w:uiPriority w:val="99"/>
    <w:qFormat/>
    <w:rsid w:val="00874F62"/>
    <w:pPr>
      <w:spacing w:after="0" w:line="240" w:lineRule="auto"/>
    </w:pPr>
    <w:rPr>
      <w:rFonts w:ascii="Calibri" w:eastAsia="Calibri" w:hAnsi="Calibri" w:cs="Calibri"/>
      <w:lang w:val="de-DE" w:eastAsia="de-DE"/>
    </w:rPr>
  </w:style>
  <w:style w:type="character" w:customStyle="1" w:styleId="FontStyle12">
    <w:name w:val="Font Style12"/>
    <w:rsid w:val="00874F62"/>
    <w:rPr>
      <w:rFonts w:ascii="Times New Roman" w:hAnsi="Times New Roman" w:cs="Times New Roman"/>
      <w:b/>
      <w:bCs/>
      <w:sz w:val="14"/>
      <w:szCs w:val="14"/>
    </w:rPr>
  </w:style>
  <w:style w:type="character" w:customStyle="1" w:styleId="WW8Num1z0">
    <w:name w:val="WW8Num1z0"/>
    <w:rsid w:val="00874F62"/>
    <w:rPr>
      <w:rFonts w:ascii="Symbol" w:hAnsi="Symbol"/>
    </w:rPr>
  </w:style>
  <w:style w:type="character" w:customStyle="1" w:styleId="WW8Num2z0">
    <w:name w:val="WW8Num2z0"/>
    <w:rsid w:val="00874F62"/>
    <w:rPr>
      <w:color w:val="000000"/>
      <w:position w:val="0"/>
      <w:sz w:val="24"/>
      <w:vertAlign w:val="baseline"/>
    </w:rPr>
  </w:style>
  <w:style w:type="character" w:customStyle="1" w:styleId="WW8Num2z1">
    <w:name w:val="WW8Num2z1"/>
    <w:rsid w:val="00874F62"/>
    <w:rPr>
      <w:rFonts w:ascii="Courier New" w:eastAsia="ヒラギノ角ゴ Pro W3" w:hAnsi="Courier New"/>
      <w:color w:val="000000"/>
      <w:position w:val="0"/>
      <w:sz w:val="24"/>
      <w:vertAlign w:val="baseline"/>
    </w:rPr>
  </w:style>
  <w:style w:type="character" w:customStyle="1" w:styleId="WW8Num2z2">
    <w:name w:val="WW8Num2z2"/>
    <w:rsid w:val="00874F62"/>
    <w:rPr>
      <w:rFonts w:ascii="Wingdings" w:eastAsia="ヒラギノ角ゴ Pro W3" w:hAnsi="Wingdings"/>
      <w:color w:val="000000"/>
      <w:position w:val="0"/>
      <w:sz w:val="24"/>
      <w:vertAlign w:val="baseline"/>
    </w:rPr>
  </w:style>
  <w:style w:type="character" w:customStyle="1" w:styleId="WW8Num3z0">
    <w:name w:val="WW8Num3z0"/>
    <w:rsid w:val="00874F62"/>
    <w:rPr>
      <w:rFonts w:ascii="Symbol" w:hAnsi="Symbol"/>
      <w:b/>
    </w:rPr>
  </w:style>
  <w:style w:type="character" w:customStyle="1" w:styleId="WW8Num3z1">
    <w:name w:val="WW8Num3z1"/>
    <w:rsid w:val="00874F62"/>
    <w:rPr>
      <w:rFonts w:ascii="Wingdings 2" w:hAnsi="Wingdings 2" w:cs="Arial"/>
    </w:rPr>
  </w:style>
  <w:style w:type="character" w:customStyle="1" w:styleId="WW8Num3z2">
    <w:name w:val="WW8Num3z2"/>
    <w:rsid w:val="00874F62"/>
    <w:rPr>
      <w:rFonts w:ascii="StarSymbol" w:hAnsi="StarSymbol"/>
    </w:rPr>
  </w:style>
  <w:style w:type="character" w:customStyle="1" w:styleId="WW8Num3z3">
    <w:name w:val="WW8Num3z3"/>
    <w:rsid w:val="00874F62"/>
    <w:rPr>
      <w:rFonts w:ascii="Wingdings" w:hAnsi="Wingdings"/>
    </w:rPr>
  </w:style>
  <w:style w:type="character" w:customStyle="1" w:styleId="WW8Num4z0">
    <w:name w:val="WW8Num4z0"/>
    <w:rsid w:val="00874F62"/>
    <w:rPr>
      <w:rFonts w:cs="Times New Roman"/>
    </w:rPr>
  </w:style>
  <w:style w:type="character" w:customStyle="1" w:styleId="WW8Num5z0">
    <w:name w:val="WW8Num5z0"/>
    <w:rsid w:val="00874F62"/>
    <w:rPr>
      <w:rFonts w:cs="Times New Roman"/>
    </w:rPr>
  </w:style>
  <w:style w:type="character" w:customStyle="1" w:styleId="WW8Num6z0">
    <w:name w:val="WW8Num6z0"/>
    <w:rsid w:val="00874F62"/>
    <w:rPr>
      <w:rFonts w:cs="Times New Roman"/>
    </w:rPr>
  </w:style>
  <w:style w:type="character" w:customStyle="1" w:styleId="WW8Num7z0">
    <w:name w:val="WW8Num7z0"/>
    <w:rsid w:val="00874F62"/>
    <w:rPr>
      <w:rFonts w:cs="Times New Roman"/>
    </w:rPr>
  </w:style>
  <w:style w:type="character" w:customStyle="1" w:styleId="WW8Num8z0">
    <w:name w:val="WW8Num8z0"/>
    <w:rsid w:val="00874F62"/>
    <w:rPr>
      <w:b/>
    </w:rPr>
  </w:style>
  <w:style w:type="character" w:customStyle="1" w:styleId="WW8Num9z0">
    <w:name w:val="WW8Num9z0"/>
    <w:rsid w:val="00874F62"/>
    <w:rPr>
      <w:rFonts w:cs="Times New Roman"/>
    </w:rPr>
  </w:style>
  <w:style w:type="character" w:customStyle="1" w:styleId="WW8Num10z0">
    <w:name w:val="WW8Num10z0"/>
    <w:rsid w:val="00874F62"/>
    <w:rPr>
      <w:rFonts w:cs="Times New Roman"/>
    </w:rPr>
  </w:style>
  <w:style w:type="character" w:customStyle="1" w:styleId="WW8Num11z0">
    <w:name w:val="WW8Num11z0"/>
    <w:rsid w:val="00874F62"/>
    <w:rPr>
      <w:rFonts w:cs="Times New Roman"/>
    </w:rPr>
  </w:style>
  <w:style w:type="character" w:customStyle="1" w:styleId="WW8Num12z0">
    <w:name w:val="WW8Num12z0"/>
    <w:rsid w:val="00874F62"/>
    <w:rPr>
      <w:rFonts w:cs="Times New Roman"/>
    </w:rPr>
  </w:style>
  <w:style w:type="character" w:customStyle="1" w:styleId="WW8Num13z0">
    <w:name w:val="WW8Num13z0"/>
    <w:rsid w:val="00874F62"/>
    <w:rPr>
      <w:rFonts w:cs="Times New Roman"/>
    </w:rPr>
  </w:style>
  <w:style w:type="character" w:customStyle="1" w:styleId="WW8Num14z0">
    <w:name w:val="WW8Num14z0"/>
    <w:rsid w:val="00874F62"/>
    <w:rPr>
      <w:rFonts w:cs="Times New Roman"/>
    </w:rPr>
  </w:style>
  <w:style w:type="character" w:customStyle="1" w:styleId="WW8Num15z0">
    <w:name w:val="WW8Num15z0"/>
    <w:rsid w:val="00874F62"/>
    <w:rPr>
      <w:rFonts w:cs="Times New Roman"/>
    </w:rPr>
  </w:style>
  <w:style w:type="character" w:customStyle="1" w:styleId="WW8Num16z0">
    <w:name w:val="WW8Num16z0"/>
    <w:rsid w:val="00874F62"/>
    <w:rPr>
      <w:rFonts w:cs="Times New Roman"/>
    </w:rPr>
  </w:style>
  <w:style w:type="character" w:customStyle="1" w:styleId="WW8Num17z0">
    <w:name w:val="WW8Num17z0"/>
    <w:rsid w:val="00874F62"/>
    <w:rPr>
      <w:b/>
    </w:rPr>
  </w:style>
  <w:style w:type="character" w:customStyle="1" w:styleId="WW8Num18z0">
    <w:name w:val="WW8Num18z0"/>
    <w:rsid w:val="00874F62"/>
    <w:rPr>
      <w:rFonts w:cs="Times New Roman"/>
    </w:rPr>
  </w:style>
  <w:style w:type="character" w:customStyle="1" w:styleId="WW8Num19z0">
    <w:name w:val="WW8Num19z0"/>
    <w:rsid w:val="00874F62"/>
    <w:rPr>
      <w:rFonts w:cs="Times New Roman"/>
    </w:rPr>
  </w:style>
  <w:style w:type="character" w:customStyle="1" w:styleId="WW8Num20z0">
    <w:name w:val="WW8Num20z0"/>
    <w:rsid w:val="00874F62"/>
    <w:rPr>
      <w:rFonts w:cs="Times New Roman"/>
    </w:rPr>
  </w:style>
  <w:style w:type="character" w:customStyle="1" w:styleId="WW8Num21z0">
    <w:name w:val="WW8Num21z0"/>
    <w:rsid w:val="00874F62"/>
    <w:rPr>
      <w:rFonts w:cs="Times New Roman"/>
    </w:rPr>
  </w:style>
  <w:style w:type="character" w:customStyle="1" w:styleId="WW8Num22z0">
    <w:name w:val="WW8Num22z0"/>
    <w:rsid w:val="00874F62"/>
    <w:rPr>
      <w:rFonts w:cs="Times New Roman"/>
    </w:rPr>
  </w:style>
  <w:style w:type="character" w:customStyle="1" w:styleId="WW8Num23z0">
    <w:name w:val="WW8Num23z0"/>
    <w:rsid w:val="00874F62"/>
    <w:rPr>
      <w:rFonts w:cs="Times New Roman"/>
    </w:rPr>
  </w:style>
  <w:style w:type="character" w:customStyle="1" w:styleId="WW8Num24z0">
    <w:name w:val="WW8Num24z0"/>
    <w:rsid w:val="00874F62"/>
    <w:rPr>
      <w:rFonts w:ascii="Calibri" w:eastAsia="Lucida Sans Unicode" w:hAnsi="Calibri" w:cs="Calibri"/>
    </w:rPr>
  </w:style>
  <w:style w:type="character" w:customStyle="1" w:styleId="WW8Num25z0">
    <w:name w:val="WW8Num25z0"/>
    <w:rsid w:val="00874F62"/>
    <w:rPr>
      <w:rFonts w:cs="Times New Roman"/>
    </w:rPr>
  </w:style>
  <w:style w:type="character" w:customStyle="1" w:styleId="WW8Num27z0">
    <w:name w:val="WW8Num27z0"/>
    <w:rsid w:val="00874F62"/>
    <w:rPr>
      <w:rFonts w:cs="Times New Roman"/>
    </w:rPr>
  </w:style>
  <w:style w:type="character" w:customStyle="1" w:styleId="WW8Num27z1">
    <w:name w:val="WW8Num27z1"/>
    <w:rsid w:val="00874F62"/>
    <w:rPr>
      <w:rFonts w:ascii="Courier New" w:hAnsi="Courier New"/>
    </w:rPr>
  </w:style>
  <w:style w:type="character" w:customStyle="1" w:styleId="WW8Num27z3">
    <w:name w:val="WW8Num27z3"/>
    <w:rsid w:val="00874F62"/>
    <w:rPr>
      <w:rFonts w:ascii="Symbol" w:hAnsi="Symbol"/>
    </w:rPr>
  </w:style>
  <w:style w:type="character" w:customStyle="1" w:styleId="WW8Num28z0">
    <w:name w:val="WW8Num28z0"/>
    <w:rsid w:val="00874F62"/>
    <w:rPr>
      <w:rFonts w:cs="Times New Roman"/>
    </w:rPr>
  </w:style>
  <w:style w:type="character" w:customStyle="1" w:styleId="WW8Num28z1">
    <w:name w:val="WW8Num28z1"/>
    <w:rsid w:val="00874F62"/>
    <w:rPr>
      <w:rFonts w:ascii="Courier New" w:hAnsi="Courier New"/>
    </w:rPr>
  </w:style>
  <w:style w:type="character" w:customStyle="1" w:styleId="WW8Num28z2">
    <w:name w:val="WW8Num28z2"/>
    <w:rsid w:val="00874F62"/>
    <w:rPr>
      <w:rFonts w:ascii="Wingdings" w:hAnsi="Wingdings"/>
    </w:rPr>
  </w:style>
  <w:style w:type="character" w:customStyle="1" w:styleId="WW8Num29z0">
    <w:name w:val="WW8Num29z0"/>
    <w:rsid w:val="00874F62"/>
    <w:rPr>
      <w:b/>
    </w:rPr>
  </w:style>
  <w:style w:type="character" w:customStyle="1" w:styleId="WW8Num30z0">
    <w:name w:val="WW8Num30z0"/>
    <w:rsid w:val="00874F62"/>
    <w:rPr>
      <w:rFonts w:ascii="Symbol" w:hAnsi="Symbol"/>
      <w:color w:val="auto"/>
    </w:rPr>
  </w:style>
  <w:style w:type="character" w:customStyle="1" w:styleId="WW8Num30z1">
    <w:name w:val="WW8Num30z1"/>
    <w:rsid w:val="00874F62"/>
    <w:rPr>
      <w:rFonts w:ascii="Courier New" w:hAnsi="Courier New"/>
    </w:rPr>
  </w:style>
  <w:style w:type="character" w:customStyle="1" w:styleId="WW8Num30z2">
    <w:name w:val="WW8Num30z2"/>
    <w:rsid w:val="00874F62"/>
    <w:rPr>
      <w:rFonts w:ascii="Wingdings" w:hAnsi="Wingdings"/>
    </w:rPr>
  </w:style>
  <w:style w:type="character" w:customStyle="1" w:styleId="WW8Num30z3">
    <w:name w:val="WW8Num30z3"/>
    <w:rsid w:val="00874F62"/>
    <w:rPr>
      <w:rFonts w:ascii="Symbol" w:hAnsi="Symbol"/>
    </w:rPr>
  </w:style>
  <w:style w:type="character" w:customStyle="1" w:styleId="WW8Num31z0">
    <w:name w:val="WW8Num31z0"/>
    <w:rsid w:val="00874F62"/>
    <w:rPr>
      <w:rFonts w:ascii="Times New Roman" w:hAnsi="Times New Roman" w:cs="Times New Roman"/>
      <w:b/>
      <w:i/>
      <w:color w:val="auto"/>
      <w:sz w:val="24"/>
      <w:szCs w:val="24"/>
    </w:rPr>
  </w:style>
  <w:style w:type="character" w:customStyle="1" w:styleId="WW8Num32z0">
    <w:name w:val="WW8Num32z0"/>
    <w:rsid w:val="00874F62"/>
    <w:rPr>
      <w:rFonts w:ascii="Arial" w:hAnsi="Arial" w:cs="Arial"/>
      <w:b w:val="0"/>
      <w:bCs w:val="0"/>
      <w:i w:val="0"/>
      <w:iCs w:val="0"/>
      <w:caps w:val="0"/>
      <w:smallCaps w:val="0"/>
      <w:strike w:val="0"/>
      <w:dstrike w:val="0"/>
      <w:vanish w:val="0"/>
      <w:color w:val="000000"/>
      <w:position w:val="0"/>
      <w:sz w:val="16"/>
      <w:szCs w:val="16"/>
      <w:vertAlign w:val="baseline"/>
    </w:rPr>
  </w:style>
  <w:style w:type="character" w:customStyle="1" w:styleId="WW8Num32z1">
    <w:name w:val="WW8Num32z1"/>
    <w:rsid w:val="00874F62"/>
    <w:rPr>
      <w:rFonts w:cs="Times New Roman"/>
    </w:rPr>
  </w:style>
  <w:style w:type="character" w:customStyle="1" w:styleId="WW8Num33z0">
    <w:name w:val="WW8Num33z0"/>
    <w:rsid w:val="00874F62"/>
    <w:rPr>
      <w:rFonts w:ascii="Symbol" w:hAnsi="Symbol"/>
    </w:rPr>
  </w:style>
  <w:style w:type="character" w:customStyle="1" w:styleId="WW8Num33z1">
    <w:name w:val="WW8Num33z1"/>
    <w:rsid w:val="00874F62"/>
    <w:rPr>
      <w:rFonts w:ascii="Courier New" w:hAnsi="Courier New"/>
    </w:rPr>
  </w:style>
  <w:style w:type="character" w:customStyle="1" w:styleId="WW8Num33z2">
    <w:name w:val="WW8Num33z2"/>
    <w:rsid w:val="00874F62"/>
    <w:rPr>
      <w:rFonts w:ascii="Wingdings" w:hAnsi="Wingdings"/>
    </w:rPr>
  </w:style>
  <w:style w:type="character" w:customStyle="1" w:styleId="WW8Num34z0">
    <w:name w:val="WW8Num34z0"/>
    <w:rsid w:val="00874F62"/>
    <w:rPr>
      <w:rFonts w:ascii="Wingdings" w:hAnsi="Wingdings"/>
    </w:rPr>
  </w:style>
  <w:style w:type="character" w:customStyle="1" w:styleId="WW8Num34z1">
    <w:name w:val="WW8Num34z1"/>
    <w:rsid w:val="00874F62"/>
    <w:rPr>
      <w:rFonts w:ascii="Courier New" w:hAnsi="Courier New"/>
    </w:rPr>
  </w:style>
  <w:style w:type="character" w:customStyle="1" w:styleId="WW8Num34z3">
    <w:name w:val="WW8Num34z3"/>
    <w:rsid w:val="00874F62"/>
    <w:rPr>
      <w:rFonts w:ascii="Symbol" w:hAnsi="Symbol"/>
    </w:rPr>
  </w:style>
  <w:style w:type="character" w:customStyle="1" w:styleId="Domylnaczcionkaakapitu2">
    <w:name w:val="Domyślna czcionka akapitu2"/>
    <w:rsid w:val="00874F62"/>
  </w:style>
  <w:style w:type="character" w:customStyle="1" w:styleId="WW8Num24z1">
    <w:name w:val="WW8Num24z1"/>
    <w:rsid w:val="00874F62"/>
    <w:rPr>
      <w:rFonts w:ascii="Courier New" w:hAnsi="Courier New" w:cs="Courier New"/>
    </w:rPr>
  </w:style>
  <w:style w:type="character" w:customStyle="1" w:styleId="WW8Num24z2">
    <w:name w:val="WW8Num24z2"/>
    <w:rsid w:val="00874F62"/>
    <w:rPr>
      <w:rFonts w:ascii="Wingdings" w:hAnsi="Wingdings"/>
    </w:rPr>
  </w:style>
  <w:style w:type="character" w:customStyle="1" w:styleId="WW8Num24z3">
    <w:name w:val="WW8Num24z3"/>
    <w:rsid w:val="00874F62"/>
    <w:rPr>
      <w:rFonts w:ascii="Symbol" w:hAnsi="Symbol"/>
    </w:rPr>
  </w:style>
  <w:style w:type="character" w:customStyle="1" w:styleId="WW8Num26z0">
    <w:name w:val="WW8Num26z0"/>
    <w:rsid w:val="00874F62"/>
    <w:rPr>
      <w:rFonts w:cs="Times New Roman"/>
    </w:rPr>
  </w:style>
  <w:style w:type="character" w:customStyle="1" w:styleId="Domylnaczcionkaakapitu1">
    <w:name w:val="Domyślna czcionka akapitu1"/>
    <w:rsid w:val="00874F62"/>
  </w:style>
  <w:style w:type="character" w:customStyle="1" w:styleId="WyliczenieZnak">
    <w:name w:val="Wyliczenie Znak"/>
    <w:rsid w:val="00874F62"/>
    <w:rPr>
      <w:rFonts w:ascii="Calibri" w:hAnsi="Calibri" w:cs="Calibri"/>
      <w:bCs/>
      <w:iCs/>
      <w:color w:val="000000"/>
      <w:sz w:val="24"/>
      <w:szCs w:val="24"/>
      <w:lang w:val="en-US" w:eastAsia="ar-SA" w:bidi="ar-SA"/>
    </w:rPr>
  </w:style>
  <w:style w:type="character" w:customStyle="1" w:styleId="Teksttreci4">
    <w:name w:val="Tekst treści4"/>
    <w:rsid w:val="00874F62"/>
  </w:style>
  <w:style w:type="character" w:customStyle="1" w:styleId="FontStyle11">
    <w:name w:val="Font Style11"/>
    <w:rsid w:val="00874F62"/>
    <w:rPr>
      <w:rFonts w:ascii="Arial Narrow" w:hAnsi="Arial Narrow"/>
      <w:i/>
      <w:iCs/>
      <w:sz w:val="12"/>
      <w:szCs w:val="12"/>
    </w:rPr>
  </w:style>
  <w:style w:type="character" w:customStyle="1" w:styleId="WW-Znak">
    <w:name w:val="WW- Znak"/>
    <w:rsid w:val="00874F62"/>
    <w:rPr>
      <w:rFonts w:ascii="Arial" w:eastAsia="Calibri" w:hAnsi="Arial"/>
      <w:b/>
      <w:bCs/>
      <w:sz w:val="24"/>
      <w:lang w:val="pl-PL" w:eastAsia="ar-SA" w:bidi="ar-SA"/>
    </w:rPr>
  </w:style>
  <w:style w:type="paragraph" w:customStyle="1" w:styleId="Nagwek20">
    <w:name w:val="Nagłówek2"/>
    <w:basedOn w:val="Normalny"/>
    <w:next w:val="Tekstpodstawowy"/>
    <w:uiPriority w:val="99"/>
    <w:rsid w:val="00874F62"/>
    <w:pPr>
      <w:keepNext/>
      <w:spacing w:before="240" w:after="120"/>
      <w:ind w:left="125"/>
      <w:jc w:val="both"/>
    </w:pPr>
    <w:rPr>
      <w:rFonts w:ascii="Arial" w:eastAsia="Microsoft YaHei" w:hAnsi="Arial" w:cs="Mangal"/>
      <w:sz w:val="28"/>
      <w:szCs w:val="28"/>
    </w:rPr>
  </w:style>
  <w:style w:type="paragraph" w:styleId="Lista">
    <w:name w:val="List"/>
    <w:basedOn w:val="Tekstpodstawowy"/>
    <w:uiPriority w:val="99"/>
    <w:rsid w:val="00874F62"/>
    <w:pPr>
      <w:spacing w:before="40" w:after="120" w:line="240" w:lineRule="auto"/>
      <w:ind w:left="125"/>
    </w:pPr>
    <w:rPr>
      <w:rFonts w:cs="Mangal"/>
      <w:sz w:val="16"/>
      <w:szCs w:val="24"/>
    </w:rPr>
  </w:style>
  <w:style w:type="paragraph" w:customStyle="1" w:styleId="Podpis2">
    <w:name w:val="Podpis2"/>
    <w:basedOn w:val="Normalny"/>
    <w:uiPriority w:val="99"/>
    <w:rsid w:val="00874F62"/>
    <w:pPr>
      <w:suppressLineNumbers/>
      <w:spacing w:before="120" w:after="120"/>
      <w:ind w:left="125"/>
      <w:jc w:val="both"/>
    </w:pPr>
    <w:rPr>
      <w:rFonts w:ascii="Calibri" w:hAnsi="Calibri" w:cs="Mangal"/>
      <w:i/>
      <w:iCs/>
      <w:sz w:val="16"/>
      <w:szCs w:val="24"/>
    </w:rPr>
  </w:style>
  <w:style w:type="paragraph" w:customStyle="1" w:styleId="Indeks">
    <w:name w:val="Indeks"/>
    <w:basedOn w:val="Normalny"/>
    <w:uiPriority w:val="99"/>
    <w:rsid w:val="00874F62"/>
    <w:pPr>
      <w:suppressLineNumbers/>
      <w:spacing w:before="40" w:after="40"/>
      <w:ind w:left="125"/>
      <w:jc w:val="both"/>
    </w:pPr>
    <w:rPr>
      <w:rFonts w:ascii="Calibri" w:hAnsi="Calibri" w:cs="Mangal"/>
      <w:sz w:val="16"/>
      <w:szCs w:val="24"/>
    </w:rPr>
  </w:style>
  <w:style w:type="paragraph" w:customStyle="1" w:styleId="Nagwek10">
    <w:name w:val="Nagłówek1"/>
    <w:basedOn w:val="Normalny"/>
    <w:next w:val="Tekstpodstawowy"/>
    <w:uiPriority w:val="99"/>
    <w:rsid w:val="00874F62"/>
    <w:pPr>
      <w:keepNext/>
      <w:spacing w:before="240" w:after="120"/>
      <w:ind w:left="125"/>
      <w:jc w:val="both"/>
    </w:pPr>
    <w:rPr>
      <w:rFonts w:ascii="Arial" w:eastAsia="Microsoft YaHei" w:hAnsi="Arial" w:cs="Mangal"/>
      <w:sz w:val="28"/>
      <w:szCs w:val="28"/>
    </w:rPr>
  </w:style>
  <w:style w:type="paragraph" w:customStyle="1" w:styleId="Podpis1">
    <w:name w:val="Podpis1"/>
    <w:basedOn w:val="Normalny"/>
    <w:uiPriority w:val="99"/>
    <w:rsid w:val="00874F62"/>
    <w:pPr>
      <w:suppressLineNumbers/>
      <w:spacing w:before="120" w:after="120"/>
      <w:ind w:left="125"/>
      <w:jc w:val="both"/>
    </w:pPr>
    <w:rPr>
      <w:rFonts w:ascii="Calibri" w:hAnsi="Calibri" w:cs="Mangal"/>
      <w:i/>
      <w:iCs/>
      <w:sz w:val="16"/>
      <w:szCs w:val="24"/>
    </w:rPr>
  </w:style>
  <w:style w:type="paragraph" w:customStyle="1" w:styleId="Wyliczenie">
    <w:name w:val="Wyliczenie"/>
    <w:basedOn w:val="Akapitzlist"/>
    <w:uiPriority w:val="99"/>
    <w:rsid w:val="00874F62"/>
    <w:pPr>
      <w:tabs>
        <w:tab w:val="left" w:pos="360"/>
      </w:tabs>
      <w:suppressAutoHyphens/>
      <w:snapToGrid w:val="0"/>
      <w:spacing w:before="40" w:after="40" w:line="240" w:lineRule="auto"/>
      <w:contextualSpacing w:val="0"/>
      <w:jc w:val="both"/>
    </w:pPr>
    <w:rPr>
      <w:rFonts w:ascii="Calibri" w:eastAsia="Times New Roman" w:hAnsi="Calibri" w:cs="Calibri"/>
      <w:bCs/>
      <w:iCs/>
      <w:color w:val="000000"/>
      <w:sz w:val="20"/>
      <w:szCs w:val="20"/>
      <w:lang w:val="en-US" w:eastAsia="ar-SA"/>
    </w:rPr>
  </w:style>
  <w:style w:type="paragraph" w:customStyle="1" w:styleId="Normalny1">
    <w:name w:val="Normalny1"/>
    <w:uiPriority w:val="99"/>
    <w:rsid w:val="00874F62"/>
    <w:pPr>
      <w:suppressAutoHyphens/>
      <w:spacing w:after="0" w:line="240" w:lineRule="auto"/>
    </w:pPr>
    <w:rPr>
      <w:rFonts w:ascii="Times New Roman" w:eastAsia="ヒラギノ角ゴ Pro W3" w:hAnsi="Times New Roman" w:cs="Times New Roman"/>
      <w:color w:val="000000"/>
      <w:szCs w:val="20"/>
      <w:lang w:eastAsia="ar-SA"/>
    </w:rPr>
  </w:style>
  <w:style w:type="paragraph" w:customStyle="1" w:styleId="Style5">
    <w:name w:val="Style5"/>
    <w:basedOn w:val="Normalny"/>
    <w:uiPriority w:val="99"/>
    <w:rsid w:val="00874F62"/>
    <w:pPr>
      <w:widowControl w:val="0"/>
      <w:suppressAutoHyphens w:val="0"/>
      <w:autoSpaceDE w:val="0"/>
      <w:spacing w:before="40" w:after="40" w:line="269" w:lineRule="exact"/>
      <w:ind w:left="125"/>
      <w:jc w:val="center"/>
    </w:pPr>
    <w:rPr>
      <w:rFonts w:ascii="Calibri" w:hAnsi="Calibri"/>
      <w:szCs w:val="24"/>
    </w:rPr>
  </w:style>
  <w:style w:type="paragraph" w:customStyle="1" w:styleId="Style6">
    <w:name w:val="Style6"/>
    <w:basedOn w:val="Normalny"/>
    <w:uiPriority w:val="99"/>
    <w:rsid w:val="00874F62"/>
    <w:pPr>
      <w:widowControl w:val="0"/>
      <w:suppressAutoHyphens w:val="0"/>
      <w:autoSpaceDE w:val="0"/>
      <w:spacing w:before="40" w:after="40" w:line="176" w:lineRule="exact"/>
      <w:ind w:left="125"/>
      <w:jc w:val="both"/>
    </w:pPr>
    <w:rPr>
      <w:rFonts w:ascii="Calibri" w:hAnsi="Calibri"/>
      <w:szCs w:val="24"/>
    </w:rPr>
  </w:style>
  <w:style w:type="paragraph" w:customStyle="1" w:styleId="Zawartotabeli">
    <w:name w:val="Zawartość tabeli"/>
    <w:basedOn w:val="Normalny"/>
    <w:uiPriority w:val="99"/>
    <w:rsid w:val="00874F62"/>
    <w:pPr>
      <w:suppressLineNumbers/>
      <w:spacing w:before="40" w:after="40"/>
      <w:ind w:left="125"/>
      <w:jc w:val="both"/>
    </w:pPr>
    <w:rPr>
      <w:rFonts w:ascii="Calibri" w:hAnsi="Calibri"/>
      <w:sz w:val="16"/>
      <w:szCs w:val="24"/>
    </w:rPr>
  </w:style>
  <w:style w:type="paragraph" w:customStyle="1" w:styleId="Nagwektabeli">
    <w:name w:val="Nagłówek tabeli"/>
    <w:basedOn w:val="Zawartotabeli"/>
    <w:uiPriority w:val="99"/>
    <w:rsid w:val="00874F62"/>
    <w:pPr>
      <w:jc w:val="center"/>
    </w:pPr>
    <w:rPr>
      <w:b/>
      <w:bCs/>
    </w:rPr>
  </w:style>
  <w:style w:type="character" w:customStyle="1" w:styleId="Tekstpodstawowy1">
    <w:name w:val="Tekst podstawowy1"/>
    <w:aliases w:val="(F2) Znak Znak1,(F2) Znak Znak2,(F2) Znak Znak3,(F2) Znak Znak4"/>
    <w:rsid w:val="00874F62"/>
    <w:rPr>
      <w:rFonts w:ascii="Arial" w:hAnsi="Arial"/>
      <w:spacing w:val="-5"/>
      <w:lang w:val="pl-PL" w:eastAsia="en-US" w:bidi="ar-SA"/>
    </w:rPr>
  </w:style>
  <w:style w:type="character" w:styleId="Uwydatnienie">
    <w:name w:val="Emphasis"/>
    <w:qFormat/>
    <w:rsid w:val="00874F62"/>
    <w:rPr>
      <w:i/>
      <w:iCs/>
    </w:rPr>
  </w:style>
  <w:style w:type="character" w:customStyle="1" w:styleId="Tekstpodstawowy20">
    <w:name w:val="Tekst podstawowy2"/>
    <w:aliases w:val="(F2) Znak Znak5,(F2) Znak Znak6"/>
    <w:rsid w:val="00874F62"/>
    <w:rPr>
      <w:rFonts w:ascii="Arial" w:hAnsi="Arial"/>
      <w:spacing w:val="-5"/>
      <w:lang w:val="pl-PL" w:eastAsia="en-US" w:bidi="ar-SA"/>
    </w:rPr>
  </w:style>
  <w:style w:type="paragraph" w:customStyle="1" w:styleId="AkapitzlistZnak">
    <w:name w:val="Akapit z listą Znak"/>
    <w:basedOn w:val="Normalny"/>
    <w:uiPriority w:val="99"/>
    <w:qFormat/>
    <w:rsid w:val="00874F62"/>
    <w:pPr>
      <w:suppressAutoHyphens w:val="0"/>
      <w:spacing w:before="40" w:after="200" w:line="276" w:lineRule="auto"/>
      <w:ind w:left="720"/>
      <w:contextualSpacing/>
      <w:jc w:val="both"/>
    </w:pPr>
    <w:rPr>
      <w:rFonts w:ascii="Calibri" w:hAnsi="Calibri"/>
      <w:sz w:val="22"/>
      <w:szCs w:val="22"/>
      <w:lang w:val="en-US" w:eastAsia="en-US" w:bidi="en-US"/>
    </w:rPr>
  </w:style>
  <w:style w:type="paragraph" w:customStyle="1" w:styleId="IIIIII">
    <w:name w:val="I II III"/>
    <w:basedOn w:val="DefaultZnakZnak"/>
    <w:next w:val="DefaultZnakZnak"/>
    <w:uiPriority w:val="99"/>
    <w:rsid w:val="00874F62"/>
    <w:rPr>
      <w:rFonts w:ascii="Times New Roman" w:hAnsi="Times New Roman" w:cs="Times New Roman"/>
      <w:b/>
      <w:bCs/>
      <w:sz w:val="26"/>
      <w:szCs w:val="26"/>
    </w:rPr>
  </w:style>
  <w:style w:type="paragraph" w:customStyle="1" w:styleId="abcmaleZnak">
    <w:name w:val="a b c male Znak"/>
    <w:basedOn w:val="DefaultZnakZnak"/>
    <w:link w:val="abcmaleZnakZnak"/>
    <w:rsid w:val="00874F62"/>
    <w:pPr>
      <w:jc w:val="both"/>
    </w:pPr>
    <w:rPr>
      <w:b/>
      <w:bCs/>
    </w:rPr>
  </w:style>
  <w:style w:type="character" w:customStyle="1" w:styleId="abcmaleZnakZnak">
    <w:name w:val="a b c male Znak Znak"/>
    <w:link w:val="abcmaleZnak"/>
    <w:rsid w:val="00874F62"/>
    <w:rPr>
      <w:rFonts w:ascii="Calibri" w:eastAsia="Times New Roman" w:hAnsi="Calibri" w:cs="Arial Narrow"/>
      <w:b/>
      <w:bCs/>
      <w:color w:val="000000"/>
      <w:sz w:val="16"/>
      <w:szCs w:val="24"/>
      <w:lang w:eastAsia="pl-PL"/>
    </w:rPr>
  </w:style>
  <w:style w:type="paragraph" w:customStyle="1" w:styleId="Default">
    <w:name w:val="Default"/>
    <w:rsid w:val="00874F62"/>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TematkomentarzaZnak">
    <w:name w:val="Temat komentarza Znak"/>
    <w:basedOn w:val="TekstkomentarzaZnak"/>
    <w:link w:val="Tematkomentarza"/>
    <w:uiPriority w:val="99"/>
    <w:semiHidden/>
    <w:rsid w:val="00874F62"/>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rsid w:val="00874F62"/>
    <w:rPr>
      <w:rFonts w:ascii="Times New Roman" w:hAnsi="Times New Roman"/>
      <w:b/>
      <w:bCs/>
    </w:rPr>
  </w:style>
  <w:style w:type="character" w:customStyle="1" w:styleId="TematkomentarzaZnak1">
    <w:name w:val="Temat komentarza Znak1"/>
    <w:basedOn w:val="TekstkomentarzaZnak1"/>
    <w:uiPriority w:val="99"/>
    <w:rsid w:val="00874F62"/>
    <w:rPr>
      <w:rFonts w:ascii="Times New Roman" w:eastAsia="Times New Roman" w:hAnsi="Times New Roman" w:cs="Times New Roman"/>
      <w:b/>
      <w:bCs/>
      <w:sz w:val="20"/>
      <w:szCs w:val="20"/>
      <w:lang w:eastAsia="ar-SA"/>
    </w:rPr>
  </w:style>
  <w:style w:type="paragraph" w:customStyle="1" w:styleId="Tabela1">
    <w:name w:val="Tabela1"/>
    <w:basedOn w:val="Normalny"/>
    <w:uiPriority w:val="99"/>
    <w:rsid w:val="00874F62"/>
    <w:pPr>
      <w:widowControl w:val="0"/>
      <w:overflowPunct w:val="0"/>
      <w:autoSpaceDE w:val="0"/>
      <w:spacing w:before="20" w:after="20"/>
      <w:ind w:left="113"/>
      <w:jc w:val="both"/>
      <w:textAlignment w:val="baseline"/>
    </w:pPr>
    <w:rPr>
      <w:rFonts w:ascii="Calibri" w:hAnsi="Calibri"/>
      <w:sz w:val="22"/>
      <w:szCs w:val="24"/>
    </w:rPr>
  </w:style>
  <w:style w:type="paragraph" w:styleId="Listapunktowana">
    <w:name w:val="List Bullet"/>
    <w:basedOn w:val="Normalny"/>
    <w:autoRedefine/>
    <w:uiPriority w:val="99"/>
    <w:rsid w:val="00874F62"/>
    <w:pPr>
      <w:suppressAutoHyphens w:val="0"/>
      <w:spacing w:before="40" w:after="40"/>
      <w:ind w:left="125"/>
      <w:jc w:val="both"/>
    </w:pPr>
    <w:rPr>
      <w:rFonts w:ascii="Calibri" w:hAnsi="Calibri"/>
      <w:sz w:val="16"/>
      <w:szCs w:val="16"/>
      <w:lang w:eastAsia="pl-PL"/>
    </w:rPr>
  </w:style>
  <w:style w:type="paragraph" w:customStyle="1" w:styleId="DefaultZnak">
    <w:name w:val="Default Znak"/>
    <w:uiPriority w:val="99"/>
    <w:rsid w:val="00874F62"/>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paragraph" w:customStyle="1" w:styleId="ZnakZnak1ZnakCharChar">
    <w:name w:val="Znak Znak1 Znak Char Char"/>
    <w:basedOn w:val="Normalny"/>
    <w:uiPriority w:val="99"/>
    <w:rsid w:val="00874F62"/>
    <w:pPr>
      <w:suppressAutoHyphens w:val="0"/>
      <w:spacing w:before="40" w:after="40"/>
      <w:ind w:left="125"/>
      <w:jc w:val="both"/>
    </w:pPr>
    <w:rPr>
      <w:rFonts w:ascii="Arial" w:hAnsi="Arial" w:cs="Arial"/>
      <w:sz w:val="16"/>
      <w:szCs w:val="24"/>
      <w:lang w:eastAsia="pl-PL"/>
    </w:rPr>
  </w:style>
  <w:style w:type="paragraph" w:customStyle="1" w:styleId="CharChar">
    <w:name w:val="Char Char"/>
    <w:basedOn w:val="Normalny"/>
    <w:uiPriority w:val="99"/>
    <w:rsid w:val="00874F62"/>
    <w:pPr>
      <w:suppressAutoHyphens w:val="0"/>
      <w:spacing w:before="40" w:after="40"/>
      <w:ind w:left="125"/>
      <w:jc w:val="both"/>
    </w:pPr>
    <w:rPr>
      <w:rFonts w:ascii="Arial" w:hAnsi="Arial" w:cs="Arial"/>
      <w:sz w:val="16"/>
      <w:szCs w:val="24"/>
      <w:lang w:eastAsia="pl-PL"/>
    </w:rPr>
  </w:style>
  <w:style w:type="paragraph" w:customStyle="1" w:styleId="ZnakZnak1ZnakZnakZnakZnak">
    <w:name w:val="Znak Znak1 Znak Znak Znak Znak"/>
    <w:basedOn w:val="Normalny"/>
    <w:uiPriority w:val="99"/>
    <w:rsid w:val="00874F62"/>
    <w:pPr>
      <w:suppressAutoHyphens w:val="0"/>
      <w:spacing w:before="40" w:after="40"/>
      <w:ind w:left="125"/>
      <w:jc w:val="both"/>
    </w:pPr>
    <w:rPr>
      <w:rFonts w:ascii="Verdana" w:hAnsi="Verdana"/>
      <w:lang w:eastAsia="pl-PL"/>
    </w:rPr>
  </w:style>
  <w:style w:type="paragraph" w:customStyle="1" w:styleId="text">
    <w:name w:val="text"/>
    <w:uiPriority w:val="99"/>
    <w:rsid w:val="00874F62"/>
    <w:pPr>
      <w:widowControl w:val="0"/>
      <w:snapToGrid w:val="0"/>
      <w:spacing w:before="240" w:after="0" w:line="240" w:lineRule="exact"/>
      <w:jc w:val="both"/>
    </w:pPr>
    <w:rPr>
      <w:rFonts w:ascii="Arial" w:eastAsia="Times New Roman" w:hAnsi="Arial" w:cs="Times New Roman"/>
      <w:sz w:val="24"/>
      <w:szCs w:val="20"/>
      <w:lang w:val="cs-CZ" w:eastAsia="pl-PL"/>
    </w:rPr>
  </w:style>
  <w:style w:type="paragraph" w:customStyle="1" w:styleId="prla">
    <w:name w:val="prla"/>
    <w:basedOn w:val="Normalny"/>
    <w:uiPriority w:val="99"/>
    <w:rsid w:val="00874F62"/>
    <w:pPr>
      <w:suppressAutoHyphens w:val="0"/>
      <w:spacing w:before="100" w:beforeAutospacing="1" w:after="100" w:afterAutospacing="1"/>
      <w:ind w:left="125"/>
      <w:jc w:val="both"/>
    </w:pPr>
    <w:rPr>
      <w:rFonts w:ascii="Calibri" w:hAnsi="Calibri"/>
      <w:sz w:val="16"/>
      <w:szCs w:val="24"/>
      <w:lang w:eastAsia="pl-PL"/>
    </w:rPr>
  </w:style>
  <w:style w:type="paragraph" w:customStyle="1" w:styleId="proddesc">
    <w:name w:val="proddesc"/>
    <w:basedOn w:val="Normalny"/>
    <w:uiPriority w:val="99"/>
    <w:rsid w:val="00874F62"/>
    <w:pPr>
      <w:suppressAutoHyphens w:val="0"/>
      <w:spacing w:before="100" w:beforeAutospacing="1" w:after="100" w:afterAutospacing="1" w:line="276" w:lineRule="auto"/>
      <w:ind w:left="125"/>
      <w:jc w:val="both"/>
    </w:pPr>
    <w:rPr>
      <w:rFonts w:ascii="Calibri" w:eastAsia="Calibri" w:hAnsi="Calibri"/>
      <w:lang w:eastAsia="pl-PL"/>
    </w:rPr>
  </w:style>
  <w:style w:type="character" w:customStyle="1" w:styleId="para">
    <w:name w:val="para"/>
    <w:rsid w:val="00874F62"/>
    <w:rPr>
      <w:rFonts w:cs="Times New Roman"/>
    </w:rPr>
  </w:style>
  <w:style w:type="character" w:styleId="UyteHipercze">
    <w:name w:val="FollowedHyperlink"/>
    <w:basedOn w:val="Domylnaczcionkaakapitu"/>
    <w:uiPriority w:val="99"/>
    <w:rsid w:val="00874F62"/>
    <w:rPr>
      <w:color w:val="954F72" w:themeColor="followedHyperlink"/>
      <w:u w:val="single"/>
    </w:rPr>
  </w:style>
  <w:style w:type="paragraph" w:styleId="Spistreci2">
    <w:name w:val="toc 2"/>
    <w:basedOn w:val="Normalny"/>
    <w:next w:val="Normalny"/>
    <w:autoRedefine/>
    <w:uiPriority w:val="39"/>
    <w:rsid w:val="00874F62"/>
    <w:pPr>
      <w:suppressAutoHyphens w:val="0"/>
      <w:spacing w:before="40" w:after="40"/>
      <w:ind w:left="240"/>
      <w:jc w:val="both"/>
    </w:pPr>
    <w:rPr>
      <w:rFonts w:ascii="Calibri" w:hAnsi="Calibri"/>
      <w:sz w:val="16"/>
      <w:szCs w:val="24"/>
      <w:lang w:eastAsia="pl-PL"/>
    </w:rPr>
  </w:style>
  <w:style w:type="character" w:customStyle="1" w:styleId="ZnakZnak1">
    <w:name w:val="Znak Znak1"/>
    <w:basedOn w:val="Domylnaczcionkaakapitu"/>
    <w:rsid w:val="00874F62"/>
    <w:rPr>
      <w:sz w:val="24"/>
      <w:szCs w:val="24"/>
    </w:rPr>
  </w:style>
  <w:style w:type="paragraph" w:styleId="Nagwekspisutreci">
    <w:name w:val="TOC Heading"/>
    <w:basedOn w:val="Nagwek1"/>
    <w:next w:val="Normalny"/>
    <w:uiPriority w:val="39"/>
    <w:unhideWhenUsed/>
    <w:qFormat/>
    <w:rsid w:val="00874F62"/>
    <w:pPr>
      <w:keepLines/>
      <w:spacing w:before="240" w:after="40" w:line="259" w:lineRule="auto"/>
      <w:ind w:left="125"/>
      <w:jc w:val="both"/>
      <w:outlineLvl w:val="9"/>
    </w:pPr>
    <w:rPr>
      <w:rFonts w:asciiTheme="majorHAnsi" w:eastAsiaTheme="majorEastAsia" w:hAnsiTheme="majorHAnsi" w:cstheme="majorBidi"/>
      <w:b w:val="0"/>
      <w:bCs w:val="0"/>
      <w:color w:val="2E74B5" w:themeColor="accent1" w:themeShade="BF"/>
      <w:kern w:val="0"/>
      <w:sz w:val="32"/>
    </w:rPr>
  </w:style>
  <w:style w:type="paragraph" w:customStyle="1" w:styleId="numerowanie">
    <w:name w:val="numerowanie"/>
    <w:basedOn w:val="Listanumerowana"/>
    <w:link w:val="numerowanieZnak"/>
    <w:autoRedefine/>
    <w:rsid w:val="00874F62"/>
    <w:pPr>
      <w:numPr>
        <w:numId w:val="0"/>
      </w:numPr>
      <w:ind w:left="125"/>
      <w:contextualSpacing w:val="0"/>
    </w:pPr>
  </w:style>
  <w:style w:type="paragraph" w:styleId="Listanumerowana">
    <w:name w:val="List Number"/>
    <w:basedOn w:val="Normalny"/>
    <w:link w:val="ListanumerowanaZnak"/>
    <w:uiPriority w:val="99"/>
    <w:unhideWhenUsed/>
    <w:rsid w:val="00874F62"/>
    <w:pPr>
      <w:numPr>
        <w:numId w:val="6"/>
      </w:numPr>
      <w:suppressAutoHyphens w:val="0"/>
      <w:spacing w:before="40" w:after="40"/>
      <w:contextualSpacing/>
      <w:jc w:val="both"/>
    </w:pPr>
    <w:rPr>
      <w:rFonts w:ascii="Calibri" w:hAnsi="Calibri"/>
      <w:sz w:val="16"/>
      <w:szCs w:val="24"/>
      <w:lang w:eastAsia="pl-PL"/>
    </w:rPr>
  </w:style>
  <w:style w:type="character" w:customStyle="1" w:styleId="ListanumerowanaZnak">
    <w:name w:val="Lista numerowana Znak"/>
    <w:basedOn w:val="Domylnaczcionkaakapitu"/>
    <w:link w:val="Listanumerowana"/>
    <w:uiPriority w:val="99"/>
    <w:rsid w:val="00874F62"/>
    <w:rPr>
      <w:rFonts w:ascii="Calibri" w:eastAsia="Times New Roman" w:hAnsi="Calibri" w:cs="Times New Roman"/>
      <w:sz w:val="16"/>
      <w:szCs w:val="24"/>
      <w:lang w:eastAsia="pl-PL"/>
    </w:rPr>
  </w:style>
  <w:style w:type="character" w:customStyle="1" w:styleId="numerowanieZnak">
    <w:name w:val="numerowanie Znak"/>
    <w:basedOn w:val="ListanumerowanaZnak"/>
    <w:link w:val="numerowanie"/>
    <w:rsid w:val="00874F62"/>
    <w:rPr>
      <w:rFonts w:ascii="Calibri" w:eastAsia="Times New Roman" w:hAnsi="Calibri" w:cs="Times New Roman"/>
      <w:sz w:val="16"/>
      <w:szCs w:val="24"/>
      <w:lang w:eastAsia="pl-PL"/>
    </w:rPr>
  </w:style>
  <w:style w:type="paragraph" w:customStyle="1" w:styleId="tabela-punkty">
    <w:name w:val="tabela - punkty"/>
    <w:basedOn w:val="DefaultZnakZnak"/>
    <w:qFormat/>
    <w:rsid w:val="00874F62"/>
    <w:pPr>
      <w:numPr>
        <w:numId w:val="1"/>
      </w:numPr>
      <w:ind w:left="397" w:hanging="284"/>
      <w:jc w:val="both"/>
    </w:pPr>
    <w:rPr>
      <w:rFonts w:asciiTheme="minorHAnsi" w:hAnsiTheme="minorHAnsi" w:cs="Tahoma"/>
      <w:bCs/>
      <w:color w:val="auto"/>
      <w:szCs w:val="16"/>
    </w:rPr>
  </w:style>
  <w:style w:type="paragraph" w:customStyle="1" w:styleId="tabela-punkty1">
    <w:name w:val="tabela - punkty1"/>
    <w:basedOn w:val="DefaultZnakZnak"/>
    <w:qFormat/>
    <w:rsid w:val="00874F62"/>
    <w:pPr>
      <w:numPr>
        <w:numId w:val="2"/>
      </w:numPr>
      <w:tabs>
        <w:tab w:val="num" w:pos="720"/>
      </w:tabs>
      <w:ind w:left="720"/>
      <w:jc w:val="both"/>
    </w:pPr>
    <w:rPr>
      <w:rFonts w:asciiTheme="minorHAnsi" w:hAnsiTheme="minorHAnsi" w:cs="Tahoma"/>
      <w:bCs/>
      <w:color w:val="auto"/>
      <w:szCs w:val="16"/>
    </w:rPr>
  </w:style>
  <w:style w:type="paragraph" w:customStyle="1" w:styleId="Styl1">
    <w:name w:val="Styl1"/>
    <w:basedOn w:val="tabela-punkty1"/>
    <w:qFormat/>
    <w:rsid w:val="00874F62"/>
    <w:pPr>
      <w:numPr>
        <w:numId w:val="3"/>
      </w:numPr>
      <w:ind w:left="0" w:firstLine="0"/>
    </w:pPr>
  </w:style>
  <w:style w:type="paragraph" w:customStyle="1" w:styleId="tabela-punkty2">
    <w:name w:val="tabela-punkty2"/>
    <w:basedOn w:val="tabela-punkty1"/>
    <w:qFormat/>
    <w:rsid w:val="00874F62"/>
    <w:pPr>
      <w:numPr>
        <w:numId w:val="4"/>
      </w:numPr>
      <w:ind w:left="714" w:hanging="357"/>
    </w:pPr>
  </w:style>
  <w:style w:type="character" w:customStyle="1" w:styleId="Nagwek1Znak1">
    <w:name w:val="Nagłówek 1 Znak1"/>
    <w:aliases w:val="Znak Znak Znak1"/>
    <w:basedOn w:val="Domylnaczcionkaakapitu"/>
    <w:uiPriority w:val="9"/>
    <w:rsid w:val="00874F62"/>
    <w:rPr>
      <w:rFonts w:ascii="Calibri Light" w:hAnsi="Calibri Light" w:hint="default"/>
      <w:color w:val="2E74B5"/>
      <w:lang w:eastAsia="pl-PL"/>
    </w:rPr>
  </w:style>
  <w:style w:type="paragraph" w:customStyle="1" w:styleId="tabela-punktynizej">
    <w:name w:val="tabela - punkty nizej"/>
    <w:basedOn w:val="Akapitzlist"/>
    <w:qFormat/>
    <w:rsid w:val="00874F62"/>
    <w:pPr>
      <w:numPr>
        <w:numId w:val="5"/>
      </w:numPr>
      <w:shd w:val="clear" w:color="auto" w:fill="FFFFFF"/>
      <w:autoSpaceDE w:val="0"/>
      <w:autoSpaceDN w:val="0"/>
      <w:spacing w:before="40" w:after="40" w:line="240" w:lineRule="auto"/>
      <w:ind w:left="754" w:hanging="357"/>
      <w:jc w:val="both"/>
    </w:pPr>
    <w:rPr>
      <w:rFonts w:eastAsia="Times New Roman" w:cs="Times New Roman"/>
      <w:sz w:val="16"/>
      <w:szCs w:val="24"/>
      <w:lang w:eastAsia="ar-SA"/>
    </w:rPr>
  </w:style>
  <w:style w:type="table" w:styleId="Tabela-Siatka">
    <w:name w:val="Table Grid"/>
    <w:basedOn w:val="Standardowy"/>
    <w:uiPriority w:val="39"/>
    <w:rsid w:val="00740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D66F4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5596">
      <w:bodyDiv w:val="1"/>
      <w:marLeft w:val="0"/>
      <w:marRight w:val="0"/>
      <w:marTop w:val="0"/>
      <w:marBottom w:val="0"/>
      <w:divBdr>
        <w:top w:val="none" w:sz="0" w:space="0" w:color="auto"/>
        <w:left w:val="none" w:sz="0" w:space="0" w:color="auto"/>
        <w:bottom w:val="none" w:sz="0" w:space="0" w:color="auto"/>
        <w:right w:val="none" w:sz="0" w:space="0" w:color="auto"/>
      </w:divBdr>
    </w:div>
    <w:div w:id="766653996">
      <w:bodyDiv w:val="1"/>
      <w:marLeft w:val="0"/>
      <w:marRight w:val="0"/>
      <w:marTop w:val="0"/>
      <w:marBottom w:val="0"/>
      <w:divBdr>
        <w:top w:val="none" w:sz="0" w:space="0" w:color="auto"/>
        <w:left w:val="none" w:sz="0" w:space="0" w:color="auto"/>
        <w:bottom w:val="none" w:sz="0" w:space="0" w:color="auto"/>
        <w:right w:val="none" w:sz="0" w:space="0" w:color="auto"/>
      </w:divBdr>
    </w:div>
    <w:div w:id="1002124136">
      <w:bodyDiv w:val="1"/>
      <w:marLeft w:val="0"/>
      <w:marRight w:val="0"/>
      <w:marTop w:val="0"/>
      <w:marBottom w:val="0"/>
      <w:divBdr>
        <w:top w:val="none" w:sz="0" w:space="0" w:color="auto"/>
        <w:left w:val="none" w:sz="0" w:space="0" w:color="auto"/>
        <w:bottom w:val="none" w:sz="0" w:space="0" w:color="auto"/>
        <w:right w:val="none" w:sz="0" w:space="0" w:color="auto"/>
      </w:divBdr>
    </w:div>
    <w:div w:id="1014695032">
      <w:bodyDiv w:val="1"/>
      <w:marLeft w:val="0"/>
      <w:marRight w:val="0"/>
      <w:marTop w:val="0"/>
      <w:marBottom w:val="0"/>
      <w:divBdr>
        <w:top w:val="none" w:sz="0" w:space="0" w:color="auto"/>
        <w:left w:val="none" w:sz="0" w:space="0" w:color="auto"/>
        <w:bottom w:val="none" w:sz="0" w:space="0" w:color="auto"/>
        <w:right w:val="none" w:sz="0" w:space="0" w:color="auto"/>
      </w:divBdr>
    </w:div>
    <w:div w:id="1312518741">
      <w:bodyDiv w:val="1"/>
      <w:marLeft w:val="0"/>
      <w:marRight w:val="0"/>
      <w:marTop w:val="0"/>
      <w:marBottom w:val="0"/>
      <w:divBdr>
        <w:top w:val="none" w:sz="0" w:space="0" w:color="auto"/>
        <w:left w:val="none" w:sz="0" w:space="0" w:color="auto"/>
        <w:bottom w:val="none" w:sz="0" w:space="0" w:color="auto"/>
        <w:right w:val="none" w:sz="0" w:space="0" w:color="auto"/>
      </w:divBdr>
    </w:div>
    <w:div w:id="1411849023">
      <w:bodyDiv w:val="1"/>
      <w:marLeft w:val="0"/>
      <w:marRight w:val="0"/>
      <w:marTop w:val="0"/>
      <w:marBottom w:val="0"/>
      <w:divBdr>
        <w:top w:val="none" w:sz="0" w:space="0" w:color="auto"/>
        <w:left w:val="none" w:sz="0" w:space="0" w:color="auto"/>
        <w:bottom w:val="none" w:sz="0" w:space="0" w:color="auto"/>
        <w:right w:val="none" w:sz="0" w:space="0" w:color="auto"/>
      </w:divBdr>
    </w:div>
    <w:div w:id="1607301027">
      <w:bodyDiv w:val="1"/>
      <w:marLeft w:val="0"/>
      <w:marRight w:val="0"/>
      <w:marTop w:val="0"/>
      <w:marBottom w:val="0"/>
      <w:divBdr>
        <w:top w:val="none" w:sz="0" w:space="0" w:color="auto"/>
        <w:left w:val="none" w:sz="0" w:space="0" w:color="auto"/>
        <w:bottom w:val="none" w:sz="0" w:space="0" w:color="auto"/>
        <w:right w:val="none" w:sz="0" w:space="0" w:color="auto"/>
      </w:divBdr>
    </w:div>
    <w:div w:id="19506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BAAED-CF31-4AF3-8C9F-8E731DA0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20</Pages>
  <Words>4767</Words>
  <Characters>28605</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Bielawska</dc:creator>
  <cp:lastModifiedBy>Maja Arak</cp:lastModifiedBy>
  <cp:revision>7</cp:revision>
  <cp:lastPrinted>2023-10-11T11:14:00Z</cp:lastPrinted>
  <dcterms:created xsi:type="dcterms:W3CDTF">2026-04-13T08:42:00Z</dcterms:created>
  <dcterms:modified xsi:type="dcterms:W3CDTF">2026-04-13T10:28:00Z</dcterms:modified>
</cp:coreProperties>
</file>