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9A9E5" w14:textId="77777777" w:rsidR="00AA4CE7" w:rsidRPr="006D4461" w:rsidRDefault="00AA4CE7" w:rsidP="00FD5EB8">
      <w:pPr>
        <w:tabs>
          <w:tab w:val="left" w:pos="5529"/>
        </w:tabs>
        <w:autoSpaceDE w:val="0"/>
        <w:autoSpaceDN w:val="0"/>
        <w:adjustRightInd w:val="0"/>
        <w:spacing w:line="240" w:lineRule="auto"/>
        <w:rPr>
          <w:rFonts w:asciiTheme="minorHAnsi" w:eastAsia="Arial Unicode MS" w:hAnsiTheme="minorHAnsi" w:cstheme="minorHAnsi"/>
          <w:b/>
          <w:sz w:val="44"/>
          <w:szCs w:val="40"/>
          <w:highlight w:val="cyan"/>
        </w:rPr>
      </w:pPr>
      <w:r w:rsidRPr="006D4461">
        <w:rPr>
          <w:rFonts w:asciiTheme="minorHAnsi" w:hAnsiTheme="minorHAnsi" w:cstheme="minorHAnsi"/>
          <w:noProof/>
        </w:rPr>
        <w:drawing>
          <wp:anchor distT="0" distB="0" distL="114300" distR="114300" simplePos="0" relativeHeight="251657216" behindDoc="0" locked="0" layoutInCell="1" allowOverlap="1" wp14:anchorId="4ECAA6F6" wp14:editId="4F73FE2A">
            <wp:simplePos x="0" y="0"/>
            <wp:positionH relativeFrom="column">
              <wp:posOffset>0</wp:posOffset>
            </wp:positionH>
            <wp:positionV relativeFrom="paragraph">
              <wp:posOffset>87630</wp:posOffset>
            </wp:positionV>
            <wp:extent cx="1697990" cy="91440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78816" w14:textId="77777777" w:rsidR="00AA4CE7" w:rsidRPr="006D4461" w:rsidRDefault="00AA4CE7" w:rsidP="00FD5EB8">
      <w:pPr>
        <w:autoSpaceDE w:val="0"/>
        <w:autoSpaceDN w:val="0"/>
        <w:adjustRightInd w:val="0"/>
        <w:spacing w:line="240" w:lineRule="auto"/>
        <w:rPr>
          <w:rFonts w:asciiTheme="minorHAnsi" w:eastAsia="Arial Unicode MS" w:hAnsiTheme="minorHAnsi" w:cstheme="minorHAnsi"/>
          <w:b/>
          <w:sz w:val="44"/>
          <w:szCs w:val="40"/>
          <w:highlight w:val="cyan"/>
        </w:rPr>
      </w:pPr>
    </w:p>
    <w:p w14:paraId="1E2CA24A" w14:textId="77777777" w:rsidR="00AA4CE7" w:rsidRPr="006D4461" w:rsidRDefault="00AA4CE7" w:rsidP="00FD5EB8">
      <w:pPr>
        <w:autoSpaceDE w:val="0"/>
        <w:autoSpaceDN w:val="0"/>
        <w:adjustRightInd w:val="0"/>
        <w:spacing w:line="240" w:lineRule="auto"/>
        <w:jc w:val="right"/>
        <w:rPr>
          <w:rFonts w:asciiTheme="minorHAnsi" w:eastAsia="Arial Unicode MS" w:hAnsiTheme="minorHAnsi" w:cstheme="minorHAnsi"/>
          <w:b/>
          <w:color w:val="FF0000"/>
          <w:sz w:val="24"/>
          <w:szCs w:val="16"/>
        </w:rPr>
      </w:pPr>
    </w:p>
    <w:p w14:paraId="315AB2BF" w14:textId="77777777" w:rsidR="00AA4CE7" w:rsidRPr="006D4461" w:rsidRDefault="00AA4CE7" w:rsidP="00FD5EB8">
      <w:pPr>
        <w:pStyle w:val="Bezodstpw"/>
        <w:jc w:val="center"/>
        <w:rPr>
          <w:rFonts w:asciiTheme="minorHAnsi" w:eastAsia="Arial Unicode MS" w:hAnsiTheme="minorHAnsi" w:cstheme="minorHAnsi"/>
          <w:b/>
          <w:sz w:val="40"/>
          <w:szCs w:val="40"/>
        </w:rPr>
      </w:pPr>
      <w:r w:rsidRPr="006D4461">
        <w:rPr>
          <w:rFonts w:asciiTheme="minorHAnsi" w:eastAsia="Arial Unicode MS" w:hAnsiTheme="minorHAnsi" w:cstheme="minorHAnsi"/>
          <w:b/>
          <w:sz w:val="40"/>
          <w:szCs w:val="40"/>
        </w:rPr>
        <w:t>SPECYFIKACJA WARUNKÓW ZAMÓWIENIA</w:t>
      </w:r>
    </w:p>
    <w:p w14:paraId="7F881642" w14:textId="4EE74C66" w:rsidR="00AA4CE7" w:rsidRPr="006D4461" w:rsidRDefault="00D4504F" w:rsidP="00FD5EB8">
      <w:pPr>
        <w:pStyle w:val="Bezodstpw"/>
        <w:jc w:val="center"/>
        <w:rPr>
          <w:rFonts w:asciiTheme="minorHAnsi" w:eastAsia="Arial Unicode MS" w:hAnsiTheme="minorHAnsi" w:cstheme="minorHAnsi"/>
          <w:b/>
          <w:sz w:val="40"/>
          <w:szCs w:val="40"/>
        </w:rPr>
      </w:pPr>
      <w:r w:rsidRPr="006D4461">
        <w:rPr>
          <w:rFonts w:asciiTheme="minorHAnsi" w:eastAsia="Arial Unicode MS" w:hAnsiTheme="minorHAnsi" w:cstheme="minorHAnsi"/>
          <w:b/>
          <w:sz w:val="40"/>
          <w:szCs w:val="40"/>
        </w:rPr>
        <w:t>[</w:t>
      </w:r>
      <w:r w:rsidR="00AA4CE7" w:rsidRPr="006D4461">
        <w:rPr>
          <w:rFonts w:asciiTheme="minorHAnsi" w:eastAsia="Arial Unicode MS" w:hAnsiTheme="minorHAnsi" w:cstheme="minorHAnsi"/>
          <w:b/>
          <w:sz w:val="40"/>
          <w:szCs w:val="40"/>
        </w:rPr>
        <w:t>S</w:t>
      </w:r>
      <w:r w:rsidRPr="006D4461">
        <w:rPr>
          <w:rFonts w:asciiTheme="minorHAnsi" w:eastAsia="Arial Unicode MS" w:hAnsiTheme="minorHAnsi" w:cstheme="minorHAnsi"/>
          <w:b/>
          <w:sz w:val="40"/>
          <w:szCs w:val="40"/>
        </w:rPr>
        <w:t xml:space="preserve"> </w:t>
      </w:r>
      <w:r w:rsidR="00AA4CE7" w:rsidRPr="006D4461">
        <w:rPr>
          <w:rFonts w:asciiTheme="minorHAnsi" w:eastAsia="Arial Unicode MS" w:hAnsiTheme="minorHAnsi" w:cstheme="minorHAnsi"/>
          <w:b/>
          <w:sz w:val="40"/>
          <w:szCs w:val="40"/>
        </w:rPr>
        <w:t>W</w:t>
      </w:r>
      <w:r w:rsidRPr="006D4461">
        <w:rPr>
          <w:rFonts w:asciiTheme="minorHAnsi" w:eastAsia="Arial Unicode MS" w:hAnsiTheme="minorHAnsi" w:cstheme="minorHAnsi"/>
          <w:b/>
          <w:sz w:val="40"/>
          <w:szCs w:val="40"/>
        </w:rPr>
        <w:t xml:space="preserve"> </w:t>
      </w:r>
      <w:r w:rsidR="00AA4CE7" w:rsidRPr="006D4461">
        <w:rPr>
          <w:rFonts w:asciiTheme="minorHAnsi" w:eastAsia="Arial Unicode MS" w:hAnsiTheme="minorHAnsi" w:cstheme="minorHAnsi"/>
          <w:b/>
          <w:sz w:val="40"/>
          <w:szCs w:val="40"/>
        </w:rPr>
        <w:t>Z</w:t>
      </w:r>
      <w:r w:rsidRPr="006D4461">
        <w:rPr>
          <w:rFonts w:asciiTheme="minorHAnsi" w:eastAsia="Arial Unicode MS" w:hAnsiTheme="minorHAnsi" w:cstheme="minorHAnsi"/>
          <w:b/>
          <w:sz w:val="40"/>
          <w:szCs w:val="40"/>
        </w:rPr>
        <w:t>]</w:t>
      </w:r>
    </w:p>
    <w:p w14:paraId="22CAF01E" w14:textId="77777777" w:rsidR="00AA4CE7" w:rsidRPr="006D4461" w:rsidRDefault="00AA4CE7" w:rsidP="00FD5EB8">
      <w:pPr>
        <w:pStyle w:val="Bezodstpw"/>
        <w:rPr>
          <w:rFonts w:asciiTheme="minorHAnsi" w:eastAsia="Arial Unicode MS" w:hAnsiTheme="minorHAnsi" w:cstheme="minorHAnsi"/>
          <w:sz w:val="20"/>
          <w:szCs w:val="24"/>
        </w:rPr>
      </w:pPr>
    </w:p>
    <w:p w14:paraId="7CF1B91F" w14:textId="677E3EFA" w:rsidR="00AB14E1" w:rsidRPr="006D4461" w:rsidRDefault="00A60E9E" w:rsidP="00FD5EB8">
      <w:pPr>
        <w:pStyle w:val="Bezodstpw"/>
        <w:jc w:val="center"/>
        <w:rPr>
          <w:rFonts w:asciiTheme="minorHAnsi" w:eastAsia="SimSun" w:hAnsiTheme="minorHAnsi" w:cstheme="minorHAnsi"/>
          <w:sz w:val="28"/>
          <w:szCs w:val="28"/>
          <w:lang w:eastAsia="ar-SA"/>
        </w:rPr>
      </w:pPr>
      <w:r w:rsidRPr="0037275F">
        <w:rPr>
          <w:rFonts w:asciiTheme="minorHAnsi" w:eastAsia="Arial Unicode MS" w:hAnsiTheme="minorHAnsi" w:cstheme="minorHAnsi"/>
          <w:sz w:val="28"/>
          <w:szCs w:val="28"/>
        </w:rPr>
        <w:t xml:space="preserve">W POSTĘPOWANIU O UDZIELENIE ZAMÓWIENIA </w:t>
      </w:r>
      <w:r w:rsidR="00C746B0" w:rsidRPr="0037275F">
        <w:rPr>
          <w:rFonts w:asciiTheme="minorHAnsi" w:eastAsia="Arial Unicode MS" w:hAnsiTheme="minorHAnsi" w:cstheme="minorHAnsi"/>
          <w:sz w:val="28"/>
          <w:szCs w:val="28"/>
        </w:rPr>
        <w:t>SEKTOROWEGO</w:t>
      </w:r>
      <w:r w:rsidR="00B16B42" w:rsidRPr="0037275F">
        <w:rPr>
          <w:rFonts w:asciiTheme="minorHAnsi" w:eastAsia="Arial Unicode MS" w:hAnsiTheme="minorHAnsi" w:cstheme="minorHAnsi"/>
          <w:sz w:val="28"/>
          <w:szCs w:val="28"/>
        </w:rPr>
        <w:t xml:space="preserve">, O KTÓRYM MOWA </w:t>
      </w:r>
      <w:r w:rsidR="00B16B42" w:rsidRPr="0037275F">
        <w:rPr>
          <w:rFonts w:asciiTheme="minorHAnsi" w:eastAsia="Arial Unicode MS" w:hAnsiTheme="minorHAnsi" w:cstheme="minorHAnsi"/>
          <w:sz w:val="28"/>
          <w:szCs w:val="28"/>
        </w:rPr>
        <w:br/>
        <w:t xml:space="preserve">W </w:t>
      </w:r>
      <w:r w:rsidR="00243BA2" w:rsidRPr="0037275F">
        <w:rPr>
          <w:rFonts w:asciiTheme="minorHAnsi" w:hAnsiTheme="minorHAnsi" w:cstheme="minorHAnsi"/>
          <w:bCs/>
          <w:sz w:val="28"/>
          <w:szCs w:val="28"/>
        </w:rPr>
        <w:t xml:space="preserve">ART. 7 PKT 35 USTAWY – </w:t>
      </w:r>
      <w:r w:rsidR="00243BA2" w:rsidRPr="0037275F">
        <w:rPr>
          <w:rFonts w:asciiTheme="minorHAnsi" w:eastAsia="Arial Unicode MS" w:hAnsiTheme="minorHAnsi" w:cstheme="minorHAnsi"/>
          <w:sz w:val="28"/>
          <w:szCs w:val="28"/>
        </w:rPr>
        <w:t>PRAWO ZAMÓWIEŃ PUBLICZNYCH</w:t>
      </w:r>
      <w:r w:rsidR="00B16B42" w:rsidRPr="0037275F">
        <w:rPr>
          <w:rFonts w:asciiTheme="minorHAnsi" w:eastAsia="Arial Unicode MS" w:hAnsiTheme="minorHAnsi" w:cstheme="minorHAnsi"/>
          <w:sz w:val="28"/>
          <w:szCs w:val="28"/>
        </w:rPr>
        <w:t xml:space="preserve"> </w:t>
      </w:r>
      <w:r w:rsidR="00243BA2" w:rsidRPr="0037275F">
        <w:rPr>
          <w:rFonts w:asciiTheme="minorHAnsi" w:eastAsia="Arial Unicode MS" w:hAnsiTheme="minorHAnsi" w:cstheme="minorHAnsi"/>
          <w:sz w:val="28"/>
          <w:szCs w:val="28"/>
        </w:rPr>
        <w:t>Z DNIA 11 WRZEŚNIA 2019 ROKU</w:t>
      </w:r>
      <w:r w:rsidR="00AB14E1" w:rsidRPr="0037275F">
        <w:rPr>
          <w:rFonts w:asciiTheme="minorHAnsi" w:eastAsia="Arial Unicode MS" w:hAnsiTheme="minorHAnsi" w:cstheme="minorHAnsi"/>
          <w:sz w:val="28"/>
          <w:szCs w:val="28"/>
        </w:rPr>
        <w:t xml:space="preserve"> </w:t>
      </w:r>
      <w:r w:rsidR="00B16B42" w:rsidRPr="0037275F">
        <w:rPr>
          <w:rFonts w:asciiTheme="minorHAnsi" w:eastAsia="Arial Unicode MS" w:hAnsiTheme="minorHAnsi" w:cstheme="minorHAnsi"/>
          <w:sz w:val="28"/>
          <w:szCs w:val="28"/>
        </w:rPr>
        <w:t>(</w:t>
      </w:r>
      <w:r w:rsidR="007D5B4D" w:rsidRPr="0037275F">
        <w:rPr>
          <w:rFonts w:asciiTheme="minorHAnsi" w:hAnsiTheme="minorHAnsi" w:cstheme="minorHAnsi"/>
          <w:sz w:val="28"/>
          <w:szCs w:val="28"/>
        </w:rPr>
        <w:t xml:space="preserve">TEKST JEDN. </w:t>
      </w:r>
      <w:r w:rsidR="00B16B42" w:rsidRPr="0037275F">
        <w:rPr>
          <w:rFonts w:asciiTheme="minorHAnsi" w:eastAsia="SimSun" w:hAnsiTheme="minorHAnsi" w:cstheme="minorHAnsi"/>
          <w:sz w:val="28"/>
          <w:szCs w:val="28"/>
          <w:lang w:eastAsia="ar-SA"/>
        </w:rPr>
        <w:t>DZ.U. Z 202</w:t>
      </w:r>
      <w:r w:rsidR="008F6690" w:rsidRPr="0037275F">
        <w:rPr>
          <w:rFonts w:asciiTheme="minorHAnsi" w:eastAsia="SimSun" w:hAnsiTheme="minorHAnsi" w:cstheme="minorHAnsi"/>
          <w:sz w:val="28"/>
          <w:szCs w:val="28"/>
          <w:lang w:eastAsia="ar-SA"/>
        </w:rPr>
        <w:t>4</w:t>
      </w:r>
      <w:r w:rsidR="00B16B42" w:rsidRPr="0037275F">
        <w:rPr>
          <w:rFonts w:asciiTheme="minorHAnsi" w:eastAsia="SimSun" w:hAnsiTheme="minorHAnsi" w:cstheme="minorHAnsi"/>
          <w:sz w:val="28"/>
          <w:szCs w:val="28"/>
          <w:lang w:eastAsia="ar-SA"/>
        </w:rPr>
        <w:t xml:space="preserve"> R., POZ. 1</w:t>
      </w:r>
      <w:r w:rsidR="008F6690" w:rsidRPr="0037275F">
        <w:rPr>
          <w:rFonts w:asciiTheme="minorHAnsi" w:eastAsia="SimSun" w:hAnsiTheme="minorHAnsi" w:cstheme="minorHAnsi"/>
          <w:sz w:val="28"/>
          <w:szCs w:val="28"/>
          <w:lang w:eastAsia="ar-SA"/>
        </w:rPr>
        <w:t>320</w:t>
      </w:r>
      <w:r w:rsidR="003967A2" w:rsidRPr="0037275F">
        <w:rPr>
          <w:rFonts w:asciiTheme="minorHAnsi" w:eastAsia="SimSun" w:hAnsiTheme="minorHAnsi" w:cstheme="minorHAnsi"/>
          <w:sz w:val="28"/>
          <w:szCs w:val="28"/>
          <w:lang w:eastAsia="ar-SA"/>
        </w:rPr>
        <w:t xml:space="preserve"> ZE ZMIANAMI</w:t>
      </w:r>
      <w:r w:rsidR="00B16B42" w:rsidRPr="0037275F">
        <w:rPr>
          <w:rFonts w:asciiTheme="minorHAnsi" w:eastAsia="SimSun" w:hAnsiTheme="minorHAnsi" w:cstheme="minorHAnsi"/>
          <w:sz w:val="28"/>
          <w:szCs w:val="28"/>
          <w:lang w:eastAsia="ar-SA"/>
        </w:rPr>
        <w:t>)</w:t>
      </w:r>
      <w:r w:rsidR="00243BA2" w:rsidRPr="0037275F">
        <w:rPr>
          <w:rFonts w:asciiTheme="minorHAnsi" w:eastAsia="Arial Unicode MS" w:hAnsiTheme="minorHAnsi" w:cstheme="minorHAnsi"/>
          <w:sz w:val="28"/>
          <w:szCs w:val="28"/>
        </w:rPr>
        <w:t xml:space="preserve">, </w:t>
      </w:r>
      <w:r w:rsidR="00C2247B" w:rsidRPr="0037275F">
        <w:rPr>
          <w:rFonts w:asciiTheme="minorHAnsi" w:eastAsia="Arial Unicode MS" w:hAnsiTheme="minorHAnsi" w:cstheme="minorHAnsi"/>
          <w:sz w:val="28"/>
          <w:szCs w:val="28"/>
        </w:rPr>
        <w:t xml:space="preserve">ZWANEJ </w:t>
      </w:r>
      <w:r w:rsidR="00243BA2" w:rsidRPr="0037275F">
        <w:rPr>
          <w:rFonts w:asciiTheme="minorHAnsi" w:eastAsia="Arial Unicode MS" w:hAnsiTheme="minorHAnsi" w:cstheme="minorHAnsi"/>
          <w:sz w:val="28"/>
          <w:szCs w:val="28"/>
        </w:rPr>
        <w:t>DALEJ „</w:t>
      </w:r>
      <w:r w:rsidR="00243BA2" w:rsidRPr="0037275F">
        <w:rPr>
          <w:rFonts w:asciiTheme="minorHAnsi" w:eastAsia="Arial Unicode MS" w:hAnsiTheme="minorHAnsi" w:cstheme="minorHAnsi"/>
          <w:i/>
          <w:sz w:val="28"/>
          <w:szCs w:val="28"/>
        </w:rPr>
        <w:t>USTAW</w:t>
      </w:r>
      <w:r w:rsidR="00C2247B" w:rsidRPr="0037275F">
        <w:rPr>
          <w:rFonts w:asciiTheme="minorHAnsi" w:eastAsia="Arial Unicode MS" w:hAnsiTheme="minorHAnsi" w:cstheme="minorHAnsi"/>
          <w:i/>
          <w:sz w:val="28"/>
          <w:szCs w:val="28"/>
        </w:rPr>
        <w:t>Ą</w:t>
      </w:r>
      <w:r w:rsidR="00243BA2" w:rsidRPr="0037275F">
        <w:rPr>
          <w:rFonts w:asciiTheme="minorHAnsi" w:eastAsia="Arial Unicode MS" w:hAnsiTheme="minorHAnsi" w:cstheme="minorHAnsi"/>
          <w:i/>
          <w:sz w:val="28"/>
          <w:szCs w:val="28"/>
        </w:rPr>
        <w:t xml:space="preserve"> PZP</w:t>
      </w:r>
      <w:r w:rsidR="00243BA2" w:rsidRPr="0037275F">
        <w:rPr>
          <w:rFonts w:asciiTheme="minorHAnsi" w:eastAsia="Arial Unicode MS" w:hAnsiTheme="minorHAnsi" w:cstheme="minorHAnsi"/>
          <w:sz w:val="28"/>
          <w:szCs w:val="28"/>
        </w:rPr>
        <w:t>”,</w:t>
      </w:r>
    </w:p>
    <w:p w14:paraId="267E8C4E" w14:textId="77777777" w:rsidR="00AB14E1" w:rsidRPr="006D4461" w:rsidRDefault="00AB14E1" w:rsidP="00FD5EB8">
      <w:pPr>
        <w:pStyle w:val="Bezodstpw"/>
        <w:rPr>
          <w:rFonts w:asciiTheme="minorHAnsi" w:eastAsia="Arial Unicode MS" w:hAnsiTheme="minorHAnsi" w:cstheme="minorHAnsi"/>
          <w:sz w:val="28"/>
          <w:szCs w:val="28"/>
        </w:rPr>
      </w:pPr>
    </w:p>
    <w:p w14:paraId="67E3360B" w14:textId="6057E1CE" w:rsidR="00243BA2" w:rsidRPr="006D4461" w:rsidRDefault="00243BA2" w:rsidP="00FD5EB8">
      <w:pPr>
        <w:pStyle w:val="Bezodstpw"/>
        <w:jc w:val="center"/>
        <w:rPr>
          <w:rFonts w:asciiTheme="minorHAnsi" w:eastAsia="Arial Unicode MS" w:hAnsiTheme="minorHAnsi" w:cstheme="minorHAnsi"/>
          <w:sz w:val="28"/>
          <w:szCs w:val="28"/>
        </w:rPr>
      </w:pPr>
      <w:r w:rsidRPr="006D4461">
        <w:rPr>
          <w:rFonts w:asciiTheme="minorHAnsi" w:eastAsia="Arial Unicode MS" w:hAnsiTheme="minorHAnsi" w:cstheme="minorHAnsi"/>
          <w:sz w:val="28"/>
          <w:szCs w:val="28"/>
        </w:rPr>
        <w:t>POD NAZWĄ:</w:t>
      </w:r>
    </w:p>
    <w:p w14:paraId="50D8E576" w14:textId="77777777" w:rsidR="003104C9" w:rsidRPr="006D4461" w:rsidRDefault="003104C9" w:rsidP="00FD5EB8">
      <w:pPr>
        <w:pStyle w:val="Bezodstpw"/>
        <w:jc w:val="center"/>
        <w:rPr>
          <w:rFonts w:asciiTheme="minorHAnsi" w:hAnsiTheme="minorHAnsi" w:cstheme="minorHAnsi"/>
          <w:b/>
          <w:bCs/>
          <w:i/>
          <w:iCs/>
          <w:sz w:val="32"/>
          <w:szCs w:val="32"/>
        </w:rPr>
      </w:pPr>
      <w:bookmarkStart w:id="0" w:name="_Hlk139452331"/>
      <w:bookmarkStart w:id="1" w:name="_Hlk139454160"/>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5"/>
      </w:tblGrid>
      <w:tr w:rsidR="00842486" w:rsidRPr="006D4461" w14:paraId="64E23182" w14:textId="77777777" w:rsidTr="009F67A4">
        <w:tc>
          <w:tcPr>
            <w:tcW w:w="10345" w:type="dxa"/>
          </w:tcPr>
          <w:p w14:paraId="4D747049" w14:textId="77777777" w:rsidR="00D8675F" w:rsidRDefault="00D8675F" w:rsidP="00FD5EB8">
            <w:pPr>
              <w:pStyle w:val="Legenda"/>
              <w:shd w:val="clear" w:color="auto" w:fill="D9D9D9"/>
              <w:jc w:val="center"/>
              <w:rPr>
                <w:rFonts w:asciiTheme="minorHAnsi" w:hAnsiTheme="minorHAnsi" w:cs="Arial"/>
                <w:iCs/>
                <w:sz w:val="40"/>
                <w:szCs w:val="40"/>
                <w:lang w:eastAsia="en-US"/>
              </w:rPr>
            </w:pPr>
          </w:p>
          <w:p w14:paraId="5E82224A" w14:textId="77777777" w:rsidR="00D8675F" w:rsidRDefault="00D8675F" w:rsidP="00FD5EB8">
            <w:pPr>
              <w:pStyle w:val="Legenda"/>
              <w:shd w:val="clear" w:color="auto" w:fill="D9D9D9"/>
              <w:jc w:val="center"/>
              <w:rPr>
                <w:rFonts w:asciiTheme="minorHAnsi" w:hAnsiTheme="minorHAnsi" w:cs="Arial"/>
                <w:iCs/>
                <w:sz w:val="40"/>
                <w:szCs w:val="40"/>
                <w:lang w:eastAsia="en-US"/>
              </w:rPr>
            </w:pPr>
            <w:r w:rsidRPr="00D8675F">
              <w:rPr>
                <w:rFonts w:asciiTheme="minorHAnsi" w:hAnsiTheme="minorHAnsi" w:cs="Arial"/>
                <w:iCs/>
                <w:sz w:val="40"/>
                <w:szCs w:val="40"/>
                <w:lang w:eastAsia="en-US"/>
              </w:rPr>
              <w:t>DOSTARCZENIE POJAZDU SPECJALNEGO DO HYDRODYNAMICZNEGO CZYSZCZENIA SIECI KANALIZACYJNEJ</w:t>
            </w:r>
            <w:r>
              <w:rPr>
                <w:rFonts w:asciiTheme="minorHAnsi" w:hAnsiTheme="minorHAnsi" w:cs="Arial"/>
                <w:iCs/>
                <w:sz w:val="40"/>
                <w:szCs w:val="40"/>
                <w:lang w:eastAsia="en-US"/>
              </w:rPr>
              <w:t xml:space="preserve"> </w:t>
            </w:r>
          </w:p>
          <w:p w14:paraId="5DA382EA" w14:textId="416A616D" w:rsidR="00842486" w:rsidRPr="00D8675F" w:rsidRDefault="00842486" w:rsidP="00FD5EB8">
            <w:pPr>
              <w:pStyle w:val="Legenda"/>
              <w:shd w:val="clear" w:color="auto" w:fill="D9D9D9"/>
              <w:jc w:val="center"/>
              <w:rPr>
                <w:rFonts w:asciiTheme="minorHAnsi" w:hAnsiTheme="minorHAnsi" w:cstheme="minorHAnsi"/>
                <w:iCs/>
                <w:spacing w:val="42"/>
                <w:sz w:val="40"/>
                <w:szCs w:val="40"/>
              </w:rPr>
            </w:pPr>
          </w:p>
        </w:tc>
      </w:tr>
      <w:tr w:rsidR="00842486" w:rsidRPr="006D4461" w14:paraId="07FA97C7" w14:textId="77777777" w:rsidTr="009F67A4">
        <w:tc>
          <w:tcPr>
            <w:tcW w:w="10345" w:type="dxa"/>
          </w:tcPr>
          <w:p w14:paraId="549234A6" w14:textId="77777777" w:rsidR="00842486" w:rsidRPr="006D4461" w:rsidRDefault="00842486" w:rsidP="00FD5EB8">
            <w:pPr>
              <w:pStyle w:val="Bezodstpw"/>
              <w:jc w:val="center"/>
              <w:rPr>
                <w:rFonts w:asciiTheme="minorHAnsi" w:hAnsiTheme="minorHAnsi" w:cstheme="minorHAnsi"/>
                <w:b/>
                <w:bCs/>
                <w:i/>
                <w:iCs/>
                <w:sz w:val="32"/>
                <w:szCs w:val="32"/>
              </w:rPr>
            </w:pPr>
          </w:p>
        </w:tc>
      </w:tr>
      <w:tr w:rsidR="00842486" w:rsidRPr="006D4461" w14:paraId="4ECA12A4" w14:textId="77777777" w:rsidTr="009F67A4">
        <w:tc>
          <w:tcPr>
            <w:tcW w:w="10345" w:type="dxa"/>
            <w:shd w:val="clear" w:color="auto" w:fill="DBE5F1" w:themeFill="accent1" w:themeFillTint="33"/>
          </w:tcPr>
          <w:p w14:paraId="24EA624E" w14:textId="2CF90B52" w:rsidR="00842486" w:rsidRPr="006D4461" w:rsidRDefault="00842486" w:rsidP="00FD5EB8">
            <w:pPr>
              <w:pStyle w:val="Bezodstpw"/>
              <w:ind w:left="1985" w:hanging="1985"/>
              <w:jc w:val="center"/>
              <w:rPr>
                <w:rFonts w:asciiTheme="minorHAnsi" w:eastAsia="Arial Unicode MS" w:hAnsiTheme="minorHAnsi" w:cstheme="minorHAnsi"/>
                <w:b/>
                <w:bCs/>
                <w:sz w:val="36"/>
                <w:szCs w:val="36"/>
              </w:rPr>
            </w:pPr>
            <w:r w:rsidRPr="006D4461">
              <w:rPr>
                <w:rFonts w:asciiTheme="minorHAnsi" w:eastAsia="Arial Unicode MS" w:hAnsiTheme="minorHAnsi" w:cstheme="minorHAnsi"/>
                <w:b/>
                <w:bCs/>
                <w:sz w:val="40"/>
                <w:szCs w:val="40"/>
              </w:rPr>
              <w:t xml:space="preserve">OZNACZENIE ZAMÓWIENIA: </w:t>
            </w:r>
            <w:r w:rsidRPr="00F411DF">
              <w:rPr>
                <w:rFonts w:asciiTheme="minorHAnsi" w:eastAsia="Arial Unicode MS" w:hAnsiTheme="minorHAnsi" w:cstheme="minorHAnsi"/>
                <w:b/>
                <w:bCs/>
                <w:sz w:val="40"/>
                <w:szCs w:val="40"/>
              </w:rPr>
              <w:t>1/202</w:t>
            </w:r>
            <w:r w:rsidR="00F411DF" w:rsidRPr="00F411DF">
              <w:rPr>
                <w:rFonts w:asciiTheme="minorHAnsi" w:eastAsia="Arial Unicode MS" w:hAnsiTheme="minorHAnsi" w:cstheme="minorHAnsi"/>
                <w:b/>
                <w:bCs/>
                <w:sz w:val="40"/>
                <w:szCs w:val="40"/>
              </w:rPr>
              <w:t>6</w:t>
            </w:r>
            <w:r w:rsidRPr="00F411DF">
              <w:rPr>
                <w:rFonts w:asciiTheme="minorHAnsi" w:eastAsia="Arial Unicode MS" w:hAnsiTheme="minorHAnsi" w:cstheme="minorHAnsi"/>
                <w:b/>
                <w:bCs/>
                <w:sz w:val="40"/>
                <w:szCs w:val="40"/>
              </w:rPr>
              <w:t>/</w:t>
            </w:r>
            <w:r w:rsidR="00F411DF" w:rsidRPr="00F411DF">
              <w:rPr>
                <w:rFonts w:asciiTheme="minorHAnsi" w:eastAsia="Arial Unicode MS" w:hAnsiTheme="minorHAnsi" w:cstheme="minorHAnsi"/>
                <w:b/>
                <w:bCs/>
                <w:sz w:val="40"/>
                <w:szCs w:val="40"/>
              </w:rPr>
              <w:t>TM</w:t>
            </w:r>
            <w:r w:rsidRPr="00F411DF">
              <w:rPr>
                <w:rFonts w:asciiTheme="minorHAnsi" w:eastAsia="Arial Unicode MS" w:hAnsiTheme="minorHAnsi" w:cstheme="minorHAnsi"/>
                <w:b/>
                <w:bCs/>
                <w:sz w:val="40"/>
                <w:szCs w:val="40"/>
              </w:rPr>
              <w:t>/PZP</w:t>
            </w:r>
          </w:p>
        </w:tc>
      </w:tr>
    </w:tbl>
    <w:p w14:paraId="27307CDC" w14:textId="77777777" w:rsidR="0089153C" w:rsidRPr="006D4461" w:rsidRDefault="0089153C" w:rsidP="00FD5EB8">
      <w:pPr>
        <w:pStyle w:val="Bezodstpw"/>
        <w:jc w:val="right"/>
        <w:rPr>
          <w:rFonts w:asciiTheme="minorHAnsi" w:hAnsiTheme="minorHAnsi" w:cstheme="minorHAnsi"/>
          <w:b/>
          <w:bCs/>
          <w:iCs/>
          <w:sz w:val="24"/>
          <w:szCs w:val="24"/>
        </w:rPr>
      </w:pPr>
      <w:bookmarkStart w:id="2" w:name="_Toc360706312"/>
      <w:bookmarkStart w:id="3" w:name="_Toc366665622"/>
      <w:bookmarkEnd w:id="0"/>
      <w:bookmarkEnd w:id="1"/>
    </w:p>
    <w:p w14:paraId="0288D926" w14:textId="77777777" w:rsidR="00F4706D" w:rsidRDefault="00F4706D" w:rsidP="00FD5EB8">
      <w:pPr>
        <w:pStyle w:val="Bezodstpw"/>
        <w:jc w:val="right"/>
        <w:rPr>
          <w:rFonts w:asciiTheme="minorHAnsi" w:hAnsiTheme="minorHAnsi" w:cstheme="minorHAnsi"/>
          <w:b/>
          <w:bCs/>
          <w:iCs/>
          <w:sz w:val="24"/>
          <w:szCs w:val="24"/>
        </w:rPr>
      </w:pPr>
    </w:p>
    <w:p w14:paraId="13C3A538" w14:textId="77777777" w:rsidR="00871BEB" w:rsidRDefault="00871BEB" w:rsidP="00FD5EB8">
      <w:pPr>
        <w:pStyle w:val="Bezodstpw"/>
        <w:jc w:val="right"/>
        <w:rPr>
          <w:rFonts w:asciiTheme="minorHAnsi" w:hAnsiTheme="minorHAnsi" w:cstheme="minorHAnsi"/>
          <w:b/>
          <w:bCs/>
          <w:iCs/>
          <w:sz w:val="24"/>
          <w:szCs w:val="24"/>
        </w:rPr>
      </w:pPr>
    </w:p>
    <w:p w14:paraId="27CC2280" w14:textId="77777777" w:rsidR="00871BEB" w:rsidRDefault="00871BEB" w:rsidP="00FD5EB8">
      <w:pPr>
        <w:pStyle w:val="Bezodstpw"/>
        <w:jc w:val="right"/>
        <w:rPr>
          <w:rFonts w:asciiTheme="minorHAnsi" w:hAnsiTheme="minorHAnsi" w:cstheme="minorHAnsi"/>
          <w:b/>
          <w:bCs/>
          <w:iCs/>
          <w:sz w:val="24"/>
          <w:szCs w:val="24"/>
        </w:rPr>
      </w:pPr>
    </w:p>
    <w:p w14:paraId="06CC721F" w14:textId="77777777" w:rsidR="00871BEB" w:rsidRDefault="00871BEB" w:rsidP="00FD5EB8">
      <w:pPr>
        <w:pStyle w:val="Bezodstpw"/>
        <w:jc w:val="right"/>
        <w:rPr>
          <w:rFonts w:asciiTheme="minorHAnsi" w:hAnsiTheme="minorHAnsi" w:cstheme="minorHAnsi"/>
          <w:b/>
          <w:bCs/>
          <w:iCs/>
          <w:sz w:val="24"/>
          <w:szCs w:val="24"/>
        </w:rPr>
      </w:pPr>
    </w:p>
    <w:p w14:paraId="57E24215" w14:textId="77777777" w:rsidR="00871BEB" w:rsidRDefault="00871BEB" w:rsidP="00FD5EB8">
      <w:pPr>
        <w:pStyle w:val="Bezodstpw"/>
        <w:jc w:val="right"/>
        <w:rPr>
          <w:rFonts w:asciiTheme="minorHAnsi" w:hAnsiTheme="minorHAnsi" w:cstheme="minorHAnsi"/>
          <w:b/>
          <w:bCs/>
          <w:iCs/>
          <w:sz w:val="24"/>
          <w:szCs w:val="24"/>
        </w:rPr>
      </w:pPr>
    </w:p>
    <w:p w14:paraId="19C37B49" w14:textId="77777777" w:rsidR="00871BEB" w:rsidRDefault="00871BEB" w:rsidP="00FD5EB8">
      <w:pPr>
        <w:pStyle w:val="Bezodstpw"/>
        <w:jc w:val="right"/>
        <w:rPr>
          <w:rFonts w:asciiTheme="minorHAnsi" w:hAnsiTheme="minorHAnsi" w:cstheme="minorHAnsi"/>
          <w:b/>
          <w:bCs/>
          <w:iCs/>
          <w:sz w:val="24"/>
          <w:szCs w:val="24"/>
        </w:rPr>
      </w:pPr>
    </w:p>
    <w:p w14:paraId="40A7E5CA" w14:textId="77777777" w:rsidR="00871BEB" w:rsidRDefault="00871BEB" w:rsidP="00FD5EB8">
      <w:pPr>
        <w:pStyle w:val="Bezodstpw"/>
        <w:jc w:val="right"/>
        <w:rPr>
          <w:rFonts w:asciiTheme="minorHAnsi" w:hAnsiTheme="minorHAnsi" w:cstheme="minorHAnsi"/>
          <w:b/>
          <w:bCs/>
          <w:iCs/>
          <w:sz w:val="24"/>
          <w:szCs w:val="24"/>
        </w:rPr>
      </w:pPr>
    </w:p>
    <w:p w14:paraId="0E330466" w14:textId="77777777" w:rsidR="00E90042" w:rsidRPr="006D4461" w:rsidRDefault="00E90042" w:rsidP="00FD5EB8">
      <w:pPr>
        <w:pStyle w:val="Bezodstpw"/>
        <w:jc w:val="right"/>
        <w:rPr>
          <w:rFonts w:asciiTheme="minorHAnsi" w:hAnsiTheme="minorHAnsi" w:cstheme="minorHAnsi"/>
          <w:b/>
          <w:bCs/>
          <w:iCs/>
          <w:sz w:val="24"/>
          <w:szCs w:val="24"/>
        </w:rPr>
      </w:pPr>
    </w:p>
    <w:p w14:paraId="009815A1" w14:textId="77777777" w:rsidR="00B008AE" w:rsidRPr="006D4461" w:rsidRDefault="00B008AE" w:rsidP="00FD5EB8">
      <w:pPr>
        <w:pStyle w:val="Bezodstpw"/>
        <w:jc w:val="right"/>
        <w:rPr>
          <w:rFonts w:asciiTheme="minorHAnsi" w:hAnsiTheme="minorHAnsi" w:cstheme="minorHAnsi"/>
          <w:b/>
          <w:bCs/>
          <w:iCs/>
          <w:sz w:val="24"/>
          <w:szCs w:val="24"/>
        </w:rPr>
      </w:pPr>
    </w:p>
    <w:p w14:paraId="44988EEC" w14:textId="12D0634B" w:rsidR="00AA4CE7" w:rsidRPr="00D8675F" w:rsidRDefault="00AA4CE7" w:rsidP="00FD5EB8">
      <w:pPr>
        <w:pStyle w:val="Bezodstpw"/>
        <w:jc w:val="right"/>
        <w:rPr>
          <w:rFonts w:asciiTheme="minorHAnsi" w:hAnsiTheme="minorHAnsi" w:cstheme="minorHAnsi"/>
          <w:b/>
          <w:bCs/>
          <w:iCs/>
          <w:sz w:val="24"/>
          <w:szCs w:val="24"/>
        </w:rPr>
      </w:pPr>
      <w:r w:rsidRPr="00D8675F">
        <w:rPr>
          <w:rFonts w:asciiTheme="minorHAnsi" w:hAnsiTheme="minorHAnsi" w:cstheme="minorHAnsi"/>
          <w:b/>
          <w:bCs/>
          <w:iCs/>
          <w:sz w:val="24"/>
          <w:szCs w:val="24"/>
        </w:rPr>
        <w:t>Sosnowiec, dn.</w:t>
      </w:r>
      <w:r w:rsidR="00D4392C" w:rsidRPr="00D8675F">
        <w:rPr>
          <w:rFonts w:asciiTheme="minorHAnsi" w:hAnsiTheme="minorHAnsi" w:cstheme="minorHAnsi"/>
          <w:b/>
          <w:bCs/>
          <w:iCs/>
          <w:sz w:val="24"/>
          <w:szCs w:val="24"/>
        </w:rPr>
        <w:t xml:space="preserve"> </w:t>
      </w:r>
      <w:r w:rsidR="0011278E">
        <w:rPr>
          <w:rFonts w:asciiTheme="minorHAnsi" w:hAnsiTheme="minorHAnsi" w:cstheme="minorHAnsi"/>
          <w:b/>
          <w:bCs/>
          <w:iCs/>
          <w:sz w:val="24"/>
          <w:szCs w:val="24"/>
        </w:rPr>
        <w:t>10</w:t>
      </w:r>
      <w:r w:rsidR="004C4AF9" w:rsidRPr="00D8675F">
        <w:rPr>
          <w:rFonts w:asciiTheme="minorHAnsi" w:hAnsiTheme="minorHAnsi" w:cstheme="minorHAnsi"/>
          <w:b/>
          <w:bCs/>
          <w:iCs/>
          <w:sz w:val="24"/>
          <w:szCs w:val="24"/>
        </w:rPr>
        <w:t xml:space="preserve"> </w:t>
      </w:r>
      <w:r w:rsidR="00F411DF" w:rsidRPr="00D8675F">
        <w:rPr>
          <w:rFonts w:asciiTheme="minorHAnsi" w:hAnsiTheme="minorHAnsi" w:cstheme="minorHAnsi"/>
          <w:b/>
          <w:bCs/>
          <w:iCs/>
          <w:sz w:val="24"/>
          <w:szCs w:val="24"/>
        </w:rPr>
        <w:t>kwietnia</w:t>
      </w:r>
      <w:r w:rsidR="007F2FCA" w:rsidRPr="00D8675F">
        <w:rPr>
          <w:rFonts w:asciiTheme="minorHAnsi" w:hAnsiTheme="minorHAnsi" w:cstheme="minorHAnsi"/>
          <w:b/>
          <w:bCs/>
          <w:iCs/>
          <w:sz w:val="24"/>
          <w:szCs w:val="24"/>
        </w:rPr>
        <w:t xml:space="preserve"> </w:t>
      </w:r>
      <w:r w:rsidRPr="00D8675F">
        <w:rPr>
          <w:rFonts w:asciiTheme="minorHAnsi" w:hAnsiTheme="minorHAnsi" w:cstheme="minorHAnsi"/>
          <w:b/>
          <w:bCs/>
          <w:iCs/>
          <w:sz w:val="24"/>
          <w:szCs w:val="24"/>
        </w:rPr>
        <w:t>202</w:t>
      </w:r>
      <w:r w:rsidR="00F411DF" w:rsidRPr="00D8675F">
        <w:rPr>
          <w:rFonts w:asciiTheme="minorHAnsi" w:hAnsiTheme="minorHAnsi" w:cstheme="minorHAnsi"/>
          <w:b/>
          <w:bCs/>
          <w:iCs/>
          <w:sz w:val="24"/>
          <w:szCs w:val="24"/>
        </w:rPr>
        <w:t>6</w:t>
      </w:r>
      <w:r w:rsidRPr="00D8675F">
        <w:rPr>
          <w:rFonts w:asciiTheme="minorHAnsi" w:hAnsiTheme="minorHAnsi" w:cstheme="minorHAnsi"/>
          <w:b/>
          <w:bCs/>
          <w:iCs/>
          <w:sz w:val="24"/>
          <w:szCs w:val="24"/>
        </w:rPr>
        <w:t xml:space="preserve"> roku</w:t>
      </w:r>
    </w:p>
    <w:p w14:paraId="04AC1971" w14:textId="77777777" w:rsidR="00E8739E" w:rsidRPr="006D4461" w:rsidRDefault="00E8739E" w:rsidP="00FD5EB8">
      <w:pPr>
        <w:pStyle w:val="Bezodstpw"/>
        <w:jc w:val="right"/>
        <w:rPr>
          <w:rFonts w:asciiTheme="minorHAnsi" w:hAnsiTheme="minorHAnsi" w:cstheme="minorHAnsi"/>
          <w:b/>
          <w:bCs/>
          <w:iCs/>
          <w:sz w:val="20"/>
          <w:szCs w:val="20"/>
        </w:rPr>
      </w:pPr>
    </w:p>
    <w:p w14:paraId="11E45849" w14:textId="5958AD8F" w:rsidR="00AA4CE7" w:rsidRPr="006D4461" w:rsidRDefault="00AA4CE7" w:rsidP="00FD5EB8">
      <w:pPr>
        <w:pStyle w:val="Bezodstpw"/>
        <w:jc w:val="right"/>
        <w:rPr>
          <w:rFonts w:asciiTheme="minorHAnsi" w:hAnsiTheme="minorHAnsi" w:cstheme="minorHAnsi"/>
          <w:b/>
          <w:bCs/>
          <w:iCs/>
          <w:sz w:val="24"/>
          <w:szCs w:val="24"/>
        </w:rPr>
      </w:pPr>
      <w:r w:rsidRPr="006D4461">
        <w:rPr>
          <w:rFonts w:asciiTheme="minorHAnsi" w:hAnsiTheme="minorHAnsi" w:cstheme="minorHAnsi"/>
          <w:b/>
          <w:bCs/>
          <w:iCs/>
          <w:sz w:val="24"/>
          <w:szCs w:val="24"/>
        </w:rPr>
        <w:t>Z A T W I E R D Z A M:</w:t>
      </w:r>
    </w:p>
    <w:p w14:paraId="3A0738EA" w14:textId="77777777" w:rsidR="00E8739E" w:rsidRPr="006D4461" w:rsidRDefault="00E8739E" w:rsidP="00FD5EB8">
      <w:pPr>
        <w:pStyle w:val="Bezodstpw"/>
        <w:jc w:val="right"/>
        <w:rPr>
          <w:rFonts w:asciiTheme="minorHAnsi" w:hAnsiTheme="minorHAnsi" w:cstheme="minorHAnsi"/>
          <w:b/>
          <w:bCs/>
          <w:iCs/>
          <w:sz w:val="20"/>
          <w:szCs w:val="20"/>
        </w:rPr>
      </w:pPr>
    </w:p>
    <w:tbl>
      <w:tblPr>
        <w:tblW w:w="7371" w:type="dxa"/>
        <w:jc w:val="right"/>
        <w:tblLayout w:type="fixed"/>
        <w:tblCellMar>
          <w:left w:w="70" w:type="dxa"/>
          <w:right w:w="70" w:type="dxa"/>
        </w:tblCellMar>
        <w:tblLook w:val="0000" w:firstRow="0" w:lastRow="0" w:firstColumn="0" w:lastColumn="0" w:noHBand="0" w:noVBand="0"/>
      </w:tblPr>
      <w:tblGrid>
        <w:gridCol w:w="3475"/>
        <w:gridCol w:w="3896"/>
      </w:tblGrid>
      <w:tr w:rsidR="00AA4CE7" w:rsidRPr="006D4461" w14:paraId="0C48E701" w14:textId="77777777" w:rsidTr="008E017A">
        <w:trPr>
          <w:cantSplit/>
          <w:trHeight w:val="283"/>
          <w:jc w:val="right"/>
        </w:trPr>
        <w:tc>
          <w:tcPr>
            <w:tcW w:w="3475" w:type="dxa"/>
            <w:tcBorders>
              <w:top w:val="single" w:sz="6" w:space="0" w:color="auto"/>
              <w:left w:val="single" w:sz="6" w:space="0" w:color="auto"/>
              <w:bottom w:val="single" w:sz="6" w:space="0" w:color="auto"/>
              <w:right w:val="single" w:sz="6" w:space="0" w:color="auto"/>
            </w:tcBorders>
            <w:vAlign w:val="center"/>
          </w:tcPr>
          <w:p w14:paraId="001BA18B" w14:textId="77777777" w:rsidR="00AA4CE7" w:rsidRPr="006D4461" w:rsidRDefault="00AA4CE7" w:rsidP="00FD5EB8">
            <w:pPr>
              <w:pStyle w:val="Bezodstpw"/>
              <w:jc w:val="center"/>
              <w:rPr>
                <w:rFonts w:asciiTheme="minorHAnsi" w:hAnsiTheme="minorHAnsi" w:cstheme="minorHAnsi"/>
                <w:sz w:val="20"/>
                <w:szCs w:val="24"/>
              </w:rPr>
            </w:pPr>
            <w:r w:rsidRPr="006D4461">
              <w:rPr>
                <w:rFonts w:asciiTheme="minorHAnsi" w:hAnsiTheme="minorHAnsi" w:cstheme="minorHAnsi"/>
                <w:sz w:val="20"/>
                <w:szCs w:val="24"/>
              </w:rPr>
              <w:t>Imię i nazwisko osoby upoważnionej</w:t>
            </w:r>
          </w:p>
        </w:tc>
        <w:tc>
          <w:tcPr>
            <w:tcW w:w="3896" w:type="dxa"/>
            <w:tcBorders>
              <w:top w:val="single" w:sz="6" w:space="0" w:color="auto"/>
              <w:left w:val="single" w:sz="6" w:space="0" w:color="auto"/>
              <w:bottom w:val="single" w:sz="6" w:space="0" w:color="auto"/>
              <w:right w:val="single" w:sz="6" w:space="0" w:color="auto"/>
            </w:tcBorders>
            <w:vAlign w:val="center"/>
          </w:tcPr>
          <w:p w14:paraId="3F110DBD" w14:textId="77777777" w:rsidR="00AA4CE7" w:rsidRPr="006D4461" w:rsidRDefault="00AA4CE7" w:rsidP="00FD5EB8">
            <w:pPr>
              <w:pStyle w:val="Bezodstpw"/>
              <w:jc w:val="center"/>
              <w:rPr>
                <w:rFonts w:asciiTheme="minorHAnsi" w:hAnsiTheme="minorHAnsi" w:cstheme="minorHAnsi"/>
                <w:sz w:val="20"/>
                <w:szCs w:val="24"/>
              </w:rPr>
            </w:pPr>
            <w:r w:rsidRPr="006D4461">
              <w:rPr>
                <w:rFonts w:asciiTheme="minorHAnsi" w:hAnsiTheme="minorHAnsi" w:cstheme="minorHAnsi"/>
                <w:sz w:val="20"/>
                <w:szCs w:val="24"/>
              </w:rPr>
              <w:t>Podpis i pieczęć</w:t>
            </w:r>
          </w:p>
        </w:tc>
      </w:tr>
      <w:tr w:rsidR="00AA4CE7" w:rsidRPr="006D4461" w14:paraId="262B662A" w14:textId="77777777" w:rsidTr="008E017A">
        <w:trPr>
          <w:cantSplit/>
          <w:trHeight w:val="1361"/>
          <w:jc w:val="right"/>
        </w:trPr>
        <w:tc>
          <w:tcPr>
            <w:tcW w:w="3475" w:type="dxa"/>
            <w:tcBorders>
              <w:top w:val="single" w:sz="6" w:space="0" w:color="auto"/>
              <w:left w:val="single" w:sz="6" w:space="0" w:color="auto"/>
              <w:bottom w:val="single" w:sz="6" w:space="0" w:color="auto"/>
              <w:right w:val="single" w:sz="6" w:space="0" w:color="auto"/>
            </w:tcBorders>
            <w:vAlign w:val="center"/>
          </w:tcPr>
          <w:p w14:paraId="63D2BCF8" w14:textId="223860D3" w:rsidR="00AA4CE7" w:rsidRPr="002C3928" w:rsidRDefault="00AA4CE7" w:rsidP="00FD5EB8">
            <w:pPr>
              <w:pStyle w:val="Bezodstpw"/>
              <w:jc w:val="center"/>
              <w:rPr>
                <w:rFonts w:asciiTheme="minorHAnsi" w:hAnsiTheme="minorHAnsi" w:cstheme="minorHAnsi"/>
                <w:b/>
                <w:sz w:val="20"/>
                <w:szCs w:val="24"/>
              </w:rPr>
            </w:pPr>
            <w:r w:rsidRPr="002C3928">
              <w:rPr>
                <w:rFonts w:asciiTheme="minorHAnsi" w:hAnsiTheme="minorHAnsi" w:cstheme="minorHAnsi"/>
                <w:b/>
                <w:sz w:val="20"/>
                <w:szCs w:val="24"/>
              </w:rPr>
              <w:t>P</w:t>
            </w:r>
            <w:r w:rsidR="003F2C18" w:rsidRPr="002C3928">
              <w:rPr>
                <w:rFonts w:asciiTheme="minorHAnsi" w:hAnsiTheme="minorHAnsi" w:cstheme="minorHAnsi"/>
                <w:b/>
                <w:sz w:val="20"/>
                <w:szCs w:val="24"/>
              </w:rPr>
              <w:t xml:space="preserve">aweł </w:t>
            </w:r>
            <w:r w:rsidRPr="002C3928">
              <w:rPr>
                <w:rFonts w:asciiTheme="minorHAnsi" w:hAnsiTheme="minorHAnsi" w:cstheme="minorHAnsi"/>
                <w:b/>
                <w:sz w:val="20"/>
                <w:szCs w:val="24"/>
              </w:rPr>
              <w:t>KOPCZYŃSKI</w:t>
            </w:r>
          </w:p>
        </w:tc>
        <w:tc>
          <w:tcPr>
            <w:tcW w:w="3896" w:type="dxa"/>
            <w:tcBorders>
              <w:top w:val="single" w:sz="6" w:space="0" w:color="auto"/>
              <w:left w:val="single" w:sz="6" w:space="0" w:color="auto"/>
              <w:bottom w:val="single" w:sz="6" w:space="0" w:color="auto"/>
              <w:right w:val="single" w:sz="6" w:space="0" w:color="auto"/>
            </w:tcBorders>
            <w:vAlign w:val="center"/>
          </w:tcPr>
          <w:p w14:paraId="26A86B5C" w14:textId="77777777" w:rsidR="00AA4CE7" w:rsidRPr="006D4461" w:rsidRDefault="00AA4CE7" w:rsidP="00FD5EB8">
            <w:pPr>
              <w:pStyle w:val="Bezodstpw"/>
              <w:rPr>
                <w:rFonts w:asciiTheme="minorHAnsi" w:hAnsiTheme="minorHAnsi" w:cstheme="minorHAnsi"/>
                <w:sz w:val="20"/>
                <w:szCs w:val="24"/>
              </w:rPr>
            </w:pPr>
          </w:p>
        </w:tc>
      </w:tr>
      <w:tr w:rsidR="00AA4CE7" w:rsidRPr="006D4461" w14:paraId="3F3AA2DF" w14:textId="77777777" w:rsidTr="008E017A">
        <w:trPr>
          <w:cantSplit/>
          <w:trHeight w:val="1361"/>
          <w:jc w:val="right"/>
        </w:trPr>
        <w:tc>
          <w:tcPr>
            <w:tcW w:w="3475" w:type="dxa"/>
            <w:tcBorders>
              <w:top w:val="single" w:sz="6" w:space="0" w:color="auto"/>
              <w:left w:val="single" w:sz="6" w:space="0" w:color="auto"/>
              <w:bottom w:val="single" w:sz="6" w:space="0" w:color="auto"/>
              <w:right w:val="single" w:sz="6" w:space="0" w:color="auto"/>
            </w:tcBorders>
            <w:vAlign w:val="center"/>
          </w:tcPr>
          <w:p w14:paraId="69FB2682" w14:textId="7885A082" w:rsidR="00AA4CE7" w:rsidRPr="002C3928" w:rsidRDefault="002C3928" w:rsidP="00FD5EB8">
            <w:pPr>
              <w:pStyle w:val="Bezodstpw"/>
              <w:jc w:val="center"/>
              <w:rPr>
                <w:rFonts w:asciiTheme="minorHAnsi" w:hAnsiTheme="minorHAnsi" w:cstheme="minorHAnsi"/>
                <w:b/>
                <w:sz w:val="20"/>
                <w:szCs w:val="24"/>
              </w:rPr>
            </w:pPr>
            <w:r w:rsidRPr="002C3928">
              <w:rPr>
                <w:rFonts w:asciiTheme="minorHAnsi" w:hAnsiTheme="minorHAnsi" w:cstheme="minorHAnsi"/>
                <w:b/>
                <w:sz w:val="20"/>
                <w:szCs w:val="24"/>
              </w:rPr>
              <w:t>Iwona NAWROCKA</w:t>
            </w:r>
          </w:p>
        </w:tc>
        <w:tc>
          <w:tcPr>
            <w:tcW w:w="3896" w:type="dxa"/>
            <w:tcBorders>
              <w:top w:val="single" w:sz="6" w:space="0" w:color="auto"/>
              <w:left w:val="single" w:sz="6" w:space="0" w:color="auto"/>
              <w:bottom w:val="single" w:sz="6" w:space="0" w:color="auto"/>
              <w:right w:val="single" w:sz="6" w:space="0" w:color="auto"/>
            </w:tcBorders>
            <w:vAlign w:val="center"/>
          </w:tcPr>
          <w:p w14:paraId="63012D7B" w14:textId="77777777" w:rsidR="00AA4CE7" w:rsidRPr="006D4461" w:rsidRDefault="00AA4CE7" w:rsidP="00FD5EB8">
            <w:pPr>
              <w:pStyle w:val="Bezodstpw"/>
              <w:rPr>
                <w:rFonts w:asciiTheme="minorHAnsi" w:hAnsiTheme="minorHAnsi" w:cstheme="minorHAnsi"/>
                <w:sz w:val="20"/>
                <w:szCs w:val="24"/>
              </w:rPr>
            </w:pPr>
          </w:p>
        </w:tc>
      </w:tr>
    </w:tbl>
    <w:bookmarkEnd w:id="2"/>
    <w:bookmarkEnd w:id="3"/>
    <w:p w14:paraId="10F18F5B" w14:textId="247ECAD7" w:rsidR="00D06742" w:rsidRPr="006D4461" w:rsidRDefault="00D06742" w:rsidP="00FD5EB8">
      <w:pPr>
        <w:pStyle w:val="Bezodstpw"/>
        <w:rPr>
          <w:rFonts w:asciiTheme="minorHAnsi" w:hAnsiTheme="minorHAnsi" w:cstheme="minorHAnsi"/>
          <w:b/>
          <w:bCs/>
          <w:sz w:val="21"/>
          <w:szCs w:val="21"/>
        </w:rPr>
      </w:pPr>
      <w:r w:rsidRPr="006D4461">
        <w:rPr>
          <w:rFonts w:asciiTheme="minorHAnsi" w:hAnsiTheme="minorHAnsi" w:cstheme="minorHAnsi"/>
          <w:b/>
          <w:bCs/>
          <w:sz w:val="21"/>
          <w:szCs w:val="21"/>
        </w:rPr>
        <w:lastRenderedPageBreak/>
        <w:t>ZAWARTOŚĆ SWZ:</w:t>
      </w:r>
      <w:r w:rsidR="00A50938">
        <w:rPr>
          <w:rFonts w:asciiTheme="minorHAnsi" w:hAnsiTheme="minorHAnsi" w:cstheme="minorHAnsi"/>
          <w:b/>
          <w:bCs/>
          <w:sz w:val="21"/>
          <w:szCs w:val="21"/>
        </w:rPr>
        <w:t xml:space="preserve"> </w:t>
      </w:r>
    </w:p>
    <w:p w14:paraId="57A73DD2" w14:textId="77777777" w:rsidR="0014236E" w:rsidRPr="006D4461" w:rsidRDefault="0014236E" w:rsidP="00FD5EB8">
      <w:pPr>
        <w:pStyle w:val="Bezodstpw"/>
        <w:rPr>
          <w:rFonts w:asciiTheme="minorHAnsi" w:hAnsiTheme="minorHAnsi" w:cstheme="minorHAnsi"/>
          <w:sz w:val="21"/>
          <w:szCs w:val="21"/>
        </w:rPr>
      </w:pPr>
    </w:p>
    <w:tbl>
      <w:tblPr>
        <w:tblStyle w:val="Tabela-Siatka"/>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80"/>
        <w:gridCol w:w="992"/>
      </w:tblGrid>
      <w:tr w:rsidR="00C71A3E" w:rsidRPr="006D4461" w14:paraId="5267D93E" w14:textId="77777777" w:rsidTr="00C87250">
        <w:trPr>
          <w:trHeight w:val="70"/>
        </w:trPr>
        <w:tc>
          <w:tcPr>
            <w:tcW w:w="1242" w:type="dxa"/>
            <w:shd w:val="clear" w:color="auto" w:fill="D9D9D9" w:themeFill="background1" w:themeFillShade="D9"/>
            <w:vAlign w:val="center"/>
          </w:tcPr>
          <w:p w14:paraId="351137A5" w14:textId="631B9D30" w:rsidR="00D06742" w:rsidRPr="006D4461" w:rsidRDefault="00D06742" w:rsidP="00FD5EB8">
            <w:pPr>
              <w:jc w:val="center"/>
              <w:rPr>
                <w:rFonts w:asciiTheme="minorHAnsi" w:hAnsiTheme="minorHAnsi" w:cstheme="minorHAnsi"/>
                <w:b/>
                <w:bCs/>
                <w:color w:val="EE0000"/>
                <w:sz w:val="21"/>
                <w:szCs w:val="21"/>
              </w:rPr>
            </w:pPr>
            <w:r w:rsidRPr="00F411DF">
              <w:rPr>
                <w:rFonts w:asciiTheme="minorHAnsi" w:hAnsiTheme="minorHAnsi" w:cstheme="minorHAnsi"/>
                <w:b/>
                <w:bCs/>
                <w:sz w:val="21"/>
                <w:szCs w:val="21"/>
              </w:rPr>
              <w:t>ROZDZIAŁ</w:t>
            </w:r>
          </w:p>
        </w:tc>
        <w:tc>
          <w:tcPr>
            <w:tcW w:w="8080" w:type="dxa"/>
            <w:shd w:val="clear" w:color="auto" w:fill="D9D9D9" w:themeFill="background1" w:themeFillShade="D9"/>
            <w:vAlign w:val="center"/>
          </w:tcPr>
          <w:p w14:paraId="40837025" w14:textId="77777777" w:rsidR="009E6732" w:rsidRPr="00F411DF" w:rsidRDefault="004E657E" w:rsidP="00FD5EB8">
            <w:pPr>
              <w:tabs>
                <w:tab w:val="left" w:pos="573"/>
              </w:tabs>
              <w:ind w:right="31"/>
              <w:jc w:val="center"/>
              <w:rPr>
                <w:rFonts w:asciiTheme="minorHAnsi" w:hAnsiTheme="minorHAnsi" w:cstheme="minorHAnsi"/>
                <w:b/>
                <w:bCs/>
                <w:sz w:val="21"/>
                <w:szCs w:val="21"/>
              </w:rPr>
            </w:pPr>
            <w:r w:rsidRPr="00F411DF">
              <w:rPr>
                <w:rFonts w:asciiTheme="minorHAnsi" w:hAnsiTheme="minorHAnsi" w:cstheme="minorHAnsi"/>
                <w:b/>
                <w:bCs/>
                <w:sz w:val="21"/>
                <w:szCs w:val="21"/>
              </w:rPr>
              <w:t>TYTUŁ</w:t>
            </w:r>
            <w:r w:rsidR="00D06742" w:rsidRPr="00F411DF">
              <w:rPr>
                <w:rFonts w:asciiTheme="minorHAnsi" w:hAnsiTheme="minorHAnsi" w:cstheme="minorHAnsi"/>
                <w:b/>
                <w:bCs/>
                <w:sz w:val="21"/>
                <w:szCs w:val="21"/>
              </w:rPr>
              <w:t xml:space="preserve"> ROZDZIAŁU</w:t>
            </w:r>
          </w:p>
          <w:p w14:paraId="709085A3" w14:textId="132500B8" w:rsidR="00D06742" w:rsidRPr="00F411DF" w:rsidRDefault="009E6732" w:rsidP="00FD5EB8">
            <w:pPr>
              <w:tabs>
                <w:tab w:val="left" w:pos="573"/>
              </w:tabs>
              <w:ind w:right="31"/>
              <w:jc w:val="center"/>
              <w:rPr>
                <w:rFonts w:asciiTheme="minorHAnsi" w:hAnsiTheme="minorHAnsi" w:cstheme="minorHAnsi"/>
                <w:b/>
                <w:bCs/>
                <w:sz w:val="21"/>
                <w:szCs w:val="21"/>
              </w:rPr>
            </w:pPr>
            <w:r w:rsidRPr="00F411DF">
              <w:rPr>
                <w:rFonts w:asciiTheme="minorHAnsi" w:hAnsiTheme="minorHAnsi" w:cstheme="minorHAnsi"/>
                <w:b/>
                <w:bCs/>
                <w:sz w:val="21"/>
                <w:szCs w:val="21"/>
              </w:rPr>
              <w:t>(PODSTAWA Z USTAWY PZP)</w:t>
            </w:r>
          </w:p>
        </w:tc>
        <w:tc>
          <w:tcPr>
            <w:tcW w:w="992" w:type="dxa"/>
            <w:shd w:val="clear" w:color="auto" w:fill="D9D9D9" w:themeFill="background1" w:themeFillShade="D9"/>
            <w:vAlign w:val="center"/>
          </w:tcPr>
          <w:p w14:paraId="7363B01A" w14:textId="30CE2DD0" w:rsidR="00D06742" w:rsidRPr="00F411DF" w:rsidRDefault="00424F50" w:rsidP="00FD5EB8">
            <w:pPr>
              <w:rPr>
                <w:rFonts w:asciiTheme="minorHAnsi" w:hAnsiTheme="minorHAnsi" w:cstheme="minorHAnsi"/>
                <w:b/>
                <w:bCs/>
                <w:sz w:val="21"/>
                <w:szCs w:val="21"/>
              </w:rPr>
            </w:pPr>
            <w:r w:rsidRPr="00F411DF">
              <w:rPr>
                <w:rFonts w:asciiTheme="minorHAnsi" w:hAnsiTheme="minorHAnsi" w:cstheme="minorHAnsi"/>
                <w:b/>
                <w:bCs/>
                <w:sz w:val="21"/>
                <w:szCs w:val="21"/>
              </w:rPr>
              <w:t>STRON</w:t>
            </w:r>
            <w:r w:rsidR="00AA7579" w:rsidRPr="00F411DF">
              <w:rPr>
                <w:rFonts w:asciiTheme="minorHAnsi" w:hAnsiTheme="minorHAnsi" w:cstheme="minorHAnsi"/>
                <w:b/>
                <w:bCs/>
                <w:sz w:val="21"/>
                <w:szCs w:val="21"/>
              </w:rPr>
              <w:t>A</w:t>
            </w:r>
          </w:p>
        </w:tc>
      </w:tr>
      <w:tr w:rsidR="00C71A3E" w:rsidRPr="006D4461" w14:paraId="3B90DE7F" w14:textId="77777777" w:rsidTr="00C87250">
        <w:trPr>
          <w:trHeight w:val="70"/>
        </w:trPr>
        <w:tc>
          <w:tcPr>
            <w:tcW w:w="1242" w:type="dxa"/>
          </w:tcPr>
          <w:p w14:paraId="75060CD7" w14:textId="45349FB9" w:rsidR="00230E24" w:rsidRPr="006D4461" w:rsidRDefault="00230E24" w:rsidP="00FD5EB8">
            <w:pPr>
              <w:jc w:val="center"/>
              <w:rPr>
                <w:rFonts w:asciiTheme="minorHAnsi" w:hAnsiTheme="minorHAnsi" w:cstheme="minorHAnsi"/>
                <w:b/>
                <w:bCs/>
                <w:color w:val="EE0000"/>
                <w:sz w:val="21"/>
                <w:szCs w:val="21"/>
              </w:rPr>
            </w:pPr>
          </w:p>
        </w:tc>
        <w:tc>
          <w:tcPr>
            <w:tcW w:w="8080" w:type="dxa"/>
          </w:tcPr>
          <w:p w14:paraId="042794D6" w14:textId="7FCBB6E6" w:rsidR="00424F50" w:rsidRPr="006D4461" w:rsidRDefault="00424F50" w:rsidP="00FD5EB8">
            <w:pPr>
              <w:tabs>
                <w:tab w:val="left" w:pos="573"/>
              </w:tabs>
              <w:ind w:right="31"/>
              <w:jc w:val="both"/>
              <w:rPr>
                <w:rFonts w:asciiTheme="minorHAnsi" w:hAnsiTheme="minorHAnsi" w:cstheme="minorHAnsi"/>
                <w:color w:val="EE0000"/>
                <w:sz w:val="21"/>
                <w:szCs w:val="21"/>
              </w:rPr>
            </w:pPr>
          </w:p>
        </w:tc>
        <w:tc>
          <w:tcPr>
            <w:tcW w:w="992" w:type="dxa"/>
            <w:shd w:val="clear" w:color="auto" w:fill="FFFFFF" w:themeFill="background1"/>
            <w:vAlign w:val="bottom"/>
          </w:tcPr>
          <w:p w14:paraId="0749F6E2" w14:textId="68362238" w:rsidR="00230E24" w:rsidRPr="006D4461" w:rsidRDefault="00230E24" w:rsidP="00FD5EB8">
            <w:pPr>
              <w:jc w:val="right"/>
              <w:rPr>
                <w:rFonts w:asciiTheme="minorHAnsi" w:hAnsiTheme="minorHAnsi" w:cstheme="minorHAnsi"/>
                <w:b/>
                <w:bCs/>
                <w:color w:val="EE0000"/>
                <w:sz w:val="21"/>
                <w:szCs w:val="21"/>
              </w:rPr>
            </w:pPr>
          </w:p>
        </w:tc>
      </w:tr>
      <w:tr w:rsidR="00C71A3E" w:rsidRPr="006D4461" w14:paraId="258451B3" w14:textId="77777777" w:rsidTr="00C87250">
        <w:trPr>
          <w:trHeight w:val="70"/>
        </w:trPr>
        <w:tc>
          <w:tcPr>
            <w:tcW w:w="1242" w:type="dxa"/>
          </w:tcPr>
          <w:p w14:paraId="3044E7F6" w14:textId="339BD163" w:rsidR="00513BC6" w:rsidRPr="006D4461" w:rsidRDefault="00513BC6" w:rsidP="00FD5EB8">
            <w:pPr>
              <w:jc w:val="center"/>
              <w:rPr>
                <w:rFonts w:asciiTheme="minorHAnsi" w:hAnsiTheme="minorHAnsi" w:cstheme="minorHAnsi"/>
                <w:b/>
                <w:bCs/>
                <w:color w:val="EE0000"/>
                <w:sz w:val="21"/>
                <w:szCs w:val="21"/>
              </w:rPr>
            </w:pPr>
            <w:r w:rsidRPr="00B35CE1">
              <w:rPr>
                <w:rFonts w:asciiTheme="minorHAnsi" w:hAnsiTheme="minorHAnsi" w:cstheme="minorHAnsi"/>
                <w:b/>
                <w:bCs/>
                <w:sz w:val="21"/>
                <w:szCs w:val="21"/>
              </w:rPr>
              <w:t>I</w:t>
            </w:r>
          </w:p>
        </w:tc>
        <w:tc>
          <w:tcPr>
            <w:tcW w:w="8080" w:type="dxa"/>
          </w:tcPr>
          <w:p w14:paraId="7BBC9382" w14:textId="77777777" w:rsidR="00513BC6" w:rsidRPr="00F411DF" w:rsidRDefault="00513BC6" w:rsidP="00FD5EB8">
            <w:pPr>
              <w:tabs>
                <w:tab w:val="left" w:pos="573"/>
              </w:tabs>
              <w:ind w:right="31"/>
              <w:jc w:val="both"/>
              <w:rPr>
                <w:rFonts w:asciiTheme="minorHAnsi" w:hAnsiTheme="minorHAnsi" w:cstheme="minorHAnsi"/>
                <w:sz w:val="21"/>
                <w:szCs w:val="21"/>
              </w:rPr>
            </w:pPr>
            <w:r w:rsidRPr="00F411DF">
              <w:rPr>
                <w:rFonts w:asciiTheme="minorHAnsi" w:hAnsiTheme="minorHAnsi" w:cstheme="minorHAnsi"/>
                <w:sz w:val="21"/>
                <w:szCs w:val="21"/>
              </w:rPr>
              <w:t xml:space="preserve">NAZWA ORAZ ADRES ZAMAWIAJĄCEGO, NUMER TELEFONU, ADRES POCZTY ELEKTRONICZNEJ ORAZ STRONY INTERNETOWEJ PROWADZONEGO POSTĘPOWANIA; ADRES STRONY INTERNETOWEJ, NA KTÓREJ UDOSTĘPNIANE BĘDĄ ZMIANY I WYJAŚNIENIA TREŚCI SWZ ORAZ INNE DOKUMENTY ZAMÓWIENIA BEZPOŚREDNIO ZWIĄZANE Z POSTĘPOWANIEM </w:t>
            </w:r>
            <w:r w:rsidRPr="00F411DF">
              <w:rPr>
                <w:rFonts w:asciiTheme="minorHAnsi" w:hAnsiTheme="minorHAnsi" w:cstheme="minorHAnsi"/>
                <w:sz w:val="21"/>
                <w:szCs w:val="21"/>
              </w:rPr>
              <w:br/>
              <w:t>O UDZIELENIE ZAMÓWIENIA</w:t>
            </w:r>
          </w:p>
          <w:p w14:paraId="5E838EE0" w14:textId="0C73EC8C" w:rsidR="00513BC6" w:rsidRPr="006D4461" w:rsidRDefault="00513BC6" w:rsidP="00FD5EB8">
            <w:pPr>
              <w:tabs>
                <w:tab w:val="left" w:pos="573"/>
              </w:tabs>
              <w:ind w:right="31"/>
              <w:jc w:val="both"/>
              <w:rPr>
                <w:rFonts w:asciiTheme="minorHAnsi" w:hAnsiTheme="minorHAnsi" w:cstheme="minorHAnsi"/>
                <w:color w:val="EE0000"/>
                <w:sz w:val="21"/>
                <w:szCs w:val="21"/>
              </w:rPr>
            </w:pPr>
            <w:r w:rsidRPr="00F411DF">
              <w:rPr>
                <w:rFonts w:asciiTheme="minorHAnsi" w:hAnsiTheme="minorHAnsi" w:cstheme="minorHAnsi"/>
                <w:b/>
                <w:bCs/>
                <w:sz w:val="21"/>
                <w:szCs w:val="21"/>
              </w:rPr>
              <w:t>(ART. 134 UST. 1 PKT 1; ART. 134 UST. 1 PKT 2)</w:t>
            </w:r>
          </w:p>
        </w:tc>
        <w:tc>
          <w:tcPr>
            <w:tcW w:w="992" w:type="dxa"/>
            <w:shd w:val="clear" w:color="auto" w:fill="DBE5F1" w:themeFill="accent1" w:themeFillTint="33"/>
            <w:vAlign w:val="bottom"/>
          </w:tcPr>
          <w:p w14:paraId="780CFE4A" w14:textId="56467653" w:rsidR="00513BC6" w:rsidRPr="00BC0B4B" w:rsidRDefault="00513BC6"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______5</w:t>
            </w:r>
          </w:p>
        </w:tc>
      </w:tr>
      <w:tr w:rsidR="00C71A3E" w:rsidRPr="006D4461" w14:paraId="370E7562" w14:textId="77777777" w:rsidTr="00C87250">
        <w:trPr>
          <w:trHeight w:val="70"/>
        </w:trPr>
        <w:tc>
          <w:tcPr>
            <w:tcW w:w="1242" w:type="dxa"/>
          </w:tcPr>
          <w:p w14:paraId="03538429" w14:textId="77777777" w:rsidR="00513BC6" w:rsidRPr="006D4461" w:rsidRDefault="00513BC6" w:rsidP="00FD5EB8">
            <w:pPr>
              <w:jc w:val="center"/>
              <w:rPr>
                <w:rFonts w:asciiTheme="minorHAnsi" w:hAnsiTheme="minorHAnsi" w:cstheme="minorHAnsi"/>
                <w:b/>
                <w:bCs/>
                <w:color w:val="EE0000"/>
                <w:sz w:val="21"/>
                <w:szCs w:val="21"/>
              </w:rPr>
            </w:pPr>
          </w:p>
        </w:tc>
        <w:tc>
          <w:tcPr>
            <w:tcW w:w="8080" w:type="dxa"/>
          </w:tcPr>
          <w:p w14:paraId="3601D42B"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7F3533BA"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082B31A5" w14:textId="77777777" w:rsidTr="00C87250">
        <w:tc>
          <w:tcPr>
            <w:tcW w:w="1242" w:type="dxa"/>
          </w:tcPr>
          <w:p w14:paraId="090B8A7C" w14:textId="09EE0964" w:rsidR="00513BC6" w:rsidRPr="006D4461" w:rsidRDefault="00513BC6" w:rsidP="00FD5EB8">
            <w:pPr>
              <w:jc w:val="center"/>
              <w:rPr>
                <w:rFonts w:asciiTheme="minorHAnsi" w:hAnsiTheme="minorHAnsi" w:cstheme="minorHAnsi"/>
                <w:b/>
                <w:bCs/>
                <w:color w:val="EE0000"/>
                <w:sz w:val="21"/>
                <w:szCs w:val="21"/>
              </w:rPr>
            </w:pPr>
            <w:r w:rsidRPr="00B35CE1">
              <w:rPr>
                <w:rFonts w:asciiTheme="minorHAnsi" w:hAnsiTheme="minorHAnsi" w:cstheme="minorHAnsi"/>
                <w:b/>
                <w:bCs/>
                <w:sz w:val="21"/>
                <w:szCs w:val="21"/>
              </w:rPr>
              <w:t>II</w:t>
            </w:r>
          </w:p>
        </w:tc>
        <w:tc>
          <w:tcPr>
            <w:tcW w:w="8080" w:type="dxa"/>
          </w:tcPr>
          <w:p w14:paraId="57BCE1D8" w14:textId="4F469AA1" w:rsidR="00513BC6" w:rsidRPr="00F411DF" w:rsidRDefault="00513BC6" w:rsidP="00FD5EB8">
            <w:pPr>
              <w:tabs>
                <w:tab w:val="left" w:pos="573"/>
              </w:tabs>
              <w:ind w:right="31"/>
              <w:jc w:val="both"/>
              <w:rPr>
                <w:rFonts w:asciiTheme="minorHAnsi" w:hAnsiTheme="minorHAnsi" w:cstheme="minorHAnsi"/>
                <w:sz w:val="21"/>
                <w:szCs w:val="21"/>
              </w:rPr>
            </w:pPr>
            <w:r w:rsidRPr="00F411DF">
              <w:rPr>
                <w:rFonts w:asciiTheme="minorHAnsi" w:hAnsiTheme="minorHAnsi" w:cstheme="minorHAnsi"/>
                <w:sz w:val="21"/>
                <w:szCs w:val="21"/>
              </w:rPr>
              <w:t xml:space="preserve">TRYB UDZIELENIA ZAMÓWIENIA; INFORMACJA O UPRZEDNIEJ OCENIE OFERT, ZGODNIE </w:t>
            </w:r>
            <w:r w:rsidR="00E75CCE" w:rsidRPr="00F411DF">
              <w:rPr>
                <w:rFonts w:asciiTheme="minorHAnsi" w:hAnsiTheme="minorHAnsi" w:cstheme="minorHAnsi"/>
                <w:sz w:val="21"/>
                <w:szCs w:val="21"/>
              </w:rPr>
              <w:br/>
            </w:r>
            <w:r w:rsidRPr="00F411DF">
              <w:rPr>
                <w:rFonts w:asciiTheme="minorHAnsi" w:hAnsiTheme="minorHAnsi" w:cstheme="minorHAnsi"/>
                <w:sz w:val="21"/>
                <w:szCs w:val="21"/>
              </w:rPr>
              <w:t>Z ART. 139</w:t>
            </w:r>
          </w:p>
          <w:p w14:paraId="1ACC7E15" w14:textId="41FCD6FC" w:rsidR="00513BC6" w:rsidRPr="006D4461" w:rsidRDefault="00513BC6" w:rsidP="00FD5EB8">
            <w:pPr>
              <w:tabs>
                <w:tab w:val="left" w:pos="573"/>
              </w:tabs>
              <w:ind w:right="31"/>
              <w:jc w:val="both"/>
              <w:rPr>
                <w:rFonts w:asciiTheme="minorHAnsi" w:hAnsiTheme="minorHAnsi" w:cstheme="minorHAnsi"/>
                <w:b/>
                <w:bCs/>
                <w:color w:val="EE0000"/>
                <w:sz w:val="21"/>
                <w:szCs w:val="21"/>
              </w:rPr>
            </w:pPr>
            <w:r w:rsidRPr="00F411DF">
              <w:rPr>
                <w:rFonts w:asciiTheme="minorHAnsi" w:hAnsiTheme="minorHAnsi" w:cstheme="minorHAnsi"/>
                <w:b/>
                <w:bCs/>
                <w:sz w:val="21"/>
                <w:szCs w:val="21"/>
              </w:rPr>
              <w:t>(ART. 134 UST. 1 PKT 3; ART. 134 UST. 2 PKT 11)</w:t>
            </w:r>
          </w:p>
        </w:tc>
        <w:tc>
          <w:tcPr>
            <w:tcW w:w="992" w:type="dxa"/>
            <w:shd w:val="clear" w:color="auto" w:fill="DBE5F1" w:themeFill="accent1" w:themeFillTint="33"/>
            <w:vAlign w:val="bottom"/>
          </w:tcPr>
          <w:p w14:paraId="25CEC368" w14:textId="294DB856" w:rsidR="00513BC6" w:rsidRPr="00BC0B4B" w:rsidRDefault="00513BC6"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______5</w:t>
            </w:r>
          </w:p>
        </w:tc>
      </w:tr>
      <w:tr w:rsidR="00C71A3E" w:rsidRPr="006D4461" w14:paraId="0BEFEDF7" w14:textId="77777777" w:rsidTr="00C87250">
        <w:tc>
          <w:tcPr>
            <w:tcW w:w="1242" w:type="dxa"/>
          </w:tcPr>
          <w:p w14:paraId="3D4C8DB5" w14:textId="77777777" w:rsidR="00513BC6" w:rsidRPr="006D4461" w:rsidRDefault="00513BC6" w:rsidP="00FD5EB8">
            <w:pPr>
              <w:jc w:val="center"/>
              <w:rPr>
                <w:rFonts w:asciiTheme="minorHAnsi" w:hAnsiTheme="minorHAnsi" w:cstheme="minorHAnsi"/>
                <w:b/>
                <w:bCs/>
                <w:color w:val="EE0000"/>
                <w:sz w:val="21"/>
                <w:szCs w:val="21"/>
              </w:rPr>
            </w:pPr>
          </w:p>
        </w:tc>
        <w:tc>
          <w:tcPr>
            <w:tcW w:w="8080" w:type="dxa"/>
          </w:tcPr>
          <w:p w14:paraId="3CE527CE"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3E34D584"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53ED89AE" w14:textId="77777777" w:rsidTr="00C87250">
        <w:tc>
          <w:tcPr>
            <w:tcW w:w="1242" w:type="dxa"/>
          </w:tcPr>
          <w:p w14:paraId="4CD0ACCB" w14:textId="03B08913" w:rsidR="009A3528" w:rsidRPr="006D4461" w:rsidRDefault="00733084" w:rsidP="00FD5EB8">
            <w:pPr>
              <w:jc w:val="center"/>
              <w:rPr>
                <w:rFonts w:asciiTheme="minorHAnsi" w:hAnsiTheme="minorHAnsi" w:cstheme="minorHAnsi"/>
                <w:b/>
                <w:bCs/>
                <w:color w:val="EE0000"/>
                <w:sz w:val="21"/>
                <w:szCs w:val="21"/>
              </w:rPr>
            </w:pPr>
            <w:r w:rsidRPr="00B35CE1">
              <w:rPr>
                <w:rFonts w:asciiTheme="minorHAnsi" w:hAnsiTheme="minorHAnsi" w:cstheme="minorHAnsi"/>
                <w:b/>
                <w:bCs/>
                <w:sz w:val="21"/>
                <w:szCs w:val="21"/>
              </w:rPr>
              <w:t>III</w:t>
            </w:r>
          </w:p>
        </w:tc>
        <w:tc>
          <w:tcPr>
            <w:tcW w:w="8080" w:type="dxa"/>
          </w:tcPr>
          <w:p w14:paraId="46EA5E34" w14:textId="15E92023" w:rsidR="009308A1" w:rsidRPr="00B35CE1" w:rsidRDefault="009308A1" w:rsidP="00FD5EB8">
            <w:pPr>
              <w:tabs>
                <w:tab w:val="left" w:pos="573"/>
              </w:tabs>
              <w:ind w:right="31"/>
              <w:jc w:val="both"/>
              <w:rPr>
                <w:rFonts w:asciiTheme="minorHAnsi" w:hAnsiTheme="minorHAnsi" w:cstheme="minorHAnsi"/>
                <w:sz w:val="21"/>
                <w:szCs w:val="21"/>
              </w:rPr>
            </w:pPr>
            <w:r w:rsidRPr="00B35CE1">
              <w:rPr>
                <w:rFonts w:asciiTheme="minorHAnsi" w:hAnsiTheme="minorHAnsi" w:cstheme="minorHAnsi"/>
                <w:sz w:val="21"/>
                <w:szCs w:val="21"/>
              </w:rPr>
              <w:t>OPIS PRZEDMIOTU ZAMÓWIENIA</w:t>
            </w:r>
            <w:r w:rsidR="00926469" w:rsidRPr="00B35CE1">
              <w:rPr>
                <w:rFonts w:asciiTheme="minorHAnsi" w:hAnsiTheme="minorHAnsi" w:cstheme="minorHAnsi"/>
                <w:sz w:val="21"/>
                <w:szCs w:val="21"/>
              </w:rPr>
              <w:t xml:space="preserve"> </w:t>
            </w:r>
            <w:r w:rsidR="00926469" w:rsidRPr="00B35CE1">
              <w:rPr>
                <w:rFonts w:asciiTheme="minorHAnsi" w:hAnsiTheme="minorHAnsi" w:cstheme="minorHAnsi"/>
                <w:b/>
                <w:bCs/>
                <w:sz w:val="21"/>
                <w:szCs w:val="21"/>
              </w:rPr>
              <w:t xml:space="preserve"> </w:t>
            </w:r>
            <w:r w:rsidR="00926469" w:rsidRPr="00B35CE1">
              <w:rPr>
                <w:rFonts w:asciiTheme="minorHAnsi" w:hAnsiTheme="minorHAnsi" w:cstheme="minorHAnsi"/>
                <w:sz w:val="21"/>
                <w:szCs w:val="21"/>
              </w:rPr>
              <w:t>[OPZ]</w:t>
            </w:r>
            <w:r w:rsidR="00501081" w:rsidRPr="00B35CE1">
              <w:rPr>
                <w:rFonts w:asciiTheme="minorHAnsi" w:hAnsiTheme="minorHAnsi" w:cstheme="minorHAnsi"/>
                <w:sz w:val="21"/>
                <w:szCs w:val="21"/>
              </w:rPr>
              <w:t xml:space="preserve"> </w:t>
            </w:r>
          </w:p>
          <w:p w14:paraId="7C81CDF2" w14:textId="303F1479" w:rsidR="009308A1" w:rsidRPr="006D4461" w:rsidRDefault="009308A1" w:rsidP="00FD5EB8">
            <w:pPr>
              <w:tabs>
                <w:tab w:val="left" w:pos="573"/>
              </w:tabs>
              <w:ind w:right="31"/>
              <w:jc w:val="both"/>
              <w:rPr>
                <w:rFonts w:asciiTheme="minorHAnsi" w:hAnsiTheme="minorHAnsi" w:cstheme="minorHAnsi"/>
                <w:color w:val="EE0000"/>
                <w:sz w:val="21"/>
                <w:szCs w:val="21"/>
              </w:rPr>
            </w:pPr>
            <w:r w:rsidRPr="00B35CE1">
              <w:rPr>
                <w:rFonts w:asciiTheme="minorHAnsi" w:hAnsiTheme="minorHAnsi" w:cstheme="minorHAnsi"/>
                <w:b/>
                <w:bCs/>
                <w:sz w:val="21"/>
                <w:szCs w:val="21"/>
              </w:rPr>
              <w:t>(ART. 134 UST. 1 PKT 4</w:t>
            </w:r>
            <w:r w:rsidR="00B35CE1" w:rsidRPr="00B35CE1">
              <w:rPr>
                <w:rFonts w:asciiTheme="minorHAnsi" w:hAnsiTheme="minorHAnsi" w:cstheme="minorHAnsi"/>
                <w:b/>
                <w:bCs/>
                <w:sz w:val="21"/>
                <w:szCs w:val="21"/>
              </w:rPr>
              <w:t>)</w:t>
            </w:r>
          </w:p>
        </w:tc>
        <w:tc>
          <w:tcPr>
            <w:tcW w:w="992" w:type="dxa"/>
            <w:shd w:val="clear" w:color="auto" w:fill="DBE5F1" w:themeFill="accent1" w:themeFillTint="33"/>
            <w:vAlign w:val="bottom"/>
          </w:tcPr>
          <w:p w14:paraId="1AC6B3D4" w14:textId="3E949EFB" w:rsidR="009A3528" w:rsidRPr="00BC0B4B" w:rsidRDefault="00AD4318"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______</w:t>
            </w:r>
            <w:r w:rsidR="00582FEB" w:rsidRPr="00BC0B4B">
              <w:rPr>
                <w:rFonts w:asciiTheme="minorHAnsi" w:hAnsiTheme="minorHAnsi" w:cstheme="minorHAnsi"/>
                <w:b/>
                <w:bCs/>
                <w:sz w:val="21"/>
                <w:szCs w:val="21"/>
              </w:rPr>
              <w:t>6</w:t>
            </w:r>
          </w:p>
        </w:tc>
      </w:tr>
      <w:tr w:rsidR="00C71A3E" w:rsidRPr="006D4461" w14:paraId="54176248" w14:textId="77777777" w:rsidTr="00C87250">
        <w:tc>
          <w:tcPr>
            <w:tcW w:w="1242" w:type="dxa"/>
          </w:tcPr>
          <w:p w14:paraId="37B780C0" w14:textId="77777777" w:rsidR="009A3528" w:rsidRPr="006D4461" w:rsidRDefault="009A3528" w:rsidP="00FD5EB8">
            <w:pPr>
              <w:jc w:val="center"/>
              <w:rPr>
                <w:rFonts w:asciiTheme="minorHAnsi" w:hAnsiTheme="minorHAnsi" w:cstheme="minorHAnsi"/>
                <w:b/>
                <w:bCs/>
                <w:color w:val="EE0000"/>
                <w:sz w:val="21"/>
                <w:szCs w:val="21"/>
              </w:rPr>
            </w:pPr>
          </w:p>
        </w:tc>
        <w:tc>
          <w:tcPr>
            <w:tcW w:w="8080" w:type="dxa"/>
          </w:tcPr>
          <w:p w14:paraId="15D30FEF" w14:textId="77777777" w:rsidR="009A3528" w:rsidRPr="006D4461" w:rsidRDefault="009A3528"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5D16F08E" w14:textId="77777777" w:rsidR="009A3528" w:rsidRPr="00BC0B4B" w:rsidRDefault="009A3528" w:rsidP="00FD5EB8">
            <w:pPr>
              <w:jc w:val="right"/>
              <w:rPr>
                <w:rFonts w:asciiTheme="minorHAnsi" w:hAnsiTheme="minorHAnsi" w:cstheme="minorHAnsi"/>
                <w:b/>
                <w:bCs/>
                <w:sz w:val="21"/>
                <w:szCs w:val="21"/>
              </w:rPr>
            </w:pPr>
          </w:p>
        </w:tc>
      </w:tr>
      <w:tr w:rsidR="00C71A3E" w:rsidRPr="006D4461" w14:paraId="1D2BFF12" w14:textId="77777777" w:rsidTr="00C87250">
        <w:tc>
          <w:tcPr>
            <w:tcW w:w="1242" w:type="dxa"/>
          </w:tcPr>
          <w:p w14:paraId="2AFE3345" w14:textId="7F012378" w:rsidR="00513BC6" w:rsidRPr="006D4461" w:rsidRDefault="00B35CE1" w:rsidP="00FD5EB8">
            <w:pPr>
              <w:jc w:val="center"/>
              <w:rPr>
                <w:rFonts w:asciiTheme="minorHAnsi" w:hAnsiTheme="minorHAnsi" w:cstheme="minorHAnsi"/>
                <w:b/>
                <w:bCs/>
                <w:color w:val="EE0000"/>
                <w:sz w:val="21"/>
                <w:szCs w:val="21"/>
              </w:rPr>
            </w:pPr>
            <w:r w:rsidRPr="00B35CE1">
              <w:rPr>
                <w:rFonts w:asciiTheme="minorHAnsi" w:hAnsiTheme="minorHAnsi" w:cstheme="minorHAnsi"/>
                <w:b/>
                <w:bCs/>
                <w:sz w:val="21"/>
                <w:szCs w:val="21"/>
              </w:rPr>
              <w:t>I</w:t>
            </w:r>
            <w:r w:rsidR="00513BC6" w:rsidRPr="00B35CE1">
              <w:rPr>
                <w:rFonts w:asciiTheme="minorHAnsi" w:hAnsiTheme="minorHAnsi" w:cstheme="minorHAnsi"/>
                <w:b/>
                <w:bCs/>
                <w:sz w:val="21"/>
                <w:szCs w:val="21"/>
              </w:rPr>
              <w:t>V</w:t>
            </w:r>
          </w:p>
        </w:tc>
        <w:tc>
          <w:tcPr>
            <w:tcW w:w="8080" w:type="dxa"/>
          </w:tcPr>
          <w:p w14:paraId="032F5F10" w14:textId="77777777" w:rsidR="00513BC6" w:rsidRPr="00203688" w:rsidRDefault="00513BC6" w:rsidP="00FD5EB8">
            <w:pPr>
              <w:tabs>
                <w:tab w:val="left" w:pos="573"/>
              </w:tabs>
              <w:ind w:right="31"/>
              <w:jc w:val="both"/>
              <w:rPr>
                <w:rFonts w:asciiTheme="minorHAnsi" w:hAnsiTheme="minorHAnsi" w:cstheme="minorHAnsi"/>
                <w:sz w:val="21"/>
                <w:szCs w:val="21"/>
              </w:rPr>
            </w:pPr>
            <w:r w:rsidRPr="00203688">
              <w:rPr>
                <w:rFonts w:asciiTheme="minorHAnsi" w:hAnsiTheme="minorHAnsi" w:cstheme="minorHAnsi"/>
                <w:sz w:val="21"/>
                <w:szCs w:val="21"/>
              </w:rPr>
              <w:t>INFORMACJA O PRZEDMIOTOWYCH ŚRODKACH DOWODOWYCH</w:t>
            </w:r>
          </w:p>
          <w:p w14:paraId="7501ABFE" w14:textId="39C63015" w:rsidR="00513BC6" w:rsidRPr="006D4461" w:rsidRDefault="00513BC6" w:rsidP="00FD5EB8">
            <w:pPr>
              <w:tabs>
                <w:tab w:val="left" w:pos="573"/>
              </w:tabs>
              <w:ind w:right="31"/>
              <w:jc w:val="both"/>
              <w:rPr>
                <w:rFonts w:asciiTheme="minorHAnsi" w:hAnsiTheme="minorHAnsi" w:cstheme="minorHAnsi"/>
                <w:color w:val="EE0000"/>
                <w:sz w:val="21"/>
                <w:szCs w:val="21"/>
              </w:rPr>
            </w:pPr>
            <w:r w:rsidRPr="00203688">
              <w:rPr>
                <w:rFonts w:asciiTheme="minorHAnsi" w:hAnsiTheme="minorHAnsi" w:cstheme="minorHAnsi"/>
                <w:b/>
                <w:bCs/>
                <w:sz w:val="21"/>
                <w:szCs w:val="21"/>
              </w:rPr>
              <w:t>(ART. 134 UST. 1 PKT 5)</w:t>
            </w:r>
          </w:p>
        </w:tc>
        <w:tc>
          <w:tcPr>
            <w:tcW w:w="992" w:type="dxa"/>
            <w:shd w:val="clear" w:color="auto" w:fill="DBE5F1" w:themeFill="accent1" w:themeFillTint="33"/>
            <w:vAlign w:val="bottom"/>
          </w:tcPr>
          <w:p w14:paraId="3CC2EDDD" w14:textId="46998ECC" w:rsidR="00513BC6" w:rsidRPr="00BC0B4B" w:rsidRDefault="008160AA"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w:t>
            </w:r>
            <w:r w:rsidR="00513BC6" w:rsidRPr="00BC0B4B">
              <w:rPr>
                <w:rFonts w:asciiTheme="minorHAnsi" w:hAnsiTheme="minorHAnsi" w:cstheme="minorHAnsi"/>
                <w:b/>
                <w:bCs/>
                <w:sz w:val="21"/>
                <w:szCs w:val="21"/>
              </w:rPr>
              <w:t>____</w:t>
            </w:r>
            <w:r w:rsidR="00582FEB" w:rsidRPr="00BC0B4B">
              <w:rPr>
                <w:rFonts w:asciiTheme="minorHAnsi" w:hAnsiTheme="minorHAnsi" w:cstheme="minorHAnsi"/>
                <w:b/>
                <w:bCs/>
                <w:sz w:val="21"/>
                <w:szCs w:val="21"/>
              </w:rPr>
              <w:t>1</w:t>
            </w:r>
            <w:r w:rsidR="00A67922">
              <w:rPr>
                <w:rFonts w:asciiTheme="minorHAnsi" w:hAnsiTheme="minorHAnsi" w:cstheme="minorHAnsi"/>
                <w:b/>
                <w:bCs/>
                <w:sz w:val="21"/>
                <w:szCs w:val="21"/>
              </w:rPr>
              <w:t>2</w:t>
            </w:r>
          </w:p>
        </w:tc>
      </w:tr>
      <w:tr w:rsidR="00C71A3E" w:rsidRPr="006D4461" w14:paraId="595A2EB9" w14:textId="77777777" w:rsidTr="00C87250">
        <w:tc>
          <w:tcPr>
            <w:tcW w:w="1242" w:type="dxa"/>
          </w:tcPr>
          <w:p w14:paraId="0A5EA4DD" w14:textId="77777777" w:rsidR="00513BC6" w:rsidRPr="006D4461" w:rsidRDefault="00513BC6" w:rsidP="00FD5EB8">
            <w:pPr>
              <w:jc w:val="center"/>
              <w:rPr>
                <w:rFonts w:asciiTheme="minorHAnsi" w:hAnsiTheme="minorHAnsi" w:cstheme="minorHAnsi"/>
                <w:b/>
                <w:bCs/>
                <w:color w:val="EE0000"/>
                <w:sz w:val="21"/>
                <w:szCs w:val="21"/>
              </w:rPr>
            </w:pPr>
          </w:p>
        </w:tc>
        <w:tc>
          <w:tcPr>
            <w:tcW w:w="8080" w:type="dxa"/>
          </w:tcPr>
          <w:p w14:paraId="6BE76130"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26886367"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5736532D" w14:textId="77777777" w:rsidTr="00C87250">
        <w:tc>
          <w:tcPr>
            <w:tcW w:w="1242" w:type="dxa"/>
          </w:tcPr>
          <w:p w14:paraId="3BE50977" w14:textId="584386C4" w:rsidR="00513BC6" w:rsidRPr="00DB3EB1" w:rsidRDefault="00513BC6"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V</w:t>
            </w:r>
          </w:p>
        </w:tc>
        <w:tc>
          <w:tcPr>
            <w:tcW w:w="8080" w:type="dxa"/>
          </w:tcPr>
          <w:p w14:paraId="22CFA38B" w14:textId="77777777" w:rsidR="00513BC6" w:rsidRPr="00203688" w:rsidRDefault="00513BC6" w:rsidP="00FD5EB8">
            <w:pPr>
              <w:tabs>
                <w:tab w:val="left" w:pos="573"/>
              </w:tabs>
              <w:ind w:right="31"/>
              <w:jc w:val="both"/>
              <w:rPr>
                <w:rFonts w:asciiTheme="minorHAnsi" w:hAnsiTheme="minorHAnsi" w:cstheme="minorHAnsi"/>
                <w:sz w:val="21"/>
                <w:szCs w:val="21"/>
              </w:rPr>
            </w:pPr>
            <w:r w:rsidRPr="00203688">
              <w:rPr>
                <w:rFonts w:asciiTheme="minorHAnsi" w:hAnsiTheme="minorHAnsi" w:cstheme="minorHAnsi"/>
                <w:sz w:val="21"/>
                <w:szCs w:val="21"/>
              </w:rPr>
              <w:t>TERMIN WYKONANIA ZAMÓWIENIA</w:t>
            </w:r>
          </w:p>
          <w:p w14:paraId="5CA8EF59" w14:textId="07AA140B" w:rsidR="00513BC6" w:rsidRPr="006D4461" w:rsidRDefault="00513BC6" w:rsidP="00FD5EB8">
            <w:pPr>
              <w:tabs>
                <w:tab w:val="left" w:pos="573"/>
              </w:tabs>
              <w:ind w:right="31"/>
              <w:jc w:val="both"/>
              <w:rPr>
                <w:rFonts w:asciiTheme="minorHAnsi" w:hAnsiTheme="minorHAnsi" w:cstheme="minorHAnsi"/>
                <w:color w:val="EE0000"/>
                <w:sz w:val="21"/>
                <w:szCs w:val="21"/>
              </w:rPr>
            </w:pPr>
            <w:r w:rsidRPr="00203688">
              <w:rPr>
                <w:rFonts w:asciiTheme="minorHAnsi" w:hAnsiTheme="minorHAnsi" w:cstheme="minorHAnsi"/>
                <w:b/>
                <w:bCs/>
                <w:sz w:val="21"/>
                <w:szCs w:val="21"/>
              </w:rPr>
              <w:t>(ART. 134 UST. 1 PKT 6)</w:t>
            </w:r>
          </w:p>
        </w:tc>
        <w:tc>
          <w:tcPr>
            <w:tcW w:w="992" w:type="dxa"/>
            <w:shd w:val="clear" w:color="auto" w:fill="DBE5F1" w:themeFill="accent1" w:themeFillTint="33"/>
            <w:vAlign w:val="bottom"/>
          </w:tcPr>
          <w:p w14:paraId="22C769E6" w14:textId="27C73567" w:rsidR="00513BC6" w:rsidRPr="00BC0B4B" w:rsidRDefault="00513BC6"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582FEB" w:rsidRPr="00BC0B4B">
              <w:rPr>
                <w:rFonts w:asciiTheme="minorHAnsi" w:hAnsiTheme="minorHAnsi" w:cstheme="minorHAnsi"/>
                <w:b/>
                <w:bCs/>
                <w:sz w:val="21"/>
                <w:szCs w:val="21"/>
              </w:rPr>
              <w:t>1</w:t>
            </w:r>
            <w:r w:rsidR="00A67922">
              <w:rPr>
                <w:rFonts w:asciiTheme="minorHAnsi" w:hAnsiTheme="minorHAnsi" w:cstheme="minorHAnsi"/>
                <w:b/>
                <w:bCs/>
                <w:sz w:val="21"/>
                <w:szCs w:val="21"/>
              </w:rPr>
              <w:t>2</w:t>
            </w:r>
          </w:p>
        </w:tc>
      </w:tr>
      <w:tr w:rsidR="00C71A3E" w:rsidRPr="006D4461" w14:paraId="2578982F" w14:textId="77777777" w:rsidTr="00C87250">
        <w:tc>
          <w:tcPr>
            <w:tcW w:w="1242" w:type="dxa"/>
          </w:tcPr>
          <w:p w14:paraId="2D1B561C" w14:textId="77777777" w:rsidR="00513BC6" w:rsidRPr="00DB3EB1" w:rsidRDefault="00513BC6" w:rsidP="00FD5EB8">
            <w:pPr>
              <w:jc w:val="center"/>
              <w:rPr>
                <w:rFonts w:asciiTheme="minorHAnsi" w:hAnsiTheme="minorHAnsi" w:cstheme="minorHAnsi"/>
                <w:b/>
                <w:bCs/>
                <w:sz w:val="21"/>
                <w:szCs w:val="21"/>
              </w:rPr>
            </w:pPr>
          </w:p>
        </w:tc>
        <w:tc>
          <w:tcPr>
            <w:tcW w:w="8080" w:type="dxa"/>
          </w:tcPr>
          <w:p w14:paraId="0CC32BE5"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36779AC0"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64BF8D1D" w14:textId="77777777" w:rsidTr="00C87250">
        <w:trPr>
          <w:trHeight w:val="70"/>
        </w:trPr>
        <w:tc>
          <w:tcPr>
            <w:tcW w:w="1242" w:type="dxa"/>
          </w:tcPr>
          <w:p w14:paraId="5A21CF25" w14:textId="3195F32F" w:rsidR="00513BC6" w:rsidRPr="00DB3EB1" w:rsidRDefault="00513BC6"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VI</w:t>
            </w:r>
          </w:p>
        </w:tc>
        <w:tc>
          <w:tcPr>
            <w:tcW w:w="8080" w:type="dxa"/>
          </w:tcPr>
          <w:p w14:paraId="30A80706" w14:textId="72566E82" w:rsidR="00513BC6" w:rsidRPr="009D058C" w:rsidRDefault="00513BC6" w:rsidP="00FD5EB8">
            <w:pPr>
              <w:tabs>
                <w:tab w:val="left" w:pos="573"/>
              </w:tabs>
              <w:ind w:right="31"/>
              <w:jc w:val="both"/>
              <w:rPr>
                <w:rFonts w:asciiTheme="minorHAnsi" w:hAnsiTheme="minorHAnsi" w:cstheme="minorHAnsi"/>
                <w:sz w:val="21"/>
                <w:szCs w:val="21"/>
              </w:rPr>
            </w:pPr>
            <w:r w:rsidRPr="009D058C">
              <w:rPr>
                <w:rFonts w:asciiTheme="minorHAnsi" w:hAnsiTheme="minorHAnsi" w:cstheme="minorHAnsi"/>
                <w:sz w:val="21"/>
                <w:szCs w:val="21"/>
              </w:rPr>
              <w:t xml:space="preserve">PODSTAWY WYKLUCZENIA Z POSTĘPOWANIA; WYKAZ PODMIOTOWYCH ŚRODKÓW DOWODOWYCH WYMAGANYCH NA POTWIERDZENIE NIE PODLEGANIA WYKLUCZENIU Z POSTĘPOWANIA </w:t>
            </w:r>
            <w:r w:rsidR="009B26EF" w:rsidRPr="009D058C">
              <w:rPr>
                <w:rFonts w:asciiTheme="minorHAnsi" w:hAnsiTheme="minorHAnsi" w:cstheme="minorHAnsi"/>
                <w:sz w:val="21"/>
                <w:szCs w:val="21"/>
              </w:rPr>
              <w:t xml:space="preserve"> </w:t>
            </w:r>
          </w:p>
          <w:p w14:paraId="59E03445" w14:textId="4F649ABB" w:rsidR="00513BC6" w:rsidRPr="006D4461" w:rsidRDefault="00513BC6" w:rsidP="00FD5EB8">
            <w:pPr>
              <w:tabs>
                <w:tab w:val="left" w:pos="573"/>
              </w:tabs>
              <w:ind w:right="31"/>
              <w:jc w:val="both"/>
              <w:rPr>
                <w:rFonts w:asciiTheme="minorHAnsi" w:hAnsiTheme="minorHAnsi" w:cstheme="minorHAnsi"/>
                <w:b/>
                <w:bCs/>
                <w:color w:val="EE0000"/>
                <w:sz w:val="21"/>
                <w:szCs w:val="21"/>
              </w:rPr>
            </w:pPr>
            <w:r w:rsidRPr="00203688">
              <w:rPr>
                <w:rFonts w:asciiTheme="minorHAnsi" w:hAnsiTheme="minorHAnsi" w:cstheme="minorHAnsi"/>
                <w:b/>
                <w:bCs/>
                <w:sz w:val="21"/>
                <w:szCs w:val="21"/>
              </w:rPr>
              <w:t xml:space="preserve">(ART. 134 UST. 1 PKT 7; ART. 134 UST. 2 </w:t>
            </w:r>
            <w:r w:rsidRPr="00FE0759">
              <w:rPr>
                <w:rFonts w:asciiTheme="minorHAnsi" w:hAnsiTheme="minorHAnsi" w:cstheme="minorHAnsi"/>
                <w:b/>
                <w:bCs/>
                <w:sz w:val="21"/>
                <w:szCs w:val="21"/>
              </w:rPr>
              <w:t>PKT 1; ART</w:t>
            </w:r>
            <w:r w:rsidRPr="00203688">
              <w:rPr>
                <w:rFonts w:asciiTheme="minorHAnsi" w:hAnsiTheme="minorHAnsi" w:cstheme="minorHAnsi"/>
                <w:b/>
                <w:bCs/>
                <w:sz w:val="21"/>
                <w:szCs w:val="21"/>
              </w:rPr>
              <w:t>. 134 UST. 1 PKT 9)</w:t>
            </w:r>
          </w:p>
        </w:tc>
        <w:tc>
          <w:tcPr>
            <w:tcW w:w="992" w:type="dxa"/>
            <w:shd w:val="clear" w:color="auto" w:fill="DBE5F1" w:themeFill="accent1" w:themeFillTint="33"/>
            <w:vAlign w:val="bottom"/>
          </w:tcPr>
          <w:p w14:paraId="60A994D5" w14:textId="7D8F30BC" w:rsidR="00513BC6" w:rsidRPr="00BC0B4B" w:rsidRDefault="008160AA"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w:t>
            </w:r>
            <w:r w:rsidR="00513BC6" w:rsidRPr="00BC0B4B">
              <w:rPr>
                <w:rFonts w:asciiTheme="minorHAnsi" w:hAnsiTheme="minorHAnsi" w:cstheme="minorHAnsi"/>
                <w:b/>
                <w:bCs/>
                <w:sz w:val="21"/>
                <w:szCs w:val="21"/>
              </w:rPr>
              <w:t>____</w:t>
            </w:r>
            <w:r w:rsidR="00582FEB" w:rsidRPr="00BC0B4B">
              <w:rPr>
                <w:rFonts w:asciiTheme="minorHAnsi" w:hAnsiTheme="minorHAnsi" w:cstheme="minorHAnsi"/>
                <w:b/>
                <w:bCs/>
                <w:sz w:val="21"/>
                <w:szCs w:val="21"/>
              </w:rPr>
              <w:t>1</w:t>
            </w:r>
            <w:r w:rsidR="00A67922">
              <w:rPr>
                <w:rFonts w:asciiTheme="minorHAnsi" w:hAnsiTheme="minorHAnsi" w:cstheme="minorHAnsi"/>
                <w:b/>
                <w:bCs/>
                <w:sz w:val="21"/>
                <w:szCs w:val="21"/>
              </w:rPr>
              <w:t>2</w:t>
            </w:r>
          </w:p>
        </w:tc>
      </w:tr>
      <w:tr w:rsidR="00C71A3E" w:rsidRPr="006D4461" w14:paraId="57EB92EA" w14:textId="77777777" w:rsidTr="00C87250">
        <w:trPr>
          <w:trHeight w:val="70"/>
        </w:trPr>
        <w:tc>
          <w:tcPr>
            <w:tcW w:w="1242" w:type="dxa"/>
          </w:tcPr>
          <w:p w14:paraId="2800F473" w14:textId="77777777" w:rsidR="00513BC6" w:rsidRPr="00DB3EB1" w:rsidRDefault="00513BC6" w:rsidP="00FD5EB8">
            <w:pPr>
              <w:jc w:val="center"/>
              <w:rPr>
                <w:rFonts w:asciiTheme="minorHAnsi" w:hAnsiTheme="minorHAnsi" w:cstheme="minorHAnsi"/>
                <w:b/>
                <w:bCs/>
                <w:sz w:val="21"/>
                <w:szCs w:val="21"/>
              </w:rPr>
            </w:pPr>
          </w:p>
        </w:tc>
        <w:tc>
          <w:tcPr>
            <w:tcW w:w="8080" w:type="dxa"/>
          </w:tcPr>
          <w:p w14:paraId="47AEA1A4"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117BDD75"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7C48B4FB" w14:textId="77777777" w:rsidTr="00C87250">
        <w:trPr>
          <w:trHeight w:val="70"/>
        </w:trPr>
        <w:tc>
          <w:tcPr>
            <w:tcW w:w="1242" w:type="dxa"/>
          </w:tcPr>
          <w:p w14:paraId="2395744B" w14:textId="609F0DB7" w:rsidR="00513BC6" w:rsidRPr="00DB3EB1" w:rsidRDefault="00513BC6"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VII</w:t>
            </w:r>
          </w:p>
        </w:tc>
        <w:tc>
          <w:tcPr>
            <w:tcW w:w="8080" w:type="dxa"/>
          </w:tcPr>
          <w:p w14:paraId="38CEC572" w14:textId="157C3254" w:rsidR="00513BC6" w:rsidRPr="00203688" w:rsidRDefault="00513BC6" w:rsidP="00FD5EB8">
            <w:pPr>
              <w:tabs>
                <w:tab w:val="left" w:pos="573"/>
              </w:tabs>
              <w:ind w:right="31"/>
              <w:jc w:val="both"/>
              <w:rPr>
                <w:rFonts w:asciiTheme="minorHAnsi" w:hAnsiTheme="minorHAnsi" w:cstheme="minorHAnsi"/>
                <w:sz w:val="21"/>
                <w:szCs w:val="21"/>
              </w:rPr>
            </w:pPr>
            <w:r w:rsidRPr="00203688">
              <w:rPr>
                <w:rFonts w:asciiTheme="minorHAnsi" w:hAnsiTheme="minorHAnsi" w:cstheme="minorHAnsi"/>
                <w:sz w:val="21"/>
                <w:szCs w:val="21"/>
              </w:rPr>
              <w:t>INFORMACJA O WARUNKACH UDZIAŁU W POSTĘPOWANIU O UDZIELENIE ZAMÓWIENIA; WYKAZ PODMIOTOWYCH ŚRODKÓW DOWODOWYCH WYMAGANYCH NA POTWIERDZENIE SPEŁNIANIA WARUNK</w:t>
            </w:r>
            <w:r w:rsidR="00203688" w:rsidRPr="00203688">
              <w:rPr>
                <w:rFonts w:asciiTheme="minorHAnsi" w:hAnsiTheme="minorHAnsi" w:cstheme="minorHAnsi"/>
                <w:sz w:val="21"/>
                <w:szCs w:val="21"/>
              </w:rPr>
              <w:t>ÓW</w:t>
            </w:r>
            <w:r w:rsidRPr="00203688">
              <w:rPr>
                <w:rFonts w:asciiTheme="minorHAnsi" w:hAnsiTheme="minorHAnsi" w:cstheme="minorHAnsi"/>
                <w:sz w:val="21"/>
                <w:szCs w:val="21"/>
              </w:rPr>
              <w:t xml:space="preserve"> UDZIAŁU W POSTĘPOWANIU</w:t>
            </w:r>
          </w:p>
          <w:p w14:paraId="379B2428" w14:textId="70B3B25E" w:rsidR="00513BC6" w:rsidRPr="006D4461" w:rsidRDefault="00513BC6" w:rsidP="00FD5EB8">
            <w:pPr>
              <w:tabs>
                <w:tab w:val="left" w:pos="573"/>
              </w:tabs>
              <w:ind w:right="31"/>
              <w:jc w:val="both"/>
              <w:rPr>
                <w:rFonts w:asciiTheme="minorHAnsi" w:hAnsiTheme="minorHAnsi" w:cstheme="minorHAnsi"/>
                <w:b/>
                <w:bCs/>
                <w:color w:val="EE0000"/>
                <w:sz w:val="21"/>
                <w:szCs w:val="21"/>
              </w:rPr>
            </w:pPr>
            <w:r w:rsidRPr="00203688">
              <w:rPr>
                <w:rFonts w:asciiTheme="minorHAnsi" w:hAnsiTheme="minorHAnsi" w:cstheme="minorHAnsi"/>
                <w:b/>
                <w:bCs/>
                <w:sz w:val="21"/>
                <w:szCs w:val="21"/>
              </w:rPr>
              <w:t>(ART. 134 UST. 1 PKT 8; ART. 134 UST. 1 PKT 9)</w:t>
            </w:r>
          </w:p>
        </w:tc>
        <w:tc>
          <w:tcPr>
            <w:tcW w:w="992" w:type="dxa"/>
            <w:shd w:val="clear" w:color="auto" w:fill="DBE5F1" w:themeFill="accent1" w:themeFillTint="33"/>
            <w:vAlign w:val="bottom"/>
          </w:tcPr>
          <w:p w14:paraId="4C949C9B" w14:textId="5B4CF498" w:rsidR="00513BC6" w:rsidRPr="00BC0B4B" w:rsidRDefault="00513BC6"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D94C7C" w:rsidRPr="00BC0B4B">
              <w:rPr>
                <w:rFonts w:asciiTheme="minorHAnsi" w:hAnsiTheme="minorHAnsi" w:cstheme="minorHAnsi"/>
                <w:b/>
                <w:bCs/>
                <w:sz w:val="21"/>
                <w:szCs w:val="21"/>
              </w:rPr>
              <w:t>16</w:t>
            </w:r>
          </w:p>
        </w:tc>
      </w:tr>
      <w:tr w:rsidR="00C71A3E" w:rsidRPr="006D4461" w14:paraId="7EC7CF2B" w14:textId="77777777" w:rsidTr="00C87250">
        <w:trPr>
          <w:trHeight w:val="70"/>
        </w:trPr>
        <w:tc>
          <w:tcPr>
            <w:tcW w:w="1242" w:type="dxa"/>
          </w:tcPr>
          <w:p w14:paraId="1FD95767" w14:textId="77777777" w:rsidR="00513BC6" w:rsidRPr="00DB3EB1" w:rsidRDefault="00513BC6" w:rsidP="00FD5EB8">
            <w:pPr>
              <w:jc w:val="center"/>
              <w:rPr>
                <w:rFonts w:asciiTheme="minorHAnsi" w:hAnsiTheme="minorHAnsi" w:cstheme="minorHAnsi"/>
                <w:b/>
                <w:bCs/>
                <w:sz w:val="21"/>
                <w:szCs w:val="21"/>
              </w:rPr>
            </w:pPr>
          </w:p>
        </w:tc>
        <w:tc>
          <w:tcPr>
            <w:tcW w:w="8080" w:type="dxa"/>
          </w:tcPr>
          <w:p w14:paraId="6FFAC1B6"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01E66546"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70349481" w14:textId="77777777" w:rsidTr="00C87250">
        <w:tc>
          <w:tcPr>
            <w:tcW w:w="1242" w:type="dxa"/>
          </w:tcPr>
          <w:p w14:paraId="6A57AC4F" w14:textId="7F0B0135" w:rsidR="00513BC6" w:rsidRPr="00DB3EB1" w:rsidRDefault="00B35CE1"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VIII</w:t>
            </w:r>
          </w:p>
        </w:tc>
        <w:tc>
          <w:tcPr>
            <w:tcW w:w="8080" w:type="dxa"/>
          </w:tcPr>
          <w:p w14:paraId="09370531" w14:textId="6C3BFA6C" w:rsidR="00513BC6" w:rsidRPr="00203688" w:rsidRDefault="00513BC6" w:rsidP="00FD5EB8">
            <w:pPr>
              <w:tabs>
                <w:tab w:val="left" w:pos="573"/>
              </w:tabs>
              <w:ind w:right="31"/>
              <w:jc w:val="both"/>
              <w:rPr>
                <w:rFonts w:asciiTheme="minorHAnsi" w:hAnsiTheme="minorHAnsi" w:cstheme="minorHAnsi"/>
                <w:sz w:val="21"/>
                <w:szCs w:val="21"/>
              </w:rPr>
            </w:pPr>
            <w:r w:rsidRPr="00203688">
              <w:rPr>
                <w:rFonts w:asciiTheme="minorHAnsi" w:hAnsiTheme="minorHAnsi" w:cstheme="minorHAnsi"/>
                <w:sz w:val="21"/>
                <w:szCs w:val="21"/>
              </w:rPr>
              <w:t>INFORMACJE O ŚRODKACH KOMUNIKACJI ELEKTRONICZNEJ, PRZY UŻYCIU KTÓRYCH ZAMAWIAJĄCY BĘDZIE KOMUNIKOWAŁ SIĘ Z WYKONAWCAMI; INFORMACJE O WYMAGANIACH TECHNICZNYCH I ORGANIZACYJNYCH SPORZĄDZANIA, WYSYŁANIA I ODBIERANIA KORESPONDENCJI ELEKTRONICZNEJ WRAZ ZE WSKAZANIEM OSÓB UPRAWNIONYCH DO KOMUNIKOWANIA SIĘ Z WYKONAWCAMI</w:t>
            </w:r>
          </w:p>
          <w:p w14:paraId="407A47F6" w14:textId="240905FA" w:rsidR="00513BC6" w:rsidRPr="006D4461" w:rsidRDefault="00513BC6" w:rsidP="00FD5EB8">
            <w:pPr>
              <w:tabs>
                <w:tab w:val="left" w:pos="573"/>
              </w:tabs>
              <w:ind w:right="31"/>
              <w:jc w:val="both"/>
              <w:rPr>
                <w:rFonts w:asciiTheme="minorHAnsi" w:hAnsiTheme="minorHAnsi" w:cstheme="minorHAnsi"/>
                <w:b/>
                <w:bCs/>
                <w:color w:val="EE0000"/>
                <w:sz w:val="21"/>
                <w:szCs w:val="21"/>
              </w:rPr>
            </w:pPr>
            <w:r w:rsidRPr="00203688">
              <w:rPr>
                <w:rFonts w:asciiTheme="minorHAnsi" w:hAnsiTheme="minorHAnsi" w:cstheme="minorHAnsi"/>
                <w:b/>
                <w:bCs/>
                <w:sz w:val="21"/>
                <w:szCs w:val="21"/>
              </w:rPr>
              <w:t>(ART. 134 UST. 1 PKT 10; ART. 134 UST. 1 PKT 12</w:t>
            </w:r>
          </w:p>
        </w:tc>
        <w:tc>
          <w:tcPr>
            <w:tcW w:w="992" w:type="dxa"/>
            <w:shd w:val="clear" w:color="auto" w:fill="DBE5F1" w:themeFill="accent1" w:themeFillTint="33"/>
            <w:vAlign w:val="bottom"/>
          </w:tcPr>
          <w:p w14:paraId="3E44CB35" w14:textId="450CC60C" w:rsidR="00513BC6" w:rsidRPr="00BC0B4B" w:rsidRDefault="008160AA"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w:t>
            </w:r>
            <w:r w:rsidR="00513BC6" w:rsidRPr="00BC0B4B">
              <w:rPr>
                <w:rFonts w:asciiTheme="minorHAnsi" w:hAnsiTheme="minorHAnsi" w:cstheme="minorHAnsi"/>
                <w:b/>
                <w:bCs/>
                <w:sz w:val="21"/>
                <w:szCs w:val="21"/>
              </w:rPr>
              <w:t>____</w:t>
            </w:r>
            <w:r w:rsidR="00EC5293" w:rsidRPr="00BC0B4B">
              <w:rPr>
                <w:rFonts w:asciiTheme="minorHAnsi" w:hAnsiTheme="minorHAnsi" w:cstheme="minorHAnsi"/>
                <w:b/>
                <w:bCs/>
                <w:sz w:val="21"/>
                <w:szCs w:val="21"/>
              </w:rPr>
              <w:t>1</w:t>
            </w:r>
            <w:r w:rsidR="00115AF0">
              <w:rPr>
                <w:rFonts w:asciiTheme="minorHAnsi" w:hAnsiTheme="minorHAnsi" w:cstheme="minorHAnsi"/>
                <w:b/>
                <w:bCs/>
                <w:sz w:val="21"/>
                <w:szCs w:val="21"/>
              </w:rPr>
              <w:t>6</w:t>
            </w:r>
          </w:p>
        </w:tc>
      </w:tr>
      <w:tr w:rsidR="00C71A3E" w:rsidRPr="006D4461" w14:paraId="58C5EDD8" w14:textId="77777777" w:rsidTr="00C87250">
        <w:tc>
          <w:tcPr>
            <w:tcW w:w="1242" w:type="dxa"/>
          </w:tcPr>
          <w:p w14:paraId="320D292E" w14:textId="77777777" w:rsidR="00513BC6" w:rsidRPr="00DB3EB1" w:rsidRDefault="00513BC6" w:rsidP="00FD5EB8">
            <w:pPr>
              <w:jc w:val="center"/>
              <w:rPr>
                <w:rFonts w:asciiTheme="minorHAnsi" w:hAnsiTheme="minorHAnsi" w:cstheme="minorHAnsi"/>
                <w:b/>
                <w:bCs/>
                <w:sz w:val="21"/>
                <w:szCs w:val="21"/>
              </w:rPr>
            </w:pPr>
          </w:p>
        </w:tc>
        <w:tc>
          <w:tcPr>
            <w:tcW w:w="8080" w:type="dxa"/>
          </w:tcPr>
          <w:p w14:paraId="3DF1A0A1"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79AC0EEF"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1A8C116D" w14:textId="77777777" w:rsidTr="00C87250">
        <w:tc>
          <w:tcPr>
            <w:tcW w:w="1242" w:type="dxa"/>
          </w:tcPr>
          <w:p w14:paraId="2C321A6A" w14:textId="643A5DBD" w:rsidR="00513BC6" w:rsidRPr="00DB3EB1" w:rsidRDefault="00B35CE1"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I</w:t>
            </w:r>
            <w:r w:rsidR="00513BC6" w:rsidRPr="00DB3EB1">
              <w:rPr>
                <w:rFonts w:asciiTheme="minorHAnsi" w:hAnsiTheme="minorHAnsi" w:cstheme="minorHAnsi"/>
                <w:b/>
                <w:bCs/>
                <w:sz w:val="21"/>
                <w:szCs w:val="21"/>
              </w:rPr>
              <w:t>X</w:t>
            </w:r>
          </w:p>
        </w:tc>
        <w:tc>
          <w:tcPr>
            <w:tcW w:w="8080" w:type="dxa"/>
          </w:tcPr>
          <w:p w14:paraId="5B90DED9" w14:textId="1104E6C1" w:rsidR="00513BC6" w:rsidRPr="00203688" w:rsidRDefault="00513BC6" w:rsidP="00FD5EB8">
            <w:pPr>
              <w:tabs>
                <w:tab w:val="left" w:pos="573"/>
              </w:tabs>
              <w:ind w:right="31"/>
              <w:jc w:val="both"/>
              <w:rPr>
                <w:rFonts w:asciiTheme="minorHAnsi" w:hAnsiTheme="minorHAnsi" w:cstheme="minorHAnsi"/>
                <w:sz w:val="21"/>
                <w:szCs w:val="21"/>
              </w:rPr>
            </w:pPr>
            <w:r w:rsidRPr="00203688">
              <w:rPr>
                <w:rFonts w:asciiTheme="minorHAnsi" w:hAnsiTheme="minorHAnsi" w:cstheme="minorHAnsi"/>
                <w:sz w:val="21"/>
                <w:szCs w:val="21"/>
              </w:rPr>
              <w:t xml:space="preserve">INFORMACJE O SPOSOBIE KOMUNIKOWANIA SIĘ ZAMAWIAJĄCEGO Z WYKONAWCAMI </w:t>
            </w:r>
            <w:r w:rsidRPr="00203688">
              <w:rPr>
                <w:rFonts w:asciiTheme="minorHAnsi" w:hAnsiTheme="minorHAnsi" w:cstheme="minorHAnsi"/>
                <w:sz w:val="21"/>
                <w:szCs w:val="21"/>
              </w:rPr>
              <w:br/>
              <w:t xml:space="preserve">W INNY SPOSÓB NIŻ PRZY UŻYCIU ŚRODKÓW KOMUNIKACJI ELEKTRONICZNEJ, W TYM </w:t>
            </w:r>
            <w:r w:rsidRPr="00203688">
              <w:rPr>
                <w:rFonts w:asciiTheme="minorHAnsi" w:hAnsiTheme="minorHAnsi" w:cstheme="minorHAnsi"/>
                <w:sz w:val="21"/>
                <w:szCs w:val="21"/>
              </w:rPr>
              <w:br/>
              <w:t xml:space="preserve">W PRZYPADKU ZAISTNIENIA JEDNEJ Z SYTUACJI OKREŚLONYCH W ART. 65 UST. 1, ART. 66 </w:t>
            </w:r>
            <w:r w:rsidRPr="00203688">
              <w:rPr>
                <w:rFonts w:asciiTheme="minorHAnsi" w:hAnsiTheme="minorHAnsi" w:cstheme="minorHAnsi"/>
                <w:sz w:val="21"/>
                <w:szCs w:val="21"/>
              </w:rPr>
              <w:br/>
              <w:t>I ART. 69</w:t>
            </w:r>
          </w:p>
          <w:p w14:paraId="192C3099" w14:textId="7F89911C" w:rsidR="00513BC6" w:rsidRPr="006D4461" w:rsidRDefault="00513BC6" w:rsidP="00FD5EB8">
            <w:pPr>
              <w:tabs>
                <w:tab w:val="left" w:pos="573"/>
              </w:tabs>
              <w:ind w:right="31"/>
              <w:jc w:val="both"/>
              <w:rPr>
                <w:rFonts w:asciiTheme="minorHAnsi" w:hAnsiTheme="minorHAnsi" w:cstheme="minorHAnsi"/>
                <w:color w:val="EE0000"/>
                <w:sz w:val="21"/>
                <w:szCs w:val="21"/>
              </w:rPr>
            </w:pPr>
            <w:r w:rsidRPr="00203688">
              <w:rPr>
                <w:rFonts w:asciiTheme="minorHAnsi" w:hAnsiTheme="minorHAnsi" w:cstheme="minorHAnsi"/>
                <w:b/>
                <w:bCs/>
                <w:sz w:val="21"/>
                <w:szCs w:val="21"/>
              </w:rPr>
              <w:t>(ART. 134 UST. 1 PKT 11)</w:t>
            </w:r>
          </w:p>
        </w:tc>
        <w:tc>
          <w:tcPr>
            <w:tcW w:w="992" w:type="dxa"/>
            <w:shd w:val="clear" w:color="auto" w:fill="DBE5F1" w:themeFill="accent1" w:themeFillTint="33"/>
            <w:vAlign w:val="bottom"/>
          </w:tcPr>
          <w:p w14:paraId="75640E78" w14:textId="79185307" w:rsidR="00513BC6" w:rsidRPr="00BC0B4B" w:rsidRDefault="00513BC6"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BD7E4C" w:rsidRPr="00BC0B4B">
              <w:rPr>
                <w:rFonts w:asciiTheme="minorHAnsi" w:hAnsiTheme="minorHAnsi" w:cstheme="minorHAnsi"/>
                <w:b/>
                <w:bCs/>
                <w:sz w:val="21"/>
                <w:szCs w:val="21"/>
              </w:rPr>
              <w:t>2</w:t>
            </w:r>
            <w:r w:rsidR="00115AF0">
              <w:rPr>
                <w:rFonts w:asciiTheme="minorHAnsi" w:hAnsiTheme="minorHAnsi" w:cstheme="minorHAnsi"/>
                <w:b/>
                <w:bCs/>
                <w:sz w:val="21"/>
                <w:szCs w:val="21"/>
              </w:rPr>
              <w:t>0</w:t>
            </w:r>
          </w:p>
        </w:tc>
      </w:tr>
      <w:tr w:rsidR="00C71A3E" w:rsidRPr="006D4461" w14:paraId="7BB34270" w14:textId="77777777" w:rsidTr="00C87250">
        <w:tc>
          <w:tcPr>
            <w:tcW w:w="1242" w:type="dxa"/>
          </w:tcPr>
          <w:p w14:paraId="27FEEB66" w14:textId="77777777" w:rsidR="00513BC6" w:rsidRPr="00DB3EB1" w:rsidRDefault="00513BC6" w:rsidP="00FD5EB8">
            <w:pPr>
              <w:jc w:val="center"/>
              <w:rPr>
                <w:rFonts w:asciiTheme="minorHAnsi" w:hAnsiTheme="minorHAnsi" w:cstheme="minorHAnsi"/>
                <w:b/>
                <w:bCs/>
                <w:sz w:val="21"/>
                <w:szCs w:val="21"/>
              </w:rPr>
            </w:pPr>
          </w:p>
        </w:tc>
        <w:tc>
          <w:tcPr>
            <w:tcW w:w="8080" w:type="dxa"/>
          </w:tcPr>
          <w:p w14:paraId="799971B5" w14:textId="77777777" w:rsidR="00513BC6" w:rsidRPr="006D4461" w:rsidRDefault="00513BC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0EAC1BCD" w14:textId="77777777" w:rsidR="00513BC6" w:rsidRPr="00BC0B4B" w:rsidRDefault="00513BC6" w:rsidP="00FD5EB8">
            <w:pPr>
              <w:jc w:val="right"/>
              <w:rPr>
                <w:rFonts w:asciiTheme="minorHAnsi" w:hAnsiTheme="minorHAnsi" w:cstheme="minorHAnsi"/>
                <w:b/>
                <w:bCs/>
                <w:sz w:val="21"/>
                <w:szCs w:val="21"/>
              </w:rPr>
            </w:pPr>
          </w:p>
        </w:tc>
      </w:tr>
      <w:tr w:rsidR="00C71A3E" w:rsidRPr="006D4461" w14:paraId="1DD2176E" w14:textId="77777777" w:rsidTr="00C87250">
        <w:tc>
          <w:tcPr>
            <w:tcW w:w="1242" w:type="dxa"/>
          </w:tcPr>
          <w:p w14:paraId="0A574A36" w14:textId="2E2B15DF" w:rsidR="00513BC6" w:rsidRPr="00DB3EB1" w:rsidRDefault="00513BC6"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w:t>
            </w:r>
          </w:p>
        </w:tc>
        <w:tc>
          <w:tcPr>
            <w:tcW w:w="8080" w:type="dxa"/>
          </w:tcPr>
          <w:p w14:paraId="538E670E" w14:textId="77777777" w:rsidR="00513BC6" w:rsidRPr="009520C5" w:rsidRDefault="00513BC6"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TERMIN ZWIĄZANIA OFERTĄ</w:t>
            </w:r>
          </w:p>
          <w:p w14:paraId="51C6B6D5" w14:textId="3430EA04" w:rsidR="00513BC6" w:rsidRPr="006D4461" w:rsidRDefault="00513BC6"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1 PKT 13)</w:t>
            </w:r>
          </w:p>
        </w:tc>
        <w:tc>
          <w:tcPr>
            <w:tcW w:w="992" w:type="dxa"/>
            <w:shd w:val="clear" w:color="auto" w:fill="DBE5F1" w:themeFill="accent1" w:themeFillTint="33"/>
            <w:vAlign w:val="bottom"/>
          </w:tcPr>
          <w:p w14:paraId="5546F281" w14:textId="7932D1BD" w:rsidR="00513BC6" w:rsidRPr="00BC0B4B" w:rsidRDefault="00513BC6"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420794" w:rsidRPr="00BC0B4B">
              <w:rPr>
                <w:rFonts w:asciiTheme="minorHAnsi" w:hAnsiTheme="minorHAnsi" w:cstheme="minorHAnsi"/>
                <w:b/>
                <w:bCs/>
                <w:sz w:val="21"/>
                <w:szCs w:val="21"/>
              </w:rPr>
              <w:t>2</w:t>
            </w:r>
            <w:r w:rsidR="00115AF0">
              <w:rPr>
                <w:rFonts w:asciiTheme="minorHAnsi" w:hAnsiTheme="minorHAnsi" w:cstheme="minorHAnsi"/>
                <w:b/>
                <w:bCs/>
                <w:sz w:val="21"/>
                <w:szCs w:val="21"/>
              </w:rPr>
              <w:t>0</w:t>
            </w:r>
          </w:p>
        </w:tc>
      </w:tr>
      <w:tr w:rsidR="00DB3EB1" w:rsidRPr="006D4461" w14:paraId="54299CAE" w14:textId="77777777" w:rsidTr="00C87250">
        <w:tc>
          <w:tcPr>
            <w:tcW w:w="1242" w:type="dxa"/>
          </w:tcPr>
          <w:p w14:paraId="5AC43FBB" w14:textId="77777777" w:rsidR="00DB3EB1" w:rsidRPr="00DB3EB1" w:rsidRDefault="00DB3EB1" w:rsidP="00FD5EB8">
            <w:pPr>
              <w:jc w:val="center"/>
              <w:rPr>
                <w:rFonts w:asciiTheme="minorHAnsi" w:hAnsiTheme="minorHAnsi" w:cstheme="minorHAnsi"/>
                <w:b/>
                <w:bCs/>
                <w:sz w:val="21"/>
                <w:szCs w:val="21"/>
              </w:rPr>
            </w:pPr>
          </w:p>
        </w:tc>
        <w:tc>
          <w:tcPr>
            <w:tcW w:w="8080" w:type="dxa"/>
          </w:tcPr>
          <w:p w14:paraId="35CDC805" w14:textId="77777777" w:rsidR="00DB3EB1" w:rsidRPr="009520C5" w:rsidRDefault="00DB3EB1" w:rsidP="00FD5EB8">
            <w:pPr>
              <w:tabs>
                <w:tab w:val="left" w:pos="573"/>
              </w:tabs>
              <w:ind w:right="31"/>
              <w:jc w:val="both"/>
              <w:rPr>
                <w:rFonts w:asciiTheme="minorHAnsi" w:hAnsiTheme="minorHAnsi" w:cstheme="minorHAnsi"/>
                <w:sz w:val="21"/>
                <w:szCs w:val="21"/>
              </w:rPr>
            </w:pPr>
          </w:p>
        </w:tc>
        <w:tc>
          <w:tcPr>
            <w:tcW w:w="992" w:type="dxa"/>
            <w:shd w:val="clear" w:color="auto" w:fill="DBE5F1" w:themeFill="accent1" w:themeFillTint="33"/>
            <w:vAlign w:val="bottom"/>
          </w:tcPr>
          <w:p w14:paraId="327F2E8D" w14:textId="77777777" w:rsidR="00DB3EB1" w:rsidRPr="00BC0B4B" w:rsidRDefault="00DB3EB1" w:rsidP="00FD5EB8">
            <w:pPr>
              <w:jc w:val="right"/>
              <w:rPr>
                <w:rFonts w:asciiTheme="minorHAnsi" w:hAnsiTheme="minorHAnsi" w:cstheme="minorHAnsi"/>
                <w:b/>
                <w:bCs/>
                <w:sz w:val="21"/>
                <w:szCs w:val="21"/>
              </w:rPr>
            </w:pPr>
          </w:p>
        </w:tc>
      </w:tr>
      <w:tr w:rsidR="00DB3EB1" w:rsidRPr="006D4461" w14:paraId="1D23EFA8" w14:textId="77777777" w:rsidTr="00C87250">
        <w:tc>
          <w:tcPr>
            <w:tcW w:w="1242" w:type="dxa"/>
          </w:tcPr>
          <w:p w14:paraId="6C131879" w14:textId="1D7A1D58" w:rsidR="00DB3EB1" w:rsidRPr="00DB3EB1" w:rsidRDefault="00DB3EB1" w:rsidP="00DB3EB1">
            <w:pPr>
              <w:jc w:val="center"/>
              <w:rPr>
                <w:rFonts w:asciiTheme="minorHAnsi" w:hAnsiTheme="minorHAnsi" w:cstheme="minorHAnsi"/>
                <w:b/>
                <w:bCs/>
                <w:sz w:val="21"/>
                <w:szCs w:val="21"/>
              </w:rPr>
            </w:pPr>
            <w:r w:rsidRPr="00DB3EB1">
              <w:rPr>
                <w:rFonts w:asciiTheme="minorHAnsi" w:hAnsiTheme="minorHAnsi" w:cstheme="minorHAnsi"/>
                <w:b/>
                <w:bCs/>
                <w:sz w:val="21"/>
                <w:szCs w:val="21"/>
              </w:rPr>
              <w:t>XI</w:t>
            </w:r>
          </w:p>
        </w:tc>
        <w:tc>
          <w:tcPr>
            <w:tcW w:w="8080" w:type="dxa"/>
          </w:tcPr>
          <w:p w14:paraId="70C470DD" w14:textId="77777777" w:rsidR="00DB3EB1" w:rsidRPr="009520C5" w:rsidRDefault="00DB3EB1" w:rsidP="00DB3EB1">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OPIS SPOSOBU PRZYGOTOWYWANIA OFERTY</w:t>
            </w:r>
          </w:p>
          <w:p w14:paraId="339EC5B4" w14:textId="3B2ABB75" w:rsidR="00DB3EB1" w:rsidRPr="009520C5" w:rsidRDefault="00DB3EB1" w:rsidP="00DB3EB1">
            <w:pPr>
              <w:tabs>
                <w:tab w:val="left" w:pos="573"/>
              </w:tabs>
              <w:ind w:right="31"/>
              <w:jc w:val="both"/>
              <w:rPr>
                <w:rFonts w:asciiTheme="minorHAnsi" w:hAnsiTheme="minorHAnsi" w:cstheme="minorHAnsi"/>
                <w:sz w:val="21"/>
                <w:szCs w:val="21"/>
              </w:rPr>
            </w:pPr>
            <w:r w:rsidRPr="009520C5">
              <w:rPr>
                <w:rFonts w:asciiTheme="minorHAnsi" w:hAnsiTheme="minorHAnsi" w:cstheme="minorHAnsi"/>
                <w:b/>
                <w:bCs/>
                <w:sz w:val="21"/>
                <w:szCs w:val="21"/>
              </w:rPr>
              <w:t>(ART. 134 UST. 1 PKT 14)</w:t>
            </w:r>
          </w:p>
        </w:tc>
        <w:tc>
          <w:tcPr>
            <w:tcW w:w="992" w:type="dxa"/>
            <w:shd w:val="clear" w:color="auto" w:fill="DBE5F1" w:themeFill="accent1" w:themeFillTint="33"/>
            <w:vAlign w:val="bottom"/>
          </w:tcPr>
          <w:p w14:paraId="6D136C05" w14:textId="3456D813" w:rsidR="00DB3EB1" w:rsidRPr="00BC0B4B" w:rsidRDefault="00DB3EB1" w:rsidP="00DB3EB1">
            <w:pPr>
              <w:jc w:val="right"/>
              <w:rPr>
                <w:rFonts w:asciiTheme="minorHAnsi" w:hAnsiTheme="minorHAnsi" w:cstheme="minorHAnsi"/>
                <w:b/>
                <w:bCs/>
                <w:sz w:val="21"/>
                <w:szCs w:val="21"/>
              </w:rPr>
            </w:pPr>
            <w:r w:rsidRPr="00BC0B4B">
              <w:rPr>
                <w:rFonts w:asciiTheme="minorHAnsi" w:hAnsiTheme="minorHAnsi" w:cstheme="minorHAnsi"/>
                <w:b/>
                <w:bCs/>
                <w:sz w:val="21"/>
                <w:szCs w:val="21"/>
              </w:rPr>
              <w:t>_____2</w:t>
            </w:r>
            <w:r w:rsidR="00115AF0">
              <w:rPr>
                <w:rFonts w:asciiTheme="minorHAnsi" w:hAnsiTheme="minorHAnsi" w:cstheme="minorHAnsi"/>
                <w:b/>
                <w:bCs/>
                <w:sz w:val="21"/>
                <w:szCs w:val="21"/>
              </w:rPr>
              <w:t>0</w:t>
            </w:r>
          </w:p>
        </w:tc>
      </w:tr>
      <w:tr w:rsidR="00DB3EB1" w:rsidRPr="006D4461" w14:paraId="5A057C51" w14:textId="77777777" w:rsidTr="00C87250">
        <w:tc>
          <w:tcPr>
            <w:tcW w:w="1242" w:type="dxa"/>
          </w:tcPr>
          <w:p w14:paraId="13FAD3D5" w14:textId="77777777" w:rsidR="00DB3EB1" w:rsidRPr="00DB3EB1" w:rsidRDefault="00DB3EB1" w:rsidP="00DB3EB1">
            <w:pPr>
              <w:jc w:val="center"/>
              <w:rPr>
                <w:rFonts w:asciiTheme="minorHAnsi" w:hAnsiTheme="minorHAnsi" w:cstheme="minorHAnsi"/>
                <w:b/>
                <w:bCs/>
                <w:sz w:val="21"/>
                <w:szCs w:val="21"/>
              </w:rPr>
            </w:pPr>
          </w:p>
        </w:tc>
        <w:tc>
          <w:tcPr>
            <w:tcW w:w="8080" w:type="dxa"/>
          </w:tcPr>
          <w:p w14:paraId="189D5AC3" w14:textId="77777777" w:rsidR="00DB3EB1" w:rsidRPr="009520C5" w:rsidRDefault="00DB3EB1" w:rsidP="00DB3EB1">
            <w:pPr>
              <w:tabs>
                <w:tab w:val="left" w:pos="573"/>
              </w:tabs>
              <w:ind w:right="31"/>
              <w:jc w:val="both"/>
              <w:rPr>
                <w:rFonts w:asciiTheme="minorHAnsi" w:hAnsiTheme="minorHAnsi" w:cstheme="minorHAnsi"/>
                <w:sz w:val="21"/>
                <w:szCs w:val="21"/>
              </w:rPr>
            </w:pPr>
          </w:p>
        </w:tc>
        <w:tc>
          <w:tcPr>
            <w:tcW w:w="992" w:type="dxa"/>
            <w:shd w:val="clear" w:color="auto" w:fill="DBE5F1" w:themeFill="accent1" w:themeFillTint="33"/>
            <w:vAlign w:val="bottom"/>
          </w:tcPr>
          <w:p w14:paraId="67AFB025" w14:textId="77777777" w:rsidR="00DB3EB1" w:rsidRPr="00BC0B4B" w:rsidRDefault="00DB3EB1" w:rsidP="00DB3EB1">
            <w:pPr>
              <w:jc w:val="right"/>
              <w:rPr>
                <w:rFonts w:asciiTheme="minorHAnsi" w:hAnsiTheme="minorHAnsi" w:cstheme="minorHAnsi"/>
                <w:b/>
                <w:bCs/>
                <w:sz w:val="21"/>
                <w:szCs w:val="21"/>
              </w:rPr>
            </w:pPr>
          </w:p>
        </w:tc>
      </w:tr>
      <w:tr w:rsidR="00DB3EB1" w:rsidRPr="006D4461" w14:paraId="1A1670DC" w14:textId="77777777" w:rsidTr="00C87250">
        <w:tc>
          <w:tcPr>
            <w:tcW w:w="1242" w:type="dxa"/>
          </w:tcPr>
          <w:p w14:paraId="66909E41" w14:textId="22E50FE0" w:rsidR="00DB3EB1" w:rsidRPr="00DB3EB1" w:rsidRDefault="00DB3EB1" w:rsidP="00DB3EB1">
            <w:pPr>
              <w:jc w:val="center"/>
              <w:rPr>
                <w:rFonts w:asciiTheme="minorHAnsi" w:hAnsiTheme="minorHAnsi" w:cstheme="minorHAnsi"/>
                <w:b/>
                <w:bCs/>
                <w:sz w:val="21"/>
                <w:szCs w:val="21"/>
              </w:rPr>
            </w:pPr>
            <w:r w:rsidRPr="00DB3EB1">
              <w:rPr>
                <w:rFonts w:asciiTheme="minorHAnsi" w:hAnsiTheme="minorHAnsi" w:cstheme="minorHAnsi"/>
                <w:b/>
                <w:bCs/>
                <w:sz w:val="21"/>
                <w:szCs w:val="21"/>
              </w:rPr>
              <w:t>XII</w:t>
            </w:r>
          </w:p>
        </w:tc>
        <w:tc>
          <w:tcPr>
            <w:tcW w:w="8080" w:type="dxa"/>
          </w:tcPr>
          <w:p w14:paraId="489ED2AD" w14:textId="77777777" w:rsidR="00DB3EB1" w:rsidRPr="009520C5" w:rsidRDefault="00DB3EB1" w:rsidP="00DB3EB1">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SPOSÓB I TERMIN SKŁADANIA OFERT; TERMIN OTWARCIA OFERT</w:t>
            </w:r>
          </w:p>
          <w:p w14:paraId="55141A4C" w14:textId="10050992" w:rsidR="00DB3EB1" w:rsidRPr="009520C5" w:rsidRDefault="00DB3EB1" w:rsidP="00DB3EB1">
            <w:pPr>
              <w:tabs>
                <w:tab w:val="left" w:pos="573"/>
              </w:tabs>
              <w:ind w:right="31"/>
              <w:jc w:val="both"/>
              <w:rPr>
                <w:rFonts w:asciiTheme="minorHAnsi" w:hAnsiTheme="minorHAnsi" w:cstheme="minorHAnsi"/>
                <w:sz w:val="21"/>
                <w:szCs w:val="21"/>
              </w:rPr>
            </w:pPr>
            <w:r w:rsidRPr="009520C5">
              <w:rPr>
                <w:rFonts w:asciiTheme="minorHAnsi" w:hAnsiTheme="minorHAnsi" w:cstheme="minorHAnsi"/>
                <w:b/>
                <w:bCs/>
                <w:sz w:val="21"/>
                <w:szCs w:val="21"/>
              </w:rPr>
              <w:t>(ART. 134 UST. 1 PKT 15; ART. 134 UST. 1 PKT 16)</w:t>
            </w:r>
          </w:p>
        </w:tc>
        <w:tc>
          <w:tcPr>
            <w:tcW w:w="992" w:type="dxa"/>
            <w:shd w:val="clear" w:color="auto" w:fill="DBE5F1" w:themeFill="accent1" w:themeFillTint="33"/>
            <w:vAlign w:val="bottom"/>
          </w:tcPr>
          <w:p w14:paraId="7F41CB05" w14:textId="20E538BA" w:rsidR="00DB3EB1" w:rsidRPr="00BC0B4B" w:rsidRDefault="00DB3EB1" w:rsidP="00DB3EB1">
            <w:pPr>
              <w:jc w:val="right"/>
              <w:rPr>
                <w:rFonts w:asciiTheme="minorHAnsi" w:hAnsiTheme="minorHAnsi" w:cstheme="minorHAnsi"/>
                <w:b/>
                <w:bCs/>
                <w:sz w:val="21"/>
                <w:szCs w:val="21"/>
              </w:rPr>
            </w:pPr>
            <w:r w:rsidRPr="00BC0B4B">
              <w:rPr>
                <w:rFonts w:asciiTheme="minorHAnsi" w:hAnsiTheme="minorHAnsi" w:cstheme="minorHAnsi"/>
                <w:b/>
                <w:bCs/>
                <w:sz w:val="21"/>
                <w:szCs w:val="21"/>
              </w:rPr>
              <w:t>_____2</w:t>
            </w:r>
            <w:r w:rsidR="00115AF0">
              <w:rPr>
                <w:rFonts w:asciiTheme="minorHAnsi" w:hAnsiTheme="minorHAnsi" w:cstheme="minorHAnsi"/>
                <w:b/>
                <w:bCs/>
                <w:sz w:val="21"/>
                <w:szCs w:val="21"/>
              </w:rPr>
              <w:t>3</w:t>
            </w:r>
          </w:p>
        </w:tc>
      </w:tr>
      <w:tr w:rsidR="00DB3EB1" w:rsidRPr="006D4461" w14:paraId="7657E8A2" w14:textId="77777777" w:rsidTr="00C87250">
        <w:tc>
          <w:tcPr>
            <w:tcW w:w="1242" w:type="dxa"/>
          </w:tcPr>
          <w:p w14:paraId="3BB67865" w14:textId="77777777" w:rsidR="00DB3EB1" w:rsidRPr="00DB3EB1" w:rsidRDefault="00DB3EB1" w:rsidP="00DB3EB1">
            <w:pPr>
              <w:jc w:val="center"/>
              <w:rPr>
                <w:rFonts w:asciiTheme="minorHAnsi" w:hAnsiTheme="minorHAnsi" w:cstheme="minorHAnsi"/>
                <w:b/>
                <w:bCs/>
                <w:sz w:val="21"/>
                <w:szCs w:val="21"/>
              </w:rPr>
            </w:pPr>
          </w:p>
        </w:tc>
        <w:tc>
          <w:tcPr>
            <w:tcW w:w="8080" w:type="dxa"/>
          </w:tcPr>
          <w:p w14:paraId="62358A43" w14:textId="77777777" w:rsidR="00DB3EB1" w:rsidRPr="009520C5" w:rsidRDefault="00DB3EB1" w:rsidP="00DB3EB1">
            <w:pPr>
              <w:tabs>
                <w:tab w:val="left" w:pos="573"/>
              </w:tabs>
              <w:ind w:right="31"/>
              <w:jc w:val="both"/>
              <w:rPr>
                <w:rFonts w:asciiTheme="minorHAnsi" w:hAnsiTheme="minorHAnsi" w:cstheme="minorHAnsi"/>
                <w:sz w:val="21"/>
                <w:szCs w:val="21"/>
              </w:rPr>
            </w:pPr>
          </w:p>
        </w:tc>
        <w:tc>
          <w:tcPr>
            <w:tcW w:w="992" w:type="dxa"/>
            <w:shd w:val="clear" w:color="auto" w:fill="DBE5F1" w:themeFill="accent1" w:themeFillTint="33"/>
            <w:vAlign w:val="bottom"/>
          </w:tcPr>
          <w:p w14:paraId="3B0628CC" w14:textId="77777777" w:rsidR="00DB3EB1" w:rsidRPr="00BC0B4B" w:rsidRDefault="00DB3EB1" w:rsidP="00DB3EB1">
            <w:pPr>
              <w:jc w:val="right"/>
              <w:rPr>
                <w:rFonts w:asciiTheme="minorHAnsi" w:hAnsiTheme="minorHAnsi" w:cstheme="minorHAnsi"/>
                <w:b/>
                <w:bCs/>
                <w:sz w:val="21"/>
                <w:szCs w:val="21"/>
              </w:rPr>
            </w:pPr>
          </w:p>
        </w:tc>
      </w:tr>
      <w:tr w:rsidR="00DB3EB1" w:rsidRPr="006D4461" w14:paraId="35850423" w14:textId="77777777" w:rsidTr="00C87250">
        <w:tc>
          <w:tcPr>
            <w:tcW w:w="1242" w:type="dxa"/>
          </w:tcPr>
          <w:p w14:paraId="512DE08C" w14:textId="77777777" w:rsidR="00DB3EB1" w:rsidRPr="006D4461" w:rsidRDefault="00DB3EB1" w:rsidP="00DB3EB1">
            <w:pPr>
              <w:jc w:val="center"/>
              <w:rPr>
                <w:rFonts w:asciiTheme="minorHAnsi" w:hAnsiTheme="minorHAnsi" w:cstheme="minorHAnsi"/>
                <w:b/>
                <w:bCs/>
                <w:color w:val="EE0000"/>
                <w:sz w:val="21"/>
                <w:szCs w:val="21"/>
              </w:rPr>
            </w:pPr>
          </w:p>
        </w:tc>
        <w:tc>
          <w:tcPr>
            <w:tcW w:w="8080" w:type="dxa"/>
          </w:tcPr>
          <w:p w14:paraId="680C3226" w14:textId="77777777" w:rsidR="00DB3EB1" w:rsidRPr="009520C5" w:rsidRDefault="00DB3EB1" w:rsidP="00DB3EB1">
            <w:pPr>
              <w:tabs>
                <w:tab w:val="left" w:pos="573"/>
              </w:tabs>
              <w:ind w:right="31"/>
              <w:jc w:val="both"/>
              <w:rPr>
                <w:rFonts w:asciiTheme="minorHAnsi" w:hAnsiTheme="minorHAnsi" w:cstheme="minorHAnsi"/>
                <w:sz w:val="21"/>
                <w:szCs w:val="21"/>
              </w:rPr>
            </w:pPr>
          </w:p>
        </w:tc>
        <w:tc>
          <w:tcPr>
            <w:tcW w:w="992" w:type="dxa"/>
            <w:shd w:val="clear" w:color="auto" w:fill="DBE5F1" w:themeFill="accent1" w:themeFillTint="33"/>
            <w:vAlign w:val="bottom"/>
          </w:tcPr>
          <w:p w14:paraId="36ECCD19" w14:textId="77777777" w:rsidR="00DB3EB1" w:rsidRPr="00BC0B4B" w:rsidRDefault="00DB3EB1" w:rsidP="00DB3EB1">
            <w:pPr>
              <w:jc w:val="right"/>
              <w:rPr>
                <w:rFonts w:asciiTheme="minorHAnsi" w:hAnsiTheme="minorHAnsi" w:cstheme="minorHAnsi"/>
                <w:b/>
                <w:bCs/>
                <w:sz w:val="21"/>
                <w:szCs w:val="21"/>
              </w:rPr>
            </w:pPr>
          </w:p>
        </w:tc>
      </w:tr>
    </w:tbl>
    <w:p w14:paraId="527A8769" w14:textId="77777777" w:rsidR="001C1C0E" w:rsidRDefault="001C1C0E" w:rsidP="00FD5EB8">
      <w:pPr>
        <w:spacing w:line="240" w:lineRule="auto"/>
        <w:rPr>
          <w:rFonts w:asciiTheme="minorHAnsi" w:hAnsiTheme="minorHAnsi" w:cstheme="minorHAnsi"/>
          <w:sz w:val="21"/>
          <w:szCs w:val="21"/>
        </w:rPr>
      </w:pPr>
    </w:p>
    <w:tbl>
      <w:tblPr>
        <w:tblStyle w:val="Tabela-Siatka"/>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80"/>
        <w:gridCol w:w="992"/>
      </w:tblGrid>
      <w:tr w:rsidR="00C71A3E" w:rsidRPr="006D4461" w14:paraId="425BB22F" w14:textId="77777777" w:rsidTr="00C87250">
        <w:trPr>
          <w:trHeight w:val="70"/>
        </w:trPr>
        <w:tc>
          <w:tcPr>
            <w:tcW w:w="1242" w:type="dxa"/>
            <w:shd w:val="clear" w:color="auto" w:fill="D9D9D9" w:themeFill="background1" w:themeFillShade="D9"/>
            <w:vAlign w:val="center"/>
          </w:tcPr>
          <w:p w14:paraId="3A6FB6A6" w14:textId="77777777" w:rsidR="00DB6516" w:rsidRPr="0009186F" w:rsidRDefault="00DB6516" w:rsidP="00FD5EB8">
            <w:pPr>
              <w:jc w:val="center"/>
              <w:rPr>
                <w:rFonts w:asciiTheme="minorHAnsi" w:hAnsiTheme="minorHAnsi" w:cstheme="minorHAnsi"/>
                <w:b/>
                <w:bCs/>
                <w:sz w:val="21"/>
                <w:szCs w:val="21"/>
              </w:rPr>
            </w:pPr>
            <w:r w:rsidRPr="0009186F">
              <w:rPr>
                <w:rFonts w:asciiTheme="minorHAnsi" w:hAnsiTheme="minorHAnsi" w:cstheme="minorHAnsi"/>
                <w:b/>
                <w:bCs/>
                <w:sz w:val="21"/>
                <w:szCs w:val="21"/>
              </w:rPr>
              <w:lastRenderedPageBreak/>
              <w:t>ROZDZIAŁ</w:t>
            </w:r>
          </w:p>
        </w:tc>
        <w:tc>
          <w:tcPr>
            <w:tcW w:w="8080" w:type="dxa"/>
            <w:shd w:val="clear" w:color="auto" w:fill="D9D9D9" w:themeFill="background1" w:themeFillShade="D9"/>
            <w:vAlign w:val="center"/>
          </w:tcPr>
          <w:p w14:paraId="6ABED465" w14:textId="77777777" w:rsidR="00DB6516" w:rsidRPr="0009186F" w:rsidRDefault="00DB6516" w:rsidP="00FD5EB8">
            <w:pPr>
              <w:tabs>
                <w:tab w:val="left" w:pos="573"/>
              </w:tabs>
              <w:ind w:right="31"/>
              <w:jc w:val="center"/>
              <w:rPr>
                <w:rFonts w:asciiTheme="minorHAnsi" w:hAnsiTheme="minorHAnsi" w:cstheme="minorHAnsi"/>
                <w:b/>
                <w:bCs/>
                <w:sz w:val="21"/>
                <w:szCs w:val="21"/>
              </w:rPr>
            </w:pPr>
            <w:r w:rsidRPr="0009186F">
              <w:rPr>
                <w:rFonts w:asciiTheme="minorHAnsi" w:hAnsiTheme="minorHAnsi" w:cstheme="minorHAnsi"/>
                <w:b/>
                <w:bCs/>
                <w:sz w:val="21"/>
                <w:szCs w:val="21"/>
              </w:rPr>
              <w:t>TYTUŁ ROZDZIAŁU</w:t>
            </w:r>
          </w:p>
          <w:p w14:paraId="35E71B95" w14:textId="77777777" w:rsidR="00DB6516" w:rsidRPr="0009186F" w:rsidRDefault="00DB6516" w:rsidP="00FD5EB8">
            <w:pPr>
              <w:tabs>
                <w:tab w:val="left" w:pos="573"/>
              </w:tabs>
              <w:ind w:right="31"/>
              <w:jc w:val="center"/>
              <w:rPr>
                <w:rFonts w:asciiTheme="minorHAnsi" w:hAnsiTheme="minorHAnsi" w:cstheme="minorHAnsi"/>
                <w:b/>
                <w:bCs/>
                <w:sz w:val="21"/>
                <w:szCs w:val="21"/>
              </w:rPr>
            </w:pPr>
            <w:r w:rsidRPr="0009186F">
              <w:rPr>
                <w:rFonts w:asciiTheme="minorHAnsi" w:hAnsiTheme="minorHAnsi" w:cstheme="minorHAnsi"/>
                <w:b/>
                <w:bCs/>
                <w:sz w:val="21"/>
                <w:szCs w:val="21"/>
              </w:rPr>
              <w:t>(PODSTAWA Z USTAWY PZP)</w:t>
            </w:r>
          </w:p>
        </w:tc>
        <w:tc>
          <w:tcPr>
            <w:tcW w:w="992" w:type="dxa"/>
            <w:shd w:val="clear" w:color="auto" w:fill="D9D9D9" w:themeFill="background1" w:themeFillShade="D9"/>
            <w:vAlign w:val="center"/>
          </w:tcPr>
          <w:p w14:paraId="7E19E463" w14:textId="77777777" w:rsidR="00DB6516" w:rsidRPr="0009186F" w:rsidRDefault="00DB6516" w:rsidP="00FD5EB8">
            <w:pPr>
              <w:rPr>
                <w:rFonts w:asciiTheme="minorHAnsi" w:hAnsiTheme="minorHAnsi" w:cstheme="minorHAnsi"/>
                <w:b/>
                <w:bCs/>
                <w:sz w:val="21"/>
                <w:szCs w:val="21"/>
              </w:rPr>
            </w:pPr>
            <w:r w:rsidRPr="0009186F">
              <w:rPr>
                <w:rFonts w:asciiTheme="minorHAnsi" w:hAnsiTheme="minorHAnsi" w:cstheme="minorHAnsi"/>
                <w:b/>
                <w:bCs/>
                <w:sz w:val="21"/>
                <w:szCs w:val="21"/>
              </w:rPr>
              <w:t>STRONA</w:t>
            </w:r>
          </w:p>
        </w:tc>
      </w:tr>
      <w:tr w:rsidR="00C71A3E" w:rsidRPr="006D4461" w14:paraId="5D542DB1" w14:textId="77777777" w:rsidTr="00C87250">
        <w:trPr>
          <w:trHeight w:val="70"/>
        </w:trPr>
        <w:tc>
          <w:tcPr>
            <w:tcW w:w="1242" w:type="dxa"/>
          </w:tcPr>
          <w:p w14:paraId="52CF979B" w14:textId="77777777" w:rsidR="00DB6516" w:rsidRPr="006D4461" w:rsidRDefault="00DB6516" w:rsidP="00FD5EB8">
            <w:pPr>
              <w:jc w:val="center"/>
              <w:rPr>
                <w:rFonts w:asciiTheme="minorHAnsi" w:hAnsiTheme="minorHAnsi" w:cstheme="minorHAnsi"/>
                <w:b/>
                <w:bCs/>
                <w:color w:val="EE0000"/>
                <w:sz w:val="21"/>
                <w:szCs w:val="21"/>
              </w:rPr>
            </w:pPr>
          </w:p>
        </w:tc>
        <w:tc>
          <w:tcPr>
            <w:tcW w:w="8080" w:type="dxa"/>
          </w:tcPr>
          <w:p w14:paraId="00F7E9AF" w14:textId="77777777" w:rsidR="00DB6516" w:rsidRPr="006D4461" w:rsidRDefault="00DB6516" w:rsidP="00FD5EB8">
            <w:pPr>
              <w:tabs>
                <w:tab w:val="left" w:pos="573"/>
              </w:tabs>
              <w:ind w:right="31"/>
              <w:jc w:val="both"/>
              <w:rPr>
                <w:rFonts w:asciiTheme="minorHAnsi" w:hAnsiTheme="minorHAnsi" w:cstheme="minorHAnsi"/>
                <w:color w:val="EE0000"/>
                <w:sz w:val="21"/>
                <w:szCs w:val="21"/>
              </w:rPr>
            </w:pPr>
          </w:p>
        </w:tc>
        <w:tc>
          <w:tcPr>
            <w:tcW w:w="992" w:type="dxa"/>
            <w:shd w:val="clear" w:color="auto" w:fill="FFFFFF" w:themeFill="background1"/>
            <w:vAlign w:val="bottom"/>
          </w:tcPr>
          <w:p w14:paraId="41CC7FEB" w14:textId="77777777" w:rsidR="00DB6516" w:rsidRPr="006D4461" w:rsidRDefault="00DB6516" w:rsidP="00FD5EB8">
            <w:pPr>
              <w:jc w:val="right"/>
              <w:rPr>
                <w:rFonts w:asciiTheme="minorHAnsi" w:hAnsiTheme="minorHAnsi" w:cstheme="minorHAnsi"/>
                <w:b/>
                <w:bCs/>
                <w:color w:val="EE0000"/>
                <w:sz w:val="21"/>
                <w:szCs w:val="21"/>
              </w:rPr>
            </w:pPr>
          </w:p>
        </w:tc>
      </w:tr>
      <w:tr w:rsidR="00C71A3E" w:rsidRPr="006D4461" w14:paraId="4F566B3E" w14:textId="77777777" w:rsidTr="00C87250">
        <w:tc>
          <w:tcPr>
            <w:tcW w:w="1242" w:type="dxa"/>
          </w:tcPr>
          <w:p w14:paraId="5145A46D" w14:textId="7DF0AEFC" w:rsidR="00DB6516" w:rsidRPr="00DB3EB1" w:rsidRDefault="00DB6516"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w:t>
            </w:r>
            <w:r w:rsidR="00B35CE1" w:rsidRPr="00DB3EB1">
              <w:rPr>
                <w:rFonts w:asciiTheme="minorHAnsi" w:hAnsiTheme="minorHAnsi" w:cstheme="minorHAnsi"/>
                <w:b/>
                <w:bCs/>
                <w:sz w:val="21"/>
                <w:szCs w:val="21"/>
              </w:rPr>
              <w:t>III</w:t>
            </w:r>
          </w:p>
        </w:tc>
        <w:tc>
          <w:tcPr>
            <w:tcW w:w="8080" w:type="dxa"/>
          </w:tcPr>
          <w:p w14:paraId="21F6EC20" w14:textId="77777777" w:rsidR="008A50EB" w:rsidRPr="009520C5" w:rsidRDefault="008A50EB"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SPOSÓB OBLICZENIA CENY</w:t>
            </w:r>
          </w:p>
          <w:p w14:paraId="77C1BFC3" w14:textId="18CD5C5F" w:rsidR="00DB6516" w:rsidRPr="006D4461" w:rsidRDefault="008A50EB"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1 PKT 17)</w:t>
            </w:r>
          </w:p>
        </w:tc>
        <w:tc>
          <w:tcPr>
            <w:tcW w:w="992" w:type="dxa"/>
            <w:shd w:val="clear" w:color="auto" w:fill="DBE5F1" w:themeFill="accent1" w:themeFillTint="33"/>
            <w:vAlign w:val="bottom"/>
          </w:tcPr>
          <w:p w14:paraId="5EE697B2" w14:textId="54CF7575" w:rsidR="00DB6516" w:rsidRPr="00BC0B4B" w:rsidRDefault="0069401D"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BA68FF" w:rsidRPr="00BC0B4B">
              <w:rPr>
                <w:rFonts w:asciiTheme="minorHAnsi" w:hAnsiTheme="minorHAnsi" w:cstheme="minorHAnsi"/>
                <w:b/>
                <w:bCs/>
                <w:sz w:val="21"/>
                <w:szCs w:val="21"/>
              </w:rPr>
              <w:t>2</w:t>
            </w:r>
            <w:r w:rsidR="00115AF0">
              <w:rPr>
                <w:rFonts w:asciiTheme="minorHAnsi" w:hAnsiTheme="minorHAnsi" w:cstheme="minorHAnsi"/>
                <w:b/>
                <w:bCs/>
                <w:sz w:val="21"/>
                <w:szCs w:val="21"/>
              </w:rPr>
              <w:t>4</w:t>
            </w:r>
          </w:p>
        </w:tc>
      </w:tr>
      <w:tr w:rsidR="00C71A3E" w:rsidRPr="006D4461" w14:paraId="79D935E1" w14:textId="77777777" w:rsidTr="00C87250">
        <w:tc>
          <w:tcPr>
            <w:tcW w:w="1242" w:type="dxa"/>
          </w:tcPr>
          <w:p w14:paraId="0D622DFD" w14:textId="77777777" w:rsidR="00DB6516" w:rsidRPr="00DB3EB1" w:rsidRDefault="00DB6516" w:rsidP="00FD5EB8">
            <w:pPr>
              <w:jc w:val="center"/>
              <w:rPr>
                <w:rFonts w:asciiTheme="minorHAnsi" w:hAnsiTheme="minorHAnsi" w:cstheme="minorHAnsi"/>
                <w:b/>
                <w:bCs/>
                <w:sz w:val="21"/>
                <w:szCs w:val="21"/>
              </w:rPr>
            </w:pPr>
          </w:p>
        </w:tc>
        <w:tc>
          <w:tcPr>
            <w:tcW w:w="8080" w:type="dxa"/>
          </w:tcPr>
          <w:p w14:paraId="0A8AEF59" w14:textId="77777777" w:rsidR="00DB6516" w:rsidRPr="006D4461" w:rsidRDefault="00DB6516"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0F0CD1CC" w14:textId="77777777" w:rsidR="00DB6516" w:rsidRPr="00BC0B4B" w:rsidRDefault="00DB6516" w:rsidP="00FD5EB8">
            <w:pPr>
              <w:jc w:val="right"/>
              <w:rPr>
                <w:rFonts w:asciiTheme="minorHAnsi" w:hAnsiTheme="minorHAnsi" w:cstheme="minorHAnsi"/>
                <w:b/>
                <w:bCs/>
                <w:sz w:val="21"/>
                <w:szCs w:val="21"/>
              </w:rPr>
            </w:pPr>
          </w:p>
        </w:tc>
      </w:tr>
      <w:tr w:rsidR="00C71A3E" w:rsidRPr="006D4461" w14:paraId="4E6B93F0" w14:textId="77777777" w:rsidTr="00C87250">
        <w:tc>
          <w:tcPr>
            <w:tcW w:w="1242" w:type="dxa"/>
          </w:tcPr>
          <w:p w14:paraId="75A80C5D" w14:textId="157607EA"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w:t>
            </w:r>
            <w:r w:rsidR="00B35CE1" w:rsidRPr="00DB3EB1">
              <w:rPr>
                <w:rFonts w:asciiTheme="minorHAnsi" w:hAnsiTheme="minorHAnsi" w:cstheme="minorHAnsi"/>
                <w:b/>
                <w:bCs/>
                <w:sz w:val="21"/>
                <w:szCs w:val="21"/>
              </w:rPr>
              <w:t>I</w:t>
            </w:r>
            <w:r w:rsidRPr="00DB3EB1">
              <w:rPr>
                <w:rFonts w:asciiTheme="minorHAnsi" w:hAnsiTheme="minorHAnsi" w:cstheme="minorHAnsi"/>
                <w:b/>
                <w:bCs/>
                <w:sz w:val="21"/>
                <w:szCs w:val="21"/>
              </w:rPr>
              <w:t>V</w:t>
            </w:r>
          </w:p>
        </w:tc>
        <w:tc>
          <w:tcPr>
            <w:tcW w:w="8080" w:type="dxa"/>
          </w:tcPr>
          <w:p w14:paraId="4AEF440B"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OPIS KRYTERIÓW OCENY OFERT WRAZ Z PODANIEM WAG TYCH KRYTERIÓW I SPOSOBU OCENY OFERT</w:t>
            </w:r>
          </w:p>
          <w:p w14:paraId="5812485D"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1 PKT 18)</w:t>
            </w:r>
          </w:p>
        </w:tc>
        <w:tc>
          <w:tcPr>
            <w:tcW w:w="992" w:type="dxa"/>
            <w:shd w:val="clear" w:color="auto" w:fill="DBE5F1" w:themeFill="accent1" w:themeFillTint="33"/>
            <w:vAlign w:val="bottom"/>
          </w:tcPr>
          <w:p w14:paraId="506F06FA" w14:textId="0291BD0B"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BA68FF" w:rsidRPr="00BC0B4B">
              <w:rPr>
                <w:rFonts w:asciiTheme="minorHAnsi" w:hAnsiTheme="minorHAnsi" w:cstheme="minorHAnsi"/>
                <w:b/>
                <w:bCs/>
                <w:sz w:val="21"/>
                <w:szCs w:val="21"/>
              </w:rPr>
              <w:t>2</w:t>
            </w:r>
            <w:r w:rsidR="00115AF0">
              <w:rPr>
                <w:rFonts w:asciiTheme="minorHAnsi" w:hAnsiTheme="minorHAnsi" w:cstheme="minorHAnsi"/>
                <w:b/>
                <w:bCs/>
                <w:sz w:val="21"/>
                <w:szCs w:val="21"/>
              </w:rPr>
              <w:t>4</w:t>
            </w:r>
          </w:p>
        </w:tc>
      </w:tr>
      <w:tr w:rsidR="00C71A3E" w:rsidRPr="006D4461" w14:paraId="421BA277" w14:textId="77777777" w:rsidTr="00C87250">
        <w:tc>
          <w:tcPr>
            <w:tcW w:w="1242" w:type="dxa"/>
          </w:tcPr>
          <w:p w14:paraId="10174657"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67F23D83"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532EB67C"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24A95C37" w14:textId="77777777" w:rsidTr="00C87250">
        <w:tc>
          <w:tcPr>
            <w:tcW w:w="1242" w:type="dxa"/>
          </w:tcPr>
          <w:p w14:paraId="39348CE4" w14:textId="6C1A53FA"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XV</w:t>
            </w:r>
          </w:p>
        </w:tc>
        <w:tc>
          <w:tcPr>
            <w:tcW w:w="8080" w:type="dxa"/>
          </w:tcPr>
          <w:p w14:paraId="300DE29E"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INFORMACJE O FORMALNOŚCIACH, JAKIE MUSZĄ ZOSTAĆ DOPEŁNIONE PO WYBORZE OFERTY W CELU ZAWARCIA UMOWY W SPRAWIE ZAMÓWIENIA PUBLICZNEGO</w:t>
            </w:r>
          </w:p>
          <w:p w14:paraId="1FBB8E6F"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1 PKT 19)</w:t>
            </w:r>
          </w:p>
        </w:tc>
        <w:tc>
          <w:tcPr>
            <w:tcW w:w="992" w:type="dxa"/>
            <w:shd w:val="clear" w:color="auto" w:fill="DBE5F1" w:themeFill="accent1" w:themeFillTint="33"/>
            <w:vAlign w:val="bottom"/>
          </w:tcPr>
          <w:p w14:paraId="7953F34A" w14:textId="2E70C56E"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BA68FF" w:rsidRPr="00BC0B4B">
              <w:rPr>
                <w:rFonts w:asciiTheme="minorHAnsi" w:hAnsiTheme="minorHAnsi" w:cstheme="minorHAnsi"/>
                <w:b/>
                <w:bCs/>
                <w:sz w:val="21"/>
                <w:szCs w:val="21"/>
              </w:rPr>
              <w:t>2</w:t>
            </w:r>
            <w:r w:rsidR="00115AF0">
              <w:rPr>
                <w:rFonts w:asciiTheme="minorHAnsi" w:hAnsiTheme="minorHAnsi" w:cstheme="minorHAnsi"/>
                <w:b/>
                <w:bCs/>
                <w:sz w:val="21"/>
                <w:szCs w:val="21"/>
              </w:rPr>
              <w:t>4</w:t>
            </w:r>
          </w:p>
        </w:tc>
      </w:tr>
      <w:tr w:rsidR="00C71A3E" w:rsidRPr="006D4461" w14:paraId="721890D6" w14:textId="77777777" w:rsidTr="00C87250">
        <w:tc>
          <w:tcPr>
            <w:tcW w:w="1242" w:type="dxa"/>
          </w:tcPr>
          <w:p w14:paraId="1043670D"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04D512A0"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7D3840BD"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59AF7954" w14:textId="77777777" w:rsidTr="00C87250">
        <w:tc>
          <w:tcPr>
            <w:tcW w:w="1242" w:type="dxa"/>
          </w:tcPr>
          <w:p w14:paraId="33795D73" w14:textId="491491F5"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XVI</w:t>
            </w:r>
          </w:p>
        </w:tc>
        <w:tc>
          <w:tcPr>
            <w:tcW w:w="8080" w:type="dxa"/>
          </w:tcPr>
          <w:p w14:paraId="5202DA6B"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PROJEKTOWANE POSTANOWIENIA UMOWY W SPRAWIE ZAMÓWIENIA PUBLICZNEGO, KTÓRE ZOSTANĄ WPROWADZONE DO UMOWY W SPRAWIE ZAMÓWIENIA PUBLICZNEGO</w:t>
            </w:r>
          </w:p>
          <w:p w14:paraId="52822C50"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1 PKT 20)</w:t>
            </w:r>
          </w:p>
        </w:tc>
        <w:tc>
          <w:tcPr>
            <w:tcW w:w="992" w:type="dxa"/>
            <w:shd w:val="clear" w:color="auto" w:fill="DBE5F1" w:themeFill="accent1" w:themeFillTint="33"/>
            <w:vAlign w:val="bottom"/>
          </w:tcPr>
          <w:p w14:paraId="66EAD30D" w14:textId="7EB5A2F3"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w:t>
            </w:r>
            <w:r w:rsidR="00BA68FF" w:rsidRPr="00BC0B4B">
              <w:rPr>
                <w:rFonts w:asciiTheme="minorHAnsi" w:hAnsiTheme="minorHAnsi" w:cstheme="minorHAnsi"/>
                <w:b/>
                <w:bCs/>
                <w:sz w:val="21"/>
                <w:szCs w:val="21"/>
              </w:rPr>
              <w:t>2</w:t>
            </w:r>
            <w:r w:rsidR="00115AF0">
              <w:rPr>
                <w:rFonts w:asciiTheme="minorHAnsi" w:hAnsiTheme="minorHAnsi" w:cstheme="minorHAnsi"/>
                <w:b/>
                <w:bCs/>
                <w:sz w:val="21"/>
                <w:szCs w:val="21"/>
              </w:rPr>
              <w:t>5</w:t>
            </w:r>
          </w:p>
        </w:tc>
      </w:tr>
      <w:tr w:rsidR="00C71A3E" w:rsidRPr="006D4461" w14:paraId="28715EC0" w14:textId="77777777" w:rsidTr="00C87250">
        <w:tc>
          <w:tcPr>
            <w:tcW w:w="1242" w:type="dxa"/>
          </w:tcPr>
          <w:p w14:paraId="3BCE8307"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7C857284"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26871D07"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6A1A0580" w14:textId="77777777" w:rsidTr="00C87250">
        <w:tc>
          <w:tcPr>
            <w:tcW w:w="1242" w:type="dxa"/>
          </w:tcPr>
          <w:p w14:paraId="204CB0FC" w14:textId="353052D3"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XVII</w:t>
            </w:r>
          </w:p>
        </w:tc>
        <w:tc>
          <w:tcPr>
            <w:tcW w:w="8080" w:type="dxa"/>
          </w:tcPr>
          <w:p w14:paraId="392E8718"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WYMAGANIA DOTYCZĄCE WADIUM</w:t>
            </w:r>
          </w:p>
          <w:p w14:paraId="49016B80"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2 PKT 4)</w:t>
            </w:r>
          </w:p>
        </w:tc>
        <w:tc>
          <w:tcPr>
            <w:tcW w:w="992" w:type="dxa"/>
            <w:shd w:val="clear" w:color="auto" w:fill="DBE5F1" w:themeFill="accent1" w:themeFillTint="33"/>
            <w:vAlign w:val="bottom"/>
          </w:tcPr>
          <w:p w14:paraId="5685E7CA" w14:textId="426732A3"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BA68FF" w:rsidRPr="00BC0B4B">
              <w:rPr>
                <w:rFonts w:asciiTheme="minorHAnsi" w:hAnsiTheme="minorHAnsi" w:cstheme="minorHAnsi"/>
                <w:b/>
                <w:bCs/>
                <w:sz w:val="21"/>
                <w:szCs w:val="21"/>
              </w:rPr>
              <w:t>2</w:t>
            </w:r>
            <w:r w:rsidR="00115AF0">
              <w:rPr>
                <w:rFonts w:asciiTheme="minorHAnsi" w:hAnsiTheme="minorHAnsi" w:cstheme="minorHAnsi"/>
                <w:b/>
                <w:bCs/>
                <w:sz w:val="21"/>
                <w:szCs w:val="21"/>
              </w:rPr>
              <w:t>5</w:t>
            </w:r>
          </w:p>
        </w:tc>
      </w:tr>
      <w:tr w:rsidR="00C71A3E" w:rsidRPr="006D4461" w14:paraId="53BEACFD" w14:textId="77777777" w:rsidTr="00C87250">
        <w:tc>
          <w:tcPr>
            <w:tcW w:w="1242" w:type="dxa"/>
          </w:tcPr>
          <w:p w14:paraId="0351E688"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78059983"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09DF39F2"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3EA514D6" w14:textId="77777777" w:rsidTr="00C87250">
        <w:tc>
          <w:tcPr>
            <w:tcW w:w="1242" w:type="dxa"/>
          </w:tcPr>
          <w:p w14:paraId="54FF48F7" w14:textId="191903C8"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w:t>
            </w:r>
            <w:r w:rsidR="00B35CE1" w:rsidRPr="00DB3EB1">
              <w:rPr>
                <w:rFonts w:asciiTheme="minorHAnsi" w:hAnsiTheme="minorHAnsi" w:cstheme="minorHAnsi"/>
                <w:b/>
                <w:bCs/>
                <w:sz w:val="21"/>
                <w:szCs w:val="21"/>
              </w:rPr>
              <w:t>VIII</w:t>
            </w:r>
          </w:p>
        </w:tc>
        <w:tc>
          <w:tcPr>
            <w:tcW w:w="8080" w:type="dxa"/>
          </w:tcPr>
          <w:p w14:paraId="609F0A83"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INFORMACJE DOTYCZĄCE ZABEZPIECZENIA NALEŻYTEGO WYKONANIA UMOWY</w:t>
            </w:r>
          </w:p>
          <w:p w14:paraId="50633B2D"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2 PKT 5)</w:t>
            </w:r>
          </w:p>
        </w:tc>
        <w:tc>
          <w:tcPr>
            <w:tcW w:w="992" w:type="dxa"/>
            <w:shd w:val="clear" w:color="auto" w:fill="DBE5F1" w:themeFill="accent1" w:themeFillTint="33"/>
            <w:vAlign w:val="bottom"/>
          </w:tcPr>
          <w:p w14:paraId="09E2034B" w14:textId="23447E8B"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BA68FF" w:rsidRPr="00BC0B4B">
              <w:rPr>
                <w:rFonts w:asciiTheme="minorHAnsi" w:hAnsiTheme="minorHAnsi" w:cstheme="minorHAnsi"/>
                <w:b/>
                <w:bCs/>
                <w:sz w:val="21"/>
                <w:szCs w:val="21"/>
              </w:rPr>
              <w:t>2</w:t>
            </w:r>
            <w:r w:rsidR="00115AF0">
              <w:rPr>
                <w:rFonts w:asciiTheme="minorHAnsi" w:hAnsiTheme="minorHAnsi" w:cstheme="minorHAnsi"/>
                <w:b/>
                <w:bCs/>
                <w:sz w:val="21"/>
                <w:szCs w:val="21"/>
              </w:rPr>
              <w:t>7</w:t>
            </w:r>
          </w:p>
        </w:tc>
      </w:tr>
      <w:tr w:rsidR="00C71A3E" w:rsidRPr="006D4461" w14:paraId="5EBE454E" w14:textId="77777777" w:rsidTr="00C87250">
        <w:tc>
          <w:tcPr>
            <w:tcW w:w="1242" w:type="dxa"/>
          </w:tcPr>
          <w:p w14:paraId="5E1D1F3F"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1E4494FF"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4814BDB3"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153F9914" w14:textId="77777777" w:rsidTr="00C87250">
        <w:tc>
          <w:tcPr>
            <w:tcW w:w="1242" w:type="dxa"/>
          </w:tcPr>
          <w:p w14:paraId="4475B3E7" w14:textId="634340A9"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w:t>
            </w:r>
            <w:r w:rsidR="00B35CE1" w:rsidRPr="00DB3EB1">
              <w:rPr>
                <w:rFonts w:asciiTheme="minorHAnsi" w:hAnsiTheme="minorHAnsi" w:cstheme="minorHAnsi"/>
                <w:b/>
                <w:bCs/>
                <w:sz w:val="21"/>
                <w:szCs w:val="21"/>
              </w:rPr>
              <w:t>I</w:t>
            </w:r>
            <w:r w:rsidRPr="00DB3EB1">
              <w:rPr>
                <w:rFonts w:asciiTheme="minorHAnsi" w:hAnsiTheme="minorHAnsi" w:cstheme="minorHAnsi"/>
                <w:b/>
                <w:bCs/>
                <w:sz w:val="21"/>
                <w:szCs w:val="21"/>
              </w:rPr>
              <w:t>X</w:t>
            </w:r>
          </w:p>
        </w:tc>
        <w:tc>
          <w:tcPr>
            <w:tcW w:w="8080" w:type="dxa"/>
          </w:tcPr>
          <w:p w14:paraId="72837457"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INFORMACJE DOTYCZĄCE OFERT WARIANTOWYCH, W TYM INFORMACJE O SPOSOBIE PRZEDSTAWIANIA OFERT WARIANTOWYCH ORAZ MINIMALNE WARUNKI, JAKIM MUSZĄ ODPOWIADAĆ OFERTY WARIANTOWE</w:t>
            </w:r>
          </w:p>
          <w:p w14:paraId="38131C20"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2 PKT 6)</w:t>
            </w:r>
          </w:p>
        </w:tc>
        <w:tc>
          <w:tcPr>
            <w:tcW w:w="992" w:type="dxa"/>
            <w:shd w:val="clear" w:color="auto" w:fill="DBE5F1" w:themeFill="accent1" w:themeFillTint="33"/>
            <w:vAlign w:val="bottom"/>
          </w:tcPr>
          <w:p w14:paraId="502ACE77" w14:textId="3473786A"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2A3663" w:rsidRPr="00BC0B4B">
              <w:rPr>
                <w:rFonts w:asciiTheme="minorHAnsi" w:hAnsiTheme="minorHAnsi" w:cstheme="minorHAnsi"/>
                <w:b/>
                <w:bCs/>
                <w:sz w:val="21"/>
                <w:szCs w:val="21"/>
              </w:rPr>
              <w:t>2</w:t>
            </w:r>
            <w:r w:rsidR="00115AF0">
              <w:rPr>
                <w:rFonts w:asciiTheme="minorHAnsi" w:hAnsiTheme="minorHAnsi" w:cstheme="minorHAnsi"/>
                <w:b/>
                <w:bCs/>
                <w:sz w:val="21"/>
                <w:szCs w:val="21"/>
              </w:rPr>
              <w:t>8</w:t>
            </w:r>
          </w:p>
        </w:tc>
      </w:tr>
      <w:tr w:rsidR="00C71A3E" w:rsidRPr="006D4461" w14:paraId="4CBACFEA" w14:textId="77777777" w:rsidTr="00C87250">
        <w:tc>
          <w:tcPr>
            <w:tcW w:w="1242" w:type="dxa"/>
          </w:tcPr>
          <w:p w14:paraId="43E052AE"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0FD0C2D1"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56CE8B17"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32A94167" w14:textId="77777777" w:rsidTr="00C87250">
        <w:tc>
          <w:tcPr>
            <w:tcW w:w="1242" w:type="dxa"/>
          </w:tcPr>
          <w:p w14:paraId="35C726B0" w14:textId="26146C43"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XX</w:t>
            </w:r>
          </w:p>
        </w:tc>
        <w:tc>
          <w:tcPr>
            <w:tcW w:w="8080" w:type="dxa"/>
          </w:tcPr>
          <w:p w14:paraId="3424103F" w14:textId="77777777" w:rsidR="005642F2"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 xml:space="preserve">MAKSYMALNA LICZBA WYKONAWCÓW, Z KTÓRYMI ZAMAWIAJĄCY ZAWRZE UMOWĘ RAMOWĄ </w:t>
            </w:r>
          </w:p>
          <w:p w14:paraId="66900059"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2 PKT 7)</w:t>
            </w:r>
          </w:p>
        </w:tc>
        <w:tc>
          <w:tcPr>
            <w:tcW w:w="992" w:type="dxa"/>
            <w:shd w:val="clear" w:color="auto" w:fill="DBE5F1" w:themeFill="accent1" w:themeFillTint="33"/>
            <w:vAlign w:val="bottom"/>
          </w:tcPr>
          <w:p w14:paraId="3D6A50C4" w14:textId="2D29DDB9"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8C0AD8">
              <w:rPr>
                <w:rFonts w:asciiTheme="minorHAnsi" w:hAnsiTheme="minorHAnsi" w:cstheme="minorHAnsi"/>
                <w:b/>
                <w:bCs/>
                <w:sz w:val="21"/>
                <w:szCs w:val="21"/>
              </w:rPr>
              <w:t>2</w:t>
            </w:r>
            <w:r w:rsidR="00115AF0">
              <w:rPr>
                <w:rFonts w:asciiTheme="minorHAnsi" w:hAnsiTheme="minorHAnsi" w:cstheme="minorHAnsi"/>
                <w:b/>
                <w:bCs/>
                <w:sz w:val="21"/>
                <w:szCs w:val="21"/>
              </w:rPr>
              <w:t>8</w:t>
            </w:r>
          </w:p>
        </w:tc>
      </w:tr>
      <w:tr w:rsidR="00C71A3E" w:rsidRPr="006D4461" w14:paraId="23B68E0B" w14:textId="77777777" w:rsidTr="00C87250">
        <w:tc>
          <w:tcPr>
            <w:tcW w:w="1242" w:type="dxa"/>
          </w:tcPr>
          <w:p w14:paraId="223EC9DC"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5DD2D4A9"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7C354C21"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09EBE5ED" w14:textId="77777777" w:rsidTr="00C87250">
        <w:tc>
          <w:tcPr>
            <w:tcW w:w="1242" w:type="dxa"/>
          </w:tcPr>
          <w:p w14:paraId="2D73FFCF" w14:textId="788A0A26"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XXI</w:t>
            </w:r>
          </w:p>
        </w:tc>
        <w:tc>
          <w:tcPr>
            <w:tcW w:w="8080" w:type="dxa"/>
          </w:tcPr>
          <w:p w14:paraId="4A25BEDD" w14:textId="542FD46A" w:rsidR="00130C5F" w:rsidRPr="009520C5" w:rsidRDefault="005642F2" w:rsidP="00FD5EB8">
            <w:pPr>
              <w:tabs>
                <w:tab w:val="left" w:pos="573"/>
              </w:tabs>
              <w:ind w:right="31"/>
              <w:jc w:val="both"/>
              <w:rPr>
                <w:rFonts w:asciiTheme="minorHAnsi" w:hAnsiTheme="minorHAnsi" w:cstheme="minorHAnsi"/>
                <w:sz w:val="21"/>
                <w:szCs w:val="21"/>
              </w:rPr>
            </w:pPr>
            <w:r w:rsidRPr="009520C5">
              <w:rPr>
                <w:rFonts w:asciiTheme="minorHAnsi" w:hAnsiTheme="minorHAnsi" w:cstheme="minorHAnsi"/>
                <w:sz w:val="21"/>
                <w:szCs w:val="21"/>
              </w:rPr>
              <w:t>INFORMACJA O PRZEWIDYWANYCH ZAMÓWIENIACH, O KTÓRYCH MOWA W</w:t>
            </w:r>
            <w:r w:rsidR="0054340E" w:rsidRPr="009520C5">
              <w:rPr>
                <w:rFonts w:asciiTheme="minorHAnsi" w:hAnsiTheme="minorHAnsi" w:cstheme="minorHAnsi"/>
                <w:sz w:val="21"/>
                <w:szCs w:val="21"/>
              </w:rPr>
              <w:t xml:space="preserve"> ART. 214 UST. 1 PKT 7 i 8 (DLA ZAMÓWIEŃ SEKTOROWYCH ODPOWIEDNIO:</w:t>
            </w:r>
            <w:r w:rsidRPr="009520C5">
              <w:rPr>
                <w:rFonts w:asciiTheme="minorHAnsi" w:hAnsiTheme="minorHAnsi" w:cstheme="minorHAnsi"/>
                <w:sz w:val="21"/>
                <w:szCs w:val="21"/>
              </w:rPr>
              <w:t xml:space="preserve"> ART. </w:t>
            </w:r>
            <w:r w:rsidR="00C9464D" w:rsidRPr="009520C5">
              <w:rPr>
                <w:rFonts w:asciiTheme="minorHAnsi" w:hAnsiTheme="minorHAnsi" w:cstheme="minorHAnsi"/>
                <w:bCs/>
                <w:sz w:val="21"/>
                <w:szCs w:val="21"/>
              </w:rPr>
              <w:t xml:space="preserve">388 PKT </w:t>
            </w:r>
            <w:r w:rsidR="0054340E" w:rsidRPr="009520C5">
              <w:rPr>
                <w:rFonts w:asciiTheme="minorHAnsi" w:hAnsiTheme="minorHAnsi" w:cstheme="minorHAnsi"/>
                <w:bCs/>
                <w:sz w:val="21"/>
                <w:szCs w:val="21"/>
              </w:rPr>
              <w:t xml:space="preserve">2B i </w:t>
            </w:r>
            <w:r w:rsidR="00C9464D" w:rsidRPr="009520C5">
              <w:rPr>
                <w:rFonts w:asciiTheme="minorHAnsi" w:hAnsiTheme="minorHAnsi" w:cstheme="minorHAnsi"/>
                <w:bCs/>
                <w:sz w:val="21"/>
                <w:szCs w:val="21"/>
              </w:rPr>
              <w:t>2C</w:t>
            </w:r>
            <w:r w:rsidR="0054340E" w:rsidRPr="009520C5">
              <w:rPr>
                <w:rFonts w:asciiTheme="minorHAnsi" w:hAnsiTheme="minorHAnsi" w:cstheme="minorHAnsi"/>
                <w:bCs/>
                <w:sz w:val="21"/>
                <w:szCs w:val="21"/>
              </w:rPr>
              <w:t>)</w:t>
            </w:r>
          </w:p>
          <w:p w14:paraId="0DE5140C"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9520C5">
              <w:rPr>
                <w:rFonts w:asciiTheme="minorHAnsi" w:hAnsiTheme="minorHAnsi" w:cstheme="minorHAnsi"/>
                <w:b/>
                <w:bCs/>
                <w:sz w:val="21"/>
                <w:szCs w:val="21"/>
              </w:rPr>
              <w:t>(ART. 134 UST. 2 PKT 8)</w:t>
            </w:r>
          </w:p>
        </w:tc>
        <w:tc>
          <w:tcPr>
            <w:tcW w:w="992" w:type="dxa"/>
            <w:shd w:val="clear" w:color="auto" w:fill="DBE5F1" w:themeFill="accent1" w:themeFillTint="33"/>
            <w:vAlign w:val="bottom"/>
          </w:tcPr>
          <w:p w14:paraId="283EBD2B" w14:textId="3DF37D8F"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8C0AD8">
              <w:rPr>
                <w:rFonts w:asciiTheme="minorHAnsi" w:hAnsiTheme="minorHAnsi" w:cstheme="minorHAnsi"/>
                <w:b/>
                <w:bCs/>
                <w:sz w:val="21"/>
                <w:szCs w:val="21"/>
              </w:rPr>
              <w:t>2</w:t>
            </w:r>
            <w:r w:rsidR="00115AF0">
              <w:rPr>
                <w:rFonts w:asciiTheme="minorHAnsi" w:hAnsiTheme="minorHAnsi" w:cstheme="minorHAnsi"/>
                <w:b/>
                <w:bCs/>
                <w:sz w:val="21"/>
                <w:szCs w:val="21"/>
              </w:rPr>
              <w:t>8</w:t>
            </w:r>
          </w:p>
        </w:tc>
      </w:tr>
      <w:tr w:rsidR="00C71A3E" w:rsidRPr="006D4461" w14:paraId="7D2F2798" w14:textId="77777777" w:rsidTr="00C87250">
        <w:tc>
          <w:tcPr>
            <w:tcW w:w="1242" w:type="dxa"/>
          </w:tcPr>
          <w:p w14:paraId="39E07DA1"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74405CBB"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64326A91"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29E6B406" w14:textId="77777777" w:rsidTr="00C87250">
        <w:tc>
          <w:tcPr>
            <w:tcW w:w="1242" w:type="dxa"/>
          </w:tcPr>
          <w:p w14:paraId="150EFA24" w14:textId="62B43C67"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XXII</w:t>
            </w:r>
          </w:p>
        </w:tc>
        <w:tc>
          <w:tcPr>
            <w:tcW w:w="8080" w:type="dxa"/>
          </w:tcPr>
          <w:p w14:paraId="7A9EFDBB" w14:textId="77777777" w:rsidR="005642F2" w:rsidRPr="00A02A9E" w:rsidRDefault="005642F2"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INFORMACJE DOTYCZĄCE PRZEPROWADZENIA PRZEZ WYKONAWCĘ WIZJI LOKALNEJ LUB SPRAWDZENIA PRZEZ NIEGO DOKUMENTÓW NIEZBĘDNYCH DO REALIZACJI ZAMÓWIENIA, </w:t>
            </w:r>
            <w:r w:rsidRPr="00A02A9E">
              <w:rPr>
                <w:rFonts w:asciiTheme="minorHAnsi" w:hAnsiTheme="minorHAnsi" w:cstheme="minorHAnsi"/>
                <w:sz w:val="21"/>
                <w:szCs w:val="21"/>
              </w:rPr>
              <w:br/>
              <w:t>O KTÓRYCH MOWA W ART. 131 UST. 2</w:t>
            </w:r>
          </w:p>
          <w:p w14:paraId="4078FA27"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9)</w:t>
            </w:r>
          </w:p>
        </w:tc>
        <w:tc>
          <w:tcPr>
            <w:tcW w:w="992" w:type="dxa"/>
            <w:shd w:val="clear" w:color="auto" w:fill="DBE5F1" w:themeFill="accent1" w:themeFillTint="33"/>
            <w:vAlign w:val="bottom"/>
          </w:tcPr>
          <w:p w14:paraId="7C217086" w14:textId="38D29938"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8C0AD8">
              <w:rPr>
                <w:rFonts w:asciiTheme="minorHAnsi" w:hAnsiTheme="minorHAnsi" w:cstheme="minorHAnsi"/>
                <w:b/>
                <w:bCs/>
                <w:sz w:val="21"/>
                <w:szCs w:val="21"/>
              </w:rPr>
              <w:t>2</w:t>
            </w:r>
            <w:r w:rsidR="00115AF0">
              <w:rPr>
                <w:rFonts w:asciiTheme="minorHAnsi" w:hAnsiTheme="minorHAnsi" w:cstheme="minorHAnsi"/>
                <w:b/>
                <w:bCs/>
                <w:sz w:val="21"/>
                <w:szCs w:val="21"/>
              </w:rPr>
              <w:t>8</w:t>
            </w:r>
          </w:p>
        </w:tc>
      </w:tr>
      <w:tr w:rsidR="00C71A3E" w:rsidRPr="006D4461" w14:paraId="1F6D4FAA" w14:textId="77777777" w:rsidTr="00C87250">
        <w:tc>
          <w:tcPr>
            <w:tcW w:w="1242" w:type="dxa"/>
          </w:tcPr>
          <w:p w14:paraId="12952106" w14:textId="77777777" w:rsidR="005642F2" w:rsidRPr="00DB3EB1" w:rsidRDefault="005642F2" w:rsidP="00FD5EB8">
            <w:pPr>
              <w:jc w:val="center"/>
              <w:rPr>
                <w:rFonts w:asciiTheme="minorHAnsi" w:hAnsiTheme="minorHAnsi" w:cstheme="minorHAnsi"/>
                <w:b/>
                <w:bCs/>
                <w:sz w:val="21"/>
                <w:szCs w:val="21"/>
              </w:rPr>
            </w:pPr>
          </w:p>
        </w:tc>
        <w:tc>
          <w:tcPr>
            <w:tcW w:w="8080" w:type="dxa"/>
          </w:tcPr>
          <w:p w14:paraId="7E20AAA8"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463FFA2C"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0EDFBE4F" w14:textId="77777777" w:rsidTr="00C87250">
        <w:tc>
          <w:tcPr>
            <w:tcW w:w="1242" w:type="dxa"/>
          </w:tcPr>
          <w:p w14:paraId="3F95F2E4" w14:textId="6C13BFC4" w:rsidR="005642F2" w:rsidRPr="00DB3EB1" w:rsidRDefault="005642F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XXI</w:t>
            </w:r>
            <w:r w:rsidR="00B35CE1" w:rsidRPr="00DB3EB1">
              <w:rPr>
                <w:rFonts w:asciiTheme="minorHAnsi" w:hAnsiTheme="minorHAnsi" w:cstheme="minorHAnsi"/>
                <w:b/>
                <w:bCs/>
                <w:sz w:val="21"/>
                <w:szCs w:val="21"/>
              </w:rPr>
              <w:t>II</w:t>
            </w:r>
          </w:p>
        </w:tc>
        <w:tc>
          <w:tcPr>
            <w:tcW w:w="8080" w:type="dxa"/>
          </w:tcPr>
          <w:p w14:paraId="7693EF43" w14:textId="77777777" w:rsidR="005642F2" w:rsidRPr="00A02A9E" w:rsidRDefault="005642F2"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INFORMACJE DOTYCZĄCE WALUT OBCYCH, W JAKICH MOGĄ BYĆ PROWADZONE ROZLICZENIA MIĘDZY ZAMAWIAJĄCYM A WYKONAWCĄ </w:t>
            </w:r>
          </w:p>
          <w:p w14:paraId="244EE6C3"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10)</w:t>
            </w:r>
          </w:p>
        </w:tc>
        <w:tc>
          <w:tcPr>
            <w:tcW w:w="992" w:type="dxa"/>
            <w:shd w:val="clear" w:color="auto" w:fill="DBE5F1" w:themeFill="accent1" w:themeFillTint="33"/>
            <w:vAlign w:val="bottom"/>
          </w:tcPr>
          <w:p w14:paraId="01F77F6A" w14:textId="54320601"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28</w:t>
            </w:r>
          </w:p>
        </w:tc>
      </w:tr>
      <w:tr w:rsidR="00C71A3E" w:rsidRPr="006D4461" w14:paraId="1AF47011" w14:textId="77777777" w:rsidTr="00C87250">
        <w:tc>
          <w:tcPr>
            <w:tcW w:w="1242" w:type="dxa"/>
          </w:tcPr>
          <w:p w14:paraId="3894840A" w14:textId="77777777" w:rsidR="005642F2" w:rsidRPr="006D4461" w:rsidRDefault="005642F2" w:rsidP="00FD5EB8">
            <w:pPr>
              <w:jc w:val="center"/>
              <w:rPr>
                <w:rFonts w:asciiTheme="minorHAnsi" w:hAnsiTheme="minorHAnsi" w:cstheme="minorHAnsi"/>
                <w:b/>
                <w:bCs/>
                <w:color w:val="EE0000"/>
                <w:sz w:val="21"/>
                <w:szCs w:val="21"/>
              </w:rPr>
            </w:pPr>
          </w:p>
        </w:tc>
        <w:tc>
          <w:tcPr>
            <w:tcW w:w="8080" w:type="dxa"/>
          </w:tcPr>
          <w:p w14:paraId="349A4BF9"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1E616F38" w14:textId="77777777" w:rsidR="005642F2" w:rsidRPr="00BC0B4B" w:rsidRDefault="005642F2" w:rsidP="00FD5EB8">
            <w:pPr>
              <w:jc w:val="right"/>
              <w:rPr>
                <w:rFonts w:asciiTheme="minorHAnsi" w:hAnsiTheme="minorHAnsi" w:cstheme="minorHAnsi"/>
                <w:b/>
                <w:bCs/>
                <w:sz w:val="21"/>
                <w:szCs w:val="21"/>
              </w:rPr>
            </w:pPr>
          </w:p>
        </w:tc>
      </w:tr>
      <w:tr w:rsidR="00C71A3E" w:rsidRPr="006D4461" w14:paraId="08C75CE0" w14:textId="77777777" w:rsidTr="00C87250">
        <w:tc>
          <w:tcPr>
            <w:tcW w:w="1242" w:type="dxa"/>
          </w:tcPr>
          <w:p w14:paraId="2E7C02E9" w14:textId="4CB0B12C" w:rsidR="005642F2" w:rsidRPr="006D4461" w:rsidRDefault="005642F2"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w:t>
            </w:r>
            <w:r w:rsidR="00B35CE1" w:rsidRPr="00DB3EB1">
              <w:rPr>
                <w:rFonts w:asciiTheme="minorHAnsi" w:hAnsiTheme="minorHAnsi" w:cstheme="minorHAnsi"/>
                <w:b/>
                <w:bCs/>
                <w:sz w:val="21"/>
                <w:szCs w:val="21"/>
              </w:rPr>
              <w:t>I</w:t>
            </w:r>
            <w:r w:rsidRPr="00DB3EB1">
              <w:rPr>
                <w:rFonts w:asciiTheme="minorHAnsi" w:hAnsiTheme="minorHAnsi" w:cstheme="minorHAnsi"/>
                <w:b/>
                <w:bCs/>
                <w:sz w:val="21"/>
                <w:szCs w:val="21"/>
              </w:rPr>
              <w:t>V</w:t>
            </w:r>
          </w:p>
        </w:tc>
        <w:tc>
          <w:tcPr>
            <w:tcW w:w="8080" w:type="dxa"/>
          </w:tcPr>
          <w:p w14:paraId="66886A1A" w14:textId="77777777" w:rsidR="005642F2" w:rsidRPr="00A02A9E" w:rsidRDefault="005642F2"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INFORMACJA O PRZEWIDYWANYM WYBORZE NAJKORZYSTNIEJSZEJ OFERTY Z ZASTOSOWANIEM AUKCJI ELEKTRONICZNEJ WRAZ Z INFORMACJAMI, O KTÓRYCH MOWA W ART. 230 </w:t>
            </w:r>
          </w:p>
          <w:p w14:paraId="1A5B4FE6" w14:textId="77777777" w:rsidR="005642F2" w:rsidRPr="006D4461" w:rsidRDefault="005642F2"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12)</w:t>
            </w:r>
          </w:p>
        </w:tc>
        <w:tc>
          <w:tcPr>
            <w:tcW w:w="992" w:type="dxa"/>
            <w:shd w:val="clear" w:color="auto" w:fill="DBE5F1" w:themeFill="accent1" w:themeFillTint="33"/>
            <w:vAlign w:val="bottom"/>
          </w:tcPr>
          <w:p w14:paraId="3C14E5F9" w14:textId="5FEF5475" w:rsidR="005642F2" w:rsidRPr="00BC0B4B" w:rsidRDefault="005642F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29</w:t>
            </w:r>
          </w:p>
        </w:tc>
      </w:tr>
      <w:tr w:rsidR="00DB3EB1" w:rsidRPr="006D4461" w14:paraId="3A538AF8" w14:textId="77777777" w:rsidTr="00C87250">
        <w:tc>
          <w:tcPr>
            <w:tcW w:w="1242" w:type="dxa"/>
          </w:tcPr>
          <w:p w14:paraId="383760CE" w14:textId="77777777" w:rsidR="00DB3EB1" w:rsidRPr="00DB3EB1" w:rsidRDefault="00DB3EB1" w:rsidP="00FD5EB8">
            <w:pPr>
              <w:jc w:val="center"/>
              <w:rPr>
                <w:rFonts w:asciiTheme="minorHAnsi" w:hAnsiTheme="minorHAnsi" w:cstheme="minorHAnsi"/>
                <w:b/>
                <w:bCs/>
                <w:sz w:val="21"/>
                <w:szCs w:val="21"/>
              </w:rPr>
            </w:pPr>
          </w:p>
        </w:tc>
        <w:tc>
          <w:tcPr>
            <w:tcW w:w="8080" w:type="dxa"/>
          </w:tcPr>
          <w:p w14:paraId="3F8990F5" w14:textId="77777777" w:rsidR="00DB3EB1" w:rsidRPr="00A02A9E" w:rsidRDefault="00DB3EB1" w:rsidP="00FD5EB8">
            <w:pPr>
              <w:tabs>
                <w:tab w:val="left" w:pos="573"/>
              </w:tabs>
              <w:ind w:right="31"/>
              <w:jc w:val="both"/>
              <w:rPr>
                <w:rFonts w:asciiTheme="minorHAnsi" w:hAnsiTheme="minorHAnsi" w:cstheme="minorHAnsi"/>
                <w:sz w:val="21"/>
                <w:szCs w:val="21"/>
              </w:rPr>
            </w:pPr>
          </w:p>
        </w:tc>
        <w:tc>
          <w:tcPr>
            <w:tcW w:w="992" w:type="dxa"/>
            <w:shd w:val="clear" w:color="auto" w:fill="DBE5F1" w:themeFill="accent1" w:themeFillTint="33"/>
            <w:vAlign w:val="bottom"/>
          </w:tcPr>
          <w:p w14:paraId="1B8AE3D8" w14:textId="77777777" w:rsidR="00DB3EB1" w:rsidRPr="006D4461" w:rsidRDefault="00DB3EB1" w:rsidP="00FD5EB8">
            <w:pPr>
              <w:jc w:val="right"/>
              <w:rPr>
                <w:rFonts w:asciiTheme="minorHAnsi" w:hAnsiTheme="minorHAnsi" w:cstheme="minorHAnsi"/>
                <w:b/>
                <w:bCs/>
                <w:color w:val="EE0000"/>
                <w:sz w:val="21"/>
                <w:szCs w:val="21"/>
              </w:rPr>
            </w:pPr>
          </w:p>
        </w:tc>
      </w:tr>
      <w:tr w:rsidR="00DB3EB1" w:rsidRPr="006D4461" w14:paraId="0E975310" w14:textId="77777777" w:rsidTr="00C87250">
        <w:tc>
          <w:tcPr>
            <w:tcW w:w="1242" w:type="dxa"/>
          </w:tcPr>
          <w:p w14:paraId="43E65825" w14:textId="12D2F706" w:rsidR="00DB3EB1" w:rsidRPr="00DB3EB1" w:rsidRDefault="00DB3EB1" w:rsidP="00DB3EB1">
            <w:pPr>
              <w:jc w:val="center"/>
              <w:rPr>
                <w:rFonts w:asciiTheme="minorHAnsi" w:hAnsiTheme="minorHAnsi" w:cstheme="minorHAnsi"/>
                <w:b/>
                <w:bCs/>
                <w:sz w:val="21"/>
                <w:szCs w:val="21"/>
              </w:rPr>
            </w:pPr>
            <w:r w:rsidRPr="00DB3EB1">
              <w:rPr>
                <w:rFonts w:asciiTheme="minorHAnsi" w:hAnsiTheme="minorHAnsi" w:cstheme="minorHAnsi"/>
                <w:b/>
                <w:bCs/>
                <w:sz w:val="21"/>
                <w:szCs w:val="21"/>
              </w:rPr>
              <w:t>XXV</w:t>
            </w:r>
          </w:p>
        </w:tc>
        <w:tc>
          <w:tcPr>
            <w:tcW w:w="8080" w:type="dxa"/>
          </w:tcPr>
          <w:p w14:paraId="425B6DFB" w14:textId="77777777" w:rsidR="00DB3EB1" w:rsidRPr="00A02A9E" w:rsidRDefault="00DB3EB1" w:rsidP="00DB3EB1">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INFORMACJE DOTYCZĄCE ZWROTU KOSZTÓW UDZIAŁU W POSTĘPOWANIU </w:t>
            </w:r>
          </w:p>
          <w:p w14:paraId="76D05E40" w14:textId="489716FE" w:rsidR="00DB3EB1" w:rsidRPr="00A02A9E" w:rsidRDefault="00DB3EB1" w:rsidP="00DB3EB1">
            <w:pPr>
              <w:tabs>
                <w:tab w:val="left" w:pos="573"/>
              </w:tabs>
              <w:ind w:right="31"/>
              <w:jc w:val="both"/>
              <w:rPr>
                <w:rFonts w:asciiTheme="minorHAnsi" w:hAnsiTheme="minorHAnsi" w:cstheme="minorHAnsi"/>
                <w:sz w:val="21"/>
                <w:szCs w:val="21"/>
              </w:rPr>
            </w:pPr>
            <w:r w:rsidRPr="00A02A9E">
              <w:rPr>
                <w:rFonts w:asciiTheme="minorHAnsi" w:hAnsiTheme="minorHAnsi" w:cstheme="minorHAnsi"/>
                <w:b/>
                <w:bCs/>
                <w:sz w:val="21"/>
                <w:szCs w:val="21"/>
              </w:rPr>
              <w:t>(ART. 134 UST. 2 PKT 13)</w:t>
            </w:r>
          </w:p>
        </w:tc>
        <w:tc>
          <w:tcPr>
            <w:tcW w:w="992" w:type="dxa"/>
            <w:shd w:val="clear" w:color="auto" w:fill="DBE5F1" w:themeFill="accent1" w:themeFillTint="33"/>
            <w:vAlign w:val="bottom"/>
          </w:tcPr>
          <w:p w14:paraId="32BCC326" w14:textId="0F0034A6" w:rsidR="00DB3EB1" w:rsidRPr="00BC0B4B" w:rsidRDefault="00DB3EB1" w:rsidP="00DB3EB1">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29</w:t>
            </w:r>
          </w:p>
        </w:tc>
      </w:tr>
      <w:tr w:rsidR="00DB3EB1" w:rsidRPr="006D4461" w14:paraId="0FB4542F" w14:textId="77777777" w:rsidTr="00C87250">
        <w:tc>
          <w:tcPr>
            <w:tcW w:w="1242" w:type="dxa"/>
          </w:tcPr>
          <w:p w14:paraId="54D7313B" w14:textId="77777777" w:rsidR="00DB3EB1" w:rsidRPr="006D4461" w:rsidRDefault="00DB3EB1" w:rsidP="00DB3EB1">
            <w:pPr>
              <w:jc w:val="center"/>
              <w:rPr>
                <w:rFonts w:asciiTheme="minorHAnsi" w:hAnsiTheme="minorHAnsi" w:cstheme="minorHAnsi"/>
                <w:b/>
                <w:bCs/>
                <w:color w:val="EE0000"/>
                <w:sz w:val="21"/>
                <w:szCs w:val="21"/>
              </w:rPr>
            </w:pPr>
          </w:p>
        </w:tc>
        <w:tc>
          <w:tcPr>
            <w:tcW w:w="8080" w:type="dxa"/>
          </w:tcPr>
          <w:p w14:paraId="5E888384" w14:textId="77777777" w:rsidR="00DB3EB1" w:rsidRPr="00A02A9E" w:rsidRDefault="00DB3EB1" w:rsidP="00DB3EB1">
            <w:pPr>
              <w:tabs>
                <w:tab w:val="left" w:pos="573"/>
              </w:tabs>
              <w:ind w:right="31"/>
              <w:jc w:val="both"/>
              <w:rPr>
                <w:rFonts w:asciiTheme="minorHAnsi" w:hAnsiTheme="minorHAnsi" w:cstheme="minorHAnsi"/>
                <w:sz w:val="21"/>
                <w:szCs w:val="21"/>
              </w:rPr>
            </w:pPr>
          </w:p>
        </w:tc>
        <w:tc>
          <w:tcPr>
            <w:tcW w:w="992" w:type="dxa"/>
            <w:shd w:val="clear" w:color="auto" w:fill="DBE5F1" w:themeFill="accent1" w:themeFillTint="33"/>
            <w:vAlign w:val="bottom"/>
          </w:tcPr>
          <w:p w14:paraId="362A4C0D" w14:textId="77777777" w:rsidR="00DB3EB1" w:rsidRPr="00BC0B4B" w:rsidRDefault="00DB3EB1" w:rsidP="00DB3EB1">
            <w:pPr>
              <w:jc w:val="right"/>
              <w:rPr>
                <w:rFonts w:asciiTheme="minorHAnsi" w:hAnsiTheme="minorHAnsi" w:cstheme="minorHAnsi"/>
                <w:b/>
                <w:bCs/>
                <w:sz w:val="21"/>
                <w:szCs w:val="21"/>
              </w:rPr>
            </w:pPr>
          </w:p>
        </w:tc>
      </w:tr>
      <w:tr w:rsidR="00DB3EB1" w:rsidRPr="006D4461" w14:paraId="7DAB2937" w14:textId="77777777" w:rsidTr="00C87250">
        <w:tc>
          <w:tcPr>
            <w:tcW w:w="1242" w:type="dxa"/>
          </w:tcPr>
          <w:p w14:paraId="392F0E65" w14:textId="1922D07F" w:rsidR="00DB3EB1" w:rsidRPr="00DB3EB1" w:rsidRDefault="00DB3EB1" w:rsidP="00DB3EB1">
            <w:pPr>
              <w:jc w:val="center"/>
              <w:rPr>
                <w:rFonts w:asciiTheme="minorHAnsi" w:hAnsiTheme="minorHAnsi" w:cstheme="minorHAnsi"/>
                <w:b/>
                <w:bCs/>
                <w:sz w:val="21"/>
                <w:szCs w:val="21"/>
              </w:rPr>
            </w:pPr>
            <w:r w:rsidRPr="00DB3EB1">
              <w:rPr>
                <w:rFonts w:asciiTheme="minorHAnsi" w:hAnsiTheme="minorHAnsi" w:cstheme="minorHAnsi"/>
                <w:b/>
                <w:bCs/>
                <w:sz w:val="21"/>
                <w:szCs w:val="21"/>
              </w:rPr>
              <w:t>XXVI</w:t>
            </w:r>
          </w:p>
        </w:tc>
        <w:tc>
          <w:tcPr>
            <w:tcW w:w="8080" w:type="dxa"/>
          </w:tcPr>
          <w:p w14:paraId="67A56516" w14:textId="77777777" w:rsidR="00DB3EB1" w:rsidRPr="00A02A9E" w:rsidRDefault="00DB3EB1" w:rsidP="00DB3EB1">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WYMAGANIA W ZAKRESIE ZATRUDNIENIA NA PODSTAWIE STOSUNKU PRACY, W OKOLICZNOŚCIACH, O KTÓRYCH MOWA W ART. 95 </w:t>
            </w:r>
          </w:p>
          <w:p w14:paraId="5D4812D4" w14:textId="4F23EBBC" w:rsidR="00DB3EB1" w:rsidRPr="00A02A9E" w:rsidRDefault="00DB3EB1" w:rsidP="00DB3EB1">
            <w:pPr>
              <w:tabs>
                <w:tab w:val="left" w:pos="573"/>
              </w:tabs>
              <w:ind w:right="31"/>
              <w:jc w:val="both"/>
              <w:rPr>
                <w:rFonts w:asciiTheme="minorHAnsi" w:hAnsiTheme="minorHAnsi" w:cstheme="minorHAnsi"/>
                <w:sz w:val="21"/>
                <w:szCs w:val="21"/>
              </w:rPr>
            </w:pPr>
            <w:r w:rsidRPr="00A02A9E">
              <w:rPr>
                <w:rFonts w:asciiTheme="minorHAnsi" w:hAnsiTheme="minorHAnsi" w:cstheme="minorHAnsi"/>
                <w:b/>
                <w:bCs/>
                <w:sz w:val="21"/>
                <w:szCs w:val="21"/>
              </w:rPr>
              <w:t>(ART. 134 UST. 2 PKT 14)</w:t>
            </w:r>
          </w:p>
        </w:tc>
        <w:tc>
          <w:tcPr>
            <w:tcW w:w="992" w:type="dxa"/>
            <w:shd w:val="clear" w:color="auto" w:fill="DBE5F1" w:themeFill="accent1" w:themeFillTint="33"/>
            <w:vAlign w:val="bottom"/>
          </w:tcPr>
          <w:p w14:paraId="31073C90" w14:textId="065B969A" w:rsidR="00DB3EB1" w:rsidRPr="00BC0B4B" w:rsidRDefault="00DB3EB1" w:rsidP="00DB3EB1">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29</w:t>
            </w:r>
          </w:p>
        </w:tc>
      </w:tr>
    </w:tbl>
    <w:p w14:paraId="5919A4BB" w14:textId="77777777" w:rsidR="001C52A2" w:rsidRDefault="001C52A2" w:rsidP="00FD5EB8">
      <w:pPr>
        <w:spacing w:line="240" w:lineRule="auto"/>
        <w:rPr>
          <w:rFonts w:asciiTheme="minorHAnsi" w:hAnsiTheme="minorHAnsi" w:cstheme="minorHAnsi"/>
          <w:sz w:val="21"/>
          <w:szCs w:val="21"/>
        </w:rPr>
      </w:pPr>
    </w:p>
    <w:p w14:paraId="07713E56" w14:textId="77777777" w:rsidR="00DB3EB1" w:rsidRPr="006D4461" w:rsidRDefault="00DB3EB1" w:rsidP="00FD5EB8">
      <w:pPr>
        <w:spacing w:line="240" w:lineRule="auto"/>
        <w:rPr>
          <w:rFonts w:asciiTheme="minorHAnsi" w:hAnsiTheme="minorHAnsi" w:cstheme="minorHAnsi"/>
          <w:sz w:val="21"/>
          <w:szCs w:val="21"/>
        </w:rPr>
      </w:pPr>
    </w:p>
    <w:tbl>
      <w:tblPr>
        <w:tblStyle w:val="Tabela-Siatka"/>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80"/>
        <w:gridCol w:w="992"/>
      </w:tblGrid>
      <w:tr w:rsidR="00C71A3E" w:rsidRPr="006D4461" w14:paraId="1BDE54F7" w14:textId="77777777" w:rsidTr="00C87250">
        <w:trPr>
          <w:trHeight w:val="70"/>
        </w:trPr>
        <w:tc>
          <w:tcPr>
            <w:tcW w:w="1242" w:type="dxa"/>
            <w:shd w:val="clear" w:color="auto" w:fill="D9D9D9" w:themeFill="background1" w:themeFillShade="D9"/>
            <w:vAlign w:val="center"/>
          </w:tcPr>
          <w:p w14:paraId="47D17891" w14:textId="77777777" w:rsidR="001C52A2" w:rsidRPr="00DB3EB1" w:rsidRDefault="001C52A2"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lastRenderedPageBreak/>
              <w:t>ROZDZIAŁ</w:t>
            </w:r>
          </w:p>
        </w:tc>
        <w:tc>
          <w:tcPr>
            <w:tcW w:w="8080" w:type="dxa"/>
            <w:shd w:val="clear" w:color="auto" w:fill="D9D9D9" w:themeFill="background1" w:themeFillShade="D9"/>
            <w:vAlign w:val="center"/>
          </w:tcPr>
          <w:p w14:paraId="4A0B3C53" w14:textId="77777777" w:rsidR="001C52A2" w:rsidRPr="00DB3EB1" w:rsidRDefault="001C52A2" w:rsidP="00FD5EB8">
            <w:pPr>
              <w:tabs>
                <w:tab w:val="left" w:pos="573"/>
              </w:tabs>
              <w:ind w:right="31"/>
              <w:jc w:val="center"/>
              <w:rPr>
                <w:rFonts w:asciiTheme="minorHAnsi" w:hAnsiTheme="minorHAnsi" w:cstheme="minorHAnsi"/>
                <w:b/>
                <w:bCs/>
                <w:sz w:val="21"/>
                <w:szCs w:val="21"/>
              </w:rPr>
            </w:pPr>
            <w:r w:rsidRPr="00DB3EB1">
              <w:rPr>
                <w:rFonts w:asciiTheme="minorHAnsi" w:hAnsiTheme="minorHAnsi" w:cstheme="minorHAnsi"/>
                <w:b/>
                <w:bCs/>
                <w:sz w:val="21"/>
                <w:szCs w:val="21"/>
              </w:rPr>
              <w:t>TYTUŁ ROZDZIAŁU</w:t>
            </w:r>
          </w:p>
          <w:p w14:paraId="2C161A57" w14:textId="77777777" w:rsidR="001C52A2" w:rsidRPr="00DB3EB1" w:rsidRDefault="001C52A2" w:rsidP="00FD5EB8">
            <w:pPr>
              <w:tabs>
                <w:tab w:val="left" w:pos="573"/>
              </w:tabs>
              <w:ind w:right="31"/>
              <w:jc w:val="center"/>
              <w:rPr>
                <w:rFonts w:asciiTheme="minorHAnsi" w:hAnsiTheme="minorHAnsi" w:cstheme="minorHAnsi"/>
                <w:b/>
                <w:bCs/>
                <w:sz w:val="21"/>
                <w:szCs w:val="21"/>
              </w:rPr>
            </w:pPr>
            <w:r w:rsidRPr="00DB3EB1">
              <w:rPr>
                <w:rFonts w:asciiTheme="minorHAnsi" w:hAnsiTheme="minorHAnsi" w:cstheme="minorHAnsi"/>
                <w:b/>
                <w:bCs/>
                <w:sz w:val="21"/>
                <w:szCs w:val="21"/>
              </w:rPr>
              <w:t>(PODSTAWA Z USTAWY PZP)</w:t>
            </w:r>
          </w:p>
        </w:tc>
        <w:tc>
          <w:tcPr>
            <w:tcW w:w="992" w:type="dxa"/>
            <w:shd w:val="clear" w:color="auto" w:fill="D9D9D9" w:themeFill="background1" w:themeFillShade="D9"/>
            <w:vAlign w:val="center"/>
          </w:tcPr>
          <w:p w14:paraId="66FD3B71" w14:textId="77777777" w:rsidR="001C52A2" w:rsidRPr="00DB3EB1" w:rsidRDefault="001C52A2" w:rsidP="00FD5EB8">
            <w:pPr>
              <w:rPr>
                <w:rFonts w:asciiTheme="minorHAnsi" w:hAnsiTheme="minorHAnsi" w:cstheme="minorHAnsi"/>
                <w:b/>
                <w:bCs/>
                <w:sz w:val="21"/>
                <w:szCs w:val="21"/>
              </w:rPr>
            </w:pPr>
            <w:r w:rsidRPr="00DB3EB1">
              <w:rPr>
                <w:rFonts w:asciiTheme="minorHAnsi" w:hAnsiTheme="minorHAnsi" w:cstheme="minorHAnsi"/>
                <w:b/>
                <w:bCs/>
                <w:sz w:val="21"/>
                <w:szCs w:val="21"/>
              </w:rPr>
              <w:t>STRONA</w:t>
            </w:r>
          </w:p>
        </w:tc>
      </w:tr>
      <w:tr w:rsidR="00C71A3E" w:rsidRPr="006D4461" w14:paraId="4009C4F5" w14:textId="77777777" w:rsidTr="00C87250">
        <w:trPr>
          <w:trHeight w:val="70"/>
        </w:trPr>
        <w:tc>
          <w:tcPr>
            <w:tcW w:w="1242" w:type="dxa"/>
          </w:tcPr>
          <w:p w14:paraId="50EEA119" w14:textId="77777777" w:rsidR="001C52A2" w:rsidRPr="006D4461" w:rsidRDefault="001C52A2" w:rsidP="00FD5EB8">
            <w:pPr>
              <w:jc w:val="center"/>
              <w:rPr>
                <w:rFonts w:asciiTheme="minorHAnsi" w:hAnsiTheme="minorHAnsi" w:cstheme="minorHAnsi"/>
                <w:b/>
                <w:bCs/>
                <w:color w:val="EE0000"/>
                <w:sz w:val="21"/>
                <w:szCs w:val="21"/>
              </w:rPr>
            </w:pPr>
          </w:p>
        </w:tc>
        <w:tc>
          <w:tcPr>
            <w:tcW w:w="8080" w:type="dxa"/>
          </w:tcPr>
          <w:p w14:paraId="6DA71FA9" w14:textId="77777777" w:rsidR="001C52A2" w:rsidRPr="006D4461" w:rsidRDefault="001C52A2"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3F767F98" w14:textId="77777777" w:rsidR="001C52A2" w:rsidRPr="006D4461" w:rsidRDefault="001C52A2" w:rsidP="00FD5EB8">
            <w:pPr>
              <w:jc w:val="right"/>
              <w:rPr>
                <w:rFonts w:asciiTheme="minorHAnsi" w:hAnsiTheme="minorHAnsi" w:cstheme="minorHAnsi"/>
                <w:b/>
                <w:bCs/>
                <w:color w:val="EE0000"/>
                <w:sz w:val="21"/>
                <w:szCs w:val="21"/>
              </w:rPr>
            </w:pPr>
          </w:p>
        </w:tc>
      </w:tr>
      <w:tr w:rsidR="00C71A3E" w:rsidRPr="006D4461" w14:paraId="485E9DC5" w14:textId="77777777" w:rsidTr="00C87250">
        <w:tc>
          <w:tcPr>
            <w:tcW w:w="1242" w:type="dxa"/>
          </w:tcPr>
          <w:p w14:paraId="51D5C392" w14:textId="00F0A2E4" w:rsidR="001C52A2" w:rsidRPr="006D4461" w:rsidRDefault="001C52A2"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XXVII</w:t>
            </w:r>
          </w:p>
        </w:tc>
        <w:tc>
          <w:tcPr>
            <w:tcW w:w="8080" w:type="dxa"/>
          </w:tcPr>
          <w:p w14:paraId="10BC8658" w14:textId="77777777" w:rsidR="001C52A2" w:rsidRPr="00A02A9E" w:rsidRDefault="001C52A2"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WYMAGANIA W ZAKRESIE ZATRUDNIENIA OSÓB, O KTÓRYCH MOWA W ART. 96 UST. 2 </w:t>
            </w:r>
            <w:r w:rsidRPr="00A02A9E">
              <w:rPr>
                <w:rFonts w:asciiTheme="minorHAnsi" w:hAnsiTheme="minorHAnsi" w:cstheme="minorHAnsi"/>
                <w:sz w:val="21"/>
                <w:szCs w:val="21"/>
              </w:rPr>
              <w:br/>
              <w:t xml:space="preserve">PKT 2 </w:t>
            </w:r>
          </w:p>
          <w:p w14:paraId="2B7A8A54" w14:textId="77777777" w:rsidR="001C52A2" w:rsidRPr="006D4461" w:rsidRDefault="001C52A2"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15)</w:t>
            </w:r>
          </w:p>
        </w:tc>
        <w:tc>
          <w:tcPr>
            <w:tcW w:w="992" w:type="dxa"/>
            <w:shd w:val="clear" w:color="auto" w:fill="DBE5F1" w:themeFill="accent1" w:themeFillTint="33"/>
            <w:vAlign w:val="bottom"/>
          </w:tcPr>
          <w:p w14:paraId="17198060" w14:textId="60F6D645" w:rsidR="001C52A2" w:rsidRPr="00BC0B4B" w:rsidRDefault="001C52A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29</w:t>
            </w:r>
          </w:p>
        </w:tc>
      </w:tr>
      <w:tr w:rsidR="00C71A3E" w:rsidRPr="006D4461" w14:paraId="23611539" w14:textId="77777777" w:rsidTr="00C87250">
        <w:tc>
          <w:tcPr>
            <w:tcW w:w="1242" w:type="dxa"/>
          </w:tcPr>
          <w:p w14:paraId="47C51749" w14:textId="77777777" w:rsidR="00B67339" w:rsidRPr="006D4461" w:rsidRDefault="00B67339" w:rsidP="00FD5EB8">
            <w:pPr>
              <w:rPr>
                <w:rFonts w:asciiTheme="minorHAnsi" w:hAnsiTheme="minorHAnsi" w:cstheme="minorHAnsi"/>
                <w:b/>
                <w:bCs/>
                <w:color w:val="EE0000"/>
                <w:sz w:val="21"/>
                <w:szCs w:val="21"/>
              </w:rPr>
            </w:pPr>
          </w:p>
        </w:tc>
        <w:tc>
          <w:tcPr>
            <w:tcW w:w="8080" w:type="dxa"/>
          </w:tcPr>
          <w:p w14:paraId="6F1B1433" w14:textId="77777777" w:rsidR="00B67339" w:rsidRPr="006D4461" w:rsidRDefault="00B67339"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7CE2C9B5" w14:textId="77777777" w:rsidR="00B67339" w:rsidRPr="00BC0B4B" w:rsidRDefault="00B67339" w:rsidP="00FD5EB8">
            <w:pPr>
              <w:jc w:val="right"/>
              <w:rPr>
                <w:rFonts w:asciiTheme="minorHAnsi" w:hAnsiTheme="minorHAnsi" w:cstheme="minorHAnsi"/>
                <w:b/>
                <w:bCs/>
                <w:sz w:val="21"/>
                <w:szCs w:val="21"/>
              </w:rPr>
            </w:pPr>
          </w:p>
        </w:tc>
      </w:tr>
      <w:tr w:rsidR="00C71A3E" w:rsidRPr="006D4461" w14:paraId="6BB30CD6" w14:textId="77777777" w:rsidTr="00C87250">
        <w:tc>
          <w:tcPr>
            <w:tcW w:w="1242" w:type="dxa"/>
          </w:tcPr>
          <w:p w14:paraId="5E77F7E8" w14:textId="02367D83" w:rsidR="00B67339" w:rsidRPr="006D4461" w:rsidRDefault="00B67339"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w:t>
            </w:r>
            <w:r w:rsidR="00B35CE1" w:rsidRPr="00DB3EB1">
              <w:rPr>
                <w:rFonts w:asciiTheme="minorHAnsi" w:hAnsiTheme="minorHAnsi" w:cstheme="minorHAnsi"/>
                <w:b/>
                <w:bCs/>
                <w:sz w:val="21"/>
                <w:szCs w:val="21"/>
              </w:rPr>
              <w:t>VIII</w:t>
            </w:r>
          </w:p>
        </w:tc>
        <w:tc>
          <w:tcPr>
            <w:tcW w:w="8080" w:type="dxa"/>
          </w:tcPr>
          <w:p w14:paraId="3B6E7512" w14:textId="77777777" w:rsidR="00B67339" w:rsidRPr="00A02A9E" w:rsidRDefault="00B67339"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INFORMACJA O ZASTRZEŻENIU MOŻLIWOŚCI UBIEGANIA SIĘ O UDZIELENIE ZAMÓWIENIA WYŁĄCZNIE PRZEZ WYKONAWCÓW, O KTÓRYCH MOWA W ART. 94 </w:t>
            </w:r>
          </w:p>
          <w:p w14:paraId="178DFBB3" w14:textId="77777777" w:rsidR="00B67339" w:rsidRPr="006D4461" w:rsidRDefault="00B67339"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16)</w:t>
            </w:r>
          </w:p>
        </w:tc>
        <w:tc>
          <w:tcPr>
            <w:tcW w:w="992" w:type="dxa"/>
            <w:shd w:val="clear" w:color="auto" w:fill="DBE5F1" w:themeFill="accent1" w:themeFillTint="33"/>
            <w:vAlign w:val="bottom"/>
          </w:tcPr>
          <w:p w14:paraId="3CFDB26E" w14:textId="5C84BA63" w:rsidR="00B67339" w:rsidRPr="00BC0B4B" w:rsidRDefault="00B86872"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w:t>
            </w:r>
            <w:r w:rsidR="00B67339" w:rsidRPr="00BC0B4B">
              <w:rPr>
                <w:rFonts w:asciiTheme="minorHAnsi" w:hAnsiTheme="minorHAnsi" w:cstheme="minorHAnsi"/>
                <w:b/>
                <w:bCs/>
                <w:sz w:val="21"/>
                <w:szCs w:val="21"/>
              </w:rPr>
              <w:t>___</w:t>
            </w:r>
            <w:r w:rsidR="00115AF0">
              <w:rPr>
                <w:rFonts w:asciiTheme="minorHAnsi" w:hAnsiTheme="minorHAnsi" w:cstheme="minorHAnsi"/>
                <w:b/>
                <w:bCs/>
                <w:sz w:val="21"/>
                <w:szCs w:val="21"/>
              </w:rPr>
              <w:t>29</w:t>
            </w:r>
          </w:p>
        </w:tc>
      </w:tr>
      <w:tr w:rsidR="00C71A3E" w:rsidRPr="006D4461" w14:paraId="2BD50245" w14:textId="77777777" w:rsidTr="00C87250">
        <w:tc>
          <w:tcPr>
            <w:tcW w:w="1242" w:type="dxa"/>
          </w:tcPr>
          <w:p w14:paraId="4F0056A4" w14:textId="77777777" w:rsidR="00B67339" w:rsidRPr="006D4461" w:rsidRDefault="00B67339" w:rsidP="00FD5EB8">
            <w:pPr>
              <w:jc w:val="center"/>
              <w:rPr>
                <w:rFonts w:asciiTheme="minorHAnsi" w:hAnsiTheme="minorHAnsi" w:cstheme="minorHAnsi"/>
                <w:b/>
                <w:bCs/>
                <w:color w:val="EE0000"/>
                <w:sz w:val="21"/>
                <w:szCs w:val="21"/>
              </w:rPr>
            </w:pPr>
          </w:p>
        </w:tc>
        <w:tc>
          <w:tcPr>
            <w:tcW w:w="8080" w:type="dxa"/>
          </w:tcPr>
          <w:p w14:paraId="5B08B6CE" w14:textId="77777777" w:rsidR="00B67339" w:rsidRPr="006D4461" w:rsidRDefault="00B67339"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7859E5E2" w14:textId="77777777" w:rsidR="00B67339" w:rsidRPr="00BC0B4B" w:rsidRDefault="00B67339" w:rsidP="00FD5EB8">
            <w:pPr>
              <w:jc w:val="right"/>
              <w:rPr>
                <w:rFonts w:asciiTheme="minorHAnsi" w:hAnsiTheme="minorHAnsi" w:cstheme="minorHAnsi"/>
                <w:b/>
                <w:bCs/>
                <w:sz w:val="21"/>
                <w:szCs w:val="21"/>
              </w:rPr>
            </w:pPr>
          </w:p>
        </w:tc>
      </w:tr>
      <w:tr w:rsidR="00C71A3E" w:rsidRPr="006D4461" w14:paraId="6EFBC5DD" w14:textId="77777777" w:rsidTr="00C87250">
        <w:tc>
          <w:tcPr>
            <w:tcW w:w="1242" w:type="dxa"/>
          </w:tcPr>
          <w:p w14:paraId="25C4CB96" w14:textId="7F79B8F8" w:rsidR="00B67339" w:rsidRPr="006D4461" w:rsidRDefault="00B67339"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w:t>
            </w:r>
            <w:r w:rsidR="00B35CE1" w:rsidRPr="00DB3EB1">
              <w:rPr>
                <w:rFonts w:asciiTheme="minorHAnsi" w:hAnsiTheme="minorHAnsi" w:cstheme="minorHAnsi"/>
                <w:b/>
                <w:bCs/>
                <w:sz w:val="21"/>
                <w:szCs w:val="21"/>
              </w:rPr>
              <w:t>I</w:t>
            </w:r>
            <w:r w:rsidRPr="00DB3EB1">
              <w:rPr>
                <w:rFonts w:asciiTheme="minorHAnsi" w:hAnsiTheme="minorHAnsi" w:cstheme="minorHAnsi"/>
                <w:b/>
                <w:bCs/>
                <w:sz w:val="21"/>
                <w:szCs w:val="21"/>
              </w:rPr>
              <w:t>X</w:t>
            </w:r>
          </w:p>
        </w:tc>
        <w:tc>
          <w:tcPr>
            <w:tcW w:w="8080" w:type="dxa"/>
          </w:tcPr>
          <w:p w14:paraId="09C30E04" w14:textId="77777777" w:rsidR="00B67339" w:rsidRPr="00A02A9E" w:rsidRDefault="00B67339"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INFORMACJA O OBOWIĄZKU OSOBISTEGO WYKONANIA PRZEZ WYKONAWCĘ KLUCZOWYCH ZADAŃ</w:t>
            </w:r>
          </w:p>
          <w:p w14:paraId="1AFD5EBC" w14:textId="77777777" w:rsidR="00B67339" w:rsidRPr="006D4461" w:rsidRDefault="00B67339"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17)</w:t>
            </w:r>
          </w:p>
        </w:tc>
        <w:tc>
          <w:tcPr>
            <w:tcW w:w="992" w:type="dxa"/>
            <w:shd w:val="clear" w:color="auto" w:fill="DBE5F1" w:themeFill="accent1" w:themeFillTint="33"/>
            <w:vAlign w:val="bottom"/>
          </w:tcPr>
          <w:p w14:paraId="05281D61" w14:textId="0D79D957" w:rsidR="00B67339" w:rsidRPr="00BC0B4B" w:rsidRDefault="00B67339"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29</w:t>
            </w:r>
          </w:p>
        </w:tc>
      </w:tr>
      <w:tr w:rsidR="00C71A3E" w:rsidRPr="006D4461" w14:paraId="500F08D6" w14:textId="77777777" w:rsidTr="00C87250">
        <w:tc>
          <w:tcPr>
            <w:tcW w:w="1242" w:type="dxa"/>
          </w:tcPr>
          <w:p w14:paraId="4BE28EE5" w14:textId="77777777" w:rsidR="00B67339" w:rsidRPr="006D4461" w:rsidRDefault="00B67339" w:rsidP="00FD5EB8">
            <w:pPr>
              <w:jc w:val="center"/>
              <w:rPr>
                <w:rFonts w:asciiTheme="minorHAnsi" w:hAnsiTheme="minorHAnsi" w:cstheme="minorHAnsi"/>
                <w:b/>
                <w:bCs/>
                <w:color w:val="EE0000"/>
                <w:sz w:val="21"/>
                <w:szCs w:val="21"/>
              </w:rPr>
            </w:pPr>
          </w:p>
        </w:tc>
        <w:tc>
          <w:tcPr>
            <w:tcW w:w="8080" w:type="dxa"/>
          </w:tcPr>
          <w:p w14:paraId="4D90B857" w14:textId="77777777" w:rsidR="00B67339" w:rsidRPr="006D4461" w:rsidRDefault="00B67339" w:rsidP="00FD5EB8">
            <w:pPr>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43FCB094" w14:textId="77777777" w:rsidR="00B67339" w:rsidRPr="00BC0B4B" w:rsidRDefault="00B67339" w:rsidP="00FD5EB8">
            <w:pPr>
              <w:jc w:val="right"/>
              <w:rPr>
                <w:rFonts w:asciiTheme="minorHAnsi" w:hAnsiTheme="minorHAnsi" w:cstheme="minorHAnsi"/>
                <w:b/>
                <w:bCs/>
                <w:sz w:val="21"/>
                <w:szCs w:val="21"/>
              </w:rPr>
            </w:pPr>
          </w:p>
        </w:tc>
      </w:tr>
      <w:tr w:rsidR="00C71A3E" w:rsidRPr="006D4461" w14:paraId="198D89E0" w14:textId="77777777" w:rsidTr="00C87250">
        <w:tc>
          <w:tcPr>
            <w:tcW w:w="1242" w:type="dxa"/>
          </w:tcPr>
          <w:p w14:paraId="6BD2E93C" w14:textId="7BB9ECA4" w:rsidR="00B67339" w:rsidRPr="006D4461" w:rsidRDefault="00B67339"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XXX</w:t>
            </w:r>
          </w:p>
        </w:tc>
        <w:tc>
          <w:tcPr>
            <w:tcW w:w="8080" w:type="dxa"/>
          </w:tcPr>
          <w:p w14:paraId="154A876E" w14:textId="77777777" w:rsidR="00B67339" w:rsidRPr="00A02A9E" w:rsidRDefault="00B67339" w:rsidP="00FD5EB8">
            <w:pPr>
              <w:pStyle w:val="Bezodstpw"/>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 xml:space="preserve">WYMÓG LUB MOŻLIWOŚĆ ZŁOŻENIA OFERT W POSTACI KATALOGÓW ELEKTRONICZNYCH LUB DOŁĄCZENIA KATALOGÓW ELEKTRONICZNYCH DO OFERTY, W SYTUACJI OKREŚLONEJ W ART. 93 </w:t>
            </w:r>
          </w:p>
          <w:p w14:paraId="673A3856" w14:textId="77777777" w:rsidR="00B67339" w:rsidRPr="006D4461" w:rsidRDefault="00B67339" w:rsidP="00FD5EB8">
            <w:pPr>
              <w:pStyle w:val="Bezodstpw"/>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2 PKT 18</w:t>
            </w:r>
          </w:p>
        </w:tc>
        <w:tc>
          <w:tcPr>
            <w:tcW w:w="992" w:type="dxa"/>
            <w:shd w:val="clear" w:color="auto" w:fill="DBE5F1" w:themeFill="accent1" w:themeFillTint="33"/>
            <w:vAlign w:val="bottom"/>
          </w:tcPr>
          <w:p w14:paraId="3F902FFB" w14:textId="15EE26B0" w:rsidR="00B67339" w:rsidRPr="00BC0B4B" w:rsidRDefault="00B67339"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115AF0">
              <w:rPr>
                <w:rFonts w:asciiTheme="minorHAnsi" w:hAnsiTheme="minorHAnsi" w:cstheme="minorHAnsi"/>
                <w:b/>
                <w:bCs/>
                <w:sz w:val="21"/>
                <w:szCs w:val="21"/>
              </w:rPr>
              <w:t>29</w:t>
            </w:r>
          </w:p>
        </w:tc>
      </w:tr>
      <w:tr w:rsidR="00C71A3E" w:rsidRPr="006D4461" w14:paraId="35E8B8DC" w14:textId="77777777" w:rsidTr="00C87250">
        <w:tc>
          <w:tcPr>
            <w:tcW w:w="1242" w:type="dxa"/>
          </w:tcPr>
          <w:p w14:paraId="65EF1A1C" w14:textId="77777777" w:rsidR="00B67339" w:rsidRPr="006D4461" w:rsidRDefault="00B67339" w:rsidP="00FD5EB8">
            <w:pPr>
              <w:jc w:val="center"/>
              <w:rPr>
                <w:rFonts w:asciiTheme="minorHAnsi" w:hAnsiTheme="minorHAnsi" w:cstheme="minorHAnsi"/>
                <w:b/>
                <w:bCs/>
                <w:color w:val="EE0000"/>
                <w:sz w:val="21"/>
                <w:szCs w:val="21"/>
              </w:rPr>
            </w:pPr>
          </w:p>
        </w:tc>
        <w:tc>
          <w:tcPr>
            <w:tcW w:w="8080" w:type="dxa"/>
          </w:tcPr>
          <w:p w14:paraId="20C985CE" w14:textId="77777777" w:rsidR="00B67339" w:rsidRPr="006D4461" w:rsidRDefault="00B67339" w:rsidP="00FD5EB8">
            <w:pPr>
              <w:pStyle w:val="Bezodstpw"/>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6E1EFD4F" w14:textId="77777777" w:rsidR="00B67339" w:rsidRPr="00BC0B4B" w:rsidRDefault="00B67339" w:rsidP="00FD5EB8">
            <w:pPr>
              <w:jc w:val="right"/>
              <w:rPr>
                <w:rFonts w:asciiTheme="minorHAnsi" w:hAnsiTheme="minorHAnsi" w:cstheme="minorHAnsi"/>
                <w:b/>
                <w:bCs/>
                <w:sz w:val="21"/>
                <w:szCs w:val="21"/>
              </w:rPr>
            </w:pPr>
          </w:p>
        </w:tc>
      </w:tr>
      <w:tr w:rsidR="00C71A3E" w:rsidRPr="006D4461" w14:paraId="39D9882D" w14:textId="77777777" w:rsidTr="00C87250">
        <w:tc>
          <w:tcPr>
            <w:tcW w:w="1242" w:type="dxa"/>
          </w:tcPr>
          <w:p w14:paraId="3C089ED2" w14:textId="26B84BBC" w:rsidR="00B67339" w:rsidRPr="006D4461" w:rsidRDefault="00B67339"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XXXI</w:t>
            </w:r>
          </w:p>
        </w:tc>
        <w:tc>
          <w:tcPr>
            <w:tcW w:w="8080" w:type="dxa"/>
          </w:tcPr>
          <w:p w14:paraId="31C1C265" w14:textId="453CBF58" w:rsidR="00B67339" w:rsidRPr="00A02A9E" w:rsidRDefault="00B67339" w:rsidP="00FD5EB8">
            <w:pPr>
              <w:pStyle w:val="Bezodstpw"/>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OCHRONA DANYCH OSOBOWYCH ZEBRANYCH PRZEZ ZAMAWIAJĄCEGO W TOKU POSTĘPOWANIA [</w:t>
            </w:r>
            <w:r w:rsidR="0071372A" w:rsidRPr="00A02A9E">
              <w:rPr>
                <w:rFonts w:asciiTheme="minorHAnsi" w:hAnsiTheme="minorHAnsi" w:cstheme="minorHAnsi"/>
                <w:sz w:val="21"/>
                <w:szCs w:val="21"/>
              </w:rPr>
              <w:t xml:space="preserve">KLAUZULA </w:t>
            </w:r>
            <w:r w:rsidRPr="00A02A9E">
              <w:rPr>
                <w:rFonts w:asciiTheme="minorHAnsi" w:hAnsiTheme="minorHAnsi" w:cstheme="minorHAnsi"/>
                <w:sz w:val="21"/>
                <w:szCs w:val="21"/>
              </w:rPr>
              <w:t>RODO]</w:t>
            </w:r>
          </w:p>
          <w:p w14:paraId="714B69F1" w14:textId="77777777" w:rsidR="00B67339" w:rsidRPr="006D4461" w:rsidRDefault="00B67339" w:rsidP="00FD5EB8">
            <w:pPr>
              <w:pStyle w:val="Bezodstpw"/>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19 UST. 1)</w:t>
            </w:r>
          </w:p>
        </w:tc>
        <w:tc>
          <w:tcPr>
            <w:tcW w:w="992" w:type="dxa"/>
            <w:shd w:val="clear" w:color="auto" w:fill="DBE5F1" w:themeFill="accent1" w:themeFillTint="33"/>
            <w:vAlign w:val="bottom"/>
          </w:tcPr>
          <w:p w14:paraId="752C26CD" w14:textId="2D38227F" w:rsidR="00B67339" w:rsidRPr="00BC0B4B" w:rsidRDefault="00B67339"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3610F1" w:rsidRPr="00BC0B4B">
              <w:rPr>
                <w:rFonts w:asciiTheme="minorHAnsi" w:hAnsiTheme="minorHAnsi" w:cstheme="minorHAnsi"/>
                <w:b/>
                <w:bCs/>
                <w:sz w:val="21"/>
                <w:szCs w:val="21"/>
              </w:rPr>
              <w:t>3</w:t>
            </w:r>
            <w:r w:rsidR="00115AF0">
              <w:rPr>
                <w:rFonts w:asciiTheme="minorHAnsi" w:hAnsiTheme="minorHAnsi" w:cstheme="minorHAnsi"/>
                <w:b/>
                <w:bCs/>
                <w:sz w:val="21"/>
                <w:szCs w:val="21"/>
              </w:rPr>
              <w:t>0</w:t>
            </w:r>
          </w:p>
        </w:tc>
      </w:tr>
      <w:tr w:rsidR="00C71A3E" w:rsidRPr="006D4461" w14:paraId="4C180085" w14:textId="77777777" w:rsidTr="00C87250">
        <w:tc>
          <w:tcPr>
            <w:tcW w:w="1242" w:type="dxa"/>
          </w:tcPr>
          <w:p w14:paraId="6949EA01" w14:textId="77777777" w:rsidR="00B67339" w:rsidRPr="006D4461" w:rsidRDefault="00B67339" w:rsidP="00FD5EB8">
            <w:pPr>
              <w:jc w:val="center"/>
              <w:rPr>
                <w:rFonts w:asciiTheme="minorHAnsi" w:hAnsiTheme="minorHAnsi" w:cstheme="minorHAnsi"/>
                <w:b/>
                <w:bCs/>
                <w:color w:val="EE0000"/>
                <w:sz w:val="21"/>
                <w:szCs w:val="21"/>
              </w:rPr>
            </w:pPr>
          </w:p>
        </w:tc>
        <w:tc>
          <w:tcPr>
            <w:tcW w:w="8080" w:type="dxa"/>
          </w:tcPr>
          <w:p w14:paraId="53A32964" w14:textId="77777777" w:rsidR="00B67339" w:rsidRPr="006D4461" w:rsidRDefault="00B67339" w:rsidP="00FD5EB8">
            <w:pPr>
              <w:pStyle w:val="Bezodstpw"/>
              <w:tabs>
                <w:tab w:val="left" w:pos="573"/>
              </w:tabs>
              <w:ind w:right="31"/>
              <w:jc w:val="both"/>
              <w:rPr>
                <w:rFonts w:asciiTheme="minorHAnsi" w:hAnsiTheme="minorHAnsi" w:cstheme="minorHAnsi"/>
                <w:color w:val="EE0000"/>
                <w:sz w:val="21"/>
                <w:szCs w:val="21"/>
              </w:rPr>
            </w:pPr>
          </w:p>
        </w:tc>
        <w:tc>
          <w:tcPr>
            <w:tcW w:w="992" w:type="dxa"/>
            <w:shd w:val="clear" w:color="auto" w:fill="DBE5F1" w:themeFill="accent1" w:themeFillTint="33"/>
            <w:vAlign w:val="bottom"/>
          </w:tcPr>
          <w:p w14:paraId="3577B2ED" w14:textId="77777777" w:rsidR="00B67339" w:rsidRPr="00BC0B4B" w:rsidRDefault="00B67339" w:rsidP="00FD5EB8">
            <w:pPr>
              <w:jc w:val="right"/>
              <w:rPr>
                <w:rFonts w:asciiTheme="minorHAnsi" w:hAnsiTheme="minorHAnsi" w:cstheme="minorHAnsi"/>
                <w:b/>
                <w:bCs/>
                <w:sz w:val="21"/>
                <w:szCs w:val="21"/>
              </w:rPr>
            </w:pPr>
          </w:p>
        </w:tc>
      </w:tr>
      <w:tr w:rsidR="00C71A3E" w:rsidRPr="006D4461" w14:paraId="4B03AE74" w14:textId="77777777" w:rsidTr="00C87250">
        <w:tc>
          <w:tcPr>
            <w:tcW w:w="1242" w:type="dxa"/>
          </w:tcPr>
          <w:p w14:paraId="4FD8C0A9" w14:textId="073E4464" w:rsidR="00B67339" w:rsidRPr="006D4461" w:rsidRDefault="00B67339" w:rsidP="00FD5EB8">
            <w:pPr>
              <w:jc w:val="center"/>
              <w:rPr>
                <w:rFonts w:asciiTheme="minorHAnsi" w:hAnsiTheme="minorHAnsi" w:cstheme="minorHAnsi"/>
                <w:b/>
                <w:bCs/>
                <w:color w:val="EE0000"/>
                <w:sz w:val="21"/>
                <w:szCs w:val="21"/>
              </w:rPr>
            </w:pPr>
            <w:r w:rsidRPr="00DB3EB1">
              <w:rPr>
                <w:rFonts w:asciiTheme="minorHAnsi" w:hAnsiTheme="minorHAnsi" w:cstheme="minorHAnsi"/>
                <w:b/>
                <w:bCs/>
                <w:sz w:val="21"/>
                <w:szCs w:val="21"/>
              </w:rPr>
              <w:t>XXXII</w:t>
            </w:r>
          </w:p>
        </w:tc>
        <w:tc>
          <w:tcPr>
            <w:tcW w:w="8080" w:type="dxa"/>
          </w:tcPr>
          <w:p w14:paraId="49640523" w14:textId="77777777" w:rsidR="00B67339" w:rsidRPr="00B35CE1" w:rsidRDefault="00B67339" w:rsidP="00FD5EB8">
            <w:pPr>
              <w:widowControl w:val="0"/>
              <w:tabs>
                <w:tab w:val="left" w:pos="573"/>
              </w:tabs>
              <w:autoSpaceDE w:val="0"/>
              <w:autoSpaceDN w:val="0"/>
              <w:adjustRightInd w:val="0"/>
              <w:spacing w:before="11"/>
              <w:ind w:right="31"/>
              <w:jc w:val="both"/>
              <w:rPr>
                <w:rFonts w:asciiTheme="minorHAnsi" w:hAnsiTheme="minorHAnsi" w:cstheme="minorHAnsi"/>
                <w:caps/>
                <w:spacing w:val="1"/>
                <w:sz w:val="21"/>
                <w:szCs w:val="21"/>
              </w:rPr>
            </w:pPr>
            <w:r w:rsidRPr="00B35CE1">
              <w:rPr>
                <w:rFonts w:asciiTheme="minorHAnsi" w:hAnsiTheme="minorHAnsi" w:cstheme="minorHAnsi"/>
                <w:caps/>
                <w:spacing w:val="1"/>
                <w:sz w:val="21"/>
                <w:szCs w:val="21"/>
              </w:rPr>
              <w:t>TAJEMNICA PRZEDSIĘBIORSTWA</w:t>
            </w:r>
          </w:p>
          <w:p w14:paraId="1D25DF37" w14:textId="40BBB214" w:rsidR="00B67339" w:rsidRPr="006D4461" w:rsidRDefault="00B67339" w:rsidP="00FD5EB8">
            <w:pPr>
              <w:widowControl w:val="0"/>
              <w:tabs>
                <w:tab w:val="left" w:pos="573"/>
              </w:tabs>
              <w:autoSpaceDE w:val="0"/>
              <w:autoSpaceDN w:val="0"/>
              <w:adjustRightInd w:val="0"/>
              <w:spacing w:before="11"/>
              <w:ind w:right="31"/>
              <w:jc w:val="both"/>
              <w:rPr>
                <w:rFonts w:asciiTheme="minorHAnsi" w:hAnsiTheme="minorHAnsi" w:cstheme="minorHAnsi"/>
                <w:caps/>
                <w:color w:val="EE0000"/>
                <w:spacing w:val="1"/>
                <w:sz w:val="21"/>
                <w:szCs w:val="21"/>
              </w:rPr>
            </w:pPr>
            <w:r w:rsidRPr="00B35CE1">
              <w:rPr>
                <w:rFonts w:asciiTheme="minorHAnsi" w:hAnsiTheme="minorHAnsi" w:cstheme="minorHAnsi"/>
                <w:b/>
                <w:bCs/>
                <w:sz w:val="21"/>
                <w:szCs w:val="21"/>
              </w:rPr>
              <w:t>(ART. 18 UST. 3)</w:t>
            </w:r>
            <w:r w:rsidR="00A02A9E" w:rsidRPr="00B35CE1">
              <w:rPr>
                <w:rFonts w:asciiTheme="minorHAnsi" w:hAnsiTheme="minorHAnsi" w:cstheme="minorHAnsi"/>
                <w:b/>
                <w:bCs/>
                <w:sz w:val="21"/>
                <w:szCs w:val="21"/>
              </w:rPr>
              <w:t xml:space="preserve"> </w:t>
            </w:r>
          </w:p>
        </w:tc>
        <w:tc>
          <w:tcPr>
            <w:tcW w:w="992" w:type="dxa"/>
            <w:shd w:val="clear" w:color="auto" w:fill="DBE5F1" w:themeFill="accent1" w:themeFillTint="33"/>
            <w:vAlign w:val="bottom"/>
          </w:tcPr>
          <w:p w14:paraId="50F1101B" w14:textId="7CD06BBD" w:rsidR="00B67339" w:rsidRPr="00BC0B4B" w:rsidRDefault="00B67339"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3610F1" w:rsidRPr="00BC0B4B">
              <w:rPr>
                <w:rFonts w:asciiTheme="minorHAnsi" w:hAnsiTheme="minorHAnsi" w:cstheme="minorHAnsi"/>
                <w:b/>
                <w:bCs/>
                <w:sz w:val="21"/>
                <w:szCs w:val="21"/>
              </w:rPr>
              <w:t>3</w:t>
            </w:r>
            <w:r w:rsidR="00115AF0">
              <w:rPr>
                <w:rFonts w:asciiTheme="minorHAnsi" w:hAnsiTheme="minorHAnsi" w:cstheme="minorHAnsi"/>
                <w:b/>
                <w:bCs/>
                <w:sz w:val="21"/>
                <w:szCs w:val="21"/>
              </w:rPr>
              <w:t>1</w:t>
            </w:r>
          </w:p>
        </w:tc>
      </w:tr>
      <w:tr w:rsidR="00C71A3E" w:rsidRPr="006D4461" w14:paraId="77E0A1CB" w14:textId="77777777" w:rsidTr="00C87250">
        <w:tc>
          <w:tcPr>
            <w:tcW w:w="1242" w:type="dxa"/>
          </w:tcPr>
          <w:p w14:paraId="67487F64" w14:textId="77777777" w:rsidR="00B67339" w:rsidRPr="006D4461" w:rsidRDefault="00B67339" w:rsidP="00FD5EB8">
            <w:pPr>
              <w:jc w:val="center"/>
              <w:rPr>
                <w:rFonts w:asciiTheme="minorHAnsi" w:hAnsiTheme="minorHAnsi" w:cstheme="minorHAnsi"/>
                <w:b/>
                <w:bCs/>
                <w:color w:val="EE0000"/>
                <w:sz w:val="21"/>
                <w:szCs w:val="21"/>
              </w:rPr>
            </w:pPr>
          </w:p>
        </w:tc>
        <w:tc>
          <w:tcPr>
            <w:tcW w:w="8080" w:type="dxa"/>
          </w:tcPr>
          <w:p w14:paraId="634C04B4" w14:textId="77777777" w:rsidR="00B67339" w:rsidRPr="006D4461" w:rsidRDefault="00B67339" w:rsidP="00FD5EB8">
            <w:pPr>
              <w:widowControl w:val="0"/>
              <w:tabs>
                <w:tab w:val="left" w:pos="573"/>
              </w:tabs>
              <w:autoSpaceDE w:val="0"/>
              <w:autoSpaceDN w:val="0"/>
              <w:adjustRightInd w:val="0"/>
              <w:spacing w:before="11"/>
              <w:ind w:right="31"/>
              <w:jc w:val="both"/>
              <w:rPr>
                <w:rFonts w:asciiTheme="minorHAnsi" w:hAnsiTheme="minorHAnsi" w:cstheme="minorHAnsi"/>
                <w:caps/>
                <w:color w:val="EE0000"/>
                <w:spacing w:val="1"/>
                <w:sz w:val="21"/>
                <w:szCs w:val="21"/>
              </w:rPr>
            </w:pPr>
          </w:p>
        </w:tc>
        <w:tc>
          <w:tcPr>
            <w:tcW w:w="992" w:type="dxa"/>
            <w:shd w:val="clear" w:color="auto" w:fill="DBE5F1" w:themeFill="accent1" w:themeFillTint="33"/>
            <w:vAlign w:val="bottom"/>
          </w:tcPr>
          <w:p w14:paraId="765D6460" w14:textId="77777777" w:rsidR="00B67339" w:rsidRPr="00BC0B4B" w:rsidRDefault="00B67339" w:rsidP="00FD5EB8">
            <w:pPr>
              <w:jc w:val="right"/>
              <w:rPr>
                <w:rFonts w:asciiTheme="minorHAnsi" w:hAnsiTheme="minorHAnsi" w:cstheme="minorHAnsi"/>
                <w:b/>
                <w:bCs/>
                <w:sz w:val="21"/>
                <w:szCs w:val="21"/>
              </w:rPr>
            </w:pPr>
          </w:p>
        </w:tc>
      </w:tr>
      <w:tr w:rsidR="00C71A3E" w:rsidRPr="006D4461" w14:paraId="0931918F" w14:textId="77777777" w:rsidTr="00C87250">
        <w:tc>
          <w:tcPr>
            <w:tcW w:w="1242" w:type="dxa"/>
          </w:tcPr>
          <w:p w14:paraId="7FABF0BD" w14:textId="1F45CB55" w:rsidR="00B67339" w:rsidRPr="00DB3EB1" w:rsidRDefault="00B67339" w:rsidP="00FD5EB8">
            <w:pPr>
              <w:jc w:val="center"/>
              <w:rPr>
                <w:rFonts w:asciiTheme="minorHAnsi" w:hAnsiTheme="minorHAnsi" w:cstheme="minorHAnsi"/>
                <w:b/>
                <w:bCs/>
                <w:sz w:val="21"/>
                <w:szCs w:val="21"/>
              </w:rPr>
            </w:pPr>
            <w:r w:rsidRPr="00DB3EB1">
              <w:rPr>
                <w:rFonts w:asciiTheme="minorHAnsi" w:hAnsiTheme="minorHAnsi" w:cstheme="minorHAnsi"/>
                <w:b/>
                <w:bCs/>
                <w:sz w:val="21"/>
                <w:szCs w:val="21"/>
              </w:rPr>
              <w:t>XXXI</w:t>
            </w:r>
            <w:r w:rsidR="00B35CE1" w:rsidRPr="00DB3EB1">
              <w:rPr>
                <w:rFonts w:asciiTheme="minorHAnsi" w:hAnsiTheme="minorHAnsi" w:cstheme="minorHAnsi"/>
                <w:b/>
                <w:bCs/>
                <w:sz w:val="21"/>
                <w:szCs w:val="21"/>
              </w:rPr>
              <w:t>II</w:t>
            </w:r>
          </w:p>
        </w:tc>
        <w:tc>
          <w:tcPr>
            <w:tcW w:w="8080" w:type="dxa"/>
          </w:tcPr>
          <w:p w14:paraId="023F7694" w14:textId="77777777" w:rsidR="00B67339" w:rsidRPr="00A02A9E" w:rsidRDefault="00B67339" w:rsidP="00FD5EB8">
            <w:pPr>
              <w:tabs>
                <w:tab w:val="left" w:pos="573"/>
              </w:tabs>
              <w:ind w:right="31"/>
              <w:jc w:val="both"/>
              <w:rPr>
                <w:rFonts w:asciiTheme="minorHAnsi" w:hAnsiTheme="minorHAnsi" w:cstheme="minorHAnsi"/>
                <w:sz w:val="21"/>
                <w:szCs w:val="21"/>
              </w:rPr>
            </w:pPr>
            <w:r w:rsidRPr="00A02A9E">
              <w:rPr>
                <w:rFonts w:asciiTheme="minorHAnsi" w:hAnsiTheme="minorHAnsi" w:cstheme="minorHAnsi"/>
                <w:sz w:val="21"/>
                <w:szCs w:val="21"/>
              </w:rPr>
              <w:t>POUCZENIE O ŚRODKACH OCHRONY PRAWNEJ PRZYSŁUGUJĄCYCH WYKONAWCY</w:t>
            </w:r>
          </w:p>
          <w:p w14:paraId="57B4BF3E" w14:textId="77777777" w:rsidR="00B67339" w:rsidRPr="006D4461" w:rsidRDefault="00B67339" w:rsidP="00FD5EB8">
            <w:pPr>
              <w:tabs>
                <w:tab w:val="left" w:pos="573"/>
              </w:tabs>
              <w:ind w:right="31"/>
              <w:jc w:val="both"/>
              <w:rPr>
                <w:rFonts w:asciiTheme="minorHAnsi" w:hAnsiTheme="minorHAnsi" w:cstheme="minorHAnsi"/>
                <w:color w:val="EE0000"/>
                <w:sz w:val="21"/>
                <w:szCs w:val="21"/>
              </w:rPr>
            </w:pPr>
            <w:r w:rsidRPr="00A02A9E">
              <w:rPr>
                <w:rFonts w:asciiTheme="minorHAnsi" w:hAnsiTheme="minorHAnsi" w:cstheme="minorHAnsi"/>
                <w:b/>
                <w:bCs/>
                <w:sz w:val="21"/>
                <w:szCs w:val="21"/>
              </w:rPr>
              <w:t>(ART. 134 UST. 1 PKT 21)</w:t>
            </w:r>
          </w:p>
        </w:tc>
        <w:tc>
          <w:tcPr>
            <w:tcW w:w="992" w:type="dxa"/>
            <w:shd w:val="clear" w:color="auto" w:fill="DBE5F1" w:themeFill="accent1" w:themeFillTint="33"/>
            <w:vAlign w:val="bottom"/>
          </w:tcPr>
          <w:p w14:paraId="4C197F32" w14:textId="4B7925A4" w:rsidR="00B67339" w:rsidRPr="00BC0B4B" w:rsidRDefault="00B67339" w:rsidP="00FD5EB8">
            <w:pPr>
              <w:jc w:val="right"/>
              <w:rPr>
                <w:rFonts w:asciiTheme="minorHAnsi" w:hAnsiTheme="minorHAnsi" w:cstheme="minorHAnsi"/>
                <w:b/>
                <w:bCs/>
                <w:sz w:val="21"/>
                <w:szCs w:val="21"/>
              </w:rPr>
            </w:pPr>
            <w:r w:rsidRPr="00BC0B4B">
              <w:rPr>
                <w:rFonts w:asciiTheme="minorHAnsi" w:hAnsiTheme="minorHAnsi" w:cstheme="minorHAnsi"/>
                <w:b/>
                <w:bCs/>
                <w:sz w:val="21"/>
                <w:szCs w:val="21"/>
              </w:rPr>
              <w:t>_____</w:t>
            </w:r>
            <w:r w:rsidR="003610F1" w:rsidRPr="00BC0B4B">
              <w:rPr>
                <w:rFonts w:asciiTheme="minorHAnsi" w:hAnsiTheme="minorHAnsi" w:cstheme="minorHAnsi"/>
                <w:b/>
                <w:bCs/>
                <w:sz w:val="21"/>
                <w:szCs w:val="21"/>
              </w:rPr>
              <w:t>3</w:t>
            </w:r>
            <w:r w:rsidR="00115AF0">
              <w:rPr>
                <w:rFonts w:asciiTheme="minorHAnsi" w:hAnsiTheme="minorHAnsi" w:cstheme="minorHAnsi"/>
                <w:b/>
                <w:bCs/>
                <w:sz w:val="21"/>
                <w:szCs w:val="21"/>
              </w:rPr>
              <w:t>2</w:t>
            </w:r>
          </w:p>
        </w:tc>
      </w:tr>
    </w:tbl>
    <w:p w14:paraId="4DA9E01C" w14:textId="77777777" w:rsidR="00B67339" w:rsidRPr="006D4461" w:rsidRDefault="00B67339" w:rsidP="00FD5EB8">
      <w:pPr>
        <w:spacing w:line="240" w:lineRule="auto"/>
        <w:rPr>
          <w:rFonts w:asciiTheme="minorHAnsi" w:hAnsiTheme="minorHAnsi" w:cstheme="minorHAnsi"/>
          <w:sz w:val="21"/>
          <w:szCs w:val="21"/>
        </w:rPr>
      </w:pPr>
    </w:p>
    <w:p w14:paraId="09075EC1" w14:textId="77777777" w:rsidR="00B67339" w:rsidRPr="006D4461" w:rsidRDefault="00B67339" w:rsidP="00FD5EB8">
      <w:pPr>
        <w:spacing w:line="240" w:lineRule="auto"/>
        <w:rPr>
          <w:rFonts w:asciiTheme="minorHAnsi" w:hAnsiTheme="minorHAnsi" w:cstheme="minorHAnsi"/>
          <w:sz w:val="21"/>
          <w:szCs w:val="21"/>
        </w:rPr>
      </w:pPr>
    </w:p>
    <w:p w14:paraId="2CE18459" w14:textId="77777777" w:rsidR="00B67339" w:rsidRPr="006D4461" w:rsidRDefault="00B67339" w:rsidP="00FD5EB8">
      <w:pPr>
        <w:spacing w:line="240" w:lineRule="auto"/>
        <w:rPr>
          <w:rFonts w:asciiTheme="minorHAnsi" w:hAnsiTheme="minorHAnsi" w:cstheme="minorHAnsi"/>
          <w:sz w:val="21"/>
          <w:szCs w:val="21"/>
        </w:rPr>
      </w:pPr>
    </w:p>
    <w:p w14:paraId="6F3D5F72" w14:textId="77777777" w:rsidR="001C1C0E" w:rsidRPr="006D4461" w:rsidRDefault="001C1C0E" w:rsidP="00FD5EB8">
      <w:pPr>
        <w:spacing w:line="240" w:lineRule="auto"/>
        <w:rPr>
          <w:rFonts w:asciiTheme="minorHAnsi" w:hAnsiTheme="minorHAnsi" w:cstheme="minorHAnsi"/>
          <w:sz w:val="21"/>
          <w:szCs w:val="21"/>
        </w:rPr>
      </w:pPr>
    </w:p>
    <w:p w14:paraId="72A2813B" w14:textId="77777777" w:rsidR="001C1C0E" w:rsidRPr="006D4461" w:rsidRDefault="001C1C0E" w:rsidP="00FD5EB8">
      <w:pPr>
        <w:spacing w:line="240" w:lineRule="auto"/>
        <w:rPr>
          <w:rFonts w:asciiTheme="minorHAnsi" w:hAnsiTheme="minorHAnsi" w:cstheme="minorHAnsi"/>
          <w:sz w:val="21"/>
          <w:szCs w:val="21"/>
        </w:rPr>
      </w:pPr>
    </w:p>
    <w:p w14:paraId="673AA0C2" w14:textId="77777777" w:rsidR="001C1C0E" w:rsidRPr="006D4461" w:rsidRDefault="001C1C0E" w:rsidP="00FD5EB8">
      <w:pPr>
        <w:spacing w:line="240" w:lineRule="auto"/>
        <w:rPr>
          <w:rFonts w:asciiTheme="minorHAnsi" w:hAnsiTheme="minorHAnsi" w:cstheme="minorHAnsi"/>
          <w:sz w:val="21"/>
          <w:szCs w:val="21"/>
        </w:rPr>
      </w:pPr>
    </w:p>
    <w:p w14:paraId="6C20BBF1" w14:textId="77777777" w:rsidR="001C1C0E" w:rsidRPr="006D4461" w:rsidRDefault="001C1C0E" w:rsidP="00FD5EB8">
      <w:pPr>
        <w:spacing w:line="240" w:lineRule="auto"/>
        <w:rPr>
          <w:rFonts w:asciiTheme="minorHAnsi" w:hAnsiTheme="minorHAnsi" w:cstheme="minorHAnsi"/>
          <w:sz w:val="21"/>
          <w:szCs w:val="21"/>
        </w:rPr>
      </w:pPr>
    </w:p>
    <w:p w14:paraId="75D47AE0" w14:textId="77777777" w:rsidR="00F8044F" w:rsidRPr="006D4461" w:rsidRDefault="00F8044F" w:rsidP="00FD5EB8">
      <w:pPr>
        <w:spacing w:line="240" w:lineRule="auto"/>
        <w:rPr>
          <w:rFonts w:asciiTheme="minorHAnsi" w:hAnsiTheme="minorHAnsi" w:cstheme="minorHAnsi"/>
          <w:sz w:val="21"/>
          <w:szCs w:val="21"/>
        </w:rPr>
      </w:pPr>
    </w:p>
    <w:p w14:paraId="3851B9C8" w14:textId="77777777" w:rsidR="005642F2" w:rsidRPr="006D4461" w:rsidRDefault="005642F2" w:rsidP="00FD5EB8">
      <w:pPr>
        <w:spacing w:line="240" w:lineRule="auto"/>
        <w:rPr>
          <w:rFonts w:asciiTheme="minorHAnsi" w:hAnsiTheme="minorHAnsi" w:cstheme="minorHAnsi"/>
          <w:sz w:val="21"/>
          <w:szCs w:val="21"/>
        </w:rPr>
      </w:pPr>
    </w:p>
    <w:p w14:paraId="0FCF0CA8" w14:textId="77777777" w:rsidR="00DC5BF7" w:rsidRDefault="00DC5BF7" w:rsidP="00FD5EB8">
      <w:pPr>
        <w:spacing w:line="240" w:lineRule="auto"/>
        <w:rPr>
          <w:rFonts w:asciiTheme="minorHAnsi" w:hAnsiTheme="minorHAnsi" w:cstheme="minorHAnsi"/>
          <w:sz w:val="21"/>
          <w:szCs w:val="21"/>
        </w:rPr>
      </w:pPr>
    </w:p>
    <w:p w14:paraId="7ED428D6" w14:textId="77777777" w:rsidR="00B35CE1" w:rsidRDefault="00B35CE1" w:rsidP="00FD5EB8">
      <w:pPr>
        <w:spacing w:line="240" w:lineRule="auto"/>
        <w:rPr>
          <w:rFonts w:asciiTheme="minorHAnsi" w:hAnsiTheme="minorHAnsi" w:cstheme="minorHAnsi"/>
          <w:sz w:val="21"/>
          <w:szCs w:val="21"/>
        </w:rPr>
      </w:pPr>
    </w:p>
    <w:p w14:paraId="3B091574" w14:textId="77777777" w:rsidR="00B35CE1" w:rsidRDefault="00B35CE1" w:rsidP="00FD5EB8">
      <w:pPr>
        <w:spacing w:line="240" w:lineRule="auto"/>
        <w:rPr>
          <w:rFonts w:asciiTheme="minorHAnsi" w:hAnsiTheme="minorHAnsi" w:cstheme="minorHAnsi"/>
          <w:sz w:val="21"/>
          <w:szCs w:val="21"/>
        </w:rPr>
      </w:pPr>
    </w:p>
    <w:p w14:paraId="29001879" w14:textId="77777777" w:rsidR="00B35CE1" w:rsidRDefault="00B35CE1" w:rsidP="00FD5EB8">
      <w:pPr>
        <w:spacing w:line="240" w:lineRule="auto"/>
        <w:rPr>
          <w:rFonts w:asciiTheme="minorHAnsi" w:hAnsiTheme="minorHAnsi" w:cstheme="minorHAnsi"/>
          <w:sz w:val="21"/>
          <w:szCs w:val="21"/>
        </w:rPr>
      </w:pPr>
    </w:p>
    <w:p w14:paraId="371AE612" w14:textId="77777777" w:rsidR="00B35CE1" w:rsidRPr="006D4461" w:rsidRDefault="00B35CE1" w:rsidP="00FD5EB8">
      <w:pPr>
        <w:spacing w:line="240" w:lineRule="auto"/>
        <w:rPr>
          <w:rFonts w:asciiTheme="minorHAnsi" w:hAnsiTheme="minorHAnsi" w:cstheme="minorHAnsi"/>
          <w:sz w:val="21"/>
          <w:szCs w:val="21"/>
        </w:rPr>
      </w:pPr>
    </w:p>
    <w:p w14:paraId="3D8F830C" w14:textId="77777777" w:rsidR="00FB400D" w:rsidRPr="006D4461" w:rsidRDefault="00FB400D" w:rsidP="00FD5EB8">
      <w:pPr>
        <w:spacing w:line="240" w:lineRule="auto"/>
        <w:rPr>
          <w:rFonts w:asciiTheme="minorHAnsi" w:hAnsiTheme="minorHAnsi" w:cstheme="minorHAnsi"/>
          <w:sz w:val="21"/>
          <w:szCs w:val="21"/>
        </w:rPr>
      </w:pPr>
    </w:p>
    <w:p w14:paraId="2AEE68C8" w14:textId="77777777" w:rsidR="00C34EBE" w:rsidRPr="006D4461" w:rsidRDefault="00C34EBE" w:rsidP="00FD5EB8">
      <w:pPr>
        <w:spacing w:line="240" w:lineRule="auto"/>
        <w:rPr>
          <w:rFonts w:asciiTheme="minorHAnsi" w:hAnsiTheme="minorHAnsi" w:cstheme="minorHAnsi"/>
          <w:sz w:val="21"/>
          <w:szCs w:val="21"/>
        </w:rPr>
      </w:pPr>
    </w:p>
    <w:p w14:paraId="36238BAF" w14:textId="77777777" w:rsidR="00935ABA" w:rsidRPr="006D4461" w:rsidRDefault="00935ABA" w:rsidP="00FD5EB8">
      <w:pPr>
        <w:spacing w:line="240" w:lineRule="auto"/>
        <w:rPr>
          <w:rFonts w:asciiTheme="minorHAnsi" w:hAnsiTheme="minorHAnsi" w:cstheme="minorHAnsi"/>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2D4375" w:rsidRPr="006D4461" w14:paraId="544712D8" w14:textId="77777777" w:rsidTr="00935ABA">
        <w:tc>
          <w:tcPr>
            <w:tcW w:w="1701" w:type="dxa"/>
            <w:shd w:val="clear" w:color="auto" w:fill="DBE5F1" w:themeFill="accent1" w:themeFillTint="33"/>
            <w:vAlign w:val="center"/>
          </w:tcPr>
          <w:p w14:paraId="110DCD2C" w14:textId="72F4F9A3" w:rsidR="002D4375" w:rsidRPr="006D4461" w:rsidRDefault="002D6666"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lastRenderedPageBreak/>
              <w:t>R</w:t>
            </w:r>
            <w:r w:rsidR="002D4375" w:rsidRPr="006D4461">
              <w:rPr>
                <w:rFonts w:asciiTheme="minorHAnsi" w:hAnsiTheme="minorHAnsi" w:cstheme="minorHAnsi"/>
                <w:b/>
                <w:bCs/>
                <w:sz w:val="24"/>
                <w:szCs w:val="24"/>
              </w:rPr>
              <w:t xml:space="preserve"> O Z D Z I A Ł</w:t>
            </w:r>
          </w:p>
          <w:p w14:paraId="0BDF7CFD" w14:textId="201DC647" w:rsidR="002D4375" w:rsidRPr="006D4461" w:rsidRDefault="002D437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I</w:t>
            </w:r>
          </w:p>
        </w:tc>
        <w:tc>
          <w:tcPr>
            <w:tcW w:w="8505" w:type="dxa"/>
            <w:shd w:val="clear" w:color="auto" w:fill="DBE5F1" w:themeFill="accent1" w:themeFillTint="33"/>
            <w:vAlign w:val="center"/>
          </w:tcPr>
          <w:p w14:paraId="0C4336D4" w14:textId="77777777" w:rsidR="00D731FC" w:rsidRPr="006D4461" w:rsidRDefault="00D731FC" w:rsidP="00FD5EB8">
            <w:pPr>
              <w:jc w:val="both"/>
              <w:rPr>
                <w:rFonts w:asciiTheme="minorHAnsi" w:hAnsiTheme="minorHAnsi" w:cstheme="minorHAnsi"/>
                <w:b/>
                <w:bCs/>
                <w:sz w:val="24"/>
                <w:szCs w:val="24"/>
              </w:rPr>
            </w:pPr>
          </w:p>
          <w:p w14:paraId="1F1681CD" w14:textId="52675022" w:rsidR="002D4375" w:rsidRPr="006D4461" w:rsidRDefault="002D4375"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 xml:space="preserve">NAZWA ORAZ ADRES ZAMAWIAJĄCEGO, NUMER TELEFONU, ADRES POCZTY ELEKTRONICZNEJ ORAZ STRONY INTERNETOWEJ PROWADZONEGO POSTĘPOWANIA ORAZ ADRES STRONY INTERNETOWEJ, NA KTÓREJ UDOSTĘPNIANE BĘDĄ ZMIANY </w:t>
            </w:r>
            <w:r w:rsidR="00935ABA" w:rsidRPr="006D4461">
              <w:rPr>
                <w:rFonts w:asciiTheme="minorHAnsi" w:hAnsiTheme="minorHAnsi" w:cstheme="minorHAnsi"/>
                <w:b/>
                <w:bCs/>
                <w:sz w:val="24"/>
                <w:szCs w:val="24"/>
              </w:rPr>
              <w:br/>
            </w:r>
            <w:r w:rsidRPr="006D4461">
              <w:rPr>
                <w:rFonts w:asciiTheme="minorHAnsi" w:hAnsiTheme="minorHAnsi" w:cstheme="minorHAnsi"/>
                <w:b/>
                <w:bCs/>
                <w:sz w:val="24"/>
                <w:szCs w:val="24"/>
              </w:rPr>
              <w:t>I WYJAŚNIENIA TREŚCI SWZ ORAZ INNE DOKUMENTY ZAMÓWIENIA BEZPOŚREDNIO ZWIĄZANE Z POSTĘPOWANIEM O UDZIELENIE ZAMÓWIENIA</w:t>
            </w:r>
          </w:p>
          <w:p w14:paraId="17CAA5CB" w14:textId="4C76FFE1" w:rsidR="00D731FC" w:rsidRPr="006D4461" w:rsidRDefault="00D731FC" w:rsidP="00FD5EB8">
            <w:pPr>
              <w:jc w:val="both"/>
              <w:rPr>
                <w:rFonts w:asciiTheme="minorHAnsi" w:hAnsiTheme="minorHAnsi" w:cstheme="minorHAnsi"/>
                <w:b/>
                <w:bCs/>
                <w:sz w:val="24"/>
                <w:szCs w:val="24"/>
              </w:rPr>
            </w:pPr>
          </w:p>
        </w:tc>
      </w:tr>
    </w:tbl>
    <w:p w14:paraId="75C98EA0" w14:textId="77777777" w:rsidR="00522B76" w:rsidRPr="006D4461" w:rsidRDefault="00522B76"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212389A4" w14:textId="77777777" w:rsidR="00032A70" w:rsidRPr="006D4461" w:rsidRDefault="00BC7EF4" w:rsidP="00FD5EB8">
      <w:pPr>
        <w:pStyle w:val="Tekstpodstawowywcity2"/>
        <w:numPr>
          <w:ilvl w:val="0"/>
          <w:numId w:val="37"/>
        </w:numPr>
        <w:tabs>
          <w:tab w:val="left" w:pos="426"/>
        </w:tabs>
        <w:spacing w:after="0" w:line="240" w:lineRule="auto"/>
        <w:ind w:left="426" w:hanging="426"/>
        <w:jc w:val="both"/>
        <w:rPr>
          <w:rFonts w:asciiTheme="minorHAnsi" w:hAnsiTheme="minorHAnsi" w:cstheme="minorHAnsi"/>
          <w:b/>
          <w:sz w:val="21"/>
          <w:szCs w:val="21"/>
          <w:lang w:val="pl-PL"/>
        </w:rPr>
      </w:pPr>
      <w:r w:rsidRPr="006D4461">
        <w:rPr>
          <w:rFonts w:asciiTheme="minorHAnsi" w:hAnsiTheme="minorHAnsi" w:cstheme="minorHAnsi"/>
          <w:b/>
          <w:bCs/>
          <w:sz w:val="21"/>
          <w:szCs w:val="21"/>
        </w:rPr>
        <w:t>NAZWA</w:t>
      </w:r>
      <w:r w:rsidR="00BA5624" w:rsidRPr="006D4461">
        <w:rPr>
          <w:rFonts w:asciiTheme="minorHAnsi" w:hAnsiTheme="minorHAnsi" w:cstheme="minorHAnsi"/>
          <w:b/>
          <w:sz w:val="21"/>
          <w:szCs w:val="21"/>
          <w:lang w:val="pl-PL"/>
        </w:rPr>
        <w:t xml:space="preserve"> ZAMAWIAJĄC</w:t>
      </w:r>
      <w:r w:rsidR="00032A70" w:rsidRPr="006D4461">
        <w:rPr>
          <w:rFonts w:asciiTheme="minorHAnsi" w:hAnsiTheme="minorHAnsi" w:cstheme="minorHAnsi"/>
          <w:b/>
          <w:sz w:val="21"/>
          <w:szCs w:val="21"/>
          <w:lang w:val="pl-PL"/>
        </w:rPr>
        <w:t>EGO</w:t>
      </w:r>
    </w:p>
    <w:p w14:paraId="7A695FD9" w14:textId="77777777" w:rsidR="00032A70" w:rsidRPr="006D4461" w:rsidRDefault="00032A70" w:rsidP="00FD5EB8">
      <w:pPr>
        <w:pStyle w:val="Tekstpodstawowywcity2"/>
        <w:tabs>
          <w:tab w:val="left" w:pos="426"/>
        </w:tabs>
        <w:spacing w:after="0" w:line="240" w:lineRule="auto"/>
        <w:jc w:val="both"/>
        <w:rPr>
          <w:rFonts w:asciiTheme="minorHAnsi" w:hAnsiTheme="minorHAnsi" w:cstheme="minorHAnsi"/>
          <w:b/>
          <w:sz w:val="21"/>
          <w:szCs w:val="21"/>
          <w:lang w:val="pl-PL"/>
        </w:rPr>
      </w:pPr>
    </w:p>
    <w:p w14:paraId="3F87357E" w14:textId="4811B93A" w:rsidR="00032A70" w:rsidRPr="006D4461" w:rsidRDefault="00032A70" w:rsidP="00FD5EB8">
      <w:pPr>
        <w:pStyle w:val="Tekstpodstawowywcity2"/>
        <w:tabs>
          <w:tab w:val="left" w:pos="426"/>
        </w:tabs>
        <w:spacing w:after="0" w:line="240" w:lineRule="auto"/>
        <w:ind w:left="426"/>
        <w:jc w:val="both"/>
        <w:rPr>
          <w:rFonts w:asciiTheme="minorHAnsi" w:hAnsiTheme="minorHAnsi" w:cstheme="minorHAnsi"/>
          <w:b/>
          <w:sz w:val="21"/>
          <w:szCs w:val="21"/>
          <w:lang w:val="pl-PL"/>
        </w:rPr>
      </w:pPr>
      <w:r w:rsidRPr="006D4461">
        <w:rPr>
          <w:rFonts w:asciiTheme="minorHAnsi" w:hAnsiTheme="minorHAnsi" w:cstheme="minorHAnsi"/>
          <w:sz w:val="21"/>
          <w:szCs w:val="21"/>
        </w:rPr>
        <w:t>Sosnowieckie Wodociągi Spółka Akcyjna</w:t>
      </w:r>
      <w:r w:rsidR="00457100" w:rsidRPr="006D4461">
        <w:rPr>
          <w:rFonts w:asciiTheme="minorHAnsi" w:hAnsiTheme="minorHAnsi" w:cstheme="minorHAnsi"/>
          <w:sz w:val="21"/>
          <w:szCs w:val="21"/>
          <w:lang w:val="pl-PL"/>
        </w:rPr>
        <w:t>.</w:t>
      </w:r>
    </w:p>
    <w:p w14:paraId="69D3A1D5" w14:textId="77777777" w:rsidR="00032A70" w:rsidRPr="006D4461" w:rsidRDefault="00032A70" w:rsidP="00FD5EB8">
      <w:pPr>
        <w:pStyle w:val="Tekstpodstawowywcity2"/>
        <w:tabs>
          <w:tab w:val="left" w:pos="426"/>
        </w:tabs>
        <w:spacing w:after="0" w:line="240" w:lineRule="auto"/>
        <w:jc w:val="both"/>
        <w:rPr>
          <w:rFonts w:asciiTheme="minorHAnsi" w:hAnsiTheme="minorHAnsi" w:cstheme="minorHAnsi"/>
          <w:b/>
          <w:sz w:val="21"/>
          <w:szCs w:val="21"/>
          <w:lang w:val="pl-PL"/>
        </w:rPr>
      </w:pPr>
    </w:p>
    <w:p w14:paraId="733515C0" w14:textId="3A079853" w:rsidR="00E87DA5" w:rsidRPr="006D4461" w:rsidRDefault="00032A70" w:rsidP="00FD5EB8">
      <w:pPr>
        <w:pStyle w:val="Tekstpodstawowywcity2"/>
        <w:numPr>
          <w:ilvl w:val="0"/>
          <w:numId w:val="37"/>
        </w:numPr>
        <w:tabs>
          <w:tab w:val="left" w:pos="426"/>
        </w:tabs>
        <w:spacing w:after="0" w:line="240" w:lineRule="auto"/>
        <w:ind w:left="426" w:hanging="426"/>
        <w:jc w:val="both"/>
        <w:rPr>
          <w:rFonts w:asciiTheme="minorHAnsi" w:hAnsiTheme="minorHAnsi" w:cstheme="minorHAnsi"/>
          <w:b/>
          <w:sz w:val="21"/>
          <w:szCs w:val="21"/>
          <w:lang w:val="pl-PL"/>
        </w:rPr>
      </w:pPr>
      <w:r w:rsidRPr="006D4461">
        <w:rPr>
          <w:rFonts w:asciiTheme="minorHAnsi" w:hAnsiTheme="minorHAnsi" w:cstheme="minorHAnsi"/>
          <w:b/>
          <w:sz w:val="21"/>
          <w:szCs w:val="21"/>
          <w:lang w:val="pl-PL"/>
        </w:rPr>
        <w:t>ADRES</w:t>
      </w:r>
      <w:r w:rsidR="00093D7F" w:rsidRPr="006D4461">
        <w:rPr>
          <w:rFonts w:asciiTheme="minorHAnsi" w:hAnsiTheme="minorHAnsi" w:cstheme="minorHAnsi"/>
          <w:b/>
          <w:sz w:val="21"/>
          <w:szCs w:val="21"/>
          <w:lang w:val="pl-PL"/>
        </w:rPr>
        <w:t xml:space="preserve"> (SIEDZIBY </w:t>
      </w:r>
      <w:r w:rsidR="00A8614D" w:rsidRPr="006D4461">
        <w:rPr>
          <w:rFonts w:asciiTheme="minorHAnsi" w:hAnsiTheme="minorHAnsi" w:cstheme="minorHAnsi"/>
          <w:b/>
          <w:sz w:val="21"/>
          <w:szCs w:val="21"/>
          <w:lang w:val="pl-PL"/>
        </w:rPr>
        <w:t>I</w:t>
      </w:r>
      <w:r w:rsidR="00093D7F" w:rsidRPr="006D4461">
        <w:rPr>
          <w:rFonts w:asciiTheme="minorHAnsi" w:hAnsiTheme="minorHAnsi" w:cstheme="minorHAnsi"/>
          <w:b/>
          <w:sz w:val="21"/>
          <w:szCs w:val="21"/>
          <w:lang w:val="pl-PL"/>
        </w:rPr>
        <w:t xml:space="preserve"> KORESPONDENCYJNY) ZAMAWIAJĄCEGO</w:t>
      </w:r>
    </w:p>
    <w:p w14:paraId="79FEB0A9" w14:textId="77777777" w:rsidR="00E87DA5" w:rsidRPr="006D4461" w:rsidRDefault="00E87DA5" w:rsidP="00FD5EB8">
      <w:pPr>
        <w:pStyle w:val="Tekstpodstawowywcity2"/>
        <w:tabs>
          <w:tab w:val="left" w:pos="426"/>
        </w:tabs>
        <w:spacing w:after="0" w:line="240" w:lineRule="auto"/>
        <w:ind w:left="426"/>
        <w:jc w:val="both"/>
        <w:rPr>
          <w:rFonts w:asciiTheme="minorHAnsi" w:hAnsiTheme="minorHAnsi" w:cstheme="minorHAnsi"/>
          <w:b/>
          <w:sz w:val="21"/>
          <w:szCs w:val="21"/>
          <w:lang w:val="pl-PL"/>
        </w:rPr>
      </w:pPr>
    </w:p>
    <w:p w14:paraId="29BC3009" w14:textId="5690544B" w:rsidR="00093D7F" w:rsidRPr="006D4461" w:rsidRDefault="00093D7F" w:rsidP="00FD5EB8">
      <w:pPr>
        <w:pStyle w:val="Tekstpodstawowywcity2"/>
        <w:tabs>
          <w:tab w:val="left" w:pos="426"/>
        </w:tabs>
        <w:spacing w:after="0" w:line="240" w:lineRule="auto"/>
        <w:ind w:left="426"/>
        <w:jc w:val="both"/>
        <w:rPr>
          <w:rFonts w:asciiTheme="minorHAnsi" w:hAnsiTheme="minorHAnsi" w:cstheme="minorHAnsi"/>
          <w:b/>
          <w:sz w:val="21"/>
          <w:szCs w:val="21"/>
          <w:lang w:val="pl-PL"/>
        </w:rPr>
      </w:pPr>
      <w:r w:rsidRPr="006D4461">
        <w:rPr>
          <w:rFonts w:asciiTheme="minorHAnsi" w:hAnsiTheme="minorHAnsi" w:cstheme="minorHAnsi"/>
          <w:sz w:val="21"/>
          <w:szCs w:val="21"/>
        </w:rPr>
        <w:t>41-200 Sosnowiec, ul. Ostrogórska 43</w:t>
      </w:r>
      <w:r w:rsidRPr="006D4461">
        <w:rPr>
          <w:rFonts w:asciiTheme="minorHAnsi" w:hAnsiTheme="minorHAnsi" w:cstheme="minorHAnsi"/>
          <w:sz w:val="21"/>
          <w:szCs w:val="21"/>
          <w:lang w:val="pl-PL"/>
        </w:rPr>
        <w:t>.</w:t>
      </w:r>
    </w:p>
    <w:p w14:paraId="39611047" w14:textId="77777777" w:rsidR="00093D7F" w:rsidRPr="006D4461" w:rsidRDefault="00093D7F" w:rsidP="00FD5EB8">
      <w:pPr>
        <w:pStyle w:val="Tekstpodstawowywcity2"/>
        <w:tabs>
          <w:tab w:val="left" w:pos="426"/>
        </w:tabs>
        <w:spacing w:after="0" w:line="240" w:lineRule="auto"/>
        <w:ind w:left="426"/>
        <w:jc w:val="both"/>
        <w:rPr>
          <w:rFonts w:asciiTheme="minorHAnsi" w:hAnsiTheme="minorHAnsi" w:cstheme="minorHAnsi"/>
          <w:b/>
          <w:sz w:val="21"/>
          <w:szCs w:val="21"/>
          <w:lang w:val="pl-PL"/>
        </w:rPr>
      </w:pPr>
    </w:p>
    <w:p w14:paraId="2F1E5A00" w14:textId="13DFF001" w:rsidR="00032A70" w:rsidRPr="006D4461" w:rsidRDefault="00032A70" w:rsidP="00FD5EB8">
      <w:pPr>
        <w:pStyle w:val="Tekstpodstawowywcity2"/>
        <w:numPr>
          <w:ilvl w:val="0"/>
          <w:numId w:val="37"/>
        </w:numPr>
        <w:tabs>
          <w:tab w:val="left" w:pos="426"/>
        </w:tabs>
        <w:spacing w:after="0" w:line="240" w:lineRule="auto"/>
        <w:ind w:left="426" w:hanging="426"/>
        <w:jc w:val="both"/>
        <w:rPr>
          <w:rFonts w:asciiTheme="minorHAnsi" w:hAnsiTheme="minorHAnsi" w:cstheme="minorHAnsi"/>
          <w:b/>
          <w:sz w:val="21"/>
          <w:szCs w:val="21"/>
          <w:lang w:val="pl-PL"/>
        </w:rPr>
      </w:pPr>
      <w:r w:rsidRPr="006D4461">
        <w:rPr>
          <w:rFonts w:asciiTheme="minorHAnsi" w:hAnsiTheme="minorHAnsi" w:cstheme="minorHAnsi"/>
          <w:b/>
          <w:sz w:val="21"/>
          <w:szCs w:val="21"/>
          <w:lang w:val="pl-PL"/>
        </w:rPr>
        <w:t>NUMER TELEFONU</w:t>
      </w:r>
      <w:r w:rsidR="005178D4" w:rsidRPr="006D4461">
        <w:rPr>
          <w:rFonts w:asciiTheme="minorHAnsi" w:hAnsiTheme="minorHAnsi" w:cstheme="minorHAnsi"/>
          <w:b/>
          <w:sz w:val="21"/>
          <w:szCs w:val="21"/>
          <w:lang w:val="pl-PL"/>
        </w:rPr>
        <w:t xml:space="preserve"> I INFORMACJE</w:t>
      </w:r>
      <w:r w:rsidR="00C674C7" w:rsidRPr="006D4461">
        <w:rPr>
          <w:rFonts w:asciiTheme="minorHAnsi" w:hAnsiTheme="minorHAnsi" w:cstheme="minorHAnsi"/>
          <w:b/>
          <w:sz w:val="21"/>
          <w:szCs w:val="21"/>
          <w:lang w:val="pl-PL"/>
        </w:rPr>
        <w:t xml:space="preserve"> REJESTROWE</w:t>
      </w:r>
    </w:p>
    <w:p w14:paraId="2479F9BD" w14:textId="77777777" w:rsidR="00032A70" w:rsidRPr="006D4461" w:rsidRDefault="00032A70" w:rsidP="00FD5EB8">
      <w:pPr>
        <w:pStyle w:val="Tekstpodstawowywcity2"/>
        <w:tabs>
          <w:tab w:val="left" w:pos="426"/>
        </w:tabs>
        <w:spacing w:after="0" w:line="240" w:lineRule="auto"/>
        <w:ind w:left="426"/>
        <w:jc w:val="both"/>
        <w:rPr>
          <w:rFonts w:asciiTheme="minorHAnsi" w:hAnsiTheme="minorHAnsi" w:cstheme="minorHAnsi"/>
          <w:b/>
          <w:sz w:val="21"/>
          <w:szCs w:val="21"/>
          <w:lang w:val="pl-PL"/>
        </w:rPr>
      </w:pPr>
    </w:p>
    <w:p w14:paraId="030C0358" w14:textId="174D899B" w:rsidR="009324D4" w:rsidRPr="006D4461" w:rsidRDefault="009324D4" w:rsidP="00FD5EB8">
      <w:pPr>
        <w:pStyle w:val="Tekstpodstawowywcity2"/>
        <w:numPr>
          <w:ilvl w:val="0"/>
          <w:numId w:val="19"/>
        </w:numPr>
        <w:tabs>
          <w:tab w:val="left" w:pos="851"/>
        </w:tabs>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Numer telefonu:</w:t>
      </w:r>
      <w:r w:rsidR="00FF5B6B" w:rsidRPr="006D4461">
        <w:rPr>
          <w:rFonts w:asciiTheme="minorHAnsi" w:hAnsiTheme="minorHAnsi" w:cstheme="minorHAnsi"/>
          <w:bCs/>
          <w:sz w:val="21"/>
          <w:szCs w:val="21"/>
          <w:lang w:val="pl-PL"/>
        </w:rPr>
        <w:t xml:space="preserve"> </w:t>
      </w:r>
      <w:r w:rsidRPr="006D4461">
        <w:rPr>
          <w:rFonts w:asciiTheme="minorHAnsi" w:hAnsiTheme="minorHAnsi" w:cstheme="minorHAnsi"/>
          <w:sz w:val="21"/>
          <w:szCs w:val="21"/>
          <w:lang w:val="pl-PL"/>
        </w:rPr>
        <w:t xml:space="preserve">+48 </w:t>
      </w:r>
      <w:r w:rsidRPr="006D4461">
        <w:rPr>
          <w:rFonts w:asciiTheme="minorHAnsi" w:hAnsiTheme="minorHAnsi" w:cstheme="minorHAnsi"/>
          <w:sz w:val="21"/>
          <w:szCs w:val="21"/>
        </w:rPr>
        <w:t xml:space="preserve">32 364 43 </w:t>
      </w:r>
      <w:r w:rsidRPr="006D4461">
        <w:rPr>
          <w:rFonts w:asciiTheme="minorHAnsi" w:hAnsiTheme="minorHAnsi" w:cstheme="minorHAnsi"/>
          <w:sz w:val="21"/>
          <w:szCs w:val="21"/>
          <w:lang w:val="pl-PL"/>
        </w:rPr>
        <w:t>36</w:t>
      </w:r>
      <w:r w:rsidR="00C173D3" w:rsidRPr="006D4461">
        <w:rPr>
          <w:rFonts w:asciiTheme="minorHAnsi" w:hAnsiTheme="minorHAnsi" w:cstheme="minorHAnsi"/>
          <w:sz w:val="21"/>
          <w:szCs w:val="21"/>
          <w:lang w:val="pl-PL"/>
        </w:rPr>
        <w:t>, do Z</w:t>
      </w:r>
      <w:r w:rsidRPr="006D4461">
        <w:rPr>
          <w:rFonts w:asciiTheme="minorHAnsi" w:hAnsiTheme="minorHAnsi" w:cstheme="minorHAnsi"/>
          <w:sz w:val="21"/>
          <w:szCs w:val="21"/>
          <w:lang w:val="pl-PL"/>
        </w:rPr>
        <w:t>espół ds. zamówień publicznych</w:t>
      </w:r>
      <w:r w:rsidR="00C173D3"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lang w:val="pl-PL"/>
        </w:rPr>
        <w:t>w dni robocze</w:t>
      </w:r>
      <w:r w:rsidR="00082969" w:rsidRPr="006D4461">
        <w:rPr>
          <w:rFonts w:asciiTheme="minorHAnsi" w:hAnsiTheme="minorHAnsi" w:cstheme="minorHAnsi"/>
          <w:sz w:val="21"/>
          <w:szCs w:val="21"/>
          <w:lang w:val="pl-PL"/>
        </w:rPr>
        <w:t xml:space="preserve"> </w:t>
      </w:r>
      <w:r w:rsidR="00A14F91" w:rsidRPr="006D4461">
        <w:rPr>
          <w:rFonts w:asciiTheme="minorHAnsi" w:eastAsia="Calibri" w:hAnsiTheme="minorHAnsi" w:cstheme="minorHAnsi"/>
          <w:sz w:val="21"/>
          <w:szCs w:val="21"/>
          <w:lang w:val="pl-PL" w:eastAsia="en-US"/>
        </w:rPr>
        <w:t xml:space="preserve">(poniedziałek – piątek), </w:t>
      </w:r>
      <w:r w:rsidR="00A14F91" w:rsidRPr="006D4461">
        <w:rPr>
          <w:rFonts w:asciiTheme="minorHAnsi" w:eastAsia="Calibri" w:hAnsiTheme="minorHAnsi" w:cstheme="minorHAnsi"/>
          <w:sz w:val="21"/>
          <w:szCs w:val="21"/>
          <w:lang w:eastAsia="en-US"/>
        </w:rPr>
        <w:t xml:space="preserve">w godzinach </w:t>
      </w:r>
      <w:r w:rsidR="00A14F91" w:rsidRPr="006D4461">
        <w:rPr>
          <w:rFonts w:asciiTheme="minorHAnsi" w:eastAsia="Calibri" w:hAnsiTheme="minorHAnsi" w:cstheme="minorHAnsi"/>
          <w:bCs/>
          <w:sz w:val="21"/>
          <w:szCs w:val="21"/>
          <w:lang w:eastAsia="en-US"/>
        </w:rPr>
        <w:t>od 7</w:t>
      </w:r>
      <w:r w:rsidR="00A14F91" w:rsidRPr="006D4461">
        <w:rPr>
          <w:rFonts w:asciiTheme="minorHAnsi" w:eastAsia="Calibri" w:hAnsiTheme="minorHAnsi" w:cstheme="minorHAnsi"/>
          <w:bCs/>
          <w:sz w:val="21"/>
          <w:szCs w:val="21"/>
          <w:vertAlign w:val="superscript"/>
          <w:lang w:eastAsia="en-US"/>
        </w:rPr>
        <w:t>00</w:t>
      </w:r>
      <w:r w:rsidR="00A14F91" w:rsidRPr="006D4461">
        <w:rPr>
          <w:rFonts w:asciiTheme="minorHAnsi" w:eastAsia="Calibri" w:hAnsiTheme="minorHAnsi" w:cstheme="minorHAnsi"/>
          <w:bCs/>
          <w:sz w:val="21"/>
          <w:szCs w:val="21"/>
          <w:lang w:eastAsia="en-US"/>
        </w:rPr>
        <w:t xml:space="preserve"> do 15</w:t>
      </w:r>
      <w:r w:rsidR="00A14F91" w:rsidRPr="006D4461">
        <w:rPr>
          <w:rFonts w:asciiTheme="minorHAnsi" w:eastAsia="Calibri" w:hAnsiTheme="minorHAnsi" w:cstheme="minorHAnsi"/>
          <w:bCs/>
          <w:sz w:val="21"/>
          <w:szCs w:val="21"/>
          <w:vertAlign w:val="superscript"/>
          <w:lang w:eastAsia="en-US"/>
        </w:rPr>
        <w:t>00</w:t>
      </w:r>
      <w:r w:rsidRPr="006D4461">
        <w:rPr>
          <w:rFonts w:asciiTheme="minorHAnsi" w:hAnsiTheme="minorHAnsi" w:cstheme="minorHAnsi"/>
          <w:sz w:val="21"/>
          <w:szCs w:val="21"/>
          <w:lang w:val="pl-PL"/>
        </w:rPr>
        <w:t>.</w:t>
      </w:r>
    </w:p>
    <w:p w14:paraId="1FB3D3B3" w14:textId="77777777" w:rsidR="00EA5FD0" w:rsidRPr="006D4461" w:rsidRDefault="00EA5FD0" w:rsidP="00FD5EB8">
      <w:pPr>
        <w:pStyle w:val="Tekstpodstawowywcity2"/>
        <w:tabs>
          <w:tab w:val="left" w:pos="851"/>
        </w:tabs>
        <w:spacing w:after="0" w:line="240" w:lineRule="auto"/>
        <w:ind w:left="851"/>
        <w:jc w:val="both"/>
        <w:rPr>
          <w:rFonts w:asciiTheme="minorHAnsi" w:hAnsiTheme="minorHAnsi" w:cstheme="minorHAnsi"/>
          <w:bCs/>
          <w:sz w:val="21"/>
          <w:szCs w:val="21"/>
        </w:rPr>
      </w:pPr>
    </w:p>
    <w:p w14:paraId="12D6CC9E" w14:textId="088C07B7" w:rsidR="00F23714" w:rsidRPr="006D4461" w:rsidRDefault="00F23714" w:rsidP="00FD5EB8">
      <w:pPr>
        <w:pStyle w:val="Tekstpodstawowywcity2"/>
        <w:numPr>
          <w:ilvl w:val="0"/>
          <w:numId w:val="19"/>
        </w:numPr>
        <w:tabs>
          <w:tab w:val="left" w:pos="851"/>
        </w:tabs>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sz w:val="21"/>
          <w:szCs w:val="21"/>
        </w:rPr>
        <w:t>Rejestracja przedsiębiorcy:</w:t>
      </w:r>
      <w:r w:rsidRPr="006D4461">
        <w:rPr>
          <w:rFonts w:asciiTheme="minorHAnsi" w:hAnsiTheme="minorHAnsi" w:cstheme="minorHAnsi"/>
          <w:b/>
          <w:sz w:val="21"/>
          <w:szCs w:val="21"/>
        </w:rPr>
        <w:t xml:space="preserve"> </w:t>
      </w:r>
      <w:r w:rsidRPr="006D4461">
        <w:rPr>
          <w:rFonts w:asciiTheme="minorHAnsi" w:hAnsiTheme="minorHAnsi" w:cstheme="minorHAnsi"/>
          <w:sz w:val="21"/>
          <w:szCs w:val="21"/>
        </w:rPr>
        <w:t>Sąd Rejonowy Katowice-Wschód w Katowicach,</w:t>
      </w:r>
      <w:r w:rsidRPr="006D4461">
        <w:rPr>
          <w:rFonts w:asciiTheme="minorHAnsi" w:hAnsiTheme="minorHAnsi" w:cstheme="minorHAnsi"/>
          <w:b/>
          <w:sz w:val="21"/>
          <w:szCs w:val="21"/>
        </w:rPr>
        <w:t xml:space="preserve"> </w:t>
      </w:r>
      <w:r w:rsidRPr="006D4461">
        <w:rPr>
          <w:rFonts w:asciiTheme="minorHAnsi" w:hAnsiTheme="minorHAnsi" w:cstheme="minorHAnsi"/>
          <w:sz w:val="21"/>
          <w:szCs w:val="21"/>
        </w:rPr>
        <w:t>Wydział VIII Gospodarczy KRS</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0000216608</w:t>
      </w:r>
      <w:r w:rsidR="00D23E09" w:rsidRPr="006D4461">
        <w:rPr>
          <w:rFonts w:asciiTheme="minorHAnsi" w:hAnsiTheme="minorHAnsi" w:cstheme="minorHAnsi"/>
          <w:sz w:val="21"/>
          <w:szCs w:val="21"/>
          <w:lang w:val="pl-PL"/>
        </w:rPr>
        <w:t>.</w:t>
      </w:r>
    </w:p>
    <w:p w14:paraId="6E42B266" w14:textId="77777777" w:rsidR="00EA5FD0" w:rsidRPr="006D4461" w:rsidRDefault="00EA5FD0" w:rsidP="00FD5EB8">
      <w:pPr>
        <w:pStyle w:val="Tekstpodstawowywcity2"/>
        <w:tabs>
          <w:tab w:val="left" w:pos="851"/>
        </w:tabs>
        <w:spacing w:after="0" w:line="240" w:lineRule="auto"/>
        <w:ind w:left="851"/>
        <w:jc w:val="both"/>
        <w:rPr>
          <w:rFonts w:asciiTheme="minorHAnsi" w:hAnsiTheme="minorHAnsi" w:cstheme="minorHAnsi"/>
          <w:b/>
          <w:sz w:val="21"/>
          <w:szCs w:val="21"/>
        </w:rPr>
      </w:pPr>
    </w:p>
    <w:p w14:paraId="7AEA4A64" w14:textId="77777777" w:rsidR="00C674C7" w:rsidRPr="006D4461" w:rsidRDefault="00C674C7" w:rsidP="00FD5EB8">
      <w:pPr>
        <w:pStyle w:val="Tekstpodstawowywcity2"/>
        <w:numPr>
          <w:ilvl w:val="0"/>
          <w:numId w:val="19"/>
        </w:numPr>
        <w:tabs>
          <w:tab w:val="left" w:pos="851"/>
        </w:tabs>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sz w:val="21"/>
          <w:szCs w:val="21"/>
        </w:rPr>
        <w:t>N I P:</w:t>
      </w:r>
      <w:r w:rsidRPr="006D4461">
        <w:rPr>
          <w:rFonts w:asciiTheme="minorHAnsi" w:hAnsiTheme="minorHAnsi" w:cstheme="minorHAnsi"/>
          <w:b/>
          <w:sz w:val="21"/>
          <w:szCs w:val="21"/>
        </w:rPr>
        <w:t xml:space="preserve"> </w:t>
      </w:r>
      <w:r w:rsidRPr="006D4461">
        <w:rPr>
          <w:rFonts w:asciiTheme="minorHAnsi" w:hAnsiTheme="minorHAnsi" w:cstheme="minorHAnsi"/>
          <w:sz w:val="21"/>
          <w:szCs w:val="21"/>
        </w:rPr>
        <w:t>6440011382</w:t>
      </w:r>
      <w:r w:rsidRPr="006D4461">
        <w:rPr>
          <w:rFonts w:asciiTheme="minorHAnsi" w:hAnsiTheme="minorHAnsi" w:cstheme="minorHAnsi"/>
          <w:sz w:val="21"/>
          <w:szCs w:val="21"/>
          <w:lang w:val="pl-PL"/>
        </w:rPr>
        <w:t>.</w:t>
      </w:r>
    </w:p>
    <w:p w14:paraId="3710B789" w14:textId="77777777" w:rsidR="00EA5FD0" w:rsidRPr="006D4461" w:rsidRDefault="00EA5FD0" w:rsidP="00FD5EB8">
      <w:pPr>
        <w:pStyle w:val="Tekstpodstawowywcity2"/>
        <w:tabs>
          <w:tab w:val="left" w:pos="851"/>
        </w:tabs>
        <w:spacing w:after="0" w:line="240" w:lineRule="auto"/>
        <w:ind w:left="851"/>
        <w:jc w:val="both"/>
        <w:rPr>
          <w:rFonts w:asciiTheme="minorHAnsi" w:hAnsiTheme="minorHAnsi" w:cstheme="minorHAnsi"/>
          <w:b/>
          <w:sz w:val="21"/>
          <w:szCs w:val="21"/>
        </w:rPr>
      </w:pPr>
    </w:p>
    <w:p w14:paraId="70CCC68F" w14:textId="33CD912F" w:rsidR="00C674C7" w:rsidRPr="006D4461" w:rsidRDefault="00C674C7" w:rsidP="00FD5EB8">
      <w:pPr>
        <w:pStyle w:val="Tekstpodstawowywcity2"/>
        <w:numPr>
          <w:ilvl w:val="0"/>
          <w:numId w:val="19"/>
        </w:numPr>
        <w:tabs>
          <w:tab w:val="left" w:pos="851"/>
        </w:tabs>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sz w:val="21"/>
          <w:szCs w:val="21"/>
        </w:rPr>
        <w:t>R E G O N:</w:t>
      </w:r>
      <w:r w:rsidRPr="006D4461">
        <w:rPr>
          <w:rFonts w:asciiTheme="minorHAnsi" w:hAnsiTheme="minorHAnsi" w:cstheme="minorHAnsi"/>
          <w:b/>
          <w:sz w:val="21"/>
          <w:szCs w:val="21"/>
        </w:rPr>
        <w:t xml:space="preserve"> </w:t>
      </w:r>
      <w:r w:rsidRPr="006D4461">
        <w:rPr>
          <w:rFonts w:asciiTheme="minorHAnsi" w:hAnsiTheme="minorHAnsi" w:cstheme="minorHAnsi"/>
          <w:sz w:val="21"/>
          <w:szCs w:val="21"/>
        </w:rPr>
        <w:t>270544618</w:t>
      </w:r>
      <w:r w:rsidRPr="006D4461">
        <w:rPr>
          <w:rFonts w:asciiTheme="minorHAnsi" w:hAnsiTheme="minorHAnsi" w:cstheme="minorHAnsi"/>
          <w:sz w:val="21"/>
          <w:szCs w:val="21"/>
          <w:lang w:val="pl-PL"/>
        </w:rPr>
        <w:t>.</w:t>
      </w:r>
    </w:p>
    <w:p w14:paraId="6F4FA3BA" w14:textId="77777777" w:rsidR="00EC3426" w:rsidRPr="006D4461" w:rsidRDefault="00EC3426"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2BEEE8C6" w14:textId="77777777" w:rsidR="00594BCE" w:rsidRPr="006D4461" w:rsidRDefault="00C067A1" w:rsidP="00FD5EB8">
      <w:pPr>
        <w:pStyle w:val="Tekstpodstawowywcity2"/>
        <w:numPr>
          <w:ilvl w:val="0"/>
          <w:numId w:val="37"/>
        </w:numPr>
        <w:tabs>
          <w:tab w:val="left" w:pos="426"/>
        </w:tabs>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bCs/>
          <w:sz w:val="21"/>
          <w:szCs w:val="21"/>
        </w:rPr>
        <w:t>A</w:t>
      </w:r>
      <w:r w:rsidRPr="006D4461">
        <w:rPr>
          <w:rFonts w:asciiTheme="minorHAnsi" w:hAnsiTheme="minorHAnsi" w:cstheme="minorHAnsi"/>
          <w:b/>
          <w:bCs/>
          <w:sz w:val="21"/>
          <w:szCs w:val="21"/>
          <w:lang w:val="pl-PL"/>
        </w:rPr>
        <w:t>DRES POCZTY ELEKTRONICZNE</w:t>
      </w:r>
      <w:r w:rsidR="00054120" w:rsidRPr="006D4461">
        <w:rPr>
          <w:rFonts w:asciiTheme="minorHAnsi" w:hAnsiTheme="minorHAnsi" w:cstheme="minorHAnsi"/>
          <w:b/>
          <w:bCs/>
          <w:sz w:val="21"/>
          <w:szCs w:val="21"/>
          <w:lang w:val="pl-PL"/>
        </w:rPr>
        <w:t>J</w:t>
      </w:r>
    </w:p>
    <w:p w14:paraId="4131107F" w14:textId="77777777" w:rsidR="00594BCE" w:rsidRPr="006D4461" w:rsidRDefault="00594BCE" w:rsidP="00FD5EB8">
      <w:pPr>
        <w:pStyle w:val="Tekstpodstawowywcity2"/>
        <w:tabs>
          <w:tab w:val="left" w:pos="426"/>
        </w:tabs>
        <w:spacing w:after="0" w:line="240" w:lineRule="auto"/>
        <w:ind w:left="426"/>
        <w:jc w:val="both"/>
        <w:rPr>
          <w:rFonts w:asciiTheme="minorHAnsi" w:hAnsiTheme="minorHAnsi" w:cstheme="minorHAnsi"/>
          <w:b/>
          <w:sz w:val="21"/>
          <w:szCs w:val="21"/>
        </w:rPr>
      </w:pPr>
    </w:p>
    <w:p w14:paraId="6EFBF0E3" w14:textId="1D891265" w:rsidR="00C067A1" w:rsidRPr="006D4461" w:rsidRDefault="00594BCE" w:rsidP="00FD5EB8">
      <w:pPr>
        <w:pStyle w:val="Tekstpodstawowywcity2"/>
        <w:tabs>
          <w:tab w:val="left" w:pos="426"/>
        </w:tabs>
        <w:spacing w:after="0" w:line="240" w:lineRule="auto"/>
        <w:ind w:left="426"/>
        <w:jc w:val="both"/>
        <w:rPr>
          <w:rStyle w:val="Hipercze"/>
          <w:rFonts w:asciiTheme="minorHAnsi" w:hAnsiTheme="minorHAnsi" w:cstheme="minorHAnsi"/>
          <w:b/>
          <w:color w:val="auto"/>
          <w:sz w:val="21"/>
          <w:szCs w:val="21"/>
          <w:u w:val="none"/>
        </w:rPr>
      </w:pPr>
      <w:hyperlink r:id="rId9" w:history="1">
        <w:r w:rsidRPr="006D4461">
          <w:rPr>
            <w:rStyle w:val="Hipercze"/>
            <w:rFonts w:asciiTheme="minorHAnsi" w:eastAsia="Calibri" w:hAnsiTheme="minorHAnsi" w:cstheme="minorHAnsi"/>
            <w:sz w:val="21"/>
            <w:szCs w:val="21"/>
            <w:lang w:val="en-US"/>
          </w:rPr>
          <w:t>kprzetarg@sosnowieckiewodociągi.pl</w:t>
        </w:r>
      </w:hyperlink>
    </w:p>
    <w:p w14:paraId="53B44D06" w14:textId="77777777" w:rsidR="00EC3426" w:rsidRPr="006D4461" w:rsidRDefault="00EC3426"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3D24A99F" w14:textId="77777777" w:rsidR="00594BCE" w:rsidRPr="006D4461" w:rsidRDefault="00C067A1" w:rsidP="00FD5EB8">
      <w:pPr>
        <w:pStyle w:val="Tekstpodstawowywcity2"/>
        <w:numPr>
          <w:ilvl w:val="0"/>
          <w:numId w:val="37"/>
        </w:numPr>
        <w:tabs>
          <w:tab w:val="left" w:pos="426"/>
        </w:tabs>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bCs/>
          <w:sz w:val="21"/>
          <w:szCs w:val="21"/>
        </w:rPr>
        <w:t>ADRES STRONY INTERNETOWEJ PROWADZONEGO POSTĘPOWANIA</w:t>
      </w:r>
      <w:r w:rsidR="00346E0B" w:rsidRPr="006D4461">
        <w:rPr>
          <w:rFonts w:asciiTheme="minorHAnsi" w:hAnsiTheme="minorHAnsi" w:cstheme="minorHAnsi"/>
          <w:b/>
          <w:sz w:val="21"/>
          <w:szCs w:val="21"/>
          <w:lang w:val="pl-PL"/>
        </w:rPr>
        <w:t xml:space="preserve"> </w:t>
      </w:r>
      <w:r w:rsidR="00346E0B" w:rsidRPr="006D4461">
        <w:rPr>
          <w:rFonts w:asciiTheme="minorHAnsi" w:hAnsiTheme="minorHAnsi" w:cstheme="minorHAnsi"/>
          <w:b/>
          <w:bCs/>
          <w:sz w:val="21"/>
          <w:szCs w:val="21"/>
          <w:lang w:val="pl-PL"/>
        </w:rPr>
        <w:t xml:space="preserve">ORAZ </w:t>
      </w:r>
      <w:r w:rsidR="009E0722" w:rsidRPr="006D4461">
        <w:rPr>
          <w:rFonts w:asciiTheme="minorHAnsi" w:hAnsiTheme="minorHAnsi" w:cstheme="minorHAnsi"/>
          <w:b/>
          <w:bCs/>
          <w:sz w:val="21"/>
          <w:szCs w:val="21"/>
        </w:rPr>
        <w:t>STRONY INTERNETOWEJ, NA KTÓREJ UDOSTĘPNIANE BĘDĄ ZMIANY I WYJAŚNIENIA TREŚCI SWZ ORAZ</w:t>
      </w:r>
      <w:r w:rsidR="00636A60" w:rsidRPr="006D4461">
        <w:rPr>
          <w:rFonts w:asciiTheme="minorHAnsi" w:hAnsiTheme="minorHAnsi" w:cstheme="minorHAnsi"/>
          <w:b/>
          <w:bCs/>
          <w:sz w:val="21"/>
          <w:szCs w:val="21"/>
          <w:lang w:val="pl-PL"/>
        </w:rPr>
        <w:t xml:space="preserve"> </w:t>
      </w:r>
      <w:r w:rsidR="009E0722" w:rsidRPr="006D4461">
        <w:rPr>
          <w:rFonts w:asciiTheme="minorHAnsi" w:hAnsiTheme="minorHAnsi" w:cstheme="minorHAnsi"/>
          <w:b/>
          <w:bCs/>
          <w:sz w:val="21"/>
          <w:szCs w:val="21"/>
        </w:rPr>
        <w:t>INNE DOKUMENTY ZAMÓWIENIA BEZPOŚREDNIO ZWIĄZANE Z POSTĘPOWANIEM O UDZIELENIE</w:t>
      </w:r>
      <w:r w:rsidR="00636A60" w:rsidRPr="006D4461">
        <w:rPr>
          <w:rFonts w:asciiTheme="minorHAnsi" w:hAnsiTheme="minorHAnsi" w:cstheme="minorHAnsi"/>
          <w:b/>
          <w:bCs/>
          <w:sz w:val="21"/>
          <w:szCs w:val="21"/>
          <w:lang w:val="pl-PL"/>
        </w:rPr>
        <w:t xml:space="preserve"> </w:t>
      </w:r>
      <w:r w:rsidR="00337BD2" w:rsidRPr="006D4461">
        <w:rPr>
          <w:rFonts w:asciiTheme="minorHAnsi" w:hAnsiTheme="minorHAnsi" w:cstheme="minorHAnsi"/>
          <w:b/>
          <w:bCs/>
          <w:sz w:val="21"/>
          <w:szCs w:val="21"/>
          <w:lang w:val="pl-PL"/>
        </w:rPr>
        <w:t>Z</w:t>
      </w:r>
      <w:r w:rsidR="009E0722" w:rsidRPr="006D4461">
        <w:rPr>
          <w:rFonts w:asciiTheme="minorHAnsi" w:hAnsiTheme="minorHAnsi" w:cstheme="minorHAnsi"/>
          <w:b/>
          <w:bCs/>
          <w:sz w:val="21"/>
          <w:szCs w:val="21"/>
        </w:rPr>
        <w:t>AMÓWIENIA</w:t>
      </w:r>
    </w:p>
    <w:p w14:paraId="7564B7A3" w14:textId="77777777" w:rsidR="00595E1E" w:rsidRPr="006D4461" w:rsidRDefault="00595E1E" w:rsidP="00FD5EB8">
      <w:pPr>
        <w:pStyle w:val="Tekstpodstawowywcity2"/>
        <w:tabs>
          <w:tab w:val="left" w:pos="426"/>
        </w:tabs>
        <w:spacing w:after="0" w:line="240" w:lineRule="auto"/>
        <w:ind w:left="426"/>
        <w:jc w:val="both"/>
        <w:rPr>
          <w:rStyle w:val="Hipercze"/>
          <w:rFonts w:asciiTheme="minorHAnsi" w:eastAsia="Calibri" w:hAnsiTheme="minorHAnsi" w:cstheme="minorHAnsi"/>
          <w:color w:val="auto"/>
          <w:sz w:val="21"/>
          <w:szCs w:val="21"/>
          <w:highlight w:val="cyan"/>
          <w:u w:val="none"/>
          <w:lang w:val="pl-PL"/>
        </w:rPr>
      </w:pPr>
    </w:p>
    <w:p w14:paraId="30BFC804" w14:textId="6DC446DF" w:rsidR="001A2D38" w:rsidRPr="00F10B93" w:rsidRDefault="00F10B93" w:rsidP="00FD5EB8">
      <w:pPr>
        <w:pStyle w:val="Tekstpodstawowywcity2"/>
        <w:tabs>
          <w:tab w:val="left" w:pos="426"/>
        </w:tabs>
        <w:spacing w:after="0" w:line="240" w:lineRule="auto"/>
        <w:ind w:left="426"/>
        <w:jc w:val="both"/>
        <w:rPr>
          <w:rStyle w:val="Hipercze"/>
          <w:rFonts w:asciiTheme="minorHAnsi" w:eastAsia="Calibri" w:hAnsiTheme="minorHAnsi" w:cstheme="minorHAnsi"/>
          <w:color w:val="auto"/>
          <w:sz w:val="21"/>
          <w:szCs w:val="21"/>
          <w:u w:val="none"/>
          <w:lang w:val="pl-PL"/>
        </w:rPr>
      </w:pPr>
      <w:hyperlink r:id="rId10" w:history="1">
        <w:r w:rsidRPr="00F10B93">
          <w:rPr>
            <w:rStyle w:val="Hipercze"/>
            <w:rFonts w:asciiTheme="minorHAnsi" w:hAnsiTheme="minorHAnsi" w:cstheme="minorHAnsi"/>
            <w:sz w:val="21"/>
            <w:szCs w:val="21"/>
            <w:lang w:val="pl-PL"/>
          </w:rPr>
          <w:t>https://platformazakupowa.pl/transakcja/1291386</w:t>
        </w:r>
      </w:hyperlink>
    </w:p>
    <w:p w14:paraId="7BE48BCF" w14:textId="77777777" w:rsidR="00DE6ADC" w:rsidRPr="006D4461" w:rsidRDefault="00DE6ADC"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2D4375" w:rsidRPr="006D4461" w14:paraId="28DB08D9" w14:textId="77777777" w:rsidTr="00935ABA">
        <w:tc>
          <w:tcPr>
            <w:tcW w:w="1701" w:type="dxa"/>
            <w:shd w:val="clear" w:color="auto" w:fill="DBE5F1" w:themeFill="accent1" w:themeFillTint="33"/>
            <w:vAlign w:val="center"/>
          </w:tcPr>
          <w:p w14:paraId="63CAE4E0" w14:textId="77777777" w:rsidR="002D4375" w:rsidRPr="006D4461" w:rsidRDefault="002D437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79BB583D" w14:textId="5BE9F3EF" w:rsidR="002D4375" w:rsidRPr="006D4461" w:rsidRDefault="002D437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I </w:t>
            </w:r>
            <w:proofErr w:type="spellStart"/>
            <w:r w:rsidRPr="006D4461">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57F60916" w14:textId="77777777" w:rsidR="00947DAD" w:rsidRPr="006D4461" w:rsidRDefault="00947DAD" w:rsidP="00FD5EB8">
            <w:pPr>
              <w:jc w:val="both"/>
              <w:rPr>
                <w:rFonts w:asciiTheme="minorHAnsi" w:hAnsiTheme="minorHAnsi" w:cstheme="minorHAnsi"/>
                <w:b/>
                <w:bCs/>
                <w:sz w:val="24"/>
                <w:szCs w:val="24"/>
              </w:rPr>
            </w:pPr>
          </w:p>
          <w:p w14:paraId="444E3D0A" w14:textId="40227AFE" w:rsidR="002D4375" w:rsidRPr="006D4461" w:rsidRDefault="002D4375"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TRYB UDZIELENIA ZAMÓWIENIA; INFORMACJA O UPRZEDNIEJ OCENIE OFERT, ZGODNIE Z ART. 139</w:t>
            </w:r>
            <w:r w:rsidR="00D27539" w:rsidRPr="006D4461">
              <w:rPr>
                <w:rFonts w:asciiTheme="minorHAnsi" w:hAnsiTheme="minorHAnsi" w:cstheme="minorHAnsi"/>
                <w:b/>
                <w:bCs/>
                <w:sz w:val="24"/>
                <w:szCs w:val="24"/>
              </w:rPr>
              <w:t xml:space="preserve"> </w:t>
            </w:r>
            <w:r w:rsidRPr="006D4461">
              <w:rPr>
                <w:rFonts w:asciiTheme="minorHAnsi" w:hAnsiTheme="minorHAnsi" w:cstheme="minorHAnsi"/>
                <w:b/>
                <w:bCs/>
                <w:sz w:val="24"/>
                <w:szCs w:val="24"/>
              </w:rPr>
              <w:t>USTAWY PZP</w:t>
            </w:r>
          </w:p>
          <w:p w14:paraId="7C1E1365" w14:textId="2544B590" w:rsidR="00947DAD" w:rsidRPr="006D4461" w:rsidRDefault="00947DAD" w:rsidP="00FD5EB8">
            <w:pPr>
              <w:jc w:val="both"/>
              <w:rPr>
                <w:rFonts w:asciiTheme="minorHAnsi" w:hAnsiTheme="minorHAnsi" w:cstheme="minorHAnsi"/>
                <w:b/>
                <w:bCs/>
                <w:sz w:val="24"/>
                <w:szCs w:val="24"/>
              </w:rPr>
            </w:pPr>
          </w:p>
        </w:tc>
      </w:tr>
    </w:tbl>
    <w:p w14:paraId="75EF29BF" w14:textId="77777777" w:rsidR="002D4375" w:rsidRPr="006D4461" w:rsidRDefault="002D4375"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16476CE3" w14:textId="53EA117F" w:rsidR="00AD56A6" w:rsidRPr="006D4461" w:rsidRDefault="005842C2" w:rsidP="00FD5EB8">
      <w:pPr>
        <w:pStyle w:val="Tekstpodstawowywcity2"/>
        <w:numPr>
          <w:ilvl w:val="0"/>
          <w:numId w:val="38"/>
        </w:numPr>
        <w:tabs>
          <w:tab w:val="left" w:pos="426"/>
        </w:tabs>
        <w:spacing w:after="0" w:line="240" w:lineRule="auto"/>
        <w:ind w:left="426" w:hanging="426"/>
        <w:jc w:val="both"/>
        <w:rPr>
          <w:rFonts w:asciiTheme="minorHAnsi" w:hAnsiTheme="minorHAnsi" w:cstheme="minorHAnsi"/>
          <w:b/>
          <w:bCs/>
          <w:sz w:val="21"/>
          <w:szCs w:val="21"/>
          <w:lang w:val="pl-PL"/>
        </w:rPr>
      </w:pPr>
      <w:r w:rsidRPr="006D4461">
        <w:rPr>
          <w:rFonts w:asciiTheme="minorHAnsi" w:hAnsiTheme="minorHAnsi" w:cstheme="minorHAnsi"/>
          <w:b/>
          <w:bCs/>
          <w:sz w:val="21"/>
          <w:szCs w:val="21"/>
        </w:rPr>
        <w:t>TRYB UDZIELENIA ZAMÓWIENIA</w:t>
      </w:r>
    </w:p>
    <w:p w14:paraId="06E6673C" w14:textId="77777777" w:rsidR="00DB48B2" w:rsidRPr="006D4461" w:rsidRDefault="00DB48B2" w:rsidP="00FD5EB8">
      <w:pPr>
        <w:pStyle w:val="Akapitzlist"/>
        <w:spacing w:after="0" w:line="240" w:lineRule="auto"/>
        <w:ind w:left="1134" w:right="28"/>
        <w:contextualSpacing w:val="0"/>
        <w:jc w:val="both"/>
        <w:rPr>
          <w:rFonts w:asciiTheme="minorHAnsi" w:hAnsiTheme="minorHAnsi" w:cstheme="minorHAnsi"/>
          <w:sz w:val="21"/>
          <w:szCs w:val="21"/>
        </w:rPr>
      </w:pPr>
    </w:p>
    <w:p w14:paraId="09BCEE88" w14:textId="6B11095B" w:rsidR="00E4479E" w:rsidRPr="006D4461" w:rsidRDefault="00D418BD" w:rsidP="00FD5EB8">
      <w:pPr>
        <w:pStyle w:val="Akapitzlist"/>
        <w:numPr>
          <w:ilvl w:val="0"/>
          <w:numId w:val="56"/>
        </w:numPr>
        <w:tabs>
          <w:tab w:val="left" w:pos="851"/>
        </w:tabs>
        <w:spacing w:after="0" w:line="240" w:lineRule="auto"/>
        <w:ind w:left="851" w:right="28" w:hanging="425"/>
        <w:contextualSpacing w:val="0"/>
        <w:jc w:val="both"/>
        <w:rPr>
          <w:rFonts w:asciiTheme="minorHAnsi" w:hAnsiTheme="minorHAnsi" w:cstheme="minorHAnsi"/>
          <w:sz w:val="21"/>
          <w:szCs w:val="21"/>
        </w:rPr>
      </w:pPr>
      <w:r w:rsidRPr="006D4461">
        <w:rPr>
          <w:rFonts w:asciiTheme="minorHAnsi" w:hAnsiTheme="minorHAnsi" w:cstheme="minorHAnsi"/>
          <w:sz w:val="21"/>
          <w:szCs w:val="21"/>
        </w:rPr>
        <w:t xml:space="preserve">Postępowanie </w:t>
      </w:r>
      <w:r w:rsidR="007A3C25" w:rsidRPr="006D4461">
        <w:rPr>
          <w:rFonts w:asciiTheme="minorHAnsi" w:hAnsiTheme="minorHAnsi" w:cstheme="minorHAnsi"/>
          <w:sz w:val="21"/>
          <w:szCs w:val="21"/>
          <w:lang w:val="pl-PL"/>
        </w:rPr>
        <w:t xml:space="preserve">o udzielenie przedmiotowego zamówienia </w:t>
      </w:r>
      <w:r w:rsidRPr="006D4461">
        <w:rPr>
          <w:rFonts w:asciiTheme="minorHAnsi" w:hAnsiTheme="minorHAnsi" w:cstheme="minorHAnsi"/>
          <w:sz w:val="21"/>
          <w:szCs w:val="21"/>
        </w:rPr>
        <w:t>prowadzone jest w trybie przetargu</w:t>
      </w:r>
      <w:r w:rsidR="00C162AA"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nieograni</w:t>
      </w:r>
      <w:r w:rsidR="00C162AA" w:rsidRPr="006D4461">
        <w:rPr>
          <w:rFonts w:asciiTheme="minorHAnsi" w:hAnsiTheme="minorHAnsi" w:cstheme="minorHAnsi"/>
          <w:sz w:val="21"/>
          <w:szCs w:val="21"/>
          <w:lang w:val="pl-PL"/>
        </w:rPr>
        <w:t>-</w:t>
      </w:r>
      <w:proofErr w:type="spellStart"/>
      <w:r w:rsidRPr="006D4461">
        <w:rPr>
          <w:rFonts w:asciiTheme="minorHAnsi" w:hAnsiTheme="minorHAnsi" w:cstheme="minorHAnsi"/>
          <w:sz w:val="21"/>
          <w:szCs w:val="21"/>
        </w:rPr>
        <w:t>czonego</w:t>
      </w:r>
      <w:proofErr w:type="spellEnd"/>
      <w:r w:rsidRPr="006D4461">
        <w:rPr>
          <w:rFonts w:asciiTheme="minorHAnsi" w:hAnsiTheme="minorHAnsi" w:cstheme="minorHAnsi"/>
          <w:sz w:val="21"/>
          <w:szCs w:val="21"/>
        </w:rPr>
        <w:t xml:space="preserve">, </w:t>
      </w:r>
      <w:r w:rsidR="007A3C25" w:rsidRPr="006D4461">
        <w:rPr>
          <w:rFonts w:asciiTheme="minorHAnsi" w:hAnsiTheme="minorHAnsi" w:cstheme="minorHAnsi"/>
          <w:sz w:val="21"/>
          <w:szCs w:val="21"/>
          <w:lang w:val="pl-PL"/>
        </w:rPr>
        <w:t xml:space="preserve">na mocy </w:t>
      </w:r>
      <w:r w:rsidR="00E4479E" w:rsidRPr="006D4461">
        <w:rPr>
          <w:rFonts w:asciiTheme="minorHAnsi" w:hAnsiTheme="minorHAnsi" w:cstheme="minorHAnsi"/>
          <w:iCs/>
          <w:sz w:val="21"/>
          <w:szCs w:val="21"/>
          <w:lang w:eastAsia="en-US"/>
        </w:rPr>
        <w:t xml:space="preserve">art. 376 ust. 1 pkt 1 ustawy </w:t>
      </w:r>
      <w:proofErr w:type="spellStart"/>
      <w:r w:rsidR="00E4479E" w:rsidRPr="006D4461">
        <w:rPr>
          <w:rFonts w:asciiTheme="minorHAnsi" w:hAnsiTheme="minorHAnsi" w:cstheme="minorHAnsi"/>
          <w:iCs/>
          <w:sz w:val="21"/>
          <w:szCs w:val="21"/>
          <w:lang w:eastAsia="en-US"/>
        </w:rPr>
        <w:t>Pzp</w:t>
      </w:r>
      <w:proofErr w:type="spellEnd"/>
      <w:r w:rsidR="00E4479E" w:rsidRPr="006D4461">
        <w:rPr>
          <w:rFonts w:asciiTheme="minorHAnsi" w:hAnsiTheme="minorHAnsi" w:cstheme="minorHAnsi"/>
          <w:iCs/>
          <w:sz w:val="21"/>
          <w:szCs w:val="21"/>
          <w:lang w:eastAsia="en-US"/>
        </w:rPr>
        <w:t>.</w:t>
      </w:r>
    </w:p>
    <w:p w14:paraId="16F024E4" w14:textId="77777777" w:rsidR="00EA5FD0" w:rsidRPr="006D4461" w:rsidRDefault="00EA5FD0" w:rsidP="00FD5EB8">
      <w:pPr>
        <w:pStyle w:val="Akapitzlist"/>
        <w:tabs>
          <w:tab w:val="left" w:pos="851"/>
        </w:tabs>
        <w:spacing w:after="0" w:line="240" w:lineRule="auto"/>
        <w:ind w:left="851" w:right="28"/>
        <w:contextualSpacing w:val="0"/>
        <w:jc w:val="both"/>
        <w:rPr>
          <w:rFonts w:asciiTheme="minorHAnsi" w:hAnsiTheme="minorHAnsi" w:cstheme="minorHAnsi"/>
          <w:sz w:val="21"/>
          <w:szCs w:val="21"/>
        </w:rPr>
      </w:pPr>
    </w:p>
    <w:p w14:paraId="0F2D90F0" w14:textId="2DA2ECED" w:rsidR="00C35680" w:rsidRPr="006D4461" w:rsidRDefault="00DE2015" w:rsidP="00FD5EB8">
      <w:pPr>
        <w:pStyle w:val="Akapitzlist"/>
        <w:numPr>
          <w:ilvl w:val="0"/>
          <w:numId w:val="56"/>
        </w:numPr>
        <w:tabs>
          <w:tab w:val="left" w:pos="851"/>
        </w:tabs>
        <w:spacing w:after="0" w:line="240" w:lineRule="auto"/>
        <w:ind w:left="851" w:right="28" w:hanging="425"/>
        <w:contextualSpacing w:val="0"/>
        <w:jc w:val="both"/>
        <w:rPr>
          <w:rFonts w:asciiTheme="minorHAnsi" w:hAnsiTheme="minorHAnsi" w:cstheme="minorHAnsi"/>
          <w:sz w:val="21"/>
          <w:szCs w:val="21"/>
        </w:rPr>
      </w:pPr>
      <w:r w:rsidRPr="006D4461">
        <w:rPr>
          <w:rFonts w:asciiTheme="minorHAnsi" w:hAnsiTheme="minorHAnsi" w:cstheme="minorHAnsi"/>
          <w:sz w:val="21"/>
          <w:szCs w:val="21"/>
        </w:rPr>
        <w:t>W sprawach nieuregulowanych zapisami niniejszej SWZ, stosuje się przepisy</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wraz z </w:t>
      </w:r>
      <w:r w:rsidRPr="006D4461">
        <w:rPr>
          <w:rFonts w:asciiTheme="minorHAnsi" w:hAnsiTheme="minorHAnsi" w:cstheme="minorHAnsi"/>
          <w:sz w:val="21"/>
          <w:szCs w:val="21"/>
          <w:lang w:val="pl-PL"/>
        </w:rPr>
        <w:t xml:space="preserve">wydanymi do niej </w:t>
      </w:r>
      <w:r w:rsidRPr="006D4461">
        <w:rPr>
          <w:rFonts w:asciiTheme="minorHAnsi" w:hAnsiTheme="minorHAnsi" w:cstheme="minorHAnsi"/>
          <w:sz w:val="21"/>
          <w:szCs w:val="21"/>
        </w:rPr>
        <w:t>aktami wykonawczymi</w:t>
      </w:r>
      <w:r w:rsidRPr="006D4461">
        <w:rPr>
          <w:rFonts w:asciiTheme="minorHAnsi" w:hAnsiTheme="minorHAnsi" w:cstheme="minorHAnsi"/>
          <w:sz w:val="21"/>
          <w:szCs w:val="21"/>
          <w:lang w:val="pl-PL"/>
        </w:rPr>
        <w:t xml:space="preserve">, w szczególności </w:t>
      </w:r>
      <w:r w:rsidR="008A2F2C" w:rsidRPr="006D4461">
        <w:rPr>
          <w:rFonts w:asciiTheme="minorHAnsi" w:hAnsiTheme="minorHAnsi" w:cstheme="minorHAnsi"/>
          <w:sz w:val="21"/>
          <w:szCs w:val="21"/>
        </w:rPr>
        <w:t>przepisy</w:t>
      </w:r>
      <w:r w:rsidR="00C35680" w:rsidRPr="006D4461">
        <w:rPr>
          <w:rFonts w:asciiTheme="minorHAnsi" w:hAnsiTheme="minorHAnsi" w:cstheme="minorHAnsi"/>
          <w:sz w:val="21"/>
          <w:szCs w:val="21"/>
          <w:lang w:val="pl-PL"/>
        </w:rPr>
        <w:t>:</w:t>
      </w:r>
    </w:p>
    <w:p w14:paraId="62F7214F" w14:textId="47BCEA24" w:rsidR="00C35680" w:rsidRPr="006D4461" w:rsidRDefault="006C5883" w:rsidP="00FD5EB8">
      <w:pPr>
        <w:pStyle w:val="Akapitzlist"/>
        <w:numPr>
          <w:ilvl w:val="0"/>
          <w:numId w:val="69"/>
        </w:numPr>
        <w:tabs>
          <w:tab w:val="left" w:pos="1276"/>
        </w:tabs>
        <w:spacing w:after="0" w:line="240" w:lineRule="auto"/>
        <w:ind w:left="1276" w:right="28" w:hanging="425"/>
        <w:contextualSpacing w:val="0"/>
        <w:jc w:val="both"/>
        <w:rPr>
          <w:rFonts w:asciiTheme="minorHAnsi" w:hAnsiTheme="minorHAnsi" w:cstheme="minorHAnsi"/>
          <w:sz w:val="21"/>
          <w:szCs w:val="21"/>
        </w:rPr>
      </w:pPr>
      <w:r w:rsidRPr="006D4461">
        <w:rPr>
          <w:rFonts w:asciiTheme="minorHAnsi" w:hAnsiTheme="minorHAnsi" w:cstheme="minorHAnsi"/>
          <w:sz w:val="21"/>
          <w:szCs w:val="21"/>
          <w:lang w:val="pl-PL"/>
        </w:rPr>
        <w:t>R</w:t>
      </w:r>
      <w:proofErr w:type="spellStart"/>
      <w:r w:rsidR="00656551" w:rsidRPr="006D4461">
        <w:rPr>
          <w:rFonts w:asciiTheme="minorHAnsi" w:hAnsiTheme="minorHAnsi" w:cstheme="minorHAnsi"/>
          <w:sz w:val="21"/>
          <w:szCs w:val="21"/>
        </w:rPr>
        <w:t>ozporządzeni</w:t>
      </w:r>
      <w:r w:rsidRPr="006D4461">
        <w:rPr>
          <w:rFonts w:asciiTheme="minorHAnsi" w:hAnsiTheme="minorHAnsi" w:cstheme="minorHAnsi"/>
          <w:sz w:val="21"/>
          <w:szCs w:val="21"/>
          <w:lang w:val="pl-PL"/>
        </w:rPr>
        <w:t>a</w:t>
      </w:r>
      <w:proofErr w:type="spellEnd"/>
      <w:r w:rsidRPr="006D4461">
        <w:rPr>
          <w:rFonts w:asciiTheme="minorHAnsi" w:hAnsiTheme="minorHAnsi" w:cstheme="minorHAnsi"/>
          <w:sz w:val="21"/>
          <w:szCs w:val="21"/>
          <w:lang w:val="pl-PL"/>
        </w:rPr>
        <w:t xml:space="preserve"> M</w:t>
      </w:r>
      <w:proofErr w:type="spellStart"/>
      <w:r w:rsidR="00656551" w:rsidRPr="006D4461">
        <w:rPr>
          <w:rFonts w:asciiTheme="minorHAnsi" w:hAnsiTheme="minorHAnsi" w:cstheme="minorHAnsi"/>
          <w:sz w:val="21"/>
          <w:szCs w:val="21"/>
        </w:rPr>
        <w:t>inistra</w:t>
      </w:r>
      <w:proofErr w:type="spellEnd"/>
      <w:r w:rsidR="00656551" w:rsidRPr="006D4461">
        <w:rPr>
          <w:rFonts w:asciiTheme="minorHAnsi" w:hAnsiTheme="minorHAnsi" w:cstheme="minorHAnsi"/>
          <w:sz w:val="21"/>
          <w:szCs w:val="21"/>
        </w:rPr>
        <w:t xml:space="preserve"> </w:t>
      </w:r>
      <w:r w:rsidRPr="006D4461">
        <w:rPr>
          <w:rFonts w:asciiTheme="minorHAnsi" w:hAnsiTheme="minorHAnsi" w:cstheme="minorHAnsi"/>
          <w:sz w:val="21"/>
          <w:szCs w:val="21"/>
          <w:lang w:val="pl-PL"/>
        </w:rPr>
        <w:t>R</w:t>
      </w:r>
      <w:proofErr w:type="spellStart"/>
      <w:r w:rsidR="00656551" w:rsidRPr="006D4461">
        <w:rPr>
          <w:rFonts w:asciiTheme="minorHAnsi" w:hAnsiTheme="minorHAnsi" w:cstheme="minorHAnsi"/>
          <w:sz w:val="21"/>
          <w:szCs w:val="21"/>
        </w:rPr>
        <w:t>ozwoju</w:t>
      </w:r>
      <w:proofErr w:type="spellEnd"/>
      <w:r w:rsidR="00656551" w:rsidRPr="006D4461">
        <w:rPr>
          <w:rFonts w:asciiTheme="minorHAnsi" w:hAnsiTheme="minorHAnsi" w:cstheme="minorHAnsi"/>
          <w:sz w:val="21"/>
          <w:szCs w:val="21"/>
        </w:rPr>
        <w:t xml:space="preserve">, </w:t>
      </w:r>
      <w:r w:rsidRPr="006D4461">
        <w:rPr>
          <w:rFonts w:asciiTheme="minorHAnsi" w:hAnsiTheme="minorHAnsi" w:cstheme="minorHAnsi"/>
          <w:sz w:val="21"/>
          <w:szCs w:val="21"/>
          <w:lang w:val="pl-PL"/>
        </w:rPr>
        <w:t>P</w:t>
      </w:r>
      <w:r w:rsidR="00656551" w:rsidRPr="006D4461">
        <w:rPr>
          <w:rFonts w:asciiTheme="minorHAnsi" w:hAnsiTheme="minorHAnsi" w:cstheme="minorHAnsi"/>
          <w:sz w:val="21"/>
          <w:szCs w:val="21"/>
        </w:rPr>
        <w:t xml:space="preserve">racy i </w:t>
      </w:r>
      <w:r w:rsidRPr="006D4461">
        <w:rPr>
          <w:rFonts w:asciiTheme="minorHAnsi" w:hAnsiTheme="minorHAnsi" w:cstheme="minorHAnsi"/>
          <w:sz w:val="21"/>
          <w:szCs w:val="21"/>
          <w:lang w:val="pl-PL"/>
        </w:rPr>
        <w:t>T</w:t>
      </w:r>
      <w:proofErr w:type="spellStart"/>
      <w:r w:rsidR="00656551" w:rsidRPr="006D4461">
        <w:rPr>
          <w:rFonts w:asciiTheme="minorHAnsi" w:hAnsiTheme="minorHAnsi" w:cstheme="minorHAnsi"/>
          <w:sz w:val="21"/>
          <w:szCs w:val="21"/>
        </w:rPr>
        <w:t>echnologii</w:t>
      </w:r>
      <w:proofErr w:type="spellEnd"/>
      <w:r w:rsidR="00656551" w:rsidRPr="006D4461">
        <w:rPr>
          <w:rFonts w:asciiTheme="minorHAnsi" w:hAnsiTheme="minorHAnsi" w:cstheme="minorHAnsi"/>
          <w:sz w:val="21"/>
          <w:szCs w:val="21"/>
        </w:rPr>
        <w:t xml:space="preserve"> z dnia 23 grudnia 2020 r. w sprawie</w:t>
      </w:r>
      <w:r w:rsidR="002D7FF5" w:rsidRPr="006D4461">
        <w:rPr>
          <w:rFonts w:asciiTheme="minorHAnsi" w:hAnsiTheme="minorHAnsi" w:cstheme="minorHAnsi"/>
          <w:sz w:val="21"/>
          <w:szCs w:val="21"/>
          <w:lang w:val="pl-PL"/>
        </w:rPr>
        <w:t xml:space="preserve"> </w:t>
      </w:r>
      <w:r w:rsidR="00656551" w:rsidRPr="006D4461">
        <w:rPr>
          <w:rFonts w:asciiTheme="minorHAnsi" w:hAnsiTheme="minorHAnsi" w:cstheme="minorHAnsi"/>
          <w:sz w:val="21"/>
          <w:szCs w:val="21"/>
        </w:rPr>
        <w:t>podmiotowych środków dowodowych oraz innych dokumentów lub oświadczeń, jakich może żądać zamawiający od wykonawcy</w:t>
      </w:r>
      <w:r w:rsidR="00492C4B" w:rsidRPr="006D4461">
        <w:rPr>
          <w:rFonts w:asciiTheme="minorHAnsi" w:hAnsiTheme="minorHAnsi" w:cstheme="minorHAnsi"/>
          <w:sz w:val="21"/>
          <w:szCs w:val="21"/>
          <w:lang w:val="pl-PL"/>
        </w:rPr>
        <w:t xml:space="preserve"> (Dz.U. z 2020 r. </w:t>
      </w:r>
      <w:r w:rsidR="00656551" w:rsidRPr="006D4461">
        <w:rPr>
          <w:rFonts w:asciiTheme="minorHAnsi" w:hAnsiTheme="minorHAnsi" w:cstheme="minorHAnsi"/>
          <w:sz w:val="21"/>
          <w:szCs w:val="21"/>
        </w:rPr>
        <w:t>poz. 2415</w:t>
      </w:r>
      <w:r w:rsidRPr="006D4461">
        <w:rPr>
          <w:rFonts w:asciiTheme="minorHAnsi" w:hAnsiTheme="minorHAnsi" w:cstheme="minorHAnsi"/>
          <w:sz w:val="21"/>
          <w:szCs w:val="21"/>
          <w:lang w:val="pl-PL"/>
        </w:rPr>
        <w:t>)</w:t>
      </w:r>
      <w:r w:rsidR="00F864E1" w:rsidRPr="006D4461">
        <w:rPr>
          <w:rFonts w:asciiTheme="minorHAnsi" w:hAnsiTheme="minorHAnsi" w:cstheme="minorHAnsi"/>
          <w:sz w:val="21"/>
          <w:szCs w:val="21"/>
          <w:lang w:val="pl-PL"/>
        </w:rPr>
        <w:t>;</w:t>
      </w:r>
    </w:p>
    <w:p w14:paraId="42492B4A" w14:textId="3C91DA55" w:rsidR="00F864E1" w:rsidRPr="006D4461" w:rsidRDefault="00F864E1" w:rsidP="00FD5EB8">
      <w:pPr>
        <w:pStyle w:val="Akapitzlist"/>
        <w:numPr>
          <w:ilvl w:val="0"/>
          <w:numId w:val="69"/>
        </w:numPr>
        <w:tabs>
          <w:tab w:val="left" w:pos="1276"/>
        </w:tabs>
        <w:spacing w:after="0" w:line="240" w:lineRule="auto"/>
        <w:ind w:left="1276" w:right="28" w:hanging="425"/>
        <w:contextualSpacing w:val="0"/>
        <w:jc w:val="both"/>
        <w:rPr>
          <w:rStyle w:val="markedcontent"/>
          <w:rFonts w:asciiTheme="minorHAnsi" w:hAnsiTheme="minorHAnsi" w:cstheme="minorHAnsi"/>
          <w:sz w:val="21"/>
          <w:szCs w:val="21"/>
        </w:rPr>
      </w:pPr>
      <w:r w:rsidRPr="006D4461">
        <w:rPr>
          <w:rFonts w:asciiTheme="minorHAnsi" w:hAnsiTheme="minorHAnsi" w:cstheme="minorHAnsi"/>
          <w:sz w:val="21"/>
          <w:szCs w:val="21"/>
        </w:rPr>
        <w:t xml:space="preserve">Rozporządzenia </w:t>
      </w:r>
      <w:r w:rsidRPr="006D4461">
        <w:rPr>
          <w:rStyle w:val="markedcontent"/>
          <w:rFonts w:asciiTheme="minorHAnsi" w:hAnsiTheme="minorHAnsi" w:cstheme="minorHAnsi"/>
          <w:sz w:val="21"/>
          <w:szCs w:val="21"/>
        </w:rPr>
        <w:t>Prezesa Rady Ministrów z dnia 30 grudnia 2020 r.</w:t>
      </w:r>
      <w:r w:rsidRPr="006D4461">
        <w:rPr>
          <w:rFonts w:asciiTheme="minorHAnsi" w:hAnsiTheme="minorHAnsi" w:cstheme="minorHAnsi"/>
          <w:sz w:val="21"/>
          <w:szCs w:val="21"/>
        </w:rPr>
        <w:t xml:space="preserve"> </w:t>
      </w:r>
      <w:r w:rsidRPr="006D4461">
        <w:rPr>
          <w:rStyle w:val="markedcontent"/>
          <w:rFonts w:asciiTheme="minorHAnsi" w:hAnsiTheme="minorHAnsi" w:cstheme="minorHAnsi"/>
          <w:sz w:val="21"/>
          <w:szCs w:val="21"/>
        </w:rPr>
        <w:t xml:space="preserve">w sprawie sposobu sporządzania </w:t>
      </w:r>
      <w:r w:rsidR="00CE155F" w:rsidRPr="006D4461">
        <w:rPr>
          <w:rStyle w:val="markedcontent"/>
          <w:rFonts w:asciiTheme="minorHAnsi" w:hAnsiTheme="minorHAnsi" w:cstheme="minorHAnsi"/>
          <w:sz w:val="21"/>
          <w:szCs w:val="21"/>
        </w:rPr>
        <w:br/>
      </w:r>
      <w:r w:rsidRPr="006D4461">
        <w:rPr>
          <w:rStyle w:val="markedcontent"/>
          <w:rFonts w:asciiTheme="minorHAnsi" w:hAnsiTheme="minorHAnsi" w:cstheme="minorHAnsi"/>
          <w:sz w:val="21"/>
          <w:szCs w:val="21"/>
        </w:rPr>
        <w:t>i przekazywania informacji oraz wymagań technicznych dla dokumentów elektronicznych oraz środków komunikacji elektronicznej w postępowaniu o udzielenie zamówienia publicznego lub konkursie</w:t>
      </w:r>
      <w:r w:rsidRPr="006D4461">
        <w:rPr>
          <w:rStyle w:val="markedcontent"/>
          <w:rFonts w:asciiTheme="minorHAnsi" w:hAnsiTheme="minorHAnsi" w:cstheme="minorHAnsi"/>
          <w:sz w:val="21"/>
          <w:szCs w:val="21"/>
          <w:lang w:val="pl-PL"/>
        </w:rPr>
        <w:t xml:space="preserve"> (Dz.U. </w:t>
      </w:r>
      <w:r w:rsidRPr="006D4461">
        <w:rPr>
          <w:rStyle w:val="markedcontent"/>
          <w:rFonts w:asciiTheme="minorHAnsi" w:hAnsiTheme="minorHAnsi" w:cstheme="minorHAnsi"/>
          <w:sz w:val="21"/>
          <w:szCs w:val="21"/>
          <w:lang w:val="pl-PL"/>
        </w:rPr>
        <w:br/>
        <w:t xml:space="preserve">z 2020 r. poz. </w:t>
      </w:r>
      <w:r w:rsidRPr="006D4461">
        <w:rPr>
          <w:rFonts w:asciiTheme="minorHAnsi" w:hAnsiTheme="minorHAnsi" w:cstheme="minorHAnsi"/>
          <w:sz w:val="21"/>
          <w:szCs w:val="21"/>
        </w:rPr>
        <w:t>245</w:t>
      </w:r>
      <w:r w:rsidRPr="006D4461">
        <w:rPr>
          <w:rFonts w:asciiTheme="minorHAnsi" w:hAnsiTheme="minorHAnsi" w:cstheme="minorHAnsi"/>
          <w:sz w:val="21"/>
          <w:szCs w:val="21"/>
          <w:lang w:val="pl-PL"/>
        </w:rPr>
        <w:t>2)</w:t>
      </w:r>
      <w:r w:rsidRPr="006D4461">
        <w:rPr>
          <w:rStyle w:val="markedcontent"/>
          <w:rFonts w:asciiTheme="minorHAnsi" w:hAnsiTheme="minorHAnsi" w:cstheme="minorHAnsi"/>
          <w:sz w:val="21"/>
          <w:szCs w:val="21"/>
          <w:lang w:val="pl-PL"/>
        </w:rPr>
        <w:t>.</w:t>
      </w:r>
    </w:p>
    <w:p w14:paraId="2476D7AD" w14:textId="77777777" w:rsidR="002B1C1B" w:rsidRDefault="002B1C1B" w:rsidP="00FD5EB8">
      <w:pPr>
        <w:pStyle w:val="Akapitzlist"/>
        <w:tabs>
          <w:tab w:val="left" w:pos="1276"/>
        </w:tabs>
        <w:spacing w:after="0" w:line="240" w:lineRule="auto"/>
        <w:ind w:left="1276" w:right="28"/>
        <w:contextualSpacing w:val="0"/>
        <w:jc w:val="both"/>
        <w:rPr>
          <w:rStyle w:val="markedcontent"/>
          <w:rFonts w:asciiTheme="minorHAnsi" w:hAnsiTheme="minorHAnsi" w:cstheme="minorHAnsi"/>
          <w:sz w:val="21"/>
          <w:szCs w:val="21"/>
        </w:rPr>
      </w:pPr>
    </w:p>
    <w:p w14:paraId="15885588" w14:textId="6820C65A" w:rsidR="00FA794D" w:rsidRPr="006D4461" w:rsidRDefault="005842C2" w:rsidP="00FD5EB8">
      <w:pPr>
        <w:pStyle w:val="Tekstpodstawowywcity2"/>
        <w:numPr>
          <w:ilvl w:val="0"/>
          <w:numId w:val="38"/>
        </w:numPr>
        <w:tabs>
          <w:tab w:val="left" w:pos="426"/>
        </w:tabs>
        <w:spacing w:after="0" w:line="240" w:lineRule="auto"/>
        <w:ind w:left="426" w:hanging="426"/>
        <w:jc w:val="both"/>
        <w:rPr>
          <w:rFonts w:asciiTheme="minorHAnsi" w:hAnsiTheme="minorHAnsi" w:cstheme="minorHAnsi"/>
          <w:b/>
          <w:bCs/>
          <w:sz w:val="21"/>
          <w:szCs w:val="21"/>
          <w:lang w:val="pl-PL"/>
        </w:rPr>
      </w:pPr>
      <w:r w:rsidRPr="006D4461">
        <w:rPr>
          <w:rFonts w:asciiTheme="minorHAnsi" w:hAnsiTheme="minorHAnsi" w:cstheme="minorHAnsi"/>
          <w:b/>
          <w:bCs/>
          <w:sz w:val="21"/>
          <w:szCs w:val="21"/>
        </w:rPr>
        <w:lastRenderedPageBreak/>
        <w:t>INFORMACJ</w:t>
      </w:r>
      <w:r w:rsidR="008E6B05" w:rsidRPr="006D4461">
        <w:rPr>
          <w:rFonts w:asciiTheme="minorHAnsi" w:hAnsiTheme="minorHAnsi" w:cstheme="minorHAnsi"/>
          <w:b/>
          <w:bCs/>
          <w:sz w:val="21"/>
          <w:szCs w:val="21"/>
          <w:lang w:val="pl-PL"/>
        </w:rPr>
        <w:t>A</w:t>
      </w:r>
      <w:r w:rsidRPr="006D4461">
        <w:rPr>
          <w:rFonts w:asciiTheme="minorHAnsi" w:hAnsiTheme="minorHAnsi" w:cstheme="minorHAnsi"/>
          <w:b/>
          <w:bCs/>
          <w:sz w:val="21"/>
          <w:szCs w:val="21"/>
        </w:rPr>
        <w:t xml:space="preserve"> O UPRZEDNIEJ OCENIE OFERT, ZGODNIE Z ART. 139</w:t>
      </w:r>
    </w:p>
    <w:p w14:paraId="149553B3" w14:textId="77777777" w:rsidR="00DB48B2" w:rsidRPr="006D4461" w:rsidRDefault="00DB48B2" w:rsidP="00FD5EB8">
      <w:pPr>
        <w:pStyle w:val="Tekstpodstawowywcity2"/>
        <w:tabs>
          <w:tab w:val="left" w:pos="567"/>
        </w:tabs>
        <w:spacing w:after="0" w:line="240" w:lineRule="auto"/>
        <w:ind w:left="567"/>
        <w:jc w:val="both"/>
        <w:rPr>
          <w:rFonts w:asciiTheme="minorHAnsi" w:hAnsiTheme="minorHAnsi" w:cstheme="minorHAnsi"/>
          <w:sz w:val="21"/>
          <w:szCs w:val="21"/>
          <w:lang w:val="pl-PL"/>
        </w:rPr>
      </w:pPr>
    </w:p>
    <w:p w14:paraId="1A6A156A" w14:textId="29414481" w:rsidR="00417223" w:rsidRPr="006D4461" w:rsidRDefault="00AD56A6" w:rsidP="0025015F">
      <w:pPr>
        <w:pStyle w:val="Tekstpodstawowywcity2"/>
        <w:numPr>
          <w:ilvl w:val="0"/>
          <w:numId w:val="20"/>
        </w:numPr>
        <w:tabs>
          <w:tab w:val="left" w:pos="851"/>
        </w:tabs>
        <w:spacing w:after="0" w:line="240" w:lineRule="auto"/>
        <w:ind w:left="850" w:hanging="425"/>
        <w:jc w:val="both"/>
        <w:rPr>
          <w:rFonts w:asciiTheme="minorHAnsi" w:hAnsiTheme="minorHAnsi" w:cstheme="minorHAnsi"/>
          <w:b/>
          <w:bCs/>
          <w:color w:val="FF0000"/>
          <w:sz w:val="21"/>
          <w:szCs w:val="21"/>
          <w:lang w:val="pl-PL"/>
        </w:rPr>
      </w:pPr>
      <w:r w:rsidRPr="006D4461">
        <w:rPr>
          <w:rFonts w:asciiTheme="minorHAnsi" w:hAnsiTheme="minorHAnsi" w:cstheme="minorHAnsi"/>
          <w:sz w:val="21"/>
          <w:szCs w:val="21"/>
          <w:lang w:val="pl-PL"/>
        </w:rPr>
        <w:t>Z</w:t>
      </w:r>
      <w:r w:rsidR="001117C4" w:rsidRPr="006D4461">
        <w:rPr>
          <w:rFonts w:asciiTheme="minorHAnsi" w:hAnsiTheme="minorHAnsi" w:cstheme="minorHAnsi"/>
          <w:sz w:val="21"/>
          <w:szCs w:val="21"/>
          <w:lang w:val="pl-PL"/>
        </w:rPr>
        <w:t xml:space="preserve">amawiający </w:t>
      </w:r>
      <w:r w:rsidR="001117C4" w:rsidRPr="006D4461">
        <w:rPr>
          <w:rFonts w:asciiTheme="minorHAnsi" w:hAnsiTheme="minorHAnsi" w:cstheme="minorHAnsi"/>
          <w:b/>
          <w:bCs/>
          <w:sz w:val="21"/>
          <w:szCs w:val="21"/>
          <w:lang w:val="pl-PL"/>
        </w:rPr>
        <w:t>przewiduje</w:t>
      </w:r>
      <w:r w:rsidR="005F25FE" w:rsidRPr="006D4461">
        <w:rPr>
          <w:rFonts w:asciiTheme="minorHAnsi" w:hAnsiTheme="minorHAnsi" w:cstheme="minorHAnsi"/>
          <w:bCs/>
          <w:sz w:val="21"/>
          <w:szCs w:val="21"/>
          <w:lang w:val="pl-PL"/>
        </w:rPr>
        <w:t>, iż</w:t>
      </w:r>
      <w:r w:rsidR="005F25FE" w:rsidRPr="006D4461">
        <w:rPr>
          <w:rFonts w:asciiTheme="minorHAnsi" w:hAnsiTheme="minorHAnsi" w:cstheme="minorHAnsi"/>
          <w:sz w:val="21"/>
          <w:szCs w:val="21"/>
        </w:rPr>
        <w:t xml:space="preserve"> może najpierw dokonać badania i oceny ofert, a następnie dokonać kwalifikacji podmiotowej wykonawcy, którego oferta została najwyżej oceniona, w zakresie braku podstaw wykluczenia oraz spełniania warunków</w:t>
      </w:r>
      <w:r w:rsidR="000F0CCA" w:rsidRPr="006D4461">
        <w:rPr>
          <w:rFonts w:asciiTheme="minorHAnsi" w:hAnsiTheme="minorHAnsi" w:cstheme="minorHAnsi"/>
          <w:sz w:val="21"/>
          <w:szCs w:val="21"/>
          <w:lang w:val="pl-PL"/>
        </w:rPr>
        <w:t xml:space="preserve"> </w:t>
      </w:r>
      <w:r w:rsidR="005F25FE" w:rsidRPr="006D4461">
        <w:rPr>
          <w:rFonts w:asciiTheme="minorHAnsi" w:hAnsiTheme="minorHAnsi" w:cstheme="minorHAnsi"/>
          <w:sz w:val="21"/>
          <w:szCs w:val="21"/>
        </w:rPr>
        <w:t>udziału w postępowaniu</w:t>
      </w:r>
      <w:r w:rsidR="00E837AD">
        <w:rPr>
          <w:rFonts w:asciiTheme="minorHAnsi" w:hAnsiTheme="minorHAnsi" w:cstheme="minorHAnsi"/>
          <w:sz w:val="21"/>
          <w:szCs w:val="21"/>
        </w:rPr>
        <w:t>.</w:t>
      </w:r>
      <w:r w:rsidR="00D27539" w:rsidRPr="006D4461">
        <w:rPr>
          <w:rFonts w:asciiTheme="minorHAnsi" w:hAnsiTheme="minorHAnsi" w:cstheme="minorHAnsi"/>
          <w:sz w:val="21"/>
          <w:szCs w:val="21"/>
          <w:lang w:val="pl-PL"/>
        </w:rPr>
        <w:t xml:space="preserve"> </w:t>
      </w:r>
    </w:p>
    <w:p w14:paraId="6925D151" w14:textId="77777777" w:rsidR="00EA5FD0" w:rsidRPr="006D4461" w:rsidRDefault="00EA5FD0" w:rsidP="00FD5EB8">
      <w:pPr>
        <w:pStyle w:val="Tekstpodstawowywcity2"/>
        <w:tabs>
          <w:tab w:val="left" w:pos="851"/>
        </w:tabs>
        <w:spacing w:after="0" w:line="240" w:lineRule="auto"/>
        <w:ind w:left="851"/>
        <w:jc w:val="both"/>
        <w:rPr>
          <w:rFonts w:asciiTheme="minorHAnsi" w:hAnsiTheme="minorHAnsi" w:cstheme="minorHAnsi"/>
          <w:b/>
          <w:bCs/>
          <w:color w:val="FF0000"/>
          <w:sz w:val="21"/>
          <w:szCs w:val="21"/>
          <w:lang w:val="pl-PL"/>
        </w:rPr>
      </w:pPr>
    </w:p>
    <w:p w14:paraId="04CC07F4" w14:textId="1EF1DB1E" w:rsidR="00E77D16" w:rsidRPr="006D4461" w:rsidRDefault="00E77D16" w:rsidP="00FD5EB8">
      <w:pPr>
        <w:pStyle w:val="Tekstpodstawowywcity2"/>
        <w:numPr>
          <w:ilvl w:val="0"/>
          <w:numId w:val="20"/>
        </w:numPr>
        <w:tabs>
          <w:tab w:val="left" w:pos="851"/>
        </w:tabs>
        <w:spacing w:after="0" w:line="240" w:lineRule="auto"/>
        <w:ind w:left="851" w:hanging="425"/>
        <w:jc w:val="both"/>
        <w:rPr>
          <w:rFonts w:asciiTheme="minorHAnsi" w:hAnsiTheme="minorHAnsi" w:cstheme="minorHAnsi"/>
          <w:b/>
          <w:bCs/>
          <w:color w:val="FF0000"/>
          <w:sz w:val="21"/>
          <w:szCs w:val="21"/>
          <w:lang w:val="pl-PL"/>
        </w:rPr>
      </w:pPr>
      <w:r w:rsidRPr="006D4461">
        <w:rPr>
          <w:rFonts w:asciiTheme="minorHAnsi" w:hAnsiTheme="minorHAnsi" w:cstheme="minorHAnsi"/>
          <w:sz w:val="21"/>
          <w:szCs w:val="21"/>
          <w:lang w:val="pl-PL"/>
        </w:rPr>
        <w:t xml:space="preserve">Zamawiający </w:t>
      </w:r>
      <w:r w:rsidRPr="006D4461">
        <w:rPr>
          <w:rFonts w:asciiTheme="minorHAnsi" w:hAnsiTheme="minorHAnsi" w:cstheme="minorHAnsi"/>
          <w:b/>
          <w:bCs/>
          <w:sz w:val="21"/>
          <w:szCs w:val="21"/>
          <w:lang w:val="pl-PL"/>
        </w:rPr>
        <w:t>nie przewiduje</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możliwoś</w:t>
      </w:r>
      <w:r w:rsidRPr="006D4461">
        <w:rPr>
          <w:rFonts w:asciiTheme="minorHAnsi" w:hAnsiTheme="minorHAnsi" w:cstheme="minorHAnsi"/>
          <w:sz w:val="21"/>
          <w:szCs w:val="21"/>
          <w:lang w:val="pl-PL"/>
        </w:rPr>
        <w:t>ci</w:t>
      </w:r>
      <w:r w:rsidRPr="006D4461">
        <w:rPr>
          <w:rFonts w:asciiTheme="minorHAnsi" w:hAnsiTheme="minorHAnsi" w:cstheme="minorHAnsi"/>
          <w:sz w:val="21"/>
          <w:szCs w:val="21"/>
        </w:rPr>
        <w:t xml:space="preserve"> żądania oświadczenia, o którym mowa w art. 125 ust. 1 </w:t>
      </w:r>
      <w:r w:rsidRPr="006D4461">
        <w:rPr>
          <w:rFonts w:asciiTheme="minorHAnsi" w:hAnsiTheme="minorHAnsi" w:cstheme="minorHAnsi"/>
          <w:sz w:val="21"/>
          <w:szCs w:val="21"/>
          <w:lang w:val="pl-PL"/>
        </w:rPr>
        <w:t xml:space="preserve">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u w:val="single"/>
        </w:rPr>
        <w:t xml:space="preserve">wyłącznie </w:t>
      </w:r>
      <w:r w:rsidRPr="006D4461">
        <w:rPr>
          <w:rFonts w:asciiTheme="minorHAnsi" w:hAnsiTheme="minorHAnsi" w:cstheme="minorHAnsi"/>
          <w:sz w:val="21"/>
          <w:szCs w:val="21"/>
        </w:rPr>
        <w:t>od wykonawcy, którego oferta została najwyżej oceniona.</w:t>
      </w:r>
    </w:p>
    <w:p w14:paraId="559CDEB8" w14:textId="77777777" w:rsidR="00AA4CE7" w:rsidRPr="006D4461" w:rsidRDefault="00AA4CE7" w:rsidP="00FD5EB8">
      <w:pPr>
        <w:pStyle w:val="Akapitzlist"/>
        <w:numPr>
          <w:ilvl w:val="0"/>
          <w:numId w:val="20"/>
        </w:numPr>
        <w:tabs>
          <w:tab w:val="left" w:pos="851"/>
        </w:tabs>
        <w:spacing w:after="0" w:line="240" w:lineRule="auto"/>
        <w:contextualSpacing w:val="0"/>
        <w:jc w:val="both"/>
        <w:rPr>
          <w:rFonts w:asciiTheme="minorHAnsi" w:hAnsiTheme="minorHAnsi" w:cstheme="minorHAnsi"/>
          <w:vanish/>
          <w:sz w:val="21"/>
          <w:szCs w:val="21"/>
          <w:lang w:val="pl-PL" w:eastAsia="pl-PL"/>
        </w:rPr>
      </w:pPr>
    </w:p>
    <w:p w14:paraId="7E19124E" w14:textId="77777777" w:rsidR="00AA4CE7" w:rsidRPr="006D4461" w:rsidRDefault="00AA4CE7" w:rsidP="00FD5EB8">
      <w:pPr>
        <w:pStyle w:val="Akapitzlist"/>
        <w:numPr>
          <w:ilvl w:val="0"/>
          <w:numId w:val="20"/>
        </w:numPr>
        <w:tabs>
          <w:tab w:val="left" w:pos="851"/>
        </w:tabs>
        <w:spacing w:after="0" w:line="240" w:lineRule="auto"/>
        <w:contextualSpacing w:val="0"/>
        <w:jc w:val="both"/>
        <w:rPr>
          <w:rFonts w:asciiTheme="minorHAnsi" w:hAnsiTheme="minorHAnsi" w:cstheme="minorHAnsi"/>
          <w:vanish/>
          <w:sz w:val="21"/>
          <w:szCs w:val="21"/>
          <w:lang w:val="pl-PL" w:eastAsia="pl-PL"/>
        </w:rPr>
      </w:pPr>
    </w:p>
    <w:p w14:paraId="1381BEA8" w14:textId="77777777" w:rsidR="00526FA9" w:rsidRPr="006D4461" w:rsidRDefault="00526FA9"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CD5A12" w:rsidRPr="006D4461" w14:paraId="601818FD" w14:textId="77777777" w:rsidTr="00542895">
        <w:tc>
          <w:tcPr>
            <w:tcW w:w="1701" w:type="dxa"/>
            <w:shd w:val="clear" w:color="auto" w:fill="DBE5F1" w:themeFill="accent1" w:themeFillTint="33"/>
            <w:vAlign w:val="center"/>
          </w:tcPr>
          <w:p w14:paraId="50C10C91" w14:textId="77777777" w:rsidR="00CD5A12" w:rsidRPr="006D4461" w:rsidRDefault="00CD5A12"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190C014D" w14:textId="70F726D9" w:rsidR="00CD5A12" w:rsidRPr="006D4461" w:rsidRDefault="002E254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I </w:t>
            </w:r>
            <w:proofErr w:type="spellStart"/>
            <w:r w:rsidR="00CD5A12" w:rsidRPr="006D4461">
              <w:rPr>
                <w:rFonts w:asciiTheme="minorHAnsi" w:hAnsiTheme="minorHAnsi" w:cstheme="minorHAnsi"/>
                <w:b/>
                <w:bCs/>
                <w:sz w:val="24"/>
                <w:szCs w:val="24"/>
              </w:rPr>
              <w:t>I</w:t>
            </w:r>
            <w:proofErr w:type="spellEnd"/>
            <w:r w:rsidR="00CD5A12" w:rsidRPr="006D4461">
              <w:rPr>
                <w:rFonts w:asciiTheme="minorHAnsi" w:hAnsiTheme="minorHAnsi" w:cstheme="minorHAnsi"/>
                <w:b/>
                <w:bCs/>
                <w:sz w:val="24"/>
                <w:szCs w:val="24"/>
              </w:rPr>
              <w:t xml:space="preserve"> </w:t>
            </w:r>
            <w:proofErr w:type="spellStart"/>
            <w:r w:rsidR="00CD5A12" w:rsidRPr="006D4461">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767E1F16" w14:textId="77777777" w:rsidR="00947DAD" w:rsidRPr="006D4461" w:rsidRDefault="00947DAD" w:rsidP="00FD5EB8">
            <w:pPr>
              <w:jc w:val="both"/>
              <w:rPr>
                <w:rFonts w:asciiTheme="minorHAnsi" w:hAnsiTheme="minorHAnsi" w:cstheme="minorHAnsi"/>
                <w:b/>
                <w:bCs/>
                <w:sz w:val="24"/>
                <w:szCs w:val="24"/>
              </w:rPr>
            </w:pPr>
          </w:p>
          <w:p w14:paraId="53F64D53" w14:textId="15C8D68B" w:rsidR="00926469" w:rsidRPr="006D4461" w:rsidRDefault="005C38FB"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OPIS PRZEDMIOTU ZAMÓWIENI</w:t>
            </w:r>
            <w:r w:rsidR="004C7053" w:rsidRPr="006D4461">
              <w:rPr>
                <w:rFonts w:asciiTheme="minorHAnsi" w:hAnsiTheme="minorHAnsi" w:cstheme="minorHAnsi"/>
                <w:b/>
                <w:bCs/>
                <w:sz w:val="24"/>
                <w:szCs w:val="24"/>
              </w:rPr>
              <w:t>A</w:t>
            </w:r>
            <w:r w:rsidR="00F66E1A" w:rsidRPr="006D4461">
              <w:rPr>
                <w:rFonts w:asciiTheme="minorHAnsi" w:hAnsiTheme="minorHAnsi" w:cstheme="minorHAnsi"/>
                <w:b/>
                <w:bCs/>
                <w:sz w:val="24"/>
                <w:szCs w:val="24"/>
              </w:rPr>
              <w:t xml:space="preserve"> [OPZ]</w:t>
            </w:r>
          </w:p>
          <w:p w14:paraId="76E23BAB" w14:textId="0888785C" w:rsidR="00947DAD" w:rsidRPr="006D4461" w:rsidRDefault="00947DAD" w:rsidP="00FD5EB8">
            <w:pPr>
              <w:jc w:val="both"/>
              <w:rPr>
                <w:rFonts w:asciiTheme="minorHAnsi" w:hAnsiTheme="minorHAnsi" w:cstheme="minorHAnsi"/>
                <w:b/>
                <w:bCs/>
                <w:sz w:val="24"/>
                <w:szCs w:val="24"/>
              </w:rPr>
            </w:pPr>
          </w:p>
        </w:tc>
      </w:tr>
    </w:tbl>
    <w:p w14:paraId="17838425" w14:textId="77777777" w:rsidR="00CD5A12" w:rsidRPr="006D4461" w:rsidRDefault="00CD5A12"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29BB97E1" w14:textId="27D49570" w:rsidR="00BE14A4" w:rsidRPr="006D4461" w:rsidRDefault="00125EC3" w:rsidP="0025015F">
      <w:pPr>
        <w:pStyle w:val="Tekstpodstawowywcity2"/>
        <w:numPr>
          <w:ilvl w:val="0"/>
          <w:numId w:val="39"/>
        </w:numPr>
        <w:tabs>
          <w:tab w:val="left" w:pos="426"/>
        </w:tabs>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sz w:val="21"/>
          <w:szCs w:val="21"/>
          <w:lang w:val="pl-PL"/>
        </w:rPr>
        <w:t xml:space="preserve">INFORMACJE OGÓLNE DOTYCZĄCE </w:t>
      </w:r>
      <w:r w:rsidR="00AD1834" w:rsidRPr="006D4461">
        <w:rPr>
          <w:rFonts w:asciiTheme="minorHAnsi" w:hAnsiTheme="minorHAnsi" w:cstheme="minorHAnsi"/>
          <w:b/>
          <w:sz w:val="21"/>
          <w:szCs w:val="21"/>
          <w:lang w:val="pl-PL"/>
        </w:rPr>
        <w:t>P</w:t>
      </w:r>
      <w:r w:rsidR="00BE14A4" w:rsidRPr="006D4461">
        <w:rPr>
          <w:rFonts w:asciiTheme="minorHAnsi" w:hAnsiTheme="minorHAnsi" w:cstheme="minorHAnsi"/>
          <w:b/>
          <w:sz w:val="21"/>
          <w:szCs w:val="21"/>
        </w:rPr>
        <w:t>RZEDMIOTU ZAMÓWIENIA</w:t>
      </w:r>
    </w:p>
    <w:p w14:paraId="4A46DD15" w14:textId="77777777" w:rsidR="006F02C3" w:rsidRPr="006D4461" w:rsidRDefault="006F02C3" w:rsidP="0025015F">
      <w:pPr>
        <w:pStyle w:val="Akapitzlist"/>
        <w:widowControl w:val="0"/>
        <w:tabs>
          <w:tab w:val="left" w:pos="1134"/>
        </w:tabs>
        <w:autoSpaceDE w:val="0"/>
        <w:autoSpaceDN w:val="0"/>
        <w:adjustRightInd w:val="0"/>
        <w:spacing w:after="0" w:line="240" w:lineRule="auto"/>
        <w:ind w:left="1134" w:right="-36"/>
        <w:jc w:val="both"/>
        <w:rPr>
          <w:rFonts w:asciiTheme="minorHAnsi" w:hAnsiTheme="minorHAnsi" w:cstheme="minorHAnsi"/>
          <w:bCs/>
          <w:sz w:val="21"/>
          <w:szCs w:val="21"/>
        </w:rPr>
      </w:pPr>
      <w:bookmarkStart w:id="4" w:name="_Hlk205963404"/>
      <w:bookmarkStart w:id="5" w:name="_Hlk90636203"/>
    </w:p>
    <w:p w14:paraId="08CC9A82" w14:textId="709553B5" w:rsidR="00BF1D35" w:rsidRPr="005B3B92" w:rsidRDefault="00631B73" w:rsidP="0025015F">
      <w:pPr>
        <w:pStyle w:val="Akapitzlist"/>
        <w:widowControl w:val="0"/>
        <w:numPr>
          <w:ilvl w:val="0"/>
          <w:numId w:val="40"/>
        </w:numPr>
        <w:tabs>
          <w:tab w:val="left" w:pos="851"/>
        </w:tabs>
        <w:autoSpaceDE w:val="0"/>
        <w:autoSpaceDN w:val="0"/>
        <w:adjustRightInd w:val="0"/>
        <w:spacing w:after="0" w:line="240" w:lineRule="auto"/>
        <w:ind w:left="851" w:right="-36" w:hanging="425"/>
        <w:jc w:val="both"/>
        <w:rPr>
          <w:rFonts w:asciiTheme="minorHAnsi" w:hAnsiTheme="minorHAnsi" w:cstheme="minorHAnsi"/>
          <w:b/>
          <w:bCs/>
          <w:sz w:val="21"/>
          <w:szCs w:val="21"/>
        </w:rPr>
      </w:pPr>
      <w:r w:rsidRPr="005B3B92">
        <w:rPr>
          <w:rFonts w:asciiTheme="minorHAnsi" w:hAnsiTheme="minorHAnsi" w:cstheme="minorHAnsi"/>
          <w:sz w:val="21"/>
          <w:szCs w:val="21"/>
        </w:rPr>
        <w:t xml:space="preserve">Przedmiot zamówienia </w:t>
      </w:r>
      <w:r w:rsidR="009B482F" w:rsidRPr="005B3B92">
        <w:rPr>
          <w:rFonts w:asciiTheme="minorHAnsi" w:hAnsiTheme="minorHAnsi" w:cstheme="minorHAnsi"/>
          <w:sz w:val="21"/>
          <w:szCs w:val="21"/>
          <w:lang w:val="pl-PL"/>
        </w:rPr>
        <w:t xml:space="preserve">obejmuje </w:t>
      </w:r>
      <w:r w:rsidR="00E837AD" w:rsidRPr="005B3B92">
        <w:rPr>
          <w:rFonts w:asciiTheme="minorHAnsi" w:hAnsiTheme="minorHAnsi" w:cstheme="minorHAnsi"/>
          <w:sz w:val="21"/>
          <w:szCs w:val="21"/>
          <w:lang w:val="pl-PL"/>
        </w:rPr>
        <w:t>dostawę polegającą na</w:t>
      </w:r>
      <w:r w:rsidR="00B4005E" w:rsidRPr="005B3B92">
        <w:rPr>
          <w:rFonts w:asciiTheme="minorHAnsi" w:hAnsiTheme="minorHAnsi" w:cstheme="minorHAnsi"/>
          <w:sz w:val="21"/>
          <w:szCs w:val="21"/>
          <w:lang w:val="pl-PL"/>
        </w:rPr>
        <w:t xml:space="preserve"> </w:t>
      </w:r>
      <w:r w:rsidR="00300BB7" w:rsidRPr="005B3B92">
        <w:rPr>
          <w:rFonts w:asciiTheme="minorHAnsi" w:hAnsiTheme="minorHAnsi" w:cstheme="minorHAnsi"/>
          <w:sz w:val="21"/>
          <w:szCs w:val="21"/>
          <w:lang w:val="pl-PL"/>
        </w:rPr>
        <w:t xml:space="preserve">dostarczeniu </w:t>
      </w:r>
      <w:r w:rsidR="005B3B92" w:rsidRPr="005B3B92">
        <w:rPr>
          <w:rFonts w:cs="Calibri"/>
          <w:sz w:val="21"/>
          <w:szCs w:val="21"/>
        </w:rPr>
        <w:t>specjalistycznej zabudowy</w:t>
      </w:r>
      <w:r w:rsidR="005B3B92">
        <w:rPr>
          <w:rFonts w:cs="Calibri"/>
          <w:sz w:val="21"/>
          <w:szCs w:val="21"/>
        </w:rPr>
        <w:t xml:space="preserve"> </w:t>
      </w:r>
      <w:r w:rsidR="005B3B92" w:rsidRPr="005B3B92">
        <w:rPr>
          <w:rFonts w:cs="Calibri"/>
          <w:sz w:val="21"/>
          <w:szCs w:val="21"/>
        </w:rPr>
        <w:t xml:space="preserve">do hydrodynamicznego czyszczenia sieci kanalizacyjnej, zabudowanej na podwoziu samochodu ciężarowego </w:t>
      </w:r>
      <w:r w:rsidR="005B3B92" w:rsidRPr="005B3B92">
        <w:rPr>
          <w:rFonts w:cs="Calibri"/>
          <w:sz w:val="21"/>
          <w:szCs w:val="21"/>
        </w:rPr>
        <w:br/>
        <w:t xml:space="preserve">o </w:t>
      </w:r>
      <w:r w:rsidR="005B3B92" w:rsidRPr="005E4EFE">
        <w:rPr>
          <w:rFonts w:asciiTheme="minorHAnsi" w:hAnsiTheme="minorHAnsi" w:cstheme="minorHAnsi"/>
          <w:bCs/>
          <w:sz w:val="21"/>
          <w:szCs w:val="21"/>
          <w:lang w:val="pl-PL"/>
        </w:rPr>
        <w:t>Dopuszczaln</w:t>
      </w:r>
      <w:r w:rsidR="005B3B92">
        <w:rPr>
          <w:rFonts w:asciiTheme="minorHAnsi" w:hAnsiTheme="minorHAnsi" w:cstheme="minorHAnsi"/>
          <w:bCs/>
          <w:sz w:val="21"/>
          <w:szCs w:val="21"/>
          <w:lang w:val="pl-PL"/>
        </w:rPr>
        <w:t>ej</w:t>
      </w:r>
      <w:r w:rsidR="005B3B92" w:rsidRPr="005E4EFE">
        <w:rPr>
          <w:rFonts w:asciiTheme="minorHAnsi" w:hAnsiTheme="minorHAnsi" w:cstheme="minorHAnsi"/>
          <w:bCs/>
          <w:sz w:val="21"/>
          <w:szCs w:val="21"/>
          <w:lang w:val="pl-PL"/>
        </w:rPr>
        <w:t xml:space="preserve"> Mas</w:t>
      </w:r>
      <w:r w:rsidR="005B3B92">
        <w:rPr>
          <w:rFonts w:asciiTheme="minorHAnsi" w:hAnsiTheme="minorHAnsi" w:cstheme="minorHAnsi"/>
          <w:bCs/>
          <w:sz w:val="21"/>
          <w:szCs w:val="21"/>
          <w:lang w:val="pl-PL"/>
        </w:rPr>
        <w:t>ie</w:t>
      </w:r>
      <w:r w:rsidR="005B3B92" w:rsidRPr="005E4EFE">
        <w:rPr>
          <w:rFonts w:asciiTheme="minorHAnsi" w:hAnsiTheme="minorHAnsi" w:cstheme="minorHAnsi"/>
          <w:bCs/>
          <w:sz w:val="21"/>
          <w:szCs w:val="21"/>
          <w:lang w:val="pl-PL"/>
        </w:rPr>
        <w:t xml:space="preserve"> Całkowit</w:t>
      </w:r>
      <w:r w:rsidR="005B3B92">
        <w:rPr>
          <w:rFonts w:asciiTheme="minorHAnsi" w:hAnsiTheme="minorHAnsi" w:cstheme="minorHAnsi"/>
          <w:bCs/>
          <w:sz w:val="21"/>
          <w:szCs w:val="21"/>
          <w:lang w:val="pl-PL"/>
        </w:rPr>
        <w:t>ej</w:t>
      </w:r>
      <w:r w:rsidR="005B3B92" w:rsidRPr="005E4EFE">
        <w:rPr>
          <w:rFonts w:asciiTheme="minorHAnsi" w:hAnsiTheme="minorHAnsi" w:cstheme="minorHAnsi"/>
          <w:bCs/>
          <w:sz w:val="21"/>
          <w:szCs w:val="21"/>
          <w:lang w:val="pl-PL"/>
        </w:rPr>
        <w:t xml:space="preserve"> (DMC)</w:t>
      </w:r>
      <w:r w:rsidR="00C54809">
        <w:rPr>
          <w:rFonts w:asciiTheme="minorHAnsi" w:hAnsiTheme="minorHAnsi" w:cstheme="minorHAnsi"/>
          <w:bCs/>
          <w:sz w:val="21"/>
          <w:szCs w:val="21"/>
          <w:lang w:val="pl-PL"/>
        </w:rPr>
        <w:t xml:space="preserve"> 26 ton</w:t>
      </w:r>
      <w:r w:rsidR="005B3B92" w:rsidRPr="005B3B92">
        <w:rPr>
          <w:rFonts w:cs="Calibri"/>
          <w:sz w:val="21"/>
          <w:szCs w:val="21"/>
        </w:rPr>
        <w:t>, pracującej w systemie odzysku wody (dalej „</w:t>
      </w:r>
      <w:r w:rsidR="005B3B92" w:rsidRPr="005B3B92">
        <w:rPr>
          <w:rFonts w:cs="Calibri"/>
          <w:i/>
          <w:iCs/>
          <w:sz w:val="21"/>
          <w:szCs w:val="21"/>
        </w:rPr>
        <w:t>pojazd</w:t>
      </w:r>
      <w:r w:rsidR="005B3B92" w:rsidRPr="005B3B92">
        <w:rPr>
          <w:rFonts w:cs="Calibri"/>
          <w:sz w:val="21"/>
          <w:szCs w:val="21"/>
        </w:rPr>
        <w:t>” lub „</w:t>
      </w:r>
      <w:r w:rsidR="005B3B92" w:rsidRPr="005B3B92">
        <w:rPr>
          <w:rFonts w:cs="Calibri"/>
          <w:i/>
          <w:iCs/>
          <w:sz w:val="21"/>
          <w:szCs w:val="21"/>
        </w:rPr>
        <w:t>pojazd specjalny</w:t>
      </w:r>
      <w:r w:rsidR="005B3B92" w:rsidRPr="005B3B92">
        <w:rPr>
          <w:rFonts w:cs="Calibri"/>
          <w:sz w:val="21"/>
          <w:szCs w:val="21"/>
        </w:rPr>
        <w:t xml:space="preserve">”), </w:t>
      </w:r>
      <w:r w:rsidR="00300BB7" w:rsidRPr="005B3B92">
        <w:rPr>
          <w:rFonts w:cs="Calibri"/>
          <w:sz w:val="21"/>
          <w:szCs w:val="21"/>
        </w:rPr>
        <w:t>o parametrach</w:t>
      </w:r>
      <w:r w:rsidR="00C54809">
        <w:rPr>
          <w:rFonts w:cs="Calibri"/>
          <w:sz w:val="21"/>
          <w:szCs w:val="21"/>
        </w:rPr>
        <w:t xml:space="preserve"> </w:t>
      </w:r>
      <w:r w:rsidR="00300BB7" w:rsidRPr="005B3B92">
        <w:rPr>
          <w:rFonts w:cs="Calibri"/>
          <w:sz w:val="21"/>
          <w:szCs w:val="21"/>
        </w:rPr>
        <w:t xml:space="preserve">i wyposażeniu opisanych w </w:t>
      </w:r>
      <w:r w:rsidR="00300BB7" w:rsidRPr="005B3B92">
        <w:rPr>
          <w:rFonts w:asciiTheme="minorHAnsi" w:hAnsiTheme="minorHAnsi" w:cstheme="minorHAnsi"/>
          <w:sz w:val="21"/>
          <w:szCs w:val="21"/>
        </w:rPr>
        <w:t>pkt I.</w:t>
      </w:r>
      <w:r w:rsidR="003F577B" w:rsidRPr="005B3B92">
        <w:rPr>
          <w:rFonts w:asciiTheme="minorHAnsi" w:hAnsiTheme="minorHAnsi" w:cstheme="minorHAnsi"/>
          <w:sz w:val="21"/>
          <w:szCs w:val="21"/>
        </w:rPr>
        <w:t>3</w:t>
      </w:r>
      <w:r w:rsidR="00300BB7" w:rsidRPr="005B3B92">
        <w:rPr>
          <w:rFonts w:asciiTheme="minorHAnsi" w:hAnsiTheme="minorHAnsi" w:cstheme="minorHAnsi"/>
          <w:sz w:val="21"/>
          <w:szCs w:val="21"/>
        </w:rPr>
        <w:t>. i I.</w:t>
      </w:r>
      <w:r w:rsidR="003F577B" w:rsidRPr="005B3B92">
        <w:rPr>
          <w:rFonts w:asciiTheme="minorHAnsi" w:hAnsiTheme="minorHAnsi" w:cstheme="minorHAnsi"/>
          <w:sz w:val="21"/>
          <w:szCs w:val="21"/>
        </w:rPr>
        <w:t>4</w:t>
      </w:r>
      <w:r w:rsidR="00300BB7" w:rsidRPr="005B3B92">
        <w:rPr>
          <w:rFonts w:asciiTheme="minorHAnsi" w:hAnsiTheme="minorHAnsi" w:cstheme="minorHAnsi"/>
          <w:sz w:val="21"/>
          <w:szCs w:val="21"/>
        </w:rPr>
        <w:t xml:space="preserve">. </w:t>
      </w:r>
      <w:bookmarkEnd w:id="4"/>
    </w:p>
    <w:p w14:paraId="6F718167" w14:textId="77777777" w:rsidR="00B4005E" w:rsidRPr="00B4005E" w:rsidRDefault="00B4005E" w:rsidP="0025015F">
      <w:pPr>
        <w:widowControl w:val="0"/>
        <w:tabs>
          <w:tab w:val="left" w:pos="851"/>
        </w:tabs>
        <w:autoSpaceDE w:val="0"/>
        <w:autoSpaceDN w:val="0"/>
        <w:adjustRightInd w:val="0"/>
        <w:spacing w:after="0" w:line="240" w:lineRule="auto"/>
        <w:ind w:left="426" w:right="-36"/>
        <w:jc w:val="both"/>
        <w:rPr>
          <w:rFonts w:asciiTheme="minorHAnsi" w:hAnsiTheme="minorHAnsi" w:cstheme="minorHAnsi"/>
          <w:b/>
          <w:bCs/>
          <w:sz w:val="21"/>
          <w:szCs w:val="21"/>
        </w:rPr>
      </w:pPr>
    </w:p>
    <w:p w14:paraId="6BBD1B69" w14:textId="30F94B0D" w:rsidR="003F577B" w:rsidRDefault="003F577B" w:rsidP="003F577B">
      <w:pPr>
        <w:pStyle w:val="Akapitzlist"/>
        <w:widowControl w:val="0"/>
        <w:numPr>
          <w:ilvl w:val="0"/>
          <w:numId w:val="40"/>
        </w:numPr>
        <w:tabs>
          <w:tab w:val="left" w:pos="851"/>
        </w:tabs>
        <w:autoSpaceDE w:val="0"/>
        <w:autoSpaceDN w:val="0"/>
        <w:adjustRightInd w:val="0"/>
        <w:spacing w:after="0" w:line="240" w:lineRule="auto"/>
        <w:ind w:left="851" w:right="-36" w:hanging="425"/>
        <w:jc w:val="both"/>
        <w:rPr>
          <w:rFonts w:asciiTheme="minorHAnsi" w:hAnsiTheme="minorHAnsi" w:cstheme="minorHAnsi"/>
          <w:bCs/>
          <w:sz w:val="21"/>
          <w:szCs w:val="21"/>
        </w:rPr>
      </w:pPr>
      <w:r>
        <w:rPr>
          <w:rFonts w:asciiTheme="minorHAnsi" w:hAnsiTheme="minorHAnsi" w:cstheme="minorHAnsi"/>
          <w:bCs/>
          <w:sz w:val="21"/>
          <w:szCs w:val="21"/>
        </w:rPr>
        <w:t xml:space="preserve">W ramach </w:t>
      </w:r>
      <w:r>
        <w:rPr>
          <w:rFonts w:asciiTheme="minorHAnsi" w:hAnsiTheme="minorHAnsi" w:cstheme="minorHAnsi"/>
          <w:sz w:val="21"/>
          <w:szCs w:val="21"/>
        </w:rPr>
        <w:t xml:space="preserve">realizacji zamówienia wykonawca zobowiązany będzie przeszkolić </w:t>
      </w:r>
      <w:r w:rsidRPr="00E17C09">
        <w:rPr>
          <w:rFonts w:cs="Calibri"/>
          <w:sz w:val="21"/>
          <w:szCs w:val="21"/>
        </w:rPr>
        <w:t xml:space="preserve">10 pracowników </w:t>
      </w:r>
      <w:r>
        <w:rPr>
          <w:rFonts w:cs="Calibri"/>
          <w:sz w:val="21"/>
          <w:szCs w:val="21"/>
        </w:rPr>
        <w:t>zamawiającego</w:t>
      </w:r>
      <w:r w:rsidRPr="00E17C09">
        <w:rPr>
          <w:rFonts w:cs="Calibri"/>
          <w:sz w:val="21"/>
          <w:szCs w:val="21"/>
        </w:rPr>
        <w:t xml:space="preserve"> w zakresie teoretycznej i praktycznej obsługi pojazdu</w:t>
      </w:r>
      <w:r>
        <w:rPr>
          <w:rFonts w:cs="Calibri"/>
          <w:sz w:val="21"/>
          <w:szCs w:val="21"/>
        </w:rPr>
        <w:t xml:space="preserve"> specjalnego, w terminie i na zasadach określonych w</w:t>
      </w:r>
      <w:r w:rsidR="00691406">
        <w:rPr>
          <w:rFonts w:cs="Calibri"/>
          <w:sz w:val="21"/>
          <w:szCs w:val="21"/>
        </w:rPr>
        <w:t xml:space="preserve"> § 2 pkt </w:t>
      </w:r>
      <w:r w:rsidR="00782460">
        <w:rPr>
          <w:rFonts w:cs="Calibri"/>
          <w:sz w:val="21"/>
          <w:szCs w:val="21"/>
        </w:rPr>
        <w:t xml:space="preserve">1 </w:t>
      </w:r>
      <w:proofErr w:type="spellStart"/>
      <w:r w:rsidR="00782460">
        <w:rPr>
          <w:rFonts w:cs="Calibri"/>
          <w:sz w:val="21"/>
          <w:szCs w:val="21"/>
        </w:rPr>
        <w:t>ppkt</w:t>
      </w:r>
      <w:proofErr w:type="spellEnd"/>
      <w:r w:rsidR="00782460">
        <w:rPr>
          <w:rFonts w:cs="Calibri"/>
          <w:sz w:val="21"/>
          <w:szCs w:val="21"/>
        </w:rPr>
        <w:t xml:space="preserve"> 2 oraz § 3 </w:t>
      </w:r>
      <w:r w:rsidR="00B0214D">
        <w:rPr>
          <w:rFonts w:cs="Calibri"/>
          <w:sz w:val="21"/>
          <w:szCs w:val="21"/>
        </w:rPr>
        <w:t>p</w:t>
      </w:r>
      <w:r w:rsidR="00782460">
        <w:rPr>
          <w:rFonts w:cs="Calibri"/>
          <w:sz w:val="21"/>
          <w:szCs w:val="21"/>
        </w:rPr>
        <w:t>rojektowanych postanowień umowy</w:t>
      </w:r>
      <w:r w:rsidR="00E0294B">
        <w:rPr>
          <w:rFonts w:cs="Calibri"/>
          <w:sz w:val="21"/>
          <w:szCs w:val="21"/>
        </w:rPr>
        <w:t xml:space="preserve"> (</w:t>
      </w:r>
      <w:r w:rsidR="00E0294B" w:rsidRPr="006D4461">
        <w:rPr>
          <w:rFonts w:asciiTheme="minorHAnsi" w:hAnsiTheme="minorHAnsi" w:cstheme="minorHAnsi"/>
          <w:b/>
          <w:bCs/>
          <w:sz w:val="21"/>
          <w:szCs w:val="21"/>
        </w:rPr>
        <w:t xml:space="preserve">załącznik </w:t>
      </w:r>
      <w:r w:rsidR="00E0294B" w:rsidRPr="006D4461">
        <w:rPr>
          <w:rFonts w:asciiTheme="minorHAnsi" w:hAnsiTheme="minorHAnsi" w:cstheme="minorHAnsi"/>
          <w:b/>
          <w:sz w:val="21"/>
          <w:szCs w:val="21"/>
        </w:rPr>
        <w:t xml:space="preserve">nr </w:t>
      </w:r>
      <w:r w:rsidR="00E0294B">
        <w:rPr>
          <w:rFonts w:asciiTheme="minorHAnsi" w:hAnsiTheme="minorHAnsi" w:cstheme="minorHAnsi"/>
          <w:b/>
          <w:sz w:val="21"/>
          <w:szCs w:val="21"/>
        </w:rPr>
        <w:t>1</w:t>
      </w:r>
      <w:r w:rsidR="00E0294B" w:rsidRPr="006D4461">
        <w:rPr>
          <w:rFonts w:asciiTheme="minorHAnsi" w:hAnsiTheme="minorHAnsi" w:cstheme="minorHAnsi"/>
          <w:b/>
          <w:sz w:val="21"/>
          <w:szCs w:val="21"/>
        </w:rPr>
        <w:t xml:space="preserve"> </w:t>
      </w:r>
      <w:r w:rsidR="00E0294B" w:rsidRPr="006D4461">
        <w:rPr>
          <w:rFonts w:asciiTheme="minorHAnsi" w:hAnsiTheme="minorHAnsi" w:cstheme="minorHAnsi"/>
          <w:bCs/>
          <w:sz w:val="21"/>
          <w:szCs w:val="21"/>
        </w:rPr>
        <w:t>do SWZ</w:t>
      </w:r>
      <w:r w:rsidR="00E0294B">
        <w:rPr>
          <w:rFonts w:asciiTheme="minorHAnsi" w:hAnsiTheme="minorHAnsi" w:cstheme="minorHAnsi"/>
          <w:bCs/>
          <w:sz w:val="21"/>
          <w:szCs w:val="21"/>
        </w:rPr>
        <w:t>).</w:t>
      </w:r>
      <w:r>
        <w:rPr>
          <w:rFonts w:cs="Calibri"/>
          <w:sz w:val="21"/>
          <w:szCs w:val="21"/>
        </w:rPr>
        <w:t xml:space="preserve"> </w:t>
      </w:r>
    </w:p>
    <w:p w14:paraId="50D183EE" w14:textId="77777777" w:rsidR="003F577B" w:rsidRPr="003F577B" w:rsidRDefault="003F577B" w:rsidP="003F577B">
      <w:pPr>
        <w:pStyle w:val="Akapitzlist"/>
        <w:rPr>
          <w:rFonts w:asciiTheme="minorHAnsi" w:hAnsiTheme="minorHAnsi" w:cstheme="minorHAnsi"/>
          <w:bCs/>
          <w:sz w:val="21"/>
          <w:szCs w:val="21"/>
        </w:rPr>
      </w:pPr>
    </w:p>
    <w:p w14:paraId="50DC91C6" w14:textId="0C211206" w:rsidR="006E56E1" w:rsidRDefault="006E56E1" w:rsidP="0025015F">
      <w:pPr>
        <w:pStyle w:val="Akapitzlist"/>
        <w:widowControl w:val="0"/>
        <w:numPr>
          <w:ilvl w:val="0"/>
          <w:numId w:val="40"/>
        </w:numPr>
        <w:tabs>
          <w:tab w:val="left" w:pos="567"/>
          <w:tab w:val="left" w:pos="851"/>
        </w:tabs>
        <w:autoSpaceDE w:val="0"/>
        <w:autoSpaceDN w:val="0"/>
        <w:adjustRightInd w:val="0"/>
        <w:spacing w:after="0" w:line="240" w:lineRule="auto"/>
        <w:ind w:left="567" w:right="-36" w:hanging="141"/>
        <w:jc w:val="both"/>
        <w:rPr>
          <w:rFonts w:asciiTheme="minorHAnsi" w:hAnsiTheme="minorHAnsi" w:cstheme="minorHAnsi"/>
          <w:bCs/>
          <w:sz w:val="21"/>
          <w:szCs w:val="21"/>
        </w:rPr>
      </w:pPr>
      <w:r w:rsidRPr="000B6B02">
        <w:rPr>
          <w:rFonts w:asciiTheme="minorHAnsi" w:hAnsiTheme="minorHAnsi" w:cstheme="minorHAnsi"/>
          <w:bCs/>
          <w:sz w:val="21"/>
          <w:szCs w:val="21"/>
        </w:rPr>
        <w:t>Podstawowe wymagania dotyczące pojazdu:</w:t>
      </w:r>
    </w:p>
    <w:p w14:paraId="29AB6F91" w14:textId="77777777" w:rsidR="00D002D7" w:rsidRDefault="000B6B02" w:rsidP="0025015F">
      <w:pPr>
        <w:pStyle w:val="Akapitzlist"/>
        <w:numPr>
          <w:ilvl w:val="0"/>
          <w:numId w:val="108"/>
        </w:numPr>
        <w:spacing w:after="0" w:line="240" w:lineRule="auto"/>
        <w:ind w:left="1276" w:hanging="425"/>
        <w:rPr>
          <w:rFonts w:asciiTheme="minorHAnsi" w:hAnsiTheme="minorHAnsi" w:cstheme="minorHAnsi"/>
          <w:bCs/>
          <w:sz w:val="21"/>
          <w:szCs w:val="21"/>
        </w:rPr>
      </w:pPr>
      <w:r>
        <w:rPr>
          <w:rFonts w:asciiTheme="minorHAnsi" w:hAnsiTheme="minorHAnsi" w:cstheme="minorHAnsi"/>
          <w:bCs/>
          <w:sz w:val="21"/>
          <w:szCs w:val="21"/>
        </w:rPr>
        <w:t>Pojazd winien</w:t>
      </w:r>
      <w:r w:rsidR="00D002D7">
        <w:rPr>
          <w:rFonts w:asciiTheme="minorHAnsi" w:hAnsiTheme="minorHAnsi" w:cstheme="minorHAnsi"/>
          <w:bCs/>
          <w:sz w:val="21"/>
          <w:szCs w:val="21"/>
        </w:rPr>
        <w:t xml:space="preserve"> spełniać wymagania określone w:</w:t>
      </w:r>
    </w:p>
    <w:p w14:paraId="61669D2E" w14:textId="0D9AB630" w:rsidR="00D002D7" w:rsidRPr="00D002D7" w:rsidRDefault="00D002D7" w:rsidP="00D002D7">
      <w:pPr>
        <w:pStyle w:val="Akapitzlist"/>
        <w:numPr>
          <w:ilvl w:val="0"/>
          <w:numId w:val="109"/>
        </w:numPr>
        <w:tabs>
          <w:tab w:val="left" w:pos="1701"/>
        </w:tabs>
        <w:spacing w:after="0" w:line="240" w:lineRule="auto"/>
        <w:ind w:left="1701" w:hanging="425"/>
        <w:jc w:val="both"/>
        <w:rPr>
          <w:rFonts w:asciiTheme="minorHAnsi" w:hAnsiTheme="minorHAnsi" w:cstheme="minorHAnsi"/>
          <w:bCs/>
          <w:sz w:val="21"/>
          <w:szCs w:val="21"/>
        </w:rPr>
      </w:pPr>
      <w:r w:rsidRPr="00D002D7">
        <w:rPr>
          <w:rFonts w:asciiTheme="minorHAnsi" w:hAnsiTheme="minorHAnsi" w:cstheme="minorHAnsi"/>
          <w:bCs/>
          <w:sz w:val="21"/>
          <w:szCs w:val="21"/>
        </w:rPr>
        <w:t xml:space="preserve">Ustawie z dnia 20 czerwca 1997 r. – Prawo o ruchu drogowym </w:t>
      </w:r>
      <w:r w:rsidRPr="00D002D7">
        <w:rPr>
          <w:rFonts w:asciiTheme="minorHAnsi" w:hAnsiTheme="minorHAnsi" w:cstheme="minorHAnsi"/>
          <w:spacing w:val="1"/>
          <w:sz w:val="21"/>
          <w:szCs w:val="21"/>
        </w:rPr>
        <w:t>(</w:t>
      </w:r>
      <w:r w:rsidRPr="00D002D7">
        <w:rPr>
          <w:rFonts w:asciiTheme="minorHAnsi" w:hAnsiTheme="minorHAnsi" w:cstheme="minorHAnsi"/>
          <w:sz w:val="21"/>
          <w:szCs w:val="21"/>
        </w:rPr>
        <w:t xml:space="preserve">tekst jedn. Dz.U. </w:t>
      </w:r>
      <w:r w:rsidRPr="00D002D7">
        <w:rPr>
          <w:rFonts w:asciiTheme="minorHAnsi" w:hAnsiTheme="minorHAnsi" w:cstheme="minorHAnsi"/>
          <w:spacing w:val="1"/>
          <w:sz w:val="21"/>
          <w:szCs w:val="21"/>
        </w:rPr>
        <w:t>z 2024 r. poz. 1251, z 2025 r. poz. 820, 1006, 1676, 1734, 1843, 1872, z 2026 r. poz. 180)</w:t>
      </w:r>
      <w:r>
        <w:rPr>
          <w:rFonts w:asciiTheme="minorHAnsi" w:hAnsiTheme="minorHAnsi" w:cstheme="minorHAnsi"/>
          <w:spacing w:val="1"/>
          <w:sz w:val="21"/>
          <w:szCs w:val="21"/>
        </w:rPr>
        <w:t>,</w:t>
      </w:r>
    </w:p>
    <w:p w14:paraId="6AF1FF64" w14:textId="6C11D3F8" w:rsidR="00D002D7" w:rsidRPr="00630BF8" w:rsidRDefault="00D002D7" w:rsidP="00D002D7">
      <w:pPr>
        <w:pStyle w:val="Akapitzlist"/>
        <w:numPr>
          <w:ilvl w:val="0"/>
          <w:numId w:val="109"/>
        </w:numPr>
        <w:tabs>
          <w:tab w:val="left" w:pos="1701"/>
        </w:tabs>
        <w:spacing w:after="0" w:line="240" w:lineRule="auto"/>
        <w:ind w:left="1701" w:hanging="425"/>
        <w:jc w:val="both"/>
        <w:rPr>
          <w:rFonts w:cs="Calibri"/>
          <w:sz w:val="21"/>
          <w:szCs w:val="21"/>
          <w:lang w:val="pl-PL"/>
        </w:rPr>
      </w:pPr>
      <w:r w:rsidRPr="00D002D7">
        <w:rPr>
          <w:rFonts w:asciiTheme="minorHAnsi" w:hAnsiTheme="minorHAnsi" w:cstheme="minorHAnsi"/>
          <w:spacing w:val="1"/>
          <w:sz w:val="21"/>
          <w:szCs w:val="21"/>
        </w:rPr>
        <w:t xml:space="preserve">Rozporządzeniu </w:t>
      </w:r>
      <w:r w:rsidRPr="00D002D7">
        <w:rPr>
          <w:rFonts w:cs="Calibri"/>
          <w:sz w:val="21"/>
          <w:szCs w:val="21"/>
        </w:rPr>
        <w:t xml:space="preserve">Ministra Infrastruktury z dnia 8 listopada 2024 r. w sprawie rejestracji i oznaczania pojazdów, wymagań dla tablic rejestracyjnych oraz wzorów innych dokumentów związanych </w:t>
      </w:r>
      <w:r w:rsidRPr="00D002D7">
        <w:rPr>
          <w:rFonts w:cs="Calibri"/>
          <w:sz w:val="21"/>
          <w:szCs w:val="21"/>
        </w:rPr>
        <w:br/>
        <w:t xml:space="preserve">z rejestracją </w:t>
      </w:r>
      <w:r w:rsidRPr="00630BF8">
        <w:rPr>
          <w:rFonts w:cs="Calibri"/>
          <w:sz w:val="21"/>
          <w:szCs w:val="21"/>
        </w:rPr>
        <w:t>pojazdów (</w:t>
      </w:r>
      <w:r w:rsidRPr="00630BF8">
        <w:rPr>
          <w:rFonts w:cs="Calibri"/>
          <w:sz w:val="21"/>
          <w:szCs w:val="21"/>
          <w:lang w:val="pl-PL"/>
        </w:rPr>
        <w:t>Dz.U.</w:t>
      </w:r>
      <w:r w:rsidR="00630BF8" w:rsidRPr="00630BF8">
        <w:rPr>
          <w:rFonts w:cs="Calibri"/>
          <w:sz w:val="21"/>
          <w:szCs w:val="21"/>
          <w:lang w:val="pl-PL"/>
        </w:rPr>
        <w:t xml:space="preserve"> z</w:t>
      </w:r>
      <w:r w:rsidRPr="00630BF8">
        <w:rPr>
          <w:rFonts w:cs="Calibri"/>
          <w:sz w:val="21"/>
          <w:szCs w:val="21"/>
          <w:lang w:val="pl-PL"/>
        </w:rPr>
        <w:t xml:space="preserve"> 2024</w:t>
      </w:r>
      <w:r w:rsidR="00630BF8" w:rsidRPr="00630BF8">
        <w:rPr>
          <w:rFonts w:cs="Calibri"/>
          <w:sz w:val="21"/>
          <w:szCs w:val="21"/>
          <w:lang w:val="pl-PL"/>
        </w:rPr>
        <w:t xml:space="preserve"> r.</w:t>
      </w:r>
      <w:r w:rsidRPr="00630BF8">
        <w:rPr>
          <w:rFonts w:cs="Calibri"/>
          <w:sz w:val="21"/>
          <w:szCs w:val="21"/>
          <w:lang w:val="pl-PL"/>
        </w:rPr>
        <w:t xml:space="preserve"> poz. 1709</w:t>
      </w:r>
      <w:r w:rsidR="00630BF8" w:rsidRPr="00630BF8">
        <w:rPr>
          <w:rFonts w:cs="Calibri"/>
          <w:sz w:val="21"/>
          <w:szCs w:val="21"/>
          <w:lang w:val="pl-PL"/>
        </w:rPr>
        <w:t>),</w:t>
      </w:r>
    </w:p>
    <w:p w14:paraId="185A62B0" w14:textId="6BB09F05" w:rsidR="00D002D7" w:rsidRPr="00D002D7" w:rsidRDefault="00630BF8" w:rsidP="00D002D7">
      <w:pPr>
        <w:pStyle w:val="Akapitzlist"/>
        <w:numPr>
          <w:ilvl w:val="0"/>
          <w:numId w:val="109"/>
        </w:numPr>
        <w:tabs>
          <w:tab w:val="left" w:pos="1701"/>
        </w:tabs>
        <w:spacing w:after="0" w:line="240" w:lineRule="auto"/>
        <w:ind w:left="1701" w:hanging="425"/>
        <w:jc w:val="both"/>
        <w:rPr>
          <w:rFonts w:asciiTheme="minorHAnsi" w:hAnsiTheme="minorHAnsi" w:cstheme="minorHAnsi"/>
          <w:bCs/>
          <w:sz w:val="21"/>
          <w:szCs w:val="21"/>
        </w:rPr>
      </w:pPr>
      <w:r>
        <w:rPr>
          <w:rFonts w:asciiTheme="minorHAnsi" w:hAnsiTheme="minorHAnsi" w:cstheme="minorHAnsi"/>
          <w:bCs/>
          <w:sz w:val="21"/>
          <w:szCs w:val="21"/>
        </w:rPr>
        <w:t>Rozporządzeniu</w:t>
      </w:r>
      <w:r w:rsidR="00947099">
        <w:rPr>
          <w:rFonts w:asciiTheme="minorHAnsi" w:hAnsiTheme="minorHAnsi" w:cstheme="minorHAnsi"/>
          <w:bCs/>
          <w:sz w:val="21"/>
          <w:szCs w:val="21"/>
        </w:rPr>
        <w:t xml:space="preserve"> Ministra Infrastruktury z dnia 31 grudnia 2002 r. w sprawie warunków technicznych pojazdów oraz zakresu ich niezbędnego wyposażenia (</w:t>
      </w:r>
      <w:r w:rsidR="00947099" w:rsidRPr="00D002D7">
        <w:rPr>
          <w:rFonts w:asciiTheme="minorHAnsi" w:hAnsiTheme="minorHAnsi" w:cstheme="minorHAnsi"/>
          <w:sz w:val="21"/>
          <w:szCs w:val="21"/>
        </w:rPr>
        <w:t xml:space="preserve">tekst jedn. Dz.U. </w:t>
      </w:r>
      <w:r w:rsidR="00947099" w:rsidRPr="00D002D7">
        <w:rPr>
          <w:rFonts w:asciiTheme="minorHAnsi" w:hAnsiTheme="minorHAnsi" w:cstheme="minorHAnsi"/>
          <w:spacing w:val="1"/>
          <w:sz w:val="21"/>
          <w:szCs w:val="21"/>
        </w:rPr>
        <w:t xml:space="preserve">z 2024 r. poz. </w:t>
      </w:r>
      <w:r w:rsidR="00947099">
        <w:rPr>
          <w:rFonts w:asciiTheme="minorHAnsi" w:hAnsiTheme="minorHAnsi" w:cstheme="minorHAnsi"/>
          <w:spacing w:val="1"/>
          <w:sz w:val="21"/>
          <w:szCs w:val="21"/>
        </w:rPr>
        <w:t>502);</w:t>
      </w:r>
      <w:r>
        <w:rPr>
          <w:rFonts w:asciiTheme="minorHAnsi" w:hAnsiTheme="minorHAnsi" w:cstheme="minorHAnsi"/>
          <w:bCs/>
          <w:sz w:val="21"/>
          <w:szCs w:val="21"/>
        </w:rPr>
        <w:t xml:space="preserve"> </w:t>
      </w:r>
    </w:p>
    <w:p w14:paraId="35DB8F3C" w14:textId="7E1D7429" w:rsidR="005E4EFE" w:rsidRDefault="00947099" w:rsidP="007C2684">
      <w:pPr>
        <w:pStyle w:val="Akapitzlist"/>
        <w:numPr>
          <w:ilvl w:val="0"/>
          <w:numId w:val="108"/>
        </w:numPr>
        <w:tabs>
          <w:tab w:val="left" w:pos="1701"/>
        </w:tabs>
        <w:spacing w:after="0" w:line="240" w:lineRule="auto"/>
        <w:ind w:left="1276" w:hanging="425"/>
        <w:jc w:val="both"/>
        <w:rPr>
          <w:rFonts w:cs="Calibri"/>
          <w:bCs/>
          <w:sz w:val="21"/>
          <w:szCs w:val="21"/>
        </w:rPr>
      </w:pPr>
      <w:r w:rsidRPr="007C2684">
        <w:rPr>
          <w:rFonts w:cs="Calibri"/>
          <w:bCs/>
          <w:sz w:val="21"/>
          <w:szCs w:val="21"/>
        </w:rPr>
        <w:t>Zamawiający wymaga, aby</w:t>
      </w:r>
      <w:r w:rsidR="007C2684" w:rsidRPr="007C2684">
        <w:rPr>
          <w:rFonts w:cs="Calibri"/>
          <w:bCs/>
          <w:sz w:val="21"/>
          <w:szCs w:val="21"/>
        </w:rPr>
        <w:t xml:space="preserve"> pojazd składał się z zestawu urządzeń zabudowanych na podwoziu</w:t>
      </w:r>
      <w:r w:rsidR="007C2684" w:rsidRPr="007C2684">
        <w:rPr>
          <w:rFonts w:cs="Calibri"/>
          <w:bCs/>
          <w:sz w:val="21"/>
          <w:szCs w:val="21"/>
          <w:lang w:val="pl-PL"/>
        </w:rPr>
        <w:t xml:space="preserve"> </w:t>
      </w:r>
      <w:r w:rsidR="007C2684" w:rsidRPr="007C2684">
        <w:rPr>
          <w:rFonts w:cs="Calibri"/>
          <w:bCs/>
          <w:sz w:val="21"/>
          <w:szCs w:val="21"/>
        </w:rPr>
        <w:t>samochodu ciężarowego</w:t>
      </w:r>
      <w:r w:rsidR="005E4EFE">
        <w:rPr>
          <w:rFonts w:cs="Calibri"/>
          <w:bCs/>
          <w:sz w:val="21"/>
          <w:szCs w:val="21"/>
        </w:rPr>
        <w:t xml:space="preserve"> o </w:t>
      </w:r>
      <w:r w:rsidR="005E4EFE" w:rsidRPr="005E4EFE">
        <w:rPr>
          <w:rFonts w:asciiTheme="minorHAnsi" w:hAnsiTheme="minorHAnsi" w:cstheme="minorHAnsi"/>
          <w:bCs/>
          <w:sz w:val="21"/>
          <w:szCs w:val="21"/>
          <w:lang w:val="pl-PL"/>
        </w:rPr>
        <w:t>DMC</w:t>
      </w:r>
      <w:r w:rsidR="005E4EFE">
        <w:rPr>
          <w:rFonts w:cs="Calibri"/>
          <w:bCs/>
          <w:sz w:val="21"/>
          <w:szCs w:val="21"/>
        </w:rPr>
        <w:t xml:space="preserve"> 26 ton</w:t>
      </w:r>
      <w:r w:rsidR="007C2684" w:rsidRPr="007C2684">
        <w:rPr>
          <w:rFonts w:cs="Calibri"/>
          <w:bCs/>
          <w:sz w:val="21"/>
          <w:szCs w:val="21"/>
        </w:rPr>
        <w:t xml:space="preserve"> wraz z kabiną</w:t>
      </w:r>
      <w:r w:rsidR="005E4EFE">
        <w:rPr>
          <w:rFonts w:cs="Calibri"/>
          <w:bCs/>
          <w:sz w:val="21"/>
          <w:szCs w:val="21"/>
        </w:rPr>
        <w:t>;</w:t>
      </w:r>
      <w:r w:rsidR="007C2684" w:rsidRPr="007C2684">
        <w:rPr>
          <w:rFonts w:cs="Calibri"/>
          <w:bCs/>
          <w:sz w:val="21"/>
          <w:szCs w:val="21"/>
        </w:rPr>
        <w:t xml:space="preserve"> </w:t>
      </w:r>
    </w:p>
    <w:p w14:paraId="5AC27F84" w14:textId="73C48A4D" w:rsidR="000B6B02" w:rsidRPr="005E4EFE" w:rsidRDefault="007C2684" w:rsidP="007C2684">
      <w:pPr>
        <w:pStyle w:val="Akapitzlist"/>
        <w:numPr>
          <w:ilvl w:val="0"/>
          <w:numId w:val="108"/>
        </w:numPr>
        <w:tabs>
          <w:tab w:val="left" w:pos="1701"/>
        </w:tabs>
        <w:spacing w:after="0" w:line="240" w:lineRule="auto"/>
        <w:ind w:left="1276" w:hanging="425"/>
        <w:jc w:val="both"/>
        <w:rPr>
          <w:rFonts w:cs="Calibri"/>
          <w:bCs/>
          <w:sz w:val="21"/>
          <w:szCs w:val="21"/>
        </w:rPr>
      </w:pPr>
      <w:r>
        <w:rPr>
          <w:rFonts w:cs="Calibri"/>
          <w:bCs/>
          <w:sz w:val="21"/>
          <w:szCs w:val="21"/>
        </w:rPr>
        <w:t>Pojazd specjalistyczny</w:t>
      </w:r>
      <w:r w:rsidR="005E4EFE">
        <w:rPr>
          <w:rFonts w:cs="Calibri"/>
          <w:bCs/>
          <w:sz w:val="21"/>
          <w:szCs w:val="21"/>
        </w:rPr>
        <w:t>, dwufunkcyjny</w:t>
      </w:r>
      <w:r w:rsidRPr="007C2684">
        <w:rPr>
          <w:rFonts w:cs="Calibri"/>
          <w:bCs/>
          <w:sz w:val="21"/>
          <w:szCs w:val="21"/>
        </w:rPr>
        <w:t xml:space="preserve"> </w:t>
      </w:r>
      <w:r w:rsidRPr="007C2684">
        <w:rPr>
          <w:rFonts w:cs="Calibri"/>
          <w:bCs/>
          <w:sz w:val="21"/>
          <w:szCs w:val="21"/>
          <w:lang w:val="pl-PL"/>
        </w:rPr>
        <w:t>do czyszczenia kanalizacji metodą hydrodynamiczną wyposażony w system odzysku wody i w sterowanie zabudową</w:t>
      </w:r>
      <w:r w:rsidR="005E4EFE">
        <w:rPr>
          <w:rFonts w:cs="Calibri"/>
          <w:bCs/>
          <w:sz w:val="21"/>
          <w:szCs w:val="21"/>
          <w:lang w:val="pl-PL"/>
        </w:rPr>
        <w:t>,</w:t>
      </w:r>
      <w:r w:rsidRPr="007C2684">
        <w:rPr>
          <w:rFonts w:cs="Calibri"/>
          <w:bCs/>
          <w:sz w:val="21"/>
          <w:szCs w:val="21"/>
          <w:lang w:val="pl-PL"/>
        </w:rPr>
        <w:t xml:space="preserve"> zautomatyzowane za pomocą urządzenia sterującego w technologii </w:t>
      </w:r>
      <w:proofErr w:type="spellStart"/>
      <w:r w:rsidRPr="007C2684">
        <w:rPr>
          <w:rFonts w:cs="Calibri"/>
          <w:bCs/>
          <w:sz w:val="21"/>
          <w:szCs w:val="21"/>
          <w:lang w:val="pl-PL"/>
        </w:rPr>
        <w:t>CanBus</w:t>
      </w:r>
      <w:proofErr w:type="spellEnd"/>
      <w:r w:rsidR="005E4EFE">
        <w:rPr>
          <w:rFonts w:cs="Calibri"/>
          <w:bCs/>
          <w:sz w:val="21"/>
          <w:szCs w:val="21"/>
          <w:lang w:val="pl-PL"/>
        </w:rPr>
        <w:t>,</w:t>
      </w:r>
      <w:r w:rsidRPr="007C2684">
        <w:rPr>
          <w:rFonts w:cs="Calibri"/>
          <w:bCs/>
          <w:sz w:val="21"/>
          <w:szCs w:val="21"/>
          <w:lang w:val="pl-PL"/>
        </w:rPr>
        <w:t xml:space="preserve"> podłączonego do szyny </w:t>
      </w:r>
      <w:proofErr w:type="spellStart"/>
      <w:r w:rsidRPr="007C2684">
        <w:rPr>
          <w:rFonts w:cs="Calibri"/>
          <w:bCs/>
          <w:sz w:val="21"/>
          <w:szCs w:val="21"/>
          <w:lang w:val="pl-PL"/>
        </w:rPr>
        <w:t>CanBus</w:t>
      </w:r>
      <w:proofErr w:type="spellEnd"/>
      <w:r w:rsidRPr="007C2684">
        <w:rPr>
          <w:rFonts w:cs="Calibri"/>
          <w:bCs/>
          <w:sz w:val="21"/>
          <w:szCs w:val="21"/>
          <w:lang w:val="pl-PL"/>
        </w:rPr>
        <w:t xml:space="preserve"> podwozia. Magistrala </w:t>
      </w:r>
      <w:proofErr w:type="spellStart"/>
      <w:r w:rsidRPr="007C2684">
        <w:rPr>
          <w:rFonts w:cs="Calibri"/>
          <w:bCs/>
          <w:sz w:val="21"/>
          <w:szCs w:val="21"/>
          <w:lang w:val="pl-PL"/>
        </w:rPr>
        <w:t>CanBus</w:t>
      </w:r>
      <w:proofErr w:type="spellEnd"/>
      <w:r w:rsidRPr="007C2684">
        <w:rPr>
          <w:rFonts w:cs="Calibri"/>
          <w:bCs/>
          <w:sz w:val="21"/>
          <w:szCs w:val="21"/>
          <w:lang w:val="pl-PL"/>
        </w:rPr>
        <w:t xml:space="preserve"> </w:t>
      </w:r>
      <w:r w:rsidR="005E4EFE">
        <w:rPr>
          <w:rFonts w:cs="Calibri"/>
          <w:bCs/>
          <w:sz w:val="21"/>
          <w:szCs w:val="21"/>
          <w:lang w:val="pl-PL"/>
        </w:rPr>
        <w:t>winna</w:t>
      </w:r>
      <w:r w:rsidRPr="007C2684">
        <w:rPr>
          <w:rFonts w:cs="Calibri"/>
          <w:bCs/>
          <w:sz w:val="21"/>
          <w:szCs w:val="21"/>
          <w:lang w:val="pl-PL"/>
        </w:rPr>
        <w:t xml:space="preserve"> być odpowiedzialna i umożliwiać zdalne</w:t>
      </w:r>
      <w:r w:rsidR="005E4EFE">
        <w:rPr>
          <w:rFonts w:cs="Calibri"/>
          <w:bCs/>
          <w:sz w:val="21"/>
          <w:szCs w:val="21"/>
          <w:lang w:val="pl-PL"/>
        </w:rPr>
        <w:t xml:space="preserve"> </w:t>
      </w:r>
      <w:r w:rsidRPr="007C2684">
        <w:rPr>
          <w:rFonts w:cs="Calibri"/>
          <w:bCs/>
          <w:sz w:val="21"/>
          <w:szCs w:val="21"/>
          <w:lang w:val="pl-PL"/>
        </w:rPr>
        <w:t xml:space="preserve">i zautomatyzowane uruchamianie funkcji roboczych zabudowy oraz ich nadzór. Pojazd typu </w:t>
      </w:r>
      <w:proofErr w:type="spellStart"/>
      <w:r w:rsidRPr="007C2684">
        <w:rPr>
          <w:rFonts w:cs="Calibri"/>
          <w:bCs/>
          <w:sz w:val="21"/>
          <w:szCs w:val="21"/>
          <w:lang w:val="pl-PL"/>
        </w:rPr>
        <w:t>recycler</w:t>
      </w:r>
      <w:proofErr w:type="spellEnd"/>
      <w:r w:rsidRPr="007C2684">
        <w:rPr>
          <w:rFonts w:cs="Calibri"/>
          <w:bCs/>
          <w:sz w:val="21"/>
          <w:szCs w:val="21"/>
          <w:lang w:val="pl-PL"/>
        </w:rPr>
        <w:t xml:space="preserve"> (ssąco – płuczący) wraz z zabudową ma zapewnić możliwość hydrodynamicznego czyszczenia kanalizacji grawitacyjnej przez typowe urządzenia rewizyjne, usuwania zatorów, pompowania ścieków</w:t>
      </w:r>
      <w:r w:rsidR="005E4EFE">
        <w:rPr>
          <w:rFonts w:cs="Calibri"/>
          <w:bCs/>
          <w:sz w:val="21"/>
          <w:szCs w:val="21"/>
          <w:lang w:val="pl-PL"/>
        </w:rPr>
        <w:t>;</w:t>
      </w:r>
    </w:p>
    <w:p w14:paraId="042D2DD6" w14:textId="77777777" w:rsidR="005E4EFE" w:rsidRPr="005E4EFE" w:rsidRDefault="005E4EFE" w:rsidP="007C2684">
      <w:pPr>
        <w:pStyle w:val="Akapitzlist"/>
        <w:numPr>
          <w:ilvl w:val="0"/>
          <w:numId w:val="108"/>
        </w:numPr>
        <w:tabs>
          <w:tab w:val="left" w:pos="1701"/>
        </w:tabs>
        <w:spacing w:after="0" w:line="240" w:lineRule="auto"/>
        <w:ind w:left="1276" w:hanging="425"/>
        <w:jc w:val="both"/>
        <w:rPr>
          <w:rFonts w:cs="Calibri"/>
          <w:bCs/>
          <w:sz w:val="21"/>
          <w:szCs w:val="21"/>
        </w:rPr>
      </w:pPr>
      <w:r w:rsidRPr="005E4EFE">
        <w:rPr>
          <w:rFonts w:cs="Calibri"/>
          <w:bCs/>
          <w:sz w:val="21"/>
          <w:szCs w:val="21"/>
          <w:lang w:val="pl-PL"/>
        </w:rPr>
        <w:t xml:space="preserve">W skład </w:t>
      </w:r>
      <w:r w:rsidRPr="005E4EFE">
        <w:rPr>
          <w:rFonts w:cs="Calibri"/>
          <w:bCs/>
          <w:sz w:val="21"/>
          <w:szCs w:val="21"/>
        </w:rPr>
        <w:t xml:space="preserve">zestawu urządzeń do hydrodynamicznego czyszczenia sieci kanalizacyjnej i odsysania osadów </w:t>
      </w:r>
      <w:r>
        <w:rPr>
          <w:rFonts w:cs="Calibri"/>
          <w:bCs/>
          <w:sz w:val="21"/>
          <w:szCs w:val="21"/>
          <w:lang w:val="pl-PL"/>
        </w:rPr>
        <w:t>winny wchodzić:</w:t>
      </w:r>
    </w:p>
    <w:p w14:paraId="29118BAD" w14:textId="36AF173A" w:rsidR="005E4EFE" w:rsidRPr="005E4EFE" w:rsidRDefault="005E4EFE" w:rsidP="005E4EFE">
      <w:pPr>
        <w:pStyle w:val="Akapitzlist"/>
        <w:widowControl w:val="0"/>
        <w:numPr>
          <w:ilvl w:val="0"/>
          <w:numId w:val="110"/>
        </w:numPr>
        <w:tabs>
          <w:tab w:val="left" w:pos="1418"/>
          <w:tab w:val="left" w:pos="1701"/>
        </w:tabs>
        <w:overflowPunct w:val="0"/>
        <w:autoSpaceDE w:val="0"/>
        <w:autoSpaceDN w:val="0"/>
        <w:adjustRightInd w:val="0"/>
        <w:spacing w:after="0" w:line="240" w:lineRule="auto"/>
        <w:ind w:left="1701" w:hanging="425"/>
        <w:contextualSpacing w:val="0"/>
        <w:jc w:val="both"/>
        <w:rPr>
          <w:rFonts w:cs="Calibri"/>
          <w:bCs/>
          <w:sz w:val="21"/>
          <w:szCs w:val="21"/>
        </w:rPr>
      </w:pPr>
      <w:r>
        <w:rPr>
          <w:rFonts w:cs="Calibri"/>
          <w:bCs/>
          <w:sz w:val="21"/>
          <w:szCs w:val="21"/>
          <w:lang w:val="pl-PL"/>
        </w:rPr>
        <w:t>P</w:t>
      </w:r>
      <w:r w:rsidRPr="005E4EFE">
        <w:rPr>
          <w:rFonts w:cs="Calibri"/>
          <w:bCs/>
          <w:sz w:val="21"/>
          <w:szCs w:val="21"/>
          <w:lang w:val="pl-PL"/>
        </w:rPr>
        <w:t>ompa wysokociśnieniowa – p</w:t>
      </w:r>
      <w:proofErr w:type="spellStart"/>
      <w:r w:rsidRPr="005E4EFE">
        <w:rPr>
          <w:rFonts w:cs="Calibri"/>
          <w:bCs/>
          <w:sz w:val="21"/>
          <w:szCs w:val="21"/>
        </w:rPr>
        <w:t>rzemiennik</w:t>
      </w:r>
      <w:proofErr w:type="spellEnd"/>
      <w:r w:rsidRPr="005E4EFE">
        <w:rPr>
          <w:rFonts w:cs="Calibri"/>
          <w:bCs/>
          <w:sz w:val="21"/>
          <w:szCs w:val="21"/>
        </w:rPr>
        <w:t xml:space="preserve"> ciśnienia o wydajności</w:t>
      </w:r>
      <w:r w:rsidRPr="005E4EFE">
        <w:rPr>
          <w:rFonts w:cs="Calibri"/>
          <w:bCs/>
          <w:sz w:val="21"/>
          <w:szCs w:val="21"/>
          <w:lang w:val="pl-PL"/>
        </w:rPr>
        <w:t>,</w:t>
      </w:r>
      <w:r w:rsidRPr="005E4EFE">
        <w:rPr>
          <w:rFonts w:cs="Calibri"/>
          <w:bCs/>
          <w:sz w:val="21"/>
          <w:szCs w:val="21"/>
        </w:rPr>
        <w:t xml:space="preserve"> co najmniej 400 l/min. </w:t>
      </w:r>
      <w:r>
        <w:rPr>
          <w:rFonts w:cs="Calibri"/>
          <w:bCs/>
          <w:sz w:val="21"/>
          <w:szCs w:val="21"/>
        </w:rPr>
        <w:t>o</w:t>
      </w:r>
      <w:r w:rsidRPr="005E4EFE">
        <w:rPr>
          <w:rFonts w:cs="Calibri"/>
          <w:bCs/>
          <w:sz w:val="21"/>
          <w:szCs w:val="21"/>
        </w:rPr>
        <w:t>raz</w:t>
      </w:r>
      <w:r>
        <w:rPr>
          <w:rFonts w:cs="Calibri"/>
          <w:bCs/>
          <w:sz w:val="21"/>
          <w:szCs w:val="21"/>
        </w:rPr>
        <w:t xml:space="preserve"> </w:t>
      </w:r>
      <w:r w:rsidRPr="005E4EFE">
        <w:rPr>
          <w:rFonts w:cs="Calibri"/>
          <w:bCs/>
          <w:sz w:val="21"/>
          <w:szCs w:val="21"/>
        </w:rPr>
        <w:t>o ciśnieniu</w:t>
      </w:r>
      <w:r w:rsidRPr="005E4EFE">
        <w:rPr>
          <w:rFonts w:cs="Calibri"/>
          <w:bCs/>
          <w:sz w:val="21"/>
          <w:szCs w:val="21"/>
          <w:lang w:val="pl-PL"/>
        </w:rPr>
        <w:t>,</w:t>
      </w:r>
      <w:r w:rsidRPr="005E4EFE">
        <w:rPr>
          <w:rFonts w:cs="Calibri"/>
          <w:bCs/>
          <w:sz w:val="21"/>
          <w:szCs w:val="21"/>
        </w:rPr>
        <w:t xml:space="preserve"> co najmniej 200 bar</w:t>
      </w:r>
      <w:r w:rsidRPr="005E4EFE">
        <w:rPr>
          <w:rFonts w:cs="Calibri"/>
          <w:bCs/>
          <w:sz w:val="21"/>
          <w:szCs w:val="21"/>
          <w:lang w:val="pl-PL"/>
        </w:rPr>
        <w:t>,</w:t>
      </w:r>
      <w:r w:rsidRPr="005E4EFE">
        <w:rPr>
          <w:rFonts w:cs="Calibri"/>
          <w:bCs/>
          <w:sz w:val="21"/>
          <w:szCs w:val="21"/>
        </w:rPr>
        <w:t xml:space="preserve"> </w:t>
      </w:r>
    </w:p>
    <w:p w14:paraId="21283102" w14:textId="4193A3C9" w:rsidR="005E4EFE" w:rsidRPr="005E4EFE" w:rsidRDefault="005E4EFE" w:rsidP="005E4EFE">
      <w:pPr>
        <w:pStyle w:val="Akapitzlist"/>
        <w:widowControl w:val="0"/>
        <w:numPr>
          <w:ilvl w:val="0"/>
          <w:numId w:val="110"/>
        </w:numPr>
        <w:tabs>
          <w:tab w:val="left" w:pos="993"/>
          <w:tab w:val="left" w:pos="1418"/>
          <w:tab w:val="left" w:pos="1701"/>
        </w:tabs>
        <w:overflowPunct w:val="0"/>
        <w:autoSpaceDE w:val="0"/>
        <w:autoSpaceDN w:val="0"/>
        <w:adjustRightInd w:val="0"/>
        <w:spacing w:after="0" w:line="240" w:lineRule="auto"/>
        <w:ind w:left="1701" w:hanging="425"/>
        <w:contextualSpacing w:val="0"/>
        <w:jc w:val="both"/>
        <w:rPr>
          <w:rFonts w:cs="Calibri"/>
          <w:bCs/>
          <w:sz w:val="21"/>
          <w:szCs w:val="21"/>
        </w:rPr>
      </w:pPr>
      <w:r>
        <w:rPr>
          <w:rFonts w:cs="Calibri"/>
          <w:bCs/>
          <w:sz w:val="21"/>
          <w:szCs w:val="21"/>
          <w:lang w:val="pl-PL"/>
        </w:rPr>
        <w:t>P</w:t>
      </w:r>
      <w:proofErr w:type="spellStart"/>
      <w:r w:rsidRPr="005E4EFE">
        <w:rPr>
          <w:rFonts w:cs="Calibri"/>
          <w:bCs/>
          <w:sz w:val="21"/>
          <w:szCs w:val="21"/>
        </w:rPr>
        <w:t>ompa</w:t>
      </w:r>
      <w:proofErr w:type="spellEnd"/>
      <w:r w:rsidRPr="005E4EFE">
        <w:rPr>
          <w:rFonts w:cs="Calibri"/>
          <w:bCs/>
          <w:sz w:val="21"/>
          <w:szCs w:val="21"/>
        </w:rPr>
        <w:t xml:space="preserve"> próżniowa </w:t>
      </w:r>
      <w:r w:rsidRPr="005E4EFE">
        <w:rPr>
          <w:rFonts w:cs="Calibri"/>
          <w:bCs/>
          <w:sz w:val="21"/>
          <w:szCs w:val="21"/>
          <w:lang w:val="pl-PL"/>
        </w:rPr>
        <w:t xml:space="preserve">– </w:t>
      </w:r>
      <w:r w:rsidRPr="005E4EFE">
        <w:rPr>
          <w:rFonts w:cs="Calibri"/>
          <w:bCs/>
          <w:sz w:val="21"/>
          <w:szCs w:val="21"/>
        </w:rPr>
        <w:t>pierścieniowa z płaszczem wodnym o wydajności nie mniejszej,</w:t>
      </w:r>
      <w:r>
        <w:rPr>
          <w:rFonts w:cs="Calibri"/>
          <w:bCs/>
          <w:sz w:val="21"/>
          <w:szCs w:val="21"/>
        </w:rPr>
        <w:t xml:space="preserve"> </w:t>
      </w:r>
      <w:r w:rsidRPr="005E4EFE">
        <w:rPr>
          <w:rFonts w:cs="Calibri"/>
          <w:bCs/>
          <w:sz w:val="21"/>
          <w:szCs w:val="21"/>
        </w:rPr>
        <w:t>niż 4000 m</w:t>
      </w:r>
      <w:r w:rsidRPr="005E4EFE">
        <w:rPr>
          <w:rFonts w:cs="Calibri"/>
          <w:bCs/>
          <w:sz w:val="21"/>
          <w:szCs w:val="21"/>
          <w:vertAlign w:val="superscript"/>
        </w:rPr>
        <w:t>3</w:t>
      </w:r>
      <w:r w:rsidRPr="005E4EFE">
        <w:rPr>
          <w:rFonts w:cs="Calibri"/>
          <w:bCs/>
          <w:sz w:val="21"/>
          <w:szCs w:val="21"/>
        </w:rPr>
        <w:t>/h</w:t>
      </w:r>
      <w:r w:rsidRPr="005E4EFE">
        <w:rPr>
          <w:rFonts w:cs="Calibri"/>
          <w:bCs/>
          <w:sz w:val="21"/>
          <w:szCs w:val="21"/>
          <w:lang w:val="pl-PL"/>
        </w:rPr>
        <w:t>;</w:t>
      </w:r>
    </w:p>
    <w:p w14:paraId="0E945BE3" w14:textId="69556148" w:rsidR="005E4EFE" w:rsidRPr="005E4EFE" w:rsidRDefault="005E4EFE" w:rsidP="005E4EFE">
      <w:pPr>
        <w:pStyle w:val="Akapitzlist"/>
        <w:numPr>
          <w:ilvl w:val="0"/>
          <w:numId w:val="108"/>
        </w:numPr>
        <w:tabs>
          <w:tab w:val="left" w:pos="1701"/>
        </w:tabs>
        <w:spacing w:after="0" w:line="240" w:lineRule="auto"/>
        <w:ind w:left="1276" w:hanging="425"/>
        <w:jc w:val="both"/>
        <w:rPr>
          <w:rFonts w:asciiTheme="minorHAnsi" w:hAnsiTheme="minorHAnsi" w:cstheme="minorHAnsi"/>
          <w:bCs/>
          <w:sz w:val="21"/>
          <w:szCs w:val="21"/>
        </w:rPr>
      </w:pPr>
      <w:r w:rsidRPr="005E4EFE">
        <w:rPr>
          <w:rFonts w:asciiTheme="minorHAnsi" w:hAnsiTheme="minorHAnsi" w:cstheme="minorHAnsi"/>
          <w:bCs/>
          <w:sz w:val="21"/>
          <w:szCs w:val="21"/>
          <w:lang w:val="pl-PL"/>
        </w:rPr>
        <w:t xml:space="preserve">Z uwagi </w:t>
      </w:r>
      <w:r w:rsidRPr="005E4EFE">
        <w:rPr>
          <w:rFonts w:asciiTheme="minorHAnsi" w:hAnsiTheme="minorHAnsi" w:cstheme="minorHAnsi"/>
          <w:bCs/>
          <w:sz w:val="21"/>
          <w:szCs w:val="21"/>
        </w:rPr>
        <w:t>na ograniczenia skrajni pionowej obiektów mostowych w układzie komunikacyjnym miasta</w:t>
      </w:r>
      <w:r w:rsidRPr="005E4EFE">
        <w:rPr>
          <w:rFonts w:asciiTheme="minorHAnsi" w:hAnsiTheme="minorHAnsi" w:cstheme="minorHAnsi"/>
          <w:bCs/>
          <w:sz w:val="21"/>
          <w:szCs w:val="21"/>
          <w:lang w:val="pl-PL"/>
        </w:rPr>
        <w:t>,</w:t>
      </w:r>
      <w:r w:rsidRPr="005E4EFE">
        <w:rPr>
          <w:rFonts w:asciiTheme="minorHAnsi" w:hAnsiTheme="minorHAnsi" w:cstheme="minorHAnsi"/>
          <w:sz w:val="21"/>
          <w:szCs w:val="21"/>
          <w:lang w:val="pl-PL"/>
        </w:rPr>
        <w:t xml:space="preserve"> </w:t>
      </w:r>
      <w:r>
        <w:rPr>
          <w:rFonts w:asciiTheme="minorHAnsi" w:hAnsiTheme="minorHAnsi" w:cstheme="minorHAnsi"/>
          <w:sz w:val="21"/>
          <w:szCs w:val="21"/>
          <w:lang w:val="pl-PL"/>
        </w:rPr>
        <w:br/>
      </w:r>
      <w:r w:rsidRPr="005E4EFE">
        <w:rPr>
          <w:rFonts w:asciiTheme="minorHAnsi" w:hAnsiTheme="minorHAnsi" w:cstheme="minorHAnsi"/>
          <w:sz w:val="21"/>
          <w:szCs w:val="21"/>
          <w:lang w:val="pl-PL"/>
        </w:rPr>
        <w:t xml:space="preserve">wysokość pojazdu specjalnego </w:t>
      </w:r>
      <w:r w:rsidRPr="005E4EFE">
        <w:rPr>
          <w:rFonts w:asciiTheme="minorHAnsi" w:hAnsiTheme="minorHAnsi" w:cstheme="minorHAnsi"/>
          <w:bCs/>
          <w:sz w:val="21"/>
          <w:szCs w:val="21"/>
        </w:rPr>
        <w:t>– po zabudowie na podwoziu samochodu ciężarowego</w:t>
      </w:r>
      <w:r w:rsidRPr="005E4EFE">
        <w:rPr>
          <w:rFonts w:asciiTheme="minorHAnsi" w:hAnsiTheme="minorHAnsi" w:cstheme="minorHAnsi"/>
          <w:bCs/>
          <w:sz w:val="21"/>
          <w:szCs w:val="21"/>
          <w:lang w:val="pl-PL"/>
        </w:rPr>
        <w:t>,</w:t>
      </w:r>
      <w:r w:rsidRPr="005E4EFE">
        <w:rPr>
          <w:rFonts w:asciiTheme="minorHAnsi" w:hAnsiTheme="minorHAnsi" w:cstheme="minorHAnsi"/>
          <w:bCs/>
          <w:sz w:val="21"/>
          <w:szCs w:val="21"/>
        </w:rPr>
        <w:t xml:space="preserve"> urządzeń</w:t>
      </w:r>
      <w:r w:rsidRPr="005E4EFE">
        <w:rPr>
          <w:rFonts w:asciiTheme="minorHAnsi" w:hAnsiTheme="minorHAnsi" w:cstheme="minorHAnsi"/>
          <w:bCs/>
          <w:sz w:val="21"/>
          <w:szCs w:val="21"/>
          <w:lang w:val="pl-PL"/>
        </w:rPr>
        <w:t xml:space="preserve"> </w:t>
      </w:r>
      <w:r>
        <w:rPr>
          <w:rFonts w:asciiTheme="minorHAnsi" w:hAnsiTheme="minorHAnsi" w:cstheme="minorHAnsi"/>
          <w:bCs/>
          <w:sz w:val="21"/>
          <w:szCs w:val="21"/>
          <w:lang w:val="pl-PL"/>
        </w:rPr>
        <w:br/>
      </w:r>
      <w:r w:rsidRPr="005E4EFE">
        <w:rPr>
          <w:rFonts w:asciiTheme="minorHAnsi" w:hAnsiTheme="minorHAnsi" w:cstheme="minorHAnsi"/>
          <w:bCs/>
          <w:sz w:val="21"/>
          <w:szCs w:val="21"/>
        </w:rPr>
        <w:t xml:space="preserve">do hydrodynamicznego czyszczenia sieci kanalizacyjnej i odsysania osadów – </w:t>
      </w:r>
      <w:r w:rsidRPr="005E4EFE">
        <w:rPr>
          <w:rFonts w:asciiTheme="minorHAnsi" w:hAnsiTheme="minorHAnsi" w:cstheme="minorHAnsi"/>
          <w:bCs/>
          <w:sz w:val="21"/>
          <w:szCs w:val="21"/>
          <w:lang w:val="pl-PL"/>
        </w:rPr>
        <w:t xml:space="preserve">winna być </w:t>
      </w:r>
      <w:r w:rsidRPr="005E4EFE">
        <w:rPr>
          <w:rFonts w:asciiTheme="minorHAnsi" w:hAnsiTheme="minorHAnsi" w:cstheme="minorHAnsi"/>
          <w:bCs/>
          <w:sz w:val="21"/>
          <w:szCs w:val="21"/>
        </w:rPr>
        <w:t>nie wyższa</w:t>
      </w:r>
      <w:r w:rsidRPr="005E4EFE">
        <w:rPr>
          <w:rFonts w:asciiTheme="minorHAnsi" w:hAnsiTheme="minorHAnsi" w:cstheme="minorHAnsi"/>
          <w:bCs/>
          <w:sz w:val="21"/>
          <w:szCs w:val="21"/>
          <w:lang w:val="pl-PL"/>
        </w:rPr>
        <w:t xml:space="preserve"> </w:t>
      </w:r>
      <w:r w:rsidRPr="005E4EFE">
        <w:rPr>
          <w:rFonts w:asciiTheme="minorHAnsi" w:hAnsiTheme="minorHAnsi" w:cstheme="minorHAnsi"/>
          <w:bCs/>
          <w:sz w:val="21"/>
          <w:szCs w:val="21"/>
        </w:rPr>
        <w:t>niż 3,</w:t>
      </w:r>
      <w:r w:rsidRPr="005E4EFE">
        <w:rPr>
          <w:rFonts w:asciiTheme="minorHAnsi" w:hAnsiTheme="minorHAnsi" w:cstheme="minorHAnsi"/>
          <w:bCs/>
          <w:sz w:val="21"/>
          <w:szCs w:val="21"/>
          <w:lang w:val="pl-PL"/>
        </w:rPr>
        <w:t>95</w:t>
      </w:r>
      <w:r w:rsidRPr="005E4EFE">
        <w:rPr>
          <w:rFonts w:asciiTheme="minorHAnsi" w:hAnsiTheme="minorHAnsi" w:cstheme="minorHAnsi"/>
          <w:bCs/>
          <w:sz w:val="21"/>
          <w:szCs w:val="21"/>
        </w:rPr>
        <w:t xml:space="preserve"> m</w:t>
      </w:r>
      <w:r>
        <w:rPr>
          <w:rFonts w:asciiTheme="minorHAnsi" w:hAnsiTheme="minorHAnsi" w:cstheme="minorHAnsi"/>
          <w:bCs/>
          <w:sz w:val="21"/>
          <w:szCs w:val="21"/>
        </w:rPr>
        <w:t>;</w:t>
      </w:r>
    </w:p>
    <w:p w14:paraId="7B3DDB57" w14:textId="2421F468" w:rsidR="005E4EFE" w:rsidRPr="005E4EFE" w:rsidRDefault="005E4EFE" w:rsidP="007C2684">
      <w:pPr>
        <w:pStyle w:val="Akapitzlist"/>
        <w:numPr>
          <w:ilvl w:val="0"/>
          <w:numId w:val="108"/>
        </w:numPr>
        <w:tabs>
          <w:tab w:val="left" w:pos="1701"/>
        </w:tabs>
        <w:spacing w:after="0" w:line="240" w:lineRule="auto"/>
        <w:ind w:left="1276" w:hanging="425"/>
        <w:jc w:val="both"/>
        <w:rPr>
          <w:rFonts w:asciiTheme="minorHAnsi" w:hAnsiTheme="minorHAnsi" w:cstheme="minorHAnsi"/>
          <w:bCs/>
          <w:sz w:val="21"/>
          <w:szCs w:val="21"/>
        </w:rPr>
      </w:pPr>
      <w:r w:rsidRPr="005E4EFE">
        <w:rPr>
          <w:rFonts w:asciiTheme="minorHAnsi" w:hAnsiTheme="minorHAnsi" w:cstheme="minorHAnsi"/>
          <w:bCs/>
          <w:sz w:val="21"/>
          <w:szCs w:val="21"/>
          <w:lang w:val="pl-PL"/>
        </w:rPr>
        <w:t xml:space="preserve">W ramach czynności odbioru końcowego </w:t>
      </w:r>
      <w:r>
        <w:rPr>
          <w:rFonts w:asciiTheme="minorHAnsi" w:hAnsiTheme="minorHAnsi" w:cstheme="minorHAnsi"/>
          <w:bCs/>
          <w:sz w:val="21"/>
          <w:szCs w:val="21"/>
          <w:lang w:val="pl-PL"/>
        </w:rPr>
        <w:t>z</w:t>
      </w:r>
      <w:r w:rsidRPr="005E4EFE">
        <w:rPr>
          <w:rFonts w:asciiTheme="minorHAnsi" w:hAnsiTheme="minorHAnsi" w:cstheme="minorHAnsi"/>
          <w:bCs/>
          <w:sz w:val="21"/>
          <w:szCs w:val="21"/>
          <w:lang w:val="pl-PL"/>
        </w:rPr>
        <w:t xml:space="preserve">amawiający zastrzega sobie prawo zważenia pojazdu – </w:t>
      </w:r>
      <w:r w:rsidRPr="005E4EFE">
        <w:rPr>
          <w:rFonts w:asciiTheme="minorHAnsi" w:hAnsiTheme="minorHAnsi" w:cstheme="minorHAnsi"/>
          <w:bCs/>
          <w:sz w:val="21"/>
          <w:szCs w:val="21"/>
        </w:rPr>
        <w:t>po napełnieniu wszystkich zbiorników</w:t>
      </w:r>
      <w:r w:rsidRPr="005E4EFE">
        <w:rPr>
          <w:rFonts w:asciiTheme="minorHAnsi" w:hAnsiTheme="minorHAnsi" w:cstheme="minorHAnsi"/>
          <w:bCs/>
          <w:sz w:val="21"/>
          <w:szCs w:val="21"/>
          <w:lang w:val="pl-PL"/>
        </w:rPr>
        <w:t xml:space="preserve"> do poziomu:</w:t>
      </w:r>
      <w:r w:rsidRPr="005E4EFE">
        <w:rPr>
          <w:rFonts w:asciiTheme="minorHAnsi" w:hAnsiTheme="minorHAnsi" w:cstheme="minorHAnsi"/>
          <w:sz w:val="21"/>
          <w:szCs w:val="21"/>
        </w:rPr>
        <w:t xml:space="preserve"> </w:t>
      </w:r>
      <w:r w:rsidRPr="005E4EFE">
        <w:rPr>
          <w:rFonts w:asciiTheme="minorHAnsi" w:hAnsiTheme="minorHAnsi" w:cstheme="minorHAnsi"/>
          <w:bCs/>
          <w:sz w:val="21"/>
          <w:szCs w:val="21"/>
          <w:lang w:val="pl-PL"/>
        </w:rPr>
        <w:t>min. 80</w:t>
      </w:r>
      <w:r>
        <w:rPr>
          <w:rFonts w:asciiTheme="minorHAnsi" w:hAnsiTheme="minorHAnsi" w:cstheme="minorHAnsi"/>
          <w:bCs/>
          <w:sz w:val="21"/>
          <w:szCs w:val="21"/>
          <w:lang w:val="pl-PL"/>
        </w:rPr>
        <w:t xml:space="preserve"> </w:t>
      </w:r>
      <w:r w:rsidRPr="005E4EFE">
        <w:rPr>
          <w:rFonts w:asciiTheme="minorHAnsi" w:hAnsiTheme="minorHAnsi" w:cstheme="minorHAnsi"/>
          <w:bCs/>
          <w:sz w:val="21"/>
          <w:szCs w:val="21"/>
          <w:lang w:val="pl-PL"/>
        </w:rPr>
        <w:t>% wypełnienia komory na wodę czystą oraz min. 60</w:t>
      </w:r>
      <w:r>
        <w:rPr>
          <w:rFonts w:asciiTheme="minorHAnsi" w:hAnsiTheme="minorHAnsi" w:cstheme="minorHAnsi"/>
          <w:bCs/>
          <w:sz w:val="21"/>
          <w:szCs w:val="21"/>
          <w:lang w:val="pl-PL"/>
        </w:rPr>
        <w:t xml:space="preserve"> </w:t>
      </w:r>
      <w:r w:rsidRPr="005E4EFE">
        <w:rPr>
          <w:rFonts w:asciiTheme="minorHAnsi" w:hAnsiTheme="minorHAnsi" w:cstheme="minorHAnsi"/>
          <w:bCs/>
          <w:sz w:val="21"/>
          <w:szCs w:val="21"/>
          <w:lang w:val="pl-PL"/>
        </w:rPr>
        <w:t>% wypełniania komory na nieczystości (optymalna praca w systemie recyklingu – w celu sprawdzenia czy nie została przekroczona wymagana DMC pojazdu</w:t>
      </w:r>
      <w:r w:rsidR="002F39F0">
        <w:rPr>
          <w:rFonts w:asciiTheme="minorHAnsi" w:hAnsiTheme="minorHAnsi" w:cstheme="minorHAnsi"/>
          <w:bCs/>
          <w:sz w:val="21"/>
          <w:szCs w:val="21"/>
          <w:lang w:val="pl-PL"/>
        </w:rPr>
        <w:t xml:space="preserve"> (26 ton).</w:t>
      </w:r>
      <w:r w:rsidRPr="005E4EFE">
        <w:rPr>
          <w:rFonts w:asciiTheme="minorHAnsi" w:hAnsiTheme="minorHAnsi" w:cstheme="minorHAnsi"/>
          <w:bCs/>
          <w:sz w:val="21"/>
          <w:szCs w:val="21"/>
          <w:lang w:val="pl-PL"/>
        </w:rPr>
        <w:t xml:space="preserve"> </w:t>
      </w:r>
    </w:p>
    <w:p w14:paraId="3D45700C" w14:textId="77777777" w:rsidR="004D4E93" w:rsidRPr="000B6B02" w:rsidRDefault="004D4E93" w:rsidP="0025015F">
      <w:pPr>
        <w:widowControl w:val="0"/>
        <w:tabs>
          <w:tab w:val="left" w:pos="567"/>
          <w:tab w:val="left" w:pos="851"/>
        </w:tabs>
        <w:autoSpaceDE w:val="0"/>
        <w:autoSpaceDN w:val="0"/>
        <w:adjustRightInd w:val="0"/>
        <w:spacing w:after="0" w:line="240" w:lineRule="auto"/>
        <w:ind w:left="426" w:right="-36"/>
        <w:jc w:val="both"/>
        <w:rPr>
          <w:rFonts w:asciiTheme="minorHAnsi" w:hAnsiTheme="minorHAnsi" w:cstheme="minorHAnsi"/>
          <w:bCs/>
          <w:sz w:val="21"/>
          <w:szCs w:val="21"/>
        </w:rPr>
      </w:pPr>
    </w:p>
    <w:p w14:paraId="522DC88E" w14:textId="0C2E432B" w:rsidR="000B6B02" w:rsidRDefault="000B6B02" w:rsidP="0025015F">
      <w:pPr>
        <w:pStyle w:val="Akapitzlist"/>
        <w:widowControl w:val="0"/>
        <w:numPr>
          <w:ilvl w:val="0"/>
          <w:numId w:val="40"/>
        </w:numPr>
        <w:tabs>
          <w:tab w:val="left" w:pos="567"/>
          <w:tab w:val="left" w:pos="851"/>
        </w:tabs>
        <w:autoSpaceDE w:val="0"/>
        <w:autoSpaceDN w:val="0"/>
        <w:adjustRightInd w:val="0"/>
        <w:spacing w:after="0" w:line="240" w:lineRule="auto"/>
        <w:ind w:left="567" w:right="-36" w:hanging="141"/>
        <w:jc w:val="both"/>
        <w:rPr>
          <w:rFonts w:asciiTheme="minorHAnsi" w:hAnsiTheme="minorHAnsi" w:cstheme="minorHAnsi"/>
          <w:bCs/>
          <w:sz w:val="21"/>
          <w:szCs w:val="21"/>
        </w:rPr>
      </w:pPr>
      <w:r>
        <w:rPr>
          <w:rFonts w:asciiTheme="minorHAnsi" w:hAnsiTheme="minorHAnsi" w:cstheme="minorHAnsi"/>
          <w:bCs/>
          <w:sz w:val="21"/>
          <w:szCs w:val="21"/>
        </w:rPr>
        <w:t>Parametry techniczno-eksploatacyjne i wyposażenie pojazdu:</w:t>
      </w:r>
    </w:p>
    <w:p w14:paraId="24BA7ABC" w14:textId="55278A99" w:rsidR="002F39F0" w:rsidRDefault="002F39F0" w:rsidP="002F39F0">
      <w:pPr>
        <w:pStyle w:val="Akapitzlist"/>
        <w:widowControl w:val="0"/>
        <w:numPr>
          <w:ilvl w:val="0"/>
          <w:numId w:val="111"/>
        </w:numPr>
        <w:tabs>
          <w:tab w:val="left" w:pos="567"/>
          <w:tab w:val="left" w:pos="851"/>
        </w:tabs>
        <w:autoSpaceDE w:val="0"/>
        <w:autoSpaceDN w:val="0"/>
        <w:adjustRightInd w:val="0"/>
        <w:spacing w:after="0" w:line="240" w:lineRule="auto"/>
        <w:ind w:left="1276" w:right="-36" w:hanging="425"/>
        <w:jc w:val="both"/>
        <w:rPr>
          <w:rFonts w:asciiTheme="minorHAnsi" w:hAnsiTheme="minorHAnsi" w:cstheme="minorHAnsi"/>
          <w:bCs/>
          <w:sz w:val="21"/>
          <w:szCs w:val="21"/>
        </w:rPr>
      </w:pPr>
      <w:r>
        <w:rPr>
          <w:rFonts w:asciiTheme="minorHAnsi" w:hAnsiTheme="minorHAnsi" w:cstheme="minorHAnsi"/>
          <w:bCs/>
          <w:sz w:val="21"/>
          <w:szCs w:val="21"/>
        </w:rPr>
        <w:t>Podwozie samochodu ciężarowego wraz z kabiną:</w:t>
      </w:r>
    </w:p>
    <w:p w14:paraId="56292EC4" w14:textId="1DE693ED" w:rsidR="002F39F0" w:rsidRPr="002F39F0" w:rsidRDefault="002F39F0" w:rsidP="002F39F0">
      <w:pPr>
        <w:pStyle w:val="Akapitzlist"/>
        <w:widowControl w:val="0"/>
        <w:numPr>
          <w:ilvl w:val="0"/>
          <w:numId w:val="121"/>
        </w:numPr>
        <w:tabs>
          <w:tab w:val="left" w:pos="1701"/>
          <w:tab w:val="left" w:pos="2552"/>
        </w:tabs>
        <w:autoSpaceDE w:val="0"/>
        <w:autoSpaceDN w:val="0"/>
        <w:adjustRightInd w:val="0"/>
        <w:spacing w:after="0" w:line="240" w:lineRule="auto"/>
        <w:ind w:left="1701" w:hanging="425"/>
        <w:jc w:val="both"/>
        <w:rPr>
          <w:rFonts w:asciiTheme="minorHAnsi" w:hAnsiTheme="minorHAnsi" w:cstheme="minorHAnsi"/>
          <w:sz w:val="21"/>
          <w:szCs w:val="21"/>
        </w:rPr>
      </w:pPr>
      <w:r>
        <w:rPr>
          <w:rFonts w:cs="Calibri"/>
          <w:bCs/>
          <w:sz w:val="21"/>
          <w:szCs w:val="21"/>
        </w:rPr>
        <w:lastRenderedPageBreak/>
        <w:t>Z</w:t>
      </w:r>
      <w:r w:rsidRPr="007C2684">
        <w:rPr>
          <w:rFonts w:cs="Calibri"/>
          <w:bCs/>
          <w:sz w:val="21"/>
          <w:szCs w:val="21"/>
        </w:rPr>
        <w:t>amawiający wymaga, aby pojazd składał się z zestawu urządzeń zabudowanych na podwoziu</w:t>
      </w:r>
      <w:r w:rsidRPr="007C2684">
        <w:rPr>
          <w:rFonts w:cs="Calibri"/>
          <w:bCs/>
          <w:sz w:val="21"/>
          <w:szCs w:val="21"/>
          <w:lang w:val="pl-PL"/>
        </w:rPr>
        <w:t xml:space="preserve"> </w:t>
      </w:r>
      <w:r w:rsidRPr="007C2684">
        <w:rPr>
          <w:rFonts w:cs="Calibri"/>
          <w:bCs/>
          <w:sz w:val="21"/>
          <w:szCs w:val="21"/>
        </w:rPr>
        <w:t>samochodu ciężarowego</w:t>
      </w:r>
      <w:r>
        <w:rPr>
          <w:rFonts w:cs="Calibri"/>
          <w:bCs/>
          <w:sz w:val="21"/>
          <w:szCs w:val="21"/>
        </w:rPr>
        <w:t xml:space="preserve"> o </w:t>
      </w:r>
      <w:r w:rsidRPr="005E4EFE">
        <w:rPr>
          <w:rFonts w:asciiTheme="minorHAnsi" w:hAnsiTheme="minorHAnsi" w:cstheme="minorHAnsi"/>
          <w:bCs/>
          <w:sz w:val="21"/>
          <w:szCs w:val="21"/>
          <w:lang w:val="pl-PL"/>
        </w:rPr>
        <w:t>Dopuszczaln</w:t>
      </w:r>
      <w:r>
        <w:rPr>
          <w:rFonts w:asciiTheme="minorHAnsi" w:hAnsiTheme="minorHAnsi" w:cstheme="minorHAnsi"/>
          <w:bCs/>
          <w:sz w:val="21"/>
          <w:szCs w:val="21"/>
          <w:lang w:val="pl-PL"/>
        </w:rPr>
        <w:t>ej</w:t>
      </w:r>
      <w:r w:rsidRPr="005E4EFE">
        <w:rPr>
          <w:rFonts w:asciiTheme="minorHAnsi" w:hAnsiTheme="minorHAnsi" w:cstheme="minorHAnsi"/>
          <w:bCs/>
          <w:sz w:val="21"/>
          <w:szCs w:val="21"/>
          <w:lang w:val="pl-PL"/>
        </w:rPr>
        <w:t xml:space="preserve"> Mas</w:t>
      </w:r>
      <w:r>
        <w:rPr>
          <w:rFonts w:asciiTheme="minorHAnsi" w:hAnsiTheme="minorHAnsi" w:cstheme="minorHAnsi"/>
          <w:bCs/>
          <w:sz w:val="21"/>
          <w:szCs w:val="21"/>
          <w:lang w:val="pl-PL"/>
        </w:rPr>
        <w:t>ie</w:t>
      </w:r>
      <w:r w:rsidRPr="005E4EFE">
        <w:rPr>
          <w:rFonts w:asciiTheme="minorHAnsi" w:hAnsiTheme="minorHAnsi" w:cstheme="minorHAnsi"/>
          <w:bCs/>
          <w:sz w:val="21"/>
          <w:szCs w:val="21"/>
          <w:lang w:val="pl-PL"/>
        </w:rPr>
        <w:t xml:space="preserve"> Całkowit</w:t>
      </w:r>
      <w:r>
        <w:rPr>
          <w:rFonts w:asciiTheme="minorHAnsi" w:hAnsiTheme="minorHAnsi" w:cstheme="minorHAnsi"/>
          <w:bCs/>
          <w:sz w:val="21"/>
          <w:szCs w:val="21"/>
          <w:lang w:val="pl-PL"/>
        </w:rPr>
        <w:t>ej</w:t>
      </w:r>
      <w:r w:rsidRPr="005E4EFE">
        <w:rPr>
          <w:rFonts w:asciiTheme="minorHAnsi" w:hAnsiTheme="minorHAnsi" w:cstheme="minorHAnsi"/>
          <w:bCs/>
          <w:sz w:val="21"/>
          <w:szCs w:val="21"/>
          <w:lang w:val="pl-PL"/>
        </w:rPr>
        <w:t xml:space="preserve"> (DMC)</w:t>
      </w:r>
      <w:r>
        <w:rPr>
          <w:rFonts w:cs="Calibri"/>
          <w:bCs/>
          <w:sz w:val="21"/>
          <w:szCs w:val="21"/>
        </w:rPr>
        <w:t xml:space="preserve"> 26 ton</w:t>
      </w:r>
      <w:r w:rsidRPr="007C2684">
        <w:rPr>
          <w:rFonts w:cs="Calibri"/>
          <w:bCs/>
          <w:sz w:val="21"/>
          <w:szCs w:val="21"/>
        </w:rPr>
        <w:t xml:space="preserve"> wraz z kabiną</w:t>
      </w:r>
      <w:r>
        <w:rPr>
          <w:rFonts w:cs="Calibri"/>
          <w:bCs/>
          <w:sz w:val="21"/>
          <w:szCs w:val="21"/>
        </w:rPr>
        <w:t>;</w:t>
      </w:r>
      <w:r w:rsidRPr="002F39F0">
        <w:rPr>
          <w:rFonts w:asciiTheme="minorHAnsi" w:hAnsiTheme="minorHAnsi" w:cstheme="minorHAnsi"/>
          <w:sz w:val="21"/>
          <w:szCs w:val="21"/>
        </w:rPr>
        <w:t xml:space="preserve"> </w:t>
      </w:r>
      <w:r w:rsidRPr="002F39F0">
        <w:rPr>
          <w:rFonts w:asciiTheme="minorHAnsi" w:hAnsiTheme="minorHAnsi" w:cstheme="minorHAnsi"/>
          <w:sz w:val="21"/>
          <w:szCs w:val="21"/>
          <w:lang w:val="pl-PL"/>
        </w:rPr>
        <w:t>techniczna</w:t>
      </w:r>
      <w:r w:rsidRPr="002F39F0">
        <w:rPr>
          <w:rFonts w:asciiTheme="minorHAnsi" w:hAnsiTheme="minorHAnsi" w:cstheme="minorHAnsi"/>
          <w:sz w:val="21"/>
          <w:szCs w:val="21"/>
        </w:rPr>
        <w:t xml:space="preserve"> masa całkowita </w:t>
      </w:r>
      <w:r w:rsidRPr="002F39F0">
        <w:rPr>
          <w:rFonts w:asciiTheme="minorHAnsi" w:hAnsiTheme="minorHAnsi" w:cstheme="minorHAnsi"/>
          <w:sz w:val="21"/>
          <w:szCs w:val="21"/>
          <w:lang w:val="pl-PL"/>
        </w:rPr>
        <w:t xml:space="preserve">podwozia </w:t>
      </w:r>
      <w:r w:rsidRPr="002F39F0">
        <w:rPr>
          <w:rFonts w:asciiTheme="minorHAnsi" w:hAnsiTheme="minorHAnsi" w:cstheme="minorHAnsi"/>
          <w:sz w:val="21"/>
          <w:szCs w:val="21"/>
        </w:rPr>
        <w:t>pojazdu</w:t>
      </w:r>
      <w:r>
        <w:rPr>
          <w:rFonts w:asciiTheme="minorHAnsi" w:hAnsiTheme="minorHAnsi" w:cstheme="minorHAnsi"/>
          <w:sz w:val="21"/>
          <w:szCs w:val="21"/>
        </w:rPr>
        <w:t xml:space="preserve"> </w:t>
      </w:r>
      <w:r w:rsidRPr="002F39F0">
        <w:rPr>
          <w:rFonts w:asciiTheme="minorHAnsi" w:hAnsiTheme="minorHAnsi" w:cstheme="minorHAnsi"/>
          <w:sz w:val="21"/>
          <w:szCs w:val="21"/>
        </w:rPr>
        <w:t xml:space="preserve">w stosunku do proponowanej zabudowy winna być tak dobrana, aby </w:t>
      </w:r>
      <w:r w:rsidRPr="002F39F0">
        <w:rPr>
          <w:rFonts w:asciiTheme="minorHAnsi" w:hAnsiTheme="minorHAnsi" w:cstheme="minorHAnsi"/>
          <w:sz w:val="21"/>
          <w:szCs w:val="21"/>
          <w:lang w:val="pl-PL"/>
        </w:rPr>
        <w:t xml:space="preserve">podwozie </w:t>
      </w:r>
      <w:r w:rsidRPr="002F39F0">
        <w:rPr>
          <w:rFonts w:asciiTheme="minorHAnsi" w:hAnsiTheme="minorHAnsi" w:cstheme="minorHAnsi"/>
          <w:sz w:val="21"/>
          <w:szCs w:val="21"/>
        </w:rPr>
        <w:t>pojazd</w:t>
      </w:r>
      <w:r w:rsidRPr="002F39F0">
        <w:rPr>
          <w:rFonts w:asciiTheme="minorHAnsi" w:hAnsiTheme="minorHAnsi" w:cstheme="minorHAnsi"/>
          <w:sz w:val="21"/>
          <w:szCs w:val="21"/>
          <w:lang w:val="pl-PL"/>
        </w:rPr>
        <w:t>u</w:t>
      </w:r>
      <w:r>
        <w:rPr>
          <w:rFonts w:asciiTheme="minorHAnsi" w:hAnsiTheme="minorHAnsi" w:cstheme="minorHAnsi"/>
          <w:sz w:val="21"/>
          <w:szCs w:val="21"/>
          <w:lang w:val="pl-PL"/>
        </w:rPr>
        <w:t xml:space="preserve"> </w:t>
      </w:r>
      <w:r w:rsidRPr="002F39F0">
        <w:rPr>
          <w:rFonts w:asciiTheme="minorHAnsi" w:hAnsiTheme="minorHAnsi" w:cstheme="minorHAnsi"/>
          <w:sz w:val="21"/>
          <w:szCs w:val="21"/>
        </w:rPr>
        <w:t>nie pracował</w:t>
      </w:r>
      <w:r w:rsidRPr="002F39F0">
        <w:rPr>
          <w:rFonts w:asciiTheme="minorHAnsi" w:hAnsiTheme="minorHAnsi" w:cstheme="minorHAnsi"/>
          <w:sz w:val="21"/>
          <w:szCs w:val="21"/>
          <w:lang w:val="pl-PL"/>
        </w:rPr>
        <w:t>o</w:t>
      </w:r>
      <w:r w:rsidRPr="002F39F0">
        <w:rPr>
          <w:rFonts w:asciiTheme="minorHAnsi" w:hAnsiTheme="minorHAnsi" w:cstheme="minorHAnsi"/>
          <w:sz w:val="21"/>
          <w:szCs w:val="21"/>
        </w:rPr>
        <w:t xml:space="preserve"> na granicy dopuszczalnych obciążeń – powinno być, co najmniej </w:t>
      </w:r>
      <w:r w:rsidRPr="002F39F0">
        <w:rPr>
          <w:rFonts w:asciiTheme="minorHAnsi" w:hAnsiTheme="minorHAnsi" w:cstheme="minorHAnsi"/>
          <w:sz w:val="21"/>
          <w:szCs w:val="21"/>
          <w:lang w:val="pl-PL"/>
        </w:rPr>
        <w:t>5</w:t>
      </w:r>
      <w:r>
        <w:rPr>
          <w:rFonts w:asciiTheme="minorHAnsi" w:hAnsiTheme="minorHAnsi" w:cstheme="minorHAnsi"/>
          <w:sz w:val="21"/>
          <w:szCs w:val="21"/>
          <w:lang w:val="pl-PL"/>
        </w:rPr>
        <w:t xml:space="preserve"> </w:t>
      </w:r>
      <w:r w:rsidRPr="002F39F0">
        <w:rPr>
          <w:rFonts w:asciiTheme="minorHAnsi" w:hAnsiTheme="minorHAnsi" w:cstheme="minorHAnsi"/>
          <w:sz w:val="21"/>
          <w:szCs w:val="21"/>
        </w:rPr>
        <w:t>% zapasu</w:t>
      </w:r>
      <w:r w:rsidRPr="002F39F0">
        <w:rPr>
          <w:rFonts w:asciiTheme="minorHAnsi" w:hAnsiTheme="minorHAnsi" w:cstheme="minorHAnsi"/>
          <w:sz w:val="21"/>
          <w:szCs w:val="21"/>
          <w:lang w:val="pl-PL"/>
        </w:rPr>
        <w:t>,</w:t>
      </w:r>
    </w:p>
    <w:p w14:paraId="04F3FACF" w14:textId="06C2CF2C" w:rsidR="002F39F0" w:rsidRPr="002F39F0" w:rsidRDefault="002F39F0" w:rsidP="002F39F0">
      <w:pPr>
        <w:pStyle w:val="Akapitzlist"/>
        <w:widowControl w:val="0"/>
        <w:numPr>
          <w:ilvl w:val="0"/>
          <w:numId w:val="121"/>
        </w:numPr>
        <w:tabs>
          <w:tab w:val="left" w:pos="1701"/>
          <w:tab w:val="left" w:pos="2552"/>
        </w:tabs>
        <w:autoSpaceDE w:val="0"/>
        <w:autoSpaceDN w:val="0"/>
        <w:adjustRightInd w:val="0"/>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M</w:t>
      </w:r>
      <w:r w:rsidRPr="002F39F0">
        <w:rPr>
          <w:rFonts w:asciiTheme="minorHAnsi" w:hAnsiTheme="minorHAnsi" w:cstheme="minorHAnsi"/>
          <w:sz w:val="21"/>
          <w:szCs w:val="21"/>
        </w:rPr>
        <w:t>aksymalna wysokość pojazdu wraz z zabudową w najwyższym punkcie – 3,95 m,</w:t>
      </w:r>
    </w:p>
    <w:p w14:paraId="1EE9965E" w14:textId="5FBFB569" w:rsidR="002F39F0" w:rsidRPr="002F39F0" w:rsidRDefault="002F39F0" w:rsidP="002F39F0">
      <w:pPr>
        <w:pStyle w:val="Akapitzlist"/>
        <w:widowControl w:val="0"/>
        <w:numPr>
          <w:ilvl w:val="0"/>
          <w:numId w:val="121"/>
        </w:numPr>
        <w:tabs>
          <w:tab w:val="left" w:pos="1701"/>
          <w:tab w:val="left" w:pos="2552"/>
        </w:tabs>
        <w:autoSpaceDE w:val="0"/>
        <w:autoSpaceDN w:val="0"/>
        <w:adjustRightInd w:val="0"/>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P</w:t>
      </w:r>
      <w:r w:rsidRPr="002F39F0">
        <w:rPr>
          <w:rFonts w:asciiTheme="minorHAnsi" w:hAnsiTheme="minorHAnsi" w:cstheme="minorHAnsi"/>
          <w:sz w:val="21"/>
          <w:szCs w:val="21"/>
        </w:rPr>
        <w:t>odwozie samochodu fabrycznie nowe – rok produkcji: min. 2026,</w:t>
      </w:r>
    </w:p>
    <w:p w14:paraId="023A4C59" w14:textId="2280A740"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lang w:val="pl-PL"/>
        </w:rPr>
        <w:t>P</w:t>
      </w:r>
      <w:r w:rsidRPr="002F39F0">
        <w:rPr>
          <w:rFonts w:asciiTheme="minorHAnsi" w:hAnsiTheme="minorHAnsi" w:cstheme="minorHAnsi"/>
          <w:sz w:val="21"/>
          <w:szCs w:val="21"/>
        </w:rPr>
        <w:t>odwozie trzyosiowe (pierwsza i ostatnia oś skrętna, środkowa napędowa) z napędem</w:t>
      </w:r>
      <w:r>
        <w:rPr>
          <w:rFonts w:asciiTheme="minorHAnsi" w:hAnsiTheme="minorHAnsi" w:cstheme="minorHAnsi"/>
          <w:sz w:val="21"/>
          <w:szCs w:val="21"/>
        </w:rPr>
        <w:t xml:space="preserve"> </w:t>
      </w:r>
      <w:r w:rsidRPr="002F39F0">
        <w:rPr>
          <w:rFonts w:asciiTheme="minorHAnsi" w:hAnsiTheme="minorHAnsi" w:cstheme="minorHAnsi"/>
          <w:sz w:val="21"/>
          <w:szCs w:val="21"/>
        </w:rPr>
        <w:t xml:space="preserve">6 x 2, </w:t>
      </w:r>
    </w:p>
    <w:p w14:paraId="118FAEA7" w14:textId="6C8BB23D"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W</w:t>
      </w:r>
      <w:r w:rsidRPr="002F39F0">
        <w:rPr>
          <w:rFonts w:asciiTheme="minorHAnsi" w:hAnsiTheme="minorHAnsi" w:cstheme="minorHAnsi"/>
          <w:sz w:val="21"/>
          <w:szCs w:val="21"/>
        </w:rPr>
        <w:t>ersja pojazdu do ruchu prawostronnego,</w:t>
      </w:r>
    </w:p>
    <w:p w14:paraId="502BF89D" w14:textId="6585584E"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P</w:t>
      </w:r>
      <w:r w:rsidRPr="002F39F0">
        <w:rPr>
          <w:rFonts w:asciiTheme="minorHAnsi" w:hAnsiTheme="minorHAnsi" w:cstheme="minorHAnsi"/>
          <w:sz w:val="21"/>
          <w:szCs w:val="21"/>
        </w:rPr>
        <w:t xml:space="preserve">odwozie wyposażone w zaczepy umożliwiające holowanie pojazdu w razie awarii uwzględniając dopuszczalną masę całkowitą pojazdu, </w:t>
      </w:r>
    </w:p>
    <w:p w14:paraId="41ED7581" w14:textId="6BD27417"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K</w:t>
      </w:r>
      <w:r w:rsidRPr="002F39F0">
        <w:rPr>
          <w:rFonts w:asciiTheme="minorHAnsi" w:hAnsiTheme="minorHAnsi" w:cstheme="minorHAnsi"/>
          <w:sz w:val="21"/>
          <w:szCs w:val="21"/>
        </w:rPr>
        <w:t>olor kabiny: niebieski,</w:t>
      </w:r>
    </w:p>
    <w:p w14:paraId="4DC1A0DE" w14:textId="7045932E"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K</w:t>
      </w:r>
      <w:r w:rsidRPr="002F39F0">
        <w:rPr>
          <w:rFonts w:asciiTheme="minorHAnsi" w:hAnsiTheme="minorHAnsi" w:cstheme="minorHAnsi"/>
          <w:sz w:val="21"/>
          <w:szCs w:val="21"/>
        </w:rPr>
        <w:t>olor podwozia (ramy): szary lub czarny,</w:t>
      </w:r>
    </w:p>
    <w:p w14:paraId="184537AC" w14:textId="3AB337BC"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S</w:t>
      </w:r>
      <w:r w:rsidRPr="002F39F0">
        <w:rPr>
          <w:rFonts w:asciiTheme="minorHAnsi" w:hAnsiTheme="minorHAnsi" w:cstheme="minorHAnsi"/>
          <w:sz w:val="21"/>
          <w:szCs w:val="21"/>
        </w:rPr>
        <w:t xml:space="preserve">ilnik wysokoprężny Euro 6 o mocy silnika </w:t>
      </w:r>
      <w:r>
        <w:rPr>
          <w:rFonts w:asciiTheme="minorHAnsi" w:hAnsiTheme="minorHAnsi" w:cstheme="minorHAnsi"/>
          <w:sz w:val="21"/>
          <w:szCs w:val="21"/>
        </w:rPr>
        <w:t>zapewniającej</w:t>
      </w:r>
      <w:r w:rsidRPr="002F39F0">
        <w:rPr>
          <w:rFonts w:asciiTheme="minorHAnsi" w:hAnsiTheme="minorHAnsi" w:cstheme="minorHAnsi"/>
          <w:sz w:val="21"/>
          <w:szCs w:val="21"/>
        </w:rPr>
        <w:t xml:space="preserve"> jednoczesną pracę wszystkich urządzeń zabudowy przy wykorzystaniu maksymalnych parametrów urządzeń (wysokociśnieniowe tłoczenie, ssanie, odzysk wody), min. 500 </w:t>
      </w:r>
      <w:r w:rsidRPr="0024515A">
        <w:rPr>
          <w:rFonts w:asciiTheme="minorHAnsi" w:hAnsiTheme="minorHAnsi" w:cstheme="minorHAnsi"/>
          <w:sz w:val="21"/>
          <w:szCs w:val="21"/>
        </w:rPr>
        <w:t>KM – moc silnika dostosowana</w:t>
      </w:r>
      <w:r w:rsidRPr="002F39F0">
        <w:rPr>
          <w:rFonts w:asciiTheme="minorHAnsi" w:hAnsiTheme="minorHAnsi" w:cstheme="minorHAnsi"/>
          <w:sz w:val="21"/>
          <w:szCs w:val="21"/>
        </w:rPr>
        <w:t xml:space="preserve"> do wymagań zabudowy,</w:t>
      </w:r>
    </w:p>
    <w:p w14:paraId="32757EDA" w14:textId="00118EA3"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R</w:t>
      </w:r>
      <w:r w:rsidRPr="002F39F0">
        <w:rPr>
          <w:rFonts w:asciiTheme="minorHAnsi" w:hAnsiTheme="minorHAnsi" w:cstheme="minorHAnsi"/>
          <w:sz w:val="21"/>
          <w:szCs w:val="21"/>
        </w:rPr>
        <w:t>ura wydechowa skierowana do góry,</w:t>
      </w:r>
    </w:p>
    <w:p w14:paraId="609041F7" w14:textId="01440587"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P</w:t>
      </w:r>
      <w:r w:rsidRPr="002F39F0">
        <w:rPr>
          <w:rFonts w:asciiTheme="minorHAnsi" w:hAnsiTheme="minorHAnsi" w:cstheme="minorHAnsi"/>
          <w:sz w:val="21"/>
          <w:szCs w:val="21"/>
        </w:rPr>
        <w:t>rzystawka odbioru mocy dostosowana do wymagań zabudowy z funkcją:</w:t>
      </w:r>
      <w:r>
        <w:rPr>
          <w:rFonts w:asciiTheme="minorHAnsi" w:hAnsiTheme="minorHAnsi" w:cstheme="minorHAnsi"/>
          <w:sz w:val="21"/>
          <w:szCs w:val="21"/>
        </w:rPr>
        <w:t xml:space="preserve"> </w:t>
      </w:r>
      <w:r w:rsidRPr="002F39F0">
        <w:rPr>
          <w:rFonts w:asciiTheme="minorHAnsi" w:hAnsiTheme="minorHAnsi" w:cstheme="minorHAnsi"/>
          <w:sz w:val="21"/>
          <w:szCs w:val="21"/>
        </w:rPr>
        <w:t>włączanie / wyłączanie,</w:t>
      </w:r>
    </w:p>
    <w:p w14:paraId="193F9998" w14:textId="4908B40F" w:rsidR="002F39F0" w:rsidRPr="002F39F0" w:rsidRDefault="002F39F0"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Pr="002F39F0">
        <w:rPr>
          <w:rFonts w:asciiTheme="minorHAnsi" w:hAnsiTheme="minorHAnsi" w:cstheme="minorHAnsi"/>
          <w:sz w:val="21"/>
          <w:szCs w:val="21"/>
        </w:rPr>
        <w:t>granicznik prędkości do 89 km/h (tolerancja +/- 1km/h),</w:t>
      </w:r>
    </w:p>
    <w:p w14:paraId="37F40F2C" w14:textId="3AC3C256" w:rsidR="002F39F0" w:rsidRPr="002F39F0" w:rsidRDefault="008C43B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Z</w:t>
      </w:r>
      <w:r w:rsidR="002F39F0" w:rsidRPr="002F39F0">
        <w:rPr>
          <w:rFonts w:asciiTheme="minorHAnsi" w:hAnsiTheme="minorHAnsi" w:cstheme="minorHAnsi"/>
          <w:sz w:val="21"/>
          <w:szCs w:val="21"/>
        </w:rPr>
        <w:t>awieszenie min. pół-budowlane,</w:t>
      </w:r>
    </w:p>
    <w:p w14:paraId="1FEC6466" w14:textId="07D2FC0A" w:rsidR="002F39F0" w:rsidRPr="008C43BF" w:rsidRDefault="008C43BF" w:rsidP="00393278">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sidRPr="008C43BF">
        <w:rPr>
          <w:rFonts w:asciiTheme="minorHAnsi" w:hAnsiTheme="minorHAnsi" w:cstheme="minorHAnsi"/>
          <w:sz w:val="21"/>
          <w:szCs w:val="21"/>
        </w:rPr>
        <w:t>O</w:t>
      </w:r>
      <w:r w:rsidR="002F39F0" w:rsidRPr="008C43BF">
        <w:rPr>
          <w:rFonts w:asciiTheme="minorHAnsi" w:hAnsiTheme="minorHAnsi" w:cstheme="minorHAnsi"/>
          <w:sz w:val="21"/>
          <w:szCs w:val="21"/>
        </w:rPr>
        <w:t>ś przednia:</w:t>
      </w:r>
      <w:r w:rsidRPr="008C43BF">
        <w:rPr>
          <w:rFonts w:asciiTheme="minorHAnsi" w:hAnsiTheme="minorHAnsi" w:cstheme="minorHAnsi"/>
          <w:sz w:val="21"/>
          <w:szCs w:val="21"/>
        </w:rPr>
        <w:t xml:space="preserve"> </w:t>
      </w:r>
      <w:r w:rsidR="002F39F0" w:rsidRPr="008C43BF">
        <w:rPr>
          <w:rFonts w:asciiTheme="minorHAnsi" w:hAnsiTheme="minorHAnsi" w:cstheme="minorHAnsi"/>
          <w:sz w:val="21"/>
          <w:szCs w:val="21"/>
        </w:rPr>
        <w:t>przednie zawieszenie resory min. 1</w:t>
      </w:r>
      <w:r>
        <w:rPr>
          <w:rFonts w:asciiTheme="minorHAnsi" w:hAnsiTheme="minorHAnsi" w:cstheme="minorHAnsi"/>
          <w:sz w:val="21"/>
          <w:szCs w:val="21"/>
        </w:rPr>
        <w:t xml:space="preserve"> </w:t>
      </w:r>
      <w:r w:rsidR="002F39F0" w:rsidRPr="008C43BF">
        <w:rPr>
          <w:rFonts w:asciiTheme="minorHAnsi" w:hAnsiTheme="minorHAnsi" w:cstheme="minorHAnsi"/>
          <w:sz w:val="21"/>
          <w:szCs w:val="21"/>
        </w:rPr>
        <w:t>x</w:t>
      </w:r>
      <w:r>
        <w:rPr>
          <w:rFonts w:asciiTheme="minorHAnsi" w:hAnsiTheme="minorHAnsi" w:cstheme="minorHAnsi"/>
          <w:sz w:val="21"/>
          <w:szCs w:val="21"/>
        </w:rPr>
        <w:t xml:space="preserve"> </w:t>
      </w:r>
      <w:r w:rsidR="002F39F0" w:rsidRPr="008C43BF">
        <w:rPr>
          <w:rFonts w:asciiTheme="minorHAnsi" w:hAnsiTheme="minorHAnsi" w:cstheme="minorHAnsi"/>
          <w:sz w:val="21"/>
          <w:szCs w:val="21"/>
        </w:rPr>
        <w:t>8 ton</w:t>
      </w:r>
      <w:r>
        <w:rPr>
          <w:rFonts w:asciiTheme="minorHAnsi" w:hAnsiTheme="minorHAnsi" w:cstheme="minorHAnsi"/>
          <w:sz w:val="21"/>
          <w:szCs w:val="21"/>
        </w:rPr>
        <w:t>,</w:t>
      </w:r>
    </w:p>
    <w:p w14:paraId="4AD468A8" w14:textId="78DE1710" w:rsidR="002F39F0" w:rsidRPr="002F39F0" w:rsidRDefault="008C43B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002F39F0" w:rsidRPr="002F39F0">
        <w:rPr>
          <w:rFonts w:asciiTheme="minorHAnsi" w:hAnsiTheme="minorHAnsi" w:cstheme="minorHAnsi"/>
          <w:sz w:val="21"/>
          <w:szCs w:val="21"/>
        </w:rPr>
        <w:t xml:space="preserve">sie tylne: </w:t>
      </w:r>
    </w:p>
    <w:p w14:paraId="51BFD96F"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 xml:space="preserve">druga oś napędowa, </w:t>
      </w:r>
    </w:p>
    <w:p w14:paraId="48056073"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trzecia wleczona, skrętna,</w:t>
      </w:r>
    </w:p>
    <w:p w14:paraId="1151EF8D"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stabilizator osi tylnej,</w:t>
      </w:r>
    </w:p>
    <w:p w14:paraId="0F5FAA8D"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 xml:space="preserve">tylne zawieszenie pneumatyczne, </w:t>
      </w:r>
    </w:p>
    <w:p w14:paraId="641E8AC8"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oś druga min. 12 t,</w:t>
      </w:r>
    </w:p>
    <w:p w14:paraId="02BF1744"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oś trzecia min. 7 t,</w:t>
      </w:r>
    </w:p>
    <w:p w14:paraId="77EC41CC"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blokada mechanizmu różnicowego osi napędowej,</w:t>
      </w:r>
    </w:p>
    <w:p w14:paraId="3DA534DC"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rama wysoka min. 1000 mm,</w:t>
      </w:r>
    </w:p>
    <w:p w14:paraId="05E9AF2C" w14:textId="77777777"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prześwit przód min. 300 mm,</w:t>
      </w:r>
    </w:p>
    <w:p w14:paraId="70F1D6E4" w14:textId="141B38FE" w:rsidR="002F39F0" w:rsidRPr="008C43BF" w:rsidRDefault="002F39F0" w:rsidP="008C43BF">
      <w:pPr>
        <w:pStyle w:val="Akapitzlist"/>
        <w:numPr>
          <w:ilvl w:val="0"/>
          <w:numId w:val="122"/>
        </w:numPr>
        <w:tabs>
          <w:tab w:val="left" w:pos="1701"/>
        </w:tabs>
        <w:spacing w:after="0" w:line="240" w:lineRule="auto"/>
        <w:ind w:firstLine="65"/>
        <w:rPr>
          <w:rFonts w:asciiTheme="minorHAnsi" w:hAnsiTheme="minorHAnsi" w:cstheme="minorHAnsi"/>
          <w:sz w:val="21"/>
          <w:szCs w:val="21"/>
        </w:rPr>
      </w:pPr>
      <w:r w:rsidRPr="008C43BF">
        <w:rPr>
          <w:rFonts w:asciiTheme="minorHAnsi" w:hAnsiTheme="minorHAnsi" w:cstheme="minorHAnsi"/>
          <w:sz w:val="21"/>
          <w:szCs w:val="21"/>
        </w:rPr>
        <w:t>prześwit tył min. 250 mm</w:t>
      </w:r>
      <w:r w:rsidR="00B52EE5">
        <w:rPr>
          <w:rFonts w:asciiTheme="minorHAnsi" w:hAnsiTheme="minorHAnsi" w:cstheme="minorHAnsi"/>
          <w:sz w:val="21"/>
          <w:szCs w:val="21"/>
        </w:rPr>
        <w:t>,</w:t>
      </w:r>
    </w:p>
    <w:p w14:paraId="08CDD39B" w14:textId="617C0A84" w:rsidR="002F39F0" w:rsidRPr="002F39F0" w:rsidRDefault="009B3F1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S</w:t>
      </w:r>
      <w:r w:rsidR="002F39F0" w:rsidRPr="002F39F0">
        <w:rPr>
          <w:rFonts w:asciiTheme="minorHAnsi" w:hAnsiTheme="minorHAnsi" w:cstheme="minorHAnsi"/>
          <w:sz w:val="21"/>
          <w:szCs w:val="21"/>
        </w:rPr>
        <w:t>krzynia biegów automatyczna lub zautomatyzowana,</w:t>
      </w:r>
    </w:p>
    <w:p w14:paraId="5B3B8EA4" w14:textId="61F9712F" w:rsidR="002F39F0" w:rsidRPr="002F39F0" w:rsidRDefault="009B3F1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U</w:t>
      </w:r>
      <w:r w:rsidR="002F39F0" w:rsidRPr="002F39F0">
        <w:rPr>
          <w:rFonts w:asciiTheme="minorHAnsi" w:hAnsiTheme="minorHAnsi" w:cstheme="minorHAnsi"/>
          <w:sz w:val="21"/>
          <w:szCs w:val="21"/>
        </w:rPr>
        <w:t>kład hamulcowy:</w:t>
      </w:r>
    </w:p>
    <w:p w14:paraId="16DBFF4D" w14:textId="77777777" w:rsidR="002F39F0" w:rsidRPr="009B3F18" w:rsidRDefault="002F39F0" w:rsidP="009B3F18">
      <w:pPr>
        <w:pStyle w:val="Akapitzlist"/>
        <w:numPr>
          <w:ilvl w:val="0"/>
          <w:numId w:val="123"/>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B3F18">
        <w:rPr>
          <w:rFonts w:asciiTheme="minorHAnsi" w:hAnsiTheme="minorHAnsi" w:cstheme="minorHAnsi"/>
          <w:sz w:val="21"/>
          <w:szCs w:val="21"/>
        </w:rPr>
        <w:t>hamulce tarczowe,</w:t>
      </w:r>
    </w:p>
    <w:p w14:paraId="10DDD8A9" w14:textId="77777777" w:rsidR="002F39F0" w:rsidRPr="009B3F18" w:rsidRDefault="002F39F0" w:rsidP="009B3F18">
      <w:pPr>
        <w:pStyle w:val="Akapitzlist"/>
        <w:numPr>
          <w:ilvl w:val="0"/>
          <w:numId w:val="123"/>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B3F18">
        <w:rPr>
          <w:rFonts w:asciiTheme="minorHAnsi" w:hAnsiTheme="minorHAnsi" w:cstheme="minorHAnsi"/>
          <w:sz w:val="21"/>
          <w:szCs w:val="21"/>
        </w:rPr>
        <w:t>układ hamulcowy z systemem ABS, ESP, ASR,</w:t>
      </w:r>
    </w:p>
    <w:p w14:paraId="29CD7AE7" w14:textId="77777777" w:rsidR="002F39F0" w:rsidRPr="009B3F18" w:rsidRDefault="002F39F0" w:rsidP="009B3F18">
      <w:pPr>
        <w:pStyle w:val="Akapitzlist"/>
        <w:numPr>
          <w:ilvl w:val="0"/>
          <w:numId w:val="123"/>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B3F18">
        <w:rPr>
          <w:rFonts w:asciiTheme="minorHAnsi" w:hAnsiTheme="minorHAnsi" w:cstheme="minorHAnsi"/>
          <w:sz w:val="21"/>
          <w:szCs w:val="21"/>
        </w:rPr>
        <w:t>hamulec silnikowy,</w:t>
      </w:r>
    </w:p>
    <w:p w14:paraId="4AF0A98A" w14:textId="019A3909" w:rsidR="002F39F0" w:rsidRPr="002F39F0" w:rsidRDefault="009B3F1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W</w:t>
      </w:r>
      <w:r w:rsidR="002F39F0" w:rsidRPr="002F39F0">
        <w:rPr>
          <w:rFonts w:asciiTheme="minorHAnsi" w:hAnsiTheme="minorHAnsi" w:cstheme="minorHAnsi"/>
          <w:sz w:val="21"/>
          <w:szCs w:val="21"/>
        </w:rPr>
        <w:t>yprowadzenie instalacji wraz z wyłącznikiem bezpieczeństwa umożliwiającym zatrzymanie silnika na końcu zabudowy,</w:t>
      </w:r>
    </w:p>
    <w:p w14:paraId="0DA4E0C3" w14:textId="29E151F1" w:rsidR="002F39F0" w:rsidRPr="002F39F0" w:rsidRDefault="009B3F1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U</w:t>
      </w:r>
      <w:r w:rsidR="002F39F0" w:rsidRPr="002F39F0">
        <w:rPr>
          <w:rFonts w:asciiTheme="minorHAnsi" w:hAnsiTheme="minorHAnsi" w:cstheme="minorHAnsi"/>
          <w:sz w:val="21"/>
          <w:szCs w:val="21"/>
        </w:rPr>
        <w:t>kład kierowniczy:</w:t>
      </w:r>
    </w:p>
    <w:p w14:paraId="094F5336" w14:textId="77777777" w:rsidR="002F39F0" w:rsidRPr="009B3F18" w:rsidRDefault="002F39F0" w:rsidP="009B3F18">
      <w:pPr>
        <w:pStyle w:val="Akapitzlist"/>
        <w:numPr>
          <w:ilvl w:val="0"/>
          <w:numId w:val="124"/>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B3F18">
        <w:rPr>
          <w:rFonts w:asciiTheme="minorHAnsi" w:hAnsiTheme="minorHAnsi" w:cstheme="minorHAnsi"/>
          <w:sz w:val="21"/>
          <w:szCs w:val="21"/>
        </w:rPr>
        <w:t>ze wspomaganiem,</w:t>
      </w:r>
    </w:p>
    <w:p w14:paraId="43380533" w14:textId="77777777" w:rsidR="002F39F0" w:rsidRPr="009B3F18" w:rsidRDefault="002F39F0" w:rsidP="009B3F18">
      <w:pPr>
        <w:pStyle w:val="Akapitzlist"/>
        <w:numPr>
          <w:ilvl w:val="0"/>
          <w:numId w:val="124"/>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B3F18">
        <w:rPr>
          <w:rFonts w:asciiTheme="minorHAnsi" w:hAnsiTheme="minorHAnsi" w:cstheme="minorHAnsi"/>
          <w:sz w:val="21"/>
          <w:szCs w:val="21"/>
        </w:rPr>
        <w:t>koło kierownicy z regulowaną wysokością i pochyleniem,</w:t>
      </w:r>
    </w:p>
    <w:p w14:paraId="572C5369" w14:textId="345CCD44"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K</w:t>
      </w:r>
      <w:r w:rsidR="002F39F0" w:rsidRPr="002F39F0">
        <w:rPr>
          <w:rFonts w:asciiTheme="minorHAnsi" w:hAnsiTheme="minorHAnsi" w:cstheme="minorHAnsi"/>
          <w:sz w:val="21"/>
          <w:szCs w:val="21"/>
        </w:rPr>
        <w:t>abina dzienna, rozmiar min. M, trzyosobowa, szerokość min. 2,3 m,</w:t>
      </w:r>
    </w:p>
    <w:p w14:paraId="5A88D3D6" w14:textId="71B0B77A"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K</w:t>
      </w:r>
      <w:r w:rsidR="002F39F0" w:rsidRPr="002F39F0">
        <w:rPr>
          <w:rFonts w:asciiTheme="minorHAnsi" w:hAnsiTheme="minorHAnsi" w:cstheme="minorHAnsi"/>
          <w:sz w:val="21"/>
          <w:szCs w:val="21"/>
        </w:rPr>
        <w:t>limatyzacja manualna lub automatyczna,</w:t>
      </w:r>
    </w:p>
    <w:p w14:paraId="4E3399C6" w14:textId="59CA2E4F"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T</w:t>
      </w:r>
      <w:r w:rsidR="002F39F0" w:rsidRPr="002F39F0">
        <w:rPr>
          <w:rFonts w:asciiTheme="minorHAnsi" w:hAnsiTheme="minorHAnsi" w:cstheme="minorHAnsi"/>
          <w:sz w:val="21"/>
          <w:szCs w:val="21"/>
        </w:rPr>
        <w:t xml:space="preserve">achograf cyfrowy, </w:t>
      </w:r>
    </w:p>
    <w:p w14:paraId="2C9F2363" w14:textId="3762BA77"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F</w:t>
      </w:r>
      <w:r w:rsidR="002F39F0" w:rsidRPr="002F39F0">
        <w:rPr>
          <w:rFonts w:asciiTheme="minorHAnsi" w:hAnsiTheme="minorHAnsi" w:cstheme="minorHAnsi"/>
          <w:sz w:val="21"/>
          <w:szCs w:val="21"/>
        </w:rPr>
        <w:t xml:space="preserve">abryczny </w:t>
      </w:r>
      <w:proofErr w:type="spellStart"/>
      <w:r w:rsidR="002F39F0" w:rsidRPr="002F39F0">
        <w:rPr>
          <w:rFonts w:asciiTheme="minorHAnsi" w:hAnsiTheme="minorHAnsi" w:cstheme="minorHAnsi"/>
          <w:sz w:val="21"/>
          <w:szCs w:val="21"/>
        </w:rPr>
        <w:t>immobilizer</w:t>
      </w:r>
      <w:proofErr w:type="spellEnd"/>
      <w:r w:rsidR="002F39F0" w:rsidRPr="002F39F0">
        <w:rPr>
          <w:rFonts w:asciiTheme="minorHAnsi" w:hAnsiTheme="minorHAnsi" w:cstheme="minorHAnsi"/>
          <w:sz w:val="21"/>
          <w:szCs w:val="21"/>
        </w:rPr>
        <w:t>,</w:t>
      </w:r>
    </w:p>
    <w:p w14:paraId="701D5A5D" w14:textId="253C6CCC"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F</w:t>
      </w:r>
      <w:r w:rsidR="002F39F0" w:rsidRPr="002F39F0">
        <w:rPr>
          <w:rFonts w:asciiTheme="minorHAnsi" w:hAnsiTheme="minorHAnsi" w:cstheme="minorHAnsi"/>
          <w:sz w:val="21"/>
          <w:szCs w:val="21"/>
        </w:rPr>
        <w:t>otel kierowcy amortyzowany,</w:t>
      </w:r>
    </w:p>
    <w:p w14:paraId="312093FA" w14:textId="535CFC9E"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F</w:t>
      </w:r>
      <w:r w:rsidR="002F39F0" w:rsidRPr="002F39F0">
        <w:rPr>
          <w:rFonts w:asciiTheme="minorHAnsi" w:hAnsiTheme="minorHAnsi" w:cstheme="minorHAnsi"/>
          <w:sz w:val="21"/>
          <w:szCs w:val="21"/>
        </w:rPr>
        <w:t>otel pasażera funkcyjny,</w:t>
      </w:r>
    </w:p>
    <w:p w14:paraId="49D9B0C4" w14:textId="04B75734"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F</w:t>
      </w:r>
      <w:r w:rsidR="002F39F0" w:rsidRPr="002F39F0">
        <w:rPr>
          <w:rFonts w:asciiTheme="minorHAnsi" w:hAnsiTheme="minorHAnsi" w:cstheme="minorHAnsi"/>
          <w:sz w:val="21"/>
          <w:szCs w:val="21"/>
        </w:rPr>
        <w:t>otel środkowy z pasem bezpieczeństwa 3-punktowym,</w:t>
      </w:r>
    </w:p>
    <w:p w14:paraId="3F5F2BF7" w14:textId="72DF6ECB" w:rsidR="002F39F0" w:rsidRPr="002F39F0" w:rsidRDefault="0002559F" w:rsidP="002F39F0">
      <w:pPr>
        <w:pStyle w:val="Akapitzlist"/>
        <w:numPr>
          <w:ilvl w:val="0"/>
          <w:numId w:val="121"/>
        </w:numPr>
        <w:tabs>
          <w:tab w:val="left" w:pos="360"/>
          <w:tab w:val="left" w:pos="1701"/>
          <w:tab w:val="left" w:pos="2552"/>
          <w:tab w:val="left" w:pos="2835"/>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D</w:t>
      </w:r>
      <w:r w:rsidR="002F39F0" w:rsidRPr="002F39F0">
        <w:rPr>
          <w:rFonts w:asciiTheme="minorHAnsi" w:hAnsiTheme="minorHAnsi" w:cstheme="minorHAnsi"/>
          <w:sz w:val="21"/>
          <w:szCs w:val="21"/>
        </w:rPr>
        <w:t xml:space="preserve">odatkowe pokrowce foteli wykonane z materiału zmywalnego skóro podobne, </w:t>
      </w:r>
    </w:p>
    <w:p w14:paraId="412677A0" w14:textId="23069E67"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D</w:t>
      </w:r>
      <w:r w:rsidR="002F39F0" w:rsidRPr="002F39F0">
        <w:rPr>
          <w:rFonts w:asciiTheme="minorHAnsi" w:hAnsiTheme="minorHAnsi" w:cstheme="minorHAnsi"/>
          <w:sz w:val="21"/>
          <w:szCs w:val="21"/>
        </w:rPr>
        <w:t>ywaniki podłogowe, gumowe, po obu stronach,</w:t>
      </w:r>
    </w:p>
    <w:p w14:paraId="7BC8073E" w14:textId="6AA40450"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002F39F0" w:rsidRPr="002F39F0">
        <w:rPr>
          <w:rFonts w:asciiTheme="minorHAnsi" w:hAnsiTheme="minorHAnsi" w:cstheme="minorHAnsi"/>
          <w:sz w:val="21"/>
          <w:szCs w:val="21"/>
        </w:rPr>
        <w:t>słona przeciwsłoneczna przed szybą czołową,</w:t>
      </w:r>
    </w:p>
    <w:p w14:paraId="43CAD8B9" w14:textId="754BFCB1" w:rsidR="002F39F0" w:rsidRPr="002F39F0" w:rsidRDefault="0002559F"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L</w:t>
      </w:r>
      <w:r w:rsidR="002F39F0" w:rsidRPr="002F39F0">
        <w:rPr>
          <w:rFonts w:asciiTheme="minorHAnsi" w:hAnsiTheme="minorHAnsi" w:cstheme="minorHAnsi"/>
          <w:sz w:val="21"/>
          <w:szCs w:val="21"/>
        </w:rPr>
        <w:t>iczniki prac pomp umieszczone na pulpicie z tyłu zabudowy oraz na pilocie zdalnego sterowania,</w:t>
      </w:r>
    </w:p>
    <w:p w14:paraId="57E90D25" w14:textId="0C624D32" w:rsidR="002F39F0" w:rsidRPr="002F39F0" w:rsidRDefault="0002559F" w:rsidP="009F36D4">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N</w:t>
      </w:r>
      <w:r w:rsidR="002F39F0" w:rsidRPr="002F39F0">
        <w:rPr>
          <w:rFonts w:asciiTheme="minorHAnsi" w:hAnsiTheme="minorHAnsi" w:cstheme="minorHAnsi"/>
          <w:sz w:val="21"/>
          <w:szCs w:val="21"/>
        </w:rPr>
        <w:t xml:space="preserve">aklejony na lewe i prawe drzwi kabiny pod szybą napis o treści: w górnym wierszu:    </w:t>
      </w:r>
    </w:p>
    <w:p w14:paraId="22AA196A" w14:textId="3FCCE9F2" w:rsidR="002F39F0" w:rsidRPr="009F36D4" w:rsidRDefault="002F39F0" w:rsidP="009F36D4">
      <w:pPr>
        <w:tabs>
          <w:tab w:val="left" w:pos="1701"/>
        </w:tabs>
        <w:spacing w:after="0" w:line="240" w:lineRule="auto"/>
        <w:ind w:left="1701"/>
        <w:rPr>
          <w:rFonts w:asciiTheme="minorHAnsi" w:hAnsiTheme="minorHAnsi" w:cstheme="minorHAnsi"/>
          <w:sz w:val="21"/>
          <w:szCs w:val="21"/>
        </w:rPr>
      </w:pPr>
      <w:r w:rsidRPr="009F36D4">
        <w:rPr>
          <w:rFonts w:asciiTheme="minorHAnsi" w:hAnsiTheme="minorHAnsi" w:cstheme="minorHAnsi"/>
          <w:sz w:val="21"/>
          <w:szCs w:val="21"/>
        </w:rPr>
        <w:t xml:space="preserve">„SOSNOWIECKIE”, w dolnym wierszu: „WODOCIĄGI  S. A.”,      </w:t>
      </w:r>
    </w:p>
    <w:p w14:paraId="729DAA3B" w14:textId="3C1947CE" w:rsidR="002F39F0" w:rsidRDefault="009F36D4" w:rsidP="009F36D4">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N</w:t>
      </w:r>
      <w:r w:rsidR="002F39F0" w:rsidRPr="002F39F0">
        <w:rPr>
          <w:rFonts w:asciiTheme="minorHAnsi" w:hAnsiTheme="minorHAnsi" w:cstheme="minorHAnsi"/>
          <w:sz w:val="21"/>
          <w:szCs w:val="21"/>
        </w:rPr>
        <w:t>aklejone litery powinny być wykonane z samoprzylepnej folii samochodowej, kolor: żółty,</w:t>
      </w:r>
      <w:r>
        <w:rPr>
          <w:rFonts w:asciiTheme="minorHAnsi" w:hAnsiTheme="minorHAnsi" w:cstheme="minorHAnsi"/>
          <w:sz w:val="21"/>
          <w:szCs w:val="21"/>
        </w:rPr>
        <w:t xml:space="preserve"> </w:t>
      </w:r>
      <w:r w:rsidR="002F39F0" w:rsidRPr="002F39F0">
        <w:rPr>
          <w:rFonts w:asciiTheme="minorHAnsi" w:hAnsiTheme="minorHAnsi" w:cstheme="minorHAnsi"/>
          <w:sz w:val="21"/>
          <w:szCs w:val="21"/>
        </w:rPr>
        <w:t xml:space="preserve">czcionka: </w:t>
      </w:r>
      <w:r>
        <w:rPr>
          <w:rFonts w:asciiTheme="minorHAnsi" w:hAnsiTheme="minorHAnsi" w:cstheme="minorHAnsi"/>
          <w:sz w:val="21"/>
          <w:szCs w:val="21"/>
        </w:rPr>
        <w:t>“</w:t>
      </w:r>
      <w:r w:rsidR="002F39F0" w:rsidRPr="002F39F0">
        <w:rPr>
          <w:rFonts w:asciiTheme="minorHAnsi" w:hAnsiTheme="minorHAnsi" w:cstheme="minorHAnsi"/>
          <w:sz w:val="21"/>
          <w:szCs w:val="21"/>
        </w:rPr>
        <w:t>Times New Roman”,</w:t>
      </w:r>
    </w:p>
    <w:p w14:paraId="25989884" w14:textId="5B3E32B8" w:rsidR="002F39F0" w:rsidRPr="002F39F0" w:rsidRDefault="009F36D4" w:rsidP="009F36D4">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Ś</w:t>
      </w:r>
      <w:r w:rsidR="002F39F0" w:rsidRPr="002F39F0">
        <w:rPr>
          <w:rFonts w:asciiTheme="minorHAnsi" w:hAnsiTheme="minorHAnsi" w:cstheme="minorHAnsi"/>
          <w:sz w:val="21"/>
          <w:szCs w:val="21"/>
        </w:rPr>
        <w:t>wiatła do jazdy dziennej LED,</w:t>
      </w:r>
    </w:p>
    <w:p w14:paraId="6A1FB5D3" w14:textId="40AFCAA8" w:rsidR="002F39F0" w:rsidRDefault="009F36D4" w:rsidP="009F36D4">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R</w:t>
      </w:r>
      <w:r w:rsidR="002F39F0" w:rsidRPr="002F39F0">
        <w:rPr>
          <w:rFonts w:asciiTheme="minorHAnsi" w:hAnsiTheme="minorHAnsi" w:cstheme="minorHAnsi"/>
          <w:sz w:val="21"/>
          <w:szCs w:val="21"/>
        </w:rPr>
        <w:t>eflektory halogenowe lub LED</w:t>
      </w:r>
      <w:r>
        <w:rPr>
          <w:rFonts w:asciiTheme="minorHAnsi" w:hAnsiTheme="minorHAnsi" w:cstheme="minorHAnsi"/>
          <w:sz w:val="21"/>
          <w:szCs w:val="21"/>
        </w:rPr>
        <w:t>,</w:t>
      </w:r>
    </w:p>
    <w:p w14:paraId="5D8F507E" w14:textId="6272028E" w:rsidR="002F39F0" w:rsidRPr="002F39F0" w:rsidRDefault="009F36D4" w:rsidP="009F36D4">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lastRenderedPageBreak/>
        <w:t>Ś</w:t>
      </w:r>
      <w:r w:rsidR="002F39F0" w:rsidRPr="002F39F0">
        <w:rPr>
          <w:rFonts w:asciiTheme="minorHAnsi" w:hAnsiTheme="minorHAnsi" w:cstheme="minorHAnsi"/>
          <w:sz w:val="21"/>
          <w:szCs w:val="21"/>
        </w:rPr>
        <w:t>wiatła kierunkowskazów LED,</w:t>
      </w:r>
    </w:p>
    <w:p w14:paraId="5E0FE0BE" w14:textId="0104211F" w:rsidR="002F39F0" w:rsidRPr="002F39F0" w:rsidRDefault="009F36D4" w:rsidP="009F36D4">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R</w:t>
      </w:r>
      <w:r w:rsidR="002F39F0" w:rsidRPr="002F39F0">
        <w:rPr>
          <w:rFonts w:asciiTheme="minorHAnsi" w:hAnsiTheme="minorHAnsi" w:cstheme="minorHAnsi"/>
          <w:sz w:val="21"/>
          <w:szCs w:val="21"/>
        </w:rPr>
        <w:t>oleta przeciwsłoneczna boczna, po stronie kierowcy,</w:t>
      </w:r>
    </w:p>
    <w:p w14:paraId="222DB33D" w14:textId="7A327010"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A</w:t>
      </w:r>
      <w:r w:rsidR="002F39F0" w:rsidRPr="002F39F0">
        <w:rPr>
          <w:rFonts w:asciiTheme="minorHAnsi" w:hAnsiTheme="minorHAnsi" w:cstheme="minorHAnsi"/>
          <w:sz w:val="21"/>
          <w:szCs w:val="21"/>
        </w:rPr>
        <w:t>kustyczny sygnalizator cofania (nie w żarówce),</w:t>
      </w:r>
    </w:p>
    <w:p w14:paraId="4E41F94F" w14:textId="4616D45B" w:rsidR="002F39F0" w:rsidRPr="002F39F0" w:rsidRDefault="009F36D4" w:rsidP="002F39F0">
      <w:pPr>
        <w:pStyle w:val="Akapitzlist"/>
        <w:numPr>
          <w:ilvl w:val="0"/>
          <w:numId w:val="121"/>
        </w:numPr>
        <w:tabs>
          <w:tab w:val="left" w:pos="360"/>
          <w:tab w:val="left" w:pos="1080"/>
          <w:tab w:val="left" w:pos="1701"/>
          <w:tab w:val="left" w:pos="2552"/>
          <w:tab w:val="left" w:pos="2835"/>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lang w:val="pl-PL"/>
        </w:rPr>
        <w:t>L</w:t>
      </w:r>
      <w:r w:rsidR="002F39F0" w:rsidRPr="002F39F0">
        <w:rPr>
          <w:rFonts w:asciiTheme="minorHAnsi" w:hAnsiTheme="minorHAnsi" w:cstheme="minorHAnsi"/>
          <w:sz w:val="21"/>
          <w:szCs w:val="21"/>
        </w:rPr>
        <w:t>usterko do obserwacji krawężnika z prawej strony</w:t>
      </w:r>
      <w:r w:rsidR="002F39F0" w:rsidRPr="002F39F0">
        <w:rPr>
          <w:rFonts w:asciiTheme="minorHAnsi" w:hAnsiTheme="minorHAnsi" w:cstheme="minorHAnsi"/>
          <w:sz w:val="21"/>
          <w:szCs w:val="21"/>
          <w:lang w:val="pl-PL"/>
        </w:rPr>
        <w:t>,</w:t>
      </w:r>
      <w:r w:rsidR="002F39F0" w:rsidRPr="002F39F0">
        <w:rPr>
          <w:rFonts w:asciiTheme="minorHAnsi" w:hAnsiTheme="minorHAnsi" w:cstheme="minorHAnsi"/>
          <w:sz w:val="21"/>
          <w:szCs w:val="21"/>
        </w:rPr>
        <w:t xml:space="preserve"> ogrzewane</w:t>
      </w:r>
      <w:r w:rsidR="002F39F0" w:rsidRPr="002F39F0">
        <w:rPr>
          <w:rFonts w:asciiTheme="minorHAnsi" w:hAnsiTheme="minorHAnsi" w:cstheme="minorHAnsi"/>
          <w:sz w:val="21"/>
          <w:szCs w:val="21"/>
          <w:lang w:val="pl-PL"/>
        </w:rPr>
        <w:t>,</w:t>
      </w:r>
    </w:p>
    <w:p w14:paraId="540636D9" w14:textId="6EC0FF14" w:rsidR="002F39F0" w:rsidRPr="002F39F0" w:rsidRDefault="009F36D4" w:rsidP="002F39F0">
      <w:pPr>
        <w:pStyle w:val="Akapitzlist"/>
        <w:numPr>
          <w:ilvl w:val="0"/>
          <w:numId w:val="121"/>
        </w:numPr>
        <w:tabs>
          <w:tab w:val="left" w:pos="360"/>
          <w:tab w:val="left" w:pos="1080"/>
          <w:tab w:val="left" w:pos="1701"/>
          <w:tab w:val="left" w:pos="2552"/>
          <w:tab w:val="left" w:pos="2835"/>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L</w:t>
      </w:r>
      <w:r w:rsidR="002F39F0" w:rsidRPr="002F39F0">
        <w:rPr>
          <w:rFonts w:asciiTheme="minorHAnsi" w:hAnsiTheme="minorHAnsi" w:cstheme="minorHAnsi"/>
          <w:sz w:val="21"/>
          <w:szCs w:val="21"/>
        </w:rPr>
        <w:t>usterko przednie „dojazdowe”,</w:t>
      </w:r>
    </w:p>
    <w:p w14:paraId="0D72F2EF" w14:textId="03685DC6" w:rsidR="002F39F0" w:rsidRPr="002F39F0" w:rsidRDefault="009F36D4" w:rsidP="002F39F0">
      <w:pPr>
        <w:pStyle w:val="Akapitzlist"/>
        <w:numPr>
          <w:ilvl w:val="0"/>
          <w:numId w:val="121"/>
        </w:numPr>
        <w:tabs>
          <w:tab w:val="left" w:pos="360"/>
          <w:tab w:val="left" w:pos="1701"/>
          <w:tab w:val="left" w:pos="2552"/>
          <w:tab w:val="left" w:pos="2835"/>
          <w:tab w:val="left" w:pos="2880"/>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lang w:val="pl-PL"/>
        </w:rPr>
        <w:t>L</w:t>
      </w:r>
      <w:r w:rsidR="002F39F0" w:rsidRPr="002F39F0">
        <w:rPr>
          <w:rFonts w:asciiTheme="minorHAnsi" w:hAnsiTheme="minorHAnsi" w:cstheme="minorHAnsi"/>
          <w:sz w:val="21"/>
          <w:szCs w:val="21"/>
        </w:rPr>
        <w:t>usterka wsteczne ogrzewane i sterowane elektrycznie</w:t>
      </w:r>
      <w:r w:rsidR="002F39F0" w:rsidRPr="002F39F0">
        <w:rPr>
          <w:rFonts w:asciiTheme="minorHAnsi" w:hAnsiTheme="minorHAnsi" w:cstheme="minorHAnsi"/>
          <w:sz w:val="21"/>
          <w:szCs w:val="21"/>
          <w:lang w:val="pl-PL"/>
        </w:rPr>
        <w:t>,</w:t>
      </w:r>
    </w:p>
    <w:p w14:paraId="0DDE74F9" w14:textId="617CA0B5" w:rsidR="002F39F0" w:rsidRPr="002F39F0" w:rsidRDefault="009F36D4" w:rsidP="002F39F0">
      <w:pPr>
        <w:pStyle w:val="Akapitzlist"/>
        <w:numPr>
          <w:ilvl w:val="0"/>
          <w:numId w:val="121"/>
        </w:numPr>
        <w:tabs>
          <w:tab w:val="left" w:pos="360"/>
          <w:tab w:val="left" w:pos="1701"/>
          <w:tab w:val="left" w:pos="2552"/>
          <w:tab w:val="left" w:pos="2835"/>
          <w:tab w:val="left" w:pos="2880"/>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E</w:t>
      </w:r>
      <w:r w:rsidR="002F39F0" w:rsidRPr="002F39F0">
        <w:rPr>
          <w:rFonts w:asciiTheme="minorHAnsi" w:hAnsiTheme="minorHAnsi" w:cstheme="minorHAnsi"/>
          <w:sz w:val="21"/>
          <w:szCs w:val="21"/>
        </w:rPr>
        <w:t>lektryczne sterowanie szyb,</w:t>
      </w:r>
    </w:p>
    <w:p w14:paraId="2A3A2623" w14:textId="58DCFCBF"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M</w:t>
      </w:r>
      <w:r w:rsidR="002F39F0" w:rsidRPr="002F39F0">
        <w:rPr>
          <w:rFonts w:asciiTheme="minorHAnsi" w:hAnsiTheme="minorHAnsi" w:cstheme="minorHAnsi"/>
          <w:sz w:val="21"/>
          <w:szCs w:val="21"/>
        </w:rPr>
        <w:t>ultimedialne radio dotykowe,</w:t>
      </w:r>
    </w:p>
    <w:p w14:paraId="13D5D09A" w14:textId="11A188A0"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K</w:t>
      </w:r>
      <w:r w:rsidR="002F39F0" w:rsidRPr="002F39F0">
        <w:rPr>
          <w:rFonts w:asciiTheme="minorHAnsi" w:hAnsiTheme="minorHAnsi" w:cstheme="minorHAnsi"/>
          <w:sz w:val="21"/>
          <w:szCs w:val="21"/>
        </w:rPr>
        <w:t>omputer pokładowy w języku polskim,</w:t>
      </w:r>
    </w:p>
    <w:p w14:paraId="0CB06D27" w14:textId="78F0972B"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F</w:t>
      </w:r>
      <w:r w:rsidR="002F39F0" w:rsidRPr="002F39F0">
        <w:rPr>
          <w:rFonts w:asciiTheme="minorHAnsi" w:hAnsiTheme="minorHAnsi" w:cstheme="minorHAnsi"/>
          <w:sz w:val="21"/>
          <w:szCs w:val="21"/>
        </w:rPr>
        <w:t>unkcja zestawu głośnomówiącego,</w:t>
      </w:r>
    </w:p>
    <w:p w14:paraId="67583666" w14:textId="0FE89D79"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002F39F0" w:rsidRPr="002F39F0">
        <w:rPr>
          <w:rFonts w:asciiTheme="minorHAnsi" w:hAnsiTheme="minorHAnsi" w:cstheme="minorHAnsi"/>
          <w:sz w:val="21"/>
          <w:szCs w:val="21"/>
        </w:rPr>
        <w:t>świetlenie ostrzegawcze:</w:t>
      </w:r>
    </w:p>
    <w:p w14:paraId="3E2BE0F7" w14:textId="76F432CC" w:rsidR="002F39F0" w:rsidRPr="009F36D4" w:rsidRDefault="002F39F0" w:rsidP="009F36D4">
      <w:pPr>
        <w:pStyle w:val="Akapitzlist"/>
        <w:numPr>
          <w:ilvl w:val="0"/>
          <w:numId w:val="125"/>
        </w:numPr>
        <w:tabs>
          <w:tab w:val="left" w:pos="1701"/>
        </w:tabs>
        <w:spacing w:after="0" w:line="240" w:lineRule="auto"/>
        <w:ind w:firstLine="65"/>
        <w:rPr>
          <w:rFonts w:asciiTheme="minorHAnsi" w:hAnsiTheme="minorHAnsi" w:cstheme="minorHAnsi"/>
          <w:sz w:val="21"/>
          <w:szCs w:val="21"/>
        </w:rPr>
      </w:pPr>
      <w:r w:rsidRPr="009F36D4">
        <w:rPr>
          <w:rFonts w:asciiTheme="minorHAnsi" w:hAnsiTheme="minorHAnsi" w:cstheme="minorHAnsi"/>
          <w:sz w:val="21"/>
          <w:szCs w:val="21"/>
        </w:rPr>
        <w:t>na kabinie kierowcy belka ostrzegawcza LED</w:t>
      </w:r>
      <w:r w:rsidR="009F36D4">
        <w:rPr>
          <w:rFonts w:asciiTheme="minorHAnsi" w:hAnsiTheme="minorHAnsi" w:cstheme="minorHAnsi"/>
          <w:sz w:val="21"/>
          <w:szCs w:val="21"/>
        </w:rPr>
        <w:t>,</w:t>
      </w:r>
      <w:r w:rsidRPr="009F36D4">
        <w:rPr>
          <w:rFonts w:asciiTheme="minorHAnsi" w:hAnsiTheme="minorHAnsi" w:cstheme="minorHAnsi"/>
          <w:sz w:val="21"/>
          <w:szCs w:val="21"/>
        </w:rPr>
        <w:t xml:space="preserve"> </w:t>
      </w:r>
    </w:p>
    <w:p w14:paraId="34622B83" w14:textId="53AB9B45" w:rsidR="002F39F0" w:rsidRPr="009F36D4" w:rsidRDefault="009F36D4" w:rsidP="009F36D4">
      <w:pPr>
        <w:pStyle w:val="Akapitzlist"/>
        <w:numPr>
          <w:ilvl w:val="0"/>
          <w:numId w:val="125"/>
        </w:numPr>
        <w:spacing w:after="0" w:line="240" w:lineRule="auto"/>
        <w:ind w:left="2127" w:hanging="426"/>
        <w:rPr>
          <w:rFonts w:asciiTheme="minorHAnsi" w:hAnsiTheme="minorHAnsi" w:cstheme="minorHAnsi"/>
          <w:sz w:val="21"/>
          <w:szCs w:val="21"/>
        </w:rPr>
      </w:pPr>
      <w:r>
        <w:rPr>
          <w:rFonts w:asciiTheme="minorHAnsi" w:hAnsiTheme="minorHAnsi" w:cstheme="minorHAnsi"/>
          <w:sz w:val="21"/>
          <w:szCs w:val="21"/>
        </w:rPr>
        <w:t>n</w:t>
      </w:r>
      <w:r w:rsidR="002F39F0" w:rsidRPr="009F36D4">
        <w:rPr>
          <w:rFonts w:asciiTheme="minorHAnsi" w:hAnsiTheme="minorHAnsi" w:cstheme="minorHAnsi"/>
          <w:sz w:val="21"/>
          <w:szCs w:val="21"/>
        </w:rPr>
        <w:t>apis na blendzie przedniej w dwóch wierszach: w wierszu  górnym – „SOSNOWIECKIE”,</w:t>
      </w:r>
      <w:r>
        <w:rPr>
          <w:rFonts w:asciiTheme="minorHAnsi" w:hAnsiTheme="minorHAnsi" w:cstheme="minorHAnsi"/>
          <w:sz w:val="21"/>
          <w:szCs w:val="21"/>
        </w:rPr>
        <w:t xml:space="preserve"> </w:t>
      </w:r>
      <w:r>
        <w:rPr>
          <w:rFonts w:asciiTheme="minorHAnsi" w:hAnsiTheme="minorHAnsi" w:cstheme="minorHAnsi"/>
          <w:sz w:val="21"/>
          <w:szCs w:val="21"/>
        </w:rPr>
        <w:br/>
      </w:r>
      <w:r w:rsidR="002F39F0" w:rsidRPr="009F36D4">
        <w:rPr>
          <w:rFonts w:asciiTheme="minorHAnsi" w:hAnsiTheme="minorHAnsi" w:cstheme="minorHAnsi"/>
          <w:sz w:val="21"/>
          <w:szCs w:val="21"/>
        </w:rPr>
        <w:t xml:space="preserve">w wierszu dolnym – „WODOCIĄGI S.A.”, </w:t>
      </w:r>
    </w:p>
    <w:p w14:paraId="352C1AE1" w14:textId="77777777" w:rsidR="002F39F0" w:rsidRPr="009F36D4" w:rsidRDefault="002F39F0" w:rsidP="009F36D4">
      <w:pPr>
        <w:pStyle w:val="Akapitzlist"/>
        <w:numPr>
          <w:ilvl w:val="0"/>
          <w:numId w:val="125"/>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F36D4">
        <w:rPr>
          <w:rFonts w:asciiTheme="minorHAnsi" w:hAnsiTheme="minorHAnsi" w:cstheme="minorHAnsi"/>
          <w:sz w:val="21"/>
          <w:szCs w:val="21"/>
        </w:rPr>
        <w:t>lampy błyskowe w przedniej atrapie maski kabiny – min. 8 szt.,</w:t>
      </w:r>
    </w:p>
    <w:p w14:paraId="780FFEDB" w14:textId="77777777" w:rsidR="002F39F0" w:rsidRPr="009F36D4" w:rsidRDefault="002F39F0" w:rsidP="009F36D4">
      <w:pPr>
        <w:pStyle w:val="Akapitzlist"/>
        <w:numPr>
          <w:ilvl w:val="0"/>
          <w:numId w:val="125"/>
        </w:numPr>
        <w:tabs>
          <w:tab w:val="left" w:pos="1701"/>
        </w:tabs>
        <w:spacing w:after="0" w:line="240" w:lineRule="auto"/>
        <w:ind w:firstLine="65"/>
        <w:rPr>
          <w:rFonts w:asciiTheme="minorHAnsi" w:hAnsiTheme="minorHAnsi" w:cstheme="minorHAnsi"/>
          <w:sz w:val="21"/>
          <w:szCs w:val="21"/>
        </w:rPr>
      </w:pPr>
      <w:r w:rsidRPr="009F36D4">
        <w:rPr>
          <w:rFonts w:asciiTheme="minorHAnsi" w:hAnsiTheme="minorHAnsi" w:cstheme="minorHAnsi"/>
          <w:sz w:val="21"/>
          <w:szCs w:val="21"/>
        </w:rPr>
        <w:t>z tyłu zabudowy pomarańczowe światło ostrzegawcze LED (tzw. kogut) – min. 2 szt.,</w:t>
      </w:r>
    </w:p>
    <w:p w14:paraId="18B0FE96" w14:textId="77777777" w:rsidR="002F39F0" w:rsidRPr="009F36D4" w:rsidRDefault="002F39F0" w:rsidP="009F36D4">
      <w:pPr>
        <w:pStyle w:val="Akapitzlist"/>
        <w:numPr>
          <w:ilvl w:val="0"/>
          <w:numId w:val="125"/>
        </w:numPr>
        <w:tabs>
          <w:tab w:val="left" w:pos="1701"/>
        </w:tabs>
        <w:spacing w:after="0" w:line="240" w:lineRule="auto"/>
        <w:ind w:firstLine="65"/>
        <w:rPr>
          <w:rFonts w:asciiTheme="minorHAnsi" w:hAnsiTheme="minorHAnsi" w:cstheme="minorHAnsi"/>
          <w:sz w:val="21"/>
          <w:szCs w:val="21"/>
        </w:rPr>
      </w:pPr>
      <w:r w:rsidRPr="009F36D4">
        <w:rPr>
          <w:rFonts w:asciiTheme="minorHAnsi" w:hAnsiTheme="minorHAnsi" w:cstheme="minorHAnsi"/>
          <w:sz w:val="21"/>
          <w:szCs w:val="21"/>
        </w:rPr>
        <w:t>z tyłu zabudowy zamontowana tablica świetlna emitująca sygnał ostrzegawczy,</w:t>
      </w:r>
    </w:p>
    <w:p w14:paraId="5923910A" w14:textId="0B287EB5" w:rsidR="002F39F0" w:rsidRPr="009F36D4" w:rsidRDefault="002F39F0" w:rsidP="009F36D4">
      <w:pPr>
        <w:pStyle w:val="Akapitzlist"/>
        <w:numPr>
          <w:ilvl w:val="0"/>
          <w:numId w:val="125"/>
        </w:numPr>
        <w:tabs>
          <w:tab w:val="left" w:pos="1701"/>
        </w:tabs>
        <w:spacing w:after="0" w:line="240" w:lineRule="auto"/>
        <w:ind w:firstLine="65"/>
        <w:rPr>
          <w:rFonts w:asciiTheme="minorHAnsi" w:hAnsiTheme="minorHAnsi" w:cstheme="minorHAnsi"/>
          <w:sz w:val="21"/>
          <w:szCs w:val="21"/>
        </w:rPr>
      </w:pPr>
      <w:r w:rsidRPr="009F36D4">
        <w:rPr>
          <w:rFonts w:asciiTheme="minorHAnsi" w:hAnsiTheme="minorHAnsi" w:cstheme="minorHAnsi"/>
          <w:sz w:val="21"/>
          <w:szCs w:val="21"/>
        </w:rPr>
        <w:t>światła ostrzegawcze – włączane, wyłączane bez włączenia stacyjki</w:t>
      </w:r>
      <w:r w:rsidR="009F36D4">
        <w:rPr>
          <w:rFonts w:asciiTheme="minorHAnsi" w:hAnsiTheme="minorHAnsi" w:cstheme="minorHAnsi"/>
          <w:sz w:val="21"/>
          <w:szCs w:val="21"/>
        </w:rPr>
        <w:t>,</w:t>
      </w:r>
    </w:p>
    <w:p w14:paraId="44801096" w14:textId="0D56CB19"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Z</w:t>
      </w:r>
      <w:r w:rsidR="002F39F0" w:rsidRPr="002F39F0">
        <w:rPr>
          <w:rFonts w:asciiTheme="minorHAnsi" w:hAnsiTheme="minorHAnsi" w:cstheme="minorHAnsi"/>
          <w:sz w:val="21"/>
          <w:szCs w:val="21"/>
        </w:rPr>
        <w:t xml:space="preserve">łącze pneumatyczne w kabinie kierowcy, </w:t>
      </w:r>
    </w:p>
    <w:p w14:paraId="0009302D" w14:textId="642E5F8F" w:rsidR="002F39F0" w:rsidRPr="002F39F0" w:rsidRDefault="009F36D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W</w:t>
      </w:r>
      <w:r w:rsidR="002F39F0" w:rsidRPr="002F39F0">
        <w:rPr>
          <w:rFonts w:asciiTheme="minorHAnsi" w:hAnsiTheme="minorHAnsi" w:cstheme="minorHAnsi"/>
          <w:sz w:val="21"/>
          <w:szCs w:val="21"/>
        </w:rPr>
        <w:t>yposażenie standardowe pojazdu:</w:t>
      </w:r>
    </w:p>
    <w:p w14:paraId="7B89CE1D" w14:textId="77777777" w:rsidR="002F39F0" w:rsidRPr="009F36D4" w:rsidRDefault="002F39F0" w:rsidP="009F36D4">
      <w:pPr>
        <w:pStyle w:val="Akapitzlist"/>
        <w:numPr>
          <w:ilvl w:val="0"/>
          <w:numId w:val="126"/>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F36D4">
        <w:rPr>
          <w:rFonts w:asciiTheme="minorHAnsi" w:hAnsiTheme="minorHAnsi" w:cstheme="minorHAnsi"/>
          <w:sz w:val="21"/>
          <w:szCs w:val="21"/>
        </w:rPr>
        <w:t>gaśnica produkcji polskiej,</w:t>
      </w:r>
    </w:p>
    <w:p w14:paraId="70B52F56" w14:textId="77777777" w:rsidR="002F39F0" w:rsidRPr="009F36D4" w:rsidRDefault="002F39F0" w:rsidP="009F36D4">
      <w:pPr>
        <w:pStyle w:val="Akapitzlist"/>
        <w:numPr>
          <w:ilvl w:val="0"/>
          <w:numId w:val="126"/>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F36D4">
        <w:rPr>
          <w:rFonts w:asciiTheme="minorHAnsi" w:hAnsiTheme="minorHAnsi" w:cstheme="minorHAnsi"/>
          <w:sz w:val="21"/>
          <w:szCs w:val="21"/>
        </w:rPr>
        <w:t>trójkąt ostrzegawczy,</w:t>
      </w:r>
    </w:p>
    <w:p w14:paraId="71E5E702" w14:textId="77777777" w:rsidR="002F39F0" w:rsidRPr="009F36D4" w:rsidRDefault="002F39F0" w:rsidP="009F36D4">
      <w:pPr>
        <w:pStyle w:val="Akapitzlist"/>
        <w:numPr>
          <w:ilvl w:val="0"/>
          <w:numId w:val="126"/>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F36D4">
        <w:rPr>
          <w:rFonts w:asciiTheme="minorHAnsi" w:hAnsiTheme="minorHAnsi" w:cstheme="minorHAnsi"/>
          <w:sz w:val="21"/>
          <w:szCs w:val="21"/>
        </w:rPr>
        <w:t>apteczka,</w:t>
      </w:r>
    </w:p>
    <w:p w14:paraId="1BDC1FCE" w14:textId="77777777" w:rsidR="002F39F0" w:rsidRPr="009F36D4" w:rsidRDefault="002F39F0" w:rsidP="009F36D4">
      <w:pPr>
        <w:pStyle w:val="Akapitzlist"/>
        <w:numPr>
          <w:ilvl w:val="0"/>
          <w:numId w:val="126"/>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F36D4">
        <w:rPr>
          <w:rFonts w:asciiTheme="minorHAnsi" w:hAnsiTheme="minorHAnsi" w:cstheme="minorHAnsi"/>
          <w:sz w:val="21"/>
          <w:szCs w:val="21"/>
        </w:rPr>
        <w:t>zestaw żarówek i bezpieczników,</w:t>
      </w:r>
    </w:p>
    <w:p w14:paraId="66BCE0D9" w14:textId="77777777" w:rsidR="002F39F0" w:rsidRPr="009F36D4" w:rsidRDefault="002F39F0" w:rsidP="009F36D4">
      <w:pPr>
        <w:pStyle w:val="Akapitzlist"/>
        <w:numPr>
          <w:ilvl w:val="0"/>
          <w:numId w:val="126"/>
        </w:numPr>
        <w:tabs>
          <w:tab w:val="left" w:pos="1080"/>
          <w:tab w:val="left" w:pos="1701"/>
          <w:tab w:val="left" w:pos="2127"/>
        </w:tabs>
        <w:suppressAutoHyphens/>
        <w:spacing w:after="0" w:line="240" w:lineRule="auto"/>
        <w:ind w:firstLine="65"/>
        <w:jc w:val="both"/>
        <w:rPr>
          <w:rFonts w:asciiTheme="minorHAnsi" w:hAnsiTheme="minorHAnsi" w:cstheme="minorHAnsi"/>
          <w:sz w:val="21"/>
          <w:szCs w:val="21"/>
        </w:rPr>
      </w:pPr>
      <w:r w:rsidRPr="009F36D4">
        <w:rPr>
          <w:rFonts w:asciiTheme="minorHAnsi" w:hAnsiTheme="minorHAnsi" w:cstheme="minorHAnsi"/>
          <w:sz w:val="21"/>
          <w:szCs w:val="21"/>
        </w:rPr>
        <w:t>zestaw narzędzi podstawowy (podnośnik 20 ton, klucz do kół),</w:t>
      </w:r>
    </w:p>
    <w:p w14:paraId="770ADBD1" w14:textId="2EC69880"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D</w:t>
      </w:r>
      <w:r w:rsidR="002F39F0" w:rsidRPr="002F39F0">
        <w:rPr>
          <w:rFonts w:asciiTheme="minorHAnsi" w:hAnsiTheme="minorHAnsi" w:cstheme="minorHAnsi"/>
          <w:sz w:val="21"/>
          <w:szCs w:val="21"/>
        </w:rPr>
        <w:t>wa kluczyki z pilotem (fabryczne),</w:t>
      </w:r>
    </w:p>
    <w:p w14:paraId="769FCBD8" w14:textId="74ED13FA"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R</w:t>
      </w:r>
      <w:r w:rsidR="002F39F0" w:rsidRPr="002F39F0">
        <w:rPr>
          <w:rFonts w:asciiTheme="minorHAnsi" w:hAnsiTheme="minorHAnsi" w:cstheme="minorHAnsi"/>
          <w:sz w:val="21"/>
          <w:szCs w:val="21"/>
        </w:rPr>
        <w:t xml:space="preserve">adio z RDS i </w:t>
      </w:r>
      <w:proofErr w:type="spellStart"/>
      <w:r w:rsidR="002F39F0" w:rsidRPr="002F39F0">
        <w:rPr>
          <w:rFonts w:asciiTheme="minorHAnsi" w:hAnsiTheme="minorHAnsi" w:cstheme="minorHAnsi"/>
          <w:sz w:val="21"/>
          <w:szCs w:val="21"/>
        </w:rPr>
        <w:t>bluetooth</w:t>
      </w:r>
      <w:proofErr w:type="spellEnd"/>
      <w:r w:rsidR="002F39F0" w:rsidRPr="002F39F0">
        <w:rPr>
          <w:rFonts w:asciiTheme="minorHAnsi" w:hAnsiTheme="minorHAnsi" w:cstheme="minorHAnsi"/>
          <w:sz w:val="21"/>
          <w:szCs w:val="21"/>
        </w:rPr>
        <w:t>,</w:t>
      </w:r>
    </w:p>
    <w:p w14:paraId="6B5C2576" w14:textId="79609EB8"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C</w:t>
      </w:r>
      <w:r w:rsidR="002F39F0" w:rsidRPr="002F39F0">
        <w:rPr>
          <w:rFonts w:asciiTheme="minorHAnsi" w:hAnsiTheme="minorHAnsi" w:cstheme="minorHAnsi"/>
          <w:sz w:val="21"/>
          <w:szCs w:val="21"/>
        </w:rPr>
        <w:t>entralny zamek,</w:t>
      </w:r>
    </w:p>
    <w:p w14:paraId="491613C8" w14:textId="7F6B5258"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P</w:t>
      </w:r>
      <w:r w:rsidR="002F39F0" w:rsidRPr="002F39F0">
        <w:rPr>
          <w:rFonts w:asciiTheme="minorHAnsi" w:hAnsiTheme="minorHAnsi" w:cstheme="minorHAnsi"/>
          <w:sz w:val="21"/>
          <w:szCs w:val="21"/>
        </w:rPr>
        <w:t>odnośnik pojazdu teleskopowy,</w:t>
      </w:r>
    </w:p>
    <w:p w14:paraId="6F01B97E" w14:textId="4CE5CBE6"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D</w:t>
      </w:r>
      <w:r w:rsidR="002F39F0" w:rsidRPr="002F39F0">
        <w:rPr>
          <w:rFonts w:asciiTheme="minorHAnsi" w:hAnsiTheme="minorHAnsi" w:cstheme="minorHAnsi"/>
          <w:sz w:val="21"/>
          <w:szCs w:val="21"/>
        </w:rPr>
        <w:t>wa kliny pod koła,</w:t>
      </w:r>
    </w:p>
    <w:p w14:paraId="30360ECF" w14:textId="7E69DB2D"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U</w:t>
      </w:r>
      <w:r w:rsidR="002F39F0" w:rsidRPr="002F39F0">
        <w:rPr>
          <w:rFonts w:asciiTheme="minorHAnsi" w:hAnsiTheme="minorHAnsi" w:cstheme="minorHAnsi"/>
          <w:sz w:val="21"/>
          <w:szCs w:val="21"/>
        </w:rPr>
        <w:t>chwyty na kliny pod koła,</w:t>
      </w:r>
    </w:p>
    <w:p w14:paraId="24E2F4BE" w14:textId="2E61B3F8" w:rsidR="002F39F0" w:rsidRPr="002F39F0"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G</w:t>
      </w:r>
      <w:r w:rsidR="002F39F0" w:rsidRPr="002F39F0">
        <w:rPr>
          <w:rFonts w:asciiTheme="minorHAnsi" w:hAnsiTheme="minorHAnsi" w:cstheme="minorHAnsi"/>
          <w:sz w:val="21"/>
          <w:szCs w:val="21"/>
        </w:rPr>
        <w:t>niazdo 12/24 V w kabinie,</w:t>
      </w:r>
    </w:p>
    <w:p w14:paraId="31D3D2D3" w14:textId="0D2D6681" w:rsidR="002F39F0" w:rsidRPr="00653B59" w:rsidRDefault="00876CC8"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sidRPr="00653B59">
        <w:rPr>
          <w:rFonts w:asciiTheme="minorHAnsi" w:hAnsiTheme="minorHAnsi" w:cstheme="minorHAnsi"/>
          <w:sz w:val="21"/>
          <w:szCs w:val="21"/>
        </w:rPr>
        <w:t>P</w:t>
      </w:r>
      <w:r w:rsidR="002F39F0" w:rsidRPr="00653B59">
        <w:rPr>
          <w:rFonts w:asciiTheme="minorHAnsi" w:hAnsiTheme="minorHAnsi" w:cstheme="minorHAnsi"/>
          <w:sz w:val="21"/>
          <w:szCs w:val="21"/>
        </w:rPr>
        <w:t>ojemność zbiornika paliwa min. 290 l z zamykanym korkiem na kluczyk,</w:t>
      </w:r>
    </w:p>
    <w:p w14:paraId="264BAC2A" w14:textId="741658BB" w:rsidR="002F39F0" w:rsidRPr="00653B59" w:rsidRDefault="006047F4"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sidRPr="00653B59">
        <w:rPr>
          <w:rFonts w:asciiTheme="minorHAnsi" w:hAnsiTheme="minorHAnsi" w:cstheme="minorHAnsi"/>
          <w:sz w:val="21"/>
          <w:szCs w:val="21"/>
        </w:rPr>
        <w:t>Z</w:t>
      </w:r>
      <w:r w:rsidR="002F39F0" w:rsidRPr="00653B59">
        <w:rPr>
          <w:rFonts w:asciiTheme="minorHAnsi" w:hAnsiTheme="minorHAnsi" w:cstheme="minorHAnsi"/>
          <w:sz w:val="21"/>
          <w:szCs w:val="21"/>
        </w:rPr>
        <w:t>biornik Ad-Blue</w:t>
      </w:r>
      <w:r w:rsidR="00653B59" w:rsidRPr="00653B59">
        <w:rPr>
          <w:rFonts w:asciiTheme="minorHAnsi" w:hAnsiTheme="minorHAnsi" w:cstheme="minorHAnsi"/>
          <w:sz w:val="21"/>
          <w:szCs w:val="21"/>
        </w:rPr>
        <w:t xml:space="preserve"> o pojemności</w:t>
      </w:r>
      <w:r w:rsidR="002F39F0" w:rsidRPr="00653B59">
        <w:rPr>
          <w:rFonts w:asciiTheme="minorHAnsi" w:hAnsiTheme="minorHAnsi" w:cstheme="minorHAnsi"/>
          <w:sz w:val="21"/>
          <w:szCs w:val="21"/>
        </w:rPr>
        <w:t xml:space="preserve"> min. 30 l,</w:t>
      </w:r>
      <w:r w:rsidRPr="00653B59">
        <w:rPr>
          <w:rFonts w:asciiTheme="minorHAnsi" w:hAnsiTheme="minorHAnsi" w:cstheme="minorHAnsi"/>
          <w:sz w:val="21"/>
          <w:szCs w:val="21"/>
        </w:rPr>
        <w:t xml:space="preserve"> </w:t>
      </w:r>
    </w:p>
    <w:p w14:paraId="401893FC" w14:textId="5A01CD8F" w:rsidR="002F39F0" w:rsidRPr="00653B59"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sidRPr="00653B59">
        <w:rPr>
          <w:rFonts w:asciiTheme="minorHAnsi" w:hAnsiTheme="minorHAnsi" w:cstheme="minorHAnsi"/>
          <w:sz w:val="21"/>
          <w:szCs w:val="21"/>
        </w:rPr>
        <w:t>Z</w:t>
      </w:r>
      <w:r w:rsidR="002F39F0" w:rsidRPr="00653B59">
        <w:rPr>
          <w:rFonts w:asciiTheme="minorHAnsi" w:hAnsiTheme="minorHAnsi" w:cstheme="minorHAnsi"/>
          <w:sz w:val="21"/>
          <w:szCs w:val="21"/>
        </w:rPr>
        <w:t>derzak, narożniki stalowe,</w:t>
      </w:r>
    </w:p>
    <w:p w14:paraId="09F20464" w14:textId="0213BE3A"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Z</w:t>
      </w:r>
      <w:r w:rsidR="002F39F0" w:rsidRPr="002F39F0">
        <w:rPr>
          <w:rFonts w:asciiTheme="minorHAnsi" w:hAnsiTheme="minorHAnsi" w:cstheme="minorHAnsi"/>
          <w:sz w:val="21"/>
          <w:szCs w:val="21"/>
        </w:rPr>
        <w:t>derzak, część środkowa z zaczepem holowniczym,</w:t>
      </w:r>
    </w:p>
    <w:p w14:paraId="249F1BA4" w14:textId="179BF67B"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D</w:t>
      </w:r>
      <w:r w:rsidR="002F39F0" w:rsidRPr="002F39F0">
        <w:rPr>
          <w:rFonts w:asciiTheme="minorHAnsi" w:hAnsiTheme="minorHAnsi" w:cstheme="minorHAnsi"/>
          <w:sz w:val="21"/>
          <w:szCs w:val="21"/>
        </w:rPr>
        <w:t>źwiękowa sygnalizacja włączenia biegu wstecznego,</w:t>
      </w:r>
    </w:p>
    <w:p w14:paraId="06F4159C" w14:textId="4FFE6E58"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S</w:t>
      </w:r>
      <w:r w:rsidR="002F39F0" w:rsidRPr="002F39F0">
        <w:rPr>
          <w:rFonts w:asciiTheme="minorHAnsi" w:hAnsiTheme="minorHAnsi" w:cstheme="minorHAnsi"/>
          <w:sz w:val="21"/>
          <w:szCs w:val="21"/>
        </w:rPr>
        <w:t>ystem pilnowania pasa ruchu,</w:t>
      </w:r>
    </w:p>
    <w:p w14:paraId="5CEDA988" w14:textId="0C473377"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S</w:t>
      </w:r>
      <w:r w:rsidR="002F39F0" w:rsidRPr="002F39F0">
        <w:rPr>
          <w:rFonts w:asciiTheme="minorHAnsi" w:hAnsiTheme="minorHAnsi" w:cstheme="minorHAnsi"/>
          <w:sz w:val="21"/>
          <w:szCs w:val="21"/>
        </w:rPr>
        <w:t>ystem wyhamowania pojazdu,</w:t>
      </w:r>
    </w:p>
    <w:p w14:paraId="248DB886" w14:textId="3F7BDEBC"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W</w:t>
      </w:r>
      <w:r w:rsidR="002F39F0" w:rsidRPr="002F39F0">
        <w:rPr>
          <w:rFonts w:asciiTheme="minorHAnsi" w:hAnsiTheme="minorHAnsi" w:cstheme="minorHAnsi"/>
          <w:sz w:val="21"/>
          <w:szCs w:val="21"/>
        </w:rPr>
        <w:t xml:space="preserve">yciszenie hałasu do min. 90 </w:t>
      </w:r>
      <w:proofErr w:type="spellStart"/>
      <w:r w:rsidR="002F39F0" w:rsidRPr="002F39F0">
        <w:rPr>
          <w:rFonts w:asciiTheme="minorHAnsi" w:hAnsiTheme="minorHAnsi" w:cstheme="minorHAnsi"/>
          <w:sz w:val="21"/>
          <w:szCs w:val="21"/>
        </w:rPr>
        <w:t>dB</w:t>
      </w:r>
      <w:proofErr w:type="spellEnd"/>
      <w:r w:rsidR="002F39F0" w:rsidRPr="002F39F0">
        <w:rPr>
          <w:rFonts w:asciiTheme="minorHAnsi" w:hAnsiTheme="minorHAnsi" w:cstheme="minorHAnsi"/>
          <w:sz w:val="21"/>
          <w:szCs w:val="21"/>
        </w:rPr>
        <w:t xml:space="preserve"> na biegu jałowym,</w:t>
      </w:r>
    </w:p>
    <w:p w14:paraId="6BECB8A8" w14:textId="7E85BB0E"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T</w:t>
      </w:r>
      <w:r w:rsidR="002F39F0" w:rsidRPr="002F39F0">
        <w:rPr>
          <w:rFonts w:asciiTheme="minorHAnsi" w:hAnsiTheme="minorHAnsi" w:cstheme="minorHAnsi"/>
          <w:sz w:val="21"/>
          <w:szCs w:val="21"/>
        </w:rPr>
        <w:t>empomat,</w:t>
      </w:r>
    </w:p>
    <w:p w14:paraId="7374E5E9" w14:textId="41A47DF8"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002F39F0" w:rsidRPr="002F39F0">
        <w:rPr>
          <w:rFonts w:asciiTheme="minorHAnsi" w:hAnsiTheme="minorHAnsi" w:cstheme="minorHAnsi"/>
          <w:sz w:val="21"/>
          <w:szCs w:val="21"/>
        </w:rPr>
        <w:t xml:space="preserve">pony na osi przedniej i ostatniej min. 385/65 R 22,5, na osi środkowej min. 315/80 R 22,5 </w:t>
      </w:r>
      <w:r>
        <w:rPr>
          <w:rFonts w:asciiTheme="minorHAnsi" w:hAnsiTheme="minorHAnsi" w:cstheme="minorHAnsi"/>
          <w:sz w:val="21"/>
          <w:szCs w:val="21"/>
        </w:rPr>
        <w:t xml:space="preserve">– </w:t>
      </w:r>
      <w:r w:rsidR="002F39F0" w:rsidRPr="002F39F0">
        <w:rPr>
          <w:rFonts w:asciiTheme="minorHAnsi" w:hAnsiTheme="minorHAnsi" w:cstheme="minorHAnsi"/>
          <w:sz w:val="21"/>
          <w:szCs w:val="21"/>
        </w:rPr>
        <w:t>bieżnik M+S półterenowy,</w:t>
      </w:r>
    </w:p>
    <w:p w14:paraId="66A5169A" w14:textId="0EF22484" w:rsidR="002F39F0" w:rsidRPr="002F39F0" w:rsidRDefault="000B36AC" w:rsidP="000B36AC">
      <w:pPr>
        <w:pStyle w:val="Akapitzlist"/>
        <w:numPr>
          <w:ilvl w:val="0"/>
          <w:numId w:val="121"/>
        </w:numPr>
        <w:tabs>
          <w:tab w:val="left" w:pos="1080"/>
          <w:tab w:val="left" w:pos="1701"/>
          <w:tab w:val="left" w:pos="1843"/>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B</w:t>
      </w:r>
      <w:r w:rsidR="002F39F0" w:rsidRPr="002F39F0">
        <w:rPr>
          <w:rFonts w:asciiTheme="minorHAnsi" w:hAnsiTheme="minorHAnsi" w:cstheme="minorHAnsi"/>
          <w:sz w:val="21"/>
          <w:szCs w:val="21"/>
        </w:rPr>
        <w:t xml:space="preserve">oczne osłony </w:t>
      </w:r>
      <w:proofErr w:type="spellStart"/>
      <w:r w:rsidR="002F39F0" w:rsidRPr="002F39F0">
        <w:rPr>
          <w:rFonts w:asciiTheme="minorHAnsi" w:hAnsiTheme="minorHAnsi" w:cstheme="minorHAnsi"/>
          <w:sz w:val="21"/>
          <w:szCs w:val="21"/>
        </w:rPr>
        <w:t>przeciwnajazdowe</w:t>
      </w:r>
      <w:proofErr w:type="spellEnd"/>
      <w:r w:rsidR="002F39F0" w:rsidRPr="002F39F0">
        <w:rPr>
          <w:rFonts w:asciiTheme="minorHAnsi" w:hAnsiTheme="minorHAnsi" w:cstheme="minorHAnsi"/>
          <w:sz w:val="21"/>
          <w:szCs w:val="21"/>
        </w:rPr>
        <w:t>,</w:t>
      </w:r>
    </w:p>
    <w:p w14:paraId="6660EEA1" w14:textId="27650389" w:rsidR="002F39F0" w:rsidRPr="002F39F0" w:rsidRDefault="000B36AC" w:rsidP="002F39F0">
      <w:pPr>
        <w:pStyle w:val="Akapitzlist"/>
        <w:numPr>
          <w:ilvl w:val="0"/>
          <w:numId w:val="121"/>
        </w:numPr>
        <w:tabs>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lang w:val="pl-PL"/>
        </w:rPr>
        <w:t>R</w:t>
      </w:r>
      <w:r w:rsidR="002F39F0" w:rsidRPr="002F39F0">
        <w:rPr>
          <w:rFonts w:asciiTheme="minorHAnsi" w:hAnsiTheme="minorHAnsi" w:cstheme="minorHAnsi"/>
          <w:sz w:val="21"/>
          <w:szCs w:val="21"/>
          <w:lang w:val="pl-PL"/>
        </w:rPr>
        <w:t>ozstaw</w:t>
      </w:r>
      <w:r w:rsidR="002F39F0" w:rsidRPr="002F39F0">
        <w:rPr>
          <w:rFonts w:asciiTheme="minorHAnsi" w:hAnsiTheme="minorHAnsi" w:cstheme="minorHAnsi"/>
          <w:sz w:val="21"/>
          <w:szCs w:val="21"/>
        </w:rPr>
        <w:t xml:space="preserve"> osi max. 4000 mm; długość pojazdu max. </w:t>
      </w:r>
      <w:r w:rsidR="002F39F0" w:rsidRPr="002F39F0">
        <w:rPr>
          <w:rFonts w:asciiTheme="minorHAnsi" w:hAnsiTheme="minorHAnsi" w:cstheme="minorHAnsi"/>
          <w:sz w:val="21"/>
          <w:szCs w:val="21"/>
          <w:lang w:val="pl-PL"/>
        </w:rPr>
        <w:t>9,50 m,</w:t>
      </w:r>
    </w:p>
    <w:p w14:paraId="7C6BCA88" w14:textId="076C2366" w:rsidR="002F39F0" w:rsidRPr="008864E8" w:rsidRDefault="008864E8" w:rsidP="00CA7618">
      <w:pPr>
        <w:pStyle w:val="Akapitzlist"/>
        <w:numPr>
          <w:ilvl w:val="0"/>
          <w:numId w:val="121"/>
        </w:numPr>
        <w:tabs>
          <w:tab w:val="left" w:pos="360"/>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sidRPr="008864E8">
        <w:rPr>
          <w:rFonts w:asciiTheme="minorHAnsi" w:hAnsiTheme="minorHAnsi" w:cstheme="minorHAnsi"/>
          <w:sz w:val="21"/>
          <w:szCs w:val="21"/>
          <w:lang w:val="pl-PL"/>
        </w:rPr>
        <w:t>U</w:t>
      </w:r>
      <w:r w:rsidR="002F39F0" w:rsidRPr="008864E8">
        <w:rPr>
          <w:rFonts w:asciiTheme="minorHAnsi" w:hAnsiTheme="minorHAnsi" w:cstheme="minorHAnsi"/>
          <w:sz w:val="21"/>
          <w:szCs w:val="21"/>
        </w:rPr>
        <w:t>kład elektryczny:</w:t>
      </w:r>
      <w:r w:rsidRPr="008864E8">
        <w:rPr>
          <w:rFonts w:asciiTheme="minorHAnsi" w:hAnsiTheme="minorHAnsi" w:cstheme="minorHAnsi"/>
          <w:sz w:val="21"/>
          <w:szCs w:val="21"/>
        </w:rPr>
        <w:t xml:space="preserve"> </w:t>
      </w:r>
      <w:r w:rsidR="002F39F0" w:rsidRPr="008864E8">
        <w:rPr>
          <w:rFonts w:asciiTheme="minorHAnsi" w:hAnsiTheme="minorHAnsi" w:cstheme="minorHAnsi"/>
          <w:sz w:val="21"/>
          <w:szCs w:val="21"/>
        </w:rPr>
        <w:t>dwa akumulatory 12V min. 220 Ah,</w:t>
      </w:r>
    </w:p>
    <w:p w14:paraId="4E45C63B" w14:textId="6289390B" w:rsidR="002F39F0" w:rsidRPr="002F39F0" w:rsidRDefault="008864E8" w:rsidP="002F39F0">
      <w:pPr>
        <w:pStyle w:val="Akapitzlist"/>
        <w:numPr>
          <w:ilvl w:val="0"/>
          <w:numId w:val="121"/>
        </w:numPr>
        <w:tabs>
          <w:tab w:val="left" w:pos="360"/>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002F39F0" w:rsidRPr="002F39F0">
        <w:rPr>
          <w:rFonts w:asciiTheme="minorHAnsi" w:hAnsiTheme="minorHAnsi" w:cstheme="minorHAnsi"/>
          <w:sz w:val="21"/>
          <w:szCs w:val="21"/>
        </w:rPr>
        <w:t>świetlenie obrysowe,</w:t>
      </w:r>
    </w:p>
    <w:p w14:paraId="65D2A4F7" w14:textId="4ADB7EE1" w:rsidR="002F39F0" w:rsidRPr="002F39F0" w:rsidRDefault="008864E8" w:rsidP="002F39F0">
      <w:pPr>
        <w:pStyle w:val="Akapitzlist"/>
        <w:numPr>
          <w:ilvl w:val="0"/>
          <w:numId w:val="121"/>
        </w:numPr>
        <w:tabs>
          <w:tab w:val="left" w:pos="360"/>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O</w:t>
      </w:r>
      <w:r w:rsidR="002F39F0" w:rsidRPr="002F39F0">
        <w:rPr>
          <w:rFonts w:asciiTheme="minorHAnsi" w:hAnsiTheme="minorHAnsi" w:cstheme="minorHAnsi"/>
          <w:sz w:val="21"/>
          <w:szCs w:val="21"/>
        </w:rPr>
        <w:t>słony reflektorów i lamp tylnych,</w:t>
      </w:r>
    </w:p>
    <w:p w14:paraId="5D0F8845" w14:textId="30414F88" w:rsidR="002F39F0" w:rsidRDefault="008864E8" w:rsidP="002F39F0">
      <w:pPr>
        <w:pStyle w:val="Akapitzlist"/>
        <w:numPr>
          <w:ilvl w:val="0"/>
          <w:numId w:val="121"/>
        </w:numPr>
        <w:tabs>
          <w:tab w:val="left" w:pos="360"/>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P</w:t>
      </w:r>
      <w:r w:rsidR="002F39F0" w:rsidRPr="002F39F0">
        <w:rPr>
          <w:rFonts w:asciiTheme="minorHAnsi" w:hAnsiTheme="minorHAnsi" w:cstheme="minorHAnsi"/>
          <w:sz w:val="21"/>
          <w:szCs w:val="21"/>
        </w:rPr>
        <w:t xml:space="preserve">rzewód do pompowania kół długości 15 </w:t>
      </w:r>
      <w:proofErr w:type="spellStart"/>
      <w:r w:rsidR="002F39F0" w:rsidRPr="002F39F0">
        <w:rPr>
          <w:rFonts w:asciiTheme="minorHAnsi" w:hAnsiTheme="minorHAnsi" w:cstheme="minorHAnsi"/>
          <w:sz w:val="21"/>
          <w:szCs w:val="21"/>
        </w:rPr>
        <w:t>mb</w:t>
      </w:r>
      <w:proofErr w:type="spellEnd"/>
      <w:r w:rsidR="002F39F0" w:rsidRPr="002F39F0">
        <w:rPr>
          <w:rFonts w:asciiTheme="minorHAnsi" w:hAnsiTheme="minorHAnsi" w:cstheme="minorHAnsi"/>
          <w:sz w:val="21"/>
          <w:szCs w:val="21"/>
        </w:rPr>
        <w:t xml:space="preserve"> z manometrem i końcówkami</w:t>
      </w:r>
      <w:r w:rsidR="00653B59">
        <w:rPr>
          <w:rFonts w:asciiTheme="minorHAnsi" w:hAnsiTheme="minorHAnsi" w:cstheme="minorHAnsi"/>
          <w:sz w:val="21"/>
          <w:szCs w:val="21"/>
        </w:rPr>
        <w:t>,</w:t>
      </w:r>
    </w:p>
    <w:p w14:paraId="6C1B0B62" w14:textId="368AD540" w:rsidR="00653B59" w:rsidRDefault="00653B59" w:rsidP="002F39F0">
      <w:pPr>
        <w:pStyle w:val="Akapitzlist"/>
        <w:numPr>
          <w:ilvl w:val="0"/>
          <w:numId w:val="121"/>
        </w:numPr>
        <w:tabs>
          <w:tab w:val="left" w:pos="360"/>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Kamera jazdy wstecznej zamontowana z tyłu pojazdu wraz z monitorem w kabinie kierowcy,</w:t>
      </w:r>
    </w:p>
    <w:p w14:paraId="00687A43" w14:textId="1EA358C2" w:rsidR="00653B59" w:rsidRDefault="00653B59" w:rsidP="002F39F0">
      <w:pPr>
        <w:pStyle w:val="Akapitzlist"/>
        <w:numPr>
          <w:ilvl w:val="0"/>
          <w:numId w:val="121"/>
        </w:numPr>
        <w:tabs>
          <w:tab w:val="left" w:pos="360"/>
          <w:tab w:val="left" w:pos="1080"/>
          <w:tab w:val="left" w:pos="1701"/>
          <w:tab w:val="left" w:pos="2552"/>
        </w:tabs>
        <w:suppressAutoHyphens/>
        <w:spacing w:after="0" w:line="240" w:lineRule="auto"/>
        <w:ind w:left="1701" w:hanging="425"/>
        <w:jc w:val="both"/>
        <w:rPr>
          <w:rFonts w:asciiTheme="minorHAnsi" w:hAnsiTheme="minorHAnsi" w:cstheme="minorHAnsi"/>
          <w:sz w:val="21"/>
          <w:szCs w:val="21"/>
        </w:rPr>
      </w:pPr>
      <w:r>
        <w:rPr>
          <w:rFonts w:asciiTheme="minorHAnsi" w:hAnsiTheme="minorHAnsi" w:cstheme="minorHAnsi"/>
          <w:sz w:val="21"/>
          <w:szCs w:val="21"/>
        </w:rPr>
        <w:t>Zestaw kamer 360 stopni;</w:t>
      </w:r>
    </w:p>
    <w:p w14:paraId="3B2373E0" w14:textId="67BA144B" w:rsidR="008864E8" w:rsidRDefault="008864E8" w:rsidP="002F39F0">
      <w:pPr>
        <w:pStyle w:val="Akapitzlist"/>
        <w:widowControl w:val="0"/>
        <w:numPr>
          <w:ilvl w:val="0"/>
          <w:numId w:val="111"/>
        </w:numPr>
        <w:tabs>
          <w:tab w:val="left" w:pos="567"/>
          <w:tab w:val="left" w:pos="851"/>
        </w:tabs>
        <w:autoSpaceDE w:val="0"/>
        <w:autoSpaceDN w:val="0"/>
        <w:adjustRightInd w:val="0"/>
        <w:spacing w:after="0" w:line="240" w:lineRule="auto"/>
        <w:ind w:left="1276" w:right="-36" w:hanging="425"/>
        <w:jc w:val="both"/>
        <w:rPr>
          <w:rFonts w:asciiTheme="minorHAnsi" w:hAnsiTheme="minorHAnsi" w:cstheme="minorHAnsi"/>
          <w:bCs/>
          <w:sz w:val="21"/>
          <w:szCs w:val="21"/>
        </w:rPr>
      </w:pPr>
      <w:r>
        <w:rPr>
          <w:rFonts w:asciiTheme="minorHAnsi" w:hAnsiTheme="minorHAnsi" w:cstheme="minorHAnsi"/>
          <w:bCs/>
          <w:sz w:val="21"/>
          <w:szCs w:val="21"/>
        </w:rPr>
        <w:t>Instalacja systemu</w:t>
      </w:r>
      <w:r w:rsidR="00A95C3C">
        <w:rPr>
          <w:rFonts w:asciiTheme="minorHAnsi" w:hAnsiTheme="minorHAnsi" w:cstheme="minorHAnsi"/>
          <w:bCs/>
          <w:sz w:val="21"/>
          <w:szCs w:val="21"/>
        </w:rPr>
        <w:t xml:space="preserve"> GPS:</w:t>
      </w:r>
    </w:p>
    <w:p w14:paraId="43090C3A" w14:textId="7BD1202C" w:rsidR="00A95C3C" w:rsidRDefault="00A95C3C" w:rsidP="003C01E1">
      <w:pPr>
        <w:pStyle w:val="Akapitzlist"/>
        <w:numPr>
          <w:ilvl w:val="0"/>
          <w:numId w:val="130"/>
        </w:numPr>
        <w:spacing w:after="0" w:line="240" w:lineRule="auto"/>
        <w:ind w:left="1701" w:hanging="425"/>
        <w:jc w:val="both"/>
        <w:rPr>
          <w:rFonts w:asciiTheme="minorHAnsi" w:hAnsiTheme="minorHAnsi" w:cstheme="minorHAnsi"/>
          <w:iCs/>
          <w:sz w:val="21"/>
          <w:szCs w:val="21"/>
          <w:lang w:eastAsia="zh-CN"/>
        </w:rPr>
      </w:pPr>
      <w:r>
        <w:rPr>
          <w:rFonts w:asciiTheme="minorHAnsi" w:hAnsiTheme="minorHAnsi" w:cstheme="minorHAnsi"/>
          <w:sz w:val="21"/>
          <w:szCs w:val="21"/>
        </w:rPr>
        <w:t>W pojeździe</w:t>
      </w:r>
      <w:r w:rsidRPr="00682A23">
        <w:rPr>
          <w:rFonts w:asciiTheme="minorHAnsi" w:hAnsiTheme="minorHAnsi" w:cstheme="minorHAnsi"/>
          <w:sz w:val="21"/>
          <w:szCs w:val="21"/>
        </w:rPr>
        <w:t xml:space="preserve"> zostanie zamontowany </w:t>
      </w:r>
      <w:r w:rsidRPr="00682A23">
        <w:rPr>
          <w:rFonts w:asciiTheme="minorHAnsi" w:hAnsiTheme="minorHAnsi" w:cstheme="minorHAnsi"/>
          <w:iCs/>
          <w:sz w:val="21"/>
          <w:szCs w:val="21"/>
          <w:lang w:eastAsia="zh-CN"/>
        </w:rPr>
        <w:t>system GPS według SPECYFIKACJI TECHNICZNEJ INSTALOWANEGO SYSTEMU GPS – zakres</w:t>
      </w:r>
      <w:r w:rsidRPr="00682A23">
        <w:rPr>
          <w:rFonts w:asciiTheme="minorHAnsi" w:hAnsiTheme="minorHAnsi" w:cstheme="minorHAnsi"/>
          <w:sz w:val="21"/>
          <w:szCs w:val="21"/>
          <w:lang w:eastAsia="zh-CN"/>
        </w:rPr>
        <w:t xml:space="preserve"> prac instalacyjnych związanych z montażem urządzeń systemu</w:t>
      </w:r>
      <w:r w:rsidR="00071025">
        <w:rPr>
          <w:rFonts w:asciiTheme="minorHAnsi" w:hAnsiTheme="minorHAnsi" w:cstheme="minorHAnsi"/>
          <w:sz w:val="21"/>
          <w:szCs w:val="21"/>
          <w:lang w:eastAsia="zh-CN"/>
        </w:rPr>
        <w:t>:</w:t>
      </w:r>
      <w:r w:rsidRPr="00682A23">
        <w:rPr>
          <w:rFonts w:asciiTheme="minorHAnsi" w:hAnsiTheme="minorHAnsi" w:cstheme="minorHAnsi"/>
          <w:iCs/>
          <w:sz w:val="21"/>
          <w:szCs w:val="21"/>
          <w:lang w:eastAsia="zh-CN"/>
        </w:rPr>
        <w:t xml:space="preserve"> </w:t>
      </w:r>
    </w:p>
    <w:p w14:paraId="0E184D50" w14:textId="71809C7A" w:rsidR="00071025" w:rsidRPr="00071025" w:rsidRDefault="00071025" w:rsidP="003C01E1">
      <w:pPr>
        <w:pStyle w:val="Akapitzlist"/>
        <w:numPr>
          <w:ilvl w:val="0"/>
          <w:numId w:val="131"/>
        </w:numPr>
        <w:tabs>
          <w:tab w:val="left" w:pos="1080"/>
          <w:tab w:val="left" w:pos="1701"/>
          <w:tab w:val="left" w:pos="2552"/>
        </w:tabs>
        <w:suppressAutoHyphens/>
        <w:spacing w:after="0" w:line="240" w:lineRule="auto"/>
        <w:ind w:left="2127" w:hanging="426"/>
        <w:jc w:val="both"/>
        <w:rPr>
          <w:rFonts w:asciiTheme="minorHAnsi" w:hAnsiTheme="minorHAnsi" w:cstheme="minorHAnsi"/>
          <w:sz w:val="21"/>
          <w:szCs w:val="21"/>
        </w:rPr>
      </w:pPr>
      <w:r>
        <w:rPr>
          <w:rFonts w:asciiTheme="minorHAnsi" w:hAnsiTheme="minorHAnsi" w:cstheme="minorHAnsi"/>
          <w:sz w:val="21"/>
          <w:szCs w:val="21"/>
        </w:rPr>
        <w:t>s</w:t>
      </w:r>
      <w:r w:rsidRPr="00071025">
        <w:rPr>
          <w:rFonts w:asciiTheme="minorHAnsi" w:hAnsiTheme="minorHAnsi" w:cstheme="minorHAnsi"/>
          <w:sz w:val="21"/>
          <w:szCs w:val="21"/>
        </w:rPr>
        <w:t>ystem zasilany z instalacji elektrycznej pojazdu, podłączenie wykonane będzie</w:t>
      </w:r>
      <w:r>
        <w:rPr>
          <w:rFonts w:asciiTheme="minorHAnsi" w:hAnsiTheme="minorHAnsi" w:cstheme="minorHAnsi"/>
          <w:sz w:val="21"/>
          <w:szCs w:val="21"/>
        </w:rPr>
        <w:t xml:space="preserve"> </w:t>
      </w:r>
      <w:r w:rsidRPr="00071025">
        <w:rPr>
          <w:rFonts w:asciiTheme="minorHAnsi" w:hAnsiTheme="minorHAnsi" w:cstheme="minorHAnsi"/>
          <w:sz w:val="21"/>
          <w:szCs w:val="21"/>
        </w:rPr>
        <w:t xml:space="preserve">do punktu </w:t>
      </w:r>
      <w:r>
        <w:rPr>
          <w:rFonts w:asciiTheme="minorHAnsi" w:hAnsiTheme="minorHAnsi" w:cstheme="minorHAnsi"/>
          <w:sz w:val="21"/>
          <w:szCs w:val="21"/>
        </w:rPr>
        <w:br/>
      </w:r>
      <w:r w:rsidRPr="00071025">
        <w:rPr>
          <w:rFonts w:asciiTheme="minorHAnsi" w:hAnsiTheme="minorHAnsi" w:cstheme="minorHAnsi"/>
          <w:sz w:val="21"/>
          <w:szCs w:val="21"/>
        </w:rPr>
        <w:t>o stałym potencjale +24 V (+12V) i zabezpieczone jest bezpiecznikiem 5A</w:t>
      </w:r>
      <w:r>
        <w:rPr>
          <w:rFonts w:asciiTheme="minorHAnsi" w:hAnsiTheme="minorHAnsi" w:cstheme="minorHAnsi"/>
          <w:sz w:val="21"/>
          <w:szCs w:val="21"/>
        </w:rPr>
        <w:t>;</w:t>
      </w:r>
      <w:r w:rsidRPr="00071025">
        <w:rPr>
          <w:rFonts w:asciiTheme="minorHAnsi" w:hAnsiTheme="minorHAnsi" w:cstheme="minorHAnsi"/>
          <w:sz w:val="21"/>
          <w:szCs w:val="21"/>
        </w:rPr>
        <w:t xml:space="preserve"> </w:t>
      </w:r>
      <w:r>
        <w:rPr>
          <w:rFonts w:asciiTheme="minorHAnsi" w:hAnsiTheme="minorHAnsi" w:cstheme="minorHAnsi"/>
          <w:sz w:val="21"/>
          <w:szCs w:val="21"/>
        </w:rPr>
        <w:t>p</w:t>
      </w:r>
      <w:r w:rsidRPr="00071025">
        <w:rPr>
          <w:rFonts w:asciiTheme="minorHAnsi" w:hAnsiTheme="minorHAnsi" w:cstheme="minorHAnsi"/>
          <w:sz w:val="21"/>
          <w:szCs w:val="21"/>
        </w:rPr>
        <w:t xml:space="preserve">obór prądu systemu maksymalnie 250 </w:t>
      </w:r>
      <w:proofErr w:type="spellStart"/>
      <w:r w:rsidRPr="00071025">
        <w:rPr>
          <w:rFonts w:asciiTheme="minorHAnsi" w:hAnsiTheme="minorHAnsi" w:cstheme="minorHAnsi"/>
          <w:sz w:val="21"/>
          <w:szCs w:val="21"/>
        </w:rPr>
        <w:t>mA</w:t>
      </w:r>
      <w:proofErr w:type="spellEnd"/>
      <w:r w:rsidRPr="00071025">
        <w:rPr>
          <w:rFonts w:asciiTheme="minorHAnsi" w:hAnsiTheme="minorHAnsi" w:cstheme="minorHAnsi"/>
          <w:sz w:val="21"/>
          <w:szCs w:val="21"/>
        </w:rPr>
        <w:t>,</w:t>
      </w:r>
    </w:p>
    <w:p w14:paraId="555AA292" w14:textId="77777777" w:rsidR="00071025" w:rsidRPr="00071025" w:rsidRDefault="00071025" w:rsidP="003C01E1">
      <w:pPr>
        <w:pStyle w:val="Akapitzlist"/>
        <w:numPr>
          <w:ilvl w:val="0"/>
          <w:numId w:val="131"/>
        </w:numPr>
        <w:tabs>
          <w:tab w:val="left" w:pos="1080"/>
          <w:tab w:val="left" w:pos="2410"/>
          <w:tab w:val="left" w:pos="2552"/>
        </w:tabs>
        <w:suppressAutoHyphens/>
        <w:spacing w:after="0" w:line="240" w:lineRule="auto"/>
        <w:ind w:left="2127" w:hanging="426"/>
        <w:jc w:val="both"/>
        <w:rPr>
          <w:rFonts w:asciiTheme="minorHAnsi" w:hAnsiTheme="minorHAnsi" w:cstheme="minorHAnsi"/>
          <w:sz w:val="21"/>
          <w:szCs w:val="21"/>
        </w:rPr>
      </w:pPr>
      <w:r w:rsidRPr="00071025">
        <w:rPr>
          <w:rFonts w:asciiTheme="minorHAnsi" w:hAnsiTheme="minorHAnsi" w:cstheme="minorHAnsi"/>
          <w:sz w:val="21"/>
          <w:szCs w:val="21"/>
        </w:rPr>
        <w:lastRenderedPageBreak/>
        <w:t xml:space="preserve">kontrola pracy ogrzewania postojowego, przystawki odbioru mocy, wejście rejestrujące </w:t>
      </w:r>
      <w:r w:rsidRPr="00071025">
        <w:rPr>
          <w:rFonts w:asciiTheme="minorHAnsi" w:hAnsiTheme="minorHAnsi" w:cstheme="minorHAnsi"/>
          <w:sz w:val="21"/>
          <w:szCs w:val="21"/>
        </w:rPr>
        <w:br/>
        <w:t xml:space="preserve">o oporności wewnętrznej większej niż 50 </w:t>
      </w:r>
      <w:proofErr w:type="spellStart"/>
      <w:r w:rsidRPr="00071025">
        <w:rPr>
          <w:rFonts w:asciiTheme="minorHAnsi" w:hAnsiTheme="minorHAnsi" w:cstheme="minorHAnsi"/>
          <w:sz w:val="21"/>
          <w:szCs w:val="21"/>
        </w:rPr>
        <w:t>kOhm</w:t>
      </w:r>
      <w:proofErr w:type="spellEnd"/>
      <w:r w:rsidRPr="00071025">
        <w:rPr>
          <w:rFonts w:asciiTheme="minorHAnsi" w:hAnsiTheme="minorHAnsi" w:cstheme="minorHAnsi"/>
          <w:sz w:val="21"/>
          <w:szCs w:val="21"/>
        </w:rPr>
        <w:t xml:space="preserve"> podłączone będzie do przewodu panelu sterującego włączaniem / wyłączaniem urządzenia,</w:t>
      </w:r>
    </w:p>
    <w:p w14:paraId="111B90D6" w14:textId="6D54A4DF" w:rsidR="00071025" w:rsidRPr="00071025" w:rsidRDefault="00071025" w:rsidP="003C01E1">
      <w:pPr>
        <w:pStyle w:val="Akapitzlist"/>
        <w:numPr>
          <w:ilvl w:val="0"/>
          <w:numId w:val="131"/>
        </w:numPr>
        <w:tabs>
          <w:tab w:val="left" w:pos="1080"/>
          <w:tab w:val="left" w:pos="2410"/>
          <w:tab w:val="left" w:pos="2552"/>
        </w:tabs>
        <w:suppressAutoHyphens/>
        <w:spacing w:after="0" w:line="240" w:lineRule="auto"/>
        <w:ind w:left="2127" w:hanging="426"/>
        <w:jc w:val="both"/>
        <w:rPr>
          <w:rFonts w:asciiTheme="minorHAnsi" w:hAnsiTheme="minorHAnsi" w:cstheme="minorHAnsi"/>
          <w:sz w:val="21"/>
          <w:szCs w:val="21"/>
        </w:rPr>
      </w:pPr>
      <w:r w:rsidRPr="00071025">
        <w:rPr>
          <w:rFonts w:asciiTheme="minorHAnsi" w:hAnsiTheme="minorHAnsi" w:cstheme="minorHAnsi"/>
          <w:sz w:val="21"/>
          <w:szCs w:val="21"/>
        </w:rPr>
        <w:t xml:space="preserve">obroty silnika, wejście rejestrujące o oporności wewnętrznej większej niż 50 </w:t>
      </w:r>
      <w:proofErr w:type="spellStart"/>
      <w:r w:rsidRPr="00071025">
        <w:rPr>
          <w:rFonts w:asciiTheme="minorHAnsi" w:hAnsiTheme="minorHAnsi" w:cstheme="minorHAnsi"/>
          <w:sz w:val="21"/>
          <w:szCs w:val="21"/>
        </w:rPr>
        <w:t>kOhm</w:t>
      </w:r>
      <w:proofErr w:type="spellEnd"/>
      <w:r w:rsidRPr="00071025">
        <w:rPr>
          <w:rFonts w:asciiTheme="minorHAnsi" w:hAnsiTheme="minorHAnsi" w:cstheme="minorHAnsi"/>
          <w:sz w:val="21"/>
          <w:szCs w:val="21"/>
        </w:rPr>
        <w:t xml:space="preserve"> podłączone będzie do sygnału „W” w desce rozdzielczej lub bezpośrednio do odpowiedniego zacisku alternatora</w:t>
      </w:r>
      <w:r w:rsidR="008224E0">
        <w:rPr>
          <w:rFonts w:asciiTheme="minorHAnsi" w:hAnsiTheme="minorHAnsi" w:cstheme="minorHAnsi"/>
          <w:sz w:val="21"/>
          <w:szCs w:val="21"/>
        </w:rPr>
        <w:t>;</w:t>
      </w:r>
      <w:r w:rsidRPr="00071025">
        <w:rPr>
          <w:rFonts w:asciiTheme="minorHAnsi" w:hAnsiTheme="minorHAnsi" w:cstheme="minorHAnsi"/>
          <w:sz w:val="21"/>
          <w:szCs w:val="21"/>
        </w:rPr>
        <w:t xml:space="preserve"> </w:t>
      </w:r>
      <w:r w:rsidR="008224E0">
        <w:rPr>
          <w:rFonts w:asciiTheme="minorHAnsi" w:hAnsiTheme="minorHAnsi" w:cstheme="minorHAnsi"/>
          <w:sz w:val="21"/>
          <w:szCs w:val="21"/>
        </w:rPr>
        <w:t>p</w:t>
      </w:r>
      <w:r w:rsidRPr="00071025">
        <w:rPr>
          <w:rFonts w:asciiTheme="minorHAnsi" w:hAnsiTheme="minorHAnsi" w:cstheme="minorHAnsi"/>
          <w:sz w:val="21"/>
          <w:szCs w:val="21"/>
        </w:rPr>
        <w:t>odłączenie zabezpieczone jest bezpiecznikiem 5A,</w:t>
      </w:r>
    </w:p>
    <w:p w14:paraId="69901464" w14:textId="77777777" w:rsidR="00071025" w:rsidRPr="00071025" w:rsidRDefault="00071025" w:rsidP="003C01E1">
      <w:pPr>
        <w:pStyle w:val="Akapitzlist"/>
        <w:numPr>
          <w:ilvl w:val="0"/>
          <w:numId w:val="131"/>
        </w:numPr>
        <w:tabs>
          <w:tab w:val="left" w:pos="1080"/>
          <w:tab w:val="left" w:pos="2410"/>
          <w:tab w:val="left" w:pos="2552"/>
        </w:tabs>
        <w:suppressAutoHyphens/>
        <w:spacing w:after="0" w:line="240" w:lineRule="auto"/>
        <w:ind w:left="2127" w:hanging="426"/>
        <w:jc w:val="both"/>
        <w:rPr>
          <w:rFonts w:asciiTheme="minorHAnsi" w:hAnsiTheme="minorHAnsi" w:cstheme="minorHAnsi"/>
          <w:strike/>
          <w:sz w:val="21"/>
          <w:szCs w:val="21"/>
        </w:rPr>
      </w:pPr>
      <w:r w:rsidRPr="00071025">
        <w:rPr>
          <w:rFonts w:asciiTheme="minorHAnsi" w:hAnsiTheme="minorHAnsi" w:cstheme="minorHAnsi"/>
          <w:sz w:val="21"/>
          <w:szCs w:val="21"/>
        </w:rPr>
        <w:t>w przypadku sieci CAN dane będą pobierane z magistrali CAN,</w:t>
      </w:r>
      <w:r w:rsidRPr="00071025">
        <w:rPr>
          <w:rFonts w:asciiTheme="minorHAnsi" w:hAnsiTheme="minorHAnsi" w:cstheme="minorHAnsi"/>
          <w:strike/>
          <w:sz w:val="21"/>
          <w:szCs w:val="21"/>
        </w:rPr>
        <w:t xml:space="preserve"> </w:t>
      </w:r>
    </w:p>
    <w:p w14:paraId="576B3870" w14:textId="5BCE5244" w:rsidR="00071025" w:rsidRPr="00071025" w:rsidRDefault="00071025" w:rsidP="003C01E1">
      <w:pPr>
        <w:pStyle w:val="Akapitzlist"/>
        <w:numPr>
          <w:ilvl w:val="0"/>
          <w:numId w:val="131"/>
        </w:numPr>
        <w:tabs>
          <w:tab w:val="left" w:pos="1080"/>
          <w:tab w:val="left" w:pos="2410"/>
          <w:tab w:val="left" w:pos="2552"/>
        </w:tabs>
        <w:suppressAutoHyphens/>
        <w:spacing w:after="0" w:line="240" w:lineRule="auto"/>
        <w:ind w:left="2127" w:hanging="426"/>
        <w:jc w:val="both"/>
        <w:rPr>
          <w:rFonts w:asciiTheme="minorHAnsi" w:hAnsiTheme="minorHAnsi" w:cstheme="minorHAnsi"/>
          <w:sz w:val="21"/>
          <w:szCs w:val="21"/>
        </w:rPr>
      </w:pPr>
      <w:r w:rsidRPr="00071025">
        <w:rPr>
          <w:rFonts w:asciiTheme="minorHAnsi" w:hAnsiTheme="minorHAnsi" w:cstheme="minorHAnsi"/>
          <w:sz w:val="21"/>
          <w:szCs w:val="21"/>
        </w:rPr>
        <w:t>pomiar paliwa dokonywany będzie sondą zamontowaną w zbiorniku pojazdu</w:t>
      </w:r>
      <w:r w:rsidR="008224E0">
        <w:rPr>
          <w:rFonts w:asciiTheme="minorHAnsi" w:hAnsiTheme="minorHAnsi" w:cstheme="minorHAnsi"/>
          <w:sz w:val="21"/>
          <w:szCs w:val="21"/>
        </w:rPr>
        <w:t>;</w:t>
      </w:r>
      <w:r w:rsidRPr="00071025">
        <w:rPr>
          <w:rFonts w:asciiTheme="minorHAnsi" w:hAnsiTheme="minorHAnsi" w:cstheme="minorHAnsi"/>
          <w:sz w:val="21"/>
          <w:szCs w:val="21"/>
        </w:rPr>
        <w:t xml:space="preserve"> </w:t>
      </w:r>
      <w:r w:rsidR="008224E0">
        <w:rPr>
          <w:rFonts w:asciiTheme="minorHAnsi" w:hAnsiTheme="minorHAnsi" w:cstheme="minorHAnsi"/>
          <w:sz w:val="21"/>
          <w:szCs w:val="21"/>
        </w:rPr>
        <w:t>s</w:t>
      </w:r>
      <w:r w:rsidRPr="00071025">
        <w:rPr>
          <w:rFonts w:asciiTheme="minorHAnsi" w:hAnsiTheme="minorHAnsi" w:cstheme="minorHAnsi"/>
          <w:sz w:val="21"/>
          <w:szCs w:val="21"/>
        </w:rPr>
        <w:t>onda posiada certyfikat Przemysłowego Instytutu Motoryzacji,</w:t>
      </w:r>
    </w:p>
    <w:p w14:paraId="4761010C" w14:textId="105A4BDB" w:rsidR="00071025" w:rsidRPr="00071025" w:rsidRDefault="00071025" w:rsidP="003C01E1">
      <w:pPr>
        <w:pStyle w:val="Akapitzlist"/>
        <w:numPr>
          <w:ilvl w:val="0"/>
          <w:numId w:val="131"/>
        </w:numPr>
        <w:tabs>
          <w:tab w:val="left" w:pos="1080"/>
          <w:tab w:val="left" w:pos="2410"/>
          <w:tab w:val="left" w:pos="2552"/>
        </w:tabs>
        <w:suppressAutoHyphens/>
        <w:spacing w:after="0" w:line="240" w:lineRule="auto"/>
        <w:ind w:left="2127" w:hanging="426"/>
        <w:jc w:val="both"/>
        <w:rPr>
          <w:rFonts w:asciiTheme="minorHAnsi" w:hAnsiTheme="minorHAnsi" w:cstheme="minorHAnsi"/>
          <w:sz w:val="21"/>
          <w:szCs w:val="21"/>
        </w:rPr>
      </w:pPr>
      <w:r w:rsidRPr="00071025">
        <w:rPr>
          <w:rFonts w:asciiTheme="minorHAnsi" w:hAnsiTheme="minorHAnsi" w:cstheme="minorHAnsi"/>
          <w:sz w:val="21"/>
          <w:szCs w:val="21"/>
        </w:rPr>
        <w:t>zamontowany rejestrator winien rejestrować następujące parametry pojazdu specjalnego: położenie geograficzne, trasy przejazdu, identyfikację kierowcy poprzez identyfikator kierowcy, obroty silnika, prędkość pojazdu, poziom paliwa w zbiorniku, zużycie paliwa, czasy postoju, zatrzymań pojazdu, czas pracy silnika, czasy pracy</w:t>
      </w:r>
      <w:r w:rsidR="008224E0">
        <w:rPr>
          <w:rFonts w:asciiTheme="minorHAnsi" w:hAnsiTheme="minorHAnsi" w:cstheme="minorHAnsi"/>
          <w:sz w:val="21"/>
          <w:szCs w:val="21"/>
        </w:rPr>
        <w:t xml:space="preserve"> </w:t>
      </w:r>
      <w:r w:rsidRPr="00071025">
        <w:rPr>
          <w:rFonts w:asciiTheme="minorHAnsi" w:hAnsiTheme="minorHAnsi" w:cstheme="minorHAnsi"/>
          <w:sz w:val="21"/>
          <w:szCs w:val="21"/>
        </w:rPr>
        <w:t>i moment włączenia i wyłączenia urządzeń zabudowy takich jak: pompy, przystawki odbioru mocy, dodatkowe ogrzewanie, automatyczne wykrywanie rozruchu silnika,</w:t>
      </w:r>
    </w:p>
    <w:p w14:paraId="6F71F376" w14:textId="7E4C45BF" w:rsidR="00071025" w:rsidRPr="00071025" w:rsidRDefault="00071025" w:rsidP="003C01E1">
      <w:pPr>
        <w:pStyle w:val="Akapitzlist"/>
        <w:numPr>
          <w:ilvl w:val="0"/>
          <w:numId w:val="131"/>
        </w:numPr>
        <w:tabs>
          <w:tab w:val="left" w:pos="1080"/>
          <w:tab w:val="left" w:pos="2410"/>
          <w:tab w:val="left" w:pos="2552"/>
        </w:tabs>
        <w:suppressAutoHyphens/>
        <w:spacing w:after="0" w:line="240" w:lineRule="auto"/>
        <w:ind w:left="2127" w:hanging="426"/>
        <w:jc w:val="both"/>
        <w:rPr>
          <w:rFonts w:asciiTheme="minorHAnsi" w:hAnsiTheme="minorHAnsi" w:cstheme="minorHAnsi"/>
          <w:sz w:val="21"/>
          <w:szCs w:val="21"/>
        </w:rPr>
      </w:pPr>
      <w:r w:rsidRPr="00071025">
        <w:rPr>
          <w:rFonts w:asciiTheme="minorHAnsi" w:hAnsiTheme="minorHAnsi" w:cstheme="minorHAnsi"/>
          <w:sz w:val="21"/>
          <w:szCs w:val="21"/>
        </w:rPr>
        <w:t>sygnalizator dźwiękowy „</w:t>
      </w:r>
      <w:proofErr w:type="spellStart"/>
      <w:r w:rsidRPr="00071025">
        <w:rPr>
          <w:rFonts w:asciiTheme="minorHAnsi" w:hAnsiTheme="minorHAnsi" w:cstheme="minorHAnsi"/>
          <w:sz w:val="21"/>
          <w:szCs w:val="21"/>
        </w:rPr>
        <w:t>buzzer</w:t>
      </w:r>
      <w:proofErr w:type="spellEnd"/>
      <w:r w:rsidRPr="00071025">
        <w:rPr>
          <w:rFonts w:asciiTheme="minorHAnsi" w:hAnsiTheme="minorHAnsi" w:cstheme="minorHAnsi"/>
          <w:sz w:val="21"/>
          <w:szCs w:val="21"/>
        </w:rPr>
        <w:t>” sygnalizujący brak zalogowania się kierowcy</w:t>
      </w:r>
      <w:r w:rsidR="008224E0">
        <w:rPr>
          <w:rFonts w:asciiTheme="minorHAnsi" w:hAnsiTheme="minorHAnsi" w:cstheme="minorHAnsi"/>
          <w:sz w:val="21"/>
          <w:szCs w:val="21"/>
        </w:rPr>
        <w:t xml:space="preserve"> </w:t>
      </w:r>
      <w:r w:rsidRPr="00071025">
        <w:rPr>
          <w:rFonts w:asciiTheme="minorHAnsi" w:hAnsiTheme="minorHAnsi" w:cstheme="minorHAnsi"/>
          <w:sz w:val="21"/>
          <w:szCs w:val="21"/>
        </w:rPr>
        <w:t xml:space="preserve">do czytnika </w:t>
      </w:r>
      <w:r w:rsidR="008224E0">
        <w:rPr>
          <w:rFonts w:asciiTheme="minorHAnsi" w:hAnsiTheme="minorHAnsi" w:cstheme="minorHAnsi"/>
          <w:sz w:val="21"/>
          <w:szCs w:val="21"/>
        </w:rPr>
        <w:br/>
      </w:r>
      <w:r w:rsidRPr="00071025">
        <w:rPr>
          <w:rFonts w:asciiTheme="minorHAnsi" w:hAnsiTheme="minorHAnsi" w:cstheme="minorHAnsi"/>
          <w:sz w:val="21"/>
          <w:szCs w:val="21"/>
        </w:rPr>
        <w:t xml:space="preserve">za pomocą pastylki Dallas, zamontowany będzie w kabinie kierowcy, </w:t>
      </w:r>
    </w:p>
    <w:p w14:paraId="0195E85D" w14:textId="79562EF2" w:rsidR="00071025" w:rsidRPr="00071025" w:rsidRDefault="00071025" w:rsidP="003C01E1">
      <w:pPr>
        <w:pStyle w:val="Akapitzlist"/>
        <w:widowControl w:val="0"/>
        <w:numPr>
          <w:ilvl w:val="0"/>
          <w:numId w:val="131"/>
        </w:numPr>
        <w:tabs>
          <w:tab w:val="left" w:pos="567"/>
          <w:tab w:val="left" w:pos="851"/>
          <w:tab w:val="left" w:pos="2410"/>
        </w:tabs>
        <w:autoSpaceDE w:val="0"/>
        <w:autoSpaceDN w:val="0"/>
        <w:adjustRightInd w:val="0"/>
        <w:spacing w:after="0" w:line="240" w:lineRule="auto"/>
        <w:ind w:left="2127" w:right="-36" w:hanging="426"/>
        <w:jc w:val="both"/>
        <w:rPr>
          <w:rFonts w:asciiTheme="minorHAnsi" w:hAnsiTheme="minorHAnsi" w:cstheme="minorHAnsi"/>
          <w:bCs/>
          <w:sz w:val="21"/>
          <w:szCs w:val="21"/>
        </w:rPr>
      </w:pPr>
      <w:r w:rsidRPr="00071025">
        <w:rPr>
          <w:rFonts w:asciiTheme="minorHAnsi" w:hAnsiTheme="minorHAnsi" w:cstheme="minorHAnsi"/>
          <w:sz w:val="21"/>
          <w:szCs w:val="21"/>
        </w:rPr>
        <w:t xml:space="preserve">parametry pojazdu rejestrowane przez rejestrator wraz z jego pozycją winny być widoczne na ekranie monitora stacjonarnego, gdzie zainstalowany jest system monitoringu floty </w:t>
      </w:r>
      <w:r w:rsidR="008224E0">
        <w:rPr>
          <w:rFonts w:asciiTheme="minorHAnsi" w:hAnsiTheme="minorHAnsi" w:cstheme="minorHAnsi"/>
          <w:sz w:val="21"/>
          <w:szCs w:val="21"/>
        </w:rPr>
        <w:t>z</w:t>
      </w:r>
      <w:r w:rsidRPr="00071025">
        <w:rPr>
          <w:rFonts w:asciiTheme="minorHAnsi" w:hAnsiTheme="minorHAnsi" w:cstheme="minorHAnsi"/>
          <w:sz w:val="21"/>
          <w:szCs w:val="21"/>
        </w:rPr>
        <w:t>amawiającego</w:t>
      </w:r>
      <w:r w:rsidR="008224E0">
        <w:rPr>
          <w:rFonts w:asciiTheme="minorHAnsi" w:hAnsiTheme="minorHAnsi" w:cstheme="minorHAnsi"/>
          <w:sz w:val="21"/>
          <w:szCs w:val="21"/>
        </w:rPr>
        <w:t>;</w:t>
      </w:r>
    </w:p>
    <w:p w14:paraId="2359DA49" w14:textId="7ED6CCA0" w:rsidR="00071025" w:rsidRDefault="00071025" w:rsidP="003C01E1">
      <w:pPr>
        <w:pStyle w:val="Akapitzlist"/>
        <w:numPr>
          <w:ilvl w:val="0"/>
          <w:numId w:val="130"/>
        </w:numPr>
        <w:spacing w:after="0" w:line="240" w:lineRule="auto"/>
        <w:ind w:left="1701" w:hanging="425"/>
        <w:jc w:val="both"/>
        <w:rPr>
          <w:rFonts w:asciiTheme="minorHAnsi" w:hAnsiTheme="minorHAnsi" w:cstheme="minorHAnsi"/>
          <w:iCs/>
          <w:sz w:val="21"/>
          <w:szCs w:val="21"/>
          <w:lang w:eastAsia="zh-CN"/>
        </w:rPr>
      </w:pPr>
      <w:r>
        <w:rPr>
          <w:rFonts w:asciiTheme="minorHAnsi" w:hAnsiTheme="minorHAnsi" w:cstheme="minorHAnsi"/>
          <w:iCs/>
          <w:sz w:val="21"/>
          <w:szCs w:val="21"/>
          <w:lang w:eastAsia="zh-CN"/>
        </w:rPr>
        <w:t>Montażu systemu zamawiający dokona we własnym zakresie, a wykonawca zobowiązany będzie zapewnić, iż powyższe nie spowoduje utraty gwarancji udzielonej przez niego na kompletny pojazd specjalny</w:t>
      </w:r>
      <w:r w:rsidR="00D61562">
        <w:rPr>
          <w:rFonts w:asciiTheme="minorHAnsi" w:hAnsiTheme="minorHAnsi" w:cstheme="minorHAnsi"/>
          <w:iCs/>
          <w:sz w:val="21"/>
          <w:szCs w:val="21"/>
          <w:lang w:eastAsia="zh-CN"/>
        </w:rPr>
        <w:t>;</w:t>
      </w:r>
    </w:p>
    <w:p w14:paraId="433FB153" w14:textId="685C9161" w:rsidR="00071025" w:rsidRDefault="00D61562" w:rsidP="003C01E1">
      <w:pPr>
        <w:pStyle w:val="Akapitzlist"/>
        <w:numPr>
          <w:ilvl w:val="0"/>
          <w:numId w:val="130"/>
        </w:numPr>
        <w:spacing w:after="0" w:line="240" w:lineRule="auto"/>
        <w:ind w:left="1701" w:hanging="425"/>
        <w:jc w:val="both"/>
        <w:rPr>
          <w:rFonts w:asciiTheme="minorHAnsi" w:hAnsiTheme="minorHAnsi" w:cstheme="minorHAnsi"/>
          <w:iCs/>
          <w:sz w:val="21"/>
          <w:szCs w:val="21"/>
          <w:lang w:eastAsia="zh-CN"/>
        </w:rPr>
      </w:pPr>
      <w:r>
        <w:rPr>
          <w:rFonts w:asciiTheme="minorHAnsi" w:hAnsiTheme="minorHAnsi" w:cstheme="minorHAnsi"/>
          <w:iCs/>
          <w:sz w:val="21"/>
          <w:szCs w:val="21"/>
          <w:lang w:eastAsia="zh-CN"/>
        </w:rPr>
        <w:t xml:space="preserve">Montaż urządzeń systemu GPS odbędzie się </w:t>
      </w:r>
      <w:r w:rsidRPr="00177DF5">
        <w:rPr>
          <w:rFonts w:asciiTheme="minorHAnsi" w:hAnsiTheme="minorHAnsi" w:cstheme="minorHAnsi"/>
          <w:sz w:val="21"/>
          <w:szCs w:val="21"/>
          <w:lang w:val="pl-PL"/>
        </w:rPr>
        <w:t xml:space="preserve">w siedzibie </w:t>
      </w:r>
      <w:r>
        <w:rPr>
          <w:rFonts w:asciiTheme="minorHAnsi" w:hAnsiTheme="minorHAnsi" w:cstheme="minorHAnsi"/>
          <w:sz w:val="21"/>
          <w:szCs w:val="21"/>
          <w:lang w:val="pl-PL"/>
        </w:rPr>
        <w:t>z</w:t>
      </w:r>
      <w:r w:rsidRPr="00177DF5">
        <w:rPr>
          <w:rFonts w:asciiTheme="minorHAnsi" w:hAnsiTheme="minorHAnsi" w:cstheme="minorHAnsi"/>
          <w:sz w:val="21"/>
          <w:szCs w:val="21"/>
          <w:lang w:val="pl-PL"/>
        </w:rPr>
        <w:t>amawiającego</w:t>
      </w:r>
      <w:r>
        <w:rPr>
          <w:rFonts w:asciiTheme="minorHAnsi" w:hAnsiTheme="minorHAnsi" w:cstheme="minorHAnsi"/>
          <w:sz w:val="21"/>
          <w:szCs w:val="21"/>
          <w:lang w:val="pl-PL"/>
        </w:rPr>
        <w:t>;</w:t>
      </w:r>
      <w:r w:rsidRPr="00177DF5">
        <w:rPr>
          <w:rFonts w:asciiTheme="minorHAnsi" w:hAnsiTheme="minorHAnsi" w:cstheme="minorHAnsi"/>
          <w:sz w:val="21"/>
          <w:szCs w:val="21"/>
          <w:lang w:val="pl-PL"/>
        </w:rPr>
        <w:t xml:space="preserve"> </w:t>
      </w:r>
      <w:r>
        <w:rPr>
          <w:rFonts w:asciiTheme="minorHAnsi" w:hAnsiTheme="minorHAnsi" w:cstheme="minorHAnsi"/>
          <w:sz w:val="21"/>
          <w:szCs w:val="21"/>
          <w:lang w:val="pl-PL"/>
        </w:rPr>
        <w:t>w</w:t>
      </w:r>
      <w:r w:rsidRPr="00177DF5">
        <w:rPr>
          <w:rFonts w:asciiTheme="minorHAnsi" w:hAnsiTheme="minorHAnsi" w:cstheme="minorHAnsi"/>
          <w:sz w:val="21"/>
          <w:szCs w:val="21"/>
          <w:lang w:val="pl-PL"/>
        </w:rPr>
        <w:t xml:space="preserve">ykonawca winien uwzględnić w cenie oferty koszty związane z wykonaniem wszelkich niezbędnych czynności, udzieleniem pomocy merytorycznej przy montażu systemu GPS oraz obecnością w siedzibie </w:t>
      </w:r>
      <w:r>
        <w:rPr>
          <w:rFonts w:asciiTheme="minorHAnsi" w:hAnsiTheme="minorHAnsi" w:cstheme="minorHAnsi"/>
          <w:sz w:val="21"/>
          <w:szCs w:val="21"/>
          <w:lang w:val="pl-PL"/>
        </w:rPr>
        <w:t>z</w:t>
      </w:r>
      <w:r w:rsidRPr="00177DF5">
        <w:rPr>
          <w:rFonts w:asciiTheme="minorHAnsi" w:hAnsiTheme="minorHAnsi" w:cstheme="minorHAnsi"/>
          <w:sz w:val="21"/>
          <w:szCs w:val="21"/>
          <w:lang w:val="pl-PL"/>
        </w:rPr>
        <w:t xml:space="preserve">amawiającego przedstawiciela(li) </w:t>
      </w:r>
      <w:r>
        <w:rPr>
          <w:rFonts w:asciiTheme="minorHAnsi" w:hAnsiTheme="minorHAnsi" w:cstheme="minorHAnsi"/>
          <w:sz w:val="21"/>
          <w:szCs w:val="21"/>
          <w:lang w:val="pl-PL"/>
        </w:rPr>
        <w:t>w</w:t>
      </w:r>
      <w:r w:rsidRPr="00177DF5">
        <w:rPr>
          <w:rFonts w:asciiTheme="minorHAnsi" w:hAnsiTheme="minorHAnsi" w:cstheme="minorHAnsi"/>
          <w:sz w:val="21"/>
          <w:szCs w:val="21"/>
          <w:lang w:val="pl-PL"/>
        </w:rPr>
        <w:t>ykonawcy przy montażu i podłączeniu systemu GPS w pojeździe</w:t>
      </w:r>
      <w:r w:rsidR="00686AC7">
        <w:rPr>
          <w:rFonts w:asciiTheme="minorHAnsi" w:hAnsiTheme="minorHAnsi" w:cstheme="minorHAnsi"/>
          <w:sz w:val="21"/>
          <w:szCs w:val="21"/>
          <w:lang w:val="pl-PL"/>
        </w:rPr>
        <w:t>;</w:t>
      </w:r>
    </w:p>
    <w:p w14:paraId="3C7B1A50" w14:textId="77777777" w:rsidR="00686AC7" w:rsidRDefault="00686AC7" w:rsidP="003C01E1">
      <w:pPr>
        <w:pStyle w:val="Akapitzlist"/>
        <w:widowControl w:val="0"/>
        <w:numPr>
          <w:ilvl w:val="0"/>
          <w:numId w:val="111"/>
        </w:numPr>
        <w:tabs>
          <w:tab w:val="left" w:pos="567"/>
          <w:tab w:val="left" w:pos="851"/>
        </w:tabs>
        <w:autoSpaceDE w:val="0"/>
        <w:autoSpaceDN w:val="0"/>
        <w:adjustRightInd w:val="0"/>
        <w:spacing w:after="0" w:line="240" w:lineRule="auto"/>
        <w:ind w:left="1276" w:right="-36" w:hanging="425"/>
        <w:jc w:val="both"/>
        <w:rPr>
          <w:rFonts w:asciiTheme="minorHAnsi" w:hAnsiTheme="minorHAnsi" w:cstheme="minorHAnsi"/>
          <w:bCs/>
          <w:sz w:val="21"/>
          <w:szCs w:val="21"/>
        </w:rPr>
      </w:pPr>
      <w:r>
        <w:rPr>
          <w:rFonts w:asciiTheme="minorHAnsi" w:hAnsiTheme="minorHAnsi" w:cstheme="minorHAnsi"/>
          <w:bCs/>
          <w:sz w:val="21"/>
          <w:szCs w:val="21"/>
        </w:rPr>
        <w:t>Zestaw urządzeń do hydrodynamicznego czyszczenia sieci kanalizacyjnej i odsysania osadów, zabudowany na podwoziu samochodu ciężarowego:</w:t>
      </w:r>
    </w:p>
    <w:p w14:paraId="05738E54" w14:textId="5C001664" w:rsidR="009E5694" w:rsidRDefault="009E5694" w:rsidP="003C01E1">
      <w:pPr>
        <w:pStyle w:val="Akapitzlist"/>
        <w:widowControl w:val="0"/>
        <w:numPr>
          <w:ilvl w:val="0"/>
          <w:numId w:val="132"/>
        </w:numPr>
        <w:tabs>
          <w:tab w:val="left" w:pos="567"/>
          <w:tab w:val="left" w:pos="851"/>
          <w:tab w:val="left" w:pos="1701"/>
        </w:tabs>
        <w:autoSpaceDE w:val="0"/>
        <w:autoSpaceDN w:val="0"/>
        <w:adjustRightInd w:val="0"/>
        <w:spacing w:after="0" w:line="240" w:lineRule="auto"/>
        <w:ind w:right="-36" w:firstLine="65"/>
        <w:jc w:val="both"/>
        <w:rPr>
          <w:rFonts w:asciiTheme="minorHAnsi" w:hAnsiTheme="minorHAnsi" w:cstheme="minorHAnsi"/>
          <w:bCs/>
          <w:sz w:val="21"/>
          <w:szCs w:val="21"/>
        </w:rPr>
      </w:pPr>
      <w:r>
        <w:rPr>
          <w:rFonts w:asciiTheme="minorHAnsi" w:hAnsiTheme="minorHAnsi" w:cstheme="minorHAnsi"/>
          <w:bCs/>
          <w:sz w:val="21"/>
          <w:szCs w:val="21"/>
        </w:rPr>
        <w:t>Zbiornik:</w:t>
      </w:r>
    </w:p>
    <w:p w14:paraId="208EC2FC" w14:textId="77777777" w:rsidR="00EE1784" w:rsidRPr="00EE1784" w:rsidRDefault="00EE1784" w:rsidP="003C01E1">
      <w:pPr>
        <w:pStyle w:val="Akapitzlist"/>
        <w:numPr>
          <w:ilvl w:val="0"/>
          <w:numId w:val="134"/>
        </w:numPr>
        <w:tabs>
          <w:tab w:val="left" w:pos="284"/>
        </w:tabs>
        <w:suppressAutoHyphens/>
        <w:spacing w:after="0" w:line="240" w:lineRule="auto"/>
        <w:ind w:left="2127" w:hanging="426"/>
        <w:jc w:val="both"/>
        <w:rPr>
          <w:rFonts w:cs="Calibri"/>
          <w:sz w:val="21"/>
          <w:szCs w:val="21"/>
        </w:rPr>
      </w:pPr>
      <w:r w:rsidRPr="00EE1784">
        <w:rPr>
          <w:rFonts w:cs="Calibri"/>
          <w:sz w:val="21"/>
          <w:szCs w:val="21"/>
        </w:rPr>
        <w:t>zbiornik w całości wykonany ze stali nierdzewnej 1.4301 (AISI 304),</w:t>
      </w:r>
    </w:p>
    <w:p w14:paraId="1FDB08ED" w14:textId="77777777"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lampa ostrzegawcza LED z kloszami w kolorze pomarańczowym z tyłu zabudowy,</w:t>
      </w:r>
    </w:p>
    <w:p w14:paraId="30F23B99" w14:textId="77777777"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pneumatycznie składana i rozkładana belka zabezpieczająca pojazd przed wjechaniem z tyłu posiadająca certyfikat CE,</w:t>
      </w:r>
    </w:p>
    <w:p w14:paraId="57E52BB5" w14:textId="77777777"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zabudowa ciśnieniowo-ssąca z odzyskiem wody,</w:t>
      </w:r>
    </w:p>
    <w:p w14:paraId="0DCA9167" w14:textId="27B81E92"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całkowita pojemność zbiornika min</w:t>
      </w:r>
      <w:r>
        <w:rPr>
          <w:rFonts w:cs="Calibri"/>
          <w:sz w:val="21"/>
          <w:szCs w:val="21"/>
        </w:rPr>
        <w:t>.</w:t>
      </w:r>
      <w:r w:rsidRPr="00EE1784">
        <w:rPr>
          <w:rFonts w:cs="Calibri"/>
          <w:sz w:val="21"/>
          <w:szCs w:val="21"/>
        </w:rPr>
        <w:t xml:space="preserve"> 12,2 m</w:t>
      </w:r>
      <w:r w:rsidRPr="00EE1784">
        <w:rPr>
          <w:rFonts w:cs="Calibri"/>
          <w:sz w:val="21"/>
          <w:szCs w:val="21"/>
          <w:vertAlign w:val="superscript"/>
        </w:rPr>
        <w:t>3</w:t>
      </w:r>
      <w:r w:rsidRPr="00EE1784">
        <w:rPr>
          <w:rFonts w:cs="Calibri"/>
          <w:sz w:val="21"/>
          <w:szCs w:val="21"/>
        </w:rPr>
        <w:t xml:space="preserve"> , w tym zbiornik na osad min</w:t>
      </w:r>
      <w:r>
        <w:rPr>
          <w:rFonts w:cs="Calibri"/>
          <w:sz w:val="21"/>
          <w:szCs w:val="21"/>
        </w:rPr>
        <w:t>.</w:t>
      </w:r>
      <w:r w:rsidRPr="00EE1784">
        <w:rPr>
          <w:rFonts w:cs="Calibri"/>
          <w:sz w:val="21"/>
          <w:szCs w:val="21"/>
        </w:rPr>
        <w:t xml:space="preserve"> 9,5 m</w:t>
      </w:r>
      <w:r w:rsidRPr="00EE1784">
        <w:rPr>
          <w:rFonts w:cs="Calibri"/>
          <w:sz w:val="21"/>
          <w:szCs w:val="21"/>
          <w:vertAlign w:val="superscript"/>
        </w:rPr>
        <w:t>3</w:t>
      </w:r>
      <w:r w:rsidRPr="00EE1784">
        <w:rPr>
          <w:rFonts w:cs="Calibri"/>
          <w:sz w:val="21"/>
          <w:szCs w:val="21"/>
        </w:rPr>
        <w:t>,</w:t>
      </w:r>
    </w:p>
    <w:p w14:paraId="2F38DD4F" w14:textId="0FD85F72"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pływakowy wskaźnik poziomu napełnienia zbiornika nieczystości,</w:t>
      </w:r>
    </w:p>
    <w:p w14:paraId="338EDEB7" w14:textId="1A943226"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dodatkowy zawór do odwadniania osadu w połowie zbiornika połączony z pływakowym</w:t>
      </w:r>
      <w:r>
        <w:rPr>
          <w:rFonts w:cs="Calibri"/>
          <w:sz w:val="21"/>
          <w:szCs w:val="21"/>
        </w:rPr>
        <w:t xml:space="preserve"> </w:t>
      </w:r>
      <w:r w:rsidRPr="00EE1784">
        <w:rPr>
          <w:rFonts w:cs="Calibri"/>
          <w:sz w:val="21"/>
          <w:szCs w:val="21"/>
        </w:rPr>
        <w:t>wskaźnikiem poziomu napełnienia zbiornika nieczystości,</w:t>
      </w:r>
    </w:p>
    <w:p w14:paraId="0B02E31B" w14:textId="1D34CDC7"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opróżnianie przez podniesienie całego zbiornika</w:t>
      </w:r>
      <w:r>
        <w:rPr>
          <w:rFonts w:cs="Calibri"/>
          <w:sz w:val="21"/>
          <w:szCs w:val="21"/>
        </w:rPr>
        <w:t>;</w:t>
      </w:r>
      <w:r w:rsidRPr="00EE1784">
        <w:rPr>
          <w:rFonts w:cs="Calibri"/>
          <w:sz w:val="21"/>
          <w:szCs w:val="21"/>
        </w:rPr>
        <w:t xml:space="preserve"> </w:t>
      </w:r>
      <w:r>
        <w:rPr>
          <w:rFonts w:cs="Calibri"/>
          <w:sz w:val="21"/>
          <w:szCs w:val="21"/>
        </w:rPr>
        <w:t>k</w:t>
      </w:r>
      <w:r w:rsidRPr="00EE1784">
        <w:rPr>
          <w:rFonts w:cs="Calibri"/>
          <w:sz w:val="21"/>
          <w:szCs w:val="21"/>
        </w:rPr>
        <w:t>ąt podniesienia min. 40 stopni,</w:t>
      </w:r>
    </w:p>
    <w:p w14:paraId="08CF475F" w14:textId="15FDE0CA"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pokrywa tylna zbiornika wykonana ze stali nierdzewnej, 1.4301 (AISI 304) otwierana</w:t>
      </w:r>
      <w:r>
        <w:rPr>
          <w:rFonts w:cs="Calibri"/>
          <w:sz w:val="21"/>
          <w:szCs w:val="21"/>
        </w:rPr>
        <w:t xml:space="preserve"> </w:t>
      </w:r>
      <w:r>
        <w:rPr>
          <w:rFonts w:cs="Calibri"/>
          <w:sz w:val="21"/>
          <w:szCs w:val="21"/>
        </w:rPr>
        <w:br/>
      </w:r>
      <w:r w:rsidRPr="00EE1784">
        <w:rPr>
          <w:rFonts w:cs="Calibri"/>
          <w:sz w:val="21"/>
          <w:szCs w:val="21"/>
        </w:rPr>
        <w:t>i zamykana hydraulicznie, dodatkowo ryglowana, ze sterowanym hydraulicznie pierścieniem zaciskającym, zapewniającym równoważny docisk na całym obwodzie,</w:t>
      </w:r>
    </w:p>
    <w:p w14:paraId="12F1C2B5" w14:textId="01F423CC"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nożowy zawór spustowy umieszczony w dolnej części dennicy DN 150, otwierany pneumatycznie,</w:t>
      </w:r>
    </w:p>
    <w:p w14:paraId="5FC76043" w14:textId="77777777"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obracana hydraulicznie, cynkowana ścianka dzieląca zbiornik nieczystości na 2 części – pozwalająca na pracę w sposób konwencjonalny tj. ssąco-płuczący,</w:t>
      </w:r>
    </w:p>
    <w:p w14:paraId="7EC4C141" w14:textId="7A326D92"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przystawka do ssania na sucho – oddzielny kanał wodny umieszczony na ściance obrotowej,</w:t>
      </w:r>
    </w:p>
    <w:p w14:paraId="5D36CF6D" w14:textId="77777777" w:rsidR="00EE1784" w:rsidRPr="00EE1784" w:rsidRDefault="00EE1784" w:rsidP="003C01E1">
      <w:pPr>
        <w:pStyle w:val="Akapitzlist"/>
        <w:numPr>
          <w:ilvl w:val="0"/>
          <w:numId w:val="134"/>
        </w:numPr>
        <w:tabs>
          <w:tab w:val="left" w:pos="284"/>
        </w:tabs>
        <w:autoSpaceDE w:val="0"/>
        <w:autoSpaceDN w:val="0"/>
        <w:adjustRightInd w:val="0"/>
        <w:spacing w:after="0" w:line="240" w:lineRule="auto"/>
        <w:ind w:left="2127" w:hanging="426"/>
        <w:jc w:val="both"/>
        <w:rPr>
          <w:rFonts w:cs="Calibri"/>
          <w:sz w:val="21"/>
          <w:szCs w:val="21"/>
        </w:rPr>
      </w:pPr>
      <w:r w:rsidRPr="00EE1784">
        <w:rPr>
          <w:rFonts w:cs="Calibri"/>
          <w:sz w:val="21"/>
          <w:szCs w:val="21"/>
        </w:rPr>
        <w:t>dysze płuczące wewnątrz zbiornika,</w:t>
      </w:r>
    </w:p>
    <w:p w14:paraId="1AC06955" w14:textId="558C7DF6" w:rsidR="00EE1784" w:rsidRPr="00EE1784" w:rsidRDefault="00EE1784" w:rsidP="003C01E1">
      <w:pPr>
        <w:pStyle w:val="Akapitzlist"/>
        <w:numPr>
          <w:ilvl w:val="0"/>
          <w:numId w:val="134"/>
        </w:numPr>
        <w:tabs>
          <w:tab w:val="left" w:pos="360"/>
        </w:tabs>
        <w:suppressAutoHyphens/>
        <w:autoSpaceDE w:val="0"/>
        <w:autoSpaceDN w:val="0"/>
        <w:adjustRightInd w:val="0"/>
        <w:spacing w:after="0" w:line="240" w:lineRule="auto"/>
        <w:ind w:left="2127" w:hanging="426"/>
        <w:jc w:val="both"/>
        <w:rPr>
          <w:rFonts w:cs="Calibri"/>
          <w:sz w:val="21"/>
          <w:szCs w:val="21"/>
        </w:rPr>
      </w:pPr>
      <w:r w:rsidRPr="00EE1784">
        <w:rPr>
          <w:rFonts w:cs="Calibri"/>
          <w:sz w:val="21"/>
          <w:szCs w:val="21"/>
        </w:rPr>
        <w:t>zabudowa wyposażona w system zapewniający pracę w zimie, przy temperaturze</w:t>
      </w:r>
      <w:r>
        <w:rPr>
          <w:rFonts w:cs="Calibri"/>
          <w:sz w:val="21"/>
          <w:szCs w:val="21"/>
        </w:rPr>
        <w:t xml:space="preserve"> </w:t>
      </w:r>
      <w:r w:rsidRPr="00EE1784">
        <w:rPr>
          <w:rFonts w:cs="Calibri"/>
          <w:sz w:val="21"/>
          <w:szCs w:val="21"/>
        </w:rPr>
        <w:t>do min. -15 stopni Celsjusza</w:t>
      </w:r>
      <w:r>
        <w:rPr>
          <w:rFonts w:cs="Calibri"/>
          <w:sz w:val="21"/>
          <w:szCs w:val="21"/>
        </w:rPr>
        <w:t>,</w:t>
      </w:r>
      <w:r w:rsidRPr="00EE1784">
        <w:rPr>
          <w:rFonts w:cs="Calibri"/>
          <w:sz w:val="21"/>
          <w:szCs w:val="21"/>
        </w:rPr>
        <w:t xml:space="preserve"> zawierający układ cyrkulacji wody obu węży ciśnieniowych, </w:t>
      </w:r>
    </w:p>
    <w:p w14:paraId="0C5CBFFF" w14:textId="2E5EA577" w:rsidR="009E5694" w:rsidRDefault="009E5694" w:rsidP="003C01E1">
      <w:pPr>
        <w:pStyle w:val="Akapitzlist"/>
        <w:widowControl w:val="0"/>
        <w:numPr>
          <w:ilvl w:val="0"/>
          <w:numId w:val="132"/>
        </w:numPr>
        <w:tabs>
          <w:tab w:val="left" w:pos="567"/>
          <w:tab w:val="left" w:pos="851"/>
          <w:tab w:val="left" w:pos="1701"/>
        </w:tabs>
        <w:autoSpaceDE w:val="0"/>
        <w:autoSpaceDN w:val="0"/>
        <w:adjustRightInd w:val="0"/>
        <w:spacing w:after="0" w:line="240" w:lineRule="auto"/>
        <w:ind w:right="-36" w:firstLine="65"/>
        <w:jc w:val="both"/>
        <w:rPr>
          <w:rFonts w:asciiTheme="minorHAnsi" w:hAnsiTheme="minorHAnsi" w:cstheme="minorHAnsi"/>
          <w:bCs/>
          <w:sz w:val="21"/>
          <w:szCs w:val="21"/>
        </w:rPr>
      </w:pPr>
      <w:r>
        <w:rPr>
          <w:rFonts w:asciiTheme="minorHAnsi" w:hAnsiTheme="minorHAnsi" w:cstheme="minorHAnsi"/>
          <w:bCs/>
          <w:sz w:val="21"/>
          <w:szCs w:val="21"/>
        </w:rPr>
        <w:t>Układ ssania:</w:t>
      </w:r>
    </w:p>
    <w:p w14:paraId="2570525F" w14:textId="5AEB6114"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pompa próżniowa – pierścieniowa z płaszczem wodnym – umieszczona w zbiorniku wody czystej</w:t>
      </w:r>
      <w:r>
        <w:rPr>
          <w:rFonts w:cs="Calibri"/>
          <w:sz w:val="21"/>
          <w:szCs w:val="21"/>
        </w:rPr>
        <w:t>;</w:t>
      </w:r>
      <w:r w:rsidRPr="003C01E1">
        <w:rPr>
          <w:rFonts w:cs="Calibri"/>
          <w:sz w:val="21"/>
          <w:szCs w:val="21"/>
        </w:rPr>
        <w:t xml:space="preserve"> </w:t>
      </w:r>
      <w:r>
        <w:rPr>
          <w:rFonts w:cs="Calibri"/>
          <w:sz w:val="21"/>
          <w:szCs w:val="21"/>
        </w:rPr>
        <w:t>p</w:t>
      </w:r>
      <w:r w:rsidRPr="003C01E1">
        <w:rPr>
          <w:rFonts w:cs="Calibri"/>
          <w:sz w:val="21"/>
          <w:szCs w:val="21"/>
        </w:rPr>
        <w:t xml:space="preserve">ompa </w:t>
      </w:r>
      <w:r>
        <w:rPr>
          <w:rFonts w:cs="Calibri"/>
          <w:sz w:val="21"/>
          <w:szCs w:val="21"/>
        </w:rPr>
        <w:t>umożliwiająca pracę</w:t>
      </w:r>
      <w:r w:rsidRPr="003C01E1">
        <w:rPr>
          <w:rFonts w:cs="Calibri"/>
          <w:sz w:val="21"/>
          <w:szCs w:val="21"/>
        </w:rPr>
        <w:t xml:space="preserve"> przy regulowanym podciśnieniu do -0,85 bar</w:t>
      </w:r>
      <w:r>
        <w:rPr>
          <w:rFonts w:cs="Calibri"/>
          <w:sz w:val="21"/>
          <w:szCs w:val="21"/>
        </w:rPr>
        <w:t xml:space="preserve"> </w:t>
      </w:r>
      <w:r>
        <w:rPr>
          <w:rFonts w:cs="Calibri"/>
          <w:sz w:val="21"/>
          <w:szCs w:val="21"/>
        </w:rPr>
        <w:br/>
      </w:r>
      <w:r w:rsidRPr="003C01E1">
        <w:rPr>
          <w:rFonts w:cs="Calibri"/>
          <w:sz w:val="21"/>
          <w:szCs w:val="21"/>
        </w:rPr>
        <w:t>i regulowanym nadciśnieniu do 0,5 bar, wyposażona w dodatkowy układ chłodzący (</w:t>
      </w:r>
      <w:proofErr w:type="spellStart"/>
      <w:r w:rsidRPr="003C01E1">
        <w:rPr>
          <w:rFonts w:cs="Calibri"/>
          <w:sz w:val="21"/>
          <w:szCs w:val="21"/>
        </w:rPr>
        <w:t>Intercooler</w:t>
      </w:r>
      <w:proofErr w:type="spellEnd"/>
      <w:r w:rsidRPr="003C01E1">
        <w:rPr>
          <w:rFonts w:cs="Calibri"/>
          <w:sz w:val="21"/>
          <w:szCs w:val="21"/>
        </w:rPr>
        <w:t>),</w:t>
      </w:r>
    </w:p>
    <w:p w14:paraId="6114C2E7" w14:textId="56DE88A8"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wydajność min. 4000 m</w:t>
      </w:r>
      <w:r w:rsidRPr="003C01E1">
        <w:rPr>
          <w:rFonts w:cs="Calibri"/>
          <w:sz w:val="21"/>
          <w:szCs w:val="21"/>
          <w:vertAlign w:val="superscript"/>
        </w:rPr>
        <w:t>3</w:t>
      </w:r>
      <w:r w:rsidRPr="003C01E1">
        <w:rPr>
          <w:rFonts w:cs="Calibri"/>
          <w:sz w:val="21"/>
          <w:szCs w:val="21"/>
        </w:rPr>
        <w:t>/h</w:t>
      </w:r>
      <w:r>
        <w:rPr>
          <w:rFonts w:cs="Calibri"/>
          <w:sz w:val="21"/>
          <w:szCs w:val="21"/>
        </w:rPr>
        <w:t>,</w:t>
      </w:r>
      <w:r w:rsidRPr="003C01E1">
        <w:rPr>
          <w:rFonts w:cs="Calibri"/>
          <w:sz w:val="21"/>
          <w:szCs w:val="21"/>
        </w:rPr>
        <w:t xml:space="preserve"> w swobodnym przepływie,</w:t>
      </w:r>
    </w:p>
    <w:p w14:paraId="74860130" w14:textId="77777777"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średnica węża ssącego min. – 150 mm,</w:t>
      </w:r>
    </w:p>
    <w:p w14:paraId="53E89682" w14:textId="42DC77B2"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lastRenderedPageBreak/>
        <w:t>obrotowy bęben umieszczony poziomo na zbiorniku do magazynowania węża ssącego</w:t>
      </w:r>
      <w:r>
        <w:rPr>
          <w:rFonts w:cs="Calibri"/>
          <w:sz w:val="21"/>
          <w:szCs w:val="21"/>
        </w:rPr>
        <w:t>;</w:t>
      </w:r>
      <w:r w:rsidRPr="003C01E1">
        <w:rPr>
          <w:rFonts w:cs="Calibri"/>
          <w:sz w:val="21"/>
          <w:szCs w:val="21"/>
        </w:rPr>
        <w:t xml:space="preserve"> </w:t>
      </w:r>
      <w:r>
        <w:rPr>
          <w:rFonts w:cs="Calibri"/>
          <w:sz w:val="21"/>
          <w:szCs w:val="21"/>
        </w:rPr>
        <w:br/>
        <w:t xml:space="preserve">na </w:t>
      </w:r>
      <w:r w:rsidRPr="003C01E1">
        <w:rPr>
          <w:rFonts w:cs="Calibri"/>
          <w:sz w:val="21"/>
          <w:szCs w:val="21"/>
        </w:rPr>
        <w:t xml:space="preserve">bębnie zmontowany wąż ssący o średnicy wewnętrznej DN 150 mm i długości min. 15 m, </w:t>
      </w:r>
    </w:p>
    <w:p w14:paraId="1CE2CDAC" w14:textId="422A8649"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kąt obrotu wysięgnika min. 270°</w:t>
      </w:r>
      <w:r>
        <w:rPr>
          <w:rFonts w:cs="Calibri"/>
          <w:sz w:val="21"/>
          <w:szCs w:val="21"/>
        </w:rPr>
        <w:t>;</w:t>
      </w:r>
      <w:r w:rsidRPr="003C01E1">
        <w:rPr>
          <w:rFonts w:cs="Calibri"/>
          <w:sz w:val="21"/>
          <w:szCs w:val="21"/>
        </w:rPr>
        <w:t xml:space="preserve"> </w:t>
      </w:r>
      <w:r>
        <w:rPr>
          <w:rFonts w:cs="Calibri"/>
          <w:sz w:val="21"/>
          <w:szCs w:val="21"/>
        </w:rPr>
        <w:t>z</w:t>
      </w:r>
      <w:r w:rsidRPr="003C01E1">
        <w:rPr>
          <w:rFonts w:cs="Calibri"/>
          <w:sz w:val="21"/>
          <w:szCs w:val="21"/>
        </w:rPr>
        <w:t>asięg pracy wysięgnika min. 4,5 m od osi podłużnej pojazdu</w:t>
      </w:r>
      <w:r>
        <w:rPr>
          <w:rFonts w:cs="Calibri"/>
          <w:sz w:val="21"/>
          <w:szCs w:val="21"/>
        </w:rPr>
        <w:t>; w</w:t>
      </w:r>
      <w:r w:rsidRPr="003C01E1">
        <w:rPr>
          <w:rFonts w:cs="Calibri"/>
          <w:sz w:val="21"/>
          <w:szCs w:val="21"/>
        </w:rPr>
        <w:t>ysięgnik podnoszony do góry o kąt  min. 20°,</w:t>
      </w:r>
    </w:p>
    <w:p w14:paraId="43F90E29" w14:textId="6BBAF728"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napęd pompy – hydrauliczny,</w:t>
      </w:r>
    </w:p>
    <w:p w14:paraId="44A10A18" w14:textId="34843D0B"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dodatkowe węże ssące służące jako przedłużki – 3</w:t>
      </w:r>
      <w:r>
        <w:rPr>
          <w:rFonts w:cs="Calibri"/>
          <w:sz w:val="21"/>
          <w:szCs w:val="21"/>
        </w:rPr>
        <w:t xml:space="preserve"> </w:t>
      </w:r>
      <w:r w:rsidRPr="003C01E1">
        <w:rPr>
          <w:rFonts w:cs="Calibri"/>
          <w:sz w:val="21"/>
          <w:szCs w:val="21"/>
        </w:rPr>
        <w:t>x</w:t>
      </w:r>
      <w:r>
        <w:rPr>
          <w:rFonts w:cs="Calibri"/>
          <w:sz w:val="21"/>
          <w:szCs w:val="21"/>
        </w:rPr>
        <w:t xml:space="preserve"> </w:t>
      </w:r>
      <w:r w:rsidRPr="003C01E1">
        <w:rPr>
          <w:rFonts w:cs="Calibri"/>
          <w:sz w:val="21"/>
          <w:szCs w:val="21"/>
        </w:rPr>
        <w:t>125</w:t>
      </w:r>
      <w:r>
        <w:rPr>
          <w:rFonts w:cs="Calibri"/>
          <w:sz w:val="21"/>
          <w:szCs w:val="21"/>
        </w:rPr>
        <w:t xml:space="preserve"> </w:t>
      </w:r>
      <w:r w:rsidRPr="003C01E1">
        <w:rPr>
          <w:rFonts w:cs="Calibri"/>
          <w:sz w:val="21"/>
          <w:szCs w:val="21"/>
        </w:rPr>
        <w:t>mm, 3</w:t>
      </w:r>
      <w:r>
        <w:rPr>
          <w:rFonts w:cs="Calibri"/>
          <w:sz w:val="21"/>
          <w:szCs w:val="21"/>
        </w:rPr>
        <w:t xml:space="preserve"> </w:t>
      </w:r>
      <w:r w:rsidRPr="003C01E1">
        <w:rPr>
          <w:rFonts w:cs="Calibri"/>
          <w:sz w:val="21"/>
          <w:szCs w:val="21"/>
        </w:rPr>
        <w:t>x</w:t>
      </w:r>
      <w:r>
        <w:rPr>
          <w:rFonts w:cs="Calibri"/>
          <w:sz w:val="21"/>
          <w:szCs w:val="21"/>
        </w:rPr>
        <w:t xml:space="preserve"> </w:t>
      </w:r>
      <w:r w:rsidRPr="003C01E1">
        <w:rPr>
          <w:rFonts w:cs="Calibri"/>
          <w:sz w:val="21"/>
          <w:szCs w:val="21"/>
        </w:rPr>
        <w:t>150</w:t>
      </w:r>
      <w:r>
        <w:rPr>
          <w:rFonts w:cs="Calibri"/>
          <w:sz w:val="21"/>
          <w:szCs w:val="21"/>
        </w:rPr>
        <w:t xml:space="preserve"> </w:t>
      </w:r>
      <w:r w:rsidRPr="003C01E1">
        <w:rPr>
          <w:rFonts w:cs="Calibri"/>
          <w:sz w:val="21"/>
          <w:szCs w:val="21"/>
        </w:rPr>
        <w:t>mm – długość</w:t>
      </w:r>
      <w:r>
        <w:rPr>
          <w:rFonts w:cs="Calibri"/>
          <w:sz w:val="21"/>
          <w:szCs w:val="21"/>
        </w:rPr>
        <w:t xml:space="preserve"> </w:t>
      </w:r>
      <w:r w:rsidRPr="003C01E1">
        <w:rPr>
          <w:rFonts w:cs="Calibri"/>
          <w:sz w:val="21"/>
          <w:szCs w:val="21"/>
        </w:rPr>
        <w:t>dopasowana do miejsca przeznaczonego do transportu,</w:t>
      </w:r>
    </w:p>
    <w:p w14:paraId="710D1455" w14:textId="77777777"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redukcja 150/125 mm do połączenia dodatkowych odcinków węża,</w:t>
      </w:r>
    </w:p>
    <w:p w14:paraId="1DD1E403" w14:textId="5B84D042"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bezpośredni przełącznik ssanie – tłoczenie w każdym zakresie obrotów silnika samochodu podczas pracy pompy ssącej – sterowany pneumatycznie,</w:t>
      </w:r>
    </w:p>
    <w:p w14:paraId="1825068F" w14:textId="726D9659" w:rsidR="003C01E1" w:rsidRPr="003C01E1" w:rsidRDefault="003C01E1" w:rsidP="003C01E1">
      <w:pPr>
        <w:pStyle w:val="Akapitzlist"/>
        <w:numPr>
          <w:ilvl w:val="0"/>
          <w:numId w:val="136"/>
        </w:numPr>
        <w:spacing w:after="0" w:line="240" w:lineRule="auto"/>
        <w:ind w:left="2127" w:hanging="426"/>
        <w:jc w:val="both"/>
        <w:rPr>
          <w:rFonts w:cs="Calibri"/>
          <w:sz w:val="21"/>
          <w:szCs w:val="21"/>
        </w:rPr>
      </w:pPr>
      <w:r w:rsidRPr="003C01E1">
        <w:rPr>
          <w:rFonts w:cs="Calibri"/>
          <w:sz w:val="21"/>
          <w:szCs w:val="21"/>
        </w:rPr>
        <w:t>zabezpieczenie pompy przed zassaniem osadów</w:t>
      </w:r>
      <w:r>
        <w:rPr>
          <w:rFonts w:cs="Calibri"/>
          <w:sz w:val="21"/>
          <w:szCs w:val="21"/>
        </w:rPr>
        <w:t>,</w:t>
      </w:r>
    </w:p>
    <w:p w14:paraId="651EF1EB" w14:textId="1445731A" w:rsidR="009E5694" w:rsidRPr="003C01E1" w:rsidRDefault="009E5694" w:rsidP="009E5694">
      <w:pPr>
        <w:pStyle w:val="Akapitzlist"/>
        <w:widowControl w:val="0"/>
        <w:numPr>
          <w:ilvl w:val="0"/>
          <w:numId w:val="132"/>
        </w:numPr>
        <w:tabs>
          <w:tab w:val="left" w:pos="567"/>
          <w:tab w:val="left" w:pos="851"/>
          <w:tab w:val="left" w:pos="1701"/>
        </w:tabs>
        <w:autoSpaceDE w:val="0"/>
        <w:autoSpaceDN w:val="0"/>
        <w:adjustRightInd w:val="0"/>
        <w:spacing w:after="0" w:line="240" w:lineRule="auto"/>
        <w:ind w:right="-36" w:firstLine="65"/>
        <w:jc w:val="both"/>
        <w:rPr>
          <w:rFonts w:asciiTheme="minorHAnsi" w:hAnsiTheme="minorHAnsi" w:cstheme="minorHAnsi"/>
          <w:bCs/>
          <w:sz w:val="21"/>
          <w:szCs w:val="21"/>
        </w:rPr>
      </w:pPr>
      <w:r w:rsidRPr="009E5694">
        <w:rPr>
          <w:rFonts w:asciiTheme="minorHAnsi" w:hAnsiTheme="minorHAnsi" w:cstheme="minorHAnsi"/>
          <w:bCs/>
          <w:sz w:val="21"/>
          <w:szCs w:val="21"/>
        </w:rPr>
        <w:t xml:space="preserve">Układ </w:t>
      </w:r>
      <w:r w:rsidRPr="009E5694">
        <w:rPr>
          <w:rFonts w:asciiTheme="minorHAnsi" w:hAnsiTheme="minorHAnsi" w:cstheme="minorHAnsi"/>
          <w:sz w:val="21"/>
          <w:szCs w:val="21"/>
        </w:rPr>
        <w:t>wysokociśnieniowy:</w:t>
      </w:r>
    </w:p>
    <w:p w14:paraId="10855751" w14:textId="77777777" w:rsidR="001A1B6D" w:rsidRPr="001A1B6D" w:rsidRDefault="001A1B6D" w:rsidP="001A1B6D">
      <w:pPr>
        <w:pStyle w:val="Akapitzlist"/>
        <w:numPr>
          <w:ilvl w:val="0"/>
          <w:numId w:val="138"/>
        </w:numPr>
        <w:tabs>
          <w:tab w:val="left" w:pos="2127"/>
        </w:tabs>
        <w:spacing w:after="0" w:line="240" w:lineRule="auto"/>
        <w:ind w:left="2127" w:hanging="426"/>
        <w:jc w:val="both"/>
        <w:rPr>
          <w:rFonts w:cs="Calibri"/>
          <w:sz w:val="21"/>
          <w:szCs w:val="21"/>
        </w:rPr>
      </w:pPr>
      <w:r w:rsidRPr="001A1B6D">
        <w:rPr>
          <w:rFonts w:cs="Calibri"/>
          <w:sz w:val="21"/>
          <w:szCs w:val="21"/>
        </w:rPr>
        <w:t>pompa wysokociśnieniowa – typ przemiennik ciśnienia – trzysekcyjny o wydatku min. 400 l/min i ciśnieniu min. 200 bar,</w:t>
      </w:r>
    </w:p>
    <w:p w14:paraId="667367C9" w14:textId="77777777" w:rsidR="001A1B6D" w:rsidRPr="001A1B6D" w:rsidRDefault="001A1B6D" w:rsidP="001A1B6D">
      <w:pPr>
        <w:pStyle w:val="Akapitzlist"/>
        <w:numPr>
          <w:ilvl w:val="0"/>
          <w:numId w:val="138"/>
        </w:numPr>
        <w:tabs>
          <w:tab w:val="left" w:pos="2127"/>
        </w:tabs>
        <w:spacing w:after="0" w:line="240" w:lineRule="auto"/>
        <w:ind w:left="2127" w:hanging="426"/>
        <w:jc w:val="both"/>
        <w:rPr>
          <w:rFonts w:cs="Calibri"/>
          <w:sz w:val="21"/>
          <w:szCs w:val="21"/>
        </w:rPr>
      </w:pPr>
      <w:r w:rsidRPr="001A1B6D">
        <w:rPr>
          <w:rFonts w:cs="Calibri"/>
          <w:sz w:val="21"/>
          <w:szCs w:val="21"/>
        </w:rPr>
        <w:t>płynna regulacja ciśnienia i wydatku wody,</w:t>
      </w:r>
    </w:p>
    <w:p w14:paraId="74616E0C" w14:textId="77777777" w:rsidR="001A1B6D" w:rsidRPr="001A1B6D" w:rsidRDefault="001A1B6D" w:rsidP="001A1B6D">
      <w:pPr>
        <w:pStyle w:val="Akapitzlist"/>
        <w:numPr>
          <w:ilvl w:val="0"/>
          <w:numId w:val="138"/>
        </w:numPr>
        <w:tabs>
          <w:tab w:val="left" w:pos="2127"/>
        </w:tabs>
        <w:spacing w:after="0" w:line="240" w:lineRule="auto"/>
        <w:ind w:left="2127" w:hanging="426"/>
        <w:jc w:val="both"/>
        <w:rPr>
          <w:rFonts w:cs="Calibri"/>
          <w:sz w:val="21"/>
          <w:szCs w:val="21"/>
        </w:rPr>
      </w:pPr>
      <w:r w:rsidRPr="001A1B6D">
        <w:rPr>
          <w:rFonts w:cs="Calibri"/>
          <w:sz w:val="21"/>
          <w:szCs w:val="21"/>
        </w:rPr>
        <w:t>zabezpieczenie instalacji ciśnieniowej przed przeciążeniem,</w:t>
      </w:r>
    </w:p>
    <w:p w14:paraId="58C7AF01" w14:textId="1928F17D" w:rsidR="001A1B6D" w:rsidRPr="001A1B6D" w:rsidRDefault="001A1B6D" w:rsidP="001A1B6D">
      <w:pPr>
        <w:pStyle w:val="Akapitzlist"/>
        <w:numPr>
          <w:ilvl w:val="0"/>
          <w:numId w:val="138"/>
        </w:numPr>
        <w:tabs>
          <w:tab w:val="left" w:pos="2127"/>
        </w:tabs>
        <w:spacing w:after="0" w:line="240" w:lineRule="auto"/>
        <w:ind w:left="2127" w:hanging="426"/>
        <w:jc w:val="both"/>
        <w:rPr>
          <w:rFonts w:cs="Calibri"/>
          <w:sz w:val="21"/>
          <w:szCs w:val="21"/>
        </w:rPr>
      </w:pPr>
      <w:r w:rsidRPr="001A1B6D">
        <w:rPr>
          <w:rFonts w:cs="Calibri"/>
          <w:sz w:val="21"/>
          <w:szCs w:val="21"/>
        </w:rPr>
        <w:t xml:space="preserve">bęben z o pojemności na wąż DN 32 – min. 180m z nawiniętym wężem ciśnieniowym </w:t>
      </w:r>
      <w:r>
        <w:rPr>
          <w:rFonts w:cs="Calibri"/>
          <w:sz w:val="21"/>
          <w:szCs w:val="21"/>
        </w:rPr>
        <w:br/>
      </w:r>
      <w:r w:rsidRPr="001A1B6D">
        <w:rPr>
          <w:rFonts w:cs="Calibri"/>
          <w:sz w:val="21"/>
          <w:szCs w:val="21"/>
        </w:rPr>
        <w:t>o  średnicy min. DN 32 i długości min. 160 m</w:t>
      </w:r>
      <w:r>
        <w:rPr>
          <w:rFonts w:cs="Calibri"/>
          <w:sz w:val="21"/>
          <w:szCs w:val="21"/>
        </w:rPr>
        <w:t>,</w:t>
      </w:r>
      <w:r w:rsidRPr="001A1B6D">
        <w:rPr>
          <w:rFonts w:cs="Calibri"/>
          <w:sz w:val="21"/>
          <w:szCs w:val="21"/>
        </w:rPr>
        <w:t xml:space="preserve"> umieszczony w przedniej części zbiornika</w:t>
      </w:r>
      <w:r>
        <w:rPr>
          <w:rFonts w:cs="Calibri"/>
          <w:sz w:val="21"/>
          <w:szCs w:val="21"/>
        </w:rPr>
        <w:t>;</w:t>
      </w:r>
      <w:r w:rsidRPr="001A1B6D">
        <w:rPr>
          <w:rFonts w:cs="Calibri"/>
          <w:sz w:val="21"/>
          <w:szCs w:val="21"/>
        </w:rPr>
        <w:t xml:space="preserve"> </w:t>
      </w:r>
      <w:r>
        <w:rPr>
          <w:rFonts w:cs="Calibri"/>
          <w:sz w:val="21"/>
          <w:szCs w:val="21"/>
        </w:rPr>
        <w:t>n</w:t>
      </w:r>
      <w:r w:rsidRPr="001A1B6D">
        <w:rPr>
          <w:rFonts w:cs="Calibri"/>
          <w:sz w:val="21"/>
          <w:szCs w:val="21"/>
        </w:rPr>
        <w:t>apęd hydrauliczny bębna z płynną regulacją prędkości pracy</w:t>
      </w:r>
      <w:r>
        <w:rPr>
          <w:rFonts w:cs="Calibri"/>
          <w:sz w:val="21"/>
          <w:szCs w:val="21"/>
        </w:rPr>
        <w:t>;</w:t>
      </w:r>
      <w:r w:rsidRPr="001A1B6D">
        <w:rPr>
          <w:rFonts w:cs="Calibri"/>
          <w:sz w:val="21"/>
          <w:szCs w:val="21"/>
        </w:rPr>
        <w:t xml:space="preserve"> </w:t>
      </w:r>
      <w:r>
        <w:rPr>
          <w:rFonts w:cs="Calibri"/>
          <w:sz w:val="21"/>
          <w:szCs w:val="21"/>
        </w:rPr>
        <w:t>w</w:t>
      </w:r>
      <w:r w:rsidRPr="001A1B6D">
        <w:rPr>
          <w:rFonts w:cs="Calibri"/>
          <w:sz w:val="21"/>
          <w:szCs w:val="21"/>
        </w:rPr>
        <w:t xml:space="preserve">ąż ciśnieniowy kierowany poprzez prowadnicę węża ciśnieniowego umieszczoną z tyłu zbiornika – hydraulicznie odchylaną o kąt 180° </w:t>
      </w:r>
      <w:r>
        <w:rPr>
          <w:rFonts w:cs="Calibri"/>
          <w:sz w:val="21"/>
          <w:szCs w:val="21"/>
        </w:rPr>
        <w:t xml:space="preserve">i </w:t>
      </w:r>
      <w:r w:rsidRPr="001A1B6D">
        <w:rPr>
          <w:rFonts w:cs="Calibri"/>
          <w:sz w:val="21"/>
          <w:szCs w:val="21"/>
        </w:rPr>
        <w:t>wyposażoną w system automatycznego układania węża na bębnie,</w:t>
      </w:r>
    </w:p>
    <w:p w14:paraId="7F91A1E2" w14:textId="77777777" w:rsidR="001A1B6D" w:rsidRPr="001A1B6D" w:rsidRDefault="001A1B6D" w:rsidP="001A1B6D">
      <w:pPr>
        <w:pStyle w:val="Akapitzlist"/>
        <w:numPr>
          <w:ilvl w:val="0"/>
          <w:numId w:val="138"/>
        </w:numPr>
        <w:tabs>
          <w:tab w:val="left" w:pos="2127"/>
        </w:tabs>
        <w:autoSpaceDE w:val="0"/>
        <w:autoSpaceDN w:val="0"/>
        <w:adjustRightInd w:val="0"/>
        <w:spacing w:after="0" w:line="259" w:lineRule="auto"/>
        <w:ind w:left="2127" w:hanging="426"/>
        <w:jc w:val="both"/>
        <w:rPr>
          <w:rFonts w:cs="Calibri"/>
          <w:sz w:val="21"/>
          <w:szCs w:val="21"/>
        </w:rPr>
      </w:pPr>
      <w:r w:rsidRPr="001A1B6D">
        <w:rPr>
          <w:rFonts w:cs="Calibri"/>
          <w:sz w:val="21"/>
          <w:szCs w:val="21"/>
        </w:rPr>
        <w:t>dodatkowy bęben na wąż ciśnieniowy o pojemności min. 80 m węża DN13 – ½ ”, wyposażony w napęd hydrauliczny,</w:t>
      </w:r>
    </w:p>
    <w:p w14:paraId="10FC6A38" w14:textId="30FE3C26" w:rsidR="001A1B6D" w:rsidRPr="001A1B6D" w:rsidRDefault="001A1B6D" w:rsidP="001A1B6D">
      <w:pPr>
        <w:pStyle w:val="Akapitzlist"/>
        <w:numPr>
          <w:ilvl w:val="0"/>
          <w:numId w:val="138"/>
        </w:numPr>
        <w:tabs>
          <w:tab w:val="left" w:pos="2127"/>
        </w:tabs>
        <w:autoSpaceDE w:val="0"/>
        <w:autoSpaceDN w:val="0"/>
        <w:adjustRightInd w:val="0"/>
        <w:spacing w:after="0" w:line="259" w:lineRule="auto"/>
        <w:ind w:left="2127" w:hanging="426"/>
        <w:jc w:val="both"/>
        <w:rPr>
          <w:rFonts w:cs="Calibri"/>
          <w:sz w:val="21"/>
          <w:szCs w:val="21"/>
        </w:rPr>
      </w:pPr>
      <w:r w:rsidRPr="001A1B6D">
        <w:rPr>
          <w:rFonts w:cs="Calibri"/>
          <w:sz w:val="21"/>
          <w:szCs w:val="21"/>
        </w:rPr>
        <w:t>dodatkowy bęben mały z wężem ciśnieniowym o średnicy ½” i długości min. 10</w:t>
      </w:r>
      <w:r>
        <w:rPr>
          <w:rFonts w:cs="Calibri"/>
          <w:sz w:val="21"/>
          <w:szCs w:val="21"/>
        </w:rPr>
        <w:t xml:space="preserve"> </w:t>
      </w:r>
      <w:r w:rsidRPr="001A1B6D">
        <w:rPr>
          <w:rFonts w:cs="Calibri"/>
          <w:sz w:val="21"/>
          <w:szCs w:val="21"/>
        </w:rPr>
        <w:t>m do umycia zbiornika, montowany na głównym ramieniu wychylnym zasilany oddzielna pompą</w:t>
      </w:r>
      <w:r>
        <w:rPr>
          <w:rFonts w:cs="Calibri"/>
          <w:sz w:val="21"/>
          <w:szCs w:val="21"/>
        </w:rPr>
        <w:t xml:space="preserve"> </w:t>
      </w:r>
      <w:r w:rsidRPr="001A1B6D">
        <w:rPr>
          <w:rFonts w:cs="Calibri"/>
          <w:sz w:val="21"/>
          <w:szCs w:val="21"/>
        </w:rPr>
        <w:t>pneumatyczną</w:t>
      </w:r>
      <w:r>
        <w:rPr>
          <w:rFonts w:cs="Calibri"/>
          <w:sz w:val="21"/>
          <w:szCs w:val="21"/>
        </w:rPr>
        <w:t>,</w:t>
      </w:r>
    </w:p>
    <w:p w14:paraId="3AFAFA54" w14:textId="77777777" w:rsidR="009E5694" w:rsidRPr="001A1B6D" w:rsidRDefault="009E5694" w:rsidP="009E5694">
      <w:pPr>
        <w:pStyle w:val="Akapitzlist"/>
        <w:widowControl w:val="0"/>
        <w:numPr>
          <w:ilvl w:val="0"/>
          <w:numId w:val="132"/>
        </w:numPr>
        <w:tabs>
          <w:tab w:val="left" w:pos="567"/>
          <w:tab w:val="left" w:pos="851"/>
          <w:tab w:val="left" w:pos="1701"/>
        </w:tabs>
        <w:autoSpaceDE w:val="0"/>
        <w:autoSpaceDN w:val="0"/>
        <w:adjustRightInd w:val="0"/>
        <w:spacing w:after="0" w:line="240" w:lineRule="auto"/>
        <w:ind w:right="-36" w:firstLine="65"/>
        <w:jc w:val="both"/>
        <w:rPr>
          <w:rFonts w:asciiTheme="minorHAnsi" w:hAnsiTheme="minorHAnsi" w:cstheme="minorHAnsi"/>
          <w:bCs/>
          <w:sz w:val="21"/>
          <w:szCs w:val="21"/>
        </w:rPr>
      </w:pPr>
      <w:r>
        <w:rPr>
          <w:rFonts w:asciiTheme="minorHAnsi" w:hAnsiTheme="minorHAnsi" w:cstheme="minorHAnsi"/>
          <w:sz w:val="21"/>
          <w:szCs w:val="21"/>
        </w:rPr>
        <w:t>Sterowanie:</w:t>
      </w:r>
    </w:p>
    <w:p w14:paraId="3300B2C0" w14:textId="77777777" w:rsidR="00BE4E74" w:rsidRPr="00BE4E74" w:rsidRDefault="00BE4E74" w:rsidP="00BE4E74">
      <w:pPr>
        <w:pStyle w:val="Akapitzlist"/>
        <w:numPr>
          <w:ilvl w:val="0"/>
          <w:numId w:val="141"/>
        </w:numPr>
        <w:spacing w:after="0" w:line="240" w:lineRule="auto"/>
        <w:ind w:left="2126" w:hanging="425"/>
        <w:jc w:val="both"/>
        <w:rPr>
          <w:rFonts w:asciiTheme="minorHAnsi" w:hAnsiTheme="minorHAnsi" w:cstheme="minorHAnsi"/>
          <w:sz w:val="21"/>
          <w:szCs w:val="21"/>
        </w:rPr>
      </w:pPr>
      <w:r w:rsidRPr="00BE4E74">
        <w:rPr>
          <w:rFonts w:asciiTheme="minorHAnsi" w:hAnsiTheme="minorHAnsi" w:cstheme="minorHAnsi"/>
          <w:sz w:val="21"/>
          <w:szCs w:val="21"/>
        </w:rPr>
        <w:t>panel sterowania wodoszczelny umieszczony z tyłu pojazdu w szafce,</w:t>
      </w:r>
    </w:p>
    <w:p w14:paraId="3CD63CDA" w14:textId="7FCD5120" w:rsidR="00BE4E74" w:rsidRPr="00BE4E74" w:rsidRDefault="00BE4E74" w:rsidP="00BE4E74">
      <w:pPr>
        <w:pStyle w:val="Akapitzlist"/>
        <w:numPr>
          <w:ilvl w:val="0"/>
          <w:numId w:val="141"/>
        </w:numPr>
        <w:spacing w:after="0" w:line="240" w:lineRule="auto"/>
        <w:ind w:left="2126" w:hanging="425"/>
        <w:jc w:val="both"/>
        <w:rPr>
          <w:rFonts w:asciiTheme="minorHAnsi" w:hAnsiTheme="minorHAnsi" w:cstheme="minorHAnsi"/>
          <w:sz w:val="21"/>
          <w:szCs w:val="21"/>
        </w:rPr>
      </w:pPr>
      <w:r w:rsidRPr="00BE4E74">
        <w:rPr>
          <w:rFonts w:asciiTheme="minorHAnsi" w:hAnsiTheme="minorHAnsi" w:cstheme="minorHAnsi"/>
          <w:sz w:val="21"/>
          <w:szCs w:val="21"/>
        </w:rPr>
        <w:t>panel wyposażony w duży wyświetlacz, pokazujący aktualne procesy pracy pojazdu</w:t>
      </w:r>
      <w:r w:rsidR="00144024">
        <w:rPr>
          <w:rFonts w:asciiTheme="minorHAnsi" w:hAnsiTheme="minorHAnsi" w:cstheme="minorHAnsi"/>
          <w:sz w:val="21"/>
          <w:szCs w:val="21"/>
        </w:rPr>
        <w:t xml:space="preserve"> </w:t>
      </w:r>
      <w:r w:rsidR="00144024">
        <w:rPr>
          <w:rFonts w:asciiTheme="minorHAnsi" w:hAnsiTheme="minorHAnsi" w:cstheme="minorHAnsi"/>
          <w:sz w:val="21"/>
          <w:szCs w:val="21"/>
        </w:rPr>
        <w:br/>
      </w:r>
      <w:r w:rsidRPr="00BE4E74">
        <w:rPr>
          <w:rFonts w:asciiTheme="minorHAnsi" w:hAnsiTheme="minorHAnsi" w:cstheme="minorHAnsi"/>
          <w:sz w:val="21"/>
          <w:szCs w:val="21"/>
        </w:rPr>
        <w:t>i obsługujący ustawienia pojazdu,</w:t>
      </w:r>
    </w:p>
    <w:p w14:paraId="01E94D84" w14:textId="77777777" w:rsidR="00BE4E74" w:rsidRPr="00BE4E74" w:rsidRDefault="00BE4E74" w:rsidP="00BE4E74">
      <w:pPr>
        <w:pStyle w:val="Akapitzlist"/>
        <w:numPr>
          <w:ilvl w:val="0"/>
          <w:numId w:val="141"/>
        </w:numPr>
        <w:spacing w:after="0" w:line="240" w:lineRule="auto"/>
        <w:ind w:left="2126" w:hanging="425"/>
        <w:jc w:val="both"/>
        <w:rPr>
          <w:rFonts w:asciiTheme="minorHAnsi" w:hAnsiTheme="minorHAnsi" w:cstheme="minorHAnsi"/>
          <w:sz w:val="21"/>
          <w:szCs w:val="21"/>
        </w:rPr>
      </w:pPr>
      <w:r w:rsidRPr="00BE4E74">
        <w:rPr>
          <w:rFonts w:asciiTheme="minorHAnsi" w:hAnsiTheme="minorHAnsi" w:cstheme="minorHAnsi"/>
          <w:sz w:val="21"/>
          <w:szCs w:val="21"/>
        </w:rPr>
        <w:t>zdalne sterowanie radiowe obsługujące następujące funkcje:</w:t>
      </w:r>
    </w:p>
    <w:p w14:paraId="6E4F7E04" w14:textId="12B770F2"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wyłącznik bezpieczeństwa,</w:t>
      </w:r>
    </w:p>
    <w:p w14:paraId="7AA26114" w14:textId="18F87807"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włączanie/wyłączanie zdalnego sterowania,</w:t>
      </w:r>
    </w:p>
    <w:p w14:paraId="42733653" w14:textId="6ED01ED2"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sterowanie wszystkimi funkcjami wieży ssącej i ramienia ssącego,</w:t>
      </w:r>
    </w:p>
    <w:p w14:paraId="38F093EE" w14:textId="597A8C6B" w:rsidR="00BE4E74" w:rsidRPr="00144024" w:rsidRDefault="00BE4E74" w:rsidP="00C1768C">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sterowanie bębnem ciśnieniowym z bezstopniową regulacją prędkości (wraz z</w:t>
      </w:r>
      <w:r w:rsidR="00144024" w:rsidRPr="00144024">
        <w:rPr>
          <w:rFonts w:asciiTheme="minorHAnsi" w:hAnsiTheme="minorHAnsi" w:cstheme="minorHAnsi"/>
          <w:sz w:val="21"/>
          <w:szCs w:val="21"/>
        </w:rPr>
        <w:t xml:space="preserve"> </w:t>
      </w:r>
      <w:r w:rsidR="00144024">
        <w:rPr>
          <w:rFonts w:asciiTheme="minorHAnsi" w:hAnsiTheme="minorHAnsi" w:cstheme="minorHAnsi"/>
          <w:sz w:val="21"/>
          <w:szCs w:val="21"/>
        </w:rPr>
        <w:t>f</w:t>
      </w:r>
      <w:r w:rsidRPr="00144024">
        <w:rPr>
          <w:rFonts w:asciiTheme="minorHAnsi" w:hAnsiTheme="minorHAnsi" w:cstheme="minorHAnsi"/>
          <w:sz w:val="21"/>
          <w:szCs w:val="21"/>
        </w:rPr>
        <w:t>unkcją pamięci),</w:t>
      </w:r>
    </w:p>
    <w:p w14:paraId="0067E336" w14:textId="4D5F701B"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włączanie/wyłączanie przemiennika ciśnienia,</w:t>
      </w:r>
    </w:p>
    <w:p w14:paraId="2C84489D" w14:textId="19A6CDC0"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ustawianie ciśnienia pracy,</w:t>
      </w:r>
    </w:p>
    <w:p w14:paraId="69E27923" w14:textId="1C3E47ED"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włączanie/wyłączanie pompy ssącej,</w:t>
      </w:r>
    </w:p>
    <w:p w14:paraId="304E3498" w14:textId="1D7CC906"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przełączanie pompy ssącej – ssanie/tłoczenie,</w:t>
      </w:r>
    </w:p>
    <w:p w14:paraId="43446EE1" w14:textId="6EFEAADE"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start – stop silnika samochodu,</w:t>
      </w:r>
    </w:p>
    <w:p w14:paraId="4CA3A904" w14:textId="2ABBAA50" w:rsidR="00BE4E74" w:rsidRPr="00144024" w:rsidRDefault="00BE4E74" w:rsidP="00354418">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otwieranie/zamykanie zbiornika (wraz z otwieraniem/zamykaniem pierścienia</w:t>
      </w:r>
      <w:r w:rsidR="00144024" w:rsidRPr="00144024">
        <w:rPr>
          <w:rFonts w:asciiTheme="minorHAnsi" w:hAnsiTheme="minorHAnsi" w:cstheme="minorHAnsi"/>
          <w:sz w:val="21"/>
          <w:szCs w:val="21"/>
        </w:rPr>
        <w:t xml:space="preserve"> </w:t>
      </w:r>
      <w:r w:rsidRPr="00144024">
        <w:rPr>
          <w:rFonts w:asciiTheme="minorHAnsi" w:hAnsiTheme="minorHAnsi" w:cstheme="minorHAnsi"/>
          <w:sz w:val="21"/>
          <w:szCs w:val="21"/>
        </w:rPr>
        <w:t>zaciskowego),</w:t>
      </w:r>
    </w:p>
    <w:p w14:paraId="3D97D0E0" w14:textId="70ED5973"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podnoszenie/opuszczanie zbiornika,</w:t>
      </w:r>
    </w:p>
    <w:p w14:paraId="0434F3BA" w14:textId="559F0916"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 xml:space="preserve">składnie/rozkładanie tylnej belki </w:t>
      </w:r>
      <w:proofErr w:type="spellStart"/>
      <w:r w:rsidRPr="00144024">
        <w:rPr>
          <w:rFonts w:asciiTheme="minorHAnsi" w:hAnsiTheme="minorHAnsi" w:cstheme="minorHAnsi"/>
          <w:sz w:val="21"/>
          <w:szCs w:val="21"/>
        </w:rPr>
        <w:t>przeciwnajazdowej</w:t>
      </w:r>
      <w:proofErr w:type="spellEnd"/>
      <w:r w:rsidRPr="00144024">
        <w:rPr>
          <w:rFonts w:asciiTheme="minorHAnsi" w:hAnsiTheme="minorHAnsi" w:cstheme="minorHAnsi"/>
          <w:sz w:val="21"/>
          <w:szCs w:val="21"/>
        </w:rPr>
        <w:t>,</w:t>
      </w:r>
    </w:p>
    <w:p w14:paraId="7E76CB95" w14:textId="3653D6CA" w:rsidR="00BE4E74" w:rsidRPr="00144024" w:rsidRDefault="00BE4E74" w:rsidP="00144024">
      <w:pPr>
        <w:pStyle w:val="Akapitzlist"/>
        <w:numPr>
          <w:ilvl w:val="0"/>
          <w:numId w:val="142"/>
        </w:numPr>
        <w:spacing w:after="0" w:line="240" w:lineRule="auto"/>
        <w:ind w:left="2552" w:hanging="425"/>
        <w:jc w:val="both"/>
        <w:rPr>
          <w:rFonts w:asciiTheme="minorHAnsi" w:hAnsiTheme="minorHAnsi" w:cstheme="minorHAnsi"/>
          <w:sz w:val="21"/>
          <w:szCs w:val="21"/>
        </w:rPr>
      </w:pPr>
      <w:r w:rsidRPr="00144024">
        <w:rPr>
          <w:rFonts w:asciiTheme="minorHAnsi" w:hAnsiTheme="minorHAnsi" w:cstheme="minorHAnsi"/>
          <w:sz w:val="21"/>
          <w:szCs w:val="21"/>
        </w:rPr>
        <w:t>włączanie/wyłączanie czyszczenia zbiornika i filtra odzysku wody</w:t>
      </w:r>
      <w:r w:rsidR="00A37BA2">
        <w:rPr>
          <w:rFonts w:asciiTheme="minorHAnsi" w:hAnsiTheme="minorHAnsi" w:cstheme="minorHAnsi"/>
          <w:sz w:val="21"/>
          <w:szCs w:val="21"/>
        </w:rPr>
        <w:t>,</w:t>
      </w:r>
    </w:p>
    <w:p w14:paraId="2E6D08FE" w14:textId="4EAD23B0" w:rsidR="00BE4E74" w:rsidRPr="00BE4E74" w:rsidRDefault="00BE4E74" w:rsidP="00BE4E74">
      <w:pPr>
        <w:pStyle w:val="Akapitzlist"/>
        <w:numPr>
          <w:ilvl w:val="0"/>
          <w:numId w:val="141"/>
        </w:numPr>
        <w:spacing w:after="0" w:line="240" w:lineRule="auto"/>
        <w:ind w:left="2126" w:hanging="425"/>
        <w:jc w:val="both"/>
        <w:rPr>
          <w:rFonts w:asciiTheme="minorHAnsi" w:hAnsiTheme="minorHAnsi" w:cstheme="minorHAnsi"/>
          <w:sz w:val="21"/>
          <w:szCs w:val="21"/>
        </w:rPr>
      </w:pPr>
      <w:r w:rsidRPr="00BE4E74">
        <w:rPr>
          <w:rFonts w:asciiTheme="minorHAnsi" w:hAnsiTheme="minorHAnsi" w:cstheme="minorHAnsi"/>
          <w:sz w:val="21"/>
          <w:szCs w:val="21"/>
        </w:rPr>
        <w:t>informacje oraz ostrzeżenia</w:t>
      </w:r>
      <w:r w:rsidR="00A37BA2">
        <w:rPr>
          <w:rFonts w:asciiTheme="minorHAnsi" w:hAnsiTheme="minorHAnsi" w:cstheme="minorHAnsi"/>
          <w:sz w:val="21"/>
          <w:szCs w:val="21"/>
        </w:rPr>
        <w:t xml:space="preserve"> </w:t>
      </w:r>
      <w:r w:rsidR="00B03472">
        <w:rPr>
          <w:rFonts w:asciiTheme="minorHAnsi" w:hAnsiTheme="minorHAnsi" w:cstheme="minorHAnsi"/>
          <w:sz w:val="21"/>
          <w:szCs w:val="21"/>
        </w:rPr>
        <w:t>pojawiające się</w:t>
      </w:r>
      <w:r w:rsidR="00A37BA2">
        <w:rPr>
          <w:rFonts w:asciiTheme="minorHAnsi" w:hAnsiTheme="minorHAnsi" w:cstheme="minorHAnsi"/>
          <w:sz w:val="21"/>
          <w:szCs w:val="21"/>
        </w:rPr>
        <w:t xml:space="preserve"> na wyświetlaczu</w:t>
      </w:r>
      <w:r w:rsidRPr="00BE4E74">
        <w:rPr>
          <w:rFonts w:asciiTheme="minorHAnsi" w:hAnsiTheme="minorHAnsi" w:cstheme="minorHAnsi"/>
          <w:sz w:val="21"/>
          <w:szCs w:val="21"/>
        </w:rPr>
        <w:t>:</w:t>
      </w:r>
    </w:p>
    <w:p w14:paraId="27FEC779" w14:textId="417FF9A9"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parametry pracy przemiennika ciśnienia i pompy ssącej,</w:t>
      </w:r>
    </w:p>
    <w:p w14:paraId="74374692" w14:textId="5E555FD3"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ciśnienie pracy: przemiennika ciśnienia i głowicy wysokociśnieniowej,</w:t>
      </w:r>
    </w:p>
    <w:p w14:paraId="079B322C" w14:textId="09A30F30" w:rsidR="00BE4E74" w:rsidRPr="00B03472" w:rsidRDefault="00B03472"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Pr>
          <w:rFonts w:asciiTheme="minorHAnsi" w:hAnsiTheme="minorHAnsi" w:cstheme="minorHAnsi"/>
          <w:sz w:val="21"/>
          <w:szCs w:val="21"/>
        </w:rPr>
        <w:t>wydatek</w:t>
      </w:r>
      <w:r w:rsidR="00BE4E74" w:rsidRPr="00B03472">
        <w:rPr>
          <w:rFonts w:asciiTheme="minorHAnsi" w:hAnsiTheme="minorHAnsi" w:cstheme="minorHAnsi"/>
          <w:sz w:val="21"/>
          <w:szCs w:val="21"/>
        </w:rPr>
        <w:t xml:space="preserve"> wody w danym momencie,</w:t>
      </w:r>
    </w:p>
    <w:p w14:paraId="67E08172" w14:textId="17651CAD" w:rsidR="00BE4E74" w:rsidRPr="00B03472" w:rsidRDefault="00B03472"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Pr>
          <w:rFonts w:asciiTheme="minorHAnsi" w:hAnsiTheme="minorHAnsi" w:cstheme="minorHAnsi"/>
          <w:sz w:val="21"/>
          <w:szCs w:val="21"/>
        </w:rPr>
        <w:t>licznik</w:t>
      </w:r>
      <w:r w:rsidR="00BE4E74" w:rsidRPr="00B03472">
        <w:rPr>
          <w:rFonts w:asciiTheme="minorHAnsi" w:hAnsiTheme="minorHAnsi" w:cstheme="minorHAnsi"/>
          <w:sz w:val="21"/>
          <w:szCs w:val="21"/>
        </w:rPr>
        <w:t xml:space="preserve"> metrów wprowadzenia węża ciśnieniowego,</w:t>
      </w:r>
    </w:p>
    <w:p w14:paraId="2AD2ECD9" w14:textId="3AF7F15B" w:rsidR="00BE4E74" w:rsidRPr="00B03472" w:rsidRDefault="00B03472"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Pr>
          <w:rFonts w:asciiTheme="minorHAnsi" w:hAnsiTheme="minorHAnsi" w:cstheme="minorHAnsi"/>
          <w:sz w:val="21"/>
          <w:szCs w:val="21"/>
        </w:rPr>
        <w:t>stan</w:t>
      </w:r>
      <w:r w:rsidR="00BE4E74" w:rsidRPr="00B03472">
        <w:rPr>
          <w:rFonts w:asciiTheme="minorHAnsi" w:hAnsiTheme="minorHAnsi" w:cstheme="minorHAnsi"/>
          <w:sz w:val="21"/>
          <w:szCs w:val="21"/>
        </w:rPr>
        <w:t xml:space="preserve"> pracy głównych elementów zabudowy,</w:t>
      </w:r>
    </w:p>
    <w:p w14:paraId="2147D75A" w14:textId="5107C052" w:rsidR="00BE4E74" w:rsidRPr="00B03472" w:rsidRDefault="00B03472" w:rsidP="009E5DB4">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licznik</w:t>
      </w:r>
      <w:r w:rsidR="00BE4E74" w:rsidRPr="00B03472">
        <w:rPr>
          <w:rFonts w:asciiTheme="minorHAnsi" w:hAnsiTheme="minorHAnsi" w:cstheme="minorHAnsi"/>
          <w:sz w:val="21"/>
          <w:szCs w:val="21"/>
        </w:rPr>
        <w:t xml:space="preserve"> pracy poszczególnych głównych elementów zabudowy (przemiennika</w:t>
      </w:r>
      <w:r w:rsidRPr="00B03472">
        <w:rPr>
          <w:rFonts w:asciiTheme="minorHAnsi" w:hAnsiTheme="minorHAnsi" w:cstheme="minorHAnsi"/>
          <w:sz w:val="21"/>
          <w:szCs w:val="21"/>
        </w:rPr>
        <w:t xml:space="preserve"> </w:t>
      </w:r>
      <w:r w:rsidR="00BE4E74" w:rsidRPr="00B03472">
        <w:rPr>
          <w:rFonts w:asciiTheme="minorHAnsi" w:hAnsiTheme="minorHAnsi" w:cstheme="minorHAnsi"/>
          <w:sz w:val="21"/>
          <w:szCs w:val="21"/>
        </w:rPr>
        <w:t>ciśnienia, pompy ssącej, systemu recyklingu i całej zabudowy),</w:t>
      </w:r>
    </w:p>
    <w:p w14:paraId="5C1D4912" w14:textId="3169E08F"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obrotomierz silnika pojazdu,</w:t>
      </w:r>
    </w:p>
    <w:p w14:paraId="2B74797C" w14:textId="01833C29" w:rsidR="00BE4E74" w:rsidRPr="00B03472" w:rsidRDefault="00BE4E74" w:rsidP="00AC16C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spalani</w:t>
      </w:r>
      <w:r w:rsidR="00B03472" w:rsidRPr="00B03472">
        <w:rPr>
          <w:rFonts w:asciiTheme="minorHAnsi" w:hAnsiTheme="minorHAnsi" w:cstheme="minorHAnsi"/>
          <w:sz w:val="21"/>
          <w:szCs w:val="21"/>
        </w:rPr>
        <w:t>e</w:t>
      </w:r>
      <w:r w:rsidRPr="00B03472">
        <w:rPr>
          <w:rFonts w:asciiTheme="minorHAnsi" w:hAnsiTheme="minorHAnsi" w:cstheme="minorHAnsi"/>
          <w:sz w:val="21"/>
          <w:szCs w:val="21"/>
        </w:rPr>
        <w:t xml:space="preserve"> paliwa oraz stan paliwa w zbiorniku z ostrzeżeniem o rezerwie ilości</w:t>
      </w:r>
      <w:r w:rsidR="00B03472" w:rsidRPr="00B03472">
        <w:rPr>
          <w:rFonts w:asciiTheme="minorHAnsi" w:hAnsiTheme="minorHAnsi" w:cstheme="minorHAnsi"/>
          <w:sz w:val="21"/>
          <w:szCs w:val="21"/>
        </w:rPr>
        <w:t xml:space="preserve"> </w:t>
      </w:r>
      <w:r w:rsidRPr="00B03472">
        <w:rPr>
          <w:rFonts w:asciiTheme="minorHAnsi" w:hAnsiTheme="minorHAnsi" w:cstheme="minorHAnsi"/>
          <w:sz w:val="21"/>
          <w:szCs w:val="21"/>
        </w:rPr>
        <w:t>paliwa,</w:t>
      </w:r>
    </w:p>
    <w:p w14:paraId="2E654DC9" w14:textId="5E7D9188"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temperatura oleju hydraulicznego i stanu oleju,</w:t>
      </w:r>
    </w:p>
    <w:p w14:paraId="7F65D349" w14:textId="127C77A8"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nawijani</w:t>
      </w:r>
      <w:r w:rsidR="00B03472">
        <w:rPr>
          <w:rFonts w:asciiTheme="minorHAnsi" w:hAnsiTheme="minorHAnsi" w:cstheme="minorHAnsi"/>
          <w:sz w:val="21"/>
          <w:szCs w:val="21"/>
        </w:rPr>
        <w:t>e</w:t>
      </w:r>
      <w:r w:rsidRPr="00B03472">
        <w:rPr>
          <w:rFonts w:asciiTheme="minorHAnsi" w:hAnsiTheme="minorHAnsi" w:cstheme="minorHAnsi"/>
          <w:sz w:val="21"/>
          <w:szCs w:val="21"/>
        </w:rPr>
        <w:t xml:space="preserve"> węża ciśnieniowego bez ciśnienia,</w:t>
      </w:r>
    </w:p>
    <w:p w14:paraId="00678B5D" w14:textId="50A99C5D"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stan zanieczyszczenia filtra przemiennika ciśnienia,</w:t>
      </w:r>
    </w:p>
    <w:p w14:paraId="1F5A1B5F" w14:textId="4867E3F2"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lastRenderedPageBreak/>
        <w:t>potrzeb</w:t>
      </w:r>
      <w:r w:rsidR="00B03472">
        <w:rPr>
          <w:rFonts w:asciiTheme="minorHAnsi" w:hAnsiTheme="minorHAnsi" w:cstheme="minorHAnsi"/>
          <w:sz w:val="21"/>
          <w:szCs w:val="21"/>
        </w:rPr>
        <w:t>y</w:t>
      </w:r>
      <w:r w:rsidRPr="00B03472">
        <w:rPr>
          <w:rFonts w:asciiTheme="minorHAnsi" w:hAnsiTheme="minorHAnsi" w:cstheme="minorHAnsi"/>
          <w:sz w:val="21"/>
          <w:szCs w:val="21"/>
        </w:rPr>
        <w:t xml:space="preserve"> konserwacji przemiennika ciśnienia,</w:t>
      </w:r>
    </w:p>
    <w:p w14:paraId="5ED8C1E9" w14:textId="4FF39A14" w:rsidR="00BE4E74" w:rsidRPr="00B03472" w:rsidRDefault="00BE4E74" w:rsidP="00B03472">
      <w:pPr>
        <w:pStyle w:val="Akapitzlist"/>
        <w:numPr>
          <w:ilvl w:val="0"/>
          <w:numId w:val="143"/>
        </w:numPr>
        <w:spacing w:after="0" w:line="240" w:lineRule="auto"/>
        <w:ind w:left="2551" w:hanging="425"/>
        <w:jc w:val="both"/>
        <w:rPr>
          <w:rFonts w:asciiTheme="minorHAnsi" w:hAnsiTheme="minorHAnsi" w:cstheme="minorHAnsi"/>
          <w:sz w:val="21"/>
          <w:szCs w:val="21"/>
        </w:rPr>
      </w:pPr>
      <w:r w:rsidRPr="00B03472">
        <w:rPr>
          <w:rFonts w:asciiTheme="minorHAnsi" w:hAnsiTheme="minorHAnsi" w:cstheme="minorHAnsi"/>
          <w:sz w:val="21"/>
          <w:szCs w:val="21"/>
        </w:rPr>
        <w:t>stan</w:t>
      </w:r>
      <w:r w:rsidR="00B03472">
        <w:rPr>
          <w:rFonts w:asciiTheme="minorHAnsi" w:hAnsiTheme="minorHAnsi" w:cstheme="minorHAnsi"/>
          <w:sz w:val="21"/>
          <w:szCs w:val="21"/>
        </w:rPr>
        <w:t>u</w:t>
      </w:r>
      <w:r w:rsidRPr="00B03472">
        <w:rPr>
          <w:rFonts w:asciiTheme="minorHAnsi" w:hAnsiTheme="minorHAnsi" w:cstheme="minorHAnsi"/>
          <w:sz w:val="21"/>
          <w:szCs w:val="21"/>
        </w:rPr>
        <w:t xml:space="preserve"> naładowania baterii zdalnego sterowania</w:t>
      </w:r>
      <w:r w:rsidR="00B03472">
        <w:rPr>
          <w:rFonts w:asciiTheme="minorHAnsi" w:hAnsiTheme="minorHAnsi" w:cstheme="minorHAnsi"/>
          <w:sz w:val="21"/>
          <w:szCs w:val="21"/>
        </w:rPr>
        <w:t>,</w:t>
      </w:r>
    </w:p>
    <w:p w14:paraId="3C93EAED" w14:textId="4F6ACF00" w:rsidR="00BE4E74" w:rsidRPr="00BE4E74" w:rsidRDefault="00BE4E74" w:rsidP="00BE4E74">
      <w:pPr>
        <w:pStyle w:val="Akapitzlist"/>
        <w:numPr>
          <w:ilvl w:val="0"/>
          <w:numId w:val="141"/>
        </w:numPr>
        <w:spacing w:after="0" w:line="240" w:lineRule="auto"/>
        <w:ind w:left="2126" w:hanging="425"/>
        <w:jc w:val="both"/>
        <w:rPr>
          <w:rFonts w:asciiTheme="minorHAnsi" w:hAnsiTheme="minorHAnsi" w:cstheme="minorHAnsi"/>
          <w:sz w:val="21"/>
          <w:szCs w:val="21"/>
        </w:rPr>
      </w:pPr>
      <w:r w:rsidRPr="00BE4E74">
        <w:rPr>
          <w:rFonts w:asciiTheme="minorHAnsi" w:hAnsiTheme="minorHAnsi" w:cstheme="minorHAnsi"/>
          <w:sz w:val="21"/>
          <w:szCs w:val="21"/>
        </w:rPr>
        <w:t>dodatkowy (zapasowy) pilot zdalnego sterowania</w:t>
      </w:r>
    </w:p>
    <w:p w14:paraId="78519D78" w14:textId="77777777" w:rsidR="00B03472" w:rsidRPr="001A34BF" w:rsidRDefault="009E5694" w:rsidP="002C3928">
      <w:pPr>
        <w:pStyle w:val="Akapitzlist"/>
        <w:widowControl w:val="0"/>
        <w:numPr>
          <w:ilvl w:val="0"/>
          <w:numId w:val="132"/>
        </w:numPr>
        <w:tabs>
          <w:tab w:val="left" w:pos="567"/>
          <w:tab w:val="left" w:pos="851"/>
          <w:tab w:val="left" w:pos="1701"/>
        </w:tabs>
        <w:autoSpaceDE w:val="0"/>
        <w:autoSpaceDN w:val="0"/>
        <w:adjustRightInd w:val="0"/>
        <w:spacing w:after="0" w:line="240" w:lineRule="auto"/>
        <w:ind w:left="1701" w:right="-36" w:hanging="425"/>
        <w:jc w:val="both"/>
        <w:rPr>
          <w:rFonts w:asciiTheme="minorHAnsi" w:hAnsiTheme="minorHAnsi" w:cstheme="minorHAnsi"/>
          <w:bCs/>
          <w:sz w:val="21"/>
          <w:szCs w:val="21"/>
        </w:rPr>
      </w:pPr>
      <w:r w:rsidRPr="001A34BF">
        <w:rPr>
          <w:rFonts w:asciiTheme="minorHAnsi" w:hAnsiTheme="minorHAnsi" w:cstheme="minorHAnsi"/>
          <w:sz w:val="21"/>
          <w:szCs w:val="21"/>
        </w:rPr>
        <w:t>Wyposażenie dodatkowe</w:t>
      </w:r>
      <w:r w:rsidR="00B03472" w:rsidRPr="001A34BF">
        <w:rPr>
          <w:rFonts w:asciiTheme="minorHAnsi" w:hAnsiTheme="minorHAnsi" w:cstheme="minorHAnsi"/>
          <w:sz w:val="21"/>
          <w:szCs w:val="21"/>
        </w:rPr>
        <w:t xml:space="preserve"> w postaci głowic czyszczących z wkładami ceramicznymi, przystosowanych do pracy w systemie odzysku wody:</w:t>
      </w:r>
    </w:p>
    <w:p w14:paraId="77069D5A" w14:textId="0428D753" w:rsidR="00B03472" w:rsidRPr="001A34BF" w:rsidRDefault="00B03472" w:rsidP="002C3928">
      <w:pPr>
        <w:pStyle w:val="Akapitzlist"/>
        <w:numPr>
          <w:ilvl w:val="0"/>
          <w:numId w:val="145"/>
        </w:numPr>
        <w:spacing w:after="0" w:line="240" w:lineRule="auto"/>
        <w:ind w:left="1701" w:firstLine="0"/>
        <w:jc w:val="both"/>
        <w:rPr>
          <w:rFonts w:asciiTheme="minorHAnsi" w:hAnsiTheme="minorHAnsi" w:cstheme="minorHAnsi"/>
          <w:sz w:val="21"/>
          <w:szCs w:val="21"/>
        </w:rPr>
      </w:pPr>
      <w:r w:rsidRPr="001A34BF">
        <w:rPr>
          <w:rFonts w:asciiTheme="minorHAnsi" w:hAnsiTheme="minorHAnsi" w:cstheme="minorHAnsi"/>
          <w:sz w:val="21"/>
          <w:szCs w:val="21"/>
        </w:rPr>
        <w:t xml:space="preserve">głowica kanałowa z przyłączem 5/4” – 1 szt. + </w:t>
      </w:r>
      <w:proofErr w:type="spellStart"/>
      <w:r w:rsidRPr="001A34BF">
        <w:rPr>
          <w:rFonts w:asciiTheme="minorHAnsi" w:hAnsiTheme="minorHAnsi" w:cstheme="minorHAnsi"/>
          <w:sz w:val="21"/>
          <w:szCs w:val="21"/>
        </w:rPr>
        <w:t>kpl</w:t>
      </w:r>
      <w:proofErr w:type="spellEnd"/>
      <w:r w:rsidRPr="001A34BF">
        <w:rPr>
          <w:rFonts w:asciiTheme="minorHAnsi" w:hAnsiTheme="minorHAnsi" w:cstheme="minorHAnsi"/>
          <w:sz w:val="21"/>
          <w:szCs w:val="21"/>
        </w:rPr>
        <w:t>. zapasowych wkładek</w:t>
      </w:r>
      <w:r w:rsidR="00AF3B07" w:rsidRPr="001A34BF">
        <w:rPr>
          <w:rFonts w:asciiTheme="minorHAnsi" w:hAnsiTheme="minorHAnsi" w:cstheme="minorHAnsi"/>
          <w:sz w:val="21"/>
          <w:szCs w:val="21"/>
        </w:rPr>
        <w:t xml:space="preserve"> </w:t>
      </w:r>
      <w:r w:rsidR="006E0382">
        <w:rPr>
          <w:rFonts w:asciiTheme="minorHAnsi" w:hAnsiTheme="minorHAnsi" w:cstheme="minorHAnsi"/>
          <w:sz w:val="21"/>
          <w:szCs w:val="21"/>
        </w:rPr>
        <w:t>c</w:t>
      </w:r>
      <w:r w:rsidRPr="001A34BF">
        <w:rPr>
          <w:rFonts w:asciiTheme="minorHAnsi" w:hAnsiTheme="minorHAnsi" w:cstheme="minorHAnsi"/>
          <w:sz w:val="21"/>
          <w:szCs w:val="21"/>
        </w:rPr>
        <w:t>eramicznych,</w:t>
      </w:r>
    </w:p>
    <w:p w14:paraId="5872E354" w14:textId="7D5113D5" w:rsidR="00B03472" w:rsidRPr="001A34BF" w:rsidRDefault="00B03472" w:rsidP="002C3928">
      <w:pPr>
        <w:pStyle w:val="Akapitzlist"/>
        <w:numPr>
          <w:ilvl w:val="0"/>
          <w:numId w:val="145"/>
        </w:numPr>
        <w:spacing w:after="0" w:line="240" w:lineRule="auto"/>
        <w:ind w:left="2127" w:hanging="426"/>
        <w:jc w:val="both"/>
        <w:rPr>
          <w:rFonts w:asciiTheme="minorHAnsi" w:hAnsiTheme="minorHAnsi" w:cstheme="minorHAnsi"/>
          <w:sz w:val="21"/>
          <w:szCs w:val="21"/>
        </w:rPr>
      </w:pPr>
      <w:r w:rsidRPr="001A34BF">
        <w:rPr>
          <w:rFonts w:asciiTheme="minorHAnsi" w:hAnsiTheme="minorHAnsi" w:cstheme="minorHAnsi"/>
          <w:sz w:val="21"/>
          <w:szCs w:val="21"/>
        </w:rPr>
        <w:t xml:space="preserve">głowica stożkowa typu </w:t>
      </w:r>
      <w:proofErr w:type="spellStart"/>
      <w:r w:rsidRPr="001A34BF">
        <w:rPr>
          <w:rFonts w:asciiTheme="minorHAnsi" w:hAnsiTheme="minorHAnsi" w:cstheme="minorHAnsi"/>
          <w:sz w:val="21"/>
          <w:szCs w:val="21"/>
        </w:rPr>
        <w:t>Quattro</w:t>
      </w:r>
      <w:proofErr w:type="spellEnd"/>
      <w:r w:rsidRPr="001A34BF">
        <w:rPr>
          <w:rFonts w:asciiTheme="minorHAnsi" w:hAnsiTheme="minorHAnsi" w:cstheme="minorHAnsi"/>
          <w:sz w:val="21"/>
          <w:szCs w:val="21"/>
        </w:rPr>
        <w:t xml:space="preserve"> z przyłączem 5/4” – 1 szt. + </w:t>
      </w:r>
      <w:proofErr w:type="spellStart"/>
      <w:r w:rsidRPr="001A34BF">
        <w:rPr>
          <w:rFonts w:asciiTheme="minorHAnsi" w:hAnsiTheme="minorHAnsi" w:cstheme="minorHAnsi"/>
          <w:sz w:val="21"/>
          <w:szCs w:val="21"/>
        </w:rPr>
        <w:t>kpl</w:t>
      </w:r>
      <w:proofErr w:type="spellEnd"/>
      <w:r w:rsidRPr="001A34BF">
        <w:rPr>
          <w:rFonts w:asciiTheme="minorHAnsi" w:hAnsiTheme="minorHAnsi" w:cstheme="minorHAnsi"/>
          <w:sz w:val="21"/>
          <w:szCs w:val="21"/>
        </w:rPr>
        <w:t>. zapasowych</w:t>
      </w:r>
      <w:r w:rsidR="00AF3B07" w:rsidRPr="001A34BF">
        <w:rPr>
          <w:rFonts w:asciiTheme="minorHAnsi" w:hAnsiTheme="minorHAnsi" w:cstheme="minorHAnsi"/>
          <w:sz w:val="21"/>
          <w:szCs w:val="21"/>
        </w:rPr>
        <w:t xml:space="preserve"> </w:t>
      </w:r>
      <w:r w:rsidRPr="001A34BF">
        <w:rPr>
          <w:rFonts w:asciiTheme="minorHAnsi" w:hAnsiTheme="minorHAnsi" w:cstheme="minorHAnsi"/>
          <w:sz w:val="21"/>
          <w:szCs w:val="21"/>
        </w:rPr>
        <w:t>wkładek ceramicznych,</w:t>
      </w:r>
    </w:p>
    <w:p w14:paraId="5E6995B3" w14:textId="0090B92A" w:rsidR="00B03472" w:rsidRPr="001A34BF" w:rsidRDefault="00B03472" w:rsidP="002C3928">
      <w:pPr>
        <w:pStyle w:val="Akapitzlist"/>
        <w:numPr>
          <w:ilvl w:val="0"/>
          <w:numId w:val="145"/>
        </w:numPr>
        <w:spacing w:after="0" w:line="240" w:lineRule="auto"/>
        <w:ind w:left="2126" w:hanging="425"/>
        <w:jc w:val="both"/>
        <w:rPr>
          <w:rFonts w:asciiTheme="minorHAnsi" w:hAnsiTheme="minorHAnsi" w:cstheme="minorHAnsi"/>
          <w:sz w:val="21"/>
          <w:szCs w:val="21"/>
        </w:rPr>
      </w:pPr>
      <w:r w:rsidRPr="001A34BF">
        <w:rPr>
          <w:rFonts w:asciiTheme="minorHAnsi" w:hAnsiTheme="minorHAnsi" w:cstheme="minorHAnsi"/>
          <w:sz w:val="21"/>
          <w:szCs w:val="21"/>
        </w:rPr>
        <w:t xml:space="preserve">głowica typu granat/bomba z przyłączem 5/4” – 1 szt. + </w:t>
      </w:r>
      <w:proofErr w:type="spellStart"/>
      <w:r w:rsidRPr="001A34BF">
        <w:rPr>
          <w:rFonts w:asciiTheme="minorHAnsi" w:hAnsiTheme="minorHAnsi" w:cstheme="minorHAnsi"/>
          <w:sz w:val="21"/>
          <w:szCs w:val="21"/>
        </w:rPr>
        <w:t>kpl</w:t>
      </w:r>
      <w:proofErr w:type="spellEnd"/>
      <w:r w:rsidRPr="001A34BF">
        <w:rPr>
          <w:rFonts w:asciiTheme="minorHAnsi" w:hAnsiTheme="minorHAnsi" w:cstheme="minorHAnsi"/>
          <w:sz w:val="21"/>
          <w:szCs w:val="21"/>
        </w:rPr>
        <w:t>. zapasowych</w:t>
      </w:r>
      <w:r w:rsidR="001A34BF" w:rsidRPr="001A34BF">
        <w:rPr>
          <w:rFonts w:asciiTheme="minorHAnsi" w:hAnsiTheme="minorHAnsi" w:cstheme="minorHAnsi"/>
          <w:sz w:val="21"/>
          <w:szCs w:val="21"/>
        </w:rPr>
        <w:t xml:space="preserve"> </w:t>
      </w:r>
      <w:r w:rsidRPr="001A34BF">
        <w:rPr>
          <w:rFonts w:asciiTheme="minorHAnsi" w:hAnsiTheme="minorHAnsi" w:cstheme="minorHAnsi"/>
          <w:sz w:val="21"/>
          <w:szCs w:val="21"/>
        </w:rPr>
        <w:t>wkładek ceramicznych,</w:t>
      </w:r>
    </w:p>
    <w:p w14:paraId="1B76AA47" w14:textId="2DEA8B2E" w:rsidR="00B03472" w:rsidRPr="006E0382" w:rsidRDefault="00B03472" w:rsidP="002C3928">
      <w:pPr>
        <w:pStyle w:val="Akapitzlist"/>
        <w:numPr>
          <w:ilvl w:val="0"/>
          <w:numId w:val="145"/>
        </w:numPr>
        <w:spacing w:after="0" w:line="240" w:lineRule="auto"/>
        <w:ind w:left="2127" w:hanging="426"/>
        <w:jc w:val="both"/>
        <w:rPr>
          <w:rFonts w:asciiTheme="minorHAnsi" w:hAnsiTheme="minorHAnsi" w:cstheme="minorHAnsi"/>
          <w:sz w:val="21"/>
          <w:szCs w:val="21"/>
        </w:rPr>
      </w:pPr>
      <w:r w:rsidRPr="006E0382">
        <w:rPr>
          <w:rFonts w:asciiTheme="minorHAnsi" w:hAnsiTheme="minorHAnsi" w:cstheme="minorHAnsi"/>
          <w:sz w:val="21"/>
          <w:szCs w:val="21"/>
        </w:rPr>
        <w:t xml:space="preserve">głowica obrotowa typu ciężkiego z przyłączem 5/4” – 1 szt. + </w:t>
      </w:r>
      <w:proofErr w:type="spellStart"/>
      <w:r w:rsidRPr="006E0382">
        <w:rPr>
          <w:rFonts w:asciiTheme="minorHAnsi" w:hAnsiTheme="minorHAnsi" w:cstheme="minorHAnsi"/>
          <w:sz w:val="21"/>
          <w:szCs w:val="21"/>
        </w:rPr>
        <w:t>kpl</w:t>
      </w:r>
      <w:proofErr w:type="spellEnd"/>
      <w:r w:rsidRPr="006E0382">
        <w:rPr>
          <w:rFonts w:asciiTheme="minorHAnsi" w:hAnsiTheme="minorHAnsi" w:cstheme="minorHAnsi"/>
          <w:sz w:val="21"/>
          <w:szCs w:val="21"/>
        </w:rPr>
        <w:t>. zapasowych</w:t>
      </w:r>
      <w:r w:rsidR="006E0382" w:rsidRPr="006E0382">
        <w:rPr>
          <w:rFonts w:asciiTheme="minorHAnsi" w:hAnsiTheme="minorHAnsi" w:cstheme="minorHAnsi"/>
          <w:sz w:val="21"/>
          <w:szCs w:val="21"/>
        </w:rPr>
        <w:t xml:space="preserve"> </w:t>
      </w:r>
      <w:r w:rsidRPr="006E0382">
        <w:rPr>
          <w:rFonts w:asciiTheme="minorHAnsi" w:hAnsiTheme="minorHAnsi" w:cstheme="minorHAnsi"/>
          <w:sz w:val="21"/>
          <w:szCs w:val="21"/>
        </w:rPr>
        <w:t>wkładek ceramicznych,</w:t>
      </w:r>
    </w:p>
    <w:p w14:paraId="6FC0E8D7" w14:textId="69C71ED6" w:rsidR="00B03472" w:rsidRPr="006E0382" w:rsidRDefault="00B03472" w:rsidP="002C3928">
      <w:pPr>
        <w:pStyle w:val="Akapitzlist"/>
        <w:numPr>
          <w:ilvl w:val="0"/>
          <w:numId w:val="145"/>
        </w:numPr>
        <w:spacing w:after="0" w:line="240" w:lineRule="auto"/>
        <w:ind w:left="1701" w:firstLine="0"/>
        <w:jc w:val="both"/>
        <w:rPr>
          <w:rFonts w:asciiTheme="minorHAnsi" w:hAnsiTheme="minorHAnsi" w:cstheme="minorHAnsi"/>
          <w:sz w:val="21"/>
          <w:szCs w:val="21"/>
        </w:rPr>
      </w:pPr>
      <w:r w:rsidRPr="006E0382">
        <w:rPr>
          <w:rFonts w:asciiTheme="minorHAnsi" w:hAnsiTheme="minorHAnsi" w:cstheme="minorHAnsi"/>
          <w:sz w:val="21"/>
          <w:szCs w:val="21"/>
        </w:rPr>
        <w:t xml:space="preserve">głowica kanałowa z przyłączem ½” – 1 szt. + </w:t>
      </w:r>
      <w:proofErr w:type="spellStart"/>
      <w:r w:rsidRPr="006E0382">
        <w:rPr>
          <w:rFonts w:asciiTheme="minorHAnsi" w:hAnsiTheme="minorHAnsi" w:cstheme="minorHAnsi"/>
          <w:sz w:val="21"/>
          <w:szCs w:val="21"/>
        </w:rPr>
        <w:t>kpl</w:t>
      </w:r>
      <w:proofErr w:type="spellEnd"/>
      <w:r w:rsidRPr="006E0382">
        <w:rPr>
          <w:rFonts w:asciiTheme="minorHAnsi" w:hAnsiTheme="minorHAnsi" w:cstheme="minorHAnsi"/>
          <w:sz w:val="21"/>
          <w:szCs w:val="21"/>
        </w:rPr>
        <w:t>. zapasowych wkładek</w:t>
      </w:r>
      <w:r w:rsidR="006E0382" w:rsidRPr="006E0382">
        <w:rPr>
          <w:rFonts w:asciiTheme="minorHAnsi" w:hAnsiTheme="minorHAnsi" w:cstheme="minorHAnsi"/>
          <w:sz w:val="21"/>
          <w:szCs w:val="21"/>
        </w:rPr>
        <w:t xml:space="preserve"> </w:t>
      </w:r>
      <w:r w:rsidR="006E0382">
        <w:rPr>
          <w:rFonts w:asciiTheme="minorHAnsi" w:hAnsiTheme="minorHAnsi" w:cstheme="minorHAnsi"/>
          <w:sz w:val="21"/>
          <w:szCs w:val="21"/>
        </w:rPr>
        <w:t>c</w:t>
      </w:r>
      <w:r w:rsidRPr="006E0382">
        <w:rPr>
          <w:rFonts w:asciiTheme="minorHAnsi" w:hAnsiTheme="minorHAnsi" w:cstheme="minorHAnsi"/>
          <w:sz w:val="21"/>
          <w:szCs w:val="21"/>
        </w:rPr>
        <w:t>eramicznych,</w:t>
      </w:r>
    </w:p>
    <w:p w14:paraId="72E1C507" w14:textId="7202FC8E" w:rsidR="00B03472" w:rsidRPr="006E0382" w:rsidRDefault="00B03472" w:rsidP="002C3928">
      <w:pPr>
        <w:pStyle w:val="Akapitzlist"/>
        <w:numPr>
          <w:ilvl w:val="0"/>
          <w:numId w:val="145"/>
        </w:numPr>
        <w:spacing w:after="0" w:line="240" w:lineRule="auto"/>
        <w:ind w:left="1701" w:firstLine="0"/>
        <w:jc w:val="both"/>
        <w:rPr>
          <w:rFonts w:asciiTheme="minorHAnsi" w:hAnsiTheme="minorHAnsi" w:cstheme="minorHAnsi"/>
          <w:sz w:val="21"/>
          <w:szCs w:val="21"/>
        </w:rPr>
      </w:pPr>
      <w:r w:rsidRPr="006E0382">
        <w:rPr>
          <w:rFonts w:asciiTheme="minorHAnsi" w:hAnsiTheme="minorHAnsi" w:cstheme="minorHAnsi"/>
          <w:sz w:val="21"/>
          <w:szCs w:val="21"/>
        </w:rPr>
        <w:t xml:space="preserve">głowica stożkowa z przyłączem ½” – 1 szt. + </w:t>
      </w:r>
      <w:proofErr w:type="spellStart"/>
      <w:r w:rsidRPr="006E0382">
        <w:rPr>
          <w:rFonts w:asciiTheme="minorHAnsi" w:hAnsiTheme="minorHAnsi" w:cstheme="minorHAnsi"/>
          <w:sz w:val="21"/>
          <w:szCs w:val="21"/>
        </w:rPr>
        <w:t>kpl</w:t>
      </w:r>
      <w:proofErr w:type="spellEnd"/>
      <w:r w:rsidRPr="006E0382">
        <w:rPr>
          <w:rFonts w:asciiTheme="minorHAnsi" w:hAnsiTheme="minorHAnsi" w:cstheme="minorHAnsi"/>
          <w:sz w:val="21"/>
          <w:szCs w:val="21"/>
        </w:rPr>
        <w:t>. zapasowych wkładek</w:t>
      </w:r>
      <w:r w:rsidR="006E0382" w:rsidRPr="006E0382">
        <w:rPr>
          <w:rFonts w:asciiTheme="minorHAnsi" w:hAnsiTheme="minorHAnsi" w:cstheme="minorHAnsi"/>
          <w:sz w:val="21"/>
          <w:szCs w:val="21"/>
        </w:rPr>
        <w:t xml:space="preserve"> </w:t>
      </w:r>
      <w:r w:rsidRPr="006E0382">
        <w:rPr>
          <w:rFonts w:asciiTheme="minorHAnsi" w:hAnsiTheme="minorHAnsi" w:cstheme="minorHAnsi"/>
          <w:sz w:val="21"/>
          <w:szCs w:val="21"/>
        </w:rPr>
        <w:t>ceramicznych,</w:t>
      </w:r>
    </w:p>
    <w:p w14:paraId="5E98BE8C" w14:textId="25972EA7" w:rsidR="00B03472" w:rsidRPr="006E0382" w:rsidRDefault="00B03472" w:rsidP="002C3928">
      <w:pPr>
        <w:pStyle w:val="Akapitzlist"/>
        <w:numPr>
          <w:ilvl w:val="0"/>
          <w:numId w:val="145"/>
        </w:numPr>
        <w:spacing w:after="0" w:line="240" w:lineRule="auto"/>
        <w:ind w:left="2127" w:hanging="426"/>
        <w:jc w:val="both"/>
        <w:rPr>
          <w:rFonts w:asciiTheme="minorHAnsi" w:hAnsiTheme="minorHAnsi" w:cstheme="minorHAnsi"/>
          <w:sz w:val="21"/>
          <w:szCs w:val="21"/>
        </w:rPr>
      </w:pPr>
      <w:r w:rsidRPr="006E0382">
        <w:rPr>
          <w:rFonts w:asciiTheme="minorHAnsi" w:hAnsiTheme="minorHAnsi" w:cstheme="minorHAnsi"/>
          <w:sz w:val="21"/>
          <w:szCs w:val="21"/>
        </w:rPr>
        <w:t xml:space="preserve">głowica stożkowa typu </w:t>
      </w:r>
      <w:proofErr w:type="spellStart"/>
      <w:r w:rsidRPr="006E0382">
        <w:rPr>
          <w:rFonts w:asciiTheme="minorHAnsi" w:hAnsiTheme="minorHAnsi" w:cstheme="minorHAnsi"/>
          <w:sz w:val="21"/>
          <w:szCs w:val="21"/>
        </w:rPr>
        <w:t>Quattro</w:t>
      </w:r>
      <w:proofErr w:type="spellEnd"/>
      <w:r w:rsidRPr="006E0382">
        <w:rPr>
          <w:rFonts w:asciiTheme="minorHAnsi" w:hAnsiTheme="minorHAnsi" w:cstheme="minorHAnsi"/>
          <w:sz w:val="21"/>
          <w:szCs w:val="21"/>
        </w:rPr>
        <w:t xml:space="preserve"> z przyłączem ½ ” – 1 szt. + </w:t>
      </w:r>
      <w:proofErr w:type="spellStart"/>
      <w:r w:rsidRPr="006E0382">
        <w:rPr>
          <w:rFonts w:asciiTheme="minorHAnsi" w:hAnsiTheme="minorHAnsi" w:cstheme="minorHAnsi"/>
          <w:sz w:val="21"/>
          <w:szCs w:val="21"/>
        </w:rPr>
        <w:t>kpl</w:t>
      </w:r>
      <w:proofErr w:type="spellEnd"/>
      <w:r w:rsidRPr="006E0382">
        <w:rPr>
          <w:rFonts w:asciiTheme="minorHAnsi" w:hAnsiTheme="minorHAnsi" w:cstheme="minorHAnsi"/>
          <w:sz w:val="21"/>
          <w:szCs w:val="21"/>
        </w:rPr>
        <w:t>. zapasowych</w:t>
      </w:r>
      <w:r w:rsidR="006E0382" w:rsidRPr="006E0382">
        <w:rPr>
          <w:rFonts w:asciiTheme="minorHAnsi" w:hAnsiTheme="minorHAnsi" w:cstheme="minorHAnsi"/>
          <w:sz w:val="21"/>
          <w:szCs w:val="21"/>
        </w:rPr>
        <w:t xml:space="preserve"> </w:t>
      </w:r>
      <w:r w:rsidRPr="006E0382">
        <w:rPr>
          <w:rFonts w:asciiTheme="minorHAnsi" w:hAnsiTheme="minorHAnsi" w:cstheme="minorHAnsi"/>
          <w:sz w:val="21"/>
          <w:szCs w:val="21"/>
        </w:rPr>
        <w:t>wkładek ceramicznych,</w:t>
      </w:r>
    </w:p>
    <w:p w14:paraId="24D2EF4E" w14:textId="3E025022" w:rsidR="00B03472" w:rsidRPr="001A34BF" w:rsidRDefault="00B03472" w:rsidP="002C3928">
      <w:pPr>
        <w:pStyle w:val="Akapitzlist"/>
        <w:numPr>
          <w:ilvl w:val="0"/>
          <w:numId w:val="145"/>
        </w:numPr>
        <w:spacing w:after="0" w:line="240" w:lineRule="auto"/>
        <w:ind w:left="1701" w:firstLine="0"/>
        <w:jc w:val="both"/>
        <w:rPr>
          <w:rFonts w:asciiTheme="minorHAnsi" w:hAnsiTheme="minorHAnsi" w:cstheme="minorHAnsi"/>
          <w:sz w:val="21"/>
          <w:szCs w:val="21"/>
        </w:rPr>
      </w:pPr>
      <w:r w:rsidRPr="001A34BF">
        <w:rPr>
          <w:rFonts w:asciiTheme="minorHAnsi" w:hAnsiTheme="minorHAnsi" w:cstheme="minorHAnsi"/>
          <w:sz w:val="21"/>
          <w:szCs w:val="21"/>
        </w:rPr>
        <w:t>pistolet wysokociśnieniowy z przyłączem ½”,</w:t>
      </w:r>
    </w:p>
    <w:p w14:paraId="37C87BCD" w14:textId="3F9E2C58" w:rsidR="009E5694" w:rsidRPr="006E0382" w:rsidRDefault="00B03472" w:rsidP="002C3928">
      <w:pPr>
        <w:pStyle w:val="Akapitzlist"/>
        <w:widowControl w:val="0"/>
        <w:numPr>
          <w:ilvl w:val="0"/>
          <w:numId w:val="145"/>
        </w:numPr>
        <w:tabs>
          <w:tab w:val="left" w:pos="567"/>
          <w:tab w:val="left" w:pos="1701"/>
        </w:tabs>
        <w:autoSpaceDE w:val="0"/>
        <w:autoSpaceDN w:val="0"/>
        <w:adjustRightInd w:val="0"/>
        <w:spacing w:after="0" w:line="240" w:lineRule="auto"/>
        <w:ind w:left="916" w:right="-36" w:firstLine="785"/>
        <w:jc w:val="both"/>
        <w:rPr>
          <w:rFonts w:asciiTheme="minorHAnsi" w:hAnsiTheme="minorHAnsi" w:cstheme="minorHAnsi"/>
          <w:bCs/>
          <w:sz w:val="21"/>
          <w:szCs w:val="21"/>
        </w:rPr>
      </w:pPr>
      <w:r w:rsidRPr="006E0382">
        <w:rPr>
          <w:rFonts w:asciiTheme="minorHAnsi" w:hAnsiTheme="minorHAnsi" w:cstheme="minorHAnsi"/>
          <w:sz w:val="21"/>
          <w:szCs w:val="21"/>
        </w:rPr>
        <w:t>zabezpieczenie węża przed tarciem o krawędzie studni, górne i dolne</w:t>
      </w:r>
      <w:r w:rsidR="006E0382" w:rsidRPr="006E0382">
        <w:rPr>
          <w:rFonts w:asciiTheme="minorHAnsi" w:hAnsiTheme="minorHAnsi" w:cstheme="minorHAnsi"/>
          <w:sz w:val="21"/>
          <w:szCs w:val="21"/>
        </w:rPr>
        <w:t>,</w:t>
      </w:r>
      <w:r w:rsidRPr="006E0382">
        <w:rPr>
          <w:rFonts w:asciiTheme="minorHAnsi" w:hAnsiTheme="minorHAnsi" w:cstheme="minorHAnsi"/>
          <w:sz w:val="21"/>
          <w:szCs w:val="21"/>
        </w:rPr>
        <w:t xml:space="preserve"> </w:t>
      </w:r>
    </w:p>
    <w:p w14:paraId="1A38271A" w14:textId="21C5F87C" w:rsidR="009E5694" w:rsidRPr="002C3928" w:rsidRDefault="009E5694" w:rsidP="002C3928">
      <w:pPr>
        <w:pStyle w:val="Akapitzlist"/>
        <w:widowControl w:val="0"/>
        <w:numPr>
          <w:ilvl w:val="0"/>
          <w:numId w:val="132"/>
        </w:numPr>
        <w:tabs>
          <w:tab w:val="left" w:pos="567"/>
          <w:tab w:val="left" w:pos="851"/>
          <w:tab w:val="left" w:pos="1701"/>
        </w:tabs>
        <w:autoSpaceDE w:val="0"/>
        <w:autoSpaceDN w:val="0"/>
        <w:adjustRightInd w:val="0"/>
        <w:spacing w:after="0" w:line="240" w:lineRule="auto"/>
        <w:ind w:right="-36" w:firstLine="65"/>
        <w:jc w:val="both"/>
        <w:rPr>
          <w:rFonts w:asciiTheme="minorHAnsi" w:hAnsiTheme="minorHAnsi" w:cstheme="minorHAnsi"/>
          <w:bCs/>
          <w:sz w:val="21"/>
          <w:szCs w:val="21"/>
        </w:rPr>
      </w:pPr>
      <w:r w:rsidRPr="002C3928">
        <w:rPr>
          <w:rFonts w:asciiTheme="minorHAnsi" w:hAnsiTheme="minorHAnsi" w:cstheme="minorHAnsi"/>
          <w:bCs/>
          <w:sz w:val="21"/>
          <w:szCs w:val="21"/>
        </w:rPr>
        <w:t>Odzysk wody:</w:t>
      </w:r>
    </w:p>
    <w:p w14:paraId="637A2E80" w14:textId="1C0BFF4D" w:rsidR="002C3928" w:rsidRPr="002C3928" w:rsidRDefault="002C3928" w:rsidP="002C3928">
      <w:pPr>
        <w:pStyle w:val="Akapitzlist"/>
        <w:numPr>
          <w:ilvl w:val="0"/>
          <w:numId w:val="148"/>
        </w:numPr>
        <w:spacing w:after="0" w:line="240" w:lineRule="auto"/>
        <w:ind w:left="2127" w:hanging="426"/>
        <w:jc w:val="both"/>
        <w:rPr>
          <w:rFonts w:cs="Calibri"/>
          <w:sz w:val="21"/>
          <w:szCs w:val="21"/>
        </w:rPr>
      </w:pPr>
      <w:r w:rsidRPr="002C3928">
        <w:rPr>
          <w:rFonts w:cs="Calibri"/>
          <w:sz w:val="21"/>
          <w:szCs w:val="21"/>
        </w:rPr>
        <w:t>jednokomorowy (jednostopniowy) system odzysku wody zapewniający ciągłą pracę</w:t>
      </w:r>
      <w:r>
        <w:rPr>
          <w:rFonts w:cs="Calibri"/>
          <w:sz w:val="21"/>
          <w:szCs w:val="21"/>
        </w:rPr>
        <w:t xml:space="preserve"> </w:t>
      </w:r>
      <w:r w:rsidRPr="002C3928">
        <w:rPr>
          <w:rFonts w:cs="Calibri"/>
          <w:sz w:val="21"/>
          <w:szCs w:val="21"/>
        </w:rPr>
        <w:t>urządzenia,</w:t>
      </w:r>
    </w:p>
    <w:p w14:paraId="6156E048" w14:textId="1A86E1F9" w:rsidR="002C3928" w:rsidRPr="002C3928" w:rsidRDefault="002C3928" w:rsidP="002C3928">
      <w:pPr>
        <w:pStyle w:val="Akapitzlist"/>
        <w:numPr>
          <w:ilvl w:val="0"/>
          <w:numId w:val="148"/>
        </w:numPr>
        <w:spacing w:after="0" w:line="240" w:lineRule="auto"/>
        <w:ind w:left="2127" w:hanging="426"/>
        <w:jc w:val="both"/>
        <w:rPr>
          <w:rFonts w:cs="Calibri"/>
          <w:sz w:val="21"/>
          <w:szCs w:val="21"/>
        </w:rPr>
      </w:pPr>
      <w:r w:rsidRPr="002C3928">
        <w:rPr>
          <w:rFonts w:cs="Calibri"/>
          <w:sz w:val="21"/>
          <w:szCs w:val="21"/>
        </w:rPr>
        <w:t>główny element (filtr) układu odzysku wody – obrotowy</w:t>
      </w:r>
      <w:r>
        <w:rPr>
          <w:rFonts w:cs="Calibri"/>
          <w:sz w:val="21"/>
          <w:szCs w:val="21"/>
        </w:rPr>
        <w:t>,</w:t>
      </w:r>
      <w:r w:rsidRPr="002C3928">
        <w:rPr>
          <w:rFonts w:cs="Calibri"/>
          <w:sz w:val="21"/>
          <w:szCs w:val="21"/>
        </w:rPr>
        <w:t xml:space="preserve"> wykonany ze stali nierdzewnej</w:t>
      </w:r>
      <w:r>
        <w:rPr>
          <w:rFonts w:cs="Calibri"/>
          <w:sz w:val="21"/>
          <w:szCs w:val="21"/>
        </w:rPr>
        <w:t xml:space="preserve"> </w:t>
      </w:r>
      <w:r>
        <w:rPr>
          <w:rFonts w:cs="Calibri"/>
          <w:sz w:val="21"/>
          <w:szCs w:val="21"/>
        </w:rPr>
        <w:br/>
      </w:r>
      <w:r w:rsidRPr="002C3928">
        <w:rPr>
          <w:rFonts w:cs="Calibri"/>
          <w:sz w:val="21"/>
          <w:szCs w:val="21"/>
        </w:rPr>
        <w:t>i umieszczony skośnie w zbiorniku</w:t>
      </w:r>
      <w:r>
        <w:rPr>
          <w:rFonts w:cs="Calibri"/>
          <w:sz w:val="21"/>
          <w:szCs w:val="21"/>
        </w:rPr>
        <w:t>,</w:t>
      </w:r>
    </w:p>
    <w:p w14:paraId="5CE706B1" w14:textId="77777777" w:rsidR="002C3928" w:rsidRPr="002C3928" w:rsidRDefault="002C3928" w:rsidP="002C3928">
      <w:pPr>
        <w:pStyle w:val="Akapitzlist"/>
        <w:numPr>
          <w:ilvl w:val="0"/>
          <w:numId w:val="148"/>
        </w:numPr>
        <w:spacing w:after="0" w:line="240" w:lineRule="auto"/>
        <w:ind w:left="2127" w:hanging="426"/>
        <w:jc w:val="both"/>
        <w:rPr>
          <w:rFonts w:cs="Calibri"/>
          <w:sz w:val="21"/>
          <w:szCs w:val="21"/>
        </w:rPr>
      </w:pPr>
      <w:r w:rsidRPr="002C3928">
        <w:rPr>
          <w:rFonts w:cs="Calibri"/>
          <w:sz w:val="21"/>
          <w:szCs w:val="21"/>
        </w:rPr>
        <w:t>dodatkowe elementy płuczące filtr:</w:t>
      </w:r>
    </w:p>
    <w:p w14:paraId="57B7CEE1" w14:textId="3AA8C71F" w:rsidR="002C3928" w:rsidRPr="002C3928" w:rsidRDefault="002C3928" w:rsidP="002C3928">
      <w:pPr>
        <w:pStyle w:val="Akapitzlist"/>
        <w:numPr>
          <w:ilvl w:val="0"/>
          <w:numId w:val="149"/>
        </w:numPr>
        <w:tabs>
          <w:tab w:val="left" w:pos="2552"/>
        </w:tabs>
        <w:spacing w:after="0" w:line="240" w:lineRule="auto"/>
        <w:ind w:left="2552" w:hanging="425"/>
        <w:jc w:val="both"/>
        <w:rPr>
          <w:rFonts w:cs="Calibri"/>
          <w:sz w:val="21"/>
          <w:szCs w:val="21"/>
        </w:rPr>
      </w:pPr>
      <w:r w:rsidRPr="002C3928">
        <w:rPr>
          <w:rFonts w:cs="Calibri"/>
          <w:sz w:val="21"/>
          <w:szCs w:val="21"/>
        </w:rPr>
        <w:t xml:space="preserve">wysokim ciśnieniem (min. 190 bar) podczas pracy urządzenia bez konieczności stosowania mechanicznego czyszczenia filtrów – belka umieszczona po </w:t>
      </w:r>
      <w:r>
        <w:rPr>
          <w:rFonts w:cs="Calibri"/>
          <w:sz w:val="21"/>
          <w:szCs w:val="21"/>
        </w:rPr>
        <w:t>z</w:t>
      </w:r>
      <w:r w:rsidRPr="002C3928">
        <w:rPr>
          <w:rFonts w:cs="Calibri"/>
          <w:sz w:val="21"/>
          <w:szCs w:val="21"/>
        </w:rPr>
        <w:t>ewnętrznej stronie filtra,</w:t>
      </w:r>
    </w:p>
    <w:p w14:paraId="0807A1B6" w14:textId="21570FE1" w:rsidR="002C3928" w:rsidRPr="002C3928" w:rsidRDefault="002C3928" w:rsidP="002C3928">
      <w:pPr>
        <w:pStyle w:val="Akapitzlist"/>
        <w:numPr>
          <w:ilvl w:val="0"/>
          <w:numId w:val="149"/>
        </w:numPr>
        <w:tabs>
          <w:tab w:val="left" w:pos="2552"/>
        </w:tabs>
        <w:spacing w:after="0" w:line="240" w:lineRule="auto"/>
        <w:ind w:left="2552" w:hanging="425"/>
        <w:jc w:val="both"/>
        <w:rPr>
          <w:rFonts w:cs="Calibri"/>
          <w:sz w:val="21"/>
          <w:szCs w:val="21"/>
        </w:rPr>
      </w:pPr>
      <w:r w:rsidRPr="002C3928">
        <w:rPr>
          <w:rFonts w:cs="Calibri"/>
          <w:sz w:val="21"/>
          <w:szCs w:val="21"/>
        </w:rPr>
        <w:t xml:space="preserve">niskim ciśnieniem o dużej wydajności (min. 250 l/min) podczas pracy urządzenia (automatycznie – ciągłe płukanie) – belka umieszczona po </w:t>
      </w:r>
      <w:r>
        <w:rPr>
          <w:rFonts w:cs="Calibri"/>
          <w:sz w:val="21"/>
          <w:szCs w:val="21"/>
        </w:rPr>
        <w:t>z</w:t>
      </w:r>
      <w:r w:rsidRPr="002C3928">
        <w:rPr>
          <w:rFonts w:cs="Calibri"/>
          <w:sz w:val="21"/>
          <w:szCs w:val="21"/>
        </w:rPr>
        <w:t>ewnętrznej stronie filtra,</w:t>
      </w:r>
    </w:p>
    <w:p w14:paraId="786AC084" w14:textId="6B48761E" w:rsidR="002C3928" w:rsidRPr="002C3928" w:rsidRDefault="002C3928" w:rsidP="005E7431">
      <w:pPr>
        <w:pStyle w:val="Akapitzlist"/>
        <w:numPr>
          <w:ilvl w:val="0"/>
          <w:numId w:val="149"/>
        </w:numPr>
        <w:tabs>
          <w:tab w:val="left" w:pos="2552"/>
        </w:tabs>
        <w:spacing w:after="0" w:line="240" w:lineRule="auto"/>
        <w:ind w:firstLine="66"/>
        <w:jc w:val="both"/>
        <w:rPr>
          <w:rFonts w:cs="Calibri"/>
          <w:sz w:val="21"/>
          <w:szCs w:val="21"/>
        </w:rPr>
      </w:pPr>
      <w:r w:rsidRPr="002C3928">
        <w:rPr>
          <w:rFonts w:cs="Calibri"/>
          <w:sz w:val="21"/>
          <w:szCs w:val="21"/>
        </w:rPr>
        <w:t>sekwencyjne sterowanie procesami ssania, ciśnieniowego mycia i odzysku wody</w:t>
      </w:r>
      <w:r>
        <w:rPr>
          <w:rFonts w:cs="Calibri"/>
          <w:sz w:val="21"/>
          <w:szCs w:val="21"/>
        </w:rPr>
        <w:t>,</w:t>
      </w:r>
    </w:p>
    <w:p w14:paraId="52535CB5" w14:textId="63F2394A" w:rsidR="009E5694" w:rsidRPr="001D16DF" w:rsidRDefault="009E5694" w:rsidP="0022354E">
      <w:pPr>
        <w:pStyle w:val="Akapitzlist"/>
        <w:widowControl w:val="0"/>
        <w:numPr>
          <w:ilvl w:val="0"/>
          <w:numId w:val="132"/>
        </w:numPr>
        <w:tabs>
          <w:tab w:val="left" w:pos="567"/>
          <w:tab w:val="left" w:pos="851"/>
          <w:tab w:val="left" w:pos="1701"/>
        </w:tabs>
        <w:autoSpaceDE w:val="0"/>
        <w:autoSpaceDN w:val="0"/>
        <w:adjustRightInd w:val="0"/>
        <w:spacing w:after="0" w:line="240" w:lineRule="auto"/>
        <w:ind w:left="1701" w:right="-36" w:hanging="425"/>
        <w:jc w:val="both"/>
        <w:rPr>
          <w:rFonts w:asciiTheme="minorHAnsi" w:hAnsiTheme="minorHAnsi" w:cstheme="minorHAnsi"/>
          <w:bCs/>
          <w:sz w:val="21"/>
          <w:szCs w:val="21"/>
        </w:rPr>
      </w:pPr>
      <w:r w:rsidRPr="001D16DF">
        <w:rPr>
          <w:rFonts w:asciiTheme="minorHAnsi" w:hAnsiTheme="minorHAnsi" w:cstheme="minorHAnsi"/>
          <w:bCs/>
          <w:sz w:val="21"/>
          <w:szCs w:val="21"/>
        </w:rPr>
        <w:t>Inne</w:t>
      </w:r>
      <w:r w:rsidR="001D16DF" w:rsidRPr="001D16DF">
        <w:rPr>
          <w:rFonts w:asciiTheme="minorHAnsi" w:hAnsiTheme="minorHAnsi" w:cstheme="minorHAnsi"/>
          <w:bCs/>
          <w:sz w:val="21"/>
          <w:szCs w:val="21"/>
        </w:rPr>
        <w:t xml:space="preserve"> elementy zabudowy</w:t>
      </w:r>
      <w:r w:rsidRPr="001D16DF">
        <w:rPr>
          <w:rFonts w:asciiTheme="minorHAnsi" w:hAnsiTheme="minorHAnsi" w:cstheme="minorHAnsi"/>
          <w:bCs/>
          <w:sz w:val="21"/>
          <w:szCs w:val="21"/>
        </w:rPr>
        <w:t>:</w:t>
      </w:r>
      <w:r w:rsidR="0022354E" w:rsidRPr="001D16DF">
        <w:rPr>
          <w:rFonts w:asciiTheme="minorHAnsi" w:hAnsiTheme="minorHAnsi" w:cstheme="minorHAnsi"/>
          <w:bCs/>
          <w:sz w:val="21"/>
          <w:szCs w:val="21"/>
        </w:rPr>
        <w:t xml:space="preserve"> </w:t>
      </w:r>
    </w:p>
    <w:p w14:paraId="5FE07468" w14:textId="77777777"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zabudowa wyposażona w niezbędne urządzenia pomiarowe takie jak: manometry  (fizyczne bądź elektroniczne ) oraz liczniki czasu pracy pomp,</w:t>
      </w:r>
    </w:p>
    <w:p w14:paraId="40DEA35B" w14:textId="6E436EC7"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 xml:space="preserve">możliwość pracy </w:t>
      </w:r>
      <w:r w:rsidR="001D16DF">
        <w:rPr>
          <w:rFonts w:cs="Calibri"/>
          <w:sz w:val="21"/>
          <w:szCs w:val="21"/>
        </w:rPr>
        <w:t>pojazdu</w:t>
      </w:r>
      <w:r w:rsidRPr="00EA31EC">
        <w:rPr>
          <w:rFonts w:cs="Calibri"/>
          <w:sz w:val="21"/>
          <w:szCs w:val="21"/>
        </w:rPr>
        <w:t xml:space="preserve"> jako przepompownia,</w:t>
      </w:r>
      <w:r w:rsidR="00AC39CF">
        <w:rPr>
          <w:rFonts w:cs="Calibri"/>
          <w:sz w:val="21"/>
          <w:szCs w:val="21"/>
        </w:rPr>
        <w:t xml:space="preserve"> </w:t>
      </w:r>
    </w:p>
    <w:p w14:paraId="382DB147" w14:textId="497F8D8A"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 xml:space="preserve">zaczepy na min. 3 </w:t>
      </w:r>
      <w:r w:rsidR="00AC39CF">
        <w:rPr>
          <w:rFonts w:cs="Calibri"/>
          <w:sz w:val="21"/>
          <w:szCs w:val="21"/>
        </w:rPr>
        <w:t>szt.</w:t>
      </w:r>
      <w:r w:rsidRPr="00EA31EC">
        <w:rPr>
          <w:rFonts w:cs="Calibri"/>
          <w:sz w:val="21"/>
          <w:szCs w:val="21"/>
        </w:rPr>
        <w:t xml:space="preserve"> węży ssących lub innych elementów wyposażenia, obudowane ze strony zewnętrznej tablicą  reklamową po jednej stronie zbiornika,</w:t>
      </w:r>
    </w:p>
    <w:p w14:paraId="4BF6B4C1" w14:textId="77777777"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 xml:space="preserve">opuszczana hydraulicznie trzy częściowa półka na węże ssące osłonięta tablicą reklamową, </w:t>
      </w:r>
    </w:p>
    <w:p w14:paraId="52812049" w14:textId="0D074F53" w:rsidR="0022354E" w:rsidRPr="009941E6" w:rsidRDefault="0022354E" w:rsidP="00AC39CF">
      <w:pPr>
        <w:pStyle w:val="Akapitzlist"/>
        <w:numPr>
          <w:ilvl w:val="0"/>
          <w:numId w:val="152"/>
        </w:numPr>
        <w:spacing w:after="0" w:line="240" w:lineRule="auto"/>
        <w:ind w:left="2127" w:hanging="426"/>
        <w:jc w:val="both"/>
        <w:rPr>
          <w:rFonts w:cs="Calibri"/>
          <w:sz w:val="21"/>
          <w:szCs w:val="21"/>
        </w:rPr>
      </w:pPr>
      <w:r w:rsidRPr="009941E6">
        <w:rPr>
          <w:rFonts w:cs="Calibri"/>
          <w:sz w:val="21"/>
          <w:szCs w:val="21"/>
        </w:rPr>
        <w:t>zabudowa wyposażona w zamykane pojemniki na osprzęt po obu stronach pojazdu oraz dodatkowa skrzynka na odpady umożliwiająca zabranie ich z miejsca pracy</w:t>
      </w:r>
      <w:r w:rsidR="00AC39CF" w:rsidRPr="009941E6">
        <w:rPr>
          <w:rFonts w:cs="Calibri"/>
          <w:sz w:val="21"/>
          <w:szCs w:val="21"/>
        </w:rPr>
        <w:t>;</w:t>
      </w:r>
      <w:r w:rsidRPr="009941E6">
        <w:rPr>
          <w:rFonts w:cs="Calibri"/>
          <w:sz w:val="21"/>
          <w:szCs w:val="21"/>
        </w:rPr>
        <w:t xml:space="preserve"> </w:t>
      </w:r>
      <w:r w:rsidR="00AC39CF" w:rsidRPr="009941E6">
        <w:rPr>
          <w:rFonts w:cs="Calibri"/>
          <w:sz w:val="21"/>
          <w:szCs w:val="21"/>
        </w:rPr>
        <w:t>p</w:t>
      </w:r>
      <w:r w:rsidRPr="009941E6">
        <w:rPr>
          <w:rFonts w:cs="Calibri"/>
          <w:sz w:val="21"/>
          <w:szCs w:val="21"/>
        </w:rPr>
        <w:t>ojemniki wykonane ze stali nierdzewnej,</w:t>
      </w:r>
      <w:r w:rsidR="00AC39CF" w:rsidRPr="009941E6">
        <w:rPr>
          <w:rFonts w:cs="Calibri"/>
          <w:sz w:val="21"/>
          <w:szCs w:val="21"/>
        </w:rPr>
        <w:t xml:space="preserve"> </w:t>
      </w:r>
    </w:p>
    <w:p w14:paraId="3EC077FF" w14:textId="09D57069"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hydrauliczna wyciągarka linowa umieszczona z tyłu zabudowy, udźwig max. 130 kg</w:t>
      </w:r>
      <w:r w:rsidR="00AC39CF">
        <w:rPr>
          <w:rFonts w:cs="Calibri"/>
          <w:sz w:val="21"/>
          <w:szCs w:val="21"/>
        </w:rPr>
        <w:t>,</w:t>
      </w:r>
      <w:r w:rsidRPr="00EA31EC">
        <w:rPr>
          <w:rFonts w:cs="Calibri"/>
          <w:sz w:val="21"/>
          <w:szCs w:val="21"/>
        </w:rPr>
        <w:t xml:space="preserve"> 20 </w:t>
      </w:r>
      <w:proofErr w:type="spellStart"/>
      <w:r w:rsidRPr="00EA31EC">
        <w:rPr>
          <w:rFonts w:cs="Calibri"/>
          <w:sz w:val="21"/>
          <w:szCs w:val="21"/>
        </w:rPr>
        <w:t>mb</w:t>
      </w:r>
      <w:proofErr w:type="spellEnd"/>
      <w:r w:rsidRPr="00EA31EC">
        <w:rPr>
          <w:rFonts w:cs="Calibri"/>
          <w:sz w:val="21"/>
          <w:szCs w:val="21"/>
        </w:rPr>
        <w:t xml:space="preserve"> linki ze stali nierdzewnej, max. prędkość 6</w:t>
      </w:r>
      <w:r w:rsidR="00AC39CF">
        <w:rPr>
          <w:rFonts w:cs="Calibri"/>
          <w:sz w:val="21"/>
          <w:szCs w:val="21"/>
        </w:rPr>
        <w:t xml:space="preserve"> </w:t>
      </w:r>
      <w:r w:rsidRPr="00EA31EC">
        <w:rPr>
          <w:rFonts w:cs="Calibri"/>
          <w:sz w:val="21"/>
          <w:szCs w:val="21"/>
        </w:rPr>
        <w:t>m/min,</w:t>
      </w:r>
    </w:p>
    <w:p w14:paraId="78C8458E" w14:textId="77777777"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punkty smarne wyprowadzone w 2 miejscach,</w:t>
      </w:r>
    </w:p>
    <w:p w14:paraId="36214336" w14:textId="77777777"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dodatkowy pakiet światła roboczego:</w:t>
      </w:r>
    </w:p>
    <w:p w14:paraId="351C3460" w14:textId="23FA809C" w:rsidR="0022354E" w:rsidRPr="00AC39CF" w:rsidRDefault="0022354E" w:rsidP="00AC39CF">
      <w:pPr>
        <w:pStyle w:val="Akapitzlist"/>
        <w:numPr>
          <w:ilvl w:val="0"/>
          <w:numId w:val="153"/>
        </w:numPr>
        <w:tabs>
          <w:tab w:val="left" w:pos="2694"/>
        </w:tabs>
        <w:spacing w:after="0" w:line="240" w:lineRule="auto"/>
        <w:ind w:left="2552" w:hanging="436"/>
        <w:jc w:val="both"/>
        <w:rPr>
          <w:rFonts w:cs="Calibri"/>
          <w:sz w:val="21"/>
          <w:szCs w:val="21"/>
        </w:rPr>
      </w:pPr>
      <w:r w:rsidRPr="00AC39CF">
        <w:rPr>
          <w:rFonts w:cs="Calibri"/>
          <w:sz w:val="21"/>
          <w:szCs w:val="21"/>
        </w:rPr>
        <w:t>2 diody robocze LED zamontowane z tyłu pojazdu,</w:t>
      </w:r>
    </w:p>
    <w:p w14:paraId="161224D7" w14:textId="56327870" w:rsidR="0022354E" w:rsidRPr="00AC39CF" w:rsidRDefault="0022354E" w:rsidP="00AC39CF">
      <w:pPr>
        <w:pStyle w:val="Akapitzlist"/>
        <w:numPr>
          <w:ilvl w:val="0"/>
          <w:numId w:val="153"/>
        </w:numPr>
        <w:tabs>
          <w:tab w:val="left" w:pos="2694"/>
        </w:tabs>
        <w:spacing w:after="0" w:line="240" w:lineRule="auto"/>
        <w:ind w:left="2552" w:hanging="436"/>
        <w:jc w:val="both"/>
        <w:rPr>
          <w:rFonts w:cs="Calibri"/>
          <w:sz w:val="21"/>
          <w:szCs w:val="21"/>
        </w:rPr>
      </w:pPr>
      <w:r w:rsidRPr="00AC39CF">
        <w:rPr>
          <w:rFonts w:cs="Calibri"/>
          <w:sz w:val="21"/>
          <w:szCs w:val="21"/>
        </w:rPr>
        <w:t>oświetlenie robocze z boku pojazdu,</w:t>
      </w:r>
    </w:p>
    <w:p w14:paraId="511BF70A" w14:textId="29B8EE79" w:rsidR="0022354E" w:rsidRPr="00AC39CF" w:rsidRDefault="0022354E" w:rsidP="00AC39CF">
      <w:pPr>
        <w:pStyle w:val="Akapitzlist"/>
        <w:numPr>
          <w:ilvl w:val="0"/>
          <w:numId w:val="153"/>
        </w:numPr>
        <w:tabs>
          <w:tab w:val="left" w:pos="2694"/>
        </w:tabs>
        <w:spacing w:after="0" w:line="240" w:lineRule="auto"/>
        <w:ind w:left="2552" w:hanging="436"/>
        <w:jc w:val="both"/>
        <w:rPr>
          <w:rFonts w:cs="Calibri"/>
          <w:sz w:val="21"/>
          <w:szCs w:val="21"/>
        </w:rPr>
      </w:pPr>
      <w:r w:rsidRPr="00AC39CF">
        <w:rPr>
          <w:rFonts w:cs="Calibri"/>
          <w:sz w:val="21"/>
          <w:szCs w:val="21"/>
        </w:rPr>
        <w:t>2 diodowe światła cofania zamontowane z tyłu pojazdu</w:t>
      </w:r>
      <w:r w:rsidR="00AC39CF">
        <w:rPr>
          <w:rFonts w:cs="Calibri"/>
          <w:sz w:val="21"/>
          <w:szCs w:val="21"/>
        </w:rPr>
        <w:t>,</w:t>
      </w:r>
    </w:p>
    <w:p w14:paraId="38E1178B" w14:textId="290F3862" w:rsidR="0022354E"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 xml:space="preserve">miejsce do mycia rąk o pojemności około 30 l </w:t>
      </w:r>
      <w:r w:rsidR="00AC39CF">
        <w:rPr>
          <w:rFonts w:cs="Calibri"/>
          <w:sz w:val="21"/>
          <w:szCs w:val="21"/>
        </w:rPr>
        <w:t>wykorzystujące</w:t>
      </w:r>
      <w:r w:rsidRPr="00EA31EC">
        <w:rPr>
          <w:rFonts w:cs="Calibri"/>
          <w:sz w:val="21"/>
          <w:szCs w:val="21"/>
        </w:rPr>
        <w:t xml:space="preserve"> ciepło z systemu pracy pompy ssącej,</w:t>
      </w:r>
    </w:p>
    <w:p w14:paraId="3F43B344" w14:textId="0340D0B6" w:rsidR="009941E6" w:rsidRDefault="009941E6" w:rsidP="00AC39CF">
      <w:pPr>
        <w:pStyle w:val="Akapitzlist"/>
        <w:numPr>
          <w:ilvl w:val="0"/>
          <w:numId w:val="152"/>
        </w:numPr>
        <w:spacing w:after="0" w:line="240" w:lineRule="auto"/>
        <w:ind w:left="2127" w:hanging="426"/>
        <w:jc w:val="both"/>
        <w:rPr>
          <w:rFonts w:cs="Calibri"/>
          <w:sz w:val="21"/>
          <w:szCs w:val="21"/>
        </w:rPr>
      </w:pPr>
      <w:r>
        <w:rPr>
          <w:rFonts w:cs="Calibri"/>
          <w:sz w:val="21"/>
          <w:szCs w:val="21"/>
        </w:rPr>
        <w:t>pełne zabezpieczenie antykorozyjne zabudowy,</w:t>
      </w:r>
    </w:p>
    <w:p w14:paraId="01AD3FE5" w14:textId="667573A5" w:rsidR="009941E6" w:rsidRPr="00EA31EC" w:rsidRDefault="009941E6" w:rsidP="00AC39CF">
      <w:pPr>
        <w:pStyle w:val="Akapitzlist"/>
        <w:numPr>
          <w:ilvl w:val="0"/>
          <w:numId w:val="152"/>
        </w:numPr>
        <w:spacing w:after="0" w:line="240" w:lineRule="auto"/>
        <w:ind w:left="2127" w:hanging="426"/>
        <w:jc w:val="both"/>
        <w:rPr>
          <w:rFonts w:cs="Calibri"/>
          <w:sz w:val="21"/>
          <w:szCs w:val="21"/>
        </w:rPr>
      </w:pPr>
      <w:r>
        <w:rPr>
          <w:rFonts w:cs="Calibri"/>
          <w:sz w:val="21"/>
          <w:szCs w:val="21"/>
        </w:rPr>
        <w:t>opisy na panelu sterowania i całej zabudowy w języku polskim lub piktogramach (dotyczące obsługi zabudowy),</w:t>
      </w:r>
    </w:p>
    <w:p w14:paraId="7738EA64" w14:textId="77777777" w:rsidR="0022354E" w:rsidRPr="00EA31EC" w:rsidRDefault="0022354E" w:rsidP="00AC39CF">
      <w:pPr>
        <w:pStyle w:val="Akapitzlist"/>
        <w:numPr>
          <w:ilvl w:val="0"/>
          <w:numId w:val="152"/>
        </w:numPr>
        <w:spacing w:after="0" w:line="240" w:lineRule="auto"/>
        <w:ind w:left="2127" w:hanging="426"/>
        <w:jc w:val="both"/>
        <w:rPr>
          <w:rFonts w:cs="Calibri"/>
          <w:sz w:val="21"/>
          <w:szCs w:val="21"/>
        </w:rPr>
      </w:pPr>
      <w:r w:rsidRPr="00EA31EC">
        <w:rPr>
          <w:rFonts w:cs="Calibri"/>
          <w:sz w:val="21"/>
          <w:szCs w:val="21"/>
        </w:rPr>
        <w:t>inne wyposażenie:</w:t>
      </w:r>
    </w:p>
    <w:p w14:paraId="5D850246" w14:textId="31FA7AA2"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dodatkowa skrzynka narzędziowa,</w:t>
      </w:r>
    </w:p>
    <w:p w14:paraId="52B532B0" w14:textId="25481583"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imadło,</w:t>
      </w:r>
    </w:p>
    <w:p w14:paraId="0C665C10" w14:textId="4F0CC169"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przyłącze pneumatyczne do pompowania korków,</w:t>
      </w:r>
    </w:p>
    <w:p w14:paraId="4DE68849" w14:textId="5FC0EA11"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uchwyt na pachołki uliczne,</w:t>
      </w:r>
    </w:p>
    <w:p w14:paraId="20073462" w14:textId="6FDF0E80"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dodatkowe oświetlenie LED miejsca pracy umieszczone na ramieniu roboczym,</w:t>
      </w:r>
    </w:p>
    <w:p w14:paraId="4F71619A" w14:textId="12C1915D"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dodatkowe oświetlenie ostrzegawcze LED pojazdu,</w:t>
      </w:r>
    </w:p>
    <w:p w14:paraId="4BBA2E28" w14:textId="76EC6181"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lastRenderedPageBreak/>
        <w:t>rynna spustowa</w:t>
      </w:r>
      <w:r w:rsidR="009941E6">
        <w:rPr>
          <w:rFonts w:cs="Calibri"/>
          <w:sz w:val="21"/>
          <w:szCs w:val="21"/>
        </w:rPr>
        <w:t xml:space="preserve"> oraz</w:t>
      </w:r>
      <w:r w:rsidR="005703E9">
        <w:rPr>
          <w:rFonts w:cs="Calibri"/>
          <w:sz w:val="21"/>
          <w:szCs w:val="21"/>
        </w:rPr>
        <w:t xml:space="preserve"> pojemnik na odpady umieszczony z tyłu pojazdu,</w:t>
      </w:r>
      <w:r w:rsidRPr="00EA31EC">
        <w:rPr>
          <w:rFonts w:cs="Calibri"/>
          <w:sz w:val="21"/>
          <w:szCs w:val="21"/>
        </w:rPr>
        <w:t xml:space="preserve"> </w:t>
      </w:r>
    </w:p>
    <w:p w14:paraId="77EE26C4" w14:textId="782AB892" w:rsidR="0022354E" w:rsidRPr="00EA31EC" w:rsidRDefault="0022354E" w:rsidP="00AC39CF">
      <w:pPr>
        <w:pStyle w:val="Akapitzlist"/>
        <w:numPr>
          <w:ilvl w:val="1"/>
          <w:numId w:val="154"/>
        </w:numPr>
        <w:spacing w:after="0" w:line="240" w:lineRule="auto"/>
        <w:ind w:left="2552" w:hanging="425"/>
        <w:jc w:val="both"/>
        <w:rPr>
          <w:rFonts w:cs="Calibri"/>
          <w:sz w:val="21"/>
          <w:szCs w:val="21"/>
        </w:rPr>
      </w:pPr>
      <w:r w:rsidRPr="00EA31EC">
        <w:rPr>
          <w:rFonts w:cs="Calibri"/>
          <w:sz w:val="21"/>
          <w:szCs w:val="21"/>
        </w:rPr>
        <w:t>rozkładane znaki drogowe szt. 2 (typu parasolki)</w:t>
      </w:r>
      <w:r w:rsidR="005703E9">
        <w:rPr>
          <w:rFonts w:cs="Calibri"/>
          <w:sz w:val="21"/>
          <w:szCs w:val="21"/>
        </w:rPr>
        <w:t>.</w:t>
      </w:r>
    </w:p>
    <w:p w14:paraId="223DEB5D" w14:textId="77777777" w:rsidR="00686AC7" w:rsidRDefault="00686AC7" w:rsidP="00A95C3C">
      <w:pPr>
        <w:widowControl w:val="0"/>
        <w:tabs>
          <w:tab w:val="left" w:pos="567"/>
          <w:tab w:val="left" w:pos="851"/>
        </w:tabs>
        <w:autoSpaceDE w:val="0"/>
        <w:autoSpaceDN w:val="0"/>
        <w:adjustRightInd w:val="0"/>
        <w:spacing w:after="0" w:line="240" w:lineRule="auto"/>
        <w:ind w:left="491" w:right="-36"/>
        <w:jc w:val="both"/>
        <w:rPr>
          <w:rFonts w:asciiTheme="minorHAnsi" w:hAnsiTheme="minorHAnsi" w:cstheme="minorHAnsi"/>
          <w:bCs/>
          <w:sz w:val="21"/>
          <w:szCs w:val="21"/>
        </w:rPr>
      </w:pPr>
    </w:p>
    <w:p w14:paraId="096A07A3" w14:textId="2972B9CD" w:rsidR="00E0294B" w:rsidRPr="00E0294B" w:rsidRDefault="005703E9" w:rsidP="005703E9">
      <w:pPr>
        <w:pStyle w:val="Akapitzlist"/>
        <w:widowControl w:val="0"/>
        <w:numPr>
          <w:ilvl w:val="0"/>
          <w:numId w:val="40"/>
        </w:numPr>
        <w:tabs>
          <w:tab w:val="left" w:pos="851"/>
        </w:tabs>
        <w:autoSpaceDE w:val="0"/>
        <w:autoSpaceDN w:val="0"/>
        <w:adjustRightInd w:val="0"/>
        <w:spacing w:after="0" w:line="240" w:lineRule="auto"/>
        <w:ind w:left="851" w:right="-36" w:hanging="425"/>
        <w:jc w:val="both"/>
        <w:rPr>
          <w:rFonts w:asciiTheme="minorHAnsi" w:hAnsiTheme="minorHAnsi" w:cstheme="minorHAnsi"/>
          <w:bCs/>
          <w:sz w:val="21"/>
          <w:szCs w:val="21"/>
        </w:rPr>
      </w:pPr>
      <w:r>
        <w:rPr>
          <w:rFonts w:asciiTheme="minorHAnsi" w:hAnsiTheme="minorHAnsi" w:cstheme="minorHAnsi"/>
          <w:bCs/>
          <w:sz w:val="21"/>
          <w:szCs w:val="21"/>
        </w:rPr>
        <w:t xml:space="preserve">Zamawiający wymaga, aby najpóźniej na 5 dni roboczych przed planowaną dostawą pojazdu specjalnego, wykonawca dostarczył wszystkie wymagane dokumenty, szczegółowo wymienione w § 2 punkt 5 Projektowanych postanowień umowy. </w:t>
      </w:r>
    </w:p>
    <w:p w14:paraId="01BFDBD8" w14:textId="77777777" w:rsidR="00CB03B6" w:rsidRPr="00E0294B" w:rsidRDefault="00CB03B6" w:rsidP="00E0294B">
      <w:pPr>
        <w:widowControl w:val="0"/>
        <w:tabs>
          <w:tab w:val="left" w:pos="567"/>
          <w:tab w:val="left" w:pos="851"/>
        </w:tabs>
        <w:autoSpaceDE w:val="0"/>
        <w:autoSpaceDN w:val="0"/>
        <w:adjustRightInd w:val="0"/>
        <w:spacing w:after="0" w:line="240" w:lineRule="auto"/>
        <w:ind w:left="426" w:right="-36"/>
        <w:jc w:val="both"/>
        <w:rPr>
          <w:rFonts w:asciiTheme="minorHAnsi" w:hAnsiTheme="minorHAnsi" w:cstheme="minorHAnsi"/>
          <w:b/>
          <w:sz w:val="21"/>
          <w:szCs w:val="21"/>
        </w:rPr>
      </w:pPr>
    </w:p>
    <w:p w14:paraId="6170B34D" w14:textId="4D3BC7BA" w:rsidR="00E837AD" w:rsidRPr="00B35CE1" w:rsidRDefault="00BA60D9" w:rsidP="0025015F">
      <w:pPr>
        <w:pStyle w:val="Akapitzlist"/>
        <w:widowControl w:val="0"/>
        <w:numPr>
          <w:ilvl w:val="0"/>
          <w:numId w:val="40"/>
        </w:numPr>
        <w:tabs>
          <w:tab w:val="left" w:pos="567"/>
          <w:tab w:val="left" w:pos="851"/>
        </w:tabs>
        <w:autoSpaceDE w:val="0"/>
        <w:autoSpaceDN w:val="0"/>
        <w:adjustRightInd w:val="0"/>
        <w:spacing w:after="0" w:line="240" w:lineRule="auto"/>
        <w:ind w:left="567" w:right="-36" w:hanging="141"/>
        <w:jc w:val="both"/>
        <w:rPr>
          <w:rFonts w:asciiTheme="minorHAnsi" w:hAnsiTheme="minorHAnsi" w:cstheme="minorHAnsi"/>
          <w:b/>
          <w:sz w:val="21"/>
          <w:szCs w:val="21"/>
        </w:rPr>
      </w:pPr>
      <w:r w:rsidRPr="00B35CE1">
        <w:rPr>
          <w:rFonts w:asciiTheme="minorHAnsi" w:hAnsiTheme="minorHAnsi" w:cstheme="minorHAnsi"/>
          <w:sz w:val="21"/>
          <w:szCs w:val="21"/>
          <w:lang w:val="pl-PL"/>
        </w:rPr>
        <w:t xml:space="preserve">Zamawiający </w:t>
      </w:r>
      <w:r w:rsidR="00E837AD" w:rsidRPr="00B35CE1">
        <w:rPr>
          <w:rFonts w:asciiTheme="minorHAnsi" w:hAnsiTheme="minorHAnsi" w:cstheme="minorHAnsi"/>
          <w:b/>
          <w:bCs/>
          <w:sz w:val="21"/>
          <w:szCs w:val="21"/>
          <w:lang w:val="pl-PL"/>
        </w:rPr>
        <w:t>nie</w:t>
      </w:r>
      <w:r w:rsidR="00E837AD" w:rsidRPr="00B35CE1">
        <w:rPr>
          <w:rFonts w:asciiTheme="minorHAnsi" w:hAnsiTheme="minorHAnsi" w:cstheme="minorHAnsi"/>
          <w:sz w:val="21"/>
          <w:szCs w:val="21"/>
          <w:lang w:val="pl-PL"/>
        </w:rPr>
        <w:t xml:space="preserve"> </w:t>
      </w:r>
      <w:r w:rsidRPr="00B35CE1">
        <w:rPr>
          <w:rFonts w:asciiTheme="minorHAnsi" w:hAnsiTheme="minorHAnsi" w:cstheme="minorHAnsi"/>
          <w:b/>
          <w:bCs/>
          <w:sz w:val="21"/>
          <w:szCs w:val="21"/>
          <w:lang w:val="pl-PL"/>
        </w:rPr>
        <w:t>dopuszcza</w:t>
      </w:r>
      <w:r w:rsidRPr="00B35CE1">
        <w:rPr>
          <w:rFonts w:asciiTheme="minorHAnsi" w:hAnsiTheme="minorHAnsi" w:cstheme="minorHAnsi"/>
          <w:sz w:val="21"/>
          <w:szCs w:val="21"/>
          <w:lang w:val="pl-PL"/>
        </w:rPr>
        <w:t xml:space="preserve"> </w:t>
      </w:r>
      <w:r w:rsidRPr="00B35CE1">
        <w:rPr>
          <w:rFonts w:asciiTheme="minorHAnsi" w:hAnsiTheme="minorHAnsi" w:cstheme="minorHAnsi"/>
          <w:sz w:val="21"/>
          <w:szCs w:val="21"/>
        </w:rPr>
        <w:t>składani</w:t>
      </w:r>
      <w:r w:rsidR="00E837AD" w:rsidRPr="00B35CE1">
        <w:rPr>
          <w:rFonts w:asciiTheme="minorHAnsi" w:hAnsiTheme="minorHAnsi" w:cstheme="minorHAnsi"/>
          <w:sz w:val="21"/>
          <w:szCs w:val="21"/>
        </w:rPr>
        <w:t>a</w:t>
      </w:r>
      <w:r w:rsidRPr="00B35CE1">
        <w:rPr>
          <w:rFonts w:asciiTheme="minorHAnsi" w:hAnsiTheme="minorHAnsi" w:cstheme="minorHAnsi"/>
          <w:sz w:val="21"/>
          <w:szCs w:val="21"/>
        </w:rPr>
        <w:t xml:space="preserve"> ofert częściowych, </w:t>
      </w:r>
      <w:r w:rsidRPr="00B35CE1">
        <w:rPr>
          <w:rFonts w:asciiTheme="minorHAnsi" w:hAnsiTheme="minorHAnsi" w:cstheme="minorHAnsi"/>
          <w:sz w:val="21"/>
          <w:szCs w:val="21"/>
          <w:lang w:val="pl-PL"/>
        </w:rPr>
        <w:t xml:space="preserve">o których mowa w art. 7 pkt 15 ustawy </w:t>
      </w:r>
      <w:proofErr w:type="spellStart"/>
      <w:r w:rsidRPr="00B35CE1">
        <w:rPr>
          <w:rFonts w:asciiTheme="minorHAnsi" w:hAnsiTheme="minorHAnsi" w:cstheme="minorHAnsi"/>
          <w:sz w:val="21"/>
          <w:szCs w:val="21"/>
          <w:lang w:val="pl-PL"/>
        </w:rPr>
        <w:t>Pzp</w:t>
      </w:r>
      <w:proofErr w:type="spellEnd"/>
      <w:r w:rsidR="00B35CE1" w:rsidRPr="00B35CE1">
        <w:rPr>
          <w:rFonts w:asciiTheme="minorHAnsi" w:hAnsiTheme="minorHAnsi" w:cstheme="minorHAnsi"/>
          <w:sz w:val="21"/>
          <w:szCs w:val="21"/>
          <w:lang w:val="pl-PL"/>
        </w:rPr>
        <w:t>.</w:t>
      </w:r>
    </w:p>
    <w:p w14:paraId="0765EAD2" w14:textId="5119AF8E" w:rsidR="00057EB6" w:rsidRPr="00E837AD" w:rsidRDefault="00BA60D9" w:rsidP="0025015F">
      <w:pPr>
        <w:widowControl w:val="0"/>
        <w:tabs>
          <w:tab w:val="left" w:pos="567"/>
          <w:tab w:val="left" w:pos="851"/>
        </w:tabs>
        <w:autoSpaceDE w:val="0"/>
        <w:autoSpaceDN w:val="0"/>
        <w:adjustRightInd w:val="0"/>
        <w:spacing w:after="0" w:line="240" w:lineRule="auto"/>
        <w:ind w:left="142" w:right="-36"/>
        <w:jc w:val="both"/>
        <w:rPr>
          <w:rFonts w:asciiTheme="minorHAnsi" w:hAnsiTheme="minorHAnsi" w:cstheme="minorHAnsi"/>
          <w:b/>
          <w:sz w:val="21"/>
          <w:szCs w:val="21"/>
        </w:rPr>
      </w:pPr>
      <w:r w:rsidRPr="00E837AD">
        <w:rPr>
          <w:rFonts w:asciiTheme="minorHAnsi" w:hAnsiTheme="minorHAnsi" w:cstheme="minorHAnsi"/>
          <w:sz w:val="21"/>
          <w:szCs w:val="21"/>
          <w:highlight w:val="yellow"/>
        </w:rPr>
        <w:t xml:space="preserve"> </w:t>
      </w:r>
    </w:p>
    <w:p w14:paraId="51847BAD" w14:textId="77777777" w:rsidR="006F02C3" w:rsidRPr="006D4461" w:rsidRDefault="006F02C3" w:rsidP="0025015F">
      <w:pPr>
        <w:pStyle w:val="Tekstpodstawowywcity2"/>
        <w:numPr>
          <w:ilvl w:val="0"/>
          <w:numId w:val="39"/>
        </w:numPr>
        <w:tabs>
          <w:tab w:val="left" w:pos="426"/>
        </w:tabs>
        <w:spacing w:after="0" w:line="240" w:lineRule="auto"/>
        <w:ind w:left="426" w:hanging="426"/>
        <w:jc w:val="both"/>
        <w:rPr>
          <w:rFonts w:asciiTheme="minorHAnsi" w:hAnsiTheme="minorHAnsi" w:cstheme="minorHAnsi"/>
          <w:b/>
          <w:bCs/>
          <w:color w:val="00B0F0"/>
          <w:sz w:val="21"/>
          <w:szCs w:val="21"/>
        </w:rPr>
      </w:pPr>
      <w:r w:rsidRPr="006D4461">
        <w:rPr>
          <w:rFonts w:asciiTheme="minorHAnsi" w:hAnsiTheme="minorHAnsi" w:cstheme="minorHAnsi"/>
          <w:b/>
          <w:sz w:val="21"/>
          <w:szCs w:val="21"/>
          <w:lang w:val="pl-PL"/>
        </w:rPr>
        <w:t>KODY WSPÓLNEGO SŁOWNIKA ZAMÓWIEŃ (CPV)</w:t>
      </w:r>
    </w:p>
    <w:p w14:paraId="62898964" w14:textId="77777777" w:rsidR="006F02C3" w:rsidRPr="006D4461" w:rsidRDefault="006F02C3" w:rsidP="0025015F">
      <w:pPr>
        <w:pStyle w:val="Tekstpodstawowywcity2"/>
        <w:tabs>
          <w:tab w:val="left" w:pos="426"/>
        </w:tabs>
        <w:spacing w:after="0" w:line="240" w:lineRule="auto"/>
        <w:ind w:left="0"/>
        <w:jc w:val="both"/>
        <w:rPr>
          <w:rFonts w:asciiTheme="minorHAnsi" w:hAnsiTheme="minorHAnsi" w:cstheme="minorHAnsi"/>
          <w:b/>
          <w:bCs/>
          <w:sz w:val="21"/>
          <w:szCs w:val="21"/>
        </w:rPr>
      </w:pPr>
    </w:p>
    <w:p w14:paraId="5168B099" w14:textId="19972FED" w:rsidR="006F02C3" w:rsidRPr="0009186F" w:rsidRDefault="0009186F" w:rsidP="0025015F">
      <w:pPr>
        <w:pStyle w:val="Tekstpodstawowywcity2"/>
        <w:numPr>
          <w:ilvl w:val="1"/>
          <w:numId w:val="39"/>
        </w:numPr>
        <w:tabs>
          <w:tab w:val="left" w:pos="851"/>
        </w:tabs>
        <w:spacing w:after="0" w:line="240" w:lineRule="auto"/>
        <w:ind w:left="851" w:hanging="425"/>
        <w:jc w:val="both"/>
        <w:rPr>
          <w:rFonts w:asciiTheme="minorHAnsi" w:hAnsiTheme="minorHAnsi" w:cstheme="minorHAnsi"/>
          <w:b/>
          <w:sz w:val="21"/>
          <w:szCs w:val="21"/>
        </w:rPr>
      </w:pPr>
      <w:r w:rsidRPr="0009186F">
        <w:rPr>
          <w:rFonts w:asciiTheme="minorHAnsi" w:hAnsiTheme="minorHAnsi" w:cstheme="minorHAnsi"/>
          <w:bCs/>
          <w:sz w:val="21"/>
          <w:szCs w:val="21"/>
          <w:lang w:val="pl-PL"/>
        </w:rPr>
        <w:t>Pojazdy silnikowe specjalnego zastosowania</w:t>
      </w:r>
      <w:r w:rsidR="006F02C3" w:rsidRPr="0009186F">
        <w:rPr>
          <w:rFonts w:asciiTheme="minorHAnsi" w:hAnsiTheme="minorHAnsi" w:cstheme="minorHAnsi"/>
          <w:sz w:val="21"/>
          <w:szCs w:val="21"/>
          <w:lang w:val="pl-PL"/>
        </w:rPr>
        <w:t xml:space="preserve">: </w:t>
      </w:r>
      <w:r w:rsidRPr="0009186F">
        <w:rPr>
          <w:rFonts w:asciiTheme="minorHAnsi" w:hAnsiTheme="minorHAnsi" w:cstheme="minorHAnsi"/>
          <w:b/>
          <w:sz w:val="21"/>
          <w:szCs w:val="21"/>
        </w:rPr>
        <w:t>34144000-8</w:t>
      </w:r>
      <w:r w:rsidR="006F02C3" w:rsidRPr="0009186F">
        <w:rPr>
          <w:rFonts w:asciiTheme="minorHAnsi" w:hAnsiTheme="minorHAnsi" w:cstheme="minorHAnsi"/>
          <w:sz w:val="21"/>
          <w:szCs w:val="21"/>
        </w:rPr>
        <w:t>.</w:t>
      </w:r>
    </w:p>
    <w:p w14:paraId="081EE9E9" w14:textId="77777777" w:rsidR="00451719" w:rsidRPr="0009186F" w:rsidRDefault="00451719" w:rsidP="0025015F">
      <w:pPr>
        <w:pStyle w:val="Tekstpodstawowywcity2"/>
        <w:tabs>
          <w:tab w:val="left" w:pos="851"/>
        </w:tabs>
        <w:spacing w:after="0" w:line="240" w:lineRule="auto"/>
        <w:ind w:left="851"/>
        <w:jc w:val="both"/>
        <w:rPr>
          <w:rFonts w:asciiTheme="minorHAnsi" w:hAnsiTheme="minorHAnsi" w:cstheme="minorHAnsi"/>
          <w:b/>
          <w:sz w:val="21"/>
          <w:szCs w:val="21"/>
        </w:rPr>
      </w:pPr>
    </w:p>
    <w:p w14:paraId="384BAD4E" w14:textId="43EDFEFE" w:rsidR="006F02C3" w:rsidRPr="0009186F" w:rsidRDefault="0009186F" w:rsidP="0025015F">
      <w:pPr>
        <w:pStyle w:val="Tekstpodstawowywcity2"/>
        <w:numPr>
          <w:ilvl w:val="1"/>
          <w:numId w:val="39"/>
        </w:numPr>
        <w:tabs>
          <w:tab w:val="left" w:pos="851"/>
        </w:tabs>
        <w:spacing w:after="0" w:line="240" w:lineRule="auto"/>
        <w:ind w:left="851" w:hanging="425"/>
        <w:jc w:val="both"/>
        <w:rPr>
          <w:rFonts w:asciiTheme="minorHAnsi" w:hAnsiTheme="minorHAnsi" w:cstheme="minorHAnsi"/>
          <w:b/>
          <w:sz w:val="21"/>
          <w:szCs w:val="21"/>
        </w:rPr>
      </w:pPr>
      <w:r w:rsidRPr="0009186F">
        <w:rPr>
          <w:rFonts w:asciiTheme="minorHAnsi" w:hAnsiTheme="minorHAnsi" w:cstheme="minorHAnsi"/>
          <w:sz w:val="21"/>
          <w:szCs w:val="21"/>
        </w:rPr>
        <w:t>Pojazdy do transportu odpadów i ścieków</w:t>
      </w:r>
      <w:r w:rsidR="006F02C3" w:rsidRPr="0009186F">
        <w:rPr>
          <w:rFonts w:asciiTheme="minorHAnsi" w:hAnsiTheme="minorHAnsi" w:cstheme="minorHAnsi"/>
          <w:sz w:val="21"/>
          <w:szCs w:val="21"/>
          <w:lang w:val="pl-PL"/>
        </w:rPr>
        <w:t xml:space="preserve">: </w:t>
      </w:r>
      <w:r w:rsidRPr="0009186F">
        <w:rPr>
          <w:rFonts w:asciiTheme="minorHAnsi" w:hAnsiTheme="minorHAnsi" w:cstheme="minorHAnsi"/>
          <w:b/>
          <w:sz w:val="21"/>
          <w:szCs w:val="21"/>
        </w:rPr>
        <w:t>34144500-3</w:t>
      </w:r>
      <w:r w:rsidR="006F02C3" w:rsidRPr="0009186F">
        <w:rPr>
          <w:rFonts w:asciiTheme="minorHAnsi" w:hAnsiTheme="minorHAnsi" w:cstheme="minorHAnsi"/>
          <w:sz w:val="21"/>
          <w:szCs w:val="21"/>
        </w:rPr>
        <w:t>.</w:t>
      </w:r>
    </w:p>
    <w:p w14:paraId="6ACBAE77" w14:textId="77777777" w:rsidR="00182084" w:rsidRPr="00E837AD" w:rsidRDefault="00182084" w:rsidP="0025015F">
      <w:pPr>
        <w:pStyle w:val="Tekstpodstawowywcity2"/>
        <w:tabs>
          <w:tab w:val="left" w:pos="567"/>
        </w:tabs>
        <w:spacing w:after="0" w:line="240" w:lineRule="auto"/>
        <w:ind w:left="567"/>
        <w:jc w:val="both"/>
        <w:rPr>
          <w:rFonts w:asciiTheme="minorHAnsi" w:hAnsiTheme="minorHAnsi" w:cstheme="minorHAnsi"/>
          <w:b/>
          <w:color w:val="EE0000"/>
          <w:sz w:val="21"/>
          <w:szCs w:val="21"/>
        </w:rPr>
      </w:pPr>
    </w:p>
    <w:p w14:paraId="3E24756E" w14:textId="6F3965CF" w:rsidR="006F02C3" w:rsidRPr="006D4461" w:rsidRDefault="006F02C3" w:rsidP="00FD5EB8">
      <w:pPr>
        <w:pStyle w:val="Tekstpodstawowywcity2"/>
        <w:numPr>
          <w:ilvl w:val="0"/>
          <w:numId w:val="39"/>
        </w:numPr>
        <w:tabs>
          <w:tab w:val="left" w:pos="426"/>
        </w:tabs>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sz w:val="21"/>
          <w:szCs w:val="21"/>
          <w:lang w:val="pl-PL"/>
        </w:rPr>
        <w:t>PODWYKONAWSTWO</w:t>
      </w:r>
    </w:p>
    <w:p w14:paraId="17B9E557" w14:textId="77777777" w:rsidR="006F02C3" w:rsidRPr="006D4461" w:rsidRDefault="006F02C3" w:rsidP="00FD5EB8">
      <w:pPr>
        <w:pStyle w:val="Tekstpodstawowywcity2"/>
        <w:tabs>
          <w:tab w:val="left" w:pos="426"/>
        </w:tabs>
        <w:spacing w:after="0" w:line="240" w:lineRule="auto"/>
        <w:ind w:left="426"/>
        <w:jc w:val="both"/>
        <w:rPr>
          <w:rFonts w:asciiTheme="minorHAnsi" w:hAnsiTheme="minorHAnsi" w:cstheme="minorHAnsi"/>
          <w:b/>
          <w:sz w:val="21"/>
          <w:szCs w:val="21"/>
        </w:rPr>
      </w:pPr>
    </w:p>
    <w:p w14:paraId="2F45757D" w14:textId="40EC7991" w:rsidR="001716A5" w:rsidRPr="006D4461" w:rsidRDefault="006F02C3" w:rsidP="00FD5EB8">
      <w:pPr>
        <w:pStyle w:val="Tekstpodstawowywcity2"/>
        <w:numPr>
          <w:ilvl w:val="1"/>
          <w:numId w:val="39"/>
        </w:numPr>
        <w:tabs>
          <w:tab w:val="left" w:pos="851"/>
        </w:tabs>
        <w:spacing w:after="0" w:line="240" w:lineRule="auto"/>
        <w:ind w:left="851" w:hanging="425"/>
        <w:jc w:val="both"/>
        <w:rPr>
          <w:rFonts w:asciiTheme="minorHAnsi" w:hAnsiTheme="minorHAnsi" w:cstheme="minorHAnsi"/>
          <w:color w:val="FF0000"/>
          <w:sz w:val="21"/>
          <w:szCs w:val="21"/>
        </w:rPr>
      </w:pPr>
      <w:r w:rsidRPr="006D4461">
        <w:rPr>
          <w:rFonts w:asciiTheme="minorHAnsi" w:hAnsiTheme="minorHAnsi" w:cstheme="minorHAnsi"/>
          <w:sz w:val="21"/>
          <w:szCs w:val="21"/>
          <w:lang w:val="pl-PL"/>
        </w:rPr>
        <w:t>W</w:t>
      </w:r>
      <w:proofErr w:type="spellStart"/>
      <w:r w:rsidRPr="006D4461">
        <w:rPr>
          <w:rFonts w:asciiTheme="minorHAnsi" w:hAnsiTheme="minorHAnsi" w:cstheme="minorHAnsi"/>
          <w:sz w:val="21"/>
          <w:szCs w:val="21"/>
        </w:rPr>
        <w:t>ykonawca</w:t>
      </w:r>
      <w:proofErr w:type="spellEnd"/>
      <w:r w:rsidRPr="006D4461">
        <w:rPr>
          <w:rFonts w:asciiTheme="minorHAnsi" w:hAnsiTheme="minorHAnsi" w:cstheme="minorHAnsi"/>
          <w:sz w:val="21"/>
          <w:szCs w:val="21"/>
        </w:rPr>
        <w:t xml:space="preserve"> może powierzyć wykonanie części zamówienia podwykonawcy</w:t>
      </w:r>
      <w:r w:rsidR="00E837AD">
        <w:rPr>
          <w:rFonts w:asciiTheme="minorHAnsi" w:hAnsiTheme="minorHAnsi" w:cstheme="minorHAnsi"/>
          <w:sz w:val="21"/>
          <w:szCs w:val="21"/>
        </w:rPr>
        <w:t>.</w:t>
      </w:r>
      <w:r w:rsidR="005E636C" w:rsidRPr="006D4461">
        <w:rPr>
          <w:rFonts w:asciiTheme="minorHAnsi" w:hAnsiTheme="minorHAnsi" w:cstheme="minorHAnsi"/>
          <w:sz w:val="21"/>
          <w:szCs w:val="21"/>
          <w:lang w:val="pl-PL"/>
        </w:rPr>
        <w:t xml:space="preserve"> </w:t>
      </w:r>
    </w:p>
    <w:p w14:paraId="1888B200" w14:textId="77777777" w:rsidR="00451719" w:rsidRPr="006D4461" w:rsidRDefault="00451719" w:rsidP="00FD5EB8">
      <w:pPr>
        <w:pStyle w:val="Tekstpodstawowywcity2"/>
        <w:tabs>
          <w:tab w:val="left" w:pos="851"/>
        </w:tabs>
        <w:spacing w:after="0" w:line="240" w:lineRule="auto"/>
        <w:ind w:left="851"/>
        <w:jc w:val="both"/>
        <w:rPr>
          <w:rFonts w:asciiTheme="minorHAnsi" w:hAnsiTheme="minorHAnsi" w:cstheme="minorHAnsi"/>
          <w:color w:val="FF0000"/>
          <w:sz w:val="21"/>
          <w:szCs w:val="21"/>
        </w:rPr>
      </w:pPr>
    </w:p>
    <w:p w14:paraId="1FBF599F" w14:textId="7511B849" w:rsidR="009B40D2" w:rsidRPr="003B7D38" w:rsidRDefault="009B40D2" w:rsidP="00FD5EB8">
      <w:pPr>
        <w:pStyle w:val="Tekstpodstawowywcity2"/>
        <w:numPr>
          <w:ilvl w:val="1"/>
          <w:numId w:val="39"/>
        </w:numPr>
        <w:tabs>
          <w:tab w:val="left" w:pos="851"/>
        </w:tabs>
        <w:spacing w:after="0" w:line="240" w:lineRule="auto"/>
        <w:ind w:left="851" w:hanging="425"/>
        <w:jc w:val="both"/>
        <w:rPr>
          <w:rFonts w:asciiTheme="minorHAnsi" w:hAnsiTheme="minorHAnsi" w:cstheme="minorHAnsi"/>
          <w:color w:val="FF0000"/>
          <w:sz w:val="21"/>
          <w:szCs w:val="21"/>
        </w:rPr>
      </w:pPr>
      <w:r w:rsidRPr="007E2E38">
        <w:rPr>
          <w:rFonts w:asciiTheme="minorHAnsi" w:hAnsiTheme="minorHAnsi" w:cstheme="minorHAnsi"/>
          <w:bCs/>
          <w:sz w:val="21"/>
          <w:szCs w:val="21"/>
          <w:lang w:val="pl-PL"/>
        </w:rPr>
        <w:t xml:space="preserve">W przypadku, o którym mowa w pkt </w:t>
      </w:r>
      <w:r w:rsidR="007E2E38" w:rsidRPr="007E2E38">
        <w:rPr>
          <w:rFonts w:asciiTheme="minorHAnsi" w:hAnsiTheme="minorHAnsi" w:cstheme="minorHAnsi"/>
          <w:bCs/>
          <w:sz w:val="21"/>
          <w:szCs w:val="21"/>
          <w:lang w:val="pl-PL"/>
        </w:rPr>
        <w:t>III</w:t>
      </w:r>
      <w:r w:rsidR="00DD0528" w:rsidRPr="007E2E38">
        <w:rPr>
          <w:rFonts w:asciiTheme="minorHAnsi" w:hAnsiTheme="minorHAnsi" w:cstheme="minorHAnsi"/>
          <w:bCs/>
          <w:sz w:val="21"/>
          <w:szCs w:val="21"/>
          <w:lang w:val="pl-PL"/>
        </w:rPr>
        <w:t>.</w:t>
      </w:r>
      <w:r w:rsidRPr="007E2E38">
        <w:rPr>
          <w:rFonts w:asciiTheme="minorHAnsi" w:hAnsiTheme="minorHAnsi" w:cstheme="minorHAnsi"/>
          <w:bCs/>
          <w:sz w:val="21"/>
          <w:szCs w:val="21"/>
          <w:lang w:val="pl-PL"/>
        </w:rPr>
        <w:t>1</w:t>
      </w:r>
      <w:r w:rsidR="00DD0528" w:rsidRPr="007E2E38">
        <w:rPr>
          <w:rFonts w:asciiTheme="minorHAnsi" w:hAnsiTheme="minorHAnsi" w:cstheme="minorHAnsi"/>
          <w:bCs/>
          <w:sz w:val="21"/>
          <w:szCs w:val="21"/>
          <w:lang w:val="pl-PL"/>
        </w:rPr>
        <w:t>.</w:t>
      </w:r>
      <w:r w:rsidRPr="007E2E38">
        <w:rPr>
          <w:rFonts w:asciiTheme="minorHAnsi" w:hAnsiTheme="minorHAnsi" w:cstheme="minorHAnsi"/>
          <w:bCs/>
          <w:sz w:val="21"/>
          <w:szCs w:val="21"/>
          <w:lang w:val="pl-PL"/>
        </w:rPr>
        <w:t>,</w:t>
      </w:r>
      <w:r w:rsidRPr="006D4461">
        <w:rPr>
          <w:rFonts w:asciiTheme="minorHAnsi" w:hAnsiTheme="minorHAnsi" w:cstheme="minorHAnsi"/>
          <w:bCs/>
          <w:sz w:val="21"/>
          <w:szCs w:val="21"/>
          <w:lang w:val="pl-PL"/>
        </w:rPr>
        <w:t xml:space="preserve"> </w:t>
      </w: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amawiający</w:t>
      </w:r>
      <w:proofErr w:type="spellEnd"/>
      <w:r w:rsidRPr="006D4461">
        <w:rPr>
          <w:rFonts w:asciiTheme="minorHAnsi" w:hAnsiTheme="minorHAnsi" w:cstheme="minorHAnsi"/>
          <w:b/>
          <w:bCs/>
          <w:sz w:val="21"/>
          <w:szCs w:val="21"/>
        </w:rPr>
        <w:t xml:space="preserve"> żąda</w:t>
      </w:r>
      <w:r w:rsidRPr="006D4461">
        <w:rPr>
          <w:rFonts w:asciiTheme="minorHAnsi" w:hAnsiTheme="minorHAnsi" w:cstheme="minorHAnsi"/>
          <w:sz w:val="21"/>
          <w:szCs w:val="21"/>
          <w:lang w:val="pl-PL"/>
        </w:rPr>
        <w:t xml:space="preserve"> na mocy art. 462 ust. 2 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w:t>
      </w:r>
      <w:r w:rsidR="00C654CC"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wskazania przez wykonawcę w ofercie</w:t>
      </w:r>
      <w:r w:rsidRPr="006D4461">
        <w:rPr>
          <w:rFonts w:asciiTheme="minorHAnsi" w:hAnsiTheme="minorHAnsi" w:cstheme="minorHAnsi"/>
          <w:sz w:val="21"/>
          <w:szCs w:val="21"/>
          <w:lang w:val="pl-PL"/>
        </w:rPr>
        <w:t xml:space="preserve"> </w:t>
      </w:r>
      <w:r w:rsidRPr="003B7D38">
        <w:rPr>
          <w:rFonts w:asciiTheme="minorHAnsi" w:hAnsiTheme="minorHAnsi" w:cstheme="minorHAnsi"/>
          <w:sz w:val="21"/>
          <w:szCs w:val="21"/>
          <w:lang w:val="pl-PL"/>
        </w:rPr>
        <w:t>(w SEKCJI VI formularza oferty):</w:t>
      </w:r>
    </w:p>
    <w:p w14:paraId="16B9120E" w14:textId="77777777" w:rsidR="001716A5" w:rsidRPr="006D4461" w:rsidRDefault="001716A5" w:rsidP="00FD5EB8">
      <w:pPr>
        <w:pStyle w:val="Tekstpodstawowywcity2"/>
        <w:numPr>
          <w:ilvl w:val="2"/>
          <w:numId w:val="39"/>
        </w:numPr>
        <w:tabs>
          <w:tab w:val="left" w:pos="1276"/>
        </w:tabs>
        <w:spacing w:after="0" w:line="240" w:lineRule="auto"/>
        <w:ind w:left="1276" w:hanging="425"/>
        <w:jc w:val="both"/>
        <w:rPr>
          <w:rFonts w:asciiTheme="minorHAnsi" w:hAnsiTheme="minorHAnsi" w:cstheme="minorHAnsi"/>
          <w:sz w:val="21"/>
          <w:szCs w:val="21"/>
          <w:lang w:val="pl-PL"/>
        </w:rPr>
      </w:pPr>
      <w:r w:rsidRPr="006D4461">
        <w:rPr>
          <w:rFonts w:asciiTheme="minorHAnsi" w:hAnsiTheme="minorHAnsi" w:cstheme="minorHAnsi"/>
          <w:sz w:val="21"/>
          <w:szCs w:val="21"/>
          <w:lang w:val="pl-PL"/>
        </w:rPr>
        <w:t>C</w:t>
      </w:r>
      <w:proofErr w:type="spellStart"/>
      <w:r w:rsidRPr="006D4461">
        <w:rPr>
          <w:rFonts w:asciiTheme="minorHAnsi" w:hAnsiTheme="minorHAnsi" w:cstheme="minorHAnsi"/>
          <w:sz w:val="21"/>
          <w:szCs w:val="21"/>
        </w:rPr>
        <w:t>zęści</w:t>
      </w:r>
      <w:proofErr w:type="spellEnd"/>
      <w:r w:rsidRPr="006D4461">
        <w:rPr>
          <w:rFonts w:asciiTheme="minorHAnsi" w:hAnsiTheme="minorHAnsi" w:cstheme="minorHAnsi"/>
          <w:sz w:val="21"/>
          <w:szCs w:val="21"/>
        </w:rPr>
        <w:t xml:space="preserve"> zamówienia, których wykonanie zamierza powierzyć podwykonawcom, oraz</w:t>
      </w:r>
    </w:p>
    <w:p w14:paraId="54F66E2A" w14:textId="77777777" w:rsidR="001716A5" w:rsidRPr="006D4461" w:rsidRDefault="001716A5" w:rsidP="00FD5EB8">
      <w:pPr>
        <w:pStyle w:val="Tekstpodstawowywcity2"/>
        <w:numPr>
          <w:ilvl w:val="2"/>
          <w:numId w:val="39"/>
        </w:numPr>
        <w:tabs>
          <w:tab w:val="left" w:pos="1276"/>
        </w:tabs>
        <w:spacing w:after="0" w:line="240" w:lineRule="auto"/>
        <w:ind w:left="1276" w:hanging="425"/>
        <w:jc w:val="both"/>
        <w:rPr>
          <w:rFonts w:asciiTheme="minorHAnsi" w:hAnsiTheme="minorHAnsi" w:cstheme="minorHAnsi"/>
          <w:sz w:val="21"/>
          <w:szCs w:val="21"/>
          <w:lang w:val="pl-PL"/>
        </w:rPr>
      </w:pPr>
      <w:r w:rsidRPr="006D4461">
        <w:rPr>
          <w:rFonts w:asciiTheme="minorHAnsi" w:hAnsiTheme="minorHAnsi" w:cstheme="minorHAnsi"/>
          <w:sz w:val="21"/>
          <w:szCs w:val="21"/>
          <w:lang w:val="pl-PL"/>
        </w:rPr>
        <w:t>P</w:t>
      </w:r>
      <w:proofErr w:type="spellStart"/>
      <w:r w:rsidRPr="006D4461">
        <w:rPr>
          <w:rFonts w:asciiTheme="minorHAnsi" w:hAnsiTheme="minorHAnsi" w:cstheme="minorHAnsi"/>
          <w:sz w:val="21"/>
          <w:szCs w:val="21"/>
        </w:rPr>
        <w:t>odania</w:t>
      </w:r>
      <w:proofErr w:type="spellEnd"/>
      <w:r w:rsidRPr="006D4461">
        <w:rPr>
          <w:rFonts w:asciiTheme="minorHAnsi" w:hAnsiTheme="minorHAnsi" w:cstheme="minorHAnsi"/>
          <w:sz w:val="21"/>
          <w:szCs w:val="21"/>
        </w:rPr>
        <w:t xml:space="preserve"> nazw ewentualnych podwykonawców, jeżeli są już znani.</w:t>
      </w:r>
    </w:p>
    <w:p w14:paraId="528F6F01" w14:textId="77777777" w:rsidR="00451719" w:rsidRPr="006D4461" w:rsidRDefault="00451719" w:rsidP="00FD5EB8">
      <w:pPr>
        <w:pStyle w:val="Tekstpodstawowywcity2"/>
        <w:tabs>
          <w:tab w:val="left" w:pos="851"/>
        </w:tabs>
        <w:spacing w:after="0" w:line="240" w:lineRule="auto"/>
        <w:ind w:left="851"/>
        <w:jc w:val="both"/>
        <w:rPr>
          <w:rFonts w:asciiTheme="minorHAnsi" w:hAnsiTheme="minorHAnsi" w:cstheme="minorHAnsi"/>
          <w:sz w:val="21"/>
          <w:szCs w:val="21"/>
          <w:lang w:val="pl-PL"/>
        </w:rPr>
      </w:pPr>
    </w:p>
    <w:p w14:paraId="5F413067" w14:textId="4F217B99" w:rsidR="003F127F" w:rsidRPr="006D4461" w:rsidRDefault="003F127F" w:rsidP="00FD5EB8">
      <w:pPr>
        <w:pStyle w:val="Tekstpodstawowywcity2"/>
        <w:numPr>
          <w:ilvl w:val="1"/>
          <w:numId w:val="39"/>
        </w:numPr>
        <w:tabs>
          <w:tab w:val="left" w:pos="851"/>
        </w:tabs>
        <w:spacing w:after="0" w:line="240" w:lineRule="auto"/>
        <w:ind w:left="851" w:hanging="425"/>
        <w:jc w:val="both"/>
        <w:rPr>
          <w:rFonts w:asciiTheme="minorHAnsi" w:hAnsiTheme="minorHAnsi" w:cstheme="minorHAnsi"/>
          <w:sz w:val="21"/>
          <w:szCs w:val="21"/>
          <w:lang w:val="pl-PL"/>
        </w:rPr>
      </w:pPr>
      <w:r w:rsidRPr="006D4461">
        <w:rPr>
          <w:rFonts w:asciiTheme="minorHAnsi" w:eastAsia="Calibri" w:hAnsiTheme="minorHAnsi" w:cstheme="minorHAnsi"/>
          <w:sz w:val="21"/>
          <w:szCs w:val="21"/>
          <w:lang w:eastAsia="en-US"/>
        </w:rPr>
        <w:t>Powierzenie wykonania części zamówienia podwykonawcom nie zwalnia wykonawcy z odpowiedzialności za należyte wykonanie tego zamówienia.</w:t>
      </w:r>
    </w:p>
    <w:p w14:paraId="643F507E" w14:textId="77777777" w:rsidR="00451719" w:rsidRPr="006D4461" w:rsidRDefault="00451719" w:rsidP="00FD5EB8">
      <w:pPr>
        <w:pStyle w:val="Tekstpodstawowywcity2"/>
        <w:tabs>
          <w:tab w:val="left" w:pos="851"/>
        </w:tabs>
        <w:spacing w:after="0" w:line="240" w:lineRule="auto"/>
        <w:ind w:left="851"/>
        <w:jc w:val="both"/>
        <w:rPr>
          <w:rFonts w:asciiTheme="minorHAnsi" w:hAnsiTheme="minorHAnsi" w:cstheme="minorHAnsi"/>
          <w:sz w:val="21"/>
          <w:szCs w:val="21"/>
          <w:lang w:val="pl-PL"/>
        </w:rPr>
      </w:pPr>
    </w:p>
    <w:p w14:paraId="7A94D38E" w14:textId="3D88EF27" w:rsidR="00321AEF" w:rsidRPr="000264C5" w:rsidRDefault="00FF6546" w:rsidP="005E21D4">
      <w:pPr>
        <w:pStyle w:val="Tekstpodstawowywcity2"/>
        <w:numPr>
          <w:ilvl w:val="1"/>
          <w:numId w:val="39"/>
        </w:numPr>
        <w:tabs>
          <w:tab w:val="left" w:pos="851"/>
        </w:tabs>
        <w:spacing w:after="0" w:line="240" w:lineRule="auto"/>
        <w:ind w:left="850" w:hanging="425"/>
        <w:jc w:val="both"/>
        <w:rPr>
          <w:rStyle w:val="Hipercze"/>
          <w:rFonts w:asciiTheme="minorHAnsi" w:hAnsiTheme="minorHAnsi" w:cstheme="minorHAnsi"/>
          <w:color w:val="auto"/>
          <w:sz w:val="21"/>
          <w:szCs w:val="21"/>
          <w:u w:val="none"/>
          <w:lang w:val="pl-PL"/>
        </w:rPr>
      </w:pPr>
      <w:r w:rsidRPr="009A14E8">
        <w:rPr>
          <w:rFonts w:asciiTheme="minorHAnsi" w:eastAsia="Calibri" w:hAnsiTheme="minorHAnsi" w:cstheme="minorHAnsi"/>
          <w:sz w:val="21"/>
          <w:szCs w:val="21"/>
          <w:lang w:eastAsia="en-US"/>
        </w:rPr>
        <w:t>Jako</w:t>
      </w:r>
      <w:r w:rsidR="00F87BAC" w:rsidRPr="009A14E8">
        <w:rPr>
          <w:rFonts w:asciiTheme="minorHAnsi" w:eastAsia="Calibri" w:hAnsiTheme="minorHAnsi" w:cstheme="minorHAnsi"/>
          <w:sz w:val="21"/>
          <w:szCs w:val="21"/>
          <w:lang w:eastAsia="en-US"/>
        </w:rPr>
        <w:t xml:space="preserve">, </w:t>
      </w:r>
      <w:r w:rsidRPr="009A14E8">
        <w:rPr>
          <w:rFonts w:asciiTheme="minorHAnsi" w:eastAsia="Calibri" w:hAnsiTheme="minorHAnsi" w:cstheme="minorHAnsi"/>
          <w:sz w:val="21"/>
          <w:szCs w:val="21"/>
          <w:lang w:eastAsia="en-US"/>
        </w:rPr>
        <w:t xml:space="preserve">że </w:t>
      </w:r>
      <w:r w:rsidR="00B02973" w:rsidRPr="009A14E8">
        <w:rPr>
          <w:rFonts w:asciiTheme="minorHAnsi" w:eastAsia="Calibri" w:hAnsiTheme="minorHAnsi" w:cstheme="minorHAnsi"/>
          <w:sz w:val="21"/>
          <w:szCs w:val="21"/>
          <w:lang w:eastAsia="en-US"/>
        </w:rPr>
        <w:t xml:space="preserve">na </w:t>
      </w:r>
      <w:r w:rsidRPr="009A14E8">
        <w:rPr>
          <w:rFonts w:asciiTheme="minorHAnsi" w:eastAsia="Calibri" w:hAnsiTheme="minorHAnsi" w:cstheme="minorHAnsi"/>
          <w:sz w:val="21"/>
          <w:szCs w:val="21"/>
          <w:lang w:eastAsia="en-US"/>
        </w:rPr>
        <w:t>zamawiając</w:t>
      </w:r>
      <w:r w:rsidR="00B02973" w:rsidRPr="009A14E8">
        <w:rPr>
          <w:rFonts w:asciiTheme="minorHAnsi" w:eastAsia="Calibri" w:hAnsiTheme="minorHAnsi" w:cstheme="minorHAnsi"/>
          <w:sz w:val="21"/>
          <w:szCs w:val="21"/>
          <w:lang w:eastAsia="en-US"/>
        </w:rPr>
        <w:t xml:space="preserve">ym ciąży zakaz udzielania </w:t>
      </w:r>
      <w:r w:rsidRPr="009A14E8">
        <w:rPr>
          <w:rFonts w:asciiTheme="minorHAnsi" w:eastAsia="Calibri" w:hAnsiTheme="minorHAnsi" w:cstheme="minorHAnsi"/>
          <w:sz w:val="21"/>
          <w:szCs w:val="21"/>
          <w:lang w:eastAsia="en-US"/>
        </w:rPr>
        <w:t>zamówie</w:t>
      </w:r>
      <w:r w:rsidR="00B02973" w:rsidRPr="009A14E8">
        <w:rPr>
          <w:rFonts w:asciiTheme="minorHAnsi" w:eastAsia="Calibri" w:hAnsiTheme="minorHAnsi" w:cstheme="minorHAnsi"/>
          <w:sz w:val="21"/>
          <w:szCs w:val="21"/>
          <w:lang w:eastAsia="en-US"/>
        </w:rPr>
        <w:t>ń</w:t>
      </w:r>
      <w:r w:rsidRPr="009A14E8">
        <w:rPr>
          <w:rFonts w:asciiTheme="minorHAnsi" w:eastAsia="Calibri" w:hAnsiTheme="minorHAnsi" w:cstheme="minorHAnsi"/>
          <w:sz w:val="21"/>
          <w:szCs w:val="21"/>
          <w:lang w:eastAsia="en-US"/>
        </w:rPr>
        <w:t xml:space="preserve"> podmiotom rosyjskim </w:t>
      </w:r>
      <w:r w:rsidR="00110E0A" w:rsidRPr="009A14E8">
        <w:rPr>
          <w:rFonts w:asciiTheme="minorHAnsi" w:eastAsia="Calibri" w:hAnsiTheme="minorHAnsi" w:cstheme="minorHAnsi"/>
          <w:sz w:val="21"/>
          <w:szCs w:val="21"/>
          <w:lang w:eastAsia="en-US"/>
        </w:rPr>
        <w:t>[</w:t>
      </w:r>
      <w:r w:rsidRPr="009A14E8">
        <w:rPr>
          <w:rFonts w:asciiTheme="minorHAnsi" w:eastAsia="Calibri" w:hAnsiTheme="minorHAnsi" w:cstheme="minorHAnsi"/>
          <w:sz w:val="21"/>
          <w:szCs w:val="21"/>
          <w:lang w:eastAsia="en-US"/>
        </w:rPr>
        <w:t xml:space="preserve">w rozumieniu przepisów </w:t>
      </w:r>
      <w:r w:rsidR="00110E0A" w:rsidRPr="009A14E8">
        <w:rPr>
          <w:rFonts w:asciiTheme="minorHAnsi" w:hAnsiTheme="minorHAnsi" w:cstheme="minorHAnsi"/>
          <w:sz w:val="21"/>
          <w:szCs w:val="21"/>
        </w:rPr>
        <w:t>ROZPORZĄDZENIA RADY (UE) NR 833/2014 z dnia</w:t>
      </w:r>
      <w:r w:rsidR="00110E0A" w:rsidRPr="009A14E8">
        <w:rPr>
          <w:rFonts w:asciiTheme="minorHAnsi" w:hAnsiTheme="minorHAnsi" w:cstheme="minorHAnsi"/>
          <w:sz w:val="21"/>
          <w:szCs w:val="21"/>
          <w:lang w:val="pl-PL"/>
        </w:rPr>
        <w:t xml:space="preserve"> </w:t>
      </w:r>
      <w:r w:rsidR="00110E0A" w:rsidRPr="009A14E8">
        <w:rPr>
          <w:rFonts w:asciiTheme="minorHAnsi" w:hAnsiTheme="minorHAnsi" w:cstheme="minorHAnsi"/>
          <w:sz w:val="21"/>
          <w:szCs w:val="21"/>
        </w:rPr>
        <w:t xml:space="preserve">31 lipca 2014 r. dotyczącego środków ograniczających </w:t>
      </w:r>
      <w:r w:rsidR="00B02973" w:rsidRPr="009A14E8">
        <w:rPr>
          <w:rFonts w:asciiTheme="minorHAnsi" w:hAnsiTheme="minorHAnsi" w:cstheme="minorHAnsi"/>
          <w:sz w:val="21"/>
          <w:szCs w:val="21"/>
        </w:rPr>
        <w:br/>
      </w:r>
      <w:r w:rsidR="00110E0A" w:rsidRPr="009A14E8">
        <w:rPr>
          <w:rFonts w:asciiTheme="minorHAnsi" w:hAnsiTheme="minorHAnsi" w:cstheme="minorHAnsi"/>
          <w:sz w:val="21"/>
          <w:szCs w:val="21"/>
        </w:rPr>
        <w:t>w związku z działaniami Rosji</w:t>
      </w:r>
      <w:r w:rsidR="00110E0A" w:rsidRPr="009A14E8">
        <w:rPr>
          <w:rFonts w:asciiTheme="minorHAnsi" w:hAnsiTheme="minorHAnsi" w:cstheme="minorHAnsi"/>
          <w:sz w:val="21"/>
          <w:szCs w:val="21"/>
          <w:lang w:val="pl-PL"/>
        </w:rPr>
        <w:t xml:space="preserve"> </w:t>
      </w:r>
      <w:r w:rsidR="00110E0A" w:rsidRPr="009A14E8">
        <w:rPr>
          <w:rFonts w:asciiTheme="minorHAnsi" w:hAnsiTheme="minorHAnsi" w:cstheme="minorHAnsi"/>
          <w:sz w:val="21"/>
          <w:szCs w:val="21"/>
        </w:rPr>
        <w:t>destabilizującymi sytuację na Ukrainie (DZ. URZ. UE NR L 229 Z 31.7.2014, STR. 1),</w:t>
      </w:r>
      <w:r w:rsidR="00110E0A" w:rsidRPr="009A14E8">
        <w:rPr>
          <w:rFonts w:asciiTheme="minorHAnsi" w:hAnsiTheme="minorHAnsi" w:cstheme="minorHAnsi"/>
          <w:sz w:val="21"/>
          <w:szCs w:val="21"/>
          <w:lang w:val="pl-PL"/>
        </w:rPr>
        <w:t xml:space="preserve"> </w:t>
      </w:r>
      <w:r w:rsidR="00110E0A" w:rsidRPr="009A14E8">
        <w:rPr>
          <w:rFonts w:asciiTheme="minorHAnsi" w:hAnsiTheme="minorHAnsi" w:cstheme="minorHAnsi"/>
          <w:sz w:val="21"/>
          <w:szCs w:val="21"/>
        </w:rPr>
        <w:t>w brzmieniu nadanym ROZPORZĄDZENIEM RADY (UE) 2022/5</w:t>
      </w:r>
      <w:r w:rsidR="00110E0A" w:rsidRPr="009A14E8">
        <w:rPr>
          <w:rFonts w:asciiTheme="minorHAnsi" w:hAnsiTheme="minorHAnsi" w:cstheme="minorHAnsi"/>
          <w:sz w:val="21"/>
          <w:szCs w:val="21"/>
          <w:lang w:val="pl-PL"/>
        </w:rPr>
        <w:t xml:space="preserve">76 </w:t>
      </w:r>
      <w:r w:rsidR="00110E0A" w:rsidRPr="009A14E8">
        <w:rPr>
          <w:rFonts w:asciiTheme="minorHAnsi" w:hAnsiTheme="minorHAnsi" w:cstheme="minorHAnsi"/>
          <w:sz w:val="21"/>
          <w:szCs w:val="21"/>
        </w:rPr>
        <w:t>(DZ. URZ. UE NR L 111 Z 8.4.2022, STR. 1)</w:t>
      </w:r>
      <w:r w:rsidR="006B54B4" w:rsidRPr="009A14E8">
        <w:rPr>
          <w:rFonts w:asciiTheme="minorHAnsi" w:hAnsiTheme="minorHAnsi" w:cstheme="minorHAnsi"/>
          <w:sz w:val="21"/>
          <w:szCs w:val="21"/>
        </w:rPr>
        <w:t>]</w:t>
      </w:r>
      <w:r w:rsidRPr="009A14E8">
        <w:rPr>
          <w:rFonts w:asciiTheme="minorHAnsi" w:eastAsia="Calibri" w:hAnsiTheme="minorHAnsi" w:cstheme="minorHAnsi"/>
          <w:sz w:val="21"/>
          <w:szCs w:val="21"/>
          <w:lang w:eastAsia="en-US"/>
        </w:rPr>
        <w:t xml:space="preserve">, </w:t>
      </w:r>
      <w:r w:rsidR="00B02973" w:rsidRPr="009A14E8">
        <w:rPr>
          <w:rFonts w:asciiTheme="minorHAnsi" w:eastAsia="Calibri" w:hAnsiTheme="minorHAnsi" w:cstheme="minorHAnsi"/>
          <w:sz w:val="21"/>
          <w:szCs w:val="21"/>
          <w:lang w:eastAsia="en-US"/>
        </w:rPr>
        <w:t xml:space="preserve">a </w:t>
      </w:r>
      <w:r w:rsidRPr="009A14E8">
        <w:rPr>
          <w:rFonts w:asciiTheme="minorHAnsi" w:eastAsia="Calibri" w:hAnsiTheme="minorHAnsi" w:cstheme="minorHAnsi"/>
          <w:sz w:val="21"/>
          <w:szCs w:val="21"/>
          <w:lang w:eastAsia="en-US"/>
        </w:rPr>
        <w:t xml:space="preserve">zakaz </w:t>
      </w:r>
      <w:r w:rsidR="00B02973" w:rsidRPr="009A14E8">
        <w:rPr>
          <w:rFonts w:asciiTheme="minorHAnsi" w:eastAsia="Calibri" w:hAnsiTheme="minorHAnsi" w:cstheme="minorHAnsi"/>
          <w:sz w:val="21"/>
          <w:szCs w:val="21"/>
          <w:lang w:eastAsia="en-US"/>
        </w:rPr>
        <w:t xml:space="preserve">ten </w:t>
      </w:r>
      <w:r w:rsidRPr="009A14E8">
        <w:rPr>
          <w:rFonts w:asciiTheme="minorHAnsi" w:eastAsia="Calibri" w:hAnsiTheme="minorHAnsi" w:cstheme="minorHAnsi"/>
          <w:sz w:val="21"/>
          <w:szCs w:val="21"/>
          <w:lang w:eastAsia="en-US"/>
        </w:rPr>
        <w:t>obejmuje również podwykonawców, w przypadku gdy przypada na nich ponad 10 % wartości zamówienia</w:t>
      </w:r>
      <w:r w:rsidR="007547BC">
        <w:rPr>
          <w:rFonts w:asciiTheme="minorHAnsi" w:eastAsia="Calibri" w:hAnsiTheme="minorHAnsi" w:cstheme="minorHAnsi"/>
          <w:sz w:val="21"/>
          <w:szCs w:val="21"/>
          <w:lang w:eastAsia="en-US"/>
        </w:rPr>
        <w:t>;</w:t>
      </w:r>
      <w:r w:rsidR="00B02973" w:rsidRPr="009A14E8">
        <w:rPr>
          <w:rFonts w:asciiTheme="minorHAnsi" w:eastAsia="Calibri" w:hAnsiTheme="minorHAnsi" w:cstheme="minorHAnsi"/>
          <w:sz w:val="21"/>
          <w:szCs w:val="21"/>
          <w:lang w:eastAsia="en-US"/>
        </w:rPr>
        <w:t xml:space="preserve"> </w:t>
      </w:r>
      <w:r w:rsidR="008039F7" w:rsidRPr="000264C5">
        <w:rPr>
          <w:rFonts w:asciiTheme="minorHAnsi" w:eastAsia="Calibri" w:hAnsiTheme="minorHAnsi" w:cstheme="minorHAnsi"/>
          <w:sz w:val="21"/>
          <w:szCs w:val="21"/>
          <w:lang w:eastAsia="en-US"/>
        </w:rPr>
        <w:t xml:space="preserve">w sytuacji </w:t>
      </w:r>
      <w:r w:rsidRPr="000264C5">
        <w:rPr>
          <w:rFonts w:asciiTheme="minorHAnsi" w:eastAsia="Calibri" w:hAnsiTheme="minorHAnsi" w:cstheme="minorHAnsi"/>
          <w:sz w:val="21"/>
          <w:szCs w:val="21"/>
          <w:lang w:eastAsia="en-US"/>
        </w:rPr>
        <w:t xml:space="preserve">w której wykonawca </w:t>
      </w:r>
      <w:r w:rsidR="007547BC" w:rsidRPr="000264C5">
        <w:rPr>
          <w:rFonts w:asciiTheme="minorHAnsi" w:eastAsia="Calibri" w:hAnsiTheme="minorHAnsi" w:cstheme="minorHAnsi"/>
          <w:sz w:val="21"/>
          <w:szCs w:val="21"/>
          <w:lang w:eastAsia="en-US"/>
        </w:rPr>
        <w:t xml:space="preserve">na etapie realizacji zamówienia, </w:t>
      </w:r>
      <w:r w:rsidR="00E43F5F" w:rsidRPr="000264C5">
        <w:rPr>
          <w:rFonts w:asciiTheme="minorHAnsi" w:eastAsia="Calibri" w:hAnsiTheme="minorHAnsi" w:cstheme="minorHAnsi"/>
          <w:sz w:val="21"/>
          <w:szCs w:val="21"/>
          <w:lang w:eastAsia="en-US"/>
        </w:rPr>
        <w:t xml:space="preserve">będzie </w:t>
      </w:r>
      <w:r w:rsidRPr="000264C5">
        <w:rPr>
          <w:rFonts w:asciiTheme="minorHAnsi" w:eastAsia="Calibri" w:hAnsiTheme="minorHAnsi" w:cstheme="minorHAnsi"/>
          <w:sz w:val="21"/>
          <w:szCs w:val="21"/>
          <w:lang w:eastAsia="en-US"/>
        </w:rPr>
        <w:t>chc</w:t>
      </w:r>
      <w:r w:rsidR="00837EBA" w:rsidRPr="000264C5">
        <w:rPr>
          <w:rFonts w:asciiTheme="minorHAnsi" w:eastAsia="Calibri" w:hAnsiTheme="minorHAnsi" w:cstheme="minorHAnsi"/>
          <w:sz w:val="21"/>
          <w:szCs w:val="21"/>
          <w:lang w:eastAsia="en-US"/>
        </w:rPr>
        <w:t xml:space="preserve">iał </w:t>
      </w:r>
      <w:r w:rsidRPr="000264C5">
        <w:rPr>
          <w:rFonts w:asciiTheme="minorHAnsi" w:eastAsia="Calibri" w:hAnsiTheme="minorHAnsi" w:cstheme="minorHAnsi"/>
          <w:sz w:val="21"/>
          <w:szCs w:val="21"/>
          <w:lang w:eastAsia="en-US"/>
        </w:rPr>
        <w:t>zlecić część zamówienia podwykonawc</w:t>
      </w:r>
      <w:r w:rsidR="00925E37" w:rsidRPr="000264C5">
        <w:rPr>
          <w:rFonts w:asciiTheme="minorHAnsi" w:eastAsia="Calibri" w:hAnsiTheme="minorHAnsi" w:cstheme="minorHAnsi"/>
          <w:sz w:val="21"/>
          <w:szCs w:val="21"/>
          <w:lang w:eastAsia="en-US"/>
        </w:rPr>
        <w:t>y(om)</w:t>
      </w:r>
      <w:r w:rsidRPr="000264C5">
        <w:rPr>
          <w:rFonts w:asciiTheme="minorHAnsi" w:eastAsia="Calibri" w:hAnsiTheme="minorHAnsi" w:cstheme="minorHAnsi"/>
          <w:sz w:val="21"/>
          <w:szCs w:val="21"/>
          <w:lang w:eastAsia="en-US"/>
        </w:rPr>
        <w:t xml:space="preserve">, </w:t>
      </w:r>
      <w:r w:rsidR="00925E37" w:rsidRPr="000264C5">
        <w:rPr>
          <w:rFonts w:asciiTheme="minorHAnsi" w:eastAsia="Calibri" w:hAnsiTheme="minorHAnsi" w:cstheme="minorHAnsi"/>
          <w:sz w:val="21"/>
          <w:szCs w:val="21"/>
          <w:lang w:eastAsia="en-US"/>
        </w:rPr>
        <w:t>na którego(</w:t>
      </w:r>
      <w:proofErr w:type="spellStart"/>
      <w:r w:rsidR="00925E37" w:rsidRPr="000264C5">
        <w:rPr>
          <w:rFonts w:asciiTheme="minorHAnsi" w:eastAsia="Calibri" w:hAnsiTheme="minorHAnsi" w:cstheme="minorHAnsi"/>
          <w:sz w:val="21"/>
          <w:szCs w:val="21"/>
          <w:lang w:eastAsia="en-US"/>
        </w:rPr>
        <w:t>ych</w:t>
      </w:r>
      <w:proofErr w:type="spellEnd"/>
      <w:r w:rsidR="00925E37" w:rsidRPr="000264C5">
        <w:rPr>
          <w:rFonts w:asciiTheme="minorHAnsi" w:eastAsia="Calibri" w:hAnsiTheme="minorHAnsi" w:cstheme="minorHAnsi"/>
          <w:sz w:val="21"/>
          <w:szCs w:val="21"/>
          <w:lang w:eastAsia="en-US"/>
        </w:rPr>
        <w:t xml:space="preserve">) </w:t>
      </w:r>
      <w:r w:rsidRPr="000264C5">
        <w:rPr>
          <w:rFonts w:asciiTheme="minorHAnsi" w:eastAsia="Calibri" w:hAnsiTheme="minorHAnsi" w:cstheme="minorHAnsi"/>
          <w:sz w:val="21"/>
          <w:szCs w:val="21"/>
          <w:lang w:eastAsia="en-US"/>
        </w:rPr>
        <w:t>przypada ponad 10 % wartości zamówienia</w:t>
      </w:r>
      <w:r w:rsidR="00925E37" w:rsidRPr="000264C5">
        <w:rPr>
          <w:rFonts w:asciiTheme="minorHAnsi" w:eastAsia="Calibri" w:hAnsiTheme="minorHAnsi" w:cstheme="minorHAnsi"/>
          <w:sz w:val="21"/>
          <w:szCs w:val="21"/>
          <w:lang w:eastAsia="en-US"/>
        </w:rPr>
        <w:t xml:space="preserve">, </w:t>
      </w:r>
      <w:r w:rsidRPr="000264C5">
        <w:rPr>
          <w:rFonts w:asciiTheme="minorHAnsi" w:eastAsia="Calibri" w:hAnsiTheme="minorHAnsi" w:cstheme="minorHAnsi"/>
          <w:sz w:val="21"/>
          <w:szCs w:val="21"/>
          <w:lang w:eastAsia="en-US"/>
        </w:rPr>
        <w:t xml:space="preserve">zobowiązany </w:t>
      </w:r>
      <w:r w:rsidR="00E43F5F" w:rsidRPr="000264C5">
        <w:rPr>
          <w:rFonts w:asciiTheme="minorHAnsi" w:eastAsia="Calibri" w:hAnsiTheme="minorHAnsi" w:cstheme="minorHAnsi"/>
          <w:sz w:val="21"/>
          <w:szCs w:val="21"/>
          <w:lang w:eastAsia="en-US"/>
        </w:rPr>
        <w:t xml:space="preserve">będzie </w:t>
      </w:r>
      <w:r w:rsidR="00321AEF" w:rsidRPr="000264C5">
        <w:rPr>
          <w:rFonts w:asciiTheme="minorHAnsi" w:eastAsia="Calibri" w:hAnsiTheme="minorHAnsi" w:cstheme="minorHAnsi"/>
          <w:sz w:val="21"/>
          <w:szCs w:val="21"/>
          <w:lang w:eastAsia="en-US"/>
        </w:rPr>
        <w:t xml:space="preserve">złożyć </w:t>
      </w:r>
      <w:r w:rsidRPr="000264C5">
        <w:rPr>
          <w:rFonts w:asciiTheme="minorHAnsi" w:eastAsia="Calibri" w:hAnsiTheme="minorHAnsi" w:cstheme="minorHAnsi"/>
          <w:sz w:val="21"/>
          <w:szCs w:val="21"/>
          <w:lang w:eastAsia="en-US"/>
        </w:rPr>
        <w:t>zamawiające</w:t>
      </w:r>
      <w:r w:rsidR="00321AEF" w:rsidRPr="000264C5">
        <w:rPr>
          <w:rFonts w:asciiTheme="minorHAnsi" w:eastAsia="Calibri" w:hAnsiTheme="minorHAnsi" w:cstheme="minorHAnsi"/>
          <w:sz w:val="21"/>
          <w:szCs w:val="21"/>
          <w:lang w:eastAsia="en-US"/>
        </w:rPr>
        <w:t>mu</w:t>
      </w:r>
      <w:r w:rsidRPr="000264C5">
        <w:rPr>
          <w:rFonts w:asciiTheme="minorHAnsi" w:eastAsia="Calibri" w:hAnsiTheme="minorHAnsi" w:cstheme="minorHAnsi"/>
          <w:sz w:val="21"/>
          <w:szCs w:val="21"/>
          <w:lang w:eastAsia="en-US"/>
        </w:rPr>
        <w:t xml:space="preserve"> oświadczeni</w:t>
      </w:r>
      <w:r w:rsidR="00E5534E" w:rsidRPr="000264C5">
        <w:rPr>
          <w:rFonts w:asciiTheme="minorHAnsi" w:eastAsia="Calibri" w:hAnsiTheme="minorHAnsi" w:cstheme="minorHAnsi"/>
          <w:sz w:val="21"/>
          <w:szCs w:val="21"/>
          <w:lang w:eastAsia="en-US"/>
        </w:rPr>
        <w:t>e</w:t>
      </w:r>
      <w:r w:rsidR="00321AEF" w:rsidRPr="000264C5">
        <w:rPr>
          <w:rFonts w:asciiTheme="minorHAnsi" w:eastAsia="Calibri" w:hAnsiTheme="minorHAnsi" w:cstheme="minorHAnsi"/>
          <w:sz w:val="21"/>
          <w:szCs w:val="21"/>
          <w:lang w:eastAsia="en-US"/>
        </w:rPr>
        <w:t xml:space="preserve">, </w:t>
      </w:r>
      <w:bookmarkEnd w:id="5"/>
      <w:r w:rsidR="00E5534E" w:rsidRPr="000264C5">
        <w:rPr>
          <w:rFonts w:asciiTheme="minorHAnsi" w:eastAsia="Calibri" w:hAnsiTheme="minorHAnsi" w:cstheme="minorHAnsi"/>
          <w:sz w:val="21"/>
          <w:szCs w:val="21"/>
          <w:lang w:eastAsia="en-US"/>
        </w:rPr>
        <w:t xml:space="preserve">stosownie do </w:t>
      </w:r>
      <w:r w:rsidR="00321AEF" w:rsidRPr="000264C5">
        <w:rPr>
          <w:rFonts w:asciiTheme="minorHAnsi" w:hAnsiTheme="minorHAnsi" w:cstheme="minorHAnsi"/>
          <w:sz w:val="21"/>
          <w:szCs w:val="21"/>
        </w:rPr>
        <w:t xml:space="preserve">pkt II.1. </w:t>
      </w:r>
      <w:proofErr w:type="spellStart"/>
      <w:r w:rsidR="00321AEF" w:rsidRPr="000264C5">
        <w:rPr>
          <w:rFonts w:asciiTheme="minorHAnsi" w:hAnsiTheme="minorHAnsi" w:cstheme="minorHAnsi"/>
          <w:sz w:val="21"/>
          <w:szCs w:val="21"/>
        </w:rPr>
        <w:t>ppkt</w:t>
      </w:r>
      <w:proofErr w:type="spellEnd"/>
      <w:r w:rsidR="00321AEF" w:rsidRPr="000264C5">
        <w:rPr>
          <w:rFonts w:asciiTheme="minorHAnsi" w:hAnsiTheme="minorHAnsi" w:cstheme="minorHAnsi"/>
          <w:sz w:val="21"/>
          <w:szCs w:val="21"/>
        </w:rPr>
        <w:t xml:space="preserve"> </w:t>
      </w:r>
      <w:r w:rsidR="000132D2" w:rsidRPr="000264C5">
        <w:rPr>
          <w:rFonts w:asciiTheme="minorHAnsi" w:hAnsiTheme="minorHAnsi" w:cstheme="minorHAnsi"/>
          <w:sz w:val="21"/>
          <w:szCs w:val="21"/>
        </w:rPr>
        <w:t>2</w:t>
      </w:r>
      <w:r w:rsidR="00321AEF" w:rsidRPr="000264C5">
        <w:rPr>
          <w:rFonts w:asciiTheme="minorHAnsi" w:hAnsiTheme="minorHAnsi" w:cstheme="minorHAnsi"/>
          <w:sz w:val="21"/>
          <w:szCs w:val="21"/>
        </w:rPr>
        <w:t>)</w:t>
      </w:r>
      <w:r w:rsidR="00925E37" w:rsidRPr="000264C5">
        <w:rPr>
          <w:rFonts w:asciiTheme="minorHAnsi" w:hAnsiTheme="minorHAnsi" w:cstheme="minorHAnsi"/>
          <w:sz w:val="21"/>
          <w:szCs w:val="21"/>
        </w:rPr>
        <w:t xml:space="preserve"> Rozdziału XI SWZ</w:t>
      </w:r>
      <w:r w:rsidR="000132D2" w:rsidRPr="000264C5">
        <w:rPr>
          <w:rFonts w:asciiTheme="minorHAnsi" w:hAnsiTheme="minorHAnsi" w:cstheme="minorHAnsi"/>
          <w:sz w:val="21"/>
          <w:szCs w:val="21"/>
        </w:rPr>
        <w:t>.</w:t>
      </w:r>
    </w:p>
    <w:p w14:paraId="4866222D" w14:textId="77777777" w:rsidR="00D55B8A" w:rsidRPr="006D4461" w:rsidRDefault="00D55B8A"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1E7459" w:rsidRPr="006D4461" w14:paraId="599F5CBE" w14:textId="77777777" w:rsidTr="00BE4CBC">
        <w:tc>
          <w:tcPr>
            <w:tcW w:w="1701" w:type="dxa"/>
            <w:shd w:val="clear" w:color="auto" w:fill="DBE5F1" w:themeFill="accent1" w:themeFillTint="33"/>
            <w:vAlign w:val="center"/>
          </w:tcPr>
          <w:p w14:paraId="00056026" w14:textId="77777777" w:rsidR="001E7459" w:rsidRPr="006D4461" w:rsidRDefault="001E7459"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69464EB8" w14:textId="14F0F3BD" w:rsidR="001E7459" w:rsidRPr="006D4461" w:rsidRDefault="00B35CE1" w:rsidP="00FD5EB8">
            <w:pPr>
              <w:jc w:val="center"/>
              <w:rPr>
                <w:rFonts w:asciiTheme="minorHAnsi" w:hAnsiTheme="minorHAnsi" w:cstheme="minorHAnsi"/>
                <w:b/>
                <w:bCs/>
                <w:sz w:val="24"/>
                <w:szCs w:val="24"/>
              </w:rPr>
            </w:pPr>
            <w:r>
              <w:rPr>
                <w:rFonts w:asciiTheme="minorHAnsi" w:hAnsiTheme="minorHAnsi" w:cstheme="minorHAnsi"/>
                <w:b/>
                <w:bCs/>
                <w:sz w:val="24"/>
                <w:szCs w:val="24"/>
              </w:rPr>
              <w:t>I</w:t>
            </w:r>
            <w:r w:rsidR="001E7459" w:rsidRPr="006D4461">
              <w:rPr>
                <w:rFonts w:asciiTheme="minorHAnsi" w:hAnsiTheme="minorHAnsi" w:cstheme="minorHAnsi"/>
                <w:b/>
                <w:bCs/>
                <w:sz w:val="24"/>
                <w:szCs w:val="24"/>
              </w:rPr>
              <w:t>V</w:t>
            </w:r>
          </w:p>
        </w:tc>
        <w:tc>
          <w:tcPr>
            <w:tcW w:w="8505" w:type="dxa"/>
            <w:shd w:val="clear" w:color="auto" w:fill="DBE5F1" w:themeFill="accent1" w:themeFillTint="33"/>
            <w:vAlign w:val="center"/>
          </w:tcPr>
          <w:p w14:paraId="4946DC89" w14:textId="77777777" w:rsidR="001E7459" w:rsidRPr="006D4461" w:rsidRDefault="001E7459" w:rsidP="00FD5EB8">
            <w:pPr>
              <w:jc w:val="both"/>
              <w:rPr>
                <w:rFonts w:asciiTheme="minorHAnsi" w:hAnsiTheme="minorHAnsi" w:cstheme="minorHAnsi"/>
                <w:b/>
                <w:bCs/>
                <w:sz w:val="24"/>
                <w:szCs w:val="24"/>
              </w:rPr>
            </w:pPr>
          </w:p>
          <w:p w14:paraId="16EA82A9" w14:textId="77777777" w:rsidR="001E7459" w:rsidRPr="006D4461" w:rsidRDefault="001E7459" w:rsidP="00FD5EB8">
            <w:pPr>
              <w:jc w:val="both"/>
              <w:rPr>
                <w:rFonts w:asciiTheme="minorHAnsi" w:hAnsiTheme="minorHAnsi" w:cstheme="minorHAnsi"/>
                <w:b/>
                <w:sz w:val="24"/>
                <w:szCs w:val="24"/>
              </w:rPr>
            </w:pPr>
            <w:r w:rsidRPr="006D4461">
              <w:rPr>
                <w:rFonts w:asciiTheme="minorHAnsi" w:hAnsiTheme="minorHAnsi" w:cstheme="minorHAnsi"/>
                <w:b/>
                <w:sz w:val="24"/>
                <w:szCs w:val="24"/>
              </w:rPr>
              <w:t>INFORMACJA O PRZEDMIOTOWYCH ŚRODKACH DOWODOWYCH</w:t>
            </w:r>
          </w:p>
          <w:p w14:paraId="66A817A1" w14:textId="77777777" w:rsidR="001E7459" w:rsidRPr="006D4461" w:rsidRDefault="001E7459" w:rsidP="00FD5EB8">
            <w:pPr>
              <w:jc w:val="both"/>
              <w:rPr>
                <w:rFonts w:asciiTheme="minorHAnsi" w:hAnsiTheme="minorHAnsi" w:cstheme="minorHAnsi"/>
                <w:b/>
                <w:bCs/>
                <w:sz w:val="24"/>
                <w:szCs w:val="24"/>
              </w:rPr>
            </w:pPr>
          </w:p>
        </w:tc>
      </w:tr>
    </w:tbl>
    <w:p w14:paraId="4499CAA0" w14:textId="77777777" w:rsidR="000B2CEF" w:rsidRDefault="000B2CEF" w:rsidP="005E21D4">
      <w:pPr>
        <w:tabs>
          <w:tab w:val="left" w:pos="426"/>
        </w:tabs>
        <w:spacing w:after="0" w:line="240" w:lineRule="auto"/>
        <w:jc w:val="both"/>
        <w:rPr>
          <w:rFonts w:asciiTheme="minorHAnsi" w:hAnsiTheme="minorHAnsi" w:cstheme="minorHAnsi"/>
          <w:sz w:val="21"/>
          <w:szCs w:val="21"/>
        </w:rPr>
      </w:pPr>
    </w:p>
    <w:p w14:paraId="58B2074E" w14:textId="40CF1088" w:rsidR="0037275F" w:rsidRDefault="0037275F" w:rsidP="005E21D4">
      <w:pPr>
        <w:tabs>
          <w:tab w:val="left" w:pos="426"/>
        </w:tabs>
        <w:spacing w:after="0" w:line="240" w:lineRule="auto"/>
        <w:jc w:val="both"/>
        <w:rPr>
          <w:rFonts w:asciiTheme="minorHAnsi" w:hAnsiTheme="minorHAnsi" w:cstheme="minorHAnsi"/>
          <w:sz w:val="21"/>
          <w:szCs w:val="21"/>
        </w:rPr>
      </w:pPr>
      <w:r w:rsidRPr="001841BE">
        <w:rPr>
          <w:rFonts w:asciiTheme="minorHAnsi" w:hAnsiTheme="minorHAnsi" w:cstheme="minorHAnsi"/>
          <w:sz w:val="21"/>
          <w:szCs w:val="21"/>
        </w:rPr>
        <w:t xml:space="preserve">Zamawiający </w:t>
      </w:r>
      <w:r w:rsidRPr="001841BE">
        <w:rPr>
          <w:rFonts w:asciiTheme="minorHAnsi" w:hAnsiTheme="minorHAnsi" w:cstheme="minorHAnsi"/>
          <w:b/>
          <w:bCs/>
          <w:sz w:val="21"/>
          <w:szCs w:val="21"/>
        </w:rPr>
        <w:t>nie wymaga</w:t>
      </w:r>
      <w:r w:rsidRPr="001841BE">
        <w:rPr>
          <w:rFonts w:asciiTheme="minorHAnsi" w:hAnsiTheme="minorHAnsi" w:cstheme="minorHAnsi"/>
          <w:sz w:val="21"/>
          <w:szCs w:val="21"/>
        </w:rPr>
        <w:t xml:space="preserve"> złożenia przedmiotowych środków dowodowych w niniejszym postępowaniu o udzielenie zamówienia.</w:t>
      </w:r>
    </w:p>
    <w:p w14:paraId="0B0CAB2C" w14:textId="77777777" w:rsidR="00D90261" w:rsidRDefault="00D90261"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95472C" w:rsidRPr="006D4461" w14:paraId="4C91435E" w14:textId="77777777" w:rsidTr="00BE4CBC">
        <w:tc>
          <w:tcPr>
            <w:tcW w:w="1701" w:type="dxa"/>
            <w:shd w:val="clear" w:color="auto" w:fill="DBE5F1" w:themeFill="accent1" w:themeFillTint="33"/>
            <w:vAlign w:val="center"/>
          </w:tcPr>
          <w:p w14:paraId="702E33F4" w14:textId="77777777" w:rsidR="0095472C" w:rsidRPr="006D4461" w:rsidRDefault="0095472C"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378C173F" w14:textId="2FF79A76" w:rsidR="0095472C" w:rsidRPr="006D4461" w:rsidRDefault="0095472C"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V</w:t>
            </w:r>
          </w:p>
        </w:tc>
        <w:tc>
          <w:tcPr>
            <w:tcW w:w="8505" w:type="dxa"/>
            <w:shd w:val="clear" w:color="auto" w:fill="DBE5F1" w:themeFill="accent1" w:themeFillTint="33"/>
            <w:vAlign w:val="center"/>
          </w:tcPr>
          <w:p w14:paraId="14648C41" w14:textId="77777777" w:rsidR="0095472C" w:rsidRPr="006D4461" w:rsidRDefault="0095472C" w:rsidP="00FD5EB8">
            <w:pPr>
              <w:jc w:val="both"/>
              <w:rPr>
                <w:rFonts w:asciiTheme="minorHAnsi" w:hAnsiTheme="minorHAnsi" w:cstheme="minorHAnsi"/>
                <w:b/>
                <w:bCs/>
                <w:sz w:val="24"/>
                <w:szCs w:val="24"/>
              </w:rPr>
            </w:pPr>
          </w:p>
          <w:p w14:paraId="38967F06" w14:textId="77777777" w:rsidR="00494183" w:rsidRPr="006D4461" w:rsidRDefault="00494183"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TERMIN WYKONANIA ZAMÓWIENIA</w:t>
            </w:r>
          </w:p>
          <w:p w14:paraId="79765B16" w14:textId="77777777" w:rsidR="0095472C" w:rsidRPr="006D4461" w:rsidRDefault="0095472C" w:rsidP="00FD5EB8">
            <w:pPr>
              <w:jc w:val="both"/>
              <w:rPr>
                <w:rFonts w:asciiTheme="minorHAnsi" w:hAnsiTheme="minorHAnsi" w:cstheme="minorHAnsi"/>
                <w:b/>
                <w:bCs/>
                <w:sz w:val="24"/>
                <w:szCs w:val="24"/>
              </w:rPr>
            </w:pPr>
          </w:p>
        </w:tc>
      </w:tr>
    </w:tbl>
    <w:p w14:paraId="18DA4A24" w14:textId="77777777" w:rsidR="003226F4" w:rsidRPr="006D4461" w:rsidRDefault="003226F4" w:rsidP="00FD5EB8">
      <w:pPr>
        <w:pStyle w:val="Bezodstpw"/>
        <w:tabs>
          <w:tab w:val="left" w:pos="426"/>
        </w:tabs>
        <w:ind w:left="426" w:hanging="426"/>
        <w:jc w:val="both"/>
        <w:rPr>
          <w:rFonts w:asciiTheme="minorHAnsi" w:eastAsia="Times New Roman" w:hAnsiTheme="minorHAnsi" w:cstheme="minorHAnsi"/>
          <w:sz w:val="21"/>
          <w:szCs w:val="21"/>
          <w:lang w:eastAsia="x-none"/>
        </w:rPr>
      </w:pPr>
    </w:p>
    <w:p w14:paraId="4C68EDE5" w14:textId="326E8F9A" w:rsidR="00595787" w:rsidRPr="007D5A57" w:rsidRDefault="007D5A57" w:rsidP="00FD5EB8">
      <w:pPr>
        <w:pStyle w:val="Bezodstpw"/>
        <w:numPr>
          <w:ilvl w:val="1"/>
          <w:numId w:val="78"/>
        </w:numPr>
        <w:tabs>
          <w:tab w:val="left" w:pos="426"/>
        </w:tabs>
        <w:ind w:left="426" w:hanging="426"/>
        <w:jc w:val="both"/>
        <w:rPr>
          <w:rFonts w:asciiTheme="minorHAnsi" w:eastAsia="Times New Roman" w:hAnsiTheme="minorHAnsi" w:cstheme="minorHAnsi"/>
          <w:sz w:val="21"/>
          <w:szCs w:val="21"/>
          <w:lang w:eastAsia="x-none"/>
        </w:rPr>
      </w:pPr>
      <w:r w:rsidRPr="007D5A57">
        <w:rPr>
          <w:rFonts w:asciiTheme="minorHAnsi" w:hAnsiTheme="minorHAnsi" w:cstheme="minorHAnsi"/>
          <w:sz w:val="21"/>
          <w:szCs w:val="21"/>
        </w:rPr>
        <w:t xml:space="preserve">10 miesięcy </w:t>
      </w:r>
      <w:r>
        <w:rPr>
          <w:rFonts w:asciiTheme="minorHAnsi" w:hAnsiTheme="minorHAnsi" w:cstheme="minorHAnsi"/>
          <w:sz w:val="21"/>
          <w:szCs w:val="21"/>
        </w:rPr>
        <w:t>(</w:t>
      </w:r>
      <w:r w:rsidRPr="007D5A57">
        <w:rPr>
          <w:rFonts w:asciiTheme="minorHAnsi" w:hAnsiTheme="minorHAnsi" w:cstheme="minorHAnsi"/>
          <w:sz w:val="21"/>
          <w:szCs w:val="21"/>
        </w:rPr>
        <w:t>od dnia zawarcia umowy</w:t>
      </w:r>
      <w:r>
        <w:rPr>
          <w:rFonts w:asciiTheme="minorHAnsi" w:hAnsiTheme="minorHAnsi" w:cstheme="minorHAnsi"/>
          <w:sz w:val="21"/>
          <w:szCs w:val="21"/>
        </w:rPr>
        <w:t>) – dostarczenie pojazdu specjalnego</w:t>
      </w:r>
      <w:r w:rsidR="00595787" w:rsidRPr="007D5A57">
        <w:rPr>
          <w:rFonts w:asciiTheme="minorHAnsi" w:hAnsiTheme="minorHAnsi" w:cstheme="minorHAnsi"/>
          <w:sz w:val="21"/>
          <w:szCs w:val="21"/>
        </w:rPr>
        <w:t>;</w:t>
      </w:r>
    </w:p>
    <w:p w14:paraId="50413DBB" w14:textId="77777777" w:rsidR="005568CB" w:rsidRPr="006D4461" w:rsidRDefault="005568CB" w:rsidP="00FD5EB8">
      <w:pPr>
        <w:pStyle w:val="Bezodstpw"/>
        <w:tabs>
          <w:tab w:val="left" w:pos="426"/>
        </w:tabs>
        <w:ind w:left="426"/>
        <w:jc w:val="both"/>
        <w:rPr>
          <w:rFonts w:asciiTheme="minorHAnsi" w:eastAsia="Times New Roman" w:hAnsiTheme="minorHAnsi" w:cstheme="minorHAnsi"/>
          <w:sz w:val="21"/>
          <w:szCs w:val="21"/>
          <w:lang w:eastAsia="x-none"/>
        </w:rPr>
      </w:pPr>
    </w:p>
    <w:p w14:paraId="707B45D3" w14:textId="0FA1F060" w:rsidR="00595787" w:rsidRPr="006D4461" w:rsidRDefault="007D5A57" w:rsidP="00FD5EB8">
      <w:pPr>
        <w:pStyle w:val="Bezodstpw"/>
        <w:numPr>
          <w:ilvl w:val="1"/>
          <w:numId w:val="78"/>
        </w:numPr>
        <w:tabs>
          <w:tab w:val="left" w:pos="426"/>
        </w:tabs>
        <w:ind w:left="426" w:hanging="426"/>
        <w:jc w:val="both"/>
        <w:rPr>
          <w:rFonts w:asciiTheme="minorHAnsi" w:eastAsia="Times New Roman" w:hAnsiTheme="minorHAnsi" w:cstheme="minorHAnsi"/>
          <w:sz w:val="21"/>
          <w:szCs w:val="21"/>
          <w:lang w:eastAsia="x-none"/>
        </w:rPr>
      </w:pPr>
      <w:r>
        <w:rPr>
          <w:rFonts w:asciiTheme="minorHAnsi" w:hAnsiTheme="minorHAnsi" w:cstheme="minorHAnsi"/>
          <w:sz w:val="21"/>
          <w:szCs w:val="21"/>
        </w:rPr>
        <w:t xml:space="preserve">10 dni roboczych (od dnia dostarczenia pojazdu specjalnego) – </w:t>
      </w:r>
      <w:r w:rsidRPr="007D5A57">
        <w:rPr>
          <w:rFonts w:asciiTheme="minorHAnsi" w:hAnsiTheme="minorHAnsi" w:cstheme="minorHAnsi"/>
          <w:sz w:val="21"/>
          <w:szCs w:val="21"/>
        </w:rPr>
        <w:t>przeszkolenie pracowników zamawiającego w zakresie obsługi pojazdu specjalnego</w:t>
      </w:r>
      <w:r>
        <w:rPr>
          <w:rFonts w:asciiTheme="minorHAnsi" w:hAnsiTheme="minorHAnsi" w:cstheme="minorHAnsi"/>
          <w:sz w:val="21"/>
          <w:szCs w:val="21"/>
        </w:rPr>
        <w:t>.</w:t>
      </w:r>
    </w:p>
    <w:p w14:paraId="15CAB527" w14:textId="77777777" w:rsidR="003226F4" w:rsidRPr="006D4461" w:rsidRDefault="003226F4" w:rsidP="00FD5EB8">
      <w:pPr>
        <w:pStyle w:val="Tekstpodstawowywcity2"/>
        <w:spacing w:after="0" w:line="240" w:lineRule="auto"/>
        <w:jc w:val="both"/>
        <w:rPr>
          <w:rFonts w:asciiTheme="minorHAnsi" w:hAnsiTheme="minorHAnsi" w:cstheme="minorHAnsi"/>
          <w:sz w:val="21"/>
          <w:szCs w:val="21"/>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914B4C" w:rsidRPr="006D4461" w14:paraId="3379B4BF" w14:textId="77777777" w:rsidTr="00BE4CBC">
        <w:tc>
          <w:tcPr>
            <w:tcW w:w="1701" w:type="dxa"/>
            <w:shd w:val="clear" w:color="auto" w:fill="DBE5F1" w:themeFill="accent1" w:themeFillTint="33"/>
            <w:vAlign w:val="center"/>
          </w:tcPr>
          <w:p w14:paraId="7ACA7912" w14:textId="77777777" w:rsidR="00914B4C" w:rsidRPr="006D4461" w:rsidRDefault="00914B4C"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44939948" w14:textId="54C67A42" w:rsidR="00914B4C" w:rsidRPr="006D4461" w:rsidRDefault="00914B4C"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V I</w:t>
            </w:r>
          </w:p>
        </w:tc>
        <w:tc>
          <w:tcPr>
            <w:tcW w:w="8505" w:type="dxa"/>
            <w:shd w:val="clear" w:color="auto" w:fill="DBE5F1" w:themeFill="accent1" w:themeFillTint="33"/>
            <w:vAlign w:val="center"/>
          </w:tcPr>
          <w:p w14:paraId="6D6C2ECD" w14:textId="77777777" w:rsidR="00914B4C" w:rsidRPr="006D4461" w:rsidRDefault="00914B4C" w:rsidP="00FD5EB8">
            <w:pPr>
              <w:jc w:val="both"/>
              <w:rPr>
                <w:rFonts w:asciiTheme="minorHAnsi" w:hAnsiTheme="minorHAnsi" w:cstheme="minorHAnsi"/>
                <w:b/>
                <w:bCs/>
                <w:sz w:val="24"/>
                <w:szCs w:val="24"/>
              </w:rPr>
            </w:pPr>
          </w:p>
          <w:p w14:paraId="2C98E9F8" w14:textId="5AAD4488" w:rsidR="00914B4C" w:rsidRPr="006D4461" w:rsidRDefault="00914B4C"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PODSTAWY WYKLUCZENIA Z POSTĘPOWANIA; WYKAZ PODMIOTOWYCH ŚRODKÓW DOWODOWYCH WYMAGANYCH NA POTWIERDZENIE NIE PODLEGANIA WYKLUCZENIU Z POSTĘPOWANIA</w:t>
            </w:r>
          </w:p>
          <w:p w14:paraId="11BA4F1D" w14:textId="77777777" w:rsidR="00914B4C" w:rsidRPr="006D4461" w:rsidRDefault="00914B4C" w:rsidP="00FD5EB8">
            <w:pPr>
              <w:jc w:val="both"/>
              <w:rPr>
                <w:rFonts w:asciiTheme="minorHAnsi" w:hAnsiTheme="minorHAnsi" w:cstheme="minorHAnsi"/>
                <w:b/>
                <w:bCs/>
                <w:sz w:val="24"/>
                <w:szCs w:val="24"/>
              </w:rPr>
            </w:pPr>
          </w:p>
        </w:tc>
      </w:tr>
    </w:tbl>
    <w:p w14:paraId="5F17D97A" w14:textId="77777777" w:rsidR="00914B4C" w:rsidRPr="006D4461" w:rsidRDefault="00914B4C"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20DA52AD" w14:textId="19A9810B" w:rsidR="00A008C0" w:rsidRPr="006D4461" w:rsidRDefault="00EC7AD1" w:rsidP="00FD5EB8">
      <w:pPr>
        <w:pStyle w:val="Tekstpodstawowywcity2"/>
        <w:numPr>
          <w:ilvl w:val="2"/>
          <w:numId w:val="40"/>
        </w:numPr>
        <w:tabs>
          <w:tab w:val="left" w:pos="426"/>
        </w:tabs>
        <w:spacing w:after="0" w:line="240" w:lineRule="auto"/>
        <w:ind w:left="426" w:hanging="426"/>
        <w:jc w:val="both"/>
        <w:rPr>
          <w:rFonts w:asciiTheme="minorHAnsi" w:hAnsiTheme="minorHAnsi" w:cstheme="minorHAnsi"/>
          <w:b/>
          <w:bCs/>
          <w:sz w:val="21"/>
          <w:szCs w:val="21"/>
        </w:rPr>
      </w:pPr>
      <w:r w:rsidRPr="006D4461">
        <w:rPr>
          <w:rFonts w:asciiTheme="minorHAnsi" w:hAnsiTheme="minorHAnsi" w:cstheme="minorHAnsi"/>
          <w:b/>
          <w:bCs/>
          <w:sz w:val="21"/>
          <w:szCs w:val="21"/>
          <w:lang w:val="pl-PL"/>
        </w:rPr>
        <w:lastRenderedPageBreak/>
        <w:t>P</w:t>
      </w:r>
      <w:r w:rsidR="00A008C0" w:rsidRPr="006D4461">
        <w:rPr>
          <w:rFonts w:asciiTheme="minorHAnsi" w:hAnsiTheme="minorHAnsi" w:cstheme="minorHAnsi"/>
          <w:b/>
          <w:bCs/>
          <w:sz w:val="21"/>
          <w:szCs w:val="21"/>
        </w:rPr>
        <w:t>ODSTAWY WYKLUCZENIA, O KTÓRYCH MOWA W ART. 108</w:t>
      </w:r>
      <w:r w:rsidR="00086E84">
        <w:rPr>
          <w:rFonts w:asciiTheme="minorHAnsi" w:hAnsiTheme="minorHAnsi" w:cstheme="minorHAnsi"/>
          <w:b/>
          <w:bCs/>
          <w:sz w:val="21"/>
          <w:szCs w:val="21"/>
        </w:rPr>
        <w:t xml:space="preserve"> </w:t>
      </w:r>
      <w:r w:rsidR="00A008C0" w:rsidRPr="006D4461">
        <w:rPr>
          <w:rFonts w:asciiTheme="minorHAnsi" w:hAnsiTheme="minorHAnsi" w:cstheme="minorHAnsi"/>
          <w:b/>
          <w:bCs/>
          <w:sz w:val="21"/>
          <w:szCs w:val="21"/>
        </w:rPr>
        <w:t>USTAWY PZP</w:t>
      </w:r>
      <w:r w:rsidR="001D1022" w:rsidRPr="006D4461">
        <w:rPr>
          <w:rFonts w:asciiTheme="minorHAnsi" w:hAnsiTheme="minorHAnsi" w:cstheme="minorHAnsi"/>
          <w:b/>
          <w:bCs/>
          <w:sz w:val="21"/>
          <w:szCs w:val="21"/>
          <w:lang w:val="pl-PL"/>
        </w:rPr>
        <w:t>:</w:t>
      </w:r>
    </w:p>
    <w:p w14:paraId="4BA1DE01" w14:textId="77777777" w:rsidR="00813A09" w:rsidRPr="006D4461" w:rsidRDefault="00813A09" w:rsidP="00FD5EB8">
      <w:pPr>
        <w:pStyle w:val="Akapitzlist"/>
        <w:widowControl w:val="0"/>
        <w:tabs>
          <w:tab w:val="left" w:pos="1134"/>
        </w:tabs>
        <w:autoSpaceDE w:val="0"/>
        <w:autoSpaceDN w:val="0"/>
        <w:adjustRightInd w:val="0"/>
        <w:spacing w:after="0" w:line="240" w:lineRule="auto"/>
        <w:ind w:left="1134" w:right="-36"/>
        <w:jc w:val="both"/>
        <w:outlineLvl w:val="0"/>
        <w:rPr>
          <w:rFonts w:asciiTheme="minorHAnsi" w:hAnsiTheme="minorHAnsi" w:cstheme="minorHAnsi"/>
          <w:sz w:val="21"/>
          <w:szCs w:val="21"/>
        </w:rPr>
      </w:pPr>
    </w:p>
    <w:p w14:paraId="46524112" w14:textId="1672B7AF" w:rsidR="00E408ED" w:rsidRPr="006D4461" w:rsidRDefault="004C2744" w:rsidP="00FD5EB8">
      <w:pPr>
        <w:pStyle w:val="Akapitzlist"/>
        <w:widowControl w:val="0"/>
        <w:numPr>
          <w:ilvl w:val="0"/>
          <w:numId w:val="41"/>
        </w:numPr>
        <w:tabs>
          <w:tab w:val="left" w:pos="851"/>
        </w:tabs>
        <w:autoSpaceDE w:val="0"/>
        <w:autoSpaceDN w:val="0"/>
        <w:adjustRightInd w:val="0"/>
        <w:spacing w:after="0" w:line="240" w:lineRule="auto"/>
        <w:ind w:left="851"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lang w:val="pl-PL"/>
        </w:rPr>
        <w:t>Z</w:t>
      </w:r>
      <w:proofErr w:type="spellStart"/>
      <w:r w:rsidR="002E37A7" w:rsidRPr="006D4461">
        <w:rPr>
          <w:rFonts w:asciiTheme="minorHAnsi" w:hAnsiTheme="minorHAnsi" w:cstheme="minorHAnsi"/>
          <w:spacing w:val="1"/>
          <w:sz w:val="21"/>
          <w:szCs w:val="21"/>
        </w:rPr>
        <w:t>amawiający</w:t>
      </w:r>
      <w:proofErr w:type="spellEnd"/>
      <w:r w:rsidR="002E37A7" w:rsidRPr="006D4461">
        <w:rPr>
          <w:rFonts w:asciiTheme="minorHAnsi" w:hAnsiTheme="minorHAnsi" w:cstheme="minorHAnsi"/>
          <w:spacing w:val="1"/>
          <w:sz w:val="21"/>
          <w:szCs w:val="21"/>
        </w:rPr>
        <w:t xml:space="preserve"> wykluczy z postępowania </w:t>
      </w:r>
      <w:r w:rsidR="002E37A7" w:rsidRPr="006D4461">
        <w:rPr>
          <w:rFonts w:asciiTheme="minorHAnsi" w:hAnsiTheme="minorHAnsi" w:cstheme="minorHAnsi"/>
          <w:spacing w:val="1"/>
          <w:sz w:val="21"/>
          <w:szCs w:val="21"/>
          <w:lang w:val="pl-PL"/>
        </w:rPr>
        <w:t>w</w:t>
      </w:r>
      <w:proofErr w:type="spellStart"/>
      <w:r w:rsidR="002E37A7" w:rsidRPr="006D4461">
        <w:rPr>
          <w:rFonts w:asciiTheme="minorHAnsi" w:hAnsiTheme="minorHAnsi" w:cstheme="minorHAnsi"/>
          <w:spacing w:val="1"/>
          <w:sz w:val="21"/>
          <w:szCs w:val="21"/>
        </w:rPr>
        <w:t>ykonawcę</w:t>
      </w:r>
      <w:proofErr w:type="spellEnd"/>
      <w:r w:rsidR="00E408ED" w:rsidRPr="006D4461">
        <w:rPr>
          <w:rFonts w:asciiTheme="minorHAnsi" w:hAnsiTheme="minorHAnsi" w:cstheme="minorHAnsi"/>
          <w:spacing w:val="1"/>
          <w:sz w:val="21"/>
          <w:szCs w:val="21"/>
        </w:rPr>
        <w:t>, wobec któr</w:t>
      </w:r>
      <w:r w:rsidR="001F76C4" w:rsidRPr="006D4461">
        <w:rPr>
          <w:rFonts w:asciiTheme="minorHAnsi" w:hAnsiTheme="minorHAnsi" w:cstheme="minorHAnsi"/>
          <w:spacing w:val="1"/>
          <w:sz w:val="21"/>
          <w:szCs w:val="21"/>
          <w:lang w:val="pl-PL"/>
        </w:rPr>
        <w:t xml:space="preserve">ego </w:t>
      </w:r>
      <w:r w:rsidR="00E408ED" w:rsidRPr="006D4461">
        <w:rPr>
          <w:rFonts w:asciiTheme="minorHAnsi" w:hAnsiTheme="minorHAnsi" w:cstheme="minorHAnsi"/>
          <w:spacing w:val="1"/>
          <w:sz w:val="21"/>
          <w:szCs w:val="21"/>
        </w:rPr>
        <w:t>zachodzą podstawy wykluczenia</w:t>
      </w:r>
      <w:r w:rsidR="00E408ED" w:rsidRPr="006D4461">
        <w:rPr>
          <w:rFonts w:asciiTheme="minorHAnsi" w:hAnsiTheme="minorHAnsi" w:cstheme="minorHAnsi"/>
          <w:spacing w:val="1"/>
          <w:sz w:val="21"/>
          <w:szCs w:val="21"/>
          <w:lang w:val="pl-PL"/>
        </w:rPr>
        <w:t xml:space="preserve"> wskazane w </w:t>
      </w:r>
      <w:r w:rsidR="00E408ED" w:rsidRPr="006D4461">
        <w:rPr>
          <w:rFonts w:asciiTheme="minorHAnsi" w:hAnsiTheme="minorHAnsi" w:cstheme="minorHAnsi"/>
          <w:spacing w:val="1"/>
          <w:sz w:val="21"/>
          <w:szCs w:val="21"/>
        </w:rPr>
        <w:t xml:space="preserve">art. 108 ust. 1 ustawy </w:t>
      </w:r>
      <w:proofErr w:type="spellStart"/>
      <w:r w:rsidR="00E408ED" w:rsidRPr="006D4461">
        <w:rPr>
          <w:rFonts w:asciiTheme="minorHAnsi" w:hAnsiTheme="minorHAnsi" w:cstheme="minorHAnsi"/>
          <w:spacing w:val="1"/>
          <w:sz w:val="21"/>
          <w:szCs w:val="21"/>
        </w:rPr>
        <w:t>Pzp</w:t>
      </w:r>
      <w:proofErr w:type="spellEnd"/>
      <w:r w:rsidR="00E408ED" w:rsidRPr="006D4461">
        <w:rPr>
          <w:rFonts w:asciiTheme="minorHAnsi" w:hAnsiTheme="minorHAnsi" w:cstheme="minorHAnsi"/>
          <w:spacing w:val="1"/>
          <w:sz w:val="21"/>
          <w:szCs w:val="21"/>
          <w:lang w:val="pl-PL"/>
        </w:rPr>
        <w:t xml:space="preserve">, </w:t>
      </w:r>
      <w:r w:rsidR="00E408ED" w:rsidRPr="006D4461">
        <w:rPr>
          <w:rFonts w:asciiTheme="minorHAnsi" w:hAnsiTheme="minorHAnsi" w:cstheme="minorHAnsi"/>
          <w:spacing w:val="1"/>
          <w:sz w:val="21"/>
          <w:szCs w:val="21"/>
        </w:rPr>
        <w:t xml:space="preserve">tj. </w:t>
      </w:r>
      <w:r w:rsidR="00E408ED" w:rsidRPr="006D4461">
        <w:rPr>
          <w:rFonts w:asciiTheme="minorHAnsi" w:hAnsiTheme="minorHAnsi" w:cstheme="minorHAnsi"/>
          <w:spacing w:val="1"/>
          <w:sz w:val="21"/>
          <w:szCs w:val="21"/>
          <w:lang w:val="pl-PL"/>
        </w:rPr>
        <w:t>w</w:t>
      </w:r>
      <w:proofErr w:type="spellStart"/>
      <w:r w:rsidR="00E408ED" w:rsidRPr="006D4461">
        <w:rPr>
          <w:rFonts w:asciiTheme="minorHAnsi" w:hAnsiTheme="minorHAnsi" w:cstheme="minorHAnsi"/>
          <w:spacing w:val="1"/>
          <w:sz w:val="21"/>
          <w:szCs w:val="21"/>
        </w:rPr>
        <w:t>ykonawcę</w:t>
      </w:r>
      <w:proofErr w:type="spellEnd"/>
      <w:r w:rsidR="00E408ED" w:rsidRPr="006D4461">
        <w:rPr>
          <w:rFonts w:asciiTheme="minorHAnsi" w:hAnsiTheme="minorHAnsi" w:cstheme="minorHAnsi"/>
          <w:spacing w:val="1"/>
          <w:sz w:val="21"/>
          <w:szCs w:val="21"/>
        </w:rPr>
        <w:t>:</w:t>
      </w:r>
    </w:p>
    <w:p w14:paraId="79E25F70" w14:textId="77777777" w:rsidR="001F76C4" w:rsidRPr="006D4461" w:rsidRDefault="001F76C4" w:rsidP="00FD5EB8">
      <w:pPr>
        <w:widowControl w:val="0"/>
        <w:numPr>
          <w:ilvl w:val="0"/>
          <w:numId w:val="7"/>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rPr>
        <w:t>Będącego osobą fizyczną, którego prawomocnie skazano za przestępstwo:</w:t>
      </w:r>
    </w:p>
    <w:p w14:paraId="7C74569A" w14:textId="363470AA"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 xml:space="preserve">udziału w zorganizowanej grupie przestępczej albo związku mającym na celu popełnienie przestępstwa lub przestępstwa skarbowego, o którym mowa w art. 258 </w:t>
      </w:r>
      <w:r w:rsidRPr="006D4461">
        <w:rPr>
          <w:rFonts w:asciiTheme="minorHAnsi" w:hAnsiTheme="minorHAnsi" w:cstheme="minorHAnsi"/>
          <w:sz w:val="21"/>
          <w:szCs w:val="21"/>
        </w:rPr>
        <w:t>ustawy z dnia 6 czerwca 1997 r. – Kodeks karny (teks</w:t>
      </w:r>
      <w:r w:rsidR="007D5B4D" w:rsidRPr="006D4461">
        <w:rPr>
          <w:rFonts w:asciiTheme="minorHAnsi" w:hAnsiTheme="minorHAnsi" w:cstheme="minorHAnsi"/>
          <w:sz w:val="21"/>
          <w:szCs w:val="21"/>
        </w:rPr>
        <w:t>t</w:t>
      </w:r>
      <w:r w:rsidRPr="006D4461">
        <w:rPr>
          <w:rFonts w:asciiTheme="minorHAnsi" w:hAnsiTheme="minorHAnsi" w:cstheme="minorHAnsi"/>
          <w:sz w:val="21"/>
          <w:szCs w:val="21"/>
        </w:rPr>
        <w:t xml:space="preserve"> jedn. Dz.U. </w:t>
      </w:r>
      <w:r w:rsidR="00BA5CAA" w:rsidRPr="006D4461">
        <w:rPr>
          <w:rFonts w:asciiTheme="minorHAnsi" w:hAnsiTheme="minorHAnsi" w:cstheme="minorHAnsi"/>
          <w:spacing w:val="1"/>
          <w:sz w:val="21"/>
          <w:szCs w:val="21"/>
        </w:rPr>
        <w:t>z 2025 r. poz. 383</w:t>
      </w:r>
      <w:r w:rsidRPr="006D4461">
        <w:rPr>
          <w:rFonts w:asciiTheme="minorHAnsi" w:hAnsiTheme="minorHAnsi" w:cstheme="minorHAnsi"/>
          <w:sz w:val="21"/>
          <w:szCs w:val="21"/>
        </w:rPr>
        <w:t xml:space="preserve">), zwanej dalej </w:t>
      </w:r>
      <w:r w:rsidRPr="006D4461">
        <w:rPr>
          <w:rFonts w:asciiTheme="minorHAnsi" w:hAnsiTheme="minorHAnsi" w:cstheme="minorHAnsi"/>
          <w:i/>
          <w:iCs/>
          <w:sz w:val="21"/>
          <w:szCs w:val="21"/>
        </w:rPr>
        <w:t>„Kodeksem karnym”</w:t>
      </w:r>
      <w:r w:rsidRPr="006D4461">
        <w:rPr>
          <w:rFonts w:asciiTheme="minorHAnsi" w:hAnsiTheme="minorHAnsi" w:cstheme="minorHAnsi"/>
          <w:spacing w:val="1"/>
          <w:sz w:val="21"/>
          <w:szCs w:val="21"/>
        </w:rPr>
        <w:t>,</w:t>
      </w:r>
    </w:p>
    <w:p w14:paraId="162B4929" w14:textId="77777777"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handlu ludźmi, o którym mowa w art. 189a Kodeksu karnego,</w:t>
      </w:r>
    </w:p>
    <w:p w14:paraId="15A25D13" w14:textId="6F1CC696"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 xml:space="preserve">o którym mowa w art. 228 – 230a, art. 250a Kodeksu karnego, w art. 46 - 48 ustawy z dnia </w:t>
      </w:r>
      <w:r w:rsidRPr="006D4461">
        <w:rPr>
          <w:rFonts w:asciiTheme="minorHAnsi" w:hAnsiTheme="minorHAnsi" w:cstheme="minorHAnsi"/>
          <w:spacing w:val="1"/>
          <w:sz w:val="21"/>
          <w:szCs w:val="21"/>
        </w:rPr>
        <w:br/>
        <w:t>25 czerwca 2010 r. o sporcie (</w:t>
      </w:r>
      <w:r w:rsidR="00A9121E" w:rsidRPr="006D4461">
        <w:rPr>
          <w:rFonts w:asciiTheme="minorHAnsi" w:hAnsiTheme="minorHAnsi" w:cstheme="minorHAnsi"/>
          <w:sz w:val="21"/>
          <w:szCs w:val="21"/>
        </w:rPr>
        <w:t xml:space="preserve">tekst jedn. Dz.U. </w:t>
      </w:r>
      <w:r w:rsidR="00BA5CAA" w:rsidRPr="006D4461">
        <w:rPr>
          <w:rFonts w:asciiTheme="minorHAnsi" w:hAnsiTheme="minorHAnsi" w:cstheme="minorHAnsi"/>
          <w:spacing w:val="1"/>
          <w:sz w:val="21"/>
          <w:szCs w:val="21"/>
        </w:rPr>
        <w:t>z 2024 r.</w:t>
      </w:r>
      <w:r w:rsidR="00A9121E" w:rsidRPr="006D4461">
        <w:rPr>
          <w:rFonts w:asciiTheme="minorHAnsi" w:hAnsiTheme="minorHAnsi" w:cstheme="minorHAnsi"/>
          <w:spacing w:val="1"/>
          <w:sz w:val="21"/>
          <w:szCs w:val="21"/>
        </w:rPr>
        <w:t xml:space="preserve"> </w:t>
      </w:r>
      <w:r w:rsidR="00BA5CAA" w:rsidRPr="006D4461">
        <w:rPr>
          <w:rFonts w:asciiTheme="minorHAnsi" w:hAnsiTheme="minorHAnsi" w:cstheme="minorHAnsi"/>
          <w:spacing w:val="1"/>
          <w:sz w:val="21"/>
          <w:szCs w:val="21"/>
        </w:rPr>
        <w:t>poz. 1488, z 2025</w:t>
      </w:r>
      <w:r w:rsidR="00A9121E" w:rsidRPr="006D4461">
        <w:rPr>
          <w:rFonts w:asciiTheme="minorHAnsi" w:hAnsiTheme="minorHAnsi" w:cstheme="minorHAnsi"/>
          <w:spacing w:val="1"/>
          <w:sz w:val="21"/>
          <w:szCs w:val="21"/>
        </w:rPr>
        <w:t xml:space="preserve"> </w:t>
      </w:r>
      <w:r w:rsidR="00BA5CAA" w:rsidRPr="006D4461">
        <w:rPr>
          <w:rFonts w:asciiTheme="minorHAnsi" w:hAnsiTheme="minorHAnsi" w:cstheme="minorHAnsi"/>
          <w:spacing w:val="1"/>
          <w:sz w:val="21"/>
          <w:szCs w:val="21"/>
        </w:rPr>
        <w:t>r. poz. 28, 620</w:t>
      </w:r>
      <w:r w:rsidR="00A9121E" w:rsidRPr="006D4461">
        <w:rPr>
          <w:rFonts w:asciiTheme="minorHAnsi" w:hAnsiTheme="minorHAnsi" w:cstheme="minorHAnsi"/>
          <w:spacing w:val="1"/>
          <w:sz w:val="21"/>
          <w:szCs w:val="21"/>
        </w:rPr>
        <w:t xml:space="preserve"> i </w:t>
      </w:r>
      <w:r w:rsidR="00BA5CAA" w:rsidRPr="006D4461">
        <w:rPr>
          <w:rFonts w:asciiTheme="minorHAnsi" w:hAnsiTheme="minorHAnsi" w:cstheme="minorHAnsi"/>
          <w:spacing w:val="1"/>
          <w:sz w:val="21"/>
          <w:szCs w:val="21"/>
        </w:rPr>
        <w:t>769</w:t>
      </w:r>
      <w:r w:rsidRPr="006D4461">
        <w:rPr>
          <w:rFonts w:asciiTheme="minorHAnsi" w:hAnsiTheme="minorHAnsi" w:cstheme="minorHAnsi"/>
          <w:spacing w:val="1"/>
          <w:sz w:val="21"/>
          <w:szCs w:val="21"/>
        </w:rPr>
        <w:t>)</w:t>
      </w:r>
      <w:r w:rsidRPr="006D4461">
        <w:rPr>
          <w:rFonts w:asciiTheme="minorHAnsi" w:hAnsiTheme="minorHAnsi" w:cstheme="minorHAnsi"/>
          <w:color w:val="00B050"/>
          <w:spacing w:val="1"/>
          <w:sz w:val="21"/>
          <w:szCs w:val="21"/>
        </w:rPr>
        <w:t xml:space="preserve"> </w:t>
      </w:r>
      <w:r w:rsidRPr="006D4461">
        <w:rPr>
          <w:rFonts w:asciiTheme="minorHAnsi" w:hAnsiTheme="minorHAnsi" w:cstheme="minorHAnsi"/>
          <w:spacing w:val="1"/>
          <w:sz w:val="21"/>
          <w:szCs w:val="21"/>
        </w:rPr>
        <w:t>lub w art. 54 ust. 1-4 ustawy z dnia 12 maja 2011 r. o refundacji leków, środków spożywczych specjalnego przeznaczenia żywieniowego oraz wyrobów medycznych (</w:t>
      </w:r>
      <w:r w:rsidR="00A9121E" w:rsidRPr="006D4461">
        <w:rPr>
          <w:rFonts w:asciiTheme="minorHAnsi" w:hAnsiTheme="minorHAnsi" w:cstheme="minorHAnsi"/>
          <w:sz w:val="21"/>
          <w:szCs w:val="21"/>
        </w:rPr>
        <w:t xml:space="preserve">tekst jedn. Dz.U. </w:t>
      </w:r>
      <w:r w:rsidR="00A9121E" w:rsidRPr="006D4461">
        <w:rPr>
          <w:rFonts w:asciiTheme="minorHAnsi" w:hAnsiTheme="minorHAnsi" w:cstheme="minorHAnsi"/>
          <w:spacing w:val="1"/>
          <w:sz w:val="21"/>
          <w:szCs w:val="21"/>
        </w:rPr>
        <w:t>z 202</w:t>
      </w:r>
      <w:r w:rsidR="00A648DC" w:rsidRPr="006D4461">
        <w:rPr>
          <w:rFonts w:asciiTheme="minorHAnsi" w:hAnsiTheme="minorHAnsi" w:cstheme="minorHAnsi"/>
          <w:spacing w:val="1"/>
          <w:sz w:val="21"/>
          <w:szCs w:val="21"/>
        </w:rPr>
        <w:t>5</w:t>
      </w:r>
      <w:r w:rsidR="00A9121E" w:rsidRPr="006D4461">
        <w:rPr>
          <w:rFonts w:asciiTheme="minorHAnsi" w:hAnsiTheme="minorHAnsi" w:cstheme="minorHAnsi"/>
          <w:spacing w:val="1"/>
          <w:sz w:val="21"/>
          <w:szCs w:val="21"/>
        </w:rPr>
        <w:t xml:space="preserve"> r. poz. </w:t>
      </w:r>
      <w:r w:rsidR="00A648DC" w:rsidRPr="006D4461">
        <w:rPr>
          <w:rFonts w:asciiTheme="minorHAnsi" w:hAnsiTheme="minorHAnsi" w:cstheme="minorHAnsi"/>
          <w:spacing w:val="1"/>
          <w:sz w:val="21"/>
          <w:szCs w:val="21"/>
        </w:rPr>
        <w:t>907</w:t>
      </w:r>
      <w:r w:rsidRPr="006D4461">
        <w:rPr>
          <w:rFonts w:asciiTheme="minorHAnsi" w:hAnsiTheme="minorHAnsi" w:cstheme="minorHAnsi"/>
          <w:spacing w:val="1"/>
          <w:sz w:val="21"/>
          <w:szCs w:val="21"/>
        </w:rPr>
        <w:t>),</w:t>
      </w:r>
    </w:p>
    <w:p w14:paraId="10D957B4" w14:textId="77777777"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D0657E6" w14:textId="77777777"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o charakterze terrorystycznym, o którym mowa w art. 115 § 20 Kodeksu karnego, lub mające na celu popełnienie tego przestępstwa,</w:t>
      </w:r>
    </w:p>
    <w:p w14:paraId="776705A4" w14:textId="28287CAA"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powierzenia wykonywania pracy małoletniemu cudzoziemcowi, o którym mowa w art. 9 ust. 2 ustawy z dnia 15 czerwca 2012 r. o skutkach powierzania wykonywania pracy cudzoziemcom przebywającym wbrew przepisom na terytorium Rzeczypospolitej Polskiej (</w:t>
      </w:r>
      <w:r w:rsidR="001B19BD" w:rsidRPr="006D4461">
        <w:rPr>
          <w:rFonts w:asciiTheme="minorHAnsi" w:hAnsiTheme="minorHAnsi" w:cstheme="minorHAnsi"/>
          <w:spacing w:val="1"/>
          <w:sz w:val="21"/>
          <w:szCs w:val="21"/>
        </w:rPr>
        <w:t xml:space="preserve">tekst jedn. </w:t>
      </w:r>
      <w:r w:rsidR="009310E0" w:rsidRPr="006D4461">
        <w:rPr>
          <w:rFonts w:asciiTheme="minorHAnsi" w:hAnsiTheme="minorHAnsi" w:cstheme="minorHAnsi"/>
          <w:spacing w:val="1"/>
          <w:sz w:val="21"/>
          <w:szCs w:val="21"/>
        </w:rPr>
        <w:t>Dz.U. z 2021 r.</w:t>
      </w:r>
      <w:r w:rsidR="001B19BD" w:rsidRPr="006D4461">
        <w:rPr>
          <w:rFonts w:asciiTheme="minorHAnsi" w:hAnsiTheme="minorHAnsi" w:cstheme="minorHAnsi"/>
          <w:spacing w:val="1"/>
          <w:sz w:val="21"/>
          <w:szCs w:val="21"/>
        </w:rPr>
        <w:t xml:space="preserve"> </w:t>
      </w:r>
      <w:r w:rsidR="009310E0" w:rsidRPr="006D4461">
        <w:rPr>
          <w:rFonts w:asciiTheme="minorHAnsi" w:hAnsiTheme="minorHAnsi" w:cstheme="minorHAnsi"/>
          <w:spacing w:val="1"/>
          <w:sz w:val="21"/>
          <w:szCs w:val="21"/>
        </w:rPr>
        <w:t>poz. 1745, z 2025</w:t>
      </w:r>
      <w:r w:rsidR="001B19BD" w:rsidRPr="006D4461">
        <w:rPr>
          <w:rFonts w:asciiTheme="minorHAnsi" w:hAnsiTheme="minorHAnsi" w:cstheme="minorHAnsi"/>
          <w:spacing w:val="1"/>
          <w:sz w:val="21"/>
          <w:szCs w:val="21"/>
        </w:rPr>
        <w:t xml:space="preserve"> </w:t>
      </w:r>
      <w:r w:rsidR="009310E0" w:rsidRPr="006D4461">
        <w:rPr>
          <w:rFonts w:asciiTheme="minorHAnsi" w:hAnsiTheme="minorHAnsi" w:cstheme="minorHAnsi"/>
          <w:spacing w:val="1"/>
          <w:sz w:val="21"/>
          <w:szCs w:val="21"/>
        </w:rPr>
        <w:t>r. poz. 621</w:t>
      </w:r>
      <w:r w:rsidRPr="006D4461">
        <w:rPr>
          <w:rFonts w:asciiTheme="minorHAnsi" w:hAnsiTheme="minorHAnsi" w:cstheme="minorHAnsi"/>
          <w:spacing w:val="1"/>
          <w:sz w:val="21"/>
          <w:szCs w:val="21"/>
        </w:rPr>
        <w:t>),</w:t>
      </w:r>
    </w:p>
    <w:p w14:paraId="465064C8" w14:textId="6C7FF6B6" w:rsidR="001F76C4" w:rsidRPr="006D4461" w:rsidRDefault="001F76C4"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przeciwko obrotowi gospodarczemu, o których mowa w art. 296 – 307 Kodeksu karnego, przestępstwo oszustwa, o którym mowa w art. 286 Kodeksu karnego, przestępstwo przeciwko wiarygodności dokumentów, o których mowa w art. 270 – 277d Kodeksu karnego, lub przestępstwo skarbowe</w:t>
      </w:r>
      <w:r w:rsidRPr="006D4461">
        <w:rPr>
          <w:rFonts w:asciiTheme="minorHAnsi" w:hAnsiTheme="minorHAnsi" w:cstheme="minorHAnsi"/>
          <w:sz w:val="21"/>
          <w:szCs w:val="21"/>
        </w:rPr>
        <w:t>,</w:t>
      </w:r>
    </w:p>
    <w:p w14:paraId="05711B5A" w14:textId="77777777" w:rsidR="00F4106D" w:rsidRPr="006D4461" w:rsidRDefault="00F4106D" w:rsidP="00FD5EB8">
      <w:pPr>
        <w:widowControl w:val="0"/>
        <w:numPr>
          <w:ilvl w:val="0"/>
          <w:numId w:val="8"/>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 xml:space="preserve">o którym mowa w art. 9 ust. 1 i 3 lub art. 10 ustawy z dnia 15 czerwca 2012 r. o skutkach powierzania wykonywania pracy cudzoziemcom przebywającym wbrew przepisom na terytorium Rzeczypospolitej Polskiej </w:t>
      </w:r>
    </w:p>
    <w:p w14:paraId="15371E68" w14:textId="77777777" w:rsidR="001F76C4" w:rsidRPr="006D4461" w:rsidRDefault="001F76C4" w:rsidP="00FD5EB8">
      <w:pPr>
        <w:widowControl w:val="0"/>
        <w:tabs>
          <w:tab w:val="left" w:pos="1701"/>
        </w:tabs>
        <w:autoSpaceDE w:val="0"/>
        <w:autoSpaceDN w:val="0"/>
        <w:adjustRightInd w:val="0"/>
        <w:spacing w:after="0" w:line="240" w:lineRule="auto"/>
        <w:ind w:left="1276" w:right="-36"/>
        <w:jc w:val="both"/>
        <w:outlineLvl w:val="0"/>
        <w:rPr>
          <w:rFonts w:asciiTheme="minorHAnsi" w:hAnsiTheme="minorHAnsi" w:cstheme="minorHAnsi"/>
          <w:spacing w:val="1"/>
          <w:sz w:val="21"/>
          <w:szCs w:val="21"/>
        </w:rPr>
      </w:pPr>
      <w:r w:rsidRPr="006D4461">
        <w:rPr>
          <w:rFonts w:asciiTheme="minorHAnsi" w:hAnsiTheme="minorHAnsi" w:cstheme="minorHAnsi"/>
          <w:sz w:val="21"/>
          <w:szCs w:val="21"/>
        </w:rPr>
        <w:t>– lub za odpowiedni czyn zabroniony określony w przepisach prawa obcego;</w:t>
      </w:r>
    </w:p>
    <w:p w14:paraId="015C252F" w14:textId="430815E4" w:rsidR="005E7AE3" w:rsidRPr="006D4461" w:rsidRDefault="001F76C4" w:rsidP="00FD5EB8">
      <w:pPr>
        <w:widowControl w:val="0"/>
        <w:numPr>
          <w:ilvl w:val="0"/>
          <w:numId w:val="7"/>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I.1. </w:t>
      </w:r>
      <w:proofErr w:type="spellStart"/>
      <w:r w:rsidRPr="006D4461">
        <w:rPr>
          <w:rFonts w:asciiTheme="minorHAnsi" w:hAnsiTheme="minorHAnsi" w:cstheme="minorHAnsi"/>
          <w:spacing w:val="1"/>
          <w:sz w:val="21"/>
          <w:szCs w:val="21"/>
        </w:rPr>
        <w:t>ppkt</w:t>
      </w:r>
      <w:proofErr w:type="spellEnd"/>
      <w:r w:rsidRPr="006D4461">
        <w:rPr>
          <w:rFonts w:asciiTheme="minorHAnsi" w:hAnsiTheme="minorHAnsi" w:cstheme="minorHAnsi"/>
          <w:spacing w:val="1"/>
          <w:sz w:val="21"/>
          <w:szCs w:val="21"/>
        </w:rPr>
        <w:t xml:space="preserve"> 1)</w:t>
      </w:r>
      <w:r w:rsidR="005E7AE3" w:rsidRPr="006D4461">
        <w:rPr>
          <w:rFonts w:asciiTheme="minorHAnsi" w:hAnsiTheme="minorHAnsi" w:cstheme="minorHAnsi"/>
          <w:spacing w:val="1"/>
          <w:sz w:val="21"/>
          <w:szCs w:val="21"/>
        </w:rPr>
        <w:t>;</w:t>
      </w:r>
    </w:p>
    <w:p w14:paraId="6399DD65" w14:textId="7ADC471A" w:rsidR="001F76C4" w:rsidRPr="006D4461" w:rsidRDefault="001F76C4" w:rsidP="00FD5EB8">
      <w:pPr>
        <w:widowControl w:val="0"/>
        <w:numPr>
          <w:ilvl w:val="0"/>
          <w:numId w:val="7"/>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rPr>
        <w:t xml:space="preserve">Wobec którego wydano prawomocny wyrok sądu lub ostateczną decyzję administracyjną o zaleganiu </w:t>
      </w:r>
      <w:r w:rsidRPr="006D4461">
        <w:rPr>
          <w:rFonts w:asciiTheme="minorHAnsi" w:hAnsiTheme="minorHAnsi" w:cstheme="minorHAnsi"/>
          <w:spacing w:val="1"/>
          <w:sz w:val="21"/>
          <w:szCs w:val="21"/>
        </w:rPr>
        <w:br/>
        <w:t>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14:paraId="20CF5E42" w14:textId="77777777" w:rsidR="001F76C4" w:rsidRPr="006D4461" w:rsidRDefault="001F76C4" w:rsidP="00FD5EB8">
      <w:pPr>
        <w:widowControl w:val="0"/>
        <w:numPr>
          <w:ilvl w:val="0"/>
          <w:numId w:val="7"/>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rPr>
        <w:t>Wobec którego prawomocnie orzeczono zakaz ubiegania się o zamówienia publiczne;</w:t>
      </w:r>
    </w:p>
    <w:p w14:paraId="4E5FD966" w14:textId="77777777" w:rsidR="001F76C4" w:rsidRPr="006D4461" w:rsidRDefault="001F76C4" w:rsidP="00FD5EB8">
      <w:pPr>
        <w:widowControl w:val="0"/>
        <w:numPr>
          <w:ilvl w:val="0"/>
          <w:numId w:val="7"/>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w:t>
      </w:r>
      <w:r w:rsidRPr="006D4461">
        <w:rPr>
          <w:rFonts w:asciiTheme="minorHAnsi" w:hAnsiTheme="minorHAnsi" w:cstheme="minorHAnsi"/>
          <w:spacing w:val="1"/>
          <w:sz w:val="21"/>
          <w:szCs w:val="21"/>
        </w:rPr>
        <w:br/>
        <w:t>i konsumentów złożyli odrębne oferty, chyba że wykażą, że przygotowali te oferty niezależnie od siebie;</w:t>
      </w:r>
    </w:p>
    <w:p w14:paraId="4E240C93" w14:textId="77777777" w:rsidR="001F76C4" w:rsidRPr="006D4461" w:rsidRDefault="001F76C4" w:rsidP="00FD5EB8">
      <w:pPr>
        <w:widowControl w:val="0"/>
        <w:numPr>
          <w:ilvl w:val="0"/>
          <w:numId w:val="7"/>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pacing w:val="1"/>
          <w:sz w:val="21"/>
          <w:szCs w:val="21"/>
        </w:rPr>
        <w:t xml:space="preserve">Jeżeli, w przypadkach, o których mowa w art. 85 ust. 1 ustawy </w:t>
      </w:r>
      <w:proofErr w:type="spellStart"/>
      <w:r w:rsidRPr="006D4461">
        <w:rPr>
          <w:rFonts w:asciiTheme="minorHAnsi" w:hAnsiTheme="minorHAnsi" w:cstheme="minorHAnsi"/>
          <w:spacing w:val="1"/>
          <w:sz w:val="21"/>
          <w:szCs w:val="21"/>
        </w:rPr>
        <w:t>Pzp</w:t>
      </w:r>
      <w:proofErr w:type="spellEnd"/>
      <w:r w:rsidRPr="006D4461">
        <w:rPr>
          <w:rFonts w:asciiTheme="minorHAnsi" w:hAnsiTheme="minorHAnsi" w:cstheme="minorHAnsi"/>
          <w:spacing w:val="1"/>
          <w:sz w:val="21"/>
          <w:szCs w:val="21"/>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3AAB5A1" w14:textId="77777777" w:rsidR="001D553A" w:rsidRPr="006D4461" w:rsidRDefault="001D553A" w:rsidP="00FD5EB8">
      <w:pPr>
        <w:pStyle w:val="Akapitzlist"/>
        <w:widowControl w:val="0"/>
        <w:tabs>
          <w:tab w:val="left" w:pos="851"/>
        </w:tabs>
        <w:autoSpaceDE w:val="0"/>
        <w:autoSpaceDN w:val="0"/>
        <w:adjustRightInd w:val="0"/>
        <w:spacing w:after="0" w:line="240" w:lineRule="auto"/>
        <w:ind w:left="851" w:right="-36"/>
        <w:jc w:val="both"/>
        <w:outlineLvl w:val="0"/>
        <w:rPr>
          <w:rFonts w:asciiTheme="minorHAnsi" w:hAnsiTheme="minorHAnsi" w:cstheme="minorHAnsi"/>
          <w:sz w:val="21"/>
          <w:szCs w:val="21"/>
        </w:rPr>
      </w:pPr>
    </w:p>
    <w:p w14:paraId="774D427E" w14:textId="753626AB" w:rsidR="008D168B" w:rsidRPr="006D4461" w:rsidRDefault="008D168B" w:rsidP="00FD5EB8">
      <w:pPr>
        <w:pStyle w:val="Akapitzlist"/>
        <w:widowControl w:val="0"/>
        <w:numPr>
          <w:ilvl w:val="0"/>
          <w:numId w:val="41"/>
        </w:numPr>
        <w:tabs>
          <w:tab w:val="left" w:pos="851"/>
        </w:tabs>
        <w:autoSpaceDE w:val="0"/>
        <w:autoSpaceDN w:val="0"/>
        <w:adjustRightInd w:val="0"/>
        <w:spacing w:after="0" w:line="240" w:lineRule="auto"/>
        <w:ind w:left="85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rPr>
        <w:t xml:space="preserve">W </w:t>
      </w:r>
      <w:r w:rsidRPr="006D4461">
        <w:rPr>
          <w:rFonts w:asciiTheme="minorHAnsi" w:hAnsiTheme="minorHAnsi" w:cstheme="minorHAnsi"/>
          <w:sz w:val="21"/>
          <w:szCs w:val="21"/>
        </w:rPr>
        <w:t xml:space="preserve">okolicznościach określonych w art. 108 ust. 1 pkt 1, 2 i 5 </w:t>
      </w:r>
      <w:r w:rsidRPr="006D4461">
        <w:rPr>
          <w:rFonts w:asciiTheme="minorHAnsi" w:hAnsiTheme="minorHAnsi" w:cstheme="minorHAnsi"/>
          <w:sz w:val="21"/>
          <w:szCs w:val="21"/>
          <w:lang w:val="pl-PL"/>
        </w:rPr>
        <w:t xml:space="preserve">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rPr>
        <w:t>, wykonawca nie podlega</w:t>
      </w:r>
      <w:r w:rsidR="006F3C34"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wykluczeniu</w:t>
      </w:r>
      <w:r w:rsidR="005A1B6E"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jeżeli udowodni zamawiającemu, że spełnił łącznie </w:t>
      </w:r>
      <w:r w:rsidR="0036239D" w:rsidRPr="006D4461">
        <w:rPr>
          <w:rFonts w:asciiTheme="minorHAnsi" w:hAnsiTheme="minorHAnsi" w:cstheme="minorHAnsi"/>
          <w:sz w:val="21"/>
          <w:szCs w:val="21"/>
          <w:lang w:val="pl-PL"/>
        </w:rPr>
        <w:t xml:space="preserve">następujące </w:t>
      </w:r>
      <w:r w:rsidRPr="006D4461">
        <w:rPr>
          <w:rFonts w:asciiTheme="minorHAnsi" w:hAnsiTheme="minorHAnsi" w:cstheme="minorHAnsi"/>
          <w:sz w:val="21"/>
          <w:szCs w:val="21"/>
        </w:rPr>
        <w:t>przesłanki</w:t>
      </w:r>
      <w:r w:rsidR="0036239D" w:rsidRPr="006D4461">
        <w:rPr>
          <w:rFonts w:asciiTheme="minorHAnsi" w:hAnsiTheme="minorHAnsi" w:cstheme="minorHAnsi"/>
          <w:sz w:val="21"/>
          <w:szCs w:val="21"/>
          <w:lang w:val="pl-PL"/>
        </w:rPr>
        <w:t>:</w:t>
      </w:r>
    </w:p>
    <w:p w14:paraId="69FCCA71" w14:textId="22D20D9F" w:rsidR="008D168B" w:rsidRPr="006D4461" w:rsidRDefault="008D168B" w:rsidP="00FD5EB8">
      <w:pPr>
        <w:widowControl w:val="0"/>
        <w:numPr>
          <w:ilvl w:val="0"/>
          <w:numId w:val="9"/>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Naprawił lub zobowiązał się do naprawienia szkody wyrządzonej przestępstwem, wykroczeniem lub</w:t>
      </w:r>
      <w:r w:rsidR="005A1B6E" w:rsidRPr="006D4461">
        <w:rPr>
          <w:rFonts w:asciiTheme="minorHAnsi" w:hAnsiTheme="minorHAnsi" w:cstheme="minorHAnsi"/>
          <w:spacing w:val="1"/>
          <w:sz w:val="21"/>
          <w:szCs w:val="21"/>
        </w:rPr>
        <w:t xml:space="preserve"> </w:t>
      </w:r>
      <w:r w:rsidRPr="006D4461">
        <w:rPr>
          <w:rFonts w:asciiTheme="minorHAnsi" w:hAnsiTheme="minorHAnsi" w:cstheme="minorHAnsi"/>
          <w:spacing w:val="1"/>
          <w:sz w:val="21"/>
          <w:szCs w:val="21"/>
        </w:rPr>
        <w:t>swoim nieprawidłowym postępowaniem, w tym poprzez zadośćuczynienie pieniężne;</w:t>
      </w:r>
    </w:p>
    <w:p w14:paraId="70F0EB9E" w14:textId="77777777" w:rsidR="008D168B" w:rsidRPr="006D4461" w:rsidRDefault="008D168B" w:rsidP="00FD5EB8">
      <w:pPr>
        <w:widowControl w:val="0"/>
        <w:numPr>
          <w:ilvl w:val="0"/>
          <w:numId w:val="9"/>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658BF1ED" w14:textId="77777777" w:rsidR="008D168B" w:rsidRPr="006D4461" w:rsidRDefault="008D168B" w:rsidP="00FD5EB8">
      <w:pPr>
        <w:widowControl w:val="0"/>
        <w:numPr>
          <w:ilvl w:val="0"/>
          <w:numId w:val="9"/>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Podjął konkretne środki techniczne, organizacyjne i kadrowe, odpowiednie dla zapobiegania dalszym przestępstwom, wykroczeniom lub nieprawidłowemu postępowaniu, w szczególności:</w:t>
      </w:r>
    </w:p>
    <w:p w14:paraId="44CCEFBB" w14:textId="77777777" w:rsidR="008D168B" w:rsidRPr="006D4461" w:rsidRDefault="008D168B" w:rsidP="00FD5EB8">
      <w:pPr>
        <w:pStyle w:val="Akapitzlist"/>
        <w:widowControl w:val="0"/>
        <w:numPr>
          <w:ilvl w:val="0"/>
          <w:numId w:val="1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zerwał wszelkie powiązania z osobami lub podmiotami odpowiedzialnymi</w:t>
      </w:r>
      <w:r w:rsidRPr="006D4461">
        <w:rPr>
          <w:rFonts w:asciiTheme="minorHAnsi" w:hAnsiTheme="minorHAnsi" w:cstheme="minorHAnsi"/>
          <w:spacing w:val="1"/>
          <w:sz w:val="21"/>
          <w:szCs w:val="21"/>
          <w:lang w:val="pl-PL"/>
        </w:rPr>
        <w:t xml:space="preserve"> </w:t>
      </w:r>
      <w:r w:rsidRPr="006D4461">
        <w:rPr>
          <w:rFonts w:asciiTheme="minorHAnsi" w:hAnsiTheme="minorHAnsi" w:cstheme="minorHAnsi"/>
          <w:spacing w:val="1"/>
          <w:sz w:val="21"/>
          <w:szCs w:val="21"/>
        </w:rPr>
        <w:t>za</w:t>
      </w:r>
      <w:r w:rsidRPr="006D4461">
        <w:rPr>
          <w:rFonts w:asciiTheme="minorHAnsi" w:hAnsiTheme="minorHAnsi" w:cstheme="minorHAnsi"/>
          <w:spacing w:val="1"/>
          <w:sz w:val="21"/>
          <w:szCs w:val="21"/>
          <w:lang w:val="pl-PL"/>
        </w:rPr>
        <w:t xml:space="preserve"> </w:t>
      </w:r>
      <w:r w:rsidRPr="006D4461">
        <w:rPr>
          <w:rFonts w:asciiTheme="minorHAnsi" w:hAnsiTheme="minorHAnsi" w:cstheme="minorHAnsi"/>
          <w:spacing w:val="1"/>
          <w:sz w:val="21"/>
          <w:szCs w:val="21"/>
        </w:rPr>
        <w:t>nieprawidłowe postępowanie wykonawcy,</w:t>
      </w:r>
    </w:p>
    <w:p w14:paraId="0515C296" w14:textId="77777777" w:rsidR="008D168B" w:rsidRPr="006D4461" w:rsidRDefault="008D168B" w:rsidP="00FD5EB8">
      <w:pPr>
        <w:pStyle w:val="Akapitzlist"/>
        <w:widowControl w:val="0"/>
        <w:numPr>
          <w:ilvl w:val="0"/>
          <w:numId w:val="1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lastRenderedPageBreak/>
        <w:t>zreorganizował personel,</w:t>
      </w:r>
    </w:p>
    <w:p w14:paraId="2ED6AC51" w14:textId="77777777" w:rsidR="008D168B" w:rsidRPr="006D4461" w:rsidRDefault="008D168B" w:rsidP="00FD5EB8">
      <w:pPr>
        <w:pStyle w:val="Akapitzlist"/>
        <w:widowControl w:val="0"/>
        <w:numPr>
          <w:ilvl w:val="0"/>
          <w:numId w:val="1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wdrożył system sprawozdawczości i kontroli,</w:t>
      </w:r>
    </w:p>
    <w:p w14:paraId="7C9D5F43" w14:textId="546EF02D" w:rsidR="008D168B" w:rsidRPr="006D4461" w:rsidRDefault="008D168B" w:rsidP="00FD5EB8">
      <w:pPr>
        <w:pStyle w:val="Akapitzlist"/>
        <w:widowControl w:val="0"/>
        <w:numPr>
          <w:ilvl w:val="0"/>
          <w:numId w:val="1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pacing w:val="1"/>
          <w:sz w:val="21"/>
          <w:szCs w:val="21"/>
        </w:rPr>
        <w:t>utworzył struktury audytu wewnętrznego do monitorowania przestrzegania przepisów, wewnętrznych regulacji lub standardów,</w:t>
      </w:r>
    </w:p>
    <w:p w14:paraId="3C5C8440" w14:textId="5DCE9A18" w:rsidR="008D168B" w:rsidRPr="006D4461" w:rsidRDefault="008D168B" w:rsidP="00FD5EB8">
      <w:pPr>
        <w:pStyle w:val="Akapitzlist"/>
        <w:widowControl w:val="0"/>
        <w:numPr>
          <w:ilvl w:val="0"/>
          <w:numId w:val="1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pacing w:val="1"/>
          <w:sz w:val="21"/>
          <w:szCs w:val="21"/>
        </w:rPr>
      </w:pPr>
      <w:r w:rsidRPr="006D4461">
        <w:rPr>
          <w:rFonts w:asciiTheme="minorHAnsi" w:hAnsiTheme="minorHAnsi" w:cstheme="minorHAnsi"/>
          <w:sz w:val="21"/>
          <w:szCs w:val="21"/>
        </w:rPr>
        <w:t>wprowadził wewnętrzne regulacje dotyczące odpowiedzialności i odszkodowań za</w:t>
      </w:r>
      <w:r w:rsidR="005B4CC0"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nieprzestrzeganie przepisów, wewnętrznych regulacji lub standardów</w:t>
      </w:r>
      <w:r w:rsidR="0021264E" w:rsidRPr="006D4461">
        <w:rPr>
          <w:rFonts w:asciiTheme="minorHAnsi" w:hAnsiTheme="minorHAnsi" w:cstheme="minorHAnsi"/>
          <w:sz w:val="21"/>
          <w:szCs w:val="21"/>
        </w:rPr>
        <w:t>.</w:t>
      </w:r>
    </w:p>
    <w:p w14:paraId="261C1820" w14:textId="77777777" w:rsidR="00B17F88" w:rsidRPr="006D4461" w:rsidRDefault="00B17F88" w:rsidP="00FD5EB8">
      <w:pPr>
        <w:pStyle w:val="Akapitzlist"/>
        <w:widowControl w:val="0"/>
        <w:tabs>
          <w:tab w:val="left" w:pos="851"/>
        </w:tabs>
        <w:autoSpaceDE w:val="0"/>
        <w:autoSpaceDN w:val="0"/>
        <w:adjustRightInd w:val="0"/>
        <w:spacing w:after="0" w:line="240" w:lineRule="auto"/>
        <w:ind w:left="851" w:right="-36"/>
        <w:jc w:val="both"/>
        <w:outlineLvl w:val="0"/>
        <w:rPr>
          <w:rFonts w:asciiTheme="minorHAnsi" w:hAnsiTheme="minorHAnsi" w:cstheme="minorHAnsi"/>
          <w:sz w:val="21"/>
          <w:szCs w:val="21"/>
        </w:rPr>
      </w:pPr>
    </w:p>
    <w:p w14:paraId="444A6F48" w14:textId="1AF72FC1" w:rsidR="008D168B" w:rsidRPr="006D4461" w:rsidRDefault="008D168B" w:rsidP="00FD5EB8">
      <w:pPr>
        <w:pStyle w:val="Akapitzlist"/>
        <w:widowControl w:val="0"/>
        <w:numPr>
          <w:ilvl w:val="0"/>
          <w:numId w:val="41"/>
        </w:numPr>
        <w:tabs>
          <w:tab w:val="left" w:pos="851"/>
        </w:tabs>
        <w:autoSpaceDE w:val="0"/>
        <w:autoSpaceDN w:val="0"/>
        <w:adjustRightInd w:val="0"/>
        <w:spacing w:after="0" w:line="240" w:lineRule="auto"/>
        <w:ind w:left="85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Zamawiający ocenia, czy podjęte przez wykonawcę czynności, o których mowa w pkt</w:t>
      </w:r>
      <w:r w:rsidR="005B6A49" w:rsidRPr="006D4461">
        <w:rPr>
          <w:rFonts w:asciiTheme="minorHAnsi" w:hAnsiTheme="minorHAnsi" w:cstheme="minorHAnsi"/>
          <w:sz w:val="21"/>
          <w:szCs w:val="21"/>
          <w:lang w:val="pl-PL"/>
        </w:rPr>
        <w:t xml:space="preserve"> </w:t>
      </w:r>
      <w:r w:rsidR="00D405F4" w:rsidRPr="006D4461">
        <w:rPr>
          <w:rFonts w:asciiTheme="minorHAnsi" w:hAnsiTheme="minorHAnsi" w:cstheme="minorHAnsi"/>
          <w:sz w:val="21"/>
          <w:szCs w:val="21"/>
          <w:lang w:val="pl-PL"/>
        </w:rPr>
        <w:t>I.</w:t>
      </w:r>
      <w:r w:rsidR="00DB36EE">
        <w:rPr>
          <w:rFonts w:asciiTheme="minorHAnsi" w:hAnsiTheme="minorHAnsi" w:cstheme="minorHAnsi"/>
          <w:sz w:val="21"/>
          <w:szCs w:val="21"/>
          <w:lang w:val="pl-PL"/>
        </w:rPr>
        <w:t>2</w:t>
      </w:r>
      <w:r w:rsidR="00D405F4" w:rsidRPr="006D4461">
        <w:rPr>
          <w:rFonts w:asciiTheme="minorHAnsi" w:hAnsiTheme="minorHAnsi" w:cstheme="minorHAnsi"/>
          <w:sz w:val="21"/>
          <w:szCs w:val="21"/>
          <w:lang w:val="pl-PL"/>
        </w:rPr>
        <w:t>.</w:t>
      </w:r>
      <w:r w:rsidRPr="006D4461">
        <w:rPr>
          <w:rFonts w:asciiTheme="minorHAnsi" w:hAnsiTheme="minorHAnsi" w:cstheme="minorHAnsi"/>
          <w:sz w:val="21"/>
          <w:szCs w:val="21"/>
        </w:rPr>
        <w:t>, są wystarczające do wykazania jego rzetelności, uwzględniając wagę i szczególne okoliczności czynu wykonawcy, a jeżeli uzna, że nie są wystarczające, wyklucza wykonawcę.</w:t>
      </w:r>
    </w:p>
    <w:p w14:paraId="1DCFD24E" w14:textId="77777777" w:rsidR="00B17F88" w:rsidRPr="006D4461" w:rsidRDefault="00B17F88" w:rsidP="00FD5EB8">
      <w:pPr>
        <w:pStyle w:val="Akapitzlist"/>
        <w:widowControl w:val="0"/>
        <w:tabs>
          <w:tab w:val="left" w:pos="851"/>
        </w:tabs>
        <w:autoSpaceDE w:val="0"/>
        <w:autoSpaceDN w:val="0"/>
        <w:adjustRightInd w:val="0"/>
        <w:spacing w:after="0" w:line="240" w:lineRule="auto"/>
        <w:ind w:left="851" w:right="-36"/>
        <w:jc w:val="both"/>
        <w:outlineLvl w:val="0"/>
        <w:rPr>
          <w:rFonts w:asciiTheme="minorHAnsi" w:hAnsiTheme="minorHAnsi" w:cstheme="minorHAnsi"/>
          <w:sz w:val="21"/>
          <w:szCs w:val="21"/>
        </w:rPr>
      </w:pPr>
    </w:p>
    <w:p w14:paraId="666E9A85" w14:textId="1ED64989" w:rsidR="00D10FC0" w:rsidRPr="006D4461" w:rsidRDefault="00D10FC0" w:rsidP="00FD5EB8">
      <w:pPr>
        <w:pStyle w:val="Akapitzlist"/>
        <w:widowControl w:val="0"/>
        <w:numPr>
          <w:ilvl w:val="0"/>
          <w:numId w:val="41"/>
        </w:numPr>
        <w:tabs>
          <w:tab w:val="left" w:pos="851"/>
        </w:tabs>
        <w:autoSpaceDE w:val="0"/>
        <w:autoSpaceDN w:val="0"/>
        <w:adjustRightInd w:val="0"/>
        <w:spacing w:after="0" w:line="240" w:lineRule="auto"/>
        <w:ind w:left="85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Na mocy </w:t>
      </w:r>
      <w:r w:rsidRPr="006D4461">
        <w:rPr>
          <w:rFonts w:asciiTheme="minorHAnsi" w:hAnsiTheme="minorHAnsi" w:cstheme="minorHAnsi"/>
          <w:spacing w:val="1"/>
          <w:sz w:val="21"/>
          <w:szCs w:val="21"/>
        </w:rPr>
        <w:t xml:space="preserve">art. 393 ust. 4 ustawy </w:t>
      </w:r>
      <w:proofErr w:type="spellStart"/>
      <w:r w:rsidRPr="006D4461">
        <w:rPr>
          <w:rFonts w:asciiTheme="minorHAnsi" w:hAnsiTheme="minorHAnsi" w:cstheme="minorHAnsi"/>
          <w:spacing w:val="1"/>
          <w:sz w:val="21"/>
          <w:szCs w:val="21"/>
        </w:rPr>
        <w:t>Pzp</w:t>
      </w:r>
      <w:proofErr w:type="spellEnd"/>
      <w:r w:rsidRPr="006D4461">
        <w:rPr>
          <w:rFonts w:asciiTheme="minorHAnsi" w:hAnsiTheme="minorHAnsi" w:cstheme="minorHAnsi"/>
          <w:spacing w:val="1"/>
          <w:sz w:val="21"/>
          <w:szCs w:val="21"/>
        </w:rPr>
        <w:t xml:space="preserve">, wykonawca nie podlega również wykluczeniu w przypadku, o którym mowa w art. 108 ust. 1 pkt 1 lit. h, oraz w przypadku, o którym mowa w art. 108 ust. 1 pkt 2, jeżeli osoba, </w:t>
      </w:r>
      <w:r w:rsidRPr="006D4461">
        <w:rPr>
          <w:rFonts w:asciiTheme="minorHAnsi" w:hAnsiTheme="minorHAnsi" w:cstheme="minorHAnsi"/>
          <w:spacing w:val="1"/>
          <w:sz w:val="21"/>
          <w:szCs w:val="21"/>
        </w:rPr>
        <w:br/>
        <w:t>o której mowa w tym przepisie została skazana za przestępstwo wymienione w art. 108 ust. 1 pkt 1 lit. h.</w:t>
      </w:r>
    </w:p>
    <w:p w14:paraId="192BB0FE" w14:textId="77777777" w:rsidR="00B17F88" w:rsidRPr="006D4461" w:rsidRDefault="00B17F88" w:rsidP="00FD5EB8">
      <w:pPr>
        <w:pStyle w:val="Akapitzlist"/>
        <w:widowControl w:val="0"/>
        <w:tabs>
          <w:tab w:val="left" w:pos="851"/>
        </w:tabs>
        <w:autoSpaceDE w:val="0"/>
        <w:autoSpaceDN w:val="0"/>
        <w:adjustRightInd w:val="0"/>
        <w:spacing w:after="0" w:line="240" w:lineRule="auto"/>
        <w:ind w:left="851" w:right="-36"/>
        <w:jc w:val="both"/>
        <w:outlineLvl w:val="0"/>
        <w:rPr>
          <w:rFonts w:asciiTheme="minorHAnsi" w:hAnsiTheme="minorHAnsi" w:cstheme="minorHAnsi"/>
          <w:sz w:val="21"/>
          <w:szCs w:val="21"/>
        </w:rPr>
      </w:pPr>
    </w:p>
    <w:p w14:paraId="4505023B" w14:textId="39766E8D" w:rsidR="00C407E5" w:rsidRPr="006D4461" w:rsidRDefault="00C407E5" w:rsidP="00FD5EB8">
      <w:pPr>
        <w:pStyle w:val="Akapitzlist"/>
        <w:widowControl w:val="0"/>
        <w:numPr>
          <w:ilvl w:val="0"/>
          <w:numId w:val="41"/>
        </w:numPr>
        <w:tabs>
          <w:tab w:val="left" w:pos="851"/>
        </w:tabs>
        <w:autoSpaceDE w:val="0"/>
        <w:autoSpaceDN w:val="0"/>
        <w:adjustRightInd w:val="0"/>
        <w:spacing w:after="0" w:line="240" w:lineRule="auto"/>
        <w:ind w:left="85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u w:val="single"/>
        </w:rPr>
        <w:t xml:space="preserve">Wykonawca może zostać wykluczony </w:t>
      </w:r>
      <w:r w:rsidRPr="006D4461">
        <w:rPr>
          <w:rFonts w:asciiTheme="minorHAnsi" w:hAnsiTheme="minorHAnsi" w:cstheme="minorHAnsi"/>
          <w:sz w:val="21"/>
          <w:szCs w:val="21"/>
          <w:u w:val="single"/>
          <w:lang w:val="pl-PL"/>
        </w:rPr>
        <w:t xml:space="preserve">z postępowania, na podstawie przesłanek wskazanych w art. 108 ustawy </w:t>
      </w:r>
      <w:proofErr w:type="spellStart"/>
      <w:r w:rsidRPr="006D4461">
        <w:rPr>
          <w:rFonts w:asciiTheme="minorHAnsi" w:hAnsiTheme="minorHAnsi" w:cstheme="minorHAnsi"/>
          <w:sz w:val="21"/>
          <w:szCs w:val="21"/>
          <w:u w:val="single"/>
          <w:lang w:val="pl-PL"/>
        </w:rPr>
        <w:t>Pzp</w:t>
      </w:r>
      <w:proofErr w:type="spellEnd"/>
      <w:r w:rsidRPr="006D4461">
        <w:rPr>
          <w:rFonts w:asciiTheme="minorHAnsi" w:hAnsiTheme="minorHAnsi" w:cstheme="minorHAnsi"/>
          <w:sz w:val="21"/>
          <w:szCs w:val="21"/>
          <w:u w:val="single"/>
          <w:lang w:val="pl-PL"/>
        </w:rPr>
        <w:t xml:space="preserve">, </w:t>
      </w:r>
      <w:r w:rsidRPr="006D4461">
        <w:rPr>
          <w:rFonts w:asciiTheme="minorHAnsi" w:hAnsiTheme="minorHAnsi" w:cstheme="minorHAnsi"/>
          <w:sz w:val="21"/>
          <w:szCs w:val="21"/>
          <w:u w:val="single"/>
        </w:rPr>
        <w:t>na każdym etapie postępowania o udzielenie zamówienia</w:t>
      </w:r>
      <w:r w:rsidRPr="006D4461">
        <w:rPr>
          <w:rFonts w:asciiTheme="minorHAnsi" w:hAnsiTheme="minorHAnsi" w:cstheme="minorHAnsi"/>
          <w:sz w:val="21"/>
          <w:szCs w:val="21"/>
        </w:rPr>
        <w:t>.</w:t>
      </w:r>
    </w:p>
    <w:p w14:paraId="19A83ED8" w14:textId="77777777" w:rsidR="00D10FC0" w:rsidRPr="006D4461" w:rsidRDefault="00D10FC0" w:rsidP="00FD5EB8">
      <w:pPr>
        <w:pStyle w:val="Tekstpodstawowywcity2"/>
        <w:tabs>
          <w:tab w:val="left" w:pos="426"/>
        </w:tabs>
        <w:spacing w:after="0" w:line="240" w:lineRule="auto"/>
        <w:ind w:left="426"/>
        <w:jc w:val="both"/>
        <w:rPr>
          <w:rFonts w:asciiTheme="minorHAnsi" w:hAnsiTheme="minorHAnsi" w:cstheme="minorHAnsi"/>
          <w:b/>
          <w:bCs/>
          <w:sz w:val="21"/>
          <w:szCs w:val="21"/>
        </w:rPr>
      </w:pPr>
    </w:p>
    <w:p w14:paraId="4E3E1947" w14:textId="3D2DD29C" w:rsidR="00A84F94" w:rsidRPr="00B35CE1" w:rsidRDefault="00C61296" w:rsidP="00FD5EB8">
      <w:pPr>
        <w:pStyle w:val="Tekstpodstawowywcity2"/>
        <w:numPr>
          <w:ilvl w:val="2"/>
          <w:numId w:val="40"/>
        </w:numPr>
        <w:tabs>
          <w:tab w:val="left" w:pos="426"/>
        </w:tabs>
        <w:spacing w:after="0" w:line="240" w:lineRule="auto"/>
        <w:ind w:left="426" w:hanging="426"/>
        <w:jc w:val="both"/>
        <w:rPr>
          <w:rFonts w:asciiTheme="minorHAnsi" w:hAnsiTheme="minorHAnsi" w:cstheme="minorHAnsi"/>
          <w:b/>
          <w:bCs/>
          <w:sz w:val="21"/>
          <w:szCs w:val="21"/>
        </w:rPr>
      </w:pPr>
      <w:r w:rsidRPr="00B35CE1">
        <w:rPr>
          <w:rFonts w:asciiTheme="minorHAnsi" w:hAnsiTheme="minorHAnsi" w:cstheme="minorHAnsi"/>
          <w:b/>
          <w:bCs/>
          <w:sz w:val="21"/>
          <w:szCs w:val="21"/>
          <w:lang w:val="pl-PL"/>
        </w:rPr>
        <w:t>P</w:t>
      </w:r>
      <w:r w:rsidR="003837F9" w:rsidRPr="00B35CE1">
        <w:rPr>
          <w:rFonts w:asciiTheme="minorHAnsi" w:hAnsiTheme="minorHAnsi" w:cstheme="minorHAnsi"/>
          <w:b/>
          <w:bCs/>
          <w:sz w:val="21"/>
          <w:szCs w:val="21"/>
        </w:rPr>
        <w:t>ODSTAWY WYKLUCZENIA, O KTÓRYCH MOWA W</w:t>
      </w:r>
      <w:r w:rsidR="00A85575" w:rsidRPr="00B35CE1">
        <w:rPr>
          <w:rFonts w:asciiTheme="minorHAnsi" w:hAnsiTheme="minorHAnsi" w:cstheme="minorHAnsi"/>
          <w:spacing w:val="1"/>
          <w:sz w:val="21"/>
          <w:szCs w:val="21"/>
        </w:rPr>
        <w:t xml:space="preserve"> </w:t>
      </w:r>
      <w:r w:rsidR="00A85575" w:rsidRPr="00B35CE1">
        <w:rPr>
          <w:rFonts w:asciiTheme="minorHAnsi" w:hAnsiTheme="minorHAnsi" w:cstheme="minorHAnsi"/>
          <w:b/>
          <w:bCs/>
          <w:sz w:val="21"/>
          <w:szCs w:val="21"/>
        </w:rPr>
        <w:t>ART. 5K ROZPORZĄDZENIA RADY (UE) NR 833/2014 Z DNIA</w:t>
      </w:r>
      <w:r w:rsidR="002C31E5" w:rsidRPr="00B35CE1">
        <w:rPr>
          <w:rFonts w:asciiTheme="minorHAnsi" w:hAnsiTheme="minorHAnsi" w:cstheme="minorHAnsi"/>
          <w:b/>
          <w:bCs/>
          <w:sz w:val="21"/>
          <w:szCs w:val="21"/>
          <w:lang w:val="pl-PL"/>
        </w:rPr>
        <w:t xml:space="preserve"> </w:t>
      </w:r>
      <w:r w:rsidR="00A85575" w:rsidRPr="00B35CE1">
        <w:rPr>
          <w:rFonts w:asciiTheme="minorHAnsi" w:hAnsiTheme="minorHAnsi" w:cstheme="minorHAnsi"/>
          <w:b/>
          <w:bCs/>
          <w:sz w:val="21"/>
          <w:szCs w:val="21"/>
        </w:rPr>
        <w:t>31 LIPCA 2014 R. DOTYCZĄCEGO ŚRODKÓW OGRANICZAJĄCYCH W ZWIĄZKU Z DZIAŁANIAMI ROSJI</w:t>
      </w:r>
      <w:r w:rsidR="002C31E5" w:rsidRPr="00B35CE1">
        <w:rPr>
          <w:rFonts w:asciiTheme="minorHAnsi" w:hAnsiTheme="minorHAnsi" w:cstheme="minorHAnsi"/>
          <w:b/>
          <w:bCs/>
          <w:sz w:val="21"/>
          <w:szCs w:val="21"/>
          <w:lang w:val="pl-PL"/>
        </w:rPr>
        <w:t xml:space="preserve"> </w:t>
      </w:r>
      <w:r w:rsidR="00A85575" w:rsidRPr="00B35CE1">
        <w:rPr>
          <w:rFonts w:asciiTheme="minorHAnsi" w:hAnsiTheme="minorHAnsi" w:cstheme="minorHAnsi"/>
          <w:b/>
          <w:bCs/>
          <w:sz w:val="21"/>
          <w:szCs w:val="21"/>
        </w:rPr>
        <w:t>DESTABILIZUJĄCYMI SYTUACJĘ NA UKRAINIE (DZ. URZ. UE NR L 229 Z 31.7.2014, STR. 1),</w:t>
      </w:r>
      <w:r w:rsidR="00A85575" w:rsidRPr="00B35CE1">
        <w:rPr>
          <w:rFonts w:asciiTheme="minorHAnsi" w:hAnsiTheme="minorHAnsi" w:cstheme="minorHAnsi"/>
          <w:b/>
          <w:bCs/>
          <w:sz w:val="21"/>
          <w:szCs w:val="21"/>
          <w:lang w:val="pl-PL"/>
        </w:rPr>
        <w:t xml:space="preserve"> </w:t>
      </w:r>
      <w:r w:rsidR="00A85575" w:rsidRPr="00B35CE1">
        <w:rPr>
          <w:rFonts w:asciiTheme="minorHAnsi" w:hAnsiTheme="minorHAnsi" w:cstheme="minorHAnsi"/>
          <w:b/>
          <w:bCs/>
          <w:sz w:val="21"/>
          <w:szCs w:val="21"/>
        </w:rPr>
        <w:t>W BRZMIENIU NADANYM ROZPORZĄDZENIEM RADY (UE) 2022/5</w:t>
      </w:r>
      <w:r w:rsidR="004234FE" w:rsidRPr="00B35CE1">
        <w:rPr>
          <w:rFonts w:asciiTheme="minorHAnsi" w:hAnsiTheme="minorHAnsi" w:cstheme="minorHAnsi"/>
          <w:b/>
          <w:bCs/>
          <w:sz w:val="21"/>
          <w:szCs w:val="21"/>
          <w:lang w:val="pl-PL"/>
        </w:rPr>
        <w:t xml:space="preserve">76 </w:t>
      </w:r>
      <w:r w:rsidR="00A85575" w:rsidRPr="00B35CE1">
        <w:rPr>
          <w:rFonts w:asciiTheme="minorHAnsi" w:hAnsiTheme="minorHAnsi" w:cstheme="minorHAnsi"/>
          <w:b/>
          <w:bCs/>
          <w:sz w:val="21"/>
          <w:szCs w:val="21"/>
        </w:rPr>
        <w:t xml:space="preserve">(DZ. URZ. UE NR L 111 Z 8.4.2022, </w:t>
      </w:r>
      <w:r w:rsidR="00D96292" w:rsidRPr="00B35CE1">
        <w:rPr>
          <w:rFonts w:asciiTheme="minorHAnsi" w:hAnsiTheme="minorHAnsi" w:cstheme="minorHAnsi"/>
          <w:b/>
          <w:bCs/>
          <w:sz w:val="21"/>
          <w:szCs w:val="21"/>
        </w:rPr>
        <w:t>STR. 1)</w:t>
      </w:r>
      <w:r w:rsidR="00D96292" w:rsidRPr="00B35CE1">
        <w:rPr>
          <w:rFonts w:asciiTheme="minorHAnsi" w:hAnsiTheme="minorHAnsi" w:cstheme="minorHAnsi"/>
          <w:b/>
          <w:bCs/>
          <w:sz w:val="21"/>
          <w:szCs w:val="21"/>
          <w:lang w:val="pl-PL"/>
        </w:rPr>
        <w:t xml:space="preserve">, </w:t>
      </w:r>
      <w:r w:rsidR="0014627F" w:rsidRPr="00B35CE1">
        <w:rPr>
          <w:rFonts w:asciiTheme="minorHAnsi" w:hAnsiTheme="minorHAnsi" w:cstheme="minorHAnsi"/>
          <w:b/>
          <w:bCs/>
          <w:sz w:val="21"/>
          <w:szCs w:val="21"/>
          <w:lang w:val="pl-PL"/>
        </w:rPr>
        <w:t xml:space="preserve">ZWANYM </w:t>
      </w:r>
      <w:r w:rsidR="00D96292" w:rsidRPr="00B35CE1">
        <w:rPr>
          <w:rFonts w:asciiTheme="minorHAnsi" w:hAnsiTheme="minorHAnsi" w:cstheme="minorHAnsi"/>
          <w:b/>
          <w:bCs/>
          <w:sz w:val="21"/>
          <w:szCs w:val="21"/>
          <w:lang w:val="pl-PL"/>
        </w:rPr>
        <w:t xml:space="preserve">DALEJ </w:t>
      </w:r>
      <w:r w:rsidR="00D96292" w:rsidRPr="00B35CE1">
        <w:rPr>
          <w:rFonts w:asciiTheme="minorHAnsi" w:hAnsiTheme="minorHAnsi" w:cstheme="minorHAnsi"/>
          <w:b/>
          <w:bCs/>
          <w:i/>
          <w:iCs/>
          <w:sz w:val="21"/>
          <w:szCs w:val="21"/>
          <w:lang w:val="pl-PL"/>
        </w:rPr>
        <w:t>„ROZPORZĄDZENI</w:t>
      </w:r>
      <w:r w:rsidR="0014627F" w:rsidRPr="00B35CE1">
        <w:rPr>
          <w:rFonts w:asciiTheme="minorHAnsi" w:hAnsiTheme="minorHAnsi" w:cstheme="minorHAnsi"/>
          <w:b/>
          <w:bCs/>
          <w:i/>
          <w:iCs/>
          <w:sz w:val="21"/>
          <w:szCs w:val="21"/>
          <w:lang w:val="pl-PL"/>
        </w:rPr>
        <w:t>EM</w:t>
      </w:r>
      <w:r w:rsidR="00D96292" w:rsidRPr="00B35CE1">
        <w:rPr>
          <w:rFonts w:asciiTheme="minorHAnsi" w:hAnsiTheme="minorHAnsi" w:cstheme="minorHAnsi"/>
          <w:b/>
          <w:bCs/>
          <w:i/>
          <w:iCs/>
          <w:sz w:val="21"/>
          <w:szCs w:val="21"/>
          <w:lang w:val="pl-PL"/>
        </w:rPr>
        <w:t xml:space="preserve"> 833/2014”</w:t>
      </w:r>
      <w:r w:rsidR="00C71A3E" w:rsidRPr="00B35CE1">
        <w:rPr>
          <w:rFonts w:asciiTheme="minorHAnsi" w:hAnsiTheme="minorHAnsi" w:cstheme="minorHAnsi"/>
          <w:b/>
          <w:bCs/>
          <w:sz w:val="21"/>
          <w:szCs w:val="21"/>
          <w:lang w:val="pl-PL"/>
        </w:rPr>
        <w:t xml:space="preserve"> </w:t>
      </w:r>
    </w:p>
    <w:p w14:paraId="3F13A9B4" w14:textId="77777777" w:rsidR="000A3C71" w:rsidRPr="00B35CE1" w:rsidRDefault="000A3C71" w:rsidP="00FD5EB8">
      <w:pPr>
        <w:pStyle w:val="Tekstpodstawowywcity2"/>
        <w:tabs>
          <w:tab w:val="left" w:pos="851"/>
        </w:tabs>
        <w:spacing w:after="0" w:line="240" w:lineRule="auto"/>
        <w:ind w:left="851"/>
        <w:jc w:val="both"/>
        <w:rPr>
          <w:rFonts w:asciiTheme="minorHAnsi" w:hAnsiTheme="minorHAnsi" w:cstheme="minorHAnsi"/>
          <w:sz w:val="21"/>
          <w:szCs w:val="21"/>
        </w:rPr>
      </w:pPr>
    </w:p>
    <w:p w14:paraId="1F98A5F6" w14:textId="77777777" w:rsidR="00860F5D" w:rsidRPr="00B35CE1" w:rsidRDefault="003F0396" w:rsidP="00FD5EB8">
      <w:pPr>
        <w:pStyle w:val="Tekstpodstawowywcity2"/>
        <w:numPr>
          <w:ilvl w:val="0"/>
          <w:numId w:val="59"/>
        </w:numPr>
        <w:tabs>
          <w:tab w:val="left" w:pos="851"/>
        </w:tabs>
        <w:spacing w:after="0" w:line="240" w:lineRule="auto"/>
        <w:ind w:left="851" w:hanging="425"/>
        <w:jc w:val="both"/>
        <w:rPr>
          <w:rFonts w:asciiTheme="minorHAnsi" w:hAnsiTheme="minorHAnsi" w:cstheme="minorHAnsi"/>
          <w:sz w:val="21"/>
          <w:szCs w:val="21"/>
        </w:rPr>
      </w:pPr>
      <w:r w:rsidRPr="00B35CE1">
        <w:rPr>
          <w:rFonts w:asciiTheme="minorHAnsi" w:hAnsiTheme="minorHAnsi" w:cstheme="minorHAnsi"/>
          <w:spacing w:val="1"/>
          <w:sz w:val="21"/>
          <w:szCs w:val="21"/>
          <w:lang w:val="pl-PL"/>
        </w:rPr>
        <w:t>Z</w:t>
      </w:r>
      <w:proofErr w:type="spellStart"/>
      <w:r w:rsidR="003439B9" w:rsidRPr="00B35CE1">
        <w:rPr>
          <w:rFonts w:asciiTheme="minorHAnsi" w:hAnsiTheme="minorHAnsi" w:cstheme="minorHAnsi"/>
          <w:spacing w:val="1"/>
          <w:sz w:val="21"/>
          <w:szCs w:val="21"/>
        </w:rPr>
        <w:t>amawiający</w:t>
      </w:r>
      <w:proofErr w:type="spellEnd"/>
      <w:r w:rsidR="003439B9" w:rsidRPr="00B35CE1">
        <w:rPr>
          <w:rFonts w:asciiTheme="minorHAnsi" w:hAnsiTheme="minorHAnsi" w:cstheme="minorHAnsi"/>
          <w:spacing w:val="1"/>
          <w:sz w:val="21"/>
          <w:szCs w:val="21"/>
        </w:rPr>
        <w:t xml:space="preserve"> wykluczy z postępowania </w:t>
      </w:r>
      <w:r w:rsidR="003439B9" w:rsidRPr="00B35CE1">
        <w:rPr>
          <w:rFonts w:asciiTheme="minorHAnsi" w:hAnsiTheme="minorHAnsi" w:cstheme="minorHAnsi"/>
          <w:spacing w:val="1"/>
          <w:sz w:val="21"/>
          <w:szCs w:val="21"/>
          <w:lang w:val="pl-PL"/>
        </w:rPr>
        <w:t>w</w:t>
      </w:r>
      <w:proofErr w:type="spellStart"/>
      <w:r w:rsidR="003439B9" w:rsidRPr="00B35CE1">
        <w:rPr>
          <w:rFonts w:asciiTheme="minorHAnsi" w:hAnsiTheme="minorHAnsi" w:cstheme="minorHAnsi"/>
          <w:spacing w:val="1"/>
          <w:sz w:val="21"/>
          <w:szCs w:val="21"/>
        </w:rPr>
        <w:t>ykonawcę</w:t>
      </w:r>
      <w:proofErr w:type="spellEnd"/>
      <w:r w:rsidR="003439B9" w:rsidRPr="00B35CE1">
        <w:rPr>
          <w:rFonts w:asciiTheme="minorHAnsi" w:hAnsiTheme="minorHAnsi" w:cstheme="minorHAnsi"/>
          <w:sz w:val="21"/>
          <w:szCs w:val="21"/>
          <w:lang w:val="pl-PL"/>
        </w:rPr>
        <w:t xml:space="preserve">, wobec którego obowiązuje zakaz </w:t>
      </w:r>
      <w:r w:rsidR="00AA5BF4" w:rsidRPr="00B35CE1">
        <w:rPr>
          <w:rFonts w:asciiTheme="minorHAnsi" w:hAnsiTheme="minorHAnsi" w:cstheme="minorHAnsi"/>
          <w:sz w:val="21"/>
          <w:szCs w:val="21"/>
        </w:rPr>
        <w:t xml:space="preserve">udzielania lub dalszego wykonywania wszelkich zamówień publicznych lub koncesji objętych zakresem dyrektyw w sprawie zamówień publicznych, a także zakresem </w:t>
      </w:r>
      <w:r w:rsidR="00432303" w:rsidRPr="00B35CE1">
        <w:rPr>
          <w:rFonts w:asciiTheme="minorHAnsi" w:hAnsiTheme="minorHAnsi" w:cstheme="minorHAnsi"/>
          <w:sz w:val="21"/>
          <w:szCs w:val="21"/>
        </w:rPr>
        <w:t>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5BDC6A86" w14:textId="7309C38A" w:rsidR="00432303" w:rsidRPr="00B35CE1" w:rsidRDefault="00860F5D" w:rsidP="00FD5EB8">
      <w:pPr>
        <w:pStyle w:val="Tekstpodstawowywcity2"/>
        <w:numPr>
          <w:ilvl w:val="3"/>
          <w:numId w:val="59"/>
        </w:numPr>
        <w:tabs>
          <w:tab w:val="left" w:pos="1276"/>
        </w:tabs>
        <w:spacing w:after="0" w:line="240" w:lineRule="auto"/>
        <w:ind w:left="1276" w:hanging="425"/>
        <w:jc w:val="both"/>
        <w:rPr>
          <w:rFonts w:asciiTheme="minorHAnsi" w:hAnsiTheme="minorHAnsi" w:cstheme="minorHAnsi"/>
          <w:sz w:val="21"/>
          <w:szCs w:val="21"/>
        </w:rPr>
      </w:pPr>
      <w:r w:rsidRPr="00B35CE1">
        <w:rPr>
          <w:rFonts w:asciiTheme="minorHAnsi" w:hAnsiTheme="minorHAnsi" w:cstheme="minorHAnsi"/>
          <w:sz w:val="21"/>
          <w:szCs w:val="21"/>
        </w:rPr>
        <w:t>O</w:t>
      </w:r>
      <w:r w:rsidR="00432303" w:rsidRPr="00B35CE1">
        <w:rPr>
          <w:rFonts w:asciiTheme="minorHAnsi" w:hAnsiTheme="minorHAnsi" w:cstheme="minorHAnsi"/>
          <w:sz w:val="21"/>
          <w:szCs w:val="21"/>
        </w:rPr>
        <w:t>bywateli rosyjskich, osób fizycznych zamieszkałych w Rosji lub osób prawnych, podmiotów lub organów z siedzibą w Rosji</w:t>
      </w:r>
      <w:r w:rsidRPr="00B35CE1">
        <w:rPr>
          <w:rFonts w:asciiTheme="minorHAnsi" w:hAnsiTheme="minorHAnsi" w:cstheme="minorHAnsi"/>
          <w:sz w:val="21"/>
          <w:szCs w:val="21"/>
        </w:rPr>
        <w:t>;</w:t>
      </w:r>
    </w:p>
    <w:p w14:paraId="31EF8580" w14:textId="36E77CF6" w:rsidR="00432303" w:rsidRDefault="00860F5D" w:rsidP="00FD5EB8">
      <w:pPr>
        <w:pStyle w:val="Tekstpodstawowywcity2"/>
        <w:numPr>
          <w:ilvl w:val="3"/>
          <w:numId w:val="59"/>
        </w:numPr>
        <w:tabs>
          <w:tab w:val="left" w:pos="1276"/>
        </w:tabs>
        <w:spacing w:after="0" w:line="240" w:lineRule="auto"/>
        <w:ind w:left="1276" w:hanging="425"/>
        <w:jc w:val="both"/>
        <w:rPr>
          <w:rFonts w:asciiTheme="minorHAnsi" w:hAnsiTheme="minorHAnsi" w:cstheme="minorHAnsi"/>
          <w:sz w:val="21"/>
          <w:szCs w:val="21"/>
        </w:rPr>
      </w:pPr>
      <w:r w:rsidRPr="00B35CE1">
        <w:rPr>
          <w:rFonts w:asciiTheme="minorHAnsi" w:hAnsiTheme="minorHAnsi" w:cstheme="minorHAnsi"/>
          <w:sz w:val="21"/>
          <w:szCs w:val="21"/>
        </w:rPr>
        <w:t>O</w:t>
      </w:r>
      <w:r w:rsidR="00432303" w:rsidRPr="00B35CE1">
        <w:rPr>
          <w:rFonts w:asciiTheme="minorHAnsi" w:hAnsiTheme="minorHAnsi" w:cstheme="minorHAnsi"/>
          <w:sz w:val="21"/>
          <w:szCs w:val="21"/>
        </w:rPr>
        <w:t xml:space="preserve">sób prawnych, podmiotów lub organów, do których prawa własności bezpośrednio lub pośrednio </w:t>
      </w:r>
      <w:r w:rsidRPr="00B35CE1">
        <w:rPr>
          <w:rFonts w:asciiTheme="minorHAnsi" w:hAnsiTheme="minorHAnsi" w:cstheme="minorHAnsi"/>
          <w:sz w:val="21"/>
          <w:szCs w:val="21"/>
        </w:rPr>
        <w:br/>
      </w:r>
      <w:r w:rsidR="00432303" w:rsidRPr="00B35CE1">
        <w:rPr>
          <w:rFonts w:asciiTheme="minorHAnsi" w:hAnsiTheme="minorHAnsi" w:cstheme="minorHAnsi"/>
          <w:sz w:val="21"/>
          <w:szCs w:val="21"/>
        </w:rPr>
        <w:t xml:space="preserve">w ponad 50 % należą do podmiotu, o którym mowa w </w:t>
      </w:r>
      <w:r w:rsidR="00560B33" w:rsidRPr="00B35CE1">
        <w:rPr>
          <w:rFonts w:asciiTheme="minorHAnsi" w:hAnsiTheme="minorHAnsi" w:cstheme="minorHAnsi"/>
          <w:sz w:val="21"/>
          <w:szCs w:val="21"/>
        </w:rPr>
        <w:t xml:space="preserve">pkt II.1. </w:t>
      </w:r>
      <w:proofErr w:type="spellStart"/>
      <w:r w:rsidR="00560B33" w:rsidRPr="00B35CE1">
        <w:rPr>
          <w:rFonts w:asciiTheme="minorHAnsi" w:hAnsiTheme="minorHAnsi" w:cstheme="minorHAnsi"/>
          <w:sz w:val="21"/>
          <w:szCs w:val="21"/>
        </w:rPr>
        <w:t>ppkt</w:t>
      </w:r>
      <w:proofErr w:type="spellEnd"/>
      <w:r w:rsidR="00560B33" w:rsidRPr="00B35CE1">
        <w:rPr>
          <w:rFonts w:asciiTheme="minorHAnsi" w:hAnsiTheme="minorHAnsi" w:cstheme="minorHAnsi"/>
          <w:sz w:val="21"/>
          <w:szCs w:val="21"/>
        </w:rPr>
        <w:t xml:space="preserve"> 1)</w:t>
      </w:r>
      <w:r w:rsidR="00432303" w:rsidRPr="00B35CE1">
        <w:rPr>
          <w:rFonts w:asciiTheme="minorHAnsi" w:hAnsiTheme="minorHAnsi" w:cstheme="minorHAnsi"/>
          <w:sz w:val="21"/>
          <w:szCs w:val="21"/>
        </w:rPr>
        <w:t>; lub</w:t>
      </w:r>
    </w:p>
    <w:p w14:paraId="55E481C8" w14:textId="3E5B6F0C" w:rsidR="003A63D9" w:rsidRPr="00B35CE1" w:rsidRDefault="00860F5D" w:rsidP="00FD5EB8">
      <w:pPr>
        <w:pStyle w:val="Tekstpodstawowywcity2"/>
        <w:numPr>
          <w:ilvl w:val="3"/>
          <w:numId w:val="59"/>
        </w:numPr>
        <w:tabs>
          <w:tab w:val="left" w:pos="1276"/>
        </w:tabs>
        <w:spacing w:after="0" w:line="240" w:lineRule="auto"/>
        <w:ind w:left="1276" w:hanging="425"/>
        <w:jc w:val="both"/>
        <w:rPr>
          <w:rFonts w:asciiTheme="minorHAnsi" w:hAnsiTheme="minorHAnsi" w:cstheme="minorHAnsi"/>
          <w:sz w:val="21"/>
          <w:szCs w:val="21"/>
        </w:rPr>
      </w:pPr>
      <w:r w:rsidRPr="00B35CE1">
        <w:rPr>
          <w:rFonts w:asciiTheme="minorHAnsi" w:hAnsiTheme="minorHAnsi" w:cstheme="minorHAnsi"/>
          <w:sz w:val="21"/>
          <w:szCs w:val="21"/>
        </w:rPr>
        <w:t>O</w:t>
      </w:r>
      <w:r w:rsidR="00432303" w:rsidRPr="00B35CE1">
        <w:rPr>
          <w:rFonts w:asciiTheme="minorHAnsi" w:hAnsiTheme="minorHAnsi" w:cstheme="minorHAnsi"/>
          <w:sz w:val="21"/>
          <w:szCs w:val="21"/>
        </w:rPr>
        <w:t>sób fizycznych lub prawnych, podmiotów lub organów działających w imieniu lub pod kierunkiem osoby fizycznej lub prawnej, podmiotu lub organu, o których mowa w</w:t>
      </w:r>
      <w:r w:rsidRPr="00B35CE1">
        <w:rPr>
          <w:rFonts w:asciiTheme="minorHAnsi" w:hAnsiTheme="minorHAnsi" w:cstheme="minorHAnsi"/>
          <w:sz w:val="21"/>
          <w:szCs w:val="21"/>
        </w:rPr>
        <w:t xml:space="preserve"> pkt</w:t>
      </w:r>
      <w:r w:rsidR="00432303" w:rsidRPr="00B35CE1">
        <w:rPr>
          <w:rFonts w:asciiTheme="minorHAnsi" w:hAnsiTheme="minorHAnsi" w:cstheme="minorHAnsi"/>
          <w:sz w:val="21"/>
          <w:szCs w:val="21"/>
        </w:rPr>
        <w:t xml:space="preserve"> </w:t>
      </w:r>
      <w:r w:rsidR="003B6F2C" w:rsidRPr="00B35CE1">
        <w:rPr>
          <w:rFonts w:asciiTheme="minorHAnsi" w:hAnsiTheme="minorHAnsi" w:cstheme="minorHAnsi"/>
          <w:sz w:val="21"/>
          <w:szCs w:val="21"/>
        </w:rPr>
        <w:t>II.1.</w:t>
      </w:r>
      <w:r w:rsidR="00560B33" w:rsidRPr="00B35CE1">
        <w:rPr>
          <w:rFonts w:asciiTheme="minorHAnsi" w:hAnsiTheme="minorHAnsi" w:cstheme="minorHAnsi"/>
          <w:sz w:val="21"/>
          <w:szCs w:val="21"/>
        </w:rPr>
        <w:t xml:space="preserve"> </w:t>
      </w:r>
      <w:proofErr w:type="spellStart"/>
      <w:r w:rsidR="00560B33" w:rsidRPr="00B35CE1">
        <w:rPr>
          <w:rFonts w:asciiTheme="minorHAnsi" w:hAnsiTheme="minorHAnsi" w:cstheme="minorHAnsi"/>
          <w:sz w:val="21"/>
          <w:szCs w:val="21"/>
        </w:rPr>
        <w:t>ppkt</w:t>
      </w:r>
      <w:proofErr w:type="spellEnd"/>
      <w:r w:rsidR="00560B33" w:rsidRPr="00B35CE1">
        <w:rPr>
          <w:rFonts w:asciiTheme="minorHAnsi" w:hAnsiTheme="minorHAnsi" w:cstheme="minorHAnsi"/>
          <w:sz w:val="21"/>
          <w:szCs w:val="21"/>
        </w:rPr>
        <w:t xml:space="preserve"> </w:t>
      </w:r>
      <w:r w:rsidR="003B6F2C" w:rsidRPr="00B35CE1">
        <w:rPr>
          <w:rFonts w:asciiTheme="minorHAnsi" w:hAnsiTheme="minorHAnsi" w:cstheme="minorHAnsi"/>
          <w:sz w:val="21"/>
          <w:szCs w:val="21"/>
        </w:rPr>
        <w:t xml:space="preserve">1) lub </w:t>
      </w:r>
      <w:proofErr w:type="spellStart"/>
      <w:r w:rsidR="00560B33" w:rsidRPr="00B35CE1">
        <w:rPr>
          <w:rFonts w:asciiTheme="minorHAnsi" w:hAnsiTheme="minorHAnsi" w:cstheme="minorHAnsi"/>
          <w:sz w:val="21"/>
          <w:szCs w:val="21"/>
        </w:rPr>
        <w:t>ppkt</w:t>
      </w:r>
      <w:proofErr w:type="spellEnd"/>
      <w:r w:rsidR="00560B33" w:rsidRPr="00B35CE1">
        <w:rPr>
          <w:rFonts w:asciiTheme="minorHAnsi" w:hAnsiTheme="minorHAnsi" w:cstheme="minorHAnsi"/>
          <w:sz w:val="21"/>
          <w:szCs w:val="21"/>
        </w:rPr>
        <w:t xml:space="preserve"> </w:t>
      </w:r>
      <w:r w:rsidR="003B6F2C" w:rsidRPr="00B35CE1">
        <w:rPr>
          <w:rFonts w:asciiTheme="minorHAnsi" w:hAnsiTheme="minorHAnsi" w:cstheme="minorHAnsi"/>
          <w:sz w:val="21"/>
          <w:szCs w:val="21"/>
        </w:rPr>
        <w:t>2)</w:t>
      </w:r>
    </w:p>
    <w:p w14:paraId="7A24E7AF" w14:textId="0080451B" w:rsidR="00432303" w:rsidRPr="00B35CE1" w:rsidRDefault="00432303" w:rsidP="00FD5EB8">
      <w:pPr>
        <w:pStyle w:val="Tekstpodstawowywcity2"/>
        <w:tabs>
          <w:tab w:val="left" w:pos="1276"/>
        </w:tabs>
        <w:spacing w:after="0" w:line="240" w:lineRule="auto"/>
        <w:ind w:left="851"/>
        <w:jc w:val="both"/>
        <w:rPr>
          <w:rFonts w:asciiTheme="minorHAnsi" w:hAnsiTheme="minorHAnsi" w:cstheme="minorHAnsi"/>
          <w:sz w:val="21"/>
          <w:szCs w:val="21"/>
        </w:rPr>
      </w:pPr>
      <w:r w:rsidRPr="00B35CE1">
        <w:rPr>
          <w:rFonts w:asciiTheme="minorHAnsi" w:hAnsiTheme="minorHAnsi" w:cstheme="minorHAnsi"/>
          <w:sz w:val="21"/>
          <w:szCs w:val="21"/>
        </w:rPr>
        <w:t>w tym podwykonawców, dostawców lub podmiotów, na których zdolności polega się w rozumieniu dyrektyw w sprawie zamówień publicznych, w przypadku gdy przypada na nich ponad 10 % wartości zamówienia</w:t>
      </w:r>
      <w:r w:rsidR="003B6F2C" w:rsidRPr="00B35CE1">
        <w:rPr>
          <w:rFonts w:asciiTheme="minorHAnsi" w:hAnsiTheme="minorHAnsi" w:cstheme="minorHAnsi"/>
          <w:sz w:val="21"/>
          <w:szCs w:val="21"/>
        </w:rPr>
        <w:t>.</w:t>
      </w:r>
    </w:p>
    <w:p w14:paraId="41BF6E29" w14:textId="77777777" w:rsidR="00953105" w:rsidRPr="00B35CE1" w:rsidRDefault="00953105" w:rsidP="00FD5EB8">
      <w:pPr>
        <w:pStyle w:val="Tekstpodstawowywcity2"/>
        <w:tabs>
          <w:tab w:val="left" w:pos="851"/>
        </w:tabs>
        <w:spacing w:after="0" w:line="240" w:lineRule="auto"/>
        <w:ind w:left="851"/>
        <w:jc w:val="both"/>
        <w:rPr>
          <w:rFonts w:asciiTheme="minorHAnsi" w:hAnsiTheme="minorHAnsi" w:cstheme="minorHAnsi"/>
          <w:strike/>
          <w:sz w:val="21"/>
          <w:szCs w:val="21"/>
          <w:lang w:val="pl-PL"/>
        </w:rPr>
      </w:pPr>
    </w:p>
    <w:p w14:paraId="0F6E591F" w14:textId="5FC5C911" w:rsidR="003F0396" w:rsidRPr="00B35CE1" w:rsidRDefault="003F0396" w:rsidP="00FD5EB8">
      <w:pPr>
        <w:pStyle w:val="Tekstpodstawowywcity2"/>
        <w:numPr>
          <w:ilvl w:val="0"/>
          <w:numId w:val="59"/>
        </w:numPr>
        <w:tabs>
          <w:tab w:val="left" w:pos="851"/>
        </w:tabs>
        <w:spacing w:after="0" w:line="240" w:lineRule="auto"/>
        <w:ind w:left="851" w:hanging="425"/>
        <w:jc w:val="both"/>
        <w:rPr>
          <w:rFonts w:asciiTheme="minorHAnsi" w:hAnsiTheme="minorHAnsi" w:cstheme="minorHAnsi"/>
          <w:sz w:val="21"/>
          <w:szCs w:val="21"/>
          <w:lang w:val="pl-PL"/>
        </w:rPr>
      </w:pPr>
      <w:r w:rsidRPr="00B35CE1">
        <w:rPr>
          <w:rFonts w:asciiTheme="minorHAnsi" w:hAnsiTheme="minorHAnsi" w:cstheme="minorHAnsi"/>
          <w:sz w:val="21"/>
          <w:szCs w:val="21"/>
          <w:u w:val="single"/>
        </w:rPr>
        <w:t xml:space="preserve">Wykonawca może zostać wykluczony </w:t>
      </w:r>
      <w:r w:rsidRPr="00B35CE1">
        <w:rPr>
          <w:rFonts w:asciiTheme="minorHAnsi" w:hAnsiTheme="minorHAnsi" w:cstheme="minorHAnsi"/>
          <w:sz w:val="21"/>
          <w:szCs w:val="21"/>
          <w:u w:val="single"/>
          <w:lang w:val="pl-PL"/>
        </w:rPr>
        <w:t xml:space="preserve">z postępowania, na podstawie przesłanek wskazanych </w:t>
      </w:r>
      <w:r w:rsidR="00384E16" w:rsidRPr="00B35CE1">
        <w:rPr>
          <w:rFonts w:asciiTheme="minorHAnsi" w:hAnsiTheme="minorHAnsi" w:cstheme="minorHAnsi"/>
          <w:sz w:val="21"/>
          <w:szCs w:val="21"/>
          <w:u w:val="single"/>
        </w:rPr>
        <w:t>w</w:t>
      </w:r>
      <w:r w:rsidR="00384E16" w:rsidRPr="00B35CE1">
        <w:rPr>
          <w:rFonts w:asciiTheme="minorHAnsi" w:hAnsiTheme="minorHAnsi" w:cstheme="minorHAnsi"/>
          <w:spacing w:val="1"/>
          <w:sz w:val="21"/>
          <w:szCs w:val="21"/>
          <w:u w:val="single"/>
        </w:rPr>
        <w:t xml:space="preserve"> </w:t>
      </w:r>
      <w:r w:rsidR="00384E16" w:rsidRPr="00B35CE1">
        <w:rPr>
          <w:rFonts w:asciiTheme="minorHAnsi" w:hAnsiTheme="minorHAnsi" w:cstheme="minorHAnsi"/>
          <w:sz w:val="21"/>
          <w:szCs w:val="21"/>
          <w:u w:val="single"/>
        </w:rPr>
        <w:t>art. 5k rozporządzenia nr 833/2014</w:t>
      </w:r>
      <w:r w:rsidRPr="00B35CE1">
        <w:rPr>
          <w:rFonts w:asciiTheme="minorHAnsi" w:hAnsiTheme="minorHAnsi" w:cstheme="minorHAnsi"/>
          <w:sz w:val="21"/>
          <w:szCs w:val="21"/>
          <w:u w:val="single"/>
          <w:lang w:val="pl-PL"/>
        </w:rPr>
        <w:t xml:space="preserve">, </w:t>
      </w:r>
      <w:r w:rsidRPr="00B35CE1">
        <w:rPr>
          <w:rFonts w:asciiTheme="minorHAnsi" w:hAnsiTheme="minorHAnsi" w:cstheme="minorHAnsi"/>
          <w:sz w:val="21"/>
          <w:szCs w:val="21"/>
          <w:u w:val="single"/>
        </w:rPr>
        <w:t>na każdym etapie postępowania o udzielenie zamówienia</w:t>
      </w:r>
      <w:r w:rsidRPr="00B35CE1">
        <w:rPr>
          <w:rFonts w:asciiTheme="minorHAnsi" w:hAnsiTheme="minorHAnsi" w:cstheme="minorHAnsi"/>
          <w:sz w:val="21"/>
          <w:szCs w:val="21"/>
        </w:rPr>
        <w:t>.</w:t>
      </w:r>
    </w:p>
    <w:p w14:paraId="524B254F" w14:textId="77777777" w:rsidR="005F7F8F" w:rsidRPr="00B35CE1" w:rsidRDefault="005F7F8F" w:rsidP="00FD5EB8">
      <w:pPr>
        <w:pStyle w:val="Tekstpodstawowywcity2"/>
        <w:tabs>
          <w:tab w:val="left" w:pos="851"/>
        </w:tabs>
        <w:spacing w:after="0" w:line="240" w:lineRule="auto"/>
        <w:ind w:left="851"/>
        <w:jc w:val="both"/>
        <w:rPr>
          <w:rFonts w:asciiTheme="minorHAnsi" w:hAnsiTheme="minorHAnsi" w:cstheme="minorHAnsi"/>
          <w:sz w:val="21"/>
          <w:szCs w:val="21"/>
          <w:lang w:val="pl-PL"/>
        </w:rPr>
      </w:pPr>
    </w:p>
    <w:p w14:paraId="5B75350E" w14:textId="41B4B3AF" w:rsidR="0045120E" w:rsidRPr="00B35CE1" w:rsidRDefault="0045120E" w:rsidP="00FD5EB8">
      <w:pPr>
        <w:pStyle w:val="Tekstpodstawowywcity2"/>
        <w:numPr>
          <w:ilvl w:val="2"/>
          <w:numId w:val="40"/>
        </w:numPr>
        <w:tabs>
          <w:tab w:val="left" w:pos="426"/>
        </w:tabs>
        <w:spacing w:after="0" w:line="240" w:lineRule="auto"/>
        <w:ind w:left="426" w:hanging="426"/>
        <w:jc w:val="both"/>
        <w:rPr>
          <w:rFonts w:asciiTheme="minorHAnsi" w:hAnsiTheme="minorHAnsi" w:cstheme="minorHAnsi"/>
          <w:b/>
          <w:bCs/>
          <w:sz w:val="21"/>
          <w:szCs w:val="21"/>
        </w:rPr>
      </w:pPr>
      <w:r w:rsidRPr="00B35CE1">
        <w:rPr>
          <w:rFonts w:asciiTheme="minorHAnsi" w:hAnsiTheme="minorHAnsi" w:cstheme="minorHAnsi"/>
          <w:b/>
          <w:bCs/>
          <w:sz w:val="21"/>
          <w:szCs w:val="21"/>
        </w:rPr>
        <w:t>PODSTAWY WYKLUCZENIA, O KTÓRYCH MOWA W ART. 7 UST. 1 USTAWY O SZCZEGÓLNYCH</w:t>
      </w:r>
      <w:r w:rsidRPr="00B35CE1">
        <w:rPr>
          <w:rFonts w:asciiTheme="minorHAnsi" w:hAnsiTheme="minorHAnsi" w:cstheme="minorHAnsi"/>
          <w:b/>
          <w:bCs/>
          <w:sz w:val="21"/>
          <w:szCs w:val="21"/>
          <w:lang w:val="pl-PL"/>
        </w:rPr>
        <w:t xml:space="preserve"> </w:t>
      </w:r>
      <w:r w:rsidRPr="00B35CE1">
        <w:rPr>
          <w:rFonts w:asciiTheme="minorHAnsi" w:hAnsiTheme="minorHAnsi" w:cstheme="minorHAnsi"/>
          <w:b/>
          <w:bCs/>
          <w:sz w:val="21"/>
          <w:szCs w:val="21"/>
        </w:rPr>
        <w:t>ROZWIĄZANIACH</w:t>
      </w:r>
      <w:r w:rsidR="00E92FF2" w:rsidRPr="00B35CE1">
        <w:rPr>
          <w:rFonts w:asciiTheme="minorHAnsi" w:hAnsiTheme="minorHAnsi" w:cstheme="minorHAnsi"/>
          <w:b/>
          <w:bCs/>
          <w:sz w:val="21"/>
          <w:szCs w:val="21"/>
          <w:lang w:val="pl-PL"/>
        </w:rPr>
        <w:t xml:space="preserve"> </w:t>
      </w:r>
      <w:r w:rsidRPr="00B35CE1">
        <w:rPr>
          <w:rFonts w:asciiTheme="minorHAnsi" w:hAnsiTheme="minorHAnsi" w:cstheme="minorHAnsi"/>
          <w:b/>
          <w:bCs/>
          <w:sz w:val="21"/>
          <w:szCs w:val="21"/>
        </w:rPr>
        <w:t>W ZAKRESIE PRZECIWDZIAŁANIA WSPIERANIU AGRESJI NA UKRAINĘ ORAZ SŁUŻĄCYCH OCHRONIE</w:t>
      </w:r>
      <w:r w:rsidRPr="00B35CE1">
        <w:rPr>
          <w:rFonts w:asciiTheme="minorHAnsi" w:hAnsiTheme="minorHAnsi" w:cstheme="minorHAnsi"/>
          <w:b/>
          <w:bCs/>
          <w:sz w:val="21"/>
          <w:szCs w:val="21"/>
          <w:lang w:val="pl-PL"/>
        </w:rPr>
        <w:t xml:space="preserve"> </w:t>
      </w:r>
      <w:r w:rsidRPr="00B35CE1">
        <w:rPr>
          <w:rFonts w:asciiTheme="minorHAnsi" w:hAnsiTheme="minorHAnsi" w:cstheme="minorHAnsi"/>
          <w:b/>
          <w:bCs/>
          <w:sz w:val="21"/>
          <w:szCs w:val="21"/>
        </w:rPr>
        <w:t>BEZPIECZEŃSTWA NARODOWEGO (</w:t>
      </w:r>
      <w:r w:rsidR="00091E2C" w:rsidRPr="00B35CE1">
        <w:rPr>
          <w:rFonts w:asciiTheme="minorHAnsi" w:hAnsiTheme="minorHAnsi" w:cstheme="minorHAnsi"/>
          <w:b/>
          <w:bCs/>
          <w:sz w:val="21"/>
          <w:szCs w:val="21"/>
        </w:rPr>
        <w:t>DZ.U. Z 2025 R. POZ. 514</w:t>
      </w:r>
      <w:r w:rsidRPr="00B35CE1">
        <w:rPr>
          <w:rFonts w:asciiTheme="minorHAnsi" w:hAnsiTheme="minorHAnsi" w:cstheme="minorHAnsi"/>
          <w:b/>
          <w:bCs/>
          <w:sz w:val="21"/>
          <w:szCs w:val="21"/>
        </w:rPr>
        <w:t>)</w:t>
      </w:r>
      <w:r w:rsidRPr="00B35CE1">
        <w:rPr>
          <w:rFonts w:asciiTheme="minorHAnsi" w:hAnsiTheme="minorHAnsi" w:cstheme="minorHAnsi"/>
          <w:b/>
          <w:bCs/>
          <w:sz w:val="21"/>
          <w:szCs w:val="21"/>
          <w:lang w:val="pl-PL"/>
        </w:rPr>
        <w:t xml:space="preserve">, ZWANEJ DALEJ </w:t>
      </w:r>
      <w:r w:rsidRPr="00B35CE1">
        <w:rPr>
          <w:rFonts w:asciiTheme="minorHAnsi" w:hAnsiTheme="minorHAnsi" w:cstheme="minorHAnsi"/>
          <w:b/>
          <w:bCs/>
          <w:i/>
          <w:iCs/>
          <w:sz w:val="21"/>
          <w:szCs w:val="21"/>
          <w:lang w:val="pl-PL"/>
        </w:rPr>
        <w:t>„SPECUSTAWĄ SANKCYJNĄ”</w:t>
      </w:r>
      <w:r w:rsidR="008E2DED" w:rsidRPr="00B35CE1">
        <w:rPr>
          <w:rFonts w:asciiTheme="minorHAnsi" w:hAnsiTheme="minorHAnsi" w:cstheme="minorHAnsi"/>
          <w:b/>
          <w:bCs/>
          <w:sz w:val="21"/>
          <w:szCs w:val="21"/>
          <w:lang w:val="pl-PL"/>
        </w:rPr>
        <w:t xml:space="preserve"> </w:t>
      </w:r>
    </w:p>
    <w:p w14:paraId="3A814619" w14:textId="77777777" w:rsidR="0045120E" w:rsidRPr="00B35CE1" w:rsidRDefault="0045120E" w:rsidP="00FD5EB8">
      <w:pPr>
        <w:pStyle w:val="Tekstpodstawowywcity2"/>
        <w:spacing w:after="0" w:line="240" w:lineRule="auto"/>
        <w:ind w:left="1134"/>
        <w:jc w:val="both"/>
        <w:rPr>
          <w:rFonts w:asciiTheme="minorHAnsi" w:hAnsiTheme="minorHAnsi" w:cstheme="minorHAnsi"/>
          <w:b/>
          <w:bCs/>
          <w:sz w:val="21"/>
          <w:szCs w:val="21"/>
        </w:rPr>
      </w:pPr>
    </w:p>
    <w:p w14:paraId="0C6B0461" w14:textId="77777777" w:rsidR="0045120E" w:rsidRPr="00B35CE1" w:rsidRDefault="0045120E" w:rsidP="00FD5EB8">
      <w:pPr>
        <w:pStyle w:val="Tekstpodstawowywcity2"/>
        <w:numPr>
          <w:ilvl w:val="2"/>
          <w:numId w:val="35"/>
        </w:numPr>
        <w:tabs>
          <w:tab w:val="clear" w:pos="530"/>
          <w:tab w:val="num" w:pos="851"/>
        </w:tabs>
        <w:spacing w:after="0" w:line="240" w:lineRule="auto"/>
        <w:ind w:left="851" w:hanging="425"/>
        <w:jc w:val="both"/>
        <w:rPr>
          <w:rFonts w:asciiTheme="minorHAnsi" w:hAnsiTheme="minorHAnsi" w:cstheme="minorHAnsi"/>
          <w:b/>
          <w:bCs/>
          <w:sz w:val="21"/>
          <w:szCs w:val="21"/>
        </w:rPr>
      </w:pPr>
      <w:r w:rsidRPr="00B35CE1">
        <w:rPr>
          <w:rFonts w:asciiTheme="minorHAnsi" w:hAnsiTheme="minorHAnsi" w:cstheme="minorHAnsi"/>
          <w:spacing w:val="1"/>
          <w:sz w:val="21"/>
          <w:szCs w:val="21"/>
          <w:lang w:val="pl-PL"/>
        </w:rPr>
        <w:t>Z</w:t>
      </w:r>
      <w:proofErr w:type="spellStart"/>
      <w:r w:rsidRPr="00B35CE1">
        <w:rPr>
          <w:rFonts w:asciiTheme="minorHAnsi" w:hAnsiTheme="minorHAnsi" w:cstheme="minorHAnsi"/>
          <w:spacing w:val="1"/>
          <w:sz w:val="21"/>
          <w:szCs w:val="21"/>
        </w:rPr>
        <w:t>amawiający</w:t>
      </w:r>
      <w:proofErr w:type="spellEnd"/>
      <w:r w:rsidRPr="00B35CE1">
        <w:rPr>
          <w:rFonts w:asciiTheme="minorHAnsi" w:hAnsiTheme="minorHAnsi" w:cstheme="minorHAnsi"/>
          <w:spacing w:val="1"/>
          <w:sz w:val="21"/>
          <w:szCs w:val="21"/>
        </w:rPr>
        <w:t xml:space="preserve"> wykluczy z postępowania </w:t>
      </w:r>
      <w:r w:rsidRPr="00B35CE1">
        <w:rPr>
          <w:rFonts w:asciiTheme="minorHAnsi" w:hAnsiTheme="minorHAnsi" w:cstheme="minorHAnsi"/>
          <w:spacing w:val="1"/>
          <w:sz w:val="21"/>
          <w:szCs w:val="21"/>
          <w:lang w:val="pl-PL"/>
        </w:rPr>
        <w:t>w</w:t>
      </w:r>
      <w:proofErr w:type="spellStart"/>
      <w:r w:rsidRPr="00B35CE1">
        <w:rPr>
          <w:rFonts w:asciiTheme="minorHAnsi" w:hAnsiTheme="minorHAnsi" w:cstheme="minorHAnsi"/>
          <w:spacing w:val="1"/>
          <w:sz w:val="21"/>
          <w:szCs w:val="21"/>
        </w:rPr>
        <w:t>ykonawcę</w:t>
      </w:r>
      <w:proofErr w:type="spellEnd"/>
      <w:r w:rsidRPr="00B35CE1">
        <w:rPr>
          <w:rFonts w:asciiTheme="minorHAnsi" w:hAnsiTheme="minorHAnsi" w:cstheme="minorHAnsi"/>
          <w:spacing w:val="1"/>
          <w:sz w:val="21"/>
          <w:szCs w:val="21"/>
        </w:rPr>
        <w:t>:</w:t>
      </w:r>
    </w:p>
    <w:p w14:paraId="0093A1CF" w14:textId="62A9D552" w:rsidR="0045120E" w:rsidRPr="006D4461" w:rsidRDefault="0045120E" w:rsidP="00FD5EB8">
      <w:pPr>
        <w:pStyle w:val="Bezodstpw"/>
        <w:numPr>
          <w:ilvl w:val="3"/>
          <w:numId w:val="35"/>
        </w:numPr>
        <w:tabs>
          <w:tab w:val="clear" w:pos="2956"/>
          <w:tab w:val="left" w:pos="1276"/>
        </w:tabs>
        <w:ind w:left="1276" w:hanging="425"/>
        <w:jc w:val="both"/>
        <w:rPr>
          <w:rFonts w:asciiTheme="minorHAnsi" w:hAnsiTheme="minorHAnsi" w:cstheme="minorHAnsi"/>
          <w:sz w:val="21"/>
          <w:szCs w:val="21"/>
        </w:rPr>
      </w:pPr>
      <w:r w:rsidRPr="00B35CE1">
        <w:rPr>
          <w:rFonts w:asciiTheme="minorHAnsi" w:hAnsiTheme="minorHAnsi" w:cstheme="minorHAnsi"/>
          <w:sz w:val="21"/>
          <w:szCs w:val="21"/>
        </w:rPr>
        <w:t xml:space="preserve">Wymienionego w wykazach określonych w rozporządzeniu Rady (WE) nr 765/2006 z dnia 18 maja 2006 r. dotyczącym środków ograniczających w związku z sytuacją na Białorusi i udziałem Białorusi w agresji Rosji wobec Ukrainy (Dz. Urz. UE L 134 z 20.05.2006, str. 1, ze zmianami), zwanym dalej </w:t>
      </w:r>
      <w:r w:rsidRPr="00B35CE1">
        <w:rPr>
          <w:rFonts w:asciiTheme="minorHAnsi" w:hAnsiTheme="minorHAnsi" w:cstheme="minorHAnsi"/>
          <w:i/>
          <w:iCs/>
          <w:sz w:val="21"/>
          <w:szCs w:val="21"/>
        </w:rPr>
        <w:t>„rozporządzeniem 765/2006”</w:t>
      </w:r>
      <w:r w:rsidRPr="00B35CE1">
        <w:rPr>
          <w:rFonts w:asciiTheme="minorHAnsi" w:hAnsiTheme="minorHAnsi" w:cstheme="minorHAnsi"/>
          <w:sz w:val="21"/>
          <w:szCs w:val="21"/>
        </w:rPr>
        <w:t xml:space="preserve"> oraz rozporządzeniu Rady (UE) nr 269/2014 z dnia 17 marca 2014 r. w sprawie środków ograniczających w odniesieniu do działań podważających integralność terytorialną, suwerenność i niezależność Ukrainy lub im zagrażających (Dz. Urz. UE</w:t>
      </w:r>
      <w:r w:rsidRPr="006D4461">
        <w:rPr>
          <w:rFonts w:asciiTheme="minorHAnsi" w:hAnsiTheme="minorHAnsi" w:cstheme="minorHAnsi"/>
          <w:sz w:val="21"/>
          <w:szCs w:val="21"/>
        </w:rPr>
        <w:t xml:space="preserve"> L 78 z 17.03.2014, str. 6, ze zmianami), zwanym dalej </w:t>
      </w:r>
      <w:r w:rsidRPr="006D4461">
        <w:rPr>
          <w:rFonts w:asciiTheme="minorHAnsi" w:hAnsiTheme="minorHAnsi" w:cstheme="minorHAnsi"/>
          <w:i/>
          <w:iCs/>
          <w:sz w:val="21"/>
          <w:szCs w:val="21"/>
        </w:rPr>
        <w:t>„rozporządzeniem 269/2014”</w:t>
      </w:r>
      <w:r w:rsidRPr="006D4461">
        <w:rPr>
          <w:rFonts w:asciiTheme="minorHAnsi" w:hAnsiTheme="minorHAnsi" w:cstheme="minorHAnsi"/>
          <w:sz w:val="21"/>
          <w:szCs w:val="21"/>
        </w:rPr>
        <w:t>, albo wpisanego na listę na podstawie decyzji w sprawie wpisu na listę rozstrzygającej o zastosowaniu środka, o którym mowa w art. 1 pkt 3 specustawy sankcyjnej;</w:t>
      </w:r>
    </w:p>
    <w:p w14:paraId="3AB327E4" w14:textId="629707AE" w:rsidR="0045120E" w:rsidRPr="006D4461" w:rsidRDefault="0045120E" w:rsidP="00FD5EB8">
      <w:pPr>
        <w:pStyle w:val="Bezodstpw"/>
        <w:numPr>
          <w:ilvl w:val="3"/>
          <w:numId w:val="35"/>
        </w:numPr>
        <w:tabs>
          <w:tab w:val="clear" w:pos="2956"/>
          <w:tab w:val="left" w:pos="1276"/>
        </w:tabs>
        <w:ind w:left="1276"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Którego beneficjentem rzeczywistym w rozumieniu ustawy z dnia 1 marca 2018 r. o przeciwdziałaniu praniu pieniędzy oraz finansowaniu </w:t>
      </w:r>
      <w:r w:rsidRPr="00D365C3">
        <w:rPr>
          <w:rFonts w:asciiTheme="minorHAnsi" w:hAnsiTheme="minorHAnsi" w:cstheme="minorHAnsi"/>
          <w:sz w:val="21"/>
          <w:szCs w:val="21"/>
        </w:rPr>
        <w:t xml:space="preserve">terroryzmu </w:t>
      </w:r>
      <w:r w:rsidR="008202F8" w:rsidRPr="00D365C3">
        <w:rPr>
          <w:rFonts w:asciiTheme="minorHAnsi" w:eastAsia="Times New Roman" w:hAnsiTheme="minorHAnsi" w:cstheme="minorHAnsi"/>
          <w:sz w:val="21"/>
          <w:szCs w:val="21"/>
          <w:lang w:eastAsia="pl-PL"/>
        </w:rPr>
        <w:t>(tekst jedn. Dz. U. z 2025 r. poz. 644</w:t>
      </w:r>
      <w:r w:rsidR="004C722E">
        <w:rPr>
          <w:rFonts w:asciiTheme="minorHAnsi" w:eastAsia="Times New Roman" w:hAnsiTheme="minorHAnsi" w:cstheme="minorHAnsi"/>
          <w:sz w:val="21"/>
          <w:szCs w:val="21"/>
          <w:lang w:eastAsia="pl-PL"/>
        </w:rPr>
        <w:t>, 1669</w:t>
      </w:r>
      <w:r w:rsidR="008202F8" w:rsidRPr="00D365C3">
        <w:rPr>
          <w:rFonts w:asciiTheme="minorHAnsi" w:eastAsia="Times New Roman" w:hAnsiTheme="minorHAnsi" w:cstheme="minorHAnsi"/>
          <w:sz w:val="21"/>
          <w:szCs w:val="21"/>
          <w:lang w:eastAsia="pl-PL"/>
        </w:rPr>
        <w:t xml:space="preserve">) </w:t>
      </w:r>
      <w:r w:rsidRPr="00D365C3">
        <w:rPr>
          <w:rFonts w:asciiTheme="minorHAnsi" w:hAnsiTheme="minorHAnsi" w:cstheme="minorHAnsi"/>
          <w:sz w:val="21"/>
          <w:szCs w:val="21"/>
        </w:rPr>
        <w:t xml:space="preserve">jest osoba wymieniona </w:t>
      </w:r>
      <w:r w:rsidRPr="006D4461">
        <w:rPr>
          <w:rFonts w:asciiTheme="minorHAnsi" w:hAnsiTheme="minorHAnsi" w:cstheme="minorHAnsi"/>
          <w:sz w:val="21"/>
          <w:szCs w:val="21"/>
        </w:rPr>
        <w:t>w wykazach określonych w rozporządzeniu 765/2006 i rozporządzeniu 269/2014 albo wpisana na listę lub będąca takim beneficjentem rzeczywistym od dnia 24 lutego 2022 r., o ile została wpi</w:t>
      </w:r>
      <w:r w:rsidRPr="006D4461">
        <w:rPr>
          <w:rFonts w:asciiTheme="minorHAnsi" w:hAnsiTheme="minorHAnsi" w:cstheme="minorHAnsi"/>
          <w:sz w:val="21"/>
          <w:szCs w:val="21"/>
        </w:rPr>
        <w:lastRenderedPageBreak/>
        <w:t>sana na listę na podstawie decyzji w sprawie wpisu na listę rozstrzygającej o zastosowaniu środka, o którym mowa w art. 1 pkt 3 specustawy sankcyjnej;</w:t>
      </w:r>
    </w:p>
    <w:p w14:paraId="060E1752" w14:textId="32D2CB1E" w:rsidR="0045120E" w:rsidRPr="004C722E" w:rsidRDefault="0045120E" w:rsidP="00FD5EB8">
      <w:pPr>
        <w:pStyle w:val="Bezodstpw"/>
        <w:numPr>
          <w:ilvl w:val="3"/>
          <w:numId w:val="35"/>
        </w:numPr>
        <w:tabs>
          <w:tab w:val="clear" w:pos="2956"/>
          <w:tab w:val="left" w:pos="1276"/>
        </w:tabs>
        <w:ind w:left="1276" w:hanging="425"/>
        <w:jc w:val="both"/>
        <w:rPr>
          <w:rFonts w:asciiTheme="minorHAnsi" w:hAnsiTheme="minorHAnsi" w:cstheme="minorHAnsi"/>
          <w:sz w:val="21"/>
          <w:szCs w:val="21"/>
        </w:rPr>
      </w:pPr>
      <w:r w:rsidRPr="004C722E">
        <w:rPr>
          <w:rFonts w:asciiTheme="minorHAnsi" w:hAnsiTheme="minorHAnsi" w:cstheme="minorHAnsi"/>
          <w:sz w:val="21"/>
          <w:szCs w:val="21"/>
        </w:rPr>
        <w:t xml:space="preserve">Którego jednostką dominującą w rozumieniu art. 3 ust. 1 pkt 37 ustawy z dnia 29 września 1994 r. </w:t>
      </w:r>
      <w:r w:rsidRPr="004C722E">
        <w:rPr>
          <w:rFonts w:asciiTheme="minorHAnsi" w:hAnsiTheme="minorHAnsi" w:cstheme="minorHAnsi"/>
          <w:sz w:val="21"/>
          <w:szCs w:val="21"/>
        </w:rPr>
        <w:br/>
        <w:t>o rachunkowości</w:t>
      </w:r>
      <w:r w:rsidR="00C719BA" w:rsidRPr="004C722E">
        <w:rPr>
          <w:rFonts w:asciiTheme="minorHAnsi" w:hAnsiTheme="minorHAnsi" w:cstheme="minorHAnsi"/>
          <w:sz w:val="21"/>
          <w:szCs w:val="21"/>
        </w:rPr>
        <w:t xml:space="preserve"> </w:t>
      </w:r>
      <w:r w:rsidR="00C719BA" w:rsidRPr="004C722E">
        <w:rPr>
          <w:rFonts w:asciiTheme="minorHAnsi" w:eastAsia="Times New Roman" w:hAnsiTheme="minorHAnsi" w:cstheme="minorHAnsi"/>
          <w:sz w:val="21"/>
          <w:szCs w:val="21"/>
          <w:lang w:eastAsia="pl-PL"/>
        </w:rPr>
        <w:t>(tekst jedn. Dz. U. z 2023 r. poz. 120, 295, 1598, z 2024 r. poz. 619, 1685 i 1863</w:t>
      </w:r>
      <w:r w:rsidR="00D365C3" w:rsidRPr="004C722E">
        <w:rPr>
          <w:rFonts w:asciiTheme="minorHAnsi" w:eastAsia="Times New Roman" w:hAnsiTheme="minorHAnsi" w:cstheme="minorHAnsi"/>
          <w:sz w:val="21"/>
          <w:szCs w:val="21"/>
          <w:lang w:eastAsia="pl-PL"/>
        </w:rPr>
        <w:t xml:space="preserve">, z 2025 r. </w:t>
      </w:r>
      <w:r w:rsidR="004C722E" w:rsidRPr="004C722E">
        <w:rPr>
          <w:rFonts w:asciiTheme="minorHAnsi" w:eastAsia="Times New Roman" w:hAnsiTheme="minorHAnsi" w:cstheme="minorHAnsi"/>
          <w:sz w:val="21"/>
          <w:szCs w:val="21"/>
          <w:lang w:eastAsia="pl-PL"/>
        </w:rPr>
        <w:t>poz. 1218</w:t>
      </w:r>
      <w:r w:rsidR="00C719BA" w:rsidRPr="004C722E">
        <w:rPr>
          <w:rFonts w:asciiTheme="minorHAnsi" w:eastAsia="Times New Roman" w:hAnsiTheme="minorHAnsi" w:cstheme="minorHAnsi"/>
          <w:sz w:val="21"/>
          <w:szCs w:val="21"/>
          <w:lang w:eastAsia="pl-PL"/>
        </w:rPr>
        <w:t>)</w:t>
      </w:r>
      <w:r w:rsidR="009E555E" w:rsidRPr="004C722E">
        <w:rPr>
          <w:rFonts w:asciiTheme="minorHAnsi" w:hAnsiTheme="minorHAnsi" w:cstheme="minorHAnsi"/>
          <w:sz w:val="21"/>
          <w:szCs w:val="21"/>
        </w:rPr>
        <w:t xml:space="preserve"> </w:t>
      </w:r>
      <w:r w:rsidRPr="004C722E">
        <w:rPr>
          <w:rFonts w:asciiTheme="minorHAnsi" w:hAnsiTheme="minorHAnsi" w:cstheme="minorHAnsi"/>
          <w:sz w:val="21"/>
          <w:szCs w:val="21"/>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 sankcyjnej.</w:t>
      </w:r>
    </w:p>
    <w:p w14:paraId="4AAAE66C" w14:textId="77777777" w:rsidR="00953105" w:rsidRPr="006D4461" w:rsidRDefault="00953105" w:rsidP="00FD5EB8">
      <w:pPr>
        <w:pStyle w:val="Tekstpodstawowywcity2"/>
        <w:spacing w:after="0" w:line="240" w:lineRule="auto"/>
        <w:ind w:left="851"/>
        <w:jc w:val="both"/>
        <w:rPr>
          <w:rFonts w:asciiTheme="minorHAnsi" w:hAnsiTheme="minorHAnsi" w:cstheme="minorHAnsi"/>
          <w:b/>
          <w:bCs/>
          <w:sz w:val="21"/>
          <w:szCs w:val="21"/>
        </w:rPr>
      </w:pPr>
    </w:p>
    <w:p w14:paraId="3C912263" w14:textId="67F204B1" w:rsidR="009E555E" w:rsidRPr="006D4461" w:rsidRDefault="0045120E" w:rsidP="00FD5EB8">
      <w:pPr>
        <w:pStyle w:val="Tekstpodstawowywcity2"/>
        <w:numPr>
          <w:ilvl w:val="2"/>
          <w:numId w:val="35"/>
        </w:numPr>
        <w:tabs>
          <w:tab w:val="clear" w:pos="530"/>
          <w:tab w:val="num" w:pos="851"/>
        </w:tabs>
        <w:spacing w:after="0" w:line="240" w:lineRule="auto"/>
        <w:ind w:left="851" w:hanging="425"/>
        <w:jc w:val="both"/>
        <w:rPr>
          <w:rFonts w:asciiTheme="minorHAnsi" w:hAnsiTheme="minorHAnsi" w:cstheme="minorHAnsi"/>
          <w:b/>
          <w:bCs/>
          <w:sz w:val="21"/>
          <w:szCs w:val="21"/>
        </w:rPr>
      </w:pPr>
      <w:r w:rsidRPr="006D4461">
        <w:rPr>
          <w:rFonts w:asciiTheme="minorHAnsi" w:hAnsiTheme="minorHAnsi" w:cstheme="minorHAnsi"/>
          <w:spacing w:val="1"/>
          <w:sz w:val="21"/>
          <w:szCs w:val="21"/>
        </w:rPr>
        <w:t>Wykluczenie na skutek okoliczności, o których mowa w</w:t>
      </w:r>
      <w:r w:rsidRPr="006D4461">
        <w:rPr>
          <w:rFonts w:asciiTheme="minorHAnsi" w:hAnsiTheme="minorHAnsi" w:cstheme="minorHAnsi"/>
          <w:spacing w:val="1"/>
          <w:sz w:val="21"/>
          <w:szCs w:val="21"/>
          <w:lang w:val="pl-PL"/>
        </w:rPr>
        <w:t xml:space="preserve"> </w:t>
      </w:r>
      <w:r w:rsidRPr="006D4461">
        <w:rPr>
          <w:rFonts w:asciiTheme="minorHAnsi" w:hAnsiTheme="minorHAnsi" w:cstheme="minorHAnsi"/>
          <w:sz w:val="21"/>
          <w:szCs w:val="21"/>
        </w:rPr>
        <w:t>art. 7 ust 1 specustawy sankcyjnej</w:t>
      </w:r>
      <w:r w:rsidRPr="006D4461">
        <w:rPr>
          <w:rFonts w:asciiTheme="minorHAnsi" w:hAnsiTheme="minorHAnsi" w:cstheme="minorHAnsi"/>
          <w:sz w:val="21"/>
          <w:szCs w:val="21"/>
          <w:lang w:val="pl-PL"/>
        </w:rPr>
        <w:t xml:space="preserve">, </w:t>
      </w:r>
      <w:r w:rsidRPr="006D4461">
        <w:rPr>
          <w:rFonts w:asciiTheme="minorHAnsi" w:hAnsiTheme="minorHAnsi" w:cstheme="minorHAnsi"/>
          <w:spacing w:val="1"/>
          <w:sz w:val="21"/>
          <w:szCs w:val="21"/>
        </w:rPr>
        <w:t xml:space="preserve">następuje na okres trwania okoliczności określonych w tym </w:t>
      </w:r>
      <w:r w:rsidRPr="006D4461">
        <w:rPr>
          <w:rFonts w:asciiTheme="minorHAnsi" w:hAnsiTheme="minorHAnsi" w:cstheme="minorHAnsi"/>
          <w:spacing w:val="1"/>
          <w:sz w:val="21"/>
          <w:szCs w:val="21"/>
          <w:lang w:val="pl-PL"/>
        </w:rPr>
        <w:t>artykule</w:t>
      </w:r>
      <w:r w:rsidR="009E555E" w:rsidRPr="006D4461">
        <w:rPr>
          <w:rFonts w:asciiTheme="minorHAnsi" w:hAnsiTheme="minorHAnsi" w:cstheme="minorHAnsi"/>
          <w:sz w:val="21"/>
          <w:szCs w:val="21"/>
        </w:rPr>
        <w:t>.</w:t>
      </w:r>
    </w:p>
    <w:p w14:paraId="2A8C9E77" w14:textId="77777777" w:rsidR="00953105" w:rsidRPr="006D4461" w:rsidRDefault="00953105" w:rsidP="00FD5EB8">
      <w:pPr>
        <w:pStyle w:val="Tekstpodstawowywcity2"/>
        <w:spacing w:after="0" w:line="240" w:lineRule="auto"/>
        <w:ind w:left="851"/>
        <w:jc w:val="both"/>
        <w:rPr>
          <w:rFonts w:asciiTheme="minorHAnsi" w:hAnsiTheme="minorHAnsi" w:cstheme="minorHAnsi"/>
          <w:b/>
          <w:bCs/>
          <w:sz w:val="21"/>
          <w:szCs w:val="21"/>
        </w:rPr>
      </w:pPr>
    </w:p>
    <w:p w14:paraId="7A1196E1" w14:textId="19569B32" w:rsidR="0045120E" w:rsidRPr="006D4461" w:rsidRDefault="0045120E" w:rsidP="00FD5EB8">
      <w:pPr>
        <w:pStyle w:val="Tekstpodstawowywcity2"/>
        <w:numPr>
          <w:ilvl w:val="2"/>
          <w:numId w:val="35"/>
        </w:numPr>
        <w:tabs>
          <w:tab w:val="clear" w:pos="530"/>
          <w:tab w:val="num" w:pos="851"/>
        </w:tabs>
        <w:spacing w:after="0" w:line="240" w:lineRule="auto"/>
        <w:ind w:left="851" w:hanging="425"/>
        <w:jc w:val="both"/>
        <w:rPr>
          <w:rFonts w:asciiTheme="minorHAnsi" w:hAnsiTheme="minorHAnsi" w:cstheme="minorHAnsi"/>
          <w:b/>
          <w:bCs/>
          <w:sz w:val="21"/>
          <w:szCs w:val="21"/>
        </w:rPr>
      </w:pPr>
      <w:r w:rsidRPr="006D4461">
        <w:rPr>
          <w:rFonts w:asciiTheme="minorHAnsi" w:hAnsiTheme="minorHAnsi" w:cstheme="minorHAnsi"/>
          <w:spacing w:val="1"/>
          <w:sz w:val="21"/>
          <w:szCs w:val="21"/>
        </w:rPr>
        <w:t xml:space="preserve">W przypadku </w:t>
      </w:r>
      <w:r w:rsidRPr="006D4461">
        <w:rPr>
          <w:rFonts w:asciiTheme="minorHAnsi" w:hAnsiTheme="minorHAnsi" w:cstheme="minorHAnsi"/>
          <w:spacing w:val="1"/>
          <w:sz w:val="21"/>
          <w:szCs w:val="21"/>
          <w:lang w:val="pl-PL"/>
        </w:rPr>
        <w:t>w</w:t>
      </w:r>
      <w:proofErr w:type="spellStart"/>
      <w:r w:rsidRPr="006D4461">
        <w:rPr>
          <w:rFonts w:asciiTheme="minorHAnsi" w:hAnsiTheme="minorHAnsi" w:cstheme="minorHAnsi"/>
          <w:spacing w:val="1"/>
          <w:sz w:val="21"/>
          <w:szCs w:val="21"/>
        </w:rPr>
        <w:t>ykonawcy</w:t>
      </w:r>
      <w:proofErr w:type="spellEnd"/>
      <w:r w:rsidRPr="006D4461">
        <w:rPr>
          <w:rFonts w:asciiTheme="minorHAnsi" w:hAnsiTheme="minorHAnsi" w:cstheme="minorHAnsi"/>
          <w:spacing w:val="1"/>
          <w:sz w:val="21"/>
          <w:szCs w:val="21"/>
        </w:rPr>
        <w:t xml:space="preserve"> wykluczonego na podstawie okoliczności, o których mowa w</w:t>
      </w:r>
      <w:r w:rsidRPr="006D4461">
        <w:rPr>
          <w:rFonts w:asciiTheme="minorHAnsi" w:hAnsiTheme="minorHAnsi" w:cstheme="minorHAnsi"/>
          <w:spacing w:val="1"/>
          <w:sz w:val="21"/>
          <w:szCs w:val="21"/>
          <w:lang w:val="pl-PL"/>
        </w:rPr>
        <w:t xml:space="preserve"> </w:t>
      </w:r>
      <w:r w:rsidRPr="006D4461">
        <w:rPr>
          <w:rFonts w:asciiTheme="minorHAnsi" w:hAnsiTheme="minorHAnsi" w:cstheme="minorHAnsi"/>
          <w:sz w:val="21"/>
          <w:szCs w:val="21"/>
        </w:rPr>
        <w:t>art. 7 ust 1</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specustawy sankcyjne</w:t>
      </w:r>
      <w:r w:rsidRPr="006D4461">
        <w:rPr>
          <w:rFonts w:asciiTheme="minorHAnsi" w:hAnsiTheme="minorHAnsi" w:cstheme="minorHAnsi"/>
          <w:sz w:val="21"/>
          <w:szCs w:val="21"/>
          <w:lang w:val="pl-PL"/>
        </w:rPr>
        <w:t>j, zamawiający</w:t>
      </w:r>
      <w:r w:rsidRPr="006D4461">
        <w:rPr>
          <w:rFonts w:asciiTheme="minorHAnsi" w:hAnsiTheme="minorHAnsi" w:cstheme="minorHAnsi"/>
          <w:spacing w:val="1"/>
          <w:sz w:val="21"/>
          <w:szCs w:val="21"/>
        </w:rPr>
        <w:t xml:space="preserve"> odrzuca ofertę takiego </w:t>
      </w:r>
      <w:r w:rsidRPr="006D4461">
        <w:rPr>
          <w:rFonts w:asciiTheme="minorHAnsi" w:hAnsiTheme="minorHAnsi" w:cstheme="minorHAnsi"/>
          <w:spacing w:val="1"/>
          <w:sz w:val="21"/>
          <w:szCs w:val="21"/>
          <w:lang w:val="pl-PL"/>
        </w:rPr>
        <w:t>w</w:t>
      </w:r>
      <w:proofErr w:type="spellStart"/>
      <w:r w:rsidRPr="006D4461">
        <w:rPr>
          <w:rFonts w:asciiTheme="minorHAnsi" w:hAnsiTheme="minorHAnsi" w:cstheme="minorHAnsi"/>
          <w:spacing w:val="1"/>
          <w:sz w:val="21"/>
          <w:szCs w:val="21"/>
        </w:rPr>
        <w:t>ykonawcy</w:t>
      </w:r>
      <w:proofErr w:type="spellEnd"/>
      <w:r w:rsidRPr="006D4461">
        <w:rPr>
          <w:rFonts w:asciiTheme="minorHAnsi" w:hAnsiTheme="minorHAnsi" w:cstheme="minorHAnsi"/>
          <w:spacing w:val="1"/>
          <w:sz w:val="21"/>
          <w:szCs w:val="21"/>
        </w:rPr>
        <w:t xml:space="preserve">, nie zaprasza go do złożenia oferty wstępnej, oferty podlegającej negocjacjom, oferty dodatkowej, oferty lub oferty ostatecznej, nie zaprasza go do negocjacji, a także nie prowadzi z takim </w:t>
      </w:r>
      <w:r w:rsidRPr="006D4461">
        <w:rPr>
          <w:rFonts w:asciiTheme="minorHAnsi" w:hAnsiTheme="minorHAnsi" w:cstheme="minorHAnsi"/>
          <w:spacing w:val="1"/>
          <w:sz w:val="21"/>
          <w:szCs w:val="21"/>
          <w:lang w:val="pl-PL"/>
        </w:rPr>
        <w:t>w</w:t>
      </w:r>
      <w:proofErr w:type="spellStart"/>
      <w:r w:rsidRPr="006D4461">
        <w:rPr>
          <w:rFonts w:asciiTheme="minorHAnsi" w:hAnsiTheme="minorHAnsi" w:cstheme="minorHAnsi"/>
          <w:spacing w:val="1"/>
          <w:sz w:val="21"/>
          <w:szCs w:val="21"/>
        </w:rPr>
        <w:t>ykonawcą</w:t>
      </w:r>
      <w:proofErr w:type="spellEnd"/>
      <w:r w:rsidRPr="006D4461">
        <w:rPr>
          <w:rFonts w:asciiTheme="minorHAnsi" w:hAnsiTheme="minorHAnsi" w:cstheme="minorHAnsi"/>
          <w:spacing w:val="1"/>
          <w:sz w:val="21"/>
          <w:szCs w:val="21"/>
        </w:rPr>
        <w:t xml:space="preserve"> negocjacji, odpowiednio do trybu stosowanego do udzielenia zamówienia publicznego oraz etapu prowadzonego postępowania o udzielenie zamówienia publicznego</w:t>
      </w:r>
      <w:r w:rsidRPr="006D4461">
        <w:rPr>
          <w:rFonts w:asciiTheme="minorHAnsi" w:hAnsiTheme="minorHAnsi" w:cstheme="minorHAnsi"/>
          <w:spacing w:val="1"/>
          <w:sz w:val="21"/>
          <w:szCs w:val="21"/>
          <w:lang w:val="pl-PL"/>
        </w:rPr>
        <w:t>.</w:t>
      </w:r>
    </w:p>
    <w:p w14:paraId="18F34220" w14:textId="77777777" w:rsidR="00953105" w:rsidRPr="006D4461" w:rsidRDefault="00953105" w:rsidP="00FD5EB8">
      <w:pPr>
        <w:pStyle w:val="Tekstpodstawowywcity2"/>
        <w:spacing w:after="0" w:line="240" w:lineRule="auto"/>
        <w:ind w:left="851"/>
        <w:jc w:val="both"/>
        <w:rPr>
          <w:rFonts w:asciiTheme="minorHAnsi" w:hAnsiTheme="minorHAnsi" w:cstheme="minorHAnsi"/>
          <w:b/>
          <w:bCs/>
          <w:sz w:val="21"/>
          <w:szCs w:val="21"/>
        </w:rPr>
      </w:pPr>
    </w:p>
    <w:p w14:paraId="49B9D05A" w14:textId="77777777" w:rsidR="00953105" w:rsidRPr="006D4461" w:rsidRDefault="0045120E" w:rsidP="00FD5EB8">
      <w:pPr>
        <w:pStyle w:val="Tekstpodstawowywcity2"/>
        <w:numPr>
          <w:ilvl w:val="2"/>
          <w:numId w:val="35"/>
        </w:numPr>
        <w:tabs>
          <w:tab w:val="clear" w:pos="530"/>
          <w:tab w:val="num" w:pos="851"/>
        </w:tabs>
        <w:spacing w:after="0" w:line="240" w:lineRule="auto"/>
        <w:ind w:left="851" w:hanging="425"/>
        <w:jc w:val="both"/>
        <w:rPr>
          <w:rFonts w:asciiTheme="minorHAnsi" w:hAnsiTheme="minorHAnsi" w:cstheme="minorHAnsi"/>
          <w:b/>
          <w:bCs/>
          <w:sz w:val="21"/>
          <w:szCs w:val="21"/>
        </w:rPr>
      </w:pPr>
      <w:r w:rsidRPr="006D4461">
        <w:rPr>
          <w:rFonts w:asciiTheme="minorHAnsi" w:hAnsiTheme="minorHAnsi" w:cstheme="minorHAnsi"/>
          <w:spacing w:val="1"/>
          <w:sz w:val="21"/>
          <w:szCs w:val="21"/>
        </w:rPr>
        <w:t>Osoba lub podmiot podlegające wykluczeniu na podstawie okoliczności, o których mowa w</w:t>
      </w:r>
      <w:r w:rsidRPr="006D4461">
        <w:rPr>
          <w:rFonts w:asciiTheme="minorHAnsi" w:hAnsiTheme="minorHAnsi" w:cstheme="minorHAnsi"/>
          <w:spacing w:val="1"/>
          <w:sz w:val="21"/>
          <w:szCs w:val="21"/>
          <w:lang w:val="pl-PL"/>
        </w:rPr>
        <w:t xml:space="preserve"> </w:t>
      </w:r>
      <w:r w:rsidRPr="006D4461">
        <w:rPr>
          <w:rFonts w:asciiTheme="minorHAnsi" w:hAnsiTheme="minorHAnsi" w:cstheme="minorHAnsi"/>
          <w:sz w:val="21"/>
          <w:szCs w:val="21"/>
        </w:rPr>
        <w:t>art. 7 ust 1 specustawy sankcyjnej</w:t>
      </w:r>
      <w:r w:rsidRPr="006D4461">
        <w:rPr>
          <w:rFonts w:asciiTheme="minorHAnsi" w:hAnsiTheme="minorHAnsi" w:cstheme="minorHAnsi"/>
          <w:spacing w:val="1"/>
          <w:sz w:val="21"/>
          <w:szCs w:val="21"/>
        </w:rPr>
        <w:t>, które w okresie tego wykluczenia ubiegają się o udzielenie zamówienia publicznego lub biorą udział w postępowaniu o udzielenie zamówienia publicznego lub w konkursie, podlegają karze pieniężnej</w:t>
      </w:r>
      <w:r w:rsidRPr="006D4461">
        <w:rPr>
          <w:rFonts w:asciiTheme="minorHAnsi" w:hAnsiTheme="minorHAnsi" w:cstheme="minorHAnsi"/>
          <w:spacing w:val="1"/>
          <w:sz w:val="21"/>
          <w:szCs w:val="21"/>
          <w:lang w:val="pl-PL"/>
        </w:rPr>
        <w:t>, o której mowa w art. 7 ust. 7 specustawy sankcyjnej</w:t>
      </w:r>
      <w:r w:rsidRPr="006D4461">
        <w:rPr>
          <w:rFonts w:asciiTheme="minorHAnsi" w:hAnsiTheme="minorHAnsi" w:cstheme="minorHAnsi"/>
          <w:sz w:val="21"/>
          <w:szCs w:val="21"/>
          <w:lang w:val="pl-PL"/>
        </w:rPr>
        <w:t>.</w:t>
      </w:r>
    </w:p>
    <w:p w14:paraId="62897304" w14:textId="77777777" w:rsidR="00953105" w:rsidRPr="006D4461" w:rsidRDefault="00953105" w:rsidP="00FD5EB8">
      <w:pPr>
        <w:pStyle w:val="Tekstpodstawowywcity2"/>
        <w:spacing w:after="0" w:line="240" w:lineRule="auto"/>
        <w:ind w:left="851"/>
        <w:jc w:val="both"/>
        <w:rPr>
          <w:rFonts w:asciiTheme="minorHAnsi" w:hAnsiTheme="minorHAnsi" w:cstheme="minorHAnsi"/>
          <w:b/>
          <w:bCs/>
          <w:sz w:val="21"/>
          <w:szCs w:val="21"/>
        </w:rPr>
      </w:pPr>
    </w:p>
    <w:p w14:paraId="28618A68" w14:textId="378ACA8E" w:rsidR="0045120E" w:rsidRPr="006D4461" w:rsidRDefault="0045120E" w:rsidP="00FD5EB8">
      <w:pPr>
        <w:pStyle w:val="Tekstpodstawowywcity2"/>
        <w:numPr>
          <w:ilvl w:val="2"/>
          <w:numId w:val="35"/>
        </w:numPr>
        <w:tabs>
          <w:tab w:val="clear" w:pos="530"/>
          <w:tab w:val="num" w:pos="851"/>
        </w:tabs>
        <w:spacing w:after="0" w:line="240" w:lineRule="auto"/>
        <w:ind w:left="851" w:hanging="425"/>
        <w:jc w:val="both"/>
        <w:rPr>
          <w:rFonts w:asciiTheme="minorHAnsi" w:hAnsiTheme="minorHAnsi" w:cstheme="minorHAnsi"/>
          <w:b/>
          <w:bCs/>
          <w:sz w:val="21"/>
          <w:szCs w:val="21"/>
        </w:rPr>
      </w:pPr>
      <w:r w:rsidRPr="006D4461">
        <w:rPr>
          <w:rFonts w:asciiTheme="minorHAnsi" w:hAnsiTheme="minorHAnsi" w:cstheme="minorHAnsi"/>
          <w:sz w:val="21"/>
          <w:szCs w:val="21"/>
          <w:u w:val="single"/>
        </w:rPr>
        <w:t xml:space="preserve">Wykonawca może zostać wykluczony </w:t>
      </w:r>
      <w:r w:rsidRPr="006D4461">
        <w:rPr>
          <w:rFonts w:asciiTheme="minorHAnsi" w:hAnsiTheme="minorHAnsi" w:cstheme="minorHAnsi"/>
          <w:sz w:val="21"/>
          <w:szCs w:val="21"/>
          <w:u w:val="single"/>
          <w:lang w:val="pl-PL"/>
        </w:rPr>
        <w:t xml:space="preserve">z postępowania, na podstawie przesłanek wskazanych </w:t>
      </w:r>
      <w:r w:rsidRPr="006D4461">
        <w:rPr>
          <w:rFonts w:asciiTheme="minorHAnsi" w:hAnsiTheme="minorHAnsi" w:cstheme="minorHAnsi"/>
          <w:sz w:val="21"/>
          <w:szCs w:val="21"/>
          <w:u w:val="single"/>
        </w:rPr>
        <w:t xml:space="preserve">w art. 7 ust. 1 </w:t>
      </w:r>
      <w:r w:rsidRPr="006D4461">
        <w:rPr>
          <w:rFonts w:asciiTheme="minorHAnsi" w:hAnsiTheme="minorHAnsi" w:cstheme="minorHAnsi"/>
          <w:sz w:val="21"/>
          <w:szCs w:val="21"/>
          <w:u w:val="single"/>
          <w:lang w:val="pl-PL"/>
        </w:rPr>
        <w:t xml:space="preserve">specustawy sankcyjnej, </w:t>
      </w:r>
      <w:r w:rsidRPr="006D4461">
        <w:rPr>
          <w:rFonts w:asciiTheme="minorHAnsi" w:hAnsiTheme="minorHAnsi" w:cstheme="minorHAnsi"/>
          <w:sz w:val="21"/>
          <w:szCs w:val="21"/>
          <w:u w:val="single"/>
        </w:rPr>
        <w:t>na każdym etapie postępowania o udzielenie zamówienia</w:t>
      </w:r>
      <w:r w:rsidRPr="006D4461">
        <w:rPr>
          <w:rFonts w:asciiTheme="minorHAnsi" w:hAnsiTheme="minorHAnsi" w:cstheme="minorHAnsi"/>
          <w:sz w:val="21"/>
          <w:szCs w:val="21"/>
        </w:rPr>
        <w:t>.</w:t>
      </w:r>
    </w:p>
    <w:p w14:paraId="15A97E10" w14:textId="77777777" w:rsidR="005069B5" w:rsidRPr="006D4461" w:rsidRDefault="005069B5" w:rsidP="00FD5EB8">
      <w:pPr>
        <w:pStyle w:val="Tekstpodstawowywcity2"/>
        <w:tabs>
          <w:tab w:val="left" w:pos="426"/>
        </w:tabs>
        <w:spacing w:after="0" w:line="240" w:lineRule="auto"/>
        <w:ind w:left="426"/>
        <w:jc w:val="both"/>
        <w:rPr>
          <w:rFonts w:asciiTheme="minorHAnsi" w:hAnsiTheme="minorHAnsi" w:cstheme="minorHAnsi"/>
          <w:b/>
          <w:bCs/>
          <w:sz w:val="21"/>
          <w:szCs w:val="21"/>
        </w:rPr>
      </w:pPr>
    </w:p>
    <w:p w14:paraId="5501B440" w14:textId="0169908F" w:rsidR="00D315FE" w:rsidRPr="006D4461" w:rsidRDefault="00D315FE" w:rsidP="00FD5EB8">
      <w:pPr>
        <w:pStyle w:val="Tekstpodstawowywcity2"/>
        <w:numPr>
          <w:ilvl w:val="2"/>
          <w:numId w:val="40"/>
        </w:numPr>
        <w:tabs>
          <w:tab w:val="left" w:pos="426"/>
        </w:tabs>
        <w:spacing w:after="0" w:line="240" w:lineRule="auto"/>
        <w:ind w:left="426" w:hanging="426"/>
        <w:jc w:val="both"/>
        <w:rPr>
          <w:rFonts w:asciiTheme="minorHAnsi" w:hAnsiTheme="minorHAnsi" w:cstheme="minorHAnsi"/>
          <w:b/>
          <w:bCs/>
          <w:sz w:val="21"/>
          <w:szCs w:val="21"/>
        </w:rPr>
      </w:pPr>
      <w:r w:rsidRPr="006D4461">
        <w:rPr>
          <w:rFonts w:asciiTheme="minorHAnsi" w:hAnsiTheme="minorHAnsi" w:cstheme="minorHAnsi"/>
          <w:b/>
          <w:bCs/>
          <w:sz w:val="21"/>
          <w:szCs w:val="21"/>
        </w:rPr>
        <w:t>PODMIOTOW</w:t>
      </w:r>
      <w:r w:rsidR="00D0261E" w:rsidRPr="006D4461">
        <w:rPr>
          <w:rFonts w:asciiTheme="minorHAnsi" w:hAnsiTheme="minorHAnsi" w:cstheme="minorHAnsi"/>
          <w:b/>
          <w:bCs/>
          <w:sz w:val="21"/>
          <w:szCs w:val="21"/>
          <w:lang w:val="pl-PL"/>
        </w:rPr>
        <w:t>E</w:t>
      </w:r>
      <w:r w:rsidRPr="006D4461">
        <w:rPr>
          <w:rFonts w:asciiTheme="minorHAnsi" w:hAnsiTheme="minorHAnsi" w:cstheme="minorHAnsi"/>
          <w:b/>
          <w:bCs/>
          <w:sz w:val="21"/>
          <w:szCs w:val="21"/>
        </w:rPr>
        <w:t xml:space="preserve"> ŚRODK</w:t>
      </w:r>
      <w:r w:rsidR="00D0261E" w:rsidRPr="006D4461">
        <w:rPr>
          <w:rFonts w:asciiTheme="minorHAnsi" w:hAnsiTheme="minorHAnsi" w:cstheme="minorHAnsi"/>
          <w:b/>
          <w:bCs/>
          <w:sz w:val="21"/>
          <w:szCs w:val="21"/>
          <w:lang w:val="pl-PL"/>
        </w:rPr>
        <w:t>I</w:t>
      </w:r>
      <w:r w:rsidRPr="006D4461">
        <w:rPr>
          <w:rFonts w:asciiTheme="minorHAnsi" w:hAnsiTheme="minorHAnsi" w:cstheme="minorHAnsi"/>
          <w:b/>
          <w:bCs/>
          <w:sz w:val="21"/>
          <w:szCs w:val="21"/>
        </w:rPr>
        <w:t xml:space="preserve"> DOWODOW</w:t>
      </w:r>
      <w:r w:rsidR="00D0261E" w:rsidRPr="006D4461">
        <w:rPr>
          <w:rFonts w:asciiTheme="minorHAnsi" w:hAnsiTheme="minorHAnsi" w:cstheme="minorHAnsi"/>
          <w:b/>
          <w:bCs/>
          <w:sz w:val="21"/>
          <w:szCs w:val="21"/>
          <w:lang w:val="pl-PL"/>
        </w:rPr>
        <w:t>E</w:t>
      </w:r>
      <w:r w:rsidRPr="006D4461">
        <w:rPr>
          <w:rFonts w:asciiTheme="minorHAnsi" w:hAnsiTheme="minorHAnsi" w:cstheme="minorHAnsi"/>
          <w:b/>
          <w:bCs/>
          <w:sz w:val="21"/>
          <w:szCs w:val="21"/>
        </w:rPr>
        <w:t xml:space="preserve"> WYMAGAN</w:t>
      </w:r>
      <w:r w:rsidR="00D0261E" w:rsidRPr="006D4461">
        <w:rPr>
          <w:rFonts w:asciiTheme="minorHAnsi" w:hAnsiTheme="minorHAnsi" w:cstheme="minorHAnsi"/>
          <w:b/>
          <w:bCs/>
          <w:sz w:val="21"/>
          <w:szCs w:val="21"/>
          <w:lang w:val="pl-PL"/>
        </w:rPr>
        <w:t xml:space="preserve">E </w:t>
      </w:r>
      <w:r w:rsidRPr="006D4461">
        <w:rPr>
          <w:rFonts w:asciiTheme="minorHAnsi" w:hAnsiTheme="minorHAnsi" w:cstheme="minorHAnsi"/>
          <w:b/>
          <w:bCs/>
          <w:sz w:val="21"/>
          <w:szCs w:val="21"/>
        </w:rPr>
        <w:t>NA POTWIERDZENIE NIE PODLEGANIA</w:t>
      </w:r>
      <w:r w:rsidR="002133B7" w:rsidRPr="006D4461">
        <w:rPr>
          <w:rFonts w:asciiTheme="minorHAnsi" w:hAnsiTheme="minorHAnsi" w:cstheme="minorHAnsi"/>
          <w:b/>
          <w:bCs/>
          <w:sz w:val="21"/>
          <w:szCs w:val="21"/>
          <w:lang w:val="pl-PL"/>
        </w:rPr>
        <w:t xml:space="preserve"> </w:t>
      </w:r>
      <w:r w:rsidRPr="006D4461">
        <w:rPr>
          <w:rFonts w:asciiTheme="minorHAnsi" w:hAnsiTheme="minorHAnsi" w:cstheme="minorHAnsi"/>
          <w:b/>
          <w:bCs/>
          <w:sz w:val="21"/>
          <w:szCs w:val="21"/>
        </w:rPr>
        <w:t xml:space="preserve">WYKLUCZENIU </w:t>
      </w:r>
      <w:r w:rsidR="008B00F3" w:rsidRPr="006D4461">
        <w:rPr>
          <w:rFonts w:asciiTheme="minorHAnsi" w:hAnsiTheme="minorHAnsi" w:cstheme="minorHAnsi"/>
          <w:b/>
          <w:bCs/>
          <w:sz w:val="21"/>
          <w:szCs w:val="21"/>
        </w:rPr>
        <w:br/>
      </w:r>
      <w:r w:rsidRPr="006D4461">
        <w:rPr>
          <w:rFonts w:asciiTheme="minorHAnsi" w:hAnsiTheme="minorHAnsi" w:cstheme="minorHAnsi"/>
          <w:b/>
          <w:bCs/>
          <w:sz w:val="21"/>
          <w:szCs w:val="21"/>
        </w:rPr>
        <w:t>Z POSTĘPOWANIA</w:t>
      </w:r>
    </w:p>
    <w:p w14:paraId="3FC2B387" w14:textId="77777777" w:rsidR="00813A09" w:rsidRPr="006D4461" w:rsidRDefault="00813A09" w:rsidP="00FD5EB8">
      <w:pPr>
        <w:pStyle w:val="Tekstpodstawowywcity2"/>
        <w:tabs>
          <w:tab w:val="left" w:pos="1134"/>
        </w:tabs>
        <w:spacing w:after="0" w:line="240" w:lineRule="auto"/>
        <w:ind w:left="1134"/>
        <w:jc w:val="both"/>
        <w:rPr>
          <w:rFonts w:asciiTheme="minorHAnsi" w:hAnsiTheme="minorHAnsi" w:cstheme="minorHAnsi"/>
          <w:color w:val="00B0F0"/>
          <w:sz w:val="21"/>
          <w:szCs w:val="21"/>
        </w:rPr>
      </w:pPr>
    </w:p>
    <w:p w14:paraId="266AFBCF" w14:textId="243B2FB8" w:rsidR="005426B2" w:rsidRPr="009B26EF" w:rsidRDefault="00830400" w:rsidP="00FD5EB8">
      <w:pPr>
        <w:pStyle w:val="Tekstpodstawowywcity2"/>
        <w:numPr>
          <w:ilvl w:val="3"/>
          <w:numId w:val="43"/>
        </w:numPr>
        <w:tabs>
          <w:tab w:val="left" w:pos="851"/>
        </w:tabs>
        <w:spacing w:after="0" w:line="240" w:lineRule="auto"/>
        <w:ind w:left="851" w:hanging="425"/>
        <w:jc w:val="both"/>
        <w:rPr>
          <w:rFonts w:asciiTheme="minorHAnsi" w:hAnsiTheme="minorHAnsi" w:cstheme="minorHAnsi"/>
          <w:color w:val="00B0F0"/>
          <w:sz w:val="21"/>
          <w:szCs w:val="21"/>
        </w:rPr>
      </w:pPr>
      <w:r w:rsidRPr="009B26EF">
        <w:rPr>
          <w:rFonts w:asciiTheme="minorHAnsi" w:hAnsiTheme="minorHAnsi" w:cstheme="minorHAnsi"/>
          <w:sz w:val="21"/>
          <w:szCs w:val="21"/>
          <w:lang w:val="pl-PL"/>
        </w:rPr>
        <w:t>Z uwzględnieniem</w:t>
      </w:r>
      <w:r w:rsidR="004F21C5" w:rsidRPr="009B26EF">
        <w:rPr>
          <w:rFonts w:asciiTheme="minorHAnsi" w:hAnsiTheme="minorHAnsi" w:cstheme="minorHAnsi"/>
          <w:sz w:val="21"/>
          <w:szCs w:val="21"/>
          <w:lang w:val="pl-PL"/>
        </w:rPr>
        <w:t xml:space="preserve"> art. 127 ust. 2 ustawy </w:t>
      </w:r>
      <w:proofErr w:type="spellStart"/>
      <w:r w:rsidR="004F21C5" w:rsidRPr="009B26EF">
        <w:rPr>
          <w:rFonts w:asciiTheme="minorHAnsi" w:hAnsiTheme="minorHAnsi" w:cstheme="minorHAnsi"/>
          <w:sz w:val="21"/>
          <w:szCs w:val="21"/>
          <w:lang w:val="pl-PL"/>
        </w:rPr>
        <w:t>Pzp</w:t>
      </w:r>
      <w:proofErr w:type="spellEnd"/>
      <w:r w:rsidR="004F21C5" w:rsidRPr="009B26EF">
        <w:rPr>
          <w:rFonts w:asciiTheme="minorHAnsi" w:hAnsiTheme="minorHAnsi" w:cstheme="minorHAnsi"/>
          <w:sz w:val="21"/>
          <w:szCs w:val="21"/>
          <w:lang w:val="pl-PL"/>
        </w:rPr>
        <w:t>, z</w:t>
      </w:r>
      <w:proofErr w:type="spellStart"/>
      <w:r w:rsidR="005426B2" w:rsidRPr="009B26EF">
        <w:rPr>
          <w:rFonts w:asciiTheme="minorHAnsi" w:hAnsiTheme="minorHAnsi" w:cstheme="minorHAnsi"/>
          <w:sz w:val="21"/>
          <w:szCs w:val="21"/>
        </w:rPr>
        <w:t>amawiający</w:t>
      </w:r>
      <w:proofErr w:type="spellEnd"/>
      <w:r w:rsidR="005426B2" w:rsidRPr="009B26EF">
        <w:rPr>
          <w:rFonts w:asciiTheme="minorHAnsi" w:hAnsiTheme="minorHAnsi" w:cstheme="minorHAnsi"/>
          <w:sz w:val="21"/>
          <w:szCs w:val="21"/>
        </w:rPr>
        <w:t xml:space="preserve"> przed wyborem najkorzystniejszej oferty wezwie wykonawcę, którego oferta została najwyżej oceniona, do złożenia</w:t>
      </w:r>
      <w:r w:rsidR="005426B2" w:rsidRPr="009B26EF">
        <w:rPr>
          <w:rFonts w:asciiTheme="minorHAnsi" w:hAnsiTheme="minorHAnsi" w:cstheme="minorHAnsi"/>
          <w:sz w:val="21"/>
          <w:szCs w:val="21"/>
          <w:lang w:val="pl-PL"/>
        </w:rPr>
        <w:t xml:space="preserve"> </w:t>
      </w:r>
      <w:r w:rsidR="005426B2" w:rsidRPr="009B26EF">
        <w:rPr>
          <w:rFonts w:asciiTheme="minorHAnsi" w:hAnsiTheme="minorHAnsi" w:cstheme="minorHAnsi"/>
          <w:sz w:val="21"/>
          <w:szCs w:val="21"/>
        </w:rPr>
        <w:t xml:space="preserve">w wyznaczonym terminie, nie krótszym niż </w:t>
      </w:r>
      <w:r w:rsidR="005426B2" w:rsidRPr="009B26EF">
        <w:rPr>
          <w:rFonts w:asciiTheme="minorHAnsi" w:hAnsiTheme="minorHAnsi" w:cstheme="minorHAnsi"/>
          <w:sz w:val="21"/>
          <w:szCs w:val="21"/>
          <w:lang w:val="pl-PL"/>
        </w:rPr>
        <w:t>10</w:t>
      </w:r>
      <w:r w:rsidR="005426B2" w:rsidRPr="009B26EF">
        <w:rPr>
          <w:rFonts w:asciiTheme="minorHAnsi" w:hAnsiTheme="minorHAnsi" w:cstheme="minorHAnsi"/>
          <w:sz w:val="21"/>
          <w:szCs w:val="21"/>
        </w:rPr>
        <w:t xml:space="preserve"> dni, aktualnych na dzień złożenia, następujących podmiotowych środków dowodowych:</w:t>
      </w:r>
    </w:p>
    <w:p w14:paraId="714B020C" w14:textId="77777777" w:rsidR="005426B2" w:rsidRPr="006D4461" w:rsidRDefault="005426B2" w:rsidP="00FD5EB8">
      <w:pPr>
        <w:widowControl w:val="0"/>
        <w:numPr>
          <w:ilvl w:val="0"/>
          <w:numId w:val="44"/>
        </w:numPr>
        <w:tabs>
          <w:tab w:val="left" w:pos="1276"/>
        </w:tabs>
        <w:autoSpaceDE w:val="0"/>
        <w:autoSpaceDN w:val="0"/>
        <w:adjustRightInd w:val="0"/>
        <w:spacing w:after="0" w:line="240" w:lineRule="auto"/>
        <w:ind w:left="1276" w:right="-36" w:hanging="425"/>
        <w:contextualSpacing/>
        <w:jc w:val="both"/>
        <w:outlineLvl w:val="0"/>
        <w:rPr>
          <w:rFonts w:asciiTheme="minorHAnsi" w:hAnsiTheme="minorHAnsi" w:cstheme="minorHAnsi"/>
          <w:sz w:val="21"/>
          <w:szCs w:val="21"/>
        </w:rPr>
      </w:pPr>
      <w:r w:rsidRPr="009B26EF">
        <w:rPr>
          <w:rFonts w:asciiTheme="minorHAnsi" w:hAnsiTheme="minorHAnsi" w:cstheme="minorHAnsi"/>
          <w:sz w:val="21"/>
          <w:szCs w:val="21"/>
        </w:rPr>
        <w:t>Informacji z Krajowego Rejestru Karnego w zakresie</w:t>
      </w:r>
      <w:r w:rsidRPr="006D4461">
        <w:rPr>
          <w:rFonts w:asciiTheme="minorHAnsi" w:hAnsiTheme="minorHAnsi" w:cstheme="minorHAnsi"/>
          <w:sz w:val="21"/>
          <w:szCs w:val="21"/>
        </w:rPr>
        <w:t>:</w:t>
      </w:r>
    </w:p>
    <w:p w14:paraId="659A7BFF" w14:textId="77777777" w:rsidR="005426B2" w:rsidRPr="006D4461" w:rsidRDefault="005426B2" w:rsidP="00FD5EB8">
      <w:pPr>
        <w:pStyle w:val="Akapitzlist"/>
        <w:widowControl w:val="0"/>
        <w:numPr>
          <w:ilvl w:val="0"/>
          <w:numId w:val="45"/>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art. 108 ust. 1 pkt 1 i 2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w:t>
      </w:r>
    </w:p>
    <w:p w14:paraId="304B2391" w14:textId="77777777" w:rsidR="00F20496" w:rsidRPr="006D4461" w:rsidRDefault="005426B2" w:rsidP="00FD5EB8">
      <w:pPr>
        <w:pStyle w:val="Akapitzlist"/>
        <w:widowControl w:val="0"/>
        <w:numPr>
          <w:ilvl w:val="0"/>
          <w:numId w:val="45"/>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art. 108 ust. 1 pkt 4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xml:space="preserve"> dotyczącej orzeczenia zakazu ubiegania się o zamówienie publiczne tytułem środka karnego,</w:t>
      </w:r>
    </w:p>
    <w:p w14:paraId="2A2DF119" w14:textId="37A0D654" w:rsidR="005426B2" w:rsidRPr="006D4461" w:rsidRDefault="005426B2" w:rsidP="00FD5EB8">
      <w:pPr>
        <w:widowControl w:val="0"/>
        <w:tabs>
          <w:tab w:val="left" w:pos="1701"/>
        </w:tabs>
        <w:autoSpaceDE w:val="0"/>
        <w:autoSpaceDN w:val="0"/>
        <w:adjustRightInd w:val="0"/>
        <w:spacing w:after="0" w:line="240" w:lineRule="auto"/>
        <w:ind w:left="1276" w:right="-36"/>
        <w:jc w:val="both"/>
        <w:outlineLvl w:val="0"/>
        <w:rPr>
          <w:rFonts w:asciiTheme="minorHAnsi" w:hAnsiTheme="minorHAnsi" w:cstheme="minorHAnsi"/>
          <w:sz w:val="21"/>
          <w:szCs w:val="21"/>
        </w:rPr>
      </w:pPr>
      <w:r w:rsidRPr="006D4461">
        <w:rPr>
          <w:rFonts w:asciiTheme="minorHAnsi" w:hAnsiTheme="minorHAnsi" w:cstheme="minorHAnsi"/>
          <w:sz w:val="21"/>
          <w:szCs w:val="21"/>
        </w:rPr>
        <w:t>- sporządzonej nie wcześniej niż 6 miesięcy przed jej złożeniem;</w:t>
      </w:r>
    </w:p>
    <w:p w14:paraId="3F8703C1" w14:textId="5AAC6B7B" w:rsidR="005426B2" w:rsidRPr="006D4461" w:rsidRDefault="005426B2" w:rsidP="00FD5EB8">
      <w:pPr>
        <w:widowControl w:val="0"/>
        <w:numPr>
          <w:ilvl w:val="0"/>
          <w:numId w:val="44"/>
        </w:numPr>
        <w:tabs>
          <w:tab w:val="left" w:pos="1276"/>
        </w:tabs>
        <w:autoSpaceDE w:val="0"/>
        <w:autoSpaceDN w:val="0"/>
        <w:adjustRightInd w:val="0"/>
        <w:spacing w:after="0" w:line="240" w:lineRule="auto"/>
        <w:ind w:left="1276" w:right="-36" w:hanging="425"/>
        <w:contextualSpacing/>
        <w:jc w:val="both"/>
        <w:outlineLvl w:val="0"/>
        <w:rPr>
          <w:rFonts w:asciiTheme="minorHAnsi" w:hAnsiTheme="minorHAnsi" w:cstheme="minorHAnsi"/>
          <w:sz w:val="21"/>
          <w:szCs w:val="21"/>
        </w:rPr>
      </w:pPr>
      <w:r w:rsidRPr="006D4461">
        <w:rPr>
          <w:rFonts w:asciiTheme="minorHAnsi" w:hAnsiTheme="minorHAnsi" w:cstheme="minorHAnsi"/>
          <w:sz w:val="21"/>
          <w:szCs w:val="21"/>
        </w:rPr>
        <w:t>Oświadczenia wykonawcy, w zakresie art. 108 ust. 1 pkt 5 ustawy</w:t>
      </w:r>
      <w:r w:rsidR="00D35FDE" w:rsidRPr="006D4461">
        <w:rPr>
          <w:rFonts w:asciiTheme="minorHAnsi" w:hAnsiTheme="minorHAnsi" w:cstheme="minorHAnsi"/>
          <w:sz w:val="21"/>
          <w:szCs w:val="21"/>
        </w:rPr>
        <w:t xml:space="preserve"> </w:t>
      </w:r>
      <w:proofErr w:type="spellStart"/>
      <w:r w:rsidR="00D35FDE"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o braku przynależności do tej samej grupy kapitałowej w rozumieniu ustawy z dnia 16 lutego 2007 r. o ochronie konkurencji i konsumentów, z innym wykonawcą, który złożył odrębną ofertę</w:t>
      </w:r>
      <w:r w:rsidR="00714DC1">
        <w:rPr>
          <w:rFonts w:asciiTheme="minorHAnsi" w:hAnsiTheme="minorHAnsi" w:cstheme="minorHAnsi"/>
          <w:sz w:val="21"/>
          <w:szCs w:val="21"/>
        </w:rPr>
        <w:t>,</w:t>
      </w:r>
      <w:r w:rsidR="00FC7022" w:rsidRPr="006D4461">
        <w:rPr>
          <w:rFonts w:asciiTheme="minorHAnsi" w:hAnsiTheme="minorHAnsi" w:cstheme="minorHAnsi"/>
          <w:sz w:val="21"/>
          <w:szCs w:val="21"/>
        </w:rPr>
        <w:t xml:space="preserve"> </w:t>
      </w:r>
      <w:r w:rsidRPr="006D4461">
        <w:rPr>
          <w:rFonts w:asciiTheme="minorHAnsi" w:hAnsiTheme="minorHAnsi" w:cstheme="minorHAnsi"/>
          <w:sz w:val="21"/>
          <w:szCs w:val="21"/>
        </w:rPr>
        <w:t>albo oświadczenia o przynależności do tej samej grupy kapitałowej wraz z dokumentami lub informacjami potwierdzającymi przygotowanie ofert</w:t>
      </w:r>
      <w:r w:rsidR="000D0B0A" w:rsidRPr="006D4461">
        <w:rPr>
          <w:rFonts w:asciiTheme="minorHAnsi" w:hAnsiTheme="minorHAnsi" w:cstheme="minorHAnsi"/>
          <w:sz w:val="21"/>
          <w:szCs w:val="21"/>
        </w:rPr>
        <w:t xml:space="preserve">y </w:t>
      </w:r>
      <w:r w:rsidRPr="006D4461">
        <w:rPr>
          <w:rFonts w:asciiTheme="minorHAnsi" w:hAnsiTheme="minorHAnsi" w:cstheme="minorHAnsi"/>
          <w:sz w:val="21"/>
          <w:szCs w:val="21"/>
        </w:rPr>
        <w:t>niezależnie od innego wykonawcy należącego do tej samej grupy kapitałowej;</w:t>
      </w:r>
    </w:p>
    <w:p w14:paraId="51364A61" w14:textId="77777777" w:rsidR="0064116F" w:rsidRPr="006D4461" w:rsidRDefault="005426B2" w:rsidP="00FD5EB8">
      <w:pPr>
        <w:widowControl w:val="0"/>
        <w:numPr>
          <w:ilvl w:val="0"/>
          <w:numId w:val="44"/>
        </w:numPr>
        <w:tabs>
          <w:tab w:val="left" w:pos="1276"/>
        </w:tabs>
        <w:autoSpaceDE w:val="0"/>
        <w:autoSpaceDN w:val="0"/>
        <w:adjustRightInd w:val="0"/>
        <w:spacing w:after="0" w:line="240" w:lineRule="auto"/>
        <w:ind w:left="1276" w:right="-36" w:hanging="425"/>
        <w:contextualSpacing/>
        <w:jc w:val="both"/>
        <w:outlineLvl w:val="0"/>
        <w:rPr>
          <w:rFonts w:asciiTheme="minorHAnsi" w:hAnsiTheme="minorHAnsi" w:cstheme="minorHAnsi"/>
          <w:sz w:val="21"/>
          <w:szCs w:val="21"/>
        </w:rPr>
      </w:pPr>
      <w:r w:rsidRPr="006D4461">
        <w:rPr>
          <w:rFonts w:asciiTheme="minorHAnsi" w:hAnsiTheme="minorHAnsi" w:cstheme="minorHAnsi"/>
          <w:sz w:val="21"/>
          <w:szCs w:val="21"/>
        </w:rPr>
        <w:t>Oświadczenia wykonawcy o aktualności informacji zawartych w</w:t>
      </w:r>
      <w:r w:rsidR="0064116F" w:rsidRPr="006D4461">
        <w:rPr>
          <w:rFonts w:asciiTheme="minorHAnsi" w:hAnsiTheme="minorHAnsi" w:cstheme="minorHAnsi"/>
          <w:sz w:val="21"/>
          <w:szCs w:val="21"/>
        </w:rPr>
        <w:t>:</w:t>
      </w:r>
    </w:p>
    <w:p w14:paraId="17688EEA" w14:textId="0C39D7A6" w:rsidR="0064116F" w:rsidRPr="006D4461" w:rsidRDefault="005426B2" w:rsidP="00FD5EB8">
      <w:pPr>
        <w:pStyle w:val="Akapitzlist"/>
        <w:widowControl w:val="0"/>
        <w:numPr>
          <w:ilvl w:val="4"/>
          <w:numId w:val="4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oświadczeniu, o którym mowa w art. 125 ust. 1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xml:space="preserve">, w zakresie podstaw wykluczenia </w:t>
      </w:r>
      <w:r w:rsidR="00A61C79" w:rsidRPr="006D4461">
        <w:rPr>
          <w:rFonts w:asciiTheme="minorHAnsi" w:hAnsiTheme="minorHAnsi" w:cstheme="minorHAnsi"/>
          <w:sz w:val="21"/>
          <w:szCs w:val="21"/>
        </w:rPr>
        <w:br/>
      </w:r>
      <w:r w:rsidRPr="006D4461">
        <w:rPr>
          <w:rFonts w:asciiTheme="minorHAnsi" w:hAnsiTheme="minorHAnsi" w:cstheme="minorHAnsi"/>
          <w:sz w:val="21"/>
          <w:szCs w:val="21"/>
        </w:rPr>
        <w:t>z postępowania wskazanych przez zamawiającego, o których mowa w:</w:t>
      </w:r>
    </w:p>
    <w:p w14:paraId="05EFA0A1" w14:textId="77777777" w:rsidR="003D0E2B" w:rsidRPr="006D4461" w:rsidRDefault="003D0E2B" w:rsidP="00FD5EB8">
      <w:pPr>
        <w:pStyle w:val="Akapitzlist"/>
        <w:widowControl w:val="0"/>
        <w:numPr>
          <w:ilvl w:val="0"/>
          <w:numId w:val="87"/>
        </w:numPr>
        <w:tabs>
          <w:tab w:val="left" w:pos="1985"/>
        </w:tabs>
        <w:autoSpaceDE w:val="0"/>
        <w:autoSpaceDN w:val="0"/>
        <w:adjustRightInd w:val="0"/>
        <w:spacing w:after="0" w:line="240" w:lineRule="auto"/>
        <w:ind w:left="1985" w:right="-36" w:hanging="284"/>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art. 108 ust. 1 pkt 3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w:t>
      </w:r>
    </w:p>
    <w:p w14:paraId="54F1EE58" w14:textId="77777777" w:rsidR="003D0E2B" w:rsidRPr="006D4461" w:rsidRDefault="003D0E2B" w:rsidP="00FD5EB8">
      <w:pPr>
        <w:pStyle w:val="Akapitzlist"/>
        <w:widowControl w:val="0"/>
        <w:numPr>
          <w:ilvl w:val="0"/>
          <w:numId w:val="87"/>
        </w:numPr>
        <w:tabs>
          <w:tab w:val="left" w:pos="1985"/>
        </w:tabs>
        <w:autoSpaceDE w:val="0"/>
        <w:autoSpaceDN w:val="0"/>
        <w:adjustRightInd w:val="0"/>
        <w:spacing w:after="0" w:line="240" w:lineRule="auto"/>
        <w:ind w:left="1985" w:right="-36" w:hanging="284"/>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art. 108 ust. 1 pkt 4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dotyczących orzeczenia zakazu ubiegania się o zamówienie tytułem środka zapobiegawczego,</w:t>
      </w:r>
    </w:p>
    <w:p w14:paraId="6051861A" w14:textId="20D1E082" w:rsidR="003D0E2B" w:rsidRPr="006D4461" w:rsidRDefault="003D0E2B" w:rsidP="00FD5EB8">
      <w:pPr>
        <w:pStyle w:val="Akapitzlist"/>
        <w:widowControl w:val="0"/>
        <w:numPr>
          <w:ilvl w:val="0"/>
          <w:numId w:val="87"/>
        </w:numPr>
        <w:tabs>
          <w:tab w:val="left" w:pos="1985"/>
        </w:tabs>
        <w:autoSpaceDE w:val="0"/>
        <w:autoSpaceDN w:val="0"/>
        <w:adjustRightInd w:val="0"/>
        <w:spacing w:after="0" w:line="240" w:lineRule="auto"/>
        <w:ind w:left="1985" w:right="-36" w:hanging="284"/>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art. 108 ust. 1 pkt 5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dotyczących zawarcia z innymi wykonawcami porozumienia mającego na celu zakłócenie konkurencji,</w:t>
      </w:r>
    </w:p>
    <w:p w14:paraId="32926F02" w14:textId="77777777" w:rsidR="003D0E2B" w:rsidRPr="006D4461" w:rsidRDefault="003D0E2B" w:rsidP="00FD5EB8">
      <w:pPr>
        <w:pStyle w:val="Akapitzlist"/>
        <w:widowControl w:val="0"/>
        <w:numPr>
          <w:ilvl w:val="0"/>
          <w:numId w:val="87"/>
        </w:numPr>
        <w:tabs>
          <w:tab w:val="left" w:pos="1985"/>
        </w:tabs>
        <w:autoSpaceDE w:val="0"/>
        <w:autoSpaceDN w:val="0"/>
        <w:adjustRightInd w:val="0"/>
        <w:spacing w:after="0" w:line="240" w:lineRule="auto"/>
        <w:ind w:left="1985" w:right="-36" w:hanging="284"/>
        <w:jc w:val="both"/>
        <w:outlineLvl w:val="0"/>
        <w:rPr>
          <w:rFonts w:asciiTheme="minorHAnsi" w:hAnsiTheme="minorHAnsi" w:cstheme="minorHAnsi"/>
          <w:sz w:val="21"/>
          <w:szCs w:val="21"/>
        </w:rPr>
      </w:pPr>
      <w:r w:rsidRPr="006D4461">
        <w:rPr>
          <w:rFonts w:asciiTheme="minorHAnsi" w:hAnsiTheme="minorHAnsi" w:cstheme="minorHAnsi"/>
          <w:sz w:val="21"/>
          <w:szCs w:val="21"/>
        </w:rPr>
        <w:t xml:space="preserve">art. 108 ust. 1 pkt 6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w:t>
      </w:r>
    </w:p>
    <w:p w14:paraId="2E85D937" w14:textId="61AE9B36" w:rsidR="009F7C92" w:rsidRPr="006D4461" w:rsidRDefault="009F7C92" w:rsidP="00FD5EB8">
      <w:pPr>
        <w:pStyle w:val="Akapitzlist"/>
        <w:widowControl w:val="0"/>
        <w:numPr>
          <w:ilvl w:val="4"/>
          <w:numId w:val="40"/>
        </w:numPr>
        <w:tabs>
          <w:tab w:val="left" w:pos="1701"/>
        </w:tabs>
        <w:autoSpaceDE w:val="0"/>
        <w:autoSpaceDN w:val="0"/>
        <w:adjustRightInd w:val="0"/>
        <w:spacing w:after="0" w:line="240" w:lineRule="auto"/>
        <w:ind w:left="1701"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składan</w:t>
      </w:r>
      <w:r w:rsidRPr="006D4461">
        <w:rPr>
          <w:rFonts w:asciiTheme="minorHAnsi" w:hAnsiTheme="minorHAnsi" w:cstheme="minorHAnsi"/>
          <w:sz w:val="21"/>
          <w:szCs w:val="21"/>
          <w:lang w:val="pl-PL"/>
        </w:rPr>
        <w:t>ych</w:t>
      </w:r>
      <w:r w:rsidRPr="006D4461">
        <w:rPr>
          <w:rFonts w:asciiTheme="minorHAnsi" w:hAnsiTheme="minorHAnsi" w:cstheme="minorHAnsi"/>
          <w:sz w:val="21"/>
          <w:szCs w:val="21"/>
        </w:rPr>
        <w:t xml:space="preserve"> </w:t>
      </w:r>
      <w:r w:rsidR="00714DC1" w:rsidRPr="00674908">
        <w:rPr>
          <w:rFonts w:asciiTheme="minorHAnsi" w:hAnsiTheme="minorHAnsi" w:cstheme="minorHAnsi"/>
          <w:sz w:val="21"/>
          <w:szCs w:val="21"/>
        </w:rPr>
        <w:t xml:space="preserve">na mocy art. 125 ust. 1 ustawy </w:t>
      </w:r>
      <w:proofErr w:type="spellStart"/>
      <w:r w:rsidR="00714DC1" w:rsidRPr="00674908">
        <w:rPr>
          <w:rFonts w:asciiTheme="minorHAnsi" w:hAnsiTheme="minorHAnsi" w:cstheme="minorHAnsi"/>
          <w:sz w:val="21"/>
          <w:szCs w:val="21"/>
        </w:rPr>
        <w:t>Pzp</w:t>
      </w:r>
      <w:proofErr w:type="spellEnd"/>
      <w:r w:rsidR="00714DC1" w:rsidRPr="00674908">
        <w:rPr>
          <w:rFonts w:asciiTheme="minorHAnsi" w:hAnsiTheme="minorHAnsi" w:cstheme="minorHAnsi"/>
          <w:sz w:val="21"/>
          <w:szCs w:val="21"/>
        </w:rPr>
        <w:t>, oświadczenia</w:t>
      </w:r>
      <w:r w:rsidR="00714DC1" w:rsidRPr="00674908">
        <w:rPr>
          <w:rFonts w:asciiTheme="minorHAnsi" w:hAnsiTheme="minorHAnsi" w:cstheme="minorHAnsi"/>
          <w:sz w:val="21"/>
          <w:szCs w:val="21"/>
          <w:lang w:val="pl-PL"/>
        </w:rPr>
        <w:t>ch</w:t>
      </w:r>
      <w:r w:rsidR="00714DC1" w:rsidRPr="00674908">
        <w:rPr>
          <w:rFonts w:asciiTheme="minorHAnsi" w:hAnsiTheme="minorHAnsi" w:cstheme="minorHAnsi"/>
          <w:sz w:val="21"/>
          <w:szCs w:val="21"/>
        </w:rPr>
        <w:t xml:space="preserve"> </w:t>
      </w:r>
      <w:r w:rsidR="00714DC1" w:rsidRPr="00674908">
        <w:rPr>
          <w:rFonts w:asciiTheme="minorHAnsi" w:hAnsiTheme="minorHAnsi" w:cstheme="minorHAnsi"/>
          <w:bCs/>
          <w:sz w:val="21"/>
          <w:szCs w:val="21"/>
        </w:rPr>
        <w:t>dotycząc</w:t>
      </w:r>
      <w:r w:rsidR="00714DC1" w:rsidRPr="00674908">
        <w:rPr>
          <w:rFonts w:asciiTheme="minorHAnsi" w:hAnsiTheme="minorHAnsi" w:cstheme="minorHAnsi"/>
          <w:bCs/>
          <w:sz w:val="21"/>
          <w:szCs w:val="21"/>
          <w:lang w:val="pl-PL"/>
        </w:rPr>
        <w:t>ych</w:t>
      </w:r>
      <w:r w:rsidR="00714DC1" w:rsidRPr="00674908">
        <w:rPr>
          <w:rFonts w:asciiTheme="minorHAnsi" w:hAnsiTheme="minorHAnsi" w:cstheme="minorHAnsi"/>
          <w:bCs/>
          <w:sz w:val="21"/>
          <w:szCs w:val="21"/>
        </w:rPr>
        <w:t xml:space="preserve"> przesłanek wykluczenia</w:t>
      </w:r>
      <w:r w:rsidR="00714DC1" w:rsidRPr="00674908">
        <w:rPr>
          <w:rFonts w:asciiTheme="minorHAnsi" w:hAnsiTheme="minorHAnsi" w:cstheme="minorHAnsi"/>
          <w:sz w:val="21"/>
          <w:szCs w:val="21"/>
        </w:rPr>
        <w:t>, o których mowa w</w:t>
      </w:r>
      <w:r w:rsidR="00714DC1" w:rsidRPr="00674908">
        <w:rPr>
          <w:rFonts w:asciiTheme="minorHAnsi" w:hAnsiTheme="minorHAnsi" w:cstheme="minorHAnsi"/>
          <w:sz w:val="21"/>
          <w:szCs w:val="21"/>
          <w:lang w:val="pl-PL"/>
        </w:rPr>
        <w:t xml:space="preserve"> </w:t>
      </w:r>
      <w:r w:rsidR="00714DC1" w:rsidRPr="00674908">
        <w:rPr>
          <w:rFonts w:asciiTheme="minorHAnsi" w:hAnsiTheme="minorHAnsi" w:cstheme="minorHAnsi"/>
          <w:bCs/>
          <w:sz w:val="21"/>
          <w:szCs w:val="21"/>
        </w:rPr>
        <w:t>art. 5k rozporządzenia 833/2014</w:t>
      </w:r>
      <w:r w:rsidR="00714DC1" w:rsidRPr="00674908">
        <w:rPr>
          <w:rFonts w:asciiTheme="minorHAnsi" w:hAnsiTheme="minorHAnsi" w:cstheme="minorHAnsi"/>
          <w:bCs/>
          <w:sz w:val="21"/>
          <w:szCs w:val="21"/>
          <w:lang w:val="pl-PL"/>
        </w:rPr>
        <w:t xml:space="preserve"> oraz</w:t>
      </w:r>
      <w:r w:rsidR="00714DC1" w:rsidRPr="00674908">
        <w:rPr>
          <w:rFonts w:asciiTheme="minorHAnsi" w:hAnsiTheme="minorHAnsi" w:cstheme="minorHAnsi"/>
          <w:bCs/>
          <w:sz w:val="21"/>
          <w:szCs w:val="21"/>
        </w:rPr>
        <w:t xml:space="preserve"> </w:t>
      </w:r>
      <w:r w:rsidR="00714DC1" w:rsidRPr="00674908">
        <w:rPr>
          <w:rFonts w:asciiTheme="minorHAnsi" w:hAnsiTheme="minorHAnsi" w:cstheme="minorHAnsi"/>
          <w:bCs/>
          <w:color w:val="222222"/>
          <w:sz w:val="21"/>
          <w:szCs w:val="21"/>
        </w:rPr>
        <w:t xml:space="preserve">art. 7 ust. 1 </w:t>
      </w:r>
      <w:r w:rsidR="00714DC1" w:rsidRPr="00674908">
        <w:rPr>
          <w:rFonts w:asciiTheme="minorHAnsi" w:hAnsiTheme="minorHAnsi" w:cstheme="minorHAnsi"/>
          <w:bCs/>
          <w:color w:val="222222"/>
          <w:sz w:val="21"/>
          <w:szCs w:val="21"/>
          <w:lang w:val="pl-PL"/>
        </w:rPr>
        <w:t>spec</w:t>
      </w:r>
      <w:r w:rsidR="00714DC1" w:rsidRPr="00674908">
        <w:rPr>
          <w:rFonts w:asciiTheme="minorHAnsi" w:hAnsiTheme="minorHAnsi" w:cstheme="minorHAnsi"/>
          <w:bCs/>
          <w:color w:val="222222"/>
          <w:sz w:val="21"/>
          <w:szCs w:val="21"/>
        </w:rPr>
        <w:t xml:space="preserve">ustawy </w:t>
      </w:r>
      <w:r w:rsidR="00714DC1" w:rsidRPr="00674908">
        <w:rPr>
          <w:rFonts w:asciiTheme="minorHAnsi" w:hAnsiTheme="minorHAnsi" w:cstheme="minorHAnsi"/>
          <w:bCs/>
          <w:color w:val="222222"/>
          <w:sz w:val="21"/>
          <w:szCs w:val="21"/>
          <w:lang w:val="pl-PL"/>
        </w:rPr>
        <w:t>sankcyjnej</w:t>
      </w:r>
      <w:r w:rsidR="00714DC1" w:rsidRPr="00674908">
        <w:rPr>
          <w:rFonts w:asciiTheme="minorHAnsi" w:hAnsiTheme="minorHAnsi" w:cstheme="minorHAnsi"/>
          <w:sz w:val="21"/>
          <w:szCs w:val="21"/>
          <w:lang w:val="pl-PL"/>
        </w:rPr>
        <w:t>, zwanych dalej „</w:t>
      </w:r>
      <w:r w:rsidR="00714DC1" w:rsidRPr="00674908">
        <w:rPr>
          <w:rFonts w:asciiTheme="minorHAnsi" w:hAnsiTheme="minorHAnsi" w:cstheme="minorHAnsi"/>
          <w:i/>
          <w:iCs/>
          <w:sz w:val="21"/>
          <w:szCs w:val="21"/>
        </w:rPr>
        <w:t>oświadczenia</w:t>
      </w:r>
      <w:r w:rsidR="00714DC1" w:rsidRPr="00674908">
        <w:rPr>
          <w:rFonts w:asciiTheme="minorHAnsi" w:hAnsiTheme="minorHAnsi" w:cstheme="minorHAnsi"/>
          <w:i/>
          <w:iCs/>
          <w:sz w:val="21"/>
          <w:szCs w:val="21"/>
          <w:lang w:val="pl-PL"/>
        </w:rPr>
        <w:t>mi</w:t>
      </w:r>
      <w:r w:rsidR="00714DC1" w:rsidRPr="00674908">
        <w:rPr>
          <w:rFonts w:asciiTheme="minorHAnsi" w:hAnsiTheme="minorHAnsi" w:cstheme="minorHAnsi"/>
          <w:i/>
          <w:iCs/>
          <w:sz w:val="21"/>
          <w:szCs w:val="21"/>
        </w:rPr>
        <w:t xml:space="preserve"> z </w:t>
      </w:r>
      <w:r w:rsidR="00714DC1" w:rsidRPr="00674908">
        <w:rPr>
          <w:rFonts w:asciiTheme="minorHAnsi" w:hAnsiTheme="minorHAnsi" w:cstheme="minorHAnsi"/>
          <w:bCs/>
          <w:i/>
          <w:iCs/>
          <w:sz w:val="21"/>
          <w:szCs w:val="21"/>
        </w:rPr>
        <w:t xml:space="preserve">art. 5k rozporządzenia 833/2014 i </w:t>
      </w:r>
      <w:r w:rsidR="00714DC1" w:rsidRPr="00674908">
        <w:rPr>
          <w:rFonts w:asciiTheme="minorHAnsi" w:hAnsiTheme="minorHAnsi" w:cstheme="minorHAnsi"/>
          <w:bCs/>
          <w:i/>
          <w:iCs/>
          <w:color w:val="222222"/>
          <w:sz w:val="21"/>
          <w:szCs w:val="21"/>
        </w:rPr>
        <w:t>art. 7 ust. 1 specustawy sankcyjnej</w:t>
      </w:r>
      <w:r w:rsidR="00714DC1" w:rsidRPr="00674908">
        <w:rPr>
          <w:rFonts w:asciiTheme="minorHAnsi" w:hAnsiTheme="minorHAnsi" w:cstheme="minorHAnsi"/>
          <w:bCs/>
          <w:i/>
          <w:iCs/>
          <w:color w:val="222222"/>
          <w:sz w:val="21"/>
          <w:szCs w:val="21"/>
          <w:lang w:val="pl-PL"/>
        </w:rPr>
        <w:t>”</w:t>
      </w:r>
      <w:r w:rsidR="005E51CD">
        <w:rPr>
          <w:rFonts w:asciiTheme="minorHAnsi" w:hAnsiTheme="minorHAnsi" w:cstheme="minorHAnsi"/>
          <w:bCs/>
          <w:i/>
          <w:iCs/>
          <w:color w:val="222222"/>
          <w:sz w:val="21"/>
          <w:szCs w:val="21"/>
          <w:lang w:val="pl-PL"/>
        </w:rPr>
        <w:t>.</w:t>
      </w:r>
    </w:p>
    <w:p w14:paraId="26F48FF4" w14:textId="77777777" w:rsidR="00211F06" w:rsidRPr="006D4461" w:rsidRDefault="00211F06" w:rsidP="00FD5EB8">
      <w:pPr>
        <w:pStyle w:val="Tekstpodstawowywcity2"/>
        <w:spacing w:after="0" w:line="240" w:lineRule="auto"/>
        <w:ind w:left="851"/>
        <w:jc w:val="both"/>
        <w:rPr>
          <w:rFonts w:asciiTheme="minorHAnsi" w:hAnsiTheme="minorHAnsi" w:cstheme="minorHAnsi"/>
          <w:b/>
          <w:bCs/>
          <w:sz w:val="21"/>
          <w:szCs w:val="21"/>
        </w:rPr>
      </w:pPr>
    </w:p>
    <w:p w14:paraId="3A7AE315" w14:textId="22BCF385" w:rsidR="00464390" w:rsidRPr="00086E84" w:rsidRDefault="00B91954" w:rsidP="00FD5EB8">
      <w:pPr>
        <w:pStyle w:val="Tekstpodstawowywcity2"/>
        <w:numPr>
          <w:ilvl w:val="3"/>
          <w:numId w:val="43"/>
        </w:numPr>
        <w:spacing w:after="0" w:line="240" w:lineRule="auto"/>
        <w:ind w:left="851" w:hanging="425"/>
        <w:jc w:val="both"/>
        <w:rPr>
          <w:rFonts w:asciiTheme="minorHAnsi" w:hAnsiTheme="minorHAnsi" w:cstheme="minorHAnsi"/>
          <w:b/>
          <w:bCs/>
          <w:sz w:val="21"/>
          <w:szCs w:val="21"/>
        </w:rPr>
      </w:pPr>
      <w:r w:rsidRPr="006D4461">
        <w:rPr>
          <w:rFonts w:asciiTheme="minorHAnsi" w:hAnsiTheme="minorHAnsi" w:cstheme="minorHAnsi"/>
          <w:bCs/>
          <w:sz w:val="21"/>
          <w:szCs w:val="21"/>
          <w:lang w:val="pl-PL" w:eastAsia="pl-PL"/>
        </w:rPr>
        <w:t>W</w:t>
      </w:r>
      <w:r w:rsidR="00C447EA" w:rsidRPr="006D4461">
        <w:rPr>
          <w:rFonts w:asciiTheme="minorHAnsi" w:hAnsiTheme="minorHAnsi" w:cstheme="minorHAnsi"/>
          <w:bCs/>
          <w:sz w:val="21"/>
          <w:szCs w:val="21"/>
          <w:lang w:eastAsia="pl-PL"/>
        </w:rPr>
        <w:t xml:space="preserve"> przypadku wykonawców </w:t>
      </w:r>
      <w:r w:rsidR="00C447EA" w:rsidRPr="006D4461">
        <w:rPr>
          <w:rFonts w:asciiTheme="minorHAnsi" w:hAnsiTheme="minorHAnsi" w:cstheme="minorHAnsi"/>
          <w:bCs/>
          <w:sz w:val="21"/>
          <w:szCs w:val="21"/>
        </w:rPr>
        <w:t>wspólnie ubiegających się o udzielenie zamówienia</w:t>
      </w:r>
      <w:r w:rsidR="00C447EA" w:rsidRPr="006D4461">
        <w:rPr>
          <w:rFonts w:asciiTheme="minorHAnsi" w:hAnsiTheme="minorHAnsi" w:cstheme="minorHAnsi"/>
          <w:bCs/>
          <w:sz w:val="21"/>
          <w:szCs w:val="21"/>
          <w:lang w:val="pl-PL"/>
        </w:rPr>
        <w:t xml:space="preserve">, </w:t>
      </w:r>
      <w:r w:rsidR="00C447EA" w:rsidRPr="006D4461">
        <w:rPr>
          <w:rFonts w:asciiTheme="minorHAnsi" w:hAnsiTheme="minorHAnsi" w:cstheme="minorHAnsi"/>
          <w:color w:val="000000"/>
          <w:sz w:val="21"/>
          <w:szCs w:val="21"/>
          <w:lang w:val="pl-PL"/>
        </w:rPr>
        <w:t>o</w:t>
      </w:r>
      <w:r w:rsidR="00464390" w:rsidRPr="006D4461">
        <w:rPr>
          <w:rFonts w:asciiTheme="minorHAnsi" w:hAnsiTheme="minorHAnsi" w:cstheme="minorHAnsi"/>
          <w:color w:val="000000"/>
          <w:sz w:val="21"/>
          <w:szCs w:val="21"/>
        </w:rPr>
        <w:t xml:space="preserve">świadczenia i dokumenty potwierdzające brak podstaw do wykluczenia z postępowania składa każdy z </w:t>
      </w:r>
      <w:r w:rsidR="00656E07" w:rsidRPr="006D4461">
        <w:rPr>
          <w:rFonts w:asciiTheme="minorHAnsi" w:hAnsiTheme="minorHAnsi" w:cstheme="minorHAnsi"/>
          <w:color w:val="000000"/>
          <w:sz w:val="21"/>
          <w:szCs w:val="21"/>
          <w:lang w:val="pl-PL"/>
        </w:rPr>
        <w:t>tych w</w:t>
      </w:r>
      <w:proofErr w:type="spellStart"/>
      <w:r w:rsidR="00464390" w:rsidRPr="006D4461">
        <w:rPr>
          <w:rFonts w:asciiTheme="minorHAnsi" w:hAnsiTheme="minorHAnsi" w:cstheme="minorHAnsi"/>
          <w:color w:val="000000"/>
          <w:sz w:val="21"/>
          <w:szCs w:val="21"/>
        </w:rPr>
        <w:t>ykonawców</w:t>
      </w:r>
      <w:proofErr w:type="spellEnd"/>
      <w:r w:rsidR="00464390" w:rsidRPr="006D4461">
        <w:rPr>
          <w:rFonts w:asciiTheme="minorHAnsi" w:hAnsiTheme="minorHAnsi" w:cstheme="minorHAnsi"/>
          <w:color w:val="000000"/>
          <w:sz w:val="21"/>
          <w:szCs w:val="21"/>
        </w:rPr>
        <w:t>.</w:t>
      </w:r>
    </w:p>
    <w:p w14:paraId="6A51E497" w14:textId="77777777" w:rsidR="00086E84" w:rsidRDefault="00086E84" w:rsidP="00086E84">
      <w:pPr>
        <w:pStyle w:val="Tekstpodstawowywcity2"/>
        <w:spacing w:after="0" w:line="240" w:lineRule="auto"/>
        <w:ind w:left="426"/>
        <w:jc w:val="both"/>
        <w:rPr>
          <w:rFonts w:asciiTheme="minorHAnsi" w:hAnsiTheme="minorHAnsi" w:cstheme="minorHAnsi"/>
          <w:b/>
          <w:bCs/>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2B0BC5" w:rsidRPr="006D4461" w14:paraId="76356F81" w14:textId="77777777" w:rsidTr="00BE4CBC">
        <w:tc>
          <w:tcPr>
            <w:tcW w:w="1701" w:type="dxa"/>
            <w:shd w:val="clear" w:color="auto" w:fill="DBE5F1" w:themeFill="accent1" w:themeFillTint="33"/>
            <w:vAlign w:val="center"/>
          </w:tcPr>
          <w:p w14:paraId="767ED2A3" w14:textId="77777777" w:rsidR="002B0BC5" w:rsidRPr="006D4461" w:rsidRDefault="002B0BC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lastRenderedPageBreak/>
              <w:t>R O Z D Z I A Ł</w:t>
            </w:r>
          </w:p>
          <w:p w14:paraId="7A63B517" w14:textId="04F682C4" w:rsidR="002B0BC5" w:rsidRPr="006D4461" w:rsidRDefault="002B0BC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V I </w:t>
            </w:r>
            <w:proofErr w:type="spellStart"/>
            <w:r w:rsidRPr="006D4461">
              <w:rPr>
                <w:rFonts w:asciiTheme="minorHAnsi" w:hAnsiTheme="minorHAnsi" w:cstheme="minorHAnsi"/>
                <w:b/>
                <w:bCs/>
                <w:sz w:val="24"/>
                <w:szCs w:val="24"/>
              </w:rPr>
              <w:t>I</w:t>
            </w:r>
            <w:proofErr w:type="spellEnd"/>
            <w:r w:rsidR="009E4F88"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5E27398D" w14:textId="77777777" w:rsidR="002B0BC5" w:rsidRPr="006D4461" w:rsidRDefault="002B0BC5" w:rsidP="00FD5EB8">
            <w:pPr>
              <w:jc w:val="both"/>
              <w:rPr>
                <w:rFonts w:asciiTheme="minorHAnsi" w:hAnsiTheme="minorHAnsi" w:cstheme="minorHAnsi"/>
                <w:b/>
                <w:bCs/>
                <w:sz w:val="24"/>
                <w:szCs w:val="24"/>
              </w:rPr>
            </w:pPr>
          </w:p>
          <w:p w14:paraId="154AD7B6" w14:textId="77777777" w:rsidR="007145C4" w:rsidRPr="006D4461" w:rsidRDefault="007145C4"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INFORMACJA O WARUNKACH UDZIAŁU W POSTĘPOWANIU O UDZIELENIE ZAMÓWIENIA; WYKAZ PODMIOTOWYCH ŚRODKÓW DOWODOWYCH WYMAGANYCH NA POTWIERDZENIE SPEŁNIANIA WARUNKÓW UDZIAŁU W POSTĘPOWANIU</w:t>
            </w:r>
          </w:p>
          <w:p w14:paraId="6C619246" w14:textId="77777777" w:rsidR="002B0BC5" w:rsidRPr="006D4461" w:rsidRDefault="002B0BC5" w:rsidP="00FD5EB8">
            <w:pPr>
              <w:jc w:val="both"/>
              <w:rPr>
                <w:rFonts w:asciiTheme="minorHAnsi" w:hAnsiTheme="minorHAnsi" w:cstheme="minorHAnsi"/>
                <w:b/>
                <w:bCs/>
                <w:sz w:val="24"/>
                <w:szCs w:val="24"/>
              </w:rPr>
            </w:pPr>
          </w:p>
        </w:tc>
      </w:tr>
    </w:tbl>
    <w:p w14:paraId="7B038D3D" w14:textId="77777777" w:rsidR="002B0BC5" w:rsidRPr="006D4461" w:rsidRDefault="002B0BC5"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210238FA" w14:textId="3BF908D3" w:rsidR="00E70FA2" w:rsidRPr="006D4461" w:rsidRDefault="00E70FA2" w:rsidP="00FD5EB8">
      <w:pPr>
        <w:pStyle w:val="Akapitzlist"/>
        <w:widowControl w:val="0"/>
        <w:numPr>
          <w:ilvl w:val="4"/>
          <w:numId w:val="35"/>
        </w:numPr>
        <w:tabs>
          <w:tab w:val="left" w:pos="426"/>
        </w:tabs>
        <w:autoSpaceDE w:val="0"/>
        <w:autoSpaceDN w:val="0"/>
        <w:adjustRightInd w:val="0"/>
        <w:spacing w:after="0" w:line="240" w:lineRule="auto"/>
        <w:ind w:left="426" w:right="-36" w:hanging="426"/>
        <w:jc w:val="both"/>
        <w:rPr>
          <w:rFonts w:asciiTheme="minorHAnsi" w:hAnsiTheme="minorHAnsi" w:cstheme="minorHAnsi"/>
          <w:b/>
          <w:bCs/>
          <w:caps/>
          <w:spacing w:val="1"/>
          <w:sz w:val="21"/>
          <w:szCs w:val="21"/>
        </w:rPr>
      </w:pPr>
      <w:r w:rsidRPr="006D4461">
        <w:rPr>
          <w:rFonts w:asciiTheme="minorHAnsi" w:hAnsiTheme="minorHAnsi" w:cstheme="minorHAnsi"/>
          <w:b/>
          <w:bCs/>
          <w:caps/>
          <w:spacing w:val="1"/>
          <w:sz w:val="21"/>
          <w:szCs w:val="21"/>
        </w:rPr>
        <w:t>W</w:t>
      </w:r>
      <w:r w:rsidR="00B570DA" w:rsidRPr="006D4461">
        <w:rPr>
          <w:rFonts w:asciiTheme="minorHAnsi" w:hAnsiTheme="minorHAnsi" w:cstheme="minorHAnsi"/>
          <w:b/>
          <w:bCs/>
          <w:caps/>
          <w:spacing w:val="1"/>
          <w:sz w:val="21"/>
          <w:szCs w:val="21"/>
        </w:rPr>
        <w:t>ARUNKI UDZIAŁU W POSTĘPOWANIU</w:t>
      </w:r>
    </w:p>
    <w:p w14:paraId="382B160E" w14:textId="77777777" w:rsidR="00813A09" w:rsidRPr="006D4461" w:rsidRDefault="00813A09" w:rsidP="00FD5EB8">
      <w:pPr>
        <w:pStyle w:val="Akapitzlist"/>
        <w:widowControl w:val="0"/>
        <w:autoSpaceDE w:val="0"/>
        <w:autoSpaceDN w:val="0"/>
        <w:adjustRightInd w:val="0"/>
        <w:spacing w:after="0" w:line="240" w:lineRule="auto"/>
        <w:ind w:left="1134" w:right="-36"/>
        <w:jc w:val="both"/>
        <w:rPr>
          <w:rFonts w:asciiTheme="minorHAnsi" w:hAnsiTheme="minorHAnsi" w:cstheme="minorHAnsi"/>
          <w:b/>
          <w:bCs/>
          <w:caps/>
          <w:spacing w:val="1"/>
          <w:sz w:val="21"/>
          <w:szCs w:val="21"/>
        </w:rPr>
      </w:pPr>
    </w:p>
    <w:p w14:paraId="5C5D0210" w14:textId="43A99D9A" w:rsidR="003E6053" w:rsidRPr="00A4073A" w:rsidRDefault="00516C66" w:rsidP="00516C66">
      <w:pPr>
        <w:pStyle w:val="Akapitzlist"/>
        <w:widowControl w:val="0"/>
        <w:numPr>
          <w:ilvl w:val="1"/>
          <w:numId w:val="59"/>
        </w:numPr>
        <w:tabs>
          <w:tab w:val="left" w:pos="851"/>
        </w:tabs>
        <w:autoSpaceDE w:val="0"/>
        <w:autoSpaceDN w:val="0"/>
        <w:adjustRightInd w:val="0"/>
        <w:spacing w:after="0" w:line="240" w:lineRule="auto"/>
        <w:ind w:left="851" w:right="-36" w:hanging="425"/>
        <w:jc w:val="both"/>
        <w:rPr>
          <w:rFonts w:asciiTheme="minorHAnsi" w:hAnsiTheme="minorHAnsi" w:cstheme="minorHAnsi"/>
          <w:b/>
          <w:bCs/>
          <w:caps/>
          <w:spacing w:val="1"/>
          <w:sz w:val="21"/>
          <w:szCs w:val="21"/>
        </w:rPr>
      </w:pPr>
      <w:r w:rsidRPr="00A4073A">
        <w:rPr>
          <w:rFonts w:asciiTheme="minorHAnsi" w:hAnsiTheme="minorHAnsi" w:cstheme="minorHAnsi"/>
          <w:sz w:val="21"/>
          <w:szCs w:val="21"/>
        </w:rPr>
        <w:t>Na mocy art. 112 ust. 2 pkt 4</w:t>
      </w:r>
      <w:r w:rsidRPr="00A4073A">
        <w:rPr>
          <w:rFonts w:asciiTheme="minorHAnsi" w:hAnsiTheme="minorHAnsi" w:cstheme="minorHAnsi"/>
          <w:sz w:val="21"/>
          <w:szCs w:val="21"/>
          <w:lang w:val="pl-PL"/>
        </w:rPr>
        <w:t xml:space="preserve"> ustawy </w:t>
      </w:r>
      <w:proofErr w:type="spellStart"/>
      <w:r w:rsidRPr="00A4073A">
        <w:rPr>
          <w:rFonts w:asciiTheme="minorHAnsi" w:hAnsiTheme="minorHAnsi" w:cstheme="minorHAnsi"/>
          <w:sz w:val="21"/>
          <w:szCs w:val="21"/>
          <w:lang w:val="pl-PL"/>
        </w:rPr>
        <w:t>Pzp</w:t>
      </w:r>
      <w:proofErr w:type="spellEnd"/>
      <w:r w:rsidRPr="00A4073A">
        <w:rPr>
          <w:rFonts w:asciiTheme="minorHAnsi" w:hAnsiTheme="minorHAnsi" w:cstheme="minorHAnsi"/>
          <w:sz w:val="21"/>
          <w:szCs w:val="21"/>
          <w:lang w:val="pl-PL"/>
        </w:rPr>
        <w:t>, z</w:t>
      </w:r>
      <w:proofErr w:type="spellStart"/>
      <w:r w:rsidR="003E6053" w:rsidRPr="00A4073A">
        <w:rPr>
          <w:rFonts w:asciiTheme="minorHAnsi" w:hAnsiTheme="minorHAnsi" w:cstheme="minorHAnsi"/>
          <w:sz w:val="21"/>
          <w:szCs w:val="21"/>
        </w:rPr>
        <w:t>amawiający</w:t>
      </w:r>
      <w:proofErr w:type="spellEnd"/>
      <w:r w:rsidR="003E6053" w:rsidRPr="00A4073A">
        <w:rPr>
          <w:rFonts w:asciiTheme="minorHAnsi" w:hAnsiTheme="minorHAnsi" w:cstheme="minorHAnsi"/>
          <w:sz w:val="21"/>
          <w:szCs w:val="21"/>
        </w:rPr>
        <w:t xml:space="preserve"> </w:t>
      </w:r>
      <w:r w:rsidR="003E6053" w:rsidRPr="00A4073A">
        <w:rPr>
          <w:rFonts w:asciiTheme="minorHAnsi" w:hAnsiTheme="minorHAnsi" w:cstheme="minorHAnsi"/>
          <w:sz w:val="21"/>
          <w:szCs w:val="21"/>
          <w:lang w:val="pl-PL"/>
        </w:rPr>
        <w:t xml:space="preserve">określa jedynie </w:t>
      </w:r>
      <w:r w:rsidR="003E6053" w:rsidRPr="00A4073A">
        <w:rPr>
          <w:rFonts w:asciiTheme="minorHAnsi" w:hAnsiTheme="minorHAnsi" w:cstheme="minorHAnsi"/>
          <w:sz w:val="21"/>
          <w:szCs w:val="21"/>
        </w:rPr>
        <w:t>warun</w:t>
      </w:r>
      <w:r w:rsidR="003E6053" w:rsidRPr="00A4073A">
        <w:rPr>
          <w:rFonts w:asciiTheme="minorHAnsi" w:hAnsiTheme="minorHAnsi" w:cstheme="minorHAnsi"/>
          <w:sz w:val="21"/>
          <w:szCs w:val="21"/>
          <w:lang w:val="pl-PL"/>
        </w:rPr>
        <w:t>ek</w:t>
      </w:r>
      <w:r w:rsidR="003E6053" w:rsidRPr="00A4073A">
        <w:rPr>
          <w:rFonts w:asciiTheme="minorHAnsi" w:hAnsiTheme="minorHAnsi" w:cstheme="minorHAnsi"/>
          <w:sz w:val="21"/>
          <w:szCs w:val="21"/>
        </w:rPr>
        <w:t xml:space="preserve"> udziału w postępowaniu dotyczący </w:t>
      </w:r>
      <w:r w:rsidR="00181CBD" w:rsidRPr="00A4073A">
        <w:rPr>
          <w:rFonts w:asciiTheme="minorHAnsi" w:hAnsiTheme="minorHAnsi" w:cstheme="minorHAnsi"/>
          <w:sz w:val="21"/>
          <w:szCs w:val="21"/>
        </w:rPr>
        <w:t>zdolności technicznej lub zawodowej</w:t>
      </w:r>
      <w:r w:rsidR="003E6053" w:rsidRPr="00A4073A">
        <w:rPr>
          <w:rFonts w:asciiTheme="minorHAnsi" w:hAnsiTheme="minorHAnsi" w:cstheme="minorHAnsi"/>
          <w:spacing w:val="1"/>
          <w:sz w:val="21"/>
          <w:szCs w:val="21"/>
          <w:lang w:val="pl-PL"/>
        </w:rPr>
        <w:t>.</w:t>
      </w:r>
    </w:p>
    <w:p w14:paraId="525803CD" w14:textId="77777777" w:rsidR="004E41AF" w:rsidRPr="006D4461" w:rsidRDefault="004E41AF" w:rsidP="00FD5EB8">
      <w:pPr>
        <w:pStyle w:val="Akapitzlist"/>
        <w:widowControl w:val="0"/>
        <w:tabs>
          <w:tab w:val="left" w:pos="851"/>
        </w:tabs>
        <w:autoSpaceDE w:val="0"/>
        <w:autoSpaceDN w:val="0"/>
        <w:adjustRightInd w:val="0"/>
        <w:spacing w:after="0" w:line="240" w:lineRule="auto"/>
        <w:ind w:left="851" w:right="-36"/>
        <w:jc w:val="both"/>
        <w:rPr>
          <w:rFonts w:asciiTheme="minorHAnsi" w:hAnsiTheme="minorHAnsi" w:cstheme="minorHAnsi"/>
          <w:b/>
          <w:bCs/>
          <w:caps/>
          <w:spacing w:val="1"/>
          <w:sz w:val="21"/>
          <w:szCs w:val="21"/>
        </w:rPr>
      </w:pPr>
    </w:p>
    <w:p w14:paraId="2DE8B719" w14:textId="22842A14" w:rsidR="00181CBD" w:rsidRPr="00887441" w:rsidRDefault="003E6053" w:rsidP="00887441">
      <w:pPr>
        <w:pStyle w:val="Akapitzlist"/>
        <w:widowControl w:val="0"/>
        <w:numPr>
          <w:ilvl w:val="1"/>
          <w:numId w:val="59"/>
        </w:numPr>
        <w:tabs>
          <w:tab w:val="left" w:pos="851"/>
        </w:tabs>
        <w:autoSpaceDE w:val="0"/>
        <w:autoSpaceDN w:val="0"/>
        <w:adjustRightInd w:val="0"/>
        <w:spacing w:after="0" w:line="240" w:lineRule="auto"/>
        <w:ind w:left="850" w:right="-34" w:hanging="425"/>
        <w:jc w:val="both"/>
        <w:rPr>
          <w:rFonts w:cs="Calibri"/>
          <w:sz w:val="21"/>
          <w:szCs w:val="21"/>
        </w:rPr>
      </w:pPr>
      <w:r w:rsidRPr="00887441">
        <w:rPr>
          <w:rFonts w:cs="Calibri"/>
          <w:spacing w:val="1"/>
          <w:sz w:val="21"/>
          <w:szCs w:val="21"/>
          <w:lang w:val="pl-PL"/>
        </w:rPr>
        <w:t>Z</w:t>
      </w:r>
      <w:proofErr w:type="spellStart"/>
      <w:r w:rsidRPr="00887441">
        <w:rPr>
          <w:rFonts w:cs="Calibri"/>
          <w:spacing w:val="1"/>
          <w:sz w:val="21"/>
          <w:szCs w:val="21"/>
        </w:rPr>
        <w:t>amawiający</w:t>
      </w:r>
      <w:proofErr w:type="spellEnd"/>
      <w:r w:rsidRPr="00887441">
        <w:rPr>
          <w:rFonts w:cs="Calibri"/>
          <w:spacing w:val="1"/>
          <w:sz w:val="21"/>
          <w:szCs w:val="21"/>
        </w:rPr>
        <w:t xml:space="preserve"> uzna, że wykonawca spełnia </w:t>
      </w:r>
      <w:r w:rsidRPr="00887441">
        <w:rPr>
          <w:rFonts w:cs="Calibri"/>
          <w:spacing w:val="1"/>
          <w:sz w:val="21"/>
          <w:szCs w:val="21"/>
          <w:lang w:val="pl-PL"/>
        </w:rPr>
        <w:t xml:space="preserve">określony </w:t>
      </w:r>
      <w:r w:rsidRPr="00887441">
        <w:rPr>
          <w:rFonts w:cs="Calibri"/>
          <w:spacing w:val="1"/>
          <w:sz w:val="21"/>
          <w:szCs w:val="21"/>
        </w:rPr>
        <w:t>warunek, jeżeli</w:t>
      </w:r>
      <w:r w:rsidRPr="00887441">
        <w:rPr>
          <w:rFonts w:cs="Calibri"/>
          <w:spacing w:val="1"/>
          <w:sz w:val="21"/>
          <w:szCs w:val="21"/>
          <w:lang w:val="pl-PL"/>
        </w:rPr>
        <w:t xml:space="preserve"> wykaże</w:t>
      </w:r>
      <w:r w:rsidR="00887441" w:rsidRPr="00887441">
        <w:rPr>
          <w:rFonts w:cs="Calibri"/>
          <w:spacing w:val="1"/>
          <w:sz w:val="21"/>
          <w:szCs w:val="21"/>
          <w:lang w:val="pl-PL"/>
        </w:rPr>
        <w:t>,</w:t>
      </w:r>
      <w:r w:rsidR="00181CBD" w:rsidRPr="00887441">
        <w:rPr>
          <w:rFonts w:cs="Calibri"/>
          <w:spacing w:val="1"/>
          <w:sz w:val="21"/>
          <w:szCs w:val="21"/>
          <w:lang w:val="pl-PL"/>
        </w:rPr>
        <w:t xml:space="preserve"> </w:t>
      </w:r>
      <w:r w:rsidR="00887441" w:rsidRPr="00887441">
        <w:rPr>
          <w:rFonts w:cs="Calibri"/>
          <w:spacing w:val="1"/>
          <w:sz w:val="21"/>
          <w:szCs w:val="21"/>
        </w:rPr>
        <w:t xml:space="preserve">że w okresie </w:t>
      </w:r>
      <w:r w:rsidR="00887441" w:rsidRPr="00887441">
        <w:rPr>
          <w:rFonts w:cs="Calibri"/>
          <w:sz w:val="21"/>
          <w:szCs w:val="21"/>
        </w:rPr>
        <w:t xml:space="preserve">ostatnich trzech lat przed upływem terminu składania ofert, a jeżeli okres prowadzenia działalności jest krótszy – w tym okresie wykonał należycie, co najmniej jedną dostawę </w:t>
      </w:r>
      <w:r w:rsidR="00DB36EE" w:rsidRPr="00DB36EE">
        <w:rPr>
          <w:rFonts w:cs="Calibri"/>
          <w:sz w:val="21"/>
          <w:szCs w:val="21"/>
          <w:lang w:val="pl-PL"/>
        </w:rPr>
        <w:t>fabrycznie nowego pojazdu ssąco-płuczącego z odzyskiem wody</w:t>
      </w:r>
      <w:r w:rsidR="00DB36EE">
        <w:rPr>
          <w:rFonts w:cs="Calibri"/>
          <w:sz w:val="21"/>
          <w:szCs w:val="21"/>
          <w:lang w:val="pl-PL"/>
        </w:rPr>
        <w:t xml:space="preserve"> </w:t>
      </w:r>
      <w:r w:rsidR="00DB36EE" w:rsidRPr="00DB36EE">
        <w:rPr>
          <w:rFonts w:cs="Calibri"/>
          <w:sz w:val="21"/>
          <w:szCs w:val="21"/>
          <w:lang w:val="pl-PL"/>
        </w:rPr>
        <w:t>o wartości min. 3,0 mln zł (brutto)</w:t>
      </w:r>
      <w:r w:rsidR="00887441" w:rsidRPr="00887441">
        <w:rPr>
          <w:rFonts w:cs="Calibri"/>
          <w:sz w:val="21"/>
          <w:szCs w:val="21"/>
        </w:rPr>
        <w:t>.</w:t>
      </w:r>
      <w:r w:rsidRPr="00887441">
        <w:rPr>
          <w:rFonts w:cs="Calibri"/>
          <w:spacing w:val="1"/>
          <w:sz w:val="21"/>
          <w:szCs w:val="21"/>
          <w:lang w:val="pl-PL"/>
        </w:rPr>
        <w:t xml:space="preserve"> </w:t>
      </w:r>
      <w:bookmarkStart w:id="6" w:name="_Hlk31720258"/>
    </w:p>
    <w:bookmarkEnd w:id="6"/>
    <w:p w14:paraId="1B961B73" w14:textId="77777777" w:rsidR="006B6D24" w:rsidRPr="006D4461" w:rsidRDefault="006B6D24" w:rsidP="00FD5EB8">
      <w:pPr>
        <w:widowControl w:val="0"/>
        <w:tabs>
          <w:tab w:val="left" w:pos="567"/>
        </w:tabs>
        <w:autoSpaceDE w:val="0"/>
        <w:autoSpaceDN w:val="0"/>
        <w:adjustRightInd w:val="0"/>
        <w:spacing w:after="0" w:line="240" w:lineRule="auto"/>
        <w:ind w:right="-36"/>
        <w:jc w:val="both"/>
        <w:rPr>
          <w:rFonts w:asciiTheme="minorHAnsi" w:hAnsiTheme="minorHAnsi" w:cstheme="minorHAnsi"/>
          <w:b/>
          <w:bCs/>
          <w:caps/>
          <w:spacing w:val="1"/>
          <w:sz w:val="21"/>
          <w:szCs w:val="21"/>
        </w:rPr>
      </w:pPr>
    </w:p>
    <w:p w14:paraId="14869759" w14:textId="77777777" w:rsidR="003665B7" w:rsidRPr="00714DC1" w:rsidRDefault="006F1659" w:rsidP="00FD5EB8">
      <w:pPr>
        <w:pStyle w:val="Akapitzlist"/>
        <w:widowControl w:val="0"/>
        <w:numPr>
          <w:ilvl w:val="0"/>
          <w:numId w:val="55"/>
        </w:numPr>
        <w:tabs>
          <w:tab w:val="left" w:pos="426"/>
        </w:tabs>
        <w:autoSpaceDE w:val="0"/>
        <w:autoSpaceDN w:val="0"/>
        <w:adjustRightInd w:val="0"/>
        <w:spacing w:after="0" w:line="240" w:lineRule="auto"/>
        <w:ind w:left="426" w:right="-36" w:hanging="426"/>
        <w:jc w:val="both"/>
        <w:rPr>
          <w:rFonts w:asciiTheme="minorHAnsi" w:hAnsiTheme="minorHAnsi" w:cstheme="minorHAnsi"/>
          <w:b/>
          <w:caps/>
          <w:spacing w:val="1"/>
          <w:sz w:val="21"/>
          <w:szCs w:val="21"/>
        </w:rPr>
      </w:pPr>
      <w:r w:rsidRPr="00714DC1">
        <w:rPr>
          <w:rFonts w:asciiTheme="minorHAnsi" w:hAnsiTheme="minorHAnsi" w:cstheme="minorHAnsi"/>
          <w:b/>
          <w:sz w:val="21"/>
          <w:szCs w:val="21"/>
        </w:rPr>
        <w:t xml:space="preserve">WARUNKI UDZIAŁU W POSTĘPOWANIU </w:t>
      </w:r>
      <w:r w:rsidR="003665B7" w:rsidRPr="00714DC1">
        <w:rPr>
          <w:rFonts w:asciiTheme="minorHAnsi" w:hAnsiTheme="minorHAnsi" w:cstheme="minorHAnsi"/>
          <w:b/>
          <w:sz w:val="21"/>
          <w:szCs w:val="21"/>
          <w:lang w:val="pl-PL"/>
        </w:rPr>
        <w:t xml:space="preserve">A </w:t>
      </w:r>
      <w:r w:rsidR="003665B7" w:rsidRPr="00714DC1">
        <w:rPr>
          <w:rFonts w:asciiTheme="minorHAnsi" w:hAnsiTheme="minorHAnsi" w:cstheme="minorHAnsi"/>
          <w:b/>
          <w:sz w:val="21"/>
          <w:szCs w:val="21"/>
        </w:rPr>
        <w:t>WYKONAWC</w:t>
      </w:r>
      <w:r w:rsidR="003665B7" w:rsidRPr="00714DC1">
        <w:rPr>
          <w:rFonts w:asciiTheme="minorHAnsi" w:hAnsiTheme="minorHAnsi" w:cstheme="minorHAnsi"/>
          <w:b/>
          <w:sz w:val="21"/>
          <w:szCs w:val="21"/>
          <w:lang w:val="pl-PL"/>
        </w:rPr>
        <w:t>Y</w:t>
      </w:r>
      <w:r w:rsidR="003665B7" w:rsidRPr="00714DC1">
        <w:rPr>
          <w:rFonts w:asciiTheme="minorHAnsi" w:hAnsiTheme="minorHAnsi" w:cstheme="minorHAnsi"/>
          <w:b/>
          <w:sz w:val="21"/>
          <w:szCs w:val="21"/>
        </w:rPr>
        <w:t xml:space="preserve"> WSPÓLNIE UBIEGAJĄCY SIĘ O UDZIELENIE ZAMÓWIENIA</w:t>
      </w:r>
    </w:p>
    <w:p w14:paraId="748EF156" w14:textId="77777777" w:rsidR="003665B7" w:rsidRPr="006E5C61" w:rsidRDefault="003665B7" w:rsidP="00FD5EB8">
      <w:pPr>
        <w:pStyle w:val="Akapitzlist"/>
        <w:widowControl w:val="0"/>
        <w:tabs>
          <w:tab w:val="left" w:pos="426"/>
        </w:tabs>
        <w:autoSpaceDE w:val="0"/>
        <w:autoSpaceDN w:val="0"/>
        <w:adjustRightInd w:val="0"/>
        <w:spacing w:after="0" w:line="240" w:lineRule="auto"/>
        <w:ind w:left="426" w:right="-36"/>
        <w:jc w:val="both"/>
        <w:rPr>
          <w:rFonts w:asciiTheme="minorHAnsi" w:hAnsiTheme="minorHAnsi" w:cstheme="minorHAnsi"/>
          <w:b/>
          <w:caps/>
          <w:color w:val="EE0000"/>
          <w:spacing w:val="1"/>
          <w:sz w:val="21"/>
          <w:szCs w:val="21"/>
        </w:rPr>
      </w:pPr>
    </w:p>
    <w:p w14:paraId="2B84D9C6" w14:textId="770A832A" w:rsidR="004C7743" w:rsidRPr="00A4073A" w:rsidRDefault="00485D29" w:rsidP="00485D29">
      <w:pPr>
        <w:pStyle w:val="Akapitzlist"/>
        <w:widowControl w:val="0"/>
        <w:numPr>
          <w:ilvl w:val="6"/>
          <w:numId w:val="59"/>
        </w:numPr>
        <w:tabs>
          <w:tab w:val="left" w:pos="851"/>
        </w:tabs>
        <w:autoSpaceDE w:val="0"/>
        <w:autoSpaceDN w:val="0"/>
        <w:adjustRightInd w:val="0"/>
        <w:spacing w:after="0" w:line="240" w:lineRule="auto"/>
        <w:ind w:left="851" w:right="-36" w:hanging="425"/>
        <w:jc w:val="both"/>
        <w:rPr>
          <w:rFonts w:asciiTheme="minorHAnsi" w:hAnsiTheme="minorHAnsi" w:cstheme="minorHAnsi"/>
          <w:sz w:val="21"/>
          <w:szCs w:val="21"/>
        </w:rPr>
      </w:pPr>
      <w:r w:rsidRPr="00A4073A">
        <w:rPr>
          <w:rFonts w:asciiTheme="minorHAnsi" w:hAnsiTheme="minorHAnsi" w:cstheme="minorHAnsi"/>
          <w:sz w:val="21"/>
          <w:szCs w:val="21"/>
        </w:rPr>
        <w:t xml:space="preserve">W związku z brzmieniem art. 117 ust. 1 ustawy </w:t>
      </w:r>
      <w:proofErr w:type="spellStart"/>
      <w:r w:rsidRPr="00A4073A">
        <w:rPr>
          <w:rFonts w:asciiTheme="minorHAnsi" w:hAnsiTheme="minorHAnsi" w:cstheme="minorHAnsi"/>
          <w:sz w:val="21"/>
          <w:szCs w:val="21"/>
        </w:rPr>
        <w:t>Pzp</w:t>
      </w:r>
      <w:proofErr w:type="spellEnd"/>
      <w:r w:rsidRPr="00A4073A">
        <w:rPr>
          <w:rFonts w:asciiTheme="minorHAnsi" w:hAnsiTheme="minorHAnsi" w:cstheme="minorHAnsi"/>
          <w:sz w:val="21"/>
          <w:szCs w:val="21"/>
        </w:rPr>
        <w:t>, z</w:t>
      </w:r>
      <w:r w:rsidR="004C7743" w:rsidRPr="00A4073A">
        <w:rPr>
          <w:rFonts w:asciiTheme="minorHAnsi" w:hAnsiTheme="minorHAnsi" w:cstheme="minorHAnsi"/>
          <w:sz w:val="21"/>
          <w:szCs w:val="21"/>
        </w:rPr>
        <w:t>amawiający nie określa w przedmiotowym postępowaniu szczególnego sposobu spełniania warunk</w:t>
      </w:r>
      <w:r w:rsidRPr="00A4073A">
        <w:rPr>
          <w:rFonts w:asciiTheme="minorHAnsi" w:hAnsiTheme="minorHAnsi" w:cstheme="minorHAnsi"/>
          <w:sz w:val="21"/>
          <w:szCs w:val="21"/>
        </w:rPr>
        <w:t>u</w:t>
      </w:r>
      <w:r w:rsidR="004C7743" w:rsidRPr="00A4073A">
        <w:rPr>
          <w:rFonts w:asciiTheme="minorHAnsi" w:hAnsiTheme="minorHAnsi" w:cstheme="minorHAnsi"/>
          <w:sz w:val="21"/>
          <w:szCs w:val="21"/>
        </w:rPr>
        <w:t xml:space="preserve"> udziału w postępowaniu, o</w:t>
      </w:r>
      <w:r w:rsidRPr="00A4073A">
        <w:rPr>
          <w:rFonts w:asciiTheme="minorHAnsi" w:hAnsiTheme="minorHAnsi" w:cstheme="minorHAnsi"/>
          <w:sz w:val="21"/>
          <w:szCs w:val="21"/>
        </w:rPr>
        <w:t>kreślonego w pkt I.</w:t>
      </w:r>
    </w:p>
    <w:p w14:paraId="07BB8C38" w14:textId="77777777" w:rsidR="004C7743" w:rsidRPr="00A4073A" w:rsidRDefault="004C7743" w:rsidP="004C7743">
      <w:pPr>
        <w:pStyle w:val="Akapitzlist"/>
        <w:widowControl w:val="0"/>
        <w:tabs>
          <w:tab w:val="left" w:pos="851"/>
        </w:tabs>
        <w:autoSpaceDE w:val="0"/>
        <w:autoSpaceDN w:val="0"/>
        <w:adjustRightInd w:val="0"/>
        <w:spacing w:after="0" w:line="240" w:lineRule="auto"/>
        <w:ind w:left="851" w:right="-36"/>
        <w:jc w:val="both"/>
        <w:rPr>
          <w:rFonts w:asciiTheme="minorHAnsi" w:hAnsiTheme="minorHAnsi" w:cstheme="minorHAnsi"/>
          <w:sz w:val="21"/>
          <w:szCs w:val="21"/>
        </w:rPr>
      </w:pPr>
    </w:p>
    <w:p w14:paraId="4F856595" w14:textId="127F7DD1" w:rsidR="004C7743" w:rsidRPr="00A4073A" w:rsidRDefault="00485D29" w:rsidP="00485D29">
      <w:pPr>
        <w:pStyle w:val="Akapitzlist"/>
        <w:widowControl w:val="0"/>
        <w:numPr>
          <w:ilvl w:val="6"/>
          <w:numId w:val="59"/>
        </w:numPr>
        <w:tabs>
          <w:tab w:val="left" w:pos="851"/>
        </w:tabs>
        <w:autoSpaceDE w:val="0"/>
        <w:autoSpaceDN w:val="0"/>
        <w:adjustRightInd w:val="0"/>
        <w:spacing w:after="0" w:line="240" w:lineRule="auto"/>
        <w:ind w:left="851" w:right="-36" w:hanging="425"/>
        <w:jc w:val="both"/>
        <w:rPr>
          <w:rFonts w:asciiTheme="minorHAnsi" w:hAnsiTheme="minorHAnsi" w:cstheme="minorHAnsi"/>
          <w:sz w:val="21"/>
          <w:szCs w:val="21"/>
        </w:rPr>
      </w:pPr>
      <w:r w:rsidRPr="00A4073A">
        <w:rPr>
          <w:rFonts w:asciiTheme="minorHAnsi" w:hAnsiTheme="minorHAnsi" w:cstheme="minorHAnsi"/>
          <w:sz w:val="21"/>
          <w:szCs w:val="21"/>
        </w:rPr>
        <w:t xml:space="preserve">Jako, że przedmiotem niniejszego zamówienia jest dostawa, </w:t>
      </w:r>
      <w:r w:rsidR="00015548" w:rsidRPr="00A4073A">
        <w:rPr>
          <w:rFonts w:asciiTheme="minorHAnsi" w:hAnsiTheme="minorHAnsi" w:cstheme="minorHAnsi"/>
          <w:sz w:val="21"/>
          <w:szCs w:val="21"/>
        </w:rPr>
        <w:t>nie zachodzi sytuacja, o której mowa w art. 11</w:t>
      </w:r>
      <w:r w:rsidRPr="00A4073A">
        <w:rPr>
          <w:rFonts w:asciiTheme="minorHAnsi" w:hAnsiTheme="minorHAnsi" w:cstheme="minorHAnsi"/>
          <w:sz w:val="21"/>
          <w:szCs w:val="21"/>
        </w:rPr>
        <w:t xml:space="preserve">7 ust. 3 ustawy </w:t>
      </w:r>
      <w:proofErr w:type="spellStart"/>
      <w:r w:rsidRPr="00A4073A">
        <w:rPr>
          <w:rFonts w:asciiTheme="minorHAnsi" w:hAnsiTheme="minorHAnsi" w:cstheme="minorHAnsi"/>
          <w:sz w:val="21"/>
          <w:szCs w:val="21"/>
        </w:rPr>
        <w:t>Pzp</w:t>
      </w:r>
      <w:proofErr w:type="spellEnd"/>
      <w:r w:rsidRPr="00A4073A">
        <w:rPr>
          <w:rFonts w:asciiTheme="minorHAnsi" w:hAnsiTheme="minorHAnsi" w:cstheme="minorHAnsi"/>
          <w:sz w:val="21"/>
          <w:szCs w:val="21"/>
        </w:rPr>
        <w:t xml:space="preserve">, tym samym brak jest podstaw do składania przez wykonawców oświadczenia, o którym mowa w </w:t>
      </w:r>
      <w:r w:rsidR="004C7743" w:rsidRPr="00A4073A">
        <w:rPr>
          <w:rFonts w:asciiTheme="minorHAnsi" w:hAnsiTheme="minorHAnsi" w:cstheme="minorHAnsi"/>
          <w:sz w:val="21"/>
          <w:szCs w:val="21"/>
        </w:rPr>
        <w:t xml:space="preserve">art. 117 ust. </w:t>
      </w:r>
      <w:r w:rsidRPr="00A4073A">
        <w:rPr>
          <w:rFonts w:asciiTheme="minorHAnsi" w:hAnsiTheme="minorHAnsi" w:cstheme="minorHAnsi"/>
          <w:sz w:val="21"/>
          <w:szCs w:val="21"/>
        </w:rPr>
        <w:t>4</w:t>
      </w:r>
      <w:r w:rsidR="004C7743" w:rsidRPr="00A4073A">
        <w:rPr>
          <w:rFonts w:asciiTheme="minorHAnsi" w:hAnsiTheme="minorHAnsi" w:cstheme="minorHAnsi"/>
          <w:sz w:val="21"/>
          <w:szCs w:val="21"/>
        </w:rPr>
        <w:t xml:space="preserve"> ustawy </w:t>
      </w:r>
      <w:proofErr w:type="spellStart"/>
      <w:r w:rsidR="004C7743" w:rsidRPr="00A4073A">
        <w:rPr>
          <w:rFonts w:asciiTheme="minorHAnsi" w:hAnsiTheme="minorHAnsi" w:cstheme="minorHAnsi"/>
          <w:sz w:val="21"/>
          <w:szCs w:val="21"/>
        </w:rPr>
        <w:t>Pzp</w:t>
      </w:r>
      <w:proofErr w:type="spellEnd"/>
      <w:r w:rsidR="004C7743" w:rsidRPr="00A4073A">
        <w:rPr>
          <w:rFonts w:asciiTheme="minorHAnsi" w:hAnsiTheme="minorHAnsi" w:cstheme="minorHAnsi"/>
          <w:sz w:val="21"/>
          <w:szCs w:val="21"/>
        </w:rPr>
        <w:t>.</w:t>
      </w:r>
    </w:p>
    <w:p w14:paraId="77D78C09" w14:textId="77777777" w:rsidR="004C7743" w:rsidRDefault="004C7743" w:rsidP="00FD5EB8">
      <w:pPr>
        <w:pStyle w:val="Akapitzlist"/>
        <w:widowControl w:val="0"/>
        <w:tabs>
          <w:tab w:val="left" w:pos="851"/>
        </w:tabs>
        <w:autoSpaceDE w:val="0"/>
        <w:autoSpaceDN w:val="0"/>
        <w:adjustRightInd w:val="0"/>
        <w:spacing w:after="0" w:line="240" w:lineRule="auto"/>
        <w:ind w:left="851" w:right="-36"/>
        <w:jc w:val="both"/>
        <w:rPr>
          <w:rFonts w:asciiTheme="minorHAnsi" w:hAnsiTheme="minorHAnsi" w:cstheme="minorHAnsi"/>
          <w:color w:val="EE0000"/>
          <w:sz w:val="21"/>
          <w:szCs w:val="21"/>
          <w:lang w:val="pl-PL"/>
        </w:rPr>
      </w:pPr>
    </w:p>
    <w:p w14:paraId="5E7D5AB6" w14:textId="77777777" w:rsidR="001478C9" w:rsidRPr="00A4073A" w:rsidRDefault="00A418EF" w:rsidP="00FD5EB8">
      <w:pPr>
        <w:pStyle w:val="Akapitzlist"/>
        <w:widowControl w:val="0"/>
        <w:numPr>
          <w:ilvl w:val="0"/>
          <w:numId w:val="55"/>
        </w:numPr>
        <w:tabs>
          <w:tab w:val="left" w:pos="426"/>
        </w:tabs>
        <w:autoSpaceDE w:val="0"/>
        <w:autoSpaceDN w:val="0"/>
        <w:adjustRightInd w:val="0"/>
        <w:spacing w:after="0" w:line="240" w:lineRule="auto"/>
        <w:ind w:left="426" w:right="-36" w:hanging="426"/>
        <w:jc w:val="both"/>
        <w:rPr>
          <w:rFonts w:asciiTheme="minorHAnsi" w:hAnsiTheme="minorHAnsi" w:cstheme="minorHAnsi"/>
          <w:b/>
          <w:caps/>
          <w:spacing w:val="1"/>
          <w:sz w:val="21"/>
          <w:szCs w:val="21"/>
        </w:rPr>
      </w:pPr>
      <w:r w:rsidRPr="00A4073A">
        <w:rPr>
          <w:rFonts w:asciiTheme="minorHAnsi" w:hAnsiTheme="minorHAnsi" w:cstheme="minorHAnsi"/>
          <w:b/>
          <w:sz w:val="21"/>
          <w:szCs w:val="21"/>
        </w:rPr>
        <w:t>WARUNKI UDZIAŁU W POSTĘPOWANIU A</w:t>
      </w:r>
      <w:r w:rsidR="00343450" w:rsidRPr="00A4073A">
        <w:rPr>
          <w:rFonts w:asciiTheme="minorHAnsi" w:hAnsiTheme="minorHAnsi" w:cstheme="minorHAnsi"/>
          <w:b/>
          <w:sz w:val="21"/>
          <w:szCs w:val="21"/>
          <w:lang w:val="pl-PL"/>
        </w:rPr>
        <w:t xml:space="preserve"> </w:t>
      </w:r>
      <w:r w:rsidR="00FF5298" w:rsidRPr="00A4073A">
        <w:rPr>
          <w:rFonts w:asciiTheme="minorHAnsi" w:hAnsiTheme="minorHAnsi" w:cstheme="minorHAnsi"/>
          <w:b/>
          <w:sz w:val="21"/>
          <w:szCs w:val="21"/>
        </w:rPr>
        <w:t>UDOSTĘPNIENIE ZASOBÓW</w:t>
      </w:r>
    </w:p>
    <w:p w14:paraId="51110098" w14:textId="77777777" w:rsidR="001478C9" w:rsidRPr="00A4073A" w:rsidRDefault="001478C9" w:rsidP="00FD5EB8">
      <w:pPr>
        <w:pStyle w:val="Akapitzlist"/>
        <w:widowControl w:val="0"/>
        <w:tabs>
          <w:tab w:val="left" w:pos="426"/>
        </w:tabs>
        <w:autoSpaceDE w:val="0"/>
        <w:autoSpaceDN w:val="0"/>
        <w:adjustRightInd w:val="0"/>
        <w:spacing w:after="0" w:line="240" w:lineRule="auto"/>
        <w:ind w:left="426" w:right="-36"/>
        <w:jc w:val="both"/>
        <w:rPr>
          <w:rFonts w:asciiTheme="minorHAnsi" w:hAnsiTheme="minorHAnsi" w:cstheme="minorHAnsi"/>
          <w:b/>
          <w:sz w:val="21"/>
          <w:szCs w:val="21"/>
        </w:rPr>
      </w:pPr>
    </w:p>
    <w:p w14:paraId="7193119A" w14:textId="7486AD70" w:rsidR="009E5CDD" w:rsidRPr="005F523F" w:rsidRDefault="009E5CDD" w:rsidP="005F523F">
      <w:pPr>
        <w:widowControl w:val="0"/>
        <w:tabs>
          <w:tab w:val="left" w:pos="426"/>
        </w:tabs>
        <w:autoSpaceDE w:val="0"/>
        <w:autoSpaceDN w:val="0"/>
        <w:adjustRightInd w:val="0"/>
        <w:spacing w:after="0" w:line="240" w:lineRule="auto"/>
        <w:ind w:left="426" w:right="-36"/>
        <w:jc w:val="both"/>
        <w:rPr>
          <w:rFonts w:asciiTheme="minorHAnsi" w:hAnsiTheme="minorHAnsi" w:cstheme="minorHAnsi"/>
          <w:sz w:val="21"/>
          <w:szCs w:val="21"/>
        </w:rPr>
      </w:pPr>
      <w:r w:rsidRPr="005F523F">
        <w:rPr>
          <w:rFonts w:asciiTheme="minorHAnsi" w:hAnsiTheme="minorHAnsi" w:cstheme="minorHAnsi"/>
          <w:sz w:val="21"/>
          <w:szCs w:val="21"/>
        </w:rPr>
        <w:t xml:space="preserve">Wykonawca </w:t>
      </w:r>
      <w:r w:rsidR="00E638C4" w:rsidRPr="005F523F">
        <w:rPr>
          <w:rFonts w:asciiTheme="minorHAnsi" w:hAnsiTheme="minorHAnsi" w:cstheme="minorHAnsi"/>
          <w:sz w:val="21"/>
          <w:szCs w:val="21"/>
        </w:rPr>
        <w:t xml:space="preserve">może w celu potwierdzenia spełniania warunków udziału w postępowaniu lub kryteriów selekcji, </w:t>
      </w:r>
      <w:r w:rsidR="005F523F">
        <w:rPr>
          <w:rFonts w:asciiTheme="minorHAnsi" w:hAnsiTheme="minorHAnsi" w:cstheme="minorHAnsi"/>
          <w:sz w:val="21"/>
          <w:szCs w:val="21"/>
        </w:rPr>
        <w:br/>
      </w:r>
      <w:r w:rsidR="00E638C4" w:rsidRPr="005F523F">
        <w:rPr>
          <w:rFonts w:asciiTheme="minorHAnsi" w:hAnsiTheme="minorHAnsi" w:cstheme="minorHAnsi"/>
          <w:sz w:val="21"/>
          <w:szCs w:val="21"/>
        </w:rPr>
        <w:t>w stosownych sytuacjach oraz w odniesieniu do konkretnego zamówienia, lub jego części, polegać na zdolnościach technicznych lub zawodowych</w:t>
      </w:r>
      <w:r w:rsidR="00A4073A" w:rsidRPr="005F523F">
        <w:rPr>
          <w:rFonts w:asciiTheme="minorHAnsi" w:hAnsiTheme="minorHAnsi" w:cstheme="minorHAnsi"/>
          <w:sz w:val="21"/>
          <w:szCs w:val="21"/>
        </w:rPr>
        <w:t xml:space="preserve"> </w:t>
      </w:r>
      <w:r w:rsidR="00E638C4" w:rsidRPr="005F523F">
        <w:rPr>
          <w:rFonts w:asciiTheme="minorHAnsi" w:hAnsiTheme="minorHAnsi" w:cstheme="minorHAnsi"/>
          <w:sz w:val="21"/>
          <w:szCs w:val="21"/>
        </w:rPr>
        <w:t>podmiotów udostępniających zasoby, niezależnie od charakteru prawnego łączących go z nimi stosunków prawnych.</w:t>
      </w:r>
    </w:p>
    <w:p w14:paraId="08C3F485" w14:textId="77777777" w:rsidR="00AB6A07" w:rsidRPr="00A4073A" w:rsidRDefault="00AB6A07" w:rsidP="00AB6A07">
      <w:pPr>
        <w:widowControl w:val="0"/>
        <w:tabs>
          <w:tab w:val="left" w:pos="426"/>
        </w:tabs>
        <w:autoSpaceDE w:val="0"/>
        <w:autoSpaceDN w:val="0"/>
        <w:adjustRightInd w:val="0"/>
        <w:spacing w:after="0" w:line="240" w:lineRule="auto"/>
        <w:ind w:left="426" w:right="-36"/>
        <w:jc w:val="both"/>
        <w:rPr>
          <w:rFonts w:asciiTheme="minorHAnsi" w:hAnsiTheme="minorHAnsi" w:cstheme="minorHAnsi"/>
          <w:sz w:val="21"/>
          <w:szCs w:val="21"/>
        </w:rPr>
      </w:pPr>
    </w:p>
    <w:p w14:paraId="27C7CC74" w14:textId="77777777" w:rsidR="00343450" w:rsidRPr="006D4461" w:rsidRDefault="00343450"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6FB4A45" w14:textId="77777777" w:rsidR="00343450" w:rsidRPr="006D4461" w:rsidRDefault="00343450"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15D0185" w14:textId="77777777" w:rsidR="00343450" w:rsidRPr="006D4461" w:rsidRDefault="00343450"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48103DF5" w14:textId="77777777" w:rsidR="00343450" w:rsidRPr="006D4461" w:rsidRDefault="00343450"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225B666" w14:textId="77777777" w:rsidR="00343450" w:rsidRPr="006D4461" w:rsidRDefault="00343450"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BD32B16" w14:textId="77777777" w:rsidR="00343450" w:rsidRPr="006D4461" w:rsidRDefault="00343450"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B2B1E0D" w14:textId="77777777" w:rsidR="00CA0F10" w:rsidRPr="006D4461" w:rsidRDefault="007A5494" w:rsidP="00FD5EB8">
      <w:pPr>
        <w:pStyle w:val="Akapitzlist"/>
        <w:widowControl w:val="0"/>
        <w:numPr>
          <w:ilvl w:val="0"/>
          <w:numId w:val="55"/>
        </w:numPr>
        <w:tabs>
          <w:tab w:val="left" w:pos="426"/>
        </w:tabs>
        <w:autoSpaceDE w:val="0"/>
        <w:autoSpaceDN w:val="0"/>
        <w:adjustRightInd w:val="0"/>
        <w:spacing w:after="0" w:line="240" w:lineRule="auto"/>
        <w:ind w:left="426" w:right="-36" w:hanging="426"/>
        <w:contextualSpacing w:val="0"/>
        <w:jc w:val="both"/>
        <w:rPr>
          <w:rFonts w:asciiTheme="minorHAnsi" w:hAnsiTheme="minorHAnsi" w:cstheme="minorHAnsi"/>
          <w:b/>
          <w:bCs/>
          <w:caps/>
          <w:spacing w:val="1"/>
          <w:sz w:val="21"/>
          <w:szCs w:val="21"/>
        </w:rPr>
      </w:pPr>
      <w:r w:rsidRPr="006D4461">
        <w:rPr>
          <w:rFonts w:asciiTheme="minorHAnsi" w:hAnsiTheme="minorHAnsi" w:cstheme="minorHAnsi"/>
          <w:b/>
          <w:bCs/>
          <w:sz w:val="21"/>
          <w:szCs w:val="21"/>
        </w:rPr>
        <w:t>PODMIOTOW</w:t>
      </w:r>
      <w:r w:rsidRPr="006D4461">
        <w:rPr>
          <w:rFonts w:asciiTheme="minorHAnsi" w:hAnsiTheme="minorHAnsi" w:cstheme="minorHAnsi"/>
          <w:b/>
          <w:bCs/>
          <w:sz w:val="21"/>
          <w:szCs w:val="21"/>
          <w:lang w:val="pl-PL"/>
        </w:rPr>
        <w:t>E</w:t>
      </w:r>
      <w:r w:rsidRPr="006D4461">
        <w:rPr>
          <w:rFonts w:asciiTheme="minorHAnsi" w:hAnsiTheme="minorHAnsi" w:cstheme="minorHAnsi"/>
          <w:b/>
          <w:bCs/>
          <w:sz w:val="21"/>
          <w:szCs w:val="21"/>
        </w:rPr>
        <w:t xml:space="preserve"> ŚRODK</w:t>
      </w:r>
      <w:r w:rsidRPr="006D4461">
        <w:rPr>
          <w:rFonts w:asciiTheme="minorHAnsi" w:hAnsiTheme="minorHAnsi" w:cstheme="minorHAnsi"/>
          <w:b/>
          <w:bCs/>
          <w:sz w:val="21"/>
          <w:szCs w:val="21"/>
          <w:lang w:val="pl-PL"/>
        </w:rPr>
        <w:t>I</w:t>
      </w:r>
      <w:r w:rsidRPr="006D4461">
        <w:rPr>
          <w:rFonts w:asciiTheme="minorHAnsi" w:hAnsiTheme="minorHAnsi" w:cstheme="minorHAnsi"/>
          <w:b/>
          <w:bCs/>
          <w:sz w:val="21"/>
          <w:szCs w:val="21"/>
        </w:rPr>
        <w:t xml:space="preserve"> DOWODOW</w:t>
      </w:r>
      <w:r w:rsidRPr="006D4461">
        <w:rPr>
          <w:rFonts w:asciiTheme="minorHAnsi" w:hAnsiTheme="minorHAnsi" w:cstheme="minorHAnsi"/>
          <w:b/>
          <w:bCs/>
          <w:sz w:val="21"/>
          <w:szCs w:val="21"/>
          <w:lang w:val="pl-PL"/>
        </w:rPr>
        <w:t>E</w:t>
      </w:r>
      <w:r w:rsidRPr="006D4461">
        <w:rPr>
          <w:rFonts w:asciiTheme="minorHAnsi" w:hAnsiTheme="minorHAnsi" w:cstheme="minorHAnsi"/>
          <w:b/>
          <w:bCs/>
          <w:sz w:val="21"/>
          <w:szCs w:val="21"/>
        </w:rPr>
        <w:t xml:space="preserve"> WYMAGAN</w:t>
      </w:r>
      <w:r w:rsidRPr="006D4461">
        <w:rPr>
          <w:rFonts w:asciiTheme="minorHAnsi" w:hAnsiTheme="minorHAnsi" w:cstheme="minorHAnsi"/>
          <w:b/>
          <w:bCs/>
          <w:sz w:val="21"/>
          <w:szCs w:val="21"/>
          <w:lang w:val="pl-PL"/>
        </w:rPr>
        <w:t>E</w:t>
      </w:r>
      <w:r w:rsidRPr="006D4461">
        <w:rPr>
          <w:rFonts w:asciiTheme="minorHAnsi" w:hAnsiTheme="minorHAnsi" w:cstheme="minorHAnsi"/>
          <w:b/>
          <w:bCs/>
          <w:sz w:val="21"/>
          <w:szCs w:val="21"/>
        </w:rPr>
        <w:t xml:space="preserve"> NA POTWIERDZENIE SPEŁNIANIA WARUNKÓW UDZIAŁU </w:t>
      </w:r>
      <w:r w:rsidR="002D4733" w:rsidRPr="006D4461">
        <w:rPr>
          <w:rFonts w:asciiTheme="minorHAnsi" w:hAnsiTheme="minorHAnsi" w:cstheme="minorHAnsi"/>
          <w:b/>
          <w:bCs/>
          <w:sz w:val="21"/>
          <w:szCs w:val="21"/>
        </w:rPr>
        <w:br/>
      </w:r>
      <w:r w:rsidRPr="006D4461">
        <w:rPr>
          <w:rFonts w:asciiTheme="minorHAnsi" w:hAnsiTheme="minorHAnsi" w:cstheme="minorHAnsi"/>
          <w:b/>
          <w:bCs/>
          <w:sz w:val="21"/>
          <w:szCs w:val="21"/>
        </w:rPr>
        <w:t>W POSTĘPOWANIU</w:t>
      </w:r>
    </w:p>
    <w:p w14:paraId="01A503C8" w14:textId="77777777" w:rsidR="00CA0F10" w:rsidRPr="006D4461" w:rsidRDefault="00CA0F10" w:rsidP="00FD5EB8">
      <w:pPr>
        <w:pStyle w:val="Akapitzlist"/>
        <w:widowControl w:val="0"/>
        <w:tabs>
          <w:tab w:val="left" w:pos="426"/>
        </w:tabs>
        <w:autoSpaceDE w:val="0"/>
        <w:autoSpaceDN w:val="0"/>
        <w:adjustRightInd w:val="0"/>
        <w:spacing w:after="0" w:line="240" w:lineRule="auto"/>
        <w:ind w:left="426" w:right="-36"/>
        <w:contextualSpacing w:val="0"/>
        <w:jc w:val="both"/>
        <w:rPr>
          <w:rFonts w:asciiTheme="minorHAnsi" w:hAnsiTheme="minorHAnsi" w:cstheme="minorHAnsi"/>
          <w:b/>
          <w:bCs/>
          <w:sz w:val="21"/>
          <w:szCs w:val="21"/>
        </w:rPr>
      </w:pPr>
    </w:p>
    <w:p w14:paraId="0815DEDE" w14:textId="49CDE4F2" w:rsidR="00945472" w:rsidRPr="003A1B3D" w:rsidRDefault="00FC67C5" w:rsidP="001B63C5">
      <w:pPr>
        <w:pStyle w:val="Akapitzlist"/>
        <w:widowControl w:val="0"/>
        <w:numPr>
          <w:ilvl w:val="3"/>
          <w:numId w:val="68"/>
        </w:numPr>
        <w:tabs>
          <w:tab w:val="left" w:pos="851"/>
        </w:tabs>
        <w:autoSpaceDE w:val="0"/>
        <w:autoSpaceDN w:val="0"/>
        <w:adjustRightInd w:val="0"/>
        <w:spacing w:after="0" w:line="240" w:lineRule="auto"/>
        <w:ind w:left="851" w:right="-36" w:hanging="425"/>
        <w:contextualSpacing w:val="0"/>
        <w:jc w:val="both"/>
        <w:rPr>
          <w:rFonts w:asciiTheme="minorHAnsi" w:hAnsiTheme="minorHAnsi" w:cstheme="minorHAnsi"/>
          <w:sz w:val="21"/>
          <w:szCs w:val="21"/>
          <w:lang w:val="pl-PL"/>
        </w:rPr>
      </w:pPr>
      <w:r w:rsidRPr="006D4461">
        <w:rPr>
          <w:rFonts w:asciiTheme="minorHAnsi" w:hAnsiTheme="minorHAnsi" w:cstheme="minorHAnsi"/>
          <w:sz w:val="21"/>
          <w:szCs w:val="21"/>
          <w:lang w:val="pl-PL"/>
        </w:rPr>
        <w:t xml:space="preserve">Z </w:t>
      </w:r>
      <w:r w:rsidR="00830400" w:rsidRPr="006D4461">
        <w:rPr>
          <w:rFonts w:asciiTheme="minorHAnsi" w:hAnsiTheme="minorHAnsi" w:cstheme="minorHAnsi"/>
          <w:sz w:val="21"/>
          <w:szCs w:val="21"/>
          <w:lang w:val="pl-PL"/>
        </w:rPr>
        <w:t xml:space="preserve">uwzględnieniem </w:t>
      </w:r>
      <w:r w:rsidRPr="006D4461">
        <w:rPr>
          <w:rFonts w:asciiTheme="minorHAnsi" w:hAnsiTheme="minorHAnsi" w:cstheme="minorHAnsi"/>
          <w:sz w:val="21"/>
          <w:szCs w:val="21"/>
          <w:lang w:val="pl-PL"/>
        </w:rPr>
        <w:t xml:space="preserve">art. 127 ust. 2 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 xml:space="preserve">, </w:t>
      </w:r>
      <w:r w:rsidR="003713EC" w:rsidRPr="006D4461">
        <w:rPr>
          <w:rFonts w:asciiTheme="minorHAnsi" w:hAnsiTheme="minorHAnsi" w:cstheme="minorHAnsi"/>
          <w:sz w:val="21"/>
          <w:szCs w:val="21"/>
          <w:lang w:val="pl-PL"/>
        </w:rPr>
        <w:t>z</w:t>
      </w:r>
      <w:proofErr w:type="spellStart"/>
      <w:r w:rsidR="003713EC" w:rsidRPr="006D4461">
        <w:rPr>
          <w:rFonts w:asciiTheme="minorHAnsi" w:hAnsiTheme="minorHAnsi" w:cstheme="minorHAnsi"/>
          <w:sz w:val="21"/>
          <w:szCs w:val="21"/>
        </w:rPr>
        <w:t>amawiający</w:t>
      </w:r>
      <w:proofErr w:type="spellEnd"/>
      <w:r w:rsidR="003713EC" w:rsidRPr="006D4461">
        <w:rPr>
          <w:rFonts w:asciiTheme="minorHAnsi" w:hAnsiTheme="minorHAnsi" w:cstheme="minorHAnsi"/>
          <w:sz w:val="21"/>
          <w:szCs w:val="21"/>
        </w:rPr>
        <w:t xml:space="preserve"> przed wyborem najkorzystniejszej oferty wezwie wykonawcę, którego oferta została najwyżej oceniona, do złożenia</w:t>
      </w:r>
      <w:r w:rsidR="003713EC" w:rsidRPr="006D4461">
        <w:rPr>
          <w:rFonts w:asciiTheme="minorHAnsi" w:hAnsiTheme="minorHAnsi" w:cstheme="minorHAnsi"/>
          <w:sz w:val="21"/>
          <w:szCs w:val="21"/>
          <w:lang w:val="pl-PL"/>
        </w:rPr>
        <w:t xml:space="preserve"> </w:t>
      </w:r>
      <w:r w:rsidR="003713EC" w:rsidRPr="006D4461">
        <w:rPr>
          <w:rFonts w:asciiTheme="minorHAnsi" w:hAnsiTheme="minorHAnsi" w:cstheme="minorHAnsi"/>
          <w:sz w:val="21"/>
          <w:szCs w:val="21"/>
        </w:rPr>
        <w:t>w wyznaczonym terminie, nie krótszym</w:t>
      </w:r>
      <w:r w:rsidR="00406166" w:rsidRPr="006D4461">
        <w:rPr>
          <w:rFonts w:asciiTheme="minorHAnsi" w:hAnsiTheme="minorHAnsi" w:cstheme="minorHAnsi"/>
          <w:sz w:val="21"/>
          <w:szCs w:val="21"/>
          <w:lang w:val="pl-PL"/>
        </w:rPr>
        <w:t xml:space="preserve"> </w:t>
      </w:r>
      <w:r w:rsidR="003713EC" w:rsidRPr="006D4461">
        <w:rPr>
          <w:rFonts w:asciiTheme="minorHAnsi" w:hAnsiTheme="minorHAnsi" w:cstheme="minorHAnsi"/>
          <w:sz w:val="21"/>
          <w:szCs w:val="21"/>
        </w:rPr>
        <w:t xml:space="preserve">niż </w:t>
      </w:r>
      <w:r w:rsidR="00557C3D" w:rsidRPr="006D4461">
        <w:rPr>
          <w:rFonts w:asciiTheme="minorHAnsi" w:hAnsiTheme="minorHAnsi" w:cstheme="minorHAnsi"/>
          <w:sz w:val="21"/>
          <w:szCs w:val="21"/>
          <w:lang w:val="pl-PL"/>
        </w:rPr>
        <w:t>10</w:t>
      </w:r>
      <w:r w:rsidR="003713EC" w:rsidRPr="006D4461">
        <w:rPr>
          <w:rFonts w:asciiTheme="minorHAnsi" w:hAnsiTheme="minorHAnsi" w:cstheme="minorHAnsi"/>
          <w:sz w:val="21"/>
          <w:szCs w:val="21"/>
        </w:rPr>
        <w:t xml:space="preserve"> dni, </w:t>
      </w:r>
      <w:r w:rsidR="0007505B" w:rsidRPr="006D4461">
        <w:rPr>
          <w:rFonts w:asciiTheme="minorHAnsi" w:eastAsia="TimesNewRoman" w:hAnsiTheme="minorHAnsi" w:cstheme="minorHAnsi"/>
          <w:sz w:val="21"/>
          <w:szCs w:val="21"/>
          <w:lang w:val="pl-PL"/>
        </w:rPr>
        <w:t>aktualnego</w:t>
      </w:r>
      <w:r w:rsidR="0007505B" w:rsidRPr="006D4461">
        <w:rPr>
          <w:rFonts w:asciiTheme="minorHAnsi" w:eastAsia="TimesNewRoman" w:hAnsiTheme="minorHAnsi" w:cstheme="minorHAnsi"/>
          <w:sz w:val="21"/>
          <w:szCs w:val="21"/>
        </w:rPr>
        <w:t xml:space="preserve"> na dzień złożenia podmiotowego środka dowodowego, w postaci</w:t>
      </w:r>
      <w:r w:rsidR="002C21AD" w:rsidRPr="006D4461">
        <w:rPr>
          <w:rFonts w:asciiTheme="minorHAnsi" w:eastAsia="TimesNewRoman" w:hAnsiTheme="minorHAnsi" w:cstheme="minorHAnsi"/>
          <w:sz w:val="21"/>
          <w:szCs w:val="21"/>
        </w:rPr>
        <w:t>:</w:t>
      </w:r>
      <w:r w:rsidR="001B63C5">
        <w:rPr>
          <w:rFonts w:asciiTheme="minorHAnsi" w:eastAsia="TimesNewRoman" w:hAnsiTheme="minorHAnsi" w:cstheme="minorHAnsi"/>
          <w:sz w:val="21"/>
          <w:szCs w:val="21"/>
        </w:rPr>
        <w:t xml:space="preserve"> </w:t>
      </w:r>
      <w:r w:rsidR="001B63C5" w:rsidRPr="00A4073A">
        <w:rPr>
          <w:rFonts w:asciiTheme="minorHAnsi" w:hAnsiTheme="minorHAnsi" w:cstheme="minorHAnsi"/>
          <w:spacing w:val="1"/>
          <w:sz w:val="21"/>
          <w:szCs w:val="21"/>
        </w:rPr>
        <w:t>w</w:t>
      </w:r>
      <w:r w:rsidR="00945472" w:rsidRPr="00A4073A">
        <w:rPr>
          <w:rFonts w:asciiTheme="minorHAnsi" w:hAnsiTheme="minorHAnsi" w:cstheme="minorHAnsi"/>
          <w:spacing w:val="1"/>
          <w:sz w:val="21"/>
          <w:szCs w:val="21"/>
        </w:rPr>
        <w:t>ykazu dostaw</w:t>
      </w:r>
      <w:r w:rsidR="00945472" w:rsidRPr="001B63C5">
        <w:rPr>
          <w:rFonts w:asciiTheme="minorHAnsi" w:hAnsiTheme="minorHAnsi" w:cstheme="minorHAnsi"/>
          <w:spacing w:val="1"/>
          <w:sz w:val="21"/>
          <w:szCs w:val="21"/>
        </w:rPr>
        <w:t xml:space="preserve"> wykonanych w okresie </w:t>
      </w:r>
      <w:r w:rsidR="00945472" w:rsidRPr="001673C5">
        <w:rPr>
          <w:rFonts w:asciiTheme="minorHAnsi" w:hAnsiTheme="minorHAnsi" w:cstheme="minorHAnsi"/>
          <w:spacing w:val="1"/>
          <w:sz w:val="21"/>
          <w:szCs w:val="21"/>
        </w:rPr>
        <w:t xml:space="preserve">ostatnich </w:t>
      </w:r>
      <w:r w:rsidR="001673C5" w:rsidRPr="001673C5">
        <w:rPr>
          <w:rFonts w:asciiTheme="minorHAnsi" w:hAnsiTheme="minorHAnsi" w:cstheme="minorHAnsi"/>
          <w:spacing w:val="1"/>
          <w:sz w:val="21"/>
          <w:szCs w:val="21"/>
        </w:rPr>
        <w:t>3</w:t>
      </w:r>
      <w:r w:rsidR="00945472" w:rsidRPr="001673C5">
        <w:rPr>
          <w:rFonts w:asciiTheme="minorHAnsi" w:hAnsiTheme="minorHAnsi" w:cstheme="minorHAnsi"/>
          <w:spacing w:val="1"/>
          <w:sz w:val="21"/>
          <w:szCs w:val="21"/>
        </w:rPr>
        <w:t xml:space="preserve"> lat, a je</w:t>
      </w:r>
      <w:r w:rsidR="00945472" w:rsidRPr="001B63C5">
        <w:rPr>
          <w:rFonts w:asciiTheme="minorHAnsi" w:hAnsiTheme="minorHAnsi" w:cstheme="minorHAnsi"/>
          <w:spacing w:val="1"/>
          <w:sz w:val="21"/>
          <w:szCs w:val="21"/>
        </w:rPr>
        <w:t xml:space="preserv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a jeżeli wykonawca z przyczyn niezależnych od niego nie jest </w:t>
      </w:r>
      <w:r w:rsidR="005E51CD">
        <w:rPr>
          <w:rFonts w:asciiTheme="minorHAnsi" w:hAnsiTheme="minorHAnsi" w:cstheme="minorHAnsi"/>
          <w:spacing w:val="1"/>
          <w:sz w:val="21"/>
          <w:szCs w:val="21"/>
        </w:rPr>
        <w:br/>
      </w:r>
      <w:r w:rsidR="00945472" w:rsidRPr="001B63C5">
        <w:rPr>
          <w:rFonts w:asciiTheme="minorHAnsi" w:hAnsiTheme="minorHAnsi" w:cstheme="minorHAnsi"/>
          <w:spacing w:val="1"/>
          <w:sz w:val="21"/>
          <w:szCs w:val="21"/>
        </w:rPr>
        <w:t>w stanie uzyskać tych dokumentów – oświadczenie wykonawcy.</w:t>
      </w:r>
    </w:p>
    <w:p w14:paraId="2E6D4AA6" w14:textId="77777777" w:rsidR="003A1B3D" w:rsidRPr="003A1B3D" w:rsidRDefault="003A1B3D" w:rsidP="003A1B3D">
      <w:pPr>
        <w:pStyle w:val="Akapitzlist"/>
        <w:widowControl w:val="0"/>
        <w:tabs>
          <w:tab w:val="left" w:pos="851"/>
        </w:tabs>
        <w:autoSpaceDE w:val="0"/>
        <w:autoSpaceDN w:val="0"/>
        <w:adjustRightInd w:val="0"/>
        <w:spacing w:after="0" w:line="240" w:lineRule="auto"/>
        <w:ind w:left="851" w:right="-36"/>
        <w:contextualSpacing w:val="0"/>
        <w:jc w:val="both"/>
        <w:rPr>
          <w:rFonts w:asciiTheme="minorHAnsi" w:hAnsiTheme="minorHAnsi" w:cstheme="minorHAnsi"/>
          <w:sz w:val="21"/>
          <w:szCs w:val="21"/>
          <w:lang w:val="pl-PL"/>
        </w:rPr>
      </w:pPr>
    </w:p>
    <w:p w14:paraId="2F42BEA1" w14:textId="0C2FD501" w:rsidR="003922AE" w:rsidRPr="00A4073A" w:rsidRDefault="00945472" w:rsidP="003A1B3D">
      <w:pPr>
        <w:pStyle w:val="Akapitzlist"/>
        <w:widowControl w:val="0"/>
        <w:numPr>
          <w:ilvl w:val="3"/>
          <w:numId w:val="68"/>
        </w:numPr>
        <w:tabs>
          <w:tab w:val="left" w:pos="851"/>
        </w:tabs>
        <w:autoSpaceDE w:val="0"/>
        <w:autoSpaceDN w:val="0"/>
        <w:adjustRightInd w:val="0"/>
        <w:spacing w:after="0" w:line="240" w:lineRule="auto"/>
        <w:ind w:left="851" w:right="-36" w:hanging="425"/>
        <w:contextualSpacing w:val="0"/>
        <w:jc w:val="both"/>
        <w:rPr>
          <w:rFonts w:asciiTheme="minorHAnsi" w:hAnsiTheme="minorHAnsi" w:cstheme="minorHAnsi"/>
          <w:sz w:val="21"/>
          <w:szCs w:val="21"/>
          <w:lang w:val="pl-PL"/>
        </w:rPr>
      </w:pPr>
      <w:r w:rsidRPr="00A4073A">
        <w:rPr>
          <w:rFonts w:asciiTheme="minorHAnsi" w:hAnsiTheme="minorHAnsi" w:cstheme="minorHAnsi"/>
          <w:sz w:val="21"/>
          <w:szCs w:val="21"/>
        </w:rPr>
        <w:t xml:space="preserve">Jeżeli wykonawca </w:t>
      </w:r>
      <w:r w:rsidR="00BC5688" w:rsidRPr="00A4073A">
        <w:rPr>
          <w:rFonts w:asciiTheme="minorHAnsi" w:hAnsiTheme="minorHAnsi" w:cstheme="minorHAnsi"/>
          <w:sz w:val="21"/>
          <w:szCs w:val="21"/>
        </w:rPr>
        <w:t>powołuje się na doświadczenie w realizacji dostaw wykonywanych wspólnie z innymi wykonawcami, wykaz o którym mowa w IV</w:t>
      </w:r>
      <w:r w:rsidR="005C2434" w:rsidRPr="00A4073A">
        <w:rPr>
          <w:rFonts w:asciiTheme="minorHAnsi" w:hAnsiTheme="minorHAnsi" w:cstheme="minorHAnsi"/>
          <w:sz w:val="21"/>
          <w:szCs w:val="21"/>
        </w:rPr>
        <w:t>.1.</w:t>
      </w:r>
      <w:r w:rsidR="00BC5688" w:rsidRPr="00A4073A">
        <w:rPr>
          <w:rFonts w:asciiTheme="minorHAnsi" w:hAnsiTheme="minorHAnsi" w:cstheme="minorHAnsi"/>
          <w:sz w:val="21"/>
          <w:szCs w:val="21"/>
        </w:rPr>
        <w:t xml:space="preserve">, dotyczy dostaw, w których wykonaniu wykonawca ten bezpośrednio uczestniczył. </w:t>
      </w:r>
    </w:p>
    <w:p w14:paraId="69ECEE1A" w14:textId="77777777" w:rsidR="000E2244" w:rsidRPr="00A50938" w:rsidRDefault="000E2244" w:rsidP="00A50938">
      <w:pPr>
        <w:widowControl w:val="0"/>
        <w:tabs>
          <w:tab w:val="left" w:pos="851"/>
        </w:tabs>
        <w:autoSpaceDE w:val="0"/>
        <w:autoSpaceDN w:val="0"/>
        <w:adjustRightInd w:val="0"/>
        <w:spacing w:after="0" w:line="240" w:lineRule="auto"/>
        <w:ind w:left="1" w:right="-36"/>
        <w:jc w:val="both"/>
        <w:rPr>
          <w:rFonts w:asciiTheme="minorHAnsi" w:hAnsiTheme="minorHAnsi" w:cstheme="minorHAnsi"/>
          <w:b/>
          <w:bCs/>
          <w:caps/>
          <w:spacing w:val="1"/>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F37001" w:rsidRPr="006D4461" w14:paraId="1B257816" w14:textId="77777777" w:rsidTr="00BE4CBC">
        <w:tc>
          <w:tcPr>
            <w:tcW w:w="1701" w:type="dxa"/>
            <w:shd w:val="clear" w:color="auto" w:fill="DBE5F1" w:themeFill="accent1" w:themeFillTint="33"/>
            <w:vAlign w:val="center"/>
          </w:tcPr>
          <w:p w14:paraId="2A95D819" w14:textId="77777777" w:rsidR="00F37001" w:rsidRPr="006D4461" w:rsidRDefault="00F37001"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51900036" w14:textId="6948C54D" w:rsidR="00F37001" w:rsidRPr="006D4461" w:rsidRDefault="002E220A"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V I </w:t>
            </w:r>
            <w:proofErr w:type="spellStart"/>
            <w:r w:rsidRPr="006D4461">
              <w:rPr>
                <w:rFonts w:asciiTheme="minorHAnsi" w:hAnsiTheme="minorHAnsi" w:cstheme="minorHAnsi"/>
                <w:b/>
                <w:bCs/>
                <w:sz w:val="24"/>
                <w:szCs w:val="24"/>
              </w:rPr>
              <w:t>I</w:t>
            </w:r>
            <w:proofErr w:type="spellEnd"/>
            <w:r>
              <w:rPr>
                <w:rFonts w:asciiTheme="minorHAnsi" w:hAnsiTheme="minorHAnsi" w:cstheme="minorHAnsi"/>
                <w:b/>
                <w:bCs/>
                <w:sz w:val="24"/>
                <w:szCs w:val="24"/>
              </w:rPr>
              <w:t xml:space="preserve"> </w:t>
            </w:r>
            <w:proofErr w:type="spellStart"/>
            <w:r>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1C64FC40" w14:textId="77777777" w:rsidR="00F37001" w:rsidRPr="006D4461" w:rsidRDefault="00F37001" w:rsidP="00FD5EB8">
            <w:pPr>
              <w:jc w:val="both"/>
              <w:rPr>
                <w:rFonts w:asciiTheme="minorHAnsi" w:hAnsiTheme="minorHAnsi" w:cstheme="minorHAnsi"/>
                <w:b/>
                <w:bCs/>
                <w:sz w:val="24"/>
                <w:szCs w:val="24"/>
              </w:rPr>
            </w:pPr>
          </w:p>
          <w:p w14:paraId="693A750F" w14:textId="77777777" w:rsidR="00C57758" w:rsidRPr="006D4461" w:rsidRDefault="00C57758"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 WSKAZANIE OSÓB UPRAWNIONYCH DO KOMUNIKOWANIA SIĘ Z WYKONAWCAMI</w:t>
            </w:r>
          </w:p>
          <w:p w14:paraId="1E4012FF" w14:textId="77777777" w:rsidR="00F37001" w:rsidRPr="006D4461" w:rsidRDefault="00F37001" w:rsidP="00FD5EB8">
            <w:pPr>
              <w:jc w:val="both"/>
              <w:rPr>
                <w:rFonts w:asciiTheme="minorHAnsi" w:hAnsiTheme="minorHAnsi" w:cstheme="minorHAnsi"/>
                <w:b/>
                <w:bCs/>
                <w:sz w:val="24"/>
                <w:szCs w:val="24"/>
              </w:rPr>
            </w:pPr>
          </w:p>
        </w:tc>
      </w:tr>
    </w:tbl>
    <w:p w14:paraId="077CA75B" w14:textId="77777777" w:rsidR="00F37001" w:rsidRPr="006D4461" w:rsidRDefault="00F37001"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60080F52" w14:textId="77777777" w:rsidR="00D4721F" w:rsidRPr="006D4461" w:rsidRDefault="00D4721F"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040AB9C" w14:textId="77777777" w:rsidR="00D4721F" w:rsidRPr="006D4461" w:rsidRDefault="00D4721F"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C044BF3" w14:textId="77777777" w:rsidR="00D4721F" w:rsidRPr="006D4461" w:rsidRDefault="00D4721F"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0BE27FAC" w14:textId="77777777" w:rsidR="00D4721F" w:rsidRPr="006D4461" w:rsidRDefault="00D4721F"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0B48AD86" w14:textId="77777777" w:rsidR="00D4721F" w:rsidRPr="006D4461" w:rsidRDefault="00D4721F"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7E359E74" w14:textId="77777777" w:rsidR="00D4721F" w:rsidRPr="006D4461" w:rsidRDefault="00D4721F" w:rsidP="00FD5EB8">
      <w:pPr>
        <w:pStyle w:val="Akapitzlist"/>
        <w:widowControl w:val="0"/>
        <w:numPr>
          <w:ilvl w:val="0"/>
          <w:numId w:val="68"/>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DCBD087" w14:textId="1608C6D2" w:rsidR="002C408C" w:rsidRPr="006D4461" w:rsidRDefault="006932CC" w:rsidP="00FD5EB8">
      <w:pPr>
        <w:pStyle w:val="Akapitzlist"/>
        <w:widowControl w:val="0"/>
        <w:numPr>
          <w:ilvl w:val="6"/>
          <w:numId w:val="43"/>
        </w:numPr>
        <w:tabs>
          <w:tab w:val="left" w:pos="426"/>
        </w:tabs>
        <w:autoSpaceDE w:val="0"/>
        <w:autoSpaceDN w:val="0"/>
        <w:adjustRightInd w:val="0"/>
        <w:spacing w:after="0" w:line="240" w:lineRule="auto"/>
        <w:ind w:left="426" w:right="-36" w:hanging="426"/>
        <w:contextualSpacing w:val="0"/>
        <w:jc w:val="both"/>
        <w:rPr>
          <w:rFonts w:asciiTheme="minorHAnsi" w:hAnsiTheme="minorHAnsi" w:cstheme="minorHAnsi"/>
          <w:b/>
          <w:bCs/>
          <w:caps/>
          <w:spacing w:val="1"/>
          <w:sz w:val="21"/>
          <w:szCs w:val="21"/>
        </w:rPr>
      </w:pPr>
      <w:r w:rsidRPr="006D4461">
        <w:rPr>
          <w:rFonts w:asciiTheme="minorHAnsi" w:eastAsia="Calibri" w:hAnsiTheme="minorHAnsi" w:cstheme="minorHAnsi"/>
          <w:b/>
          <w:sz w:val="21"/>
          <w:szCs w:val="21"/>
          <w:lang w:eastAsia="en-US"/>
        </w:rPr>
        <w:t xml:space="preserve">INFORMACJE OGÓLNE DOTYCZĄCE </w:t>
      </w:r>
      <w:r w:rsidR="002C408C" w:rsidRPr="006D4461">
        <w:rPr>
          <w:rFonts w:asciiTheme="minorHAnsi" w:eastAsia="Calibri" w:hAnsiTheme="minorHAnsi" w:cstheme="minorHAnsi"/>
          <w:b/>
          <w:sz w:val="21"/>
          <w:szCs w:val="21"/>
          <w:lang w:eastAsia="en-US"/>
        </w:rPr>
        <w:t>KOMUNIKACJ</w:t>
      </w:r>
      <w:r w:rsidRPr="006D4461">
        <w:rPr>
          <w:rFonts w:asciiTheme="minorHAnsi" w:eastAsia="Calibri" w:hAnsiTheme="minorHAnsi" w:cstheme="minorHAnsi"/>
          <w:b/>
          <w:sz w:val="21"/>
          <w:szCs w:val="21"/>
          <w:lang w:eastAsia="en-US"/>
        </w:rPr>
        <w:t>I</w:t>
      </w:r>
      <w:r w:rsidR="002C408C" w:rsidRPr="006D4461">
        <w:rPr>
          <w:rFonts w:asciiTheme="minorHAnsi" w:eastAsia="Calibri" w:hAnsiTheme="minorHAnsi" w:cstheme="minorHAnsi"/>
          <w:b/>
          <w:sz w:val="21"/>
          <w:szCs w:val="21"/>
          <w:lang w:eastAsia="en-US"/>
        </w:rPr>
        <w:t xml:space="preserve"> ELEKTRONICZ</w:t>
      </w:r>
      <w:r w:rsidR="00F8052E" w:rsidRPr="006D4461">
        <w:rPr>
          <w:rFonts w:asciiTheme="minorHAnsi" w:eastAsia="Calibri" w:hAnsiTheme="minorHAnsi" w:cstheme="minorHAnsi"/>
          <w:b/>
          <w:sz w:val="21"/>
          <w:szCs w:val="21"/>
          <w:lang w:eastAsia="en-US"/>
        </w:rPr>
        <w:t>N</w:t>
      </w:r>
      <w:r w:rsidRPr="006D4461">
        <w:rPr>
          <w:rFonts w:asciiTheme="minorHAnsi" w:eastAsia="Calibri" w:hAnsiTheme="minorHAnsi" w:cstheme="minorHAnsi"/>
          <w:b/>
          <w:sz w:val="21"/>
          <w:szCs w:val="21"/>
          <w:lang w:eastAsia="en-US"/>
        </w:rPr>
        <w:t>EJ</w:t>
      </w:r>
    </w:p>
    <w:p w14:paraId="51006C30" w14:textId="77777777" w:rsidR="00DE6A25" w:rsidRPr="006D4461" w:rsidRDefault="00DE6A25" w:rsidP="00FD5EB8">
      <w:pPr>
        <w:pStyle w:val="NormalnyWeb"/>
        <w:suppressAutoHyphens w:val="0"/>
        <w:spacing w:before="0" w:after="0"/>
        <w:ind w:left="1134"/>
        <w:jc w:val="both"/>
        <w:rPr>
          <w:rFonts w:asciiTheme="minorHAnsi" w:eastAsia="Calibri" w:hAnsiTheme="minorHAnsi" w:cstheme="minorHAnsi"/>
          <w:sz w:val="21"/>
          <w:szCs w:val="21"/>
          <w:lang w:val="x-none" w:eastAsia="en-US"/>
        </w:rPr>
      </w:pPr>
    </w:p>
    <w:p w14:paraId="18435E0F" w14:textId="6864B9E6" w:rsidR="00DE6A25" w:rsidRPr="006D4461" w:rsidRDefault="00DE6A25" w:rsidP="00FD5EB8">
      <w:pPr>
        <w:pStyle w:val="NormalnyWeb"/>
        <w:numPr>
          <w:ilvl w:val="7"/>
          <w:numId w:val="43"/>
        </w:numPr>
        <w:suppressAutoHyphens w:val="0"/>
        <w:spacing w:before="0" w:after="0"/>
        <w:ind w:left="851" w:hanging="425"/>
        <w:jc w:val="both"/>
        <w:rPr>
          <w:rFonts w:asciiTheme="minorHAnsi" w:eastAsia="Calibri" w:hAnsiTheme="minorHAnsi" w:cstheme="minorHAnsi"/>
          <w:sz w:val="21"/>
          <w:szCs w:val="21"/>
          <w:lang w:val="x-none" w:eastAsia="en-US"/>
        </w:rPr>
      </w:pPr>
      <w:r w:rsidRPr="006D4461">
        <w:rPr>
          <w:rFonts w:asciiTheme="minorHAnsi" w:hAnsiTheme="minorHAnsi" w:cstheme="minorHAnsi"/>
          <w:sz w:val="21"/>
          <w:szCs w:val="21"/>
          <w:lang w:eastAsia="pl-PL"/>
        </w:rPr>
        <w:t>Komunikacja pomiędzy zamawiającym a wykonawcami, w tym składanie ofert, wymiana informacji oraz przekazywanie dokumentów i oświadczeń, odbywa się w języku polskim przy użyciu środków komunikacji elektronicznej, tj. za pośrednictwem</w:t>
      </w:r>
      <w:r w:rsidR="00530E56" w:rsidRPr="006D4461">
        <w:rPr>
          <w:rFonts w:asciiTheme="minorHAnsi" w:hAnsiTheme="minorHAnsi" w:cstheme="minorHAnsi"/>
          <w:sz w:val="21"/>
          <w:szCs w:val="21"/>
          <w:lang w:eastAsia="pl-PL"/>
        </w:rPr>
        <w:t>:</w:t>
      </w:r>
    </w:p>
    <w:p w14:paraId="5AC2AC71" w14:textId="77777777" w:rsidR="00491687" w:rsidRPr="00F72943" w:rsidRDefault="00491687" w:rsidP="00FD5EB8">
      <w:pPr>
        <w:pStyle w:val="NormalnyWeb"/>
        <w:numPr>
          <w:ilvl w:val="3"/>
          <w:numId w:val="40"/>
        </w:numPr>
        <w:tabs>
          <w:tab w:val="left" w:pos="1276"/>
        </w:tabs>
        <w:suppressAutoHyphens w:val="0"/>
        <w:spacing w:before="0" w:after="0"/>
        <w:ind w:left="1276" w:hanging="425"/>
        <w:jc w:val="both"/>
        <w:rPr>
          <w:rFonts w:asciiTheme="minorHAnsi" w:eastAsia="Calibri" w:hAnsiTheme="minorHAnsi" w:cstheme="minorHAnsi"/>
          <w:sz w:val="21"/>
          <w:szCs w:val="21"/>
          <w:lang w:val="x-none" w:eastAsia="en-US"/>
        </w:rPr>
      </w:pPr>
      <w:r w:rsidRPr="006D4461">
        <w:rPr>
          <w:rFonts w:asciiTheme="minorHAnsi" w:hAnsiTheme="minorHAnsi" w:cstheme="minorHAnsi"/>
          <w:sz w:val="21"/>
          <w:szCs w:val="21"/>
          <w:lang w:eastAsia="pl-PL"/>
        </w:rPr>
        <w:t xml:space="preserve">Elektronicznej, bezpłatnej Platformy zakupowej, </w:t>
      </w:r>
      <w:r w:rsidRPr="006D4461">
        <w:rPr>
          <w:rFonts w:asciiTheme="minorHAnsi" w:eastAsia="Calibri-Light" w:hAnsiTheme="minorHAnsi" w:cstheme="minorHAnsi"/>
          <w:sz w:val="21"/>
          <w:szCs w:val="21"/>
        </w:rPr>
        <w:t xml:space="preserve">administrowanej przez OPEN NEXUS Spółka z ograniczoną odpowiedzialnością, 61-144 Poznań, ul. Bolesława Krzywoustego 3 </w:t>
      </w:r>
      <w:r w:rsidRPr="006D4461">
        <w:rPr>
          <w:rFonts w:asciiTheme="minorHAnsi" w:hAnsiTheme="minorHAnsi" w:cstheme="minorHAnsi"/>
          <w:sz w:val="21"/>
          <w:szCs w:val="21"/>
          <w:lang w:eastAsia="pl-PL"/>
        </w:rPr>
        <w:t xml:space="preserve">(adres www </w:t>
      </w:r>
      <w:r w:rsidRPr="00F72943">
        <w:rPr>
          <w:rFonts w:asciiTheme="minorHAnsi" w:hAnsiTheme="minorHAnsi" w:cstheme="minorHAnsi"/>
          <w:sz w:val="21"/>
          <w:szCs w:val="21"/>
          <w:lang w:eastAsia="pl-PL"/>
        </w:rPr>
        <w:t xml:space="preserve">wskazano w pkt V Rozdziału I SWZ), zwanej dalej  </w:t>
      </w:r>
      <w:r w:rsidRPr="00F72943">
        <w:rPr>
          <w:rFonts w:asciiTheme="minorHAnsi" w:hAnsiTheme="minorHAnsi" w:cstheme="minorHAnsi"/>
          <w:i/>
          <w:iCs/>
          <w:sz w:val="21"/>
          <w:szCs w:val="21"/>
          <w:lang w:eastAsia="pl-PL"/>
        </w:rPr>
        <w:t>„Platformą”;</w:t>
      </w:r>
    </w:p>
    <w:p w14:paraId="795E62EF" w14:textId="5EADB144" w:rsidR="00491687" w:rsidRPr="00D41ADE" w:rsidRDefault="00491687" w:rsidP="00FD5EB8">
      <w:pPr>
        <w:pStyle w:val="NormalnyWeb"/>
        <w:numPr>
          <w:ilvl w:val="3"/>
          <w:numId w:val="40"/>
        </w:numPr>
        <w:tabs>
          <w:tab w:val="left" w:pos="1276"/>
        </w:tabs>
        <w:suppressAutoHyphens w:val="0"/>
        <w:spacing w:before="0" w:after="0"/>
        <w:ind w:left="1276" w:hanging="425"/>
        <w:jc w:val="both"/>
        <w:rPr>
          <w:rFonts w:asciiTheme="minorHAnsi" w:eastAsia="Calibri" w:hAnsiTheme="minorHAnsi" w:cstheme="minorHAnsi"/>
          <w:sz w:val="21"/>
          <w:szCs w:val="21"/>
          <w:lang w:val="x-none" w:eastAsia="en-US"/>
        </w:rPr>
      </w:pPr>
      <w:r w:rsidRPr="006D4461">
        <w:rPr>
          <w:rFonts w:asciiTheme="minorHAnsi" w:hAnsiTheme="minorHAnsi" w:cstheme="minorHAnsi"/>
          <w:sz w:val="21"/>
          <w:szCs w:val="21"/>
        </w:rPr>
        <w:t xml:space="preserve">Z </w:t>
      </w:r>
      <w:r w:rsidRPr="00562459">
        <w:rPr>
          <w:rFonts w:asciiTheme="minorHAnsi" w:hAnsiTheme="minorHAnsi" w:cstheme="minorHAnsi"/>
          <w:sz w:val="21"/>
          <w:szCs w:val="21"/>
        </w:rPr>
        <w:t xml:space="preserve">zastrzeżeniem pkt I.8., poczty elektronicznej </w:t>
      </w:r>
      <w:r w:rsidRPr="00D41ADE">
        <w:rPr>
          <w:rFonts w:asciiTheme="minorHAnsi" w:hAnsiTheme="minorHAnsi" w:cstheme="minorHAnsi"/>
          <w:sz w:val="21"/>
          <w:szCs w:val="21"/>
        </w:rPr>
        <w:t xml:space="preserve">wskazanej w pkt IV.1. </w:t>
      </w:r>
      <w:proofErr w:type="spellStart"/>
      <w:r w:rsidRPr="00D41ADE">
        <w:rPr>
          <w:rFonts w:asciiTheme="minorHAnsi" w:hAnsiTheme="minorHAnsi" w:cstheme="minorHAnsi"/>
          <w:sz w:val="21"/>
          <w:szCs w:val="21"/>
        </w:rPr>
        <w:t>ppkt</w:t>
      </w:r>
      <w:proofErr w:type="spellEnd"/>
      <w:r w:rsidRPr="00D41ADE">
        <w:rPr>
          <w:rFonts w:asciiTheme="minorHAnsi" w:hAnsiTheme="minorHAnsi" w:cstheme="minorHAnsi"/>
          <w:sz w:val="21"/>
          <w:szCs w:val="21"/>
        </w:rPr>
        <w:t xml:space="preserve"> 2).</w:t>
      </w:r>
    </w:p>
    <w:p w14:paraId="099AA7A0" w14:textId="77777777" w:rsidR="005B7AF4" w:rsidRPr="006D4461" w:rsidRDefault="005B7AF4" w:rsidP="00FD5EB8">
      <w:pPr>
        <w:pStyle w:val="NormalnyWeb"/>
        <w:suppressAutoHyphens w:val="0"/>
        <w:spacing w:before="0" w:after="0"/>
        <w:ind w:left="851"/>
        <w:jc w:val="both"/>
        <w:rPr>
          <w:rFonts w:asciiTheme="minorHAnsi" w:eastAsia="Calibri" w:hAnsiTheme="minorHAnsi" w:cstheme="minorHAnsi"/>
          <w:sz w:val="21"/>
          <w:szCs w:val="21"/>
          <w:lang w:val="x-none" w:eastAsia="en-US"/>
        </w:rPr>
      </w:pPr>
    </w:p>
    <w:p w14:paraId="5D5155B4" w14:textId="2C6A6B14" w:rsidR="00DE6A25" w:rsidRPr="006D4461" w:rsidRDefault="00DE6A25" w:rsidP="00FD5EB8">
      <w:pPr>
        <w:pStyle w:val="NormalnyWeb"/>
        <w:numPr>
          <w:ilvl w:val="7"/>
          <w:numId w:val="43"/>
        </w:numPr>
        <w:suppressAutoHyphens w:val="0"/>
        <w:spacing w:before="0" w:after="0"/>
        <w:ind w:left="851" w:hanging="425"/>
        <w:jc w:val="both"/>
        <w:rPr>
          <w:rFonts w:asciiTheme="minorHAnsi" w:eastAsia="Calibri" w:hAnsiTheme="minorHAnsi" w:cstheme="minorHAnsi"/>
          <w:sz w:val="21"/>
          <w:szCs w:val="21"/>
          <w:lang w:val="x-none" w:eastAsia="en-US"/>
        </w:rPr>
      </w:pPr>
      <w:r w:rsidRPr="006D4461">
        <w:rPr>
          <w:rFonts w:asciiTheme="minorHAnsi" w:eastAsia="Calibri" w:hAnsiTheme="minorHAnsi" w:cstheme="minorHAnsi"/>
          <w:sz w:val="21"/>
          <w:szCs w:val="21"/>
        </w:rPr>
        <w:t>Przystępując do niniejszego postępowania, wykonawca:</w:t>
      </w:r>
    </w:p>
    <w:p w14:paraId="1451B0B6" w14:textId="77777777" w:rsidR="00DE6A25" w:rsidRPr="006D4461" w:rsidRDefault="00DE6A25" w:rsidP="00FD5EB8">
      <w:pPr>
        <w:pStyle w:val="NormalnyWeb"/>
        <w:numPr>
          <w:ilvl w:val="0"/>
          <w:numId w:val="25"/>
        </w:numPr>
        <w:tabs>
          <w:tab w:val="left" w:pos="1276"/>
        </w:tabs>
        <w:suppressAutoHyphens w:val="0"/>
        <w:spacing w:before="0" w:after="0"/>
        <w:ind w:left="1276" w:hanging="425"/>
        <w:jc w:val="both"/>
        <w:rPr>
          <w:rFonts w:asciiTheme="minorHAnsi" w:eastAsia="Calibri" w:hAnsiTheme="minorHAnsi" w:cstheme="minorHAnsi"/>
          <w:sz w:val="21"/>
          <w:szCs w:val="21"/>
          <w:lang w:val="x-none" w:eastAsia="en-US"/>
        </w:rPr>
      </w:pPr>
      <w:r w:rsidRPr="006D4461">
        <w:rPr>
          <w:rFonts w:asciiTheme="minorHAnsi" w:eastAsia="Calibri" w:hAnsiTheme="minorHAnsi" w:cstheme="minorHAnsi"/>
          <w:sz w:val="21"/>
          <w:szCs w:val="21"/>
        </w:rPr>
        <w:t xml:space="preserve">Akceptuje warunki korzystania z Platformy, określone w regulaminie zamieszczonym na stronie internetowej, pod adresem: </w:t>
      </w:r>
      <w:hyperlink r:id="rId11" w:history="1">
        <w:r w:rsidRPr="006D4461">
          <w:rPr>
            <w:rStyle w:val="Hipercze"/>
            <w:rFonts w:asciiTheme="minorHAnsi" w:eastAsia="Calibri" w:hAnsiTheme="minorHAnsi" w:cstheme="minorHAnsi"/>
            <w:sz w:val="21"/>
            <w:szCs w:val="21"/>
          </w:rPr>
          <w:t>https://platformazakupowa.pl/strona/1-regulamin</w:t>
        </w:r>
      </w:hyperlink>
      <w:r w:rsidRPr="006D4461">
        <w:rPr>
          <w:rFonts w:asciiTheme="minorHAnsi" w:eastAsia="Calibri" w:hAnsiTheme="minorHAnsi" w:cstheme="minorHAnsi"/>
          <w:sz w:val="21"/>
          <w:szCs w:val="21"/>
        </w:rPr>
        <w:t xml:space="preserve"> oraz uznaje go za wiążący;</w:t>
      </w:r>
    </w:p>
    <w:p w14:paraId="1CF4F330" w14:textId="77777777" w:rsidR="00DE6A25" w:rsidRPr="006D4461" w:rsidRDefault="00DE6A25" w:rsidP="00FD5EB8">
      <w:pPr>
        <w:pStyle w:val="NormalnyWeb"/>
        <w:numPr>
          <w:ilvl w:val="0"/>
          <w:numId w:val="25"/>
        </w:numPr>
        <w:tabs>
          <w:tab w:val="left" w:pos="1276"/>
        </w:tabs>
        <w:suppressAutoHyphens w:val="0"/>
        <w:spacing w:before="0" w:after="0"/>
        <w:ind w:left="1276" w:hanging="425"/>
        <w:jc w:val="both"/>
        <w:rPr>
          <w:rFonts w:asciiTheme="minorHAnsi" w:eastAsia="Calibri" w:hAnsiTheme="minorHAnsi" w:cstheme="minorHAnsi"/>
          <w:sz w:val="21"/>
          <w:szCs w:val="21"/>
          <w:lang w:val="x-none" w:eastAsia="en-US"/>
        </w:rPr>
      </w:pPr>
      <w:r w:rsidRPr="006D4461">
        <w:rPr>
          <w:rFonts w:asciiTheme="minorHAnsi" w:eastAsia="Calibri" w:hAnsiTheme="minorHAnsi" w:cstheme="minorHAnsi"/>
          <w:sz w:val="21"/>
          <w:szCs w:val="21"/>
          <w:lang w:eastAsia="en-US"/>
        </w:rPr>
        <w:t>P</w:t>
      </w:r>
      <w:r w:rsidRPr="006D4461">
        <w:rPr>
          <w:rFonts w:asciiTheme="minorHAnsi" w:eastAsia="Calibri" w:hAnsiTheme="minorHAnsi" w:cstheme="minorHAnsi"/>
          <w:sz w:val="21"/>
          <w:szCs w:val="21"/>
        </w:rPr>
        <w:t xml:space="preserve">otwierdza, że zapoznał się </w:t>
      </w:r>
      <w:r w:rsidRPr="006D4461">
        <w:rPr>
          <w:rFonts w:asciiTheme="minorHAnsi" w:hAnsiTheme="minorHAnsi" w:cstheme="minorHAnsi"/>
          <w:sz w:val="21"/>
          <w:szCs w:val="21"/>
        </w:rPr>
        <w:t>i stosuje się do Instrukcji składania ofert / wniosków, dostępnej pod adresem</w:t>
      </w:r>
      <w:r w:rsidRPr="006D4461">
        <w:rPr>
          <w:rFonts w:asciiTheme="minorHAnsi" w:eastAsia="Calibri" w:hAnsiTheme="minorHAnsi" w:cstheme="minorHAnsi"/>
          <w:sz w:val="21"/>
          <w:szCs w:val="21"/>
        </w:rPr>
        <w:t xml:space="preserve">: </w:t>
      </w:r>
      <w:hyperlink r:id="rId12" w:history="1">
        <w:r w:rsidRPr="006D4461">
          <w:rPr>
            <w:rStyle w:val="Hipercze"/>
            <w:rFonts w:asciiTheme="minorHAnsi" w:eastAsia="Calibri" w:hAnsiTheme="minorHAnsi" w:cstheme="minorHAnsi"/>
            <w:sz w:val="21"/>
            <w:szCs w:val="21"/>
          </w:rPr>
          <w:t>https://platformazakupowa.pl/strona/45-instrukcje</w:t>
        </w:r>
      </w:hyperlink>
      <w:r w:rsidRPr="006D4461">
        <w:rPr>
          <w:rFonts w:asciiTheme="minorHAnsi" w:eastAsia="Calibri" w:hAnsiTheme="minorHAnsi" w:cstheme="minorHAnsi"/>
          <w:sz w:val="21"/>
          <w:szCs w:val="21"/>
        </w:rPr>
        <w:t>.</w:t>
      </w:r>
    </w:p>
    <w:p w14:paraId="38DD0921" w14:textId="77777777" w:rsidR="005B7AF4" w:rsidRPr="006D4461" w:rsidRDefault="005B7AF4"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2C696918" w14:textId="0D1D51F0" w:rsidR="00491687" w:rsidRPr="006D4461" w:rsidRDefault="00DE6A25" w:rsidP="00EE4F06">
      <w:pPr>
        <w:pStyle w:val="NormalnyWeb"/>
        <w:numPr>
          <w:ilvl w:val="0"/>
          <w:numId w:val="158"/>
        </w:numPr>
        <w:suppressAutoHyphens w:val="0"/>
        <w:spacing w:before="0" w:after="0"/>
        <w:ind w:left="851" w:hanging="425"/>
        <w:jc w:val="both"/>
        <w:rPr>
          <w:rStyle w:val="Hipercze"/>
          <w:rFonts w:asciiTheme="minorHAnsi" w:eastAsia="Calibri" w:hAnsiTheme="minorHAnsi" w:cstheme="minorHAnsi"/>
          <w:b/>
          <w:sz w:val="21"/>
          <w:szCs w:val="21"/>
          <w:lang w:eastAsia="en-US"/>
        </w:rPr>
      </w:pPr>
      <w:r w:rsidRPr="006D4461">
        <w:rPr>
          <w:rFonts w:asciiTheme="minorHAnsi" w:eastAsia="Calibri" w:hAnsiTheme="minorHAnsi" w:cstheme="minorHAnsi"/>
          <w:sz w:val="21"/>
          <w:szCs w:val="21"/>
        </w:rPr>
        <w:t xml:space="preserve">W zakresie pytań technicznych związanych z działaniem Platformy, należy skontaktować się bezpośrednio </w:t>
      </w:r>
      <w:r w:rsidRPr="006D4461">
        <w:rPr>
          <w:rFonts w:asciiTheme="minorHAnsi" w:eastAsia="Calibri" w:hAnsiTheme="minorHAnsi" w:cstheme="minorHAnsi"/>
          <w:sz w:val="21"/>
          <w:szCs w:val="21"/>
        </w:rPr>
        <w:br/>
        <w:t xml:space="preserve">z Centrum Wsparcia Klienta, na stronie internetowej pod adresem </w:t>
      </w:r>
      <w:hyperlink w:history="1">
        <w:r w:rsidRPr="006D4461">
          <w:rPr>
            <w:rStyle w:val="Hipercze"/>
            <w:rFonts w:asciiTheme="minorHAnsi" w:eastAsia="Calibri" w:hAnsiTheme="minorHAnsi" w:cstheme="minorHAnsi"/>
            <w:sz w:val="21"/>
            <w:szCs w:val="21"/>
          </w:rPr>
          <w:t>https://platforma zakupowa.pl</w:t>
        </w:r>
      </w:hyperlink>
      <w:r w:rsidRPr="006D4461">
        <w:rPr>
          <w:rFonts w:asciiTheme="minorHAnsi" w:eastAsia="Calibri" w:hAnsiTheme="minorHAnsi" w:cstheme="minorHAnsi"/>
          <w:sz w:val="21"/>
          <w:szCs w:val="21"/>
        </w:rPr>
        <w:t xml:space="preserve">, pod numerem telefonu: /22/ 101 02 02, lub adresem e-mail: </w:t>
      </w:r>
      <w:hyperlink r:id="rId13" w:history="1">
        <w:r w:rsidRPr="006D4461">
          <w:rPr>
            <w:rStyle w:val="Hipercze"/>
            <w:rFonts w:asciiTheme="minorHAnsi" w:eastAsia="Calibri" w:hAnsiTheme="minorHAnsi" w:cstheme="minorHAnsi"/>
            <w:sz w:val="21"/>
            <w:szCs w:val="21"/>
          </w:rPr>
          <w:t>cwk@platformazakupowa.pl</w:t>
        </w:r>
      </w:hyperlink>
      <w:r w:rsidRPr="006D4461">
        <w:rPr>
          <w:rStyle w:val="Hipercze"/>
          <w:rFonts w:asciiTheme="minorHAnsi" w:eastAsia="Calibri" w:hAnsiTheme="minorHAnsi" w:cstheme="minorHAnsi"/>
          <w:color w:val="auto"/>
          <w:sz w:val="21"/>
          <w:szCs w:val="21"/>
          <w:u w:val="none"/>
        </w:rPr>
        <w:t>.</w:t>
      </w:r>
    </w:p>
    <w:p w14:paraId="46321F39" w14:textId="12B3FF86" w:rsidR="00DE6A25"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eastAsia="Calibri" w:hAnsiTheme="minorHAnsi" w:cstheme="minorHAnsi"/>
          <w:b/>
          <w:sz w:val="21"/>
          <w:szCs w:val="21"/>
        </w:rPr>
        <w:t xml:space="preserve">Zamawiający zaleca założenie bezpłatnego konta na Platformie, </w:t>
      </w:r>
      <w:r w:rsidRPr="006D4461">
        <w:rPr>
          <w:rFonts w:asciiTheme="minorHAnsi" w:hAnsiTheme="minorHAnsi" w:cstheme="minorHAnsi"/>
          <w:b/>
          <w:sz w:val="21"/>
          <w:szCs w:val="21"/>
        </w:rPr>
        <w:t>w przeciwnym razie wykonawca będzie miał ograniczone funkcjonalności, np. brak widoku wiadomości prywatnych od zamawiającego lub brak możliwości zmiany / wycofania oferty przy pomocy Centrum Wsparcia Klienta</w:t>
      </w:r>
      <w:r w:rsidRPr="006D4461">
        <w:rPr>
          <w:rFonts w:asciiTheme="minorHAnsi" w:hAnsiTheme="minorHAnsi" w:cstheme="minorHAnsi"/>
          <w:sz w:val="21"/>
          <w:szCs w:val="21"/>
        </w:rPr>
        <w:t>.</w:t>
      </w:r>
    </w:p>
    <w:p w14:paraId="35B6D0E7" w14:textId="77777777" w:rsidR="005B7AF4" w:rsidRPr="006D4461" w:rsidRDefault="005B7AF4"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275F067D" w14:textId="2644BA96" w:rsidR="00491687"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bCs/>
          <w:sz w:val="21"/>
          <w:szCs w:val="21"/>
          <w:lang w:eastAsia="pl-PL"/>
        </w:rPr>
        <w:t xml:space="preserve">Korespondencja, której adresatem jest konkretny wykonawca, będzie przekazywana za pośrednictwem Platformy tylko do tego wykonawcy, </w:t>
      </w:r>
      <w:r w:rsidRPr="006D4461">
        <w:rPr>
          <w:rFonts w:asciiTheme="minorHAnsi" w:hAnsiTheme="minorHAnsi" w:cstheme="minorHAnsi"/>
          <w:bCs/>
          <w:sz w:val="21"/>
          <w:szCs w:val="21"/>
          <w:u w:val="single"/>
          <w:lang w:eastAsia="pl-PL"/>
        </w:rPr>
        <w:t xml:space="preserve">a w przypadku wykonawców </w:t>
      </w:r>
      <w:r w:rsidRPr="006D4461">
        <w:rPr>
          <w:rFonts w:asciiTheme="minorHAnsi" w:hAnsiTheme="minorHAnsi" w:cstheme="minorHAnsi"/>
          <w:bCs/>
          <w:sz w:val="21"/>
          <w:szCs w:val="21"/>
          <w:u w:val="single"/>
        </w:rPr>
        <w:t>wspólnie ubiegających się o udzielenie zamówienia</w:t>
      </w:r>
      <w:r w:rsidRPr="006D4461">
        <w:rPr>
          <w:rFonts w:asciiTheme="minorHAnsi" w:hAnsiTheme="minorHAnsi" w:cstheme="minorHAnsi"/>
          <w:bCs/>
          <w:sz w:val="21"/>
          <w:szCs w:val="21"/>
          <w:u w:val="single"/>
          <w:lang w:eastAsia="pl-PL"/>
        </w:rPr>
        <w:t xml:space="preserve">, </w:t>
      </w:r>
      <w:r w:rsidRPr="006D4461">
        <w:rPr>
          <w:rFonts w:asciiTheme="minorHAnsi" w:hAnsiTheme="minorHAnsi" w:cstheme="minorHAnsi"/>
          <w:bCs/>
          <w:sz w:val="21"/>
          <w:szCs w:val="21"/>
          <w:u w:val="single"/>
        </w:rPr>
        <w:t>wszelka korespondencja będzie prowadzona przez zamawiającego wyłącznie z pełnomocnikiem</w:t>
      </w:r>
      <w:r w:rsidRPr="006D4461">
        <w:rPr>
          <w:rFonts w:asciiTheme="minorHAnsi" w:hAnsiTheme="minorHAnsi" w:cstheme="minorHAnsi"/>
          <w:bCs/>
          <w:sz w:val="21"/>
          <w:szCs w:val="21"/>
        </w:rPr>
        <w:t>.</w:t>
      </w:r>
    </w:p>
    <w:p w14:paraId="5A3CD9E2" w14:textId="77777777" w:rsidR="005B7AF4" w:rsidRPr="006D4461" w:rsidRDefault="005B7AF4"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5CD12F44" w14:textId="4179018A" w:rsidR="00491687"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lang w:eastAsia="pl-PL"/>
        </w:rPr>
        <w:t>Wykonawca jako podmiot profesjonalny ma obowiązek sprawdzania komunikatów i wiadomości przesłanych przez zamawiającego, bezpośrednio na Platformie, z uwagi na fakt iż możliwa jest awaria systemu lub możliwe jest, że powiadomienie trafi do folderu SPAM.</w:t>
      </w:r>
    </w:p>
    <w:p w14:paraId="1DC414D2" w14:textId="77777777" w:rsidR="00BD7169" w:rsidRPr="006D4461" w:rsidRDefault="00BD7169"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2CA44778" w14:textId="1DD2BAF4" w:rsidR="00491687" w:rsidRPr="006D4461" w:rsidRDefault="00324911"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rPr>
        <w:t xml:space="preserve">Wszelkie informacje, oświadczenia lub dokumenty przekazywane w postępowaniu po terminie składania ofert, wykonawca przekazuje zamawiającemu za </w:t>
      </w:r>
      <w:r w:rsidRPr="006D4461">
        <w:rPr>
          <w:rFonts w:asciiTheme="minorHAnsi" w:hAnsiTheme="minorHAnsi" w:cstheme="minorHAnsi"/>
          <w:sz w:val="21"/>
          <w:szCs w:val="21"/>
          <w:lang w:eastAsia="pl-PL"/>
        </w:rPr>
        <w:t>pośrednictwem formularza „WYŚLIJ WIADOMOŚĆ DO ZAMAWIAJĄCEGO”.</w:t>
      </w:r>
    </w:p>
    <w:p w14:paraId="0CF90F38" w14:textId="77777777" w:rsidR="00F71FCA" w:rsidRPr="006D4461" w:rsidRDefault="00F71FCA" w:rsidP="00FD5EB8">
      <w:pPr>
        <w:pStyle w:val="NormalnyWeb"/>
        <w:suppressAutoHyphens w:val="0"/>
        <w:spacing w:before="0" w:after="0"/>
        <w:ind w:left="851"/>
        <w:jc w:val="both"/>
        <w:rPr>
          <w:rFonts w:asciiTheme="minorHAnsi" w:eastAsia="Calibri" w:hAnsiTheme="minorHAnsi" w:cstheme="minorHAnsi"/>
          <w:b/>
          <w:sz w:val="21"/>
          <w:szCs w:val="21"/>
          <w:u w:val="single"/>
          <w:lang w:eastAsia="en-US"/>
        </w:rPr>
      </w:pPr>
    </w:p>
    <w:p w14:paraId="7B3162DE" w14:textId="77777777" w:rsidR="00BD7169"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sz w:val="21"/>
          <w:szCs w:val="21"/>
          <w:u w:val="single"/>
          <w:lang w:eastAsia="en-US"/>
        </w:rPr>
      </w:pPr>
      <w:r w:rsidRPr="006D4461">
        <w:rPr>
          <w:rFonts w:asciiTheme="minorHAnsi" w:hAnsiTheme="minorHAnsi" w:cstheme="minorHAnsi"/>
          <w:b/>
          <w:sz w:val="21"/>
          <w:szCs w:val="21"/>
          <w:u w:val="single"/>
          <w:lang w:eastAsia="pl-PL"/>
        </w:rPr>
        <w:t>Jedynie</w:t>
      </w:r>
      <w:r w:rsidRPr="006D4461">
        <w:rPr>
          <w:rFonts w:asciiTheme="minorHAnsi" w:hAnsiTheme="minorHAnsi" w:cstheme="minorHAnsi"/>
          <w:sz w:val="21"/>
          <w:szCs w:val="21"/>
          <w:lang w:eastAsia="pl-PL"/>
        </w:rPr>
        <w:t xml:space="preserve"> </w:t>
      </w:r>
      <w:r w:rsidRPr="006D4461">
        <w:rPr>
          <w:rFonts w:asciiTheme="minorHAnsi" w:eastAsia="Calibri" w:hAnsiTheme="minorHAnsi" w:cstheme="minorHAnsi"/>
          <w:sz w:val="21"/>
          <w:szCs w:val="21"/>
          <w:lang w:eastAsia="en-US"/>
        </w:rPr>
        <w:t xml:space="preserve">w przypadku awarii lub niedostępności Platformy, zamawiający </w:t>
      </w:r>
      <w:r w:rsidRPr="006D4461">
        <w:rPr>
          <w:rFonts w:asciiTheme="minorHAnsi" w:eastAsia="Calibri" w:hAnsiTheme="minorHAnsi" w:cstheme="minorHAnsi"/>
          <w:b/>
          <w:bCs/>
          <w:sz w:val="21"/>
          <w:szCs w:val="21"/>
          <w:lang w:eastAsia="en-US"/>
        </w:rPr>
        <w:t>dopuszcza</w:t>
      </w:r>
      <w:r w:rsidRPr="006D4461">
        <w:rPr>
          <w:rFonts w:asciiTheme="minorHAnsi" w:eastAsia="Calibri" w:hAnsiTheme="minorHAnsi" w:cstheme="minorHAnsi"/>
          <w:sz w:val="21"/>
          <w:szCs w:val="21"/>
          <w:lang w:eastAsia="en-US"/>
        </w:rPr>
        <w:t xml:space="preserve"> możliwość przekazywania za pośrednictwem poczty elektronicznej</w:t>
      </w:r>
      <w:r w:rsidRPr="006D4461">
        <w:rPr>
          <w:rFonts w:asciiTheme="minorHAnsi" w:hAnsiTheme="minorHAnsi" w:cstheme="minorHAnsi"/>
          <w:sz w:val="21"/>
          <w:szCs w:val="21"/>
          <w:lang w:eastAsia="pl-PL"/>
        </w:rPr>
        <w:t xml:space="preserve">, na adres </w:t>
      </w:r>
      <w:r w:rsidRPr="006D4461">
        <w:rPr>
          <w:rFonts w:asciiTheme="minorHAnsi" w:hAnsiTheme="minorHAnsi" w:cstheme="minorHAnsi"/>
          <w:sz w:val="21"/>
          <w:szCs w:val="21"/>
        </w:rPr>
        <w:t xml:space="preserve">wskazany w pkt IV.1. </w:t>
      </w:r>
      <w:proofErr w:type="spellStart"/>
      <w:r w:rsidRPr="006D4461">
        <w:rPr>
          <w:rFonts w:asciiTheme="minorHAnsi" w:hAnsiTheme="minorHAnsi" w:cstheme="minorHAnsi"/>
          <w:sz w:val="21"/>
          <w:szCs w:val="21"/>
        </w:rPr>
        <w:t>ppkt</w:t>
      </w:r>
      <w:proofErr w:type="spellEnd"/>
      <w:r w:rsidRPr="006D4461">
        <w:rPr>
          <w:rFonts w:asciiTheme="minorHAnsi" w:hAnsiTheme="minorHAnsi" w:cstheme="minorHAnsi"/>
          <w:sz w:val="21"/>
          <w:szCs w:val="21"/>
        </w:rPr>
        <w:t xml:space="preserve"> 2)</w:t>
      </w:r>
      <w:r w:rsidRPr="006D4461">
        <w:rPr>
          <w:rFonts w:asciiTheme="minorHAnsi" w:eastAsia="Calibri" w:hAnsiTheme="minorHAnsi" w:cstheme="minorHAnsi"/>
          <w:sz w:val="21"/>
          <w:szCs w:val="21"/>
          <w:lang w:eastAsia="en-US"/>
        </w:rPr>
        <w:t>, wniosków, i</w:t>
      </w:r>
      <w:r w:rsidRPr="006D4461">
        <w:rPr>
          <w:rFonts w:asciiTheme="minorHAnsi" w:hAnsiTheme="minorHAnsi" w:cstheme="minorHAnsi"/>
          <w:sz w:val="21"/>
          <w:szCs w:val="21"/>
        </w:rPr>
        <w:t>nformacji, oświadczeń lub dokumentów</w:t>
      </w:r>
      <w:r w:rsidRPr="006D4461">
        <w:rPr>
          <w:rFonts w:asciiTheme="minorHAnsi" w:eastAsia="Calibri" w:hAnsiTheme="minorHAnsi" w:cstheme="minorHAnsi"/>
          <w:sz w:val="21"/>
          <w:szCs w:val="21"/>
          <w:lang w:eastAsia="en-US"/>
        </w:rPr>
        <w:t xml:space="preserve">, itp., które wykonawca zobowiązany byłby przekazać zamawiającemu poprzez Platformę, </w:t>
      </w:r>
      <w:r w:rsidR="00324911" w:rsidRPr="006D4461">
        <w:rPr>
          <w:rFonts w:asciiTheme="minorHAnsi" w:eastAsia="Calibri" w:hAnsiTheme="minorHAnsi" w:cstheme="minorHAnsi"/>
          <w:sz w:val="21"/>
          <w:szCs w:val="21"/>
          <w:lang w:eastAsia="en-US"/>
        </w:rPr>
        <w:t>w sposób opisany w pkt I.7</w:t>
      </w:r>
      <w:r w:rsidRPr="006D4461">
        <w:rPr>
          <w:rFonts w:asciiTheme="minorHAnsi" w:eastAsia="Calibri" w:hAnsiTheme="minorHAnsi" w:cstheme="minorHAnsi"/>
          <w:sz w:val="21"/>
          <w:szCs w:val="21"/>
          <w:lang w:eastAsia="en-US"/>
        </w:rPr>
        <w:t>.</w:t>
      </w:r>
    </w:p>
    <w:p w14:paraId="79209490" w14:textId="77777777" w:rsidR="00BD7169" w:rsidRPr="006D4461" w:rsidRDefault="00BD7169" w:rsidP="00FD5EB8">
      <w:pPr>
        <w:pStyle w:val="NormalnyWeb"/>
        <w:suppressAutoHyphens w:val="0"/>
        <w:spacing w:before="0" w:after="0"/>
        <w:ind w:left="851"/>
        <w:jc w:val="both"/>
        <w:rPr>
          <w:rFonts w:asciiTheme="minorHAnsi" w:eastAsia="Calibri" w:hAnsiTheme="minorHAnsi" w:cstheme="minorHAnsi"/>
          <w:b/>
          <w:sz w:val="21"/>
          <w:szCs w:val="21"/>
          <w:u w:val="single"/>
          <w:lang w:eastAsia="en-US"/>
        </w:rPr>
      </w:pPr>
    </w:p>
    <w:p w14:paraId="59F73DA5" w14:textId="0794F8FC" w:rsidR="00491687" w:rsidRPr="006D4461" w:rsidRDefault="00324911" w:rsidP="00FD5EB8">
      <w:pPr>
        <w:pStyle w:val="NormalnyWeb"/>
        <w:numPr>
          <w:ilvl w:val="3"/>
          <w:numId w:val="43"/>
        </w:numPr>
        <w:suppressAutoHyphens w:val="0"/>
        <w:spacing w:before="0" w:after="0"/>
        <w:ind w:left="851" w:hanging="425"/>
        <w:jc w:val="both"/>
        <w:rPr>
          <w:rFonts w:asciiTheme="minorHAnsi" w:eastAsia="Calibri" w:hAnsiTheme="minorHAnsi" w:cstheme="minorHAnsi"/>
          <w:b/>
          <w:sz w:val="21"/>
          <w:szCs w:val="21"/>
          <w:u w:val="single"/>
          <w:lang w:eastAsia="en-US"/>
        </w:rPr>
      </w:pPr>
      <w:r w:rsidRPr="006D4461">
        <w:rPr>
          <w:rFonts w:asciiTheme="minorHAnsi" w:hAnsiTheme="minorHAnsi" w:cstheme="minorHAnsi"/>
          <w:sz w:val="21"/>
          <w:szCs w:val="21"/>
        </w:rPr>
        <w:t>Informacje stanowiące tajemnicę przedsiębiorstwa, w rozumieniu przepisów ustawy z dnia 16 kwietnia 1993 r. o zwalczaniu nieuczciwej konkurencji</w:t>
      </w:r>
      <w:r w:rsidR="00D3343F" w:rsidRPr="006D4461">
        <w:rPr>
          <w:rFonts w:asciiTheme="minorHAnsi" w:hAnsiTheme="minorHAnsi" w:cstheme="minorHAnsi"/>
          <w:sz w:val="21"/>
          <w:szCs w:val="21"/>
        </w:rPr>
        <w:t xml:space="preserve"> – składane wraz z ofertą – </w:t>
      </w:r>
      <w:r w:rsidRPr="006D4461">
        <w:rPr>
          <w:rFonts w:asciiTheme="minorHAnsi" w:hAnsiTheme="minorHAnsi" w:cstheme="minorHAnsi"/>
          <w:sz w:val="21"/>
          <w:szCs w:val="21"/>
        </w:rPr>
        <w:t>wykonawca składa</w:t>
      </w:r>
      <w:r w:rsidR="00D3343F" w:rsidRPr="006D4461">
        <w:rPr>
          <w:rFonts w:asciiTheme="minorHAnsi" w:hAnsiTheme="minorHAnsi" w:cstheme="minorHAnsi"/>
          <w:sz w:val="21"/>
          <w:szCs w:val="21"/>
        </w:rPr>
        <w:t xml:space="preserve"> </w:t>
      </w:r>
      <w:r w:rsidRPr="006D4461">
        <w:rPr>
          <w:rFonts w:asciiTheme="minorHAnsi" w:hAnsiTheme="minorHAnsi" w:cstheme="minorHAnsi"/>
          <w:sz w:val="21"/>
          <w:szCs w:val="21"/>
        </w:rPr>
        <w:t xml:space="preserve">za pomocą </w:t>
      </w:r>
      <w:r w:rsidR="00D3343F" w:rsidRPr="006D4461">
        <w:rPr>
          <w:rFonts w:asciiTheme="minorHAnsi" w:hAnsiTheme="minorHAnsi" w:cstheme="minorHAnsi"/>
          <w:sz w:val="21"/>
          <w:szCs w:val="21"/>
        </w:rPr>
        <w:t xml:space="preserve">odrębnego formularza – </w:t>
      </w:r>
      <w:r w:rsidRPr="006D4461">
        <w:rPr>
          <w:rFonts w:asciiTheme="minorHAnsi" w:hAnsiTheme="minorHAnsi" w:cstheme="minorHAnsi"/>
          <w:sz w:val="21"/>
          <w:szCs w:val="21"/>
        </w:rPr>
        <w:t>„TAJEMNICA PRZEDSIĘBIORSTWA”.</w:t>
      </w:r>
    </w:p>
    <w:p w14:paraId="574664C6" w14:textId="77777777" w:rsidR="00F71FCA" w:rsidRPr="006D4461" w:rsidRDefault="00F71FCA" w:rsidP="00FD5EB8">
      <w:pPr>
        <w:pStyle w:val="NormalnyWeb"/>
        <w:suppressAutoHyphens w:val="0"/>
        <w:spacing w:before="0" w:after="0"/>
        <w:ind w:left="851"/>
        <w:jc w:val="both"/>
        <w:rPr>
          <w:rFonts w:asciiTheme="minorHAnsi" w:eastAsia="Calibri" w:hAnsiTheme="minorHAnsi" w:cstheme="minorHAnsi"/>
          <w:b/>
          <w:sz w:val="21"/>
          <w:szCs w:val="21"/>
          <w:u w:val="single"/>
          <w:lang w:eastAsia="en-US"/>
        </w:rPr>
      </w:pPr>
    </w:p>
    <w:p w14:paraId="0F1C40E5" w14:textId="07DA3A32" w:rsidR="00324911" w:rsidRPr="006D4461" w:rsidRDefault="00324911" w:rsidP="00FD5EB8">
      <w:pPr>
        <w:pStyle w:val="NormalnyWeb"/>
        <w:numPr>
          <w:ilvl w:val="3"/>
          <w:numId w:val="43"/>
        </w:numPr>
        <w:suppressAutoHyphens w:val="0"/>
        <w:spacing w:before="0" w:after="0"/>
        <w:ind w:left="851" w:hanging="425"/>
        <w:jc w:val="both"/>
        <w:rPr>
          <w:rFonts w:asciiTheme="minorHAnsi" w:eastAsia="Calibri" w:hAnsiTheme="minorHAnsi" w:cstheme="minorHAnsi"/>
          <w:b/>
          <w:sz w:val="21"/>
          <w:szCs w:val="21"/>
          <w:u w:val="single"/>
          <w:lang w:eastAsia="en-US"/>
        </w:rPr>
      </w:pPr>
      <w:r w:rsidRPr="006D4461">
        <w:rPr>
          <w:rFonts w:asciiTheme="minorHAnsi" w:hAnsiTheme="minorHAnsi" w:cstheme="minorHAnsi"/>
          <w:sz w:val="21"/>
          <w:szCs w:val="21"/>
          <w:u w:val="single"/>
        </w:rPr>
        <w:t>Informacje stanowiące tajemnicę przedsiębiorstwa, przekazywane zamawiającemu na późniejszym etapie postępowania (</w:t>
      </w:r>
      <w:r w:rsidRPr="006D4461">
        <w:rPr>
          <w:rFonts w:asciiTheme="minorHAnsi" w:hAnsiTheme="minorHAnsi" w:cstheme="minorHAnsi"/>
          <w:b/>
          <w:bCs/>
          <w:sz w:val="21"/>
          <w:szCs w:val="21"/>
          <w:u w:val="single"/>
        </w:rPr>
        <w:t>nie</w:t>
      </w:r>
      <w:r w:rsidRPr="006D4461">
        <w:rPr>
          <w:rFonts w:asciiTheme="minorHAnsi" w:hAnsiTheme="minorHAnsi" w:cstheme="minorHAnsi"/>
          <w:sz w:val="21"/>
          <w:szCs w:val="21"/>
          <w:u w:val="single"/>
        </w:rPr>
        <w:t xml:space="preserve"> wraz z ofertą), należy przekazać w sposób wskazany w pkt I.</w:t>
      </w:r>
      <w:r w:rsidR="00E947FB" w:rsidRPr="006D4461">
        <w:rPr>
          <w:rFonts w:asciiTheme="minorHAnsi" w:hAnsiTheme="minorHAnsi" w:cstheme="minorHAnsi"/>
          <w:sz w:val="21"/>
          <w:szCs w:val="21"/>
          <w:u w:val="single"/>
        </w:rPr>
        <w:t>7</w:t>
      </w:r>
      <w:r w:rsidRPr="006D4461">
        <w:rPr>
          <w:rFonts w:asciiTheme="minorHAnsi" w:hAnsiTheme="minorHAnsi" w:cstheme="minorHAnsi"/>
          <w:sz w:val="21"/>
          <w:szCs w:val="21"/>
          <w:u w:val="single"/>
        </w:rPr>
        <w:t>.</w:t>
      </w:r>
      <w:r w:rsidRPr="006D4461">
        <w:rPr>
          <w:rFonts w:asciiTheme="minorHAnsi" w:hAnsiTheme="minorHAnsi" w:cstheme="minorHAnsi"/>
          <w:sz w:val="21"/>
          <w:szCs w:val="21"/>
        </w:rPr>
        <w:t xml:space="preserve">; </w:t>
      </w:r>
      <w:r w:rsidRPr="006D4461">
        <w:rPr>
          <w:rFonts w:asciiTheme="minorHAnsi" w:hAnsiTheme="minorHAnsi" w:cstheme="minorHAnsi"/>
          <w:b/>
          <w:sz w:val="21"/>
          <w:szCs w:val="21"/>
        </w:rPr>
        <w:t>w celu utrzymania w poufności tych informacji, wykonawca winien przekazać je w wydzielonym i odpowiednio oznaczonym pliku</w:t>
      </w:r>
      <w:r w:rsidRPr="006D4461">
        <w:rPr>
          <w:rFonts w:asciiTheme="minorHAnsi" w:hAnsiTheme="minorHAnsi" w:cstheme="minorHAnsi"/>
          <w:sz w:val="21"/>
          <w:szCs w:val="21"/>
        </w:rPr>
        <w:t>.</w:t>
      </w:r>
    </w:p>
    <w:p w14:paraId="60328F73" w14:textId="77777777" w:rsidR="00E14FF2" w:rsidRPr="006D4461" w:rsidRDefault="00E14FF2" w:rsidP="00FD5EB8">
      <w:pPr>
        <w:pStyle w:val="NormalnyWeb"/>
        <w:suppressAutoHyphens w:val="0"/>
        <w:spacing w:before="0" w:after="0"/>
        <w:ind w:left="851"/>
        <w:jc w:val="both"/>
        <w:rPr>
          <w:rFonts w:asciiTheme="minorHAnsi" w:eastAsia="Calibri" w:hAnsiTheme="minorHAnsi" w:cstheme="minorHAnsi"/>
          <w:b/>
          <w:sz w:val="21"/>
          <w:szCs w:val="21"/>
          <w:u w:val="single"/>
          <w:lang w:eastAsia="en-US"/>
        </w:rPr>
      </w:pPr>
    </w:p>
    <w:p w14:paraId="3712BFFF" w14:textId="52213D1E" w:rsidR="00491687"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sz w:val="21"/>
          <w:szCs w:val="21"/>
          <w:u w:val="single"/>
          <w:lang w:eastAsia="en-US"/>
        </w:rPr>
      </w:pPr>
      <w:r w:rsidRPr="006D4461">
        <w:rPr>
          <w:rFonts w:asciiTheme="minorHAnsi" w:hAnsiTheme="minorHAnsi" w:cstheme="minorHAnsi"/>
          <w:sz w:val="21"/>
          <w:szCs w:val="21"/>
          <w:lang w:eastAsia="pl-PL"/>
        </w:rPr>
        <w:t>Zamawiający rekomenduje wykorzystywanie formatów: .pdf, .</w:t>
      </w:r>
      <w:proofErr w:type="spellStart"/>
      <w:r w:rsidRPr="006D4461">
        <w:rPr>
          <w:rFonts w:asciiTheme="minorHAnsi" w:hAnsiTheme="minorHAnsi" w:cstheme="minorHAnsi"/>
          <w:sz w:val="21"/>
          <w:szCs w:val="21"/>
          <w:lang w:eastAsia="pl-PL"/>
        </w:rPr>
        <w:t>doc</w:t>
      </w:r>
      <w:proofErr w:type="spellEnd"/>
      <w:r w:rsidRPr="006D4461">
        <w:rPr>
          <w:rFonts w:asciiTheme="minorHAnsi" w:hAnsiTheme="minorHAnsi" w:cstheme="minorHAnsi"/>
          <w:sz w:val="21"/>
          <w:szCs w:val="21"/>
          <w:lang w:eastAsia="pl-PL"/>
        </w:rPr>
        <w:t>, .xls, .jpg (.</w:t>
      </w:r>
      <w:proofErr w:type="spellStart"/>
      <w:r w:rsidRPr="006D4461">
        <w:rPr>
          <w:rFonts w:asciiTheme="minorHAnsi" w:hAnsiTheme="minorHAnsi" w:cstheme="minorHAnsi"/>
          <w:sz w:val="21"/>
          <w:szCs w:val="21"/>
          <w:lang w:eastAsia="pl-PL"/>
        </w:rPr>
        <w:t>jpeg</w:t>
      </w:r>
      <w:proofErr w:type="spellEnd"/>
      <w:r w:rsidRPr="006D4461">
        <w:rPr>
          <w:rFonts w:asciiTheme="minorHAnsi" w:hAnsiTheme="minorHAnsi" w:cstheme="minorHAnsi"/>
          <w:sz w:val="21"/>
          <w:szCs w:val="21"/>
          <w:lang w:eastAsia="pl-PL"/>
        </w:rPr>
        <w:t>)</w:t>
      </w:r>
      <w:r w:rsidRPr="006D4461">
        <w:rPr>
          <w:rFonts w:asciiTheme="minorHAnsi" w:hAnsiTheme="minorHAnsi" w:cstheme="minorHAnsi"/>
          <w:bCs/>
          <w:sz w:val="21"/>
          <w:szCs w:val="21"/>
        </w:rPr>
        <w:t>,</w:t>
      </w:r>
      <w:r w:rsidRPr="006D4461">
        <w:rPr>
          <w:rFonts w:asciiTheme="minorHAnsi" w:hAnsiTheme="minorHAnsi" w:cstheme="minorHAnsi"/>
          <w:b/>
          <w:bCs/>
          <w:sz w:val="21"/>
          <w:szCs w:val="21"/>
        </w:rPr>
        <w:t xml:space="preserve"> ze szczególnym uwzględnieniem .pdf</w:t>
      </w:r>
      <w:r w:rsidRPr="006D4461">
        <w:rPr>
          <w:rFonts w:asciiTheme="minorHAnsi" w:hAnsiTheme="minorHAnsi" w:cstheme="minorHAnsi"/>
          <w:bCs/>
          <w:sz w:val="21"/>
          <w:szCs w:val="21"/>
        </w:rPr>
        <w:t xml:space="preserve">, albowiem </w:t>
      </w:r>
      <w:r w:rsidRPr="006D4461">
        <w:rPr>
          <w:rFonts w:asciiTheme="minorHAnsi" w:hAnsiTheme="minorHAnsi" w:cstheme="minorHAnsi"/>
          <w:sz w:val="21"/>
          <w:szCs w:val="21"/>
        </w:rPr>
        <w:t>format ten zapewnia największą integralność danych w pliku.</w:t>
      </w:r>
    </w:p>
    <w:p w14:paraId="56344D30" w14:textId="77777777" w:rsidR="0068177C" w:rsidRPr="006D4461" w:rsidRDefault="0068177C"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2334748F" w14:textId="688BCC95" w:rsidR="00491687"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rPr>
        <w:t xml:space="preserve">W celu ewentualnej kompresji danych, zamawiający rekomenduje wykorzystanie jednego z formatów: .zip, .7z; do formatów uznawanych za powszechne </w:t>
      </w:r>
      <w:r w:rsidRPr="006D4461">
        <w:rPr>
          <w:rFonts w:asciiTheme="minorHAnsi" w:hAnsiTheme="minorHAnsi" w:cstheme="minorHAnsi"/>
          <w:b/>
          <w:sz w:val="21"/>
          <w:szCs w:val="21"/>
        </w:rPr>
        <w:t>a NIE występujących</w:t>
      </w:r>
      <w:r w:rsidRPr="006D4461">
        <w:rPr>
          <w:rFonts w:asciiTheme="minorHAnsi" w:hAnsiTheme="minorHAnsi" w:cstheme="minorHAnsi"/>
          <w:sz w:val="21"/>
          <w:szCs w:val="21"/>
        </w:rPr>
        <w:t xml:space="preserve"> w przepisach wydanych na podstawie art. 18 ustawy z dnia 17 lutego 2005 r. o informatyzacji działalności podmiotów realizujących zadania publiczne (jedn. tekst Dz.U. z </w:t>
      </w:r>
      <w:r w:rsidR="00D70B47" w:rsidRPr="006D4461">
        <w:rPr>
          <w:rFonts w:asciiTheme="minorHAnsi" w:hAnsiTheme="minorHAnsi" w:cstheme="minorHAnsi"/>
          <w:sz w:val="21"/>
          <w:szCs w:val="21"/>
        </w:rPr>
        <w:t>2024 r.</w:t>
      </w:r>
      <w:r w:rsidR="00D70B47" w:rsidRPr="006D4461">
        <w:rPr>
          <w:rFonts w:asciiTheme="minorHAnsi" w:eastAsia="Calibri" w:hAnsiTheme="minorHAnsi" w:cstheme="minorHAnsi"/>
          <w:b/>
          <w:sz w:val="21"/>
          <w:szCs w:val="21"/>
          <w:u w:val="single"/>
          <w:lang w:eastAsia="en-US"/>
        </w:rPr>
        <w:t xml:space="preserve"> </w:t>
      </w:r>
      <w:r w:rsidR="00D70B47" w:rsidRPr="006D4461">
        <w:rPr>
          <w:rFonts w:asciiTheme="minorHAnsi" w:hAnsiTheme="minorHAnsi" w:cstheme="minorHAnsi"/>
          <w:sz w:val="21"/>
          <w:szCs w:val="21"/>
        </w:rPr>
        <w:t>poz. 1557 i 1717</w:t>
      </w:r>
      <w:r w:rsidRPr="006D4461">
        <w:rPr>
          <w:rFonts w:asciiTheme="minorHAnsi" w:hAnsiTheme="minorHAnsi" w:cstheme="minorHAnsi"/>
          <w:sz w:val="21"/>
          <w:szCs w:val="21"/>
        </w:rPr>
        <w:t>), należą: .</w:t>
      </w:r>
      <w:proofErr w:type="spellStart"/>
      <w:r w:rsidRPr="006D4461">
        <w:rPr>
          <w:rFonts w:asciiTheme="minorHAnsi" w:hAnsiTheme="minorHAnsi" w:cstheme="minorHAnsi"/>
          <w:sz w:val="21"/>
          <w:szCs w:val="21"/>
        </w:rPr>
        <w:t>rar</w:t>
      </w:r>
      <w:proofErr w:type="spellEnd"/>
      <w:r w:rsidRPr="006D4461">
        <w:rPr>
          <w:rFonts w:asciiTheme="minorHAnsi" w:hAnsiTheme="minorHAnsi" w:cstheme="minorHAnsi"/>
          <w:sz w:val="21"/>
          <w:szCs w:val="21"/>
        </w:rPr>
        <w:t>, .gif, .</w:t>
      </w:r>
      <w:proofErr w:type="spellStart"/>
      <w:r w:rsidRPr="006D4461">
        <w:rPr>
          <w:rFonts w:asciiTheme="minorHAnsi" w:hAnsiTheme="minorHAnsi" w:cstheme="minorHAnsi"/>
          <w:sz w:val="21"/>
          <w:szCs w:val="21"/>
        </w:rPr>
        <w:t>bmp</w:t>
      </w:r>
      <w:proofErr w:type="spellEnd"/>
      <w:r w:rsidRPr="006D4461">
        <w:rPr>
          <w:rFonts w:asciiTheme="minorHAnsi" w:hAnsiTheme="minorHAnsi" w:cstheme="minorHAnsi"/>
          <w:sz w:val="21"/>
          <w:szCs w:val="21"/>
        </w:rPr>
        <w:t>, .</w:t>
      </w:r>
      <w:proofErr w:type="spellStart"/>
      <w:r w:rsidRPr="006D4461">
        <w:rPr>
          <w:rFonts w:asciiTheme="minorHAnsi" w:hAnsiTheme="minorHAnsi" w:cstheme="minorHAnsi"/>
          <w:sz w:val="21"/>
          <w:szCs w:val="21"/>
        </w:rPr>
        <w:t>numbers</w:t>
      </w:r>
      <w:proofErr w:type="spellEnd"/>
      <w:r w:rsidRPr="006D4461">
        <w:rPr>
          <w:rFonts w:asciiTheme="minorHAnsi" w:hAnsiTheme="minorHAnsi" w:cstheme="minorHAnsi"/>
          <w:sz w:val="21"/>
          <w:szCs w:val="21"/>
        </w:rPr>
        <w:t>, .</w:t>
      </w:r>
      <w:proofErr w:type="spellStart"/>
      <w:r w:rsidRPr="006D4461">
        <w:rPr>
          <w:rFonts w:asciiTheme="minorHAnsi" w:hAnsiTheme="minorHAnsi" w:cstheme="minorHAnsi"/>
          <w:sz w:val="21"/>
          <w:szCs w:val="21"/>
        </w:rPr>
        <w:t>pages</w:t>
      </w:r>
      <w:proofErr w:type="spellEnd"/>
      <w:r w:rsidRPr="006D4461">
        <w:rPr>
          <w:rFonts w:asciiTheme="minorHAnsi" w:hAnsiTheme="minorHAnsi" w:cstheme="minorHAnsi"/>
          <w:sz w:val="21"/>
          <w:szCs w:val="21"/>
        </w:rPr>
        <w:t>.;</w:t>
      </w:r>
      <w:r w:rsidR="00FD644A" w:rsidRPr="006D4461">
        <w:rPr>
          <w:rFonts w:asciiTheme="minorHAnsi" w:eastAsia="Calibri" w:hAnsiTheme="minorHAnsi" w:cstheme="minorHAnsi"/>
          <w:b/>
          <w:sz w:val="21"/>
          <w:szCs w:val="21"/>
          <w:u w:val="single"/>
          <w:lang w:eastAsia="en-US"/>
        </w:rPr>
        <w:t xml:space="preserve"> </w:t>
      </w:r>
      <w:r w:rsidRPr="006D4461">
        <w:rPr>
          <w:rFonts w:asciiTheme="minorHAnsi" w:hAnsiTheme="minorHAnsi" w:cstheme="minorHAnsi"/>
          <w:b/>
          <w:sz w:val="21"/>
          <w:szCs w:val="21"/>
          <w:u w:val="single"/>
        </w:rPr>
        <w:t xml:space="preserve">dokumenty złożone </w:t>
      </w:r>
      <w:r w:rsidR="00D70B47" w:rsidRPr="006D4461">
        <w:rPr>
          <w:rFonts w:asciiTheme="minorHAnsi" w:hAnsiTheme="minorHAnsi" w:cstheme="minorHAnsi"/>
          <w:b/>
          <w:sz w:val="21"/>
          <w:szCs w:val="21"/>
          <w:u w:val="single"/>
        </w:rPr>
        <w:br/>
      </w:r>
      <w:r w:rsidRPr="006D4461">
        <w:rPr>
          <w:rFonts w:asciiTheme="minorHAnsi" w:hAnsiTheme="minorHAnsi" w:cstheme="minorHAnsi"/>
          <w:b/>
          <w:sz w:val="21"/>
          <w:szCs w:val="21"/>
          <w:u w:val="single"/>
        </w:rPr>
        <w:t>w takich plikach zostaną potraktowane za złożone nieskutecznie, chyba że można będzie rozpakować te pliki za pomocą jednego z rekomendowanych formatów (.zip lub .7z)</w:t>
      </w:r>
      <w:r w:rsidRPr="006D4461">
        <w:rPr>
          <w:rFonts w:asciiTheme="minorHAnsi" w:hAnsiTheme="minorHAnsi" w:cstheme="minorHAnsi"/>
          <w:sz w:val="21"/>
          <w:szCs w:val="21"/>
        </w:rPr>
        <w:t>; zaleca się wcześniejsze podpisanie każdego ze skompresowanych plików przed ich spakowaniem.</w:t>
      </w:r>
    </w:p>
    <w:p w14:paraId="2D5A81E4" w14:textId="77777777" w:rsidR="0068177C" w:rsidRPr="006D4461" w:rsidRDefault="0068177C"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6A13966F" w14:textId="2F821B35" w:rsidR="00491687"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b/>
          <w:sz w:val="21"/>
          <w:szCs w:val="21"/>
        </w:rPr>
        <w:lastRenderedPageBreak/>
        <w:t xml:space="preserve">Ze względu na niskie ryzyko naruszenia integralności pliku oraz łatwiejszą weryfikację podpisu zamawiający zaleca, w miarę możliwości, przekonwertowanie plików składających się na ofertę na rozszerzenie .pdf </w:t>
      </w:r>
      <w:r w:rsidR="00491687" w:rsidRPr="006D4461">
        <w:rPr>
          <w:rFonts w:asciiTheme="minorHAnsi" w:hAnsiTheme="minorHAnsi" w:cstheme="minorHAnsi"/>
          <w:b/>
          <w:sz w:val="21"/>
          <w:szCs w:val="21"/>
        </w:rPr>
        <w:br/>
      </w:r>
      <w:r w:rsidRPr="006D4461">
        <w:rPr>
          <w:rFonts w:asciiTheme="minorHAnsi" w:hAnsiTheme="minorHAnsi" w:cstheme="minorHAnsi"/>
          <w:b/>
          <w:sz w:val="21"/>
          <w:szCs w:val="21"/>
        </w:rPr>
        <w:t xml:space="preserve">i opatrzenie ich kwalifikowanym </w:t>
      </w:r>
      <w:r w:rsidR="00832F03" w:rsidRPr="006D4461">
        <w:rPr>
          <w:rFonts w:asciiTheme="minorHAnsi" w:hAnsiTheme="minorHAnsi" w:cstheme="minorHAnsi"/>
          <w:b/>
          <w:sz w:val="21"/>
          <w:szCs w:val="21"/>
        </w:rPr>
        <w:t xml:space="preserve">podpisem elektronicznym </w:t>
      </w:r>
      <w:r w:rsidRPr="006D4461">
        <w:rPr>
          <w:rFonts w:asciiTheme="minorHAnsi" w:hAnsiTheme="minorHAnsi" w:cstheme="minorHAnsi"/>
          <w:b/>
          <w:sz w:val="21"/>
          <w:szCs w:val="21"/>
        </w:rPr>
        <w:t xml:space="preserve">w formacie </w:t>
      </w:r>
      <w:proofErr w:type="spellStart"/>
      <w:r w:rsidRPr="006D4461">
        <w:rPr>
          <w:rFonts w:asciiTheme="minorHAnsi" w:hAnsiTheme="minorHAnsi" w:cstheme="minorHAnsi"/>
          <w:b/>
          <w:sz w:val="21"/>
          <w:szCs w:val="21"/>
        </w:rPr>
        <w:t>PadES</w:t>
      </w:r>
      <w:proofErr w:type="spellEnd"/>
      <w:r w:rsidRPr="006D4461">
        <w:rPr>
          <w:rFonts w:asciiTheme="minorHAnsi" w:hAnsiTheme="minorHAnsi" w:cstheme="minorHAnsi"/>
          <w:sz w:val="21"/>
          <w:szCs w:val="21"/>
        </w:rPr>
        <w:t>.</w:t>
      </w:r>
    </w:p>
    <w:p w14:paraId="22CBA709" w14:textId="77777777" w:rsidR="0068177C" w:rsidRPr="006D4461" w:rsidRDefault="0068177C"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38E9A0E7" w14:textId="0435E62B" w:rsidR="00DE6A25"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rPr>
        <w:t xml:space="preserve">Pliki w innych formatach niż .pdf zaleca się opatrzyć podpisem w formacie </w:t>
      </w:r>
      <w:proofErr w:type="spellStart"/>
      <w:r w:rsidRPr="006D4461">
        <w:rPr>
          <w:rFonts w:asciiTheme="minorHAnsi" w:hAnsiTheme="minorHAnsi" w:cstheme="minorHAnsi"/>
          <w:sz w:val="21"/>
          <w:szCs w:val="21"/>
        </w:rPr>
        <w:t>XAdES</w:t>
      </w:r>
      <w:proofErr w:type="spellEnd"/>
      <w:r w:rsidRPr="006D4461">
        <w:rPr>
          <w:rFonts w:asciiTheme="minorHAnsi" w:hAnsiTheme="minorHAnsi" w:cstheme="minorHAnsi"/>
          <w:sz w:val="21"/>
          <w:szCs w:val="21"/>
        </w:rPr>
        <w:t xml:space="preserve"> o typie zewnętrznym; </w:t>
      </w:r>
      <w:r w:rsidRPr="006D4461">
        <w:rPr>
          <w:rFonts w:asciiTheme="minorHAnsi" w:hAnsiTheme="minorHAnsi" w:cstheme="minorHAnsi"/>
          <w:sz w:val="21"/>
          <w:szCs w:val="21"/>
          <w:u w:val="single"/>
        </w:rPr>
        <w:t>wykonawca powinien pamiętać, aby plik z podpisem przekazywać łącznie z dokumentem podpisywanym</w:t>
      </w:r>
      <w:r w:rsidRPr="006D4461">
        <w:rPr>
          <w:rFonts w:asciiTheme="minorHAnsi" w:hAnsiTheme="minorHAnsi" w:cstheme="minorHAnsi"/>
          <w:sz w:val="21"/>
          <w:szCs w:val="21"/>
        </w:rPr>
        <w:t>.</w:t>
      </w:r>
    </w:p>
    <w:p w14:paraId="4D5C081B" w14:textId="77777777" w:rsidR="0068177C" w:rsidRPr="006D4461" w:rsidRDefault="0068177C"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75CE9B5A" w14:textId="79D3CC92" w:rsidR="00DE6A25"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rPr>
        <w:t xml:space="preserve">Zamawiający zaleca aby </w:t>
      </w:r>
      <w:r w:rsidRPr="006D4461">
        <w:rPr>
          <w:rFonts w:asciiTheme="minorHAnsi" w:hAnsiTheme="minorHAnsi" w:cstheme="minorHAnsi"/>
          <w:sz w:val="21"/>
          <w:szCs w:val="21"/>
          <w:u w:val="single"/>
        </w:rPr>
        <w:t>nie wprowadzać</w:t>
      </w:r>
      <w:r w:rsidRPr="006D4461">
        <w:rPr>
          <w:rFonts w:asciiTheme="minorHAnsi" w:hAnsiTheme="minorHAnsi" w:cstheme="minorHAnsi"/>
          <w:sz w:val="21"/>
          <w:szCs w:val="21"/>
        </w:rPr>
        <w:t xml:space="preserve"> jakichkolwiek zmian w plikach po podpisaniu ich podpisem kwalifikowanym; może to skutkować naruszeniem integralności plików, co równoważne będzie z koniecznością odrzucenia oferty.</w:t>
      </w:r>
    </w:p>
    <w:p w14:paraId="1A2922B4" w14:textId="77777777" w:rsidR="0068177C" w:rsidRPr="006D4461" w:rsidRDefault="0068177C"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122AB8F2" w14:textId="5EAFD271" w:rsidR="00DE6A25"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rPr>
        <w:t>Zamawiający rekomenduje wykorzystanie podpisu z kwalifikowanym znacznikiem czasu.</w:t>
      </w:r>
    </w:p>
    <w:p w14:paraId="232BFCD2" w14:textId="77777777" w:rsidR="0068177C" w:rsidRPr="006D4461" w:rsidRDefault="0068177C" w:rsidP="00FD5EB8">
      <w:pPr>
        <w:pStyle w:val="NormalnyWeb"/>
        <w:suppressAutoHyphens w:val="0"/>
        <w:spacing w:before="0" w:after="0"/>
        <w:ind w:left="851"/>
        <w:jc w:val="both"/>
        <w:rPr>
          <w:rFonts w:asciiTheme="minorHAnsi" w:eastAsia="Calibri" w:hAnsiTheme="minorHAnsi" w:cstheme="minorHAnsi"/>
          <w:b/>
          <w:color w:val="0000FF"/>
          <w:sz w:val="21"/>
          <w:szCs w:val="21"/>
          <w:u w:val="single"/>
          <w:lang w:eastAsia="en-US"/>
        </w:rPr>
      </w:pPr>
    </w:p>
    <w:p w14:paraId="0C05C919" w14:textId="37250B37" w:rsidR="00DE6A25" w:rsidRPr="006D4461" w:rsidRDefault="00DE6A25" w:rsidP="00FD5EB8">
      <w:pPr>
        <w:pStyle w:val="NormalnyWeb"/>
        <w:numPr>
          <w:ilvl w:val="3"/>
          <w:numId w:val="43"/>
        </w:numPr>
        <w:suppressAutoHyphens w:val="0"/>
        <w:spacing w:before="0" w:after="0"/>
        <w:ind w:left="851" w:hanging="425"/>
        <w:jc w:val="both"/>
        <w:rPr>
          <w:rFonts w:asciiTheme="minorHAnsi" w:eastAsia="Calibri" w:hAnsiTheme="minorHAnsi" w:cstheme="minorHAnsi"/>
          <w:b/>
          <w:color w:val="0000FF"/>
          <w:sz w:val="21"/>
          <w:szCs w:val="21"/>
          <w:u w:val="single"/>
          <w:lang w:eastAsia="en-US"/>
        </w:rPr>
      </w:pPr>
      <w:r w:rsidRPr="006D4461">
        <w:rPr>
          <w:rFonts w:asciiTheme="minorHAnsi" w:hAnsiTheme="minorHAnsi" w:cstheme="minorHAnsi"/>
          <w:sz w:val="21"/>
          <w:szCs w:val="21"/>
          <w:lang w:eastAsia="pl-PL"/>
        </w:rPr>
        <w:t>Zamawiający podaje niezbędne wymagania sprzętowo-aplikacyjne umożliwiające pracę na Platformie, tj.:</w:t>
      </w:r>
    </w:p>
    <w:p w14:paraId="55008BDD"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eastAsia="pl-PL"/>
        </w:rPr>
        <w:t>S</w:t>
      </w:r>
      <w:proofErr w:type="spellStart"/>
      <w:r w:rsidRPr="006D4461">
        <w:rPr>
          <w:rFonts w:asciiTheme="minorHAnsi" w:hAnsiTheme="minorHAnsi" w:cstheme="minorHAnsi"/>
          <w:sz w:val="21"/>
          <w:szCs w:val="21"/>
          <w:lang w:eastAsia="pl-PL"/>
        </w:rPr>
        <w:t>tały</w:t>
      </w:r>
      <w:proofErr w:type="spellEnd"/>
      <w:r w:rsidRPr="006D4461">
        <w:rPr>
          <w:rFonts w:asciiTheme="minorHAnsi" w:hAnsiTheme="minorHAnsi" w:cstheme="minorHAnsi"/>
          <w:sz w:val="21"/>
          <w:szCs w:val="21"/>
          <w:lang w:eastAsia="pl-PL"/>
        </w:rPr>
        <w:t xml:space="preserve"> dostęp do sieci Internet o gwarantowanej przepustowości nie mniejszej niż 512 </w:t>
      </w:r>
      <w:proofErr w:type="spellStart"/>
      <w:r w:rsidRPr="006D4461">
        <w:rPr>
          <w:rFonts w:asciiTheme="minorHAnsi" w:hAnsiTheme="minorHAnsi" w:cstheme="minorHAnsi"/>
          <w:sz w:val="21"/>
          <w:szCs w:val="21"/>
          <w:lang w:eastAsia="pl-PL"/>
        </w:rPr>
        <w:t>kb</w:t>
      </w:r>
      <w:proofErr w:type="spellEnd"/>
      <w:r w:rsidRPr="006D4461">
        <w:rPr>
          <w:rFonts w:asciiTheme="minorHAnsi" w:hAnsiTheme="minorHAnsi" w:cstheme="minorHAnsi"/>
          <w:sz w:val="21"/>
          <w:szCs w:val="21"/>
          <w:lang w:eastAsia="pl-PL"/>
        </w:rPr>
        <w:t>/s</w:t>
      </w:r>
      <w:r w:rsidRPr="006D4461">
        <w:rPr>
          <w:rFonts w:asciiTheme="minorHAnsi" w:hAnsiTheme="minorHAnsi" w:cstheme="minorHAnsi"/>
          <w:sz w:val="21"/>
          <w:szCs w:val="21"/>
          <w:lang w:val="pl-PL" w:eastAsia="pl-PL"/>
        </w:rPr>
        <w:t>;</w:t>
      </w:r>
    </w:p>
    <w:p w14:paraId="11027794"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rPr>
        <w:t>K</w:t>
      </w:r>
      <w:proofErr w:type="spellStart"/>
      <w:r w:rsidRPr="006D4461">
        <w:rPr>
          <w:rFonts w:asciiTheme="minorHAnsi" w:hAnsiTheme="minorHAnsi" w:cstheme="minorHAnsi"/>
          <w:sz w:val="21"/>
          <w:szCs w:val="21"/>
        </w:rPr>
        <w:t>omputer</w:t>
      </w:r>
      <w:proofErr w:type="spellEnd"/>
      <w:r w:rsidRPr="006D4461">
        <w:rPr>
          <w:rFonts w:asciiTheme="minorHAnsi" w:hAnsiTheme="minorHAnsi" w:cstheme="minorHAnsi"/>
          <w:sz w:val="21"/>
          <w:szCs w:val="21"/>
        </w:rPr>
        <w:t xml:space="preserve"> klasy PC lub MAC o następującej konfiguracji: pamięć min. 2 GB Ram, procesor Intel IV 2 GHZ lub nowsza wersja, jeden z systemów operacyjnych </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MS Windows 7, Mac Os x 10 4, Linux, lub nowsze wersje</w:t>
      </w:r>
      <w:r w:rsidRPr="006D4461">
        <w:rPr>
          <w:rFonts w:asciiTheme="minorHAnsi" w:hAnsiTheme="minorHAnsi" w:cstheme="minorHAnsi"/>
          <w:sz w:val="21"/>
          <w:szCs w:val="21"/>
          <w:lang w:val="pl-PL"/>
        </w:rPr>
        <w:t>;</w:t>
      </w:r>
    </w:p>
    <w:p w14:paraId="26B21786"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ainstalowana</w:t>
      </w:r>
      <w:proofErr w:type="spellEnd"/>
      <w:r w:rsidRPr="006D4461">
        <w:rPr>
          <w:rFonts w:asciiTheme="minorHAnsi" w:hAnsiTheme="minorHAnsi" w:cstheme="minorHAnsi"/>
          <w:sz w:val="21"/>
          <w:szCs w:val="21"/>
        </w:rPr>
        <w:t xml:space="preserve"> dowolna przeglądarka internetowa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w przypadku Internet Explorer minimalnie wersja 10</w:t>
      </w:r>
      <w:r w:rsidRPr="006D4461">
        <w:rPr>
          <w:rFonts w:asciiTheme="minorHAnsi" w:hAnsiTheme="minorHAnsi" w:cstheme="minorHAnsi"/>
          <w:sz w:val="21"/>
          <w:szCs w:val="21"/>
          <w:lang w:val="pl-PL"/>
        </w:rPr>
        <w:t>.</w:t>
      </w:r>
      <w:r w:rsidRPr="006D4461">
        <w:rPr>
          <w:rFonts w:asciiTheme="minorHAnsi" w:hAnsiTheme="minorHAnsi" w:cstheme="minorHAnsi"/>
          <w:sz w:val="21"/>
          <w:szCs w:val="21"/>
        </w:rPr>
        <w:t>0.</w:t>
      </w:r>
      <w:r w:rsidRPr="006D4461">
        <w:rPr>
          <w:rFonts w:asciiTheme="minorHAnsi" w:hAnsiTheme="minorHAnsi" w:cstheme="minorHAnsi"/>
          <w:sz w:val="21"/>
          <w:szCs w:val="21"/>
          <w:lang w:val="pl-PL"/>
        </w:rPr>
        <w:t>;</w:t>
      </w:r>
    </w:p>
    <w:p w14:paraId="193D3058"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rPr>
        <w:t>W</w:t>
      </w:r>
      <w:r w:rsidRPr="006D4461">
        <w:rPr>
          <w:rFonts w:asciiTheme="minorHAnsi" w:hAnsiTheme="minorHAnsi" w:cstheme="minorHAnsi"/>
          <w:sz w:val="21"/>
          <w:szCs w:val="21"/>
        </w:rPr>
        <w:t>łączona obsługa JavaScript</w:t>
      </w:r>
      <w:r w:rsidRPr="006D4461">
        <w:rPr>
          <w:rFonts w:asciiTheme="minorHAnsi" w:hAnsiTheme="minorHAnsi" w:cstheme="minorHAnsi"/>
          <w:sz w:val="21"/>
          <w:szCs w:val="21"/>
          <w:lang w:val="pl-PL"/>
        </w:rPr>
        <w:t>;</w:t>
      </w:r>
    </w:p>
    <w:p w14:paraId="5B747071"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ainstalowany</w:t>
      </w:r>
      <w:proofErr w:type="spellEnd"/>
      <w:r w:rsidRPr="006D4461">
        <w:rPr>
          <w:rFonts w:asciiTheme="minorHAnsi" w:hAnsiTheme="minorHAnsi" w:cstheme="minorHAnsi"/>
          <w:sz w:val="21"/>
          <w:szCs w:val="21"/>
        </w:rPr>
        <w:t xml:space="preserve"> program Adobe </w:t>
      </w:r>
      <w:proofErr w:type="spellStart"/>
      <w:r w:rsidRPr="006D4461">
        <w:rPr>
          <w:rFonts w:asciiTheme="minorHAnsi" w:hAnsiTheme="minorHAnsi" w:cstheme="minorHAnsi"/>
          <w:sz w:val="21"/>
          <w:szCs w:val="21"/>
        </w:rPr>
        <w:t>Acrobat</w:t>
      </w:r>
      <w:proofErr w:type="spellEnd"/>
      <w:r w:rsidRPr="006D4461">
        <w:rPr>
          <w:rFonts w:asciiTheme="minorHAnsi" w:hAnsiTheme="minorHAnsi" w:cstheme="minorHAnsi"/>
          <w:sz w:val="21"/>
          <w:szCs w:val="21"/>
        </w:rPr>
        <w:t xml:space="preserve"> Reader lub inny obsługujący format plików .pdf</w:t>
      </w:r>
      <w:r w:rsidRPr="006D4461">
        <w:rPr>
          <w:rFonts w:asciiTheme="minorHAnsi" w:hAnsiTheme="minorHAnsi" w:cstheme="minorHAnsi"/>
          <w:sz w:val="21"/>
          <w:szCs w:val="21"/>
          <w:lang w:val="pl-PL"/>
        </w:rPr>
        <w:t>;</w:t>
      </w:r>
    </w:p>
    <w:p w14:paraId="1D0A7C0A"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r w:rsidRPr="006D4461">
        <w:rPr>
          <w:rFonts w:asciiTheme="minorHAnsi" w:hAnsiTheme="minorHAnsi" w:cstheme="minorHAnsi"/>
          <w:sz w:val="21"/>
          <w:szCs w:val="21"/>
          <w:lang w:val="pl-PL"/>
        </w:rPr>
        <w:t>S</w:t>
      </w:r>
      <w:proofErr w:type="spellStart"/>
      <w:r w:rsidRPr="006D4461">
        <w:rPr>
          <w:rFonts w:asciiTheme="minorHAnsi" w:hAnsiTheme="minorHAnsi" w:cstheme="minorHAnsi"/>
          <w:sz w:val="21"/>
          <w:szCs w:val="21"/>
        </w:rPr>
        <w:t>zyfrowanie</w:t>
      </w:r>
      <w:proofErr w:type="spellEnd"/>
      <w:r w:rsidRPr="006D4461">
        <w:rPr>
          <w:rFonts w:asciiTheme="minorHAnsi" w:hAnsiTheme="minorHAnsi" w:cstheme="minorHAnsi"/>
          <w:sz w:val="21"/>
          <w:szCs w:val="21"/>
        </w:rPr>
        <w:t xml:space="preserve"> za pomocą protokołu TLS 1.3.</w:t>
      </w:r>
    </w:p>
    <w:p w14:paraId="36454F12" w14:textId="77777777" w:rsidR="00DE6A25" w:rsidRPr="006D4461" w:rsidRDefault="00DE6A25" w:rsidP="00FD5EB8">
      <w:pPr>
        <w:pStyle w:val="Akapitzlist"/>
        <w:numPr>
          <w:ilvl w:val="0"/>
          <w:numId w:val="26"/>
        </w:numPr>
        <w:tabs>
          <w:tab w:val="left" w:pos="1276"/>
        </w:tabs>
        <w:spacing w:after="0" w:line="240" w:lineRule="auto"/>
        <w:ind w:left="1276" w:hanging="425"/>
        <w:jc w:val="both"/>
        <w:outlineLvl w:val="0"/>
        <w:rPr>
          <w:rFonts w:asciiTheme="minorHAnsi" w:hAnsiTheme="minorHAnsi" w:cstheme="minorHAnsi"/>
          <w:sz w:val="21"/>
          <w:szCs w:val="21"/>
        </w:rPr>
      </w:pPr>
      <w:proofErr w:type="spellStart"/>
      <w:r w:rsidRPr="006D4461">
        <w:rPr>
          <w:rFonts w:asciiTheme="minorHAnsi" w:hAnsiTheme="minorHAnsi" w:cstheme="minorHAnsi"/>
          <w:sz w:val="21"/>
          <w:szCs w:val="21"/>
          <w:lang w:val="pl-PL"/>
        </w:rPr>
        <w:t>Ozna</w:t>
      </w:r>
      <w:r w:rsidRPr="006D4461">
        <w:rPr>
          <w:rFonts w:asciiTheme="minorHAnsi" w:hAnsiTheme="minorHAnsi" w:cstheme="minorHAnsi"/>
          <w:sz w:val="21"/>
          <w:szCs w:val="21"/>
        </w:rPr>
        <w:t>czenie</w:t>
      </w:r>
      <w:proofErr w:type="spellEnd"/>
      <w:r w:rsidRPr="006D4461">
        <w:rPr>
          <w:rFonts w:asciiTheme="minorHAnsi" w:hAnsiTheme="minorHAnsi" w:cstheme="minorHAnsi"/>
          <w:sz w:val="21"/>
          <w:szCs w:val="21"/>
        </w:rPr>
        <w:t xml:space="preserve"> czasu odbioru danych przez </w:t>
      </w:r>
      <w:r w:rsidRPr="006D4461">
        <w:rPr>
          <w:rFonts w:asciiTheme="minorHAnsi" w:hAnsiTheme="minorHAnsi" w:cstheme="minorHAnsi"/>
          <w:sz w:val="21"/>
          <w:szCs w:val="21"/>
          <w:lang w:val="pl-PL"/>
        </w:rPr>
        <w:t>P</w:t>
      </w:r>
      <w:proofErr w:type="spellStart"/>
      <w:r w:rsidRPr="006D4461">
        <w:rPr>
          <w:rFonts w:asciiTheme="minorHAnsi" w:hAnsiTheme="minorHAnsi" w:cstheme="minorHAnsi"/>
          <w:sz w:val="21"/>
          <w:szCs w:val="21"/>
        </w:rPr>
        <w:t>latformę</w:t>
      </w:r>
      <w:proofErr w:type="spellEnd"/>
      <w:r w:rsidRPr="006D4461">
        <w:rPr>
          <w:rFonts w:asciiTheme="minorHAnsi" w:hAnsiTheme="minorHAnsi" w:cstheme="minorHAnsi"/>
          <w:sz w:val="21"/>
          <w:szCs w:val="21"/>
        </w:rPr>
        <w:t xml:space="preserve"> stanowi datę oraz dokładny czas (</w:t>
      </w:r>
      <w:proofErr w:type="spellStart"/>
      <w:r w:rsidRPr="006D4461">
        <w:rPr>
          <w:rFonts w:asciiTheme="minorHAnsi" w:hAnsiTheme="minorHAnsi" w:cstheme="minorHAnsi"/>
          <w:sz w:val="21"/>
          <w:szCs w:val="21"/>
        </w:rPr>
        <w:t>hh:mm:ss</w:t>
      </w:r>
      <w:proofErr w:type="spellEnd"/>
      <w:r w:rsidRPr="006D4461">
        <w:rPr>
          <w:rFonts w:asciiTheme="minorHAnsi" w:hAnsiTheme="minorHAnsi" w:cstheme="minorHAnsi"/>
          <w:sz w:val="21"/>
          <w:szCs w:val="21"/>
        </w:rPr>
        <w:t>) generowany w</w:t>
      </w:r>
      <w:r w:rsidRPr="006D4461">
        <w:rPr>
          <w:rFonts w:asciiTheme="minorHAnsi" w:hAnsiTheme="minorHAnsi" w:cstheme="minorHAnsi"/>
          <w:sz w:val="21"/>
          <w:szCs w:val="21"/>
          <w:lang w:val="pl-PL"/>
        </w:rPr>
        <w:t>edług</w:t>
      </w:r>
      <w:r w:rsidRPr="006D4461">
        <w:rPr>
          <w:rFonts w:asciiTheme="minorHAnsi" w:hAnsiTheme="minorHAnsi" w:cstheme="minorHAnsi"/>
          <w:sz w:val="21"/>
          <w:szCs w:val="21"/>
        </w:rPr>
        <w:t xml:space="preserve"> czasu lokalnego serwera synchronizowanego z zegarem Głównego Urzędu Mia</w:t>
      </w:r>
      <w:r w:rsidRPr="006D4461">
        <w:rPr>
          <w:rFonts w:asciiTheme="minorHAnsi" w:hAnsiTheme="minorHAnsi" w:cstheme="minorHAnsi"/>
          <w:sz w:val="21"/>
          <w:szCs w:val="21"/>
          <w:lang w:val="pl-PL"/>
        </w:rPr>
        <w:t>r.</w:t>
      </w:r>
    </w:p>
    <w:p w14:paraId="23058459" w14:textId="77777777" w:rsidR="00491687" w:rsidRPr="006D4461" w:rsidRDefault="00491687" w:rsidP="00FD5EB8">
      <w:pPr>
        <w:pStyle w:val="Akapitzlist"/>
        <w:tabs>
          <w:tab w:val="left" w:pos="1276"/>
        </w:tabs>
        <w:spacing w:after="0" w:line="240" w:lineRule="auto"/>
        <w:ind w:left="1276"/>
        <w:jc w:val="both"/>
        <w:outlineLvl w:val="0"/>
        <w:rPr>
          <w:rFonts w:asciiTheme="minorHAnsi" w:hAnsiTheme="minorHAnsi" w:cstheme="minorHAnsi"/>
          <w:sz w:val="21"/>
          <w:szCs w:val="21"/>
        </w:rPr>
      </w:pPr>
    </w:p>
    <w:p w14:paraId="2270045B" w14:textId="3373B23A" w:rsidR="003A2107" w:rsidRPr="00B2772A" w:rsidRDefault="000768A4" w:rsidP="00FD5EB8">
      <w:pPr>
        <w:pStyle w:val="Akapitzlist"/>
        <w:widowControl w:val="0"/>
        <w:numPr>
          <w:ilvl w:val="4"/>
          <w:numId w:val="35"/>
        </w:numPr>
        <w:tabs>
          <w:tab w:val="left" w:pos="426"/>
        </w:tabs>
        <w:autoSpaceDE w:val="0"/>
        <w:autoSpaceDN w:val="0"/>
        <w:adjustRightInd w:val="0"/>
        <w:spacing w:after="0" w:line="240" w:lineRule="auto"/>
        <w:ind w:left="426" w:right="-36" w:hanging="426"/>
        <w:contextualSpacing w:val="0"/>
        <w:jc w:val="both"/>
        <w:rPr>
          <w:rFonts w:asciiTheme="minorHAnsi" w:hAnsiTheme="minorHAnsi" w:cstheme="minorHAnsi"/>
          <w:b/>
          <w:bCs/>
          <w:caps/>
          <w:spacing w:val="1"/>
          <w:sz w:val="21"/>
          <w:szCs w:val="21"/>
        </w:rPr>
      </w:pPr>
      <w:r w:rsidRPr="00B2772A">
        <w:rPr>
          <w:rFonts w:asciiTheme="minorHAnsi" w:hAnsiTheme="minorHAnsi" w:cstheme="minorHAnsi"/>
          <w:b/>
          <w:bCs/>
          <w:sz w:val="21"/>
          <w:szCs w:val="21"/>
        </w:rPr>
        <w:t xml:space="preserve">WYMAGANIA TECHNICZNE I ORGANIZACYJNE SPORZĄDZANIA, WYSYŁANIA I ODBIERANIA KORESPONDENCJI ELEKTRONICZNEJ OBOWIĄZUJĄCE W POSTĘPOWANIU </w:t>
      </w:r>
      <w:r w:rsidRPr="00B2772A">
        <w:rPr>
          <w:rFonts w:asciiTheme="minorHAnsi" w:hAnsiTheme="minorHAnsi" w:cstheme="minorHAnsi"/>
          <w:b/>
          <w:bCs/>
          <w:sz w:val="21"/>
          <w:szCs w:val="21"/>
          <w:highlight w:val="yellow"/>
        </w:rPr>
        <w:t>(NIE DOTYCZY SKŁADANIA OFERT)</w:t>
      </w:r>
    </w:p>
    <w:p w14:paraId="4A376A64" w14:textId="77777777" w:rsidR="00931A73" w:rsidRPr="006D4461" w:rsidRDefault="00931A73"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E63E3EF" w14:textId="419B248F"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rPr>
        <w:t>Oświadczeni</w:t>
      </w:r>
      <w:r w:rsidR="00931A73" w:rsidRPr="005F523F">
        <w:rPr>
          <w:rFonts w:asciiTheme="minorHAnsi" w:hAnsiTheme="minorHAnsi" w:cstheme="minorHAnsi"/>
          <w:sz w:val="21"/>
          <w:szCs w:val="21"/>
        </w:rPr>
        <w:t>e</w:t>
      </w:r>
      <w:r w:rsidRPr="005F523F">
        <w:rPr>
          <w:rFonts w:asciiTheme="minorHAnsi" w:hAnsiTheme="minorHAnsi" w:cstheme="minorHAnsi"/>
          <w:sz w:val="21"/>
          <w:szCs w:val="21"/>
        </w:rPr>
        <w:t>, o który</w:t>
      </w:r>
      <w:r w:rsidR="00931A73" w:rsidRPr="005F523F">
        <w:rPr>
          <w:rFonts w:asciiTheme="minorHAnsi" w:hAnsiTheme="minorHAnsi" w:cstheme="minorHAnsi"/>
          <w:sz w:val="21"/>
          <w:szCs w:val="21"/>
        </w:rPr>
        <w:t>m</w:t>
      </w:r>
      <w:r w:rsidRPr="005F523F">
        <w:rPr>
          <w:rFonts w:asciiTheme="minorHAnsi" w:hAnsiTheme="minorHAnsi" w:cstheme="minorHAnsi"/>
          <w:sz w:val="21"/>
          <w:szCs w:val="21"/>
        </w:rPr>
        <w:t xml:space="preserve"> mowa w art. 125 ust. 1 </w:t>
      </w:r>
      <w:r w:rsidR="00931A73" w:rsidRPr="005F523F">
        <w:rPr>
          <w:rFonts w:asciiTheme="minorHAnsi" w:hAnsiTheme="minorHAnsi" w:cstheme="minorHAnsi"/>
          <w:sz w:val="21"/>
          <w:szCs w:val="21"/>
        </w:rPr>
        <w:t xml:space="preserve">ustawy </w:t>
      </w:r>
      <w:proofErr w:type="spellStart"/>
      <w:r w:rsidR="00931A73" w:rsidRPr="005F523F">
        <w:rPr>
          <w:rFonts w:asciiTheme="minorHAnsi" w:hAnsiTheme="minorHAnsi" w:cstheme="minorHAnsi"/>
          <w:sz w:val="21"/>
          <w:szCs w:val="21"/>
        </w:rPr>
        <w:t>Pzp</w:t>
      </w:r>
      <w:proofErr w:type="spellEnd"/>
      <w:r w:rsidRPr="005F523F">
        <w:rPr>
          <w:rFonts w:asciiTheme="minorHAnsi" w:hAnsiTheme="minorHAnsi" w:cstheme="minorHAnsi"/>
          <w:sz w:val="21"/>
          <w:szCs w:val="21"/>
        </w:rPr>
        <w:t>,</w:t>
      </w:r>
      <w:r w:rsidR="00CE3404" w:rsidRPr="005F523F">
        <w:rPr>
          <w:rFonts w:asciiTheme="minorHAnsi" w:eastAsia="Calibri" w:hAnsiTheme="minorHAnsi" w:cstheme="minorHAnsi"/>
          <w:b/>
          <w:sz w:val="21"/>
          <w:szCs w:val="21"/>
          <w:lang w:eastAsia="en-US"/>
        </w:rPr>
        <w:t xml:space="preserve"> </w:t>
      </w:r>
      <w:r w:rsidR="001145F8" w:rsidRPr="005F523F">
        <w:rPr>
          <w:rFonts w:asciiTheme="minorHAnsi" w:hAnsiTheme="minorHAnsi" w:cstheme="minorHAnsi"/>
          <w:sz w:val="21"/>
          <w:szCs w:val="21"/>
        </w:rPr>
        <w:t>oświadczeni</w:t>
      </w:r>
      <w:r w:rsidR="00DB36EE">
        <w:rPr>
          <w:rFonts w:asciiTheme="minorHAnsi" w:hAnsiTheme="minorHAnsi" w:cstheme="minorHAnsi"/>
          <w:sz w:val="21"/>
          <w:szCs w:val="21"/>
        </w:rPr>
        <w:t>e</w:t>
      </w:r>
      <w:r w:rsidR="001145F8" w:rsidRPr="005F523F">
        <w:rPr>
          <w:rFonts w:asciiTheme="minorHAnsi" w:hAnsiTheme="minorHAnsi" w:cstheme="minorHAnsi"/>
          <w:sz w:val="21"/>
          <w:szCs w:val="21"/>
        </w:rPr>
        <w:t xml:space="preserve">, o których mowa w pkt II.1. </w:t>
      </w:r>
      <w:proofErr w:type="spellStart"/>
      <w:r w:rsidR="001145F8" w:rsidRPr="005F523F">
        <w:rPr>
          <w:rFonts w:asciiTheme="minorHAnsi" w:hAnsiTheme="minorHAnsi" w:cstheme="minorHAnsi"/>
          <w:sz w:val="21"/>
          <w:szCs w:val="21"/>
        </w:rPr>
        <w:t>ppkt</w:t>
      </w:r>
      <w:proofErr w:type="spellEnd"/>
      <w:r w:rsidR="001145F8" w:rsidRPr="005F523F">
        <w:rPr>
          <w:rFonts w:asciiTheme="minorHAnsi" w:hAnsiTheme="minorHAnsi" w:cstheme="minorHAnsi"/>
          <w:sz w:val="21"/>
          <w:szCs w:val="21"/>
        </w:rPr>
        <w:t xml:space="preserve"> 2) Rozdziału X</w:t>
      </w:r>
      <w:r w:rsidR="00E30F0A" w:rsidRPr="005F523F">
        <w:rPr>
          <w:rFonts w:asciiTheme="minorHAnsi" w:hAnsiTheme="minorHAnsi" w:cstheme="minorHAnsi"/>
          <w:sz w:val="21"/>
          <w:szCs w:val="21"/>
        </w:rPr>
        <w:t>I</w:t>
      </w:r>
      <w:r w:rsidR="001145F8" w:rsidRPr="005F523F">
        <w:rPr>
          <w:rFonts w:asciiTheme="minorHAnsi" w:hAnsiTheme="minorHAnsi" w:cstheme="minorHAnsi"/>
          <w:sz w:val="21"/>
          <w:szCs w:val="21"/>
        </w:rPr>
        <w:t xml:space="preserve"> SWZ,</w:t>
      </w:r>
      <w:r w:rsidR="001145F8" w:rsidRPr="005F523F">
        <w:rPr>
          <w:rFonts w:asciiTheme="minorHAnsi" w:eastAsia="Calibri" w:hAnsiTheme="minorHAnsi" w:cstheme="minorHAnsi"/>
          <w:b/>
          <w:sz w:val="21"/>
          <w:szCs w:val="21"/>
          <w:lang w:eastAsia="en-US"/>
        </w:rPr>
        <w:t xml:space="preserve"> </w:t>
      </w:r>
      <w:r w:rsidRPr="005F523F">
        <w:rPr>
          <w:rFonts w:asciiTheme="minorHAnsi" w:hAnsiTheme="minorHAnsi" w:cstheme="minorHAnsi"/>
          <w:sz w:val="21"/>
          <w:szCs w:val="21"/>
        </w:rPr>
        <w:t xml:space="preserve">podmiotowe środki dowodowe, pełnomocnictwo, </w:t>
      </w:r>
      <w:r w:rsidRPr="005F523F">
        <w:rPr>
          <w:rFonts w:asciiTheme="minorHAnsi" w:hAnsiTheme="minorHAnsi" w:cstheme="minorHAnsi"/>
          <w:b/>
          <w:bCs/>
          <w:sz w:val="21"/>
          <w:szCs w:val="21"/>
        </w:rPr>
        <w:t>sporządza się w postaci elektronicznej</w:t>
      </w:r>
      <w:r w:rsidRPr="005F523F">
        <w:rPr>
          <w:rFonts w:asciiTheme="minorHAnsi" w:hAnsiTheme="minorHAnsi" w:cstheme="minorHAnsi"/>
          <w:sz w:val="21"/>
          <w:szCs w:val="21"/>
        </w:rPr>
        <w:t>,</w:t>
      </w:r>
      <w:r w:rsidR="00A4073A" w:rsidRPr="005F523F">
        <w:rPr>
          <w:rFonts w:asciiTheme="minorHAnsi" w:hAnsiTheme="minorHAnsi" w:cstheme="minorHAnsi"/>
          <w:sz w:val="21"/>
          <w:szCs w:val="21"/>
        </w:rPr>
        <w:t xml:space="preserve"> </w:t>
      </w:r>
      <w:r w:rsidRPr="005F523F">
        <w:rPr>
          <w:rFonts w:asciiTheme="minorHAnsi" w:hAnsiTheme="minorHAnsi" w:cstheme="minorHAnsi"/>
          <w:sz w:val="21"/>
          <w:szCs w:val="21"/>
        </w:rPr>
        <w:t>w formatach danych określonych</w:t>
      </w:r>
      <w:r w:rsidR="00DB36EE">
        <w:rPr>
          <w:rFonts w:asciiTheme="minorHAnsi" w:hAnsiTheme="minorHAnsi" w:cstheme="minorHAnsi"/>
          <w:sz w:val="21"/>
          <w:szCs w:val="21"/>
        </w:rPr>
        <w:t xml:space="preserve"> </w:t>
      </w:r>
      <w:r w:rsidRPr="005F523F">
        <w:rPr>
          <w:rFonts w:asciiTheme="minorHAnsi" w:hAnsiTheme="minorHAnsi" w:cstheme="minorHAnsi"/>
          <w:sz w:val="21"/>
          <w:szCs w:val="21"/>
        </w:rPr>
        <w:t xml:space="preserve">w </w:t>
      </w:r>
      <w:r w:rsidR="002C7647" w:rsidRPr="005F523F">
        <w:rPr>
          <w:rFonts w:asciiTheme="minorHAnsi" w:hAnsiTheme="minorHAnsi" w:cstheme="minorHAnsi"/>
          <w:sz w:val="21"/>
          <w:szCs w:val="21"/>
        </w:rPr>
        <w:t>Obwieszczeni</w:t>
      </w:r>
      <w:r w:rsidR="00254C12" w:rsidRPr="005F523F">
        <w:rPr>
          <w:rFonts w:asciiTheme="minorHAnsi" w:hAnsiTheme="minorHAnsi" w:cstheme="minorHAnsi"/>
          <w:sz w:val="21"/>
          <w:szCs w:val="21"/>
        </w:rPr>
        <w:t>u</w:t>
      </w:r>
      <w:r w:rsidR="002C7647" w:rsidRPr="005F523F">
        <w:rPr>
          <w:rFonts w:asciiTheme="minorHAnsi" w:hAnsiTheme="minorHAnsi" w:cstheme="minorHAnsi"/>
          <w:sz w:val="21"/>
          <w:szCs w:val="21"/>
        </w:rPr>
        <w:t xml:space="preserve">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r w:rsidRPr="005F523F">
        <w:rPr>
          <w:rFonts w:asciiTheme="minorHAnsi" w:hAnsiTheme="minorHAnsi" w:cstheme="minorHAnsi"/>
          <w:sz w:val="21"/>
          <w:szCs w:val="21"/>
        </w:rPr>
        <w:t xml:space="preserve">, </w:t>
      </w:r>
      <w:r w:rsidR="00254C12" w:rsidRPr="005F523F">
        <w:rPr>
          <w:rFonts w:asciiTheme="minorHAnsi" w:hAnsiTheme="minorHAnsi" w:cstheme="minorHAnsi"/>
          <w:sz w:val="21"/>
          <w:szCs w:val="21"/>
        </w:rPr>
        <w:t>zwanym dalej</w:t>
      </w:r>
      <w:r w:rsidR="00697E01" w:rsidRPr="005F523F">
        <w:rPr>
          <w:rFonts w:asciiTheme="minorHAnsi" w:hAnsiTheme="minorHAnsi" w:cstheme="minorHAnsi"/>
          <w:sz w:val="21"/>
          <w:szCs w:val="21"/>
        </w:rPr>
        <w:t xml:space="preserve"> </w:t>
      </w:r>
      <w:r w:rsidR="00254C12" w:rsidRPr="005F523F">
        <w:rPr>
          <w:rFonts w:asciiTheme="minorHAnsi" w:hAnsiTheme="minorHAnsi" w:cstheme="minorHAnsi"/>
          <w:i/>
          <w:iCs/>
          <w:sz w:val="21"/>
          <w:szCs w:val="21"/>
        </w:rPr>
        <w:t>„Obwieszczeniem”</w:t>
      </w:r>
      <w:r w:rsidR="00254C12" w:rsidRPr="005F523F">
        <w:rPr>
          <w:rFonts w:asciiTheme="minorHAnsi" w:hAnsiTheme="minorHAnsi" w:cstheme="minorHAnsi"/>
          <w:sz w:val="21"/>
          <w:szCs w:val="21"/>
        </w:rPr>
        <w:t xml:space="preserve">, </w:t>
      </w:r>
      <w:r w:rsidRPr="005F523F">
        <w:rPr>
          <w:rFonts w:asciiTheme="minorHAnsi" w:hAnsiTheme="minorHAnsi" w:cstheme="minorHAnsi"/>
          <w:sz w:val="21"/>
          <w:szCs w:val="21"/>
        </w:rPr>
        <w:t>z zastrzeżeniem formatów, o których mowa</w:t>
      </w:r>
      <w:r w:rsidR="00B2772A" w:rsidRPr="005F523F">
        <w:rPr>
          <w:rFonts w:asciiTheme="minorHAnsi" w:hAnsiTheme="minorHAnsi" w:cstheme="minorHAnsi"/>
          <w:sz w:val="21"/>
          <w:szCs w:val="21"/>
        </w:rPr>
        <w:t xml:space="preserve"> </w:t>
      </w:r>
      <w:r w:rsidRPr="005F523F">
        <w:rPr>
          <w:rFonts w:asciiTheme="minorHAnsi" w:hAnsiTheme="minorHAnsi" w:cstheme="minorHAnsi"/>
          <w:sz w:val="21"/>
          <w:szCs w:val="21"/>
        </w:rPr>
        <w:t>w art. 66 ust. 1</w:t>
      </w:r>
      <w:r w:rsidR="00B5621E" w:rsidRPr="005F523F">
        <w:rPr>
          <w:rFonts w:asciiTheme="minorHAnsi" w:hAnsiTheme="minorHAnsi" w:cstheme="minorHAnsi"/>
          <w:sz w:val="21"/>
          <w:szCs w:val="21"/>
        </w:rPr>
        <w:t xml:space="preserve"> ustawy</w:t>
      </w:r>
      <w:r w:rsidRPr="005F523F">
        <w:rPr>
          <w:rFonts w:asciiTheme="minorHAnsi" w:hAnsiTheme="minorHAnsi" w:cstheme="minorHAnsi"/>
          <w:sz w:val="21"/>
          <w:szCs w:val="21"/>
        </w:rPr>
        <w:t xml:space="preserve"> </w:t>
      </w:r>
      <w:proofErr w:type="spellStart"/>
      <w:r w:rsidRPr="005F523F">
        <w:rPr>
          <w:rFonts w:asciiTheme="minorHAnsi" w:hAnsiTheme="minorHAnsi" w:cstheme="minorHAnsi"/>
          <w:sz w:val="21"/>
          <w:szCs w:val="21"/>
        </w:rPr>
        <w:t>Pzp</w:t>
      </w:r>
      <w:proofErr w:type="spellEnd"/>
      <w:r w:rsidR="00254C12" w:rsidRPr="005F523F">
        <w:rPr>
          <w:rFonts w:asciiTheme="minorHAnsi" w:hAnsiTheme="minorHAnsi" w:cstheme="minorHAnsi"/>
          <w:sz w:val="21"/>
          <w:szCs w:val="21"/>
        </w:rPr>
        <w:t xml:space="preserve"> i</w:t>
      </w:r>
      <w:r w:rsidRPr="005F523F">
        <w:rPr>
          <w:rFonts w:asciiTheme="minorHAnsi" w:hAnsiTheme="minorHAnsi" w:cstheme="minorHAnsi"/>
          <w:sz w:val="21"/>
          <w:szCs w:val="21"/>
        </w:rPr>
        <w:t xml:space="preserve"> z uwzględnieniem rodzaju przekazywanych danych</w:t>
      </w:r>
      <w:r w:rsidR="00254C12" w:rsidRPr="005F523F">
        <w:rPr>
          <w:rFonts w:asciiTheme="minorHAnsi" w:hAnsiTheme="minorHAnsi" w:cstheme="minorHAnsi"/>
          <w:sz w:val="21"/>
          <w:szCs w:val="21"/>
        </w:rPr>
        <w:t xml:space="preserve">, na mocy </w:t>
      </w:r>
      <w:r w:rsidRPr="005F523F">
        <w:rPr>
          <w:rFonts w:asciiTheme="minorHAnsi" w:hAnsiTheme="minorHAnsi" w:cstheme="minorHAnsi"/>
          <w:sz w:val="21"/>
          <w:szCs w:val="21"/>
        </w:rPr>
        <w:t>§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w:t>
      </w:r>
      <w:r w:rsidR="00A47932" w:rsidRPr="005F523F">
        <w:rPr>
          <w:rFonts w:asciiTheme="minorHAnsi" w:hAnsiTheme="minorHAnsi" w:cstheme="minorHAnsi"/>
          <w:sz w:val="21"/>
          <w:szCs w:val="21"/>
        </w:rPr>
        <w:t xml:space="preserve">, </w:t>
      </w:r>
      <w:r w:rsidR="00254C12" w:rsidRPr="005F523F">
        <w:rPr>
          <w:rFonts w:asciiTheme="minorHAnsi" w:hAnsiTheme="minorHAnsi" w:cstheme="minorHAnsi"/>
          <w:sz w:val="21"/>
          <w:szCs w:val="21"/>
        </w:rPr>
        <w:t xml:space="preserve">zwanego </w:t>
      </w:r>
      <w:r w:rsidR="00A47932" w:rsidRPr="005F523F">
        <w:rPr>
          <w:rFonts w:asciiTheme="minorHAnsi" w:hAnsiTheme="minorHAnsi" w:cstheme="minorHAnsi"/>
          <w:sz w:val="21"/>
          <w:szCs w:val="21"/>
        </w:rPr>
        <w:t xml:space="preserve">dalej </w:t>
      </w:r>
      <w:r w:rsidRPr="005F523F">
        <w:rPr>
          <w:rFonts w:asciiTheme="minorHAnsi" w:hAnsiTheme="minorHAnsi" w:cstheme="minorHAnsi"/>
          <w:i/>
          <w:iCs/>
          <w:sz w:val="21"/>
          <w:szCs w:val="21"/>
        </w:rPr>
        <w:t>„rozporządzenie</w:t>
      </w:r>
      <w:r w:rsidR="00254C12" w:rsidRPr="005F523F">
        <w:rPr>
          <w:rFonts w:asciiTheme="minorHAnsi" w:hAnsiTheme="minorHAnsi" w:cstheme="minorHAnsi"/>
          <w:i/>
          <w:iCs/>
          <w:sz w:val="21"/>
          <w:szCs w:val="21"/>
        </w:rPr>
        <w:t>m</w:t>
      </w:r>
      <w:r w:rsidRPr="005F523F">
        <w:rPr>
          <w:rFonts w:asciiTheme="minorHAnsi" w:hAnsiTheme="minorHAnsi" w:cstheme="minorHAnsi"/>
          <w:i/>
          <w:iCs/>
          <w:sz w:val="21"/>
          <w:szCs w:val="21"/>
        </w:rPr>
        <w:t>”</w:t>
      </w:r>
      <w:r w:rsidR="00CE3404" w:rsidRPr="005F523F">
        <w:rPr>
          <w:rFonts w:asciiTheme="minorHAnsi" w:hAnsiTheme="minorHAnsi" w:cstheme="minorHAnsi"/>
          <w:sz w:val="21"/>
          <w:szCs w:val="21"/>
        </w:rPr>
        <w:t>;</w:t>
      </w:r>
      <w:r w:rsidR="00093CA9" w:rsidRPr="005F523F">
        <w:rPr>
          <w:rFonts w:asciiTheme="minorHAnsi" w:hAnsiTheme="minorHAnsi" w:cstheme="minorHAnsi"/>
          <w:sz w:val="21"/>
          <w:szCs w:val="21"/>
        </w:rPr>
        <w:t xml:space="preserve"> </w:t>
      </w:r>
    </w:p>
    <w:p w14:paraId="04ACDB80" w14:textId="77777777" w:rsidR="00541386" w:rsidRPr="006D4461" w:rsidRDefault="00541386"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192C2F9A" w14:textId="5C716141" w:rsidR="003A2107" w:rsidRPr="006D4461"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hAnsiTheme="minorHAnsi" w:cstheme="minorHAnsi"/>
          <w:sz w:val="21"/>
          <w:szCs w:val="21"/>
        </w:rPr>
        <w:t xml:space="preserve">Informacje, oświadczenia lub dokumenty, inne niż określone w </w:t>
      </w:r>
      <w:r w:rsidR="00CE3404" w:rsidRPr="006D4461">
        <w:rPr>
          <w:rFonts w:asciiTheme="minorHAnsi" w:hAnsiTheme="minorHAnsi" w:cstheme="minorHAnsi"/>
          <w:sz w:val="21"/>
          <w:szCs w:val="21"/>
        </w:rPr>
        <w:t>pk</w:t>
      </w:r>
      <w:r w:rsidR="009C2FA7" w:rsidRPr="006D4461">
        <w:rPr>
          <w:rFonts w:asciiTheme="minorHAnsi" w:hAnsiTheme="minorHAnsi" w:cstheme="minorHAnsi"/>
          <w:sz w:val="21"/>
          <w:szCs w:val="21"/>
        </w:rPr>
        <w:t>t</w:t>
      </w:r>
      <w:r w:rsidR="00CE3404" w:rsidRPr="006D4461">
        <w:rPr>
          <w:rFonts w:asciiTheme="minorHAnsi" w:hAnsiTheme="minorHAnsi" w:cstheme="minorHAnsi"/>
          <w:sz w:val="21"/>
          <w:szCs w:val="21"/>
        </w:rPr>
        <w:t xml:space="preserve"> II.1.</w:t>
      </w:r>
      <w:r w:rsidRPr="006D4461">
        <w:rPr>
          <w:rFonts w:asciiTheme="minorHAnsi" w:hAnsiTheme="minorHAnsi" w:cstheme="minorHAnsi"/>
          <w:sz w:val="21"/>
          <w:szCs w:val="21"/>
        </w:rPr>
        <w:t xml:space="preserve">, przekazywane w postępowaniu, </w:t>
      </w:r>
      <w:r w:rsidRPr="006D4461">
        <w:rPr>
          <w:rFonts w:asciiTheme="minorHAnsi" w:hAnsiTheme="minorHAnsi" w:cstheme="minorHAnsi"/>
          <w:b/>
          <w:bCs/>
          <w:sz w:val="21"/>
          <w:szCs w:val="21"/>
        </w:rPr>
        <w:t>sporządza się w postaci elektronicznej</w:t>
      </w:r>
      <w:r w:rsidRPr="006D4461">
        <w:rPr>
          <w:rFonts w:asciiTheme="minorHAnsi" w:hAnsiTheme="minorHAnsi" w:cstheme="minorHAnsi"/>
          <w:sz w:val="21"/>
          <w:szCs w:val="21"/>
        </w:rPr>
        <w:t xml:space="preserve">, w formatach danych określonych w </w:t>
      </w:r>
      <w:r w:rsidR="00911AC7" w:rsidRPr="006D4461">
        <w:rPr>
          <w:rFonts w:asciiTheme="minorHAnsi" w:hAnsiTheme="minorHAnsi" w:cstheme="minorHAnsi"/>
          <w:sz w:val="21"/>
          <w:szCs w:val="21"/>
        </w:rPr>
        <w:t>Obwieszczeni</w:t>
      </w:r>
      <w:r w:rsidR="00785169" w:rsidRPr="006D4461">
        <w:rPr>
          <w:rFonts w:asciiTheme="minorHAnsi" w:hAnsiTheme="minorHAnsi" w:cstheme="minorHAnsi"/>
          <w:sz w:val="21"/>
          <w:szCs w:val="21"/>
        </w:rPr>
        <w:t xml:space="preserve">u </w:t>
      </w:r>
      <w:r w:rsidRPr="006D4461">
        <w:rPr>
          <w:rFonts w:asciiTheme="minorHAnsi" w:hAnsiTheme="minorHAnsi" w:cstheme="minorHAnsi"/>
          <w:sz w:val="21"/>
          <w:szCs w:val="21"/>
        </w:rPr>
        <w:t xml:space="preserve">lub jako tekst wpisany bezpośrednio do wiadomości przekazywanej przy użyciu środków komunikacji elektronicznej, o których mowa w § 3 ust. 1 rozporządzenia </w:t>
      </w:r>
      <w:r w:rsidRPr="006D4461">
        <w:rPr>
          <w:rFonts w:asciiTheme="minorHAnsi" w:hAnsiTheme="minorHAnsi" w:cstheme="minorHAnsi"/>
          <w:b/>
          <w:bCs/>
          <w:sz w:val="21"/>
          <w:szCs w:val="21"/>
        </w:rPr>
        <w:t>(§ 2 ust. 2 rozporządzenia)</w:t>
      </w:r>
      <w:r w:rsidR="00DB2ADF" w:rsidRPr="006D4461">
        <w:rPr>
          <w:rFonts w:asciiTheme="minorHAnsi" w:hAnsiTheme="minorHAnsi" w:cstheme="minorHAnsi"/>
          <w:sz w:val="21"/>
          <w:szCs w:val="21"/>
        </w:rPr>
        <w:t>.</w:t>
      </w:r>
    </w:p>
    <w:p w14:paraId="0BBD811B" w14:textId="77777777" w:rsidR="0068177C" w:rsidRPr="006D4461"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4F2AF060" w14:textId="26830758" w:rsidR="003A2107" w:rsidRPr="006D4461"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hAnsiTheme="minorHAnsi" w:cstheme="minorHAnsi"/>
          <w:sz w:val="21"/>
          <w:szCs w:val="21"/>
        </w:rPr>
        <w:t>D</w:t>
      </w:r>
      <w:r w:rsidRPr="006D4461">
        <w:rPr>
          <w:rFonts w:asciiTheme="minorHAnsi" w:hAnsiTheme="minorHAnsi" w:cstheme="minorHAnsi"/>
          <w:sz w:val="21"/>
          <w:szCs w:val="21"/>
          <w:shd w:val="clear" w:color="auto" w:fill="FFFFFF"/>
        </w:rPr>
        <w:t xml:space="preserve">okumenty elektroniczne przekazuje się w postępowaniu przy użyciu środków komunikacji elektronicznej wskazanych przez </w:t>
      </w:r>
      <w:r w:rsidR="0078367D" w:rsidRPr="006D4461">
        <w:rPr>
          <w:rFonts w:asciiTheme="minorHAnsi" w:hAnsiTheme="minorHAnsi" w:cstheme="minorHAnsi"/>
          <w:sz w:val="21"/>
          <w:szCs w:val="21"/>
          <w:shd w:val="clear" w:color="auto" w:fill="FFFFFF"/>
        </w:rPr>
        <w:t>z</w:t>
      </w:r>
      <w:r w:rsidRPr="006D4461">
        <w:rPr>
          <w:rFonts w:asciiTheme="minorHAnsi" w:hAnsiTheme="minorHAnsi" w:cstheme="minorHAnsi"/>
          <w:sz w:val="21"/>
          <w:szCs w:val="21"/>
          <w:shd w:val="clear" w:color="auto" w:fill="FFFFFF"/>
        </w:rPr>
        <w:t xml:space="preserve">amawiającego zgodnie z art. 67 </w:t>
      </w:r>
      <w:r w:rsidR="007F3308" w:rsidRPr="006D4461">
        <w:rPr>
          <w:rFonts w:asciiTheme="minorHAnsi" w:hAnsiTheme="minorHAnsi" w:cstheme="minorHAnsi"/>
          <w:sz w:val="21"/>
          <w:szCs w:val="21"/>
          <w:shd w:val="clear" w:color="auto" w:fill="FFFFFF"/>
        </w:rPr>
        <w:t xml:space="preserve">ustawy </w:t>
      </w:r>
      <w:proofErr w:type="spellStart"/>
      <w:r w:rsidRPr="006D4461">
        <w:rPr>
          <w:rFonts w:asciiTheme="minorHAnsi" w:hAnsiTheme="minorHAnsi" w:cstheme="minorHAnsi"/>
          <w:sz w:val="21"/>
          <w:szCs w:val="21"/>
          <w:shd w:val="clear" w:color="auto" w:fill="FFFFFF"/>
        </w:rPr>
        <w:t>Pzp</w:t>
      </w:r>
      <w:proofErr w:type="spellEnd"/>
      <w:r w:rsidRPr="006D4461">
        <w:rPr>
          <w:rFonts w:asciiTheme="minorHAnsi" w:hAnsiTheme="minorHAnsi" w:cstheme="minorHAnsi"/>
          <w:sz w:val="21"/>
          <w:szCs w:val="21"/>
          <w:shd w:val="clear" w:color="auto" w:fill="FFFFFF"/>
        </w:rPr>
        <w:t xml:space="preserve"> </w:t>
      </w:r>
      <w:r w:rsidRPr="006D4461">
        <w:rPr>
          <w:rFonts w:asciiTheme="minorHAnsi" w:hAnsiTheme="minorHAnsi" w:cstheme="minorHAnsi"/>
          <w:b/>
          <w:bCs/>
          <w:sz w:val="21"/>
          <w:szCs w:val="21"/>
        </w:rPr>
        <w:t>(§ 3 ust. 1 rozporządzenia)</w:t>
      </w:r>
      <w:r w:rsidRPr="006D4461">
        <w:rPr>
          <w:rFonts w:asciiTheme="minorHAnsi" w:hAnsiTheme="minorHAnsi" w:cstheme="minorHAnsi"/>
          <w:sz w:val="21"/>
          <w:szCs w:val="21"/>
          <w:shd w:val="clear" w:color="auto" w:fill="FFFFFF"/>
        </w:rPr>
        <w:t>.</w:t>
      </w:r>
    </w:p>
    <w:p w14:paraId="4BA56D28" w14:textId="77777777" w:rsidR="0068177C" w:rsidRPr="006D4461"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D546D04" w14:textId="04F6D8B7" w:rsidR="003A2107" w:rsidRPr="006D4461"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hAnsiTheme="minorHAnsi" w:cstheme="minorHAnsi"/>
          <w:sz w:val="21"/>
          <w:szCs w:val="21"/>
          <w:shd w:val="clear" w:color="auto" w:fill="FFFFFF"/>
        </w:rPr>
        <w:t>Podmiotowe środki dowodowe</w:t>
      </w:r>
      <w:r w:rsidR="003A1B3D">
        <w:rPr>
          <w:rFonts w:asciiTheme="minorHAnsi" w:hAnsiTheme="minorHAnsi" w:cstheme="minorHAnsi"/>
          <w:sz w:val="21"/>
          <w:szCs w:val="21"/>
          <w:shd w:val="clear" w:color="auto" w:fill="FFFFFF"/>
        </w:rPr>
        <w:t xml:space="preserve"> </w:t>
      </w:r>
      <w:r w:rsidRPr="006D4461">
        <w:rPr>
          <w:rFonts w:asciiTheme="minorHAnsi" w:hAnsiTheme="minorHAnsi" w:cstheme="minorHAnsi"/>
          <w:sz w:val="21"/>
          <w:szCs w:val="21"/>
          <w:shd w:val="clear" w:color="auto" w:fill="FFFFFF"/>
        </w:rPr>
        <w:t xml:space="preserve">oraz inne dokumenty lub oświadczenia, sporządzone w języku obcym przekazuje się wraz z tłumaczeniem na język polski </w:t>
      </w:r>
      <w:r w:rsidRPr="006D4461">
        <w:rPr>
          <w:rFonts w:asciiTheme="minorHAnsi" w:hAnsiTheme="minorHAnsi" w:cstheme="minorHAnsi"/>
          <w:b/>
          <w:bCs/>
          <w:sz w:val="21"/>
          <w:szCs w:val="21"/>
        </w:rPr>
        <w:t>(§ 5 rozporządzenia)</w:t>
      </w:r>
      <w:r w:rsidRPr="006D4461">
        <w:rPr>
          <w:rFonts w:asciiTheme="minorHAnsi" w:hAnsiTheme="minorHAnsi" w:cstheme="minorHAnsi"/>
          <w:sz w:val="21"/>
          <w:szCs w:val="21"/>
          <w:shd w:val="clear" w:color="auto" w:fill="FFFFFF"/>
        </w:rPr>
        <w:t>.</w:t>
      </w:r>
    </w:p>
    <w:p w14:paraId="171CE04A" w14:textId="77777777" w:rsidR="0068177C" w:rsidRPr="006D4461"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6AE6F9A2" w14:textId="23ECF78C"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shd w:val="clear" w:color="auto" w:fill="FFFFFF"/>
        </w:rPr>
        <w:t>W przypadku gdy podmiotowe środki dowodowe,</w:t>
      </w:r>
      <w:r w:rsidR="000A48EB" w:rsidRPr="005F523F">
        <w:rPr>
          <w:rFonts w:asciiTheme="minorHAnsi" w:hAnsiTheme="minorHAnsi" w:cstheme="minorHAnsi"/>
          <w:sz w:val="21"/>
          <w:szCs w:val="21"/>
          <w:shd w:val="clear" w:color="auto" w:fill="FFFFFF"/>
        </w:rPr>
        <w:t xml:space="preserve"> </w:t>
      </w:r>
      <w:r w:rsidRPr="005F523F">
        <w:rPr>
          <w:rFonts w:asciiTheme="minorHAnsi" w:hAnsiTheme="minorHAnsi" w:cstheme="minorHAnsi"/>
          <w:sz w:val="21"/>
          <w:szCs w:val="21"/>
          <w:shd w:val="clear" w:color="auto" w:fill="FFFFFF"/>
        </w:rPr>
        <w:t xml:space="preserve">inne dokumenty lub dokumenty potwierdzające umocowanie do reprezentowania odpowiednio </w:t>
      </w:r>
      <w:r w:rsidR="007F3308" w:rsidRPr="005F523F">
        <w:rPr>
          <w:rFonts w:asciiTheme="minorHAnsi" w:hAnsiTheme="minorHAnsi" w:cstheme="minorHAnsi"/>
          <w:sz w:val="21"/>
          <w:szCs w:val="21"/>
          <w:shd w:val="clear" w:color="auto" w:fill="FFFFFF"/>
        </w:rPr>
        <w:t>w</w:t>
      </w:r>
      <w:r w:rsidRPr="005F523F">
        <w:rPr>
          <w:rFonts w:asciiTheme="minorHAnsi" w:hAnsiTheme="minorHAnsi" w:cstheme="minorHAnsi"/>
          <w:sz w:val="21"/>
          <w:szCs w:val="21"/>
          <w:shd w:val="clear" w:color="auto" w:fill="FFFFFF"/>
        </w:rPr>
        <w:t xml:space="preserve">ykonawcy, </w:t>
      </w:r>
      <w:r w:rsidR="007F3308" w:rsidRPr="005F523F">
        <w:rPr>
          <w:rFonts w:asciiTheme="minorHAnsi" w:hAnsiTheme="minorHAnsi" w:cstheme="minorHAnsi"/>
          <w:sz w:val="21"/>
          <w:szCs w:val="21"/>
          <w:shd w:val="clear" w:color="auto" w:fill="FFFFFF"/>
        </w:rPr>
        <w:t>w</w:t>
      </w:r>
      <w:r w:rsidRPr="005F523F">
        <w:rPr>
          <w:rFonts w:asciiTheme="minorHAnsi" w:hAnsiTheme="minorHAnsi" w:cstheme="minorHAnsi"/>
          <w:sz w:val="21"/>
          <w:szCs w:val="21"/>
          <w:shd w:val="clear" w:color="auto" w:fill="FFFFFF"/>
        </w:rPr>
        <w:t>ykonawców wspólnie ubiegających się o udzielenie zamówienia publicznego,</w:t>
      </w:r>
      <w:r w:rsidR="00E73F34" w:rsidRPr="005F523F">
        <w:rPr>
          <w:rFonts w:asciiTheme="minorHAnsi" w:hAnsiTheme="minorHAnsi" w:cstheme="minorHAnsi"/>
          <w:sz w:val="21"/>
          <w:szCs w:val="21"/>
          <w:shd w:val="clear" w:color="auto" w:fill="FFFFFF"/>
        </w:rPr>
        <w:t xml:space="preserve"> </w:t>
      </w:r>
      <w:r w:rsidRPr="005F523F">
        <w:rPr>
          <w:rFonts w:asciiTheme="minorHAnsi" w:hAnsiTheme="minorHAnsi" w:cstheme="minorHAnsi"/>
          <w:sz w:val="21"/>
          <w:szCs w:val="21"/>
          <w:shd w:val="clear" w:color="auto" w:fill="FFFFFF"/>
        </w:rPr>
        <w:t xml:space="preserve">zwane dalej </w:t>
      </w:r>
      <w:r w:rsidRPr="005F523F">
        <w:rPr>
          <w:rFonts w:asciiTheme="minorHAnsi" w:hAnsiTheme="minorHAnsi" w:cstheme="minorHAnsi"/>
          <w:i/>
          <w:iCs/>
          <w:sz w:val="21"/>
          <w:szCs w:val="21"/>
          <w:shd w:val="clear" w:color="auto" w:fill="FFFFFF"/>
        </w:rPr>
        <w:t>„dokumentami potwierdzającymi umocowanie do reprezentowania”</w:t>
      </w:r>
      <w:r w:rsidRPr="005F523F">
        <w:rPr>
          <w:rFonts w:asciiTheme="minorHAnsi" w:hAnsiTheme="minorHAnsi" w:cstheme="minorHAnsi"/>
          <w:sz w:val="21"/>
          <w:szCs w:val="21"/>
          <w:shd w:val="clear" w:color="auto" w:fill="FFFFFF"/>
        </w:rPr>
        <w:t xml:space="preserve">, zostały wystawione przez upoważnione podmioty inne niż </w:t>
      </w:r>
      <w:r w:rsidR="007F3308" w:rsidRPr="005F523F">
        <w:rPr>
          <w:rFonts w:asciiTheme="minorHAnsi" w:hAnsiTheme="minorHAnsi" w:cstheme="minorHAnsi"/>
          <w:sz w:val="21"/>
          <w:szCs w:val="21"/>
          <w:shd w:val="clear" w:color="auto" w:fill="FFFFFF"/>
        </w:rPr>
        <w:t>w</w:t>
      </w:r>
      <w:r w:rsidRPr="005F523F">
        <w:rPr>
          <w:rFonts w:asciiTheme="minorHAnsi" w:hAnsiTheme="minorHAnsi" w:cstheme="minorHAnsi"/>
          <w:sz w:val="21"/>
          <w:szCs w:val="21"/>
          <w:shd w:val="clear" w:color="auto" w:fill="FFFFFF"/>
        </w:rPr>
        <w:t xml:space="preserve">ykonawca, </w:t>
      </w:r>
      <w:r w:rsidR="007F3308" w:rsidRPr="005F523F">
        <w:rPr>
          <w:rFonts w:asciiTheme="minorHAnsi" w:hAnsiTheme="minorHAnsi" w:cstheme="minorHAnsi"/>
          <w:sz w:val="21"/>
          <w:szCs w:val="21"/>
          <w:shd w:val="clear" w:color="auto" w:fill="FFFFFF"/>
        </w:rPr>
        <w:t>w</w:t>
      </w:r>
      <w:r w:rsidRPr="005F523F">
        <w:rPr>
          <w:rFonts w:asciiTheme="minorHAnsi" w:hAnsiTheme="minorHAnsi" w:cstheme="minorHAnsi"/>
          <w:sz w:val="21"/>
          <w:szCs w:val="21"/>
          <w:shd w:val="clear" w:color="auto" w:fill="FFFFFF"/>
        </w:rPr>
        <w:t xml:space="preserve">ykonawca wspólnie ubiegający się </w:t>
      </w:r>
      <w:r w:rsidR="00DB36EE">
        <w:rPr>
          <w:rFonts w:asciiTheme="minorHAnsi" w:hAnsiTheme="minorHAnsi" w:cstheme="minorHAnsi"/>
          <w:sz w:val="21"/>
          <w:szCs w:val="21"/>
          <w:shd w:val="clear" w:color="auto" w:fill="FFFFFF"/>
        </w:rPr>
        <w:br/>
      </w:r>
      <w:r w:rsidRPr="005F523F">
        <w:rPr>
          <w:rFonts w:asciiTheme="minorHAnsi" w:hAnsiTheme="minorHAnsi" w:cstheme="minorHAnsi"/>
          <w:sz w:val="21"/>
          <w:szCs w:val="21"/>
          <w:shd w:val="clear" w:color="auto" w:fill="FFFFFF"/>
        </w:rPr>
        <w:t>o udzielenie zamówienia</w:t>
      </w:r>
      <w:r w:rsidR="00E73F34" w:rsidRPr="005F523F">
        <w:rPr>
          <w:rFonts w:asciiTheme="minorHAnsi" w:hAnsiTheme="minorHAnsi" w:cstheme="minorHAnsi"/>
          <w:sz w:val="21"/>
          <w:szCs w:val="21"/>
          <w:shd w:val="clear" w:color="auto" w:fill="FFFFFF"/>
        </w:rPr>
        <w:t xml:space="preserve">, </w:t>
      </w:r>
      <w:r w:rsidRPr="005F523F">
        <w:rPr>
          <w:rFonts w:asciiTheme="minorHAnsi" w:hAnsiTheme="minorHAnsi" w:cstheme="minorHAnsi"/>
          <w:sz w:val="21"/>
          <w:szCs w:val="21"/>
          <w:shd w:val="clear" w:color="auto" w:fill="FFFFFF"/>
        </w:rPr>
        <w:t xml:space="preserve">zwane dalej </w:t>
      </w:r>
      <w:r w:rsidRPr="005F523F">
        <w:rPr>
          <w:rFonts w:asciiTheme="minorHAnsi" w:hAnsiTheme="minorHAnsi" w:cstheme="minorHAnsi"/>
          <w:i/>
          <w:iCs/>
          <w:sz w:val="21"/>
          <w:szCs w:val="21"/>
          <w:shd w:val="clear" w:color="auto" w:fill="FFFFFF"/>
        </w:rPr>
        <w:t>„upoważnionymi podmiotami”</w:t>
      </w:r>
      <w:r w:rsidRPr="005F523F">
        <w:rPr>
          <w:rFonts w:asciiTheme="minorHAnsi" w:hAnsiTheme="minorHAnsi" w:cstheme="minorHAnsi"/>
          <w:sz w:val="21"/>
          <w:szCs w:val="21"/>
          <w:shd w:val="clear" w:color="auto" w:fill="FFFFFF"/>
        </w:rPr>
        <w:t xml:space="preserve">, jako dokument elektroniczny, przekazuje się ten dokument </w:t>
      </w:r>
      <w:r w:rsidRPr="005F523F">
        <w:rPr>
          <w:rFonts w:asciiTheme="minorHAnsi" w:hAnsiTheme="minorHAnsi" w:cstheme="minorHAnsi"/>
          <w:b/>
          <w:bCs/>
          <w:sz w:val="21"/>
          <w:szCs w:val="21"/>
        </w:rPr>
        <w:t>(§ 6 ust. 1 rozporządzenia)</w:t>
      </w:r>
      <w:r w:rsidRPr="005F523F">
        <w:rPr>
          <w:rFonts w:asciiTheme="minorHAnsi" w:hAnsiTheme="minorHAnsi" w:cstheme="minorHAnsi"/>
          <w:sz w:val="21"/>
          <w:szCs w:val="21"/>
        </w:rPr>
        <w:t>.</w:t>
      </w:r>
    </w:p>
    <w:p w14:paraId="11879FF1" w14:textId="77777777" w:rsidR="0068177C" w:rsidRPr="006D4461"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A03AB1F" w14:textId="3AF6AA6F" w:rsidR="003A2107" w:rsidRPr="006D4461"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hAnsiTheme="minorHAnsi" w:cstheme="minorHAnsi"/>
          <w:sz w:val="21"/>
          <w:szCs w:val="21"/>
          <w:shd w:val="clear" w:color="auto" w:fill="FFFFFF"/>
        </w:rPr>
        <w:lastRenderedPageBreak/>
        <w:t>W przypadku gdy podmiotowe środki dowodowe,</w:t>
      </w:r>
      <w:r w:rsidR="003A30A5">
        <w:rPr>
          <w:rFonts w:asciiTheme="minorHAnsi" w:hAnsiTheme="minorHAnsi" w:cstheme="minorHAnsi"/>
          <w:sz w:val="21"/>
          <w:szCs w:val="21"/>
          <w:shd w:val="clear" w:color="auto" w:fill="FFFFFF"/>
        </w:rPr>
        <w:t xml:space="preserve"> </w:t>
      </w:r>
      <w:r w:rsidRPr="006D4461">
        <w:rPr>
          <w:rFonts w:asciiTheme="minorHAnsi" w:hAnsiTheme="minorHAnsi" w:cstheme="minorHAnsi"/>
          <w:sz w:val="21"/>
          <w:szCs w:val="21"/>
          <w:shd w:val="clear" w:color="auto" w:fill="FFFFFF"/>
        </w:rPr>
        <w:t>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r w:rsidRPr="006D4461">
        <w:rPr>
          <w:rFonts w:asciiTheme="minorHAnsi" w:hAnsiTheme="minorHAnsi" w:cstheme="minorHAnsi"/>
          <w:sz w:val="21"/>
          <w:szCs w:val="21"/>
        </w:rPr>
        <w:t xml:space="preserve"> </w:t>
      </w:r>
      <w:r w:rsidRPr="006D4461">
        <w:rPr>
          <w:rFonts w:asciiTheme="minorHAnsi" w:hAnsiTheme="minorHAnsi" w:cstheme="minorHAnsi"/>
          <w:b/>
          <w:bCs/>
          <w:sz w:val="21"/>
          <w:szCs w:val="21"/>
        </w:rPr>
        <w:t>(§ 6 ust. 2 rozporządzenia)</w:t>
      </w:r>
      <w:r w:rsidRPr="006D4461">
        <w:rPr>
          <w:rFonts w:asciiTheme="minorHAnsi" w:hAnsiTheme="minorHAnsi" w:cstheme="minorHAnsi"/>
          <w:sz w:val="21"/>
          <w:szCs w:val="21"/>
        </w:rPr>
        <w:t>.</w:t>
      </w:r>
    </w:p>
    <w:p w14:paraId="41B40AF0" w14:textId="77777777" w:rsidR="0068177C" w:rsidRPr="006D4461"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7A2D983B" w14:textId="1B0FA184" w:rsidR="002B6979" w:rsidRPr="005F523F" w:rsidRDefault="002B6979"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shd w:val="clear" w:color="auto" w:fill="FFFFFF"/>
        </w:rPr>
        <w:t xml:space="preserve">Zgodnie z </w:t>
      </w:r>
      <w:r w:rsidRPr="005F523F">
        <w:rPr>
          <w:rFonts w:asciiTheme="minorHAnsi" w:hAnsiTheme="minorHAnsi" w:cstheme="minorHAnsi"/>
          <w:sz w:val="21"/>
          <w:szCs w:val="21"/>
        </w:rPr>
        <w:t>§ 6 ust. 3 rozporządzenia</w:t>
      </w:r>
      <w:r w:rsidRPr="005F523F">
        <w:rPr>
          <w:rFonts w:asciiTheme="minorHAnsi" w:eastAsia="Calibri" w:hAnsiTheme="minorHAnsi" w:cstheme="minorHAnsi"/>
          <w:b/>
          <w:sz w:val="21"/>
          <w:szCs w:val="21"/>
          <w:lang w:eastAsia="en-US"/>
        </w:rPr>
        <w:t xml:space="preserve">, </w:t>
      </w:r>
      <w:r w:rsidRPr="005F523F">
        <w:rPr>
          <w:rFonts w:asciiTheme="minorHAnsi" w:hAnsiTheme="minorHAnsi" w:cstheme="minorHAnsi"/>
          <w:sz w:val="21"/>
          <w:szCs w:val="21"/>
          <w:shd w:val="clear" w:color="auto" w:fill="FFFFFF"/>
        </w:rPr>
        <w:t>p</w:t>
      </w:r>
      <w:r w:rsidRPr="005F523F">
        <w:rPr>
          <w:rFonts w:asciiTheme="minorHAnsi" w:hAnsiTheme="minorHAnsi" w:cstheme="minorHAnsi"/>
          <w:sz w:val="21"/>
          <w:szCs w:val="21"/>
        </w:rPr>
        <w:t xml:space="preserve">oświadczenia zgodności cyfrowego odwzorowania z dokumentem w postaci papierowej, o którym mowa w § 6 ust. 2 rozporządzenia, dokonuje w przypadku: </w:t>
      </w:r>
    </w:p>
    <w:p w14:paraId="42360466" w14:textId="10A24BD8" w:rsidR="002B6979" w:rsidRPr="005F523F" w:rsidRDefault="002B6979" w:rsidP="00FD5EB8">
      <w:pPr>
        <w:pStyle w:val="NormalnyWeb"/>
        <w:numPr>
          <w:ilvl w:val="0"/>
          <w:numId w:val="62"/>
        </w:numPr>
        <w:tabs>
          <w:tab w:val="left" w:pos="1276"/>
        </w:tabs>
        <w:suppressAutoHyphens w:val="0"/>
        <w:spacing w:before="0" w:after="0"/>
        <w:ind w:left="1276"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rPr>
        <w:t>Podmiotowych środków dowodowych oraz dokumentów potwierdzających umocowanie do reprezentowania - odpowiednio wykonawca</w:t>
      </w:r>
      <w:r w:rsidR="000F00AA">
        <w:rPr>
          <w:rFonts w:asciiTheme="minorHAnsi" w:hAnsiTheme="minorHAnsi" w:cstheme="minorHAnsi"/>
          <w:sz w:val="21"/>
          <w:szCs w:val="21"/>
        </w:rPr>
        <w:t xml:space="preserve"> lub</w:t>
      </w:r>
      <w:r w:rsidRPr="005F523F">
        <w:rPr>
          <w:rFonts w:asciiTheme="minorHAnsi" w:hAnsiTheme="minorHAnsi" w:cstheme="minorHAnsi"/>
          <w:sz w:val="21"/>
          <w:szCs w:val="21"/>
        </w:rPr>
        <w:t xml:space="preserve"> wykonawca wspólnie ubiegający się o udzielenie zamówienia</w:t>
      </w:r>
      <w:r w:rsidR="006B6598" w:rsidRPr="005F523F">
        <w:rPr>
          <w:rFonts w:asciiTheme="minorHAnsi" w:hAnsiTheme="minorHAnsi" w:cstheme="minorHAnsi"/>
          <w:sz w:val="21"/>
          <w:szCs w:val="21"/>
        </w:rPr>
        <w:t xml:space="preserve">, </w:t>
      </w:r>
      <w:r w:rsidR="000F00AA">
        <w:rPr>
          <w:rFonts w:asciiTheme="minorHAnsi" w:hAnsiTheme="minorHAnsi" w:cstheme="minorHAnsi"/>
          <w:sz w:val="21"/>
          <w:szCs w:val="21"/>
        </w:rPr>
        <w:br/>
      </w:r>
      <w:r w:rsidRPr="005F523F">
        <w:rPr>
          <w:rFonts w:asciiTheme="minorHAnsi" w:hAnsiTheme="minorHAnsi" w:cstheme="minorHAnsi"/>
          <w:sz w:val="21"/>
          <w:szCs w:val="21"/>
        </w:rPr>
        <w:t>w zakresie podmiotowych środków dowodowych lub dokumentów potwierdzających umocowanie do reprezentowania, które każdego z nich dotyczą;</w:t>
      </w:r>
    </w:p>
    <w:p w14:paraId="2D53855D" w14:textId="3D44604E" w:rsidR="002B6979" w:rsidRPr="005F523F" w:rsidRDefault="002B6979" w:rsidP="00FD5EB8">
      <w:pPr>
        <w:pStyle w:val="NormalnyWeb"/>
        <w:numPr>
          <w:ilvl w:val="0"/>
          <w:numId w:val="62"/>
        </w:numPr>
        <w:tabs>
          <w:tab w:val="left" w:pos="1276"/>
        </w:tabs>
        <w:suppressAutoHyphens w:val="0"/>
        <w:spacing w:before="0" w:after="0"/>
        <w:ind w:left="1276"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308DFC3C" w14:textId="77777777" w:rsidR="0068177C" w:rsidRPr="005F523F"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4CC91C7A" w14:textId="331465B1"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shd w:val="clear" w:color="auto" w:fill="FFFFFF"/>
        </w:rPr>
        <w:t>P</w:t>
      </w:r>
      <w:r w:rsidRPr="005F523F">
        <w:rPr>
          <w:rFonts w:asciiTheme="minorHAnsi" w:hAnsiTheme="minorHAnsi" w:cstheme="minorHAnsi"/>
          <w:sz w:val="21"/>
          <w:szCs w:val="21"/>
        </w:rPr>
        <w:t xml:space="preserve">oświadczenia zgodności cyfrowego odwzorowania z dokumentem w postaci papierowej, o którym mowa </w:t>
      </w:r>
      <w:r w:rsidR="002B6979" w:rsidRPr="005F523F">
        <w:rPr>
          <w:rFonts w:asciiTheme="minorHAnsi" w:hAnsiTheme="minorHAnsi" w:cstheme="minorHAnsi"/>
          <w:sz w:val="21"/>
          <w:szCs w:val="21"/>
        </w:rPr>
        <w:br/>
      </w:r>
      <w:r w:rsidRPr="005F523F">
        <w:rPr>
          <w:rFonts w:asciiTheme="minorHAnsi" w:hAnsiTheme="minorHAnsi" w:cstheme="minorHAnsi"/>
          <w:sz w:val="21"/>
          <w:szCs w:val="21"/>
        </w:rPr>
        <w:t xml:space="preserve">w § 6 ust. 2 rozporządzenia, może dokonać również notariusz </w:t>
      </w:r>
      <w:r w:rsidRPr="005F523F">
        <w:rPr>
          <w:rFonts w:asciiTheme="minorHAnsi" w:hAnsiTheme="minorHAnsi" w:cstheme="minorHAnsi"/>
          <w:b/>
          <w:bCs/>
          <w:sz w:val="21"/>
          <w:szCs w:val="21"/>
        </w:rPr>
        <w:t>(§ 6 ust. 4 rozporządzenia)</w:t>
      </w:r>
      <w:r w:rsidRPr="005F523F">
        <w:rPr>
          <w:rFonts w:asciiTheme="minorHAnsi" w:hAnsiTheme="minorHAnsi" w:cstheme="minorHAnsi"/>
          <w:sz w:val="21"/>
          <w:szCs w:val="21"/>
        </w:rPr>
        <w:t>.</w:t>
      </w:r>
    </w:p>
    <w:p w14:paraId="27262EA5" w14:textId="77777777" w:rsidR="0068177C" w:rsidRPr="005F523F"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5A56659D" w14:textId="521267D5"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shd w:val="clear" w:color="auto" w:fill="FFFFFF"/>
        </w:rPr>
        <w:t>P</w:t>
      </w:r>
      <w:r w:rsidRPr="005F523F">
        <w:rPr>
          <w:rFonts w:asciiTheme="minorHAnsi" w:hAnsiTheme="minorHAnsi" w:cstheme="minorHAnsi"/>
          <w:sz w:val="21"/>
          <w:szCs w:val="21"/>
        </w:rPr>
        <w:t>rzez cyfrowe odwzorowanie, o którym mowa w ust. 2-4 oraz § 7 ust. 2-4</w:t>
      </w:r>
      <w:r w:rsidR="000475D0" w:rsidRPr="005F523F">
        <w:rPr>
          <w:rFonts w:asciiTheme="minorHAnsi" w:hAnsiTheme="minorHAnsi" w:cstheme="minorHAnsi"/>
          <w:sz w:val="21"/>
          <w:szCs w:val="21"/>
        </w:rPr>
        <w:t xml:space="preserve"> rozporządzenia</w:t>
      </w:r>
      <w:r w:rsidRPr="005F523F">
        <w:rPr>
          <w:rFonts w:asciiTheme="minorHAnsi" w:hAnsiTheme="minorHAnsi" w:cstheme="minorHAnsi"/>
          <w:sz w:val="21"/>
          <w:szCs w:val="21"/>
        </w:rPr>
        <w:t xml:space="preserve">, należy rozumieć dokument elektroniczny będący kopią elektroniczną treści zapisanej w postaci papierowej, umożliwiający zapoznanie się z tą treścią i jej zrozumienie, bez konieczności bezpośredniego dostępu do oryginału </w:t>
      </w:r>
      <w:r w:rsidRPr="005F523F">
        <w:rPr>
          <w:rFonts w:asciiTheme="minorHAnsi" w:hAnsiTheme="minorHAnsi" w:cstheme="minorHAnsi"/>
          <w:b/>
          <w:bCs/>
          <w:sz w:val="21"/>
          <w:szCs w:val="21"/>
        </w:rPr>
        <w:t>(§ 6 ust. 5 rozporządzenia)</w:t>
      </w:r>
      <w:r w:rsidRPr="005F523F">
        <w:rPr>
          <w:rFonts w:asciiTheme="minorHAnsi" w:hAnsiTheme="minorHAnsi" w:cstheme="minorHAnsi"/>
          <w:sz w:val="21"/>
          <w:szCs w:val="21"/>
        </w:rPr>
        <w:t>.</w:t>
      </w:r>
    </w:p>
    <w:p w14:paraId="25E639A1" w14:textId="77777777" w:rsidR="0068177C" w:rsidRPr="005F523F"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F8511BA" w14:textId="4D2B9078"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shd w:val="clear" w:color="auto" w:fill="FFFFFF"/>
        </w:rPr>
        <w:t xml:space="preserve">Podmiotowe środki dowodowe, niewystawione przez upoważnione podmioty, oraz pełnomocnictwo przekazuje się w postaci elektronicznej i opatruje się kwalifikowanym podpisem elektronicznym </w:t>
      </w:r>
      <w:r w:rsidRPr="005F523F">
        <w:rPr>
          <w:rFonts w:asciiTheme="minorHAnsi" w:hAnsiTheme="minorHAnsi" w:cstheme="minorHAnsi"/>
          <w:b/>
          <w:bCs/>
          <w:sz w:val="21"/>
          <w:szCs w:val="21"/>
        </w:rPr>
        <w:t>(§ 7 ust. 1 rozporządzenia)</w:t>
      </w:r>
      <w:r w:rsidRPr="005F523F">
        <w:rPr>
          <w:rFonts w:asciiTheme="minorHAnsi" w:hAnsiTheme="minorHAnsi" w:cstheme="minorHAnsi"/>
          <w:sz w:val="21"/>
          <w:szCs w:val="21"/>
        </w:rPr>
        <w:t>.</w:t>
      </w:r>
    </w:p>
    <w:p w14:paraId="0B1A863E" w14:textId="77777777" w:rsidR="009F7C92" w:rsidRPr="005F523F" w:rsidRDefault="009F7C92"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6F05D04E" w14:textId="1B5219E6"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shd w:val="clear" w:color="auto" w:fill="FFFFFF"/>
        </w:rPr>
        <w:t>W przypadku gdy podmiotowe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w:t>
      </w:r>
      <w:r w:rsidRPr="005F523F">
        <w:rPr>
          <w:rFonts w:asciiTheme="minorHAnsi" w:hAnsiTheme="minorHAnsi" w:cstheme="minorHAnsi"/>
          <w:sz w:val="21"/>
          <w:szCs w:val="21"/>
        </w:rPr>
        <w:t>frowego odwzorowania z dokumentem w postaci papierowej (</w:t>
      </w:r>
      <w:r w:rsidRPr="005F523F">
        <w:rPr>
          <w:rFonts w:asciiTheme="minorHAnsi" w:hAnsiTheme="minorHAnsi" w:cstheme="minorHAnsi"/>
          <w:b/>
          <w:bCs/>
          <w:sz w:val="21"/>
          <w:szCs w:val="21"/>
        </w:rPr>
        <w:t>§ 7 ust. 2 rozporządzenia</w:t>
      </w:r>
      <w:r w:rsidRPr="005F523F">
        <w:rPr>
          <w:rFonts w:asciiTheme="minorHAnsi" w:hAnsiTheme="minorHAnsi" w:cstheme="minorHAnsi"/>
          <w:sz w:val="21"/>
          <w:szCs w:val="21"/>
        </w:rPr>
        <w:t>).</w:t>
      </w:r>
    </w:p>
    <w:p w14:paraId="001CD5F1" w14:textId="77777777" w:rsidR="0068177C" w:rsidRPr="005F523F" w:rsidRDefault="0068177C"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4D1521F8" w14:textId="146EF795" w:rsidR="003A2107" w:rsidRPr="005F523F" w:rsidRDefault="003A2107" w:rsidP="00FD5EB8">
      <w:pPr>
        <w:pStyle w:val="NormalnyWeb"/>
        <w:numPr>
          <w:ilvl w:val="0"/>
          <w:numId w:val="61"/>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5F523F">
        <w:rPr>
          <w:rFonts w:asciiTheme="minorHAnsi" w:hAnsiTheme="minorHAnsi" w:cstheme="minorHAnsi"/>
          <w:sz w:val="21"/>
          <w:szCs w:val="21"/>
        </w:rPr>
        <w:t>Zgodnie z § 7 ust. 3 rozporządzenia poświadczenia zgodności cyfrowego odwzorowania z dokumentem w postaci papierowej, o którym mowa w § 7 ust. 2 rozporządzenia, dokonuje w przypadku:</w:t>
      </w:r>
    </w:p>
    <w:p w14:paraId="3A4D4E66" w14:textId="622EE9C6" w:rsidR="008945A2" w:rsidRPr="005F523F" w:rsidRDefault="008945A2" w:rsidP="00FD5EB8">
      <w:pPr>
        <w:pStyle w:val="Akapitzlist"/>
        <w:numPr>
          <w:ilvl w:val="2"/>
          <w:numId w:val="61"/>
        </w:numPr>
        <w:tabs>
          <w:tab w:val="left" w:pos="1276"/>
        </w:tabs>
        <w:spacing w:line="240" w:lineRule="auto"/>
        <w:ind w:left="1276" w:hanging="425"/>
        <w:jc w:val="both"/>
        <w:rPr>
          <w:rFonts w:asciiTheme="minorHAnsi" w:hAnsiTheme="minorHAnsi" w:cstheme="minorHAnsi"/>
          <w:sz w:val="21"/>
          <w:szCs w:val="21"/>
        </w:rPr>
      </w:pPr>
      <w:r w:rsidRPr="005F523F">
        <w:rPr>
          <w:rFonts w:asciiTheme="minorHAnsi" w:hAnsiTheme="minorHAnsi" w:cstheme="minorHAnsi"/>
          <w:sz w:val="21"/>
          <w:szCs w:val="21"/>
        </w:rPr>
        <w:t>Podmiotowych środków dowodowych - odpowiednio wykonawca</w:t>
      </w:r>
      <w:r w:rsidR="000F00AA">
        <w:rPr>
          <w:rFonts w:asciiTheme="minorHAnsi" w:hAnsiTheme="minorHAnsi" w:cstheme="minorHAnsi"/>
          <w:sz w:val="21"/>
          <w:szCs w:val="21"/>
        </w:rPr>
        <w:t xml:space="preserve"> lub</w:t>
      </w:r>
      <w:r w:rsidRPr="005F523F">
        <w:rPr>
          <w:rFonts w:asciiTheme="minorHAnsi" w:hAnsiTheme="minorHAnsi" w:cstheme="minorHAnsi"/>
          <w:sz w:val="21"/>
          <w:szCs w:val="21"/>
        </w:rPr>
        <w:t xml:space="preserve"> wykonawca wspólnie ubiegający się o udzielenie zamówienia</w:t>
      </w:r>
      <w:r w:rsidR="0089702D" w:rsidRPr="005F523F">
        <w:rPr>
          <w:rFonts w:asciiTheme="minorHAnsi" w:hAnsiTheme="minorHAnsi" w:cstheme="minorHAnsi"/>
          <w:sz w:val="21"/>
          <w:szCs w:val="21"/>
        </w:rPr>
        <w:t xml:space="preserve">, </w:t>
      </w:r>
      <w:r w:rsidRPr="005F523F">
        <w:rPr>
          <w:rFonts w:asciiTheme="minorHAnsi" w:hAnsiTheme="minorHAnsi" w:cstheme="minorHAnsi"/>
          <w:sz w:val="21"/>
          <w:szCs w:val="21"/>
        </w:rPr>
        <w:t>w zakresie podmiotowych środków dowodowych, które każdego z nich dotyczą;</w:t>
      </w:r>
    </w:p>
    <w:p w14:paraId="61916648" w14:textId="77777777" w:rsidR="00987FBF" w:rsidRPr="005F523F" w:rsidRDefault="008945A2" w:rsidP="00FD5EB8">
      <w:pPr>
        <w:pStyle w:val="Akapitzlist"/>
        <w:numPr>
          <w:ilvl w:val="2"/>
          <w:numId w:val="61"/>
        </w:numPr>
        <w:tabs>
          <w:tab w:val="left" w:pos="1276"/>
        </w:tabs>
        <w:spacing w:line="240" w:lineRule="auto"/>
        <w:ind w:left="1276" w:hanging="425"/>
        <w:jc w:val="both"/>
        <w:rPr>
          <w:rFonts w:asciiTheme="minorHAnsi" w:hAnsiTheme="minorHAnsi" w:cstheme="minorHAnsi"/>
          <w:sz w:val="21"/>
          <w:szCs w:val="21"/>
        </w:rPr>
      </w:pPr>
      <w:r w:rsidRPr="005F523F">
        <w:rPr>
          <w:rFonts w:asciiTheme="minorHAnsi" w:hAnsiTheme="minorHAnsi" w:cstheme="minorHAnsi"/>
          <w:sz w:val="21"/>
          <w:szCs w:val="21"/>
        </w:rPr>
        <w:t>Pełnomocnictwa - mocodawca.</w:t>
      </w:r>
    </w:p>
    <w:p w14:paraId="601D8BD4" w14:textId="77777777" w:rsidR="00BB4E16" w:rsidRPr="006D4461" w:rsidRDefault="00BB4E16" w:rsidP="00FD5EB8">
      <w:pPr>
        <w:pStyle w:val="Akapitzlist"/>
        <w:tabs>
          <w:tab w:val="left" w:pos="851"/>
        </w:tabs>
        <w:spacing w:line="240" w:lineRule="auto"/>
        <w:ind w:left="851"/>
        <w:jc w:val="both"/>
        <w:rPr>
          <w:rFonts w:asciiTheme="minorHAnsi" w:hAnsiTheme="minorHAnsi" w:cstheme="minorHAnsi"/>
          <w:sz w:val="21"/>
          <w:szCs w:val="21"/>
        </w:rPr>
      </w:pPr>
    </w:p>
    <w:p w14:paraId="54DA9703" w14:textId="6D48249D" w:rsidR="003A2107" w:rsidRPr="006D4461" w:rsidRDefault="003A2107" w:rsidP="00FD5EB8">
      <w:pPr>
        <w:pStyle w:val="Akapitzlist"/>
        <w:numPr>
          <w:ilvl w:val="0"/>
          <w:numId w:val="61"/>
        </w:numPr>
        <w:tabs>
          <w:tab w:val="left" w:pos="851"/>
        </w:tabs>
        <w:spacing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Poświadczenia zgodności cyfrowego odwzorowania z dokumentem w postaci papierowej, o którym mowa </w:t>
      </w:r>
      <w:r w:rsidR="008945A2" w:rsidRPr="006D4461">
        <w:rPr>
          <w:rFonts w:asciiTheme="minorHAnsi" w:hAnsiTheme="minorHAnsi" w:cstheme="minorHAnsi"/>
          <w:sz w:val="21"/>
          <w:szCs w:val="21"/>
        </w:rPr>
        <w:br/>
      </w:r>
      <w:r w:rsidRPr="006D4461">
        <w:rPr>
          <w:rFonts w:asciiTheme="minorHAnsi" w:hAnsiTheme="minorHAnsi" w:cstheme="minorHAnsi"/>
          <w:sz w:val="21"/>
          <w:szCs w:val="21"/>
        </w:rPr>
        <w:t xml:space="preserve">w § 7 ust. 2 rozporządzenia, może dokonać również notariusz </w:t>
      </w:r>
      <w:r w:rsidRPr="006D4461">
        <w:rPr>
          <w:rFonts w:asciiTheme="minorHAnsi" w:hAnsiTheme="minorHAnsi" w:cstheme="minorHAnsi"/>
          <w:b/>
          <w:bCs/>
          <w:sz w:val="21"/>
          <w:szCs w:val="21"/>
        </w:rPr>
        <w:t>(§ 7 ust. 4 rozporządzenia)</w:t>
      </w:r>
      <w:r w:rsidRPr="006D4461">
        <w:rPr>
          <w:rFonts w:asciiTheme="minorHAnsi" w:hAnsiTheme="minorHAnsi" w:cstheme="minorHAnsi"/>
          <w:sz w:val="21"/>
          <w:szCs w:val="21"/>
        </w:rPr>
        <w:t>.</w:t>
      </w:r>
    </w:p>
    <w:p w14:paraId="233F607C" w14:textId="77777777" w:rsidR="0068177C" w:rsidRPr="006D4461" w:rsidRDefault="0068177C" w:rsidP="00FD5EB8">
      <w:pPr>
        <w:pStyle w:val="Akapitzlist"/>
        <w:tabs>
          <w:tab w:val="left" w:pos="851"/>
        </w:tabs>
        <w:spacing w:line="240" w:lineRule="auto"/>
        <w:ind w:left="851"/>
        <w:jc w:val="both"/>
        <w:rPr>
          <w:rFonts w:asciiTheme="minorHAnsi" w:hAnsiTheme="minorHAnsi" w:cstheme="minorHAnsi"/>
          <w:sz w:val="21"/>
          <w:szCs w:val="21"/>
        </w:rPr>
      </w:pPr>
    </w:p>
    <w:p w14:paraId="60E0424D" w14:textId="4B700367" w:rsidR="003A2107" w:rsidRPr="006D4461" w:rsidRDefault="00FD644A" w:rsidP="00FD5EB8">
      <w:pPr>
        <w:pStyle w:val="Akapitzlist"/>
        <w:numPr>
          <w:ilvl w:val="0"/>
          <w:numId w:val="61"/>
        </w:numPr>
        <w:tabs>
          <w:tab w:val="left" w:pos="851"/>
        </w:tabs>
        <w:spacing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lang w:val="pl-PL"/>
        </w:rPr>
        <w:t>W</w:t>
      </w:r>
      <w:r w:rsidR="003A2107" w:rsidRPr="006D4461">
        <w:rPr>
          <w:rFonts w:asciiTheme="minorHAnsi" w:hAnsiTheme="minorHAnsi" w:cstheme="minorHAnsi"/>
          <w:sz w:val="21"/>
          <w:szCs w:val="21"/>
        </w:rPr>
        <w:t xml:space="preserve"> przypadku przekazywania w postępowaniu dokumentu elektronicznego w formacie poddającym dane kompresji, opatrzenie pliku zawierającego skompresowane dokumenty kwalifikowanym podpisem</w:t>
      </w:r>
      <w:r w:rsidR="00C016CE" w:rsidRPr="006D4461">
        <w:rPr>
          <w:rFonts w:asciiTheme="minorHAnsi" w:hAnsiTheme="minorHAnsi" w:cstheme="minorHAnsi"/>
          <w:sz w:val="21"/>
          <w:szCs w:val="21"/>
          <w:lang w:val="pl-PL"/>
        </w:rPr>
        <w:t xml:space="preserve"> </w:t>
      </w:r>
      <w:r w:rsidR="003A2107" w:rsidRPr="006D4461">
        <w:rPr>
          <w:rFonts w:asciiTheme="minorHAnsi" w:hAnsiTheme="minorHAnsi" w:cstheme="minorHAnsi"/>
          <w:sz w:val="21"/>
          <w:szCs w:val="21"/>
        </w:rPr>
        <w:t xml:space="preserve">elektronicznym, jest równoznaczne z opatrzeniem wszystkich dokumentów zawartych w tym pliku odpowiednio kwalifikowanym podpisem elektronicznym </w:t>
      </w:r>
      <w:r w:rsidR="003A2107" w:rsidRPr="006D4461">
        <w:rPr>
          <w:rFonts w:asciiTheme="minorHAnsi" w:hAnsiTheme="minorHAnsi" w:cstheme="minorHAnsi"/>
          <w:b/>
          <w:bCs/>
          <w:sz w:val="21"/>
          <w:szCs w:val="21"/>
        </w:rPr>
        <w:t>(§ 8 rozporządzenia)</w:t>
      </w:r>
      <w:r w:rsidR="003A2107" w:rsidRPr="006D4461">
        <w:rPr>
          <w:rFonts w:asciiTheme="minorHAnsi" w:hAnsiTheme="minorHAnsi" w:cstheme="minorHAnsi"/>
          <w:sz w:val="21"/>
          <w:szCs w:val="21"/>
        </w:rPr>
        <w:t>.</w:t>
      </w:r>
    </w:p>
    <w:p w14:paraId="6B762510" w14:textId="77777777" w:rsidR="007F1258" w:rsidRPr="006D4461" w:rsidRDefault="007F1258" w:rsidP="00FD5EB8">
      <w:pPr>
        <w:pStyle w:val="Akapitzlist"/>
        <w:tabs>
          <w:tab w:val="left" w:pos="851"/>
        </w:tabs>
        <w:spacing w:line="240" w:lineRule="auto"/>
        <w:ind w:left="851"/>
        <w:jc w:val="both"/>
        <w:rPr>
          <w:rFonts w:asciiTheme="minorHAnsi" w:hAnsiTheme="minorHAnsi" w:cstheme="minorHAnsi"/>
          <w:sz w:val="21"/>
          <w:szCs w:val="21"/>
        </w:rPr>
      </w:pPr>
    </w:p>
    <w:p w14:paraId="139B80E7" w14:textId="3A1FA7D3" w:rsidR="000A2C0E" w:rsidRPr="006D4461" w:rsidRDefault="003A2107" w:rsidP="00FD5EB8">
      <w:pPr>
        <w:pStyle w:val="Akapitzlist"/>
        <w:numPr>
          <w:ilvl w:val="0"/>
          <w:numId w:val="61"/>
        </w:numPr>
        <w:tabs>
          <w:tab w:val="left" w:pos="851"/>
        </w:tabs>
        <w:spacing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Zgodnie z § 10 rozporządzenia dokumenty elektroniczne w postępowaniu muszą spełniać łącznie następujące wymagania:</w:t>
      </w:r>
    </w:p>
    <w:p w14:paraId="44C59690" w14:textId="77777777" w:rsidR="00070AFD" w:rsidRPr="006D4461" w:rsidRDefault="00070AFD" w:rsidP="00FD5EB8">
      <w:pPr>
        <w:pStyle w:val="Akapitzlist"/>
        <w:numPr>
          <w:ilvl w:val="2"/>
          <w:numId w:val="61"/>
        </w:numPr>
        <w:tabs>
          <w:tab w:val="left" w:pos="1276"/>
        </w:tabs>
        <w:spacing w:line="240" w:lineRule="auto"/>
        <w:ind w:left="1276" w:hanging="425"/>
        <w:jc w:val="both"/>
        <w:rPr>
          <w:rFonts w:asciiTheme="minorHAnsi" w:hAnsiTheme="minorHAnsi" w:cstheme="minorHAnsi"/>
          <w:sz w:val="21"/>
          <w:szCs w:val="21"/>
        </w:rPr>
      </w:pPr>
      <w:r w:rsidRPr="006D4461">
        <w:rPr>
          <w:rFonts w:asciiTheme="minorHAnsi" w:hAnsiTheme="minorHAnsi" w:cstheme="minorHAnsi"/>
          <w:sz w:val="21"/>
          <w:szCs w:val="21"/>
          <w:lang w:val="pl-PL"/>
        </w:rPr>
        <w:t>S</w:t>
      </w:r>
      <w:r w:rsidRPr="006D4461">
        <w:rPr>
          <w:rFonts w:asciiTheme="minorHAnsi" w:hAnsiTheme="minorHAnsi" w:cstheme="minorHAnsi"/>
          <w:sz w:val="21"/>
          <w:szCs w:val="21"/>
        </w:rPr>
        <w:t xml:space="preserve">ą utrwalone w sposób umożliwiający ich wielokrotne odczytanie, zapisanie i powielenie, a także przekazanie przy użyciu środków komunikacji elektronicznej lub na informatycznym nośniku danych; </w:t>
      </w:r>
    </w:p>
    <w:p w14:paraId="6B2DEC39" w14:textId="77777777" w:rsidR="00070AFD" w:rsidRPr="006D4461" w:rsidRDefault="00070AFD" w:rsidP="00FD5EB8">
      <w:pPr>
        <w:pStyle w:val="Akapitzlist"/>
        <w:numPr>
          <w:ilvl w:val="2"/>
          <w:numId w:val="61"/>
        </w:numPr>
        <w:tabs>
          <w:tab w:val="left" w:pos="1276"/>
        </w:tabs>
        <w:spacing w:line="240" w:lineRule="auto"/>
        <w:ind w:left="1276" w:hanging="425"/>
        <w:jc w:val="both"/>
        <w:rPr>
          <w:rFonts w:asciiTheme="minorHAnsi" w:hAnsiTheme="minorHAnsi" w:cstheme="minorHAnsi"/>
          <w:sz w:val="21"/>
          <w:szCs w:val="21"/>
        </w:rPr>
      </w:pPr>
      <w:r w:rsidRPr="006D4461">
        <w:rPr>
          <w:rFonts w:asciiTheme="minorHAnsi" w:hAnsiTheme="minorHAnsi" w:cstheme="minorHAnsi"/>
          <w:sz w:val="21"/>
          <w:szCs w:val="21"/>
          <w:lang w:val="pl-PL"/>
        </w:rPr>
        <w:t>U</w:t>
      </w:r>
      <w:proofErr w:type="spellStart"/>
      <w:r w:rsidRPr="006D4461">
        <w:rPr>
          <w:rFonts w:asciiTheme="minorHAnsi" w:hAnsiTheme="minorHAnsi" w:cstheme="minorHAnsi"/>
          <w:sz w:val="21"/>
          <w:szCs w:val="21"/>
        </w:rPr>
        <w:t>możliwiają</w:t>
      </w:r>
      <w:proofErr w:type="spellEnd"/>
      <w:r w:rsidRPr="006D4461">
        <w:rPr>
          <w:rFonts w:asciiTheme="minorHAnsi" w:hAnsiTheme="minorHAnsi" w:cstheme="minorHAnsi"/>
          <w:sz w:val="21"/>
          <w:szCs w:val="21"/>
        </w:rPr>
        <w:t xml:space="preserve"> prezentację treści w postaci elektronicznej, w szczególności przez wyświetlenie tej treści na monitorze ekranowym; </w:t>
      </w:r>
    </w:p>
    <w:p w14:paraId="5BCC45B6" w14:textId="77777777" w:rsidR="00070AFD" w:rsidRPr="006D4461" w:rsidRDefault="00070AFD" w:rsidP="00FD5EB8">
      <w:pPr>
        <w:pStyle w:val="Akapitzlist"/>
        <w:numPr>
          <w:ilvl w:val="2"/>
          <w:numId w:val="61"/>
        </w:numPr>
        <w:tabs>
          <w:tab w:val="left" w:pos="1276"/>
        </w:tabs>
        <w:spacing w:line="240" w:lineRule="auto"/>
        <w:ind w:left="1276"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Umożliwiają prezentację treści w postaci papierowej, w szczególności za pomocą wydruku; </w:t>
      </w:r>
    </w:p>
    <w:p w14:paraId="469B2C76" w14:textId="77777777" w:rsidR="00070AFD" w:rsidRPr="006D4461" w:rsidRDefault="00070AFD" w:rsidP="00FD5EB8">
      <w:pPr>
        <w:pStyle w:val="Akapitzlist"/>
        <w:numPr>
          <w:ilvl w:val="2"/>
          <w:numId w:val="61"/>
        </w:numPr>
        <w:tabs>
          <w:tab w:val="left" w:pos="1276"/>
        </w:tabs>
        <w:spacing w:line="240" w:lineRule="auto"/>
        <w:ind w:left="1276" w:hanging="425"/>
        <w:jc w:val="both"/>
        <w:rPr>
          <w:rFonts w:asciiTheme="minorHAnsi" w:hAnsiTheme="minorHAnsi" w:cstheme="minorHAnsi"/>
          <w:sz w:val="21"/>
          <w:szCs w:val="21"/>
        </w:rPr>
      </w:pPr>
      <w:r w:rsidRPr="006D4461">
        <w:rPr>
          <w:rFonts w:asciiTheme="minorHAnsi" w:hAnsiTheme="minorHAnsi" w:cstheme="minorHAnsi"/>
          <w:sz w:val="21"/>
          <w:szCs w:val="21"/>
        </w:rPr>
        <w:t>Zawierają dane w układzie niepozostawiającym wątpliwości co do treści i kontekstu zapisanych informacji.</w:t>
      </w:r>
    </w:p>
    <w:p w14:paraId="10037CE7" w14:textId="77777777" w:rsidR="00B928AB" w:rsidRDefault="00B928AB" w:rsidP="00FD5EB8">
      <w:pPr>
        <w:pStyle w:val="Akapitzlist"/>
        <w:tabs>
          <w:tab w:val="left" w:pos="851"/>
        </w:tabs>
        <w:spacing w:line="240" w:lineRule="auto"/>
        <w:ind w:left="851"/>
        <w:jc w:val="both"/>
        <w:rPr>
          <w:rFonts w:asciiTheme="minorHAnsi" w:hAnsiTheme="minorHAnsi" w:cstheme="minorHAnsi"/>
          <w:sz w:val="21"/>
          <w:szCs w:val="21"/>
        </w:rPr>
      </w:pPr>
    </w:p>
    <w:p w14:paraId="23D452A8" w14:textId="77777777" w:rsidR="00B928AB" w:rsidRPr="006D4461" w:rsidRDefault="00B928AB" w:rsidP="00FD5EB8">
      <w:pPr>
        <w:pStyle w:val="Akapitzlist"/>
        <w:tabs>
          <w:tab w:val="left" w:pos="851"/>
        </w:tabs>
        <w:spacing w:line="240" w:lineRule="auto"/>
        <w:ind w:left="851"/>
        <w:jc w:val="both"/>
        <w:rPr>
          <w:rFonts w:asciiTheme="minorHAnsi" w:hAnsiTheme="minorHAnsi" w:cstheme="minorHAnsi"/>
          <w:sz w:val="21"/>
          <w:szCs w:val="21"/>
        </w:rPr>
      </w:pPr>
    </w:p>
    <w:p w14:paraId="6C8B392E" w14:textId="1DFAB35F" w:rsidR="00093CA9" w:rsidRPr="005F523F" w:rsidRDefault="003A2107" w:rsidP="00FD5EB8">
      <w:pPr>
        <w:pStyle w:val="Akapitzlist"/>
        <w:numPr>
          <w:ilvl w:val="0"/>
          <w:numId w:val="61"/>
        </w:numPr>
        <w:tabs>
          <w:tab w:val="left" w:pos="851"/>
        </w:tabs>
        <w:spacing w:line="240" w:lineRule="auto"/>
        <w:ind w:left="851" w:hanging="425"/>
        <w:jc w:val="both"/>
        <w:rPr>
          <w:rFonts w:asciiTheme="minorHAnsi" w:hAnsiTheme="minorHAnsi" w:cstheme="minorHAnsi"/>
          <w:sz w:val="21"/>
          <w:szCs w:val="21"/>
        </w:rPr>
      </w:pPr>
      <w:r w:rsidRPr="005F523F">
        <w:rPr>
          <w:rFonts w:asciiTheme="minorHAnsi" w:hAnsiTheme="minorHAnsi" w:cstheme="minorHAnsi"/>
          <w:sz w:val="21"/>
          <w:szCs w:val="21"/>
        </w:rPr>
        <w:lastRenderedPageBreak/>
        <w:t>Ś</w:t>
      </w:r>
      <w:r w:rsidRPr="005F523F">
        <w:rPr>
          <w:rFonts w:asciiTheme="minorHAnsi" w:hAnsiTheme="minorHAnsi" w:cstheme="minorHAnsi"/>
          <w:sz w:val="21"/>
          <w:szCs w:val="21"/>
          <w:shd w:val="clear" w:color="auto" w:fill="FFFFFF"/>
        </w:rPr>
        <w:t xml:space="preserve">rodki komunikacji elektronicznej w postępowaniu służące do odbioru dokumentów elektronicznych zawierających oświadczenia, o których mowa w art. 125 ust. 1 </w:t>
      </w:r>
      <w:r w:rsidR="005560C9" w:rsidRPr="005F523F">
        <w:rPr>
          <w:rFonts w:asciiTheme="minorHAnsi" w:hAnsiTheme="minorHAnsi" w:cstheme="minorHAnsi"/>
          <w:sz w:val="21"/>
          <w:szCs w:val="21"/>
          <w:shd w:val="clear" w:color="auto" w:fill="FFFFFF"/>
          <w:lang w:val="pl-PL"/>
        </w:rPr>
        <w:t xml:space="preserve">ustawy </w:t>
      </w:r>
      <w:proofErr w:type="spellStart"/>
      <w:r w:rsidRPr="005F523F">
        <w:rPr>
          <w:rFonts w:asciiTheme="minorHAnsi" w:hAnsiTheme="minorHAnsi" w:cstheme="minorHAnsi"/>
          <w:sz w:val="21"/>
          <w:szCs w:val="21"/>
          <w:shd w:val="clear" w:color="auto" w:fill="FFFFFF"/>
        </w:rPr>
        <w:t>Pzp</w:t>
      </w:r>
      <w:proofErr w:type="spellEnd"/>
      <w:r w:rsidRPr="005F523F">
        <w:rPr>
          <w:rFonts w:asciiTheme="minorHAnsi" w:hAnsiTheme="minorHAnsi" w:cstheme="minorHAnsi"/>
          <w:sz w:val="21"/>
          <w:szCs w:val="21"/>
          <w:shd w:val="clear" w:color="auto" w:fill="FFFFFF"/>
        </w:rPr>
        <w:t xml:space="preserve">, </w:t>
      </w:r>
      <w:r w:rsidR="003B6B59" w:rsidRPr="005F523F">
        <w:rPr>
          <w:rFonts w:asciiTheme="minorHAnsi" w:hAnsiTheme="minorHAnsi" w:cstheme="minorHAnsi"/>
          <w:sz w:val="21"/>
          <w:szCs w:val="21"/>
        </w:rPr>
        <w:t>oświadczeni</w:t>
      </w:r>
      <w:r w:rsidR="00B928AB">
        <w:rPr>
          <w:rFonts w:asciiTheme="minorHAnsi" w:hAnsiTheme="minorHAnsi" w:cstheme="minorHAnsi"/>
          <w:sz w:val="21"/>
          <w:szCs w:val="21"/>
        </w:rPr>
        <w:t>e</w:t>
      </w:r>
      <w:r w:rsidR="003B6B59" w:rsidRPr="005F523F">
        <w:rPr>
          <w:rFonts w:asciiTheme="minorHAnsi" w:hAnsiTheme="minorHAnsi" w:cstheme="minorHAnsi"/>
          <w:sz w:val="21"/>
          <w:szCs w:val="21"/>
        </w:rPr>
        <w:t xml:space="preserve">, o </w:t>
      </w:r>
      <w:r w:rsidR="00B928AB">
        <w:rPr>
          <w:rFonts w:asciiTheme="minorHAnsi" w:hAnsiTheme="minorHAnsi" w:cstheme="minorHAnsi"/>
          <w:sz w:val="21"/>
          <w:szCs w:val="21"/>
        </w:rPr>
        <w:t>którym</w:t>
      </w:r>
      <w:r w:rsidR="003B6B59" w:rsidRPr="005F523F">
        <w:rPr>
          <w:rFonts w:asciiTheme="minorHAnsi" w:hAnsiTheme="minorHAnsi" w:cstheme="minorHAnsi"/>
          <w:sz w:val="21"/>
          <w:szCs w:val="21"/>
        </w:rPr>
        <w:t xml:space="preserve"> mowa </w:t>
      </w:r>
      <w:r w:rsidR="00C633AA" w:rsidRPr="005F523F">
        <w:rPr>
          <w:rFonts w:asciiTheme="minorHAnsi" w:hAnsiTheme="minorHAnsi" w:cstheme="minorHAnsi"/>
          <w:sz w:val="21"/>
          <w:szCs w:val="21"/>
          <w:lang w:val="pl-PL"/>
        </w:rPr>
        <w:br/>
      </w:r>
      <w:r w:rsidR="003B6B59" w:rsidRPr="005F523F">
        <w:rPr>
          <w:rFonts w:asciiTheme="minorHAnsi" w:hAnsiTheme="minorHAnsi" w:cstheme="minorHAnsi"/>
          <w:sz w:val="21"/>
          <w:szCs w:val="21"/>
        </w:rPr>
        <w:t xml:space="preserve">w pkt II.1. </w:t>
      </w:r>
      <w:proofErr w:type="spellStart"/>
      <w:r w:rsidR="003B6B59" w:rsidRPr="005F523F">
        <w:rPr>
          <w:rFonts w:asciiTheme="minorHAnsi" w:hAnsiTheme="minorHAnsi" w:cstheme="minorHAnsi"/>
          <w:sz w:val="21"/>
          <w:szCs w:val="21"/>
        </w:rPr>
        <w:t>ppkt</w:t>
      </w:r>
      <w:proofErr w:type="spellEnd"/>
      <w:r w:rsidR="003B6B59" w:rsidRPr="005F523F">
        <w:rPr>
          <w:rFonts w:asciiTheme="minorHAnsi" w:hAnsiTheme="minorHAnsi" w:cstheme="minorHAnsi"/>
          <w:sz w:val="21"/>
          <w:szCs w:val="21"/>
        </w:rPr>
        <w:t xml:space="preserve"> 2) Rozdziału X</w:t>
      </w:r>
      <w:r w:rsidR="00E30F0A" w:rsidRPr="005F523F">
        <w:rPr>
          <w:rFonts w:asciiTheme="minorHAnsi" w:hAnsiTheme="minorHAnsi" w:cstheme="minorHAnsi"/>
          <w:sz w:val="21"/>
          <w:szCs w:val="21"/>
          <w:lang w:val="pl-PL"/>
        </w:rPr>
        <w:t>I</w:t>
      </w:r>
      <w:r w:rsidR="003B6B59" w:rsidRPr="005F523F">
        <w:rPr>
          <w:rFonts w:asciiTheme="minorHAnsi" w:hAnsiTheme="minorHAnsi" w:cstheme="minorHAnsi"/>
          <w:sz w:val="21"/>
          <w:szCs w:val="21"/>
        </w:rPr>
        <w:t xml:space="preserve"> SWZ</w:t>
      </w:r>
      <w:r w:rsidR="001637DE" w:rsidRPr="005F523F">
        <w:rPr>
          <w:rFonts w:asciiTheme="minorHAnsi" w:hAnsiTheme="minorHAnsi" w:cstheme="minorHAnsi"/>
          <w:sz w:val="21"/>
          <w:szCs w:val="21"/>
          <w:shd w:val="clear" w:color="auto" w:fill="FFFFFF"/>
        </w:rPr>
        <w:t xml:space="preserve">, </w:t>
      </w:r>
      <w:r w:rsidRPr="005F523F">
        <w:rPr>
          <w:rFonts w:asciiTheme="minorHAnsi" w:hAnsiTheme="minorHAnsi" w:cstheme="minorHAnsi"/>
          <w:sz w:val="21"/>
          <w:szCs w:val="21"/>
          <w:shd w:val="clear" w:color="auto" w:fill="FFFFFF"/>
        </w:rPr>
        <w:t>podmiotowe środki dowodowe, pełnomocnictwo, oraz informacje, oświadczenia lub dokumenty, inne niż określone</w:t>
      </w:r>
      <w:r w:rsidR="005560C9" w:rsidRPr="005F523F">
        <w:rPr>
          <w:rFonts w:asciiTheme="minorHAnsi" w:hAnsiTheme="minorHAnsi" w:cstheme="minorHAnsi"/>
          <w:sz w:val="21"/>
          <w:szCs w:val="21"/>
          <w:shd w:val="clear" w:color="auto" w:fill="FFFFFF"/>
          <w:lang w:val="pl-PL"/>
        </w:rPr>
        <w:t xml:space="preserve"> </w:t>
      </w:r>
      <w:r w:rsidRPr="005F523F">
        <w:rPr>
          <w:rFonts w:asciiTheme="minorHAnsi" w:hAnsiTheme="minorHAnsi" w:cstheme="minorHAnsi"/>
          <w:sz w:val="21"/>
          <w:szCs w:val="21"/>
          <w:shd w:val="clear" w:color="auto" w:fill="FFFFFF"/>
        </w:rPr>
        <w:t>w § 11 ust. 1 rozporządzenia, muszą umożliwiać identyfikację podmiotów przekazujących te dokumenty</w:t>
      </w:r>
      <w:r w:rsidR="00452A03" w:rsidRPr="005F523F">
        <w:rPr>
          <w:rFonts w:asciiTheme="minorHAnsi" w:hAnsiTheme="minorHAnsi" w:cstheme="minorHAnsi"/>
          <w:sz w:val="21"/>
          <w:szCs w:val="21"/>
          <w:shd w:val="clear" w:color="auto" w:fill="FFFFFF"/>
        </w:rPr>
        <w:t xml:space="preserve"> </w:t>
      </w:r>
      <w:r w:rsidRPr="005F523F">
        <w:rPr>
          <w:rFonts w:asciiTheme="minorHAnsi" w:hAnsiTheme="minorHAnsi" w:cstheme="minorHAnsi"/>
          <w:sz w:val="21"/>
          <w:szCs w:val="21"/>
          <w:shd w:val="clear" w:color="auto" w:fill="FFFFFF"/>
        </w:rPr>
        <w:t xml:space="preserve">elektroniczne oraz ustalenie dokładnego czasu i daty ich odbioru </w:t>
      </w:r>
      <w:r w:rsidRPr="005F523F">
        <w:rPr>
          <w:rFonts w:asciiTheme="minorHAnsi" w:hAnsiTheme="minorHAnsi" w:cstheme="minorHAnsi"/>
          <w:b/>
          <w:bCs/>
          <w:sz w:val="21"/>
          <w:szCs w:val="21"/>
        </w:rPr>
        <w:t>(§ 12</w:t>
      </w:r>
      <w:r w:rsidR="00BE15A9" w:rsidRPr="005F523F">
        <w:rPr>
          <w:rFonts w:asciiTheme="minorHAnsi" w:hAnsiTheme="minorHAnsi" w:cstheme="minorHAnsi"/>
          <w:b/>
          <w:bCs/>
          <w:sz w:val="21"/>
          <w:szCs w:val="21"/>
          <w:lang w:val="pl-PL"/>
        </w:rPr>
        <w:t xml:space="preserve"> </w:t>
      </w:r>
      <w:r w:rsidRPr="005F523F">
        <w:rPr>
          <w:rFonts w:asciiTheme="minorHAnsi" w:hAnsiTheme="minorHAnsi" w:cstheme="minorHAnsi"/>
          <w:b/>
          <w:bCs/>
          <w:sz w:val="21"/>
          <w:szCs w:val="21"/>
        </w:rPr>
        <w:t>rozporządzenia)</w:t>
      </w:r>
      <w:r w:rsidRPr="005F523F">
        <w:rPr>
          <w:rFonts w:asciiTheme="minorHAnsi" w:hAnsiTheme="minorHAnsi" w:cstheme="minorHAnsi"/>
          <w:sz w:val="21"/>
          <w:szCs w:val="21"/>
          <w:shd w:val="clear" w:color="auto" w:fill="FFFFFF"/>
        </w:rPr>
        <w:t>.</w:t>
      </w:r>
    </w:p>
    <w:p w14:paraId="77337672" w14:textId="77777777" w:rsidR="009C2FA7" w:rsidRDefault="009C2FA7" w:rsidP="00FD5EB8">
      <w:pPr>
        <w:pStyle w:val="Akapitzlist"/>
        <w:spacing w:after="0" w:line="240" w:lineRule="auto"/>
        <w:ind w:left="1134"/>
        <w:jc w:val="both"/>
        <w:rPr>
          <w:rFonts w:asciiTheme="minorHAnsi" w:hAnsiTheme="minorHAnsi" w:cstheme="minorHAnsi"/>
          <w:sz w:val="21"/>
          <w:szCs w:val="21"/>
          <w:lang w:eastAsia="pl-PL"/>
        </w:rPr>
      </w:pPr>
    </w:p>
    <w:p w14:paraId="3F584650" w14:textId="02B47912" w:rsidR="00042B6E" w:rsidRPr="006D4461" w:rsidRDefault="00042B6E" w:rsidP="00FD5EB8">
      <w:pPr>
        <w:pStyle w:val="NormalnyWeb"/>
        <w:numPr>
          <w:ilvl w:val="4"/>
          <w:numId w:val="3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6D4461">
        <w:rPr>
          <w:rFonts w:asciiTheme="minorHAnsi" w:eastAsia="Calibri" w:hAnsiTheme="minorHAnsi" w:cstheme="minorHAnsi"/>
          <w:b/>
          <w:sz w:val="21"/>
          <w:szCs w:val="21"/>
          <w:lang w:eastAsia="en-US"/>
        </w:rPr>
        <w:t>KOMUN</w:t>
      </w:r>
      <w:r w:rsidR="00E16640" w:rsidRPr="006D4461">
        <w:rPr>
          <w:rFonts w:asciiTheme="minorHAnsi" w:eastAsia="Calibri" w:hAnsiTheme="minorHAnsi" w:cstheme="minorHAnsi"/>
          <w:b/>
          <w:sz w:val="21"/>
          <w:szCs w:val="21"/>
          <w:lang w:eastAsia="en-US"/>
        </w:rPr>
        <w:t>I</w:t>
      </w:r>
      <w:r w:rsidRPr="006D4461">
        <w:rPr>
          <w:rFonts w:asciiTheme="minorHAnsi" w:eastAsia="Calibri" w:hAnsiTheme="minorHAnsi" w:cstheme="minorHAnsi"/>
          <w:b/>
          <w:sz w:val="21"/>
          <w:szCs w:val="21"/>
          <w:lang w:eastAsia="en-US"/>
        </w:rPr>
        <w:t>KACJA DOTYCZĄCA WYJAŚNIENIA TREŚCI SWZ</w:t>
      </w:r>
    </w:p>
    <w:p w14:paraId="242CA0FD" w14:textId="77777777" w:rsidR="003675A4" w:rsidRPr="006D4461" w:rsidRDefault="003675A4"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2F9DF0D" w14:textId="743811A7" w:rsidR="00042B6E" w:rsidRPr="006D4461" w:rsidRDefault="00042B6E" w:rsidP="00FD5EB8">
      <w:pPr>
        <w:pStyle w:val="NormalnyWeb"/>
        <w:numPr>
          <w:ilvl w:val="0"/>
          <w:numId w:val="63"/>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hAnsiTheme="minorHAnsi" w:cstheme="minorHAnsi"/>
          <w:sz w:val="21"/>
          <w:szCs w:val="21"/>
        </w:rPr>
        <w:t xml:space="preserve">Zamawiający </w:t>
      </w:r>
      <w:r w:rsidRPr="006D4461">
        <w:rPr>
          <w:rFonts w:asciiTheme="minorHAnsi" w:hAnsiTheme="minorHAnsi" w:cstheme="minorHAnsi"/>
          <w:b/>
          <w:sz w:val="21"/>
          <w:szCs w:val="21"/>
        </w:rPr>
        <w:t>nie zamierza</w:t>
      </w:r>
      <w:r w:rsidRPr="006D4461">
        <w:rPr>
          <w:rFonts w:asciiTheme="minorHAnsi" w:hAnsiTheme="minorHAnsi" w:cstheme="minorHAnsi"/>
          <w:sz w:val="21"/>
          <w:szCs w:val="21"/>
        </w:rPr>
        <w:t xml:space="preserve"> zwoływać zebrania wykonawców w celu wyjaśnienia treści SWZ</w:t>
      </w:r>
      <w:r w:rsidR="00221E3E" w:rsidRPr="006D4461">
        <w:rPr>
          <w:rFonts w:asciiTheme="minorHAnsi" w:hAnsiTheme="minorHAnsi" w:cstheme="minorHAnsi"/>
          <w:sz w:val="21"/>
          <w:szCs w:val="21"/>
        </w:rPr>
        <w:t>.</w:t>
      </w:r>
    </w:p>
    <w:p w14:paraId="5C470F34" w14:textId="77777777" w:rsidR="007F1258" w:rsidRPr="006D4461" w:rsidRDefault="007F1258"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0BEA57BD" w14:textId="2955D131" w:rsidR="003675A4" w:rsidRPr="006D4461" w:rsidRDefault="00780380" w:rsidP="00FD5EB8">
      <w:pPr>
        <w:pStyle w:val="NormalnyWeb"/>
        <w:numPr>
          <w:ilvl w:val="0"/>
          <w:numId w:val="63"/>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eastAsia="Calibri" w:hAnsiTheme="minorHAnsi" w:cstheme="minorHAnsi"/>
          <w:sz w:val="21"/>
          <w:szCs w:val="21"/>
          <w:lang w:eastAsia="en-US"/>
        </w:rPr>
        <w:t>Składany n</w:t>
      </w:r>
      <w:r w:rsidR="003675A4" w:rsidRPr="006D4461">
        <w:rPr>
          <w:rFonts w:asciiTheme="minorHAnsi" w:eastAsia="Calibri" w:hAnsiTheme="minorHAnsi" w:cstheme="minorHAnsi"/>
          <w:sz w:val="21"/>
          <w:szCs w:val="21"/>
          <w:lang w:eastAsia="en-US"/>
        </w:rPr>
        <w:t xml:space="preserve">a mocy art. 284 ust. 1 ustawy </w:t>
      </w:r>
      <w:proofErr w:type="spellStart"/>
      <w:r w:rsidR="003675A4" w:rsidRPr="006D4461">
        <w:rPr>
          <w:rFonts w:asciiTheme="minorHAnsi" w:eastAsia="Calibri" w:hAnsiTheme="minorHAnsi" w:cstheme="minorHAnsi"/>
          <w:sz w:val="21"/>
          <w:szCs w:val="21"/>
          <w:lang w:eastAsia="en-US"/>
        </w:rPr>
        <w:t>Pzp</w:t>
      </w:r>
      <w:proofErr w:type="spellEnd"/>
      <w:r w:rsidR="003675A4" w:rsidRPr="006D4461">
        <w:rPr>
          <w:rFonts w:asciiTheme="minorHAnsi" w:eastAsia="Calibri" w:hAnsiTheme="minorHAnsi" w:cstheme="minorHAnsi"/>
          <w:sz w:val="21"/>
          <w:szCs w:val="21"/>
          <w:lang w:eastAsia="en-US"/>
        </w:rPr>
        <w:t xml:space="preserve"> wniosek </w:t>
      </w:r>
      <w:r w:rsidRPr="006D4461">
        <w:rPr>
          <w:rFonts w:asciiTheme="minorHAnsi" w:eastAsia="Calibri" w:hAnsiTheme="minorHAnsi" w:cstheme="minorHAnsi"/>
          <w:sz w:val="21"/>
          <w:szCs w:val="21"/>
          <w:lang w:eastAsia="en-US"/>
        </w:rPr>
        <w:t>o wyjaśnienie treści SWZ</w:t>
      </w:r>
      <w:r w:rsidR="00334922" w:rsidRPr="006D4461">
        <w:rPr>
          <w:rFonts w:asciiTheme="minorHAnsi" w:eastAsia="Calibri" w:hAnsiTheme="minorHAnsi" w:cstheme="minorHAnsi"/>
          <w:bCs/>
          <w:sz w:val="21"/>
          <w:szCs w:val="21"/>
          <w:lang w:eastAsia="en-US"/>
        </w:rPr>
        <w:t>,</w:t>
      </w:r>
      <w:r w:rsidR="00334922" w:rsidRPr="006D4461">
        <w:rPr>
          <w:rFonts w:asciiTheme="minorHAnsi" w:eastAsia="Calibri" w:hAnsiTheme="minorHAnsi" w:cstheme="minorHAnsi"/>
          <w:b/>
          <w:sz w:val="21"/>
          <w:szCs w:val="21"/>
          <w:lang w:eastAsia="en-US"/>
        </w:rPr>
        <w:t xml:space="preserve"> </w:t>
      </w:r>
      <w:r w:rsidR="003675A4" w:rsidRPr="006D4461">
        <w:rPr>
          <w:rFonts w:asciiTheme="minorHAnsi" w:eastAsia="Calibri" w:hAnsiTheme="minorHAnsi" w:cstheme="minorHAnsi"/>
          <w:sz w:val="21"/>
          <w:szCs w:val="21"/>
          <w:lang w:eastAsia="en-US"/>
        </w:rPr>
        <w:t xml:space="preserve">należy </w:t>
      </w:r>
      <w:r w:rsidR="00334922" w:rsidRPr="006D4461">
        <w:rPr>
          <w:rFonts w:asciiTheme="minorHAnsi" w:eastAsia="Calibri" w:hAnsiTheme="minorHAnsi" w:cstheme="minorHAnsi"/>
          <w:sz w:val="21"/>
          <w:szCs w:val="21"/>
          <w:lang w:eastAsia="en-US"/>
        </w:rPr>
        <w:t>przekazać</w:t>
      </w:r>
      <w:r w:rsidR="003675A4" w:rsidRPr="006D4461">
        <w:rPr>
          <w:rFonts w:asciiTheme="minorHAnsi" w:eastAsia="Calibri" w:hAnsiTheme="minorHAnsi" w:cstheme="minorHAnsi"/>
          <w:sz w:val="21"/>
          <w:szCs w:val="21"/>
          <w:lang w:eastAsia="en-US"/>
        </w:rPr>
        <w:t xml:space="preserve"> za </w:t>
      </w:r>
      <w:r w:rsidR="003675A4" w:rsidRPr="006D4461">
        <w:rPr>
          <w:rFonts w:asciiTheme="minorHAnsi" w:hAnsiTheme="minorHAnsi" w:cstheme="minorHAnsi"/>
          <w:sz w:val="21"/>
          <w:szCs w:val="21"/>
          <w:lang w:eastAsia="pl-PL"/>
        </w:rPr>
        <w:t>pośrednictwem formularza „WYŚLIJ WIADOMOŚĆ DO ZAMAWIAJĄCEGO”;</w:t>
      </w:r>
      <w:r w:rsidR="003675A4" w:rsidRPr="006D4461">
        <w:rPr>
          <w:rFonts w:asciiTheme="minorHAnsi" w:eastAsia="Calibri" w:hAnsiTheme="minorHAnsi" w:cstheme="minorHAnsi"/>
          <w:sz w:val="21"/>
          <w:szCs w:val="21"/>
          <w:lang w:eastAsia="en-US"/>
        </w:rPr>
        <w:t xml:space="preserve"> </w:t>
      </w:r>
      <w:r w:rsidR="003675A4" w:rsidRPr="006D4461">
        <w:rPr>
          <w:rFonts w:asciiTheme="minorHAnsi" w:eastAsia="Calibri" w:hAnsiTheme="minorHAnsi" w:cstheme="minorHAnsi"/>
          <w:sz w:val="21"/>
          <w:szCs w:val="21"/>
          <w:u w:val="single"/>
          <w:lang w:eastAsia="en-US"/>
        </w:rPr>
        <w:t xml:space="preserve">zamawiający zaleca, aby </w:t>
      </w:r>
      <w:r w:rsidR="00BD389B" w:rsidRPr="006D4461">
        <w:rPr>
          <w:rFonts w:asciiTheme="minorHAnsi" w:eastAsia="Calibri" w:hAnsiTheme="minorHAnsi" w:cstheme="minorHAnsi"/>
          <w:sz w:val="21"/>
          <w:szCs w:val="21"/>
          <w:u w:val="single"/>
          <w:lang w:eastAsia="en-US"/>
        </w:rPr>
        <w:t xml:space="preserve">wykonawca przekazał </w:t>
      </w:r>
      <w:r w:rsidR="003675A4" w:rsidRPr="006D4461">
        <w:rPr>
          <w:rFonts w:asciiTheme="minorHAnsi" w:eastAsia="Calibri" w:hAnsiTheme="minorHAnsi" w:cstheme="minorHAnsi"/>
          <w:sz w:val="21"/>
          <w:szCs w:val="21"/>
          <w:u w:val="single"/>
          <w:lang w:eastAsia="en-US"/>
        </w:rPr>
        <w:t>zapytania w wersji edytowalnej</w:t>
      </w:r>
      <w:r w:rsidR="003675A4" w:rsidRPr="006D4461">
        <w:rPr>
          <w:rFonts w:asciiTheme="minorHAnsi" w:eastAsia="Calibri" w:hAnsiTheme="minorHAnsi" w:cstheme="minorHAnsi"/>
          <w:sz w:val="21"/>
          <w:szCs w:val="21"/>
          <w:lang w:eastAsia="en-US"/>
        </w:rPr>
        <w:t>.</w:t>
      </w:r>
    </w:p>
    <w:p w14:paraId="1EFD7A2A" w14:textId="77777777" w:rsidR="007F1258" w:rsidRPr="006D4461" w:rsidRDefault="007F1258"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834B2D2" w14:textId="45DD5FD7" w:rsidR="003675A4" w:rsidRPr="006D4461" w:rsidRDefault="003675A4" w:rsidP="00FD5EB8">
      <w:pPr>
        <w:pStyle w:val="NormalnyWeb"/>
        <w:numPr>
          <w:ilvl w:val="0"/>
          <w:numId w:val="63"/>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eastAsia="TimesNewRoman" w:hAnsiTheme="minorHAnsi" w:cstheme="minorHAnsi"/>
          <w:sz w:val="21"/>
          <w:szCs w:val="21"/>
        </w:rPr>
        <w:t xml:space="preserve">Treść </w:t>
      </w:r>
      <w:r w:rsidR="000E2244">
        <w:rPr>
          <w:rFonts w:asciiTheme="minorHAnsi" w:eastAsia="TimesNewRoman" w:hAnsiTheme="minorHAnsi" w:cstheme="minorHAnsi"/>
          <w:sz w:val="21"/>
          <w:szCs w:val="21"/>
        </w:rPr>
        <w:t>wniosków</w:t>
      </w:r>
      <w:r w:rsidRPr="006D4461">
        <w:rPr>
          <w:rFonts w:asciiTheme="minorHAnsi" w:eastAsia="TimesNewRoman" w:hAnsiTheme="minorHAnsi" w:cstheme="minorHAnsi"/>
          <w:sz w:val="21"/>
          <w:szCs w:val="21"/>
        </w:rPr>
        <w:t xml:space="preserve"> (bez ujawniania źródła zapytania) wraz z wyjaśnieniami</w:t>
      </w:r>
      <w:r w:rsidRPr="006D4461">
        <w:rPr>
          <w:rFonts w:asciiTheme="minorHAnsi" w:hAnsiTheme="minorHAnsi" w:cstheme="minorHAnsi"/>
          <w:sz w:val="21"/>
          <w:szCs w:val="21"/>
          <w:lang w:eastAsia="pl-PL"/>
        </w:rPr>
        <w:t>, ewentualne zmiany treści SWZ lub zmiany terminu składania i otwarcia ofert, zamawiający zamieści na Platformie (w sekcji „KOMUNIKATY”)</w:t>
      </w:r>
      <w:r w:rsidRPr="006D4461">
        <w:rPr>
          <w:rFonts w:asciiTheme="minorHAnsi" w:hAnsiTheme="minorHAnsi" w:cstheme="minorHAnsi"/>
          <w:bCs/>
          <w:sz w:val="21"/>
          <w:szCs w:val="21"/>
        </w:rPr>
        <w:t>.</w:t>
      </w:r>
    </w:p>
    <w:p w14:paraId="5ADA4469" w14:textId="77777777" w:rsidR="00344BA3" w:rsidRPr="006D4461" w:rsidRDefault="00344BA3"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3EB210B8" w14:textId="661BD6F5" w:rsidR="009231A6" w:rsidRPr="006D4461" w:rsidRDefault="00E55CF8" w:rsidP="00FD5EB8">
      <w:pPr>
        <w:pStyle w:val="NormalnyWeb"/>
        <w:numPr>
          <w:ilvl w:val="4"/>
          <w:numId w:val="35"/>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6D4461">
        <w:rPr>
          <w:rFonts w:asciiTheme="minorHAnsi" w:hAnsiTheme="minorHAnsi" w:cstheme="minorHAnsi"/>
          <w:b/>
          <w:sz w:val="21"/>
          <w:szCs w:val="21"/>
        </w:rPr>
        <w:t>OSOBY UPRAWNIONE DO KOMUNIKOWANIA SIĘ Z WYKONAWCAMI</w:t>
      </w:r>
    </w:p>
    <w:p w14:paraId="1760440D" w14:textId="77777777" w:rsidR="009231A6" w:rsidRPr="006D4461" w:rsidRDefault="009231A6" w:rsidP="00FD5EB8">
      <w:pPr>
        <w:pStyle w:val="NormalnyWeb"/>
        <w:tabs>
          <w:tab w:val="left" w:pos="426"/>
        </w:tabs>
        <w:suppressAutoHyphens w:val="0"/>
        <w:spacing w:before="0" w:after="0"/>
        <w:ind w:left="426"/>
        <w:jc w:val="both"/>
        <w:rPr>
          <w:rFonts w:asciiTheme="minorHAnsi" w:eastAsia="Calibri" w:hAnsiTheme="minorHAnsi" w:cstheme="minorHAnsi"/>
          <w:b/>
          <w:sz w:val="21"/>
          <w:szCs w:val="21"/>
          <w:lang w:val="x-none" w:eastAsia="en-US"/>
        </w:rPr>
      </w:pPr>
    </w:p>
    <w:p w14:paraId="0F3EBC99" w14:textId="4C16FC61" w:rsidR="00A97990" w:rsidRPr="006D4461" w:rsidRDefault="00A97990" w:rsidP="00FD5EB8">
      <w:pPr>
        <w:pStyle w:val="NormalnyWeb"/>
        <w:numPr>
          <w:ilvl w:val="0"/>
          <w:numId w:val="64"/>
        </w:numPr>
        <w:tabs>
          <w:tab w:val="left" w:pos="851"/>
        </w:tabs>
        <w:suppressAutoHyphens w:val="0"/>
        <w:spacing w:before="0" w:after="0"/>
        <w:ind w:left="851"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Osobą uprawnioną do porozumiewania się z wykonawcami jest: </w:t>
      </w:r>
      <w:r w:rsidRPr="006D4461">
        <w:rPr>
          <w:rFonts w:asciiTheme="minorHAnsi" w:hAnsiTheme="minorHAnsi" w:cstheme="minorHAnsi"/>
          <w:b/>
          <w:bCs/>
          <w:sz w:val="21"/>
          <w:szCs w:val="21"/>
        </w:rPr>
        <w:t>Beata PŁACHTA-DURZYŃSKA</w:t>
      </w:r>
      <w:r w:rsidRPr="006D4461">
        <w:rPr>
          <w:rFonts w:asciiTheme="minorHAnsi" w:hAnsiTheme="minorHAnsi" w:cstheme="minorHAnsi"/>
          <w:sz w:val="21"/>
          <w:szCs w:val="21"/>
        </w:rPr>
        <w:t xml:space="preserve"> – Kierownik Zespołu ds. zamówień publicznych</w:t>
      </w:r>
      <w:r w:rsidR="00C307E0" w:rsidRPr="006D4461">
        <w:rPr>
          <w:rFonts w:asciiTheme="minorHAnsi" w:hAnsiTheme="minorHAnsi" w:cstheme="minorHAnsi"/>
          <w:sz w:val="21"/>
          <w:szCs w:val="21"/>
        </w:rPr>
        <w:t xml:space="preserve"> </w:t>
      </w:r>
      <w:r w:rsidR="00563286" w:rsidRPr="006D4461">
        <w:rPr>
          <w:rFonts w:asciiTheme="minorHAnsi" w:hAnsiTheme="minorHAnsi" w:cstheme="minorHAnsi"/>
          <w:sz w:val="21"/>
          <w:szCs w:val="21"/>
        </w:rPr>
        <w:t>(</w:t>
      </w:r>
      <w:r w:rsidR="00C307E0" w:rsidRPr="006D4461">
        <w:rPr>
          <w:rFonts w:asciiTheme="minorHAnsi" w:hAnsiTheme="minorHAnsi" w:cstheme="minorHAnsi"/>
          <w:sz w:val="21"/>
          <w:szCs w:val="21"/>
        </w:rPr>
        <w:t>Przewodnicząca Komisji przetargowej</w:t>
      </w:r>
      <w:r w:rsidR="00563286" w:rsidRPr="006D4461">
        <w:rPr>
          <w:rFonts w:asciiTheme="minorHAnsi" w:hAnsiTheme="minorHAnsi" w:cstheme="minorHAnsi"/>
          <w:sz w:val="21"/>
          <w:szCs w:val="21"/>
        </w:rPr>
        <w:t>)</w:t>
      </w:r>
      <w:r w:rsidR="000D7047" w:rsidRPr="006D4461">
        <w:rPr>
          <w:rFonts w:asciiTheme="minorHAnsi" w:hAnsiTheme="minorHAnsi" w:cstheme="minorHAnsi"/>
          <w:sz w:val="21"/>
          <w:szCs w:val="21"/>
        </w:rPr>
        <w:t>, poprzez:</w:t>
      </w:r>
    </w:p>
    <w:p w14:paraId="578859F2" w14:textId="482B9F35" w:rsidR="000D7047" w:rsidRPr="006D4461" w:rsidRDefault="00C71D2F" w:rsidP="00FD5EB8">
      <w:pPr>
        <w:pStyle w:val="NormalnyWeb"/>
        <w:numPr>
          <w:ilvl w:val="2"/>
          <w:numId w:val="61"/>
        </w:numPr>
        <w:tabs>
          <w:tab w:val="left" w:pos="1276"/>
        </w:tabs>
        <w:suppressAutoHyphens w:val="0"/>
        <w:spacing w:before="0" w:after="0"/>
        <w:ind w:left="1276" w:hanging="425"/>
        <w:jc w:val="both"/>
        <w:rPr>
          <w:rFonts w:asciiTheme="minorHAnsi" w:hAnsiTheme="minorHAnsi" w:cstheme="minorHAnsi"/>
          <w:sz w:val="21"/>
          <w:szCs w:val="21"/>
        </w:rPr>
      </w:pPr>
      <w:r w:rsidRPr="006D4461">
        <w:rPr>
          <w:rFonts w:asciiTheme="minorHAnsi" w:hAnsiTheme="minorHAnsi" w:cstheme="minorHAnsi"/>
          <w:sz w:val="21"/>
          <w:szCs w:val="21"/>
        </w:rPr>
        <w:t>P</w:t>
      </w:r>
      <w:r w:rsidR="000D7047" w:rsidRPr="006D4461">
        <w:rPr>
          <w:rFonts w:asciiTheme="minorHAnsi" w:hAnsiTheme="minorHAnsi" w:cstheme="minorHAnsi"/>
          <w:sz w:val="21"/>
          <w:szCs w:val="21"/>
          <w:lang w:eastAsia="pl-PL"/>
        </w:rPr>
        <w:t xml:space="preserve">latformę, </w:t>
      </w:r>
      <w:r w:rsidR="000D7047" w:rsidRPr="006D4461">
        <w:rPr>
          <w:rFonts w:asciiTheme="minorHAnsi" w:hAnsiTheme="minorHAnsi" w:cstheme="minorHAnsi"/>
          <w:sz w:val="21"/>
          <w:szCs w:val="21"/>
        </w:rPr>
        <w:t xml:space="preserve">za </w:t>
      </w:r>
      <w:r w:rsidR="000D7047" w:rsidRPr="006D4461">
        <w:rPr>
          <w:rFonts w:asciiTheme="minorHAnsi" w:hAnsiTheme="minorHAnsi" w:cstheme="minorHAnsi"/>
          <w:sz w:val="21"/>
          <w:szCs w:val="21"/>
          <w:lang w:eastAsia="pl-PL"/>
        </w:rPr>
        <w:t>pośrednictwem formularza „WYŚLIJ WIADOMOŚĆ DO ZAMAWIAJĄCEGO”</w:t>
      </w:r>
      <w:r w:rsidR="0037664E" w:rsidRPr="006D4461">
        <w:rPr>
          <w:rFonts w:asciiTheme="minorHAnsi" w:hAnsiTheme="minorHAnsi" w:cstheme="minorHAnsi"/>
          <w:sz w:val="21"/>
          <w:szCs w:val="21"/>
          <w:lang w:eastAsia="pl-PL"/>
        </w:rPr>
        <w:t xml:space="preserve"> </w:t>
      </w:r>
      <w:r w:rsidR="0037664E" w:rsidRPr="006D4461">
        <w:rPr>
          <w:rFonts w:asciiTheme="minorHAnsi" w:hAnsiTheme="minorHAnsi" w:cstheme="minorHAnsi"/>
          <w:b/>
          <w:bCs/>
          <w:sz w:val="21"/>
          <w:szCs w:val="21"/>
          <w:lang w:eastAsia="pl-PL"/>
        </w:rPr>
        <w:t>(preferowany rodzaj kontaktu)</w:t>
      </w:r>
      <w:r w:rsidRPr="006D4461">
        <w:rPr>
          <w:rFonts w:asciiTheme="minorHAnsi" w:hAnsiTheme="minorHAnsi" w:cstheme="minorHAnsi"/>
          <w:sz w:val="21"/>
          <w:szCs w:val="21"/>
          <w:lang w:eastAsia="pl-PL"/>
        </w:rPr>
        <w:t>;</w:t>
      </w:r>
    </w:p>
    <w:p w14:paraId="2EC37BAD" w14:textId="24EF7B12" w:rsidR="00E6539F" w:rsidRPr="006D4461" w:rsidRDefault="00E6539F" w:rsidP="00FD5EB8">
      <w:pPr>
        <w:pStyle w:val="NormalnyWeb"/>
        <w:numPr>
          <w:ilvl w:val="2"/>
          <w:numId w:val="61"/>
        </w:numPr>
        <w:tabs>
          <w:tab w:val="left" w:pos="1276"/>
        </w:tabs>
        <w:suppressAutoHyphens w:val="0"/>
        <w:spacing w:before="0" w:after="0"/>
        <w:ind w:left="1276"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Adres poczty elektronicznej: </w:t>
      </w:r>
      <w:hyperlink r:id="rId14" w:history="1">
        <w:r w:rsidRPr="006D4461">
          <w:rPr>
            <w:rStyle w:val="Hipercze"/>
            <w:rFonts w:asciiTheme="minorHAnsi" w:eastAsia="Calibri" w:hAnsiTheme="minorHAnsi" w:cstheme="minorHAnsi"/>
            <w:sz w:val="21"/>
            <w:szCs w:val="21"/>
          </w:rPr>
          <w:t>kprzetarg@sosnowieckiewodociągi.pl</w:t>
        </w:r>
      </w:hyperlink>
      <w:r w:rsidRPr="006D4461">
        <w:rPr>
          <w:rFonts w:asciiTheme="minorHAnsi" w:hAnsiTheme="minorHAnsi" w:cstheme="minorHAnsi"/>
          <w:sz w:val="21"/>
          <w:szCs w:val="21"/>
        </w:rPr>
        <w:t>;</w:t>
      </w:r>
    </w:p>
    <w:p w14:paraId="1C6C7384" w14:textId="75ECB9B7" w:rsidR="00E6539F" w:rsidRPr="006D4461" w:rsidRDefault="00E6539F" w:rsidP="00FD5EB8">
      <w:pPr>
        <w:pStyle w:val="NormalnyWeb"/>
        <w:numPr>
          <w:ilvl w:val="2"/>
          <w:numId w:val="61"/>
        </w:numPr>
        <w:tabs>
          <w:tab w:val="left" w:pos="1276"/>
        </w:tabs>
        <w:suppressAutoHyphens w:val="0"/>
        <w:spacing w:before="0" w:after="0"/>
        <w:ind w:left="1276" w:hanging="425"/>
        <w:jc w:val="both"/>
        <w:rPr>
          <w:rFonts w:asciiTheme="minorHAnsi" w:hAnsiTheme="minorHAnsi" w:cstheme="minorHAnsi"/>
          <w:sz w:val="21"/>
          <w:szCs w:val="21"/>
        </w:rPr>
      </w:pPr>
      <w:r w:rsidRPr="006D4461">
        <w:rPr>
          <w:rFonts w:asciiTheme="minorHAnsi" w:hAnsiTheme="minorHAnsi" w:cstheme="minorHAnsi"/>
          <w:sz w:val="21"/>
          <w:szCs w:val="21"/>
        </w:rPr>
        <w:t>Numer telefonu: (+48 32) 364 43 36.</w:t>
      </w:r>
    </w:p>
    <w:p w14:paraId="44CB0093" w14:textId="77777777" w:rsidR="007F1258" w:rsidRPr="006D4461" w:rsidRDefault="007F1258" w:rsidP="00FD5EB8">
      <w:pPr>
        <w:pStyle w:val="NormalnyWeb"/>
        <w:tabs>
          <w:tab w:val="left" w:pos="851"/>
        </w:tabs>
        <w:suppressAutoHyphens w:val="0"/>
        <w:spacing w:before="0" w:after="0"/>
        <w:ind w:left="851"/>
        <w:jc w:val="both"/>
        <w:rPr>
          <w:rFonts w:asciiTheme="minorHAnsi" w:eastAsia="Calibri" w:hAnsiTheme="minorHAnsi" w:cstheme="minorHAnsi"/>
          <w:b/>
          <w:sz w:val="21"/>
          <w:szCs w:val="21"/>
          <w:lang w:val="x-none" w:eastAsia="en-US"/>
        </w:rPr>
      </w:pPr>
    </w:p>
    <w:p w14:paraId="13EA8BD3" w14:textId="7D446B08" w:rsidR="001A34D3" w:rsidRPr="006D4461" w:rsidRDefault="000D0B0A" w:rsidP="00FD5EB8">
      <w:pPr>
        <w:pStyle w:val="NormalnyWeb"/>
        <w:numPr>
          <w:ilvl w:val="0"/>
          <w:numId w:val="64"/>
        </w:numPr>
        <w:tabs>
          <w:tab w:val="left" w:pos="851"/>
        </w:tabs>
        <w:suppressAutoHyphens w:val="0"/>
        <w:spacing w:before="0" w:after="0"/>
        <w:ind w:left="851" w:hanging="425"/>
        <w:jc w:val="both"/>
        <w:rPr>
          <w:rFonts w:asciiTheme="minorHAnsi" w:eastAsia="Calibri" w:hAnsiTheme="minorHAnsi" w:cstheme="minorHAnsi"/>
          <w:b/>
          <w:sz w:val="21"/>
          <w:szCs w:val="21"/>
          <w:lang w:val="x-none" w:eastAsia="en-US"/>
        </w:rPr>
      </w:pPr>
      <w:r w:rsidRPr="006D4461">
        <w:rPr>
          <w:rFonts w:asciiTheme="minorHAnsi" w:hAnsiTheme="minorHAnsi" w:cstheme="minorHAnsi"/>
          <w:sz w:val="21"/>
          <w:szCs w:val="21"/>
          <w:shd w:val="clear" w:color="auto" w:fill="FFFFFF"/>
        </w:rPr>
        <w:t xml:space="preserve">W </w:t>
      </w:r>
      <w:r w:rsidR="001A34D3" w:rsidRPr="006D4461">
        <w:rPr>
          <w:rFonts w:asciiTheme="minorHAnsi" w:hAnsiTheme="minorHAnsi" w:cstheme="minorHAnsi"/>
          <w:sz w:val="21"/>
          <w:szCs w:val="21"/>
        </w:rPr>
        <w:t xml:space="preserve">przypadkach określonych w art. 61 ust. 2 ustawy </w:t>
      </w:r>
      <w:proofErr w:type="spellStart"/>
      <w:r w:rsidR="001A34D3"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xml:space="preserve">, </w:t>
      </w:r>
      <w:r w:rsidR="006C42A3" w:rsidRPr="006D4461">
        <w:rPr>
          <w:rFonts w:asciiTheme="minorHAnsi" w:hAnsiTheme="minorHAnsi" w:cstheme="minorHAnsi"/>
          <w:sz w:val="21"/>
          <w:szCs w:val="21"/>
        </w:rPr>
        <w:t>z</w:t>
      </w:r>
      <w:r w:rsidRPr="006D4461">
        <w:rPr>
          <w:rFonts w:asciiTheme="minorHAnsi" w:hAnsiTheme="minorHAnsi" w:cstheme="minorHAnsi"/>
          <w:sz w:val="21"/>
          <w:szCs w:val="21"/>
        </w:rPr>
        <w:t>amawiający</w:t>
      </w:r>
      <w:r w:rsidRPr="006D4461">
        <w:rPr>
          <w:rFonts w:asciiTheme="minorHAnsi" w:hAnsiTheme="minorHAnsi" w:cstheme="minorHAnsi"/>
          <w:b/>
          <w:bCs/>
          <w:sz w:val="21"/>
          <w:szCs w:val="21"/>
        </w:rPr>
        <w:t xml:space="preserve"> dopuszcza</w:t>
      </w:r>
      <w:r w:rsidRPr="006D4461">
        <w:rPr>
          <w:rFonts w:asciiTheme="minorHAnsi" w:hAnsiTheme="minorHAnsi" w:cstheme="minorHAnsi"/>
          <w:sz w:val="21"/>
          <w:szCs w:val="21"/>
        </w:rPr>
        <w:t xml:space="preserve"> komunikację </w:t>
      </w:r>
      <w:r w:rsidRPr="006D4461">
        <w:rPr>
          <w:rFonts w:asciiTheme="minorHAnsi" w:hAnsiTheme="minorHAnsi" w:cstheme="minorHAnsi"/>
          <w:sz w:val="21"/>
          <w:szCs w:val="21"/>
          <w:shd w:val="clear" w:color="auto" w:fill="FFFFFF"/>
        </w:rPr>
        <w:t>ustną</w:t>
      </w:r>
      <w:r w:rsidR="006C42A3" w:rsidRPr="006D4461">
        <w:rPr>
          <w:rFonts w:asciiTheme="minorHAnsi" w:hAnsiTheme="minorHAnsi" w:cstheme="minorHAnsi"/>
          <w:sz w:val="21"/>
          <w:szCs w:val="21"/>
          <w:shd w:val="clear" w:color="auto" w:fill="FFFFFF"/>
        </w:rPr>
        <w:t>.</w:t>
      </w:r>
    </w:p>
    <w:p w14:paraId="7D79626B" w14:textId="77777777" w:rsidR="009F7C92" w:rsidRPr="006D4461" w:rsidRDefault="009F7C92" w:rsidP="00FD5EB8">
      <w:pPr>
        <w:pStyle w:val="Tekstpodstawowywcity2"/>
        <w:tabs>
          <w:tab w:val="left" w:pos="567"/>
        </w:tabs>
        <w:spacing w:after="0" w:line="240" w:lineRule="auto"/>
        <w:ind w:left="567"/>
        <w:jc w:val="both"/>
        <w:rPr>
          <w:rFonts w:asciiTheme="minorHAnsi" w:hAnsiTheme="minorHAnsi" w:cstheme="minorHAnsi"/>
          <w:b/>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4C1A82" w:rsidRPr="006D4461" w14:paraId="28285141" w14:textId="77777777" w:rsidTr="00BE4CBC">
        <w:tc>
          <w:tcPr>
            <w:tcW w:w="1701" w:type="dxa"/>
            <w:shd w:val="clear" w:color="auto" w:fill="DBE5F1" w:themeFill="accent1" w:themeFillTint="33"/>
            <w:vAlign w:val="center"/>
          </w:tcPr>
          <w:p w14:paraId="39DD5FBC" w14:textId="77777777" w:rsidR="004C1A82" w:rsidRPr="006D4461" w:rsidRDefault="004C1A82"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7CAE8683" w14:textId="14CB147F" w:rsidR="004C1A82" w:rsidRPr="006D4461" w:rsidRDefault="00542362" w:rsidP="00FD5EB8">
            <w:pPr>
              <w:jc w:val="center"/>
              <w:rPr>
                <w:rFonts w:asciiTheme="minorHAnsi" w:hAnsiTheme="minorHAnsi" w:cstheme="minorHAnsi"/>
                <w:b/>
                <w:bCs/>
                <w:sz w:val="24"/>
                <w:szCs w:val="24"/>
              </w:rPr>
            </w:pPr>
            <w:r>
              <w:rPr>
                <w:rFonts w:asciiTheme="minorHAnsi" w:hAnsiTheme="minorHAnsi" w:cstheme="minorHAnsi"/>
                <w:b/>
                <w:bCs/>
                <w:sz w:val="24"/>
                <w:szCs w:val="24"/>
              </w:rPr>
              <w:t xml:space="preserve">I </w:t>
            </w:r>
            <w:r w:rsidR="00D647D4" w:rsidRPr="006D4461">
              <w:rPr>
                <w:rFonts w:asciiTheme="minorHAnsi" w:hAnsiTheme="minorHAnsi" w:cstheme="minorHAnsi"/>
                <w:b/>
                <w:bCs/>
                <w:sz w:val="24"/>
                <w:szCs w:val="24"/>
              </w:rPr>
              <w:t>X</w:t>
            </w:r>
          </w:p>
        </w:tc>
        <w:tc>
          <w:tcPr>
            <w:tcW w:w="8505" w:type="dxa"/>
            <w:shd w:val="clear" w:color="auto" w:fill="DBE5F1" w:themeFill="accent1" w:themeFillTint="33"/>
            <w:vAlign w:val="center"/>
          </w:tcPr>
          <w:p w14:paraId="3046E706" w14:textId="77777777" w:rsidR="00D647D4" w:rsidRPr="006D4461" w:rsidRDefault="00D647D4" w:rsidP="00FD5EB8">
            <w:pPr>
              <w:jc w:val="both"/>
              <w:rPr>
                <w:rFonts w:asciiTheme="minorHAnsi" w:hAnsiTheme="minorHAnsi" w:cstheme="minorHAnsi"/>
                <w:b/>
                <w:sz w:val="24"/>
                <w:szCs w:val="24"/>
              </w:rPr>
            </w:pPr>
          </w:p>
          <w:p w14:paraId="718CED49" w14:textId="50676C55" w:rsidR="00D647D4" w:rsidRPr="006D4461" w:rsidRDefault="00D647D4" w:rsidP="00FD5EB8">
            <w:pPr>
              <w:jc w:val="both"/>
              <w:rPr>
                <w:rFonts w:asciiTheme="minorHAnsi" w:hAnsiTheme="minorHAnsi" w:cstheme="minorHAnsi"/>
                <w:b/>
                <w:sz w:val="24"/>
                <w:szCs w:val="24"/>
              </w:rPr>
            </w:pPr>
            <w:r w:rsidRPr="006D4461">
              <w:rPr>
                <w:rFonts w:asciiTheme="minorHAnsi" w:hAnsiTheme="minorHAnsi" w:cstheme="minorHAnsi"/>
                <w:b/>
                <w:sz w:val="24"/>
                <w:szCs w:val="24"/>
              </w:rPr>
              <w:t xml:space="preserve">INFORMACJE O SPOSOBIE KOMUNIKOWANIA SIĘ ZAMAWIAJĄCEGO Z WYKONAWCAMI W INNY SPOSÓB NIŻ PRZY UŻYCIU ŚRODKÓW KOMUNIKACJI ELEKTRONICZNEJ, W TYM W PRZYPADKU ZAISTNIENIA JEDNEJ Z SYTUACJI OKREŚLONYCH </w:t>
            </w:r>
            <w:r w:rsidR="008404FA" w:rsidRPr="006D4461">
              <w:rPr>
                <w:rFonts w:asciiTheme="minorHAnsi" w:hAnsiTheme="minorHAnsi" w:cstheme="minorHAnsi"/>
                <w:b/>
                <w:sz w:val="24"/>
                <w:szCs w:val="24"/>
              </w:rPr>
              <w:br/>
            </w:r>
            <w:r w:rsidRPr="006D4461">
              <w:rPr>
                <w:rFonts w:asciiTheme="minorHAnsi" w:hAnsiTheme="minorHAnsi" w:cstheme="minorHAnsi"/>
                <w:b/>
                <w:sz w:val="24"/>
                <w:szCs w:val="24"/>
              </w:rPr>
              <w:t>W ART. 65 UST. 1, ART. 66 I ART. 69 USTAWY PZP</w:t>
            </w:r>
          </w:p>
          <w:p w14:paraId="59262A0E" w14:textId="77777777" w:rsidR="004C1A82" w:rsidRPr="006D4461" w:rsidRDefault="004C1A82" w:rsidP="00FD5EB8">
            <w:pPr>
              <w:jc w:val="both"/>
              <w:rPr>
                <w:rFonts w:asciiTheme="minorHAnsi" w:hAnsiTheme="minorHAnsi" w:cstheme="minorHAnsi"/>
                <w:b/>
                <w:bCs/>
                <w:sz w:val="24"/>
                <w:szCs w:val="24"/>
              </w:rPr>
            </w:pPr>
          </w:p>
        </w:tc>
      </w:tr>
    </w:tbl>
    <w:p w14:paraId="2DC1DFE4" w14:textId="77777777" w:rsidR="004C1A82" w:rsidRPr="006D4461" w:rsidRDefault="004C1A82"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4DB8541B" w14:textId="729AA4F1" w:rsidR="00704070" w:rsidRPr="006D4461" w:rsidRDefault="00704070" w:rsidP="00FD5EB8">
      <w:pPr>
        <w:widowControl w:val="0"/>
        <w:autoSpaceDE w:val="0"/>
        <w:autoSpaceDN w:val="0"/>
        <w:adjustRightInd w:val="0"/>
        <w:spacing w:after="0" w:line="240" w:lineRule="auto"/>
        <w:ind w:right="-36"/>
        <w:jc w:val="both"/>
        <w:rPr>
          <w:rFonts w:asciiTheme="minorHAnsi" w:hAnsiTheme="minorHAnsi" w:cstheme="minorHAnsi"/>
          <w:sz w:val="21"/>
          <w:szCs w:val="21"/>
        </w:rPr>
      </w:pPr>
      <w:r w:rsidRPr="006D4461">
        <w:rPr>
          <w:rFonts w:asciiTheme="minorHAnsi" w:hAnsiTheme="minorHAnsi" w:cstheme="minorHAnsi"/>
          <w:sz w:val="21"/>
          <w:szCs w:val="21"/>
        </w:rPr>
        <w:t xml:space="preserve">W przedmiotowym postępowaniu nie zachodzi żadna z sytuacji, o której mowa w art. 65 ust. 1, art. 66 i 69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w:t>
      </w:r>
    </w:p>
    <w:p w14:paraId="1815104C" w14:textId="77777777" w:rsidR="00BB4E16" w:rsidRPr="006D4461" w:rsidRDefault="00BB4E16" w:rsidP="00FD5EB8">
      <w:pPr>
        <w:widowControl w:val="0"/>
        <w:autoSpaceDE w:val="0"/>
        <w:autoSpaceDN w:val="0"/>
        <w:adjustRightInd w:val="0"/>
        <w:spacing w:after="0" w:line="240" w:lineRule="auto"/>
        <w:ind w:right="-36"/>
        <w:jc w:val="both"/>
        <w:rPr>
          <w:rFonts w:asciiTheme="minorHAnsi" w:hAnsiTheme="minorHAnsi" w:cstheme="minorHAnsi"/>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F714E7" w:rsidRPr="006D4461" w14:paraId="1F3283E2" w14:textId="77777777" w:rsidTr="00BE4CBC">
        <w:tc>
          <w:tcPr>
            <w:tcW w:w="1701" w:type="dxa"/>
            <w:shd w:val="clear" w:color="auto" w:fill="DBE5F1" w:themeFill="accent1" w:themeFillTint="33"/>
            <w:vAlign w:val="center"/>
          </w:tcPr>
          <w:p w14:paraId="3988577F" w14:textId="77777777" w:rsidR="00F714E7" w:rsidRPr="006D4461" w:rsidRDefault="00F714E7"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3E9183B8" w14:textId="78DA655D" w:rsidR="00F714E7" w:rsidRPr="006D4461" w:rsidRDefault="00F714E7"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X</w:t>
            </w:r>
            <w:r w:rsidR="007A0C15"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6F7708DA" w14:textId="77777777" w:rsidR="00F714E7" w:rsidRPr="006D4461" w:rsidRDefault="00F714E7" w:rsidP="00FD5EB8">
            <w:pPr>
              <w:jc w:val="both"/>
              <w:rPr>
                <w:rFonts w:asciiTheme="minorHAnsi" w:hAnsiTheme="minorHAnsi" w:cstheme="minorHAnsi"/>
                <w:b/>
                <w:sz w:val="24"/>
                <w:szCs w:val="24"/>
              </w:rPr>
            </w:pPr>
          </w:p>
          <w:p w14:paraId="2F41CFA9" w14:textId="4E205808" w:rsidR="00E75822" w:rsidRPr="006D4461" w:rsidRDefault="00E75822"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TERMIN ZWIĄZANIA OFERTĄ</w:t>
            </w:r>
          </w:p>
          <w:p w14:paraId="1B8A2ECF" w14:textId="77777777" w:rsidR="00F714E7" w:rsidRPr="006D4461" w:rsidRDefault="00F714E7" w:rsidP="00FD5EB8">
            <w:pPr>
              <w:jc w:val="both"/>
              <w:rPr>
                <w:rFonts w:asciiTheme="minorHAnsi" w:hAnsiTheme="minorHAnsi" w:cstheme="minorHAnsi"/>
                <w:b/>
                <w:bCs/>
                <w:sz w:val="24"/>
                <w:szCs w:val="24"/>
              </w:rPr>
            </w:pPr>
          </w:p>
        </w:tc>
      </w:tr>
    </w:tbl>
    <w:p w14:paraId="6FFA2FEB" w14:textId="77777777" w:rsidR="00F714E7" w:rsidRPr="006D4461" w:rsidRDefault="00F714E7" w:rsidP="00FD5EB8">
      <w:pPr>
        <w:pStyle w:val="Tekstpodstawowywcity2"/>
        <w:tabs>
          <w:tab w:val="left" w:pos="567"/>
        </w:tabs>
        <w:spacing w:after="0" w:line="240" w:lineRule="auto"/>
        <w:ind w:left="567"/>
        <w:jc w:val="both"/>
        <w:rPr>
          <w:rFonts w:asciiTheme="minorHAnsi" w:hAnsiTheme="minorHAnsi" w:cstheme="minorHAnsi"/>
          <w:b/>
          <w:sz w:val="21"/>
          <w:szCs w:val="21"/>
        </w:rPr>
      </w:pPr>
    </w:p>
    <w:p w14:paraId="46A37F3A" w14:textId="03039867" w:rsidR="00007DFD" w:rsidRPr="006D4461" w:rsidRDefault="00007DFD" w:rsidP="00FD5EB8">
      <w:pPr>
        <w:pStyle w:val="Bezodstpw"/>
        <w:jc w:val="both"/>
        <w:rPr>
          <w:rFonts w:asciiTheme="minorHAnsi" w:hAnsiTheme="minorHAnsi" w:cstheme="minorHAnsi"/>
          <w:sz w:val="21"/>
          <w:szCs w:val="21"/>
        </w:rPr>
      </w:pPr>
      <w:r w:rsidRPr="006D4461">
        <w:rPr>
          <w:rFonts w:asciiTheme="minorHAnsi" w:hAnsiTheme="minorHAnsi" w:cstheme="minorHAnsi"/>
          <w:sz w:val="21"/>
          <w:szCs w:val="21"/>
        </w:rPr>
        <w:t>Wy</w:t>
      </w:r>
      <w:r w:rsidRPr="006D4461">
        <w:rPr>
          <w:rFonts w:asciiTheme="minorHAnsi" w:hAnsiTheme="minorHAnsi" w:cstheme="minorHAnsi"/>
          <w:spacing w:val="-2"/>
          <w:sz w:val="21"/>
          <w:szCs w:val="21"/>
        </w:rPr>
        <w:t>k</w:t>
      </w:r>
      <w:r w:rsidRPr="006D4461">
        <w:rPr>
          <w:rFonts w:asciiTheme="minorHAnsi" w:hAnsiTheme="minorHAnsi" w:cstheme="minorHAnsi"/>
          <w:sz w:val="21"/>
          <w:szCs w:val="21"/>
        </w:rPr>
        <w:t>o</w:t>
      </w:r>
      <w:r w:rsidRPr="006D4461">
        <w:rPr>
          <w:rFonts w:asciiTheme="minorHAnsi" w:hAnsiTheme="minorHAnsi" w:cstheme="minorHAnsi"/>
          <w:spacing w:val="1"/>
          <w:sz w:val="21"/>
          <w:szCs w:val="21"/>
        </w:rPr>
        <w:t>n</w:t>
      </w:r>
      <w:r w:rsidRPr="006D4461">
        <w:rPr>
          <w:rFonts w:asciiTheme="minorHAnsi" w:hAnsiTheme="minorHAnsi" w:cstheme="minorHAnsi"/>
          <w:sz w:val="21"/>
          <w:szCs w:val="21"/>
        </w:rPr>
        <w:t>a</w:t>
      </w:r>
      <w:r w:rsidRPr="006D4461">
        <w:rPr>
          <w:rFonts w:asciiTheme="minorHAnsi" w:hAnsiTheme="minorHAnsi" w:cstheme="minorHAnsi"/>
          <w:spacing w:val="-1"/>
          <w:sz w:val="21"/>
          <w:szCs w:val="21"/>
        </w:rPr>
        <w:t>wc</w:t>
      </w:r>
      <w:r w:rsidRPr="006D4461">
        <w:rPr>
          <w:rFonts w:asciiTheme="minorHAnsi" w:hAnsiTheme="minorHAnsi" w:cstheme="minorHAnsi"/>
          <w:sz w:val="21"/>
          <w:szCs w:val="21"/>
        </w:rPr>
        <w:t xml:space="preserve">a </w:t>
      </w:r>
      <w:r w:rsidRPr="006D4461">
        <w:rPr>
          <w:rFonts w:asciiTheme="minorHAnsi" w:hAnsiTheme="minorHAnsi" w:cstheme="minorHAnsi"/>
          <w:spacing w:val="1"/>
          <w:sz w:val="21"/>
          <w:szCs w:val="21"/>
        </w:rPr>
        <w:t>z</w:t>
      </w:r>
      <w:r w:rsidRPr="006D4461">
        <w:rPr>
          <w:rFonts w:asciiTheme="minorHAnsi" w:hAnsiTheme="minorHAnsi" w:cstheme="minorHAnsi"/>
          <w:spacing w:val="-1"/>
          <w:sz w:val="21"/>
          <w:szCs w:val="21"/>
        </w:rPr>
        <w:t>w</w:t>
      </w:r>
      <w:r w:rsidRPr="006D4461">
        <w:rPr>
          <w:rFonts w:asciiTheme="minorHAnsi" w:hAnsiTheme="minorHAnsi" w:cstheme="minorHAnsi"/>
          <w:sz w:val="21"/>
          <w:szCs w:val="21"/>
        </w:rPr>
        <w:t>ią</w:t>
      </w:r>
      <w:r w:rsidRPr="006D4461">
        <w:rPr>
          <w:rFonts w:asciiTheme="minorHAnsi" w:hAnsiTheme="minorHAnsi" w:cstheme="minorHAnsi"/>
          <w:spacing w:val="1"/>
          <w:sz w:val="21"/>
          <w:szCs w:val="21"/>
        </w:rPr>
        <w:t>z</w:t>
      </w:r>
      <w:r w:rsidRPr="006D4461">
        <w:rPr>
          <w:rFonts w:asciiTheme="minorHAnsi" w:hAnsiTheme="minorHAnsi" w:cstheme="minorHAnsi"/>
          <w:sz w:val="21"/>
          <w:szCs w:val="21"/>
        </w:rPr>
        <w:t>a</w:t>
      </w:r>
      <w:r w:rsidRPr="006D4461">
        <w:rPr>
          <w:rFonts w:asciiTheme="minorHAnsi" w:hAnsiTheme="minorHAnsi" w:cstheme="minorHAnsi"/>
          <w:spacing w:val="1"/>
          <w:sz w:val="21"/>
          <w:szCs w:val="21"/>
        </w:rPr>
        <w:t>n</w:t>
      </w:r>
      <w:r w:rsidRPr="006D4461">
        <w:rPr>
          <w:rFonts w:asciiTheme="minorHAnsi" w:hAnsiTheme="minorHAnsi" w:cstheme="minorHAnsi"/>
          <w:sz w:val="21"/>
          <w:szCs w:val="21"/>
        </w:rPr>
        <w:t xml:space="preserve">y </w:t>
      </w:r>
      <w:r w:rsidRPr="006D4461">
        <w:rPr>
          <w:rFonts w:asciiTheme="minorHAnsi" w:hAnsiTheme="minorHAnsi" w:cstheme="minorHAnsi"/>
          <w:spacing w:val="-1"/>
          <w:sz w:val="21"/>
          <w:szCs w:val="21"/>
        </w:rPr>
        <w:t>b</w:t>
      </w:r>
      <w:r w:rsidRPr="006D4461">
        <w:rPr>
          <w:rFonts w:asciiTheme="minorHAnsi" w:hAnsiTheme="minorHAnsi" w:cstheme="minorHAnsi"/>
          <w:sz w:val="21"/>
          <w:szCs w:val="21"/>
        </w:rPr>
        <w:t>ę</w:t>
      </w:r>
      <w:r w:rsidRPr="006D4461">
        <w:rPr>
          <w:rFonts w:asciiTheme="minorHAnsi" w:hAnsiTheme="minorHAnsi" w:cstheme="minorHAnsi"/>
          <w:spacing w:val="4"/>
          <w:sz w:val="21"/>
          <w:szCs w:val="21"/>
        </w:rPr>
        <w:t>d</w:t>
      </w:r>
      <w:r w:rsidRPr="006D4461">
        <w:rPr>
          <w:rFonts w:asciiTheme="minorHAnsi" w:hAnsiTheme="minorHAnsi" w:cstheme="minorHAnsi"/>
          <w:spacing w:val="1"/>
          <w:sz w:val="21"/>
          <w:szCs w:val="21"/>
        </w:rPr>
        <w:t>z</w:t>
      </w:r>
      <w:r w:rsidRPr="006D4461">
        <w:rPr>
          <w:rFonts w:asciiTheme="minorHAnsi" w:hAnsiTheme="minorHAnsi" w:cstheme="minorHAnsi"/>
          <w:sz w:val="21"/>
          <w:szCs w:val="21"/>
        </w:rPr>
        <w:t xml:space="preserve">ie </w:t>
      </w:r>
      <w:r w:rsidRPr="006D4461">
        <w:rPr>
          <w:rFonts w:asciiTheme="minorHAnsi" w:hAnsiTheme="minorHAnsi" w:cstheme="minorHAnsi"/>
          <w:spacing w:val="1"/>
          <w:sz w:val="21"/>
          <w:szCs w:val="21"/>
        </w:rPr>
        <w:t>z</w:t>
      </w:r>
      <w:r w:rsidRPr="006D4461">
        <w:rPr>
          <w:rFonts w:asciiTheme="minorHAnsi" w:hAnsiTheme="minorHAnsi" w:cstheme="minorHAnsi"/>
          <w:sz w:val="21"/>
          <w:szCs w:val="21"/>
        </w:rPr>
        <w:t>ł</w:t>
      </w:r>
      <w:r w:rsidRPr="006D4461">
        <w:rPr>
          <w:rFonts w:asciiTheme="minorHAnsi" w:hAnsiTheme="minorHAnsi" w:cstheme="minorHAnsi"/>
          <w:spacing w:val="-1"/>
          <w:sz w:val="21"/>
          <w:szCs w:val="21"/>
        </w:rPr>
        <w:t>o</w:t>
      </w:r>
      <w:r w:rsidRPr="006D4461">
        <w:rPr>
          <w:rFonts w:asciiTheme="minorHAnsi" w:hAnsiTheme="minorHAnsi" w:cstheme="minorHAnsi"/>
          <w:spacing w:val="1"/>
          <w:sz w:val="21"/>
          <w:szCs w:val="21"/>
        </w:rPr>
        <w:t>ż</w:t>
      </w:r>
      <w:r w:rsidRPr="006D4461">
        <w:rPr>
          <w:rFonts w:asciiTheme="minorHAnsi" w:hAnsiTheme="minorHAnsi" w:cstheme="minorHAnsi"/>
          <w:spacing w:val="-2"/>
          <w:sz w:val="21"/>
          <w:szCs w:val="21"/>
        </w:rPr>
        <w:t>o</w:t>
      </w:r>
      <w:r w:rsidRPr="006D4461">
        <w:rPr>
          <w:rFonts w:asciiTheme="minorHAnsi" w:hAnsiTheme="minorHAnsi" w:cstheme="minorHAnsi"/>
          <w:spacing w:val="1"/>
          <w:sz w:val="21"/>
          <w:szCs w:val="21"/>
        </w:rPr>
        <w:t>n</w:t>
      </w:r>
      <w:r w:rsidRPr="006D4461">
        <w:rPr>
          <w:rFonts w:asciiTheme="minorHAnsi" w:hAnsiTheme="minorHAnsi" w:cstheme="minorHAnsi"/>
          <w:sz w:val="21"/>
          <w:szCs w:val="21"/>
        </w:rPr>
        <w:t xml:space="preserve">ą </w:t>
      </w:r>
      <w:r w:rsidRPr="006D4461">
        <w:rPr>
          <w:rFonts w:asciiTheme="minorHAnsi" w:hAnsiTheme="minorHAnsi" w:cstheme="minorHAnsi"/>
          <w:spacing w:val="-2"/>
          <w:sz w:val="21"/>
          <w:szCs w:val="21"/>
        </w:rPr>
        <w:t>o</w:t>
      </w:r>
      <w:r w:rsidRPr="006D4461">
        <w:rPr>
          <w:rFonts w:asciiTheme="minorHAnsi" w:hAnsiTheme="minorHAnsi" w:cstheme="minorHAnsi"/>
          <w:spacing w:val="1"/>
          <w:sz w:val="21"/>
          <w:szCs w:val="21"/>
        </w:rPr>
        <w:t>f</w:t>
      </w:r>
      <w:r w:rsidRPr="006D4461">
        <w:rPr>
          <w:rFonts w:asciiTheme="minorHAnsi" w:hAnsiTheme="minorHAnsi" w:cstheme="minorHAnsi"/>
          <w:sz w:val="21"/>
          <w:szCs w:val="21"/>
        </w:rPr>
        <w:t>er</w:t>
      </w:r>
      <w:r w:rsidRPr="006D4461">
        <w:rPr>
          <w:rFonts w:asciiTheme="minorHAnsi" w:hAnsiTheme="minorHAnsi" w:cstheme="minorHAnsi"/>
          <w:spacing w:val="2"/>
          <w:sz w:val="21"/>
          <w:szCs w:val="21"/>
        </w:rPr>
        <w:t>t</w:t>
      </w:r>
      <w:r w:rsidRPr="006D4461">
        <w:rPr>
          <w:rFonts w:asciiTheme="minorHAnsi" w:hAnsiTheme="minorHAnsi" w:cstheme="minorHAnsi"/>
          <w:sz w:val="21"/>
          <w:szCs w:val="21"/>
        </w:rPr>
        <w:t xml:space="preserve">ą </w:t>
      </w:r>
      <w:r w:rsidRPr="006D4461">
        <w:rPr>
          <w:rFonts w:asciiTheme="minorHAnsi" w:hAnsiTheme="minorHAnsi" w:cstheme="minorHAnsi"/>
          <w:spacing w:val="1"/>
          <w:sz w:val="21"/>
          <w:szCs w:val="21"/>
        </w:rPr>
        <w:t>d</w:t>
      </w:r>
      <w:r w:rsidRPr="00BB4E16">
        <w:rPr>
          <w:rFonts w:asciiTheme="minorHAnsi" w:hAnsiTheme="minorHAnsi" w:cstheme="minorHAnsi"/>
          <w:spacing w:val="1"/>
          <w:sz w:val="21"/>
          <w:szCs w:val="21"/>
        </w:rPr>
        <w:t xml:space="preserve">o dnia: </w:t>
      </w:r>
      <w:r w:rsidR="00BB4E16" w:rsidRPr="00BB4E16">
        <w:rPr>
          <w:rFonts w:asciiTheme="minorHAnsi" w:hAnsiTheme="minorHAnsi" w:cstheme="minorHAnsi"/>
          <w:b/>
          <w:spacing w:val="1"/>
          <w:sz w:val="21"/>
          <w:szCs w:val="21"/>
        </w:rPr>
        <w:t>8</w:t>
      </w:r>
      <w:r w:rsidR="000E3F2F" w:rsidRPr="00BB4E16">
        <w:rPr>
          <w:rFonts w:asciiTheme="minorHAnsi" w:hAnsiTheme="minorHAnsi" w:cstheme="minorHAnsi"/>
          <w:b/>
          <w:spacing w:val="1"/>
          <w:sz w:val="21"/>
          <w:szCs w:val="21"/>
        </w:rPr>
        <w:t>/</w:t>
      </w:r>
      <w:r w:rsidR="00BB4E16" w:rsidRPr="00BB4E16">
        <w:rPr>
          <w:rFonts w:asciiTheme="minorHAnsi" w:hAnsiTheme="minorHAnsi" w:cstheme="minorHAnsi"/>
          <w:b/>
          <w:spacing w:val="1"/>
          <w:sz w:val="21"/>
          <w:szCs w:val="21"/>
        </w:rPr>
        <w:t>08</w:t>
      </w:r>
      <w:r w:rsidRPr="00BB4E16">
        <w:rPr>
          <w:rFonts w:asciiTheme="minorHAnsi" w:hAnsiTheme="minorHAnsi" w:cstheme="minorHAnsi"/>
          <w:b/>
          <w:spacing w:val="1"/>
          <w:sz w:val="21"/>
          <w:szCs w:val="21"/>
        </w:rPr>
        <w:t>/202</w:t>
      </w:r>
      <w:r w:rsidR="00BB4E16" w:rsidRPr="00BB4E16">
        <w:rPr>
          <w:rFonts w:asciiTheme="minorHAnsi" w:hAnsiTheme="minorHAnsi" w:cstheme="minorHAnsi"/>
          <w:b/>
          <w:spacing w:val="1"/>
          <w:sz w:val="21"/>
          <w:szCs w:val="21"/>
        </w:rPr>
        <w:t>6</w:t>
      </w:r>
      <w:r w:rsidRPr="00BB4E16">
        <w:rPr>
          <w:rFonts w:asciiTheme="minorHAnsi" w:hAnsiTheme="minorHAnsi" w:cstheme="minorHAnsi"/>
          <w:sz w:val="21"/>
          <w:szCs w:val="21"/>
        </w:rPr>
        <w:t>.</w:t>
      </w:r>
    </w:p>
    <w:p w14:paraId="6B653644" w14:textId="77777777" w:rsidR="00344BA3" w:rsidRPr="006D4461" w:rsidRDefault="00344BA3" w:rsidP="00FD5EB8">
      <w:pPr>
        <w:pStyle w:val="Bezodstpw"/>
        <w:jc w:val="both"/>
        <w:rPr>
          <w:rFonts w:asciiTheme="minorHAnsi" w:hAnsiTheme="minorHAnsi" w:cstheme="minorHAnsi"/>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B7160D" w:rsidRPr="006D4461" w14:paraId="5E64DF97" w14:textId="77777777" w:rsidTr="00BE4CBC">
        <w:tc>
          <w:tcPr>
            <w:tcW w:w="1701" w:type="dxa"/>
            <w:shd w:val="clear" w:color="auto" w:fill="DBE5F1" w:themeFill="accent1" w:themeFillTint="33"/>
            <w:vAlign w:val="center"/>
          </w:tcPr>
          <w:p w14:paraId="591BA63E" w14:textId="77777777" w:rsidR="00B7160D" w:rsidRPr="006D4461" w:rsidRDefault="00B7160D"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14C5743D" w14:textId="7E490390" w:rsidR="00B7160D" w:rsidRPr="006D4461" w:rsidRDefault="00B7160D"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X</w:t>
            </w:r>
            <w:r w:rsidR="00980713" w:rsidRPr="006D4461">
              <w:rPr>
                <w:rFonts w:asciiTheme="minorHAnsi" w:hAnsiTheme="minorHAnsi" w:cstheme="minorHAnsi"/>
                <w:b/>
                <w:bCs/>
                <w:sz w:val="24"/>
                <w:szCs w:val="24"/>
              </w:rPr>
              <w:t xml:space="preserve"> I</w:t>
            </w:r>
            <w:r w:rsidR="00B618D9"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76090839" w14:textId="77777777" w:rsidR="00B7160D" w:rsidRPr="006D4461" w:rsidRDefault="00B7160D" w:rsidP="00FD5EB8">
            <w:pPr>
              <w:jc w:val="both"/>
              <w:rPr>
                <w:rFonts w:asciiTheme="minorHAnsi" w:hAnsiTheme="minorHAnsi" w:cstheme="minorHAnsi"/>
                <w:b/>
                <w:sz w:val="24"/>
                <w:szCs w:val="24"/>
              </w:rPr>
            </w:pPr>
          </w:p>
          <w:p w14:paraId="450DFBF5" w14:textId="77777777" w:rsidR="00980713" w:rsidRPr="006D4461" w:rsidRDefault="00980713"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OPIS SPOSOBU PRZYGOTOWYWANIA OFERTY</w:t>
            </w:r>
          </w:p>
          <w:p w14:paraId="707BF4A2" w14:textId="77777777" w:rsidR="00B7160D" w:rsidRPr="006D4461" w:rsidRDefault="00B7160D" w:rsidP="00FD5EB8">
            <w:pPr>
              <w:jc w:val="both"/>
              <w:rPr>
                <w:rFonts w:asciiTheme="minorHAnsi" w:hAnsiTheme="minorHAnsi" w:cstheme="minorHAnsi"/>
                <w:b/>
                <w:bCs/>
                <w:sz w:val="24"/>
                <w:szCs w:val="24"/>
              </w:rPr>
            </w:pPr>
          </w:p>
        </w:tc>
      </w:tr>
    </w:tbl>
    <w:p w14:paraId="5910BAE2" w14:textId="77777777" w:rsidR="00877D84" w:rsidRPr="006D4461" w:rsidRDefault="00877D84"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145E7DE9" w14:textId="384D1888" w:rsidR="00950339" w:rsidRPr="006D4461" w:rsidRDefault="00950339" w:rsidP="00FD5EB8">
      <w:pPr>
        <w:pStyle w:val="Bezodstpw"/>
        <w:numPr>
          <w:ilvl w:val="0"/>
          <w:numId w:val="48"/>
        </w:numPr>
        <w:tabs>
          <w:tab w:val="left" w:pos="426"/>
        </w:tabs>
        <w:ind w:left="426" w:hanging="426"/>
        <w:jc w:val="both"/>
        <w:rPr>
          <w:rFonts w:asciiTheme="minorHAnsi" w:hAnsiTheme="minorHAnsi" w:cstheme="minorHAnsi"/>
          <w:b/>
          <w:bCs/>
          <w:sz w:val="21"/>
          <w:szCs w:val="21"/>
        </w:rPr>
      </w:pPr>
      <w:r w:rsidRPr="006D4461">
        <w:rPr>
          <w:rFonts w:asciiTheme="minorHAnsi" w:hAnsiTheme="minorHAnsi" w:cstheme="minorHAnsi"/>
          <w:b/>
          <w:bCs/>
          <w:sz w:val="21"/>
          <w:szCs w:val="21"/>
        </w:rPr>
        <w:t>PRZYGOTOWANIE OFERTY</w:t>
      </w:r>
    </w:p>
    <w:p w14:paraId="1C1606F1" w14:textId="5601AD4A" w:rsidR="006E6FD9" w:rsidRPr="00960F51" w:rsidRDefault="00950339" w:rsidP="00FD5EB8">
      <w:pPr>
        <w:pStyle w:val="Bezodstpw"/>
        <w:numPr>
          <w:ilvl w:val="6"/>
          <w:numId w:val="61"/>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bCs/>
          <w:sz w:val="21"/>
          <w:szCs w:val="21"/>
          <w:u w:val="single"/>
        </w:rPr>
        <w:t>Pod rygorem nieważności</w:t>
      </w:r>
      <w:r w:rsidRPr="006D4461">
        <w:rPr>
          <w:rFonts w:asciiTheme="minorHAnsi" w:hAnsiTheme="minorHAnsi" w:cstheme="minorHAnsi"/>
          <w:bCs/>
          <w:sz w:val="21"/>
          <w:szCs w:val="21"/>
        </w:rPr>
        <w:t xml:space="preserve">, ofertę </w:t>
      </w:r>
      <w:r w:rsidRPr="006D4461">
        <w:rPr>
          <w:rFonts w:asciiTheme="minorHAnsi" w:hAnsiTheme="minorHAnsi" w:cstheme="minorHAnsi"/>
          <w:sz w:val="21"/>
          <w:szCs w:val="21"/>
        </w:rPr>
        <w:t>należy sporządzić w języku polskim</w:t>
      </w:r>
      <w:r w:rsidR="00757B16" w:rsidRPr="006D4461">
        <w:rPr>
          <w:rFonts w:asciiTheme="minorHAnsi" w:hAnsiTheme="minorHAnsi" w:cstheme="minorHAnsi"/>
          <w:sz w:val="21"/>
          <w:szCs w:val="21"/>
        </w:rPr>
        <w:t xml:space="preserve">, </w:t>
      </w:r>
      <w:r w:rsidR="008E0561" w:rsidRPr="006D4461">
        <w:rPr>
          <w:rFonts w:asciiTheme="minorHAnsi" w:hAnsiTheme="minorHAnsi" w:cstheme="minorHAnsi"/>
          <w:b/>
          <w:bCs/>
          <w:sz w:val="21"/>
          <w:szCs w:val="21"/>
        </w:rPr>
        <w:t>w postaci elektroniczne</w:t>
      </w:r>
      <w:r w:rsidR="006E6FD9" w:rsidRPr="006D4461">
        <w:rPr>
          <w:rFonts w:asciiTheme="minorHAnsi" w:hAnsiTheme="minorHAnsi" w:cstheme="minorHAnsi"/>
          <w:b/>
          <w:bCs/>
          <w:sz w:val="21"/>
          <w:szCs w:val="21"/>
        </w:rPr>
        <w:t>j</w:t>
      </w:r>
      <w:r w:rsidR="00215FD3" w:rsidRPr="006D4461">
        <w:rPr>
          <w:rFonts w:asciiTheme="minorHAnsi" w:hAnsiTheme="minorHAnsi" w:cstheme="minorHAnsi"/>
          <w:sz w:val="21"/>
          <w:szCs w:val="21"/>
        </w:rPr>
        <w:t xml:space="preserve">; </w:t>
      </w:r>
      <w:r w:rsidR="006E6FD9" w:rsidRPr="00960F51">
        <w:rPr>
          <w:rFonts w:asciiTheme="minorHAnsi" w:hAnsiTheme="minorHAnsi" w:cstheme="minorHAnsi"/>
          <w:sz w:val="21"/>
          <w:szCs w:val="21"/>
        </w:rPr>
        <w:t xml:space="preserve">zapisy pkt I Rozdziału </w:t>
      </w:r>
      <w:r w:rsidR="00960F51" w:rsidRPr="00960F51">
        <w:rPr>
          <w:rFonts w:asciiTheme="minorHAnsi" w:hAnsiTheme="minorHAnsi" w:cstheme="minorHAnsi"/>
          <w:sz w:val="21"/>
          <w:szCs w:val="21"/>
        </w:rPr>
        <w:t>VIII</w:t>
      </w:r>
      <w:r w:rsidR="006E6FD9" w:rsidRPr="00960F51">
        <w:rPr>
          <w:rFonts w:asciiTheme="minorHAnsi" w:hAnsiTheme="minorHAnsi" w:cstheme="minorHAnsi"/>
          <w:sz w:val="21"/>
          <w:szCs w:val="21"/>
        </w:rPr>
        <w:t xml:space="preserve"> SWZ stosuje się odpowiednio</w:t>
      </w:r>
      <w:r w:rsidR="00757B16" w:rsidRPr="00960F51">
        <w:rPr>
          <w:rFonts w:asciiTheme="minorHAnsi" w:hAnsiTheme="minorHAnsi" w:cstheme="minorHAnsi"/>
          <w:sz w:val="21"/>
          <w:szCs w:val="21"/>
        </w:rPr>
        <w:t>.</w:t>
      </w:r>
    </w:p>
    <w:p w14:paraId="46E560D8" w14:textId="77777777" w:rsidR="00284AB6" w:rsidRPr="006D4461" w:rsidRDefault="00284AB6" w:rsidP="00FD5EB8">
      <w:pPr>
        <w:pStyle w:val="Bezodstpw"/>
        <w:tabs>
          <w:tab w:val="left" w:pos="851"/>
        </w:tabs>
        <w:ind w:left="851"/>
        <w:jc w:val="both"/>
        <w:rPr>
          <w:rFonts w:asciiTheme="minorHAnsi" w:hAnsiTheme="minorHAnsi" w:cstheme="minorHAnsi"/>
          <w:sz w:val="21"/>
          <w:szCs w:val="21"/>
        </w:rPr>
      </w:pPr>
    </w:p>
    <w:p w14:paraId="22FE7CC3" w14:textId="31B6A504" w:rsidR="00675938" w:rsidRPr="006D4461" w:rsidRDefault="00950339" w:rsidP="00FD5EB8">
      <w:pPr>
        <w:pStyle w:val="Bezodstpw"/>
        <w:numPr>
          <w:ilvl w:val="6"/>
          <w:numId w:val="61"/>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bCs/>
          <w:sz w:val="21"/>
          <w:szCs w:val="21"/>
        </w:rPr>
        <w:t xml:space="preserve">Treść oferty musi odpowiadać treści SWZ; wykonawca sporządza ofertę </w:t>
      </w:r>
      <w:r w:rsidR="00F07745" w:rsidRPr="006D4461">
        <w:rPr>
          <w:rFonts w:asciiTheme="minorHAnsi" w:hAnsiTheme="minorHAnsi" w:cstheme="minorHAnsi"/>
          <w:bCs/>
          <w:sz w:val="21"/>
          <w:szCs w:val="21"/>
        </w:rPr>
        <w:t>na</w:t>
      </w:r>
      <w:r w:rsidRPr="006D4461">
        <w:rPr>
          <w:rFonts w:asciiTheme="minorHAnsi" w:hAnsiTheme="minorHAnsi" w:cstheme="minorHAnsi"/>
          <w:bCs/>
          <w:sz w:val="21"/>
          <w:szCs w:val="21"/>
        </w:rPr>
        <w:t xml:space="preserve"> formularz</w:t>
      </w:r>
      <w:r w:rsidR="00F07745" w:rsidRPr="006D4461">
        <w:rPr>
          <w:rFonts w:asciiTheme="minorHAnsi" w:hAnsiTheme="minorHAnsi" w:cstheme="minorHAnsi"/>
          <w:bCs/>
          <w:sz w:val="21"/>
          <w:szCs w:val="21"/>
        </w:rPr>
        <w:t xml:space="preserve">u </w:t>
      </w:r>
      <w:r w:rsidRPr="006D4461">
        <w:rPr>
          <w:rFonts w:asciiTheme="minorHAnsi" w:hAnsiTheme="minorHAnsi" w:cstheme="minorHAnsi"/>
          <w:bCs/>
          <w:sz w:val="21"/>
          <w:szCs w:val="21"/>
        </w:rPr>
        <w:t xml:space="preserve">oferty, którego wzór stanowi </w:t>
      </w:r>
      <w:r w:rsidRPr="006D4461">
        <w:rPr>
          <w:rFonts w:asciiTheme="minorHAnsi" w:hAnsiTheme="minorHAnsi" w:cstheme="minorHAnsi"/>
          <w:b/>
          <w:bCs/>
          <w:sz w:val="21"/>
          <w:szCs w:val="21"/>
        </w:rPr>
        <w:t xml:space="preserve">załącznik </w:t>
      </w:r>
      <w:r w:rsidR="003945F6" w:rsidRPr="006D4461">
        <w:rPr>
          <w:rFonts w:asciiTheme="minorHAnsi" w:hAnsiTheme="minorHAnsi" w:cstheme="minorHAnsi"/>
          <w:b/>
          <w:sz w:val="21"/>
          <w:szCs w:val="21"/>
        </w:rPr>
        <w:t xml:space="preserve">nr </w:t>
      </w:r>
      <w:r w:rsidR="00150FC6" w:rsidRPr="006D4461">
        <w:rPr>
          <w:rFonts w:asciiTheme="minorHAnsi" w:hAnsiTheme="minorHAnsi" w:cstheme="minorHAnsi"/>
          <w:b/>
          <w:sz w:val="21"/>
          <w:szCs w:val="21"/>
        </w:rPr>
        <w:t>2</w:t>
      </w:r>
      <w:r w:rsidR="004665E9" w:rsidRPr="006D4461">
        <w:rPr>
          <w:rFonts w:asciiTheme="minorHAnsi" w:hAnsiTheme="minorHAnsi" w:cstheme="minorHAnsi"/>
          <w:b/>
          <w:sz w:val="21"/>
          <w:szCs w:val="21"/>
        </w:rPr>
        <w:t xml:space="preserve"> </w:t>
      </w:r>
      <w:r w:rsidR="004665E9" w:rsidRPr="006D4461">
        <w:rPr>
          <w:rFonts w:asciiTheme="minorHAnsi" w:hAnsiTheme="minorHAnsi" w:cstheme="minorHAnsi"/>
          <w:bCs/>
          <w:sz w:val="21"/>
          <w:szCs w:val="21"/>
        </w:rPr>
        <w:t>do SWZ</w:t>
      </w:r>
      <w:r w:rsidR="00675938" w:rsidRPr="006D4461">
        <w:rPr>
          <w:rFonts w:asciiTheme="minorHAnsi" w:hAnsiTheme="minorHAnsi" w:cstheme="minorHAnsi"/>
          <w:sz w:val="21"/>
          <w:szCs w:val="21"/>
        </w:rPr>
        <w:t>.</w:t>
      </w:r>
    </w:p>
    <w:p w14:paraId="5549A3CA" w14:textId="77777777" w:rsidR="00284AB6" w:rsidRPr="006D4461" w:rsidRDefault="00284AB6" w:rsidP="00FD5EB8">
      <w:pPr>
        <w:pStyle w:val="Bezodstpw"/>
        <w:tabs>
          <w:tab w:val="left" w:pos="851"/>
        </w:tabs>
        <w:ind w:left="851"/>
        <w:jc w:val="both"/>
        <w:rPr>
          <w:rFonts w:asciiTheme="minorHAnsi" w:hAnsiTheme="minorHAnsi" w:cstheme="minorHAnsi"/>
          <w:sz w:val="21"/>
          <w:szCs w:val="21"/>
        </w:rPr>
      </w:pPr>
    </w:p>
    <w:p w14:paraId="623341DE" w14:textId="68C128DD" w:rsidR="00950339" w:rsidRPr="00960F51" w:rsidRDefault="00675938" w:rsidP="00FD5EB8">
      <w:pPr>
        <w:pStyle w:val="Bezodstpw"/>
        <w:numPr>
          <w:ilvl w:val="6"/>
          <w:numId w:val="61"/>
        </w:numPr>
        <w:tabs>
          <w:tab w:val="left" w:pos="851"/>
        </w:tabs>
        <w:ind w:left="851" w:hanging="425"/>
        <w:jc w:val="both"/>
        <w:rPr>
          <w:rFonts w:asciiTheme="minorHAnsi" w:hAnsiTheme="minorHAnsi" w:cstheme="minorHAnsi"/>
          <w:sz w:val="21"/>
          <w:szCs w:val="21"/>
        </w:rPr>
      </w:pPr>
      <w:r w:rsidRPr="00960F51">
        <w:rPr>
          <w:rFonts w:asciiTheme="minorHAnsi" w:hAnsiTheme="minorHAnsi" w:cstheme="minorHAnsi"/>
          <w:sz w:val="21"/>
          <w:szCs w:val="21"/>
        </w:rPr>
        <w:t xml:space="preserve">Wykonawca </w:t>
      </w:r>
      <w:r w:rsidR="00294DD3" w:rsidRPr="00960F51">
        <w:rPr>
          <w:rFonts w:asciiTheme="minorHAnsi" w:hAnsiTheme="minorHAnsi" w:cstheme="minorHAnsi"/>
          <w:sz w:val="21"/>
          <w:szCs w:val="21"/>
        </w:rPr>
        <w:t xml:space="preserve">przygotowuje </w:t>
      </w:r>
      <w:r w:rsidRPr="00960F51">
        <w:rPr>
          <w:rFonts w:asciiTheme="minorHAnsi" w:hAnsiTheme="minorHAnsi" w:cstheme="minorHAnsi"/>
          <w:sz w:val="21"/>
          <w:szCs w:val="21"/>
        </w:rPr>
        <w:t>formularz oferty zgodnie z poniższą instrukcją</w:t>
      </w:r>
      <w:r w:rsidR="00575F87" w:rsidRPr="00960F51">
        <w:rPr>
          <w:rFonts w:asciiTheme="minorHAnsi" w:hAnsiTheme="minorHAnsi" w:cstheme="minorHAnsi"/>
          <w:sz w:val="21"/>
          <w:szCs w:val="21"/>
        </w:rPr>
        <w:t>:</w:t>
      </w:r>
    </w:p>
    <w:p w14:paraId="31292B37" w14:textId="77777777" w:rsidR="009B20D1" w:rsidRPr="006D4461" w:rsidRDefault="009B20D1" w:rsidP="00FD5EB8">
      <w:pPr>
        <w:pStyle w:val="Bezodstpw"/>
        <w:tabs>
          <w:tab w:val="left" w:pos="567"/>
        </w:tabs>
        <w:ind w:left="567"/>
        <w:jc w:val="both"/>
        <w:rPr>
          <w:rFonts w:asciiTheme="minorHAnsi" w:hAnsiTheme="minorHAnsi" w:cstheme="minorHAnsi"/>
          <w:b/>
          <w:bCs/>
          <w:color w:val="00B0F0"/>
          <w:sz w:val="21"/>
          <w:szCs w:val="21"/>
        </w:rPr>
      </w:pPr>
    </w:p>
    <w:tbl>
      <w:tblPr>
        <w:tblStyle w:val="Tabela-Siatka"/>
        <w:tblW w:w="10206" w:type="dxa"/>
        <w:tblInd w:w="108" w:type="dxa"/>
        <w:tblLook w:val="04A0" w:firstRow="1" w:lastRow="0" w:firstColumn="1" w:lastColumn="0" w:noHBand="0" w:noVBand="1"/>
      </w:tblPr>
      <w:tblGrid>
        <w:gridCol w:w="494"/>
        <w:gridCol w:w="2908"/>
        <w:gridCol w:w="6804"/>
      </w:tblGrid>
      <w:tr w:rsidR="00AB10E2" w:rsidRPr="00AB10E2" w14:paraId="34959D9D" w14:textId="77777777" w:rsidTr="00A458A4">
        <w:trPr>
          <w:tblHeader/>
        </w:trPr>
        <w:tc>
          <w:tcPr>
            <w:tcW w:w="3402" w:type="dxa"/>
            <w:gridSpan w:val="2"/>
            <w:shd w:val="clear" w:color="auto" w:fill="D9D9D9" w:themeFill="background1" w:themeFillShade="D9"/>
            <w:vAlign w:val="center"/>
          </w:tcPr>
          <w:p w14:paraId="136BB0FB" w14:textId="77777777" w:rsidR="009B20D1" w:rsidRPr="00C54D3F" w:rsidRDefault="009B20D1" w:rsidP="00FD5EB8">
            <w:pPr>
              <w:jc w:val="center"/>
              <w:rPr>
                <w:rFonts w:asciiTheme="minorHAnsi" w:hAnsiTheme="minorHAnsi" w:cstheme="minorHAnsi"/>
                <w:b/>
                <w:bCs/>
                <w:sz w:val="19"/>
                <w:szCs w:val="19"/>
              </w:rPr>
            </w:pPr>
            <w:r w:rsidRPr="00C54D3F">
              <w:rPr>
                <w:rFonts w:asciiTheme="minorHAnsi" w:hAnsiTheme="minorHAnsi" w:cstheme="minorHAnsi"/>
                <w:b/>
                <w:bCs/>
                <w:sz w:val="19"/>
                <w:szCs w:val="19"/>
              </w:rPr>
              <w:lastRenderedPageBreak/>
              <w:t>S E K C J A</w:t>
            </w:r>
          </w:p>
          <w:p w14:paraId="2571490E" w14:textId="77777777" w:rsidR="009B20D1" w:rsidRPr="00C54D3F" w:rsidRDefault="009B20D1" w:rsidP="00FD5EB8">
            <w:pPr>
              <w:jc w:val="center"/>
              <w:rPr>
                <w:rFonts w:asciiTheme="minorHAnsi" w:hAnsiTheme="minorHAnsi" w:cstheme="minorHAnsi"/>
                <w:b/>
                <w:bCs/>
                <w:sz w:val="19"/>
                <w:szCs w:val="19"/>
              </w:rPr>
            </w:pPr>
            <w:r w:rsidRPr="00C54D3F">
              <w:rPr>
                <w:rFonts w:asciiTheme="minorHAnsi" w:hAnsiTheme="minorHAnsi" w:cstheme="minorHAnsi"/>
                <w:b/>
                <w:bCs/>
                <w:sz w:val="19"/>
                <w:szCs w:val="19"/>
              </w:rPr>
              <w:t>FORMULARZA OFERTY</w:t>
            </w:r>
          </w:p>
        </w:tc>
        <w:tc>
          <w:tcPr>
            <w:tcW w:w="6804" w:type="dxa"/>
            <w:shd w:val="clear" w:color="auto" w:fill="D9D9D9" w:themeFill="background1" w:themeFillShade="D9"/>
            <w:vAlign w:val="center"/>
          </w:tcPr>
          <w:p w14:paraId="060C5696" w14:textId="77777777" w:rsidR="009B20D1" w:rsidRPr="00C54D3F" w:rsidRDefault="009B20D1" w:rsidP="00FD5EB8">
            <w:pPr>
              <w:jc w:val="center"/>
              <w:rPr>
                <w:rFonts w:asciiTheme="minorHAnsi" w:hAnsiTheme="minorHAnsi" w:cstheme="minorHAnsi"/>
                <w:b/>
                <w:bCs/>
                <w:sz w:val="19"/>
                <w:szCs w:val="19"/>
              </w:rPr>
            </w:pPr>
            <w:r w:rsidRPr="00C54D3F">
              <w:rPr>
                <w:rFonts w:asciiTheme="minorHAnsi" w:hAnsiTheme="minorHAnsi" w:cstheme="minorHAnsi"/>
                <w:b/>
                <w:bCs/>
                <w:sz w:val="19"/>
                <w:szCs w:val="19"/>
              </w:rPr>
              <w:t>I N S T R U K C J A</w:t>
            </w:r>
          </w:p>
          <w:p w14:paraId="22626A52" w14:textId="77777777" w:rsidR="009B20D1" w:rsidRPr="00C54D3F" w:rsidRDefault="009B20D1" w:rsidP="00FD5EB8">
            <w:pPr>
              <w:jc w:val="center"/>
              <w:rPr>
                <w:rFonts w:asciiTheme="minorHAnsi" w:hAnsiTheme="minorHAnsi" w:cstheme="minorHAnsi"/>
                <w:b/>
                <w:bCs/>
                <w:sz w:val="19"/>
                <w:szCs w:val="19"/>
              </w:rPr>
            </w:pPr>
            <w:r w:rsidRPr="00C54D3F">
              <w:rPr>
                <w:rFonts w:asciiTheme="minorHAnsi" w:hAnsiTheme="minorHAnsi" w:cstheme="minorHAnsi"/>
                <w:b/>
                <w:bCs/>
                <w:sz w:val="19"/>
                <w:szCs w:val="19"/>
              </w:rPr>
              <w:t>WYPEŁNIENIA POSZCZEGÓLNYCH SEKCJI FORMULARZA</w:t>
            </w:r>
          </w:p>
        </w:tc>
      </w:tr>
      <w:tr w:rsidR="00AB10E2" w:rsidRPr="00AB10E2" w14:paraId="1B900967" w14:textId="77777777" w:rsidTr="00A10540">
        <w:trPr>
          <w:trHeight w:val="283"/>
        </w:trPr>
        <w:tc>
          <w:tcPr>
            <w:tcW w:w="494" w:type="dxa"/>
            <w:vAlign w:val="center"/>
          </w:tcPr>
          <w:p w14:paraId="6ACC50FF" w14:textId="77777777" w:rsidR="009B20D1" w:rsidRPr="00C132FB" w:rsidRDefault="009B20D1" w:rsidP="00FD5EB8">
            <w:pPr>
              <w:tabs>
                <w:tab w:val="left" w:pos="177"/>
              </w:tabs>
              <w:rPr>
                <w:rFonts w:asciiTheme="minorHAnsi" w:hAnsiTheme="minorHAnsi" w:cstheme="minorHAnsi"/>
                <w:sz w:val="19"/>
                <w:szCs w:val="19"/>
              </w:rPr>
            </w:pPr>
            <w:r w:rsidRPr="00C132FB">
              <w:rPr>
                <w:rFonts w:asciiTheme="minorHAnsi" w:hAnsiTheme="minorHAnsi" w:cstheme="minorHAnsi"/>
                <w:sz w:val="19"/>
                <w:szCs w:val="19"/>
              </w:rPr>
              <w:t>I</w:t>
            </w:r>
          </w:p>
        </w:tc>
        <w:tc>
          <w:tcPr>
            <w:tcW w:w="2908" w:type="dxa"/>
            <w:vAlign w:val="center"/>
          </w:tcPr>
          <w:p w14:paraId="3B4C32FC" w14:textId="79CE3C38" w:rsidR="009B20D1" w:rsidRPr="00C54D3F" w:rsidRDefault="009B20D1" w:rsidP="00FD5EB8">
            <w:pPr>
              <w:tabs>
                <w:tab w:val="left" w:pos="177"/>
              </w:tabs>
              <w:rPr>
                <w:rFonts w:asciiTheme="minorHAnsi" w:hAnsiTheme="minorHAnsi" w:cstheme="minorHAnsi"/>
                <w:bCs/>
                <w:sz w:val="19"/>
                <w:szCs w:val="19"/>
              </w:rPr>
            </w:pPr>
            <w:r w:rsidRPr="00C54D3F">
              <w:rPr>
                <w:rFonts w:asciiTheme="minorHAnsi" w:hAnsiTheme="minorHAnsi" w:cstheme="minorHAnsi"/>
                <w:bCs/>
                <w:sz w:val="19"/>
                <w:szCs w:val="19"/>
              </w:rPr>
              <w:t>DANE ZAMAWIAJĄCEGO</w:t>
            </w:r>
          </w:p>
        </w:tc>
        <w:tc>
          <w:tcPr>
            <w:tcW w:w="6804" w:type="dxa"/>
            <w:vAlign w:val="center"/>
          </w:tcPr>
          <w:p w14:paraId="754CBA32" w14:textId="540CB764" w:rsidR="009B20D1" w:rsidRPr="00C54D3F" w:rsidRDefault="001637DE" w:rsidP="00FD5EB8">
            <w:pPr>
              <w:jc w:val="both"/>
              <w:rPr>
                <w:rFonts w:asciiTheme="minorHAnsi" w:hAnsiTheme="minorHAnsi" w:cstheme="minorHAnsi"/>
                <w:b/>
                <w:bCs/>
                <w:i/>
                <w:iCs/>
                <w:sz w:val="19"/>
                <w:szCs w:val="19"/>
              </w:rPr>
            </w:pPr>
            <w:r w:rsidRPr="00C54D3F">
              <w:rPr>
                <w:rFonts w:asciiTheme="minorHAnsi" w:hAnsiTheme="minorHAnsi" w:cstheme="minorHAnsi"/>
                <w:b/>
                <w:bCs/>
                <w:i/>
                <w:iCs/>
                <w:sz w:val="19"/>
                <w:szCs w:val="19"/>
              </w:rPr>
              <w:t xml:space="preserve">w </w:t>
            </w:r>
            <w:r w:rsidR="009B20D1" w:rsidRPr="00C54D3F">
              <w:rPr>
                <w:rFonts w:asciiTheme="minorHAnsi" w:hAnsiTheme="minorHAnsi" w:cstheme="minorHAnsi"/>
                <w:b/>
                <w:bCs/>
                <w:i/>
                <w:iCs/>
                <w:sz w:val="19"/>
                <w:szCs w:val="19"/>
              </w:rPr>
              <w:t>y</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p</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e</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ł</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n</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i</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 xml:space="preserve">a </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z</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a</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m</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a</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w</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i</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a</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j</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ą</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c</w:t>
            </w:r>
            <w:r w:rsidRPr="00C54D3F">
              <w:rPr>
                <w:rFonts w:asciiTheme="minorHAnsi" w:hAnsiTheme="minorHAnsi" w:cstheme="minorHAnsi"/>
                <w:b/>
                <w:bCs/>
                <w:i/>
                <w:iCs/>
                <w:sz w:val="19"/>
                <w:szCs w:val="19"/>
              </w:rPr>
              <w:t xml:space="preserve"> </w:t>
            </w:r>
            <w:r w:rsidR="009B20D1" w:rsidRPr="00C54D3F">
              <w:rPr>
                <w:rFonts w:asciiTheme="minorHAnsi" w:hAnsiTheme="minorHAnsi" w:cstheme="minorHAnsi"/>
                <w:b/>
                <w:bCs/>
                <w:i/>
                <w:iCs/>
                <w:sz w:val="19"/>
                <w:szCs w:val="19"/>
              </w:rPr>
              <w:t>y</w:t>
            </w:r>
          </w:p>
        </w:tc>
      </w:tr>
      <w:tr w:rsidR="00AB10E2" w:rsidRPr="00AB10E2" w14:paraId="4077A045" w14:textId="77777777" w:rsidTr="00A458A4">
        <w:trPr>
          <w:trHeight w:val="70"/>
        </w:trPr>
        <w:tc>
          <w:tcPr>
            <w:tcW w:w="494" w:type="dxa"/>
            <w:vAlign w:val="center"/>
          </w:tcPr>
          <w:p w14:paraId="7FC563FE" w14:textId="77777777" w:rsidR="009B20D1" w:rsidRPr="00C132FB" w:rsidRDefault="009B20D1" w:rsidP="00FD5EB8">
            <w:pPr>
              <w:rPr>
                <w:rFonts w:asciiTheme="minorHAnsi" w:hAnsiTheme="minorHAnsi" w:cstheme="minorHAnsi"/>
                <w:sz w:val="19"/>
                <w:szCs w:val="19"/>
                <w:highlight w:val="yellow"/>
              </w:rPr>
            </w:pPr>
            <w:r w:rsidRPr="00C132FB">
              <w:rPr>
                <w:rFonts w:asciiTheme="minorHAnsi" w:hAnsiTheme="minorHAnsi" w:cstheme="minorHAnsi"/>
                <w:sz w:val="19"/>
                <w:szCs w:val="19"/>
              </w:rPr>
              <w:t>II</w:t>
            </w:r>
          </w:p>
        </w:tc>
        <w:tc>
          <w:tcPr>
            <w:tcW w:w="2908" w:type="dxa"/>
            <w:vAlign w:val="center"/>
          </w:tcPr>
          <w:p w14:paraId="529A1496" w14:textId="77777777" w:rsidR="009B20D1" w:rsidRPr="00C54D3F" w:rsidRDefault="009B20D1" w:rsidP="00FD5EB8">
            <w:pPr>
              <w:tabs>
                <w:tab w:val="left" w:pos="567"/>
              </w:tabs>
              <w:rPr>
                <w:rFonts w:asciiTheme="minorHAnsi" w:hAnsiTheme="minorHAnsi" w:cstheme="minorHAnsi"/>
                <w:bCs/>
                <w:sz w:val="19"/>
                <w:szCs w:val="19"/>
              </w:rPr>
            </w:pPr>
            <w:r w:rsidRPr="00C54D3F">
              <w:rPr>
                <w:rFonts w:asciiTheme="minorHAnsi" w:hAnsiTheme="minorHAnsi" w:cstheme="minorHAnsi"/>
                <w:bCs/>
                <w:sz w:val="19"/>
                <w:szCs w:val="19"/>
              </w:rPr>
              <w:t>DANE WYKONAWCY</w:t>
            </w:r>
          </w:p>
        </w:tc>
        <w:tc>
          <w:tcPr>
            <w:tcW w:w="6804" w:type="dxa"/>
            <w:vAlign w:val="center"/>
          </w:tcPr>
          <w:p w14:paraId="7C14AE82" w14:textId="7D6C4827" w:rsidR="009B20D1" w:rsidRPr="00C54D3F" w:rsidRDefault="009B20D1" w:rsidP="00FD5EB8">
            <w:pPr>
              <w:jc w:val="both"/>
              <w:rPr>
                <w:rFonts w:asciiTheme="minorHAnsi" w:hAnsiTheme="minorHAnsi" w:cstheme="minorHAnsi"/>
                <w:sz w:val="19"/>
                <w:szCs w:val="19"/>
                <w:highlight w:val="yellow"/>
              </w:rPr>
            </w:pPr>
            <w:r w:rsidRPr="00C54D3F">
              <w:rPr>
                <w:rFonts w:asciiTheme="minorHAnsi" w:hAnsiTheme="minorHAnsi" w:cstheme="minorHAnsi"/>
                <w:sz w:val="19"/>
                <w:szCs w:val="19"/>
              </w:rPr>
              <w:t>w przypadku wykonawców wspólnie ubiegających się o udzielenie zamówienia należy odpowiednio powielić</w:t>
            </w:r>
            <w:r w:rsidR="0030669D" w:rsidRPr="00C54D3F">
              <w:rPr>
                <w:rFonts w:asciiTheme="minorHAnsi" w:hAnsiTheme="minorHAnsi" w:cstheme="minorHAnsi"/>
                <w:sz w:val="19"/>
                <w:szCs w:val="19"/>
              </w:rPr>
              <w:t xml:space="preserve"> tę</w:t>
            </w:r>
            <w:r w:rsidRPr="00C54D3F">
              <w:rPr>
                <w:rFonts w:asciiTheme="minorHAnsi" w:hAnsiTheme="minorHAnsi" w:cstheme="minorHAnsi"/>
                <w:sz w:val="19"/>
                <w:szCs w:val="19"/>
              </w:rPr>
              <w:t xml:space="preserve"> SEKCJĘ dla każdego z tych wykonawców i zaznaczyć wykonawcę będącego Pełnomocnikiem</w:t>
            </w:r>
          </w:p>
        </w:tc>
      </w:tr>
      <w:tr w:rsidR="00AB10E2" w:rsidRPr="00AB10E2" w14:paraId="37E76469" w14:textId="77777777" w:rsidTr="00A458A4">
        <w:tc>
          <w:tcPr>
            <w:tcW w:w="494" w:type="dxa"/>
            <w:vAlign w:val="center"/>
          </w:tcPr>
          <w:p w14:paraId="484C5866" w14:textId="77777777" w:rsidR="009B20D1" w:rsidRPr="00C132FB" w:rsidRDefault="009B20D1" w:rsidP="00FD5EB8">
            <w:pPr>
              <w:rPr>
                <w:rFonts w:asciiTheme="minorHAnsi" w:hAnsiTheme="minorHAnsi" w:cstheme="minorHAnsi"/>
                <w:sz w:val="19"/>
                <w:szCs w:val="19"/>
                <w:highlight w:val="yellow"/>
              </w:rPr>
            </w:pPr>
            <w:r w:rsidRPr="00C132FB">
              <w:rPr>
                <w:rFonts w:asciiTheme="minorHAnsi" w:hAnsiTheme="minorHAnsi" w:cstheme="minorHAnsi"/>
                <w:sz w:val="19"/>
                <w:szCs w:val="19"/>
              </w:rPr>
              <w:t>III</w:t>
            </w:r>
          </w:p>
        </w:tc>
        <w:tc>
          <w:tcPr>
            <w:tcW w:w="2908" w:type="dxa"/>
            <w:vAlign w:val="center"/>
          </w:tcPr>
          <w:p w14:paraId="33E81906" w14:textId="06A1D986" w:rsidR="009B20D1" w:rsidRPr="00C132FB" w:rsidRDefault="009B20D1" w:rsidP="00FD5EB8">
            <w:pPr>
              <w:tabs>
                <w:tab w:val="left" w:pos="567"/>
              </w:tabs>
              <w:rPr>
                <w:rFonts w:asciiTheme="minorHAnsi" w:hAnsiTheme="minorHAnsi" w:cstheme="minorHAnsi"/>
                <w:bCs/>
                <w:sz w:val="19"/>
                <w:szCs w:val="19"/>
              </w:rPr>
            </w:pPr>
            <w:r w:rsidRPr="00C132FB">
              <w:rPr>
                <w:rFonts w:asciiTheme="minorHAnsi" w:hAnsiTheme="minorHAnsi" w:cstheme="minorHAnsi"/>
                <w:bCs/>
                <w:sz w:val="19"/>
                <w:szCs w:val="19"/>
              </w:rPr>
              <w:t>OFEROWANA PRZEZ WYKONAWCĘ CENA</w:t>
            </w:r>
          </w:p>
        </w:tc>
        <w:tc>
          <w:tcPr>
            <w:tcW w:w="6804" w:type="dxa"/>
            <w:vAlign w:val="center"/>
          </w:tcPr>
          <w:p w14:paraId="6A14B818" w14:textId="4B7CA2D4" w:rsidR="009B20D1" w:rsidRPr="00C132FB" w:rsidRDefault="009B20D1" w:rsidP="00FD5EB8">
            <w:pPr>
              <w:jc w:val="both"/>
              <w:rPr>
                <w:rFonts w:asciiTheme="minorHAnsi" w:hAnsiTheme="minorHAnsi" w:cstheme="minorHAnsi"/>
                <w:sz w:val="19"/>
                <w:szCs w:val="19"/>
              </w:rPr>
            </w:pPr>
            <w:r w:rsidRPr="00C132FB">
              <w:rPr>
                <w:rFonts w:asciiTheme="minorHAnsi" w:hAnsiTheme="minorHAnsi" w:cstheme="minorHAnsi"/>
                <w:sz w:val="19"/>
                <w:szCs w:val="19"/>
              </w:rPr>
              <w:t>należy podać</w:t>
            </w:r>
            <w:r w:rsidR="00044593" w:rsidRPr="00C132FB">
              <w:rPr>
                <w:rFonts w:asciiTheme="minorHAnsi" w:hAnsiTheme="minorHAnsi" w:cstheme="minorHAnsi"/>
                <w:sz w:val="19"/>
                <w:szCs w:val="19"/>
              </w:rPr>
              <w:t xml:space="preserve"> </w:t>
            </w:r>
            <w:r w:rsidRPr="00C132FB">
              <w:rPr>
                <w:rFonts w:asciiTheme="minorHAnsi" w:hAnsiTheme="minorHAnsi" w:cstheme="minorHAnsi"/>
                <w:sz w:val="19"/>
                <w:szCs w:val="19"/>
              </w:rPr>
              <w:t xml:space="preserve">całkowitą cenę </w:t>
            </w:r>
            <w:r w:rsidR="00B60623" w:rsidRPr="00C132FB">
              <w:rPr>
                <w:rFonts w:asciiTheme="minorHAnsi" w:hAnsiTheme="minorHAnsi" w:cstheme="minorHAnsi"/>
                <w:sz w:val="19"/>
                <w:szCs w:val="19"/>
              </w:rPr>
              <w:t>(w kwocie brutto</w:t>
            </w:r>
            <w:r w:rsidR="007A0137" w:rsidRPr="00C132FB">
              <w:rPr>
                <w:rFonts w:asciiTheme="minorHAnsi" w:hAnsiTheme="minorHAnsi" w:cstheme="minorHAnsi"/>
                <w:sz w:val="19"/>
                <w:szCs w:val="19"/>
              </w:rPr>
              <w:t xml:space="preserve">, </w:t>
            </w:r>
            <w:r w:rsidR="00B60623" w:rsidRPr="00C132FB">
              <w:rPr>
                <w:rFonts w:asciiTheme="minorHAnsi" w:hAnsiTheme="minorHAnsi" w:cstheme="minorHAnsi"/>
                <w:sz w:val="19"/>
                <w:szCs w:val="19"/>
              </w:rPr>
              <w:t>w tym VAT i wartość netto), obliczoną zgodnie z Rozdziałem X</w:t>
            </w:r>
            <w:r w:rsidR="00C54D3F" w:rsidRPr="00C132FB">
              <w:rPr>
                <w:rFonts w:asciiTheme="minorHAnsi" w:hAnsiTheme="minorHAnsi" w:cstheme="minorHAnsi"/>
                <w:sz w:val="19"/>
                <w:szCs w:val="19"/>
              </w:rPr>
              <w:t>III</w:t>
            </w:r>
            <w:r w:rsidR="00B60623" w:rsidRPr="00C132FB">
              <w:rPr>
                <w:rFonts w:asciiTheme="minorHAnsi" w:hAnsiTheme="minorHAnsi" w:cstheme="minorHAnsi"/>
                <w:sz w:val="19"/>
                <w:szCs w:val="19"/>
              </w:rPr>
              <w:t xml:space="preserve"> SWZ</w:t>
            </w:r>
            <w:r w:rsidR="00BA2AB5">
              <w:rPr>
                <w:rFonts w:asciiTheme="minorHAnsi" w:hAnsiTheme="minorHAnsi" w:cstheme="minorHAnsi"/>
                <w:sz w:val="19"/>
                <w:szCs w:val="19"/>
              </w:rPr>
              <w:t xml:space="preserve"> </w:t>
            </w:r>
            <w:r w:rsidR="00BA2AB5" w:rsidRPr="00BA2AB5">
              <w:rPr>
                <w:rFonts w:asciiTheme="minorHAnsi" w:hAnsiTheme="minorHAnsi" w:cstheme="minorHAnsi"/>
                <w:b/>
                <w:bCs/>
                <w:i/>
                <w:iCs/>
                <w:sz w:val="19"/>
                <w:szCs w:val="19"/>
              </w:rPr>
              <w:t>oraz wskazać</w:t>
            </w:r>
            <w:r w:rsidR="00EE4F06">
              <w:rPr>
                <w:rFonts w:asciiTheme="minorHAnsi" w:hAnsiTheme="minorHAnsi" w:cstheme="minorHAnsi"/>
                <w:b/>
                <w:bCs/>
                <w:i/>
                <w:iCs/>
                <w:sz w:val="19"/>
                <w:szCs w:val="19"/>
              </w:rPr>
              <w:t xml:space="preserve"> markę i typ specjalistycznej zabudowy oraz markę i model samochodu ciężarowego na </w:t>
            </w:r>
            <w:r w:rsidR="00B62CCD">
              <w:rPr>
                <w:rFonts w:asciiTheme="minorHAnsi" w:hAnsiTheme="minorHAnsi" w:cstheme="minorHAnsi"/>
                <w:b/>
                <w:bCs/>
                <w:i/>
                <w:iCs/>
                <w:sz w:val="19"/>
                <w:szCs w:val="19"/>
              </w:rPr>
              <w:t>podwoziu, którego zabudowa zostanie umieszczona (zabudowana)</w:t>
            </w:r>
            <w:r w:rsidR="00EE4F06">
              <w:rPr>
                <w:rFonts w:asciiTheme="minorHAnsi" w:hAnsiTheme="minorHAnsi" w:cstheme="minorHAnsi"/>
                <w:b/>
                <w:bCs/>
                <w:i/>
                <w:iCs/>
                <w:sz w:val="19"/>
                <w:szCs w:val="19"/>
              </w:rPr>
              <w:t xml:space="preserve"> </w:t>
            </w:r>
            <w:r w:rsidR="00BA2AB5">
              <w:rPr>
                <w:rFonts w:asciiTheme="minorHAnsi" w:hAnsiTheme="minorHAnsi" w:cstheme="minorHAnsi"/>
                <w:sz w:val="19"/>
                <w:szCs w:val="19"/>
              </w:rPr>
              <w:t xml:space="preserve">   </w:t>
            </w:r>
            <w:r w:rsidR="009F358B" w:rsidRPr="00C132FB">
              <w:rPr>
                <w:rFonts w:asciiTheme="minorHAnsi" w:hAnsiTheme="minorHAnsi" w:cstheme="minorHAnsi"/>
                <w:sz w:val="19"/>
                <w:szCs w:val="19"/>
              </w:rPr>
              <w:t xml:space="preserve"> </w:t>
            </w:r>
          </w:p>
        </w:tc>
      </w:tr>
      <w:tr w:rsidR="00AB10E2" w:rsidRPr="00AB10E2" w14:paraId="4456396D" w14:textId="77777777" w:rsidTr="00A10540">
        <w:trPr>
          <w:trHeight w:val="283"/>
        </w:trPr>
        <w:tc>
          <w:tcPr>
            <w:tcW w:w="494" w:type="dxa"/>
            <w:vAlign w:val="center"/>
          </w:tcPr>
          <w:p w14:paraId="2890C78F" w14:textId="38DAF925" w:rsidR="00BE2F39" w:rsidRPr="00BA2AB5" w:rsidRDefault="00BA2AB5" w:rsidP="00FD5EB8">
            <w:pPr>
              <w:rPr>
                <w:rFonts w:asciiTheme="minorHAnsi" w:hAnsiTheme="minorHAnsi" w:cstheme="minorHAnsi"/>
                <w:sz w:val="19"/>
                <w:szCs w:val="19"/>
              </w:rPr>
            </w:pPr>
            <w:r w:rsidRPr="00BA2AB5">
              <w:rPr>
                <w:rFonts w:asciiTheme="minorHAnsi" w:hAnsiTheme="minorHAnsi" w:cstheme="minorHAnsi"/>
                <w:sz w:val="19"/>
                <w:szCs w:val="19"/>
              </w:rPr>
              <w:t>I</w:t>
            </w:r>
            <w:r w:rsidR="00BE2F39" w:rsidRPr="00BA2AB5">
              <w:rPr>
                <w:rFonts w:asciiTheme="minorHAnsi" w:hAnsiTheme="minorHAnsi" w:cstheme="minorHAnsi"/>
                <w:sz w:val="19"/>
                <w:szCs w:val="19"/>
              </w:rPr>
              <w:t>V</w:t>
            </w:r>
          </w:p>
        </w:tc>
        <w:tc>
          <w:tcPr>
            <w:tcW w:w="2908" w:type="dxa"/>
            <w:vAlign w:val="center"/>
          </w:tcPr>
          <w:p w14:paraId="55448CAE" w14:textId="12D8FE87" w:rsidR="00BE2F39" w:rsidRPr="00BA2AB5" w:rsidRDefault="00BE2F39" w:rsidP="00FD5EB8">
            <w:pPr>
              <w:tabs>
                <w:tab w:val="left" w:pos="567"/>
              </w:tabs>
              <w:rPr>
                <w:rFonts w:asciiTheme="minorHAnsi" w:hAnsiTheme="minorHAnsi" w:cstheme="minorHAnsi"/>
                <w:bCs/>
                <w:sz w:val="19"/>
                <w:szCs w:val="19"/>
              </w:rPr>
            </w:pPr>
            <w:r w:rsidRPr="00BA2AB5">
              <w:rPr>
                <w:rFonts w:asciiTheme="minorHAnsi" w:hAnsiTheme="minorHAnsi" w:cstheme="minorHAnsi"/>
                <w:bCs/>
                <w:sz w:val="19"/>
                <w:szCs w:val="19"/>
              </w:rPr>
              <w:t>OŚWIADCZENIA WYKONAWCY</w:t>
            </w:r>
          </w:p>
        </w:tc>
        <w:tc>
          <w:tcPr>
            <w:tcW w:w="6804" w:type="dxa"/>
            <w:vAlign w:val="center"/>
          </w:tcPr>
          <w:p w14:paraId="41D5DB98" w14:textId="7D0F9C84" w:rsidR="00BE2F39" w:rsidRPr="00BA2AB5" w:rsidRDefault="001637DE" w:rsidP="00FD5EB8">
            <w:pPr>
              <w:jc w:val="both"/>
              <w:rPr>
                <w:rFonts w:asciiTheme="minorHAnsi" w:hAnsiTheme="minorHAnsi" w:cstheme="minorHAnsi"/>
                <w:i/>
                <w:iCs/>
                <w:sz w:val="19"/>
                <w:szCs w:val="19"/>
              </w:rPr>
            </w:pPr>
            <w:r w:rsidRPr="00BA2AB5">
              <w:rPr>
                <w:rFonts w:asciiTheme="minorHAnsi" w:hAnsiTheme="minorHAnsi" w:cstheme="minorHAnsi"/>
                <w:b/>
                <w:bCs/>
                <w:i/>
                <w:iCs/>
                <w:sz w:val="19"/>
                <w:szCs w:val="19"/>
              </w:rPr>
              <w:t>w y p e ł n i a  z a m a w i a j ą c y</w:t>
            </w:r>
          </w:p>
        </w:tc>
      </w:tr>
      <w:tr w:rsidR="00AB10E2" w:rsidRPr="00AB10E2" w14:paraId="4F52009C" w14:textId="77777777" w:rsidTr="00A458A4">
        <w:tc>
          <w:tcPr>
            <w:tcW w:w="494" w:type="dxa"/>
            <w:vAlign w:val="center"/>
          </w:tcPr>
          <w:p w14:paraId="073F2A1E" w14:textId="574CE0A4" w:rsidR="00BE2F39" w:rsidRPr="00B81C4B" w:rsidRDefault="00BE2F39" w:rsidP="00FD5EB8">
            <w:pPr>
              <w:rPr>
                <w:rFonts w:asciiTheme="minorHAnsi" w:hAnsiTheme="minorHAnsi" w:cstheme="minorHAnsi"/>
                <w:sz w:val="19"/>
                <w:szCs w:val="19"/>
              </w:rPr>
            </w:pPr>
            <w:r w:rsidRPr="00B81C4B">
              <w:rPr>
                <w:rFonts w:asciiTheme="minorHAnsi" w:hAnsiTheme="minorHAnsi" w:cstheme="minorHAnsi"/>
                <w:sz w:val="19"/>
                <w:szCs w:val="19"/>
              </w:rPr>
              <w:t>V</w:t>
            </w:r>
          </w:p>
        </w:tc>
        <w:tc>
          <w:tcPr>
            <w:tcW w:w="2908" w:type="dxa"/>
            <w:vAlign w:val="center"/>
          </w:tcPr>
          <w:p w14:paraId="1D3F7580" w14:textId="77777777" w:rsidR="00BE2F39" w:rsidRPr="00B81C4B" w:rsidRDefault="00BE2F39" w:rsidP="00FD5EB8">
            <w:pPr>
              <w:tabs>
                <w:tab w:val="left" w:pos="567"/>
              </w:tabs>
              <w:rPr>
                <w:rFonts w:asciiTheme="minorHAnsi" w:hAnsiTheme="minorHAnsi" w:cstheme="minorHAnsi"/>
                <w:bCs/>
                <w:sz w:val="19"/>
                <w:szCs w:val="19"/>
              </w:rPr>
            </w:pPr>
            <w:r w:rsidRPr="00B81C4B">
              <w:rPr>
                <w:rFonts w:asciiTheme="minorHAnsi" w:hAnsiTheme="minorHAnsi" w:cstheme="minorHAnsi"/>
                <w:bCs/>
                <w:sz w:val="19"/>
                <w:szCs w:val="19"/>
              </w:rPr>
              <w:t>INFORMACJE O TAJEMNICY PRZEDSIĘBIORSTWA</w:t>
            </w:r>
          </w:p>
        </w:tc>
        <w:tc>
          <w:tcPr>
            <w:tcW w:w="6804" w:type="dxa"/>
            <w:vAlign w:val="center"/>
          </w:tcPr>
          <w:p w14:paraId="268B769C" w14:textId="3E8C596A" w:rsidR="00BE2F39" w:rsidRPr="00B81C4B" w:rsidRDefault="00BE2F39" w:rsidP="00FD5EB8">
            <w:pPr>
              <w:jc w:val="both"/>
              <w:rPr>
                <w:rFonts w:asciiTheme="minorHAnsi" w:hAnsiTheme="minorHAnsi" w:cstheme="minorHAnsi"/>
                <w:sz w:val="19"/>
                <w:szCs w:val="19"/>
              </w:rPr>
            </w:pPr>
            <w:r w:rsidRPr="00B81C4B">
              <w:rPr>
                <w:rFonts w:asciiTheme="minorHAnsi" w:hAnsiTheme="minorHAnsi" w:cstheme="minorHAnsi"/>
                <w:sz w:val="19"/>
                <w:szCs w:val="19"/>
              </w:rPr>
              <w:t>wybrać jeden z WARIANTÓW, pozostały wariant przekreślić lub usunąć; w przypadku wyboru WARIANTU 2 uzupełnić o uzasadnienie zastrzeżenia tajemnicy przedsiębiorstwa (informacji przekazanych przez Platformę za pomocą odrębnego formularza – „TAJEMNICA PRZEDSIĘBIORSTWA”)</w:t>
            </w:r>
          </w:p>
        </w:tc>
      </w:tr>
      <w:tr w:rsidR="00AB10E2" w:rsidRPr="00AB10E2" w14:paraId="206D15AB" w14:textId="77777777" w:rsidTr="00573B8A">
        <w:tc>
          <w:tcPr>
            <w:tcW w:w="494" w:type="dxa"/>
            <w:vAlign w:val="center"/>
          </w:tcPr>
          <w:p w14:paraId="37942E45" w14:textId="2D867FDB" w:rsidR="00561076" w:rsidRPr="00B81C4B" w:rsidRDefault="00561076" w:rsidP="00FD5EB8">
            <w:pPr>
              <w:rPr>
                <w:rFonts w:asciiTheme="minorHAnsi" w:hAnsiTheme="minorHAnsi" w:cstheme="minorHAnsi"/>
                <w:sz w:val="19"/>
                <w:szCs w:val="19"/>
              </w:rPr>
            </w:pPr>
            <w:r w:rsidRPr="00B81C4B">
              <w:rPr>
                <w:rFonts w:asciiTheme="minorHAnsi" w:hAnsiTheme="minorHAnsi" w:cstheme="minorHAnsi"/>
                <w:sz w:val="19"/>
                <w:szCs w:val="19"/>
              </w:rPr>
              <w:t>VI</w:t>
            </w:r>
          </w:p>
        </w:tc>
        <w:tc>
          <w:tcPr>
            <w:tcW w:w="2908" w:type="dxa"/>
            <w:vAlign w:val="center"/>
          </w:tcPr>
          <w:p w14:paraId="4ABFE495" w14:textId="77777777" w:rsidR="00561076" w:rsidRPr="00B81C4B" w:rsidRDefault="00561076" w:rsidP="00FD5EB8">
            <w:pPr>
              <w:tabs>
                <w:tab w:val="left" w:pos="567"/>
              </w:tabs>
              <w:rPr>
                <w:rFonts w:asciiTheme="minorHAnsi" w:hAnsiTheme="minorHAnsi" w:cstheme="minorHAnsi"/>
                <w:bCs/>
                <w:sz w:val="19"/>
                <w:szCs w:val="19"/>
              </w:rPr>
            </w:pPr>
            <w:r w:rsidRPr="00B81C4B">
              <w:rPr>
                <w:rFonts w:asciiTheme="minorHAnsi" w:hAnsiTheme="minorHAnsi" w:cstheme="minorHAnsi"/>
                <w:bCs/>
                <w:sz w:val="19"/>
                <w:szCs w:val="19"/>
              </w:rPr>
              <w:t>PODWYKONAWSTWO</w:t>
            </w:r>
          </w:p>
        </w:tc>
        <w:tc>
          <w:tcPr>
            <w:tcW w:w="6804" w:type="dxa"/>
            <w:vAlign w:val="center"/>
          </w:tcPr>
          <w:p w14:paraId="3EB107F6" w14:textId="1BE3AF3B" w:rsidR="00561076" w:rsidRPr="00B81C4B" w:rsidRDefault="00561076" w:rsidP="00FD5EB8">
            <w:pPr>
              <w:pStyle w:val="Bezodstpw"/>
              <w:jc w:val="both"/>
              <w:rPr>
                <w:rFonts w:asciiTheme="minorHAnsi" w:hAnsiTheme="minorHAnsi" w:cstheme="minorHAnsi"/>
                <w:sz w:val="19"/>
                <w:szCs w:val="19"/>
              </w:rPr>
            </w:pPr>
            <w:r w:rsidRPr="00B81C4B">
              <w:rPr>
                <w:rFonts w:asciiTheme="minorHAnsi" w:hAnsiTheme="minorHAnsi" w:cstheme="minorHAnsi"/>
                <w:sz w:val="19"/>
                <w:szCs w:val="19"/>
              </w:rPr>
              <w:t>należy wpisać „</w:t>
            </w:r>
            <w:r w:rsidRPr="00B81C4B">
              <w:rPr>
                <w:rFonts w:asciiTheme="minorHAnsi" w:hAnsiTheme="minorHAnsi" w:cstheme="minorHAnsi"/>
                <w:i/>
                <w:iCs/>
                <w:sz w:val="19"/>
                <w:szCs w:val="19"/>
              </w:rPr>
              <w:t>NIE DOTYCZY”</w:t>
            </w:r>
            <w:r w:rsidRPr="00B81C4B">
              <w:rPr>
                <w:rFonts w:asciiTheme="minorHAnsi" w:hAnsiTheme="minorHAnsi" w:cstheme="minorHAnsi"/>
                <w:sz w:val="19"/>
                <w:szCs w:val="19"/>
              </w:rPr>
              <w:t>, bądź wskazać:</w:t>
            </w:r>
          </w:p>
          <w:p w14:paraId="288B4E6C" w14:textId="77777777" w:rsidR="00561076" w:rsidRPr="00B81C4B" w:rsidRDefault="00561076" w:rsidP="00FD5EB8">
            <w:pPr>
              <w:pStyle w:val="Bezodstpw"/>
              <w:numPr>
                <w:ilvl w:val="0"/>
                <w:numId w:val="72"/>
              </w:numPr>
              <w:tabs>
                <w:tab w:val="left" w:pos="179"/>
              </w:tabs>
              <w:ind w:left="179" w:hanging="179"/>
              <w:jc w:val="both"/>
              <w:rPr>
                <w:rFonts w:asciiTheme="minorHAnsi" w:hAnsiTheme="minorHAnsi" w:cstheme="minorHAnsi"/>
                <w:sz w:val="19"/>
                <w:szCs w:val="19"/>
              </w:rPr>
            </w:pPr>
            <w:r w:rsidRPr="00B81C4B">
              <w:rPr>
                <w:rFonts w:asciiTheme="minorHAnsi" w:hAnsiTheme="minorHAnsi" w:cstheme="minorHAnsi"/>
                <w:sz w:val="19"/>
                <w:szCs w:val="19"/>
              </w:rPr>
              <w:t>część (zakres) zamówienia, którą wykonawca zamierza powierzyć podwykonawcy(om),</w:t>
            </w:r>
          </w:p>
          <w:p w14:paraId="034C47DA" w14:textId="77777777" w:rsidR="00561076" w:rsidRPr="00B81C4B" w:rsidRDefault="00561076" w:rsidP="00FD5EB8">
            <w:pPr>
              <w:pStyle w:val="Bezodstpw"/>
              <w:numPr>
                <w:ilvl w:val="0"/>
                <w:numId w:val="72"/>
              </w:numPr>
              <w:tabs>
                <w:tab w:val="left" w:pos="179"/>
              </w:tabs>
              <w:ind w:left="179" w:hanging="179"/>
              <w:jc w:val="both"/>
              <w:rPr>
                <w:rFonts w:asciiTheme="minorHAnsi" w:hAnsiTheme="minorHAnsi" w:cstheme="minorHAnsi"/>
                <w:sz w:val="19"/>
                <w:szCs w:val="19"/>
              </w:rPr>
            </w:pPr>
            <w:r w:rsidRPr="00B81C4B">
              <w:rPr>
                <w:rFonts w:asciiTheme="minorHAnsi" w:hAnsiTheme="minorHAnsi" w:cstheme="minorHAnsi"/>
                <w:sz w:val="19"/>
                <w:szCs w:val="19"/>
              </w:rPr>
              <w:t xml:space="preserve">dane dotyczące podwykonawców, o ile są już znani wykonawcy, bądź opatrzyć komentarzem: </w:t>
            </w:r>
            <w:r w:rsidRPr="00B81C4B">
              <w:rPr>
                <w:rFonts w:asciiTheme="minorHAnsi" w:hAnsiTheme="minorHAnsi" w:cstheme="minorHAnsi"/>
                <w:i/>
                <w:iCs/>
                <w:sz w:val="19"/>
                <w:szCs w:val="19"/>
              </w:rPr>
              <w:t>„NIEZNANY NA ETAPIE SKŁADANIA OFERT”</w:t>
            </w:r>
          </w:p>
        </w:tc>
      </w:tr>
      <w:tr w:rsidR="00AB10E2" w:rsidRPr="00AB10E2" w14:paraId="523DB5F4" w14:textId="77777777" w:rsidTr="00573B8A">
        <w:tc>
          <w:tcPr>
            <w:tcW w:w="494" w:type="dxa"/>
            <w:vAlign w:val="center"/>
          </w:tcPr>
          <w:p w14:paraId="13E4FFB1" w14:textId="550588C8" w:rsidR="00561076" w:rsidRPr="00882346" w:rsidRDefault="00C86526" w:rsidP="00FD5EB8">
            <w:pPr>
              <w:rPr>
                <w:rFonts w:asciiTheme="minorHAnsi" w:hAnsiTheme="minorHAnsi" w:cstheme="minorHAnsi"/>
                <w:sz w:val="19"/>
                <w:szCs w:val="19"/>
              </w:rPr>
            </w:pPr>
            <w:r>
              <w:rPr>
                <w:rFonts w:asciiTheme="minorHAnsi" w:hAnsiTheme="minorHAnsi" w:cstheme="minorHAnsi"/>
                <w:sz w:val="19"/>
                <w:szCs w:val="19"/>
              </w:rPr>
              <w:t>VII</w:t>
            </w:r>
          </w:p>
        </w:tc>
        <w:tc>
          <w:tcPr>
            <w:tcW w:w="2908" w:type="dxa"/>
            <w:vAlign w:val="center"/>
          </w:tcPr>
          <w:p w14:paraId="5331E71E" w14:textId="77777777" w:rsidR="00561076" w:rsidRPr="00882346" w:rsidRDefault="00561076" w:rsidP="00FD5EB8">
            <w:pPr>
              <w:tabs>
                <w:tab w:val="left" w:pos="567"/>
              </w:tabs>
              <w:rPr>
                <w:rFonts w:asciiTheme="minorHAnsi" w:hAnsiTheme="minorHAnsi" w:cstheme="minorHAnsi"/>
                <w:bCs/>
                <w:sz w:val="19"/>
                <w:szCs w:val="19"/>
              </w:rPr>
            </w:pPr>
            <w:r w:rsidRPr="00882346">
              <w:rPr>
                <w:rFonts w:asciiTheme="minorHAnsi" w:hAnsiTheme="minorHAnsi" w:cstheme="minorHAnsi"/>
                <w:bCs/>
                <w:sz w:val="19"/>
                <w:szCs w:val="19"/>
              </w:rPr>
              <w:t>POZOSTAŁE INFORMACJE</w:t>
            </w:r>
          </w:p>
        </w:tc>
        <w:tc>
          <w:tcPr>
            <w:tcW w:w="6804" w:type="dxa"/>
            <w:vAlign w:val="center"/>
          </w:tcPr>
          <w:p w14:paraId="3C7C3E1E" w14:textId="77777777" w:rsidR="00561076" w:rsidRPr="00882346" w:rsidRDefault="00561076" w:rsidP="00FD5EB8">
            <w:pPr>
              <w:tabs>
                <w:tab w:val="left" w:pos="567"/>
              </w:tabs>
              <w:jc w:val="both"/>
              <w:rPr>
                <w:rFonts w:asciiTheme="minorHAnsi" w:hAnsiTheme="minorHAnsi" w:cstheme="minorHAnsi"/>
                <w:sz w:val="19"/>
                <w:szCs w:val="19"/>
              </w:rPr>
            </w:pPr>
            <w:r w:rsidRPr="00882346">
              <w:rPr>
                <w:rFonts w:asciiTheme="minorHAnsi" w:hAnsiTheme="minorHAnsi" w:cstheme="minorHAnsi"/>
                <w:bCs/>
                <w:sz w:val="19"/>
                <w:szCs w:val="19"/>
              </w:rPr>
              <w:t xml:space="preserve">w pkt 1 - </w:t>
            </w:r>
            <w:r w:rsidRPr="00882346">
              <w:rPr>
                <w:rFonts w:asciiTheme="minorHAnsi" w:hAnsiTheme="minorHAnsi" w:cstheme="minorHAnsi"/>
                <w:sz w:val="19"/>
                <w:szCs w:val="19"/>
              </w:rPr>
              <w:t xml:space="preserve">wybrać jeden z WARIANTÓW, pozostałe warianty przekreślić lub usunąć; </w:t>
            </w:r>
            <w:r w:rsidRPr="00882346">
              <w:rPr>
                <w:rFonts w:asciiTheme="minorHAnsi" w:hAnsiTheme="minorHAnsi" w:cstheme="minorHAnsi"/>
                <w:b/>
                <w:bCs/>
                <w:i/>
                <w:iCs/>
                <w:sz w:val="19"/>
                <w:szCs w:val="19"/>
              </w:rPr>
              <w:t xml:space="preserve">zastosować odpowiednio do wszystkich wykonawców wspólnie ubiegających się </w:t>
            </w:r>
            <w:r w:rsidRPr="00882346">
              <w:rPr>
                <w:rFonts w:asciiTheme="minorHAnsi" w:hAnsiTheme="minorHAnsi" w:cstheme="minorHAnsi"/>
                <w:b/>
                <w:bCs/>
                <w:i/>
                <w:iCs/>
                <w:sz w:val="19"/>
                <w:szCs w:val="19"/>
              </w:rPr>
              <w:br/>
              <w:t>o udzielenie zamówienia</w:t>
            </w:r>
            <w:r w:rsidRPr="00882346">
              <w:rPr>
                <w:rFonts w:asciiTheme="minorHAnsi" w:hAnsiTheme="minorHAnsi" w:cstheme="minorHAnsi"/>
                <w:sz w:val="19"/>
                <w:szCs w:val="19"/>
              </w:rPr>
              <w:t>; w pozostałych punktach - jeśli zasadne - należy wskazać pozostałe istotne informacje wynikające z treści SWZ, w szczególności:</w:t>
            </w:r>
          </w:p>
          <w:p w14:paraId="0567E509" w14:textId="77777777" w:rsidR="00561076" w:rsidRPr="00882346" w:rsidRDefault="00561076" w:rsidP="00FD5EB8">
            <w:pPr>
              <w:pStyle w:val="Bezodstpw"/>
              <w:numPr>
                <w:ilvl w:val="0"/>
                <w:numId w:val="73"/>
              </w:numPr>
              <w:ind w:left="179" w:hanging="179"/>
              <w:jc w:val="both"/>
              <w:rPr>
                <w:rFonts w:asciiTheme="minorHAnsi" w:hAnsiTheme="minorHAnsi" w:cstheme="minorHAnsi"/>
                <w:sz w:val="19"/>
                <w:szCs w:val="19"/>
              </w:rPr>
            </w:pPr>
            <w:r w:rsidRPr="00882346">
              <w:rPr>
                <w:rFonts w:asciiTheme="minorHAnsi" w:hAnsiTheme="minorHAnsi" w:cstheme="minorHAnsi"/>
                <w:sz w:val="19"/>
                <w:szCs w:val="19"/>
              </w:rPr>
              <w:t xml:space="preserve">informację o tym, czy wybór oferty złożonej przez wykonawcę prowadzić będzie do powstania obowiązku podatkowego zamawiającego, zgodnie z ustawą z dnia 11 marca 2004 r. o podatku od towarów i usług przepisami o podatku od towarów </w:t>
            </w:r>
            <w:r w:rsidRPr="00882346">
              <w:rPr>
                <w:rFonts w:asciiTheme="minorHAnsi" w:hAnsiTheme="minorHAnsi" w:cstheme="minorHAnsi"/>
                <w:sz w:val="19"/>
                <w:szCs w:val="19"/>
              </w:rPr>
              <w:br/>
              <w:t>i usług; jeśli tak, wykonawca ma obowiązek:</w:t>
            </w:r>
          </w:p>
          <w:p w14:paraId="7DCA3F77" w14:textId="77777777" w:rsidR="00561076" w:rsidRPr="00882346" w:rsidRDefault="00561076" w:rsidP="00FD5EB8">
            <w:pPr>
              <w:pStyle w:val="Bezodstpw"/>
              <w:numPr>
                <w:ilvl w:val="0"/>
                <w:numId w:val="74"/>
              </w:numPr>
              <w:ind w:left="463" w:hanging="284"/>
              <w:jc w:val="both"/>
              <w:rPr>
                <w:rFonts w:asciiTheme="minorHAnsi" w:hAnsiTheme="minorHAnsi" w:cstheme="minorHAnsi"/>
                <w:sz w:val="19"/>
                <w:szCs w:val="19"/>
              </w:rPr>
            </w:pPr>
            <w:r w:rsidRPr="00882346">
              <w:rPr>
                <w:rFonts w:asciiTheme="minorHAnsi" w:hAnsiTheme="minorHAnsi" w:cstheme="minorHAnsi"/>
                <w:sz w:val="19"/>
                <w:szCs w:val="19"/>
              </w:rPr>
              <w:t>poinformować zamawiającego, że wybór jego oferty będzie prowadził do powstania u zamawiającego obowiązku podatkowego,</w:t>
            </w:r>
          </w:p>
          <w:p w14:paraId="52F1B715" w14:textId="77777777" w:rsidR="00561076" w:rsidRPr="00882346" w:rsidRDefault="00561076" w:rsidP="00FD5EB8">
            <w:pPr>
              <w:pStyle w:val="Bezodstpw"/>
              <w:numPr>
                <w:ilvl w:val="0"/>
                <w:numId w:val="74"/>
              </w:numPr>
              <w:ind w:left="463" w:hanging="284"/>
              <w:jc w:val="both"/>
              <w:rPr>
                <w:rFonts w:asciiTheme="minorHAnsi" w:hAnsiTheme="minorHAnsi" w:cstheme="minorHAnsi"/>
                <w:sz w:val="19"/>
                <w:szCs w:val="19"/>
              </w:rPr>
            </w:pPr>
            <w:r w:rsidRPr="00882346">
              <w:rPr>
                <w:rFonts w:asciiTheme="minorHAnsi" w:hAnsiTheme="minorHAnsi" w:cstheme="minorHAnsi"/>
                <w:sz w:val="19"/>
                <w:szCs w:val="19"/>
              </w:rPr>
              <w:t>wskazać nazwy (rodzaju) towaru lub usługi, których dostawa lub świadczenie będą prowadziły do powstania obowiązku podatkowego,</w:t>
            </w:r>
          </w:p>
          <w:p w14:paraId="1E098E67" w14:textId="77777777" w:rsidR="00561076" w:rsidRPr="00882346" w:rsidRDefault="00561076" w:rsidP="00FD5EB8">
            <w:pPr>
              <w:pStyle w:val="Bezodstpw"/>
              <w:numPr>
                <w:ilvl w:val="0"/>
                <w:numId w:val="74"/>
              </w:numPr>
              <w:ind w:left="463" w:hanging="284"/>
              <w:jc w:val="both"/>
              <w:rPr>
                <w:rFonts w:asciiTheme="minorHAnsi" w:hAnsiTheme="minorHAnsi" w:cstheme="minorHAnsi"/>
                <w:sz w:val="19"/>
                <w:szCs w:val="19"/>
              </w:rPr>
            </w:pPr>
            <w:r w:rsidRPr="00882346">
              <w:rPr>
                <w:rFonts w:asciiTheme="minorHAnsi" w:hAnsiTheme="minorHAnsi" w:cstheme="minorHAnsi"/>
                <w:sz w:val="19"/>
                <w:szCs w:val="19"/>
              </w:rPr>
              <w:t>wskazać wartość towaru lub usługi objętego obowiązkiem podatkowym zamawiającego, bez kwoty podatku,</w:t>
            </w:r>
          </w:p>
          <w:p w14:paraId="6FA8BCDD" w14:textId="77777777" w:rsidR="00561076" w:rsidRPr="00882346" w:rsidRDefault="00561076" w:rsidP="00FD5EB8">
            <w:pPr>
              <w:pStyle w:val="Bezodstpw"/>
              <w:numPr>
                <w:ilvl w:val="0"/>
                <w:numId w:val="74"/>
              </w:numPr>
              <w:ind w:left="463" w:hanging="284"/>
              <w:jc w:val="both"/>
              <w:rPr>
                <w:rFonts w:asciiTheme="minorHAnsi" w:hAnsiTheme="minorHAnsi" w:cstheme="minorHAnsi"/>
                <w:sz w:val="19"/>
                <w:szCs w:val="19"/>
              </w:rPr>
            </w:pPr>
            <w:r w:rsidRPr="00882346">
              <w:rPr>
                <w:rFonts w:asciiTheme="minorHAnsi" w:hAnsiTheme="minorHAnsi" w:cstheme="minorHAnsi"/>
                <w:sz w:val="19"/>
                <w:szCs w:val="19"/>
              </w:rPr>
              <w:t>wskazać stawkę podatku od towarów i usług, która zgodnie z wiedzą wykonawcy, będzie miała zastosowanie;</w:t>
            </w:r>
          </w:p>
          <w:p w14:paraId="37625403" w14:textId="77777777" w:rsidR="00561076" w:rsidRPr="00882346" w:rsidRDefault="00561076" w:rsidP="00FD5EB8">
            <w:pPr>
              <w:pStyle w:val="Bezodstpw"/>
              <w:numPr>
                <w:ilvl w:val="0"/>
                <w:numId w:val="73"/>
              </w:numPr>
              <w:ind w:left="179" w:hanging="179"/>
              <w:jc w:val="both"/>
              <w:rPr>
                <w:rFonts w:asciiTheme="minorHAnsi" w:hAnsiTheme="minorHAnsi" w:cstheme="minorHAnsi"/>
                <w:sz w:val="19"/>
                <w:szCs w:val="19"/>
              </w:rPr>
            </w:pPr>
            <w:r w:rsidRPr="00882346">
              <w:rPr>
                <w:rFonts w:asciiTheme="minorHAnsi" w:hAnsiTheme="minorHAnsi" w:cstheme="minorHAnsi"/>
                <w:sz w:val="19"/>
                <w:szCs w:val="19"/>
              </w:rPr>
              <w:t>numer rachunku bankowego, na który nastąpi zwrot wadium wniesionego w pieniądzu, bądź adres e-mail Gwaranta / Poręczyciela, na który zamawiający prześle oświadczenia określające podstawę zwrotu wadium, w przypadku wniesienia wadium przy użyciu środków komunikacji elektronicznej</w:t>
            </w:r>
          </w:p>
        </w:tc>
      </w:tr>
      <w:tr w:rsidR="00AB10E2" w:rsidRPr="00AB10E2" w14:paraId="366CC62B" w14:textId="77777777" w:rsidTr="00573B8A">
        <w:tc>
          <w:tcPr>
            <w:tcW w:w="494" w:type="dxa"/>
            <w:vAlign w:val="center"/>
          </w:tcPr>
          <w:p w14:paraId="247A3AB1" w14:textId="3D8FC12C" w:rsidR="00561076" w:rsidRPr="00D46A94" w:rsidRDefault="005F523F" w:rsidP="00FD5EB8">
            <w:pPr>
              <w:rPr>
                <w:rFonts w:asciiTheme="minorHAnsi" w:hAnsiTheme="minorHAnsi" w:cstheme="minorHAnsi"/>
                <w:sz w:val="19"/>
                <w:szCs w:val="19"/>
              </w:rPr>
            </w:pPr>
            <w:r>
              <w:rPr>
                <w:rFonts w:asciiTheme="minorHAnsi" w:hAnsiTheme="minorHAnsi" w:cstheme="minorHAnsi"/>
                <w:sz w:val="19"/>
                <w:szCs w:val="19"/>
              </w:rPr>
              <w:t>VIII</w:t>
            </w:r>
          </w:p>
        </w:tc>
        <w:tc>
          <w:tcPr>
            <w:tcW w:w="2908" w:type="dxa"/>
            <w:vAlign w:val="center"/>
          </w:tcPr>
          <w:p w14:paraId="002A651B" w14:textId="77777777" w:rsidR="00561076" w:rsidRPr="00D46A94" w:rsidRDefault="00561076" w:rsidP="00FD5EB8">
            <w:pPr>
              <w:tabs>
                <w:tab w:val="left" w:pos="567"/>
              </w:tabs>
              <w:rPr>
                <w:rFonts w:asciiTheme="minorHAnsi" w:hAnsiTheme="minorHAnsi" w:cstheme="minorHAnsi"/>
                <w:bCs/>
                <w:sz w:val="19"/>
                <w:szCs w:val="19"/>
              </w:rPr>
            </w:pPr>
            <w:r w:rsidRPr="00D46A94">
              <w:rPr>
                <w:rFonts w:asciiTheme="minorHAnsi" w:hAnsiTheme="minorHAnsi" w:cstheme="minorHAnsi"/>
                <w:bCs/>
                <w:sz w:val="19"/>
                <w:szCs w:val="19"/>
              </w:rPr>
              <w:t>WYKAZ ZAŁĄCZNIKÓW</w:t>
            </w:r>
          </w:p>
        </w:tc>
        <w:tc>
          <w:tcPr>
            <w:tcW w:w="6804" w:type="dxa"/>
            <w:vAlign w:val="center"/>
          </w:tcPr>
          <w:p w14:paraId="75757740" w14:textId="6AFBD95F" w:rsidR="00561076" w:rsidRPr="00D46A94" w:rsidRDefault="00561076" w:rsidP="00FD5EB8">
            <w:pPr>
              <w:tabs>
                <w:tab w:val="left" w:pos="567"/>
              </w:tabs>
              <w:jc w:val="both"/>
              <w:rPr>
                <w:rFonts w:asciiTheme="minorHAnsi" w:hAnsiTheme="minorHAnsi" w:cstheme="minorHAnsi"/>
                <w:bCs/>
                <w:sz w:val="19"/>
                <w:szCs w:val="19"/>
              </w:rPr>
            </w:pPr>
            <w:r w:rsidRPr="00D46A94">
              <w:rPr>
                <w:rFonts w:asciiTheme="minorHAnsi" w:hAnsiTheme="minorHAnsi" w:cstheme="minorHAnsi"/>
                <w:bCs/>
                <w:sz w:val="19"/>
                <w:szCs w:val="19"/>
              </w:rPr>
              <w:t xml:space="preserve">należy wymienić wszystkie dokumenty składane wraz z formularzem ofertowym, </w:t>
            </w:r>
            <w:r w:rsidRPr="00D46A94">
              <w:rPr>
                <w:rFonts w:asciiTheme="minorHAnsi" w:hAnsiTheme="minorHAnsi" w:cstheme="minorHAnsi"/>
                <w:bCs/>
                <w:sz w:val="19"/>
                <w:szCs w:val="19"/>
              </w:rPr>
              <w:br/>
              <w:t xml:space="preserve">w szczególności wymienione w pkt II niniejszego rozdziału </w:t>
            </w:r>
            <w:r w:rsidRPr="00D46A94">
              <w:rPr>
                <w:rFonts w:asciiTheme="minorHAnsi" w:hAnsiTheme="minorHAnsi" w:cstheme="minorHAnsi"/>
                <w:sz w:val="19"/>
                <w:szCs w:val="19"/>
              </w:rPr>
              <w:t>(przekazywan</w:t>
            </w:r>
            <w:r w:rsidR="00F577F9">
              <w:rPr>
                <w:rFonts w:asciiTheme="minorHAnsi" w:hAnsiTheme="minorHAnsi" w:cstheme="minorHAnsi"/>
                <w:sz w:val="19"/>
                <w:szCs w:val="19"/>
              </w:rPr>
              <w:t>e</w:t>
            </w:r>
            <w:r w:rsidRPr="00D46A94">
              <w:rPr>
                <w:rFonts w:asciiTheme="minorHAnsi" w:hAnsiTheme="minorHAnsi" w:cstheme="minorHAnsi"/>
                <w:sz w:val="19"/>
                <w:szCs w:val="19"/>
              </w:rPr>
              <w:t xml:space="preserve"> przez Platformę za pomocą formularza – „OFERTA WYKONAWCY”)</w:t>
            </w:r>
            <w:r w:rsidR="002B18A8">
              <w:rPr>
                <w:rFonts w:asciiTheme="minorHAnsi" w:hAnsiTheme="minorHAnsi" w:cstheme="minorHAnsi"/>
                <w:sz w:val="19"/>
                <w:szCs w:val="19"/>
              </w:rPr>
              <w:t xml:space="preserve">, </w:t>
            </w:r>
            <w:r w:rsidR="002B18A8" w:rsidRPr="002B18A8">
              <w:rPr>
                <w:rFonts w:asciiTheme="minorHAnsi" w:hAnsiTheme="minorHAnsi" w:cstheme="minorHAnsi"/>
                <w:b/>
                <w:bCs/>
                <w:i/>
                <w:iCs/>
                <w:sz w:val="19"/>
                <w:szCs w:val="19"/>
              </w:rPr>
              <w:t xml:space="preserve">a </w:t>
            </w:r>
            <w:r w:rsidR="00A10540" w:rsidRPr="002B18A8">
              <w:rPr>
                <w:rFonts w:asciiTheme="minorHAnsi" w:hAnsiTheme="minorHAnsi" w:cstheme="minorHAnsi"/>
                <w:b/>
                <w:bCs/>
                <w:i/>
                <w:iCs/>
                <w:sz w:val="19"/>
                <w:szCs w:val="19"/>
              </w:rPr>
              <w:t>w przypadku</w:t>
            </w:r>
            <w:r w:rsidR="002B18A8">
              <w:rPr>
                <w:rFonts w:asciiTheme="minorHAnsi" w:hAnsiTheme="minorHAnsi" w:cstheme="minorHAnsi"/>
                <w:b/>
                <w:bCs/>
                <w:i/>
                <w:iCs/>
                <w:sz w:val="19"/>
                <w:szCs w:val="19"/>
              </w:rPr>
              <w:t xml:space="preserve"> wystąpienia takiej sytuacji, także dokumenty</w:t>
            </w:r>
            <w:r w:rsidR="00F577F9">
              <w:rPr>
                <w:rFonts w:asciiTheme="minorHAnsi" w:hAnsiTheme="minorHAnsi" w:cstheme="minorHAnsi"/>
                <w:b/>
                <w:bCs/>
                <w:i/>
                <w:iCs/>
                <w:sz w:val="19"/>
                <w:szCs w:val="19"/>
              </w:rPr>
              <w:t xml:space="preserve"> </w:t>
            </w:r>
            <w:r w:rsidR="002B18A8">
              <w:rPr>
                <w:rFonts w:asciiTheme="minorHAnsi" w:hAnsiTheme="minorHAnsi" w:cstheme="minorHAnsi"/>
                <w:b/>
                <w:bCs/>
                <w:i/>
                <w:iCs/>
                <w:sz w:val="19"/>
                <w:szCs w:val="19"/>
              </w:rPr>
              <w:t>przekazane</w:t>
            </w:r>
            <w:r w:rsidR="002B18A8" w:rsidRPr="002B18A8">
              <w:rPr>
                <w:rFonts w:asciiTheme="minorHAnsi" w:hAnsiTheme="minorHAnsi" w:cstheme="minorHAnsi"/>
                <w:b/>
                <w:bCs/>
                <w:i/>
                <w:iCs/>
                <w:sz w:val="19"/>
                <w:szCs w:val="19"/>
              </w:rPr>
              <w:t xml:space="preserve"> przez Platformę za pomocą odrębnego formularza – „TAJEMNICA PRZEDSIĘBIORSTWA”</w:t>
            </w:r>
            <w:r w:rsidR="00F577F9">
              <w:rPr>
                <w:rFonts w:asciiTheme="minorHAnsi" w:hAnsiTheme="minorHAnsi" w:cstheme="minorHAnsi"/>
                <w:b/>
                <w:bCs/>
                <w:i/>
                <w:iCs/>
                <w:sz w:val="19"/>
                <w:szCs w:val="19"/>
              </w:rPr>
              <w:t xml:space="preserve"> oraz odpowiednio wskazane w Sekcji V formularza oferty  </w:t>
            </w:r>
            <w:r w:rsidR="002B18A8">
              <w:rPr>
                <w:rFonts w:asciiTheme="minorHAnsi" w:hAnsiTheme="minorHAnsi" w:cstheme="minorHAnsi"/>
                <w:b/>
                <w:bCs/>
                <w:i/>
                <w:iCs/>
                <w:sz w:val="19"/>
                <w:szCs w:val="19"/>
              </w:rPr>
              <w:t xml:space="preserve"> </w:t>
            </w:r>
            <w:r w:rsidR="00123DE9" w:rsidRPr="002B18A8">
              <w:rPr>
                <w:rFonts w:asciiTheme="minorHAnsi" w:hAnsiTheme="minorHAnsi" w:cstheme="minorHAnsi"/>
                <w:b/>
                <w:bCs/>
                <w:i/>
                <w:iCs/>
                <w:sz w:val="19"/>
                <w:szCs w:val="19"/>
              </w:rPr>
              <w:t xml:space="preserve"> </w:t>
            </w:r>
            <w:r w:rsidR="00A10540">
              <w:rPr>
                <w:rFonts w:asciiTheme="minorHAnsi" w:hAnsiTheme="minorHAnsi" w:cstheme="minorHAnsi"/>
                <w:sz w:val="19"/>
                <w:szCs w:val="19"/>
              </w:rPr>
              <w:t xml:space="preserve"> </w:t>
            </w:r>
          </w:p>
        </w:tc>
      </w:tr>
      <w:tr w:rsidR="00AB10E2" w:rsidRPr="00AB10E2" w14:paraId="7DD74A04" w14:textId="77777777" w:rsidTr="00573B8A">
        <w:tc>
          <w:tcPr>
            <w:tcW w:w="494" w:type="dxa"/>
            <w:vAlign w:val="center"/>
          </w:tcPr>
          <w:p w14:paraId="05FB217D" w14:textId="4EF28E26" w:rsidR="00561076" w:rsidRPr="00D46A94" w:rsidRDefault="005F523F" w:rsidP="00FD5EB8">
            <w:pPr>
              <w:rPr>
                <w:rFonts w:asciiTheme="minorHAnsi" w:hAnsiTheme="minorHAnsi" w:cstheme="minorHAnsi"/>
                <w:sz w:val="19"/>
                <w:szCs w:val="19"/>
              </w:rPr>
            </w:pPr>
            <w:r>
              <w:rPr>
                <w:rFonts w:asciiTheme="minorHAnsi" w:hAnsiTheme="minorHAnsi" w:cstheme="minorHAnsi"/>
                <w:sz w:val="19"/>
                <w:szCs w:val="19"/>
              </w:rPr>
              <w:t>I</w:t>
            </w:r>
            <w:r w:rsidR="00561076" w:rsidRPr="00D46A94">
              <w:rPr>
                <w:rFonts w:asciiTheme="minorHAnsi" w:hAnsiTheme="minorHAnsi" w:cstheme="minorHAnsi"/>
                <w:sz w:val="19"/>
                <w:szCs w:val="19"/>
              </w:rPr>
              <w:t>X</w:t>
            </w:r>
          </w:p>
        </w:tc>
        <w:tc>
          <w:tcPr>
            <w:tcW w:w="2908" w:type="dxa"/>
            <w:vAlign w:val="center"/>
          </w:tcPr>
          <w:p w14:paraId="0E405EED" w14:textId="77777777" w:rsidR="00561076" w:rsidRPr="00D46A94" w:rsidRDefault="00561076" w:rsidP="00FD5EB8">
            <w:pPr>
              <w:tabs>
                <w:tab w:val="left" w:pos="567"/>
              </w:tabs>
              <w:rPr>
                <w:rFonts w:asciiTheme="minorHAnsi" w:hAnsiTheme="minorHAnsi" w:cstheme="minorHAnsi"/>
                <w:bCs/>
                <w:sz w:val="19"/>
                <w:szCs w:val="19"/>
              </w:rPr>
            </w:pPr>
            <w:r w:rsidRPr="00D46A94">
              <w:rPr>
                <w:rFonts w:asciiTheme="minorHAnsi" w:hAnsiTheme="minorHAnsi" w:cstheme="minorHAnsi"/>
                <w:bCs/>
                <w:sz w:val="19"/>
                <w:szCs w:val="19"/>
              </w:rPr>
              <w:t>PODPIS(Y)</w:t>
            </w:r>
          </w:p>
        </w:tc>
        <w:tc>
          <w:tcPr>
            <w:tcW w:w="6804" w:type="dxa"/>
            <w:vAlign w:val="center"/>
          </w:tcPr>
          <w:p w14:paraId="56866B82" w14:textId="77777777" w:rsidR="00561076" w:rsidRPr="00D46A94" w:rsidRDefault="00561076" w:rsidP="00FD5EB8">
            <w:pPr>
              <w:tabs>
                <w:tab w:val="left" w:pos="567"/>
              </w:tabs>
              <w:jc w:val="both"/>
              <w:rPr>
                <w:rFonts w:asciiTheme="minorHAnsi" w:hAnsiTheme="minorHAnsi" w:cstheme="minorHAnsi"/>
                <w:bCs/>
                <w:sz w:val="19"/>
                <w:szCs w:val="19"/>
              </w:rPr>
            </w:pPr>
            <w:r w:rsidRPr="00D46A94">
              <w:rPr>
                <w:rFonts w:asciiTheme="minorHAnsi" w:hAnsiTheme="minorHAnsi" w:cstheme="minorHAnsi"/>
                <w:sz w:val="19"/>
                <w:szCs w:val="19"/>
              </w:rPr>
              <w:t xml:space="preserve">zachowanie elektronicznej formy oferty wymaga podpisania jej, </w:t>
            </w:r>
            <w:r w:rsidRPr="00D46A94">
              <w:rPr>
                <w:rFonts w:asciiTheme="minorHAnsi" w:hAnsiTheme="minorHAnsi" w:cstheme="minorHAnsi"/>
                <w:sz w:val="19"/>
                <w:szCs w:val="19"/>
                <w:u w:val="single"/>
              </w:rPr>
              <w:t>pod rygorem nieważności</w:t>
            </w:r>
            <w:r w:rsidRPr="00D46A94">
              <w:rPr>
                <w:rFonts w:asciiTheme="minorHAnsi" w:hAnsiTheme="minorHAnsi" w:cstheme="minorHAnsi"/>
                <w:sz w:val="19"/>
                <w:szCs w:val="19"/>
              </w:rPr>
              <w:t>, kwalifikowanym podpisem elektronicznym, zgodnie z reprezentacją wykonawcy, bądź stosownym pełnomocnictwem</w:t>
            </w:r>
          </w:p>
        </w:tc>
      </w:tr>
    </w:tbl>
    <w:p w14:paraId="36DC2C17" w14:textId="77777777" w:rsidR="00561076" w:rsidRPr="006D4461" w:rsidRDefault="00561076" w:rsidP="00FD5EB8">
      <w:pPr>
        <w:pStyle w:val="Bezodstpw"/>
        <w:tabs>
          <w:tab w:val="left" w:pos="426"/>
        </w:tabs>
        <w:ind w:left="426"/>
        <w:jc w:val="both"/>
        <w:rPr>
          <w:rFonts w:asciiTheme="minorHAnsi" w:hAnsiTheme="minorHAnsi" w:cstheme="minorHAnsi"/>
          <w:b/>
          <w:bCs/>
          <w:sz w:val="21"/>
          <w:szCs w:val="21"/>
        </w:rPr>
      </w:pPr>
    </w:p>
    <w:p w14:paraId="563EF38E" w14:textId="7A64CB29" w:rsidR="00661362" w:rsidRPr="006D4461" w:rsidRDefault="00661362" w:rsidP="00FD5EB8">
      <w:pPr>
        <w:pStyle w:val="Bezodstpw"/>
        <w:numPr>
          <w:ilvl w:val="0"/>
          <w:numId w:val="48"/>
        </w:numPr>
        <w:tabs>
          <w:tab w:val="left" w:pos="426"/>
        </w:tabs>
        <w:ind w:left="426" w:hanging="426"/>
        <w:jc w:val="both"/>
        <w:rPr>
          <w:rFonts w:asciiTheme="minorHAnsi" w:hAnsiTheme="minorHAnsi" w:cstheme="minorHAnsi"/>
          <w:b/>
          <w:bCs/>
          <w:sz w:val="21"/>
          <w:szCs w:val="21"/>
        </w:rPr>
      </w:pPr>
      <w:r w:rsidRPr="006D4461">
        <w:rPr>
          <w:rFonts w:asciiTheme="minorHAnsi" w:hAnsiTheme="minorHAnsi" w:cstheme="minorHAnsi"/>
          <w:b/>
          <w:bCs/>
          <w:sz w:val="21"/>
          <w:szCs w:val="21"/>
        </w:rPr>
        <w:t>ZAŁACZNIKI DO FORMULARZA</w:t>
      </w:r>
      <w:r w:rsidR="00DB0AF8" w:rsidRPr="006D4461">
        <w:rPr>
          <w:rFonts w:asciiTheme="minorHAnsi" w:hAnsiTheme="minorHAnsi" w:cstheme="minorHAnsi"/>
          <w:b/>
          <w:bCs/>
          <w:sz w:val="21"/>
          <w:szCs w:val="21"/>
        </w:rPr>
        <w:t xml:space="preserve"> OFERTY</w:t>
      </w:r>
    </w:p>
    <w:p w14:paraId="47715A94" w14:textId="77777777" w:rsidR="00661362" w:rsidRPr="006D4461" w:rsidRDefault="00661362" w:rsidP="00FD5EB8">
      <w:pPr>
        <w:pStyle w:val="Bezodstpw"/>
        <w:ind w:left="1134"/>
        <w:jc w:val="both"/>
        <w:rPr>
          <w:rFonts w:asciiTheme="minorHAnsi" w:hAnsiTheme="minorHAnsi" w:cstheme="minorHAnsi"/>
          <w:b/>
          <w:bCs/>
          <w:sz w:val="21"/>
          <w:szCs w:val="21"/>
        </w:rPr>
      </w:pPr>
    </w:p>
    <w:p w14:paraId="4D687714" w14:textId="542BF0CF" w:rsidR="00FD629E" w:rsidRPr="00B651FE" w:rsidRDefault="002D6A0A" w:rsidP="00FD5EB8">
      <w:pPr>
        <w:pStyle w:val="Bezodstpw"/>
        <w:numPr>
          <w:ilvl w:val="0"/>
          <w:numId w:val="60"/>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sz w:val="21"/>
          <w:szCs w:val="21"/>
        </w:rPr>
        <w:t>Wykonawca załącz</w:t>
      </w:r>
      <w:r w:rsidR="008B25E9" w:rsidRPr="006D4461">
        <w:rPr>
          <w:rFonts w:asciiTheme="minorHAnsi" w:hAnsiTheme="minorHAnsi" w:cstheme="minorHAnsi"/>
          <w:sz w:val="21"/>
          <w:szCs w:val="21"/>
        </w:rPr>
        <w:t>a</w:t>
      </w:r>
      <w:r w:rsidRPr="006D4461">
        <w:rPr>
          <w:rFonts w:asciiTheme="minorHAnsi" w:hAnsiTheme="minorHAnsi" w:cstheme="minorHAnsi"/>
          <w:sz w:val="21"/>
          <w:szCs w:val="21"/>
        </w:rPr>
        <w:t xml:space="preserve"> d</w:t>
      </w:r>
      <w:r w:rsidR="00B0701E" w:rsidRPr="006D4461">
        <w:rPr>
          <w:rFonts w:asciiTheme="minorHAnsi" w:hAnsiTheme="minorHAnsi" w:cstheme="minorHAnsi"/>
          <w:sz w:val="21"/>
          <w:szCs w:val="21"/>
        </w:rPr>
        <w:t>o</w:t>
      </w:r>
      <w:r w:rsidR="00A0583D" w:rsidRPr="006D4461">
        <w:rPr>
          <w:rFonts w:asciiTheme="minorHAnsi" w:hAnsiTheme="minorHAnsi" w:cstheme="minorHAnsi"/>
          <w:sz w:val="21"/>
          <w:szCs w:val="21"/>
        </w:rPr>
        <w:t xml:space="preserve"> </w:t>
      </w:r>
      <w:r w:rsidR="00B0701E" w:rsidRPr="00B651FE">
        <w:rPr>
          <w:rFonts w:asciiTheme="minorHAnsi" w:hAnsiTheme="minorHAnsi" w:cstheme="minorHAnsi"/>
          <w:sz w:val="21"/>
          <w:szCs w:val="21"/>
        </w:rPr>
        <w:t>formularza</w:t>
      </w:r>
      <w:r w:rsidR="001D4962" w:rsidRPr="00B651FE">
        <w:rPr>
          <w:rFonts w:asciiTheme="minorHAnsi" w:hAnsiTheme="minorHAnsi" w:cstheme="minorHAnsi"/>
          <w:sz w:val="21"/>
          <w:szCs w:val="21"/>
        </w:rPr>
        <w:t xml:space="preserve"> oferty</w:t>
      </w:r>
      <w:r w:rsidR="0000042B" w:rsidRPr="00B651FE">
        <w:rPr>
          <w:rFonts w:asciiTheme="minorHAnsi" w:hAnsiTheme="minorHAnsi" w:cstheme="minorHAnsi"/>
          <w:sz w:val="21"/>
          <w:szCs w:val="21"/>
        </w:rPr>
        <w:t>:</w:t>
      </w:r>
    </w:p>
    <w:p w14:paraId="46B10614" w14:textId="65CCD327" w:rsidR="003B12AB" w:rsidRPr="00B651FE" w:rsidRDefault="003B12AB" w:rsidP="00FD5EB8">
      <w:pPr>
        <w:pStyle w:val="Bezodstpw"/>
        <w:numPr>
          <w:ilvl w:val="0"/>
          <w:numId w:val="88"/>
        </w:numPr>
        <w:tabs>
          <w:tab w:val="left" w:pos="1276"/>
        </w:tabs>
        <w:ind w:left="1276" w:hanging="425"/>
        <w:jc w:val="both"/>
        <w:rPr>
          <w:rFonts w:asciiTheme="minorHAnsi" w:hAnsiTheme="minorHAnsi" w:cstheme="minorHAnsi"/>
          <w:color w:val="00B0F0"/>
          <w:sz w:val="21"/>
          <w:szCs w:val="21"/>
        </w:rPr>
      </w:pPr>
      <w:r w:rsidRPr="00B651FE">
        <w:rPr>
          <w:rFonts w:asciiTheme="minorHAnsi" w:hAnsiTheme="minorHAnsi" w:cstheme="minorHAnsi"/>
          <w:sz w:val="21"/>
          <w:szCs w:val="21"/>
        </w:rPr>
        <w:t xml:space="preserve">Oświadczenie, o którym mowa w art. 125 ust. 1 ustawy </w:t>
      </w:r>
      <w:proofErr w:type="spellStart"/>
      <w:r w:rsidRPr="00B651FE">
        <w:rPr>
          <w:rFonts w:asciiTheme="minorHAnsi" w:hAnsiTheme="minorHAnsi" w:cstheme="minorHAnsi"/>
          <w:sz w:val="21"/>
          <w:szCs w:val="21"/>
        </w:rPr>
        <w:t>Pzp</w:t>
      </w:r>
      <w:proofErr w:type="spellEnd"/>
      <w:r w:rsidR="00877604" w:rsidRPr="00B651FE">
        <w:rPr>
          <w:rFonts w:asciiTheme="minorHAnsi" w:hAnsiTheme="minorHAnsi" w:cstheme="minorHAnsi"/>
          <w:sz w:val="21"/>
          <w:szCs w:val="21"/>
        </w:rPr>
        <w:t xml:space="preserve"> (</w:t>
      </w:r>
      <w:r w:rsidRPr="00B651FE">
        <w:rPr>
          <w:rFonts w:asciiTheme="minorHAnsi" w:hAnsiTheme="minorHAnsi" w:cstheme="minorHAnsi"/>
          <w:sz w:val="21"/>
          <w:szCs w:val="21"/>
        </w:rPr>
        <w:t>wz</w:t>
      </w:r>
      <w:r w:rsidR="00877604" w:rsidRPr="00B651FE">
        <w:rPr>
          <w:rFonts w:asciiTheme="minorHAnsi" w:hAnsiTheme="minorHAnsi" w:cstheme="minorHAnsi"/>
          <w:sz w:val="21"/>
          <w:szCs w:val="21"/>
        </w:rPr>
        <w:t>ór</w:t>
      </w:r>
      <w:r w:rsidRPr="00B651FE">
        <w:rPr>
          <w:rFonts w:asciiTheme="minorHAnsi" w:hAnsiTheme="minorHAnsi" w:cstheme="minorHAnsi"/>
          <w:sz w:val="21"/>
          <w:szCs w:val="21"/>
        </w:rPr>
        <w:t xml:space="preserve"> stanowi </w:t>
      </w:r>
      <w:r w:rsidRPr="00B651FE">
        <w:rPr>
          <w:rFonts w:asciiTheme="minorHAnsi" w:hAnsiTheme="minorHAnsi" w:cstheme="minorHAnsi"/>
          <w:b/>
          <w:bCs/>
          <w:sz w:val="21"/>
          <w:szCs w:val="21"/>
        </w:rPr>
        <w:t xml:space="preserve">załącznik </w:t>
      </w:r>
      <w:r w:rsidR="00574B47" w:rsidRPr="00B651FE">
        <w:rPr>
          <w:rFonts w:asciiTheme="minorHAnsi" w:hAnsiTheme="minorHAnsi" w:cstheme="minorHAnsi"/>
          <w:b/>
          <w:sz w:val="21"/>
          <w:szCs w:val="21"/>
        </w:rPr>
        <w:t xml:space="preserve">nr </w:t>
      </w:r>
      <w:r w:rsidR="00150FC6" w:rsidRPr="00B651FE">
        <w:rPr>
          <w:rFonts w:asciiTheme="minorHAnsi" w:hAnsiTheme="minorHAnsi" w:cstheme="minorHAnsi"/>
          <w:b/>
          <w:sz w:val="21"/>
          <w:szCs w:val="21"/>
        </w:rPr>
        <w:t>3</w:t>
      </w:r>
      <w:r w:rsidR="004665E9" w:rsidRPr="00B651FE">
        <w:rPr>
          <w:rFonts w:asciiTheme="minorHAnsi" w:hAnsiTheme="minorHAnsi" w:cstheme="minorHAnsi"/>
          <w:b/>
          <w:sz w:val="21"/>
          <w:szCs w:val="21"/>
        </w:rPr>
        <w:t xml:space="preserve"> </w:t>
      </w:r>
      <w:r w:rsidR="004665E9" w:rsidRPr="00B651FE">
        <w:rPr>
          <w:rFonts w:asciiTheme="minorHAnsi" w:hAnsiTheme="minorHAnsi" w:cstheme="minorHAnsi"/>
          <w:bCs/>
          <w:sz w:val="21"/>
          <w:szCs w:val="21"/>
        </w:rPr>
        <w:t>do SWZ</w:t>
      </w:r>
      <w:r w:rsidR="00877604" w:rsidRPr="00B651FE">
        <w:rPr>
          <w:rFonts w:asciiTheme="minorHAnsi" w:hAnsiTheme="minorHAnsi" w:cstheme="minorHAnsi"/>
          <w:bCs/>
          <w:sz w:val="21"/>
          <w:szCs w:val="21"/>
        </w:rPr>
        <w:t>)</w:t>
      </w:r>
      <w:r w:rsidRPr="00B651FE">
        <w:rPr>
          <w:rFonts w:asciiTheme="minorHAnsi" w:hAnsiTheme="minorHAnsi" w:cstheme="minorHAnsi"/>
          <w:bCs/>
          <w:sz w:val="21"/>
          <w:szCs w:val="21"/>
        </w:rPr>
        <w:t>;</w:t>
      </w:r>
    </w:p>
    <w:p w14:paraId="1043066F" w14:textId="0A13B966" w:rsidR="003B12AB" w:rsidRPr="00B651FE" w:rsidRDefault="00461CFB" w:rsidP="00FD5EB8">
      <w:pPr>
        <w:pStyle w:val="Bezodstpw"/>
        <w:numPr>
          <w:ilvl w:val="0"/>
          <w:numId w:val="88"/>
        </w:numPr>
        <w:tabs>
          <w:tab w:val="left" w:pos="1276"/>
        </w:tabs>
        <w:ind w:left="1276" w:hanging="425"/>
        <w:jc w:val="both"/>
        <w:rPr>
          <w:rFonts w:asciiTheme="minorHAnsi" w:hAnsiTheme="minorHAnsi" w:cstheme="minorHAnsi"/>
          <w:color w:val="00B0F0"/>
          <w:sz w:val="21"/>
          <w:szCs w:val="21"/>
        </w:rPr>
      </w:pPr>
      <w:r w:rsidRPr="00B651FE">
        <w:rPr>
          <w:rFonts w:asciiTheme="minorHAnsi" w:hAnsiTheme="minorHAnsi" w:cstheme="minorHAnsi"/>
          <w:sz w:val="21"/>
          <w:szCs w:val="21"/>
        </w:rPr>
        <w:t>S</w:t>
      </w:r>
      <w:r w:rsidR="003B12AB" w:rsidRPr="00B651FE">
        <w:rPr>
          <w:rFonts w:asciiTheme="minorHAnsi" w:hAnsiTheme="minorHAnsi" w:cstheme="minorHAnsi"/>
          <w:sz w:val="21"/>
          <w:szCs w:val="21"/>
        </w:rPr>
        <w:t xml:space="preserve">kładane na </w:t>
      </w:r>
      <w:r w:rsidR="00917B51" w:rsidRPr="00B651FE">
        <w:rPr>
          <w:rFonts w:asciiTheme="minorHAnsi" w:hAnsiTheme="minorHAnsi" w:cstheme="minorHAnsi"/>
          <w:sz w:val="21"/>
          <w:szCs w:val="21"/>
        </w:rPr>
        <w:t xml:space="preserve">mocy </w:t>
      </w:r>
      <w:r w:rsidR="003B12AB" w:rsidRPr="00B651FE">
        <w:rPr>
          <w:rFonts w:asciiTheme="minorHAnsi" w:hAnsiTheme="minorHAnsi" w:cstheme="minorHAnsi"/>
          <w:sz w:val="21"/>
          <w:szCs w:val="21"/>
        </w:rPr>
        <w:t xml:space="preserve">art. 125 ust. 1 ustawy </w:t>
      </w:r>
      <w:proofErr w:type="spellStart"/>
      <w:r w:rsidR="003B12AB" w:rsidRPr="00B651FE">
        <w:rPr>
          <w:rFonts w:asciiTheme="minorHAnsi" w:hAnsiTheme="minorHAnsi" w:cstheme="minorHAnsi"/>
          <w:sz w:val="21"/>
          <w:szCs w:val="21"/>
        </w:rPr>
        <w:t>Pzp</w:t>
      </w:r>
      <w:proofErr w:type="spellEnd"/>
      <w:r w:rsidR="003B12AB" w:rsidRPr="00B651FE">
        <w:rPr>
          <w:rFonts w:asciiTheme="minorHAnsi" w:hAnsiTheme="minorHAnsi" w:cstheme="minorHAnsi"/>
          <w:sz w:val="21"/>
          <w:szCs w:val="21"/>
        </w:rPr>
        <w:t xml:space="preserve">, </w:t>
      </w:r>
      <w:r w:rsidR="003B12AB" w:rsidRPr="009D058C">
        <w:rPr>
          <w:rFonts w:asciiTheme="minorHAnsi" w:hAnsiTheme="minorHAnsi" w:cstheme="minorHAnsi"/>
          <w:sz w:val="21"/>
          <w:szCs w:val="21"/>
        </w:rPr>
        <w:t>oświadczeni</w:t>
      </w:r>
      <w:r w:rsidR="00B651FE" w:rsidRPr="009D058C">
        <w:rPr>
          <w:rFonts w:asciiTheme="minorHAnsi" w:hAnsiTheme="minorHAnsi" w:cstheme="minorHAnsi"/>
          <w:sz w:val="21"/>
          <w:szCs w:val="21"/>
        </w:rPr>
        <w:t>e</w:t>
      </w:r>
      <w:r w:rsidR="003B12AB" w:rsidRPr="009D058C">
        <w:rPr>
          <w:rFonts w:asciiTheme="minorHAnsi" w:hAnsiTheme="minorHAnsi" w:cstheme="minorHAnsi"/>
          <w:sz w:val="21"/>
          <w:szCs w:val="21"/>
        </w:rPr>
        <w:t xml:space="preserve"> z </w:t>
      </w:r>
      <w:r w:rsidR="003B12AB" w:rsidRPr="009D058C">
        <w:rPr>
          <w:rFonts w:asciiTheme="minorHAnsi" w:hAnsiTheme="minorHAnsi" w:cstheme="minorHAnsi"/>
          <w:bCs/>
          <w:sz w:val="21"/>
          <w:szCs w:val="21"/>
        </w:rPr>
        <w:t xml:space="preserve">art. 5k rozporządzenia 833/2014 i art. </w:t>
      </w:r>
      <w:r w:rsidR="003B12AB" w:rsidRPr="00B651FE">
        <w:rPr>
          <w:rFonts w:asciiTheme="minorHAnsi" w:hAnsiTheme="minorHAnsi" w:cstheme="minorHAnsi"/>
          <w:bCs/>
          <w:color w:val="222222"/>
          <w:sz w:val="21"/>
          <w:szCs w:val="21"/>
        </w:rPr>
        <w:t>7 ust. 1 specustawy sankcyjnej</w:t>
      </w:r>
      <w:r w:rsidR="00877604" w:rsidRPr="00B651FE">
        <w:rPr>
          <w:rFonts w:asciiTheme="minorHAnsi" w:hAnsiTheme="minorHAnsi" w:cstheme="minorHAnsi"/>
          <w:sz w:val="21"/>
          <w:szCs w:val="21"/>
        </w:rPr>
        <w:t xml:space="preserve"> </w:t>
      </w:r>
      <w:r w:rsidR="00877604" w:rsidRPr="009D058C">
        <w:rPr>
          <w:rFonts w:asciiTheme="minorHAnsi" w:hAnsiTheme="minorHAnsi" w:cstheme="minorHAnsi"/>
          <w:sz w:val="21"/>
          <w:szCs w:val="21"/>
        </w:rPr>
        <w:t>(</w:t>
      </w:r>
      <w:r w:rsidR="003B12AB" w:rsidRPr="009D058C">
        <w:rPr>
          <w:rFonts w:asciiTheme="minorHAnsi" w:hAnsiTheme="minorHAnsi" w:cstheme="minorHAnsi"/>
          <w:sz w:val="21"/>
          <w:szCs w:val="21"/>
        </w:rPr>
        <w:t>wz</w:t>
      </w:r>
      <w:r w:rsidR="00877604" w:rsidRPr="009D058C">
        <w:rPr>
          <w:rFonts w:asciiTheme="minorHAnsi" w:hAnsiTheme="minorHAnsi" w:cstheme="minorHAnsi"/>
          <w:sz w:val="21"/>
          <w:szCs w:val="21"/>
        </w:rPr>
        <w:t>ór</w:t>
      </w:r>
      <w:r w:rsidR="003B12AB" w:rsidRPr="009D058C">
        <w:rPr>
          <w:rFonts w:asciiTheme="minorHAnsi" w:hAnsiTheme="minorHAnsi" w:cstheme="minorHAnsi"/>
          <w:sz w:val="21"/>
          <w:szCs w:val="21"/>
        </w:rPr>
        <w:t xml:space="preserve"> stanowi </w:t>
      </w:r>
      <w:r w:rsidR="003B12AB" w:rsidRPr="009D058C">
        <w:rPr>
          <w:rFonts w:asciiTheme="minorHAnsi" w:hAnsiTheme="minorHAnsi" w:cstheme="minorHAnsi"/>
          <w:b/>
          <w:bCs/>
          <w:sz w:val="21"/>
          <w:szCs w:val="21"/>
        </w:rPr>
        <w:t xml:space="preserve">załącznik </w:t>
      </w:r>
      <w:r w:rsidR="007A7377" w:rsidRPr="009D058C">
        <w:rPr>
          <w:rFonts w:asciiTheme="minorHAnsi" w:hAnsiTheme="minorHAnsi" w:cstheme="minorHAnsi"/>
          <w:b/>
          <w:sz w:val="21"/>
          <w:szCs w:val="21"/>
        </w:rPr>
        <w:t xml:space="preserve">nr </w:t>
      </w:r>
      <w:r w:rsidR="00D10802" w:rsidRPr="009D058C">
        <w:rPr>
          <w:rFonts w:asciiTheme="minorHAnsi" w:hAnsiTheme="minorHAnsi" w:cstheme="minorHAnsi"/>
          <w:b/>
          <w:sz w:val="21"/>
          <w:szCs w:val="21"/>
        </w:rPr>
        <w:t>4</w:t>
      </w:r>
      <w:r w:rsidR="005A74A5" w:rsidRPr="009D058C">
        <w:rPr>
          <w:rFonts w:asciiTheme="minorHAnsi" w:hAnsiTheme="minorHAnsi" w:cstheme="minorHAnsi"/>
          <w:b/>
          <w:sz w:val="21"/>
          <w:szCs w:val="21"/>
        </w:rPr>
        <w:t xml:space="preserve"> </w:t>
      </w:r>
      <w:r w:rsidR="005A74A5" w:rsidRPr="009D058C">
        <w:rPr>
          <w:rFonts w:asciiTheme="minorHAnsi" w:hAnsiTheme="minorHAnsi" w:cstheme="minorHAnsi"/>
          <w:bCs/>
          <w:sz w:val="21"/>
          <w:szCs w:val="21"/>
        </w:rPr>
        <w:t>do SWZ</w:t>
      </w:r>
      <w:r w:rsidR="00877604" w:rsidRPr="009D058C">
        <w:rPr>
          <w:rFonts w:asciiTheme="minorHAnsi" w:hAnsiTheme="minorHAnsi" w:cstheme="minorHAnsi"/>
          <w:bCs/>
          <w:sz w:val="21"/>
          <w:szCs w:val="21"/>
        </w:rPr>
        <w:t>)</w:t>
      </w:r>
      <w:r w:rsidR="003B12AB" w:rsidRPr="00B651FE">
        <w:rPr>
          <w:rFonts w:asciiTheme="minorHAnsi" w:hAnsiTheme="minorHAnsi" w:cstheme="minorHAnsi"/>
          <w:sz w:val="21"/>
          <w:szCs w:val="21"/>
        </w:rPr>
        <w:t>;</w:t>
      </w:r>
      <w:r w:rsidR="00B651FE" w:rsidRPr="00B651FE">
        <w:rPr>
          <w:sz w:val="21"/>
          <w:szCs w:val="21"/>
        </w:rPr>
        <w:t xml:space="preserve"> </w:t>
      </w:r>
    </w:p>
    <w:p w14:paraId="765A89A4" w14:textId="2212952C" w:rsidR="003B12AB" w:rsidRPr="00B651FE" w:rsidRDefault="003B12AB" w:rsidP="00FD5EB8">
      <w:pPr>
        <w:pStyle w:val="Bezodstpw"/>
        <w:numPr>
          <w:ilvl w:val="0"/>
          <w:numId w:val="88"/>
        </w:numPr>
        <w:tabs>
          <w:tab w:val="left" w:pos="1276"/>
        </w:tabs>
        <w:ind w:left="1276" w:hanging="425"/>
        <w:jc w:val="both"/>
        <w:rPr>
          <w:rFonts w:asciiTheme="minorHAnsi" w:hAnsiTheme="minorHAnsi" w:cstheme="minorHAnsi"/>
          <w:color w:val="00B0F0"/>
          <w:sz w:val="21"/>
          <w:szCs w:val="21"/>
        </w:rPr>
      </w:pPr>
      <w:r w:rsidRPr="00B651FE">
        <w:rPr>
          <w:rFonts w:asciiTheme="minorHAnsi" w:hAnsiTheme="minorHAnsi" w:cstheme="minorHAns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1080B4A2" w14:textId="793B5CB4" w:rsidR="00645CC9" w:rsidRPr="00BB685B" w:rsidRDefault="003B12AB" w:rsidP="00FD5EB8">
      <w:pPr>
        <w:pStyle w:val="Bezodstpw"/>
        <w:numPr>
          <w:ilvl w:val="0"/>
          <w:numId w:val="88"/>
        </w:numPr>
        <w:tabs>
          <w:tab w:val="left" w:pos="1276"/>
        </w:tabs>
        <w:ind w:left="1276" w:hanging="425"/>
        <w:jc w:val="both"/>
        <w:rPr>
          <w:rFonts w:asciiTheme="minorHAnsi" w:hAnsiTheme="minorHAnsi" w:cstheme="minorHAnsi"/>
          <w:sz w:val="21"/>
          <w:szCs w:val="21"/>
        </w:rPr>
      </w:pPr>
      <w:r w:rsidRPr="00B651FE">
        <w:rPr>
          <w:rFonts w:asciiTheme="minorHAnsi" w:hAnsiTheme="minorHAnsi" w:cstheme="minorHAnsi"/>
          <w:sz w:val="21"/>
          <w:szCs w:val="21"/>
        </w:rPr>
        <w:t>Pełnomocnictwo, bądź inny dokument potwierdzający umocowanie do reprezentowania wykonawcy</w:t>
      </w:r>
      <w:r w:rsidR="006B6642" w:rsidRPr="00B651FE">
        <w:rPr>
          <w:rFonts w:asciiTheme="minorHAnsi" w:hAnsiTheme="minorHAnsi" w:cstheme="minorHAnsi"/>
          <w:sz w:val="21"/>
          <w:szCs w:val="21"/>
        </w:rPr>
        <w:t xml:space="preserve"> – </w:t>
      </w:r>
      <w:r w:rsidR="006B6642" w:rsidRPr="00B651FE">
        <w:rPr>
          <w:rFonts w:asciiTheme="minorHAnsi" w:hAnsiTheme="minorHAnsi" w:cstheme="minorHAnsi"/>
          <w:i/>
          <w:iCs/>
          <w:sz w:val="21"/>
          <w:szCs w:val="21"/>
        </w:rPr>
        <w:t>w</w:t>
      </w:r>
      <w:r w:rsidR="00645CC9" w:rsidRPr="00B651FE">
        <w:rPr>
          <w:rFonts w:asciiTheme="minorHAnsi" w:hAnsiTheme="minorHAnsi" w:cstheme="minorHAnsi"/>
          <w:i/>
          <w:iCs/>
          <w:sz w:val="21"/>
          <w:szCs w:val="21"/>
        </w:rPr>
        <w:t xml:space="preserve"> przypadku, gdy umocowanie osoby składającej ofertę nie wynika z dokumentu rejestrowego, o którym mowa w pkt II.1. </w:t>
      </w:r>
      <w:proofErr w:type="spellStart"/>
      <w:r w:rsidR="00645CC9" w:rsidRPr="00B651FE">
        <w:rPr>
          <w:rFonts w:asciiTheme="minorHAnsi" w:hAnsiTheme="minorHAnsi" w:cstheme="minorHAnsi"/>
          <w:i/>
          <w:iCs/>
          <w:sz w:val="21"/>
          <w:szCs w:val="21"/>
        </w:rPr>
        <w:t>ppkt</w:t>
      </w:r>
      <w:proofErr w:type="spellEnd"/>
      <w:r w:rsidR="00645CC9" w:rsidRPr="00B651FE">
        <w:rPr>
          <w:rFonts w:asciiTheme="minorHAnsi" w:hAnsiTheme="minorHAnsi" w:cstheme="minorHAnsi"/>
          <w:i/>
          <w:iCs/>
          <w:sz w:val="21"/>
          <w:szCs w:val="21"/>
        </w:rPr>
        <w:t xml:space="preserve"> </w:t>
      </w:r>
      <w:r w:rsidR="0054109C">
        <w:rPr>
          <w:rFonts w:asciiTheme="minorHAnsi" w:hAnsiTheme="minorHAnsi" w:cstheme="minorHAnsi"/>
          <w:i/>
          <w:iCs/>
          <w:sz w:val="21"/>
          <w:szCs w:val="21"/>
        </w:rPr>
        <w:t>3</w:t>
      </w:r>
      <w:r w:rsidR="00645CC9" w:rsidRPr="00B651FE">
        <w:rPr>
          <w:rFonts w:asciiTheme="minorHAnsi" w:hAnsiTheme="minorHAnsi" w:cstheme="minorHAnsi"/>
          <w:i/>
          <w:iCs/>
          <w:sz w:val="21"/>
          <w:szCs w:val="21"/>
        </w:rPr>
        <w:t>)</w:t>
      </w:r>
      <w:r w:rsidR="009917CD">
        <w:rPr>
          <w:rFonts w:asciiTheme="minorHAnsi" w:hAnsiTheme="minorHAnsi" w:cstheme="minorHAnsi"/>
          <w:i/>
          <w:iCs/>
          <w:sz w:val="21"/>
          <w:szCs w:val="21"/>
        </w:rPr>
        <w:t>.</w:t>
      </w:r>
    </w:p>
    <w:p w14:paraId="5D3A5385" w14:textId="77777777" w:rsidR="00A91D77" w:rsidRPr="006D4461" w:rsidRDefault="00A91D77" w:rsidP="00FD5EB8">
      <w:pPr>
        <w:pStyle w:val="Bezodstpw"/>
        <w:tabs>
          <w:tab w:val="left" w:pos="851"/>
        </w:tabs>
        <w:ind w:left="851"/>
        <w:jc w:val="both"/>
        <w:rPr>
          <w:rFonts w:asciiTheme="minorHAnsi" w:hAnsiTheme="minorHAnsi" w:cstheme="minorHAnsi"/>
          <w:sz w:val="21"/>
          <w:szCs w:val="21"/>
        </w:rPr>
      </w:pPr>
    </w:p>
    <w:p w14:paraId="35F6E491" w14:textId="5E8548F1" w:rsidR="00A6749E" w:rsidRPr="009917CD" w:rsidRDefault="008B25E9" w:rsidP="008A40EB">
      <w:pPr>
        <w:pStyle w:val="Bezodstpw"/>
        <w:numPr>
          <w:ilvl w:val="0"/>
          <w:numId w:val="60"/>
        </w:numPr>
        <w:tabs>
          <w:tab w:val="left" w:pos="851"/>
        </w:tabs>
        <w:ind w:left="851" w:hanging="425"/>
        <w:jc w:val="both"/>
        <w:rPr>
          <w:rFonts w:asciiTheme="minorHAnsi" w:hAnsiTheme="minorHAnsi" w:cstheme="minorHAnsi"/>
          <w:sz w:val="21"/>
          <w:szCs w:val="21"/>
        </w:rPr>
      </w:pPr>
      <w:r w:rsidRPr="009917CD">
        <w:rPr>
          <w:rFonts w:asciiTheme="minorHAnsi" w:hAnsiTheme="minorHAnsi" w:cstheme="minorHAnsi"/>
          <w:sz w:val="21"/>
          <w:szCs w:val="21"/>
        </w:rPr>
        <w:lastRenderedPageBreak/>
        <w:t xml:space="preserve">W przypadku wykonawców wspólnie ubiegających się o udzielenie zamówienia, </w:t>
      </w:r>
      <w:r w:rsidRPr="009917CD">
        <w:rPr>
          <w:rFonts w:asciiTheme="minorHAnsi" w:hAnsiTheme="minorHAnsi" w:cstheme="minorHAnsi"/>
          <w:sz w:val="21"/>
          <w:szCs w:val="21"/>
          <w:u w:val="single"/>
        </w:rPr>
        <w:t>oprócz oświadczeń i dokumentów wymienionych w pkt II.</w:t>
      </w:r>
      <w:r w:rsidR="00BF2257" w:rsidRPr="009917CD">
        <w:rPr>
          <w:rFonts w:asciiTheme="minorHAnsi" w:hAnsiTheme="minorHAnsi" w:cstheme="minorHAnsi"/>
          <w:sz w:val="21"/>
          <w:szCs w:val="21"/>
          <w:u w:val="single"/>
        </w:rPr>
        <w:t>1</w:t>
      </w:r>
      <w:r w:rsidRPr="009917CD">
        <w:rPr>
          <w:rFonts w:asciiTheme="minorHAnsi" w:hAnsiTheme="minorHAnsi" w:cstheme="minorHAnsi"/>
          <w:sz w:val="21"/>
          <w:szCs w:val="21"/>
          <w:u w:val="single"/>
        </w:rPr>
        <w:t>.</w:t>
      </w:r>
      <w:r w:rsidR="00404DF5" w:rsidRPr="009917CD">
        <w:rPr>
          <w:rFonts w:asciiTheme="minorHAnsi" w:hAnsiTheme="minorHAnsi" w:cstheme="minorHAnsi"/>
          <w:sz w:val="21"/>
          <w:szCs w:val="21"/>
        </w:rPr>
        <w:t xml:space="preserve"> p</w:t>
      </w:r>
      <w:r w:rsidR="00A6749E" w:rsidRPr="009917CD">
        <w:rPr>
          <w:rFonts w:asciiTheme="minorHAnsi" w:hAnsiTheme="minorHAnsi" w:cstheme="minorHAnsi"/>
          <w:bCs/>
          <w:sz w:val="21"/>
          <w:szCs w:val="21"/>
        </w:rPr>
        <w:t>ełnomocnictwo</w:t>
      </w:r>
      <w:r w:rsidR="00A6749E" w:rsidRPr="009917CD">
        <w:rPr>
          <w:rFonts w:asciiTheme="minorHAnsi" w:hAnsiTheme="minorHAnsi" w:cstheme="minorHAnsi"/>
          <w:sz w:val="21"/>
          <w:szCs w:val="21"/>
        </w:rPr>
        <w:t xml:space="preserve"> </w:t>
      </w:r>
      <w:r w:rsidR="00A6749E" w:rsidRPr="009917CD">
        <w:rPr>
          <w:rFonts w:asciiTheme="minorHAnsi" w:hAnsiTheme="minorHAnsi" w:cstheme="minorHAnsi"/>
          <w:spacing w:val="1"/>
          <w:sz w:val="21"/>
          <w:szCs w:val="21"/>
        </w:rPr>
        <w:t>d</w:t>
      </w:r>
      <w:r w:rsidR="00A6749E" w:rsidRPr="009917CD">
        <w:rPr>
          <w:rFonts w:asciiTheme="minorHAnsi" w:hAnsiTheme="minorHAnsi" w:cstheme="minorHAnsi"/>
          <w:sz w:val="21"/>
          <w:szCs w:val="21"/>
        </w:rPr>
        <w:t>o ich re</w:t>
      </w:r>
      <w:r w:rsidR="00A6749E" w:rsidRPr="009917CD">
        <w:rPr>
          <w:rFonts w:asciiTheme="minorHAnsi" w:hAnsiTheme="minorHAnsi" w:cstheme="minorHAnsi"/>
          <w:spacing w:val="1"/>
          <w:sz w:val="21"/>
          <w:szCs w:val="21"/>
        </w:rPr>
        <w:t>p</w:t>
      </w:r>
      <w:r w:rsidR="00A6749E" w:rsidRPr="009917CD">
        <w:rPr>
          <w:rFonts w:asciiTheme="minorHAnsi" w:hAnsiTheme="minorHAnsi" w:cstheme="minorHAnsi"/>
          <w:sz w:val="21"/>
          <w:szCs w:val="21"/>
        </w:rPr>
        <w:t>r</w:t>
      </w:r>
      <w:r w:rsidR="00A6749E" w:rsidRPr="009917CD">
        <w:rPr>
          <w:rFonts w:asciiTheme="minorHAnsi" w:hAnsiTheme="minorHAnsi" w:cstheme="minorHAnsi"/>
          <w:spacing w:val="-1"/>
          <w:sz w:val="21"/>
          <w:szCs w:val="21"/>
        </w:rPr>
        <w:t>e</w:t>
      </w:r>
      <w:r w:rsidR="00A6749E" w:rsidRPr="009917CD">
        <w:rPr>
          <w:rFonts w:asciiTheme="minorHAnsi" w:hAnsiTheme="minorHAnsi" w:cstheme="minorHAnsi"/>
          <w:spacing w:val="1"/>
          <w:sz w:val="21"/>
          <w:szCs w:val="21"/>
        </w:rPr>
        <w:t>z</w:t>
      </w:r>
      <w:r w:rsidR="00A6749E" w:rsidRPr="009917CD">
        <w:rPr>
          <w:rFonts w:asciiTheme="minorHAnsi" w:hAnsiTheme="minorHAnsi" w:cstheme="minorHAnsi"/>
          <w:sz w:val="21"/>
          <w:szCs w:val="21"/>
        </w:rPr>
        <w:t>e</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pacing w:val="1"/>
          <w:sz w:val="21"/>
          <w:szCs w:val="21"/>
        </w:rPr>
        <w:t>t</w:t>
      </w:r>
      <w:r w:rsidR="00A6749E" w:rsidRPr="009917CD">
        <w:rPr>
          <w:rFonts w:asciiTheme="minorHAnsi" w:hAnsiTheme="minorHAnsi" w:cstheme="minorHAnsi"/>
          <w:sz w:val="21"/>
          <w:szCs w:val="21"/>
        </w:rPr>
        <w:t>o</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a</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z w:val="21"/>
          <w:szCs w:val="21"/>
        </w:rPr>
        <w:t xml:space="preserve">ia w </w:t>
      </w:r>
      <w:r w:rsidR="00A6749E" w:rsidRPr="009917CD">
        <w:rPr>
          <w:rFonts w:asciiTheme="minorHAnsi" w:hAnsiTheme="minorHAnsi" w:cstheme="minorHAnsi"/>
          <w:spacing w:val="-1"/>
          <w:sz w:val="21"/>
          <w:szCs w:val="21"/>
        </w:rPr>
        <w:t>p</w:t>
      </w:r>
      <w:r w:rsidR="00A6749E" w:rsidRPr="009917CD">
        <w:rPr>
          <w:rFonts w:asciiTheme="minorHAnsi" w:hAnsiTheme="minorHAnsi" w:cstheme="minorHAnsi"/>
          <w:sz w:val="21"/>
          <w:szCs w:val="21"/>
        </w:rPr>
        <w:t>os</w:t>
      </w:r>
      <w:r w:rsidR="00A6749E" w:rsidRPr="009917CD">
        <w:rPr>
          <w:rFonts w:asciiTheme="minorHAnsi" w:hAnsiTheme="minorHAnsi" w:cstheme="minorHAnsi"/>
          <w:spacing w:val="-1"/>
          <w:sz w:val="21"/>
          <w:szCs w:val="21"/>
        </w:rPr>
        <w:t>t</w:t>
      </w:r>
      <w:r w:rsidR="00A6749E" w:rsidRPr="009917CD">
        <w:rPr>
          <w:rFonts w:asciiTheme="minorHAnsi" w:hAnsiTheme="minorHAnsi" w:cstheme="minorHAnsi"/>
          <w:sz w:val="21"/>
          <w:szCs w:val="21"/>
        </w:rPr>
        <w:t>ę</w:t>
      </w:r>
      <w:r w:rsidR="00A6749E" w:rsidRPr="009917CD">
        <w:rPr>
          <w:rFonts w:asciiTheme="minorHAnsi" w:hAnsiTheme="minorHAnsi" w:cstheme="minorHAnsi"/>
          <w:spacing w:val="1"/>
          <w:sz w:val="21"/>
          <w:szCs w:val="21"/>
        </w:rPr>
        <w:t>p</w:t>
      </w:r>
      <w:r w:rsidR="00A6749E" w:rsidRPr="009917CD">
        <w:rPr>
          <w:rFonts w:asciiTheme="minorHAnsi" w:hAnsiTheme="minorHAnsi" w:cstheme="minorHAnsi"/>
          <w:sz w:val="21"/>
          <w:szCs w:val="21"/>
        </w:rPr>
        <w:t>o</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a</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pacing w:val="-2"/>
          <w:sz w:val="21"/>
          <w:szCs w:val="21"/>
        </w:rPr>
        <w:t>i</w:t>
      </w:r>
      <w:r w:rsidR="00A6749E" w:rsidRPr="009917CD">
        <w:rPr>
          <w:rFonts w:asciiTheme="minorHAnsi" w:hAnsiTheme="minorHAnsi" w:cstheme="minorHAnsi"/>
          <w:sz w:val="21"/>
          <w:szCs w:val="21"/>
        </w:rPr>
        <w:t xml:space="preserve">u o </w:t>
      </w:r>
      <w:r w:rsidR="00A6749E" w:rsidRPr="009917CD">
        <w:rPr>
          <w:rFonts w:asciiTheme="minorHAnsi" w:hAnsiTheme="minorHAnsi" w:cstheme="minorHAnsi"/>
          <w:spacing w:val="1"/>
          <w:sz w:val="21"/>
          <w:szCs w:val="21"/>
        </w:rPr>
        <w:t>udz</w:t>
      </w:r>
      <w:r w:rsidR="00A6749E" w:rsidRPr="009917CD">
        <w:rPr>
          <w:rFonts w:asciiTheme="minorHAnsi" w:hAnsiTheme="minorHAnsi" w:cstheme="minorHAnsi"/>
          <w:spacing w:val="-2"/>
          <w:sz w:val="21"/>
          <w:szCs w:val="21"/>
        </w:rPr>
        <w:t>i</w:t>
      </w:r>
      <w:r w:rsidR="00A6749E" w:rsidRPr="009917CD">
        <w:rPr>
          <w:rFonts w:asciiTheme="minorHAnsi" w:hAnsiTheme="minorHAnsi" w:cstheme="minorHAnsi"/>
          <w:sz w:val="21"/>
          <w:szCs w:val="21"/>
        </w:rPr>
        <w:t>el</w:t>
      </w:r>
      <w:r w:rsidR="00A6749E" w:rsidRPr="009917CD">
        <w:rPr>
          <w:rFonts w:asciiTheme="minorHAnsi" w:hAnsiTheme="minorHAnsi" w:cstheme="minorHAnsi"/>
          <w:spacing w:val="1"/>
          <w:sz w:val="21"/>
          <w:szCs w:val="21"/>
        </w:rPr>
        <w:t>en</w:t>
      </w:r>
      <w:r w:rsidR="00A6749E" w:rsidRPr="009917CD">
        <w:rPr>
          <w:rFonts w:asciiTheme="minorHAnsi" w:hAnsiTheme="minorHAnsi" w:cstheme="minorHAnsi"/>
          <w:spacing w:val="-2"/>
          <w:sz w:val="21"/>
          <w:szCs w:val="21"/>
        </w:rPr>
        <w:t>i</w:t>
      </w:r>
      <w:r w:rsidR="00A6749E" w:rsidRPr="009917CD">
        <w:rPr>
          <w:rFonts w:asciiTheme="minorHAnsi" w:hAnsiTheme="minorHAnsi" w:cstheme="minorHAnsi"/>
          <w:sz w:val="21"/>
          <w:szCs w:val="21"/>
        </w:rPr>
        <w:t>e</w:t>
      </w:r>
      <w:r w:rsidR="00A6749E" w:rsidRPr="009917CD">
        <w:rPr>
          <w:rFonts w:asciiTheme="minorHAnsi" w:hAnsiTheme="minorHAnsi" w:cstheme="minorHAnsi"/>
          <w:spacing w:val="1"/>
          <w:sz w:val="21"/>
          <w:szCs w:val="21"/>
        </w:rPr>
        <w:t xml:space="preserve"> z</w:t>
      </w:r>
      <w:r w:rsidR="00A6749E" w:rsidRPr="009917CD">
        <w:rPr>
          <w:rFonts w:asciiTheme="minorHAnsi" w:hAnsiTheme="minorHAnsi" w:cstheme="minorHAnsi"/>
          <w:sz w:val="21"/>
          <w:szCs w:val="21"/>
        </w:rPr>
        <w:t>am</w:t>
      </w:r>
      <w:r w:rsidR="00A6749E" w:rsidRPr="009917CD">
        <w:rPr>
          <w:rFonts w:asciiTheme="minorHAnsi" w:hAnsiTheme="minorHAnsi" w:cstheme="minorHAnsi"/>
          <w:spacing w:val="1"/>
          <w:sz w:val="21"/>
          <w:szCs w:val="21"/>
        </w:rPr>
        <w:t>ó</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i</w:t>
      </w:r>
      <w:r w:rsidR="00A6749E" w:rsidRPr="009917CD">
        <w:rPr>
          <w:rFonts w:asciiTheme="minorHAnsi" w:hAnsiTheme="minorHAnsi" w:cstheme="minorHAnsi"/>
          <w:spacing w:val="-2"/>
          <w:sz w:val="21"/>
          <w:szCs w:val="21"/>
        </w:rPr>
        <w:t>e</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z w:val="21"/>
          <w:szCs w:val="21"/>
        </w:rPr>
        <w:t>ia al</w:t>
      </w:r>
      <w:r w:rsidR="00A6749E" w:rsidRPr="009917CD">
        <w:rPr>
          <w:rFonts w:asciiTheme="minorHAnsi" w:hAnsiTheme="minorHAnsi" w:cstheme="minorHAnsi"/>
          <w:spacing w:val="1"/>
          <w:sz w:val="21"/>
          <w:szCs w:val="21"/>
        </w:rPr>
        <w:t>b</w:t>
      </w:r>
      <w:r w:rsidR="00A6749E" w:rsidRPr="009917CD">
        <w:rPr>
          <w:rFonts w:asciiTheme="minorHAnsi" w:hAnsiTheme="minorHAnsi" w:cstheme="minorHAnsi"/>
          <w:sz w:val="21"/>
          <w:szCs w:val="21"/>
        </w:rPr>
        <w:t>o r</w:t>
      </w:r>
      <w:r w:rsidR="00A6749E" w:rsidRPr="009917CD">
        <w:rPr>
          <w:rFonts w:asciiTheme="minorHAnsi" w:hAnsiTheme="minorHAnsi" w:cstheme="minorHAnsi"/>
          <w:spacing w:val="1"/>
          <w:sz w:val="21"/>
          <w:szCs w:val="21"/>
        </w:rPr>
        <w:t>ep</w:t>
      </w:r>
      <w:r w:rsidR="00A6749E" w:rsidRPr="009917CD">
        <w:rPr>
          <w:rFonts w:asciiTheme="minorHAnsi" w:hAnsiTheme="minorHAnsi" w:cstheme="minorHAnsi"/>
          <w:spacing w:val="-2"/>
          <w:sz w:val="21"/>
          <w:szCs w:val="21"/>
        </w:rPr>
        <w:t>r</w:t>
      </w:r>
      <w:r w:rsidR="00A6749E" w:rsidRPr="009917CD">
        <w:rPr>
          <w:rFonts w:asciiTheme="minorHAnsi" w:hAnsiTheme="minorHAnsi" w:cstheme="minorHAnsi"/>
          <w:sz w:val="21"/>
          <w:szCs w:val="21"/>
        </w:rPr>
        <w:t>e</w:t>
      </w:r>
      <w:r w:rsidR="00A6749E" w:rsidRPr="009917CD">
        <w:rPr>
          <w:rFonts w:asciiTheme="minorHAnsi" w:hAnsiTheme="minorHAnsi" w:cstheme="minorHAnsi"/>
          <w:spacing w:val="2"/>
          <w:sz w:val="21"/>
          <w:szCs w:val="21"/>
        </w:rPr>
        <w:t>z</w:t>
      </w:r>
      <w:r w:rsidR="00A6749E" w:rsidRPr="009917CD">
        <w:rPr>
          <w:rFonts w:asciiTheme="minorHAnsi" w:hAnsiTheme="minorHAnsi" w:cstheme="minorHAnsi"/>
          <w:spacing w:val="-2"/>
          <w:sz w:val="21"/>
          <w:szCs w:val="21"/>
        </w:rPr>
        <w:t>e</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pacing w:val="-1"/>
          <w:sz w:val="21"/>
          <w:szCs w:val="21"/>
        </w:rPr>
        <w:t>t</w:t>
      </w:r>
      <w:r w:rsidR="00A6749E" w:rsidRPr="009917CD">
        <w:rPr>
          <w:rFonts w:asciiTheme="minorHAnsi" w:hAnsiTheme="minorHAnsi" w:cstheme="minorHAnsi"/>
          <w:sz w:val="21"/>
          <w:szCs w:val="21"/>
        </w:rPr>
        <w:t>o</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a</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z w:val="21"/>
          <w:szCs w:val="21"/>
        </w:rPr>
        <w:t xml:space="preserve">ia w </w:t>
      </w:r>
      <w:r w:rsidR="00A6749E" w:rsidRPr="009917CD">
        <w:rPr>
          <w:rFonts w:asciiTheme="minorHAnsi" w:hAnsiTheme="minorHAnsi" w:cstheme="minorHAnsi"/>
          <w:spacing w:val="1"/>
          <w:sz w:val="21"/>
          <w:szCs w:val="21"/>
        </w:rPr>
        <w:t>p</w:t>
      </w:r>
      <w:r w:rsidR="00A6749E" w:rsidRPr="009917CD">
        <w:rPr>
          <w:rFonts w:asciiTheme="minorHAnsi" w:hAnsiTheme="minorHAnsi" w:cstheme="minorHAnsi"/>
          <w:sz w:val="21"/>
          <w:szCs w:val="21"/>
        </w:rPr>
        <w:t>os</w:t>
      </w:r>
      <w:r w:rsidR="00A6749E" w:rsidRPr="009917CD">
        <w:rPr>
          <w:rFonts w:asciiTheme="minorHAnsi" w:hAnsiTheme="minorHAnsi" w:cstheme="minorHAnsi"/>
          <w:spacing w:val="1"/>
          <w:sz w:val="21"/>
          <w:szCs w:val="21"/>
        </w:rPr>
        <w:t>t</w:t>
      </w:r>
      <w:r w:rsidR="00A6749E" w:rsidRPr="009917CD">
        <w:rPr>
          <w:rFonts w:asciiTheme="minorHAnsi" w:hAnsiTheme="minorHAnsi" w:cstheme="minorHAnsi"/>
          <w:spacing w:val="-2"/>
          <w:sz w:val="21"/>
          <w:szCs w:val="21"/>
        </w:rPr>
        <w:t>ę</w:t>
      </w:r>
      <w:r w:rsidR="00A6749E" w:rsidRPr="009917CD">
        <w:rPr>
          <w:rFonts w:asciiTheme="minorHAnsi" w:hAnsiTheme="minorHAnsi" w:cstheme="minorHAnsi"/>
          <w:spacing w:val="1"/>
          <w:sz w:val="21"/>
          <w:szCs w:val="21"/>
        </w:rPr>
        <w:t>p</w:t>
      </w:r>
      <w:r w:rsidR="00A6749E" w:rsidRPr="009917CD">
        <w:rPr>
          <w:rFonts w:asciiTheme="minorHAnsi" w:hAnsiTheme="minorHAnsi" w:cstheme="minorHAnsi"/>
          <w:sz w:val="21"/>
          <w:szCs w:val="21"/>
        </w:rPr>
        <w:t>o</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a</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pacing w:val="-2"/>
          <w:sz w:val="21"/>
          <w:szCs w:val="21"/>
        </w:rPr>
        <w:t>i</w:t>
      </w:r>
      <w:r w:rsidR="00A6749E" w:rsidRPr="009917CD">
        <w:rPr>
          <w:rFonts w:asciiTheme="minorHAnsi" w:hAnsiTheme="minorHAnsi" w:cstheme="minorHAnsi"/>
          <w:sz w:val="21"/>
          <w:szCs w:val="21"/>
        </w:rPr>
        <w:t xml:space="preserve">u i </w:t>
      </w:r>
      <w:r w:rsidR="00A6749E" w:rsidRPr="009917CD">
        <w:rPr>
          <w:rFonts w:asciiTheme="minorHAnsi" w:hAnsiTheme="minorHAnsi" w:cstheme="minorHAnsi"/>
          <w:spacing w:val="1"/>
          <w:sz w:val="21"/>
          <w:szCs w:val="21"/>
        </w:rPr>
        <w:t>z</w:t>
      </w:r>
      <w:r w:rsidR="00A6749E" w:rsidRPr="009917CD">
        <w:rPr>
          <w:rFonts w:asciiTheme="minorHAnsi" w:hAnsiTheme="minorHAnsi" w:cstheme="minorHAnsi"/>
          <w:sz w:val="21"/>
          <w:szCs w:val="21"/>
        </w:rPr>
        <w:t>a</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arcia</w:t>
      </w:r>
      <w:r w:rsidR="00A6749E" w:rsidRPr="009917CD">
        <w:rPr>
          <w:rFonts w:asciiTheme="minorHAnsi" w:hAnsiTheme="minorHAnsi" w:cstheme="minorHAnsi"/>
          <w:spacing w:val="1"/>
          <w:sz w:val="21"/>
          <w:szCs w:val="21"/>
        </w:rPr>
        <w:t xml:space="preserve"> u</w:t>
      </w:r>
      <w:r w:rsidR="00A6749E" w:rsidRPr="009917CD">
        <w:rPr>
          <w:rFonts w:asciiTheme="minorHAnsi" w:hAnsiTheme="minorHAnsi" w:cstheme="minorHAnsi"/>
          <w:sz w:val="21"/>
          <w:szCs w:val="21"/>
        </w:rPr>
        <w:t>m</w:t>
      </w:r>
      <w:r w:rsidR="00A6749E" w:rsidRPr="009917CD">
        <w:rPr>
          <w:rFonts w:asciiTheme="minorHAnsi" w:hAnsiTheme="minorHAnsi" w:cstheme="minorHAnsi"/>
          <w:spacing w:val="1"/>
          <w:sz w:val="21"/>
          <w:szCs w:val="21"/>
        </w:rPr>
        <w:t>o</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y w s</w:t>
      </w:r>
      <w:r w:rsidR="00A6749E" w:rsidRPr="009917CD">
        <w:rPr>
          <w:rFonts w:asciiTheme="minorHAnsi" w:hAnsiTheme="minorHAnsi" w:cstheme="minorHAnsi"/>
          <w:spacing w:val="1"/>
          <w:sz w:val="21"/>
          <w:szCs w:val="21"/>
        </w:rPr>
        <w:t>p</w:t>
      </w:r>
      <w:r w:rsidR="00A6749E" w:rsidRPr="009917CD">
        <w:rPr>
          <w:rFonts w:asciiTheme="minorHAnsi" w:hAnsiTheme="minorHAnsi" w:cstheme="minorHAnsi"/>
          <w:sz w:val="21"/>
          <w:szCs w:val="21"/>
        </w:rPr>
        <w:t>rawie</w:t>
      </w:r>
      <w:r w:rsidR="00A6749E" w:rsidRPr="009917CD">
        <w:rPr>
          <w:rFonts w:asciiTheme="minorHAnsi" w:hAnsiTheme="minorHAnsi" w:cstheme="minorHAnsi"/>
          <w:spacing w:val="1"/>
          <w:sz w:val="21"/>
          <w:szCs w:val="21"/>
        </w:rPr>
        <w:t xml:space="preserve"> z</w:t>
      </w:r>
      <w:r w:rsidR="00A6749E" w:rsidRPr="009917CD">
        <w:rPr>
          <w:rFonts w:asciiTheme="minorHAnsi" w:hAnsiTheme="minorHAnsi" w:cstheme="minorHAnsi"/>
          <w:sz w:val="21"/>
          <w:szCs w:val="21"/>
        </w:rPr>
        <w:t>am</w:t>
      </w:r>
      <w:r w:rsidR="00A6749E" w:rsidRPr="009917CD">
        <w:rPr>
          <w:rFonts w:asciiTheme="minorHAnsi" w:hAnsiTheme="minorHAnsi" w:cstheme="minorHAnsi"/>
          <w:spacing w:val="1"/>
          <w:sz w:val="21"/>
          <w:szCs w:val="21"/>
        </w:rPr>
        <w:t>ó</w:t>
      </w:r>
      <w:r w:rsidR="00A6749E" w:rsidRPr="009917CD">
        <w:rPr>
          <w:rFonts w:asciiTheme="minorHAnsi" w:hAnsiTheme="minorHAnsi" w:cstheme="minorHAnsi"/>
          <w:spacing w:val="-1"/>
          <w:sz w:val="21"/>
          <w:szCs w:val="21"/>
        </w:rPr>
        <w:t>w</w:t>
      </w:r>
      <w:r w:rsidR="00A6749E" w:rsidRPr="009917CD">
        <w:rPr>
          <w:rFonts w:asciiTheme="minorHAnsi" w:hAnsiTheme="minorHAnsi" w:cstheme="minorHAnsi"/>
          <w:sz w:val="21"/>
          <w:szCs w:val="21"/>
        </w:rPr>
        <w:t>ie</w:t>
      </w:r>
      <w:r w:rsidR="00A6749E" w:rsidRPr="009917CD">
        <w:rPr>
          <w:rFonts w:asciiTheme="minorHAnsi" w:hAnsiTheme="minorHAnsi" w:cstheme="minorHAnsi"/>
          <w:spacing w:val="1"/>
          <w:sz w:val="21"/>
          <w:szCs w:val="21"/>
        </w:rPr>
        <w:t>n</w:t>
      </w:r>
      <w:r w:rsidR="00A6749E" w:rsidRPr="009917CD">
        <w:rPr>
          <w:rFonts w:asciiTheme="minorHAnsi" w:hAnsiTheme="minorHAnsi" w:cstheme="minorHAnsi"/>
          <w:sz w:val="21"/>
          <w:szCs w:val="21"/>
        </w:rPr>
        <w:t>ia</w:t>
      </w:r>
      <w:r w:rsidR="00404DF5" w:rsidRPr="009917CD">
        <w:rPr>
          <w:rFonts w:asciiTheme="minorHAnsi" w:hAnsiTheme="minorHAnsi" w:cstheme="minorHAnsi"/>
          <w:sz w:val="21"/>
          <w:szCs w:val="21"/>
        </w:rPr>
        <w:t>.</w:t>
      </w:r>
    </w:p>
    <w:p w14:paraId="5BAB71F4" w14:textId="28486A3D" w:rsidR="00A6749E" w:rsidRPr="009917CD" w:rsidRDefault="00A6749E" w:rsidP="00404DF5">
      <w:pPr>
        <w:pStyle w:val="Bezodstpw"/>
        <w:tabs>
          <w:tab w:val="left" w:pos="1276"/>
        </w:tabs>
        <w:ind w:left="360"/>
        <w:jc w:val="both"/>
        <w:rPr>
          <w:rFonts w:asciiTheme="minorHAnsi" w:hAnsiTheme="minorHAnsi" w:cstheme="minorHAnsi"/>
          <w:color w:val="EE0000"/>
          <w:sz w:val="21"/>
          <w:szCs w:val="21"/>
        </w:rPr>
      </w:pPr>
    </w:p>
    <w:p w14:paraId="39BBBB64" w14:textId="0F2C4CDD" w:rsidR="00E24DC5" w:rsidRPr="006D4461" w:rsidRDefault="00E24DC5" w:rsidP="00FD5EB8">
      <w:pPr>
        <w:pStyle w:val="Bezodstpw"/>
        <w:numPr>
          <w:ilvl w:val="0"/>
          <w:numId w:val="60"/>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sz w:val="21"/>
          <w:szCs w:val="21"/>
        </w:rPr>
        <w:t>Oświadczenia, o których mowa w pkt II.</w:t>
      </w:r>
      <w:r w:rsidR="00EB29E3" w:rsidRPr="006D4461">
        <w:rPr>
          <w:rFonts w:asciiTheme="minorHAnsi" w:hAnsiTheme="minorHAnsi" w:cstheme="minorHAnsi"/>
          <w:sz w:val="21"/>
          <w:szCs w:val="21"/>
        </w:rPr>
        <w:t>1</w:t>
      </w:r>
      <w:r w:rsidRPr="006D4461">
        <w:rPr>
          <w:rFonts w:asciiTheme="minorHAnsi" w:hAnsiTheme="minorHAnsi" w:cstheme="minorHAnsi"/>
          <w:sz w:val="21"/>
          <w:szCs w:val="21"/>
        </w:rPr>
        <w:t xml:space="preserve">. </w:t>
      </w:r>
      <w:proofErr w:type="spellStart"/>
      <w:r w:rsidRPr="006D4461">
        <w:rPr>
          <w:rFonts w:asciiTheme="minorHAnsi" w:hAnsiTheme="minorHAnsi" w:cstheme="minorHAnsi"/>
          <w:sz w:val="21"/>
          <w:szCs w:val="21"/>
        </w:rPr>
        <w:t>ppkt</w:t>
      </w:r>
      <w:proofErr w:type="spellEnd"/>
      <w:r w:rsidRPr="006D4461">
        <w:rPr>
          <w:rFonts w:asciiTheme="minorHAnsi" w:hAnsiTheme="minorHAnsi" w:cstheme="minorHAnsi"/>
          <w:sz w:val="21"/>
          <w:szCs w:val="21"/>
        </w:rPr>
        <w:t xml:space="preserve"> </w:t>
      </w:r>
      <w:r w:rsidR="00354A0A" w:rsidRPr="006D4461">
        <w:rPr>
          <w:rFonts w:asciiTheme="minorHAnsi" w:hAnsiTheme="minorHAnsi" w:cstheme="minorHAnsi"/>
          <w:sz w:val="21"/>
          <w:szCs w:val="21"/>
        </w:rPr>
        <w:t>1</w:t>
      </w:r>
      <w:r w:rsidRPr="006D4461">
        <w:rPr>
          <w:rFonts w:asciiTheme="minorHAnsi" w:hAnsiTheme="minorHAnsi" w:cstheme="minorHAnsi"/>
          <w:sz w:val="21"/>
          <w:szCs w:val="21"/>
        </w:rPr>
        <w:t>)</w:t>
      </w:r>
      <w:r w:rsidR="00354A0A" w:rsidRPr="006D4461">
        <w:rPr>
          <w:rFonts w:asciiTheme="minorHAnsi" w:hAnsiTheme="minorHAnsi" w:cstheme="minorHAnsi"/>
          <w:sz w:val="21"/>
          <w:szCs w:val="21"/>
        </w:rPr>
        <w:t>-</w:t>
      </w:r>
      <w:r w:rsidR="000264C5">
        <w:rPr>
          <w:rFonts w:asciiTheme="minorHAnsi" w:hAnsiTheme="minorHAnsi" w:cstheme="minorHAnsi"/>
          <w:sz w:val="21"/>
          <w:szCs w:val="21"/>
        </w:rPr>
        <w:t>2</w:t>
      </w:r>
      <w:r w:rsidRPr="006D4461">
        <w:rPr>
          <w:rFonts w:asciiTheme="minorHAnsi" w:hAnsiTheme="minorHAnsi" w:cstheme="minorHAnsi"/>
          <w:sz w:val="21"/>
          <w:szCs w:val="21"/>
        </w:rPr>
        <w:t xml:space="preserve">), stanowią dowód potwierdzający brak podstaw wykluczenia oraz spełnianie warunków udziału w postępowaniu, </w:t>
      </w:r>
      <w:r w:rsidRPr="006D4461">
        <w:rPr>
          <w:rFonts w:asciiTheme="minorHAnsi" w:hAnsiTheme="minorHAnsi" w:cstheme="minorHAnsi"/>
          <w:sz w:val="21"/>
          <w:szCs w:val="21"/>
          <w:u w:val="single"/>
        </w:rPr>
        <w:t>na dzień składania ofert</w:t>
      </w:r>
      <w:r w:rsidRPr="006D4461">
        <w:rPr>
          <w:rFonts w:asciiTheme="minorHAnsi" w:hAnsiTheme="minorHAnsi" w:cstheme="minorHAnsi"/>
          <w:sz w:val="21"/>
          <w:szCs w:val="21"/>
        </w:rPr>
        <w:t>, tymczasowo zastępujący wymagane podmiotowe środki dowodowe</w:t>
      </w:r>
      <w:r w:rsidR="00A91D77" w:rsidRPr="006D4461">
        <w:rPr>
          <w:rFonts w:asciiTheme="minorHAnsi" w:hAnsiTheme="minorHAnsi" w:cstheme="minorHAnsi"/>
          <w:sz w:val="21"/>
          <w:szCs w:val="21"/>
        </w:rPr>
        <w:t xml:space="preserve"> o</w:t>
      </w:r>
      <w:r w:rsidR="0043521E" w:rsidRPr="006D4461">
        <w:rPr>
          <w:rFonts w:asciiTheme="minorHAnsi" w:hAnsiTheme="minorHAnsi" w:cstheme="minorHAnsi"/>
          <w:sz w:val="21"/>
          <w:szCs w:val="21"/>
        </w:rPr>
        <w:t xml:space="preserve">kreślone </w:t>
      </w:r>
      <w:r w:rsidR="00A91D77" w:rsidRPr="006D4461">
        <w:rPr>
          <w:rFonts w:asciiTheme="minorHAnsi" w:hAnsiTheme="minorHAnsi" w:cstheme="minorHAnsi"/>
          <w:sz w:val="21"/>
          <w:szCs w:val="21"/>
        </w:rPr>
        <w:t xml:space="preserve">odpowiednio </w:t>
      </w:r>
      <w:r w:rsidR="0043521E" w:rsidRPr="0093443E">
        <w:rPr>
          <w:rFonts w:asciiTheme="minorHAnsi" w:hAnsiTheme="minorHAnsi" w:cstheme="minorHAnsi"/>
          <w:sz w:val="21"/>
          <w:szCs w:val="21"/>
        </w:rPr>
        <w:t xml:space="preserve">w </w:t>
      </w:r>
      <w:r w:rsidR="00A91D77" w:rsidRPr="0093443E">
        <w:rPr>
          <w:rFonts w:asciiTheme="minorHAnsi" w:hAnsiTheme="minorHAnsi" w:cstheme="minorHAnsi"/>
          <w:sz w:val="21"/>
          <w:szCs w:val="21"/>
        </w:rPr>
        <w:t xml:space="preserve">pkt </w:t>
      </w:r>
      <w:r w:rsidR="00B928AB">
        <w:rPr>
          <w:rFonts w:asciiTheme="minorHAnsi" w:hAnsiTheme="minorHAnsi" w:cstheme="minorHAnsi"/>
          <w:sz w:val="21"/>
          <w:szCs w:val="21"/>
        </w:rPr>
        <w:t>I</w:t>
      </w:r>
      <w:r w:rsidR="00A91D77" w:rsidRPr="0093443E">
        <w:rPr>
          <w:rFonts w:asciiTheme="minorHAnsi" w:hAnsiTheme="minorHAnsi" w:cstheme="minorHAnsi"/>
          <w:sz w:val="21"/>
          <w:szCs w:val="21"/>
        </w:rPr>
        <w:t xml:space="preserve">V </w:t>
      </w:r>
      <w:r w:rsidR="0043521E" w:rsidRPr="0093443E">
        <w:rPr>
          <w:rFonts w:asciiTheme="minorHAnsi" w:hAnsiTheme="minorHAnsi" w:cstheme="minorHAnsi"/>
          <w:sz w:val="21"/>
          <w:szCs w:val="21"/>
        </w:rPr>
        <w:t>Rozdzia</w:t>
      </w:r>
      <w:r w:rsidR="00A91D77" w:rsidRPr="0093443E">
        <w:rPr>
          <w:rFonts w:asciiTheme="minorHAnsi" w:hAnsiTheme="minorHAnsi" w:cstheme="minorHAnsi"/>
          <w:sz w:val="21"/>
          <w:szCs w:val="21"/>
        </w:rPr>
        <w:t>łu VI SWZ i pkt IV Rozdziału VII SWZ</w:t>
      </w:r>
      <w:r w:rsidRPr="0093443E">
        <w:rPr>
          <w:rFonts w:asciiTheme="minorHAnsi" w:hAnsiTheme="minorHAnsi" w:cstheme="minorHAnsi"/>
          <w:sz w:val="21"/>
          <w:szCs w:val="21"/>
        </w:rPr>
        <w:t>; oświadczenie, o którym mowa w pkt II.</w:t>
      </w:r>
      <w:r w:rsidR="00EB29E3" w:rsidRPr="0093443E">
        <w:rPr>
          <w:rFonts w:asciiTheme="minorHAnsi" w:hAnsiTheme="minorHAnsi" w:cstheme="minorHAnsi"/>
          <w:sz w:val="21"/>
          <w:szCs w:val="21"/>
        </w:rPr>
        <w:t>1</w:t>
      </w:r>
      <w:r w:rsidRPr="0093443E">
        <w:rPr>
          <w:rFonts w:asciiTheme="minorHAnsi" w:hAnsiTheme="minorHAnsi" w:cstheme="minorHAnsi"/>
          <w:sz w:val="21"/>
          <w:szCs w:val="21"/>
        </w:rPr>
        <w:t xml:space="preserve">. </w:t>
      </w:r>
      <w:proofErr w:type="spellStart"/>
      <w:r w:rsidRPr="0093443E">
        <w:rPr>
          <w:rFonts w:asciiTheme="minorHAnsi" w:hAnsiTheme="minorHAnsi" w:cstheme="minorHAnsi"/>
          <w:sz w:val="21"/>
          <w:szCs w:val="21"/>
        </w:rPr>
        <w:t>ppkt</w:t>
      </w:r>
      <w:proofErr w:type="spellEnd"/>
      <w:r w:rsidRPr="0093443E">
        <w:rPr>
          <w:rFonts w:asciiTheme="minorHAnsi" w:hAnsiTheme="minorHAnsi" w:cstheme="minorHAnsi"/>
          <w:sz w:val="21"/>
          <w:szCs w:val="21"/>
        </w:rPr>
        <w:t xml:space="preserve"> </w:t>
      </w:r>
      <w:r w:rsidR="00556B16" w:rsidRPr="0093443E">
        <w:rPr>
          <w:rFonts w:asciiTheme="minorHAnsi" w:hAnsiTheme="minorHAnsi" w:cstheme="minorHAnsi"/>
          <w:sz w:val="21"/>
          <w:szCs w:val="21"/>
        </w:rPr>
        <w:t>1</w:t>
      </w:r>
      <w:r w:rsidRPr="0093443E">
        <w:rPr>
          <w:rFonts w:asciiTheme="minorHAnsi" w:hAnsiTheme="minorHAnsi" w:cstheme="minorHAnsi"/>
          <w:sz w:val="21"/>
          <w:szCs w:val="21"/>
        </w:rPr>
        <w:t>) należy złożyć w formie jednolitego europejskiego dokumentu zamówienia, sporządzonego zgodnie z wzorem standardowego formularza określonego</w:t>
      </w:r>
      <w:r w:rsidR="00A91D77" w:rsidRPr="0093443E">
        <w:rPr>
          <w:rFonts w:asciiTheme="minorHAnsi" w:hAnsiTheme="minorHAnsi" w:cstheme="minorHAnsi"/>
          <w:sz w:val="21"/>
          <w:szCs w:val="21"/>
        </w:rPr>
        <w:t xml:space="preserve"> </w:t>
      </w:r>
      <w:r w:rsidR="00A91D77" w:rsidRPr="0093443E">
        <w:rPr>
          <w:rFonts w:asciiTheme="minorHAnsi" w:hAnsiTheme="minorHAnsi" w:cstheme="minorHAnsi"/>
          <w:sz w:val="21"/>
          <w:szCs w:val="21"/>
        </w:rPr>
        <w:br/>
      </w:r>
      <w:r w:rsidRPr="0093443E">
        <w:rPr>
          <w:rFonts w:asciiTheme="minorHAnsi" w:hAnsiTheme="minorHAnsi" w:cstheme="minorHAnsi"/>
          <w:sz w:val="21"/>
          <w:szCs w:val="21"/>
        </w:rPr>
        <w:t>w rozporządzeniu wykonawczym Komisji Europejskiej wydanym na podstawie</w:t>
      </w:r>
      <w:r w:rsidRPr="006D4461">
        <w:rPr>
          <w:rFonts w:asciiTheme="minorHAnsi" w:hAnsiTheme="minorHAnsi" w:cstheme="minorHAnsi"/>
          <w:sz w:val="21"/>
          <w:szCs w:val="21"/>
        </w:rPr>
        <w:t xml:space="preserve"> art. 59 ust. 2 dyrektywy 2014/24/UE, </w:t>
      </w:r>
      <w:r w:rsidR="00D543E5" w:rsidRPr="006D4461">
        <w:rPr>
          <w:rFonts w:asciiTheme="minorHAnsi" w:hAnsiTheme="minorHAnsi" w:cstheme="minorHAnsi"/>
          <w:sz w:val="21"/>
          <w:szCs w:val="21"/>
        </w:rPr>
        <w:t>zwane</w:t>
      </w:r>
      <w:r w:rsidR="003139E7" w:rsidRPr="006D4461">
        <w:rPr>
          <w:rFonts w:asciiTheme="minorHAnsi" w:hAnsiTheme="minorHAnsi" w:cstheme="minorHAnsi"/>
          <w:sz w:val="21"/>
          <w:szCs w:val="21"/>
        </w:rPr>
        <w:t>go</w:t>
      </w:r>
      <w:r w:rsidR="00D543E5" w:rsidRPr="006D4461">
        <w:rPr>
          <w:rFonts w:asciiTheme="minorHAnsi" w:hAnsiTheme="minorHAnsi" w:cstheme="minorHAnsi"/>
          <w:sz w:val="21"/>
          <w:szCs w:val="21"/>
        </w:rPr>
        <w:t xml:space="preserve"> </w:t>
      </w:r>
      <w:r w:rsidRPr="006D4461">
        <w:rPr>
          <w:rFonts w:asciiTheme="minorHAnsi" w:hAnsiTheme="minorHAnsi" w:cstheme="minorHAnsi"/>
          <w:sz w:val="21"/>
          <w:szCs w:val="21"/>
        </w:rPr>
        <w:t>dalej „</w:t>
      </w:r>
      <w:r w:rsidRPr="006D4461">
        <w:rPr>
          <w:rFonts w:asciiTheme="minorHAnsi" w:hAnsiTheme="minorHAnsi" w:cstheme="minorHAnsi"/>
          <w:i/>
          <w:sz w:val="21"/>
          <w:szCs w:val="21"/>
        </w:rPr>
        <w:t>Jednolity</w:t>
      </w:r>
      <w:r w:rsidR="00D543E5" w:rsidRPr="006D4461">
        <w:rPr>
          <w:rFonts w:asciiTheme="minorHAnsi" w:hAnsiTheme="minorHAnsi" w:cstheme="minorHAnsi"/>
          <w:i/>
          <w:sz w:val="21"/>
          <w:szCs w:val="21"/>
        </w:rPr>
        <w:t>m</w:t>
      </w:r>
      <w:r w:rsidRPr="006D4461">
        <w:rPr>
          <w:rFonts w:asciiTheme="minorHAnsi" w:hAnsiTheme="minorHAnsi" w:cstheme="minorHAnsi"/>
          <w:i/>
          <w:sz w:val="21"/>
          <w:szCs w:val="21"/>
        </w:rPr>
        <w:t xml:space="preserve"> Dokument</w:t>
      </w:r>
      <w:r w:rsidR="00D543E5" w:rsidRPr="006D4461">
        <w:rPr>
          <w:rFonts w:asciiTheme="minorHAnsi" w:hAnsiTheme="minorHAnsi" w:cstheme="minorHAnsi"/>
          <w:i/>
          <w:sz w:val="21"/>
          <w:szCs w:val="21"/>
        </w:rPr>
        <w:t>em</w:t>
      </w:r>
      <w:r w:rsidRPr="006D4461">
        <w:rPr>
          <w:rFonts w:asciiTheme="minorHAnsi" w:hAnsiTheme="minorHAnsi" w:cstheme="minorHAnsi"/>
          <w:i/>
          <w:sz w:val="21"/>
          <w:szCs w:val="21"/>
        </w:rPr>
        <w:t>”</w:t>
      </w:r>
      <w:r w:rsidRPr="006D4461">
        <w:rPr>
          <w:rFonts w:asciiTheme="minorHAnsi" w:hAnsiTheme="minorHAnsi" w:cstheme="minorHAnsi"/>
          <w:iCs/>
          <w:sz w:val="21"/>
          <w:szCs w:val="21"/>
        </w:rPr>
        <w:t xml:space="preserve">; </w:t>
      </w:r>
      <w:r w:rsidRPr="006D4461">
        <w:rPr>
          <w:rFonts w:asciiTheme="minorHAnsi" w:hAnsiTheme="minorHAnsi" w:cstheme="minorHAnsi"/>
          <w:sz w:val="21"/>
          <w:szCs w:val="21"/>
        </w:rPr>
        <w:t xml:space="preserve">na stronie Urzędu Zamówień Publicznych znajduje się Instrukcja wypełniania Jednolitego Dokumentu; wykonawca zobowiązany jest wypełnić Jednolity Dokument w takim zakresie, aby zamawiający był w stanie zweryfikować, czy wykonawca spełnia warunki udziału w postępowaniu oraz nie podlega wykluczeniu w zakresie opisanym </w:t>
      </w:r>
      <w:r w:rsidRPr="0093443E">
        <w:rPr>
          <w:rFonts w:asciiTheme="minorHAnsi" w:hAnsiTheme="minorHAnsi" w:cstheme="minorHAnsi"/>
          <w:sz w:val="21"/>
          <w:szCs w:val="21"/>
        </w:rPr>
        <w:t>w Rozdziale V</w:t>
      </w:r>
      <w:r w:rsidR="00CD6813" w:rsidRPr="0093443E">
        <w:rPr>
          <w:rFonts w:asciiTheme="minorHAnsi" w:hAnsiTheme="minorHAnsi" w:cstheme="minorHAnsi"/>
          <w:sz w:val="21"/>
          <w:szCs w:val="21"/>
        </w:rPr>
        <w:t>I i VII</w:t>
      </w:r>
      <w:r w:rsidRPr="0093443E">
        <w:rPr>
          <w:rFonts w:asciiTheme="minorHAnsi" w:hAnsiTheme="minorHAnsi" w:cstheme="minorHAnsi"/>
          <w:sz w:val="21"/>
          <w:szCs w:val="21"/>
        </w:rPr>
        <w:t xml:space="preserve"> SWZ; wykonawca</w:t>
      </w:r>
      <w:r w:rsidRPr="006D4461">
        <w:rPr>
          <w:rFonts w:asciiTheme="minorHAnsi" w:hAnsiTheme="minorHAnsi" w:cstheme="minorHAnsi"/>
          <w:sz w:val="21"/>
          <w:szCs w:val="21"/>
        </w:rPr>
        <w:t xml:space="preserve"> zobowiązany jest do wypełnienia następujących części Jednolitego Dokumentu </w:t>
      </w:r>
      <w:r w:rsidRPr="006D4461">
        <w:rPr>
          <w:rFonts w:asciiTheme="minorHAnsi" w:hAnsiTheme="minorHAnsi" w:cstheme="minorHAnsi"/>
          <w:sz w:val="21"/>
          <w:szCs w:val="21"/>
          <w:highlight w:val="yellow"/>
        </w:rPr>
        <w:t xml:space="preserve">(elementy </w:t>
      </w:r>
      <w:r w:rsidRPr="006D4461">
        <w:rPr>
          <w:rFonts w:asciiTheme="minorHAnsi" w:hAnsiTheme="minorHAnsi" w:cstheme="minorHAnsi"/>
          <w:b/>
          <w:bCs/>
          <w:sz w:val="21"/>
          <w:szCs w:val="21"/>
          <w:highlight w:val="yellow"/>
        </w:rPr>
        <w:t>nie wymagające wypełnienia</w:t>
      </w:r>
      <w:r w:rsidR="003370C7" w:rsidRPr="006D4461">
        <w:rPr>
          <w:rFonts w:asciiTheme="minorHAnsi" w:hAnsiTheme="minorHAnsi" w:cstheme="minorHAnsi"/>
          <w:sz w:val="21"/>
          <w:szCs w:val="21"/>
          <w:highlight w:val="yellow"/>
        </w:rPr>
        <w:t xml:space="preserve">, </w:t>
      </w:r>
      <w:r w:rsidRPr="006D4461">
        <w:rPr>
          <w:rFonts w:asciiTheme="minorHAnsi" w:hAnsiTheme="minorHAnsi" w:cstheme="minorHAnsi"/>
          <w:sz w:val="21"/>
          <w:szCs w:val="21"/>
          <w:highlight w:val="yellow"/>
        </w:rPr>
        <w:t>zaznacz</w:t>
      </w:r>
      <w:r w:rsidR="003370C7" w:rsidRPr="006D4461">
        <w:rPr>
          <w:rFonts w:asciiTheme="minorHAnsi" w:hAnsiTheme="minorHAnsi" w:cstheme="minorHAnsi"/>
          <w:sz w:val="21"/>
          <w:szCs w:val="21"/>
          <w:highlight w:val="yellow"/>
        </w:rPr>
        <w:t>ono</w:t>
      </w:r>
      <w:r w:rsidRPr="006D4461">
        <w:rPr>
          <w:rFonts w:asciiTheme="minorHAnsi" w:hAnsiTheme="minorHAnsi" w:cstheme="minorHAnsi"/>
          <w:sz w:val="21"/>
          <w:szCs w:val="21"/>
          <w:highlight w:val="yellow"/>
        </w:rPr>
        <w:t xml:space="preserve"> w </w:t>
      </w:r>
      <w:r w:rsidRPr="006D4461">
        <w:rPr>
          <w:rFonts w:asciiTheme="minorHAnsi" w:hAnsiTheme="minorHAnsi" w:cstheme="minorHAnsi"/>
          <w:b/>
          <w:bCs/>
          <w:sz w:val="21"/>
          <w:szCs w:val="21"/>
          <w:highlight w:val="yellow"/>
        </w:rPr>
        <w:t xml:space="preserve">załączniku nr </w:t>
      </w:r>
      <w:r w:rsidR="00213261" w:rsidRPr="006D4461">
        <w:rPr>
          <w:rFonts w:asciiTheme="minorHAnsi" w:hAnsiTheme="minorHAnsi" w:cstheme="minorHAnsi"/>
          <w:b/>
          <w:bCs/>
          <w:sz w:val="21"/>
          <w:szCs w:val="21"/>
          <w:highlight w:val="yellow"/>
        </w:rPr>
        <w:t>3</w:t>
      </w:r>
      <w:r w:rsidR="00EE77C8" w:rsidRPr="006D4461">
        <w:rPr>
          <w:rFonts w:asciiTheme="minorHAnsi" w:hAnsiTheme="minorHAnsi" w:cstheme="minorHAnsi"/>
          <w:b/>
          <w:bCs/>
          <w:sz w:val="21"/>
          <w:szCs w:val="21"/>
          <w:highlight w:val="yellow"/>
        </w:rPr>
        <w:t xml:space="preserve"> </w:t>
      </w:r>
      <w:r w:rsidR="00EE77C8" w:rsidRPr="006D4461">
        <w:rPr>
          <w:rFonts w:asciiTheme="minorHAnsi" w:hAnsiTheme="minorHAnsi" w:cstheme="minorHAnsi"/>
          <w:sz w:val="21"/>
          <w:szCs w:val="21"/>
          <w:highlight w:val="yellow"/>
        </w:rPr>
        <w:t>do SWZ</w:t>
      </w:r>
      <w:r w:rsidRPr="006D4461">
        <w:rPr>
          <w:rFonts w:asciiTheme="minorHAnsi" w:hAnsiTheme="minorHAnsi" w:cstheme="minorHAnsi"/>
          <w:sz w:val="21"/>
          <w:szCs w:val="21"/>
          <w:highlight w:val="yellow"/>
        </w:rPr>
        <w:t xml:space="preserve"> kolorem żółtym)</w:t>
      </w:r>
      <w:r w:rsidRPr="006D4461">
        <w:rPr>
          <w:rFonts w:asciiTheme="minorHAnsi" w:hAnsiTheme="minorHAnsi" w:cstheme="minorHAnsi"/>
          <w:sz w:val="21"/>
          <w:szCs w:val="21"/>
        </w:rPr>
        <w:t>:</w:t>
      </w:r>
    </w:p>
    <w:p w14:paraId="2A1879C5" w14:textId="77777777" w:rsidR="008D271B"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Części II sekcja A z wyłączeniem:</w:t>
      </w:r>
      <w:r w:rsidRPr="00B20371">
        <w:rPr>
          <w:rFonts w:asciiTheme="minorHAnsi" w:hAnsiTheme="minorHAnsi" w:cstheme="minorHAnsi"/>
          <w:sz w:val="21"/>
          <w:szCs w:val="21"/>
          <w:lang w:val="pl-PL"/>
        </w:rPr>
        <w:t xml:space="preserve"> </w:t>
      </w:r>
    </w:p>
    <w:p w14:paraId="23D77A8B" w14:textId="23060F05" w:rsidR="008D271B" w:rsidRPr="00B20371" w:rsidRDefault="00E972D6" w:rsidP="008D271B">
      <w:pPr>
        <w:pStyle w:val="Akapitzlist"/>
        <w:numPr>
          <w:ilvl w:val="0"/>
          <w:numId w:val="105"/>
        </w:numPr>
        <w:tabs>
          <w:tab w:val="left" w:pos="1276"/>
          <w:tab w:val="left" w:pos="2268"/>
        </w:tabs>
        <w:spacing w:after="0" w:line="240" w:lineRule="auto"/>
        <w:ind w:left="1701" w:hanging="425"/>
        <w:jc w:val="both"/>
        <w:rPr>
          <w:rFonts w:asciiTheme="minorHAnsi" w:hAnsiTheme="minorHAnsi" w:cstheme="minorHAnsi"/>
          <w:sz w:val="21"/>
          <w:szCs w:val="21"/>
        </w:rPr>
      </w:pPr>
      <w:r w:rsidRPr="00B20371">
        <w:rPr>
          <w:rFonts w:asciiTheme="minorHAnsi" w:hAnsiTheme="minorHAnsi" w:cstheme="minorHAnsi"/>
          <w:sz w:val="21"/>
          <w:szCs w:val="21"/>
          <w:lang w:val="pl-PL"/>
        </w:rPr>
        <w:t>w</w:t>
      </w:r>
      <w:proofErr w:type="spellStart"/>
      <w:r w:rsidRPr="00B20371">
        <w:rPr>
          <w:rFonts w:asciiTheme="minorHAnsi" w:hAnsiTheme="minorHAnsi" w:cstheme="minorHAnsi"/>
          <w:sz w:val="21"/>
          <w:szCs w:val="21"/>
        </w:rPr>
        <w:t>iersza</w:t>
      </w:r>
      <w:proofErr w:type="spellEnd"/>
      <w:r w:rsidRPr="00B20371">
        <w:rPr>
          <w:rFonts w:asciiTheme="minorHAnsi" w:hAnsiTheme="minorHAnsi" w:cstheme="minorHAnsi"/>
          <w:sz w:val="21"/>
          <w:szCs w:val="21"/>
        </w:rPr>
        <w:t xml:space="preserve"> dotyczącego informacji czy </w:t>
      </w:r>
      <w:r w:rsidRPr="00B20371">
        <w:rPr>
          <w:rFonts w:asciiTheme="minorHAnsi" w:hAnsiTheme="minorHAnsi" w:cstheme="minorHAnsi"/>
          <w:sz w:val="21"/>
          <w:szCs w:val="21"/>
          <w:lang w:val="pl-PL"/>
        </w:rPr>
        <w:t>w</w:t>
      </w:r>
      <w:proofErr w:type="spellStart"/>
      <w:r w:rsidRPr="00B20371">
        <w:rPr>
          <w:rFonts w:asciiTheme="minorHAnsi" w:hAnsiTheme="minorHAnsi" w:cstheme="minorHAnsi"/>
          <w:sz w:val="21"/>
          <w:szCs w:val="21"/>
        </w:rPr>
        <w:t>ykonawca</w:t>
      </w:r>
      <w:proofErr w:type="spellEnd"/>
      <w:r w:rsidRPr="00B20371">
        <w:rPr>
          <w:rFonts w:asciiTheme="minorHAnsi" w:hAnsiTheme="minorHAnsi" w:cstheme="minorHAnsi"/>
          <w:sz w:val="21"/>
          <w:szCs w:val="21"/>
        </w:rPr>
        <w:t xml:space="preserve"> jest zakładem pracy chronionej</w:t>
      </w:r>
      <w:r w:rsidR="008D271B" w:rsidRPr="00B20371">
        <w:rPr>
          <w:rFonts w:asciiTheme="minorHAnsi" w:hAnsiTheme="minorHAnsi" w:cstheme="minorHAnsi"/>
          <w:sz w:val="21"/>
          <w:szCs w:val="21"/>
        </w:rPr>
        <w:t>,</w:t>
      </w:r>
      <w:r w:rsidR="00CA5A0A" w:rsidRPr="00B20371">
        <w:rPr>
          <w:rFonts w:asciiTheme="minorHAnsi" w:hAnsiTheme="minorHAnsi" w:cstheme="minorHAnsi"/>
          <w:sz w:val="21"/>
          <w:szCs w:val="21"/>
        </w:rPr>
        <w:t xml:space="preserve"> </w:t>
      </w:r>
    </w:p>
    <w:p w14:paraId="14E5AEC3" w14:textId="7B7A6F20" w:rsidR="00E972D6" w:rsidRPr="00B20371" w:rsidRDefault="00CA5A0A" w:rsidP="008D271B">
      <w:pPr>
        <w:pStyle w:val="Akapitzlist"/>
        <w:numPr>
          <w:ilvl w:val="0"/>
          <w:numId w:val="105"/>
        </w:numPr>
        <w:tabs>
          <w:tab w:val="left" w:pos="1276"/>
          <w:tab w:val="left" w:pos="2268"/>
        </w:tabs>
        <w:spacing w:after="0" w:line="240" w:lineRule="auto"/>
        <w:ind w:left="1701" w:hanging="425"/>
        <w:jc w:val="both"/>
        <w:rPr>
          <w:rFonts w:asciiTheme="minorHAnsi" w:hAnsiTheme="minorHAnsi" w:cstheme="minorHAnsi"/>
          <w:sz w:val="21"/>
          <w:szCs w:val="21"/>
        </w:rPr>
      </w:pPr>
      <w:r w:rsidRPr="00B20371">
        <w:rPr>
          <w:rFonts w:asciiTheme="minorHAnsi" w:hAnsiTheme="minorHAnsi" w:cstheme="minorHAnsi"/>
          <w:sz w:val="21"/>
          <w:szCs w:val="21"/>
        </w:rPr>
        <w:t>wiersza dotyczącego wskazania części zamówienia</w:t>
      </w:r>
      <w:r w:rsidR="00E972D6" w:rsidRPr="00B20371">
        <w:rPr>
          <w:rFonts w:asciiTheme="minorHAnsi" w:hAnsiTheme="minorHAnsi" w:cstheme="minorHAnsi"/>
          <w:sz w:val="21"/>
          <w:szCs w:val="21"/>
        </w:rPr>
        <w:t>;</w:t>
      </w:r>
    </w:p>
    <w:p w14:paraId="4A6E3A71" w14:textId="77777777"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 xml:space="preserve">Części II </w:t>
      </w:r>
      <w:r w:rsidRPr="00B20371">
        <w:rPr>
          <w:rFonts w:asciiTheme="minorHAnsi" w:hAnsiTheme="minorHAnsi" w:cstheme="minorHAnsi"/>
          <w:sz w:val="21"/>
          <w:szCs w:val="21"/>
          <w:lang w:val="pl-PL"/>
        </w:rPr>
        <w:t>S</w:t>
      </w:r>
      <w:proofErr w:type="spellStart"/>
      <w:r w:rsidRPr="00B20371">
        <w:rPr>
          <w:rFonts w:asciiTheme="minorHAnsi" w:hAnsiTheme="minorHAnsi" w:cstheme="minorHAnsi"/>
          <w:sz w:val="21"/>
          <w:szCs w:val="21"/>
        </w:rPr>
        <w:t>ekcja</w:t>
      </w:r>
      <w:proofErr w:type="spellEnd"/>
      <w:r w:rsidRPr="00B20371">
        <w:rPr>
          <w:rFonts w:asciiTheme="minorHAnsi" w:hAnsiTheme="minorHAnsi" w:cstheme="minorHAnsi"/>
          <w:sz w:val="21"/>
          <w:szCs w:val="21"/>
        </w:rPr>
        <w:t xml:space="preserve"> B</w:t>
      </w:r>
      <w:r w:rsidRPr="00B20371">
        <w:rPr>
          <w:rFonts w:asciiTheme="minorHAnsi" w:hAnsiTheme="minorHAnsi" w:cstheme="minorHAnsi"/>
          <w:sz w:val="21"/>
          <w:szCs w:val="21"/>
          <w:lang w:val="pl-PL"/>
        </w:rPr>
        <w:t>;</w:t>
      </w:r>
    </w:p>
    <w:p w14:paraId="1A87FE66" w14:textId="1D089A06" w:rsidR="008D271B" w:rsidRPr="00B20371" w:rsidRDefault="008D271B"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 xml:space="preserve">Części II </w:t>
      </w:r>
      <w:r w:rsidRPr="00B20371">
        <w:rPr>
          <w:rFonts w:asciiTheme="minorHAnsi" w:hAnsiTheme="minorHAnsi" w:cstheme="minorHAnsi"/>
          <w:sz w:val="21"/>
          <w:szCs w:val="21"/>
          <w:lang w:val="pl-PL"/>
        </w:rPr>
        <w:t>S</w:t>
      </w:r>
      <w:proofErr w:type="spellStart"/>
      <w:r w:rsidRPr="00B20371">
        <w:rPr>
          <w:rFonts w:asciiTheme="minorHAnsi" w:hAnsiTheme="minorHAnsi" w:cstheme="minorHAnsi"/>
          <w:sz w:val="21"/>
          <w:szCs w:val="21"/>
        </w:rPr>
        <w:t>ekcja</w:t>
      </w:r>
      <w:proofErr w:type="spellEnd"/>
      <w:r w:rsidRPr="00B20371">
        <w:rPr>
          <w:rFonts w:asciiTheme="minorHAnsi" w:hAnsiTheme="minorHAnsi" w:cstheme="minorHAnsi"/>
          <w:sz w:val="21"/>
          <w:szCs w:val="21"/>
        </w:rPr>
        <w:t xml:space="preserve"> C</w:t>
      </w:r>
    </w:p>
    <w:p w14:paraId="01C4E575" w14:textId="77777777"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 xml:space="preserve">Części II </w:t>
      </w:r>
      <w:r w:rsidRPr="00B20371">
        <w:rPr>
          <w:rFonts w:asciiTheme="minorHAnsi" w:hAnsiTheme="minorHAnsi" w:cstheme="minorHAnsi"/>
          <w:sz w:val="21"/>
          <w:szCs w:val="21"/>
          <w:lang w:val="pl-PL"/>
        </w:rPr>
        <w:t>S</w:t>
      </w:r>
      <w:proofErr w:type="spellStart"/>
      <w:r w:rsidRPr="00B20371">
        <w:rPr>
          <w:rFonts w:asciiTheme="minorHAnsi" w:hAnsiTheme="minorHAnsi" w:cstheme="minorHAnsi"/>
          <w:sz w:val="21"/>
          <w:szCs w:val="21"/>
        </w:rPr>
        <w:t>ekcja</w:t>
      </w:r>
      <w:proofErr w:type="spellEnd"/>
      <w:r w:rsidRPr="00B20371">
        <w:rPr>
          <w:rFonts w:asciiTheme="minorHAnsi" w:hAnsiTheme="minorHAnsi" w:cstheme="minorHAnsi"/>
          <w:sz w:val="21"/>
          <w:szCs w:val="21"/>
        </w:rPr>
        <w:t xml:space="preserve"> D</w:t>
      </w:r>
      <w:r w:rsidRPr="00B20371">
        <w:rPr>
          <w:rFonts w:asciiTheme="minorHAnsi" w:hAnsiTheme="minorHAnsi" w:cstheme="minorHAnsi"/>
          <w:sz w:val="21"/>
          <w:szCs w:val="21"/>
          <w:lang w:val="pl-PL"/>
        </w:rPr>
        <w:t>;</w:t>
      </w:r>
    </w:p>
    <w:p w14:paraId="79A37C43" w14:textId="77777777"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Części III Sekcja A</w:t>
      </w:r>
      <w:r w:rsidRPr="00B20371">
        <w:rPr>
          <w:rFonts w:asciiTheme="minorHAnsi" w:hAnsiTheme="minorHAnsi" w:cstheme="minorHAnsi"/>
          <w:sz w:val="21"/>
          <w:szCs w:val="21"/>
          <w:lang w:val="pl-PL"/>
        </w:rPr>
        <w:t>;</w:t>
      </w:r>
    </w:p>
    <w:p w14:paraId="0FE3107B" w14:textId="77777777"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Części III Sekcja B</w:t>
      </w:r>
      <w:r w:rsidRPr="00B20371">
        <w:rPr>
          <w:rFonts w:asciiTheme="minorHAnsi" w:hAnsiTheme="minorHAnsi" w:cstheme="minorHAnsi"/>
          <w:sz w:val="21"/>
          <w:szCs w:val="21"/>
          <w:lang w:val="pl-PL"/>
        </w:rPr>
        <w:t>;</w:t>
      </w:r>
    </w:p>
    <w:p w14:paraId="14FBE5B9" w14:textId="77777777"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Części III Sekcja C z wyłączeniem:</w:t>
      </w:r>
    </w:p>
    <w:p w14:paraId="1EA8B609" w14:textId="21293D24" w:rsidR="00E972D6" w:rsidRPr="00B20371" w:rsidRDefault="00E972D6" w:rsidP="00FD5EB8">
      <w:pPr>
        <w:widowControl w:val="0"/>
        <w:numPr>
          <w:ilvl w:val="3"/>
          <w:numId w:val="71"/>
        </w:numPr>
        <w:tabs>
          <w:tab w:val="left" w:pos="1701"/>
        </w:tabs>
        <w:autoSpaceDE w:val="0"/>
        <w:autoSpaceDN w:val="0"/>
        <w:adjustRightInd w:val="0"/>
        <w:spacing w:after="0" w:line="240" w:lineRule="auto"/>
        <w:ind w:left="1701" w:right="-34" w:hanging="425"/>
        <w:jc w:val="both"/>
        <w:outlineLvl w:val="0"/>
        <w:rPr>
          <w:rFonts w:asciiTheme="minorHAnsi" w:hAnsiTheme="minorHAnsi" w:cstheme="minorHAnsi"/>
          <w:sz w:val="21"/>
          <w:szCs w:val="21"/>
        </w:rPr>
      </w:pPr>
      <w:r w:rsidRPr="00B20371">
        <w:rPr>
          <w:rFonts w:asciiTheme="minorHAnsi" w:hAnsiTheme="minorHAnsi" w:cstheme="minorHAnsi"/>
          <w:sz w:val="21"/>
          <w:szCs w:val="21"/>
        </w:rPr>
        <w:t xml:space="preserve">wiersza dotyczącego informacji, czy wykonawca wedle własnej wiedzy naruszył swoje obowiązki </w:t>
      </w:r>
      <w:r w:rsidRPr="00B20371">
        <w:rPr>
          <w:rFonts w:asciiTheme="minorHAnsi" w:hAnsiTheme="minorHAnsi" w:cstheme="minorHAnsi"/>
          <w:sz w:val="21"/>
          <w:szCs w:val="21"/>
        </w:rPr>
        <w:br/>
        <w:t>w dziedzinie prawa środowiskowego, prawa socjalnego i prawa pracy,</w:t>
      </w:r>
    </w:p>
    <w:p w14:paraId="495C4A37" w14:textId="77777777" w:rsidR="00E972D6" w:rsidRPr="00B20371" w:rsidRDefault="00E972D6" w:rsidP="00FD5EB8">
      <w:pPr>
        <w:widowControl w:val="0"/>
        <w:numPr>
          <w:ilvl w:val="3"/>
          <w:numId w:val="71"/>
        </w:numPr>
        <w:tabs>
          <w:tab w:val="left" w:pos="1701"/>
        </w:tabs>
        <w:autoSpaceDE w:val="0"/>
        <w:autoSpaceDN w:val="0"/>
        <w:adjustRightInd w:val="0"/>
        <w:spacing w:after="0" w:line="240" w:lineRule="auto"/>
        <w:ind w:left="1701" w:right="-34" w:hanging="425"/>
        <w:jc w:val="both"/>
        <w:outlineLvl w:val="0"/>
        <w:rPr>
          <w:rFonts w:asciiTheme="minorHAnsi" w:hAnsiTheme="minorHAnsi" w:cstheme="minorHAnsi"/>
          <w:sz w:val="21"/>
          <w:szCs w:val="21"/>
        </w:rPr>
      </w:pPr>
      <w:r w:rsidRPr="00B20371">
        <w:rPr>
          <w:rFonts w:asciiTheme="minorHAnsi" w:hAnsiTheme="minorHAnsi" w:cstheme="minorHAnsi"/>
          <w:sz w:val="21"/>
          <w:szCs w:val="21"/>
        </w:rPr>
        <w:t>wiersza dotyczącego informacji, czy wykonawca znajduje się w jednej z sytuacji:</w:t>
      </w:r>
    </w:p>
    <w:p w14:paraId="7497FCBD" w14:textId="77777777" w:rsidR="00E972D6" w:rsidRPr="00B20371" w:rsidRDefault="00E972D6" w:rsidP="00FD5EB8">
      <w:pPr>
        <w:pStyle w:val="Bezodstpw"/>
        <w:numPr>
          <w:ilvl w:val="0"/>
          <w:numId w:val="75"/>
        </w:numPr>
        <w:ind w:left="1985" w:hanging="284"/>
        <w:jc w:val="both"/>
        <w:rPr>
          <w:rFonts w:asciiTheme="minorHAnsi" w:hAnsiTheme="minorHAnsi" w:cstheme="minorHAnsi"/>
          <w:sz w:val="21"/>
          <w:szCs w:val="21"/>
        </w:rPr>
      </w:pPr>
      <w:r w:rsidRPr="00B20371">
        <w:rPr>
          <w:rFonts w:asciiTheme="minorHAnsi" w:hAnsiTheme="minorHAnsi" w:cstheme="minorHAnsi"/>
          <w:sz w:val="21"/>
          <w:szCs w:val="21"/>
        </w:rPr>
        <w:t>zbankrutował,</w:t>
      </w:r>
    </w:p>
    <w:p w14:paraId="05C7D9EC" w14:textId="77777777" w:rsidR="00E972D6" w:rsidRPr="00B20371" w:rsidRDefault="00E972D6" w:rsidP="00FD5EB8">
      <w:pPr>
        <w:pStyle w:val="Bezodstpw"/>
        <w:numPr>
          <w:ilvl w:val="0"/>
          <w:numId w:val="75"/>
        </w:numPr>
        <w:ind w:left="1985" w:hanging="284"/>
        <w:jc w:val="both"/>
        <w:rPr>
          <w:rFonts w:asciiTheme="minorHAnsi" w:hAnsiTheme="minorHAnsi" w:cstheme="minorHAnsi"/>
          <w:sz w:val="21"/>
          <w:szCs w:val="21"/>
        </w:rPr>
      </w:pPr>
      <w:r w:rsidRPr="00B20371">
        <w:rPr>
          <w:rFonts w:asciiTheme="minorHAnsi" w:hAnsiTheme="minorHAnsi" w:cstheme="minorHAnsi"/>
          <w:sz w:val="21"/>
          <w:szCs w:val="21"/>
        </w:rPr>
        <w:t>prowadzone jest wobec niego postępowania upadłościowe lub likwidacyjnej,</w:t>
      </w:r>
    </w:p>
    <w:p w14:paraId="5EFFDE91" w14:textId="77777777" w:rsidR="00E972D6" w:rsidRPr="00B20371" w:rsidRDefault="00E972D6" w:rsidP="00FD5EB8">
      <w:pPr>
        <w:pStyle w:val="Bezodstpw"/>
        <w:numPr>
          <w:ilvl w:val="0"/>
          <w:numId w:val="75"/>
        </w:numPr>
        <w:ind w:left="1985" w:hanging="284"/>
        <w:jc w:val="both"/>
        <w:rPr>
          <w:rFonts w:asciiTheme="minorHAnsi" w:hAnsiTheme="minorHAnsi" w:cstheme="minorHAnsi"/>
          <w:sz w:val="21"/>
          <w:szCs w:val="21"/>
        </w:rPr>
      </w:pPr>
      <w:r w:rsidRPr="00B20371">
        <w:rPr>
          <w:rFonts w:asciiTheme="minorHAnsi" w:hAnsiTheme="minorHAnsi" w:cstheme="minorHAnsi"/>
          <w:sz w:val="21"/>
          <w:szCs w:val="21"/>
        </w:rPr>
        <w:t>zawarł układ z wierzycielami,</w:t>
      </w:r>
    </w:p>
    <w:p w14:paraId="190A447C" w14:textId="461B514A" w:rsidR="00E972D6" w:rsidRPr="00B20371" w:rsidRDefault="00E972D6" w:rsidP="00FD5EB8">
      <w:pPr>
        <w:pStyle w:val="Bezodstpw"/>
        <w:numPr>
          <w:ilvl w:val="0"/>
          <w:numId w:val="75"/>
        </w:numPr>
        <w:ind w:left="1985" w:hanging="284"/>
        <w:jc w:val="both"/>
        <w:rPr>
          <w:rFonts w:asciiTheme="minorHAnsi" w:hAnsiTheme="minorHAnsi" w:cstheme="minorHAnsi"/>
          <w:sz w:val="21"/>
          <w:szCs w:val="21"/>
        </w:rPr>
      </w:pPr>
      <w:r w:rsidRPr="00B20371">
        <w:rPr>
          <w:rFonts w:asciiTheme="minorHAnsi" w:hAnsiTheme="minorHAnsi" w:cstheme="minorHAnsi"/>
          <w:sz w:val="21"/>
          <w:szCs w:val="21"/>
        </w:rPr>
        <w:t xml:space="preserve">znajduje się w innej tego rodzaju sytuacji wynikającej z podobnej procedury przewidzianej </w:t>
      </w:r>
      <w:r w:rsidRPr="00B20371">
        <w:rPr>
          <w:rFonts w:asciiTheme="minorHAnsi" w:hAnsiTheme="minorHAnsi" w:cstheme="minorHAnsi"/>
          <w:sz w:val="21"/>
          <w:szCs w:val="21"/>
        </w:rPr>
        <w:br/>
        <w:t>w krajowych przepisach ustawowych i wykonawczych, jego aktywami zarządza likwidator lub sąd,</w:t>
      </w:r>
    </w:p>
    <w:p w14:paraId="39F1FA6D" w14:textId="77777777" w:rsidR="00E972D6" w:rsidRPr="00B20371" w:rsidRDefault="00E972D6" w:rsidP="00FD5EB8">
      <w:pPr>
        <w:pStyle w:val="Bezodstpw"/>
        <w:numPr>
          <w:ilvl w:val="0"/>
          <w:numId w:val="75"/>
        </w:numPr>
        <w:ind w:left="1985" w:hanging="284"/>
        <w:jc w:val="both"/>
        <w:rPr>
          <w:rFonts w:asciiTheme="minorHAnsi" w:hAnsiTheme="minorHAnsi" w:cstheme="minorHAnsi"/>
          <w:sz w:val="21"/>
          <w:szCs w:val="21"/>
        </w:rPr>
      </w:pPr>
      <w:r w:rsidRPr="00B20371">
        <w:rPr>
          <w:rFonts w:asciiTheme="minorHAnsi" w:hAnsiTheme="minorHAnsi" w:cstheme="minorHAnsi"/>
          <w:sz w:val="21"/>
          <w:szCs w:val="21"/>
        </w:rPr>
        <w:t>jego działalność gospodarcza jest zawieszona,</w:t>
      </w:r>
    </w:p>
    <w:p w14:paraId="1320F5FA" w14:textId="77777777" w:rsidR="00E972D6" w:rsidRPr="00B20371" w:rsidRDefault="00E972D6" w:rsidP="00FD5EB8">
      <w:pPr>
        <w:widowControl w:val="0"/>
        <w:numPr>
          <w:ilvl w:val="3"/>
          <w:numId w:val="71"/>
        </w:numPr>
        <w:tabs>
          <w:tab w:val="left" w:pos="1701"/>
        </w:tabs>
        <w:autoSpaceDE w:val="0"/>
        <w:autoSpaceDN w:val="0"/>
        <w:adjustRightInd w:val="0"/>
        <w:spacing w:after="0" w:line="240" w:lineRule="auto"/>
        <w:ind w:left="1701" w:right="-34" w:hanging="425"/>
        <w:jc w:val="both"/>
        <w:outlineLvl w:val="0"/>
        <w:rPr>
          <w:rFonts w:asciiTheme="minorHAnsi" w:hAnsiTheme="minorHAnsi" w:cstheme="minorHAnsi"/>
          <w:sz w:val="21"/>
          <w:szCs w:val="21"/>
        </w:rPr>
      </w:pPr>
      <w:r w:rsidRPr="00B20371">
        <w:rPr>
          <w:rFonts w:asciiTheme="minorHAnsi" w:hAnsiTheme="minorHAnsi" w:cstheme="minorHAnsi"/>
          <w:sz w:val="21"/>
          <w:szCs w:val="21"/>
        </w:rPr>
        <w:t>wiersza dotyczącego informacji o winie wykonawcy w zakresie poważnego wykroczenia zawodowego,</w:t>
      </w:r>
    </w:p>
    <w:p w14:paraId="72892B25" w14:textId="5D36E379" w:rsidR="00E972D6" w:rsidRPr="00BB4E16" w:rsidRDefault="00E972D6" w:rsidP="00FD5EB8">
      <w:pPr>
        <w:widowControl w:val="0"/>
        <w:numPr>
          <w:ilvl w:val="3"/>
          <w:numId w:val="71"/>
        </w:numPr>
        <w:tabs>
          <w:tab w:val="left" w:pos="1701"/>
        </w:tabs>
        <w:autoSpaceDE w:val="0"/>
        <w:autoSpaceDN w:val="0"/>
        <w:adjustRightInd w:val="0"/>
        <w:spacing w:after="0" w:line="240" w:lineRule="auto"/>
        <w:ind w:left="1701" w:right="-34" w:hanging="425"/>
        <w:jc w:val="both"/>
        <w:outlineLvl w:val="0"/>
        <w:rPr>
          <w:rFonts w:asciiTheme="minorHAnsi" w:hAnsiTheme="minorHAnsi" w:cstheme="minorHAnsi"/>
          <w:sz w:val="21"/>
          <w:szCs w:val="21"/>
        </w:rPr>
      </w:pPr>
      <w:r w:rsidRPr="00B20371">
        <w:rPr>
          <w:rFonts w:asciiTheme="minorHAnsi" w:hAnsiTheme="minorHAnsi" w:cstheme="minorHAnsi"/>
          <w:sz w:val="21"/>
          <w:szCs w:val="21"/>
        </w:rPr>
        <w:t xml:space="preserve">wiersza dotyczącego informacji o wiedzy wykonawcy na temat konfliktu interesów spowodowanym </w:t>
      </w:r>
      <w:r w:rsidRPr="00BB4E16">
        <w:rPr>
          <w:rFonts w:asciiTheme="minorHAnsi" w:hAnsiTheme="minorHAnsi" w:cstheme="minorHAnsi"/>
          <w:sz w:val="21"/>
          <w:szCs w:val="21"/>
        </w:rPr>
        <w:t>jego udziałem w postępowaniu o udzielenie zamówienia,</w:t>
      </w:r>
    </w:p>
    <w:p w14:paraId="69AC8068" w14:textId="1AE74209" w:rsidR="00B20371" w:rsidRPr="00BB4E16" w:rsidRDefault="00B20371" w:rsidP="00BB4E16">
      <w:pPr>
        <w:widowControl w:val="0"/>
        <w:numPr>
          <w:ilvl w:val="3"/>
          <w:numId w:val="71"/>
        </w:numPr>
        <w:tabs>
          <w:tab w:val="left" w:pos="1701"/>
        </w:tabs>
        <w:autoSpaceDE w:val="0"/>
        <w:autoSpaceDN w:val="0"/>
        <w:adjustRightInd w:val="0"/>
        <w:spacing w:after="0" w:line="240" w:lineRule="auto"/>
        <w:ind w:left="1701" w:right="-34" w:hanging="425"/>
        <w:jc w:val="both"/>
        <w:outlineLvl w:val="0"/>
        <w:rPr>
          <w:rFonts w:asciiTheme="minorHAnsi" w:hAnsiTheme="minorHAnsi" w:cstheme="minorHAnsi"/>
          <w:sz w:val="21"/>
          <w:szCs w:val="21"/>
        </w:rPr>
      </w:pPr>
      <w:r w:rsidRPr="00BB4E16">
        <w:rPr>
          <w:rFonts w:asciiTheme="minorHAnsi" w:hAnsiTheme="minorHAnsi" w:cstheme="minorHAnsi"/>
          <w:sz w:val="21"/>
          <w:szCs w:val="21"/>
        </w:rPr>
        <w:t>wiersza dotyczącego informacji</w:t>
      </w:r>
      <w:r w:rsidR="00BB4E16" w:rsidRPr="00BB4E16">
        <w:rPr>
          <w:rFonts w:asciiTheme="minorHAnsi" w:hAnsiTheme="minorHAnsi" w:cstheme="minorHAnsi"/>
          <w:sz w:val="21"/>
          <w:szCs w:val="21"/>
        </w:rPr>
        <w:t xml:space="preserve">, że wykonawca znajdował się w sytuacji, w której wcześniejsza umowa w sprawie zamówienia publicznego została </w:t>
      </w:r>
      <w:r w:rsidR="00BB4E16" w:rsidRPr="00BB4E16">
        <w:rPr>
          <w:rFonts w:asciiTheme="minorHAnsi" w:hAnsiTheme="minorHAnsi" w:cstheme="minorHAnsi"/>
          <w:bCs/>
          <w:sz w:val="21"/>
          <w:szCs w:val="21"/>
        </w:rPr>
        <w:t xml:space="preserve">rozwiązana przed czasem, </w:t>
      </w:r>
      <w:r w:rsidR="00BB4E16" w:rsidRPr="00BB4E16">
        <w:rPr>
          <w:rFonts w:asciiTheme="minorHAnsi" w:hAnsiTheme="minorHAnsi" w:cstheme="minorHAnsi"/>
          <w:sz w:val="21"/>
          <w:szCs w:val="21"/>
        </w:rPr>
        <w:t xml:space="preserve">lub w której nałożone zostało odszkodowanie bądź inne porównywalne sankcje w związku z tą wcześniejszą umową, </w:t>
      </w:r>
    </w:p>
    <w:p w14:paraId="1349148B" w14:textId="240EDFCD" w:rsidR="00E972D6" w:rsidRPr="00BB4E16" w:rsidRDefault="00E972D6" w:rsidP="00FD5EB8">
      <w:pPr>
        <w:widowControl w:val="0"/>
        <w:numPr>
          <w:ilvl w:val="3"/>
          <w:numId w:val="71"/>
        </w:numPr>
        <w:tabs>
          <w:tab w:val="left" w:pos="1701"/>
        </w:tabs>
        <w:autoSpaceDE w:val="0"/>
        <w:autoSpaceDN w:val="0"/>
        <w:adjustRightInd w:val="0"/>
        <w:spacing w:after="0" w:line="240" w:lineRule="auto"/>
        <w:ind w:left="1701" w:right="-34" w:hanging="425"/>
        <w:jc w:val="both"/>
        <w:outlineLvl w:val="0"/>
        <w:rPr>
          <w:rFonts w:asciiTheme="minorHAnsi" w:hAnsiTheme="minorHAnsi" w:cstheme="minorHAnsi"/>
          <w:sz w:val="21"/>
          <w:szCs w:val="21"/>
        </w:rPr>
      </w:pPr>
      <w:r w:rsidRPr="00BB4E16">
        <w:rPr>
          <w:rFonts w:asciiTheme="minorHAnsi" w:hAnsiTheme="minorHAnsi" w:cstheme="minorHAnsi"/>
          <w:sz w:val="21"/>
          <w:szCs w:val="21"/>
        </w:rPr>
        <w:t>wiersza dotyczącego, informacji, że wykonawca nie jest winny poważnego wprowadzenia w błąd przy dostarczaniu informacji wymaganych do weryfikacji braku podstaw wykluczenia lub do weryfikacji spełnienia kryteriów kwalifikacji;</w:t>
      </w:r>
    </w:p>
    <w:p w14:paraId="75A5D3C3" w14:textId="1F35CF48" w:rsidR="00E972D6" w:rsidRPr="00B20371" w:rsidRDefault="00E972D6" w:rsidP="00FD5EB8">
      <w:pPr>
        <w:pStyle w:val="Akapitzlist"/>
        <w:widowControl w:val="0"/>
        <w:numPr>
          <w:ilvl w:val="0"/>
          <w:numId w:val="47"/>
        </w:numPr>
        <w:tabs>
          <w:tab w:val="left" w:pos="1276"/>
        </w:tabs>
        <w:autoSpaceDE w:val="0"/>
        <w:autoSpaceDN w:val="0"/>
        <w:adjustRightInd w:val="0"/>
        <w:spacing w:after="0" w:line="240" w:lineRule="auto"/>
        <w:ind w:left="1276" w:right="-34" w:hanging="425"/>
        <w:jc w:val="both"/>
        <w:outlineLvl w:val="0"/>
        <w:rPr>
          <w:rFonts w:asciiTheme="minorHAnsi" w:hAnsiTheme="minorHAnsi" w:cstheme="minorHAnsi"/>
          <w:sz w:val="21"/>
          <w:szCs w:val="21"/>
        </w:rPr>
      </w:pPr>
      <w:r w:rsidRPr="00BB4E16">
        <w:rPr>
          <w:rFonts w:asciiTheme="minorHAnsi" w:hAnsiTheme="minorHAnsi" w:cstheme="minorHAnsi"/>
          <w:sz w:val="21"/>
          <w:szCs w:val="21"/>
        </w:rPr>
        <w:t>Częś</w:t>
      </w:r>
      <w:r w:rsidRPr="00B20371">
        <w:rPr>
          <w:rFonts w:asciiTheme="minorHAnsi" w:hAnsiTheme="minorHAnsi" w:cstheme="minorHAnsi"/>
          <w:sz w:val="21"/>
          <w:szCs w:val="21"/>
        </w:rPr>
        <w:t>ci III Sekcja D;</w:t>
      </w:r>
    </w:p>
    <w:p w14:paraId="75B9D3AD" w14:textId="387A5A6A"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sz w:val="21"/>
          <w:szCs w:val="21"/>
        </w:rPr>
      </w:pPr>
      <w:r w:rsidRPr="00B20371">
        <w:rPr>
          <w:rFonts w:asciiTheme="minorHAnsi" w:hAnsiTheme="minorHAnsi" w:cstheme="minorHAnsi"/>
          <w:sz w:val="21"/>
          <w:szCs w:val="21"/>
        </w:rPr>
        <w:t xml:space="preserve">Części IV Sekcja </w:t>
      </w:r>
      <w:r w:rsidR="00B20371" w:rsidRPr="00B20371">
        <w:rPr>
          <w:rFonts w:ascii="Calibri Light" w:hAnsi="Calibri Light" w:cs="Calibri"/>
          <w:sz w:val="21"/>
          <w:szCs w:val="21"/>
        </w:rPr>
        <w:t>α</w:t>
      </w:r>
      <w:r w:rsidRPr="00B20371">
        <w:rPr>
          <w:rFonts w:asciiTheme="minorHAnsi" w:hAnsiTheme="minorHAnsi" w:cstheme="minorHAnsi"/>
          <w:sz w:val="21"/>
          <w:szCs w:val="21"/>
          <w:lang w:val="pl-PL"/>
        </w:rPr>
        <w:t>;</w:t>
      </w:r>
    </w:p>
    <w:p w14:paraId="537A463F" w14:textId="6C83CD6A" w:rsidR="00E972D6" w:rsidRPr="00B20371" w:rsidRDefault="00E972D6" w:rsidP="00FD5EB8">
      <w:pPr>
        <w:pStyle w:val="Akapitzlist"/>
        <w:numPr>
          <w:ilvl w:val="0"/>
          <w:numId w:val="47"/>
        </w:numPr>
        <w:tabs>
          <w:tab w:val="left" w:pos="1276"/>
        </w:tabs>
        <w:spacing w:after="0" w:line="240" w:lineRule="auto"/>
        <w:ind w:left="1276" w:hanging="425"/>
        <w:contextualSpacing w:val="0"/>
        <w:jc w:val="both"/>
        <w:rPr>
          <w:rFonts w:asciiTheme="minorHAnsi" w:hAnsiTheme="minorHAnsi" w:cstheme="minorHAnsi"/>
          <w:b/>
          <w:sz w:val="21"/>
          <w:szCs w:val="21"/>
        </w:rPr>
      </w:pPr>
      <w:r w:rsidRPr="00B20371">
        <w:rPr>
          <w:rFonts w:asciiTheme="minorHAnsi" w:hAnsiTheme="minorHAnsi" w:cstheme="minorHAnsi"/>
          <w:sz w:val="21"/>
          <w:szCs w:val="21"/>
        </w:rPr>
        <w:t>Część VI</w:t>
      </w:r>
      <w:r w:rsidRPr="00B20371">
        <w:rPr>
          <w:rFonts w:asciiTheme="minorHAnsi" w:hAnsiTheme="minorHAnsi" w:cstheme="minorHAnsi"/>
          <w:sz w:val="21"/>
          <w:szCs w:val="21"/>
          <w:lang w:val="pl-PL"/>
        </w:rPr>
        <w:t>.</w:t>
      </w:r>
    </w:p>
    <w:p w14:paraId="57738BD4" w14:textId="77777777" w:rsidR="00C70F4C" w:rsidRDefault="00C70F4C" w:rsidP="00FD5EB8">
      <w:pPr>
        <w:pStyle w:val="Bezodstpw"/>
        <w:tabs>
          <w:tab w:val="left" w:pos="851"/>
        </w:tabs>
        <w:ind w:left="851"/>
        <w:jc w:val="both"/>
        <w:rPr>
          <w:rFonts w:asciiTheme="minorHAnsi" w:hAnsiTheme="minorHAnsi" w:cstheme="minorHAnsi"/>
          <w:color w:val="00B0F0"/>
          <w:sz w:val="21"/>
          <w:szCs w:val="21"/>
        </w:rPr>
      </w:pPr>
    </w:p>
    <w:p w14:paraId="12C82B53" w14:textId="46B3A7AB" w:rsidR="00E24DC5" w:rsidRPr="006D4461" w:rsidRDefault="00E24DC5" w:rsidP="00FD5EB8">
      <w:pPr>
        <w:pStyle w:val="Bezodstpw"/>
        <w:numPr>
          <w:ilvl w:val="0"/>
          <w:numId w:val="60"/>
        </w:numPr>
        <w:tabs>
          <w:tab w:val="left" w:pos="851"/>
        </w:tabs>
        <w:ind w:left="851" w:hanging="425"/>
        <w:jc w:val="both"/>
        <w:rPr>
          <w:rFonts w:asciiTheme="minorHAnsi" w:hAnsiTheme="minorHAnsi" w:cstheme="minorHAnsi"/>
          <w:color w:val="00B0F0"/>
          <w:sz w:val="21"/>
          <w:szCs w:val="21"/>
        </w:rPr>
      </w:pPr>
      <w:r w:rsidRPr="006D4461">
        <w:rPr>
          <w:rFonts w:asciiTheme="minorHAnsi" w:hAnsiTheme="minorHAnsi" w:cstheme="minorHAnsi"/>
          <w:b/>
          <w:sz w:val="21"/>
          <w:szCs w:val="21"/>
          <w:u w:val="single"/>
        </w:rPr>
        <w:t xml:space="preserve">Jednolity </w:t>
      </w:r>
      <w:r w:rsidR="003408D0" w:rsidRPr="001841BE">
        <w:rPr>
          <w:rFonts w:asciiTheme="minorHAnsi" w:hAnsiTheme="minorHAnsi" w:cstheme="minorHAnsi"/>
          <w:b/>
          <w:sz w:val="21"/>
          <w:szCs w:val="21"/>
          <w:u w:val="single"/>
        </w:rPr>
        <w:t>Dokument</w:t>
      </w:r>
      <w:r w:rsidR="003408D0">
        <w:rPr>
          <w:rFonts w:asciiTheme="minorHAnsi" w:hAnsiTheme="minorHAnsi" w:cstheme="minorHAnsi"/>
          <w:b/>
          <w:sz w:val="21"/>
          <w:szCs w:val="21"/>
          <w:u w:val="single"/>
        </w:rPr>
        <w:t xml:space="preserve">, </w:t>
      </w:r>
      <w:r w:rsidR="003408D0" w:rsidRPr="001841BE">
        <w:rPr>
          <w:rFonts w:asciiTheme="minorHAnsi" w:hAnsiTheme="minorHAnsi" w:cstheme="minorHAnsi"/>
          <w:b/>
          <w:bCs/>
          <w:sz w:val="21"/>
          <w:szCs w:val="21"/>
          <w:u w:val="single"/>
        </w:rPr>
        <w:t xml:space="preserve">oświadczenia z art. 5k rozporządzenia 833/2014 i </w:t>
      </w:r>
      <w:r w:rsidR="003408D0" w:rsidRPr="001841BE">
        <w:rPr>
          <w:rFonts w:asciiTheme="minorHAnsi" w:hAnsiTheme="minorHAnsi" w:cstheme="minorHAnsi"/>
          <w:b/>
          <w:bCs/>
          <w:color w:val="222222"/>
          <w:sz w:val="21"/>
          <w:szCs w:val="21"/>
          <w:u w:val="single"/>
        </w:rPr>
        <w:t>art. 7 ust. 1 specustawy sankcyjnej</w:t>
      </w:r>
      <w:r w:rsidR="003408D0" w:rsidRPr="003A0AB8">
        <w:rPr>
          <w:rFonts w:asciiTheme="minorHAnsi" w:hAnsiTheme="minorHAnsi" w:cstheme="minorHAnsi"/>
          <w:b/>
          <w:bCs/>
          <w:sz w:val="21"/>
          <w:szCs w:val="21"/>
          <w:u w:val="single"/>
        </w:rPr>
        <w:t>, składane są odrębnie przez</w:t>
      </w:r>
      <w:r w:rsidRPr="006D4461">
        <w:rPr>
          <w:rFonts w:asciiTheme="minorHAnsi" w:hAnsiTheme="minorHAnsi" w:cstheme="minorHAnsi"/>
          <w:b/>
          <w:bCs/>
          <w:sz w:val="21"/>
          <w:szCs w:val="21"/>
          <w:u w:val="single"/>
        </w:rPr>
        <w:t>:</w:t>
      </w:r>
    </w:p>
    <w:p w14:paraId="15DEE332" w14:textId="77777777" w:rsidR="005C244C" w:rsidRPr="006D4461" w:rsidRDefault="005C244C" w:rsidP="00FD5EB8">
      <w:pPr>
        <w:widowControl w:val="0"/>
        <w:numPr>
          <w:ilvl w:val="0"/>
          <w:numId w:val="11"/>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Wykonawcę;</w:t>
      </w:r>
    </w:p>
    <w:p w14:paraId="595E1A05" w14:textId="5EB90BE5" w:rsidR="009407D7" w:rsidRDefault="005C244C" w:rsidP="00FD5EB8">
      <w:pPr>
        <w:widowControl w:val="0"/>
        <w:numPr>
          <w:ilvl w:val="0"/>
          <w:numId w:val="11"/>
        </w:numPr>
        <w:tabs>
          <w:tab w:val="left" w:pos="1276"/>
        </w:tabs>
        <w:autoSpaceDE w:val="0"/>
        <w:autoSpaceDN w:val="0"/>
        <w:adjustRightInd w:val="0"/>
        <w:spacing w:after="0" w:line="240" w:lineRule="auto"/>
        <w:ind w:left="1276" w:right="-36" w:hanging="425"/>
        <w:jc w:val="both"/>
        <w:outlineLvl w:val="0"/>
        <w:rPr>
          <w:rFonts w:asciiTheme="minorHAnsi" w:hAnsiTheme="minorHAnsi" w:cstheme="minorHAnsi"/>
          <w:sz w:val="21"/>
          <w:szCs w:val="21"/>
        </w:rPr>
      </w:pPr>
      <w:r w:rsidRPr="006D4461">
        <w:rPr>
          <w:rFonts w:asciiTheme="minorHAnsi" w:hAnsiTheme="minorHAnsi" w:cstheme="minorHAnsi"/>
          <w:sz w:val="21"/>
          <w:szCs w:val="21"/>
        </w:rPr>
        <w:t>Każdego z wykonawców wspólnie ubiegających się o udzielenie zamówienia, np. członków / partnerów konsorcjum, bądź wspólników spółki cywilnej;</w:t>
      </w:r>
      <w:r w:rsidR="00D055F6" w:rsidRPr="006D4461">
        <w:rPr>
          <w:rFonts w:asciiTheme="minorHAnsi" w:hAnsiTheme="minorHAnsi" w:cstheme="minorHAnsi"/>
          <w:sz w:val="21"/>
          <w:szCs w:val="21"/>
        </w:rPr>
        <w:t xml:space="preserve"> </w:t>
      </w:r>
      <w:r w:rsidRPr="006D4461">
        <w:rPr>
          <w:rFonts w:asciiTheme="minorHAnsi" w:hAnsiTheme="minorHAnsi" w:cstheme="minorHAnsi"/>
          <w:sz w:val="21"/>
          <w:szCs w:val="21"/>
        </w:rPr>
        <w:t>w takim przypadku oświadczenie potwierdza brak podstaw wykluczenia w odniesieniu do każdego z wykonawców wspólnie ubiegających się o udzielenie zamówienia oraz spełnianie warunków udziału w postępowaniu w zakresie, w jakim każdy z tych wykonawców wykazuje spełnianie warunków udziału w postępowaniu</w:t>
      </w:r>
      <w:r w:rsidR="005F523F">
        <w:rPr>
          <w:rFonts w:asciiTheme="minorHAnsi" w:hAnsiTheme="minorHAnsi" w:cstheme="minorHAnsi"/>
          <w:sz w:val="21"/>
          <w:szCs w:val="21"/>
        </w:rPr>
        <w:t>.</w:t>
      </w:r>
    </w:p>
    <w:p w14:paraId="34415944" w14:textId="77777777" w:rsidR="003F386B" w:rsidRDefault="003F386B" w:rsidP="003F386B">
      <w:pPr>
        <w:pStyle w:val="Bezodstpw"/>
        <w:ind w:left="851"/>
        <w:jc w:val="both"/>
        <w:rPr>
          <w:rFonts w:asciiTheme="minorHAnsi" w:hAnsiTheme="minorHAnsi" w:cstheme="minorHAnsi"/>
          <w:sz w:val="21"/>
          <w:szCs w:val="21"/>
        </w:rPr>
      </w:pPr>
    </w:p>
    <w:p w14:paraId="6D0DE82E" w14:textId="77777777" w:rsidR="00B928AB" w:rsidRDefault="00B928AB" w:rsidP="003F386B">
      <w:pPr>
        <w:pStyle w:val="Bezodstpw"/>
        <w:ind w:left="851"/>
        <w:jc w:val="both"/>
        <w:rPr>
          <w:rFonts w:asciiTheme="minorHAnsi" w:hAnsiTheme="minorHAnsi" w:cstheme="minorHAnsi"/>
          <w:sz w:val="21"/>
          <w:szCs w:val="21"/>
        </w:rPr>
      </w:pPr>
    </w:p>
    <w:p w14:paraId="5F7535C6" w14:textId="77777777" w:rsidR="00B928AB" w:rsidRDefault="00B928AB" w:rsidP="003F386B">
      <w:pPr>
        <w:pStyle w:val="Bezodstpw"/>
        <w:ind w:left="851"/>
        <w:jc w:val="both"/>
        <w:rPr>
          <w:rFonts w:asciiTheme="minorHAnsi" w:hAnsiTheme="minorHAnsi" w:cstheme="minorHAnsi"/>
          <w:sz w:val="21"/>
          <w:szCs w:val="21"/>
        </w:rPr>
      </w:pPr>
    </w:p>
    <w:p w14:paraId="21BC4F33" w14:textId="7723D222" w:rsidR="00E24DC5" w:rsidRPr="00A27E86" w:rsidRDefault="00E24DC5" w:rsidP="00FD5EB8">
      <w:pPr>
        <w:pStyle w:val="Bezodstpw"/>
        <w:numPr>
          <w:ilvl w:val="0"/>
          <w:numId w:val="60"/>
        </w:numPr>
        <w:ind w:left="851" w:hanging="425"/>
        <w:jc w:val="both"/>
        <w:rPr>
          <w:rFonts w:asciiTheme="minorHAnsi" w:hAnsiTheme="minorHAnsi" w:cstheme="minorHAnsi"/>
          <w:sz w:val="21"/>
          <w:szCs w:val="21"/>
        </w:rPr>
      </w:pPr>
      <w:r w:rsidRPr="00A27E86">
        <w:rPr>
          <w:rFonts w:asciiTheme="minorHAnsi" w:eastAsia="TimesNewRomanPSMT" w:hAnsiTheme="minorHAnsi" w:cstheme="minorHAnsi"/>
          <w:sz w:val="21"/>
          <w:szCs w:val="21"/>
        </w:rPr>
        <w:lastRenderedPageBreak/>
        <w:t>Dokumentem zastępującym pełnomocnictwo, o którym mowa w pkt II.</w:t>
      </w:r>
      <w:r w:rsidR="009407D7" w:rsidRPr="00A27E86">
        <w:rPr>
          <w:rFonts w:asciiTheme="minorHAnsi" w:eastAsia="TimesNewRomanPSMT" w:hAnsiTheme="minorHAnsi" w:cstheme="minorHAnsi"/>
          <w:sz w:val="21"/>
          <w:szCs w:val="21"/>
        </w:rPr>
        <w:t>2</w:t>
      </w:r>
      <w:r w:rsidRPr="00A27E86">
        <w:rPr>
          <w:rFonts w:asciiTheme="minorHAnsi" w:eastAsia="TimesNewRomanPSMT" w:hAnsiTheme="minorHAnsi" w:cstheme="minorHAnsi"/>
          <w:sz w:val="21"/>
          <w:szCs w:val="21"/>
        </w:rPr>
        <w:t>., w przypadku spółki cywilnej, może być umowa spółki lub uchwała wspólników, wskazująca jednego ze wspólników jako umocowanego</w:t>
      </w:r>
      <w:r w:rsidRPr="00A27E86">
        <w:rPr>
          <w:rFonts w:asciiTheme="minorHAnsi" w:hAnsiTheme="minorHAnsi" w:cstheme="minorHAnsi"/>
          <w:sz w:val="21"/>
          <w:szCs w:val="21"/>
        </w:rPr>
        <w:t xml:space="preserve"> </w:t>
      </w:r>
      <w:r w:rsidRPr="00A27E86">
        <w:rPr>
          <w:rFonts w:asciiTheme="minorHAnsi" w:eastAsia="TimesNewRomanPSMT" w:hAnsiTheme="minorHAnsi" w:cstheme="minorHAnsi"/>
          <w:sz w:val="21"/>
          <w:szCs w:val="21"/>
        </w:rPr>
        <w:t>do reprezentacji spółki (wszystkich jej wspólników);</w:t>
      </w:r>
      <w:r w:rsidRPr="00A27E86">
        <w:rPr>
          <w:rFonts w:asciiTheme="minorHAnsi" w:hAnsiTheme="minorHAnsi" w:cstheme="minorHAnsi"/>
          <w:sz w:val="21"/>
          <w:szCs w:val="21"/>
        </w:rPr>
        <w:t xml:space="preserve"> </w:t>
      </w:r>
      <w:r w:rsidRPr="00A27E86">
        <w:rPr>
          <w:rFonts w:asciiTheme="minorHAnsi" w:eastAsia="TimesNewRomanPSMT" w:hAnsiTheme="minorHAnsi" w:cstheme="minorHAnsi"/>
          <w:sz w:val="21"/>
          <w:szCs w:val="21"/>
        </w:rPr>
        <w:t>pełnomocnictwo winno</w:t>
      </w:r>
      <w:r w:rsidRPr="00A27E86">
        <w:rPr>
          <w:rFonts w:asciiTheme="minorHAnsi" w:hAnsiTheme="minorHAnsi" w:cstheme="minorHAnsi"/>
          <w:bCs/>
          <w:sz w:val="21"/>
          <w:szCs w:val="21"/>
        </w:rPr>
        <w:t xml:space="preserve"> </w:t>
      </w:r>
      <w:r w:rsidRPr="00A27E86">
        <w:rPr>
          <w:rFonts w:asciiTheme="minorHAnsi" w:hAnsiTheme="minorHAnsi" w:cstheme="minorHAnsi"/>
          <w:sz w:val="21"/>
          <w:szCs w:val="21"/>
        </w:rPr>
        <w:t>zawierać w szczególności wskazanie:</w:t>
      </w:r>
    </w:p>
    <w:p w14:paraId="5D60831D" w14:textId="77777777" w:rsidR="00BC097F" w:rsidRPr="006D4461" w:rsidRDefault="00BC097F" w:rsidP="00FD5EB8">
      <w:pPr>
        <w:pStyle w:val="Akapitzlist"/>
        <w:numPr>
          <w:ilvl w:val="0"/>
          <w:numId w:val="46"/>
        </w:numPr>
        <w:tabs>
          <w:tab w:val="left" w:pos="1276"/>
        </w:tabs>
        <w:spacing w:after="0" w:line="240" w:lineRule="auto"/>
        <w:ind w:left="1276" w:hanging="425"/>
        <w:contextualSpacing w:val="0"/>
        <w:jc w:val="both"/>
        <w:rPr>
          <w:rFonts w:asciiTheme="minorHAnsi" w:hAnsiTheme="minorHAnsi" w:cstheme="minorHAnsi"/>
          <w:b/>
          <w:color w:val="000000" w:themeColor="text1"/>
          <w:sz w:val="21"/>
          <w:szCs w:val="21"/>
        </w:rPr>
      </w:pPr>
      <w:r w:rsidRPr="006D4461">
        <w:rPr>
          <w:rFonts w:asciiTheme="minorHAnsi" w:hAnsiTheme="minorHAnsi" w:cstheme="minorHAnsi"/>
          <w:color w:val="000000" w:themeColor="text1"/>
          <w:sz w:val="21"/>
          <w:szCs w:val="21"/>
          <w:lang w:val="pl-PL"/>
        </w:rPr>
        <w:t>P</w:t>
      </w:r>
      <w:proofErr w:type="spellStart"/>
      <w:r w:rsidRPr="006D4461">
        <w:rPr>
          <w:rFonts w:asciiTheme="minorHAnsi" w:hAnsiTheme="minorHAnsi" w:cstheme="minorHAnsi"/>
          <w:color w:val="000000" w:themeColor="text1"/>
          <w:sz w:val="21"/>
          <w:szCs w:val="21"/>
        </w:rPr>
        <w:t>ostępowania</w:t>
      </w:r>
      <w:proofErr w:type="spellEnd"/>
      <w:r w:rsidRPr="006D4461">
        <w:rPr>
          <w:rFonts w:asciiTheme="minorHAnsi" w:hAnsiTheme="minorHAnsi" w:cstheme="minorHAnsi"/>
          <w:color w:val="000000" w:themeColor="text1"/>
          <w:sz w:val="21"/>
          <w:szCs w:val="21"/>
        </w:rPr>
        <w:t xml:space="preserve"> o udzielenie zamówienia, którego dotyczy</w:t>
      </w:r>
      <w:r w:rsidRPr="006D4461">
        <w:rPr>
          <w:rFonts w:asciiTheme="minorHAnsi" w:hAnsiTheme="minorHAnsi" w:cstheme="minorHAnsi"/>
          <w:color w:val="000000" w:themeColor="text1"/>
          <w:sz w:val="21"/>
          <w:szCs w:val="21"/>
          <w:lang w:val="pl-PL"/>
        </w:rPr>
        <w:t>;</w:t>
      </w:r>
    </w:p>
    <w:p w14:paraId="5A92E8C5" w14:textId="77777777" w:rsidR="00BC097F" w:rsidRPr="006D4461" w:rsidRDefault="00BC097F" w:rsidP="00FD5EB8">
      <w:pPr>
        <w:pStyle w:val="Akapitzlist"/>
        <w:numPr>
          <w:ilvl w:val="0"/>
          <w:numId w:val="46"/>
        </w:numPr>
        <w:tabs>
          <w:tab w:val="left" w:pos="1276"/>
        </w:tabs>
        <w:spacing w:after="0" w:line="240" w:lineRule="auto"/>
        <w:ind w:left="1276" w:hanging="425"/>
        <w:contextualSpacing w:val="0"/>
        <w:jc w:val="both"/>
        <w:rPr>
          <w:rFonts w:asciiTheme="minorHAnsi" w:hAnsiTheme="minorHAnsi" w:cstheme="minorHAnsi"/>
          <w:b/>
          <w:color w:val="000000" w:themeColor="text1"/>
          <w:sz w:val="21"/>
          <w:szCs w:val="21"/>
        </w:rPr>
      </w:pPr>
      <w:r w:rsidRPr="006D4461">
        <w:rPr>
          <w:rFonts w:asciiTheme="minorHAnsi" w:hAnsiTheme="minorHAnsi" w:cstheme="minorHAnsi"/>
          <w:color w:val="000000" w:themeColor="text1"/>
          <w:sz w:val="21"/>
          <w:szCs w:val="21"/>
        </w:rPr>
        <w:t>Wszystkich wykonawców ubiegających się wspólnie o udzielenie zamówienia wymienionych</w:t>
      </w:r>
      <w:r w:rsidRPr="006D4461">
        <w:rPr>
          <w:rFonts w:asciiTheme="minorHAnsi" w:hAnsiTheme="minorHAnsi" w:cstheme="minorHAnsi"/>
          <w:color w:val="000000" w:themeColor="text1"/>
          <w:sz w:val="21"/>
          <w:szCs w:val="21"/>
          <w:lang w:val="pl-PL"/>
        </w:rPr>
        <w:t xml:space="preserve"> </w:t>
      </w:r>
      <w:r w:rsidRPr="006D4461">
        <w:rPr>
          <w:rFonts w:asciiTheme="minorHAnsi" w:hAnsiTheme="minorHAnsi" w:cstheme="minorHAnsi"/>
          <w:color w:val="000000" w:themeColor="text1"/>
          <w:sz w:val="21"/>
          <w:szCs w:val="21"/>
        </w:rPr>
        <w:t>z nazw albo imion i nazwisk oraz siedzib lub miejsc prowadzonej działalności gospodarczej albo miejsc ich zamieszkania</w:t>
      </w:r>
      <w:r w:rsidRPr="006D4461">
        <w:rPr>
          <w:rFonts w:asciiTheme="minorHAnsi" w:hAnsiTheme="minorHAnsi" w:cstheme="minorHAnsi"/>
          <w:color w:val="000000" w:themeColor="text1"/>
          <w:sz w:val="21"/>
          <w:szCs w:val="21"/>
          <w:lang w:val="pl-PL"/>
        </w:rPr>
        <w:t>;</w:t>
      </w:r>
    </w:p>
    <w:p w14:paraId="50F8A35C" w14:textId="77777777" w:rsidR="00BC097F" w:rsidRPr="006D4461" w:rsidRDefault="00BC097F" w:rsidP="00FD5EB8">
      <w:pPr>
        <w:pStyle w:val="Akapitzlist"/>
        <w:numPr>
          <w:ilvl w:val="0"/>
          <w:numId w:val="46"/>
        </w:numPr>
        <w:tabs>
          <w:tab w:val="left" w:pos="1276"/>
        </w:tabs>
        <w:spacing w:after="0" w:line="240" w:lineRule="auto"/>
        <w:ind w:left="1276" w:hanging="425"/>
        <w:contextualSpacing w:val="0"/>
        <w:jc w:val="both"/>
        <w:rPr>
          <w:rFonts w:asciiTheme="minorHAnsi" w:hAnsiTheme="minorHAnsi" w:cstheme="minorHAnsi"/>
          <w:b/>
          <w:color w:val="000000" w:themeColor="text1"/>
          <w:sz w:val="21"/>
          <w:szCs w:val="21"/>
        </w:rPr>
      </w:pPr>
      <w:r w:rsidRPr="006D4461">
        <w:rPr>
          <w:rFonts w:asciiTheme="minorHAnsi" w:hAnsiTheme="minorHAnsi" w:cstheme="minorHAnsi"/>
          <w:color w:val="000000" w:themeColor="text1"/>
          <w:sz w:val="21"/>
          <w:szCs w:val="21"/>
        </w:rPr>
        <w:t>Ustanowionego pełnomocnika oraz zakresu jego pełnomocnictwa</w:t>
      </w:r>
      <w:r w:rsidRPr="006D4461">
        <w:rPr>
          <w:rFonts w:asciiTheme="minorHAnsi" w:hAnsiTheme="minorHAnsi" w:cstheme="minorHAnsi"/>
          <w:color w:val="000000" w:themeColor="text1"/>
          <w:sz w:val="21"/>
          <w:szCs w:val="21"/>
          <w:lang w:val="pl-PL"/>
        </w:rPr>
        <w:t>.</w:t>
      </w:r>
    </w:p>
    <w:p w14:paraId="6C6C0B3B" w14:textId="77777777" w:rsidR="00D41254" w:rsidRPr="006D4461" w:rsidRDefault="00D41254" w:rsidP="00FD5EB8">
      <w:pPr>
        <w:pStyle w:val="Bezodstpw"/>
        <w:ind w:left="851"/>
        <w:jc w:val="both"/>
        <w:rPr>
          <w:rFonts w:asciiTheme="minorHAnsi" w:hAnsiTheme="minorHAnsi" w:cstheme="minorHAnsi"/>
          <w:color w:val="000000" w:themeColor="text1"/>
          <w:sz w:val="21"/>
          <w:szCs w:val="21"/>
        </w:rPr>
      </w:pPr>
    </w:p>
    <w:p w14:paraId="6485E000" w14:textId="040CC03B" w:rsidR="00E24DC5" w:rsidRPr="006D4461" w:rsidRDefault="00E24DC5" w:rsidP="00FD5EB8">
      <w:pPr>
        <w:pStyle w:val="Bezodstpw"/>
        <w:numPr>
          <w:ilvl w:val="0"/>
          <w:numId w:val="60"/>
        </w:numPr>
        <w:ind w:left="851" w:hanging="425"/>
        <w:jc w:val="both"/>
        <w:rPr>
          <w:rFonts w:asciiTheme="minorHAnsi" w:hAnsiTheme="minorHAnsi" w:cstheme="minorHAnsi"/>
          <w:color w:val="000000" w:themeColor="text1"/>
          <w:sz w:val="21"/>
          <w:szCs w:val="21"/>
        </w:rPr>
      </w:pPr>
      <w:r w:rsidRPr="006D4461">
        <w:rPr>
          <w:rFonts w:asciiTheme="minorHAnsi" w:hAnsiTheme="minorHAnsi" w:cstheme="minorHAnsi"/>
          <w:color w:val="000000" w:themeColor="text1"/>
          <w:sz w:val="21"/>
          <w:szCs w:val="21"/>
        </w:rPr>
        <w:t>Wykonawca nie jest zobowiązany do złożenia dokumentów, o których mowa w pkt II.</w:t>
      </w:r>
      <w:r w:rsidR="00E567FB" w:rsidRPr="006D4461">
        <w:rPr>
          <w:rFonts w:asciiTheme="minorHAnsi" w:hAnsiTheme="minorHAnsi" w:cstheme="minorHAnsi"/>
          <w:color w:val="000000" w:themeColor="text1"/>
          <w:sz w:val="21"/>
          <w:szCs w:val="21"/>
        </w:rPr>
        <w:t>1</w:t>
      </w:r>
      <w:r w:rsidRPr="006D4461">
        <w:rPr>
          <w:rFonts w:asciiTheme="minorHAnsi" w:hAnsiTheme="minorHAnsi" w:cstheme="minorHAnsi"/>
          <w:color w:val="000000" w:themeColor="text1"/>
          <w:sz w:val="21"/>
          <w:szCs w:val="21"/>
        </w:rPr>
        <w:t xml:space="preserve">. </w:t>
      </w:r>
      <w:proofErr w:type="spellStart"/>
      <w:r w:rsidRPr="006D4461">
        <w:rPr>
          <w:rFonts w:asciiTheme="minorHAnsi" w:hAnsiTheme="minorHAnsi" w:cstheme="minorHAnsi"/>
          <w:color w:val="000000" w:themeColor="text1"/>
          <w:sz w:val="21"/>
          <w:szCs w:val="21"/>
        </w:rPr>
        <w:t>ppkt</w:t>
      </w:r>
      <w:proofErr w:type="spellEnd"/>
      <w:r w:rsidRPr="006D4461">
        <w:rPr>
          <w:rFonts w:asciiTheme="minorHAnsi" w:hAnsiTheme="minorHAnsi" w:cstheme="minorHAnsi"/>
          <w:color w:val="000000" w:themeColor="text1"/>
          <w:sz w:val="21"/>
          <w:szCs w:val="21"/>
        </w:rPr>
        <w:t xml:space="preserve"> </w:t>
      </w:r>
      <w:r w:rsidR="00A27E86">
        <w:rPr>
          <w:rFonts w:asciiTheme="minorHAnsi" w:hAnsiTheme="minorHAnsi" w:cstheme="minorHAnsi"/>
          <w:color w:val="000000" w:themeColor="text1"/>
          <w:sz w:val="21"/>
          <w:szCs w:val="21"/>
        </w:rPr>
        <w:t>3</w:t>
      </w:r>
      <w:r w:rsidRPr="006D4461">
        <w:rPr>
          <w:rFonts w:asciiTheme="minorHAnsi" w:hAnsiTheme="minorHAnsi" w:cstheme="minorHAnsi"/>
          <w:color w:val="000000" w:themeColor="text1"/>
          <w:sz w:val="21"/>
          <w:szCs w:val="21"/>
        </w:rPr>
        <w:t xml:space="preserve">), jeżeli zamawiający może je uzyskać za pomocą bezpłatnych i ogólnodostępnych baz danych, </w:t>
      </w:r>
      <w:r w:rsidRPr="006D4461">
        <w:rPr>
          <w:rFonts w:asciiTheme="minorHAnsi" w:hAnsiTheme="minorHAnsi" w:cstheme="minorHAnsi"/>
          <w:b/>
          <w:bCs/>
          <w:color w:val="000000" w:themeColor="text1"/>
          <w:sz w:val="21"/>
          <w:szCs w:val="21"/>
        </w:rPr>
        <w:t xml:space="preserve">o ile wykonawca wskazał </w:t>
      </w:r>
      <w:r w:rsidR="006D31EC" w:rsidRPr="006D4461">
        <w:rPr>
          <w:rFonts w:asciiTheme="minorHAnsi" w:hAnsiTheme="minorHAnsi" w:cstheme="minorHAnsi"/>
          <w:b/>
          <w:bCs/>
          <w:color w:val="000000" w:themeColor="text1"/>
          <w:sz w:val="21"/>
          <w:szCs w:val="21"/>
        </w:rPr>
        <w:br/>
      </w:r>
      <w:r w:rsidRPr="006D4461">
        <w:rPr>
          <w:rFonts w:asciiTheme="minorHAnsi" w:hAnsiTheme="minorHAnsi" w:cstheme="minorHAnsi"/>
          <w:b/>
          <w:bCs/>
          <w:color w:val="000000" w:themeColor="text1"/>
          <w:sz w:val="21"/>
          <w:szCs w:val="21"/>
        </w:rPr>
        <w:t>w Jednolitym Dokumencie, dane umożliwiające dostęp do tych środków</w:t>
      </w:r>
      <w:r w:rsidRPr="006D4461">
        <w:rPr>
          <w:rFonts w:asciiTheme="minorHAnsi" w:hAnsiTheme="minorHAnsi" w:cstheme="minorHAnsi"/>
          <w:color w:val="000000" w:themeColor="text1"/>
          <w:sz w:val="21"/>
          <w:szCs w:val="21"/>
        </w:rPr>
        <w:t>.</w:t>
      </w:r>
    </w:p>
    <w:p w14:paraId="73856F5B" w14:textId="77777777" w:rsidR="005803DC" w:rsidRPr="006D4461" w:rsidRDefault="005803DC" w:rsidP="00FD5EB8">
      <w:pPr>
        <w:pStyle w:val="Bezodstpw"/>
        <w:ind w:left="851"/>
        <w:jc w:val="both"/>
        <w:rPr>
          <w:rFonts w:asciiTheme="minorHAnsi" w:hAnsiTheme="minorHAnsi" w:cstheme="minorHAnsi"/>
          <w:color w:val="000000" w:themeColor="text1"/>
          <w:sz w:val="21"/>
          <w:szCs w:val="21"/>
        </w:rPr>
      </w:pPr>
    </w:p>
    <w:p w14:paraId="10F451DD" w14:textId="3B26E8FA" w:rsidR="006D5175" w:rsidRDefault="00E24DC5" w:rsidP="00FD5EB8">
      <w:pPr>
        <w:pStyle w:val="Bezodstpw"/>
        <w:numPr>
          <w:ilvl w:val="0"/>
          <w:numId w:val="60"/>
        </w:numPr>
        <w:ind w:left="851" w:hanging="425"/>
        <w:jc w:val="both"/>
        <w:rPr>
          <w:rFonts w:asciiTheme="minorHAnsi" w:hAnsiTheme="minorHAnsi" w:cstheme="minorHAnsi"/>
          <w:color w:val="000000" w:themeColor="text1"/>
          <w:sz w:val="21"/>
          <w:szCs w:val="21"/>
        </w:rPr>
      </w:pPr>
      <w:r w:rsidRPr="006D4461">
        <w:rPr>
          <w:rFonts w:asciiTheme="minorHAnsi" w:hAnsiTheme="minorHAnsi" w:cstheme="minorHAnsi"/>
          <w:color w:val="000000" w:themeColor="text1"/>
          <w:sz w:val="21"/>
          <w:szCs w:val="21"/>
        </w:rPr>
        <w:t>Zapisy pkt II.</w:t>
      </w:r>
      <w:r w:rsidR="00746E99" w:rsidRPr="006D4461">
        <w:rPr>
          <w:rFonts w:asciiTheme="minorHAnsi" w:hAnsiTheme="minorHAnsi" w:cstheme="minorHAnsi"/>
          <w:color w:val="000000" w:themeColor="text1"/>
          <w:sz w:val="21"/>
          <w:szCs w:val="21"/>
        </w:rPr>
        <w:t>1</w:t>
      </w:r>
      <w:r w:rsidRPr="006D4461">
        <w:rPr>
          <w:rFonts w:asciiTheme="minorHAnsi" w:hAnsiTheme="minorHAnsi" w:cstheme="minorHAnsi"/>
          <w:color w:val="000000" w:themeColor="text1"/>
          <w:sz w:val="21"/>
          <w:szCs w:val="21"/>
        </w:rPr>
        <w:t xml:space="preserve">. </w:t>
      </w:r>
      <w:proofErr w:type="spellStart"/>
      <w:r w:rsidRPr="006D4461">
        <w:rPr>
          <w:rFonts w:asciiTheme="minorHAnsi" w:hAnsiTheme="minorHAnsi" w:cstheme="minorHAnsi"/>
          <w:color w:val="000000" w:themeColor="text1"/>
          <w:sz w:val="21"/>
          <w:szCs w:val="21"/>
        </w:rPr>
        <w:t>ppkt</w:t>
      </w:r>
      <w:proofErr w:type="spellEnd"/>
      <w:r w:rsidRPr="006D4461">
        <w:rPr>
          <w:rFonts w:asciiTheme="minorHAnsi" w:hAnsiTheme="minorHAnsi" w:cstheme="minorHAnsi"/>
          <w:color w:val="000000" w:themeColor="text1"/>
          <w:sz w:val="21"/>
          <w:szCs w:val="21"/>
        </w:rPr>
        <w:t xml:space="preserve"> </w:t>
      </w:r>
      <w:r w:rsidR="00A27E86">
        <w:rPr>
          <w:rFonts w:asciiTheme="minorHAnsi" w:hAnsiTheme="minorHAnsi" w:cstheme="minorHAnsi"/>
          <w:color w:val="000000" w:themeColor="text1"/>
          <w:sz w:val="21"/>
          <w:szCs w:val="21"/>
        </w:rPr>
        <w:t>4</w:t>
      </w:r>
      <w:r w:rsidRPr="006D4461">
        <w:rPr>
          <w:rFonts w:asciiTheme="minorHAnsi" w:hAnsiTheme="minorHAnsi" w:cstheme="minorHAnsi"/>
          <w:color w:val="000000" w:themeColor="text1"/>
          <w:sz w:val="21"/>
          <w:szCs w:val="21"/>
        </w:rPr>
        <w:t>) stosuje się odpowiednio do osoby działającej w imieniu wykonawców wspólnie ubiegających się o udzielenie zamówienia</w:t>
      </w:r>
      <w:r w:rsidR="006E766A" w:rsidRPr="006D4461">
        <w:rPr>
          <w:rFonts w:asciiTheme="minorHAnsi" w:hAnsiTheme="minorHAnsi" w:cstheme="minorHAnsi"/>
          <w:color w:val="000000" w:themeColor="text1"/>
          <w:sz w:val="21"/>
          <w:szCs w:val="21"/>
        </w:rPr>
        <w:t>.</w:t>
      </w:r>
    </w:p>
    <w:p w14:paraId="207370BD" w14:textId="77777777" w:rsidR="00A27E86" w:rsidRDefault="00A27E86" w:rsidP="00A27E86">
      <w:pPr>
        <w:pStyle w:val="Bezodstpw"/>
        <w:ind w:left="426"/>
        <w:jc w:val="both"/>
        <w:rPr>
          <w:rFonts w:asciiTheme="minorHAnsi" w:hAnsiTheme="minorHAnsi" w:cstheme="minorHAnsi"/>
          <w:color w:val="000000" w:themeColor="text1"/>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955EDF" w:rsidRPr="006D4461" w14:paraId="5F123296" w14:textId="77777777" w:rsidTr="002B1F31">
        <w:tc>
          <w:tcPr>
            <w:tcW w:w="1701" w:type="dxa"/>
            <w:shd w:val="clear" w:color="auto" w:fill="DBE5F1" w:themeFill="accent1" w:themeFillTint="33"/>
            <w:vAlign w:val="center"/>
          </w:tcPr>
          <w:p w14:paraId="0F307530" w14:textId="77777777" w:rsidR="00955EDF" w:rsidRPr="006D4461" w:rsidRDefault="00955ED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510C5FFE" w14:textId="2B829FC1" w:rsidR="00955EDF" w:rsidRPr="006D4461" w:rsidRDefault="00955ED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I </w:t>
            </w:r>
            <w:proofErr w:type="spellStart"/>
            <w:r w:rsidRPr="006D4461">
              <w:rPr>
                <w:rFonts w:asciiTheme="minorHAnsi" w:hAnsiTheme="minorHAnsi" w:cstheme="minorHAnsi"/>
                <w:b/>
                <w:bCs/>
                <w:sz w:val="24"/>
                <w:szCs w:val="24"/>
              </w:rPr>
              <w:t>I</w:t>
            </w:r>
            <w:proofErr w:type="spellEnd"/>
            <w:r w:rsidR="00CC412C"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62CB7DE5" w14:textId="77777777" w:rsidR="00955EDF" w:rsidRPr="006D4461" w:rsidRDefault="00955EDF" w:rsidP="00FD5EB8">
            <w:pPr>
              <w:jc w:val="both"/>
              <w:rPr>
                <w:rFonts w:asciiTheme="minorHAnsi" w:hAnsiTheme="minorHAnsi" w:cstheme="minorHAnsi"/>
                <w:b/>
                <w:sz w:val="24"/>
                <w:szCs w:val="24"/>
              </w:rPr>
            </w:pPr>
          </w:p>
          <w:p w14:paraId="483C7E9D" w14:textId="53F67AF2" w:rsidR="00955EDF" w:rsidRPr="006D4461" w:rsidRDefault="00955EDF"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SPOSÓB I TERMIN SKŁADANIA; TERMIN OTWARCIA OFERT</w:t>
            </w:r>
          </w:p>
          <w:p w14:paraId="0E5B4928" w14:textId="77777777" w:rsidR="00955EDF" w:rsidRPr="006D4461" w:rsidRDefault="00955EDF" w:rsidP="00FD5EB8">
            <w:pPr>
              <w:jc w:val="both"/>
              <w:rPr>
                <w:rFonts w:asciiTheme="minorHAnsi" w:hAnsiTheme="minorHAnsi" w:cstheme="minorHAnsi"/>
                <w:b/>
                <w:bCs/>
                <w:sz w:val="24"/>
                <w:szCs w:val="24"/>
              </w:rPr>
            </w:pPr>
          </w:p>
        </w:tc>
      </w:tr>
    </w:tbl>
    <w:p w14:paraId="582B8107" w14:textId="77777777" w:rsidR="00955EDF" w:rsidRPr="006D4461" w:rsidRDefault="00955EDF"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17061E4E" w14:textId="46D9ABD1" w:rsidR="00347604" w:rsidRPr="006D4461" w:rsidRDefault="00C82528" w:rsidP="00FD5EB8">
      <w:pPr>
        <w:pStyle w:val="Bezodstpw"/>
        <w:numPr>
          <w:ilvl w:val="6"/>
          <w:numId w:val="43"/>
        </w:numPr>
        <w:tabs>
          <w:tab w:val="left" w:pos="426"/>
        </w:tabs>
        <w:ind w:left="426" w:hanging="426"/>
        <w:jc w:val="both"/>
        <w:rPr>
          <w:rFonts w:asciiTheme="minorHAnsi" w:hAnsiTheme="minorHAnsi" w:cstheme="minorHAnsi"/>
          <w:b/>
          <w:sz w:val="21"/>
          <w:szCs w:val="21"/>
        </w:rPr>
      </w:pPr>
      <w:r w:rsidRPr="006D4461">
        <w:rPr>
          <w:rFonts w:asciiTheme="minorHAnsi" w:hAnsiTheme="minorHAnsi" w:cstheme="minorHAnsi"/>
          <w:b/>
          <w:sz w:val="21"/>
          <w:szCs w:val="21"/>
        </w:rPr>
        <w:t>S</w:t>
      </w:r>
      <w:r w:rsidR="00347604" w:rsidRPr="006D4461">
        <w:rPr>
          <w:rFonts w:asciiTheme="minorHAnsi" w:hAnsiTheme="minorHAnsi" w:cstheme="minorHAnsi"/>
          <w:b/>
          <w:sz w:val="21"/>
          <w:szCs w:val="21"/>
        </w:rPr>
        <w:t>KŁADANI</w:t>
      </w:r>
      <w:r w:rsidR="002A202C" w:rsidRPr="006D4461">
        <w:rPr>
          <w:rFonts w:asciiTheme="minorHAnsi" w:hAnsiTheme="minorHAnsi" w:cstheme="minorHAnsi"/>
          <w:b/>
          <w:sz w:val="21"/>
          <w:szCs w:val="21"/>
        </w:rPr>
        <w:t>E</w:t>
      </w:r>
      <w:r w:rsidR="00347604" w:rsidRPr="006D4461">
        <w:rPr>
          <w:rFonts w:asciiTheme="minorHAnsi" w:hAnsiTheme="minorHAnsi" w:cstheme="minorHAnsi"/>
          <w:b/>
          <w:sz w:val="21"/>
          <w:szCs w:val="21"/>
        </w:rPr>
        <w:t xml:space="preserve"> OFERT</w:t>
      </w:r>
    </w:p>
    <w:p w14:paraId="4A3FB793" w14:textId="77777777" w:rsidR="00C82528" w:rsidRPr="006D4461" w:rsidRDefault="00C82528" w:rsidP="00FD5EB8">
      <w:pPr>
        <w:pStyle w:val="Tekstpodstawowy20"/>
        <w:tabs>
          <w:tab w:val="left" w:pos="1134"/>
        </w:tabs>
        <w:spacing w:after="0" w:line="240" w:lineRule="auto"/>
        <w:ind w:left="1134"/>
        <w:jc w:val="both"/>
        <w:rPr>
          <w:rFonts w:asciiTheme="minorHAnsi" w:hAnsiTheme="minorHAnsi" w:cstheme="minorHAnsi"/>
          <w:sz w:val="21"/>
          <w:szCs w:val="21"/>
        </w:rPr>
      </w:pPr>
    </w:p>
    <w:p w14:paraId="1A63BE0F" w14:textId="400E40E4" w:rsidR="008E0561" w:rsidRPr="006D4461" w:rsidRDefault="008E0561" w:rsidP="00FD5EB8">
      <w:pPr>
        <w:pStyle w:val="Tekstpodstawowy20"/>
        <w:numPr>
          <w:ilvl w:val="1"/>
          <w:numId w:val="28"/>
        </w:numPr>
        <w:tabs>
          <w:tab w:val="clear" w:pos="1288"/>
          <w:tab w:val="left"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Wykonawca może złożyć tylko jedną ofertę; złożenie więcej niż jednej oferty spowoduje odrzucenie wszystkich ofert wykonawcy</w:t>
      </w:r>
      <w:r w:rsidRPr="006D4461">
        <w:rPr>
          <w:rFonts w:asciiTheme="minorHAnsi" w:hAnsiTheme="minorHAnsi" w:cstheme="minorHAnsi"/>
          <w:bCs/>
          <w:sz w:val="21"/>
          <w:szCs w:val="21"/>
        </w:rPr>
        <w:t>;</w:t>
      </w:r>
      <w:r w:rsidR="00517D75" w:rsidRPr="006D4461">
        <w:rPr>
          <w:rFonts w:asciiTheme="minorHAnsi" w:hAnsiTheme="minorHAnsi" w:cstheme="minorHAnsi"/>
          <w:sz w:val="21"/>
          <w:szCs w:val="21"/>
          <w:lang w:val="pl-PL"/>
        </w:rPr>
        <w:t xml:space="preserve"> </w:t>
      </w:r>
      <w:r w:rsidRPr="006D4461">
        <w:rPr>
          <w:rFonts w:asciiTheme="minorHAnsi" w:hAnsiTheme="minorHAnsi" w:cstheme="minorHAnsi"/>
          <w:bCs/>
          <w:sz w:val="21"/>
          <w:szCs w:val="21"/>
        </w:rPr>
        <w:t>za równoznaczne ze złożeniem więcej niż jednej oferty przez tego samego wykonawcę zostanie uznana sytuacja, w której ten sam podmiot występuje w dwóch lub więcej ofertach składanych przez wykonawców wspólnie ubiegających się o zamówienie lub jest wykonawcą składającym ofertę samodzielnie, a jednocześnie jest uczestnikiem „wspólnej oferty”.</w:t>
      </w:r>
    </w:p>
    <w:p w14:paraId="4F7CBD30" w14:textId="77777777" w:rsidR="00E94F4E" w:rsidRPr="006D4461" w:rsidRDefault="00E94F4E" w:rsidP="00FD5EB8">
      <w:pPr>
        <w:pStyle w:val="Tekstpodstawowy20"/>
        <w:spacing w:after="0" w:line="240" w:lineRule="auto"/>
        <w:ind w:left="851"/>
        <w:jc w:val="both"/>
        <w:rPr>
          <w:rFonts w:asciiTheme="minorHAnsi" w:hAnsiTheme="minorHAnsi" w:cstheme="minorHAnsi"/>
          <w:color w:val="000000" w:themeColor="text1"/>
          <w:sz w:val="21"/>
          <w:szCs w:val="21"/>
        </w:rPr>
      </w:pPr>
    </w:p>
    <w:p w14:paraId="01CE755C" w14:textId="2552FE60" w:rsidR="009445AC" w:rsidRPr="00D66A21" w:rsidRDefault="009445AC" w:rsidP="00FD5EB8">
      <w:pPr>
        <w:pStyle w:val="Tekstpodstawowy20"/>
        <w:numPr>
          <w:ilvl w:val="1"/>
          <w:numId w:val="28"/>
        </w:numPr>
        <w:tabs>
          <w:tab w:val="clear" w:pos="1288"/>
          <w:tab w:val="left" w:pos="851"/>
        </w:tabs>
        <w:spacing w:after="0" w:line="240" w:lineRule="auto"/>
        <w:ind w:left="851" w:hanging="425"/>
        <w:jc w:val="both"/>
        <w:rPr>
          <w:rFonts w:asciiTheme="minorHAnsi" w:hAnsiTheme="minorHAnsi" w:cstheme="minorHAnsi"/>
          <w:color w:val="000000" w:themeColor="text1"/>
          <w:sz w:val="21"/>
          <w:szCs w:val="21"/>
        </w:rPr>
      </w:pPr>
      <w:r w:rsidRPr="00D66A21">
        <w:rPr>
          <w:rFonts w:asciiTheme="minorHAnsi" w:eastAsia="TimesNewRoman" w:hAnsiTheme="minorHAnsi" w:cstheme="minorHAnsi"/>
          <w:color w:val="000000" w:themeColor="text1"/>
          <w:sz w:val="21"/>
          <w:szCs w:val="21"/>
        </w:rPr>
        <w:t>Ofertę</w:t>
      </w:r>
      <w:r w:rsidRPr="00D66A21">
        <w:rPr>
          <w:rFonts w:asciiTheme="minorHAnsi" w:eastAsia="TimesNewRoman" w:hAnsiTheme="minorHAnsi" w:cstheme="minorHAnsi"/>
          <w:color w:val="000000" w:themeColor="text1"/>
          <w:sz w:val="21"/>
          <w:szCs w:val="21"/>
          <w:lang w:val="pl-PL"/>
        </w:rPr>
        <w:t xml:space="preserve"> wraz ze wszystkimi załącznikami wymienionymi w pkt II.1.</w:t>
      </w:r>
      <w:r w:rsidR="00B928AB">
        <w:rPr>
          <w:rFonts w:asciiTheme="minorHAnsi" w:eastAsia="TimesNewRoman" w:hAnsiTheme="minorHAnsi" w:cstheme="minorHAnsi"/>
          <w:color w:val="000000" w:themeColor="text1"/>
          <w:sz w:val="21"/>
          <w:szCs w:val="21"/>
          <w:lang w:val="pl-PL"/>
        </w:rPr>
        <w:t xml:space="preserve"> i</w:t>
      </w:r>
      <w:r w:rsidRPr="00D66A21">
        <w:rPr>
          <w:rFonts w:asciiTheme="minorHAnsi" w:eastAsia="TimesNewRoman" w:hAnsiTheme="minorHAnsi" w:cstheme="minorHAnsi"/>
          <w:color w:val="000000" w:themeColor="text1"/>
          <w:sz w:val="21"/>
          <w:szCs w:val="21"/>
          <w:lang w:val="pl-PL"/>
        </w:rPr>
        <w:t xml:space="preserve"> II.</w:t>
      </w:r>
      <w:r w:rsidR="00537F82" w:rsidRPr="00D66A21">
        <w:rPr>
          <w:rFonts w:asciiTheme="minorHAnsi" w:eastAsia="TimesNewRoman" w:hAnsiTheme="minorHAnsi" w:cstheme="minorHAnsi"/>
          <w:color w:val="000000" w:themeColor="text1"/>
          <w:sz w:val="21"/>
          <w:szCs w:val="21"/>
          <w:lang w:val="pl-PL"/>
        </w:rPr>
        <w:t>2</w:t>
      </w:r>
      <w:r w:rsidRPr="00D66A21">
        <w:rPr>
          <w:rFonts w:asciiTheme="minorHAnsi" w:eastAsia="TimesNewRoman" w:hAnsiTheme="minorHAnsi" w:cstheme="minorHAnsi"/>
          <w:color w:val="000000" w:themeColor="text1"/>
          <w:sz w:val="21"/>
          <w:szCs w:val="21"/>
          <w:lang w:val="pl-PL"/>
        </w:rPr>
        <w:t>.</w:t>
      </w:r>
      <w:r w:rsidR="00B928AB">
        <w:rPr>
          <w:rFonts w:asciiTheme="minorHAnsi" w:eastAsia="TimesNewRoman" w:hAnsiTheme="minorHAnsi" w:cstheme="minorHAnsi"/>
          <w:color w:val="000000" w:themeColor="text1"/>
          <w:sz w:val="21"/>
          <w:szCs w:val="21"/>
          <w:lang w:val="pl-PL"/>
        </w:rPr>
        <w:t xml:space="preserve"> </w:t>
      </w:r>
      <w:r w:rsidRPr="00D66A21">
        <w:rPr>
          <w:rFonts w:asciiTheme="minorHAnsi" w:eastAsia="TimesNewRoman" w:hAnsiTheme="minorHAnsi" w:cstheme="minorHAnsi"/>
          <w:color w:val="000000" w:themeColor="text1"/>
          <w:sz w:val="21"/>
          <w:szCs w:val="21"/>
          <w:lang w:val="pl-PL"/>
        </w:rPr>
        <w:t>Rozdziału X</w:t>
      </w:r>
      <w:r w:rsidR="00537F82" w:rsidRPr="00D66A21">
        <w:rPr>
          <w:rFonts w:asciiTheme="minorHAnsi" w:eastAsia="TimesNewRoman" w:hAnsiTheme="minorHAnsi" w:cstheme="minorHAnsi"/>
          <w:color w:val="000000" w:themeColor="text1"/>
          <w:sz w:val="21"/>
          <w:szCs w:val="21"/>
          <w:lang w:val="pl-PL"/>
        </w:rPr>
        <w:t>I</w:t>
      </w:r>
      <w:r w:rsidRPr="00D66A21">
        <w:rPr>
          <w:rFonts w:asciiTheme="minorHAnsi" w:eastAsia="TimesNewRoman" w:hAnsiTheme="minorHAnsi" w:cstheme="minorHAnsi"/>
          <w:color w:val="000000" w:themeColor="text1"/>
          <w:sz w:val="21"/>
          <w:szCs w:val="21"/>
          <w:lang w:val="pl-PL"/>
        </w:rPr>
        <w:t xml:space="preserve"> SWZ (wyjątek stanowi </w:t>
      </w:r>
      <w:r w:rsidRPr="00D66A21">
        <w:rPr>
          <w:rFonts w:asciiTheme="minorHAnsi" w:hAnsiTheme="minorHAnsi" w:cstheme="minorHAnsi"/>
          <w:color w:val="000000" w:themeColor="text1"/>
          <w:sz w:val="21"/>
          <w:szCs w:val="21"/>
          <w:lang w:val="pl-PL"/>
        </w:rPr>
        <w:t>o</w:t>
      </w:r>
      <w:proofErr w:type="spellStart"/>
      <w:r w:rsidRPr="00D66A21">
        <w:rPr>
          <w:rFonts w:asciiTheme="minorHAnsi" w:hAnsiTheme="minorHAnsi" w:cstheme="minorHAnsi"/>
          <w:color w:val="000000" w:themeColor="text1"/>
          <w:sz w:val="21"/>
          <w:szCs w:val="21"/>
        </w:rPr>
        <w:t>dpis</w:t>
      </w:r>
      <w:proofErr w:type="spellEnd"/>
      <w:r w:rsidRPr="00D66A21">
        <w:rPr>
          <w:rFonts w:asciiTheme="minorHAnsi" w:hAnsiTheme="minorHAnsi" w:cstheme="minorHAnsi"/>
          <w:color w:val="000000" w:themeColor="text1"/>
          <w:sz w:val="21"/>
          <w:szCs w:val="21"/>
        </w:rPr>
        <w:t xml:space="preserve"> lub informacj</w:t>
      </w:r>
      <w:r w:rsidRPr="00D66A21">
        <w:rPr>
          <w:rFonts w:asciiTheme="minorHAnsi" w:hAnsiTheme="minorHAnsi" w:cstheme="minorHAnsi"/>
          <w:color w:val="000000" w:themeColor="text1"/>
          <w:sz w:val="21"/>
          <w:szCs w:val="21"/>
          <w:lang w:val="pl-PL"/>
        </w:rPr>
        <w:t>a</w:t>
      </w:r>
      <w:r w:rsidRPr="00D66A21">
        <w:rPr>
          <w:rFonts w:asciiTheme="minorHAnsi" w:eastAsia="TimesNewRoman" w:hAnsiTheme="minorHAnsi" w:cstheme="minorHAnsi"/>
          <w:color w:val="000000" w:themeColor="text1"/>
          <w:sz w:val="21"/>
          <w:szCs w:val="21"/>
          <w:lang w:val="pl-PL"/>
        </w:rPr>
        <w:t>, o której mowa w</w:t>
      </w:r>
      <w:r w:rsidR="00BF4788" w:rsidRPr="00D66A21">
        <w:rPr>
          <w:rFonts w:asciiTheme="minorHAnsi" w:eastAsia="TimesNewRoman" w:hAnsiTheme="minorHAnsi" w:cstheme="minorHAnsi"/>
          <w:color w:val="000000" w:themeColor="text1"/>
          <w:sz w:val="21"/>
          <w:szCs w:val="21"/>
          <w:lang w:val="pl-PL"/>
        </w:rPr>
        <w:t xml:space="preserve"> pkt</w:t>
      </w:r>
      <w:r w:rsidRPr="00D66A21">
        <w:rPr>
          <w:rFonts w:asciiTheme="minorHAnsi" w:eastAsia="TimesNewRoman" w:hAnsiTheme="minorHAnsi" w:cstheme="minorHAnsi"/>
          <w:color w:val="000000" w:themeColor="text1"/>
          <w:sz w:val="21"/>
          <w:szCs w:val="21"/>
          <w:lang w:val="pl-PL"/>
        </w:rPr>
        <w:t xml:space="preserve"> II.1. </w:t>
      </w:r>
      <w:proofErr w:type="spellStart"/>
      <w:r w:rsidRPr="00D66A21">
        <w:rPr>
          <w:rFonts w:asciiTheme="minorHAnsi" w:eastAsia="TimesNewRoman" w:hAnsiTheme="minorHAnsi" w:cstheme="minorHAnsi"/>
          <w:color w:val="000000" w:themeColor="text1"/>
          <w:sz w:val="21"/>
          <w:szCs w:val="21"/>
          <w:lang w:val="pl-PL"/>
        </w:rPr>
        <w:t>ppkt</w:t>
      </w:r>
      <w:proofErr w:type="spellEnd"/>
      <w:r w:rsidRPr="00D66A21">
        <w:rPr>
          <w:rFonts w:asciiTheme="minorHAnsi" w:eastAsia="TimesNewRoman" w:hAnsiTheme="minorHAnsi" w:cstheme="minorHAnsi"/>
          <w:color w:val="000000" w:themeColor="text1"/>
          <w:sz w:val="21"/>
          <w:szCs w:val="21"/>
          <w:lang w:val="pl-PL"/>
        </w:rPr>
        <w:t xml:space="preserve"> </w:t>
      </w:r>
      <w:r w:rsidR="00B928AB">
        <w:rPr>
          <w:rFonts w:asciiTheme="minorHAnsi" w:eastAsia="TimesNewRoman" w:hAnsiTheme="minorHAnsi" w:cstheme="minorHAnsi"/>
          <w:color w:val="000000" w:themeColor="text1"/>
          <w:sz w:val="21"/>
          <w:szCs w:val="21"/>
          <w:lang w:val="pl-PL"/>
        </w:rPr>
        <w:t>3</w:t>
      </w:r>
      <w:r w:rsidRPr="00D66A21">
        <w:rPr>
          <w:rFonts w:asciiTheme="minorHAnsi" w:eastAsia="TimesNewRoman" w:hAnsiTheme="minorHAnsi" w:cstheme="minorHAnsi"/>
          <w:color w:val="000000" w:themeColor="text1"/>
          <w:sz w:val="21"/>
          <w:szCs w:val="21"/>
          <w:lang w:val="pl-PL"/>
        </w:rPr>
        <w:t>) Rozdziału X</w:t>
      </w:r>
      <w:r w:rsidR="00537F82" w:rsidRPr="00D66A21">
        <w:rPr>
          <w:rFonts w:asciiTheme="minorHAnsi" w:eastAsia="TimesNewRoman" w:hAnsiTheme="minorHAnsi" w:cstheme="minorHAnsi"/>
          <w:color w:val="000000" w:themeColor="text1"/>
          <w:sz w:val="21"/>
          <w:szCs w:val="21"/>
          <w:lang w:val="pl-PL"/>
        </w:rPr>
        <w:t>I</w:t>
      </w:r>
      <w:r w:rsidRPr="00D66A21">
        <w:rPr>
          <w:rFonts w:asciiTheme="minorHAnsi" w:eastAsia="TimesNewRoman" w:hAnsiTheme="minorHAnsi" w:cstheme="minorHAnsi"/>
          <w:color w:val="000000" w:themeColor="text1"/>
          <w:sz w:val="21"/>
          <w:szCs w:val="21"/>
          <w:lang w:val="pl-PL"/>
        </w:rPr>
        <w:t xml:space="preserve"> SWZ)</w:t>
      </w:r>
      <w:r w:rsidRPr="00D66A21">
        <w:rPr>
          <w:rFonts w:asciiTheme="minorHAnsi" w:eastAsia="TimesNewRoman" w:hAnsiTheme="minorHAnsi" w:cstheme="minorHAnsi"/>
          <w:color w:val="000000" w:themeColor="text1"/>
          <w:sz w:val="21"/>
          <w:szCs w:val="21"/>
        </w:rPr>
        <w:t xml:space="preserve"> składa się, </w:t>
      </w:r>
      <w:r w:rsidRPr="00D66A21">
        <w:rPr>
          <w:rFonts w:asciiTheme="minorHAnsi" w:eastAsia="TimesNewRoman" w:hAnsiTheme="minorHAnsi" w:cstheme="minorHAnsi"/>
          <w:bCs/>
          <w:color w:val="000000" w:themeColor="text1"/>
          <w:sz w:val="21"/>
          <w:szCs w:val="21"/>
          <w:u w:val="single"/>
        </w:rPr>
        <w:t>pod rygorem nieważności</w:t>
      </w:r>
      <w:r w:rsidRPr="00D66A21">
        <w:rPr>
          <w:rFonts w:asciiTheme="minorHAnsi" w:eastAsia="TimesNewRoman" w:hAnsiTheme="minorHAnsi" w:cstheme="minorHAnsi"/>
          <w:bCs/>
          <w:color w:val="000000" w:themeColor="text1"/>
          <w:sz w:val="21"/>
          <w:szCs w:val="21"/>
        </w:rPr>
        <w:t>,</w:t>
      </w:r>
      <w:r w:rsidRPr="00D66A21">
        <w:rPr>
          <w:rFonts w:asciiTheme="minorHAnsi" w:eastAsia="TimesNewRoman" w:hAnsiTheme="minorHAnsi" w:cstheme="minorHAnsi"/>
          <w:b/>
          <w:color w:val="000000" w:themeColor="text1"/>
          <w:sz w:val="21"/>
          <w:szCs w:val="21"/>
        </w:rPr>
        <w:t xml:space="preserve"> </w:t>
      </w:r>
      <w:r w:rsidRPr="00D66A21">
        <w:rPr>
          <w:rFonts w:asciiTheme="minorHAnsi" w:eastAsia="TimesNewRoman" w:hAnsiTheme="minorHAnsi" w:cstheme="minorHAnsi"/>
          <w:b/>
          <w:color w:val="000000" w:themeColor="text1"/>
          <w:sz w:val="21"/>
          <w:szCs w:val="21"/>
          <w:u w:val="single"/>
        </w:rPr>
        <w:t>w formie elektronicznej</w:t>
      </w:r>
      <w:r w:rsidRPr="00D66A21">
        <w:rPr>
          <w:rFonts w:asciiTheme="minorHAnsi" w:eastAsia="TimesNewRoman" w:hAnsiTheme="minorHAnsi" w:cstheme="minorHAnsi"/>
          <w:color w:val="000000" w:themeColor="text1"/>
          <w:sz w:val="21"/>
          <w:szCs w:val="21"/>
        </w:rPr>
        <w:t>;</w:t>
      </w:r>
      <w:r w:rsidR="00E94F4E" w:rsidRPr="00D66A21">
        <w:rPr>
          <w:rFonts w:asciiTheme="minorHAnsi" w:hAnsiTheme="minorHAnsi" w:cstheme="minorHAnsi"/>
          <w:color w:val="000000" w:themeColor="text1"/>
          <w:sz w:val="21"/>
          <w:szCs w:val="21"/>
        </w:rPr>
        <w:t xml:space="preserve"> </w:t>
      </w:r>
      <w:r w:rsidRPr="00D66A21">
        <w:rPr>
          <w:rFonts w:asciiTheme="minorHAnsi" w:eastAsia="TimesNewRoman" w:hAnsiTheme="minorHAnsi" w:cstheme="minorHAnsi"/>
          <w:color w:val="000000" w:themeColor="text1"/>
          <w:sz w:val="21"/>
          <w:szCs w:val="21"/>
        </w:rPr>
        <w:t xml:space="preserve">ilekroć w niniejszym rozdziale </w:t>
      </w:r>
      <w:r w:rsidRPr="00D66A21">
        <w:rPr>
          <w:rFonts w:asciiTheme="minorHAnsi" w:hAnsiTheme="minorHAnsi" w:cstheme="minorHAnsi"/>
          <w:color w:val="000000" w:themeColor="text1"/>
          <w:sz w:val="21"/>
          <w:szCs w:val="21"/>
        </w:rPr>
        <w:t>jest mowa o ofercie, należy</w:t>
      </w:r>
      <w:r w:rsidRPr="00D66A21">
        <w:rPr>
          <w:rFonts w:asciiTheme="minorHAnsi" w:hAnsiTheme="minorHAnsi" w:cstheme="minorHAnsi"/>
          <w:color w:val="000000" w:themeColor="text1"/>
          <w:sz w:val="21"/>
          <w:szCs w:val="21"/>
          <w:lang w:val="pl-PL"/>
        </w:rPr>
        <w:t xml:space="preserve"> </w:t>
      </w:r>
      <w:r w:rsidRPr="00D66A21">
        <w:rPr>
          <w:rFonts w:asciiTheme="minorHAnsi" w:hAnsiTheme="minorHAnsi" w:cstheme="minorHAnsi"/>
          <w:color w:val="000000" w:themeColor="text1"/>
          <w:sz w:val="21"/>
          <w:szCs w:val="21"/>
        </w:rPr>
        <w:t xml:space="preserve">przez </w:t>
      </w:r>
      <w:r w:rsidR="00B651FE" w:rsidRPr="00D66A21">
        <w:rPr>
          <w:rFonts w:asciiTheme="minorHAnsi" w:hAnsiTheme="minorHAnsi" w:cstheme="minorHAnsi"/>
          <w:color w:val="000000" w:themeColor="text1"/>
          <w:sz w:val="21"/>
          <w:szCs w:val="21"/>
        </w:rPr>
        <w:br/>
      </w:r>
      <w:r w:rsidRPr="00D66A21">
        <w:rPr>
          <w:rFonts w:asciiTheme="minorHAnsi" w:hAnsiTheme="minorHAnsi" w:cstheme="minorHAnsi"/>
          <w:color w:val="000000" w:themeColor="text1"/>
          <w:sz w:val="21"/>
          <w:szCs w:val="21"/>
        </w:rPr>
        <w:t>to rozumieć również ofertę dodatkową</w:t>
      </w:r>
      <w:r w:rsidR="009B775A" w:rsidRPr="00D66A21">
        <w:rPr>
          <w:rFonts w:asciiTheme="minorHAnsi" w:hAnsiTheme="minorHAnsi" w:cstheme="minorHAnsi"/>
          <w:color w:val="000000" w:themeColor="text1"/>
          <w:sz w:val="21"/>
          <w:szCs w:val="21"/>
          <w:lang w:val="pl-PL"/>
        </w:rPr>
        <w:t>, o któ</w:t>
      </w:r>
      <w:r w:rsidR="0078539C" w:rsidRPr="00D66A21">
        <w:rPr>
          <w:rFonts w:asciiTheme="minorHAnsi" w:hAnsiTheme="minorHAnsi" w:cstheme="minorHAnsi"/>
          <w:color w:val="000000" w:themeColor="text1"/>
          <w:sz w:val="21"/>
          <w:szCs w:val="21"/>
          <w:lang w:val="pl-PL"/>
        </w:rPr>
        <w:t>r</w:t>
      </w:r>
      <w:r w:rsidR="009B775A" w:rsidRPr="00D66A21">
        <w:rPr>
          <w:rFonts w:asciiTheme="minorHAnsi" w:hAnsiTheme="minorHAnsi" w:cstheme="minorHAnsi"/>
          <w:color w:val="000000" w:themeColor="text1"/>
          <w:sz w:val="21"/>
          <w:szCs w:val="21"/>
          <w:lang w:val="pl-PL"/>
        </w:rPr>
        <w:t xml:space="preserve">ej mowa w art. 248 ust. 3 ustawy </w:t>
      </w:r>
      <w:proofErr w:type="spellStart"/>
      <w:r w:rsidR="009B775A" w:rsidRPr="00D66A21">
        <w:rPr>
          <w:rFonts w:asciiTheme="minorHAnsi" w:hAnsiTheme="minorHAnsi" w:cstheme="minorHAnsi"/>
          <w:color w:val="000000" w:themeColor="text1"/>
          <w:sz w:val="21"/>
          <w:szCs w:val="21"/>
          <w:lang w:val="pl-PL"/>
        </w:rPr>
        <w:t>Pzp</w:t>
      </w:r>
      <w:proofErr w:type="spellEnd"/>
      <w:r w:rsidR="009B775A" w:rsidRPr="00D66A21">
        <w:rPr>
          <w:rFonts w:asciiTheme="minorHAnsi" w:hAnsiTheme="minorHAnsi" w:cstheme="minorHAnsi"/>
          <w:color w:val="000000" w:themeColor="text1"/>
          <w:sz w:val="21"/>
          <w:szCs w:val="21"/>
          <w:lang w:val="pl-PL"/>
        </w:rPr>
        <w:t>.</w:t>
      </w:r>
    </w:p>
    <w:p w14:paraId="2CD93B47" w14:textId="77777777" w:rsidR="00A91D77" w:rsidRPr="006D4461" w:rsidRDefault="00A91D77" w:rsidP="00FD5EB8">
      <w:pPr>
        <w:pStyle w:val="Tekstpodstawowy20"/>
        <w:spacing w:after="0" w:line="240" w:lineRule="auto"/>
        <w:ind w:left="851"/>
        <w:jc w:val="both"/>
        <w:rPr>
          <w:rFonts w:asciiTheme="minorHAnsi" w:hAnsiTheme="minorHAnsi" w:cstheme="minorHAnsi"/>
          <w:sz w:val="21"/>
          <w:szCs w:val="21"/>
        </w:rPr>
      </w:pPr>
    </w:p>
    <w:p w14:paraId="0E624312" w14:textId="205D3C29" w:rsidR="00347604" w:rsidRPr="00D665B5" w:rsidRDefault="005A3EBF" w:rsidP="00FD5EB8">
      <w:pPr>
        <w:pStyle w:val="Tekstpodstawowy20"/>
        <w:numPr>
          <w:ilvl w:val="1"/>
          <w:numId w:val="28"/>
        </w:numPr>
        <w:tabs>
          <w:tab w:val="clear" w:pos="1288"/>
          <w:tab w:val="left" w:pos="851"/>
        </w:tabs>
        <w:spacing w:after="0" w:line="240" w:lineRule="auto"/>
        <w:ind w:left="851" w:hanging="425"/>
        <w:jc w:val="both"/>
        <w:rPr>
          <w:rFonts w:asciiTheme="minorHAnsi" w:hAnsiTheme="minorHAnsi" w:cstheme="minorHAnsi"/>
          <w:sz w:val="21"/>
          <w:szCs w:val="21"/>
        </w:rPr>
      </w:pPr>
      <w:proofErr w:type="spellStart"/>
      <w:r w:rsidRPr="006D4461">
        <w:rPr>
          <w:rFonts w:asciiTheme="minorHAnsi" w:eastAsia="Calibri" w:hAnsiTheme="minorHAnsi" w:cstheme="minorHAnsi"/>
          <w:sz w:val="21"/>
          <w:szCs w:val="21"/>
          <w:lang w:val="pl-PL" w:eastAsia="en-US"/>
        </w:rPr>
        <w:t>Ofe</w:t>
      </w:r>
      <w:r w:rsidR="00347604" w:rsidRPr="006D4461">
        <w:rPr>
          <w:rFonts w:asciiTheme="minorHAnsi" w:eastAsia="Calibri" w:hAnsiTheme="minorHAnsi" w:cstheme="minorHAnsi"/>
          <w:sz w:val="21"/>
          <w:szCs w:val="21"/>
          <w:lang w:eastAsia="en-US"/>
        </w:rPr>
        <w:t>rtę</w:t>
      </w:r>
      <w:proofErr w:type="spellEnd"/>
      <w:r w:rsidR="003C181D" w:rsidRPr="006D4461">
        <w:rPr>
          <w:rFonts w:asciiTheme="minorHAnsi" w:eastAsia="Calibri" w:hAnsiTheme="minorHAnsi" w:cstheme="minorHAnsi"/>
          <w:sz w:val="21"/>
          <w:szCs w:val="21"/>
          <w:lang w:val="pl-PL" w:eastAsia="en-US"/>
        </w:rPr>
        <w:t xml:space="preserve"> </w:t>
      </w:r>
      <w:r w:rsidR="00347604" w:rsidRPr="006D4461">
        <w:rPr>
          <w:rFonts w:asciiTheme="minorHAnsi" w:eastAsia="Calibri" w:hAnsiTheme="minorHAnsi" w:cstheme="minorHAnsi"/>
          <w:sz w:val="21"/>
          <w:szCs w:val="21"/>
          <w:lang w:eastAsia="en-US"/>
        </w:rPr>
        <w:t xml:space="preserve">należy </w:t>
      </w:r>
      <w:r w:rsidR="002D42FA" w:rsidRPr="006D4461">
        <w:rPr>
          <w:rFonts w:asciiTheme="minorHAnsi" w:eastAsia="Calibri" w:hAnsiTheme="minorHAnsi" w:cstheme="minorHAnsi"/>
          <w:sz w:val="21"/>
          <w:szCs w:val="21"/>
          <w:lang w:val="pl-PL" w:eastAsia="en-US"/>
        </w:rPr>
        <w:t xml:space="preserve">złożyć </w:t>
      </w:r>
      <w:r w:rsidR="00347604" w:rsidRPr="006D4461">
        <w:rPr>
          <w:rFonts w:asciiTheme="minorHAnsi" w:eastAsia="Calibri" w:hAnsiTheme="minorHAnsi" w:cstheme="minorHAnsi"/>
          <w:sz w:val="21"/>
          <w:szCs w:val="21"/>
          <w:lang w:eastAsia="en-US"/>
        </w:rPr>
        <w:t>za pośrednictwem Platformy</w:t>
      </w:r>
      <w:r w:rsidR="003A42CD" w:rsidRPr="006D4461">
        <w:rPr>
          <w:rFonts w:asciiTheme="minorHAnsi" w:eastAsia="Calibri" w:hAnsiTheme="minorHAnsi" w:cstheme="minorHAnsi"/>
          <w:sz w:val="21"/>
          <w:szCs w:val="21"/>
          <w:lang w:val="pl-PL" w:eastAsia="en-US"/>
        </w:rPr>
        <w:t xml:space="preserve">, poprzez formularz </w:t>
      </w:r>
      <w:r w:rsidR="00564F92" w:rsidRPr="006D4461">
        <w:rPr>
          <w:rFonts w:asciiTheme="minorHAnsi" w:eastAsia="Calibri" w:hAnsiTheme="minorHAnsi" w:cstheme="minorHAnsi"/>
          <w:sz w:val="21"/>
          <w:szCs w:val="21"/>
          <w:lang w:val="pl-PL" w:eastAsia="en-US"/>
        </w:rPr>
        <w:t xml:space="preserve">- </w:t>
      </w:r>
      <w:r w:rsidR="003A42CD" w:rsidRPr="006D4461">
        <w:rPr>
          <w:rFonts w:asciiTheme="minorHAnsi" w:eastAsia="Calibri" w:hAnsiTheme="minorHAnsi" w:cstheme="minorHAnsi"/>
          <w:sz w:val="21"/>
          <w:szCs w:val="21"/>
          <w:lang w:val="pl-PL" w:eastAsia="en-US"/>
        </w:rPr>
        <w:t>„OFERTA WYKONAWCY”</w:t>
      </w:r>
      <w:r w:rsidR="00347604" w:rsidRPr="006D4461">
        <w:rPr>
          <w:rFonts w:asciiTheme="minorHAnsi" w:eastAsia="Calibri" w:hAnsiTheme="minorHAnsi" w:cstheme="minorHAnsi"/>
          <w:sz w:val="21"/>
          <w:szCs w:val="21"/>
        </w:rPr>
        <w:t>;</w:t>
      </w:r>
      <w:r w:rsidR="009D47CD" w:rsidRPr="006D4461">
        <w:rPr>
          <w:rFonts w:asciiTheme="minorHAnsi" w:hAnsiTheme="minorHAnsi" w:cstheme="minorHAnsi"/>
          <w:sz w:val="21"/>
          <w:szCs w:val="21"/>
          <w:lang w:val="pl-PL"/>
        </w:rPr>
        <w:t xml:space="preserve"> </w:t>
      </w:r>
      <w:r w:rsidR="003A42CD" w:rsidRPr="006D4461">
        <w:rPr>
          <w:rFonts w:asciiTheme="minorHAnsi" w:hAnsiTheme="minorHAnsi" w:cstheme="minorHAnsi"/>
          <w:b/>
          <w:bCs/>
          <w:sz w:val="21"/>
          <w:szCs w:val="21"/>
        </w:rPr>
        <w:t>zamawiający nie ponosi odpowiedzialności za złożenie przez wykonawcę oferty w sposób niezgodny</w:t>
      </w:r>
      <w:r w:rsidR="00564F92" w:rsidRPr="006D4461">
        <w:rPr>
          <w:rFonts w:asciiTheme="minorHAnsi" w:hAnsiTheme="minorHAnsi" w:cstheme="minorHAnsi"/>
          <w:b/>
          <w:bCs/>
          <w:sz w:val="21"/>
          <w:szCs w:val="21"/>
          <w:lang w:val="pl-PL"/>
        </w:rPr>
        <w:t xml:space="preserve"> </w:t>
      </w:r>
      <w:r w:rsidR="003A42CD" w:rsidRPr="006D4461">
        <w:rPr>
          <w:rFonts w:asciiTheme="minorHAnsi" w:hAnsiTheme="minorHAnsi" w:cstheme="minorHAnsi"/>
          <w:b/>
          <w:bCs/>
          <w:sz w:val="21"/>
          <w:szCs w:val="21"/>
        </w:rPr>
        <w:t xml:space="preserve">z Instrukcją </w:t>
      </w:r>
      <w:r w:rsidR="003A42CD" w:rsidRPr="006D4461">
        <w:rPr>
          <w:rFonts w:asciiTheme="minorHAnsi" w:hAnsiTheme="minorHAnsi" w:cstheme="minorHAnsi"/>
          <w:b/>
          <w:bCs/>
          <w:color w:val="000000" w:themeColor="text1"/>
          <w:sz w:val="21"/>
          <w:szCs w:val="21"/>
        </w:rPr>
        <w:t xml:space="preserve">korzystania z Platformy, w szczególności za sytuację, gdy zamawiający zapozna się z treścią oferty przed upływem terminu składania ofert (np. złożenie oferty </w:t>
      </w:r>
      <w:r w:rsidR="00564F92" w:rsidRPr="006D4461">
        <w:rPr>
          <w:rFonts w:asciiTheme="minorHAnsi" w:hAnsiTheme="minorHAnsi" w:cstheme="minorHAnsi"/>
          <w:b/>
          <w:bCs/>
          <w:color w:val="000000" w:themeColor="text1"/>
          <w:sz w:val="21"/>
          <w:szCs w:val="21"/>
          <w:lang w:val="pl-PL"/>
        </w:rPr>
        <w:t>p</w:t>
      </w:r>
      <w:r w:rsidR="00C32F3C" w:rsidRPr="006D4461">
        <w:rPr>
          <w:rFonts w:asciiTheme="minorHAnsi" w:hAnsiTheme="minorHAnsi" w:cstheme="minorHAnsi"/>
          <w:b/>
          <w:bCs/>
          <w:color w:val="000000" w:themeColor="text1"/>
          <w:sz w:val="21"/>
          <w:szCs w:val="21"/>
          <w:lang w:val="pl-PL"/>
        </w:rPr>
        <w:t>op</w:t>
      </w:r>
      <w:r w:rsidR="00564F92" w:rsidRPr="006D4461">
        <w:rPr>
          <w:rFonts w:asciiTheme="minorHAnsi" w:hAnsiTheme="minorHAnsi" w:cstheme="minorHAnsi"/>
          <w:b/>
          <w:bCs/>
          <w:color w:val="000000" w:themeColor="text1"/>
          <w:sz w:val="21"/>
          <w:szCs w:val="21"/>
          <w:lang w:val="pl-PL"/>
        </w:rPr>
        <w:t>rzez</w:t>
      </w:r>
      <w:r w:rsidR="00C32F3C" w:rsidRPr="006D4461">
        <w:rPr>
          <w:rFonts w:asciiTheme="minorHAnsi" w:hAnsiTheme="minorHAnsi" w:cstheme="minorHAnsi"/>
          <w:b/>
          <w:bCs/>
          <w:color w:val="000000" w:themeColor="text1"/>
          <w:sz w:val="21"/>
          <w:szCs w:val="21"/>
          <w:lang w:val="pl-PL"/>
        </w:rPr>
        <w:t xml:space="preserve"> formularz -</w:t>
      </w:r>
      <w:r w:rsidR="00564F92" w:rsidRPr="006D4461">
        <w:rPr>
          <w:rFonts w:asciiTheme="minorHAnsi" w:hAnsiTheme="minorHAnsi" w:cstheme="minorHAnsi"/>
          <w:b/>
          <w:bCs/>
          <w:color w:val="000000" w:themeColor="text1"/>
          <w:sz w:val="21"/>
          <w:szCs w:val="21"/>
          <w:lang w:val="pl-PL"/>
        </w:rPr>
        <w:t xml:space="preserve"> </w:t>
      </w:r>
      <w:r w:rsidR="003A42CD" w:rsidRPr="006D4461">
        <w:rPr>
          <w:rFonts w:asciiTheme="minorHAnsi" w:hAnsiTheme="minorHAnsi" w:cstheme="minorHAnsi"/>
          <w:b/>
          <w:bCs/>
          <w:color w:val="000000" w:themeColor="text1"/>
          <w:sz w:val="21"/>
          <w:szCs w:val="21"/>
        </w:rPr>
        <w:t xml:space="preserve">„WYŚLIJ WIADOMOŚĆ </w:t>
      </w:r>
      <w:r w:rsidR="00BF4788" w:rsidRPr="006D4461">
        <w:rPr>
          <w:rFonts w:asciiTheme="minorHAnsi" w:hAnsiTheme="minorHAnsi" w:cstheme="minorHAnsi"/>
          <w:b/>
          <w:bCs/>
          <w:color w:val="000000" w:themeColor="text1"/>
          <w:sz w:val="21"/>
          <w:szCs w:val="21"/>
        </w:rPr>
        <w:br/>
      </w:r>
      <w:r w:rsidR="003A42CD" w:rsidRPr="00D665B5">
        <w:rPr>
          <w:rFonts w:asciiTheme="minorHAnsi" w:hAnsiTheme="minorHAnsi" w:cstheme="minorHAnsi"/>
          <w:b/>
          <w:bCs/>
          <w:color w:val="000000" w:themeColor="text1"/>
          <w:sz w:val="21"/>
          <w:szCs w:val="21"/>
        </w:rPr>
        <w:t>DO</w:t>
      </w:r>
      <w:r w:rsidR="00564F92" w:rsidRPr="00D665B5">
        <w:rPr>
          <w:rFonts w:asciiTheme="minorHAnsi" w:hAnsiTheme="minorHAnsi" w:cstheme="minorHAnsi"/>
          <w:b/>
          <w:bCs/>
          <w:color w:val="000000" w:themeColor="text1"/>
          <w:sz w:val="21"/>
          <w:szCs w:val="21"/>
          <w:lang w:val="pl-PL"/>
        </w:rPr>
        <w:t xml:space="preserve"> </w:t>
      </w:r>
      <w:r w:rsidR="003A42CD" w:rsidRPr="00D665B5">
        <w:rPr>
          <w:rFonts w:asciiTheme="minorHAnsi" w:hAnsiTheme="minorHAnsi" w:cstheme="minorHAnsi"/>
          <w:b/>
          <w:bCs/>
          <w:color w:val="000000" w:themeColor="text1"/>
          <w:sz w:val="21"/>
          <w:szCs w:val="21"/>
        </w:rPr>
        <w:t>ZAMAWIAJĄCEGO”)</w:t>
      </w:r>
      <w:r w:rsidR="003A42CD" w:rsidRPr="00D665B5">
        <w:rPr>
          <w:rFonts w:asciiTheme="minorHAnsi" w:hAnsiTheme="minorHAnsi" w:cstheme="minorHAnsi"/>
          <w:color w:val="000000" w:themeColor="text1"/>
          <w:sz w:val="21"/>
          <w:szCs w:val="21"/>
          <w:lang w:val="pl-PL"/>
        </w:rPr>
        <w:t>;</w:t>
      </w:r>
      <w:r w:rsidR="006B7E60" w:rsidRPr="00D665B5">
        <w:rPr>
          <w:rFonts w:asciiTheme="minorHAnsi" w:hAnsiTheme="minorHAnsi" w:cstheme="minorHAnsi"/>
          <w:color w:val="000000" w:themeColor="text1"/>
          <w:sz w:val="21"/>
          <w:szCs w:val="21"/>
          <w:lang w:val="pl-PL"/>
        </w:rPr>
        <w:t xml:space="preserve"> </w:t>
      </w:r>
      <w:r w:rsidR="00347604" w:rsidRPr="00D665B5">
        <w:rPr>
          <w:rFonts w:asciiTheme="minorHAnsi" w:eastAsia="Calibri" w:hAnsiTheme="minorHAnsi" w:cstheme="minorHAnsi"/>
          <w:color w:val="000000" w:themeColor="text1"/>
          <w:sz w:val="21"/>
          <w:szCs w:val="21"/>
        </w:rPr>
        <w:t>proces składania ofert</w:t>
      </w:r>
      <w:r w:rsidR="00347604" w:rsidRPr="00D665B5">
        <w:rPr>
          <w:rFonts w:asciiTheme="minorHAnsi" w:hAnsiTheme="minorHAnsi" w:cstheme="minorHAnsi"/>
          <w:color w:val="000000" w:themeColor="text1"/>
          <w:sz w:val="21"/>
          <w:szCs w:val="21"/>
        </w:rPr>
        <w:t xml:space="preserve"> </w:t>
      </w:r>
      <w:r w:rsidR="00347604" w:rsidRPr="00D665B5">
        <w:rPr>
          <w:rFonts w:asciiTheme="minorHAnsi" w:hAnsiTheme="minorHAnsi" w:cstheme="minorHAnsi"/>
          <w:color w:val="000000" w:themeColor="text1"/>
          <w:sz w:val="21"/>
          <w:szCs w:val="21"/>
          <w:lang w:val="pl-PL"/>
        </w:rPr>
        <w:t>zawiera</w:t>
      </w:r>
      <w:r w:rsidR="00347604" w:rsidRPr="00D665B5">
        <w:rPr>
          <w:rFonts w:asciiTheme="minorHAnsi" w:hAnsiTheme="minorHAnsi" w:cstheme="minorHAnsi"/>
          <w:color w:val="000000" w:themeColor="text1"/>
          <w:sz w:val="21"/>
          <w:szCs w:val="21"/>
        </w:rPr>
        <w:t xml:space="preserve"> </w:t>
      </w:r>
      <w:r w:rsidR="00347604" w:rsidRPr="00D665B5">
        <w:rPr>
          <w:rFonts w:asciiTheme="minorHAnsi" w:hAnsiTheme="minorHAnsi" w:cstheme="minorHAnsi"/>
          <w:color w:val="000000" w:themeColor="text1"/>
          <w:sz w:val="21"/>
          <w:szCs w:val="21"/>
          <w:lang w:val="pl-PL" w:eastAsia="pl-PL"/>
        </w:rPr>
        <w:t>Instrukcja</w:t>
      </w:r>
      <w:r w:rsidR="00347604" w:rsidRPr="00D665B5">
        <w:rPr>
          <w:rFonts w:asciiTheme="minorHAnsi" w:hAnsiTheme="minorHAnsi" w:cstheme="minorHAnsi"/>
          <w:color w:val="000000" w:themeColor="text1"/>
          <w:sz w:val="21"/>
          <w:szCs w:val="21"/>
          <w:lang w:eastAsia="pl-PL"/>
        </w:rPr>
        <w:t xml:space="preserve">, </w:t>
      </w:r>
      <w:r w:rsidR="00347604" w:rsidRPr="00D665B5">
        <w:rPr>
          <w:rFonts w:asciiTheme="minorHAnsi" w:hAnsiTheme="minorHAnsi" w:cstheme="minorHAnsi"/>
          <w:color w:val="000000" w:themeColor="text1"/>
          <w:sz w:val="21"/>
          <w:szCs w:val="21"/>
          <w:lang w:val="pl-PL" w:eastAsia="pl-PL"/>
        </w:rPr>
        <w:t xml:space="preserve">o której mowa w pkt I.2. </w:t>
      </w:r>
      <w:proofErr w:type="spellStart"/>
      <w:r w:rsidR="00347604" w:rsidRPr="00D665B5">
        <w:rPr>
          <w:rFonts w:asciiTheme="minorHAnsi" w:hAnsiTheme="minorHAnsi" w:cstheme="minorHAnsi"/>
          <w:color w:val="000000" w:themeColor="text1"/>
          <w:sz w:val="21"/>
          <w:szCs w:val="21"/>
          <w:lang w:val="pl-PL" w:eastAsia="pl-PL"/>
        </w:rPr>
        <w:t>ppkt</w:t>
      </w:r>
      <w:proofErr w:type="spellEnd"/>
      <w:r w:rsidR="00347604" w:rsidRPr="00D665B5">
        <w:rPr>
          <w:rFonts w:asciiTheme="minorHAnsi" w:hAnsiTheme="minorHAnsi" w:cstheme="minorHAnsi"/>
          <w:color w:val="000000" w:themeColor="text1"/>
          <w:sz w:val="21"/>
          <w:szCs w:val="21"/>
          <w:lang w:val="pl-PL" w:eastAsia="pl-PL"/>
        </w:rPr>
        <w:t xml:space="preserve"> </w:t>
      </w:r>
      <w:r w:rsidR="00347604" w:rsidRPr="00D665B5">
        <w:rPr>
          <w:rFonts w:asciiTheme="minorHAnsi" w:eastAsia="Calibri" w:hAnsiTheme="minorHAnsi" w:cstheme="minorHAnsi"/>
          <w:color w:val="000000" w:themeColor="text1"/>
          <w:sz w:val="21"/>
          <w:szCs w:val="21"/>
          <w:lang w:val="pl-PL"/>
        </w:rPr>
        <w:t>2)</w:t>
      </w:r>
      <w:r w:rsidR="00347604" w:rsidRPr="00D665B5">
        <w:rPr>
          <w:rFonts w:asciiTheme="minorHAnsi" w:hAnsiTheme="minorHAnsi" w:cstheme="minorHAnsi"/>
          <w:color w:val="000000" w:themeColor="text1"/>
          <w:sz w:val="21"/>
          <w:szCs w:val="21"/>
          <w:lang w:val="pl-PL"/>
        </w:rPr>
        <w:t xml:space="preserve"> </w:t>
      </w:r>
      <w:r w:rsidR="00347604" w:rsidRPr="00D665B5">
        <w:rPr>
          <w:rFonts w:asciiTheme="minorHAnsi" w:hAnsiTheme="minorHAnsi" w:cstheme="minorHAnsi"/>
          <w:color w:val="000000" w:themeColor="text1"/>
          <w:sz w:val="21"/>
          <w:szCs w:val="21"/>
        </w:rPr>
        <w:t xml:space="preserve">Rozdziału </w:t>
      </w:r>
      <w:r w:rsidR="00D665B5" w:rsidRPr="00D665B5">
        <w:rPr>
          <w:rFonts w:asciiTheme="minorHAnsi" w:hAnsiTheme="minorHAnsi" w:cstheme="minorHAnsi"/>
          <w:color w:val="000000" w:themeColor="text1"/>
          <w:sz w:val="21"/>
          <w:szCs w:val="21"/>
          <w:lang w:val="pl-PL"/>
        </w:rPr>
        <w:t>VIII</w:t>
      </w:r>
      <w:r w:rsidR="003F75E5" w:rsidRPr="00D665B5">
        <w:rPr>
          <w:rFonts w:asciiTheme="minorHAnsi" w:hAnsiTheme="minorHAnsi" w:cstheme="minorHAnsi"/>
          <w:color w:val="000000" w:themeColor="text1"/>
          <w:sz w:val="21"/>
          <w:szCs w:val="21"/>
          <w:lang w:val="pl-PL"/>
        </w:rPr>
        <w:t xml:space="preserve"> </w:t>
      </w:r>
      <w:r w:rsidR="00347604" w:rsidRPr="00D665B5">
        <w:rPr>
          <w:rFonts w:asciiTheme="minorHAnsi" w:hAnsiTheme="minorHAnsi" w:cstheme="minorHAnsi"/>
          <w:color w:val="000000" w:themeColor="text1"/>
          <w:sz w:val="21"/>
          <w:szCs w:val="21"/>
        </w:rPr>
        <w:t>SWZ</w:t>
      </w:r>
      <w:r w:rsidR="00347604" w:rsidRPr="00D665B5">
        <w:rPr>
          <w:rFonts w:asciiTheme="minorHAnsi" w:hAnsiTheme="minorHAnsi" w:cstheme="minorHAnsi"/>
          <w:bCs/>
          <w:color w:val="000000" w:themeColor="text1"/>
          <w:sz w:val="21"/>
          <w:szCs w:val="21"/>
          <w:lang w:val="pl-PL"/>
        </w:rPr>
        <w:t>.</w:t>
      </w:r>
    </w:p>
    <w:p w14:paraId="0D7B7824" w14:textId="77777777" w:rsidR="00A91D77" w:rsidRPr="006D4461" w:rsidRDefault="00A91D77" w:rsidP="00FD5EB8">
      <w:pPr>
        <w:pStyle w:val="Tekstpodstawowy20"/>
        <w:spacing w:after="0" w:line="240" w:lineRule="auto"/>
        <w:ind w:left="851"/>
        <w:jc w:val="both"/>
        <w:rPr>
          <w:rFonts w:asciiTheme="minorHAnsi" w:hAnsiTheme="minorHAnsi" w:cstheme="minorHAnsi"/>
          <w:sz w:val="21"/>
          <w:szCs w:val="21"/>
        </w:rPr>
      </w:pPr>
    </w:p>
    <w:p w14:paraId="61EF168D" w14:textId="095B1F62" w:rsidR="002D42FA" w:rsidRPr="003408D0" w:rsidRDefault="00FA4635" w:rsidP="00FD5EB8">
      <w:pPr>
        <w:pStyle w:val="Tekstpodstawowy20"/>
        <w:numPr>
          <w:ilvl w:val="1"/>
          <w:numId w:val="28"/>
        </w:numPr>
        <w:tabs>
          <w:tab w:val="clear" w:pos="1288"/>
          <w:tab w:val="left" w:pos="851"/>
        </w:tabs>
        <w:spacing w:after="0" w:line="240" w:lineRule="auto"/>
        <w:ind w:left="851" w:hanging="425"/>
        <w:jc w:val="both"/>
        <w:rPr>
          <w:rFonts w:asciiTheme="minorHAnsi" w:hAnsiTheme="minorHAnsi" w:cstheme="minorHAnsi"/>
          <w:sz w:val="21"/>
          <w:szCs w:val="21"/>
        </w:rPr>
      </w:pPr>
      <w:r w:rsidRPr="003408D0">
        <w:rPr>
          <w:rFonts w:asciiTheme="minorHAnsi" w:eastAsia="Calibri" w:hAnsiTheme="minorHAnsi" w:cstheme="minorHAnsi"/>
          <w:sz w:val="21"/>
          <w:szCs w:val="21"/>
          <w:lang w:val="pl-PL" w:eastAsia="en-US"/>
        </w:rPr>
        <w:t>Ofertę</w:t>
      </w:r>
      <w:r w:rsidR="002D42FA" w:rsidRPr="003408D0">
        <w:rPr>
          <w:rFonts w:asciiTheme="minorHAnsi" w:eastAsia="Calibri" w:hAnsiTheme="minorHAnsi" w:cstheme="minorHAnsi"/>
          <w:sz w:val="21"/>
          <w:szCs w:val="21"/>
          <w:lang w:val="pl-PL" w:eastAsia="en-US"/>
        </w:rPr>
        <w:t xml:space="preserve"> </w:t>
      </w:r>
      <w:r w:rsidR="002D42FA" w:rsidRPr="003408D0">
        <w:rPr>
          <w:rFonts w:asciiTheme="minorHAnsi" w:eastAsia="Calibri" w:hAnsiTheme="minorHAnsi" w:cstheme="minorHAnsi"/>
          <w:sz w:val="21"/>
          <w:szCs w:val="21"/>
          <w:lang w:eastAsia="en-US"/>
        </w:rPr>
        <w:t xml:space="preserve">należy złożyć </w:t>
      </w:r>
      <w:r w:rsidR="002D42FA" w:rsidRPr="003408D0">
        <w:rPr>
          <w:rFonts w:asciiTheme="minorHAnsi" w:eastAsia="Calibri" w:hAnsiTheme="minorHAnsi" w:cstheme="minorHAnsi"/>
          <w:bCs/>
          <w:sz w:val="21"/>
          <w:szCs w:val="21"/>
          <w:lang w:eastAsia="en-US"/>
        </w:rPr>
        <w:t>do dnia:</w:t>
      </w:r>
      <w:r w:rsidR="002D42FA" w:rsidRPr="003408D0">
        <w:rPr>
          <w:rFonts w:asciiTheme="minorHAnsi" w:eastAsia="Calibri" w:hAnsiTheme="minorHAnsi" w:cstheme="minorHAnsi"/>
          <w:b/>
          <w:bCs/>
          <w:sz w:val="21"/>
          <w:szCs w:val="21"/>
          <w:lang w:eastAsia="en-US"/>
        </w:rPr>
        <w:t xml:space="preserve"> </w:t>
      </w:r>
      <w:r w:rsidR="007262F4" w:rsidRPr="00DC6989">
        <w:rPr>
          <w:rFonts w:asciiTheme="minorHAnsi" w:eastAsia="Calibri" w:hAnsiTheme="minorHAnsi" w:cstheme="minorHAnsi"/>
          <w:b/>
          <w:bCs/>
          <w:sz w:val="21"/>
          <w:szCs w:val="21"/>
          <w:lang w:eastAsia="en-US"/>
        </w:rPr>
        <w:t>11</w:t>
      </w:r>
      <w:r w:rsidR="002D42FA" w:rsidRPr="00DC6989">
        <w:rPr>
          <w:rFonts w:asciiTheme="minorHAnsi" w:eastAsia="Calibri" w:hAnsiTheme="minorHAnsi" w:cstheme="minorHAnsi"/>
          <w:b/>
          <w:bCs/>
          <w:sz w:val="21"/>
          <w:szCs w:val="21"/>
          <w:lang w:eastAsia="en-US"/>
        </w:rPr>
        <w:t>/</w:t>
      </w:r>
      <w:r w:rsidR="007262F4" w:rsidRPr="00DC6989">
        <w:rPr>
          <w:rFonts w:asciiTheme="minorHAnsi" w:eastAsia="Calibri" w:hAnsiTheme="minorHAnsi" w:cstheme="minorHAnsi"/>
          <w:b/>
          <w:bCs/>
          <w:sz w:val="21"/>
          <w:szCs w:val="21"/>
          <w:lang w:eastAsia="en-US"/>
        </w:rPr>
        <w:t>05</w:t>
      </w:r>
      <w:r w:rsidR="002D42FA" w:rsidRPr="00DC6989">
        <w:rPr>
          <w:rFonts w:asciiTheme="minorHAnsi" w:eastAsia="Calibri" w:hAnsiTheme="minorHAnsi" w:cstheme="minorHAnsi"/>
          <w:b/>
          <w:bCs/>
          <w:sz w:val="21"/>
          <w:szCs w:val="21"/>
          <w:lang w:eastAsia="en-US"/>
        </w:rPr>
        <w:t>/</w:t>
      </w:r>
      <w:r w:rsidR="002D42FA" w:rsidRPr="00DC6989">
        <w:rPr>
          <w:rFonts w:asciiTheme="minorHAnsi" w:eastAsia="Calibri" w:hAnsiTheme="minorHAnsi" w:cstheme="minorHAnsi"/>
          <w:b/>
          <w:bCs/>
          <w:sz w:val="21"/>
          <w:szCs w:val="21"/>
          <w:lang w:val="pl-PL" w:eastAsia="en-US"/>
        </w:rPr>
        <w:t>202</w:t>
      </w:r>
      <w:r w:rsidR="007262F4" w:rsidRPr="00DC6989">
        <w:rPr>
          <w:rFonts w:asciiTheme="minorHAnsi" w:eastAsia="Calibri" w:hAnsiTheme="minorHAnsi" w:cstheme="minorHAnsi"/>
          <w:b/>
          <w:bCs/>
          <w:sz w:val="21"/>
          <w:szCs w:val="21"/>
          <w:lang w:val="pl-PL" w:eastAsia="en-US"/>
        </w:rPr>
        <w:t>6</w:t>
      </w:r>
      <w:r w:rsidR="002D42FA" w:rsidRPr="00DC6989">
        <w:rPr>
          <w:rFonts w:asciiTheme="minorHAnsi" w:eastAsia="Calibri" w:hAnsiTheme="minorHAnsi" w:cstheme="minorHAnsi"/>
          <w:bCs/>
          <w:sz w:val="21"/>
          <w:szCs w:val="21"/>
          <w:lang w:eastAsia="en-US"/>
        </w:rPr>
        <w:t>, do godz.:</w:t>
      </w:r>
      <w:r w:rsidR="002D42FA" w:rsidRPr="00DC6989">
        <w:rPr>
          <w:rFonts w:asciiTheme="minorHAnsi" w:eastAsia="Calibri" w:hAnsiTheme="minorHAnsi" w:cstheme="minorHAnsi"/>
          <w:b/>
          <w:bCs/>
          <w:sz w:val="21"/>
          <w:szCs w:val="21"/>
          <w:lang w:eastAsia="en-US"/>
        </w:rPr>
        <w:t xml:space="preserve"> </w:t>
      </w:r>
      <w:r w:rsidR="007262F4" w:rsidRPr="00DC6989">
        <w:rPr>
          <w:rFonts w:asciiTheme="minorHAnsi" w:eastAsia="Calibri" w:hAnsiTheme="minorHAnsi" w:cstheme="minorHAnsi"/>
          <w:b/>
          <w:bCs/>
          <w:sz w:val="21"/>
          <w:szCs w:val="21"/>
          <w:lang w:val="pl-PL" w:eastAsia="en-US"/>
        </w:rPr>
        <w:t>10</w:t>
      </w:r>
      <w:r w:rsidR="002D42FA" w:rsidRPr="00DC6989">
        <w:rPr>
          <w:rFonts w:asciiTheme="minorHAnsi" w:eastAsia="Calibri" w:hAnsiTheme="minorHAnsi" w:cstheme="minorHAnsi"/>
          <w:b/>
          <w:bCs/>
          <w:sz w:val="21"/>
          <w:szCs w:val="21"/>
          <w:lang w:eastAsia="en-US"/>
        </w:rPr>
        <w:t>:</w:t>
      </w:r>
      <w:r w:rsidR="00DC6989" w:rsidRPr="00DC6989">
        <w:rPr>
          <w:rFonts w:asciiTheme="minorHAnsi" w:eastAsia="Calibri" w:hAnsiTheme="minorHAnsi" w:cstheme="minorHAnsi"/>
          <w:b/>
          <w:bCs/>
          <w:sz w:val="21"/>
          <w:szCs w:val="21"/>
          <w:lang w:val="pl-PL" w:eastAsia="en-US"/>
        </w:rPr>
        <w:t>00</w:t>
      </w:r>
      <w:r w:rsidR="002D42FA" w:rsidRPr="00DC6989">
        <w:rPr>
          <w:rFonts w:asciiTheme="minorHAnsi" w:eastAsia="Calibri" w:hAnsiTheme="minorHAnsi" w:cstheme="minorHAnsi"/>
          <w:sz w:val="21"/>
          <w:szCs w:val="21"/>
          <w:lang w:val="pl-PL" w:eastAsia="en-US"/>
        </w:rPr>
        <w:t>.</w:t>
      </w:r>
    </w:p>
    <w:p w14:paraId="694EE0E8" w14:textId="77777777" w:rsidR="00A91D77" w:rsidRPr="006D4461" w:rsidRDefault="00A91D77" w:rsidP="00FD5EB8">
      <w:pPr>
        <w:pStyle w:val="Tekstpodstawowy20"/>
        <w:spacing w:after="0" w:line="240" w:lineRule="auto"/>
        <w:ind w:left="851"/>
        <w:jc w:val="both"/>
        <w:rPr>
          <w:rFonts w:asciiTheme="minorHAnsi" w:hAnsiTheme="minorHAnsi" w:cstheme="minorHAnsi"/>
          <w:sz w:val="21"/>
          <w:szCs w:val="21"/>
        </w:rPr>
      </w:pPr>
    </w:p>
    <w:p w14:paraId="6AB3C0D5" w14:textId="54BCC7EE" w:rsidR="00347604" w:rsidRPr="006D4461" w:rsidRDefault="00347604" w:rsidP="00FD5EB8">
      <w:pPr>
        <w:pStyle w:val="Tekstpodstawowy20"/>
        <w:numPr>
          <w:ilvl w:val="1"/>
          <w:numId w:val="28"/>
        </w:numPr>
        <w:tabs>
          <w:tab w:val="clear" w:pos="1288"/>
          <w:tab w:val="left" w:pos="851"/>
        </w:tabs>
        <w:spacing w:after="0" w:line="240" w:lineRule="auto"/>
        <w:ind w:left="851" w:hanging="425"/>
        <w:jc w:val="both"/>
        <w:rPr>
          <w:rFonts w:asciiTheme="minorHAnsi" w:hAnsiTheme="minorHAnsi" w:cstheme="minorHAnsi"/>
          <w:sz w:val="21"/>
          <w:szCs w:val="21"/>
        </w:rPr>
      </w:pPr>
      <w:r w:rsidRPr="006D4461">
        <w:rPr>
          <w:rFonts w:asciiTheme="minorHAnsi" w:eastAsia="Calibri" w:hAnsiTheme="minorHAnsi" w:cstheme="minorHAnsi"/>
          <w:sz w:val="21"/>
          <w:szCs w:val="21"/>
          <w:lang w:eastAsia="en-US"/>
        </w:rPr>
        <w:t>Za termin złożenia oferty przyjmuje się datę i godzinę określoną na Platformie; ryzyko błędnego lub nieterminowego doręczenia oferty obciąża wykonawcę</w:t>
      </w:r>
      <w:r w:rsidRPr="006D4461">
        <w:rPr>
          <w:rFonts w:asciiTheme="minorHAnsi" w:eastAsia="Calibri" w:hAnsiTheme="minorHAnsi" w:cstheme="minorHAnsi"/>
          <w:sz w:val="21"/>
          <w:szCs w:val="21"/>
          <w:lang w:val="pl-PL"/>
        </w:rPr>
        <w:t>.</w:t>
      </w:r>
    </w:p>
    <w:p w14:paraId="19D75DA4" w14:textId="77777777" w:rsidR="00A91D77" w:rsidRPr="006D4461" w:rsidRDefault="00A91D77" w:rsidP="00FD5EB8">
      <w:pPr>
        <w:pStyle w:val="Tekstpodstawowy20"/>
        <w:spacing w:after="0" w:line="240" w:lineRule="auto"/>
        <w:ind w:left="851"/>
        <w:jc w:val="both"/>
        <w:rPr>
          <w:rFonts w:asciiTheme="minorHAnsi" w:hAnsiTheme="minorHAnsi" w:cstheme="minorHAnsi"/>
          <w:color w:val="000000" w:themeColor="text1"/>
          <w:sz w:val="21"/>
          <w:szCs w:val="21"/>
        </w:rPr>
      </w:pPr>
    </w:p>
    <w:p w14:paraId="0CF9AD88" w14:textId="6402BA71" w:rsidR="00347604" w:rsidRPr="00D665B5" w:rsidRDefault="00347604" w:rsidP="00FD5EB8">
      <w:pPr>
        <w:pStyle w:val="Tekstpodstawowy20"/>
        <w:numPr>
          <w:ilvl w:val="1"/>
          <w:numId w:val="28"/>
        </w:numPr>
        <w:tabs>
          <w:tab w:val="clear" w:pos="1288"/>
          <w:tab w:val="left" w:pos="851"/>
        </w:tabs>
        <w:spacing w:after="0" w:line="240" w:lineRule="auto"/>
        <w:ind w:left="851" w:hanging="425"/>
        <w:jc w:val="both"/>
        <w:rPr>
          <w:rFonts w:asciiTheme="minorHAnsi" w:hAnsiTheme="minorHAnsi" w:cstheme="minorHAnsi"/>
          <w:color w:val="000000" w:themeColor="text1"/>
          <w:sz w:val="21"/>
          <w:szCs w:val="21"/>
        </w:rPr>
      </w:pPr>
      <w:r w:rsidRPr="006D4461">
        <w:rPr>
          <w:rFonts w:asciiTheme="minorHAnsi" w:hAnsiTheme="minorHAnsi" w:cstheme="minorHAnsi"/>
          <w:color w:val="000000" w:themeColor="text1"/>
          <w:sz w:val="21"/>
          <w:szCs w:val="21"/>
        </w:rPr>
        <w:t>Wy</w:t>
      </w:r>
      <w:r w:rsidRPr="006D4461">
        <w:rPr>
          <w:rFonts w:asciiTheme="minorHAnsi" w:hAnsiTheme="minorHAnsi" w:cstheme="minorHAnsi"/>
          <w:color w:val="000000" w:themeColor="text1"/>
          <w:spacing w:val="-2"/>
          <w:sz w:val="21"/>
          <w:szCs w:val="21"/>
        </w:rPr>
        <w:t>k</w:t>
      </w:r>
      <w:r w:rsidRPr="006D4461">
        <w:rPr>
          <w:rFonts w:asciiTheme="minorHAnsi" w:hAnsiTheme="minorHAnsi" w:cstheme="minorHAnsi"/>
          <w:color w:val="000000" w:themeColor="text1"/>
          <w:sz w:val="21"/>
          <w:szCs w:val="21"/>
        </w:rPr>
        <w:t>o</w:t>
      </w:r>
      <w:r w:rsidRPr="006D4461">
        <w:rPr>
          <w:rFonts w:asciiTheme="minorHAnsi" w:hAnsiTheme="minorHAnsi" w:cstheme="minorHAnsi"/>
          <w:color w:val="000000" w:themeColor="text1"/>
          <w:spacing w:val="1"/>
          <w:sz w:val="21"/>
          <w:szCs w:val="21"/>
        </w:rPr>
        <w:t>n</w:t>
      </w:r>
      <w:r w:rsidRPr="006D4461">
        <w:rPr>
          <w:rFonts w:asciiTheme="minorHAnsi" w:hAnsiTheme="minorHAnsi" w:cstheme="minorHAnsi"/>
          <w:color w:val="000000" w:themeColor="text1"/>
          <w:sz w:val="21"/>
          <w:szCs w:val="21"/>
        </w:rPr>
        <w:t>a</w:t>
      </w:r>
      <w:r w:rsidRPr="006D4461">
        <w:rPr>
          <w:rFonts w:asciiTheme="minorHAnsi" w:hAnsiTheme="minorHAnsi" w:cstheme="minorHAnsi"/>
          <w:color w:val="000000" w:themeColor="text1"/>
          <w:spacing w:val="-1"/>
          <w:sz w:val="21"/>
          <w:szCs w:val="21"/>
        </w:rPr>
        <w:t>wc</w:t>
      </w:r>
      <w:r w:rsidRPr="006D4461">
        <w:rPr>
          <w:rFonts w:asciiTheme="minorHAnsi" w:hAnsiTheme="minorHAnsi" w:cstheme="minorHAnsi"/>
          <w:color w:val="000000" w:themeColor="text1"/>
          <w:sz w:val="21"/>
          <w:szCs w:val="21"/>
        </w:rPr>
        <w:t>a m</w:t>
      </w:r>
      <w:r w:rsidRPr="006D4461">
        <w:rPr>
          <w:rFonts w:asciiTheme="minorHAnsi" w:hAnsiTheme="minorHAnsi" w:cstheme="minorHAnsi"/>
          <w:color w:val="000000" w:themeColor="text1"/>
          <w:spacing w:val="1"/>
          <w:sz w:val="21"/>
          <w:szCs w:val="21"/>
        </w:rPr>
        <w:t>oż</w:t>
      </w:r>
      <w:r w:rsidRPr="006D4461">
        <w:rPr>
          <w:rFonts w:asciiTheme="minorHAnsi" w:hAnsiTheme="minorHAnsi" w:cstheme="minorHAnsi"/>
          <w:color w:val="000000" w:themeColor="text1"/>
          <w:sz w:val="21"/>
          <w:szCs w:val="21"/>
        </w:rPr>
        <w:t xml:space="preserve">e, </w:t>
      </w:r>
      <w:r w:rsidRPr="006D4461">
        <w:rPr>
          <w:rFonts w:asciiTheme="minorHAnsi" w:hAnsiTheme="minorHAnsi" w:cstheme="minorHAnsi"/>
          <w:color w:val="000000" w:themeColor="text1"/>
          <w:spacing w:val="1"/>
          <w:sz w:val="21"/>
          <w:szCs w:val="21"/>
        </w:rPr>
        <w:t>p</w:t>
      </w:r>
      <w:r w:rsidRPr="006D4461">
        <w:rPr>
          <w:rFonts w:asciiTheme="minorHAnsi" w:hAnsiTheme="minorHAnsi" w:cstheme="minorHAnsi"/>
          <w:color w:val="000000" w:themeColor="text1"/>
          <w:spacing w:val="-2"/>
          <w:sz w:val="21"/>
          <w:szCs w:val="21"/>
        </w:rPr>
        <w:t>r</w:t>
      </w:r>
      <w:r w:rsidRPr="006D4461">
        <w:rPr>
          <w:rFonts w:asciiTheme="minorHAnsi" w:hAnsiTheme="minorHAnsi" w:cstheme="minorHAnsi"/>
          <w:color w:val="000000" w:themeColor="text1"/>
          <w:spacing w:val="1"/>
          <w:sz w:val="21"/>
          <w:szCs w:val="21"/>
        </w:rPr>
        <w:t>z</w:t>
      </w:r>
      <w:r w:rsidRPr="006D4461">
        <w:rPr>
          <w:rFonts w:asciiTheme="minorHAnsi" w:hAnsiTheme="minorHAnsi" w:cstheme="minorHAnsi"/>
          <w:color w:val="000000" w:themeColor="text1"/>
          <w:spacing w:val="-2"/>
          <w:sz w:val="21"/>
          <w:szCs w:val="21"/>
        </w:rPr>
        <w:t>e</w:t>
      </w:r>
      <w:r w:rsidRPr="006D4461">
        <w:rPr>
          <w:rFonts w:asciiTheme="minorHAnsi" w:hAnsiTheme="minorHAnsi" w:cstheme="minorHAnsi"/>
          <w:color w:val="000000" w:themeColor="text1"/>
          <w:sz w:val="21"/>
          <w:szCs w:val="21"/>
        </w:rPr>
        <w:t xml:space="preserve">d </w:t>
      </w:r>
      <w:r w:rsidRPr="006D4461">
        <w:rPr>
          <w:rFonts w:asciiTheme="minorHAnsi" w:hAnsiTheme="minorHAnsi" w:cstheme="minorHAnsi"/>
          <w:color w:val="000000" w:themeColor="text1"/>
          <w:spacing w:val="1"/>
          <w:sz w:val="21"/>
          <w:szCs w:val="21"/>
        </w:rPr>
        <w:t>up</w:t>
      </w:r>
      <w:r w:rsidRPr="006D4461">
        <w:rPr>
          <w:rFonts w:asciiTheme="minorHAnsi" w:hAnsiTheme="minorHAnsi" w:cstheme="minorHAnsi"/>
          <w:color w:val="000000" w:themeColor="text1"/>
          <w:sz w:val="21"/>
          <w:szCs w:val="21"/>
        </w:rPr>
        <w:t>ły</w:t>
      </w:r>
      <w:r w:rsidRPr="006D4461">
        <w:rPr>
          <w:rFonts w:asciiTheme="minorHAnsi" w:hAnsiTheme="minorHAnsi" w:cstheme="minorHAnsi"/>
          <w:color w:val="000000" w:themeColor="text1"/>
          <w:spacing w:val="-1"/>
          <w:sz w:val="21"/>
          <w:szCs w:val="21"/>
        </w:rPr>
        <w:t>w</w:t>
      </w:r>
      <w:r w:rsidRPr="006D4461">
        <w:rPr>
          <w:rFonts w:asciiTheme="minorHAnsi" w:hAnsiTheme="minorHAnsi" w:cstheme="minorHAnsi"/>
          <w:color w:val="000000" w:themeColor="text1"/>
          <w:sz w:val="21"/>
          <w:szCs w:val="21"/>
        </w:rPr>
        <w:t xml:space="preserve">em </w:t>
      </w:r>
      <w:r w:rsidRPr="006D4461">
        <w:rPr>
          <w:rFonts w:asciiTheme="minorHAnsi" w:hAnsiTheme="minorHAnsi" w:cstheme="minorHAnsi"/>
          <w:color w:val="000000" w:themeColor="text1"/>
          <w:spacing w:val="1"/>
          <w:sz w:val="21"/>
          <w:szCs w:val="21"/>
        </w:rPr>
        <w:t>t</w:t>
      </w:r>
      <w:r w:rsidRPr="006D4461">
        <w:rPr>
          <w:rFonts w:asciiTheme="minorHAnsi" w:hAnsiTheme="minorHAnsi" w:cstheme="minorHAnsi"/>
          <w:color w:val="000000" w:themeColor="text1"/>
          <w:sz w:val="21"/>
          <w:szCs w:val="21"/>
        </w:rPr>
        <w:t>er</w:t>
      </w:r>
      <w:r w:rsidRPr="006D4461">
        <w:rPr>
          <w:rFonts w:asciiTheme="minorHAnsi" w:hAnsiTheme="minorHAnsi" w:cstheme="minorHAnsi"/>
          <w:color w:val="000000" w:themeColor="text1"/>
          <w:spacing w:val="1"/>
          <w:sz w:val="21"/>
          <w:szCs w:val="21"/>
        </w:rPr>
        <w:t>m</w:t>
      </w:r>
      <w:r w:rsidRPr="006D4461">
        <w:rPr>
          <w:rFonts w:asciiTheme="minorHAnsi" w:hAnsiTheme="minorHAnsi" w:cstheme="minorHAnsi"/>
          <w:color w:val="000000" w:themeColor="text1"/>
          <w:spacing w:val="-2"/>
          <w:sz w:val="21"/>
          <w:szCs w:val="21"/>
        </w:rPr>
        <w:t>i</w:t>
      </w:r>
      <w:r w:rsidRPr="006D4461">
        <w:rPr>
          <w:rFonts w:asciiTheme="minorHAnsi" w:hAnsiTheme="minorHAnsi" w:cstheme="minorHAnsi"/>
          <w:color w:val="000000" w:themeColor="text1"/>
          <w:spacing w:val="1"/>
          <w:sz w:val="21"/>
          <w:szCs w:val="21"/>
        </w:rPr>
        <w:t>n</w:t>
      </w:r>
      <w:r w:rsidRPr="006D4461">
        <w:rPr>
          <w:rFonts w:asciiTheme="minorHAnsi" w:hAnsiTheme="minorHAnsi" w:cstheme="minorHAnsi"/>
          <w:color w:val="000000" w:themeColor="text1"/>
          <w:sz w:val="21"/>
          <w:szCs w:val="21"/>
        </w:rPr>
        <w:t xml:space="preserve">u </w:t>
      </w:r>
      <w:r w:rsidRPr="006D4461">
        <w:rPr>
          <w:rFonts w:asciiTheme="minorHAnsi" w:hAnsiTheme="minorHAnsi" w:cstheme="minorHAnsi"/>
          <w:color w:val="000000" w:themeColor="text1"/>
          <w:spacing w:val="1"/>
          <w:sz w:val="21"/>
          <w:szCs w:val="21"/>
        </w:rPr>
        <w:t>d</w:t>
      </w:r>
      <w:r w:rsidRPr="006D4461">
        <w:rPr>
          <w:rFonts w:asciiTheme="minorHAnsi" w:hAnsiTheme="minorHAnsi" w:cstheme="minorHAnsi"/>
          <w:color w:val="000000" w:themeColor="text1"/>
          <w:sz w:val="21"/>
          <w:szCs w:val="21"/>
        </w:rPr>
        <w:t>o s</w:t>
      </w:r>
      <w:r w:rsidRPr="006D4461">
        <w:rPr>
          <w:rFonts w:asciiTheme="minorHAnsi" w:hAnsiTheme="minorHAnsi" w:cstheme="minorHAnsi"/>
          <w:color w:val="000000" w:themeColor="text1"/>
          <w:spacing w:val="-1"/>
          <w:sz w:val="21"/>
          <w:szCs w:val="21"/>
        </w:rPr>
        <w:t>k</w:t>
      </w:r>
      <w:r w:rsidRPr="006D4461">
        <w:rPr>
          <w:rFonts w:asciiTheme="minorHAnsi" w:hAnsiTheme="minorHAnsi" w:cstheme="minorHAnsi"/>
          <w:color w:val="000000" w:themeColor="text1"/>
          <w:sz w:val="21"/>
          <w:szCs w:val="21"/>
        </w:rPr>
        <w:t>ła</w:t>
      </w:r>
      <w:r w:rsidRPr="006D4461">
        <w:rPr>
          <w:rFonts w:asciiTheme="minorHAnsi" w:hAnsiTheme="minorHAnsi" w:cstheme="minorHAnsi"/>
          <w:color w:val="000000" w:themeColor="text1"/>
          <w:spacing w:val="1"/>
          <w:sz w:val="21"/>
          <w:szCs w:val="21"/>
        </w:rPr>
        <w:t>d</w:t>
      </w:r>
      <w:r w:rsidRPr="006D4461">
        <w:rPr>
          <w:rFonts w:asciiTheme="minorHAnsi" w:hAnsiTheme="minorHAnsi" w:cstheme="minorHAnsi"/>
          <w:color w:val="000000" w:themeColor="text1"/>
          <w:sz w:val="21"/>
          <w:szCs w:val="21"/>
        </w:rPr>
        <w:t>a</w:t>
      </w:r>
      <w:r w:rsidRPr="006D4461">
        <w:rPr>
          <w:rFonts w:asciiTheme="minorHAnsi" w:hAnsiTheme="minorHAnsi" w:cstheme="minorHAnsi"/>
          <w:color w:val="000000" w:themeColor="text1"/>
          <w:spacing w:val="1"/>
          <w:sz w:val="21"/>
          <w:szCs w:val="21"/>
        </w:rPr>
        <w:t>n</w:t>
      </w:r>
      <w:r w:rsidRPr="006D4461">
        <w:rPr>
          <w:rFonts w:asciiTheme="minorHAnsi" w:hAnsiTheme="minorHAnsi" w:cstheme="minorHAnsi"/>
          <w:color w:val="000000" w:themeColor="text1"/>
          <w:sz w:val="21"/>
          <w:szCs w:val="21"/>
        </w:rPr>
        <w:t>ia o</w:t>
      </w:r>
      <w:r w:rsidRPr="006D4461">
        <w:rPr>
          <w:rFonts w:asciiTheme="minorHAnsi" w:hAnsiTheme="minorHAnsi" w:cstheme="minorHAnsi"/>
          <w:color w:val="000000" w:themeColor="text1"/>
          <w:spacing w:val="-1"/>
          <w:sz w:val="21"/>
          <w:szCs w:val="21"/>
        </w:rPr>
        <w:t>f</w:t>
      </w:r>
      <w:r w:rsidRPr="006D4461">
        <w:rPr>
          <w:rFonts w:asciiTheme="minorHAnsi" w:hAnsiTheme="minorHAnsi" w:cstheme="minorHAnsi"/>
          <w:color w:val="000000" w:themeColor="text1"/>
          <w:sz w:val="21"/>
          <w:szCs w:val="21"/>
        </w:rPr>
        <w:t>ert, zmienić</w:t>
      </w:r>
      <w:r w:rsidR="00B651FE">
        <w:rPr>
          <w:rFonts w:asciiTheme="minorHAnsi" w:hAnsiTheme="minorHAnsi" w:cstheme="minorHAnsi"/>
          <w:color w:val="000000" w:themeColor="text1"/>
          <w:sz w:val="21"/>
          <w:szCs w:val="21"/>
        </w:rPr>
        <w:t xml:space="preserve"> </w:t>
      </w:r>
      <w:r w:rsidRPr="006D4461">
        <w:rPr>
          <w:rFonts w:asciiTheme="minorHAnsi" w:hAnsiTheme="minorHAnsi" w:cstheme="minorHAnsi"/>
          <w:color w:val="000000" w:themeColor="text1"/>
          <w:sz w:val="21"/>
          <w:szCs w:val="21"/>
        </w:rPr>
        <w:t>/</w:t>
      </w:r>
      <w:r w:rsidR="00B651FE">
        <w:rPr>
          <w:rFonts w:asciiTheme="minorHAnsi" w:hAnsiTheme="minorHAnsi" w:cstheme="minorHAnsi"/>
          <w:color w:val="000000" w:themeColor="text1"/>
          <w:sz w:val="21"/>
          <w:szCs w:val="21"/>
        </w:rPr>
        <w:t xml:space="preserve"> </w:t>
      </w:r>
      <w:r w:rsidRPr="006D4461">
        <w:rPr>
          <w:rFonts w:asciiTheme="minorHAnsi" w:hAnsiTheme="minorHAnsi" w:cstheme="minorHAnsi"/>
          <w:color w:val="000000" w:themeColor="text1"/>
          <w:spacing w:val="-1"/>
          <w:sz w:val="21"/>
          <w:szCs w:val="21"/>
        </w:rPr>
        <w:t>w</w:t>
      </w:r>
      <w:r w:rsidRPr="006D4461">
        <w:rPr>
          <w:rFonts w:asciiTheme="minorHAnsi" w:hAnsiTheme="minorHAnsi" w:cstheme="minorHAnsi"/>
          <w:color w:val="000000" w:themeColor="text1"/>
          <w:sz w:val="21"/>
          <w:szCs w:val="21"/>
        </w:rPr>
        <w:t>y</w:t>
      </w:r>
      <w:r w:rsidRPr="006D4461">
        <w:rPr>
          <w:rFonts w:asciiTheme="minorHAnsi" w:hAnsiTheme="minorHAnsi" w:cstheme="minorHAnsi"/>
          <w:color w:val="000000" w:themeColor="text1"/>
          <w:spacing w:val="-1"/>
          <w:sz w:val="21"/>
          <w:szCs w:val="21"/>
        </w:rPr>
        <w:t>c</w:t>
      </w:r>
      <w:r w:rsidRPr="006D4461">
        <w:rPr>
          <w:rFonts w:asciiTheme="minorHAnsi" w:hAnsiTheme="minorHAnsi" w:cstheme="minorHAnsi"/>
          <w:color w:val="000000" w:themeColor="text1"/>
          <w:sz w:val="21"/>
          <w:szCs w:val="21"/>
        </w:rPr>
        <w:t>o</w:t>
      </w:r>
      <w:r w:rsidRPr="006D4461">
        <w:rPr>
          <w:rFonts w:asciiTheme="minorHAnsi" w:hAnsiTheme="minorHAnsi" w:cstheme="minorHAnsi"/>
          <w:color w:val="000000" w:themeColor="text1"/>
          <w:spacing w:val="1"/>
          <w:sz w:val="21"/>
          <w:szCs w:val="21"/>
        </w:rPr>
        <w:t>f</w:t>
      </w:r>
      <w:r w:rsidRPr="006D4461">
        <w:rPr>
          <w:rFonts w:asciiTheme="minorHAnsi" w:hAnsiTheme="minorHAnsi" w:cstheme="minorHAnsi"/>
          <w:color w:val="000000" w:themeColor="text1"/>
          <w:sz w:val="21"/>
          <w:szCs w:val="21"/>
        </w:rPr>
        <w:t>ać ofertę za pomocą</w:t>
      </w:r>
      <w:r w:rsidR="004223A5" w:rsidRPr="006D4461">
        <w:rPr>
          <w:rFonts w:asciiTheme="minorHAnsi" w:hAnsiTheme="minorHAnsi" w:cstheme="minorHAnsi"/>
          <w:color w:val="000000" w:themeColor="text1"/>
          <w:sz w:val="21"/>
          <w:szCs w:val="21"/>
          <w:lang w:val="pl-PL"/>
        </w:rPr>
        <w:t xml:space="preserve"> </w:t>
      </w:r>
      <w:r w:rsidRPr="006D4461">
        <w:rPr>
          <w:rFonts w:asciiTheme="minorHAnsi" w:hAnsiTheme="minorHAnsi" w:cstheme="minorHAnsi"/>
          <w:color w:val="000000" w:themeColor="text1"/>
          <w:sz w:val="21"/>
          <w:szCs w:val="21"/>
        </w:rPr>
        <w:t>Platformy;</w:t>
      </w:r>
      <w:r w:rsidR="007E0B13" w:rsidRPr="006D4461">
        <w:rPr>
          <w:rFonts w:asciiTheme="minorHAnsi" w:hAnsiTheme="minorHAnsi" w:cstheme="minorHAnsi"/>
          <w:color w:val="000000" w:themeColor="text1"/>
          <w:sz w:val="21"/>
          <w:szCs w:val="21"/>
          <w:lang w:val="pl-PL"/>
        </w:rPr>
        <w:t xml:space="preserve"> </w:t>
      </w:r>
      <w:r w:rsidRPr="006D4461">
        <w:rPr>
          <w:rFonts w:asciiTheme="minorHAnsi" w:hAnsiTheme="minorHAnsi" w:cstheme="minorHAnsi"/>
          <w:color w:val="000000" w:themeColor="text1"/>
          <w:sz w:val="21"/>
          <w:szCs w:val="21"/>
        </w:rPr>
        <w:t>proces zmiany</w:t>
      </w:r>
      <w:r w:rsidR="00B651FE">
        <w:rPr>
          <w:rFonts w:asciiTheme="minorHAnsi" w:hAnsiTheme="minorHAnsi" w:cstheme="minorHAnsi"/>
          <w:color w:val="000000" w:themeColor="text1"/>
          <w:sz w:val="21"/>
          <w:szCs w:val="21"/>
        </w:rPr>
        <w:t xml:space="preserve"> </w:t>
      </w:r>
      <w:r w:rsidRPr="006D4461">
        <w:rPr>
          <w:rFonts w:asciiTheme="minorHAnsi" w:hAnsiTheme="minorHAnsi" w:cstheme="minorHAnsi"/>
          <w:color w:val="000000" w:themeColor="text1"/>
          <w:sz w:val="21"/>
          <w:szCs w:val="21"/>
        </w:rPr>
        <w:t>/</w:t>
      </w:r>
      <w:r w:rsidR="00B651FE">
        <w:rPr>
          <w:rFonts w:asciiTheme="minorHAnsi" w:hAnsiTheme="minorHAnsi" w:cstheme="minorHAnsi"/>
          <w:color w:val="000000" w:themeColor="text1"/>
          <w:sz w:val="21"/>
          <w:szCs w:val="21"/>
        </w:rPr>
        <w:t xml:space="preserve"> </w:t>
      </w:r>
      <w:r w:rsidRPr="006D4461">
        <w:rPr>
          <w:rFonts w:asciiTheme="minorHAnsi" w:hAnsiTheme="minorHAnsi" w:cstheme="minorHAnsi"/>
          <w:color w:val="000000" w:themeColor="text1"/>
          <w:sz w:val="21"/>
          <w:szCs w:val="21"/>
        </w:rPr>
        <w:t xml:space="preserve">wycofania oferty opisano szczegółowo w </w:t>
      </w:r>
      <w:r w:rsidRPr="006D4461">
        <w:rPr>
          <w:rFonts w:asciiTheme="minorHAnsi" w:hAnsiTheme="minorHAnsi" w:cstheme="minorHAnsi"/>
          <w:color w:val="000000" w:themeColor="text1"/>
          <w:sz w:val="21"/>
          <w:szCs w:val="21"/>
          <w:lang w:val="pl-PL" w:eastAsia="pl-PL"/>
        </w:rPr>
        <w:t>Instrukcji</w:t>
      </w:r>
      <w:r w:rsidRPr="006D4461">
        <w:rPr>
          <w:rFonts w:asciiTheme="minorHAnsi" w:hAnsiTheme="minorHAnsi" w:cstheme="minorHAnsi"/>
          <w:color w:val="000000" w:themeColor="text1"/>
          <w:sz w:val="21"/>
          <w:szCs w:val="21"/>
          <w:lang w:eastAsia="pl-PL"/>
        </w:rPr>
        <w:t xml:space="preserve">, </w:t>
      </w:r>
      <w:r w:rsidRPr="006D4461">
        <w:rPr>
          <w:rFonts w:asciiTheme="minorHAnsi" w:hAnsiTheme="minorHAnsi" w:cstheme="minorHAnsi"/>
          <w:color w:val="000000" w:themeColor="text1"/>
          <w:sz w:val="21"/>
          <w:szCs w:val="21"/>
          <w:lang w:val="pl-PL" w:eastAsia="pl-PL"/>
        </w:rPr>
        <w:t xml:space="preserve">o której </w:t>
      </w:r>
      <w:r w:rsidRPr="00D665B5">
        <w:rPr>
          <w:rFonts w:asciiTheme="minorHAnsi" w:hAnsiTheme="minorHAnsi" w:cstheme="minorHAnsi"/>
          <w:color w:val="000000" w:themeColor="text1"/>
          <w:sz w:val="21"/>
          <w:szCs w:val="21"/>
          <w:lang w:val="pl-PL" w:eastAsia="pl-PL"/>
        </w:rPr>
        <w:t xml:space="preserve">mowa w pkt I.2. </w:t>
      </w:r>
      <w:proofErr w:type="spellStart"/>
      <w:r w:rsidRPr="00D665B5">
        <w:rPr>
          <w:rFonts w:asciiTheme="minorHAnsi" w:eastAsia="Calibri" w:hAnsiTheme="minorHAnsi" w:cstheme="minorHAnsi"/>
          <w:color w:val="000000" w:themeColor="text1"/>
          <w:sz w:val="21"/>
          <w:szCs w:val="21"/>
          <w:lang w:val="pl-PL"/>
        </w:rPr>
        <w:t>ppkt</w:t>
      </w:r>
      <w:proofErr w:type="spellEnd"/>
      <w:r w:rsidRPr="00D665B5">
        <w:rPr>
          <w:rFonts w:asciiTheme="minorHAnsi" w:eastAsia="Calibri" w:hAnsiTheme="minorHAnsi" w:cstheme="minorHAnsi"/>
          <w:color w:val="000000" w:themeColor="text1"/>
          <w:sz w:val="21"/>
          <w:szCs w:val="21"/>
          <w:lang w:val="pl-PL"/>
        </w:rPr>
        <w:t xml:space="preserve"> 2)</w:t>
      </w:r>
      <w:r w:rsidRPr="00D665B5">
        <w:rPr>
          <w:rFonts w:asciiTheme="minorHAnsi" w:hAnsiTheme="minorHAnsi" w:cstheme="minorHAnsi"/>
          <w:color w:val="000000" w:themeColor="text1"/>
          <w:sz w:val="21"/>
          <w:szCs w:val="21"/>
          <w:lang w:val="pl-PL"/>
        </w:rPr>
        <w:t xml:space="preserve"> </w:t>
      </w:r>
      <w:r w:rsidRPr="00D665B5">
        <w:rPr>
          <w:rFonts w:asciiTheme="minorHAnsi" w:hAnsiTheme="minorHAnsi" w:cstheme="minorHAnsi"/>
          <w:color w:val="000000" w:themeColor="text1"/>
          <w:sz w:val="21"/>
          <w:szCs w:val="21"/>
        </w:rPr>
        <w:t xml:space="preserve">Rozdziału </w:t>
      </w:r>
      <w:r w:rsidR="00D665B5" w:rsidRPr="00D665B5">
        <w:rPr>
          <w:rFonts w:asciiTheme="minorHAnsi" w:hAnsiTheme="minorHAnsi" w:cstheme="minorHAnsi"/>
          <w:color w:val="000000" w:themeColor="text1"/>
          <w:sz w:val="21"/>
          <w:szCs w:val="21"/>
          <w:lang w:val="pl-PL"/>
        </w:rPr>
        <w:t>VIII</w:t>
      </w:r>
      <w:r w:rsidRPr="00D665B5">
        <w:rPr>
          <w:rFonts w:asciiTheme="minorHAnsi" w:hAnsiTheme="minorHAnsi" w:cstheme="minorHAnsi"/>
          <w:color w:val="000000" w:themeColor="text1"/>
          <w:sz w:val="21"/>
          <w:szCs w:val="21"/>
        </w:rPr>
        <w:t xml:space="preserve"> SWZ</w:t>
      </w:r>
      <w:r w:rsidRPr="00D665B5">
        <w:rPr>
          <w:rFonts w:asciiTheme="minorHAnsi" w:hAnsiTheme="minorHAnsi" w:cstheme="minorHAnsi"/>
          <w:bCs/>
          <w:color w:val="000000" w:themeColor="text1"/>
          <w:sz w:val="21"/>
          <w:szCs w:val="21"/>
        </w:rPr>
        <w:t>.</w:t>
      </w:r>
    </w:p>
    <w:p w14:paraId="241E18A0" w14:textId="77777777" w:rsidR="003D6B1A" w:rsidRDefault="003D6B1A" w:rsidP="00FD5EB8">
      <w:pPr>
        <w:pStyle w:val="Bezodstpw"/>
        <w:tabs>
          <w:tab w:val="left" w:pos="426"/>
        </w:tabs>
        <w:ind w:left="426"/>
        <w:jc w:val="both"/>
        <w:rPr>
          <w:rFonts w:asciiTheme="minorHAnsi" w:hAnsiTheme="minorHAnsi" w:cstheme="minorHAnsi"/>
          <w:b/>
          <w:sz w:val="21"/>
          <w:szCs w:val="21"/>
        </w:rPr>
      </w:pPr>
    </w:p>
    <w:p w14:paraId="79DB0704" w14:textId="0EBAEC35" w:rsidR="00347604" w:rsidRPr="006D4461" w:rsidRDefault="005359D7" w:rsidP="00FD5EB8">
      <w:pPr>
        <w:pStyle w:val="Bezodstpw"/>
        <w:numPr>
          <w:ilvl w:val="6"/>
          <w:numId w:val="43"/>
        </w:numPr>
        <w:tabs>
          <w:tab w:val="left" w:pos="426"/>
        </w:tabs>
        <w:ind w:left="426" w:hanging="426"/>
        <w:jc w:val="both"/>
        <w:rPr>
          <w:rFonts w:asciiTheme="minorHAnsi" w:hAnsiTheme="minorHAnsi" w:cstheme="minorHAnsi"/>
          <w:b/>
          <w:sz w:val="21"/>
          <w:szCs w:val="21"/>
        </w:rPr>
      </w:pPr>
      <w:r w:rsidRPr="006D4461">
        <w:rPr>
          <w:rFonts w:asciiTheme="minorHAnsi" w:hAnsiTheme="minorHAnsi" w:cstheme="minorHAnsi"/>
          <w:b/>
          <w:sz w:val="21"/>
          <w:szCs w:val="21"/>
        </w:rPr>
        <w:t>O</w:t>
      </w:r>
      <w:r w:rsidR="00347604" w:rsidRPr="006D4461">
        <w:rPr>
          <w:rFonts w:asciiTheme="minorHAnsi" w:hAnsiTheme="minorHAnsi" w:cstheme="minorHAnsi"/>
          <w:b/>
          <w:sz w:val="21"/>
          <w:szCs w:val="21"/>
        </w:rPr>
        <w:t>TWARCI</w:t>
      </w:r>
      <w:r w:rsidRPr="006D4461">
        <w:rPr>
          <w:rFonts w:asciiTheme="minorHAnsi" w:hAnsiTheme="minorHAnsi" w:cstheme="minorHAnsi"/>
          <w:b/>
          <w:sz w:val="21"/>
          <w:szCs w:val="21"/>
        </w:rPr>
        <w:t>E</w:t>
      </w:r>
      <w:r w:rsidR="00347604" w:rsidRPr="006D4461">
        <w:rPr>
          <w:rFonts w:asciiTheme="minorHAnsi" w:hAnsiTheme="minorHAnsi" w:cstheme="minorHAnsi"/>
          <w:b/>
          <w:sz w:val="21"/>
          <w:szCs w:val="21"/>
        </w:rPr>
        <w:t xml:space="preserve"> OFERT</w:t>
      </w:r>
    </w:p>
    <w:p w14:paraId="0116218C" w14:textId="77777777" w:rsidR="00C82528" w:rsidRPr="006D4461" w:rsidRDefault="00C82528" w:rsidP="00FD5EB8">
      <w:pPr>
        <w:pStyle w:val="Tekstpodstawowy20"/>
        <w:spacing w:after="0" w:line="240" w:lineRule="auto"/>
        <w:ind w:left="1276"/>
        <w:jc w:val="both"/>
        <w:rPr>
          <w:rFonts w:asciiTheme="minorHAnsi" w:hAnsiTheme="minorHAnsi" w:cstheme="minorHAnsi"/>
          <w:sz w:val="21"/>
          <w:szCs w:val="21"/>
        </w:rPr>
      </w:pPr>
    </w:p>
    <w:p w14:paraId="0DA83617" w14:textId="62DB6570" w:rsidR="00347604" w:rsidRPr="006D4461" w:rsidRDefault="003B7A8E" w:rsidP="00FD5EB8">
      <w:pPr>
        <w:pStyle w:val="Tekstpodstawowy20"/>
        <w:numPr>
          <w:ilvl w:val="6"/>
          <w:numId w:val="49"/>
        </w:numPr>
        <w:tabs>
          <w:tab w:val="clear" w:pos="5040"/>
          <w:tab w:val="num" w:pos="851"/>
        </w:tabs>
        <w:spacing w:after="0" w:line="240" w:lineRule="auto"/>
        <w:ind w:left="851" w:hanging="425"/>
        <w:jc w:val="both"/>
        <w:rPr>
          <w:rFonts w:asciiTheme="minorHAnsi" w:hAnsiTheme="minorHAnsi" w:cstheme="minorHAnsi"/>
          <w:sz w:val="21"/>
          <w:szCs w:val="21"/>
        </w:rPr>
      </w:pPr>
      <w:r w:rsidRPr="006D4461">
        <w:rPr>
          <w:rFonts w:asciiTheme="minorHAnsi" w:eastAsia="Calibri" w:hAnsiTheme="minorHAnsi" w:cstheme="minorHAnsi"/>
          <w:sz w:val="21"/>
          <w:szCs w:val="21"/>
          <w:lang w:eastAsia="en-US"/>
        </w:rPr>
        <w:t>O</w:t>
      </w:r>
      <w:r w:rsidR="00347604" w:rsidRPr="006D4461">
        <w:rPr>
          <w:rFonts w:asciiTheme="minorHAnsi" w:eastAsia="Calibri" w:hAnsiTheme="minorHAnsi" w:cstheme="minorHAnsi"/>
          <w:sz w:val="21"/>
          <w:szCs w:val="21"/>
          <w:lang w:eastAsia="en-US"/>
        </w:rPr>
        <w:t>twarcie ofert nastąpi w dniu:</w:t>
      </w:r>
      <w:r w:rsidR="00347604" w:rsidRPr="006D4461">
        <w:rPr>
          <w:rFonts w:asciiTheme="minorHAnsi" w:eastAsia="Calibri" w:hAnsiTheme="minorHAnsi" w:cstheme="minorHAnsi"/>
          <w:color w:val="00B0F0"/>
          <w:sz w:val="21"/>
          <w:szCs w:val="21"/>
          <w:lang w:eastAsia="en-US"/>
        </w:rPr>
        <w:t xml:space="preserve"> </w:t>
      </w:r>
      <w:r w:rsidR="00DC6989" w:rsidRPr="00DC6989">
        <w:rPr>
          <w:rFonts w:asciiTheme="minorHAnsi" w:eastAsia="Calibri" w:hAnsiTheme="minorHAnsi" w:cstheme="minorHAnsi"/>
          <w:b/>
          <w:sz w:val="21"/>
          <w:szCs w:val="21"/>
          <w:lang w:eastAsia="en-US"/>
        </w:rPr>
        <w:t>11</w:t>
      </w:r>
      <w:r w:rsidR="00347604" w:rsidRPr="00DC6989">
        <w:rPr>
          <w:rFonts w:asciiTheme="minorHAnsi" w:eastAsia="Calibri" w:hAnsiTheme="minorHAnsi" w:cstheme="minorHAnsi"/>
          <w:b/>
          <w:sz w:val="21"/>
          <w:szCs w:val="21"/>
          <w:lang w:eastAsia="en-US"/>
        </w:rPr>
        <w:t>/</w:t>
      </w:r>
      <w:r w:rsidR="00DC6989" w:rsidRPr="00DC6989">
        <w:rPr>
          <w:rFonts w:asciiTheme="minorHAnsi" w:eastAsia="Calibri" w:hAnsiTheme="minorHAnsi" w:cstheme="minorHAnsi"/>
          <w:b/>
          <w:sz w:val="21"/>
          <w:szCs w:val="21"/>
          <w:lang w:eastAsia="en-US"/>
        </w:rPr>
        <w:t>05</w:t>
      </w:r>
      <w:r w:rsidR="00347604" w:rsidRPr="00DC6989">
        <w:rPr>
          <w:rFonts w:asciiTheme="minorHAnsi" w:eastAsia="Calibri" w:hAnsiTheme="minorHAnsi" w:cstheme="minorHAnsi"/>
          <w:b/>
          <w:sz w:val="21"/>
          <w:szCs w:val="21"/>
          <w:lang w:eastAsia="en-US"/>
        </w:rPr>
        <w:t>/</w:t>
      </w:r>
      <w:r w:rsidR="00347604" w:rsidRPr="00DC6989">
        <w:rPr>
          <w:rFonts w:asciiTheme="minorHAnsi" w:eastAsia="Calibri" w:hAnsiTheme="minorHAnsi" w:cstheme="minorHAnsi"/>
          <w:b/>
          <w:sz w:val="21"/>
          <w:szCs w:val="21"/>
          <w:lang w:val="pl-PL" w:eastAsia="en-US"/>
        </w:rPr>
        <w:t>202</w:t>
      </w:r>
      <w:r w:rsidR="00DC6989" w:rsidRPr="00DC6989">
        <w:rPr>
          <w:rFonts w:asciiTheme="minorHAnsi" w:eastAsia="Calibri" w:hAnsiTheme="minorHAnsi" w:cstheme="minorHAnsi"/>
          <w:b/>
          <w:sz w:val="21"/>
          <w:szCs w:val="21"/>
          <w:lang w:val="pl-PL" w:eastAsia="en-US"/>
        </w:rPr>
        <w:t>6</w:t>
      </w:r>
      <w:r w:rsidR="00347604" w:rsidRPr="00DC6989">
        <w:rPr>
          <w:rFonts w:asciiTheme="minorHAnsi" w:eastAsia="Calibri" w:hAnsiTheme="minorHAnsi" w:cstheme="minorHAnsi"/>
          <w:bCs/>
          <w:sz w:val="21"/>
          <w:szCs w:val="21"/>
          <w:lang w:eastAsia="en-US"/>
        </w:rPr>
        <w:t xml:space="preserve">, o godz.: </w:t>
      </w:r>
      <w:r w:rsidR="00DC6989" w:rsidRPr="00DC6989">
        <w:rPr>
          <w:rFonts w:asciiTheme="minorHAnsi" w:eastAsia="Calibri" w:hAnsiTheme="minorHAnsi" w:cstheme="minorHAnsi"/>
          <w:b/>
          <w:bCs/>
          <w:sz w:val="21"/>
          <w:szCs w:val="21"/>
          <w:lang w:val="pl-PL" w:eastAsia="en-US"/>
        </w:rPr>
        <w:t>10</w:t>
      </w:r>
      <w:r w:rsidR="00347604" w:rsidRPr="00DC6989">
        <w:rPr>
          <w:rFonts w:asciiTheme="minorHAnsi" w:eastAsia="Calibri" w:hAnsiTheme="minorHAnsi" w:cstheme="minorHAnsi"/>
          <w:b/>
          <w:bCs/>
          <w:sz w:val="21"/>
          <w:szCs w:val="21"/>
          <w:lang w:eastAsia="en-US"/>
        </w:rPr>
        <w:t>:</w:t>
      </w:r>
      <w:r w:rsidR="00294A58">
        <w:rPr>
          <w:rFonts w:asciiTheme="minorHAnsi" w:eastAsia="Calibri" w:hAnsiTheme="minorHAnsi" w:cstheme="minorHAnsi"/>
          <w:b/>
          <w:bCs/>
          <w:sz w:val="21"/>
          <w:szCs w:val="21"/>
          <w:lang w:val="pl-PL" w:eastAsia="en-US"/>
        </w:rPr>
        <w:t>15</w:t>
      </w:r>
      <w:r w:rsidR="00347604" w:rsidRPr="006D4461">
        <w:rPr>
          <w:rFonts w:asciiTheme="minorHAnsi" w:eastAsia="Calibri" w:hAnsiTheme="minorHAnsi" w:cstheme="minorHAnsi"/>
          <w:sz w:val="21"/>
          <w:szCs w:val="21"/>
          <w:lang w:eastAsia="en-US"/>
        </w:rPr>
        <w:t>, za pośrednictwem Platformy</w:t>
      </w:r>
      <w:r w:rsidR="00347604" w:rsidRPr="006D4461">
        <w:rPr>
          <w:rFonts w:asciiTheme="minorHAnsi" w:eastAsia="Calibri" w:hAnsiTheme="minorHAnsi" w:cstheme="minorHAnsi"/>
          <w:sz w:val="21"/>
          <w:szCs w:val="21"/>
          <w:lang w:val="pl-PL" w:eastAsia="en-US"/>
        </w:rPr>
        <w:t>.</w:t>
      </w:r>
    </w:p>
    <w:p w14:paraId="7D81789F" w14:textId="77777777" w:rsidR="00E94F4E" w:rsidRPr="006D4461" w:rsidRDefault="00E94F4E" w:rsidP="00FD5EB8">
      <w:pPr>
        <w:pStyle w:val="Tekstpodstawowy20"/>
        <w:spacing w:after="0" w:line="240" w:lineRule="auto"/>
        <w:ind w:left="851"/>
        <w:jc w:val="both"/>
        <w:rPr>
          <w:rFonts w:asciiTheme="minorHAnsi" w:hAnsiTheme="minorHAnsi" w:cstheme="minorHAnsi"/>
          <w:sz w:val="21"/>
          <w:szCs w:val="21"/>
        </w:rPr>
      </w:pPr>
    </w:p>
    <w:p w14:paraId="092FC542" w14:textId="5B483E0E" w:rsidR="00347604" w:rsidRPr="006D4461" w:rsidRDefault="00347604" w:rsidP="00FD5EB8">
      <w:pPr>
        <w:pStyle w:val="Tekstpodstawowy20"/>
        <w:numPr>
          <w:ilvl w:val="6"/>
          <w:numId w:val="49"/>
        </w:numPr>
        <w:tabs>
          <w:tab w:val="clear" w:pos="5040"/>
          <w:tab w:val="num"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Zamawiający, najpóźniej przed otwarciem ofert, udostępni na stronie internetowej prowadzonego postępowania informację o kwocie, jaką zamierza przeznaczyć na sfinansowanie zamówienia</w:t>
      </w:r>
      <w:r w:rsidRPr="006D4461">
        <w:rPr>
          <w:rFonts w:asciiTheme="minorHAnsi" w:hAnsiTheme="minorHAnsi" w:cstheme="minorHAnsi"/>
          <w:sz w:val="21"/>
          <w:szCs w:val="21"/>
          <w:lang w:val="pl-PL"/>
        </w:rPr>
        <w:t>.</w:t>
      </w:r>
    </w:p>
    <w:p w14:paraId="68C66149" w14:textId="77777777" w:rsidR="00A26AC8" w:rsidRDefault="00A26AC8" w:rsidP="00FD5EB8">
      <w:pPr>
        <w:pStyle w:val="Tekstpodstawowy20"/>
        <w:spacing w:after="0" w:line="240" w:lineRule="auto"/>
        <w:ind w:left="851"/>
        <w:jc w:val="both"/>
        <w:rPr>
          <w:rFonts w:asciiTheme="minorHAnsi" w:hAnsiTheme="minorHAnsi" w:cstheme="minorHAnsi"/>
          <w:sz w:val="21"/>
          <w:szCs w:val="21"/>
        </w:rPr>
      </w:pPr>
    </w:p>
    <w:p w14:paraId="08AF3199" w14:textId="6AFD6E49" w:rsidR="00347604" w:rsidRPr="006D4461" w:rsidRDefault="00347604" w:rsidP="00FD5EB8">
      <w:pPr>
        <w:pStyle w:val="Tekstpodstawowy20"/>
        <w:numPr>
          <w:ilvl w:val="6"/>
          <w:numId w:val="49"/>
        </w:numPr>
        <w:tabs>
          <w:tab w:val="clear" w:pos="5040"/>
          <w:tab w:val="num"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W przypadku awarii Platformy, która spowoduje brak możliwości otwarcia ofert w terminie określonym przez zamawiającego, otwarcie ofert nastąpi niezwłocznie po usunięciu awarii;</w:t>
      </w:r>
      <w:r w:rsidR="006A2458"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u w:val="single"/>
        </w:rPr>
        <w:t>zamawiający poinformuje</w:t>
      </w:r>
      <w:r w:rsidRPr="006D4461">
        <w:rPr>
          <w:rFonts w:asciiTheme="minorHAnsi" w:hAnsiTheme="minorHAnsi" w:cstheme="minorHAnsi"/>
          <w:sz w:val="21"/>
          <w:szCs w:val="21"/>
          <w:u w:val="single"/>
          <w:lang w:val="pl-PL"/>
        </w:rPr>
        <w:t xml:space="preserve"> </w:t>
      </w:r>
      <w:r w:rsidRPr="006D4461">
        <w:rPr>
          <w:rFonts w:asciiTheme="minorHAnsi" w:hAnsiTheme="minorHAnsi" w:cstheme="minorHAnsi"/>
          <w:sz w:val="21"/>
          <w:szCs w:val="21"/>
          <w:u w:val="single"/>
        </w:rPr>
        <w:t xml:space="preserve">o zmianie </w:t>
      </w:r>
      <w:r w:rsidRPr="006D4461">
        <w:rPr>
          <w:rFonts w:asciiTheme="minorHAnsi" w:hAnsiTheme="minorHAnsi" w:cstheme="minorHAnsi"/>
          <w:sz w:val="21"/>
          <w:szCs w:val="21"/>
          <w:u w:val="single"/>
        </w:rPr>
        <w:lastRenderedPageBreak/>
        <w:t>terminu otwarcia ofert na stronie internetowej zamawiającego, pod adresem</w:t>
      </w:r>
      <w:r w:rsidR="00A81DFA" w:rsidRPr="006D4461">
        <w:rPr>
          <w:rFonts w:asciiTheme="minorHAnsi" w:hAnsiTheme="minorHAnsi" w:cstheme="minorHAnsi"/>
          <w:sz w:val="21"/>
          <w:szCs w:val="21"/>
          <w:u w:val="single"/>
          <w:lang w:val="pl-PL"/>
        </w:rPr>
        <w:t xml:space="preserve"> </w:t>
      </w:r>
      <w:hyperlink w:history="1">
        <w:r w:rsidR="0055640E" w:rsidRPr="006D4461">
          <w:rPr>
            <w:rStyle w:val="Hipercze"/>
            <w:rFonts w:asciiTheme="minorHAnsi" w:eastAsia="Calibri" w:hAnsiTheme="minorHAnsi" w:cstheme="minorHAnsi"/>
            <w:sz w:val="21"/>
            <w:szCs w:val="21"/>
            <w:lang w:val="pl-PL"/>
          </w:rPr>
          <w:t>https://sosnowieckiewodocia gi.pl</w:t>
        </w:r>
      </w:hyperlink>
      <w:r w:rsidR="00CC5849" w:rsidRPr="006D4461">
        <w:rPr>
          <w:rFonts w:asciiTheme="minorHAnsi" w:hAnsiTheme="minorHAnsi" w:cstheme="minorHAnsi"/>
          <w:sz w:val="21"/>
          <w:szCs w:val="21"/>
          <w:lang w:val="pl-PL"/>
        </w:rPr>
        <w:t xml:space="preserve"> </w:t>
      </w:r>
      <w:r w:rsidR="0055640E" w:rsidRPr="006D4461">
        <w:rPr>
          <w:rFonts w:asciiTheme="minorHAnsi" w:hAnsiTheme="minorHAnsi" w:cstheme="minorHAnsi"/>
          <w:b/>
          <w:bCs/>
          <w:sz w:val="21"/>
          <w:szCs w:val="21"/>
          <w:highlight w:val="yellow"/>
          <w:lang w:val="pl-PL"/>
        </w:rPr>
        <w:t xml:space="preserve">=&gt; </w:t>
      </w:r>
      <w:r w:rsidR="00CF1853" w:rsidRPr="006D4461">
        <w:rPr>
          <w:rFonts w:asciiTheme="minorHAnsi" w:hAnsiTheme="minorHAnsi" w:cstheme="minorHAnsi"/>
          <w:b/>
          <w:bCs/>
          <w:sz w:val="21"/>
          <w:szCs w:val="21"/>
          <w:highlight w:val="yellow"/>
          <w:lang w:val="pl-PL"/>
        </w:rPr>
        <w:t>podstrona: „</w:t>
      </w:r>
      <w:r w:rsidR="0055640E" w:rsidRPr="006D4461">
        <w:rPr>
          <w:rFonts w:asciiTheme="minorHAnsi" w:hAnsiTheme="minorHAnsi" w:cstheme="minorHAnsi"/>
          <w:b/>
          <w:bCs/>
          <w:sz w:val="21"/>
          <w:szCs w:val="21"/>
          <w:highlight w:val="yellow"/>
          <w:lang w:val="pl-PL"/>
        </w:rPr>
        <w:t>AKTUALNOŚCI</w:t>
      </w:r>
      <w:r w:rsidR="00CF1853" w:rsidRPr="006D4461">
        <w:rPr>
          <w:rFonts w:asciiTheme="minorHAnsi" w:hAnsiTheme="minorHAnsi" w:cstheme="minorHAnsi"/>
          <w:b/>
          <w:bCs/>
          <w:sz w:val="21"/>
          <w:szCs w:val="21"/>
          <w:highlight w:val="yellow"/>
          <w:lang w:val="pl-PL"/>
        </w:rPr>
        <w:t>”</w:t>
      </w:r>
      <w:r w:rsidR="006A2458" w:rsidRPr="006D4461">
        <w:rPr>
          <w:rFonts w:asciiTheme="minorHAnsi" w:hAnsiTheme="minorHAnsi" w:cstheme="minorHAnsi"/>
          <w:b/>
          <w:bCs/>
          <w:sz w:val="21"/>
          <w:szCs w:val="21"/>
          <w:lang w:val="pl-PL"/>
        </w:rPr>
        <w:t>.</w:t>
      </w:r>
    </w:p>
    <w:p w14:paraId="3CDBB95D" w14:textId="77777777" w:rsidR="00E94F4E" w:rsidRPr="006D4461" w:rsidRDefault="00E94F4E" w:rsidP="00FD5EB8">
      <w:pPr>
        <w:pStyle w:val="Tekstpodstawowy20"/>
        <w:spacing w:after="0" w:line="240" w:lineRule="auto"/>
        <w:ind w:left="851"/>
        <w:jc w:val="both"/>
        <w:rPr>
          <w:rFonts w:asciiTheme="minorHAnsi" w:hAnsiTheme="minorHAnsi" w:cstheme="minorHAnsi"/>
          <w:sz w:val="21"/>
          <w:szCs w:val="21"/>
        </w:rPr>
      </w:pPr>
    </w:p>
    <w:p w14:paraId="440E6C09" w14:textId="2A593F3C" w:rsidR="00347604" w:rsidRPr="006D4461" w:rsidRDefault="00347604" w:rsidP="00FD5EB8">
      <w:pPr>
        <w:pStyle w:val="Tekstpodstawowy20"/>
        <w:numPr>
          <w:ilvl w:val="6"/>
          <w:numId w:val="49"/>
        </w:numPr>
        <w:tabs>
          <w:tab w:val="clear" w:pos="5040"/>
          <w:tab w:val="num"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Niezwłocznie po otwarciu ofert, zamawiający udostępni </w:t>
      </w:r>
      <w:r w:rsidR="00A769EE" w:rsidRPr="006D4461">
        <w:rPr>
          <w:rFonts w:asciiTheme="minorHAnsi" w:hAnsiTheme="minorHAnsi" w:cstheme="minorHAnsi"/>
          <w:sz w:val="21"/>
          <w:szCs w:val="21"/>
        </w:rPr>
        <w:t>na stronie internetowej prowadzonego</w:t>
      </w:r>
      <w:r w:rsidR="00CE2348" w:rsidRPr="006D4461">
        <w:rPr>
          <w:rFonts w:asciiTheme="minorHAnsi" w:hAnsiTheme="minorHAnsi" w:cstheme="minorHAnsi"/>
          <w:sz w:val="21"/>
          <w:szCs w:val="21"/>
          <w:lang w:val="pl-PL"/>
        </w:rPr>
        <w:t xml:space="preserve"> </w:t>
      </w:r>
      <w:r w:rsidR="00A769EE" w:rsidRPr="006D4461">
        <w:rPr>
          <w:rFonts w:asciiTheme="minorHAnsi" w:hAnsiTheme="minorHAnsi" w:cstheme="minorHAnsi"/>
          <w:sz w:val="21"/>
          <w:szCs w:val="21"/>
        </w:rPr>
        <w:t>postępowania</w:t>
      </w:r>
      <w:r w:rsidRPr="006D4461">
        <w:rPr>
          <w:rFonts w:asciiTheme="minorHAnsi" w:hAnsiTheme="minorHAnsi" w:cstheme="minorHAnsi"/>
          <w:sz w:val="21"/>
          <w:szCs w:val="21"/>
        </w:rPr>
        <w:t>, informacje o:</w:t>
      </w:r>
    </w:p>
    <w:p w14:paraId="78536A9C" w14:textId="77777777" w:rsidR="00347604" w:rsidRPr="006D4461" w:rsidRDefault="00347604" w:rsidP="00FD5EB8">
      <w:pPr>
        <w:pStyle w:val="Tekstpodstawowy20"/>
        <w:numPr>
          <w:ilvl w:val="1"/>
          <w:numId w:val="29"/>
        </w:numPr>
        <w:tabs>
          <w:tab w:val="left" w:pos="1276"/>
        </w:tabs>
        <w:spacing w:after="0" w:line="240" w:lineRule="auto"/>
        <w:ind w:left="1276" w:hanging="425"/>
        <w:jc w:val="both"/>
        <w:rPr>
          <w:rFonts w:asciiTheme="minorHAnsi" w:hAnsiTheme="minorHAnsi" w:cstheme="minorHAnsi"/>
          <w:sz w:val="21"/>
          <w:szCs w:val="21"/>
        </w:rPr>
      </w:pPr>
      <w:r w:rsidRPr="006D4461">
        <w:rPr>
          <w:rFonts w:asciiTheme="minorHAnsi" w:hAnsiTheme="minorHAnsi" w:cstheme="minorHAnsi"/>
          <w:sz w:val="21"/>
          <w:szCs w:val="21"/>
          <w:lang w:val="pl-PL"/>
        </w:rPr>
        <w:t>N</w:t>
      </w:r>
      <w:proofErr w:type="spellStart"/>
      <w:r w:rsidRPr="006D4461">
        <w:rPr>
          <w:rFonts w:asciiTheme="minorHAnsi" w:hAnsiTheme="minorHAnsi" w:cstheme="minorHAnsi"/>
          <w:sz w:val="21"/>
          <w:szCs w:val="21"/>
        </w:rPr>
        <w:t>azwach</w:t>
      </w:r>
      <w:proofErr w:type="spellEnd"/>
      <w:r w:rsidRPr="006D4461">
        <w:rPr>
          <w:rFonts w:asciiTheme="minorHAnsi" w:hAnsiTheme="minorHAnsi" w:cstheme="minorHAnsi"/>
          <w:sz w:val="21"/>
          <w:szCs w:val="21"/>
        </w:rPr>
        <w:t xml:space="preserve"> albo imionach i nazwiskach oraz siedzibach lub miejscach prowadzonej działalności gospodarczej albo miejscach zamieszkania wykonawców, których oferty zostały otwarte;</w:t>
      </w:r>
    </w:p>
    <w:p w14:paraId="332DDE9B" w14:textId="77777777" w:rsidR="00347604" w:rsidRPr="006D4461" w:rsidRDefault="00347604" w:rsidP="00FD5EB8">
      <w:pPr>
        <w:pStyle w:val="Tekstpodstawowy20"/>
        <w:numPr>
          <w:ilvl w:val="1"/>
          <w:numId w:val="29"/>
        </w:numPr>
        <w:tabs>
          <w:tab w:val="left" w:pos="1276"/>
        </w:tabs>
        <w:spacing w:after="0" w:line="240" w:lineRule="auto"/>
        <w:ind w:left="1276" w:hanging="425"/>
        <w:jc w:val="both"/>
        <w:rPr>
          <w:rFonts w:asciiTheme="minorHAnsi" w:hAnsiTheme="minorHAnsi" w:cstheme="minorHAnsi"/>
          <w:sz w:val="21"/>
          <w:szCs w:val="21"/>
        </w:rPr>
      </w:pPr>
      <w:r w:rsidRPr="006D4461">
        <w:rPr>
          <w:rFonts w:asciiTheme="minorHAnsi" w:hAnsiTheme="minorHAnsi" w:cstheme="minorHAnsi"/>
          <w:sz w:val="21"/>
          <w:szCs w:val="21"/>
          <w:lang w:val="pl-PL"/>
        </w:rPr>
        <w:t>C</w:t>
      </w:r>
      <w:proofErr w:type="spellStart"/>
      <w:r w:rsidRPr="006D4461">
        <w:rPr>
          <w:rFonts w:asciiTheme="minorHAnsi" w:hAnsiTheme="minorHAnsi" w:cstheme="minorHAnsi"/>
          <w:sz w:val="21"/>
          <w:szCs w:val="21"/>
        </w:rPr>
        <w:t>enach</w:t>
      </w:r>
      <w:proofErr w:type="spellEnd"/>
      <w:r w:rsidRPr="006D4461">
        <w:rPr>
          <w:rFonts w:asciiTheme="minorHAnsi" w:hAnsiTheme="minorHAnsi" w:cstheme="minorHAnsi"/>
          <w:sz w:val="21"/>
          <w:szCs w:val="21"/>
        </w:rPr>
        <w:t xml:space="preserve"> zawartych w ofertach.</w:t>
      </w:r>
    </w:p>
    <w:p w14:paraId="5A3DEA59" w14:textId="77777777" w:rsidR="004833AF" w:rsidRPr="006D4461" w:rsidRDefault="004833AF"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4D4950" w:rsidRPr="006D4461" w14:paraId="6F02F60C" w14:textId="77777777" w:rsidTr="002B1F31">
        <w:tc>
          <w:tcPr>
            <w:tcW w:w="1701" w:type="dxa"/>
            <w:shd w:val="clear" w:color="auto" w:fill="DBE5F1" w:themeFill="accent1" w:themeFillTint="33"/>
            <w:vAlign w:val="center"/>
          </w:tcPr>
          <w:p w14:paraId="56402DB1" w14:textId="77777777" w:rsidR="004D4950" w:rsidRPr="006D4461" w:rsidRDefault="004D4950"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7725BE75" w14:textId="5517A57D" w:rsidR="004D4950" w:rsidRPr="006D4461" w:rsidRDefault="004D4950"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I </w:t>
            </w:r>
            <w:proofErr w:type="spellStart"/>
            <w:r w:rsidR="00CA6E4C">
              <w:rPr>
                <w:rFonts w:asciiTheme="minorHAnsi" w:hAnsiTheme="minorHAnsi" w:cstheme="minorHAnsi"/>
                <w:b/>
                <w:bCs/>
                <w:sz w:val="24"/>
                <w:szCs w:val="24"/>
              </w:rPr>
              <w:t>I</w:t>
            </w:r>
            <w:proofErr w:type="spellEnd"/>
            <w:r w:rsidR="00CA6E4C">
              <w:rPr>
                <w:rFonts w:asciiTheme="minorHAnsi" w:hAnsiTheme="minorHAnsi" w:cstheme="minorHAnsi"/>
                <w:b/>
                <w:bCs/>
                <w:sz w:val="24"/>
                <w:szCs w:val="24"/>
              </w:rPr>
              <w:t xml:space="preserve"> </w:t>
            </w:r>
            <w:proofErr w:type="spellStart"/>
            <w:r w:rsidR="00CA6E4C">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7E088290" w14:textId="77777777" w:rsidR="004D4950" w:rsidRPr="006D4461" w:rsidRDefault="004D4950" w:rsidP="00FD5EB8">
            <w:pPr>
              <w:jc w:val="both"/>
              <w:rPr>
                <w:rFonts w:asciiTheme="minorHAnsi" w:hAnsiTheme="minorHAnsi" w:cstheme="minorHAnsi"/>
                <w:b/>
                <w:sz w:val="24"/>
                <w:szCs w:val="24"/>
              </w:rPr>
            </w:pPr>
          </w:p>
          <w:p w14:paraId="3AD43933" w14:textId="1030E73B" w:rsidR="004D4950" w:rsidRPr="006D4461" w:rsidRDefault="004D4950"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SPOSÓB OBLICZENIA CENY</w:t>
            </w:r>
          </w:p>
          <w:p w14:paraId="556717A5" w14:textId="77777777" w:rsidR="004D4950" w:rsidRPr="006D4461" w:rsidRDefault="004D4950" w:rsidP="00FD5EB8">
            <w:pPr>
              <w:jc w:val="both"/>
              <w:rPr>
                <w:rFonts w:asciiTheme="minorHAnsi" w:hAnsiTheme="minorHAnsi" w:cstheme="minorHAnsi"/>
                <w:b/>
                <w:bCs/>
                <w:sz w:val="24"/>
                <w:szCs w:val="24"/>
              </w:rPr>
            </w:pPr>
          </w:p>
        </w:tc>
      </w:tr>
    </w:tbl>
    <w:p w14:paraId="4FBA8F42" w14:textId="77777777" w:rsidR="00B36C6D" w:rsidRPr="006D4461" w:rsidRDefault="00B36C6D" w:rsidP="00FD5EB8">
      <w:pPr>
        <w:pStyle w:val="Akapitzlist"/>
        <w:widowControl w:val="0"/>
        <w:tabs>
          <w:tab w:val="left" w:pos="851"/>
        </w:tabs>
        <w:autoSpaceDE w:val="0"/>
        <w:autoSpaceDN w:val="0"/>
        <w:adjustRightInd w:val="0"/>
        <w:spacing w:before="11" w:after="0" w:line="240" w:lineRule="auto"/>
        <w:ind w:left="851" w:right="74"/>
        <w:jc w:val="both"/>
        <w:rPr>
          <w:rFonts w:asciiTheme="minorHAnsi" w:hAnsiTheme="minorHAnsi" w:cstheme="minorHAnsi"/>
          <w:b/>
          <w:bCs/>
          <w:sz w:val="21"/>
          <w:szCs w:val="21"/>
        </w:rPr>
      </w:pPr>
    </w:p>
    <w:p w14:paraId="539B6F22" w14:textId="446EFC96" w:rsidR="003C579F" w:rsidRPr="00A10540" w:rsidRDefault="00BB495C" w:rsidP="00FD5EB8">
      <w:pPr>
        <w:pStyle w:val="Akapitzlist"/>
        <w:widowControl w:val="0"/>
        <w:numPr>
          <w:ilvl w:val="0"/>
          <w:numId w:val="30"/>
        </w:numPr>
        <w:tabs>
          <w:tab w:val="left" w:pos="426"/>
        </w:tabs>
        <w:autoSpaceDE w:val="0"/>
        <w:autoSpaceDN w:val="0"/>
        <w:adjustRightInd w:val="0"/>
        <w:spacing w:before="11" w:after="0" w:line="240" w:lineRule="auto"/>
        <w:ind w:left="426" w:right="74" w:hanging="426"/>
        <w:jc w:val="both"/>
        <w:rPr>
          <w:rFonts w:asciiTheme="minorHAnsi" w:hAnsiTheme="minorHAnsi" w:cstheme="minorHAnsi"/>
          <w:b/>
          <w:bCs/>
          <w:sz w:val="21"/>
          <w:szCs w:val="21"/>
        </w:rPr>
      </w:pPr>
      <w:r w:rsidRPr="00CA6E4C">
        <w:rPr>
          <w:rFonts w:asciiTheme="minorHAnsi" w:hAnsiTheme="minorHAnsi" w:cstheme="minorHAnsi"/>
          <w:sz w:val="21"/>
          <w:szCs w:val="21"/>
        </w:rPr>
        <w:t xml:space="preserve">Wykonawca </w:t>
      </w:r>
      <w:r w:rsidRPr="00CA6E4C">
        <w:rPr>
          <w:rFonts w:asciiTheme="minorHAnsi" w:hAnsiTheme="minorHAnsi" w:cstheme="minorHAnsi"/>
          <w:spacing w:val="1"/>
          <w:sz w:val="21"/>
          <w:szCs w:val="21"/>
        </w:rPr>
        <w:t xml:space="preserve">poda </w:t>
      </w:r>
      <w:r w:rsidRPr="00CA6E4C">
        <w:rPr>
          <w:rFonts w:asciiTheme="minorHAnsi" w:hAnsiTheme="minorHAnsi" w:cstheme="minorHAnsi"/>
          <w:sz w:val="21"/>
          <w:szCs w:val="21"/>
        </w:rPr>
        <w:t>w formularzu o</w:t>
      </w:r>
      <w:r w:rsidRPr="00CA6E4C">
        <w:rPr>
          <w:rFonts w:asciiTheme="minorHAnsi" w:hAnsiTheme="minorHAnsi" w:cstheme="minorHAnsi"/>
          <w:spacing w:val="1"/>
          <w:sz w:val="21"/>
          <w:szCs w:val="21"/>
        </w:rPr>
        <w:t>f</w:t>
      </w:r>
      <w:r w:rsidRPr="00CA6E4C">
        <w:rPr>
          <w:rFonts w:asciiTheme="minorHAnsi" w:hAnsiTheme="minorHAnsi" w:cstheme="minorHAnsi"/>
          <w:spacing w:val="-2"/>
          <w:sz w:val="21"/>
          <w:szCs w:val="21"/>
        </w:rPr>
        <w:t>e</w:t>
      </w:r>
      <w:r w:rsidRPr="00CA6E4C">
        <w:rPr>
          <w:rFonts w:asciiTheme="minorHAnsi" w:hAnsiTheme="minorHAnsi" w:cstheme="minorHAnsi"/>
          <w:sz w:val="21"/>
          <w:szCs w:val="21"/>
        </w:rPr>
        <w:t>r</w:t>
      </w:r>
      <w:r w:rsidRPr="00CA6E4C">
        <w:rPr>
          <w:rFonts w:asciiTheme="minorHAnsi" w:hAnsiTheme="minorHAnsi" w:cstheme="minorHAnsi"/>
          <w:spacing w:val="1"/>
          <w:sz w:val="21"/>
          <w:szCs w:val="21"/>
        </w:rPr>
        <w:t>ty</w:t>
      </w:r>
      <w:r w:rsidRPr="00CA6E4C">
        <w:rPr>
          <w:rFonts w:asciiTheme="minorHAnsi" w:hAnsiTheme="minorHAnsi" w:cstheme="minorHAnsi"/>
          <w:sz w:val="21"/>
          <w:szCs w:val="21"/>
        </w:rPr>
        <w:t xml:space="preserve"> wyrażoną w wartości </w:t>
      </w:r>
      <w:r w:rsidRPr="00CA6E4C">
        <w:rPr>
          <w:rFonts w:asciiTheme="minorHAnsi" w:hAnsiTheme="minorHAnsi" w:cstheme="minorHAnsi"/>
          <w:spacing w:val="1"/>
          <w:sz w:val="21"/>
          <w:szCs w:val="21"/>
        </w:rPr>
        <w:t>b</w:t>
      </w:r>
      <w:r w:rsidRPr="00CA6E4C">
        <w:rPr>
          <w:rFonts w:asciiTheme="minorHAnsi" w:hAnsiTheme="minorHAnsi" w:cstheme="minorHAnsi"/>
          <w:sz w:val="21"/>
          <w:szCs w:val="21"/>
        </w:rPr>
        <w:t>r</w:t>
      </w:r>
      <w:r w:rsidRPr="00CA6E4C">
        <w:rPr>
          <w:rFonts w:asciiTheme="minorHAnsi" w:hAnsiTheme="minorHAnsi" w:cstheme="minorHAnsi"/>
          <w:spacing w:val="1"/>
          <w:sz w:val="21"/>
          <w:szCs w:val="21"/>
        </w:rPr>
        <w:t>u</w:t>
      </w:r>
      <w:r w:rsidRPr="00CA6E4C">
        <w:rPr>
          <w:rFonts w:asciiTheme="minorHAnsi" w:hAnsiTheme="minorHAnsi" w:cstheme="minorHAnsi"/>
          <w:spacing w:val="-1"/>
          <w:sz w:val="21"/>
          <w:szCs w:val="21"/>
        </w:rPr>
        <w:t>t</w:t>
      </w:r>
      <w:r w:rsidRPr="00CA6E4C">
        <w:rPr>
          <w:rFonts w:asciiTheme="minorHAnsi" w:hAnsiTheme="minorHAnsi" w:cstheme="minorHAnsi"/>
          <w:spacing w:val="1"/>
          <w:sz w:val="21"/>
          <w:szCs w:val="21"/>
        </w:rPr>
        <w:t>t</w:t>
      </w:r>
      <w:r w:rsidRPr="00CA6E4C">
        <w:rPr>
          <w:rFonts w:asciiTheme="minorHAnsi" w:hAnsiTheme="minorHAnsi" w:cstheme="minorHAnsi"/>
          <w:sz w:val="21"/>
          <w:szCs w:val="21"/>
        </w:rPr>
        <w:t xml:space="preserve">o </w:t>
      </w:r>
      <w:r w:rsidRPr="00CA6E4C">
        <w:rPr>
          <w:rFonts w:asciiTheme="minorHAnsi" w:hAnsiTheme="minorHAnsi" w:cstheme="minorHAnsi"/>
          <w:b/>
          <w:bCs/>
          <w:sz w:val="21"/>
          <w:szCs w:val="21"/>
        </w:rPr>
        <w:t>cenę</w:t>
      </w:r>
      <w:r w:rsidRPr="00CA6E4C">
        <w:rPr>
          <w:rFonts w:asciiTheme="minorHAnsi" w:hAnsiTheme="minorHAnsi" w:cstheme="minorHAnsi"/>
          <w:sz w:val="21"/>
          <w:szCs w:val="21"/>
        </w:rPr>
        <w:t xml:space="preserve"> </w:t>
      </w:r>
      <w:r w:rsidRPr="00CA6E4C">
        <w:rPr>
          <w:rFonts w:asciiTheme="minorHAnsi" w:hAnsiTheme="minorHAnsi" w:cstheme="minorHAnsi"/>
          <w:spacing w:val="1"/>
          <w:sz w:val="21"/>
          <w:szCs w:val="21"/>
        </w:rPr>
        <w:t>z</w:t>
      </w:r>
      <w:r w:rsidRPr="00CA6E4C">
        <w:rPr>
          <w:rFonts w:asciiTheme="minorHAnsi" w:hAnsiTheme="minorHAnsi" w:cstheme="minorHAnsi"/>
          <w:sz w:val="21"/>
          <w:szCs w:val="21"/>
        </w:rPr>
        <w:t xml:space="preserve">a </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y</w:t>
      </w:r>
      <w:r w:rsidRPr="00CA6E4C">
        <w:rPr>
          <w:rFonts w:asciiTheme="minorHAnsi" w:hAnsiTheme="minorHAnsi" w:cstheme="minorHAnsi"/>
          <w:spacing w:val="-2"/>
          <w:sz w:val="21"/>
          <w:szCs w:val="21"/>
        </w:rPr>
        <w:t>k</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a</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ie </w:t>
      </w:r>
      <w:r w:rsidRPr="00CA6E4C">
        <w:rPr>
          <w:rFonts w:asciiTheme="minorHAnsi" w:hAnsiTheme="minorHAnsi" w:cstheme="minorHAnsi"/>
          <w:spacing w:val="1"/>
          <w:sz w:val="21"/>
          <w:szCs w:val="21"/>
        </w:rPr>
        <w:t>p</w:t>
      </w:r>
      <w:r w:rsidRPr="00CA6E4C">
        <w:rPr>
          <w:rFonts w:asciiTheme="minorHAnsi" w:hAnsiTheme="minorHAnsi" w:cstheme="minorHAnsi"/>
          <w:sz w:val="21"/>
          <w:szCs w:val="21"/>
        </w:rPr>
        <w:t>r</w:t>
      </w:r>
      <w:r w:rsidRPr="00CA6E4C">
        <w:rPr>
          <w:rFonts w:asciiTheme="minorHAnsi" w:hAnsiTheme="minorHAnsi" w:cstheme="minorHAnsi"/>
          <w:spacing w:val="1"/>
          <w:sz w:val="21"/>
          <w:szCs w:val="21"/>
        </w:rPr>
        <w:t>z</w:t>
      </w:r>
      <w:r w:rsidRPr="00CA6E4C">
        <w:rPr>
          <w:rFonts w:asciiTheme="minorHAnsi" w:hAnsiTheme="minorHAnsi" w:cstheme="minorHAnsi"/>
          <w:spacing w:val="-2"/>
          <w:sz w:val="21"/>
          <w:szCs w:val="21"/>
        </w:rPr>
        <w:t>e</w:t>
      </w:r>
      <w:r w:rsidRPr="00CA6E4C">
        <w:rPr>
          <w:rFonts w:asciiTheme="minorHAnsi" w:hAnsiTheme="minorHAnsi" w:cstheme="minorHAnsi"/>
          <w:spacing w:val="1"/>
          <w:sz w:val="21"/>
          <w:szCs w:val="21"/>
        </w:rPr>
        <w:t>d</w:t>
      </w:r>
      <w:r w:rsidRPr="00CA6E4C">
        <w:rPr>
          <w:rFonts w:asciiTheme="minorHAnsi" w:hAnsiTheme="minorHAnsi" w:cstheme="minorHAnsi"/>
          <w:sz w:val="21"/>
          <w:szCs w:val="21"/>
        </w:rPr>
        <w:t>mi</w:t>
      </w:r>
      <w:r w:rsidRPr="00CA6E4C">
        <w:rPr>
          <w:rFonts w:asciiTheme="minorHAnsi" w:hAnsiTheme="minorHAnsi" w:cstheme="minorHAnsi"/>
          <w:spacing w:val="-1"/>
          <w:sz w:val="21"/>
          <w:szCs w:val="21"/>
        </w:rPr>
        <w:t>o</w:t>
      </w:r>
      <w:r w:rsidRPr="00CA6E4C">
        <w:rPr>
          <w:rFonts w:asciiTheme="minorHAnsi" w:hAnsiTheme="minorHAnsi" w:cstheme="minorHAnsi"/>
          <w:spacing w:val="1"/>
          <w:sz w:val="21"/>
          <w:szCs w:val="21"/>
        </w:rPr>
        <w:t>t</w:t>
      </w:r>
      <w:r w:rsidRPr="00CA6E4C">
        <w:rPr>
          <w:rFonts w:asciiTheme="minorHAnsi" w:hAnsiTheme="minorHAnsi" w:cstheme="minorHAnsi"/>
          <w:sz w:val="21"/>
          <w:szCs w:val="21"/>
        </w:rPr>
        <w:t xml:space="preserve">u </w:t>
      </w:r>
      <w:r w:rsidRPr="00CA6E4C">
        <w:rPr>
          <w:rFonts w:asciiTheme="minorHAnsi" w:hAnsiTheme="minorHAnsi" w:cstheme="minorHAnsi"/>
          <w:spacing w:val="1"/>
          <w:sz w:val="21"/>
          <w:szCs w:val="21"/>
        </w:rPr>
        <w:t>z</w:t>
      </w:r>
      <w:r w:rsidRPr="00CA6E4C">
        <w:rPr>
          <w:rFonts w:asciiTheme="minorHAnsi" w:hAnsiTheme="minorHAnsi" w:cstheme="minorHAnsi"/>
          <w:sz w:val="21"/>
          <w:szCs w:val="21"/>
        </w:rPr>
        <w:t>am</w:t>
      </w:r>
      <w:r w:rsidRPr="00CA6E4C">
        <w:rPr>
          <w:rFonts w:asciiTheme="minorHAnsi" w:hAnsiTheme="minorHAnsi" w:cstheme="minorHAnsi"/>
          <w:spacing w:val="1"/>
          <w:sz w:val="21"/>
          <w:szCs w:val="21"/>
        </w:rPr>
        <w:t>ó</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ie</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i</w:t>
      </w:r>
      <w:r w:rsidRPr="00CA6E4C">
        <w:rPr>
          <w:rFonts w:asciiTheme="minorHAnsi" w:hAnsiTheme="minorHAnsi" w:cstheme="minorHAnsi"/>
          <w:spacing w:val="1"/>
          <w:sz w:val="21"/>
          <w:szCs w:val="21"/>
        </w:rPr>
        <w:t>a</w:t>
      </w:r>
      <w:r w:rsidRPr="00CA6E4C">
        <w:rPr>
          <w:rFonts w:asciiTheme="minorHAnsi" w:hAnsiTheme="minorHAnsi" w:cstheme="minorHAnsi"/>
          <w:sz w:val="21"/>
          <w:szCs w:val="21"/>
        </w:rPr>
        <w:t xml:space="preserve">, </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a</w:t>
      </w:r>
      <w:r w:rsidRPr="00CA6E4C">
        <w:rPr>
          <w:rFonts w:asciiTheme="minorHAnsi" w:hAnsiTheme="minorHAnsi" w:cstheme="minorHAnsi"/>
          <w:spacing w:val="-2"/>
          <w:sz w:val="21"/>
          <w:szCs w:val="21"/>
        </w:rPr>
        <w:t>r</w:t>
      </w:r>
      <w:r w:rsidRPr="00CA6E4C">
        <w:rPr>
          <w:rFonts w:asciiTheme="minorHAnsi" w:hAnsiTheme="minorHAnsi" w:cstheme="minorHAnsi"/>
          <w:spacing w:val="1"/>
          <w:sz w:val="21"/>
          <w:szCs w:val="21"/>
        </w:rPr>
        <w:t>t</w:t>
      </w:r>
      <w:r w:rsidRPr="00CA6E4C">
        <w:rPr>
          <w:rFonts w:asciiTheme="minorHAnsi" w:hAnsiTheme="minorHAnsi" w:cstheme="minorHAnsi"/>
          <w:sz w:val="21"/>
          <w:szCs w:val="21"/>
        </w:rPr>
        <w:t xml:space="preserve">ość </w:t>
      </w:r>
      <w:r w:rsidRPr="00CA6E4C">
        <w:rPr>
          <w:rFonts w:asciiTheme="minorHAnsi" w:hAnsiTheme="minorHAnsi" w:cstheme="minorHAnsi"/>
          <w:spacing w:val="-1"/>
          <w:sz w:val="21"/>
          <w:szCs w:val="21"/>
        </w:rPr>
        <w:t>p</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d</w:t>
      </w:r>
      <w:r w:rsidRPr="00CA6E4C">
        <w:rPr>
          <w:rFonts w:asciiTheme="minorHAnsi" w:hAnsiTheme="minorHAnsi" w:cstheme="minorHAnsi"/>
          <w:sz w:val="21"/>
          <w:szCs w:val="21"/>
        </w:rPr>
        <w:t>a</w:t>
      </w:r>
      <w:r w:rsidRPr="00CA6E4C">
        <w:rPr>
          <w:rFonts w:asciiTheme="minorHAnsi" w:hAnsiTheme="minorHAnsi" w:cstheme="minorHAnsi"/>
          <w:spacing w:val="1"/>
          <w:sz w:val="21"/>
          <w:szCs w:val="21"/>
        </w:rPr>
        <w:t>t</w:t>
      </w:r>
      <w:r w:rsidRPr="00CA6E4C">
        <w:rPr>
          <w:rFonts w:asciiTheme="minorHAnsi" w:hAnsiTheme="minorHAnsi" w:cstheme="minorHAnsi"/>
          <w:spacing w:val="-1"/>
          <w:sz w:val="21"/>
          <w:szCs w:val="21"/>
        </w:rPr>
        <w:t>k</w:t>
      </w:r>
      <w:r w:rsidRPr="00CA6E4C">
        <w:rPr>
          <w:rFonts w:asciiTheme="minorHAnsi" w:hAnsiTheme="minorHAnsi" w:cstheme="minorHAnsi"/>
          <w:sz w:val="21"/>
          <w:szCs w:val="21"/>
        </w:rPr>
        <w:t>u VAT o</w:t>
      </w:r>
      <w:r w:rsidRPr="00CA6E4C">
        <w:rPr>
          <w:rFonts w:asciiTheme="minorHAnsi" w:hAnsiTheme="minorHAnsi" w:cstheme="minorHAnsi"/>
          <w:spacing w:val="-2"/>
          <w:sz w:val="21"/>
          <w:szCs w:val="21"/>
        </w:rPr>
        <w:t>r</w:t>
      </w:r>
      <w:r w:rsidRPr="00CA6E4C">
        <w:rPr>
          <w:rFonts w:asciiTheme="minorHAnsi" w:hAnsiTheme="minorHAnsi" w:cstheme="minorHAnsi"/>
          <w:sz w:val="21"/>
          <w:szCs w:val="21"/>
        </w:rPr>
        <w:t xml:space="preserve">az wartość </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e</w:t>
      </w:r>
      <w:r w:rsidRPr="00CA6E4C">
        <w:rPr>
          <w:rFonts w:asciiTheme="minorHAnsi" w:hAnsiTheme="minorHAnsi" w:cstheme="minorHAnsi"/>
          <w:spacing w:val="-1"/>
          <w:sz w:val="21"/>
          <w:szCs w:val="21"/>
        </w:rPr>
        <w:t>t</w:t>
      </w:r>
      <w:r w:rsidRPr="00CA6E4C">
        <w:rPr>
          <w:rFonts w:asciiTheme="minorHAnsi" w:hAnsiTheme="minorHAnsi" w:cstheme="minorHAnsi"/>
          <w:spacing w:val="1"/>
          <w:sz w:val="21"/>
          <w:szCs w:val="21"/>
        </w:rPr>
        <w:t>to</w:t>
      </w:r>
      <w:r w:rsidRPr="00CA6E4C">
        <w:rPr>
          <w:rFonts w:asciiTheme="minorHAnsi" w:hAnsiTheme="minorHAnsi" w:cstheme="minorHAnsi"/>
          <w:sz w:val="21"/>
          <w:szCs w:val="21"/>
        </w:rPr>
        <w:t>; s</w:t>
      </w:r>
      <w:r w:rsidRPr="00CA6E4C">
        <w:rPr>
          <w:rFonts w:asciiTheme="minorHAnsi" w:hAnsiTheme="minorHAnsi" w:cstheme="minorHAnsi"/>
          <w:spacing w:val="1"/>
          <w:sz w:val="21"/>
          <w:szCs w:val="21"/>
        </w:rPr>
        <w:t>t</w:t>
      </w:r>
      <w:r w:rsidRPr="00CA6E4C">
        <w:rPr>
          <w:rFonts w:asciiTheme="minorHAnsi" w:hAnsiTheme="minorHAnsi" w:cstheme="minorHAnsi"/>
          <w:sz w:val="21"/>
          <w:szCs w:val="21"/>
        </w:rPr>
        <w:t>a</w:t>
      </w:r>
      <w:r w:rsidRPr="00CA6E4C">
        <w:rPr>
          <w:rFonts w:asciiTheme="minorHAnsi" w:hAnsiTheme="minorHAnsi" w:cstheme="minorHAnsi"/>
          <w:spacing w:val="-1"/>
          <w:sz w:val="21"/>
          <w:szCs w:val="21"/>
        </w:rPr>
        <w:t>wk</w:t>
      </w:r>
      <w:r w:rsidRPr="00CA6E4C">
        <w:rPr>
          <w:rFonts w:asciiTheme="minorHAnsi" w:hAnsiTheme="minorHAnsi" w:cstheme="minorHAnsi"/>
          <w:sz w:val="21"/>
          <w:szCs w:val="21"/>
        </w:rPr>
        <w:t xml:space="preserve">a </w:t>
      </w:r>
      <w:r w:rsidRPr="00CA6E4C">
        <w:rPr>
          <w:rFonts w:asciiTheme="minorHAnsi" w:hAnsiTheme="minorHAnsi" w:cstheme="minorHAnsi"/>
          <w:spacing w:val="1"/>
          <w:sz w:val="21"/>
          <w:szCs w:val="21"/>
        </w:rPr>
        <w:t>p</w:t>
      </w:r>
      <w:r w:rsidRPr="00CA6E4C">
        <w:rPr>
          <w:rFonts w:asciiTheme="minorHAnsi" w:hAnsiTheme="minorHAnsi" w:cstheme="minorHAnsi"/>
          <w:spacing w:val="-2"/>
          <w:sz w:val="21"/>
          <w:szCs w:val="21"/>
        </w:rPr>
        <w:t>o</w:t>
      </w:r>
      <w:r w:rsidRPr="00CA6E4C">
        <w:rPr>
          <w:rFonts w:asciiTheme="minorHAnsi" w:hAnsiTheme="minorHAnsi" w:cstheme="minorHAnsi"/>
          <w:spacing w:val="1"/>
          <w:sz w:val="21"/>
          <w:szCs w:val="21"/>
        </w:rPr>
        <w:t>d</w:t>
      </w:r>
      <w:r w:rsidRPr="00CA6E4C">
        <w:rPr>
          <w:rFonts w:asciiTheme="minorHAnsi" w:hAnsiTheme="minorHAnsi" w:cstheme="minorHAnsi"/>
          <w:sz w:val="21"/>
          <w:szCs w:val="21"/>
        </w:rPr>
        <w:t>a</w:t>
      </w:r>
      <w:r w:rsidRPr="00CA6E4C">
        <w:rPr>
          <w:rFonts w:asciiTheme="minorHAnsi" w:hAnsiTheme="minorHAnsi" w:cstheme="minorHAnsi"/>
          <w:spacing w:val="1"/>
          <w:sz w:val="21"/>
          <w:szCs w:val="21"/>
        </w:rPr>
        <w:t>t</w:t>
      </w:r>
      <w:r w:rsidRPr="00CA6E4C">
        <w:rPr>
          <w:rFonts w:asciiTheme="minorHAnsi" w:hAnsiTheme="minorHAnsi" w:cstheme="minorHAnsi"/>
          <w:spacing w:val="-4"/>
          <w:sz w:val="21"/>
          <w:szCs w:val="21"/>
        </w:rPr>
        <w:t>k</w:t>
      </w:r>
      <w:r w:rsidRPr="00CA6E4C">
        <w:rPr>
          <w:rFonts w:asciiTheme="minorHAnsi" w:hAnsiTheme="minorHAnsi" w:cstheme="minorHAnsi"/>
          <w:sz w:val="21"/>
          <w:szCs w:val="21"/>
        </w:rPr>
        <w:t xml:space="preserve">u VAT </w:t>
      </w:r>
      <w:r w:rsidRPr="00CA6E4C">
        <w:rPr>
          <w:rFonts w:asciiTheme="minorHAnsi" w:hAnsiTheme="minorHAnsi" w:cstheme="minorHAnsi"/>
          <w:spacing w:val="-2"/>
          <w:sz w:val="21"/>
          <w:szCs w:val="21"/>
        </w:rPr>
        <w:t>j</w:t>
      </w:r>
      <w:r w:rsidRPr="00CA6E4C">
        <w:rPr>
          <w:rFonts w:asciiTheme="minorHAnsi" w:hAnsiTheme="minorHAnsi" w:cstheme="minorHAnsi"/>
          <w:sz w:val="21"/>
          <w:szCs w:val="21"/>
        </w:rPr>
        <w:t>est o</w:t>
      </w:r>
      <w:r w:rsidRPr="00CA6E4C">
        <w:rPr>
          <w:rFonts w:asciiTheme="minorHAnsi" w:hAnsiTheme="minorHAnsi" w:cstheme="minorHAnsi"/>
          <w:spacing w:val="-1"/>
          <w:sz w:val="21"/>
          <w:szCs w:val="21"/>
        </w:rPr>
        <w:t>k</w:t>
      </w:r>
      <w:r w:rsidRPr="00CA6E4C">
        <w:rPr>
          <w:rFonts w:asciiTheme="minorHAnsi" w:hAnsiTheme="minorHAnsi" w:cstheme="minorHAnsi"/>
          <w:sz w:val="21"/>
          <w:szCs w:val="21"/>
        </w:rPr>
        <w:t>reśla</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a </w:t>
      </w:r>
      <w:r w:rsidRPr="00CA6E4C">
        <w:rPr>
          <w:rFonts w:asciiTheme="minorHAnsi" w:hAnsiTheme="minorHAnsi" w:cstheme="minorHAnsi"/>
          <w:spacing w:val="1"/>
          <w:sz w:val="21"/>
          <w:szCs w:val="21"/>
        </w:rPr>
        <w:t>z</w:t>
      </w:r>
      <w:r w:rsidRPr="00CA6E4C">
        <w:rPr>
          <w:rFonts w:asciiTheme="minorHAnsi" w:hAnsiTheme="minorHAnsi" w:cstheme="minorHAnsi"/>
          <w:spacing w:val="-3"/>
          <w:sz w:val="21"/>
          <w:szCs w:val="21"/>
        </w:rPr>
        <w:t>g</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d</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ie z </w:t>
      </w:r>
      <w:r w:rsidRPr="00CA6E4C">
        <w:rPr>
          <w:rFonts w:asciiTheme="minorHAnsi" w:hAnsiTheme="minorHAnsi" w:cstheme="minorHAnsi"/>
          <w:spacing w:val="1"/>
          <w:sz w:val="21"/>
          <w:szCs w:val="21"/>
        </w:rPr>
        <w:t>u</w:t>
      </w:r>
      <w:r w:rsidRPr="00CA6E4C">
        <w:rPr>
          <w:rFonts w:asciiTheme="minorHAnsi" w:hAnsiTheme="minorHAnsi" w:cstheme="minorHAnsi"/>
          <w:spacing w:val="-3"/>
          <w:sz w:val="21"/>
          <w:szCs w:val="21"/>
        </w:rPr>
        <w:t>s</w:t>
      </w:r>
      <w:r w:rsidRPr="00CA6E4C">
        <w:rPr>
          <w:rFonts w:asciiTheme="minorHAnsi" w:hAnsiTheme="minorHAnsi" w:cstheme="minorHAnsi"/>
          <w:spacing w:val="1"/>
          <w:sz w:val="21"/>
          <w:szCs w:val="21"/>
        </w:rPr>
        <w:t>t</w:t>
      </w:r>
      <w:r w:rsidRPr="00CA6E4C">
        <w:rPr>
          <w:rFonts w:asciiTheme="minorHAnsi" w:hAnsiTheme="minorHAnsi" w:cstheme="minorHAnsi"/>
          <w:spacing w:val="-2"/>
          <w:sz w:val="21"/>
          <w:szCs w:val="21"/>
        </w:rPr>
        <w:t>a</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 xml:space="preserve">ą o </w:t>
      </w:r>
      <w:r w:rsidRPr="00CA6E4C">
        <w:rPr>
          <w:rFonts w:asciiTheme="minorHAnsi" w:hAnsiTheme="minorHAnsi" w:cstheme="minorHAnsi"/>
          <w:spacing w:val="1"/>
          <w:sz w:val="21"/>
          <w:szCs w:val="21"/>
        </w:rPr>
        <w:t>p</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d</w:t>
      </w:r>
      <w:r w:rsidRPr="00CA6E4C">
        <w:rPr>
          <w:rFonts w:asciiTheme="minorHAnsi" w:hAnsiTheme="minorHAnsi" w:cstheme="minorHAnsi"/>
          <w:spacing w:val="-2"/>
          <w:sz w:val="21"/>
          <w:szCs w:val="21"/>
        </w:rPr>
        <w:t>a</w:t>
      </w:r>
      <w:r w:rsidRPr="00CA6E4C">
        <w:rPr>
          <w:rFonts w:asciiTheme="minorHAnsi" w:hAnsiTheme="minorHAnsi" w:cstheme="minorHAnsi"/>
          <w:spacing w:val="1"/>
          <w:sz w:val="21"/>
          <w:szCs w:val="21"/>
        </w:rPr>
        <w:t>t</w:t>
      </w:r>
      <w:r w:rsidRPr="00CA6E4C">
        <w:rPr>
          <w:rFonts w:asciiTheme="minorHAnsi" w:hAnsiTheme="minorHAnsi" w:cstheme="minorHAnsi"/>
          <w:spacing w:val="-1"/>
          <w:sz w:val="21"/>
          <w:szCs w:val="21"/>
        </w:rPr>
        <w:t>k</w:t>
      </w:r>
      <w:r w:rsidRPr="00CA6E4C">
        <w:rPr>
          <w:rFonts w:asciiTheme="minorHAnsi" w:hAnsiTheme="minorHAnsi" w:cstheme="minorHAnsi"/>
          <w:sz w:val="21"/>
          <w:szCs w:val="21"/>
        </w:rPr>
        <w:t xml:space="preserve">u </w:t>
      </w:r>
      <w:r w:rsidRPr="00CA6E4C">
        <w:rPr>
          <w:rFonts w:asciiTheme="minorHAnsi" w:hAnsiTheme="minorHAnsi" w:cstheme="minorHAnsi"/>
          <w:spacing w:val="-2"/>
          <w:sz w:val="21"/>
          <w:szCs w:val="21"/>
        </w:rPr>
        <w:t>o</w:t>
      </w:r>
      <w:r w:rsidRPr="00CA6E4C">
        <w:rPr>
          <w:rFonts w:asciiTheme="minorHAnsi" w:hAnsiTheme="minorHAnsi" w:cstheme="minorHAnsi"/>
          <w:sz w:val="21"/>
          <w:szCs w:val="21"/>
        </w:rPr>
        <w:t xml:space="preserve">d </w:t>
      </w:r>
      <w:r w:rsidRPr="00CA6E4C">
        <w:rPr>
          <w:rFonts w:asciiTheme="minorHAnsi" w:hAnsiTheme="minorHAnsi" w:cstheme="minorHAnsi"/>
          <w:spacing w:val="1"/>
          <w:sz w:val="21"/>
          <w:szCs w:val="21"/>
        </w:rPr>
        <w:t>t</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a</w:t>
      </w:r>
      <w:r w:rsidRPr="00CA6E4C">
        <w:rPr>
          <w:rFonts w:asciiTheme="minorHAnsi" w:hAnsiTheme="minorHAnsi" w:cstheme="minorHAnsi"/>
          <w:spacing w:val="-2"/>
          <w:sz w:val="21"/>
          <w:szCs w:val="21"/>
        </w:rPr>
        <w:t>r</w:t>
      </w:r>
      <w:r w:rsidRPr="00CA6E4C">
        <w:rPr>
          <w:rFonts w:asciiTheme="minorHAnsi" w:hAnsiTheme="minorHAnsi" w:cstheme="minorHAnsi"/>
          <w:sz w:val="21"/>
          <w:szCs w:val="21"/>
        </w:rPr>
        <w:t xml:space="preserve">ów i </w:t>
      </w:r>
      <w:r w:rsidRPr="00CA6E4C">
        <w:rPr>
          <w:rFonts w:asciiTheme="minorHAnsi" w:hAnsiTheme="minorHAnsi" w:cstheme="minorHAnsi"/>
          <w:spacing w:val="1"/>
          <w:sz w:val="21"/>
          <w:szCs w:val="21"/>
        </w:rPr>
        <w:t>u</w:t>
      </w:r>
      <w:r w:rsidRPr="00CA6E4C">
        <w:rPr>
          <w:rFonts w:asciiTheme="minorHAnsi" w:hAnsiTheme="minorHAnsi" w:cstheme="minorHAnsi"/>
          <w:sz w:val="21"/>
          <w:szCs w:val="21"/>
        </w:rPr>
        <w:t>sł</w:t>
      </w:r>
      <w:r w:rsidRPr="00CA6E4C">
        <w:rPr>
          <w:rFonts w:asciiTheme="minorHAnsi" w:hAnsiTheme="minorHAnsi" w:cstheme="minorHAnsi"/>
          <w:spacing w:val="1"/>
          <w:sz w:val="21"/>
          <w:szCs w:val="21"/>
        </w:rPr>
        <w:t>u</w:t>
      </w:r>
      <w:r w:rsidRPr="00CA6E4C">
        <w:rPr>
          <w:rFonts w:asciiTheme="minorHAnsi" w:hAnsiTheme="minorHAnsi" w:cstheme="minorHAnsi"/>
          <w:sz w:val="21"/>
          <w:szCs w:val="21"/>
        </w:rPr>
        <w:t xml:space="preserve">g z </w:t>
      </w:r>
      <w:r w:rsidRPr="00CA6E4C">
        <w:rPr>
          <w:rFonts w:asciiTheme="minorHAnsi" w:hAnsiTheme="minorHAnsi" w:cstheme="minorHAnsi"/>
          <w:spacing w:val="1"/>
          <w:sz w:val="21"/>
          <w:szCs w:val="21"/>
        </w:rPr>
        <w:t>d</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ia 11 mar</w:t>
      </w:r>
      <w:r w:rsidRPr="00CA6E4C">
        <w:rPr>
          <w:rFonts w:asciiTheme="minorHAnsi" w:hAnsiTheme="minorHAnsi" w:cstheme="minorHAnsi"/>
          <w:spacing w:val="-1"/>
          <w:sz w:val="21"/>
          <w:szCs w:val="21"/>
        </w:rPr>
        <w:t>c</w:t>
      </w:r>
      <w:r w:rsidRPr="00CA6E4C">
        <w:rPr>
          <w:rFonts w:asciiTheme="minorHAnsi" w:hAnsiTheme="minorHAnsi" w:cstheme="minorHAnsi"/>
          <w:sz w:val="21"/>
          <w:szCs w:val="21"/>
        </w:rPr>
        <w:t xml:space="preserve">a </w:t>
      </w:r>
      <w:r w:rsidRPr="00CA6E4C">
        <w:rPr>
          <w:rFonts w:asciiTheme="minorHAnsi" w:hAnsiTheme="minorHAnsi" w:cstheme="minorHAnsi"/>
          <w:spacing w:val="-2"/>
          <w:sz w:val="21"/>
          <w:szCs w:val="21"/>
        </w:rPr>
        <w:t>2</w:t>
      </w:r>
      <w:r w:rsidRPr="00CA6E4C">
        <w:rPr>
          <w:rFonts w:asciiTheme="minorHAnsi" w:hAnsiTheme="minorHAnsi" w:cstheme="minorHAnsi"/>
          <w:sz w:val="21"/>
          <w:szCs w:val="21"/>
        </w:rPr>
        <w:t>0</w:t>
      </w:r>
      <w:r w:rsidRPr="00CA6E4C">
        <w:rPr>
          <w:rFonts w:asciiTheme="minorHAnsi" w:hAnsiTheme="minorHAnsi" w:cstheme="minorHAnsi"/>
          <w:spacing w:val="-1"/>
          <w:sz w:val="21"/>
          <w:szCs w:val="21"/>
        </w:rPr>
        <w:t>0</w:t>
      </w:r>
      <w:r w:rsidRPr="00CA6E4C">
        <w:rPr>
          <w:rFonts w:asciiTheme="minorHAnsi" w:hAnsiTheme="minorHAnsi" w:cstheme="minorHAnsi"/>
          <w:sz w:val="21"/>
          <w:szCs w:val="21"/>
        </w:rPr>
        <w:t>4</w:t>
      </w:r>
      <w:r w:rsidR="00CA6E4C" w:rsidRPr="00CA6E4C">
        <w:rPr>
          <w:rFonts w:asciiTheme="minorHAnsi" w:hAnsiTheme="minorHAnsi" w:cstheme="minorHAnsi"/>
          <w:sz w:val="21"/>
          <w:szCs w:val="21"/>
        </w:rPr>
        <w:t xml:space="preserve"> </w:t>
      </w:r>
      <w:r w:rsidRPr="00CA6E4C">
        <w:rPr>
          <w:rFonts w:asciiTheme="minorHAnsi" w:hAnsiTheme="minorHAnsi" w:cstheme="minorHAnsi"/>
          <w:sz w:val="21"/>
          <w:szCs w:val="21"/>
        </w:rPr>
        <w:t>r</w:t>
      </w:r>
      <w:r w:rsidR="00CA6E4C" w:rsidRPr="00CA6E4C">
        <w:rPr>
          <w:rFonts w:asciiTheme="minorHAnsi" w:hAnsiTheme="minorHAnsi" w:cstheme="minorHAnsi"/>
          <w:sz w:val="21"/>
          <w:szCs w:val="21"/>
        </w:rPr>
        <w:t>.</w:t>
      </w:r>
      <w:r w:rsidR="002B7219" w:rsidRPr="00CA6E4C">
        <w:rPr>
          <w:rFonts w:asciiTheme="minorHAnsi" w:hAnsiTheme="minorHAnsi" w:cstheme="minorHAnsi"/>
          <w:sz w:val="21"/>
          <w:szCs w:val="21"/>
          <w:lang w:val="pl-PL"/>
        </w:rPr>
        <w:t xml:space="preserve"> </w:t>
      </w:r>
    </w:p>
    <w:p w14:paraId="33A2FB07" w14:textId="77777777" w:rsidR="00A10540" w:rsidRPr="00A10540" w:rsidRDefault="00A10540" w:rsidP="00A10540">
      <w:pPr>
        <w:widowControl w:val="0"/>
        <w:tabs>
          <w:tab w:val="left" w:pos="426"/>
        </w:tabs>
        <w:autoSpaceDE w:val="0"/>
        <w:autoSpaceDN w:val="0"/>
        <w:adjustRightInd w:val="0"/>
        <w:spacing w:before="11" w:after="0" w:line="240" w:lineRule="auto"/>
        <w:ind w:right="74"/>
        <w:jc w:val="both"/>
        <w:rPr>
          <w:rFonts w:asciiTheme="minorHAnsi" w:hAnsiTheme="minorHAnsi" w:cstheme="minorHAnsi"/>
          <w:b/>
          <w:bCs/>
          <w:sz w:val="21"/>
          <w:szCs w:val="21"/>
        </w:rPr>
      </w:pPr>
    </w:p>
    <w:p w14:paraId="6EC79262" w14:textId="1E6293B4" w:rsidR="00CA6E4C" w:rsidRPr="00D66A21" w:rsidRDefault="00BB495C" w:rsidP="00467585">
      <w:pPr>
        <w:pStyle w:val="Akapitzlist"/>
        <w:widowControl w:val="0"/>
        <w:numPr>
          <w:ilvl w:val="0"/>
          <w:numId w:val="30"/>
        </w:numPr>
        <w:tabs>
          <w:tab w:val="left" w:pos="426"/>
        </w:tabs>
        <w:autoSpaceDE w:val="0"/>
        <w:autoSpaceDN w:val="0"/>
        <w:adjustRightInd w:val="0"/>
        <w:spacing w:before="11" w:after="0" w:line="240" w:lineRule="auto"/>
        <w:ind w:left="426" w:right="74" w:hanging="426"/>
        <w:jc w:val="both"/>
        <w:rPr>
          <w:rFonts w:asciiTheme="minorHAnsi" w:hAnsiTheme="minorHAnsi" w:cstheme="minorHAnsi"/>
          <w:sz w:val="21"/>
          <w:szCs w:val="21"/>
        </w:rPr>
      </w:pPr>
      <w:r w:rsidRPr="00D66A21">
        <w:rPr>
          <w:rFonts w:asciiTheme="minorHAnsi" w:eastAsia="Calibri" w:hAnsiTheme="minorHAnsi" w:cstheme="minorHAnsi"/>
          <w:sz w:val="21"/>
          <w:szCs w:val="21"/>
          <w:lang w:eastAsia="en-US"/>
        </w:rPr>
        <w:t>Wykonawca winien będzie wkalkulować w cenę wszystkie koszty związane z realizacją przedmiotu zamówienia</w:t>
      </w:r>
      <w:r w:rsidR="00D665B5" w:rsidRPr="00D66A21">
        <w:rPr>
          <w:rFonts w:asciiTheme="minorHAnsi" w:eastAsia="Calibri" w:hAnsiTheme="minorHAnsi" w:cstheme="minorHAnsi"/>
          <w:sz w:val="21"/>
          <w:szCs w:val="21"/>
          <w:lang w:eastAsia="en-US"/>
        </w:rPr>
        <w:t>.</w:t>
      </w:r>
      <w:r w:rsidR="00C47900" w:rsidRPr="00D66A21">
        <w:rPr>
          <w:rFonts w:asciiTheme="minorHAnsi" w:eastAsia="Calibri" w:hAnsiTheme="minorHAnsi" w:cstheme="minorHAnsi"/>
          <w:sz w:val="21"/>
          <w:szCs w:val="21"/>
          <w:lang w:eastAsia="en-US"/>
        </w:rPr>
        <w:t xml:space="preserve"> </w:t>
      </w:r>
    </w:p>
    <w:p w14:paraId="041B281E" w14:textId="77777777" w:rsidR="00D66A21" w:rsidRPr="00D66A21" w:rsidRDefault="00D66A21" w:rsidP="00D66A21">
      <w:pPr>
        <w:pStyle w:val="Akapitzlist"/>
        <w:rPr>
          <w:rFonts w:asciiTheme="minorHAnsi" w:hAnsiTheme="minorHAnsi" w:cstheme="minorHAnsi"/>
          <w:sz w:val="21"/>
          <w:szCs w:val="21"/>
        </w:rPr>
      </w:pPr>
    </w:p>
    <w:p w14:paraId="6D51C45F" w14:textId="403A7786" w:rsidR="00BB495C" w:rsidRPr="00CA6E4C" w:rsidRDefault="00BB495C" w:rsidP="00FD5EB8">
      <w:pPr>
        <w:pStyle w:val="Akapitzlist"/>
        <w:numPr>
          <w:ilvl w:val="0"/>
          <w:numId w:val="30"/>
        </w:numPr>
        <w:tabs>
          <w:tab w:val="left" w:pos="426"/>
          <w:tab w:val="left" w:pos="9639"/>
          <w:tab w:val="left" w:pos="10080"/>
        </w:tabs>
        <w:spacing w:after="0" w:line="240" w:lineRule="auto"/>
        <w:ind w:left="426" w:right="-2" w:hanging="426"/>
        <w:jc w:val="both"/>
        <w:rPr>
          <w:rFonts w:asciiTheme="minorHAnsi" w:hAnsiTheme="minorHAnsi" w:cstheme="minorHAnsi"/>
          <w:sz w:val="21"/>
          <w:szCs w:val="21"/>
        </w:rPr>
      </w:pPr>
      <w:r w:rsidRPr="00CA6E4C">
        <w:rPr>
          <w:rFonts w:asciiTheme="minorHAnsi" w:hAnsiTheme="minorHAnsi" w:cstheme="minorHAnsi"/>
          <w:sz w:val="21"/>
          <w:szCs w:val="21"/>
        </w:rPr>
        <w:t>Ws</w:t>
      </w:r>
      <w:r w:rsidRPr="00CA6E4C">
        <w:rPr>
          <w:rFonts w:asciiTheme="minorHAnsi" w:hAnsiTheme="minorHAnsi" w:cstheme="minorHAnsi"/>
          <w:spacing w:val="1"/>
          <w:sz w:val="21"/>
          <w:szCs w:val="21"/>
        </w:rPr>
        <w:t>z</w:t>
      </w:r>
      <w:r w:rsidRPr="00CA6E4C">
        <w:rPr>
          <w:rFonts w:asciiTheme="minorHAnsi" w:hAnsiTheme="minorHAnsi" w:cstheme="minorHAnsi"/>
          <w:sz w:val="21"/>
          <w:szCs w:val="21"/>
        </w:rPr>
        <w:t>y</w:t>
      </w:r>
      <w:r w:rsidRPr="00CA6E4C">
        <w:rPr>
          <w:rFonts w:asciiTheme="minorHAnsi" w:hAnsiTheme="minorHAnsi" w:cstheme="minorHAnsi"/>
          <w:spacing w:val="-1"/>
          <w:sz w:val="21"/>
          <w:szCs w:val="21"/>
        </w:rPr>
        <w:t>s</w:t>
      </w:r>
      <w:r w:rsidRPr="00CA6E4C">
        <w:rPr>
          <w:rFonts w:asciiTheme="minorHAnsi" w:hAnsiTheme="minorHAnsi" w:cstheme="minorHAnsi"/>
          <w:spacing w:val="1"/>
          <w:sz w:val="21"/>
          <w:szCs w:val="21"/>
        </w:rPr>
        <w:t>t</w:t>
      </w:r>
      <w:r w:rsidRPr="00CA6E4C">
        <w:rPr>
          <w:rFonts w:asciiTheme="minorHAnsi" w:hAnsiTheme="minorHAnsi" w:cstheme="minorHAnsi"/>
          <w:spacing w:val="-1"/>
          <w:sz w:val="21"/>
          <w:szCs w:val="21"/>
        </w:rPr>
        <w:t>k</w:t>
      </w:r>
      <w:r w:rsidRPr="00CA6E4C">
        <w:rPr>
          <w:rFonts w:asciiTheme="minorHAnsi" w:hAnsiTheme="minorHAnsi" w:cstheme="minorHAnsi"/>
          <w:sz w:val="21"/>
          <w:szCs w:val="21"/>
        </w:rPr>
        <w:t xml:space="preserve">ie </w:t>
      </w:r>
      <w:r w:rsidRPr="00CA6E4C">
        <w:rPr>
          <w:rFonts w:asciiTheme="minorHAnsi" w:hAnsiTheme="minorHAnsi" w:cstheme="minorHAnsi"/>
          <w:spacing w:val="-1"/>
          <w:sz w:val="21"/>
          <w:szCs w:val="21"/>
        </w:rPr>
        <w:t>kw</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t</w:t>
      </w:r>
      <w:r w:rsidRPr="00CA6E4C">
        <w:rPr>
          <w:rFonts w:asciiTheme="minorHAnsi" w:hAnsiTheme="minorHAnsi" w:cstheme="minorHAnsi"/>
          <w:sz w:val="21"/>
          <w:szCs w:val="21"/>
        </w:rPr>
        <w:t xml:space="preserve">y </w:t>
      </w:r>
      <w:r w:rsidRPr="00CA6E4C">
        <w:rPr>
          <w:rFonts w:asciiTheme="minorHAnsi" w:hAnsiTheme="minorHAnsi" w:cstheme="minorHAnsi"/>
          <w:spacing w:val="-1"/>
          <w:sz w:val="21"/>
          <w:szCs w:val="21"/>
        </w:rPr>
        <w:t>p</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i</w:t>
      </w:r>
      <w:r w:rsidRPr="00CA6E4C">
        <w:rPr>
          <w:rFonts w:asciiTheme="minorHAnsi" w:hAnsiTheme="minorHAnsi" w:cstheme="minorHAnsi"/>
          <w:spacing w:val="1"/>
          <w:sz w:val="21"/>
          <w:szCs w:val="21"/>
        </w:rPr>
        <w:t>n</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y </w:t>
      </w:r>
      <w:r w:rsidRPr="00CA6E4C">
        <w:rPr>
          <w:rFonts w:asciiTheme="minorHAnsi" w:hAnsiTheme="minorHAnsi" w:cstheme="minorHAnsi"/>
          <w:spacing w:val="1"/>
          <w:sz w:val="21"/>
          <w:szCs w:val="21"/>
        </w:rPr>
        <w:t>b</w:t>
      </w:r>
      <w:r w:rsidRPr="00CA6E4C">
        <w:rPr>
          <w:rFonts w:asciiTheme="minorHAnsi" w:hAnsiTheme="minorHAnsi" w:cstheme="minorHAnsi"/>
          <w:sz w:val="21"/>
          <w:szCs w:val="21"/>
        </w:rPr>
        <w:t xml:space="preserve">yć </w:t>
      </w:r>
      <w:r w:rsidRPr="00CA6E4C">
        <w:rPr>
          <w:rFonts w:asciiTheme="minorHAnsi" w:hAnsiTheme="minorHAnsi" w:cstheme="minorHAnsi"/>
          <w:spacing w:val="1"/>
          <w:sz w:val="21"/>
          <w:szCs w:val="21"/>
        </w:rPr>
        <w:t>p</w:t>
      </w:r>
      <w:r w:rsidRPr="00CA6E4C">
        <w:rPr>
          <w:rFonts w:asciiTheme="minorHAnsi" w:hAnsiTheme="minorHAnsi" w:cstheme="minorHAnsi"/>
          <w:spacing w:val="-2"/>
          <w:sz w:val="21"/>
          <w:szCs w:val="21"/>
        </w:rPr>
        <w:t>o</w:t>
      </w:r>
      <w:r w:rsidRPr="00CA6E4C">
        <w:rPr>
          <w:rFonts w:asciiTheme="minorHAnsi" w:hAnsiTheme="minorHAnsi" w:cstheme="minorHAnsi"/>
          <w:spacing w:val="1"/>
          <w:sz w:val="21"/>
          <w:szCs w:val="21"/>
        </w:rPr>
        <w:t>d</w:t>
      </w:r>
      <w:r w:rsidRPr="00CA6E4C">
        <w:rPr>
          <w:rFonts w:asciiTheme="minorHAnsi" w:hAnsiTheme="minorHAnsi" w:cstheme="minorHAnsi"/>
          <w:sz w:val="21"/>
          <w:szCs w:val="21"/>
        </w:rPr>
        <w:t>a</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e w </w:t>
      </w:r>
      <w:r w:rsidRPr="00CA6E4C">
        <w:rPr>
          <w:rFonts w:asciiTheme="minorHAnsi" w:hAnsiTheme="minorHAnsi" w:cstheme="minorHAnsi"/>
          <w:spacing w:val="-1"/>
          <w:sz w:val="21"/>
          <w:szCs w:val="21"/>
        </w:rPr>
        <w:t>z</w:t>
      </w:r>
      <w:r w:rsidRPr="00CA6E4C">
        <w:rPr>
          <w:rFonts w:asciiTheme="minorHAnsi" w:hAnsiTheme="minorHAnsi" w:cstheme="minorHAnsi"/>
          <w:sz w:val="21"/>
          <w:szCs w:val="21"/>
        </w:rPr>
        <w:t>ł</w:t>
      </w:r>
      <w:r w:rsidRPr="00CA6E4C">
        <w:rPr>
          <w:rFonts w:asciiTheme="minorHAnsi" w:hAnsiTheme="minorHAnsi" w:cstheme="minorHAnsi"/>
          <w:spacing w:val="1"/>
          <w:sz w:val="21"/>
          <w:szCs w:val="21"/>
        </w:rPr>
        <w:t>ot</w:t>
      </w:r>
      <w:r w:rsidRPr="00CA6E4C">
        <w:rPr>
          <w:rFonts w:asciiTheme="minorHAnsi" w:hAnsiTheme="minorHAnsi" w:cstheme="minorHAnsi"/>
          <w:sz w:val="21"/>
          <w:szCs w:val="21"/>
        </w:rPr>
        <w:t>y</w:t>
      </w:r>
      <w:r w:rsidRPr="00CA6E4C">
        <w:rPr>
          <w:rFonts w:asciiTheme="minorHAnsi" w:hAnsiTheme="minorHAnsi" w:cstheme="minorHAnsi"/>
          <w:spacing w:val="-1"/>
          <w:sz w:val="21"/>
          <w:szCs w:val="21"/>
        </w:rPr>
        <w:t>c</w:t>
      </w:r>
      <w:r w:rsidRPr="00CA6E4C">
        <w:rPr>
          <w:rFonts w:asciiTheme="minorHAnsi" w:hAnsiTheme="minorHAnsi" w:cstheme="minorHAnsi"/>
          <w:sz w:val="21"/>
          <w:szCs w:val="21"/>
        </w:rPr>
        <w:t xml:space="preserve">h </w:t>
      </w:r>
      <w:r w:rsidRPr="00CA6E4C">
        <w:rPr>
          <w:rFonts w:asciiTheme="minorHAnsi" w:hAnsiTheme="minorHAnsi" w:cstheme="minorHAnsi"/>
          <w:spacing w:val="1"/>
          <w:sz w:val="21"/>
          <w:szCs w:val="21"/>
        </w:rPr>
        <w:t>p</w:t>
      </w:r>
      <w:r w:rsidRPr="00CA6E4C">
        <w:rPr>
          <w:rFonts w:asciiTheme="minorHAnsi" w:hAnsiTheme="minorHAnsi" w:cstheme="minorHAnsi"/>
          <w:sz w:val="21"/>
          <w:szCs w:val="21"/>
        </w:rPr>
        <w:t>ols</w:t>
      </w:r>
      <w:r w:rsidRPr="00CA6E4C">
        <w:rPr>
          <w:rFonts w:asciiTheme="minorHAnsi" w:hAnsiTheme="minorHAnsi" w:cstheme="minorHAnsi"/>
          <w:spacing w:val="-1"/>
          <w:sz w:val="21"/>
          <w:szCs w:val="21"/>
        </w:rPr>
        <w:t>k</w:t>
      </w:r>
      <w:r w:rsidRPr="00CA6E4C">
        <w:rPr>
          <w:rFonts w:asciiTheme="minorHAnsi" w:hAnsiTheme="minorHAnsi" w:cstheme="minorHAnsi"/>
          <w:sz w:val="21"/>
          <w:szCs w:val="21"/>
        </w:rPr>
        <w:t>i</w:t>
      </w:r>
      <w:r w:rsidRPr="00CA6E4C">
        <w:rPr>
          <w:rFonts w:asciiTheme="minorHAnsi" w:hAnsiTheme="minorHAnsi" w:cstheme="minorHAnsi"/>
          <w:spacing w:val="-1"/>
          <w:sz w:val="21"/>
          <w:szCs w:val="21"/>
        </w:rPr>
        <w:t>c</w:t>
      </w:r>
      <w:r w:rsidRPr="00CA6E4C">
        <w:rPr>
          <w:rFonts w:asciiTheme="minorHAnsi" w:hAnsiTheme="minorHAnsi" w:cstheme="minorHAnsi"/>
          <w:spacing w:val="1"/>
          <w:sz w:val="21"/>
          <w:szCs w:val="21"/>
        </w:rPr>
        <w:t>h</w:t>
      </w:r>
      <w:r w:rsidRPr="00CA6E4C">
        <w:rPr>
          <w:rFonts w:asciiTheme="minorHAnsi" w:hAnsiTheme="minorHAnsi" w:cstheme="minorHAnsi"/>
          <w:sz w:val="21"/>
          <w:szCs w:val="21"/>
        </w:rPr>
        <w:t>; ce</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a o</w:t>
      </w:r>
      <w:r w:rsidRPr="00CA6E4C">
        <w:rPr>
          <w:rFonts w:asciiTheme="minorHAnsi" w:hAnsiTheme="minorHAnsi" w:cstheme="minorHAnsi"/>
          <w:spacing w:val="-1"/>
          <w:sz w:val="21"/>
          <w:szCs w:val="21"/>
        </w:rPr>
        <w:t>f</w:t>
      </w:r>
      <w:r w:rsidRPr="00CA6E4C">
        <w:rPr>
          <w:rFonts w:asciiTheme="minorHAnsi" w:hAnsiTheme="minorHAnsi" w:cstheme="minorHAnsi"/>
          <w:sz w:val="21"/>
          <w:szCs w:val="21"/>
        </w:rPr>
        <w:t>er</w:t>
      </w:r>
      <w:r w:rsidRPr="00CA6E4C">
        <w:rPr>
          <w:rFonts w:asciiTheme="minorHAnsi" w:hAnsiTheme="minorHAnsi" w:cstheme="minorHAnsi"/>
          <w:spacing w:val="2"/>
          <w:sz w:val="21"/>
          <w:szCs w:val="21"/>
        </w:rPr>
        <w:t>t</w:t>
      </w:r>
      <w:r w:rsidRPr="00CA6E4C">
        <w:rPr>
          <w:rFonts w:asciiTheme="minorHAnsi" w:hAnsiTheme="minorHAnsi" w:cstheme="minorHAnsi"/>
          <w:sz w:val="21"/>
          <w:szCs w:val="21"/>
        </w:rPr>
        <w:t xml:space="preserve">y </w:t>
      </w:r>
      <w:r w:rsidRPr="00CA6E4C">
        <w:rPr>
          <w:rFonts w:asciiTheme="minorHAnsi" w:hAnsiTheme="minorHAnsi" w:cstheme="minorHAnsi"/>
          <w:spacing w:val="1"/>
          <w:sz w:val="21"/>
          <w:szCs w:val="21"/>
        </w:rPr>
        <w:t>p</w:t>
      </w:r>
      <w:r w:rsidRPr="00CA6E4C">
        <w:rPr>
          <w:rFonts w:asciiTheme="minorHAnsi" w:hAnsiTheme="minorHAnsi" w:cstheme="minorHAnsi"/>
          <w:spacing w:val="-2"/>
          <w:sz w:val="21"/>
          <w:szCs w:val="21"/>
        </w:rPr>
        <w:t>o</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i</w:t>
      </w:r>
      <w:r w:rsidRPr="00CA6E4C">
        <w:rPr>
          <w:rFonts w:asciiTheme="minorHAnsi" w:hAnsiTheme="minorHAnsi" w:cstheme="minorHAnsi"/>
          <w:spacing w:val="1"/>
          <w:sz w:val="21"/>
          <w:szCs w:val="21"/>
        </w:rPr>
        <w:t>nn</w:t>
      </w:r>
      <w:r w:rsidRPr="00CA6E4C">
        <w:rPr>
          <w:rFonts w:asciiTheme="minorHAnsi" w:hAnsiTheme="minorHAnsi" w:cstheme="minorHAnsi"/>
          <w:sz w:val="21"/>
          <w:szCs w:val="21"/>
        </w:rPr>
        <w:t xml:space="preserve">a </w:t>
      </w:r>
      <w:r w:rsidRPr="00CA6E4C">
        <w:rPr>
          <w:rFonts w:asciiTheme="minorHAnsi" w:hAnsiTheme="minorHAnsi" w:cstheme="minorHAnsi"/>
          <w:spacing w:val="1"/>
          <w:sz w:val="21"/>
          <w:szCs w:val="21"/>
        </w:rPr>
        <w:t>b</w:t>
      </w:r>
      <w:r w:rsidRPr="00CA6E4C">
        <w:rPr>
          <w:rFonts w:asciiTheme="minorHAnsi" w:hAnsiTheme="minorHAnsi" w:cstheme="minorHAnsi"/>
          <w:sz w:val="21"/>
          <w:szCs w:val="21"/>
        </w:rPr>
        <w:t xml:space="preserve">yć </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yra</w:t>
      </w:r>
      <w:r w:rsidRPr="00CA6E4C">
        <w:rPr>
          <w:rFonts w:asciiTheme="minorHAnsi" w:hAnsiTheme="minorHAnsi" w:cstheme="minorHAnsi"/>
          <w:spacing w:val="1"/>
          <w:sz w:val="21"/>
          <w:szCs w:val="21"/>
        </w:rPr>
        <w:t>ż</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a </w:t>
      </w:r>
      <w:r w:rsidRPr="00CA6E4C">
        <w:rPr>
          <w:rFonts w:asciiTheme="minorHAnsi" w:hAnsiTheme="minorHAnsi" w:cstheme="minorHAnsi"/>
          <w:spacing w:val="-1"/>
          <w:sz w:val="21"/>
          <w:szCs w:val="21"/>
        </w:rPr>
        <w:t>c</w:t>
      </w:r>
      <w:r w:rsidRPr="00CA6E4C">
        <w:rPr>
          <w:rFonts w:asciiTheme="minorHAnsi" w:hAnsiTheme="minorHAnsi" w:cstheme="minorHAnsi"/>
          <w:sz w:val="21"/>
          <w:szCs w:val="21"/>
        </w:rPr>
        <w:t>yf</w:t>
      </w:r>
      <w:r w:rsidRPr="00CA6E4C">
        <w:rPr>
          <w:rFonts w:asciiTheme="minorHAnsi" w:hAnsiTheme="minorHAnsi" w:cstheme="minorHAnsi"/>
          <w:spacing w:val="-2"/>
          <w:sz w:val="21"/>
          <w:szCs w:val="21"/>
        </w:rPr>
        <w:t>r</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o or</w:t>
      </w:r>
      <w:r w:rsidRPr="00CA6E4C">
        <w:rPr>
          <w:rFonts w:asciiTheme="minorHAnsi" w:hAnsiTheme="minorHAnsi" w:cstheme="minorHAnsi"/>
          <w:spacing w:val="-2"/>
          <w:sz w:val="21"/>
          <w:szCs w:val="21"/>
        </w:rPr>
        <w:t>a</w:t>
      </w:r>
      <w:r w:rsidRPr="00CA6E4C">
        <w:rPr>
          <w:rFonts w:asciiTheme="minorHAnsi" w:hAnsiTheme="minorHAnsi" w:cstheme="minorHAnsi"/>
          <w:sz w:val="21"/>
          <w:szCs w:val="21"/>
        </w:rPr>
        <w:t>z</w:t>
      </w:r>
      <w:r w:rsidRPr="00CA6E4C">
        <w:rPr>
          <w:rFonts w:asciiTheme="minorHAnsi" w:hAnsiTheme="minorHAnsi" w:cstheme="minorHAnsi"/>
          <w:spacing w:val="1"/>
          <w:sz w:val="21"/>
          <w:szCs w:val="21"/>
        </w:rPr>
        <w:t xml:space="preserve"> p</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d</w:t>
      </w:r>
      <w:r w:rsidRPr="00CA6E4C">
        <w:rPr>
          <w:rFonts w:asciiTheme="minorHAnsi" w:hAnsiTheme="minorHAnsi" w:cstheme="minorHAnsi"/>
          <w:spacing w:val="-2"/>
          <w:sz w:val="21"/>
          <w:szCs w:val="21"/>
        </w:rPr>
        <w:t>a</w:t>
      </w:r>
      <w:r w:rsidRPr="00CA6E4C">
        <w:rPr>
          <w:rFonts w:asciiTheme="minorHAnsi" w:hAnsiTheme="minorHAnsi" w:cstheme="minorHAnsi"/>
          <w:spacing w:val="1"/>
          <w:sz w:val="21"/>
          <w:szCs w:val="21"/>
        </w:rPr>
        <w:t>n</w:t>
      </w:r>
      <w:r w:rsidRPr="00CA6E4C">
        <w:rPr>
          <w:rFonts w:asciiTheme="minorHAnsi" w:hAnsiTheme="minorHAnsi" w:cstheme="minorHAnsi"/>
          <w:sz w:val="21"/>
          <w:szCs w:val="21"/>
        </w:rPr>
        <w:t xml:space="preserve">a z </w:t>
      </w:r>
      <w:r w:rsidRPr="00CA6E4C">
        <w:rPr>
          <w:rFonts w:asciiTheme="minorHAnsi" w:hAnsiTheme="minorHAnsi" w:cstheme="minorHAnsi"/>
          <w:spacing w:val="-1"/>
          <w:sz w:val="21"/>
          <w:szCs w:val="21"/>
        </w:rPr>
        <w:t>d</w:t>
      </w:r>
      <w:r w:rsidRPr="00CA6E4C">
        <w:rPr>
          <w:rFonts w:asciiTheme="minorHAnsi" w:hAnsiTheme="minorHAnsi" w:cstheme="minorHAnsi"/>
          <w:sz w:val="21"/>
          <w:szCs w:val="21"/>
        </w:rPr>
        <w:t>o</w:t>
      </w:r>
      <w:r w:rsidRPr="00CA6E4C">
        <w:rPr>
          <w:rFonts w:asciiTheme="minorHAnsi" w:hAnsiTheme="minorHAnsi" w:cstheme="minorHAnsi"/>
          <w:spacing w:val="-1"/>
          <w:sz w:val="21"/>
          <w:szCs w:val="21"/>
        </w:rPr>
        <w:t>k</w:t>
      </w:r>
      <w:r w:rsidRPr="00CA6E4C">
        <w:rPr>
          <w:rFonts w:asciiTheme="minorHAnsi" w:hAnsiTheme="minorHAnsi" w:cstheme="minorHAnsi"/>
          <w:sz w:val="21"/>
          <w:szCs w:val="21"/>
        </w:rPr>
        <w:t>ła</w:t>
      </w:r>
      <w:r w:rsidRPr="00CA6E4C">
        <w:rPr>
          <w:rFonts w:asciiTheme="minorHAnsi" w:hAnsiTheme="minorHAnsi" w:cstheme="minorHAnsi"/>
          <w:spacing w:val="1"/>
          <w:sz w:val="21"/>
          <w:szCs w:val="21"/>
        </w:rPr>
        <w:t>dn</w:t>
      </w:r>
      <w:r w:rsidRPr="00CA6E4C">
        <w:rPr>
          <w:rFonts w:asciiTheme="minorHAnsi" w:hAnsiTheme="minorHAnsi" w:cstheme="minorHAnsi"/>
          <w:sz w:val="21"/>
          <w:szCs w:val="21"/>
        </w:rPr>
        <w:t>oś</w:t>
      </w:r>
      <w:r w:rsidRPr="00CA6E4C">
        <w:rPr>
          <w:rFonts w:asciiTheme="minorHAnsi" w:hAnsiTheme="minorHAnsi" w:cstheme="minorHAnsi"/>
          <w:spacing w:val="-1"/>
          <w:sz w:val="21"/>
          <w:szCs w:val="21"/>
        </w:rPr>
        <w:t>c</w:t>
      </w:r>
      <w:r w:rsidRPr="00CA6E4C">
        <w:rPr>
          <w:rFonts w:asciiTheme="minorHAnsi" w:hAnsiTheme="minorHAnsi" w:cstheme="minorHAnsi"/>
          <w:sz w:val="21"/>
          <w:szCs w:val="21"/>
        </w:rPr>
        <w:t xml:space="preserve">ią </w:t>
      </w:r>
      <w:r w:rsidRPr="00CA6E4C">
        <w:rPr>
          <w:rFonts w:asciiTheme="minorHAnsi" w:hAnsiTheme="minorHAnsi" w:cstheme="minorHAnsi"/>
          <w:spacing w:val="1"/>
          <w:sz w:val="21"/>
          <w:szCs w:val="21"/>
        </w:rPr>
        <w:t>d</w:t>
      </w:r>
      <w:r w:rsidRPr="00CA6E4C">
        <w:rPr>
          <w:rFonts w:asciiTheme="minorHAnsi" w:hAnsiTheme="minorHAnsi" w:cstheme="minorHAnsi"/>
          <w:sz w:val="21"/>
          <w:szCs w:val="21"/>
        </w:rPr>
        <w:t xml:space="preserve">o </w:t>
      </w:r>
      <w:r w:rsidRPr="00CA6E4C">
        <w:rPr>
          <w:rFonts w:asciiTheme="minorHAnsi" w:hAnsiTheme="minorHAnsi" w:cstheme="minorHAnsi"/>
          <w:spacing w:val="1"/>
          <w:sz w:val="21"/>
          <w:szCs w:val="21"/>
        </w:rPr>
        <w:t>d</w:t>
      </w:r>
      <w:r w:rsidRPr="00CA6E4C">
        <w:rPr>
          <w:rFonts w:asciiTheme="minorHAnsi" w:hAnsiTheme="minorHAnsi" w:cstheme="minorHAnsi"/>
          <w:spacing w:val="-1"/>
          <w:sz w:val="21"/>
          <w:szCs w:val="21"/>
        </w:rPr>
        <w:t>w</w:t>
      </w:r>
      <w:r w:rsidRPr="00CA6E4C">
        <w:rPr>
          <w:rFonts w:asciiTheme="minorHAnsi" w:hAnsiTheme="minorHAnsi" w:cstheme="minorHAnsi"/>
          <w:sz w:val="21"/>
          <w:szCs w:val="21"/>
        </w:rPr>
        <w:t>ó</w:t>
      </w:r>
      <w:r w:rsidRPr="00CA6E4C">
        <w:rPr>
          <w:rFonts w:asciiTheme="minorHAnsi" w:hAnsiTheme="minorHAnsi" w:cstheme="minorHAnsi"/>
          <w:spacing w:val="-1"/>
          <w:sz w:val="21"/>
          <w:szCs w:val="21"/>
        </w:rPr>
        <w:t>c</w:t>
      </w:r>
      <w:r w:rsidRPr="00CA6E4C">
        <w:rPr>
          <w:rFonts w:asciiTheme="minorHAnsi" w:hAnsiTheme="minorHAnsi" w:cstheme="minorHAnsi"/>
          <w:sz w:val="21"/>
          <w:szCs w:val="21"/>
        </w:rPr>
        <w:t>h mie</w:t>
      </w:r>
      <w:r w:rsidRPr="00CA6E4C">
        <w:rPr>
          <w:rFonts w:asciiTheme="minorHAnsi" w:hAnsiTheme="minorHAnsi" w:cstheme="minorHAnsi"/>
          <w:spacing w:val="1"/>
          <w:sz w:val="21"/>
          <w:szCs w:val="21"/>
        </w:rPr>
        <w:t>j</w:t>
      </w:r>
      <w:r w:rsidRPr="00CA6E4C">
        <w:rPr>
          <w:rFonts w:asciiTheme="minorHAnsi" w:hAnsiTheme="minorHAnsi" w:cstheme="minorHAnsi"/>
          <w:sz w:val="21"/>
          <w:szCs w:val="21"/>
        </w:rPr>
        <w:t>sc</w:t>
      </w:r>
      <w:r w:rsidRPr="00CA6E4C">
        <w:rPr>
          <w:rFonts w:asciiTheme="minorHAnsi" w:hAnsiTheme="minorHAnsi" w:cstheme="minorHAnsi"/>
          <w:spacing w:val="1"/>
          <w:sz w:val="21"/>
          <w:szCs w:val="21"/>
        </w:rPr>
        <w:t xml:space="preserve"> p</w:t>
      </w:r>
      <w:r w:rsidRPr="00CA6E4C">
        <w:rPr>
          <w:rFonts w:asciiTheme="minorHAnsi" w:hAnsiTheme="minorHAnsi" w:cstheme="minorHAnsi"/>
          <w:sz w:val="21"/>
          <w:szCs w:val="21"/>
        </w:rPr>
        <w:t xml:space="preserve">o </w:t>
      </w:r>
      <w:r w:rsidRPr="00CA6E4C">
        <w:rPr>
          <w:rFonts w:asciiTheme="minorHAnsi" w:hAnsiTheme="minorHAnsi" w:cstheme="minorHAnsi"/>
          <w:spacing w:val="1"/>
          <w:sz w:val="21"/>
          <w:szCs w:val="21"/>
        </w:rPr>
        <w:t>p</w:t>
      </w:r>
      <w:r w:rsidRPr="00CA6E4C">
        <w:rPr>
          <w:rFonts w:asciiTheme="minorHAnsi" w:hAnsiTheme="minorHAnsi" w:cstheme="minorHAnsi"/>
          <w:sz w:val="21"/>
          <w:szCs w:val="21"/>
        </w:rPr>
        <w:t>r</w:t>
      </w:r>
      <w:r w:rsidRPr="00CA6E4C">
        <w:rPr>
          <w:rFonts w:asciiTheme="minorHAnsi" w:hAnsiTheme="minorHAnsi" w:cstheme="minorHAnsi"/>
          <w:spacing w:val="1"/>
          <w:sz w:val="21"/>
          <w:szCs w:val="21"/>
        </w:rPr>
        <w:t>z</w:t>
      </w:r>
      <w:r w:rsidRPr="00CA6E4C">
        <w:rPr>
          <w:rFonts w:asciiTheme="minorHAnsi" w:hAnsiTheme="minorHAnsi" w:cstheme="minorHAnsi"/>
          <w:sz w:val="21"/>
          <w:szCs w:val="21"/>
        </w:rPr>
        <w:t>ec</w:t>
      </w:r>
      <w:r w:rsidRPr="00CA6E4C">
        <w:rPr>
          <w:rFonts w:asciiTheme="minorHAnsi" w:hAnsiTheme="minorHAnsi" w:cstheme="minorHAnsi"/>
          <w:spacing w:val="-2"/>
          <w:sz w:val="21"/>
          <w:szCs w:val="21"/>
        </w:rPr>
        <w:t>i</w:t>
      </w:r>
      <w:r w:rsidRPr="00CA6E4C">
        <w:rPr>
          <w:rFonts w:asciiTheme="minorHAnsi" w:hAnsiTheme="minorHAnsi" w:cstheme="minorHAnsi"/>
          <w:spacing w:val="1"/>
          <w:sz w:val="21"/>
          <w:szCs w:val="21"/>
        </w:rPr>
        <w:t>n</w:t>
      </w:r>
      <w:r w:rsidRPr="00CA6E4C">
        <w:rPr>
          <w:rFonts w:asciiTheme="minorHAnsi" w:hAnsiTheme="minorHAnsi" w:cstheme="minorHAnsi"/>
          <w:spacing w:val="-1"/>
          <w:sz w:val="21"/>
          <w:szCs w:val="21"/>
        </w:rPr>
        <w:t>k</w:t>
      </w:r>
      <w:r w:rsidRPr="00CA6E4C">
        <w:rPr>
          <w:rFonts w:asciiTheme="minorHAnsi" w:hAnsiTheme="minorHAnsi" w:cstheme="minorHAnsi"/>
          <w:spacing w:val="1"/>
          <w:sz w:val="21"/>
          <w:szCs w:val="21"/>
        </w:rPr>
        <w:t>u zaokrąglona z zastosowaniem reguł matematycznych</w:t>
      </w:r>
      <w:r w:rsidRPr="00CA6E4C">
        <w:rPr>
          <w:rFonts w:asciiTheme="minorHAnsi" w:hAnsiTheme="minorHAnsi" w:cstheme="minorHAnsi"/>
          <w:sz w:val="21"/>
          <w:szCs w:val="21"/>
        </w:rPr>
        <w:t>; wszystkie ceny jednostkowe winny być podane z dokładnością do dwóch miejsc po przecinku zgodnie z zastosowaniem matematycznych reguł zaokrąglania;</w:t>
      </w:r>
      <w:r w:rsidR="00261762" w:rsidRPr="00CA6E4C">
        <w:rPr>
          <w:rFonts w:asciiTheme="minorHAnsi" w:hAnsiTheme="minorHAnsi" w:cstheme="minorHAnsi"/>
          <w:sz w:val="21"/>
          <w:szCs w:val="21"/>
        </w:rPr>
        <w:t xml:space="preserve"> </w:t>
      </w:r>
      <w:r w:rsidRPr="00CA6E4C">
        <w:rPr>
          <w:rFonts w:asciiTheme="minorHAnsi" w:hAnsiTheme="minorHAnsi" w:cstheme="minorHAnsi"/>
          <w:sz w:val="21"/>
          <w:szCs w:val="21"/>
        </w:rPr>
        <w:t xml:space="preserve">w przypadku, gdy wykonawca poda ceny jednostkowe z większą niż dwie liczbą cyfr po przecinku, zamawiający dokona poprawy tej ceny do dwóch miejsc po przecinku zgodnie </w:t>
      </w:r>
      <w:r w:rsidR="00261762" w:rsidRPr="00CA6E4C">
        <w:rPr>
          <w:rFonts w:asciiTheme="minorHAnsi" w:hAnsiTheme="minorHAnsi" w:cstheme="minorHAnsi"/>
          <w:sz w:val="21"/>
          <w:szCs w:val="21"/>
        </w:rPr>
        <w:br/>
      </w:r>
      <w:r w:rsidRPr="00CA6E4C">
        <w:rPr>
          <w:rFonts w:asciiTheme="minorHAnsi" w:hAnsiTheme="minorHAnsi" w:cstheme="minorHAnsi"/>
          <w:sz w:val="21"/>
          <w:szCs w:val="21"/>
        </w:rPr>
        <w:t>z matematycznymi regułami zaokrąglania.</w:t>
      </w:r>
    </w:p>
    <w:p w14:paraId="576EB963" w14:textId="77777777" w:rsidR="00237BBC" w:rsidRPr="006D4461" w:rsidRDefault="00237BBC" w:rsidP="00FD5EB8">
      <w:pPr>
        <w:pStyle w:val="Akapitzlist"/>
        <w:widowControl w:val="0"/>
        <w:tabs>
          <w:tab w:val="left" w:pos="851"/>
        </w:tabs>
        <w:autoSpaceDE w:val="0"/>
        <w:autoSpaceDN w:val="0"/>
        <w:adjustRightInd w:val="0"/>
        <w:spacing w:after="0" w:line="240" w:lineRule="auto"/>
        <w:ind w:left="851" w:right="70"/>
        <w:jc w:val="both"/>
        <w:rPr>
          <w:rFonts w:asciiTheme="minorHAnsi" w:hAnsiTheme="minorHAnsi" w:cstheme="minorHAnsi"/>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4529E5" w:rsidRPr="006D4461" w14:paraId="52B09D33" w14:textId="77777777" w:rsidTr="002B1F31">
        <w:tc>
          <w:tcPr>
            <w:tcW w:w="1701" w:type="dxa"/>
            <w:shd w:val="clear" w:color="auto" w:fill="DBE5F1" w:themeFill="accent1" w:themeFillTint="33"/>
            <w:vAlign w:val="center"/>
          </w:tcPr>
          <w:p w14:paraId="387FE66D" w14:textId="77777777" w:rsidR="004529E5" w:rsidRPr="006D4461" w:rsidRDefault="004529E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1DB7B7F8" w14:textId="0B8A8889" w:rsidR="004529E5" w:rsidRPr="006D4461" w:rsidRDefault="004529E5"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r w:rsidR="00CA6E4C">
              <w:rPr>
                <w:rFonts w:asciiTheme="minorHAnsi" w:hAnsiTheme="minorHAnsi" w:cstheme="minorHAnsi"/>
                <w:b/>
                <w:bCs/>
                <w:sz w:val="24"/>
                <w:szCs w:val="24"/>
              </w:rPr>
              <w:t xml:space="preserve">I </w:t>
            </w:r>
            <w:r w:rsidR="0099777F" w:rsidRPr="006D4461">
              <w:rPr>
                <w:rFonts w:asciiTheme="minorHAnsi" w:hAnsiTheme="minorHAnsi" w:cstheme="minorHAnsi"/>
                <w:b/>
                <w:bCs/>
                <w:sz w:val="24"/>
                <w:szCs w:val="24"/>
              </w:rPr>
              <w:t>V</w:t>
            </w:r>
          </w:p>
        </w:tc>
        <w:tc>
          <w:tcPr>
            <w:tcW w:w="8505" w:type="dxa"/>
            <w:shd w:val="clear" w:color="auto" w:fill="DBE5F1" w:themeFill="accent1" w:themeFillTint="33"/>
            <w:vAlign w:val="center"/>
          </w:tcPr>
          <w:p w14:paraId="2C196CCD" w14:textId="77777777" w:rsidR="004529E5" w:rsidRPr="006D4461" w:rsidRDefault="004529E5" w:rsidP="00FD5EB8">
            <w:pPr>
              <w:jc w:val="both"/>
              <w:rPr>
                <w:rFonts w:asciiTheme="minorHAnsi" w:hAnsiTheme="minorHAnsi" w:cstheme="minorHAnsi"/>
                <w:b/>
                <w:sz w:val="24"/>
                <w:szCs w:val="24"/>
              </w:rPr>
            </w:pPr>
          </w:p>
          <w:p w14:paraId="1663AA3F" w14:textId="5646D44D" w:rsidR="0099777F" w:rsidRPr="006D4461" w:rsidRDefault="0099777F"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OPIS KRYTERIÓW OCENY OFERT I SPOSOBU OCENY OFERT</w:t>
            </w:r>
          </w:p>
          <w:p w14:paraId="69508FFC" w14:textId="77777777" w:rsidR="004529E5" w:rsidRPr="006D4461" w:rsidRDefault="004529E5" w:rsidP="00FD5EB8">
            <w:pPr>
              <w:jc w:val="both"/>
              <w:rPr>
                <w:rFonts w:asciiTheme="minorHAnsi" w:hAnsiTheme="minorHAnsi" w:cstheme="minorHAnsi"/>
                <w:b/>
                <w:bCs/>
                <w:sz w:val="24"/>
                <w:szCs w:val="24"/>
              </w:rPr>
            </w:pPr>
          </w:p>
        </w:tc>
      </w:tr>
    </w:tbl>
    <w:p w14:paraId="5C8B8185" w14:textId="77777777" w:rsidR="004529E5" w:rsidRPr="006D4461" w:rsidRDefault="004529E5"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422E6171" w14:textId="77777777" w:rsidR="004E242F" w:rsidRPr="006D4461" w:rsidRDefault="00AC5448" w:rsidP="00FD5EB8">
      <w:pPr>
        <w:pStyle w:val="Akapitzlist"/>
        <w:widowControl w:val="0"/>
        <w:numPr>
          <w:ilvl w:val="0"/>
          <w:numId w:val="57"/>
        </w:numPr>
        <w:tabs>
          <w:tab w:val="left" w:pos="426"/>
        </w:tabs>
        <w:autoSpaceDE w:val="0"/>
        <w:autoSpaceDN w:val="0"/>
        <w:adjustRightInd w:val="0"/>
        <w:spacing w:after="0" w:line="240" w:lineRule="auto"/>
        <w:ind w:left="426" w:right="74" w:hanging="426"/>
        <w:jc w:val="both"/>
        <w:rPr>
          <w:rFonts w:asciiTheme="minorHAnsi" w:hAnsiTheme="minorHAnsi" w:cstheme="minorHAnsi"/>
          <w:b/>
          <w:bCs/>
          <w:spacing w:val="1"/>
          <w:sz w:val="21"/>
          <w:szCs w:val="21"/>
          <w:lang w:eastAsia="zh-CN"/>
        </w:rPr>
      </w:pPr>
      <w:r w:rsidRPr="006D4461">
        <w:rPr>
          <w:rFonts w:asciiTheme="minorHAnsi" w:hAnsiTheme="minorHAnsi" w:cstheme="minorHAnsi"/>
          <w:b/>
          <w:bCs/>
          <w:spacing w:val="1"/>
          <w:sz w:val="21"/>
          <w:szCs w:val="21"/>
          <w:lang w:val="pl-PL" w:eastAsia="zh-CN"/>
        </w:rPr>
        <w:t>KRYTERIA OCENY OFERT</w:t>
      </w:r>
    </w:p>
    <w:p w14:paraId="70F78D2F" w14:textId="77777777" w:rsidR="004E242F" w:rsidRPr="006D4461" w:rsidRDefault="004E242F" w:rsidP="00FD5EB8">
      <w:pPr>
        <w:pStyle w:val="Akapitzlist"/>
        <w:widowControl w:val="0"/>
        <w:tabs>
          <w:tab w:val="left" w:pos="426"/>
        </w:tabs>
        <w:autoSpaceDE w:val="0"/>
        <w:autoSpaceDN w:val="0"/>
        <w:adjustRightInd w:val="0"/>
        <w:spacing w:after="0" w:line="240" w:lineRule="auto"/>
        <w:ind w:left="426" w:right="74"/>
        <w:jc w:val="both"/>
        <w:rPr>
          <w:rFonts w:asciiTheme="minorHAnsi" w:hAnsiTheme="minorHAnsi" w:cstheme="minorHAnsi"/>
          <w:b/>
          <w:bCs/>
          <w:spacing w:val="1"/>
          <w:sz w:val="21"/>
          <w:szCs w:val="21"/>
          <w:lang w:val="pl-PL" w:eastAsia="zh-CN"/>
        </w:rPr>
      </w:pPr>
    </w:p>
    <w:p w14:paraId="58AE4DBE" w14:textId="192A09F2" w:rsidR="004E242F" w:rsidRPr="006D4461" w:rsidRDefault="009B0FCE" w:rsidP="00FD5EB8">
      <w:pPr>
        <w:pStyle w:val="Akapitzlist"/>
        <w:widowControl w:val="0"/>
        <w:tabs>
          <w:tab w:val="left" w:pos="426"/>
        </w:tabs>
        <w:autoSpaceDE w:val="0"/>
        <w:autoSpaceDN w:val="0"/>
        <w:adjustRightInd w:val="0"/>
        <w:spacing w:after="0" w:line="240" w:lineRule="auto"/>
        <w:ind w:left="426" w:right="74"/>
        <w:jc w:val="both"/>
        <w:rPr>
          <w:rFonts w:asciiTheme="minorHAnsi" w:hAnsiTheme="minorHAnsi" w:cstheme="minorHAnsi"/>
          <w:b/>
          <w:bCs/>
          <w:spacing w:val="1"/>
          <w:sz w:val="21"/>
          <w:szCs w:val="21"/>
          <w:lang w:eastAsia="zh-CN"/>
        </w:rPr>
      </w:pPr>
      <w:r w:rsidRPr="006D4461">
        <w:rPr>
          <w:rFonts w:asciiTheme="minorHAnsi" w:hAnsiTheme="minorHAnsi" w:cstheme="minorHAnsi"/>
          <w:sz w:val="21"/>
          <w:szCs w:val="21"/>
        </w:rPr>
        <w:t xml:space="preserve">Przy wyborze najkorzystniejszej oferty, zamawiający będzie kierował się kryterium </w:t>
      </w:r>
      <w:r w:rsidRPr="006D4461">
        <w:rPr>
          <w:rFonts w:asciiTheme="minorHAnsi" w:hAnsiTheme="minorHAnsi" w:cstheme="minorHAnsi"/>
          <w:sz w:val="21"/>
          <w:szCs w:val="21"/>
          <w:u w:val="single"/>
        </w:rPr>
        <w:t>najniższej ceny</w:t>
      </w:r>
      <w:r w:rsidR="00CA6E4C">
        <w:rPr>
          <w:rFonts w:asciiTheme="minorHAnsi" w:hAnsiTheme="minorHAnsi" w:cstheme="minorHAnsi"/>
          <w:sz w:val="21"/>
          <w:szCs w:val="21"/>
          <w:u w:val="single"/>
        </w:rPr>
        <w:t>.</w:t>
      </w:r>
      <w:r w:rsidR="003760D0" w:rsidRPr="006D4461">
        <w:rPr>
          <w:rFonts w:asciiTheme="minorHAnsi" w:hAnsiTheme="minorHAnsi" w:cstheme="minorHAnsi"/>
          <w:sz w:val="21"/>
          <w:szCs w:val="21"/>
          <w:lang w:val="pl-PL"/>
        </w:rPr>
        <w:t xml:space="preserve"> </w:t>
      </w:r>
    </w:p>
    <w:p w14:paraId="64F2883B" w14:textId="77777777" w:rsidR="004D4932" w:rsidRPr="006D4461" w:rsidRDefault="004D4932" w:rsidP="00FD5EB8">
      <w:pPr>
        <w:pStyle w:val="Akapitzlist"/>
        <w:tabs>
          <w:tab w:val="left" w:pos="851"/>
        </w:tabs>
        <w:spacing w:before="11" w:after="0" w:line="240" w:lineRule="auto"/>
        <w:ind w:left="851"/>
        <w:jc w:val="both"/>
        <w:rPr>
          <w:rFonts w:asciiTheme="minorHAnsi" w:eastAsia="Calibri" w:hAnsiTheme="minorHAnsi" w:cstheme="minorHAnsi"/>
          <w:sz w:val="21"/>
          <w:szCs w:val="21"/>
        </w:rPr>
      </w:pPr>
    </w:p>
    <w:p w14:paraId="441DB6A8" w14:textId="3C8CCB14" w:rsidR="00AC5448" w:rsidRPr="006D4461" w:rsidRDefault="00710B97" w:rsidP="00FD5EB8">
      <w:pPr>
        <w:pStyle w:val="Akapitzlist"/>
        <w:widowControl w:val="0"/>
        <w:numPr>
          <w:ilvl w:val="0"/>
          <w:numId w:val="57"/>
        </w:numPr>
        <w:tabs>
          <w:tab w:val="left" w:pos="426"/>
        </w:tabs>
        <w:autoSpaceDE w:val="0"/>
        <w:autoSpaceDN w:val="0"/>
        <w:adjustRightInd w:val="0"/>
        <w:spacing w:after="0" w:line="240" w:lineRule="auto"/>
        <w:ind w:left="426" w:right="74" w:hanging="426"/>
        <w:jc w:val="both"/>
        <w:rPr>
          <w:rFonts w:asciiTheme="minorHAnsi" w:hAnsiTheme="minorHAnsi" w:cstheme="minorHAnsi"/>
          <w:b/>
          <w:bCs/>
          <w:spacing w:val="1"/>
          <w:sz w:val="21"/>
          <w:szCs w:val="21"/>
          <w:lang w:eastAsia="zh-CN"/>
        </w:rPr>
      </w:pPr>
      <w:r w:rsidRPr="006D4461">
        <w:rPr>
          <w:rFonts w:asciiTheme="minorHAnsi" w:hAnsiTheme="minorHAnsi" w:cstheme="minorHAnsi"/>
          <w:b/>
          <w:bCs/>
          <w:spacing w:val="1"/>
          <w:sz w:val="21"/>
          <w:szCs w:val="21"/>
          <w:lang w:val="pl-PL" w:eastAsia="zh-CN"/>
        </w:rPr>
        <w:t xml:space="preserve"> </w:t>
      </w:r>
      <w:r w:rsidR="00AC5448" w:rsidRPr="006D4461">
        <w:rPr>
          <w:rFonts w:asciiTheme="minorHAnsi" w:hAnsiTheme="minorHAnsi" w:cstheme="minorHAnsi"/>
          <w:b/>
          <w:bCs/>
          <w:spacing w:val="1"/>
          <w:sz w:val="21"/>
          <w:szCs w:val="21"/>
          <w:lang w:val="pl-PL" w:eastAsia="zh-CN"/>
        </w:rPr>
        <w:t>OCENA OFERT</w:t>
      </w:r>
    </w:p>
    <w:p w14:paraId="432AAF4E" w14:textId="77777777" w:rsidR="00AC5448" w:rsidRPr="006D4461" w:rsidRDefault="00AC5448" w:rsidP="00FD5EB8">
      <w:pPr>
        <w:pStyle w:val="Akapitzlist"/>
        <w:widowControl w:val="0"/>
        <w:tabs>
          <w:tab w:val="left" w:pos="567"/>
        </w:tabs>
        <w:autoSpaceDE w:val="0"/>
        <w:autoSpaceDN w:val="0"/>
        <w:adjustRightInd w:val="0"/>
        <w:spacing w:after="0" w:line="240" w:lineRule="auto"/>
        <w:ind w:left="1080" w:right="74"/>
        <w:jc w:val="both"/>
        <w:rPr>
          <w:rFonts w:asciiTheme="minorHAnsi" w:hAnsiTheme="minorHAnsi" w:cstheme="minorHAnsi"/>
          <w:spacing w:val="1"/>
          <w:sz w:val="21"/>
          <w:szCs w:val="21"/>
          <w:lang w:eastAsia="zh-CN"/>
        </w:rPr>
      </w:pPr>
    </w:p>
    <w:p w14:paraId="4C926412" w14:textId="3358AAE9" w:rsidR="0069289F" w:rsidRPr="006D4461" w:rsidRDefault="0069289F" w:rsidP="00FD5EB8">
      <w:pPr>
        <w:pStyle w:val="Akapitzlist"/>
        <w:widowControl w:val="0"/>
        <w:numPr>
          <w:ilvl w:val="1"/>
          <w:numId w:val="63"/>
        </w:numPr>
        <w:tabs>
          <w:tab w:val="left" w:pos="851"/>
        </w:tabs>
        <w:autoSpaceDE w:val="0"/>
        <w:autoSpaceDN w:val="0"/>
        <w:adjustRightInd w:val="0"/>
        <w:spacing w:after="0" w:line="240" w:lineRule="auto"/>
        <w:ind w:left="851" w:right="74" w:hanging="425"/>
        <w:jc w:val="both"/>
        <w:rPr>
          <w:rFonts w:asciiTheme="minorHAnsi" w:hAnsiTheme="minorHAnsi" w:cstheme="minorHAnsi"/>
          <w:sz w:val="21"/>
          <w:szCs w:val="21"/>
          <w:lang w:eastAsia="zh-CN"/>
        </w:rPr>
      </w:pPr>
      <w:r w:rsidRPr="006D4461">
        <w:rPr>
          <w:rFonts w:asciiTheme="minorHAnsi" w:hAnsiTheme="minorHAnsi" w:cstheme="minorHAnsi"/>
          <w:spacing w:val="1"/>
          <w:sz w:val="21"/>
          <w:szCs w:val="21"/>
          <w:lang w:eastAsia="zh-CN"/>
        </w:rPr>
        <w:t xml:space="preserve">W trakcie badania i oceny ofert zamawiający </w:t>
      </w:r>
      <w:r w:rsidRPr="006D4461">
        <w:rPr>
          <w:rFonts w:asciiTheme="minorHAnsi" w:hAnsiTheme="minorHAnsi" w:cstheme="minorHAnsi"/>
          <w:b/>
          <w:bCs/>
          <w:spacing w:val="1"/>
          <w:sz w:val="21"/>
          <w:szCs w:val="21"/>
          <w:lang w:eastAsia="zh-CN"/>
        </w:rPr>
        <w:t>może żądać</w:t>
      </w:r>
      <w:r w:rsidRPr="006D4461">
        <w:rPr>
          <w:rFonts w:asciiTheme="minorHAnsi" w:hAnsiTheme="minorHAnsi" w:cstheme="minorHAnsi"/>
          <w:spacing w:val="1"/>
          <w:sz w:val="21"/>
          <w:szCs w:val="21"/>
          <w:lang w:eastAsia="zh-CN"/>
        </w:rPr>
        <w:t xml:space="preserve"> udzielania przez wykonawców </w:t>
      </w:r>
      <w:r w:rsidRPr="006D4461">
        <w:rPr>
          <w:rFonts w:asciiTheme="minorHAnsi" w:hAnsiTheme="minorHAnsi" w:cstheme="minorHAnsi"/>
          <w:spacing w:val="-1"/>
          <w:sz w:val="21"/>
          <w:szCs w:val="21"/>
          <w:lang w:eastAsia="zh-CN"/>
        </w:rPr>
        <w:t>w</w:t>
      </w:r>
      <w:r w:rsidRPr="006D4461">
        <w:rPr>
          <w:rFonts w:asciiTheme="minorHAnsi" w:hAnsiTheme="minorHAnsi" w:cstheme="minorHAnsi"/>
          <w:sz w:val="21"/>
          <w:szCs w:val="21"/>
          <w:lang w:eastAsia="zh-CN"/>
        </w:rPr>
        <w:t>yjaśn</w:t>
      </w:r>
      <w:r w:rsidRPr="006D4461">
        <w:rPr>
          <w:rFonts w:asciiTheme="minorHAnsi" w:hAnsiTheme="minorHAnsi" w:cstheme="minorHAnsi"/>
          <w:spacing w:val="-2"/>
          <w:sz w:val="21"/>
          <w:szCs w:val="21"/>
          <w:lang w:eastAsia="zh-CN"/>
        </w:rPr>
        <w:t>i</w:t>
      </w:r>
      <w:r w:rsidRPr="006D4461">
        <w:rPr>
          <w:rFonts w:asciiTheme="minorHAnsi" w:hAnsiTheme="minorHAnsi" w:cstheme="minorHAnsi"/>
          <w:sz w:val="21"/>
          <w:szCs w:val="21"/>
          <w:lang w:eastAsia="zh-CN"/>
        </w:rPr>
        <w:t xml:space="preserve">eń </w:t>
      </w:r>
      <w:r w:rsidRPr="006D4461">
        <w:rPr>
          <w:rFonts w:asciiTheme="minorHAnsi" w:hAnsiTheme="minorHAnsi" w:cstheme="minorHAnsi"/>
          <w:spacing w:val="1"/>
          <w:sz w:val="21"/>
          <w:szCs w:val="21"/>
          <w:lang w:eastAsia="zh-CN"/>
        </w:rPr>
        <w:t>d</w:t>
      </w:r>
      <w:r w:rsidRPr="006D4461">
        <w:rPr>
          <w:rFonts w:asciiTheme="minorHAnsi" w:hAnsiTheme="minorHAnsi" w:cstheme="minorHAnsi"/>
          <w:spacing w:val="-2"/>
          <w:sz w:val="21"/>
          <w:szCs w:val="21"/>
          <w:lang w:eastAsia="zh-CN"/>
        </w:rPr>
        <w:t>o</w:t>
      </w:r>
      <w:r w:rsidRPr="006D4461">
        <w:rPr>
          <w:rFonts w:asciiTheme="minorHAnsi" w:hAnsiTheme="minorHAnsi" w:cstheme="minorHAnsi"/>
          <w:spacing w:val="1"/>
          <w:sz w:val="21"/>
          <w:szCs w:val="21"/>
          <w:lang w:eastAsia="zh-CN"/>
        </w:rPr>
        <w:t>t</w:t>
      </w:r>
      <w:r w:rsidRPr="006D4461">
        <w:rPr>
          <w:rFonts w:asciiTheme="minorHAnsi" w:hAnsiTheme="minorHAnsi" w:cstheme="minorHAnsi"/>
          <w:sz w:val="21"/>
          <w:szCs w:val="21"/>
          <w:lang w:eastAsia="zh-CN"/>
        </w:rPr>
        <w:t>y</w:t>
      </w:r>
      <w:r w:rsidRPr="006D4461">
        <w:rPr>
          <w:rFonts w:asciiTheme="minorHAnsi" w:hAnsiTheme="minorHAnsi" w:cstheme="minorHAnsi"/>
          <w:spacing w:val="-1"/>
          <w:sz w:val="21"/>
          <w:szCs w:val="21"/>
          <w:lang w:eastAsia="zh-CN"/>
        </w:rPr>
        <w:t>c</w:t>
      </w:r>
      <w:r w:rsidRPr="006D4461">
        <w:rPr>
          <w:rFonts w:asciiTheme="minorHAnsi" w:hAnsiTheme="minorHAnsi" w:cstheme="minorHAnsi"/>
          <w:spacing w:val="1"/>
          <w:sz w:val="21"/>
          <w:szCs w:val="21"/>
          <w:lang w:eastAsia="zh-CN"/>
        </w:rPr>
        <w:t>z</w:t>
      </w:r>
      <w:r w:rsidRPr="006D4461">
        <w:rPr>
          <w:rFonts w:asciiTheme="minorHAnsi" w:hAnsiTheme="minorHAnsi" w:cstheme="minorHAnsi"/>
          <w:sz w:val="21"/>
          <w:szCs w:val="21"/>
          <w:lang w:eastAsia="zh-CN"/>
        </w:rPr>
        <w:t>ąc</w:t>
      </w:r>
      <w:r w:rsidRPr="006D4461">
        <w:rPr>
          <w:rFonts w:asciiTheme="minorHAnsi" w:hAnsiTheme="minorHAnsi" w:cstheme="minorHAnsi"/>
          <w:spacing w:val="-1"/>
          <w:sz w:val="21"/>
          <w:szCs w:val="21"/>
          <w:lang w:eastAsia="zh-CN"/>
        </w:rPr>
        <w:t>yc</w:t>
      </w:r>
      <w:r w:rsidRPr="006D4461">
        <w:rPr>
          <w:rFonts w:asciiTheme="minorHAnsi" w:hAnsiTheme="minorHAnsi" w:cstheme="minorHAnsi"/>
          <w:sz w:val="21"/>
          <w:szCs w:val="21"/>
          <w:lang w:eastAsia="zh-CN"/>
        </w:rPr>
        <w:t xml:space="preserve">h </w:t>
      </w:r>
      <w:r w:rsidRPr="006D4461">
        <w:rPr>
          <w:rFonts w:asciiTheme="minorHAnsi" w:hAnsiTheme="minorHAnsi" w:cstheme="minorHAnsi"/>
          <w:spacing w:val="1"/>
          <w:sz w:val="21"/>
          <w:szCs w:val="21"/>
          <w:lang w:eastAsia="zh-CN"/>
        </w:rPr>
        <w:t>t</w:t>
      </w:r>
      <w:r w:rsidRPr="006D4461">
        <w:rPr>
          <w:rFonts w:asciiTheme="minorHAnsi" w:hAnsiTheme="minorHAnsi" w:cstheme="minorHAnsi"/>
          <w:sz w:val="21"/>
          <w:szCs w:val="21"/>
          <w:lang w:eastAsia="zh-CN"/>
        </w:rPr>
        <w:t>reś</w:t>
      </w:r>
      <w:r w:rsidRPr="006D4461">
        <w:rPr>
          <w:rFonts w:asciiTheme="minorHAnsi" w:hAnsiTheme="minorHAnsi" w:cstheme="minorHAnsi"/>
          <w:spacing w:val="-1"/>
          <w:sz w:val="21"/>
          <w:szCs w:val="21"/>
          <w:lang w:eastAsia="zh-CN"/>
        </w:rPr>
        <w:t>c</w:t>
      </w:r>
      <w:r w:rsidRPr="006D4461">
        <w:rPr>
          <w:rFonts w:asciiTheme="minorHAnsi" w:hAnsiTheme="minorHAnsi" w:cstheme="minorHAnsi"/>
          <w:sz w:val="21"/>
          <w:szCs w:val="21"/>
          <w:lang w:eastAsia="zh-CN"/>
        </w:rPr>
        <w:t xml:space="preserve">i </w:t>
      </w:r>
      <w:r w:rsidRPr="006D4461">
        <w:rPr>
          <w:rFonts w:asciiTheme="minorHAnsi" w:hAnsiTheme="minorHAnsi" w:cstheme="minorHAnsi"/>
          <w:spacing w:val="1"/>
          <w:sz w:val="21"/>
          <w:szCs w:val="21"/>
          <w:lang w:eastAsia="zh-CN"/>
        </w:rPr>
        <w:t>z</w:t>
      </w:r>
      <w:r w:rsidRPr="006D4461">
        <w:rPr>
          <w:rFonts w:asciiTheme="minorHAnsi" w:hAnsiTheme="minorHAnsi" w:cstheme="minorHAnsi"/>
          <w:sz w:val="21"/>
          <w:szCs w:val="21"/>
          <w:lang w:eastAsia="zh-CN"/>
        </w:rPr>
        <w:t>ł</w:t>
      </w:r>
      <w:r w:rsidRPr="006D4461">
        <w:rPr>
          <w:rFonts w:asciiTheme="minorHAnsi" w:hAnsiTheme="minorHAnsi" w:cstheme="minorHAnsi"/>
          <w:spacing w:val="-1"/>
          <w:sz w:val="21"/>
          <w:szCs w:val="21"/>
          <w:lang w:eastAsia="zh-CN"/>
        </w:rPr>
        <w:t>o</w:t>
      </w:r>
      <w:r w:rsidRPr="006D4461">
        <w:rPr>
          <w:rFonts w:asciiTheme="minorHAnsi" w:hAnsiTheme="minorHAnsi" w:cstheme="minorHAnsi"/>
          <w:spacing w:val="1"/>
          <w:sz w:val="21"/>
          <w:szCs w:val="21"/>
          <w:lang w:eastAsia="zh-CN"/>
        </w:rPr>
        <w:t>ż</w:t>
      </w:r>
      <w:r w:rsidRPr="006D4461">
        <w:rPr>
          <w:rFonts w:asciiTheme="minorHAnsi" w:hAnsiTheme="minorHAnsi" w:cstheme="minorHAnsi"/>
          <w:spacing w:val="-2"/>
          <w:sz w:val="21"/>
          <w:szCs w:val="21"/>
          <w:lang w:eastAsia="zh-CN"/>
        </w:rPr>
        <w:t>o</w:t>
      </w:r>
      <w:r w:rsidRPr="006D4461">
        <w:rPr>
          <w:rFonts w:asciiTheme="minorHAnsi" w:hAnsiTheme="minorHAnsi" w:cstheme="minorHAnsi"/>
          <w:spacing w:val="1"/>
          <w:sz w:val="21"/>
          <w:szCs w:val="21"/>
          <w:lang w:eastAsia="zh-CN"/>
        </w:rPr>
        <w:t>n</w:t>
      </w:r>
      <w:r w:rsidRPr="006D4461">
        <w:rPr>
          <w:rFonts w:asciiTheme="minorHAnsi" w:hAnsiTheme="minorHAnsi" w:cstheme="minorHAnsi"/>
          <w:sz w:val="21"/>
          <w:szCs w:val="21"/>
          <w:lang w:eastAsia="zh-CN"/>
        </w:rPr>
        <w:t>ej o</w:t>
      </w:r>
      <w:r w:rsidRPr="006D4461">
        <w:rPr>
          <w:rFonts w:asciiTheme="minorHAnsi" w:hAnsiTheme="minorHAnsi" w:cstheme="minorHAnsi"/>
          <w:spacing w:val="1"/>
          <w:sz w:val="21"/>
          <w:szCs w:val="21"/>
          <w:lang w:eastAsia="zh-CN"/>
        </w:rPr>
        <w:t>f</w:t>
      </w:r>
      <w:r w:rsidRPr="006D4461">
        <w:rPr>
          <w:rFonts w:asciiTheme="minorHAnsi" w:hAnsiTheme="minorHAnsi" w:cstheme="minorHAnsi"/>
          <w:sz w:val="21"/>
          <w:szCs w:val="21"/>
          <w:lang w:eastAsia="zh-CN"/>
        </w:rPr>
        <w:t>e</w:t>
      </w:r>
      <w:r w:rsidRPr="006D4461">
        <w:rPr>
          <w:rFonts w:asciiTheme="minorHAnsi" w:hAnsiTheme="minorHAnsi" w:cstheme="minorHAnsi"/>
          <w:spacing w:val="-2"/>
          <w:sz w:val="21"/>
          <w:szCs w:val="21"/>
          <w:lang w:eastAsia="zh-CN"/>
        </w:rPr>
        <w:t>r</w:t>
      </w:r>
      <w:r w:rsidRPr="006D4461">
        <w:rPr>
          <w:rFonts w:asciiTheme="minorHAnsi" w:hAnsiTheme="minorHAnsi" w:cstheme="minorHAnsi"/>
          <w:spacing w:val="1"/>
          <w:sz w:val="21"/>
          <w:szCs w:val="21"/>
          <w:lang w:eastAsia="zh-CN"/>
        </w:rPr>
        <w:t>t</w:t>
      </w:r>
      <w:r w:rsidRPr="006D4461">
        <w:rPr>
          <w:rFonts w:asciiTheme="minorHAnsi" w:hAnsiTheme="minorHAnsi" w:cstheme="minorHAnsi"/>
          <w:sz w:val="21"/>
          <w:szCs w:val="21"/>
          <w:lang w:eastAsia="zh-CN"/>
        </w:rPr>
        <w:t xml:space="preserve">y, </w:t>
      </w:r>
      <w:r w:rsidRPr="006D4461">
        <w:rPr>
          <w:rFonts w:asciiTheme="minorHAnsi" w:eastAsia="TimesNewRoman" w:hAnsiTheme="minorHAnsi" w:cstheme="minorHAnsi"/>
          <w:sz w:val="21"/>
          <w:szCs w:val="21"/>
        </w:rPr>
        <w:t>bądź innych dokumentów lub oświadczeń składanych w postępowaniu.</w:t>
      </w:r>
    </w:p>
    <w:p w14:paraId="55A2FB8B" w14:textId="77777777" w:rsidR="0017184E" w:rsidRPr="006D4461" w:rsidRDefault="0017184E" w:rsidP="00FD5EB8">
      <w:pPr>
        <w:pStyle w:val="Akapitzlist"/>
        <w:widowControl w:val="0"/>
        <w:tabs>
          <w:tab w:val="left" w:pos="851"/>
        </w:tabs>
        <w:autoSpaceDE w:val="0"/>
        <w:autoSpaceDN w:val="0"/>
        <w:adjustRightInd w:val="0"/>
        <w:spacing w:after="0" w:line="240" w:lineRule="auto"/>
        <w:ind w:left="851" w:right="74"/>
        <w:jc w:val="both"/>
        <w:rPr>
          <w:rFonts w:asciiTheme="minorHAnsi" w:hAnsiTheme="minorHAnsi" w:cstheme="minorHAnsi"/>
          <w:sz w:val="21"/>
          <w:szCs w:val="21"/>
          <w:lang w:eastAsia="zh-CN"/>
        </w:rPr>
      </w:pPr>
    </w:p>
    <w:p w14:paraId="6BBE817D" w14:textId="0B805754" w:rsidR="00A80E7C" w:rsidRPr="006D4461" w:rsidRDefault="0069289F" w:rsidP="00FD5EB8">
      <w:pPr>
        <w:pStyle w:val="Akapitzlist"/>
        <w:widowControl w:val="0"/>
        <w:numPr>
          <w:ilvl w:val="1"/>
          <w:numId w:val="63"/>
        </w:numPr>
        <w:tabs>
          <w:tab w:val="left" w:pos="851"/>
        </w:tabs>
        <w:autoSpaceDE w:val="0"/>
        <w:autoSpaceDN w:val="0"/>
        <w:adjustRightInd w:val="0"/>
        <w:spacing w:after="0" w:line="240" w:lineRule="auto"/>
        <w:ind w:left="851" w:right="74" w:hanging="425"/>
        <w:jc w:val="both"/>
        <w:rPr>
          <w:rFonts w:asciiTheme="minorHAnsi" w:hAnsiTheme="minorHAnsi" w:cstheme="minorHAnsi"/>
          <w:sz w:val="21"/>
          <w:szCs w:val="21"/>
          <w:lang w:eastAsia="zh-CN"/>
        </w:rPr>
      </w:pPr>
      <w:r w:rsidRPr="006D4461">
        <w:rPr>
          <w:rFonts w:asciiTheme="minorHAnsi" w:hAnsiTheme="minorHAnsi" w:cstheme="minorHAnsi"/>
          <w:sz w:val="21"/>
          <w:szCs w:val="21"/>
          <w:lang w:eastAsia="zh-CN"/>
        </w:rPr>
        <w:t>Zama</w:t>
      </w:r>
      <w:r w:rsidRPr="006D4461">
        <w:rPr>
          <w:rFonts w:asciiTheme="minorHAnsi" w:hAnsiTheme="minorHAnsi" w:cstheme="minorHAnsi"/>
          <w:spacing w:val="-1"/>
          <w:sz w:val="21"/>
          <w:szCs w:val="21"/>
          <w:lang w:eastAsia="zh-CN"/>
        </w:rPr>
        <w:t>w</w:t>
      </w:r>
      <w:r w:rsidRPr="006D4461">
        <w:rPr>
          <w:rFonts w:asciiTheme="minorHAnsi" w:hAnsiTheme="minorHAnsi" w:cstheme="minorHAnsi"/>
          <w:sz w:val="21"/>
          <w:szCs w:val="21"/>
          <w:lang w:eastAsia="zh-CN"/>
        </w:rPr>
        <w:t>iają</w:t>
      </w:r>
      <w:r w:rsidRPr="006D4461">
        <w:rPr>
          <w:rFonts w:asciiTheme="minorHAnsi" w:hAnsiTheme="minorHAnsi" w:cstheme="minorHAnsi"/>
          <w:spacing w:val="-1"/>
          <w:sz w:val="21"/>
          <w:szCs w:val="21"/>
          <w:lang w:eastAsia="zh-CN"/>
        </w:rPr>
        <w:t>c</w:t>
      </w:r>
      <w:r w:rsidRPr="006D4461">
        <w:rPr>
          <w:rFonts w:asciiTheme="minorHAnsi" w:hAnsiTheme="minorHAnsi" w:cstheme="minorHAnsi"/>
          <w:sz w:val="21"/>
          <w:szCs w:val="21"/>
          <w:lang w:eastAsia="zh-CN"/>
        </w:rPr>
        <w:t xml:space="preserve">y </w:t>
      </w:r>
      <w:r w:rsidRPr="006D4461">
        <w:rPr>
          <w:rFonts w:asciiTheme="minorHAnsi" w:hAnsiTheme="minorHAnsi" w:cstheme="minorHAnsi"/>
          <w:spacing w:val="1"/>
          <w:sz w:val="21"/>
          <w:szCs w:val="21"/>
          <w:lang w:eastAsia="zh-CN"/>
        </w:rPr>
        <w:t>p</w:t>
      </w:r>
      <w:r w:rsidRPr="006D4461">
        <w:rPr>
          <w:rFonts w:asciiTheme="minorHAnsi" w:hAnsiTheme="minorHAnsi" w:cstheme="minorHAnsi"/>
          <w:sz w:val="21"/>
          <w:szCs w:val="21"/>
          <w:lang w:eastAsia="zh-CN"/>
        </w:rPr>
        <w:t>o</w:t>
      </w:r>
      <w:r w:rsidRPr="006D4461">
        <w:rPr>
          <w:rFonts w:asciiTheme="minorHAnsi" w:hAnsiTheme="minorHAnsi" w:cstheme="minorHAnsi"/>
          <w:spacing w:val="1"/>
          <w:sz w:val="21"/>
          <w:szCs w:val="21"/>
          <w:lang w:eastAsia="zh-CN"/>
        </w:rPr>
        <w:t>p</w:t>
      </w:r>
      <w:r w:rsidRPr="006D4461">
        <w:rPr>
          <w:rFonts w:asciiTheme="minorHAnsi" w:hAnsiTheme="minorHAnsi" w:cstheme="minorHAnsi"/>
          <w:spacing w:val="-2"/>
          <w:sz w:val="21"/>
          <w:szCs w:val="21"/>
          <w:lang w:eastAsia="zh-CN"/>
        </w:rPr>
        <w:t>r</w:t>
      </w:r>
      <w:r w:rsidRPr="006D4461">
        <w:rPr>
          <w:rFonts w:asciiTheme="minorHAnsi" w:hAnsiTheme="minorHAnsi" w:cstheme="minorHAnsi"/>
          <w:sz w:val="21"/>
          <w:szCs w:val="21"/>
          <w:lang w:eastAsia="zh-CN"/>
        </w:rPr>
        <w:t>a</w:t>
      </w:r>
      <w:r w:rsidRPr="006D4461">
        <w:rPr>
          <w:rFonts w:asciiTheme="minorHAnsi" w:hAnsiTheme="minorHAnsi" w:cstheme="minorHAnsi"/>
          <w:spacing w:val="-1"/>
          <w:sz w:val="21"/>
          <w:szCs w:val="21"/>
          <w:lang w:eastAsia="zh-CN"/>
        </w:rPr>
        <w:t>w</w:t>
      </w:r>
      <w:r w:rsidRPr="006D4461">
        <w:rPr>
          <w:rFonts w:asciiTheme="minorHAnsi" w:hAnsiTheme="minorHAnsi" w:cstheme="minorHAnsi"/>
          <w:sz w:val="21"/>
          <w:szCs w:val="21"/>
          <w:lang w:eastAsia="zh-CN"/>
        </w:rPr>
        <w:t>i w o</w:t>
      </w:r>
      <w:r w:rsidRPr="006D4461">
        <w:rPr>
          <w:rFonts w:asciiTheme="minorHAnsi" w:hAnsiTheme="minorHAnsi" w:cstheme="minorHAnsi"/>
          <w:spacing w:val="1"/>
          <w:sz w:val="21"/>
          <w:szCs w:val="21"/>
          <w:lang w:eastAsia="zh-CN"/>
        </w:rPr>
        <w:t>f</w:t>
      </w:r>
      <w:r w:rsidRPr="006D4461">
        <w:rPr>
          <w:rFonts w:asciiTheme="minorHAnsi" w:hAnsiTheme="minorHAnsi" w:cstheme="minorHAnsi"/>
          <w:sz w:val="21"/>
          <w:szCs w:val="21"/>
          <w:lang w:eastAsia="zh-CN"/>
        </w:rPr>
        <w:t>e</w:t>
      </w:r>
      <w:r w:rsidRPr="006D4461">
        <w:rPr>
          <w:rFonts w:asciiTheme="minorHAnsi" w:hAnsiTheme="minorHAnsi" w:cstheme="minorHAnsi"/>
          <w:spacing w:val="-2"/>
          <w:sz w:val="21"/>
          <w:szCs w:val="21"/>
          <w:lang w:eastAsia="zh-CN"/>
        </w:rPr>
        <w:t>r</w:t>
      </w:r>
      <w:r w:rsidRPr="006D4461">
        <w:rPr>
          <w:rFonts w:asciiTheme="minorHAnsi" w:hAnsiTheme="minorHAnsi" w:cstheme="minorHAnsi"/>
          <w:spacing w:val="1"/>
          <w:sz w:val="21"/>
          <w:szCs w:val="21"/>
          <w:lang w:eastAsia="zh-CN"/>
        </w:rPr>
        <w:t>t</w:t>
      </w:r>
      <w:r w:rsidRPr="006D4461">
        <w:rPr>
          <w:rFonts w:asciiTheme="minorHAnsi" w:hAnsiTheme="minorHAnsi" w:cstheme="minorHAnsi"/>
          <w:sz w:val="21"/>
          <w:szCs w:val="21"/>
          <w:lang w:eastAsia="zh-CN"/>
        </w:rPr>
        <w:t>ach omył</w:t>
      </w:r>
      <w:r w:rsidRPr="006D4461">
        <w:rPr>
          <w:rFonts w:asciiTheme="minorHAnsi" w:hAnsiTheme="minorHAnsi" w:cstheme="minorHAnsi"/>
          <w:spacing w:val="-1"/>
          <w:sz w:val="21"/>
          <w:szCs w:val="21"/>
          <w:lang w:eastAsia="zh-CN"/>
        </w:rPr>
        <w:t>k</w:t>
      </w:r>
      <w:r w:rsidRPr="006D4461">
        <w:rPr>
          <w:rFonts w:asciiTheme="minorHAnsi" w:hAnsiTheme="minorHAnsi" w:cstheme="minorHAnsi"/>
          <w:sz w:val="21"/>
          <w:szCs w:val="21"/>
          <w:lang w:eastAsia="zh-CN"/>
        </w:rPr>
        <w:t>i</w:t>
      </w:r>
      <w:r w:rsidRPr="006D4461">
        <w:rPr>
          <w:rFonts w:asciiTheme="minorHAnsi" w:hAnsiTheme="minorHAnsi" w:cstheme="minorHAnsi"/>
          <w:spacing w:val="1"/>
          <w:sz w:val="21"/>
          <w:szCs w:val="21"/>
          <w:lang w:eastAsia="zh-CN"/>
        </w:rPr>
        <w:t>, z</w:t>
      </w:r>
      <w:r w:rsidRPr="006D4461">
        <w:rPr>
          <w:rFonts w:asciiTheme="minorHAnsi" w:hAnsiTheme="minorHAnsi" w:cstheme="minorHAnsi"/>
          <w:sz w:val="21"/>
          <w:szCs w:val="21"/>
          <w:lang w:eastAsia="zh-CN"/>
        </w:rPr>
        <w:t>g</w:t>
      </w:r>
      <w:r w:rsidRPr="006D4461">
        <w:rPr>
          <w:rFonts w:asciiTheme="minorHAnsi" w:hAnsiTheme="minorHAnsi" w:cstheme="minorHAnsi"/>
          <w:spacing w:val="-2"/>
          <w:sz w:val="21"/>
          <w:szCs w:val="21"/>
          <w:lang w:eastAsia="zh-CN"/>
        </w:rPr>
        <w:t>o</w:t>
      </w:r>
      <w:r w:rsidRPr="006D4461">
        <w:rPr>
          <w:rFonts w:asciiTheme="minorHAnsi" w:hAnsiTheme="minorHAnsi" w:cstheme="minorHAnsi"/>
          <w:spacing w:val="1"/>
          <w:sz w:val="21"/>
          <w:szCs w:val="21"/>
          <w:lang w:eastAsia="zh-CN"/>
        </w:rPr>
        <w:t>dn</w:t>
      </w:r>
      <w:r w:rsidRPr="006D4461">
        <w:rPr>
          <w:rFonts w:asciiTheme="minorHAnsi" w:hAnsiTheme="minorHAnsi" w:cstheme="minorHAnsi"/>
          <w:sz w:val="21"/>
          <w:szCs w:val="21"/>
          <w:lang w:eastAsia="zh-CN"/>
        </w:rPr>
        <w:t>ie z a</w:t>
      </w:r>
      <w:r w:rsidRPr="006D4461">
        <w:rPr>
          <w:rFonts w:asciiTheme="minorHAnsi" w:hAnsiTheme="minorHAnsi" w:cstheme="minorHAnsi"/>
          <w:spacing w:val="-2"/>
          <w:sz w:val="21"/>
          <w:szCs w:val="21"/>
          <w:lang w:eastAsia="zh-CN"/>
        </w:rPr>
        <w:t>r</w:t>
      </w:r>
      <w:r w:rsidRPr="006D4461">
        <w:rPr>
          <w:rFonts w:asciiTheme="minorHAnsi" w:hAnsiTheme="minorHAnsi" w:cstheme="minorHAnsi"/>
          <w:spacing w:val="1"/>
          <w:sz w:val="21"/>
          <w:szCs w:val="21"/>
          <w:lang w:eastAsia="zh-CN"/>
        </w:rPr>
        <w:t>t</w:t>
      </w:r>
      <w:r w:rsidRPr="006D4461">
        <w:rPr>
          <w:rFonts w:asciiTheme="minorHAnsi" w:hAnsiTheme="minorHAnsi" w:cstheme="minorHAnsi"/>
          <w:sz w:val="21"/>
          <w:szCs w:val="21"/>
          <w:lang w:eastAsia="zh-CN"/>
        </w:rPr>
        <w:t xml:space="preserve">. 223 </w:t>
      </w:r>
      <w:r w:rsidRPr="006D4461">
        <w:rPr>
          <w:rFonts w:asciiTheme="minorHAnsi" w:hAnsiTheme="minorHAnsi" w:cstheme="minorHAnsi"/>
          <w:spacing w:val="1"/>
          <w:sz w:val="21"/>
          <w:szCs w:val="21"/>
          <w:lang w:eastAsia="zh-CN"/>
        </w:rPr>
        <w:t>u</w:t>
      </w:r>
      <w:r w:rsidRPr="006D4461">
        <w:rPr>
          <w:rFonts w:asciiTheme="minorHAnsi" w:hAnsiTheme="minorHAnsi" w:cstheme="minorHAnsi"/>
          <w:spacing w:val="-3"/>
          <w:sz w:val="21"/>
          <w:szCs w:val="21"/>
          <w:lang w:eastAsia="zh-CN"/>
        </w:rPr>
        <w:t>s</w:t>
      </w:r>
      <w:r w:rsidRPr="006D4461">
        <w:rPr>
          <w:rFonts w:asciiTheme="minorHAnsi" w:hAnsiTheme="minorHAnsi" w:cstheme="minorHAnsi"/>
          <w:spacing w:val="1"/>
          <w:sz w:val="21"/>
          <w:szCs w:val="21"/>
          <w:lang w:eastAsia="zh-CN"/>
        </w:rPr>
        <w:t>t</w:t>
      </w:r>
      <w:r w:rsidRPr="006D4461">
        <w:rPr>
          <w:rFonts w:asciiTheme="minorHAnsi" w:hAnsiTheme="minorHAnsi" w:cstheme="minorHAnsi"/>
          <w:sz w:val="21"/>
          <w:szCs w:val="21"/>
          <w:lang w:eastAsia="zh-CN"/>
        </w:rPr>
        <w:t xml:space="preserve">. 2 ustawy </w:t>
      </w:r>
      <w:proofErr w:type="spellStart"/>
      <w:r w:rsidRPr="006D4461">
        <w:rPr>
          <w:rFonts w:asciiTheme="minorHAnsi" w:hAnsiTheme="minorHAnsi" w:cstheme="minorHAnsi"/>
          <w:spacing w:val="1"/>
          <w:sz w:val="21"/>
          <w:szCs w:val="21"/>
          <w:lang w:eastAsia="zh-CN"/>
        </w:rPr>
        <w:t>Pzp</w:t>
      </w:r>
      <w:proofErr w:type="spellEnd"/>
      <w:r w:rsidRPr="006D4461">
        <w:rPr>
          <w:rFonts w:asciiTheme="minorHAnsi" w:hAnsiTheme="minorHAnsi" w:cstheme="minorHAnsi"/>
          <w:sz w:val="21"/>
          <w:szCs w:val="21"/>
          <w:lang w:eastAsia="zh-CN"/>
        </w:rPr>
        <w:t>.</w:t>
      </w:r>
    </w:p>
    <w:p w14:paraId="4E165F65" w14:textId="77777777" w:rsidR="0017184E" w:rsidRPr="006D4461" w:rsidRDefault="0017184E" w:rsidP="00FD5EB8">
      <w:pPr>
        <w:pStyle w:val="Akapitzlist"/>
        <w:widowControl w:val="0"/>
        <w:tabs>
          <w:tab w:val="left" w:pos="851"/>
        </w:tabs>
        <w:autoSpaceDE w:val="0"/>
        <w:autoSpaceDN w:val="0"/>
        <w:adjustRightInd w:val="0"/>
        <w:spacing w:after="0" w:line="240" w:lineRule="auto"/>
        <w:ind w:left="851" w:right="74"/>
        <w:jc w:val="both"/>
        <w:rPr>
          <w:rFonts w:asciiTheme="minorHAnsi" w:hAnsiTheme="minorHAnsi" w:cstheme="minorHAnsi"/>
          <w:sz w:val="21"/>
          <w:szCs w:val="21"/>
          <w:lang w:eastAsia="zh-CN"/>
        </w:rPr>
      </w:pPr>
    </w:p>
    <w:p w14:paraId="4448B03F" w14:textId="6898EF04" w:rsidR="008B470A" w:rsidRPr="006D4461" w:rsidRDefault="008B470A" w:rsidP="00FD5EB8">
      <w:pPr>
        <w:pStyle w:val="Akapitzlist"/>
        <w:widowControl w:val="0"/>
        <w:numPr>
          <w:ilvl w:val="1"/>
          <w:numId w:val="63"/>
        </w:numPr>
        <w:tabs>
          <w:tab w:val="left" w:pos="851"/>
        </w:tabs>
        <w:autoSpaceDE w:val="0"/>
        <w:autoSpaceDN w:val="0"/>
        <w:adjustRightInd w:val="0"/>
        <w:spacing w:after="0" w:line="240" w:lineRule="auto"/>
        <w:ind w:left="851" w:right="74" w:hanging="425"/>
        <w:jc w:val="both"/>
        <w:rPr>
          <w:rFonts w:asciiTheme="minorHAnsi" w:hAnsiTheme="minorHAnsi" w:cstheme="minorHAnsi"/>
          <w:sz w:val="21"/>
          <w:szCs w:val="21"/>
          <w:lang w:eastAsia="zh-CN"/>
        </w:rPr>
      </w:pPr>
      <w:r w:rsidRPr="006D4461">
        <w:rPr>
          <w:rFonts w:asciiTheme="minorHAnsi" w:hAnsiTheme="minorHAnsi" w:cstheme="minorHAnsi"/>
          <w:sz w:val="21"/>
          <w:szCs w:val="21"/>
        </w:rPr>
        <w:t xml:space="preserve">Zgodnie z art. 225 ust. 1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xml:space="preserve">, jeżeli złożono ofertę, której wybór prowadziłby do powstania </w:t>
      </w:r>
      <w:r w:rsidR="00A80E7C" w:rsidRPr="006D4461">
        <w:rPr>
          <w:rFonts w:asciiTheme="minorHAnsi" w:hAnsiTheme="minorHAnsi" w:cstheme="minorHAnsi"/>
          <w:sz w:val="21"/>
          <w:szCs w:val="21"/>
        </w:rPr>
        <w:br/>
      </w:r>
      <w:r w:rsidRPr="006D4461">
        <w:rPr>
          <w:rFonts w:asciiTheme="minorHAnsi" w:hAnsiTheme="minorHAnsi" w:cstheme="minorHAnsi"/>
          <w:sz w:val="21"/>
          <w:szCs w:val="21"/>
        </w:rPr>
        <w:t xml:space="preserve">u zamawiającego obowiązku podatkowego zgodnie z ustawą z dnia 11 marca 2004 r. o podatku od towarów </w:t>
      </w:r>
      <w:r w:rsidR="00A80E7C" w:rsidRPr="006D4461">
        <w:rPr>
          <w:rFonts w:asciiTheme="minorHAnsi" w:hAnsiTheme="minorHAnsi" w:cstheme="minorHAnsi"/>
          <w:sz w:val="21"/>
          <w:szCs w:val="21"/>
        </w:rPr>
        <w:br/>
      </w:r>
      <w:r w:rsidRPr="006D4461">
        <w:rPr>
          <w:rFonts w:asciiTheme="minorHAnsi" w:hAnsiTheme="minorHAnsi" w:cstheme="minorHAnsi"/>
          <w:sz w:val="21"/>
          <w:szCs w:val="21"/>
        </w:rPr>
        <w:t>i usług, dla celów zastosowania kryterium ceny, zamawiający dolicza do przedstawionej w tej ofercie ceny kwotę podatku od towarów i usług, którą miałby obowiązek rozliczyć</w:t>
      </w:r>
      <w:r w:rsidRPr="006D4461">
        <w:rPr>
          <w:rFonts w:asciiTheme="minorHAnsi" w:hAnsiTheme="minorHAnsi" w:cstheme="minorHAnsi"/>
          <w:sz w:val="21"/>
          <w:szCs w:val="21"/>
          <w:lang w:val="pl-PL"/>
        </w:rPr>
        <w:t>.</w:t>
      </w:r>
    </w:p>
    <w:p w14:paraId="4E50AE22" w14:textId="77777777" w:rsidR="0017184E" w:rsidRPr="006D4461" w:rsidRDefault="0017184E" w:rsidP="00FD5EB8">
      <w:pPr>
        <w:pStyle w:val="Akapitzlist"/>
        <w:widowControl w:val="0"/>
        <w:tabs>
          <w:tab w:val="left" w:pos="851"/>
        </w:tabs>
        <w:autoSpaceDE w:val="0"/>
        <w:autoSpaceDN w:val="0"/>
        <w:adjustRightInd w:val="0"/>
        <w:spacing w:after="0" w:line="240" w:lineRule="auto"/>
        <w:ind w:left="851" w:right="74"/>
        <w:jc w:val="both"/>
        <w:rPr>
          <w:rFonts w:asciiTheme="minorHAnsi" w:hAnsiTheme="minorHAnsi" w:cstheme="minorHAnsi"/>
          <w:sz w:val="21"/>
          <w:szCs w:val="21"/>
          <w:lang w:eastAsia="zh-CN"/>
        </w:rPr>
      </w:pPr>
    </w:p>
    <w:p w14:paraId="339E4A29" w14:textId="4B567198" w:rsidR="008B470A" w:rsidRPr="006D4461" w:rsidRDefault="008B470A" w:rsidP="00FD5EB8">
      <w:pPr>
        <w:pStyle w:val="Akapitzlist"/>
        <w:widowControl w:val="0"/>
        <w:numPr>
          <w:ilvl w:val="1"/>
          <w:numId w:val="63"/>
        </w:numPr>
        <w:tabs>
          <w:tab w:val="left" w:pos="851"/>
        </w:tabs>
        <w:autoSpaceDE w:val="0"/>
        <w:autoSpaceDN w:val="0"/>
        <w:adjustRightInd w:val="0"/>
        <w:spacing w:after="0" w:line="240" w:lineRule="auto"/>
        <w:ind w:left="851" w:right="74" w:hanging="425"/>
        <w:jc w:val="both"/>
        <w:rPr>
          <w:rFonts w:asciiTheme="minorHAnsi" w:hAnsiTheme="minorHAnsi" w:cstheme="minorHAnsi"/>
          <w:sz w:val="21"/>
          <w:szCs w:val="21"/>
          <w:lang w:eastAsia="zh-CN"/>
        </w:rPr>
      </w:pPr>
      <w:r w:rsidRPr="006D4461">
        <w:rPr>
          <w:rFonts w:asciiTheme="minorHAnsi" w:hAnsiTheme="minorHAnsi" w:cstheme="minorHAnsi"/>
          <w:sz w:val="21"/>
          <w:szCs w:val="21"/>
          <w:lang w:eastAsia="zh-CN"/>
        </w:rPr>
        <w:t xml:space="preserve">Jeżeli </w:t>
      </w:r>
      <w:r w:rsidRPr="006D4461">
        <w:rPr>
          <w:rFonts w:asciiTheme="minorHAnsi" w:hAnsiTheme="minorHAnsi" w:cstheme="minorHAnsi"/>
          <w:sz w:val="21"/>
          <w:szCs w:val="21"/>
        </w:rPr>
        <w:t>nie można dokonać wyboru oferty ze względu na to, że zostały złożone oferty o takiej samej cenie, zamawiający wezwie wykonawców,</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którzy złożyli te oferty, do złożenia w terminie określonym przez zamawiającego ofert dodatkowych zawierających nową cenę</w:t>
      </w:r>
      <w:r w:rsidRPr="006D4461">
        <w:rPr>
          <w:rFonts w:asciiTheme="minorHAnsi" w:hAnsiTheme="minorHAnsi" w:cstheme="minorHAnsi"/>
          <w:sz w:val="21"/>
          <w:szCs w:val="21"/>
          <w:lang w:val="pl-PL"/>
        </w:rPr>
        <w:t>.</w:t>
      </w:r>
    </w:p>
    <w:p w14:paraId="7A25B38A" w14:textId="77777777" w:rsidR="0017184E" w:rsidRPr="006D4461" w:rsidRDefault="0017184E" w:rsidP="00FD5EB8">
      <w:pPr>
        <w:pStyle w:val="Akapitzlist"/>
        <w:widowControl w:val="0"/>
        <w:tabs>
          <w:tab w:val="left" w:pos="851"/>
        </w:tabs>
        <w:autoSpaceDE w:val="0"/>
        <w:autoSpaceDN w:val="0"/>
        <w:adjustRightInd w:val="0"/>
        <w:spacing w:after="0" w:line="240" w:lineRule="auto"/>
        <w:ind w:left="851" w:right="74"/>
        <w:jc w:val="both"/>
        <w:rPr>
          <w:rFonts w:asciiTheme="minorHAnsi" w:hAnsiTheme="minorHAnsi" w:cstheme="minorHAnsi"/>
          <w:sz w:val="21"/>
          <w:szCs w:val="21"/>
          <w:lang w:eastAsia="zh-CN"/>
        </w:rPr>
      </w:pPr>
    </w:p>
    <w:p w14:paraId="5A8FE89A" w14:textId="083526FF" w:rsidR="008B470A" w:rsidRPr="006D4461" w:rsidRDefault="008B470A" w:rsidP="00FD5EB8">
      <w:pPr>
        <w:pStyle w:val="Akapitzlist"/>
        <w:widowControl w:val="0"/>
        <w:numPr>
          <w:ilvl w:val="1"/>
          <w:numId w:val="63"/>
        </w:numPr>
        <w:tabs>
          <w:tab w:val="left" w:pos="851"/>
        </w:tabs>
        <w:autoSpaceDE w:val="0"/>
        <w:autoSpaceDN w:val="0"/>
        <w:adjustRightInd w:val="0"/>
        <w:spacing w:after="0" w:line="240" w:lineRule="auto"/>
        <w:ind w:left="851" w:right="74" w:hanging="425"/>
        <w:jc w:val="both"/>
        <w:rPr>
          <w:rFonts w:asciiTheme="minorHAnsi" w:hAnsiTheme="minorHAnsi" w:cstheme="minorHAnsi"/>
          <w:sz w:val="21"/>
          <w:szCs w:val="21"/>
          <w:lang w:eastAsia="zh-CN"/>
        </w:rPr>
      </w:pPr>
      <w:r w:rsidRPr="006D4461">
        <w:rPr>
          <w:rFonts w:asciiTheme="minorHAnsi" w:hAnsiTheme="minorHAnsi" w:cstheme="minorHAnsi"/>
          <w:sz w:val="21"/>
          <w:szCs w:val="21"/>
        </w:rPr>
        <w:t>Wykonawcy, składając oferty dodatkowe, nie mogą oferować cen wyższych niż zaoferowane w uprzednio złożonych przez nich ofertach.</w:t>
      </w:r>
    </w:p>
    <w:p w14:paraId="6FDF2DD5" w14:textId="77777777" w:rsidR="00A26AC8" w:rsidRDefault="00A26AC8"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7658D2" w:rsidRPr="006D4461" w14:paraId="728EB5B5" w14:textId="77777777" w:rsidTr="002B1F31">
        <w:tc>
          <w:tcPr>
            <w:tcW w:w="1701" w:type="dxa"/>
            <w:shd w:val="clear" w:color="auto" w:fill="DBE5F1" w:themeFill="accent1" w:themeFillTint="33"/>
            <w:vAlign w:val="center"/>
          </w:tcPr>
          <w:p w14:paraId="60120F09" w14:textId="77777777" w:rsidR="007658D2" w:rsidRPr="006D4461" w:rsidRDefault="007658D2"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2FD7C1C2" w14:textId="45F2CEEF" w:rsidR="007658D2" w:rsidRPr="006D4461" w:rsidRDefault="007658D2"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X V</w:t>
            </w:r>
          </w:p>
        </w:tc>
        <w:tc>
          <w:tcPr>
            <w:tcW w:w="8505" w:type="dxa"/>
            <w:shd w:val="clear" w:color="auto" w:fill="DBE5F1" w:themeFill="accent1" w:themeFillTint="33"/>
            <w:vAlign w:val="center"/>
          </w:tcPr>
          <w:p w14:paraId="03310220" w14:textId="77777777" w:rsidR="007658D2" w:rsidRPr="006D4461" w:rsidRDefault="007658D2" w:rsidP="00FD5EB8">
            <w:pPr>
              <w:jc w:val="both"/>
              <w:rPr>
                <w:rFonts w:asciiTheme="minorHAnsi" w:hAnsiTheme="minorHAnsi" w:cstheme="minorHAnsi"/>
                <w:b/>
                <w:sz w:val="24"/>
                <w:szCs w:val="24"/>
              </w:rPr>
            </w:pPr>
          </w:p>
          <w:p w14:paraId="317CC90A" w14:textId="6C1DDF99" w:rsidR="00FE746F" w:rsidRPr="006D4461" w:rsidRDefault="00FE746F"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INFORMACJE O FORMALNOŚCIACH, JAKIE MUSZĄ ZOSTAĆ DOPEŁNIONE PO WYBORZE OFERTY W CELU ZAWARCIA UMOWY W SPRAWIE ZAMÓWIENIA PUBLICZNEGO</w:t>
            </w:r>
          </w:p>
          <w:p w14:paraId="393CF4F9" w14:textId="77777777" w:rsidR="007658D2" w:rsidRPr="006D4461" w:rsidRDefault="007658D2" w:rsidP="00FD5EB8">
            <w:pPr>
              <w:jc w:val="both"/>
              <w:rPr>
                <w:rFonts w:asciiTheme="minorHAnsi" w:hAnsiTheme="minorHAnsi" w:cstheme="minorHAnsi"/>
                <w:b/>
                <w:bCs/>
                <w:sz w:val="24"/>
                <w:szCs w:val="24"/>
              </w:rPr>
            </w:pPr>
          </w:p>
        </w:tc>
      </w:tr>
    </w:tbl>
    <w:p w14:paraId="6692D4C5" w14:textId="38A0A3DA" w:rsidR="008723B4" w:rsidRPr="006D4461" w:rsidRDefault="0007141B" w:rsidP="00FD5EB8">
      <w:pPr>
        <w:pStyle w:val="Bezodstpw"/>
        <w:numPr>
          <w:ilvl w:val="7"/>
          <w:numId w:val="43"/>
        </w:numPr>
        <w:ind w:left="426" w:hanging="426"/>
        <w:jc w:val="both"/>
        <w:rPr>
          <w:rFonts w:asciiTheme="minorHAnsi" w:hAnsiTheme="minorHAnsi" w:cstheme="minorHAnsi"/>
          <w:sz w:val="21"/>
          <w:szCs w:val="21"/>
        </w:rPr>
      </w:pPr>
      <w:r w:rsidRPr="006D4461">
        <w:rPr>
          <w:rFonts w:asciiTheme="minorHAnsi" w:hAnsiTheme="minorHAnsi" w:cstheme="minorHAnsi"/>
          <w:bCs/>
          <w:spacing w:val="1"/>
          <w:sz w:val="21"/>
          <w:szCs w:val="21"/>
        </w:rPr>
        <w:lastRenderedPageBreak/>
        <w:t xml:space="preserve">Informacja o wyborze oferty zostanie przekazana wykonawcom, na zasadach i w zakresie określonym w art. </w:t>
      </w:r>
      <w:r w:rsidRPr="006D4461">
        <w:rPr>
          <w:rFonts w:asciiTheme="minorHAnsi" w:hAnsiTheme="minorHAnsi" w:cstheme="minorHAnsi"/>
          <w:spacing w:val="-1"/>
          <w:sz w:val="21"/>
          <w:szCs w:val="21"/>
        </w:rPr>
        <w:t>253</w:t>
      </w:r>
      <w:r w:rsidRPr="006D4461">
        <w:rPr>
          <w:rFonts w:asciiTheme="minorHAnsi" w:hAnsiTheme="minorHAnsi" w:cstheme="minorHAnsi"/>
          <w:spacing w:val="1"/>
          <w:sz w:val="21"/>
          <w:szCs w:val="21"/>
        </w:rPr>
        <w:t xml:space="preserve"> u</w:t>
      </w:r>
      <w:r w:rsidRPr="006D4461">
        <w:rPr>
          <w:rFonts w:asciiTheme="minorHAnsi" w:hAnsiTheme="minorHAnsi" w:cstheme="minorHAnsi"/>
          <w:spacing w:val="-3"/>
          <w:sz w:val="21"/>
          <w:szCs w:val="21"/>
        </w:rPr>
        <w:t>s</w:t>
      </w:r>
      <w:r w:rsidRPr="006D4461">
        <w:rPr>
          <w:rFonts w:asciiTheme="minorHAnsi" w:hAnsiTheme="minorHAnsi" w:cstheme="minorHAnsi"/>
          <w:spacing w:val="1"/>
          <w:sz w:val="21"/>
          <w:szCs w:val="21"/>
        </w:rPr>
        <w:t>t</w:t>
      </w:r>
      <w:r w:rsidRPr="006D4461">
        <w:rPr>
          <w:rFonts w:asciiTheme="minorHAnsi" w:hAnsiTheme="minorHAnsi" w:cstheme="minorHAnsi"/>
          <w:sz w:val="21"/>
          <w:szCs w:val="21"/>
        </w:rPr>
        <w:t xml:space="preserve">. 1 </w:t>
      </w:r>
      <w:r w:rsidR="008723B4" w:rsidRPr="006D4461">
        <w:rPr>
          <w:rFonts w:asciiTheme="minorHAnsi" w:hAnsiTheme="minorHAnsi" w:cstheme="minorHAnsi"/>
          <w:sz w:val="21"/>
          <w:szCs w:val="21"/>
        </w:rPr>
        <w:t xml:space="preserve">i 2 </w:t>
      </w:r>
      <w:r w:rsidRPr="006D4461">
        <w:rPr>
          <w:rFonts w:asciiTheme="minorHAnsi" w:hAnsiTheme="minorHAnsi" w:cstheme="minorHAnsi"/>
          <w:spacing w:val="1"/>
          <w:sz w:val="21"/>
          <w:szCs w:val="21"/>
        </w:rPr>
        <w:t>u</w:t>
      </w:r>
      <w:r w:rsidRPr="006D4461">
        <w:rPr>
          <w:rFonts w:asciiTheme="minorHAnsi" w:hAnsiTheme="minorHAnsi" w:cstheme="minorHAnsi"/>
          <w:spacing w:val="5"/>
          <w:sz w:val="21"/>
          <w:szCs w:val="21"/>
        </w:rPr>
        <w:t>s</w:t>
      </w:r>
      <w:r w:rsidRPr="006D4461">
        <w:rPr>
          <w:rFonts w:asciiTheme="minorHAnsi" w:hAnsiTheme="minorHAnsi" w:cstheme="minorHAnsi"/>
          <w:spacing w:val="1"/>
          <w:sz w:val="21"/>
          <w:szCs w:val="21"/>
        </w:rPr>
        <w:t>t</w:t>
      </w:r>
      <w:r w:rsidRPr="006D4461">
        <w:rPr>
          <w:rFonts w:asciiTheme="minorHAnsi" w:hAnsiTheme="minorHAnsi" w:cstheme="minorHAnsi"/>
          <w:sz w:val="21"/>
          <w:szCs w:val="21"/>
        </w:rPr>
        <w:t>a</w:t>
      </w:r>
      <w:r w:rsidRPr="006D4461">
        <w:rPr>
          <w:rFonts w:asciiTheme="minorHAnsi" w:hAnsiTheme="minorHAnsi" w:cstheme="minorHAnsi"/>
          <w:spacing w:val="-1"/>
          <w:sz w:val="21"/>
          <w:szCs w:val="21"/>
        </w:rPr>
        <w:t>w</w:t>
      </w:r>
      <w:r w:rsidRPr="006D4461">
        <w:rPr>
          <w:rFonts w:asciiTheme="minorHAnsi" w:hAnsiTheme="minorHAnsi" w:cstheme="minorHAnsi"/>
          <w:sz w:val="21"/>
          <w:szCs w:val="21"/>
        </w:rPr>
        <w:t xml:space="preserve">y </w:t>
      </w:r>
      <w:proofErr w:type="spellStart"/>
      <w:r w:rsidRPr="006D4461">
        <w:rPr>
          <w:rFonts w:asciiTheme="minorHAnsi" w:hAnsiTheme="minorHAnsi" w:cstheme="minorHAnsi"/>
          <w:spacing w:val="1"/>
          <w:sz w:val="21"/>
          <w:szCs w:val="21"/>
        </w:rPr>
        <w:t>Pzp</w:t>
      </w:r>
      <w:proofErr w:type="spellEnd"/>
      <w:r w:rsidR="00C47900">
        <w:rPr>
          <w:rFonts w:asciiTheme="minorHAnsi" w:hAnsiTheme="minorHAnsi" w:cstheme="minorHAnsi"/>
          <w:spacing w:val="1"/>
          <w:sz w:val="21"/>
          <w:szCs w:val="21"/>
        </w:rPr>
        <w:t>.</w:t>
      </w:r>
      <w:r w:rsidR="008723B4" w:rsidRPr="006D4461">
        <w:rPr>
          <w:rFonts w:asciiTheme="minorHAnsi" w:hAnsiTheme="minorHAnsi" w:cstheme="minorHAnsi"/>
          <w:sz w:val="21"/>
          <w:szCs w:val="21"/>
        </w:rPr>
        <w:t xml:space="preserve"> </w:t>
      </w:r>
    </w:p>
    <w:p w14:paraId="5FB6D868" w14:textId="77777777" w:rsidR="004325D8" w:rsidRPr="006D4461" w:rsidRDefault="004325D8" w:rsidP="00FD5EB8">
      <w:pPr>
        <w:pStyle w:val="Bezodstpw"/>
        <w:ind w:left="426"/>
        <w:jc w:val="both"/>
        <w:rPr>
          <w:rFonts w:asciiTheme="minorHAnsi" w:hAnsiTheme="minorHAnsi" w:cstheme="minorHAnsi"/>
          <w:sz w:val="21"/>
          <w:szCs w:val="21"/>
        </w:rPr>
      </w:pPr>
    </w:p>
    <w:p w14:paraId="41B4AFC7" w14:textId="4E3844DE" w:rsidR="00791A07" w:rsidRPr="006D4461" w:rsidRDefault="00791A07" w:rsidP="00FD5EB8">
      <w:pPr>
        <w:pStyle w:val="Bezodstpw"/>
        <w:numPr>
          <w:ilvl w:val="7"/>
          <w:numId w:val="43"/>
        </w:numPr>
        <w:ind w:left="426" w:hanging="426"/>
        <w:jc w:val="both"/>
        <w:rPr>
          <w:rFonts w:asciiTheme="minorHAnsi" w:hAnsiTheme="minorHAnsi" w:cstheme="minorHAnsi"/>
          <w:sz w:val="21"/>
          <w:szCs w:val="21"/>
        </w:rPr>
      </w:pPr>
      <w:r w:rsidRPr="006D4461">
        <w:rPr>
          <w:rFonts w:asciiTheme="minorHAnsi" w:hAnsiTheme="minorHAnsi" w:cstheme="minorHAnsi"/>
          <w:sz w:val="21"/>
          <w:szCs w:val="21"/>
        </w:rPr>
        <w:t xml:space="preserve">Z chwilą zawiadomienia wykonawcy o wyborze jego oferty jako najkorzystniejszej, powstaje miedzy wykonawcą </w:t>
      </w:r>
      <w:r w:rsidR="008422BD" w:rsidRPr="006D4461">
        <w:rPr>
          <w:rFonts w:asciiTheme="minorHAnsi" w:hAnsiTheme="minorHAnsi" w:cstheme="minorHAnsi"/>
          <w:sz w:val="21"/>
          <w:szCs w:val="21"/>
        </w:rPr>
        <w:br/>
      </w:r>
      <w:r w:rsidRPr="006D4461">
        <w:rPr>
          <w:rFonts w:asciiTheme="minorHAnsi" w:hAnsiTheme="minorHAnsi" w:cstheme="minorHAnsi"/>
          <w:sz w:val="21"/>
          <w:szCs w:val="21"/>
        </w:rPr>
        <w:t>i zamawiającym stosunek zobowiązaniowy, do którego stosuje się odpowiednio przepisy ustawy z dnia 23 kwietnia 1964 r. – Kodeks</w:t>
      </w:r>
      <w:r w:rsidRPr="006D4461">
        <w:rPr>
          <w:rFonts w:asciiTheme="minorHAnsi" w:hAnsiTheme="minorHAnsi" w:cstheme="minorHAnsi"/>
          <w:b/>
          <w:bCs/>
          <w:sz w:val="21"/>
          <w:szCs w:val="21"/>
        </w:rPr>
        <w:t xml:space="preserve"> </w:t>
      </w:r>
      <w:r w:rsidRPr="006D4461">
        <w:rPr>
          <w:rFonts w:asciiTheme="minorHAnsi" w:hAnsiTheme="minorHAnsi" w:cstheme="minorHAnsi"/>
          <w:sz w:val="21"/>
          <w:szCs w:val="21"/>
        </w:rPr>
        <w:t>cywilny, dotyczące umowy przedwstępnej.</w:t>
      </w:r>
    </w:p>
    <w:p w14:paraId="79C3C761" w14:textId="77777777" w:rsidR="004325D8" w:rsidRPr="006D4461" w:rsidRDefault="004325D8" w:rsidP="00FD5EB8">
      <w:pPr>
        <w:pStyle w:val="Bezodstpw"/>
        <w:ind w:left="426"/>
        <w:jc w:val="both"/>
        <w:rPr>
          <w:rFonts w:asciiTheme="minorHAnsi" w:hAnsiTheme="minorHAnsi" w:cstheme="minorHAnsi"/>
          <w:sz w:val="21"/>
          <w:szCs w:val="21"/>
        </w:rPr>
      </w:pPr>
    </w:p>
    <w:p w14:paraId="4BC82E59" w14:textId="0498ECDF" w:rsidR="00791A07" w:rsidRPr="006D4461" w:rsidRDefault="00791A07" w:rsidP="00FD5EB8">
      <w:pPr>
        <w:pStyle w:val="Bezodstpw"/>
        <w:numPr>
          <w:ilvl w:val="7"/>
          <w:numId w:val="43"/>
        </w:numPr>
        <w:ind w:left="426" w:hanging="426"/>
        <w:jc w:val="both"/>
        <w:rPr>
          <w:rFonts w:asciiTheme="minorHAnsi" w:hAnsiTheme="minorHAnsi" w:cstheme="minorHAnsi"/>
          <w:sz w:val="21"/>
          <w:szCs w:val="21"/>
        </w:rPr>
      </w:pPr>
      <w:r w:rsidRPr="006D4461">
        <w:rPr>
          <w:rFonts w:asciiTheme="minorHAnsi" w:hAnsiTheme="minorHAnsi" w:cstheme="minorHAnsi"/>
          <w:sz w:val="21"/>
          <w:szCs w:val="21"/>
        </w:rPr>
        <w:t xml:space="preserve">Zamawiający poinformuje wykonawcę, </w:t>
      </w:r>
      <w:r w:rsidRPr="006D4461">
        <w:rPr>
          <w:rFonts w:asciiTheme="minorHAnsi" w:hAnsiTheme="minorHAnsi" w:cstheme="minorHAnsi"/>
          <w:spacing w:val="-1"/>
          <w:sz w:val="21"/>
          <w:szCs w:val="21"/>
        </w:rPr>
        <w:t>k</w:t>
      </w:r>
      <w:r w:rsidRPr="006D4461">
        <w:rPr>
          <w:rFonts w:asciiTheme="minorHAnsi" w:hAnsiTheme="minorHAnsi" w:cstheme="minorHAnsi"/>
          <w:spacing w:val="1"/>
          <w:sz w:val="21"/>
          <w:szCs w:val="21"/>
        </w:rPr>
        <w:t>t</w:t>
      </w:r>
      <w:r w:rsidRPr="006D4461">
        <w:rPr>
          <w:rFonts w:asciiTheme="minorHAnsi" w:hAnsiTheme="minorHAnsi" w:cstheme="minorHAnsi"/>
          <w:sz w:val="21"/>
          <w:szCs w:val="21"/>
        </w:rPr>
        <w:t>órego o</w:t>
      </w:r>
      <w:r w:rsidRPr="006D4461">
        <w:rPr>
          <w:rFonts w:asciiTheme="minorHAnsi" w:hAnsiTheme="minorHAnsi" w:cstheme="minorHAnsi"/>
          <w:spacing w:val="1"/>
          <w:sz w:val="21"/>
          <w:szCs w:val="21"/>
        </w:rPr>
        <w:t>f</w:t>
      </w:r>
      <w:r w:rsidRPr="006D4461">
        <w:rPr>
          <w:rFonts w:asciiTheme="minorHAnsi" w:hAnsiTheme="minorHAnsi" w:cstheme="minorHAnsi"/>
          <w:sz w:val="21"/>
          <w:szCs w:val="21"/>
        </w:rPr>
        <w:t>e</w:t>
      </w:r>
      <w:r w:rsidRPr="006D4461">
        <w:rPr>
          <w:rFonts w:asciiTheme="minorHAnsi" w:hAnsiTheme="minorHAnsi" w:cstheme="minorHAnsi"/>
          <w:spacing w:val="-2"/>
          <w:sz w:val="21"/>
          <w:szCs w:val="21"/>
        </w:rPr>
        <w:t>r</w:t>
      </w:r>
      <w:r w:rsidRPr="006D4461">
        <w:rPr>
          <w:rFonts w:asciiTheme="minorHAnsi" w:hAnsiTheme="minorHAnsi" w:cstheme="minorHAnsi"/>
          <w:spacing w:val="1"/>
          <w:sz w:val="21"/>
          <w:szCs w:val="21"/>
        </w:rPr>
        <w:t>t</w:t>
      </w:r>
      <w:r w:rsidRPr="006D4461">
        <w:rPr>
          <w:rFonts w:asciiTheme="minorHAnsi" w:hAnsiTheme="minorHAnsi" w:cstheme="minorHAnsi"/>
          <w:sz w:val="21"/>
          <w:szCs w:val="21"/>
        </w:rPr>
        <w:t xml:space="preserve">a </w:t>
      </w:r>
      <w:r w:rsidRPr="006D4461">
        <w:rPr>
          <w:rFonts w:asciiTheme="minorHAnsi" w:hAnsiTheme="minorHAnsi" w:cstheme="minorHAnsi"/>
          <w:spacing w:val="1"/>
          <w:sz w:val="21"/>
          <w:szCs w:val="21"/>
        </w:rPr>
        <w:t>z</w:t>
      </w:r>
      <w:r w:rsidRPr="006D4461">
        <w:rPr>
          <w:rFonts w:asciiTheme="minorHAnsi" w:hAnsiTheme="minorHAnsi" w:cstheme="minorHAnsi"/>
          <w:sz w:val="21"/>
          <w:szCs w:val="21"/>
        </w:rPr>
        <w:t>os</w:t>
      </w:r>
      <w:r w:rsidRPr="006D4461">
        <w:rPr>
          <w:rFonts w:asciiTheme="minorHAnsi" w:hAnsiTheme="minorHAnsi" w:cstheme="minorHAnsi"/>
          <w:spacing w:val="1"/>
          <w:sz w:val="21"/>
          <w:szCs w:val="21"/>
        </w:rPr>
        <w:t>t</w:t>
      </w:r>
      <w:r w:rsidRPr="006D4461">
        <w:rPr>
          <w:rFonts w:asciiTheme="minorHAnsi" w:hAnsiTheme="minorHAnsi" w:cstheme="minorHAnsi"/>
          <w:sz w:val="21"/>
          <w:szCs w:val="21"/>
        </w:rPr>
        <w:t xml:space="preserve">ała </w:t>
      </w:r>
      <w:r w:rsidRPr="006D4461">
        <w:rPr>
          <w:rFonts w:asciiTheme="minorHAnsi" w:hAnsiTheme="minorHAnsi" w:cstheme="minorHAnsi"/>
          <w:spacing w:val="-1"/>
          <w:sz w:val="21"/>
          <w:szCs w:val="21"/>
        </w:rPr>
        <w:t>w</w:t>
      </w:r>
      <w:r w:rsidRPr="006D4461">
        <w:rPr>
          <w:rFonts w:asciiTheme="minorHAnsi" w:hAnsiTheme="minorHAnsi" w:cstheme="minorHAnsi"/>
          <w:sz w:val="21"/>
          <w:szCs w:val="21"/>
        </w:rPr>
        <w:t>ybra</w:t>
      </w:r>
      <w:r w:rsidRPr="006D4461">
        <w:rPr>
          <w:rFonts w:asciiTheme="minorHAnsi" w:hAnsiTheme="minorHAnsi" w:cstheme="minorHAnsi"/>
          <w:spacing w:val="1"/>
          <w:sz w:val="21"/>
          <w:szCs w:val="21"/>
        </w:rPr>
        <w:t>n</w:t>
      </w:r>
      <w:r w:rsidRPr="006D4461">
        <w:rPr>
          <w:rFonts w:asciiTheme="minorHAnsi" w:hAnsiTheme="minorHAnsi" w:cstheme="minorHAnsi"/>
          <w:sz w:val="21"/>
          <w:szCs w:val="21"/>
        </w:rPr>
        <w:t>a jako najkorzystniejsza</w:t>
      </w:r>
      <w:r w:rsidRPr="006D4461">
        <w:rPr>
          <w:rFonts w:asciiTheme="minorHAnsi" w:hAnsiTheme="minorHAnsi" w:cstheme="minorHAnsi"/>
          <w:bCs/>
          <w:spacing w:val="1"/>
          <w:sz w:val="21"/>
          <w:szCs w:val="21"/>
        </w:rPr>
        <w:t xml:space="preserve">, o </w:t>
      </w:r>
      <w:r w:rsidRPr="006D4461">
        <w:rPr>
          <w:rFonts w:asciiTheme="minorHAnsi" w:hAnsiTheme="minorHAnsi" w:cstheme="minorHAnsi"/>
          <w:spacing w:val="1"/>
          <w:sz w:val="21"/>
          <w:szCs w:val="21"/>
        </w:rPr>
        <w:t>terminie</w:t>
      </w:r>
      <w:r w:rsidRPr="006D4461">
        <w:rPr>
          <w:rFonts w:asciiTheme="minorHAnsi" w:hAnsiTheme="minorHAnsi" w:cstheme="minorHAnsi"/>
          <w:sz w:val="21"/>
          <w:szCs w:val="21"/>
        </w:rPr>
        <w:t xml:space="preserve"> i </w:t>
      </w:r>
      <w:r w:rsidRPr="006D4461">
        <w:rPr>
          <w:rFonts w:asciiTheme="minorHAnsi" w:hAnsiTheme="minorHAnsi" w:cstheme="minorHAnsi"/>
          <w:spacing w:val="1"/>
          <w:sz w:val="21"/>
          <w:szCs w:val="21"/>
        </w:rPr>
        <w:t>sposobie zawarcia umowy.</w:t>
      </w:r>
    </w:p>
    <w:p w14:paraId="1023C2AC" w14:textId="77777777" w:rsidR="00550920" w:rsidRPr="006D4461" w:rsidRDefault="00550920" w:rsidP="00FD5EB8">
      <w:pPr>
        <w:pStyle w:val="Bezodstpw"/>
        <w:ind w:left="426"/>
        <w:jc w:val="both"/>
        <w:rPr>
          <w:rFonts w:asciiTheme="minorHAnsi" w:hAnsiTheme="minorHAnsi" w:cstheme="minorHAnsi"/>
          <w:sz w:val="21"/>
          <w:szCs w:val="21"/>
        </w:rPr>
      </w:pPr>
    </w:p>
    <w:p w14:paraId="4EB09A58" w14:textId="77777777" w:rsidR="00FE0BE9" w:rsidRPr="006D4461" w:rsidRDefault="00791A07" w:rsidP="00FD5EB8">
      <w:pPr>
        <w:pStyle w:val="Bezodstpw"/>
        <w:numPr>
          <w:ilvl w:val="7"/>
          <w:numId w:val="43"/>
        </w:numPr>
        <w:ind w:left="426" w:hanging="426"/>
        <w:jc w:val="both"/>
        <w:rPr>
          <w:rFonts w:asciiTheme="minorHAnsi" w:hAnsiTheme="minorHAnsi" w:cstheme="minorHAnsi"/>
          <w:sz w:val="21"/>
          <w:szCs w:val="21"/>
        </w:rPr>
      </w:pPr>
      <w:r w:rsidRPr="006D4461">
        <w:rPr>
          <w:rFonts w:asciiTheme="minorHAnsi" w:hAnsiTheme="minorHAnsi" w:cstheme="minorHAnsi"/>
          <w:color w:val="000000"/>
          <w:sz w:val="21"/>
          <w:szCs w:val="21"/>
        </w:rPr>
        <w:t xml:space="preserve">Umowa </w:t>
      </w:r>
      <w:r w:rsidRPr="006D4461">
        <w:rPr>
          <w:rFonts w:asciiTheme="minorHAnsi" w:hAnsiTheme="minorHAnsi" w:cstheme="minorHAnsi"/>
          <w:color w:val="000000"/>
          <w:spacing w:val="1"/>
          <w:sz w:val="21"/>
          <w:szCs w:val="21"/>
        </w:rPr>
        <w:t>z</w:t>
      </w:r>
      <w:r w:rsidRPr="006D4461">
        <w:rPr>
          <w:rFonts w:asciiTheme="minorHAnsi" w:hAnsiTheme="minorHAnsi" w:cstheme="minorHAnsi"/>
          <w:color w:val="000000"/>
          <w:sz w:val="21"/>
          <w:szCs w:val="21"/>
        </w:rPr>
        <w:t>os</w:t>
      </w:r>
      <w:r w:rsidRPr="006D4461">
        <w:rPr>
          <w:rFonts w:asciiTheme="minorHAnsi" w:hAnsiTheme="minorHAnsi" w:cstheme="minorHAnsi"/>
          <w:color w:val="000000"/>
          <w:spacing w:val="1"/>
          <w:sz w:val="21"/>
          <w:szCs w:val="21"/>
        </w:rPr>
        <w:t>t</w:t>
      </w:r>
      <w:r w:rsidRPr="006D4461">
        <w:rPr>
          <w:rFonts w:asciiTheme="minorHAnsi" w:hAnsiTheme="minorHAnsi" w:cstheme="minorHAnsi"/>
          <w:color w:val="000000"/>
          <w:sz w:val="21"/>
          <w:szCs w:val="21"/>
        </w:rPr>
        <w:t>a</w:t>
      </w:r>
      <w:r w:rsidRPr="006D4461">
        <w:rPr>
          <w:rFonts w:asciiTheme="minorHAnsi" w:hAnsiTheme="minorHAnsi" w:cstheme="minorHAnsi"/>
          <w:color w:val="000000"/>
          <w:spacing w:val="1"/>
          <w:sz w:val="21"/>
          <w:szCs w:val="21"/>
        </w:rPr>
        <w:t>n</w:t>
      </w:r>
      <w:r w:rsidRPr="006D4461">
        <w:rPr>
          <w:rFonts w:asciiTheme="minorHAnsi" w:hAnsiTheme="minorHAnsi" w:cstheme="minorHAnsi"/>
          <w:color w:val="000000"/>
          <w:spacing w:val="-2"/>
          <w:sz w:val="21"/>
          <w:szCs w:val="21"/>
        </w:rPr>
        <w:t>ie</w:t>
      </w:r>
      <w:r w:rsidRPr="006D4461">
        <w:rPr>
          <w:rFonts w:asciiTheme="minorHAnsi" w:hAnsiTheme="minorHAnsi" w:cstheme="minorHAnsi"/>
          <w:color w:val="000000"/>
          <w:sz w:val="21"/>
          <w:szCs w:val="21"/>
        </w:rPr>
        <w:t xml:space="preserve"> </w:t>
      </w:r>
      <w:r w:rsidRPr="006D4461">
        <w:rPr>
          <w:rFonts w:asciiTheme="minorHAnsi" w:hAnsiTheme="minorHAnsi" w:cstheme="minorHAnsi"/>
          <w:color w:val="000000"/>
          <w:spacing w:val="1"/>
          <w:sz w:val="21"/>
          <w:szCs w:val="21"/>
        </w:rPr>
        <w:t>z</w:t>
      </w:r>
      <w:r w:rsidRPr="006D4461">
        <w:rPr>
          <w:rFonts w:asciiTheme="minorHAnsi" w:hAnsiTheme="minorHAnsi" w:cstheme="minorHAnsi"/>
          <w:color w:val="000000"/>
          <w:sz w:val="21"/>
          <w:szCs w:val="21"/>
        </w:rPr>
        <w:t>a</w:t>
      </w:r>
      <w:r w:rsidRPr="006D4461">
        <w:rPr>
          <w:rFonts w:asciiTheme="minorHAnsi" w:hAnsiTheme="minorHAnsi" w:cstheme="minorHAnsi"/>
          <w:color w:val="000000"/>
          <w:spacing w:val="-1"/>
          <w:sz w:val="21"/>
          <w:szCs w:val="21"/>
        </w:rPr>
        <w:t>w</w:t>
      </w:r>
      <w:r w:rsidRPr="006D4461">
        <w:rPr>
          <w:rFonts w:asciiTheme="minorHAnsi" w:hAnsiTheme="minorHAnsi" w:cstheme="minorHAnsi"/>
          <w:color w:val="000000"/>
          <w:spacing w:val="-2"/>
          <w:sz w:val="21"/>
          <w:szCs w:val="21"/>
        </w:rPr>
        <w:t>a</w:t>
      </w:r>
      <w:r w:rsidRPr="006D4461">
        <w:rPr>
          <w:rFonts w:asciiTheme="minorHAnsi" w:hAnsiTheme="minorHAnsi" w:cstheme="minorHAnsi"/>
          <w:color w:val="000000"/>
          <w:sz w:val="21"/>
          <w:szCs w:val="21"/>
        </w:rPr>
        <w:t>r</w:t>
      </w:r>
      <w:r w:rsidRPr="006D4461">
        <w:rPr>
          <w:rFonts w:asciiTheme="minorHAnsi" w:hAnsiTheme="minorHAnsi" w:cstheme="minorHAnsi"/>
          <w:color w:val="000000"/>
          <w:spacing w:val="1"/>
          <w:sz w:val="21"/>
          <w:szCs w:val="21"/>
        </w:rPr>
        <w:t>t</w:t>
      </w:r>
      <w:r w:rsidRPr="006D4461">
        <w:rPr>
          <w:rFonts w:asciiTheme="minorHAnsi" w:hAnsiTheme="minorHAnsi" w:cstheme="minorHAnsi"/>
          <w:color w:val="000000"/>
          <w:sz w:val="21"/>
          <w:szCs w:val="21"/>
        </w:rPr>
        <w:t xml:space="preserve">a w </w:t>
      </w:r>
      <w:r w:rsidRPr="006D4461">
        <w:rPr>
          <w:rFonts w:asciiTheme="minorHAnsi" w:hAnsiTheme="minorHAnsi" w:cstheme="minorHAnsi"/>
          <w:color w:val="000000"/>
          <w:spacing w:val="1"/>
          <w:sz w:val="21"/>
          <w:szCs w:val="21"/>
        </w:rPr>
        <w:t>t</w:t>
      </w:r>
      <w:r w:rsidRPr="006D4461">
        <w:rPr>
          <w:rFonts w:asciiTheme="minorHAnsi" w:hAnsiTheme="minorHAnsi" w:cstheme="minorHAnsi"/>
          <w:color w:val="000000"/>
          <w:sz w:val="21"/>
          <w:szCs w:val="21"/>
        </w:rPr>
        <w:t>er</w:t>
      </w:r>
      <w:r w:rsidRPr="006D4461">
        <w:rPr>
          <w:rFonts w:asciiTheme="minorHAnsi" w:hAnsiTheme="minorHAnsi" w:cstheme="minorHAnsi"/>
          <w:color w:val="000000"/>
          <w:spacing w:val="1"/>
          <w:sz w:val="21"/>
          <w:szCs w:val="21"/>
        </w:rPr>
        <w:t>m</w:t>
      </w:r>
      <w:r w:rsidRPr="006D4461">
        <w:rPr>
          <w:rFonts w:asciiTheme="minorHAnsi" w:hAnsiTheme="minorHAnsi" w:cstheme="minorHAnsi"/>
          <w:color w:val="000000"/>
          <w:sz w:val="21"/>
          <w:szCs w:val="21"/>
        </w:rPr>
        <w:t>i</w:t>
      </w:r>
      <w:r w:rsidRPr="006D4461">
        <w:rPr>
          <w:rFonts w:asciiTheme="minorHAnsi" w:hAnsiTheme="minorHAnsi" w:cstheme="minorHAnsi"/>
          <w:color w:val="000000"/>
          <w:spacing w:val="1"/>
          <w:sz w:val="21"/>
          <w:szCs w:val="21"/>
        </w:rPr>
        <w:t>n</w:t>
      </w:r>
      <w:r w:rsidRPr="006D4461">
        <w:rPr>
          <w:rFonts w:asciiTheme="minorHAnsi" w:hAnsiTheme="minorHAnsi" w:cstheme="minorHAnsi"/>
          <w:color w:val="000000"/>
          <w:spacing w:val="-2"/>
          <w:sz w:val="21"/>
          <w:szCs w:val="21"/>
        </w:rPr>
        <w:t>i</w:t>
      </w:r>
      <w:r w:rsidRPr="006D4461">
        <w:rPr>
          <w:rFonts w:asciiTheme="minorHAnsi" w:hAnsiTheme="minorHAnsi" w:cstheme="minorHAnsi"/>
          <w:color w:val="000000"/>
          <w:sz w:val="21"/>
          <w:szCs w:val="21"/>
        </w:rPr>
        <w:t xml:space="preserve">e </w:t>
      </w:r>
      <w:r w:rsidRPr="006D4461">
        <w:rPr>
          <w:rFonts w:asciiTheme="minorHAnsi" w:hAnsiTheme="minorHAnsi" w:cstheme="minorHAnsi"/>
          <w:color w:val="000000"/>
          <w:spacing w:val="-1"/>
          <w:sz w:val="21"/>
          <w:szCs w:val="21"/>
        </w:rPr>
        <w:t>w</w:t>
      </w:r>
      <w:r w:rsidRPr="006D4461">
        <w:rPr>
          <w:rFonts w:asciiTheme="minorHAnsi" w:hAnsiTheme="minorHAnsi" w:cstheme="minorHAnsi"/>
          <w:color w:val="000000"/>
          <w:sz w:val="21"/>
          <w:szCs w:val="21"/>
        </w:rPr>
        <w:t>yz</w:t>
      </w:r>
      <w:r w:rsidRPr="006D4461">
        <w:rPr>
          <w:rFonts w:asciiTheme="minorHAnsi" w:hAnsiTheme="minorHAnsi" w:cstheme="minorHAnsi"/>
          <w:color w:val="000000"/>
          <w:spacing w:val="1"/>
          <w:sz w:val="21"/>
          <w:szCs w:val="21"/>
        </w:rPr>
        <w:t>n</w:t>
      </w:r>
      <w:r w:rsidRPr="006D4461">
        <w:rPr>
          <w:rFonts w:asciiTheme="minorHAnsi" w:hAnsiTheme="minorHAnsi" w:cstheme="minorHAnsi"/>
          <w:color w:val="000000"/>
          <w:spacing w:val="-2"/>
          <w:sz w:val="21"/>
          <w:szCs w:val="21"/>
        </w:rPr>
        <w:t>a</w:t>
      </w:r>
      <w:r w:rsidRPr="006D4461">
        <w:rPr>
          <w:rFonts w:asciiTheme="minorHAnsi" w:hAnsiTheme="minorHAnsi" w:cstheme="minorHAnsi"/>
          <w:color w:val="000000"/>
          <w:spacing w:val="-1"/>
          <w:sz w:val="21"/>
          <w:szCs w:val="21"/>
        </w:rPr>
        <w:t>c</w:t>
      </w:r>
      <w:r w:rsidRPr="006D4461">
        <w:rPr>
          <w:rFonts w:asciiTheme="minorHAnsi" w:hAnsiTheme="minorHAnsi" w:cstheme="minorHAnsi"/>
          <w:color w:val="000000"/>
          <w:spacing w:val="1"/>
          <w:sz w:val="21"/>
          <w:szCs w:val="21"/>
        </w:rPr>
        <w:t>z</w:t>
      </w:r>
      <w:r w:rsidRPr="006D4461">
        <w:rPr>
          <w:rFonts w:asciiTheme="minorHAnsi" w:hAnsiTheme="minorHAnsi" w:cstheme="minorHAnsi"/>
          <w:color w:val="000000"/>
          <w:sz w:val="21"/>
          <w:szCs w:val="21"/>
        </w:rPr>
        <w:t>o</w:t>
      </w:r>
      <w:r w:rsidRPr="006D4461">
        <w:rPr>
          <w:rFonts w:asciiTheme="minorHAnsi" w:hAnsiTheme="minorHAnsi" w:cstheme="minorHAnsi"/>
          <w:color w:val="000000"/>
          <w:spacing w:val="1"/>
          <w:sz w:val="21"/>
          <w:szCs w:val="21"/>
        </w:rPr>
        <w:t>n</w:t>
      </w:r>
      <w:r w:rsidRPr="006D4461">
        <w:rPr>
          <w:rFonts w:asciiTheme="minorHAnsi" w:hAnsiTheme="minorHAnsi" w:cstheme="minorHAnsi"/>
          <w:color w:val="000000"/>
          <w:sz w:val="21"/>
          <w:szCs w:val="21"/>
        </w:rPr>
        <w:t xml:space="preserve">ym </w:t>
      </w:r>
      <w:r w:rsidRPr="006D4461">
        <w:rPr>
          <w:rFonts w:asciiTheme="minorHAnsi" w:hAnsiTheme="minorHAnsi" w:cstheme="minorHAnsi"/>
          <w:color w:val="000000"/>
          <w:spacing w:val="1"/>
          <w:sz w:val="21"/>
          <w:szCs w:val="21"/>
        </w:rPr>
        <w:t>p</w:t>
      </w:r>
      <w:r w:rsidRPr="006D4461">
        <w:rPr>
          <w:rFonts w:asciiTheme="minorHAnsi" w:hAnsiTheme="minorHAnsi" w:cstheme="minorHAnsi"/>
          <w:color w:val="000000"/>
          <w:spacing w:val="-2"/>
          <w:sz w:val="21"/>
          <w:szCs w:val="21"/>
        </w:rPr>
        <w:t>r</w:t>
      </w:r>
      <w:r w:rsidRPr="006D4461">
        <w:rPr>
          <w:rFonts w:asciiTheme="minorHAnsi" w:hAnsiTheme="minorHAnsi" w:cstheme="minorHAnsi"/>
          <w:color w:val="000000"/>
          <w:spacing w:val="1"/>
          <w:sz w:val="21"/>
          <w:szCs w:val="21"/>
        </w:rPr>
        <w:t>z</w:t>
      </w:r>
      <w:r w:rsidRPr="006D4461">
        <w:rPr>
          <w:rFonts w:asciiTheme="minorHAnsi" w:hAnsiTheme="minorHAnsi" w:cstheme="minorHAnsi"/>
          <w:color w:val="000000"/>
          <w:sz w:val="21"/>
          <w:szCs w:val="21"/>
        </w:rPr>
        <w:t>ez z</w:t>
      </w:r>
      <w:r w:rsidRPr="006D4461">
        <w:rPr>
          <w:rFonts w:asciiTheme="minorHAnsi" w:hAnsiTheme="minorHAnsi" w:cstheme="minorHAnsi"/>
          <w:color w:val="000000"/>
          <w:spacing w:val="-2"/>
          <w:sz w:val="21"/>
          <w:szCs w:val="21"/>
        </w:rPr>
        <w:t>a</w:t>
      </w:r>
      <w:r w:rsidRPr="006D4461">
        <w:rPr>
          <w:rFonts w:asciiTheme="minorHAnsi" w:hAnsiTheme="minorHAnsi" w:cstheme="minorHAnsi"/>
          <w:color w:val="000000"/>
          <w:sz w:val="21"/>
          <w:szCs w:val="21"/>
        </w:rPr>
        <w:t>ma</w:t>
      </w:r>
      <w:r w:rsidRPr="006D4461">
        <w:rPr>
          <w:rFonts w:asciiTheme="minorHAnsi" w:hAnsiTheme="minorHAnsi" w:cstheme="minorHAnsi"/>
          <w:color w:val="000000"/>
          <w:spacing w:val="-1"/>
          <w:sz w:val="21"/>
          <w:szCs w:val="21"/>
        </w:rPr>
        <w:t>w</w:t>
      </w:r>
      <w:r w:rsidRPr="006D4461">
        <w:rPr>
          <w:rFonts w:asciiTheme="minorHAnsi" w:hAnsiTheme="minorHAnsi" w:cstheme="minorHAnsi"/>
          <w:color w:val="000000"/>
          <w:sz w:val="21"/>
          <w:szCs w:val="21"/>
        </w:rPr>
        <w:t>iają</w:t>
      </w:r>
      <w:r w:rsidRPr="006D4461">
        <w:rPr>
          <w:rFonts w:asciiTheme="minorHAnsi" w:hAnsiTheme="minorHAnsi" w:cstheme="minorHAnsi"/>
          <w:color w:val="000000"/>
          <w:spacing w:val="-1"/>
          <w:sz w:val="21"/>
          <w:szCs w:val="21"/>
        </w:rPr>
        <w:t>c</w:t>
      </w:r>
      <w:r w:rsidRPr="006D4461">
        <w:rPr>
          <w:rFonts w:asciiTheme="minorHAnsi" w:hAnsiTheme="minorHAnsi" w:cstheme="minorHAnsi"/>
          <w:color w:val="000000"/>
          <w:sz w:val="21"/>
          <w:szCs w:val="21"/>
        </w:rPr>
        <w:t>ego</w:t>
      </w:r>
      <w:r w:rsidR="00065C91" w:rsidRPr="006D4461">
        <w:rPr>
          <w:rFonts w:asciiTheme="minorHAnsi" w:hAnsiTheme="minorHAnsi" w:cstheme="minorHAnsi"/>
          <w:color w:val="000000"/>
          <w:sz w:val="21"/>
          <w:szCs w:val="21"/>
        </w:rPr>
        <w:t>.</w:t>
      </w:r>
    </w:p>
    <w:p w14:paraId="2508E7FA" w14:textId="77777777" w:rsidR="004325D8" w:rsidRPr="006D4461" w:rsidRDefault="004325D8" w:rsidP="00FD5EB8">
      <w:pPr>
        <w:pStyle w:val="Bezodstpw"/>
        <w:ind w:left="426"/>
        <w:jc w:val="both"/>
        <w:rPr>
          <w:rFonts w:asciiTheme="minorHAnsi" w:hAnsiTheme="minorHAnsi" w:cstheme="minorHAnsi"/>
          <w:sz w:val="21"/>
          <w:szCs w:val="21"/>
        </w:rPr>
      </w:pPr>
    </w:p>
    <w:p w14:paraId="52EB3C6B" w14:textId="56960CD0" w:rsidR="00DB0EF7" w:rsidRDefault="00DB0EF7" w:rsidP="00FD5EB8">
      <w:pPr>
        <w:pStyle w:val="Bezodstpw"/>
        <w:numPr>
          <w:ilvl w:val="7"/>
          <w:numId w:val="43"/>
        </w:numPr>
        <w:ind w:left="426" w:hanging="426"/>
        <w:jc w:val="both"/>
        <w:rPr>
          <w:rFonts w:asciiTheme="minorHAnsi" w:hAnsiTheme="minorHAnsi" w:cstheme="minorHAnsi"/>
          <w:sz w:val="21"/>
          <w:szCs w:val="21"/>
        </w:rPr>
      </w:pPr>
      <w:r w:rsidRPr="006D4461">
        <w:rPr>
          <w:rFonts w:asciiTheme="minorHAnsi" w:hAnsiTheme="minorHAnsi" w:cstheme="minorHAnsi"/>
          <w:sz w:val="21"/>
          <w:szCs w:val="21"/>
        </w:rPr>
        <w:t>Jeżeli w postępowaniu wybrana zostanie oferta wykonawców wspólnie ubiegających się o udzielenie zamówienia, zamawiający zażąda przed zawarciem umowy w sprawie zamówienia, kopii umowy regulującej współpracę tych wykonawców,</w:t>
      </w:r>
      <w:r w:rsidRPr="006D4461">
        <w:rPr>
          <w:rFonts w:asciiTheme="minorHAnsi" w:hAnsiTheme="minorHAnsi" w:cstheme="minorHAnsi"/>
          <w:color w:val="FF0000"/>
          <w:sz w:val="21"/>
          <w:szCs w:val="21"/>
        </w:rPr>
        <w:t xml:space="preserve"> </w:t>
      </w:r>
      <w:r w:rsidRPr="006D4461">
        <w:rPr>
          <w:rFonts w:asciiTheme="minorHAnsi" w:hAnsiTheme="minorHAnsi" w:cstheme="minorHAnsi"/>
          <w:b/>
          <w:bCs/>
          <w:sz w:val="21"/>
          <w:szCs w:val="21"/>
        </w:rPr>
        <w:t xml:space="preserve">w postaci </w:t>
      </w:r>
      <w:r w:rsidRPr="00D665B5">
        <w:rPr>
          <w:rFonts w:asciiTheme="minorHAnsi" w:hAnsiTheme="minorHAnsi" w:cstheme="minorHAnsi"/>
          <w:b/>
          <w:bCs/>
          <w:sz w:val="21"/>
          <w:szCs w:val="21"/>
        </w:rPr>
        <w:t>elektronicznej</w:t>
      </w:r>
      <w:r w:rsidRPr="00D665B5">
        <w:rPr>
          <w:rFonts w:asciiTheme="minorHAnsi" w:hAnsiTheme="minorHAnsi" w:cstheme="minorHAnsi"/>
          <w:sz w:val="21"/>
          <w:szCs w:val="21"/>
        </w:rPr>
        <w:t xml:space="preserve">, zgodnie z pkt </w:t>
      </w:r>
      <w:r w:rsidR="0083560B" w:rsidRPr="00D665B5">
        <w:rPr>
          <w:rFonts w:asciiTheme="minorHAnsi" w:hAnsiTheme="minorHAnsi" w:cstheme="minorHAnsi"/>
          <w:sz w:val="21"/>
          <w:szCs w:val="21"/>
        </w:rPr>
        <w:t>II.2.</w:t>
      </w:r>
      <w:r w:rsidRPr="00D665B5">
        <w:rPr>
          <w:rFonts w:asciiTheme="minorHAnsi" w:hAnsiTheme="minorHAnsi" w:cstheme="minorHAnsi"/>
          <w:sz w:val="21"/>
          <w:szCs w:val="21"/>
        </w:rPr>
        <w:t xml:space="preserve"> Rozdziału </w:t>
      </w:r>
      <w:r w:rsidR="00D665B5" w:rsidRPr="00D665B5">
        <w:rPr>
          <w:rFonts w:asciiTheme="minorHAnsi" w:hAnsiTheme="minorHAnsi" w:cstheme="minorHAnsi"/>
          <w:sz w:val="21"/>
          <w:szCs w:val="21"/>
        </w:rPr>
        <w:t>VIII</w:t>
      </w:r>
      <w:r w:rsidRPr="00D665B5">
        <w:rPr>
          <w:rFonts w:asciiTheme="minorHAnsi" w:hAnsiTheme="minorHAnsi" w:cstheme="minorHAnsi"/>
          <w:sz w:val="21"/>
          <w:szCs w:val="21"/>
        </w:rPr>
        <w:t xml:space="preserve"> SWZ; </w:t>
      </w:r>
      <w:r w:rsidRPr="00D665B5">
        <w:rPr>
          <w:rFonts w:asciiTheme="minorHAnsi" w:hAnsiTheme="minorHAnsi" w:cstheme="minorHAnsi"/>
          <w:noProof/>
          <w:sz w:val="21"/>
          <w:szCs w:val="21"/>
        </w:rPr>
        <w:t>umowa regulująca</w:t>
      </w:r>
      <w:r w:rsidRPr="006D4461">
        <w:rPr>
          <w:rFonts w:asciiTheme="minorHAnsi" w:hAnsiTheme="minorHAnsi" w:cstheme="minorHAnsi"/>
          <w:noProof/>
          <w:sz w:val="21"/>
          <w:szCs w:val="21"/>
        </w:rPr>
        <w:t xml:space="preserve"> współpracę </w:t>
      </w:r>
      <w:r w:rsidR="00FB4787" w:rsidRPr="006D4461">
        <w:rPr>
          <w:rFonts w:asciiTheme="minorHAnsi" w:hAnsiTheme="minorHAnsi" w:cstheme="minorHAnsi"/>
          <w:noProof/>
          <w:sz w:val="21"/>
          <w:szCs w:val="21"/>
        </w:rPr>
        <w:t>w</w:t>
      </w:r>
      <w:r w:rsidRPr="006D4461">
        <w:rPr>
          <w:rFonts w:asciiTheme="minorHAnsi" w:hAnsiTheme="minorHAnsi" w:cstheme="minorHAnsi"/>
          <w:noProof/>
          <w:sz w:val="21"/>
          <w:szCs w:val="21"/>
        </w:rPr>
        <w:t xml:space="preserve">ykonawców wspólnie </w:t>
      </w:r>
      <w:r w:rsidRPr="006D4461">
        <w:rPr>
          <w:rFonts w:asciiTheme="minorHAnsi" w:hAnsiTheme="minorHAnsi" w:cstheme="minorHAnsi"/>
          <w:sz w:val="21"/>
          <w:szCs w:val="21"/>
        </w:rPr>
        <w:t>ubiegających się o udzielenie zamówienia</w:t>
      </w:r>
      <w:r w:rsidRPr="006D4461">
        <w:rPr>
          <w:rFonts w:asciiTheme="minorHAnsi" w:hAnsiTheme="minorHAnsi" w:cstheme="minorHAnsi"/>
          <w:noProof/>
          <w:sz w:val="21"/>
          <w:szCs w:val="21"/>
        </w:rPr>
        <w:t>,</w:t>
      </w:r>
      <w:r w:rsidRPr="006D4461">
        <w:rPr>
          <w:rFonts w:asciiTheme="minorHAnsi" w:hAnsiTheme="minorHAnsi" w:cstheme="minorHAnsi"/>
          <w:sz w:val="21"/>
          <w:szCs w:val="21"/>
        </w:rPr>
        <w:t xml:space="preserve"> </w:t>
      </w:r>
      <w:r w:rsidRPr="006D4461">
        <w:rPr>
          <w:rFonts w:asciiTheme="minorHAnsi" w:hAnsiTheme="minorHAnsi" w:cstheme="minorHAnsi"/>
          <w:sz w:val="21"/>
          <w:szCs w:val="21"/>
          <w:u w:val="single"/>
        </w:rPr>
        <w:t>w formie konsorcjum</w:t>
      </w:r>
      <w:r w:rsidRPr="006D4461">
        <w:rPr>
          <w:rFonts w:asciiTheme="minorHAnsi" w:hAnsiTheme="minorHAnsi" w:cstheme="minorHAnsi"/>
          <w:noProof/>
          <w:sz w:val="21"/>
          <w:szCs w:val="21"/>
        </w:rPr>
        <w:t>, winna zawierać:</w:t>
      </w:r>
    </w:p>
    <w:p w14:paraId="00A8D9D9" w14:textId="3C0114C1" w:rsidR="00791A07" w:rsidRPr="006D4461" w:rsidRDefault="00791A07" w:rsidP="00FD5EB8">
      <w:pPr>
        <w:pStyle w:val="Bezodstpw"/>
        <w:numPr>
          <w:ilvl w:val="0"/>
          <w:numId w:val="36"/>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sz w:val="21"/>
          <w:szCs w:val="21"/>
        </w:rPr>
        <w:t>Oznaczenie celu gospodarczego, dla którego umowa została zawarta, tj. zrealizowanie przedmiotowego zamówienia;</w:t>
      </w:r>
    </w:p>
    <w:p w14:paraId="68BA14CC" w14:textId="77777777" w:rsidR="00791A07" w:rsidRPr="006D4461" w:rsidRDefault="00791A07" w:rsidP="00FD5EB8">
      <w:pPr>
        <w:pStyle w:val="Bezodstpw"/>
        <w:numPr>
          <w:ilvl w:val="0"/>
          <w:numId w:val="36"/>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sz w:val="21"/>
          <w:szCs w:val="21"/>
        </w:rPr>
        <w:t>Oznaczenie okresu obowiązywania umowy obejmującego okres nie krótszy niż okres obowiązywania umowy w sprawie niniejszego zamówienia;</w:t>
      </w:r>
    </w:p>
    <w:p w14:paraId="45BCD471" w14:textId="3533CD03" w:rsidR="00791A07" w:rsidRPr="00237BBC" w:rsidRDefault="00791A07" w:rsidP="00FD5EB8">
      <w:pPr>
        <w:pStyle w:val="Bezodstpw"/>
        <w:numPr>
          <w:ilvl w:val="0"/>
          <w:numId w:val="36"/>
        </w:numPr>
        <w:tabs>
          <w:tab w:val="left" w:pos="851"/>
        </w:tabs>
        <w:ind w:left="851" w:hanging="425"/>
        <w:jc w:val="both"/>
        <w:rPr>
          <w:rFonts w:asciiTheme="minorHAnsi" w:hAnsiTheme="minorHAnsi" w:cstheme="minorHAnsi"/>
          <w:strike/>
          <w:sz w:val="21"/>
          <w:szCs w:val="21"/>
        </w:rPr>
      </w:pPr>
      <w:r w:rsidRPr="006D4461">
        <w:rPr>
          <w:rFonts w:asciiTheme="minorHAnsi" w:hAnsiTheme="minorHAnsi" w:cstheme="minorHAnsi"/>
          <w:sz w:val="21"/>
          <w:szCs w:val="21"/>
        </w:rPr>
        <w:t>Oświadczenie, że wszyscy partnerzy / członkowie konsorcjum przyjmują na siebie odpowiedzialność solidarną za należyte wykonanie zamówienia oraz za wniesienie zabezpieczenia należytego wykonania umowy w sprawie niniejszego zamówienia</w:t>
      </w:r>
      <w:r w:rsidR="00F97AEE" w:rsidRPr="006D4461">
        <w:rPr>
          <w:rFonts w:asciiTheme="minorHAnsi" w:hAnsiTheme="minorHAnsi" w:cstheme="minorHAnsi"/>
          <w:sz w:val="21"/>
          <w:szCs w:val="21"/>
        </w:rPr>
        <w:t>;</w:t>
      </w:r>
    </w:p>
    <w:p w14:paraId="51DF427C" w14:textId="030FACEB" w:rsidR="00E02ADD" w:rsidRPr="00D66A21" w:rsidRDefault="00B762D9" w:rsidP="00FD5EB8">
      <w:pPr>
        <w:pStyle w:val="Bezodstpw"/>
        <w:numPr>
          <w:ilvl w:val="0"/>
          <w:numId w:val="36"/>
        </w:numPr>
        <w:tabs>
          <w:tab w:val="left" w:pos="851"/>
        </w:tabs>
        <w:ind w:left="851" w:hanging="425"/>
        <w:jc w:val="both"/>
        <w:rPr>
          <w:rFonts w:asciiTheme="minorHAnsi" w:hAnsiTheme="minorHAnsi" w:cstheme="minorHAnsi"/>
          <w:sz w:val="21"/>
          <w:szCs w:val="21"/>
        </w:rPr>
      </w:pPr>
      <w:r w:rsidRPr="00D66A21">
        <w:rPr>
          <w:rFonts w:asciiTheme="minorHAnsi" w:hAnsiTheme="minorHAnsi" w:cstheme="minorHAnsi"/>
          <w:sz w:val="21"/>
          <w:szCs w:val="21"/>
        </w:rPr>
        <w:t>S</w:t>
      </w:r>
      <w:r w:rsidR="00791A07" w:rsidRPr="00D66A21">
        <w:rPr>
          <w:rFonts w:asciiTheme="minorHAnsi" w:hAnsiTheme="minorHAnsi" w:cstheme="minorHAnsi"/>
          <w:sz w:val="21"/>
          <w:szCs w:val="21"/>
        </w:rPr>
        <w:t>zczegółowy sposób współdziałania w wykonaniu zamówienia i podział zadań</w:t>
      </w:r>
      <w:r w:rsidR="00D66A21" w:rsidRPr="00D66A21">
        <w:rPr>
          <w:rFonts w:asciiTheme="minorHAnsi" w:hAnsiTheme="minorHAnsi" w:cstheme="minorHAnsi"/>
          <w:sz w:val="21"/>
          <w:szCs w:val="21"/>
        </w:rPr>
        <w:t>;</w:t>
      </w:r>
      <w:r w:rsidR="00791A07" w:rsidRPr="00D66A21">
        <w:rPr>
          <w:rFonts w:asciiTheme="minorHAnsi" w:hAnsiTheme="minorHAnsi" w:cstheme="minorHAnsi"/>
          <w:sz w:val="21"/>
          <w:szCs w:val="21"/>
        </w:rPr>
        <w:t xml:space="preserve"> </w:t>
      </w:r>
    </w:p>
    <w:p w14:paraId="33D956A2" w14:textId="77777777" w:rsidR="00791A07" w:rsidRPr="006D4461" w:rsidRDefault="00791A07" w:rsidP="00FD5EB8">
      <w:pPr>
        <w:pStyle w:val="Bezodstpw"/>
        <w:numPr>
          <w:ilvl w:val="0"/>
          <w:numId w:val="36"/>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sz w:val="21"/>
          <w:szCs w:val="21"/>
        </w:rPr>
        <w:t>Wskazanie Pełnomocnika do reprezentowania współwykonawców przy wykonywaniu zamówienia;</w:t>
      </w:r>
    </w:p>
    <w:p w14:paraId="33DD5F71" w14:textId="48EAFC25" w:rsidR="00791A07" w:rsidRPr="006D4461" w:rsidRDefault="00791A07" w:rsidP="00FD5EB8">
      <w:pPr>
        <w:pStyle w:val="Bezodstpw"/>
        <w:numPr>
          <w:ilvl w:val="0"/>
          <w:numId w:val="36"/>
        </w:numPr>
        <w:tabs>
          <w:tab w:val="left" w:pos="851"/>
        </w:tabs>
        <w:ind w:left="851" w:hanging="425"/>
        <w:jc w:val="both"/>
        <w:rPr>
          <w:rFonts w:asciiTheme="minorHAnsi" w:hAnsiTheme="minorHAnsi" w:cstheme="minorHAnsi"/>
          <w:sz w:val="21"/>
          <w:szCs w:val="21"/>
        </w:rPr>
      </w:pPr>
      <w:r w:rsidRPr="006D4461">
        <w:rPr>
          <w:rFonts w:asciiTheme="minorHAnsi" w:hAnsiTheme="minorHAnsi" w:cstheme="minorHAnsi"/>
          <w:sz w:val="21"/>
          <w:szCs w:val="21"/>
        </w:rPr>
        <w:t>Oświadczenie, że Pełnomocnik  jest upoważniony do zaciągania zobowiązań</w:t>
      </w:r>
      <w:r w:rsidR="00F97AEE" w:rsidRPr="006D4461">
        <w:rPr>
          <w:rFonts w:asciiTheme="minorHAnsi" w:hAnsiTheme="minorHAnsi" w:cstheme="minorHAnsi"/>
          <w:color w:val="00B0F0"/>
          <w:sz w:val="21"/>
          <w:szCs w:val="21"/>
        </w:rPr>
        <w:t xml:space="preserve"> </w:t>
      </w:r>
      <w:r w:rsidRPr="006D4461">
        <w:rPr>
          <w:rFonts w:asciiTheme="minorHAnsi" w:hAnsiTheme="minorHAnsi" w:cstheme="minorHAnsi"/>
          <w:sz w:val="21"/>
          <w:szCs w:val="21"/>
        </w:rPr>
        <w:t>i do przyjmowania instrukcji na rzecz i w imieniu wszystkich partnerów / członków konsorcjum razem, i każdego z osobna.</w:t>
      </w:r>
    </w:p>
    <w:p w14:paraId="7051DC8B" w14:textId="77777777" w:rsidR="004325D8" w:rsidRPr="006D4461" w:rsidRDefault="004325D8" w:rsidP="00FD5EB8">
      <w:pPr>
        <w:pStyle w:val="Bezodstpw"/>
        <w:ind w:left="426"/>
        <w:jc w:val="both"/>
        <w:rPr>
          <w:rFonts w:asciiTheme="minorHAnsi" w:hAnsiTheme="minorHAnsi" w:cstheme="minorHAnsi"/>
          <w:sz w:val="21"/>
          <w:szCs w:val="21"/>
        </w:rPr>
      </w:pPr>
    </w:p>
    <w:p w14:paraId="7EAAF59E" w14:textId="76806AAD" w:rsidR="00C624C5" w:rsidRPr="006D4461" w:rsidRDefault="00791A07" w:rsidP="00FD5EB8">
      <w:pPr>
        <w:pStyle w:val="Bezodstpw"/>
        <w:numPr>
          <w:ilvl w:val="7"/>
          <w:numId w:val="43"/>
        </w:numPr>
        <w:ind w:left="426" w:hanging="426"/>
        <w:jc w:val="both"/>
        <w:rPr>
          <w:rFonts w:asciiTheme="minorHAnsi" w:hAnsiTheme="minorHAnsi" w:cstheme="minorHAnsi"/>
          <w:sz w:val="21"/>
          <w:szCs w:val="21"/>
        </w:rPr>
      </w:pPr>
      <w:r w:rsidRPr="006D4461">
        <w:rPr>
          <w:rFonts w:asciiTheme="minorHAnsi" w:hAnsiTheme="minorHAnsi" w:cstheme="minorHAnsi"/>
          <w:sz w:val="21"/>
          <w:szCs w:val="21"/>
        </w:rPr>
        <w:t>Przed zawarciem umowy wykonawca zobowiązany będzie do</w:t>
      </w:r>
      <w:r w:rsidR="00A21FD8" w:rsidRPr="006D4461">
        <w:rPr>
          <w:rFonts w:asciiTheme="minorHAnsi" w:hAnsiTheme="minorHAnsi" w:cstheme="minorHAnsi"/>
          <w:sz w:val="21"/>
          <w:szCs w:val="21"/>
        </w:rPr>
        <w:t xml:space="preserve"> w</w:t>
      </w:r>
      <w:r w:rsidR="00C624C5" w:rsidRPr="006D4461">
        <w:rPr>
          <w:rFonts w:asciiTheme="minorHAnsi" w:hAnsiTheme="minorHAnsi" w:cstheme="minorHAnsi"/>
          <w:sz w:val="21"/>
          <w:szCs w:val="21"/>
        </w:rPr>
        <w:t xml:space="preserve">niesienia zabezpieczenia należytego wykonania umowy, o którym mowa w </w:t>
      </w:r>
      <w:r w:rsidR="008168BA" w:rsidRPr="00E74F9D">
        <w:rPr>
          <w:rFonts w:asciiTheme="minorHAnsi" w:hAnsiTheme="minorHAnsi" w:cstheme="minorHAnsi"/>
          <w:sz w:val="21"/>
          <w:szCs w:val="21"/>
        </w:rPr>
        <w:t>Rozdzia</w:t>
      </w:r>
      <w:r w:rsidR="004B2FEC" w:rsidRPr="00E74F9D">
        <w:rPr>
          <w:rFonts w:asciiTheme="minorHAnsi" w:hAnsiTheme="minorHAnsi" w:cstheme="minorHAnsi"/>
          <w:sz w:val="21"/>
          <w:szCs w:val="21"/>
        </w:rPr>
        <w:t>le X</w:t>
      </w:r>
      <w:r w:rsidR="00E74F9D" w:rsidRPr="00E74F9D">
        <w:rPr>
          <w:rFonts w:asciiTheme="minorHAnsi" w:hAnsiTheme="minorHAnsi" w:cstheme="minorHAnsi"/>
          <w:sz w:val="21"/>
          <w:szCs w:val="21"/>
        </w:rPr>
        <w:t>VIII</w:t>
      </w:r>
      <w:r w:rsidR="00C624C5" w:rsidRPr="006D4461">
        <w:rPr>
          <w:rFonts w:asciiTheme="minorHAnsi" w:hAnsiTheme="minorHAnsi" w:cstheme="minorHAnsi"/>
          <w:sz w:val="21"/>
          <w:szCs w:val="21"/>
        </w:rPr>
        <w:t>,</w:t>
      </w:r>
      <w:r w:rsidR="00C624C5" w:rsidRPr="006D4461">
        <w:rPr>
          <w:rFonts w:asciiTheme="minorHAnsi" w:hAnsiTheme="minorHAnsi" w:cstheme="minorHAnsi"/>
          <w:b/>
          <w:bCs/>
          <w:sz w:val="21"/>
          <w:szCs w:val="21"/>
        </w:rPr>
        <w:t xml:space="preserve"> </w:t>
      </w:r>
      <w:r w:rsidR="00C624C5" w:rsidRPr="006D4461">
        <w:rPr>
          <w:rFonts w:asciiTheme="minorHAnsi" w:hAnsiTheme="minorHAnsi" w:cstheme="minorHAnsi"/>
          <w:sz w:val="21"/>
          <w:szCs w:val="21"/>
        </w:rPr>
        <w:t>w kwocie, formie i terminie określonym w informacji</w:t>
      </w:r>
      <w:r w:rsidR="00963B9D" w:rsidRPr="006D4461">
        <w:rPr>
          <w:rFonts w:asciiTheme="minorHAnsi" w:hAnsiTheme="minorHAnsi" w:cstheme="minorHAnsi"/>
          <w:sz w:val="21"/>
          <w:szCs w:val="21"/>
        </w:rPr>
        <w:t xml:space="preserve">, którą przekaże </w:t>
      </w:r>
      <w:r w:rsidR="00C624C5" w:rsidRPr="006D4461">
        <w:rPr>
          <w:rFonts w:asciiTheme="minorHAnsi" w:hAnsiTheme="minorHAnsi" w:cstheme="minorHAnsi"/>
          <w:sz w:val="21"/>
          <w:szCs w:val="21"/>
        </w:rPr>
        <w:t>zamawiając</w:t>
      </w:r>
      <w:r w:rsidR="00963B9D" w:rsidRPr="006D4461">
        <w:rPr>
          <w:rFonts w:asciiTheme="minorHAnsi" w:hAnsiTheme="minorHAnsi" w:cstheme="minorHAnsi"/>
          <w:sz w:val="21"/>
          <w:szCs w:val="21"/>
        </w:rPr>
        <w:t>y</w:t>
      </w:r>
      <w:r w:rsidR="00A21FD8" w:rsidRPr="006D4461">
        <w:rPr>
          <w:rFonts w:asciiTheme="minorHAnsi" w:hAnsiTheme="minorHAnsi" w:cstheme="minorHAnsi"/>
          <w:sz w:val="21"/>
          <w:szCs w:val="21"/>
        </w:rPr>
        <w:t>.</w:t>
      </w:r>
    </w:p>
    <w:p w14:paraId="3D5F5E6F" w14:textId="77777777" w:rsidR="004325D8" w:rsidRPr="006D4461" w:rsidRDefault="004325D8" w:rsidP="00FD5EB8">
      <w:pPr>
        <w:pStyle w:val="Bezodstpw"/>
        <w:ind w:left="426"/>
        <w:jc w:val="both"/>
        <w:rPr>
          <w:rFonts w:asciiTheme="minorHAnsi" w:hAnsiTheme="minorHAnsi" w:cstheme="minorHAnsi"/>
          <w:sz w:val="21"/>
          <w:szCs w:val="21"/>
        </w:rPr>
      </w:pPr>
    </w:p>
    <w:p w14:paraId="52CB9A0F" w14:textId="45F21CCF" w:rsidR="00B651FE" w:rsidRPr="00D92CC9" w:rsidRDefault="00791A07" w:rsidP="00FD5EB8">
      <w:pPr>
        <w:pStyle w:val="Bezodstpw"/>
        <w:numPr>
          <w:ilvl w:val="7"/>
          <w:numId w:val="43"/>
        </w:numPr>
        <w:ind w:left="426" w:hanging="426"/>
        <w:jc w:val="both"/>
        <w:rPr>
          <w:rStyle w:val="Pogrubienie"/>
          <w:rFonts w:asciiTheme="minorHAnsi" w:hAnsiTheme="minorHAnsi" w:cstheme="minorHAnsi"/>
          <w:b w:val="0"/>
          <w:bCs w:val="0"/>
          <w:sz w:val="21"/>
          <w:szCs w:val="21"/>
        </w:rPr>
      </w:pPr>
      <w:r w:rsidRPr="006D4461">
        <w:rPr>
          <w:rFonts w:asciiTheme="minorHAnsi" w:hAnsiTheme="minorHAnsi" w:cstheme="minorHAnsi"/>
          <w:sz w:val="21"/>
          <w:szCs w:val="21"/>
        </w:rPr>
        <w:t xml:space="preserve">Jeżeli </w:t>
      </w:r>
      <w:r w:rsidR="001D5AE1" w:rsidRPr="00624D3F">
        <w:rPr>
          <w:rFonts w:asciiTheme="minorHAnsi" w:hAnsiTheme="minorHAnsi" w:cstheme="minorHAnsi"/>
          <w:sz w:val="21"/>
          <w:szCs w:val="21"/>
        </w:rPr>
        <w:t xml:space="preserve">wykonawca, którego oferta została wybrana </w:t>
      </w:r>
      <w:r w:rsidR="001D5AE1" w:rsidRPr="005655E8">
        <w:rPr>
          <w:rFonts w:asciiTheme="minorHAnsi" w:hAnsiTheme="minorHAnsi" w:cstheme="minorHAnsi"/>
          <w:sz w:val="21"/>
          <w:szCs w:val="21"/>
        </w:rPr>
        <w:t>jako najkorzystniejsza</w:t>
      </w:r>
      <w:r w:rsidR="001D5AE1" w:rsidRPr="00CB49C2">
        <w:rPr>
          <w:rFonts w:asciiTheme="minorHAnsi" w:hAnsiTheme="minorHAnsi" w:cstheme="minorHAnsi"/>
          <w:sz w:val="21"/>
          <w:szCs w:val="21"/>
        </w:rPr>
        <w:t>, uchyli się od zawarcia umowy w sprawie zamówienia lub nie wniesie wymaganego zabezpieczenia należytego wykonania umowy, zamawiający może dokonać ponownego badania i oceny ofert spośród ofert pozostałych w postępowaniu wykonawców oraz wybr</w:t>
      </w:r>
      <w:r w:rsidR="001D5AE1" w:rsidRPr="001A716B">
        <w:rPr>
          <w:rFonts w:asciiTheme="minorHAnsi" w:hAnsiTheme="minorHAnsi" w:cstheme="minorHAnsi"/>
          <w:sz w:val="21"/>
          <w:szCs w:val="21"/>
        </w:rPr>
        <w:t xml:space="preserve">ać najkorzystniejszą ofertę albo unieważnić postępowanie; </w:t>
      </w:r>
      <w:r w:rsidR="001D5AE1" w:rsidRPr="001A716B">
        <w:rPr>
          <w:sz w:val="21"/>
          <w:szCs w:val="21"/>
        </w:rPr>
        <w:t xml:space="preserve">poprzez uchylanie się od zawarcia umowy rozumie się </w:t>
      </w:r>
      <w:r w:rsidR="001D5AE1" w:rsidRPr="001A716B">
        <w:rPr>
          <w:sz w:val="21"/>
          <w:szCs w:val="21"/>
        </w:rPr>
        <w:br/>
        <w:t xml:space="preserve">w szczególności </w:t>
      </w:r>
      <w:r w:rsidR="001D5AE1" w:rsidRPr="001A716B">
        <w:rPr>
          <w:rStyle w:val="Pogrubienie"/>
          <w:b w:val="0"/>
          <w:bCs w:val="0"/>
          <w:sz w:val="21"/>
          <w:szCs w:val="21"/>
          <w:u w:val="single"/>
        </w:rPr>
        <w:t>dwukrotne</w:t>
      </w:r>
      <w:r w:rsidR="001D5AE1" w:rsidRPr="001A716B">
        <w:rPr>
          <w:rStyle w:val="Pogrubienie"/>
          <w:b w:val="0"/>
          <w:bCs w:val="0"/>
          <w:sz w:val="21"/>
          <w:szCs w:val="21"/>
        </w:rPr>
        <w:t xml:space="preserve"> niestawienie się w celu zawarcia umowy, bądź nieprzesłanie jej zamawiającemu</w:t>
      </w:r>
      <w:r w:rsidR="001D5AE1">
        <w:rPr>
          <w:rStyle w:val="Pogrubienie"/>
          <w:b w:val="0"/>
          <w:bCs w:val="0"/>
          <w:sz w:val="21"/>
          <w:szCs w:val="21"/>
        </w:rPr>
        <w:t>.</w:t>
      </w:r>
    </w:p>
    <w:p w14:paraId="458C2906" w14:textId="77777777" w:rsidR="00D92CC9" w:rsidRPr="001D5AE1" w:rsidRDefault="00D92CC9" w:rsidP="00D92CC9">
      <w:pPr>
        <w:pStyle w:val="Bezodstpw"/>
        <w:jc w:val="both"/>
        <w:rPr>
          <w:rStyle w:val="Pogrubienie"/>
          <w:rFonts w:asciiTheme="minorHAnsi" w:hAnsiTheme="minorHAnsi" w:cstheme="minorHAnsi"/>
          <w:b w:val="0"/>
          <w:bCs w:val="0"/>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8F11BA" w:rsidRPr="006D4461" w14:paraId="04C72963" w14:textId="77777777" w:rsidTr="002B1F31">
        <w:tc>
          <w:tcPr>
            <w:tcW w:w="1701" w:type="dxa"/>
            <w:shd w:val="clear" w:color="auto" w:fill="DBE5F1" w:themeFill="accent1" w:themeFillTint="33"/>
            <w:vAlign w:val="center"/>
          </w:tcPr>
          <w:p w14:paraId="57E40B97" w14:textId="77777777" w:rsidR="008F11BA" w:rsidRPr="006D4461" w:rsidRDefault="008F11BA"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629D7F93" w14:textId="0547BA65" w:rsidR="008F11BA" w:rsidRPr="006D4461" w:rsidRDefault="008F11BA"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X V I</w:t>
            </w:r>
            <w:r w:rsidR="00327C00"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4F341925" w14:textId="77777777" w:rsidR="008F11BA" w:rsidRPr="006D4461" w:rsidRDefault="008F11BA" w:rsidP="00FD5EB8">
            <w:pPr>
              <w:jc w:val="both"/>
              <w:rPr>
                <w:rFonts w:asciiTheme="minorHAnsi" w:hAnsiTheme="minorHAnsi" w:cstheme="minorHAnsi"/>
                <w:b/>
                <w:sz w:val="24"/>
                <w:szCs w:val="24"/>
              </w:rPr>
            </w:pPr>
          </w:p>
          <w:p w14:paraId="7E66B7D2" w14:textId="29C9808E" w:rsidR="008F11BA" w:rsidRPr="006D4461" w:rsidRDefault="008F11BA"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PROJEKTOWANE POSTANOWIENIA UMOWY W SPRAWIE ZAMÓWIENIA PUBLICZNEGO, KTÓRE ZOSTANĄ WPROWADZONE DO UMOWY W SPRAWIE ZAMÓWIENIA PUBLICZNEGO</w:t>
            </w:r>
          </w:p>
          <w:p w14:paraId="7BCD0F0C" w14:textId="77777777" w:rsidR="008F11BA" w:rsidRPr="006D4461" w:rsidRDefault="008F11BA" w:rsidP="00FD5EB8">
            <w:pPr>
              <w:jc w:val="both"/>
              <w:rPr>
                <w:rFonts w:asciiTheme="minorHAnsi" w:hAnsiTheme="minorHAnsi" w:cstheme="minorHAnsi"/>
                <w:b/>
                <w:bCs/>
                <w:sz w:val="24"/>
                <w:szCs w:val="24"/>
              </w:rPr>
            </w:pPr>
          </w:p>
        </w:tc>
      </w:tr>
    </w:tbl>
    <w:p w14:paraId="678B6F56" w14:textId="77777777" w:rsidR="008F11BA" w:rsidRPr="006D4461" w:rsidRDefault="008F11BA"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6FEC97F8" w14:textId="27527F01" w:rsidR="00460153" w:rsidRPr="006D4461" w:rsidRDefault="00460153" w:rsidP="00FD5EB8">
      <w:pPr>
        <w:tabs>
          <w:tab w:val="left" w:pos="426"/>
        </w:tabs>
        <w:spacing w:after="0" w:line="240" w:lineRule="auto"/>
        <w:jc w:val="both"/>
        <w:rPr>
          <w:rFonts w:asciiTheme="minorHAnsi" w:hAnsiTheme="minorHAnsi" w:cstheme="minorHAnsi"/>
          <w:spacing w:val="-1"/>
          <w:sz w:val="21"/>
          <w:szCs w:val="21"/>
        </w:rPr>
      </w:pPr>
      <w:r w:rsidRPr="006D4461">
        <w:rPr>
          <w:rFonts w:asciiTheme="minorHAnsi" w:hAnsiTheme="minorHAnsi" w:cstheme="minorHAnsi"/>
          <w:spacing w:val="-1"/>
          <w:sz w:val="21"/>
          <w:szCs w:val="21"/>
        </w:rPr>
        <w:t>Projektowane postanowienia umowy stanowią</w:t>
      </w:r>
      <w:r w:rsidR="00D741E2" w:rsidRPr="006D4461">
        <w:rPr>
          <w:rFonts w:asciiTheme="minorHAnsi" w:hAnsiTheme="minorHAnsi" w:cstheme="minorHAnsi"/>
          <w:spacing w:val="-1"/>
          <w:sz w:val="21"/>
          <w:szCs w:val="21"/>
        </w:rPr>
        <w:t xml:space="preserve"> </w:t>
      </w:r>
      <w:r w:rsidRPr="006D4461">
        <w:rPr>
          <w:rFonts w:asciiTheme="minorHAnsi" w:hAnsiTheme="minorHAnsi" w:cstheme="minorHAnsi"/>
          <w:b/>
          <w:bCs/>
          <w:spacing w:val="-1"/>
          <w:sz w:val="21"/>
          <w:szCs w:val="21"/>
        </w:rPr>
        <w:t>załącznik</w:t>
      </w:r>
      <w:r w:rsidRPr="006D4461">
        <w:rPr>
          <w:rFonts w:asciiTheme="minorHAnsi" w:hAnsiTheme="minorHAnsi" w:cstheme="minorHAnsi"/>
          <w:spacing w:val="-1"/>
          <w:sz w:val="21"/>
          <w:szCs w:val="21"/>
        </w:rPr>
        <w:t xml:space="preserve"> </w:t>
      </w:r>
      <w:r w:rsidRPr="006D4461">
        <w:rPr>
          <w:rFonts w:asciiTheme="minorHAnsi" w:hAnsiTheme="minorHAnsi" w:cstheme="minorHAnsi"/>
          <w:b/>
          <w:spacing w:val="-1"/>
          <w:sz w:val="21"/>
          <w:szCs w:val="21"/>
        </w:rPr>
        <w:t xml:space="preserve">nr </w:t>
      </w:r>
      <w:r w:rsidR="00EE4A15" w:rsidRPr="006D4461">
        <w:rPr>
          <w:rFonts w:asciiTheme="minorHAnsi" w:hAnsiTheme="minorHAnsi" w:cstheme="minorHAnsi"/>
          <w:b/>
          <w:spacing w:val="-1"/>
          <w:sz w:val="21"/>
          <w:szCs w:val="21"/>
        </w:rPr>
        <w:t>1</w:t>
      </w:r>
      <w:r w:rsidR="00567834" w:rsidRPr="006D4461">
        <w:rPr>
          <w:rFonts w:asciiTheme="minorHAnsi" w:hAnsiTheme="minorHAnsi" w:cstheme="minorHAnsi"/>
          <w:b/>
          <w:spacing w:val="-1"/>
          <w:sz w:val="21"/>
          <w:szCs w:val="21"/>
        </w:rPr>
        <w:t xml:space="preserve"> </w:t>
      </w:r>
      <w:r w:rsidR="00567834" w:rsidRPr="006D4461">
        <w:rPr>
          <w:rFonts w:asciiTheme="minorHAnsi" w:hAnsiTheme="minorHAnsi" w:cstheme="minorHAnsi"/>
          <w:bCs/>
          <w:spacing w:val="-1"/>
          <w:sz w:val="21"/>
          <w:szCs w:val="21"/>
        </w:rPr>
        <w:t>do SWZ</w:t>
      </w:r>
      <w:r w:rsidRPr="006D4461">
        <w:rPr>
          <w:rFonts w:asciiTheme="minorHAnsi" w:hAnsiTheme="minorHAnsi" w:cstheme="minorHAnsi"/>
          <w:spacing w:val="-1"/>
          <w:sz w:val="21"/>
          <w:szCs w:val="21"/>
        </w:rPr>
        <w:t>.</w:t>
      </w:r>
    </w:p>
    <w:p w14:paraId="49F4B505" w14:textId="77777777" w:rsidR="002A7455" w:rsidRDefault="002A7455" w:rsidP="00FD5EB8">
      <w:pPr>
        <w:tabs>
          <w:tab w:val="left" w:pos="426"/>
        </w:tabs>
        <w:spacing w:after="0" w:line="240" w:lineRule="auto"/>
        <w:jc w:val="both"/>
        <w:rPr>
          <w:rFonts w:asciiTheme="minorHAnsi" w:hAnsiTheme="minorHAnsi" w:cstheme="minorHAnsi"/>
          <w:bCs/>
          <w:spacing w:val="-1"/>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464001" w:rsidRPr="006D4461" w14:paraId="3993AD61" w14:textId="77777777" w:rsidTr="002B1F31">
        <w:tc>
          <w:tcPr>
            <w:tcW w:w="1701" w:type="dxa"/>
            <w:shd w:val="clear" w:color="auto" w:fill="DBE5F1" w:themeFill="accent1" w:themeFillTint="33"/>
            <w:vAlign w:val="center"/>
          </w:tcPr>
          <w:p w14:paraId="3F644DCF" w14:textId="77777777" w:rsidR="00464001" w:rsidRPr="006D4461" w:rsidRDefault="00464001"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0609E455" w14:textId="759CCB08" w:rsidR="00464001" w:rsidRPr="006D4461" w:rsidRDefault="00464001"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V I </w:t>
            </w:r>
            <w:proofErr w:type="spellStart"/>
            <w:r w:rsidRPr="006D4461">
              <w:rPr>
                <w:rFonts w:asciiTheme="minorHAnsi" w:hAnsiTheme="minorHAnsi" w:cstheme="minorHAnsi"/>
                <w:b/>
                <w:bCs/>
                <w:sz w:val="24"/>
                <w:szCs w:val="24"/>
              </w:rPr>
              <w:t>I</w:t>
            </w:r>
            <w:proofErr w:type="spellEnd"/>
            <w:r w:rsidR="00327C00"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44893418" w14:textId="77777777" w:rsidR="00464001" w:rsidRPr="006D4461" w:rsidRDefault="00464001" w:rsidP="00FD5EB8">
            <w:pPr>
              <w:jc w:val="both"/>
              <w:rPr>
                <w:rFonts w:asciiTheme="minorHAnsi" w:hAnsiTheme="minorHAnsi" w:cstheme="minorHAnsi"/>
                <w:b/>
                <w:sz w:val="24"/>
                <w:szCs w:val="24"/>
              </w:rPr>
            </w:pPr>
          </w:p>
          <w:p w14:paraId="0BFF7A76" w14:textId="2BC66852" w:rsidR="00464001" w:rsidRPr="00AB10E2" w:rsidRDefault="00464001" w:rsidP="00FD5EB8">
            <w:pPr>
              <w:jc w:val="both"/>
              <w:rPr>
                <w:rFonts w:asciiTheme="minorHAnsi" w:hAnsiTheme="minorHAnsi" w:cstheme="minorHAnsi"/>
                <w:b/>
                <w:bCs/>
                <w:strike/>
                <w:sz w:val="24"/>
                <w:szCs w:val="24"/>
              </w:rPr>
            </w:pPr>
            <w:r w:rsidRPr="006D4461">
              <w:rPr>
                <w:rFonts w:asciiTheme="minorHAnsi" w:hAnsiTheme="minorHAnsi" w:cstheme="minorHAnsi"/>
                <w:b/>
                <w:bCs/>
                <w:sz w:val="24"/>
                <w:szCs w:val="24"/>
              </w:rPr>
              <w:t>WYMAGANIA DOTYCZĄCE WADIUM</w:t>
            </w:r>
            <w:r w:rsidR="00A1466F" w:rsidRPr="006D4461">
              <w:rPr>
                <w:rFonts w:asciiTheme="minorHAnsi" w:hAnsiTheme="minorHAnsi" w:cstheme="minorHAnsi"/>
                <w:b/>
                <w:bCs/>
                <w:sz w:val="24"/>
                <w:szCs w:val="24"/>
              </w:rPr>
              <w:t xml:space="preserve"> </w:t>
            </w:r>
          </w:p>
          <w:p w14:paraId="4A47A50D" w14:textId="77777777" w:rsidR="00464001" w:rsidRPr="006D4461" w:rsidRDefault="00464001" w:rsidP="00FD5EB8">
            <w:pPr>
              <w:jc w:val="both"/>
              <w:rPr>
                <w:rFonts w:asciiTheme="minorHAnsi" w:hAnsiTheme="minorHAnsi" w:cstheme="minorHAnsi"/>
                <w:b/>
                <w:bCs/>
                <w:sz w:val="24"/>
                <w:szCs w:val="24"/>
              </w:rPr>
            </w:pPr>
          </w:p>
        </w:tc>
      </w:tr>
    </w:tbl>
    <w:p w14:paraId="716F2AEB" w14:textId="77777777" w:rsidR="00464001" w:rsidRPr="006D4461" w:rsidRDefault="00464001"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bookmarkStart w:id="7" w:name="_Hlk143871681"/>
    </w:p>
    <w:p w14:paraId="20136200" w14:textId="06862EA2" w:rsidR="00143050" w:rsidRPr="006D4461" w:rsidRDefault="00143050" w:rsidP="00FD5EB8">
      <w:pPr>
        <w:pStyle w:val="Akapitzlist"/>
        <w:widowControl w:val="0"/>
        <w:numPr>
          <w:ilvl w:val="0"/>
          <w:numId w:val="58"/>
        </w:numPr>
        <w:tabs>
          <w:tab w:val="left" w:pos="426"/>
        </w:tabs>
        <w:autoSpaceDE w:val="0"/>
        <w:autoSpaceDN w:val="0"/>
        <w:adjustRightInd w:val="0"/>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sz w:val="21"/>
          <w:szCs w:val="21"/>
          <w:lang w:val="pl-PL"/>
        </w:rPr>
        <w:t>WNIESIENIE WADIUM</w:t>
      </w:r>
    </w:p>
    <w:bookmarkEnd w:id="7"/>
    <w:p w14:paraId="19C3C5F6" w14:textId="686B87A1" w:rsidR="00475505" w:rsidRPr="00DC6989" w:rsidRDefault="001A3739" w:rsidP="00FD5EB8">
      <w:pPr>
        <w:pStyle w:val="Akapitzlist"/>
        <w:widowControl w:val="0"/>
        <w:numPr>
          <w:ilvl w:val="0"/>
          <w:numId w:val="1"/>
        </w:numPr>
        <w:tabs>
          <w:tab w:val="left" w:pos="851"/>
        </w:tabs>
        <w:autoSpaceDE w:val="0"/>
        <w:autoSpaceDN w:val="0"/>
        <w:adjustRightInd w:val="0"/>
        <w:spacing w:after="0" w:line="240" w:lineRule="auto"/>
        <w:ind w:left="851" w:hanging="425"/>
        <w:jc w:val="both"/>
        <w:rPr>
          <w:rFonts w:asciiTheme="minorHAnsi" w:hAnsiTheme="minorHAnsi" w:cstheme="minorHAnsi"/>
          <w:bCs/>
          <w:strike/>
          <w:sz w:val="21"/>
          <w:szCs w:val="21"/>
        </w:rPr>
      </w:pPr>
      <w:r w:rsidRPr="00DC6989">
        <w:rPr>
          <w:rFonts w:asciiTheme="minorHAnsi" w:hAnsiTheme="minorHAnsi" w:cstheme="minorHAnsi"/>
          <w:bCs/>
          <w:sz w:val="21"/>
          <w:szCs w:val="21"/>
          <w:lang w:val="pl-PL"/>
        </w:rPr>
        <w:t>Wykonawca zobowiązany jest p</w:t>
      </w:r>
      <w:proofErr w:type="spellStart"/>
      <w:r w:rsidR="000C42A7" w:rsidRPr="00DC6989">
        <w:rPr>
          <w:rFonts w:asciiTheme="minorHAnsi" w:hAnsiTheme="minorHAnsi" w:cstheme="minorHAnsi"/>
          <w:bCs/>
          <w:sz w:val="21"/>
          <w:szCs w:val="21"/>
        </w:rPr>
        <w:t>rzed</w:t>
      </w:r>
      <w:proofErr w:type="spellEnd"/>
      <w:r w:rsidR="000C42A7" w:rsidRPr="00DC6989">
        <w:rPr>
          <w:rFonts w:asciiTheme="minorHAnsi" w:hAnsiTheme="minorHAnsi" w:cstheme="minorHAnsi"/>
          <w:bCs/>
          <w:sz w:val="21"/>
          <w:szCs w:val="21"/>
        </w:rPr>
        <w:t xml:space="preserve"> upływem terminu składania ofert</w:t>
      </w:r>
      <w:r w:rsidR="00D33914" w:rsidRPr="00DC6989">
        <w:rPr>
          <w:rFonts w:asciiTheme="minorHAnsi" w:hAnsiTheme="minorHAnsi" w:cstheme="minorHAnsi"/>
          <w:bCs/>
          <w:sz w:val="21"/>
          <w:szCs w:val="21"/>
          <w:lang w:val="pl-PL"/>
        </w:rPr>
        <w:t xml:space="preserve"> </w:t>
      </w:r>
      <w:r w:rsidR="00475505" w:rsidRPr="00DC6989">
        <w:rPr>
          <w:rFonts w:asciiTheme="minorHAnsi" w:hAnsiTheme="minorHAnsi" w:cstheme="minorHAnsi"/>
          <w:bCs/>
          <w:sz w:val="21"/>
          <w:szCs w:val="21"/>
        </w:rPr>
        <w:t xml:space="preserve">wnieść wadium w kwocie: </w:t>
      </w:r>
      <w:r w:rsidR="00B928AB">
        <w:rPr>
          <w:rFonts w:asciiTheme="minorHAnsi" w:hAnsiTheme="minorHAnsi" w:cstheme="minorHAnsi"/>
          <w:bCs/>
          <w:sz w:val="21"/>
          <w:szCs w:val="21"/>
        </w:rPr>
        <w:br/>
      </w:r>
      <w:r w:rsidR="00D66A21" w:rsidRPr="00DC6989">
        <w:rPr>
          <w:rFonts w:asciiTheme="minorHAnsi" w:hAnsiTheme="minorHAnsi" w:cstheme="minorHAnsi"/>
          <w:b/>
          <w:sz w:val="21"/>
          <w:szCs w:val="21"/>
          <w:lang w:val="pl-PL"/>
        </w:rPr>
        <w:t>100</w:t>
      </w:r>
      <w:r w:rsidR="008441E1" w:rsidRPr="00DC6989">
        <w:rPr>
          <w:rFonts w:asciiTheme="minorHAnsi" w:hAnsiTheme="minorHAnsi" w:cstheme="minorHAnsi"/>
          <w:b/>
          <w:sz w:val="21"/>
          <w:szCs w:val="21"/>
          <w:lang w:val="pl-PL"/>
        </w:rPr>
        <w:t xml:space="preserve"> 000,00 </w:t>
      </w:r>
      <w:r w:rsidR="00475505" w:rsidRPr="00DC6989">
        <w:rPr>
          <w:rFonts w:asciiTheme="minorHAnsi" w:hAnsiTheme="minorHAnsi" w:cstheme="minorHAnsi"/>
          <w:b/>
          <w:bCs/>
          <w:sz w:val="21"/>
          <w:szCs w:val="21"/>
        </w:rPr>
        <w:t xml:space="preserve"> zł </w:t>
      </w:r>
      <w:r w:rsidR="00475505" w:rsidRPr="00DC6989">
        <w:rPr>
          <w:rFonts w:asciiTheme="minorHAnsi" w:hAnsiTheme="minorHAnsi" w:cstheme="minorHAnsi"/>
          <w:bCs/>
          <w:i/>
          <w:sz w:val="21"/>
          <w:szCs w:val="21"/>
        </w:rPr>
        <w:t xml:space="preserve">(słownie złotych: </w:t>
      </w:r>
      <w:r w:rsidR="007574F5" w:rsidRPr="00DC6989">
        <w:rPr>
          <w:rFonts w:asciiTheme="minorHAnsi" w:hAnsiTheme="minorHAnsi" w:cstheme="minorHAnsi"/>
          <w:bCs/>
          <w:i/>
          <w:sz w:val="21"/>
          <w:szCs w:val="21"/>
          <w:lang w:val="pl-PL"/>
        </w:rPr>
        <w:t xml:space="preserve">sto tysięcy </w:t>
      </w:r>
      <w:r w:rsidR="00475505" w:rsidRPr="00DC6989">
        <w:rPr>
          <w:rFonts w:asciiTheme="minorHAnsi" w:hAnsiTheme="minorHAnsi" w:cstheme="minorHAnsi"/>
          <w:bCs/>
          <w:i/>
          <w:iCs/>
          <w:sz w:val="21"/>
          <w:szCs w:val="21"/>
          <w:lang w:val="pl-PL"/>
        </w:rPr>
        <w:t>00/</w:t>
      </w:r>
      <w:r w:rsidR="00475505" w:rsidRPr="00DC6989">
        <w:rPr>
          <w:rFonts w:asciiTheme="minorHAnsi" w:hAnsiTheme="minorHAnsi" w:cstheme="minorHAnsi"/>
          <w:bCs/>
          <w:i/>
          <w:sz w:val="21"/>
          <w:szCs w:val="21"/>
        </w:rPr>
        <w:t>100)</w:t>
      </w:r>
      <w:r w:rsidR="001D5AE1" w:rsidRPr="00DC6989">
        <w:rPr>
          <w:rFonts w:asciiTheme="minorHAnsi" w:hAnsiTheme="minorHAnsi" w:cstheme="minorHAnsi"/>
          <w:bCs/>
          <w:i/>
          <w:sz w:val="21"/>
          <w:szCs w:val="21"/>
        </w:rPr>
        <w:t>.</w:t>
      </w:r>
      <w:r w:rsidR="00475505" w:rsidRPr="00DC6989">
        <w:rPr>
          <w:rFonts w:asciiTheme="minorHAnsi" w:hAnsiTheme="minorHAnsi" w:cstheme="minorHAnsi"/>
          <w:bCs/>
          <w:sz w:val="21"/>
          <w:szCs w:val="21"/>
          <w:lang w:val="pl-PL"/>
        </w:rPr>
        <w:t xml:space="preserve"> </w:t>
      </w:r>
      <w:r w:rsidR="00475505" w:rsidRPr="00DC6989">
        <w:rPr>
          <w:rFonts w:asciiTheme="minorHAnsi" w:hAnsiTheme="minorHAnsi" w:cstheme="minorHAnsi"/>
          <w:bCs/>
          <w:strike/>
          <w:sz w:val="21"/>
          <w:szCs w:val="21"/>
          <w:lang w:val="pl-PL"/>
        </w:rPr>
        <w:t xml:space="preserve"> </w:t>
      </w:r>
    </w:p>
    <w:p w14:paraId="7D334207" w14:textId="77777777" w:rsidR="00B14381" w:rsidRPr="006D4461" w:rsidRDefault="00B14381" w:rsidP="00FD5EB8">
      <w:pPr>
        <w:pStyle w:val="Akapitzlist"/>
        <w:widowControl w:val="0"/>
        <w:tabs>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3366FAB9" w14:textId="180F7C73" w:rsidR="000C42A7" w:rsidRPr="002536A8" w:rsidRDefault="000C42A7" w:rsidP="00FD5EB8">
      <w:pPr>
        <w:pStyle w:val="Akapitzlist"/>
        <w:widowControl w:val="0"/>
        <w:numPr>
          <w:ilvl w:val="0"/>
          <w:numId w:val="1"/>
        </w:numPr>
        <w:tabs>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2536A8">
        <w:rPr>
          <w:rFonts w:asciiTheme="minorHAnsi" w:hAnsiTheme="minorHAnsi" w:cstheme="minorHAnsi"/>
          <w:sz w:val="21"/>
          <w:szCs w:val="21"/>
        </w:rPr>
        <w:t xml:space="preserve">Wadium musi obejmować pełen okres związania ofertą określony w Rozdziale </w:t>
      </w:r>
      <w:r w:rsidR="000470F2" w:rsidRPr="002536A8">
        <w:rPr>
          <w:rFonts w:asciiTheme="minorHAnsi" w:hAnsiTheme="minorHAnsi" w:cstheme="minorHAnsi"/>
          <w:sz w:val="21"/>
          <w:szCs w:val="21"/>
          <w:lang w:val="pl-PL"/>
        </w:rPr>
        <w:t>X</w:t>
      </w:r>
      <w:r w:rsidRPr="002536A8">
        <w:rPr>
          <w:rFonts w:asciiTheme="minorHAnsi" w:hAnsiTheme="minorHAnsi" w:cstheme="minorHAnsi"/>
          <w:sz w:val="21"/>
          <w:szCs w:val="21"/>
        </w:rPr>
        <w:t xml:space="preserve"> SWZ.</w:t>
      </w:r>
    </w:p>
    <w:p w14:paraId="72ADC4A1" w14:textId="77777777" w:rsidR="00B14381" w:rsidRPr="006D4461" w:rsidRDefault="00B14381" w:rsidP="00FD5EB8">
      <w:pPr>
        <w:pStyle w:val="Akapitzlist"/>
        <w:widowControl w:val="0"/>
        <w:tabs>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10AD61D4" w14:textId="3278FF2E" w:rsidR="000C42A7" w:rsidRPr="006D4461" w:rsidRDefault="000C42A7" w:rsidP="00FD5EB8">
      <w:pPr>
        <w:pStyle w:val="Akapitzlist"/>
        <w:widowControl w:val="0"/>
        <w:numPr>
          <w:ilvl w:val="0"/>
          <w:numId w:val="1"/>
        </w:numPr>
        <w:tabs>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sz w:val="21"/>
          <w:szCs w:val="21"/>
        </w:rPr>
        <w:t xml:space="preserve">Wadium może być wniesione w jednej lub kilku formach wskazanych w art. 97 ust. 7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w:t>
      </w:r>
    </w:p>
    <w:p w14:paraId="0A16C105" w14:textId="77777777" w:rsidR="00B14381" w:rsidRPr="006D4461" w:rsidRDefault="00B14381" w:rsidP="00FD5EB8">
      <w:pPr>
        <w:pStyle w:val="Akapitzlist"/>
        <w:widowControl w:val="0"/>
        <w:tabs>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668EB497" w14:textId="670488B0" w:rsidR="000C42A7" w:rsidRPr="006D4461" w:rsidRDefault="000C42A7" w:rsidP="00FD5EB8">
      <w:pPr>
        <w:pStyle w:val="Akapitzlist"/>
        <w:widowControl w:val="0"/>
        <w:numPr>
          <w:ilvl w:val="0"/>
          <w:numId w:val="1"/>
        </w:numPr>
        <w:tabs>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sz w:val="21"/>
          <w:szCs w:val="21"/>
        </w:rPr>
        <w:lastRenderedPageBreak/>
        <w:t xml:space="preserve">Wadium wnoszone w pieniądzu wpłaca się przelewem na rachunek bankowy zamawiającego: ING Bank Śląski o/Sosnowiec nr 90 1050 1360 1000 0008 0000 0622; w tytule przelew należy </w:t>
      </w:r>
      <w:r w:rsidRPr="00DC6989">
        <w:rPr>
          <w:rFonts w:asciiTheme="minorHAnsi" w:hAnsiTheme="minorHAnsi" w:cstheme="minorHAnsi"/>
          <w:sz w:val="21"/>
          <w:szCs w:val="21"/>
        </w:rPr>
        <w:t xml:space="preserve">wpisać: </w:t>
      </w:r>
      <w:r w:rsidRPr="00DC6989">
        <w:rPr>
          <w:rFonts w:asciiTheme="minorHAnsi" w:hAnsiTheme="minorHAnsi" w:cstheme="minorHAnsi"/>
          <w:b/>
          <w:i/>
          <w:iCs/>
          <w:sz w:val="21"/>
          <w:szCs w:val="21"/>
        </w:rPr>
        <w:t>„Wadium dot.: 1/202</w:t>
      </w:r>
      <w:r w:rsidR="00EB3F1D" w:rsidRPr="00DC6989">
        <w:rPr>
          <w:rFonts w:asciiTheme="minorHAnsi" w:hAnsiTheme="minorHAnsi" w:cstheme="minorHAnsi"/>
          <w:b/>
          <w:i/>
          <w:iCs/>
          <w:sz w:val="21"/>
          <w:szCs w:val="21"/>
        </w:rPr>
        <w:t>6</w:t>
      </w:r>
      <w:r w:rsidRPr="00DC6989">
        <w:rPr>
          <w:rFonts w:asciiTheme="minorHAnsi" w:hAnsiTheme="minorHAnsi" w:cstheme="minorHAnsi"/>
          <w:b/>
          <w:i/>
          <w:iCs/>
          <w:sz w:val="21"/>
          <w:szCs w:val="21"/>
        </w:rPr>
        <w:t>/T</w:t>
      </w:r>
      <w:r w:rsidR="00EB3F1D" w:rsidRPr="00DC6989">
        <w:rPr>
          <w:rFonts w:asciiTheme="minorHAnsi" w:hAnsiTheme="minorHAnsi" w:cstheme="minorHAnsi"/>
          <w:b/>
          <w:i/>
          <w:iCs/>
          <w:sz w:val="21"/>
          <w:szCs w:val="21"/>
          <w:lang w:val="pl-PL"/>
        </w:rPr>
        <w:t>M</w:t>
      </w:r>
      <w:r w:rsidRPr="00DC6989">
        <w:rPr>
          <w:rFonts w:asciiTheme="minorHAnsi" w:hAnsiTheme="minorHAnsi" w:cstheme="minorHAnsi"/>
          <w:b/>
          <w:i/>
          <w:iCs/>
          <w:sz w:val="21"/>
          <w:szCs w:val="21"/>
        </w:rPr>
        <w:t>/PZP”</w:t>
      </w:r>
      <w:r w:rsidRPr="00DC6989">
        <w:rPr>
          <w:rFonts w:asciiTheme="minorHAnsi" w:hAnsiTheme="minorHAnsi" w:cstheme="minorHAnsi"/>
          <w:sz w:val="21"/>
          <w:szCs w:val="21"/>
        </w:rPr>
        <w:t>;</w:t>
      </w:r>
      <w:r w:rsidR="00B762D9" w:rsidRPr="00DC6989">
        <w:rPr>
          <w:rFonts w:asciiTheme="minorHAnsi" w:hAnsiTheme="minorHAnsi" w:cstheme="minorHAnsi"/>
          <w:sz w:val="21"/>
          <w:szCs w:val="21"/>
          <w:lang w:val="pl-PL"/>
        </w:rPr>
        <w:t xml:space="preserve"> </w:t>
      </w:r>
      <w:r w:rsidRPr="00DC6989">
        <w:rPr>
          <w:rFonts w:asciiTheme="minorHAnsi" w:hAnsiTheme="minorHAnsi" w:cstheme="minorHAnsi"/>
          <w:sz w:val="21"/>
          <w:szCs w:val="21"/>
        </w:rPr>
        <w:t>wadium w tej formie uważa się za wniesione w sposób skuteczny tylko wówczas, gdy bank prowadzący rachunek zamawiającego dokona przeksięgowania kwoty na rachunek zamawiającego przed upływem terminu składania ofert</w:t>
      </w:r>
      <w:r w:rsidRPr="00DC6989">
        <w:rPr>
          <w:rFonts w:asciiTheme="minorHAnsi" w:eastAsia="Calibri" w:hAnsiTheme="minorHAnsi" w:cstheme="minorHAnsi"/>
          <w:sz w:val="21"/>
          <w:szCs w:val="21"/>
          <w:lang w:eastAsia="en-US"/>
        </w:rPr>
        <w:t xml:space="preserve">; </w:t>
      </w:r>
      <w:r w:rsidRPr="00DC6989">
        <w:rPr>
          <w:rFonts w:asciiTheme="minorHAnsi" w:eastAsia="Calibri" w:hAnsiTheme="minorHAnsi" w:cstheme="minorHAnsi"/>
          <w:sz w:val="21"/>
          <w:szCs w:val="21"/>
          <w:u w:val="single"/>
          <w:lang w:eastAsia="en-US"/>
        </w:rPr>
        <w:t>zaleca się dołączenie do oferty kopii polecenia przelewu</w:t>
      </w:r>
      <w:r w:rsidRPr="006D4461">
        <w:rPr>
          <w:rFonts w:asciiTheme="minorHAnsi" w:eastAsia="Calibri" w:hAnsiTheme="minorHAnsi" w:cstheme="minorHAnsi"/>
          <w:sz w:val="21"/>
          <w:szCs w:val="21"/>
          <w:lang w:eastAsia="en-US"/>
        </w:rPr>
        <w:t>.</w:t>
      </w:r>
    </w:p>
    <w:p w14:paraId="303F9E35" w14:textId="77777777" w:rsidR="00F46D9B" w:rsidRPr="006D4461" w:rsidRDefault="00F46D9B" w:rsidP="00FD5EB8">
      <w:pPr>
        <w:pStyle w:val="Akapitzlist"/>
        <w:widowControl w:val="0"/>
        <w:tabs>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0BB2F600" w14:textId="2F141392" w:rsidR="000C42A7" w:rsidRPr="006D4461" w:rsidRDefault="000C42A7" w:rsidP="00FD5EB8">
      <w:pPr>
        <w:pStyle w:val="Akapitzlist"/>
        <w:widowControl w:val="0"/>
        <w:numPr>
          <w:ilvl w:val="0"/>
          <w:numId w:val="1"/>
        </w:numPr>
        <w:tabs>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bCs/>
          <w:sz w:val="21"/>
          <w:szCs w:val="21"/>
        </w:rPr>
        <w:t xml:space="preserve">Wadium wniesione w pieniądzu </w:t>
      </w:r>
      <w:r w:rsidR="002E7315" w:rsidRPr="006D4461">
        <w:rPr>
          <w:rFonts w:asciiTheme="minorHAnsi" w:hAnsiTheme="minorHAnsi" w:cstheme="minorHAnsi"/>
          <w:bCs/>
          <w:sz w:val="21"/>
          <w:szCs w:val="21"/>
          <w:lang w:val="pl-PL"/>
        </w:rPr>
        <w:t>z</w:t>
      </w:r>
      <w:proofErr w:type="spellStart"/>
      <w:r w:rsidRPr="006D4461">
        <w:rPr>
          <w:rFonts w:asciiTheme="minorHAnsi" w:hAnsiTheme="minorHAnsi" w:cstheme="minorHAnsi"/>
          <w:bCs/>
          <w:sz w:val="21"/>
          <w:szCs w:val="21"/>
        </w:rPr>
        <w:t>amawiający</w:t>
      </w:r>
      <w:proofErr w:type="spellEnd"/>
      <w:r w:rsidRPr="006D4461">
        <w:rPr>
          <w:rFonts w:asciiTheme="minorHAnsi" w:hAnsiTheme="minorHAnsi" w:cstheme="minorHAnsi"/>
          <w:bCs/>
          <w:sz w:val="21"/>
          <w:szCs w:val="21"/>
        </w:rPr>
        <w:t xml:space="preserve"> przechowuje na rachunku bankowym.</w:t>
      </w:r>
    </w:p>
    <w:p w14:paraId="42B27EE4" w14:textId="77777777" w:rsidR="00F46D9B" w:rsidRPr="006D4461" w:rsidRDefault="00F46D9B" w:rsidP="00FD5EB8">
      <w:pPr>
        <w:pStyle w:val="Akapitzlist"/>
        <w:widowControl w:val="0"/>
        <w:tabs>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6B941C1D" w14:textId="27653476" w:rsidR="000C42A7" w:rsidRPr="001A6CAD" w:rsidRDefault="000C42A7" w:rsidP="00FD5EB8">
      <w:pPr>
        <w:pStyle w:val="Akapitzlist"/>
        <w:widowControl w:val="0"/>
        <w:numPr>
          <w:ilvl w:val="0"/>
          <w:numId w:val="1"/>
        </w:numPr>
        <w:tabs>
          <w:tab w:val="left" w:pos="851"/>
        </w:tabs>
        <w:autoSpaceDE w:val="0"/>
        <w:autoSpaceDN w:val="0"/>
        <w:adjustRightInd w:val="0"/>
        <w:spacing w:after="0" w:line="240" w:lineRule="auto"/>
        <w:ind w:left="851" w:hanging="425"/>
        <w:jc w:val="both"/>
        <w:rPr>
          <w:rFonts w:asciiTheme="minorHAnsi" w:hAnsiTheme="minorHAnsi" w:cstheme="minorHAnsi"/>
          <w:bCs/>
          <w:strike/>
          <w:sz w:val="21"/>
          <w:szCs w:val="21"/>
        </w:rPr>
      </w:pPr>
      <w:r w:rsidRPr="006D4461">
        <w:rPr>
          <w:rFonts w:asciiTheme="minorHAnsi" w:hAnsiTheme="minorHAnsi" w:cstheme="minorHAnsi"/>
          <w:bCs/>
          <w:sz w:val="21"/>
          <w:szCs w:val="21"/>
        </w:rPr>
        <w:t xml:space="preserve">W przypadku wyboru formy niepieniężnej wadium wykonawca zobowiązany jest wnieść je przy użyciu środków komunikacji elektronicznej, w formie oryginału (np. e-gwarancji bankowej, ubezpieczeniowej, poręczenia), </w:t>
      </w:r>
      <w:r w:rsidRPr="006D4461">
        <w:rPr>
          <w:rFonts w:asciiTheme="minorHAnsi" w:hAnsiTheme="minorHAnsi" w:cstheme="minorHAnsi"/>
          <w:b/>
          <w:bCs/>
          <w:sz w:val="21"/>
          <w:szCs w:val="21"/>
          <w:u w:val="single"/>
        </w:rPr>
        <w:t>w postaci elektronicznej</w:t>
      </w:r>
      <w:r w:rsidRPr="006D4461">
        <w:rPr>
          <w:rFonts w:asciiTheme="minorHAnsi" w:hAnsiTheme="minorHAnsi" w:cstheme="minorHAnsi"/>
          <w:bCs/>
          <w:sz w:val="21"/>
          <w:szCs w:val="21"/>
        </w:rPr>
        <w:t xml:space="preserve">, </w:t>
      </w:r>
      <w:r w:rsidRPr="006D4461">
        <w:rPr>
          <w:rFonts w:asciiTheme="minorHAnsi" w:eastAsia="Calibri" w:hAnsiTheme="minorHAnsi" w:cstheme="minorHAnsi"/>
          <w:sz w:val="21"/>
          <w:szCs w:val="21"/>
          <w:lang w:eastAsia="en-US"/>
        </w:rPr>
        <w:t>za pośrednictwem Platformy</w:t>
      </w:r>
      <w:r w:rsidRPr="006D4461">
        <w:rPr>
          <w:rFonts w:asciiTheme="minorHAnsi" w:hAnsiTheme="minorHAnsi" w:cstheme="minorHAnsi"/>
          <w:bCs/>
          <w:sz w:val="21"/>
          <w:szCs w:val="21"/>
        </w:rPr>
        <w:t>.</w:t>
      </w:r>
      <w:r w:rsidR="00F14FE0" w:rsidRPr="006D4461">
        <w:rPr>
          <w:rFonts w:asciiTheme="minorHAnsi" w:hAnsiTheme="minorHAnsi" w:cstheme="minorHAnsi"/>
          <w:bCs/>
          <w:sz w:val="21"/>
          <w:szCs w:val="21"/>
        </w:rPr>
        <w:t xml:space="preserve"> </w:t>
      </w:r>
    </w:p>
    <w:p w14:paraId="1E3FC550" w14:textId="77777777" w:rsidR="00F46D9B" w:rsidRDefault="00F46D9B" w:rsidP="00FD5EB8">
      <w:pPr>
        <w:widowControl w:val="0"/>
        <w:tabs>
          <w:tab w:val="left" w:pos="567"/>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2C0774A1" w14:textId="54BAD30F" w:rsidR="000C42A7" w:rsidRPr="006D4461" w:rsidRDefault="000C42A7" w:rsidP="00FD5EB8">
      <w:pPr>
        <w:widowControl w:val="0"/>
        <w:numPr>
          <w:ilvl w:val="0"/>
          <w:numId w:val="1"/>
        </w:numPr>
        <w:tabs>
          <w:tab w:val="left" w:pos="567"/>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bCs/>
          <w:sz w:val="21"/>
          <w:szCs w:val="21"/>
        </w:rPr>
        <w:t xml:space="preserve">Wadium wnoszone w formie innej niż w pieniądzu musi spełniać wymagania wynikające z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xml:space="preserve">, </w:t>
      </w:r>
      <w:r w:rsidRPr="006D4461">
        <w:rPr>
          <w:rFonts w:asciiTheme="minorHAnsi" w:hAnsiTheme="minorHAnsi" w:cstheme="minorHAnsi"/>
          <w:bCs/>
          <w:sz w:val="21"/>
          <w:szCs w:val="21"/>
        </w:rPr>
        <w:br/>
        <w:t xml:space="preserve">w szczególności określać bezwarunkowy, nieodwołalny obowiązek zapłaty na pierwsze żądanie zamawiającego, w przypadkach określonych w art. 98 ust. 6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w tym działania lub zaniechania wszystkich wykonawców wspólnie ubiegających się o udzielenie zamówienia oraz być ważne przez okres związania ofertą, określony w niniejszej SWZ; wadium musi być wykonalne na terytorium Rzeczypospolitej Polskiej.</w:t>
      </w:r>
    </w:p>
    <w:p w14:paraId="6C7CDFA6" w14:textId="77777777" w:rsidR="00F46D9B" w:rsidRPr="006D4461" w:rsidRDefault="00F46D9B" w:rsidP="00FD5EB8">
      <w:pPr>
        <w:widowControl w:val="0"/>
        <w:tabs>
          <w:tab w:val="left" w:pos="567"/>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3F6DC51C" w14:textId="0F813FE5" w:rsidR="00C207F0" w:rsidRPr="006D4461" w:rsidRDefault="00C207F0" w:rsidP="00FD5EB8">
      <w:pPr>
        <w:widowControl w:val="0"/>
        <w:numPr>
          <w:ilvl w:val="0"/>
          <w:numId w:val="1"/>
        </w:numPr>
        <w:tabs>
          <w:tab w:val="left" w:pos="567"/>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eastAsia="TimesNewRomanPSMT" w:hAnsiTheme="minorHAnsi" w:cstheme="minorHAnsi"/>
          <w:sz w:val="21"/>
          <w:szCs w:val="21"/>
        </w:rPr>
        <w:t>W przypadku gwarancji / poręczenia zabezpieczającej(ego) ofertę składaną przez</w:t>
      </w:r>
      <w:r w:rsidRPr="006D4461">
        <w:rPr>
          <w:rFonts w:asciiTheme="minorHAnsi" w:hAnsiTheme="minorHAnsi" w:cstheme="minorHAnsi"/>
          <w:iCs/>
          <w:sz w:val="21"/>
          <w:szCs w:val="21"/>
        </w:rPr>
        <w:t xml:space="preserve"> wykonawców </w:t>
      </w:r>
      <w:r w:rsidRPr="006D4461">
        <w:rPr>
          <w:rFonts w:asciiTheme="minorHAnsi" w:hAnsiTheme="minorHAnsi" w:cstheme="minorHAnsi"/>
          <w:noProof/>
          <w:sz w:val="21"/>
          <w:szCs w:val="21"/>
        </w:rPr>
        <w:t xml:space="preserve">wspólnie </w:t>
      </w:r>
      <w:r w:rsidRPr="006D4461">
        <w:rPr>
          <w:rFonts w:asciiTheme="minorHAnsi" w:hAnsiTheme="minorHAnsi" w:cstheme="minorHAnsi"/>
          <w:sz w:val="21"/>
          <w:szCs w:val="21"/>
        </w:rPr>
        <w:t>ubiegających się o udzielenie zamówienia</w:t>
      </w:r>
      <w:r w:rsidRPr="006D4461">
        <w:rPr>
          <w:rFonts w:asciiTheme="minorHAnsi" w:hAnsiTheme="minorHAnsi" w:cstheme="minorHAnsi"/>
          <w:noProof/>
          <w:sz w:val="21"/>
          <w:szCs w:val="21"/>
        </w:rPr>
        <w:t>,</w:t>
      </w:r>
      <w:r w:rsidRPr="006D4461">
        <w:rPr>
          <w:rFonts w:asciiTheme="minorHAnsi" w:hAnsiTheme="minorHAnsi" w:cstheme="minorHAnsi"/>
          <w:sz w:val="21"/>
          <w:szCs w:val="21"/>
        </w:rPr>
        <w:t xml:space="preserve"> </w:t>
      </w:r>
      <w:r w:rsidRPr="006D4461">
        <w:rPr>
          <w:rFonts w:asciiTheme="minorHAnsi" w:hAnsiTheme="minorHAnsi" w:cstheme="minorHAnsi"/>
          <w:sz w:val="21"/>
          <w:szCs w:val="21"/>
          <w:u w:val="single"/>
        </w:rPr>
        <w:t>w formie konsorcjum</w:t>
      </w:r>
      <w:r w:rsidRPr="006D4461">
        <w:rPr>
          <w:rFonts w:asciiTheme="minorHAnsi" w:eastAsia="TimesNewRomanPS-BoldMT" w:hAnsiTheme="minorHAnsi" w:cstheme="minorHAnsi"/>
          <w:bCs/>
          <w:sz w:val="21"/>
          <w:szCs w:val="21"/>
        </w:rPr>
        <w:t>,</w:t>
      </w:r>
      <w:r w:rsidRPr="006D4461">
        <w:rPr>
          <w:rFonts w:asciiTheme="minorHAnsi" w:eastAsia="TimesNewRomanPS-BoldMT" w:hAnsiTheme="minorHAnsi" w:cstheme="minorHAnsi"/>
          <w:b/>
          <w:bCs/>
          <w:sz w:val="21"/>
          <w:szCs w:val="21"/>
        </w:rPr>
        <w:t xml:space="preserve"> </w:t>
      </w:r>
      <w:r w:rsidRPr="006D4461">
        <w:rPr>
          <w:rFonts w:asciiTheme="minorHAnsi" w:eastAsia="TimesNewRomanPSMT" w:hAnsiTheme="minorHAnsi" w:cstheme="minorHAnsi"/>
          <w:sz w:val="21"/>
          <w:szCs w:val="21"/>
        </w:rPr>
        <w:t xml:space="preserve">nie zawsze wszyscy współwykonawcy muszą być </w:t>
      </w:r>
      <w:r w:rsidRPr="006D4461">
        <w:rPr>
          <w:rFonts w:asciiTheme="minorHAnsi" w:eastAsia="TimesNewRomanPS-BoldMT" w:hAnsiTheme="minorHAnsi" w:cstheme="minorHAnsi"/>
          <w:sz w:val="21"/>
          <w:szCs w:val="21"/>
        </w:rPr>
        <w:t xml:space="preserve">konkretnie </w:t>
      </w:r>
      <w:r w:rsidRPr="006D4461">
        <w:rPr>
          <w:rFonts w:asciiTheme="minorHAnsi" w:eastAsia="TimesNewRomanPSMT" w:hAnsiTheme="minorHAnsi" w:cstheme="minorHAnsi"/>
          <w:sz w:val="21"/>
          <w:szCs w:val="21"/>
        </w:rPr>
        <w:t xml:space="preserve">wskazani w treści gwarancji / poręczenia, o ile z treści samej gwarancji / poręczenia wynikać będzie, że „przyczyny leżące po stronie wykonawcy”, wskazane w art. 98 ust. 6 ustawy </w:t>
      </w:r>
      <w:proofErr w:type="spellStart"/>
      <w:r w:rsidRPr="006D4461">
        <w:rPr>
          <w:rFonts w:asciiTheme="minorHAnsi" w:eastAsia="TimesNewRomanPSMT" w:hAnsiTheme="minorHAnsi" w:cstheme="minorHAnsi"/>
          <w:sz w:val="21"/>
          <w:szCs w:val="21"/>
        </w:rPr>
        <w:t>Pzp</w:t>
      </w:r>
      <w:proofErr w:type="spellEnd"/>
      <w:r w:rsidRPr="006D4461">
        <w:rPr>
          <w:rFonts w:asciiTheme="minorHAnsi" w:eastAsia="Calibri" w:hAnsiTheme="minorHAnsi" w:cstheme="minorHAnsi"/>
          <w:sz w:val="21"/>
          <w:szCs w:val="21"/>
          <w:lang w:eastAsia="en-US"/>
        </w:rPr>
        <w:t xml:space="preserve"> </w:t>
      </w:r>
      <w:r w:rsidRPr="006D4461">
        <w:rPr>
          <w:rFonts w:asciiTheme="minorHAnsi" w:eastAsia="TimesNewRomanPSMT" w:hAnsiTheme="minorHAnsi" w:cstheme="minorHAnsi"/>
          <w:sz w:val="21"/>
          <w:szCs w:val="21"/>
        </w:rPr>
        <w:t>obejmują również działania i zaniechania ewentualnych i nieznanych Gwarantowi / Poręczycielowi współwykonawców.</w:t>
      </w:r>
    </w:p>
    <w:p w14:paraId="5C51680E" w14:textId="77777777" w:rsidR="000C42A7" w:rsidRPr="006D4461" w:rsidRDefault="000C42A7" w:rsidP="00FD5EB8">
      <w:pPr>
        <w:pStyle w:val="Akapitzlist"/>
        <w:widowControl w:val="0"/>
        <w:tabs>
          <w:tab w:val="left" w:pos="426"/>
        </w:tabs>
        <w:autoSpaceDE w:val="0"/>
        <w:autoSpaceDN w:val="0"/>
        <w:adjustRightInd w:val="0"/>
        <w:spacing w:after="0" w:line="240" w:lineRule="auto"/>
        <w:ind w:left="426"/>
        <w:jc w:val="both"/>
        <w:rPr>
          <w:rFonts w:asciiTheme="minorHAnsi" w:hAnsiTheme="minorHAnsi" w:cstheme="minorHAnsi"/>
          <w:b/>
          <w:sz w:val="21"/>
          <w:szCs w:val="21"/>
        </w:rPr>
      </w:pPr>
    </w:p>
    <w:p w14:paraId="3AF8E84B" w14:textId="6A801B2F" w:rsidR="002D1E20" w:rsidRPr="006D4461" w:rsidRDefault="00143050" w:rsidP="00FD5EB8">
      <w:pPr>
        <w:pStyle w:val="Akapitzlist"/>
        <w:widowControl w:val="0"/>
        <w:numPr>
          <w:ilvl w:val="0"/>
          <w:numId w:val="58"/>
        </w:numPr>
        <w:tabs>
          <w:tab w:val="left" w:pos="426"/>
        </w:tabs>
        <w:autoSpaceDE w:val="0"/>
        <w:autoSpaceDN w:val="0"/>
        <w:adjustRightInd w:val="0"/>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sz w:val="21"/>
          <w:szCs w:val="21"/>
        </w:rPr>
        <w:t>ZWROT WADIUM</w:t>
      </w:r>
    </w:p>
    <w:p w14:paraId="2D4FD36B" w14:textId="77777777" w:rsidR="002D1E20" w:rsidRPr="006D4461" w:rsidRDefault="002D1E20" w:rsidP="00FD5EB8">
      <w:pPr>
        <w:pStyle w:val="Akapitzlist"/>
        <w:widowControl w:val="0"/>
        <w:tabs>
          <w:tab w:val="left" w:pos="426"/>
        </w:tabs>
        <w:autoSpaceDE w:val="0"/>
        <w:autoSpaceDN w:val="0"/>
        <w:adjustRightInd w:val="0"/>
        <w:spacing w:after="0" w:line="240" w:lineRule="auto"/>
        <w:ind w:left="426"/>
        <w:jc w:val="both"/>
        <w:rPr>
          <w:rFonts w:asciiTheme="minorHAnsi" w:hAnsiTheme="minorHAnsi" w:cstheme="minorHAnsi"/>
          <w:b/>
          <w:sz w:val="21"/>
          <w:szCs w:val="21"/>
          <w:lang w:val="pl-PL"/>
        </w:rPr>
      </w:pPr>
    </w:p>
    <w:p w14:paraId="5FBC4331" w14:textId="79879874" w:rsidR="006C1AD2" w:rsidRPr="006D4461" w:rsidRDefault="00EF501B" w:rsidP="00FD5EB8">
      <w:pPr>
        <w:pStyle w:val="Akapitzlist"/>
        <w:widowControl w:val="0"/>
        <w:numPr>
          <w:ilvl w:val="6"/>
          <w:numId w:val="63"/>
        </w:numPr>
        <w:tabs>
          <w:tab w:val="left" w:pos="851"/>
        </w:tabs>
        <w:autoSpaceDE w:val="0"/>
        <w:autoSpaceDN w:val="0"/>
        <w:adjustRightInd w:val="0"/>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bCs/>
          <w:sz w:val="21"/>
          <w:szCs w:val="21"/>
        </w:rPr>
        <w:t>Zamawiający zwraca wadium niezwłocznie, nie później jednak niż w terminie 7 dni od dnia wystąpienia jednej</w:t>
      </w:r>
      <w:r w:rsidR="00E0102B" w:rsidRPr="006D4461">
        <w:rPr>
          <w:rFonts w:asciiTheme="minorHAnsi" w:hAnsiTheme="minorHAnsi" w:cstheme="minorHAnsi"/>
          <w:bCs/>
          <w:sz w:val="21"/>
          <w:szCs w:val="21"/>
        </w:rPr>
        <w:t xml:space="preserve"> </w:t>
      </w:r>
      <w:r w:rsidR="00250F1D" w:rsidRPr="006D4461">
        <w:rPr>
          <w:rFonts w:asciiTheme="minorHAnsi" w:hAnsiTheme="minorHAnsi" w:cstheme="minorHAnsi"/>
          <w:bCs/>
          <w:sz w:val="21"/>
          <w:szCs w:val="21"/>
        </w:rPr>
        <w:br/>
      </w:r>
      <w:r w:rsidRPr="006D4461">
        <w:rPr>
          <w:rFonts w:asciiTheme="minorHAnsi" w:hAnsiTheme="minorHAnsi" w:cstheme="minorHAnsi"/>
          <w:bCs/>
          <w:sz w:val="21"/>
          <w:szCs w:val="21"/>
        </w:rPr>
        <w:t>z okoliczności:</w:t>
      </w:r>
    </w:p>
    <w:p w14:paraId="5D27E58E" w14:textId="77777777" w:rsidR="009869A1" w:rsidRPr="006D4461" w:rsidRDefault="009869A1" w:rsidP="00FD5EB8">
      <w:pPr>
        <w:pStyle w:val="Akapitzlist"/>
        <w:widowControl w:val="0"/>
        <w:numPr>
          <w:ilvl w:val="1"/>
          <w:numId w:val="1"/>
        </w:numPr>
        <w:tabs>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U</w:t>
      </w:r>
      <w:r w:rsidRPr="006D4461">
        <w:rPr>
          <w:rFonts w:asciiTheme="minorHAnsi" w:hAnsiTheme="minorHAnsi" w:cstheme="minorHAnsi"/>
          <w:bCs/>
          <w:sz w:val="21"/>
          <w:szCs w:val="21"/>
        </w:rPr>
        <w:t>pływu terminu związania ofertą;</w:t>
      </w:r>
    </w:p>
    <w:p w14:paraId="5E9E647B" w14:textId="77777777" w:rsidR="009869A1" w:rsidRPr="006D4461" w:rsidRDefault="009869A1" w:rsidP="00FD5EB8">
      <w:pPr>
        <w:pStyle w:val="Akapitzlist"/>
        <w:widowControl w:val="0"/>
        <w:numPr>
          <w:ilvl w:val="1"/>
          <w:numId w:val="1"/>
        </w:numPr>
        <w:tabs>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rPr>
        <w:t>Zawarcia umowy w sprawie zamówienia publicznego;</w:t>
      </w:r>
    </w:p>
    <w:p w14:paraId="7D81B219" w14:textId="02B95794" w:rsidR="009869A1" w:rsidRPr="006D4461" w:rsidRDefault="009869A1" w:rsidP="00FD5EB8">
      <w:pPr>
        <w:pStyle w:val="Akapitzlist"/>
        <w:widowControl w:val="0"/>
        <w:numPr>
          <w:ilvl w:val="1"/>
          <w:numId w:val="1"/>
        </w:numPr>
        <w:tabs>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rPr>
        <w:t>Unieważnienia postępowania o udzielenie zamówienia, z wyjątkiem sytuacji gdy nie zostało</w:t>
      </w:r>
      <w:r w:rsidR="005B171C" w:rsidRPr="006D4461">
        <w:rPr>
          <w:rFonts w:asciiTheme="minorHAnsi" w:hAnsiTheme="minorHAnsi" w:cstheme="minorHAnsi"/>
          <w:bCs/>
          <w:sz w:val="21"/>
          <w:szCs w:val="21"/>
          <w:lang w:val="pl-PL"/>
        </w:rPr>
        <w:t xml:space="preserve"> </w:t>
      </w:r>
      <w:r w:rsidRPr="006D4461">
        <w:rPr>
          <w:rFonts w:asciiTheme="minorHAnsi" w:hAnsiTheme="minorHAnsi" w:cstheme="minorHAnsi"/>
          <w:bCs/>
          <w:sz w:val="21"/>
          <w:szCs w:val="21"/>
        </w:rPr>
        <w:t>rozstrzygnięte odwołanie na czynność unieważnienia albo nie upłynął termin do jego wniesienia.</w:t>
      </w:r>
    </w:p>
    <w:p w14:paraId="7FF88953" w14:textId="77777777" w:rsidR="003A50F0" w:rsidRPr="006D4461" w:rsidRDefault="003A50F0" w:rsidP="00FD5EB8">
      <w:pPr>
        <w:pStyle w:val="Akapitzlist"/>
        <w:widowControl w:val="0"/>
        <w:autoSpaceDE w:val="0"/>
        <w:autoSpaceDN w:val="0"/>
        <w:adjustRightInd w:val="0"/>
        <w:spacing w:after="0" w:line="240" w:lineRule="auto"/>
        <w:ind w:left="851"/>
        <w:jc w:val="both"/>
        <w:rPr>
          <w:rFonts w:asciiTheme="minorHAnsi" w:hAnsiTheme="minorHAnsi" w:cstheme="minorHAnsi"/>
          <w:b/>
          <w:sz w:val="21"/>
          <w:szCs w:val="21"/>
        </w:rPr>
      </w:pPr>
    </w:p>
    <w:p w14:paraId="42CC1A45" w14:textId="6D7A1806" w:rsidR="00EF501B" w:rsidRPr="006D4461" w:rsidRDefault="00EF501B" w:rsidP="00FD5EB8">
      <w:pPr>
        <w:pStyle w:val="Akapitzlist"/>
        <w:widowControl w:val="0"/>
        <w:numPr>
          <w:ilvl w:val="3"/>
          <w:numId w:val="63"/>
        </w:numPr>
        <w:autoSpaceDE w:val="0"/>
        <w:autoSpaceDN w:val="0"/>
        <w:adjustRightInd w:val="0"/>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bCs/>
          <w:sz w:val="21"/>
          <w:szCs w:val="21"/>
        </w:rPr>
        <w:t>Zamawiający, niezwłocznie, nie później jednak niż w terminie 7 dni od dnia złożenia wniosku zwraca wadium wykonawcy:</w:t>
      </w:r>
    </w:p>
    <w:p w14:paraId="6934A10E" w14:textId="77777777" w:rsidR="00BA11F9" w:rsidRPr="006D4461" w:rsidRDefault="00BA11F9" w:rsidP="00FD5EB8">
      <w:pPr>
        <w:pStyle w:val="Akapitzlist"/>
        <w:widowControl w:val="0"/>
        <w:numPr>
          <w:ilvl w:val="1"/>
          <w:numId w:val="65"/>
        </w:numPr>
        <w:tabs>
          <w:tab w:val="clear" w:pos="1260"/>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K</w:t>
      </w:r>
      <w:proofErr w:type="spellStart"/>
      <w:r w:rsidRPr="006D4461">
        <w:rPr>
          <w:rFonts w:asciiTheme="minorHAnsi" w:hAnsiTheme="minorHAnsi" w:cstheme="minorHAnsi"/>
          <w:bCs/>
          <w:sz w:val="21"/>
          <w:szCs w:val="21"/>
        </w:rPr>
        <w:t>tóry</w:t>
      </w:r>
      <w:proofErr w:type="spellEnd"/>
      <w:r w:rsidRPr="006D4461">
        <w:rPr>
          <w:rFonts w:asciiTheme="minorHAnsi" w:hAnsiTheme="minorHAnsi" w:cstheme="minorHAnsi"/>
          <w:bCs/>
          <w:sz w:val="21"/>
          <w:szCs w:val="21"/>
        </w:rPr>
        <w:t xml:space="preserve"> wycofał ofertę przed upływem terminu składania ofert;</w:t>
      </w:r>
    </w:p>
    <w:p w14:paraId="23137ADE" w14:textId="77777777" w:rsidR="00BA11F9" w:rsidRPr="006D4461" w:rsidRDefault="00BA11F9" w:rsidP="00FD5EB8">
      <w:pPr>
        <w:pStyle w:val="Akapitzlist"/>
        <w:widowControl w:val="0"/>
        <w:numPr>
          <w:ilvl w:val="1"/>
          <w:numId w:val="65"/>
        </w:numPr>
        <w:tabs>
          <w:tab w:val="clear" w:pos="1260"/>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rPr>
        <w:t>Którego oferta została odrzucona;</w:t>
      </w:r>
    </w:p>
    <w:p w14:paraId="3D5D55E3" w14:textId="77777777" w:rsidR="00BA11F9" w:rsidRPr="006D4461" w:rsidRDefault="00BA11F9" w:rsidP="00FD5EB8">
      <w:pPr>
        <w:pStyle w:val="Akapitzlist"/>
        <w:widowControl w:val="0"/>
        <w:numPr>
          <w:ilvl w:val="1"/>
          <w:numId w:val="65"/>
        </w:numPr>
        <w:tabs>
          <w:tab w:val="clear" w:pos="1260"/>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rPr>
        <w:t>Po wyborze najkorzystniejszej oferty, z wyjątkiem wykonawcy, którego oferta została wybrana jako najkorzystniejsza;</w:t>
      </w:r>
    </w:p>
    <w:p w14:paraId="40B4CAFE" w14:textId="2043205E" w:rsidR="00BA11F9" w:rsidRPr="006D4461" w:rsidRDefault="00BA11F9" w:rsidP="00FD5EB8">
      <w:pPr>
        <w:pStyle w:val="Akapitzlist"/>
        <w:widowControl w:val="0"/>
        <w:numPr>
          <w:ilvl w:val="1"/>
          <w:numId w:val="65"/>
        </w:numPr>
        <w:tabs>
          <w:tab w:val="clear" w:pos="1260"/>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rPr>
        <w:t>Po unieważnieniu postępowania, w przypadku gdy nie zostało rozstrzygnięte odwołanie na czynność unieważnienia albo nie upłynął termin do jego wniesienia.</w:t>
      </w:r>
    </w:p>
    <w:p w14:paraId="66D0C65B" w14:textId="77777777" w:rsidR="003A50F0" w:rsidRPr="006D4461" w:rsidRDefault="003A50F0" w:rsidP="00FD5EB8">
      <w:pPr>
        <w:pStyle w:val="Akapitzlist"/>
        <w:widowControl w:val="0"/>
        <w:autoSpaceDE w:val="0"/>
        <w:autoSpaceDN w:val="0"/>
        <w:adjustRightInd w:val="0"/>
        <w:spacing w:after="0" w:line="240" w:lineRule="auto"/>
        <w:ind w:left="851"/>
        <w:jc w:val="both"/>
        <w:rPr>
          <w:rFonts w:asciiTheme="minorHAnsi" w:hAnsiTheme="minorHAnsi" w:cstheme="minorHAnsi"/>
          <w:b/>
          <w:sz w:val="21"/>
          <w:szCs w:val="21"/>
        </w:rPr>
      </w:pPr>
    </w:p>
    <w:p w14:paraId="77BD1A64" w14:textId="7CB92BC3" w:rsidR="00EF501B" w:rsidRPr="006D4461" w:rsidRDefault="00EF501B" w:rsidP="00FD5EB8">
      <w:pPr>
        <w:pStyle w:val="Akapitzlist"/>
        <w:widowControl w:val="0"/>
        <w:numPr>
          <w:ilvl w:val="3"/>
          <w:numId w:val="63"/>
        </w:numPr>
        <w:autoSpaceDE w:val="0"/>
        <w:autoSpaceDN w:val="0"/>
        <w:adjustRightInd w:val="0"/>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bCs/>
          <w:sz w:val="21"/>
          <w:szCs w:val="21"/>
        </w:rPr>
        <w:t xml:space="preserve">Złożenie wniosku o zwrot wadium, o którym mowa w </w:t>
      </w:r>
      <w:r w:rsidR="00442C03" w:rsidRPr="006D4461">
        <w:rPr>
          <w:rFonts w:asciiTheme="minorHAnsi" w:hAnsiTheme="minorHAnsi" w:cstheme="minorHAnsi"/>
          <w:bCs/>
          <w:sz w:val="21"/>
          <w:szCs w:val="21"/>
        </w:rPr>
        <w:t xml:space="preserve">pkt </w:t>
      </w:r>
      <w:r w:rsidR="00015B28" w:rsidRPr="006D4461">
        <w:rPr>
          <w:rFonts w:asciiTheme="minorHAnsi" w:hAnsiTheme="minorHAnsi" w:cstheme="minorHAnsi"/>
          <w:bCs/>
          <w:sz w:val="21"/>
          <w:szCs w:val="21"/>
          <w:lang w:val="pl-PL"/>
        </w:rPr>
        <w:t>II.2.</w:t>
      </w:r>
      <w:r w:rsidRPr="006D4461">
        <w:rPr>
          <w:rFonts w:asciiTheme="minorHAnsi" w:hAnsiTheme="minorHAnsi" w:cstheme="minorHAnsi"/>
          <w:bCs/>
          <w:sz w:val="21"/>
          <w:szCs w:val="21"/>
        </w:rPr>
        <w:t xml:space="preserve">, powoduje rozwiązanie stosunku prawnego </w:t>
      </w:r>
      <w:r w:rsidR="00214E29" w:rsidRPr="006D4461">
        <w:rPr>
          <w:rFonts w:asciiTheme="minorHAnsi" w:hAnsiTheme="minorHAnsi" w:cstheme="minorHAnsi"/>
          <w:bCs/>
          <w:sz w:val="21"/>
          <w:szCs w:val="21"/>
        </w:rPr>
        <w:br/>
      </w:r>
      <w:r w:rsidRPr="006D4461">
        <w:rPr>
          <w:rFonts w:asciiTheme="minorHAnsi" w:hAnsiTheme="minorHAnsi" w:cstheme="minorHAnsi"/>
          <w:bCs/>
          <w:sz w:val="21"/>
          <w:szCs w:val="21"/>
        </w:rPr>
        <w:t>z wykonawcą wraz z utratą przez niego prawa do korzystania ze środków och</w:t>
      </w:r>
      <w:r w:rsidR="00442C03" w:rsidRPr="006D4461">
        <w:rPr>
          <w:rFonts w:asciiTheme="minorHAnsi" w:hAnsiTheme="minorHAnsi" w:cstheme="minorHAnsi"/>
          <w:bCs/>
          <w:sz w:val="21"/>
          <w:szCs w:val="21"/>
        </w:rPr>
        <w:t xml:space="preserve">rony prawnej, o których mowa </w:t>
      </w:r>
      <w:r w:rsidR="00643BC6" w:rsidRPr="006D4461">
        <w:rPr>
          <w:rFonts w:asciiTheme="minorHAnsi" w:hAnsiTheme="minorHAnsi" w:cstheme="minorHAnsi"/>
          <w:bCs/>
          <w:sz w:val="21"/>
          <w:szCs w:val="21"/>
        </w:rPr>
        <w:br/>
      </w:r>
      <w:r w:rsidR="00442C03" w:rsidRPr="006D4461">
        <w:rPr>
          <w:rFonts w:asciiTheme="minorHAnsi" w:hAnsiTheme="minorHAnsi" w:cstheme="minorHAnsi"/>
          <w:bCs/>
          <w:sz w:val="21"/>
          <w:szCs w:val="21"/>
        </w:rPr>
        <w:t xml:space="preserve">w </w:t>
      </w:r>
      <w:r w:rsidR="00E90FC1" w:rsidRPr="006D4461">
        <w:rPr>
          <w:rFonts w:asciiTheme="minorHAnsi" w:hAnsiTheme="minorHAnsi" w:cstheme="minorHAnsi"/>
          <w:bCs/>
          <w:sz w:val="21"/>
          <w:szCs w:val="21"/>
        </w:rPr>
        <w:t>d</w:t>
      </w:r>
      <w:r w:rsidRPr="006D4461">
        <w:rPr>
          <w:rFonts w:asciiTheme="minorHAnsi" w:hAnsiTheme="minorHAnsi" w:cstheme="minorHAnsi"/>
          <w:bCs/>
          <w:sz w:val="21"/>
          <w:szCs w:val="21"/>
        </w:rPr>
        <w:t xml:space="preserve">ziale IX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w:t>
      </w:r>
    </w:p>
    <w:p w14:paraId="7D9C8E2E" w14:textId="77777777" w:rsidR="003A50F0" w:rsidRDefault="003A50F0" w:rsidP="00FD5EB8">
      <w:pPr>
        <w:pStyle w:val="Akapitzlist"/>
        <w:widowControl w:val="0"/>
        <w:autoSpaceDE w:val="0"/>
        <w:autoSpaceDN w:val="0"/>
        <w:adjustRightInd w:val="0"/>
        <w:spacing w:after="0" w:line="240" w:lineRule="auto"/>
        <w:ind w:left="851"/>
        <w:jc w:val="both"/>
        <w:rPr>
          <w:rFonts w:asciiTheme="minorHAnsi" w:hAnsiTheme="minorHAnsi" w:cstheme="minorHAnsi"/>
          <w:b/>
          <w:sz w:val="21"/>
          <w:szCs w:val="21"/>
        </w:rPr>
      </w:pPr>
    </w:p>
    <w:p w14:paraId="2CAA62B1" w14:textId="72568E43" w:rsidR="00EF501B" w:rsidRPr="006D4461" w:rsidRDefault="00EF501B" w:rsidP="00FD5EB8">
      <w:pPr>
        <w:pStyle w:val="Akapitzlist"/>
        <w:widowControl w:val="0"/>
        <w:numPr>
          <w:ilvl w:val="3"/>
          <w:numId w:val="63"/>
        </w:numPr>
        <w:autoSpaceDE w:val="0"/>
        <w:autoSpaceDN w:val="0"/>
        <w:adjustRightInd w:val="0"/>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bCs/>
          <w:sz w:val="21"/>
          <w:szCs w:val="21"/>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0DACA19E" w14:textId="77777777" w:rsidR="003A50F0" w:rsidRPr="006D4461" w:rsidRDefault="003A50F0" w:rsidP="00FD5EB8">
      <w:pPr>
        <w:pStyle w:val="Akapitzlist"/>
        <w:widowControl w:val="0"/>
        <w:autoSpaceDE w:val="0"/>
        <w:autoSpaceDN w:val="0"/>
        <w:adjustRightInd w:val="0"/>
        <w:spacing w:after="0" w:line="240" w:lineRule="auto"/>
        <w:ind w:left="851"/>
        <w:jc w:val="both"/>
        <w:rPr>
          <w:rFonts w:asciiTheme="minorHAnsi" w:hAnsiTheme="minorHAnsi" w:cstheme="minorHAnsi"/>
          <w:b/>
          <w:sz w:val="21"/>
          <w:szCs w:val="21"/>
        </w:rPr>
      </w:pPr>
    </w:p>
    <w:p w14:paraId="1F98FD97" w14:textId="7A078600" w:rsidR="0015646E" w:rsidRPr="006D4461" w:rsidRDefault="00EF501B" w:rsidP="00FD5EB8">
      <w:pPr>
        <w:pStyle w:val="Akapitzlist"/>
        <w:widowControl w:val="0"/>
        <w:numPr>
          <w:ilvl w:val="3"/>
          <w:numId w:val="63"/>
        </w:numPr>
        <w:autoSpaceDE w:val="0"/>
        <w:autoSpaceDN w:val="0"/>
        <w:adjustRightInd w:val="0"/>
        <w:spacing w:after="0" w:line="240" w:lineRule="auto"/>
        <w:ind w:left="851" w:hanging="425"/>
        <w:jc w:val="both"/>
        <w:rPr>
          <w:rFonts w:asciiTheme="minorHAnsi" w:hAnsiTheme="minorHAnsi" w:cstheme="minorHAnsi"/>
          <w:b/>
          <w:sz w:val="21"/>
          <w:szCs w:val="21"/>
        </w:rPr>
      </w:pPr>
      <w:r w:rsidRPr="006D4461">
        <w:rPr>
          <w:rFonts w:asciiTheme="minorHAnsi" w:hAnsiTheme="minorHAnsi" w:cstheme="minorHAnsi"/>
          <w:bCs/>
          <w:sz w:val="21"/>
          <w:szCs w:val="21"/>
        </w:rPr>
        <w:t>Zamawiający zwraca wadium wniesione w innej formie niż w pieniądzu p</w:t>
      </w:r>
      <w:r w:rsidR="003C1F53" w:rsidRPr="006D4461">
        <w:rPr>
          <w:rFonts w:asciiTheme="minorHAnsi" w:hAnsiTheme="minorHAnsi" w:cstheme="minorHAnsi"/>
          <w:bCs/>
          <w:sz w:val="21"/>
          <w:szCs w:val="21"/>
        </w:rPr>
        <w:t>oprzez złożenie Gwarantowi lub P</w:t>
      </w:r>
      <w:r w:rsidRPr="006D4461">
        <w:rPr>
          <w:rFonts w:asciiTheme="minorHAnsi" w:hAnsiTheme="minorHAnsi" w:cstheme="minorHAnsi"/>
          <w:bCs/>
          <w:sz w:val="21"/>
          <w:szCs w:val="21"/>
        </w:rPr>
        <w:t>oręczycielowi oświadczenia o zwolnieniu wadium.</w:t>
      </w:r>
    </w:p>
    <w:p w14:paraId="202FD6BB" w14:textId="77777777" w:rsidR="00D15F40" w:rsidRPr="006D4461" w:rsidRDefault="00D15F40" w:rsidP="00FD5EB8">
      <w:pPr>
        <w:pStyle w:val="Akapitzlist"/>
        <w:widowControl w:val="0"/>
        <w:autoSpaceDE w:val="0"/>
        <w:autoSpaceDN w:val="0"/>
        <w:adjustRightInd w:val="0"/>
        <w:spacing w:after="0" w:line="240" w:lineRule="auto"/>
        <w:ind w:left="851"/>
        <w:jc w:val="both"/>
        <w:rPr>
          <w:rFonts w:asciiTheme="minorHAnsi" w:hAnsiTheme="minorHAnsi" w:cstheme="minorHAnsi"/>
          <w:b/>
          <w:sz w:val="21"/>
          <w:szCs w:val="21"/>
        </w:rPr>
      </w:pPr>
    </w:p>
    <w:p w14:paraId="33E61CDC" w14:textId="2DDD5B4D" w:rsidR="002D1E20" w:rsidRPr="006D4461" w:rsidRDefault="002D1E20" w:rsidP="00FD5EB8">
      <w:pPr>
        <w:pStyle w:val="Akapitzlist"/>
        <w:widowControl w:val="0"/>
        <w:numPr>
          <w:ilvl w:val="0"/>
          <w:numId w:val="58"/>
        </w:numPr>
        <w:tabs>
          <w:tab w:val="left" w:pos="426"/>
        </w:tabs>
        <w:autoSpaceDE w:val="0"/>
        <w:autoSpaceDN w:val="0"/>
        <w:adjustRightInd w:val="0"/>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sz w:val="21"/>
          <w:szCs w:val="21"/>
        </w:rPr>
        <w:t xml:space="preserve">ZATRZYMANIE </w:t>
      </w:r>
      <w:r w:rsidRPr="006D4461">
        <w:rPr>
          <w:rFonts w:asciiTheme="minorHAnsi" w:hAnsiTheme="minorHAnsi" w:cstheme="minorHAnsi"/>
          <w:b/>
          <w:sz w:val="21"/>
          <w:szCs w:val="21"/>
          <w:lang w:val="pl-PL"/>
        </w:rPr>
        <w:t>WADIUM</w:t>
      </w:r>
    </w:p>
    <w:p w14:paraId="10BE605C" w14:textId="77777777" w:rsidR="002D1E20" w:rsidRPr="006D4461" w:rsidRDefault="002D1E20" w:rsidP="00FD5EB8">
      <w:pPr>
        <w:widowControl w:val="0"/>
        <w:tabs>
          <w:tab w:val="left" w:pos="567"/>
        </w:tabs>
        <w:autoSpaceDE w:val="0"/>
        <w:autoSpaceDN w:val="0"/>
        <w:adjustRightInd w:val="0"/>
        <w:spacing w:after="0" w:line="240" w:lineRule="auto"/>
        <w:ind w:left="567"/>
        <w:jc w:val="both"/>
        <w:rPr>
          <w:rFonts w:asciiTheme="minorHAnsi" w:hAnsiTheme="minorHAnsi" w:cstheme="minorHAnsi"/>
          <w:bCs/>
          <w:sz w:val="21"/>
          <w:szCs w:val="21"/>
        </w:rPr>
      </w:pPr>
    </w:p>
    <w:p w14:paraId="4B4542CD" w14:textId="34EB14EA" w:rsidR="00EF501B" w:rsidRDefault="00EF501B" w:rsidP="00FD5EB8">
      <w:pPr>
        <w:pStyle w:val="Akapitzlist"/>
        <w:widowControl w:val="0"/>
        <w:numPr>
          <w:ilvl w:val="0"/>
          <w:numId w:val="66"/>
        </w:numPr>
        <w:tabs>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bCs/>
          <w:sz w:val="21"/>
          <w:szCs w:val="21"/>
        </w:rPr>
        <w:t>Zamawiający zatrzymuje wadium wraz z odsetkami, a w przypadku wadium wniesionego</w:t>
      </w:r>
      <w:r w:rsidR="0015646E" w:rsidRPr="006D4461">
        <w:rPr>
          <w:rFonts w:asciiTheme="minorHAnsi" w:hAnsiTheme="minorHAnsi" w:cstheme="minorHAnsi"/>
          <w:bCs/>
          <w:sz w:val="21"/>
          <w:szCs w:val="21"/>
        </w:rPr>
        <w:t xml:space="preserve"> </w:t>
      </w:r>
      <w:r w:rsidRPr="006D4461">
        <w:rPr>
          <w:rFonts w:asciiTheme="minorHAnsi" w:hAnsiTheme="minorHAnsi" w:cstheme="minorHAnsi"/>
          <w:bCs/>
          <w:sz w:val="21"/>
          <w:szCs w:val="21"/>
        </w:rPr>
        <w:t>w formie gwarancji</w:t>
      </w:r>
      <w:r w:rsidR="00163385" w:rsidRPr="006D4461">
        <w:rPr>
          <w:rFonts w:asciiTheme="minorHAnsi" w:hAnsiTheme="minorHAnsi" w:cstheme="minorHAnsi"/>
          <w:bCs/>
          <w:sz w:val="21"/>
          <w:szCs w:val="21"/>
        </w:rPr>
        <w:t xml:space="preserve"> </w:t>
      </w:r>
      <w:r w:rsidRPr="006D4461">
        <w:rPr>
          <w:rFonts w:asciiTheme="minorHAnsi" w:hAnsiTheme="minorHAnsi" w:cstheme="minorHAnsi"/>
          <w:bCs/>
          <w:sz w:val="21"/>
          <w:szCs w:val="21"/>
        </w:rPr>
        <w:t xml:space="preserve"> lub poręczenia, o któr</w:t>
      </w:r>
      <w:r w:rsidR="0015646E" w:rsidRPr="006D4461">
        <w:rPr>
          <w:rFonts w:asciiTheme="minorHAnsi" w:hAnsiTheme="minorHAnsi" w:cstheme="minorHAnsi"/>
          <w:bCs/>
          <w:sz w:val="21"/>
          <w:szCs w:val="21"/>
        </w:rPr>
        <w:t>ych mowa w art. 97 ust. 7 pkt 2</w:t>
      </w:r>
      <w:r w:rsidRPr="006D4461">
        <w:rPr>
          <w:rFonts w:asciiTheme="minorHAnsi" w:hAnsiTheme="minorHAnsi" w:cstheme="minorHAnsi"/>
          <w:bCs/>
          <w:sz w:val="21"/>
          <w:szCs w:val="21"/>
        </w:rPr>
        <w:t xml:space="preserve">-4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xml:space="preserve">, występuje odpowiednio do </w:t>
      </w:r>
      <w:r w:rsidR="00C87C00" w:rsidRPr="006D4461">
        <w:rPr>
          <w:rFonts w:asciiTheme="minorHAnsi" w:hAnsiTheme="minorHAnsi" w:cstheme="minorHAnsi"/>
          <w:bCs/>
          <w:sz w:val="21"/>
          <w:szCs w:val="21"/>
        </w:rPr>
        <w:t>G</w:t>
      </w:r>
      <w:r w:rsidRPr="006D4461">
        <w:rPr>
          <w:rFonts w:asciiTheme="minorHAnsi" w:hAnsiTheme="minorHAnsi" w:cstheme="minorHAnsi"/>
          <w:bCs/>
          <w:sz w:val="21"/>
          <w:szCs w:val="21"/>
        </w:rPr>
        <w:t xml:space="preserve">waranta lub </w:t>
      </w:r>
      <w:r w:rsidR="00C87C00" w:rsidRPr="006D4461">
        <w:rPr>
          <w:rFonts w:asciiTheme="minorHAnsi" w:hAnsiTheme="minorHAnsi" w:cstheme="minorHAnsi"/>
          <w:bCs/>
          <w:sz w:val="21"/>
          <w:szCs w:val="21"/>
        </w:rPr>
        <w:t>P</w:t>
      </w:r>
      <w:r w:rsidRPr="006D4461">
        <w:rPr>
          <w:rFonts w:asciiTheme="minorHAnsi" w:hAnsiTheme="minorHAnsi" w:cstheme="minorHAnsi"/>
          <w:bCs/>
          <w:sz w:val="21"/>
          <w:szCs w:val="21"/>
        </w:rPr>
        <w:t>oręczyciela z żądaniem zapłaty wadium, jeżeli:</w:t>
      </w:r>
    </w:p>
    <w:p w14:paraId="505D1B3A" w14:textId="77777777" w:rsidR="00141574" w:rsidRDefault="00141574" w:rsidP="00141574">
      <w:pPr>
        <w:widowControl w:val="0"/>
        <w:tabs>
          <w:tab w:val="left" w:pos="851"/>
        </w:tabs>
        <w:autoSpaceDE w:val="0"/>
        <w:autoSpaceDN w:val="0"/>
        <w:adjustRightInd w:val="0"/>
        <w:spacing w:after="0" w:line="240" w:lineRule="auto"/>
        <w:ind w:left="426"/>
        <w:jc w:val="both"/>
        <w:rPr>
          <w:rFonts w:asciiTheme="minorHAnsi" w:hAnsiTheme="minorHAnsi" w:cstheme="minorHAnsi"/>
          <w:bCs/>
          <w:sz w:val="21"/>
          <w:szCs w:val="21"/>
        </w:rPr>
      </w:pPr>
    </w:p>
    <w:p w14:paraId="6C3CB20D" w14:textId="77777777" w:rsidR="00141574" w:rsidRDefault="00141574" w:rsidP="00141574">
      <w:pPr>
        <w:widowControl w:val="0"/>
        <w:tabs>
          <w:tab w:val="left" w:pos="851"/>
        </w:tabs>
        <w:autoSpaceDE w:val="0"/>
        <w:autoSpaceDN w:val="0"/>
        <w:adjustRightInd w:val="0"/>
        <w:spacing w:after="0" w:line="240" w:lineRule="auto"/>
        <w:ind w:left="426"/>
        <w:jc w:val="both"/>
        <w:rPr>
          <w:rFonts w:asciiTheme="minorHAnsi" w:hAnsiTheme="minorHAnsi" w:cstheme="minorHAnsi"/>
          <w:bCs/>
          <w:sz w:val="21"/>
          <w:szCs w:val="21"/>
        </w:rPr>
      </w:pPr>
    </w:p>
    <w:p w14:paraId="12D37DF3" w14:textId="77777777" w:rsidR="001774E0" w:rsidRPr="00141574" w:rsidRDefault="001774E0" w:rsidP="00141574">
      <w:pPr>
        <w:widowControl w:val="0"/>
        <w:tabs>
          <w:tab w:val="left" w:pos="851"/>
        </w:tabs>
        <w:autoSpaceDE w:val="0"/>
        <w:autoSpaceDN w:val="0"/>
        <w:adjustRightInd w:val="0"/>
        <w:spacing w:after="0" w:line="240" w:lineRule="auto"/>
        <w:ind w:left="426"/>
        <w:jc w:val="both"/>
        <w:rPr>
          <w:rFonts w:asciiTheme="minorHAnsi" w:hAnsiTheme="minorHAnsi" w:cstheme="minorHAnsi"/>
          <w:bCs/>
          <w:sz w:val="21"/>
          <w:szCs w:val="21"/>
        </w:rPr>
      </w:pPr>
    </w:p>
    <w:p w14:paraId="0447F3B4" w14:textId="0F310281" w:rsidR="009D7FC6" w:rsidRPr="006D4461" w:rsidRDefault="009D7FC6" w:rsidP="00FD5EB8">
      <w:pPr>
        <w:pStyle w:val="Akapitzlist"/>
        <w:widowControl w:val="0"/>
        <w:numPr>
          <w:ilvl w:val="1"/>
          <w:numId w:val="66"/>
        </w:numPr>
        <w:tabs>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W</w:t>
      </w:r>
      <w:proofErr w:type="spellStart"/>
      <w:r w:rsidRPr="006D4461">
        <w:rPr>
          <w:rFonts w:asciiTheme="minorHAnsi" w:hAnsiTheme="minorHAnsi" w:cstheme="minorHAnsi"/>
          <w:bCs/>
          <w:sz w:val="21"/>
          <w:szCs w:val="21"/>
        </w:rPr>
        <w:t>ykonawca</w:t>
      </w:r>
      <w:proofErr w:type="spellEnd"/>
      <w:r w:rsidRPr="006D4461">
        <w:rPr>
          <w:rFonts w:asciiTheme="minorHAnsi" w:hAnsiTheme="minorHAnsi" w:cstheme="minorHAnsi"/>
          <w:bCs/>
          <w:sz w:val="21"/>
          <w:szCs w:val="21"/>
        </w:rPr>
        <w:t xml:space="preserve"> w odpowiedzi na wezwanie, o którym mowa w art. 107 ust. 2 lub art. 128 ust. 1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w:t>
      </w:r>
      <w:r w:rsidR="00A61740" w:rsidRPr="006D4461">
        <w:rPr>
          <w:rFonts w:asciiTheme="minorHAnsi" w:hAnsiTheme="minorHAnsi" w:cstheme="minorHAnsi"/>
          <w:bCs/>
          <w:sz w:val="21"/>
          <w:szCs w:val="21"/>
          <w:lang w:val="pl-PL"/>
        </w:rPr>
        <w:t xml:space="preserve"> </w:t>
      </w:r>
      <w:r w:rsidRPr="006D4461">
        <w:rPr>
          <w:rFonts w:asciiTheme="minorHAnsi" w:hAnsiTheme="minorHAnsi" w:cstheme="minorHAnsi"/>
          <w:bCs/>
          <w:sz w:val="21"/>
          <w:szCs w:val="21"/>
        </w:rPr>
        <w:t xml:space="preserve">z przyczyn leżących po jego stronie, nie złożył podmiotowych środków dowodowych potwierdzających okoliczności, o których mowa w art. 57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oświadczenia, o którym mowa</w:t>
      </w:r>
      <w:r w:rsidR="00141574">
        <w:rPr>
          <w:rFonts w:asciiTheme="minorHAnsi" w:hAnsiTheme="minorHAnsi" w:cstheme="minorHAnsi"/>
          <w:bCs/>
          <w:sz w:val="21"/>
          <w:szCs w:val="21"/>
        </w:rPr>
        <w:t xml:space="preserve"> </w:t>
      </w:r>
      <w:r w:rsidRPr="006D4461">
        <w:rPr>
          <w:rFonts w:asciiTheme="minorHAnsi" w:hAnsiTheme="minorHAnsi" w:cstheme="minorHAnsi"/>
          <w:bCs/>
          <w:sz w:val="21"/>
          <w:szCs w:val="21"/>
        </w:rPr>
        <w:t xml:space="preserve">w art. 125 ust. 1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xml:space="preserve">, innych dokumentów lub oświadczeń lub nie wyraził zgody na poprawienie omyłki, o której mowa w art. 223 ust. 2 pkt 3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co spowodowało brak możliwości wybrania oferty złożonej przez wykonawcę jako najkorzystniejszej;</w:t>
      </w:r>
    </w:p>
    <w:p w14:paraId="575CEC73" w14:textId="77777777" w:rsidR="009D7FC6" w:rsidRPr="006D4461" w:rsidRDefault="009D7FC6" w:rsidP="00FD5EB8">
      <w:pPr>
        <w:pStyle w:val="Akapitzlist"/>
        <w:widowControl w:val="0"/>
        <w:numPr>
          <w:ilvl w:val="1"/>
          <w:numId w:val="66"/>
        </w:numPr>
        <w:tabs>
          <w:tab w:val="left" w:pos="1276"/>
        </w:tabs>
        <w:autoSpaceDE w:val="0"/>
        <w:autoSpaceDN w:val="0"/>
        <w:adjustRightInd w:val="0"/>
        <w:spacing w:after="0" w:line="240" w:lineRule="auto"/>
        <w:ind w:left="1276"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W</w:t>
      </w:r>
      <w:proofErr w:type="spellStart"/>
      <w:r w:rsidRPr="006D4461">
        <w:rPr>
          <w:rFonts w:asciiTheme="minorHAnsi" w:hAnsiTheme="minorHAnsi" w:cstheme="minorHAnsi"/>
          <w:bCs/>
          <w:sz w:val="21"/>
          <w:szCs w:val="21"/>
        </w:rPr>
        <w:t>ykonawca</w:t>
      </w:r>
      <w:proofErr w:type="spellEnd"/>
      <w:r w:rsidRPr="006D4461">
        <w:rPr>
          <w:rFonts w:asciiTheme="minorHAnsi" w:hAnsiTheme="minorHAnsi" w:cstheme="minorHAnsi"/>
          <w:bCs/>
          <w:sz w:val="21"/>
          <w:szCs w:val="21"/>
        </w:rPr>
        <w:t>, którego oferta została wybrana:</w:t>
      </w:r>
    </w:p>
    <w:p w14:paraId="41B7AB0A" w14:textId="77777777" w:rsidR="00A61740" w:rsidRPr="006D4461" w:rsidRDefault="009D7FC6" w:rsidP="00FD5EB8">
      <w:pPr>
        <w:pStyle w:val="Akapitzlist"/>
        <w:widowControl w:val="0"/>
        <w:numPr>
          <w:ilvl w:val="0"/>
          <w:numId w:val="67"/>
        </w:numPr>
        <w:tabs>
          <w:tab w:val="left" w:pos="1701"/>
        </w:tabs>
        <w:autoSpaceDE w:val="0"/>
        <w:autoSpaceDN w:val="0"/>
        <w:adjustRightInd w:val="0"/>
        <w:spacing w:after="0" w:line="240" w:lineRule="auto"/>
        <w:ind w:left="1701"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o</w:t>
      </w:r>
      <w:proofErr w:type="spellStart"/>
      <w:r w:rsidRPr="006D4461">
        <w:rPr>
          <w:rFonts w:asciiTheme="minorHAnsi" w:hAnsiTheme="minorHAnsi" w:cstheme="minorHAnsi"/>
          <w:bCs/>
          <w:sz w:val="21"/>
          <w:szCs w:val="21"/>
        </w:rPr>
        <w:t>dmówił</w:t>
      </w:r>
      <w:proofErr w:type="spellEnd"/>
      <w:r w:rsidRPr="006D4461">
        <w:rPr>
          <w:rFonts w:asciiTheme="minorHAnsi" w:hAnsiTheme="minorHAnsi" w:cstheme="minorHAnsi"/>
          <w:bCs/>
          <w:sz w:val="21"/>
          <w:szCs w:val="21"/>
        </w:rPr>
        <w:t xml:space="preserve"> podpisania umowy w sprawie zamówienia publicznego na warunkach określonych </w:t>
      </w:r>
      <w:r w:rsidRPr="006D4461">
        <w:rPr>
          <w:rFonts w:asciiTheme="minorHAnsi" w:hAnsiTheme="minorHAnsi" w:cstheme="minorHAnsi"/>
          <w:bCs/>
          <w:sz w:val="21"/>
          <w:szCs w:val="21"/>
          <w:lang w:val="pl-PL"/>
        </w:rPr>
        <w:br/>
      </w:r>
      <w:r w:rsidRPr="006D4461">
        <w:rPr>
          <w:rFonts w:asciiTheme="minorHAnsi" w:hAnsiTheme="minorHAnsi" w:cstheme="minorHAnsi"/>
          <w:bCs/>
          <w:sz w:val="21"/>
          <w:szCs w:val="21"/>
        </w:rPr>
        <w:t>w ofercie</w:t>
      </w:r>
      <w:r w:rsidR="00A61740" w:rsidRPr="006D4461">
        <w:rPr>
          <w:rFonts w:asciiTheme="minorHAnsi" w:hAnsiTheme="minorHAnsi" w:cstheme="minorHAnsi"/>
          <w:bCs/>
          <w:sz w:val="21"/>
          <w:szCs w:val="21"/>
          <w:lang w:val="pl-PL"/>
        </w:rPr>
        <w:t>,</w:t>
      </w:r>
    </w:p>
    <w:p w14:paraId="3B5AE9A2" w14:textId="63E8CA3B" w:rsidR="009D7FC6" w:rsidRPr="006D4461" w:rsidRDefault="009D7FC6" w:rsidP="00FD5EB8">
      <w:pPr>
        <w:pStyle w:val="Akapitzlist"/>
        <w:widowControl w:val="0"/>
        <w:numPr>
          <w:ilvl w:val="0"/>
          <w:numId w:val="67"/>
        </w:numPr>
        <w:tabs>
          <w:tab w:val="left" w:pos="1701"/>
        </w:tabs>
        <w:autoSpaceDE w:val="0"/>
        <w:autoSpaceDN w:val="0"/>
        <w:adjustRightInd w:val="0"/>
        <w:spacing w:after="0" w:line="240" w:lineRule="auto"/>
        <w:ind w:left="1701" w:hanging="425"/>
        <w:jc w:val="both"/>
        <w:rPr>
          <w:rFonts w:asciiTheme="minorHAnsi" w:hAnsiTheme="minorHAnsi" w:cstheme="minorHAnsi"/>
          <w:bCs/>
          <w:sz w:val="21"/>
          <w:szCs w:val="21"/>
        </w:rPr>
      </w:pPr>
      <w:r w:rsidRPr="006D4461">
        <w:rPr>
          <w:rFonts w:asciiTheme="minorHAnsi" w:hAnsiTheme="minorHAnsi" w:cstheme="minorHAnsi"/>
          <w:bCs/>
          <w:sz w:val="21"/>
          <w:szCs w:val="21"/>
          <w:lang w:val="pl-PL"/>
        </w:rPr>
        <w:t>n</w:t>
      </w:r>
      <w:proofErr w:type="spellStart"/>
      <w:r w:rsidRPr="006D4461">
        <w:rPr>
          <w:rFonts w:asciiTheme="minorHAnsi" w:hAnsiTheme="minorHAnsi" w:cstheme="minorHAnsi"/>
          <w:bCs/>
          <w:sz w:val="21"/>
          <w:szCs w:val="21"/>
        </w:rPr>
        <w:t>ie</w:t>
      </w:r>
      <w:proofErr w:type="spellEnd"/>
      <w:r w:rsidRPr="006D4461">
        <w:rPr>
          <w:rFonts w:asciiTheme="minorHAnsi" w:hAnsiTheme="minorHAnsi" w:cstheme="minorHAnsi"/>
          <w:bCs/>
          <w:sz w:val="21"/>
          <w:szCs w:val="21"/>
        </w:rPr>
        <w:t xml:space="preserve"> wniósł wymaganego zabezpieczenia należytego wykonania umowy</w:t>
      </w:r>
      <w:r w:rsidR="00A61740" w:rsidRPr="006D4461">
        <w:rPr>
          <w:rFonts w:asciiTheme="minorHAnsi" w:hAnsiTheme="minorHAnsi" w:cstheme="minorHAnsi"/>
          <w:bCs/>
          <w:sz w:val="21"/>
          <w:szCs w:val="21"/>
          <w:lang w:val="pl-PL"/>
        </w:rPr>
        <w:t>,</w:t>
      </w:r>
    </w:p>
    <w:p w14:paraId="7AC7FD1B" w14:textId="1129116E" w:rsidR="00160239" w:rsidRPr="00D12D5F" w:rsidRDefault="00D12D5F" w:rsidP="00D12D5F">
      <w:pPr>
        <w:pStyle w:val="Akapitzlist"/>
        <w:widowControl w:val="0"/>
        <w:numPr>
          <w:ilvl w:val="0"/>
          <w:numId w:val="11"/>
        </w:numPr>
        <w:tabs>
          <w:tab w:val="left" w:pos="1701"/>
        </w:tabs>
        <w:autoSpaceDE w:val="0"/>
        <w:autoSpaceDN w:val="0"/>
        <w:adjustRightInd w:val="0"/>
        <w:spacing w:after="0" w:line="240" w:lineRule="auto"/>
        <w:jc w:val="both"/>
        <w:rPr>
          <w:rFonts w:asciiTheme="minorHAnsi" w:hAnsiTheme="minorHAnsi" w:cstheme="minorHAnsi"/>
          <w:bCs/>
          <w:sz w:val="21"/>
          <w:szCs w:val="21"/>
        </w:rPr>
      </w:pPr>
      <w:r>
        <w:rPr>
          <w:rFonts w:asciiTheme="minorHAnsi" w:hAnsiTheme="minorHAnsi" w:cstheme="minorHAnsi"/>
          <w:bCs/>
          <w:sz w:val="21"/>
          <w:szCs w:val="21"/>
          <w:lang w:val="pl-PL"/>
        </w:rPr>
        <w:t>Z</w:t>
      </w:r>
      <w:proofErr w:type="spellStart"/>
      <w:r w:rsidR="009D7FC6" w:rsidRPr="00D12D5F">
        <w:rPr>
          <w:rFonts w:asciiTheme="minorHAnsi" w:hAnsiTheme="minorHAnsi" w:cstheme="minorHAnsi"/>
          <w:bCs/>
          <w:sz w:val="21"/>
          <w:szCs w:val="21"/>
        </w:rPr>
        <w:t>awarcie</w:t>
      </w:r>
      <w:proofErr w:type="spellEnd"/>
      <w:r w:rsidR="009D7FC6" w:rsidRPr="00D12D5F">
        <w:rPr>
          <w:rFonts w:asciiTheme="minorHAnsi" w:hAnsiTheme="minorHAnsi" w:cstheme="minorHAnsi"/>
          <w:bCs/>
          <w:sz w:val="21"/>
          <w:szCs w:val="21"/>
        </w:rPr>
        <w:t xml:space="preserve"> umowy w sprawie zamówienia publicznego stało się niemożliwe z przyczyn leżących po stronie wykonawcy, którego oferta została wybrana.</w:t>
      </w:r>
    </w:p>
    <w:p w14:paraId="2D9F19F1" w14:textId="77777777" w:rsidR="003A50F0" w:rsidRPr="006D4461" w:rsidRDefault="003A50F0" w:rsidP="00FD5EB8">
      <w:pPr>
        <w:pStyle w:val="Akapitzlist"/>
        <w:widowControl w:val="0"/>
        <w:tabs>
          <w:tab w:val="left" w:pos="851"/>
        </w:tabs>
        <w:autoSpaceDE w:val="0"/>
        <w:autoSpaceDN w:val="0"/>
        <w:adjustRightInd w:val="0"/>
        <w:spacing w:after="0" w:line="240" w:lineRule="auto"/>
        <w:ind w:left="851"/>
        <w:jc w:val="both"/>
        <w:rPr>
          <w:rFonts w:asciiTheme="minorHAnsi" w:hAnsiTheme="minorHAnsi" w:cstheme="minorHAnsi"/>
          <w:bCs/>
          <w:sz w:val="21"/>
          <w:szCs w:val="21"/>
        </w:rPr>
      </w:pPr>
    </w:p>
    <w:p w14:paraId="67C54AB6" w14:textId="32C0E85E" w:rsidR="004C788C" w:rsidRPr="00DC6989" w:rsidRDefault="004C788C" w:rsidP="00FD5EB8">
      <w:pPr>
        <w:pStyle w:val="Akapitzlist"/>
        <w:widowControl w:val="0"/>
        <w:numPr>
          <w:ilvl w:val="0"/>
          <w:numId w:val="66"/>
        </w:numPr>
        <w:tabs>
          <w:tab w:val="left" w:pos="851"/>
        </w:tabs>
        <w:autoSpaceDE w:val="0"/>
        <w:autoSpaceDN w:val="0"/>
        <w:adjustRightInd w:val="0"/>
        <w:spacing w:after="0" w:line="240" w:lineRule="auto"/>
        <w:ind w:left="851" w:hanging="425"/>
        <w:jc w:val="both"/>
        <w:rPr>
          <w:rFonts w:asciiTheme="minorHAnsi" w:hAnsiTheme="minorHAnsi" w:cstheme="minorHAnsi"/>
          <w:bCs/>
          <w:sz w:val="21"/>
          <w:szCs w:val="21"/>
        </w:rPr>
      </w:pPr>
      <w:r w:rsidRPr="006D4461">
        <w:rPr>
          <w:rFonts w:asciiTheme="minorHAnsi" w:hAnsiTheme="minorHAnsi" w:cstheme="minorHAnsi"/>
          <w:sz w:val="21"/>
          <w:szCs w:val="21"/>
        </w:rPr>
        <w:t xml:space="preserve">Beneficjentem </w:t>
      </w:r>
      <w:r w:rsidR="009D7FC6" w:rsidRPr="006D4461">
        <w:rPr>
          <w:rFonts w:asciiTheme="minorHAnsi" w:hAnsiTheme="minorHAnsi" w:cstheme="minorHAnsi"/>
          <w:sz w:val="21"/>
          <w:szCs w:val="21"/>
        </w:rPr>
        <w:t>wniesionego (zatrzymanego)</w:t>
      </w:r>
      <w:r w:rsidRPr="006D4461">
        <w:rPr>
          <w:rFonts w:asciiTheme="minorHAnsi" w:hAnsiTheme="minorHAnsi" w:cstheme="minorHAnsi"/>
          <w:sz w:val="21"/>
          <w:szCs w:val="21"/>
        </w:rPr>
        <w:t xml:space="preserve"> wadium będą: Sosnowieckie Wodociągi S</w:t>
      </w:r>
      <w:r w:rsidR="00FA7307" w:rsidRPr="006D4461">
        <w:rPr>
          <w:rFonts w:asciiTheme="minorHAnsi" w:hAnsiTheme="minorHAnsi" w:cstheme="minorHAnsi"/>
          <w:sz w:val="21"/>
          <w:szCs w:val="21"/>
        </w:rPr>
        <w:t>półka Akcyjna</w:t>
      </w:r>
      <w:r w:rsidRPr="006D4461">
        <w:rPr>
          <w:rFonts w:asciiTheme="minorHAnsi" w:hAnsiTheme="minorHAnsi" w:cstheme="minorHAnsi"/>
          <w:sz w:val="21"/>
          <w:szCs w:val="21"/>
        </w:rPr>
        <w:t>, 41-200 Sosnowiec, ul. Ostrogórska 43.</w:t>
      </w:r>
    </w:p>
    <w:p w14:paraId="2ED452B5" w14:textId="77777777" w:rsidR="00DC6989" w:rsidRDefault="00DC6989" w:rsidP="00DC6989">
      <w:pPr>
        <w:widowControl w:val="0"/>
        <w:tabs>
          <w:tab w:val="left" w:pos="851"/>
        </w:tabs>
        <w:autoSpaceDE w:val="0"/>
        <w:autoSpaceDN w:val="0"/>
        <w:adjustRightInd w:val="0"/>
        <w:spacing w:after="0" w:line="240" w:lineRule="auto"/>
        <w:ind w:left="426"/>
        <w:jc w:val="both"/>
        <w:rPr>
          <w:rFonts w:asciiTheme="minorHAnsi" w:hAnsiTheme="minorHAnsi" w:cstheme="minorHAnsi"/>
          <w:bCs/>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037558" w:rsidRPr="006D4461" w14:paraId="5A0D10F6" w14:textId="77777777" w:rsidTr="002B1F31">
        <w:tc>
          <w:tcPr>
            <w:tcW w:w="1701" w:type="dxa"/>
            <w:shd w:val="clear" w:color="auto" w:fill="DBE5F1" w:themeFill="accent1" w:themeFillTint="33"/>
            <w:vAlign w:val="center"/>
          </w:tcPr>
          <w:p w14:paraId="0AF1F838" w14:textId="77777777" w:rsidR="00037558" w:rsidRPr="006D4461" w:rsidRDefault="00037558"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7FCC41A6" w14:textId="488C6AF6" w:rsidR="00037558" w:rsidRPr="006D4461" w:rsidRDefault="00037558"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X</w:t>
            </w:r>
            <w:r w:rsidR="00261889">
              <w:rPr>
                <w:rFonts w:asciiTheme="minorHAnsi" w:hAnsiTheme="minorHAnsi" w:cstheme="minorHAnsi"/>
                <w:b/>
                <w:bCs/>
                <w:sz w:val="24"/>
                <w:szCs w:val="24"/>
              </w:rPr>
              <w:t xml:space="preserve"> V I </w:t>
            </w:r>
            <w:proofErr w:type="spellStart"/>
            <w:r w:rsidR="00261889">
              <w:rPr>
                <w:rFonts w:asciiTheme="minorHAnsi" w:hAnsiTheme="minorHAnsi" w:cstheme="minorHAnsi"/>
                <w:b/>
                <w:bCs/>
                <w:sz w:val="24"/>
                <w:szCs w:val="24"/>
              </w:rPr>
              <w:t>I</w:t>
            </w:r>
            <w:proofErr w:type="spellEnd"/>
            <w:r w:rsidR="00261889">
              <w:rPr>
                <w:rFonts w:asciiTheme="minorHAnsi" w:hAnsiTheme="minorHAnsi" w:cstheme="minorHAnsi"/>
                <w:b/>
                <w:bCs/>
                <w:sz w:val="24"/>
                <w:szCs w:val="24"/>
              </w:rPr>
              <w:t xml:space="preserve"> </w:t>
            </w:r>
            <w:proofErr w:type="spellStart"/>
            <w:r w:rsidR="00261889">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59FF7E2E" w14:textId="77777777" w:rsidR="00037558" w:rsidRPr="006D4461" w:rsidRDefault="00037558" w:rsidP="00FD5EB8">
            <w:pPr>
              <w:jc w:val="both"/>
              <w:rPr>
                <w:rFonts w:asciiTheme="minorHAnsi" w:hAnsiTheme="minorHAnsi" w:cstheme="minorHAnsi"/>
                <w:b/>
                <w:sz w:val="24"/>
                <w:szCs w:val="24"/>
              </w:rPr>
            </w:pPr>
          </w:p>
          <w:p w14:paraId="3A8F5CB5" w14:textId="43CF8CC4" w:rsidR="00037558" w:rsidRDefault="00037558"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WYMAGANIA DOTYCZĄCE ZABEZPIECZ</w:t>
            </w:r>
            <w:r w:rsidR="0049615E" w:rsidRPr="006D4461">
              <w:rPr>
                <w:rFonts w:asciiTheme="minorHAnsi" w:hAnsiTheme="minorHAnsi" w:cstheme="minorHAnsi"/>
                <w:b/>
                <w:bCs/>
                <w:sz w:val="24"/>
                <w:szCs w:val="24"/>
              </w:rPr>
              <w:t>ENI</w:t>
            </w:r>
            <w:r w:rsidRPr="006D4461">
              <w:rPr>
                <w:rFonts w:asciiTheme="minorHAnsi" w:hAnsiTheme="minorHAnsi" w:cstheme="minorHAnsi"/>
                <w:b/>
                <w:bCs/>
                <w:sz w:val="24"/>
                <w:szCs w:val="24"/>
              </w:rPr>
              <w:t>A NALEŻNEGO WYKONANIA UMOWY</w:t>
            </w:r>
          </w:p>
          <w:p w14:paraId="2D8ECAF6" w14:textId="5BFA721A" w:rsidR="00037558" w:rsidRPr="006D4461" w:rsidRDefault="00037558" w:rsidP="00FD5EB8">
            <w:pPr>
              <w:jc w:val="both"/>
              <w:rPr>
                <w:rFonts w:asciiTheme="minorHAnsi" w:hAnsiTheme="minorHAnsi" w:cstheme="minorHAnsi"/>
                <w:b/>
                <w:bCs/>
                <w:sz w:val="24"/>
                <w:szCs w:val="24"/>
              </w:rPr>
            </w:pPr>
          </w:p>
        </w:tc>
      </w:tr>
    </w:tbl>
    <w:p w14:paraId="39024222" w14:textId="77777777" w:rsidR="0049615E" w:rsidRPr="006D4461" w:rsidRDefault="0049615E"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7ACE67E3" w14:textId="426E5C87" w:rsidR="006E2498" w:rsidRPr="006D4461" w:rsidRDefault="0049615E" w:rsidP="00FD5EB8">
      <w:pPr>
        <w:pStyle w:val="Akapitzlist"/>
        <w:widowControl w:val="0"/>
        <w:numPr>
          <w:ilvl w:val="3"/>
          <w:numId w:val="65"/>
        </w:numPr>
        <w:tabs>
          <w:tab w:val="left" w:pos="426"/>
        </w:tabs>
        <w:autoSpaceDE w:val="0"/>
        <w:autoSpaceDN w:val="0"/>
        <w:adjustRightInd w:val="0"/>
        <w:spacing w:after="0" w:line="240" w:lineRule="auto"/>
        <w:ind w:left="426" w:hanging="426"/>
        <w:jc w:val="both"/>
        <w:rPr>
          <w:rFonts w:asciiTheme="minorHAnsi" w:hAnsiTheme="minorHAnsi" w:cstheme="minorHAnsi"/>
          <w:b/>
          <w:sz w:val="21"/>
          <w:szCs w:val="21"/>
        </w:rPr>
      </w:pPr>
      <w:r w:rsidRPr="006D4461">
        <w:rPr>
          <w:rFonts w:asciiTheme="minorHAnsi" w:hAnsiTheme="minorHAnsi" w:cstheme="minorHAnsi"/>
          <w:b/>
          <w:sz w:val="21"/>
          <w:szCs w:val="21"/>
          <w:lang w:val="pl-PL"/>
        </w:rPr>
        <w:t xml:space="preserve">WNIESIENIE </w:t>
      </w:r>
      <w:r w:rsidR="006E2498" w:rsidRPr="006D4461">
        <w:rPr>
          <w:rFonts w:asciiTheme="minorHAnsi" w:hAnsiTheme="minorHAnsi" w:cstheme="minorHAnsi"/>
          <w:b/>
          <w:bCs/>
          <w:sz w:val="21"/>
          <w:szCs w:val="21"/>
        </w:rPr>
        <w:t>ZABEZPIECZENIA NALEŻNEGO WYKONANIA UMOWY</w:t>
      </w:r>
    </w:p>
    <w:p w14:paraId="12B80771" w14:textId="77777777" w:rsidR="0049615E" w:rsidRPr="006D4461" w:rsidRDefault="0049615E"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4E504130" w14:textId="3D65E6D5" w:rsidR="00BF7381" w:rsidRDefault="00F3304C" w:rsidP="00E63443">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261889">
        <w:rPr>
          <w:rFonts w:asciiTheme="minorHAnsi" w:hAnsiTheme="minorHAnsi" w:cstheme="minorHAnsi"/>
          <w:spacing w:val="-1"/>
          <w:sz w:val="21"/>
          <w:szCs w:val="21"/>
        </w:rPr>
        <w:t xml:space="preserve">Wykonawca przed zawarciem umowy zobowiązany jest do wniesienia zabezpieczenia należytego wykonania umowy w wysokości stanowiącej </w:t>
      </w:r>
      <w:r w:rsidR="00141574">
        <w:rPr>
          <w:rFonts w:asciiTheme="minorHAnsi" w:hAnsiTheme="minorHAnsi" w:cstheme="minorHAnsi"/>
          <w:spacing w:val="-1"/>
          <w:sz w:val="21"/>
          <w:szCs w:val="21"/>
        </w:rPr>
        <w:t>5</w:t>
      </w:r>
      <w:r w:rsidR="00881C53" w:rsidRPr="00261889">
        <w:rPr>
          <w:rFonts w:asciiTheme="minorHAnsi" w:hAnsiTheme="minorHAnsi" w:cstheme="minorHAnsi"/>
          <w:spacing w:val="-1"/>
          <w:sz w:val="21"/>
          <w:szCs w:val="21"/>
        </w:rPr>
        <w:t xml:space="preserve"> </w:t>
      </w:r>
      <w:r w:rsidRPr="00261889">
        <w:rPr>
          <w:rFonts w:asciiTheme="minorHAnsi" w:hAnsiTheme="minorHAnsi" w:cstheme="minorHAnsi"/>
          <w:spacing w:val="-1"/>
          <w:sz w:val="21"/>
          <w:szCs w:val="21"/>
        </w:rPr>
        <w:t>% ceny całkowitej podanej w ofercie</w:t>
      </w:r>
      <w:r w:rsidR="00261889" w:rsidRPr="00261889">
        <w:rPr>
          <w:rFonts w:asciiTheme="minorHAnsi" w:hAnsiTheme="minorHAnsi" w:cstheme="minorHAnsi"/>
          <w:spacing w:val="-1"/>
          <w:sz w:val="21"/>
          <w:szCs w:val="21"/>
        </w:rPr>
        <w:t>.</w:t>
      </w:r>
      <w:r w:rsidR="00B47053" w:rsidRPr="00261889">
        <w:rPr>
          <w:rFonts w:asciiTheme="minorHAnsi" w:hAnsiTheme="minorHAnsi" w:cstheme="minorHAnsi"/>
          <w:spacing w:val="-1"/>
          <w:sz w:val="21"/>
          <w:szCs w:val="21"/>
        </w:rPr>
        <w:t xml:space="preserve"> </w:t>
      </w:r>
    </w:p>
    <w:p w14:paraId="61B50036" w14:textId="77777777" w:rsidR="00261889" w:rsidRPr="00261889" w:rsidRDefault="00261889" w:rsidP="00261889">
      <w:pPr>
        <w:tabs>
          <w:tab w:val="left" w:pos="851"/>
        </w:tabs>
        <w:spacing w:after="0" w:line="240" w:lineRule="auto"/>
        <w:ind w:left="426"/>
        <w:jc w:val="both"/>
        <w:rPr>
          <w:rFonts w:asciiTheme="minorHAnsi" w:hAnsiTheme="minorHAnsi" w:cstheme="minorHAnsi"/>
          <w:spacing w:val="-1"/>
          <w:sz w:val="21"/>
          <w:szCs w:val="21"/>
        </w:rPr>
      </w:pPr>
    </w:p>
    <w:p w14:paraId="0CC2BF0C" w14:textId="716517D5" w:rsidR="00351A50" w:rsidRPr="006D4461" w:rsidRDefault="00F3304C" w:rsidP="00FD5EB8">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6D4461">
        <w:rPr>
          <w:rFonts w:asciiTheme="minorHAnsi" w:hAnsiTheme="minorHAnsi" w:cstheme="minorHAnsi"/>
          <w:spacing w:val="-1"/>
          <w:sz w:val="21"/>
          <w:szCs w:val="21"/>
        </w:rPr>
        <w:t xml:space="preserve">Zabezpieczenie może być wnoszone według wyboru </w:t>
      </w:r>
      <w:r w:rsidR="00056CFF" w:rsidRPr="006D4461">
        <w:rPr>
          <w:rFonts w:asciiTheme="minorHAnsi" w:hAnsiTheme="minorHAnsi" w:cstheme="minorHAnsi"/>
          <w:spacing w:val="-1"/>
          <w:sz w:val="21"/>
          <w:szCs w:val="21"/>
        </w:rPr>
        <w:t>w</w:t>
      </w:r>
      <w:r w:rsidRPr="006D4461">
        <w:rPr>
          <w:rFonts w:asciiTheme="minorHAnsi" w:hAnsiTheme="minorHAnsi" w:cstheme="minorHAnsi"/>
          <w:spacing w:val="-1"/>
          <w:sz w:val="21"/>
          <w:szCs w:val="21"/>
        </w:rPr>
        <w:t xml:space="preserve">ykonawcy w formach określonych w art. 450 ust. 1 ustawy </w:t>
      </w:r>
      <w:proofErr w:type="spellStart"/>
      <w:r w:rsidRPr="006D4461">
        <w:rPr>
          <w:rFonts w:asciiTheme="minorHAnsi" w:hAnsiTheme="minorHAnsi" w:cstheme="minorHAnsi"/>
          <w:spacing w:val="-1"/>
          <w:sz w:val="21"/>
          <w:szCs w:val="21"/>
        </w:rPr>
        <w:t>Pzp</w:t>
      </w:r>
      <w:proofErr w:type="spellEnd"/>
      <w:r w:rsidRPr="006D4461">
        <w:rPr>
          <w:rFonts w:asciiTheme="minorHAnsi" w:hAnsiTheme="minorHAnsi" w:cstheme="minorHAnsi"/>
          <w:spacing w:val="-1"/>
          <w:sz w:val="21"/>
          <w:szCs w:val="21"/>
        </w:rPr>
        <w:t>;</w:t>
      </w:r>
      <w:r w:rsidR="003C562B" w:rsidRPr="006D4461">
        <w:rPr>
          <w:rFonts w:asciiTheme="minorHAnsi" w:hAnsiTheme="minorHAnsi" w:cstheme="minorHAnsi"/>
          <w:spacing w:val="-1"/>
          <w:sz w:val="21"/>
          <w:szCs w:val="21"/>
        </w:rPr>
        <w:t xml:space="preserve"> </w:t>
      </w:r>
      <w:r w:rsidRPr="006D4461">
        <w:rPr>
          <w:rFonts w:asciiTheme="minorHAnsi" w:hAnsiTheme="minorHAnsi" w:cstheme="minorHAnsi"/>
          <w:spacing w:val="-1"/>
          <w:sz w:val="21"/>
          <w:szCs w:val="21"/>
        </w:rPr>
        <w:t>wykonawca, którego oferta zostanie wybrana zobowiązany będzie wnieść zabezpieczenie należytego wykonania umowy najpóźniej przed zawarciem umowy; zabezpieczenie należytego wykonania umowy winno zostać wniesione w złotych polskich.</w:t>
      </w:r>
    </w:p>
    <w:p w14:paraId="006C6CA8" w14:textId="77777777" w:rsidR="00EB3F1D" w:rsidRPr="006D4461" w:rsidRDefault="00EB3F1D" w:rsidP="00FD5EB8">
      <w:pPr>
        <w:tabs>
          <w:tab w:val="left" w:pos="851"/>
        </w:tabs>
        <w:spacing w:after="0" w:line="240" w:lineRule="auto"/>
        <w:ind w:left="851"/>
        <w:jc w:val="both"/>
        <w:rPr>
          <w:rFonts w:asciiTheme="minorHAnsi" w:hAnsiTheme="minorHAnsi" w:cstheme="minorHAnsi"/>
          <w:spacing w:val="-1"/>
          <w:sz w:val="21"/>
          <w:szCs w:val="21"/>
        </w:rPr>
      </w:pPr>
    </w:p>
    <w:p w14:paraId="13C4D3AA" w14:textId="77E19D2F" w:rsidR="00F3304C" w:rsidRPr="006D4461" w:rsidRDefault="00F3304C" w:rsidP="00FD5EB8">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6D4461">
        <w:rPr>
          <w:rFonts w:asciiTheme="minorHAnsi" w:hAnsiTheme="minorHAnsi" w:cstheme="minorHAnsi"/>
          <w:sz w:val="21"/>
          <w:szCs w:val="21"/>
        </w:rPr>
        <w:t xml:space="preserve">Jeżeli zabezpieczenie zostanie wniesione w pieniądzu, zamawiający przechowa je na oprocentowanym rachunku bankowym; zamawiający zwróci zabezpieczenie wniesione w pieniądzu z odsetkami wynikającymi </w:t>
      </w:r>
      <w:r w:rsidR="00130643" w:rsidRPr="006D4461">
        <w:rPr>
          <w:rFonts w:asciiTheme="minorHAnsi" w:hAnsiTheme="minorHAnsi" w:cstheme="minorHAnsi"/>
          <w:sz w:val="21"/>
          <w:szCs w:val="21"/>
        </w:rPr>
        <w:br/>
      </w:r>
      <w:r w:rsidRPr="006D4461">
        <w:rPr>
          <w:rFonts w:asciiTheme="minorHAnsi" w:hAnsiTheme="minorHAnsi" w:cstheme="minorHAnsi"/>
          <w:sz w:val="21"/>
          <w:szCs w:val="21"/>
        </w:rPr>
        <w:t>z umowy rachunku bankowego, na którym było ono przechowywane, pomniejszone o koszt prowadzenia tego rachunku oraz prowizji bankowej za przelew pieniędzy na rachunek bankowy wykonawcy.</w:t>
      </w:r>
    </w:p>
    <w:p w14:paraId="17795EB9" w14:textId="77777777" w:rsidR="00BF7381" w:rsidRPr="006D4461" w:rsidRDefault="00BF7381" w:rsidP="00FD5EB8">
      <w:pPr>
        <w:tabs>
          <w:tab w:val="left" w:pos="851"/>
        </w:tabs>
        <w:spacing w:after="0" w:line="240" w:lineRule="auto"/>
        <w:ind w:left="851"/>
        <w:jc w:val="both"/>
        <w:rPr>
          <w:rFonts w:asciiTheme="minorHAnsi" w:hAnsiTheme="minorHAnsi" w:cstheme="minorHAnsi"/>
          <w:spacing w:val="-1"/>
          <w:sz w:val="21"/>
          <w:szCs w:val="21"/>
        </w:rPr>
      </w:pPr>
    </w:p>
    <w:p w14:paraId="00F8CE05" w14:textId="3E81DFF4" w:rsidR="00F3304C" w:rsidRPr="006D4461" w:rsidRDefault="00F3304C" w:rsidP="00FD5EB8">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6D4461">
        <w:rPr>
          <w:rFonts w:asciiTheme="minorHAnsi" w:hAnsiTheme="minorHAnsi" w:cstheme="minorHAnsi"/>
          <w:sz w:val="21"/>
          <w:szCs w:val="21"/>
        </w:rPr>
        <w:t>W przypadku wniesienia wadium w pieniądzu wykonawca może wyrazić zgodę na zaliczenie kwoty wadium na poczet zabezpieczenia.</w:t>
      </w:r>
    </w:p>
    <w:p w14:paraId="2394D4FD" w14:textId="77777777" w:rsidR="00BF7381" w:rsidRPr="006D4461" w:rsidRDefault="00BF7381" w:rsidP="00FD5EB8">
      <w:pPr>
        <w:tabs>
          <w:tab w:val="left" w:pos="851"/>
        </w:tabs>
        <w:spacing w:after="0" w:line="240" w:lineRule="auto"/>
        <w:ind w:left="851"/>
        <w:jc w:val="both"/>
        <w:rPr>
          <w:rFonts w:asciiTheme="minorHAnsi" w:hAnsiTheme="minorHAnsi" w:cstheme="minorHAnsi"/>
          <w:spacing w:val="-1"/>
          <w:sz w:val="21"/>
          <w:szCs w:val="21"/>
        </w:rPr>
      </w:pPr>
    </w:p>
    <w:p w14:paraId="4238AECB" w14:textId="263392D6" w:rsidR="0095463F" w:rsidRPr="006D4461" w:rsidRDefault="00F3304C" w:rsidP="00FD5EB8">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6D4461">
        <w:rPr>
          <w:rFonts w:asciiTheme="minorHAnsi" w:hAnsiTheme="minorHAnsi" w:cstheme="minorHAnsi"/>
          <w:sz w:val="21"/>
          <w:szCs w:val="21"/>
        </w:rPr>
        <w:t>W przypadku wniesienia zabezpieczenia należytego wykonania umowy w formie innej niż pieniężna</w:t>
      </w:r>
      <w:r w:rsidR="00A53BEC" w:rsidRPr="006D4461">
        <w:rPr>
          <w:rFonts w:asciiTheme="minorHAnsi" w:hAnsiTheme="minorHAnsi" w:cstheme="minorHAnsi"/>
          <w:sz w:val="21"/>
          <w:szCs w:val="21"/>
        </w:rPr>
        <w:t xml:space="preserve">, </w:t>
      </w:r>
      <w:r w:rsidRPr="006D4461">
        <w:rPr>
          <w:rFonts w:asciiTheme="minorHAnsi" w:hAnsiTheme="minorHAnsi" w:cstheme="minorHAnsi"/>
          <w:sz w:val="21"/>
          <w:szCs w:val="21"/>
        </w:rPr>
        <w:t>warunki poręczeń i gwarancji wymagają przed zawarciem umowy akceptacji zamawiającego</w:t>
      </w:r>
      <w:r w:rsidR="00DE7232" w:rsidRPr="006D4461">
        <w:rPr>
          <w:rFonts w:asciiTheme="minorHAnsi" w:hAnsiTheme="minorHAnsi" w:cstheme="minorHAnsi"/>
          <w:sz w:val="21"/>
          <w:szCs w:val="21"/>
        </w:rPr>
        <w:t>.</w:t>
      </w:r>
    </w:p>
    <w:p w14:paraId="009D716E" w14:textId="77777777" w:rsidR="00BF7381" w:rsidRPr="006D4461" w:rsidRDefault="00BF7381" w:rsidP="00FD5EB8">
      <w:pPr>
        <w:tabs>
          <w:tab w:val="left" w:pos="851"/>
        </w:tabs>
        <w:spacing w:after="0" w:line="240" w:lineRule="auto"/>
        <w:ind w:left="851"/>
        <w:jc w:val="both"/>
        <w:rPr>
          <w:rFonts w:asciiTheme="minorHAnsi" w:hAnsiTheme="minorHAnsi" w:cstheme="minorHAnsi"/>
          <w:spacing w:val="-1"/>
          <w:sz w:val="21"/>
          <w:szCs w:val="21"/>
        </w:rPr>
      </w:pPr>
    </w:p>
    <w:p w14:paraId="11D32710" w14:textId="1FBBBF0F" w:rsidR="00F3304C" w:rsidRPr="005F523F" w:rsidRDefault="00F3304C" w:rsidP="00FD5EB8">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6D4461">
        <w:rPr>
          <w:rFonts w:asciiTheme="minorHAnsi" w:hAnsiTheme="minorHAnsi" w:cstheme="minorHAnsi"/>
          <w:sz w:val="21"/>
          <w:szCs w:val="21"/>
        </w:rPr>
        <w:t>Zabezpieczenie wnoszone przez wykonawcę w inne</w:t>
      </w:r>
      <w:r w:rsidR="00091592" w:rsidRPr="006D4461">
        <w:rPr>
          <w:rFonts w:asciiTheme="minorHAnsi" w:hAnsiTheme="minorHAnsi" w:cstheme="minorHAnsi"/>
          <w:sz w:val="21"/>
          <w:szCs w:val="21"/>
        </w:rPr>
        <w:t>j</w:t>
      </w:r>
      <w:r w:rsidRPr="006D4461">
        <w:rPr>
          <w:rFonts w:asciiTheme="minorHAnsi" w:hAnsiTheme="minorHAnsi" w:cstheme="minorHAnsi"/>
          <w:sz w:val="21"/>
          <w:szCs w:val="21"/>
        </w:rPr>
        <w:t xml:space="preserve"> formie niż pieniężna, powinno mieć charakter bezwarunkowy, być nieodwołalne, a wynikające z niego świadczenie pieniężne powinno być płatne na pierwsze pisemne żądanie zapłaty beneficjenta / zamawiającego i wykonalne na terytorium Rzeczypospolitej Polskiej; </w:t>
      </w:r>
      <w:r w:rsidR="00130643" w:rsidRPr="006D4461">
        <w:rPr>
          <w:rFonts w:asciiTheme="minorHAnsi" w:hAnsiTheme="minorHAnsi" w:cstheme="minorHAnsi"/>
          <w:sz w:val="21"/>
          <w:szCs w:val="21"/>
        </w:rPr>
        <w:br/>
      </w:r>
      <w:r w:rsidRPr="006D4461">
        <w:rPr>
          <w:rFonts w:asciiTheme="minorHAnsi" w:hAnsiTheme="minorHAnsi" w:cstheme="minorHAnsi"/>
          <w:sz w:val="21"/>
          <w:szCs w:val="21"/>
        </w:rPr>
        <w:t>w szczególności treść dokumentu zabezpieczenia nie może zawierać postanowień:</w:t>
      </w:r>
    </w:p>
    <w:p w14:paraId="3F85236E" w14:textId="77777777" w:rsidR="00EB3F1D" w:rsidRPr="006D4461" w:rsidRDefault="00EB3F1D" w:rsidP="00EB3F1D">
      <w:pPr>
        <w:pStyle w:val="Akapitzlist"/>
        <w:numPr>
          <w:ilvl w:val="0"/>
          <w:numId w:val="32"/>
        </w:numPr>
        <w:tabs>
          <w:tab w:val="left" w:pos="1276"/>
        </w:tabs>
        <w:spacing w:after="0" w:line="240" w:lineRule="auto"/>
        <w:ind w:left="1276" w:hanging="425"/>
        <w:jc w:val="both"/>
        <w:rPr>
          <w:rFonts w:asciiTheme="minorHAnsi" w:hAnsiTheme="minorHAnsi" w:cstheme="minorHAnsi"/>
          <w:spacing w:val="-1"/>
          <w:sz w:val="21"/>
          <w:szCs w:val="21"/>
        </w:rPr>
      </w:pPr>
      <w:r w:rsidRPr="006D4461">
        <w:rPr>
          <w:rFonts w:asciiTheme="minorHAnsi" w:hAnsiTheme="minorHAnsi" w:cstheme="minorHAnsi"/>
          <w:sz w:val="21"/>
          <w:szCs w:val="21"/>
        </w:rPr>
        <w:t xml:space="preserve">Warunkujących wykonanie świadczenia pieniężnego przez </w:t>
      </w:r>
      <w:r w:rsidRPr="006D4461">
        <w:rPr>
          <w:rFonts w:asciiTheme="minorHAnsi" w:hAnsiTheme="minorHAnsi" w:cstheme="minorHAnsi"/>
          <w:sz w:val="21"/>
          <w:szCs w:val="21"/>
          <w:lang w:val="pl-PL"/>
        </w:rPr>
        <w:t>G</w:t>
      </w:r>
      <w:proofErr w:type="spellStart"/>
      <w:r w:rsidRPr="006D4461">
        <w:rPr>
          <w:rFonts w:asciiTheme="minorHAnsi" w:hAnsiTheme="minorHAnsi" w:cstheme="minorHAnsi"/>
          <w:sz w:val="21"/>
          <w:szCs w:val="21"/>
        </w:rPr>
        <w:t>waranta</w:t>
      </w:r>
      <w:proofErr w:type="spellEnd"/>
      <w:r w:rsidRPr="006D4461">
        <w:rPr>
          <w:rFonts w:asciiTheme="minorHAnsi" w:hAnsiTheme="minorHAnsi" w:cstheme="minorHAnsi"/>
          <w:sz w:val="21"/>
          <w:szCs w:val="21"/>
        </w:rPr>
        <w:t xml:space="preserve"> </w:t>
      </w:r>
      <w:r w:rsidRPr="006D4461">
        <w:rPr>
          <w:rFonts w:asciiTheme="minorHAnsi" w:hAnsiTheme="minorHAnsi" w:cstheme="minorHAnsi"/>
          <w:sz w:val="21"/>
          <w:szCs w:val="21"/>
          <w:lang w:val="pl-PL"/>
        </w:rPr>
        <w:t xml:space="preserve">/ Poręczyciela </w:t>
      </w:r>
      <w:r w:rsidRPr="006D4461">
        <w:rPr>
          <w:rFonts w:asciiTheme="minorHAnsi" w:hAnsiTheme="minorHAnsi" w:cstheme="minorHAnsi"/>
          <w:sz w:val="21"/>
          <w:szCs w:val="21"/>
        </w:rPr>
        <w:t>od:</w:t>
      </w:r>
    </w:p>
    <w:p w14:paraId="71AD066E" w14:textId="77777777" w:rsidR="00EB3F1D" w:rsidRPr="006D4461" w:rsidRDefault="00EB3F1D" w:rsidP="00EB3F1D">
      <w:pPr>
        <w:pStyle w:val="Akapitzlist"/>
        <w:numPr>
          <w:ilvl w:val="0"/>
          <w:numId w:val="50"/>
        </w:numPr>
        <w:tabs>
          <w:tab w:val="left" w:pos="1701"/>
        </w:tabs>
        <w:spacing w:after="0" w:line="240" w:lineRule="auto"/>
        <w:ind w:left="1701" w:hanging="425"/>
        <w:jc w:val="both"/>
        <w:rPr>
          <w:rFonts w:asciiTheme="minorHAnsi" w:hAnsiTheme="minorHAnsi" w:cstheme="minorHAnsi"/>
          <w:spacing w:val="-1"/>
          <w:sz w:val="21"/>
          <w:szCs w:val="21"/>
        </w:rPr>
      </w:pPr>
      <w:r w:rsidRPr="006D4461">
        <w:rPr>
          <w:rFonts w:asciiTheme="minorHAnsi" w:hAnsiTheme="minorHAnsi" w:cstheme="minorHAnsi"/>
          <w:sz w:val="21"/>
          <w:szCs w:val="21"/>
          <w:lang w:val="pl-PL"/>
        </w:rPr>
        <w:t>u</w:t>
      </w:r>
      <w:proofErr w:type="spellStart"/>
      <w:r w:rsidRPr="006D4461">
        <w:rPr>
          <w:rFonts w:asciiTheme="minorHAnsi" w:hAnsiTheme="minorHAnsi" w:cstheme="minorHAnsi"/>
          <w:sz w:val="21"/>
          <w:szCs w:val="21"/>
        </w:rPr>
        <w:t>wierzytelnienia</w:t>
      </w:r>
      <w:proofErr w:type="spellEnd"/>
      <w:r w:rsidRPr="006D4461">
        <w:rPr>
          <w:rFonts w:asciiTheme="minorHAnsi" w:hAnsiTheme="minorHAnsi" w:cstheme="minorHAnsi"/>
          <w:sz w:val="21"/>
          <w:szCs w:val="21"/>
        </w:rPr>
        <w:t xml:space="preserve"> w jakiejkolwiek formie przez osobę trzecią pisemnego żądania zapłaty beneficjenta / zamawiającego</w:t>
      </w:r>
      <w:r w:rsidRPr="006D4461">
        <w:rPr>
          <w:rFonts w:asciiTheme="minorHAnsi" w:hAnsiTheme="minorHAnsi" w:cstheme="minorHAnsi"/>
          <w:sz w:val="21"/>
          <w:szCs w:val="21"/>
          <w:lang w:val="pl-PL"/>
        </w:rPr>
        <w:t>,</w:t>
      </w:r>
    </w:p>
    <w:p w14:paraId="15DC9124" w14:textId="77777777" w:rsidR="00EB3F1D" w:rsidRPr="006D4461" w:rsidRDefault="00EB3F1D" w:rsidP="00EB3F1D">
      <w:pPr>
        <w:pStyle w:val="Akapitzlist"/>
        <w:numPr>
          <w:ilvl w:val="0"/>
          <w:numId w:val="50"/>
        </w:numPr>
        <w:tabs>
          <w:tab w:val="left" w:pos="1701"/>
        </w:tabs>
        <w:spacing w:after="0" w:line="240" w:lineRule="auto"/>
        <w:ind w:left="1701" w:hanging="425"/>
        <w:jc w:val="both"/>
        <w:rPr>
          <w:rFonts w:asciiTheme="minorHAnsi" w:hAnsiTheme="minorHAnsi" w:cstheme="minorHAnsi"/>
          <w:spacing w:val="-1"/>
          <w:sz w:val="21"/>
          <w:szCs w:val="21"/>
        </w:rPr>
      </w:pPr>
      <w:r w:rsidRPr="006D4461">
        <w:rPr>
          <w:rFonts w:asciiTheme="minorHAnsi" w:hAnsiTheme="minorHAnsi" w:cstheme="minorHAnsi"/>
          <w:sz w:val="21"/>
          <w:szCs w:val="21"/>
          <w:lang w:val="pl-PL"/>
        </w:rPr>
        <w:t>w</w:t>
      </w:r>
      <w:proofErr w:type="spellStart"/>
      <w:r w:rsidRPr="006D4461">
        <w:rPr>
          <w:rFonts w:asciiTheme="minorHAnsi" w:hAnsiTheme="minorHAnsi" w:cstheme="minorHAnsi"/>
          <w:sz w:val="21"/>
          <w:szCs w:val="21"/>
        </w:rPr>
        <w:t>ezwania</w:t>
      </w:r>
      <w:proofErr w:type="spellEnd"/>
      <w:r w:rsidRPr="006D4461">
        <w:rPr>
          <w:rFonts w:asciiTheme="minorHAnsi" w:hAnsiTheme="minorHAnsi" w:cstheme="minorHAnsi"/>
          <w:sz w:val="21"/>
          <w:szCs w:val="21"/>
        </w:rPr>
        <w:t xml:space="preserve"> zleceniodawcy / wykonawcy przez beneficjenta / zamawiającego do dobrowolnego wykonania lub należytego wykonania zobowiązania</w:t>
      </w:r>
      <w:r w:rsidRPr="006D4461">
        <w:rPr>
          <w:rFonts w:asciiTheme="minorHAnsi" w:hAnsiTheme="minorHAnsi" w:cstheme="minorHAnsi"/>
          <w:sz w:val="21"/>
          <w:szCs w:val="21"/>
          <w:lang w:val="pl-PL"/>
        </w:rPr>
        <w:t>,</w:t>
      </w:r>
    </w:p>
    <w:p w14:paraId="49B8CA33" w14:textId="77777777" w:rsidR="00EB3F1D" w:rsidRPr="003B57E3" w:rsidRDefault="00EB3F1D" w:rsidP="00EB3F1D">
      <w:pPr>
        <w:pStyle w:val="Akapitzlist"/>
        <w:numPr>
          <w:ilvl w:val="0"/>
          <w:numId w:val="50"/>
        </w:numPr>
        <w:tabs>
          <w:tab w:val="left" w:pos="1701"/>
        </w:tabs>
        <w:spacing w:after="0" w:line="240" w:lineRule="auto"/>
        <w:ind w:left="1701" w:hanging="425"/>
        <w:jc w:val="both"/>
        <w:rPr>
          <w:rFonts w:asciiTheme="minorHAnsi" w:hAnsiTheme="minorHAnsi" w:cstheme="minorHAnsi"/>
          <w:spacing w:val="-1"/>
          <w:sz w:val="21"/>
          <w:szCs w:val="21"/>
        </w:rPr>
      </w:pPr>
      <w:r w:rsidRPr="006D4461">
        <w:rPr>
          <w:rFonts w:asciiTheme="minorHAnsi" w:hAnsiTheme="minorHAnsi" w:cstheme="minorHAnsi"/>
          <w:sz w:val="21"/>
          <w:szCs w:val="21"/>
          <w:lang w:val="pl-PL"/>
        </w:rPr>
        <w:t>u</w:t>
      </w:r>
      <w:proofErr w:type="spellStart"/>
      <w:r w:rsidRPr="006D4461">
        <w:rPr>
          <w:rFonts w:asciiTheme="minorHAnsi" w:hAnsiTheme="minorHAnsi" w:cstheme="minorHAnsi"/>
          <w:sz w:val="21"/>
          <w:szCs w:val="21"/>
        </w:rPr>
        <w:t>dowodnienia</w:t>
      </w:r>
      <w:proofErr w:type="spellEnd"/>
      <w:r w:rsidRPr="006D4461">
        <w:rPr>
          <w:rFonts w:asciiTheme="minorHAnsi" w:hAnsiTheme="minorHAnsi" w:cstheme="minorHAnsi"/>
          <w:sz w:val="21"/>
          <w:szCs w:val="21"/>
        </w:rPr>
        <w:t xml:space="preserve"> lub udokumentowania w jakikolwiek sposób przez beneficjenta / zamawiającego okoliczności niewykonania lub nienależytego wykonania zobowiązania przez zleceniodawcę / wykonawcę</w:t>
      </w:r>
      <w:r w:rsidRPr="006D4461">
        <w:rPr>
          <w:rFonts w:asciiTheme="minorHAnsi" w:hAnsiTheme="minorHAnsi" w:cstheme="minorHAnsi"/>
          <w:sz w:val="21"/>
          <w:szCs w:val="21"/>
          <w:lang w:val="pl-PL"/>
        </w:rPr>
        <w:t>,</w:t>
      </w:r>
    </w:p>
    <w:p w14:paraId="5131E23D" w14:textId="77777777" w:rsidR="00EB3F1D" w:rsidRPr="006D4461" w:rsidRDefault="00EB3F1D" w:rsidP="00EB3F1D">
      <w:pPr>
        <w:pStyle w:val="Akapitzlist"/>
        <w:numPr>
          <w:ilvl w:val="0"/>
          <w:numId w:val="50"/>
        </w:numPr>
        <w:tabs>
          <w:tab w:val="left" w:pos="1701"/>
        </w:tabs>
        <w:spacing w:after="0" w:line="240" w:lineRule="auto"/>
        <w:ind w:left="1701" w:hanging="425"/>
        <w:jc w:val="both"/>
        <w:rPr>
          <w:rFonts w:asciiTheme="minorHAnsi" w:hAnsiTheme="minorHAnsi" w:cstheme="minorHAnsi"/>
          <w:spacing w:val="-1"/>
          <w:sz w:val="21"/>
          <w:szCs w:val="21"/>
        </w:rPr>
      </w:pPr>
      <w:r w:rsidRPr="006D4461">
        <w:rPr>
          <w:rFonts w:asciiTheme="minorHAnsi" w:hAnsiTheme="minorHAnsi" w:cstheme="minorHAnsi"/>
          <w:sz w:val="21"/>
          <w:szCs w:val="21"/>
          <w:lang w:val="pl-PL"/>
        </w:rPr>
        <w:t>u</w:t>
      </w:r>
      <w:proofErr w:type="spellStart"/>
      <w:r w:rsidRPr="006D4461">
        <w:rPr>
          <w:rFonts w:asciiTheme="minorHAnsi" w:hAnsiTheme="minorHAnsi" w:cstheme="minorHAnsi"/>
          <w:sz w:val="21"/>
          <w:szCs w:val="21"/>
        </w:rPr>
        <w:t>zgadniania</w:t>
      </w:r>
      <w:proofErr w:type="spellEnd"/>
      <w:r w:rsidRPr="006D4461">
        <w:rPr>
          <w:rFonts w:asciiTheme="minorHAnsi" w:hAnsiTheme="minorHAnsi" w:cstheme="minorHAnsi"/>
          <w:sz w:val="21"/>
          <w:szCs w:val="21"/>
        </w:rPr>
        <w:t xml:space="preserve"> z Gwarantem </w:t>
      </w:r>
      <w:r w:rsidRPr="006D4461">
        <w:rPr>
          <w:rFonts w:asciiTheme="minorHAnsi" w:hAnsiTheme="minorHAnsi" w:cstheme="minorHAnsi"/>
          <w:sz w:val="21"/>
          <w:szCs w:val="21"/>
          <w:lang w:val="pl-PL"/>
        </w:rPr>
        <w:t xml:space="preserve">/ Poręczycielem </w:t>
      </w:r>
      <w:r w:rsidRPr="006D4461">
        <w:rPr>
          <w:rFonts w:asciiTheme="minorHAnsi" w:hAnsiTheme="minorHAnsi" w:cstheme="minorHAnsi"/>
          <w:sz w:val="21"/>
          <w:szCs w:val="21"/>
        </w:rPr>
        <w:t xml:space="preserve">jakichkolwiek zmian w umowie pomiędzy beneficjentem / </w:t>
      </w: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amawiającym</w:t>
      </w:r>
      <w:proofErr w:type="spellEnd"/>
      <w:r w:rsidRPr="006D4461">
        <w:rPr>
          <w:rFonts w:asciiTheme="minorHAnsi" w:hAnsiTheme="minorHAnsi" w:cstheme="minorHAnsi"/>
          <w:sz w:val="21"/>
          <w:szCs w:val="21"/>
        </w:rPr>
        <w:t xml:space="preserve"> a zleceniodawcą / wykonawcą,</w:t>
      </w:r>
    </w:p>
    <w:p w14:paraId="01C12497" w14:textId="77777777" w:rsidR="00EB3F1D" w:rsidRPr="006D4461" w:rsidRDefault="00EB3F1D" w:rsidP="00EB3F1D">
      <w:pPr>
        <w:pStyle w:val="Akapitzlist"/>
        <w:numPr>
          <w:ilvl w:val="0"/>
          <w:numId w:val="50"/>
        </w:numPr>
        <w:tabs>
          <w:tab w:val="left" w:pos="1701"/>
        </w:tabs>
        <w:spacing w:after="0" w:line="240" w:lineRule="auto"/>
        <w:ind w:left="1701" w:hanging="425"/>
        <w:jc w:val="both"/>
        <w:rPr>
          <w:rFonts w:asciiTheme="minorHAnsi" w:hAnsiTheme="minorHAnsi" w:cstheme="minorHAnsi"/>
          <w:spacing w:val="-1"/>
          <w:sz w:val="21"/>
          <w:szCs w:val="21"/>
        </w:rPr>
      </w:pPr>
      <w:r w:rsidRPr="006D4461">
        <w:rPr>
          <w:rFonts w:asciiTheme="minorHAnsi" w:hAnsiTheme="minorHAnsi" w:cstheme="minorHAnsi"/>
          <w:sz w:val="21"/>
          <w:szCs w:val="21"/>
          <w:lang w:val="pl-PL"/>
        </w:rPr>
        <w:t>p</w:t>
      </w:r>
      <w:proofErr w:type="spellStart"/>
      <w:r w:rsidRPr="006D4461">
        <w:rPr>
          <w:rFonts w:asciiTheme="minorHAnsi" w:hAnsiTheme="minorHAnsi" w:cstheme="minorHAnsi"/>
          <w:sz w:val="21"/>
          <w:szCs w:val="21"/>
        </w:rPr>
        <w:t>rzedstawienia</w:t>
      </w:r>
      <w:proofErr w:type="spellEnd"/>
      <w:r w:rsidRPr="006D4461">
        <w:rPr>
          <w:rFonts w:asciiTheme="minorHAnsi" w:hAnsiTheme="minorHAnsi" w:cstheme="minorHAnsi"/>
          <w:sz w:val="21"/>
          <w:szCs w:val="21"/>
        </w:rPr>
        <w:t xml:space="preserve"> oryginału gwarancji wraz z żądaniem zapłaty beneficjenta / zamawiającego;</w:t>
      </w:r>
    </w:p>
    <w:p w14:paraId="69A573F1" w14:textId="77777777" w:rsidR="00EB3F1D" w:rsidRPr="001774E0" w:rsidRDefault="00EB3F1D" w:rsidP="00EB3F1D">
      <w:pPr>
        <w:pStyle w:val="Akapitzlist"/>
        <w:numPr>
          <w:ilvl w:val="0"/>
          <w:numId w:val="32"/>
        </w:numPr>
        <w:tabs>
          <w:tab w:val="left" w:pos="1276"/>
        </w:tabs>
        <w:spacing w:after="0" w:line="240" w:lineRule="auto"/>
        <w:ind w:left="1276" w:hanging="425"/>
        <w:jc w:val="both"/>
        <w:rPr>
          <w:rFonts w:asciiTheme="minorHAnsi" w:hAnsiTheme="minorHAnsi" w:cstheme="minorHAnsi"/>
          <w:spacing w:val="-1"/>
          <w:sz w:val="21"/>
          <w:szCs w:val="21"/>
        </w:rPr>
      </w:pPr>
      <w:r w:rsidRPr="006D4461">
        <w:rPr>
          <w:rFonts w:asciiTheme="minorHAnsi" w:hAnsiTheme="minorHAnsi" w:cstheme="minorHAnsi"/>
          <w:sz w:val="21"/>
          <w:szCs w:val="21"/>
        </w:rPr>
        <w:t>Określających termin wygaśnięcia gwarancji przed terminem ustania stosunku zobowiązaniowego, który zabezpiecza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z zastrzeżeniem zapisów art. 45</w:t>
      </w:r>
      <w:r w:rsidRPr="006D4461">
        <w:rPr>
          <w:rFonts w:asciiTheme="minorHAnsi" w:hAnsiTheme="minorHAnsi" w:cstheme="minorHAnsi"/>
          <w:sz w:val="21"/>
          <w:szCs w:val="21"/>
          <w:lang w:val="pl-PL"/>
        </w:rPr>
        <w:t>2</w:t>
      </w:r>
      <w:r w:rsidRPr="006D4461">
        <w:rPr>
          <w:rFonts w:asciiTheme="minorHAnsi" w:hAnsiTheme="minorHAnsi" w:cstheme="minorHAnsi"/>
          <w:sz w:val="21"/>
          <w:szCs w:val="21"/>
        </w:rPr>
        <w:t xml:space="preserve"> ust. </w:t>
      </w:r>
      <w:r w:rsidRPr="006D4461">
        <w:rPr>
          <w:rFonts w:asciiTheme="minorHAnsi" w:hAnsiTheme="minorHAnsi" w:cstheme="minorHAnsi"/>
          <w:sz w:val="21"/>
          <w:szCs w:val="21"/>
          <w:lang w:val="pl-PL"/>
        </w:rPr>
        <w:t>8</w:t>
      </w:r>
      <w:r w:rsidRPr="006D4461">
        <w:rPr>
          <w:rFonts w:asciiTheme="minorHAnsi" w:hAnsiTheme="minorHAnsi" w:cstheme="minorHAnsi"/>
          <w:sz w:val="21"/>
          <w:szCs w:val="21"/>
        </w:rPr>
        <w:t xml:space="preserve"> ustawy </w:t>
      </w:r>
      <w:proofErr w:type="spellStart"/>
      <w:r w:rsidRPr="006D4461">
        <w:rPr>
          <w:rFonts w:asciiTheme="minorHAnsi" w:hAnsiTheme="minorHAnsi" w:cstheme="minorHAnsi"/>
          <w:sz w:val="21"/>
          <w:szCs w:val="21"/>
        </w:rPr>
        <w:t>P</w:t>
      </w:r>
      <w:r w:rsidRPr="006D4461">
        <w:rPr>
          <w:rFonts w:asciiTheme="minorHAnsi" w:hAnsiTheme="minorHAnsi" w:cstheme="minorHAnsi"/>
          <w:sz w:val="21"/>
          <w:szCs w:val="21"/>
          <w:lang w:val="pl-PL"/>
        </w:rPr>
        <w:t>zp</w:t>
      </w:r>
      <w:proofErr w:type="spellEnd"/>
      <w:r w:rsidRPr="006D4461">
        <w:rPr>
          <w:rFonts w:asciiTheme="minorHAnsi" w:hAnsiTheme="minorHAnsi" w:cstheme="minorHAnsi"/>
          <w:sz w:val="21"/>
          <w:szCs w:val="21"/>
        </w:rPr>
        <w:t>;</w:t>
      </w:r>
    </w:p>
    <w:p w14:paraId="0B5DE283" w14:textId="77777777" w:rsidR="00EB3F1D" w:rsidRPr="00EB3F1D" w:rsidRDefault="00EB3F1D" w:rsidP="00EB3F1D">
      <w:pPr>
        <w:pStyle w:val="Akapitzlist"/>
        <w:numPr>
          <w:ilvl w:val="0"/>
          <w:numId w:val="32"/>
        </w:numPr>
        <w:tabs>
          <w:tab w:val="left" w:pos="1276"/>
        </w:tabs>
        <w:spacing w:after="0" w:line="240" w:lineRule="auto"/>
        <w:ind w:left="1276" w:hanging="425"/>
        <w:jc w:val="both"/>
        <w:rPr>
          <w:rFonts w:asciiTheme="minorHAnsi" w:hAnsiTheme="minorHAnsi" w:cstheme="minorHAnsi"/>
          <w:spacing w:val="-1"/>
          <w:sz w:val="21"/>
          <w:szCs w:val="21"/>
        </w:rPr>
      </w:pPr>
      <w:r w:rsidRPr="00EB3F1D">
        <w:rPr>
          <w:rFonts w:asciiTheme="minorHAnsi" w:hAnsiTheme="minorHAnsi" w:cstheme="minorHAnsi"/>
          <w:sz w:val="21"/>
          <w:szCs w:val="21"/>
        </w:rPr>
        <w:lastRenderedPageBreak/>
        <w:t xml:space="preserve">Wprowadzających klauzulę </w:t>
      </w:r>
      <w:proofErr w:type="spellStart"/>
      <w:r w:rsidRPr="00EB3F1D">
        <w:rPr>
          <w:rFonts w:asciiTheme="minorHAnsi" w:hAnsiTheme="minorHAnsi" w:cstheme="minorHAnsi"/>
          <w:sz w:val="21"/>
          <w:szCs w:val="21"/>
        </w:rPr>
        <w:t>prorogacyjną</w:t>
      </w:r>
      <w:proofErr w:type="spellEnd"/>
      <w:r w:rsidRPr="00EB3F1D">
        <w:rPr>
          <w:rFonts w:asciiTheme="minorHAnsi" w:hAnsiTheme="minorHAnsi" w:cstheme="minorHAnsi"/>
          <w:sz w:val="21"/>
          <w:szCs w:val="21"/>
        </w:rPr>
        <w:t>, chyba że jako sąd właściwy do rozstrzygania sporów pomiędzy stronami wskazano sąd właściwy miejscowo dla beneficjenta</w:t>
      </w:r>
      <w:r w:rsidRPr="00EB3F1D">
        <w:rPr>
          <w:rFonts w:asciiTheme="minorHAnsi" w:hAnsiTheme="minorHAnsi" w:cstheme="minorHAnsi"/>
          <w:sz w:val="21"/>
          <w:szCs w:val="21"/>
          <w:lang w:val="pl-PL"/>
        </w:rPr>
        <w:t xml:space="preserve"> / z</w:t>
      </w:r>
      <w:proofErr w:type="spellStart"/>
      <w:r w:rsidRPr="00EB3F1D">
        <w:rPr>
          <w:rFonts w:asciiTheme="minorHAnsi" w:hAnsiTheme="minorHAnsi" w:cstheme="minorHAnsi"/>
          <w:sz w:val="21"/>
          <w:szCs w:val="21"/>
        </w:rPr>
        <w:t>amawiającego</w:t>
      </w:r>
      <w:proofErr w:type="spellEnd"/>
      <w:r w:rsidRPr="00EB3F1D">
        <w:rPr>
          <w:rFonts w:asciiTheme="minorHAnsi" w:hAnsiTheme="minorHAnsi" w:cstheme="minorHAnsi"/>
          <w:sz w:val="21"/>
          <w:szCs w:val="21"/>
        </w:rPr>
        <w:t>.</w:t>
      </w:r>
    </w:p>
    <w:p w14:paraId="1ADBFA49" w14:textId="77777777" w:rsidR="00516C66" w:rsidRPr="00516C66" w:rsidRDefault="00516C66" w:rsidP="00516C66">
      <w:pPr>
        <w:tabs>
          <w:tab w:val="left" w:pos="851"/>
        </w:tabs>
        <w:spacing w:after="0" w:line="240" w:lineRule="auto"/>
        <w:ind w:left="851"/>
        <w:jc w:val="both"/>
        <w:rPr>
          <w:rFonts w:asciiTheme="minorHAnsi" w:hAnsiTheme="minorHAnsi" w:cstheme="minorHAnsi"/>
          <w:spacing w:val="-1"/>
          <w:sz w:val="21"/>
          <w:szCs w:val="21"/>
        </w:rPr>
      </w:pPr>
    </w:p>
    <w:p w14:paraId="7894F4F3" w14:textId="2FACFFBE" w:rsidR="00F3304C" w:rsidRPr="00EB3F1D" w:rsidRDefault="00D3211A" w:rsidP="00EB3F1D">
      <w:pPr>
        <w:numPr>
          <w:ilvl w:val="0"/>
          <w:numId w:val="31"/>
        </w:numPr>
        <w:tabs>
          <w:tab w:val="left" w:pos="851"/>
        </w:tabs>
        <w:spacing w:after="0" w:line="240" w:lineRule="auto"/>
        <w:ind w:left="851" w:hanging="425"/>
        <w:jc w:val="both"/>
        <w:rPr>
          <w:rFonts w:asciiTheme="minorHAnsi" w:hAnsiTheme="minorHAnsi" w:cstheme="minorHAnsi"/>
          <w:spacing w:val="-1"/>
          <w:sz w:val="21"/>
          <w:szCs w:val="21"/>
        </w:rPr>
      </w:pPr>
      <w:r w:rsidRPr="00EB3F1D">
        <w:rPr>
          <w:rFonts w:asciiTheme="minorHAnsi" w:hAnsiTheme="minorHAnsi" w:cstheme="minorHAnsi"/>
          <w:sz w:val="21"/>
          <w:szCs w:val="21"/>
        </w:rPr>
        <w:t>W</w:t>
      </w:r>
      <w:r w:rsidR="00F3304C" w:rsidRPr="00EB3F1D">
        <w:rPr>
          <w:rFonts w:asciiTheme="minorHAnsi" w:hAnsiTheme="minorHAnsi" w:cstheme="minorHAnsi"/>
          <w:sz w:val="21"/>
          <w:szCs w:val="21"/>
        </w:rPr>
        <w:t xml:space="preserve">ykonawcy, którzy wspólnie składają ofertę w postępowaniu o udzielenie zamówienia, ponoszą solidarną odpowiedzialność za wykonanie umowy i wniesienie zabezpieczenia należytego wykonania umowy (art. 445 ustawy </w:t>
      </w:r>
      <w:proofErr w:type="spellStart"/>
      <w:r w:rsidR="00F3304C" w:rsidRPr="00EB3F1D">
        <w:rPr>
          <w:rFonts w:asciiTheme="minorHAnsi" w:hAnsiTheme="minorHAnsi" w:cstheme="minorHAnsi"/>
          <w:sz w:val="21"/>
          <w:szCs w:val="21"/>
        </w:rPr>
        <w:t>Pzp</w:t>
      </w:r>
      <w:proofErr w:type="spellEnd"/>
      <w:r w:rsidR="00F3304C" w:rsidRPr="00EB3F1D">
        <w:rPr>
          <w:rFonts w:asciiTheme="minorHAnsi" w:hAnsiTheme="minorHAnsi" w:cstheme="minorHAnsi"/>
          <w:sz w:val="21"/>
          <w:szCs w:val="21"/>
        </w:rPr>
        <w:t>).</w:t>
      </w:r>
    </w:p>
    <w:p w14:paraId="4B7FDA31" w14:textId="77777777" w:rsidR="00732A0D" w:rsidRPr="006D4461" w:rsidRDefault="00732A0D" w:rsidP="00FD5EB8">
      <w:pPr>
        <w:tabs>
          <w:tab w:val="left" w:pos="426"/>
        </w:tabs>
        <w:spacing w:after="0" w:line="240" w:lineRule="auto"/>
        <w:jc w:val="both"/>
        <w:rPr>
          <w:rFonts w:asciiTheme="minorHAnsi" w:hAnsiTheme="minorHAnsi" w:cstheme="minorHAnsi"/>
          <w:sz w:val="21"/>
          <w:szCs w:val="21"/>
        </w:rPr>
      </w:pPr>
    </w:p>
    <w:p w14:paraId="5F3345E0" w14:textId="77777777" w:rsidR="00C276D1" w:rsidRPr="006D4461" w:rsidRDefault="00C276D1" w:rsidP="00FD5EB8">
      <w:pPr>
        <w:pStyle w:val="Akapitzlist"/>
        <w:numPr>
          <w:ilvl w:val="3"/>
          <w:numId w:val="65"/>
        </w:numPr>
        <w:tabs>
          <w:tab w:val="left" w:pos="426"/>
        </w:tabs>
        <w:spacing w:after="0" w:line="240" w:lineRule="auto"/>
        <w:ind w:left="426" w:hanging="426"/>
        <w:jc w:val="both"/>
        <w:rPr>
          <w:rFonts w:asciiTheme="minorHAnsi" w:hAnsiTheme="minorHAnsi" w:cstheme="minorHAnsi"/>
          <w:b/>
          <w:bCs/>
          <w:sz w:val="21"/>
          <w:szCs w:val="21"/>
        </w:rPr>
      </w:pPr>
      <w:r w:rsidRPr="006D4461">
        <w:rPr>
          <w:rFonts w:asciiTheme="minorHAnsi" w:hAnsiTheme="minorHAnsi" w:cstheme="minorHAnsi"/>
          <w:b/>
          <w:bCs/>
          <w:sz w:val="21"/>
          <w:szCs w:val="21"/>
          <w:lang w:val="pl-PL"/>
        </w:rPr>
        <w:t xml:space="preserve">ZWROT </w:t>
      </w:r>
      <w:r w:rsidRPr="006D4461">
        <w:rPr>
          <w:rFonts w:asciiTheme="minorHAnsi" w:hAnsiTheme="minorHAnsi" w:cstheme="minorHAnsi"/>
          <w:b/>
          <w:bCs/>
          <w:sz w:val="21"/>
          <w:szCs w:val="21"/>
        </w:rPr>
        <w:t>ZABEZPIECZENIA NALEŻNEGO WYKONANIA UMOWY</w:t>
      </w:r>
    </w:p>
    <w:p w14:paraId="55DE1498" w14:textId="77777777" w:rsidR="00C276D1" w:rsidRPr="006D4461" w:rsidRDefault="00C276D1" w:rsidP="00FD5EB8">
      <w:pPr>
        <w:tabs>
          <w:tab w:val="left" w:pos="426"/>
        </w:tabs>
        <w:spacing w:after="0" w:line="240" w:lineRule="auto"/>
        <w:jc w:val="both"/>
        <w:rPr>
          <w:rFonts w:asciiTheme="minorHAnsi" w:hAnsiTheme="minorHAnsi" w:cstheme="minorHAnsi"/>
          <w:spacing w:val="-1"/>
          <w:sz w:val="21"/>
          <w:szCs w:val="21"/>
        </w:rPr>
      </w:pPr>
    </w:p>
    <w:p w14:paraId="43712BD8" w14:textId="200F7912" w:rsidR="00732A0D" w:rsidRPr="006D4461" w:rsidRDefault="00732A0D" w:rsidP="00FD5EB8">
      <w:pPr>
        <w:tabs>
          <w:tab w:val="left" w:pos="426"/>
        </w:tabs>
        <w:spacing w:after="0" w:line="240" w:lineRule="auto"/>
        <w:ind w:left="426"/>
        <w:jc w:val="both"/>
        <w:rPr>
          <w:rFonts w:asciiTheme="minorHAnsi" w:hAnsiTheme="minorHAnsi" w:cstheme="minorHAnsi"/>
          <w:sz w:val="21"/>
          <w:szCs w:val="21"/>
        </w:rPr>
      </w:pPr>
      <w:r w:rsidRPr="00DC6989">
        <w:rPr>
          <w:rFonts w:asciiTheme="minorHAnsi" w:hAnsiTheme="minorHAnsi" w:cstheme="minorHAnsi"/>
          <w:spacing w:val="-1"/>
          <w:sz w:val="21"/>
          <w:szCs w:val="21"/>
        </w:rPr>
        <w:t>Warunki i termin zwrotu zabezpieczenia należytego wykonania umowy określone zostały w</w:t>
      </w:r>
      <w:r w:rsidRPr="00DC6989">
        <w:rPr>
          <w:rFonts w:asciiTheme="minorHAnsi" w:hAnsiTheme="minorHAnsi" w:cstheme="minorHAnsi"/>
          <w:sz w:val="21"/>
          <w:szCs w:val="21"/>
        </w:rPr>
        <w:t xml:space="preserve"> </w:t>
      </w:r>
      <w:r w:rsidR="00333FA9" w:rsidRPr="00DC6989">
        <w:rPr>
          <w:rFonts w:asciiTheme="minorHAnsi" w:hAnsiTheme="minorHAnsi" w:cstheme="minorHAnsi"/>
          <w:spacing w:val="-1"/>
          <w:sz w:val="21"/>
          <w:szCs w:val="21"/>
        </w:rPr>
        <w:t xml:space="preserve">§ </w:t>
      </w:r>
      <w:r w:rsidR="00EE4AD0">
        <w:rPr>
          <w:rFonts w:asciiTheme="minorHAnsi" w:hAnsiTheme="minorHAnsi" w:cstheme="minorHAnsi"/>
          <w:spacing w:val="-1"/>
          <w:sz w:val="21"/>
          <w:szCs w:val="21"/>
        </w:rPr>
        <w:t>14</w:t>
      </w:r>
      <w:r w:rsidR="00A67327" w:rsidRPr="00DC6989">
        <w:rPr>
          <w:rFonts w:asciiTheme="minorHAnsi" w:hAnsiTheme="minorHAnsi" w:cstheme="minorHAnsi"/>
          <w:sz w:val="21"/>
          <w:szCs w:val="21"/>
        </w:rPr>
        <w:t xml:space="preserve"> </w:t>
      </w:r>
      <w:r w:rsidRPr="00DC6989">
        <w:rPr>
          <w:rFonts w:asciiTheme="minorHAnsi" w:hAnsiTheme="minorHAnsi" w:cstheme="minorHAnsi"/>
          <w:sz w:val="21"/>
          <w:szCs w:val="21"/>
        </w:rPr>
        <w:t>projektowanych postanowieniach umowy</w:t>
      </w:r>
      <w:r w:rsidR="008F3C72" w:rsidRPr="00DC6989">
        <w:rPr>
          <w:rFonts w:asciiTheme="minorHAnsi" w:hAnsiTheme="minorHAnsi" w:cstheme="minorHAnsi"/>
          <w:sz w:val="21"/>
          <w:szCs w:val="21"/>
        </w:rPr>
        <w:t xml:space="preserve"> (</w:t>
      </w:r>
      <w:r w:rsidR="00C91526" w:rsidRPr="00DC6989">
        <w:rPr>
          <w:rFonts w:asciiTheme="minorHAnsi" w:hAnsiTheme="minorHAnsi" w:cstheme="minorHAnsi"/>
          <w:b/>
          <w:bCs/>
          <w:sz w:val="21"/>
          <w:szCs w:val="21"/>
        </w:rPr>
        <w:t>załącznik nr 1</w:t>
      </w:r>
      <w:r w:rsidR="008F3C72" w:rsidRPr="00DC6989">
        <w:rPr>
          <w:rFonts w:asciiTheme="minorHAnsi" w:hAnsiTheme="minorHAnsi" w:cstheme="minorHAnsi"/>
          <w:b/>
          <w:bCs/>
          <w:sz w:val="21"/>
          <w:szCs w:val="21"/>
        </w:rPr>
        <w:t xml:space="preserve"> </w:t>
      </w:r>
      <w:r w:rsidR="008F3C72" w:rsidRPr="00DC6989">
        <w:rPr>
          <w:rFonts w:asciiTheme="minorHAnsi" w:hAnsiTheme="minorHAnsi" w:cstheme="minorHAnsi"/>
          <w:sz w:val="21"/>
          <w:szCs w:val="21"/>
        </w:rPr>
        <w:t>do SWZ</w:t>
      </w:r>
      <w:r w:rsidR="00C91526" w:rsidRPr="00DC6989">
        <w:rPr>
          <w:rFonts w:asciiTheme="minorHAnsi" w:hAnsiTheme="minorHAnsi" w:cstheme="minorHAnsi"/>
          <w:sz w:val="21"/>
          <w:szCs w:val="21"/>
        </w:rPr>
        <w:t>)</w:t>
      </w:r>
      <w:r w:rsidRPr="00DC6989">
        <w:rPr>
          <w:rFonts w:asciiTheme="minorHAnsi" w:hAnsiTheme="minorHAnsi" w:cstheme="minorHAnsi"/>
          <w:sz w:val="21"/>
          <w:szCs w:val="21"/>
        </w:rPr>
        <w:t>.</w:t>
      </w:r>
    </w:p>
    <w:p w14:paraId="0B0A715F" w14:textId="77777777" w:rsidR="002B1C1B" w:rsidRDefault="002B1C1B" w:rsidP="00FD5EB8">
      <w:pPr>
        <w:pStyle w:val="Tekstpodstawowywcity2"/>
        <w:tabs>
          <w:tab w:val="left" w:pos="426"/>
        </w:tabs>
        <w:spacing w:after="0" w:line="240" w:lineRule="auto"/>
        <w:ind w:left="0"/>
        <w:jc w:val="both"/>
        <w:rPr>
          <w:rStyle w:val="Hipercze"/>
          <w:rFonts w:asciiTheme="minorHAnsi" w:eastAsia="Calibri" w:hAnsiTheme="minorHAnsi" w:cstheme="minorHAnsi"/>
          <w:color w:val="auto"/>
          <w:sz w:val="21"/>
          <w:szCs w:val="21"/>
          <w:u w:val="none"/>
          <w:lang w:val="pl-PL"/>
        </w:rPr>
      </w:pPr>
      <w:bookmarkStart w:id="8" w:name="_Toc360706317"/>
      <w:bookmarkStart w:id="9" w:name="_Toc366665627"/>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C60BE3" w:rsidRPr="006D4461" w14:paraId="174C0555" w14:textId="77777777" w:rsidTr="002B1F31">
        <w:tc>
          <w:tcPr>
            <w:tcW w:w="1701" w:type="dxa"/>
            <w:shd w:val="clear" w:color="auto" w:fill="DBE5F1" w:themeFill="accent1" w:themeFillTint="33"/>
            <w:vAlign w:val="center"/>
          </w:tcPr>
          <w:p w14:paraId="4967789A" w14:textId="77777777" w:rsidR="00C60BE3" w:rsidRPr="006D4461" w:rsidRDefault="00C60BE3"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218A86E9" w14:textId="5044FCF7" w:rsidR="00C60BE3" w:rsidRPr="006D4461" w:rsidRDefault="00C60BE3"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r w:rsidR="00261889">
              <w:rPr>
                <w:rFonts w:asciiTheme="minorHAnsi" w:hAnsiTheme="minorHAnsi" w:cstheme="minorHAnsi"/>
                <w:b/>
                <w:bCs/>
                <w:sz w:val="24"/>
                <w:szCs w:val="24"/>
              </w:rPr>
              <w:t xml:space="preserve">I </w:t>
            </w:r>
            <w:r w:rsidR="00D830B8" w:rsidRPr="006D4461">
              <w:rPr>
                <w:rFonts w:asciiTheme="minorHAnsi" w:hAnsiTheme="minorHAnsi" w:cstheme="minorHAnsi"/>
                <w:b/>
                <w:bCs/>
                <w:sz w:val="24"/>
                <w:szCs w:val="24"/>
              </w:rPr>
              <w:t>X</w:t>
            </w:r>
          </w:p>
        </w:tc>
        <w:tc>
          <w:tcPr>
            <w:tcW w:w="8505" w:type="dxa"/>
            <w:shd w:val="clear" w:color="auto" w:fill="DBE5F1" w:themeFill="accent1" w:themeFillTint="33"/>
            <w:vAlign w:val="center"/>
          </w:tcPr>
          <w:p w14:paraId="5A665FC0" w14:textId="77777777" w:rsidR="00C60BE3" w:rsidRPr="006D4461" w:rsidRDefault="00C60BE3" w:rsidP="00FD5EB8">
            <w:pPr>
              <w:jc w:val="both"/>
              <w:rPr>
                <w:rFonts w:asciiTheme="minorHAnsi" w:hAnsiTheme="minorHAnsi" w:cstheme="minorHAnsi"/>
                <w:b/>
                <w:sz w:val="24"/>
                <w:szCs w:val="24"/>
              </w:rPr>
            </w:pPr>
          </w:p>
          <w:p w14:paraId="41BB094F" w14:textId="7D5280C8" w:rsidR="005F669E" w:rsidRPr="006D4461" w:rsidRDefault="005F669E"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INFORMACJE DOTYCZĄCE OFERT WARIANTOWYCH, W TYM INFORMACJE O SPOSOBIE PRZEDSTAWIANIA OFERT WARIANTOWYCH ORAZ MINIMALNE WARUNKI, JAKIM MUSZĄ ODPOWIADAĆ OFERTY WARIANTOWE</w:t>
            </w:r>
          </w:p>
          <w:p w14:paraId="188A9392" w14:textId="77777777" w:rsidR="00C60BE3" w:rsidRPr="006D4461" w:rsidRDefault="00C60BE3" w:rsidP="00FD5EB8">
            <w:pPr>
              <w:jc w:val="both"/>
              <w:rPr>
                <w:rFonts w:asciiTheme="minorHAnsi" w:hAnsiTheme="minorHAnsi" w:cstheme="minorHAnsi"/>
                <w:b/>
                <w:bCs/>
                <w:sz w:val="24"/>
                <w:szCs w:val="24"/>
              </w:rPr>
            </w:pPr>
          </w:p>
        </w:tc>
      </w:tr>
    </w:tbl>
    <w:p w14:paraId="5A7557AF" w14:textId="77777777" w:rsidR="00C60BE3" w:rsidRPr="006D4461" w:rsidRDefault="00C60BE3"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35D60AED" w14:textId="157D1E94" w:rsidR="00296FD6" w:rsidRPr="006D4461" w:rsidRDefault="00296FD6" w:rsidP="00FD5EB8">
      <w:pPr>
        <w:pStyle w:val="Akapitzlist"/>
        <w:widowControl w:val="0"/>
        <w:numPr>
          <w:ilvl w:val="1"/>
          <w:numId w:val="21"/>
        </w:numPr>
        <w:tabs>
          <w:tab w:val="left" w:pos="426"/>
        </w:tabs>
        <w:autoSpaceDE w:val="0"/>
        <w:autoSpaceDN w:val="0"/>
        <w:adjustRightInd w:val="0"/>
        <w:spacing w:after="0" w:line="240" w:lineRule="auto"/>
        <w:ind w:left="426" w:right="-36" w:hanging="426"/>
        <w:jc w:val="both"/>
        <w:rPr>
          <w:rFonts w:asciiTheme="minorHAnsi" w:hAnsiTheme="minorHAnsi" w:cstheme="minorHAnsi"/>
          <w:bCs/>
          <w:sz w:val="21"/>
          <w:szCs w:val="21"/>
        </w:rPr>
      </w:pPr>
      <w:r w:rsidRPr="006D4461">
        <w:rPr>
          <w:rFonts w:asciiTheme="minorHAnsi" w:hAnsiTheme="minorHAnsi" w:cstheme="minorHAnsi"/>
          <w:bCs/>
          <w:sz w:val="21"/>
          <w:szCs w:val="21"/>
        </w:rPr>
        <w:t xml:space="preserve">Zamawiający </w:t>
      </w:r>
      <w:r w:rsidRPr="006D4461">
        <w:rPr>
          <w:rFonts w:asciiTheme="minorHAnsi" w:hAnsiTheme="minorHAnsi" w:cstheme="minorHAnsi"/>
          <w:b/>
          <w:sz w:val="21"/>
          <w:szCs w:val="21"/>
        </w:rPr>
        <w:t>nie dopuszcza</w:t>
      </w:r>
      <w:r w:rsidRPr="006D4461">
        <w:rPr>
          <w:rFonts w:asciiTheme="minorHAnsi" w:hAnsiTheme="minorHAnsi" w:cstheme="minorHAnsi"/>
          <w:bCs/>
          <w:sz w:val="21"/>
          <w:szCs w:val="21"/>
        </w:rPr>
        <w:t xml:space="preserve"> możliwości złożenia oferty wariantowej, o której mowa w art. 92 ustawy </w:t>
      </w:r>
      <w:proofErr w:type="spellStart"/>
      <w:r w:rsidRPr="006D4461">
        <w:rPr>
          <w:rFonts w:asciiTheme="minorHAnsi" w:hAnsiTheme="minorHAnsi" w:cstheme="minorHAnsi"/>
          <w:bCs/>
          <w:sz w:val="21"/>
          <w:szCs w:val="21"/>
        </w:rPr>
        <w:t>Pzp</w:t>
      </w:r>
      <w:proofErr w:type="spellEnd"/>
      <w:r w:rsidRPr="006D4461">
        <w:rPr>
          <w:rFonts w:asciiTheme="minorHAnsi" w:hAnsiTheme="minorHAnsi" w:cstheme="minorHAnsi"/>
          <w:bCs/>
          <w:sz w:val="21"/>
          <w:szCs w:val="21"/>
        </w:rPr>
        <w:t>, tzn. oferty przewidującej odmienny sposób wykonania zamówienia niż określony w niniejszej SWZ</w:t>
      </w:r>
      <w:r w:rsidRPr="006D4461">
        <w:rPr>
          <w:rFonts w:asciiTheme="minorHAnsi" w:hAnsiTheme="minorHAnsi" w:cstheme="minorHAnsi"/>
          <w:bCs/>
          <w:sz w:val="21"/>
          <w:szCs w:val="21"/>
          <w:lang w:val="pl-PL"/>
        </w:rPr>
        <w:t>.</w:t>
      </w:r>
    </w:p>
    <w:p w14:paraId="7E2A9FE5" w14:textId="77777777" w:rsidR="006B21C0" w:rsidRPr="006D4461" w:rsidRDefault="006B21C0" w:rsidP="00FD5EB8">
      <w:pPr>
        <w:pStyle w:val="Akapitzlist"/>
        <w:widowControl w:val="0"/>
        <w:tabs>
          <w:tab w:val="left" w:pos="426"/>
        </w:tabs>
        <w:autoSpaceDE w:val="0"/>
        <w:autoSpaceDN w:val="0"/>
        <w:adjustRightInd w:val="0"/>
        <w:spacing w:after="0" w:line="240" w:lineRule="auto"/>
        <w:ind w:left="426" w:right="-36"/>
        <w:jc w:val="both"/>
        <w:rPr>
          <w:rFonts w:asciiTheme="minorHAnsi" w:hAnsiTheme="minorHAnsi" w:cstheme="minorHAnsi"/>
          <w:bCs/>
          <w:sz w:val="21"/>
          <w:szCs w:val="21"/>
        </w:rPr>
      </w:pPr>
    </w:p>
    <w:p w14:paraId="6F6E039B" w14:textId="32478E4B" w:rsidR="00296FD6" w:rsidRPr="006D4461" w:rsidRDefault="00296FD6" w:rsidP="00FD5EB8">
      <w:pPr>
        <w:pStyle w:val="Akapitzlist"/>
        <w:widowControl w:val="0"/>
        <w:numPr>
          <w:ilvl w:val="1"/>
          <w:numId w:val="21"/>
        </w:numPr>
        <w:tabs>
          <w:tab w:val="left" w:pos="426"/>
        </w:tabs>
        <w:autoSpaceDE w:val="0"/>
        <w:autoSpaceDN w:val="0"/>
        <w:adjustRightInd w:val="0"/>
        <w:spacing w:after="0" w:line="240" w:lineRule="auto"/>
        <w:ind w:left="426" w:right="-36" w:hanging="426"/>
        <w:jc w:val="both"/>
        <w:rPr>
          <w:rFonts w:asciiTheme="minorHAnsi" w:hAnsiTheme="minorHAnsi" w:cstheme="minorHAnsi"/>
          <w:bCs/>
          <w:sz w:val="21"/>
          <w:szCs w:val="21"/>
        </w:rPr>
      </w:pPr>
      <w:r w:rsidRPr="006D4461">
        <w:rPr>
          <w:rFonts w:asciiTheme="minorHAnsi" w:hAnsiTheme="minorHAnsi" w:cstheme="minorHAnsi"/>
          <w:bCs/>
          <w:sz w:val="21"/>
          <w:szCs w:val="21"/>
        </w:rPr>
        <w:t xml:space="preserve">Zamawiający </w:t>
      </w:r>
      <w:r w:rsidRPr="006D4461">
        <w:rPr>
          <w:rFonts w:asciiTheme="minorHAnsi" w:hAnsiTheme="minorHAnsi" w:cstheme="minorHAnsi"/>
          <w:b/>
          <w:sz w:val="21"/>
          <w:szCs w:val="21"/>
        </w:rPr>
        <w:t>nie wymaga</w:t>
      </w:r>
      <w:r w:rsidRPr="006D4461">
        <w:rPr>
          <w:rFonts w:asciiTheme="minorHAnsi" w:hAnsiTheme="minorHAnsi" w:cstheme="minorHAnsi"/>
          <w:bCs/>
          <w:sz w:val="21"/>
          <w:szCs w:val="21"/>
        </w:rPr>
        <w:t xml:space="preserve"> złożenia oferty wariantowej, o której mowa w art. 92 ustawy </w:t>
      </w:r>
      <w:proofErr w:type="spellStart"/>
      <w:r w:rsidRPr="006D4461">
        <w:rPr>
          <w:rFonts w:asciiTheme="minorHAnsi" w:hAnsiTheme="minorHAnsi" w:cstheme="minorHAnsi"/>
          <w:bCs/>
          <w:sz w:val="21"/>
          <w:szCs w:val="21"/>
        </w:rPr>
        <w:t>Pzp</w:t>
      </w:r>
      <w:proofErr w:type="spellEnd"/>
      <w:r w:rsidR="00B5621E" w:rsidRPr="006D4461">
        <w:rPr>
          <w:rFonts w:asciiTheme="minorHAnsi" w:hAnsiTheme="minorHAnsi" w:cstheme="minorHAnsi"/>
          <w:bCs/>
          <w:sz w:val="21"/>
          <w:szCs w:val="21"/>
          <w:lang w:val="pl-PL"/>
        </w:rPr>
        <w:t xml:space="preserve">, </w:t>
      </w:r>
      <w:r w:rsidRPr="006D4461">
        <w:rPr>
          <w:rFonts w:asciiTheme="minorHAnsi" w:hAnsiTheme="minorHAnsi" w:cstheme="minorHAnsi"/>
          <w:bCs/>
          <w:sz w:val="21"/>
          <w:szCs w:val="21"/>
        </w:rPr>
        <w:t>tzn. oferty przewidującej odmienny sposób wykonania zamówienia niż określony w niniejszej SWZ.</w:t>
      </w:r>
    </w:p>
    <w:p w14:paraId="1DDCE2B3" w14:textId="77777777" w:rsidR="00237BBC" w:rsidRPr="006D4461" w:rsidRDefault="00237BBC"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0D032F" w:rsidRPr="006D4461" w14:paraId="743BB0AD" w14:textId="77777777" w:rsidTr="002B1F31">
        <w:tc>
          <w:tcPr>
            <w:tcW w:w="1701" w:type="dxa"/>
            <w:shd w:val="clear" w:color="auto" w:fill="DBE5F1" w:themeFill="accent1" w:themeFillTint="33"/>
            <w:vAlign w:val="center"/>
          </w:tcPr>
          <w:p w14:paraId="56D1D204" w14:textId="77777777" w:rsidR="000D032F" w:rsidRPr="006D4461" w:rsidRDefault="000D032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4A72BEDE" w14:textId="01A95F62" w:rsidR="000D032F" w:rsidRPr="006D4461" w:rsidRDefault="000D032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00025C98"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2F111534" w14:textId="77777777" w:rsidR="000D032F" w:rsidRPr="006D4461" w:rsidRDefault="000D032F" w:rsidP="00FD5EB8">
            <w:pPr>
              <w:jc w:val="both"/>
              <w:rPr>
                <w:rFonts w:asciiTheme="minorHAnsi" w:hAnsiTheme="minorHAnsi" w:cstheme="minorHAnsi"/>
                <w:b/>
                <w:sz w:val="24"/>
                <w:szCs w:val="24"/>
              </w:rPr>
            </w:pPr>
          </w:p>
          <w:p w14:paraId="7E57BF7F" w14:textId="7AF0D116" w:rsidR="000D032F" w:rsidRPr="006D4461" w:rsidRDefault="000D032F"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MAKSYMALNA LICZBA WYKONAWCÓW, Z KTÓRYMI ZAMAWIAJĄCY ZAWRZE UMOWĘ RAMOWĄ</w:t>
            </w:r>
          </w:p>
          <w:p w14:paraId="3C611A53" w14:textId="77777777" w:rsidR="000D032F" w:rsidRPr="006D4461" w:rsidRDefault="000D032F" w:rsidP="00FD5EB8">
            <w:pPr>
              <w:jc w:val="both"/>
              <w:rPr>
                <w:rFonts w:asciiTheme="minorHAnsi" w:hAnsiTheme="minorHAnsi" w:cstheme="minorHAnsi"/>
                <w:b/>
                <w:bCs/>
                <w:sz w:val="24"/>
                <w:szCs w:val="24"/>
              </w:rPr>
            </w:pPr>
          </w:p>
        </w:tc>
      </w:tr>
    </w:tbl>
    <w:p w14:paraId="6CB3DC17" w14:textId="77777777" w:rsidR="004833AF" w:rsidRPr="001774E0" w:rsidRDefault="004833AF" w:rsidP="00FD5EB8">
      <w:pPr>
        <w:widowControl w:val="0"/>
        <w:autoSpaceDE w:val="0"/>
        <w:autoSpaceDN w:val="0"/>
        <w:adjustRightInd w:val="0"/>
        <w:spacing w:after="0" w:line="240" w:lineRule="auto"/>
        <w:ind w:left="709" w:right="-36"/>
        <w:jc w:val="both"/>
        <w:rPr>
          <w:rFonts w:asciiTheme="minorHAnsi" w:hAnsiTheme="minorHAnsi" w:cstheme="minorHAnsi"/>
          <w:sz w:val="16"/>
          <w:szCs w:val="16"/>
        </w:rPr>
      </w:pPr>
    </w:p>
    <w:p w14:paraId="35F1950B" w14:textId="3C22B122" w:rsidR="00CF4CBD" w:rsidRPr="006D4461" w:rsidRDefault="00CF4CBD" w:rsidP="00FD5EB8">
      <w:pPr>
        <w:pStyle w:val="Tekstpodstawowywcity2"/>
        <w:tabs>
          <w:tab w:val="left" w:pos="567"/>
        </w:tabs>
        <w:spacing w:after="0" w:line="240" w:lineRule="auto"/>
        <w:ind w:left="0"/>
        <w:jc w:val="both"/>
        <w:rPr>
          <w:rFonts w:asciiTheme="minorHAnsi" w:hAnsiTheme="minorHAnsi" w:cstheme="minorHAnsi"/>
          <w:sz w:val="21"/>
          <w:szCs w:val="21"/>
          <w:lang w:val="pl-PL"/>
        </w:rPr>
      </w:pPr>
      <w:r w:rsidRPr="006D4461">
        <w:rPr>
          <w:rFonts w:asciiTheme="minorHAnsi" w:hAnsiTheme="minorHAnsi" w:cstheme="minorHAnsi"/>
          <w:sz w:val="21"/>
          <w:szCs w:val="21"/>
          <w:lang w:val="pl-PL"/>
        </w:rPr>
        <w:t xml:space="preserve">Przepisy działu IV rozdziału 1 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 xml:space="preserve"> nie mają zastosowania do zamówień sektorowych, na mocy wyłączenia art. 362 pkt 2 tejże ustawy.</w:t>
      </w:r>
    </w:p>
    <w:p w14:paraId="77F0ABE9" w14:textId="77777777" w:rsidR="006D3AD0" w:rsidRPr="006D4461" w:rsidRDefault="006D3AD0" w:rsidP="00FD5EB8">
      <w:pPr>
        <w:pStyle w:val="Tekstpodstawowywcity2"/>
        <w:tabs>
          <w:tab w:val="left" w:pos="567"/>
        </w:tabs>
        <w:spacing w:after="0" w:line="240" w:lineRule="auto"/>
        <w:ind w:left="0"/>
        <w:jc w:val="both"/>
        <w:rPr>
          <w:rFonts w:asciiTheme="minorHAnsi" w:hAnsiTheme="minorHAnsi" w:cstheme="minorHAnsi"/>
          <w:bCs/>
          <w:color w:val="00B050"/>
          <w:sz w:val="21"/>
          <w:szCs w:val="21"/>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103DA6" w:rsidRPr="0025650B" w14:paraId="3DAEA01B" w14:textId="77777777" w:rsidTr="002B1F31">
        <w:tc>
          <w:tcPr>
            <w:tcW w:w="1701" w:type="dxa"/>
            <w:shd w:val="clear" w:color="auto" w:fill="DBE5F1" w:themeFill="accent1" w:themeFillTint="33"/>
            <w:vAlign w:val="center"/>
          </w:tcPr>
          <w:p w14:paraId="280F0C48" w14:textId="77777777" w:rsidR="00103DA6" w:rsidRPr="00FB7FCF" w:rsidRDefault="00103DA6" w:rsidP="00FD5EB8">
            <w:pPr>
              <w:jc w:val="center"/>
              <w:rPr>
                <w:rFonts w:asciiTheme="minorHAnsi" w:hAnsiTheme="minorHAnsi" w:cstheme="minorHAnsi"/>
                <w:b/>
                <w:bCs/>
                <w:sz w:val="24"/>
                <w:szCs w:val="24"/>
              </w:rPr>
            </w:pPr>
            <w:r w:rsidRPr="00FB7FCF">
              <w:rPr>
                <w:rFonts w:asciiTheme="minorHAnsi" w:hAnsiTheme="minorHAnsi" w:cstheme="minorHAnsi"/>
                <w:b/>
                <w:bCs/>
                <w:sz w:val="24"/>
                <w:szCs w:val="24"/>
              </w:rPr>
              <w:t>R O Z D Z I A Ł</w:t>
            </w:r>
          </w:p>
          <w:p w14:paraId="6456DF8D" w14:textId="59BCE94C" w:rsidR="00103DA6" w:rsidRPr="00FB7FCF" w:rsidRDefault="00103DA6" w:rsidP="00FD5EB8">
            <w:pPr>
              <w:jc w:val="center"/>
              <w:rPr>
                <w:rFonts w:asciiTheme="minorHAnsi" w:hAnsiTheme="minorHAnsi" w:cstheme="minorHAnsi"/>
                <w:b/>
                <w:bCs/>
                <w:sz w:val="24"/>
                <w:szCs w:val="24"/>
              </w:rPr>
            </w:pPr>
            <w:r w:rsidRPr="00FB7FCF">
              <w:rPr>
                <w:rFonts w:asciiTheme="minorHAnsi" w:hAnsiTheme="minorHAnsi" w:cstheme="minorHAnsi"/>
                <w:b/>
                <w:bCs/>
                <w:sz w:val="24"/>
                <w:szCs w:val="24"/>
              </w:rPr>
              <w:t xml:space="preserve">X </w:t>
            </w:r>
            <w:proofErr w:type="spellStart"/>
            <w:r w:rsidRPr="00FB7FCF">
              <w:rPr>
                <w:rFonts w:asciiTheme="minorHAnsi" w:hAnsiTheme="minorHAnsi" w:cstheme="minorHAnsi"/>
                <w:b/>
                <w:bCs/>
                <w:sz w:val="24"/>
                <w:szCs w:val="24"/>
              </w:rPr>
              <w:t>X</w:t>
            </w:r>
            <w:proofErr w:type="spellEnd"/>
            <w:r w:rsidR="003610C4" w:rsidRPr="00FB7FCF">
              <w:rPr>
                <w:rFonts w:asciiTheme="minorHAnsi" w:hAnsiTheme="minorHAnsi" w:cstheme="minorHAnsi"/>
                <w:b/>
                <w:bCs/>
                <w:sz w:val="24"/>
                <w:szCs w:val="24"/>
              </w:rPr>
              <w:t xml:space="preserve"> I</w:t>
            </w:r>
            <w:r w:rsidR="00025C98" w:rsidRPr="00FB7FCF">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00BE05F5" w14:textId="77777777" w:rsidR="003610C4" w:rsidRPr="00FB7FCF" w:rsidRDefault="003610C4" w:rsidP="00FD5EB8">
            <w:pPr>
              <w:jc w:val="both"/>
              <w:rPr>
                <w:rFonts w:asciiTheme="minorHAnsi" w:hAnsiTheme="minorHAnsi" w:cstheme="minorHAnsi"/>
                <w:b/>
                <w:sz w:val="24"/>
                <w:szCs w:val="24"/>
              </w:rPr>
            </w:pPr>
          </w:p>
          <w:p w14:paraId="0B14B176" w14:textId="67B0C875" w:rsidR="003610C4" w:rsidRPr="00FB7FCF" w:rsidRDefault="003610C4" w:rsidP="00FD5EB8">
            <w:pPr>
              <w:jc w:val="both"/>
              <w:rPr>
                <w:rFonts w:asciiTheme="minorHAnsi" w:hAnsiTheme="minorHAnsi" w:cstheme="minorHAnsi"/>
                <w:b/>
                <w:bCs/>
                <w:sz w:val="24"/>
                <w:szCs w:val="24"/>
              </w:rPr>
            </w:pPr>
            <w:r w:rsidRPr="00FB7FCF">
              <w:rPr>
                <w:rFonts w:asciiTheme="minorHAnsi" w:hAnsiTheme="minorHAnsi" w:cstheme="minorHAnsi"/>
                <w:b/>
                <w:bCs/>
                <w:sz w:val="24"/>
                <w:szCs w:val="24"/>
              </w:rPr>
              <w:t xml:space="preserve">INFORMACJA O PRZEWIDYWANYCH ZAMÓWIENIACH, O KTÓRYCH MOWA W ART. </w:t>
            </w:r>
            <w:r w:rsidR="00AE64E4" w:rsidRPr="00FB7FCF">
              <w:rPr>
                <w:rFonts w:asciiTheme="minorHAnsi" w:hAnsiTheme="minorHAnsi" w:cstheme="minorHAnsi"/>
                <w:b/>
                <w:bCs/>
                <w:sz w:val="24"/>
                <w:szCs w:val="24"/>
              </w:rPr>
              <w:t xml:space="preserve">388 PKT </w:t>
            </w:r>
            <w:r w:rsidR="004C4860" w:rsidRPr="00FB7FCF">
              <w:rPr>
                <w:rFonts w:asciiTheme="minorHAnsi" w:hAnsiTheme="minorHAnsi" w:cstheme="minorHAnsi"/>
                <w:b/>
                <w:bCs/>
                <w:sz w:val="24"/>
                <w:szCs w:val="24"/>
              </w:rPr>
              <w:t xml:space="preserve">2B </w:t>
            </w:r>
          </w:p>
          <w:p w14:paraId="22F8CBC9" w14:textId="77777777" w:rsidR="00103DA6" w:rsidRPr="00FB7FCF" w:rsidRDefault="00103DA6" w:rsidP="00FD5EB8">
            <w:pPr>
              <w:jc w:val="both"/>
              <w:rPr>
                <w:rFonts w:asciiTheme="minorHAnsi" w:hAnsiTheme="minorHAnsi" w:cstheme="minorHAnsi"/>
                <w:b/>
                <w:bCs/>
                <w:sz w:val="24"/>
                <w:szCs w:val="24"/>
              </w:rPr>
            </w:pPr>
          </w:p>
        </w:tc>
      </w:tr>
    </w:tbl>
    <w:p w14:paraId="6F410D96" w14:textId="77777777" w:rsidR="00103DA6" w:rsidRPr="001774E0" w:rsidRDefault="00103DA6" w:rsidP="00FD5EB8">
      <w:pPr>
        <w:widowControl w:val="0"/>
        <w:autoSpaceDE w:val="0"/>
        <w:autoSpaceDN w:val="0"/>
        <w:adjustRightInd w:val="0"/>
        <w:spacing w:after="0" w:line="240" w:lineRule="auto"/>
        <w:ind w:left="709" w:right="-36"/>
        <w:jc w:val="both"/>
        <w:rPr>
          <w:rFonts w:asciiTheme="minorHAnsi" w:hAnsiTheme="minorHAnsi" w:cstheme="minorHAnsi"/>
          <w:color w:val="EE0000"/>
          <w:sz w:val="16"/>
          <w:szCs w:val="16"/>
        </w:rPr>
      </w:pPr>
    </w:p>
    <w:p w14:paraId="23752FF5" w14:textId="558C80CA" w:rsidR="00716633" w:rsidRPr="00FB7FCF" w:rsidRDefault="00716633" w:rsidP="00FD5EB8">
      <w:pPr>
        <w:pStyle w:val="Tekstpodstawowywcity2"/>
        <w:tabs>
          <w:tab w:val="left" w:pos="567"/>
        </w:tabs>
        <w:spacing w:after="0" w:line="240" w:lineRule="auto"/>
        <w:ind w:left="0"/>
        <w:jc w:val="both"/>
        <w:rPr>
          <w:rFonts w:asciiTheme="minorHAnsi" w:hAnsiTheme="minorHAnsi" w:cstheme="minorHAnsi"/>
          <w:bCs/>
          <w:sz w:val="21"/>
          <w:szCs w:val="21"/>
          <w:lang w:val="pl-PL"/>
        </w:rPr>
      </w:pPr>
      <w:bookmarkStart w:id="10" w:name="_Hlk143864740"/>
      <w:r w:rsidRPr="00D66A21">
        <w:rPr>
          <w:rFonts w:asciiTheme="minorHAnsi" w:hAnsiTheme="minorHAnsi" w:cstheme="minorHAnsi"/>
          <w:bCs/>
          <w:sz w:val="21"/>
          <w:szCs w:val="21"/>
        </w:rPr>
        <w:t xml:space="preserve">Zamawiający </w:t>
      </w:r>
      <w:r w:rsidRPr="00D66A21">
        <w:rPr>
          <w:rFonts w:asciiTheme="minorHAnsi" w:hAnsiTheme="minorHAnsi" w:cstheme="minorHAnsi"/>
          <w:b/>
          <w:sz w:val="21"/>
          <w:szCs w:val="21"/>
          <w:lang w:val="pl-PL"/>
        </w:rPr>
        <w:t xml:space="preserve">nie </w:t>
      </w:r>
      <w:r w:rsidRPr="00D66A21">
        <w:rPr>
          <w:rFonts w:asciiTheme="minorHAnsi" w:hAnsiTheme="minorHAnsi" w:cstheme="minorHAnsi"/>
          <w:b/>
          <w:sz w:val="21"/>
          <w:szCs w:val="21"/>
        </w:rPr>
        <w:t>przewiduje</w:t>
      </w:r>
      <w:r w:rsidRPr="00D66A21">
        <w:rPr>
          <w:rFonts w:asciiTheme="minorHAnsi" w:hAnsiTheme="minorHAnsi" w:cstheme="minorHAnsi"/>
          <w:bCs/>
          <w:sz w:val="21"/>
          <w:szCs w:val="21"/>
        </w:rPr>
        <w:t xml:space="preserve"> udzielani</w:t>
      </w:r>
      <w:r w:rsidRPr="00D66A21">
        <w:rPr>
          <w:rFonts w:asciiTheme="minorHAnsi" w:hAnsiTheme="minorHAnsi" w:cstheme="minorHAnsi"/>
          <w:bCs/>
          <w:sz w:val="21"/>
          <w:szCs w:val="21"/>
          <w:lang w:val="pl-PL"/>
        </w:rPr>
        <w:t>a</w:t>
      </w:r>
      <w:r w:rsidR="00FB7FCF" w:rsidRPr="00D66A21">
        <w:rPr>
          <w:rFonts w:asciiTheme="minorHAnsi" w:hAnsiTheme="minorHAnsi" w:cstheme="minorHAnsi"/>
          <w:bCs/>
          <w:sz w:val="21"/>
          <w:szCs w:val="21"/>
          <w:lang w:val="pl-PL"/>
        </w:rPr>
        <w:t xml:space="preserve"> dotychczasowemu wykonawcy zamówienia podstawowego, zamówienia na dodatkowe dostawy</w:t>
      </w:r>
      <w:r w:rsidRPr="00D66A21">
        <w:rPr>
          <w:rFonts w:asciiTheme="minorHAnsi" w:hAnsiTheme="minorHAnsi" w:cstheme="minorHAnsi"/>
          <w:bCs/>
          <w:sz w:val="21"/>
          <w:szCs w:val="21"/>
          <w:lang w:val="pl-PL"/>
        </w:rPr>
        <w:t xml:space="preserve">, </w:t>
      </w:r>
      <w:r w:rsidRPr="00D66A21">
        <w:rPr>
          <w:rFonts w:asciiTheme="minorHAnsi" w:hAnsiTheme="minorHAnsi" w:cstheme="minorHAnsi"/>
          <w:bCs/>
          <w:sz w:val="21"/>
          <w:szCs w:val="21"/>
        </w:rPr>
        <w:t xml:space="preserve">na podstawie art. </w:t>
      </w:r>
      <w:r w:rsidRPr="00D66A21">
        <w:rPr>
          <w:rFonts w:asciiTheme="minorHAnsi" w:hAnsiTheme="minorHAnsi" w:cstheme="minorHAnsi"/>
          <w:bCs/>
          <w:sz w:val="21"/>
          <w:szCs w:val="21"/>
          <w:lang w:val="pl-PL"/>
        </w:rPr>
        <w:t>388 pkt 2</w:t>
      </w:r>
      <w:r w:rsidR="00FB7FCF" w:rsidRPr="00D66A21">
        <w:rPr>
          <w:rFonts w:asciiTheme="minorHAnsi" w:hAnsiTheme="minorHAnsi" w:cstheme="minorHAnsi"/>
          <w:bCs/>
          <w:sz w:val="21"/>
          <w:szCs w:val="21"/>
          <w:lang w:val="pl-PL"/>
        </w:rPr>
        <w:t>b</w:t>
      </w:r>
      <w:r w:rsidRPr="00D66A21">
        <w:rPr>
          <w:rFonts w:asciiTheme="minorHAnsi" w:hAnsiTheme="minorHAnsi" w:cstheme="minorHAnsi"/>
          <w:bCs/>
          <w:sz w:val="21"/>
          <w:szCs w:val="21"/>
          <w:lang w:val="pl-PL"/>
        </w:rPr>
        <w:t xml:space="preserve"> usta</w:t>
      </w:r>
      <w:r w:rsidRPr="00D66A21">
        <w:rPr>
          <w:rFonts w:asciiTheme="minorHAnsi" w:hAnsiTheme="minorHAnsi" w:cstheme="minorHAnsi"/>
          <w:bCs/>
          <w:sz w:val="21"/>
          <w:szCs w:val="21"/>
        </w:rPr>
        <w:t xml:space="preserve">wy </w:t>
      </w:r>
      <w:proofErr w:type="spellStart"/>
      <w:r w:rsidRPr="00D66A21">
        <w:rPr>
          <w:rFonts w:asciiTheme="minorHAnsi" w:hAnsiTheme="minorHAnsi" w:cstheme="minorHAnsi"/>
          <w:bCs/>
          <w:sz w:val="21"/>
          <w:szCs w:val="21"/>
        </w:rPr>
        <w:t>Pzp</w:t>
      </w:r>
      <w:proofErr w:type="spellEnd"/>
      <w:r w:rsidRPr="00D66A21">
        <w:rPr>
          <w:rFonts w:asciiTheme="minorHAnsi" w:hAnsiTheme="minorHAnsi" w:cstheme="minorHAnsi"/>
          <w:bCs/>
          <w:sz w:val="21"/>
          <w:szCs w:val="21"/>
          <w:lang w:val="pl-PL"/>
        </w:rPr>
        <w:t>.</w:t>
      </w:r>
    </w:p>
    <w:p w14:paraId="04871E0A" w14:textId="77777777" w:rsidR="006D3AD0" w:rsidRDefault="006D3AD0" w:rsidP="00FD5EB8">
      <w:pPr>
        <w:pStyle w:val="Tekstpodstawowywcity2"/>
        <w:tabs>
          <w:tab w:val="left" w:pos="567"/>
        </w:tabs>
        <w:spacing w:after="0" w:line="240" w:lineRule="auto"/>
        <w:ind w:left="0"/>
        <w:jc w:val="both"/>
        <w:rPr>
          <w:rFonts w:asciiTheme="minorHAnsi" w:hAnsiTheme="minorHAnsi" w:cstheme="minorHAnsi"/>
          <w:bCs/>
          <w:sz w:val="21"/>
          <w:szCs w:val="21"/>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256298" w:rsidRPr="00FB7FCF" w14:paraId="32F2ACAA" w14:textId="77777777" w:rsidTr="002B1F31">
        <w:tc>
          <w:tcPr>
            <w:tcW w:w="1701" w:type="dxa"/>
            <w:shd w:val="clear" w:color="auto" w:fill="DBE5F1" w:themeFill="accent1" w:themeFillTint="33"/>
            <w:vAlign w:val="center"/>
          </w:tcPr>
          <w:bookmarkEnd w:id="10"/>
          <w:p w14:paraId="7D2A1709" w14:textId="77777777" w:rsidR="00256298" w:rsidRPr="00FB7FCF" w:rsidRDefault="00256298" w:rsidP="00FD5EB8">
            <w:pPr>
              <w:jc w:val="center"/>
              <w:rPr>
                <w:rFonts w:asciiTheme="minorHAnsi" w:hAnsiTheme="minorHAnsi" w:cstheme="minorHAnsi"/>
                <w:b/>
                <w:bCs/>
                <w:sz w:val="24"/>
                <w:szCs w:val="24"/>
              </w:rPr>
            </w:pPr>
            <w:r w:rsidRPr="00FB7FCF">
              <w:rPr>
                <w:rFonts w:asciiTheme="minorHAnsi" w:hAnsiTheme="minorHAnsi" w:cstheme="minorHAnsi"/>
                <w:b/>
                <w:bCs/>
                <w:sz w:val="24"/>
                <w:szCs w:val="24"/>
              </w:rPr>
              <w:t>R O Z D Z I A Ł</w:t>
            </w:r>
          </w:p>
          <w:p w14:paraId="52C2B1A0" w14:textId="3F4EF961" w:rsidR="00256298" w:rsidRPr="00FB7FCF" w:rsidRDefault="00256298" w:rsidP="00FD5EB8">
            <w:pPr>
              <w:jc w:val="center"/>
              <w:rPr>
                <w:rFonts w:asciiTheme="minorHAnsi" w:hAnsiTheme="minorHAnsi" w:cstheme="minorHAnsi"/>
                <w:b/>
                <w:bCs/>
                <w:sz w:val="24"/>
                <w:szCs w:val="24"/>
              </w:rPr>
            </w:pPr>
            <w:r w:rsidRPr="00FB7FCF">
              <w:rPr>
                <w:rFonts w:asciiTheme="minorHAnsi" w:hAnsiTheme="minorHAnsi" w:cstheme="minorHAnsi"/>
                <w:b/>
                <w:bCs/>
                <w:sz w:val="24"/>
                <w:szCs w:val="24"/>
              </w:rPr>
              <w:t xml:space="preserve">X </w:t>
            </w:r>
            <w:proofErr w:type="spellStart"/>
            <w:r w:rsidRPr="00FB7FCF">
              <w:rPr>
                <w:rFonts w:asciiTheme="minorHAnsi" w:hAnsiTheme="minorHAnsi" w:cstheme="minorHAnsi"/>
                <w:b/>
                <w:bCs/>
                <w:sz w:val="24"/>
                <w:szCs w:val="24"/>
              </w:rPr>
              <w:t>X</w:t>
            </w:r>
            <w:proofErr w:type="spellEnd"/>
            <w:r w:rsidRPr="00FB7FCF">
              <w:rPr>
                <w:rFonts w:asciiTheme="minorHAnsi" w:hAnsiTheme="minorHAnsi" w:cstheme="minorHAnsi"/>
                <w:b/>
                <w:bCs/>
                <w:sz w:val="24"/>
                <w:szCs w:val="24"/>
              </w:rPr>
              <w:t xml:space="preserve"> I</w:t>
            </w:r>
            <w:r w:rsidR="00DF0DAB" w:rsidRPr="00FB7FCF">
              <w:rPr>
                <w:rFonts w:asciiTheme="minorHAnsi" w:hAnsiTheme="minorHAnsi" w:cstheme="minorHAnsi"/>
                <w:b/>
                <w:bCs/>
                <w:sz w:val="24"/>
                <w:szCs w:val="24"/>
              </w:rPr>
              <w:t xml:space="preserve"> </w:t>
            </w:r>
            <w:proofErr w:type="spellStart"/>
            <w:r w:rsidR="00DF0DAB" w:rsidRPr="00FB7FCF">
              <w:rPr>
                <w:rFonts w:asciiTheme="minorHAnsi" w:hAnsiTheme="minorHAnsi" w:cstheme="minorHAnsi"/>
                <w:b/>
                <w:bCs/>
                <w:sz w:val="24"/>
                <w:szCs w:val="24"/>
              </w:rPr>
              <w:t>I</w:t>
            </w:r>
            <w:proofErr w:type="spellEnd"/>
            <w:r w:rsidR="008E4CF9" w:rsidRPr="00FB7FCF">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12251C9F" w14:textId="77777777" w:rsidR="00256298" w:rsidRPr="00FB7FCF" w:rsidRDefault="00256298" w:rsidP="00FD5EB8">
            <w:pPr>
              <w:jc w:val="both"/>
              <w:rPr>
                <w:rFonts w:asciiTheme="minorHAnsi" w:hAnsiTheme="minorHAnsi" w:cstheme="minorHAnsi"/>
                <w:b/>
                <w:sz w:val="24"/>
                <w:szCs w:val="24"/>
              </w:rPr>
            </w:pPr>
          </w:p>
          <w:p w14:paraId="42F8BFCD" w14:textId="716AB85F" w:rsidR="00DF0DAB" w:rsidRPr="00FB7FCF" w:rsidRDefault="00DF0DAB" w:rsidP="00FD5EB8">
            <w:pPr>
              <w:jc w:val="both"/>
              <w:rPr>
                <w:rFonts w:asciiTheme="minorHAnsi" w:hAnsiTheme="minorHAnsi" w:cstheme="minorHAnsi"/>
                <w:b/>
                <w:bCs/>
                <w:sz w:val="24"/>
                <w:szCs w:val="24"/>
              </w:rPr>
            </w:pPr>
            <w:r w:rsidRPr="00FB7FCF">
              <w:rPr>
                <w:rFonts w:asciiTheme="minorHAnsi" w:hAnsiTheme="minorHAnsi" w:cstheme="minorHAnsi"/>
                <w:b/>
                <w:bCs/>
                <w:sz w:val="24"/>
                <w:szCs w:val="24"/>
              </w:rPr>
              <w:t>INFORMACJE DOTYCZĄCE PRZEPROWADZENIA PRZEZ WYKONAWCĘ WIZJI LOKALNEJ LUB SPRAWDZENIA PRZEZ NIEGO DOKUMENTÓW NIEZBĘDNYCH DO REALIZACJI ZAMÓWIENIA, O KTÓRYCH MOWA W ART. 131 UST. 2</w:t>
            </w:r>
          </w:p>
          <w:p w14:paraId="6DA6CC26" w14:textId="77777777" w:rsidR="00256298" w:rsidRPr="00FB7FCF" w:rsidRDefault="00256298" w:rsidP="00FD5EB8">
            <w:pPr>
              <w:jc w:val="both"/>
              <w:rPr>
                <w:rFonts w:asciiTheme="minorHAnsi" w:hAnsiTheme="minorHAnsi" w:cstheme="minorHAnsi"/>
                <w:b/>
                <w:bCs/>
                <w:sz w:val="24"/>
                <w:szCs w:val="24"/>
              </w:rPr>
            </w:pPr>
          </w:p>
        </w:tc>
      </w:tr>
    </w:tbl>
    <w:p w14:paraId="22D6CE1A" w14:textId="77777777" w:rsidR="00256298" w:rsidRPr="00FB7FCF" w:rsidRDefault="00256298" w:rsidP="00FD5EB8">
      <w:pPr>
        <w:widowControl w:val="0"/>
        <w:autoSpaceDE w:val="0"/>
        <w:autoSpaceDN w:val="0"/>
        <w:adjustRightInd w:val="0"/>
        <w:spacing w:after="0" w:line="240" w:lineRule="auto"/>
        <w:ind w:left="709" w:right="-36"/>
        <w:jc w:val="both"/>
        <w:rPr>
          <w:rFonts w:asciiTheme="minorHAnsi" w:hAnsiTheme="minorHAnsi" w:cstheme="minorHAnsi"/>
          <w:sz w:val="21"/>
          <w:szCs w:val="21"/>
        </w:rPr>
      </w:pPr>
    </w:p>
    <w:p w14:paraId="00E1A0AC" w14:textId="07B31196" w:rsidR="00D66A21" w:rsidRPr="00A058A4" w:rsidRDefault="00D66A21" w:rsidP="00D66A21">
      <w:pPr>
        <w:pStyle w:val="Tekstpodstawowywcity2"/>
        <w:tabs>
          <w:tab w:val="left" w:pos="567"/>
        </w:tabs>
        <w:spacing w:after="0" w:line="240" w:lineRule="auto"/>
        <w:ind w:left="0"/>
        <w:jc w:val="both"/>
        <w:rPr>
          <w:rFonts w:asciiTheme="minorHAnsi" w:hAnsiTheme="minorHAnsi" w:cstheme="minorHAnsi"/>
          <w:bCs/>
          <w:sz w:val="21"/>
          <w:szCs w:val="21"/>
          <w:lang w:val="pl-PL"/>
        </w:rPr>
      </w:pPr>
      <w:r w:rsidRPr="00A058A4">
        <w:rPr>
          <w:rFonts w:asciiTheme="minorHAnsi" w:hAnsiTheme="minorHAnsi" w:cstheme="minorHAnsi"/>
          <w:bCs/>
          <w:sz w:val="21"/>
          <w:szCs w:val="21"/>
        </w:rPr>
        <w:t xml:space="preserve">Zamawiający </w:t>
      </w:r>
      <w:r w:rsidRPr="00A058A4">
        <w:rPr>
          <w:rFonts w:asciiTheme="minorHAnsi" w:hAnsiTheme="minorHAnsi" w:cstheme="minorHAnsi"/>
          <w:b/>
          <w:sz w:val="21"/>
          <w:szCs w:val="21"/>
          <w:lang w:val="pl-PL"/>
        </w:rPr>
        <w:t xml:space="preserve">nie </w:t>
      </w:r>
      <w:r w:rsidRPr="00A058A4">
        <w:rPr>
          <w:rFonts w:asciiTheme="minorHAnsi" w:hAnsiTheme="minorHAnsi" w:cstheme="minorHAnsi"/>
          <w:b/>
          <w:sz w:val="21"/>
          <w:szCs w:val="21"/>
        </w:rPr>
        <w:t>przewiduje</w:t>
      </w:r>
      <w:r w:rsidR="009757C4" w:rsidRPr="00A058A4">
        <w:rPr>
          <w:rFonts w:asciiTheme="minorHAnsi" w:hAnsiTheme="minorHAnsi" w:cstheme="minorHAnsi"/>
          <w:b/>
          <w:sz w:val="21"/>
          <w:szCs w:val="21"/>
        </w:rPr>
        <w:t xml:space="preserve"> </w:t>
      </w:r>
      <w:r w:rsidR="00A058A4" w:rsidRPr="00A058A4">
        <w:rPr>
          <w:rFonts w:asciiTheme="minorHAnsi" w:hAnsiTheme="minorHAnsi" w:cstheme="minorHAnsi"/>
          <w:bCs/>
          <w:sz w:val="21"/>
          <w:szCs w:val="21"/>
        </w:rPr>
        <w:t xml:space="preserve">możliwości i konieczności złożenia oferty po odbyciu przez wykonawcę wizji lokalnej lub sprawdzeniu przez wykonawcę dokumentów niezbędnych do realizacji zamówienia dostępnych na miejscu </w:t>
      </w:r>
      <w:r w:rsidR="00A058A4" w:rsidRPr="00A058A4">
        <w:rPr>
          <w:rFonts w:asciiTheme="minorHAnsi" w:hAnsiTheme="minorHAnsi" w:cstheme="minorHAnsi"/>
          <w:bCs/>
          <w:sz w:val="21"/>
          <w:szCs w:val="21"/>
        </w:rPr>
        <w:br/>
        <w:t xml:space="preserve">u zamawiającego.  </w:t>
      </w:r>
      <w:r w:rsidR="00A058A4" w:rsidRPr="00A058A4">
        <w:rPr>
          <w:rFonts w:asciiTheme="minorHAnsi" w:hAnsiTheme="minorHAnsi" w:cstheme="minorHAnsi"/>
          <w:b/>
          <w:sz w:val="21"/>
          <w:szCs w:val="21"/>
        </w:rPr>
        <w:t xml:space="preserve"> </w:t>
      </w:r>
      <w:r w:rsidRPr="00A058A4">
        <w:rPr>
          <w:rFonts w:asciiTheme="minorHAnsi" w:hAnsiTheme="minorHAnsi" w:cstheme="minorHAnsi"/>
          <w:b/>
          <w:sz w:val="21"/>
          <w:szCs w:val="21"/>
        </w:rPr>
        <w:t xml:space="preserve"> </w:t>
      </w:r>
    </w:p>
    <w:p w14:paraId="53CEEAD8" w14:textId="77777777" w:rsidR="003B57E3" w:rsidRPr="006D4461" w:rsidRDefault="003B57E3"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57639F" w:rsidRPr="006D4461" w14:paraId="64055165" w14:textId="77777777" w:rsidTr="002B1F31">
        <w:tc>
          <w:tcPr>
            <w:tcW w:w="1701" w:type="dxa"/>
            <w:shd w:val="clear" w:color="auto" w:fill="DBE5F1" w:themeFill="accent1" w:themeFillTint="33"/>
            <w:vAlign w:val="center"/>
          </w:tcPr>
          <w:p w14:paraId="0DA55573" w14:textId="77777777" w:rsidR="0057639F" w:rsidRPr="006D4461" w:rsidRDefault="0057639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1ACBC22B" w14:textId="0E631642" w:rsidR="0057639F" w:rsidRPr="006D4461" w:rsidRDefault="0057639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I </w:t>
            </w:r>
            <w:proofErr w:type="spellStart"/>
            <w:r w:rsidR="00261889">
              <w:rPr>
                <w:rFonts w:asciiTheme="minorHAnsi" w:hAnsiTheme="minorHAnsi" w:cstheme="minorHAnsi"/>
                <w:b/>
                <w:bCs/>
                <w:sz w:val="24"/>
                <w:szCs w:val="24"/>
              </w:rPr>
              <w:t>I</w:t>
            </w:r>
            <w:proofErr w:type="spellEnd"/>
            <w:r w:rsidR="00261889">
              <w:rPr>
                <w:rFonts w:asciiTheme="minorHAnsi" w:hAnsiTheme="minorHAnsi" w:cstheme="minorHAnsi"/>
                <w:b/>
                <w:bCs/>
                <w:sz w:val="24"/>
                <w:szCs w:val="24"/>
              </w:rPr>
              <w:t xml:space="preserve"> </w:t>
            </w:r>
            <w:proofErr w:type="spellStart"/>
            <w:r w:rsidR="00261889">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15E4B79A" w14:textId="77777777" w:rsidR="0057639F" w:rsidRPr="006D4461" w:rsidRDefault="0057639F" w:rsidP="00FD5EB8">
            <w:pPr>
              <w:jc w:val="both"/>
              <w:rPr>
                <w:rFonts w:asciiTheme="minorHAnsi" w:hAnsiTheme="minorHAnsi" w:cstheme="minorHAnsi"/>
                <w:b/>
                <w:sz w:val="24"/>
                <w:szCs w:val="24"/>
              </w:rPr>
            </w:pPr>
          </w:p>
          <w:p w14:paraId="765FBF88" w14:textId="3EA14B95" w:rsidR="00F77FF9" w:rsidRPr="006D4461" w:rsidRDefault="00F77FF9"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INFORMACJE DOTYCZĄCE WALUT OBCYCH, W JAKICH MOGĄ BYĆ PROWADZONE ROZLICZENIA MIĘDZY ZAMAWIAJĄCYM A WYKONAWCĄ</w:t>
            </w:r>
          </w:p>
          <w:p w14:paraId="5C632EC0" w14:textId="77777777" w:rsidR="0057639F" w:rsidRPr="006D4461" w:rsidRDefault="0057639F" w:rsidP="00FD5EB8">
            <w:pPr>
              <w:jc w:val="both"/>
              <w:rPr>
                <w:rFonts w:asciiTheme="minorHAnsi" w:hAnsiTheme="minorHAnsi" w:cstheme="minorHAnsi"/>
                <w:b/>
                <w:bCs/>
                <w:sz w:val="24"/>
                <w:szCs w:val="24"/>
              </w:rPr>
            </w:pPr>
          </w:p>
        </w:tc>
      </w:tr>
    </w:tbl>
    <w:p w14:paraId="214C548D" w14:textId="77777777" w:rsidR="004833AF" w:rsidRPr="006D4461" w:rsidRDefault="004833AF" w:rsidP="00FD5EB8">
      <w:pPr>
        <w:pStyle w:val="Bezodstpw"/>
        <w:tabs>
          <w:tab w:val="left" w:pos="567"/>
        </w:tabs>
        <w:jc w:val="both"/>
        <w:rPr>
          <w:rFonts w:asciiTheme="minorHAnsi" w:hAnsiTheme="minorHAnsi" w:cstheme="minorHAnsi"/>
          <w:sz w:val="21"/>
          <w:szCs w:val="21"/>
        </w:rPr>
      </w:pPr>
    </w:p>
    <w:p w14:paraId="09056B5B" w14:textId="7A1696A8" w:rsidR="004910B7" w:rsidRPr="006D4461" w:rsidRDefault="004910B7" w:rsidP="00FD5EB8">
      <w:pPr>
        <w:pStyle w:val="Tekstpodstawowywcity2"/>
        <w:tabs>
          <w:tab w:val="left" w:pos="567"/>
        </w:tabs>
        <w:spacing w:after="0" w:line="240" w:lineRule="auto"/>
        <w:ind w:left="0"/>
        <w:jc w:val="both"/>
        <w:rPr>
          <w:rFonts w:asciiTheme="minorHAnsi" w:hAnsiTheme="minorHAnsi" w:cstheme="minorHAnsi"/>
          <w:sz w:val="21"/>
          <w:szCs w:val="21"/>
        </w:rPr>
      </w:pPr>
      <w:r w:rsidRPr="006D4461">
        <w:rPr>
          <w:rFonts w:asciiTheme="minorHAnsi" w:hAnsiTheme="minorHAnsi" w:cstheme="minorHAnsi"/>
          <w:bCs/>
          <w:sz w:val="21"/>
          <w:szCs w:val="21"/>
        </w:rPr>
        <w:t xml:space="preserve">Zamawiający </w:t>
      </w:r>
      <w:r w:rsidRPr="006D4461">
        <w:rPr>
          <w:rFonts w:asciiTheme="minorHAnsi" w:hAnsiTheme="minorHAnsi" w:cstheme="minorHAnsi"/>
          <w:b/>
          <w:sz w:val="21"/>
          <w:szCs w:val="21"/>
        </w:rPr>
        <w:t>nie przewiduje</w:t>
      </w:r>
      <w:r w:rsidRPr="006D4461">
        <w:rPr>
          <w:rFonts w:asciiTheme="minorHAnsi" w:hAnsiTheme="minorHAnsi" w:cstheme="minorHAnsi"/>
          <w:bCs/>
          <w:sz w:val="21"/>
          <w:szCs w:val="21"/>
        </w:rPr>
        <w:t xml:space="preserve"> rozliczenia w walutach obcych</w:t>
      </w:r>
      <w:r w:rsidRPr="006D4461">
        <w:rPr>
          <w:rFonts w:asciiTheme="minorHAnsi" w:hAnsiTheme="minorHAnsi" w:cstheme="minorHAnsi"/>
          <w:bCs/>
          <w:sz w:val="21"/>
          <w:szCs w:val="21"/>
          <w:lang w:val="pl-PL"/>
        </w:rPr>
        <w:t xml:space="preserve">; wszelkie </w:t>
      </w:r>
      <w:r w:rsidRPr="006D4461">
        <w:rPr>
          <w:rFonts w:asciiTheme="minorHAnsi" w:hAnsiTheme="minorHAnsi" w:cstheme="minorHAnsi"/>
          <w:sz w:val="21"/>
          <w:szCs w:val="21"/>
        </w:rPr>
        <w:t xml:space="preserve">rozliczenia między </w:t>
      </w:r>
      <w:r w:rsidRPr="006D4461">
        <w:rPr>
          <w:rFonts w:asciiTheme="minorHAnsi" w:hAnsiTheme="minorHAnsi" w:cstheme="minorHAnsi"/>
          <w:sz w:val="21"/>
          <w:szCs w:val="21"/>
          <w:lang w:val="pl-PL"/>
        </w:rPr>
        <w:t>w</w:t>
      </w:r>
      <w:proofErr w:type="spellStart"/>
      <w:r w:rsidRPr="006D4461">
        <w:rPr>
          <w:rFonts w:asciiTheme="minorHAnsi" w:hAnsiTheme="minorHAnsi" w:cstheme="minorHAnsi"/>
          <w:sz w:val="21"/>
          <w:szCs w:val="21"/>
        </w:rPr>
        <w:t>ykonawcą</w:t>
      </w:r>
      <w:proofErr w:type="spellEnd"/>
      <w:r w:rsidRPr="006D4461">
        <w:rPr>
          <w:rFonts w:asciiTheme="minorHAnsi" w:hAnsiTheme="minorHAnsi" w:cstheme="minorHAnsi"/>
          <w:sz w:val="21"/>
          <w:szCs w:val="21"/>
        </w:rPr>
        <w:t xml:space="preserve"> a </w:t>
      </w: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amawiającym</w:t>
      </w:r>
      <w:proofErr w:type="spellEnd"/>
      <w:r w:rsidRPr="006D4461">
        <w:rPr>
          <w:rFonts w:asciiTheme="minorHAnsi" w:hAnsiTheme="minorHAnsi" w:cstheme="minorHAnsi"/>
          <w:sz w:val="21"/>
          <w:szCs w:val="21"/>
        </w:rPr>
        <w:t xml:space="preserve"> dokonywane będą w PLN.</w:t>
      </w: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E1486F" w:rsidRPr="006D4461" w14:paraId="187D1404" w14:textId="77777777" w:rsidTr="002B1F31">
        <w:tc>
          <w:tcPr>
            <w:tcW w:w="1701" w:type="dxa"/>
            <w:shd w:val="clear" w:color="auto" w:fill="DBE5F1" w:themeFill="accent1" w:themeFillTint="33"/>
            <w:vAlign w:val="center"/>
          </w:tcPr>
          <w:p w14:paraId="19A4FF6D" w14:textId="77777777" w:rsidR="00E1486F" w:rsidRPr="006D4461" w:rsidRDefault="00E1486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lastRenderedPageBreak/>
              <w:t>R O Z D Z I A Ł</w:t>
            </w:r>
          </w:p>
          <w:p w14:paraId="69E7C8EB" w14:textId="6E05E3FD" w:rsidR="00E1486F" w:rsidRPr="006D4461" w:rsidRDefault="00E1486F"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r w:rsidR="00261889">
              <w:rPr>
                <w:rFonts w:asciiTheme="minorHAnsi" w:hAnsiTheme="minorHAnsi" w:cstheme="minorHAnsi"/>
                <w:b/>
                <w:bCs/>
                <w:sz w:val="24"/>
                <w:szCs w:val="24"/>
              </w:rPr>
              <w:t xml:space="preserve">I </w:t>
            </w:r>
            <w:r w:rsidR="009C53D5" w:rsidRPr="006D4461">
              <w:rPr>
                <w:rFonts w:asciiTheme="minorHAnsi" w:hAnsiTheme="minorHAnsi" w:cstheme="minorHAnsi"/>
                <w:b/>
                <w:bCs/>
                <w:sz w:val="24"/>
                <w:szCs w:val="24"/>
              </w:rPr>
              <w:t>V</w:t>
            </w:r>
          </w:p>
        </w:tc>
        <w:tc>
          <w:tcPr>
            <w:tcW w:w="8505" w:type="dxa"/>
            <w:shd w:val="clear" w:color="auto" w:fill="DBE5F1" w:themeFill="accent1" w:themeFillTint="33"/>
            <w:vAlign w:val="center"/>
          </w:tcPr>
          <w:p w14:paraId="7C13D4C8" w14:textId="77777777" w:rsidR="00E1486F" w:rsidRPr="006D4461" w:rsidRDefault="00E1486F" w:rsidP="00FD5EB8">
            <w:pPr>
              <w:jc w:val="both"/>
              <w:rPr>
                <w:rFonts w:asciiTheme="minorHAnsi" w:hAnsiTheme="minorHAnsi" w:cstheme="minorHAnsi"/>
                <w:b/>
                <w:sz w:val="24"/>
                <w:szCs w:val="24"/>
              </w:rPr>
            </w:pPr>
          </w:p>
          <w:p w14:paraId="3CDFABD4" w14:textId="381435E5" w:rsidR="00860256" w:rsidRPr="006D4461" w:rsidRDefault="00860256"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INFORMACJA O PRZEWIDYWANYM WYBORZE NAJKORZYSTNIEJSZEJ OFERTY Z ZASTOSOWANIEM AUKCJI ELEKTRONICZNEJ WRAZ Z INFORMACJAMI, O KTÓRYCH MOWA W ART. 230</w:t>
            </w:r>
          </w:p>
          <w:p w14:paraId="13900E30" w14:textId="77777777" w:rsidR="00E1486F" w:rsidRPr="006D4461" w:rsidRDefault="00E1486F" w:rsidP="00FD5EB8">
            <w:pPr>
              <w:jc w:val="both"/>
              <w:rPr>
                <w:rFonts w:asciiTheme="minorHAnsi" w:hAnsiTheme="minorHAnsi" w:cstheme="minorHAnsi"/>
                <w:b/>
                <w:bCs/>
                <w:sz w:val="24"/>
                <w:szCs w:val="24"/>
              </w:rPr>
            </w:pPr>
          </w:p>
        </w:tc>
      </w:tr>
    </w:tbl>
    <w:p w14:paraId="1175A95C" w14:textId="77777777" w:rsidR="00E1486F" w:rsidRPr="001774E0" w:rsidRDefault="00E1486F" w:rsidP="00FD5EB8">
      <w:pPr>
        <w:pStyle w:val="Bezodstpw"/>
        <w:tabs>
          <w:tab w:val="left" w:pos="567"/>
        </w:tabs>
        <w:jc w:val="both"/>
        <w:rPr>
          <w:rFonts w:asciiTheme="minorHAnsi" w:hAnsiTheme="minorHAnsi" w:cstheme="minorHAnsi"/>
          <w:sz w:val="16"/>
          <w:szCs w:val="16"/>
        </w:rPr>
      </w:pPr>
    </w:p>
    <w:p w14:paraId="746F3D6F" w14:textId="44C6437E" w:rsidR="00DB688B" w:rsidRPr="006D4461" w:rsidRDefault="000A1448" w:rsidP="00FD5EB8">
      <w:pPr>
        <w:pStyle w:val="Tekstpodstawowywcity2"/>
        <w:tabs>
          <w:tab w:val="left" w:pos="567"/>
        </w:tabs>
        <w:spacing w:after="0" w:line="240" w:lineRule="auto"/>
        <w:ind w:left="0"/>
        <w:jc w:val="both"/>
        <w:rPr>
          <w:rFonts w:asciiTheme="minorHAnsi" w:hAnsiTheme="minorHAnsi" w:cstheme="minorHAnsi"/>
          <w:sz w:val="21"/>
          <w:szCs w:val="21"/>
          <w:lang w:val="pl-PL"/>
        </w:rPr>
      </w:pPr>
      <w:r w:rsidRPr="006D4461">
        <w:rPr>
          <w:rFonts w:asciiTheme="minorHAnsi" w:hAnsiTheme="minorHAnsi" w:cstheme="minorHAnsi"/>
          <w:sz w:val="21"/>
          <w:szCs w:val="21"/>
        </w:rPr>
        <w:t xml:space="preserve">Zamawiający </w:t>
      </w:r>
      <w:r w:rsidRPr="006D4461">
        <w:rPr>
          <w:rFonts w:asciiTheme="minorHAnsi" w:hAnsiTheme="minorHAnsi" w:cstheme="minorHAnsi"/>
          <w:b/>
          <w:bCs/>
          <w:sz w:val="21"/>
          <w:szCs w:val="21"/>
        </w:rPr>
        <w:t>nie przewiduje</w:t>
      </w:r>
      <w:r w:rsidRPr="006D4461">
        <w:rPr>
          <w:rFonts w:asciiTheme="minorHAnsi" w:hAnsiTheme="minorHAnsi" w:cstheme="minorHAnsi"/>
          <w:sz w:val="21"/>
          <w:szCs w:val="21"/>
        </w:rPr>
        <w:t xml:space="preserve"> przeprowadzenia aukcji elektronicznej, o której mowa w art. </w:t>
      </w:r>
      <w:r w:rsidR="00E95BBB" w:rsidRPr="006D4461">
        <w:rPr>
          <w:rFonts w:asciiTheme="minorHAnsi" w:hAnsiTheme="minorHAnsi" w:cstheme="minorHAnsi"/>
          <w:sz w:val="21"/>
          <w:szCs w:val="21"/>
          <w:lang w:val="pl-PL"/>
        </w:rPr>
        <w:t xml:space="preserve">227 </w:t>
      </w:r>
      <w:r w:rsidRPr="006D4461">
        <w:rPr>
          <w:rFonts w:asciiTheme="minorHAnsi" w:hAnsiTheme="minorHAnsi" w:cstheme="minorHAnsi"/>
          <w:sz w:val="21"/>
          <w:szCs w:val="21"/>
        </w:rPr>
        <w:t>ust. 1</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ustawy </w:t>
      </w:r>
      <w:proofErr w:type="spellStart"/>
      <w:r w:rsidRPr="006D4461">
        <w:rPr>
          <w:rFonts w:asciiTheme="minorHAnsi" w:hAnsiTheme="minorHAnsi" w:cstheme="minorHAnsi"/>
          <w:sz w:val="21"/>
          <w:szCs w:val="21"/>
        </w:rPr>
        <w:t>Pzp</w:t>
      </w:r>
      <w:proofErr w:type="spellEnd"/>
      <w:r w:rsidR="00DB688B" w:rsidRPr="006D4461">
        <w:rPr>
          <w:rFonts w:asciiTheme="minorHAnsi" w:hAnsiTheme="minorHAnsi" w:cstheme="minorHAnsi"/>
          <w:sz w:val="21"/>
          <w:szCs w:val="21"/>
          <w:lang w:val="pl-PL"/>
        </w:rPr>
        <w:t>;</w:t>
      </w:r>
      <w:r w:rsidR="00292B30" w:rsidRPr="006D4461">
        <w:rPr>
          <w:rFonts w:asciiTheme="minorHAnsi" w:hAnsiTheme="minorHAnsi" w:cstheme="minorHAnsi"/>
          <w:sz w:val="21"/>
          <w:szCs w:val="21"/>
          <w:lang w:val="pl-PL"/>
        </w:rPr>
        <w:t xml:space="preserve"> n</w:t>
      </w:r>
      <w:proofErr w:type="spellStart"/>
      <w:r w:rsidR="00A87036" w:rsidRPr="006D4461">
        <w:rPr>
          <w:rFonts w:asciiTheme="minorHAnsi" w:hAnsiTheme="minorHAnsi" w:cstheme="minorHAnsi"/>
          <w:bCs/>
          <w:sz w:val="21"/>
          <w:szCs w:val="21"/>
        </w:rPr>
        <w:t>ie</w:t>
      </w:r>
      <w:proofErr w:type="spellEnd"/>
      <w:r w:rsidR="00A87036" w:rsidRPr="006D4461">
        <w:rPr>
          <w:rFonts w:asciiTheme="minorHAnsi" w:hAnsiTheme="minorHAnsi" w:cstheme="minorHAnsi"/>
          <w:bCs/>
          <w:sz w:val="21"/>
          <w:szCs w:val="21"/>
        </w:rPr>
        <w:t xml:space="preserve"> ma zastosowania </w:t>
      </w:r>
      <w:r w:rsidR="00DB688B" w:rsidRPr="006D4461">
        <w:rPr>
          <w:rFonts w:asciiTheme="minorHAnsi" w:hAnsiTheme="minorHAnsi" w:cstheme="minorHAnsi"/>
          <w:sz w:val="21"/>
          <w:szCs w:val="21"/>
          <w:lang w:val="pl-PL"/>
        </w:rPr>
        <w:t>art. 230</w:t>
      </w:r>
      <w:r w:rsidR="00292B30" w:rsidRPr="006D4461">
        <w:rPr>
          <w:rFonts w:asciiTheme="minorHAnsi" w:hAnsiTheme="minorHAnsi" w:cstheme="minorHAnsi"/>
          <w:sz w:val="21"/>
          <w:szCs w:val="21"/>
          <w:lang w:val="pl-PL"/>
        </w:rPr>
        <w:t xml:space="preserve"> ustawy </w:t>
      </w:r>
      <w:proofErr w:type="spellStart"/>
      <w:r w:rsidR="00292B30" w:rsidRPr="006D4461">
        <w:rPr>
          <w:rFonts w:asciiTheme="minorHAnsi" w:hAnsiTheme="minorHAnsi" w:cstheme="minorHAnsi"/>
          <w:sz w:val="21"/>
          <w:szCs w:val="21"/>
          <w:lang w:val="pl-PL"/>
        </w:rPr>
        <w:t>Pzp</w:t>
      </w:r>
      <w:proofErr w:type="spellEnd"/>
      <w:r w:rsidR="00292B30" w:rsidRPr="006D4461">
        <w:rPr>
          <w:rFonts w:asciiTheme="minorHAnsi" w:hAnsiTheme="minorHAnsi" w:cstheme="minorHAnsi"/>
          <w:sz w:val="21"/>
          <w:szCs w:val="21"/>
          <w:lang w:val="pl-PL"/>
        </w:rPr>
        <w:t>.</w:t>
      </w:r>
    </w:p>
    <w:p w14:paraId="1B99471E" w14:textId="77777777" w:rsidR="00A058A4" w:rsidRPr="001774E0" w:rsidRDefault="00A058A4"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18"/>
          <w:szCs w:val="18"/>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8E4EBC" w:rsidRPr="006D4461" w14:paraId="1404676A" w14:textId="77777777" w:rsidTr="002B1F31">
        <w:tc>
          <w:tcPr>
            <w:tcW w:w="1701" w:type="dxa"/>
            <w:shd w:val="clear" w:color="auto" w:fill="DBE5F1" w:themeFill="accent1" w:themeFillTint="33"/>
            <w:vAlign w:val="center"/>
          </w:tcPr>
          <w:p w14:paraId="48DD2795" w14:textId="77777777" w:rsidR="008E4EBC" w:rsidRPr="006D4461" w:rsidRDefault="008E4EBC"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67444FAD" w14:textId="202F8D91" w:rsidR="008E4EBC" w:rsidRPr="006D4461" w:rsidRDefault="008E4EBC"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V</w:t>
            </w:r>
          </w:p>
        </w:tc>
        <w:tc>
          <w:tcPr>
            <w:tcW w:w="8505" w:type="dxa"/>
            <w:shd w:val="clear" w:color="auto" w:fill="DBE5F1" w:themeFill="accent1" w:themeFillTint="33"/>
            <w:vAlign w:val="center"/>
          </w:tcPr>
          <w:p w14:paraId="42B183CD" w14:textId="77777777" w:rsidR="008E4EBC" w:rsidRPr="006D4461" w:rsidRDefault="008E4EBC" w:rsidP="00FD5EB8">
            <w:pPr>
              <w:jc w:val="both"/>
              <w:rPr>
                <w:rFonts w:asciiTheme="minorHAnsi" w:hAnsiTheme="minorHAnsi" w:cstheme="minorHAnsi"/>
                <w:b/>
                <w:sz w:val="24"/>
                <w:szCs w:val="24"/>
              </w:rPr>
            </w:pPr>
          </w:p>
          <w:p w14:paraId="405ED044" w14:textId="5D2D105B" w:rsidR="00A00302" w:rsidRPr="006D4461" w:rsidRDefault="00A00302"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INFORMACJE DOTYCZĄCE ZWROTU KOSZTÓW UDZIAŁU W POSTĘPOWANIU</w:t>
            </w:r>
          </w:p>
          <w:p w14:paraId="1B75DF4E" w14:textId="77777777" w:rsidR="008E4EBC" w:rsidRPr="006D4461" w:rsidRDefault="008E4EBC" w:rsidP="00FD5EB8">
            <w:pPr>
              <w:jc w:val="both"/>
              <w:rPr>
                <w:rFonts w:asciiTheme="minorHAnsi" w:hAnsiTheme="minorHAnsi" w:cstheme="minorHAnsi"/>
                <w:b/>
                <w:bCs/>
                <w:sz w:val="24"/>
                <w:szCs w:val="24"/>
              </w:rPr>
            </w:pPr>
          </w:p>
        </w:tc>
      </w:tr>
    </w:tbl>
    <w:p w14:paraId="595768F9" w14:textId="77777777" w:rsidR="004833AF" w:rsidRPr="001774E0" w:rsidRDefault="004833AF" w:rsidP="00FD5EB8">
      <w:pPr>
        <w:pStyle w:val="Bezodstpw"/>
        <w:tabs>
          <w:tab w:val="left" w:pos="567"/>
        </w:tabs>
        <w:jc w:val="both"/>
        <w:rPr>
          <w:rFonts w:asciiTheme="minorHAnsi" w:hAnsiTheme="minorHAnsi" w:cstheme="minorHAnsi"/>
          <w:sz w:val="16"/>
          <w:szCs w:val="16"/>
        </w:rPr>
      </w:pPr>
    </w:p>
    <w:p w14:paraId="7AF8B6DA" w14:textId="77777777" w:rsidR="004605A8" w:rsidRPr="006D4461" w:rsidRDefault="004605A8" w:rsidP="00FD5EB8">
      <w:pPr>
        <w:pStyle w:val="Tekstpodstawowywcity2"/>
        <w:tabs>
          <w:tab w:val="left" w:pos="567"/>
        </w:tabs>
        <w:spacing w:after="0" w:line="240" w:lineRule="auto"/>
        <w:ind w:left="0"/>
        <w:jc w:val="both"/>
        <w:rPr>
          <w:rFonts w:asciiTheme="minorHAnsi" w:hAnsiTheme="minorHAnsi" w:cstheme="minorHAnsi"/>
          <w:bCs/>
          <w:sz w:val="21"/>
          <w:szCs w:val="21"/>
        </w:rPr>
      </w:pPr>
      <w:r w:rsidRPr="006D4461">
        <w:rPr>
          <w:rFonts w:asciiTheme="minorHAnsi" w:hAnsiTheme="minorHAnsi" w:cstheme="minorHAnsi"/>
          <w:bCs/>
          <w:sz w:val="21"/>
          <w:szCs w:val="21"/>
        </w:rPr>
        <w:t xml:space="preserve">Zamawiający </w:t>
      </w:r>
      <w:r w:rsidRPr="006D4461">
        <w:rPr>
          <w:rFonts w:asciiTheme="minorHAnsi" w:hAnsiTheme="minorHAnsi" w:cstheme="minorHAnsi"/>
          <w:b/>
          <w:sz w:val="21"/>
          <w:szCs w:val="21"/>
        </w:rPr>
        <w:t>nie przewiduje</w:t>
      </w:r>
      <w:r w:rsidRPr="006D4461">
        <w:rPr>
          <w:rFonts w:asciiTheme="minorHAnsi" w:hAnsiTheme="minorHAnsi" w:cstheme="minorHAnsi"/>
          <w:bCs/>
          <w:sz w:val="21"/>
          <w:szCs w:val="21"/>
        </w:rPr>
        <w:t xml:space="preserve"> zwrotu kosztów udziału w postępowaniu.</w:t>
      </w:r>
    </w:p>
    <w:p w14:paraId="3B5B1CB0" w14:textId="77777777" w:rsidR="006D3AD0" w:rsidRPr="001774E0" w:rsidRDefault="006D3AD0"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18"/>
          <w:szCs w:val="18"/>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A00302" w:rsidRPr="006D4461" w14:paraId="5269FCE2" w14:textId="77777777" w:rsidTr="002B1F31">
        <w:tc>
          <w:tcPr>
            <w:tcW w:w="1701" w:type="dxa"/>
            <w:shd w:val="clear" w:color="auto" w:fill="DBE5F1" w:themeFill="accent1" w:themeFillTint="33"/>
            <w:vAlign w:val="center"/>
          </w:tcPr>
          <w:p w14:paraId="35126904" w14:textId="77777777" w:rsidR="00A00302" w:rsidRPr="00261889" w:rsidRDefault="00A00302" w:rsidP="00FD5EB8">
            <w:pPr>
              <w:jc w:val="center"/>
              <w:rPr>
                <w:rFonts w:asciiTheme="minorHAnsi" w:hAnsiTheme="minorHAnsi" w:cstheme="minorHAnsi"/>
                <w:b/>
                <w:bCs/>
                <w:sz w:val="24"/>
                <w:szCs w:val="24"/>
              </w:rPr>
            </w:pPr>
            <w:r w:rsidRPr="00261889">
              <w:rPr>
                <w:rFonts w:asciiTheme="minorHAnsi" w:hAnsiTheme="minorHAnsi" w:cstheme="minorHAnsi"/>
                <w:b/>
                <w:bCs/>
                <w:sz w:val="24"/>
                <w:szCs w:val="24"/>
              </w:rPr>
              <w:t>R O Z D Z I A Ł</w:t>
            </w:r>
          </w:p>
          <w:p w14:paraId="1E5388A2" w14:textId="390741BA" w:rsidR="00A00302" w:rsidRPr="00261889" w:rsidRDefault="00A00302" w:rsidP="00FD5EB8">
            <w:pPr>
              <w:jc w:val="center"/>
              <w:rPr>
                <w:rFonts w:asciiTheme="minorHAnsi" w:hAnsiTheme="minorHAnsi" w:cstheme="minorHAnsi"/>
                <w:b/>
                <w:bCs/>
                <w:sz w:val="24"/>
                <w:szCs w:val="24"/>
              </w:rPr>
            </w:pPr>
            <w:r w:rsidRPr="00261889">
              <w:rPr>
                <w:rFonts w:asciiTheme="minorHAnsi" w:hAnsiTheme="minorHAnsi" w:cstheme="minorHAnsi"/>
                <w:b/>
                <w:bCs/>
                <w:sz w:val="24"/>
                <w:szCs w:val="24"/>
              </w:rPr>
              <w:t xml:space="preserve">X </w:t>
            </w:r>
            <w:proofErr w:type="spellStart"/>
            <w:r w:rsidRPr="00261889">
              <w:rPr>
                <w:rFonts w:asciiTheme="minorHAnsi" w:hAnsiTheme="minorHAnsi" w:cstheme="minorHAnsi"/>
                <w:b/>
                <w:bCs/>
                <w:sz w:val="24"/>
                <w:szCs w:val="24"/>
              </w:rPr>
              <w:t>X</w:t>
            </w:r>
            <w:proofErr w:type="spellEnd"/>
            <w:r w:rsidRPr="00261889">
              <w:rPr>
                <w:rFonts w:asciiTheme="minorHAnsi" w:hAnsiTheme="minorHAnsi" w:cstheme="minorHAnsi"/>
                <w:b/>
                <w:bCs/>
                <w:sz w:val="24"/>
                <w:szCs w:val="24"/>
              </w:rPr>
              <w:t xml:space="preserve"> V</w:t>
            </w:r>
            <w:r w:rsidR="00FE2BC3" w:rsidRPr="00261889">
              <w:rPr>
                <w:rFonts w:asciiTheme="minorHAnsi" w:hAnsiTheme="minorHAnsi" w:cstheme="minorHAnsi"/>
                <w:b/>
                <w:bCs/>
                <w:sz w:val="24"/>
                <w:szCs w:val="24"/>
              </w:rPr>
              <w:t xml:space="preserve"> I</w:t>
            </w:r>
            <w:r w:rsidR="00180C27" w:rsidRPr="00261889">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05AD81F3" w14:textId="77777777" w:rsidR="00A00302" w:rsidRPr="00261889" w:rsidRDefault="00A00302" w:rsidP="00FD5EB8">
            <w:pPr>
              <w:jc w:val="both"/>
              <w:rPr>
                <w:rFonts w:asciiTheme="minorHAnsi" w:hAnsiTheme="minorHAnsi" w:cstheme="minorHAnsi"/>
                <w:b/>
                <w:sz w:val="24"/>
                <w:szCs w:val="24"/>
              </w:rPr>
            </w:pPr>
          </w:p>
          <w:p w14:paraId="685451A7" w14:textId="2630055C" w:rsidR="00936362" w:rsidRPr="00261889" w:rsidRDefault="00936362" w:rsidP="00FD5EB8">
            <w:pPr>
              <w:jc w:val="both"/>
              <w:rPr>
                <w:rFonts w:asciiTheme="minorHAnsi" w:hAnsiTheme="minorHAnsi" w:cstheme="minorHAnsi"/>
                <w:b/>
                <w:bCs/>
                <w:sz w:val="24"/>
                <w:szCs w:val="24"/>
              </w:rPr>
            </w:pPr>
            <w:r w:rsidRPr="00261889">
              <w:rPr>
                <w:rFonts w:asciiTheme="minorHAnsi" w:hAnsiTheme="minorHAnsi" w:cstheme="minorHAnsi"/>
                <w:b/>
                <w:bCs/>
                <w:sz w:val="24"/>
                <w:szCs w:val="24"/>
              </w:rPr>
              <w:t xml:space="preserve">WYMAGANIA W ZAKRESIE ZATRUDNIENIA NA PODSTAWIE STOSUNKU PRACY, </w:t>
            </w:r>
            <w:r w:rsidR="00A91D77" w:rsidRPr="00261889">
              <w:rPr>
                <w:rFonts w:asciiTheme="minorHAnsi" w:hAnsiTheme="minorHAnsi" w:cstheme="minorHAnsi"/>
                <w:b/>
                <w:bCs/>
                <w:sz w:val="24"/>
                <w:szCs w:val="24"/>
              </w:rPr>
              <w:br/>
            </w:r>
            <w:r w:rsidRPr="00261889">
              <w:rPr>
                <w:rFonts w:asciiTheme="minorHAnsi" w:hAnsiTheme="minorHAnsi" w:cstheme="minorHAnsi"/>
                <w:b/>
                <w:bCs/>
                <w:sz w:val="24"/>
                <w:szCs w:val="24"/>
              </w:rPr>
              <w:t>W OKOLICZNOŚCIACH, O KTÓRYCH MOWA W ART. 95</w:t>
            </w:r>
          </w:p>
          <w:p w14:paraId="154D52B1" w14:textId="77777777" w:rsidR="00A00302" w:rsidRPr="00261889" w:rsidRDefault="00A00302" w:rsidP="00FD5EB8">
            <w:pPr>
              <w:jc w:val="both"/>
              <w:rPr>
                <w:rFonts w:asciiTheme="minorHAnsi" w:hAnsiTheme="minorHAnsi" w:cstheme="minorHAnsi"/>
                <w:b/>
                <w:bCs/>
                <w:sz w:val="24"/>
                <w:szCs w:val="24"/>
              </w:rPr>
            </w:pPr>
          </w:p>
        </w:tc>
      </w:tr>
    </w:tbl>
    <w:p w14:paraId="6041F2B4" w14:textId="77777777" w:rsidR="00D24D9A" w:rsidRPr="001774E0" w:rsidRDefault="00D24D9A" w:rsidP="00FD5EB8">
      <w:pPr>
        <w:pStyle w:val="Bezodstpw"/>
        <w:tabs>
          <w:tab w:val="left" w:pos="567"/>
        </w:tabs>
        <w:jc w:val="both"/>
        <w:rPr>
          <w:rFonts w:asciiTheme="minorHAnsi" w:hAnsiTheme="minorHAnsi" w:cstheme="minorHAnsi"/>
          <w:sz w:val="16"/>
          <w:szCs w:val="16"/>
        </w:rPr>
      </w:pPr>
    </w:p>
    <w:p w14:paraId="1E41AA09" w14:textId="790A8122" w:rsidR="004E0260" w:rsidRPr="00261889" w:rsidRDefault="00FB7FCF" w:rsidP="00261889">
      <w:pPr>
        <w:widowControl w:val="0"/>
        <w:tabs>
          <w:tab w:val="left" w:pos="426"/>
        </w:tabs>
        <w:autoSpaceDE w:val="0"/>
        <w:autoSpaceDN w:val="0"/>
        <w:adjustRightInd w:val="0"/>
        <w:spacing w:before="11" w:after="0" w:line="240" w:lineRule="auto"/>
        <w:ind w:right="-36"/>
        <w:jc w:val="both"/>
        <w:rPr>
          <w:rFonts w:asciiTheme="minorHAnsi" w:hAnsiTheme="minorHAnsi" w:cstheme="minorHAnsi"/>
          <w:strike/>
          <w:spacing w:val="-1"/>
          <w:sz w:val="21"/>
          <w:szCs w:val="21"/>
        </w:rPr>
      </w:pPr>
      <w:r w:rsidRPr="00D66A21">
        <w:rPr>
          <w:rFonts w:asciiTheme="minorHAnsi" w:hAnsiTheme="minorHAnsi" w:cstheme="minorHAnsi"/>
          <w:sz w:val="21"/>
          <w:szCs w:val="21"/>
        </w:rPr>
        <w:t>W przedmiotowym postępowaniu</w:t>
      </w:r>
      <w:r w:rsidR="00261889" w:rsidRPr="00D66A21">
        <w:rPr>
          <w:rFonts w:asciiTheme="minorHAnsi" w:hAnsiTheme="minorHAnsi" w:cstheme="minorHAnsi"/>
          <w:sz w:val="21"/>
          <w:szCs w:val="21"/>
        </w:rPr>
        <w:t xml:space="preserve"> </w:t>
      </w:r>
      <w:r w:rsidR="00261889" w:rsidRPr="00D66A21">
        <w:rPr>
          <w:rFonts w:asciiTheme="minorHAnsi" w:hAnsiTheme="minorHAnsi" w:cstheme="minorHAnsi"/>
          <w:b/>
          <w:bCs/>
          <w:sz w:val="21"/>
          <w:szCs w:val="21"/>
        </w:rPr>
        <w:t>nie zachodzi</w:t>
      </w:r>
      <w:r w:rsidR="00261889" w:rsidRPr="00D66A21">
        <w:rPr>
          <w:rFonts w:asciiTheme="minorHAnsi" w:hAnsiTheme="minorHAnsi" w:cstheme="minorHAnsi"/>
          <w:sz w:val="21"/>
          <w:szCs w:val="21"/>
        </w:rPr>
        <w:t xml:space="preserve"> sytuacja, o której mowa w art. 95 ustawy </w:t>
      </w:r>
      <w:proofErr w:type="spellStart"/>
      <w:r w:rsidR="00261889" w:rsidRPr="00D66A21">
        <w:rPr>
          <w:rFonts w:asciiTheme="minorHAnsi" w:hAnsiTheme="minorHAnsi" w:cstheme="minorHAnsi"/>
          <w:sz w:val="21"/>
          <w:szCs w:val="21"/>
        </w:rPr>
        <w:t>Pzp</w:t>
      </w:r>
      <w:proofErr w:type="spellEnd"/>
      <w:r w:rsidR="00261889" w:rsidRPr="00D66A21">
        <w:rPr>
          <w:rFonts w:asciiTheme="minorHAnsi" w:hAnsiTheme="minorHAnsi" w:cstheme="minorHAnsi"/>
          <w:sz w:val="21"/>
          <w:szCs w:val="21"/>
        </w:rPr>
        <w:t>.</w:t>
      </w:r>
    </w:p>
    <w:p w14:paraId="4780A8B2" w14:textId="77777777" w:rsidR="0069572A" w:rsidRPr="001774E0" w:rsidRDefault="0069572A"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69572A" w:rsidRPr="006D4461" w14:paraId="01348105" w14:textId="77777777" w:rsidTr="002B1F31">
        <w:tc>
          <w:tcPr>
            <w:tcW w:w="1701" w:type="dxa"/>
            <w:shd w:val="clear" w:color="auto" w:fill="DBE5F1" w:themeFill="accent1" w:themeFillTint="33"/>
            <w:vAlign w:val="center"/>
          </w:tcPr>
          <w:p w14:paraId="2DD497A5" w14:textId="77777777" w:rsidR="0069572A" w:rsidRPr="006D4461" w:rsidRDefault="0069572A"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4FCA6CC2" w14:textId="33054B61" w:rsidR="0069572A" w:rsidRPr="006D4461" w:rsidRDefault="0069572A"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V I</w:t>
            </w:r>
            <w:r w:rsidR="003630E2" w:rsidRPr="006D4461">
              <w:rPr>
                <w:rFonts w:asciiTheme="minorHAnsi" w:hAnsiTheme="minorHAnsi" w:cstheme="minorHAnsi"/>
                <w:b/>
                <w:bCs/>
                <w:sz w:val="24"/>
                <w:szCs w:val="24"/>
              </w:rPr>
              <w:t xml:space="preserve"> </w:t>
            </w:r>
            <w:proofErr w:type="spellStart"/>
            <w:r w:rsidR="003630E2" w:rsidRPr="006D4461">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23BB23D2" w14:textId="77777777" w:rsidR="0069572A" w:rsidRPr="006D4461" w:rsidRDefault="0069572A" w:rsidP="00FD5EB8">
            <w:pPr>
              <w:jc w:val="both"/>
              <w:rPr>
                <w:rFonts w:asciiTheme="minorHAnsi" w:hAnsiTheme="minorHAnsi" w:cstheme="minorHAnsi"/>
                <w:b/>
                <w:sz w:val="24"/>
                <w:szCs w:val="24"/>
              </w:rPr>
            </w:pPr>
          </w:p>
          <w:p w14:paraId="5E163052" w14:textId="6774B726" w:rsidR="003630E2" w:rsidRPr="006D4461" w:rsidRDefault="003630E2"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WYMAGANIA W ZAKRESIE ZATRUDNIENIA OSÓB, O KTÓRYCH MOWA W ART. 96 UST. 2 PKT 2</w:t>
            </w:r>
          </w:p>
          <w:p w14:paraId="61793008" w14:textId="77777777" w:rsidR="0069572A" w:rsidRPr="006D4461" w:rsidRDefault="0069572A" w:rsidP="00FD5EB8">
            <w:pPr>
              <w:jc w:val="both"/>
              <w:rPr>
                <w:rFonts w:asciiTheme="minorHAnsi" w:hAnsiTheme="minorHAnsi" w:cstheme="minorHAnsi"/>
                <w:b/>
                <w:bCs/>
                <w:sz w:val="24"/>
                <w:szCs w:val="24"/>
              </w:rPr>
            </w:pPr>
          </w:p>
        </w:tc>
      </w:tr>
    </w:tbl>
    <w:p w14:paraId="564655B0" w14:textId="77777777" w:rsidR="0069572A" w:rsidRPr="001774E0" w:rsidRDefault="0069572A" w:rsidP="00FD5EB8">
      <w:pPr>
        <w:pStyle w:val="Bezodstpw"/>
        <w:tabs>
          <w:tab w:val="left" w:pos="567"/>
        </w:tabs>
        <w:jc w:val="both"/>
        <w:rPr>
          <w:rFonts w:asciiTheme="minorHAnsi" w:hAnsiTheme="minorHAnsi" w:cstheme="minorHAnsi"/>
          <w:sz w:val="16"/>
          <w:szCs w:val="16"/>
        </w:rPr>
      </w:pPr>
    </w:p>
    <w:p w14:paraId="32677DFC" w14:textId="77777777" w:rsidR="00FA58EB" w:rsidRDefault="00FA58EB" w:rsidP="00FD5EB8">
      <w:pPr>
        <w:widowControl w:val="0"/>
        <w:tabs>
          <w:tab w:val="left" w:pos="567"/>
        </w:tabs>
        <w:autoSpaceDE w:val="0"/>
        <w:autoSpaceDN w:val="0"/>
        <w:adjustRightInd w:val="0"/>
        <w:spacing w:before="11" w:after="0" w:line="240" w:lineRule="auto"/>
        <w:ind w:right="-36"/>
        <w:jc w:val="both"/>
        <w:rPr>
          <w:rFonts w:asciiTheme="minorHAnsi" w:hAnsiTheme="minorHAnsi" w:cstheme="minorHAnsi"/>
          <w:sz w:val="21"/>
          <w:szCs w:val="21"/>
        </w:rPr>
      </w:pPr>
      <w:r w:rsidRPr="006D4461">
        <w:rPr>
          <w:rFonts w:asciiTheme="minorHAnsi" w:hAnsiTheme="minorHAnsi" w:cstheme="minorHAnsi"/>
          <w:sz w:val="21"/>
          <w:szCs w:val="21"/>
        </w:rPr>
        <w:t xml:space="preserve">Zamawiający </w:t>
      </w:r>
      <w:r w:rsidRPr="006D4461">
        <w:rPr>
          <w:rFonts w:asciiTheme="minorHAnsi" w:hAnsiTheme="minorHAnsi" w:cstheme="minorHAnsi"/>
          <w:b/>
          <w:bCs/>
          <w:sz w:val="21"/>
          <w:szCs w:val="21"/>
        </w:rPr>
        <w:t>nie wymaga</w:t>
      </w:r>
      <w:r w:rsidRPr="006D4461">
        <w:rPr>
          <w:rFonts w:asciiTheme="minorHAnsi" w:hAnsiTheme="minorHAnsi" w:cstheme="minorHAnsi"/>
          <w:sz w:val="21"/>
          <w:szCs w:val="21"/>
        </w:rPr>
        <w:t xml:space="preserve"> zatrudnienia przez wykonawcę lub podwykonawcę osób, o których mowa w art. 96 ust. 2 pkt 2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w:t>
      </w:r>
    </w:p>
    <w:p w14:paraId="7C2A27F0" w14:textId="77777777" w:rsidR="00516C66" w:rsidRPr="006D4461" w:rsidRDefault="00516C66" w:rsidP="00FD5EB8">
      <w:pPr>
        <w:widowControl w:val="0"/>
        <w:tabs>
          <w:tab w:val="left" w:pos="567"/>
        </w:tabs>
        <w:autoSpaceDE w:val="0"/>
        <w:autoSpaceDN w:val="0"/>
        <w:adjustRightInd w:val="0"/>
        <w:spacing w:before="11" w:after="0" w:line="240" w:lineRule="auto"/>
        <w:ind w:right="-36"/>
        <w:jc w:val="both"/>
        <w:rPr>
          <w:rFonts w:asciiTheme="minorHAnsi" w:hAnsiTheme="minorHAnsi" w:cstheme="minorHAnsi"/>
          <w:spacing w:val="-1"/>
          <w:sz w:val="21"/>
          <w:szCs w:val="21"/>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672A5B" w:rsidRPr="006D4461" w14:paraId="1772BF5E" w14:textId="77777777" w:rsidTr="002B1F31">
        <w:tc>
          <w:tcPr>
            <w:tcW w:w="1701" w:type="dxa"/>
            <w:shd w:val="clear" w:color="auto" w:fill="DBE5F1" w:themeFill="accent1" w:themeFillTint="33"/>
            <w:vAlign w:val="center"/>
          </w:tcPr>
          <w:p w14:paraId="35EC3C9B" w14:textId="77777777" w:rsidR="00672A5B" w:rsidRPr="006D4461" w:rsidRDefault="00672A5B"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42DDCD31" w14:textId="5030EFEE" w:rsidR="00672A5B" w:rsidRPr="006D4461" w:rsidRDefault="00672A5B"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r w:rsidR="001D1AC3">
              <w:rPr>
                <w:rFonts w:asciiTheme="minorHAnsi" w:hAnsiTheme="minorHAnsi" w:cstheme="minorHAnsi"/>
                <w:b/>
                <w:bCs/>
                <w:sz w:val="24"/>
                <w:szCs w:val="24"/>
              </w:rPr>
              <w:t xml:space="preserve">V I </w:t>
            </w:r>
            <w:proofErr w:type="spellStart"/>
            <w:r w:rsidR="001D1AC3">
              <w:rPr>
                <w:rFonts w:asciiTheme="minorHAnsi" w:hAnsiTheme="minorHAnsi" w:cstheme="minorHAnsi"/>
                <w:b/>
                <w:bCs/>
                <w:sz w:val="24"/>
                <w:szCs w:val="24"/>
              </w:rPr>
              <w:t>I</w:t>
            </w:r>
            <w:proofErr w:type="spellEnd"/>
            <w:r w:rsidR="001D1AC3">
              <w:rPr>
                <w:rFonts w:asciiTheme="minorHAnsi" w:hAnsiTheme="minorHAnsi" w:cstheme="minorHAnsi"/>
                <w:b/>
                <w:bCs/>
                <w:sz w:val="24"/>
                <w:szCs w:val="24"/>
              </w:rPr>
              <w:t xml:space="preserve"> </w:t>
            </w:r>
            <w:proofErr w:type="spellStart"/>
            <w:r w:rsidR="001D1AC3">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5215A432" w14:textId="77777777" w:rsidR="00672A5B" w:rsidRPr="006D4461" w:rsidRDefault="00672A5B" w:rsidP="00FD5EB8">
            <w:pPr>
              <w:jc w:val="both"/>
              <w:rPr>
                <w:rFonts w:asciiTheme="minorHAnsi" w:hAnsiTheme="minorHAnsi" w:cstheme="minorHAnsi"/>
                <w:b/>
                <w:sz w:val="24"/>
                <w:szCs w:val="24"/>
              </w:rPr>
            </w:pPr>
          </w:p>
          <w:p w14:paraId="03CD73A9" w14:textId="6020A1A5" w:rsidR="00CF30D5" w:rsidRPr="006D4461" w:rsidRDefault="00CF30D5"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INFORMACJA O ZASTRZEŻENIU MOŻLIWOŚCI UBIEGANIA SIĘ O UDZIELENIE ZAMÓWIENIA WYŁĄCZNIE PRZEZ WYKONAWCÓW, O KTÓRYCH MOWA W ART. 94</w:t>
            </w:r>
          </w:p>
          <w:p w14:paraId="4087090B" w14:textId="77777777" w:rsidR="00672A5B" w:rsidRPr="006D4461" w:rsidRDefault="00672A5B" w:rsidP="00FD5EB8">
            <w:pPr>
              <w:jc w:val="both"/>
              <w:rPr>
                <w:rFonts w:asciiTheme="minorHAnsi" w:hAnsiTheme="minorHAnsi" w:cstheme="minorHAnsi"/>
                <w:b/>
                <w:bCs/>
                <w:sz w:val="24"/>
                <w:szCs w:val="24"/>
              </w:rPr>
            </w:pPr>
          </w:p>
        </w:tc>
      </w:tr>
    </w:tbl>
    <w:p w14:paraId="282440DB" w14:textId="77777777" w:rsidR="00672A5B" w:rsidRPr="001774E0" w:rsidRDefault="00672A5B" w:rsidP="00FD5EB8">
      <w:pPr>
        <w:pStyle w:val="Bezodstpw"/>
        <w:tabs>
          <w:tab w:val="left" w:pos="567"/>
        </w:tabs>
        <w:jc w:val="both"/>
        <w:rPr>
          <w:rFonts w:asciiTheme="minorHAnsi" w:hAnsiTheme="minorHAnsi" w:cstheme="minorHAnsi"/>
          <w:sz w:val="16"/>
          <w:szCs w:val="16"/>
        </w:rPr>
      </w:pPr>
    </w:p>
    <w:p w14:paraId="464A2355" w14:textId="05FE6FB4" w:rsidR="008D256D" w:rsidRPr="006D4461" w:rsidRDefault="00CB3890" w:rsidP="00FD5EB8">
      <w:pPr>
        <w:widowControl w:val="0"/>
        <w:tabs>
          <w:tab w:val="left" w:pos="567"/>
        </w:tabs>
        <w:autoSpaceDE w:val="0"/>
        <w:autoSpaceDN w:val="0"/>
        <w:adjustRightInd w:val="0"/>
        <w:spacing w:before="11" w:after="0" w:line="240" w:lineRule="auto"/>
        <w:ind w:right="-36"/>
        <w:jc w:val="both"/>
        <w:rPr>
          <w:rFonts w:asciiTheme="minorHAnsi" w:hAnsiTheme="minorHAnsi" w:cstheme="minorHAnsi"/>
          <w:spacing w:val="-1"/>
          <w:sz w:val="21"/>
          <w:szCs w:val="21"/>
        </w:rPr>
      </w:pPr>
      <w:r w:rsidRPr="006D4461">
        <w:rPr>
          <w:rFonts w:asciiTheme="minorHAnsi" w:hAnsiTheme="minorHAnsi" w:cstheme="minorHAnsi"/>
          <w:sz w:val="21"/>
          <w:szCs w:val="21"/>
        </w:rPr>
        <w:t xml:space="preserve">Zamawiający </w:t>
      </w:r>
      <w:r w:rsidRPr="006D4461">
        <w:rPr>
          <w:rFonts w:asciiTheme="minorHAnsi" w:hAnsiTheme="minorHAnsi" w:cstheme="minorHAnsi"/>
          <w:b/>
          <w:bCs/>
          <w:sz w:val="21"/>
          <w:szCs w:val="21"/>
        </w:rPr>
        <w:t xml:space="preserve">nie </w:t>
      </w:r>
      <w:r w:rsidR="00067FFB" w:rsidRPr="006D4461">
        <w:rPr>
          <w:rFonts w:asciiTheme="minorHAnsi" w:hAnsiTheme="minorHAnsi" w:cstheme="minorHAnsi"/>
          <w:b/>
          <w:bCs/>
          <w:sz w:val="21"/>
          <w:szCs w:val="21"/>
        </w:rPr>
        <w:t>zas</w:t>
      </w:r>
      <w:r w:rsidR="008D256D" w:rsidRPr="006D4461">
        <w:rPr>
          <w:rFonts w:asciiTheme="minorHAnsi" w:hAnsiTheme="minorHAnsi" w:cstheme="minorHAnsi"/>
          <w:b/>
          <w:bCs/>
          <w:sz w:val="21"/>
          <w:szCs w:val="21"/>
        </w:rPr>
        <w:t>trzega</w:t>
      </w:r>
      <w:r w:rsidR="008D256D" w:rsidRPr="006D4461">
        <w:rPr>
          <w:rFonts w:asciiTheme="minorHAnsi" w:hAnsiTheme="minorHAnsi" w:cstheme="minorHAnsi"/>
          <w:sz w:val="21"/>
          <w:szCs w:val="21"/>
        </w:rPr>
        <w:t xml:space="preserve"> możliwości ubiegania się o udzielenie zamówienia wyłącznie przez wykonawców, o których mowa w art. 94 ustawy </w:t>
      </w:r>
      <w:proofErr w:type="spellStart"/>
      <w:r w:rsidR="008D256D" w:rsidRPr="006D4461">
        <w:rPr>
          <w:rFonts w:asciiTheme="minorHAnsi" w:hAnsiTheme="minorHAnsi" w:cstheme="minorHAnsi"/>
          <w:sz w:val="21"/>
          <w:szCs w:val="21"/>
        </w:rPr>
        <w:t>Pzp</w:t>
      </w:r>
      <w:proofErr w:type="spellEnd"/>
      <w:r w:rsidR="008D256D" w:rsidRPr="006D4461">
        <w:rPr>
          <w:rFonts w:asciiTheme="minorHAnsi" w:hAnsiTheme="minorHAnsi" w:cstheme="minorHAnsi"/>
          <w:sz w:val="21"/>
          <w:szCs w:val="21"/>
        </w:rPr>
        <w:t>.</w:t>
      </w:r>
    </w:p>
    <w:p w14:paraId="11611CEF" w14:textId="77777777" w:rsidR="00F53E8E" w:rsidRPr="001774E0" w:rsidRDefault="00F53E8E"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F53E8E" w:rsidRPr="006D4461" w14:paraId="35E5FD29" w14:textId="77777777" w:rsidTr="002B1F31">
        <w:tc>
          <w:tcPr>
            <w:tcW w:w="1701" w:type="dxa"/>
            <w:shd w:val="clear" w:color="auto" w:fill="DBE5F1" w:themeFill="accent1" w:themeFillTint="33"/>
            <w:vAlign w:val="center"/>
          </w:tcPr>
          <w:p w14:paraId="559FB7DE" w14:textId="77777777" w:rsidR="00F53E8E" w:rsidRPr="006D4461" w:rsidRDefault="00F53E8E"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6B5D9E95" w14:textId="176B53EE" w:rsidR="00F53E8E" w:rsidRPr="006D4461" w:rsidRDefault="00F53E8E"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r w:rsidR="001D1AC3">
              <w:rPr>
                <w:rFonts w:asciiTheme="minorHAnsi" w:hAnsiTheme="minorHAnsi" w:cstheme="minorHAnsi"/>
                <w:b/>
                <w:bCs/>
                <w:sz w:val="24"/>
                <w:szCs w:val="24"/>
              </w:rPr>
              <w:t xml:space="preserve">I </w:t>
            </w:r>
            <w:r w:rsidR="00857240" w:rsidRPr="006D4461">
              <w:rPr>
                <w:rFonts w:asciiTheme="minorHAnsi" w:hAnsiTheme="minorHAnsi" w:cstheme="minorHAnsi"/>
                <w:b/>
                <w:bCs/>
                <w:sz w:val="24"/>
                <w:szCs w:val="24"/>
              </w:rPr>
              <w:t>X</w:t>
            </w:r>
          </w:p>
        </w:tc>
        <w:tc>
          <w:tcPr>
            <w:tcW w:w="8505" w:type="dxa"/>
            <w:shd w:val="clear" w:color="auto" w:fill="DBE5F1" w:themeFill="accent1" w:themeFillTint="33"/>
            <w:vAlign w:val="center"/>
          </w:tcPr>
          <w:p w14:paraId="0199994B" w14:textId="77777777" w:rsidR="00F53E8E" w:rsidRPr="006D4461" w:rsidRDefault="00F53E8E" w:rsidP="00FD5EB8">
            <w:pPr>
              <w:jc w:val="both"/>
              <w:rPr>
                <w:rFonts w:asciiTheme="minorHAnsi" w:hAnsiTheme="minorHAnsi" w:cstheme="minorHAnsi"/>
                <w:b/>
                <w:sz w:val="24"/>
                <w:szCs w:val="24"/>
              </w:rPr>
            </w:pPr>
          </w:p>
          <w:p w14:paraId="3BD31059" w14:textId="2F9A848F" w:rsidR="00D43291" w:rsidRPr="006D4461" w:rsidRDefault="00D43291"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INFORMACJA O OBOWIĄZKU OSOBISTEGO WYKONANIA PRZEZ WYKONAWCĘ KLUCZOWYCH ZADAŃ</w:t>
            </w:r>
          </w:p>
          <w:p w14:paraId="4D3CF092" w14:textId="77777777" w:rsidR="00F53E8E" w:rsidRPr="006D4461" w:rsidRDefault="00F53E8E" w:rsidP="00FD5EB8">
            <w:pPr>
              <w:jc w:val="both"/>
              <w:rPr>
                <w:rFonts w:asciiTheme="minorHAnsi" w:hAnsiTheme="minorHAnsi" w:cstheme="minorHAnsi"/>
                <w:b/>
                <w:bCs/>
                <w:sz w:val="24"/>
                <w:szCs w:val="24"/>
              </w:rPr>
            </w:pPr>
          </w:p>
        </w:tc>
      </w:tr>
    </w:tbl>
    <w:p w14:paraId="0BFA85B9" w14:textId="77777777" w:rsidR="007F31BF" w:rsidRPr="001774E0" w:rsidRDefault="007F31BF" w:rsidP="00FD5EB8">
      <w:pPr>
        <w:pStyle w:val="Tekstpodstawowywcity2"/>
        <w:tabs>
          <w:tab w:val="left" w:pos="1134"/>
        </w:tabs>
        <w:spacing w:after="0" w:line="240" w:lineRule="auto"/>
        <w:ind w:left="0"/>
        <w:jc w:val="both"/>
        <w:rPr>
          <w:rFonts w:asciiTheme="minorHAnsi" w:hAnsiTheme="minorHAnsi" w:cstheme="minorHAnsi"/>
          <w:bCs/>
          <w:sz w:val="16"/>
          <w:szCs w:val="16"/>
          <w:lang w:val="pl-PL"/>
        </w:rPr>
      </w:pPr>
      <w:bookmarkStart w:id="11" w:name="_Hlk205962676"/>
    </w:p>
    <w:p w14:paraId="52695A6E" w14:textId="60F35A9E" w:rsidR="00011872" w:rsidRDefault="00011872" w:rsidP="00FD5EB8">
      <w:pPr>
        <w:pStyle w:val="Tekstpodstawowywcity2"/>
        <w:tabs>
          <w:tab w:val="left" w:pos="1134"/>
        </w:tabs>
        <w:spacing w:after="0" w:line="240" w:lineRule="auto"/>
        <w:ind w:left="0"/>
        <w:jc w:val="both"/>
        <w:rPr>
          <w:rFonts w:asciiTheme="minorHAnsi" w:hAnsiTheme="minorHAnsi" w:cstheme="minorHAnsi"/>
          <w:bCs/>
          <w:sz w:val="21"/>
          <w:szCs w:val="21"/>
          <w:lang w:val="pl-PL"/>
        </w:rPr>
      </w:pPr>
      <w:r w:rsidRPr="00D66A21">
        <w:rPr>
          <w:rFonts w:asciiTheme="minorHAnsi" w:hAnsiTheme="minorHAnsi" w:cstheme="minorHAnsi"/>
          <w:bCs/>
          <w:sz w:val="21"/>
          <w:szCs w:val="21"/>
          <w:lang w:val="pl-PL"/>
        </w:rPr>
        <w:t xml:space="preserve">Zamawiający </w:t>
      </w:r>
      <w:r w:rsidRPr="00D66A21">
        <w:rPr>
          <w:rFonts w:asciiTheme="minorHAnsi" w:hAnsiTheme="minorHAnsi" w:cstheme="minorHAnsi"/>
          <w:b/>
          <w:sz w:val="21"/>
          <w:szCs w:val="21"/>
          <w:lang w:val="pl-PL"/>
        </w:rPr>
        <w:t xml:space="preserve">nie zastrzega </w:t>
      </w:r>
      <w:r w:rsidRPr="00D66A21">
        <w:rPr>
          <w:rFonts w:asciiTheme="minorHAnsi" w:hAnsiTheme="minorHAnsi" w:cstheme="minorHAnsi"/>
          <w:bCs/>
          <w:sz w:val="21"/>
          <w:szCs w:val="21"/>
        </w:rPr>
        <w:t xml:space="preserve">ani obowiązku osobistego wykonania przez wykonawcę kluczowych zadań dotyczących </w:t>
      </w:r>
      <w:r w:rsidR="00D25030" w:rsidRPr="00D66A21">
        <w:rPr>
          <w:rFonts w:asciiTheme="minorHAnsi" w:hAnsiTheme="minorHAnsi" w:cstheme="minorHAnsi"/>
          <w:bCs/>
          <w:sz w:val="21"/>
          <w:szCs w:val="21"/>
          <w:lang w:val="pl-PL"/>
        </w:rPr>
        <w:t>prac związanych z rozmieszczeniem i instalacją, w ramach</w:t>
      </w:r>
      <w:r w:rsidR="00D55E68" w:rsidRPr="00D66A21">
        <w:rPr>
          <w:rFonts w:asciiTheme="minorHAnsi" w:hAnsiTheme="minorHAnsi" w:cstheme="minorHAnsi"/>
          <w:bCs/>
          <w:sz w:val="21"/>
          <w:szCs w:val="21"/>
          <w:lang w:val="pl-PL"/>
        </w:rPr>
        <w:t xml:space="preserve"> realizacji</w:t>
      </w:r>
      <w:r w:rsidR="00D25030" w:rsidRPr="00D66A21">
        <w:rPr>
          <w:rFonts w:asciiTheme="minorHAnsi" w:hAnsiTheme="minorHAnsi" w:cstheme="minorHAnsi"/>
          <w:bCs/>
          <w:sz w:val="21"/>
          <w:szCs w:val="21"/>
          <w:lang w:val="pl-PL"/>
        </w:rPr>
        <w:t xml:space="preserve"> zamówienia na przedmiotową dostawę</w:t>
      </w:r>
      <w:r w:rsidRPr="00D66A21">
        <w:rPr>
          <w:rFonts w:asciiTheme="minorHAnsi" w:hAnsiTheme="minorHAnsi" w:cstheme="minorHAnsi"/>
          <w:bCs/>
          <w:sz w:val="21"/>
          <w:szCs w:val="21"/>
        </w:rPr>
        <w:t xml:space="preserve">, </w:t>
      </w:r>
      <w:r w:rsidR="00865E48" w:rsidRPr="00D66A21">
        <w:rPr>
          <w:rFonts w:asciiTheme="minorHAnsi" w:hAnsiTheme="minorHAnsi" w:cstheme="minorHAnsi"/>
          <w:bCs/>
          <w:sz w:val="21"/>
          <w:szCs w:val="21"/>
          <w:lang w:val="pl-PL"/>
        </w:rPr>
        <w:t xml:space="preserve">na podstawie </w:t>
      </w:r>
      <w:r w:rsidRPr="00D66A21">
        <w:rPr>
          <w:rFonts w:asciiTheme="minorHAnsi" w:hAnsiTheme="minorHAnsi" w:cstheme="minorHAnsi"/>
          <w:bCs/>
          <w:sz w:val="21"/>
          <w:szCs w:val="21"/>
        </w:rPr>
        <w:t xml:space="preserve">art. </w:t>
      </w:r>
      <w:r w:rsidR="00BA3A89" w:rsidRPr="00D66A21">
        <w:rPr>
          <w:rFonts w:asciiTheme="minorHAnsi" w:hAnsiTheme="minorHAnsi" w:cstheme="minorHAnsi"/>
          <w:bCs/>
          <w:sz w:val="21"/>
          <w:szCs w:val="21"/>
          <w:lang w:val="pl-PL"/>
        </w:rPr>
        <w:t xml:space="preserve">121 pkt </w:t>
      </w:r>
      <w:r w:rsidR="00D25030" w:rsidRPr="00D66A21">
        <w:rPr>
          <w:rFonts w:asciiTheme="minorHAnsi" w:hAnsiTheme="minorHAnsi" w:cstheme="minorHAnsi"/>
          <w:bCs/>
          <w:sz w:val="21"/>
          <w:szCs w:val="21"/>
          <w:lang w:val="pl-PL"/>
        </w:rPr>
        <w:t>2</w:t>
      </w:r>
      <w:r w:rsidR="00BA3A89" w:rsidRPr="00D66A21">
        <w:rPr>
          <w:rFonts w:asciiTheme="minorHAnsi" w:hAnsiTheme="minorHAnsi" w:cstheme="minorHAnsi"/>
          <w:bCs/>
          <w:sz w:val="21"/>
          <w:szCs w:val="21"/>
          <w:lang w:val="pl-PL"/>
        </w:rPr>
        <w:t xml:space="preserve"> ustawy </w:t>
      </w:r>
      <w:proofErr w:type="spellStart"/>
      <w:r w:rsidR="00BA3A89" w:rsidRPr="00D66A21">
        <w:rPr>
          <w:rFonts w:asciiTheme="minorHAnsi" w:hAnsiTheme="minorHAnsi" w:cstheme="minorHAnsi"/>
          <w:bCs/>
          <w:sz w:val="21"/>
          <w:szCs w:val="21"/>
          <w:lang w:val="pl-PL"/>
        </w:rPr>
        <w:t>Pzp</w:t>
      </w:r>
      <w:proofErr w:type="spellEnd"/>
      <w:r w:rsidRPr="00D66A21">
        <w:rPr>
          <w:rFonts w:asciiTheme="minorHAnsi" w:hAnsiTheme="minorHAnsi" w:cstheme="minorHAnsi"/>
          <w:bCs/>
          <w:sz w:val="21"/>
          <w:szCs w:val="21"/>
          <w:lang w:val="pl-PL"/>
        </w:rPr>
        <w:t>, ani</w:t>
      </w:r>
      <w:r w:rsidR="00BA3A89" w:rsidRPr="00D66A21">
        <w:rPr>
          <w:rFonts w:asciiTheme="minorHAnsi" w:hAnsiTheme="minorHAnsi" w:cstheme="minorHAnsi"/>
          <w:bCs/>
          <w:sz w:val="21"/>
          <w:szCs w:val="21"/>
          <w:lang w:val="pl-PL"/>
        </w:rPr>
        <w:t xml:space="preserve"> obowiązku </w:t>
      </w:r>
      <w:r w:rsidRPr="00D66A21">
        <w:rPr>
          <w:rFonts w:asciiTheme="minorHAnsi" w:hAnsiTheme="minorHAnsi" w:cstheme="minorHAnsi"/>
          <w:bCs/>
          <w:sz w:val="21"/>
          <w:szCs w:val="21"/>
        </w:rPr>
        <w:t xml:space="preserve">osobistego wykonania przez </w:t>
      </w:r>
      <w:r w:rsidRPr="00D66A21">
        <w:rPr>
          <w:rFonts w:asciiTheme="minorHAnsi" w:hAnsiTheme="minorHAnsi" w:cstheme="minorHAnsi"/>
          <w:bCs/>
          <w:sz w:val="21"/>
          <w:szCs w:val="21"/>
          <w:lang w:val="pl-PL"/>
        </w:rPr>
        <w:t xml:space="preserve">poszczególnych wykonawców </w:t>
      </w:r>
      <w:r w:rsidRPr="00D66A21">
        <w:rPr>
          <w:rFonts w:asciiTheme="minorHAnsi" w:hAnsiTheme="minorHAnsi" w:cstheme="minorHAnsi"/>
          <w:bCs/>
          <w:sz w:val="21"/>
          <w:szCs w:val="21"/>
        </w:rPr>
        <w:t>w</w:t>
      </w:r>
      <w:r w:rsidRPr="00D66A21">
        <w:rPr>
          <w:rFonts w:asciiTheme="minorHAnsi" w:hAnsiTheme="minorHAnsi" w:cstheme="minorHAnsi"/>
          <w:bCs/>
          <w:sz w:val="21"/>
          <w:szCs w:val="21"/>
          <w:lang w:val="pl-PL"/>
        </w:rPr>
        <w:t>spólnie ubiegających się o udzielenie zamówienia</w:t>
      </w:r>
      <w:r w:rsidRPr="00D66A21">
        <w:rPr>
          <w:rFonts w:asciiTheme="minorHAnsi" w:hAnsiTheme="minorHAnsi" w:cstheme="minorHAnsi"/>
          <w:bCs/>
          <w:sz w:val="21"/>
          <w:szCs w:val="21"/>
        </w:rPr>
        <w:t xml:space="preserve"> kluczowych zadań dotyczących </w:t>
      </w:r>
      <w:r w:rsidR="00D25030" w:rsidRPr="00D66A21">
        <w:rPr>
          <w:rFonts w:asciiTheme="minorHAnsi" w:hAnsiTheme="minorHAnsi" w:cstheme="minorHAnsi"/>
          <w:bCs/>
          <w:sz w:val="21"/>
          <w:szCs w:val="21"/>
          <w:lang w:val="pl-PL"/>
        </w:rPr>
        <w:t>prac związanych z rozmieszczeniem i instalacją w ramach</w:t>
      </w:r>
      <w:r w:rsidR="00D55E68" w:rsidRPr="00D66A21">
        <w:rPr>
          <w:rFonts w:asciiTheme="minorHAnsi" w:hAnsiTheme="minorHAnsi" w:cstheme="minorHAnsi"/>
          <w:bCs/>
          <w:sz w:val="21"/>
          <w:szCs w:val="21"/>
          <w:lang w:val="pl-PL"/>
        </w:rPr>
        <w:t xml:space="preserve"> realizacji</w:t>
      </w:r>
      <w:r w:rsidR="00D25030" w:rsidRPr="00D66A21">
        <w:rPr>
          <w:rFonts w:asciiTheme="minorHAnsi" w:hAnsiTheme="minorHAnsi" w:cstheme="minorHAnsi"/>
          <w:bCs/>
          <w:sz w:val="21"/>
          <w:szCs w:val="21"/>
          <w:lang w:val="pl-PL"/>
        </w:rPr>
        <w:t xml:space="preserve"> zamówienia na niniejszą dostawę</w:t>
      </w:r>
      <w:r w:rsidRPr="00D66A21">
        <w:rPr>
          <w:rFonts w:asciiTheme="minorHAnsi" w:hAnsiTheme="minorHAnsi" w:cstheme="minorHAnsi"/>
          <w:bCs/>
          <w:sz w:val="21"/>
          <w:szCs w:val="21"/>
        </w:rPr>
        <w:t xml:space="preserve">, zgodnie z art. </w:t>
      </w:r>
      <w:r w:rsidRPr="00D66A21">
        <w:rPr>
          <w:rFonts w:asciiTheme="minorHAnsi" w:hAnsiTheme="minorHAnsi" w:cstheme="minorHAnsi"/>
          <w:bCs/>
          <w:sz w:val="21"/>
          <w:szCs w:val="21"/>
          <w:lang w:val="pl-PL"/>
        </w:rPr>
        <w:t>60</w:t>
      </w:r>
      <w:r w:rsidRPr="00D66A21">
        <w:rPr>
          <w:rFonts w:asciiTheme="minorHAnsi" w:hAnsiTheme="minorHAnsi" w:cstheme="minorHAnsi"/>
          <w:bCs/>
          <w:sz w:val="21"/>
          <w:szCs w:val="21"/>
        </w:rPr>
        <w:t xml:space="preserve"> pkt </w:t>
      </w:r>
      <w:r w:rsidR="00D25030" w:rsidRPr="00D66A21">
        <w:rPr>
          <w:rFonts w:asciiTheme="minorHAnsi" w:hAnsiTheme="minorHAnsi" w:cstheme="minorHAnsi"/>
          <w:bCs/>
          <w:sz w:val="21"/>
          <w:szCs w:val="21"/>
        </w:rPr>
        <w:t>2</w:t>
      </w:r>
      <w:r w:rsidRPr="00D66A21">
        <w:rPr>
          <w:rFonts w:asciiTheme="minorHAnsi" w:hAnsiTheme="minorHAnsi" w:cstheme="minorHAnsi"/>
          <w:bCs/>
          <w:sz w:val="21"/>
          <w:szCs w:val="21"/>
        </w:rPr>
        <w:t xml:space="preserve"> ustawy </w:t>
      </w:r>
      <w:proofErr w:type="spellStart"/>
      <w:r w:rsidRPr="00D66A21">
        <w:rPr>
          <w:rFonts w:asciiTheme="minorHAnsi" w:hAnsiTheme="minorHAnsi" w:cstheme="minorHAnsi"/>
          <w:bCs/>
          <w:sz w:val="21"/>
          <w:szCs w:val="21"/>
        </w:rPr>
        <w:t>Pzp</w:t>
      </w:r>
      <w:proofErr w:type="spellEnd"/>
      <w:r w:rsidRPr="00D66A21">
        <w:rPr>
          <w:rFonts w:asciiTheme="minorHAnsi" w:hAnsiTheme="minorHAnsi" w:cstheme="minorHAnsi"/>
          <w:bCs/>
          <w:sz w:val="21"/>
          <w:szCs w:val="21"/>
          <w:lang w:val="pl-PL"/>
        </w:rPr>
        <w:t>.</w:t>
      </w:r>
    </w:p>
    <w:p w14:paraId="1A02EF10" w14:textId="77777777" w:rsidR="00403151" w:rsidRDefault="00403151" w:rsidP="00FD5EB8">
      <w:pPr>
        <w:pStyle w:val="Tekstpodstawowywcity2"/>
        <w:tabs>
          <w:tab w:val="left" w:pos="1134"/>
        </w:tabs>
        <w:spacing w:after="0" w:line="240" w:lineRule="auto"/>
        <w:ind w:left="0"/>
        <w:jc w:val="both"/>
        <w:rPr>
          <w:rFonts w:asciiTheme="minorHAnsi" w:hAnsiTheme="minorHAnsi" w:cstheme="minorHAnsi"/>
          <w:bCs/>
          <w:sz w:val="21"/>
          <w:szCs w:val="21"/>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4B7859" w:rsidRPr="006D4461" w14:paraId="296642A0" w14:textId="77777777" w:rsidTr="002B1F31">
        <w:tc>
          <w:tcPr>
            <w:tcW w:w="1701" w:type="dxa"/>
            <w:shd w:val="clear" w:color="auto" w:fill="DBE5F1" w:themeFill="accent1" w:themeFillTint="33"/>
            <w:vAlign w:val="center"/>
          </w:tcPr>
          <w:bookmarkEnd w:id="11"/>
          <w:p w14:paraId="6407B0F8" w14:textId="77777777" w:rsidR="004B7859" w:rsidRPr="006D4461" w:rsidRDefault="004B7859"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161D10C8" w14:textId="0B7FA10A" w:rsidR="004B7859" w:rsidRPr="006D4461" w:rsidRDefault="004B7859"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proofErr w:type="spellStart"/>
            <w:r w:rsidRPr="006D4461">
              <w:rPr>
                <w:rFonts w:asciiTheme="minorHAnsi" w:hAnsiTheme="minorHAnsi" w:cstheme="minorHAnsi"/>
                <w:b/>
                <w:bCs/>
                <w:sz w:val="24"/>
                <w:szCs w:val="24"/>
              </w:rPr>
              <w:t>X</w:t>
            </w:r>
            <w:proofErr w:type="spellEnd"/>
            <w:r w:rsidR="00EF5EB8"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46612C79" w14:textId="77777777" w:rsidR="00A43F13" w:rsidRPr="006D4461" w:rsidRDefault="00A43F13" w:rsidP="00FD5EB8">
            <w:pPr>
              <w:jc w:val="both"/>
              <w:rPr>
                <w:rFonts w:asciiTheme="minorHAnsi" w:hAnsiTheme="minorHAnsi" w:cstheme="minorHAnsi"/>
                <w:b/>
                <w:bCs/>
                <w:sz w:val="24"/>
                <w:szCs w:val="24"/>
              </w:rPr>
            </w:pPr>
          </w:p>
          <w:p w14:paraId="636793EA" w14:textId="77777777" w:rsidR="004B7859" w:rsidRPr="006D4461" w:rsidRDefault="006476EC"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WYMÓG LUB MOŻLIWOŚĆ ZŁOŻENIA OFERT W POSTACI KATALOGÓW ELEKTRONICZNYCH LUB DOŁĄCZENIA KATALOGÓW ELEKTRONICZNYCH DO OFERTY, W SYTUACJI OKREŚLONEJ W ART. 93</w:t>
            </w:r>
          </w:p>
          <w:p w14:paraId="1B12557C" w14:textId="6C099334" w:rsidR="00A43F13" w:rsidRPr="006D4461" w:rsidRDefault="00A43F13" w:rsidP="00FD5EB8">
            <w:pPr>
              <w:jc w:val="both"/>
              <w:rPr>
                <w:rFonts w:asciiTheme="minorHAnsi" w:hAnsiTheme="minorHAnsi" w:cstheme="minorHAnsi"/>
                <w:b/>
                <w:bCs/>
                <w:sz w:val="24"/>
                <w:szCs w:val="24"/>
              </w:rPr>
            </w:pPr>
          </w:p>
        </w:tc>
      </w:tr>
    </w:tbl>
    <w:p w14:paraId="5316C007" w14:textId="77777777" w:rsidR="004B7859" w:rsidRPr="006D4461" w:rsidRDefault="004B7859" w:rsidP="00FD5EB8">
      <w:pPr>
        <w:pStyle w:val="Tekstpodstawowywcity2"/>
        <w:tabs>
          <w:tab w:val="left" w:pos="1134"/>
        </w:tabs>
        <w:spacing w:after="0" w:line="240" w:lineRule="auto"/>
        <w:ind w:left="0"/>
        <w:jc w:val="both"/>
        <w:rPr>
          <w:rFonts w:asciiTheme="minorHAnsi" w:hAnsiTheme="minorHAnsi" w:cstheme="minorHAnsi"/>
          <w:bCs/>
          <w:sz w:val="18"/>
          <w:szCs w:val="18"/>
          <w:lang w:val="pl-PL"/>
        </w:rPr>
      </w:pPr>
    </w:p>
    <w:p w14:paraId="59DE4224" w14:textId="6FA80236" w:rsidR="0040139D" w:rsidRPr="006D4461" w:rsidRDefault="0040139D" w:rsidP="00FD5EB8">
      <w:pPr>
        <w:pStyle w:val="Tekstpodstawowywcity2"/>
        <w:tabs>
          <w:tab w:val="left" w:pos="0"/>
        </w:tabs>
        <w:spacing w:after="0" w:line="240" w:lineRule="auto"/>
        <w:ind w:left="0"/>
        <w:jc w:val="both"/>
        <w:rPr>
          <w:rFonts w:asciiTheme="minorHAnsi" w:hAnsiTheme="minorHAnsi" w:cstheme="minorHAnsi"/>
          <w:bCs/>
          <w:vanish/>
          <w:sz w:val="21"/>
          <w:szCs w:val="21"/>
          <w:lang w:val="pl-PL" w:eastAsia="pl-PL"/>
        </w:rPr>
      </w:pPr>
      <w:r w:rsidRPr="006D4461">
        <w:rPr>
          <w:rFonts w:asciiTheme="minorHAnsi" w:hAnsiTheme="minorHAnsi" w:cstheme="minorHAnsi"/>
          <w:sz w:val="21"/>
          <w:szCs w:val="21"/>
        </w:rPr>
        <w:t xml:space="preserve">Zamawiający </w:t>
      </w:r>
      <w:r w:rsidRPr="006D4461">
        <w:rPr>
          <w:rFonts w:asciiTheme="minorHAnsi" w:hAnsiTheme="minorHAnsi" w:cstheme="minorHAnsi"/>
          <w:b/>
          <w:bCs/>
          <w:sz w:val="21"/>
          <w:szCs w:val="21"/>
        </w:rPr>
        <w:t>nie wymaga</w:t>
      </w:r>
      <w:r w:rsidRPr="006D4461">
        <w:rPr>
          <w:rFonts w:asciiTheme="minorHAnsi" w:hAnsiTheme="minorHAnsi" w:cstheme="minorHAnsi"/>
          <w:sz w:val="21"/>
          <w:szCs w:val="21"/>
        </w:rPr>
        <w:t xml:space="preserve"> oraz </w:t>
      </w:r>
      <w:r w:rsidRPr="006D4461">
        <w:rPr>
          <w:rFonts w:asciiTheme="minorHAnsi" w:hAnsiTheme="minorHAnsi" w:cstheme="minorHAnsi"/>
          <w:b/>
          <w:bCs/>
          <w:sz w:val="21"/>
          <w:szCs w:val="21"/>
        </w:rPr>
        <w:t>nie</w:t>
      </w:r>
      <w:r w:rsidR="00494712" w:rsidRPr="006D4461">
        <w:rPr>
          <w:rFonts w:asciiTheme="minorHAnsi" w:hAnsiTheme="minorHAnsi" w:cstheme="minorHAnsi"/>
          <w:b/>
          <w:bCs/>
          <w:sz w:val="21"/>
          <w:szCs w:val="21"/>
          <w:lang w:val="pl-PL"/>
        </w:rPr>
        <w:t xml:space="preserve"> dopuszcza  </w:t>
      </w:r>
      <w:r w:rsidRPr="006D4461">
        <w:rPr>
          <w:rFonts w:asciiTheme="minorHAnsi" w:hAnsiTheme="minorHAnsi" w:cstheme="minorHAnsi"/>
          <w:sz w:val="21"/>
          <w:szCs w:val="21"/>
        </w:rPr>
        <w:t>możliwości</w:t>
      </w:r>
      <w:r w:rsidRPr="006D4461">
        <w:rPr>
          <w:rFonts w:asciiTheme="minorHAnsi" w:hAnsiTheme="minorHAnsi" w:cstheme="minorHAnsi"/>
          <w:sz w:val="21"/>
          <w:szCs w:val="21"/>
          <w:lang w:val="pl-PL"/>
        </w:rPr>
        <w:t xml:space="preserve"> </w:t>
      </w:r>
    </w:p>
    <w:p w14:paraId="3E9C4282"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0BB0507E"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060CAE65"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2F8B0A25"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041102CA"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1BA4AE97"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17CA9AF8"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52A7D3D7"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0B76BE58" w14:textId="77777777" w:rsidR="0040139D" w:rsidRPr="006D4461" w:rsidRDefault="0040139D" w:rsidP="00FD5EB8">
      <w:pPr>
        <w:pStyle w:val="Akapitzlist"/>
        <w:widowControl w:val="0"/>
        <w:numPr>
          <w:ilvl w:val="0"/>
          <w:numId w:val="22"/>
        </w:numPr>
        <w:tabs>
          <w:tab w:val="left" w:pos="0"/>
        </w:tabs>
        <w:autoSpaceDE w:val="0"/>
        <w:autoSpaceDN w:val="0"/>
        <w:adjustRightInd w:val="0"/>
        <w:spacing w:after="0" w:line="240" w:lineRule="auto"/>
        <w:ind w:left="0" w:right="-36" w:firstLine="0"/>
        <w:contextualSpacing w:val="0"/>
        <w:jc w:val="both"/>
        <w:rPr>
          <w:rFonts w:asciiTheme="minorHAnsi" w:hAnsiTheme="minorHAnsi" w:cstheme="minorHAnsi"/>
          <w:bCs/>
          <w:vanish/>
          <w:sz w:val="21"/>
          <w:szCs w:val="21"/>
          <w:lang w:val="pl-PL" w:eastAsia="pl-PL"/>
        </w:rPr>
      </w:pPr>
    </w:p>
    <w:p w14:paraId="6570E446" w14:textId="3BAEDCAC" w:rsidR="0040139D" w:rsidRDefault="0040139D" w:rsidP="00FD5EB8">
      <w:pPr>
        <w:pStyle w:val="Akapitzlist"/>
        <w:widowControl w:val="0"/>
        <w:tabs>
          <w:tab w:val="left" w:pos="0"/>
          <w:tab w:val="left" w:pos="1134"/>
        </w:tabs>
        <w:autoSpaceDE w:val="0"/>
        <w:autoSpaceDN w:val="0"/>
        <w:adjustRightInd w:val="0"/>
        <w:spacing w:after="0" w:line="240" w:lineRule="auto"/>
        <w:ind w:left="0" w:right="-36"/>
        <w:contextualSpacing w:val="0"/>
        <w:jc w:val="both"/>
        <w:rPr>
          <w:rFonts w:asciiTheme="minorHAnsi" w:hAnsiTheme="minorHAnsi" w:cstheme="minorHAnsi"/>
          <w:bCs/>
          <w:sz w:val="21"/>
          <w:szCs w:val="21"/>
          <w:lang w:val="pl-PL"/>
        </w:rPr>
      </w:pPr>
      <w:r w:rsidRPr="006D4461">
        <w:rPr>
          <w:rFonts w:asciiTheme="minorHAnsi" w:hAnsiTheme="minorHAnsi" w:cstheme="minorHAnsi"/>
          <w:bCs/>
          <w:sz w:val="21"/>
          <w:szCs w:val="21"/>
        </w:rPr>
        <w:t>złożenia ofert w postaci katalogów</w:t>
      </w:r>
      <w:r w:rsidRPr="006D4461">
        <w:rPr>
          <w:rFonts w:asciiTheme="minorHAnsi" w:hAnsiTheme="minorHAnsi" w:cstheme="minorHAnsi"/>
          <w:bCs/>
          <w:sz w:val="21"/>
          <w:szCs w:val="21"/>
          <w:lang w:val="pl-PL"/>
        </w:rPr>
        <w:t xml:space="preserve"> </w:t>
      </w:r>
      <w:r w:rsidRPr="006D4461">
        <w:rPr>
          <w:rFonts w:asciiTheme="minorHAnsi" w:hAnsiTheme="minorHAnsi" w:cstheme="minorHAnsi"/>
          <w:bCs/>
          <w:sz w:val="21"/>
          <w:szCs w:val="21"/>
        </w:rPr>
        <w:t>elektronicznych</w:t>
      </w:r>
      <w:r w:rsidRPr="006D4461">
        <w:rPr>
          <w:rFonts w:asciiTheme="minorHAnsi" w:hAnsiTheme="minorHAnsi" w:cstheme="minorHAnsi"/>
          <w:bCs/>
          <w:sz w:val="21"/>
          <w:szCs w:val="21"/>
          <w:lang w:val="pl-PL"/>
        </w:rPr>
        <w:t xml:space="preserve"> lub dołączenia katalogów elektronicznych do oferty.</w:t>
      </w: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A10BBD" w:rsidRPr="006D4461" w14:paraId="0ADAE621" w14:textId="77777777" w:rsidTr="002B1F31">
        <w:tc>
          <w:tcPr>
            <w:tcW w:w="1701" w:type="dxa"/>
            <w:shd w:val="clear" w:color="auto" w:fill="DBE5F1" w:themeFill="accent1" w:themeFillTint="33"/>
            <w:vAlign w:val="center"/>
          </w:tcPr>
          <w:p w14:paraId="4AEC1A83" w14:textId="77777777" w:rsidR="00A10BBD" w:rsidRPr="006D4461" w:rsidRDefault="00A10BBD"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lastRenderedPageBreak/>
              <w:t>R O Z D Z I A Ł</w:t>
            </w:r>
          </w:p>
          <w:p w14:paraId="5EC1F9F1" w14:textId="3A51B7DD" w:rsidR="00A10BBD" w:rsidRPr="006D4461" w:rsidRDefault="00A10BBD"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proofErr w:type="spellStart"/>
            <w:r w:rsidRPr="006D4461">
              <w:rPr>
                <w:rFonts w:asciiTheme="minorHAnsi" w:hAnsiTheme="minorHAnsi" w:cstheme="minorHAnsi"/>
                <w:b/>
                <w:bCs/>
                <w:sz w:val="24"/>
                <w:szCs w:val="24"/>
              </w:rPr>
              <w:t>X</w:t>
            </w:r>
            <w:proofErr w:type="spellEnd"/>
            <w:r w:rsidR="00C61897" w:rsidRPr="006D4461">
              <w:rPr>
                <w:rFonts w:asciiTheme="minorHAnsi" w:hAnsiTheme="minorHAnsi" w:cstheme="minorHAnsi"/>
                <w:b/>
                <w:bCs/>
                <w:sz w:val="24"/>
                <w:szCs w:val="24"/>
              </w:rPr>
              <w:t xml:space="preserve"> I</w:t>
            </w:r>
            <w:r w:rsidR="00EF5EB8"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529E7109" w14:textId="77777777" w:rsidR="00A10BBD" w:rsidRPr="006D4461" w:rsidRDefault="00A10BBD" w:rsidP="00FD5EB8">
            <w:pPr>
              <w:jc w:val="both"/>
              <w:rPr>
                <w:rFonts w:asciiTheme="minorHAnsi" w:hAnsiTheme="minorHAnsi" w:cstheme="minorHAnsi"/>
                <w:b/>
                <w:bCs/>
                <w:sz w:val="24"/>
                <w:szCs w:val="24"/>
              </w:rPr>
            </w:pPr>
          </w:p>
          <w:p w14:paraId="7E3F92A8" w14:textId="37D7CDA6" w:rsidR="00C61897" w:rsidRPr="006D4461" w:rsidRDefault="00C61897" w:rsidP="00FD5EB8">
            <w:pPr>
              <w:jc w:val="both"/>
              <w:rPr>
                <w:rFonts w:asciiTheme="minorHAnsi" w:hAnsiTheme="minorHAnsi" w:cstheme="minorHAnsi"/>
                <w:b/>
                <w:bCs/>
                <w:sz w:val="24"/>
                <w:szCs w:val="24"/>
              </w:rPr>
            </w:pPr>
            <w:r w:rsidRPr="006D4461">
              <w:rPr>
                <w:rFonts w:asciiTheme="minorHAnsi" w:hAnsiTheme="minorHAnsi" w:cstheme="minorHAnsi"/>
                <w:b/>
                <w:bCs/>
                <w:sz w:val="24"/>
                <w:szCs w:val="24"/>
              </w:rPr>
              <w:t>OCHRONA DANYCH OSOBOWYCH ZEBRANYCH PRZEZ ZAMAWIAJĄCEGO W TOKU POSTĘPOWANIA</w:t>
            </w:r>
            <w:r w:rsidR="003A5A16" w:rsidRPr="006D4461">
              <w:rPr>
                <w:rFonts w:asciiTheme="minorHAnsi" w:hAnsiTheme="minorHAnsi" w:cstheme="minorHAnsi"/>
                <w:b/>
                <w:bCs/>
                <w:sz w:val="24"/>
                <w:szCs w:val="24"/>
              </w:rPr>
              <w:t xml:space="preserve"> </w:t>
            </w:r>
            <w:r w:rsidRPr="006D4461">
              <w:rPr>
                <w:rFonts w:asciiTheme="minorHAnsi" w:hAnsiTheme="minorHAnsi" w:cstheme="minorHAnsi"/>
                <w:b/>
                <w:bCs/>
                <w:sz w:val="24"/>
                <w:szCs w:val="24"/>
              </w:rPr>
              <w:t>[</w:t>
            </w:r>
            <w:r w:rsidR="002A38F2" w:rsidRPr="006D4461">
              <w:rPr>
                <w:rFonts w:asciiTheme="minorHAnsi" w:hAnsiTheme="minorHAnsi" w:cstheme="minorHAnsi"/>
                <w:b/>
                <w:bCs/>
                <w:sz w:val="24"/>
                <w:szCs w:val="24"/>
              </w:rPr>
              <w:t xml:space="preserve">KLAUZULA </w:t>
            </w:r>
            <w:r w:rsidRPr="006D4461">
              <w:rPr>
                <w:rFonts w:asciiTheme="minorHAnsi" w:hAnsiTheme="minorHAnsi" w:cstheme="minorHAnsi"/>
                <w:b/>
                <w:bCs/>
                <w:sz w:val="24"/>
                <w:szCs w:val="24"/>
              </w:rPr>
              <w:t>RODO]</w:t>
            </w:r>
          </w:p>
          <w:p w14:paraId="31E7209D" w14:textId="77777777" w:rsidR="00A10BBD" w:rsidRPr="006D4461" w:rsidRDefault="00A10BBD" w:rsidP="00FD5EB8">
            <w:pPr>
              <w:jc w:val="both"/>
              <w:rPr>
                <w:rFonts w:asciiTheme="minorHAnsi" w:hAnsiTheme="minorHAnsi" w:cstheme="minorHAnsi"/>
                <w:b/>
                <w:bCs/>
                <w:sz w:val="24"/>
                <w:szCs w:val="24"/>
              </w:rPr>
            </w:pPr>
          </w:p>
        </w:tc>
      </w:tr>
    </w:tbl>
    <w:p w14:paraId="5F3A9C31" w14:textId="77777777" w:rsidR="008D604E" w:rsidRPr="006D4461" w:rsidRDefault="008D604E" w:rsidP="00FD5EB8">
      <w:pPr>
        <w:pStyle w:val="Akapitzlist"/>
        <w:widowControl w:val="0"/>
        <w:tabs>
          <w:tab w:val="left" w:pos="426"/>
        </w:tabs>
        <w:autoSpaceDE w:val="0"/>
        <w:autoSpaceDN w:val="0"/>
        <w:adjustRightInd w:val="0"/>
        <w:spacing w:after="0" w:line="240" w:lineRule="auto"/>
        <w:ind w:left="426" w:right="-34"/>
        <w:jc w:val="both"/>
        <w:rPr>
          <w:rFonts w:asciiTheme="minorHAnsi" w:hAnsiTheme="minorHAnsi" w:cstheme="minorHAnsi"/>
          <w:sz w:val="21"/>
          <w:szCs w:val="21"/>
          <w:lang w:eastAsia="pl-PL"/>
        </w:rPr>
      </w:pPr>
    </w:p>
    <w:p w14:paraId="3107F488" w14:textId="582C4912" w:rsidR="009F3E41" w:rsidRPr="006D4461" w:rsidRDefault="00BD738D" w:rsidP="00FD5EB8">
      <w:pPr>
        <w:pStyle w:val="Akapitzlist"/>
        <w:widowControl w:val="0"/>
        <w:numPr>
          <w:ilvl w:val="0"/>
          <w:numId w:val="52"/>
        </w:numPr>
        <w:tabs>
          <w:tab w:val="left" w:pos="426"/>
        </w:tabs>
        <w:autoSpaceDE w:val="0"/>
        <w:autoSpaceDN w:val="0"/>
        <w:adjustRightInd w:val="0"/>
        <w:spacing w:after="0" w:line="240" w:lineRule="auto"/>
        <w:ind w:left="426" w:right="-34" w:hanging="426"/>
        <w:jc w:val="both"/>
        <w:rPr>
          <w:rFonts w:asciiTheme="minorHAnsi" w:hAnsiTheme="minorHAnsi" w:cstheme="minorHAnsi"/>
          <w:sz w:val="21"/>
          <w:szCs w:val="21"/>
          <w:lang w:eastAsia="pl-PL"/>
        </w:rPr>
      </w:pPr>
      <w:bookmarkStart w:id="12" w:name="_Hlk93319918"/>
      <w:r w:rsidRPr="006D4461">
        <w:rPr>
          <w:rFonts w:asciiTheme="minorHAnsi" w:hAnsiTheme="minorHAnsi" w:cstheme="minorHAnsi"/>
          <w:sz w:val="21"/>
          <w:szCs w:val="21"/>
          <w:lang w:val="pl-PL"/>
        </w:rPr>
        <w:t xml:space="preserve">W celu </w:t>
      </w:r>
      <w:r w:rsidR="009F3E41" w:rsidRPr="006D4461">
        <w:rPr>
          <w:rFonts w:asciiTheme="minorHAnsi" w:hAnsiTheme="minorHAnsi" w:cstheme="minorHAnsi"/>
          <w:sz w:val="21"/>
          <w:szCs w:val="21"/>
          <w:lang w:val="pl-PL"/>
        </w:rPr>
        <w:t xml:space="preserve">realizacji </w:t>
      </w:r>
      <w:r w:rsidR="009F3E41" w:rsidRPr="006D4461">
        <w:rPr>
          <w:rFonts w:asciiTheme="minorHAnsi" w:hAnsiTheme="minorHAnsi" w:cstheme="minorHAnsi"/>
          <w:sz w:val="21"/>
          <w:szCs w:val="21"/>
        </w:rPr>
        <w:t>obowiązk</w:t>
      </w:r>
      <w:r w:rsidR="009F3E41" w:rsidRPr="006D4461">
        <w:rPr>
          <w:rFonts w:asciiTheme="minorHAnsi" w:hAnsiTheme="minorHAnsi" w:cstheme="minorHAnsi"/>
          <w:sz w:val="21"/>
          <w:szCs w:val="21"/>
          <w:lang w:val="pl-PL"/>
        </w:rPr>
        <w:t>ów</w:t>
      </w:r>
      <w:r w:rsidR="009F3E41" w:rsidRPr="006D4461">
        <w:rPr>
          <w:rFonts w:asciiTheme="minorHAnsi" w:hAnsiTheme="minorHAnsi" w:cstheme="minorHAnsi"/>
          <w:sz w:val="21"/>
          <w:szCs w:val="21"/>
        </w:rPr>
        <w:t xml:space="preserve"> informacyjn</w:t>
      </w:r>
      <w:r w:rsidR="009F3E41" w:rsidRPr="006D4461">
        <w:rPr>
          <w:rFonts w:asciiTheme="minorHAnsi" w:hAnsiTheme="minorHAnsi" w:cstheme="minorHAnsi"/>
          <w:sz w:val="21"/>
          <w:szCs w:val="21"/>
          <w:lang w:val="pl-PL"/>
        </w:rPr>
        <w:t>ych</w:t>
      </w:r>
      <w:r w:rsidR="009F3E41" w:rsidRPr="006D4461">
        <w:rPr>
          <w:rFonts w:asciiTheme="minorHAnsi" w:hAnsiTheme="minorHAnsi" w:cstheme="minorHAnsi"/>
          <w:sz w:val="21"/>
          <w:szCs w:val="21"/>
        </w:rPr>
        <w:t>, o których mowa w art. 13 ust. 1</w:t>
      </w:r>
      <w:r w:rsidR="009F3E41" w:rsidRPr="006D4461">
        <w:rPr>
          <w:rFonts w:asciiTheme="minorHAnsi" w:hAnsiTheme="minorHAnsi" w:cstheme="minorHAnsi"/>
          <w:sz w:val="21"/>
          <w:szCs w:val="21"/>
          <w:lang w:val="pl-PL"/>
        </w:rPr>
        <w:t>-</w:t>
      </w:r>
      <w:r w:rsidR="009F3E41" w:rsidRPr="006D4461">
        <w:rPr>
          <w:rFonts w:asciiTheme="minorHAnsi" w:hAnsiTheme="minorHAnsi" w:cstheme="minorHAnsi"/>
          <w:sz w:val="21"/>
          <w:szCs w:val="21"/>
        </w:rPr>
        <w:t>3</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rozporządzenia Parlamentu Europejskiego i Rady (UE) 2016/679 z dnia</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 xml:space="preserve">27 kwietnia 2016 r. w sprawie ochrony osób fizycznych w związku </w:t>
      </w:r>
      <w:r w:rsidR="00F312FA" w:rsidRPr="006D4461">
        <w:rPr>
          <w:rFonts w:asciiTheme="minorHAnsi" w:hAnsiTheme="minorHAnsi" w:cstheme="minorHAnsi"/>
          <w:sz w:val="21"/>
          <w:szCs w:val="21"/>
        </w:rPr>
        <w:br/>
      </w:r>
      <w:r w:rsidR="009F3E41" w:rsidRPr="006D4461">
        <w:rPr>
          <w:rFonts w:asciiTheme="minorHAnsi" w:hAnsiTheme="minorHAnsi" w:cstheme="minorHAnsi"/>
          <w:sz w:val="21"/>
          <w:szCs w:val="21"/>
        </w:rPr>
        <w:t>z przetwarzaniem danych osobowych i w sprawie swobodnego przepływu takich danych oraz uchylenia dyrektywy</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95/46/WE (ogólne rozporządzenie o ochronie danych) (Dz. Urz. UE L 119 z 4.05.2016, str. 1, z</w:t>
      </w:r>
      <w:r w:rsidR="009F3E41" w:rsidRPr="006D4461">
        <w:rPr>
          <w:rFonts w:asciiTheme="minorHAnsi" w:hAnsiTheme="minorHAnsi" w:cstheme="minorHAnsi"/>
          <w:sz w:val="21"/>
          <w:szCs w:val="21"/>
          <w:lang w:val="pl-PL"/>
        </w:rPr>
        <w:t xml:space="preserve">e </w:t>
      </w:r>
      <w:r w:rsidR="009F3E41" w:rsidRPr="006D4461">
        <w:rPr>
          <w:rFonts w:asciiTheme="minorHAnsi" w:hAnsiTheme="minorHAnsi" w:cstheme="minorHAnsi"/>
          <w:sz w:val="21"/>
          <w:szCs w:val="21"/>
        </w:rPr>
        <w:t>zm</w:t>
      </w:r>
      <w:r w:rsidR="009F3E41" w:rsidRPr="006D4461">
        <w:rPr>
          <w:rFonts w:asciiTheme="minorHAnsi" w:hAnsiTheme="minorHAnsi" w:cstheme="minorHAnsi"/>
          <w:sz w:val="21"/>
          <w:szCs w:val="21"/>
          <w:lang w:val="pl-PL"/>
        </w:rPr>
        <w:t>ianami</w:t>
      </w:r>
      <w:r w:rsidR="009F3E41" w:rsidRPr="006D4461">
        <w:rPr>
          <w:rFonts w:asciiTheme="minorHAnsi" w:hAnsiTheme="minorHAnsi" w:cstheme="minorHAnsi"/>
          <w:sz w:val="21"/>
          <w:szCs w:val="21"/>
        </w:rPr>
        <w:t xml:space="preserve">), </w:t>
      </w:r>
      <w:r w:rsidR="00F312FA" w:rsidRPr="006D4461">
        <w:rPr>
          <w:rFonts w:asciiTheme="minorHAnsi" w:hAnsiTheme="minorHAnsi" w:cstheme="minorHAnsi"/>
          <w:sz w:val="21"/>
          <w:szCs w:val="21"/>
          <w:lang w:val="pl-PL"/>
        </w:rPr>
        <w:t>zwan</w:t>
      </w:r>
      <w:r w:rsidR="00972A24" w:rsidRPr="006D4461">
        <w:rPr>
          <w:rFonts w:asciiTheme="minorHAnsi" w:hAnsiTheme="minorHAnsi" w:cstheme="minorHAnsi"/>
          <w:sz w:val="21"/>
          <w:szCs w:val="21"/>
          <w:lang w:val="pl-PL"/>
        </w:rPr>
        <w:t>e</w:t>
      </w:r>
      <w:r w:rsidR="00F312FA"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lang w:val="pl-PL"/>
        </w:rPr>
        <w:t xml:space="preserve">dalej </w:t>
      </w:r>
      <w:r w:rsidR="009F3E41" w:rsidRPr="006D4461">
        <w:rPr>
          <w:rFonts w:asciiTheme="minorHAnsi" w:hAnsiTheme="minorHAnsi" w:cstheme="minorHAnsi"/>
          <w:i/>
          <w:iCs/>
          <w:sz w:val="21"/>
          <w:szCs w:val="21"/>
          <w:lang w:val="pl-PL"/>
        </w:rPr>
        <w:t>„rozporządzeni</w:t>
      </w:r>
      <w:r w:rsidR="00972A24" w:rsidRPr="006D4461">
        <w:rPr>
          <w:rFonts w:asciiTheme="minorHAnsi" w:hAnsiTheme="minorHAnsi" w:cstheme="minorHAnsi"/>
          <w:i/>
          <w:iCs/>
          <w:sz w:val="21"/>
          <w:szCs w:val="21"/>
          <w:lang w:val="pl-PL"/>
        </w:rPr>
        <w:t>e</w:t>
      </w:r>
      <w:r w:rsidR="009F3E41" w:rsidRPr="006D4461">
        <w:rPr>
          <w:rFonts w:asciiTheme="minorHAnsi" w:hAnsiTheme="minorHAnsi" w:cstheme="minorHAnsi"/>
          <w:i/>
          <w:iCs/>
          <w:sz w:val="21"/>
          <w:szCs w:val="21"/>
          <w:lang w:val="pl-PL"/>
        </w:rPr>
        <w:t xml:space="preserve"> </w:t>
      </w:r>
      <w:r w:rsidR="00F312FA" w:rsidRPr="006D4461">
        <w:rPr>
          <w:rFonts w:asciiTheme="minorHAnsi" w:hAnsiTheme="minorHAnsi" w:cstheme="minorHAnsi"/>
          <w:i/>
          <w:iCs/>
          <w:sz w:val="21"/>
          <w:szCs w:val="21"/>
          <w:lang w:val="pl-PL"/>
        </w:rPr>
        <w:t>RODO</w:t>
      </w:r>
      <w:r w:rsidR="009F3E41" w:rsidRPr="006D4461">
        <w:rPr>
          <w:rFonts w:asciiTheme="minorHAnsi" w:hAnsiTheme="minorHAnsi" w:cstheme="minorHAnsi"/>
          <w:i/>
          <w:iCs/>
          <w:sz w:val="21"/>
          <w:szCs w:val="21"/>
          <w:lang w:val="pl-PL"/>
        </w:rPr>
        <w:t>”</w:t>
      </w:r>
      <w:r w:rsidR="009F3E41" w:rsidRPr="006D4461">
        <w:rPr>
          <w:rFonts w:asciiTheme="minorHAnsi" w:hAnsiTheme="minorHAnsi" w:cstheme="minorHAnsi"/>
          <w:i/>
          <w:iCs/>
          <w:sz w:val="21"/>
          <w:szCs w:val="21"/>
        </w:rPr>
        <w:t>,</w:t>
      </w:r>
      <w:r w:rsidR="009F3E41" w:rsidRPr="006D4461">
        <w:rPr>
          <w:rFonts w:asciiTheme="minorHAnsi" w:hAnsiTheme="minorHAnsi" w:cstheme="minorHAnsi"/>
          <w:sz w:val="21"/>
          <w:szCs w:val="21"/>
        </w:rPr>
        <w:t xml:space="preserve"> zamawiający </w:t>
      </w:r>
      <w:r w:rsidR="009F3E41" w:rsidRPr="006D4461">
        <w:rPr>
          <w:rFonts w:asciiTheme="minorHAnsi" w:hAnsiTheme="minorHAnsi" w:cstheme="minorHAnsi"/>
          <w:sz w:val="21"/>
          <w:szCs w:val="21"/>
          <w:lang w:val="pl-PL"/>
        </w:rPr>
        <w:t>podaje następujące informacje</w:t>
      </w:r>
      <w:r w:rsidR="009F3E41" w:rsidRPr="006D4461">
        <w:rPr>
          <w:rFonts w:asciiTheme="minorHAnsi" w:hAnsiTheme="minorHAnsi" w:cstheme="minorHAnsi"/>
          <w:sz w:val="21"/>
          <w:szCs w:val="21"/>
        </w:rPr>
        <w:t>:</w:t>
      </w:r>
    </w:p>
    <w:bookmarkEnd w:id="12"/>
    <w:p w14:paraId="193CC852" w14:textId="67A74863" w:rsidR="009F3E41"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A</w:t>
      </w:r>
      <w:proofErr w:type="spellStart"/>
      <w:r w:rsidRPr="006D4461">
        <w:rPr>
          <w:rFonts w:asciiTheme="minorHAnsi" w:hAnsiTheme="minorHAnsi" w:cstheme="minorHAnsi"/>
          <w:sz w:val="21"/>
          <w:szCs w:val="21"/>
        </w:rPr>
        <w:t>dministratorem</w:t>
      </w:r>
      <w:proofErr w:type="spellEnd"/>
      <w:r w:rsidRPr="006D4461">
        <w:rPr>
          <w:rFonts w:asciiTheme="minorHAnsi" w:hAnsiTheme="minorHAnsi" w:cstheme="minorHAnsi"/>
          <w:sz w:val="21"/>
          <w:szCs w:val="21"/>
        </w:rPr>
        <w:t xml:space="preserve"> </w:t>
      </w:r>
      <w:r w:rsidRPr="006D4461">
        <w:rPr>
          <w:rFonts w:asciiTheme="minorHAnsi" w:hAnsiTheme="minorHAnsi" w:cstheme="minorHAnsi"/>
          <w:sz w:val="21"/>
          <w:szCs w:val="21"/>
          <w:lang w:val="pl-PL"/>
        </w:rPr>
        <w:t xml:space="preserve">danych osobowych </w:t>
      </w:r>
      <w:r w:rsidRPr="006D4461">
        <w:rPr>
          <w:rFonts w:asciiTheme="minorHAnsi" w:hAnsiTheme="minorHAnsi" w:cstheme="minorHAnsi"/>
          <w:sz w:val="21"/>
          <w:szCs w:val="21"/>
        </w:rPr>
        <w:t>są Sosnowieckie Wodociągi Spółka Akcyjna;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informacje o przetwarzaniu </w:t>
      </w:r>
      <w:r w:rsidRPr="006D4461">
        <w:rPr>
          <w:rFonts w:asciiTheme="minorHAnsi" w:hAnsiTheme="minorHAnsi" w:cstheme="minorHAnsi"/>
          <w:sz w:val="21"/>
          <w:szCs w:val="21"/>
          <w:lang w:val="pl-PL"/>
        </w:rPr>
        <w:t>tych</w:t>
      </w:r>
      <w:r w:rsidRPr="006D4461">
        <w:rPr>
          <w:rFonts w:asciiTheme="minorHAnsi" w:hAnsiTheme="minorHAnsi" w:cstheme="minorHAnsi"/>
          <w:sz w:val="21"/>
          <w:szCs w:val="21"/>
        </w:rPr>
        <w:t xml:space="preserve"> danych osobowych </w:t>
      </w:r>
      <w:r w:rsidRPr="006D4461">
        <w:rPr>
          <w:rFonts w:asciiTheme="minorHAnsi" w:hAnsiTheme="minorHAnsi" w:cstheme="minorHAnsi"/>
          <w:sz w:val="21"/>
          <w:szCs w:val="21"/>
          <w:lang w:val="pl-PL"/>
        </w:rPr>
        <w:t xml:space="preserve">uzyskać można </w:t>
      </w:r>
      <w:r w:rsidRPr="006D4461">
        <w:rPr>
          <w:rFonts w:asciiTheme="minorHAnsi" w:hAnsiTheme="minorHAnsi" w:cstheme="minorHAnsi"/>
          <w:sz w:val="21"/>
          <w:szCs w:val="21"/>
        </w:rPr>
        <w:t>w Sosnowieckich Wodociągach S.A. z siedzibą w Sosnowcu, przy ul. Ostrogórskiej 43</w:t>
      </w:r>
      <w:r w:rsidRPr="006D4461">
        <w:rPr>
          <w:rFonts w:asciiTheme="minorHAnsi" w:hAnsiTheme="minorHAnsi" w:cstheme="minorHAnsi"/>
          <w:sz w:val="21"/>
          <w:szCs w:val="21"/>
          <w:lang w:val="pl-PL"/>
        </w:rPr>
        <w:t>;</w:t>
      </w:r>
    </w:p>
    <w:p w14:paraId="4BDDAD22" w14:textId="16CAD9A5" w:rsidR="009F3E41"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I</w:t>
      </w:r>
      <w:proofErr w:type="spellStart"/>
      <w:r w:rsidRPr="006D4461">
        <w:rPr>
          <w:rFonts w:asciiTheme="minorHAnsi" w:hAnsiTheme="minorHAnsi" w:cstheme="minorHAnsi"/>
          <w:sz w:val="21"/>
          <w:szCs w:val="21"/>
        </w:rPr>
        <w:t>nspektorem</w:t>
      </w:r>
      <w:proofErr w:type="spellEnd"/>
      <w:r w:rsidRPr="006D4461">
        <w:rPr>
          <w:rFonts w:asciiTheme="minorHAnsi" w:hAnsiTheme="minorHAnsi" w:cstheme="minorHAnsi"/>
          <w:sz w:val="21"/>
          <w:szCs w:val="21"/>
        </w:rPr>
        <w:t xml:space="preserve"> ochrony danych wyznaczonym przez </w:t>
      </w:r>
      <w:r w:rsidRPr="006D4461">
        <w:rPr>
          <w:rFonts w:asciiTheme="minorHAnsi" w:hAnsiTheme="minorHAnsi" w:cstheme="minorHAnsi"/>
          <w:sz w:val="21"/>
          <w:szCs w:val="21"/>
          <w:lang w:val="pl-PL"/>
        </w:rPr>
        <w:t>Sosnowieckie Wodociągi S.A.</w:t>
      </w:r>
      <w:r w:rsidRPr="006D4461">
        <w:rPr>
          <w:rFonts w:asciiTheme="minorHAnsi" w:hAnsiTheme="minorHAnsi" w:cstheme="minorHAnsi"/>
          <w:sz w:val="21"/>
          <w:szCs w:val="21"/>
        </w:rPr>
        <w:t xml:space="preserve"> jest</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lang w:val="pl-PL" w:eastAsia="pl-PL"/>
        </w:rPr>
        <w:t xml:space="preserve">p. </w:t>
      </w:r>
      <w:r w:rsidRPr="006D4461">
        <w:rPr>
          <w:rFonts w:asciiTheme="minorHAnsi" w:hAnsiTheme="minorHAnsi" w:cstheme="minorHAnsi"/>
          <w:sz w:val="21"/>
          <w:szCs w:val="21"/>
        </w:rPr>
        <w:t xml:space="preserve">Aleksandra CZECHOWSKA-PLUTECKA; </w:t>
      </w:r>
      <w:r w:rsidRPr="006D4461">
        <w:rPr>
          <w:rFonts w:asciiTheme="minorHAnsi" w:hAnsiTheme="minorHAnsi" w:cstheme="minorHAnsi"/>
          <w:sz w:val="21"/>
          <w:szCs w:val="21"/>
          <w:lang w:eastAsia="pl-PL"/>
        </w:rPr>
        <w:t xml:space="preserve">adres e-mail: </w:t>
      </w:r>
      <w:hyperlink r:id="rId15" w:history="1">
        <w:r w:rsidRPr="006D4461">
          <w:rPr>
            <w:rStyle w:val="Hipercze"/>
            <w:rFonts w:asciiTheme="minorHAnsi" w:hAnsiTheme="minorHAnsi" w:cstheme="minorHAnsi"/>
            <w:sz w:val="21"/>
            <w:szCs w:val="21"/>
          </w:rPr>
          <w:t>abi@</w:t>
        </w:r>
        <w:r w:rsidRPr="006D4461">
          <w:rPr>
            <w:rStyle w:val="Hipercze"/>
            <w:rFonts w:asciiTheme="minorHAnsi" w:hAnsiTheme="minorHAnsi" w:cstheme="minorHAnsi"/>
            <w:sz w:val="21"/>
            <w:szCs w:val="21"/>
            <w:lang w:val="pl-PL"/>
          </w:rPr>
          <w:t>sosnowieckiewodociagi.pl</w:t>
        </w:r>
      </w:hyperlink>
      <w:r w:rsidRPr="006D4461">
        <w:rPr>
          <w:rFonts w:asciiTheme="minorHAnsi" w:hAnsiTheme="minorHAnsi" w:cstheme="minorHAnsi"/>
          <w:sz w:val="21"/>
          <w:szCs w:val="21"/>
          <w:lang w:val="pl-PL"/>
        </w:rPr>
        <w:t>;</w:t>
      </w:r>
      <w:r w:rsidRPr="006D4461">
        <w:rPr>
          <w:rFonts w:asciiTheme="minorHAnsi" w:hAnsiTheme="minorHAnsi" w:cstheme="minorHAnsi"/>
          <w:sz w:val="21"/>
          <w:szCs w:val="21"/>
        </w:rPr>
        <w:t xml:space="preserve"> nr</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tel</w:t>
      </w:r>
      <w:r w:rsidRPr="006D4461">
        <w:rPr>
          <w:rFonts w:asciiTheme="minorHAnsi" w:hAnsiTheme="minorHAnsi" w:cstheme="minorHAnsi"/>
          <w:sz w:val="21"/>
          <w:szCs w:val="21"/>
          <w:lang w:val="pl-PL"/>
        </w:rPr>
        <w:t>.</w:t>
      </w:r>
      <w:r w:rsidRPr="006D4461">
        <w:rPr>
          <w:rFonts w:asciiTheme="minorHAnsi" w:hAnsiTheme="minorHAnsi" w:cstheme="minorHAnsi"/>
          <w:sz w:val="21"/>
          <w:szCs w:val="21"/>
        </w:rPr>
        <w:t>: /32/ 364</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43</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35</w:t>
      </w:r>
      <w:r w:rsidRPr="006D4461">
        <w:rPr>
          <w:rFonts w:asciiTheme="minorHAnsi" w:hAnsiTheme="minorHAnsi" w:cstheme="minorHAnsi"/>
          <w:sz w:val="21"/>
          <w:szCs w:val="21"/>
          <w:lang w:val="pl-PL"/>
        </w:rPr>
        <w:t>;</w:t>
      </w:r>
    </w:p>
    <w:p w14:paraId="526DC3CD" w14:textId="7DBE741D" w:rsidR="007A1CFF"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 xml:space="preserve">Dane </w:t>
      </w:r>
      <w:r w:rsidRPr="006D4461">
        <w:rPr>
          <w:rFonts w:asciiTheme="minorHAnsi" w:hAnsiTheme="minorHAnsi" w:cstheme="minorHAnsi"/>
          <w:sz w:val="21"/>
          <w:szCs w:val="21"/>
        </w:rPr>
        <w:t xml:space="preserve">osobowe przetwarzane będą na podstawie art. 6 ust. 1 lit. c </w:t>
      </w:r>
      <w:r w:rsidRPr="006D4461">
        <w:rPr>
          <w:rFonts w:asciiTheme="minorHAnsi" w:hAnsiTheme="minorHAnsi" w:cstheme="minorHAnsi"/>
          <w:sz w:val="21"/>
          <w:szCs w:val="21"/>
          <w:lang w:val="pl-PL"/>
        </w:rPr>
        <w:t xml:space="preserve">rozporządzenia </w:t>
      </w:r>
      <w:r w:rsidR="00EA2BF4" w:rsidRPr="006D4461">
        <w:rPr>
          <w:rFonts w:asciiTheme="minorHAnsi" w:hAnsiTheme="minorHAnsi" w:cstheme="minorHAnsi"/>
          <w:sz w:val="21"/>
          <w:szCs w:val="21"/>
          <w:lang w:val="pl-PL"/>
        </w:rPr>
        <w:t>RODO</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w celu związanym </w:t>
      </w:r>
      <w:r w:rsidR="007A1CFF" w:rsidRPr="006D4461">
        <w:rPr>
          <w:rFonts w:asciiTheme="minorHAnsi" w:hAnsiTheme="minorHAnsi" w:cstheme="minorHAnsi"/>
          <w:sz w:val="21"/>
          <w:szCs w:val="21"/>
        </w:rPr>
        <w:br/>
      </w:r>
      <w:r w:rsidRPr="006D4461">
        <w:rPr>
          <w:rFonts w:asciiTheme="minorHAnsi" w:hAnsiTheme="minorHAnsi" w:cstheme="minorHAnsi"/>
          <w:sz w:val="21"/>
          <w:szCs w:val="21"/>
        </w:rPr>
        <w:t xml:space="preserve">z </w:t>
      </w:r>
      <w:r w:rsidRPr="006D4461">
        <w:rPr>
          <w:rFonts w:asciiTheme="minorHAnsi" w:hAnsiTheme="minorHAnsi" w:cstheme="minorHAnsi"/>
          <w:sz w:val="21"/>
          <w:szCs w:val="21"/>
          <w:lang w:val="pl-PL"/>
        </w:rPr>
        <w:t xml:space="preserve">niniejszym </w:t>
      </w:r>
      <w:r w:rsidRPr="006D4461">
        <w:rPr>
          <w:rFonts w:asciiTheme="minorHAnsi" w:hAnsiTheme="minorHAnsi" w:cstheme="minorHAnsi"/>
          <w:sz w:val="21"/>
          <w:szCs w:val="21"/>
        </w:rPr>
        <w:t>postępowaniem o udzielenie zamówienia publicznego</w:t>
      </w:r>
      <w:r w:rsidR="007A1CFF" w:rsidRPr="006D4461">
        <w:rPr>
          <w:rFonts w:asciiTheme="minorHAnsi" w:hAnsiTheme="minorHAnsi" w:cstheme="minorHAnsi"/>
          <w:bCs/>
          <w:sz w:val="21"/>
          <w:szCs w:val="21"/>
          <w:lang w:val="pl-PL"/>
        </w:rPr>
        <w:t xml:space="preserve">, </w:t>
      </w:r>
      <w:r w:rsidR="007A1CFF" w:rsidRPr="006D4461">
        <w:rPr>
          <w:rFonts w:asciiTheme="minorHAnsi" w:hAnsiTheme="minorHAnsi" w:cstheme="minorHAnsi"/>
          <w:sz w:val="21"/>
          <w:szCs w:val="21"/>
        </w:rPr>
        <w:t>prowadzeni</w:t>
      </w:r>
      <w:r w:rsidR="007A1CFF" w:rsidRPr="006D4461">
        <w:rPr>
          <w:rFonts w:asciiTheme="minorHAnsi" w:hAnsiTheme="minorHAnsi" w:cstheme="minorHAnsi"/>
          <w:sz w:val="21"/>
          <w:szCs w:val="21"/>
          <w:lang w:val="pl-PL"/>
        </w:rPr>
        <w:t>em</w:t>
      </w:r>
      <w:r w:rsidR="007A1CFF" w:rsidRPr="006D4461">
        <w:rPr>
          <w:rFonts w:asciiTheme="minorHAnsi" w:hAnsiTheme="minorHAnsi" w:cstheme="minorHAnsi"/>
          <w:sz w:val="21"/>
          <w:szCs w:val="21"/>
        </w:rPr>
        <w:t xml:space="preserve"> analiz związanych z realizowanym zamówieni</w:t>
      </w:r>
      <w:r w:rsidR="007A1CFF" w:rsidRPr="006D4461">
        <w:rPr>
          <w:rFonts w:asciiTheme="minorHAnsi" w:hAnsiTheme="minorHAnsi" w:cstheme="minorHAnsi"/>
          <w:sz w:val="21"/>
          <w:szCs w:val="21"/>
          <w:lang w:val="pl-PL"/>
        </w:rPr>
        <w:t>em</w:t>
      </w:r>
      <w:r w:rsidR="007A1CFF" w:rsidRPr="006D4461">
        <w:rPr>
          <w:rFonts w:asciiTheme="minorHAnsi" w:hAnsiTheme="minorHAnsi" w:cstheme="minorHAnsi"/>
          <w:sz w:val="21"/>
          <w:szCs w:val="21"/>
        </w:rPr>
        <w:t>, realizacj</w:t>
      </w:r>
      <w:r w:rsidR="007A1CFF" w:rsidRPr="006D4461">
        <w:rPr>
          <w:rFonts w:asciiTheme="minorHAnsi" w:hAnsiTheme="minorHAnsi" w:cstheme="minorHAnsi"/>
          <w:sz w:val="21"/>
          <w:szCs w:val="21"/>
          <w:lang w:val="pl-PL"/>
        </w:rPr>
        <w:t>ą</w:t>
      </w:r>
      <w:r w:rsidR="007A1CFF" w:rsidRPr="006D4461">
        <w:rPr>
          <w:rFonts w:asciiTheme="minorHAnsi" w:hAnsiTheme="minorHAnsi" w:cstheme="minorHAnsi"/>
          <w:sz w:val="21"/>
          <w:szCs w:val="21"/>
        </w:rPr>
        <w:t xml:space="preserve"> oraz rozliczeni</w:t>
      </w:r>
      <w:r w:rsidR="007A1CFF" w:rsidRPr="006D4461">
        <w:rPr>
          <w:rFonts w:asciiTheme="minorHAnsi" w:hAnsiTheme="minorHAnsi" w:cstheme="minorHAnsi"/>
          <w:sz w:val="21"/>
          <w:szCs w:val="21"/>
          <w:lang w:val="pl-PL"/>
        </w:rPr>
        <w:t>em</w:t>
      </w:r>
      <w:r w:rsidR="007A1CFF" w:rsidRPr="006D4461">
        <w:rPr>
          <w:rFonts w:asciiTheme="minorHAnsi" w:hAnsiTheme="minorHAnsi" w:cstheme="minorHAnsi"/>
          <w:sz w:val="21"/>
          <w:szCs w:val="21"/>
        </w:rPr>
        <w:t xml:space="preserve"> umowy zawartej z </w:t>
      </w:r>
      <w:r w:rsidR="007A1CFF" w:rsidRPr="006D4461">
        <w:rPr>
          <w:rFonts w:asciiTheme="minorHAnsi" w:hAnsiTheme="minorHAnsi" w:cstheme="minorHAnsi"/>
          <w:sz w:val="21"/>
          <w:szCs w:val="21"/>
          <w:lang w:val="pl-PL"/>
        </w:rPr>
        <w:t>w</w:t>
      </w:r>
      <w:proofErr w:type="spellStart"/>
      <w:r w:rsidR="007A1CFF" w:rsidRPr="006D4461">
        <w:rPr>
          <w:rFonts w:asciiTheme="minorHAnsi" w:hAnsiTheme="minorHAnsi" w:cstheme="minorHAnsi"/>
          <w:sz w:val="21"/>
          <w:szCs w:val="21"/>
        </w:rPr>
        <w:t>ykonawcą</w:t>
      </w:r>
      <w:proofErr w:type="spellEnd"/>
      <w:r w:rsidR="007A1CFF" w:rsidRPr="006D4461">
        <w:rPr>
          <w:rFonts w:asciiTheme="minorHAnsi" w:hAnsiTheme="minorHAnsi" w:cstheme="minorHAnsi"/>
          <w:sz w:val="21"/>
          <w:szCs w:val="21"/>
        </w:rPr>
        <w:t xml:space="preserve"> oraz w celu archiwizacji</w:t>
      </w:r>
      <w:r w:rsidR="00960179" w:rsidRPr="006D4461">
        <w:rPr>
          <w:rFonts w:asciiTheme="minorHAnsi" w:hAnsiTheme="minorHAnsi" w:cstheme="minorHAnsi"/>
          <w:sz w:val="21"/>
          <w:szCs w:val="21"/>
          <w:lang w:val="pl-PL"/>
        </w:rPr>
        <w:t>;</w:t>
      </w:r>
    </w:p>
    <w:p w14:paraId="667BF1C8" w14:textId="087B73D7" w:rsidR="009F3E41"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bCs/>
          <w:sz w:val="21"/>
          <w:szCs w:val="21"/>
          <w:lang w:val="pl-PL"/>
        </w:rPr>
        <w:t>Odbiorcami</w:t>
      </w:r>
      <w:r w:rsidRPr="006D4461">
        <w:rPr>
          <w:rFonts w:asciiTheme="minorHAnsi" w:hAnsiTheme="minorHAnsi" w:cstheme="minorHAnsi"/>
          <w:sz w:val="21"/>
          <w:szCs w:val="21"/>
        </w:rPr>
        <w:t xml:space="preserve"> danych</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osobowych będą osoby lub podmioty, którym udostępniona zostanie dokumentacja postępowania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w oparciu o art. </w:t>
      </w:r>
      <w:r w:rsidRPr="006D4461">
        <w:rPr>
          <w:rFonts w:asciiTheme="minorHAnsi" w:hAnsiTheme="minorHAnsi" w:cstheme="minorHAnsi"/>
          <w:sz w:val="21"/>
          <w:szCs w:val="21"/>
          <w:lang w:val="pl-PL"/>
        </w:rPr>
        <w:t>1</w:t>
      </w:r>
      <w:r w:rsidRPr="006D4461">
        <w:rPr>
          <w:rFonts w:asciiTheme="minorHAnsi" w:hAnsiTheme="minorHAnsi" w:cstheme="minorHAnsi"/>
          <w:sz w:val="21"/>
          <w:szCs w:val="21"/>
        </w:rPr>
        <w:t xml:space="preserve">8 oraz art. </w:t>
      </w:r>
      <w:r w:rsidRPr="006D4461">
        <w:rPr>
          <w:rFonts w:asciiTheme="minorHAnsi" w:hAnsiTheme="minorHAnsi" w:cstheme="minorHAnsi"/>
          <w:sz w:val="21"/>
          <w:szCs w:val="21"/>
          <w:lang w:val="pl-PL"/>
        </w:rPr>
        <w:t>74</w:t>
      </w:r>
      <w:r w:rsidRPr="006D4461">
        <w:rPr>
          <w:rFonts w:asciiTheme="minorHAnsi" w:hAnsiTheme="minorHAnsi" w:cstheme="minorHAnsi"/>
          <w:sz w:val="21"/>
          <w:szCs w:val="21"/>
        </w:rPr>
        <w:t xml:space="preserve"> ust. </w:t>
      </w:r>
      <w:r w:rsidRPr="006D4461">
        <w:rPr>
          <w:rFonts w:asciiTheme="minorHAnsi" w:hAnsiTheme="minorHAnsi" w:cstheme="minorHAnsi"/>
          <w:sz w:val="21"/>
          <w:szCs w:val="21"/>
          <w:lang w:val="pl-PL"/>
        </w:rPr>
        <w:t>1</w:t>
      </w:r>
      <w:r w:rsidRPr="006D4461">
        <w:rPr>
          <w:rFonts w:asciiTheme="minorHAnsi" w:hAnsiTheme="minorHAnsi" w:cstheme="minorHAnsi"/>
          <w:sz w:val="21"/>
          <w:szCs w:val="21"/>
        </w:rPr>
        <w:t xml:space="preserve"> ustawy</w:t>
      </w:r>
      <w:r w:rsidRPr="006D4461">
        <w:rPr>
          <w:rFonts w:asciiTheme="minorHAnsi" w:hAnsiTheme="minorHAnsi" w:cstheme="minorHAnsi"/>
          <w:sz w:val="21"/>
          <w:szCs w:val="21"/>
          <w:lang w:val="pl-PL"/>
        </w:rPr>
        <w:t xml:space="preserve"> </w:t>
      </w:r>
      <w:proofErr w:type="spellStart"/>
      <w:r w:rsidRPr="006D4461">
        <w:rPr>
          <w:rFonts w:asciiTheme="minorHAnsi" w:hAnsiTheme="minorHAnsi" w:cstheme="minorHAnsi"/>
          <w:sz w:val="21"/>
          <w:szCs w:val="21"/>
          <w:lang w:val="pl-PL"/>
        </w:rPr>
        <w:t>Pzp</w:t>
      </w:r>
      <w:proofErr w:type="spellEnd"/>
      <w:r w:rsidR="00F5316E" w:rsidRPr="006D4461">
        <w:rPr>
          <w:rFonts w:asciiTheme="minorHAnsi" w:hAnsiTheme="minorHAnsi" w:cstheme="minorHAnsi"/>
          <w:sz w:val="21"/>
          <w:szCs w:val="21"/>
          <w:lang w:val="pl-PL"/>
        </w:rPr>
        <w:t>,</w:t>
      </w:r>
      <w:r w:rsidR="00530F67" w:rsidRPr="006D4461">
        <w:rPr>
          <w:rFonts w:asciiTheme="minorHAnsi" w:hAnsiTheme="minorHAnsi" w:cstheme="minorHAnsi"/>
          <w:sz w:val="21"/>
          <w:szCs w:val="21"/>
          <w:lang w:val="pl-PL"/>
        </w:rPr>
        <w:t xml:space="preserve"> </w:t>
      </w:r>
      <w:r w:rsidR="00F5316E" w:rsidRPr="006D4461">
        <w:rPr>
          <w:rFonts w:asciiTheme="minorHAnsi" w:hAnsiTheme="minorHAnsi" w:cstheme="minorHAnsi"/>
          <w:sz w:val="21"/>
          <w:szCs w:val="21"/>
        </w:rPr>
        <w:t>z uwzględnieniem przepisów dotyczących zamówień publicznych oraz dostępu do informacji publicznej</w:t>
      </w:r>
      <w:r w:rsidRPr="006D4461">
        <w:rPr>
          <w:rFonts w:asciiTheme="minorHAnsi" w:hAnsiTheme="minorHAnsi" w:cstheme="minorHAnsi"/>
          <w:sz w:val="21"/>
          <w:szCs w:val="21"/>
          <w:lang w:val="pl-PL"/>
        </w:rPr>
        <w:t>;</w:t>
      </w:r>
    </w:p>
    <w:p w14:paraId="3BF77B38" w14:textId="77777777" w:rsidR="009F3E41"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D</w:t>
      </w:r>
      <w:proofErr w:type="spellStart"/>
      <w:r w:rsidRPr="006D4461">
        <w:rPr>
          <w:rFonts w:asciiTheme="minorHAnsi" w:hAnsiTheme="minorHAnsi" w:cstheme="minorHAnsi"/>
          <w:sz w:val="21"/>
          <w:szCs w:val="21"/>
        </w:rPr>
        <w:t>ane</w:t>
      </w:r>
      <w:proofErr w:type="spellEnd"/>
      <w:r w:rsidRPr="006D4461">
        <w:rPr>
          <w:rFonts w:asciiTheme="minorHAnsi" w:hAnsiTheme="minorHAnsi" w:cstheme="minorHAnsi"/>
          <w:sz w:val="21"/>
          <w:szCs w:val="21"/>
        </w:rPr>
        <w:t xml:space="preserve"> osobowe będą przechowywane, zgodnie z art. </w:t>
      </w:r>
      <w:r w:rsidRPr="006D4461">
        <w:rPr>
          <w:rFonts w:asciiTheme="minorHAnsi" w:hAnsiTheme="minorHAnsi" w:cstheme="minorHAnsi"/>
          <w:sz w:val="21"/>
          <w:szCs w:val="21"/>
          <w:lang w:val="pl-PL"/>
        </w:rPr>
        <w:t>78</w:t>
      </w:r>
      <w:r w:rsidRPr="006D4461">
        <w:rPr>
          <w:rFonts w:asciiTheme="minorHAnsi" w:hAnsiTheme="minorHAnsi" w:cstheme="minorHAnsi"/>
          <w:sz w:val="21"/>
          <w:szCs w:val="21"/>
        </w:rPr>
        <w:t xml:space="preserve"> ust. 1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przez okres 4 lat od dnia zakończenia postępowania o udzielenie zamówienia, a jeżeli czas trwania umowy przekracza 4 lata, okres przechowywania obejmuje cały czas trwania umowy</w:t>
      </w:r>
      <w:r w:rsidRPr="006D4461">
        <w:rPr>
          <w:rFonts w:asciiTheme="minorHAnsi" w:hAnsiTheme="minorHAnsi" w:cstheme="minorHAnsi"/>
          <w:sz w:val="21"/>
          <w:szCs w:val="21"/>
          <w:lang w:val="pl-PL"/>
        </w:rPr>
        <w:t>;</w:t>
      </w:r>
    </w:p>
    <w:p w14:paraId="203EECF6" w14:textId="41F8380D" w:rsidR="009F3E41"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O</w:t>
      </w:r>
      <w:proofErr w:type="spellStart"/>
      <w:r w:rsidRPr="006D4461">
        <w:rPr>
          <w:rFonts w:asciiTheme="minorHAnsi" w:hAnsiTheme="minorHAnsi" w:cstheme="minorHAnsi"/>
          <w:sz w:val="21"/>
          <w:szCs w:val="21"/>
        </w:rPr>
        <w:t>bowiązek</w:t>
      </w:r>
      <w:proofErr w:type="spellEnd"/>
      <w:r w:rsidRPr="006D4461">
        <w:rPr>
          <w:rFonts w:asciiTheme="minorHAnsi" w:hAnsiTheme="minorHAnsi" w:cstheme="minorHAnsi"/>
          <w:sz w:val="21"/>
          <w:szCs w:val="21"/>
        </w:rPr>
        <w:t xml:space="preserve"> podania danych osobowych </w:t>
      </w:r>
      <w:r w:rsidRPr="006D4461">
        <w:rPr>
          <w:rFonts w:asciiTheme="minorHAnsi" w:hAnsiTheme="minorHAnsi" w:cstheme="minorHAnsi"/>
          <w:sz w:val="21"/>
          <w:szCs w:val="21"/>
          <w:lang w:val="pl-PL"/>
        </w:rPr>
        <w:t>przez o</w:t>
      </w:r>
      <w:proofErr w:type="spellStart"/>
      <w:r w:rsidRPr="006D4461">
        <w:rPr>
          <w:rFonts w:asciiTheme="minorHAnsi" w:hAnsiTheme="minorHAnsi" w:cstheme="minorHAnsi"/>
          <w:sz w:val="21"/>
          <w:szCs w:val="21"/>
        </w:rPr>
        <w:t>sob</w:t>
      </w:r>
      <w:r w:rsidRPr="006D4461">
        <w:rPr>
          <w:rFonts w:asciiTheme="minorHAnsi" w:hAnsiTheme="minorHAnsi" w:cstheme="minorHAnsi"/>
          <w:sz w:val="21"/>
          <w:szCs w:val="21"/>
          <w:lang w:val="pl-PL"/>
        </w:rPr>
        <w:t>ę</w:t>
      </w:r>
      <w:proofErr w:type="spellEnd"/>
      <w:r w:rsidRPr="006D4461">
        <w:rPr>
          <w:rFonts w:asciiTheme="minorHAnsi" w:hAnsiTheme="minorHAnsi" w:cstheme="minorHAnsi"/>
          <w:sz w:val="21"/>
          <w:szCs w:val="21"/>
        </w:rPr>
        <w:t xml:space="preserve">, której </w:t>
      </w:r>
      <w:r w:rsidRPr="006D4461">
        <w:rPr>
          <w:rFonts w:asciiTheme="minorHAnsi" w:hAnsiTheme="minorHAnsi" w:cstheme="minorHAnsi"/>
          <w:sz w:val="21"/>
          <w:szCs w:val="21"/>
          <w:lang w:val="pl-PL"/>
        </w:rPr>
        <w:t xml:space="preserve">te </w:t>
      </w:r>
      <w:r w:rsidRPr="006D4461">
        <w:rPr>
          <w:rFonts w:asciiTheme="minorHAnsi" w:hAnsiTheme="minorHAnsi" w:cstheme="minorHAnsi"/>
          <w:sz w:val="21"/>
          <w:szCs w:val="21"/>
        </w:rPr>
        <w:t xml:space="preserve">dane </w:t>
      </w:r>
      <w:r w:rsidRPr="006D4461">
        <w:rPr>
          <w:rFonts w:asciiTheme="minorHAnsi" w:hAnsiTheme="minorHAnsi" w:cstheme="minorHAnsi"/>
          <w:sz w:val="21"/>
          <w:szCs w:val="21"/>
          <w:lang w:val="pl-PL"/>
        </w:rPr>
        <w:t xml:space="preserve">bezpośrednio </w:t>
      </w:r>
      <w:r w:rsidRPr="006D4461">
        <w:rPr>
          <w:rFonts w:asciiTheme="minorHAnsi" w:hAnsiTheme="minorHAnsi" w:cstheme="minorHAnsi"/>
          <w:sz w:val="21"/>
          <w:szCs w:val="21"/>
        </w:rPr>
        <w:t>dotyczą</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jest wymogiem ustawowym określonym w przepisach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rPr>
        <w:t xml:space="preserve">, związanym z udziałem w postępowaniu o udzielenie zamówienia publicznego; konsekwencje niepodania określonych danych wynikają z ustawy </w:t>
      </w:r>
      <w:proofErr w:type="spellStart"/>
      <w:r w:rsidRPr="006D4461">
        <w:rPr>
          <w:rFonts w:asciiTheme="minorHAnsi" w:hAnsiTheme="minorHAnsi" w:cstheme="minorHAnsi"/>
          <w:sz w:val="21"/>
          <w:szCs w:val="21"/>
        </w:rPr>
        <w:t>Pzp</w:t>
      </w:r>
      <w:proofErr w:type="spellEnd"/>
      <w:r w:rsidRPr="006D4461">
        <w:rPr>
          <w:rFonts w:asciiTheme="minorHAnsi" w:hAnsiTheme="minorHAnsi" w:cstheme="minorHAnsi"/>
          <w:sz w:val="21"/>
          <w:szCs w:val="21"/>
          <w:lang w:val="pl-PL"/>
        </w:rPr>
        <w:t>;</w:t>
      </w:r>
    </w:p>
    <w:p w14:paraId="29155623" w14:textId="029392A9" w:rsidR="009F3E41" w:rsidRPr="006D4461" w:rsidRDefault="009F3E41" w:rsidP="00FD5EB8">
      <w:pPr>
        <w:pStyle w:val="Akapitzlist"/>
        <w:numPr>
          <w:ilvl w:val="0"/>
          <w:numId w:val="80"/>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D</w:t>
      </w:r>
      <w:proofErr w:type="spellStart"/>
      <w:r w:rsidRPr="006D4461">
        <w:rPr>
          <w:rFonts w:asciiTheme="minorHAnsi" w:hAnsiTheme="minorHAnsi" w:cstheme="minorHAnsi"/>
          <w:sz w:val="21"/>
          <w:szCs w:val="21"/>
        </w:rPr>
        <w:t>ecyzje</w:t>
      </w:r>
      <w:proofErr w:type="spellEnd"/>
      <w:r w:rsidRPr="006D4461">
        <w:rPr>
          <w:rFonts w:asciiTheme="minorHAnsi" w:hAnsiTheme="minorHAnsi" w:cstheme="minorHAnsi"/>
          <w:sz w:val="21"/>
          <w:szCs w:val="21"/>
        </w:rPr>
        <w:t xml:space="preserve"> </w:t>
      </w:r>
      <w:r w:rsidRPr="006D4461">
        <w:rPr>
          <w:rFonts w:asciiTheme="minorHAnsi" w:hAnsiTheme="minorHAnsi" w:cstheme="minorHAnsi"/>
          <w:sz w:val="21"/>
          <w:szCs w:val="21"/>
          <w:lang w:val="pl-PL"/>
        </w:rPr>
        <w:t xml:space="preserve">dotyczące danych osobowych </w:t>
      </w:r>
      <w:r w:rsidRPr="006D4461">
        <w:rPr>
          <w:rFonts w:asciiTheme="minorHAnsi" w:hAnsiTheme="minorHAnsi" w:cstheme="minorHAnsi"/>
          <w:sz w:val="21"/>
          <w:szCs w:val="21"/>
        </w:rPr>
        <w:t>nie będą podejmowane w sposób</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zautomatyzowany, stosowanie do art. 22 </w:t>
      </w:r>
      <w:r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Pr="006D4461">
        <w:rPr>
          <w:rFonts w:asciiTheme="minorHAnsi" w:hAnsiTheme="minorHAnsi" w:cstheme="minorHAnsi"/>
          <w:sz w:val="21"/>
          <w:szCs w:val="21"/>
          <w:lang w:val="pl-PL"/>
        </w:rPr>
        <w:t>;</w:t>
      </w:r>
    </w:p>
    <w:p w14:paraId="3348B87B" w14:textId="77777777" w:rsidR="00730CBC" w:rsidRPr="006D4461" w:rsidRDefault="00730CBC" w:rsidP="00FD5EB8">
      <w:pPr>
        <w:pStyle w:val="Akapitzlist"/>
        <w:widowControl w:val="0"/>
        <w:tabs>
          <w:tab w:val="left" w:pos="426"/>
        </w:tabs>
        <w:autoSpaceDE w:val="0"/>
        <w:autoSpaceDN w:val="0"/>
        <w:adjustRightInd w:val="0"/>
        <w:spacing w:after="0" w:line="240" w:lineRule="auto"/>
        <w:ind w:left="426" w:right="-34"/>
        <w:jc w:val="both"/>
        <w:rPr>
          <w:rFonts w:asciiTheme="minorHAnsi" w:hAnsiTheme="minorHAnsi" w:cstheme="minorHAnsi"/>
          <w:sz w:val="21"/>
          <w:szCs w:val="21"/>
          <w:lang w:eastAsia="pl-PL"/>
        </w:rPr>
      </w:pPr>
    </w:p>
    <w:p w14:paraId="7C09D111" w14:textId="2C8ECEBC" w:rsidR="00960179" w:rsidRPr="006D4461" w:rsidRDefault="00960179" w:rsidP="00FD5EB8">
      <w:pPr>
        <w:pStyle w:val="Akapitzlist"/>
        <w:widowControl w:val="0"/>
        <w:numPr>
          <w:ilvl w:val="0"/>
          <w:numId w:val="52"/>
        </w:numPr>
        <w:tabs>
          <w:tab w:val="left" w:pos="426"/>
        </w:tabs>
        <w:autoSpaceDE w:val="0"/>
        <w:autoSpaceDN w:val="0"/>
        <w:adjustRightInd w:val="0"/>
        <w:spacing w:after="0" w:line="240" w:lineRule="auto"/>
        <w:ind w:left="426" w:right="-34" w:hanging="426"/>
        <w:jc w:val="both"/>
        <w:rPr>
          <w:rFonts w:asciiTheme="minorHAnsi" w:hAnsiTheme="minorHAnsi" w:cstheme="minorHAnsi"/>
          <w:sz w:val="21"/>
          <w:szCs w:val="21"/>
          <w:lang w:eastAsia="pl-PL"/>
        </w:rPr>
      </w:pPr>
      <w:r w:rsidRPr="006D4461">
        <w:rPr>
          <w:rFonts w:asciiTheme="minorHAnsi" w:hAnsiTheme="minorHAnsi" w:cstheme="minorHAnsi"/>
          <w:sz w:val="21"/>
          <w:szCs w:val="21"/>
        </w:rPr>
        <w:t xml:space="preserve">Podstawę prawną przetwarzania danych osobowych stanowi: </w:t>
      </w:r>
    </w:p>
    <w:p w14:paraId="1FA6679F" w14:textId="77777777" w:rsidR="00960179" w:rsidRPr="006D4461" w:rsidRDefault="00960179" w:rsidP="00FD5EB8">
      <w:pPr>
        <w:pStyle w:val="Akapitzlist"/>
        <w:widowControl w:val="0"/>
        <w:numPr>
          <w:ilvl w:val="0"/>
          <w:numId w:val="33"/>
        </w:numPr>
        <w:tabs>
          <w:tab w:val="left" w:pos="851"/>
        </w:tabs>
        <w:autoSpaceDE w:val="0"/>
        <w:autoSpaceDN w:val="0"/>
        <w:adjustRightInd w:val="0"/>
        <w:spacing w:after="0" w:line="240" w:lineRule="auto"/>
        <w:ind w:left="851" w:right="-36" w:hanging="425"/>
        <w:jc w:val="both"/>
        <w:rPr>
          <w:rFonts w:asciiTheme="minorHAnsi" w:hAnsiTheme="minorHAnsi" w:cstheme="minorHAnsi"/>
          <w:sz w:val="21"/>
          <w:szCs w:val="21"/>
        </w:rPr>
      </w:pPr>
      <w:r w:rsidRPr="006D4461">
        <w:rPr>
          <w:rFonts w:asciiTheme="minorHAnsi" w:hAnsiTheme="minorHAnsi" w:cstheme="minorHAnsi"/>
          <w:sz w:val="21"/>
          <w:szCs w:val="21"/>
          <w:lang w:val="pl-PL"/>
        </w:rPr>
        <w:t>U</w:t>
      </w:r>
      <w:r w:rsidRPr="006D4461">
        <w:rPr>
          <w:rFonts w:asciiTheme="minorHAnsi" w:hAnsiTheme="minorHAnsi" w:cstheme="minorHAnsi"/>
          <w:sz w:val="21"/>
          <w:szCs w:val="21"/>
        </w:rPr>
        <w:t xml:space="preserve">stawa Prawo zamówień publicznych, wydane na jej podstawie akty wykonawcze, ustawa o rachunkowości, ustawa o finansach publicznych oraz ustawa o narodowym zasobie archiwalnym i archiwach (art. 6 ust. 1 lit. c) oraz e) </w:t>
      </w:r>
      <w:r w:rsidRPr="006D4461">
        <w:rPr>
          <w:rFonts w:asciiTheme="minorHAnsi" w:hAnsiTheme="minorHAnsi" w:cstheme="minorHAnsi"/>
          <w:sz w:val="21"/>
          <w:szCs w:val="21"/>
          <w:lang w:val="pl-PL"/>
        </w:rPr>
        <w:t>rozporządzenia</w:t>
      </w:r>
      <w:r w:rsidRPr="006D4461">
        <w:rPr>
          <w:rFonts w:asciiTheme="minorHAnsi" w:hAnsiTheme="minorHAnsi" w:cstheme="minorHAnsi"/>
          <w:i/>
          <w:iCs/>
          <w:sz w:val="21"/>
          <w:szCs w:val="21"/>
          <w:lang w:val="pl-PL"/>
        </w:rPr>
        <w:t xml:space="preserve"> </w:t>
      </w:r>
      <w:r w:rsidRPr="006D4461">
        <w:rPr>
          <w:rFonts w:asciiTheme="minorHAnsi" w:hAnsiTheme="minorHAnsi" w:cstheme="minorHAnsi"/>
          <w:sz w:val="21"/>
          <w:szCs w:val="21"/>
        </w:rPr>
        <w:t>RODO</w:t>
      </w:r>
      <w:r w:rsidRPr="006D4461">
        <w:rPr>
          <w:rFonts w:asciiTheme="minorHAnsi" w:hAnsiTheme="minorHAnsi" w:cstheme="minorHAnsi"/>
          <w:sz w:val="21"/>
          <w:szCs w:val="21"/>
          <w:lang w:val="pl-PL"/>
        </w:rPr>
        <w:t>;</w:t>
      </w:r>
    </w:p>
    <w:p w14:paraId="4DE20EB6" w14:textId="77777777" w:rsidR="00960179" w:rsidRPr="005F523F" w:rsidRDefault="00960179" w:rsidP="00FD5EB8">
      <w:pPr>
        <w:pStyle w:val="Akapitzlist"/>
        <w:widowControl w:val="0"/>
        <w:numPr>
          <w:ilvl w:val="0"/>
          <w:numId w:val="33"/>
        </w:numPr>
        <w:tabs>
          <w:tab w:val="left" w:pos="851"/>
        </w:tabs>
        <w:autoSpaceDE w:val="0"/>
        <w:autoSpaceDN w:val="0"/>
        <w:adjustRightInd w:val="0"/>
        <w:spacing w:after="0" w:line="240" w:lineRule="auto"/>
        <w:ind w:left="851" w:right="-36" w:hanging="425"/>
        <w:jc w:val="both"/>
        <w:rPr>
          <w:rFonts w:asciiTheme="minorHAnsi" w:hAnsiTheme="minorHAnsi" w:cstheme="minorHAnsi"/>
          <w:sz w:val="21"/>
          <w:szCs w:val="21"/>
        </w:rPr>
      </w:pP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amiar</w:t>
      </w:r>
      <w:proofErr w:type="spellEnd"/>
      <w:r w:rsidRPr="006D4461">
        <w:rPr>
          <w:rFonts w:asciiTheme="minorHAnsi" w:hAnsiTheme="minorHAnsi" w:cstheme="minorHAnsi"/>
          <w:sz w:val="21"/>
          <w:szCs w:val="21"/>
        </w:rPr>
        <w:t xml:space="preserve"> zawarcia i realizacji umowy z </w:t>
      </w:r>
      <w:r w:rsidRPr="006D4461">
        <w:rPr>
          <w:rFonts w:asciiTheme="minorHAnsi" w:hAnsiTheme="minorHAnsi" w:cstheme="minorHAnsi"/>
          <w:sz w:val="21"/>
          <w:szCs w:val="21"/>
          <w:lang w:val="pl-PL"/>
        </w:rPr>
        <w:t>w</w:t>
      </w:r>
      <w:proofErr w:type="spellStart"/>
      <w:r w:rsidRPr="006D4461">
        <w:rPr>
          <w:rFonts w:asciiTheme="minorHAnsi" w:hAnsiTheme="minorHAnsi" w:cstheme="minorHAnsi"/>
          <w:sz w:val="21"/>
          <w:szCs w:val="21"/>
        </w:rPr>
        <w:t>ykonawcą</w:t>
      </w:r>
      <w:proofErr w:type="spellEnd"/>
      <w:r w:rsidRPr="006D4461">
        <w:rPr>
          <w:rFonts w:asciiTheme="minorHAnsi" w:hAnsiTheme="minorHAnsi" w:cstheme="minorHAnsi"/>
          <w:sz w:val="21"/>
          <w:szCs w:val="21"/>
        </w:rPr>
        <w:t xml:space="preserve"> będącym osobą fizyczną (art. 6 ust. 1 lit. b) </w:t>
      </w:r>
      <w:r w:rsidRPr="006D4461">
        <w:rPr>
          <w:rFonts w:asciiTheme="minorHAnsi" w:hAnsiTheme="minorHAnsi" w:cstheme="minorHAnsi"/>
          <w:sz w:val="21"/>
          <w:szCs w:val="21"/>
          <w:lang w:val="pl-PL"/>
        </w:rPr>
        <w:t>rozporządzenia</w:t>
      </w:r>
      <w:r w:rsidRPr="006D4461">
        <w:rPr>
          <w:rFonts w:asciiTheme="minorHAnsi" w:hAnsiTheme="minorHAnsi" w:cstheme="minorHAnsi"/>
          <w:sz w:val="21"/>
          <w:szCs w:val="21"/>
        </w:rPr>
        <w:t xml:space="preserve"> RODO)</w:t>
      </w:r>
      <w:r w:rsidRPr="006D4461">
        <w:rPr>
          <w:rFonts w:asciiTheme="minorHAnsi" w:hAnsiTheme="minorHAnsi" w:cstheme="minorHAnsi"/>
          <w:sz w:val="21"/>
          <w:szCs w:val="21"/>
          <w:lang w:val="pl-PL"/>
        </w:rPr>
        <w:t>;</w:t>
      </w:r>
    </w:p>
    <w:p w14:paraId="745B2EAF" w14:textId="77777777" w:rsidR="00960179" w:rsidRPr="006D4461" w:rsidRDefault="00960179" w:rsidP="00FD5EB8">
      <w:pPr>
        <w:pStyle w:val="Akapitzlist"/>
        <w:widowControl w:val="0"/>
        <w:numPr>
          <w:ilvl w:val="0"/>
          <w:numId w:val="33"/>
        </w:numPr>
        <w:tabs>
          <w:tab w:val="left" w:pos="851"/>
        </w:tabs>
        <w:autoSpaceDE w:val="0"/>
        <w:autoSpaceDN w:val="0"/>
        <w:adjustRightInd w:val="0"/>
        <w:spacing w:after="0" w:line="240" w:lineRule="auto"/>
        <w:ind w:left="851" w:right="-36" w:hanging="425"/>
        <w:jc w:val="both"/>
        <w:rPr>
          <w:rFonts w:asciiTheme="minorHAnsi" w:hAnsiTheme="minorHAnsi" w:cstheme="minorHAnsi"/>
          <w:sz w:val="21"/>
          <w:szCs w:val="21"/>
        </w:rPr>
      </w:pPr>
      <w:r w:rsidRPr="006D4461">
        <w:rPr>
          <w:rFonts w:asciiTheme="minorHAnsi" w:hAnsiTheme="minorHAnsi" w:cstheme="minorHAnsi"/>
          <w:sz w:val="21"/>
          <w:szCs w:val="21"/>
          <w:lang w:val="pl-PL"/>
        </w:rPr>
        <w:t>P</w:t>
      </w:r>
      <w:proofErr w:type="spellStart"/>
      <w:r w:rsidRPr="006D4461">
        <w:rPr>
          <w:rFonts w:asciiTheme="minorHAnsi" w:hAnsiTheme="minorHAnsi" w:cstheme="minorHAnsi"/>
          <w:sz w:val="21"/>
          <w:szCs w:val="21"/>
        </w:rPr>
        <w:t>rawnie</w:t>
      </w:r>
      <w:proofErr w:type="spellEnd"/>
      <w:r w:rsidRPr="006D4461">
        <w:rPr>
          <w:rFonts w:asciiTheme="minorHAnsi" w:hAnsiTheme="minorHAnsi" w:cstheme="minorHAnsi"/>
          <w:sz w:val="21"/>
          <w:szCs w:val="21"/>
        </w:rPr>
        <w:t xml:space="preserve"> uzasadniony interes </w:t>
      </w:r>
      <w:proofErr w:type="spellStart"/>
      <w:r w:rsidRPr="006D4461">
        <w:rPr>
          <w:rFonts w:asciiTheme="minorHAnsi" w:hAnsiTheme="minorHAnsi" w:cstheme="minorHAnsi"/>
          <w:sz w:val="21"/>
          <w:szCs w:val="21"/>
        </w:rPr>
        <w:t>współadministratorów</w:t>
      </w:r>
      <w:proofErr w:type="spellEnd"/>
      <w:r w:rsidRPr="006D4461">
        <w:rPr>
          <w:rFonts w:asciiTheme="minorHAnsi" w:hAnsiTheme="minorHAnsi" w:cstheme="minorHAnsi"/>
          <w:sz w:val="21"/>
          <w:szCs w:val="21"/>
        </w:rPr>
        <w:t xml:space="preserve"> polegający na prowadzeniu analiz związanych </w:t>
      </w:r>
      <w:r w:rsidRPr="006D4461">
        <w:rPr>
          <w:rFonts w:asciiTheme="minorHAnsi" w:hAnsiTheme="minorHAnsi" w:cstheme="minorHAnsi"/>
          <w:sz w:val="21"/>
          <w:szCs w:val="21"/>
        </w:rPr>
        <w:br/>
        <w:t>z realizowanymi zamówieniami publicznymi oraz innych analiz na potrzeby wewnętrzne; współpracy z innymi instytucjami lub rozpatrywaniu wniosków osób lub instytucji, oraz na realizacji i rozliczaniu zawartych umów z </w:t>
      </w:r>
      <w:r w:rsidRPr="006D4461">
        <w:rPr>
          <w:rFonts w:asciiTheme="minorHAnsi" w:hAnsiTheme="minorHAnsi" w:cstheme="minorHAnsi"/>
          <w:sz w:val="21"/>
          <w:szCs w:val="21"/>
          <w:lang w:val="pl-PL"/>
        </w:rPr>
        <w:t>w</w:t>
      </w:r>
      <w:proofErr w:type="spellStart"/>
      <w:r w:rsidRPr="006D4461">
        <w:rPr>
          <w:rFonts w:asciiTheme="minorHAnsi" w:hAnsiTheme="minorHAnsi" w:cstheme="minorHAnsi"/>
          <w:sz w:val="21"/>
          <w:szCs w:val="21"/>
        </w:rPr>
        <w:t>ykonawcami</w:t>
      </w:r>
      <w:proofErr w:type="spellEnd"/>
      <w:r w:rsidRPr="006D4461">
        <w:rPr>
          <w:rFonts w:asciiTheme="minorHAnsi" w:hAnsiTheme="minorHAnsi" w:cstheme="minorHAnsi"/>
          <w:sz w:val="21"/>
          <w:szCs w:val="21"/>
        </w:rPr>
        <w:t xml:space="preserve"> (art. 6 ust. 1 lit. f) </w:t>
      </w:r>
      <w:r w:rsidRPr="006D4461">
        <w:rPr>
          <w:rFonts w:asciiTheme="minorHAnsi" w:hAnsiTheme="minorHAnsi" w:cstheme="minorHAnsi"/>
          <w:sz w:val="21"/>
          <w:szCs w:val="21"/>
          <w:lang w:val="pl-PL"/>
        </w:rPr>
        <w:t>rozporządzenia</w:t>
      </w:r>
      <w:r w:rsidRPr="006D4461">
        <w:rPr>
          <w:rFonts w:asciiTheme="minorHAnsi" w:hAnsiTheme="minorHAnsi" w:cstheme="minorHAnsi"/>
          <w:sz w:val="21"/>
          <w:szCs w:val="21"/>
        </w:rPr>
        <w:t xml:space="preserve"> RODO)</w:t>
      </w:r>
      <w:r w:rsidRPr="006D4461">
        <w:rPr>
          <w:rFonts w:asciiTheme="minorHAnsi" w:hAnsiTheme="minorHAnsi" w:cstheme="minorHAnsi"/>
          <w:sz w:val="21"/>
          <w:szCs w:val="21"/>
          <w:lang w:val="pl-PL"/>
        </w:rPr>
        <w:t>.</w:t>
      </w:r>
    </w:p>
    <w:p w14:paraId="3B1B6510" w14:textId="77777777" w:rsidR="001C311C" w:rsidRPr="006D4461" w:rsidRDefault="001C311C" w:rsidP="00FD5EB8">
      <w:pPr>
        <w:pStyle w:val="Akapitzlist"/>
        <w:widowControl w:val="0"/>
        <w:tabs>
          <w:tab w:val="left" w:pos="426"/>
        </w:tabs>
        <w:autoSpaceDE w:val="0"/>
        <w:autoSpaceDN w:val="0"/>
        <w:adjustRightInd w:val="0"/>
        <w:spacing w:after="0" w:line="240" w:lineRule="auto"/>
        <w:ind w:left="426" w:right="-34"/>
        <w:jc w:val="both"/>
        <w:rPr>
          <w:rFonts w:asciiTheme="minorHAnsi" w:hAnsiTheme="minorHAnsi" w:cstheme="minorHAnsi"/>
          <w:sz w:val="21"/>
          <w:szCs w:val="21"/>
          <w:lang w:eastAsia="pl-PL"/>
        </w:rPr>
      </w:pPr>
    </w:p>
    <w:p w14:paraId="691AF638" w14:textId="0A42AE0A" w:rsidR="00960179" w:rsidRPr="006D4461" w:rsidRDefault="00960179" w:rsidP="00FD5EB8">
      <w:pPr>
        <w:pStyle w:val="Akapitzlist"/>
        <w:widowControl w:val="0"/>
        <w:numPr>
          <w:ilvl w:val="0"/>
          <w:numId w:val="52"/>
        </w:numPr>
        <w:tabs>
          <w:tab w:val="left" w:pos="426"/>
        </w:tabs>
        <w:autoSpaceDE w:val="0"/>
        <w:autoSpaceDN w:val="0"/>
        <w:adjustRightInd w:val="0"/>
        <w:spacing w:after="0" w:line="240" w:lineRule="auto"/>
        <w:ind w:left="426" w:right="-34" w:hanging="426"/>
        <w:jc w:val="both"/>
        <w:rPr>
          <w:rFonts w:asciiTheme="minorHAnsi" w:hAnsiTheme="minorHAnsi" w:cstheme="minorHAnsi"/>
          <w:sz w:val="21"/>
          <w:szCs w:val="21"/>
          <w:lang w:eastAsia="pl-PL"/>
        </w:rPr>
      </w:pPr>
      <w:r w:rsidRPr="006D4461">
        <w:rPr>
          <w:rFonts w:asciiTheme="minorHAnsi" w:hAnsiTheme="minorHAnsi" w:cstheme="minorHAnsi"/>
          <w:sz w:val="21"/>
          <w:szCs w:val="21"/>
          <w:lang w:val="pl-PL"/>
        </w:rPr>
        <w:t>Zamawiający p</w:t>
      </w:r>
      <w:proofErr w:type="spellStart"/>
      <w:r w:rsidRPr="006D4461">
        <w:rPr>
          <w:rFonts w:asciiTheme="minorHAnsi" w:hAnsiTheme="minorHAnsi" w:cstheme="minorHAnsi"/>
          <w:sz w:val="21"/>
          <w:szCs w:val="21"/>
        </w:rPr>
        <w:t>rzetwarza</w:t>
      </w:r>
      <w:proofErr w:type="spellEnd"/>
      <w:r w:rsidRPr="006D4461">
        <w:rPr>
          <w:rFonts w:asciiTheme="minorHAnsi" w:hAnsiTheme="minorHAnsi" w:cstheme="minorHAnsi"/>
          <w:sz w:val="21"/>
          <w:szCs w:val="21"/>
        </w:rPr>
        <w:t xml:space="preserve"> następujące rodzaje danych osobowych (przez okres 4 lat od dnia zakończenia postępowania):</w:t>
      </w:r>
      <w:r w:rsidRPr="006D4461">
        <w:rPr>
          <w:rFonts w:asciiTheme="minorHAnsi" w:hAnsiTheme="minorHAnsi" w:cstheme="minorHAnsi"/>
          <w:sz w:val="21"/>
          <w:szCs w:val="21"/>
        </w:rPr>
        <w:tab/>
      </w:r>
    </w:p>
    <w:p w14:paraId="4A64ABEB" w14:textId="77777777" w:rsidR="00960179" w:rsidRPr="006D4461" w:rsidRDefault="00960179" w:rsidP="00FD5EB8">
      <w:pPr>
        <w:numPr>
          <w:ilvl w:val="0"/>
          <w:numId w:val="34"/>
        </w:numPr>
        <w:tabs>
          <w:tab w:val="left"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 xml:space="preserve">Dane osobowe wykonawcy (będącego osobą fizyczną), którego oferta nie została wybrana - dane podane przez wykonawcę w ofercie, załącznikach do oferty oraz  innych dokumentach składanych w postępowaniu </w:t>
      </w:r>
      <w:r w:rsidRPr="006D4461">
        <w:rPr>
          <w:rFonts w:asciiTheme="minorHAnsi" w:hAnsiTheme="minorHAnsi" w:cstheme="minorHAnsi"/>
          <w:sz w:val="21"/>
          <w:szCs w:val="21"/>
        </w:rPr>
        <w:br/>
        <w:t>o udzielenie zamówienia;</w:t>
      </w:r>
    </w:p>
    <w:p w14:paraId="13242D97" w14:textId="77777777" w:rsidR="00960179" w:rsidRPr="006D4461" w:rsidRDefault="00960179" w:rsidP="00FD5EB8">
      <w:pPr>
        <w:numPr>
          <w:ilvl w:val="0"/>
          <w:numId w:val="34"/>
        </w:numPr>
        <w:tabs>
          <w:tab w:val="left"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Dane osobowe wykonawcy (będącego osobą fizyczną), którego oferta została wybrana i z którym zawarto umowę – dane podane przez wykonawcę w ofercie i załącznikach do oferty oraz dane podane przy zawieraniu i w trakcie realizacji umowy;</w:t>
      </w:r>
    </w:p>
    <w:p w14:paraId="6DF5BDD0" w14:textId="55316DDE" w:rsidR="00960179" w:rsidRPr="006D4461" w:rsidRDefault="00960179" w:rsidP="00FD5EB8">
      <w:pPr>
        <w:numPr>
          <w:ilvl w:val="0"/>
          <w:numId w:val="34"/>
        </w:numPr>
        <w:tabs>
          <w:tab w:val="left"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Dane osobowe pracowników wykonawców, których oferta nie została wybrana oraz podwykonawców i ich pracowników – dane podane w ofercie i innych dokumentach składanych w postępowaniu o udzielenie zamówienia;</w:t>
      </w:r>
    </w:p>
    <w:p w14:paraId="077FCB1A" w14:textId="6450CEA4" w:rsidR="00960179" w:rsidRPr="006D4461" w:rsidRDefault="00960179" w:rsidP="00FD5EB8">
      <w:pPr>
        <w:numPr>
          <w:ilvl w:val="0"/>
          <w:numId w:val="34"/>
        </w:numPr>
        <w:tabs>
          <w:tab w:val="left"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t>Dane osobowe pracowników wykonawcy, którego oferta została wybrana oraz podwykonawców i ich pracowników</w:t>
      </w:r>
      <w:r w:rsidRPr="006D4461" w:rsidDel="00DE7014">
        <w:rPr>
          <w:rFonts w:asciiTheme="minorHAnsi" w:hAnsiTheme="minorHAnsi" w:cstheme="minorHAnsi"/>
          <w:sz w:val="21"/>
          <w:szCs w:val="21"/>
        </w:rPr>
        <w:t xml:space="preserve"> </w:t>
      </w:r>
      <w:r w:rsidRPr="006D4461">
        <w:rPr>
          <w:rFonts w:asciiTheme="minorHAnsi" w:hAnsiTheme="minorHAnsi" w:cstheme="minorHAnsi"/>
          <w:sz w:val="21"/>
          <w:szCs w:val="21"/>
        </w:rPr>
        <w:t>- dane podane w ofercie i innych dokumentach składanych w postępowaniu o udzielenie zamówienia, dane podane przy zawieraniu umowy i w trakcie jej realizacji, w szczególności imiona i nazwiska pracowników, ich adresy e-mail i telefony służbowe oraz informacje wymagane do weryfikacji spełnienia warunków dotyczących zatrudnienia;</w:t>
      </w:r>
    </w:p>
    <w:p w14:paraId="4C9F65B5" w14:textId="77777777" w:rsidR="00960179" w:rsidRPr="006D4461" w:rsidRDefault="00960179" w:rsidP="00FD5EB8">
      <w:pPr>
        <w:numPr>
          <w:ilvl w:val="0"/>
          <w:numId w:val="34"/>
        </w:numPr>
        <w:tabs>
          <w:tab w:val="left" w:pos="851"/>
        </w:tabs>
        <w:spacing w:after="0" w:line="240" w:lineRule="auto"/>
        <w:ind w:left="851" w:hanging="425"/>
        <w:jc w:val="both"/>
        <w:rPr>
          <w:rFonts w:asciiTheme="minorHAnsi" w:hAnsiTheme="minorHAnsi" w:cstheme="minorHAnsi"/>
          <w:sz w:val="21"/>
          <w:szCs w:val="21"/>
        </w:rPr>
      </w:pPr>
      <w:r w:rsidRPr="006D4461">
        <w:rPr>
          <w:rFonts w:asciiTheme="minorHAnsi" w:hAnsiTheme="minorHAnsi" w:cstheme="minorHAnsi"/>
          <w:sz w:val="21"/>
          <w:szCs w:val="21"/>
        </w:rPr>
        <w:lastRenderedPageBreak/>
        <w:t>Dane osobowe pełnomocników osób, biorących udział w postępowaniu w zakresie niezbędnym do stwierdzenia właściwego umocowania.</w:t>
      </w:r>
    </w:p>
    <w:p w14:paraId="2FFD69C4" w14:textId="77777777" w:rsidR="001C311C" w:rsidRPr="006D4461" w:rsidRDefault="001C311C" w:rsidP="00FD5EB8">
      <w:pPr>
        <w:pStyle w:val="Akapitzlist"/>
        <w:tabs>
          <w:tab w:val="left" w:pos="426"/>
        </w:tabs>
        <w:spacing w:after="0" w:line="240" w:lineRule="auto"/>
        <w:ind w:left="426"/>
        <w:jc w:val="both"/>
        <w:rPr>
          <w:rFonts w:asciiTheme="minorHAnsi" w:hAnsiTheme="minorHAnsi" w:cstheme="minorHAnsi"/>
          <w:i/>
          <w:sz w:val="21"/>
          <w:szCs w:val="21"/>
        </w:rPr>
      </w:pPr>
    </w:p>
    <w:p w14:paraId="6EC76913" w14:textId="2500EFD4" w:rsidR="00530F67" w:rsidRPr="006D4461" w:rsidRDefault="009F3E41" w:rsidP="00FD5EB8">
      <w:pPr>
        <w:pStyle w:val="Akapitzlist"/>
        <w:numPr>
          <w:ilvl w:val="0"/>
          <w:numId w:val="52"/>
        </w:numPr>
        <w:tabs>
          <w:tab w:val="left" w:pos="426"/>
        </w:tabs>
        <w:spacing w:after="0" w:line="240" w:lineRule="auto"/>
        <w:ind w:left="426" w:hanging="426"/>
        <w:jc w:val="both"/>
        <w:rPr>
          <w:rFonts w:asciiTheme="minorHAnsi" w:hAnsiTheme="minorHAnsi" w:cstheme="minorHAnsi"/>
          <w:i/>
          <w:sz w:val="21"/>
          <w:szCs w:val="21"/>
        </w:rPr>
      </w:pPr>
      <w:r w:rsidRPr="006D4461">
        <w:rPr>
          <w:rFonts w:asciiTheme="minorHAnsi" w:hAnsiTheme="minorHAnsi" w:cstheme="minorHAnsi"/>
          <w:sz w:val="21"/>
          <w:szCs w:val="21"/>
          <w:lang w:val="pl-PL"/>
        </w:rPr>
        <w:t>O</w:t>
      </w:r>
      <w:r w:rsidRPr="006D4461">
        <w:rPr>
          <w:rFonts w:asciiTheme="minorHAnsi" w:hAnsiTheme="minorHAnsi" w:cstheme="minorHAnsi"/>
          <w:sz w:val="21"/>
          <w:szCs w:val="21"/>
        </w:rPr>
        <w:t>sobie, której dane dotyczą przysługuje prawo</w:t>
      </w:r>
      <w:r w:rsidR="00570441" w:rsidRPr="006D4461">
        <w:rPr>
          <w:rFonts w:asciiTheme="minorHAnsi" w:hAnsiTheme="minorHAnsi" w:cstheme="minorHAnsi"/>
          <w:sz w:val="21"/>
          <w:szCs w:val="21"/>
          <w:lang w:val="pl-PL"/>
        </w:rPr>
        <w:t xml:space="preserve"> do</w:t>
      </w:r>
      <w:r w:rsidRPr="006D4461">
        <w:rPr>
          <w:rFonts w:asciiTheme="minorHAnsi" w:hAnsiTheme="minorHAnsi" w:cstheme="minorHAnsi"/>
          <w:sz w:val="21"/>
          <w:szCs w:val="21"/>
        </w:rPr>
        <w:t>:</w:t>
      </w:r>
    </w:p>
    <w:p w14:paraId="32641E75" w14:textId="62CB54B9" w:rsidR="00570441" w:rsidRPr="006D4461" w:rsidRDefault="00530F67" w:rsidP="00FD5EB8">
      <w:pPr>
        <w:pStyle w:val="Akapitzlist"/>
        <w:numPr>
          <w:ilvl w:val="2"/>
          <w:numId w:val="78"/>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D</w:t>
      </w:r>
      <w:r w:rsidR="009F3E41" w:rsidRPr="006D4461">
        <w:rPr>
          <w:rFonts w:asciiTheme="minorHAnsi" w:hAnsiTheme="minorHAnsi" w:cstheme="minorHAnsi"/>
          <w:sz w:val="21"/>
          <w:szCs w:val="21"/>
        </w:rPr>
        <w:t xml:space="preserve">ostępu do danych osobowych </w:t>
      </w:r>
      <w:r w:rsidR="009F3E41" w:rsidRPr="006D4461">
        <w:rPr>
          <w:rFonts w:asciiTheme="minorHAnsi" w:hAnsiTheme="minorHAnsi" w:cstheme="minorHAnsi"/>
          <w:sz w:val="21"/>
          <w:szCs w:val="21"/>
          <w:lang w:val="pl-PL"/>
        </w:rPr>
        <w:t>jej dotyczących,</w:t>
      </w:r>
      <w:r w:rsidR="009F3E41" w:rsidRPr="006D4461">
        <w:rPr>
          <w:rFonts w:asciiTheme="minorHAnsi" w:hAnsiTheme="minorHAnsi" w:cstheme="minorHAnsi"/>
          <w:sz w:val="21"/>
          <w:szCs w:val="21"/>
        </w:rPr>
        <w:t xml:space="preserve"> na podstawie art. 15 </w:t>
      </w:r>
      <w:r w:rsidR="009F3E41"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w przypadku, gdy wykonanie obowiązków, o których mowa w art. 15 ust. 1</w:t>
      </w:r>
      <w:r w:rsidR="009F3E41" w:rsidRPr="006D4461">
        <w:rPr>
          <w:rFonts w:asciiTheme="minorHAnsi" w:hAnsiTheme="minorHAnsi" w:cstheme="minorHAnsi"/>
          <w:sz w:val="21"/>
          <w:szCs w:val="21"/>
          <w:lang w:val="pl-PL"/>
        </w:rPr>
        <w:t>-</w:t>
      </w:r>
      <w:r w:rsidR="009F3E41" w:rsidRPr="006D4461">
        <w:rPr>
          <w:rFonts w:asciiTheme="minorHAnsi" w:hAnsiTheme="minorHAnsi" w:cstheme="minorHAnsi"/>
          <w:sz w:val="21"/>
          <w:szCs w:val="21"/>
        </w:rPr>
        <w:t xml:space="preserve">3 </w:t>
      </w:r>
      <w:r w:rsidR="009F3E41"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 xml:space="preserve">wymagałoby niewspółmiernie dużego wysiłku, </w:t>
      </w:r>
      <w:r w:rsidR="009F3E41" w:rsidRPr="006D4461">
        <w:rPr>
          <w:rFonts w:asciiTheme="minorHAnsi" w:hAnsiTheme="minorHAnsi" w:cstheme="minorHAnsi"/>
          <w:sz w:val="21"/>
          <w:szCs w:val="21"/>
          <w:lang w:val="pl-PL"/>
        </w:rPr>
        <w:t>z</w:t>
      </w:r>
      <w:proofErr w:type="spellStart"/>
      <w:r w:rsidR="009F3E41" w:rsidRPr="006D4461">
        <w:rPr>
          <w:rFonts w:asciiTheme="minorHAnsi" w:hAnsiTheme="minorHAnsi" w:cstheme="minorHAnsi"/>
          <w:sz w:val="21"/>
          <w:szCs w:val="21"/>
        </w:rPr>
        <w:t>amawiający</w:t>
      </w:r>
      <w:proofErr w:type="spellEnd"/>
      <w:r w:rsidR="009F3E41" w:rsidRPr="006D4461">
        <w:rPr>
          <w:rFonts w:asciiTheme="minorHAnsi" w:hAnsiTheme="minorHAnsi" w:cstheme="minorHAnsi"/>
          <w:sz w:val="21"/>
          <w:szCs w:val="21"/>
        </w:rPr>
        <w:t xml:space="preserve"> może żądać od osoby, której dane dotyczą, wskazania dodatkowych informacji mających na celu sprecyzowanie żądania, w szczególności podania nazwy lub daty postępowania o udzielenie zamówienia publicznego</w:t>
      </w:r>
      <w:r w:rsidR="00570441" w:rsidRPr="006D4461">
        <w:rPr>
          <w:rFonts w:asciiTheme="minorHAnsi" w:hAnsiTheme="minorHAnsi" w:cstheme="minorHAnsi"/>
          <w:sz w:val="21"/>
          <w:szCs w:val="21"/>
        </w:rPr>
        <w:t>;</w:t>
      </w:r>
    </w:p>
    <w:p w14:paraId="569F54F6" w14:textId="03975A6A" w:rsidR="009F3E41" w:rsidRPr="006D4461" w:rsidRDefault="00570441" w:rsidP="00FD5EB8">
      <w:pPr>
        <w:pStyle w:val="Akapitzlist"/>
        <w:numPr>
          <w:ilvl w:val="2"/>
          <w:numId w:val="78"/>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S</w:t>
      </w:r>
      <w:r w:rsidR="009F3E41" w:rsidRPr="006D4461">
        <w:rPr>
          <w:rFonts w:asciiTheme="minorHAnsi" w:hAnsiTheme="minorHAnsi" w:cstheme="minorHAnsi"/>
          <w:sz w:val="21"/>
          <w:szCs w:val="21"/>
        </w:rPr>
        <w:t>prostowania danych osobowych</w:t>
      </w:r>
      <w:r w:rsidR="009F3E41" w:rsidRPr="006D4461">
        <w:rPr>
          <w:rFonts w:asciiTheme="minorHAnsi" w:hAnsiTheme="minorHAnsi" w:cstheme="minorHAnsi"/>
          <w:sz w:val="21"/>
          <w:szCs w:val="21"/>
          <w:lang w:val="pl-PL"/>
        </w:rPr>
        <w:t xml:space="preserve"> jej dotyczących,</w:t>
      </w:r>
      <w:r w:rsidR="009F3E41" w:rsidRPr="006D4461">
        <w:rPr>
          <w:rFonts w:asciiTheme="minorHAnsi" w:hAnsiTheme="minorHAnsi" w:cstheme="minorHAnsi"/>
          <w:sz w:val="21"/>
          <w:szCs w:val="21"/>
        </w:rPr>
        <w:t xml:space="preserve"> na podstawie art. 16 </w:t>
      </w:r>
      <w:r w:rsidR="009F3E41"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 xml:space="preserve">przy czym korzystanie z prawa do sprostowania nie może skutkować zmianą wyniku postępowania o udzielenie zamówienia publicznego ani zmianą postanowień umowy w zakresie niezgodnym z ustawą </w:t>
      </w:r>
      <w:proofErr w:type="spellStart"/>
      <w:r w:rsidR="009F3E41" w:rsidRPr="006D4461">
        <w:rPr>
          <w:rFonts w:asciiTheme="minorHAnsi" w:hAnsiTheme="minorHAnsi" w:cstheme="minorHAnsi"/>
          <w:sz w:val="21"/>
          <w:szCs w:val="21"/>
        </w:rPr>
        <w:t>Pzp</w:t>
      </w:r>
      <w:proofErr w:type="spellEnd"/>
      <w:r w:rsidR="009F3E41" w:rsidRPr="006D4461">
        <w:rPr>
          <w:rFonts w:asciiTheme="minorHAnsi" w:hAnsiTheme="minorHAnsi" w:cstheme="minorHAnsi"/>
          <w:sz w:val="21"/>
          <w:szCs w:val="21"/>
        </w:rPr>
        <w:t xml:space="preserve"> oraz nie może naruszać integralności protokołu oraz jego załączników</w:t>
      </w:r>
      <w:r w:rsidR="009F3E41" w:rsidRPr="006D4461">
        <w:rPr>
          <w:rFonts w:asciiTheme="minorHAnsi" w:hAnsiTheme="minorHAnsi" w:cstheme="minorHAnsi"/>
          <w:sz w:val="21"/>
          <w:szCs w:val="21"/>
          <w:lang w:val="pl-PL"/>
        </w:rPr>
        <w:t>,</w:t>
      </w:r>
    </w:p>
    <w:p w14:paraId="398B44CC" w14:textId="0C6A9BA7" w:rsidR="009F3E41" w:rsidRPr="006D4461" w:rsidRDefault="00570441" w:rsidP="00FD5EB8">
      <w:pPr>
        <w:pStyle w:val="Akapitzlist"/>
        <w:numPr>
          <w:ilvl w:val="2"/>
          <w:numId w:val="78"/>
        </w:numPr>
        <w:tabs>
          <w:tab w:val="left" w:pos="851"/>
        </w:tabs>
        <w:spacing w:after="0" w:line="240" w:lineRule="auto"/>
        <w:ind w:left="851" w:hanging="425"/>
        <w:jc w:val="both"/>
        <w:rPr>
          <w:rFonts w:asciiTheme="minorHAnsi" w:hAnsiTheme="minorHAnsi" w:cstheme="minorHAnsi"/>
          <w:i/>
          <w:sz w:val="21"/>
          <w:szCs w:val="21"/>
        </w:rPr>
      </w:pPr>
      <w:proofErr w:type="spellStart"/>
      <w:r w:rsidRPr="006D4461">
        <w:rPr>
          <w:rFonts w:asciiTheme="minorHAnsi" w:hAnsiTheme="minorHAnsi" w:cstheme="minorHAnsi"/>
          <w:sz w:val="21"/>
          <w:szCs w:val="21"/>
          <w:lang w:val="pl-PL"/>
        </w:rPr>
        <w:t>Ż</w:t>
      </w:r>
      <w:r w:rsidR="009F3E41" w:rsidRPr="006D4461">
        <w:rPr>
          <w:rFonts w:asciiTheme="minorHAnsi" w:hAnsiTheme="minorHAnsi" w:cstheme="minorHAnsi"/>
          <w:sz w:val="21"/>
          <w:szCs w:val="21"/>
          <w:lang w:val="pl-PL"/>
        </w:rPr>
        <w:t>ąd</w:t>
      </w:r>
      <w:r w:rsidR="009F3E41" w:rsidRPr="006D4461">
        <w:rPr>
          <w:rFonts w:asciiTheme="minorHAnsi" w:hAnsiTheme="minorHAnsi" w:cstheme="minorHAnsi"/>
          <w:sz w:val="21"/>
          <w:szCs w:val="21"/>
        </w:rPr>
        <w:t>ania</w:t>
      </w:r>
      <w:proofErr w:type="spellEnd"/>
      <w:r w:rsidR="009F3E41" w:rsidRPr="006D4461">
        <w:rPr>
          <w:rFonts w:asciiTheme="minorHAnsi" w:hAnsiTheme="minorHAnsi" w:cstheme="minorHAnsi"/>
          <w:sz w:val="21"/>
          <w:szCs w:val="21"/>
        </w:rPr>
        <w:t xml:space="preserve"> od administratora ograniczenia przetwarzania danych osobowych</w:t>
      </w:r>
      <w:r w:rsidR="009F3E41" w:rsidRPr="006D4461">
        <w:rPr>
          <w:rFonts w:asciiTheme="minorHAnsi" w:hAnsiTheme="minorHAnsi" w:cstheme="minorHAnsi"/>
          <w:sz w:val="21"/>
          <w:szCs w:val="21"/>
          <w:lang w:val="pl-PL"/>
        </w:rPr>
        <w:t xml:space="preserve"> jej dotyczących, </w:t>
      </w:r>
      <w:r w:rsidR="009F3E41" w:rsidRPr="006D4461">
        <w:rPr>
          <w:rFonts w:asciiTheme="minorHAnsi" w:hAnsiTheme="minorHAnsi" w:cstheme="minorHAnsi"/>
          <w:sz w:val="21"/>
          <w:szCs w:val="21"/>
        </w:rPr>
        <w:t xml:space="preserve">na podstawie art. 18 </w:t>
      </w:r>
      <w:r w:rsidR="009F3E41"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 xml:space="preserve">z zastrzeżeniem przypadków, o których mowa w art. 18 ust. 2 </w:t>
      </w:r>
      <w:r w:rsidR="009F3E41"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wystąpienie z żądaniem, o którym mowa</w:t>
      </w:r>
      <w:r w:rsidR="009F3E41" w:rsidRPr="006D4461">
        <w:rPr>
          <w:rFonts w:asciiTheme="minorHAnsi" w:hAnsiTheme="minorHAnsi" w:cstheme="minorHAnsi"/>
          <w:sz w:val="21"/>
          <w:szCs w:val="21"/>
          <w:lang w:val="pl-PL"/>
        </w:rPr>
        <w:t xml:space="preserve"> </w:t>
      </w:r>
      <w:r w:rsidR="009F3E41" w:rsidRPr="006D4461">
        <w:rPr>
          <w:rFonts w:asciiTheme="minorHAnsi" w:hAnsiTheme="minorHAnsi" w:cstheme="minorHAnsi"/>
          <w:sz w:val="21"/>
          <w:szCs w:val="21"/>
        </w:rPr>
        <w:t>w art. 18 ust. 1</w:t>
      </w:r>
      <w:r w:rsidR="009F3E41" w:rsidRPr="006D4461">
        <w:rPr>
          <w:rFonts w:asciiTheme="minorHAnsi" w:hAnsiTheme="minorHAnsi" w:cstheme="minorHAnsi"/>
          <w:sz w:val="21"/>
          <w:szCs w:val="21"/>
          <w:lang w:val="pl-PL"/>
        </w:rPr>
        <w:t xml:space="preserve"> rozporządzenia </w:t>
      </w:r>
      <w:r w:rsidR="008D604E" w:rsidRPr="006D4461">
        <w:rPr>
          <w:rFonts w:asciiTheme="minorHAnsi" w:hAnsiTheme="minorHAnsi" w:cstheme="minorHAnsi"/>
          <w:sz w:val="21"/>
          <w:szCs w:val="21"/>
          <w:lang w:val="pl-PL"/>
        </w:rPr>
        <w:t>RODO</w:t>
      </w:r>
      <w:r w:rsidR="009F3E41" w:rsidRPr="006D4461">
        <w:rPr>
          <w:rFonts w:asciiTheme="minorHAnsi" w:hAnsiTheme="minorHAnsi" w:cstheme="minorHAnsi"/>
          <w:sz w:val="21"/>
          <w:szCs w:val="21"/>
        </w:rPr>
        <w:t>, nie ogranicza przetwarzania danych osobowych do czasu zakończenia postępowania o udzielenie zamówienia publicznego</w:t>
      </w:r>
      <w:r w:rsidRPr="006D4461">
        <w:rPr>
          <w:rFonts w:asciiTheme="minorHAnsi" w:hAnsiTheme="minorHAnsi" w:cstheme="minorHAnsi"/>
          <w:sz w:val="21"/>
          <w:szCs w:val="21"/>
          <w:lang w:val="pl-PL"/>
        </w:rPr>
        <w:t>;</w:t>
      </w:r>
    </w:p>
    <w:p w14:paraId="2EDB2160" w14:textId="639E3C26" w:rsidR="009F3E41" w:rsidRPr="006D4461" w:rsidRDefault="00570441" w:rsidP="00FD5EB8">
      <w:pPr>
        <w:pStyle w:val="Akapitzlist"/>
        <w:numPr>
          <w:ilvl w:val="2"/>
          <w:numId w:val="78"/>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W</w:t>
      </w:r>
      <w:r w:rsidR="009F3E41" w:rsidRPr="006D4461">
        <w:rPr>
          <w:rFonts w:asciiTheme="minorHAnsi" w:hAnsiTheme="minorHAnsi" w:cstheme="minorHAnsi"/>
          <w:sz w:val="21"/>
          <w:szCs w:val="21"/>
        </w:rPr>
        <w:t xml:space="preserve">niesienia skargi do Prezesa Urzędu Ochrony Danych Osobowych, jeśli uzna </w:t>
      </w:r>
      <w:r w:rsidR="009F3E41" w:rsidRPr="006D4461">
        <w:rPr>
          <w:rFonts w:asciiTheme="minorHAnsi" w:hAnsiTheme="minorHAnsi" w:cstheme="minorHAnsi"/>
          <w:sz w:val="21"/>
          <w:szCs w:val="21"/>
          <w:lang w:val="pl-PL"/>
        </w:rPr>
        <w:t>ona</w:t>
      </w:r>
      <w:r w:rsidR="009F3E41" w:rsidRPr="006D4461">
        <w:rPr>
          <w:rFonts w:asciiTheme="minorHAnsi" w:hAnsiTheme="minorHAnsi" w:cstheme="minorHAnsi"/>
          <w:sz w:val="21"/>
          <w:szCs w:val="21"/>
        </w:rPr>
        <w:t xml:space="preserve">, że przetwarzanie danych osobowych </w:t>
      </w:r>
      <w:r w:rsidR="009F3E41" w:rsidRPr="006D4461">
        <w:rPr>
          <w:rFonts w:asciiTheme="minorHAnsi" w:hAnsiTheme="minorHAnsi" w:cstheme="minorHAnsi"/>
          <w:sz w:val="21"/>
          <w:szCs w:val="21"/>
          <w:lang w:val="pl-PL"/>
        </w:rPr>
        <w:t xml:space="preserve">jej </w:t>
      </w:r>
      <w:r w:rsidR="009F3E41" w:rsidRPr="006D4461">
        <w:rPr>
          <w:rFonts w:asciiTheme="minorHAnsi" w:hAnsiTheme="minorHAnsi" w:cstheme="minorHAnsi"/>
          <w:sz w:val="21"/>
          <w:szCs w:val="21"/>
        </w:rPr>
        <w:t xml:space="preserve">dotyczących narusza przepisy </w:t>
      </w:r>
      <w:r w:rsidR="009F3E41" w:rsidRPr="006D4461">
        <w:rPr>
          <w:rFonts w:asciiTheme="minorHAnsi" w:hAnsiTheme="minorHAnsi" w:cstheme="minorHAnsi"/>
          <w:sz w:val="21"/>
          <w:szCs w:val="21"/>
          <w:lang w:val="pl-PL"/>
        </w:rPr>
        <w:t xml:space="preserve">rozporządzenia </w:t>
      </w:r>
      <w:r w:rsidR="008D604E" w:rsidRPr="006D4461">
        <w:rPr>
          <w:rFonts w:asciiTheme="minorHAnsi" w:hAnsiTheme="minorHAnsi" w:cstheme="minorHAnsi"/>
          <w:sz w:val="21"/>
          <w:szCs w:val="21"/>
          <w:lang w:val="pl-PL"/>
        </w:rPr>
        <w:t>RODO</w:t>
      </w:r>
      <w:r w:rsidRPr="006D4461">
        <w:rPr>
          <w:rFonts w:asciiTheme="minorHAnsi" w:hAnsiTheme="minorHAnsi" w:cstheme="minorHAnsi"/>
          <w:sz w:val="21"/>
          <w:szCs w:val="21"/>
          <w:lang w:val="pl-PL"/>
        </w:rPr>
        <w:t>.</w:t>
      </w:r>
    </w:p>
    <w:p w14:paraId="5491F4A1" w14:textId="77777777" w:rsidR="001C311C" w:rsidRPr="006D4461" w:rsidRDefault="001C311C" w:rsidP="00FD5EB8">
      <w:pPr>
        <w:pStyle w:val="Akapitzlist"/>
        <w:tabs>
          <w:tab w:val="left" w:pos="426"/>
        </w:tabs>
        <w:spacing w:after="0" w:line="240" w:lineRule="auto"/>
        <w:ind w:left="426"/>
        <w:jc w:val="both"/>
        <w:rPr>
          <w:rFonts w:asciiTheme="minorHAnsi" w:hAnsiTheme="minorHAnsi" w:cstheme="minorHAnsi"/>
          <w:i/>
          <w:sz w:val="21"/>
          <w:szCs w:val="21"/>
        </w:rPr>
      </w:pPr>
    </w:p>
    <w:p w14:paraId="783C96E1" w14:textId="27CF3E33" w:rsidR="003A7BA9" w:rsidRPr="006D4461" w:rsidRDefault="00570441" w:rsidP="00FD5EB8">
      <w:pPr>
        <w:pStyle w:val="Akapitzlist"/>
        <w:numPr>
          <w:ilvl w:val="0"/>
          <w:numId w:val="52"/>
        </w:numPr>
        <w:tabs>
          <w:tab w:val="left" w:pos="426"/>
        </w:tabs>
        <w:spacing w:after="0" w:line="240" w:lineRule="auto"/>
        <w:ind w:left="426" w:hanging="426"/>
        <w:jc w:val="both"/>
        <w:rPr>
          <w:rFonts w:asciiTheme="minorHAnsi" w:hAnsiTheme="minorHAnsi" w:cstheme="minorHAnsi"/>
          <w:i/>
          <w:sz w:val="21"/>
          <w:szCs w:val="21"/>
        </w:rPr>
      </w:pPr>
      <w:r w:rsidRPr="006D4461">
        <w:rPr>
          <w:rFonts w:asciiTheme="minorHAnsi" w:hAnsiTheme="minorHAnsi" w:cstheme="minorHAnsi"/>
          <w:sz w:val="21"/>
          <w:szCs w:val="21"/>
          <w:lang w:val="pl-PL"/>
        </w:rPr>
        <w:t>O</w:t>
      </w:r>
      <w:r w:rsidR="009F3E41" w:rsidRPr="006D4461">
        <w:rPr>
          <w:rFonts w:asciiTheme="minorHAnsi" w:hAnsiTheme="minorHAnsi" w:cstheme="minorHAnsi"/>
          <w:sz w:val="21"/>
          <w:szCs w:val="21"/>
        </w:rPr>
        <w:t>sobie, której dane dotyczą</w:t>
      </w:r>
      <w:r w:rsidR="009F3E41" w:rsidRPr="006D4461">
        <w:rPr>
          <w:rFonts w:asciiTheme="minorHAnsi" w:hAnsiTheme="minorHAnsi" w:cstheme="minorHAnsi"/>
          <w:sz w:val="21"/>
          <w:szCs w:val="21"/>
          <w:lang w:val="pl-PL"/>
        </w:rPr>
        <w:t xml:space="preserve"> n</w:t>
      </w:r>
      <w:proofErr w:type="spellStart"/>
      <w:r w:rsidR="009F3E41" w:rsidRPr="006D4461">
        <w:rPr>
          <w:rFonts w:asciiTheme="minorHAnsi" w:hAnsiTheme="minorHAnsi" w:cstheme="minorHAnsi"/>
          <w:sz w:val="21"/>
          <w:szCs w:val="21"/>
        </w:rPr>
        <w:t>ie</w:t>
      </w:r>
      <w:proofErr w:type="spellEnd"/>
      <w:r w:rsidR="009F3E41" w:rsidRPr="006D4461">
        <w:rPr>
          <w:rFonts w:asciiTheme="minorHAnsi" w:hAnsiTheme="minorHAnsi" w:cstheme="minorHAnsi"/>
          <w:sz w:val="21"/>
          <w:szCs w:val="21"/>
        </w:rPr>
        <w:t xml:space="preserve"> przysługuje</w:t>
      </w:r>
      <w:r w:rsidR="009F3E41" w:rsidRPr="006D4461">
        <w:rPr>
          <w:rFonts w:asciiTheme="minorHAnsi" w:hAnsiTheme="minorHAnsi" w:cstheme="minorHAnsi"/>
          <w:sz w:val="21"/>
          <w:szCs w:val="21"/>
          <w:lang w:val="pl-PL"/>
        </w:rPr>
        <w:t xml:space="preserve"> prawo do</w:t>
      </w:r>
      <w:r w:rsidR="009F3E41" w:rsidRPr="006D4461">
        <w:rPr>
          <w:rFonts w:asciiTheme="minorHAnsi" w:hAnsiTheme="minorHAnsi" w:cstheme="minorHAnsi"/>
          <w:sz w:val="21"/>
          <w:szCs w:val="21"/>
        </w:rPr>
        <w:t>:</w:t>
      </w:r>
    </w:p>
    <w:p w14:paraId="54D98299" w14:textId="77777777" w:rsidR="001C311C" w:rsidRPr="006D4461" w:rsidRDefault="001C311C" w:rsidP="00FD5EB8">
      <w:pPr>
        <w:pStyle w:val="Akapitzlist"/>
        <w:numPr>
          <w:ilvl w:val="0"/>
          <w:numId w:val="86"/>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U</w:t>
      </w:r>
      <w:r w:rsidRPr="006D4461">
        <w:rPr>
          <w:rFonts w:asciiTheme="minorHAnsi" w:hAnsiTheme="minorHAnsi" w:cstheme="minorHAnsi"/>
          <w:sz w:val="21"/>
          <w:szCs w:val="21"/>
        </w:rPr>
        <w:t>sunięcia danych osobowych</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w związku z art. 17 ust. 3 lit. b, d lub e </w:t>
      </w:r>
      <w:r w:rsidRPr="006D4461">
        <w:rPr>
          <w:rFonts w:asciiTheme="minorHAnsi" w:hAnsiTheme="minorHAnsi" w:cstheme="minorHAnsi"/>
          <w:sz w:val="21"/>
          <w:szCs w:val="21"/>
          <w:lang w:val="pl-PL"/>
        </w:rPr>
        <w:t>rozporządzenia RODO;</w:t>
      </w:r>
    </w:p>
    <w:p w14:paraId="3774137B" w14:textId="77777777" w:rsidR="001C311C" w:rsidRPr="006D4461" w:rsidRDefault="001C311C" w:rsidP="00FD5EB8">
      <w:pPr>
        <w:pStyle w:val="Akapitzlist"/>
        <w:numPr>
          <w:ilvl w:val="0"/>
          <w:numId w:val="86"/>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P</w:t>
      </w:r>
      <w:proofErr w:type="spellStart"/>
      <w:r w:rsidRPr="006D4461">
        <w:rPr>
          <w:rFonts w:asciiTheme="minorHAnsi" w:hAnsiTheme="minorHAnsi" w:cstheme="minorHAnsi"/>
          <w:sz w:val="21"/>
          <w:szCs w:val="21"/>
        </w:rPr>
        <w:t>rzenoszenia</w:t>
      </w:r>
      <w:proofErr w:type="spellEnd"/>
      <w:r w:rsidRPr="006D4461">
        <w:rPr>
          <w:rFonts w:asciiTheme="minorHAnsi" w:hAnsiTheme="minorHAnsi" w:cstheme="minorHAnsi"/>
          <w:sz w:val="21"/>
          <w:szCs w:val="21"/>
        </w:rPr>
        <w:t xml:space="preserve"> danych osobowych, o którym mowa w art. 20 </w:t>
      </w:r>
      <w:r w:rsidRPr="006D4461">
        <w:rPr>
          <w:rFonts w:asciiTheme="minorHAnsi" w:hAnsiTheme="minorHAnsi" w:cstheme="minorHAnsi"/>
          <w:sz w:val="21"/>
          <w:szCs w:val="21"/>
          <w:lang w:val="pl-PL"/>
        </w:rPr>
        <w:t>rozporządzenia RODO;</w:t>
      </w:r>
    </w:p>
    <w:p w14:paraId="7B1C1EBC" w14:textId="77777777" w:rsidR="001C311C" w:rsidRPr="006D4461" w:rsidRDefault="001C311C" w:rsidP="00FD5EB8">
      <w:pPr>
        <w:pStyle w:val="Akapitzlist"/>
        <w:numPr>
          <w:ilvl w:val="0"/>
          <w:numId w:val="86"/>
        </w:numPr>
        <w:tabs>
          <w:tab w:val="left" w:pos="851"/>
        </w:tabs>
        <w:spacing w:after="0" w:line="240" w:lineRule="auto"/>
        <w:ind w:left="851" w:hanging="425"/>
        <w:jc w:val="both"/>
        <w:rPr>
          <w:rFonts w:asciiTheme="minorHAnsi" w:hAnsiTheme="minorHAnsi" w:cstheme="minorHAnsi"/>
          <w:i/>
          <w:sz w:val="21"/>
          <w:szCs w:val="21"/>
        </w:rPr>
      </w:pPr>
      <w:r w:rsidRPr="006D4461">
        <w:rPr>
          <w:rFonts w:asciiTheme="minorHAnsi" w:hAnsiTheme="minorHAnsi" w:cstheme="minorHAnsi"/>
          <w:sz w:val="21"/>
          <w:szCs w:val="21"/>
          <w:lang w:val="pl-PL"/>
        </w:rPr>
        <w:t>S</w:t>
      </w:r>
      <w:proofErr w:type="spellStart"/>
      <w:r w:rsidRPr="006D4461">
        <w:rPr>
          <w:rFonts w:asciiTheme="minorHAnsi" w:hAnsiTheme="minorHAnsi" w:cstheme="minorHAnsi"/>
          <w:sz w:val="21"/>
          <w:szCs w:val="21"/>
        </w:rPr>
        <w:t>przeciwu</w:t>
      </w:r>
      <w:proofErr w:type="spellEnd"/>
      <w:r w:rsidRPr="006D4461">
        <w:rPr>
          <w:rFonts w:asciiTheme="minorHAnsi" w:hAnsiTheme="minorHAnsi" w:cstheme="minorHAnsi"/>
          <w:sz w:val="21"/>
          <w:szCs w:val="21"/>
        </w:rPr>
        <w:t xml:space="preserve">, wobec przetwarzania danych osobowych, na podstawie art. 21 </w:t>
      </w:r>
      <w:r w:rsidRPr="006D4461">
        <w:rPr>
          <w:rFonts w:asciiTheme="minorHAnsi" w:hAnsiTheme="minorHAnsi" w:cstheme="minorHAnsi"/>
          <w:sz w:val="21"/>
          <w:szCs w:val="21"/>
          <w:lang w:val="pl-PL"/>
        </w:rPr>
        <w:t xml:space="preserve">rozporządzenia RODO, </w:t>
      </w:r>
      <w:r w:rsidRPr="006D4461">
        <w:rPr>
          <w:rFonts w:asciiTheme="minorHAnsi" w:hAnsiTheme="minorHAnsi" w:cstheme="minorHAnsi"/>
          <w:sz w:val="21"/>
          <w:szCs w:val="21"/>
        </w:rPr>
        <w:t xml:space="preserve">gdyż podstawą prawną przetwarzania danych osobowych </w:t>
      </w:r>
      <w:r w:rsidRPr="006D4461">
        <w:rPr>
          <w:rFonts w:asciiTheme="minorHAnsi" w:hAnsiTheme="minorHAnsi" w:cstheme="minorHAnsi"/>
          <w:sz w:val="21"/>
          <w:szCs w:val="21"/>
          <w:lang w:val="pl-PL"/>
        </w:rPr>
        <w:t xml:space="preserve">jej dotyczących </w:t>
      </w:r>
      <w:r w:rsidRPr="006D4461">
        <w:rPr>
          <w:rFonts w:asciiTheme="minorHAnsi" w:hAnsiTheme="minorHAnsi" w:cstheme="minorHAnsi"/>
          <w:sz w:val="21"/>
          <w:szCs w:val="21"/>
        </w:rPr>
        <w:t xml:space="preserve">jest art. 6 ust. 1 lit. c </w:t>
      </w:r>
      <w:r w:rsidRPr="006D4461">
        <w:rPr>
          <w:rFonts w:asciiTheme="minorHAnsi" w:hAnsiTheme="minorHAnsi" w:cstheme="minorHAnsi"/>
          <w:sz w:val="21"/>
          <w:szCs w:val="21"/>
          <w:lang w:val="pl-PL"/>
        </w:rPr>
        <w:t>rozporządzenia RODO.</w:t>
      </w:r>
    </w:p>
    <w:p w14:paraId="5FDACCEE" w14:textId="77777777" w:rsidR="00F263BE" w:rsidRPr="006D4461" w:rsidRDefault="00F263BE" w:rsidP="00FD5EB8">
      <w:pPr>
        <w:pStyle w:val="Akapitzlist"/>
        <w:tabs>
          <w:tab w:val="left" w:pos="851"/>
        </w:tabs>
        <w:spacing w:after="0" w:line="240" w:lineRule="auto"/>
        <w:ind w:left="851"/>
        <w:jc w:val="both"/>
        <w:rPr>
          <w:rFonts w:asciiTheme="minorHAnsi" w:hAnsiTheme="minorHAnsi" w:cstheme="minorHAnsi"/>
          <w:i/>
          <w:sz w:val="21"/>
          <w:szCs w:val="21"/>
        </w:rPr>
      </w:pPr>
    </w:p>
    <w:p w14:paraId="5F7E087A" w14:textId="2D2A10F4" w:rsidR="0026161B" w:rsidRPr="006D4461" w:rsidRDefault="0026161B" w:rsidP="00FD5EB8">
      <w:pPr>
        <w:pStyle w:val="Akapitzlist"/>
        <w:numPr>
          <w:ilvl w:val="0"/>
          <w:numId w:val="52"/>
        </w:numPr>
        <w:tabs>
          <w:tab w:val="left" w:pos="426"/>
        </w:tabs>
        <w:spacing w:after="0" w:line="240" w:lineRule="auto"/>
        <w:ind w:left="426" w:hanging="426"/>
        <w:jc w:val="both"/>
        <w:rPr>
          <w:rFonts w:asciiTheme="minorHAnsi" w:hAnsiTheme="minorHAnsi" w:cstheme="minorHAnsi"/>
          <w:i/>
          <w:sz w:val="21"/>
          <w:szCs w:val="21"/>
        </w:rPr>
      </w:pPr>
      <w:r w:rsidRPr="006D4461">
        <w:rPr>
          <w:rFonts w:asciiTheme="minorHAnsi" w:hAnsiTheme="minorHAnsi" w:cstheme="minorHAnsi"/>
          <w:sz w:val="21"/>
          <w:szCs w:val="21"/>
          <w:lang w:val="pl-PL"/>
        </w:rPr>
        <w:t xml:space="preserve">Podanie </w:t>
      </w:r>
      <w:r w:rsidRPr="006D4461">
        <w:rPr>
          <w:rFonts w:asciiTheme="minorHAnsi" w:hAnsiTheme="minorHAnsi" w:cstheme="minorHAnsi"/>
          <w:sz w:val="21"/>
          <w:szCs w:val="21"/>
        </w:rPr>
        <w:t xml:space="preserve">danych jest dobrowolne, jednakże ich niepodanie może uniemożliwić </w:t>
      </w:r>
      <w:r w:rsidRPr="006D4461">
        <w:rPr>
          <w:rFonts w:asciiTheme="minorHAnsi" w:hAnsiTheme="minorHAnsi" w:cstheme="minorHAnsi"/>
          <w:sz w:val="21"/>
          <w:szCs w:val="21"/>
          <w:lang w:val="pl-PL"/>
        </w:rPr>
        <w:t>z</w:t>
      </w:r>
      <w:proofErr w:type="spellStart"/>
      <w:r w:rsidRPr="006D4461">
        <w:rPr>
          <w:rFonts w:asciiTheme="minorHAnsi" w:hAnsiTheme="minorHAnsi" w:cstheme="minorHAnsi"/>
          <w:sz w:val="21"/>
          <w:szCs w:val="21"/>
        </w:rPr>
        <w:t>amawiającemu</w:t>
      </w:r>
      <w:proofErr w:type="spellEnd"/>
      <w:r w:rsidRPr="006D4461">
        <w:rPr>
          <w:rFonts w:asciiTheme="minorHAnsi" w:hAnsiTheme="minorHAnsi" w:cstheme="minorHAnsi"/>
          <w:sz w:val="21"/>
          <w:szCs w:val="21"/>
        </w:rPr>
        <w:t xml:space="preserve"> dokonanie oceny spełniania warunków udziału w postępowaniu oraz zdolności wykonawcy do należytego wykonania zamówienia,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co skutkować może odrzuceniem oferty</w:t>
      </w:r>
      <w:r w:rsidR="00DA0F1E" w:rsidRPr="006D4461">
        <w:rPr>
          <w:rFonts w:asciiTheme="minorHAnsi" w:hAnsiTheme="minorHAnsi" w:cstheme="minorHAnsi"/>
          <w:sz w:val="21"/>
          <w:szCs w:val="21"/>
          <w:lang w:val="pl-PL"/>
        </w:rPr>
        <w:t xml:space="preserve"> wykonawcy</w:t>
      </w:r>
      <w:r w:rsidRPr="006D4461">
        <w:rPr>
          <w:rFonts w:asciiTheme="minorHAnsi" w:hAnsiTheme="minorHAnsi" w:cstheme="minorHAnsi"/>
          <w:sz w:val="21"/>
          <w:szCs w:val="21"/>
          <w:lang w:val="pl-PL"/>
        </w:rPr>
        <w:t>.</w:t>
      </w:r>
    </w:p>
    <w:p w14:paraId="28422CDE" w14:textId="77777777" w:rsidR="001F058F" w:rsidRPr="006D4461" w:rsidRDefault="001F058F" w:rsidP="00FD5EB8">
      <w:pPr>
        <w:pStyle w:val="Akapitzlist"/>
        <w:tabs>
          <w:tab w:val="left" w:pos="426"/>
        </w:tabs>
        <w:spacing w:after="0" w:line="240" w:lineRule="auto"/>
        <w:ind w:left="426"/>
        <w:jc w:val="both"/>
        <w:rPr>
          <w:rFonts w:asciiTheme="minorHAnsi" w:hAnsiTheme="minorHAnsi" w:cstheme="minorHAnsi"/>
          <w:i/>
          <w:sz w:val="21"/>
          <w:szCs w:val="21"/>
        </w:rPr>
      </w:pPr>
    </w:p>
    <w:p w14:paraId="01181DB8" w14:textId="5A23BE23" w:rsidR="0026161B" w:rsidRPr="006D4461" w:rsidRDefault="0026161B" w:rsidP="00FD5EB8">
      <w:pPr>
        <w:pStyle w:val="Akapitzlist"/>
        <w:numPr>
          <w:ilvl w:val="0"/>
          <w:numId w:val="52"/>
        </w:numPr>
        <w:tabs>
          <w:tab w:val="left" w:pos="426"/>
        </w:tabs>
        <w:spacing w:after="0" w:line="240" w:lineRule="auto"/>
        <w:ind w:left="426" w:hanging="426"/>
        <w:jc w:val="both"/>
        <w:rPr>
          <w:rFonts w:asciiTheme="minorHAnsi" w:hAnsiTheme="minorHAnsi" w:cstheme="minorHAnsi"/>
          <w:i/>
          <w:sz w:val="21"/>
          <w:szCs w:val="21"/>
        </w:rPr>
      </w:pPr>
      <w:r w:rsidRPr="006D4461">
        <w:rPr>
          <w:rFonts w:asciiTheme="minorHAnsi" w:hAnsiTheme="minorHAnsi" w:cstheme="minorHAnsi"/>
          <w:sz w:val="21"/>
          <w:szCs w:val="21"/>
          <w:lang w:val="pl-PL"/>
        </w:rPr>
        <w:t xml:space="preserve">Skorzystanie </w:t>
      </w:r>
      <w:r w:rsidRPr="006D4461">
        <w:rPr>
          <w:rFonts w:asciiTheme="minorHAnsi" w:hAnsiTheme="minorHAnsi" w:cstheme="minorHAnsi"/>
          <w:sz w:val="21"/>
          <w:szCs w:val="21"/>
        </w:rPr>
        <w:t>przez osobę, której dane osobowe dotyczą, z uprawnienia do sprostowania lub uzupełnienia,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lang w:val="pl-PL"/>
        </w:rPr>
        <w:br/>
      </w:r>
      <w:r w:rsidRPr="006D4461">
        <w:rPr>
          <w:rFonts w:asciiTheme="minorHAnsi" w:hAnsiTheme="minorHAnsi" w:cstheme="minorHAnsi"/>
          <w:sz w:val="21"/>
          <w:szCs w:val="21"/>
        </w:rPr>
        <w:t>o którym mowa w</w:t>
      </w:r>
      <w:r w:rsidRPr="006D4461">
        <w:rPr>
          <w:rFonts w:asciiTheme="minorHAnsi" w:hAnsiTheme="minorHAnsi" w:cstheme="minorHAnsi"/>
          <w:sz w:val="21"/>
          <w:szCs w:val="21"/>
          <w:lang w:val="pl-PL"/>
        </w:rPr>
        <w:t xml:space="preserve"> </w:t>
      </w:r>
      <w:hyperlink r:id="rId16" w:history="1">
        <w:r w:rsidRPr="006D4461">
          <w:rPr>
            <w:rFonts w:asciiTheme="minorHAnsi" w:hAnsiTheme="minorHAnsi" w:cstheme="minorHAnsi"/>
            <w:sz w:val="21"/>
            <w:szCs w:val="21"/>
          </w:rPr>
          <w:t>art. 16</w:t>
        </w:r>
      </w:hyperlink>
      <w:r w:rsidRPr="006D4461">
        <w:rPr>
          <w:rFonts w:asciiTheme="minorHAnsi" w:hAnsiTheme="minorHAnsi" w:cstheme="minorHAnsi"/>
          <w:sz w:val="21"/>
          <w:szCs w:val="21"/>
          <w:lang w:val="pl-PL"/>
        </w:rPr>
        <w:t xml:space="preserve"> rozporządzenia</w:t>
      </w:r>
      <w:r w:rsidRPr="006D4461">
        <w:rPr>
          <w:rFonts w:asciiTheme="minorHAnsi" w:hAnsiTheme="minorHAnsi" w:cstheme="minorHAnsi"/>
          <w:sz w:val="21"/>
          <w:szCs w:val="21"/>
        </w:rPr>
        <w:t xml:space="preserve"> RODO, nie może skutkować zmianą wyniku postępowania o udzielenie zamówienia ani zmianą postanowień umowy w sprawie zamówienia publicznego w zakresie niezgodnym </w:t>
      </w:r>
      <w:r w:rsidRPr="006D4461">
        <w:rPr>
          <w:rFonts w:asciiTheme="minorHAnsi" w:hAnsiTheme="minorHAnsi" w:cstheme="minorHAnsi"/>
          <w:sz w:val="21"/>
          <w:szCs w:val="21"/>
        </w:rPr>
        <w:br/>
        <w:t>z</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ustawą (art. 19 ust. 2 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 w</w:t>
      </w:r>
      <w:r w:rsidRPr="006D4461">
        <w:rPr>
          <w:rFonts w:asciiTheme="minorHAnsi" w:hAnsiTheme="minorHAnsi" w:cstheme="minorHAnsi"/>
          <w:sz w:val="21"/>
          <w:szCs w:val="21"/>
        </w:rPr>
        <w:t xml:space="preserve"> postępowaniu o udzielenie zamówienia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zgłoszenie żądania ograniczenia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przetwarzania, o którym mowa w</w:t>
      </w:r>
      <w:r w:rsidRPr="006D4461">
        <w:rPr>
          <w:rFonts w:asciiTheme="minorHAnsi" w:hAnsiTheme="minorHAnsi" w:cstheme="minorHAnsi"/>
          <w:sz w:val="21"/>
          <w:szCs w:val="21"/>
          <w:lang w:val="pl-PL"/>
        </w:rPr>
        <w:t xml:space="preserve"> </w:t>
      </w:r>
      <w:hyperlink r:id="rId17" w:history="1">
        <w:r w:rsidRPr="006D4461">
          <w:rPr>
            <w:rFonts w:asciiTheme="minorHAnsi" w:hAnsiTheme="minorHAnsi" w:cstheme="minorHAnsi"/>
            <w:sz w:val="21"/>
            <w:szCs w:val="21"/>
          </w:rPr>
          <w:t>art. 18 ust.</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1</w:t>
        </w:r>
      </w:hyperlink>
      <w:r w:rsidRPr="006D4461">
        <w:rPr>
          <w:rFonts w:asciiTheme="minorHAnsi" w:hAnsiTheme="minorHAnsi" w:cstheme="minorHAnsi"/>
          <w:sz w:val="21"/>
          <w:szCs w:val="21"/>
          <w:lang w:val="pl-PL"/>
        </w:rPr>
        <w:t xml:space="preserve"> rozporządzenia</w:t>
      </w:r>
      <w:r w:rsidRPr="006D4461">
        <w:rPr>
          <w:rFonts w:asciiTheme="minorHAnsi" w:hAnsiTheme="minorHAnsi" w:cstheme="minorHAnsi"/>
          <w:sz w:val="21"/>
          <w:szCs w:val="21"/>
        </w:rPr>
        <w:t xml:space="preserve"> RODO, nie ogranicza</w:t>
      </w:r>
      <w:r w:rsidRPr="006D4461">
        <w:rPr>
          <w:rFonts w:asciiTheme="minorHAnsi" w:hAnsiTheme="minorHAnsi" w:cstheme="minorHAnsi"/>
          <w:sz w:val="21"/>
          <w:szCs w:val="21"/>
          <w:lang w:val="pl-PL"/>
        </w:rPr>
        <w:t xml:space="preserve"> </w:t>
      </w:r>
      <w:r w:rsidRPr="006D4461">
        <w:rPr>
          <w:rFonts w:asciiTheme="minorHAnsi" w:hAnsiTheme="minorHAnsi" w:cstheme="minorHAnsi"/>
          <w:sz w:val="21"/>
          <w:szCs w:val="21"/>
        </w:rPr>
        <w:t xml:space="preserve">przetwarzania danych osobowych do czasu zakończenia tego postępowania (art. 19 ust. 3 ustawy </w:t>
      </w:r>
      <w:proofErr w:type="spellStart"/>
      <w:r w:rsidRPr="006D4461">
        <w:rPr>
          <w:rFonts w:asciiTheme="minorHAnsi" w:hAnsiTheme="minorHAnsi" w:cstheme="minorHAnsi"/>
          <w:sz w:val="21"/>
          <w:szCs w:val="21"/>
          <w:lang w:val="pl-PL"/>
        </w:rPr>
        <w:t>Pzp</w:t>
      </w:r>
      <w:proofErr w:type="spellEnd"/>
      <w:r w:rsidRPr="006D4461">
        <w:rPr>
          <w:rFonts w:asciiTheme="minorHAnsi" w:hAnsiTheme="minorHAnsi" w:cstheme="minorHAnsi"/>
          <w:sz w:val="21"/>
          <w:szCs w:val="21"/>
          <w:lang w:val="pl-PL"/>
        </w:rPr>
        <w:t>).</w:t>
      </w:r>
    </w:p>
    <w:p w14:paraId="5B1CD7C9" w14:textId="77777777" w:rsidR="00463304" w:rsidRPr="006D4461" w:rsidRDefault="00463304" w:rsidP="00FD5EB8">
      <w:pPr>
        <w:pStyle w:val="Akapitzlist"/>
        <w:tabs>
          <w:tab w:val="left" w:pos="426"/>
        </w:tabs>
        <w:spacing w:after="0" w:line="240" w:lineRule="auto"/>
        <w:ind w:left="426"/>
        <w:jc w:val="both"/>
        <w:rPr>
          <w:rFonts w:asciiTheme="minorHAnsi" w:hAnsiTheme="minorHAnsi" w:cstheme="minorHAnsi"/>
          <w:i/>
          <w:sz w:val="21"/>
          <w:szCs w:val="21"/>
        </w:rPr>
      </w:pPr>
    </w:p>
    <w:p w14:paraId="2BF4C8FE" w14:textId="384C1DB7" w:rsidR="00406BB2" w:rsidRPr="006D4461" w:rsidRDefault="0026161B" w:rsidP="00FD5EB8">
      <w:pPr>
        <w:pStyle w:val="Akapitzlist"/>
        <w:numPr>
          <w:ilvl w:val="0"/>
          <w:numId w:val="52"/>
        </w:numPr>
        <w:tabs>
          <w:tab w:val="left" w:pos="426"/>
        </w:tabs>
        <w:spacing w:after="0" w:line="240" w:lineRule="auto"/>
        <w:ind w:left="426" w:hanging="426"/>
        <w:jc w:val="both"/>
        <w:rPr>
          <w:rFonts w:asciiTheme="minorHAnsi" w:hAnsiTheme="minorHAnsi" w:cstheme="minorHAnsi"/>
          <w:i/>
          <w:sz w:val="21"/>
          <w:szCs w:val="21"/>
        </w:rPr>
      </w:pPr>
      <w:r w:rsidRPr="006D4461">
        <w:rPr>
          <w:rFonts w:asciiTheme="minorHAnsi" w:hAnsiTheme="minorHAnsi" w:cstheme="minorHAnsi"/>
          <w:sz w:val="21"/>
          <w:szCs w:val="21"/>
        </w:rPr>
        <w:t>Dane osobowe nie będą przetwarzane w celu w celu profilowania.</w:t>
      </w:r>
    </w:p>
    <w:p w14:paraId="2D0D56F2" w14:textId="77777777" w:rsidR="00025BBA" w:rsidRPr="006D4461" w:rsidRDefault="00025BBA" w:rsidP="00FD5EB8">
      <w:pPr>
        <w:pStyle w:val="Akapitzlist"/>
        <w:widowControl w:val="0"/>
        <w:tabs>
          <w:tab w:val="left" w:pos="426"/>
        </w:tabs>
        <w:autoSpaceDE w:val="0"/>
        <w:autoSpaceDN w:val="0"/>
        <w:adjustRightInd w:val="0"/>
        <w:spacing w:after="0" w:line="240" w:lineRule="auto"/>
        <w:ind w:left="426" w:right="-34"/>
        <w:jc w:val="both"/>
        <w:rPr>
          <w:rFonts w:asciiTheme="minorHAnsi" w:hAnsiTheme="minorHAnsi" w:cstheme="minorHAnsi"/>
          <w:sz w:val="21"/>
          <w:szCs w:val="21"/>
          <w:lang w:eastAsia="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80426B" w:rsidRPr="006D4461" w14:paraId="53760FEB" w14:textId="77777777" w:rsidTr="002B1F31">
        <w:tc>
          <w:tcPr>
            <w:tcW w:w="1701" w:type="dxa"/>
            <w:shd w:val="clear" w:color="auto" w:fill="DBE5F1" w:themeFill="accent1" w:themeFillTint="33"/>
            <w:vAlign w:val="center"/>
          </w:tcPr>
          <w:p w14:paraId="7F0FD71A" w14:textId="77777777" w:rsidR="0080426B" w:rsidRPr="006D4461" w:rsidRDefault="0080426B"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R O Z D Z I A Ł</w:t>
            </w:r>
          </w:p>
          <w:p w14:paraId="1DBBEBD2" w14:textId="6C077675" w:rsidR="0080426B" w:rsidRPr="006D4461" w:rsidRDefault="0080426B"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I</w:t>
            </w:r>
            <w:r w:rsidR="00652BCF" w:rsidRPr="006D4461">
              <w:rPr>
                <w:rFonts w:asciiTheme="minorHAnsi" w:hAnsiTheme="minorHAnsi" w:cstheme="minorHAnsi"/>
                <w:b/>
                <w:bCs/>
                <w:sz w:val="24"/>
                <w:szCs w:val="24"/>
              </w:rPr>
              <w:t xml:space="preserve"> </w:t>
            </w:r>
            <w:proofErr w:type="spellStart"/>
            <w:r w:rsidR="00652BCF" w:rsidRPr="006D4461">
              <w:rPr>
                <w:rFonts w:asciiTheme="minorHAnsi" w:hAnsiTheme="minorHAnsi" w:cstheme="minorHAnsi"/>
                <w:b/>
                <w:bCs/>
                <w:sz w:val="24"/>
                <w:szCs w:val="24"/>
              </w:rPr>
              <w:t>I</w:t>
            </w:r>
            <w:proofErr w:type="spellEnd"/>
            <w:r w:rsidR="002D289B" w:rsidRPr="006D4461">
              <w:rPr>
                <w:rFonts w:asciiTheme="minorHAnsi" w:hAnsiTheme="minorHAnsi" w:cstheme="minorHAnsi"/>
                <w:b/>
                <w:bCs/>
                <w:sz w:val="24"/>
                <w:szCs w:val="24"/>
              </w:rPr>
              <w:t xml:space="preserve"> </w:t>
            </w:r>
          </w:p>
        </w:tc>
        <w:tc>
          <w:tcPr>
            <w:tcW w:w="8505" w:type="dxa"/>
            <w:shd w:val="clear" w:color="auto" w:fill="DBE5F1" w:themeFill="accent1" w:themeFillTint="33"/>
            <w:vAlign w:val="center"/>
          </w:tcPr>
          <w:p w14:paraId="4D529601" w14:textId="77777777" w:rsidR="0080426B" w:rsidRPr="006D4461" w:rsidRDefault="0080426B" w:rsidP="00FD5EB8">
            <w:pPr>
              <w:jc w:val="both"/>
              <w:rPr>
                <w:rFonts w:asciiTheme="minorHAnsi" w:hAnsiTheme="minorHAnsi" w:cstheme="minorHAnsi"/>
                <w:b/>
                <w:bCs/>
                <w:sz w:val="24"/>
                <w:szCs w:val="24"/>
              </w:rPr>
            </w:pPr>
          </w:p>
          <w:p w14:paraId="76FDE517" w14:textId="54A0319F" w:rsidR="00652BCF" w:rsidRPr="006D4461" w:rsidRDefault="00652BCF" w:rsidP="00FD5EB8">
            <w:pPr>
              <w:jc w:val="both"/>
              <w:rPr>
                <w:rFonts w:asciiTheme="minorHAnsi" w:hAnsiTheme="minorHAnsi" w:cstheme="minorHAnsi"/>
                <w:b/>
                <w:sz w:val="24"/>
                <w:szCs w:val="24"/>
              </w:rPr>
            </w:pPr>
            <w:r w:rsidRPr="006D4461">
              <w:rPr>
                <w:rFonts w:asciiTheme="minorHAnsi" w:hAnsiTheme="minorHAnsi" w:cstheme="minorHAnsi"/>
                <w:b/>
                <w:caps/>
                <w:spacing w:val="1"/>
                <w:sz w:val="24"/>
                <w:szCs w:val="24"/>
              </w:rPr>
              <w:t>TAJEMNICA PRZEDSIĘBIORSTWA</w:t>
            </w:r>
          </w:p>
          <w:p w14:paraId="7594405C" w14:textId="77777777" w:rsidR="0080426B" w:rsidRPr="006D4461" w:rsidRDefault="0080426B" w:rsidP="00FD5EB8">
            <w:pPr>
              <w:jc w:val="both"/>
              <w:rPr>
                <w:rFonts w:asciiTheme="minorHAnsi" w:hAnsiTheme="minorHAnsi" w:cstheme="minorHAnsi"/>
                <w:b/>
                <w:bCs/>
                <w:sz w:val="24"/>
                <w:szCs w:val="24"/>
              </w:rPr>
            </w:pPr>
          </w:p>
        </w:tc>
      </w:tr>
    </w:tbl>
    <w:p w14:paraId="48E2A0AA" w14:textId="77777777" w:rsidR="00667FF8" w:rsidRPr="006D4461" w:rsidRDefault="00667FF8" w:rsidP="00FD5EB8">
      <w:pPr>
        <w:pStyle w:val="Bezodstpw"/>
        <w:tabs>
          <w:tab w:val="left" w:pos="426"/>
        </w:tabs>
        <w:ind w:left="426"/>
        <w:jc w:val="both"/>
        <w:rPr>
          <w:rFonts w:asciiTheme="minorHAnsi" w:hAnsiTheme="minorHAnsi" w:cstheme="minorHAnsi"/>
          <w:sz w:val="21"/>
          <w:szCs w:val="21"/>
        </w:rPr>
      </w:pPr>
    </w:p>
    <w:p w14:paraId="16FC2945" w14:textId="2A252A11" w:rsidR="007A42B8" w:rsidRPr="006D4461" w:rsidRDefault="007A42B8" w:rsidP="00FD5EB8">
      <w:pPr>
        <w:pStyle w:val="Bezodstpw"/>
        <w:numPr>
          <w:ilvl w:val="0"/>
          <w:numId w:val="53"/>
        </w:numPr>
        <w:tabs>
          <w:tab w:val="left" w:pos="426"/>
        </w:tabs>
        <w:ind w:left="426" w:hanging="426"/>
        <w:jc w:val="both"/>
        <w:rPr>
          <w:rFonts w:asciiTheme="minorHAnsi" w:hAnsiTheme="minorHAnsi" w:cstheme="minorHAnsi"/>
          <w:sz w:val="21"/>
          <w:szCs w:val="21"/>
        </w:rPr>
      </w:pPr>
      <w:r w:rsidRPr="006D4461">
        <w:rPr>
          <w:rFonts w:asciiTheme="minorHAnsi" w:hAnsiTheme="minorHAnsi" w:cstheme="minorHAnsi"/>
          <w:sz w:val="21"/>
          <w:szCs w:val="21"/>
        </w:rPr>
        <w:t xml:space="preserve">W sytuacji, gdy oferta lub inne dokumenty składane w toku postępowania będą zawierały tajemnicę przedsiębiorstwa, wraz z przekazaniem takich informacji, </w:t>
      </w:r>
      <w:r w:rsidRPr="006D4461">
        <w:rPr>
          <w:rFonts w:asciiTheme="minorHAnsi" w:hAnsiTheme="minorHAnsi" w:cstheme="minorHAnsi"/>
          <w:b/>
          <w:sz w:val="21"/>
          <w:szCs w:val="21"/>
          <w:u w:val="single"/>
        </w:rPr>
        <w:t>wykonawca zastrzega</w:t>
      </w:r>
      <w:r w:rsidRPr="006D4461">
        <w:rPr>
          <w:rFonts w:asciiTheme="minorHAnsi" w:hAnsiTheme="minorHAnsi" w:cstheme="minorHAnsi"/>
          <w:sz w:val="21"/>
          <w:szCs w:val="21"/>
        </w:rPr>
        <w:t xml:space="preserve">, że nie mogą być one udostępniane, </w:t>
      </w:r>
      <w:r w:rsidRPr="006D4461">
        <w:rPr>
          <w:rFonts w:asciiTheme="minorHAnsi" w:hAnsiTheme="minorHAnsi" w:cstheme="minorHAnsi"/>
          <w:b/>
          <w:sz w:val="21"/>
          <w:szCs w:val="21"/>
          <w:u w:val="single"/>
        </w:rPr>
        <w:t>oraz wykazuje</w:t>
      </w:r>
      <w:r w:rsidRPr="006D4461">
        <w:rPr>
          <w:rFonts w:asciiTheme="minorHAnsi" w:hAnsiTheme="minorHAnsi" w:cstheme="minorHAnsi"/>
          <w:sz w:val="21"/>
          <w:szCs w:val="21"/>
        </w:rPr>
        <w:t>, że zastrzeżone informacje stanowią tajemnicę przedsiębiorstwa w rozumieniu przepisów ustawy z 16 kwietnia 1993 r. o zwalczaniu nieuczciwej konkurencji.</w:t>
      </w:r>
    </w:p>
    <w:p w14:paraId="19C59BE7" w14:textId="77777777" w:rsidR="00463304" w:rsidRPr="006D4461" w:rsidRDefault="00463304" w:rsidP="00FD5EB8">
      <w:pPr>
        <w:pStyle w:val="Bezodstpw"/>
        <w:tabs>
          <w:tab w:val="left" w:pos="426"/>
        </w:tabs>
        <w:ind w:left="426"/>
        <w:jc w:val="both"/>
        <w:rPr>
          <w:rFonts w:asciiTheme="minorHAnsi" w:hAnsiTheme="minorHAnsi" w:cstheme="minorHAnsi"/>
          <w:sz w:val="21"/>
          <w:szCs w:val="21"/>
        </w:rPr>
      </w:pPr>
    </w:p>
    <w:p w14:paraId="37A926B4" w14:textId="5CBA917A" w:rsidR="00D87674" w:rsidRPr="002536A8" w:rsidRDefault="00D87674" w:rsidP="00FD5EB8">
      <w:pPr>
        <w:pStyle w:val="Bezodstpw"/>
        <w:numPr>
          <w:ilvl w:val="0"/>
          <w:numId w:val="53"/>
        </w:numPr>
        <w:tabs>
          <w:tab w:val="left" w:pos="426"/>
        </w:tabs>
        <w:ind w:left="426" w:hanging="426"/>
        <w:jc w:val="both"/>
        <w:rPr>
          <w:rFonts w:asciiTheme="minorHAnsi" w:hAnsiTheme="minorHAnsi" w:cstheme="minorHAnsi"/>
          <w:sz w:val="21"/>
          <w:szCs w:val="21"/>
        </w:rPr>
      </w:pPr>
      <w:r w:rsidRPr="002536A8">
        <w:rPr>
          <w:rFonts w:asciiTheme="minorHAnsi" w:hAnsiTheme="minorHAnsi" w:cstheme="minorHAnsi"/>
          <w:sz w:val="21"/>
          <w:szCs w:val="21"/>
        </w:rPr>
        <w:t>Sposób przekazania informacji stanowiących tajemnicę przedsiębiorstwa opisany został odpowiednio w pkt</w:t>
      </w:r>
      <w:r w:rsidR="0075620C" w:rsidRPr="002536A8">
        <w:rPr>
          <w:rFonts w:asciiTheme="minorHAnsi" w:hAnsiTheme="minorHAnsi" w:cstheme="minorHAnsi"/>
          <w:sz w:val="21"/>
          <w:szCs w:val="21"/>
        </w:rPr>
        <w:t xml:space="preserve"> </w:t>
      </w:r>
      <w:r w:rsidR="003D1ABE" w:rsidRPr="002536A8">
        <w:rPr>
          <w:rFonts w:asciiTheme="minorHAnsi" w:hAnsiTheme="minorHAnsi" w:cstheme="minorHAnsi"/>
          <w:sz w:val="21"/>
          <w:szCs w:val="21"/>
        </w:rPr>
        <w:t>I.</w:t>
      </w:r>
      <w:r w:rsidR="00D3343F" w:rsidRPr="002536A8">
        <w:rPr>
          <w:rFonts w:asciiTheme="minorHAnsi" w:hAnsiTheme="minorHAnsi" w:cstheme="minorHAnsi"/>
          <w:sz w:val="21"/>
          <w:szCs w:val="21"/>
        </w:rPr>
        <w:t>9</w:t>
      </w:r>
      <w:r w:rsidR="003D1ABE" w:rsidRPr="002536A8">
        <w:rPr>
          <w:rFonts w:asciiTheme="minorHAnsi" w:hAnsiTheme="minorHAnsi" w:cstheme="minorHAnsi"/>
          <w:sz w:val="21"/>
          <w:szCs w:val="21"/>
        </w:rPr>
        <w:t>.</w:t>
      </w:r>
      <w:r w:rsidR="008F5F6E" w:rsidRPr="002536A8">
        <w:rPr>
          <w:rFonts w:asciiTheme="minorHAnsi" w:hAnsiTheme="minorHAnsi" w:cstheme="minorHAnsi"/>
          <w:sz w:val="21"/>
          <w:szCs w:val="21"/>
        </w:rPr>
        <w:t xml:space="preserve"> </w:t>
      </w:r>
      <w:r w:rsidR="008F5F6E" w:rsidRPr="002536A8">
        <w:rPr>
          <w:rFonts w:asciiTheme="minorHAnsi" w:hAnsiTheme="minorHAnsi" w:cstheme="minorHAnsi"/>
          <w:sz w:val="21"/>
          <w:szCs w:val="21"/>
        </w:rPr>
        <w:br/>
      </w:r>
      <w:r w:rsidR="00D3343F" w:rsidRPr="002536A8">
        <w:rPr>
          <w:rFonts w:asciiTheme="minorHAnsi" w:hAnsiTheme="minorHAnsi" w:cstheme="minorHAnsi"/>
          <w:sz w:val="21"/>
          <w:szCs w:val="21"/>
        </w:rPr>
        <w:t xml:space="preserve">i </w:t>
      </w:r>
      <w:r w:rsidR="003D1ABE" w:rsidRPr="002536A8">
        <w:rPr>
          <w:rFonts w:asciiTheme="minorHAnsi" w:hAnsiTheme="minorHAnsi" w:cstheme="minorHAnsi"/>
          <w:sz w:val="21"/>
          <w:szCs w:val="21"/>
        </w:rPr>
        <w:t>I.</w:t>
      </w:r>
      <w:r w:rsidR="00D3343F" w:rsidRPr="002536A8">
        <w:rPr>
          <w:rFonts w:asciiTheme="minorHAnsi" w:hAnsiTheme="minorHAnsi" w:cstheme="minorHAnsi"/>
          <w:sz w:val="21"/>
          <w:szCs w:val="21"/>
        </w:rPr>
        <w:t>10</w:t>
      </w:r>
      <w:r w:rsidR="003D1ABE" w:rsidRPr="002536A8">
        <w:rPr>
          <w:rFonts w:asciiTheme="minorHAnsi" w:hAnsiTheme="minorHAnsi" w:cstheme="minorHAnsi"/>
          <w:sz w:val="21"/>
          <w:szCs w:val="21"/>
        </w:rPr>
        <w:t>.</w:t>
      </w:r>
      <w:r w:rsidR="0075620C" w:rsidRPr="002536A8">
        <w:rPr>
          <w:rFonts w:asciiTheme="minorHAnsi" w:hAnsiTheme="minorHAnsi" w:cstheme="minorHAnsi"/>
          <w:sz w:val="21"/>
          <w:szCs w:val="21"/>
        </w:rPr>
        <w:t xml:space="preserve"> </w:t>
      </w:r>
      <w:r w:rsidRPr="002536A8">
        <w:rPr>
          <w:rFonts w:asciiTheme="minorHAnsi" w:hAnsiTheme="minorHAnsi" w:cstheme="minorHAnsi"/>
          <w:sz w:val="21"/>
          <w:szCs w:val="21"/>
        </w:rPr>
        <w:t>Rozdziału</w:t>
      </w:r>
      <w:r w:rsidR="009A2764" w:rsidRPr="002536A8">
        <w:rPr>
          <w:rFonts w:asciiTheme="minorHAnsi" w:hAnsiTheme="minorHAnsi" w:cstheme="minorHAnsi"/>
          <w:sz w:val="21"/>
          <w:szCs w:val="21"/>
        </w:rPr>
        <w:t xml:space="preserve"> </w:t>
      </w:r>
      <w:r w:rsidR="002536A8" w:rsidRPr="002536A8">
        <w:rPr>
          <w:rFonts w:asciiTheme="minorHAnsi" w:hAnsiTheme="minorHAnsi" w:cstheme="minorHAnsi"/>
          <w:sz w:val="21"/>
          <w:szCs w:val="21"/>
        </w:rPr>
        <w:t>VIII</w:t>
      </w:r>
      <w:r w:rsidR="009A2764" w:rsidRPr="002536A8">
        <w:rPr>
          <w:rFonts w:asciiTheme="minorHAnsi" w:hAnsiTheme="minorHAnsi" w:cstheme="minorHAnsi"/>
          <w:sz w:val="21"/>
          <w:szCs w:val="21"/>
        </w:rPr>
        <w:t xml:space="preserve"> SWZ.</w:t>
      </w:r>
    </w:p>
    <w:p w14:paraId="2257C9AA" w14:textId="77777777" w:rsidR="00667FF8" w:rsidRDefault="00667FF8"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7EA4CE4D" w14:textId="77777777" w:rsidR="00450824" w:rsidRDefault="00450824"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65D5A601" w14:textId="77777777" w:rsidR="00450824" w:rsidRDefault="00450824"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p w14:paraId="6BA71E2F" w14:textId="77777777" w:rsidR="00450824" w:rsidRPr="006D4461" w:rsidRDefault="00450824" w:rsidP="00FD5EB8">
      <w:pPr>
        <w:pStyle w:val="Tekstpodstawowywcity2"/>
        <w:tabs>
          <w:tab w:val="left" w:pos="426"/>
        </w:tabs>
        <w:spacing w:after="0" w:line="240" w:lineRule="auto"/>
        <w:jc w:val="both"/>
        <w:rPr>
          <w:rStyle w:val="Hipercze"/>
          <w:rFonts w:asciiTheme="minorHAnsi" w:eastAsia="Calibri" w:hAnsiTheme="minorHAnsi" w:cstheme="minorHAnsi"/>
          <w:color w:val="auto"/>
          <w:sz w:val="21"/>
          <w:szCs w:val="21"/>
          <w:u w:val="none"/>
          <w:lang w:val="pl-PL"/>
        </w:rPr>
      </w:pPr>
    </w:p>
    <w:tbl>
      <w:tblPr>
        <w:tblStyle w:val="Tabela-Siatka"/>
        <w:tblW w:w="10206" w:type="dxa"/>
        <w:tblInd w:w="108" w:type="dxa"/>
        <w:shd w:val="clear" w:color="auto" w:fill="DBE5F1" w:themeFill="accent1" w:themeFillTint="33"/>
        <w:tblLayout w:type="fixed"/>
        <w:tblLook w:val="04A0" w:firstRow="1" w:lastRow="0" w:firstColumn="1" w:lastColumn="0" w:noHBand="0" w:noVBand="1"/>
      </w:tblPr>
      <w:tblGrid>
        <w:gridCol w:w="1701"/>
        <w:gridCol w:w="8505"/>
      </w:tblGrid>
      <w:tr w:rsidR="00667FF8" w:rsidRPr="006D4461" w14:paraId="00D545DF" w14:textId="77777777" w:rsidTr="002B1F31">
        <w:tc>
          <w:tcPr>
            <w:tcW w:w="1701" w:type="dxa"/>
            <w:shd w:val="clear" w:color="auto" w:fill="DBE5F1" w:themeFill="accent1" w:themeFillTint="33"/>
            <w:vAlign w:val="center"/>
          </w:tcPr>
          <w:p w14:paraId="1CE047AA" w14:textId="77777777" w:rsidR="00667FF8" w:rsidRPr="006D4461" w:rsidRDefault="00667FF8"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lastRenderedPageBreak/>
              <w:t>R O Z D Z I A Ł</w:t>
            </w:r>
          </w:p>
          <w:p w14:paraId="632A147B" w14:textId="2B0D5384" w:rsidR="00667FF8" w:rsidRPr="006D4461" w:rsidRDefault="00667FF8" w:rsidP="00FD5EB8">
            <w:pPr>
              <w:jc w:val="center"/>
              <w:rPr>
                <w:rFonts w:asciiTheme="minorHAnsi" w:hAnsiTheme="minorHAnsi" w:cstheme="minorHAnsi"/>
                <w:b/>
                <w:bCs/>
                <w:sz w:val="24"/>
                <w:szCs w:val="24"/>
              </w:rPr>
            </w:pPr>
            <w:r w:rsidRPr="006D4461">
              <w:rPr>
                <w:rFonts w:asciiTheme="minorHAnsi" w:hAnsiTheme="minorHAnsi" w:cstheme="minorHAnsi"/>
                <w:b/>
                <w:bCs/>
                <w:sz w:val="24"/>
                <w:szCs w:val="24"/>
              </w:rPr>
              <w:t xml:space="preserve">X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w:t>
            </w:r>
            <w:proofErr w:type="spellStart"/>
            <w:r w:rsidRPr="006D4461">
              <w:rPr>
                <w:rFonts w:asciiTheme="minorHAnsi" w:hAnsiTheme="minorHAnsi" w:cstheme="minorHAnsi"/>
                <w:b/>
                <w:bCs/>
                <w:sz w:val="24"/>
                <w:szCs w:val="24"/>
              </w:rPr>
              <w:t>X</w:t>
            </w:r>
            <w:proofErr w:type="spellEnd"/>
            <w:r w:rsidRPr="006D4461">
              <w:rPr>
                <w:rFonts w:asciiTheme="minorHAnsi" w:hAnsiTheme="minorHAnsi" w:cstheme="minorHAnsi"/>
                <w:b/>
                <w:bCs/>
                <w:sz w:val="24"/>
                <w:szCs w:val="24"/>
              </w:rPr>
              <w:t xml:space="preserve"> I </w:t>
            </w:r>
            <w:proofErr w:type="spellStart"/>
            <w:r w:rsidR="001D1AC3">
              <w:rPr>
                <w:rFonts w:asciiTheme="minorHAnsi" w:hAnsiTheme="minorHAnsi" w:cstheme="minorHAnsi"/>
                <w:b/>
                <w:bCs/>
                <w:sz w:val="24"/>
                <w:szCs w:val="24"/>
              </w:rPr>
              <w:t>I</w:t>
            </w:r>
            <w:proofErr w:type="spellEnd"/>
            <w:r w:rsidR="001D1AC3">
              <w:rPr>
                <w:rFonts w:asciiTheme="minorHAnsi" w:hAnsiTheme="minorHAnsi" w:cstheme="minorHAnsi"/>
                <w:b/>
                <w:bCs/>
                <w:sz w:val="24"/>
                <w:szCs w:val="24"/>
              </w:rPr>
              <w:t xml:space="preserve"> </w:t>
            </w:r>
            <w:proofErr w:type="spellStart"/>
            <w:r w:rsidR="001D1AC3">
              <w:rPr>
                <w:rFonts w:asciiTheme="minorHAnsi" w:hAnsiTheme="minorHAnsi" w:cstheme="minorHAnsi"/>
                <w:b/>
                <w:bCs/>
                <w:sz w:val="24"/>
                <w:szCs w:val="24"/>
              </w:rPr>
              <w:t>I</w:t>
            </w:r>
            <w:proofErr w:type="spellEnd"/>
          </w:p>
        </w:tc>
        <w:tc>
          <w:tcPr>
            <w:tcW w:w="8505" w:type="dxa"/>
            <w:shd w:val="clear" w:color="auto" w:fill="DBE5F1" w:themeFill="accent1" w:themeFillTint="33"/>
            <w:vAlign w:val="center"/>
          </w:tcPr>
          <w:p w14:paraId="10EAD68E" w14:textId="77777777" w:rsidR="004A2B07" w:rsidRPr="006D4461" w:rsidRDefault="004A2B07" w:rsidP="00FD5EB8">
            <w:pPr>
              <w:jc w:val="both"/>
              <w:rPr>
                <w:rFonts w:asciiTheme="minorHAnsi" w:hAnsiTheme="minorHAnsi" w:cstheme="minorHAnsi"/>
                <w:b/>
                <w:caps/>
                <w:spacing w:val="1"/>
                <w:sz w:val="24"/>
                <w:szCs w:val="24"/>
              </w:rPr>
            </w:pPr>
          </w:p>
          <w:p w14:paraId="61CBAFB1" w14:textId="342BD72E" w:rsidR="004A2B07" w:rsidRPr="006D4461" w:rsidRDefault="004A2B07" w:rsidP="00FD5EB8">
            <w:pPr>
              <w:jc w:val="both"/>
              <w:rPr>
                <w:rFonts w:asciiTheme="minorHAnsi" w:hAnsiTheme="minorHAnsi" w:cstheme="minorHAnsi"/>
                <w:b/>
                <w:bCs/>
                <w:caps/>
                <w:spacing w:val="1"/>
                <w:sz w:val="24"/>
                <w:szCs w:val="24"/>
              </w:rPr>
            </w:pPr>
            <w:r w:rsidRPr="006D4461">
              <w:rPr>
                <w:rFonts w:asciiTheme="minorHAnsi" w:hAnsiTheme="minorHAnsi" w:cstheme="minorHAnsi"/>
                <w:b/>
                <w:bCs/>
                <w:sz w:val="24"/>
                <w:szCs w:val="24"/>
              </w:rPr>
              <w:t>POUCZENIE O ŚRODKACH OCHRONY PRAWNEJ</w:t>
            </w:r>
          </w:p>
          <w:p w14:paraId="54C41137" w14:textId="77777777" w:rsidR="00667FF8" w:rsidRPr="006D4461" w:rsidRDefault="00667FF8" w:rsidP="00FD5EB8">
            <w:pPr>
              <w:jc w:val="both"/>
              <w:rPr>
                <w:rFonts w:asciiTheme="minorHAnsi" w:hAnsiTheme="minorHAnsi" w:cstheme="minorHAnsi"/>
                <w:b/>
                <w:bCs/>
                <w:sz w:val="24"/>
                <w:szCs w:val="24"/>
              </w:rPr>
            </w:pPr>
          </w:p>
        </w:tc>
      </w:tr>
    </w:tbl>
    <w:p w14:paraId="39C62714"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01D602E9"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0A3A538E"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7AA416D2"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040C7BE1"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6DF92C32"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0B21629E"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1AD102F8"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5F6BA714"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3FF592F1"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4B12F7E0"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31BC1B6D" w14:textId="77777777" w:rsidR="00630CA4" w:rsidRPr="006D4461" w:rsidRDefault="00630CA4" w:rsidP="00FD5EB8">
      <w:pPr>
        <w:pStyle w:val="Akapitzlist"/>
        <w:widowControl w:val="0"/>
        <w:numPr>
          <w:ilvl w:val="0"/>
          <w:numId w:val="24"/>
        </w:numPr>
        <w:autoSpaceDE w:val="0"/>
        <w:autoSpaceDN w:val="0"/>
        <w:adjustRightInd w:val="0"/>
        <w:spacing w:after="0" w:line="240" w:lineRule="auto"/>
        <w:ind w:right="-36"/>
        <w:contextualSpacing w:val="0"/>
        <w:jc w:val="both"/>
        <w:rPr>
          <w:rFonts w:asciiTheme="minorHAnsi" w:hAnsiTheme="minorHAnsi" w:cstheme="minorHAnsi"/>
          <w:vanish/>
          <w:sz w:val="21"/>
          <w:szCs w:val="21"/>
          <w:lang w:val="pl-PL" w:eastAsia="pl-PL"/>
        </w:rPr>
      </w:pPr>
    </w:p>
    <w:p w14:paraId="64A6DA55"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7012D0CF"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1CE17E8D"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11C0A9B0"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273A7CD6"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09D3E48E"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20F3C1A7"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4258E1A2"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6D4E601"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1088B29F"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73933B5"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18819E91"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FACE529"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66E0307B"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41B0CFAD"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71BF664" w14:textId="77777777" w:rsidR="00FB42A7" w:rsidRPr="006D4461" w:rsidRDefault="00FB42A7" w:rsidP="00FD5EB8">
      <w:pPr>
        <w:pStyle w:val="Akapitzlist"/>
        <w:widowControl w:val="0"/>
        <w:numPr>
          <w:ilvl w:val="0"/>
          <w:numId w:val="23"/>
        </w:numPr>
        <w:autoSpaceDE w:val="0"/>
        <w:autoSpaceDN w:val="0"/>
        <w:adjustRightInd w:val="0"/>
        <w:spacing w:after="0" w:line="240" w:lineRule="auto"/>
        <w:ind w:right="-36"/>
        <w:contextualSpacing w:val="0"/>
        <w:jc w:val="both"/>
        <w:rPr>
          <w:rFonts w:asciiTheme="minorHAnsi" w:hAnsiTheme="minorHAnsi" w:cstheme="minorHAnsi"/>
          <w:bCs/>
          <w:vanish/>
          <w:sz w:val="21"/>
          <w:szCs w:val="21"/>
          <w:lang w:val="pl-PL" w:eastAsia="pl-PL"/>
        </w:rPr>
      </w:pPr>
    </w:p>
    <w:p w14:paraId="316444E3" w14:textId="77777777" w:rsidR="00450824" w:rsidRPr="00450824" w:rsidRDefault="00450824" w:rsidP="00450824">
      <w:pPr>
        <w:widowControl w:val="0"/>
        <w:tabs>
          <w:tab w:val="left" w:pos="426"/>
        </w:tabs>
        <w:autoSpaceDE w:val="0"/>
        <w:autoSpaceDN w:val="0"/>
        <w:adjustRightInd w:val="0"/>
        <w:spacing w:after="0" w:line="240" w:lineRule="auto"/>
        <w:ind w:right="-36"/>
        <w:jc w:val="both"/>
        <w:rPr>
          <w:rFonts w:asciiTheme="minorHAnsi" w:hAnsiTheme="minorHAnsi" w:cstheme="minorHAnsi"/>
          <w:bCs/>
          <w:sz w:val="21"/>
          <w:szCs w:val="21"/>
        </w:rPr>
      </w:pPr>
    </w:p>
    <w:p w14:paraId="46C82C4D" w14:textId="053DDD6D" w:rsidR="00FB42A7" w:rsidRPr="006D4461" w:rsidRDefault="00FB42A7" w:rsidP="00FD5EB8">
      <w:pPr>
        <w:pStyle w:val="Akapitzlist"/>
        <w:widowControl w:val="0"/>
        <w:numPr>
          <w:ilvl w:val="0"/>
          <w:numId w:val="54"/>
        </w:numPr>
        <w:tabs>
          <w:tab w:val="left" w:pos="426"/>
        </w:tabs>
        <w:autoSpaceDE w:val="0"/>
        <w:autoSpaceDN w:val="0"/>
        <w:adjustRightInd w:val="0"/>
        <w:spacing w:after="0" w:line="240" w:lineRule="auto"/>
        <w:ind w:left="426" w:right="-36" w:hanging="426"/>
        <w:jc w:val="both"/>
        <w:rPr>
          <w:rFonts w:asciiTheme="minorHAnsi" w:hAnsiTheme="minorHAnsi" w:cstheme="minorHAnsi"/>
          <w:bCs/>
          <w:sz w:val="21"/>
          <w:szCs w:val="21"/>
        </w:rPr>
      </w:pPr>
      <w:r w:rsidRPr="006D4461">
        <w:rPr>
          <w:rFonts w:asciiTheme="minorHAnsi" w:hAnsiTheme="minorHAnsi" w:cstheme="minorHAnsi"/>
          <w:bCs/>
          <w:sz w:val="21"/>
          <w:szCs w:val="21"/>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5F138B" w:rsidRPr="006D4461">
        <w:rPr>
          <w:rFonts w:asciiTheme="minorHAnsi" w:hAnsiTheme="minorHAnsi" w:cstheme="minorHAnsi"/>
          <w:bCs/>
          <w:sz w:val="21"/>
          <w:szCs w:val="21"/>
          <w:lang w:val="pl-PL"/>
        </w:rPr>
        <w:t>d</w:t>
      </w:r>
      <w:proofErr w:type="spellStart"/>
      <w:r w:rsidRPr="006D4461">
        <w:rPr>
          <w:rFonts w:asciiTheme="minorHAnsi" w:hAnsiTheme="minorHAnsi" w:cstheme="minorHAnsi"/>
          <w:bCs/>
          <w:sz w:val="21"/>
          <w:szCs w:val="21"/>
        </w:rPr>
        <w:t>ziale</w:t>
      </w:r>
      <w:proofErr w:type="spellEnd"/>
      <w:r w:rsidRPr="006D4461">
        <w:rPr>
          <w:rFonts w:asciiTheme="minorHAnsi" w:hAnsiTheme="minorHAnsi" w:cstheme="minorHAnsi"/>
          <w:bCs/>
          <w:sz w:val="21"/>
          <w:szCs w:val="21"/>
        </w:rPr>
        <w:t xml:space="preserve"> IX ustawy </w:t>
      </w:r>
      <w:proofErr w:type="spellStart"/>
      <w:r w:rsidRPr="006D4461">
        <w:rPr>
          <w:rFonts w:asciiTheme="minorHAnsi" w:hAnsiTheme="minorHAnsi" w:cstheme="minorHAnsi"/>
          <w:bCs/>
          <w:sz w:val="21"/>
          <w:szCs w:val="21"/>
        </w:rPr>
        <w:t>Pz</w:t>
      </w:r>
      <w:r w:rsidR="005F138B" w:rsidRPr="006D4461">
        <w:rPr>
          <w:rFonts w:asciiTheme="minorHAnsi" w:hAnsiTheme="minorHAnsi" w:cstheme="minorHAnsi"/>
          <w:bCs/>
          <w:sz w:val="21"/>
          <w:szCs w:val="21"/>
          <w:lang w:val="pl-PL"/>
        </w:rPr>
        <w:t>p</w:t>
      </w:r>
      <w:proofErr w:type="spellEnd"/>
      <w:r w:rsidR="005F138B" w:rsidRPr="006D4461">
        <w:rPr>
          <w:rFonts w:asciiTheme="minorHAnsi" w:hAnsiTheme="minorHAnsi" w:cstheme="minorHAnsi"/>
          <w:bCs/>
          <w:sz w:val="21"/>
          <w:szCs w:val="21"/>
          <w:lang w:val="pl-PL"/>
        </w:rPr>
        <w:t>.</w:t>
      </w:r>
    </w:p>
    <w:p w14:paraId="4A885F15" w14:textId="77777777" w:rsidR="00463304" w:rsidRPr="006D4461" w:rsidRDefault="00463304" w:rsidP="00FD5EB8">
      <w:pPr>
        <w:pStyle w:val="Akapitzlist"/>
        <w:widowControl w:val="0"/>
        <w:tabs>
          <w:tab w:val="left" w:pos="426"/>
        </w:tabs>
        <w:autoSpaceDE w:val="0"/>
        <w:autoSpaceDN w:val="0"/>
        <w:adjustRightInd w:val="0"/>
        <w:spacing w:after="0" w:line="240" w:lineRule="auto"/>
        <w:ind w:left="426" w:right="-36"/>
        <w:jc w:val="both"/>
        <w:rPr>
          <w:rFonts w:asciiTheme="minorHAnsi" w:hAnsiTheme="minorHAnsi" w:cstheme="minorHAnsi"/>
          <w:bCs/>
          <w:sz w:val="21"/>
          <w:szCs w:val="21"/>
        </w:rPr>
      </w:pPr>
    </w:p>
    <w:p w14:paraId="0B94066F" w14:textId="4CFABF44" w:rsidR="006417A0" w:rsidRPr="006D4461" w:rsidRDefault="00BE48ED" w:rsidP="00FD5EB8">
      <w:pPr>
        <w:pStyle w:val="Akapitzlist"/>
        <w:widowControl w:val="0"/>
        <w:numPr>
          <w:ilvl w:val="0"/>
          <w:numId w:val="54"/>
        </w:numPr>
        <w:tabs>
          <w:tab w:val="left" w:pos="426"/>
        </w:tabs>
        <w:autoSpaceDE w:val="0"/>
        <w:autoSpaceDN w:val="0"/>
        <w:adjustRightInd w:val="0"/>
        <w:spacing w:after="0" w:line="240" w:lineRule="auto"/>
        <w:ind w:left="426" w:right="-36" w:hanging="426"/>
        <w:jc w:val="both"/>
        <w:rPr>
          <w:rFonts w:asciiTheme="minorHAnsi" w:hAnsiTheme="minorHAnsi" w:cstheme="minorHAnsi"/>
          <w:bCs/>
          <w:sz w:val="21"/>
          <w:szCs w:val="21"/>
        </w:rPr>
      </w:pPr>
      <w:r w:rsidRPr="006D4461">
        <w:rPr>
          <w:rFonts w:asciiTheme="minorHAnsi" w:hAnsiTheme="minorHAnsi" w:cstheme="minorHAnsi"/>
          <w:sz w:val="21"/>
          <w:szCs w:val="21"/>
        </w:rPr>
        <w:t>Środki ochrony prawnej wobec ogłoszenia wszczynającego postępowanie o udzielenie zamówienia oraz dokumentów zamówienia przysługują również</w:t>
      </w:r>
      <w:r w:rsidR="006417A0" w:rsidRPr="006D4461">
        <w:rPr>
          <w:rFonts w:asciiTheme="minorHAnsi" w:hAnsiTheme="minorHAnsi" w:cstheme="minorHAnsi"/>
          <w:sz w:val="21"/>
          <w:szCs w:val="21"/>
          <w:lang w:val="pl-PL"/>
        </w:rPr>
        <w:t>:</w:t>
      </w:r>
    </w:p>
    <w:p w14:paraId="4400ED51" w14:textId="48615D40" w:rsidR="006417A0" w:rsidRPr="006D4461" w:rsidRDefault="006417A0" w:rsidP="00FD5EB8">
      <w:pPr>
        <w:pStyle w:val="Akapitzlist"/>
        <w:widowControl w:val="0"/>
        <w:numPr>
          <w:ilvl w:val="2"/>
          <w:numId w:val="70"/>
        </w:numPr>
        <w:tabs>
          <w:tab w:val="left" w:pos="851"/>
        </w:tabs>
        <w:autoSpaceDE w:val="0"/>
        <w:autoSpaceDN w:val="0"/>
        <w:adjustRightInd w:val="0"/>
        <w:spacing w:after="0" w:line="240" w:lineRule="auto"/>
        <w:ind w:left="851" w:right="-36" w:hanging="425"/>
        <w:jc w:val="both"/>
        <w:rPr>
          <w:rFonts w:asciiTheme="minorHAnsi" w:hAnsiTheme="minorHAnsi" w:cstheme="minorHAnsi"/>
          <w:bCs/>
          <w:sz w:val="21"/>
          <w:szCs w:val="21"/>
        </w:rPr>
      </w:pPr>
      <w:r w:rsidRPr="006D4461">
        <w:rPr>
          <w:rFonts w:asciiTheme="minorHAnsi" w:hAnsiTheme="minorHAnsi" w:cstheme="minorHAnsi"/>
          <w:sz w:val="21"/>
          <w:szCs w:val="21"/>
          <w:lang w:val="pl-PL"/>
        </w:rPr>
        <w:t>O</w:t>
      </w:r>
      <w:proofErr w:type="spellStart"/>
      <w:r w:rsidR="00BE48ED" w:rsidRPr="006D4461">
        <w:rPr>
          <w:rFonts w:asciiTheme="minorHAnsi" w:hAnsiTheme="minorHAnsi" w:cstheme="minorHAnsi"/>
          <w:sz w:val="21"/>
          <w:szCs w:val="21"/>
        </w:rPr>
        <w:t>rganizacjom</w:t>
      </w:r>
      <w:proofErr w:type="spellEnd"/>
      <w:r w:rsidR="00BE48ED" w:rsidRPr="006D4461">
        <w:rPr>
          <w:rFonts w:asciiTheme="minorHAnsi" w:hAnsiTheme="minorHAnsi" w:cstheme="minorHAnsi"/>
          <w:sz w:val="21"/>
          <w:szCs w:val="21"/>
        </w:rPr>
        <w:t xml:space="preserve"> wpisanym na listę, o której mowa w art. 469 pkt 15</w:t>
      </w:r>
      <w:r w:rsidR="00F03235" w:rsidRPr="006D4461">
        <w:rPr>
          <w:rFonts w:asciiTheme="minorHAnsi" w:hAnsiTheme="minorHAnsi" w:cstheme="minorHAnsi"/>
          <w:sz w:val="21"/>
          <w:szCs w:val="21"/>
          <w:lang w:val="pl-PL"/>
        </w:rPr>
        <w:t xml:space="preserve"> ustawy</w:t>
      </w:r>
      <w:r w:rsidR="00BE48ED" w:rsidRPr="006D4461">
        <w:rPr>
          <w:rFonts w:asciiTheme="minorHAnsi" w:hAnsiTheme="minorHAnsi" w:cstheme="minorHAnsi"/>
          <w:sz w:val="21"/>
          <w:szCs w:val="21"/>
        </w:rPr>
        <w:t xml:space="preserve"> </w:t>
      </w:r>
      <w:proofErr w:type="spellStart"/>
      <w:r w:rsidR="00BE48ED" w:rsidRPr="006D4461">
        <w:rPr>
          <w:rFonts w:asciiTheme="minorHAnsi" w:hAnsiTheme="minorHAnsi" w:cstheme="minorHAnsi"/>
          <w:sz w:val="21"/>
          <w:szCs w:val="21"/>
        </w:rPr>
        <w:t>Pzp</w:t>
      </w:r>
      <w:proofErr w:type="spellEnd"/>
      <w:r w:rsidRPr="006D4461">
        <w:rPr>
          <w:rFonts w:asciiTheme="minorHAnsi" w:hAnsiTheme="minorHAnsi" w:cstheme="minorHAnsi"/>
          <w:sz w:val="21"/>
          <w:szCs w:val="21"/>
          <w:lang w:val="pl-PL"/>
        </w:rPr>
        <w:t>;</w:t>
      </w:r>
    </w:p>
    <w:p w14:paraId="6993BC7D" w14:textId="20750300" w:rsidR="00BE48ED" w:rsidRPr="006D4461" w:rsidRDefault="00BE48ED" w:rsidP="00FD5EB8">
      <w:pPr>
        <w:pStyle w:val="Akapitzlist"/>
        <w:widowControl w:val="0"/>
        <w:numPr>
          <w:ilvl w:val="2"/>
          <w:numId w:val="70"/>
        </w:numPr>
        <w:tabs>
          <w:tab w:val="left" w:pos="851"/>
        </w:tabs>
        <w:autoSpaceDE w:val="0"/>
        <w:autoSpaceDN w:val="0"/>
        <w:adjustRightInd w:val="0"/>
        <w:spacing w:after="0" w:line="240" w:lineRule="auto"/>
        <w:ind w:left="851" w:right="-36" w:hanging="425"/>
        <w:jc w:val="both"/>
        <w:rPr>
          <w:rFonts w:asciiTheme="minorHAnsi" w:hAnsiTheme="minorHAnsi" w:cstheme="minorHAnsi"/>
          <w:bCs/>
          <w:sz w:val="21"/>
          <w:szCs w:val="21"/>
        </w:rPr>
      </w:pPr>
      <w:r w:rsidRPr="006D4461">
        <w:rPr>
          <w:rFonts w:asciiTheme="minorHAnsi" w:hAnsiTheme="minorHAnsi" w:cstheme="minorHAnsi"/>
          <w:sz w:val="21"/>
          <w:szCs w:val="21"/>
        </w:rPr>
        <w:t>Rzecznikowi Małych i Średnich Przedsiębiorców.</w:t>
      </w:r>
    </w:p>
    <w:p w14:paraId="1EECC024" w14:textId="77777777" w:rsidR="00281DC6" w:rsidRDefault="00281DC6" w:rsidP="00FD5EB8">
      <w:pPr>
        <w:pStyle w:val="Akapitzlist"/>
        <w:widowControl w:val="0"/>
        <w:tabs>
          <w:tab w:val="left" w:pos="1134"/>
        </w:tabs>
        <w:autoSpaceDE w:val="0"/>
        <w:autoSpaceDN w:val="0"/>
        <w:adjustRightInd w:val="0"/>
        <w:spacing w:after="0" w:line="240" w:lineRule="auto"/>
        <w:ind w:left="1134" w:right="-36"/>
        <w:jc w:val="both"/>
        <w:rPr>
          <w:rFonts w:asciiTheme="minorHAnsi" w:hAnsiTheme="minorHAnsi" w:cstheme="minorHAnsi"/>
          <w:sz w:val="21"/>
          <w:szCs w:val="21"/>
        </w:rPr>
      </w:pPr>
    </w:p>
    <w:bookmarkEnd w:id="8"/>
    <w:bookmarkEnd w:id="9"/>
    <w:p w14:paraId="79CA773D" w14:textId="445FEAD7" w:rsidR="006F769A" w:rsidRPr="006D4461" w:rsidRDefault="006F769A" w:rsidP="00FD5EB8">
      <w:pPr>
        <w:pStyle w:val="Legenda"/>
        <w:shd w:val="clear" w:color="auto" w:fill="D9D9D9"/>
        <w:rPr>
          <w:rFonts w:asciiTheme="minorHAnsi" w:hAnsiTheme="minorHAnsi" w:cstheme="minorHAnsi"/>
          <w:spacing w:val="42"/>
          <w:sz w:val="21"/>
          <w:szCs w:val="21"/>
        </w:rPr>
      </w:pPr>
      <w:r w:rsidRPr="006D4461">
        <w:rPr>
          <w:rFonts w:asciiTheme="minorHAnsi" w:hAnsiTheme="minorHAnsi" w:cstheme="minorHAnsi"/>
          <w:spacing w:val="42"/>
          <w:sz w:val="21"/>
          <w:szCs w:val="21"/>
        </w:rPr>
        <w:t>WYKAZ ZAŁĄCZNIKÓW DO SWZ</w:t>
      </w:r>
    </w:p>
    <w:tbl>
      <w:tblPr>
        <w:tblW w:w="10314" w:type="dxa"/>
        <w:tblLayout w:type="fixed"/>
        <w:tblLook w:val="00A0" w:firstRow="1" w:lastRow="0" w:firstColumn="1" w:lastColumn="0" w:noHBand="0" w:noVBand="0"/>
      </w:tblPr>
      <w:tblGrid>
        <w:gridCol w:w="1526"/>
        <w:gridCol w:w="8788"/>
      </w:tblGrid>
      <w:tr w:rsidR="006F769A" w:rsidRPr="006D4461" w14:paraId="43628164" w14:textId="77777777" w:rsidTr="00FA0A3C">
        <w:trPr>
          <w:trHeight w:val="60"/>
        </w:trPr>
        <w:tc>
          <w:tcPr>
            <w:tcW w:w="1526" w:type="dxa"/>
          </w:tcPr>
          <w:p w14:paraId="1EF668A8" w14:textId="77777777" w:rsidR="00237BBC" w:rsidRDefault="00237BBC" w:rsidP="00FD5EB8">
            <w:pPr>
              <w:pStyle w:val="Bezodstpw"/>
              <w:rPr>
                <w:rFonts w:asciiTheme="minorHAnsi" w:hAnsiTheme="minorHAnsi" w:cstheme="minorHAnsi"/>
                <w:b/>
                <w:sz w:val="21"/>
                <w:szCs w:val="21"/>
              </w:rPr>
            </w:pPr>
          </w:p>
          <w:p w14:paraId="674D625C" w14:textId="5D1C3A53" w:rsidR="006F769A" w:rsidRPr="006D4461" w:rsidRDefault="006F769A" w:rsidP="00FD5EB8">
            <w:pPr>
              <w:pStyle w:val="Bezodstpw"/>
              <w:rPr>
                <w:rFonts w:asciiTheme="minorHAnsi" w:hAnsiTheme="minorHAnsi" w:cstheme="minorHAnsi"/>
                <w:b/>
                <w:sz w:val="21"/>
                <w:szCs w:val="21"/>
              </w:rPr>
            </w:pPr>
            <w:r w:rsidRPr="006D4461">
              <w:rPr>
                <w:rFonts w:asciiTheme="minorHAnsi" w:hAnsiTheme="minorHAnsi" w:cstheme="minorHAnsi"/>
                <w:b/>
                <w:sz w:val="21"/>
                <w:szCs w:val="21"/>
              </w:rPr>
              <w:t>Załącznik nr 1</w:t>
            </w:r>
          </w:p>
        </w:tc>
        <w:tc>
          <w:tcPr>
            <w:tcW w:w="8788" w:type="dxa"/>
          </w:tcPr>
          <w:p w14:paraId="6C2B34D3" w14:textId="77777777" w:rsidR="00237BBC" w:rsidRDefault="00237BBC" w:rsidP="00FD5EB8">
            <w:pPr>
              <w:pStyle w:val="Bezodstpw"/>
              <w:rPr>
                <w:rFonts w:asciiTheme="minorHAnsi" w:hAnsiTheme="minorHAnsi" w:cstheme="minorHAnsi"/>
                <w:sz w:val="21"/>
                <w:szCs w:val="21"/>
              </w:rPr>
            </w:pPr>
          </w:p>
          <w:p w14:paraId="1EC33F5C" w14:textId="6E19BB16" w:rsidR="006F769A" w:rsidRPr="006D4461" w:rsidRDefault="006F769A" w:rsidP="00FD5EB8">
            <w:pPr>
              <w:pStyle w:val="Bezodstpw"/>
              <w:rPr>
                <w:rFonts w:asciiTheme="minorHAnsi" w:hAnsiTheme="minorHAnsi" w:cstheme="minorHAnsi"/>
                <w:sz w:val="21"/>
                <w:szCs w:val="21"/>
              </w:rPr>
            </w:pPr>
            <w:r w:rsidRPr="006D4461">
              <w:rPr>
                <w:rFonts w:asciiTheme="minorHAnsi" w:hAnsiTheme="minorHAnsi" w:cstheme="minorHAnsi"/>
                <w:sz w:val="21"/>
                <w:szCs w:val="21"/>
              </w:rPr>
              <w:t>Projektowane postanowienia umowy</w:t>
            </w:r>
          </w:p>
        </w:tc>
      </w:tr>
      <w:tr w:rsidR="006F769A" w:rsidRPr="006D4461" w14:paraId="16D6D5BB" w14:textId="77777777" w:rsidTr="00FA0A3C">
        <w:trPr>
          <w:trHeight w:val="60"/>
        </w:trPr>
        <w:tc>
          <w:tcPr>
            <w:tcW w:w="1526" w:type="dxa"/>
          </w:tcPr>
          <w:p w14:paraId="350AB26B" w14:textId="77777777" w:rsidR="006F769A" w:rsidRPr="006D4461" w:rsidRDefault="006F769A" w:rsidP="00FD5EB8">
            <w:pPr>
              <w:pStyle w:val="Bezodstpw"/>
              <w:rPr>
                <w:rFonts w:asciiTheme="minorHAnsi" w:hAnsiTheme="minorHAnsi" w:cstheme="minorHAnsi"/>
                <w:b/>
                <w:sz w:val="21"/>
                <w:szCs w:val="21"/>
              </w:rPr>
            </w:pPr>
          </w:p>
        </w:tc>
        <w:tc>
          <w:tcPr>
            <w:tcW w:w="8788" w:type="dxa"/>
          </w:tcPr>
          <w:p w14:paraId="766B8B95" w14:textId="77777777" w:rsidR="006F769A" w:rsidRPr="006D4461" w:rsidRDefault="006F769A" w:rsidP="00FD5EB8">
            <w:pPr>
              <w:pStyle w:val="Bezodstpw"/>
              <w:rPr>
                <w:rFonts w:asciiTheme="minorHAnsi" w:hAnsiTheme="minorHAnsi" w:cstheme="minorHAnsi"/>
                <w:sz w:val="21"/>
                <w:szCs w:val="21"/>
              </w:rPr>
            </w:pPr>
          </w:p>
        </w:tc>
      </w:tr>
      <w:tr w:rsidR="006F769A" w:rsidRPr="006D4461" w14:paraId="205934A4" w14:textId="77777777" w:rsidTr="00FA0A3C">
        <w:trPr>
          <w:trHeight w:val="60"/>
        </w:trPr>
        <w:tc>
          <w:tcPr>
            <w:tcW w:w="1526" w:type="dxa"/>
          </w:tcPr>
          <w:p w14:paraId="4AD2317D" w14:textId="77777777" w:rsidR="006F769A" w:rsidRPr="006D4461" w:rsidRDefault="006F769A" w:rsidP="00FD5EB8">
            <w:pPr>
              <w:pStyle w:val="Bezodstpw"/>
              <w:rPr>
                <w:rFonts w:asciiTheme="minorHAnsi" w:hAnsiTheme="minorHAnsi" w:cstheme="minorHAnsi"/>
                <w:b/>
                <w:sz w:val="21"/>
                <w:szCs w:val="21"/>
              </w:rPr>
            </w:pPr>
            <w:r w:rsidRPr="006D4461">
              <w:rPr>
                <w:rFonts w:asciiTheme="minorHAnsi" w:hAnsiTheme="minorHAnsi" w:cstheme="minorHAnsi"/>
                <w:b/>
                <w:sz w:val="21"/>
                <w:szCs w:val="21"/>
              </w:rPr>
              <w:t>Załącznik nr 2</w:t>
            </w:r>
          </w:p>
        </w:tc>
        <w:tc>
          <w:tcPr>
            <w:tcW w:w="8788" w:type="dxa"/>
          </w:tcPr>
          <w:p w14:paraId="7CC157FB" w14:textId="77777777" w:rsidR="006F769A" w:rsidRPr="006D4461" w:rsidRDefault="006F769A" w:rsidP="00FD5EB8">
            <w:pPr>
              <w:pStyle w:val="Bezodstpw"/>
              <w:rPr>
                <w:rFonts w:asciiTheme="minorHAnsi" w:hAnsiTheme="minorHAnsi" w:cstheme="minorHAnsi"/>
                <w:sz w:val="21"/>
                <w:szCs w:val="21"/>
              </w:rPr>
            </w:pPr>
            <w:r w:rsidRPr="006D4461">
              <w:rPr>
                <w:rFonts w:asciiTheme="minorHAnsi" w:hAnsiTheme="minorHAnsi" w:cstheme="minorHAnsi"/>
                <w:sz w:val="21"/>
                <w:szCs w:val="21"/>
              </w:rPr>
              <w:t>Wzór formularza oferty</w:t>
            </w:r>
          </w:p>
        </w:tc>
      </w:tr>
      <w:tr w:rsidR="006F769A" w:rsidRPr="006D4461" w14:paraId="12F06D4A" w14:textId="77777777" w:rsidTr="00FA0A3C">
        <w:trPr>
          <w:trHeight w:val="60"/>
        </w:trPr>
        <w:tc>
          <w:tcPr>
            <w:tcW w:w="1526" w:type="dxa"/>
          </w:tcPr>
          <w:p w14:paraId="1945462E" w14:textId="77777777" w:rsidR="006F769A" w:rsidRPr="006D4461" w:rsidRDefault="006F769A" w:rsidP="00FD5EB8">
            <w:pPr>
              <w:pStyle w:val="Bezodstpw"/>
              <w:rPr>
                <w:rFonts w:asciiTheme="minorHAnsi" w:hAnsiTheme="minorHAnsi" w:cstheme="minorHAnsi"/>
                <w:b/>
                <w:sz w:val="21"/>
                <w:szCs w:val="21"/>
              </w:rPr>
            </w:pPr>
          </w:p>
        </w:tc>
        <w:tc>
          <w:tcPr>
            <w:tcW w:w="8788" w:type="dxa"/>
          </w:tcPr>
          <w:p w14:paraId="11A21AF2" w14:textId="77777777" w:rsidR="006F769A" w:rsidRPr="006D4461" w:rsidRDefault="006F769A" w:rsidP="00FD5EB8">
            <w:pPr>
              <w:pStyle w:val="Bezodstpw"/>
              <w:rPr>
                <w:rFonts w:asciiTheme="minorHAnsi" w:hAnsiTheme="minorHAnsi" w:cstheme="minorHAnsi"/>
                <w:sz w:val="21"/>
                <w:szCs w:val="21"/>
              </w:rPr>
            </w:pPr>
          </w:p>
        </w:tc>
      </w:tr>
      <w:tr w:rsidR="006F769A" w:rsidRPr="006D4461" w14:paraId="4021B519" w14:textId="77777777" w:rsidTr="00FA0A3C">
        <w:trPr>
          <w:trHeight w:val="60"/>
        </w:trPr>
        <w:tc>
          <w:tcPr>
            <w:tcW w:w="1526" w:type="dxa"/>
          </w:tcPr>
          <w:p w14:paraId="2C9D6C47" w14:textId="77777777" w:rsidR="006F769A" w:rsidRPr="006D4461" w:rsidRDefault="006F769A" w:rsidP="00FD5EB8">
            <w:pPr>
              <w:pStyle w:val="Bezodstpw"/>
              <w:rPr>
                <w:rFonts w:asciiTheme="minorHAnsi" w:hAnsiTheme="minorHAnsi" w:cstheme="minorHAnsi"/>
                <w:b/>
                <w:sz w:val="21"/>
                <w:szCs w:val="21"/>
              </w:rPr>
            </w:pPr>
            <w:r w:rsidRPr="006D4461">
              <w:rPr>
                <w:rFonts w:asciiTheme="minorHAnsi" w:hAnsiTheme="minorHAnsi" w:cstheme="minorHAnsi"/>
                <w:b/>
                <w:sz w:val="21"/>
                <w:szCs w:val="21"/>
              </w:rPr>
              <w:t>Załącznik nr 3</w:t>
            </w:r>
          </w:p>
        </w:tc>
        <w:tc>
          <w:tcPr>
            <w:tcW w:w="8788" w:type="dxa"/>
          </w:tcPr>
          <w:p w14:paraId="2E4FA2B5" w14:textId="1F696E6C" w:rsidR="006F769A" w:rsidRPr="006D4461" w:rsidRDefault="006F769A" w:rsidP="00FD5EB8">
            <w:pPr>
              <w:pStyle w:val="Bezodstpw"/>
              <w:rPr>
                <w:rFonts w:asciiTheme="minorHAnsi" w:hAnsiTheme="minorHAnsi" w:cstheme="minorHAnsi"/>
                <w:sz w:val="21"/>
                <w:szCs w:val="21"/>
              </w:rPr>
            </w:pPr>
            <w:r w:rsidRPr="006D4461">
              <w:rPr>
                <w:rFonts w:asciiTheme="minorHAnsi" w:hAnsiTheme="minorHAnsi" w:cstheme="minorHAnsi"/>
                <w:sz w:val="21"/>
                <w:szCs w:val="21"/>
              </w:rPr>
              <w:t xml:space="preserve">Wzór oświadczenia z art. 125 ust. 1 ustawy </w:t>
            </w:r>
            <w:proofErr w:type="spellStart"/>
            <w:r w:rsidRPr="006D4461">
              <w:rPr>
                <w:rFonts w:asciiTheme="minorHAnsi" w:hAnsiTheme="minorHAnsi" w:cstheme="minorHAnsi"/>
                <w:sz w:val="21"/>
                <w:szCs w:val="21"/>
              </w:rPr>
              <w:t>Pzp</w:t>
            </w:r>
            <w:proofErr w:type="spellEnd"/>
            <w:r w:rsidR="00B55C82" w:rsidRPr="006D4461">
              <w:rPr>
                <w:rFonts w:asciiTheme="minorHAnsi" w:hAnsiTheme="minorHAnsi" w:cstheme="minorHAnsi"/>
                <w:sz w:val="21"/>
                <w:szCs w:val="21"/>
              </w:rPr>
              <w:t xml:space="preserve"> (Jednolity dokument)</w:t>
            </w:r>
          </w:p>
        </w:tc>
      </w:tr>
      <w:tr w:rsidR="006F769A" w:rsidRPr="006D4461" w14:paraId="4C199B0B" w14:textId="77777777" w:rsidTr="00FA0A3C">
        <w:trPr>
          <w:trHeight w:val="60"/>
        </w:trPr>
        <w:tc>
          <w:tcPr>
            <w:tcW w:w="1526" w:type="dxa"/>
          </w:tcPr>
          <w:p w14:paraId="682D5486" w14:textId="77777777" w:rsidR="006F769A" w:rsidRPr="006D4461" w:rsidRDefault="006F769A" w:rsidP="00FD5EB8">
            <w:pPr>
              <w:pStyle w:val="Bezodstpw"/>
              <w:rPr>
                <w:rFonts w:asciiTheme="minorHAnsi" w:hAnsiTheme="minorHAnsi" w:cstheme="minorHAnsi"/>
                <w:b/>
                <w:sz w:val="21"/>
                <w:szCs w:val="21"/>
              </w:rPr>
            </w:pPr>
          </w:p>
        </w:tc>
        <w:tc>
          <w:tcPr>
            <w:tcW w:w="8788" w:type="dxa"/>
          </w:tcPr>
          <w:p w14:paraId="2E108DB8" w14:textId="77777777" w:rsidR="006F769A" w:rsidRPr="006D4461" w:rsidRDefault="006F769A" w:rsidP="00FD5EB8">
            <w:pPr>
              <w:pStyle w:val="Bezodstpw"/>
              <w:rPr>
                <w:rFonts w:asciiTheme="minorHAnsi" w:hAnsiTheme="minorHAnsi" w:cstheme="minorHAnsi"/>
                <w:sz w:val="21"/>
                <w:szCs w:val="21"/>
              </w:rPr>
            </w:pPr>
          </w:p>
        </w:tc>
      </w:tr>
      <w:tr w:rsidR="006F769A" w:rsidRPr="00B03400" w14:paraId="4B06B33A" w14:textId="77777777" w:rsidTr="00FA0A3C">
        <w:trPr>
          <w:trHeight w:val="60"/>
        </w:trPr>
        <w:tc>
          <w:tcPr>
            <w:tcW w:w="1526" w:type="dxa"/>
          </w:tcPr>
          <w:p w14:paraId="0D5DCE9D" w14:textId="77777777" w:rsidR="006F769A" w:rsidRPr="007C491C" w:rsidRDefault="006F769A" w:rsidP="00FD5EB8">
            <w:pPr>
              <w:pStyle w:val="Bezodstpw"/>
              <w:rPr>
                <w:rFonts w:asciiTheme="minorHAnsi" w:hAnsiTheme="minorHAnsi" w:cstheme="minorHAnsi"/>
                <w:b/>
                <w:sz w:val="21"/>
                <w:szCs w:val="21"/>
              </w:rPr>
            </w:pPr>
            <w:r w:rsidRPr="007C491C">
              <w:rPr>
                <w:rFonts w:asciiTheme="minorHAnsi" w:hAnsiTheme="minorHAnsi" w:cstheme="minorHAnsi"/>
                <w:b/>
                <w:sz w:val="21"/>
                <w:szCs w:val="21"/>
              </w:rPr>
              <w:t>Załącznik nr 4</w:t>
            </w:r>
          </w:p>
        </w:tc>
        <w:tc>
          <w:tcPr>
            <w:tcW w:w="8788" w:type="dxa"/>
          </w:tcPr>
          <w:p w14:paraId="62CC19CD" w14:textId="5897FC04" w:rsidR="006F769A" w:rsidRPr="007C491C" w:rsidRDefault="006F769A" w:rsidP="00FA0A3C">
            <w:pPr>
              <w:pStyle w:val="Bezodstpw"/>
              <w:jc w:val="both"/>
              <w:rPr>
                <w:rFonts w:asciiTheme="minorHAnsi" w:hAnsiTheme="minorHAnsi" w:cstheme="minorHAnsi"/>
                <w:sz w:val="21"/>
                <w:szCs w:val="21"/>
              </w:rPr>
            </w:pPr>
            <w:r w:rsidRPr="007C491C">
              <w:rPr>
                <w:rFonts w:asciiTheme="minorHAnsi" w:hAnsiTheme="minorHAnsi" w:cstheme="minorHAnsi"/>
                <w:sz w:val="21"/>
                <w:szCs w:val="21"/>
              </w:rPr>
              <w:t>Wzór oświadcze</w:t>
            </w:r>
            <w:r w:rsidR="00925ECE" w:rsidRPr="007C491C">
              <w:rPr>
                <w:rFonts w:asciiTheme="minorHAnsi" w:hAnsiTheme="minorHAnsi" w:cstheme="minorHAnsi"/>
                <w:sz w:val="21"/>
                <w:szCs w:val="21"/>
              </w:rPr>
              <w:t>ń</w:t>
            </w:r>
            <w:r w:rsidRPr="007C491C">
              <w:rPr>
                <w:rFonts w:asciiTheme="minorHAnsi" w:hAnsiTheme="minorHAnsi" w:cstheme="minorHAnsi"/>
                <w:sz w:val="21"/>
                <w:szCs w:val="21"/>
              </w:rPr>
              <w:t xml:space="preserve"> </w:t>
            </w:r>
            <w:r w:rsidRPr="007C491C">
              <w:rPr>
                <w:rFonts w:asciiTheme="minorHAnsi" w:hAnsiTheme="minorHAnsi" w:cstheme="minorHAnsi"/>
                <w:bCs/>
                <w:sz w:val="21"/>
                <w:szCs w:val="21"/>
              </w:rPr>
              <w:t>z art. 5k rozporządzenia 833/2014 i art. 7 ust. 1 specustawy sankcyjnej</w:t>
            </w:r>
            <w:r w:rsidR="00A10540">
              <w:rPr>
                <w:rFonts w:asciiTheme="minorHAnsi" w:hAnsiTheme="minorHAnsi" w:cstheme="minorHAnsi"/>
                <w:bCs/>
                <w:sz w:val="21"/>
                <w:szCs w:val="21"/>
              </w:rPr>
              <w:t xml:space="preserve"> dla wykonawcy / wykonawcy wspólnie ubiegającego się o udzielenie zamówienia</w:t>
            </w:r>
          </w:p>
        </w:tc>
      </w:tr>
      <w:tr w:rsidR="00A10540" w:rsidRPr="00B03400" w14:paraId="7C864ABD" w14:textId="77777777" w:rsidTr="00FA0A3C">
        <w:trPr>
          <w:trHeight w:val="60"/>
        </w:trPr>
        <w:tc>
          <w:tcPr>
            <w:tcW w:w="1526" w:type="dxa"/>
          </w:tcPr>
          <w:p w14:paraId="722616F4" w14:textId="77777777" w:rsidR="00A10540" w:rsidRPr="007C491C" w:rsidRDefault="00A10540" w:rsidP="00FD5EB8">
            <w:pPr>
              <w:pStyle w:val="Bezodstpw"/>
              <w:rPr>
                <w:rFonts w:asciiTheme="minorHAnsi" w:hAnsiTheme="minorHAnsi" w:cstheme="minorHAnsi"/>
                <w:b/>
                <w:sz w:val="21"/>
                <w:szCs w:val="21"/>
              </w:rPr>
            </w:pPr>
          </w:p>
        </w:tc>
        <w:tc>
          <w:tcPr>
            <w:tcW w:w="8788" w:type="dxa"/>
          </w:tcPr>
          <w:p w14:paraId="3A4B79A4" w14:textId="77777777" w:rsidR="00A10540" w:rsidRPr="007C491C" w:rsidRDefault="00A10540" w:rsidP="00FD5EB8">
            <w:pPr>
              <w:pStyle w:val="Bezodstpw"/>
              <w:rPr>
                <w:rFonts w:asciiTheme="minorHAnsi" w:hAnsiTheme="minorHAnsi" w:cstheme="minorHAnsi"/>
                <w:sz w:val="21"/>
                <w:szCs w:val="21"/>
              </w:rPr>
            </w:pPr>
          </w:p>
        </w:tc>
      </w:tr>
    </w:tbl>
    <w:p w14:paraId="7A733454" w14:textId="77777777" w:rsidR="00AA49D8" w:rsidRPr="006D4461" w:rsidRDefault="00AA49D8" w:rsidP="00237BBC">
      <w:pPr>
        <w:tabs>
          <w:tab w:val="left" w:pos="1470"/>
        </w:tabs>
        <w:autoSpaceDE w:val="0"/>
        <w:autoSpaceDN w:val="0"/>
        <w:adjustRightInd w:val="0"/>
        <w:spacing w:line="240" w:lineRule="auto"/>
        <w:rPr>
          <w:rFonts w:asciiTheme="minorHAnsi" w:hAnsiTheme="minorHAnsi" w:cstheme="minorHAnsi"/>
          <w:sz w:val="21"/>
          <w:szCs w:val="21"/>
        </w:rPr>
      </w:pPr>
    </w:p>
    <w:sectPr w:rsidR="00AA49D8" w:rsidRPr="006D4461" w:rsidSect="004F3B79">
      <w:headerReference w:type="default" r:id="rId18"/>
      <w:footerReference w:type="default" r:id="rId19"/>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62F0D" w14:textId="77777777" w:rsidR="00C54F38" w:rsidRDefault="00C54F38" w:rsidP="00AA4CE7">
      <w:pPr>
        <w:spacing w:after="0" w:line="240" w:lineRule="auto"/>
      </w:pPr>
      <w:r>
        <w:separator/>
      </w:r>
    </w:p>
  </w:endnote>
  <w:endnote w:type="continuationSeparator" w:id="0">
    <w:p w14:paraId="13DBC53D" w14:textId="77777777" w:rsidR="00C54F38" w:rsidRDefault="00C54F38" w:rsidP="00AA4C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imesNewRoman">
    <w:altName w:val="MS Gothic"/>
    <w:panose1 w:val="00000000000000000000"/>
    <w:charset w:val="80"/>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altName w:val="MS Mincho"/>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F0778" w14:textId="384A1F39" w:rsidR="00874CD3" w:rsidRPr="00476908" w:rsidRDefault="00476908" w:rsidP="00476908">
    <w:pPr>
      <w:pStyle w:val="Stopka"/>
      <w:jc w:val="center"/>
      <w:rPr>
        <w:b/>
        <w:bCs/>
        <w:sz w:val="16"/>
        <w:szCs w:val="16"/>
      </w:rPr>
    </w:pPr>
    <w:r>
      <w:rPr>
        <w:b/>
        <w:bCs/>
        <w:sz w:val="16"/>
        <w:szCs w:val="16"/>
      </w:rPr>
      <w:t>-</w:t>
    </w:r>
    <w:sdt>
      <w:sdtPr>
        <w:rPr>
          <w:b/>
          <w:bCs/>
          <w:sz w:val="16"/>
          <w:szCs w:val="16"/>
        </w:rPr>
        <w:id w:val="1053275068"/>
        <w:docPartObj>
          <w:docPartGallery w:val="Page Numbers (Bottom of Page)"/>
          <w:docPartUnique/>
        </w:docPartObj>
      </w:sdtPr>
      <w:sdtEndPr/>
      <w:sdtContent>
        <w:r w:rsidRPr="00476908">
          <w:rPr>
            <w:b/>
            <w:bCs/>
            <w:sz w:val="16"/>
            <w:szCs w:val="16"/>
          </w:rPr>
          <w:fldChar w:fldCharType="begin"/>
        </w:r>
        <w:r w:rsidRPr="00476908">
          <w:rPr>
            <w:b/>
            <w:bCs/>
            <w:sz w:val="16"/>
            <w:szCs w:val="16"/>
          </w:rPr>
          <w:instrText>PAGE   \* MERGEFORMAT</w:instrText>
        </w:r>
        <w:r w:rsidRPr="00476908">
          <w:rPr>
            <w:b/>
            <w:bCs/>
            <w:sz w:val="16"/>
            <w:szCs w:val="16"/>
          </w:rPr>
          <w:fldChar w:fldCharType="separate"/>
        </w:r>
        <w:r w:rsidR="003658BB">
          <w:rPr>
            <w:b/>
            <w:bCs/>
            <w:noProof/>
            <w:sz w:val="16"/>
            <w:szCs w:val="16"/>
          </w:rPr>
          <w:t>23</w:t>
        </w:r>
        <w:r w:rsidRPr="00476908">
          <w:rPr>
            <w:b/>
            <w:bCs/>
            <w:sz w:val="16"/>
            <w:szCs w:val="16"/>
          </w:rPr>
          <w:fldChar w:fldCharType="end"/>
        </w:r>
        <w:r>
          <w:rPr>
            <w:b/>
            <w:bCs/>
            <w:sz w:val="16"/>
            <w:szCs w:val="16"/>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8DD3A" w14:textId="77777777" w:rsidR="00C54F38" w:rsidRDefault="00C54F38" w:rsidP="00AA4CE7">
      <w:pPr>
        <w:spacing w:after="0" w:line="240" w:lineRule="auto"/>
      </w:pPr>
      <w:r>
        <w:separator/>
      </w:r>
    </w:p>
  </w:footnote>
  <w:footnote w:type="continuationSeparator" w:id="0">
    <w:p w14:paraId="4246D040" w14:textId="77777777" w:rsidR="00C54F38" w:rsidRDefault="00C54F38" w:rsidP="00AA4C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70DD6" w14:textId="048B7BA3" w:rsidR="00020BDA" w:rsidRDefault="00874CD3" w:rsidP="00020BDA">
    <w:pPr>
      <w:pStyle w:val="Bezodstpw"/>
      <w:pBdr>
        <w:bottom w:val="single" w:sz="12" w:space="1" w:color="auto"/>
      </w:pBdr>
      <w:rPr>
        <w:b/>
        <w:bCs/>
        <w:color w:val="00B0F0"/>
        <w:sz w:val="20"/>
        <w:szCs w:val="20"/>
      </w:rPr>
    </w:pPr>
    <w:r w:rsidRPr="00020BDA">
      <w:rPr>
        <w:b/>
        <w:bCs/>
        <w:sz w:val="20"/>
        <w:szCs w:val="20"/>
      </w:rPr>
      <w:t xml:space="preserve">Oznaczenie zamówienia:  </w:t>
    </w:r>
    <w:r w:rsidR="00F32A23" w:rsidRPr="00020BDA">
      <w:rPr>
        <w:b/>
        <w:bCs/>
        <w:sz w:val="20"/>
        <w:szCs w:val="20"/>
      </w:rPr>
      <w:t>1</w:t>
    </w:r>
    <w:r w:rsidRPr="00020BDA">
      <w:rPr>
        <w:b/>
        <w:bCs/>
        <w:sz w:val="20"/>
        <w:szCs w:val="20"/>
      </w:rPr>
      <w:t>/202</w:t>
    </w:r>
    <w:r w:rsidR="00F411DF">
      <w:rPr>
        <w:b/>
        <w:bCs/>
        <w:sz w:val="20"/>
        <w:szCs w:val="20"/>
      </w:rPr>
      <w:t>6</w:t>
    </w:r>
    <w:r w:rsidRPr="00020BDA">
      <w:rPr>
        <w:b/>
        <w:bCs/>
        <w:sz w:val="20"/>
        <w:szCs w:val="20"/>
      </w:rPr>
      <w:t>/</w:t>
    </w:r>
    <w:r w:rsidR="00F411DF">
      <w:rPr>
        <w:b/>
        <w:bCs/>
        <w:sz w:val="20"/>
        <w:szCs w:val="20"/>
      </w:rPr>
      <w:t>TM</w:t>
    </w:r>
    <w:r w:rsidRPr="00020BDA">
      <w:rPr>
        <w:b/>
        <w:bCs/>
        <w:sz w:val="20"/>
        <w:szCs w:val="20"/>
      </w:rPr>
      <w:t>/</w:t>
    </w:r>
    <w:r w:rsidR="002621CF" w:rsidRPr="00020BDA">
      <w:rPr>
        <w:b/>
        <w:bCs/>
        <w:sz w:val="20"/>
        <w:szCs w:val="20"/>
      </w:rPr>
      <w:t>PZP</w:t>
    </w:r>
  </w:p>
  <w:p w14:paraId="7F0BEDAE" w14:textId="77777777" w:rsidR="00A55713" w:rsidRPr="00020BDA" w:rsidRDefault="00A55713" w:rsidP="00020BDA">
    <w:pPr>
      <w:pStyle w:val="Bezodstpw"/>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0882"/>
    <w:multiLevelType w:val="hybridMultilevel"/>
    <w:tmpl w:val="13367B78"/>
    <w:lvl w:ilvl="0" w:tplc="AECC59A2">
      <w:start w:val="1"/>
      <w:numFmt w:val="bullet"/>
      <w:lvlText w:val=""/>
      <w:lvlJc w:val="left"/>
      <w:pPr>
        <w:ind w:left="2421" w:hanging="360"/>
      </w:pPr>
      <w:rPr>
        <w:rFonts w:ascii="Wingdings" w:hAnsi="Wingdings" w:hint="default"/>
        <w:color w:val="auto"/>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 w15:restartNumberingAfterBreak="0">
    <w:nsid w:val="003806C7"/>
    <w:multiLevelType w:val="hybridMultilevel"/>
    <w:tmpl w:val="19203B46"/>
    <w:lvl w:ilvl="0" w:tplc="7C229ED0">
      <w:start w:val="1"/>
      <w:numFmt w:val="decimal"/>
      <w:pStyle w:val="TPPoziom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821E88"/>
    <w:multiLevelType w:val="hybridMultilevel"/>
    <w:tmpl w:val="46824EC2"/>
    <w:lvl w:ilvl="0" w:tplc="22E2C2FE">
      <w:start w:val="1"/>
      <w:numFmt w:val="decimal"/>
      <w:lvlText w:val="%1)"/>
      <w:lvlJc w:val="left"/>
      <w:pPr>
        <w:ind w:left="1211" w:hanging="360"/>
      </w:pPr>
      <w:rPr>
        <w:rFonts w:hint="default"/>
        <w:i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013A415D"/>
    <w:multiLevelType w:val="multilevel"/>
    <w:tmpl w:val="21E6EDFC"/>
    <w:lvl w:ilvl="0">
      <w:start w:val="4"/>
      <w:numFmt w:val="decimal"/>
      <w:lvlText w:val="%1."/>
      <w:lvlJc w:val="left"/>
      <w:pPr>
        <w:ind w:left="360" w:hanging="360"/>
      </w:pPr>
      <w:rPr>
        <w:rFonts w:hint="default"/>
      </w:rPr>
    </w:lvl>
    <w:lvl w:ilvl="1">
      <w:start w:val="1"/>
      <w:numFmt w:val="decimal"/>
      <w:lvlText w:val="%2)"/>
      <w:lvlJc w:val="left"/>
      <w:pPr>
        <w:ind w:left="786" w:hanging="360"/>
      </w:pPr>
      <w:rPr>
        <w:rFonts w:asciiTheme="minorHAnsi" w:eastAsia="Times New Roman" w:hAnsiTheme="minorHAnsi" w:cs="Times New Roman"/>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016700D0"/>
    <w:multiLevelType w:val="hybridMultilevel"/>
    <w:tmpl w:val="C5386C50"/>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 w15:restartNumberingAfterBreak="0">
    <w:nsid w:val="01CA3E50"/>
    <w:multiLevelType w:val="hybridMultilevel"/>
    <w:tmpl w:val="5B66DF8C"/>
    <w:lvl w:ilvl="0" w:tplc="FFFFFFFF">
      <w:start w:val="1"/>
      <w:numFmt w:val="bullet"/>
      <w:lvlText w:val=""/>
      <w:lvlJc w:val="left"/>
      <w:pPr>
        <w:ind w:left="720" w:hanging="360"/>
      </w:pPr>
      <w:rPr>
        <w:rFonts w:ascii="Symbol" w:hAnsi="Symbol" w:hint="default"/>
      </w:rPr>
    </w:lvl>
    <w:lvl w:ilvl="1" w:tplc="04150005">
      <w:start w:val="1"/>
      <w:numFmt w:val="bullet"/>
      <w:lvlText w:val=""/>
      <w:lvlJc w:val="left"/>
      <w:pPr>
        <w:ind w:left="2421"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27A268E"/>
    <w:multiLevelType w:val="hybridMultilevel"/>
    <w:tmpl w:val="8C4CDD86"/>
    <w:lvl w:ilvl="0" w:tplc="8E08707A">
      <w:start w:val="1"/>
      <w:numFmt w:val="decimal"/>
      <w:lvlText w:val="%1."/>
      <w:lvlJc w:val="left"/>
      <w:pPr>
        <w:tabs>
          <w:tab w:val="num" w:pos="720"/>
        </w:tabs>
        <w:ind w:left="720" w:hanging="360"/>
      </w:pPr>
      <w:rPr>
        <w:rFonts w:ascii="Georgia" w:eastAsia="Times New Roman" w:hAnsi="Georgia" w:cs="Times New Roman"/>
      </w:rPr>
    </w:lvl>
    <w:lvl w:ilvl="1" w:tplc="8A0C66E2">
      <w:start w:val="1"/>
      <w:numFmt w:val="upperLetter"/>
      <w:lvlText w:val="%2."/>
      <w:lvlJc w:val="left"/>
      <w:pPr>
        <w:tabs>
          <w:tab w:val="num" w:pos="1440"/>
        </w:tabs>
        <w:ind w:left="1440" w:hanging="360"/>
      </w:pPr>
      <w:rPr>
        <w:rFonts w:hint="default"/>
      </w:rPr>
    </w:lvl>
    <w:lvl w:ilvl="2" w:tplc="479227CC">
      <w:start w:val="1"/>
      <w:numFmt w:val="decimal"/>
      <w:lvlText w:val="%3)"/>
      <w:lvlJc w:val="left"/>
      <w:pPr>
        <w:tabs>
          <w:tab w:val="num" w:pos="2340"/>
        </w:tabs>
        <w:ind w:left="2340" w:hanging="360"/>
      </w:pPr>
      <w:rPr>
        <w:rFonts w:ascii="Georgia" w:eastAsia="Times New Roman" w:hAnsi="Georgia" w:cs="Times New Roman"/>
      </w:rPr>
    </w:lvl>
    <w:lvl w:ilvl="3" w:tplc="2938D0D2">
      <w:start w:val="1"/>
      <w:numFmt w:val="decimal"/>
      <w:lvlText w:val="%4)"/>
      <w:lvlJc w:val="left"/>
      <w:pPr>
        <w:tabs>
          <w:tab w:val="num" w:pos="2880"/>
        </w:tabs>
        <w:ind w:left="2880" w:hanging="360"/>
      </w:pPr>
      <w:rPr>
        <w:rFonts w:ascii="Georgia" w:eastAsia="Times New Roman" w:hAnsi="Georgia" w:cs="Times New Roman" w:hint="default"/>
        <w:i w:val="0"/>
        <w:color w:val="auto"/>
      </w:rPr>
    </w:lvl>
    <w:lvl w:ilvl="4" w:tplc="04150019">
      <w:start w:val="1"/>
      <w:numFmt w:val="lowerLetter"/>
      <w:lvlText w:val="%5."/>
      <w:lvlJc w:val="left"/>
      <w:pPr>
        <w:tabs>
          <w:tab w:val="num" w:pos="3600"/>
        </w:tabs>
        <w:ind w:left="3600" w:hanging="360"/>
      </w:pPr>
    </w:lvl>
    <w:lvl w:ilvl="5" w:tplc="E06069F4">
      <w:start w:val="1"/>
      <w:numFmt w:val="lowerLetter"/>
      <w:lvlText w:val="%6)"/>
      <w:lvlJc w:val="left"/>
      <w:pPr>
        <w:tabs>
          <w:tab w:val="num" w:pos="4500"/>
        </w:tabs>
        <w:ind w:left="4500" w:hanging="360"/>
      </w:pPr>
      <w:rPr>
        <w:rFonts w:ascii="Calibri" w:eastAsia="Times New Roman" w:hAnsi="Calibri" w:cs="Times New Roman" w:hint="default"/>
        <w:b w:val="0"/>
        <w:strike w:val="0"/>
        <w:color w:val="auto"/>
        <w:sz w:val="21"/>
        <w:szCs w:val="21"/>
      </w:rPr>
    </w:lvl>
    <w:lvl w:ilvl="6" w:tplc="16B09EF4">
      <w:start w:val="1"/>
      <w:numFmt w:val="decimal"/>
      <w:lvlText w:val="%7."/>
      <w:lvlJc w:val="left"/>
      <w:pPr>
        <w:tabs>
          <w:tab w:val="num" w:pos="5040"/>
        </w:tabs>
        <w:ind w:left="5040" w:hanging="360"/>
      </w:pPr>
      <w:rPr>
        <w:b w:val="0"/>
        <w:bCs/>
        <w:color w:val="auto"/>
      </w:rPr>
    </w:lvl>
    <w:lvl w:ilvl="7" w:tplc="254655EA">
      <w:start w:val="7"/>
      <w:numFmt w:val="decimal"/>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7" w15:restartNumberingAfterBreak="0">
    <w:nsid w:val="04171390"/>
    <w:multiLevelType w:val="multilevel"/>
    <w:tmpl w:val="EFE2747A"/>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43E7B38"/>
    <w:multiLevelType w:val="multilevel"/>
    <w:tmpl w:val="C6121EE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720"/>
      </w:pPr>
      <w:rPr>
        <w:rFonts w:ascii="Calibri" w:eastAsia="Times New Roman" w:hAnsi="Calibri" w:cs="Calibri" w:hint="default"/>
        <w:strike w:val="0"/>
        <w:color w:val="auto"/>
      </w:rPr>
    </w:lvl>
    <w:lvl w:ilvl="2">
      <w:start w:val="1"/>
      <w:numFmt w:val="decimal"/>
      <w:lvlText w:val="%1.%2.%3."/>
      <w:lvlJc w:val="left"/>
      <w:pPr>
        <w:tabs>
          <w:tab w:val="num" w:pos="1800"/>
        </w:tabs>
        <w:ind w:left="1800" w:hanging="1080"/>
      </w:pPr>
    </w:lvl>
    <w:lvl w:ilvl="3">
      <w:start w:val="1"/>
      <w:numFmt w:val="decimal"/>
      <w:lvlText w:val="%1.%2.%3.%4."/>
      <w:lvlJc w:val="left"/>
      <w:pPr>
        <w:tabs>
          <w:tab w:val="num" w:pos="2160"/>
        </w:tabs>
        <w:ind w:left="2160" w:hanging="1080"/>
      </w:pPr>
    </w:lvl>
    <w:lvl w:ilvl="4">
      <w:start w:val="1"/>
      <w:numFmt w:val="decimal"/>
      <w:lvlText w:val="%1.%2.%3.%4.%5."/>
      <w:lvlJc w:val="left"/>
      <w:pPr>
        <w:tabs>
          <w:tab w:val="num" w:pos="2880"/>
        </w:tabs>
        <w:ind w:left="2880" w:hanging="1440"/>
      </w:pPr>
    </w:lvl>
    <w:lvl w:ilvl="5">
      <w:start w:val="1"/>
      <w:numFmt w:val="decimal"/>
      <w:lvlText w:val="%1.%2.%3.%4.%5.%6."/>
      <w:lvlJc w:val="left"/>
      <w:pPr>
        <w:tabs>
          <w:tab w:val="num" w:pos="3600"/>
        </w:tabs>
        <w:ind w:left="3600" w:hanging="180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680"/>
        </w:tabs>
        <w:ind w:left="4680" w:hanging="2160"/>
      </w:pPr>
    </w:lvl>
    <w:lvl w:ilvl="8">
      <w:start w:val="1"/>
      <w:numFmt w:val="decimal"/>
      <w:lvlText w:val="%1.%2.%3.%4.%5.%6.%7.%8.%9."/>
      <w:lvlJc w:val="left"/>
      <w:pPr>
        <w:tabs>
          <w:tab w:val="num" w:pos="5400"/>
        </w:tabs>
        <w:ind w:left="5400" w:hanging="2520"/>
      </w:pPr>
    </w:lvl>
  </w:abstractNum>
  <w:abstractNum w:abstractNumId="9" w15:restartNumberingAfterBreak="0">
    <w:nsid w:val="05A53A19"/>
    <w:multiLevelType w:val="hybridMultilevel"/>
    <w:tmpl w:val="E898C250"/>
    <w:lvl w:ilvl="0" w:tplc="AECC59A2">
      <w:start w:val="1"/>
      <w:numFmt w:val="bullet"/>
      <w:lvlText w:val=""/>
      <w:lvlJc w:val="left"/>
      <w:pPr>
        <w:ind w:left="3776" w:hanging="360"/>
      </w:pPr>
      <w:rPr>
        <w:rFonts w:ascii="Wingdings" w:hAnsi="Wingdings" w:hint="default"/>
        <w:color w:val="auto"/>
      </w:rPr>
    </w:lvl>
    <w:lvl w:ilvl="1" w:tplc="1332DDE8">
      <w:numFmt w:val="bullet"/>
      <w:lvlText w:val="•"/>
      <w:lvlJc w:val="left"/>
      <w:pPr>
        <w:ind w:left="4616" w:hanging="480"/>
      </w:pPr>
      <w:rPr>
        <w:rFonts w:ascii="Calibri" w:eastAsia="Times New Roman" w:hAnsi="Calibri" w:cs="Calibri" w:hint="default"/>
      </w:rPr>
    </w:lvl>
    <w:lvl w:ilvl="2" w:tplc="04150005" w:tentative="1">
      <w:start w:val="1"/>
      <w:numFmt w:val="bullet"/>
      <w:lvlText w:val=""/>
      <w:lvlJc w:val="left"/>
      <w:pPr>
        <w:ind w:left="5216" w:hanging="360"/>
      </w:pPr>
      <w:rPr>
        <w:rFonts w:ascii="Wingdings" w:hAnsi="Wingdings" w:hint="default"/>
      </w:rPr>
    </w:lvl>
    <w:lvl w:ilvl="3" w:tplc="04150001" w:tentative="1">
      <w:start w:val="1"/>
      <w:numFmt w:val="bullet"/>
      <w:lvlText w:val=""/>
      <w:lvlJc w:val="left"/>
      <w:pPr>
        <w:ind w:left="5936" w:hanging="360"/>
      </w:pPr>
      <w:rPr>
        <w:rFonts w:ascii="Symbol" w:hAnsi="Symbol" w:hint="default"/>
      </w:rPr>
    </w:lvl>
    <w:lvl w:ilvl="4" w:tplc="04150003" w:tentative="1">
      <w:start w:val="1"/>
      <w:numFmt w:val="bullet"/>
      <w:lvlText w:val="o"/>
      <w:lvlJc w:val="left"/>
      <w:pPr>
        <w:ind w:left="6656" w:hanging="360"/>
      </w:pPr>
      <w:rPr>
        <w:rFonts w:ascii="Courier New" w:hAnsi="Courier New" w:cs="Courier New" w:hint="default"/>
      </w:rPr>
    </w:lvl>
    <w:lvl w:ilvl="5" w:tplc="04150005" w:tentative="1">
      <w:start w:val="1"/>
      <w:numFmt w:val="bullet"/>
      <w:lvlText w:val=""/>
      <w:lvlJc w:val="left"/>
      <w:pPr>
        <w:ind w:left="7376" w:hanging="360"/>
      </w:pPr>
      <w:rPr>
        <w:rFonts w:ascii="Wingdings" w:hAnsi="Wingdings" w:hint="default"/>
      </w:rPr>
    </w:lvl>
    <w:lvl w:ilvl="6" w:tplc="04150001" w:tentative="1">
      <w:start w:val="1"/>
      <w:numFmt w:val="bullet"/>
      <w:lvlText w:val=""/>
      <w:lvlJc w:val="left"/>
      <w:pPr>
        <w:ind w:left="8096" w:hanging="360"/>
      </w:pPr>
      <w:rPr>
        <w:rFonts w:ascii="Symbol" w:hAnsi="Symbol" w:hint="default"/>
      </w:rPr>
    </w:lvl>
    <w:lvl w:ilvl="7" w:tplc="04150003" w:tentative="1">
      <w:start w:val="1"/>
      <w:numFmt w:val="bullet"/>
      <w:lvlText w:val="o"/>
      <w:lvlJc w:val="left"/>
      <w:pPr>
        <w:ind w:left="8816" w:hanging="360"/>
      </w:pPr>
      <w:rPr>
        <w:rFonts w:ascii="Courier New" w:hAnsi="Courier New" w:cs="Courier New" w:hint="default"/>
      </w:rPr>
    </w:lvl>
    <w:lvl w:ilvl="8" w:tplc="04150005" w:tentative="1">
      <w:start w:val="1"/>
      <w:numFmt w:val="bullet"/>
      <w:lvlText w:val=""/>
      <w:lvlJc w:val="left"/>
      <w:pPr>
        <w:ind w:left="9536" w:hanging="360"/>
      </w:pPr>
      <w:rPr>
        <w:rFonts w:ascii="Wingdings" w:hAnsi="Wingdings" w:hint="default"/>
      </w:rPr>
    </w:lvl>
  </w:abstractNum>
  <w:abstractNum w:abstractNumId="10" w15:restartNumberingAfterBreak="0">
    <w:nsid w:val="05AA6B0C"/>
    <w:multiLevelType w:val="hybridMultilevel"/>
    <w:tmpl w:val="02FCCE74"/>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0620379E"/>
    <w:multiLevelType w:val="multilevel"/>
    <w:tmpl w:val="2C02A60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bCs w:val="0"/>
        <w:color w:val="auto"/>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6731759"/>
    <w:multiLevelType w:val="hybridMultilevel"/>
    <w:tmpl w:val="C8A4EBC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3" w15:restartNumberingAfterBreak="0">
    <w:nsid w:val="0709068F"/>
    <w:multiLevelType w:val="hybridMultilevel"/>
    <w:tmpl w:val="7FA0A57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CC5C39"/>
    <w:multiLevelType w:val="hybridMultilevel"/>
    <w:tmpl w:val="C76E46DC"/>
    <w:lvl w:ilvl="0" w:tplc="E5D26B78">
      <w:start w:val="1"/>
      <w:numFmt w:val="decimal"/>
      <w:lvlText w:val="%1)"/>
      <w:lvlJc w:val="left"/>
      <w:pPr>
        <w:ind w:left="1494" w:hanging="360"/>
      </w:pPr>
      <w:rPr>
        <w:rFonts w:ascii="Calibri Light" w:hAnsi="Calibri Light" w:cs="Times New Roman" w:hint="default"/>
      </w:rPr>
    </w:lvl>
    <w:lvl w:ilvl="1" w:tplc="04150019">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5" w15:restartNumberingAfterBreak="0">
    <w:nsid w:val="095774D3"/>
    <w:multiLevelType w:val="hybridMultilevel"/>
    <w:tmpl w:val="9550BE42"/>
    <w:lvl w:ilvl="0" w:tplc="F03CED7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09A35515"/>
    <w:multiLevelType w:val="hybridMultilevel"/>
    <w:tmpl w:val="CE2E4D6A"/>
    <w:lvl w:ilvl="0" w:tplc="E7CC435E">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0C251B32"/>
    <w:multiLevelType w:val="hybridMultilevel"/>
    <w:tmpl w:val="8006011A"/>
    <w:lvl w:ilvl="0" w:tplc="C2DC1DC6">
      <w:start w:val="1"/>
      <w:numFmt w:val="decimal"/>
      <w:lvlText w:val="%1."/>
      <w:lvlJc w:val="left"/>
      <w:pPr>
        <w:ind w:left="1494" w:hanging="360"/>
      </w:pPr>
      <w:rPr>
        <w:rFonts w:hint="default"/>
      </w:r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8" w15:restartNumberingAfterBreak="0">
    <w:nsid w:val="0C4B4994"/>
    <w:multiLevelType w:val="hybridMultilevel"/>
    <w:tmpl w:val="3C6A292E"/>
    <w:lvl w:ilvl="0" w:tplc="BBC2732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7C35C9"/>
    <w:multiLevelType w:val="hybridMultilevel"/>
    <w:tmpl w:val="D4D6BAC6"/>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15:restartNumberingAfterBreak="0">
    <w:nsid w:val="0CF96DEA"/>
    <w:multiLevelType w:val="multilevel"/>
    <w:tmpl w:val="86BC4AF8"/>
    <w:lvl w:ilvl="0">
      <w:start w:val="1"/>
      <w:numFmt w:val="decimal"/>
      <w:lvlText w:val="%1."/>
      <w:lvlJc w:val="left"/>
      <w:pPr>
        <w:tabs>
          <w:tab w:val="num" w:pos="828"/>
        </w:tabs>
        <w:ind w:left="828" w:hanging="468"/>
      </w:pPr>
      <w:rPr>
        <w:rFonts w:ascii="Calibri" w:hAnsi="Calibri" w:hint="default"/>
        <w:b w:val="0"/>
        <w:color w:val="000000"/>
        <w:sz w:val="21"/>
        <w:szCs w:val="21"/>
      </w:rPr>
    </w:lvl>
    <w:lvl w:ilvl="1">
      <w:start w:val="1"/>
      <w:numFmt w:val="decimal"/>
      <w:isLgl/>
      <w:lvlText w:val="%2."/>
      <w:lvlJc w:val="left"/>
      <w:pPr>
        <w:tabs>
          <w:tab w:val="num" w:pos="1288"/>
        </w:tabs>
        <w:ind w:left="1288" w:hanging="720"/>
      </w:pPr>
      <w:rPr>
        <w:rFonts w:asciiTheme="minorHAnsi" w:eastAsia="Times New Roman" w:hAnsiTheme="minorHAnsi" w:cstheme="minorHAnsi"/>
        <w:b w:val="0"/>
        <w:strike w:val="0"/>
        <w:color w:val="auto"/>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440"/>
        </w:tabs>
        <w:ind w:left="1440" w:hanging="1080"/>
      </w:pPr>
      <w:rPr>
        <w:b/>
      </w:rPr>
    </w:lvl>
    <w:lvl w:ilvl="4">
      <w:start w:val="1"/>
      <w:numFmt w:val="decimal"/>
      <w:isLgl/>
      <w:lvlText w:val="%1.%2.%3.%4.%5."/>
      <w:lvlJc w:val="left"/>
      <w:pPr>
        <w:tabs>
          <w:tab w:val="num" w:pos="1800"/>
        </w:tabs>
        <w:ind w:left="1800" w:hanging="1440"/>
      </w:pPr>
      <w:rPr>
        <w:b/>
      </w:rPr>
    </w:lvl>
    <w:lvl w:ilvl="5">
      <w:start w:val="1"/>
      <w:numFmt w:val="decimal"/>
      <w:isLgl/>
      <w:lvlText w:val="%1.%2.%3.%4.%5.%6."/>
      <w:lvlJc w:val="left"/>
      <w:pPr>
        <w:tabs>
          <w:tab w:val="num" w:pos="1800"/>
        </w:tabs>
        <w:ind w:left="1800" w:hanging="1440"/>
      </w:pPr>
      <w:rPr>
        <w:b/>
      </w:rPr>
    </w:lvl>
    <w:lvl w:ilvl="6">
      <w:start w:val="1"/>
      <w:numFmt w:val="decimal"/>
      <w:isLgl/>
      <w:lvlText w:val="%1.%2.%3.%4.%5.%6.%7."/>
      <w:lvlJc w:val="left"/>
      <w:pPr>
        <w:tabs>
          <w:tab w:val="num" w:pos="2160"/>
        </w:tabs>
        <w:ind w:left="2160" w:hanging="1800"/>
      </w:pPr>
      <w:rPr>
        <w:b/>
      </w:rPr>
    </w:lvl>
    <w:lvl w:ilvl="7">
      <w:start w:val="1"/>
      <w:numFmt w:val="decimal"/>
      <w:isLgl/>
      <w:lvlText w:val="%1.%2.%3.%4.%5.%6.%7.%8."/>
      <w:lvlJc w:val="left"/>
      <w:pPr>
        <w:tabs>
          <w:tab w:val="num" w:pos="2160"/>
        </w:tabs>
        <w:ind w:left="2160" w:hanging="1800"/>
      </w:pPr>
      <w:rPr>
        <w:b/>
      </w:rPr>
    </w:lvl>
    <w:lvl w:ilvl="8">
      <w:start w:val="1"/>
      <w:numFmt w:val="decimal"/>
      <w:isLgl/>
      <w:lvlText w:val="%1.%2.%3.%4.%5.%6.%7.%8.%9."/>
      <w:lvlJc w:val="left"/>
      <w:pPr>
        <w:tabs>
          <w:tab w:val="num" w:pos="2520"/>
        </w:tabs>
        <w:ind w:left="2520" w:hanging="2160"/>
      </w:pPr>
      <w:rPr>
        <w:b/>
      </w:rPr>
    </w:lvl>
  </w:abstractNum>
  <w:abstractNum w:abstractNumId="21" w15:restartNumberingAfterBreak="0">
    <w:nsid w:val="0CFC41ED"/>
    <w:multiLevelType w:val="hybridMultilevel"/>
    <w:tmpl w:val="D2C0C16C"/>
    <w:lvl w:ilvl="0" w:tplc="AECC59A2">
      <w:start w:val="1"/>
      <w:numFmt w:val="bullet"/>
      <w:lvlText w:val=""/>
      <w:lvlJc w:val="left"/>
      <w:pPr>
        <w:ind w:left="2421" w:hanging="360"/>
      </w:pPr>
      <w:rPr>
        <w:rFonts w:ascii="Wingdings" w:hAnsi="Wingdings" w:hint="default"/>
        <w:color w:val="auto"/>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22" w15:restartNumberingAfterBreak="0">
    <w:nsid w:val="0D0658A8"/>
    <w:multiLevelType w:val="hybridMultilevel"/>
    <w:tmpl w:val="CD10568A"/>
    <w:lvl w:ilvl="0" w:tplc="6150C0BC">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23" w15:restartNumberingAfterBreak="0">
    <w:nsid w:val="0D1E5D91"/>
    <w:multiLevelType w:val="hybridMultilevel"/>
    <w:tmpl w:val="49EC4C3E"/>
    <w:lvl w:ilvl="0" w:tplc="4C2C8666">
      <w:start w:val="1"/>
      <w:numFmt w:val="lowerLetter"/>
      <w:lvlText w:val="%1)"/>
      <w:lvlJc w:val="left"/>
      <w:pPr>
        <w:ind w:left="2988" w:hanging="360"/>
      </w:pPr>
      <w:rPr>
        <w:strike w:val="0"/>
      </w:r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24" w15:restartNumberingAfterBreak="0">
    <w:nsid w:val="0D60550C"/>
    <w:multiLevelType w:val="hybridMultilevel"/>
    <w:tmpl w:val="3D94CCD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0D6A3F44"/>
    <w:multiLevelType w:val="hybridMultilevel"/>
    <w:tmpl w:val="B6D48B3A"/>
    <w:lvl w:ilvl="0" w:tplc="04150011">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10746245"/>
    <w:multiLevelType w:val="multilevel"/>
    <w:tmpl w:val="52AE3876"/>
    <w:lvl w:ilvl="0">
      <w:start w:val="1"/>
      <w:numFmt w:val="decimal"/>
      <w:lvlText w:val="%1."/>
      <w:lvlJc w:val="left"/>
      <w:pPr>
        <w:ind w:left="1514" w:hanging="675"/>
      </w:pPr>
      <w:rPr>
        <w:rFonts w:hint="default"/>
        <w:b w:val="0"/>
        <w:strike w:val="0"/>
      </w:rPr>
    </w:lvl>
    <w:lvl w:ilvl="1">
      <w:start w:val="1"/>
      <w:numFmt w:val="decimal"/>
      <w:isLgl/>
      <w:lvlText w:val="%2)"/>
      <w:lvlJc w:val="left"/>
      <w:pPr>
        <w:ind w:left="1199" w:hanging="360"/>
      </w:pPr>
      <w:rPr>
        <w:rFonts w:asciiTheme="minorHAnsi" w:eastAsia="Times New Roman" w:hAnsiTheme="minorHAnsi" w:cstheme="minorHAnsi"/>
      </w:rPr>
    </w:lvl>
    <w:lvl w:ilvl="2">
      <w:start w:val="1"/>
      <w:numFmt w:val="decimal"/>
      <w:isLgl/>
      <w:lvlText w:val="%1.%2.%3."/>
      <w:lvlJc w:val="left"/>
      <w:pPr>
        <w:ind w:left="1559" w:hanging="720"/>
      </w:pPr>
      <w:rPr>
        <w:rFonts w:hint="default"/>
      </w:rPr>
    </w:lvl>
    <w:lvl w:ilvl="3">
      <w:start w:val="1"/>
      <w:numFmt w:val="decimal"/>
      <w:isLgl/>
      <w:lvlText w:val="%1.%2.%3.%4."/>
      <w:lvlJc w:val="left"/>
      <w:pPr>
        <w:ind w:left="1559" w:hanging="720"/>
      </w:pPr>
      <w:rPr>
        <w:rFonts w:hint="default"/>
      </w:rPr>
    </w:lvl>
    <w:lvl w:ilvl="4">
      <w:start w:val="1"/>
      <w:numFmt w:val="decimal"/>
      <w:isLgl/>
      <w:lvlText w:val="%1.%2.%3.%4.%5."/>
      <w:lvlJc w:val="left"/>
      <w:pPr>
        <w:ind w:left="1919" w:hanging="1080"/>
      </w:pPr>
      <w:rPr>
        <w:rFonts w:hint="default"/>
      </w:rPr>
    </w:lvl>
    <w:lvl w:ilvl="5">
      <w:start w:val="1"/>
      <w:numFmt w:val="decimal"/>
      <w:isLgl/>
      <w:lvlText w:val="%1.%2.%3.%4.%5.%6."/>
      <w:lvlJc w:val="left"/>
      <w:pPr>
        <w:ind w:left="1919" w:hanging="1080"/>
      </w:pPr>
      <w:rPr>
        <w:rFonts w:hint="default"/>
      </w:rPr>
    </w:lvl>
    <w:lvl w:ilvl="6">
      <w:start w:val="1"/>
      <w:numFmt w:val="decimal"/>
      <w:isLgl/>
      <w:lvlText w:val="%1.%2.%3.%4.%5.%6.%7."/>
      <w:lvlJc w:val="left"/>
      <w:pPr>
        <w:ind w:left="2279" w:hanging="1440"/>
      </w:pPr>
      <w:rPr>
        <w:rFonts w:hint="default"/>
      </w:rPr>
    </w:lvl>
    <w:lvl w:ilvl="7">
      <w:start w:val="1"/>
      <w:numFmt w:val="decimal"/>
      <w:isLgl/>
      <w:lvlText w:val="%1.%2.%3.%4.%5.%6.%7.%8."/>
      <w:lvlJc w:val="left"/>
      <w:pPr>
        <w:ind w:left="2279" w:hanging="1440"/>
      </w:pPr>
      <w:rPr>
        <w:rFonts w:hint="default"/>
      </w:rPr>
    </w:lvl>
    <w:lvl w:ilvl="8">
      <w:start w:val="1"/>
      <w:numFmt w:val="decimal"/>
      <w:isLgl/>
      <w:lvlText w:val="%1.%2.%3.%4.%5.%6.%7.%8.%9."/>
      <w:lvlJc w:val="left"/>
      <w:pPr>
        <w:ind w:left="2279" w:hanging="1440"/>
      </w:pPr>
      <w:rPr>
        <w:rFonts w:hint="default"/>
      </w:rPr>
    </w:lvl>
  </w:abstractNum>
  <w:abstractNum w:abstractNumId="27" w15:restartNumberingAfterBreak="0">
    <w:nsid w:val="10C80AFA"/>
    <w:multiLevelType w:val="hybridMultilevel"/>
    <w:tmpl w:val="B90EFEAC"/>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ED22C88C">
      <w:start w:val="1"/>
      <w:numFmt w:val="decimal"/>
      <w:lvlText w:val="%4."/>
      <w:lvlJc w:val="left"/>
      <w:pPr>
        <w:ind w:left="3873" w:hanging="360"/>
      </w:pPr>
      <w:rPr>
        <w:b w:val="0"/>
        <w:bCs w:val="0"/>
        <w:color w:val="auto"/>
      </w:rPr>
    </w:lvl>
    <w:lvl w:ilvl="4" w:tplc="04150019">
      <w:start w:val="1"/>
      <w:numFmt w:val="lowerLetter"/>
      <w:lvlText w:val="%5."/>
      <w:lvlJc w:val="left"/>
      <w:pPr>
        <w:ind w:left="4593" w:hanging="360"/>
      </w:pPr>
    </w:lvl>
    <w:lvl w:ilvl="5" w:tplc="CEDA1B40">
      <w:start w:val="1"/>
      <w:numFmt w:val="decimal"/>
      <w:lvlText w:val="%6)"/>
      <w:lvlJc w:val="left"/>
      <w:pPr>
        <w:ind w:left="5493" w:hanging="360"/>
      </w:pPr>
      <w:rPr>
        <w:rFonts w:asciiTheme="minorHAnsi" w:eastAsia="Times New Roman" w:hAnsiTheme="minorHAnsi" w:cstheme="minorHAnsi"/>
        <w:b w:val="0"/>
      </w:rPr>
    </w:lvl>
    <w:lvl w:ilvl="6" w:tplc="B784E142">
      <w:start w:val="1"/>
      <w:numFmt w:val="upperRoman"/>
      <w:lvlText w:val="%7."/>
      <w:lvlJc w:val="left"/>
      <w:pPr>
        <w:ind w:left="6393" w:hanging="720"/>
      </w:pPr>
      <w:rPr>
        <w:rFonts w:hint="default"/>
      </w:rPr>
    </w:lvl>
    <w:lvl w:ilvl="7" w:tplc="7B2CBA5E">
      <w:start w:val="1"/>
      <w:numFmt w:val="decimal"/>
      <w:lvlText w:val="%8."/>
      <w:lvlJc w:val="left"/>
      <w:pPr>
        <w:ind w:left="6753" w:hanging="360"/>
      </w:pPr>
      <w:rPr>
        <w:rFonts w:asciiTheme="minorHAnsi" w:eastAsia="Calibri" w:hAnsiTheme="minorHAnsi" w:cstheme="minorHAnsi"/>
        <w:color w:val="auto"/>
      </w:rPr>
    </w:lvl>
    <w:lvl w:ilvl="8" w:tplc="0415001B">
      <w:start w:val="1"/>
      <w:numFmt w:val="lowerRoman"/>
      <w:lvlText w:val="%9."/>
      <w:lvlJc w:val="right"/>
      <w:pPr>
        <w:ind w:left="7473" w:hanging="180"/>
      </w:pPr>
    </w:lvl>
  </w:abstractNum>
  <w:abstractNum w:abstractNumId="28" w15:restartNumberingAfterBreak="0">
    <w:nsid w:val="10DC6B88"/>
    <w:multiLevelType w:val="hybridMultilevel"/>
    <w:tmpl w:val="9DC0666A"/>
    <w:lvl w:ilvl="0" w:tplc="6CC2D6F8">
      <w:start w:val="1"/>
      <w:numFmt w:val="decimal"/>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DE3AD6"/>
    <w:multiLevelType w:val="hybridMultilevel"/>
    <w:tmpl w:val="A2CAB28E"/>
    <w:lvl w:ilvl="0" w:tplc="6150C0BC">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0" w15:restartNumberingAfterBreak="0">
    <w:nsid w:val="11506C29"/>
    <w:multiLevelType w:val="hybridMultilevel"/>
    <w:tmpl w:val="E5B03DE2"/>
    <w:lvl w:ilvl="0" w:tplc="C926348A">
      <w:start w:val="1"/>
      <w:numFmt w:val="upperRoman"/>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1BE514D"/>
    <w:multiLevelType w:val="hybridMultilevel"/>
    <w:tmpl w:val="64E62E9A"/>
    <w:lvl w:ilvl="0" w:tplc="FFFFFFFF">
      <w:start w:val="1"/>
      <w:numFmt w:val="decimal"/>
      <w:lvlText w:val="%1)"/>
      <w:lvlJc w:val="left"/>
      <w:pPr>
        <w:tabs>
          <w:tab w:val="num" w:pos="540"/>
        </w:tabs>
        <w:ind w:left="540" w:hanging="360"/>
      </w:pPr>
      <w:rPr>
        <w:rFonts w:asciiTheme="minorHAnsi" w:eastAsia="Times New Roman" w:hAnsiTheme="minorHAnsi" w:cstheme="minorHAnsi"/>
        <w:color w:val="auto"/>
      </w:rPr>
    </w:lvl>
    <w:lvl w:ilvl="1" w:tplc="FFFFFFFF">
      <w:start w:val="1"/>
      <w:numFmt w:val="decimal"/>
      <w:lvlText w:val="%2)"/>
      <w:lvlJc w:val="left"/>
      <w:pPr>
        <w:tabs>
          <w:tab w:val="num" w:pos="1260"/>
        </w:tabs>
        <w:ind w:left="1260" w:hanging="360"/>
      </w:pPr>
      <w:rPr>
        <w:rFonts w:hint="default"/>
        <w:color w:val="auto"/>
      </w:rPr>
    </w:lvl>
    <w:lvl w:ilvl="2" w:tplc="FFFFFFFF">
      <w:start w:val="1"/>
      <w:numFmt w:val="lowerLetter"/>
      <w:lvlText w:val="%3)"/>
      <w:lvlJc w:val="left"/>
      <w:pPr>
        <w:ind w:left="2160" w:hanging="360"/>
      </w:pPr>
      <w:rPr>
        <w:rFonts w:hint="default"/>
      </w:rPr>
    </w:lvl>
    <w:lvl w:ilvl="3" w:tplc="FFFFFFFF">
      <w:start w:val="1"/>
      <w:numFmt w:val="upperRoman"/>
      <w:lvlText w:val="%4."/>
      <w:lvlJc w:val="left"/>
      <w:pPr>
        <w:ind w:left="3060" w:hanging="720"/>
      </w:pPr>
      <w:rPr>
        <w:rFonts w:hint="default"/>
      </w:rPr>
    </w:lvl>
    <w:lvl w:ilvl="4" w:tplc="FFFFFFFF">
      <w:start w:val="1"/>
      <w:numFmt w:val="lowerLetter"/>
      <w:lvlText w:val="%5."/>
      <w:lvlJc w:val="left"/>
      <w:pPr>
        <w:tabs>
          <w:tab w:val="num" w:pos="3420"/>
        </w:tabs>
        <w:ind w:left="3420" w:hanging="360"/>
      </w:pPr>
    </w:lvl>
    <w:lvl w:ilvl="5" w:tplc="FFFFFFFF">
      <w:start w:val="1"/>
      <w:numFmt w:val="lowerRoman"/>
      <w:lvlText w:val="%6."/>
      <w:lvlJc w:val="right"/>
      <w:pPr>
        <w:tabs>
          <w:tab w:val="num" w:pos="4140"/>
        </w:tabs>
        <w:ind w:left="4140" w:hanging="180"/>
      </w:pPr>
    </w:lvl>
    <w:lvl w:ilvl="6" w:tplc="FFFFFFFF">
      <w:start w:val="1"/>
      <w:numFmt w:val="decimal"/>
      <w:lvlText w:val="%7."/>
      <w:lvlJc w:val="left"/>
      <w:pPr>
        <w:tabs>
          <w:tab w:val="num" w:pos="4860"/>
        </w:tabs>
        <w:ind w:left="4860" w:hanging="360"/>
      </w:pPr>
      <w:rPr>
        <w:b w:val="0"/>
        <w:bCs/>
      </w:r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32" w15:restartNumberingAfterBreak="0">
    <w:nsid w:val="122B1C3D"/>
    <w:multiLevelType w:val="hybridMultilevel"/>
    <w:tmpl w:val="39DE8748"/>
    <w:lvl w:ilvl="0" w:tplc="E410D80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3" w15:restartNumberingAfterBreak="0">
    <w:nsid w:val="14511D73"/>
    <w:multiLevelType w:val="hybridMultilevel"/>
    <w:tmpl w:val="E52455F4"/>
    <w:lvl w:ilvl="0" w:tplc="11EE15E8">
      <w:start w:val="1"/>
      <w:numFmt w:val="decimal"/>
      <w:lvlText w:val="%1."/>
      <w:lvlJc w:val="left"/>
      <w:pPr>
        <w:ind w:left="720" w:hanging="360"/>
      </w:pPr>
      <w:rPr>
        <w:rFonts w:asciiTheme="minorHAnsi" w:hAnsiTheme="minorHAnsi" w:cstheme="minorHAnsi" w:hint="default"/>
        <w:b w:val="0"/>
        <w:bCs/>
        <w:i w:val="0"/>
        <w:iCs w:val="0"/>
        <w:caps w:val="0"/>
        <w:strike w:val="0"/>
        <w:dstrike w:val="0"/>
        <w:outline w:val="0"/>
        <w:emboss w:val="0"/>
        <w:imprint w:val="0"/>
        <w:color w:val="000000"/>
        <w:spacing w:val="0"/>
        <w:w w:val="100"/>
        <w:kern w:val="0"/>
        <w:position w:val="0"/>
        <w:sz w:val="21"/>
        <w:szCs w:val="21"/>
        <w:vertAlign w:val="baseline"/>
      </w:rPr>
    </w:lvl>
    <w:lvl w:ilvl="1" w:tplc="8CA0660A">
      <w:start w:val="1"/>
      <w:numFmt w:val="decimal"/>
      <w:lvlText w:val="%2."/>
      <w:lvlJc w:val="left"/>
      <w:pPr>
        <w:ind w:left="1440" w:hanging="360"/>
      </w:pPr>
      <w:rPr>
        <w:rFonts w:asciiTheme="minorHAnsi" w:hAnsiTheme="minorHAnsi" w:cstheme="minorHAnsi" w:hint="default"/>
        <w:b w:val="0"/>
        <w:bCs w:val="0"/>
        <w:i w:val="0"/>
        <w:iCs w:val="0"/>
        <w:color w:val="auto"/>
        <w:sz w:val="21"/>
        <w:szCs w:val="21"/>
      </w:rPr>
    </w:lvl>
    <w:lvl w:ilvl="2" w:tplc="E0C8FF14">
      <w:start w:val="1"/>
      <w:numFmt w:val="decimal"/>
      <w:lvlText w:val="%3)"/>
      <w:lvlJc w:val="left"/>
      <w:pPr>
        <w:ind w:left="2340" w:hanging="360"/>
      </w:pPr>
      <w:rPr>
        <w:rFonts w:hint="default"/>
      </w:rPr>
    </w:lvl>
    <w:lvl w:ilvl="3" w:tplc="C2385952">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C8760F5C">
      <w:start w:val="1"/>
      <w:numFmt w:val="decimal"/>
      <w:lvlText w:val="%7."/>
      <w:lvlJc w:val="left"/>
      <w:pPr>
        <w:ind w:left="5040" w:hanging="360"/>
      </w:pPr>
      <w:rPr>
        <w:color w:val="auto"/>
      </w:r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64508F6"/>
    <w:multiLevelType w:val="hybridMultilevel"/>
    <w:tmpl w:val="A9F4A7D6"/>
    <w:lvl w:ilvl="0" w:tplc="04150017">
      <w:start w:val="1"/>
      <w:numFmt w:val="lowerLetter"/>
      <w:lvlText w:val="%1)"/>
      <w:lvlJc w:val="left"/>
      <w:pPr>
        <w:ind w:left="3192" w:hanging="360"/>
      </w:pPr>
      <w:rPr>
        <w:rFonts w:hint="default"/>
      </w:rPr>
    </w:lvl>
    <w:lvl w:ilvl="1" w:tplc="04150019" w:tentative="1">
      <w:start w:val="1"/>
      <w:numFmt w:val="lowerLetter"/>
      <w:lvlText w:val="%2."/>
      <w:lvlJc w:val="left"/>
      <w:pPr>
        <w:ind w:left="3912" w:hanging="360"/>
      </w:pPr>
    </w:lvl>
    <w:lvl w:ilvl="2" w:tplc="0415001B" w:tentative="1">
      <w:start w:val="1"/>
      <w:numFmt w:val="lowerRoman"/>
      <w:lvlText w:val="%3."/>
      <w:lvlJc w:val="right"/>
      <w:pPr>
        <w:ind w:left="4632" w:hanging="180"/>
      </w:pPr>
    </w:lvl>
    <w:lvl w:ilvl="3" w:tplc="0415000F" w:tentative="1">
      <w:start w:val="1"/>
      <w:numFmt w:val="decimal"/>
      <w:lvlText w:val="%4."/>
      <w:lvlJc w:val="left"/>
      <w:pPr>
        <w:ind w:left="5352" w:hanging="360"/>
      </w:pPr>
    </w:lvl>
    <w:lvl w:ilvl="4" w:tplc="04150019" w:tentative="1">
      <w:start w:val="1"/>
      <w:numFmt w:val="lowerLetter"/>
      <w:lvlText w:val="%5."/>
      <w:lvlJc w:val="left"/>
      <w:pPr>
        <w:ind w:left="6072" w:hanging="360"/>
      </w:pPr>
    </w:lvl>
    <w:lvl w:ilvl="5" w:tplc="0415001B" w:tentative="1">
      <w:start w:val="1"/>
      <w:numFmt w:val="lowerRoman"/>
      <w:lvlText w:val="%6."/>
      <w:lvlJc w:val="right"/>
      <w:pPr>
        <w:ind w:left="6792" w:hanging="180"/>
      </w:pPr>
    </w:lvl>
    <w:lvl w:ilvl="6" w:tplc="0415000F" w:tentative="1">
      <w:start w:val="1"/>
      <w:numFmt w:val="decimal"/>
      <w:lvlText w:val="%7."/>
      <w:lvlJc w:val="left"/>
      <w:pPr>
        <w:ind w:left="7512" w:hanging="360"/>
      </w:pPr>
    </w:lvl>
    <w:lvl w:ilvl="7" w:tplc="04150019" w:tentative="1">
      <w:start w:val="1"/>
      <w:numFmt w:val="lowerLetter"/>
      <w:lvlText w:val="%8."/>
      <w:lvlJc w:val="left"/>
      <w:pPr>
        <w:ind w:left="8232" w:hanging="360"/>
      </w:pPr>
    </w:lvl>
    <w:lvl w:ilvl="8" w:tplc="0415001B" w:tentative="1">
      <w:start w:val="1"/>
      <w:numFmt w:val="lowerRoman"/>
      <w:lvlText w:val="%9."/>
      <w:lvlJc w:val="right"/>
      <w:pPr>
        <w:ind w:left="8952" w:hanging="180"/>
      </w:pPr>
    </w:lvl>
  </w:abstractNum>
  <w:abstractNum w:abstractNumId="35" w15:restartNumberingAfterBreak="0">
    <w:nsid w:val="164632D1"/>
    <w:multiLevelType w:val="hybridMultilevel"/>
    <w:tmpl w:val="95EE337C"/>
    <w:lvl w:ilvl="0" w:tplc="686EB3B6">
      <w:start w:val="1"/>
      <w:numFmt w:val="decimal"/>
      <w:pStyle w:val="Listapunktowana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752159"/>
    <w:multiLevelType w:val="hybridMultilevel"/>
    <w:tmpl w:val="0B868CB6"/>
    <w:lvl w:ilvl="0" w:tplc="FFFFFFFF">
      <w:start w:val="1"/>
      <w:numFmt w:val="decimal"/>
      <w:lvlText w:val="%1."/>
      <w:lvlJc w:val="left"/>
      <w:pPr>
        <w:ind w:left="144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8676AE4"/>
    <w:multiLevelType w:val="hybridMultilevel"/>
    <w:tmpl w:val="0EE48C48"/>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8" w15:restartNumberingAfterBreak="0">
    <w:nsid w:val="1934262D"/>
    <w:multiLevelType w:val="hybridMultilevel"/>
    <w:tmpl w:val="91702282"/>
    <w:lvl w:ilvl="0" w:tplc="04150005">
      <w:start w:val="1"/>
      <w:numFmt w:val="bullet"/>
      <w:lvlText w:val=""/>
      <w:lvlJc w:val="left"/>
      <w:pPr>
        <w:ind w:left="2421" w:hanging="360"/>
      </w:pPr>
      <w:rPr>
        <w:rFonts w:ascii="Wingdings" w:hAnsi="Wingding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9" w15:restartNumberingAfterBreak="0">
    <w:nsid w:val="19C67311"/>
    <w:multiLevelType w:val="hybridMultilevel"/>
    <w:tmpl w:val="5DDC22B6"/>
    <w:lvl w:ilvl="0" w:tplc="6150C0BC">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40" w15:restartNumberingAfterBreak="0">
    <w:nsid w:val="1B7E54D7"/>
    <w:multiLevelType w:val="hybridMultilevel"/>
    <w:tmpl w:val="C270F992"/>
    <w:lvl w:ilvl="0" w:tplc="A0788F72">
      <w:start w:val="1"/>
      <w:numFmt w:val="decimal"/>
      <w:lvlText w:val="%1)"/>
      <w:lvlJc w:val="left"/>
      <w:pPr>
        <w:ind w:left="720" w:hanging="360"/>
      </w:pPr>
      <w:rPr>
        <w:rFonts w:asciiTheme="minorHAnsi" w:hAnsiTheme="minorHAnsi" w:cstheme="minorHAnsi" w:hint="default"/>
        <w:b w:val="0"/>
        <w:bCs w:val="0"/>
        <w:i w:val="0"/>
        <w:iCs w:val="0"/>
        <w:color w:val="auto"/>
        <w:spacing w:val="0"/>
        <w:w w:val="100"/>
        <w:kern w:val="20"/>
        <w:position w:val="0"/>
        <w:sz w:val="21"/>
        <w:szCs w:val="21"/>
      </w:rPr>
    </w:lvl>
    <w:lvl w:ilvl="1" w:tplc="04150019">
      <w:start w:val="1"/>
      <w:numFmt w:val="lowerLetter"/>
      <w:lvlText w:val="%2."/>
      <w:lvlJc w:val="left"/>
      <w:pPr>
        <w:ind w:left="1440" w:hanging="360"/>
      </w:pPr>
    </w:lvl>
    <w:lvl w:ilvl="2" w:tplc="036A7C2A">
      <w:start w:val="1"/>
      <w:numFmt w:val="decimal"/>
      <w:lvlText w:val="%3)"/>
      <w:lvlJc w:val="left"/>
      <w:rPr>
        <w:rFonts w:asciiTheme="minorHAnsi" w:hAnsiTheme="minorHAnsi" w:cstheme="minorHAnsi" w:hint="default"/>
        <w:b w:val="0"/>
        <w:i w:val="0"/>
        <w:color w:val="000000"/>
        <w:sz w:val="21"/>
        <w:szCs w:val="21"/>
      </w:rPr>
    </w:lvl>
    <w:lvl w:ilvl="3" w:tplc="3B3CCF4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B8C10D0"/>
    <w:multiLevelType w:val="hybridMultilevel"/>
    <w:tmpl w:val="3C96D72E"/>
    <w:lvl w:ilvl="0" w:tplc="04150005">
      <w:start w:val="1"/>
      <w:numFmt w:val="bullet"/>
      <w:lvlText w:val=""/>
      <w:lvlJc w:val="left"/>
      <w:pPr>
        <w:ind w:left="2291" w:hanging="360"/>
      </w:pPr>
      <w:rPr>
        <w:rFonts w:ascii="Wingdings" w:hAnsi="Wingdings"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42" w15:restartNumberingAfterBreak="0">
    <w:nsid w:val="1C0240C5"/>
    <w:multiLevelType w:val="hybridMultilevel"/>
    <w:tmpl w:val="B74A34F6"/>
    <w:lvl w:ilvl="0" w:tplc="0B9E1284">
      <w:start w:val="3"/>
      <w:numFmt w:val="decimal"/>
      <w:lvlText w:val="%1."/>
      <w:lvlJc w:val="left"/>
      <w:pPr>
        <w:ind w:left="288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D3239D3"/>
    <w:multiLevelType w:val="hybridMultilevel"/>
    <w:tmpl w:val="4B209F00"/>
    <w:lvl w:ilvl="0" w:tplc="6150C0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4" w15:restartNumberingAfterBreak="0">
    <w:nsid w:val="1D810ECA"/>
    <w:multiLevelType w:val="hybridMultilevel"/>
    <w:tmpl w:val="189A363A"/>
    <w:lvl w:ilvl="0" w:tplc="6150C0BC">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45" w15:restartNumberingAfterBreak="0">
    <w:nsid w:val="1F361476"/>
    <w:multiLevelType w:val="hybridMultilevel"/>
    <w:tmpl w:val="452E41CE"/>
    <w:lvl w:ilvl="0" w:tplc="04150017">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46" w15:restartNumberingAfterBreak="0">
    <w:nsid w:val="204B02C5"/>
    <w:multiLevelType w:val="hybridMultilevel"/>
    <w:tmpl w:val="F7A0697E"/>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7" w15:restartNumberingAfterBreak="0">
    <w:nsid w:val="21295136"/>
    <w:multiLevelType w:val="hybridMultilevel"/>
    <w:tmpl w:val="8A22C61E"/>
    <w:lvl w:ilvl="0" w:tplc="FFFFFFFF">
      <w:start w:val="1"/>
      <w:numFmt w:val="decimal"/>
      <w:lvlText w:val="%1."/>
      <w:lvlJc w:val="left"/>
      <w:pPr>
        <w:ind w:left="786" w:hanging="360"/>
      </w:pPr>
      <w:rPr>
        <w:rFonts w:hint="default"/>
        <w:b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8" w15:restartNumberingAfterBreak="0">
    <w:nsid w:val="21503D86"/>
    <w:multiLevelType w:val="hybridMultilevel"/>
    <w:tmpl w:val="4E0A691A"/>
    <w:lvl w:ilvl="0" w:tplc="90CEBF88">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9" w15:restartNumberingAfterBreak="0">
    <w:nsid w:val="21CB2795"/>
    <w:multiLevelType w:val="hybridMultilevel"/>
    <w:tmpl w:val="F1FCE9B0"/>
    <w:lvl w:ilvl="0" w:tplc="AECC59A2">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1CC3C77"/>
    <w:multiLevelType w:val="hybridMultilevel"/>
    <w:tmpl w:val="53A0A406"/>
    <w:lvl w:ilvl="0" w:tplc="37F2CC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1E347D1"/>
    <w:multiLevelType w:val="multilevel"/>
    <w:tmpl w:val="0390F406"/>
    <w:lvl w:ilvl="0">
      <w:start w:val="1"/>
      <w:numFmt w:val="decimal"/>
      <w:lvlText w:val="%1."/>
      <w:lvlJc w:val="left"/>
      <w:pPr>
        <w:ind w:left="360" w:hanging="360"/>
      </w:pPr>
      <w:rPr>
        <w:b w:val="0"/>
        <w:i w:val="0"/>
        <w:color w:val="auto"/>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200" w:hanging="1440"/>
      </w:pPr>
      <w:rPr>
        <w:rFonts w:cs="Times New Roman" w:hint="default"/>
      </w:rPr>
    </w:lvl>
  </w:abstractNum>
  <w:abstractNum w:abstractNumId="5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24644B55"/>
    <w:multiLevelType w:val="hybridMultilevel"/>
    <w:tmpl w:val="878A4B94"/>
    <w:lvl w:ilvl="0" w:tplc="04150017">
      <w:start w:val="1"/>
      <w:numFmt w:val="lowerLetter"/>
      <w:lvlText w:val="%1)"/>
      <w:lvlJc w:val="left"/>
      <w:pPr>
        <w:ind w:left="3054" w:hanging="360"/>
      </w:pPr>
    </w:lvl>
    <w:lvl w:ilvl="1" w:tplc="04150019">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54" w15:restartNumberingAfterBreak="0">
    <w:nsid w:val="24B4553F"/>
    <w:multiLevelType w:val="hybridMultilevel"/>
    <w:tmpl w:val="36720800"/>
    <w:lvl w:ilvl="0" w:tplc="37A2B146">
      <w:start w:val="1"/>
      <w:numFmt w:val="lowerLetter"/>
      <w:lvlText w:val="%1)"/>
      <w:lvlJc w:val="left"/>
      <w:pPr>
        <w:ind w:left="3054" w:hanging="360"/>
      </w:pPr>
      <w:rPr>
        <w:rFonts w:hint="default"/>
      </w:r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55" w15:restartNumberingAfterBreak="0">
    <w:nsid w:val="24BE4286"/>
    <w:multiLevelType w:val="hybridMultilevel"/>
    <w:tmpl w:val="C3983DE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24D121E1"/>
    <w:multiLevelType w:val="hybridMultilevel"/>
    <w:tmpl w:val="C29A1206"/>
    <w:lvl w:ilvl="0" w:tplc="6150C0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7" w15:restartNumberingAfterBreak="0">
    <w:nsid w:val="265660F8"/>
    <w:multiLevelType w:val="hybridMultilevel"/>
    <w:tmpl w:val="C52A673E"/>
    <w:lvl w:ilvl="0" w:tplc="91DE8CC8">
      <w:start w:val="1"/>
      <w:numFmt w:val="decimal"/>
      <w:lvlText w:val="%1."/>
      <w:lvlJc w:val="left"/>
      <w:pPr>
        <w:ind w:left="786" w:hanging="360"/>
      </w:pPr>
      <w:rPr>
        <w:rFonts w:eastAsia="TimesNewRoman" w:cs="TimesNewRoman" w:hint="default"/>
        <w:strike w:val="0"/>
      </w:rPr>
    </w:lvl>
    <w:lvl w:ilvl="1" w:tplc="C7A6D326">
      <w:start w:val="1"/>
      <w:numFmt w:val="decimal"/>
      <w:lvlText w:val="%2)"/>
      <w:lvlJc w:val="left"/>
      <w:pPr>
        <w:ind w:left="1506" w:hanging="360"/>
      </w:pPr>
      <w:rPr>
        <w:rFonts w:hint="default"/>
      </w:rPr>
    </w:lvl>
    <w:lvl w:ilvl="2" w:tplc="F42CC58C">
      <w:start w:val="1"/>
      <w:numFmt w:val="lowerLetter"/>
      <w:lvlText w:val="%3)"/>
      <w:lvlJc w:val="right"/>
      <w:pPr>
        <w:ind w:left="2226" w:hanging="180"/>
      </w:pPr>
      <w:rPr>
        <w:rFonts w:ascii="Calibri" w:eastAsia="Calibri" w:hAnsi="Calibri" w:cs="Times New Roman"/>
      </w:rPr>
    </w:lvl>
    <w:lvl w:ilvl="3" w:tplc="53FED316">
      <w:start w:val="1"/>
      <w:numFmt w:val="decimal"/>
      <w:lvlText w:val="%4."/>
      <w:lvlJc w:val="left"/>
      <w:pPr>
        <w:ind w:left="2946" w:hanging="360"/>
      </w:pPr>
      <w:rPr>
        <w:b w:val="0"/>
        <w:i w:val="0"/>
        <w:color w:val="auto"/>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2789707F"/>
    <w:multiLevelType w:val="hybridMultilevel"/>
    <w:tmpl w:val="3226597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9" w15:restartNumberingAfterBreak="0">
    <w:nsid w:val="29C40353"/>
    <w:multiLevelType w:val="hybridMultilevel"/>
    <w:tmpl w:val="8D62733E"/>
    <w:lvl w:ilvl="0" w:tplc="998C1490">
      <w:start w:val="1"/>
      <w:numFmt w:val="lowerLetter"/>
      <w:lvlText w:val="%1)"/>
      <w:lvlJc w:val="left"/>
      <w:pPr>
        <w:ind w:left="1260" w:hanging="360"/>
      </w:pPr>
      <w:rPr>
        <w:b w:val="0"/>
        <w:bCs/>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0" w15:restartNumberingAfterBreak="0">
    <w:nsid w:val="2B9416B6"/>
    <w:multiLevelType w:val="hybridMultilevel"/>
    <w:tmpl w:val="ADC871D6"/>
    <w:lvl w:ilvl="0" w:tplc="AB9AD34E">
      <w:start w:val="1"/>
      <w:numFmt w:val="decimal"/>
      <w:lvlText w:val="%1."/>
      <w:lvlJc w:val="left"/>
      <w:pPr>
        <w:ind w:left="1440" w:hanging="360"/>
      </w:pPr>
      <w:rPr>
        <w:rFonts w:hint="default"/>
        <w:b w:val="0"/>
        <w:bCs/>
      </w:rPr>
    </w:lvl>
    <w:lvl w:ilvl="1" w:tplc="BF56BD7E">
      <w:start w:val="1"/>
      <w:numFmt w:val="decimal"/>
      <w:lvlText w:val="%2."/>
      <w:lvlJc w:val="left"/>
      <w:pPr>
        <w:ind w:left="1440" w:hanging="360"/>
      </w:pPr>
      <w:rPr>
        <w:rFonts w:asciiTheme="minorHAnsi" w:eastAsia="Times New Roman" w:hAnsiTheme="minorHAnsi" w:cstheme="minorHAnsi"/>
        <w:b w:val="0"/>
        <w:bCs w:val="0"/>
      </w:rPr>
    </w:lvl>
    <w:lvl w:ilvl="2" w:tplc="0415001B">
      <w:start w:val="1"/>
      <w:numFmt w:val="lowerRoman"/>
      <w:lvlText w:val="%3."/>
      <w:lvlJc w:val="right"/>
      <w:pPr>
        <w:ind w:left="2160" w:hanging="180"/>
      </w:pPr>
    </w:lvl>
    <w:lvl w:ilvl="3" w:tplc="754EA136">
      <w:start w:val="1"/>
      <w:numFmt w:val="decimal"/>
      <w:lvlText w:val="%4."/>
      <w:lvlJc w:val="left"/>
      <w:pPr>
        <w:ind w:left="2880" w:hanging="360"/>
      </w:pPr>
      <w:rPr>
        <w:b w:val="0"/>
        <w:bCs/>
      </w:rPr>
    </w:lvl>
    <w:lvl w:ilvl="4" w:tplc="AFD61E16">
      <w:start w:val="1"/>
      <w:numFmt w:val="decimal"/>
      <w:lvlText w:val="%5)"/>
      <w:lvlJc w:val="left"/>
      <w:pPr>
        <w:ind w:left="3600" w:hanging="360"/>
      </w:pPr>
      <w:rPr>
        <w:rFonts w:hint="default"/>
        <w:i w:val="0"/>
      </w:rPr>
    </w:lvl>
    <w:lvl w:ilvl="5" w:tplc="0415001B">
      <w:start w:val="1"/>
      <w:numFmt w:val="lowerRoman"/>
      <w:lvlText w:val="%6."/>
      <w:lvlJc w:val="right"/>
      <w:pPr>
        <w:ind w:left="4320" w:hanging="180"/>
      </w:pPr>
    </w:lvl>
    <w:lvl w:ilvl="6" w:tplc="3A205CCC">
      <w:start w:val="1"/>
      <w:numFmt w:val="decimal"/>
      <w:lvlText w:val="%7."/>
      <w:lvlJc w:val="left"/>
      <w:pPr>
        <w:ind w:left="5040" w:hanging="360"/>
      </w:pPr>
      <w:rPr>
        <w:b w:val="0"/>
        <w:bCs/>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BFD38EB"/>
    <w:multiLevelType w:val="hybridMultilevel"/>
    <w:tmpl w:val="B45CD688"/>
    <w:lvl w:ilvl="0" w:tplc="6150C0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2" w15:restartNumberingAfterBreak="0">
    <w:nsid w:val="2D77658E"/>
    <w:multiLevelType w:val="hybridMultilevel"/>
    <w:tmpl w:val="47E68FA8"/>
    <w:lvl w:ilvl="0" w:tplc="BFA22F4E">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F5501BF"/>
    <w:multiLevelType w:val="hybridMultilevel"/>
    <w:tmpl w:val="5ADAF676"/>
    <w:lvl w:ilvl="0" w:tplc="04150017">
      <w:start w:val="1"/>
      <w:numFmt w:val="lowerLetter"/>
      <w:lvlText w:val="%1)"/>
      <w:lvlJc w:val="left"/>
      <w:pPr>
        <w:ind w:left="3195" w:hanging="360"/>
      </w:pPr>
      <w:rPr>
        <w:rFonts w:hint="default"/>
      </w:rPr>
    </w:lvl>
    <w:lvl w:ilvl="1" w:tplc="04150019" w:tentative="1">
      <w:start w:val="1"/>
      <w:numFmt w:val="lowerLetter"/>
      <w:lvlText w:val="%2."/>
      <w:lvlJc w:val="left"/>
      <w:pPr>
        <w:ind w:left="3915" w:hanging="360"/>
      </w:pPr>
    </w:lvl>
    <w:lvl w:ilvl="2" w:tplc="0415001B" w:tentative="1">
      <w:start w:val="1"/>
      <w:numFmt w:val="lowerRoman"/>
      <w:lvlText w:val="%3."/>
      <w:lvlJc w:val="right"/>
      <w:pPr>
        <w:ind w:left="4635" w:hanging="180"/>
      </w:pPr>
    </w:lvl>
    <w:lvl w:ilvl="3" w:tplc="0415000F" w:tentative="1">
      <w:start w:val="1"/>
      <w:numFmt w:val="decimal"/>
      <w:lvlText w:val="%4."/>
      <w:lvlJc w:val="left"/>
      <w:pPr>
        <w:ind w:left="5355" w:hanging="360"/>
      </w:pPr>
    </w:lvl>
    <w:lvl w:ilvl="4" w:tplc="04150019" w:tentative="1">
      <w:start w:val="1"/>
      <w:numFmt w:val="lowerLetter"/>
      <w:lvlText w:val="%5."/>
      <w:lvlJc w:val="left"/>
      <w:pPr>
        <w:ind w:left="6075" w:hanging="360"/>
      </w:pPr>
    </w:lvl>
    <w:lvl w:ilvl="5" w:tplc="0415001B" w:tentative="1">
      <w:start w:val="1"/>
      <w:numFmt w:val="lowerRoman"/>
      <w:lvlText w:val="%6."/>
      <w:lvlJc w:val="right"/>
      <w:pPr>
        <w:ind w:left="6795" w:hanging="180"/>
      </w:pPr>
    </w:lvl>
    <w:lvl w:ilvl="6" w:tplc="0415000F" w:tentative="1">
      <w:start w:val="1"/>
      <w:numFmt w:val="decimal"/>
      <w:lvlText w:val="%7."/>
      <w:lvlJc w:val="left"/>
      <w:pPr>
        <w:ind w:left="7515" w:hanging="360"/>
      </w:pPr>
    </w:lvl>
    <w:lvl w:ilvl="7" w:tplc="04150019" w:tentative="1">
      <w:start w:val="1"/>
      <w:numFmt w:val="lowerLetter"/>
      <w:lvlText w:val="%8."/>
      <w:lvlJc w:val="left"/>
      <w:pPr>
        <w:ind w:left="8235" w:hanging="360"/>
      </w:pPr>
    </w:lvl>
    <w:lvl w:ilvl="8" w:tplc="0415001B" w:tentative="1">
      <w:start w:val="1"/>
      <w:numFmt w:val="lowerRoman"/>
      <w:lvlText w:val="%9."/>
      <w:lvlJc w:val="right"/>
      <w:pPr>
        <w:ind w:left="8955" w:hanging="180"/>
      </w:pPr>
    </w:lvl>
  </w:abstractNum>
  <w:abstractNum w:abstractNumId="64" w15:restartNumberingAfterBreak="0">
    <w:nsid w:val="2FE106E2"/>
    <w:multiLevelType w:val="multilevel"/>
    <w:tmpl w:val="E1FAC89A"/>
    <w:lvl w:ilvl="0">
      <w:start w:val="1"/>
      <w:numFmt w:val="decimal"/>
      <w:lvlText w:val="%1."/>
      <w:lvlJc w:val="left"/>
      <w:pPr>
        <w:ind w:left="360" w:hanging="360"/>
      </w:pPr>
      <w:rPr>
        <w:rFonts w:hint="default"/>
      </w:rPr>
    </w:lvl>
    <w:lvl w:ilvl="1">
      <w:start w:val="1"/>
      <w:numFmt w:val="decimal"/>
      <w:lvlText w:val="%1.%2."/>
      <w:lvlJc w:val="left"/>
      <w:pPr>
        <w:ind w:left="1211" w:hanging="360"/>
      </w:pPr>
      <w:rPr>
        <w:rFonts w:ascii="Calibri Light" w:hAnsi="Calibri Light"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5" w15:restartNumberingAfterBreak="0">
    <w:nsid w:val="352E5AB1"/>
    <w:multiLevelType w:val="hybridMultilevel"/>
    <w:tmpl w:val="0A4ED27C"/>
    <w:lvl w:ilvl="0" w:tplc="6150C0B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6" w15:restartNumberingAfterBreak="0">
    <w:nsid w:val="35430C8A"/>
    <w:multiLevelType w:val="hybridMultilevel"/>
    <w:tmpl w:val="957E8D74"/>
    <w:lvl w:ilvl="0" w:tplc="B308EB46">
      <w:start w:val="1"/>
      <w:numFmt w:val="decimal"/>
      <w:lvlText w:val="%1)"/>
      <w:lvlJc w:val="left"/>
      <w:pPr>
        <w:ind w:left="1854" w:hanging="360"/>
      </w:pPr>
      <w:rPr>
        <w:rFonts w:asciiTheme="minorHAnsi" w:eastAsia="Times New Roman" w:hAnsiTheme="minorHAnsi" w:cstheme="minorHAnsi"/>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7" w15:restartNumberingAfterBreak="0">
    <w:nsid w:val="35C63DBE"/>
    <w:multiLevelType w:val="hybridMultilevel"/>
    <w:tmpl w:val="41F487C0"/>
    <w:lvl w:ilvl="0" w:tplc="B468687E">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68" w15:restartNumberingAfterBreak="0">
    <w:nsid w:val="37502EB2"/>
    <w:multiLevelType w:val="hybridMultilevel"/>
    <w:tmpl w:val="42A64A8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9" w15:restartNumberingAfterBreak="0">
    <w:nsid w:val="389861FF"/>
    <w:multiLevelType w:val="hybridMultilevel"/>
    <w:tmpl w:val="9858F26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393C7353"/>
    <w:multiLevelType w:val="hybridMultilevel"/>
    <w:tmpl w:val="3226597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1" w15:restartNumberingAfterBreak="0">
    <w:nsid w:val="39941143"/>
    <w:multiLevelType w:val="hybridMultilevel"/>
    <w:tmpl w:val="BF90AA82"/>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2" w15:restartNumberingAfterBreak="0">
    <w:nsid w:val="3A30150A"/>
    <w:multiLevelType w:val="hybridMultilevel"/>
    <w:tmpl w:val="33407928"/>
    <w:lvl w:ilvl="0" w:tplc="EA1E43B0">
      <w:start w:val="1"/>
      <w:numFmt w:val="upp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3A8707B2"/>
    <w:multiLevelType w:val="hybridMultilevel"/>
    <w:tmpl w:val="79F2D65A"/>
    <w:lvl w:ilvl="0" w:tplc="271A69A6">
      <w:start w:val="1"/>
      <w:numFmt w:val="decimal"/>
      <w:lvlText w:val="%1."/>
      <w:lvlJc w:val="left"/>
      <w:pPr>
        <w:ind w:left="1287" w:hanging="720"/>
      </w:pPr>
      <w:rPr>
        <w:rFonts w:asciiTheme="minorHAnsi" w:eastAsia="Times New Roman" w:hAnsiTheme="minorHAnsi" w:cstheme="minorHAnsi"/>
        <w:color w:val="auto"/>
      </w:rPr>
    </w:lvl>
    <w:lvl w:ilvl="1" w:tplc="BE14B8BC">
      <w:start w:val="1"/>
      <w:numFmt w:val="decimal"/>
      <w:lvlText w:val="%2."/>
      <w:lvlJc w:val="left"/>
      <w:pPr>
        <w:ind w:left="1647" w:hanging="360"/>
      </w:pPr>
      <w:rPr>
        <w:rFonts w:asciiTheme="minorHAnsi" w:eastAsia="Times New Roman" w:hAnsiTheme="minorHAnsi" w:cstheme="minorHAnsi"/>
        <w:b w:val="0"/>
        <w:bCs w:val="0"/>
        <w:color w:val="auto"/>
      </w:rPr>
    </w:lvl>
    <w:lvl w:ilvl="2" w:tplc="293405D8">
      <w:start w:val="1"/>
      <w:numFmt w:val="lowerLetter"/>
      <w:lvlText w:val="%3)"/>
      <w:lvlJc w:val="left"/>
      <w:pPr>
        <w:ind w:left="2547" w:hanging="360"/>
      </w:pPr>
      <w:rPr>
        <w:rFonts w:asciiTheme="minorHAnsi" w:eastAsia="Times New Roman" w:hAnsiTheme="minorHAnsi" w:cstheme="minorHAnsi"/>
        <w:b w:val="0"/>
        <w:bCs w:val="0"/>
      </w:rPr>
    </w:lvl>
    <w:lvl w:ilvl="3" w:tplc="423AFBEC">
      <w:start w:val="1"/>
      <w:numFmt w:val="decimal"/>
      <w:lvlText w:val="%4)"/>
      <w:lvlJc w:val="left"/>
      <w:pPr>
        <w:ind w:left="3087" w:hanging="360"/>
      </w:pPr>
      <w:rPr>
        <w:rFonts w:asciiTheme="minorHAnsi" w:eastAsia="Calibri" w:hAnsiTheme="minorHAnsi" w:cstheme="minorHAnsi"/>
        <w:b w:val="0"/>
        <w:bCs w:val="0"/>
        <w:color w:val="auto"/>
      </w:rPr>
    </w:lvl>
    <w:lvl w:ilvl="4" w:tplc="FFFFFFFF">
      <w:start w:val="1"/>
      <w:numFmt w:val="lowerLetter"/>
      <w:lvlText w:val="%5."/>
      <w:lvlJc w:val="left"/>
      <w:pPr>
        <w:ind w:left="3807" w:hanging="360"/>
      </w:pPr>
    </w:lvl>
    <w:lvl w:ilvl="5" w:tplc="AFFAC046">
      <w:start w:val="1"/>
      <w:numFmt w:val="lowerLetter"/>
      <w:lvlText w:val="%6)"/>
      <w:lvlJc w:val="left"/>
      <w:pPr>
        <w:ind w:left="4707" w:hanging="360"/>
      </w:pPr>
      <w:rPr>
        <w:rFonts w:hint="default"/>
        <w:b w:val="0"/>
      </w:rPr>
    </w:lvl>
    <w:lvl w:ilvl="6" w:tplc="FFFFFFFF">
      <w:start w:val="1"/>
      <w:numFmt w:val="decimal"/>
      <w:lvlText w:val="%7."/>
      <w:lvlJc w:val="left"/>
      <w:pPr>
        <w:ind w:left="5247" w:hanging="360"/>
      </w:pPr>
      <w:rPr>
        <w:rFonts w:asciiTheme="minorHAnsi" w:hAnsiTheme="minorHAnsi" w:cstheme="minorHAnsi" w:hint="default"/>
        <w:b w:val="0"/>
        <w:bCs/>
        <w:color w:val="auto"/>
      </w:r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74" w15:restartNumberingAfterBreak="0">
    <w:nsid w:val="3ABE3C52"/>
    <w:multiLevelType w:val="hybridMultilevel"/>
    <w:tmpl w:val="C472D87A"/>
    <w:lvl w:ilvl="0" w:tplc="5316D8A0">
      <w:start w:val="1"/>
      <w:numFmt w:val="decimal"/>
      <w:lvlText w:val="%1)"/>
      <w:lvlJc w:val="left"/>
      <w:pPr>
        <w:ind w:left="1495" w:hanging="360"/>
      </w:pPr>
      <w:rPr>
        <w:rFonts w:hint="default"/>
        <w:b w:val="0"/>
        <w:strike w:val="0"/>
      </w:rPr>
    </w:lvl>
    <w:lvl w:ilvl="1" w:tplc="04150019" w:tentative="1">
      <w:start w:val="1"/>
      <w:numFmt w:val="lowerLetter"/>
      <w:lvlText w:val="%2."/>
      <w:lvlJc w:val="left"/>
      <w:pPr>
        <w:ind w:left="2640" w:hanging="360"/>
      </w:pPr>
    </w:lvl>
    <w:lvl w:ilvl="2" w:tplc="0415001B">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75" w15:restartNumberingAfterBreak="0">
    <w:nsid w:val="3B821C03"/>
    <w:multiLevelType w:val="multilevel"/>
    <w:tmpl w:val="5D46A54E"/>
    <w:lvl w:ilvl="0">
      <w:start w:val="1"/>
      <w:numFmt w:val="decimal"/>
      <w:lvlText w:val="%1."/>
      <w:lvlJc w:val="left"/>
      <w:pPr>
        <w:ind w:left="502" w:hanging="360"/>
      </w:pPr>
      <w:rPr>
        <w:rFonts w:hint="default"/>
        <w:b/>
        <w:color w:val="auto"/>
      </w:rPr>
    </w:lvl>
    <w:lvl w:ilvl="1">
      <w:start w:val="1"/>
      <w:numFmt w:val="decimal"/>
      <w:lvlText w:val="%2."/>
      <w:lvlJc w:val="left"/>
      <w:pPr>
        <w:ind w:left="792" w:hanging="432"/>
      </w:pPr>
      <w:rPr>
        <w:rFonts w:asciiTheme="minorHAnsi" w:eastAsia="Times New Roman" w:hAnsiTheme="minorHAnsi" w:cstheme="minorHAnsi"/>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3C606FE9"/>
    <w:multiLevelType w:val="multilevel"/>
    <w:tmpl w:val="436ABE78"/>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Theme="minorHAnsi" w:eastAsia="Times New Roman" w:hAnsiTheme="minorHAnsi" w:cstheme="minorHAns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3C682651"/>
    <w:multiLevelType w:val="hybridMultilevel"/>
    <w:tmpl w:val="38D826D0"/>
    <w:lvl w:ilvl="0" w:tplc="04150005">
      <w:start w:val="1"/>
      <w:numFmt w:val="bullet"/>
      <w:lvlText w:val=""/>
      <w:lvlJc w:val="left"/>
      <w:pPr>
        <w:ind w:left="720" w:hanging="360"/>
      </w:pPr>
      <w:rPr>
        <w:rFonts w:ascii="Wingdings" w:hAnsi="Wingdings" w:hint="default"/>
      </w:rPr>
    </w:lvl>
    <w:lvl w:ilvl="1" w:tplc="55028878">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3D731E4C"/>
    <w:multiLevelType w:val="multilevel"/>
    <w:tmpl w:val="F788B23E"/>
    <w:styleLink w:val="Biecalista1"/>
    <w:lvl w:ilvl="0">
      <w:start w:val="1"/>
      <w:numFmt w:val="decimal"/>
      <w:lvlText w:val="%1)"/>
      <w:lvlJc w:val="left"/>
      <w:pPr>
        <w:tabs>
          <w:tab w:val="num" w:pos="927"/>
        </w:tabs>
        <w:ind w:left="927" w:hanging="567"/>
      </w:pPr>
      <w:rPr>
        <w:rFonts w:hint="default"/>
        <w:b w:val="0"/>
        <w:bCs w:val="0"/>
      </w:rPr>
    </w:lvl>
    <w:lvl w:ilvl="1">
      <w:start w:val="1"/>
      <w:numFmt w:val="lowerLetter"/>
      <w:lvlText w:val="%2)"/>
      <w:lvlJc w:val="left"/>
      <w:pPr>
        <w:tabs>
          <w:tab w:val="num" w:pos="1107"/>
        </w:tabs>
        <w:ind w:left="1107" w:hanging="567"/>
      </w:pPr>
      <w:rPr>
        <w:rFonts w:hint="default"/>
      </w:rPr>
    </w:lvl>
    <w:lvl w:ilvl="2">
      <w:start w:val="1"/>
      <w:numFmt w:val="decimal"/>
      <w:lvlText w:val="%3."/>
      <w:lvlJc w:val="left"/>
      <w:pPr>
        <w:tabs>
          <w:tab w:val="num" w:pos="530"/>
        </w:tabs>
        <w:ind w:left="530" w:hanging="360"/>
      </w:pPr>
      <w:rPr>
        <w:rFonts w:ascii="Calibri" w:eastAsia="Times New Roman" w:hAnsi="Calibri" w:cs="Tahoma"/>
        <w:b w:val="0"/>
        <w:i w:val="0"/>
        <w:color w:val="auto"/>
      </w:rPr>
    </w:lvl>
    <w:lvl w:ilvl="3">
      <w:start w:val="1"/>
      <w:numFmt w:val="decimal"/>
      <w:lvlText w:val="%4)"/>
      <w:lvlJc w:val="left"/>
      <w:pPr>
        <w:tabs>
          <w:tab w:val="num" w:pos="2956"/>
        </w:tabs>
        <w:ind w:left="2956" w:hanging="360"/>
      </w:pPr>
      <w:rPr>
        <w:rFonts w:hint="default"/>
        <w:b w:val="0"/>
        <w:bCs w:val="0"/>
      </w:rPr>
    </w:lvl>
    <w:lvl w:ilvl="4">
      <w:start w:val="1"/>
      <w:numFmt w:val="upperRoman"/>
      <w:lvlText w:val="%5."/>
      <w:lvlJc w:val="left"/>
      <w:pPr>
        <w:ind w:left="4036" w:hanging="720"/>
      </w:pPr>
      <w:rPr>
        <w:rFonts w:hint="default"/>
      </w:rPr>
    </w:lvl>
    <w:lvl w:ilvl="5">
      <w:start w:val="1"/>
      <w:numFmt w:val="lowerRoman"/>
      <w:lvlText w:val="%6."/>
      <w:lvlJc w:val="right"/>
      <w:pPr>
        <w:tabs>
          <w:tab w:val="num" w:pos="4396"/>
        </w:tabs>
        <w:ind w:left="4396" w:hanging="180"/>
      </w:pPr>
    </w:lvl>
    <w:lvl w:ilvl="6">
      <w:start w:val="1"/>
      <w:numFmt w:val="decimal"/>
      <w:lvlText w:val="%7."/>
      <w:lvlJc w:val="left"/>
      <w:pPr>
        <w:tabs>
          <w:tab w:val="num" w:pos="5116"/>
        </w:tabs>
        <w:ind w:left="5116" w:hanging="360"/>
      </w:pPr>
    </w:lvl>
    <w:lvl w:ilvl="7">
      <w:start w:val="1"/>
      <w:numFmt w:val="lowerLetter"/>
      <w:lvlText w:val="%8."/>
      <w:lvlJc w:val="left"/>
      <w:pPr>
        <w:tabs>
          <w:tab w:val="num" w:pos="5836"/>
        </w:tabs>
        <w:ind w:left="5836" w:hanging="360"/>
      </w:pPr>
    </w:lvl>
    <w:lvl w:ilvl="8">
      <w:start w:val="1"/>
      <w:numFmt w:val="lowerRoman"/>
      <w:lvlText w:val="%9."/>
      <w:lvlJc w:val="right"/>
      <w:pPr>
        <w:tabs>
          <w:tab w:val="num" w:pos="6556"/>
        </w:tabs>
        <w:ind w:left="6556" w:hanging="180"/>
      </w:pPr>
    </w:lvl>
  </w:abstractNum>
  <w:abstractNum w:abstractNumId="79" w15:restartNumberingAfterBreak="0">
    <w:nsid w:val="3D9E0B97"/>
    <w:multiLevelType w:val="hybridMultilevel"/>
    <w:tmpl w:val="67E2CC74"/>
    <w:lvl w:ilvl="0" w:tplc="04F21CB8">
      <w:start w:val="1"/>
      <w:numFmt w:val="upperRoman"/>
      <w:lvlText w:val="%1."/>
      <w:lvlJc w:val="left"/>
      <w:pPr>
        <w:ind w:left="1287" w:hanging="720"/>
      </w:pPr>
      <w:rPr>
        <w:rFonts w:hint="default"/>
        <w:color w:val="auto"/>
      </w:rPr>
    </w:lvl>
    <w:lvl w:ilvl="1" w:tplc="92AEC1B2">
      <w:start w:val="1"/>
      <w:numFmt w:val="decimal"/>
      <w:lvlText w:val="%2."/>
      <w:lvlJc w:val="left"/>
      <w:pPr>
        <w:ind w:left="1647" w:hanging="360"/>
      </w:pPr>
      <w:rPr>
        <w:rFonts w:asciiTheme="minorHAnsi" w:eastAsia="Times New Roman" w:hAnsiTheme="minorHAnsi" w:cstheme="minorHAnsi"/>
        <w:b w:val="0"/>
        <w:bCs w:val="0"/>
        <w:color w:val="auto"/>
      </w:rPr>
    </w:lvl>
    <w:lvl w:ilvl="2" w:tplc="38D0D594">
      <w:start w:val="1"/>
      <w:numFmt w:val="decimal"/>
      <w:lvlText w:val="%3)"/>
      <w:lvlJc w:val="left"/>
      <w:pPr>
        <w:ind w:left="2547" w:hanging="360"/>
      </w:pPr>
      <w:rPr>
        <w:rFonts w:asciiTheme="minorHAnsi" w:eastAsia="Times New Roman" w:hAnsiTheme="minorHAnsi" w:cstheme="minorHAnsi"/>
      </w:rPr>
    </w:lvl>
    <w:lvl w:ilvl="3" w:tplc="48287EFA">
      <w:start w:val="1"/>
      <w:numFmt w:val="decimal"/>
      <w:lvlText w:val="%4."/>
      <w:lvlJc w:val="left"/>
      <w:pPr>
        <w:ind w:left="3087" w:hanging="360"/>
      </w:pPr>
      <w:rPr>
        <w:b w:val="0"/>
        <w:bCs/>
      </w:rPr>
    </w:lvl>
    <w:lvl w:ilvl="4" w:tplc="04150019">
      <w:start w:val="1"/>
      <w:numFmt w:val="lowerLetter"/>
      <w:lvlText w:val="%5."/>
      <w:lvlJc w:val="left"/>
      <w:pPr>
        <w:ind w:left="3807" w:hanging="360"/>
      </w:pPr>
    </w:lvl>
    <w:lvl w:ilvl="5" w:tplc="0415001B" w:tentative="1">
      <w:start w:val="1"/>
      <w:numFmt w:val="lowerRoman"/>
      <w:lvlText w:val="%6."/>
      <w:lvlJc w:val="right"/>
      <w:pPr>
        <w:ind w:left="4527" w:hanging="180"/>
      </w:pPr>
    </w:lvl>
    <w:lvl w:ilvl="6" w:tplc="640692B0">
      <w:start w:val="1"/>
      <w:numFmt w:val="decimal"/>
      <w:lvlText w:val="%7."/>
      <w:lvlJc w:val="left"/>
      <w:pPr>
        <w:ind w:left="5247" w:hanging="360"/>
      </w:pPr>
      <w:rPr>
        <w:rFonts w:asciiTheme="minorHAnsi" w:hAnsiTheme="minorHAnsi" w:cstheme="minorHAnsi" w:hint="default"/>
        <w:b w:val="0"/>
        <w:bCs/>
        <w:color w:val="auto"/>
      </w:r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80" w15:restartNumberingAfterBreak="0">
    <w:nsid w:val="3DDF581B"/>
    <w:multiLevelType w:val="hybridMultilevel"/>
    <w:tmpl w:val="3B2C8266"/>
    <w:lvl w:ilvl="0" w:tplc="E66E91AE">
      <w:start w:val="1"/>
      <w:numFmt w:val="lowerLetter"/>
      <w:lvlText w:val="%1)"/>
      <w:lvlJc w:val="left"/>
      <w:pPr>
        <w:ind w:left="2280" w:hanging="360"/>
      </w:pPr>
      <w:rPr>
        <w:rFonts w:ascii="Calibri" w:eastAsia="Times New Roman" w:hAnsi="Calibri" w:cs="Calibri"/>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8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2" w15:restartNumberingAfterBreak="0">
    <w:nsid w:val="4326388F"/>
    <w:multiLevelType w:val="hybridMultilevel"/>
    <w:tmpl w:val="E4EE0ED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449E339E"/>
    <w:multiLevelType w:val="hybridMultilevel"/>
    <w:tmpl w:val="58A64B48"/>
    <w:lvl w:ilvl="0" w:tplc="7CB0E71C">
      <w:start w:val="1"/>
      <w:numFmt w:val="decimal"/>
      <w:lvlText w:val="%1."/>
      <w:lvlJc w:val="left"/>
      <w:pPr>
        <w:ind w:left="720" w:hanging="360"/>
      </w:pPr>
      <w:rPr>
        <w:rFonts w:hint="default"/>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4E012FE"/>
    <w:multiLevelType w:val="hybridMultilevel"/>
    <w:tmpl w:val="C0A02D2A"/>
    <w:lvl w:ilvl="0" w:tplc="17348570">
      <w:start w:val="1"/>
      <w:numFmt w:val="decimal"/>
      <w:lvlText w:val="%1)"/>
      <w:lvlJc w:val="left"/>
      <w:pPr>
        <w:ind w:left="1494" w:hanging="360"/>
      </w:pPr>
      <w:rPr>
        <w:rFonts w:cs="Times New Roman"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5" w15:restartNumberingAfterBreak="0">
    <w:nsid w:val="454822B1"/>
    <w:multiLevelType w:val="hybridMultilevel"/>
    <w:tmpl w:val="F7B0B8A0"/>
    <w:lvl w:ilvl="0" w:tplc="FFFFFFFF">
      <w:start w:val="1"/>
      <w:numFmt w:val="decimal"/>
      <w:lvlText w:val="%1)"/>
      <w:lvlJc w:val="left"/>
      <w:pPr>
        <w:ind w:left="927" w:hanging="360"/>
      </w:pPr>
      <w:rPr>
        <w:rFonts w:hint="default"/>
        <w:color w:val="auto"/>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6" w15:restartNumberingAfterBreak="0">
    <w:nsid w:val="46D21D03"/>
    <w:multiLevelType w:val="hybridMultilevel"/>
    <w:tmpl w:val="5A142290"/>
    <w:lvl w:ilvl="0" w:tplc="D3B41FF4">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87" w15:restartNumberingAfterBreak="0">
    <w:nsid w:val="476D62A7"/>
    <w:multiLevelType w:val="hybridMultilevel"/>
    <w:tmpl w:val="F1AC0254"/>
    <w:lvl w:ilvl="0" w:tplc="04150001">
      <w:start w:val="1"/>
      <w:numFmt w:val="bullet"/>
      <w:lvlText w:val=""/>
      <w:lvlJc w:val="left"/>
      <w:pPr>
        <w:ind w:left="720" w:hanging="360"/>
      </w:pPr>
      <w:rPr>
        <w:rFonts w:ascii="Symbol" w:hAnsi="Symbol" w:hint="default"/>
      </w:rPr>
    </w:lvl>
    <w:lvl w:ilvl="1" w:tplc="8E0620AA">
      <w:numFmt w:val="bullet"/>
      <w:lvlText w:val="•"/>
      <w:lvlJc w:val="left"/>
      <w:pPr>
        <w:ind w:left="1440" w:hanging="36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7B64DF3"/>
    <w:multiLevelType w:val="hybridMultilevel"/>
    <w:tmpl w:val="A98A862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4860518F"/>
    <w:multiLevelType w:val="hybridMultilevel"/>
    <w:tmpl w:val="306018DC"/>
    <w:lvl w:ilvl="0" w:tplc="5FD2728E">
      <w:start w:val="2"/>
      <w:numFmt w:val="upperRoman"/>
      <w:lvlText w:val="%1."/>
      <w:lvlJc w:val="left"/>
      <w:pPr>
        <w:ind w:left="4036"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9213C93"/>
    <w:multiLevelType w:val="hybridMultilevel"/>
    <w:tmpl w:val="ADC871D6"/>
    <w:lvl w:ilvl="0" w:tplc="FFFFFFFF">
      <w:start w:val="1"/>
      <w:numFmt w:val="decimal"/>
      <w:lvlText w:val="%1."/>
      <w:lvlJc w:val="left"/>
      <w:pPr>
        <w:ind w:left="1440" w:hanging="360"/>
      </w:pPr>
      <w:rPr>
        <w:rFonts w:hint="default"/>
        <w:b w:val="0"/>
        <w:bCs/>
      </w:rPr>
    </w:lvl>
    <w:lvl w:ilvl="1" w:tplc="FFFFFFFF">
      <w:start w:val="1"/>
      <w:numFmt w:val="decimal"/>
      <w:lvlText w:val="%2."/>
      <w:lvlJc w:val="left"/>
      <w:pPr>
        <w:ind w:left="1440" w:hanging="360"/>
      </w:pPr>
      <w:rPr>
        <w:rFonts w:asciiTheme="minorHAnsi" w:eastAsia="Times New Roman" w:hAnsiTheme="minorHAnsi" w:cstheme="minorHAnsi"/>
        <w:b w:val="0"/>
        <w:bCs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bCs/>
      </w:rPr>
    </w:lvl>
    <w:lvl w:ilvl="4" w:tplc="FFFFFFFF">
      <w:start w:val="1"/>
      <w:numFmt w:val="decimal"/>
      <w:lvlText w:val="%5)"/>
      <w:lvlJc w:val="left"/>
      <w:pPr>
        <w:ind w:left="3600" w:hanging="360"/>
      </w:pPr>
      <w:rPr>
        <w:rFonts w:hint="default"/>
        <w:i w:val="0"/>
      </w:rPr>
    </w:lvl>
    <w:lvl w:ilvl="5" w:tplc="FFFFFFFF">
      <w:start w:val="1"/>
      <w:numFmt w:val="lowerRoman"/>
      <w:lvlText w:val="%6."/>
      <w:lvlJc w:val="right"/>
      <w:pPr>
        <w:ind w:left="4320" w:hanging="180"/>
      </w:pPr>
    </w:lvl>
    <w:lvl w:ilvl="6" w:tplc="FFFFFFFF">
      <w:start w:val="1"/>
      <w:numFmt w:val="decimal"/>
      <w:lvlText w:val="%7."/>
      <w:lvlJc w:val="left"/>
      <w:pPr>
        <w:ind w:left="5040" w:hanging="360"/>
      </w:pPr>
      <w:rPr>
        <w:b w:val="0"/>
        <w:bCs/>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9672956"/>
    <w:multiLevelType w:val="hybridMultilevel"/>
    <w:tmpl w:val="1F22BDF0"/>
    <w:lvl w:ilvl="0" w:tplc="42040074">
      <w:start w:val="1"/>
      <w:numFmt w:val="decimal"/>
      <w:lvlText w:val="%1."/>
      <w:lvlJc w:val="left"/>
      <w:pPr>
        <w:ind w:left="144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BC47400"/>
    <w:multiLevelType w:val="hybridMultilevel"/>
    <w:tmpl w:val="0EFE77FC"/>
    <w:lvl w:ilvl="0" w:tplc="6150C0B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3" w15:restartNumberingAfterBreak="0">
    <w:nsid w:val="4C6217A0"/>
    <w:multiLevelType w:val="hybridMultilevel"/>
    <w:tmpl w:val="23E2ECAC"/>
    <w:lvl w:ilvl="0" w:tplc="2A240E9E">
      <w:start w:val="1"/>
      <w:numFmt w:val="decimal"/>
      <w:lvlText w:val="%1."/>
      <w:lvlJc w:val="left"/>
      <w:pPr>
        <w:ind w:left="1211" w:hanging="360"/>
      </w:pPr>
      <w:rPr>
        <w:rFonts w:hint="default"/>
        <w:color w:val="auto"/>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4" w15:restartNumberingAfterBreak="0">
    <w:nsid w:val="4CB75EF9"/>
    <w:multiLevelType w:val="hybridMultilevel"/>
    <w:tmpl w:val="B6D48B3A"/>
    <w:lvl w:ilvl="0" w:tplc="04150011">
      <w:start w:val="1"/>
      <w:numFmt w:val="decimal"/>
      <w:lvlText w:val="%1)"/>
      <w:lvlJc w:val="left"/>
      <w:pPr>
        <w:ind w:left="1353" w:hanging="360"/>
      </w:p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5" w15:restartNumberingAfterBreak="0">
    <w:nsid w:val="4DC37CD6"/>
    <w:multiLevelType w:val="hybridMultilevel"/>
    <w:tmpl w:val="0612229E"/>
    <w:lvl w:ilvl="0" w:tplc="04150005">
      <w:start w:val="1"/>
      <w:numFmt w:val="bullet"/>
      <w:lvlText w:val=""/>
      <w:lvlJc w:val="left"/>
      <w:pPr>
        <w:ind w:left="2061" w:hanging="360"/>
      </w:pPr>
      <w:rPr>
        <w:rFonts w:ascii="Wingdings" w:hAnsi="Wingdings" w:hint="default"/>
      </w:rPr>
    </w:lvl>
    <w:lvl w:ilvl="1" w:tplc="04150003" w:tentative="1">
      <w:start w:val="1"/>
      <w:numFmt w:val="bullet"/>
      <w:lvlText w:val="o"/>
      <w:lvlJc w:val="left"/>
      <w:pPr>
        <w:ind w:left="2781" w:hanging="360"/>
      </w:pPr>
      <w:rPr>
        <w:rFonts w:ascii="Courier New" w:hAnsi="Courier New" w:cs="Courier New" w:hint="default"/>
      </w:rPr>
    </w:lvl>
    <w:lvl w:ilvl="2" w:tplc="04150005" w:tentative="1">
      <w:start w:val="1"/>
      <w:numFmt w:val="bullet"/>
      <w:lvlText w:val=""/>
      <w:lvlJc w:val="left"/>
      <w:pPr>
        <w:ind w:left="3501" w:hanging="360"/>
      </w:pPr>
      <w:rPr>
        <w:rFonts w:ascii="Wingdings" w:hAnsi="Wingdings" w:hint="default"/>
      </w:rPr>
    </w:lvl>
    <w:lvl w:ilvl="3" w:tplc="04150001" w:tentative="1">
      <w:start w:val="1"/>
      <w:numFmt w:val="bullet"/>
      <w:lvlText w:val=""/>
      <w:lvlJc w:val="left"/>
      <w:pPr>
        <w:ind w:left="4221" w:hanging="360"/>
      </w:pPr>
      <w:rPr>
        <w:rFonts w:ascii="Symbol" w:hAnsi="Symbol" w:hint="default"/>
      </w:rPr>
    </w:lvl>
    <w:lvl w:ilvl="4" w:tplc="04150003" w:tentative="1">
      <w:start w:val="1"/>
      <w:numFmt w:val="bullet"/>
      <w:lvlText w:val="o"/>
      <w:lvlJc w:val="left"/>
      <w:pPr>
        <w:ind w:left="4941" w:hanging="360"/>
      </w:pPr>
      <w:rPr>
        <w:rFonts w:ascii="Courier New" w:hAnsi="Courier New" w:cs="Courier New" w:hint="default"/>
      </w:rPr>
    </w:lvl>
    <w:lvl w:ilvl="5" w:tplc="04150005" w:tentative="1">
      <w:start w:val="1"/>
      <w:numFmt w:val="bullet"/>
      <w:lvlText w:val=""/>
      <w:lvlJc w:val="left"/>
      <w:pPr>
        <w:ind w:left="5661" w:hanging="360"/>
      </w:pPr>
      <w:rPr>
        <w:rFonts w:ascii="Wingdings" w:hAnsi="Wingdings" w:hint="default"/>
      </w:rPr>
    </w:lvl>
    <w:lvl w:ilvl="6" w:tplc="04150001" w:tentative="1">
      <w:start w:val="1"/>
      <w:numFmt w:val="bullet"/>
      <w:lvlText w:val=""/>
      <w:lvlJc w:val="left"/>
      <w:pPr>
        <w:ind w:left="6381" w:hanging="360"/>
      </w:pPr>
      <w:rPr>
        <w:rFonts w:ascii="Symbol" w:hAnsi="Symbol" w:hint="default"/>
      </w:rPr>
    </w:lvl>
    <w:lvl w:ilvl="7" w:tplc="04150003" w:tentative="1">
      <w:start w:val="1"/>
      <w:numFmt w:val="bullet"/>
      <w:lvlText w:val="o"/>
      <w:lvlJc w:val="left"/>
      <w:pPr>
        <w:ind w:left="7101" w:hanging="360"/>
      </w:pPr>
      <w:rPr>
        <w:rFonts w:ascii="Courier New" w:hAnsi="Courier New" w:cs="Courier New" w:hint="default"/>
      </w:rPr>
    </w:lvl>
    <w:lvl w:ilvl="8" w:tplc="04150005" w:tentative="1">
      <w:start w:val="1"/>
      <w:numFmt w:val="bullet"/>
      <w:lvlText w:val=""/>
      <w:lvlJc w:val="left"/>
      <w:pPr>
        <w:ind w:left="7821" w:hanging="360"/>
      </w:pPr>
      <w:rPr>
        <w:rFonts w:ascii="Wingdings" w:hAnsi="Wingdings" w:hint="default"/>
      </w:rPr>
    </w:lvl>
  </w:abstractNum>
  <w:abstractNum w:abstractNumId="96" w15:restartNumberingAfterBreak="0">
    <w:nsid w:val="4EA26D0F"/>
    <w:multiLevelType w:val="hybridMultilevel"/>
    <w:tmpl w:val="CD781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F58226E"/>
    <w:multiLevelType w:val="hybridMultilevel"/>
    <w:tmpl w:val="3F3661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FA82AA3"/>
    <w:multiLevelType w:val="hybridMultilevel"/>
    <w:tmpl w:val="CB8E879E"/>
    <w:lvl w:ilvl="0" w:tplc="84926B96">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99" w15:restartNumberingAfterBreak="0">
    <w:nsid w:val="500F1BAD"/>
    <w:multiLevelType w:val="hybridMultilevel"/>
    <w:tmpl w:val="F07A42B2"/>
    <w:lvl w:ilvl="0" w:tplc="04150011">
      <w:start w:val="1"/>
      <w:numFmt w:val="decimal"/>
      <w:lvlText w:val="%1)"/>
      <w:lvlJc w:val="left"/>
      <w:pPr>
        <w:ind w:left="26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09114F3"/>
    <w:multiLevelType w:val="hybridMultilevel"/>
    <w:tmpl w:val="B7EE9C26"/>
    <w:lvl w:ilvl="0" w:tplc="04150005">
      <w:start w:val="1"/>
      <w:numFmt w:val="bullet"/>
      <w:lvlText w:val=""/>
      <w:lvlJc w:val="left"/>
      <w:pPr>
        <w:ind w:left="2988" w:hanging="360"/>
      </w:pPr>
      <w:rPr>
        <w:rFonts w:ascii="Wingdings" w:hAnsi="Wingdings" w:hint="default"/>
      </w:rPr>
    </w:lvl>
    <w:lvl w:ilvl="1" w:tplc="04150003" w:tentative="1">
      <w:start w:val="1"/>
      <w:numFmt w:val="bullet"/>
      <w:lvlText w:val="o"/>
      <w:lvlJc w:val="left"/>
      <w:pPr>
        <w:ind w:left="3708" w:hanging="360"/>
      </w:pPr>
      <w:rPr>
        <w:rFonts w:ascii="Courier New" w:hAnsi="Courier New" w:cs="Courier New" w:hint="default"/>
      </w:rPr>
    </w:lvl>
    <w:lvl w:ilvl="2" w:tplc="04150005" w:tentative="1">
      <w:start w:val="1"/>
      <w:numFmt w:val="bullet"/>
      <w:lvlText w:val=""/>
      <w:lvlJc w:val="left"/>
      <w:pPr>
        <w:ind w:left="4428" w:hanging="360"/>
      </w:pPr>
      <w:rPr>
        <w:rFonts w:ascii="Wingdings" w:hAnsi="Wingdings" w:hint="default"/>
      </w:rPr>
    </w:lvl>
    <w:lvl w:ilvl="3" w:tplc="04150001" w:tentative="1">
      <w:start w:val="1"/>
      <w:numFmt w:val="bullet"/>
      <w:lvlText w:val=""/>
      <w:lvlJc w:val="left"/>
      <w:pPr>
        <w:ind w:left="5148" w:hanging="360"/>
      </w:pPr>
      <w:rPr>
        <w:rFonts w:ascii="Symbol" w:hAnsi="Symbol" w:hint="default"/>
      </w:rPr>
    </w:lvl>
    <w:lvl w:ilvl="4" w:tplc="04150003" w:tentative="1">
      <w:start w:val="1"/>
      <w:numFmt w:val="bullet"/>
      <w:lvlText w:val="o"/>
      <w:lvlJc w:val="left"/>
      <w:pPr>
        <w:ind w:left="5868" w:hanging="360"/>
      </w:pPr>
      <w:rPr>
        <w:rFonts w:ascii="Courier New" w:hAnsi="Courier New" w:cs="Courier New" w:hint="default"/>
      </w:rPr>
    </w:lvl>
    <w:lvl w:ilvl="5" w:tplc="04150005" w:tentative="1">
      <w:start w:val="1"/>
      <w:numFmt w:val="bullet"/>
      <w:lvlText w:val=""/>
      <w:lvlJc w:val="left"/>
      <w:pPr>
        <w:ind w:left="6588" w:hanging="360"/>
      </w:pPr>
      <w:rPr>
        <w:rFonts w:ascii="Wingdings" w:hAnsi="Wingdings" w:hint="default"/>
      </w:rPr>
    </w:lvl>
    <w:lvl w:ilvl="6" w:tplc="04150001" w:tentative="1">
      <w:start w:val="1"/>
      <w:numFmt w:val="bullet"/>
      <w:lvlText w:val=""/>
      <w:lvlJc w:val="left"/>
      <w:pPr>
        <w:ind w:left="7308" w:hanging="360"/>
      </w:pPr>
      <w:rPr>
        <w:rFonts w:ascii="Symbol" w:hAnsi="Symbol" w:hint="default"/>
      </w:rPr>
    </w:lvl>
    <w:lvl w:ilvl="7" w:tplc="04150003" w:tentative="1">
      <w:start w:val="1"/>
      <w:numFmt w:val="bullet"/>
      <w:lvlText w:val="o"/>
      <w:lvlJc w:val="left"/>
      <w:pPr>
        <w:ind w:left="8028" w:hanging="360"/>
      </w:pPr>
      <w:rPr>
        <w:rFonts w:ascii="Courier New" w:hAnsi="Courier New" w:cs="Courier New" w:hint="default"/>
      </w:rPr>
    </w:lvl>
    <w:lvl w:ilvl="8" w:tplc="04150005" w:tentative="1">
      <w:start w:val="1"/>
      <w:numFmt w:val="bullet"/>
      <w:lvlText w:val=""/>
      <w:lvlJc w:val="left"/>
      <w:pPr>
        <w:ind w:left="8748" w:hanging="360"/>
      </w:pPr>
      <w:rPr>
        <w:rFonts w:ascii="Wingdings" w:hAnsi="Wingdings" w:hint="default"/>
      </w:rPr>
    </w:lvl>
  </w:abstractNum>
  <w:abstractNum w:abstractNumId="101" w15:restartNumberingAfterBreak="0">
    <w:nsid w:val="527E7AD7"/>
    <w:multiLevelType w:val="multilevel"/>
    <w:tmpl w:val="4D08845E"/>
    <w:lvl w:ilvl="0">
      <w:start w:val="1"/>
      <w:numFmt w:val="decimal"/>
      <w:lvlText w:val="%1."/>
      <w:lvlJc w:val="left"/>
      <w:pPr>
        <w:ind w:left="720" w:hanging="360"/>
      </w:pPr>
    </w:lvl>
    <w:lvl w:ilvl="1">
      <w:start w:val="1"/>
      <w:numFmt w:val="decimal"/>
      <w:isLgl/>
      <w:lvlText w:val="%2."/>
      <w:lvlJc w:val="left"/>
      <w:pPr>
        <w:ind w:left="1494" w:hanging="360"/>
      </w:pPr>
      <w:rPr>
        <w:rFonts w:asciiTheme="minorHAnsi" w:eastAsia="Calibri" w:hAnsiTheme="minorHAnsi" w:cstheme="minorHAnsi"/>
        <w:b w:val="0"/>
        <w:bCs w:val="0"/>
      </w:rPr>
    </w:lvl>
    <w:lvl w:ilvl="2">
      <w:start w:val="1"/>
      <w:numFmt w:val="lowerLetter"/>
      <w:isLgl/>
      <w:lvlText w:val="%3)"/>
      <w:lvlJc w:val="left"/>
      <w:pPr>
        <w:ind w:left="2628" w:hanging="720"/>
      </w:pPr>
      <w:rPr>
        <w:rFonts w:asciiTheme="minorHAnsi" w:eastAsia="Calibri" w:hAnsiTheme="minorHAnsi" w:cstheme="minorHAnsi"/>
        <w:b w:val="0"/>
        <w:bCs/>
        <w:i w:val="0"/>
        <w:iCs/>
        <w:color w:val="auto"/>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7992" w:hanging="1440"/>
      </w:pPr>
      <w:rPr>
        <w:rFonts w:hint="default"/>
      </w:rPr>
    </w:lvl>
  </w:abstractNum>
  <w:abstractNum w:abstractNumId="102" w15:restartNumberingAfterBreak="0">
    <w:nsid w:val="52887AE0"/>
    <w:multiLevelType w:val="hybridMultilevel"/>
    <w:tmpl w:val="0FE41358"/>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04150011">
      <w:start w:val="1"/>
      <w:numFmt w:val="decimal"/>
      <w:lvlText w:val="%4)"/>
      <w:lvlJc w:val="left"/>
      <w:pPr>
        <w:ind w:left="1211"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3" w15:restartNumberingAfterBreak="0">
    <w:nsid w:val="545C2683"/>
    <w:multiLevelType w:val="hybridMultilevel"/>
    <w:tmpl w:val="6A12B35A"/>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4DD622C"/>
    <w:multiLevelType w:val="hybridMultilevel"/>
    <w:tmpl w:val="0430E26E"/>
    <w:lvl w:ilvl="0" w:tplc="04150017">
      <w:start w:val="1"/>
      <w:numFmt w:val="lowerLetter"/>
      <w:lvlText w:val="%1)"/>
      <w:lvlJc w:val="left"/>
      <w:pPr>
        <w:ind w:left="3054" w:hanging="360"/>
      </w:pPr>
    </w:lvl>
    <w:lvl w:ilvl="1" w:tplc="04150019">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105" w15:restartNumberingAfterBreak="0">
    <w:nsid w:val="55184473"/>
    <w:multiLevelType w:val="hybridMultilevel"/>
    <w:tmpl w:val="1D4C5544"/>
    <w:lvl w:ilvl="0" w:tplc="FFFFFFFF">
      <w:start w:val="1"/>
      <w:numFmt w:val="lowerLetter"/>
      <w:lvlText w:val="%1)"/>
      <w:lvlJc w:val="left"/>
      <w:pPr>
        <w:ind w:left="1211" w:hanging="360"/>
      </w:pPr>
      <w:rPr>
        <w:rFonts w:asciiTheme="minorHAnsi" w:eastAsia="Times New Roman" w:hAnsiTheme="minorHAnsi" w:cstheme="minorHAnsi"/>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6" w15:restartNumberingAfterBreak="0">
    <w:nsid w:val="554802A6"/>
    <w:multiLevelType w:val="multilevel"/>
    <w:tmpl w:val="5A1AF12C"/>
    <w:lvl w:ilvl="0">
      <w:start w:val="1"/>
      <w:numFmt w:val="decimal"/>
      <w:lvlText w:val="%1."/>
      <w:lvlJc w:val="left"/>
      <w:pPr>
        <w:ind w:left="360" w:hanging="360"/>
      </w:pPr>
      <w:rPr>
        <w:rFonts w:hint="default"/>
        <w:b w:val="0"/>
        <w:color w:val="auto"/>
      </w:rPr>
    </w:lvl>
    <w:lvl w:ilvl="1">
      <w:start w:val="1"/>
      <w:numFmt w:val="decimal"/>
      <w:lvlText w:val="%1.%2."/>
      <w:lvlJc w:val="left"/>
      <w:pPr>
        <w:ind w:left="927" w:hanging="360"/>
      </w:pPr>
      <w:rPr>
        <w:rFonts w:ascii="Calibri" w:hAnsi="Calibri"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07" w15:restartNumberingAfterBreak="0">
    <w:nsid w:val="55EF74A1"/>
    <w:multiLevelType w:val="hybridMultilevel"/>
    <w:tmpl w:val="D4344660"/>
    <w:lvl w:ilvl="0" w:tplc="6150C0BC">
      <w:start w:val="1"/>
      <w:numFmt w:val="bullet"/>
      <w:lvlText w:val=""/>
      <w:lvlJc w:val="left"/>
      <w:pPr>
        <w:ind w:left="720" w:hanging="360"/>
      </w:pPr>
      <w:rPr>
        <w:rFonts w:ascii="Symbol" w:hAnsi="Symbol" w:hint="default"/>
      </w:rPr>
    </w:lvl>
    <w:lvl w:ilvl="1" w:tplc="5AD039CC">
      <w:numFmt w:val="bullet"/>
      <w:lvlText w:val="•"/>
      <w:lvlJc w:val="left"/>
      <w:pPr>
        <w:ind w:left="1560" w:hanging="480"/>
      </w:pPr>
      <w:rPr>
        <w:rFonts w:ascii="Calibri" w:eastAsia="Times New Roman"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562E6FD4"/>
    <w:multiLevelType w:val="hybridMultilevel"/>
    <w:tmpl w:val="B1C2FB92"/>
    <w:lvl w:ilvl="0" w:tplc="6150C0BC">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109" w15:restartNumberingAfterBreak="0">
    <w:nsid w:val="574D5CC5"/>
    <w:multiLevelType w:val="multilevel"/>
    <w:tmpl w:val="EFE2747A"/>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7F650A9"/>
    <w:multiLevelType w:val="multilevel"/>
    <w:tmpl w:val="491409BE"/>
    <w:lvl w:ilvl="0">
      <w:start w:val="1"/>
      <w:numFmt w:val="decimal"/>
      <w:lvlText w:val="%1."/>
      <w:lvlJc w:val="left"/>
      <w:pPr>
        <w:ind w:left="360" w:hanging="360"/>
      </w:pPr>
      <w:rPr>
        <w:rFonts w:asciiTheme="minorHAnsi" w:eastAsia="Times New Roman" w:hAnsiTheme="minorHAnsi" w:cstheme="minorHAnsi"/>
        <w:b w:val="0"/>
      </w:rPr>
    </w:lvl>
    <w:lvl w:ilvl="1">
      <w:start w:val="1"/>
      <w:numFmt w:val="decimal"/>
      <w:lvlText w:val="%1.%2."/>
      <w:lvlJc w:val="left"/>
      <w:pPr>
        <w:ind w:left="927" w:hanging="360"/>
      </w:pPr>
      <w:rPr>
        <w:rFonts w:ascii="Calibri" w:hAnsi="Calibri" w:hint="default"/>
        <w:b w:val="0"/>
        <w:bCs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11" w15:restartNumberingAfterBreak="0">
    <w:nsid w:val="593D360C"/>
    <w:multiLevelType w:val="multilevel"/>
    <w:tmpl w:val="5D46A54E"/>
    <w:lvl w:ilvl="0">
      <w:start w:val="1"/>
      <w:numFmt w:val="decimal"/>
      <w:lvlText w:val="%1."/>
      <w:lvlJc w:val="left"/>
      <w:pPr>
        <w:ind w:left="502" w:hanging="360"/>
      </w:pPr>
      <w:rPr>
        <w:rFonts w:hint="default"/>
        <w:b/>
        <w:color w:val="auto"/>
      </w:rPr>
    </w:lvl>
    <w:lvl w:ilvl="1">
      <w:start w:val="1"/>
      <w:numFmt w:val="decimal"/>
      <w:lvlText w:val="%2."/>
      <w:lvlJc w:val="left"/>
      <w:pPr>
        <w:ind w:left="792" w:hanging="432"/>
      </w:pPr>
      <w:rPr>
        <w:rFonts w:asciiTheme="minorHAnsi" w:eastAsia="Times New Roman" w:hAnsiTheme="minorHAnsi" w:cstheme="minorHAnsi"/>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5CA04222"/>
    <w:multiLevelType w:val="hybridMultilevel"/>
    <w:tmpl w:val="B00E8B7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14" w15:restartNumberingAfterBreak="0">
    <w:nsid w:val="5DEA3539"/>
    <w:multiLevelType w:val="hybridMultilevel"/>
    <w:tmpl w:val="81725302"/>
    <w:lvl w:ilvl="0" w:tplc="F5764D5E">
      <w:start w:val="1"/>
      <w:numFmt w:val="lowerLetter"/>
      <w:lvlText w:val="%1)"/>
      <w:lvlJc w:val="left"/>
      <w:pPr>
        <w:ind w:left="3054" w:hanging="360"/>
      </w:pPr>
      <w:rPr>
        <w:rFonts w:ascii="Calibri Light" w:eastAsia="Times New Roman" w:hAnsi="Calibri Light" w:cs="Times New Roman"/>
      </w:rPr>
    </w:lvl>
    <w:lvl w:ilvl="1" w:tplc="04150003">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115" w15:restartNumberingAfterBreak="0">
    <w:nsid w:val="5EA06DF6"/>
    <w:multiLevelType w:val="hybridMultilevel"/>
    <w:tmpl w:val="144CFD2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16" w15:restartNumberingAfterBreak="0">
    <w:nsid w:val="5FF040C0"/>
    <w:multiLevelType w:val="hybridMultilevel"/>
    <w:tmpl w:val="DFC403E8"/>
    <w:lvl w:ilvl="0" w:tplc="99EEABB0">
      <w:start w:val="1"/>
      <w:numFmt w:val="upperRoman"/>
      <w:pStyle w:val="Nagwek2"/>
      <w:lvlText w:val="%1."/>
      <w:lvlJc w:val="left"/>
      <w:pPr>
        <w:ind w:left="1004" w:hanging="720"/>
      </w:pPr>
      <w:rPr>
        <w:rFonts w:cs="Times New Roman" w:hint="default"/>
        <w:b/>
        <w:bCs/>
      </w:rPr>
    </w:lvl>
    <w:lvl w:ilvl="1" w:tplc="04150019">
      <w:start w:val="1"/>
      <w:numFmt w:val="lowerLetter"/>
      <w:lvlText w:val="%2."/>
      <w:lvlJc w:val="left"/>
      <w:pPr>
        <w:ind w:left="1440" w:hanging="360"/>
      </w:pPr>
      <w:rPr>
        <w:rFonts w:cs="Times New Roman"/>
      </w:rPr>
    </w:lvl>
    <w:lvl w:ilvl="2" w:tplc="4E6AC380">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7" w15:restartNumberingAfterBreak="0">
    <w:nsid w:val="60556B2B"/>
    <w:multiLevelType w:val="hybridMultilevel"/>
    <w:tmpl w:val="F3A24B2C"/>
    <w:lvl w:ilvl="0" w:tplc="C70CC4AE">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118" w15:restartNumberingAfterBreak="0">
    <w:nsid w:val="60FE4822"/>
    <w:multiLevelType w:val="hybridMultilevel"/>
    <w:tmpl w:val="E856D0E0"/>
    <w:lvl w:ilvl="0" w:tplc="7330930E">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119" w15:restartNumberingAfterBreak="0">
    <w:nsid w:val="613B6ECD"/>
    <w:multiLevelType w:val="hybridMultilevel"/>
    <w:tmpl w:val="F8242D98"/>
    <w:lvl w:ilvl="0" w:tplc="FFFFFFFF">
      <w:start w:val="1"/>
      <w:numFmt w:val="lowerLetter"/>
      <w:lvlText w:val="%1)"/>
      <w:lvlJc w:val="left"/>
      <w:pPr>
        <w:ind w:left="1146" w:hanging="360"/>
      </w:pPr>
    </w:lvl>
    <w:lvl w:ilvl="1" w:tplc="FFFFFFFF">
      <w:start w:val="1"/>
      <w:numFmt w:val="lowerLetter"/>
      <w:lvlText w:val="%2)"/>
      <w:lvlJc w:val="left"/>
      <w:pPr>
        <w:ind w:left="1866" w:hanging="360"/>
      </w:pPr>
      <w:rPr>
        <w:rFonts w:ascii="Calibri" w:eastAsia="Calibri" w:hAnsi="Calibri" w:cs="Times New Roman"/>
      </w:rPr>
    </w:lvl>
    <w:lvl w:ilvl="2" w:tplc="FFFFFFFF">
      <w:start w:val="1"/>
      <w:numFmt w:val="decimal"/>
      <w:lvlText w:val="%3)"/>
      <w:lvlJc w:val="left"/>
      <w:pPr>
        <w:ind w:left="2766" w:hanging="360"/>
      </w:pPr>
      <w:rPr>
        <w:rFonts w:hint="default"/>
        <w:b w:val="0"/>
        <w:bCs w:val="0"/>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0" w15:restartNumberingAfterBreak="0">
    <w:nsid w:val="618B55A3"/>
    <w:multiLevelType w:val="hybridMultilevel"/>
    <w:tmpl w:val="3EA6C770"/>
    <w:lvl w:ilvl="0" w:tplc="CEDA1B40">
      <w:start w:val="1"/>
      <w:numFmt w:val="decimal"/>
      <w:lvlText w:val="%1)"/>
      <w:lvlJc w:val="left"/>
      <w:pPr>
        <w:ind w:left="5493" w:hanging="360"/>
      </w:pPr>
      <w:rPr>
        <w:rFonts w:asciiTheme="minorHAnsi" w:eastAsia="Times New Roman"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1B63CBC"/>
    <w:multiLevelType w:val="hybridMultilevel"/>
    <w:tmpl w:val="8B888512"/>
    <w:lvl w:ilvl="0" w:tplc="ED22C88C">
      <w:start w:val="1"/>
      <w:numFmt w:val="decimal"/>
      <w:lvlText w:val="%1."/>
      <w:lvlJc w:val="left"/>
      <w:pPr>
        <w:ind w:left="3873"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AA169E0C">
      <w:start w:val="1"/>
      <w:numFmt w:val="decimal"/>
      <w:lvlText w:val="%8."/>
      <w:lvlJc w:val="left"/>
      <w:pPr>
        <w:ind w:left="5760" w:hanging="360"/>
      </w:pPr>
      <w:rPr>
        <w:rFonts w:asciiTheme="minorHAnsi" w:eastAsia="Calibri" w:hAnsiTheme="minorHAnsi" w:cstheme="minorHAnsi"/>
      </w:rPr>
    </w:lvl>
    <w:lvl w:ilvl="8" w:tplc="0415001B" w:tentative="1">
      <w:start w:val="1"/>
      <w:numFmt w:val="lowerRoman"/>
      <w:lvlText w:val="%9."/>
      <w:lvlJc w:val="right"/>
      <w:pPr>
        <w:ind w:left="6480" w:hanging="180"/>
      </w:pPr>
    </w:lvl>
  </w:abstractNum>
  <w:abstractNum w:abstractNumId="122" w15:restartNumberingAfterBreak="0">
    <w:nsid w:val="61E2766C"/>
    <w:multiLevelType w:val="hybridMultilevel"/>
    <w:tmpl w:val="0DE69804"/>
    <w:lvl w:ilvl="0" w:tplc="FFFFFFFF">
      <w:start w:val="1"/>
      <w:numFmt w:val="decimal"/>
      <w:lvlText w:val="%1."/>
      <w:lvlJc w:val="left"/>
      <w:pPr>
        <w:ind w:left="786" w:hanging="360"/>
      </w:pPr>
      <w:rPr>
        <w:rFonts w:asciiTheme="minorHAnsi" w:eastAsia="Times New Roman" w:hAnsiTheme="minorHAnsi" w:cstheme="minorHAnsi"/>
        <w:strike w:val="0"/>
      </w:rPr>
    </w:lvl>
    <w:lvl w:ilvl="1" w:tplc="FFFFFFFF">
      <w:start w:val="1"/>
      <w:numFmt w:val="decimal"/>
      <w:lvlText w:val="%2)"/>
      <w:lvlJc w:val="left"/>
      <w:pPr>
        <w:ind w:left="1506" w:hanging="360"/>
      </w:pPr>
      <w:rPr>
        <w:rFonts w:hint="default"/>
      </w:rPr>
    </w:lvl>
    <w:lvl w:ilvl="2" w:tplc="FFFFFFFF">
      <w:start w:val="1"/>
      <w:numFmt w:val="lowerLetter"/>
      <w:lvlText w:val="%3)"/>
      <w:lvlJc w:val="right"/>
      <w:pPr>
        <w:ind w:left="2226" w:hanging="180"/>
      </w:pPr>
      <w:rPr>
        <w:rFonts w:ascii="Calibri" w:eastAsia="Calibri" w:hAnsi="Calibri" w:cs="Times New Roman"/>
      </w:rPr>
    </w:lvl>
    <w:lvl w:ilvl="3" w:tplc="FFFFFFFF">
      <w:start w:val="1"/>
      <w:numFmt w:val="decimal"/>
      <w:lvlText w:val="%4."/>
      <w:lvlJc w:val="left"/>
      <w:pPr>
        <w:ind w:left="2946" w:hanging="360"/>
      </w:pPr>
      <w:rPr>
        <w:b w:val="0"/>
        <w:i w:val="0"/>
        <w:color w:val="auto"/>
      </w:r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3" w15:restartNumberingAfterBreak="0">
    <w:nsid w:val="622B4D36"/>
    <w:multiLevelType w:val="hybridMultilevel"/>
    <w:tmpl w:val="B50E66D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4" w15:restartNumberingAfterBreak="0">
    <w:nsid w:val="62A3441C"/>
    <w:multiLevelType w:val="hybridMultilevel"/>
    <w:tmpl w:val="E2BA9A10"/>
    <w:lvl w:ilvl="0" w:tplc="0D829044">
      <w:start w:val="1"/>
      <w:numFmt w:val="lowerLetter"/>
      <w:lvlText w:val="%1)"/>
      <w:lvlJc w:val="left"/>
      <w:pPr>
        <w:ind w:left="543" w:hanging="360"/>
      </w:pPr>
      <w:rPr>
        <w:rFonts w:hint="default"/>
      </w:rPr>
    </w:lvl>
    <w:lvl w:ilvl="1" w:tplc="04150019" w:tentative="1">
      <w:start w:val="1"/>
      <w:numFmt w:val="lowerLetter"/>
      <w:lvlText w:val="%2."/>
      <w:lvlJc w:val="left"/>
      <w:pPr>
        <w:ind w:left="1263" w:hanging="360"/>
      </w:pPr>
    </w:lvl>
    <w:lvl w:ilvl="2" w:tplc="0415001B" w:tentative="1">
      <w:start w:val="1"/>
      <w:numFmt w:val="lowerRoman"/>
      <w:lvlText w:val="%3."/>
      <w:lvlJc w:val="right"/>
      <w:pPr>
        <w:ind w:left="1983" w:hanging="180"/>
      </w:pPr>
    </w:lvl>
    <w:lvl w:ilvl="3" w:tplc="0415000F" w:tentative="1">
      <w:start w:val="1"/>
      <w:numFmt w:val="decimal"/>
      <w:lvlText w:val="%4."/>
      <w:lvlJc w:val="left"/>
      <w:pPr>
        <w:ind w:left="2703" w:hanging="360"/>
      </w:pPr>
    </w:lvl>
    <w:lvl w:ilvl="4" w:tplc="04150019" w:tentative="1">
      <w:start w:val="1"/>
      <w:numFmt w:val="lowerLetter"/>
      <w:lvlText w:val="%5."/>
      <w:lvlJc w:val="left"/>
      <w:pPr>
        <w:ind w:left="3423" w:hanging="360"/>
      </w:pPr>
    </w:lvl>
    <w:lvl w:ilvl="5" w:tplc="0415001B" w:tentative="1">
      <w:start w:val="1"/>
      <w:numFmt w:val="lowerRoman"/>
      <w:lvlText w:val="%6."/>
      <w:lvlJc w:val="right"/>
      <w:pPr>
        <w:ind w:left="4143" w:hanging="180"/>
      </w:pPr>
    </w:lvl>
    <w:lvl w:ilvl="6" w:tplc="0415000F" w:tentative="1">
      <w:start w:val="1"/>
      <w:numFmt w:val="decimal"/>
      <w:lvlText w:val="%7."/>
      <w:lvlJc w:val="left"/>
      <w:pPr>
        <w:ind w:left="4863" w:hanging="360"/>
      </w:pPr>
    </w:lvl>
    <w:lvl w:ilvl="7" w:tplc="04150019" w:tentative="1">
      <w:start w:val="1"/>
      <w:numFmt w:val="lowerLetter"/>
      <w:lvlText w:val="%8."/>
      <w:lvlJc w:val="left"/>
      <w:pPr>
        <w:ind w:left="5583" w:hanging="360"/>
      </w:pPr>
    </w:lvl>
    <w:lvl w:ilvl="8" w:tplc="0415001B" w:tentative="1">
      <w:start w:val="1"/>
      <w:numFmt w:val="lowerRoman"/>
      <w:lvlText w:val="%9."/>
      <w:lvlJc w:val="right"/>
      <w:pPr>
        <w:ind w:left="6303" w:hanging="180"/>
      </w:pPr>
    </w:lvl>
  </w:abstractNum>
  <w:abstractNum w:abstractNumId="125" w15:restartNumberingAfterBreak="0">
    <w:nsid w:val="6459023A"/>
    <w:multiLevelType w:val="hybridMultilevel"/>
    <w:tmpl w:val="3AEAAC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6" w15:restartNumberingAfterBreak="0">
    <w:nsid w:val="64DF7C25"/>
    <w:multiLevelType w:val="multilevel"/>
    <w:tmpl w:val="EFE2747A"/>
    <w:lvl w:ilvl="0">
      <w:start w:val="1"/>
      <w:numFmt w:val="decimal"/>
      <w:lvlText w:val="%1."/>
      <w:lvlJc w:val="left"/>
      <w:pPr>
        <w:ind w:left="360" w:hanging="360"/>
      </w:pPr>
      <w:rPr>
        <w:rFonts w:hint="default"/>
        <w:b/>
      </w:rPr>
    </w:lvl>
    <w:lvl w:ilvl="1">
      <w:start w:val="1"/>
      <w:numFmt w:val="decimal"/>
      <w:lvlText w:val="%1.%2."/>
      <w:lvlJc w:val="left"/>
      <w:pPr>
        <w:ind w:left="227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15:restartNumberingAfterBreak="0">
    <w:nsid w:val="662D0C44"/>
    <w:multiLevelType w:val="hybridMultilevel"/>
    <w:tmpl w:val="969C7A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75F009B"/>
    <w:multiLevelType w:val="hybridMultilevel"/>
    <w:tmpl w:val="C7B0359E"/>
    <w:lvl w:ilvl="0" w:tplc="6150C0B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9" w15:restartNumberingAfterBreak="0">
    <w:nsid w:val="67655283"/>
    <w:multiLevelType w:val="multilevel"/>
    <w:tmpl w:val="A2E6BC0A"/>
    <w:lvl w:ilvl="0">
      <w:start w:val="1"/>
      <w:numFmt w:val="decimal"/>
      <w:lvlText w:val="%1."/>
      <w:lvlJc w:val="left"/>
      <w:pPr>
        <w:ind w:left="720" w:hanging="360"/>
      </w:pPr>
      <w:rPr>
        <w:rFonts w:ascii="Calibri Light" w:hAnsi="Calibri Light" w:hint="default"/>
        <w:b w:val="0"/>
        <w:i w:val="0"/>
        <w:color w:val="auto"/>
        <w:sz w:val="21"/>
        <w:szCs w:val="21"/>
      </w:rPr>
    </w:lvl>
    <w:lvl w:ilvl="1">
      <w:start w:val="1"/>
      <w:numFmt w:val="decimal"/>
      <w:pStyle w:val="Listapunktowana"/>
      <w:isLgl/>
      <w:lvlText w:val="%1.%2."/>
      <w:lvlJc w:val="left"/>
      <w:pPr>
        <w:ind w:left="1151" w:hanging="720"/>
      </w:pPr>
      <w:rPr>
        <w:rFonts w:hint="default"/>
        <w:b w:val="0"/>
      </w:rPr>
    </w:lvl>
    <w:lvl w:ilvl="2">
      <w:start w:val="1"/>
      <w:numFmt w:val="decimal"/>
      <w:isLgl/>
      <w:lvlText w:val="%1.%2.%3."/>
      <w:lvlJc w:val="left"/>
      <w:pPr>
        <w:ind w:left="122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55"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657" w:hanging="1800"/>
      </w:pPr>
      <w:rPr>
        <w:rFonts w:hint="default"/>
      </w:rPr>
    </w:lvl>
    <w:lvl w:ilvl="8">
      <w:start w:val="1"/>
      <w:numFmt w:val="decimal"/>
      <w:isLgl/>
      <w:lvlText w:val="%1.%2.%3.%4.%5.%6.%7.%8.%9."/>
      <w:lvlJc w:val="left"/>
      <w:pPr>
        <w:ind w:left="3088" w:hanging="2160"/>
      </w:pPr>
      <w:rPr>
        <w:rFonts w:hint="default"/>
      </w:rPr>
    </w:lvl>
  </w:abstractNum>
  <w:abstractNum w:abstractNumId="130" w15:restartNumberingAfterBreak="0">
    <w:nsid w:val="6AC83E82"/>
    <w:multiLevelType w:val="hybridMultilevel"/>
    <w:tmpl w:val="9906F80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1" w15:restartNumberingAfterBreak="0">
    <w:nsid w:val="6B1D1232"/>
    <w:multiLevelType w:val="multilevel"/>
    <w:tmpl w:val="187A574C"/>
    <w:lvl w:ilvl="0">
      <w:start w:val="1"/>
      <w:numFmt w:val="decimal"/>
      <w:pStyle w:val="TPPoziom1"/>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pStyle w:val="TPPoziom3"/>
      <w:lvlText w:val="%1.%2.%3"/>
      <w:lvlJc w:val="left"/>
      <w:pPr>
        <w:tabs>
          <w:tab w:val="num" w:pos="2071"/>
        </w:tabs>
        <w:ind w:left="2071" w:hanging="794"/>
      </w:pPr>
      <w:rPr>
        <w:rFonts w:cs="Times New Roman" w:hint="default"/>
        <w:b/>
        <w:bCs/>
        <w:i w:val="0"/>
        <w:iCs w:val="0"/>
        <w:sz w:val="17"/>
        <w:szCs w:val="17"/>
      </w:rPr>
    </w:lvl>
    <w:lvl w:ilvl="3">
      <w:start w:val="1"/>
      <w:numFmt w:val="decimal"/>
      <w:pStyle w:val="TPPoziom4"/>
      <w:lvlText w:val="(%4)"/>
      <w:lvlJc w:val="left"/>
      <w:pPr>
        <w:tabs>
          <w:tab w:val="num" w:pos="2525"/>
        </w:tabs>
        <w:ind w:left="2525" w:hanging="681"/>
      </w:pPr>
      <w:rPr>
        <w:rFonts w:ascii="Calibri" w:hAnsi="Calibri" w:cs="Times New Roman" w:hint="default"/>
        <w:sz w:val="22"/>
        <w:szCs w:val="22"/>
      </w:rPr>
    </w:lvl>
    <w:lvl w:ilvl="4">
      <w:start w:val="1"/>
      <w:numFmt w:val="lowerLetter"/>
      <w:pStyle w:val="TPPoziom5"/>
      <w:lvlText w:val="(%5)"/>
      <w:lvlJc w:val="left"/>
      <w:pPr>
        <w:tabs>
          <w:tab w:val="num" w:pos="3289"/>
        </w:tabs>
        <w:ind w:left="3289" w:hanging="567"/>
      </w:pPr>
      <w:rPr>
        <w:rFonts w:cs="Times New Roman" w:hint="default"/>
      </w:rPr>
    </w:lvl>
    <w:lvl w:ilvl="5">
      <w:start w:val="1"/>
      <w:numFmt w:val="upperRoman"/>
      <w:pStyle w:val="TPPoziom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132" w15:restartNumberingAfterBreak="0">
    <w:nsid w:val="6D13330E"/>
    <w:multiLevelType w:val="hybridMultilevel"/>
    <w:tmpl w:val="2AAA49D8"/>
    <w:lvl w:ilvl="0" w:tplc="64EAD1E0">
      <w:start w:val="1"/>
      <w:numFmt w:val="decimal"/>
      <w:lvlText w:val="%1)"/>
      <w:lvlJc w:val="left"/>
      <w:pPr>
        <w:ind w:left="1353" w:hanging="360"/>
      </w:pPr>
      <w:rPr>
        <w:rFonts w:cs="Arial"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3" w15:restartNumberingAfterBreak="0">
    <w:nsid w:val="6D3A0F43"/>
    <w:multiLevelType w:val="hybridMultilevel"/>
    <w:tmpl w:val="8A22C61E"/>
    <w:lvl w:ilvl="0" w:tplc="D4ECFDE2">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4" w15:restartNumberingAfterBreak="0">
    <w:nsid w:val="6DEA752D"/>
    <w:multiLevelType w:val="hybridMultilevel"/>
    <w:tmpl w:val="7E54D0D4"/>
    <w:lvl w:ilvl="0" w:tplc="EC82B5EA">
      <w:start w:val="1"/>
      <w:numFmt w:val="decimal"/>
      <w:lvlText w:val="%1."/>
      <w:lvlJc w:val="left"/>
      <w:pPr>
        <w:ind w:left="1494" w:hanging="360"/>
      </w:pPr>
      <w:rPr>
        <w:rFonts w:hint="default"/>
        <w:b w:val="0"/>
        <w:bCs w:val="0"/>
      </w:rPr>
    </w:lvl>
    <w:lvl w:ilvl="1" w:tplc="04150019">
      <w:start w:val="1"/>
      <w:numFmt w:val="lowerLetter"/>
      <w:lvlText w:val="%2."/>
      <w:lvlJc w:val="left"/>
      <w:pPr>
        <w:ind w:left="2214" w:hanging="360"/>
      </w:pPr>
    </w:lvl>
    <w:lvl w:ilvl="2" w:tplc="FDDA18A0">
      <w:start w:val="1"/>
      <w:numFmt w:val="upperRoman"/>
      <w:lvlText w:val="%3."/>
      <w:lvlJc w:val="left"/>
      <w:pPr>
        <w:ind w:left="3474" w:hanging="720"/>
      </w:pPr>
      <w:rPr>
        <w:rFonts w:hint="default"/>
      </w:rPr>
    </w:lvl>
    <w:lvl w:ilvl="3" w:tplc="4BFEE486">
      <w:start w:val="1"/>
      <w:numFmt w:val="decimal"/>
      <w:lvlText w:val="%4)"/>
      <w:lvlJc w:val="left"/>
      <w:pPr>
        <w:ind w:left="3654" w:hanging="360"/>
      </w:pPr>
      <w:rPr>
        <w:rFonts w:eastAsia="Times New Roman" w:hint="default"/>
      </w:rPr>
    </w:lvl>
    <w:lvl w:ilvl="4" w:tplc="E4EA9812">
      <w:start w:val="1"/>
      <w:numFmt w:val="lowerLetter"/>
      <w:lvlText w:val="%5)"/>
      <w:lvlJc w:val="left"/>
      <w:pPr>
        <w:ind w:left="4374" w:hanging="360"/>
      </w:pPr>
      <w:rPr>
        <w:rFonts w:hint="default"/>
      </w:r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5" w15:restartNumberingAfterBreak="0">
    <w:nsid w:val="6E615A71"/>
    <w:multiLevelType w:val="hybridMultilevel"/>
    <w:tmpl w:val="EF2AD560"/>
    <w:lvl w:ilvl="0" w:tplc="7876B138">
      <w:start w:val="1"/>
      <w:numFmt w:val="decimal"/>
      <w:pStyle w:val="AABojkwIDW"/>
      <w:lvlText w:val="%1."/>
      <w:lvlJc w:val="left"/>
      <w:pPr>
        <w:ind w:left="360" w:hanging="360"/>
      </w:pPr>
      <w:rPr>
        <w:rFonts w:hint="default"/>
        <w:b/>
        <w:bCs/>
        <w:i w:val="0"/>
        <w:iCs w:val="0"/>
        <w:sz w:val="28"/>
        <w:szCs w:val="28"/>
      </w:rPr>
    </w:lvl>
    <w:lvl w:ilvl="1" w:tplc="04150017">
      <w:start w:val="1"/>
      <w:numFmt w:val="lowerLetter"/>
      <w:lvlText w:val="%2."/>
      <w:lvlJc w:val="left"/>
      <w:pPr>
        <w:tabs>
          <w:tab w:val="num" w:pos="1800"/>
        </w:tabs>
        <w:ind w:left="1800" w:hanging="360"/>
      </w:pPr>
    </w:lvl>
    <w:lvl w:ilvl="2" w:tplc="DBB2C540">
      <w:start w:val="1"/>
      <w:numFmt w:val="bullet"/>
      <w:lvlText w:val=""/>
      <w:lvlJc w:val="left"/>
      <w:pPr>
        <w:tabs>
          <w:tab w:val="num" w:pos="2700"/>
        </w:tabs>
        <w:ind w:left="2700" w:hanging="360"/>
      </w:pPr>
      <w:rPr>
        <w:rFonts w:ascii="Symbol" w:hAnsi="Symbol" w:cs="Symbol" w:hint="default"/>
        <w:b/>
        <w:bCs/>
        <w:i w:val="0"/>
        <w:iCs w:val="0"/>
        <w:sz w:val="24"/>
        <w:szCs w:val="24"/>
      </w:r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36"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137" w15:restartNumberingAfterBreak="0">
    <w:nsid w:val="71192D22"/>
    <w:multiLevelType w:val="multilevel"/>
    <w:tmpl w:val="F29028DA"/>
    <w:lvl w:ilvl="0">
      <w:start w:val="1"/>
      <w:numFmt w:val="upperRoman"/>
      <w:lvlText w:val="%1."/>
      <w:lvlJc w:val="left"/>
      <w:pPr>
        <w:tabs>
          <w:tab w:val="num" w:pos="0"/>
        </w:tabs>
        <w:ind w:left="360" w:hanging="360"/>
      </w:pPr>
      <w:rPr>
        <w:rFonts w:hint="default"/>
        <w:b/>
      </w:rPr>
    </w:lvl>
    <w:lvl w:ilvl="1">
      <w:start w:val="1"/>
      <w:numFmt w:val="decimal"/>
      <w:pStyle w:val="Spis1"/>
      <w:lvlText w:val="%2."/>
      <w:lvlJc w:val="left"/>
      <w:pPr>
        <w:tabs>
          <w:tab w:val="num" w:pos="0"/>
        </w:tabs>
        <w:ind w:left="360" w:hanging="360"/>
      </w:pPr>
      <w:rPr>
        <w:rFonts w:hint="default"/>
      </w:rPr>
    </w:lvl>
    <w:lvl w:ilvl="2">
      <w:start w:val="1"/>
      <w:numFmt w:val="decimal"/>
      <w:pStyle w:val="Spis2"/>
      <w:lvlText w:val="%2.%3."/>
      <w:lvlJc w:val="left"/>
      <w:pPr>
        <w:tabs>
          <w:tab w:val="num" w:pos="0"/>
        </w:tabs>
        <w:ind w:left="720" w:hanging="720"/>
      </w:pPr>
      <w:rPr>
        <w:rFonts w:hint="default"/>
        <w:b/>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8" w15:restartNumberingAfterBreak="0">
    <w:nsid w:val="7184224C"/>
    <w:multiLevelType w:val="hybridMultilevel"/>
    <w:tmpl w:val="EDC42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1D70FE2"/>
    <w:multiLevelType w:val="hybridMultilevel"/>
    <w:tmpl w:val="E538471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40" w15:restartNumberingAfterBreak="0">
    <w:nsid w:val="735B32EF"/>
    <w:multiLevelType w:val="hybridMultilevel"/>
    <w:tmpl w:val="964C71B0"/>
    <w:lvl w:ilvl="0" w:tplc="C624FE7C">
      <w:start w:val="1"/>
      <w:numFmt w:val="decimal"/>
      <w:lvlText w:val="%1)"/>
      <w:lvlJc w:val="left"/>
      <w:pPr>
        <w:ind w:left="1494" w:hanging="360"/>
      </w:pPr>
      <w:rPr>
        <w:rFonts w:hint="default"/>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1" w15:restartNumberingAfterBreak="0">
    <w:nsid w:val="73DE5A84"/>
    <w:multiLevelType w:val="hybridMultilevel"/>
    <w:tmpl w:val="4A90E724"/>
    <w:lvl w:ilvl="0" w:tplc="E072FA2E">
      <w:start w:val="1"/>
      <w:numFmt w:val="decimal"/>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2" w15:restartNumberingAfterBreak="0">
    <w:nsid w:val="74175DAF"/>
    <w:multiLevelType w:val="hybridMultilevel"/>
    <w:tmpl w:val="C3365F56"/>
    <w:lvl w:ilvl="0" w:tplc="7730F886">
      <w:start w:val="1"/>
      <w:numFmt w:val="lowerLetter"/>
      <w:lvlText w:val="%1)"/>
      <w:lvlJc w:val="left"/>
      <w:pPr>
        <w:ind w:left="2912" w:hanging="360"/>
      </w:pPr>
      <w:rPr>
        <w:rFonts w:hint="default"/>
      </w:rPr>
    </w:lvl>
    <w:lvl w:ilvl="1" w:tplc="04150019" w:tentative="1">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143" w15:restartNumberingAfterBreak="0">
    <w:nsid w:val="756F6FB3"/>
    <w:multiLevelType w:val="hybridMultilevel"/>
    <w:tmpl w:val="DDD4CBCE"/>
    <w:lvl w:ilvl="0" w:tplc="174C4248">
      <w:start w:val="1"/>
      <w:numFmt w:val="bullet"/>
      <w:lvlText w:val="o"/>
      <w:lvlJc w:val="left"/>
      <w:pPr>
        <w:ind w:left="899" w:hanging="360"/>
      </w:pPr>
      <w:rPr>
        <w:rFonts w:ascii="Courier New" w:hAnsi="Courier New" w:cs="Courier New" w:hint="default"/>
        <w:color w:val="auto"/>
      </w:rPr>
    </w:lvl>
    <w:lvl w:ilvl="1" w:tplc="04150003" w:tentative="1">
      <w:start w:val="1"/>
      <w:numFmt w:val="bullet"/>
      <w:lvlText w:val="o"/>
      <w:lvlJc w:val="left"/>
      <w:pPr>
        <w:ind w:left="1619" w:hanging="360"/>
      </w:pPr>
      <w:rPr>
        <w:rFonts w:ascii="Courier New" w:hAnsi="Courier New" w:cs="Courier New" w:hint="default"/>
      </w:rPr>
    </w:lvl>
    <w:lvl w:ilvl="2" w:tplc="04150005" w:tentative="1">
      <w:start w:val="1"/>
      <w:numFmt w:val="bullet"/>
      <w:lvlText w:val=""/>
      <w:lvlJc w:val="left"/>
      <w:pPr>
        <w:ind w:left="2339" w:hanging="360"/>
      </w:pPr>
      <w:rPr>
        <w:rFonts w:ascii="Wingdings" w:hAnsi="Wingdings" w:hint="default"/>
      </w:rPr>
    </w:lvl>
    <w:lvl w:ilvl="3" w:tplc="04150001" w:tentative="1">
      <w:start w:val="1"/>
      <w:numFmt w:val="bullet"/>
      <w:lvlText w:val=""/>
      <w:lvlJc w:val="left"/>
      <w:pPr>
        <w:ind w:left="3059" w:hanging="360"/>
      </w:pPr>
      <w:rPr>
        <w:rFonts w:ascii="Symbol" w:hAnsi="Symbol" w:hint="default"/>
      </w:rPr>
    </w:lvl>
    <w:lvl w:ilvl="4" w:tplc="04150003" w:tentative="1">
      <w:start w:val="1"/>
      <w:numFmt w:val="bullet"/>
      <w:lvlText w:val="o"/>
      <w:lvlJc w:val="left"/>
      <w:pPr>
        <w:ind w:left="3779" w:hanging="360"/>
      </w:pPr>
      <w:rPr>
        <w:rFonts w:ascii="Courier New" w:hAnsi="Courier New" w:cs="Courier New" w:hint="default"/>
      </w:rPr>
    </w:lvl>
    <w:lvl w:ilvl="5" w:tplc="04150005" w:tentative="1">
      <w:start w:val="1"/>
      <w:numFmt w:val="bullet"/>
      <w:lvlText w:val=""/>
      <w:lvlJc w:val="left"/>
      <w:pPr>
        <w:ind w:left="4499" w:hanging="360"/>
      </w:pPr>
      <w:rPr>
        <w:rFonts w:ascii="Wingdings" w:hAnsi="Wingdings" w:hint="default"/>
      </w:rPr>
    </w:lvl>
    <w:lvl w:ilvl="6" w:tplc="04150001" w:tentative="1">
      <w:start w:val="1"/>
      <w:numFmt w:val="bullet"/>
      <w:lvlText w:val=""/>
      <w:lvlJc w:val="left"/>
      <w:pPr>
        <w:ind w:left="5219" w:hanging="360"/>
      </w:pPr>
      <w:rPr>
        <w:rFonts w:ascii="Symbol" w:hAnsi="Symbol" w:hint="default"/>
      </w:rPr>
    </w:lvl>
    <w:lvl w:ilvl="7" w:tplc="04150003" w:tentative="1">
      <w:start w:val="1"/>
      <w:numFmt w:val="bullet"/>
      <w:lvlText w:val="o"/>
      <w:lvlJc w:val="left"/>
      <w:pPr>
        <w:ind w:left="5939" w:hanging="360"/>
      </w:pPr>
      <w:rPr>
        <w:rFonts w:ascii="Courier New" w:hAnsi="Courier New" w:cs="Courier New" w:hint="default"/>
      </w:rPr>
    </w:lvl>
    <w:lvl w:ilvl="8" w:tplc="04150005" w:tentative="1">
      <w:start w:val="1"/>
      <w:numFmt w:val="bullet"/>
      <w:lvlText w:val=""/>
      <w:lvlJc w:val="left"/>
      <w:pPr>
        <w:ind w:left="6659" w:hanging="360"/>
      </w:pPr>
      <w:rPr>
        <w:rFonts w:ascii="Wingdings" w:hAnsi="Wingdings" w:hint="default"/>
      </w:rPr>
    </w:lvl>
  </w:abstractNum>
  <w:abstractNum w:abstractNumId="144" w15:restartNumberingAfterBreak="0">
    <w:nsid w:val="75DF4EB1"/>
    <w:multiLevelType w:val="hybridMultilevel"/>
    <w:tmpl w:val="60BC8CF2"/>
    <w:lvl w:ilvl="0" w:tplc="6150C0BC">
      <w:start w:val="1"/>
      <w:numFmt w:val="bullet"/>
      <w:lvlText w:val=""/>
      <w:lvlJc w:val="left"/>
      <w:pPr>
        <w:ind w:left="3054" w:hanging="360"/>
      </w:pPr>
      <w:rPr>
        <w:rFonts w:ascii="Symbol" w:hAnsi="Symbol" w:hint="default"/>
      </w:rPr>
    </w:lvl>
    <w:lvl w:ilvl="1" w:tplc="04150003" w:tentative="1">
      <w:start w:val="1"/>
      <w:numFmt w:val="bullet"/>
      <w:lvlText w:val="o"/>
      <w:lvlJc w:val="left"/>
      <w:pPr>
        <w:ind w:left="3774" w:hanging="360"/>
      </w:pPr>
      <w:rPr>
        <w:rFonts w:ascii="Courier New" w:hAnsi="Courier New" w:cs="Courier New" w:hint="default"/>
      </w:rPr>
    </w:lvl>
    <w:lvl w:ilvl="2" w:tplc="04150005" w:tentative="1">
      <w:start w:val="1"/>
      <w:numFmt w:val="bullet"/>
      <w:lvlText w:val=""/>
      <w:lvlJc w:val="left"/>
      <w:pPr>
        <w:ind w:left="4494" w:hanging="360"/>
      </w:pPr>
      <w:rPr>
        <w:rFonts w:ascii="Wingdings" w:hAnsi="Wingdings" w:hint="default"/>
      </w:rPr>
    </w:lvl>
    <w:lvl w:ilvl="3" w:tplc="04150001" w:tentative="1">
      <w:start w:val="1"/>
      <w:numFmt w:val="bullet"/>
      <w:lvlText w:val=""/>
      <w:lvlJc w:val="left"/>
      <w:pPr>
        <w:ind w:left="5214" w:hanging="360"/>
      </w:pPr>
      <w:rPr>
        <w:rFonts w:ascii="Symbol" w:hAnsi="Symbol" w:hint="default"/>
      </w:rPr>
    </w:lvl>
    <w:lvl w:ilvl="4" w:tplc="04150003" w:tentative="1">
      <w:start w:val="1"/>
      <w:numFmt w:val="bullet"/>
      <w:lvlText w:val="o"/>
      <w:lvlJc w:val="left"/>
      <w:pPr>
        <w:ind w:left="5934" w:hanging="360"/>
      </w:pPr>
      <w:rPr>
        <w:rFonts w:ascii="Courier New" w:hAnsi="Courier New" w:cs="Courier New" w:hint="default"/>
      </w:rPr>
    </w:lvl>
    <w:lvl w:ilvl="5" w:tplc="04150005" w:tentative="1">
      <w:start w:val="1"/>
      <w:numFmt w:val="bullet"/>
      <w:lvlText w:val=""/>
      <w:lvlJc w:val="left"/>
      <w:pPr>
        <w:ind w:left="6654" w:hanging="360"/>
      </w:pPr>
      <w:rPr>
        <w:rFonts w:ascii="Wingdings" w:hAnsi="Wingdings" w:hint="default"/>
      </w:rPr>
    </w:lvl>
    <w:lvl w:ilvl="6" w:tplc="04150001" w:tentative="1">
      <w:start w:val="1"/>
      <w:numFmt w:val="bullet"/>
      <w:lvlText w:val=""/>
      <w:lvlJc w:val="left"/>
      <w:pPr>
        <w:ind w:left="7374" w:hanging="360"/>
      </w:pPr>
      <w:rPr>
        <w:rFonts w:ascii="Symbol" w:hAnsi="Symbol" w:hint="default"/>
      </w:rPr>
    </w:lvl>
    <w:lvl w:ilvl="7" w:tplc="04150003" w:tentative="1">
      <w:start w:val="1"/>
      <w:numFmt w:val="bullet"/>
      <w:lvlText w:val="o"/>
      <w:lvlJc w:val="left"/>
      <w:pPr>
        <w:ind w:left="8094" w:hanging="360"/>
      </w:pPr>
      <w:rPr>
        <w:rFonts w:ascii="Courier New" w:hAnsi="Courier New" w:cs="Courier New" w:hint="default"/>
      </w:rPr>
    </w:lvl>
    <w:lvl w:ilvl="8" w:tplc="04150005" w:tentative="1">
      <w:start w:val="1"/>
      <w:numFmt w:val="bullet"/>
      <w:lvlText w:val=""/>
      <w:lvlJc w:val="left"/>
      <w:pPr>
        <w:ind w:left="8814" w:hanging="360"/>
      </w:pPr>
      <w:rPr>
        <w:rFonts w:ascii="Wingdings" w:hAnsi="Wingdings" w:hint="default"/>
      </w:rPr>
    </w:lvl>
  </w:abstractNum>
  <w:abstractNum w:abstractNumId="145" w15:restartNumberingAfterBreak="0">
    <w:nsid w:val="76C83325"/>
    <w:multiLevelType w:val="hybridMultilevel"/>
    <w:tmpl w:val="EE060E92"/>
    <w:lvl w:ilvl="0" w:tplc="3B080376">
      <w:start w:val="1"/>
      <w:numFmt w:val="decimal"/>
      <w:lvlText w:val="%1)"/>
      <w:lvlJc w:val="left"/>
      <w:pPr>
        <w:ind w:left="1494" w:hanging="360"/>
      </w:pPr>
      <w:rPr>
        <w:rFonts w:asciiTheme="minorHAnsi" w:eastAsia="Times New Roman" w:hAnsiTheme="minorHAnsi" w:cstheme="minorHAnsi"/>
        <w:i w:val="0"/>
      </w:rPr>
    </w:lvl>
    <w:lvl w:ilvl="1" w:tplc="04150003">
      <w:start w:val="1"/>
      <w:numFmt w:val="bullet"/>
      <w:lvlText w:val="o"/>
      <w:lvlJc w:val="left"/>
      <w:pPr>
        <w:ind w:left="2214" w:hanging="360"/>
      </w:pPr>
      <w:rPr>
        <w:rFonts w:ascii="Courier New" w:hAnsi="Courier New" w:cs="Courier New" w:hint="default"/>
      </w:rPr>
    </w:lvl>
    <w:lvl w:ilvl="2" w:tplc="04150005">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46" w15:restartNumberingAfterBreak="0">
    <w:nsid w:val="76DE67F5"/>
    <w:multiLevelType w:val="hybridMultilevel"/>
    <w:tmpl w:val="C3062F2E"/>
    <w:lvl w:ilvl="0" w:tplc="6150C0B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775E1DD6"/>
    <w:multiLevelType w:val="multilevel"/>
    <w:tmpl w:val="766CAFF8"/>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148" w15:restartNumberingAfterBreak="0">
    <w:nsid w:val="77F82FA9"/>
    <w:multiLevelType w:val="hybridMultilevel"/>
    <w:tmpl w:val="463CD8D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9" w15:restartNumberingAfterBreak="0">
    <w:nsid w:val="79191277"/>
    <w:multiLevelType w:val="hybridMultilevel"/>
    <w:tmpl w:val="B5760C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98B28CD"/>
    <w:multiLevelType w:val="hybridMultilevel"/>
    <w:tmpl w:val="31DE860A"/>
    <w:lvl w:ilvl="0" w:tplc="A320A0E6">
      <w:start w:val="1"/>
      <w:numFmt w:val="lowerLetter"/>
      <w:lvlText w:val="%1)"/>
      <w:lvlJc w:val="left"/>
      <w:pPr>
        <w:ind w:left="3192" w:hanging="360"/>
      </w:pPr>
      <w:rPr>
        <w:rFonts w:hint="default"/>
      </w:rPr>
    </w:lvl>
    <w:lvl w:ilvl="1" w:tplc="04150019" w:tentative="1">
      <w:start w:val="1"/>
      <w:numFmt w:val="lowerLetter"/>
      <w:lvlText w:val="%2."/>
      <w:lvlJc w:val="left"/>
      <w:pPr>
        <w:ind w:left="3912" w:hanging="360"/>
      </w:pPr>
    </w:lvl>
    <w:lvl w:ilvl="2" w:tplc="0415001B" w:tentative="1">
      <w:start w:val="1"/>
      <w:numFmt w:val="lowerRoman"/>
      <w:lvlText w:val="%3."/>
      <w:lvlJc w:val="right"/>
      <w:pPr>
        <w:ind w:left="4632" w:hanging="180"/>
      </w:pPr>
    </w:lvl>
    <w:lvl w:ilvl="3" w:tplc="0415000F" w:tentative="1">
      <w:start w:val="1"/>
      <w:numFmt w:val="decimal"/>
      <w:lvlText w:val="%4."/>
      <w:lvlJc w:val="left"/>
      <w:pPr>
        <w:ind w:left="5352" w:hanging="360"/>
      </w:pPr>
    </w:lvl>
    <w:lvl w:ilvl="4" w:tplc="04150019" w:tentative="1">
      <w:start w:val="1"/>
      <w:numFmt w:val="lowerLetter"/>
      <w:lvlText w:val="%5."/>
      <w:lvlJc w:val="left"/>
      <w:pPr>
        <w:ind w:left="6072" w:hanging="360"/>
      </w:pPr>
    </w:lvl>
    <w:lvl w:ilvl="5" w:tplc="0415001B" w:tentative="1">
      <w:start w:val="1"/>
      <w:numFmt w:val="lowerRoman"/>
      <w:lvlText w:val="%6."/>
      <w:lvlJc w:val="right"/>
      <w:pPr>
        <w:ind w:left="6792" w:hanging="180"/>
      </w:pPr>
    </w:lvl>
    <w:lvl w:ilvl="6" w:tplc="0415000F" w:tentative="1">
      <w:start w:val="1"/>
      <w:numFmt w:val="decimal"/>
      <w:lvlText w:val="%7."/>
      <w:lvlJc w:val="left"/>
      <w:pPr>
        <w:ind w:left="7512" w:hanging="360"/>
      </w:pPr>
    </w:lvl>
    <w:lvl w:ilvl="7" w:tplc="04150019" w:tentative="1">
      <w:start w:val="1"/>
      <w:numFmt w:val="lowerLetter"/>
      <w:lvlText w:val="%8."/>
      <w:lvlJc w:val="left"/>
      <w:pPr>
        <w:ind w:left="8232" w:hanging="360"/>
      </w:pPr>
    </w:lvl>
    <w:lvl w:ilvl="8" w:tplc="0415001B" w:tentative="1">
      <w:start w:val="1"/>
      <w:numFmt w:val="lowerRoman"/>
      <w:lvlText w:val="%9."/>
      <w:lvlJc w:val="right"/>
      <w:pPr>
        <w:ind w:left="8952" w:hanging="180"/>
      </w:pPr>
    </w:lvl>
  </w:abstractNum>
  <w:abstractNum w:abstractNumId="151" w15:restartNumberingAfterBreak="0">
    <w:nsid w:val="798E1674"/>
    <w:multiLevelType w:val="hybridMultilevel"/>
    <w:tmpl w:val="ED127212"/>
    <w:lvl w:ilvl="0" w:tplc="AFE68ACE">
      <w:start w:val="1"/>
      <w:numFmt w:val="decimal"/>
      <w:lvlText w:val="%1)"/>
      <w:lvlJc w:val="left"/>
      <w:pPr>
        <w:ind w:left="720" w:hanging="360"/>
      </w:pPr>
      <w:rPr>
        <w:rFonts w:asciiTheme="minorHAnsi" w:eastAsia="Calibri" w:hAnsiTheme="minorHAnsi" w:cstheme="minorHAnsi"/>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9B155D5"/>
    <w:multiLevelType w:val="multilevel"/>
    <w:tmpl w:val="9450636E"/>
    <w:lvl w:ilvl="0">
      <w:start w:val="1"/>
      <w:numFmt w:val="decimal"/>
      <w:lvlText w:val="%1."/>
      <w:lvlJc w:val="left"/>
      <w:pPr>
        <w:ind w:left="720" w:hanging="360"/>
      </w:pPr>
      <w:rPr>
        <w:rFonts w:hint="default"/>
      </w:rPr>
    </w:lvl>
    <w:lvl w:ilvl="1">
      <w:start w:val="7"/>
      <w:numFmt w:val="decimal"/>
      <w:isLgl/>
      <w:lvlText w:val="%1.%2"/>
      <w:lvlJc w:val="left"/>
      <w:pPr>
        <w:ind w:left="1353" w:hanging="360"/>
      </w:pPr>
      <w:rPr>
        <w:rFonts w:hint="default"/>
        <w:b w:val="0"/>
      </w:rPr>
    </w:lvl>
    <w:lvl w:ilvl="2">
      <w:start w:val="1"/>
      <w:numFmt w:val="decimal"/>
      <w:isLgl/>
      <w:lvlText w:val="%1.%2.%3"/>
      <w:lvlJc w:val="left"/>
      <w:pPr>
        <w:ind w:left="2346" w:hanging="720"/>
      </w:pPr>
      <w:rPr>
        <w:rFonts w:hint="default"/>
        <w:b w:val="0"/>
      </w:rPr>
    </w:lvl>
    <w:lvl w:ilvl="3">
      <w:start w:val="1"/>
      <w:numFmt w:val="decimal"/>
      <w:isLgl/>
      <w:lvlText w:val="%1.%2.%3.%4"/>
      <w:lvlJc w:val="left"/>
      <w:pPr>
        <w:ind w:left="2979" w:hanging="720"/>
      </w:pPr>
      <w:rPr>
        <w:rFonts w:hint="default"/>
        <w:b/>
      </w:rPr>
    </w:lvl>
    <w:lvl w:ilvl="4">
      <w:start w:val="1"/>
      <w:numFmt w:val="decimal"/>
      <w:isLgl/>
      <w:lvlText w:val="%1.%2.%3.%4.%5"/>
      <w:lvlJc w:val="left"/>
      <w:pPr>
        <w:ind w:left="3972" w:hanging="1080"/>
      </w:pPr>
      <w:rPr>
        <w:rFonts w:hint="default"/>
        <w:b/>
      </w:rPr>
    </w:lvl>
    <w:lvl w:ilvl="5">
      <w:start w:val="1"/>
      <w:numFmt w:val="decimal"/>
      <w:isLgl/>
      <w:lvlText w:val="%1.%2.%3.%4.%5.%6"/>
      <w:lvlJc w:val="left"/>
      <w:pPr>
        <w:ind w:left="4605" w:hanging="1080"/>
      </w:pPr>
      <w:rPr>
        <w:rFonts w:hint="default"/>
        <w:b/>
      </w:rPr>
    </w:lvl>
    <w:lvl w:ilvl="6">
      <w:start w:val="1"/>
      <w:numFmt w:val="decimal"/>
      <w:isLgl/>
      <w:lvlText w:val="%1.%2.%3.%4.%5.%6.%7"/>
      <w:lvlJc w:val="left"/>
      <w:pPr>
        <w:ind w:left="5598" w:hanging="1440"/>
      </w:pPr>
      <w:rPr>
        <w:rFonts w:hint="default"/>
        <w:b/>
      </w:rPr>
    </w:lvl>
    <w:lvl w:ilvl="7">
      <w:start w:val="1"/>
      <w:numFmt w:val="decimal"/>
      <w:isLgl/>
      <w:lvlText w:val="%1.%2.%3.%4.%5.%6.%7.%8"/>
      <w:lvlJc w:val="left"/>
      <w:pPr>
        <w:ind w:left="6231" w:hanging="1440"/>
      </w:pPr>
      <w:rPr>
        <w:rFonts w:hint="default"/>
        <w:b/>
      </w:rPr>
    </w:lvl>
    <w:lvl w:ilvl="8">
      <w:start w:val="1"/>
      <w:numFmt w:val="decimal"/>
      <w:isLgl/>
      <w:lvlText w:val="%1.%2.%3.%4.%5.%6.%7.%8.%9"/>
      <w:lvlJc w:val="left"/>
      <w:pPr>
        <w:ind w:left="7224" w:hanging="1800"/>
      </w:pPr>
      <w:rPr>
        <w:rFonts w:hint="default"/>
        <w:b/>
      </w:rPr>
    </w:lvl>
  </w:abstractNum>
  <w:abstractNum w:abstractNumId="153" w15:restartNumberingAfterBreak="0">
    <w:nsid w:val="7AC1050D"/>
    <w:multiLevelType w:val="hybridMultilevel"/>
    <w:tmpl w:val="4F40D1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B430746"/>
    <w:multiLevelType w:val="hybridMultilevel"/>
    <w:tmpl w:val="3DC2A31A"/>
    <w:lvl w:ilvl="0" w:tplc="84BECF2A">
      <w:start w:val="1"/>
      <w:numFmt w:val="decimal"/>
      <w:lvlText w:val="%1)"/>
      <w:lvlJc w:val="left"/>
      <w:pPr>
        <w:tabs>
          <w:tab w:val="num" w:pos="927"/>
        </w:tabs>
        <w:ind w:left="927" w:hanging="567"/>
      </w:pPr>
      <w:rPr>
        <w:rFonts w:hint="default"/>
        <w:b w:val="0"/>
        <w:bCs w:val="0"/>
      </w:rPr>
    </w:lvl>
    <w:lvl w:ilvl="1" w:tplc="6CBCD3B6">
      <w:start w:val="1"/>
      <w:numFmt w:val="lowerLetter"/>
      <w:lvlText w:val="%2)"/>
      <w:lvlJc w:val="left"/>
      <w:pPr>
        <w:tabs>
          <w:tab w:val="num" w:pos="2421"/>
        </w:tabs>
        <w:ind w:left="2421" w:hanging="567"/>
      </w:pPr>
      <w:rPr>
        <w:rFonts w:hint="default"/>
      </w:rPr>
    </w:lvl>
    <w:lvl w:ilvl="2" w:tplc="5F1E632C">
      <w:start w:val="1"/>
      <w:numFmt w:val="decimal"/>
      <w:lvlText w:val="%3."/>
      <w:lvlJc w:val="left"/>
      <w:pPr>
        <w:tabs>
          <w:tab w:val="num" w:pos="530"/>
        </w:tabs>
        <w:ind w:left="530" w:hanging="360"/>
      </w:pPr>
      <w:rPr>
        <w:rFonts w:ascii="Calibri" w:eastAsia="Times New Roman" w:hAnsi="Calibri" w:cs="Tahoma"/>
        <w:b w:val="0"/>
        <w:i w:val="0"/>
        <w:color w:val="auto"/>
      </w:rPr>
    </w:lvl>
    <w:lvl w:ilvl="3" w:tplc="18944002">
      <w:start w:val="1"/>
      <w:numFmt w:val="decimal"/>
      <w:lvlText w:val="%4)"/>
      <w:lvlJc w:val="left"/>
      <w:pPr>
        <w:tabs>
          <w:tab w:val="num" w:pos="2956"/>
        </w:tabs>
        <w:ind w:left="2956" w:hanging="360"/>
      </w:pPr>
      <w:rPr>
        <w:rFonts w:hint="default"/>
        <w:b w:val="0"/>
        <w:bCs w:val="0"/>
      </w:rPr>
    </w:lvl>
    <w:lvl w:ilvl="4" w:tplc="1340E05C">
      <w:start w:val="1"/>
      <w:numFmt w:val="upperRoman"/>
      <w:lvlText w:val="%5."/>
      <w:lvlJc w:val="left"/>
      <w:pPr>
        <w:ind w:left="4036" w:hanging="720"/>
      </w:pPr>
      <w:rPr>
        <w:rFonts w:hint="default"/>
      </w:rPr>
    </w:lvl>
    <w:lvl w:ilvl="5" w:tplc="0415001B" w:tentative="1">
      <w:start w:val="1"/>
      <w:numFmt w:val="lowerRoman"/>
      <w:lvlText w:val="%6."/>
      <w:lvlJc w:val="right"/>
      <w:pPr>
        <w:tabs>
          <w:tab w:val="num" w:pos="4396"/>
        </w:tabs>
        <w:ind w:left="4396" w:hanging="180"/>
      </w:pPr>
    </w:lvl>
    <w:lvl w:ilvl="6" w:tplc="0415000F">
      <w:start w:val="1"/>
      <w:numFmt w:val="decimal"/>
      <w:lvlText w:val="%7."/>
      <w:lvlJc w:val="left"/>
      <w:pPr>
        <w:tabs>
          <w:tab w:val="num" w:pos="5116"/>
        </w:tabs>
        <w:ind w:left="5116" w:hanging="360"/>
      </w:pPr>
    </w:lvl>
    <w:lvl w:ilvl="7" w:tplc="04150019">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155" w15:restartNumberingAfterBreak="0">
    <w:nsid w:val="7B733CA4"/>
    <w:multiLevelType w:val="hybridMultilevel"/>
    <w:tmpl w:val="21ECBB7A"/>
    <w:lvl w:ilvl="0" w:tplc="04150011">
      <w:start w:val="1"/>
      <w:numFmt w:val="decimal"/>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6" w15:restartNumberingAfterBreak="0">
    <w:nsid w:val="7EF2580C"/>
    <w:multiLevelType w:val="hybridMultilevel"/>
    <w:tmpl w:val="3AD0BB48"/>
    <w:lvl w:ilvl="0" w:tplc="38F0D27C">
      <w:start w:val="1"/>
      <w:numFmt w:val="lowerLetter"/>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F91290F"/>
    <w:multiLevelType w:val="hybridMultilevel"/>
    <w:tmpl w:val="256887EE"/>
    <w:lvl w:ilvl="0" w:tplc="4FB651A8">
      <w:start w:val="1"/>
      <w:numFmt w:val="decimal"/>
      <w:lvlText w:val="%1)"/>
      <w:lvlJc w:val="left"/>
      <w:pPr>
        <w:ind w:left="1854" w:hanging="360"/>
      </w:pPr>
      <w:rPr>
        <w:color w:val="auto"/>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2106343756">
    <w:abstractNumId w:val="26"/>
  </w:num>
  <w:num w:numId="2" w16cid:durableId="993025064">
    <w:abstractNumId w:val="116"/>
  </w:num>
  <w:num w:numId="3" w16cid:durableId="1648049133">
    <w:abstractNumId w:val="147"/>
  </w:num>
  <w:num w:numId="4" w16cid:durableId="1039744314">
    <w:abstractNumId w:val="131"/>
  </w:num>
  <w:num w:numId="5" w16cid:durableId="2132937419">
    <w:abstractNumId w:val="1"/>
  </w:num>
  <w:num w:numId="6" w16cid:durableId="112016520">
    <w:abstractNumId w:val="137"/>
  </w:num>
  <w:num w:numId="7" w16cid:durableId="413623928">
    <w:abstractNumId w:val="25"/>
  </w:num>
  <w:num w:numId="8" w16cid:durableId="1481732909">
    <w:abstractNumId w:val="58"/>
  </w:num>
  <w:num w:numId="9" w16cid:durableId="1333219015">
    <w:abstractNumId w:val="94"/>
  </w:num>
  <w:num w:numId="10" w16cid:durableId="1649554152">
    <w:abstractNumId w:val="70"/>
  </w:num>
  <w:num w:numId="11" w16cid:durableId="1680425565">
    <w:abstractNumId w:val="19"/>
  </w:num>
  <w:num w:numId="12" w16cid:durableId="755130180">
    <w:abstractNumId w:val="135"/>
  </w:num>
  <w:num w:numId="13" w16cid:durableId="636372922">
    <w:abstractNumId w:val="136"/>
  </w:num>
  <w:num w:numId="14" w16cid:durableId="856652270">
    <w:abstractNumId w:val="129"/>
  </w:num>
  <w:num w:numId="15" w16cid:durableId="4749893">
    <w:abstractNumId w:val="113"/>
    <w:lvlOverride w:ilvl="0">
      <w:startOverride w:val="1"/>
    </w:lvlOverride>
  </w:num>
  <w:num w:numId="16" w16cid:durableId="426196609">
    <w:abstractNumId w:val="81"/>
    <w:lvlOverride w:ilvl="0">
      <w:startOverride w:val="1"/>
    </w:lvlOverride>
  </w:num>
  <w:num w:numId="17" w16cid:durableId="1538003331">
    <w:abstractNumId w:val="52"/>
  </w:num>
  <w:num w:numId="18" w16cid:durableId="159389384">
    <w:abstractNumId w:val="35"/>
  </w:num>
  <w:num w:numId="19" w16cid:durableId="240914354">
    <w:abstractNumId w:val="110"/>
  </w:num>
  <w:num w:numId="20" w16cid:durableId="1822769421">
    <w:abstractNumId w:val="106"/>
  </w:num>
  <w:num w:numId="21" w16cid:durableId="1957712189">
    <w:abstractNumId w:val="111"/>
  </w:num>
  <w:num w:numId="22" w16cid:durableId="1243372426">
    <w:abstractNumId w:val="7"/>
  </w:num>
  <w:num w:numId="23" w16cid:durableId="2055227244">
    <w:abstractNumId w:val="109"/>
  </w:num>
  <w:num w:numId="24" w16cid:durableId="1556620177">
    <w:abstractNumId w:val="126"/>
  </w:num>
  <w:num w:numId="25" w16cid:durableId="1645819493">
    <w:abstractNumId w:val="15"/>
  </w:num>
  <w:num w:numId="26" w16cid:durableId="27612510">
    <w:abstractNumId w:val="132"/>
  </w:num>
  <w:num w:numId="27" w16cid:durableId="408814053">
    <w:abstractNumId w:val="149"/>
  </w:num>
  <w:num w:numId="28" w16cid:durableId="1564297445">
    <w:abstractNumId w:val="20"/>
  </w:num>
  <w:num w:numId="29" w16cid:durableId="2041006812">
    <w:abstractNumId w:val="3"/>
  </w:num>
  <w:num w:numId="30" w16cid:durableId="1329554278">
    <w:abstractNumId w:val="76"/>
  </w:num>
  <w:num w:numId="31" w16cid:durableId="1991904726">
    <w:abstractNumId w:val="51"/>
  </w:num>
  <w:num w:numId="32" w16cid:durableId="1921985306">
    <w:abstractNumId w:val="84"/>
  </w:num>
  <w:num w:numId="33" w16cid:durableId="1808814658">
    <w:abstractNumId w:val="112"/>
  </w:num>
  <w:num w:numId="34" w16cid:durableId="53478809">
    <w:abstractNumId w:val="138"/>
  </w:num>
  <w:num w:numId="35" w16cid:durableId="1651404803">
    <w:abstractNumId w:val="154"/>
  </w:num>
  <w:num w:numId="36" w16cid:durableId="133261171">
    <w:abstractNumId w:val="151"/>
  </w:num>
  <w:num w:numId="37" w16cid:durableId="1880121378">
    <w:abstractNumId w:val="50"/>
  </w:num>
  <w:num w:numId="38" w16cid:durableId="2033409535">
    <w:abstractNumId w:val="30"/>
  </w:num>
  <w:num w:numId="39" w16cid:durableId="1622414429">
    <w:abstractNumId w:val="79"/>
  </w:num>
  <w:num w:numId="40" w16cid:durableId="969044958">
    <w:abstractNumId w:val="134"/>
  </w:num>
  <w:num w:numId="41" w16cid:durableId="952438635">
    <w:abstractNumId w:val="17"/>
  </w:num>
  <w:num w:numId="42" w16cid:durableId="617566869">
    <w:abstractNumId w:val="78"/>
  </w:num>
  <w:num w:numId="43" w16cid:durableId="314838254">
    <w:abstractNumId w:val="27"/>
  </w:num>
  <w:num w:numId="44" w16cid:durableId="1580672282">
    <w:abstractNumId w:val="155"/>
  </w:num>
  <w:num w:numId="45" w16cid:durableId="697851330">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6308652">
    <w:abstractNumId w:val="140"/>
  </w:num>
  <w:num w:numId="47" w16cid:durableId="1676565863">
    <w:abstractNumId w:val="74"/>
  </w:num>
  <w:num w:numId="48" w16cid:durableId="1339888422">
    <w:abstractNumId w:val="72"/>
  </w:num>
  <w:num w:numId="49" w16cid:durableId="4484101">
    <w:abstractNumId w:val="6"/>
  </w:num>
  <w:num w:numId="50" w16cid:durableId="1088229845">
    <w:abstractNumId w:val="48"/>
  </w:num>
  <w:num w:numId="51" w16cid:durableId="1476216458">
    <w:abstractNumId w:val="75"/>
  </w:num>
  <w:num w:numId="52" w16cid:durableId="1942761825">
    <w:abstractNumId w:val="83"/>
  </w:num>
  <w:num w:numId="53" w16cid:durableId="268316170">
    <w:abstractNumId w:val="96"/>
  </w:num>
  <w:num w:numId="54" w16cid:durableId="114523776">
    <w:abstractNumId w:val="91"/>
  </w:num>
  <w:num w:numId="55" w16cid:durableId="1266185085">
    <w:abstractNumId w:val="89"/>
  </w:num>
  <w:num w:numId="56" w16cid:durableId="1217819636">
    <w:abstractNumId w:val="152"/>
  </w:num>
  <w:num w:numId="57" w16cid:durableId="1619794131">
    <w:abstractNumId w:val="18"/>
  </w:num>
  <w:num w:numId="58" w16cid:durableId="1182478871">
    <w:abstractNumId w:val="16"/>
  </w:num>
  <w:num w:numId="59" w16cid:durableId="111629100">
    <w:abstractNumId w:val="73"/>
  </w:num>
  <w:num w:numId="60" w16cid:durableId="147483766">
    <w:abstractNumId w:val="93"/>
  </w:num>
  <w:num w:numId="61" w16cid:durableId="798493674">
    <w:abstractNumId w:val="33"/>
  </w:num>
  <w:num w:numId="62" w16cid:durableId="571349541">
    <w:abstractNumId w:val="40"/>
  </w:num>
  <w:num w:numId="63" w16cid:durableId="1306544916">
    <w:abstractNumId w:val="60"/>
  </w:num>
  <w:num w:numId="64" w16cid:durableId="1487165196">
    <w:abstractNumId w:val="36"/>
  </w:num>
  <w:num w:numId="65" w16cid:durableId="154494113">
    <w:abstractNumId w:val="31"/>
  </w:num>
  <w:num w:numId="66" w16cid:durableId="2073691247">
    <w:abstractNumId w:val="122"/>
  </w:num>
  <w:num w:numId="67" w16cid:durableId="1023897323">
    <w:abstractNumId w:val="105"/>
  </w:num>
  <w:num w:numId="68" w16cid:durableId="1600868752">
    <w:abstractNumId w:val="121"/>
  </w:num>
  <w:num w:numId="69" w16cid:durableId="537661701">
    <w:abstractNumId w:val="32"/>
  </w:num>
  <w:num w:numId="70" w16cid:durableId="1691561329">
    <w:abstractNumId w:val="119"/>
  </w:num>
  <w:num w:numId="71" w16cid:durableId="948243427">
    <w:abstractNumId w:val="11"/>
  </w:num>
  <w:num w:numId="72" w16cid:durableId="65611870">
    <w:abstractNumId w:val="49"/>
  </w:num>
  <w:num w:numId="73" w16cid:durableId="331035308">
    <w:abstractNumId w:val="62"/>
  </w:num>
  <w:num w:numId="74" w16cid:durableId="397553908">
    <w:abstractNumId w:val="143"/>
  </w:num>
  <w:num w:numId="75" w16cid:durableId="1710572033">
    <w:abstractNumId w:val="100"/>
  </w:num>
  <w:num w:numId="76" w16cid:durableId="1985432000">
    <w:abstractNumId w:val="66"/>
  </w:num>
  <w:num w:numId="77" w16cid:durableId="1818066125">
    <w:abstractNumId w:val="157"/>
  </w:num>
  <w:num w:numId="78" w16cid:durableId="1608468272">
    <w:abstractNumId w:val="101"/>
  </w:num>
  <w:num w:numId="79" w16cid:durableId="143938329">
    <w:abstractNumId w:val="133"/>
  </w:num>
  <w:num w:numId="80" w16cid:durableId="845904123">
    <w:abstractNumId w:val="145"/>
  </w:num>
  <w:num w:numId="81" w16cid:durableId="1917938938">
    <w:abstractNumId w:val="90"/>
  </w:num>
  <w:num w:numId="82" w16cid:durableId="237715148">
    <w:abstractNumId w:val="130"/>
  </w:num>
  <w:num w:numId="83" w16cid:durableId="1578781295">
    <w:abstractNumId w:val="13"/>
  </w:num>
  <w:num w:numId="84" w16cid:durableId="253831074">
    <w:abstractNumId w:val="82"/>
  </w:num>
  <w:num w:numId="85" w16cid:durableId="1436897386">
    <w:abstractNumId w:val="37"/>
  </w:num>
  <w:num w:numId="86" w16cid:durableId="1650284815">
    <w:abstractNumId w:val="2"/>
  </w:num>
  <w:num w:numId="87" w16cid:durableId="1219708050">
    <w:abstractNumId w:val="41"/>
  </w:num>
  <w:num w:numId="88" w16cid:durableId="639000308">
    <w:abstractNumId w:val="85"/>
  </w:num>
  <w:num w:numId="89" w16cid:durableId="1806004419">
    <w:abstractNumId w:val="80"/>
  </w:num>
  <w:num w:numId="90" w16cid:durableId="226035913">
    <w:abstractNumId w:val="57"/>
  </w:num>
  <w:num w:numId="91" w16cid:durableId="24260878">
    <w:abstractNumId w:val="64"/>
  </w:num>
  <w:num w:numId="92" w16cid:durableId="1113402940">
    <w:abstractNumId w:val="14"/>
  </w:num>
  <w:num w:numId="93" w16cid:durableId="653682263">
    <w:abstractNumId w:val="127"/>
  </w:num>
  <w:num w:numId="94" w16cid:durableId="39256700">
    <w:abstractNumId w:val="124"/>
  </w:num>
  <w:num w:numId="95" w16cid:durableId="2103064380">
    <w:abstractNumId w:val="71"/>
  </w:num>
  <w:num w:numId="96" w16cid:durableId="1639191075">
    <w:abstractNumId w:val="153"/>
  </w:num>
  <w:num w:numId="97" w16cid:durableId="1310479111">
    <w:abstractNumId w:val="156"/>
  </w:num>
  <w:num w:numId="98" w16cid:durableId="423501984">
    <w:abstractNumId w:val="120"/>
  </w:num>
  <w:num w:numId="99" w16cid:durableId="2026710213">
    <w:abstractNumId w:val="97"/>
  </w:num>
  <w:num w:numId="100" w16cid:durableId="1507792325">
    <w:abstractNumId w:val="47"/>
  </w:num>
  <w:num w:numId="101" w16cid:durableId="216162434">
    <w:abstractNumId w:val="69"/>
  </w:num>
  <w:num w:numId="102" w16cid:durableId="824509959">
    <w:abstractNumId w:val="139"/>
  </w:num>
  <w:num w:numId="103" w16cid:durableId="1483158520">
    <w:abstractNumId w:val="125"/>
  </w:num>
  <w:num w:numId="104" w16cid:durableId="678392843">
    <w:abstractNumId w:val="102"/>
  </w:num>
  <w:num w:numId="105" w16cid:durableId="925071701">
    <w:abstractNumId w:val="12"/>
  </w:num>
  <w:num w:numId="106" w16cid:durableId="1548686474">
    <w:abstractNumId w:val="28"/>
  </w:num>
  <w:num w:numId="107" w16cid:durableId="13948889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120993445">
    <w:abstractNumId w:val="123"/>
  </w:num>
  <w:num w:numId="109" w16cid:durableId="628904248">
    <w:abstractNumId w:val="59"/>
  </w:num>
  <w:num w:numId="110" w16cid:durableId="421413446">
    <w:abstractNumId w:val="88"/>
  </w:num>
  <w:num w:numId="111" w16cid:durableId="1897084140">
    <w:abstractNumId w:val="24"/>
  </w:num>
  <w:num w:numId="112" w16cid:durableId="145515463">
    <w:abstractNumId w:val="99"/>
  </w:num>
  <w:num w:numId="113" w16cid:durableId="1284313293">
    <w:abstractNumId w:val="45"/>
  </w:num>
  <w:num w:numId="114" w16cid:durableId="23290754">
    <w:abstractNumId w:val="23"/>
  </w:num>
  <w:num w:numId="115" w16cid:durableId="1420834971">
    <w:abstractNumId w:val="118"/>
  </w:num>
  <w:num w:numId="116" w16cid:durableId="1614945794">
    <w:abstractNumId w:val="67"/>
  </w:num>
  <w:num w:numId="117" w16cid:durableId="1584991924">
    <w:abstractNumId w:val="86"/>
  </w:num>
  <w:num w:numId="118" w16cid:durableId="1270551802">
    <w:abstractNumId w:val="98"/>
  </w:num>
  <w:num w:numId="119" w16cid:durableId="1551071999">
    <w:abstractNumId w:val="142"/>
  </w:num>
  <w:num w:numId="120" w16cid:durableId="1328902621">
    <w:abstractNumId w:val="117"/>
  </w:num>
  <w:num w:numId="121" w16cid:durableId="1707095754">
    <w:abstractNumId w:val="55"/>
  </w:num>
  <w:num w:numId="122" w16cid:durableId="511530071">
    <w:abstractNumId w:val="108"/>
  </w:num>
  <w:num w:numId="123" w16cid:durableId="201134134">
    <w:abstractNumId w:val="39"/>
  </w:num>
  <w:num w:numId="124" w16cid:durableId="1778064002">
    <w:abstractNumId w:val="44"/>
  </w:num>
  <w:num w:numId="125" w16cid:durableId="1196843688">
    <w:abstractNumId w:val="22"/>
  </w:num>
  <w:num w:numId="126" w16cid:durableId="552234885">
    <w:abstractNumId w:val="29"/>
  </w:num>
  <w:num w:numId="127" w16cid:durableId="1556350088">
    <w:abstractNumId w:val="4"/>
  </w:num>
  <w:num w:numId="128" w16cid:durableId="424227750">
    <w:abstractNumId w:val="68"/>
  </w:num>
  <w:num w:numId="129" w16cid:durableId="1819806969">
    <w:abstractNumId w:val="128"/>
  </w:num>
  <w:num w:numId="130" w16cid:durableId="597904002">
    <w:abstractNumId w:val="46"/>
  </w:num>
  <w:num w:numId="131" w16cid:durableId="66076631">
    <w:abstractNumId w:val="92"/>
  </w:num>
  <w:num w:numId="132" w16cid:durableId="1202862794">
    <w:abstractNumId w:val="10"/>
  </w:num>
  <w:num w:numId="133" w16cid:durableId="2080513928">
    <w:abstractNumId w:val="114"/>
  </w:num>
  <w:num w:numId="134" w16cid:durableId="609972876">
    <w:abstractNumId w:val="65"/>
  </w:num>
  <w:num w:numId="135" w16cid:durableId="1370489408">
    <w:abstractNumId w:val="53"/>
  </w:num>
  <w:num w:numId="136" w16cid:durableId="627199645">
    <w:abstractNumId w:val="61"/>
  </w:num>
  <w:num w:numId="137" w16cid:durableId="1896089073">
    <w:abstractNumId w:val="104"/>
  </w:num>
  <w:num w:numId="138" w16cid:durableId="560794837">
    <w:abstractNumId w:val="144"/>
  </w:num>
  <w:num w:numId="139" w16cid:durableId="991832505">
    <w:abstractNumId w:val="54"/>
  </w:num>
  <w:num w:numId="140" w16cid:durableId="938175500">
    <w:abstractNumId w:val="107"/>
  </w:num>
  <w:num w:numId="141" w16cid:durableId="489448082">
    <w:abstractNumId w:val="103"/>
  </w:num>
  <w:num w:numId="142" w16cid:durableId="1426264554">
    <w:abstractNumId w:val="0"/>
  </w:num>
  <w:num w:numId="143" w16cid:durableId="391388962">
    <w:abstractNumId w:val="21"/>
  </w:num>
  <w:num w:numId="144" w16cid:durableId="1730768492">
    <w:abstractNumId w:val="9"/>
  </w:num>
  <w:num w:numId="145" w16cid:durableId="985357708">
    <w:abstractNumId w:val="43"/>
  </w:num>
  <w:num w:numId="146" w16cid:durableId="216405981">
    <w:abstractNumId w:val="150"/>
  </w:num>
  <w:num w:numId="147" w16cid:durableId="2078046467">
    <w:abstractNumId w:val="87"/>
  </w:num>
  <w:num w:numId="148" w16cid:durableId="701981513">
    <w:abstractNumId w:val="56"/>
  </w:num>
  <w:num w:numId="149" w16cid:durableId="316156895">
    <w:abstractNumId w:val="95"/>
  </w:num>
  <w:num w:numId="150" w16cid:durableId="638539673">
    <w:abstractNumId w:val="63"/>
  </w:num>
  <w:num w:numId="151" w16cid:durableId="643196372">
    <w:abstractNumId w:val="77"/>
  </w:num>
  <w:num w:numId="152" w16cid:durableId="1052772521">
    <w:abstractNumId w:val="146"/>
  </w:num>
  <w:num w:numId="153" w16cid:durableId="1013990368">
    <w:abstractNumId w:val="38"/>
  </w:num>
  <w:num w:numId="154" w16cid:durableId="930309367">
    <w:abstractNumId w:val="5"/>
  </w:num>
  <w:num w:numId="155" w16cid:durableId="1228951082">
    <w:abstractNumId w:val="34"/>
  </w:num>
  <w:num w:numId="156" w16cid:durableId="565843641">
    <w:abstractNumId w:val="141"/>
  </w:num>
  <w:num w:numId="157" w16cid:durableId="1938100254">
    <w:abstractNumId w:val="148"/>
  </w:num>
  <w:num w:numId="158" w16cid:durableId="1237009382">
    <w:abstractNumId w:val="42"/>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4BA4"/>
    <w:rsid w:val="0000013C"/>
    <w:rsid w:val="0000042B"/>
    <w:rsid w:val="00000432"/>
    <w:rsid w:val="000012F7"/>
    <w:rsid w:val="000013B1"/>
    <w:rsid w:val="000015EF"/>
    <w:rsid w:val="00001DE5"/>
    <w:rsid w:val="000028A0"/>
    <w:rsid w:val="00002CA8"/>
    <w:rsid w:val="00002D71"/>
    <w:rsid w:val="00002FD2"/>
    <w:rsid w:val="00003247"/>
    <w:rsid w:val="00003817"/>
    <w:rsid w:val="00004329"/>
    <w:rsid w:val="000048FB"/>
    <w:rsid w:val="0000583C"/>
    <w:rsid w:val="00006250"/>
    <w:rsid w:val="0000654C"/>
    <w:rsid w:val="00006594"/>
    <w:rsid w:val="000068D1"/>
    <w:rsid w:val="00007221"/>
    <w:rsid w:val="00007DFD"/>
    <w:rsid w:val="0001026D"/>
    <w:rsid w:val="0001091D"/>
    <w:rsid w:val="00010A5A"/>
    <w:rsid w:val="00010BF7"/>
    <w:rsid w:val="00011099"/>
    <w:rsid w:val="00011872"/>
    <w:rsid w:val="00012E94"/>
    <w:rsid w:val="000132D2"/>
    <w:rsid w:val="000139B4"/>
    <w:rsid w:val="0001516B"/>
    <w:rsid w:val="00015548"/>
    <w:rsid w:val="00015B28"/>
    <w:rsid w:val="00015C34"/>
    <w:rsid w:val="00016138"/>
    <w:rsid w:val="00016357"/>
    <w:rsid w:val="0001641E"/>
    <w:rsid w:val="00016490"/>
    <w:rsid w:val="0001764F"/>
    <w:rsid w:val="00017692"/>
    <w:rsid w:val="0001772B"/>
    <w:rsid w:val="00020BDA"/>
    <w:rsid w:val="00020C1A"/>
    <w:rsid w:val="00020DB7"/>
    <w:rsid w:val="00021718"/>
    <w:rsid w:val="0002238A"/>
    <w:rsid w:val="000224A4"/>
    <w:rsid w:val="000228C0"/>
    <w:rsid w:val="00022A36"/>
    <w:rsid w:val="00022CC0"/>
    <w:rsid w:val="0002309A"/>
    <w:rsid w:val="000234E1"/>
    <w:rsid w:val="00023B09"/>
    <w:rsid w:val="0002441F"/>
    <w:rsid w:val="0002453C"/>
    <w:rsid w:val="00024776"/>
    <w:rsid w:val="00024944"/>
    <w:rsid w:val="00024A05"/>
    <w:rsid w:val="000253B2"/>
    <w:rsid w:val="0002559F"/>
    <w:rsid w:val="00025A2A"/>
    <w:rsid w:val="00025BBA"/>
    <w:rsid w:val="00025C98"/>
    <w:rsid w:val="00025D42"/>
    <w:rsid w:val="000263A6"/>
    <w:rsid w:val="000264C5"/>
    <w:rsid w:val="0002665A"/>
    <w:rsid w:val="00026A5F"/>
    <w:rsid w:val="00026BE7"/>
    <w:rsid w:val="00027403"/>
    <w:rsid w:val="0002770F"/>
    <w:rsid w:val="000307DF"/>
    <w:rsid w:val="00030F50"/>
    <w:rsid w:val="000327F3"/>
    <w:rsid w:val="000328A0"/>
    <w:rsid w:val="00032A70"/>
    <w:rsid w:val="00032D3C"/>
    <w:rsid w:val="00032D4F"/>
    <w:rsid w:val="00033282"/>
    <w:rsid w:val="0003373F"/>
    <w:rsid w:val="00033804"/>
    <w:rsid w:val="00033E40"/>
    <w:rsid w:val="00033F64"/>
    <w:rsid w:val="000344E0"/>
    <w:rsid w:val="000348D3"/>
    <w:rsid w:val="000355C4"/>
    <w:rsid w:val="00035DFE"/>
    <w:rsid w:val="00035E2A"/>
    <w:rsid w:val="0003612D"/>
    <w:rsid w:val="00036B6C"/>
    <w:rsid w:val="00037558"/>
    <w:rsid w:val="000408F2"/>
    <w:rsid w:val="00040E12"/>
    <w:rsid w:val="00041EFD"/>
    <w:rsid w:val="00041FF8"/>
    <w:rsid w:val="00042146"/>
    <w:rsid w:val="00042B6E"/>
    <w:rsid w:val="00043620"/>
    <w:rsid w:val="00044593"/>
    <w:rsid w:val="00044CA9"/>
    <w:rsid w:val="00044D6F"/>
    <w:rsid w:val="00045146"/>
    <w:rsid w:val="00045880"/>
    <w:rsid w:val="00045928"/>
    <w:rsid w:val="00045991"/>
    <w:rsid w:val="00045DB1"/>
    <w:rsid w:val="00045E38"/>
    <w:rsid w:val="000470F2"/>
    <w:rsid w:val="000472D4"/>
    <w:rsid w:val="000475D0"/>
    <w:rsid w:val="00047D23"/>
    <w:rsid w:val="000501BB"/>
    <w:rsid w:val="000511DC"/>
    <w:rsid w:val="00051266"/>
    <w:rsid w:val="000515EC"/>
    <w:rsid w:val="00051920"/>
    <w:rsid w:val="00054120"/>
    <w:rsid w:val="00054A7C"/>
    <w:rsid w:val="000559FB"/>
    <w:rsid w:val="00056439"/>
    <w:rsid w:val="00056CDA"/>
    <w:rsid w:val="00056CFF"/>
    <w:rsid w:val="00057897"/>
    <w:rsid w:val="00057BAA"/>
    <w:rsid w:val="00057EB6"/>
    <w:rsid w:val="0006017F"/>
    <w:rsid w:val="0006127B"/>
    <w:rsid w:val="00061527"/>
    <w:rsid w:val="00061A2C"/>
    <w:rsid w:val="000621B4"/>
    <w:rsid w:val="00063213"/>
    <w:rsid w:val="00063C20"/>
    <w:rsid w:val="00064226"/>
    <w:rsid w:val="000644EC"/>
    <w:rsid w:val="00064B3A"/>
    <w:rsid w:val="00064F69"/>
    <w:rsid w:val="00065647"/>
    <w:rsid w:val="0006596D"/>
    <w:rsid w:val="00065C91"/>
    <w:rsid w:val="00066954"/>
    <w:rsid w:val="00066BEC"/>
    <w:rsid w:val="00067805"/>
    <w:rsid w:val="00067813"/>
    <w:rsid w:val="00067CEE"/>
    <w:rsid w:val="00067FFB"/>
    <w:rsid w:val="000703E1"/>
    <w:rsid w:val="000704EF"/>
    <w:rsid w:val="000707EA"/>
    <w:rsid w:val="00070AFD"/>
    <w:rsid w:val="00071025"/>
    <w:rsid w:val="0007141B"/>
    <w:rsid w:val="00071718"/>
    <w:rsid w:val="00071E2F"/>
    <w:rsid w:val="000720A9"/>
    <w:rsid w:val="00072D07"/>
    <w:rsid w:val="0007442D"/>
    <w:rsid w:val="00074564"/>
    <w:rsid w:val="00074B5E"/>
    <w:rsid w:val="0007503D"/>
    <w:rsid w:val="0007505B"/>
    <w:rsid w:val="000756E1"/>
    <w:rsid w:val="00075CEF"/>
    <w:rsid w:val="00076020"/>
    <w:rsid w:val="000761DD"/>
    <w:rsid w:val="00076858"/>
    <w:rsid w:val="000768A4"/>
    <w:rsid w:val="00077BFD"/>
    <w:rsid w:val="00077FA9"/>
    <w:rsid w:val="0008187D"/>
    <w:rsid w:val="00082052"/>
    <w:rsid w:val="00082931"/>
    <w:rsid w:val="00082969"/>
    <w:rsid w:val="00082C93"/>
    <w:rsid w:val="00082FE0"/>
    <w:rsid w:val="000843C7"/>
    <w:rsid w:val="00084843"/>
    <w:rsid w:val="00084876"/>
    <w:rsid w:val="0008527A"/>
    <w:rsid w:val="00085AE4"/>
    <w:rsid w:val="00085DCF"/>
    <w:rsid w:val="00086E84"/>
    <w:rsid w:val="000872BD"/>
    <w:rsid w:val="00087444"/>
    <w:rsid w:val="0008744C"/>
    <w:rsid w:val="0009056E"/>
    <w:rsid w:val="0009133A"/>
    <w:rsid w:val="0009143F"/>
    <w:rsid w:val="00091592"/>
    <w:rsid w:val="00091747"/>
    <w:rsid w:val="0009186F"/>
    <w:rsid w:val="00091A3A"/>
    <w:rsid w:val="00091E2C"/>
    <w:rsid w:val="00092678"/>
    <w:rsid w:val="000927CC"/>
    <w:rsid w:val="00093580"/>
    <w:rsid w:val="00093C39"/>
    <w:rsid w:val="00093CA9"/>
    <w:rsid w:val="00093D7F"/>
    <w:rsid w:val="000944E8"/>
    <w:rsid w:val="000947FB"/>
    <w:rsid w:val="00095300"/>
    <w:rsid w:val="00095F90"/>
    <w:rsid w:val="000961FB"/>
    <w:rsid w:val="00096271"/>
    <w:rsid w:val="000965F3"/>
    <w:rsid w:val="00097A95"/>
    <w:rsid w:val="000A00EE"/>
    <w:rsid w:val="000A0A43"/>
    <w:rsid w:val="000A0A54"/>
    <w:rsid w:val="000A0D14"/>
    <w:rsid w:val="000A1016"/>
    <w:rsid w:val="000A12D6"/>
    <w:rsid w:val="000A1448"/>
    <w:rsid w:val="000A2093"/>
    <w:rsid w:val="000A2A78"/>
    <w:rsid w:val="000A2C0E"/>
    <w:rsid w:val="000A3C71"/>
    <w:rsid w:val="000A48EB"/>
    <w:rsid w:val="000A4B35"/>
    <w:rsid w:val="000A4D54"/>
    <w:rsid w:val="000A5450"/>
    <w:rsid w:val="000A5D6C"/>
    <w:rsid w:val="000A5E1F"/>
    <w:rsid w:val="000A73DD"/>
    <w:rsid w:val="000B024A"/>
    <w:rsid w:val="000B05A2"/>
    <w:rsid w:val="000B0DE3"/>
    <w:rsid w:val="000B11C7"/>
    <w:rsid w:val="000B15D4"/>
    <w:rsid w:val="000B2CEF"/>
    <w:rsid w:val="000B35D7"/>
    <w:rsid w:val="000B36AC"/>
    <w:rsid w:val="000B376C"/>
    <w:rsid w:val="000B3D84"/>
    <w:rsid w:val="000B4197"/>
    <w:rsid w:val="000B445C"/>
    <w:rsid w:val="000B47A9"/>
    <w:rsid w:val="000B5059"/>
    <w:rsid w:val="000B56DA"/>
    <w:rsid w:val="000B5D2C"/>
    <w:rsid w:val="000B63C9"/>
    <w:rsid w:val="000B6546"/>
    <w:rsid w:val="000B6B02"/>
    <w:rsid w:val="000C0D5F"/>
    <w:rsid w:val="000C14B5"/>
    <w:rsid w:val="000C15D2"/>
    <w:rsid w:val="000C1BDE"/>
    <w:rsid w:val="000C1CAC"/>
    <w:rsid w:val="000C2594"/>
    <w:rsid w:val="000C326B"/>
    <w:rsid w:val="000C34F8"/>
    <w:rsid w:val="000C362F"/>
    <w:rsid w:val="000C3908"/>
    <w:rsid w:val="000C42A7"/>
    <w:rsid w:val="000C45C1"/>
    <w:rsid w:val="000C5117"/>
    <w:rsid w:val="000C57AE"/>
    <w:rsid w:val="000C57CB"/>
    <w:rsid w:val="000C5A67"/>
    <w:rsid w:val="000C6485"/>
    <w:rsid w:val="000C6A2A"/>
    <w:rsid w:val="000C6AE6"/>
    <w:rsid w:val="000D00BB"/>
    <w:rsid w:val="000D032F"/>
    <w:rsid w:val="000D0992"/>
    <w:rsid w:val="000D0A97"/>
    <w:rsid w:val="000D0B0A"/>
    <w:rsid w:val="000D0C81"/>
    <w:rsid w:val="000D1043"/>
    <w:rsid w:val="000D1129"/>
    <w:rsid w:val="000D1BE3"/>
    <w:rsid w:val="000D2676"/>
    <w:rsid w:val="000D2677"/>
    <w:rsid w:val="000D2723"/>
    <w:rsid w:val="000D2B1F"/>
    <w:rsid w:val="000D309D"/>
    <w:rsid w:val="000D3160"/>
    <w:rsid w:val="000D3952"/>
    <w:rsid w:val="000D406E"/>
    <w:rsid w:val="000D4774"/>
    <w:rsid w:val="000D488E"/>
    <w:rsid w:val="000D4C45"/>
    <w:rsid w:val="000D6B17"/>
    <w:rsid w:val="000D7047"/>
    <w:rsid w:val="000D76FD"/>
    <w:rsid w:val="000D7BA9"/>
    <w:rsid w:val="000D7E7B"/>
    <w:rsid w:val="000E0266"/>
    <w:rsid w:val="000E0984"/>
    <w:rsid w:val="000E0C7A"/>
    <w:rsid w:val="000E147D"/>
    <w:rsid w:val="000E2244"/>
    <w:rsid w:val="000E2695"/>
    <w:rsid w:val="000E3089"/>
    <w:rsid w:val="000E31C2"/>
    <w:rsid w:val="000E3F2F"/>
    <w:rsid w:val="000E43CC"/>
    <w:rsid w:val="000E469C"/>
    <w:rsid w:val="000E52BF"/>
    <w:rsid w:val="000E5514"/>
    <w:rsid w:val="000E633E"/>
    <w:rsid w:val="000E6346"/>
    <w:rsid w:val="000E6B03"/>
    <w:rsid w:val="000E6FF3"/>
    <w:rsid w:val="000E70B1"/>
    <w:rsid w:val="000E7CF2"/>
    <w:rsid w:val="000F00AA"/>
    <w:rsid w:val="000F033A"/>
    <w:rsid w:val="000F0CCA"/>
    <w:rsid w:val="000F12CC"/>
    <w:rsid w:val="000F2257"/>
    <w:rsid w:val="000F2658"/>
    <w:rsid w:val="000F2EA5"/>
    <w:rsid w:val="000F343C"/>
    <w:rsid w:val="000F353A"/>
    <w:rsid w:val="000F3E2A"/>
    <w:rsid w:val="000F3F93"/>
    <w:rsid w:val="000F4114"/>
    <w:rsid w:val="000F4230"/>
    <w:rsid w:val="000F430D"/>
    <w:rsid w:val="000F43DD"/>
    <w:rsid w:val="000F468E"/>
    <w:rsid w:val="000F4C21"/>
    <w:rsid w:val="000F5D2D"/>
    <w:rsid w:val="000F63C7"/>
    <w:rsid w:val="000F6810"/>
    <w:rsid w:val="000F7BB0"/>
    <w:rsid w:val="00100270"/>
    <w:rsid w:val="00101239"/>
    <w:rsid w:val="0010173B"/>
    <w:rsid w:val="001024CA"/>
    <w:rsid w:val="0010309C"/>
    <w:rsid w:val="001032F0"/>
    <w:rsid w:val="0010384E"/>
    <w:rsid w:val="00103D1A"/>
    <w:rsid w:val="00103DA6"/>
    <w:rsid w:val="0010419E"/>
    <w:rsid w:val="00104285"/>
    <w:rsid w:val="00104412"/>
    <w:rsid w:val="00104D3A"/>
    <w:rsid w:val="001052EA"/>
    <w:rsid w:val="0010555B"/>
    <w:rsid w:val="00105C6C"/>
    <w:rsid w:val="00106484"/>
    <w:rsid w:val="00106AA2"/>
    <w:rsid w:val="00107B05"/>
    <w:rsid w:val="00107DD9"/>
    <w:rsid w:val="00107F4D"/>
    <w:rsid w:val="00110513"/>
    <w:rsid w:val="001108E5"/>
    <w:rsid w:val="00110ACC"/>
    <w:rsid w:val="00110E0A"/>
    <w:rsid w:val="00110E6C"/>
    <w:rsid w:val="0011100E"/>
    <w:rsid w:val="001112A8"/>
    <w:rsid w:val="001117C4"/>
    <w:rsid w:val="00111AEA"/>
    <w:rsid w:val="0011278E"/>
    <w:rsid w:val="0011282E"/>
    <w:rsid w:val="00113AE3"/>
    <w:rsid w:val="00113DC0"/>
    <w:rsid w:val="001145F8"/>
    <w:rsid w:val="001149AF"/>
    <w:rsid w:val="001151A8"/>
    <w:rsid w:val="0011526C"/>
    <w:rsid w:val="00115352"/>
    <w:rsid w:val="00115AF0"/>
    <w:rsid w:val="00115BE2"/>
    <w:rsid w:val="001171F2"/>
    <w:rsid w:val="00117B82"/>
    <w:rsid w:val="00117CB9"/>
    <w:rsid w:val="00117DCD"/>
    <w:rsid w:val="0012052C"/>
    <w:rsid w:val="001215B4"/>
    <w:rsid w:val="001218E6"/>
    <w:rsid w:val="00122EE8"/>
    <w:rsid w:val="001232ED"/>
    <w:rsid w:val="00123432"/>
    <w:rsid w:val="00123B4B"/>
    <w:rsid w:val="00123BA6"/>
    <w:rsid w:val="00123DE9"/>
    <w:rsid w:val="0012426F"/>
    <w:rsid w:val="00124B06"/>
    <w:rsid w:val="00124DD0"/>
    <w:rsid w:val="00125EC3"/>
    <w:rsid w:val="00126100"/>
    <w:rsid w:val="00126A14"/>
    <w:rsid w:val="00126CB0"/>
    <w:rsid w:val="001301D6"/>
    <w:rsid w:val="001304AA"/>
    <w:rsid w:val="00130643"/>
    <w:rsid w:val="00130C5F"/>
    <w:rsid w:val="00130F5E"/>
    <w:rsid w:val="0013148F"/>
    <w:rsid w:val="001318E7"/>
    <w:rsid w:val="00131950"/>
    <w:rsid w:val="0013268A"/>
    <w:rsid w:val="00132902"/>
    <w:rsid w:val="00134765"/>
    <w:rsid w:val="00134C42"/>
    <w:rsid w:val="00134D85"/>
    <w:rsid w:val="001351A1"/>
    <w:rsid w:val="001352FF"/>
    <w:rsid w:val="00136271"/>
    <w:rsid w:val="00136748"/>
    <w:rsid w:val="00137404"/>
    <w:rsid w:val="001403EE"/>
    <w:rsid w:val="00140B73"/>
    <w:rsid w:val="00140C76"/>
    <w:rsid w:val="00141024"/>
    <w:rsid w:val="00141495"/>
    <w:rsid w:val="00141574"/>
    <w:rsid w:val="0014236E"/>
    <w:rsid w:val="00143050"/>
    <w:rsid w:val="00143776"/>
    <w:rsid w:val="0014385D"/>
    <w:rsid w:val="00143C29"/>
    <w:rsid w:val="00144024"/>
    <w:rsid w:val="0014432E"/>
    <w:rsid w:val="00144B52"/>
    <w:rsid w:val="00145046"/>
    <w:rsid w:val="00145441"/>
    <w:rsid w:val="00145BCA"/>
    <w:rsid w:val="00146204"/>
    <w:rsid w:val="0014627F"/>
    <w:rsid w:val="0014658A"/>
    <w:rsid w:val="00146CDC"/>
    <w:rsid w:val="00146E34"/>
    <w:rsid w:val="001478C9"/>
    <w:rsid w:val="00147E67"/>
    <w:rsid w:val="00150958"/>
    <w:rsid w:val="00150D6F"/>
    <w:rsid w:val="00150FC6"/>
    <w:rsid w:val="00153170"/>
    <w:rsid w:val="00153495"/>
    <w:rsid w:val="001536E9"/>
    <w:rsid w:val="00154038"/>
    <w:rsid w:val="001540A3"/>
    <w:rsid w:val="00154175"/>
    <w:rsid w:val="00154C79"/>
    <w:rsid w:val="00154F83"/>
    <w:rsid w:val="0015545A"/>
    <w:rsid w:val="00156421"/>
    <w:rsid w:val="0015646E"/>
    <w:rsid w:val="00156A72"/>
    <w:rsid w:val="00156DC1"/>
    <w:rsid w:val="00157421"/>
    <w:rsid w:val="001576EF"/>
    <w:rsid w:val="001578A4"/>
    <w:rsid w:val="00160239"/>
    <w:rsid w:val="00160650"/>
    <w:rsid w:val="00160679"/>
    <w:rsid w:val="0016067A"/>
    <w:rsid w:val="001614AF"/>
    <w:rsid w:val="001617AD"/>
    <w:rsid w:val="00161C83"/>
    <w:rsid w:val="00161F0A"/>
    <w:rsid w:val="00162625"/>
    <w:rsid w:val="00162FA6"/>
    <w:rsid w:val="00163385"/>
    <w:rsid w:val="00163420"/>
    <w:rsid w:val="001637DE"/>
    <w:rsid w:val="00163DEC"/>
    <w:rsid w:val="001640B7"/>
    <w:rsid w:val="00164D8B"/>
    <w:rsid w:val="0016669B"/>
    <w:rsid w:val="00166C7E"/>
    <w:rsid w:val="001673C5"/>
    <w:rsid w:val="00167584"/>
    <w:rsid w:val="00170A9E"/>
    <w:rsid w:val="001716A5"/>
    <w:rsid w:val="001717C7"/>
    <w:rsid w:val="0017184E"/>
    <w:rsid w:val="00171AFF"/>
    <w:rsid w:val="00171D4C"/>
    <w:rsid w:val="00171E2E"/>
    <w:rsid w:val="0017247C"/>
    <w:rsid w:val="0017278B"/>
    <w:rsid w:val="00172806"/>
    <w:rsid w:val="00173486"/>
    <w:rsid w:val="00174F78"/>
    <w:rsid w:val="00175283"/>
    <w:rsid w:val="0017590D"/>
    <w:rsid w:val="00175BD9"/>
    <w:rsid w:val="00175CF2"/>
    <w:rsid w:val="00176AFE"/>
    <w:rsid w:val="00176CEF"/>
    <w:rsid w:val="00176FEB"/>
    <w:rsid w:val="0017704C"/>
    <w:rsid w:val="001774E0"/>
    <w:rsid w:val="0018040F"/>
    <w:rsid w:val="00180659"/>
    <w:rsid w:val="0018083E"/>
    <w:rsid w:val="00180899"/>
    <w:rsid w:val="00180C27"/>
    <w:rsid w:val="00180EB7"/>
    <w:rsid w:val="00181CBD"/>
    <w:rsid w:val="00181F6B"/>
    <w:rsid w:val="00182084"/>
    <w:rsid w:val="001825C6"/>
    <w:rsid w:val="001832C8"/>
    <w:rsid w:val="001841BE"/>
    <w:rsid w:val="001855A1"/>
    <w:rsid w:val="001855D3"/>
    <w:rsid w:val="00186827"/>
    <w:rsid w:val="001868F0"/>
    <w:rsid w:val="00187441"/>
    <w:rsid w:val="001909C1"/>
    <w:rsid w:val="00190A4F"/>
    <w:rsid w:val="00190E11"/>
    <w:rsid w:val="00192865"/>
    <w:rsid w:val="00192B99"/>
    <w:rsid w:val="001934BD"/>
    <w:rsid w:val="00193EB2"/>
    <w:rsid w:val="00193ED3"/>
    <w:rsid w:val="001945D1"/>
    <w:rsid w:val="001948E5"/>
    <w:rsid w:val="00194CDE"/>
    <w:rsid w:val="00195C0F"/>
    <w:rsid w:val="00195C2F"/>
    <w:rsid w:val="0019605B"/>
    <w:rsid w:val="0019606D"/>
    <w:rsid w:val="00196D9C"/>
    <w:rsid w:val="001A100E"/>
    <w:rsid w:val="001A1B6D"/>
    <w:rsid w:val="001A1DC8"/>
    <w:rsid w:val="001A1EBA"/>
    <w:rsid w:val="001A2540"/>
    <w:rsid w:val="001A2D38"/>
    <w:rsid w:val="001A2F9B"/>
    <w:rsid w:val="001A34BF"/>
    <w:rsid w:val="001A34D3"/>
    <w:rsid w:val="001A3739"/>
    <w:rsid w:val="001A4149"/>
    <w:rsid w:val="001A44C3"/>
    <w:rsid w:val="001A45CC"/>
    <w:rsid w:val="001A4B7F"/>
    <w:rsid w:val="001A4EE4"/>
    <w:rsid w:val="001A55BE"/>
    <w:rsid w:val="001A5C95"/>
    <w:rsid w:val="001A6CAD"/>
    <w:rsid w:val="001A716B"/>
    <w:rsid w:val="001A774C"/>
    <w:rsid w:val="001B0AD6"/>
    <w:rsid w:val="001B0E1A"/>
    <w:rsid w:val="001B1696"/>
    <w:rsid w:val="001B19BD"/>
    <w:rsid w:val="001B212F"/>
    <w:rsid w:val="001B2336"/>
    <w:rsid w:val="001B276D"/>
    <w:rsid w:val="001B2775"/>
    <w:rsid w:val="001B279C"/>
    <w:rsid w:val="001B3B69"/>
    <w:rsid w:val="001B45CE"/>
    <w:rsid w:val="001B47AE"/>
    <w:rsid w:val="001B522A"/>
    <w:rsid w:val="001B523D"/>
    <w:rsid w:val="001B555A"/>
    <w:rsid w:val="001B586F"/>
    <w:rsid w:val="001B58E0"/>
    <w:rsid w:val="001B5B88"/>
    <w:rsid w:val="001B5FFD"/>
    <w:rsid w:val="001B6049"/>
    <w:rsid w:val="001B63C5"/>
    <w:rsid w:val="001B64F6"/>
    <w:rsid w:val="001B6B40"/>
    <w:rsid w:val="001B6FC7"/>
    <w:rsid w:val="001B7619"/>
    <w:rsid w:val="001B7658"/>
    <w:rsid w:val="001C0191"/>
    <w:rsid w:val="001C0D5F"/>
    <w:rsid w:val="001C0F06"/>
    <w:rsid w:val="001C1C0E"/>
    <w:rsid w:val="001C1C70"/>
    <w:rsid w:val="001C311C"/>
    <w:rsid w:val="001C32F8"/>
    <w:rsid w:val="001C33EE"/>
    <w:rsid w:val="001C3408"/>
    <w:rsid w:val="001C37C0"/>
    <w:rsid w:val="001C4959"/>
    <w:rsid w:val="001C4E04"/>
    <w:rsid w:val="001C52A2"/>
    <w:rsid w:val="001C5D5C"/>
    <w:rsid w:val="001C65EA"/>
    <w:rsid w:val="001C66FD"/>
    <w:rsid w:val="001D0E9F"/>
    <w:rsid w:val="001D1022"/>
    <w:rsid w:val="001D15D0"/>
    <w:rsid w:val="001D16DF"/>
    <w:rsid w:val="001D1AC3"/>
    <w:rsid w:val="001D1D3F"/>
    <w:rsid w:val="001D22EB"/>
    <w:rsid w:val="001D36A4"/>
    <w:rsid w:val="001D3715"/>
    <w:rsid w:val="001D4962"/>
    <w:rsid w:val="001D553A"/>
    <w:rsid w:val="001D5AE1"/>
    <w:rsid w:val="001D5BA8"/>
    <w:rsid w:val="001D67B8"/>
    <w:rsid w:val="001E02D6"/>
    <w:rsid w:val="001E0FC6"/>
    <w:rsid w:val="001E123E"/>
    <w:rsid w:val="001E1991"/>
    <w:rsid w:val="001E2966"/>
    <w:rsid w:val="001E2B8D"/>
    <w:rsid w:val="001E3B1F"/>
    <w:rsid w:val="001E3BB5"/>
    <w:rsid w:val="001E5056"/>
    <w:rsid w:val="001E5E88"/>
    <w:rsid w:val="001E6037"/>
    <w:rsid w:val="001E6B08"/>
    <w:rsid w:val="001E6E73"/>
    <w:rsid w:val="001E7459"/>
    <w:rsid w:val="001E754B"/>
    <w:rsid w:val="001E77A3"/>
    <w:rsid w:val="001E7C55"/>
    <w:rsid w:val="001F006E"/>
    <w:rsid w:val="001F029E"/>
    <w:rsid w:val="001F0416"/>
    <w:rsid w:val="001F058F"/>
    <w:rsid w:val="001F08ED"/>
    <w:rsid w:val="001F0E36"/>
    <w:rsid w:val="001F0E4E"/>
    <w:rsid w:val="001F1504"/>
    <w:rsid w:val="001F1BBB"/>
    <w:rsid w:val="001F2F08"/>
    <w:rsid w:val="001F3130"/>
    <w:rsid w:val="001F3443"/>
    <w:rsid w:val="001F3B78"/>
    <w:rsid w:val="001F4219"/>
    <w:rsid w:val="001F45A0"/>
    <w:rsid w:val="001F465C"/>
    <w:rsid w:val="001F4782"/>
    <w:rsid w:val="001F5020"/>
    <w:rsid w:val="001F589B"/>
    <w:rsid w:val="001F68B7"/>
    <w:rsid w:val="001F6A1C"/>
    <w:rsid w:val="001F6E6B"/>
    <w:rsid w:val="001F76C4"/>
    <w:rsid w:val="001F76F2"/>
    <w:rsid w:val="001F7FA4"/>
    <w:rsid w:val="00200BEE"/>
    <w:rsid w:val="0020137A"/>
    <w:rsid w:val="00201767"/>
    <w:rsid w:val="00201BB6"/>
    <w:rsid w:val="00201BF7"/>
    <w:rsid w:val="0020356F"/>
    <w:rsid w:val="002035FF"/>
    <w:rsid w:val="00203688"/>
    <w:rsid w:val="002037B8"/>
    <w:rsid w:val="00204462"/>
    <w:rsid w:val="00204A8E"/>
    <w:rsid w:val="00204E9D"/>
    <w:rsid w:val="00205464"/>
    <w:rsid w:val="00206412"/>
    <w:rsid w:val="00207182"/>
    <w:rsid w:val="00207BFE"/>
    <w:rsid w:val="002105A4"/>
    <w:rsid w:val="00210F23"/>
    <w:rsid w:val="002115C0"/>
    <w:rsid w:val="00211891"/>
    <w:rsid w:val="00211F06"/>
    <w:rsid w:val="0021264E"/>
    <w:rsid w:val="00213261"/>
    <w:rsid w:val="002133B7"/>
    <w:rsid w:val="0021384F"/>
    <w:rsid w:val="00213B08"/>
    <w:rsid w:val="00213C3C"/>
    <w:rsid w:val="00213F08"/>
    <w:rsid w:val="00214E29"/>
    <w:rsid w:val="00214FEF"/>
    <w:rsid w:val="002153C4"/>
    <w:rsid w:val="002155B2"/>
    <w:rsid w:val="00215C2A"/>
    <w:rsid w:val="00215F16"/>
    <w:rsid w:val="00215FD3"/>
    <w:rsid w:val="00216839"/>
    <w:rsid w:val="00217936"/>
    <w:rsid w:val="002179BE"/>
    <w:rsid w:val="00217DDD"/>
    <w:rsid w:val="00220610"/>
    <w:rsid w:val="0022111B"/>
    <w:rsid w:val="002213C5"/>
    <w:rsid w:val="002218B6"/>
    <w:rsid w:val="00221E3E"/>
    <w:rsid w:val="002228D3"/>
    <w:rsid w:val="0022354E"/>
    <w:rsid w:val="00223D1C"/>
    <w:rsid w:val="00224169"/>
    <w:rsid w:val="00224320"/>
    <w:rsid w:val="00224FB6"/>
    <w:rsid w:val="0022570B"/>
    <w:rsid w:val="0022622D"/>
    <w:rsid w:val="00226C6A"/>
    <w:rsid w:val="0022712B"/>
    <w:rsid w:val="00227255"/>
    <w:rsid w:val="00230272"/>
    <w:rsid w:val="00230553"/>
    <w:rsid w:val="00230B1A"/>
    <w:rsid w:val="00230E24"/>
    <w:rsid w:val="00231032"/>
    <w:rsid w:val="00231366"/>
    <w:rsid w:val="00231808"/>
    <w:rsid w:val="00231932"/>
    <w:rsid w:val="0023241E"/>
    <w:rsid w:val="00232F51"/>
    <w:rsid w:val="00233FC1"/>
    <w:rsid w:val="002357BA"/>
    <w:rsid w:val="0023599C"/>
    <w:rsid w:val="00235F72"/>
    <w:rsid w:val="00236310"/>
    <w:rsid w:val="00236443"/>
    <w:rsid w:val="00236D0D"/>
    <w:rsid w:val="00237638"/>
    <w:rsid w:val="002376B6"/>
    <w:rsid w:val="00237A83"/>
    <w:rsid w:val="00237B85"/>
    <w:rsid w:val="00237BBC"/>
    <w:rsid w:val="00241632"/>
    <w:rsid w:val="00241F79"/>
    <w:rsid w:val="00242184"/>
    <w:rsid w:val="00242700"/>
    <w:rsid w:val="002427D5"/>
    <w:rsid w:val="00243016"/>
    <w:rsid w:val="00243BA2"/>
    <w:rsid w:val="00244040"/>
    <w:rsid w:val="002443B7"/>
    <w:rsid w:val="00244B57"/>
    <w:rsid w:val="0024515A"/>
    <w:rsid w:val="002461D6"/>
    <w:rsid w:val="00246DB7"/>
    <w:rsid w:val="002476E4"/>
    <w:rsid w:val="00247CA9"/>
    <w:rsid w:val="0025015F"/>
    <w:rsid w:val="002505B1"/>
    <w:rsid w:val="002509E9"/>
    <w:rsid w:val="00250E6B"/>
    <w:rsid w:val="00250F1D"/>
    <w:rsid w:val="00251BC9"/>
    <w:rsid w:val="00251FBD"/>
    <w:rsid w:val="002528D7"/>
    <w:rsid w:val="00252BB9"/>
    <w:rsid w:val="00253207"/>
    <w:rsid w:val="002536A8"/>
    <w:rsid w:val="002538D5"/>
    <w:rsid w:val="00253AC3"/>
    <w:rsid w:val="00253F61"/>
    <w:rsid w:val="002544C8"/>
    <w:rsid w:val="00254C12"/>
    <w:rsid w:val="00255351"/>
    <w:rsid w:val="0025591A"/>
    <w:rsid w:val="00255C0D"/>
    <w:rsid w:val="00256298"/>
    <w:rsid w:val="0025650B"/>
    <w:rsid w:val="00256977"/>
    <w:rsid w:val="00257C41"/>
    <w:rsid w:val="00257DA0"/>
    <w:rsid w:val="00260378"/>
    <w:rsid w:val="002607B1"/>
    <w:rsid w:val="0026161B"/>
    <w:rsid w:val="00261762"/>
    <w:rsid w:val="00261889"/>
    <w:rsid w:val="002621CF"/>
    <w:rsid w:val="00262342"/>
    <w:rsid w:val="002623B4"/>
    <w:rsid w:val="0026279B"/>
    <w:rsid w:val="00262D3C"/>
    <w:rsid w:val="00263684"/>
    <w:rsid w:val="002649C2"/>
    <w:rsid w:val="00265792"/>
    <w:rsid w:val="00265A0D"/>
    <w:rsid w:val="002660EC"/>
    <w:rsid w:val="00266E7C"/>
    <w:rsid w:val="00271056"/>
    <w:rsid w:val="0027158D"/>
    <w:rsid w:val="00271F77"/>
    <w:rsid w:val="00272142"/>
    <w:rsid w:val="00272405"/>
    <w:rsid w:val="00273083"/>
    <w:rsid w:val="00273418"/>
    <w:rsid w:val="00273CD5"/>
    <w:rsid w:val="00274E45"/>
    <w:rsid w:val="00276366"/>
    <w:rsid w:val="00276539"/>
    <w:rsid w:val="002771A7"/>
    <w:rsid w:val="002800F1"/>
    <w:rsid w:val="00280827"/>
    <w:rsid w:val="002810A7"/>
    <w:rsid w:val="00281235"/>
    <w:rsid w:val="00281470"/>
    <w:rsid w:val="002817B5"/>
    <w:rsid w:val="00281DC6"/>
    <w:rsid w:val="00282FDE"/>
    <w:rsid w:val="0028389F"/>
    <w:rsid w:val="0028395E"/>
    <w:rsid w:val="00283E3F"/>
    <w:rsid w:val="00284AB6"/>
    <w:rsid w:val="00285AD3"/>
    <w:rsid w:val="00285B47"/>
    <w:rsid w:val="00285C14"/>
    <w:rsid w:val="00286193"/>
    <w:rsid w:val="00287198"/>
    <w:rsid w:val="002904F1"/>
    <w:rsid w:val="002913FA"/>
    <w:rsid w:val="00292B30"/>
    <w:rsid w:val="0029377B"/>
    <w:rsid w:val="00293F17"/>
    <w:rsid w:val="00294A58"/>
    <w:rsid w:val="00294DD3"/>
    <w:rsid w:val="002951FA"/>
    <w:rsid w:val="00295D70"/>
    <w:rsid w:val="00296E16"/>
    <w:rsid w:val="00296FD6"/>
    <w:rsid w:val="0029704D"/>
    <w:rsid w:val="0029747A"/>
    <w:rsid w:val="002A0697"/>
    <w:rsid w:val="002A0774"/>
    <w:rsid w:val="002A09D8"/>
    <w:rsid w:val="002A0A00"/>
    <w:rsid w:val="002A0F2A"/>
    <w:rsid w:val="002A0F89"/>
    <w:rsid w:val="002A1093"/>
    <w:rsid w:val="002A132E"/>
    <w:rsid w:val="002A1611"/>
    <w:rsid w:val="002A1A12"/>
    <w:rsid w:val="002A202C"/>
    <w:rsid w:val="002A2324"/>
    <w:rsid w:val="002A2554"/>
    <w:rsid w:val="002A3663"/>
    <w:rsid w:val="002A38F2"/>
    <w:rsid w:val="002A3B89"/>
    <w:rsid w:val="002A463C"/>
    <w:rsid w:val="002A4885"/>
    <w:rsid w:val="002A5830"/>
    <w:rsid w:val="002A7455"/>
    <w:rsid w:val="002A77A0"/>
    <w:rsid w:val="002A7AD5"/>
    <w:rsid w:val="002A7EFF"/>
    <w:rsid w:val="002B0220"/>
    <w:rsid w:val="002B05C3"/>
    <w:rsid w:val="002B0868"/>
    <w:rsid w:val="002B0BC5"/>
    <w:rsid w:val="002B12E2"/>
    <w:rsid w:val="002B16CD"/>
    <w:rsid w:val="002B18A8"/>
    <w:rsid w:val="002B1C1B"/>
    <w:rsid w:val="002B1F31"/>
    <w:rsid w:val="002B1F37"/>
    <w:rsid w:val="002B205B"/>
    <w:rsid w:val="002B2231"/>
    <w:rsid w:val="002B2F11"/>
    <w:rsid w:val="002B383E"/>
    <w:rsid w:val="002B477D"/>
    <w:rsid w:val="002B4BC0"/>
    <w:rsid w:val="002B5FE0"/>
    <w:rsid w:val="002B60A7"/>
    <w:rsid w:val="002B6941"/>
    <w:rsid w:val="002B6979"/>
    <w:rsid w:val="002B6AFB"/>
    <w:rsid w:val="002B6EB2"/>
    <w:rsid w:val="002B7219"/>
    <w:rsid w:val="002B73D8"/>
    <w:rsid w:val="002B767E"/>
    <w:rsid w:val="002B7800"/>
    <w:rsid w:val="002C0253"/>
    <w:rsid w:val="002C0A41"/>
    <w:rsid w:val="002C12DB"/>
    <w:rsid w:val="002C21AD"/>
    <w:rsid w:val="002C244E"/>
    <w:rsid w:val="002C2E33"/>
    <w:rsid w:val="002C3177"/>
    <w:rsid w:val="002C31E5"/>
    <w:rsid w:val="002C3928"/>
    <w:rsid w:val="002C408C"/>
    <w:rsid w:val="002C414A"/>
    <w:rsid w:val="002C4263"/>
    <w:rsid w:val="002C46B1"/>
    <w:rsid w:val="002C4D5D"/>
    <w:rsid w:val="002C5BC5"/>
    <w:rsid w:val="002C5C65"/>
    <w:rsid w:val="002C64DE"/>
    <w:rsid w:val="002C7647"/>
    <w:rsid w:val="002C7B76"/>
    <w:rsid w:val="002C7D26"/>
    <w:rsid w:val="002C7F19"/>
    <w:rsid w:val="002C7F91"/>
    <w:rsid w:val="002D057F"/>
    <w:rsid w:val="002D05DB"/>
    <w:rsid w:val="002D0D15"/>
    <w:rsid w:val="002D1076"/>
    <w:rsid w:val="002D13EC"/>
    <w:rsid w:val="002D1926"/>
    <w:rsid w:val="002D1E20"/>
    <w:rsid w:val="002D289B"/>
    <w:rsid w:val="002D28D0"/>
    <w:rsid w:val="002D2D75"/>
    <w:rsid w:val="002D3217"/>
    <w:rsid w:val="002D3A2C"/>
    <w:rsid w:val="002D422C"/>
    <w:rsid w:val="002D42FA"/>
    <w:rsid w:val="002D4375"/>
    <w:rsid w:val="002D4733"/>
    <w:rsid w:val="002D500D"/>
    <w:rsid w:val="002D51B6"/>
    <w:rsid w:val="002D5D9D"/>
    <w:rsid w:val="002D5E84"/>
    <w:rsid w:val="002D6666"/>
    <w:rsid w:val="002D6A0A"/>
    <w:rsid w:val="002D7FF5"/>
    <w:rsid w:val="002E008A"/>
    <w:rsid w:val="002E05FD"/>
    <w:rsid w:val="002E0DD0"/>
    <w:rsid w:val="002E0DFD"/>
    <w:rsid w:val="002E1D26"/>
    <w:rsid w:val="002E220A"/>
    <w:rsid w:val="002E254F"/>
    <w:rsid w:val="002E265E"/>
    <w:rsid w:val="002E2B16"/>
    <w:rsid w:val="002E2BC7"/>
    <w:rsid w:val="002E3119"/>
    <w:rsid w:val="002E37A7"/>
    <w:rsid w:val="002E46D3"/>
    <w:rsid w:val="002E4868"/>
    <w:rsid w:val="002E5169"/>
    <w:rsid w:val="002E5363"/>
    <w:rsid w:val="002E54B5"/>
    <w:rsid w:val="002E5991"/>
    <w:rsid w:val="002E5CE8"/>
    <w:rsid w:val="002E695D"/>
    <w:rsid w:val="002E6D16"/>
    <w:rsid w:val="002E7315"/>
    <w:rsid w:val="002E7C4B"/>
    <w:rsid w:val="002F025D"/>
    <w:rsid w:val="002F0BED"/>
    <w:rsid w:val="002F1B66"/>
    <w:rsid w:val="002F1B9E"/>
    <w:rsid w:val="002F214B"/>
    <w:rsid w:val="002F2422"/>
    <w:rsid w:val="002F28C2"/>
    <w:rsid w:val="002F39F0"/>
    <w:rsid w:val="002F4BD6"/>
    <w:rsid w:val="002F4DA6"/>
    <w:rsid w:val="002F6BF0"/>
    <w:rsid w:val="003001FC"/>
    <w:rsid w:val="00300BB7"/>
    <w:rsid w:val="00300F91"/>
    <w:rsid w:val="00303567"/>
    <w:rsid w:val="0030433E"/>
    <w:rsid w:val="00304361"/>
    <w:rsid w:val="0030669D"/>
    <w:rsid w:val="00307AD3"/>
    <w:rsid w:val="00307E52"/>
    <w:rsid w:val="00307E5A"/>
    <w:rsid w:val="003104C9"/>
    <w:rsid w:val="003105D7"/>
    <w:rsid w:val="003107F4"/>
    <w:rsid w:val="00310871"/>
    <w:rsid w:val="00310933"/>
    <w:rsid w:val="003109B0"/>
    <w:rsid w:val="003109D2"/>
    <w:rsid w:val="00310FDF"/>
    <w:rsid w:val="003111FB"/>
    <w:rsid w:val="0031238D"/>
    <w:rsid w:val="00313083"/>
    <w:rsid w:val="003137B4"/>
    <w:rsid w:val="003139E7"/>
    <w:rsid w:val="00313F88"/>
    <w:rsid w:val="0031454F"/>
    <w:rsid w:val="00315A57"/>
    <w:rsid w:val="0031658D"/>
    <w:rsid w:val="00316599"/>
    <w:rsid w:val="00316D24"/>
    <w:rsid w:val="00317502"/>
    <w:rsid w:val="0031797D"/>
    <w:rsid w:val="00317BFE"/>
    <w:rsid w:val="00317C60"/>
    <w:rsid w:val="00317DE7"/>
    <w:rsid w:val="00320D49"/>
    <w:rsid w:val="00320D78"/>
    <w:rsid w:val="00320D9E"/>
    <w:rsid w:val="003212F2"/>
    <w:rsid w:val="00321849"/>
    <w:rsid w:val="00321AEF"/>
    <w:rsid w:val="00322149"/>
    <w:rsid w:val="003226F4"/>
    <w:rsid w:val="003227BC"/>
    <w:rsid w:val="00322836"/>
    <w:rsid w:val="00322F55"/>
    <w:rsid w:val="003236CF"/>
    <w:rsid w:val="003236E9"/>
    <w:rsid w:val="003237EA"/>
    <w:rsid w:val="00323ABD"/>
    <w:rsid w:val="00323C4A"/>
    <w:rsid w:val="00323CBA"/>
    <w:rsid w:val="00324911"/>
    <w:rsid w:val="0032497E"/>
    <w:rsid w:val="00325238"/>
    <w:rsid w:val="0032569E"/>
    <w:rsid w:val="00325A62"/>
    <w:rsid w:val="00325F1C"/>
    <w:rsid w:val="003261AE"/>
    <w:rsid w:val="00327497"/>
    <w:rsid w:val="00327C00"/>
    <w:rsid w:val="003310C5"/>
    <w:rsid w:val="003312AC"/>
    <w:rsid w:val="00332391"/>
    <w:rsid w:val="0033257D"/>
    <w:rsid w:val="00332DA7"/>
    <w:rsid w:val="00332E2D"/>
    <w:rsid w:val="0033331D"/>
    <w:rsid w:val="00333893"/>
    <w:rsid w:val="00333F77"/>
    <w:rsid w:val="00333FA9"/>
    <w:rsid w:val="00334351"/>
    <w:rsid w:val="00334922"/>
    <w:rsid w:val="00335641"/>
    <w:rsid w:val="003370C7"/>
    <w:rsid w:val="00337955"/>
    <w:rsid w:val="00337BD2"/>
    <w:rsid w:val="00340841"/>
    <w:rsid w:val="003408D0"/>
    <w:rsid w:val="003408F4"/>
    <w:rsid w:val="00340E71"/>
    <w:rsid w:val="00341FB3"/>
    <w:rsid w:val="00342E40"/>
    <w:rsid w:val="00343450"/>
    <w:rsid w:val="003439B9"/>
    <w:rsid w:val="00343EE5"/>
    <w:rsid w:val="0034407E"/>
    <w:rsid w:val="00344BA3"/>
    <w:rsid w:val="00345828"/>
    <w:rsid w:val="003458C5"/>
    <w:rsid w:val="00346890"/>
    <w:rsid w:val="00346E0B"/>
    <w:rsid w:val="00347088"/>
    <w:rsid w:val="00347176"/>
    <w:rsid w:val="00347604"/>
    <w:rsid w:val="003507D5"/>
    <w:rsid w:val="00350880"/>
    <w:rsid w:val="003512BE"/>
    <w:rsid w:val="00351869"/>
    <w:rsid w:val="00351A50"/>
    <w:rsid w:val="00352A22"/>
    <w:rsid w:val="00352BD7"/>
    <w:rsid w:val="00352F28"/>
    <w:rsid w:val="0035432B"/>
    <w:rsid w:val="00354A0A"/>
    <w:rsid w:val="0035506A"/>
    <w:rsid w:val="00355C9A"/>
    <w:rsid w:val="00356529"/>
    <w:rsid w:val="003609A4"/>
    <w:rsid w:val="003610C4"/>
    <w:rsid w:val="003610F1"/>
    <w:rsid w:val="0036239D"/>
    <w:rsid w:val="0036281A"/>
    <w:rsid w:val="003630E2"/>
    <w:rsid w:val="00363190"/>
    <w:rsid w:val="003636EF"/>
    <w:rsid w:val="00363A36"/>
    <w:rsid w:val="00364035"/>
    <w:rsid w:val="0036478D"/>
    <w:rsid w:val="00364DDA"/>
    <w:rsid w:val="003658BB"/>
    <w:rsid w:val="00365FF1"/>
    <w:rsid w:val="003665B7"/>
    <w:rsid w:val="00366F20"/>
    <w:rsid w:val="003675A4"/>
    <w:rsid w:val="00370D2A"/>
    <w:rsid w:val="003713EC"/>
    <w:rsid w:val="0037275F"/>
    <w:rsid w:val="003746FE"/>
    <w:rsid w:val="00374D83"/>
    <w:rsid w:val="003753A9"/>
    <w:rsid w:val="003760D0"/>
    <w:rsid w:val="0037664E"/>
    <w:rsid w:val="00376F8C"/>
    <w:rsid w:val="00376FF9"/>
    <w:rsid w:val="00377724"/>
    <w:rsid w:val="003806D7"/>
    <w:rsid w:val="00381E8F"/>
    <w:rsid w:val="00382EC2"/>
    <w:rsid w:val="00382F12"/>
    <w:rsid w:val="00383080"/>
    <w:rsid w:val="00383271"/>
    <w:rsid w:val="003837F9"/>
    <w:rsid w:val="00383A15"/>
    <w:rsid w:val="00384609"/>
    <w:rsid w:val="00384C30"/>
    <w:rsid w:val="00384D8B"/>
    <w:rsid w:val="00384E16"/>
    <w:rsid w:val="00384E62"/>
    <w:rsid w:val="00384EB5"/>
    <w:rsid w:val="00385236"/>
    <w:rsid w:val="003866E0"/>
    <w:rsid w:val="00386A13"/>
    <w:rsid w:val="00387648"/>
    <w:rsid w:val="00390697"/>
    <w:rsid w:val="003922AE"/>
    <w:rsid w:val="00392896"/>
    <w:rsid w:val="003945F6"/>
    <w:rsid w:val="00394A78"/>
    <w:rsid w:val="00394B9F"/>
    <w:rsid w:val="00395731"/>
    <w:rsid w:val="00395C9C"/>
    <w:rsid w:val="003962BA"/>
    <w:rsid w:val="003967A2"/>
    <w:rsid w:val="003968A2"/>
    <w:rsid w:val="0039741E"/>
    <w:rsid w:val="00397434"/>
    <w:rsid w:val="0039796F"/>
    <w:rsid w:val="00397F81"/>
    <w:rsid w:val="003A07CB"/>
    <w:rsid w:val="003A0AB8"/>
    <w:rsid w:val="003A1031"/>
    <w:rsid w:val="003A10E3"/>
    <w:rsid w:val="003A15C2"/>
    <w:rsid w:val="003A16A5"/>
    <w:rsid w:val="003A1B3D"/>
    <w:rsid w:val="003A2107"/>
    <w:rsid w:val="003A26C8"/>
    <w:rsid w:val="003A2F1F"/>
    <w:rsid w:val="003A30A5"/>
    <w:rsid w:val="003A320F"/>
    <w:rsid w:val="003A3260"/>
    <w:rsid w:val="003A42CD"/>
    <w:rsid w:val="003A50F0"/>
    <w:rsid w:val="003A52C5"/>
    <w:rsid w:val="003A543B"/>
    <w:rsid w:val="003A5A16"/>
    <w:rsid w:val="003A63D9"/>
    <w:rsid w:val="003A6669"/>
    <w:rsid w:val="003A6E6A"/>
    <w:rsid w:val="003A7BA9"/>
    <w:rsid w:val="003A7E59"/>
    <w:rsid w:val="003B12AB"/>
    <w:rsid w:val="003B1437"/>
    <w:rsid w:val="003B1D04"/>
    <w:rsid w:val="003B29F2"/>
    <w:rsid w:val="003B2A77"/>
    <w:rsid w:val="003B2B52"/>
    <w:rsid w:val="003B2C29"/>
    <w:rsid w:val="003B3570"/>
    <w:rsid w:val="003B4756"/>
    <w:rsid w:val="003B49A7"/>
    <w:rsid w:val="003B4F4E"/>
    <w:rsid w:val="003B5531"/>
    <w:rsid w:val="003B57E3"/>
    <w:rsid w:val="003B5844"/>
    <w:rsid w:val="003B6133"/>
    <w:rsid w:val="003B6B59"/>
    <w:rsid w:val="003B6F2C"/>
    <w:rsid w:val="003B721A"/>
    <w:rsid w:val="003B770E"/>
    <w:rsid w:val="003B79D8"/>
    <w:rsid w:val="003B7A8E"/>
    <w:rsid w:val="003B7D38"/>
    <w:rsid w:val="003B7F9F"/>
    <w:rsid w:val="003C01E1"/>
    <w:rsid w:val="003C02EB"/>
    <w:rsid w:val="003C055A"/>
    <w:rsid w:val="003C1259"/>
    <w:rsid w:val="003C12B8"/>
    <w:rsid w:val="003C181D"/>
    <w:rsid w:val="003C18F8"/>
    <w:rsid w:val="003C1F53"/>
    <w:rsid w:val="003C2BD8"/>
    <w:rsid w:val="003C2C0F"/>
    <w:rsid w:val="003C2E5F"/>
    <w:rsid w:val="003C47DC"/>
    <w:rsid w:val="003C5432"/>
    <w:rsid w:val="003C562B"/>
    <w:rsid w:val="003C579F"/>
    <w:rsid w:val="003C60CB"/>
    <w:rsid w:val="003C6687"/>
    <w:rsid w:val="003C6F52"/>
    <w:rsid w:val="003C7234"/>
    <w:rsid w:val="003D0B39"/>
    <w:rsid w:val="003D0E2B"/>
    <w:rsid w:val="003D0F89"/>
    <w:rsid w:val="003D1553"/>
    <w:rsid w:val="003D1ABE"/>
    <w:rsid w:val="003D1DAA"/>
    <w:rsid w:val="003D2D64"/>
    <w:rsid w:val="003D48D7"/>
    <w:rsid w:val="003D4D6D"/>
    <w:rsid w:val="003D57C5"/>
    <w:rsid w:val="003D5934"/>
    <w:rsid w:val="003D5B57"/>
    <w:rsid w:val="003D610D"/>
    <w:rsid w:val="003D66D5"/>
    <w:rsid w:val="003D6B1A"/>
    <w:rsid w:val="003D6C66"/>
    <w:rsid w:val="003E0031"/>
    <w:rsid w:val="003E0D11"/>
    <w:rsid w:val="003E19F7"/>
    <w:rsid w:val="003E29C8"/>
    <w:rsid w:val="003E30A0"/>
    <w:rsid w:val="003E31A7"/>
    <w:rsid w:val="003E3A6E"/>
    <w:rsid w:val="003E4F9F"/>
    <w:rsid w:val="003E51B7"/>
    <w:rsid w:val="003E5E46"/>
    <w:rsid w:val="003E6053"/>
    <w:rsid w:val="003E699B"/>
    <w:rsid w:val="003E6AF8"/>
    <w:rsid w:val="003E6BEF"/>
    <w:rsid w:val="003E7129"/>
    <w:rsid w:val="003E7912"/>
    <w:rsid w:val="003E7B39"/>
    <w:rsid w:val="003F0101"/>
    <w:rsid w:val="003F0123"/>
    <w:rsid w:val="003F0396"/>
    <w:rsid w:val="003F05AA"/>
    <w:rsid w:val="003F0D16"/>
    <w:rsid w:val="003F1009"/>
    <w:rsid w:val="003F10C8"/>
    <w:rsid w:val="003F127F"/>
    <w:rsid w:val="003F15F1"/>
    <w:rsid w:val="003F21BB"/>
    <w:rsid w:val="003F2849"/>
    <w:rsid w:val="003F2A5F"/>
    <w:rsid w:val="003F2C18"/>
    <w:rsid w:val="003F376C"/>
    <w:rsid w:val="003F386B"/>
    <w:rsid w:val="003F3F2D"/>
    <w:rsid w:val="003F40C7"/>
    <w:rsid w:val="003F45DC"/>
    <w:rsid w:val="003F48FB"/>
    <w:rsid w:val="003F4F5B"/>
    <w:rsid w:val="003F577B"/>
    <w:rsid w:val="003F5B31"/>
    <w:rsid w:val="003F5EAA"/>
    <w:rsid w:val="003F6A42"/>
    <w:rsid w:val="003F75E5"/>
    <w:rsid w:val="00401178"/>
    <w:rsid w:val="0040139D"/>
    <w:rsid w:val="00403151"/>
    <w:rsid w:val="00403C8A"/>
    <w:rsid w:val="0040434C"/>
    <w:rsid w:val="0040483B"/>
    <w:rsid w:val="00404DF5"/>
    <w:rsid w:val="00404FA0"/>
    <w:rsid w:val="004052EE"/>
    <w:rsid w:val="00406166"/>
    <w:rsid w:val="0040639F"/>
    <w:rsid w:val="004069FA"/>
    <w:rsid w:val="004069FE"/>
    <w:rsid w:val="00406B03"/>
    <w:rsid w:val="00406BB2"/>
    <w:rsid w:val="00407E31"/>
    <w:rsid w:val="00407E57"/>
    <w:rsid w:val="004108B4"/>
    <w:rsid w:val="004108EF"/>
    <w:rsid w:val="00411593"/>
    <w:rsid w:val="00412509"/>
    <w:rsid w:val="00413604"/>
    <w:rsid w:val="00415061"/>
    <w:rsid w:val="0041556F"/>
    <w:rsid w:val="00415AF7"/>
    <w:rsid w:val="00417223"/>
    <w:rsid w:val="00417F2A"/>
    <w:rsid w:val="00420319"/>
    <w:rsid w:val="00420794"/>
    <w:rsid w:val="0042154A"/>
    <w:rsid w:val="0042182F"/>
    <w:rsid w:val="00422321"/>
    <w:rsid w:val="004223A5"/>
    <w:rsid w:val="00422F35"/>
    <w:rsid w:val="004234FE"/>
    <w:rsid w:val="00423ACD"/>
    <w:rsid w:val="00424733"/>
    <w:rsid w:val="00424989"/>
    <w:rsid w:val="00424C3C"/>
    <w:rsid w:val="00424D01"/>
    <w:rsid w:val="00424F50"/>
    <w:rsid w:val="00425AE3"/>
    <w:rsid w:val="00425C13"/>
    <w:rsid w:val="0042626E"/>
    <w:rsid w:val="004263B2"/>
    <w:rsid w:val="0042734F"/>
    <w:rsid w:val="00431C3F"/>
    <w:rsid w:val="00431F27"/>
    <w:rsid w:val="00432303"/>
    <w:rsid w:val="004325D8"/>
    <w:rsid w:val="00432D97"/>
    <w:rsid w:val="00434496"/>
    <w:rsid w:val="0043521E"/>
    <w:rsid w:val="00436510"/>
    <w:rsid w:val="004366B9"/>
    <w:rsid w:val="00436B73"/>
    <w:rsid w:val="00436CF7"/>
    <w:rsid w:val="004400E5"/>
    <w:rsid w:val="004401BE"/>
    <w:rsid w:val="00440375"/>
    <w:rsid w:val="00440B55"/>
    <w:rsid w:val="00440C77"/>
    <w:rsid w:val="00441639"/>
    <w:rsid w:val="004418C7"/>
    <w:rsid w:val="004419F5"/>
    <w:rsid w:val="004421BE"/>
    <w:rsid w:val="00442C03"/>
    <w:rsid w:val="00443C57"/>
    <w:rsid w:val="00444B62"/>
    <w:rsid w:val="0044503E"/>
    <w:rsid w:val="004455EE"/>
    <w:rsid w:val="00445F31"/>
    <w:rsid w:val="00446E9F"/>
    <w:rsid w:val="00447A02"/>
    <w:rsid w:val="00450232"/>
    <w:rsid w:val="00450824"/>
    <w:rsid w:val="00451024"/>
    <w:rsid w:val="0045120E"/>
    <w:rsid w:val="00451683"/>
    <w:rsid w:val="00451719"/>
    <w:rsid w:val="00452936"/>
    <w:rsid w:val="004529E5"/>
    <w:rsid w:val="00452A03"/>
    <w:rsid w:val="00454DC5"/>
    <w:rsid w:val="00454FFA"/>
    <w:rsid w:val="00456441"/>
    <w:rsid w:val="00457100"/>
    <w:rsid w:val="004579E2"/>
    <w:rsid w:val="00457A36"/>
    <w:rsid w:val="00457B76"/>
    <w:rsid w:val="00457F4D"/>
    <w:rsid w:val="00460153"/>
    <w:rsid w:val="00460223"/>
    <w:rsid w:val="0046052A"/>
    <w:rsid w:val="004605A8"/>
    <w:rsid w:val="004605FB"/>
    <w:rsid w:val="00461058"/>
    <w:rsid w:val="00461B9E"/>
    <w:rsid w:val="00461CFB"/>
    <w:rsid w:val="00462314"/>
    <w:rsid w:val="00463304"/>
    <w:rsid w:val="00464001"/>
    <w:rsid w:val="00464390"/>
    <w:rsid w:val="004643CA"/>
    <w:rsid w:val="0046456B"/>
    <w:rsid w:val="0046492F"/>
    <w:rsid w:val="0046529A"/>
    <w:rsid w:val="0046531C"/>
    <w:rsid w:val="0046582F"/>
    <w:rsid w:val="004665E9"/>
    <w:rsid w:val="004668B1"/>
    <w:rsid w:val="00466C35"/>
    <w:rsid w:val="004679AB"/>
    <w:rsid w:val="00467FE3"/>
    <w:rsid w:val="0047066D"/>
    <w:rsid w:val="00470890"/>
    <w:rsid w:val="004712BD"/>
    <w:rsid w:val="00471C72"/>
    <w:rsid w:val="00471D06"/>
    <w:rsid w:val="00472051"/>
    <w:rsid w:val="004736D4"/>
    <w:rsid w:val="004737D7"/>
    <w:rsid w:val="0047440F"/>
    <w:rsid w:val="004747B1"/>
    <w:rsid w:val="00475505"/>
    <w:rsid w:val="00476219"/>
    <w:rsid w:val="00476908"/>
    <w:rsid w:val="00476C62"/>
    <w:rsid w:val="00476CB6"/>
    <w:rsid w:val="00480480"/>
    <w:rsid w:val="004805C6"/>
    <w:rsid w:val="00480BE9"/>
    <w:rsid w:val="004814DC"/>
    <w:rsid w:val="004814E7"/>
    <w:rsid w:val="00481B43"/>
    <w:rsid w:val="00481CF6"/>
    <w:rsid w:val="00481CFD"/>
    <w:rsid w:val="004826D2"/>
    <w:rsid w:val="00483131"/>
    <w:rsid w:val="004833AF"/>
    <w:rsid w:val="00484006"/>
    <w:rsid w:val="0048436B"/>
    <w:rsid w:val="00484D2C"/>
    <w:rsid w:val="00485863"/>
    <w:rsid w:val="00485D29"/>
    <w:rsid w:val="00486431"/>
    <w:rsid w:val="004870C7"/>
    <w:rsid w:val="00487C7C"/>
    <w:rsid w:val="004902E5"/>
    <w:rsid w:val="004903C4"/>
    <w:rsid w:val="004908B7"/>
    <w:rsid w:val="004910B7"/>
    <w:rsid w:val="00491687"/>
    <w:rsid w:val="004918BE"/>
    <w:rsid w:val="00491C1D"/>
    <w:rsid w:val="00492A84"/>
    <w:rsid w:val="00492C4B"/>
    <w:rsid w:val="00492F37"/>
    <w:rsid w:val="0049339D"/>
    <w:rsid w:val="00494183"/>
    <w:rsid w:val="00494712"/>
    <w:rsid w:val="004947F5"/>
    <w:rsid w:val="00495714"/>
    <w:rsid w:val="00495D2E"/>
    <w:rsid w:val="0049615E"/>
    <w:rsid w:val="00496496"/>
    <w:rsid w:val="0049678B"/>
    <w:rsid w:val="004969E6"/>
    <w:rsid w:val="0049707E"/>
    <w:rsid w:val="0049727E"/>
    <w:rsid w:val="0049758A"/>
    <w:rsid w:val="004A0085"/>
    <w:rsid w:val="004A2B07"/>
    <w:rsid w:val="004A355B"/>
    <w:rsid w:val="004A3AD2"/>
    <w:rsid w:val="004A3CD4"/>
    <w:rsid w:val="004A54A4"/>
    <w:rsid w:val="004A5670"/>
    <w:rsid w:val="004A7905"/>
    <w:rsid w:val="004B06FE"/>
    <w:rsid w:val="004B0D3B"/>
    <w:rsid w:val="004B12CF"/>
    <w:rsid w:val="004B1CD6"/>
    <w:rsid w:val="004B2CE4"/>
    <w:rsid w:val="004B2FEC"/>
    <w:rsid w:val="004B3FBA"/>
    <w:rsid w:val="004B46D0"/>
    <w:rsid w:val="004B4DFD"/>
    <w:rsid w:val="004B56C1"/>
    <w:rsid w:val="004B5AB0"/>
    <w:rsid w:val="004B601C"/>
    <w:rsid w:val="004B6125"/>
    <w:rsid w:val="004B62D9"/>
    <w:rsid w:val="004B6656"/>
    <w:rsid w:val="004B6900"/>
    <w:rsid w:val="004B6F02"/>
    <w:rsid w:val="004B6FC0"/>
    <w:rsid w:val="004B7859"/>
    <w:rsid w:val="004C0062"/>
    <w:rsid w:val="004C03FE"/>
    <w:rsid w:val="004C07D7"/>
    <w:rsid w:val="004C13D3"/>
    <w:rsid w:val="004C1A80"/>
    <w:rsid w:val="004C1A82"/>
    <w:rsid w:val="004C2077"/>
    <w:rsid w:val="004C2744"/>
    <w:rsid w:val="004C2A0E"/>
    <w:rsid w:val="004C2E24"/>
    <w:rsid w:val="004C3077"/>
    <w:rsid w:val="004C35D5"/>
    <w:rsid w:val="004C42D1"/>
    <w:rsid w:val="004C4401"/>
    <w:rsid w:val="004C4654"/>
    <w:rsid w:val="004C4860"/>
    <w:rsid w:val="004C4AF9"/>
    <w:rsid w:val="004C525E"/>
    <w:rsid w:val="004C60B8"/>
    <w:rsid w:val="004C61C0"/>
    <w:rsid w:val="004C66C4"/>
    <w:rsid w:val="004C6BDF"/>
    <w:rsid w:val="004C7053"/>
    <w:rsid w:val="004C71D5"/>
    <w:rsid w:val="004C722E"/>
    <w:rsid w:val="004C767D"/>
    <w:rsid w:val="004C7743"/>
    <w:rsid w:val="004C7839"/>
    <w:rsid w:val="004C788C"/>
    <w:rsid w:val="004C7FF8"/>
    <w:rsid w:val="004D0700"/>
    <w:rsid w:val="004D089D"/>
    <w:rsid w:val="004D0B92"/>
    <w:rsid w:val="004D1731"/>
    <w:rsid w:val="004D287C"/>
    <w:rsid w:val="004D30DD"/>
    <w:rsid w:val="004D3761"/>
    <w:rsid w:val="004D379D"/>
    <w:rsid w:val="004D4666"/>
    <w:rsid w:val="004D4932"/>
    <w:rsid w:val="004D4950"/>
    <w:rsid w:val="004D4E93"/>
    <w:rsid w:val="004D543E"/>
    <w:rsid w:val="004D5ABD"/>
    <w:rsid w:val="004D6CF8"/>
    <w:rsid w:val="004D6DCA"/>
    <w:rsid w:val="004D7596"/>
    <w:rsid w:val="004D78D6"/>
    <w:rsid w:val="004E0260"/>
    <w:rsid w:val="004E1329"/>
    <w:rsid w:val="004E164A"/>
    <w:rsid w:val="004E1CD5"/>
    <w:rsid w:val="004E20B5"/>
    <w:rsid w:val="004E21EA"/>
    <w:rsid w:val="004E242F"/>
    <w:rsid w:val="004E2964"/>
    <w:rsid w:val="004E2E7B"/>
    <w:rsid w:val="004E2EFB"/>
    <w:rsid w:val="004E3555"/>
    <w:rsid w:val="004E3DD8"/>
    <w:rsid w:val="004E41AF"/>
    <w:rsid w:val="004E53A1"/>
    <w:rsid w:val="004E54D0"/>
    <w:rsid w:val="004E59B5"/>
    <w:rsid w:val="004E5C1C"/>
    <w:rsid w:val="004E61B7"/>
    <w:rsid w:val="004E657E"/>
    <w:rsid w:val="004E67C7"/>
    <w:rsid w:val="004E69B4"/>
    <w:rsid w:val="004E6B1A"/>
    <w:rsid w:val="004E6FBF"/>
    <w:rsid w:val="004E7705"/>
    <w:rsid w:val="004E77FC"/>
    <w:rsid w:val="004F046C"/>
    <w:rsid w:val="004F08F7"/>
    <w:rsid w:val="004F103F"/>
    <w:rsid w:val="004F1551"/>
    <w:rsid w:val="004F1985"/>
    <w:rsid w:val="004F21C5"/>
    <w:rsid w:val="004F2641"/>
    <w:rsid w:val="004F3B79"/>
    <w:rsid w:val="004F404A"/>
    <w:rsid w:val="004F49C8"/>
    <w:rsid w:val="004F52D8"/>
    <w:rsid w:val="004F5838"/>
    <w:rsid w:val="004F6611"/>
    <w:rsid w:val="004F6668"/>
    <w:rsid w:val="004F746E"/>
    <w:rsid w:val="00500234"/>
    <w:rsid w:val="00500D6D"/>
    <w:rsid w:val="00501081"/>
    <w:rsid w:val="005012EA"/>
    <w:rsid w:val="00501B9D"/>
    <w:rsid w:val="00502991"/>
    <w:rsid w:val="005042D9"/>
    <w:rsid w:val="005042E3"/>
    <w:rsid w:val="0050561E"/>
    <w:rsid w:val="00505B21"/>
    <w:rsid w:val="005063A5"/>
    <w:rsid w:val="005069B5"/>
    <w:rsid w:val="00506A80"/>
    <w:rsid w:val="00506C34"/>
    <w:rsid w:val="00506ED3"/>
    <w:rsid w:val="00507C53"/>
    <w:rsid w:val="00507FD4"/>
    <w:rsid w:val="00511392"/>
    <w:rsid w:val="00511D1A"/>
    <w:rsid w:val="00512397"/>
    <w:rsid w:val="005131CB"/>
    <w:rsid w:val="005139FF"/>
    <w:rsid w:val="00513BC6"/>
    <w:rsid w:val="00513F69"/>
    <w:rsid w:val="00514106"/>
    <w:rsid w:val="00514205"/>
    <w:rsid w:val="005144C9"/>
    <w:rsid w:val="0051497E"/>
    <w:rsid w:val="00515029"/>
    <w:rsid w:val="00515E29"/>
    <w:rsid w:val="00516138"/>
    <w:rsid w:val="00516967"/>
    <w:rsid w:val="00516C66"/>
    <w:rsid w:val="00516DF4"/>
    <w:rsid w:val="0051725B"/>
    <w:rsid w:val="00517400"/>
    <w:rsid w:val="005176CC"/>
    <w:rsid w:val="005178D4"/>
    <w:rsid w:val="00517A52"/>
    <w:rsid w:val="00517D75"/>
    <w:rsid w:val="00517D7B"/>
    <w:rsid w:val="00520184"/>
    <w:rsid w:val="00520A6B"/>
    <w:rsid w:val="00521745"/>
    <w:rsid w:val="005227EB"/>
    <w:rsid w:val="00522B76"/>
    <w:rsid w:val="00522E1A"/>
    <w:rsid w:val="0052320D"/>
    <w:rsid w:val="005234D3"/>
    <w:rsid w:val="0052358A"/>
    <w:rsid w:val="0052368B"/>
    <w:rsid w:val="00523855"/>
    <w:rsid w:val="00523AF7"/>
    <w:rsid w:val="0052413D"/>
    <w:rsid w:val="0052596F"/>
    <w:rsid w:val="00525D5F"/>
    <w:rsid w:val="00526DA4"/>
    <w:rsid w:val="00526FA9"/>
    <w:rsid w:val="00527222"/>
    <w:rsid w:val="00527C47"/>
    <w:rsid w:val="005306C6"/>
    <w:rsid w:val="00530E56"/>
    <w:rsid w:val="00530F67"/>
    <w:rsid w:val="00531889"/>
    <w:rsid w:val="00531F1A"/>
    <w:rsid w:val="00532E15"/>
    <w:rsid w:val="0053309E"/>
    <w:rsid w:val="0053395C"/>
    <w:rsid w:val="00533EE5"/>
    <w:rsid w:val="00534AAA"/>
    <w:rsid w:val="005359D7"/>
    <w:rsid w:val="005366B1"/>
    <w:rsid w:val="005368BA"/>
    <w:rsid w:val="00536B93"/>
    <w:rsid w:val="0053750D"/>
    <w:rsid w:val="00537F82"/>
    <w:rsid w:val="005400D6"/>
    <w:rsid w:val="0054109C"/>
    <w:rsid w:val="00541386"/>
    <w:rsid w:val="00541D45"/>
    <w:rsid w:val="00542130"/>
    <w:rsid w:val="00542362"/>
    <w:rsid w:val="005426B2"/>
    <w:rsid w:val="00542895"/>
    <w:rsid w:val="00542A46"/>
    <w:rsid w:val="0054340E"/>
    <w:rsid w:val="00543C31"/>
    <w:rsid w:val="00544167"/>
    <w:rsid w:val="00544168"/>
    <w:rsid w:val="00544240"/>
    <w:rsid w:val="005444CD"/>
    <w:rsid w:val="00544715"/>
    <w:rsid w:val="00544C14"/>
    <w:rsid w:val="00544D8A"/>
    <w:rsid w:val="0054549D"/>
    <w:rsid w:val="00545CE9"/>
    <w:rsid w:val="00545EC5"/>
    <w:rsid w:val="00546000"/>
    <w:rsid w:val="00546480"/>
    <w:rsid w:val="00546634"/>
    <w:rsid w:val="005500F2"/>
    <w:rsid w:val="00550609"/>
    <w:rsid w:val="00550801"/>
    <w:rsid w:val="005508AB"/>
    <w:rsid w:val="00550920"/>
    <w:rsid w:val="005518E1"/>
    <w:rsid w:val="00551EF0"/>
    <w:rsid w:val="005539BE"/>
    <w:rsid w:val="00554932"/>
    <w:rsid w:val="00554AA6"/>
    <w:rsid w:val="00554EDC"/>
    <w:rsid w:val="00555451"/>
    <w:rsid w:val="00555673"/>
    <w:rsid w:val="005560C9"/>
    <w:rsid w:val="0055640E"/>
    <w:rsid w:val="0055680B"/>
    <w:rsid w:val="005568CB"/>
    <w:rsid w:val="00556B16"/>
    <w:rsid w:val="005571F2"/>
    <w:rsid w:val="00557C3D"/>
    <w:rsid w:val="00557D65"/>
    <w:rsid w:val="005600B1"/>
    <w:rsid w:val="0056025A"/>
    <w:rsid w:val="00560A48"/>
    <w:rsid w:val="00560B33"/>
    <w:rsid w:val="00560B4F"/>
    <w:rsid w:val="00561076"/>
    <w:rsid w:val="0056119E"/>
    <w:rsid w:val="005613EB"/>
    <w:rsid w:val="00561824"/>
    <w:rsid w:val="005619CB"/>
    <w:rsid w:val="00561D2B"/>
    <w:rsid w:val="00561F3F"/>
    <w:rsid w:val="00561FEA"/>
    <w:rsid w:val="00562045"/>
    <w:rsid w:val="00562459"/>
    <w:rsid w:val="0056298E"/>
    <w:rsid w:val="00563286"/>
    <w:rsid w:val="00563CA3"/>
    <w:rsid w:val="00563DEF"/>
    <w:rsid w:val="005642F2"/>
    <w:rsid w:val="005644B0"/>
    <w:rsid w:val="005646BF"/>
    <w:rsid w:val="00564CD4"/>
    <w:rsid w:val="00564F92"/>
    <w:rsid w:val="005655C7"/>
    <w:rsid w:val="005655E8"/>
    <w:rsid w:val="00565984"/>
    <w:rsid w:val="00565BB0"/>
    <w:rsid w:val="005665FD"/>
    <w:rsid w:val="0056693A"/>
    <w:rsid w:val="0056726D"/>
    <w:rsid w:val="00567341"/>
    <w:rsid w:val="0056779E"/>
    <w:rsid w:val="00567834"/>
    <w:rsid w:val="005703E9"/>
    <w:rsid w:val="00570441"/>
    <w:rsid w:val="005710E4"/>
    <w:rsid w:val="0057154A"/>
    <w:rsid w:val="0057175D"/>
    <w:rsid w:val="00571847"/>
    <w:rsid w:val="00571AAE"/>
    <w:rsid w:val="00571BD5"/>
    <w:rsid w:val="00571FA7"/>
    <w:rsid w:val="005726FC"/>
    <w:rsid w:val="00572EF3"/>
    <w:rsid w:val="00574372"/>
    <w:rsid w:val="005743EF"/>
    <w:rsid w:val="00574A22"/>
    <w:rsid w:val="00574B47"/>
    <w:rsid w:val="00575F87"/>
    <w:rsid w:val="0057639F"/>
    <w:rsid w:val="00576DAF"/>
    <w:rsid w:val="005773FA"/>
    <w:rsid w:val="005803DC"/>
    <w:rsid w:val="00580782"/>
    <w:rsid w:val="0058166A"/>
    <w:rsid w:val="00582FEB"/>
    <w:rsid w:val="005838DA"/>
    <w:rsid w:val="00583D2F"/>
    <w:rsid w:val="005842C2"/>
    <w:rsid w:val="00585447"/>
    <w:rsid w:val="00585BDF"/>
    <w:rsid w:val="00585EE7"/>
    <w:rsid w:val="00587124"/>
    <w:rsid w:val="005911A4"/>
    <w:rsid w:val="00591CD7"/>
    <w:rsid w:val="00592911"/>
    <w:rsid w:val="00593111"/>
    <w:rsid w:val="0059317A"/>
    <w:rsid w:val="00593670"/>
    <w:rsid w:val="00593F3E"/>
    <w:rsid w:val="0059417B"/>
    <w:rsid w:val="0059465B"/>
    <w:rsid w:val="00594BCE"/>
    <w:rsid w:val="00594C60"/>
    <w:rsid w:val="00594DB1"/>
    <w:rsid w:val="00594FE9"/>
    <w:rsid w:val="00595787"/>
    <w:rsid w:val="005958F8"/>
    <w:rsid w:val="00595B17"/>
    <w:rsid w:val="00595E1E"/>
    <w:rsid w:val="00596283"/>
    <w:rsid w:val="00597737"/>
    <w:rsid w:val="005A0902"/>
    <w:rsid w:val="005A09E1"/>
    <w:rsid w:val="005A0B8D"/>
    <w:rsid w:val="005A111D"/>
    <w:rsid w:val="005A1201"/>
    <w:rsid w:val="005A1545"/>
    <w:rsid w:val="005A1562"/>
    <w:rsid w:val="005A16FC"/>
    <w:rsid w:val="005A1B6E"/>
    <w:rsid w:val="005A1CB0"/>
    <w:rsid w:val="005A23B1"/>
    <w:rsid w:val="005A2F34"/>
    <w:rsid w:val="005A3048"/>
    <w:rsid w:val="005A32C3"/>
    <w:rsid w:val="005A32E8"/>
    <w:rsid w:val="005A3EBF"/>
    <w:rsid w:val="005A41BD"/>
    <w:rsid w:val="005A451F"/>
    <w:rsid w:val="005A4660"/>
    <w:rsid w:val="005A4A34"/>
    <w:rsid w:val="005A4A45"/>
    <w:rsid w:val="005A4E7C"/>
    <w:rsid w:val="005A51AB"/>
    <w:rsid w:val="005A53B6"/>
    <w:rsid w:val="005A5AF0"/>
    <w:rsid w:val="005A5D7C"/>
    <w:rsid w:val="005A68CF"/>
    <w:rsid w:val="005A6D4B"/>
    <w:rsid w:val="005A74A5"/>
    <w:rsid w:val="005A75CB"/>
    <w:rsid w:val="005A7FAD"/>
    <w:rsid w:val="005A7FD0"/>
    <w:rsid w:val="005B048F"/>
    <w:rsid w:val="005B0AE9"/>
    <w:rsid w:val="005B171C"/>
    <w:rsid w:val="005B219F"/>
    <w:rsid w:val="005B2AA6"/>
    <w:rsid w:val="005B3032"/>
    <w:rsid w:val="005B3B92"/>
    <w:rsid w:val="005B4CC0"/>
    <w:rsid w:val="005B50B6"/>
    <w:rsid w:val="005B52DE"/>
    <w:rsid w:val="005B57AC"/>
    <w:rsid w:val="005B582C"/>
    <w:rsid w:val="005B5C36"/>
    <w:rsid w:val="005B6285"/>
    <w:rsid w:val="005B62A7"/>
    <w:rsid w:val="005B6A49"/>
    <w:rsid w:val="005B7043"/>
    <w:rsid w:val="005B77D7"/>
    <w:rsid w:val="005B7AF4"/>
    <w:rsid w:val="005C05B1"/>
    <w:rsid w:val="005C106C"/>
    <w:rsid w:val="005C1910"/>
    <w:rsid w:val="005C1B84"/>
    <w:rsid w:val="005C2434"/>
    <w:rsid w:val="005C244C"/>
    <w:rsid w:val="005C2C57"/>
    <w:rsid w:val="005C2E89"/>
    <w:rsid w:val="005C38D1"/>
    <w:rsid w:val="005C38FB"/>
    <w:rsid w:val="005C4FD3"/>
    <w:rsid w:val="005C5752"/>
    <w:rsid w:val="005C7996"/>
    <w:rsid w:val="005C7A32"/>
    <w:rsid w:val="005D02D4"/>
    <w:rsid w:val="005D0509"/>
    <w:rsid w:val="005D1886"/>
    <w:rsid w:val="005D2041"/>
    <w:rsid w:val="005D237A"/>
    <w:rsid w:val="005D23D2"/>
    <w:rsid w:val="005D2657"/>
    <w:rsid w:val="005D28EA"/>
    <w:rsid w:val="005D2D61"/>
    <w:rsid w:val="005D4BC9"/>
    <w:rsid w:val="005D4BD9"/>
    <w:rsid w:val="005D59D6"/>
    <w:rsid w:val="005D6207"/>
    <w:rsid w:val="005D6247"/>
    <w:rsid w:val="005D6B4E"/>
    <w:rsid w:val="005D7395"/>
    <w:rsid w:val="005E0044"/>
    <w:rsid w:val="005E00FB"/>
    <w:rsid w:val="005E1005"/>
    <w:rsid w:val="005E1481"/>
    <w:rsid w:val="005E163F"/>
    <w:rsid w:val="005E1D18"/>
    <w:rsid w:val="005E21D4"/>
    <w:rsid w:val="005E2645"/>
    <w:rsid w:val="005E2756"/>
    <w:rsid w:val="005E2E1E"/>
    <w:rsid w:val="005E3FF3"/>
    <w:rsid w:val="005E4EFE"/>
    <w:rsid w:val="005E51A3"/>
    <w:rsid w:val="005E51CD"/>
    <w:rsid w:val="005E54E0"/>
    <w:rsid w:val="005E5E68"/>
    <w:rsid w:val="005E636C"/>
    <w:rsid w:val="005E6D06"/>
    <w:rsid w:val="005E7278"/>
    <w:rsid w:val="005E7538"/>
    <w:rsid w:val="005E7AE3"/>
    <w:rsid w:val="005E7C88"/>
    <w:rsid w:val="005F138B"/>
    <w:rsid w:val="005F146B"/>
    <w:rsid w:val="005F1B11"/>
    <w:rsid w:val="005F1EDD"/>
    <w:rsid w:val="005F2056"/>
    <w:rsid w:val="005F25FE"/>
    <w:rsid w:val="005F2E2E"/>
    <w:rsid w:val="005F32E8"/>
    <w:rsid w:val="005F341B"/>
    <w:rsid w:val="005F37DB"/>
    <w:rsid w:val="005F3AE4"/>
    <w:rsid w:val="005F3F35"/>
    <w:rsid w:val="005F4510"/>
    <w:rsid w:val="005F4D11"/>
    <w:rsid w:val="005F4E8B"/>
    <w:rsid w:val="005F523F"/>
    <w:rsid w:val="005F5892"/>
    <w:rsid w:val="005F5BF4"/>
    <w:rsid w:val="005F5F00"/>
    <w:rsid w:val="005F669E"/>
    <w:rsid w:val="005F6ADA"/>
    <w:rsid w:val="005F745C"/>
    <w:rsid w:val="005F74A4"/>
    <w:rsid w:val="005F7815"/>
    <w:rsid w:val="005F7C09"/>
    <w:rsid w:val="005F7F8F"/>
    <w:rsid w:val="00600164"/>
    <w:rsid w:val="006004A9"/>
    <w:rsid w:val="0060058F"/>
    <w:rsid w:val="0060064B"/>
    <w:rsid w:val="00601E20"/>
    <w:rsid w:val="00602230"/>
    <w:rsid w:val="006025AA"/>
    <w:rsid w:val="00602672"/>
    <w:rsid w:val="006026AD"/>
    <w:rsid w:val="00603AB7"/>
    <w:rsid w:val="006047F4"/>
    <w:rsid w:val="00605386"/>
    <w:rsid w:val="00605DF0"/>
    <w:rsid w:val="006064A9"/>
    <w:rsid w:val="006075C2"/>
    <w:rsid w:val="0061011C"/>
    <w:rsid w:val="00610980"/>
    <w:rsid w:val="006109E6"/>
    <w:rsid w:val="00610A2F"/>
    <w:rsid w:val="006113D1"/>
    <w:rsid w:val="00613703"/>
    <w:rsid w:val="00613AFE"/>
    <w:rsid w:val="00614D6F"/>
    <w:rsid w:val="00616733"/>
    <w:rsid w:val="006168DB"/>
    <w:rsid w:val="00616972"/>
    <w:rsid w:val="00616975"/>
    <w:rsid w:val="006178E0"/>
    <w:rsid w:val="00617B5F"/>
    <w:rsid w:val="006204F6"/>
    <w:rsid w:val="00620589"/>
    <w:rsid w:val="00621060"/>
    <w:rsid w:val="006242DD"/>
    <w:rsid w:val="00624450"/>
    <w:rsid w:val="006245B7"/>
    <w:rsid w:val="00624920"/>
    <w:rsid w:val="00624D3F"/>
    <w:rsid w:val="006257DF"/>
    <w:rsid w:val="00625C7C"/>
    <w:rsid w:val="00626189"/>
    <w:rsid w:val="00626262"/>
    <w:rsid w:val="00626555"/>
    <w:rsid w:val="00626A3C"/>
    <w:rsid w:val="00626E6E"/>
    <w:rsid w:val="00627FA7"/>
    <w:rsid w:val="0063024C"/>
    <w:rsid w:val="00630BF8"/>
    <w:rsid w:val="00630CA4"/>
    <w:rsid w:val="00631B73"/>
    <w:rsid w:val="00633639"/>
    <w:rsid w:val="006336FC"/>
    <w:rsid w:val="006337CC"/>
    <w:rsid w:val="00633966"/>
    <w:rsid w:val="00634375"/>
    <w:rsid w:val="00635993"/>
    <w:rsid w:val="00635CE1"/>
    <w:rsid w:val="00635FA0"/>
    <w:rsid w:val="0063679E"/>
    <w:rsid w:val="00636861"/>
    <w:rsid w:val="00636A60"/>
    <w:rsid w:val="00640796"/>
    <w:rsid w:val="00640CE4"/>
    <w:rsid w:val="0064116F"/>
    <w:rsid w:val="006417A0"/>
    <w:rsid w:val="006420EF"/>
    <w:rsid w:val="00643AD6"/>
    <w:rsid w:val="00643BC6"/>
    <w:rsid w:val="006442FF"/>
    <w:rsid w:val="006447C2"/>
    <w:rsid w:val="0064498B"/>
    <w:rsid w:val="00644F6C"/>
    <w:rsid w:val="0064586D"/>
    <w:rsid w:val="00645CC9"/>
    <w:rsid w:val="0064608E"/>
    <w:rsid w:val="0064645B"/>
    <w:rsid w:val="006465F1"/>
    <w:rsid w:val="0064699E"/>
    <w:rsid w:val="00646C05"/>
    <w:rsid w:val="00647589"/>
    <w:rsid w:val="006476EC"/>
    <w:rsid w:val="00647D81"/>
    <w:rsid w:val="00647FEA"/>
    <w:rsid w:val="00650919"/>
    <w:rsid w:val="00650C7F"/>
    <w:rsid w:val="00650F3E"/>
    <w:rsid w:val="00651195"/>
    <w:rsid w:val="006514E7"/>
    <w:rsid w:val="006515B5"/>
    <w:rsid w:val="00652620"/>
    <w:rsid w:val="00652BCF"/>
    <w:rsid w:val="00652F9A"/>
    <w:rsid w:val="00653417"/>
    <w:rsid w:val="00653924"/>
    <w:rsid w:val="00653A2C"/>
    <w:rsid w:val="00653B59"/>
    <w:rsid w:val="0065472E"/>
    <w:rsid w:val="006547F9"/>
    <w:rsid w:val="00654FA9"/>
    <w:rsid w:val="00655209"/>
    <w:rsid w:val="00655F81"/>
    <w:rsid w:val="00656551"/>
    <w:rsid w:val="00656C04"/>
    <w:rsid w:val="00656E07"/>
    <w:rsid w:val="006571AE"/>
    <w:rsid w:val="00657AD7"/>
    <w:rsid w:val="00660D49"/>
    <w:rsid w:val="00661362"/>
    <w:rsid w:val="0066154E"/>
    <w:rsid w:val="00662483"/>
    <w:rsid w:val="0066277F"/>
    <w:rsid w:val="00662EE6"/>
    <w:rsid w:val="00663994"/>
    <w:rsid w:val="00663CC7"/>
    <w:rsid w:val="0066464D"/>
    <w:rsid w:val="00665282"/>
    <w:rsid w:val="006659E6"/>
    <w:rsid w:val="00665CCA"/>
    <w:rsid w:val="00667439"/>
    <w:rsid w:val="006674BA"/>
    <w:rsid w:val="00667B97"/>
    <w:rsid w:val="00667CE5"/>
    <w:rsid w:val="00667FF8"/>
    <w:rsid w:val="006700A4"/>
    <w:rsid w:val="006703A6"/>
    <w:rsid w:val="00670886"/>
    <w:rsid w:val="006709CE"/>
    <w:rsid w:val="00671AF5"/>
    <w:rsid w:val="00671D05"/>
    <w:rsid w:val="00671D4E"/>
    <w:rsid w:val="006723E9"/>
    <w:rsid w:val="00672974"/>
    <w:rsid w:val="00672A5B"/>
    <w:rsid w:val="00672D13"/>
    <w:rsid w:val="00673F4E"/>
    <w:rsid w:val="006743FC"/>
    <w:rsid w:val="00674823"/>
    <w:rsid w:val="00674908"/>
    <w:rsid w:val="0067493E"/>
    <w:rsid w:val="00674D73"/>
    <w:rsid w:val="00674E5C"/>
    <w:rsid w:val="00674FA9"/>
    <w:rsid w:val="00675938"/>
    <w:rsid w:val="006760EE"/>
    <w:rsid w:val="00676D37"/>
    <w:rsid w:val="00677B6B"/>
    <w:rsid w:val="00680229"/>
    <w:rsid w:val="006802F3"/>
    <w:rsid w:val="006805A0"/>
    <w:rsid w:val="00680612"/>
    <w:rsid w:val="00680AD8"/>
    <w:rsid w:val="0068177C"/>
    <w:rsid w:val="00681A62"/>
    <w:rsid w:val="00681C3B"/>
    <w:rsid w:val="006822D6"/>
    <w:rsid w:val="006825C7"/>
    <w:rsid w:val="00683139"/>
    <w:rsid w:val="006832BF"/>
    <w:rsid w:val="0068349A"/>
    <w:rsid w:val="0068353B"/>
    <w:rsid w:val="0068353C"/>
    <w:rsid w:val="00684B2A"/>
    <w:rsid w:val="00684BCF"/>
    <w:rsid w:val="006851C9"/>
    <w:rsid w:val="00685932"/>
    <w:rsid w:val="00686311"/>
    <w:rsid w:val="006866BA"/>
    <w:rsid w:val="00686AC7"/>
    <w:rsid w:val="00686C50"/>
    <w:rsid w:val="00686CE9"/>
    <w:rsid w:val="00687035"/>
    <w:rsid w:val="0068792E"/>
    <w:rsid w:val="006909C6"/>
    <w:rsid w:val="006909CC"/>
    <w:rsid w:val="00690BAC"/>
    <w:rsid w:val="0069115F"/>
    <w:rsid w:val="006911F7"/>
    <w:rsid w:val="00691406"/>
    <w:rsid w:val="00691BC6"/>
    <w:rsid w:val="0069289F"/>
    <w:rsid w:val="006930E7"/>
    <w:rsid w:val="006932CC"/>
    <w:rsid w:val="0069401D"/>
    <w:rsid w:val="006941E8"/>
    <w:rsid w:val="006943A3"/>
    <w:rsid w:val="00695605"/>
    <w:rsid w:val="0069572A"/>
    <w:rsid w:val="00695E2C"/>
    <w:rsid w:val="00695E8C"/>
    <w:rsid w:val="00697E01"/>
    <w:rsid w:val="006A048D"/>
    <w:rsid w:val="006A0551"/>
    <w:rsid w:val="006A0830"/>
    <w:rsid w:val="006A09E4"/>
    <w:rsid w:val="006A22F6"/>
    <w:rsid w:val="006A2458"/>
    <w:rsid w:val="006A2825"/>
    <w:rsid w:val="006A2C70"/>
    <w:rsid w:val="006A3900"/>
    <w:rsid w:val="006A3C0D"/>
    <w:rsid w:val="006A3E0A"/>
    <w:rsid w:val="006A4482"/>
    <w:rsid w:val="006A4DAB"/>
    <w:rsid w:val="006A599B"/>
    <w:rsid w:val="006A7837"/>
    <w:rsid w:val="006A78B9"/>
    <w:rsid w:val="006B02E5"/>
    <w:rsid w:val="006B1BDB"/>
    <w:rsid w:val="006B1DE3"/>
    <w:rsid w:val="006B1FF3"/>
    <w:rsid w:val="006B20E0"/>
    <w:rsid w:val="006B21C0"/>
    <w:rsid w:val="006B32AF"/>
    <w:rsid w:val="006B4059"/>
    <w:rsid w:val="006B4D9D"/>
    <w:rsid w:val="006B4EFF"/>
    <w:rsid w:val="006B4FD8"/>
    <w:rsid w:val="006B54B4"/>
    <w:rsid w:val="006B6598"/>
    <w:rsid w:val="006B6642"/>
    <w:rsid w:val="006B6D24"/>
    <w:rsid w:val="006B6DE9"/>
    <w:rsid w:val="006B77D5"/>
    <w:rsid w:val="006B7E60"/>
    <w:rsid w:val="006C0180"/>
    <w:rsid w:val="006C05C5"/>
    <w:rsid w:val="006C0A0E"/>
    <w:rsid w:val="006C1AD2"/>
    <w:rsid w:val="006C22D9"/>
    <w:rsid w:val="006C2921"/>
    <w:rsid w:val="006C2A81"/>
    <w:rsid w:val="006C42A3"/>
    <w:rsid w:val="006C434D"/>
    <w:rsid w:val="006C4B67"/>
    <w:rsid w:val="006C537A"/>
    <w:rsid w:val="006C5883"/>
    <w:rsid w:val="006C5D60"/>
    <w:rsid w:val="006C6042"/>
    <w:rsid w:val="006C6343"/>
    <w:rsid w:val="006C6A60"/>
    <w:rsid w:val="006C75D7"/>
    <w:rsid w:val="006C7DF8"/>
    <w:rsid w:val="006C7EA7"/>
    <w:rsid w:val="006D06D2"/>
    <w:rsid w:val="006D08D8"/>
    <w:rsid w:val="006D0912"/>
    <w:rsid w:val="006D0BED"/>
    <w:rsid w:val="006D0CCC"/>
    <w:rsid w:val="006D2A56"/>
    <w:rsid w:val="006D2B62"/>
    <w:rsid w:val="006D31EC"/>
    <w:rsid w:val="006D3227"/>
    <w:rsid w:val="006D3389"/>
    <w:rsid w:val="006D363D"/>
    <w:rsid w:val="006D3AD0"/>
    <w:rsid w:val="006D3DC2"/>
    <w:rsid w:val="006D4161"/>
    <w:rsid w:val="006D4461"/>
    <w:rsid w:val="006D480E"/>
    <w:rsid w:val="006D5175"/>
    <w:rsid w:val="006D5FB6"/>
    <w:rsid w:val="006D6A96"/>
    <w:rsid w:val="006D7333"/>
    <w:rsid w:val="006E010A"/>
    <w:rsid w:val="006E01BE"/>
    <w:rsid w:val="006E0382"/>
    <w:rsid w:val="006E0563"/>
    <w:rsid w:val="006E20C3"/>
    <w:rsid w:val="006E2498"/>
    <w:rsid w:val="006E2ABD"/>
    <w:rsid w:val="006E33D7"/>
    <w:rsid w:val="006E3557"/>
    <w:rsid w:val="006E36B8"/>
    <w:rsid w:val="006E3A0A"/>
    <w:rsid w:val="006E3A75"/>
    <w:rsid w:val="006E4B5D"/>
    <w:rsid w:val="006E4FB8"/>
    <w:rsid w:val="006E56E1"/>
    <w:rsid w:val="006E5868"/>
    <w:rsid w:val="006E5B30"/>
    <w:rsid w:val="006E5C61"/>
    <w:rsid w:val="006E5FDC"/>
    <w:rsid w:val="006E6FD9"/>
    <w:rsid w:val="006E766A"/>
    <w:rsid w:val="006E788A"/>
    <w:rsid w:val="006E7F9A"/>
    <w:rsid w:val="006F0290"/>
    <w:rsid w:val="006F02C3"/>
    <w:rsid w:val="006F0562"/>
    <w:rsid w:val="006F0819"/>
    <w:rsid w:val="006F0B7A"/>
    <w:rsid w:val="006F0E01"/>
    <w:rsid w:val="006F1659"/>
    <w:rsid w:val="006F1C6E"/>
    <w:rsid w:val="006F30B0"/>
    <w:rsid w:val="006F3299"/>
    <w:rsid w:val="006F382E"/>
    <w:rsid w:val="006F38D5"/>
    <w:rsid w:val="006F393A"/>
    <w:rsid w:val="006F3C34"/>
    <w:rsid w:val="006F4151"/>
    <w:rsid w:val="006F491F"/>
    <w:rsid w:val="006F51C2"/>
    <w:rsid w:val="006F56D9"/>
    <w:rsid w:val="006F5945"/>
    <w:rsid w:val="006F6234"/>
    <w:rsid w:val="006F6DEA"/>
    <w:rsid w:val="006F756E"/>
    <w:rsid w:val="006F75C2"/>
    <w:rsid w:val="006F769A"/>
    <w:rsid w:val="006F79D0"/>
    <w:rsid w:val="007004BF"/>
    <w:rsid w:val="00700AA1"/>
    <w:rsid w:val="0070132F"/>
    <w:rsid w:val="007018E2"/>
    <w:rsid w:val="00701965"/>
    <w:rsid w:val="00701E79"/>
    <w:rsid w:val="007024D1"/>
    <w:rsid w:val="0070328A"/>
    <w:rsid w:val="007034EB"/>
    <w:rsid w:val="00704070"/>
    <w:rsid w:val="00704D64"/>
    <w:rsid w:val="00705254"/>
    <w:rsid w:val="00706877"/>
    <w:rsid w:val="00707095"/>
    <w:rsid w:val="00710038"/>
    <w:rsid w:val="0071049A"/>
    <w:rsid w:val="0071098C"/>
    <w:rsid w:val="00710B97"/>
    <w:rsid w:val="00710C43"/>
    <w:rsid w:val="007112B4"/>
    <w:rsid w:val="00711ABC"/>
    <w:rsid w:val="00711E86"/>
    <w:rsid w:val="007124DD"/>
    <w:rsid w:val="007125F2"/>
    <w:rsid w:val="0071372A"/>
    <w:rsid w:val="007137D4"/>
    <w:rsid w:val="00713B59"/>
    <w:rsid w:val="00714396"/>
    <w:rsid w:val="007145C4"/>
    <w:rsid w:val="0071479F"/>
    <w:rsid w:val="00714DC1"/>
    <w:rsid w:val="0071508C"/>
    <w:rsid w:val="007151B6"/>
    <w:rsid w:val="007153F4"/>
    <w:rsid w:val="00715C2A"/>
    <w:rsid w:val="00715CE5"/>
    <w:rsid w:val="007161D7"/>
    <w:rsid w:val="00716271"/>
    <w:rsid w:val="00716633"/>
    <w:rsid w:val="007168F8"/>
    <w:rsid w:val="007169AD"/>
    <w:rsid w:val="00716D9F"/>
    <w:rsid w:val="00716E78"/>
    <w:rsid w:val="00717328"/>
    <w:rsid w:val="0071765A"/>
    <w:rsid w:val="007204E4"/>
    <w:rsid w:val="007211FE"/>
    <w:rsid w:val="00721393"/>
    <w:rsid w:val="00721633"/>
    <w:rsid w:val="00721D27"/>
    <w:rsid w:val="00721EFB"/>
    <w:rsid w:val="00722625"/>
    <w:rsid w:val="0072281F"/>
    <w:rsid w:val="00722C04"/>
    <w:rsid w:val="00722C25"/>
    <w:rsid w:val="00722CE1"/>
    <w:rsid w:val="00723245"/>
    <w:rsid w:val="00723827"/>
    <w:rsid w:val="00723F34"/>
    <w:rsid w:val="00725ACE"/>
    <w:rsid w:val="007262F4"/>
    <w:rsid w:val="007265C5"/>
    <w:rsid w:val="0072695C"/>
    <w:rsid w:val="00726C0F"/>
    <w:rsid w:val="0072709C"/>
    <w:rsid w:val="00727C16"/>
    <w:rsid w:val="007302FE"/>
    <w:rsid w:val="007306AE"/>
    <w:rsid w:val="00730A84"/>
    <w:rsid w:val="00730B59"/>
    <w:rsid w:val="00730CBC"/>
    <w:rsid w:val="00731701"/>
    <w:rsid w:val="00731AFF"/>
    <w:rsid w:val="007327FF"/>
    <w:rsid w:val="0073293F"/>
    <w:rsid w:val="00732A0D"/>
    <w:rsid w:val="00733084"/>
    <w:rsid w:val="00733696"/>
    <w:rsid w:val="00733AB3"/>
    <w:rsid w:val="00734EBF"/>
    <w:rsid w:val="00735A37"/>
    <w:rsid w:val="007379AA"/>
    <w:rsid w:val="0074118F"/>
    <w:rsid w:val="007416FE"/>
    <w:rsid w:val="00743047"/>
    <w:rsid w:val="00744425"/>
    <w:rsid w:val="00744B7D"/>
    <w:rsid w:val="00744F0C"/>
    <w:rsid w:val="00746148"/>
    <w:rsid w:val="00746276"/>
    <w:rsid w:val="0074685D"/>
    <w:rsid w:val="00746E99"/>
    <w:rsid w:val="007475D4"/>
    <w:rsid w:val="0075043B"/>
    <w:rsid w:val="007506F0"/>
    <w:rsid w:val="00750D66"/>
    <w:rsid w:val="0075142F"/>
    <w:rsid w:val="00752A94"/>
    <w:rsid w:val="00754383"/>
    <w:rsid w:val="007547BC"/>
    <w:rsid w:val="00754826"/>
    <w:rsid w:val="007551C3"/>
    <w:rsid w:val="00755487"/>
    <w:rsid w:val="0075620C"/>
    <w:rsid w:val="00756386"/>
    <w:rsid w:val="00756F53"/>
    <w:rsid w:val="00757465"/>
    <w:rsid w:val="007574F5"/>
    <w:rsid w:val="00757B16"/>
    <w:rsid w:val="00757E69"/>
    <w:rsid w:val="00757F6B"/>
    <w:rsid w:val="007601C1"/>
    <w:rsid w:val="007609B9"/>
    <w:rsid w:val="007614F7"/>
    <w:rsid w:val="007615F7"/>
    <w:rsid w:val="00761770"/>
    <w:rsid w:val="00762067"/>
    <w:rsid w:val="00762111"/>
    <w:rsid w:val="00762B25"/>
    <w:rsid w:val="007644CA"/>
    <w:rsid w:val="00764BA3"/>
    <w:rsid w:val="00765122"/>
    <w:rsid w:val="007658D2"/>
    <w:rsid w:val="00765A74"/>
    <w:rsid w:val="00765DFC"/>
    <w:rsid w:val="00766019"/>
    <w:rsid w:val="00767D8E"/>
    <w:rsid w:val="00767F32"/>
    <w:rsid w:val="00770A0D"/>
    <w:rsid w:val="007712C3"/>
    <w:rsid w:val="007714CD"/>
    <w:rsid w:val="007715E0"/>
    <w:rsid w:val="00771D9C"/>
    <w:rsid w:val="00771E4E"/>
    <w:rsid w:val="007720F6"/>
    <w:rsid w:val="00772594"/>
    <w:rsid w:val="00773F51"/>
    <w:rsid w:val="00774318"/>
    <w:rsid w:val="007748D0"/>
    <w:rsid w:val="00774B88"/>
    <w:rsid w:val="007751FE"/>
    <w:rsid w:val="00775685"/>
    <w:rsid w:val="00775B13"/>
    <w:rsid w:val="00775FB0"/>
    <w:rsid w:val="00776012"/>
    <w:rsid w:val="0077603F"/>
    <w:rsid w:val="007761DB"/>
    <w:rsid w:val="00776AAF"/>
    <w:rsid w:val="00776B4D"/>
    <w:rsid w:val="007770FE"/>
    <w:rsid w:val="007772AB"/>
    <w:rsid w:val="007772CB"/>
    <w:rsid w:val="00777385"/>
    <w:rsid w:val="00777E18"/>
    <w:rsid w:val="00780380"/>
    <w:rsid w:val="0078038E"/>
    <w:rsid w:val="007803AF"/>
    <w:rsid w:val="007807D7"/>
    <w:rsid w:val="00780C44"/>
    <w:rsid w:val="00780CA4"/>
    <w:rsid w:val="00781A60"/>
    <w:rsid w:val="007822FE"/>
    <w:rsid w:val="00782314"/>
    <w:rsid w:val="00782460"/>
    <w:rsid w:val="00782A3C"/>
    <w:rsid w:val="00782BF3"/>
    <w:rsid w:val="0078358C"/>
    <w:rsid w:val="0078367D"/>
    <w:rsid w:val="0078393E"/>
    <w:rsid w:val="00783C7D"/>
    <w:rsid w:val="007845D3"/>
    <w:rsid w:val="00784662"/>
    <w:rsid w:val="00784BFF"/>
    <w:rsid w:val="00785169"/>
    <w:rsid w:val="00785208"/>
    <w:rsid w:val="0078539C"/>
    <w:rsid w:val="00785985"/>
    <w:rsid w:val="007859C4"/>
    <w:rsid w:val="00787212"/>
    <w:rsid w:val="00790071"/>
    <w:rsid w:val="00790352"/>
    <w:rsid w:val="00790AF6"/>
    <w:rsid w:val="00791A07"/>
    <w:rsid w:val="007932C1"/>
    <w:rsid w:val="00793701"/>
    <w:rsid w:val="007937A6"/>
    <w:rsid w:val="00793864"/>
    <w:rsid w:val="00793E36"/>
    <w:rsid w:val="007946F9"/>
    <w:rsid w:val="00794827"/>
    <w:rsid w:val="00794D08"/>
    <w:rsid w:val="00795D47"/>
    <w:rsid w:val="007975A7"/>
    <w:rsid w:val="007A00D8"/>
    <w:rsid w:val="007A0137"/>
    <w:rsid w:val="007A0252"/>
    <w:rsid w:val="007A082F"/>
    <w:rsid w:val="007A0C15"/>
    <w:rsid w:val="007A0CA7"/>
    <w:rsid w:val="007A1897"/>
    <w:rsid w:val="007A1CFF"/>
    <w:rsid w:val="007A356A"/>
    <w:rsid w:val="007A3C25"/>
    <w:rsid w:val="007A42B8"/>
    <w:rsid w:val="007A4BA7"/>
    <w:rsid w:val="007A5494"/>
    <w:rsid w:val="007A5BA5"/>
    <w:rsid w:val="007A5D98"/>
    <w:rsid w:val="007A638C"/>
    <w:rsid w:val="007A721F"/>
    <w:rsid w:val="007A7377"/>
    <w:rsid w:val="007A765E"/>
    <w:rsid w:val="007A77C8"/>
    <w:rsid w:val="007A7A02"/>
    <w:rsid w:val="007B0511"/>
    <w:rsid w:val="007B13A4"/>
    <w:rsid w:val="007B1F59"/>
    <w:rsid w:val="007B292B"/>
    <w:rsid w:val="007B2A17"/>
    <w:rsid w:val="007B2AF0"/>
    <w:rsid w:val="007B2C35"/>
    <w:rsid w:val="007B3F0D"/>
    <w:rsid w:val="007B5881"/>
    <w:rsid w:val="007B5F0D"/>
    <w:rsid w:val="007B63DF"/>
    <w:rsid w:val="007B68BF"/>
    <w:rsid w:val="007B6B3F"/>
    <w:rsid w:val="007B7AED"/>
    <w:rsid w:val="007C0CA1"/>
    <w:rsid w:val="007C0EE2"/>
    <w:rsid w:val="007C146D"/>
    <w:rsid w:val="007C1BE2"/>
    <w:rsid w:val="007C1E9C"/>
    <w:rsid w:val="007C2635"/>
    <w:rsid w:val="007C2684"/>
    <w:rsid w:val="007C2905"/>
    <w:rsid w:val="007C2C28"/>
    <w:rsid w:val="007C43E1"/>
    <w:rsid w:val="007C491C"/>
    <w:rsid w:val="007C4B77"/>
    <w:rsid w:val="007C4BEB"/>
    <w:rsid w:val="007C5591"/>
    <w:rsid w:val="007C6711"/>
    <w:rsid w:val="007C6E64"/>
    <w:rsid w:val="007C713E"/>
    <w:rsid w:val="007C7310"/>
    <w:rsid w:val="007D00DE"/>
    <w:rsid w:val="007D06DC"/>
    <w:rsid w:val="007D09F2"/>
    <w:rsid w:val="007D0B77"/>
    <w:rsid w:val="007D126C"/>
    <w:rsid w:val="007D16D5"/>
    <w:rsid w:val="007D2690"/>
    <w:rsid w:val="007D29D3"/>
    <w:rsid w:val="007D2D5F"/>
    <w:rsid w:val="007D2E01"/>
    <w:rsid w:val="007D2F0D"/>
    <w:rsid w:val="007D3434"/>
    <w:rsid w:val="007D3ABD"/>
    <w:rsid w:val="007D4AC5"/>
    <w:rsid w:val="007D5A57"/>
    <w:rsid w:val="007D5B4D"/>
    <w:rsid w:val="007D62E0"/>
    <w:rsid w:val="007D7091"/>
    <w:rsid w:val="007E0B13"/>
    <w:rsid w:val="007E0FFD"/>
    <w:rsid w:val="007E189A"/>
    <w:rsid w:val="007E1B9F"/>
    <w:rsid w:val="007E1C4A"/>
    <w:rsid w:val="007E243B"/>
    <w:rsid w:val="007E24DE"/>
    <w:rsid w:val="007E2679"/>
    <w:rsid w:val="007E2E38"/>
    <w:rsid w:val="007E30C5"/>
    <w:rsid w:val="007E3625"/>
    <w:rsid w:val="007E37B4"/>
    <w:rsid w:val="007E383E"/>
    <w:rsid w:val="007E3AE6"/>
    <w:rsid w:val="007E3D2D"/>
    <w:rsid w:val="007E54CF"/>
    <w:rsid w:val="007E5E88"/>
    <w:rsid w:val="007E6999"/>
    <w:rsid w:val="007E6D21"/>
    <w:rsid w:val="007E7DE7"/>
    <w:rsid w:val="007F08A9"/>
    <w:rsid w:val="007F09F8"/>
    <w:rsid w:val="007F0E68"/>
    <w:rsid w:val="007F11DA"/>
    <w:rsid w:val="007F1258"/>
    <w:rsid w:val="007F1AF5"/>
    <w:rsid w:val="007F206E"/>
    <w:rsid w:val="007F2498"/>
    <w:rsid w:val="007F2598"/>
    <w:rsid w:val="007F27CF"/>
    <w:rsid w:val="007F2FCA"/>
    <w:rsid w:val="007F30DD"/>
    <w:rsid w:val="007F31BF"/>
    <w:rsid w:val="007F3308"/>
    <w:rsid w:val="007F335F"/>
    <w:rsid w:val="007F3448"/>
    <w:rsid w:val="007F3F49"/>
    <w:rsid w:val="007F524B"/>
    <w:rsid w:val="007F54A5"/>
    <w:rsid w:val="007F5D6B"/>
    <w:rsid w:val="007F6B27"/>
    <w:rsid w:val="007F75C5"/>
    <w:rsid w:val="007F7F51"/>
    <w:rsid w:val="00802377"/>
    <w:rsid w:val="00802AD9"/>
    <w:rsid w:val="00802DAD"/>
    <w:rsid w:val="0080348B"/>
    <w:rsid w:val="0080357E"/>
    <w:rsid w:val="008039F7"/>
    <w:rsid w:val="00803FA1"/>
    <w:rsid w:val="0080426B"/>
    <w:rsid w:val="00804854"/>
    <w:rsid w:val="00804C63"/>
    <w:rsid w:val="00805EFF"/>
    <w:rsid w:val="00807264"/>
    <w:rsid w:val="00807339"/>
    <w:rsid w:val="00807F63"/>
    <w:rsid w:val="00810231"/>
    <w:rsid w:val="008105E5"/>
    <w:rsid w:val="008109A8"/>
    <w:rsid w:val="008111C0"/>
    <w:rsid w:val="00811F82"/>
    <w:rsid w:val="008131C4"/>
    <w:rsid w:val="00813A09"/>
    <w:rsid w:val="00813CE6"/>
    <w:rsid w:val="00813DB3"/>
    <w:rsid w:val="00813FDE"/>
    <w:rsid w:val="0081443E"/>
    <w:rsid w:val="0081487C"/>
    <w:rsid w:val="00814FF9"/>
    <w:rsid w:val="00815200"/>
    <w:rsid w:val="00815B50"/>
    <w:rsid w:val="008160AA"/>
    <w:rsid w:val="008160F2"/>
    <w:rsid w:val="00816615"/>
    <w:rsid w:val="008168BA"/>
    <w:rsid w:val="00817E7E"/>
    <w:rsid w:val="008202F8"/>
    <w:rsid w:val="00820E92"/>
    <w:rsid w:val="008223E5"/>
    <w:rsid w:val="008224E0"/>
    <w:rsid w:val="00822B81"/>
    <w:rsid w:val="008235C1"/>
    <w:rsid w:val="00823D40"/>
    <w:rsid w:val="00824491"/>
    <w:rsid w:val="00824CFB"/>
    <w:rsid w:val="00825732"/>
    <w:rsid w:val="00827929"/>
    <w:rsid w:val="00827B69"/>
    <w:rsid w:val="00830400"/>
    <w:rsid w:val="008308D1"/>
    <w:rsid w:val="008309E4"/>
    <w:rsid w:val="00830A35"/>
    <w:rsid w:val="00831194"/>
    <w:rsid w:val="00831C79"/>
    <w:rsid w:val="00832B72"/>
    <w:rsid w:val="00832EFF"/>
    <w:rsid w:val="00832F03"/>
    <w:rsid w:val="008331AA"/>
    <w:rsid w:val="00833AE5"/>
    <w:rsid w:val="008342A1"/>
    <w:rsid w:val="00834F2D"/>
    <w:rsid w:val="0083528E"/>
    <w:rsid w:val="0083560B"/>
    <w:rsid w:val="00836EB9"/>
    <w:rsid w:val="00837AB9"/>
    <w:rsid w:val="00837EBA"/>
    <w:rsid w:val="008404FA"/>
    <w:rsid w:val="00840DA2"/>
    <w:rsid w:val="008422BD"/>
    <w:rsid w:val="00842486"/>
    <w:rsid w:val="008427D8"/>
    <w:rsid w:val="00842BD1"/>
    <w:rsid w:val="00842DBC"/>
    <w:rsid w:val="008431D5"/>
    <w:rsid w:val="00843288"/>
    <w:rsid w:val="008441E1"/>
    <w:rsid w:val="0084432F"/>
    <w:rsid w:val="008448B7"/>
    <w:rsid w:val="0084513D"/>
    <w:rsid w:val="0084519B"/>
    <w:rsid w:val="00845232"/>
    <w:rsid w:val="008453E9"/>
    <w:rsid w:val="00845B59"/>
    <w:rsid w:val="00845C8B"/>
    <w:rsid w:val="008460A1"/>
    <w:rsid w:val="0084643B"/>
    <w:rsid w:val="00846564"/>
    <w:rsid w:val="00846733"/>
    <w:rsid w:val="00847B47"/>
    <w:rsid w:val="0085019D"/>
    <w:rsid w:val="00850C53"/>
    <w:rsid w:val="00851861"/>
    <w:rsid w:val="00851F99"/>
    <w:rsid w:val="008520BB"/>
    <w:rsid w:val="00852B92"/>
    <w:rsid w:val="00853BE4"/>
    <w:rsid w:val="0085464F"/>
    <w:rsid w:val="00854CC6"/>
    <w:rsid w:val="00855CA9"/>
    <w:rsid w:val="00857240"/>
    <w:rsid w:val="008577A6"/>
    <w:rsid w:val="008577E0"/>
    <w:rsid w:val="00857A60"/>
    <w:rsid w:val="00860256"/>
    <w:rsid w:val="00860C7A"/>
    <w:rsid w:val="00860F5D"/>
    <w:rsid w:val="0086138C"/>
    <w:rsid w:val="00861639"/>
    <w:rsid w:val="00861C9D"/>
    <w:rsid w:val="00863BDB"/>
    <w:rsid w:val="00865364"/>
    <w:rsid w:val="008658E4"/>
    <w:rsid w:val="00865E48"/>
    <w:rsid w:val="008667E7"/>
    <w:rsid w:val="00867291"/>
    <w:rsid w:val="008673A5"/>
    <w:rsid w:val="00867C51"/>
    <w:rsid w:val="00871BEB"/>
    <w:rsid w:val="00871C35"/>
    <w:rsid w:val="008723B4"/>
    <w:rsid w:val="008724EF"/>
    <w:rsid w:val="00872EA2"/>
    <w:rsid w:val="00874451"/>
    <w:rsid w:val="00874701"/>
    <w:rsid w:val="00874CD3"/>
    <w:rsid w:val="00875105"/>
    <w:rsid w:val="00875401"/>
    <w:rsid w:val="00875602"/>
    <w:rsid w:val="008756FA"/>
    <w:rsid w:val="0087639A"/>
    <w:rsid w:val="00876789"/>
    <w:rsid w:val="00876975"/>
    <w:rsid w:val="00876CC8"/>
    <w:rsid w:val="00876E96"/>
    <w:rsid w:val="00877604"/>
    <w:rsid w:val="008778D7"/>
    <w:rsid w:val="00877D84"/>
    <w:rsid w:val="00880B10"/>
    <w:rsid w:val="00880CC2"/>
    <w:rsid w:val="0088102F"/>
    <w:rsid w:val="00881C53"/>
    <w:rsid w:val="00881D52"/>
    <w:rsid w:val="0088226C"/>
    <w:rsid w:val="00882346"/>
    <w:rsid w:val="00882583"/>
    <w:rsid w:val="00882E02"/>
    <w:rsid w:val="0088379C"/>
    <w:rsid w:val="00883892"/>
    <w:rsid w:val="00883E04"/>
    <w:rsid w:val="00883F1F"/>
    <w:rsid w:val="00883FDC"/>
    <w:rsid w:val="00884582"/>
    <w:rsid w:val="0088532B"/>
    <w:rsid w:val="00886374"/>
    <w:rsid w:val="008864E8"/>
    <w:rsid w:val="008867DB"/>
    <w:rsid w:val="00886E69"/>
    <w:rsid w:val="00886FB8"/>
    <w:rsid w:val="008873D3"/>
    <w:rsid w:val="00887441"/>
    <w:rsid w:val="0088753C"/>
    <w:rsid w:val="0088793B"/>
    <w:rsid w:val="00887B2D"/>
    <w:rsid w:val="00887FAA"/>
    <w:rsid w:val="00890100"/>
    <w:rsid w:val="008902F8"/>
    <w:rsid w:val="0089039D"/>
    <w:rsid w:val="008910AE"/>
    <w:rsid w:val="008911F5"/>
    <w:rsid w:val="0089153C"/>
    <w:rsid w:val="00891E46"/>
    <w:rsid w:val="00891FA3"/>
    <w:rsid w:val="0089220B"/>
    <w:rsid w:val="008934D6"/>
    <w:rsid w:val="00893D38"/>
    <w:rsid w:val="00893DDB"/>
    <w:rsid w:val="008945A2"/>
    <w:rsid w:val="008949C7"/>
    <w:rsid w:val="00895D2B"/>
    <w:rsid w:val="00896B6A"/>
    <w:rsid w:val="00896BB5"/>
    <w:rsid w:val="00896D6A"/>
    <w:rsid w:val="0089702D"/>
    <w:rsid w:val="0089785D"/>
    <w:rsid w:val="00897B70"/>
    <w:rsid w:val="00897C9B"/>
    <w:rsid w:val="008A0A2C"/>
    <w:rsid w:val="008A0A6C"/>
    <w:rsid w:val="008A0B32"/>
    <w:rsid w:val="008A1C34"/>
    <w:rsid w:val="008A22BA"/>
    <w:rsid w:val="008A28A1"/>
    <w:rsid w:val="008A2F2C"/>
    <w:rsid w:val="008A3FFE"/>
    <w:rsid w:val="008A4558"/>
    <w:rsid w:val="008A4679"/>
    <w:rsid w:val="008A50EB"/>
    <w:rsid w:val="008A6135"/>
    <w:rsid w:val="008A614F"/>
    <w:rsid w:val="008A6628"/>
    <w:rsid w:val="008A6F47"/>
    <w:rsid w:val="008A74CA"/>
    <w:rsid w:val="008A755C"/>
    <w:rsid w:val="008A7718"/>
    <w:rsid w:val="008A77D0"/>
    <w:rsid w:val="008B00F3"/>
    <w:rsid w:val="008B04F6"/>
    <w:rsid w:val="008B079F"/>
    <w:rsid w:val="008B17B6"/>
    <w:rsid w:val="008B1B17"/>
    <w:rsid w:val="008B24A4"/>
    <w:rsid w:val="008B24BF"/>
    <w:rsid w:val="008B25E9"/>
    <w:rsid w:val="008B3590"/>
    <w:rsid w:val="008B374F"/>
    <w:rsid w:val="008B4575"/>
    <w:rsid w:val="008B470A"/>
    <w:rsid w:val="008B491E"/>
    <w:rsid w:val="008B6451"/>
    <w:rsid w:val="008B67D4"/>
    <w:rsid w:val="008B69F2"/>
    <w:rsid w:val="008B7B49"/>
    <w:rsid w:val="008B7BF6"/>
    <w:rsid w:val="008B7CE8"/>
    <w:rsid w:val="008C0233"/>
    <w:rsid w:val="008C0AD8"/>
    <w:rsid w:val="008C0B67"/>
    <w:rsid w:val="008C0B6D"/>
    <w:rsid w:val="008C0E73"/>
    <w:rsid w:val="008C110D"/>
    <w:rsid w:val="008C2A37"/>
    <w:rsid w:val="008C2CB2"/>
    <w:rsid w:val="008C319C"/>
    <w:rsid w:val="008C36BC"/>
    <w:rsid w:val="008C3E62"/>
    <w:rsid w:val="008C43BF"/>
    <w:rsid w:val="008C4D56"/>
    <w:rsid w:val="008C4F0D"/>
    <w:rsid w:val="008C5148"/>
    <w:rsid w:val="008C5531"/>
    <w:rsid w:val="008C581E"/>
    <w:rsid w:val="008C59D4"/>
    <w:rsid w:val="008C5BC6"/>
    <w:rsid w:val="008C6F49"/>
    <w:rsid w:val="008C792A"/>
    <w:rsid w:val="008C7DF5"/>
    <w:rsid w:val="008D168B"/>
    <w:rsid w:val="008D23EE"/>
    <w:rsid w:val="008D256D"/>
    <w:rsid w:val="008D271B"/>
    <w:rsid w:val="008D27FF"/>
    <w:rsid w:val="008D28FB"/>
    <w:rsid w:val="008D3352"/>
    <w:rsid w:val="008D3DA1"/>
    <w:rsid w:val="008D3EA7"/>
    <w:rsid w:val="008D42B5"/>
    <w:rsid w:val="008D478E"/>
    <w:rsid w:val="008D4CCC"/>
    <w:rsid w:val="008D4F66"/>
    <w:rsid w:val="008D572B"/>
    <w:rsid w:val="008D5D42"/>
    <w:rsid w:val="008D5D72"/>
    <w:rsid w:val="008D604E"/>
    <w:rsid w:val="008D6DC2"/>
    <w:rsid w:val="008D7023"/>
    <w:rsid w:val="008D71A0"/>
    <w:rsid w:val="008D75FA"/>
    <w:rsid w:val="008D76D4"/>
    <w:rsid w:val="008D7F8D"/>
    <w:rsid w:val="008E017A"/>
    <w:rsid w:val="008E0561"/>
    <w:rsid w:val="008E0645"/>
    <w:rsid w:val="008E1259"/>
    <w:rsid w:val="008E1E53"/>
    <w:rsid w:val="008E2DED"/>
    <w:rsid w:val="008E3026"/>
    <w:rsid w:val="008E3943"/>
    <w:rsid w:val="008E3949"/>
    <w:rsid w:val="008E425E"/>
    <w:rsid w:val="008E4CF9"/>
    <w:rsid w:val="008E4EBC"/>
    <w:rsid w:val="008E55D6"/>
    <w:rsid w:val="008E6567"/>
    <w:rsid w:val="008E6B05"/>
    <w:rsid w:val="008E6FEA"/>
    <w:rsid w:val="008E7209"/>
    <w:rsid w:val="008E7BC6"/>
    <w:rsid w:val="008E7DCB"/>
    <w:rsid w:val="008E7ED7"/>
    <w:rsid w:val="008E7F23"/>
    <w:rsid w:val="008E7FA0"/>
    <w:rsid w:val="008F006D"/>
    <w:rsid w:val="008F0760"/>
    <w:rsid w:val="008F0C62"/>
    <w:rsid w:val="008F11BA"/>
    <w:rsid w:val="008F1577"/>
    <w:rsid w:val="008F1CC9"/>
    <w:rsid w:val="008F289C"/>
    <w:rsid w:val="008F3574"/>
    <w:rsid w:val="008F3C72"/>
    <w:rsid w:val="008F3D2B"/>
    <w:rsid w:val="008F5F6E"/>
    <w:rsid w:val="008F6690"/>
    <w:rsid w:val="008F66DE"/>
    <w:rsid w:val="008F6D14"/>
    <w:rsid w:val="008F73E8"/>
    <w:rsid w:val="008F793D"/>
    <w:rsid w:val="00901CDF"/>
    <w:rsid w:val="00902368"/>
    <w:rsid w:val="0090299E"/>
    <w:rsid w:val="00902D56"/>
    <w:rsid w:val="00903069"/>
    <w:rsid w:val="00903247"/>
    <w:rsid w:val="00903CC5"/>
    <w:rsid w:val="00903CD6"/>
    <w:rsid w:val="00903FED"/>
    <w:rsid w:val="0090439A"/>
    <w:rsid w:val="009045CA"/>
    <w:rsid w:val="00904D78"/>
    <w:rsid w:val="009054D1"/>
    <w:rsid w:val="0090576F"/>
    <w:rsid w:val="0090646C"/>
    <w:rsid w:val="0090667A"/>
    <w:rsid w:val="0090734E"/>
    <w:rsid w:val="009075E8"/>
    <w:rsid w:val="00907C67"/>
    <w:rsid w:val="00910A49"/>
    <w:rsid w:val="00910D40"/>
    <w:rsid w:val="00911AC7"/>
    <w:rsid w:val="0091312D"/>
    <w:rsid w:val="0091362F"/>
    <w:rsid w:val="0091413F"/>
    <w:rsid w:val="00914ABE"/>
    <w:rsid w:val="00914AF3"/>
    <w:rsid w:val="00914B4C"/>
    <w:rsid w:val="00915ACD"/>
    <w:rsid w:val="00915CA4"/>
    <w:rsid w:val="009168E6"/>
    <w:rsid w:val="00916B3F"/>
    <w:rsid w:val="0091734E"/>
    <w:rsid w:val="0091749E"/>
    <w:rsid w:val="0091771C"/>
    <w:rsid w:val="0091793D"/>
    <w:rsid w:val="00917B51"/>
    <w:rsid w:val="00917C98"/>
    <w:rsid w:val="0092048B"/>
    <w:rsid w:val="00921045"/>
    <w:rsid w:val="009210CD"/>
    <w:rsid w:val="00921373"/>
    <w:rsid w:val="00921A41"/>
    <w:rsid w:val="00921B8B"/>
    <w:rsid w:val="00922C93"/>
    <w:rsid w:val="009231A6"/>
    <w:rsid w:val="009245AD"/>
    <w:rsid w:val="00924CCB"/>
    <w:rsid w:val="009252C6"/>
    <w:rsid w:val="0092549A"/>
    <w:rsid w:val="009259D6"/>
    <w:rsid w:val="00925E37"/>
    <w:rsid w:val="00925ECE"/>
    <w:rsid w:val="009261C2"/>
    <w:rsid w:val="00926469"/>
    <w:rsid w:val="00927B08"/>
    <w:rsid w:val="00927CF9"/>
    <w:rsid w:val="0093044B"/>
    <w:rsid w:val="009307EC"/>
    <w:rsid w:val="009308A1"/>
    <w:rsid w:val="009310E0"/>
    <w:rsid w:val="009318FC"/>
    <w:rsid w:val="00931A73"/>
    <w:rsid w:val="00931D41"/>
    <w:rsid w:val="009322B9"/>
    <w:rsid w:val="0093241F"/>
    <w:rsid w:val="009324D4"/>
    <w:rsid w:val="00933399"/>
    <w:rsid w:val="009342D0"/>
    <w:rsid w:val="0093443E"/>
    <w:rsid w:val="00934653"/>
    <w:rsid w:val="00934660"/>
    <w:rsid w:val="00934983"/>
    <w:rsid w:val="00934DF2"/>
    <w:rsid w:val="00935611"/>
    <w:rsid w:val="00935ABA"/>
    <w:rsid w:val="00935FE7"/>
    <w:rsid w:val="00936362"/>
    <w:rsid w:val="00936DF1"/>
    <w:rsid w:val="009407D7"/>
    <w:rsid w:val="0094205B"/>
    <w:rsid w:val="009426CB"/>
    <w:rsid w:val="00942B43"/>
    <w:rsid w:val="009435AC"/>
    <w:rsid w:val="00944169"/>
    <w:rsid w:val="009445AC"/>
    <w:rsid w:val="0094482D"/>
    <w:rsid w:val="0094524D"/>
    <w:rsid w:val="00945472"/>
    <w:rsid w:val="00945856"/>
    <w:rsid w:val="009458BC"/>
    <w:rsid w:val="009463B0"/>
    <w:rsid w:val="00947072"/>
    <w:rsid w:val="00947099"/>
    <w:rsid w:val="00947439"/>
    <w:rsid w:val="00947DAD"/>
    <w:rsid w:val="00950255"/>
    <w:rsid w:val="00950339"/>
    <w:rsid w:val="00950879"/>
    <w:rsid w:val="00950C97"/>
    <w:rsid w:val="009520C5"/>
    <w:rsid w:val="009530DA"/>
    <w:rsid w:val="00953105"/>
    <w:rsid w:val="00953473"/>
    <w:rsid w:val="0095463F"/>
    <w:rsid w:val="0095472C"/>
    <w:rsid w:val="0095525B"/>
    <w:rsid w:val="0095529C"/>
    <w:rsid w:val="0095582B"/>
    <w:rsid w:val="00955EDF"/>
    <w:rsid w:val="00955F25"/>
    <w:rsid w:val="009564F0"/>
    <w:rsid w:val="00956699"/>
    <w:rsid w:val="009567F1"/>
    <w:rsid w:val="00956932"/>
    <w:rsid w:val="00957D52"/>
    <w:rsid w:val="009600C5"/>
    <w:rsid w:val="00960179"/>
    <w:rsid w:val="0096062A"/>
    <w:rsid w:val="009608AC"/>
    <w:rsid w:val="009609B0"/>
    <w:rsid w:val="00960F1D"/>
    <w:rsid w:val="00960F51"/>
    <w:rsid w:val="009612F6"/>
    <w:rsid w:val="009619A3"/>
    <w:rsid w:val="009619EE"/>
    <w:rsid w:val="00961A2A"/>
    <w:rsid w:val="0096244C"/>
    <w:rsid w:val="00962AB2"/>
    <w:rsid w:val="00963B00"/>
    <w:rsid w:val="00963B8B"/>
    <w:rsid w:val="00963B9D"/>
    <w:rsid w:val="00964980"/>
    <w:rsid w:val="00965143"/>
    <w:rsid w:val="00966773"/>
    <w:rsid w:val="0096782F"/>
    <w:rsid w:val="00967F8D"/>
    <w:rsid w:val="00970D8B"/>
    <w:rsid w:val="00971846"/>
    <w:rsid w:val="00971BC9"/>
    <w:rsid w:val="00971E5B"/>
    <w:rsid w:val="00971E75"/>
    <w:rsid w:val="00972A24"/>
    <w:rsid w:val="00972C29"/>
    <w:rsid w:val="00972F7B"/>
    <w:rsid w:val="009735B1"/>
    <w:rsid w:val="00973AD7"/>
    <w:rsid w:val="00973C1A"/>
    <w:rsid w:val="00974B26"/>
    <w:rsid w:val="00974F84"/>
    <w:rsid w:val="009757C4"/>
    <w:rsid w:val="009765E2"/>
    <w:rsid w:val="00976EB8"/>
    <w:rsid w:val="00977EC9"/>
    <w:rsid w:val="00980713"/>
    <w:rsid w:val="00981A27"/>
    <w:rsid w:val="00981BE8"/>
    <w:rsid w:val="009827A5"/>
    <w:rsid w:val="00982BC8"/>
    <w:rsid w:val="00982D5B"/>
    <w:rsid w:val="009833E6"/>
    <w:rsid w:val="009842D5"/>
    <w:rsid w:val="00984376"/>
    <w:rsid w:val="0098440A"/>
    <w:rsid w:val="0098445F"/>
    <w:rsid w:val="00984532"/>
    <w:rsid w:val="00984686"/>
    <w:rsid w:val="00985AD5"/>
    <w:rsid w:val="009860BD"/>
    <w:rsid w:val="009864E6"/>
    <w:rsid w:val="00986614"/>
    <w:rsid w:val="009869A1"/>
    <w:rsid w:val="00986B22"/>
    <w:rsid w:val="00986D48"/>
    <w:rsid w:val="00987077"/>
    <w:rsid w:val="009873AE"/>
    <w:rsid w:val="00987F78"/>
    <w:rsid w:val="00987FBF"/>
    <w:rsid w:val="009912A3"/>
    <w:rsid w:val="009917CD"/>
    <w:rsid w:val="009928F3"/>
    <w:rsid w:val="00992947"/>
    <w:rsid w:val="00992AAD"/>
    <w:rsid w:val="00994005"/>
    <w:rsid w:val="009941E6"/>
    <w:rsid w:val="0099450B"/>
    <w:rsid w:val="00995024"/>
    <w:rsid w:val="0099507B"/>
    <w:rsid w:val="00997405"/>
    <w:rsid w:val="0099777F"/>
    <w:rsid w:val="009A081C"/>
    <w:rsid w:val="009A095E"/>
    <w:rsid w:val="009A0B27"/>
    <w:rsid w:val="009A14E8"/>
    <w:rsid w:val="009A249A"/>
    <w:rsid w:val="009A2764"/>
    <w:rsid w:val="009A2BF9"/>
    <w:rsid w:val="009A3528"/>
    <w:rsid w:val="009A37AF"/>
    <w:rsid w:val="009A3808"/>
    <w:rsid w:val="009A3A6F"/>
    <w:rsid w:val="009A3DB2"/>
    <w:rsid w:val="009A4A04"/>
    <w:rsid w:val="009A4A8D"/>
    <w:rsid w:val="009A4BDE"/>
    <w:rsid w:val="009A51BD"/>
    <w:rsid w:val="009A685F"/>
    <w:rsid w:val="009A7CA8"/>
    <w:rsid w:val="009B03B1"/>
    <w:rsid w:val="009B0681"/>
    <w:rsid w:val="009B0FCE"/>
    <w:rsid w:val="009B20D1"/>
    <w:rsid w:val="009B26EF"/>
    <w:rsid w:val="009B3557"/>
    <w:rsid w:val="009B3F18"/>
    <w:rsid w:val="009B40D2"/>
    <w:rsid w:val="009B41E1"/>
    <w:rsid w:val="009B43A1"/>
    <w:rsid w:val="009B482F"/>
    <w:rsid w:val="009B4A9E"/>
    <w:rsid w:val="009B4C3B"/>
    <w:rsid w:val="009B6251"/>
    <w:rsid w:val="009B6795"/>
    <w:rsid w:val="009B71DF"/>
    <w:rsid w:val="009B765C"/>
    <w:rsid w:val="009B775A"/>
    <w:rsid w:val="009C040A"/>
    <w:rsid w:val="009C07B8"/>
    <w:rsid w:val="009C1160"/>
    <w:rsid w:val="009C18AA"/>
    <w:rsid w:val="009C1C85"/>
    <w:rsid w:val="009C2FA7"/>
    <w:rsid w:val="009C3635"/>
    <w:rsid w:val="009C3CB1"/>
    <w:rsid w:val="009C419D"/>
    <w:rsid w:val="009C4532"/>
    <w:rsid w:val="009C4721"/>
    <w:rsid w:val="009C488B"/>
    <w:rsid w:val="009C4ADC"/>
    <w:rsid w:val="009C53D5"/>
    <w:rsid w:val="009C5E2F"/>
    <w:rsid w:val="009C65B8"/>
    <w:rsid w:val="009C69A8"/>
    <w:rsid w:val="009C6B19"/>
    <w:rsid w:val="009C7AEB"/>
    <w:rsid w:val="009D058C"/>
    <w:rsid w:val="009D184B"/>
    <w:rsid w:val="009D21FE"/>
    <w:rsid w:val="009D2A74"/>
    <w:rsid w:val="009D2D16"/>
    <w:rsid w:val="009D3C8F"/>
    <w:rsid w:val="009D47CD"/>
    <w:rsid w:val="009D5A07"/>
    <w:rsid w:val="009D5F2F"/>
    <w:rsid w:val="009D5FD7"/>
    <w:rsid w:val="009D618F"/>
    <w:rsid w:val="009D627C"/>
    <w:rsid w:val="009D643C"/>
    <w:rsid w:val="009D69FD"/>
    <w:rsid w:val="009D6D05"/>
    <w:rsid w:val="009D6FB4"/>
    <w:rsid w:val="009D7779"/>
    <w:rsid w:val="009D7FC6"/>
    <w:rsid w:val="009E0659"/>
    <w:rsid w:val="009E0722"/>
    <w:rsid w:val="009E08DA"/>
    <w:rsid w:val="009E09B5"/>
    <w:rsid w:val="009E1244"/>
    <w:rsid w:val="009E144B"/>
    <w:rsid w:val="009E23C8"/>
    <w:rsid w:val="009E2D53"/>
    <w:rsid w:val="009E4461"/>
    <w:rsid w:val="009E4722"/>
    <w:rsid w:val="009E489F"/>
    <w:rsid w:val="009E4F88"/>
    <w:rsid w:val="009E54F9"/>
    <w:rsid w:val="009E555E"/>
    <w:rsid w:val="009E5694"/>
    <w:rsid w:val="009E57B6"/>
    <w:rsid w:val="009E5CDD"/>
    <w:rsid w:val="009E6304"/>
    <w:rsid w:val="009E660D"/>
    <w:rsid w:val="009E6732"/>
    <w:rsid w:val="009E694F"/>
    <w:rsid w:val="009E6C4C"/>
    <w:rsid w:val="009E6C85"/>
    <w:rsid w:val="009E73F9"/>
    <w:rsid w:val="009E75A5"/>
    <w:rsid w:val="009E78B9"/>
    <w:rsid w:val="009F02EE"/>
    <w:rsid w:val="009F0766"/>
    <w:rsid w:val="009F121E"/>
    <w:rsid w:val="009F12C8"/>
    <w:rsid w:val="009F17AD"/>
    <w:rsid w:val="009F180A"/>
    <w:rsid w:val="009F181B"/>
    <w:rsid w:val="009F3056"/>
    <w:rsid w:val="009F358B"/>
    <w:rsid w:val="009F36D4"/>
    <w:rsid w:val="009F3E41"/>
    <w:rsid w:val="009F410C"/>
    <w:rsid w:val="009F4E6B"/>
    <w:rsid w:val="009F5AC9"/>
    <w:rsid w:val="009F6754"/>
    <w:rsid w:val="009F67A4"/>
    <w:rsid w:val="009F6908"/>
    <w:rsid w:val="009F7C92"/>
    <w:rsid w:val="00A00302"/>
    <w:rsid w:val="00A008C0"/>
    <w:rsid w:val="00A01450"/>
    <w:rsid w:val="00A014FF"/>
    <w:rsid w:val="00A01AEE"/>
    <w:rsid w:val="00A01C62"/>
    <w:rsid w:val="00A01D68"/>
    <w:rsid w:val="00A022FF"/>
    <w:rsid w:val="00A02A9E"/>
    <w:rsid w:val="00A02AA5"/>
    <w:rsid w:val="00A041A8"/>
    <w:rsid w:val="00A04635"/>
    <w:rsid w:val="00A0583D"/>
    <w:rsid w:val="00A058A4"/>
    <w:rsid w:val="00A06A1F"/>
    <w:rsid w:val="00A06F2D"/>
    <w:rsid w:val="00A078E8"/>
    <w:rsid w:val="00A101BB"/>
    <w:rsid w:val="00A10440"/>
    <w:rsid w:val="00A10540"/>
    <w:rsid w:val="00A10BBD"/>
    <w:rsid w:val="00A11043"/>
    <w:rsid w:val="00A12700"/>
    <w:rsid w:val="00A145EF"/>
    <w:rsid w:val="00A14622"/>
    <w:rsid w:val="00A1466F"/>
    <w:rsid w:val="00A1495F"/>
    <w:rsid w:val="00A14DDD"/>
    <w:rsid w:val="00A14F37"/>
    <w:rsid w:val="00A14F91"/>
    <w:rsid w:val="00A15175"/>
    <w:rsid w:val="00A15972"/>
    <w:rsid w:val="00A15C3B"/>
    <w:rsid w:val="00A169C8"/>
    <w:rsid w:val="00A16DFE"/>
    <w:rsid w:val="00A171C5"/>
    <w:rsid w:val="00A17204"/>
    <w:rsid w:val="00A178E4"/>
    <w:rsid w:val="00A17CE2"/>
    <w:rsid w:val="00A21FD8"/>
    <w:rsid w:val="00A22D59"/>
    <w:rsid w:val="00A24296"/>
    <w:rsid w:val="00A24786"/>
    <w:rsid w:val="00A2482B"/>
    <w:rsid w:val="00A248D6"/>
    <w:rsid w:val="00A24B3F"/>
    <w:rsid w:val="00A25030"/>
    <w:rsid w:val="00A26035"/>
    <w:rsid w:val="00A2613E"/>
    <w:rsid w:val="00A26AC8"/>
    <w:rsid w:val="00A26DBA"/>
    <w:rsid w:val="00A26EE3"/>
    <w:rsid w:val="00A2717E"/>
    <w:rsid w:val="00A27223"/>
    <w:rsid w:val="00A27C13"/>
    <w:rsid w:val="00A27E86"/>
    <w:rsid w:val="00A3090C"/>
    <w:rsid w:val="00A30E3E"/>
    <w:rsid w:val="00A314D3"/>
    <w:rsid w:val="00A32F49"/>
    <w:rsid w:val="00A339A9"/>
    <w:rsid w:val="00A35138"/>
    <w:rsid w:val="00A357DD"/>
    <w:rsid w:val="00A35841"/>
    <w:rsid w:val="00A35ACF"/>
    <w:rsid w:val="00A35F33"/>
    <w:rsid w:val="00A35F5B"/>
    <w:rsid w:val="00A36412"/>
    <w:rsid w:val="00A36C6B"/>
    <w:rsid w:val="00A3762F"/>
    <w:rsid w:val="00A37BA2"/>
    <w:rsid w:val="00A4073A"/>
    <w:rsid w:val="00A40CA1"/>
    <w:rsid w:val="00A41148"/>
    <w:rsid w:val="00A4152F"/>
    <w:rsid w:val="00A418EF"/>
    <w:rsid w:val="00A41EB7"/>
    <w:rsid w:val="00A42C77"/>
    <w:rsid w:val="00A42EF9"/>
    <w:rsid w:val="00A433CA"/>
    <w:rsid w:val="00A43F13"/>
    <w:rsid w:val="00A44C5C"/>
    <w:rsid w:val="00A44F24"/>
    <w:rsid w:val="00A458A4"/>
    <w:rsid w:val="00A46698"/>
    <w:rsid w:val="00A4696A"/>
    <w:rsid w:val="00A470FB"/>
    <w:rsid w:val="00A47932"/>
    <w:rsid w:val="00A50938"/>
    <w:rsid w:val="00A5105B"/>
    <w:rsid w:val="00A5108E"/>
    <w:rsid w:val="00A513D0"/>
    <w:rsid w:val="00A51667"/>
    <w:rsid w:val="00A51C1F"/>
    <w:rsid w:val="00A529D8"/>
    <w:rsid w:val="00A52F8C"/>
    <w:rsid w:val="00A53BEC"/>
    <w:rsid w:val="00A53F31"/>
    <w:rsid w:val="00A546C6"/>
    <w:rsid w:val="00A54907"/>
    <w:rsid w:val="00A55248"/>
    <w:rsid w:val="00A55713"/>
    <w:rsid w:val="00A55F9C"/>
    <w:rsid w:val="00A5626C"/>
    <w:rsid w:val="00A56C44"/>
    <w:rsid w:val="00A56C60"/>
    <w:rsid w:val="00A56F2D"/>
    <w:rsid w:val="00A570A8"/>
    <w:rsid w:val="00A57526"/>
    <w:rsid w:val="00A60563"/>
    <w:rsid w:val="00A607B7"/>
    <w:rsid w:val="00A60E9E"/>
    <w:rsid w:val="00A61722"/>
    <w:rsid w:val="00A61740"/>
    <w:rsid w:val="00A61C79"/>
    <w:rsid w:val="00A62029"/>
    <w:rsid w:val="00A626FA"/>
    <w:rsid w:val="00A638C7"/>
    <w:rsid w:val="00A648DC"/>
    <w:rsid w:val="00A649E9"/>
    <w:rsid w:val="00A656B1"/>
    <w:rsid w:val="00A65E6A"/>
    <w:rsid w:val="00A66FE5"/>
    <w:rsid w:val="00A6714E"/>
    <w:rsid w:val="00A67327"/>
    <w:rsid w:val="00A6749E"/>
    <w:rsid w:val="00A674FB"/>
    <w:rsid w:val="00A67922"/>
    <w:rsid w:val="00A67AF5"/>
    <w:rsid w:val="00A71197"/>
    <w:rsid w:val="00A7136E"/>
    <w:rsid w:val="00A71512"/>
    <w:rsid w:val="00A71EB8"/>
    <w:rsid w:val="00A72016"/>
    <w:rsid w:val="00A72EBF"/>
    <w:rsid w:val="00A731B1"/>
    <w:rsid w:val="00A73661"/>
    <w:rsid w:val="00A74B80"/>
    <w:rsid w:val="00A74CFE"/>
    <w:rsid w:val="00A74E33"/>
    <w:rsid w:val="00A75382"/>
    <w:rsid w:val="00A758ED"/>
    <w:rsid w:val="00A75E91"/>
    <w:rsid w:val="00A75F54"/>
    <w:rsid w:val="00A769EE"/>
    <w:rsid w:val="00A76AD6"/>
    <w:rsid w:val="00A76E2E"/>
    <w:rsid w:val="00A77147"/>
    <w:rsid w:val="00A77275"/>
    <w:rsid w:val="00A80E7C"/>
    <w:rsid w:val="00A81DFA"/>
    <w:rsid w:val="00A8215C"/>
    <w:rsid w:val="00A82325"/>
    <w:rsid w:val="00A82475"/>
    <w:rsid w:val="00A834DD"/>
    <w:rsid w:val="00A83577"/>
    <w:rsid w:val="00A84574"/>
    <w:rsid w:val="00A848F7"/>
    <w:rsid w:val="00A84E14"/>
    <w:rsid w:val="00A84F94"/>
    <w:rsid w:val="00A85575"/>
    <w:rsid w:val="00A8614D"/>
    <w:rsid w:val="00A86861"/>
    <w:rsid w:val="00A86A20"/>
    <w:rsid w:val="00A86B23"/>
    <w:rsid w:val="00A87036"/>
    <w:rsid w:val="00A87CD4"/>
    <w:rsid w:val="00A87EE6"/>
    <w:rsid w:val="00A87FB1"/>
    <w:rsid w:val="00A87FBD"/>
    <w:rsid w:val="00A9121E"/>
    <w:rsid w:val="00A912B8"/>
    <w:rsid w:val="00A916DC"/>
    <w:rsid w:val="00A91D77"/>
    <w:rsid w:val="00A920D5"/>
    <w:rsid w:val="00A92483"/>
    <w:rsid w:val="00A92B25"/>
    <w:rsid w:val="00A934F8"/>
    <w:rsid w:val="00A94047"/>
    <w:rsid w:val="00A94445"/>
    <w:rsid w:val="00A94F80"/>
    <w:rsid w:val="00A9578E"/>
    <w:rsid w:val="00A95C3C"/>
    <w:rsid w:val="00A961E5"/>
    <w:rsid w:val="00A964B6"/>
    <w:rsid w:val="00A97990"/>
    <w:rsid w:val="00A97BF1"/>
    <w:rsid w:val="00AA02BD"/>
    <w:rsid w:val="00AA1DB5"/>
    <w:rsid w:val="00AA21EE"/>
    <w:rsid w:val="00AA287E"/>
    <w:rsid w:val="00AA2D33"/>
    <w:rsid w:val="00AA3B97"/>
    <w:rsid w:val="00AA412D"/>
    <w:rsid w:val="00AA43BB"/>
    <w:rsid w:val="00AA49D8"/>
    <w:rsid w:val="00AA4CE7"/>
    <w:rsid w:val="00AA55CD"/>
    <w:rsid w:val="00AA5BF4"/>
    <w:rsid w:val="00AA6121"/>
    <w:rsid w:val="00AA66D4"/>
    <w:rsid w:val="00AA7065"/>
    <w:rsid w:val="00AA74D6"/>
    <w:rsid w:val="00AA7579"/>
    <w:rsid w:val="00AA794E"/>
    <w:rsid w:val="00AB0152"/>
    <w:rsid w:val="00AB0A83"/>
    <w:rsid w:val="00AB10E2"/>
    <w:rsid w:val="00AB14BC"/>
    <w:rsid w:val="00AB14E1"/>
    <w:rsid w:val="00AB17BE"/>
    <w:rsid w:val="00AB1B31"/>
    <w:rsid w:val="00AB2B32"/>
    <w:rsid w:val="00AB431A"/>
    <w:rsid w:val="00AB4ADD"/>
    <w:rsid w:val="00AB4AEE"/>
    <w:rsid w:val="00AB6A07"/>
    <w:rsid w:val="00AB741C"/>
    <w:rsid w:val="00AB79C0"/>
    <w:rsid w:val="00AB7C05"/>
    <w:rsid w:val="00AB7EC7"/>
    <w:rsid w:val="00AB7F6C"/>
    <w:rsid w:val="00AC059B"/>
    <w:rsid w:val="00AC0906"/>
    <w:rsid w:val="00AC0A54"/>
    <w:rsid w:val="00AC0F29"/>
    <w:rsid w:val="00AC16E5"/>
    <w:rsid w:val="00AC23C3"/>
    <w:rsid w:val="00AC35CB"/>
    <w:rsid w:val="00AC36FC"/>
    <w:rsid w:val="00AC39CF"/>
    <w:rsid w:val="00AC3B24"/>
    <w:rsid w:val="00AC4354"/>
    <w:rsid w:val="00AC439F"/>
    <w:rsid w:val="00AC5448"/>
    <w:rsid w:val="00AC5EE5"/>
    <w:rsid w:val="00AC7E35"/>
    <w:rsid w:val="00AD028C"/>
    <w:rsid w:val="00AD02A4"/>
    <w:rsid w:val="00AD05FC"/>
    <w:rsid w:val="00AD0BBC"/>
    <w:rsid w:val="00AD10B2"/>
    <w:rsid w:val="00AD1834"/>
    <w:rsid w:val="00AD211E"/>
    <w:rsid w:val="00AD3778"/>
    <w:rsid w:val="00AD3A81"/>
    <w:rsid w:val="00AD3D4C"/>
    <w:rsid w:val="00AD3E32"/>
    <w:rsid w:val="00AD4092"/>
    <w:rsid w:val="00AD41D4"/>
    <w:rsid w:val="00AD4318"/>
    <w:rsid w:val="00AD4F17"/>
    <w:rsid w:val="00AD56A6"/>
    <w:rsid w:val="00AD6C2F"/>
    <w:rsid w:val="00AD71C3"/>
    <w:rsid w:val="00AD7478"/>
    <w:rsid w:val="00AD7BB8"/>
    <w:rsid w:val="00AE0380"/>
    <w:rsid w:val="00AE13E6"/>
    <w:rsid w:val="00AE16B9"/>
    <w:rsid w:val="00AE3833"/>
    <w:rsid w:val="00AE43C0"/>
    <w:rsid w:val="00AE460A"/>
    <w:rsid w:val="00AE50E5"/>
    <w:rsid w:val="00AE5886"/>
    <w:rsid w:val="00AE5894"/>
    <w:rsid w:val="00AE64E4"/>
    <w:rsid w:val="00AE7EC4"/>
    <w:rsid w:val="00AF192E"/>
    <w:rsid w:val="00AF2129"/>
    <w:rsid w:val="00AF2142"/>
    <w:rsid w:val="00AF245B"/>
    <w:rsid w:val="00AF2C00"/>
    <w:rsid w:val="00AF30F8"/>
    <w:rsid w:val="00AF33AD"/>
    <w:rsid w:val="00AF3664"/>
    <w:rsid w:val="00AF3947"/>
    <w:rsid w:val="00AF3B07"/>
    <w:rsid w:val="00AF4222"/>
    <w:rsid w:val="00AF46FA"/>
    <w:rsid w:val="00AF4D75"/>
    <w:rsid w:val="00AF5E68"/>
    <w:rsid w:val="00AF6D04"/>
    <w:rsid w:val="00AF6D9A"/>
    <w:rsid w:val="00AF7510"/>
    <w:rsid w:val="00B0006A"/>
    <w:rsid w:val="00B008AE"/>
    <w:rsid w:val="00B00A16"/>
    <w:rsid w:val="00B0185E"/>
    <w:rsid w:val="00B0199D"/>
    <w:rsid w:val="00B0214D"/>
    <w:rsid w:val="00B023B1"/>
    <w:rsid w:val="00B02683"/>
    <w:rsid w:val="00B02949"/>
    <w:rsid w:val="00B02973"/>
    <w:rsid w:val="00B02A14"/>
    <w:rsid w:val="00B02FFD"/>
    <w:rsid w:val="00B032FC"/>
    <w:rsid w:val="00B03400"/>
    <w:rsid w:val="00B03472"/>
    <w:rsid w:val="00B03A0B"/>
    <w:rsid w:val="00B03D7A"/>
    <w:rsid w:val="00B049E9"/>
    <w:rsid w:val="00B04A69"/>
    <w:rsid w:val="00B04EC3"/>
    <w:rsid w:val="00B056BC"/>
    <w:rsid w:val="00B05BAB"/>
    <w:rsid w:val="00B06667"/>
    <w:rsid w:val="00B0701E"/>
    <w:rsid w:val="00B074B5"/>
    <w:rsid w:val="00B076EF"/>
    <w:rsid w:val="00B07F5D"/>
    <w:rsid w:val="00B10B18"/>
    <w:rsid w:val="00B10B8B"/>
    <w:rsid w:val="00B1137F"/>
    <w:rsid w:val="00B113F5"/>
    <w:rsid w:val="00B11840"/>
    <w:rsid w:val="00B13117"/>
    <w:rsid w:val="00B14381"/>
    <w:rsid w:val="00B14876"/>
    <w:rsid w:val="00B14CB9"/>
    <w:rsid w:val="00B1500F"/>
    <w:rsid w:val="00B15097"/>
    <w:rsid w:val="00B15B99"/>
    <w:rsid w:val="00B15C5E"/>
    <w:rsid w:val="00B16451"/>
    <w:rsid w:val="00B16748"/>
    <w:rsid w:val="00B16B42"/>
    <w:rsid w:val="00B17258"/>
    <w:rsid w:val="00B17B96"/>
    <w:rsid w:val="00B17BD3"/>
    <w:rsid w:val="00B17E34"/>
    <w:rsid w:val="00B17F88"/>
    <w:rsid w:val="00B20371"/>
    <w:rsid w:val="00B2076B"/>
    <w:rsid w:val="00B211C8"/>
    <w:rsid w:val="00B21608"/>
    <w:rsid w:val="00B217AF"/>
    <w:rsid w:val="00B22151"/>
    <w:rsid w:val="00B22C71"/>
    <w:rsid w:val="00B233A0"/>
    <w:rsid w:val="00B23908"/>
    <w:rsid w:val="00B23A7B"/>
    <w:rsid w:val="00B23CFC"/>
    <w:rsid w:val="00B25183"/>
    <w:rsid w:val="00B25C51"/>
    <w:rsid w:val="00B26117"/>
    <w:rsid w:val="00B2652E"/>
    <w:rsid w:val="00B26A92"/>
    <w:rsid w:val="00B26CDF"/>
    <w:rsid w:val="00B26D22"/>
    <w:rsid w:val="00B2772A"/>
    <w:rsid w:val="00B3000D"/>
    <w:rsid w:val="00B305AB"/>
    <w:rsid w:val="00B30B45"/>
    <w:rsid w:val="00B311D0"/>
    <w:rsid w:val="00B3195B"/>
    <w:rsid w:val="00B31EF2"/>
    <w:rsid w:val="00B32B16"/>
    <w:rsid w:val="00B33BFD"/>
    <w:rsid w:val="00B33FD2"/>
    <w:rsid w:val="00B3405B"/>
    <w:rsid w:val="00B35CE1"/>
    <w:rsid w:val="00B3624E"/>
    <w:rsid w:val="00B3639B"/>
    <w:rsid w:val="00B36C6D"/>
    <w:rsid w:val="00B370D7"/>
    <w:rsid w:val="00B3764C"/>
    <w:rsid w:val="00B37EAD"/>
    <w:rsid w:val="00B4005E"/>
    <w:rsid w:val="00B41EB1"/>
    <w:rsid w:val="00B423E9"/>
    <w:rsid w:val="00B4285C"/>
    <w:rsid w:val="00B44879"/>
    <w:rsid w:val="00B4517F"/>
    <w:rsid w:val="00B45C47"/>
    <w:rsid w:val="00B45D61"/>
    <w:rsid w:val="00B469E1"/>
    <w:rsid w:val="00B47053"/>
    <w:rsid w:val="00B47EDC"/>
    <w:rsid w:val="00B5089C"/>
    <w:rsid w:val="00B50A25"/>
    <w:rsid w:val="00B50C10"/>
    <w:rsid w:val="00B50C28"/>
    <w:rsid w:val="00B5157A"/>
    <w:rsid w:val="00B51791"/>
    <w:rsid w:val="00B51938"/>
    <w:rsid w:val="00B51F70"/>
    <w:rsid w:val="00B5288A"/>
    <w:rsid w:val="00B52EE5"/>
    <w:rsid w:val="00B53C01"/>
    <w:rsid w:val="00B54CB4"/>
    <w:rsid w:val="00B54E02"/>
    <w:rsid w:val="00B555A2"/>
    <w:rsid w:val="00B55809"/>
    <w:rsid w:val="00B55B12"/>
    <w:rsid w:val="00B55B4F"/>
    <w:rsid w:val="00B55C82"/>
    <w:rsid w:val="00B55FF3"/>
    <w:rsid w:val="00B561E6"/>
    <w:rsid w:val="00B5621E"/>
    <w:rsid w:val="00B56277"/>
    <w:rsid w:val="00B56C3B"/>
    <w:rsid w:val="00B570DA"/>
    <w:rsid w:val="00B60623"/>
    <w:rsid w:val="00B6096F"/>
    <w:rsid w:val="00B609E6"/>
    <w:rsid w:val="00B612D8"/>
    <w:rsid w:val="00B61336"/>
    <w:rsid w:val="00B618D9"/>
    <w:rsid w:val="00B61C3F"/>
    <w:rsid w:val="00B6234A"/>
    <w:rsid w:val="00B62CCD"/>
    <w:rsid w:val="00B631B5"/>
    <w:rsid w:val="00B64BD1"/>
    <w:rsid w:val="00B64C2F"/>
    <w:rsid w:val="00B651FE"/>
    <w:rsid w:val="00B6599E"/>
    <w:rsid w:val="00B65EBB"/>
    <w:rsid w:val="00B665EA"/>
    <w:rsid w:val="00B67339"/>
    <w:rsid w:val="00B6733E"/>
    <w:rsid w:val="00B67DFC"/>
    <w:rsid w:val="00B67E65"/>
    <w:rsid w:val="00B707A2"/>
    <w:rsid w:val="00B70B34"/>
    <w:rsid w:val="00B711D5"/>
    <w:rsid w:val="00B71507"/>
    <w:rsid w:val="00B7160D"/>
    <w:rsid w:val="00B71E60"/>
    <w:rsid w:val="00B71F92"/>
    <w:rsid w:val="00B7289B"/>
    <w:rsid w:val="00B72B5C"/>
    <w:rsid w:val="00B72C36"/>
    <w:rsid w:val="00B72F39"/>
    <w:rsid w:val="00B7301E"/>
    <w:rsid w:val="00B73852"/>
    <w:rsid w:val="00B73BB9"/>
    <w:rsid w:val="00B73F54"/>
    <w:rsid w:val="00B74787"/>
    <w:rsid w:val="00B74AE8"/>
    <w:rsid w:val="00B74C52"/>
    <w:rsid w:val="00B75596"/>
    <w:rsid w:val="00B75BA4"/>
    <w:rsid w:val="00B75D70"/>
    <w:rsid w:val="00B75EE1"/>
    <w:rsid w:val="00B76102"/>
    <w:rsid w:val="00B76216"/>
    <w:rsid w:val="00B762D9"/>
    <w:rsid w:val="00B76697"/>
    <w:rsid w:val="00B7689E"/>
    <w:rsid w:val="00B76BB1"/>
    <w:rsid w:val="00B77388"/>
    <w:rsid w:val="00B776E1"/>
    <w:rsid w:val="00B777CE"/>
    <w:rsid w:val="00B8035E"/>
    <w:rsid w:val="00B804BD"/>
    <w:rsid w:val="00B8062E"/>
    <w:rsid w:val="00B81C4B"/>
    <w:rsid w:val="00B82184"/>
    <w:rsid w:val="00B82730"/>
    <w:rsid w:val="00B8289C"/>
    <w:rsid w:val="00B8407A"/>
    <w:rsid w:val="00B842AD"/>
    <w:rsid w:val="00B845D6"/>
    <w:rsid w:val="00B84DBB"/>
    <w:rsid w:val="00B85472"/>
    <w:rsid w:val="00B858AD"/>
    <w:rsid w:val="00B86872"/>
    <w:rsid w:val="00B87698"/>
    <w:rsid w:val="00B90100"/>
    <w:rsid w:val="00B90245"/>
    <w:rsid w:val="00B9052C"/>
    <w:rsid w:val="00B90557"/>
    <w:rsid w:val="00B90CF5"/>
    <w:rsid w:val="00B91954"/>
    <w:rsid w:val="00B91E9A"/>
    <w:rsid w:val="00B91FD4"/>
    <w:rsid w:val="00B924AD"/>
    <w:rsid w:val="00B928AB"/>
    <w:rsid w:val="00B92DFF"/>
    <w:rsid w:val="00B93D8A"/>
    <w:rsid w:val="00B93F25"/>
    <w:rsid w:val="00B947B0"/>
    <w:rsid w:val="00B94D5F"/>
    <w:rsid w:val="00B953A7"/>
    <w:rsid w:val="00B95422"/>
    <w:rsid w:val="00B95521"/>
    <w:rsid w:val="00B9603E"/>
    <w:rsid w:val="00B97E4A"/>
    <w:rsid w:val="00BA0828"/>
    <w:rsid w:val="00BA0FAB"/>
    <w:rsid w:val="00BA1114"/>
    <w:rsid w:val="00BA11F9"/>
    <w:rsid w:val="00BA1C09"/>
    <w:rsid w:val="00BA2040"/>
    <w:rsid w:val="00BA2144"/>
    <w:rsid w:val="00BA2414"/>
    <w:rsid w:val="00BA2AB5"/>
    <w:rsid w:val="00BA34D4"/>
    <w:rsid w:val="00BA3A89"/>
    <w:rsid w:val="00BA5099"/>
    <w:rsid w:val="00BA5624"/>
    <w:rsid w:val="00BA5956"/>
    <w:rsid w:val="00BA5C18"/>
    <w:rsid w:val="00BA5CAA"/>
    <w:rsid w:val="00BA602B"/>
    <w:rsid w:val="00BA60D9"/>
    <w:rsid w:val="00BA620B"/>
    <w:rsid w:val="00BA68FF"/>
    <w:rsid w:val="00BA759C"/>
    <w:rsid w:val="00BA7FE3"/>
    <w:rsid w:val="00BB011A"/>
    <w:rsid w:val="00BB1120"/>
    <w:rsid w:val="00BB15EE"/>
    <w:rsid w:val="00BB1D24"/>
    <w:rsid w:val="00BB1DB9"/>
    <w:rsid w:val="00BB1ECD"/>
    <w:rsid w:val="00BB28D5"/>
    <w:rsid w:val="00BB3804"/>
    <w:rsid w:val="00BB3ACB"/>
    <w:rsid w:val="00BB3D6C"/>
    <w:rsid w:val="00BB3E54"/>
    <w:rsid w:val="00BB4309"/>
    <w:rsid w:val="00BB495C"/>
    <w:rsid w:val="00BB4E16"/>
    <w:rsid w:val="00BB5BC5"/>
    <w:rsid w:val="00BB666D"/>
    <w:rsid w:val="00BB685B"/>
    <w:rsid w:val="00BB7AFD"/>
    <w:rsid w:val="00BC097F"/>
    <w:rsid w:val="00BC0B4B"/>
    <w:rsid w:val="00BC1DB0"/>
    <w:rsid w:val="00BC1E0C"/>
    <w:rsid w:val="00BC2214"/>
    <w:rsid w:val="00BC2831"/>
    <w:rsid w:val="00BC37A4"/>
    <w:rsid w:val="00BC38E8"/>
    <w:rsid w:val="00BC39E9"/>
    <w:rsid w:val="00BC3E69"/>
    <w:rsid w:val="00BC4236"/>
    <w:rsid w:val="00BC54AB"/>
    <w:rsid w:val="00BC5688"/>
    <w:rsid w:val="00BC5CC6"/>
    <w:rsid w:val="00BC6468"/>
    <w:rsid w:val="00BC693C"/>
    <w:rsid w:val="00BC71A1"/>
    <w:rsid w:val="00BC7925"/>
    <w:rsid w:val="00BC7AF2"/>
    <w:rsid w:val="00BC7EF4"/>
    <w:rsid w:val="00BD00FE"/>
    <w:rsid w:val="00BD072B"/>
    <w:rsid w:val="00BD0909"/>
    <w:rsid w:val="00BD0963"/>
    <w:rsid w:val="00BD1995"/>
    <w:rsid w:val="00BD24C0"/>
    <w:rsid w:val="00BD28DC"/>
    <w:rsid w:val="00BD2A65"/>
    <w:rsid w:val="00BD389B"/>
    <w:rsid w:val="00BD47DE"/>
    <w:rsid w:val="00BD4961"/>
    <w:rsid w:val="00BD4964"/>
    <w:rsid w:val="00BD5465"/>
    <w:rsid w:val="00BD54EB"/>
    <w:rsid w:val="00BD5A31"/>
    <w:rsid w:val="00BD5B88"/>
    <w:rsid w:val="00BD7169"/>
    <w:rsid w:val="00BD738D"/>
    <w:rsid w:val="00BD7D8B"/>
    <w:rsid w:val="00BD7E4C"/>
    <w:rsid w:val="00BE0999"/>
    <w:rsid w:val="00BE14A4"/>
    <w:rsid w:val="00BE15A9"/>
    <w:rsid w:val="00BE2219"/>
    <w:rsid w:val="00BE231B"/>
    <w:rsid w:val="00BE2F39"/>
    <w:rsid w:val="00BE31DE"/>
    <w:rsid w:val="00BE48ED"/>
    <w:rsid w:val="00BE4CBC"/>
    <w:rsid w:val="00BE4E74"/>
    <w:rsid w:val="00BE5774"/>
    <w:rsid w:val="00BE5AC9"/>
    <w:rsid w:val="00BE5DFE"/>
    <w:rsid w:val="00BE776E"/>
    <w:rsid w:val="00BE7C2F"/>
    <w:rsid w:val="00BF06D5"/>
    <w:rsid w:val="00BF06F8"/>
    <w:rsid w:val="00BF088F"/>
    <w:rsid w:val="00BF1C05"/>
    <w:rsid w:val="00BF1D35"/>
    <w:rsid w:val="00BF1DCC"/>
    <w:rsid w:val="00BF2257"/>
    <w:rsid w:val="00BF22FB"/>
    <w:rsid w:val="00BF29C2"/>
    <w:rsid w:val="00BF2B06"/>
    <w:rsid w:val="00BF4788"/>
    <w:rsid w:val="00BF54FB"/>
    <w:rsid w:val="00BF5DC1"/>
    <w:rsid w:val="00BF5E0E"/>
    <w:rsid w:val="00BF6002"/>
    <w:rsid w:val="00BF6BD4"/>
    <w:rsid w:val="00BF6DC9"/>
    <w:rsid w:val="00BF7037"/>
    <w:rsid w:val="00BF7381"/>
    <w:rsid w:val="00BF76C8"/>
    <w:rsid w:val="00BF77C3"/>
    <w:rsid w:val="00BF796F"/>
    <w:rsid w:val="00C002D2"/>
    <w:rsid w:val="00C003E0"/>
    <w:rsid w:val="00C00465"/>
    <w:rsid w:val="00C016CE"/>
    <w:rsid w:val="00C035B7"/>
    <w:rsid w:val="00C03946"/>
    <w:rsid w:val="00C04059"/>
    <w:rsid w:val="00C043D2"/>
    <w:rsid w:val="00C049C4"/>
    <w:rsid w:val="00C05479"/>
    <w:rsid w:val="00C054B4"/>
    <w:rsid w:val="00C05701"/>
    <w:rsid w:val="00C05914"/>
    <w:rsid w:val="00C05E43"/>
    <w:rsid w:val="00C06086"/>
    <w:rsid w:val="00C067A1"/>
    <w:rsid w:val="00C06A99"/>
    <w:rsid w:val="00C06B43"/>
    <w:rsid w:val="00C07705"/>
    <w:rsid w:val="00C10435"/>
    <w:rsid w:val="00C10DDA"/>
    <w:rsid w:val="00C114F9"/>
    <w:rsid w:val="00C117D8"/>
    <w:rsid w:val="00C12031"/>
    <w:rsid w:val="00C1220A"/>
    <w:rsid w:val="00C132FB"/>
    <w:rsid w:val="00C134F4"/>
    <w:rsid w:val="00C1416A"/>
    <w:rsid w:val="00C14A26"/>
    <w:rsid w:val="00C14A51"/>
    <w:rsid w:val="00C15655"/>
    <w:rsid w:val="00C162AA"/>
    <w:rsid w:val="00C162CA"/>
    <w:rsid w:val="00C173D3"/>
    <w:rsid w:val="00C177CD"/>
    <w:rsid w:val="00C17A3B"/>
    <w:rsid w:val="00C17EAD"/>
    <w:rsid w:val="00C207F0"/>
    <w:rsid w:val="00C20D63"/>
    <w:rsid w:val="00C20E92"/>
    <w:rsid w:val="00C21662"/>
    <w:rsid w:val="00C2179C"/>
    <w:rsid w:val="00C221AB"/>
    <w:rsid w:val="00C2247B"/>
    <w:rsid w:val="00C238F1"/>
    <w:rsid w:val="00C23DD5"/>
    <w:rsid w:val="00C24231"/>
    <w:rsid w:val="00C24A67"/>
    <w:rsid w:val="00C25086"/>
    <w:rsid w:val="00C25E6F"/>
    <w:rsid w:val="00C260FE"/>
    <w:rsid w:val="00C267D7"/>
    <w:rsid w:val="00C276D1"/>
    <w:rsid w:val="00C2793E"/>
    <w:rsid w:val="00C27F39"/>
    <w:rsid w:val="00C300DB"/>
    <w:rsid w:val="00C30243"/>
    <w:rsid w:val="00C307E0"/>
    <w:rsid w:val="00C31260"/>
    <w:rsid w:val="00C31C93"/>
    <w:rsid w:val="00C322EE"/>
    <w:rsid w:val="00C32D9A"/>
    <w:rsid w:val="00C32F3C"/>
    <w:rsid w:val="00C340FC"/>
    <w:rsid w:val="00C3431A"/>
    <w:rsid w:val="00C3474D"/>
    <w:rsid w:val="00C34EBE"/>
    <w:rsid w:val="00C35680"/>
    <w:rsid w:val="00C36752"/>
    <w:rsid w:val="00C36E7B"/>
    <w:rsid w:val="00C377BC"/>
    <w:rsid w:val="00C403AF"/>
    <w:rsid w:val="00C407E4"/>
    <w:rsid w:val="00C407E5"/>
    <w:rsid w:val="00C40C85"/>
    <w:rsid w:val="00C40FB6"/>
    <w:rsid w:val="00C410C1"/>
    <w:rsid w:val="00C4173B"/>
    <w:rsid w:val="00C418EE"/>
    <w:rsid w:val="00C418F1"/>
    <w:rsid w:val="00C41940"/>
    <w:rsid w:val="00C41BDF"/>
    <w:rsid w:val="00C41C17"/>
    <w:rsid w:val="00C424CD"/>
    <w:rsid w:val="00C437B8"/>
    <w:rsid w:val="00C43D39"/>
    <w:rsid w:val="00C43E74"/>
    <w:rsid w:val="00C44278"/>
    <w:rsid w:val="00C447EA"/>
    <w:rsid w:val="00C452BF"/>
    <w:rsid w:val="00C45C3B"/>
    <w:rsid w:val="00C45FAA"/>
    <w:rsid w:val="00C46353"/>
    <w:rsid w:val="00C46FB6"/>
    <w:rsid w:val="00C472A1"/>
    <w:rsid w:val="00C4732D"/>
    <w:rsid w:val="00C47900"/>
    <w:rsid w:val="00C50949"/>
    <w:rsid w:val="00C51915"/>
    <w:rsid w:val="00C51FF2"/>
    <w:rsid w:val="00C521B5"/>
    <w:rsid w:val="00C52922"/>
    <w:rsid w:val="00C53688"/>
    <w:rsid w:val="00C5435F"/>
    <w:rsid w:val="00C54809"/>
    <w:rsid w:val="00C54D3F"/>
    <w:rsid w:val="00C54DE0"/>
    <w:rsid w:val="00C54F38"/>
    <w:rsid w:val="00C55ADF"/>
    <w:rsid w:val="00C55BD7"/>
    <w:rsid w:val="00C5619F"/>
    <w:rsid w:val="00C563D7"/>
    <w:rsid w:val="00C570E1"/>
    <w:rsid w:val="00C5765E"/>
    <w:rsid w:val="00C57758"/>
    <w:rsid w:val="00C600AE"/>
    <w:rsid w:val="00C604AF"/>
    <w:rsid w:val="00C60A17"/>
    <w:rsid w:val="00C60BE3"/>
    <w:rsid w:val="00C61296"/>
    <w:rsid w:val="00C61897"/>
    <w:rsid w:val="00C6189E"/>
    <w:rsid w:val="00C618B3"/>
    <w:rsid w:val="00C61BD5"/>
    <w:rsid w:val="00C62393"/>
    <w:rsid w:val="00C62456"/>
    <w:rsid w:val="00C624C5"/>
    <w:rsid w:val="00C62BDE"/>
    <w:rsid w:val="00C633AA"/>
    <w:rsid w:val="00C63465"/>
    <w:rsid w:val="00C64268"/>
    <w:rsid w:val="00C64C70"/>
    <w:rsid w:val="00C64CB1"/>
    <w:rsid w:val="00C654CC"/>
    <w:rsid w:val="00C654FD"/>
    <w:rsid w:val="00C663D0"/>
    <w:rsid w:val="00C66547"/>
    <w:rsid w:val="00C666F7"/>
    <w:rsid w:val="00C66A16"/>
    <w:rsid w:val="00C66EA8"/>
    <w:rsid w:val="00C674C7"/>
    <w:rsid w:val="00C67DA6"/>
    <w:rsid w:val="00C70101"/>
    <w:rsid w:val="00C70F4C"/>
    <w:rsid w:val="00C71484"/>
    <w:rsid w:val="00C719BA"/>
    <w:rsid w:val="00C71A3E"/>
    <w:rsid w:val="00C71D2F"/>
    <w:rsid w:val="00C72442"/>
    <w:rsid w:val="00C72467"/>
    <w:rsid w:val="00C7268B"/>
    <w:rsid w:val="00C727EE"/>
    <w:rsid w:val="00C72F9E"/>
    <w:rsid w:val="00C73C39"/>
    <w:rsid w:val="00C73E28"/>
    <w:rsid w:val="00C746B0"/>
    <w:rsid w:val="00C7485F"/>
    <w:rsid w:val="00C74A3B"/>
    <w:rsid w:val="00C756C1"/>
    <w:rsid w:val="00C76474"/>
    <w:rsid w:val="00C76524"/>
    <w:rsid w:val="00C766B8"/>
    <w:rsid w:val="00C7750F"/>
    <w:rsid w:val="00C77C54"/>
    <w:rsid w:val="00C80777"/>
    <w:rsid w:val="00C80E1B"/>
    <w:rsid w:val="00C80F96"/>
    <w:rsid w:val="00C814B8"/>
    <w:rsid w:val="00C8163D"/>
    <w:rsid w:val="00C82528"/>
    <w:rsid w:val="00C82D27"/>
    <w:rsid w:val="00C831BF"/>
    <w:rsid w:val="00C83D5B"/>
    <w:rsid w:val="00C84754"/>
    <w:rsid w:val="00C855F9"/>
    <w:rsid w:val="00C8564C"/>
    <w:rsid w:val="00C857DE"/>
    <w:rsid w:val="00C8591F"/>
    <w:rsid w:val="00C85E0B"/>
    <w:rsid w:val="00C861F5"/>
    <w:rsid w:val="00C8630E"/>
    <w:rsid w:val="00C86526"/>
    <w:rsid w:val="00C8667E"/>
    <w:rsid w:val="00C86BC4"/>
    <w:rsid w:val="00C87250"/>
    <w:rsid w:val="00C87549"/>
    <w:rsid w:val="00C87611"/>
    <w:rsid w:val="00C87C00"/>
    <w:rsid w:val="00C9047E"/>
    <w:rsid w:val="00C906A4"/>
    <w:rsid w:val="00C90944"/>
    <w:rsid w:val="00C90AC9"/>
    <w:rsid w:val="00C91526"/>
    <w:rsid w:val="00C92192"/>
    <w:rsid w:val="00C92DF0"/>
    <w:rsid w:val="00C93173"/>
    <w:rsid w:val="00C935AB"/>
    <w:rsid w:val="00C9385A"/>
    <w:rsid w:val="00C9464D"/>
    <w:rsid w:val="00C96235"/>
    <w:rsid w:val="00C964CD"/>
    <w:rsid w:val="00C9691E"/>
    <w:rsid w:val="00CA0E8F"/>
    <w:rsid w:val="00CA0F10"/>
    <w:rsid w:val="00CA163F"/>
    <w:rsid w:val="00CA17CD"/>
    <w:rsid w:val="00CA1A3C"/>
    <w:rsid w:val="00CA1CD2"/>
    <w:rsid w:val="00CA1E08"/>
    <w:rsid w:val="00CA1FAF"/>
    <w:rsid w:val="00CA2300"/>
    <w:rsid w:val="00CA28ED"/>
    <w:rsid w:val="00CA2B04"/>
    <w:rsid w:val="00CA363F"/>
    <w:rsid w:val="00CA42D0"/>
    <w:rsid w:val="00CA4324"/>
    <w:rsid w:val="00CA4C6D"/>
    <w:rsid w:val="00CA506E"/>
    <w:rsid w:val="00CA57B0"/>
    <w:rsid w:val="00CA5A0A"/>
    <w:rsid w:val="00CA6104"/>
    <w:rsid w:val="00CA6E4C"/>
    <w:rsid w:val="00CA77E9"/>
    <w:rsid w:val="00CA7AFD"/>
    <w:rsid w:val="00CA7F36"/>
    <w:rsid w:val="00CB03B6"/>
    <w:rsid w:val="00CB05FF"/>
    <w:rsid w:val="00CB0807"/>
    <w:rsid w:val="00CB08AA"/>
    <w:rsid w:val="00CB0961"/>
    <w:rsid w:val="00CB0D6D"/>
    <w:rsid w:val="00CB3690"/>
    <w:rsid w:val="00CB3890"/>
    <w:rsid w:val="00CB3955"/>
    <w:rsid w:val="00CB49C2"/>
    <w:rsid w:val="00CB4BA4"/>
    <w:rsid w:val="00CB4F13"/>
    <w:rsid w:val="00CB4F7F"/>
    <w:rsid w:val="00CB5147"/>
    <w:rsid w:val="00CB5491"/>
    <w:rsid w:val="00CB569A"/>
    <w:rsid w:val="00CB5904"/>
    <w:rsid w:val="00CB6A08"/>
    <w:rsid w:val="00CB7328"/>
    <w:rsid w:val="00CB747D"/>
    <w:rsid w:val="00CB74D2"/>
    <w:rsid w:val="00CB7700"/>
    <w:rsid w:val="00CC0DBB"/>
    <w:rsid w:val="00CC12AB"/>
    <w:rsid w:val="00CC2386"/>
    <w:rsid w:val="00CC2A37"/>
    <w:rsid w:val="00CC322C"/>
    <w:rsid w:val="00CC36B5"/>
    <w:rsid w:val="00CC412C"/>
    <w:rsid w:val="00CC419E"/>
    <w:rsid w:val="00CC4628"/>
    <w:rsid w:val="00CC47F0"/>
    <w:rsid w:val="00CC5352"/>
    <w:rsid w:val="00CC5849"/>
    <w:rsid w:val="00CC5CAB"/>
    <w:rsid w:val="00CC7101"/>
    <w:rsid w:val="00CC775A"/>
    <w:rsid w:val="00CD0195"/>
    <w:rsid w:val="00CD1174"/>
    <w:rsid w:val="00CD1461"/>
    <w:rsid w:val="00CD1564"/>
    <w:rsid w:val="00CD2A9E"/>
    <w:rsid w:val="00CD38A3"/>
    <w:rsid w:val="00CD3B71"/>
    <w:rsid w:val="00CD57F0"/>
    <w:rsid w:val="00CD5A12"/>
    <w:rsid w:val="00CD5B32"/>
    <w:rsid w:val="00CD5C14"/>
    <w:rsid w:val="00CD5D0C"/>
    <w:rsid w:val="00CD6813"/>
    <w:rsid w:val="00CD6BB4"/>
    <w:rsid w:val="00CD6E17"/>
    <w:rsid w:val="00CD7A3F"/>
    <w:rsid w:val="00CD7C84"/>
    <w:rsid w:val="00CE006B"/>
    <w:rsid w:val="00CE00B4"/>
    <w:rsid w:val="00CE155F"/>
    <w:rsid w:val="00CE2348"/>
    <w:rsid w:val="00CE2FF5"/>
    <w:rsid w:val="00CE33A3"/>
    <w:rsid w:val="00CE3404"/>
    <w:rsid w:val="00CE3B9D"/>
    <w:rsid w:val="00CE535E"/>
    <w:rsid w:val="00CE630C"/>
    <w:rsid w:val="00CE63C7"/>
    <w:rsid w:val="00CF002B"/>
    <w:rsid w:val="00CF02C2"/>
    <w:rsid w:val="00CF03DC"/>
    <w:rsid w:val="00CF0C99"/>
    <w:rsid w:val="00CF1853"/>
    <w:rsid w:val="00CF1FF7"/>
    <w:rsid w:val="00CF25A2"/>
    <w:rsid w:val="00CF282F"/>
    <w:rsid w:val="00CF30D5"/>
    <w:rsid w:val="00CF33AC"/>
    <w:rsid w:val="00CF3AFB"/>
    <w:rsid w:val="00CF3FBB"/>
    <w:rsid w:val="00CF461C"/>
    <w:rsid w:val="00CF4680"/>
    <w:rsid w:val="00CF47B3"/>
    <w:rsid w:val="00CF4CBD"/>
    <w:rsid w:val="00CF5171"/>
    <w:rsid w:val="00CF58CD"/>
    <w:rsid w:val="00CF5A78"/>
    <w:rsid w:val="00CF62BC"/>
    <w:rsid w:val="00CF71EC"/>
    <w:rsid w:val="00CF72AA"/>
    <w:rsid w:val="00CF7438"/>
    <w:rsid w:val="00CF74D6"/>
    <w:rsid w:val="00D002D7"/>
    <w:rsid w:val="00D00AD4"/>
    <w:rsid w:val="00D0115D"/>
    <w:rsid w:val="00D01552"/>
    <w:rsid w:val="00D01EC6"/>
    <w:rsid w:val="00D0223B"/>
    <w:rsid w:val="00D022DB"/>
    <w:rsid w:val="00D0261E"/>
    <w:rsid w:val="00D02AE9"/>
    <w:rsid w:val="00D0306C"/>
    <w:rsid w:val="00D04285"/>
    <w:rsid w:val="00D0442A"/>
    <w:rsid w:val="00D04ADC"/>
    <w:rsid w:val="00D055F6"/>
    <w:rsid w:val="00D05D3A"/>
    <w:rsid w:val="00D06742"/>
    <w:rsid w:val="00D0682E"/>
    <w:rsid w:val="00D06938"/>
    <w:rsid w:val="00D0714B"/>
    <w:rsid w:val="00D07203"/>
    <w:rsid w:val="00D104B4"/>
    <w:rsid w:val="00D10802"/>
    <w:rsid w:val="00D10FC0"/>
    <w:rsid w:val="00D12271"/>
    <w:rsid w:val="00D12475"/>
    <w:rsid w:val="00D12D5F"/>
    <w:rsid w:val="00D13BB0"/>
    <w:rsid w:val="00D1447D"/>
    <w:rsid w:val="00D14B45"/>
    <w:rsid w:val="00D14BDE"/>
    <w:rsid w:val="00D1516F"/>
    <w:rsid w:val="00D15F40"/>
    <w:rsid w:val="00D16D58"/>
    <w:rsid w:val="00D171DB"/>
    <w:rsid w:val="00D17280"/>
    <w:rsid w:val="00D1734A"/>
    <w:rsid w:val="00D17593"/>
    <w:rsid w:val="00D20068"/>
    <w:rsid w:val="00D201FD"/>
    <w:rsid w:val="00D203ED"/>
    <w:rsid w:val="00D21275"/>
    <w:rsid w:val="00D215B3"/>
    <w:rsid w:val="00D22806"/>
    <w:rsid w:val="00D22DDB"/>
    <w:rsid w:val="00D231A5"/>
    <w:rsid w:val="00D2338C"/>
    <w:rsid w:val="00D23628"/>
    <w:rsid w:val="00D23D6B"/>
    <w:rsid w:val="00D23E09"/>
    <w:rsid w:val="00D24377"/>
    <w:rsid w:val="00D24D9A"/>
    <w:rsid w:val="00D25030"/>
    <w:rsid w:val="00D251C6"/>
    <w:rsid w:val="00D256B1"/>
    <w:rsid w:val="00D25CFF"/>
    <w:rsid w:val="00D25EC8"/>
    <w:rsid w:val="00D26027"/>
    <w:rsid w:val="00D27539"/>
    <w:rsid w:val="00D27D53"/>
    <w:rsid w:val="00D300C5"/>
    <w:rsid w:val="00D301E7"/>
    <w:rsid w:val="00D309E0"/>
    <w:rsid w:val="00D311C2"/>
    <w:rsid w:val="00D3125E"/>
    <w:rsid w:val="00D315FE"/>
    <w:rsid w:val="00D3211A"/>
    <w:rsid w:val="00D323E7"/>
    <w:rsid w:val="00D32492"/>
    <w:rsid w:val="00D32706"/>
    <w:rsid w:val="00D32B1C"/>
    <w:rsid w:val="00D32D22"/>
    <w:rsid w:val="00D32D8F"/>
    <w:rsid w:val="00D32DF0"/>
    <w:rsid w:val="00D32E39"/>
    <w:rsid w:val="00D3343F"/>
    <w:rsid w:val="00D33914"/>
    <w:rsid w:val="00D34121"/>
    <w:rsid w:val="00D342AD"/>
    <w:rsid w:val="00D344CC"/>
    <w:rsid w:val="00D352BC"/>
    <w:rsid w:val="00D3540E"/>
    <w:rsid w:val="00D358BB"/>
    <w:rsid w:val="00D35FDE"/>
    <w:rsid w:val="00D365C3"/>
    <w:rsid w:val="00D37E65"/>
    <w:rsid w:val="00D402AC"/>
    <w:rsid w:val="00D405D6"/>
    <w:rsid w:val="00D405F4"/>
    <w:rsid w:val="00D40924"/>
    <w:rsid w:val="00D40DA9"/>
    <w:rsid w:val="00D40E25"/>
    <w:rsid w:val="00D410BE"/>
    <w:rsid w:val="00D41254"/>
    <w:rsid w:val="00D41674"/>
    <w:rsid w:val="00D418BD"/>
    <w:rsid w:val="00D41ADE"/>
    <w:rsid w:val="00D41D27"/>
    <w:rsid w:val="00D424B0"/>
    <w:rsid w:val="00D427E8"/>
    <w:rsid w:val="00D42B9C"/>
    <w:rsid w:val="00D43291"/>
    <w:rsid w:val="00D43861"/>
    <w:rsid w:val="00D4392C"/>
    <w:rsid w:val="00D43ABE"/>
    <w:rsid w:val="00D443CF"/>
    <w:rsid w:val="00D444F3"/>
    <w:rsid w:val="00D44B3A"/>
    <w:rsid w:val="00D44D88"/>
    <w:rsid w:val="00D44D96"/>
    <w:rsid w:val="00D44F7D"/>
    <w:rsid w:val="00D44FC9"/>
    <w:rsid w:val="00D4504F"/>
    <w:rsid w:val="00D45A50"/>
    <w:rsid w:val="00D45E7A"/>
    <w:rsid w:val="00D4644C"/>
    <w:rsid w:val="00D46A94"/>
    <w:rsid w:val="00D46E82"/>
    <w:rsid w:val="00D4721F"/>
    <w:rsid w:val="00D4732A"/>
    <w:rsid w:val="00D47394"/>
    <w:rsid w:val="00D50F0E"/>
    <w:rsid w:val="00D50F15"/>
    <w:rsid w:val="00D511A9"/>
    <w:rsid w:val="00D511D9"/>
    <w:rsid w:val="00D521B0"/>
    <w:rsid w:val="00D52BCC"/>
    <w:rsid w:val="00D52FF6"/>
    <w:rsid w:val="00D53217"/>
    <w:rsid w:val="00D53767"/>
    <w:rsid w:val="00D53A0B"/>
    <w:rsid w:val="00D543E2"/>
    <w:rsid w:val="00D543E5"/>
    <w:rsid w:val="00D5463B"/>
    <w:rsid w:val="00D55231"/>
    <w:rsid w:val="00D55B8A"/>
    <w:rsid w:val="00D55E68"/>
    <w:rsid w:val="00D56661"/>
    <w:rsid w:val="00D567BC"/>
    <w:rsid w:val="00D573DD"/>
    <w:rsid w:val="00D60195"/>
    <w:rsid w:val="00D602EC"/>
    <w:rsid w:val="00D6069C"/>
    <w:rsid w:val="00D60A28"/>
    <w:rsid w:val="00D60F56"/>
    <w:rsid w:val="00D61562"/>
    <w:rsid w:val="00D61A4F"/>
    <w:rsid w:val="00D6201C"/>
    <w:rsid w:val="00D62887"/>
    <w:rsid w:val="00D62F9A"/>
    <w:rsid w:val="00D63E7D"/>
    <w:rsid w:val="00D6462D"/>
    <w:rsid w:val="00D64751"/>
    <w:rsid w:val="00D647D4"/>
    <w:rsid w:val="00D65D71"/>
    <w:rsid w:val="00D66072"/>
    <w:rsid w:val="00D661B6"/>
    <w:rsid w:val="00D665B5"/>
    <w:rsid w:val="00D66A21"/>
    <w:rsid w:val="00D670B2"/>
    <w:rsid w:val="00D6781F"/>
    <w:rsid w:val="00D678C1"/>
    <w:rsid w:val="00D67FE5"/>
    <w:rsid w:val="00D70518"/>
    <w:rsid w:val="00D70B47"/>
    <w:rsid w:val="00D71000"/>
    <w:rsid w:val="00D711F1"/>
    <w:rsid w:val="00D7265B"/>
    <w:rsid w:val="00D7304D"/>
    <w:rsid w:val="00D731FC"/>
    <w:rsid w:val="00D73818"/>
    <w:rsid w:val="00D741E2"/>
    <w:rsid w:val="00D760FB"/>
    <w:rsid w:val="00D76A41"/>
    <w:rsid w:val="00D77150"/>
    <w:rsid w:val="00D7740D"/>
    <w:rsid w:val="00D77BE8"/>
    <w:rsid w:val="00D77C8F"/>
    <w:rsid w:val="00D77DF5"/>
    <w:rsid w:val="00D819D3"/>
    <w:rsid w:val="00D82143"/>
    <w:rsid w:val="00D82420"/>
    <w:rsid w:val="00D82501"/>
    <w:rsid w:val="00D827C2"/>
    <w:rsid w:val="00D830B8"/>
    <w:rsid w:val="00D834D2"/>
    <w:rsid w:val="00D83A7C"/>
    <w:rsid w:val="00D842D5"/>
    <w:rsid w:val="00D842E4"/>
    <w:rsid w:val="00D85BD2"/>
    <w:rsid w:val="00D85FB7"/>
    <w:rsid w:val="00D85FE6"/>
    <w:rsid w:val="00D862A7"/>
    <w:rsid w:val="00D8675F"/>
    <w:rsid w:val="00D873F2"/>
    <w:rsid w:val="00D87674"/>
    <w:rsid w:val="00D8780B"/>
    <w:rsid w:val="00D87A39"/>
    <w:rsid w:val="00D87C46"/>
    <w:rsid w:val="00D87F97"/>
    <w:rsid w:val="00D90261"/>
    <w:rsid w:val="00D91A37"/>
    <w:rsid w:val="00D92287"/>
    <w:rsid w:val="00D9260C"/>
    <w:rsid w:val="00D92CC9"/>
    <w:rsid w:val="00D93A46"/>
    <w:rsid w:val="00D9435D"/>
    <w:rsid w:val="00D94C7C"/>
    <w:rsid w:val="00D95230"/>
    <w:rsid w:val="00D9538A"/>
    <w:rsid w:val="00D95A35"/>
    <w:rsid w:val="00D96258"/>
    <w:rsid w:val="00D96292"/>
    <w:rsid w:val="00D962BC"/>
    <w:rsid w:val="00D964AA"/>
    <w:rsid w:val="00DA0426"/>
    <w:rsid w:val="00DA0A06"/>
    <w:rsid w:val="00DA0F1E"/>
    <w:rsid w:val="00DA135C"/>
    <w:rsid w:val="00DA15D9"/>
    <w:rsid w:val="00DA1728"/>
    <w:rsid w:val="00DA1C4C"/>
    <w:rsid w:val="00DA2FE6"/>
    <w:rsid w:val="00DA30CF"/>
    <w:rsid w:val="00DA3B73"/>
    <w:rsid w:val="00DA415C"/>
    <w:rsid w:val="00DA4329"/>
    <w:rsid w:val="00DA4990"/>
    <w:rsid w:val="00DA58E6"/>
    <w:rsid w:val="00DA5F57"/>
    <w:rsid w:val="00DA6238"/>
    <w:rsid w:val="00DA68D1"/>
    <w:rsid w:val="00DA6E3B"/>
    <w:rsid w:val="00DA6E93"/>
    <w:rsid w:val="00DA725E"/>
    <w:rsid w:val="00DA7619"/>
    <w:rsid w:val="00DA7B9E"/>
    <w:rsid w:val="00DB0410"/>
    <w:rsid w:val="00DB0AF8"/>
    <w:rsid w:val="00DB0CDC"/>
    <w:rsid w:val="00DB0EF7"/>
    <w:rsid w:val="00DB13AF"/>
    <w:rsid w:val="00DB1B4C"/>
    <w:rsid w:val="00DB1B59"/>
    <w:rsid w:val="00DB1D8C"/>
    <w:rsid w:val="00DB1EBA"/>
    <w:rsid w:val="00DB270B"/>
    <w:rsid w:val="00DB2ADF"/>
    <w:rsid w:val="00DB367F"/>
    <w:rsid w:val="00DB36EE"/>
    <w:rsid w:val="00DB3EB1"/>
    <w:rsid w:val="00DB48B2"/>
    <w:rsid w:val="00DB4C02"/>
    <w:rsid w:val="00DB5145"/>
    <w:rsid w:val="00DB64CA"/>
    <w:rsid w:val="00DB6516"/>
    <w:rsid w:val="00DB688B"/>
    <w:rsid w:val="00DB6AD8"/>
    <w:rsid w:val="00DB6FC5"/>
    <w:rsid w:val="00DB7AA7"/>
    <w:rsid w:val="00DC01FF"/>
    <w:rsid w:val="00DC0460"/>
    <w:rsid w:val="00DC0D96"/>
    <w:rsid w:val="00DC2064"/>
    <w:rsid w:val="00DC299A"/>
    <w:rsid w:val="00DC355B"/>
    <w:rsid w:val="00DC3F22"/>
    <w:rsid w:val="00DC54FF"/>
    <w:rsid w:val="00DC5BF7"/>
    <w:rsid w:val="00DC5E18"/>
    <w:rsid w:val="00DC5E23"/>
    <w:rsid w:val="00DC5EBB"/>
    <w:rsid w:val="00DC615C"/>
    <w:rsid w:val="00DC66CC"/>
    <w:rsid w:val="00DC6989"/>
    <w:rsid w:val="00DC6B91"/>
    <w:rsid w:val="00DC76B6"/>
    <w:rsid w:val="00DD0022"/>
    <w:rsid w:val="00DD0528"/>
    <w:rsid w:val="00DD0A66"/>
    <w:rsid w:val="00DD0C03"/>
    <w:rsid w:val="00DD1CF3"/>
    <w:rsid w:val="00DD25BC"/>
    <w:rsid w:val="00DD27BF"/>
    <w:rsid w:val="00DD2C31"/>
    <w:rsid w:val="00DD3644"/>
    <w:rsid w:val="00DD45F2"/>
    <w:rsid w:val="00DD4B3E"/>
    <w:rsid w:val="00DD5066"/>
    <w:rsid w:val="00DD58EB"/>
    <w:rsid w:val="00DD6CD5"/>
    <w:rsid w:val="00DD773D"/>
    <w:rsid w:val="00DD78A8"/>
    <w:rsid w:val="00DD7A65"/>
    <w:rsid w:val="00DD7A8C"/>
    <w:rsid w:val="00DE0B54"/>
    <w:rsid w:val="00DE0D68"/>
    <w:rsid w:val="00DE19D3"/>
    <w:rsid w:val="00DE1FDE"/>
    <w:rsid w:val="00DE2015"/>
    <w:rsid w:val="00DE242A"/>
    <w:rsid w:val="00DE2694"/>
    <w:rsid w:val="00DE2FDE"/>
    <w:rsid w:val="00DE3173"/>
    <w:rsid w:val="00DE38F7"/>
    <w:rsid w:val="00DE411F"/>
    <w:rsid w:val="00DE4230"/>
    <w:rsid w:val="00DE4679"/>
    <w:rsid w:val="00DE5A48"/>
    <w:rsid w:val="00DE60C1"/>
    <w:rsid w:val="00DE6A25"/>
    <w:rsid w:val="00DE6ADC"/>
    <w:rsid w:val="00DE7232"/>
    <w:rsid w:val="00DE75AA"/>
    <w:rsid w:val="00DE7786"/>
    <w:rsid w:val="00DE77D4"/>
    <w:rsid w:val="00DE7E97"/>
    <w:rsid w:val="00DF0D2D"/>
    <w:rsid w:val="00DF0DAB"/>
    <w:rsid w:val="00DF1A24"/>
    <w:rsid w:val="00DF2577"/>
    <w:rsid w:val="00DF2B93"/>
    <w:rsid w:val="00DF3182"/>
    <w:rsid w:val="00DF3CCA"/>
    <w:rsid w:val="00DF5E22"/>
    <w:rsid w:val="00DF645B"/>
    <w:rsid w:val="00DF67C0"/>
    <w:rsid w:val="00DF7069"/>
    <w:rsid w:val="00DF70F1"/>
    <w:rsid w:val="00DF70FD"/>
    <w:rsid w:val="00DF7392"/>
    <w:rsid w:val="00DF7437"/>
    <w:rsid w:val="00DF7473"/>
    <w:rsid w:val="00DF792A"/>
    <w:rsid w:val="00DF7D8D"/>
    <w:rsid w:val="00DF7FD6"/>
    <w:rsid w:val="00E000E7"/>
    <w:rsid w:val="00E00736"/>
    <w:rsid w:val="00E00AFB"/>
    <w:rsid w:val="00E00C5C"/>
    <w:rsid w:val="00E0102B"/>
    <w:rsid w:val="00E01E2E"/>
    <w:rsid w:val="00E0294B"/>
    <w:rsid w:val="00E02ADD"/>
    <w:rsid w:val="00E03926"/>
    <w:rsid w:val="00E03D3E"/>
    <w:rsid w:val="00E03D5E"/>
    <w:rsid w:val="00E04147"/>
    <w:rsid w:val="00E0430D"/>
    <w:rsid w:val="00E043C6"/>
    <w:rsid w:val="00E04496"/>
    <w:rsid w:val="00E04C46"/>
    <w:rsid w:val="00E051C0"/>
    <w:rsid w:val="00E05BE4"/>
    <w:rsid w:val="00E060CB"/>
    <w:rsid w:val="00E0771E"/>
    <w:rsid w:val="00E07B27"/>
    <w:rsid w:val="00E10282"/>
    <w:rsid w:val="00E108B5"/>
    <w:rsid w:val="00E11CF7"/>
    <w:rsid w:val="00E11D85"/>
    <w:rsid w:val="00E12597"/>
    <w:rsid w:val="00E146A2"/>
    <w:rsid w:val="00E1486F"/>
    <w:rsid w:val="00E14A1E"/>
    <w:rsid w:val="00E14FF2"/>
    <w:rsid w:val="00E15B84"/>
    <w:rsid w:val="00E1643D"/>
    <w:rsid w:val="00E16640"/>
    <w:rsid w:val="00E169F4"/>
    <w:rsid w:val="00E16A3D"/>
    <w:rsid w:val="00E16ECD"/>
    <w:rsid w:val="00E20299"/>
    <w:rsid w:val="00E21B5E"/>
    <w:rsid w:val="00E233F0"/>
    <w:rsid w:val="00E23DB7"/>
    <w:rsid w:val="00E23FD3"/>
    <w:rsid w:val="00E248DB"/>
    <w:rsid w:val="00E24DC5"/>
    <w:rsid w:val="00E25B5E"/>
    <w:rsid w:val="00E268FB"/>
    <w:rsid w:val="00E30168"/>
    <w:rsid w:val="00E3046B"/>
    <w:rsid w:val="00E30F0A"/>
    <w:rsid w:val="00E3154A"/>
    <w:rsid w:val="00E31DD8"/>
    <w:rsid w:val="00E3217D"/>
    <w:rsid w:val="00E32462"/>
    <w:rsid w:val="00E3246F"/>
    <w:rsid w:val="00E3369C"/>
    <w:rsid w:val="00E33AA2"/>
    <w:rsid w:val="00E344B0"/>
    <w:rsid w:val="00E351A9"/>
    <w:rsid w:val="00E35228"/>
    <w:rsid w:val="00E35DE8"/>
    <w:rsid w:val="00E37480"/>
    <w:rsid w:val="00E37ACC"/>
    <w:rsid w:val="00E4040D"/>
    <w:rsid w:val="00E40415"/>
    <w:rsid w:val="00E40670"/>
    <w:rsid w:val="00E40771"/>
    <w:rsid w:val="00E408ED"/>
    <w:rsid w:val="00E410D7"/>
    <w:rsid w:val="00E41ACC"/>
    <w:rsid w:val="00E41E62"/>
    <w:rsid w:val="00E42E03"/>
    <w:rsid w:val="00E43034"/>
    <w:rsid w:val="00E43179"/>
    <w:rsid w:val="00E43824"/>
    <w:rsid w:val="00E43E5D"/>
    <w:rsid w:val="00E43F5F"/>
    <w:rsid w:val="00E43F61"/>
    <w:rsid w:val="00E4479E"/>
    <w:rsid w:val="00E4528D"/>
    <w:rsid w:val="00E456F4"/>
    <w:rsid w:val="00E45BCF"/>
    <w:rsid w:val="00E45ED0"/>
    <w:rsid w:val="00E46540"/>
    <w:rsid w:val="00E46633"/>
    <w:rsid w:val="00E46924"/>
    <w:rsid w:val="00E47F1D"/>
    <w:rsid w:val="00E5027D"/>
    <w:rsid w:val="00E5044B"/>
    <w:rsid w:val="00E50476"/>
    <w:rsid w:val="00E508A5"/>
    <w:rsid w:val="00E5102B"/>
    <w:rsid w:val="00E51EEB"/>
    <w:rsid w:val="00E53547"/>
    <w:rsid w:val="00E54B6A"/>
    <w:rsid w:val="00E54FE9"/>
    <w:rsid w:val="00E5534E"/>
    <w:rsid w:val="00E55A41"/>
    <w:rsid w:val="00E55CF8"/>
    <w:rsid w:val="00E567FB"/>
    <w:rsid w:val="00E56B66"/>
    <w:rsid w:val="00E56DB0"/>
    <w:rsid w:val="00E5751A"/>
    <w:rsid w:val="00E575E5"/>
    <w:rsid w:val="00E602CB"/>
    <w:rsid w:val="00E61088"/>
    <w:rsid w:val="00E6170C"/>
    <w:rsid w:val="00E61B0D"/>
    <w:rsid w:val="00E6251B"/>
    <w:rsid w:val="00E6277F"/>
    <w:rsid w:val="00E633DB"/>
    <w:rsid w:val="00E63746"/>
    <w:rsid w:val="00E63779"/>
    <w:rsid w:val="00E638C4"/>
    <w:rsid w:val="00E63A43"/>
    <w:rsid w:val="00E63DF9"/>
    <w:rsid w:val="00E648BE"/>
    <w:rsid w:val="00E64DD0"/>
    <w:rsid w:val="00E6539F"/>
    <w:rsid w:val="00E65617"/>
    <w:rsid w:val="00E6591D"/>
    <w:rsid w:val="00E70FA2"/>
    <w:rsid w:val="00E7167A"/>
    <w:rsid w:val="00E72AC5"/>
    <w:rsid w:val="00E738EC"/>
    <w:rsid w:val="00E73F34"/>
    <w:rsid w:val="00E7437F"/>
    <w:rsid w:val="00E743D7"/>
    <w:rsid w:val="00E74E93"/>
    <w:rsid w:val="00E74F9D"/>
    <w:rsid w:val="00E75822"/>
    <w:rsid w:val="00E75CCE"/>
    <w:rsid w:val="00E75E54"/>
    <w:rsid w:val="00E76845"/>
    <w:rsid w:val="00E76B51"/>
    <w:rsid w:val="00E77D16"/>
    <w:rsid w:val="00E80293"/>
    <w:rsid w:val="00E8102B"/>
    <w:rsid w:val="00E816AB"/>
    <w:rsid w:val="00E825BE"/>
    <w:rsid w:val="00E82727"/>
    <w:rsid w:val="00E8352F"/>
    <w:rsid w:val="00E837AD"/>
    <w:rsid w:val="00E84AB6"/>
    <w:rsid w:val="00E84AF1"/>
    <w:rsid w:val="00E84FFC"/>
    <w:rsid w:val="00E85237"/>
    <w:rsid w:val="00E85440"/>
    <w:rsid w:val="00E854FC"/>
    <w:rsid w:val="00E85963"/>
    <w:rsid w:val="00E85F13"/>
    <w:rsid w:val="00E8739E"/>
    <w:rsid w:val="00E87DA5"/>
    <w:rsid w:val="00E90042"/>
    <w:rsid w:val="00E901B0"/>
    <w:rsid w:val="00E90888"/>
    <w:rsid w:val="00E90FC1"/>
    <w:rsid w:val="00E91D01"/>
    <w:rsid w:val="00E9246E"/>
    <w:rsid w:val="00E929EE"/>
    <w:rsid w:val="00E92FF2"/>
    <w:rsid w:val="00E93446"/>
    <w:rsid w:val="00E939D0"/>
    <w:rsid w:val="00E944E1"/>
    <w:rsid w:val="00E947FB"/>
    <w:rsid w:val="00E94F4E"/>
    <w:rsid w:val="00E95BBB"/>
    <w:rsid w:val="00E95F32"/>
    <w:rsid w:val="00E972D6"/>
    <w:rsid w:val="00E97CE9"/>
    <w:rsid w:val="00E97D51"/>
    <w:rsid w:val="00EA1157"/>
    <w:rsid w:val="00EA2BF4"/>
    <w:rsid w:val="00EA31EC"/>
    <w:rsid w:val="00EA3BC6"/>
    <w:rsid w:val="00EA4059"/>
    <w:rsid w:val="00EA41A0"/>
    <w:rsid w:val="00EA485D"/>
    <w:rsid w:val="00EA4C0A"/>
    <w:rsid w:val="00EA4CC2"/>
    <w:rsid w:val="00EA526C"/>
    <w:rsid w:val="00EA5FD0"/>
    <w:rsid w:val="00EA655B"/>
    <w:rsid w:val="00EA6C3F"/>
    <w:rsid w:val="00EA6CA3"/>
    <w:rsid w:val="00EA6D1D"/>
    <w:rsid w:val="00EA7982"/>
    <w:rsid w:val="00EA7B8C"/>
    <w:rsid w:val="00EA7EC4"/>
    <w:rsid w:val="00EB08B0"/>
    <w:rsid w:val="00EB1520"/>
    <w:rsid w:val="00EB1AF1"/>
    <w:rsid w:val="00EB1D73"/>
    <w:rsid w:val="00EB1FEE"/>
    <w:rsid w:val="00EB21F5"/>
    <w:rsid w:val="00EB22AC"/>
    <w:rsid w:val="00EB29E3"/>
    <w:rsid w:val="00EB3302"/>
    <w:rsid w:val="00EB3342"/>
    <w:rsid w:val="00EB3B87"/>
    <w:rsid w:val="00EB3C2D"/>
    <w:rsid w:val="00EB3F1D"/>
    <w:rsid w:val="00EB42D1"/>
    <w:rsid w:val="00EB51D3"/>
    <w:rsid w:val="00EB6EAD"/>
    <w:rsid w:val="00EB7ADE"/>
    <w:rsid w:val="00EB7BC0"/>
    <w:rsid w:val="00EC078C"/>
    <w:rsid w:val="00EC2611"/>
    <w:rsid w:val="00EC3029"/>
    <w:rsid w:val="00EC3426"/>
    <w:rsid w:val="00EC3C7F"/>
    <w:rsid w:val="00EC3CA8"/>
    <w:rsid w:val="00EC448D"/>
    <w:rsid w:val="00EC4CBD"/>
    <w:rsid w:val="00EC5293"/>
    <w:rsid w:val="00EC5BDF"/>
    <w:rsid w:val="00EC6C69"/>
    <w:rsid w:val="00EC727D"/>
    <w:rsid w:val="00EC7907"/>
    <w:rsid w:val="00EC7AD1"/>
    <w:rsid w:val="00ED1A8F"/>
    <w:rsid w:val="00ED1C92"/>
    <w:rsid w:val="00ED1D23"/>
    <w:rsid w:val="00ED2C55"/>
    <w:rsid w:val="00ED48AC"/>
    <w:rsid w:val="00ED54CB"/>
    <w:rsid w:val="00ED6487"/>
    <w:rsid w:val="00ED6A87"/>
    <w:rsid w:val="00ED74AA"/>
    <w:rsid w:val="00EE02CB"/>
    <w:rsid w:val="00EE0857"/>
    <w:rsid w:val="00EE1784"/>
    <w:rsid w:val="00EE1E61"/>
    <w:rsid w:val="00EE26E8"/>
    <w:rsid w:val="00EE2C5A"/>
    <w:rsid w:val="00EE2F4A"/>
    <w:rsid w:val="00EE3065"/>
    <w:rsid w:val="00EE3173"/>
    <w:rsid w:val="00EE4A15"/>
    <w:rsid w:val="00EE4AD0"/>
    <w:rsid w:val="00EE4F06"/>
    <w:rsid w:val="00EE50DD"/>
    <w:rsid w:val="00EE59A8"/>
    <w:rsid w:val="00EE59B6"/>
    <w:rsid w:val="00EE6E71"/>
    <w:rsid w:val="00EE77C8"/>
    <w:rsid w:val="00EE77E9"/>
    <w:rsid w:val="00EF056A"/>
    <w:rsid w:val="00EF0659"/>
    <w:rsid w:val="00EF0A6E"/>
    <w:rsid w:val="00EF14F0"/>
    <w:rsid w:val="00EF1C1E"/>
    <w:rsid w:val="00EF29FB"/>
    <w:rsid w:val="00EF2A31"/>
    <w:rsid w:val="00EF401C"/>
    <w:rsid w:val="00EF4022"/>
    <w:rsid w:val="00EF501B"/>
    <w:rsid w:val="00EF5810"/>
    <w:rsid w:val="00EF5D48"/>
    <w:rsid w:val="00EF5EB8"/>
    <w:rsid w:val="00EF726B"/>
    <w:rsid w:val="00F01647"/>
    <w:rsid w:val="00F01E95"/>
    <w:rsid w:val="00F02A15"/>
    <w:rsid w:val="00F03235"/>
    <w:rsid w:val="00F04664"/>
    <w:rsid w:val="00F04873"/>
    <w:rsid w:val="00F04EE0"/>
    <w:rsid w:val="00F055EC"/>
    <w:rsid w:val="00F059C7"/>
    <w:rsid w:val="00F06018"/>
    <w:rsid w:val="00F06A17"/>
    <w:rsid w:val="00F06FDE"/>
    <w:rsid w:val="00F07745"/>
    <w:rsid w:val="00F07E74"/>
    <w:rsid w:val="00F1069A"/>
    <w:rsid w:val="00F10988"/>
    <w:rsid w:val="00F10B93"/>
    <w:rsid w:val="00F111DA"/>
    <w:rsid w:val="00F111EA"/>
    <w:rsid w:val="00F11327"/>
    <w:rsid w:val="00F114E3"/>
    <w:rsid w:val="00F127F6"/>
    <w:rsid w:val="00F136BD"/>
    <w:rsid w:val="00F13DD2"/>
    <w:rsid w:val="00F13EAD"/>
    <w:rsid w:val="00F145A6"/>
    <w:rsid w:val="00F14DA2"/>
    <w:rsid w:val="00F14FE0"/>
    <w:rsid w:val="00F153CE"/>
    <w:rsid w:val="00F157F6"/>
    <w:rsid w:val="00F15B72"/>
    <w:rsid w:val="00F16893"/>
    <w:rsid w:val="00F16F37"/>
    <w:rsid w:val="00F1725E"/>
    <w:rsid w:val="00F17487"/>
    <w:rsid w:val="00F17577"/>
    <w:rsid w:val="00F177DD"/>
    <w:rsid w:val="00F20496"/>
    <w:rsid w:val="00F206F7"/>
    <w:rsid w:val="00F22F4B"/>
    <w:rsid w:val="00F231C2"/>
    <w:rsid w:val="00F23273"/>
    <w:rsid w:val="00F235C6"/>
    <w:rsid w:val="00F236CF"/>
    <w:rsid w:val="00F23714"/>
    <w:rsid w:val="00F2521B"/>
    <w:rsid w:val="00F2567A"/>
    <w:rsid w:val="00F25D49"/>
    <w:rsid w:val="00F25F7C"/>
    <w:rsid w:val="00F263BE"/>
    <w:rsid w:val="00F264BA"/>
    <w:rsid w:val="00F26DE1"/>
    <w:rsid w:val="00F27275"/>
    <w:rsid w:val="00F276EB"/>
    <w:rsid w:val="00F27A0D"/>
    <w:rsid w:val="00F31251"/>
    <w:rsid w:val="00F312FA"/>
    <w:rsid w:val="00F31488"/>
    <w:rsid w:val="00F314A6"/>
    <w:rsid w:val="00F31D61"/>
    <w:rsid w:val="00F321CC"/>
    <w:rsid w:val="00F324C1"/>
    <w:rsid w:val="00F32622"/>
    <w:rsid w:val="00F32A23"/>
    <w:rsid w:val="00F3304C"/>
    <w:rsid w:val="00F331AD"/>
    <w:rsid w:val="00F3377E"/>
    <w:rsid w:val="00F337D6"/>
    <w:rsid w:val="00F3385F"/>
    <w:rsid w:val="00F34170"/>
    <w:rsid w:val="00F34865"/>
    <w:rsid w:val="00F34ACA"/>
    <w:rsid w:val="00F34E1A"/>
    <w:rsid w:val="00F34E1F"/>
    <w:rsid w:val="00F3692B"/>
    <w:rsid w:val="00F36EB6"/>
    <w:rsid w:val="00F36FDC"/>
    <w:rsid w:val="00F37001"/>
    <w:rsid w:val="00F40227"/>
    <w:rsid w:val="00F40767"/>
    <w:rsid w:val="00F40878"/>
    <w:rsid w:val="00F4100E"/>
    <w:rsid w:val="00F4106D"/>
    <w:rsid w:val="00F411AC"/>
    <w:rsid w:val="00F411DF"/>
    <w:rsid w:val="00F4122E"/>
    <w:rsid w:val="00F417FF"/>
    <w:rsid w:val="00F41A2B"/>
    <w:rsid w:val="00F41AE4"/>
    <w:rsid w:val="00F41C75"/>
    <w:rsid w:val="00F440EA"/>
    <w:rsid w:val="00F4427A"/>
    <w:rsid w:val="00F45255"/>
    <w:rsid w:val="00F454B8"/>
    <w:rsid w:val="00F45AAF"/>
    <w:rsid w:val="00F46819"/>
    <w:rsid w:val="00F46D82"/>
    <w:rsid w:val="00F46D9B"/>
    <w:rsid w:val="00F4706D"/>
    <w:rsid w:val="00F50AE3"/>
    <w:rsid w:val="00F50DA9"/>
    <w:rsid w:val="00F517FE"/>
    <w:rsid w:val="00F51EBB"/>
    <w:rsid w:val="00F51ED5"/>
    <w:rsid w:val="00F52104"/>
    <w:rsid w:val="00F5316E"/>
    <w:rsid w:val="00F535FF"/>
    <w:rsid w:val="00F5387E"/>
    <w:rsid w:val="00F53C13"/>
    <w:rsid w:val="00F53E8E"/>
    <w:rsid w:val="00F5437C"/>
    <w:rsid w:val="00F54A29"/>
    <w:rsid w:val="00F54C30"/>
    <w:rsid w:val="00F54F72"/>
    <w:rsid w:val="00F5504A"/>
    <w:rsid w:val="00F55CB9"/>
    <w:rsid w:val="00F55D80"/>
    <w:rsid w:val="00F57581"/>
    <w:rsid w:val="00F577F9"/>
    <w:rsid w:val="00F6036E"/>
    <w:rsid w:val="00F60477"/>
    <w:rsid w:val="00F60B40"/>
    <w:rsid w:val="00F61775"/>
    <w:rsid w:val="00F6203A"/>
    <w:rsid w:val="00F62396"/>
    <w:rsid w:val="00F62456"/>
    <w:rsid w:val="00F62892"/>
    <w:rsid w:val="00F62C05"/>
    <w:rsid w:val="00F62E7C"/>
    <w:rsid w:val="00F63BCC"/>
    <w:rsid w:val="00F64384"/>
    <w:rsid w:val="00F64DB9"/>
    <w:rsid w:val="00F653E1"/>
    <w:rsid w:val="00F6541C"/>
    <w:rsid w:val="00F65A4F"/>
    <w:rsid w:val="00F66E1A"/>
    <w:rsid w:val="00F67937"/>
    <w:rsid w:val="00F67A43"/>
    <w:rsid w:val="00F7012C"/>
    <w:rsid w:val="00F70652"/>
    <w:rsid w:val="00F70EE9"/>
    <w:rsid w:val="00F70FDA"/>
    <w:rsid w:val="00F714E7"/>
    <w:rsid w:val="00F7155A"/>
    <w:rsid w:val="00F71FCA"/>
    <w:rsid w:val="00F722FE"/>
    <w:rsid w:val="00F72943"/>
    <w:rsid w:val="00F72953"/>
    <w:rsid w:val="00F72F0C"/>
    <w:rsid w:val="00F730FB"/>
    <w:rsid w:val="00F7341E"/>
    <w:rsid w:val="00F73457"/>
    <w:rsid w:val="00F748AC"/>
    <w:rsid w:val="00F74D58"/>
    <w:rsid w:val="00F76085"/>
    <w:rsid w:val="00F7649D"/>
    <w:rsid w:val="00F76EBD"/>
    <w:rsid w:val="00F77947"/>
    <w:rsid w:val="00F77FF9"/>
    <w:rsid w:val="00F8044F"/>
    <w:rsid w:val="00F80518"/>
    <w:rsid w:val="00F8052E"/>
    <w:rsid w:val="00F80E66"/>
    <w:rsid w:val="00F817AB"/>
    <w:rsid w:val="00F818AC"/>
    <w:rsid w:val="00F821CA"/>
    <w:rsid w:val="00F83234"/>
    <w:rsid w:val="00F83515"/>
    <w:rsid w:val="00F84A44"/>
    <w:rsid w:val="00F85DA8"/>
    <w:rsid w:val="00F85F32"/>
    <w:rsid w:val="00F8619C"/>
    <w:rsid w:val="00F8622F"/>
    <w:rsid w:val="00F864E1"/>
    <w:rsid w:val="00F868A1"/>
    <w:rsid w:val="00F86D21"/>
    <w:rsid w:val="00F87228"/>
    <w:rsid w:val="00F872D4"/>
    <w:rsid w:val="00F87BAC"/>
    <w:rsid w:val="00F91B30"/>
    <w:rsid w:val="00F91CD4"/>
    <w:rsid w:val="00F91F41"/>
    <w:rsid w:val="00F92DD4"/>
    <w:rsid w:val="00F92E23"/>
    <w:rsid w:val="00F9308C"/>
    <w:rsid w:val="00F93105"/>
    <w:rsid w:val="00F935EA"/>
    <w:rsid w:val="00F93788"/>
    <w:rsid w:val="00F95173"/>
    <w:rsid w:val="00F96148"/>
    <w:rsid w:val="00F96522"/>
    <w:rsid w:val="00F968F5"/>
    <w:rsid w:val="00F96FA8"/>
    <w:rsid w:val="00F973F1"/>
    <w:rsid w:val="00F97AEE"/>
    <w:rsid w:val="00FA0753"/>
    <w:rsid w:val="00FA0A3C"/>
    <w:rsid w:val="00FA1269"/>
    <w:rsid w:val="00FA1990"/>
    <w:rsid w:val="00FA2B7B"/>
    <w:rsid w:val="00FA2CB1"/>
    <w:rsid w:val="00FA39C4"/>
    <w:rsid w:val="00FA3BB4"/>
    <w:rsid w:val="00FA4635"/>
    <w:rsid w:val="00FA49B2"/>
    <w:rsid w:val="00FA58EB"/>
    <w:rsid w:val="00FA59D4"/>
    <w:rsid w:val="00FA5BD3"/>
    <w:rsid w:val="00FA61FB"/>
    <w:rsid w:val="00FA7307"/>
    <w:rsid w:val="00FA781D"/>
    <w:rsid w:val="00FA794D"/>
    <w:rsid w:val="00FB0316"/>
    <w:rsid w:val="00FB05AC"/>
    <w:rsid w:val="00FB1342"/>
    <w:rsid w:val="00FB3676"/>
    <w:rsid w:val="00FB37D0"/>
    <w:rsid w:val="00FB4001"/>
    <w:rsid w:val="00FB400D"/>
    <w:rsid w:val="00FB42A7"/>
    <w:rsid w:val="00FB42EB"/>
    <w:rsid w:val="00FB4787"/>
    <w:rsid w:val="00FB5D67"/>
    <w:rsid w:val="00FB6BB4"/>
    <w:rsid w:val="00FB74E5"/>
    <w:rsid w:val="00FB7FCF"/>
    <w:rsid w:val="00FC001E"/>
    <w:rsid w:val="00FC042D"/>
    <w:rsid w:val="00FC04E8"/>
    <w:rsid w:val="00FC10ED"/>
    <w:rsid w:val="00FC136C"/>
    <w:rsid w:val="00FC1428"/>
    <w:rsid w:val="00FC15EE"/>
    <w:rsid w:val="00FC1879"/>
    <w:rsid w:val="00FC1E2C"/>
    <w:rsid w:val="00FC31D6"/>
    <w:rsid w:val="00FC365B"/>
    <w:rsid w:val="00FC37DD"/>
    <w:rsid w:val="00FC3E2F"/>
    <w:rsid w:val="00FC3F9E"/>
    <w:rsid w:val="00FC4705"/>
    <w:rsid w:val="00FC5A4A"/>
    <w:rsid w:val="00FC5B5B"/>
    <w:rsid w:val="00FC5D44"/>
    <w:rsid w:val="00FC67C5"/>
    <w:rsid w:val="00FC6912"/>
    <w:rsid w:val="00FC7022"/>
    <w:rsid w:val="00FC72C6"/>
    <w:rsid w:val="00FD098F"/>
    <w:rsid w:val="00FD1449"/>
    <w:rsid w:val="00FD2358"/>
    <w:rsid w:val="00FD2450"/>
    <w:rsid w:val="00FD24E0"/>
    <w:rsid w:val="00FD2971"/>
    <w:rsid w:val="00FD2D23"/>
    <w:rsid w:val="00FD3011"/>
    <w:rsid w:val="00FD3027"/>
    <w:rsid w:val="00FD35B4"/>
    <w:rsid w:val="00FD3F25"/>
    <w:rsid w:val="00FD45B7"/>
    <w:rsid w:val="00FD46AE"/>
    <w:rsid w:val="00FD4897"/>
    <w:rsid w:val="00FD4977"/>
    <w:rsid w:val="00FD5EB8"/>
    <w:rsid w:val="00FD629E"/>
    <w:rsid w:val="00FD644A"/>
    <w:rsid w:val="00FD6556"/>
    <w:rsid w:val="00FD67FA"/>
    <w:rsid w:val="00FD6916"/>
    <w:rsid w:val="00FD6ADB"/>
    <w:rsid w:val="00FD71E8"/>
    <w:rsid w:val="00FD7FAA"/>
    <w:rsid w:val="00FE0069"/>
    <w:rsid w:val="00FE0087"/>
    <w:rsid w:val="00FE066B"/>
    <w:rsid w:val="00FE0759"/>
    <w:rsid w:val="00FE0978"/>
    <w:rsid w:val="00FE0BE9"/>
    <w:rsid w:val="00FE0BF7"/>
    <w:rsid w:val="00FE1EE2"/>
    <w:rsid w:val="00FE1F3F"/>
    <w:rsid w:val="00FE2BC3"/>
    <w:rsid w:val="00FE2E5F"/>
    <w:rsid w:val="00FE3097"/>
    <w:rsid w:val="00FE4094"/>
    <w:rsid w:val="00FE4CA8"/>
    <w:rsid w:val="00FE4EE5"/>
    <w:rsid w:val="00FE559D"/>
    <w:rsid w:val="00FE60D1"/>
    <w:rsid w:val="00FE73FD"/>
    <w:rsid w:val="00FE746F"/>
    <w:rsid w:val="00FE78CA"/>
    <w:rsid w:val="00FF0269"/>
    <w:rsid w:val="00FF0B8F"/>
    <w:rsid w:val="00FF0F60"/>
    <w:rsid w:val="00FF0FEE"/>
    <w:rsid w:val="00FF14B9"/>
    <w:rsid w:val="00FF171B"/>
    <w:rsid w:val="00FF25F2"/>
    <w:rsid w:val="00FF26AC"/>
    <w:rsid w:val="00FF2C54"/>
    <w:rsid w:val="00FF3261"/>
    <w:rsid w:val="00FF3660"/>
    <w:rsid w:val="00FF3D54"/>
    <w:rsid w:val="00FF4361"/>
    <w:rsid w:val="00FF49E0"/>
    <w:rsid w:val="00FF4BEB"/>
    <w:rsid w:val="00FF5298"/>
    <w:rsid w:val="00FF5B6B"/>
    <w:rsid w:val="00FF5FB5"/>
    <w:rsid w:val="00FF6546"/>
    <w:rsid w:val="00FF6BC4"/>
    <w:rsid w:val="00FF73B6"/>
    <w:rsid w:val="00FF7F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9B965"/>
  <w15:docId w15:val="{E43F74CF-416A-4BF2-B0C6-2DA36DF91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68E6"/>
    <w:rPr>
      <w:rFonts w:ascii="Calibri" w:eastAsia="Times New Roman" w:hAnsi="Calibri" w:cs="Times New Roman"/>
      <w:lang w:eastAsia="pl-PL"/>
    </w:rPr>
  </w:style>
  <w:style w:type="paragraph" w:styleId="Nagwek1">
    <w:name w:val="heading 1"/>
    <w:aliases w:val="alt+1 (1.tason otsikko,lihavointi)"/>
    <w:basedOn w:val="Normalny"/>
    <w:next w:val="Normalny"/>
    <w:link w:val="Nagwek1Znak"/>
    <w:uiPriority w:val="9"/>
    <w:qFormat/>
    <w:rsid w:val="00AA4CE7"/>
    <w:pPr>
      <w:keepNext/>
      <w:keepLines/>
      <w:spacing w:before="240" w:after="0"/>
      <w:outlineLvl w:val="0"/>
    </w:pPr>
    <w:rPr>
      <w:rFonts w:ascii="Cambria" w:hAnsi="Cambria"/>
      <w:color w:val="365F91"/>
      <w:sz w:val="32"/>
      <w:szCs w:val="32"/>
      <w:lang w:val="x-none" w:eastAsia="x-none"/>
    </w:rPr>
  </w:style>
  <w:style w:type="paragraph" w:styleId="Nagwek2">
    <w:name w:val="heading 2"/>
    <w:aliases w:val="heading 2,Heading 2 Hidden,Nagłówek 2 Znak Znak"/>
    <w:basedOn w:val="Akapitzlist"/>
    <w:next w:val="Normalny"/>
    <w:link w:val="Nagwek2Znak"/>
    <w:qFormat/>
    <w:rsid w:val="00AA4CE7"/>
    <w:pPr>
      <w:numPr>
        <w:numId w:val="2"/>
      </w:numPr>
      <w:spacing w:before="120" w:after="120" w:line="240" w:lineRule="auto"/>
      <w:contextualSpacing w:val="0"/>
      <w:outlineLvl w:val="1"/>
    </w:pPr>
    <w:rPr>
      <w:rFonts w:eastAsia="Calibri"/>
      <w:b/>
      <w:bCs/>
      <w:sz w:val="24"/>
      <w:szCs w:val="24"/>
      <w:lang w:eastAsia="en-US"/>
    </w:rPr>
  </w:style>
  <w:style w:type="paragraph" w:styleId="Nagwek3">
    <w:name w:val="heading 3"/>
    <w:aliases w:val=" Znak"/>
    <w:basedOn w:val="Normalny"/>
    <w:next w:val="Normalny"/>
    <w:link w:val="Nagwek3Znak"/>
    <w:unhideWhenUsed/>
    <w:qFormat/>
    <w:rsid w:val="00AA4CE7"/>
    <w:pPr>
      <w:keepNext/>
      <w:spacing w:before="240" w:after="60" w:line="240" w:lineRule="auto"/>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AA4CE7"/>
    <w:pPr>
      <w:keepNext/>
      <w:spacing w:before="240" w:after="60" w:line="240" w:lineRule="auto"/>
      <w:outlineLvl w:val="3"/>
    </w:pPr>
    <w:rPr>
      <w:b/>
      <w:bCs/>
      <w:sz w:val="28"/>
      <w:szCs w:val="28"/>
    </w:rPr>
  </w:style>
  <w:style w:type="paragraph" w:styleId="Nagwek5">
    <w:name w:val="heading 5"/>
    <w:basedOn w:val="Normalny"/>
    <w:next w:val="Normalny"/>
    <w:link w:val="Nagwek5Znak"/>
    <w:qFormat/>
    <w:rsid w:val="00AA4CE7"/>
    <w:pPr>
      <w:keepNext/>
      <w:spacing w:after="0" w:line="240" w:lineRule="auto"/>
      <w:outlineLvl w:val="4"/>
    </w:pPr>
    <w:rPr>
      <w:rFonts w:ascii="Times New Roman" w:hAnsi="Times New Roman"/>
      <w:sz w:val="24"/>
      <w:szCs w:val="20"/>
    </w:rPr>
  </w:style>
  <w:style w:type="paragraph" w:styleId="Nagwek6">
    <w:name w:val="heading 6"/>
    <w:basedOn w:val="Normalny"/>
    <w:next w:val="Normalny"/>
    <w:link w:val="Nagwek6Znak"/>
    <w:unhideWhenUsed/>
    <w:qFormat/>
    <w:rsid w:val="00AA4CE7"/>
    <w:pPr>
      <w:spacing w:before="240" w:after="60" w:line="240" w:lineRule="auto"/>
      <w:outlineLvl w:val="5"/>
    </w:pPr>
    <w:rPr>
      <w:b/>
      <w:bCs/>
    </w:rPr>
  </w:style>
  <w:style w:type="paragraph" w:styleId="Nagwek7">
    <w:name w:val="heading 7"/>
    <w:basedOn w:val="Normalny"/>
    <w:next w:val="Normalny"/>
    <w:link w:val="Nagwek7Znak"/>
    <w:qFormat/>
    <w:rsid w:val="00AA4CE7"/>
    <w:pPr>
      <w:spacing w:before="240" w:after="60" w:line="240" w:lineRule="auto"/>
      <w:outlineLvl w:val="6"/>
    </w:pPr>
    <w:rPr>
      <w:rFonts w:ascii="Times New Roman" w:hAnsi="Times New Roman"/>
      <w:sz w:val="24"/>
      <w:szCs w:val="24"/>
      <w:lang w:val="x-none" w:eastAsia="x-none"/>
    </w:rPr>
  </w:style>
  <w:style w:type="paragraph" w:styleId="Nagwek8">
    <w:name w:val="heading 8"/>
    <w:aliases w:val="Znak Znak Znak Znak Znak Znak Znak Znak"/>
    <w:basedOn w:val="Normalny"/>
    <w:next w:val="Normalny"/>
    <w:link w:val="Nagwek8Znak"/>
    <w:uiPriority w:val="9"/>
    <w:unhideWhenUsed/>
    <w:qFormat/>
    <w:rsid w:val="00AA4CE7"/>
    <w:pPr>
      <w:spacing w:before="240" w:after="60" w:line="240" w:lineRule="auto"/>
      <w:outlineLvl w:val="7"/>
    </w:pPr>
    <w:rPr>
      <w:i/>
      <w:iCs/>
      <w:sz w:val="24"/>
      <w:szCs w:val="24"/>
    </w:rPr>
  </w:style>
  <w:style w:type="paragraph" w:styleId="Nagwek9">
    <w:name w:val="heading 9"/>
    <w:basedOn w:val="Normalny"/>
    <w:next w:val="Normalny"/>
    <w:link w:val="Nagwek9Znak"/>
    <w:qFormat/>
    <w:rsid w:val="00AA4CE7"/>
    <w:pPr>
      <w:keepNext/>
      <w:spacing w:after="0" w:line="240" w:lineRule="auto"/>
      <w:ind w:left="336" w:hanging="336"/>
      <w:jc w:val="both"/>
      <w:outlineLvl w:val="8"/>
    </w:pPr>
    <w:rPr>
      <w:rFonts w:ascii="Times New Roman" w:hAnsi="Times New Roman"/>
      <w:i/>
      <w:iCs/>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uiPriority w:val="9"/>
    <w:rsid w:val="00AA4CE7"/>
    <w:rPr>
      <w:rFonts w:ascii="Cambria" w:eastAsia="Times New Roman" w:hAnsi="Cambria" w:cs="Times New Roman"/>
      <w:color w:val="365F91"/>
      <w:sz w:val="32"/>
      <w:szCs w:val="32"/>
      <w:lang w:val="x-none" w:eastAsia="x-none"/>
    </w:rPr>
  </w:style>
  <w:style w:type="character" w:customStyle="1" w:styleId="Nagwek2Znak">
    <w:name w:val="Nagłówek 2 Znak"/>
    <w:aliases w:val="heading 2 Znak,Heading 2 Hidden Znak,Nagłówek 2 Znak Znak Znak"/>
    <w:basedOn w:val="Domylnaczcionkaakapitu"/>
    <w:link w:val="Nagwek2"/>
    <w:rsid w:val="00AA4CE7"/>
    <w:rPr>
      <w:rFonts w:ascii="Calibri" w:eastAsia="Calibri" w:hAnsi="Calibri" w:cs="Times New Roman"/>
      <w:b/>
      <w:bCs/>
      <w:sz w:val="24"/>
      <w:szCs w:val="24"/>
      <w:lang w:val="x-none"/>
    </w:rPr>
  </w:style>
  <w:style w:type="character" w:customStyle="1" w:styleId="Nagwek3Znak">
    <w:name w:val="Nagłówek 3 Znak"/>
    <w:aliases w:val=" Znak Znak"/>
    <w:basedOn w:val="Domylnaczcionkaakapitu"/>
    <w:link w:val="Nagwek3"/>
    <w:rsid w:val="00AA4CE7"/>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basedOn w:val="Domylnaczcionkaakapitu"/>
    <w:link w:val="Nagwek4"/>
    <w:rsid w:val="00AA4CE7"/>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rsid w:val="00AA4CE7"/>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rsid w:val="00AA4CE7"/>
    <w:rPr>
      <w:rFonts w:ascii="Calibri" w:eastAsia="Times New Roman" w:hAnsi="Calibri" w:cs="Times New Roman"/>
      <w:b/>
      <w:bCs/>
      <w:lang w:eastAsia="pl-PL"/>
    </w:rPr>
  </w:style>
  <w:style w:type="character" w:customStyle="1" w:styleId="Nagwek7Znak">
    <w:name w:val="Nagłówek 7 Znak"/>
    <w:basedOn w:val="Domylnaczcionkaakapitu"/>
    <w:link w:val="Nagwek7"/>
    <w:rsid w:val="00AA4CE7"/>
    <w:rPr>
      <w:rFonts w:ascii="Times New Roman" w:eastAsia="Times New Roman" w:hAnsi="Times New Roman" w:cs="Times New Roman"/>
      <w:sz w:val="24"/>
      <w:szCs w:val="24"/>
      <w:lang w:val="x-none" w:eastAsia="x-none"/>
    </w:rPr>
  </w:style>
  <w:style w:type="character" w:customStyle="1" w:styleId="Nagwek8Znak">
    <w:name w:val="Nagłówek 8 Znak"/>
    <w:aliases w:val="Znak Znak Znak Znak Znak Znak Znak Znak Znak"/>
    <w:basedOn w:val="Domylnaczcionkaakapitu"/>
    <w:link w:val="Nagwek8"/>
    <w:uiPriority w:val="9"/>
    <w:rsid w:val="00AA4CE7"/>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rsid w:val="00AA4CE7"/>
    <w:rPr>
      <w:rFonts w:ascii="Times New Roman" w:eastAsia="Times New Roman" w:hAnsi="Times New Roman" w:cs="Times New Roman"/>
      <w:i/>
      <w:iCs/>
      <w:sz w:val="24"/>
      <w:szCs w:val="24"/>
      <w:lang w:val="x-none" w:eastAsia="x-none"/>
    </w:rPr>
  </w:style>
  <w:style w:type="table" w:styleId="Tabela-Siatka">
    <w:name w:val="Table Grid"/>
    <w:basedOn w:val="Standardowy"/>
    <w:uiPriority w:val="39"/>
    <w:rsid w:val="00AA4CE7"/>
    <w:pPr>
      <w:spacing w:after="0" w:line="240" w:lineRule="auto"/>
    </w:pPr>
    <w:rPr>
      <w:rFonts w:ascii="Calibri" w:eastAsia="Times New Roman"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unhideWhenUsed/>
    <w:rsid w:val="00AA4CE7"/>
    <w:rPr>
      <w:color w:val="0000FF"/>
      <w:u w:val="single"/>
    </w:rPr>
  </w:style>
  <w:style w:type="paragraph" w:styleId="Tekstdymka">
    <w:name w:val="Balloon Text"/>
    <w:basedOn w:val="Normalny"/>
    <w:link w:val="TekstdymkaZnak"/>
    <w:uiPriority w:val="99"/>
    <w:unhideWhenUsed/>
    <w:rsid w:val="00AA4CE7"/>
    <w:pPr>
      <w:spacing w:after="0" w:line="240" w:lineRule="auto"/>
    </w:pPr>
    <w:rPr>
      <w:rFonts w:ascii="Segoe UI" w:hAnsi="Segoe UI"/>
      <w:sz w:val="18"/>
      <w:szCs w:val="18"/>
      <w:lang w:val="x-none" w:eastAsia="x-none"/>
    </w:rPr>
  </w:style>
  <w:style w:type="character" w:customStyle="1" w:styleId="TekstdymkaZnak">
    <w:name w:val="Tekst dymka Znak"/>
    <w:basedOn w:val="Domylnaczcionkaakapitu"/>
    <w:link w:val="Tekstdymka"/>
    <w:uiPriority w:val="99"/>
    <w:rsid w:val="00AA4CE7"/>
    <w:rPr>
      <w:rFonts w:ascii="Segoe UI" w:eastAsia="Times New Roman" w:hAnsi="Segoe UI" w:cs="Times New Roman"/>
      <w:sz w:val="18"/>
      <w:szCs w:val="18"/>
      <w:lang w:val="x-none" w:eastAsia="x-none"/>
    </w:rPr>
  </w:style>
  <w:style w:type="paragraph" w:styleId="Tekstpodstawowywcity2">
    <w:name w:val="Body Text Indent 2"/>
    <w:aliases w:val=" Znak2, Znak21,Znak21,Znak2"/>
    <w:basedOn w:val="Normalny"/>
    <w:link w:val="Tekstpodstawowywcity2Znak"/>
    <w:rsid w:val="00AA4CE7"/>
    <w:pPr>
      <w:spacing w:after="120" w:line="480" w:lineRule="auto"/>
      <w:ind w:left="283"/>
    </w:pPr>
    <w:rPr>
      <w:rFonts w:ascii="Times New Roman" w:hAnsi="Times New Roman"/>
      <w:sz w:val="24"/>
      <w:szCs w:val="24"/>
      <w:lang w:val="x-none" w:eastAsia="x-none"/>
    </w:rPr>
  </w:style>
  <w:style w:type="character" w:customStyle="1" w:styleId="Tekstpodstawowywcity2Znak">
    <w:name w:val="Tekst podstawowy wcięty 2 Znak"/>
    <w:aliases w:val=" Znak2 Znak, Znak21 Znak,Znak21 Znak,Znak2 Znak"/>
    <w:basedOn w:val="Domylnaczcionkaakapitu"/>
    <w:link w:val="Tekstpodstawowywcity2"/>
    <w:rsid w:val="00AA4CE7"/>
    <w:rPr>
      <w:rFonts w:ascii="Times New Roman" w:eastAsia="Times New Roman" w:hAnsi="Times New Roman" w:cs="Times New Roman"/>
      <w:sz w:val="24"/>
      <w:szCs w:val="24"/>
      <w:lang w:val="x-none" w:eastAsia="x-none"/>
    </w:rPr>
  </w:style>
  <w:style w:type="paragraph" w:styleId="Nagwek">
    <w:name w:val="header"/>
    <w:basedOn w:val="Normalny"/>
    <w:link w:val="NagwekZnak"/>
    <w:uiPriority w:val="99"/>
    <w:unhideWhenUsed/>
    <w:rsid w:val="00AA4C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A4CE7"/>
    <w:rPr>
      <w:rFonts w:ascii="Calibri" w:eastAsia="Times New Roman" w:hAnsi="Calibri" w:cs="Times New Roman"/>
      <w:lang w:eastAsia="pl-PL"/>
    </w:rPr>
  </w:style>
  <w:style w:type="paragraph" w:styleId="Stopka">
    <w:name w:val="footer"/>
    <w:aliases w:val=" Znak1"/>
    <w:basedOn w:val="Normalny"/>
    <w:link w:val="StopkaZnak"/>
    <w:uiPriority w:val="99"/>
    <w:unhideWhenUsed/>
    <w:rsid w:val="00AA4CE7"/>
    <w:pPr>
      <w:tabs>
        <w:tab w:val="center" w:pos="4536"/>
        <w:tab w:val="right" w:pos="9072"/>
      </w:tabs>
      <w:spacing w:after="0" w:line="240" w:lineRule="auto"/>
    </w:pPr>
  </w:style>
  <w:style w:type="character" w:customStyle="1" w:styleId="StopkaZnak">
    <w:name w:val="Stopka Znak"/>
    <w:aliases w:val=" Znak1 Znak"/>
    <w:basedOn w:val="Domylnaczcionkaakapitu"/>
    <w:link w:val="Stopka"/>
    <w:uiPriority w:val="99"/>
    <w:rsid w:val="00AA4CE7"/>
    <w:rPr>
      <w:rFonts w:ascii="Calibri" w:eastAsia="Times New Roman" w:hAnsi="Calibri" w:cs="Times New Roman"/>
      <w:lang w:eastAsia="pl-PL"/>
    </w:rPr>
  </w:style>
  <w:style w:type="character" w:styleId="Odwoaniedokomentarza">
    <w:name w:val="annotation reference"/>
    <w:uiPriority w:val="99"/>
    <w:unhideWhenUsed/>
    <w:rsid w:val="00AA4CE7"/>
    <w:rPr>
      <w:sz w:val="16"/>
      <w:szCs w:val="16"/>
    </w:rPr>
  </w:style>
  <w:style w:type="paragraph" w:styleId="Tekstkomentarza">
    <w:name w:val="annotation text"/>
    <w:basedOn w:val="Normalny"/>
    <w:link w:val="TekstkomentarzaZnak"/>
    <w:uiPriority w:val="99"/>
    <w:unhideWhenUsed/>
    <w:rsid w:val="00AA4CE7"/>
    <w:pPr>
      <w:spacing w:line="240" w:lineRule="auto"/>
    </w:pPr>
    <w:rPr>
      <w:sz w:val="20"/>
      <w:szCs w:val="20"/>
      <w:lang w:val="x-none" w:eastAsia="x-none"/>
    </w:rPr>
  </w:style>
  <w:style w:type="character" w:customStyle="1" w:styleId="TekstkomentarzaZnak">
    <w:name w:val="Tekst komentarza Znak"/>
    <w:basedOn w:val="Domylnaczcionkaakapitu"/>
    <w:link w:val="Tekstkomentarza"/>
    <w:uiPriority w:val="99"/>
    <w:rsid w:val="00AA4CE7"/>
    <w:rPr>
      <w:rFonts w:ascii="Calibri" w:eastAsia="Times New Roman"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AA4CE7"/>
    <w:rPr>
      <w:b/>
      <w:bCs/>
    </w:rPr>
  </w:style>
  <w:style w:type="character" w:customStyle="1" w:styleId="TematkomentarzaZnak">
    <w:name w:val="Temat komentarza Znak"/>
    <w:basedOn w:val="TekstkomentarzaZnak"/>
    <w:link w:val="Tematkomentarza"/>
    <w:uiPriority w:val="99"/>
    <w:semiHidden/>
    <w:rsid w:val="00AA4CE7"/>
    <w:rPr>
      <w:rFonts w:ascii="Calibri" w:eastAsia="Times New Roman" w:hAnsi="Calibri" w:cs="Times New Roman"/>
      <w:b/>
      <w:bCs/>
      <w:sz w:val="20"/>
      <w:szCs w:val="20"/>
      <w:lang w:val="x-none" w:eastAsia="x-non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unhideWhenUsed/>
    <w:rsid w:val="00AA4CE7"/>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AA4CE7"/>
    <w:rPr>
      <w:rFonts w:ascii="Calibri" w:eastAsia="Times New Roman" w:hAnsi="Calibri" w:cs="Times New Roman"/>
      <w:lang w:eastAsia="pl-PL"/>
    </w:rPr>
  </w:style>
  <w:style w:type="character" w:styleId="Pogrubienie">
    <w:name w:val="Strong"/>
    <w:uiPriority w:val="22"/>
    <w:qFormat/>
    <w:rsid w:val="00AA4CE7"/>
    <w:rPr>
      <w:b/>
      <w:bCs/>
    </w:rPr>
  </w:style>
  <w:style w:type="paragraph" w:customStyle="1" w:styleId="Zwykytekst1">
    <w:name w:val="Zwykły tekst1"/>
    <w:basedOn w:val="Normalny"/>
    <w:rsid w:val="00AA4CE7"/>
    <w:pPr>
      <w:suppressAutoHyphens/>
      <w:spacing w:after="0" w:line="240" w:lineRule="auto"/>
    </w:pPr>
    <w:rPr>
      <w:rFonts w:ascii="Courier New" w:hAnsi="Courier New"/>
      <w:sz w:val="20"/>
      <w:szCs w:val="20"/>
      <w:lang w:eastAsia="ar-SA"/>
    </w:rPr>
  </w:style>
  <w:style w:type="paragraph" w:styleId="NormalnyWeb">
    <w:name w:val="Normal (Web)"/>
    <w:basedOn w:val="Normalny"/>
    <w:rsid w:val="00AA4CE7"/>
    <w:pPr>
      <w:suppressAutoHyphens/>
      <w:spacing w:before="280" w:after="280" w:line="240" w:lineRule="auto"/>
    </w:pPr>
    <w:rPr>
      <w:rFonts w:ascii="Times New Roman" w:hAnsi="Times New Roman"/>
      <w:sz w:val="24"/>
      <w:szCs w:val="24"/>
      <w:lang w:eastAsia="ar-SA"/>
    </w:rPr>
  </w:style>
  <w:style w:type="paragraph" w:styleId="Bezodstpw">
    <w:name w:val="No Spacing"/>
    <w:link w:val="BezodstpwZnak"/>
    <w:uiPriority w:val="1"/>
    <w:qFormat/>
    <w:rsid w:val="00AA4CE7"/>
    <w:pPr>
      <w:spacing w:after="0" w:line="240" w:lineRule="auto"/>
    </w:pPr>
    <w:rPr>
      <w:rFonts w:ascii="Calibri" w:eastAsia="Calibri" w:hAnsi="Calibri" w:cs="Calibri"/>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AA4CE7"/>
    <w:pPr>
      <w:ind w:left="720"/>
      <w:contextualSpacing/>
    </w:pPr>
    <w:rPr>
      <w:lang w:val="x-none" w:eastAsia="x-none"/>
    </w:rPr>
  </w:style>
  <w:style w:type="paragraph" w:customStyle="1" w:styleId="xl32">
    <w:name w:val="xl32"/>
    <w:basedOn w:val="Normalny"/>
    <w:rsid w:val="00AA4CE7"/>
    <w:pPr>
      <w:pBdr>
        <w:left w:val="single" w:sz="8" w:space="0" w:color="auto"/>
        <w:bottom w:val="single" w:sz="12" w:space="0" w:color="auto"/>
        <w:right w:val="single" w:sz="8" w:space="0" w:color="auto"/>
      </w:pBdr>
      <w:spacing w:before="100" w:beforeAutospacing="1" w:after="100" w:afterAutospacing="1" w:line="240" w:lineRule="auto"/>
    </w:pPr>
    <w:rPr>
      <w:rFonts w:ascii="Times New Roman" w:eastAsia="Arial Unicode MS" w:hAnsi="Times New Roman"/>
      <w:b/>
      <w:bCs/>
    </w:rPr>
  </w:style>
  <w:style w:type="character" w:customStyle="1" w:styleId="Teksttreci6">
    <w:name w:val="Tekst treści (6)"/>
    <w:rsid w:val="00AA4CE7"/>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AA4CE7"/>
    <w:rPr>
      <w:b/>
      <w:bCs/>
      <w:sz w:val="21"/>
      <w:szCs w:val="21"/>
      <w:shd w:val="clear" w:color="auto" w:fill="FFFFFF"/>
    </w:rPr>
  </w:style>
  <w:style w:type="paragraph" w:customStyle="1" w:styleId="Teksttreci50">
    <w:name w:val="Tekst treści (5)"/>
    <w:basedOn w:val="Normalny"/>
    <w:link w:val="Teksttreci5"/>
    <w:rsid w:val="00AA4CE7"/>
    <w:pPr>
      <w:widowControl w:val="0"/>
      <w:shd w:val="clear" w:color="auto" w:fill="FFFFFF"/>
      <w:spacing w:after="0" w:line="230" w:lineRule="exact"/>
      <w:ind w:hanging="1920"/>
    </w:pPr>
    <w:rPr>
      <w:rFonts w:asciiTheme="minorHAnsi" w:eastAsiaTheme="minorHAnsi" w:hAnsiTheme="minorHAnsi" w:cstheme="minorBidi"/>
      <w:b/>
      <w:bCs/>
      <w:sz w:val="21"/>
      <w:szCs w:val="21"/>
      <w:lang w:eastAsia="en-US"/>
    </w:rPr>
  </w:style>
  <w:style w:type="paragraph" w:customStyle="1" w:styleId="Styl1sc">
    <w:name w:val="Styl 1 sc"/>
    <w:basedOn w:val="Nagwek1"/>
    <w:link w:val="Styl1scZnak"/>
    <w:qFormat/>
    <w:rsid w:val="00AA4CE7"/>
    <w:pPr>
      <w:keepLines w:val="0"/>
      <w:numPr>
        <w:numId w:val="3"/>
      </w:numPr>
      <w:spacing w:before="0" w:line="240" w:lineRule="auto"/>
      <w:contextualSpacing/>
      <w:jc w:val="both"/>
    </w:pPr>
    <w:rPr>
      <w:rFonts w:ascii="Arial Narrow" w:hAnsi="Arial Narrow"/>
      <w:color w:val="auto"/>
      <w:sz w:val="20"/>
      <w:szCs w:val="20"/>
    </w:rPr>
  </w:style>
  <w:style w:type="character" w:customStyle="1" w:styleId="Styl1scZnak">
    <w:name w:val="Styl 1 sc Znak"/>
    <w:link w:val="Styl1sc"/>
    <w:rsid w:val="00AA4CE7"/>
    <w:rPr>
      <w:rFonts w:ascii="Arial Narrow" w:eastAsia="Times New Roman" w:hAnsi="Arial Narrow" w:cs="Times New Roman"/>
      <w:sz w:val="20"/>
      <w:szCs w:val="20"/>
      <w:lang w:val="x-none" w:eastAsia="x-none"/>
    </w:rPr>
  </w:style>
  <w:style w:type="character" w:customStyle="1" w:styleId="Teksttreci">
    <w:name w:val="Tekst treści"/>
    <w:rsid w:val="00AA4CE7"/>
    <w:rPr>
      <w:rFonts w:ascii="Times New Roman" w:eastAsia="Times New Roman" w:hAnsi="Times New Roman" w:cs="Times New Roman"/>
      <w:b w:val="0"/>
      <w:bCs w:val="0"/>
      <w:i w:val="0"/>
      <w:iCs w:val="0"/>
      <w:smallCaps w:val="0"/>
      <w:strike w:val="0"/>
      <w:color w:val="000000"/>
      <w:spacing w:val="3"/>
      <w:w w:val="100"/>
      <w:position w:val="0"/>
      <w:sz w:val="21"/>
      <w:szCs w:val="21"/>
      <w:u w:val="none"/>
      <w:lang w:val="pl-PL"/>
    </w:rPr>
  </w:style>
  <w:style w:type="character" w:customStyle="1" w:styleId="BodytextBold">
    <w:name w:val="Body text + Bold"/>
    <w:rsid w:val="00AA4CE7"/>
    <w:rPr>
      <w:rFonts w:ascii="Arial" w:eastAsia="Arial" w:hAnsi="Arial" w:cs="Arial"/>
      <w:b/>
      <w:bCs/>
      <w:i w:val="0"/>
      <w:iCs w:val="0"/>
      <w:smallCaps w:val="0"/>
      <w:strike w:val="0"/>
      <w:color w:val="000000"/>
      <w:spacing w:val="0"/>
      <w:w w:val="100"/>
      <w:position w:val="0"/>
      <w:sz w:val="20"/>
      <w:szCs w:val="20"/>
      <w:u w:val="none"/>
      <w:lang w:val="pl-PL"/>
    </w:rPr>
  </w:style>
  <w:style w:type="paragraph" w:customStyle="1" w:styleId="Default">
    <w:name w:val="Default"/>
    <w:qFormat/>
    <w:rsid w:val="00AA4CE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wcity">
    <w:name w:val="Body Text Indent"/>
    <w:basedOn w:val="Normalny"/>
    <w:link w:val="TekstpodstawowywcityZnak"/>
    <w:unhideWhenUsed/>
    <w:rsid w:val="00AA4CE7"/>
    <w:pPr>
      <w:spacing w:after="120"/>
      <w:ind w:left="283"/>
    </w:pPr>
  </w:style>
  <w:style w:type="character" w:customStyle="1" w:styleId="TekstpodstawowywcityZnak">
    <w:name w:val="Tekst podstawowy wcięty Znak"/>
    <w:basedOn w:val="Domylnaczcionkaakapitu"/>
    <w:link w:val="Tekstpodstawowywcity"/>
    <w:rsid w:val="00AA4CE7"/>
    <w:rPr>
      <w:rFonts w:ascii="Calibri" w:eastAsia="Times New Roman" w:hAnsi="Calibri" w:cs="Times New Roman"/>
      <w:lang w:eastAsia="pl-PL"/>
    </w:rPr>
  </w:style>
  <w:style w:type="character" w:customStyle="1" w:styleId="Bodytext">
    <w:name w:val="Body text_"/>
    <w:link w:val="Tekstpodstawowy3"/>
    <w:rsid w:val="00AA4CE7"/>
    <w:rPr>
      <w:rFonts w:ascii="Calibri" w:eastAsia="Calibri" w:hAnsi="Calibri" w:cs="Calibri"/>
      <w:sz w:val="20"/>
      <w:szCs w:val="20"/>
      <w:shd w:val="clear" w:color="auto" w:fill="FFFFFF"/>
    </w:rPr>
  </w:style>
  <w:style w:type="character" w:customStyle="1" w:styleId="Headerorfooter">
    <w:name w:val="Header or footer_"/>
    <w:rsid w:val="00AA4CE7"/>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AA4CE7"/>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AA4CE7"/>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
    <w:name w:val="Tekst podstawowy2"/>
    <w:rsid w:val="00AA4CE7"/>
    <w:rPr>
      <w:rFonts w:ascii="Calibri" w:eastAsia="Calibri" w:hAnsi="Calibri" w:cs="Calibri"/>
      <w:color w:val="000000"/>
      <w:spacing w:val="0"/>
      <w:w w:val="100"/>
      <w:position w:val="0"/>
      <w:sz w:val="20"/>
      <w:szCs w:val="20"/>
      <w:shd w:val="clear" w:color="auto" w:fill="FFFFFF"/>
      <w:lang w:val="pl-PL"/>
    </w:rPr>
  </w:style>
  <w:style w:type="character" w:customStyle="1" w:styleId="Bodytext6pt">
    <w:name w:val="Body text + 6 pt"/>
    <w:rsid w:val="00AA4CE7"/>
    <w:rPr>
      <w:rFonts w:ascii="Calibri" w:eastAsia="Calibri" w:hAnsi="Calibri" w:cs="Calibri"/>
      <w:color w:val="000000"/>
      <w:spacing w:val="0"/>
      <w:w w:val="100"/>
      <w:position w:val="0"/>
      <w:sz w:val="12"/>
      <w:szCs w:val="12"/>
      <w:shd w:val="clear" w:color="auto" w:fill="FFFFFF"/>
      <w:lang w:val="pl-PL"/>
    </w:rPr>
  </w:style>
  <w:style w:type="character" w:customStyle="1" w:styleId="Bodytext5">
    <w:name w:val="Body text (5)_"/>
    <w:link w:val="Bodytext50"/>
    <w:rsid w:val="00AA4CE7"/>
    <w:rPr>
      <w:rFonts w:ascii="Calibri" w:eastAsia="Calibri" w:hAnsi="Calibri" w:cs="Calibri"/>
      <w:i/>
      <w:iCs/>
      <w:sz w:val="20"/>
      <w:szCs w:val="20"/>
      <w:shd w:val="clear" w:color="auto" w:fill="FFFFFF"/>
    </w:rPr>
  </w:style>
  <w:style w:type="paragraph" w:customStyle="1" w:styleId="Tekstpodstawowy3">
    <w:name w:val="Tekst podstawowy3"/>
    <w:basedOn w:val="Normalny"/>
    <w:link w:val="Bodytext"/>
    <w:rsid w:val="00AA4CE7"/>
    <w:pPr>
      <w:widowControl w:val="0"/>
      <w:shd w:val="clear" w:color="auto" w:fill="FFFFFF"/>
      <w:spacing w:before="1800" w:after="300" w:line="0" w:lineRule="atLeast"/>
      <w:ind w:hanging="480"/>
    </w:pPr>
    <w:rPr>
      <w:rFonts w:eastAsia="Calibri" w:cs="Calibri"/>
      <w:sz w:val="20"/>
      <w:szCs w:val="20"/>
      <w:lang w:eastAsia="en-US"/>
    </w:rPr>
  </w:style>
  <w:style w:type="paragraph" w:customStyle="1" w:styleId="Bodytext50">
    <w:name w:val="Body text (5)"/>
    <w:basedOn w:val="Normalny"/>
    <w:link w:val="Bodytext5"/>
    <w:rsid w:val="00AA4CE7"/>
    <w:pPr>
      <w:widowControl w:val="0"/>
      <w:shd w:val="clear" w:color="auto" w:fill="FFFFFF"/>
      <w:spacing w:after="240" w:line="307" w:lineRule="exact"/>
      <w:jc w:val="both"/>
    </w:pPr>
    <w:rPr>
      <w:rFonts w:eastAsia="Calibri" w:cs="Calibri"/>
      <w:i/>
      <w:iCs/>
      <w:sz w:val="20"/>
      <w:szCs w:val="20"/>
      <w:lang w:eastAsia="en-US"/>
    </w:rPr>
  </w:style>
  <w:style w:type="character" w:customStyle="1" w:styleId="Tekstpodstawowy1">
    <w:name w:val="Tekst podstawowy1"/>
    <w:rsid w:val="00AA4CE7"/>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paragraph" w:styleId="Tekstprzypisukocowego">
    <w:name w:val="endnote text"/>
    <w:basedOn w:val="Normalny"/>
    <w:link w:val="TekstprzypisukocowegoZnak"/>
    <w:uiPriority w:val="99"/>
    <w:unhideWhenUsed/>
    <w:rsid w:val="00AA4CE7"/>
    <w:pPr>
      <w:spacing w:after="0" w:line="240" w:lineRule="auto"/>
    </w:pPr>
    <w:rPr>
      <w:sz w:val="20"/>
      <w:szCs w:val="20"/>
      <w:lang w:val="x-none" w:eastAsia="x-none"/>
    </w:rPr>
  </w:style>
  <w:style w:type="character" w:customStyle="1" w:styleId="TekstprzypisukocowegoZnak">
    <w:name w:val="Tekst przypisu końcowego Znak"/>
    <w:basedOn w:val="Domylnaczcionkaakapitu"/>
    <w:link w:val="Tekstprzypisukocowego"/>
    <w:uiPriority w:val="99"/>
    <w:rsid w:val="00AA4CE7"/>
    <w:rPr>
      <w:rFonts w:ascii="Calibri" w:eastAsia="Times New Roman" w:hAnsi="Calibri" w:cs="Times New Roman"/>
      <w:sz w:val="20"/>
      <w:szCs w:val="20"/>
      <w:lang w:val="x-none" w:eastAsia="x-none"/>
    </w:rPr>
  </w:style>
  <w:style w:type="character" w:styleId="Odwoanieprzypisukocowego">
    <w:name w:val="endnote reference"/>
    <w:uiPriority w:val="99"/>
    <w:unhideWhenUsed/>
    <w:rsid w:val="00AA4CE7"/>
    <w:rPr>
      <w:vertAlign w:val="superscript"/>
    </w:rPr>
  </w:style>
  <w:style w:type="paragraph" w:customStyle="1" w:styleId="ZnakZnakZnak">
    <w:name w:val="Znak Znak Znak"/>
    <w:basedOn w:val="Normalny"/>
    <w:rsid w:val="00AA4CE7"/>
    <w:pPr>
      <w:spacing w:after="0" w:line="240" w:lineRule="auto"/>
    </w:pPr>
    <w:rPr>
      <w:rFonts w:ascii="Times New Roman" w:hAnsi="Times New Roman"/>
      <w:sz w:val="24"/>
      <w:szCs w:val="24"/>
    </w:rPr>
  </w:style>
  <w:style w:type="paragraph" w:customStyle="1" w:styleId="ZnakZnakZnakZnak">
    <w:name w:val="Znak Znak Znak Znak"/>
    <w:basedOn w:val="Normalny"/>
    <w:rsid w:val="00AA4CE7"/>
    <w:pPr>
      <w:spacing w:after="0" w:line="240" w:lineRule="auto"/>
    </w:pPr>
    <w:rPr>
      <w:rFonts w:ascii="Times New Roman" w:hAnsi="Times New Roman"/>
      <w:sz w:val="24"/>
      <w:szCs w:val="24"/>
    </w:rPr>
  </w:style>
  <w:style w:type="paragraph" w:customStyle="1" w:styleId="Akapitzlist1">
    <w:name w:val="Akapit z listą1"/>
    <w:basedOn w:val="Normalny"/>
    <w:rsid w:val="00AA4CE7"/>
    <w:pPr>
      <w:ind w:left="720"/>
    </w:pPr>
    <w:rPr>
      <w:rFonts w:cs="Calibri"/>
      <w:lang w:eastAsia="en-US"/>
    </w:rPr>
  </w:style>
  <w:style w:type="paragraph" w:customStyle="1" w:styleId="Domylnyteks">
    <w:name w:val="Domyślny teks"/>
    <w:uiPriority w:val="99"/>
    <w:rsid w:val="00AA4CE7"/>
    <w:pPr>
      <w:widowControl w:val="0"/>
      <w:spacing w:after="0" w:line="240" w:lineRule="auto"/>
    </w:pPr>
    <w:rPr>
      <w:rFonts w:ascii="Times New Roman" w:eastAsia="Times New Roman" w:hAnsi="Times New Roman" w:cs="Times New Roman"/>
      <w:color w:val="000000"/>
      <w:sz w:val="24"/>
      <w:szCs w:val="20"/>
      <w:lang w:eastAsia="pl-PL"/>
    </w:rPr>
  </w:style>
  <w:style w:type="paragraph" w:styleId="Zwykytekst">
    <w:name w:val="Plain Text"/>
    <w:basedOn w:val="Normalny"/>
    <w:link w:val="ZwykytekstZnak"/>
    <w:rsid w:val="00AA4CE7"/>
    <w:pPr>
      <w:spacing w:after="0" w:line="240" w:lineRule="auto"/>
    </w:pPr>
    <w:rPr>
      <w:rFonts w:ascii="Courier New" w:hAnsi="Courier New"/>
      <w:sz w:val="20"/>
      <w:szCs w:val="20"/>
      <w:lang w:val="x-none" w:eastAsia="x-none"/>
    </w:rPr>
  </w:style>
  <w:style w:type="character" w:customStyle="1" w:styleId="ZwykytekstZnak">
    <w:name w:val="Zwykły tekst Znak"/>
    <w:basedOn w:val="Domylnaczcionkaakapitu"/>
    <w:link w:val="Zwykytekst"/>
    <w:rsid w:val="00AA4CE7"/>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AA4CE7"/>
    <w:pPr>
      <w:tabs>
        <w:tab w:val="left" w:pos="1134"/>
      </w:tabs>
      <w:suppressAutoHyphens/>
      <w:spacing w:before="80" w:after="40" w:line="280" w:lineRule="atLeast"/>
      <w:ind w:left="425"/>
      <w:jc w:val="both"/>
    </w:pPr>
    <w:rPr>
      <w:rFonts w:ascii="Arial" w:hAnsi="Arial"/>
      <w:sz w:val="21"/>
      <w:szCs w:val="20"/>
      <w:lang w:eastAsia="ar-SA"/>
    </w:rPr>
  </w:style>
  <w:style w:type="paragraph" w:customStyle="1" w:styleId="Akapitzlist10">
    <w:name w:val="Akapit z listą1"/>
    <w:basedOn w:val="Normalny"/>
    <w:uiPriority w:val="99"/>
    <w:rsid w:val="00AA4CE7"/>
    <w:pPr>
      <w:spacing w:after="0" w:line="240" w:lineRule="auto"/>
      <w:ind w:left="720"/>
      <w:contextualSpacing/>
    </w:pPr>
    <w:rPr>
      <w:rFonts w:ascii="Times New Roman" w:eastAsia="Calibri" w:hAnsi="Times New Roman"/>
      <w:sz w:val="20"/>
      <w:szCs w:val="20"/>
      <w:lang w:eastAsia="zh-CN"/>
    </w:rPr>
  </w:style>
  <w:style w:type="paragraph" w:styleId="Poprawka">
    <w:name w:val="Revision"/>
    <w:hidden/>
    <w:uiPriority w:val="99"/>
    <w:semiHidden/>
    <w:rsid w:val="00AA4CE7"/>
    <w:pPr>
      <w:spacing w:after="0" w:line="240" w:lineRule="auto"/>
    </w:pPr>
    <w:rPr>
      <w:rFonts w:ascii="Calibri" w:eastAsia="Times New Roman" w:hAnsi="Calibri" w:cs="Times New Roman"/>
      <w:lang w:eastAsia="pl-PL"/>
    </w:rPr>
  </w:style>
  <w:style w:type="paragraph" w:customStyle="1" w:styleId="Footer1">
    <w:name w:val="Footer1"/>
    <w:rsid w:val="00AA4CE7"/>
    <w:pPr>
      <w:widowControl w:val="0"/>
      <w:spacing w:after="0" w:line="240" w:lineRule="auto"/>
    </w:pPr>
    <w:rPr>
      <w:rFonts w:ascii="Times New Roman" w:eastAsia="Times New Roman" w:hAnsi="Times New Roman" w:cs="Times New Roman"/>
      <w:color w:val="000000"/>
      <w:sz w:val="24"/>
      <w:szCs w:val="24"/>
      <w:lang w:eastAsia="pl-PL"/>
    </w:rPr>
  </w:style>
  <w:style w:type="numbering" w:customStyle="1" w:styleId="Bezlisty1">
    <w:name w:val="Bez listy1"/>
    <w:next w:val="Bezlisty"/>
    <w:uiPriority w:val="99"/>
    <w:semiHidden/>
    <w:unhideWhenUsed/>
    <w:rsid w:val="00AA4CE7"/>
  </w:style>
  <w:style w:type="paragraph" w:customStyle="1" w:styleId="TableParagraph">
    <w:name w:val="Table Paragraph"/>
    <w:basedOn w:val="Normalny"/>
    <w:uiPriority w:val="99"/>
    <w:rsid w:val="00AA4CE7"/>
    <w:pPr>
      <w:widowControl w:val="0"/>
      <w:autoSpaceDE w:val="0"/>
      <w:autoSpaceDN w:val="0"/>
      <w:adjustRightInd w:val="0"/>
      <w:spacing w:after="0" w:line="240" w:lineRule="auto"/>
    </w:pPr>
    <w:rPr>
      <w:rFonts w:ascii="Times New Roman" w:hAnsi="Times New Roman"/>
      <w:sz w:val="24"/>
      <w:szCs w:val="24"/>
    </w:rPr>
  </w:style>
  <w:style w:type="table" w:customStyle="1" w:styleId="Tabela-Siatka1">
    <w:name w:val="Tabela - Siatka1"/>
    <w:basedOn w:val="Standardowy"/>
    <w:next w:val="Tabela-Siatka"/>
    <w:uiPriority w:val="99"/>
    <w:rsid w:val="00AA4CE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qFormat/>
    <w:rsid w:val="00AA4CE7"/>
    <w:pPr>
      <w:spacing w:after="0" w:line="240" w:lineRule="auto"/>
    </w:pPr>
    <w:rPr>
      <w:rFonts w:eastAsia="Calibri"/>
      <w:sz w:val="20"/>
      <w:szCs w:val="20"/>
      <w:lang w:val="x-none" w:eastAsia="en-US"/>
    </w:rPr>
  </w:style>
  <w:style w:type="character" w:customStyle="1" w:styleId="TekstprzypisudolnegoZnak">
    <w:name w:val="Tekst przypisu dolnego Znak"/>
    <w:aliases w:val="Tekst przypisu Znak Znak"/>
    <w:basedOn w:val="Domylnaczcionkaakapitu"/>
    <w:link w:val="Tekstprzypisudolnego"/>
    <w:uiPriority w:val="99"/>
    <w:rsid w:val="00AA4CE7"/>
    <w:rPr>
      <w:rFonts w:ascii="Calibri" w:eastAsia="Calibri" w:hAnsi="Calibri" w:cs="Times New Roman"/>
      <w:sz w:val="20"/>
      <w:szCs w:val="20"/>
      <w:lang w:val="x-none"/>
    </w:rPr>
  </w:style>
  <w:style w:type="character" w:styleId="Odwoanieprzypisudolnego">
    <w:name w:val="footnote reference"/>
    <w:uiPriority w:val="99"/>
    <w:semiHidden/>
    <w:rsid w:val="00AA4CE7"/>
    <w:rPr>
      <w:vertAlign w:val="superscript"/>
    </w:rPr>
  </w:style>
  <w:style w:type="paragraph" w:customStyle="1" w:styleId="Akapit2">
    <w:name w:val="Akapit2"/>
    <w:basedOn w:val="Normalny"/>
    <w:rsid w:val="00AA4CE7"/>
    <w:pPr>
      <w:suppressAutoHyphens/>
      <w:autoSpaceDE w:val="0"/>
      <w:spacing w:after="0" w:line="240" w:lineRule="auto"/>
      <w:jc w:val="both"/>
    </w:pPr>
    <w:rPr>
      <w:rFonts w:ascii="Arial" w:hAnsi="Arial" w:cs="Arial"/>
      <w:b/>
      <w:bCs/>
      <w:sz w:val="24"/>
      <w:szCs w:val="24"/>
      <w:lang w:eastAsia="ar-SA"/>
    </w:rPr>
  </w:style>
  <w:style w:type="paragraph" w:customStyle="1" w:styleId="Tabela">
    <w:name w:val="Tabela"/>
    <w:basedOn w:val="Normalny"/>
    <w:rsid w:val="00AA4CE7"/>
    <w:pPr>
      <w:suppressAutoHyphens/>
      <w:autoSpaceDE w:val="0"/>
      <w:spacing w:after="0" w:line="240" w:lineRule="auto"/>
      <w:jc w:val="both"/>
    </w:pPr>
    <w:rPr>
      <w:rFonts w:ascii="Times New Roman" w:hAnsi="Times New Roman"/>
      <w:sz w:val="20"/>
      <w:szCs w:val="20"/>
      <w:lang w:eastAsia="ar-SA"/>
    </w:rPr>
  </w:style>
  <w:style w:type="paragraph" w:customStyle="1" w:styleId="Akapit1">
    <w:name w:val="Akapit1"/>
    <w:basedOn w:val="Normalny"/>
    <w:rsid w:val="00AA4CE7"/>
    <w:pPr>
      <w:suppressAutoHyphens/>
      <w:autoSpaceDE w:val="0"/>
      <w:spacing w:after="0" w:line="240" w:lineRule="auto"/>
      <w:jc w:val="both"/>
    </w:pPr>
    <w:rPr>
      <w:rFonts w:ascii="Arial" w:hAnsi="Arial" w:cs="Arial"/>
      <w:b/>
      <w:bCs/>
      <w:sz w:val="32"/>
      <w:szCs w:val="32"/>
      <w:lang w:eastAsia="ar-SA"/>
    </w:rPr>
  </w:style>
  <w:style w:type="paragraph" w:customStyle="1" w:styleId="Rysunek">
    <w:name w:val="Rysunek"/>
    <w:basedOn w:val="Normalny"/>
    <w:rsid w:val="00AA4CE7"/>
    <w:pPr>
      <w:suppressAutoHyphens/>
      <w:autoSpaceDE w:val="0"/>
      <w:spacing w:after="0" w:line="240" w:lineRule="auto"/>
      <w:jc w:val="both"/>
    </w:pPr>
    <w:rPr>
      <w:rFonts w:ascii="Times New Roman" w:hAnsi="Times New Roman"/>
      <w:b/>
      <w:bCs/>
      <w:sz w:val="18"/>
      <w:szCs w:val="18"/>
      <w:lang w:eastAsia="ar-SA"/>
    </w:rPr>
  </w:style>
  <w:style w:type="paragraph" w:customStyle="1" w:styleId="Tekstpodstawowy21">
    <w:name w:val="Tekst podstawowy 21"/>
    <w:basedOn w:val="Normalny"/>
    <w:rsid w:val="00AA4CE7"/>
    <w:pPr>
      <w:suppressAutoHyphens/>
      <w:autoSpaceDE w:val="0"/>
      <w:spacing w:after="0" w:line="240" w:lineRule="auto"/>
      <w:jc w:val="both"/>
    </w:pPr>
    <w:rPr>
      <w:rFonts w:ascii="Times New Roman" w:hAnsi="Times New Roman"/>
      <w:i/>
      <w:iCs/>
      <w:color w:val="FF0000"/>
      <w:sz w:val="24"/>
      <w:szCs w:val="24"/>
      <w:lang w:eastAsia="ar-SA"/>
    </w:rPr>
  </w:style>
  <w:style w:type="character" w:customStyle="1" w:styleId="Akapit1Znak">
    <w:name w:val="Akapit1 Znak"/>
    <w:rsid w:val="00AA4CE7"/>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AA4CE7"/>
  </w:style>
  <w:style w:type="table" w:customStyle="1" w:styleId="Tabela-Siatka2">
    <w:name w:val="Tabela - Siatka2"/>
    <w:basedOn w:val="Standardowy"/>
    <w:next w:val="Tabela-Siatka"/>
    <w:uiPriority w:val="99"/>
    <w:rsid w:val="00AA4CE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rsid w:val="00AA4CE7"/>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AA4CE7"/>
    <w:pPr>
      <w:spacing w:after="0" w:line="240" w:lineRule="auto"/>
    </w:pPr>
    <w:rPr>
      <w:rFonts w:ascii="Times New Roman" w:hAnsi="Times New Roman"/>
      <w:sz w:val="24"/>
      <w:szCs w:val="24"/>
    </w:rPr>
  </w:style>
  <w:style w:type="paragraph" w:styleId="Tekstpodstawowy30">
    <w:name w:val="Body Text 3"/>
    <w:basedOn w:val="Normalny"/>
    <w:link w:val="Tekstpodstawowy3Znak"/>
    <w:rsid w:val="00AA4CE7"/>
    <w:pPr>
      <w:suppressAutoHyphens/>
      <w:spacing w:after="120" w:line="240" w:lineRule="auto"/>
    </w:pPr>
    <w:rPr>
      <w:rFonts w:ascii="Times New Roman" w:hAnsi="Times New Roman"/>
      <w:sz w:val="16"/>
      <w:szCs w:val="16"/>
      <w:lang w:val="x-none" w:eastAsia="ar-SA"/>
    </w:rPr>
  </w:style>
  <w:style w:type="character" w:customStyle="1" w:styleId="Tekstpodstawowy3Znak">
    <w:name w:val="Tekst podstawowy 3 Znak"/>
    <w:basedOn w:val="Domylnaczcionkaakapitu"/>
    <w:link w:val="Tekstpodstawowy30"/>
    <w:rsid w:val="00AA4CE7"/>
    <w:rPr>
      <w:rFonts w:ascii="Times New Roman" w:eastAsia="Times New Roman" w:hAnsi="Times New Roman" w:cs="Times New Roman"/>
      <w:sz w:val="16"/>
      <w:szCs w:val="16"/>
      <w:lang w:val="x-none" w:eastAsia="ar-SA"/>
    </w:rPr>
  </w:style>
  <w:style w:type="paragraph" w:customStyle="1" w:styleId="ZnakZnak1">
    <w:name w:val="Znak Znak1"/>
    <w:basedOn w:val="Normalny"/>
    <w:rsid w:val="00AA4CE7"/>
    <w:pPr>
      <w:spacing w:after="0" w:line="240" w:lineRule="auto"/>
    </w:pPr>
    <w:rPr>
      <w:rFonts w:ascii="Times New Roman" w:hAnsi="Times New Roman"/>
      <w:sz w:val="24"/>
      <w:szCs w:val="24"/>
    </w:rPr>
  </w:style>
  <w:style w:type="paragraph" w:customStyle="1" w:styleId="ZnakZnak4">
    <w:name w:val="Znak Znak4"/>
    <w:basedOn w:val="Normalny"/>
    <w:rsid w:val="00AA4CE7"/>
    <w:pPr>
      <w:spacing w:after="0" w:line="240" w:lineRule="auto"/>
    </w:pPr>
    <w:rPr>
      <w:rFonts w:ascii="Times New Roman" w:hAnsi="Times New Roman"/>
      <w:sz w:val="24"/>
      <w:szCs w:val="24"/>
    </w:rPr>
  </w:style>
  <w:style w:type="paragraph" w:styleId="Tekstpodstawowy20">
    <w:name w:val="Body Text 2"/>
    <w:aliases w:val=" Znak3,Znak,Znak3"/>
    <w:basedOn w:val="Normalny"/>
    <w:link w:val="Tekstpodstawowy2Znak"/>
    <w:uiPriority w:val="99"/>
    <w:unhideWhenUsed/>
    <w:rsid w:val="00AA4CE7"/>
    <w:pPr>
      <w:spacing w:after="120" w:line="480" w:lineRule="auto"/>
    </w:pPr>
    <w:rPr>
      <w:lang w:val="x-none" w:eastAsia="x-none"/>
    </w:rPr>
  </w:style>
  <w:style w:type="character" w:customStyle="1" w:styleId="Tekstpodstawowy2Znak">
    <w:name w:val="Tekst podstawowy 2 Znak"/>
    <w:aliases w:val=" Znak3 Znak,Znak Znak2,Znak3 Znak"/>
    <w:basedOn w:val="Domylnaczcionkaakapitu"/>
    <w:link w:val="Tekstpodstawowy20"/>
    <w:uiPriority w:val="99"/>
    <w:rsid w:val="00AA4CE7"/>
    <w:rPr>
      <w:rFonts w:ascii="Calibri" w:eastAsia="Times New Roman" w:hAnsi="Calibri" w:cs="Times New Roman"/>
      <w:lang w:val="x-none" w:eastAsia="x-none"/>
    </w:rPr>
  </w:style>
  <w:style w:type="paragraph" w:customStyle="1" w:styleId="Tekstpodstawowy22">
    <w:name w:val="Tekst podstawowy 22"/>
    <w:basedOn w:val="Normalny"/>
    <w:rsid w:val="00AA4CE7"/>
    <w:pPr>
      <w:spacing w:after="0" w:line="240" w:lineRule="auto"/>
    </w:pPr>
    <w:rPr>
      <w:rFonts w:ascii="Times New Roman" w:hAnsi="Times New Roman"/>
      <w:sz w:val="24"/>
      <w:szCs w:val="24"/>
    </w:rPr>
  </w:style>
  <w:style w:type="paragraph" w:customStyle="1" w:styleId="ZnakZnakZnakZnakZnakZnakZnakZnakZnakZnakZnakZnakZnakZnakZnak">
    <w:name w:val="Znak Znak Znak Znak Znak Znak Znak Znak Znak Znak Znak Znak Znak Znak Znak"/>
    <w:basedOn w:val="Normalny"/>
    <w:rsid w:val="00AA4CE7"/>
    <w:pPr>
      <w:spacing w:after="0" w:line="240" w:lineRule="auto"/>
    </w:pPr>
    <w:rPr>
      <w:rFonts w:ascii="Arial" w:hAnsi="Arial" w:cs="Arial"/>
      <w:sz w:val="24"/>
      <w:szCs w:val="20"/>
    </w:rPr>
  </w:style>
  <w:style w:type="paragraph" w:customStyle="1" w:styleId="TPPoziom6">
    <w:name w:val="TP Poziom 6"/>
    <w:uiPriority w:val="99"/>
    <w:rsid w:val="00AA4CE7"/>
    <w:pPr>
      <w:numPr>
        <w:ilvl w:val="5"/>
        <w:numId w:val="4"/>
      </w:numPr>
      <w:spacing w:after="140" w:line="290" w:lineRule="auto"/>
      <w:jc w:val="both"/>
      <w:outlineLvl w:val="5"/>
    </w:pPr>
    <w:rPr>
      <w:rFonts w:ascii="Calibri" w:eastAsia="Times New Roman" w:hAnsi="Calibri" w:cs="Calibri"/>
      <w:kern w:val="20"/>
    </w:rPr>
  </w:style>
  <w:style w:type="paragraph" w:customStyle="1" w:styleId="TPPoziom1">
    <w:name w:val="TP Poziom 1"/>
    <w:next w:val="Normalny"/>
    <w:uiPriority w:val="99"/>
    <w:rsid w:val="00AA4CE7"/>
    <w:pPr>
      <w:keepNext/>
      <w:numPr>
        <w:numId w:val="4"/>
      </w:numPr>
      <w:spacing w:before="280" w:after="140" w:line="290" w:lineRule="auto"/>
      <w:jc w:val="both"/>
      <w:outlineLvl w:val="0"/>
    </w:pPr>
    <w:rPr>
      <w:rFonts w:ascii="Calibri" w:eastAsia="Times New Roman" w:hAnsi="Calibri" w:cs="Calibri"/>
      <w:b/>
      <w:bCs/>
      <w:kern w:val="20"/>
      <w:sz w:val="24"/>
      <w:szCs w:val="24"/>
    </w:rPr>
  </w:style>
  <w:style w:type="paragraph" w:customStyle="1" w:styleId="TPPoziom2">
    <w:name w:val="TP Poziom 2"/>
    <w:link w:val="TPPoziom2Znak"/>
    <w:autoRedefine/>
    <w:uiPriority w:val="99"/>
    <w:rsid w:val="00AA4CE7"/>
    <w:pPr>
      <w:numPr>
        <w:numId w:val="5"/>
      </w:numPr>
      <w:tabs>
        <w:tab w:val="left" w:pos="0"/>
      </w:tabs>
      <w:spacing w:after="0" w:line="240" w:lineRule="auto"/>
      <w:ind w:left="714" w:hanging="714"/>
      <w:jc w:val="both"/>
      <w:outlineLvl w:val="1"/>
    </w:pPr>
    <w:rPr>
      <w:rFonts w:ascii="Calibri" w:eastAsia="Calibri" w:hAnsi="Calibri" w:cs="Times New Roman"/>
      <w:kern w:val="20"/>
      <w:lang w:eastAsia="pl-PL"/>
    </w:rPr>
  </w:style>
  <w:style w:type="paragraph" w:customStyle="1" w:styleId="TPPoziom3">
    <w:name w:val="TP Poziom 3"/>
    <w:uiPriority w:val="99"/>
    <w:rsid w:val="00AA4CE7"/>
    <w:pPr>
      <w:numPr>
        <w:ilvl w:val="2"/>
        <w:numId w:val="4"/>
      </w:numPr>
      <w:spacing w:after="140" w:line="290" w:lineRule="auto"/>
      <w:jc w:val="both"/>
      <w:outlineLvl w:val="2"/>
    </w:pPr>
    <w:rPr>
      <w:rFonts w:ascii="Calibri" w:eastAsia="Times New Roman" w:hAnsi="Calibri" w:cs="Calibri"/>
      <w:kern w:val="20"/>
    </w:rPr>
  </w:style>
  <w:style w:type="paragraph" w:customStyle="1" w:styleId="TPPoziom4">
    <w:name w:val="TP Poziom 4"/>
    <w:uiPriority w:val="99"/>
    <w:rsid w:val="00AA4CE7"/>
    <w:pPr>
      <w:numPr>
        <w:ilvl w:val="3"/>
        <w:numId w:val="4"/>
      </w:numPr>
      <w:spacing w:after="140" w:line="290" w:lineRule="auto"/>
      <w:jc w:val="both"/>
      <w:outlineLvl w:val="3"/>
    </w:pPr>
    <w:rPr>
      <w:rFonts w:ascii="Calibri" w:eastAsia="Times New Roman" w:hAnsi="Calibri" w:cs="Calibri"/>
      <w:kern w:val="20"/>
    </w:rPr>
  </w:style>
  <w:style w:type="paragraph" w:customStyle="1" w:styleId="TPPoziom5">
    <w:name w:val="TP Poziom 5"/>
    <w:uiPriority w:val="99"/>
    <w:rsid w:val="00AA4CE7"/>
    <w:pPr>
      <w:numPr>
        <w:ilvl w:val="4"/>
        <w:numId w:val="4"/>
      </w:numPr>
      <w:spacing w:after="140" w:line="290" w:lineRule="auto"/>
      <w:jc w:val="both"/>
      <w:outlineLvl w:val="4"/>
    </w:pPr>
    <w:rPr>
      <w:rFonts w:ascii="Calibri" w:eastAsia="Times New Roman" w:hAnsi="Calibri" w:cs="Calibri"/>
      <w:kern w:val="20"/>
    </w:rPr>
  </w:style>
  <w:style w:type="character" w:customStyle="1" w:styleId="TPPoziom2Znak">
    <w:name w:val="TP Poziom 2 Znak"/>
    <w:link w:val="TPPoziom2"/>
    <w:uiPriority w:val="99"/>
    <w:locked/>
    <w:rsid w:val="00AA4CE7"/>
    <w:rPr>
      <w:rFonts w:ascii="Calibri" w:eastAsia="Calibri" w:hAnsi="Calibri" w:cs="Times New Roman"/>
      <w:kern w:val="20"/>
      <w:lang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AA4CE7"/>
    <w:rPr>
      <w:rFonts w:ascii="Calibri" w:eastAsia="Times New Roman" w:hAnsi="Calibri" w:cs="Times New Roman"/>
      <w:lang w:val="x-none" w:eastAsia="x-none"/>
    </w:rPr>
  </w:style>
  <w:style w:type="character" w:customStyle="1" w:styleId="apple-converted-space">
    <w:name w:val="apple-converted-space"/>
    <w:rsid w:val="00AA4CE7"/>
    <w:rPr>
      <w:rFonts w:cs="Times New Roman"/>
    </w:rPr>
  </w:style>
  <w:style w:type="paragraph" w:styleId="Nagwekspisutreci">
    <w:name w:val="TOC Heading"/>
    <w:basedOn w:val="Nagwek1"/>
    <w:next w:val="Normalny"/>
    <w:uiPriority w:val="99"/>
    <w:qFormat/>
    <w:rsid w:val="00AA4CE7"/>
    <w:pPr>
      <w:spacing w:line="259" w:lineRule="auto"/>
      <w:outlineLvl w:val="9"/>
    </w:pPr>
    <w:rPr>
      <w:rFonts w:ascii="Calibri Light" w:hAnsi="Calibri Light" w:cs="Calibri Light"/>
      <w:color w:val="2E74B5"/>
      <w:lang w:val="pl-PL" w:eastAsia="pl-PL"/>
    </w:rPr>
  </w:style>
  <w:style w:type="paragraph" w:styleId="Spistreci2">
    <w:name w:val="toc 2"/>
    <w:basedOn w:val="Normalny"/>
    <w:next w:val="Normalny"/>
    <w:autoRedefine/>
    <w:semiHidden/>
    <w:rsid w:val="00AA4CE7"/>
    <w:pPr>
      <w:spacing w:after="100" w:line="259" w:lineRule="auto"/>
      <w:ind w:left="220"/>
    </w:pPr>
    <w:rPr>
      <w:rFonts w:cs="Calibri"/>
    </w:rPr>
  </w:style>
  <w:style w:type="paragraph" w:styleId="Spistreci1">
    <w:name w:val="toc 1"/>
    <w:basedOn w:val="Normalny"/>
    <w:next w:val="Normalny"/>
    <w:autoRedefine/>
    <w:semiHidden/>
    <w:rsid w:val="00AA4CE7"/>
    <w:pPr>
      <w:spacing w:after="100" w:line="259" w:lineRule="auto"/>
    </w:pPr>
    <w:rPr>
      <w:rFonts w:cs="Calibri"/>
    </w:rPr>
  </w:style>
  <w:style w:type="paragraph" w:styleId="Spistreci3">
    <w:name w:val="toc 3"/>
    <w:basedOn w:val="Normalny"/>
    <w:next w:val="Normalny"/>
    <w:autoRedefine/>
    <w:uiPriority w:val="99"/>
    <w:semiHidden/>
    <w:rsid w:val="00AA4CE7"/>
    <w:pPr>
      <w:spacing w:after="100" w:line="259" w:lineRule="auto"/>
      <w:ind w:left="440"/>
    </w:pPr>
    <w:rPr>
      <w:rFonts w:cs="Calibri"/>
    </w:rPr>
  </w:style>
  <w:style w:type="paragraph" w:customStyle="1" w:styleId="ZnakZnak">
    <w:name w:val="Znak Znak"/>
    <w:basedOn w:val="Normalny"/>
    <w:rsid w:val="00AA4CE7"/>
    <w:pPr>
      <w:spacing w:after="0" w:line="240" w:lineRule="auto"/>
    </w:pPr>
    <w:rPr>
      <w:rFonts w:ascii="Arial" w:hAnsi="Arial" w:cs="Arial"/>
      <w:sz w:val="24"/>
      <w:szCs w:val="20"/>
    </w:rPr>
  </w:style>
  <w:style w:type="paragraph" w:customStyle="1" w:styleId="Spis1">
    <w:name w:val="Spis1"/>
    <w:basedOn w:val="Akapitzlist"/>
    <w:rsid w:val="00AA4CE7"/>
    <w:pPr>
      <w:numPr>
        <w:ilvl w:val="1"/>
        <w:numId w:val="6"/>
      </w:numPr>
      <w:spacing w:after="0" w:line="360" w:lineRule="auto"/>
      <w:jc w:val="both"/>
    </w:pPr>
    <w:rPr>
      <w:rFonts w:ascii="Times New Roman" w:hAnsi="Times New Roman"/>
      <w:b/>
      <w:sz w:val="24"/>
      <w:szCs w:val="24"/>
    </w:rPr>
  </w:style>
  <w:style w:type="paragraph" w:customStyle="1" w:styleId="Spis2">
    <w:name w:val="Spis2"/>
    <w:basedOn w:val="Akapitzlist"/>
    <w:rsid w:val="00AA4CE7"/>
    <w:pPr>
      <w:numPr>
        <w:ilvl w:val="2"/>
        <w:numId w:val="6"/>
      </w:numPr>
      <w:spacing w:after="0" w:line="360" w:lineRule="auto"/>
      <w:jc w:val="both"/>
    </w:pPr>
    <w:rPr>
      <w:rFonts w:ascii="Times New Roman" w:hAnsi="Times New Roman"/>
      <w:b/>
      <w:sz w:val="24"/>
      <w:szCs w:val="24"/>
    </w:rPr>
  </w:style>
  <w:style w:type="paragraph" w:customStyle="1" w:styleId="Style25">
    <w:name w:val="Style25"/>
    <w:basedOn w:val="Normalny"/>
    <w:uiPriority w:val="99"/>
    <w:rsid w:val="00AA4CE7"/>
    <w:pPr>
      <w:widowControl w:val="0"/>
      <w:autoSpaceDE w:val="0"/>
      <w:autoSpaceDN w:val="0"/>
      <w:adjustRightInd w:val="0"/>
      <w:spacing w:after="0" w:line="254" w:lineRule="exact"/>
      <w:ind w:hanging="379"/>
      <w:jc w:val="both"/>
    </w:pPr>
    <w:rPr>
      <w:rFonts w:ascii="Arial" w:hAnsi="Arial" w:cs="Arial"/>
      <w:sz w:val="24"/>
      <w:szCs w:val="24"/>
    </w:rPr>
  </w:style>
  <w:style w:type="character" w:customStyle="1" w:styleId="FontStyle89">
    <w:name w:val="Font Style89"/>
    <w:rsid w:val="00AA4CE7"/>
    <w:rPr>
      <w:rFonts w:ascii="Arial" w:hAnsi="Arial" w:cs="Arial"/>
      <w:sz w:val="20"/>
      <w:szCs w:val="20"/>
    </w:rPr>
  </w:style>
  <w:style w:type="character" w:customStyle="1" w:styleId="FontStyle82">
    <w:name w:val="Font Style82"/>
    <w:rsid w:val="00AA4CE7"/>
    <w:rPr>
      <w:rFonts w:ascii="Arial" w:hAnsi="Arial" w:cs="Arial"/>
      <w:b/>
      <w:bCs/>
      <w:sz w:val="20"/>
      <w:szCs w:val="20"/>
    </w:rPr>
  </w:style>
  <w:style w:type="character" w:customStyle="1" w:styleId="FontStyle90">
    <w:name w:val="Font Style90"/>
    <w:rsid w:val="00AA4CE7"/>
    <w:rPr>
      <w:rFonts w:ascii="Arial" w:hAnsi="Arial" w:cs="Arial"/>
      <w:b/>
      <w:bCs/>
      <w:sz w:val="20"/>
      <w:szCs w:val="20"/>
    </w:rPr>
  </w:style>
  <w:style w:type="character" w:customStyle="1" w:styleId="Nierozpoznanawzmianka1">
    <w:name w:val="Nierozpoznana wzmianka1"/>
    <w:uiPriority w:val="99"/>
    <w:semiHidden/>
    <w:unhideWhenUsed/>
    <w:rsid w:val="00AA4CE7"/>
    <w:rPr>
      <w:color w:val="605E5C"/>
      <w:shd w:val="clear" w:color="auto" w:fill="E1DFDD"/>
    </w:rPr>
  </w:style>
  <w:style w:type="character" w:customStyle="1" w:styleId="FontStyle14">
    <w:name w:val="Font Style14"/>
    <w:uiPriority w:val="99"/>
    <w:rsid w:val="00AA4CE7"/>
    <w:rPr>
      <w:rFonts w:ascii="Arial" w:hAnsi="Arial" w:cs="Arial" w:hint="default"/>
      <w:b/>
      <w:bCs/>
      <w:sz w:val="18"/>
      <w:szCs w:val="18"/>
    </w:rPr>
  </w:style>
  <w:style w:type="character" w:customStyle="1" w:styleId="FontStyle19">
    <w:name w:val="Font Style19"/>
    <w:rsid w:val="00AA4CE7"/>
    <w:rPr>
      <w:rFonts w:ascii="Trebuchet MS" w:hAnsi="Trebuchet MS" w:cs="Trebuchet MS" w:hint="default"/>
      <w:b/>
      <w:bCs/>
      <w:sz w:val="26"/>
      <w:szCs w:val="26"/>
    </w:rPr>
  </w:style>
  <w:style w:type="paragraph" w:customStyle="1" w:styleId="Style20">
    <w:name w:val="Style20"/>
    <w:basedOn w:val="Normalny"/>
    <w:rsid w:val="00AA4CE7"/>
    <w:pPr>
      <w:widowControl w:val="0"/>
      <w:autoSpaceDE w:val="0"/>
      <w:spacing w:after="0" w:line="240" w:lineRule="auto"/>
      <w:jc w:val="center"/>
    </w:pPr>
    <w:rPr>
      <w:rFonts w:ascii="Arial" w:hAnsi="Arial" w:cs="Arial"/>
      <w:sz w:val="24"/>
      <w:szCs w:val="24"/>
      <w:lang w:eastAsia="zh-CN"/>
    </w:rPr>
  </w:style>
  <w:style w:type="paragraph" w:customStyle="1" w:styleId="Style23">
    <w:name w:val="Style23"/>
    <w:basedOn w:val="Normalny"/>
    <w:rsid w:val="00AA4CE7"/>
    <w:pPr>
      <w:widowControl w:val="0"/>
      <w:autoSpaceDE w:val="0"/>
      <w:spacing w:after="0" w:line="254" w:lineRule="exact"/>
      <w:ind w:hanging="288"/>
      <w:jc w:val="both"/>
    </w:pPr>
    <w:rPr>
      <w:rFonts w:ascii="Arial" w:hAnsi="Arial" w:cs="Arial"/>
      <w:sz w:val="24"/>
      <w:szCs w:val="24"/>
      <w:lang w:eastAsia="zh-CN"/>
    </w:rPr>
  </w:style>
  <w:style w:type="paragraph" w:customStyle="1" w:styleId="Style24">
    <w:name w:val="Style24"/>
    <w:basedOn w:val="Normalny"/>
    <w:rsid w:val="00AA4CE7"/>
    <w:pPr>
      <w:widowControl w:val="0"/>
      <w:autoSpaceDE w:val="0"/>
      <w:spacing w:after="0" w:line="254" w:lineRule="exact"/>
      <w:jc w:val="both"/>
    </w:pPr>
    <w:rPr>
      <w:rFonts w:ascii="Arial" w:hAnsi="Arial" w:cs="Arial"/>
      <w:sz w:val="24"/>
      <w:szCs w:val="24"/>
      <w:lang w:eastAsia="zh-CN"/>
    </w:rPr>
  </w:style>
  <w:style w:type="paragraph" w:customStyle="1" w:styleId="Style36">
    <w:name w:val="Style36"/>
    <w:basedOn w:val="Normalny"/>
    <w:rsid w:val="00AA4CE7"/>
    <w:pPr>
      <w:widowControl w:val="0"/>
      <w:autoSpaceDE w:val="0"/>
      <w:spacing w:after="0" w:line="254" w:lineRule="exact"/>
      <w:jc w:val="both"/>
    </w:pPr>
    <w:rPr>
      <w:rFonts w:ascii="Arial" w:hAnsi="Arial" w:cs="Arial"/>
      <w:sz w:val="24"/>
      <w:szCs w:val="24"/>
      <w:lang w:eastAsia="zh-CN"/>
    </w:rPr>
  </w:style>
  <w:style w:type="paragraph" w:customStyle="1" w:styleId="Style39">
    <w:name w:val="Style39"/>
    <w:basedOn w:val="Normalny"/>
    <w:rsid w:val="00AA4CE7"/>
    <w:pPr>
      <w:widowControl w:val="0"/>
      <w:autoSpaceDE w:val="0"/>
      <w:spacing w:after="0" w:line="240" w:lineRule="auto"/>
    </w:pPr>
    <w:rPr>
      <w:rFonts w:ascii="Arial" w:hAnsi="Arial" w:cs="Arial"/>
      <w:sz w:val="24"/>
      <w:szCs w:val="24"/>
      <w:lang w:eastAsia="zh-CN"/>
    </w:rPr>
  </w:style>
  <w:style w:type="paragraph" w:customStyle="1" w:styleId="Style50">
    <w:name w:val="Style50"/>
    <w:basedOn w:val="Normalny"/>
    <w:rsid w:val="00AA4CE7"/>
    <w:pPr>
      <w:widowControl w:val="0"/>
      <w:autoSpaceDE w:val="0"/>
      <w:spacing w:after="0" w:line="254" w:lineRule="exact"/>
      <w:ind w:hanging="494"/>
      <w:jc w:val="both"/>
    </w:pPr>
    <w:rPr>
      <w:rFonts w:ascii="Arial" w:hAnsi="Arial" w:cs="Arial"/>
      <w:sz w:val="24"/>
      <w:szCs w:val="24"/>
      <w:lang w:eastAsia="zh-CN"/>
    </w:rPr>
  </w:style>
  <w:style w:type="paragraph" w:customStyle="1" w:styleId="Style51">
    <w:name w:val="Style51"/>
    <w:basedOn w:val="Normalny"/>
    <w:rsid w:val="00AA4CE7"/>
    <w:pPr>
      <w:widowControl w:val="0"/>
      <w:autoSpaceDE w:val="0"/>
      <w:spacing w:after="0" w:line="254" w:lineRule="exact"/>
      <w:ind w:hanging="686"/>
      <w:jc w:val="both"/>
    </w:pPr>
    <w:rPr>
      <w:rFonts w:ascii="Arial" w:hAnsi="Arial" w:cs="Arial"/>
      <w:sz w:val="24"/>
      <w:szCs w:val="24"/>
      <w:lang w:eastAsia="zh-CN"/>
    </w:rPr>
  </w:style>
  <w:style w:type="paragraph" w:customStyle="1" w:styleId="Style54">
    <w:name w:val="Style54"/>
    <w:basedOn w:val="Normalny"/>
    <w:rsid w:val="00AA4CE7"/>
    <w:pPr>
      <w:widowControl w:val="0"/>
      <w:autoSpaceDE w:val="0"/>
      <w:spacing w:after="0" w:line="254" w:lineRule="exact"/>
      <w:jc w:val="both"/>
    </w:pPr>
    <w:rPr>
      <w:rFonts w:ascii="Arial" w:hAnsi="Arial" w:cs="Arial"/>
      <w:sz w:val="24"/>
      <w:szCs w:val="24"/>
      <w:lang w:eastAsia="zh-CN"/>
    </w:rPr>
  </w:style>
  <w:style w:type="paragraph" w:customStyle="1" w:styleId="Style48">
    <w:name w:val="Style48"/>
    <w:basedOn w:val="Normalny"/>
    <w:rsid w:val="00AA4CE7"/>
    <w:pPr>
      <w:widowControl w:val="0"/>
      <w:autoSpaceDE w:val="0"/>
      <w:spacing w:after="0" w:line="254" w:lineRule="exact"/>
    </w:pPr>
    <w:rPr>
      <w:rFonts w:ascii="Arial" w:hAnsi="Arial" w:cs="Arial"/>
      <w:sz w:val="24"/>
      <w:szCs w:val="24"/>
      <w:lang w:eastAsia="zh-CN"/>
    </w:rPr>
  </w:style>
  <w:style w:type="character" w:customStyle="1" w:styleId="BezodstpwZnak">
    <w:name w:val="Bez odstępów Znak"/>
    <w:link w:val="Bezodstpw"/>
    <w:uiPriority w:val="1"/>
    <w:locked/>
    <w:rsid w:val="00AA4CE7"/>
    <w:rPr>
      <w:rFonts w:ascii="Calibri" w:eastAsia="Calibri" w:hAnsi="Calibri" w:cs="Calibri"/>
    </w:rPr>
  </w:style>
  <w:style w:type="table" w:customStyle="1" w:styleId="Styltabeli2">
    <w:name w:val="Styl tabeli2"/>
    <w:rsid w:val="00AA4CE7"/>
    <w:pPr>
      <w:spacing w:after="0" w:line="240" w:lineRule="auto"/>
    </w:pPr>
    <w:rPr>
      <w:rFonts w:ascii="Times New Roman" w:eastAsia="Times New Roman" w:hAnsi="Times New Roman" w:cs="Times New Roman"/>
      <w:sz w:val="20"/>
      <w:szCs w:val="20"/>
      <w:lang w:eastAsia="pl-PL"/>
    </w:rPr>
    <w:tblPr>
      <w:tblInd w:w="0" w:type="dxa"/>
      <w:tblCellMar>
        <w:top w:w="0" w:type="dxa"/>
        <w:left w:w="108" w:type="dxa"/>
        <w:bottom w:w="0" w:type="dxa"/>
        <w:right w:w="108" w:type="dxa"/>
      </w:tblCellMar>
    </w:tblPr>
  </w:style>
  <w:style w:type="character" w:customStyle="1" w:styleId="PlandokumentuZnak">
    <w:name w:val="Plan dokumentu Znak"/>
    <w:locked/>
    <w:rsid w:val="00AA4CE7"/>
    <w:rPr>
      <w:rFonts w:ascii="Times New Roman" w:eastAsia="Times New Roman" w:hAnsi="Times New Roman" w:cs="Times New Roman"/>
      <w:sz w:val="2"/>
      <w:szCs w:val="20"/>
      <w:shd w:val="clear" w:color="auto" w:fill="000080"/>
      <w:lang w:eastAsia="pl-PL"/>
    </w:rPr>
  </w:style>
  <w:style w:type="character" w:styleId="Numerstrony">
    <w:name w:val="page number"/>
    <w:rsid w:val="00AA4CE7"/>
    <w:rPr>
      <w:rFonts w:cs="Times New Roman"/>
    </w:rPr>
  </w:style>
  <w:style w:type="character" w:customStyle="1" w:styleId="h1">
    <w:name w:val="h1"/>
    <w:rsid w:val="00AA4CE7"/>
    <w:rPr>
      <w:rFonts w:cs="Times New Roman"/>
    </w:rPr>
  </w:style>
  <w:style w:type="character" w:customStyle="1" w:styleId="Znakiprzypiswdolnych">
    <w:name w:val="Znaki przypisów dolnych"/>
    <w:rsid w:val="00AA4CE7"/>
    <w:rPr>
      <w:vertAlign w:val="superscript"/>
    </w:rPr>
  </w:style>
  <w:style w:type="paragraph" w:styleId="Podtytu">
    <w:name w:val="Subtitle"/>
    <w:basedOn w:val="Normalny"/>
    <w:next w:val="Normalny"/>
    <w:link w:val="PodtytuZnak"/>
    <w:qFormat/>
    <w:rsid w:val="00AA4CE7"/>
    <w:pPr>
      <w:numPr>
        <w:ilvl w:val="1"/>
      </w:numPr>
      <w:spacing w:after="0" w:line="240" w:lineRule="auto"/>
    </w:pPr>
    <w:rPr>
      <w:rFonts w:ascii="Cambria" w:hAnsi="Cambria"/>
      <w:i/>
      <w:iCs/>
      <w:color w:val="4F81BD"/>
      <w:spacing w:val="15"/>
      <w:sz w:val="24"/>
      <w:szCs w:val="24"/>
    </w:rPr>
  </w:style>
  <w:style w:type="character" w:customStyle="1" w:styleId="PodtytuZnak">
    <w:name w:val="Podtytuł Znak"/>
    <w:basedOn w:val="Domylnaczcionkaakapitu"/>
    <w:link w:val="Podtytu"/>
    <w:rsid w:val="00AA4CE7"/>
    <w:rPr>
      <w:rFonts w:ascii="Cambria" w:eastAsia="Times New Roman" w:hAnsi="Cambria" w:cs="Times New Roman"/>
      <w:i/>
      <w:iCs/>
      <w:color w:val="4F81BD"/>
      <w:spacing w:val="15"/>
      <w:sz w:val="24"/>
      <w:szCs w:val="24"/>
      <w:lang w:eastAsia="pl-PL"/>
    </w:rPr>
  </w:style>
  <w:style w:type="character" w:styleId="UyteHipercze">
    <w:name w:val="FollowedHyperlink"/>
    <w:rsid w:val="00AA4CE7"/>
    <w:rPr>
      <w:rFonts w:cs="Times New Roman"/>
      <w:color w:val="800080"/>
      <w:u w:val="single"/>
    </w:rPr>
  </w:style>
  <w:style w:type="paragraph" w:customStyle="1" w:styleId="font5">
    <w:name w:val="font5"/>
    <w:basedOn w:val="Normalny"/>
    <w:rsid w:val="00AA4CE7"/>
    <w:pPr>
      <w:spacing w:before="100" w:beforeAutospacing="1" w:after="100" w:afterAutospacing="1" w:line="240" w:lineRule="auto"/>
    </w:pPr>
    <w:rPr>
      <w:rFonts w:ascii="Arial" w:hAnsi="Arial" w:cs="Arial"/>
      <w:b/>
      <w:bCs/>
      <w:sz w:val="20"/>
      <w:szCs w:val="20"/>
    </w:rPr>
  </w:style>
  <w:style w:type="paragraph" w:customStyle="1" w:styleId="xl65">
    <w:name w:val="xl65"/>
    <w:basedOn w:val="Normalny"/>
    <w:rsid w:val="00AA4CE7"/>
    <w:pPr>
      <w:spacing w:before="100" w:beforeAutospacing="1" w:after="100" w:afterAutospacing="1" w:line="240" w:lineRule="auto"/>
      <w:textAlignment w:val="center"/>
    </w:pPr>
    <w:rPr>
      <w:rFonts w:ascii="Times New Roman" w:hAnsi="Times New Roman"/>
      <w:sz w:val="24"/>
      <w:szCs w:val="24"/>
    </w:rPr>
  </w:style>
  <w:style w:type="paragraph" w:customStyle="1" w:styleId="xl66">
    <w:name w:val="xl66"/>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67">
    <w:name w:val="xl67"/>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hAnsi="Times New Roman"/>
      <w:sz w:val="24"/>
      <w:szCs w:val="24"/>
    </w:rPr>
  </w:style>
  <w:style w:type="paragraph" w:customStyle="1" w:styleId="xl68">
    <w:name w:val="xl68"/>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hAnsi="Times New Roman"/>
      <w:sz w:val="24"/>
      <w:szCs w:val="24"/>
    </w:rPr>
  </w:style>
  <w:style w:type="paragraph" w:customStyle="1" w:styleId="xl69">
    <w:name w:val="xl69"/>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0">
    <w:name w:val="xl70"/>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1">
    <w:name w:val="xl71"/>
    <w:basedOn w:val="Normalny"/>
    <w:rsid w:val="00AA4CE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rPr>
  </w:style>
  <w:style w:type="paragraph" w:customStyle="1" w:styleId="xl72">
    <w:name w:val="xl72"/>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hAnsi="Times New Roman"/>
      <w:sz w:val="24"/>
      <w:szCs w:val="24"/>
    </w:rPr>
  </w:style>
  <w:style w:type="paragraph" w:customStyle="1" w:styleId="xl73">
    <w:name w:val="xl73"/>
    <w:basedOn w:val="Normalny"/>
    <w:rsid w:val="00AA4CE7"/>
    <w:pPr>
      <w:spacing w:before="100" w:beforeAutospacing="1" w:after="100" w:afterAutospacing="1" w:line="240" w:lineRule="auto"/>
      <w:textAlignment w:val="center"/>
    </w:pPr>
    <w:rPr>
      <w:rFonts w:ascii="Times New Roman" w:hAnsi="Times New Roman"/>
      <w:sz w:val="24"/>
      <w:szCs w:val="24"/>
    </w:rPr>
  </w:style>
  <w:style w:type="paragraph" w:customStyle="1" w:styleId="xl74">
    <w:name w:val="xl74"/>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hAnsi="Times New Roman"/>
      <w:sz w:val="24"/>
      <w:szCs w:val="24"/>
    </w:rPr>
  </w:style>
  <w:style w:type="paragraph" w:customStyle="1" w:styleId="xl75">
    <w:name w:val="xl75"/>
    <w:basedOn w:val="Normalny"/>
    <w:rsid w:val="00AA4CE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6">
    <w:name w:val="xl76"/>
    <w:basedOn w:val="Normalny"/>
    <w:rsid w:val="00AA4CE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7">
    <w:name w:val="xl77"/>
    <w:basedOn w:val="Normalny"/>
    <w:rsid w:val="00AA4CE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78">
    <w:name w:val="xl78"/>
    <w:basedOn w:val="Normalny"/>
    <w:rsid w:val="00AA4CE7"/>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79">
    <w:name w:val="xl79"/>
    <w:basedOn w:val="Normalny"/>
    <w:rsid w:val="00AA4CE7"/>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0">
    <w:name w:val="xl80"/>
    <w:basedOn w:val="Normalny"/>
    <w:rsid w:val="00AA4CE7"/>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1">
    <w:name w:val="xl81"/>
    <w:basedOn w:val="Normalny"/>
    <w:rsid w:val="00AA4CE7"/>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2">
    <w:name w:val="xl82"/>
    <w:basedOn w:val="Normalny"/>
    <w:rsid w:val="00AA4CE7"/>
    <w:pPr>
      <w:pBdr>
        <w:top w:val="single" w:sz="8"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3">
    <w:name w:val="xl83"/>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84">
    <w:name w:val="xl84"/>
    <w:basedOn w:val="Normalny"/>
    <w:rsid w:val="00AA4CE7"/>
    <w:pPr>
      <w:pBdr>
        <w:left w:val="single" w:sz="8"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5">
    <w:name w:val="xl85"/>
    <w:basedOn w:val="Normalny"/>
    <w:rsid w:val="00AA4CE7"/>
    <w:pP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6">
    <w:name w:val="xl86"/>
    <w:basedOn w:val="Normalny"/>
    <w:rsid w:val="00AA4CE7"/>
    <w:pPr>
      <w:pBdr>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7">
    <w:name w:val="xl87"/>
    <w:basedOn w:val="Normalny"/>
    <w:rsid w:val="00AA4CE7"/>
    <w:pPr>
      <w:pBdr>
        <w:left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88">
    <w:name w:val="xl88"/>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hAnsi="Times New Roman"/>
      <w:sz w:val="24"/>
      <w:szCs w:val="24"/>
    </w:rPr>
  </w:style>
  <w:style w:type="paragraph" w:customStyle="1" w:styleId="xl89">
    <w:name w:val="xl89"/>
    <w:basedOn w:val="Normalny"/>
    <w:rsid w:val="00AA4CE7"/>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hAnsi="Times New Roman"/>
      <w:sz w:val="24"/>
      <w:szCs w:val="24"/>
    </w:rPr>
  </w:style>
  <w:style w:type="paragraph" w:customStyle="1" w:styleId="xl90">
    <w:name w:val="xl90"/>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91">
    <w:name w:val="xl91"/>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92">
    <w:name w:val="xl92"/>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93">
    <w:name w:val="xl93"/>
    <w:basedOn w:val="Normalny"/>
    <w:rsid w:val="00AA4CE7"/>
    <w:pPr>
      <w:pBdr>
        <w:lef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94">
    <w:name w:val="xl94"/>
    <w:basedOn w:val="Normalny"/>
    <w:rsid w:val="00AA4CE7"/>
    <w:pPr>
      <w:pBdr>
        <w:lef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95">
    <w:name w:val="xl95"/>
    <w:basedOn w:val="Normalny"/>
    <w:rsid w:val="00AA4CE7"/>
    <w:pPr>
      <w:pBdr>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6">
    <w:name w:val="xl96"/>
    <w:basedOn w:val="Normalny"/>
    <w:rsid w:val="00AA4C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97">
    <w:name w:val="xl97"/>
    <w:basedOn w:val="Normalny"/>
    <w:rsid w:val="00AA4CE7"/>
    <w:pPr>
      <w:pBdr>
        <w:top w:val="single" w:sz="4" w:space="0" w:color="auto"/>
        <w:left w:val="single" w:sz="4" w:space="0" w:color="auto"/>
        <w:bottom w:val="single" w:sz="4" w:space="0" w:color="auto"/>
      </w:pBdr>
      <w:shd w:val="clear" w:color="000000" w:fill="C0C0C0"/>
      <w:spacing w:before="100" w:beforeAutospacing="1" w:after="100" w:afterAutospacing="1" w:line="240" w:lineRule="auto"/>
      <w:textAlignment w:val="center"/>
    </w:pPr>
    <w:rPr>
      <w:rFonts w:ascii="Times New Roman" w:hAnsi="Times New Roman"/>
      <w:sz w:val="24"/>
      <w:szCs w:val="24"/>
    </w:rPr>
  </w:style>
  <w:style w:type="paragraph" w:customStyle="1" w:styleId="xl98">
    <w:name w:val="xl98"/>
    <w:basedOn w:val="Normalny"/>
    <w:rsid w:val="00AA4CE7"/>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99">
    <w:name w:val="xl99"/>
    <w:basedOn w:val="Normalny"/>
    <w:rsid w:val="00AA4CE7"/>
    <w:pPr>
      <w:pBdr>
        <w:top w:val="single" w:sz="4" w:space="0" w:color="auto"/>
        <w:bottom w:val="single" w:sz="8"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100">
    <w:name w:val="xl100"/>
    <w:basedOn w:val="Normalny"/>
    <w:rsid w:val="00AA4CE7"/>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101">
    <w:name w:val="xl101"/>
    <w:basedOn w:val="Normalny"/>
    <w:rsid w:val="00AA4CE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rPr>
  </w:style>
  <w:style w:type="paragraph" w:customStyle="1" w:styleId="xl102">
    <w:name w:val="xl102"/>
    <w:basedOn w:val="Normalny"/>
    <w:rsid w:val="00AA4CE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Arial" w:hAnsi="Arial" w:cs="Arial"/>
      <w:b/>
      <w:bCs/>
      <w:sz w:val="24"/>
      <w:szCs w:val="24"/>
    </w:rPr>
  </w:style>
  <w:style w:type="paragraph" w:customStyle="1" w:styleId="xl103">
    <w:name w:val="xl103"/>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rPr>
  </w:style>
  <w:style w:type="paragraph" w:customStyle="1" w:styleId="xl104">
    <w:name w:val="xl104"/>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24"/>
      <w:szCs w:val="24"/>
    </w:rPr>
  </w:style>
  <w:style w:type="paragraph" w:customStyle="1" w:styleId="xl105">
    <w:name w:val="xl105"/>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w:hAnsi="Arial" w:cs="Arial"/>
      <w:sz w:val="24"/>
      <w:szCs w:val="24"/>
    </w:rPr>
  </w:style>
  <w:style w:type="paragraph" w:customStyle="1" w:styleId="xl106">
    <w:name w:val="xl106"/>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rPr>
  </w:style>
  <w:style w:type="paragraph" w:customStyle="1" w:styleId="xl107">
    <w:name w:val="xl107"/>
    <w:basedOn w:val="Normalny"/>
    <w:rsid w:val="00AA4C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108">
    <w:name w:val="xl108"/>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Arial" w:hAnsi="Arial" w:cs="Arial"/>
      <w:b/>
      <w:bCs/>
      <w:sz w:val="24"/>
      <w:szCs w:val="24"/>
    </w:rPr>
  </w:style>
  <w:style w:type="paragraph" w:customStyle="1" w:styleId="xl109">
    <w:name w:val="xl109"/>
    <w:basedOn w:val="Normalny"/>
    <w:rsid w:val="00AA4CE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Arial" w:hAnsi="Arial" w:cs="Arial"/>
      <w:color w:val="000080"/>
      <w:sz w:val="24"/>
      <w:szCs w:val="24"/>
    </w:rPr>
  </w:style>
  <w:style w:type="paragraph" w:customStyle="1" w:styleId="xl110">
    <w:name w:val="xl110"/>
    <w:basedOn w:val="Normalny"/>
    <w:rsid w:val="00AA4CE7"/>
    <w:pPr>
      <w:spacing w:before="100" w:beforeAutospacing="1" w:after="100" w:afterAutospacing="1" w:line="240" w:lineRule="auto"/>
      <w:jc w:val="center"/>
      <w:textAlignment w:val="center"/>
    </w:pPr>
    <w:rPr>
      <w:rFonts w:ascii="Arial" w:hAnsi="Arial" w:cs="Arial"/>
      <w:b/>
      <w:bCs/>
      <w:sz w:val="36"/>
      <w:szCs w:val="36"/>
    </w:rPr>
  </w:style>
  <w:style w:type="paragraph" w:customStyle="1" w:styleId="xl111">
    <w:name w:val="xl111"/>
    <w:basedOn w:val="Normalny"/>
    <w:rsid w:val="00AA4CE7"/>
    <w:pPr>
      <w:pBdr>
        <w:top w:val="single" w:sz="4" w:space="0" w:color="auto"/>
        <w:left w:val="single" w:sz="4" w:space="0" w:color="auto"/>
        <w:bottom w:val="single" w:sz="8" w:space="0" w:color="auto"/>
      </w:pBdr>
      <w:shd w:val="clear" w:color="000000" w:fill="FF0000"/>
      <w:spacing w:before="100" w:beforeAutospacing="1" w:after="100" w:afterAutospacing="1" w:line="240" w:lineRule="auto"/>
      <w:jc w:val="right"/>
      <w:textAlignment w:val="center"/>
    </w:pPr>
    <w:rPr>
      <w:rFonts w:ascii="Arial" w:hAnsi="Arial" w:cs="Arial"/>
      <w:b/>
      <w:bCs/>
      <w:sz w:val="24"/>
      <w:szCs w:val="24"/>
    </w:rPr>
  </w:style>
  <w:style w:type="paragraph" w:customStyle="1" w:styleId="xl112">
    <w:name w:val="xl112"/>
    <w:basedOn w:val="Normalny"/>
    <w:rsid w:val="00AA4CE7"/>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hAnsi="Arial" w:cs="Arial"/>
      <w:b/>
      <w:bCs/>
      <w:sz w:val="24"/>
      <w:szCs w:val="24"/>
    </w:rPr>
  </w:style>
  <w:style w:type="paragraph" w:customStyle="1" w:styleId="xl113">
    <w:name w:val="xl113"/>
    <w:basedOn w:val="Normalny"/>
    <w:rsid w:val="00AA4CE7"/>
    <w:pPr>
      <w:pBdr>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hAnsi="Arial" w:cs="Arial"/>
      <w:b/>
      <w:bCs/>
      <w:sz w:val="24"/>
      <w:szCs w:val="24"/>
    </w:rPr>
  </w:style>
  <w:style w:type="paragraph" w:customStyle="1" w:styleId="xl114">
    <w:name w:val="xl114"/>
    <w:basedOn w:val="Normalny"/>
    <w:rsid w:val="00AA4CE7"/>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Arial" w:hAnsi="Arial" w:cs="Arial"/>
      <w:b/>
      <w:bCs/>
      <w:sz w:val="24"/>
      <w:szCs w:val="24"/>
    </w:rPr>
  </w:style>
  <w:style w:type="paragraph" w:customStyle="1" w:styleId="xl115">
    <w:name w:val="xl115"/>
    <w:basedOn w:val="Normalny"/>
    <w:rsid w:val="00AA4CE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rPr>
  </w:style>
  <w:style w:type="paragraph" w:customStyle="1" w:styleId="xl116">
    <w:name w:val="xl116"/>
    <w:basedOn w:val="Normalny"/>
    <w:rsid w:val="00AA4CE7"/>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rPr>
  </w:style>
  <w:style w:type="paragraph" w:customStyle="1" w:styleId="xl117">
    <w:name w:val="xl117"/>
    <w:basedOn w:val="Normalny"/>
    <w:rsid w:val="00AA4C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8">
    <w:name w:val="xl118"/>
    <w:basedOn w:val="Normalny"/>
    <w:rsid w:val="00AA4CE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19">
    <w:name w:val="xl119"/>
    <w:basedOn w:val="Normalny"/>
    <w:rsid w:val="00AA4C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rPr>
  </w:style>
  <w:style w:type="paragraph" w:customStyle="1" w:styleId="xl120">
    <w:name w:val="xl120"/>
    <w:basedOn w:val="Normalny"/>
    <w:rsid w:val="00AA4CE7"/>
    <w:pPr>
      <w:pBdr>
        <w:top w:val="single" w:sz="4" w:space="0" w:color="auto"/>
        <w:left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121">
    <w:name w:val="xl121"/>
    <w:basedOn w:val="Normalny"/>
    <w:rsid w:val="00AA4CE7"/>
    <w:pPr>
      <w:pBdr>
        <w:left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color w:val="FFFFFF"/>
      <w:sz w:val="24"/>
      <w:szCs w:val="24"/>
    </w:rPr>
  </w:style>
  <w:style w:type="paragraph" w:customStyle="1" w:styleId="xl122">
    <w:name w:val="xl122"/>
    <w:basedOn w:val="Normalny"/>
    <w:rsid w:val="00AA4CE7"/>
    <w:pPr>
      <w:pBdr>
        <w:bottom w:val="single" w:sz="4" w:space="0" w:color="auto"/>
      </w:pBdr>
      <w:spacing w:before="100" w:beforeAutospacing="1" w:after="100" w:afterAutospacing="1" w:line="240" w:lineRule="auto"/>
      <w:jc w:val="center"/>
      <w:textAlignment w:val="center"/>
    </w:pPr>
    <w:rPr>
      <w:rFonts w:ascii="Arial" w:hAnsi="Arial" w:cs="Arial"/>
      <w:b/>
      <w:bCs/>
      <w:sz w:val="24"/>
      <w:szCs w:val="24"/>
    </w:rPr>
  </w:style>
  <w:style w:type="paragraph" w:customStyle="1" w:styleId="xl123">
    <w:name w:val="xl123"/>
    <w:basedOn w:val="Normalny"/>
    <w:rsid w:val="00AA4CE7"/>
    <w:pPr>
      <w:spacing w:before="100" w:beforeAutospacing="1" w:after="100" w:afterAutospacing="1" w:line="240" w:lineRule="auto"/>
    </w:pPr>
    <w:rPr>
      <w:rFonts w:ascii="Arial" w:hAnsi="Arial" w:cs="Arial"/>
      <w:b/>
      <w:bCs/>
      <w:sz w:val="24"/>
      <w:szCs w:val="24"/>
    </w:rPr>
  </w:style>
  <w:style w:type="paragraph" w:customStyle="1" w:styleId="xl124">
    <w:name w:val="xl124"/>
    <w:basedOn w:val="Normalny"/>
    <w:rsid w:val="00AA4CE7"/>
    <w:pPr>
      <w:spacing w:before="100" w:beforeAutospacing="1" w:after="100" w:afterAutospacing="1" w:line="240" w:lineRule="auto"/>
    </w:pPr>
    <w:rPr>
      <w:rFonts w:ascii="Arial" w:hAnsi="Arial" w:cs="Arial"/>
      <w:b/>
      <w:bCs/>
      <w:sz w:val="24"/>
      <w:szCs w:val="24"/>
    </w:rPr>
  </w:style>
  <w:style w:type="paragraph" w:customStyle="1" w:styleId="St4-punkt">
    <w:name w:val="St4-punkt"/>
    <w:basedOn w:val="Normalny"/>
    <w:rsid w:val="00AA4CE7"/>
    <w:pPr>
      <w:autoSpaceDE w:val="0"/>
      <w:autoSpaceDN w:val="0"/>
      <w:spacing w:after="0" w:line="240" w:lineRule="auto"/>
      <w:ind w:left="680" w:hanging="340"/>
      <w:jc w:val="both"/>
    </w:pPr>
    <w:rPr>
      <w:rFonts w:ascii="Times New Roman" w:hAnsi="Times New Roman"/>
      <w:sz w:val="24"/>
      <w:szCs w:val="24"/>
    </w:rPr>
  </w:style>
  <w:style w:type="paragraph" w:customStyle="1" w:styleId="Standardowy0">
    <w:name w:val="Standardowy.+"/>
    <w:rsid w:val="00AA4CE7"/>
    <w:pPr>
      <w:autoSpaceDE w:val="0"/>
      <w:autoSpaceDN w:val="0"/>
      <w:spacing w:after="0" w:line="240" w:lineRule="auto"/>
    </w:pPr>
    <w:rPr>
      <w:rFonts w:ascii="Arial" w:eastAsia="Times New Roman" w:hAnsi="Arial" w:cs="Times New Roman"/>
      <w:sz w:val="24"/>
      <w:szCs w:val="20"/>
      <w:lang w:eastAsia="pl-PL"/>
    </w:rPr>
  </w:style>
  <w:style w:type="character" w:customStyle="1" w:styleId="FontStyle27">
    <w:name w:val="Font Style27"/>
    <w:rsid w:val="00AA4CE7"/>
    <w:rPr>
      <w:rFonts w:ascii="Times New Roman" w:hAnsi="Times New Roman" w:cs="Times New Roman"/>
      <w:sz w:val="24"/>
      <w:szCs w:val="24"/>
    </w:rPr>
  </w:style>
  <w:style w:type="character" w:styleId="Wyrnieniedelikatne">
    <w:name w:val="Subtle Emphasis"/>
    <w:uiPriority w:val="19"/>
    <w:qFormat/>
    <w:rsid w:val="00AA4CE7"/>
    <w:rPr>
      <w:rFonts w:cs="Times New Roman"/>
      <w:i/>
      <w:iCs/>
      <w:color w:val="808080"/>
    </w:rPr>
  </w:style>
  <w:style w:type="character" w:styleId="Uwydatnienie">
    <w:name w:val="Emphasis"/>
    <w:uiPriority w:val="20"/>
    <w:qFormat/>
    <w:rsid w:val="00AA4CE7"/>
    <w:rPr>
      <w:rFonts w:cs="Times New Roman"/>
      <w:i/>
      <w:iCs/>
    </w:rPr>
  </w:style>
  <w:style w:type="paragraph" w:customStyle="1" w:styleId="Style10">
    <w:name w:val="Style10"/>
    <w:basedOn w:val="Normalny"/>
    <w:rsid w:val="00AA4CE7"/>
    <w:pPr>
      <w:widowControl w:val="0"/>
      <w:autoSpaceDE w:val="0"/>
      <w:autoSpaceDN w:val="0"/>
      <w:adjustRightInd w:val="0"/>
      <w:spacing w:after="0" w:line="324" w:lineRule="exact"/>
      <w:jc w:val="center"/>
    </w:pPr>
    <w:rPr>
      <w:sz w:val="24"/>
      <w:szCs w:val="24"/>
    </w:rPr>
  </w:style>
  <w:style w:type="character" w:customStyle="1" w:styleId="FontStyle23">
    <w:name w:val="Font Style23"/>
    <w:rsid w:val="00AA4CE7"/>
    <w:rPr>
      <w:rFonts w:ascii="Times New Roman" w:hAnsi="Times New Roman" w:cs="Times New Roman"/>
      <w:b/>
      <w:bCs/>
      <w:i/>
      <w:iCs/>
      <w:sz w:val="28"/>
      <w:szCs w:val="28"/>
    </w:rPr>
  </w:style>
  <w:style w:type="character" w:customStyle="1" w:styleId="FontStyle21">
    <w:name w:val="Font Style21"/>
    <w:rsid w:val="00AA4CE7"/>
    <w:rPr>
      <w:rFonts w:ascii="Times New Roman" w:hAnsi="Times New Roman" w:cs="Times New Roman"/>
      <w:sz w:val="24"/>
      <w:szCs w:val="24"/>
    </w:rPr>
  </w:style>
  <w:style w:type="paragraph" w:customStyle="1" w:styleId="Akapitzlist2">
    <w:name w:val="Akapit z listą2"/>
    <w:basedOn w:val="Normalny"/>
    <w:rsid w:val="00AA4CE7"/>
    <w:pPr>
      <w:spacing w:after="0" w:line="240" w:lineRule="auto"/>
      <w:ind w:left="708"/>
    </w:pPr>
    <w:rPr>
      <w:rFonts w:ascii="Times New Roman" w:hAnsi="Times New Roman"/>
      <w:sz w:val="24"/>
      <w:szCs w:val="24"/>
    </w:rPr>
  </w:style>
  <w:style w:type="paragraph" w:customStyle="1" w:styleId="ABojkw">
    <w:name w:val="ABojków"/>
    <w:basedOn w:val="Normalny"/>
    <w:rsid w:val="00AA4CE7"/>
    <w:pPr>
      <w:spacing w:before="120" w:after="120"/>
      <w:ind w:left="374"/>
      <w:jc w:val="both"/>
    </w:pPr>
    <w:rPr>
      <w:rFonts w:ascii="Arial" w:hAnsi="Arial" w:cs="Arial"/>
      <w:sz w:val="20"/>
      <w:szCs w:val="20"/>
    </w:rPr>
  </w:style>
  <w:style w:type="paragraph" w:customStyle="1" w:styleId="AABojkwIDW">
    <w:name w:val="AABojków IDW"/>
    <w:basedOn w:val="Nagwek1"/>
    <w:next w:val="xl82"/>
    <w:rsid w:val="00AA4CE7"/>
    <w:pPr>
      <w:keepLines w:val="0"/>
      <w:numPr>
        <w:numId w:val="12"/>
      </w:numPr>
      <w:tabs>
        <w:tab w:val="left" w:pos="540"/>
      </w:tabs>
      <w:spacing w:after="120" w:line="300" w:lineRule="auto"/>
      <w:jc w:val="both"/>
    </w:pPr>
    <w:rPr>
      <w:rFonts w:ascii="Arial" w:hAnsi="Arial" w:cs="Arial"/>
      <w:b/>
      <w:bCs/>
      <w:color w:val="auto"/>
      <w:kern w:val="32"/>
      <w:sz w:val="24"/>
      <w:szCs w:val="24"/>
      <w:lang w:val="pl-PL" w:eastAsia="pl-PL"/>
    </w:rPr>
  </w:style>
  <w:style w:type="paragraph" w:styleId="Tekstpodstawowywcity3">
    <w:name w:val="Body Text Indent 3"/>
    <w:basedOn w:val="Normalny"/>
    <w:link w:val="Tekstpodstawowywcity3Znak"/>
    <w:unhideWhenUsed/>
    <w:rsid w:val="00AA4CE7"/>
    <w:pPr>
      <w:spacing w:after="120" w:line="240" w:lineRule="auto"/>
      <w:ind w:left="283"/>
    </w:pPr>
    <w:rPr>
      <w:rFonts w:ascii="Times New Roman" w:hAnsi="Times New Roman"/>
      <w:sz w:val="16"/>
      <w:szCs w:val="16"/>
    </w:rPr>
  </w:style>
  <w:style w:type="character" w:customStyle="1" w:styleId="Tekstpodstawowywcity3Znak">
    <w:name w:val="Tekst podstawowy wcięty 3 Znak"/>
    <w:basedOn w:val="Domylnaczcionkaakapitu"/>
    <w:link w:val="Tekstpodstawowywcity3"/>
    <w:rsid w:val="00AA4CE7"/>
    <w:rPr>
      <w:rFonts w:ascii="Times New Roman" w:eastAsia="Times New Roman" w:hAnsi="Times New Roman" w:cs="Times New Roman"/>
      <w:sz w:val="16"/>
      <w:szCs w:val="16"/>
      <w:lang w:eastAsia="pl-PL"/>
    </w:rPr>
  </w:style>
  <w:style w:type="paragraph" w:styleId="Listanumerowana">
    <w:name w:val="List Number"/>
    <w:basedOn w:val="Normalny"/>
    <w:rsid w:val="00AA4CE7"/>
    <w:pPr>
      <w:numPr>
        <w:numId w:val="13"/>
      </w:numPr>
      <w:spacing w:before="60" w:after="0" w:line="240" w:lineRule="auto"/>
      <w:jc w:val="both"/>
    </w:pPr>
    <w:rPr>
      <w:rFonts w:ascii="Arial" w:hAnsi="Arial"/>
      <w:sz w:val="23"/>
      <w:szCs w:val="20"/>
    </w:rPr>
  </w:style>
  <w:style w:type="paragraph" w:customStyle="1" w:styleId="Bezodstpw1">
    <w:name w:val="Bez odstępów1"/>
    <w:rsid w:val="00AA4CE7"/>
    <w:pPr>
      <w:overflowPunct w:val="0"/>
      <w:autoSpaceDE w:val="0"/>
      <w:autoSpaceDN w:val="0"/>
      <w:adjustRightInd w:val="0"/>
      <w:spacing w:after="0" w:line="240" w:lineRule="auto"/>
      <w:ind w:left="357" w:hanging="357"/>
      <w:jc w:val="both"/>
      <w:textAlignment w:val="baseline"/>
    </w:pPr>
    <w:rPr>
      <w:rFonts w:ascii="Calibri" w:eastAsia="Times New Roman" w:hAnsi="Calibri" w:cs="Calibri"/>
      <w:color w:val="000000"/>
      <w:sz w:val="24"/>
      <w:szCs w:val="24"/>
      <w:lang w:eastAsia="pl-PL"/>
    </w:rPr>
  </w:style>
  <w:style w:type="paragraph" w:styleId="Mapadokumentu">
    <w:name w:val="Document Map"/>
    <w:basedOn w:val="Normalny"/>
    <w:link w:val="MapadokumentuZnak"/>
    <w:uiPriority w:val="99"/>
    <w:semiHidden/>
    <w:unhideWhenUsed/>
    <w:rsid w:val="00AA4CE7"/>
    <w:pPr>
      <w:spacing w:after="0" w:line="240" w:lineRule="auto"/>
    </w:pPr>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AA4CE7"/>
    <w:rPr>
      <w:rFonts w:ascii="Segoe UI" w:eastAsia="Times New Roman" w:hAnsi="Segoe UI" w:cs="Segoe UI"/>
      <w:sz w:val="16"/>
      <w:szCs w:val="16"/>
      <w:lang w:eastAsia="pl-PL"/>
    </w:rPr>
  </w:style>
  <w:style w:type="character" w:customStyle="1" w:styleId="Teksttreci0">
    <w:name w:val="Tekst treści_"/>
    <w:rsid w:val="00AA4CE7"/>
    <w:rPr>
      <w:rFonts w:ascii="Calibri" w:eastAsia="Calibri" w:hAnsi="Calibri" w:cs="Calibri"/>
      <w:b/>
      <w:bCs/>
      <w:i w:val="0"/>
      <w:iCs w:val="0"/>
      <w:smallCaps w:val="0"/>
      <w:strike w:val="0"/>
      <w:sz w:val="20"/>
      <w:szCs w:val="20"/>
      <w:u w:val="none"/>
    </w:rPr>
  </w:style>
  <w:style w:type="character" w:customStyle="1" w:styleId="Teksttreci7Pogrubienie">
    <w:name w:val="Tekst treści (7) + Pogrubienie"/>
    <w:rsid w:val="00AA4CE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AA4CE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AA4CE7"/>
    <w:rPr>
      <w:rFonts w:ascii="Calibri" w:eastAsia="Calibri" w:hAnsi="Calibri" w:cs="Calibri"/>
      <w:b w:val="0"/>
      <w:bCs w:val="0"/>
      <w:i w:val="0"/>
      <w:iCs w:val="0"/>
      <w:smallCaps w:val="0"/>
      <w:strike w:val="0"/>
      <w:sz w:val="20"/>
      <w:szCs w:val="20"/>
      <w:u w:val="none"/>
    </w:rPr>
  </w:style>
  <w:style w:type="paragraph" w:customStyle="1" w:styleId="pkt">
    <w:name w:val="pkt"/>
    <w:basedOn w:val="Normalny"/>
    <w:link w:val="pktZnak"/>
    <w:rsid w:val="00AA4CE7"/>
    <w:pPr>
      <w:spacing w:before="60" w:after="60" w:line="240" w:lineRule="auto"/>
      <w:ind w:left="851" w:hanging="295"/>
      <w:jc w:val="both"/>
    </w:pPr>
    <w:rPr>
      <w:rFonts w:ascii="Times New Roman" w:hAnsi="Times New Roman"/>
      <w:sz w:val="24"/>
      <w:szCs w:val="20"/>
    </w:rPr>
  </w:style>
  <w:style w:type="character" w:customStyle="1" w:styleId="pktZnak">
    <w:name w:val="pkt Znak"/>
    <w:link w:val="pkt"/>
    <w:rsid w:val="00AA4CE7"/>
    <w:rPr>
      <w:rFonts w:ascii="Times New Roman" w:eastAsia="Times New Roman" w:hAnsi="Times New Roman" w:cs="Times New Roman"/>
      <w:sz w:val="24"/>
      <w:szCs w:val="20"/>
      <w:lang w:eastAsia="pl-PL"/>
    </w:rPr>
  </w:style>
  <w:style w:type="paragraph" w:customStyle="1" w:styleId="Akapitzlist3">
    <w:name w:val="Akapit z listą3"/>
    <w:basedOn w:val="Normalny"/>
    <w:rsid w:val="00AA4CE7"/>
    <w:pPr>
      <w:ind w:left="720"/>
    </w:pPr>
    <w:rPr>
      <w:rFonts w:cs="Calibri"/>
      <w:lang w:eastAsia="en-US"/>
    </w:rPr>
  </w:style>
  <w:style w:type="paragraph" w:customStyle="1" w:styleId="ZnakZnak10">
    <w:name w:val="Znak Znak1"/>
    <w:basedOn w:val="Normalny"/>
    <w:rsid w:val="00AA4CE7"/>
    <w:pPr>
      <w:spacing w:after="0" w:line="240" w:lineRule="auto"/>
    </w:pPr>
    <w:rPr>
      <w:rFonts w:ascii="Times New Roman" w:hAnsi="Times New Roman"/>
      <w:sz w:val="24"/>
      <w:szCs w:val="24"/>
    </w:rPr>
  </w:style>
  <w:style w:type="paragraph" w:customStyle="1" w:styleId="ZnakZnak40">
    <w:name w:val="Znak Znak4"/>
    <w:basedOn w:val="Normalny"/>
    <w:rsid w:val="00AA4CE7"/>
    <w:pPr>
      <w:spacing w:after="0" w:line="240" w:lineRule="auto"/>
    </w:pPr>
    <w:rPr>
      <w:rFonts w:ascii="Times New Roman" w:hAnsi="Times New Roman"/>
      <w:sz w:val="24"/>
      <w:szCs w:val="24"/>
    </w:rPr>
  </w:style>
  <w:style w:type="paragraph" w:customStyle="1" w:styleId="Style3">
    <w:name w:val="Style3"/>
    <w:basedOn w:val="Normalny"/>
    <w:uiPriority w:val="99"/>
    <w:rsid w:val="00AA4CE7"/>
    <w:pPr>
      <w:widowControl w:val="0"/>
      <w:autoSpaceDE w:val="0"/>
      <w:autoSpaceDN w:val="0"/>
      <w:adjustRightInd w:val="0"/>
      <w:spacing w:after="0" w:line="259" w:lineRule="exact"/>
      <w:ind w:hanging="2098"/>
    </w:pPr>
    <w:rPr>
      <w:rFonts w:ascii="Trebuchet MS" w:eastAsia="Calibri" w:hAnsi="Trebuchet MS" w:cs="Trebuchet MS"/>
      <w:sz w:val="24"/>
      <w:szCs w:val="24"/>
    </w:rPr>
  </w:style>
  <w:style w:type="character" w:customStyle="1" w:styleId="FontStyle20">
    <w:name w:val="Font Style20"/>
    <w:rsid w:val="00AA4CE7"/>
    <w:rPr>
      <w:rFonts w:ascii="Arial" w:hAnsi="Arial" w:cs="Arial"/>
      <w:sz w:val="10"/>
      <w:szCs w:val="10"/>
    </w:rPr>
  </w:style>
  <w:style w:type="paragraph" w:customStyle="1" w:styleId="NormalBold">
    <w:name w:val="NormalBold"/>
    <w:basedOn w:val="Normalny"/>
    <w:link w:val="NormalBoldChar"/>
    <w:rsid w:val="00AA4CE7"/>
    <w:pPr>
      <w:widowControl w:val="0"/>
      <w:spacing w:after="0" w:line="240" w:lineRule="auto"/>
    </w:pPr>
    <w:rPr>
      <w:rFonts w:ascii="Times New Roman" w:hAnsi="Times New Roman"/>
      <w:b/>
      <w:sz w:val="24"/>
      <w:szCs w:val="20"/>
      <w:lang w:val="x-none" w:eastAsia="en-GB"/>
    </w:rPr>
  </w:style>
  <w:style w:type="character" w:customStyle="1" w:styleId="NormalBoldChar">
    <w:name w:val="NormalBold Char"/>
    <w:link w:val="NormalBold"/>
    <w:locked/>
    <w:rsid w:val="00AA4CE7"/>
    <w:rPr>
      <w:rFonts w:ascii="Times New Roman" w:eastAsia="Times New Roman" w:hAnsi="Times New Roman" w:cs="Times New Roman"/>
      <w:b/>
      <w:sz w:val="24"/>
      <w:szCs w:val="20"/>
      <w:lang w:val="x-none" w:eastAsia="en-GB"/>
    </w:rPr>
  </w:style>
  <w:style w:type="numbering" w:customStyle="1" w:styleId="Bezlisty3">
    <w:name w:val="Bez listy3"/>
    <w:next w:val="Bezlisty"/>
    <w:uiPriority w:val="99"/>
    <w:semiHidden/>
    <w:unhideWhenUsed/>
    <w:rsid w:val="00AA4CE7"/>
  </w:style>
  <w:style w:type="paragraph" w:customStyle="1" w:styleId="Stopka1">
    <w:name w:val="Stopka1"/>
    <w:rsid w:val="00AA4CE7"/>
    <w:pPr>
      <w:widowControl w:val="0"/>
      <w:spacing w:after="0" w:line="240" w:lineRule="auto"/>
    </w:pPr>
    <w:rPr>
      <w:rFonts w:ascii="Times New Roman" w:eastAsia="Times New Roman" w:hAnsi="Times New Roman" w:cs="Times New Roman"/>
      <w:color w:val="000000"/>
      <w:sz w:val="24"/>
      <w:szCs w:val="20"/>
      <w:lang w:eastAsia="pl-PL"/>
    </w:rPr>
  </w:style>
  <w:style w:type="character" w:customStyle="1" w:styleId="DeltaViewInsertion">
    <w:name w:val="DeltaView Insertion"/>
    <w:rsid w:val="00AA4CE7"/>
    <w:rPr>
      <w:b/>
      <w:i/>
      <w:spacing w:val="0"/>
    </w:rPr>
  </w:style>
  <w:style w:type="paragraph" w:customStyle="1" w:styleId="Tiret0">
    <w:name w:val="Tiret 0"/>
    <w:basedOn w:val="Normalny"/>
    <w:rsid w:val="00AA4CE7"/>
    <w:pPr>
      <w:numPr>
        <w:numId w:val="15"/>
      </w:numPr>
      <w:spacing w:before="120" w:after="120" w:line="240" w:lineRule="auto"/>
      <w:jc w:val="both"/>
    </w:pPr>
    <w:rPr>
      <w:rFonts w:ascii="Times New Roman" w:eastAsia="Calibri" w:hAnsi="Times New Roman"/>
      <w:sz w:val="24"/>
      <w:lang w:eastAsia="en-GB"/>
    </w:rPr>
  </w:style>
  <w:style w:type="paragraph" w:customStyle="1" w:styleId="Tiret1">
    <w:name w:val="Tiret 1"/>
    <w:basedOn w:val="Normalny"/>
    <w:rsid w:val="00AA4CE7"/>
    <w:pPr>
      <w:numPr>
        <w:numId w:val="16"/>
      </w:numPr>
      <w:spacing w:before="120" w:after="120" w:line="240" w:lineRule="auto"/>
      <w:jc w:val="both"/>
    </w:pPr>
    <w:rPr>
      <w:rFonts w:ascii="Times New Roman" w:eastAsia="Calibri" w:hAnsi="Times New Roman"/>
      <w:sz w:val="24"/>
      <w:lang w:eastAsia="en-GB"/>
    </w:rPr>
  </w:style>
  <w:style w:type="paragraph" w:customStyle="1" w:styleId="NumPar1">
    <w:name w:val="NumPar 1"/>
    <w:basedOn w:val="Normalny"/>
    <w:next w:val="text1"/>
    <w:rsid w:val="00AA4CE7"/>
    <w:pPr>
      <w:numPr>
        <w:numId w:val="17"/>
      </w:numPr>
      <w:spacing w:before="120" w:after="120" w:line="240" w:lineRule="auto"/>
      <w:jc w:val="both"/>
    </w:pPr>
    <w:rPr>
      <w:rFonts w:ascii="Times New Roman" w:eastAsia="Calibri" w:hAnsi="Times New Roman"/>
      <w:sz w:val="24"/>
      <w:lang w:eastAsia="en-GB"/>
    </w:rPr>
  </w:style>
  <w:style w:type="paragraph" w:customStyle="1" w:styleId="NumPar2">
    <w:name w:val="NumPar 2"/>
    <w:basedOn w:val="Normalny"/>
    <w:next w:val="text1"/>
    <w:rsid w:val="00AA4CE7"/>
    <w:pPr>
      <w:numPr>
        <w:ilvl w:val="1"/>
        <w:numId w:val="17"/>
      </w:numPr>
      <w:spacing w:before="120" w:after="120" w:line="240" w:lineRule="auto"/>
      <w:jc w:val="both"/>
    </w:pPr>
    <w:rPr>
      <w:rFonts w:ascii="Times New Roman" w:eastAsia="Calibri" w:hAnsi="Times New Roman"/>
      <w:sz w:val="24"/>
      <w:lang w:eastAsia="en-GB"/>
    </w:rPr>
  </w:style>
  <w:style w:type="paragraph" w:customStyle="1" w:styleId="NumPar3">
    <w:name w:val="NumPar 3"/>
    <w:basedOn w:val="Normalny"/>
    <w:next w:val="text1"/>
    <w:rsid w:val="00AA4CE7"/>
    <w:pPr>
      <w:numPr>
        <w:ilvl w:val="2"/>
        <w:numId w:val="17"/>
      </w:numPr>
      <w:spacing w:before="120" w:after="120" w:line="240" w:lineRule="auto"/>
      <w:jc w:val="both"/>
    </w:pPr>
    <w:rPr>
      <w:rFonts w:ascii="Times New Roman" w:eastAsia="Calibri" w:hAnsi="Times New Roman"/>
      <w:sz w:val="24"/>
      <w:lang w:eastAsia="en-GB"/>
    </w:rPr>
  </w:style>
  <w:style w:type="paragraph" w:customStyle="1" w:styleId="NumPar4">
    <w:name w:val="NumPar 4"/>
    <w:basedOn w:val="Normalny"/>
    <w:next w:val="text1"/>
    <w:rsid w:val="00AA4CE7"/>
    <w:pPr>
      <w:numPr>
        <w:ilvl w:val="3"/>
        <w:numId w:val="17"/>
      </w:numPr>
      <w:spacing w:before="120" w:after="120" w:line="240" w:lineRule="auto"/>
      <w:jc w:val="both"/>
    </w:pPr>
    <w:rPr>
      <w:rFonts w:ascii="Times New Roman" w:eastAsia="Calibri" w:hAnsi="Times New Roman"/>
      <w:sz w:val="24"/>
      <w:lang w:eastAsia="en-GB"/>
    </w:rPr>
  </w:style>
  <w:style w:type="character" w:customStyle="1" w:styleId="FontStyle12">
    <w:name w:val="Font Style12"/>
    <w:uiPriority w:val="99"/>
    <w:rsid w:val="00AA4CE7"/>
    <w:rPr>
      <w:rFonts w:ascii="Arial" w:hAnsi="Arial" w:cs="Arial" w:hint="default"/>
      <w:sz w:val="18"/>
      <w:szCs w:val="18"/>
    </w:rPr>
  </w:style>
  <w:style w:type="paragraph" w:styleId="Legenda">
    <w:name w:val="caption"/>
    <w:basedOn w:val="Normalny"/>
    <w:next w:val="Normalny"/>
    <w:unhideWhenUsed/>
    <w:qFormat/>
    <w:rsid w:val="00AA4CE7"/>
    <w:pPr>
      <w:spacing w:after="0" w:line="240" w:lineRule="auto"/>
    </w:pPr>
    <w:rPr>
      <w:rFonts w:ascii="Courier New" w:hAnsi="Courier New"/>
      <w:b/>
      <w:sz w:val="24"/>
      <w:szCs w:val="20"/>
    </w:rPr>
  </w:style>
  <w:style w:type="character" w:customStyle="1" w:styleId="highlight">
    <w:name w:val="highlight"/>
    <w:rsid w:val="00AA4CE7"/>
  </w:style>
  <w:style w:type="paragraph" w:customStyle="1" w:styleId="Tekstpodstawowy220">
    <w:name w:val="Tekst podstawowy 22"/>
    <w:basedOn w:val="Normalny"/>
    <w:rsid w:val="00AA4CE7"/>
    <w:pPr>
      <w:overflowPunct w:val="0"/>
      <w:autoSpaceDE w:val="0"/>
      <w:autoSpaceDN w:val="0"/>
      <w:adjustRightInd w:val="0"/>
      <w:spacing w:after="0" w:line="240" w:lineRule="auto"/>
      <w:ind w:left="709"/>
      <w:jc w:val="both"/>
    </w:pPr>
    <w:rPr>
      <w:rFonts w:ascii="Times New Roman" w:hAnsi="Times New Roman"/>
      <w:sz w:val="24"/>
      <w:szCs w:val="20"/>
    </w:rPr>
  </w:style>
  <w:style w:type="paragraph" w:styleId="Listapunktowana">
    <w:name w:val="List Bullet"/>
    <w:basedOn w:val="Normalny"/>
    <w:autoRedefine/>
    <w:rsid w:val="00AA4CE7"/>
    <w:pPr>
      <w:widowControl w:val="0"/>
      <w:numPr>
        <w:ilvl w:val="1"/>
        <w:numId w:val="14"/>
      </w:numPr>
      <w:tabs>
        <w:tab w:val="left" w:pos="1134"/>
      </w:tabs>
      <w:autoSpaceDE w:val="0"/>
      <w:autoSpaceDN w:val="0"/>
      <w:adjustRightInd w:val="0"/>
      <w:spacing w:after="0"/>
      <w:ind w:hanging="584"/>
      <w:jc w:val="both"/>
      <w:outlineLvl w:val="0"/>
    </w:pPr>
    <w:rPr>
      <w:rFonts w:eastAsia="Calibri"/>
      <w:sz w:val="21"/>
      <w:szCs w:val="21"/>
      <w:lang w:eastAsia="en-US"/>
    </w:rPr>
  </w:style>
  <w:style w:type="paragraph" w:styleId="Listapunktowana2">
    <w:name w:val="List Bullet 2"/>
    <w:basedOn w:val="Normalny"/>
    <w:autoRedefine/>
    <w:rsid w:val="00AA4CE7"/>
    <w:pPr>
      <w:numPr>
        <w:numId w:val="18"/>
      </w:numPr>
      <w:tabs>
        <w:tab w:val="left" w:pos="567"/>
      </w:tabs>
      <w:spacing w:after="0" w:line="240" w:lineRule="auto"/>
    </w:pPr>
    <w:rPr>
      <w:rFonts w:ascii="Times New Roman" w:hAnsi="Times New Roman"/>
      <w:sz w:val="20"/>
      <w:szCs w:val="20"/>
    </w:rPr>
  </w:style>
  <w:style w:type="paragraph" w:styleId="Tytu">
    <w:name w:val="Title"/>
    <w:basedOn w:val="Normalny"/>
    <w:link w:val="TytuZnak"/>
    <w:qFormat/>
    <w:rsid w:val="00AA4CE7"/>
    <w:pPr>
      <w:spacing w:after="0" w:line="240" w:lineRule="auto"/>
      <w:jc w:val="center"/>
    </w:pPr>
    <w:rPr>
      <w:rFonts w:ascii="Bookman Old Style" w:hAnsi="Bookman Old Style"/>
      <w:b/>
      <w:sz w:val="28"/>
      <w:szCs w:val="20"/>
      <w:lang w:val="x-none" w:eastAsia="x-none"/>
    </w:rPr>
  </w:style>
  <w:style w:type="character" w:customStyle="1" w:styleId="TytuZnak">
    <w:name w:val="Tytuł Znak"/>
    <w:basedOn w:val="Domylnaczcionkaakapitu"/>
    <w:link w:val="Tytu"/>
    <w:rsid w:val="00AA4CE7"/>
    <w:rPr>
      <w:rFonts w:ascii="Bookman Old Style" w:eastAsia="Times New Roman" w:hAnsi="Bookman Old Style" w:cs="Times New Roman"/>
      <w:b/>
      <w:sz w:val="28"/>
      <w:szCs w:val="20"/>
      <w:lang w:val="x-none" w:eastAsia="x-none"/>
    </w:rPr>
  </w:style>
  <w:style w:type="paragraph" w:styleId="Tekstblokowy">
    <w:name w:val="Block Text"/>
    <w:basedOn w:val="Normalny"/>
    <w:rsid w:val="00AA4CE7"/>
    <w:pPr>
      <w:spacing w:after="0" w:line="240" w:lineRule="auto"/>
      <w:ind w:left="360" w:right="-1"/>
      <w:jc w:val="both"/>
    </w:pPr>
    <w:rPr>
      <w:rFonts w:ascii="Bookman Old Style" w:hAnsi="Bookman Old Style"/>
      <w:b/>
      <w:bCs/>
      <w:i/>
      <w:iCs/>
      <w:sz w:val="24"/>
      <w:szCs w:val="24"/>
    </w:rPr>
  </w:style>
  <w:style w:type="paragraph" w:styleId="Data">
    <w:name w:val="Date"/>
    <w:basedOn w:val="Normalny"/>
    <w:next w:val="Normalny"/>
    <w:link w:val="DataZnak"/>
    <w:rsid w:val="00AA4CE7"/>
    <w:pPr>
      <w:spacing w:after="0" w:line="240" w:lineRule="auto"/>
    </w:pPr>
    <w:rPr>
      <w:rFonts w:ascii="Times New Roman" w:hAnsi="Times New Roman"/>
      <w:sz w:val="24"/>
      <w:szCs w:val="24"/>
      <w:lang w:val="x-none" w:eastAsia="x-none"/>
    </w:rPr>
  </w:style>
  <w:style w:type="character" w:customStyle="1" w:styleId="DataZnak">
    <w:name w:val="Data Znak"/>
    <w:basedOn w:val="Domylnaczcionkaakapitu"/>
    <w:link w:val="Data"/>
    <w:rsid w:val="00AA4CE7"/>
    <w:rPr>
      <w:rFonts w:ascii="Times New Roman" w:eastAsia="Times New Roman" w:hAnsi="Times New Roman" w:cs="Times New Roman"/>
      <w:sz w:val="24"/>
      <w:szCs w:val="24"/>
      <w:lang w:val="x-none" w:eastAsia="x-none"/>
    </w:rPr>
  </w:style>
  <w:style w:type="paragraph" w:customStyle="1" w:styleId="links">
    <w:name w:val="links"/>
    <w:basedOn w:val="Normalny"/>
    <w:rsid w:val="00AA4CE7"/>
    <w:pPr>
      <w:pBdr>
        <w:top w:val="dotted" w:sz="8" w:space="18" w:color="DBD5D1"/>
      </w:pBdr>
      <w:spacing w:before="400" w:after="400" w:line="280" w:lineRule="atLeast"/>
    </w:pPr>
    <w:rPr>
      <w:rFonts w:ascii="Times New Roman" w:hAnsi="Times New Roman"/>
      <w:color w:val="828282"/>
      <w:sz w:val="24"/>
      <w:szCs w:val="24"/>
    </w:rPr>
  </w:style>
  <w:style w:type="character" w:customStyle="1" w:styleId="Hipercze1">
    <w:name w:val="Hiperłącze1"/>
    <w:rsid w:val="00AA4CE7"/>
    <w:rPr>
      <w:strike w:val="0"/>
      <w:dstrike w:val="0"/>
      <w:vanish w:val="0"/>
      <w:webHidden w:val="0"/>
      <w:color w:val="FFFFFF"/>
      <w:u w:val="none"/>
      <w:effect w:val="none"/>
      <w:specVanish w:val="0"/>
    </w:rPr>
  </w:style>
  <w:style w:type="character" w:customStyle="1" w:styleId="adtailywidgettitle1">
    <w:name w:val="adtaily_widget_title1"/>
    <w:rsid w:val="00AA4CE7"/>
    <w:rPr>
      <w:vanish w:val="0"/>
      <w:webHidden w:val="0"/>
      <w:specVanish w:val="0"/>
    </w:rPr>
  </w:style>
  <w:style w:type="paragraph" w:customStyle="1" w:styleId="NormalnyWeb7">
    <w:name w:val="Normalny (Web)7"/>
    <w:basedOn w:val="Normalny"/>
    <w:rsid w:val="00AA4CE7"/>
    <w:pPr>
      <w:spacing w:before="100" w:beforeAutospacing="1" w:after="100" w:afterAutospacing="1" w:line="240" w:lineRule="auto"/>
    </w:pPr>
    <w:rPr>
      <w:rFonts w:ascii="Arial" w:hAnsi="Arial" w:cs="Arial"/>
      <w:b/>
      <w:bCs/>
      <w:color w:val="4D4D4D"/>
      <w:sz w:val="24"/>
      <w:szCs w:val="24"/>
    </w:rPr>
  </w:style>
  <w:style w:type="paragraph" w:customStyle="1" w:styleId="zacznik">
    <w:name w:val="załącznik"/>
    <w:basedOn w:val="Tekstpodstawowy"/>
    <w:autoRedefine/>
    <w:rsid w:val="00AA4CE7"/>
    <w:pPr>
      <w:tabs>
        <w:tab w:val="left" w:pos="2160"/>
      </w:tabs>
      <w:spacing w:after="0" w:line="240" w:lineRule="auto"/>
      <w:ind w:left="2160" w:hanging="1980"/>
      <w:jc w:val="right"/>
    </w:pPr>
    <w:rPr>
      <w:rFonts w:ascii="Times New Roman" w:hAnsi="Times New Roman"/>
      <w:b/>
      <w:iCs/>
      <w:sz w:val="24"/>
      <w:szCs w:val="20"/>
      <w:lang w:val="x-none" w:eastAsia="x-none"/>
    </w:rPr>
  </w:style>
  <w:style w:type="paragraph" w:customStyle="1" w:styleId="Opis">
    <w:name w:val="Opis"/>
    <w:basedOn w:val="Normalny"/>
    <w:rsid w:val="00AA4CE7"/>
    <w:pPr>
      <w:spacing w:before="30" w:after="30" w:line="240" w:lineRule="auto"/>
      <w:ind w:left="567"/>
      <w:jc w:val="both"/>
    </w:pPr>
    <w:rPr>
      <w:rFonts w:ascii="Times New Roman" w:hAnsi="Times New Roman"/>
      <w:sz w:val="24"/>
      <w:szCs w:val="24"/>
    </w:rPr>
  </w:style>
  <w:style w:type="character" w:customStyle="1" w:styleId="bZnakZnakZnakZnakZnakZnakZnakZnakZnakZnakZnakZnak">
    <w:name w:val="b Znak Znak Znak Znak Znak Znak Znak Znak Znak Znak Znak Znak"/>
    <w:rsid w:val="00AA4CE7"/>
    <w:rPr>
      <w:sz w:val="24"/>
      <w:lang w:val="pl-PL" w:eastAsia="pl-PL" w:bidi="ar-SA"/>
    </w:rPr>
  </w:style>
  <w:style w:type="character" w:customStyle="1" w:styleId="lrzxr">
    <w:name w:val="lrzxr"/>
    <w:rsid w:val="00AA4CE7"/>
  </w:style>
  <w:style w:type="character" w:customStyle="1" w:styleId="h2">
    <w:name w:val="h2"/>
    <w:rsid w:val="00AA4CE7"/>
  </w:style>
  <w:style w:type="character" w:customStyle="1" w:styleId="Nierozpoznanawzmianka2">
    <w:name w:val="Nierozpoznana wzmianka2"/>
    <w:basedOn w:val="Domylnaczcionkaakapitu"/>
    <w:uiPriority w:val="99"/>
    <w:semiHidden/>
    <w:unhideWhenUsed/>
    <w:rsid w:val="00BB15EE"/>
    <w:rPr>
      <w:color w:val="605E5C"/>
      <w:shd w:val="clear" w:color="auto" w:fill="E1DFDD"/>
    </w:rPr>
  </w:style>
  <w:style w:type="numbering" w:customStyle="1" w:styleId="Biecalista1">
    <w:name w:val="Bieżąca lista1"/>
    <w:uiPriority w:val="99"/>
    <w:rsid w:val="00D73818"/>
    <w:pPr>
      <w:numPr>
        <w:numId w:val="42"/>
      </w:numPr>
    </w:pPr>
  </w:style>
  <w:style w:type="character" w:customStyle="1" w:styleId="markedcontent">
    <w:name w:val="markedcontent"/>
    <w:basedOn w:val="Domylnaczcionkaakapitu"/>
    <w:rsid w:val="00366F20"/>
  </w:style>
  <w:style w:type="character" w:customStyle="1" w:styleId="hgkelc">
    <w:name w:val="hgkelc"/>
    <w:basedOn w:val="Domylnaczcionkaakapitu"/>
    <w:rsid w:val="009F5AC9"/>
  </w:style>
  <w:style w:type="character" w:customStyle="1" w:styleId="act">
    <w:name w:val="act"/>
    <w:basedOn w:val="Domylnaczcionkaakapitu"/>
    <w:rsid w:val="00AA5BF4"/>
  </w:style>
  <w:style w:type="character" w:customStyle="1" w:styleId="text-justify">
    <w:name w:val="text-justify"/>
    <w:basedOn w:val="Domylnaczcionkaakapitu"/>
    <w:rsid w:val="00AA5BF4"/>
  </w:style>
  <w:style w:type="paragraph" w:customStyle="1" w:styleId="text-justify1">
    <w:name w:val="text-justify1"/>
    <w:basedOn w:val="Normalny"/>
    <w:rsid w:val="00AA5BF4"/>
    <w:pPr>
      <w:spacing w:before="100" w:beforeAutospacing="1" w:after="100" w:afterAutospacing="1" w:line="240" w:lineRule="auto"/>
    </w:pPr>
    <w:rPr>
      <w:rFonts w:ascii="Times New Roman" w:hAnsi="Times New Roman"/>
      <w:sz w:val="24"/>
      <w:szCs w:val="24"/>
    </w:rPr>
  </w:style>
  <w:style w:type="character" w:styleId="Nierozpoznanawzmianka">
    <w:name w:val="Unresolved Mention"/>
    <w:basedOn w:val="Domylnaczcionkaakapitu"/>
    <w:uiPriority w:val="99"/>
    <w:semiHidden/>
    <w:unhideWhenUsed/>
    <w:rsid w:val="005554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64654">
      <w:bodyDiv w:val="1"/>
      <w:marLeft w:val="0"/>
      <w:marRight w:val="0"/>
      <w:marTop w:val="0"/>
      <w:marBottom w:val="0"/>
      <w:divBdr>
        <w:top w:val="none" w:sz="0" w:space="0" w:color="auto"/>
        <w:left w:val="none" w:sz="0" w:space="0" w:color="auto"/>
        <w:bottom w:val="none" w:sz="0" w:space="0" w:color="auto"/>
        <w:right w:val="none" w:sz="0" w:space="0" w:color="auto"/>
      </w:divBdr>
    </w:div>
    <w:div w:id="106241195">
      <w:bodyDiv w:val="1"/>
      <w:marLeft w:val="0"/>
      <w:marRight w:val="0"/>
      <w:marTop w:val="0"/>
      <w:marBottom w:val="0"/>
      <w:divBdr>
        <w:top w:val="none" w:sz="0" w:space="0" w:color="auto"/>
        <w:left w:val="none" w:sz="0" w:space="0" w:color="auto"/>
        <w:bottom w:val="none" w:sz="0" w:space="0" w:color="auto"/>
        <w:right w:val="none" w:sz="0" w:space="0" w:color="auto"/>
      </w:divBdr>
    </w:div>
    <w:div w:id="545338055">
      <w:bodyDiv w:val="1"/>
      <w:marLeft w:val="0"/>
      <w:marRight w:val="0"/>
      <w:marTop w:val="0"/>
      <w:marBottom w:val="0"/>
      <w:divBdr>
        <w:top w:val="none" w:sz="0" w:space="0" w:color="auto"/>
        <w:left w:val="none" w:sz="0" w:space="0" w:color="auto"/>
        <w:bottom w:val="none" w:sz="0" w:space="0" w:color="auto"/>
        <w:right w:val="none" w:sz="0" w:space="0" w:color="auto"/>
      </w:divBdr>
      <w:divsChild>
        <w:div w:id="1777289004">
          <w:marLeft w:val="0"/>
          <w:marRight w:val="0"/>
          <w:marTop w:val="0"/>
          <w:marBottom w:val="0"/>
          <w:divBdr>
            <w:top w:val="none" w:sz="0" w:space="0" w:color="auto"/>
            <w:left w:val="none" w:sz="0" w:space="0" w:color="auto"/>
            <w:bottom w:val="none" w:sz="0" w:space="0" w:color="auto"/>
            <w:right w:val="none" w:sz="0" w:space="0" w:color="auto"/>
          </w:divBdr>
          <w:divsChild>
            <w:div w:id="570040311">
              <w:marLeft w:val="0"/>
              <w:marRight w:val="0"/>
              <w:marTop w:val="0"/>
              <w:marBottom w:val="0"/>
              <w:divBdr>
                <w:top w:val="none" w:sz="0" w:space="0" w:color="auto"/>
                <w:left w:val="none" w:sz="0" w:space="0" w:color="auto"/>
                <w:bottom w:val="none" w:sz="0" w:space="0" w:color="auto"/>
                <w:right w:val="none" w:sz="0" w:space="0" w:color="auto"/>
              </w:divBdr>
            </w:div>
          </w:divsChild>
        </w:div>
        <w:div w:id="912544211">
          <w:marLeft w:val="0"/>
          <w:marRight w:val="0"/>
          <w:marTop w:val="0"/>
          <w:marBottom w:val="0"/>
          <w:divBdr>
            <w:top w:val="none" w:sz="0" w:space="0" w:color="auto"/>
            <w:left w:val="none" w:sz="0" w:space="0" w:color="auto"/>
            <w:bottom w:val="none" w:sz="0" w:space="0" w:color="auto"/>
            <w:right w:val="none" w:sz="0" w:space="0" w:color="auto"/>
          </w:divBdr>
          <w:divsChild>
            <w:div w:id="139349476">
              <w:marLeft w:val="0"/>
              <w:marRight w:val="0"/>
              <w:marTop w:val="0"/>
              <w:marBottom w:val="0"/>
              <w:divBdr>
                <w:top w:val="none" w:sz="0" w:space="0" w:color="auto"/>
                <w:left w:val="none" w:sz="0" w:space="0" w:color="auto"/>
                <w:bottom w:val="none" w:sz="0" w:space="0" w:color="auto"/>
                <w:right w:val="none" w:sz="0" w:space="0" w:color="auto"/>
              </w:divBdr>
            </w:div>
          </w:divsChild>
        </w:div>
        <w:div w:id="654340578">
          <w:marLeft w:val="0"/>
          <w:marRight w:val="0"/>
          <w:marTop w:val="0"/>
          <w:marBottom w:val="0"/>
          <w:divBdr>
            <w:top w:val="none" w:sz="0" w:space="0" w:color="auto"/>
            <w:left w:val="none" w:sz="0" w:space="0" w:color="auto"/>
            <w:bottom w:val="none" w:sz="0" w:space="0" w:color="auto"/>
            <w:right w:val="none" w:sz="0" w:space="0" w:color="auto"/>
          </w:divBdr>
          <w:divsChild>
            <w:div w:id="43752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769360">
      <w:bodyDiv w:val="1"/>
      <w:marLeft w:val="0"/>
      <w:marRight w:val="0"/>
      <w:marTop w:val="0"/>
      <w:marBottom w:val="0"/>
      <w:divBdr>
        <w:top w:val="none" w:sz="0" w:space="0" w:color="auto"/>
        <w:left w:val="none" w:sz="0" w:space="0" w:color="auto"/>
        <w:bottom w:val="none" w:sz="0" w:space="0" w:color="auto"/>
        <w:right w:val="none" w:sz="0" w:space="0" w:color="auto"/>
      </w:divBdr>
      <w:divsChild>
        <w:div w:id="478351749">
          <w:marLeft w:val="0"/>
          <w:marRight w:val="0"/>
          <w:marTop w:val="0"/>
          <w:marBottom w:val="0"/>
          <w:divBdr>
            <w:top w:val="none" w:sz="0" w:space="0" w:color="auto"/>
            <w:left w:val="none" w:sz="0" w:space="0" w:color="auto"/>
            <w:bottom w:val="none" w:sz="0" w:space="0" w:color="auto"/>
            <w:right w:val="none" w:sz="0" w:space="0" w:color="auto"/>
          </w:divBdr>
        </w:div>
        <w:div w:id="487481853">
          <w:marLeft w:val="0"/>
          <w:marRight w:val="0"/>
          <w:marTop w:val="0"/>
          <w:marBottom w:val="0"/>
          <w:divBdr>
            <w:top w:val="none" w:sz="0" w:space="0" w:color="auto"/>
            <w:left w:val="none" w:sz="0" w:space="0" w:color="auto"/>
            <w:bottom w:val="none" w:sz="0" w:space="0" w:color="auto"/>
            <w:right w:val="none" w:sz="0" w:space="0" w:color="auto"/>
          </w:divBdr>
        </w:div>
      </w:divsChild>
    </w:div>
    <w:div w:id="1290239249">
      <w:bodyDiv w:val="1"/>
      <w:marLeft w:val="0"/>
      <w:marRight w:val="0"/>
      <w:marTop w:val="0"/>
      <w:marBottom w:val="0"/>
      <w:divBdr>
        <w:top w:val="none" w:sz="0" w:space="0" w:color="auto"/>
        <w:left w:val="none" w:sz="0" w:space="0" w:color="auto"/>
        <w:bottom w:val="none" w:sz="0" w:space="0" w:color="auto"/>
        <w:right w:val="none" w:sz="0" w:space="0" w:color="auto"/>
      </w:divBdr>
    </w:div>
    <w:div w:id="1313097371">
      <w:bodyDiv w:val="1"/>
      <w:marLeft w:val="0"/>
      <w:marRight w:val="0"/>
      <w:marTop w:val="0"/>
      <w:marBottom w:val="0"/>
      <w:divBdr>
        <w:top w:val="none" w:sz="0" w:space="0" w:color="auto"/>
        <w:left w:val="none" w:sz="0" w:space="0" w:color="auto"/>
        <w:bottom w:val="none" w:sz="0" w:space="0" w:color="auto"/>
        <w:right w:val="none" w:sz="0" w:space="0" w:color="auto"/>
      </w:divBdr>
    </w:div>
    <w:div w:id="1555502551">
      <w:bodyDiv w:val="1"/>
      <w:marLeft w:val="0"/>
      <w:marRight w:val="0"/>
      <w:marTop w:val="0"/>
      <w:marBottom w:val="0"/>
      <w:divBdr>
        <w:top w:val="none" w:sz="0" w:space="0" w:color="auto"/>
        <w:left w:val="none" w:sz="0" w:space="0" w:color="auto"/>
        <w:bottom w:val="none" w:sz="0" w:space="0" w:color="auto"/>
        <w:right w:val="none" w:sz="0" w:space="0" w:color="auto"/>
      </w:divBdr>
    </w:div>
    <w:div w:id="195193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cwk@platformazakupowa.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sip.legalis.pl/document-view.seam?documentId=mfrxilrtgm2tsnrrguytsltqmfyc4mzuhaztinbrgy" TargetMode="External"/><Relationship Id="rId2" Type="http://schemas.openxmlformats.org/officeDocument/2006/relationships/numbering" Target="numbering.xml"/><Relationship Id="rId16" Type="http://schemas.openxmlformats.org/officeDocument/2006/relationships/hyperlink" Target="https://sip.legalis.pl/document-view.seam?documentId=mfrxilrtgm2tsnrrguytsltqmfyc4mzuhaztimzzg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hyperlink" Target="mailto:abi@sosnowieckiewodociagi.pl" TargetMode="External"/><Relationship Id="rId10" Type="http://schemas.openxmlformats.org/officeDocument/2006/relationships/hyperlink" Target="https://platformazakupowa.pl/transakcja/129138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przetarg@sosnowieckiewodoci&#261;gi.pl" TargetMode="External"/><Relationship Id="rId14" Type="http://schemas.openxmlformats.org/officeDocument/2006/relationships/hyperlink" Target="mailto:kprzetarg@sosnowieckiewodoci&#261;g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98C8-496C-4661-9866-5DF94C28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7460</TotalTime>
  <Pages>32</Pages>
  <Words>14326</Words>
  <Characters>85961</Characters>
  <Application>Microsoft Office Word</Application>
  <DocSecurity>0</DocSecurity>
  <Lines>716</Lines>
  <Paragraphs>200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pilcmo</dc:creator>
  <cp:keywords/>
  <dc:description/>
  <cp:lastModifiedBy>Edyta Bujak</cp:lastModifiedBy>
  <cp:revision>4357</cp:revision>
  <cp:lastPrinted>2026-04-09T08:23:00Z</cp:lastPrinted>
  <dcterms:created xsi:type="dcterms:W3CDTF">2021-07-20T10:51:00Z</dcterms:created>
  <dcterms:modified xsi:type="dcterms:W3CDTF">2026-04-09T08:23:00Z</dcterms:modified>
</cp:coreProperties>
</file>