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E4C685" w14:textId="22D3500B" w:rsidR="005D20B9" w:rsidRPr="00A7744C" w:rsidRDefault="00A7744C" w:rsidP="002932F1">
      <w:pPr>
        <w:keepLines/>
        <w:suppressAutoHyphens/>
        <w:autoSpaceDN w:val="0"/>
        <w:spacing w:before="30" w:after="30" w:line="240" w:lineRule="auto"/>
        <w:ind w:firstLine="142"/>
        <w:textAlignment w:val="baseline"/>
        <w:rPr>
          <w:rFonts w:ascii="Times New Roman" w:eastAsia="Times New Roman" w:hAnsi="Times New Roman" w:cs="Times New Roman"/>
          <w:b/>
          <w:i/>
          <w:sz w:val="24"/>
          <w:szCs w:val="24"/>
          <w:lang w:eastAsia="ar-SA"/>
        </w:rPr>
      </w:pPr>
      <w:r>
        <w:rPr>
          <w:rFonts w:ascii="Times New Roman" w:eastAsia="Times New Roman" w:hAnsi="Times New Roman" w:cs="Times New Roman"/>
          <w:b/>
          <w:i/>
          <w:noProof/>
          <w:sz w:val="24"/>
          <w:szCs w:val="24"/>
          <w:lang w:eastAsia="pl-PL"/>
        </w:rPr>
        <w:drawing>
          <wp:anchor distT="0" distB="0" distL="114300" distR="114300" simplePos="0" relativeHeight="251658240" behindDoc="0" locked="1" layoutInCell="1" allowOverlap="1" wp14:anchorId="0CC4FCCD" wp14:editId="7C22FAB8">
            <wp:simplePos x="0" y="0"/>
            <wp:positionH relativeFrom="page">
              <wp:posOffset>114300</wp:posOffset>
            </wp:positionH>
            <wp:positionV relativeFrom="page">
              <wp:posOffset>345440</wp:posOffset>
            </wp:positionV>
            <wp:extent cx="7329170" cy="1061085"/>
            <wp:effectExtent l="0" t="0" r="5080" b="5715"/>
            <wp:wrapSquare wrapText="bothSides"/>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29170" cy="1061085"/>
                    </a:xfrm>
                    <a:prstGeom prst="rect">
                      <a:avLst/>
                    </a:prstGeom>
                    <a:noFill/>
                    <a:ln>
                      <a:noFill/>
                    </a:ln>
                  </pic:spPr>
                </pic:pic>
              </a:graphicData>
            </a:graphic>
            <wp14:sizeRelH relativeFrom="page">
              <wp14:pctWidth>0</wp14:pctWidth>
            </wp14:sizeRelH>
            <wp14:sizeRelV relativeFrom="page">
              <wp14:pctHeight>0</wp14:pctHeight>
            </wp14:sizeRelV>
          </wp:anchor>
        </w:drawing>
      </w:r>
      <w:r w:rsidR="005D20B9" w:rsidRPr="00B62A4D">
        <w:rPr>
          <w:rFonts w:ascii="Times New Roman" w:eastAsia="Times New Roman" w:hAnsi="Times New Roman" w:cs="Times New Roman"/>
          <w:b/>
          <w:sz w:val="24"/>
          <w:szCs w:val="24"/>
          <w:lang w:eastAsia="ar-SA"/>
        </w:rPr>
        <w:t>Znak postępowania: Szp</w:t>
      </w:r>
      <w:r w:rsidR="007C3FA9">
        <w:rPr>
          <w:rFonts w:ascii="Times New Roman" w:eastAsia="Times New Roman" w:hAnsi="Times New Roman" w:cs="Times New Roman"/>
          <w:b/>
          <w:sz w:val="24"/>
          <w:szCs w:val="24"/>
          <w:lang w:eastAsia="ar-SA"/>
        </w:rPr>
        <w:t>-241</w:t>
      </w:r>
      <w:r w:rsidR="005D20B9" w:rsidRPr="00B62A4D">
        <w:rPr>
          <w:rFonts w:ascii="Times New Roman" w:eastAsia="Times New Roman" w:hAnsi="Times New Roman" w:cs="Times New Roman"/>
          <w:b/>
          <w:sz w:val="24"/>
          <w:szCs w:val="24"/>
          <w:lang w:eastAsia="ar-SA"/>
        </w:rPr>
        <w:t xml:space="preserve">/FZ – </w:t>
      </w:r>
      <w:r w:rsidR="001D12D5" w:rsidRPr="00B62A4D">
        <w:rPr>
          <w:rFonts w:ascii="Times New Roman" w:eastAsia="Times New Roman" w:hAnsi="Times New Roman" w:cs="Times New Roman"/>
          <w:b/>
          <w:sz w:val="24"/>
          <w:szCs w:val="24"/>
          <w:lang w:eastAsia="ar-SA"/>
        </w:rPr>
        <w:t>0</w:t>
      </w:r>
      <w:r w:rsidR="004729DD">
        <w:rPr>
          <w:rFonts w:ascii="Times New Roman" w:eastAsia="Times New Roman" w:hAnsi="Times New Roman" w:cs="Times New Roman"/>
          <w:b/>
          <w:sz w:val="24"/>
          <w:szCs w:val="24"/>
          <w:lang w:eastAsia="ar-SA"/>
        </w:rPr>
        <w:t>31</w:t>
      </w:r>
      <w:r w:rsidR="000F6735" w:rsidRPr="00B62A4D">
        <w:rPr>
          <w:rFonts w:ascii="Times New Roman" w:eastAsia="Times New Roman" w:hAnsi="Times New Roman" w:cs="Times New Roman"/>
          <w:b/>
          <w:sz w:val="24"/>
          <w:szCs w:val="24"/>
          <w:lang w:eastAsia="ar-SA"/>
        </w:rPr>
        <w:t>/202</w:t>
      </w:r>
      <w:r w:rsidR="004729DD">
        <w:rPr>
          <w:rFonts w:ascii="Times New Roman" w:eastAsia="Times New Roman" w:hAnsi="Times New Roman" w:cs="Times New Roman"/>
          <w:b/>
          <w:sz w:val="24"/>
          <w:szCs w:val="24"/>
          <w:lang w:eastAsia="ar-SA"/>
        </w:rPr>
        <w:t>6</w:t>
      </w:r>
      <w:r w:rsidR="005D20B9" w:rsidRPr="00B62A4D">
        <w:rPr>
          <w:rFonts w:ascii="Times New Roman" w:eastAsia="Times New Roman" w:hAnsi="Times New Roman" w:cs="Times New Roman"/>
          <w:b/>
          <w:sz w:val="24"/>
          <w:szCs w:val="24"/>
          <w:lang w:eastAsia="ar-SA"/>
        </w:rPr>
        <w:tab/>
      </w:r>
      <w:r w:rsidR="005D20B9" w:rsidRPr="00B62A4D">
        <w:rPr>
          <w:rFonts w:ascii="Times New Roman" w:eastAsia="Times New Roman" w:hAnsi="Times New Roman" w:cs="Times New Roman"/>
          <w:b/>
          <w:i/>
          <w:sz w:val="24"/>
          <w:szCs w:val="24"/>
          <w:lang w:eastAsia="ar-SA"/>
        </w:rPr>
        <w:tab/>
      </w:r>
      <w:r w:rsidR="007E7944" w:rsidRPr="00B62A4D">
        <w:rPr>
          <w:rFonts w:ascii="Times New Roman" w:eastAsia="Times New Roman" w:hAnsi="Times New Roman" w:cs="Times New Roman"/>
          <w:b/>
          <w:i/>
          <w:sz w:val="24"/>
          <w:szCs w:val="24"/>
          <w:lang w:eastAsia="ar-SA"/>
        </w:rPr>
        <w:t xml:space="preserve">   </w:t>
      </w:r>
      <w:r w:rsidR="00703A21">
        <w:rPr>
          <w:rFonts w:ascii="Times New Roman" w:eastAsia="Times New Roman" w:hAnsi="Times New Roman" w:cs="Times New Roman"/>
          <w:b/>
          <w:i/>
          <w:sz w:val="24"/>
          <w:szCs w:val="24"/>
          <w:lang w:eastAsia="ar-SA"/>
        </w:rPr>
        <w:t xml:space="preserve">   </w:t>
      </w:r>
      <w:r w:rsidR="007E7944" w:rsidRPr="00B62A4D">
        <w:rPr>
          <w:rFonts w:ascii="Times New Roman" w:eastAsia="Times New Roman" w:hAnsi="Times New Roman" w:cs="Times New Roman"/>
          <w:b/>
          <w:i/>
          <w:sz w:val="24"/>
          <w:szCs w:val="24"/>
          <w:lang w:eastAsia="ar-SA"/>
        </w:rPr>
        <w:t xml:space="preserve">     </w:t>
      </w:r>
      <w:r w:rsidR="004729DD">
        <w:rPr>
          <w:rFonts w:ascii="Times New Roman" w:eastAsia="Times New Roman" w:hAnsi="Times New Roman" w:cs="Times New Roman"/>
          <w:b/>
          <w:i/>
          <w:sz w:val="24"/>
          <w:szCs w:val="24"/>
          <w:lang w:eastAsia="ar-SA"/>
        </w:rPr>
        <w:tab/>
        <w:t xml:space="preserve">          </w:t>
      </w:r>
      <w:r w:rsidR="005D20B9" w:rsidRPr="00B62A4D">
        <w:rPr>
          <w:rFonts w:ascii="Times New Roman" w:eastAsia="Times New Roman" w:hAnsi="Times New Roman" w:cs="Times New Roman"/>
          <w:sz w:val="24"/>
          <w:szCs w:val="24"/>
          <w:lang w:eastAsia="ar-SA"/>
        </w:rPr>
        <w:t>Wrocław, dn.</w:t>
      </w:r>
      <w:r w:rsidR="004729DD">
        <w:rPr>
          <w:rFonts w:ascii="Times New Roman" w:eastAsia="Times New Roman" w:hAnsi="Times New Roman" w:cs="Times New Roman"/>
          <w:sz w:val="24"/>
          <w:szCs w:val="24"/>
          <w:lang w:eastAsia="ar-SA"/>
        </w:rPr>
        <w:t xml:space="preserve"> </w:t>
      </w:r>
      <w:r w:rsidR="009372B4">
        <w:rPr>
          <w:rFonts w:ascii="Times New Roman" w:eastAsia="Times New Roman" w:hAnsi="Times New Roman" w:cs="Times New Roman"/>
          <w:sz w:val="24"/>
          <w:szCs w:val="24"/>
          <w:lang w:eastAsia="ar-SA"/>
        </w:rPr>
        <w:t>30</w:t>
      </w:r>
      <w:r w:rsidR="00B62A4D" w:rsidRPr="00B62A4D">
        <w:rPr>
          <w:rFonts w:ascii="Times New Roman" w:eastAsia="Times New Roman" w:hAnsi="Times New Roman" w:cs="Times New Roman"/>
          <w:sz w:val="24"/>
          <w:szCs w:val="24"/>
          <w:lang w:eastAsia="ar-SA"/>
        </w:rPr>
        <w:t>/</w:t>
      </w:r>
      <w:r w:rsidR="00703A21">
        <w:rPr>
          <w:rFonts w:ascii="Times New Roman" w:eastAsia="Times New Roman" w:hAnsi="Times New Roman" w:cs="Times New Roman"/>
          <w:sz w:val="24"/>
          <w:szCs w:val="24"/>
          <w:lang w:eastAsia="ar-SA"/>
        </w:rPr>
        <w:t>0</w:t>
      </w:r>
      <w:r w:rsidR="004729DD">
        <w:rPr>
          <w:rFonts w:ascii="Times New Roman" w:eastAsia="Times New Roman" w:hAnsi="Times New Roman" w:cs="Times New Roman"/>
          <w:sz w:val="24"/>
          <w:szCs w:val="24"/>
          <w:lang w:eastAsia="ar-SA"/>
        </w:rPr>
        <w:t>3</w:t>
      </w:r>
      <w:r w:rsidR="00B62A4D" w:rsidRPr="00B62A4D">
        <w:rPr>
          <w:rFonts w:ascii="Times New Roman" w:eastAsia="Times New Roman" w:hAnsi="Times New Roman" w:cs="Times New Roman"/>
          <w:sz w:val="24"/>
          <w:szCs w:val="24"/>
          <w:lang w:eastAsia="ar-SA"/>
        </w:rPr>
        <w:t>/</w:t>
      </w:r>
      <w:r w:rsidR="000F6735" w:rsidRPr="00B62A4D">
        <w:rPr>
          <w:rFonts w:ascii="Times New Roman" w:eastAsia="Times New Roman" w:hAnsi="Times New Roman" w:cs="Times New Roman"/>
          <w:sz w:val="24"/>
          <w:szCs w:val="24"/>
          <w:lang w:eastAsia="ar-SA"/>
        </w:rPr>
        <w:t>202</w:t>
      </w:r>
      <w:r w:rsidR="004729DD">
        <w:rPr>
          <w:rFonts w:ascii="Times New Roman" w:eastAsia="Times New Roman" w:hAnsi="Times New Roman" w:cs="Times New Roman"/>
          <w:sz w:val="24"/>
          <w:szCs w:val="24"/>
          <w:lang w:eastAsia="ar-SA"/>
        </w:rPr>
        <w:t>6</w:t>
      </w:r>
      <w:r w:rsidR="005D20B9" w:rsidRPr="00B62A4D">
        <w:rPr>
          <w:rFonts w:ascii="Times New Roman" w:eastAsia="Times New Roman" w:hAnsi="Times New Roman" w:cs="Times New Roman"/>
          <w:sz w:val="24"/>
          <w:szCs w:val="24"/>
          <w:lang w:eastAsia="ar-SA"/>
        </w:rPr>
        <w:t xml:space="preserve"> r.</w:t>
      </w:r>
    </w:p>
    <w:p w14:paraId="6AA09C87" w14:textId="77777777" w:rsidR="005D20B9" w:rsidRPr="005D20B9" w:rsidRDefault="005D20B9" w:rsidP="002932F1">
      <w:pPr>
        <w:keepLines/>
        <w:suppressAutoHyphens/>
        <w:autoSpaceDN w:val="0"/>
        <w:spacing w:after="0" w:line="240" w:lineRule="auto"/>
        <w:ind w:firstLine="142"/>
        <w:jc w:val="both"/>
        <w:textAlignment w:val="baseline"/>
        <w:rPr>
          <w:rFonts w:ascii="Times New Roman" w:eastAsia="Times New Roman" w:hAnsi="Times New Roman" w:cs="Times New Roman"/>
          <w:color w:val="000000"/>
          <w:lang w:eastAsia="ar-SA"/>
        </w:rPr>
      </w:pPr>
    </w:p>
    <w:p w14:paraId="2EA1DA6F" w14:textId="77777777" w:rsidR="005D20B9" w:rsidRPr="005D20B9" w:rsidRDefault="005D20B9" w:rsidP="002932F1">
      <w:pPr>
        <w:keepLines/>
        <w:suppressAutoHyphens/>
        <w:autoSpaceDN w:val="0"/>
        <w:spacing w:after="0" w:line="240" w:lineRule="auto"/>
        <w:ind w:firstLine="142"/>
        <w:jc w:val="center"/>
        <w:textAlignment w:val="baseline"/>
        <w:rPr>
          <w:rFonts w:ascii="Times New Roman" w:eastAsia="Times New Roman" w:hAnsi="Times New Roman" w:cs="Times New Roman"/>
          <w:color w:val="000000"/>
          <w:lang w:eastAsia="ar-SA"/>
        </w:rPr>
      </w:pPr>
    </w:p>
    <w:p w14:paraId="1245A3AD" w14:textId="77777777" w:rsidR="005D20B9" w:rsidRDefault="005D20B9" w:rsidP="002932F1">
      <w:pPr>
        <w:keepLines/>
        <w:suppressAutoHyphens/>
        <w:autoSpaceDN w:val="0"/>
        <w:spacing w:after="0" w:line="360" w:lineRule="auto"/>
        <w:ind w:firstLine="142"/>
        <w:jc w:val="center"/>
        <w:textAlignment w:val="baseline"/>
        <w:rPr>
          <w:rFonts w:ascii="Times New Roman" w:eastAsia="Times New Roman" w:hAnsi="Times New Roman" w:cs="Times New Roman"/>
          <w:b/>
          <w:color w:val="000000"/>
          <w:sz w:val="28"/>
          <w:szCs w:val="28"/>
          <w:lang w:eastAsia="ar-SA"/>
        </w:rPr>
      </w:pPr>
    </w:p>
    <w:p w14:paraId="14A4E50A" w14:textId="77777777" w:rsidR="008B1B3F" w:rsidRPr="005D20B9" w:rsidRDefault="008B1B3F" w:rsidP="002932F1">
      <w:pPr>
        <w:keepLines/>
        <w:suppressAutoHyphens/>
        <w:autoSpaceDN w:val="0"/>
        <w:spacing w:after="0" w:line="360" w:lineRule="auto"/>
        <w:ind w:firstLine="142"/>
        <w:jc w:val="center"/>
        <w:textAlignment w:val="baseline"/>
        <w:rPr>
          <w:rFonts w:ascii="Times New Roman" w:eastAsia="Times New Roman" w:hAnsi="Times New Roman" w:cs="Times New Roman"/>
          <w:b/>
          <w:color w:val="000000"/>
          <w:sz w:val="28"/>
          <w:szCs w:val="28"/>
          <w:lang w:eastAsia="ar-SA"/>
        </w:rPr>
      </w:pPr>
    </w:p>
    <w:p w14:paraId="14F36529" w14:textId="77777777" w:rsidR="005D20B9" w:rsidRPr="005D20B9" w:rsidRDefault="005D20B9" w:rsidP="002932F1">
      <w:pPr>
        <w:keepLines/>
        <w:suppressAutoHyphens/>
        <w:autoSpaceDN w:val="0"/>
        <w:spacing w:after="0" w:line="360" w:lineRule="auto"/>
        <w:ind w:firstLine="142"/>
        <w:jc w:val="center"/>
        <w:textAlignment w:val="baseline"/>
        <w:rPr>
          <w:rFonts w:ascii="Times New Roman" w:eastAsia="Times New Roman" w:hAnsi="Times New Roman" w:cs="Times New Roman"/>
          <w:b/>
          <w:color w:val="000000"/>
          <w:sz w:val="28"/>
          <w:szCs w:val="28"/>
          <w:lang w:eastAsia="ar-SA"/>
        </w:rPr>
      </w:pPr>
      <w:r w:rsidRPr="005D20B9">
        <w:rPr>
          <w:rFonts w:ascii="Times New Roman" w:eastAsia="Times New Roman" w:hAnsi="Times New Roman" w:cs="Times New Roman"/>
          <w:b/>
          <w:color w:val="000000"/>
          <w:sz w:val="28"/>
          <w:szCs w:val="28"/>
          <w:lang w:eastAsia="ar-SA"/>
        </w:rPr>
        <w:t>SPECYFIKACJA</w:t>
      </w:r>
    </w:p>
    <w:p w14:paraId="587C9608" w14:textId="233A7480" w:rsidR="005D20B9" w:rsidRPr="005D20B9" w:rsidRDefault="005D20B9" w:rsidP="002932F1">
      <w:pPr>
        <w:keepLines/>
        <w:suppressAutoHyphens/>
        <w:autoSpaceDN w:val="0"/>
        <w:spacing w:after="0" w:line="360" w:lineRule="auto"/>
        <w:ind w:firstLine="142"/>
        <w:jc w:val="center"/>
        <w:textAlignment w:val="baseline"/>
        <w:rPr>
          <w:rFonts w:ascii="Times New Roman" w:eastAsia="Times New Roman" w:hAnsi="Times New Roman" w:cs="Times New Roman"/>
          <w:b/>
          <w:color w:val="000000"/>
          <w:sz w:val="28"/>
          <w:szCs w:val="28"/>
          <w:lang w:eastAsia="ar-SA"/>
        </w:rPr>
      </w:pPr>
      <w:r w:rsidRPr="005D20B9">
        <w:rPr>
          <w:rFonts w:ascii="Times New Roman" w:eastAsia="Times New Roman" w:hAnsi="Times New Roman" w:cs="Times New Roman"/>
          <w:b/>
          <w:color w:val="000000"/>
          <w:sz w:val="28"/>
          <w:szCs w:val="28"/>
          <w:lang w:eastAsia="ar-SA"/>
        </w:rPr>
        <w:t xml:space="preserve"> </w:t>
      </w:r>
      <w:r w:rsidR="004729DD" w:rsidRPr="005D20B9">
        <w:rPr>
          <w:rFonts w:ascii="Times New Roman" w:eastAsia="Times New Roman" w:hAnsi="Times New Roman" w:cs="Times New Roman"/>
          <w:b/>
          <w:color w:val="000000"/>
          <w:sz w:val="28"/>
          <w:szCs w:val="28"/>
          <w:lang w:eastAsia="ar-SA"/>
        </w:rPr>
        <w:t>WARUNKÓW ZAMÓWIENIA</w:t>
      </w:r>
    </w:p>
    <w:p w14:paraId="3E949D54" w14:textId="77777777" w:rsidR="005D20B9" w:rsidRPr="005D20B9" w:rsidRDefault="000F6735" w:rsidP="002932F1">
      <w:pPr>
        <w:keepLines/>
        <w:suppressAutoHyphens/>
        <w:autoSpaceDN w:val="0"/>
        <w:spacing w:after="0" w:line="360" w:lineRule="auto"/>
        <w:ind w:firstLine="142"/>
        <w:jc w:val="center"/>
        <w:textAlignment w:val="baseline"/>
        <w:rPr>
          <w:rFonts w:ascii="Times New Roman" w:eastAsia="Times New Roman" w:hAnsi="Times New Roman" w:cs="Times New Roman"/>
          <w:color w:val="000000"/>
          <w:sz w:val="28"/>
          <w:szCs w:val="28"/>
          <w:lang w:eastAsia="ar-SA"/>
        </w:rPr>
      </w:pPr>
      <w:r>
        <w:rPr>
          <w:rFonts w:ascii="Times New Roman" w:eastAsia="Times New Roman" w:hAnsi="Times New Roman" w:cs="Times New Roman"/>
          <w:color w:val="000000"/>
          <w:sz w:val="28"/>
          <w:szCs w:val="28"/>
          <w:lang w:eastAsia="ar-SA"/>
        </w:rPr>
        <w:t>(S</w:t>
      </w:r>
      <w:r w:rsidR="005D20B9" w:rsidRPr="005D20B9">
        <w:rPr>
          <w:rFonts w:ascii="Times New Roman" w:eastAsia="Times New Roman" w:hAnsi="Times New Roman" w:cs="Times New Roman"/>
          <w:color w:val="000000"/>
          <w:sz w:val="28"/>
          <w:szCs w:val="28"/>
          <w:lang w:eastAsia="ar-SA"/>
        </w:rPr>
        <w:t>WZ)</w:t>
      </w:r>
    </w:p>
    <w:p w14:paraId="666472FC" w14:textId="77777777" w:rsidR="005D20B9" w:rsidRPr="005D20B9" w:rsidRDefault="005D20B9" w:rsidP="002932F1">
      <w:pPr>
        <w:keepLines/>
        <w:suppressAutoHyphens/>
        <w:autoSpaceDN w:val="0"/>
        <w:spacing w:after="0" w:line="360" w:lineRule="auto"/>
        <w:ind w:firstLine="142"/>
        <w:textAlignment w:val="baseline"/>
        <w:rPr>
          <w:rFonts w:ascii="Times New Roman" w:eastAsia="Times New Roman" w:hAnsi="Times New Roman" w:cs="Times New Roman"/>
          <w:color w:val="000000"/>
          <w:lang w:eastAsia="ar-SA"/>
        </w:rPr>
      </w:pPr>
    </w:p>
    <w:p w14:paraId="369C14B9" w14:textId="77777777" w:rsidR="003D6055" w:rsidRDefault="005E520A" w:rsidP="002932F1">
      <w:pPr>
        <w:spacing w:line="360" w:lineRule="auto"/>
        <w:ind w:firstLine="142"/>
        <w:jc w:val="center"/>
        <w:rPr>
          <w:rFonts w:ascii="Times New Roman" w:hAnsi="Times New Roman" w:cs="Times New Roman"/>
        </w:rPr>
      </w:pPr>
      <w:r w:rsidRPr="00E158F9">
        <w:rPr>
          <w:rFonts w:ascii="Times New Roman" w:hAnsi="Times New Roman" w:cs="Times New Roman"/>
        </w:rPr>
        <w:t xml:space="preserve">Postępowanie o udzielenie zamówienia publicznego prowadzonego </w:t>
      </w:r>
      <w:r>
        <w:rPr>
          <w:rFonts w:ascii="Times New Roman" w:hAnsi="Times New Roman" w:cs="Times New Roman"/>
        </w:rPr>
        <w:br/>
      </w:r>
      <w:r w:rsidRPr="00E158F9">
        <w:rPr>
          <w:rFonts w:ascii="Times New Roman" w:hAnsi="Times New Roman" w:cs="Times New Roman"/>
        </w:rPr>
        <w:t xml:space="preserve">w trybie podstawowym bez negocjacji </w:t>
      </w:r>
    </w:p>
    <w:p w14:paraId="1CD3DB9F" w14:textId="77777777" w:rsidR="005E520A" w:rsidRPr="00E158F9" w:rsidRDefault="005E520A" w:rsidP="002932F1">
      <w:pPr>
        <w:spacing w:line="360" w:lineRule="auto"/>
        <w:ind w:firstLine="142"/>
        <w:jc w:val="center"/>
        <w:rPr>
          <w:rFonts w:ascii="Times New Roman" w:hAnsi="Times New Roman" w:cs="Times New Roman"/>
        </w:rPr>
      </w:pPr>
      <w:r w:rsidRPr="00E158F9">
        <w:rPr>
          <w:rFonts w:ascii="Times New Roman" w:hAnsi="Times New Roman" w:cs="Times New Roman"/>
        </w:rPr>
        <w:t xml:space="preserve">na </w:t>
      </w:r>
      <w:r w:rsidRPr="00E158F9">
        <w:rPr>
          <w:rFonts w:ascii="Times New Roman" w:hAnsi="Times New Roman" w:cs="Times New Roman"/>
          <w:b/>
          <w:caps/>
        </w:rPr>
        <w:t>dostawę</w:t>
      </w:r>
      <w:r w:rsidRPr="00E158F9">
        <w:rPr>
          <w:rFonts w:ascii="Times New Roman" w:hAnsi="Times New Roman" w:cs="Times New Roman"/>
          <w:caps/>
        </w:rPr>
        <w:t xml:space="preserve"> </w:t>
      </w:r>
      <w:r w:rsidRPr="00E158F9">
        <w:rPr>
          <w:rFonts w:ascii="Times New Roman" w:hAnsi="Times New Roman" w:cs="Times New Roman"/>
        </w:rPr>
        <w:t>pn.</w:t>
      </w:r>
    </w:p>
    <w:p w14:paraId="069D1125" w14:textId="77777777" w:rsidR="005D20B9" w:rsidRPr="005D20B9" w:rsidRDefault="005D20B9" w:rsidP="002932F1">
      <w:pPr>
        <w:keepLines/>
        <w:suppressAutoHyphens/>
        <w:autoSpaceDE w:val="0"/>
        <w:autoSpaceDN w:val="0"/>
        <w:spacing w:after="0" w:line="360" w:lineRule="auto"/>
        <w:ind w:firstLine="142"/>
        <w:jc w:val="center"/>
        <w:textAlignment w:val="baseline"/>
        <w:rPr>
          <w:rFonts w:ascii="Times New Roman" w:eastAsia="Calibri" w:hAnsi="Times New Roman" w:cs="Times New Roman"/>
          <w:sz w:val="24"/>
          <w:szCs w:val="24"/>
        </w:rPr>
      </w:pPr>
    </w:p>
    <w:p w14:paraId="47B27818" w14:textId="59DE0B95" w:rsidR="004729DD" w:rsidRPr="004729DD" w:rsidRDefault="004729DD" w:rsidP="00714B00">
      <w:pPr>
        <w:keepLines/>
        <w:pBdr>
          <w:top w:val="single" w:sz="4" w:space="12" w:color="auto"/>
          <w:left w:val="single" w:sz="4" w:space="4" w:color="auto"/>
          <w:bottom w:val="single" w:sz="4" w:space="1" w:color="auto"/>
          <w:right w:val="single" w:sz="4" w:space="4" w:color="auto"/>
        </w:pBdr>
        <w:shd w:val="clear" w:color="auto" w:fill="F2F2F2" w:themeFill="background1" w:themeFillShade="F2"/>
        <w:autoSpaceDE w:val="0"/>
        <w:spacing w:after="0" w:line="360" w:lineRule="auto"/>
        <w:jc w:val="center"/>
        <w:rPr>
          <w:rFonts w:ascii="Times New Roman" w:hAnsi="Times New Roman"/>
          <w:b/>
          <w:bCs/>
          <w:sz w:val="28"/>
          <w:szCs w:val="28"/>
        </w:rPr>
      </w:pPr>
      <w:r w:rsidRPr="004729DD">
        <w:rPr>
          <w:rFonts w:ascii="Times New Roman" w:hAnsi="Times New Roman"/>
          <w:b/>
          <w:bCs/>
          <w:sz w:val="28"/>
          <w:szCs w:val="28"/>
        </w:rPr>
        <w:t>Dostawa mebli dla Oddziału Wewnętrznego</w:t>
      </w:r>
    </w:p>
    <w:p w14:paraId="15ECCC69" w14:textId="77777777" w:rsidR="005D20B9" w:rsidRDefault="005D20B9" w:rsidP="002932F1">
      <w:pPr>
        <w:keepLines/>
        <w:suppressAutoHyphens/>
        <w:autoSpaceDE w:val="0"/>
        <w:autoSpaceDN w:val="0"/>
        <w:spacing w:after="0" w:line="240" w:lineRule="auto"/>
        <w:ind w:firstLine="142"/>
        <w:jc w:val="center"/>
        <w:textAlignment w:val="baseline"/>
        <w:rPr>
          <w:rFonts w:ascii="Times New Roman" w:eastAsia="Calibri" w:hAnsi="Times New Roman" w:cs="Times New Roman"/>
          <w:sz w:val="28"/>
          <w:szCs w:val="28"/>
        </w:rPr>
      </w:pPr>
    </w:p>
    <w:p w14:paraId="386A91D7" w14:textId="77777777" w:rsidR="00F15308" w:rsidRPr="005D20B9" w:rsidRDefault="00F15308" w:rsidP="002932F1">
      <w:pPr>
        <w:keepLines/>
        <w:suppressAutoHyphens/>
        <w:autoSpaceDE w:val="0"/>
        <w:autoSpaceDN w:val="0"/>
        <w:spacing w:after="0" w:line="240" w:lineRule="auto"/>
        <w:ind w:firstLine="142"/>
        <w:jc w:val="center"/>
        <w:textAlignment w:val="baseline"/>
        <w:rPr>
          <w:rFonts w:ascii="Times New Roman" w:eastAsia="Calibri" w:hAnsi="Times New Roman" w:cs="Times New Roman"/>
          <w:sz w:val="28"/>
          <w:szCs w:val="28"/>
        </w:rPr>
      </w:pPr>
    </w:p>
    <w:p w14:paraId="6B69C533" w14:textId="77777777" w:rsidR="005E520A" w:rsidRPr="00A150ED" w:rsidRDefault="005E520A" w:rsidP="002932F1">
      <w:pPr>
        <w:tabs>
          <w:tab w:val="center" w:pos="4536"/>
          <w:tab w:val="left" w:pos="6945"/>
        </w:tabs>
        <w:spacing w:before="40" w:line="360" w:lineRule="auto"/>
        <w:ind w:firstLine="142"/>
        <w:jc w:val="center"/>
        <w:rPr>
          <w:rFonts w:ascii="Tahoma" w:hAnsi="Tahoma" w:cs="Tahoma"/>
          <w:b/>
          <w:sz w:val="20"/>
          <w:szCs w:val="20"/>
        </w:rPr>
      </w:pPr>
      <w:bookmarkStart w:id="0" w:name="__RefHeading__4_381024118"/>
      <w:bookmarkEnd w:id="0"/>
      <w:r w:rsidRPr="00A150ED">
        <w:rPr>
          <w:rFonts w:ascii="Tahoma" w:hAnsi="Tahoma" w:cs="Tahoma"/>
          <w:b/>
          <w:sz w:val="20"/>
          <w:szCs w:val="20"/>
        </w:rPr>
        <w:t xml:space="preserve">Przedmiotowe postępowanie prowadzone jest przy użyciu środków komunikacji elektronicznej. Składanie ofert następuje za pośrednictwem platformy zakupowej dostępnej pod adresem internetowym: </w:t>
      </w:r>
      <w:hyperlink r:id="rId10" w:history="1">
        <w:r w:rsidRPr="00E158F9">
          <w:rPr>
            <w:rStyle w:val="Hipercze"/>
            <w:rFonts w:ascii="Times New Roman" w:hAnsi="Times New Roman" w:cs="Times New Roman"/>
            <w:b/>
          </w:rPr>
          <w:t>https://www.platformazakupowa.pl/pn/wssk_wroclaw</w:t>
        </w:r>
      </w:hyperlink>
      <w:r>
        <w:rPr>
          <w:rStyle w:val="Hipercze"/>
          <w:rFonts w:ascii="Times New Roman" w:hAnsi="Times New Roman" w:cs="Times New Roman"/>
        </w:rPr>
        <w:t xml:space="preserve"> </w:t>
      </w:r>
    </w:p>
    <w:p w14:paraId="53BF20D3" w14:textId="77777777" w:rsidR="005D20B9" w:rsidRPr="005D20B9" w:rsidRDefault="005D20B9" w:rsidP="002932F1">
      <w:pPr>
        <w:keepNext/>
        <w:keepLines/>
        <w:suppressAutoHyphens/>
        <w:autoSpaceDN w:val="0"/>
        <w:spacing w:after="0" w:line="240" w:lineRule="auto"/>
        <w:ind w:firstLine="142"/>
        <w:jc w:val="both"/>
        <w:textAlignment w:val="baseline"/>
        <w:rPr>
          <w:rFonts w:ascii="Times New Roman" w:eastAsia="Times New Roman" w:hAnsi="Times New Roman" w:cs="Times New Roman"/>
          <w:sz w:val="24"/>
          <w:szCs w:val="24"/>
          <w:lang w:eastAsia="ar-SA"/>
        </w:rPr>
      </w:pPr>
    </w:p>
    <w:p w14:paraId="665B1CAF" w14:textId="77777777" w:rsidR="005D20B9" w:rsidRPr="005D20B9" w:rsidRDefault="005D20B9" w:rsidP="002932F1">
      <w:pPr>
        <w:keepNext/>
        <w:keepLines/>
        <w:suppressAutoHyphens/>
        <w:autoSpaceDN w:val="0"/>
        <w:spacing w:after="0" w:line="240" w:lineRule="auto"/>
        <w:ind w:firstLine="142"/>
        <w:jc w:val="both"/>
        <w:textAlignment w:val="baseline"/>
        <w:rPr>
          <w:rFonts w:ascii="Times New Roman" w:eastAsia="Times New Roman" w:hAnsi="Times New Roman" w:cs="Times New Roman"/>
          <w:lang w:eastAsia="ar-SA"/>
        </w:rPr>
      </w:pPr>
    </w:p>
    <w:p w14:paraId="50686434" w14:textId="77777777" w:rsidR="005D20B9" w:rsidRPr="005D20B9" w:rsidRDefault="005D20B9" w:rsidP="002932F1">
      <w:pPr>
        <w:keepNext/>
        <w:keepLines/>
        <w:suppressAutoHyphens/>
        <w:autoSpaceDN w:val="0"/>
        <w:spacing w:after="0" w:line="240" w:lineRule="auto"/>
        <w:ind w:firstLine="142"/>
        <w:jc w:val="both"/>
        <w:textAlignment w:val="baseline"/>
        <w:rPr>
          <w:rFonts w:ascii="Times New Roman" w:eastAsia="Times New Roman" w:hAnsi="Times New Roman" w:cs="Times New Roman"/>
          <w:lang w:eastAsia="ar-SA"/>
        </w:rPr>
      </w:pPr>
    </w:p>
    <w:p w14:paraId="4FD8F7AE" w14:textId="77777777" w:rsidR="005D20B9" w:rsidRPr="005D20B9" w:rsidRDefault="005D20B9" w:rsidP="002932F1">
      <w:pPr>
        <w:suppressAutoHyphens/>
        <w:autoSpaceDN w:val="0"/>
        <w:ind w:firstLine="142"/>
        <w:textAlignment w:val="baseline"/>
        <w:rPr>
          <w:rFonts w:ascii="Times New Roman" w:eastAsia="Calibri" w:hAnsi="Times New Roman" w:cs="Times New Roman"/>
        </w:rPr>
      </w:pPr>
    </w:p>
    <w:p w14:paraId="51A2B16A" w14:textId="77777777" w:rsidR="005D20B9" w:rsidRPr="005D20B9" w:rsidRDefault="005D20B9" w:rsidP="002932F1">
      <w:pPr>
        <w:keepLines/>
        <w:suppressAutoHyphens/>
        <w:autoSpaceDN w:val="0"/>
        <w:spacing w:before="30" w:after="30" w:line="240" w:lineRule="auto"/>
        <w:ind w:firstLine="142"/>
        <w:jc w:val="center"/>
        <w:textAlignment w:val="baseline"/>
        <w:rPr>
          <w:rFonts w:ascii="Times New Roman" w:eastAsia="Times New Roman" w:hAnsi="Times New Roman" w:cs="Times New Roman"/>
          <w:color w:val="000000"/>
          <w:lang w:eastAsia="ar-SA"/>
        </w:rPr>
      </w:pPr>
      <w:r w:rsidRPr="005D20B9">
        <w:rPr>
          <w:rFonts w:ascii="Times New Roman" w:eastAsia="Times New Roman" w:hAnsi="Times New Roman" w:cs="Times New Roman"/>
          <w:color w:val="000000"/>
          <w:lang w:eastAsia="ar-SA"/>
        </w:rPr>
        <w:t>................................................                                                                    ……………………………..</w:t>
      </w:r>
    </w:p>
    <w:p w14:paraId="697D1C3A" w14:textId="77777777" w:rsidR="005D20B9" w:rsidRPr="005D20B9" w:rsidRDefault="005D20B9" w:rsidP="002932F1">
      <w:pPr>
        <w:keepLines/>
        <w:tabs>
          <w:tab w:val="left" w:pos="6804"/>
        </w:tabs>
        <w:suppressAutoHyphens/>
        <w:autoSpaceDN w:val="0"/>
        <w:spacing w:before="30" w:after="30" w:line="240" w:lineRule="auto"/>
        <w:ind w:firstLine="142"/>
        <w:textAlignment w:val="baseline"/>
        <w:rPr>
          <w:rFonts w:ascii="Times New Roman" w:eastAsia="Times New Roman" w:hAnsi="Times New Roman" w:cs="Times New Roman"/>
          <w:color w:val="000000"/>
          <w:lang w:eastAsia="ar-SA"/>
        </w:rPr>
      </w:pPr>
      <w:r w:rsidRPr="005D20B9">
        <w:rPr>
          <w:rFonts w:ascii="Times New Roman" w:eastAsia="Times New Roman" w:hAnsi="Times New Roman" w:cs="Times New Roman"/>
          <w:color w:val="000000"/>
          <w:lang w:eastAsia="ar-SA"/>
        </w:rPr>
        <w:t>Sprawdzono pod względem prawnym</w:t>
      </w:r>
      <w:r w:rsidRPr="005D20B9">
        <w:rPr>
          <w:rFonts w:ascii="Times New Roman" w:eastAsia="Times New Roman" w:hAnsi="Times New Roman" w:cs="Times New Roman"/>
          <w:color w:val="000000"/>
          <w:lang w:eastAsia="ar-SA"/>
        </w:rPr>
        <w:tab/>
      </w:r>
      <w:r w:rsidRPr="005D20B9">
        <w:rPr>
          <w:rFonts w:ascii="Times New Roman" w:eastAsia="Times New Roman" w:hAnsi="Times New Roman" w:cs="Times New Roman"/>
          <w:color w:val="000000"/>
          <w:lang w:eastAsia="ar-SA"/>
        </w:rPr>
        <w:tab/>
      </w:r>
      <w:r w:rsidRPr="005D20B9">
        <w:rPr>
          <w:rFonts w:ascii="Times New Roman" w:eastAsia="Times New Roman" w:hAnsi="Times New Roman" w:cs="Times New Roman"/>
          <w:color w:val="000000"/>
          <w:lang w:eastAsia="ar-SA"/>
        </w:rPr>
        <w:tab/>
        <w:t>Zatwierdzam</w:t>
      </w:r>
    </w:p>
    <w:p w14:paraId="7FB0CC69" w14:textId="77777777" w:rsidR="005D20B9" w:rsidRDefault="005D20B9" w:rsidP="002932F1">
      <w:pPr>
        <w:suppressAutoHyphens/>
        <w:autoSpaceDN w:val="0"/>
        <w:ind w:firstLine="142"/>
        <w:textAlignment w:val="baseline"/>
        <w:rPr>
          <w:rFonts w:ascii="Times New Roman" w:eastAsia="Calibri" w:hAnsi="Times New Roman" w:cs="Times New Roman"/>
        </w:rPr>
      </w:pPr>
    </w:p>
    <w:p w14:paraId="3C9ED533" w14:textId="77777777" w:rsidR="000F6735" w:rsidRDefault="000F6735" w:rsidP="002932F1">
      <w:pPr>
        <w:suppressAutoHyphens/>
        <w:autoSpaceDN w:val="0"/>
        <w:ind w:firstLine="142"/>
        <w:textAlignment w:val="baseline"/>
        <w:rPr>
          <w:rFonts w:ascii="Times New Roman" w:eastAsia="Calibri" w:hAnsi="Times New Roman" w:cs="Times New Roma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DE47D3" w14:paraId="4422A037" w14:textId="77777777" w:rsidTr="002932F1">
        <w:trPr>
          <w:trHeight w:val="416"/>
          <w:jc w:val="center"/>
        </w:trPr>
        <w:tc>
          <w:tcPr>
            <w:tcW w:w="9747" w:type="dxa"/>
            <w:shd w:val="clear" w:color="auto" w:fill="F2F2F2" w:themeFill="background1" w:themeFillShade="F2"/>
          </w:tcPr>
          <w:p w14:paraId="3465E583" w14:textId="77777777" w:rsidR="00851403" w:rsidRPr="009C2316" w:rsidRDefault="005D20B9" w:rsidP="00D614E4">
            <w:pPr>
              <w:pStyle w:val="Akapitzlist"/>
              <w:keepNext/>
              <w:keepLines/>
              <w:numPr>
                <w:ilvl w:val="0"/>
                <w:numId w:val="19"/>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bookmarkStart w:id="1" w:name="_Toc62056956"/>
            <w:r w:rsidRPr="001A611B">
              <w:rPr>
                <w:rFonts w:ascii="Times New Roman" w:eastAsia="Times New Roman" w:hAnsi="Times New Roman" w:cs="Times New Roman"/>
                <w:b/>
                <w:bCs/>
                <w:lang w:eastAsia="ar-SA"/>
              </w:rPr>
              <w:lastRenderedPageBreak/>
              <w:t>INFORMACJE OGÓLNE</w:t>
            </w:r>
            <w:bookmarkEnd w:id="1"/>
          </w:p>
        </w:tc>
      </w:tr>
    </w:tbl>
    <w:p w14:paraId="7F693EB6" w14:textId="77777777" w:rsidR="005D20B9" w:rsidRPr="002729BA" w:rsidRDefault="005D20B9" w:rsidP="00714B00">
      <w:pPr>
        <w:pStyle w:val="Akapitzlist"/>
        <w:keepNext/>
        <w:keepLines/>
        <w:numPr>
          <w:ilvl w:val="0"/>
          <w:numId w:val="20"/>
        </w:numPr>
        <w:suppressAutoHyphens/>
        <w:autoSpaceDN w:val="0"/>
        <w:spacing w:after="0" w:line="240" w:lineRule="auto"/>
        <w:ind w:left="0" w:firstLine="0"/>
        <w:textAlignment w:val="baseline"/>
        <w:outlineLvl w:val="0"/>
        <w:rPr>
          <w:rFonts w:ascii="Times New Roman" w:eastAsia="Times New Roman" w:hAnsi="Times New Roman" w:cs="Times New Roman"/>
          <w:b/>
          <w:bCs/>
          <w:lang w:eastAsia="ar-SA"/>
        </w:rPr>
      </w:pPr>
      <w:bookmarkStart w:id="2" w:name="__RefHeading__66_381024118"/>
      <w:bookmarkStart w:id="3" w:name="_Toc62056957"/>
      <w:bookmarkEnd w:id="2"/>
      <w:r w:rsidRPr="002729BA">
        <w:rPr>
          <w:rFonts w:ascii="Times New Roman" w:eastAsia="Times New Roman" w:hAnsi="Times New Roman" w:cs="Times New Roman"/>
          <w:b/>
          <w:bCs/>
          <w:lang w:eastAsia="ar-SA"/>
        </w:rPr>
        <w:t>Nazwa oraz adres Zamawiającego:</w:t>
      </w:r>
      <w:bookmarkEnd w:id="3"/>
      <w:r w:rsidRPr="002729BA">
        <w:rPr>
          <w:rFonts w:ascii="Times New Roman" w:eastAsia="Times New Roman" w:hAnsi="Times New Roman" w:cs="Times New Roman"/>
          <w:b/>
          <w:bCs/>
          <w:lang w:eastAsia="ar-SA"/>
        </w:rPr>
        <w:t xml:space="preserve"> </w:t>
      </w:r>
    </w:p>
    <w:p w14:paraId="0397B911" w14:textId="0BCF4E6F" w:rsidR="00D53C13" w:rsidRDefault="005D20B9" w:rsidP="00714B00">
      <w:pPr>
        <w:keepNext/>
        <w:keepLines/>
        <w:tabs>
          <w:tab w:val="left" w:pos="432"/>
        </w:tabs>
        <w:suppressAutoHyphens/>
        <w:autoSpaceDN w:val="0"/>
        <w:spacing w:after="0" w:line="240" w:lineRule="auto"/>
        <w:textAlignment w:val="baseline"/>
        <w:outlineLvl w:val="0"/>
        <w:rPr>
          <w:rFonts w:ascii="Times New Roman" w:eastAsia="Times New Roman" w:hAnsi="Times New Roman" w:cs="Times New Roman"/>
          <w:bCs/>
          <w:lang w:eastAsia="ar-SA"/>
        </w:rPr>
      </w:pPr>
      <w:bookmarkStart w:id="4" w:name="_Toc62056958"/>
      <w:r w:rsidRPr="00DE47D3">
        <w:rPr>
          <w:rFonts w:ascii="Times New Roman" w:eastAsia="Times New Roman" w:hAnsi="Times New Roman" w:cs="Times New Roman"/>
          <w:bCs/>
          <w:lang w:eastAsia="ar-SA"/>
        </w:rPr>
        <w:t>Wojewódzki Szpital Specjalistyczny we Wrocławiu, ul. H. Kamieńskiego 73A, 51-124 Wrocław</w:t>
      </w:r>
      <w:bookmarkEnd w:id="4"/>
    </w:p>
    <w:p w14:paraId="6EA378D8" w14:textId="77777777" w:rsidR="005D20B9" w:rsidRPr="00F67DD8" w:rsidRDefault="002729BA" w:rsidP="00714B00">
      <w:pPr>
        <w:pStyle w:val="Akapitzlist"/>
        <w:keepNext/>
        <w:keepLines/>
        <w:numPr>
          <w:ilvl w:val="0"/>
          <w:numId w:val="20"/>
        </w:numPr>
        <w:suppressAutoHyphens/>
        <w:autoSpaceDN w:val="0"/>
        <w:spacing w:after="0" w:line="240" w:lineRule="auto"/>
        <w:ind w:left="0" w:firstLine="0"/>
        <w:textAlignment w:val="baseline"/>
        <w:outlineLvl w:val="0"/>
        <w:rPr>
          <w:rFonts w:ascii="Times New Roman" w:eastAsia="Times New Roman" w:hAnsi="Times New Roman" w:cs="Times New Roman"/>
          <w:bCs/>
          <w:lang w:eastAsia="ar-SA"/>
        </w:rPr>
      </w:pPr>
      <w:bookmarkStart w:id="5" w:name="_Toc62056959"/>
      <w:r w:rsidRPr="00F67DD8">
        <w:rPr>
          <w:rFonts w:ascii="Times New Roman" w:eastAsia="Times New Roman" w:hAnsi="Times New Roman" w:cs="Times New Roman"/>
          <w:b/>
          <w:bCs/>
          <w:lang w:eastAsia="ar-SA"/>
        </w:rPr>
        <w:t>A</w:t>
      </w:r>
      <w:r w:rsidR="005D20B9" w:rsidRPr="00F67DD8">
        <w:rPr>
          <w:rFonts w:ascii="Times New Roman" w:eastAsia="Times New Roman" w:hAnsi="Times New Roman" w:cs="Times New Roman"/>
          <w:b/>
          <w:bCs/>
          <w:lang w:eastAsia="ar-SA"/>
        </w:rPr>
        <w:t>dres do korespondencji:</w:t>
      </w:r>
      <w:bookmarkEnd w:id="5"/>
      <w:r w:rsidR="005D20B9" w:rsidRPr="00F67DD8">
        <w:rPr>
          <w:rFonts w:ascii="Times New Roman" w:eastAsia="Times New Roman" w:hAnsi="Times New Roman" w:cs="Times New Roman"/>
          <w:b/>
          <w:bCs/>
          <w:lang w:eastAsia="ar-SA"/>
        </w:rPr>
        <w:t xml:space="preserve"> </w:t>
      </w:r>
    </w:p>
    <w:p w14:paraId="105FF51A" w14:textId="77777777" w:rsidR="005D20B9" w:rsidRPr="00DE47D3" w:rsidRDefault="005D20B9" w:rsidP="00714B00">
      <w:pPr>
        <w:keepNext/>
        <w:keepLines/>
        <w:suppressAutoHyphens/>
        <w:autoSpaceDN w:val="0"/>
        <w:spacing w:after="0" w:line="240" w:lineRule="auto"/>
        <w:textAlignment w:val="baseline"/>
        <w:outlineLvl w:val="0"/>
        <w:rPr>
          <w:rFonts w:ascii="Times New Roman" w:eastAsia="Times New Roman" w:hAnsi="Times New Roman" w:cs="Times New Roman"/>
          <w:bCs/>
          <w:lang w:eastAsia="ar-SA"/>
        </w:rPr>
      </w:pPr>
      <w:bookmarkStart w:id="6" w:name="_Toc62056960"/>
      <w:r w:rsidRPr="00DE47D3">
        <w:rPr>
          <w:rFonts w:ascii="Times New Roman" w:eastAsia="Times New Roman" w:hAnsi="Times New Roman" w:cs="Times New Roman"/>
          <w:bCs/>
          <w:lang w:eastAsia="ar-SA"/>
        </w:rPr>
        <w:t>Wojewódzki Szpital Specjalistyczny we Wrocławiu</w:t>
      </w:r>
      <w:bookmarkEnd w:id="6"/>
    </w:p>
    <w:p w14:paraId="4C4A9906" w14:textId="77777777" w:rsidR="005D20B9" w:rsidRPr="00D53C13" w:rsidRDefault="005D20B9" w:rsidP="00714B00">
      <w:pPr>
        <w:keepNext/>
        <w:keepLines/>
        <w:suppressAutoHyphens/>
        <w:autoSpaceDN w:val="0"/>
        <w:spacing w:after="0" w:line="240" w:lineRule="auto"/>
        <w:textAlignment w:val="baseline"/>
        <w:outlineLvl w:val="0"/>
        <w:rPr>
          <w:rFonts w:ascii="Times New Roman" w:eastAsia="Times New Roman" w:hAnsi="Times New Roman" w:cs="Times New Roman"/>
          <w:bCs/>
          <w:u w:val="single"/>
          <w:lang w:eastAsia="ar-SA"/>
        </w:rPr>
      </w:pPr>
      <w:bookmarkStart w:id="7" w:name="_Toc62056961"/>
      <w:r w:rsidRPr="00D53C13">
        <w:rPr>
          <w:rFonts w:ascii="Times New Roman" w:eastAsia="Times New Roman" w:hAnsi="Times New Roman" w:cs="Times New Roman"/>
          <w:bCs/>
          <w:u w:val="single"/>
          <w:lang w:eastAsia="ar-SA"/>
        </w:rPr>
        <w:t>Dział Zaopatrzenia i Zamówień Publicznych</w:t>
      </w:r>
      <w:bookmarkEnd w:id="7"/>
    </w:p>
    <w:p w14:paraId="64DD45F5" w14:textId="77777777" w:rsidR="005D20B9" w:rsidRPr="00DE47D3" w:rsidRDefault="005D20B9" w:rsidP="00714B00">
      <w:pPr>
        <w:keepNext/>
        <w:keepLines/>
        <w:suppressAutoHyphens/>
        <w:autoSpaceDN w:val="0"/>
        <w:spacing w:after="0" w:line="240" w:lineRule="auto"/>
        <w:textAlignment w:val="baseline"/>
        <w:outlineLvl w:val="0"/>
        <w:rPr>
          <w:rFonts w:ascii="Times New Roman" w:eastAsia="Times New Roman" w:hAnsi="Times New Roman" w:cs="Times New Roman"/>
          <w:bCs/>
          <w:lang w:eastAsia="ar-SA"/>
        </w:rPr>
      </w:pPr>
      <w:bookmarkStart w:id="8" w:name="_Toc62056962"/>
      <w:r w:rsidRPr="00DE47D3">
        <w:rPr>
          <w:rFonts w:ascii="Times New Roman" w:eastAsia="Times New Roman" w:hAnsi="Times New Roman" w:cs="Times New Roman"/>
          <w:bCs/>
          <w:lang w:eastAsia="ar-SA"/>
        </w:rPr>
        <w:t>ul. H. Kamieńskiego 73A, 51-124 Wrocław</w:t>
      </w:r>
      <w:bookmarkEnd w:id="8"/>
    </w:p>
    <w:p w14:paraId="711FD3F0" w14:textId="4087DC6E" w:rsidR="00D22E84" w:rsidRDefault="000F6735" w:rsidP="00714B00">
      <w:pPr>
        <w:keepNext/>
        <w:keepLines/>
        <w:suppressAutoHyphens/>
        <w:autoSpaceDN w:val="0"/>
        <w:spacing w:after="0" w:line="240" w:lineRule="auto"/>
        <w:textAlignment w:val="baseline"/>
        <w:outlineLvl w:val="0"/>
        <w:rPr>
          <w:rFonts w:ascii="Times New Roman" w:eastAsia="Times New Roman" w:hAnsi="Times New Roman" w:cs="Times New Roman"/>
          <w:bCs/>
          <w:lang w:eastAsia="ar-SA"/>
        </w:rPr>
      </w:pPr>
      <w:bookmarkStart w:id="9" w:name="_Toc62056963"/>
      <w:r w:rsidRPr="00DE47D3">
        <w:rPr>
          <w:rFonts w:ascii="Times New Roman" w:eastAsia="Times New Roman" w:hAnsi="Times New Roman" w:cs="Times New Roman"/>
          <w:bCs/>
          <w:lang w:eastAsia="ar-SA"/>
        </w:rPr>
        <w:t>nr telefonu</w:t>
      </w:r>
      <w:r w:rsidR="00644DC4">
        <w:rPr>
          <w:rFonts w:ascii="Times New Roman" w:eastAsia="Times New Roman" w:hAnsi="Times New Roman" w:cs="Times New Roman"/>
          <w:bCs/>
          <w:lang w:eastAsia="ar-SA"/>
        </w:rPr>
        <w:t>:</w:t>
      </w:r>
      <w:bookmarkEnd w:id="9"/>
      <w:r w:rsidR="00644DC4">
        <w:rPr>
          <w:rFonts w:ascii="Times New Roman" w:eastAsia="Times New Roman" w:hAnsi="Times New Roman" w:cs="Times New Roman"/>
          <w:bCs/>
          <w:lang w:eastAsia="ar-SA"/>
        </w:rPr>
        <w:t xml:space="preserve"> 71 32 70 491, </w:t>
      </w:r>
      <w:r w:rsidR="00F67DD8">
        <w:rPr>
          <w:rFonts w:ascii="Times New Roman" w:eastAsia="Times New Roman" w:hAnsi="Times New Roman" w:cs="Times New Roman"/>
          <w:bCs/>
          <w:lang w:eastAsia="ar-SA"/>
        </w:rPr>
        <w:t>71 32 70</w:t>
      </w:r>
      <w:r w:rsidR="00D22E84">
        <w:rPr>
          <w:rFonts w:ascii="Times New Roman" w:eastAsia="Times New Roman" w:hAnsi="Times New Roman" w:cs="Times New Roman"/>
          <w:bCs/>
          <w:lang w:eastAsia="ar-SA"/>
        </w:rPr>
        <w:t> </w:t>
      </w:r>
      <w:r w:rsidR="00644DC4">
        <w:rPr>
          <w:rFonts w:ascii="Times New Roman" w:eastAsia="Times New Roman" w:hAnsi="Times New Roman" w:cs="Times New Roman"/>
          <w:bCs/>
          <w:lang w:eastAsia="ar-SA"/>
        </w:rPr>
        <w:t>591</w:t>
      </w:r>
      <w:r w:rsidR="00D22E84">
        <w:rPr>
          <w:rFonts w:ascii="Times New Roman" w:eastAsia="Times New Roman" w:hAnsi="Times New Roman" w:cs="Times New Roman"/>
          <w:bCs/>
          <w:lang w:eastAsia="ar-SA"/>
        </w:rPr>
        <w:t>,</w:t>
      </w:r>
      <w:r w:rsidR="00AF5D58">
        <w:rPr>
          <w:rFonts w:ascii="Times New Roman" w:eastAsia="Times New Roman" w:hAnsi="Times New Roman" w:cs="Times New Roman"/>
          <w:bCs/>
          <w:lang w:eastAsia="ar-SA"/>
        </w:rPr>
        <w:t xml:space="preserve"> </w:t>
      </w:r>
      <w:r w:rsidR="00D22E84" w:rsidRPr="00A7744C">
        <w:rPr>
          <w:rFonts w:ascii="Times New Roman" w:eastAsia="Times New Roman" w:hAnsi="Times New Roman" w:cs="Times New Roman"/>
          <w:b/>
          <w:bCs/>
          <w:lang w:eastAsia="ar-SA"/>
        </w:rPr>
        <w:t>71 73</w:t>
      </w:r>
      <w:r w:rsidR="00644782" w:rsidRPr="00A7744C">
        <w:rPr>
          <w:rFonts w:ascii="Times New Roman" w:eastAsia="Times New Roman" w:hAnsi="Times New Roman" w:cs="Times New Roman"/>
          <w:b/>
          <w:bCs/>
          <w:lang w:eastAsia="ar-SA"/>
        </w:rPr>
        <w:t xml:space="preserve"> 29 6</w:t>
      </w:r>
      <w:r w:rsidR="00D22E84" w:rsidRPr="00A7744C">
        <w:rPr>
          <w:rFonts w:ascii="Times New Roman" w:eastAsia="Times New Roman" w:hAnsi="Times New Roman" w:cs="Times New Roman"/>
          <w:b/>
          <w:bCs/>
          <w:lang w:eastAsia="ar-SA"/>
        </w:rPr>
        <w:t>21</w:t>
      </w:r>
      <w:r w:rsidR="00D22E84">
        <w:rPr>
          <w:rFonts w:ascii="Times New Roman" w:eastAsia="Times New Roman" w:hAnsi="Times New Roman" w:cs="Times New Roman"/>
          <w:bCs/>
          <w:lang w:eastAsia="ar-SA"/>
        </w:rPr>
        <w:t>,</w:t>
      </w:r>
    </w:p>
    <w:p w14:paraId="6D12A19C" w14:textId="0ECFF81E" w:rsidR="002729BA" w:rsidRPr="00B35617" w:rsidRDefault="002729BA" w:rsidP="00714B00">
      <w:pPr>
        <w:keepNext/>
        <w:keepLines/>
        <w:tabs>
          <w:tab w:val="left" w:pos="432"/>
        </w:tabs>
        <w:suppressAutoHyphens/>
        <w:autoSpaceDN w:val="0"/>
        <w:spacing w:after="0" w:line="240" w:lineRule="auto"/>
        <w:textAlignment w:val="baseline"/>
        <w:outlineLvl w:val="0"/>
        <w:rPr>
          <w:rFonts w:ascii="Times New Roman" w:eastAsia="Arial" w:hAnsi="Times New Roman" w:cs="Times New Roman"/>
          <w:lang w:eastAsia="ar-SA"/>
        </w:rPr>
      </w:pPr>
      <w:bookmarkStart w:id="10" w:name="_Toc62056964"/>
      <w:r w:rsidRPr="002729BA">
        <w:rPr>
          <w:rFonts w:ascii="Times New Roman" w:eastAsia="Arial" w:hAnsi="Times New Roman" w:cs="Times New Roman"/>
          <w:lang w:eastAsia="ar-SA"/>
        </w:rPr>
        <w:t>Godziny urz</w:t>
      </w:r>
      <w:r w:rsidRPr="002729BA">
        <w:rPr>
          <w:rFonts w:ascii="Times New Roman" w:eastAsia="TimesNewRoman" w:hAnsi="Times New Roman" w:cs="Times New Roman"/>
          <w:lang w:eastAsia="ar-SA"/>
        </w:rPr>
        <w:t>ę</w:t>
      </w:r>
      <w:r w:rsidRPr="002729BA">
        <w:rPr>
          <w:rFonts w:ascii="Times New Roman" w:eastAsia="Arial" w:hAnsi="Times New Roman" w:cs="Times New Roman"/>
          <w:lang w:eastAsia="ar-SA"/>
        </w:rPr>
        <w:t>dowania Zamawiaj</w:t>
      </w:r>
      <w:r w:rsidRPr="002729BA">
        <w:rPr>
          <w:rFonts w:ascii="Times New Roman" w:eastAsia="TimesNewRoman" w:hAnsi="Times New Roman" w:cs="Times New Roman"/>
          <w:lang w:eastAsia="ar-SA"/>
        </w:rPr>
        <w:t>ą</w:t>
      </w:r>
      <w:r w:rsidRPr="002729BA">
        <w:rPr>
          <w:rFonts w:ascii="Times New Roman" w:eastAsia="Arial" w:hAnsi="Times New Roman" w:cs="Times New Roman"/>
          <w:lang w:eastAsia="ar-SA"/>
        </w:rPr>
        <w:t>cego: od poniedziałku do pi</w:t>
      </w:r>
      <w:r w:rsidRPr="002729BA">
        <w:rPr>
          <w:rFonts w:ascii="Times New Roman" w:eastAsia="TimesNewRoman" w:hAnsi="Times New Roman" w:cs="Times New Roman"/>
          <w:lang w:eastAsia="ar-SA"/>
        </w:rPr>
        <w:t>ą</w:t>
      </w:r>
      <w:r w:rsidRPr="002729BA">
        <w:rPr>
          <w:rFonts w:ascii="Times New Roman" w:eastAsia="Arial" w:hAnsi="Times New Roman" w:cs="Times New Roman"/>
          <w:lang w:eastAsia="ar-SA"/>
        </w:rPr>
        <w:t>tku od godz. 7:30 do 14:35.</w:t>
      </w:r>
      <w:bookmarkEnd w:id="10"/>
    </w:p>
    <w:p w14:paraId="7ECECE96" w14:textId="77777777" w:rsidR="007C55C1" w:rsidRPr="00B35617" w:rsidRDefault="000F6735" w:rsidP="00714B00">
      <w:pPr>
        <w:pStyle w:val="Akapitzlist"/>
        <w:keepNext/>
        <w:keepLines/>
        <w:numPr>
          <w:ilvl w:val="0"/>
          <w:numId w:val="20"/>
        </w:numPr>
        <w:suppressAutoHyphens/>
        <w:autoSpaceDN w:val="0"/>
        <w:spacing w:after="0" w:line="240" w:lineRule="auto"/>
        <w:ind w:left="0" w:firstLine="0"/>
        <w:textAlignment w:val="baseline"/>
        <w:outlineLvl w:val="0"/>
        <w:rPr>
          <w:rFonts w:ascii="Times New Roman" w:eastAsia="Arial" w:hAnsi="Times New Roman" w:cs="Times New Roman"/>
          <w:color w:val="0000FF"/>
          <w:u w:val="single"/>
          <w:lang w:eastAsia="pl-PL"/>
        </w:rPr>
      </w:pPr>
      <w:bookmarkStart w:id="11" w:name="_Toc62056965"/>
      <w:r w:rsidRPr="002729BA">
        <w:rPr>
          <w:rFonts w:ascii="Times New Roman" w:eastAsia="Times New Roman" w:hAnsi="Times New Roman" w:cs="Times New Roman"/>
          <w:b/>
          <w:bCs/>
          <w:lang w:eastAsia="ar-SA"/>
        </w:rPr>
        <w:t>Adres poczty elektronicznej</w:t>
      </w:r>
      <w:r w:rsidR="002729BA">
        <w:rPr>
          <w:rFonts w:ascii="Times New Roman" w:eastAsia="Times New Roman" w:hAnsi="Times New Roman" w:cs="Times New Roman"/>
          <w:b/>
          <w:bCs/>
          <w:lang w:eastAsia="ar-SA"/>
        </w:rPr>
        <w:t>:</w:t>
      </w:r>
      <w:r w:rsidRPr="002729BA">
        <w:rPr>
          <w:rFonts w:ascii="Times New Roman" w:eastAsia="Times New Roman" w:hAnsi="Times New Roman" w:cs="Times New Roman"/>
          <w:b/>
          <w:bCs/>
          <w:lang w:eastAsia="ar-SA"/>
        </w:rPr>
        <w:t xml:space="preserve"> </w:t>
      </w:r>
      <w:hyperlink r:id="rId11" w:history="1">
        <w:r w:rsidR="00DE47D3" w:rsidRPr="002729BA">
          <w:rPr>
            <w:rFonts w:ascii="Times New Roman" w:eastAsia="Arial" w:hAnsi="Times New Roman" w:cs="Times New Roman"/>
            <w:color w:val="0000FF"/>
            <w:u w:val="single"/>
            <w:lang w:eastAsia="pl-PL"/>
          </w:rPr>
          <w:t>zp@wssk.wroc.pl</w:t>
        </w:r>
        <w:bookmarkEnd w:id="11"/>
      </w:hyperlink>
    </w:p>
    <w:p w14:paraId="5ED84681" w14:textId="77777777" w:rsidR="00DE47D3" w:rsidRPr="00D53C13" w:rsidRDefault="00DE47D3" w:rsidP="00714B00">
      <w:pPr>
        <w:pStyle w:val="Akapitzlist"/>
        <w:keepNext/>
        <w:keepLines/>
        <w:numPr>
          <w:ilvl w:val="0"/>
          <w:numId w:val="20"/>
        </w:numPr>
        <w:suppressAutoHyphens/>
        <w:autoSpaceDN w:val="0"/>
        <w:spacing w:after="0" w:line="240" w:lineRule="auto"/>
        <w:ind w:left="0" w:firstLine="0"/>
        <w:textAlignment w:val="baseline"/>
        <w:outlineLvl w:val="0"/>
        <w:rPr>
          <w:rFonts w:ascii="Times New Roman" w:eastAsia="Times New Roman" w:hAnsi="Times New Roman" w:cs="Times New Roman"/>
          <w:b/>
          <w:bCs/>
          <w:lang w:eastAsia="ar-SA"/>
        </w:rPr>
      </w:pPr>
      <w:bookmarkStart w:id="12" w:name="_Toc62056966"/>
      <w:r w:rsidRPr="00D53C13">
        <w:rPr>
          <w:rFonts w:ascii="Times New Roman" w:eastAsia="Times New Roman" w:hAnsi="Times New Roman" w:cs="Times New Roman"/>
          <w:b/>
          <w:bCs/>
          <w:lang w:eastAsia="ar-SA"/>
        </w:rPr>
        <w:t>Adres strony internetowej prowadzonego postępowania:</w:t>
      </w:r>
      <w:bookmarkEnd w:id="12"/>
      <w:r w:rsidRPr="00D53C13">
        <w:rPr>
          <w:rFonts w:ascii="Times New Roman" w:eastAsia="Times New Roman" w:hAnsi="Times New Roman" w:cs="Times New Roman"/>
          <w:b/>
          <w:bCs/>
          <w:lang w:eastAsia="ar-SA"/>
        </w:rPr>
        <w:t xml:space="preserve"> </w:t>
      </w:r>
    </w:p>
    <w:bookmarkStart w:id="13" w:name="_Toc62056968"/>
    <w:p w14:paraId="2A15A000" w14:textId="2C1F958D" w:rsidR="00F67DD8" w:rsidRPr="007F79D7" w:rsidRDefault="009D7FFD" w:rsidP="00714B00">
      <w:pPr>
        <w:keepNext/>
        <w:keepLines/>
        <w:suppressAutoHyphens/>
        <w:autoSpaceDN w:val="0"/>
        <w:spacing w:after="0" w:line="240" w:lineRule="auto"/>
        <w:jc w:val="both"/>
        <w:textAlignment w:val="baseline"/>
        <w:outlineLvl w:val="0"/>
        <w:rPr>
          <w:rFonts w:ascii="Times New Roman" w:hAnsi="Times New Roman" w:cs="Times New Roman"/>
        </w:rPr>
      </w:pPr>
      <w:r w:rsidRPr="009D7FFD">
        <w:rPr>
          <w:rFonts w:ascii="Times New Roman" w:hAnsi="Times New Roman" w:cs="Times New Roman"/>
        </w:rPr>
        <w:fldChar w:fldCharType="begin"/>
      </w:r>
      <w:r w:rsidRPr="009D7FFD">
        <w:rPr>
          <w:rFonts w:ascii="Times New Roman" w:hAnsi="Times New Roman" w:cs="Times New Roman"/>
        </w:rPr>
        <w:instrText>HYPERLINK "https://platformazakupowa.pl/transakcja/1292633"</w:instrText>
      </w:r>
      <w:r w:rsidRPr="009D7FFD">
        <w:rPr>
          <w:rFonts w:ascii="Times New Roman" w:hAnsi="Times New Roman" w:cs="Times New Roman"/>
        </w:rPr>
      </w:r>
      <w:r w:rsidRPr="009D7FFD">
        <w:rPr>
          <w:rFonts w:ascii="Times New Roman" w:hAnsi="Times New Roman" w:cs="Times New Roman"/>
        </w:rPr>
        <w:fldChar w:fldCharType="separate"/>
      </w:r>
      <w:r w:rsidRPr="009D7FFD">
        <w:rPr>
          <w:rStyle w:val="Hipercze"/>
          <w:rFonts w:ascii="Times New Roman" w:hAnsi="Times New Roman" w:cs="Times New Roman"/>
        </w:rPr>
        <w:t>https://platformazakupowa.pl/transakcja/1292633</w:t>
      </w:r>
      <w:r w:rsidRPr="009D7FFD">
        <w:rPr>
          <w:rFonts w:ascii="Times New Roman" w:hAnsi="Times New Roman" w:cs="Times New Roman"/>
        </w:rPr>
        <w:fldChar w:fldCharType="end"/>
      </w:r>
      <w:r w:rsidR="00F67DD8">
        <w:rPr>
          <w:rStyle w:val="Hipercze"/>
          <w:rFonts w:ascii="Times New Roman" w:hAnsi="Times New Roman" w:cs="Times New Roman"/>
          <w:u w:val="none"/>
        </w:rPr>
        <w:t xml:space="preserve"> </w:t>
      </w:r>
    </w:p>
    <w:p w14:paraId="1AA7F160" w14:textId="77777777" w:rsidR="000E31DF" w:rsidRPr="00F15308" w:rsidRDefault="00E7715E" w:rsidP="00714B00">
      <w:pPr>
        <w:pStyle w:val="Akapitzlist"/>
        <w:keepNext/>
        <w:keepLines/>
        <w:numPr>
          <w:ilvl w:val="0"/>
          <w:numId w:val="20"/>
        </w:numPr>
        <w:suppressAutoHyphens/>
        <w:autoSpaceDN w:val="0"/>
        <w:spacing w:after="0" w:line="240" w:lineRule="auto"/>
        <w:ind w:left="0" w:firstLine="0"/>
        <w:textAlignment w:val="baseline"/>
        <w:outlineLvl w:val="0"/>
        <w:rPr>
          <w:rFonts w:ascii="Times New Roman" w:eastAsia="Arial" w:hAnsi="Times New Roman" w:cs="Times New Roman"/>
          <w:lang w:eastAsia="pl-PL"/>
        </w:rPr>
      </w:pPr>
      <w:r w:rsidRPr="000D08E8">
        <w:rPr>
          <w:rFonts w:ascii="Times New Roman" w:eastAsia="Arial" w:hAnsi="Times New Roman" w:cs="Times New Roman"/>
          <w:lang w:eastAsia="ar-SA"/>
        </w:rPr>
        <w:t>Rozliczenie między Zamawiającym a Wykonawcą będzie prowadzone wyłącznie w walucie polskiej (PLN).</w:t>
      </w:r>
      <w:bookmarkEnd w:id="13"/>
    </w:p>
    <w:tbl>
      <w:tblPr>
        <w:tblStyle w:val="Tabela-Siatka"/>
        <w:tblW w:w="5000" w:type="pct"/>
        <w:jc w:val="center"/>
        <w:shd w:val="clear" w:color="auto" w:fill="F2F2F2" w:themeFill="background1" w:themeFillShade="F2"/>
        <w:tblLook w:val="04A0" w:firstRow="1" w:lastRow="0" w:firstColumn="1" w:lastColumn="0" w:noHBand="0" w:noVBand="1"/>
      </w:tblPr>
      <w:tblGrid>
        <w:gridCol w:w="9628"/>
      </w:tblGrid>
      <w:tr w:rsidR="00DE47D3" w:rsidRPr="00DE47D3" w14:paraId="347FB40A" w14:textId="77777777" w:rsidTr="002932F1">
        <w:trPr>
          <w:jc w:val="center"/>
        </w:trPr>
        <w:tc>
          <w:tcPr>
            <w:tcW w:w="9779" w:type="dxa"/>
            <w:shd w:val="clear" w:color="auto" w:fill="F2F2F2" w:themeFill="background1" w:themeFillShade="F2"/>
          </w:tcPr>
          <w:p w14:paraId="37E3AD64" w14:textId="77777777" w:rsidR="00DE47D3" w:rsidRPr="001F06DE" w:rsidRDefault="00DE47D3" w:rsidP="00D614E4">
            <w:pPr>
              <w:pStyle w:val="Akapitzlist"/>
              <w:keepNext/>
              <w:keepLines/>
              <w:numPr>
                <w:ilvl w:val="0"/>
                <w:numId w:val="19"/>
              </w:numPr>
              <w:suppressAutoHyphens/>
              <w:autoSpaceDN w:val="0"/>
              <w:ind w:left="426" w:firstLine="0"/>
              <w:jc w:val="both"/>
              <w:textAlignment w:val="baseline"/>
              <w:outlineLvl w:val="0"/>
              <w:rPr>
                <w:rFonts w:ascii="Times New Roman" w:eastAsia="Times New Roman" w:hAnsi="Times New Roman" w:cs="Times New Roman"/>
                <w:b/>
                <w:bCs/>
                <w:lang w:eastAsia="ar-SA"/>
              </w:rPr>
            </w:pPr>
            <w:bookmarkStart w:id="14" w:name="_Toc62056969"/>
            <w:r w:rsidRPr="00DE47D3">
              <w:rPr>
                <w:rFonts w:ascii="Times New Roman" w:eastAsia="Times New Roman" w:hAnsi="Times New Roman" w:cs="Times New Roman"/>
                <w:b/>
                <w:bCs/>
                <w:lang w:eastAsia="ar-SA"/>
              </w:rPr>
              <w:t>ADRES STRONY INTERNETOWEJ, NA KTÓREJ UDOSTĘPNIANE BĘDĄ ZMIANY I WYJAŚNIENIA TREŚCI SWZ ORAZ INNE DOKUMENTY ZAMÓWIENIA BEZPOŚREDNIO ZWIĄZANE Z POSTĘPOWANIEM O UDZIELENIE ZAMÓWIENIA</w:t>
            </w:r>
            <w:bookmarkEnd w:id="14"/>
          </w:p>
        </w:tc>
      </w:tr>
    </w:tbl>
    <w:p w14:paraId="222AADE4" w14:textId="2CCA8902" w:rsidR="005D20B9" w:rsidRPr="00DE47D3" w:rsidRDefault="00DE47D3" w:rsidP="00714B00">
      <w:pPr>
        <w:keepNext/>
        <w:keepLines/>
        <w:suppressAutoHyphens/>
        <w:autoSpaceDN w:val="0"/>
        <w:spacing w:after="0" w:line="240" w:lineRule="auto"/>
        <w:jc w:val="both"/>
        <w:textAlignment w:val="baseline"/>
        <w:outlineLvl w:val="0"/>
        <w:rPr>
          <w:rFonts w:ascii="Times New Roman" w:eastAsia="Times New Roman" w:hAnsi="Times New Roman" w:cs="Times New Roman"/>
          <w:bCs/>
          <w:lang w:eastAsia="ar-SA"/>
        </w:rPr>
      </w:pPr>
      <w:bookmarkStart w:id="15" w:name="_Toc62056970"/>
      <w:r w:rsidRPr="00DE47D3">
        <w:rPr>
          <w:rFonts w:ascii="Times New Roman" w:eastAsia="Times New Roman" w:hAnsi="Times New Roman" w:cs="Times New Roman"/>
          <w:bCs/>
          <w:lang w:eastAsia="ar-SA"/>
        </w:rPr>
        <w:t>Zmiany i wyjaśnienia treści SWZ oraz inne dokumenty zamówienia bezpośrednio związane z postepowaniem o udzielenie zamówienia będą udostę</w:t>
      </w:r>
      <w:r>
        <w:rPr>
          <w:rFonts w:ascii="Times New Roman" w:eastAsia="Times New Roman" w:hAnsi="Times New Roman" w:cs="Times New Roman"/>
          <w:bCs/>
          <w:lang w:eastAsia="ar-SA"/>
        </w:rPr>
        <w:t>pniane na stronie internetowej:</w:t>
      </w:r>
      <w:r w:rsidR="005D20B9" w:rsidRPr="005D20B9">
        <w:rPr>
          <w:rFonts w:ascii="Times New Roman" w:eastAsia="Arial" w:hAnsi="Times New Roman" w:cs="Times New Roman"/>
          <w:lang w:eastAsia="ar-SA"/>
        </w:rPr>
        <w:t xml:space="preserve"> </w:t>
      </w:r>
      <w:bookmarkEnd w:id="15"/>
      <w:r w:rsidR="009D7FFD" w:rsidRPr="009D7FFD">
        <w:rPr>
          <w:rFonts w:ascii="Times New Roman" w:hAnsi="Times New Roman" w:cs="Times New Roman"/>
        </w:rPr>
        <w:fldChar w:fldCharType="begin"/>
      </w:r>
      <w:r w:rsidR="009D7FFD" w:rsidRPr="009D7FFD">
        <w:rPr>
          <w:rFonts w:ascii="Times New Roman" w:hAnsi="Times New Roman" w:cs="Times New Roman"/>
        </w:rPr>
        <w:instrText>HYPERLINK "https://platformazakupowa.pl/transakcja/1292633"</w:instrText>
      </w:r>
      <w:r w:rsidR="009D7FFD" w:rsidRPr="009D7FFD">
        <w:rPr>
          <w:rFonts w:ascii="Times New Roman" w:hAnsi="Times New Roman" w:cs="Times New Roman"/>
        </w:rPr>
      </w:r>
      <w:r w:rsidR="009D7FFD" w:rsidRPr="009D7FFD">
        <w:rPr>
          <w:rFonts w:ascii="Times New Roman" w:hAnsi="Times New Roman" w:cs="Times New Roman"/>
        </w:rPr>
        <w:fldChar w:fldCharType="separate"/>
      </w:r>
      <w:r w:rsidR="009D7FFD" w:rsidRPr="009D7FFD">
        <w:rPr>
          <w:rStyle w:val="Hipercze"/>
          <w:rFonts w:ascii="Times New Roman" w:hAnsi="Times New Roman" w:cs="Times New Roman"/>
        </w:rPr>
        <w:t>https://platformazakupowa.pl/transakcja/1292633</w:t>
      </w:r>
      <w:r w:rsidR="009D7FFD" w:rsidRPr="009D7FFD">
        <w:rPr>
          <w:rFonts w:ascii="Times New Roman" w:hAnsi="Times New Roman" w:cs="Times New Roman"/>
        </w:rPr>
        <w:fldChar w:fldCharType="end"/>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5D20B9" w14:paraId="58569C9E" w14:textId="77777777" w:rsidTr="002932F1">
        <w:trPr>
          <w:jc w:val="center"/>
        </w:trPr>
        <w:tc>
          <w:tcPr>
            <w:tcW w:w="9781" w:type="dxa"/>
            <w:shd w:val="clear" w:color="auto" w:fill="F2F2F2" w:themeFill="background1" w:themeFillShade="F2"/>
          </w:tcPr>
          <w:p w14:paraId="5A5DB787" w14:textId="638C3B33" w:rsidR="005D20B9" w:rsidRPr="006737EA" w:rsidRDefault="005D20B9" w:rsidP="00D614E4">
            <w:pPr>
              <w:pStyle w:val="Akapitzlist"/>
              <w:keepNext/>
              <w:keepLines/>
              <w:numPr>
                <w:ilvl w:val="0"/>
                <w:numId w:val="19"/>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TRYB UDZIELENIA ZAMÓWIENIA</w:t>
            </w:r>
          </w:p>
        </w:tc>
      </w:tr>
    </w:tbl>
    <w:p w14:paraId="0DC34CCB" w14:textId="1FC86FEB" w:rsidR="00615117" w:rsidRPr="00615117" w:rsidRDefault="00615117" w:rsidP="00714B00">
      <w:pPr>
        <w:keepLines/>
        <w:numPr>
          <w:ilvl w:val="0"/>
          <w:numId w:val="1"/>
        </w:numPr>
        <w:suppressAutoHyphens/>
        <w:autoSpaceDN w:val="0"/>
        <w:spacing w:after="0" w:line="240" w:lineRule="auto"/>
        <w:ind w:left="0" w:firstLine="0"/>
        <w:jc w:val="both"/>
        <w:textAlignment w:val="baseline"/>
        <w:rPr>
          <w:rFonts w:ascii="Times New Roman" w:eastAsia="Arial" w:hAnsi="Times New Roman" w:cs="Times New Roman"/>
          <w:lang w:eastAsia="ar-SA"/>
        </w:rPr>
      </w:pPr>
      <w:bookmarkStart w:id="16" w:name="__RefHeading__68_381024118"/>
      <w:bookmarkEnd w:id="16"/>
      <w:r w:rsidRPr="00615117">
        <w:rPr>
          <w:rFonts w:ascii="Times New Roman" w:eastAsia="Arial" w:hAnsi="Times New Roman" w:cs="Times New Roman"/>
          <w:lang w:eastAsia="ar-SA"/>
        </w:rPr>
        <w:t>Postępowanie prowadzone jest przy wartości zamówienia poniżej 221 000 euro</w:t>
      </w:r>
      <w:r w:rsidRPr="00615117">
        <w:rPr>
          <w:rFonts w:ascii="Times New Roman" w:eastAsia="Times New Roman" w:hAnsi="Times New Roman" w:cs="Times New Roman"/>
          <w:bCs/>
          <w:lang w:eastAsia="ar-SA"/>
        </w:rPr>
        <w:t xml:space="preserve"> w trybie podstawowym bez </w:t>
      </w:r>
      <w:r w:rsidR="00AF5D58" w:rsidRPr="00615117">
        <w:rPr>
          <w:rFonts w:ascii="Times New Roman" w:eastAsia="Times New Roman" w:hAnsi="Times New Roman" w:cs="Times New Roman"/>
          <w:bCs/>
          <w:lang w:eastAsia="ar-SA"/>
        </w:rPr>
        <w:t>negocjacji, o</w:t>
      </w:r>
      <w:r w:rsidRPr="00615117">
        <w:rPr>
          <w:rFonts w:ascii="Times New Roman" w:eastAsia="Times New Roman" w:hAnsi="Times New Roman" w:cs="Times New Roman"/>
          <w:bCs/>
          <w:lang w:eastAsia="ar-SA"/>
        </w:rPr>
        <w:t xml:space="preserve"> którym mowa art. 275 pkt. 1) </w:t>
      </w:r>
      <w:proofErr w:type="spellStart"/>
      <w:r w:rsidRPr="00615117">
        <w:rPr>
          <w:rFonts w:ascii="Times New Roman" w:eastAsia="Times New Roman" w:hAnsi="Times New Roman" w:cs="Times New Roman"/>
          <w:bCs/>
          <w:lang w:eastAsia="ar-SA"/>
        </w:rPr>
        <w:t>uPzp</w:t>
      </w:r>
      <w:proofErr w:type="spellEnd"/>
      <w:r w:rsidRPr="00615117">
        <w:rPr>
          <w:rFonts w:ascii="Times New Roman" w:eastAsia="Times New Roman" w:hAnsi="Times New Roman" w:cs="Times New Roman"/>
          <w:bCs/>
          <w:lang w:eastAsia="ar-SA"/>
        </w:rPr>
        <w:t>.</w:t>
      </w:r>
    </w:p>
    <w:p w14:paraId="1865B0BC" w14:textId="77777777" w:rsidR="00615117" w:rsidRPr="00615117" w:rsidRDefault="00615117" w:rsidP="00714B00">
      <w:pPr>
        <w:keepLines/>
        <w:numPr>
          <w:ilvl w:val="0"/>
          <w:numId w:val="1"/>
        </w:numPr>
        <w:suppressAutoHyphens/>
        <w:autoSpaceDN w:val="0"/>
        <w:spacing w:after="0" w:line="240" w:lineRule="auto"/>
        <w:ind w:left="0" w:firstLine="0"/>
        <w:jc w:val="both"/>
        <w:textAlignment w:val="baseline"/>
        <w:rPr>
          <w:rFonts w:ascii="Times New Roman" w:eastAsia="Arial" w:hAnsi="Times New Roman" w:cs="Times New Roman"/>
          <w:lang w:eastAsia="ar-SA"/>
        </w:rPr>
      </w:pPr>
      <w:r w:rsidRPr="00615117">
        <w:rPr>
          <w:rFonts w:ascii="Times New Roman" w:eastAsia="Arial" w:hAnsi="Times New Roman" w:cs="Times New Roman"/>
          <w:lang w:eastAsia="ar-SA"/>
        </w:rPr>
        <w:t>Podstawa prawna opracowania specyfikacji warunków zamówienia:</w:t>
      </w:r>
    </w:p>
    <w:p w14:paraId="1039DD7D" w14:textId="677A5B5E" w:rsidR="00615117" w:rsidRPr="00615117" w:rsidRDefault="00615117" w:rsidP="00714B00">
      <w:pPr>
        <w:keepLines/>
        <w:numPr>
          <w:ilvl w:val="0"/>
          <w:numId w:val="2"/>
        </w:numPr>
        <w:suppressAutoHyphens/>
        <w:autoSpaceDN w:val="0"/>
        <w:spacing w:after="0" w:line="240" w:lineRule="auto"/>
        <w:ind w:left="567" w:firstLine="0"/>
        <w:jc w:val="both"/>
        <w:textAlignment w:val="baseline"/>
        <w:rPr>
          <w:rFonts w:ascii="Times New Roman" w:eastAsia="Times New Roman" w:hAnsi="Times New Roman" w:cs="Times New Roman"/>
          <w:szCs w:val="24"/>
          <w:lang w:eastAsia="ar-SA"/>
        </w:rPr>
      </w:pPr>
      <w:r w:rsidRPr="00615117">
        <w:rPr>
          <w:rFonts w:ascii="Times New Roman" w:eastAsia="Times New Roman" w:hAnsi="Times New Roman" w:cs="Times New Roman"/>
          <w:szCs w:val="24"/>
          <w:lang w:eastAsia="ar-SA"/>
        </w:rPr>
        <w:t xml:space="preserve">Ustawa z dnia 11 września 2019 r. Prawo Zamówień Publicznych (Dz. U. z 2024 r. poz. 1320 </w:t>
      </w:r>
      <w:proofErr w:type="spellStart"/>
      <w:r w:rsidRPr="00615117">
        <w:rPr>
          <w:rFonts w:ascii="Times New Roman" w:eastAsia="Times New Roman" w:hAnsi="Times New Roman" w:cs="Times New Roman"/>
          <w:szCs w:val="24"/>
          <w:lang w:eastAsia="ar-SA"/>
        </w:rPr>
        <w:t>t.j</w:t>
      </w:r>
      <w:proofErr w:type="spellEnd"/>
      <w:r w:rsidRPr="00615117">
        <w:rPr>
          <w:rFonts w:ascii="Times New Roman" w:eastAsia="Times New Roman" w:hAnsi="Times New Roman" w:cs="Times New Roman"/>
          <w:szCs w:val="24"/>
          <w:lang w:eastAsia="ar-SA"/>
        </w:rPr>
        <w:t xml:space="preserve">.), zwana dalej </w:t>
      </w:r>
      <w:proofErr w:type="spellStart"/>
      <w:r w:rsidRPr="00615117">
        <w:rPr>
          <w:rFonts w:ascii="Times New Roman" w:eastAsia="Times New Roman" w:hAnsi="Times New Roman" w:cs="Times New Roman"/>
          <w:szCs w:val="24"/>
          <w:lang w:eastAsia="ar-SA"/>
        </w:rPr>
        <w:t>uPzp</w:t>
      </w:r>
      <w:proofErr w:type="spellEnd"/>
      <w:r w:rsidRPr="00615117">
        <w:rPr>
          <w:rFonts w:ascii="Times New Roman" w:eastAsia="Times New Roman" w:hAnsi="Times New Roman" w:cs="Times New Roman"/>
          <w:szCs w:val="24"/>
          <w:lang w:eastAsia="ar-SA"/>
        </w:rPr>
        <w:t>,</w:t>
      </w:r>
    </w:p>
    <w:p w14:paraId="16F2B8F0" w14:textId="77777777" w:rsidR="00615117" w:rsidRPr="00615117" w:rsidRDefault="00615117" w:rsidP="00714B00">
      <w:pPr>
        <w:keepLines/>
        <w:numPr>
          <w:ilvl w:val="0"/>
          <w:numId w:val="2"/>
        </w:numPr>
        <w:suppressAutoHyphens/>
        <w:autoSpaceDN w:val="0"/>
        <w:spacing w:after="0" w:line="240" w:lineRule="auto"/>
        <w:ind w:left="567" w:firstLine="0"/>
        <w:jc w:val="both"/>
        <w:textAlignment w:val="baseline"/>
        <w:rPr>
          <w:rFonts w:ascii="Times New Roman" w:eastAsia="Times New Roman" w:hAnsi="Times New Roman" w:cs="Times New Roman"/>
          <w:lang w:eastAsia="ar-SA"/>
        </w:rPr>
      </w:pPr>
      <w:r w:rsidRPr="00615117">
        <w:rPr>
          <w:rFonts w:ascii="Times New Roman" w:eastAsia="Times New Roman" w:hAnsi="Times New Roman" w:cs="Times New Roman"/>
          <w:lang w:eastAsia="ar-SA"/>
        </w:rPr>
        <w:t>Rozporządzenie Ministra Rozwoju, Pracy i Technologii z dnia 23 grudnia 2020 r. w sprawie podmiotowych środków dowodowych oraz innych dokumentów lub oświadczeń, jakich może żądać zamawiający od wykonawcy (Dz. U. z 2020 r. poz. 2415),</w:t>
      </w:r>
    </w:p>
    <w:p w14:paraId="78AD8F53" w14:textId="77777777" w:rsidR="00615117" w:rsidRPr="00615117" w:rsidRDefault="00615117" w:rsidP="00714B00">
      <w:pPr>
        <w:numPr>
          <w:ilvl w:val="0"/>
          <w:numId w:val="2"/>
        </w:numPr>
        <w:spacing w:after="0"/>
        <w:ind w:left="567" w:firstLine="0"/>
        <w:rPr>
          <w:rFonts w:ascii="Times New Roman" w:eastAsia="Times New Roman" w:hAnsi="Times New Roman" w:cs="Times New Roman"/>
          <w:lang w:eastAsia="ar-SA"/>
        </w:rPr>
      </w:pPr>
      <w:r w:rsidRPr="00615117">
        <w:rPr>
          <w:rFonts w:ascii="Times New Roman" w:eastAsia="Times New Roman" w:hAnsi="Times New Roman" w:cs="Times New Roman"/>
          <w:lang w:eastAsia="ar-SA"/>
        </w:rPr>
        <w:t>Obwieszczenie Prezesa Urzędu Zamówień Publicznych z dnia 3 grudnia 2023 r. w sprawie aktualnych progów unijnych, ich równowartości w złotych, równowartości w złotych kwot wyrażonych w euro oraz średniego kursu złotego w stosunku do euro stanowiącego podstawę przeliczania wartości zamówień publicznych lub konkursów (M. P. z 2023 r. poz. 1344),</w:t>
      </w:r>
    </w:p>
    <w:p w14:paraId="35604F93" w14:textId="77777777" w:rsidR="00615117" w:rsidRPr="00615117" w:rsidRDefault="00615117" w:rsidP="00714B00">
      <w:pPr>
        <w:keepLines/>
        <w:numPr>
          <w:ilvl w:val="0"/>
          <w:numId w:val="2"/>
        </w:numPr>
        <w:suppressAutoHyphens/>
        <w:autoSpaceDN w:val="0"/>
        <w:spacing w:after="0" w:line="240" w:lineRule="auto"/>
        <w:ind w:left="567" w:firstLine="0"/>
        <w:jc w:val="both"/>
        <w:textAlignment w:val="baseline"/>
        <w:rPr>
          <w:rFonts w:ascii="Times New Roman" w:eastAsia="Times New Roman" w:hAnsi="Times New Roman" w:cs="Times New Roman"/>
          <w:lang w:eastAsia="ar-SA"/>
        </w:rPr>
      </w:pPr>
      <w:r w:rsidRPr="00615117">
        <w:rPr>
          <w:rFonts w:ascii="Times New Roman" w:hAnsi="Times New Roman" w:cs="Times New Roman"/>
        </w:rPr>
        <w:t>Ustawa z dnia 7 kwietnia 2022 r. o Wyrobach Medycznych (Dz. U. z 2024 r. poz. 1620),</w:t>
      </w:r>
    </w:p>
    <w:p w14:paraId="4AD98DF2" w14:textId="77777777" w:rsidR="00615117" w:rsidRPr="00615117" w:rsidRDefault="00615117" w:rsidP="00714B00">
      <w:pPr>
        <w:keepLines/>
        <w:numPr>
          <w:ilvl w:val="0"/>
          <w:numId w:val="2"/>
        </w:numPr>
        <w:suppressAutoHyphens/>
        <w:autoSpaceDN w:val="0"/>
        <w:spacing w:after="0" w:line="240" w:lineRule="auto"/>
        <w:ind w:left="567" w:firstLine="0"/>
        <w:jc w:val="both"/>
        <w:textAlignment w:val="baseline"/>
        <w:rPr>
          <w:rFonts w:ascii="Times New Roman" w:eastAsia="Times New Roman" w:hAnsi="Times New Roman" w:cs="Times New Roman"/>
          <w:lang w:eastAsia="ar-SA"/>
        </w:rPr>
      </w:pPr>
      <w:r w:rsidRPr="00615117">
        <w:rPr>
          <w:rFonts w:ascii="Times New Roman" w:hAnsi="Times New Roman" w:cs="Times New Roman"/>
        </w:rPr>
        <w:t>Rozporządzenie Ministra Zdrowia z dnia 17 lutego 2016 r. w sprawie wymagań zasadniczych oraz procedur oceny zgodności w</w:t>
      </w:r>
      <w:r w:rsidR="00E869D4">
        <w:rPr>
          <w:rFonts w:ascii="Times New Roman" w:hAnsi="Times New Roman" w:cs="Times New Roman"/>
        </w:rPr>
        <w:t>yrobów medycznych (Dz. U. z 2022 r. poz. 974</w:t>
      </w:r>
      <w:r w:rsidRPr="00615117">
        <w:rPr>
          <w:rFonts w:ascii="Times New Roman" w:hAnsi="Times New Roman" w:cs="Times New Roman"/>
        </w:rPr>
        <w:t>),</w:t>
      </w:r>
    </w:p>
    <w:p w14:paraId="17276B10" w14:textId="5C100C8C" w:rsidR="001C4385" w:rsidRPr="005D20B9" w:rsidRDefault="001C4385" w:rsidP="00714B00">
      <w:pPr>
        <w:keepLines/>
        <w:numPr>
          <w:ilvl w:val="0"/>
          <w:numId w:val="1"/>
        </w:numPr>
        <w:suppressAutoHyphens/>
        <w:autoSpaceDN w:val="0"/>
        <w:spacing w:after="0" w:line="240" w:lineRule="auto"/>
        <w:ind w:left="0" w:firstLine="0"/>
        <w:jc w:val="both"/>
        <w:textAlignment w:val="baseline"/>
        <w:rPr>
          <w:rFonts w:ascii="Times New Roman" w:eastAsia="Calibri" w:hAnsi="Times New Roman" w:cs="Times New Roman"/>
        </w:rPr>
      </w:pPr>
      <w:r w:rsidRPr="005D20B9">
        <w:rPr>
          <w:rFonts w:ascii="Times New Roman" w:eastAsia="Calibri" w:hAnsi="Times New Roman" w:cs="Times New Roman"/>
        </w:rPr>
        <w:t xml:space="preserve">W zakresie nieuregulowanym </w:t>
      </w:r>
      <w:r>
        <w:rPr>
          <w:rFonts w:ascii="Times New Roman" w:eastAsia="Calibri" w:hAnsi="Times New Roman" w:cs="Times New Roman"/>
        </w:rPr>
        <w:t xml:space="preserve">niniejszą Specyfikacją </w:t>
      </w:r>
      <w:r w:rsidRPr="005D20B9">
        <w:rPr>
          <w:rFonts w:ascii="Times New Roman" w:eastAsia="Calibri" w:hAnsi="Times New Roman" w:cs="Times New Roman"/>
        </w:rPr>
        <w:t>War</w:t>
      </w:r>
      <w:r>
        <w:rPr>
          <w:rFonts w:ascii="Times New Roman" w:eastAsia="Calibri" w:hAnsi="Times New Roman" w:cs="Times New Roman"/>
        </w:rPr>
        <w:t>unków Zamówienia, zwaną dalej S</w:t>
      </w:r>
      <w:r w:rsidRPr="005D20B9">
        <w:rPr>
          <w:rFonts w:ascii="Times New Roman" w:eastAsia="Calibri" w:hAnsi="Times New Roman" w:cs="Times New Roman"/>
        </w:rPr>
        <w:t xml:space="preserve">WZ zastosowanie mają przepisy </w:t>
      </w:r>
      <w:proofErr w:type="spellStart"/>
      <w:r w:rsidRPr="005D20B9">
        <w:rPr>
          <w:rFonts w:ascii="Times New Roman" w:eastAsia="Calibri" w:hAnsi="Times New Roman" w:cs="Times New Roman"/>
        </w:rPr>
        <w:t>uPzp</w:t>
      </w:r>
      <w:proofErr w:type="spellEnd"/>
      <w:r w:rsidRPr="005D20B9">
        <w:rPr>
          <w:rFonts w:ascii="Times New Roman" w:eastAsia="Calibri" w:hAnsi="Times New Roman" w:cs="Times New Roman"/>
        </w:rPr>
        <w:t>.</w:t>
      </w:r>
    </w:p>
    <w:p w14:paraId="5E42F8BC" w14:textId="6EBE4A2C" w:rsidR="001C4385" w:rsidRDefault="001C4385" w:rsidP="00714B00">
      <w:pPr>
        <w:keepLines/>
        <w:numPr>
          <w:ilvl w:val="0"/>
          <w:numId w:val="1"/>
        </w:numPr>
        <w:tabs>
          <w:tab w:val="left" w:pos="-1380"/>
        </w:tabs>
        <w:suppressAutoHyphens/>
        <w:autoSpaceDN w:val="0"/>
        <w:spacing w:after="0" w:line="240" w:lineRule="auto"/>
        <w:ind w:left="0" w:firstLine="0"/>
        <w:jc w:val="both"/>
        <w:textAlignment w:val="baseline"/>
        <w:rPr>
          <w:rFonts w:ascii="Times New Roman" w:eastAsia="Arial" w:hAnsi="Times New Roman" w:cs="Times New Roman"/>
          <w:lang w:eastAsia="ar-SA"/>
        </w:rPr>
      </w:pPr>
      <w:r w:rsidRPr="005D20B9">
        <w:rPr>
          <w:rFonts w:ascii="Times New Roman" w:eastAsia="Arial" w:hAnsi="Times New Roman" w:cs="Times New Roman"/>
          <w:lang w:eastAsia="ar-SA"/>
        </w:rPr>
        <w:t>Do czynno</w:t>
      </w:r>
      <w:r w:rsidRPr="005D20B9">
        <w:rPr>
          <w:rFonts w:ascii="Times New Roman" w:eastAsia="TimesNewRoman" w:hAnsi="Times New Roman" w:cs="Times New Roman"/>
          <w:lang w:eastAsia="ar-SA"/>
        </w:rPr>
        <w:t>ś</w:t>
      </w:r>
      <w:r w:rsidRPr="005D20B9">
        <w:rPr>
          <w:rFonts w:ascii="Times New Roman" w:eastAsia="Arial" w:hAnsi="Times New Roman" w:cs="Times New Roman"/>
          <w:lang w:eastAsia="ar-SA"/>
        </w:rPr>
        <w:t>ci podejmowanych przez Zamawiaj</w:t>
      </w:r>
      <w:r w:rsidRPr="005D20B9">
        <w:rPr>
          <w:rFonts w:ascii="Times New Roman" w:eastAsia="TimesNewRoman" w:hAnsi="Times New Roman" w:cs="Times New Roman"/>
          <w:lang w:eastAsia="ar-SA"/>
        </w:rPr>
        <w:t>ą</w:t>
      </w:r>
      <w:r w:rsidRPr="005D20B9">
        <w:rPr>
          <w:rFonts w:ascii="Times New Roman" w:eastAsia="Arial" w:hAnsi="Times New Roman" w:cs="Times New Roman"/>
          <w:lang w:eastAsia="ar-SA"/>
        </w:rPr>
        <w:t>cego i Wykonawcę stosowa</w:t>
      </w:r>
      <w:r w:rsidRPr="005D20B9">
        <w:rPr>
          <w:rFonts w:ascii="Times New Roman" w:eastAsia="TimesNewRoman" w:hAnsi="Times New Roman" w:cs="Times New Roman"/>
          <w:lang w:eastAsia="ar-SA"/>
        </w:rPr>
        <w:t xml:space="preserve">ć </w:t>
      </w:r>
      <w:r w:rsidRPr="005D20B9">
        <w:rPr>
          <w:rFonts w:ascii="Times New Roman" w:eastAsia="Arial" w:hAnsi="Times New Roman" w:cs="Times New Roman"/>
          <w:lang w:eastAsia="ar-SA"/>
        </w:rPr>
        <w:t>si</w:t>
      </w:r>
      <w:r w:rsidRPr="005D20B9">
        <w:rPr>
          <w:rFonts w:ascii="Times New Roman" w:eastAsia="TimesNewRoman" w:hAnsi="Times New Roman" w:cs="Times New Roman"/>
          <w:lang w:eastAsia="ar-SA"/>
        </w:rPr>
        <w:t xml:space="preserve">ę </w:t>
      </w:r>
      <w:r w:rsidRPr="005D20B9">
        <w:rPr>
          <w:rFonts w:ascii="Times New Roman" w:eastAsia="Arial" w:hAnsi="Times New Roman" w:cs="Times New Roman"/>
          <w:lang w:eastAsia="ar-SA"/>
        </w:rPr>
        <w:t>b</w:t>
      </w:r>
      <w:r w:rsidRPr="005D20B9">
        <w:rPr>
          <w:rFonts w:ascii="Times New Roman" w:eastAsia="TimesNewRoman" w:hAnsi="Times New Roman" w:cs="Times New Roman"/>
          <w:lang w:eastAsia="ar-SA"/>
        </w:rPr>
        <w:t>ę</w:t>
      </w:r>
      <w:r w:rsidRPr="005D20B9">
        <w:rPr>
          <w:rFonts w:ascii="Times New Roman" w:eastAsia="Arial" w:hAnsi="Times New Roman" w:cs="Times New Roman"/>
          <w:lang w:eastAsia="ar-SA"/>
        </w:rPr>
        <w:t>dzie przepisy ustawy z dnia 23 kwietnia 1964 r.</w:t>
      </w:r>
      <w:r w:rsidR="00615117">
        <w:rPr>
          <w:rFonts w:ascii="Times New Roman" w:eastAsia="Arial" w:hAnsi="Times New Roman" w:cs="Times New Roman"/>
          <w:lang w:eastAsia="ar-SA"/>
        </w:rPr>
        <w:t xml:space="preserve"> – Kodeks cywilny (Dz. U. z 2024</w:t>
      </w:r>
      <w:r>
        <w:rPr>
          <w:rFonts w:ascii="Times New Roman" w:eastAsia="Arial" w:hAnsi="Times New Roman" w:cs="Times New Roman"/>
          <w:lang w:eastAsia="ar-SA"/>
        </w:rPr>
        <w:t xml:space="preserve"> r., poz. 1</w:t>
      </w:r>
      <w:r w:rsidR="00615117">
        <w:rPr>
          <w:rFonts w:ascii="Times New Roman" w:eastAsia="Arial" w:hAnsi="Times New Roman" w:cs="Times New Roman"/>
          <w:lang w:eastAsia="ar-SA"/>
        </w:rPr>
        <w:t>061</w:t>
      </w:r>
      <w:r>
        <w:rPr>
          <w:rFonts w:ascii="Times New Roman" w:eastAsia="Arial" w:hAnsi="Times New Roman" w:cs="Times New Roman"/>
          <w:lang w:eastAsia="ar-SA"/>
        </w:rPr>
        <w:t>.</w:t>
      </w:r>
      <w:r w:rsidRPr="005D20B9">
        <w:rPr>
          <w:rFonts w:ascii="Times New Roman" w:eastAsia="Arial" w:hAnsi="Times New Roman" w:cs="Times New Roman"/>
          <w:lang w:eastAsia="ar-SA"/>
        </w:rPr>
        <w:t>), je</w:t>
      </w:r>
      <w:r w:rsidRPr="005D20B9">
        <w:rPr>
          <w:rFonts w:ascii="Times New Roman" w:eastAsia="TimesNewRoman" w:hAnsi="Times New Roman" w:cs="Times New Roman"/>
          <w:lang w:eastAsia="ar-SA"/>
        </w:rPr>
        <w:t>ż</w:t>
      </w:r>
      <w:r w:rsidRPr="005D20B9">
        <w:rPr>
          <w:rFonts w:ascii="Times New Roman" w:eastAsia="Arial" w:hAnsi="Times New Roman" w:cs="Times New Roman"/>
          <w:lang w:eastAsia="ar-SA"/>
        </w:rPr>
        <w:t xml:space="preserve">eli przepisy </w:t>
      </w:r>
      <w:proofErr w:type="spellStart"/>
      <w:r w:rsidRPr="005D20B9">
        <w:rPr>
          <w:rFonts w:ascii="Times New Roman" w:eastAsia="Arial" w:hAnsi="Times New Roman" w:cs="Times New Roman"/>
          <w:lang w:eastAsia="ar-SA"/>
        </w:rPr>
        <w:t>uPzp</w:t>
      </w:r>
      <w:proofErr w:type="spellEnd"/>
      <w:r w:rsidRPr="005D20B9">
        <w:rPr>
          <w:rFonts w:ascii="Times New Roman" w:eastAsia="Arial" w:hAnsi="Times New Roman" w:cs="Times New Roman"/>
          <w:lang w:eastAsia="ar-SA"/>
        </w:rPr>
        <w:t xml:space="preserve"> nie stanowi</w:t>
      </w:r>
      <w:r w:rsidRPr="005D20B9">
        <w:rPr>
          <w:rFonts w:ascii="Times New Roman" w:eastAsia="TimesNewRoman" w:hAnsi="Times New Roman" w:cs="Times New Roman"/>
          <w:lang w:eastAsia="ar-SA"/>
        </w:rPr>
        <w:t xml:space="preserve">ą </w:t>
      </w:r>
      <w:r w:rsidRPr="005D20B9">
        <w:rPr>
          <w:rFonts w:ascii="Times New Roman" w:eastAsia="Arial" w:hAnsi="Times New Roman" w:cs="Times New Roman"/>
          <w:lang w:eastAsia="ar-SA"/>
        </w:rPr>
        <w:t>inaczej.</w:t>
      </w:r>
    </w:p>
    <w:p w14:paraId="4A4D3FC7" w14:textId="77777777" w:rsidR="00CB15C1" w:rsidRPr="00CB15C1" w:rsidRDefault="00CB15C1" w:rsidP="00714B00">
      <w:pPr>
        <w:keepLines/>
        <w:numPr>
          <w:ilvl w:val="0"/>
          <w:numId w:val="1"/>
        </w:numPr>
        <w:tabs>
          <w:tab w:val="left" w:pos="-1380"/>
        </w:tabs>
        <w:suppressAutoHyphens/>
        <w:autoSpaceDN w:val="0"/>
        <w:spacing w:after="0" w:line="240" w:lineRule="auto"/>
        <w:ind w:left="0" w:firstLine="0"/>
        <w:jc w:val="both"/>
        <w:textAlignment w:val="baseline"/>
        <w:rPr>
          <w:rFonts w:ascii="Times New Roman" w:eastAsia="Arial" w:hAnsi="Times New Roman" w:cs="Times New Roman"/>
          <w:lang w:eastAsia="ar-SA"/>
        </w:rPr>
      </w:pPr>
      <w:r w:rsidRPr="00CB15C1">
        <w:rPr>
          <w:rFonts w:ascii="Times New Roman" w:eastAsia="Calibri" w:hAnsi="Times New Roman" w:cs="Times New Roman"/>
        </w:rPr>
        <w:t>Zamawiający nie przewiduje:</w:t>
      </w:r>
    </w:p>
    <w:p w14:paraId="10949C53" w14:textId="77777777" w:rsidR="00CB15C1" w:rsidRPr="007C55C1" w:rsidRDefault="00CB15C1" w:rsidP="00714B00">
      <w:pPr>
        <w:pStyle w:val="Akapitzlist"/>
        <w:numPr>
          <w:ilvl w:val="0"/>
          <w:numId w:val="17"/>
        </w:numPr>
        <w:suppressAutoHyphens/>
        <w:autoSpaceDN w:val="0"/>
        <w:spacing w:after="0" w:line="240" w:lineRule="auto"/>
        <w:ind w:left="567" w:right="62" w:firstLine="0"/>
        <w:jc w:val="both"/>
        <w:textAlignment w:val="baseline"/>
        <w:rPr>
          <w:rFonts w:ascii="Times New Roman" w:eastAsia="Calibri" w:hAnsi="Times New Roman" w:cs="Times New Roman"/>
        </w:rPr>
      </w:pPr>
      <w:r w:rsidRPr="007C55C1">
        <w:rPr>
          <w:rFonts w:ascii="Times New Roman" w:eastAsia="Calibri" w:hAnsi="Times New Roman" w:cs="Times New Roman"/>
        </w:rPr>
        <w:t>możliwości udzielenia zam</w:t>
      </w:r>
      <w:r w:rsidR="00B15F83">
        <w:rPr>
          <w:rFonts w:ascii="Times New Roman" w:eastAsia="Calibri" w:hAnsi="Times New Roman" w:cs="Times New Roman"/>
        </w:rPr>
        <w:t>ówień, o których mowa w art.  305 pkt</w:t>
      </w:r>
      <w:r w:rsidR="008E053F">
        <w:rPr>
          <w:rFonts w:ascii="Times New Roman" w:eastAsia="Calibri" w:hAnsi="Times New Roman" w:cs="Times New Roman"/>
        </w:rPr>
        <w:t>.</w:t>
      </w:r>
      <w:r w:rsidR="00B15F83">
        <w:rPr>
          <w:rFonts w:ascii="Times New Roman" w:eastAsia="Calibri" w:hAnsi="Times New Roman" w:cs="Times New Roman"/>
        </w:rPr>
        <w:t xml:space="preserve"> </w:t>
      </w:r>
      <w:r w:rsidR="00C35765">
        <w:rPr>
          <w:rFonts w:ascii="Times New Roman" w:eastAsia="Calibri" w:hAnsi="Times New Roman" w:cs="Times New Roman"/>
        </w:rPr>
        <w:t>1</w:t>
      </w:r>
      <w:r w:rsidR="008E053F">
        <w:rPr>
          <w:rFonts w:ascii="Times New Roman" w:eastAsia="Calibri" w:hAnsi="Times New Roman" w:cs="Times New Roman"/>
        </w:rPr>
        <w:t>)</w:t>
      </w:r>
      <w:r>
        <w:rPr>
          <w:rFonts w:ascii="Times New Roman" w:eastAsia="Calibri" w:hAnsi="Times New Roman" w:cs="Times New Roman"/>
        </w:rPr>
        <w:t>,</w:t>
      </w:r>
    </w:p>
    <w:p w14:paraId="303DC643" w14:textId="77777777" w:rsidR="00CB15C1" w:rsidRDefault="00CB15C1" w:rsidP="00714B00">
      <w:pPr>
        <w:pStyle w:val="Akapitzlist"/>
        <w:numPr>
          <w:ilvl w:val="0"/>
          <w:numId w:val="17"/>
        </w:numPr>
        <w:suppressAutoHyphens/>
        <w:autoSpaceDN w:val="0"/>
        <w:spacing w:after="0" w:line="240" w:lineRule="auto"/>
        <w:ind w:left="567" w:right="62" w:firstLine="0"/>
        <w:jc w:val="both"/>
        <w:textAlignment w:val="baseline"/>
        <w:rPr>
          <w:rFonts w:ascii="Times New Roman" w:eastAsia="Calibri" w:hAnsi="Times New Roman" w:cs="Times New Roman"/>
        </w:rPr>
      </w:pPr>
      <w:r w:rsidRPr="007C55C1">
        <w:rPr>
          <w:rFonts w:ascii="Times New Roman" w:eastAsia="Calibri" w:hAnsi="Times New Roman" w:cs="Times New Roman"/>
        </w:rPr>
        <w:t>możliwoś</w:t>
      </w:r>
      <w:r>
        <w:rPr>
          <w:rFonts w:ascii="Times New Roman" w:eastAsia="Calibri" w:hAnsi="Times New Roman" w:cs="Times New Roman"/>
        </w:rPr>
        <w:t>ci składania ofert wariantowych,</w:t>
      </w:r>
    </w:p>
    <w:p w14:paraId="4CEBD553" w14:textId="77777777" w:rsidR="00CB15C1" w:rsidRDefault="00CB15C1" w:rsidP="00714B00">
      <w:pPr>
        <w:pStyle w:val="Akapitzlist"/>
        <w:numPr>
          <w:ilvl w:val="0"/>
          <w:numId w:val="17"/>
        </w:numPr>
        <w:suppressAutoHyphens/>
        <w:autoSpaceDN w:val="0"/>
        <w:spacing w:after="0" w:line="240" w:lineRule="auto"/>
        <w:ind w:left="567" w:right="62" w:firstLine="0"/>
        <w:jc w:val="both"/>
        <w:textAlignment w:val="baseline"/>
        <w:rPr>
          <w:rFonts w:ascii="Times New Roman" w:eastAsia="Calibri" w:hAnsi="Times New Roman" w:cs="Times New Roman"/>
        </w:rPr>
      </w:pPr>
      <w:r w:rsidRPr="007C55C1">
        <w:rPr>
          <w:rFonts w:ascii="Times New Roman" w:eastAsia="Calibri" w:hAnsi="Times New Roman" w:cs="Times New Roman"/>
        </w:rPr>
        <w:t>pr</w:t>
      </w:r>
      <w:r>
        <w:rPr>
          <w:rFonts w:ascii="Times New Roman" w:eastAsia="Calibri" w:hAnsi="Times New Roman" w:cs="Times New Roman"/>
        </w:rPr>
        <w:t>owadzenia aukcji elektronicznej,</w:t>
      </w:r>
    </w:p>
    <w:p w14:paraId="0E63BAF4" w14:textId="153068BB" w:rsidR="00CB15C1" w:rsidRPr="00B15F83" w:rsidRDefault="00CB15C1" w:rsidP="00714B00">
      <w:pPr>
        <w:pStyle w:val="Akapitzlist"/>
        <w:numPr>
          <w:ilvl w:val="0"/>
          <w:numId w:val="17"/>
        </w:numPr>
        <w:suppressAutoHyphens/>
        <w:autoSpaceDN w:val="0"/>
        <w:spacing w:after="0" w:line="240" w:lineRule="auto"/>
        <w:ind w:left="567" w:right="62" w:firstLine="0"/>
        <w:jc w:val="both"/>
        <w:textAlignment w:val="baseline"/>
        <w:rPr>
          <w:rFonts w:ascii="Times New Roman" w:eastAsia="Calibri" w:hAnsi="Times New Roman" w:cs="Times New Roman"/>
        </w:rPr>
      </w:pPr>
      <w:r w:rsidRPr="00CB15C1">
        <w:rPr>
          <w:rFonts w:ascii="Times New Roman" w:eastAsia="Calibri" w:hAnsi="Times New Roman" w:cs="Times New Roman"/>
        </w:rPr>
        <w:t xml:space="preserve">zwrotu kosztów udziału w postępowaniu za wyjątkiem sytuacji o których mowa </w:t>
      </w:r>
      <w:r w:rsidR="00B15F83" w:rsidRPr="00B15F83">
        <w:rPr>
          <w:rFonts w:ascii="Times New Roman" w:eastAsia="Calibri" w:hAnsi="Times New Roman" w:cs="Times New Roman"/>
        </w:rPr>
        <w:t xml:space="preserve">w art. </w:t>
      </w:r>
      <w:r w:rsidR="007F79D7">
        <w:rPr>
          <w:rFonts w:ascii="Times New Roman" w:eastAsia="Calibri" w:hAnsi="Times New Roman" w:cs="Times New Roman"/>
        </w:rPr>
        <w:t>261</w:t>
      </w:r>
      <w:r w:rsidRPr="00B15F83">
        <w:rPr>
          <w:rFonts w:ascii="Times New Roman" w:eastAsia="Calibri" w:hAnsi="Times New Roman" w:cs="Times New Roman"/>
        </w:rPr>
        <w:t xml:space="preserve"> </w:t>
      </w:r>
      <w:proofErr w:type="spellStart"/>
      <w:r w:rsidRPr="00B15F83">
        <w:rPr>
          <w:rFonts w:ascii="Times New Roman" w:eastAsia="Calibri" w:hAnsi="Times New Roman" w:cs="Times New Roman"/>
        </w:rPr>
        <w:t>uPzp</w:t>
      </w:r>
      <w:proofErr w:type="spellEnd"/>
      <w:r w:rsidRPr="00B15F83">
        <w:rPr>
          <w:rFonts w:ascii="Times New Roman" w:eastAsia="Calibri" w:hAnsi="Times New Roman" w:cs="Times New Roman"/>
        </w:rPr>
        <w:t>.</w:t>
      </w:r>
    </w:p>
    <w:p w14:paraId="2307E867" w14:textId="77777777" w:rsidR="00CB15C1" w:rsidRPr="00CB15C1" w:rsidRDefault="00CB15C1" w:rsidP="00714B00">
      <w:pPr>
        <w:pStyle w:val="Akapitzlist"/>
        <w:numPr>
          <w:ilvl w:val="0"/>
          <w:numId w:val="17"/>
        </w:numPr>
        <w:suppressAutoHyphens/>
        <w:autoSpaceDN w:val="0"/>
        <w:spacing w:after="0" w:line="240" w:lineRule="auto"/>
        <w:ind w:left="567" w:right="62" w:firstLine="0"/>
        <w:jc w:val="both"/>
        <w:textAlignment w:val="baseline"/>
        <w:rPr>
          <w:rFonts w:ascii="Times New Roman" w:eastAsia="Calibri" w:hAnsi="Times New Roman" w:cs="Times New Roman"/>
        </w:rPr>
      </w:pPr>
      <w:r w:rsidRPr="00CB15C1">
        <w:rPr>
          <w:rFonts w:ascii="Times New Roman" w:eastAsia="Arial" w:hAnsi="Times New Roman" w:cs="Times New Roman"/>
          <w:lang w:eastAsia="ar-SA"/>
        </w:rPr>
        <w:t>rozliczeń z Wykonawcą w walutach obcych.</w:t>
      </w:r>
      <w:r w:rsidRPr="00CB15C1">
        <w:rPr>
          <w:rFonts w:ascii="Times New Roman" w:eastAsia="Arial" w:hAnsi="Times New Roman" w:cs="Times New Roman"/>
          <w:strike/>
          <w:lang w:eastAsia="ar-SA"/>
        </w:rPr>
        <w:t xml:space="preserve">  </w:t>
      </w:r>
    </w:p>
    <w:tbl>
      <w:tblPr>
        <w:tblStyle w:val="Tabela-Siatka"/>
        <w:tblW w:w="5000" w:type="pct"/>
        <w:jc w:val="center"/>
        <w:shd w:val="clear" w:color="auto" w:fill="F2F2F2" w:themeFill="background1" w:themeFillShade="F2"/>
        <w:tblLook w:val="04A0" w:firstRow="1" w:lastRow="0" w:firstColumn="1" w:lastColumn="0" w:noHBand="0" w:noVBand="1"/>
      </w:tblPr>
      <w:tblGrid>
        <w:gridCol w:w="9628"/>
      </w:tblGrid>
      <w:tr w:rsidR="00B046B4" w14:paraId="118EBDC1" w14:textId="77777777" w:rsidTr="002932F1">
        <w:trPr>
          <w:jc w:val="center"/>
        </w:trPr>
        <w:tc>
          <w:tcPr>
            <w:tcW w:w="9779" w:type="dxa"/>
            <w:shd w:val="clear" w:color="auto" w:fill="F2F2F2" w:themeFill="background1" w:themeFillShade="F2"/>
          </w:tcPr>
          <w:p w14:paraId="016B6F05" w14:textId="77777777" w:rsidR="004C58C9" w:rsidRPr="006737EA" w:rsidRDefault="00B046B4" w:rsidP="00D614E4">
            <w:pPr>
              <w:pStyle w:val="Akapitzlist"/>
              <w:keepNext/>
              <w:keepLines/>
              <w:numPr>
                <w:ilvl w:val="0"/>
                <w:numId w:val="19"/>
              </w:numPr>
              <w:suppressAutoHyphens/>
              <w:autoSpaceDN w:val="0"/>
              <w:ind w:left="426" w:firstLine="0"/>
              <w:textAlignment w:val="baseline"/>
              <w:outlineLvl w:val="0"/>
              <w:rPr>
                <w:rFonts w:ascii="Times New Roman" w:eastAsia="Times New Roman" w:hAnsi="Times New Roman" w:cs="Times New Roman"/>
                <w:b/>
                <w:bCs/>
                <w:lang w:eastAsia="ar-SA"/>
              </w:rPr>
            </w:pPr>
            <w:bookmarkStart w:id="17" w:name="_Toc62056972"/>
            <w:r w:rsidRPr="00B046B4">
              <w:rPr>
                <w:rFonts w:ascii="Times New Roman" w:eastAsia="Times New Roman" w:hAnsi="Times New Roman" w:cs="Times New Roman"/>
                <w:b/>
                <w:bCs/>
                <w:lang w:eastAsia="ar-SA"/>
              </w:rPr>
              <w:t>INFORMACJA,</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CZY</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ZAMAWIAJĄCY</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PRZEWIDUJE</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WYBÓR</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NAJKORZYSTNIEJSZEJ</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OFERTY</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Z</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MOŻLIWOŚCIĄ</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PROWADZENIA</w:t>
            </w:r>
            <w:r>
              <w:rPr>
                <w:rFonts w:ascii="Times New Roman" w:eastAsia="Times New Roman" w:hAnsi="Times New Roman" w:cs="Times New Roman"/>
                <w:b/>
                <w:bCs/>
                <w:lang w:eastAsia="ar-SA"/>
              </w:rPr>
              <w:t xml:space="preserve"> </w:t>
            </w:r>
            <w:r w:rsidRPr="00B046B4">
              <w:rPr>
                <w:rFonts w:ascii="Times New Roman" w:eastAsia="Times New Roman" w:hAnsi="Times New Roman" w:cs="Times New Roman"/>
                <w:b/>
                <w:bCs/>
                <w:lang w:eastAsia="ar-SA"/>
              </w:rPr>
              <w:t>NEGOCJACJI</w:t>
            </w:r>
            <w:bookmarkEnd w:id="17"/>
          </w:p>
        </w:tc>
      </w:tr>
    </w:tbl>
    <w:p w14:paraId="2C124BAA" w14:textId="77777777" w:rsidR="00B046B4" w:rsidRDefault="00B046B4" w:rsidP="006D150E">
      <w:pPr>
        <w:keepLines/>
        <w:tabs>
          <w:tab w:val="left" w:pos="-1380"/>
        </w:tabs>
        <w:suppressAutoHyphens/>
        <w:autoSpaceDN w:val="0"/>
        <w:spacing w:after="0" w:line="240" w:lineRule="auto"/>
        <w:jc w:val="both"/>
        <w:textAlignment w:val="baseline"/>
        <w:rPr>
          <w:rFonts w:ascii="Times New Roman" w:eastAsia="Arial" w:hAnsi="Times New Roman" w:cs="Times New Roman"/>
          <w:lang w:eastAsia="ar-SA"/>
        </w:rPr>
      </w:pPr>
      <w:r w:rsidRPr="00B046B4">
        <w:rPr>
          <w:rFonts w:ascii="Times New Roman" w:eastAsia="Arial" w:hAnsi="Times New Roman" w:cs="Times New Roman"/>
          <w:lang w:eastAsia="ar-SA"/>
        </w:rPr>
        <w:t>Zamawiający nie przewiduje wyboru najkorzystniejszej oferty z możliwością</w:t>
      </w:r>
      <w:r>
        <w:rPr>
          <w:rFonts w:ascii="Times New Roman" w:eastAsia="Arial" w:hAnsi="Times New Roman" w:cs="Times New Roman"/>
          <w:lang w:eastAsia="ar-SA"/>
        </w:rPr>
        <w:t xml:space="preserve"> prowa</w:t>
      </w:r>
      <w:r w:rsidRPr="00B046B4">
        <w:rPr>
          <w:rFonts w:ascii="Times New Roman" w:eastAsia="Arial" w:hAnsi="Times New Roman" w:cs="Times New Roman"/>
          <w:lang w:eastAsia="ar-SA"/>
        </w:rPr>
        <w:t>dzenia negocjacji.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5D20B9" w14:paraId="36703819" w14:textId="77777777" w:rsidTr="00BD74D3">
        <w:trPr>
          <w:trHeight w:val="286"/>
          <w:jc w:val="center"/>
        </w:trPr>
        <w:tc>
          <w:tcPr>
            <w:tcW w:w="9854" w:type="dxa"/>
            <w:shd w:val="clear" w:color="auto" w:fill="F2F2F2" w:themeFill="background1" w:themeFillShade="F2"/>
          </w:tcPr>
          <w:p w14:paraId="54ED80BA" w14:textId="77777777" w:rsidR="005D20B9" w:rsidRPr="005D20B9" w:rsidRDefault="005D20B9" w:rsidP="00D614E4">
            <w:pPr>
              <w:pStyle w:val="Akapitzlist"/>
              <w:keepNext/>
              <w:keepLines/>
              <w:numPr>
                <w:ilvl w:val="0"/>
                <w:numId w:val="19"/>
              </w:numPr>
              <w:suppressAutoHyphens/>
              <w:autoSpaceDN w:val="0"/>
              <w:spacing w:after="0" w:line="240" w:lineRule="auto"/>
              <w:ind w:left="426" w:firstLine="0"/>
              <w:textAlignment w:val="baseline"/>
              <w:outlineLvl w:val="0"/>
              <w:rPr>
                <w:rFonts w:ascii="Times New Roman" w:eastAsia="Times New Roman" w:hAnsi="Times New Roman" w:cs="Times New Roman"/>
                <w:b/>
                <w:bCs/>
                <w:sz w:val="20"/>
                <w:szCs w:val="24"/>
                <w:lang w:eastAsia="ar-SA"/>
              </w:rPr>
            </w:pPr>
            <w:bookmarkStart w:id="18" w:name="_Toc62056974"/>
            <w:r w:rsidRPr="005D20B9">
              <w:rPr>
                <w:rFonts w:ascii="Times New Roman" w:eastAsia="Times New Roman" w:hAnsi="Times New Roman" w:cs="Times New Roman"/>
                <w:b/>
                <w:bCs/>
                <w:lang w:eastAsia="ar-SA"/>
              </w:rPr>
              <w:t>OPIS PRZEDMIOTU ZAMÓWIENIA</w:t>
            </w:r>
            <w:bookmarkEnd w:id="18"/>
            <w:r w:rsidRPr="005D20B9">
              <w:rPr>
                <w:rFonts w:ascii="Times New Roman" w:eastAsia="Times New Roman" w:hAnsi="Times New Roman" w:cs="Times New Roman"/>
                <w:b/>
                <w:bCs/>
                <w:sz w:val="20"/>
                <w:szCs w:val="24"/>
                <w:lang w:eastAsia="ar-SA"/>
              </w:rPr>
              <w:tab/>
            </w:r>
          </w:p>
        </w:tc>
      </w:tr>
    </w:tbl>
    <w:p w14:paraId="1E636A39"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bookmarkStart w:id="19" w:name="__RefHeading__70_381024118"/>
      <w:bookmarkEnd w:id="19"/>
      <w:r w:rsidRPr="000E6A0F">
        <w:rPr>
          <w:rFonts w:ascii="Times New Roman" w:eastAsia="Times New Roman" w:hAnsi="Times New Roman" w:cs="Times New Roman"/>
          <w:lang w:eastAsia="pl-PL"/>
        </w:rPr>
        <w:t xml:space="preserve">Przedmiotem zamówienia jest dostawa wyposażenia meblowego obejmującego meble medyczne oraz meble niemedyczne, wraz z ich transportem, wniesieniem, montażem i ustawieniem w miejscu wskazanym przez Zamawiającego, znajdującym się na terenie jego siedziby. </w:t>
      </w:r>
    </w:p>
    <w:p w14:paraId="66EECA26"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lastRenderedPageBreak/>
        <w:t xml:space="preserve">Szczegółowy opis przedmiotu zamówienia wraz ze specyfikacją rodzajowo-ilościową oraz wymaganiami techniczno-użytkowymi zawiera Załącznik nr 5 do SWZ. </w:t>
      </w:r>
    </w:p>
    <w:p w14:paraId="71CE028C"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W zakresie zamówienia wymaga się od Wykonawcy w szczególności: </w:t>
      </w:r>
    </w:p>
    <w:p w14:paraId="0744A089"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dostarczenia fabrycznie nowego (nieużywanego), wolnego od wad technicznych i prawnych przedmiotu zamówienia, </w:t>
      </w:r>
    </w:p>
    <w:p w14:paraId="6ECF5BFE"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transportu wyposażenia do siedziby Zamawiającego, </w:t>
      </w:r>
    </w:p>
    <w:p w14:paraId="24091044"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wniesienia wyposażenia do pomieszczeń wskazanych przez Zamawiającego, </w:t>
      </w:r>
    </w:p>
    <w:p w14:paraId="0AC1D740"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rozpakowania, ustawienia oraz montażu wyposażenia, </w:t>
      </w:r>
    </w:p>
    <w:p w14:paraId="496B5DDC"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usunięcia wszelkich odpadów oraz opakowań powstałych w wyniku realizacji dostawy i montażu, </w:t>
      </w:r>
    </w:p>
    <w:p w14:paraId="36FC8FD2"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zabezpieczenia pomieszczeń oraz ciągów komunikacyjnych przed uszkodzeniem podczas transportu i montażu, a w przypadku ich uszkodzenia – doprowadzenia do stanu pierwotnego na koszt Wykonawcy, </w:t>
      </w:r>
    </w:p>
    <w:p w14:paraId="12264F65" w14:textId="77777777" w:rsidR="000E6A0F" w:rsidRPr="000E6A0F" w:rsidRDefault="000E6A0F" w:rsidP="0070270F">
      <w:pPr>
        <w:numPr>
          <w:ilvl w:val="1"/>
          <w:numId w:val="77"/>
        </w:numPr>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przekazania kart gwarancyjnych oraz dokumentacji użytkowej (jeżeli dotyczy). </w:t>
      </w:r>
    </w:p>
    <w:p w14:paraId="62C0A2F1" w14:textId="04F4A28E"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Zaoferowane wyposażenie musi być fabrycznie nowe, nieużywane, wyprodukowane po 1 stycznia 202</w:t>
      </w:r>
      <w:r w:rsidR="007F583E">
        <w:rPr>
          <w:rFonts w:ascii="Times New Roman" w:eastAsia="Times New Roman" w:hAnsi="Times New Roman" w:cs="Times New Roman"/>
          <w:lang w:eastAsia="pl-PL"/>
        </w:rPr>
        <w:t>6</w:t>
      </w:r>
      <w:r w:rsidRPr="000E6A0F">
        <w:rPr>
          <w:rFonts w:ascii="Times New Roman" w:eastAsia="Times New Roman" w:hAnsi="Times New Roman" w:cs="Times New Roman"/>
          <w:lang w:eastAsia="pl-PL"/>
        </w:rPr>
        <w:t xml:space="preserve"> r. Nie dopuszcza się oferowania wyposażenia </w:t>
      </w:r>
      <w:proofErr w:type="spellStart"/>
      <w:r w:rsidRPr="000E6A0F">
        <w:rPr>
          <w:rFonts w:ascii="Times New Roman" w:eastAsia="Times New Roman" w:hAnsi="Times New Roman" w:cs="Times New Roman"/>
          <w:lang w:eastAsia="pl-PL"/>
        </w:rPr>
        <w:t>rekondycjonowanego</w:t>
      </w:r>
      <w:proofErr w:type="spellEnd"/>
      <w:r w:rsidRPr="000E6A0F">
        <w:rPr>
          <w:rFonts w:ascii="Times New Roman" w:eastAsia="Times New Roman" w:hAnsi="Times New Roman" w:cs="Times New Roman"/>
          <w:lang w:eastAsia="pl-PL"/>
        </w:rPr>
        <w:t xml:space="preserve"> ani demonstracyjnego. Przedmiot zamówienia musi być wolny od wszelkich wad fizycznych i prawnych. </w:t>
      </w:r>
    </w:p>
    <w:p w14:paraId="1337DBCF"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Zamawiający wymaga, aby wszystkie elementy objęte dostawą i montażem posiadały parametry techniczne, funkcjonalne i estetyczne nie gorsze niż opisane w Załączniku nr 5 do SWZ. </w:t>
      </w:r>
    </w:p>
    <w:p w14:paraId="60F84906"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Wymagany okres gwarancji na przedmiot zamówienia wynosi minimum 24 miesiące od daty podpisania protokołu odbioru przez Zamawiającego. Gwarancja obejmuje wszelkie wady konstrukcyjne i materiałowe dostarczonego przedmiotu zamówienia. </w:t>
      </w:r>
    </w:p>
    <w:p w14:paraId="30164731"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Wskazanie przez Zamawiającego w opisie przedmiotu zamówienia nazw handlowych lub źródła pochodzenia określa klasę produktu i służy ustaleniu standardu, a nie wskazuje na konkretny wyrób lub producenta. Oryginalne nazewnictwo podane zostało w celu dookreślenia przedmiotu zamówienia. </w:t>
      </w:r>
    </w:p>
    <w:p w14:paraId="61B5FEBC"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Zamawiający dopuszcza składanie ofert równoważnych przy zachowaniu norm, parametrów i standardów, jakimi charakteryzuje się opisany przez Zamawiającego przedmiot zamówienia. Opisane parametry stanowią minimalne wymagania jakościowe. Wykonawca, który powołuje się na rozwiązania równoważne, zobowiązany jest wykazać, że oferowany przedmiot zamówienia spełnia wymagania określone przez Zamawiającego. </w:t>
      </w:r>
    </w:p>
    <w:p w14:paraId="1DFA6DA2"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Przedmiot zamówienia musi być oznakowany przez producenta w sposób umożliwiający identyfikację produktu oraz producenta (jeżeli dotyczy). </w:t>
      </w:r>
    </w:p>
    <w:p w14:paraId="2B4C9294"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Opis oferowanego wyposażenia nie powinien budzić wątpliwości Zamawiającego. Z opisu powinno wynikać, że oferowany przedmiot zamówienia spełnia wymagania określone przez Zamawiającego lub posiada parametry lepsze poprzez dokładne wskazanie parametrów zaoferowanego wyposażenia zgodnie z zestawieniem wymaganych minimalnych parametrów techniczno-użytkowych. </w:t>
      </w:r>
    </w:p>
    <w:p w14:paraId="33A0107B"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Zamawiający ma prawo do sprawdzenia wiarygodności podanych przez Wykonawcę parametrów techniczno-użytkowych we wszystkich dostępnych źródłach, w tym poprzez zwrócenie się o złożenie dodatkowych wyjaśnień. </w:t>
      </w:r>
    </w:p>
    <w:p w14:paraId="1EA51AEC"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Jeżeli w dokumentacji wskazano nazwy własne, znaki towarowe, patenty lub pochodzenie materiałów lub produktów, należy je traktować jako przykładowe, określające minimalny wymagany standard. Zamawiający dopuszcza rozwiązania równoważne o parametrach jakościowych i cechach użytkowych co najmniej równych wskazanym. </w:t>
      </w:r>
    </w:p>
    <w:p w14:paraId="3F069A37" w14:textId="77777777" w:rsidR="000E6A0F" w:rsidRPr="000E6A0F" w:rsidRDefault="000E6A0F" w:rsidP="0070270F">
      <w:pPr>
        <w:numPr>
          <w:ilvl w:val="0"/>
          <w:numId w:val="77"/>
        </w:numPr>
        <w:spacing w:after="0" w:line="240" w:lineRule="auto"/>
        <w:ind w:left="0"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Klasyfikacja zamówienia według Wspólnego Słownika Zamówień (CPV): </w:t>
      </w:r>
    </w:p>
    <w:p w14:paraId="7B56F895" w14:textId="77777777" w:rsidR="000E6A0F" w:rsidRPr="000E6A0F" w:rsidRDefault="000E6A0F" w:rsidP="0070270F">
      <w:pPr>
        <w:numPr>
          <w:ilvl w:val="0"/>
          <w:numId w:val="78"/>
        </w:numPr>
        <w:tabs>
          <w:tab w:val="clear" w:pos="720"/>
        </w:tabs>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 xml:space="preserve">33192000-2 – Meble medyczne </w:t>
      </w:r>
    </w:p>
    <w:p w14:paraId="528B6CB4" w14:textId="77777777" w:rsidR="000E6A0F" w:rsidRPr="000E6A0F" w:rsidRDefault="000E6A0F" w:rsidP="0070270F">
      <w:pPr>
        <w:numPr>
          <w:ilvl w:val="0"/>
          <w:numId w:val="78"/>
        </w:numPr>
        <w:tabs>
          <w:tab w:val="clear" w:pos="720"/>
        </w:tabs>
        <w:spacing w:after="0" w:line="240" w:lineRule="auto"/>
        <w:ind w:left="567" w:firstLine="0"/>
        <w:jc w:val="both"/>
        <w:rPr>
          <w:rFonts w:ascii="Times New Roman" w:eastAsia="Times New Roman" w:hAnsi="Times New Roman" w:cs="Times New Roman"/>
          <w:lang w:eastAsia="pl-PL"/>
        </w:rPr>
      </w:pPr>
      <w:r w:rsidRPr="000E6A0F">
        <w:rPr>
          <w:rFonts w:ascii="Times New Roman" w:eastAsia="Times New Roman" w:hAnsi="Times New Roman" w:cs="Times New Roman"/>
          <w:lang w:eastAsia="pl-PL"/>
        </w:rPr>
        <w:t>39100000-3 – Meble</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E7715E" w14:paraId="092DB91D" w14:textId="77777777" w:rsidTr="00F43D23">
        <w:tc>
          <w:tcPr>
            <w:tcW w:w="9854" w:type="dxa"/>
            <w:shd w:val="clear" w:color="auto" w:fill="F2F2F2" w:themeFill="background1" w:themeFillShade="F2"/>
          </w:tcPr>
          <w:p w14:paraId="412A272D" w14:textId="5823CABA" w:rsidR="00493C62" w:rsidRPr="00D764AF" w:rsidRDefault="001A611B" w:rsidP="00D614E4">
            <w:pPr>
              <w:pStyle w:val="Akapitzlist"/>
              <w:keepNext/>
              <w:keepLines/>
              <w:numPr>
                <w:ilvl w:val="0"/>
                <w:numId w:val="19"/>
              </w:numPr>
              <w:suppressAutoHyphens/>
              <w:autoSpaceDN w:val="0"/>
              <w:ind w:left="426" w:firstLine="0"/>
              <w:textAlignment w:val="baseline"/>
              <w:outlineLvl w:val="0"/>
              <w:rPr>
                <w:rFonts w:ascii="Times New Roman" w:eastAsia="Times New Roman" w:hAnsi="Times New Roman" w:cs="Times New Roman"/>
                <w:b/>
                <w:bCs/>
                <w:lang w:eastAsia="ar-SA"/>
              </w:rPr>
            </w:pPr>
            <w:bookmarkStart w:id="20" w:name="_Toc62056975"/>
            <w:r w:rsidRPr="00E7715E">
              <w:rPr>
                <w:rFonts w:ascii="Times New Roman" w:eastAsia="Times New Roman" w:hAnsi="Times New Roman" w:cs="Times New Roman"/>
                <w:b/>
                <w:bCs/>
                <w:lang w:eastAsia="ar-SA"/>
              </w:rPr>
              <w:t>OPIS CZĘŚCI ZAMÓWIENIA</w:t>
            </w:r>
            <w:bookmarkEnd w:id="20"/>
          </w:p>
        </w:tc>
      </w:tr>
    </w:tbl>
    <w:p w14:paraId="62961BAE" w14:textId="77777777" w:rsidR="00F43D23" w:rsidRDefault="00F43D23" w:rsidP="00F43D23">
      <w:pPr>
        <w:pStyle w:val="Akapitzlist"/>
        <w:numPr>
          <w:ilvl w:val="2"/>
          <w:numId w:val="77"/>
        </w:numPr>
        <w:spacing w:after="0" w:line="240" w:lineRule="auto"/>
        <w:ind w:left="0" w:right="65" w:firstLine="0"/>
        <w:jc w:val="both"/>
        <w:rPr>
          <w:rFonts w:ascii="Times New Roman" w:hAnsi="Times New Roman" w:cs="Times New Roman"/>
        </w:rPr>
      </w:pPr>
      <w:r w:rsidRPr="00F43D23">
        <w:rPr>
          <w:rFonts w:ascii="Times New Roman" w:hAnsi="Times New Roman" w:cs="Times New Roman"/>
        </w:rPr>
        <w:t xml:space="preserve">Zamawiający nie dopuszcza składania ofert częściowych. Wykonawca zobowiązany jest do złożenia oferty obejmującej cały przedmiot zamówienia. </w:t>
      </w:r>
    </w:p>
    <w:p w14:paraId="5EAE8AC5" w14:textId="77777777" w:rsidR="00F43D23" w:rsidRDefault="00F43D23" w:rsidP="00F43D23">
      <w:pPr>
        <w:pStyle w:val="Akapitzlist"/>
        <w:numPr>
          <w:ilvl w:val="2"/>
          <w:numId w:val="77"/>
        </w:numPr>
        <w:spacing w:after="0" w:line="240" w:lineRule="auto"/>
        <w:ind w:left="0" w:right="65" w:firstLine="0"/>
        <w:jc w:val="both"/>
        <w:rPr>
          <w:rFonts w:ascii="Times New Roman" w:hAnsi="Times New Roman" w:cs="Times New Roman"/>
        </w:rPr>
      </w:pPr>
      <w:r w:rsidRPr="00F43D23">
        <w:rPr>
          <w:rFonts w:ascii="Times New Roman" w:hAnsi="Times New Roman" w:cs="Times New Roman"/>
        </w:rPr>
        <w:t xml:space="preserve">Powody niedokonania podziału przedmiotu zamówienia na części: </w:t>
      </w:r>
    </w:p>
    <w:p w14:paraId="70DFB267" w14:textId="41AEE2F4" w:rsidR="00F43D23" w:rsidRDefault="00F43D23" w:rsidP="00F43D23">
      <w:pPr>
        <w:pStyle w:val="Akapitzlist"/>
        <w:numPr>
          <w:ilvl w:val="0"/>
          <w:numId w:val="79"/>
        </w:numPr>
        <w:spacing w:after="0" w:line="240" w:lineRule="auto"/>
        <w:ind w:left="567" w:right="65" w:firstLine="1"/>
        <w:jc w:val="both"/>
        <w:rPr>
          <w:rFonts w:ascii="Times New Roman" w:hAnsi="Times New Roman" w:cs="Times New Roman"/>
        </w:rPr>
      </w:pPr>
      <w:r w:rsidRPr="00F43D23">
        <w:rPr>
          <w:rFonts w:ascii="Times New Roman" w:hAnsi="Times New Roman" w:cs="Times New Roman"/>
        </w:rPr>
        <w:t xml:space="preserve">podział zamówienia na części oznaczałby znaczący wzrost zaangażowania Zamawiającego w zakresie nadzoru i koordynacji nad realizacją zamówienia, którego realizacja odbywa się w reżimie sanitarnym bloku operacyjnego w ścisłym sąsiedztwie pacjentów operowanych. Tym samym wielu wykonawców generowałoby dodatkowy, niepotrzebny wzrost ryzyka sanitarnego w tym zdrowia i życia pacjentów. </w:t>
      </w:r>
    </w:p>
    <w:p w14:paraId="3DA4411A" w14:textId="0B71BB56" w:rsidR="00F43D23" w:rsidRDefault="00F43D23" w:rsidP="00F43D23">
      <w:pPr>
        <w:pStyle w:val="Akapitzlist"/>
        <w:numPr>
          <w:ilvl w:val="0"/>
          <w:numId w:val="79"/>
        </w:numPr>
        <w:spacing w:after="0" w:line="240" w:lineRule="auto"/>
        <w:ind w:left="567" w:right="65" w:firstLine="1"/>
        <w:jc w:val="both"/>
        <w:rPr>
          <w:rFonts w:ascii="Times New Roman" w:hAnsi="Times New Roman" w:cs="Times New Roman"/>
        </w:rPr>
      </w:pPr>
      <w:r w:rsidRPr="00F43D23">
        <w:rPr>
          <w:rFonts w:ascii="Times New Roman" w:hAnsi="Times New Roman" w:cs="Times New Roman"/>
        </w:rPr>
        <w:t xml:space="preserve">zwiększa się odpowiedzialność wykonawcy za rezultat końcowy ograniczając do minimum potencjalne konflikty i nieporozumienia w zakresie wykonywanym obmiarów zabudowy czy wymaganego wyposażenia, </w:t>
      </w:r>
    </w:p>
    <w:p w14:paraId="20AA9D37" w14:textId="53F0139A" w:rsidR="00F52E17" w:rsidRPr="00F43D23" w:rsidRDefault="00F43D23" w:rsidP="00F43D23">
      <w:pPr>
        <w:pStyle w:val="Akapitzlist"/>
        <w:numPr>
          <w:ilvl w:val="0"/>
          <w:numId w:val="79"/>
        </w:numPr>
        <w:spacing w:after="0" w:line="240" w:lineRule="auto"/>
        <w:ind w:left="567" w:right="65" w:firstLine="1"/>
        <w:jc w:val="both"/>
        <w:rPr>
          <w:rFonts w:ascii="Times New Roman" w:hAnsi="Times New Roman" w:cs="Times New Roman"/>
        </w:rPr>
      </w:pPr>
      <w:r w:rsidRPr="00F43D23">
        <w:rPr>
          <w:rFonts w:ascii="Times New Roman" w:hAnsi="Times New Roman" w:cs="Times New Roman"/>
        </w:rPr>
        <w:lastRenderedPageBreak/>
        <w:t>w interesie Zamawiającego nie leży rozdzielenie odpowiedzialności za świadczone dostawy oraz rozdzielenie odpowiedzialności z tytułu wykonania obowiązków gwarancyjnych wynikających z umowy na dwa lub więcej podmiotów.</w:t>
      </w:r>
    </w:p>
    <w:p w14:paraId="0101DC3E" w14:textId="19A11C10" w:rsidR="00F43D23" w:rsidRPr="00F43D23" w:rsidRDefault="00F43D23" w:rsidP="00F43D23">
      <w:pPr>
        <w:pStyle w:val="Akapitzlist"/>
        <w:numPr>
          <w:ilvl w:val="0"/>
          <w:numId w:val="79"/>
        </w:numPr>
        <w:spacing w:after="0" w:line="240" w:lineRule="auto"/>
        <w:ind w:left="567" w:right="65" w:firstLine="1"/>
        <w:jc w:val="both"/>
        <w:rPr>
          <w:rFonts w:ascii="Times New Roman" w:hAnsi="Times New Roman" w:cs="Times New Roman"/>
        </w:rPr>
      </w:pPr>
      <w:r w:rsidRPr="00F43D23">
        <w:rPr>
          <w:rFonts w:ascii="Times New Roman" w:hAnsi="Times New Roman" w:cs="Times New Roman"/>
        </w:rPr>
        <w:t>podział zamówienia na części mógłby skutkować brakiem kompatybilności poszczególnych elementów wyposażenia, różnicami w estetyce oraz problemami w zakresie dopasowania zabudowy meblowej do pomieszczeń, co mogłoby negatywnie wpłynąć na funkcjonalność oraz prawidłowe użytkowanie pomieszczeń przez Zamawiającego.</w:t>
      </w:r>
    </w:p>
    <w:p w14:paraId="054D8E87" w14:textId="18067C78" w:rsidR="0046747B" w:rsidRPr="00F43D23" w:rsidRDefault="00F43D23" w:rsidP="00F43D23">
      <w:pPr>
        <w:pStyle w:val="Akapitzlist"/>
        <w:numPr>
          <w:ilvl w:val="0"/>
          <w:numId w:val="79"/>
        </w:numPr>
        <w:spacing w:after="0" w:line="240" w:lineRule="auto"/>
        <w:ind w:left="567" w:right="65" w:firstLine="1"/>
        <w:jc w:val="both"/>
        <w:rPr>
          <w:rFonts w:ascii="Times New Roman" w:hAnsi="Times New Roman" w:cs="Times New Roman"/>
        </w:rPr>
      </w:pPr>
      <w:r w:rsidRPr="00F43D23">
        <w:rPr>
          <w:rFonts w:ascii="Times New Roman" w:hAnsi="Times New Roman" w:cs="Times New Roman"/>
        </w:rPr>
        <w:t>realizacja zamówienia przez jednego Wykonawcę zapewnia wykonanie jednolitych pomiarów pomieszczeń oraz spójność technologiczną dostarczonego wyposażenia, co minimalizuje ryzyko powstania niezgodności montażowych.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5D20B9" w14:paraId="36651CA7" w14:textId="77777777" w:rsidTr="0025578C">
        <w:tc>
          <w:tcPr>
            <w:tcW w:w="9747" w:type="dxa"/>
            <w:shd w:val="clear" w:color="auto" w:fill="F2F2F2" w:themeFill="background1" w:themeFillShade="F2"/>
          </w:tcPr>
          <w:p w14:paraId="0B617F81" w14:textId="77777777" w:rsidR="005D20B9" w:rsidRPr="00D764AF" w:rsidRDefault="005D20B9" w:rsidP="00D614E4">
            <w:pPr>
              <w:pStyle w:val="Akapitzlist"/>
              <w:keepNext/>
              <w:keepLines/>
              <w:numPr>
                <w:ilvl w:val="0"/>
                <w:numId w:val="60"/>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TERMIN WYKONANIA ZAMÓWIENIA</w:t>
            </w:r>
          </w:p>
        </w:tc>
      </w:tr>
    </w:tbl>
    <w:p w14:paraId="600913A0" w14:textId="77777777" w:rsidR="006E3C6F" w:rsidRDefault="006E3C6F" w:rsidP="002932F1">
      <w:pPr>
        <w:spacing w:after="0" w:line="240" w:lineRule="auto"/>
        <w:ind w:right="851" w:firstLine="142"/>
        <w:jc w:val="both"/>
        <w:rPr>
          <w:rFonts w:ascii="Times New Roman" w:eastAsia="Times New Roman" w:hAnsi="Times New Roman"/>
          <w:lang w:eastAsia="ar-SA"/>
        </w:rPr>
      </w:pPr>
    </w:p>
    <w:p w14:paraId="5742BC9D" w14:textId="0D1788B3" w:rsidR="006E3C6F" w:rsidRPr="005C0A27" w:rsidRDefault="006E3C6F" w:rsidP="006D150E">
      <w:pPr>
        <w:spacing w:after="0" w:line="240" w:lineRule="auto"/>
        <w:ind w:right="851"/>
        <w:jc w:val="both"/>
        <w:rPr>
          <w:rFonts w:ascii="Times New Roman" w:eastAsia="Times New Roman" w:hAnsi="Times New Roman"/>
          <w:b/>
          <w:lang w:eastAsia="ar-SA"/>
        </w:rPr>
      </w:pPr>
      <w:r w:rsidRPr="00D264E6">
        <w:rPr>
          <w:rFonts w:ascii="Times New Roman" w:eastAsia="Times New Roman" w:hAnsi="Times New Roman"/>
          <w:lang w:eastAsia="ar-SA"/>
        </w:rPr>
        <w:t xml:space="preserve">Przedmiot zamówienia zostanie wykonany </w:t>
      </w:r>
      <w:r>
        <w:rPr>
          <w:rFonts w:ascii="Times New Roman" w:eastAsia="Times New Roman" w:hAnsi="Times New Roman"/>
          <w:lang w:eastAsia="ar-SA"/>
        </w:rPr>
        <w:t xml:space="preserve">w </w:t>
      </w:r>
      <w:r w:rsidRPr="000E7C60">
        <w:rPr>
          <w:rFonts w:ascii="Times New Roman" w:eastAsia="Times New Roman" w:hAnsi="Times New Roman"/>
          <w:lang w:eastAsia="ar-SA"/>
        </w:rPr>
        <w:t xml:space="preserve">terminie </w:t>
      </w:r>
      <w:r w:rsidR="000E7C60">
        <w:rPr>
          <w:rFonts w:ascii="Times New Roman" w:eastAsia="Times New Roman" w:hAnsi="Times New Roman"/>
          <w:lang w:eastAsia="ar-SA"/>
        </w:rPr>
        <w:t xml:space="preserve">do </w:t>
      </w:r>
      <w:r w:rsidR="00F15308" w:rsidRPr="000E7C60">
        <w:rPr>
          <w:rFonts w:ascii="Times New Roman" w:eastAsia="Times New Roman" w:hAnsi="Times New Roman"/>
          <w:b/>
          <w:lang w:eastAsia="ar-SA"/>
        </w:rPr>
        <w:t>45</w:t>
      </w:r>
      <w:r w:rsidR="007B3552" w:rsidRPr="000E7C60">
        <w:rPr>
          <w:rFonts w:ascii="Times New Roman" w:eastAsia="Times New Roman" w:hAnsi="Times New Roman"/>
          <w:b/>
          <w:lang w:eastAsia="ar-SA"/>
        </w:rPr>
        <w:t xml:space="preserve"> dni od </w:t>
      </w:r>
      <w:r w:rsidR="007B3552" w:rsidRPr="000E7C60">
        <w:rPr>
          <w:rFonts w:ascii="Times New Roman" w:eastAsia="Times New Roman" w:hAnsi="Times New Roman"/>
          <w:lang w:eastAsia="ar-SA"/>
        </w:rPr>
        <w:t>daty</w:t>
      </w:r>
      <w:r w:rsidR="007B3552">
        <w:rPr>
          <w:rFonts w:ascii="Times New Roman" w:eastAsia="Times New Roman" w:hAnsi="Times New Roman"/>
          <w:lang w:eastAsia="ar-SA"/>
        </w:rPr>
        <w:t xml:space="preserve"> podpisania </w:t>
      </w:r>
      <w:r w:rsidR="00766A68">
        <w:rPr>
          <w:rFonts w:ascii="Times New Roman" w:eastAsia="Times New Roman" w:hAnsi="Times New Roman"/>
          <w:lang w:eastAsia="ar-SA"/>
        </w:rPr>
        <w:t>umowy</w:t>
      </w:r>
      <w:r w:rsidR="00766A68">
        <w:rPr>
          <w:rFonts w:ascii="Times New Roman" w:eastAsia="Times New Roman" w:hAnsi="Times New Roman"/>
          <w:b/>
          <w:lang w:eastAsia="ar-SA"/>
        </w:rPr>
        <w:t>.</w:t>
      </w:r>
    </w:p>
    <w:p w14:paraId="364AA48F" w14:textId="77777777" w:rsidR="006E3C6F" w:rsidRDefault="006E3C6F" w:rsidP="002932F1">
      <w:pPr>
        <w:spacing w:after="0" w:line="240" w:lineRule="auto"/>
        <w:ind w:right="851" w:firstLine="142"/>
        <w:jc w:val="both"/>
        <w:rPr>
          <w:rFonts w:ascii="Times New Roman" w:eastAsia="Times New Roman" w:hAnsi="Times New Roman"/>
          <w:lang w:eastAsia="ar-SA"/>
        </w:rPr>
      </w:pP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A93C95" w14:paraId="22AFBEE3" w14:textId="77777777" w:rsidTr="0025578C">
        <w:tc>
          <w:tcPr>
            <w:tcW w:w="9746" w:type="dxa"/>
            <w:shd w:val="clear" w:color="auto" w:fill="F2F2F2" w:themeFill="background1" w:themeFillShade="F2"/>
          </w:tcPr>
          <w:p w14:paraId="6897CD66" w14:textId="77777777" w:rsidR="00A93C95" w:rsidRPr="00D764AF" w:rsidRDefault="00A93C95" w:rsidP="00D614E4">
            <w:pPr>
              <w:pStyle w:val="Akapitzlist"/>
              <w:keepNext/>
              <w:keepLines/>
              <w:numPr>
                <w:ilvl w:val="0"/>
                <w:numId w:val="19"/>
              </w:numPr>
              <w:suppressAutoHyphens/>
              <w:autoSpaceDN w:val="0"/>
              <w:ind w:left="426" w:firstLine="0"/>
              <w:textAlignment w:val="baseline"/>
              <w:outlineLvl w:val="0"/>
              <w:rPr>
                <w:rFonts w:ascii="Times New Roman" w:eastAsia="Times New Roman" w:hAnsi="Times New Roman" w:cs="Times New Roman"/>
                <w:b/>
                <w:bCs/>
                <w:lang w:eastAsia="ar-SA"/>
              </w:rPr>
            </w:pPr>
            <w:r w:rsidRPr="00A93C95">
              <w:rPr>
                <w:rFonts w:ascii="Times New Roman" w:eastAsia="Times New Roman" w:hAnsi="Times New Roman" w:cs="Times New Roman"/>
                <w:b/>
                <w:bCs/>
                <w:lang w:eastAsia="ar-SA"/>
              </w:rPr>
              <w:t>PROJEKTOWANE POSTANOWIENIA UMOWY W SPRAWIE ZAMÓWIENIA PUBLICZNEGO, KTÓRE ZOSTANĄ WPROWADZONE DO TREŚCI TEJ UMOWY</w:t>
            </w:r>
          </w:p>
        </w:tc>
      </w:tr>
    </w:tbl>
    <w:p w14:paraId="4B3AD578" w14:textId="77777777" w:rsidR="00907CDF" w:rsidRDefault="00A93C95" w:rsidP="006D150E">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r w:rsidRPr="00A93C95">
        <w:rPr>
          <w:rFonts w:ascii="Times New Roman" w:eastAsia="Times New Roman" w:hAnsi="Times New Roman" w:cs="Times New Roman"/>
          <w:lang w:eastAsia="ar-SA"/>
        </w:rPr>
        <w:t>Projektowane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postanowienia</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umowy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w</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sprawie</w:t>
      </w:r>
      <w:r>
        <w:rPr>
          <w:rFonts w:ascii="Times New Roman" w:eastAsia="Times New Roman" w:hAnsi="Times New Roman" w:cs="Times New Roman"/>
          <w:lang w:eastAsia="ar-SA"/>
        </w:rPr>
        <w:t xml:space="preserve"> zamówienia </w:t>
      </w:r>
      <w:r w:rsidRPr="00A93C95">
        <w:rPr>
          <w:rFonts w:ascii="Times New Roman" w:eastAsia="Times New Roman" w:hAnsi="Times New Roman" w:cs="Times New Roman"/>
          <w:lang w:eastAsia="ar-SA"/>
        </w:rPr>
        <w:t>publicznego,</w:t>
      </w:r>
      <w:r>
        <w:rPr>
          <w:rFonts w:ascii="Times New Roman" w:eastAsia="Times New Roman" w:hAnsi="Times New Roman" w:cs="Times New Roman"/>
          <w:lang w:eastAsia="ar-SA"/>
        </w:rPr>
        <w:t xml:space="preserve"> które zo</w:t>
      </w:r>
      <w:r w:rsidRPr="00A93C95">
        <w:rPr>
          <w:rFonts w:ascii="Times New Roman" w:eastAsia="Times New Roman" w:hAnsi="Times New Roman" w:cs="Times New Roman"/>
          <w:lang w:eastAsia="ar-SA"/>
        </w:rPr>
        <w:t>staną wprowadzone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do</w:t>
      </w:r>
      <w:r>
        <w:rPr>
          <w:rFonts w:ascii="Times New Roman" w:eastAsia="Times New Roman" w:hAnsi="Times New Roman" w:cs="Times New Roman"/>
          <w:lang w:eastAsia="ar-SA"/>
        </w:rPr>
        <w:t xml:space="preserve"> treści </w:t>
      </w:r>
      <w:r w:rsidRPr="00A93C95">
        <w:rPr>
          <w:rFonts w:ascii="Times New Roman" w:eastAsia="Times New Roman" w:hAnsi="Times New Roman" w:cs="Times New Roman"/>
          <w:lang w:eastAsia="ar-SA"/>
        </w:rPr>
        <w:t>tej</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umowy,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określone</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zostały</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w</w:t>
      </w:r>
      <w:r>
        <w:rPr>
          <w:rFonts w:ascii="Times New Roman" w:eastAsia="Times New Roman" w:hAnsi="Times New Roman" w:cs="Times New Roman"/>
          <w:lang w:eastAsia="ar-SA"/>
        </w:rPr>
        <w:t xml:space="preserve"> </w:t>
      </w:r>
      <w:r w:rsidRPr="003D6055">
        <w:rPr>
          <w:rFonts w:ascii="Times New Roman" w:eastAsia="Times New Roman" w:hAnsi="Times New Roman" w:cs="Times New Roman"/>
          <w:b/>
          <w:lang w:eastAsia="ar-SA"/>
        </w:rPr>
        <w:t>załą</w:t>
      </w:r>
      <w:r w:rsidR="005D5E88" w:rsidRPr="003D6055">
        <w:rPr>
          <w:rFonts w:ascii="Times New Roman" w:eastAsia="Times New Roman" w:hAnsi="Times New Roman" w:cs="Times New Roman"/>
          <w:b/>
          <w:lang w:eastAsia="ar-SA"/>
        </w:rPr>
        <w:t>czniku nr</w:t>
      </w:r>
      <w:r w:rsidRPr="003D6055">
        <w:rPr>
          <w:rFonts w:ascii="Times New Roman" w:eastAsia="Times New Roman" w:hAnsi="Times New Roman" w:cs="Times New Roman"/>
          <w:b/>
          <w:lang w:eastAsia="ar-SA"/>
        </w:rPr>
        <w:t xml:space="preserve"> 2</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do</w:t>
      </w:r>
      <w:r>
        <w:rPr>
          <w:rFonts w:ascii="Times New Roman" w:eastAsia="Times New Roman" w:hAnsi="Times New Roman" w:cs="Times New Roman"/>
          <w:lang w:eastAsia="ar-SA"/>
        </w:rPr>
        <w:t xml:space="preserve"> </w:t>
      </w:r>
      <w:r w:rsidRPr="00A93C95">
        <w:rPr>
          <w:rFonts w:ascii="Times New Roman" w:eastAsia="Times New Roman" w:hAnsi="Times New Roman" w:cs="Times New Roman"/>
          <w:lang w:eastAsia="ar-SA"/>
        </w:rPr>
        <w:t>SWZ.</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A93C95" w14:paraId="735B7DC3" w14:textId="77777777" w:rsidTr="0025578C">
        <w:tc>
          <w:tcPr>
            <w:tcW w:w="9746" w:type="dxa"/>
            <w:shd w:val="clear" w:color="auto" w:fill="F2F2F2" w:themeFill="background1" w:themeFillShade="F2"/>
          </w:tcPr>
          <w:p w14:paraId="2B1C2F9E" w14:textId="77777777" w:rsidR="003D14B7" w:rsidRPr="00D764AF" w:rsidRDefault="00A93C95" w:rsidP="00D614E4">
            <w:pPr>
              <w:pStyle w:val="Akapitzlist"/>
              <w:keepNext/>
              <w:keepLines/>
              <w:numPr>
                <w:ilvl w:val="0"/>
                <w:numId w:val="19"/>
              </w:numPr>
              <w:suppressAutoHyphens/>
              <w:autoSpaceDN w:val="0"/>
              <w:ind w:left="426" w:hanging="4"/>
              <w:jc w:val="both"/>
              <w:textAlignment w:val="baseline"/>
              <w:outlineLvl w:val="0"/>
              <w:rPr>
                <w:rFonts w:ascii="Times New Roman" w:eastAsia="Times New Roman" w:hAnsi="Times New Roman" w:cs="Times New Roman"/>
                <w:lang w:eastAsia="ar-SA"/>
              </w:rPr>
            </w:pPr>
            <w:r w:rsidRPr="008C3C4F">
              <w:rPr>
                <w:rFonts w:ascii="Times New Roman" w:eastAsia="Times New Roman" w:hAnsi="Times New Roman" w:cs="Times New Roman"/>
                <w:b/>
                <w:bCs/>
                <w:lang w:eastAsia="ar-SA"/>
              </w:rPr>
              <w:t>I</w:t>
            </w:r>
            <w:r w:rsidR="008C3C4F" w:rsidRPr="008C3C4F">
              <w:rPr>
                <w:rFonts w:ascii="Times New Roman" w:eastAsia="Times New Roman" w:hAnsi="Times New Roman" w:cs="Times New Roman"/>
                <w:b/>
                <w:bCs/>
                <w:lang w:eastAsia="ar-SA"/>
              </w:rPr>
              <w:t>NFORMACJE O ŚRODKACH KOMUNIKAC</w:t>
            </w:r>
            <w:r w:rsidR="008E053F">
              <w:rPr>
                <w:rFonts w:ascii="Times New Roman" w:eastAsia="Times New Roman" w:hAnsi="Times New Roman" w:cs="Times New Roman"/>
                <w:b/>
                <w:bCs/>
                <w:lang w:eastAsia="ar-SA"/>
              </w:rPr>
              <w:t>JI ELEKTRONICZNEJ, PRZY U</w:t>
            </w:r>
            <w:r w:rsidR="007747BB">
              <w:rPr>
                <w:rFonts w:ascii="Times New Roman" w:eastAsia="Times New Roman" w:hAnsi="Times New Roman" w:cs="Times New Roman"/>
                <w:b/>
                <w:bCs/>
                <w:lang w:eastAsia="ar-SA"/>
              </w:rPr>
              <w:t xml:space="preserve">ŻYCIU </w:t>
            </w:r>
            <w:r w:rsidR="008C3C4F" w:rsidRPr="008C3C4F">
              <w:rPr>
                <w:rFonts w:ascii="Times New Roman" w:eastAsia="Times New Roman" w:hAnsi="Times New Roman" w:cs="Times New Roman"/>
                <w:b/>
                <w:bCs/>
                <w:lang w:eastAsia="ar-SA"/>
              </w:rPr>
              <w:t>KTÓRYCH ZAMAWIAJĄCY BĘDZIE KOMUNIKOWAŁ SIĘ Z WYKONAWCAMI</w:t>
            </w:r>
            <w:r w:rsidR="008E053F">
              <w:rPr>
                <w:rFonts w:ascii="Times New Roman" w:eastAsia="Times New Roman" w:hAnsi="Times New Roman" w:cs="Times New Roman"/>
                <w:b/>
                <w:bCs/>
                <w:lang w:eastAsia="ar-SA"/>
              </w:rPr>
              <w:t xml:space="preserve">, ORAZ INFORMACJE O WYMAGANIACH </w:t>
            </w:r>
            <w:r w:rsidR="008C3C4F" w:rsidRPr="008C3C4F">
              <w:rPr>
                <w:rFonts w:ascii="Times New Roman" w:eastAsia="Times New Roman" w:hAnsi="Times New Roman" w:cs="Times New Roman"/>
                <w:b/>
                <w:bCs/>
                <w:lang w:eastAsia="ar-SA"/>
              </w:rPr>
              <w:t xml:space="preserve">TECHNICZNYCH I </w:t>
            </w:r>
            <w:r w:rsidR="008E053F">
              <w:rPr>
                <w:rFonts w:ascii="Times New Roman" w:eastAsia="Times New Roman" w:hAnsi="Times New Roman" w:cs="Times New Roman"/>
                <w:b/>
                <w:bCs/>
                <w:lang w:eastAsia="ar-SA"/>
              </w:rPr>
              <w:t xml:space="preserve">ORGANIZACYJNYCH SPORZĄDZANIA, </w:t>
            </w:r>
            <w:r w:rsidR="008C3C4F" w:rsidRPr="008C3C4F">
              <w:rPr>
                <w:rFonts w:ascii="Times New Roman" w:eastAsia="Times New Roman" w:hAnsi="Times New Roman" w:cs="Times New Roman"/>
                <w:b/>
                <w:bCs/>
                <w:lang w:eastAsia="ar-SA"/>
              </w:rPr>
              <w:t>WYSYŁANIA I ODBIERANIA KORESPONDENCJI ELEKTRONICZNEJ</w:t>
            </w:r>
          </w:p>
        </w:tc>
      </w:tr>
    </w:tbl>
    <w:p w14:paraId="17F498FB" w14:textId="77777777" w:rsidR="00F43736" w:rsidRPr="00FB5179" w:rsidRDefault="00F43736" w:rsidP="006D150E">
      <w:pPr>
        <w:numPr>
          <w:ilvl w:val="0"/>
          <w:numId w:val="11"/>
        </w:numPr>
        <w:spacing w:after="0" w:line="240" w:lineRule="auto"/>
        <w:ind w:left="0" w:right="-96" w:firstLine="0"/>
        <w:jc w:val="both"/>
        <w:rPr>
          <w:rFonts w:ascii="Times New Roman" w:eastAsia="Calibri" w:hAnsi="Times New Roman" w:cs="Times New Roman"/>
          <w:bCs/>
        </w:rPr>
      </w:pPr>
      <w:r w:rsidRPr="00FB5179">
        <w:rPr>
          <w:rFonts w:ascii="Times New Roman" w:hAnsi="Times New Roman" w:cs="Times New Roman"/>
        </w:rPr>
        <w:t xml:space="preserve">Wszelkie zawiadomienia, wnioski oraz informacje Zamawiający oraz Wykonawcy są zobligowani przekazywać wyłącznie w formie elektronicznej za pomocą dostępnej na stronie Zamawiającego Platformy zakupowej </w:t>
      </w:r>
      <w:hyperlink r:id="rId12" w:history="1">
        <w:r w:rsidR="003D6055" w:rsidRPr="00E42F8A">
          <w:rPr>
            <w:rStyle w:val="Hipercze"/>
            <w:rFonts w:ascii="Times New Roman" w:hAnsi="Times New Roman" w:cs="Times New Roman"/>
          </w:rPr>
          <w:t>https://www.platformazakupowa.pl/pn/wssk_wroclaw</w:t>
        </w:r>
      </w:hyperlink>
      <w:r w:rsidR="003D6055">
        <w:rPr>
          <w:rFonts w:ascii="Times New Roman" w:hAnsi="Times New Roman" w:cs="Times New Roman"/>
        </w:rPr>
        <w:t xml:space="preserve"> </w:t>
      </w:r>
      <w:r w:rsidRPr="00FB5179">
        <w:rPr>
          <w:rFonts w:ascii="Times New Roman" w:hAnsi="Times New Roman" w:cs="Times New Roman"/>
        </w:rPr>
        <w:t xml:space="preserve">i formularza </w:t>
      </w:r>
      <w:r w:rsidR="00984EFB" w:rsidRPr="00FB5179">
        <w:rPr>
          <w:rFonts w:ascii="Times New Roman" w:hAnsi="Times New Roman" w:cs="Times New Roman"/>
          <w:i/>
          <w:iCs/>
        </w:rPr>
        <w:t>Wyślij wiadomość do zamawiającego</w:t>
      </w:r>
      <w:r w:rsidRPr="00FB5179">
        <w:rPr>
          <w:rFonts w:ascii="Times New Roman" w:hAnsi="Times New Roman" w:cs="Times New Roman"/>
          <w:i/>
          <w:iCs/>
        </w:rPr>
        <w:t xml:space="preserve"> </w:t>
      </w:r>
      <w:r w:rsidRPr="00FB5179">
        <w:rPr>
          <w:rFonts w:ascii="Times New Roman" w:hAnsi="Times New Roman" w:cs="Times New Roman"/>
        </w:rPr>
        <w:t>dostępnego na stronie dotyczącej danego postępowania.</w:t>
      </w:r>
      <w:r w:rsidR="00507024" w:rsidRPr="00FB5179">
        <w:rPr>
          <w:rFonts w:ascii="Times New Roman" w:hAnsi="Times New Roman" w:cs="Times New Roman"/>
        </w:rPr>
        <w:t xml:space="preserve"> </w:t>
      </w:r>
    </w:p>
    <w:p w14:paraId="1D9D8178" w14:textId="77777777" w:rsidR="00851779" w:rsidRPr="00FB5179" w:rsidRDefault="00851779" w:rsidP="006D150E">
      <w:pPr>
        <w:numPr>
          <w:ilvl w:val="0"/>
          <w:numId w:val="11"/>
        </w:numPr>
        <w:spacing w:after="0" w:line="240" w:lineRule="auto"/>
        <w:ind w:left="0" w:right="-96" w:firstLine="0"/>
        <w:jc w:val="both"/>
        <w:rPr>
          <w:rFonts w:ascii="Times New Roman" w:eastAsia="Calibri" w:hAnsi="Times New Roman" w:cs="Times New Roman"/>
          <w:bCs/>
        </w:rPr>
      </w:pPr>
      <w:r w:rsidRPr="00FB5179">
        <w:rPr>
          <w:rFonts w:ascii="Times New Roman" w:hAnsi="Times New Roman"/>
        </w:rPr>
        <w:t>Dokumenty elektroniczne, oświadczenia lub elektroniczne kopie dokumentów lub oświadczeń składane są przez Wykonawcę za pośrednictwem Formularza do komunikacji jako załączniki. Za datę wpływu oświadczeń, wniosków, zawiadomień oraz informacji przyjmuje się ich datę wczytania do systemu.</w:t>
      </w:r>
    </w:p>
    <w:p w14:paraId="3E7C997B" w14:textId="77777777" w:rsidR="00851779" w:rsidRPr="00FB5179" w:rsidRDefault="00851779" w:rsidP="006D150E">
      <w:pPr>
        <w:numPr>
          <w:ilvl w:val="0"/>
          <w:numId w:val="11"/>
        </w:numPr>
        <w:spacing w:after="0" w:line="240" w:lineRule="auto"/>
        <w:ind w:left="0" w:right="-96" w:firstLine="0"/>
        <w:jc w:val="both"/>
        <w:rPr>
          <w:rFonts w:ascii="Times New Roman" w:eastAsia="Calibri" w:hAnsi="Times New Roman" w:cs="Times New Roman"/>
          <w:bCs/>
        </w:rPr>
      </w:pPr>
      <w:r w:rsidRPr="00FB5179">
        <w:rPr>
          <w:rFonts w:ascii="Times New Roman" w:eastAsia="Calibri" w:hAnsi="Times New Roman" w:cs="Times New Roman"/>
        </w:rPr>
        <w:t xml:space="preserve">Sposób sporządzenia dokumentów elektronicznych, oświadczeń lub elektronicznych kopii dokumentów lub oświadczeń musi być zgodny z wymaganiami określonymi w rozporządzeniu Prezesa Rady Ministrów </w:t>
      </w:r>
      <w:r w:rsidRPr="00FB5179">
        <w:rPr>
          <w:rFonts w:ascii="Times New Roman" w:eastAsia="Calibri" w:hAnsi="Times New Roman" w:cs="Times New Roman"/>
          <w:bCs/>
        </w:rPr>
        <w:t>z dnia  30 grudnia 2020 r. w sprawie sposobu sporządzania i przekazywania informacji oraz wymagań technicznych dla dokumentów elektronicznych oraz środków komunikacji elektronicznej w postępowaniu o udzielenie zamówienia publicznego lub konkursie (Dz. U. z 2020 r. poz. 2452)</w:t>
      </w:r>
      <w:r w:rsidRPr="00FB5179">
        <w:rPr>
          <w:rFonts w:ascii="Times New Roman" w:eastAsia="Calibri" w:hAnsi="Times New Roman" w:cs="Times New Roman"/>
        </w:rPr>
        <w:t xml:space="preserve"> oraz rozporządzeniu Ministra  Rozwoju, Pracy i Technologii z dnia 23 grudnia 2020 r. sprawie podmiotowych środków dowodowych oraz innych dokumentów lub oświadczeń, jakich może żądać zamawiający od wykonawcy.</w:t>
      </w:r>
    </w:p>
    <w:p w14:paraId="4D18E910" w14:textId="77777777" w:rsidR="00851779" w:rsidRPr="00FB5179" w:rsidRDefault="00851779" w:rsidP="006D150E">
      <w:pPr>
        <w:pStyle w:val="Akapitzlist"/>
        <w:numPr>
          <w:ilvl w:val="0"/>
          <w:numId w:val="11"/>
        </w:numPr>
        <w:spacing w:after="0" w:line="240" w:lineRule="auto"/>
        <w:ind w:left="0" w:firstLine="0"/>
        <w:jc w:val="both"/>
        <w:rPr>
          <w:rFonts w:ascii="Times New Roman" w:eastAsia="Calibri" w:hAnsi="Times New Roman" w:cs="Times New Roman"/>
          <w:bCs/>
        </w:rPr>
      </w:pPr>
      <w:r w:rsidRPr="00FB5179">
        <w:rPr>
          <w:rFonts w:ascii="Times New Roman" w:eastAsia="Calibri" w:hAnsi="Times New Roman" w:cs="Times New Roman"/>
          <w:bCs/>
        </w:rPr>
        <w:t xml:space="preserve">We wszelkiej korespondencji związanej z niniejszym postępowaniem Zamawiający i Wykonawcy powinni posługiwać się numerem postępowania określonym w SWZ. </w:t>
      </w:r>
    </w:p>
    <w:p w14:paraId="4FB1DB6F" w14:textId="21B6E1EC" w:rsidR="00B22184" w:rsidRPr="00FB5179" w:rsidRDefault="00B22184" w:rsidP="006D150E">
      <w:pPr>
        <w:numPr>
          <w:ilvl w:val="0"/>
          <w:numId w:val="11"/>
        </w:numPr>
        <w:spacing w:after="0" w:line="240" w:lineRule="auto"/>
        <w:ind w:left="0" w:right="-96" w:firstLine="0"/>
        <w:jc w:val="both"/>
        <w:rPr>
          <w:rFonts w:ascii="Times New Roman" w:eastAsia="Calibri" w:hAnsi="Times New Roman" w:cs="Times New Roman"/>
          <w:bCs/>
        </w:rPr>
      </w:pPr>
      <w:r w:rsidRPr="00FB5179">
        <w:rPr>
          <w:rFonts w:ascii="Times New Roman" w:eastAsia="Calibri" w:hAnsi="Times New Roman" w:cs="Times New Roman"/>
          <w:bCs/>
        </w:rPr>
        <w:t xml:space="preserve">Zamawiający jest obowiązany udzielić wyjaśnień niezwłocznie, jednak nie później niż na 2 dni przed upływem terminu </w:t>
      </w:r>
      <w:r w:rsidR="00F069E5" w:rsidRPr="00FB5179">
        <w:rPr>
          <w:rFonts w:ascii="Times New Roman" w:eastAsia="Calibri" w:hAnsi="Times New Roman" w:cs="Times New Roman"/>
          <w:bCs/>
        </w:rPr>
        <w:t>składania odpowiednio ofert</w:t>
      </w:r>
      <w:r w:rsidRPr="00FB5179">
        <w:rPr>
          <w:rFonts w:ascii="Times New Roman" w:eastAsia="Calibri" w:hAnsi="Times New Roman" w:cs="Times New Roman"/>
          <w:bCs/>
        </w:rPr>
        <w:t xml:space="preserve">, pod </w:t>
      </w:r>
      <w:r w:rsidR="00766A68" w:rsidRPr="00FB5179">
        <w:rPr>
          <w:rFonts w:ascii="Times New Roman" w:eastAsia="Calibri" w:hAnsi="Times New Roman" w:cs="Times New Roman"/>
          <w:bCs/>
        </w:rPr>
        <w:t>warunkiem,</w:t>
      </w:r>
      <w:r w:rsidRPr="00FB5179">
        <w:rPr>
          <w:rFonts w:ascii="Times New Roman" w:eastAsia="Calibri" w:hAnsi="Times New Roman" w:cs="Times New Roman"/>
          <w:bCs/>
        </w:rPr>
        <w:t xml:space="preserve"> że wniosek o wyjaśnienie treści odpowiednio SWZ albo opisu potrzeb i wymagań wpłynął do Zamawiającego nie później niż na 4 dni przed upływem terminu składania odpowiednio ofert.</w:t>
      </w:r>
    </w:p>
    <w:p w14:paraId="753C1C3E" w14:textId="77777777" w:rsidR="00E754F7" w:rsidRPr="00FB5179" w:rsidRDefault="00E754F7" w:rsidP="006D150E">
      <w:pPr>
        <w:numPr>
          <w:ilvl w:val="0"/>
          <w:numId w:val="11"/>
        </w:numPr>
        <w:autoSpaceDE w:val="0"/>
        <w:autoSpaceDN w:val="0"/>
        <w:adjustRightInd w:val="0"/>
        <w:spacing w:after="0" w:line="240" w:lineRule="auto"/>
        <w:ind w:left="0" w:firstLine="0"/>
        <w:jc w:val="both"/>
        <w:rPr>
          <w:rFonts w:ascii="Times New Roman" w:hAnsi="Times New Roman"/>
          <w:lang w:eastAsia="pl-PL"/>
        </w:rPr>
      </w:pPr>
      <w:r w:rsidRPr="00FB5179">
        <w:rPr>
          <w:rFonts w:ascii="Times New Roman" w:hAnsi="Times New Roman"/>
          <w:lang w:eastAsia="pl-PL"/>
        </w:rPr>
        <w:t>Jeżeli wniosek o wyjaśnienie treści SWZ wpłynął po upływie terminu składania w</w:t>
      </w:r>
      <w:r w:rsidR="000654AF">
        <w:rPr>
          <w:rFonts w:ascii="Times New Roman" w:hAnsi="Times New Roman"/>
          <w:lang w:eastAsia="pl-PL"/>
        </w:rPr>
        <w:t>niosku określonym wyżej w pkt. 5</w:t>
      </w:r>
      <w:r w:rsidRPr="00FB5179">
        <w:rPr>
          <w:rFonts w:ascii="Times New Roman" w:hAnsi="Times New Roman"/>
          <w:lang w:eastAsia="pl-PL"/>
        </w:rPr>
        <w:t xml:space="preserve">, Zamawiający może udzielić wyjaśnień albo pozostawić wniosek bez rozpoznania. </w:t>
      </w:r>
    </w:p>
    <w:p w14:paraId="1E147E72" w14:textId="57C238FB" w:rsidR="00F55543" w:rsidRPr="00F55543" w:rsidRDefault="00F55543" w:rsidP="006D150E">
      <w:pPr>
        <w:numPr>
          <w:ilvl w:val="0"/>
          <w:numId w:val="11"/>
        </w:numPr>
        <w:spacing w:after="0" w:line="240" w:lineRule="auto"/>
        <w:ind w:left="0" w:right="-96" w:firstLine="0"/>
        <w:jc w:val="both"/>
        <w:rPr>
          <w:rFonts w:ascii="Times New Roman" w:eastAsia="Calibri" w:hAnsi="Times New Roman" w:cs="Times New Roman"/>
          <w:bCs/>
        </w:rPr>
      </w:pPr>
      <w:r w:rsidRPr="00FB5179">
        <w:rPr>
          <w:rFonts w:ascii="Times New Roman" w:eastAsia="Calibri" w:hAnsi="Times New Roman" w:cs="Times New Roman"/>
          <w:bCs/>
        </w:rPr>
        <w:t xml:space="preserve">Zamawiający będzie przekazywał wykonawcom informacje w formie elektronicznej za pośrednictwem </w:t>
      </w:r>
      <w:hyperlink r:id="rId13" w:history="1">
        <w:r w:rsidR="00B22184" w:rsidRPr="005E520A">
          <w:rPr>
            <w:rStyle w:val="Hipercze"/>
            <w:rFonts w:ascii="Times New Roman" w:eastAsia="Calibri" w:hAnsi="Times New Roman" w:cs="Times New Roman"/>
            <w:bCs/>
          </w:rPr>
          <w:t>https://www.platformazakupowa.pl/pn/wssk_wroclaw</w:t>
        </w:r>
      </w:hyperlink>
      <w:r w:rsidRPr="00FB5179">
        <w:rPr>
          <w:rFonts w:ascii="Times New Roman" w:eastAsia="Calibri" w:hAnsi="Times New Roman" w:cs="Times New Roman"/>
          <w:bCs/>
        </w:rPr>
        <w:t xml:space="preserve">. Informacje dotyczące odpowiedzi na pytania, zmiany specyfikacji, zmiany terminu składania i otwarcia ofert Zamawiający będzie zamieszczał na </w:t>
      </w:r>
      <w:r w:rsidRPr="00F55543">
        <w:rPr>
          <w:rFonts w:ascii="Times New Roman" w:eastAsia="Calibri" w:hAnsi="Times New Roman" w:cs="Times New Roman"/>
          <w:bCs/>
        </w:rPr>
        <w:t>platformie w sekcji “Komunikaty”. Korespondencja, której zgodnie z obowiązującymi przepisami adresatem jest konkretny wykonawca, będzie przekazywana w formie elektronicznej za pośrednictwem</w:t>
      </w:r>
      <w:r w:rsidR="004F7AD0" w:rsidRPr="004F7AD0">
        <w:rPr>
          <w:rFonts w:ascii="Times New Roman" w:eastAsia="Calibri" w:hAnsi="Times New Roman" w:cs="Times New Roman"/>
          <w:bCs/>
          <w:color w:val="0070C0"/>
          <w:u w:val="single"/>
        </w:rPr>
        <w:t xml:space="preserve"> </w:t>
      </w:r>
      <w:hyperlink r:id="rId14" w:history="1">
        <w:r w:rsidR="001C4385" w:rsidRPr="004F7AD0">
          <w:rPr>
            <w:rStyle w:val="Hipercze"/>
            <w:rFonts w:ascii="Times New Roman" w:eastAsia="Calibri" w:hAnsi="Times New Roman" w:cs="Times New Roman"/>
            <w:bCs/>
          </w:rPr>
          <w:t>https://www.platformazakupowa.pl/pn/wssk_wroclaw</w:t>
        </w:r>
      </w:hyperlink>
      <w:r w:rsidRPr="00F55543">
        <w:rPr>
          <w:rFonts w:ascii="Times New Roman" w:eastAsia="Calibri" w:hAnsi="Times New Roman" w:cs="Times New Roman"/>
          <w:bCs/>
        </w:rPr>
        <w:t xml:space="preserve"> do konkretnego wykonawcy.</w:t>
      </w:r>
    </w:p>
    <w:p w14:paraId="1343A213" w14:textId="77777777" w:rsidR="00F55543" w:rsidRPr="006D150E" w:rsidRDefault="00F55543" w:rsidP="006D150E">
      <w:pPr>
        <w:numPr>
          <w:ilvl w:val="0"/>
          <w:numId w:val="11"/>
        </w:numPr>
        <w:spacing w:after="0" w:line="240" w:lineRule="exact"/>
        <w:ind w:left="0" w:right="-96" w:firstLine="0"/>
        <w:jc w:val="both"/>
        <w:rPr>
          <w:rFonts w:ascii="Times New Roman" w:eastAsia="Calibri" w:hAnsi="Times New Roman" w:cs="Times New Roman"/>
          <w:bCs/>
        </w:rPr>
      </w:pPr>
      <w:r w:rsidRPr="006D150E">
        <w:rPr>
          <w:rFonts w:ascii="Times New Roman" w:eastAsia="Calibri" w:hAnsi="Times New Roman" w:cs="Times New Roman"/>
          <w:bCs/>
        </w:rPr>
        <w:t xml:space="preserve">Wykonawca ma obowiązek sprawdzania komunikatów i wiadomości bezpośrednio na </w:t>
      </w:r>
      <w:r w:rsidR="004F7AD0" w:rsidRPr="006D150E">
        <w:rPr>
          <w:rFonts w:ascii="Times New Roman" w:eastAsia="Calibri" w:hAnsi="Times New Roman" w:cs="Times New Roman"/>
          <w:bCs/>
          <w:color w:val="0070C0"/>
          <w:u w:val="single"/>
        </w:rPr>
        <w:t xml:space="preserve">       </w:t>
      </w:r>
      <w:hyperlink r:id="rId15" w:history="1">
        <w:r w:rsidR="001C4385" w:rsidRPr="006D150E">
          <w:rPr>
            <w:rStyle w:val="Hipercze"/>
            <w:rFonts w:ascii="Times New Roman" w:eastAsia="Calibri" w:hAnsi="Times New Roman" w:cs="Times New Roman"/>
            <w:bCs/>
          </w:rPr>
          <w:t>https://www.platformazakupowa.pl/pn/wssk_wroclaw</w:t>
        </w:r>
      </w:hyperlink>
      <w:r w:rsidRPr="006D150E">
        <w:rPr>
          <w:rFonts w:ascii="Times New Roman" w:eastAsia="Calibri" w:hAnsi="Times New Roman" w:cs="Times New Roman"/>
          <w:bCs/>
        </w:rPr>
        <w:t xml:space="preserve"> przesłanych przez zamawiającego, gdyż system powiadomień może ulec awarii lub powiadomienie może trafić do folderu SPAM.</w:t>
      </w:r>
    </w:p>
    <w:p w14:paraId="24AD7165" w14:textId="77777777" w:rsidR="00F55543" w:rsidRPr="00F55543" w:rsidRDefault="00F55543" w:rsidP="006D150E">
      <w:pPr>
        <w:numPr>
          <w:ilvl w:val="0"/>
          <w:numId w:val="11"/>
        </w:numPr>
        <w:spacing w:after="0" w:line="240" w:lineRule="exact"/>
        <w:ind w:left="0" w:right="-96" w:firstLine="0"/>
        <w:jc w:val="both"/>
        <w:rPr>
          <w:rFonts w:ascii="Times New Roman" w:eastAsia="Calibri" w:hAnsi="Times New Roman" w:cs="Times New Roman"/>
          <w:bCs/>
        </w:rPr>
      </w:pPr>
      <w:r w:rsidRPr="006D150E">
        <w:rPr>
          <w:rFonts w:ascii="Times New Roman" w:eastAsia="Calibri" w:hAnsi="Times New Roman" w:cs="Times New Roman"/>
          <w:bCs/>
        </w:rPr>
        <w:t>Zamawiający, zgodni</w:t>
      </w:r>
      <w:r w:rsidR="000654AF" w:rsidRPr="006D150E">
        <w:rPr>
          <w:rFonts w:ascii="Times New Roman" w:eastAsia="Calibri" w:hAnsi="Times New Roman" w:cs="Times New Roman"/>
          <w:bCs/>
        </w:rPr>
        <w:t>e z § 3 ust. 1</w:t>
      </w:r>
      <w:r w:rsidRPr="006D150E">
        <w:rPr>
          <w:rFonts w:ascii="Times New Roman" w:eastAsia="Calibri" w:hAnsi="Times New Roman" w:cs="Times New Roman"/>
          <w:bCs/>
        </w:rPr>
        <w:t xml:space="preserve"> Rozporządzenia Prezesa Rady Ministrów </w:t>
      </w:r>
      <w:r w:rsidR="000B4E7E" w:rsidRPr="006D150E">
        <w:rPr>
          <w:rFonts w:ascii="Times New Roman" w:eastAsia="Calibri" w:hAnsi="Times New Roman" w:cs="Times New Roman"/>
          <w:bCs/>
        </w:rPr>
        <w:t xml:space="preserve">z dnia  30 grudnia 2020 r. </w:t>
      </w:r>
      <w:r w:rsidRPr="006D150E">
        <w:rPr>
          <w:rFonts w:ascii="Times New Roman" w:eastAsia="Calibri" w:hAnsi="Times New Roman" w:cs="Times New Roman"/>
          <w:bCs/>
        </w:rPr>
        <w:t xml:space="preserve">w sprawie </w:t>
      </w:r>
      <w:r w:rsidR="000B4E7E" w:rsidRPr="006D150E">
        <w:rPr>
          <w:rFonts w:ascii="Times New Roman" w:eastAsia="Calibri" w:hAnsi="Times New Roman" w:cs="Times New Roman"/>
          <w:bCs/>
        </w:rPr>
        <w:t>sposobu sporządzania i przekazywania informacji oraz wymagań technicznych dla dokumentów</w:t>
      </w:r>
      <w:r w:rsidRPr="006D150E">
        <w:rPr>
          <w:rFonts w:ascii="Times New Roman" w:eastAsia="Calibri" w:hAnsi="Times New Roman" w:cs="Times New Roman"/>
          <w:bCs/>
        </w:rPr>
        <w:t xml:space="preserve"> </w:t>
      </w:r>
      <w:r w:rsidR="00C5663E" w:rsidRPr="006D150E">
        <w:rPr>
          <w:rFonts w:ascii="Times New Roman" w:eastAsia="Calibri" w:hAnsi="Times New Roman" w:cs="Times New Roman"/>
          <w:bCs/>
        </w:rPr>
        <w:t>elektronicznych oraz środków komunikacji elektronicznej w postępowaniu o udzielenie zamówienia</w:t>
      </w:r>
      <w:r w:rsidR="00C5663E">
        <w:rPr>
          <w:rFonts w:ascii="Times New Roman" w:eastAsia="Calibri" w:hAnsi="Times New Roman" w:cs="Times New Roman"/>
          <w:bCs/>
        </w:rPr>
        <w:t xml:space="preserve"> </w:t>
      </w:r>
      <w:r w:rsidR="00C5663E">
        <w:rPr>
          <w:rFonts w:ascii="Times New Roman" w:eastAsia="Calibri" w:hAnsi="Times New Roman" w:cs="Times New Roman"/>
          <w:bCs/>
        </w:rPr>
        <w:lastRenderedPageBreak/>
        <w:t>publicznego lub konkursie (Dz. U. z 202</w:t>
      </w:r>
      <w:r w:rsidR="008009D9">
        <w:rPr>
          <w:rFonts w:ascii="Times New Roman" w:eastAsia="Calibri" w:hAnsi="Times New Roman" w:cs="Times New Roman"/>
          <w:bCs/>
        </w:rPr>
        <w:t>0</w:t>
      </w:r>
      <w:r w:rsidR="00C5663E">
        <w:rPr>
          <w:rFonts w:ascii="Times New Roman" w:eastAsia="Calibri" w:hAnsi="Times New Roman" w:cs="Times New Roman"/>
          <w:bCs/>
        </w:rPr>
        <w:t xml:space="preserve"> r. poz. 2452) </w:t>
      </w:r>
      <w:r w:rsidRPr="00F55543">
        <w:rPr>
          <w:rFonts w:ascii="Times New Roman" w:eastAsia="Calibri" w:hAnsi="Times New Roman" w:cs="Times New Roman"/>
          <w:bCs/>
        </w:rPr>
        <w:t>określa niezbędne wymagania sprzętowo - apl</w:t>
      </w:r>
      <w:r w:rsidR="004F7AD0">
        <w:rPr>
          <w:rFonts w:ascii="Times New Roman" w:eastAsia="Calibri" w:hAnsi="Times New Roman" w:cs="Times New Roman"/>
          <w:bCs/>
        </w:rPr>
        <w:t>ikacyjne umożliwiające pracę na</w:t>
      </w:r>
      <w:r w:rsidR="004F7AD0">
        <w:t xml:space="preserve"> </w:t>
      </w:r>
      <w:hyperlink r:id="rId16" w:history="1">
        <w:r w:rsidR="004F7AD0" w:rsidRPr="001C4385">
          <w:rPr>
            <w:rStyle w:val="Hipercze"/>
            <w:rFonts w:ascii="Times New Roman" w:hAnsi="Times New Roman" w:cs="Times New Roman"/>
          </w:rPr>
          <w:t>https://www.platformazakupowa.pl/pn/wssk_wroclaw</w:t>
        </w:r>
      </w:hyperlink>
      <w:r w:rsidRPr="00F55543">
        <w:rPr>
          <w:rFonts w:ascii="Times New Roman" w:eastAsia="Calibri" w:hAnsi="Times New Roman" w:cs="Times New Roman"/>
          <w:bCs/>
        </w:rPr>
        <w:t>, tj.:</w:t>
      </w:r>
    </w:p>
    <w:p w14:paraId="2CE3F5E7"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 xml:space="preserve">stały dostęp do sieci Internet o gwarantowanej przepustowości nie mniejszej niż 512 </w:t>
      </w:r>
      <w:proofErr w:type="spellStart"/>
      <w:r w:rsidRPr="00F55543">
        <w:rPr>
          <w:rFonts w:ascii="Times New Roman" w:eastAsia="Calibri" w:hAnsi="Times New Roman" w:cs="Times New Roman"/>
          <w:bCs/>
        </w:rPr>
        <w:t>kb</w:t>
      </w:r>
      <w:proofErr w:type="spellEnd"/>
      <w:r w:rsidRPr="00F55543">
        <w:rPr>
          <w:rFonts w:ascii="Times New Roman" w:eastAsia="Calibri" w:hAnsi="Times New Roman" w:cs="Times New Roman"/>
          <w:bCs/>
        </w:rPr>
        <w:t>/s,</w:t>
      </w:r>
    </w:p>
    <w:p w14:paraId="405D59F6"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komputer klasy PC lub MAC o następującej konfiguracji: pamięć min. 2 GB Ram, procesor Intel IV 2 GHZ lub jego nowsza wersja, jeden z systemów operacyjnych - MS Windows 7, Mac Os x 10 4, Linux, lub ich nowsze wersje,</w:t>
      </w:r>
    </w:p>
    <w:p w14:paraId="5851114D"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zainstalowana dowolna przeglądarka internetowa, w przypadku Internet Explorer minimalnie wersja 10 0.,</w:t>
      </w:r>
    </w:p>
    <w:p w14:paraId="39119622"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włączona obsługa JavaScript,</w:t>
      </w:r>
    </w:p>
    <w:p w14:paraId="72B9640D"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 xml:space="preserve">zainstalowany program Adobe </w:t>
      </w:r>
      <w:proofErr w:type="spellStart"/>
      <w:r w:rsidRPr="00F55543">
        <w:rPr>
          <w:rFonts w:ascii="Times New Roman" w:eastAsia="Calibri" w:hAnsi="Times New Roman" w:cs="Times New Roman"/>
          <w:bCs/>
        </w:rPr>
        <w:t>Acrobat</w:t>
      </w:r>
      <w:proofErr w:type="spellEnd"/>
      <w:r w:rsidRPr="00F55543">
        <w:rPr>
          <w:rFonts w:ascii="Times New Roman" w:eastAsia="Calibri" w:hAnsi="Times New Roman" w:cs="Times New Roman"/>
          <w:bCs/>
        </w:rPr>
        <w:t xml:space="preserve"> Reader lub inny obsługujący format plików .pdf,</w:t>
      </w:r>
    </w:p>
    <w:p w14:paraId="4D402E6C"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Platformazakupowa.pl działa według standardu przyjętego w komunikacji sieciowej - kodowanie UTF8,</w:t>
      </w:r>
    </w:p>
    <w:p w14:paraId="3241CE0F" w14:textId="77777777" w:rsidR="00F55543" w:rsidRPr="00F55543" w:rsidRDefault="00F55543" w:rsidP="006D150E">
      <w:pPr>
        <w:numPr>
          <w:ilvl w:val="0"/>
          <w:numId w:val="12"/>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Oznaczenie czasu odbioru danych przez platformę zakupową stanowi datę oraz dokładny czas (</w:t>
      </w:r>
      <w:proofErr w:type="spellStart"/>
      <w:r w:rsidRPr="00F55543">
        <w:rPr>
          <w:rFonts w:ascii="Times New Roman" w:eastAsia="Calibri" w:hAnsi="Times New Roman" w:cs="Times New Roman"/>
          <w:bCs/>
        </w:rPr>
        <w:t>hh:mm:ss</w:t>
      </w:r>
      <w:proofErr w:type="spellEnd"/>
      <w:r w:rsidRPr="00F55543">
        <w:rPr>
          <w:rFonts w:ascii="Times New Roman" w:eastAsia="Calibri" w:hAnsi="Times New Roman" w:cs="Times New Roman"/>
          <w:bCs/>
        </w:rPr>
        <w:t>) generowany wg. czasu lokalnego serwera synchronizowanego z zegarem Głównego Urzędu Miar.</w:t>
      </w:r>
    </w:p>
    <w:p w14:paraId="218AF3B6" w14:textId="77777777" w:rsidR="00F55543" w:rsidRPr="00F55543" w:rsidRDefault="00F55543" w:rsidP="006D150E">
      <w:pPr>
        <w:numPr>
          <w:ilvl w:val="0"/>
          <w:numId w:val="11"/>
        </w:numPr>
        <w:spacing w:after="0" w:line="240" w:lineRule="auto"/>
        <w:ind w:left="0" w:right="-96" w:firstLine="0"/>
        <w:jc w:val="both"/>
        <w:rPr>
          <w:rFonts w:ascii="Times New Roman" w:eastAsia="Calibri" w:hAnsi="Times New Roman" w:cs="Times New Roman"/>
          <w:bCs/>
        </w:rPr>
      </w:pPr>
      <w:r w:rsidRPr="00F55543">
        <w:rPr>
          <w:rFonts w:ascii="Times New Roman" w:eastAsia="Calibri" w:hAnsi="Times New Roman" w:cs="Times New Roman"/>
          <w:bCs/>
        </w:rPr>
        <w:t>Wykonawca, przystępując do niniejszego postępowania o udzielenie zamówienia publicznego:</w:t>
      </w:r>
    </w:p>
    <w:p w14:paraId="6AB453EC" w14:textId="6783E91E" w:rsidR="00F55543" w:rsidRPr="00F55543" w:rsidRDefault="00F55543" w:rsidP="006D150E">
      <w:pPr>
        <w:numPr>
          <w:ilvl w:val="0"/>
          <w:numId w:val="13"/>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 xml:space="preserve">akceptuje warunki korzystania z platformazakupowa.pl określone w Regulaminie zamieszczonym na stronie internetowej pod </w:t>
      </w:r>
      <w:r w:rsidR="009659A4" w:rsidRPr="00F55543">
        <w:rPr>
          <w:rFonts w:ascii="Times New Roman" w:eastAsia="Calibri" w:hAnsi="Times New Roman" w:cs="Times New Roman"/>
          <w:bCs/>
        </w:rPr>
        <w:t>linkiem w</w:t>
      </w:r>
      <w:r w:rsidRPr="00F55543">
        <w:rPr>
          <w:rFonts w:ascii="Times New Roman" w:eastAsia="Calibri" w:hAnsi="Times New Roman" w:cs="Times New Roman"/>
          <w:bCs/>
        </w:rPr>
        <w:t xml:space="preserve"> zakładce „Regulamin" oraz uznaje go za wiążący,</w:t>
      </w:r>
    </w:p>
    <w:p w14:paraId="23047787" w14:textId="77777777" w:rsidR="00F55543" w:rsidRPr="00F55543" w:rsidRDefault="00F55543" w:rsidP="006D150E">
      <w:pPr>
        <w:numPr>
          <w:ilvl w:val="0"/>
          <w:numId w:val="13"/>
        </w:numPr>
        <w:spacing w:after="0" w:line="240" w:lineRule="auto"/>
        <w:ind w:left="567" w:right="-96" w:firstLine="0"/>
        <w:jc w:val="both"/>
        <w:rPr>
          <w:rFonts w:ascii="Times New Roman" w:eastAsia="Calibri" w:hAnsi="Times New Roman" w:cs="Times New Roman"/>
          <w:bCs/>
        </w:rPr>
      </w:pPr>
      <w:r w:rsidRPr="00F55543">
        <w:rPr>
          <w:rFonts w:ascii="Times New Roman" w:eastAsia="Calibri" w:hAnsi="Times New Roman" w:cs="Times New Roman"/>
          <w:bCs/>
        </w:rPr>
        <w:t xml:space="preserve">zapoznał i stosuje się do Instrukcji składania ofert/wniosków dostępnej pod linkiem. </w:t>
      </w:r>
    </w:p>
    <w:p w14:paraId="7D6A3401" w14:textId="404411DF" w:rsidR="00F55543" w:rsidRPr="00F55543" w:rsidRDefault="00F55543" w:rsidP="009540A9">
      <w:pPr>
        <w:numPr>
          <w:ilvl w:val="0"/>
          <w:numId w:val="11"/>
        </w:numPr>
        <w:spacing w:after="0" w:line="240" w:lineRule="auto"/>
        <w:ind w:left="0" w:right="-96" w:firstLine="0"/>
        <w:jc w:val="both"/>
        <w:rPr>
          <w:rFonts w:ascii="Times New Roman" w:eastAsia="Calibri" w:hAnsi="Times New Roman" w:cs="Times New Roman"/>
          <w:bCs/>
        </w:rPr>
      </w:pPr>
      <w:r w:rsidRPr="00F55543">
        <w:rPr>
          <w:rFonts w:ascii="Times New Roman" w:eastAsia="Calibri" w:hAnsi="Times New Roman" w:cs="Times New Roman"/>
          <w:b/>
          <w:bCs/>
        </w:rPr>
        <w:t>Zamawiający nie ponosi odpowiedzialności za złożenie oferty w sposób niezgodny z Instrukcją korzystania z</w:t>
      </w:r>
      <w:r w:rsidRPr="00F55543">
        <w:rPr>
          <w:rFonts w:ascii="Times New Roman" w:eastAsia="Calibri" w:hAnsi="Times New Roman" w:cs="Times New Roman"/>
          <w:bCs/>
        </w:rPr>
        <w:t xml:space="preserve"> </w:t>
      </w:r>
      <w:r w:rsidRPr="00F55543">
        <w:rPr>
          <w:rFonts w:ascii="Times New Roman" w:eastAsia="Calibri" w:hAnsi="Times New Roman" w:cs="Times New Roman"/>
          <w:bCs/>
          <w:color w:val="0070C0"/>
          <w:u w:val="single"/>
        </w:rPr>
        <w:t>platformazakupowa.pl</w:t>
      </w:r>
      <w:r w:rsidRPr="00F55543">
        <w:rPr>
          <w:rFonts w:ascii="Times New Roman" w:eastAsia="Calibri" w:hAnsi="Times New Roman" w:cs="Times New Roman"/>
          <w:bCs/>
        </w:rPr>
        <w:t>, w szczególności za sytuac</w:t>
      </w:r>
      <w:r w:rsidR="0032229F">
        <w:rPr>
          <w:rFonts w:ascii="Times New Roman" w:eastAsia="Calibri" w:hAnsi="Times New Roman" w:cs="Times New Roman"/>
          <w:bCs/>
        </w:rPr>
        <w:t>ję, gdy Z</w:t>
      </w:r>
      <w:r w:rsidRPr="00F55543">
        <w:rPr>
          <w:rFonts w:ascii="Times New Roman" w:eastAsia="Calibri" w:hAnsi="Times New Roman" w:cs="Times New Roman"/>
          <w:bCs/>
        </w:rPr>
        <w:t xml:space="preserve">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766A68" w:rsidRPr="00F55543">
        <w:rPr>
          <w:rFonts w:ascii="Times New Roman" w:eastAsia="Calibri" w:hAnsi="Times New Roman" w:cs="Times New Roman"/>
          <w:bCs/>
        </w:rPr>
        <w:t>postępowaniu,</w:t>
      </w:r>
      <w:r w:rsidRPr="00F55543">
        <w:rPr>
          <w:rFonts w:ascii="Times New Roman" w:eastAsia="Calibri" w:hAnsi="Times New Roman" w:cs="Times New Roman"/>
          <w:bCs/>
        </w:rPr>
        <w:t xml:space="preserve"> ponieważ nie został spełniony </w:t>
      </w:r>
      <w:r w:rsidR="0032229F">
        <w:rPr>
          <w:rFonts w:ascii="Times New Roman" w:eastAsia="Calibri" w:hAnsi="Times New Roman" w:cs="Times New Roman"/>
          <w:bCs/>
        </w:rPr>
        <w:t>obowiązek narzucony w art. 221 ustawy Prawo zamówień p</w:t>
      </w:r>
      <w:r w:rsidRPr="00F55543">
        <w:rPr>
          <w:rFonts w:ascii="Times New Roman" w:eastAsia="Calibri" w:hAnsi="Times New Roman" w:cs="Times New Roman"/>
          <w:bCs/>
        </w:rPr>
        <w:t>ublicznych.</w:t>
      </w:r>
    </w:p>
    <w:p w14:paraId="6E5A12E1" w14:textId="77777777" w:rsidR="008C3C4F" w:rsidRPr="0034550B" w:rsidRDefault="00F55543" w:rsidP="009540A9">
      <w:pPr>
        <w:numPr>
          <w:ilvl w:val="0"/>
          <w:numId w:val="11"/>
        </w:numPr>
        <w:spacing w:after="120" w:line="240" w:lineRule="exact"/>
        <w:ind w:left="0" w:right="-96" w:firstLine="0"/>
        <w:jc w:val="both"/>
        <w:rPr>
          <w:rFonts w:ascii="Times New Roman" w:eastAsia="Calibri" w:hAnsi="Times New Roman" w:cs="Times New Roman"/>
          <w:bCs/>
        </w:rPr>
      </w:pPr>
      <w:r w:rsidRPr="00F55543">
        <w:rPr>
          <w:rFonts w:ascii="Times New Roman" w:eastAsia="Calibri" w:hAnsi="Times New Roman" w:cs="Times New Roman"/>
          <w:bCs/>
        </w:rPr>
        <w:t xml:space="preserve">Zamawiający informuje, że instrukcje korzystania z </w:t>
      </w:r>
      <w:r w:rsidRPr="00F55543">
        <w:rPr>
          <w:rFonts w:ascii="Times New Roman" w:eastAsia="Calibri" w:hAnsi="Times New Roman" w:cs="Times New Roman"/>
          <w:bCs/>
          <w:color w:val="0070C0"/>
          <w:u w:val="single"/>
        </w:rPr>
        <w:t>platformazakupowa.pl</w:t>
      </w:r>
      <w:r w:rsidRPr="00F55543">
        <w:rPr>
          <w:rFonts w:ascii="Times New Roman" w:eastAsia="Calibri" w:hAnsi="Times New Roman" w:cs="Times New Roman"/>
          <w:bCs/>
        </w:rPr>
        <w:t xml:space="preserve"> dotyczące w szczególności logowania, składania wniosków o wyjaśnienie treści SWZ, składania ofert oraz innych czynności podejmowanych w niniejszym postępowaniu przy użyciu </w:t>
      </w:r>
      <w:r w:rsidRPr="00F55543">
        <w:rPr>
          <w:rFonts w:ascii="Times New Roman" w:eastAsia="Calibri" w:hAnsi="Times New Roman" w:cs="Times New Roman"/>
          <w:bCs/>
          <w:color w:val="0070C0"/>
          <w:u w:val="single"/>
        </w:rPr>
        <w:t>platformazakupowa.pl</w:t>
      </w:r>
      <w:r w:rsidRPr="00F55543">
        <w:rPr>
          <w:rFonts w:ascii="Times New Roman" w:eastAsia="Calibri" w:hAnsi="Times New Roman" w:cs="Times New Roman"/>
          <w:bCs/>
        </w:rPr>
        <w:t xml:space="preserve"> znajdują się w zakładce „Instrukcje dla Wykonawców" na stronie internetowej pod adresem: </w:t>
      </w:r>
      <w:r w:rsidRPr="00F55543">
        <w:rPr>
          <w:rFonts w:ascii="Times New Roman" w:eastAsia="Calibri" w:hAnsi="Times New Roman" w:cs="Times New Roman"/>
          <w:bCs/>
          <w:color w:val="0070C0"/>
          <w:u w:val="single"/>
        </w:rPr>
        <w:t>https://platformazakupowa.pl/strona/45-instrukcje</w:t>
      </w:r>
      <w:r w:rsidR="00F044B4">
        <w:rPr>
          <w:rFonts w:ascii="Times New Roman" w:eastAsia="Calibri" w:hAnsi="Times New Roman" w:cs="Times New Roman"/>
          <w:bCs/>
          <w:color w:val="0070C0"/>
          <w:u w:val="single"/>
        </w:rPr>
        <w:t>.</w:t>
      </w:r>
      <w:bookmarkStart w:id="21" w:name="__RefHeading__76_381024118"/>
      <w:bookmarkEnd w:id="21"/>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8C3C4F" w14:paraId="7C108F66" w14:textId="77777777" w:rsidTr="0025578C">
        <w:tc>
          <w:tcPr>
            <w:tcW w:w="9747" w:type="dxa"/>
            <w:shd w:val="clear" w:color="auto" w:fill="F2F2F2" w:themeFill="background1" w:themeFillShade="F2"/>
          </w:tcPr>
          <w:p w14:paraId="10934025" w14:textId="77777777" w:rsidR="008C3C4F" w:rsidRPr="00B8326B" w:rsidRDefault="00F910EB" w:rsidP="0025578C">
            <w:pPr>
              <w:pStyle w:val="Akapitzlist"/>
              <w:keepNext/>
              <w:keepLines/>
              <w:numPr>
                <w:ilvl w:val="0"/>
                <w:numId w:val="19"/>
              </w:numPr>
              <w:suppressAutoHyphens/>
              <w:autoSpaceDN w:val="0"/>
              <w:ind w:left="426" w:firstLine="0"/>
              <w:jc w:val="both"/>
              <w:textAlignment w:val="baseline"/>
              <w:outlineLvl w:val="0"/>
              <w:rPr>
                <w:rFonts w:ascii="Times New Roman" w:eastAsia="Times New Roman" w:hAnsi="Times New Roman" w:cs="Times New Roman"/>
                <w:b/>
                <w:bCs/>
                <w:lang w:eastAsia="ar-SA"/>
              </w:rPr>
            </w:pPr>
            <w:r w:rsidRPr="00F910EB">
              <w:rPr>
                <w:rFonts w:ascii="Times New Roman" w:eastAsia="Times New Roman" w:hAnsi="Times New Roman" w:cs="Times New Roman"/>
                <w:b/>
                <w:bCs/>
                <w:lang w:eastAsia="ar-SA"/>
              </w:rPr>
              <w:t xml:space="preserve">INFORMACJE O SPOSOBIE </w:t>
            </w:r>
            <w:r w:rsidR="003D14B7">
              <w:rPr>
                <w:rFonts w:ascii="Times New Roman" w:eastAsia="Times New Roman" w:hAnsi="Times New Roman" w:cs="Times New Roman"/>
                <w:b/>
                <w:bCs/>
                <w:lang w:eastAsia="ar-SA"/>
              </w:rPr>
              <w:t xml:space="preserve">KOMUNIKACJI SIĘ ZAMAWIAJĄCEGO Z </w:t>
            </w:r>
            <w:r w:rsidRPr="00F910EB">
              <w:rPr>
                <w:rFonts w:ascii="Times New Roman" w:eastAsia="Times New Roman" w:hAnsi="Times New Roman" w:cs="Times New Roman"/>
                <w:b/>
                <w:bCs/>
                <w:lang w:eastAsia="ar-SA"/>
              </w:rPr>
              <w:t xml:space="preserve">WYKONAWCAMI W INNY SPOSÓB NIŻ PRZY UŻYCIU ŚRODKÓW KOMUNIKACJI ELEKTRONICZNEJ, W PRZYPADKU ZASTOSOWANIA JEDNEJ Z SYTUACJI OKREŚLONEJ W ART. 65 UST. 1, ART. 66 </w:t>
            </w:r>
            <w:r w:rsidR="00601328">
              <w:rPr>
                <w:rFonts w:ascii="Times New Roman" w:eastAsia="Times New Roman" w:hAnsi="Times New Roman" w:cs="Times New Roman"/>
                <w:b/>
                <w:bCs/>
                <w:lang w:eastAsia="ar-SA"/>
              </w:rPr>
              <w:t>i</w:t>
            </w:r>
            <w:r w:rsidRPr="00F910EB">
              <w:rPr>
                <w:rFonts w:ascii="Times New Roman" w:eastAsia="Times New Roman" w:hAnsi="Times New Roman" w:cs="Times New Roman"/>
                <w:b/>
                <w:bCs/>
                <w:lang w:eastAsia="ar-SA"/>
              </w:rPr>
              <w:t xml:space="preserve"> ART. 69</w:t>
            </w:r>
          </w:p>
        </w:tc>
      </w:tr>
    </w:tbl>
    <w:p w14:paraId="225A3298" w14:textId="77777777" w:rsidR="005411F7" w:rsidRPr="00D00A33" w:rsidRDefault="00D00A33" w:rsidP="009540A9">
      <w:pPr>
        <w:keepLines/>
        <w:suppressAutoHyphens/>
        <w:autoSpaceDE w:val="0"/>
        <w:autoSpaceDN w:val="0"/>
        <w:spacing w:before="30" w:after="30" w:line="240" w:lineRule="auto"/>
        <w:ind w:right="-1"/>
        <w:jc w:val="both"/>
        <w:textAlignment w:val="baseline"/>
        <w:rPr>
          <w:rFonts w:ascii="Times New Roman" w:eastAsia="Times New Roman" w:hAnsi="Times New Roman" w:cs="Times New Roman"/>
          <w:lang w:eastAsia="ar-SA"/>
        </w:rPr>
      </w:pPr>
      <w:r w:rsidRPr="00D00A33">
        <w:rPr>
          <w:rFonts w:ascii="Times New Roman" w:eastAsia="Times New Roman" w:hAnsi="Times New Roman" w:cs="Times New Roman"/>
          <w:lang w:eastAsia="ar-SA"/>
        </w:rPr>
        <w:t>Zamawiający nie przewiduje komunikowania się z wykonawcami w inny sposób niż przy użyciu środków komunikacji elektronicznej</w:t>
      </w:r>
      <w:r>
        <w:rPr>
          <w:rFonts w:ascii="Times New Roman" w:eastAsia="Times New Roman" w:hAnsi="Times New Roman" w:cs="Times New Roman"/>
          <w:lang w:eastAsia="ar-SA"/>
        </w:rPr>
        <w:t>.</w:t>
      </w:r>
      <w:r w:rsidRPr="00D00A33">
        <w:rPr>
          <w:rFonts w:ascii="Times New Roman" w:eastAsia="Times New Roman" w:hAnsi="Times New Roman" w:cs="Times New Roman"/>
          <w:lang w:eastAsia="ar-SA"/>
        </w:rPr>
        <w:t xml:space="preserve"> </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5411F7" w14:paraId="1AF2FA8B" w14:textId="77777777" w:rsidTr="0025578C">
        <w:tc>
          <w:tcPr>
            <w:tcW w:w="9639" w:type="dxa"/>
            <w:shd w:val="clear" w:color="auto" w:fill="F2F2F2" w:themeFill="background1" w:themeFillShade="F2"/>
          </w:tcPr>
          <w:p w14:paraId="7953B27A" w14:textId="77777777" w:rsidR="005411F7" w:rsidRPr="00B8326B" w:rsidRDefault="005411F7" w:rsidP="00D614E4">
            <w:pPr>
              <w:pStyle w:val="Akapitzlist"/>
              <w:keepNext/>
              <w:keepLines/>
              <w:numPr>
                <w:ilvl w:val="0"/>
                <w:numId w:val="19"/>
              </w:numPr>
              <w:suppressAutoHyphens/>
              <w:autoSpaceDN w:val="0"/>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WSKAZANIE OSÓB UPOWAŻNIONYCH D</w:t>
            </w:r>
            <w:r w:rsidR="00F910EB">
              <w:rPr>
                <w:rFonts w:ascii="Times New Roman" w:eastAsia="Times New Roman" w:hAnsi="Times New Roman" w:cs="Times New Roman"/>
                <w:b/>
                <w:bCs/>
                <w:lang w:eastAsia="ar-SA"/>
              </w:rPr>
              <w:t xml:space="preserve">O KOMUNIKOWANIA SIĘ Z </w:t>
            </w:r>
            <w:r>
              <w:rPr>
                <w:rFonts w:ascii="Times New Roman" w:eastAsia="Times New Roman" w:hAnsi="Times New Roman" w:cs="Times New Roman"/>
                <w:b/>
                <w:bCs/>
                <w:lang w:eastAsia="ar-SA"/>
              </w:rPr>
              <w:t>WYKONAWCAMI</w:t>
            </w:r>
          </w:p>
        </w:tc>
      </w:tr>
    </w:tbl>
    <w:p w14:paraId="768262A9" w14:textId="77777777" w:rsidR="005411F7" w:rsidRPr="005411F7" w:rsidRDefault="005411F7" w:rsidP="009540A9">
      <w:pPr>
        <w:suppressAutoHyphens/>
        <w:autoSpaceDE w:val="0"/>
        <w:autoSpaceDN w:val="0"/>
        <w:spacing w:after="0" w:line="240" w:lineRule="auto"/>
        <w:jc w:val="both"/>
        <w:textAlignment w:val="baseline"/>
        <w:rPr>
          <w:rFonts w:ascii="Times New Roman" w:eastAsia="Calibri" w:hAnsi="Times New Roman" w:cs="Times New Roman"/>
        </w:rPr>
      </w:pPr>
      <w:r w:rsidRPr="005411F7">
        <w:rPr>
          <w:rFonts w:ascii="Times New Roman" w:eastAsia="Calibri" w:hAnsi="Times New Roman" w:cs="Times New Roman"/>
        </w:rPr>
        <w:t>Zamawiający wyznacza następujące osoby do kontaktu z Wykonawcami:</w:t>
      </w:r>
    </w:p>
    <w:p w14:paraId="030FE822" w14:textId="4D58EA57" w:rsidR="008C3C4F" w:rsidRPr="005E520A" w:rsidRDefault="00AC6C16" w:rsidP="009540A9">
      <w:pPr>
        <w:suppressAutoHyphens/>
        <w:autoSpaceDE w:val="0"/>
        <w:autoSpaceDN w:val="0"/>
        <w:spacing w:after="0" w:line="240" w:lineRule="auto"/>
        <w:jc w:val="both"/>
        <w:textAlignment w:val="baseline"/>
        <w:rPr>
          <w:rFonts w:ascii="Times New Roman" w:eastAsia="Calibri" w:hAnsi="Times New Roman" w:cs="Times New Roman"/>
          <w:lang w:val="en-GB"/>
        </w:rPr>
      </w:pPr>
      <w:r>
        <w:rPr>
          <w:rFonts w:ascii="Times New Roman" w:eastAsia="Calibri" w:hAnsi="Times New Roman" w:cs="Times New Roman"/>
          <w:lang w:val="en-GB"/>
        </w:rPr>
        <w:t>Aleksander Szkwarek</w:t>
      </w:r>
      <w:r w:rsidR="0096689F" w:rsidRPr="005E520A">
        <w:rPr>
          <w:rFonts w:ascii="Times New Roman" w:eastAsia="Calibri" w:hAnsi="Times New Roman" w:cs="Times New Roman"/>
          <w:lang w:val="en-GB"/>
        </w:rPr>
        <w:t xml:space="preserve">, </w:t>
      </w:r>
      <w:r w:rsidR="005411F7" w:rsidRPr="005E520A">
        <w:rPr>
          <w:rFonts w:ascii="Times New Roman" w:eastAsia="Calibri" w:hAnsi="Times New Roman" w:cs="Times New Roman"/>
          <w:lang w:val="en-GB"/>
        </w:rPr>
        <w:t>e-mail:</w:t>
      </w:r>
      <w:r w:rsidR="00D2450B" w:rsidRPr="005E520A">
        <w:rPr>
          <w:rFonts w:ascii="Times New Roman" w:eastAsia="Calibri" w:hAnsi="Times New Roman" w:cs="Times New Roman"/>
          <w:lang w:val="en-GB"/>
        </w:rPr>
        <w:t xml:space="preserve"> </w:t>
      </w:r>
      <w:hyperlink r:id="rId17" w:history="1">
        <w:r w:rsidRPr="009F54E8">
          <w:rPr>
            <w:rStyle w:val="Hipercze"/>
            <w:rFonts w:ascii="Times New Roman" w:eastAsia="Calibri" w:hAnsi="Times New Roman" w:cs="Times New Roman"/>
            <w:lang w:val="en-GB"/>
          </w:rPr>
          <w:t>aleksander.szkwarek@wssk.wroc.pl</w:t>
        </w:r>
      </w:hyperlink>
      <w:r w:rsidR="00FE16D1">
        <w:rPr>
          <w:rFonts w:ascii="Times New Roman" w:eastAsia="Calibri" w:hAnsi="Times New Roman" w:cs="Times New Roman"/>
          <w:lang w:val="en-GB"/>
        </w:rPr>
        <w:t xml:space="preserve"> tel.: </w:t>
      </w:r>
      <w:r w:rsidR="00FE16D1" w:rsidRPr="009540A9">
        <w:rPr>
          <w:rFonts w:ascii="Times New Roman" w:eastAsia="Calibri" w:hAnsi="Times New Roman" w:cs="Times New Roman"/>
          <w:b/>
          <w:bCs/>
          <w:lang w:val="en-GB"/>
        </w:rPr>
        <w:t>717329621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hemeFill="background2"/>
        <w:tblLook w:val="04A0" w:firstRow="1" w:lastRow="0" w:firstColumn="1" w:lastColumn="0" w:noHBand="0" w:noVBand="1"/>
      </w:tblPr>
      <w:tblGrid>
        <w:gridCol w:w="9628"/>
      </w:tblGrid>
      <w:tr w:rsidR="005411F7" w:rsidRPr="005D20B9" w14:paraId="4FD89CBA" w14:textId="77777777" w:rsidTr="00D614E4">
        <w:trPr>
          <w:trHeight w:val="363"/>
        </w:trPr>
        <w:tc>
          <w:tcPr>
            <w:tcW w:w="9639" w:type="dxa"/>
            <w:shd w:val="clear" w:color="auto" w:fill="F2F2F2" w:themeFill="background1" w:themeFillShade="F2"/>
            <w:vAlign w:val="center"/>
          </w:tcPr>
          <w:p w14:paraId="144901D9" w14:textId="77777777" w:rsidR="00D00A33" w:rsidRPr="00B8326B" w:rsidRDefault="005411F7" w:rsidP="00D614E4">
            <w:pPr>
              <w:pStyle w:val="Akapitzlist"/>
              <w:keepNext/>
              <w:keepLines/>
              <w:numPr>
                <w:ilvl w:val="0"/>
                <w:numId w:val="19"/>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TERMIN ZWIĄZANIA OFERTĄ</w:t>
            </w:r>
          </w:p>
        </w:tc>
      </w:tr>
    </w:tbl>
    <w:p w14:paraId="44017392" w14:textId="37B6E8B0" w:rsidR="00DB5909" w:rsidRPr="00773123" w:rsidRDefault="00DB5909" w:rsidP="009540A9">
      <w:pPr>
        <w:numPr>
          <w:ilvl w:val="0"/>
          <w:numId w:val="3"/>
        </w:numPr>
        <w:suppressAutoHyphens/>
        <w:autoSpaceDN w:val="0"/>
        <w:spacing w:before="60" w:after="0" w:line="240" w:lineRule="auto"/>
        <w:ind w:left="0" w:firstLine="0"/>
        <w:jc w:val="both"/>
        <w:textAlignment w:val="baseline"/>
        <w:rPr>
          <w:rFonts w:ascii="Times New Roman" w:eastAsia="Times New Roman" w:hAnsi="Times New Roman" w:cs="Times New Roman"/>
          <w:lang w:eastAsia="ar-SA"/>
        </w:rPr>
      </w:pPr>
      <w:r w:rsidRPr="00773123">
        <w:rPr>
          <w:rFonts w:ascii="Times New Roman" w:eastAsia="Times New Roman" w:hAnsi="Times New Roman" w:cs="Times New Roman"/>
          <w:lang w:eastAsia="ar-SA"/>
        </w:rPr>
        <w:t xml:space="preserve">Wykonawca jest związany ofertą </w:t>
      </w:r>
      <w:r w:rsidR="005E520A" w:rsidRPr="00773123">
        <w:rPr>
          <w:rFonts w:ascii="Times New Roman" w:eastAsia="Times New Roman" w:hAnsi="Times New Roman" w:cs="Times New Roman"/>
          <w:lang w:eastAsia="ar-SA"/>
        </w:rPr>
        <w:t xml:space="preserve">przez okres </w:t>
      </w:r>
      <w:r w:rsidR="005E520A" w:rsidRPr="00773123">
        <w:rPr>
          <w:rFonts w:ascii="Times New Roman" w:eastAsia="Times New Roman" w:hAnsi="Times New Roman" w:cs="Times New Roman"/>
          <w:b/>
          <w:lang w:eastAsia="ar-SA"/>
        </w:rPr>
        <w:t>30 dni</w:t>
      </w:r>
      <w:r w:rsidR="005E520A" w:rsidRPr="00773123">
        <w:rPr>
          <w:rFonts w:ascii="Times New Roman" w:eastAsia="Times New Roman" w:hAnsi="Times New Roman" w:cs="Times New Roman"/>
          <w:lang w:eastAsia="ar-SA"/>
        </w:rPr>
        <w:t xml:space="preserve"> od</w:t>
      </w:r>
      <w:r w:rsidRPr="00773123">
        <w:rPr>
          <w:rFonts w:ascii="Times New Roman" w:eastAsia="Times New Roman" w:hAnsi="Times New Roman" w:cs="Times New Roman"/>
          <w:lang w:eastAsia="ar-SA"/>
        </w:rPr>
        <w:t xml:space="preserve"> dnia upływu terminu składania ofert </w:t>
      </w:r>
      <w:r w:rsidR="005E520A" w:rsidRPr="00773123">
        <w:rPr>
          <w:rFonts w:ascii="Times New Roman" w:eastAsia="Times New Roman" w:hAnsi="Times New Roman" w:cs="Times New Roman"/>
          <w:lang w:eastAsia="ar-SA"/>
        </w:rPr>
        <w:t xml:space="preserve">tj. </w:t>
      </w:r>
      <w:r w:rsidRPr="00773123">
        <w:rPr>
          <w:rFonts w:ascii="Times New Roman" w:eastAsia="Times New Roman" w:hAnsi="Times New Roman" w:cs="Times New Roman"/>
          <w:b/>
          <w:lang w:eastAsia="ar-SA"/>
        </w:rPr>
        <w:t>do dnia</w:t>
      </w:r>
      <w:r w:rsidR="00D2450B" w:rsidRPr="00773123">
        <w:rPr>
          <w:rFonts w:ascii="Times New Roman" w:eastAsia="Times New Roman" w:hAnsi="Times New Roman" w:cs="Times New Roman"/>
          <w:b/>
          <w:lang w:eastAsia="ar-SA"/>
        </w:rPr>
        <w:t xml:space="preserve"> </w:t>
      </w:r>
      <w:r w:rsidR="000B272E" w:rsidRPr="00773123">
        <w:rPr>
          <w:rFonts w:ascii="Times New Roman" w:eastAsia="Times New Roman" w:hAnsi="Times New Roman" w:cs="Times New Roman"/>
          <w:b/>
          <w:lang w:eastAsia="ar-SA"/>
        </w:rPr>
        <w:t>2</w:t>
      </w:r>
      <w:r w:rsidR="00773123" w:rsidRPr="00773123">
        <w:rPr>
          <w:rFonts w:ascii="Times New Roman" w:eastAsia="Times New Roman" w:hAnsi="Times New Roman" w:cs="Times New Roman"/>
          <w:b/>
          <w:lang w:eastAsia="ar-SA"/>
        </w:rPr>
        <w:t>3</w:t>
      </w:r>
      <w:r w:rsidR="006E2D7A" w:rsidRPr="00773123">
        <w:rPr>
          <w:rFonts w:ascii="Times New Roman" w:eastAsia="Times New Roman" w:hAnsi="Times New Roman" w:cs="Times New Roman"/>
          <w:b/>
          <w:lang w:eastAsia="ar-SA"/>
        </w:rPr>
        <w:t>.0</w:t>
      </w:r>
      <w:r w:rsidR="00773123" w:rsidRPr="00773123">
        <w:rPr>
          <w:rFonts w:ascii="Times New Roman" w:eastAsia="Times New Roman" w:hAnsi="Times New Roman" w:cs="Times New Roman"/>
          <w:b/>
          <w:lang w:eastAsia="ar-SA"/>
        </w:rPr>
        <w:t>5</w:t>
      </w:r>
      <w:r w:rsidR="0096689F" w:rsidRPr="00773123">
        <w:rPr>
          <w:rFonts w:ascii="Times New Roman" w:eastAsia="Times New Roman" w:hAnsi="Times New Roman" w:cs="Times New Roman"/>
          <w:b/>
          <w:lang w:eastAsia="ar-SA"/>
        </w:rPr>
        <w:t>.</w:t>
      </w:r>
      <w:r w:rsidRPr="00773123">
        <w:rPr>
          <w:rFonts w:ascii="Times New Roman" w:eastAsia="Times New Roman" w:hAnsi="Times New Roman" w:cs="Times New Roman"/>
          <w:b/>
          <w:lang w:eastAsia="ar-SA"/>
        </w:rPr>
        <w:t>202</w:t>
      </w:r>
      <w:r w:rsidR="00773123" w:rsidRPr="00773123">
        <w:rPr>
          <w:rFonts w:ascii="Times New Roman" w:eastAsia="Times New Roman" w:hAnsi="Times New Roman" w:cs="Times New Roman"/>
          <w:b/>
          <w:lang w:eastAsia="ar-SA"/>
        </w:rPr>
        <w:t>6</w:t>
      </w:r>
      <w:r w:rsidR="002D7E93" w:rsidRPr="00773123">
        <w:rPr>
          <w:rFonts w:ascii="Times New Roman" w:eastAsia="Times New Roman" w:hAnsi="Times New Roman" w:cs="Times New Roman"/>
          <w:b/>
          <w:lang w:eastAsia="ar-SA"/>
        </w:rPr>
        <w:t xml:space="preserve"> </w:t>
      </w:r>
      <w:r w:rsidRPr="00773123">
        <w:rPr>
          <w:rFonts w:ascii="Times New Roman" w:eastAsia="Times New Roman" w:hAnsi="Times New Roman" w:cs="Times New Roman"/>
          <w:b/>
          <w:lang w:eastAsia="ar-SA"/>
        </w:rPr>
        <w:t>r.</w:t>
      </w:r>
    </w:p>
    <w:p w14:paraId="06BB8661" w14:textId="77777777" w:rsidR="00DB5909" w:rsidRPr="00DB5909" w:rsidRDefault="00DB5909" w:rsidP="009540A9">
      <w:pPr>
        <w:numPr>
          <w:ilvl w:val="0"/>
          <w:numId w:val="3"/>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DB5909">
        <w:rPr>
          <w:rFonts w:ascii="Times New Roman" w:eastAsia="Times New Roman" w:hAnsi="Times New Roman" w:cs="Times New Roman"/>
          <w:lang w:eastAsia="ar-SA"/>
        </w:rPr>
        <w:t xml:space="preserve">W przypadku gdy wybór najkorzystniejszej oferty nie nastąpi przed </w:t>
      </w:r>
      <w:r w:rsidR="00D2450B">
        <w:rPr>
          <w:rFonts w:ascii="Times New Roman" w:eastAsia="Times New Roman" w:hAnsi="Times New Roman" w:cs="Times New Roman"/>
          <w:lang w:eastAsia="ar-SA"/>
        </w:rPr>
        <w:t>upływem terminu związania ofertą</w:t>
      </w:r>
      <w:r w:rsidRPr="00DB5909">
        <w:rPr>
          <w:rFonts w:ascii="Times New Roman" w:eastAsia="Times New Roman" w:hAnsi="Times New Roman" w:cs="Times New Roman"/>
          <w:lang w:eastAsia="ar-SA"/>
        </w:rPr>
        <w:t xml:space="preserve"> określonego w SWZ, Zamawiający przed </w:t>
      </w:r>
      <w:r w:rsidR="002D7E93">
        <w:rPr>
          <w:rFonts w:ascii="Times New Roman" w:eastAsia="Times New Roman" w:hAnsi="Times New Roman" w:cs="Times New Roman"/>
          <w:lang w:eastAsia="ar-SA"/>
        </w:rPr>
        <w:t>upływem terminu związania ofertą zwróci</w:t>
      </w:r>
      <w:r w:rsidRPr="00DB5909">
        <w:rPr>
          <w:rFonts w:ascii="Times New Roman" w:eastAsia="Times New Roman" w:hAnsi="Times New Roman" w:cs="Times New Roman"/>
          <w:lang w:eastAsia="ar-SA"/>
        </w:rPr>
        <w:t xml:space="preserve"> się jednokrotnie do Wykonawców o wyrażenie zgody na prze</w:t>
      </w:r>
      <w:r w:rsidR="002D7E93">
        <w:rPr>
          <w:rFonts w:ascii="Times New Roman" w:eastAsia="Times New Roman" w:hAnsi="Times New Roman" w:cs="Times New Roman"/>
          <w:lang w:eastAsia="ar-SA"/>
        </w:rPr>
        <w:t>dłużenie tego terminu o wskazan</w:t>
      </w:r>
      <w:r w:rsidRPr="00DB5909">
        <w:rPr>
          <w:rFonts w:ascii="Times New Roman" w:eastAsia="Times New Roman" w:hAnsi="Times New Roman" w:cs="Times New Roman"/>
          <w:lang w:eastAsia="ar-SA"/>
        </w:rPr>
        <w:t>y przez niego okres, nie dłuższy niż 30</w:t>
      </w:r>
      <w:r w:rsidR="002D7E93">
        <w:rPr>
          <w:rFonts w:ascii="Times New Roman" w:eastAsia="Times New Roman" w:hAnsi="Times New Roman" w:cs="Times New Roman"/>
          <w:lang w:eastAsia="ar-SA"/>
        </w:rPr>
        <w:t xml:space="preserve"> </w:t>
      </w:r>
      <w:r w:rsidRPr="00DB5909">
        <w:rPr>
          <w:rFonts w:ascii="Times New Roman" w:eastAsia="Times New Roman" w:hAnsi="Times New Roman" w:cs="Times New Roman"/>
          <w:lang w:eastAsia="ar-SA"/>
        </w:rPr>
        <w:t>dni.</w:t>
      </w:r>
    </w:p>
    <w:p w14:paraId="631EDEA6" w14:textId="77777777" w:rsidR="005411F7" w:rsidRDefault="00DB5909" w:rsidP="009540A9">
      <w:pPr>
        <w:numPr>
          <w:ilvl w:val="0"/>
          <w:numId w:val="3"/>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DB5909">
        <w:rPr>
          <w:rFonts w:ascii="Times New Roman" w:eastAsia="Times New Roman" w:hAnsi="Times New Roman" w:cs="Times New Roman"/>
          <w:lang w:eastAsia="ar-SA"/>
        </w:rPr>
        <w:t>Przed</w:t>
      </w:r>
      <w:r w:rsidR="00EE08D6">
        <w:rPr>
          <w:rFonts w:ascii="Times New Roman" w:eastAsia="Times New Roman" w:hAnsi="Times New Roman" w:cs="Times New Roman"/>
          <w:lang w:eastAsia="ar-SA"/>
        </w:rPr>
        <w:t>łużenie terminu związania ofertą</w:t>
      </w:r>
      <w:r w:rsidRPr="00DB5909">
        <w:rPr>
          <w:rFonts w:ascii="Times New Roman" w:eastAsia="Times New Roman" w:hAnsi="Times New Roman" w:cs="Times New Roman"/>
          <w:lang w:eastAsia="ar-SA"/>
        </w:rPr>
        <w:t>, o którym mowa w ust.</w:t>
      </w:r>
      <w:r w:rsidR="002D7E93">
        <w:rPr>
          <w:rFonts w:ascii="Times New Roman" w:eastAsia="Times New Roman" w:hAnsi="Times New Roman" w:cs="Times New Roman"/>
          <w:lang w:eastAsia="ar-SA"/>
        </w:rPr>
        <w:t xml:space="preserve"> </w:t>
      </w:r>
      <w:r w:rsidRPr="00DB5909">
        <w:rPr>
          <w:rFonts w:ascii="Times New Roman" w:eastAsia="Times New Roman" w:hAnsi="Times New Roman" w:cs="Times New Roman"/>
          <w:lang w:eastAsia="ar-SA"/>
        </w:rPr>
        <w:t>2, wymaga zło</w:t>
      </w:r>
      <w:r w:rsidR="002D7E93">
        <w:rPr>
          <w:rFonts w:ascii="Times New Roman" w:eastAsia="Times New Roman" w:hAnsi="Times New Roman" w:cs="Times New Roman"/>
          <w:lang w:eastAsia="ar-SA"/>
        </w:rPr>
        <w:t>żenia przez Wykonawcę pisemnego</w:t>
      </w:r>
      <w:r w:rsidRPr="00DB5909">
        <w:rPr>
          <w:rFonts w:ascii="Times New Roman" w:eastAsia="Times New Roman" w:hAnsi="Times New Roman" w:cs="Times New Roman"/>
          <w:lang w:eastAsia="ar-SA"/>
        </w:rPr>
        <w:t xml:space="preserve"> oświadczenia o wyrażeniu zgody na przedłużenie terminu związ</w:t>
      </w:r>
      <w:r w:rsidR="002D7E93">
        <w:rPr>
          <w:rFonts w:ascii="Times New Roman" w:eastAsia="Times New Roman" w:hAnsi="Times New Roman" w:cs="Times New Roman"/>
          <w:lang w:eastAsia="ar-SA"/>
        </w:rPr>
        <w:t>ania ofertą</w:t>
      </w:r>
      <w:r w:rsidRPr="00DB5909">
        <w:rPr>
          <w:rFonts w:ascii="Times New Roman" w:eastAsia="Times New Roman" w:hAnsi="Times New Roman" w:cs="Times New Roman"/>
          <w:lang w:eastAsia="ar-SA"/>
        </w:rPr>
        <w:t>.</w:t>
      </w:r>
    </w:p>
    <w:p w14:paraId="325074FA" w14:textId="7D2E9364" w:rsidR="00E0587B" w:rsidRDefault="00A842F4" w:rsidP="009540A9">
      <w:pPr>
        <w:numPr>
          <w:ilvl w:val="0"/>
          <w:numId w:val="3"/>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Pr>
          <w:rFonts w:ascii="Times New Roman" w:eastAsia="Times New Roman" w:hAnsi="Times New Roman" w:cs="Times New Roman"/>
          <w:lang w:eastAsia="ar-SA"/>
        </w:rPr>
        <w:t>W przypadku gdy Wykonawca nie wyrazi zgody na przedłużenie terminu związania ofertą, jego oferta będzie podlegać odrzuceniu na podstawie art. 226 ust. 1 pkt. 12)</w:t>
      </w:r>
      <w:r w:rsidR="00EE08D6">
        <w:rPr>
          <w:rFonts w:ascii="Times New Roman" w:eastAsia="Times New Roman" w:hAnsi="Times New Roman" w:cs="Times New Roman"/>
          <w:lang w:eastAsia="ar-SA"/>
        </w:rPr>
        <w:t xml:space="preserve"> </w:t>
      </w:r>
      <w:proofErr w:type="spellStart"/>
      <w:r w:rsidR="00EE08D6">
        <w:rPr>
          <w:rFonts w:ascii="Times New Roman" w:eastAsia="Times New Roman" w:hAnsi="Times New Roman" w:cs="Times New Roman"/>
          <w:lang w:eastAsia="ar-SA"/>
        </w:rPr>
        <w:t>uPzp</w:t>
      </w:r>
      <w:proofErr w:type="spellEnd"/>
      <w:r>
        <w:rPr>
          <w:rFonts w:ascii="Times New Roman" w:eastAsia="Times New Roman" w:hAnsi="Times New Roman" w:cs="Times New Roman"/>
          <w:lang w:eastAsia="ar-SA"/>
        </w:rPr>
        <w:t>.</w:t>
      </w:r>
    </w:p>
    <w:p w14:paraId="53A45929" w14:textId="77777777" w:rsidR="00DB5909" w:rsidRDefault="00DB5909" w:rsidP="002932F1">
      <w:pPr>
        <w:autoSpaceDE w:val="0"/>
        <w:spacing w:after="0" w:line="240" w:lineRule="auto"/>
        <w:ind w:firstLine="142"/>
        <w:jc w:val="both"/>
        <w:rPr>
          <w:sz w:val="20"/>
          <w:szCs w:val="20"/>
        </w:rPr>
      </w:pPr>
    </w:p>
    <w:tbl>
      <w:tblPr>
        <w:tblStyle w:val="Tabela-Siatka"/>
        <w:tblW w:w="0" w:type="auto"/>
        <w:tblInd w:w="-34" w:type="dxa"/>
        <w:shd w:val="clear" w:color="auto" w:fill="F2F2F2" w:themeFill="background1" w:themeFillShade="F2"/>
        <w:tblLook w:val="04A0" w:firstRow="1" w:lastRow="0" w:firstColumn="1" w:lastColumn="0" w:noHBand="0" w:noVBand="1"/>
      </w:tblPr>
      <w:tblGrid>
        <w:gridCol w:w="9662"/>
      </w:tblGrid>
      <w:tr w:rsidR="00DB5909" w:rsidRPr="00DB5909" w14:paraId="2C3A1CB2" w14:textId="77777777" w:rsidTr="0025578C">
        <w:tc>
          <w:tcPr>
            <w:tcW w:w="9889" w:type="dxa"/>
            <w:shd w:val="clear" w:color="auto" w:fill="F2F2F2" w:themeFill="background1" w:themeFillShade="F2"/>
          </w:tcPr>
          <w:p w14:paraId="62FD5887" w14:textId="77777777" w:rsidR="00DB5909" w:rsidRPr="009A0EDA" w:rsidRDefault="00DB5909" w:rsidP="0025578C">
            <w:pPr>
              <w:pStyle w:val="Akapitzlist"/>
              <w:keepNext/>
              <w:keepLines/>
              <w:numPr>
                <w:ilvl w:val="0"/>
                <w:numId w:val="59"/>
              </w:numPr>
              <w:suppressAutoHyphens/>
              <w:autoSpaceDN w:val="0"/>
              <w:textAlignment w:val="baseline"/>
              <w:outlineLvl w:val="0"/>
              <w:rPr>
                <w:rFonts w:ascii="Times New Roman" w:eastAsia="Times New Roman" w:hAnsi="Times New Roman" w:cs="Times New Roman"/>
                <w:b/>
                <w:bCs/>
                <w:lang w:eastAsia="ar-SA"/>
              </w:rPr>
            </w:pPr>
            <w:r w:rsidRPr="00DB5909">
              <w:rPr>
                <w:rFonts w:ascii="Times New Roman" w:eastAsia="Times New Roman" w:hAnsi="Times New Roman" w:cs="Times New Roman"/>
                <w:b/>
                <w:bCs/>
                <w:lang w:eastAsia="ar-SA"/>
              </w:rPr>
              <w:t>OPIS SPOSOBU PRZYGOTOWANIA OFERTY</w:t>
            </w:r>
          </w:p>
        </w:tc>
      </w:tr>
    </w:tbl>
    <w:p w14:paraId="4C6B907C" w14:textId="77777777" w:rsidR="00EF3654" w:rsidRPr="00EF3654" w:rsidRDefault="00EF3654" w:rsidP="009540A9">
      <w:pPr>
        <w:numPr>
          <w:ilvl w:val="0"/>
          <w:numId w:val="8"/>
        </w:numPr>
        <w:suppressAutoHyphens/>
        <w:autoSpaceDN w:val="0"/>
        <w:spacing w:before="60" w:after="0" w:line="240" w:lineRule="auto"/>
        <w:ind w:left="0" w:firstLine="0"/>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Oferta, wniosek oraz przedmiotowe środki dowodowe składane elektronicznie muszą zostać podpisane elektronic</w:t>
      </w:r>
      <w:r w:rsidR="00EE08D6">
        <w:rPr>
          <w:rFonts w:ascii="Times New Roman" w:eastAsia="Times New Roman" w:hAnsi="Times New Roman" w:cs="Times New Roman"/>
          <w:lang w:eastAsia="ar-SA"/>
        </w:rPr>
        <w:t>znym kwalifikowanym podpisem,</w:t>
      </w:r>
      <w:r w:rsidRPr="00EF3654">
        <w:rPr>
          <w:rFonts w:ascii="Times New Roman" w:eastAsia="Times New Roman" w:hAnsi="Times New Roman" w:cs="Times New Roman"/>
          <w:lang w:eastAsia="ar-SA"/>
        </w:rPr>
        <w:t xml:space="preserve"> podpisem zaufanym lub podpisem osobistym. W procesie </w:t>
      </w:r>
      <w:r w:rsidRPr="00EF3654">
        <w:rPr>
          <w:rFonts w:ascii="Times New Roman" w:eastAsia="Times New Roman" w:hAnsi="Times New Roman" w:cs="Times New Roman"/>
          <w:lang w:eastAsia="ar-SA"/>
        </w:rPr>
        <w:lastRenderedPageBreak/>
        <w:t>składania oferty, wniosku w tym przedmiotowych środków dowodowy</w:t>
      </w:r>
      <w:r w:rsidR="00EE08D6">
        <w:rPr>
          <w:rFonts w:ascii="Times New Roman" w:eastAsia="Times New Roman" w:hAnsi="Times New Roman" w:cs="Times New Roman"/>
          <w:lang w:eastAsia="ar-SA"/>
        </w:rPr>
        <w:t>ch na platformie,</w:t>
      </w:r>
      <w:r w:rsidRPr="00EF3654">
        <w:rPr>
          <w:rFonts w:ascii="Times New Roman" w:eastAsia="Times New Roman" w:hAnsi="Times New Roman" w:cs="Times New Roman"/>
          <w:lang w:eastAsia="ar-SA"/>
        </w:rPr>
        <w:t xml:space="preserve"> kwalifikowany </w:t>
      </w:r>
      <w:r w:rsidR="00EE08D6">
        <w:rPr>
          <w:rFonts w:ascii="Times New Roman" w:eastAsia="Times New Roman" w:hAnsi="Times New Roman" w:cs="Times New Roman"/>
          <w:lang w:eastAsia="ar-SA"/>
        </w:rPr>
        <w:t>podpis elektroniczny W</w:t>
      </w:r>
      <w:r w:rsidRPr="00EF3654">
        <w:rPr>
          <w:rFonts w:ascii="Times New Roman" w:eastAsia="Times New Roman" w:hAnsi="Times New Roman" w:cs="Times New Roman"/>
          <w:lang w:eastAsia="ar-SA"/>
        </w:rPr>
        <w:t>ykonawca może złożyć bezpośrednio na dokumencie, który następnie przesyła do systemu (opcja rekomendowana przez platformazakupowa.pl) oraz dodatkowo dla całego pakietu dokumentów w kroku 2 Formularza składania oferty lub wniosku (po kliknięciu w przycisk Przejdź do podsumowania).</w:t>
      </w:r>
    </w:p>
    <w:p w14:paraId="5592CB40" w14:textId="77777777" w:rsidR="00EF3654" w:rsidRPr="00EF3654" w:rsidRDefault="00EF3654" w:rsidP="009540A9">
      <w:pPr>
        <w:numPr>
          <w:ilvl w:val="0"/>
          <w:numId w:val="8"/>
        </w:numPr>
        <w:suppressAutoHyphens/>
        <w:autoSpaceDN w:val="0"/>
        <w:spacing w:before="60" w:after="0" w:line="240" w:lineRule="auto"/>
        <w:ind w:left="0" w:firstLine="0"/>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Poświadczenia za zgodność z oryginałem dokonuje odpowiednio </w:t>
      </w:r>
      <w:r w:rsidR="00B62A4D">
        <w:rPr>
          <w:rFonts w:ascii="Times New Roman" w:eastAsia="Times New Roman" w:hAnsi="Times New Roman" w:cs="Times New Roman"/>
          <w:lang w:eastAsia="ar-SA"/>
        </w:rPr>
        <w:t>W</w:t>
      </w:r>
      <w:r w:rsidRPr="00EF3654">
        <w:rPr>
          <w:rFonts w:ascii="Times New Roman" w:eastAsia="Times New Roman" w:hAnsi="Times New Roman" w:cs="Times New Roman"/>
          <w:lang w:eastAsia="ar-SA"/>
        </w:rPr>
        <w:t>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w:t>
      </w:r>
      <w:r w:rsidR="00EE08D6">
        <w:rPr>
          <w:rFonts w:ascii="Times New Roman" w:eastAsia="Times New Roman" w:hAnsi="Times New Roman" w:cs="Times New Roman"/>
          <w:lang w:eastAsia="ar-SA"/>
        </w:rPr>
        <w:t xml:space="preserve">nym podpisem elektronicznym, </w:t>
      </w:r>
      <w:r w:rsidRPr="00EF3654">
        <w:rPr>
          <w:rFonts w:ascii="Times New Roman" w:eastAsia="Times New Roman" w:hAnsi="Times New Roman" w:cs="Times New Roman"/>
          <w:lang w:eastAsia="ar-SA"/>
        </w:rPr>
        <w:t>podpisem zaufanym lub podpisem osobistym przez osobę/osoby upoważnioną/upoważnione. Poświadczenie za zgodność z oryginałem następuje w formie elektronicznej podpisane kwalifikowa</w:t>
      </w:r>
      <w:r w:rsidR="00EE08D6">
        <w:rPr>
          <w:rFonts w:ascii="Times New Roman" w:eastAsia="Times New Roman" w:hAnsi="Times New Roman" w:cs="Times New Roman"/>
          <w:lang w:eastAsia="ar-SA"/>
        </w:rPr>
        <w:t xml:space="preserve">nym podpisem elektronicznym, </w:t>
      </w:r>
      <w:r w:rsidRPr="00EF3654">
        <w:rPr>
          <w:rFonts w:ascii="Times New Roman" w:eastAsia="Times New Roman" w:hAnsi="Times New Roman" w:cs="Times New Roman"/>
          <w:lang w:eastAsia="ar-SA"/>
        </w:rPr>
        <w:t>podpisem zaufanym lub podpisem osobistym przez osobę</w:t>
      </w:r>
      <w:r w:rsidR="00804C82">
        <w:rPr>
          <w:rFonts w:ascii="Times New Roman" w:eastAsia="Times New Roman" w:hAnsi="Times New Roman" w:cs="Times New Roman"/>
          <w:lang w:eastAsia="ar-SA"/>
        </w:rPr>
        <w:t>/osoby upoważnioną/upoważnione.</w:t>
      </w:r>
    </w:p>
    <w:p w14:paraId="7B8C26CB" w14:textId="77777777" w:rsidR="00EF3654" w:rsidRPr="00EF3654" w:rsidRDefault="00EF3654" w:rsidP="009540A9">
      <w:pPr>
        <w:numPr>
          <w:ilvl w:val="0"/>
          <w:numId w:val="8"/>
        </w:numPr>
        <w:suppressAutoHyphens/>
        <w:autoSpaceDN w:val="0"/>
        <w:spacing w:before="60" w:after="0" w:line="240" w:lineRule="auto"/>
        <w:ind w:left="0" w:firstLine="0"/>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Oferta powinna być:</w:t>
      </w:r>
    </w:p>
    <w:p w14:paraId="4AB94410" w14:textId="77777777" w:rsidR="00EF3654" w:rsidRPr="00EF3654" w:rsidRDefault="00EF3654" w:rsidP="009540A9">
      <w:pPr>
        <w:numPr>
          <w:ilvl w:val="0"/>
          <w:numId w:val="9"/>
        </w:numPr>
        <w:suppressAutoHyphens/>
        <w:autoSpaceDN w:val="0"/>
        <w:spacing w:after="0" w:line="240" w:lineRule="auto"/>
        <w:ind w:left="720" w:firstLine="142"/>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sporządzona na podstawie załączników </w:t>
      </w:r>
      <w:r w:rsidR="00EE08D6">
        <w:rPr>
          <w:rFonts w:ascii="Times New Roman" w:eastAsia="Times New Roman" w:hAnsi="Times New Roman" w:cs="Times New Roman"/>
          <w:lang w:eastAsia="ar-SA"/>
        </w:rPr>
        <w:t xml:space="preserve">do </w:t>
      </w:r>
      <w:r w:rsidRPr="00EF3654">
        <w:rPr>
          <w:rFonts w:ascii="Times New Roman" w:eastAsia="Times New Roman" w:hAnsi="Times New Roman" w:cs="Times New Roman"/>
          <w:lang w:eastAsia="ar-SA"/>
        </w:rPr>
        <w:t>niniejszej SWZ w języku polskim,</w:t>
      </w:r>
    </w:p>
    <w:p w14:paraId="4074FFA4" w14:textId="200817C6" w:rsidR="00EF3654" w:rsidRPr="00EF3654" w:rsidRDefault="00EF3654" w:rsidP="009540A9">
      <w:pPr>
        <w:numPr>
          <w:ilvl w:val="0"/>
          <w:numId w:val="9"/>
        </w:numPr>
        <w:suppressAutoHyphens/>
        <w:autoSpaceDN w:val="0"/>
        <w:spacing w:after="0" w:line="240" w:lineRule="auto"/>
        <w:ind w:left="720" w:firstLine="142"/>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 xml:space="preserve">złożona przy użyciu środków komunikacji elektronicznej tzn. za pośrednictwem </w:t>
      </w:r>
      <w:r w:rsidR="009540A9" w:rsidRPr="00EF3654">
        <w:rPr>
          <w:rFonts w:ascii="Times New Roman" w:eastAsia="Times New Roman" w:hAnsi="Times New Roman" w:cs="Times New Roman"/>
          <w:lang w:eastAsia="ar-SA"/>
        </w:rPr>
        <w:t>platformazakupowa.pl</w:t>
      </w:r>
      <w:r w:rsidR="009540A9">
        <w:rPr>
          <w:rFonts w:ascii="Times New Roman" w:eastAsia="Times New Roman" w:hAnsi="Times New Roman" w:cs="Times New Roman"/>
          <w:lang w:eastAsia="ar-SA"/>
        </w:rPr>
        <w:t>,</w:t>
      </w:r>
    </w:p>
    <w:p w14:paraId="63800AA5" w14:textId="77777777" w:rsidR="00EF3654" w:rsidRDefault="00EF3654" w:rsidP="009540A9">
      <w:pPr>
        <w:numPr>
          <w:ilvl w:val="0"/>
          <w:numId w:val="9"/>
        </w:numPr>
        <w:suppressAutoHyphens/>
        <w:autoSpaceDN w:val="0"/>
        <w:spacing w:after="0" w:line="240" w:lineRule="auto"/>
        <w:ind w:left="720" w:firstLine="142"/>
        <w:jc w:val="both"/>
        <w:textAlignment w:val="baseline"/>
        <w:rPr>
          <w:rFonts w:ascii="Times New Roman" w:eastAsia="Times New Roman" w:hAnsi="Times New Roman" w:cs="Times New Roman"/>
          <w:lang w:eastAsia="ar-SA"/>
        </w:rPr>
      </w:pPr>
      <w:r w:rsidRPr="00EF3654">
        <w:rPr>
          <w:rFonts w:ascii="Times New Roman" w:eastAsia="Times New Roman" w:hAnsi="Times New Roman" w:cs="Times New Roman"/>
          <w:lang w:eastAsia="ar-SA"/>
        </w:rPr>
        <w:t>podpisana kwalifikowa</w:t>
      </w:r>
      <w:r w:rsidR="00EE08D6">
        <w:rPr>
          <w:rFonts w:ascii="Times New Roman" w:eastAsia="Times New Roman" w:hAnsi="Times New Roman" w:cs="Times New Roman"/>
          <w:lang w:eastAsia="ar-SA"/>
        </w:rPr>
        <w:t xml:space="preserve">nym podpisem elektronicznym, </w:t>
      </w:r>
      <w:r w:rsidRPr="00EF3654">
        <w:rPr>
          <w:rFonts w:ascii="Times New Roman" w:eastAsia="Times New Roman" w:hAnsi="Times New Roman" w:cs="Times New Roman"/>
          <w:lang w:eastAsia="ar-SA"/>
        </w:rPr>
        <w:t>podpisem zaufanym lub podpisem osobistym przez osobę/osoby upoważnioną/upoważnione</w:t>
      </w:r>
      <w:r w:rsidR="004F720A">
        <w:rPr>
          <w:rFonts w:ascii="Times New Roman" w:eastAsia="Times New Roman" w:hAnsi="Times New Roman" w:cs="Times New Roman"/>
          <w:lang w:eastAsia="ar-SA"/>
        </w:rPr>
        <w:t>.</w:t>
      </w:r>
    </w:p>
    <w:p w14:paraId="42255480" w14:textId="77777777" w:rsidR="004F720A" w:rsidRPr="00804C82" w:rsidRDefault="00025A02" w:rsidP="009540A9">
      <w:pPr>
        <w:pStyle w:val="Akapitzlist"/>
        <w:numPr>
          <w:ilvl w:val="0"/>
          <w:numId w:val="8"/>
        </w:numPr>
        <w:suppressAutoHyphens/>
        <w:autoSpaceDN w:val="0"/>
        <w:spacing w:after="0" w:line="240" w:lineRule="auto"/>
        <w:ind w:left="0" w:firstLine="0"/>
        <w:jc w:val="both"/>
        <w:textAlignment w:val="baseline"/>
        <w:rPr>
          <w:rFonts w:ascii="Times New Roman" w:eastAsia="Times New Roman" w:hAnsi="Times New Roman" w:cs="Times New Roman"/>
          <w:b/>
          <w:u w:val="single"/>
          <w:lang w:eastAsia="ar-SA"/>
        </w:rPr>
      </w:pPr>
      <w:r w:rsidRPr="00804C82">
        <w:rPr>
          <w:rFonts w:ascii="Times New Roman" w:eastAsia="Times New Roman" w:hAnsi="Times New Roman" w:cs="Times New Roman"/>
          <w:b/>
          <w:u w:val="single"/>
          <w:lang w:eastAsia="ar-SA"/>
        </w:rPr>
        <w:t>Oferta winna zawierać</w:t>
      </w:r>
      <w:r w:rsidR="004F720A" w:rsidRPr="00804C82">
        <w:rPr>
          <w:rFonts w:ascii="Times New Roman" w:eastAsia="Times New Roman" w:hAnsi="Times New Roman" w:cs="Times New Roman"/>
          <w:b/>
          <w:u w:val="single"/>
          <w:lang w:eastAsia="ar-SA"/>
        </w:rPr>
        <w:t xml:space="preserve">: </w:t>
      </w:r>
    </w:p>
    <w:p w14:paraId="2D27964E" w14:textId="713CF339" w:rsidR="003F7042"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 xml:space="preserve">wypełniony </w:t>
      </w:r>
      <w:r w:rsidR="00F32D67">
        <w:rPr>
          <w:rFonts w:ascii="Times New Roman" w:eastAsia="Times New Roman" w:hAnsi="Times New Roman" w:cs="Times New Roman"/>
          <w:b/>
          <w:lang w:eastAsia="ar-SA"/>
        </w:rPr>
        <w:t>F</w:t>
      </w:r>
      <w:r w:rsidRPr="00CF6558">
        <w:rPr>
          <w:rFonts w:ascii="Times New Roman" w:eastAsia="Times New Roman" w:hAnsi="Times New Roman" w:cs="Times New Roman"/>
          <w:b/>
          <w:lang w:eastAsia="ar-SA"/>
        </w:rPr>
        <w:t xml:space="preserve">ormularz </w:t>
      </w:r>
      <w:r w:rsidR="00F32D67">
        <w:rPr>
          <w:rFonts w:ascii="Times New Roman" w:eastAsia="Times New Roman" w:hAnsi="Times New Roman" w:cs="Times New Roman"/>
          <w:b/>
          <w:lang w:eastAsia="ar-SA"/>
        </w:rPr>
        <w:t>O</w:t>
      </w:r>
      <w:r w:rsidRPr="00CF6558">
        <w:rPr>
          <w:rFonts w:ascii="Times New Roman" w:eastAsia="Times New Roman" w:hAnsi="Times New Roman" w:cs="Times New Roman"/>
          <w:b/>
          <w:lang w:eastAsia="ar-SA"/>
        </w:rPr>
        <w:t>fertowy sporządzony z wykorzystaniem wzoru stanowiącego Załącznik nr 1 do SWZ wraz z wypełnionym formul</w:t>
      </w:r>
      <w:r w:rsidR="003F7042">
        <w:rPr>
          <w:rFonts w:ascii="Times New Roman" w:eastAsia="Times New Roman" w:hAnsi="Times New Roman" w:cs="Times New Roman"/>
          <w:b/>
          <w:lang w:eastAsia="ar-SA"/>
        </w:rPr>
        <w:t>arz</w:t>
      </w:r>
      <w:r w:rsidR="00021014">
        <w:rPr>
          <w:rFonts w:ascii="Times New Roman" w:eastAsia="Times New Roman" w:hAnsi="Times New Roman" w:cs="Times New Roman"/>
          <w:b/>
          <w:lang w:eastAsia="ar-SA"/>
        </w:rPr>
        <w:t>e</w:t>
      </w:r>
      <w:r w:rsidR="003F7042">
        <w:rPr>
          <w:rFonts w:ascii="Times New Roman" w:eastAsia="Times New Roman" w:hAnsi="Times New Roman" w:cs="Times New Roman"/>
          <w:b/>
          <w:lang w:eastAsia="ar-SA"/>
        </w:rPr>
        <w:t>m asortymentowo – cenowym</w:t>
      </w:r>
      <w:r w:rsidR="00F32D67">
        <w:rPr>
          <w:rFonts w:ascii="Times New Roman" w:eastAsia="Times New Roman" w:hAnsi="Times New Roman" w:cs="Times New Roman"/>
          <w:b/>
          <w:lang w:eastAsia="ar-SA"/>
        </w:rPr>
        <w:t>, stanowiącym Załącznik nr 1.1 do Formularza Ofertowego</w:t>
      </w:r>
      <w:r w:rsidR="003F7042">
        <w:rPr>
          <w:rFonts w:ascii="Times New Roman" w:eastAsia="Times New Roman" w:hAnsi="Times New Roman" w:cs="Times New Roman"/>
          <w:b/>
          <w:lang w:eastAsia="ar-SA"/>
        </w:rPr>
        <w:t>;</w:t>
      </w:r>
    </w:p>
    <w:p w14:paraId="62BE0613" w14:textId="5B9182EC" w:rsidR="003F7042" w:rsidRPr="003F7042" w:rsidRDefault="00512C36"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512C36">
        <w:rPr>
          <w:rFonts w:ascii="Times New Roman" w:eastAsia="Times New Roman" w:hAnsi="Times New Roman" w:cs="Times New Roman"/>
          <w:b/>
          <w:lang w:eastAsia="ar-SA"/>
        </w:rPr>
        <w:t>wypełniony formularz Zestawienie wymaganych minimalnych parametrów, stanowiący</w:t>
      </w:r>
      <w:r>
        <w:rPr>
          <w:rFonts w:ascii="Times New Roman" w:eastAsia="Times New Roman" w:hAnsi="Times New Roman" w:cs="Times New Roman"/>
          <w:b/>
          <w:lang w:eastAsia="ar-SA"/>
        </w:rPr>
        <w:t xml:space="preserve"> </w:t>
      </w:r>
      <w:r w:rsidRPr="00512C36">
        <w:rPr>
          <w:rFonts w:ascii="Times New Roman" w:eastAsia="Times New Roman" w:hAnsi="Times New Roman" w:cs="Times New Roman"/>
          <w:b/>
          <w:lang w:eastAsia="ar-SA"/>
        </w:rPr>
        <w:t>Załącznik nr 5 do SWZ</w:t>
      </w:r>
      <w:r w:rsidR="003F7042">
        <w:rPr>
          <w:rFonts w:ascii="Times New Roman" w:eastAsia="Times New Roman" w:hAnsi="Times New Roman" w:cs="Times New Roman"/>
          <w:b/>
          <w:lang w:eastAsia="ar-SA"/>
        </w:rPr>
        <w:t>;</w:t>
      </w:r>
    </w:p>
    <w:p w14:paraId="2EFBFBA4" w14:textId="77777777" w:rsidR="00CF6558" w:rsidRPr="00CF6558"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pełnomocnictwo upoważniające do złożenia oferty, o ile ofertę składa pełnomocnik;</w:t>
      </w:r>
    </w:p>
    <w:p w14:paraId="13F19C45" w14:textId="77777777" w:rsidR="00CF6558" w:rsidRPr="00CF6558"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pełnomocnictwo dla pełnomocnika do reprezentowania w postępowaniu Wykonawców wspólnie ubiegających się o udzielenie zamówienia - dotyczy ofert składanych przez Wykonawców wspólnie ubiegających się o udzielenie zamówienia;</w:t>
      </w:r>
    </w:p>
    <w:p w14:paraId="3704C6CD" w14:textId="3307B381" w:rsidR="00CF6558" w:rsidRPr="00CF6558"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 xml:space="preserve">oświadczenie Wykonawcy </w:t>
      </w:r>
      <w:r w:rsidR="009540A9" w:rsidRPr="00CF6558">
        <w:rPr>
          <w:rFonts w:ascii="Times New Roman" w:eastAsia="Times New Roman" w:hAnsi="Times New Roman" w:cs="Times New Roman"/>
          <w:b/>
          <w:lang w:eastAsia="ar-SA"/>
        </w:rPr>
        <w:t>- Załącznik</w:t>
      </w:r>
      <w:r w:rsidRPr="00CF6558">
        <w:rPr>
          <w:rFonts w:ascii="Times New Roman" w:eastAsia="Times New Roman" w:hAnsi="Times New Roman" w:cs="Times New Roman"/>
          <w:b/>
          <w:lang w:eastAsia="ar-SA"/>
        </w:rPr>
        <w:t xml:space="preserve"> nr 3 do SWZ. W przypadku wspólnego ubiegania się o zamówienie przez Wykonawców, oświadc</w:t>
      </w:r>
      <w:r w:rsidR="003F7042">
        <w:rPr>
          <w:rFonts w:ascii="Times New Roman" w:eastAsia="Times New Roman" w:hAnsi="Times New Roman" w:cs="Times New Roman"/>
          <w:b/>
          <w:lang w:eastAsia="ar-SA"/>
        </w:rPr>
        <w:t>zenie składa każdy z Wykonawców;</w:t>
      </w:r>
    </w:p>
    <w:p w14:paraId="4D4B881B" w14:textId="77777777" w:rsidR="00CF6558" w:rsidRPr="00CF6558"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opisy, fotografie oraz inne podobne materiały dotyczące przedmiotu zamówienia, potwierdzających spełnienie parametrów wymaganych przez Zamawiającego w języku polskim l</w:t>
      </w:r>
      <w:r w:rsidR="003F7042">
        <w:rPr>
          <w:rFonts w:ascii="Times New Roman" w:eastAsia="Times New Roman" w:hAnsi="Times New Roman" w:cs="Times New Roman"/>
          <w:b/>
          <w:lang w:eastAsia="ar-SA"/>
        </w:rPr>
        <w:t>ub tłumaczonych na język polski;</w:t>
      </w:r>
    </w:p>
    <w:p w14:paraId="65B14148" w14:textId="77777777" w:rsidR="00CF6558" w:rsidRDefault="00CF6558"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lang w:eastAsia="ar-SA"/>
        </w:rPr>
      </w:pPr>
      <w:r w:rsidRPr="00CF6558">
        <w:rPr>
          <w:rFonts w:ascii="Times New Roman" w:eastAsia="Times New Roman" w:hAnsi="Times New Roman" w:cs="Times New Roman"/>
          <w:b/>
          <w:lang w:eastAsia="ar-SA"/>
        </w:rPr>
        <w:t>oświadczenie Wykonawcy, że zaoferowany przedmiot zamówienia dopuszczony jest do obrotu w Polsce i stanowi wyrób medyczny w rozumieniu przywołanej ustawy tj. posiada certyfikat CE i deklarację zgodności – zgodn</w:t>
      </w:r>
      <w:r w:rsidR="003F7042">
        <w:rPr>
          <w:rFonts w:ascii="Times New Roman" w:eastAsia="Times New Roman" w:hAnsi="Times New Roman" w:cs="Times New Roman"/>
          <w:b/>
          <w:lang w:eastAsia="ar-SA"/>
        </w:rPr>
        <w:t>ie z załącznikiem nr 4 do SWZ;</w:t>
      </w:r>
    </w:p>
    <w:p w14:paraId="5C226050" w14:textId="77777777" w:rsidR="007A587B" w:rsidRPr="007A6FEA" w:rsidRDefault="007A587B" w:rsidP="009540A9">
      <w:pPr>
        <w:pStyle w:val="Akapitzlist"/>
        <w:numPr>
          <w:ilvl w:val="1"/>
          <w:numId w:val="39"/>
        </w:numPr>
        <w:suppressAutoHyphens/>
        <w:autoSpaceDN w:val="0"/>
        <w:spacing w:after="0" w:line="240" w:lineRule="auto"/>
        <w:ind w:left="567" w:firstLine="0"/>
        <w:jc w:val="both"/>
        <w:textAlignment w:val="baseline"/>
        <w:rPr>
          <w:rFonts w:ascii="Times New Roman" w:eastAsia="Times New Roman" w:hAnsi="Times New Roman" w:cs="Times New Roman"/>
          <w:b/>
          <w:i/>
          <w:u w:val="single"/>
          <w:lang w:eastAsia="ar-SA"/>
        </w:rPr>
      </w:pPr>
      <w:r w:rsidRPr="007A6FEA">
        <w:rPr>
          <w:rFonts w:ascii="Times New Roman" w:eastAsia="Times New Roman" w:hAnsi="Times New Roman" w:cs="Times New Roman"/>
          <w:b/>
          <w:i/>
          <w:color w:val="FF0000"/>
          <w:u w:val="single"/>
          <w:lang w:eastAsia="ar-SA"/>
        </w:rPr>
        <w:t>potwierdzenie wniesienia wadium;</w:t>
      </w:r>
    </w:p>
    <w:p w14:paraId="2DD5D240" w14:textId="77777777" w:rsidR="00C437EC" w:rsidRPr="00C437EC" w:rsidRDefault="00C437EC" w:rsidP="009540A9">
      <w:pPr>
        <w:numPr>
          <w:ilvl w:val="0"/>
          <w:numId w:val="69"/>
        </w:numPr>
        <w:suppressAutoHyphens/>
        <w:autoSpaceDN w:val="0"/>
        <w:spacing w:after="0" w:line="240" w:lineRule="auto"/>
        <w:ind w:left="0"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Oferta oraz oświadczenie o niepodleganiu wykluczeniu muszą być złożone w oryginale.</w:t>
      </w:r>
    </w:p>
    <w:p w14:paraId="7EEFBE62" w14:textId="4F738004" w:rsidR="00C437EC" w:rsidRPr="00C437EC" w:rsidRDefault="00C437EC" w:rsidP="009540A9">
      <w:pPr>
        <w:numPr>
          <w:ilvl w:val="0"/>
          <w:numId w:val="69"/>
        </w:numPr>
        <w:suppressAutoHyphens/>
        <w:autoSpaceDN w:val="0"/>
        <w:spacing w:after="0" w:line="240" w:lineRule="auto"/>
        <w:ind w:left="0"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Pełnomocnictwo do złożenia oferty musi być złożone w oryginale w takiej samej formie, jak składana oferta (</w:t>
      </w:r>
      <w:proofErr w:type="spellStart"/>
      <w:r w:rsidRPr="00C437EC">
        <w:rPr>
          <w:rFonts w:ascii="Times New Roman" w:eastAsia="Times New Roman" w:hAnsi="Times New Roman" w:cs="Times New Roman"/>
          <w:lang w:eastAsia="ar-SA"/>
        </w:rPr>
        <w:t>t.j</w:t>
      </w:r>
      <w:proofErr w:type="spellEnd"/>
      <w:r w:rsidRPr="00C437EC">
        <w:rPr>
          <w:rFonts w:ascii="Times New Roman" w:eastAsia="Times New Roman" w:hAnsi="Times New Roman" w:cs="Times New Roman"/>
          <w:lang w:eastAsia="ar-SA"/>
        </w:rPr>
        <w:t xml:space="preserve">.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§2 ustawy z dnia 14 lutego </w:t>
      </w:r>
      <w:r w:rsidR="00847283" w:rsidRPr="00C437EC">
        <w:rPr>
          <w:rFonts w:ascii="Times New Roman" w:eastAsia="Times New Roman" w:hAnsi="Times New Roman" w:cs="Times New Roman"/>
          <w:lang w:eastAsia="ar-SA"/>
        </w:rPr>
        <w:t>1991 r.</w:t>
      </w:r>
      <w:r w:rsidRPr="00C437EC">
        <w:rPr>
          <w:rFonts w:ascii="Times New Roman" w:eastAsia="Times New Roman" w:hAnsi="Times New Roman" w:cs="Times New Roman"/>
          <w:lang w:eastAsia="ar-SA"/>
        </w:rPr>
        <w:t xml:space="preserve"> Prawo o notariacie, które to poświadczenie notariusz opatruje kwalifikowanym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4E67AD56"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sidRPr="00C437EC">
        <w:rPr>
          <w:rFonts w:ascii="Times New Roman" w:eastAsia="Times New Roman" w:hAnsi="Times New Roman" w:cs="Times New Roman"/>
          <w:lang w:eastAsia="ar-SA"/>
        </w:rPr>
        <w:t>eIDAS</w:t>
      </w:r>
      <w:proofErr w:type="spellEnd"/>
      <w:r w:rsidRPr="00C437EC">
        <w:rPr>
          <w:rFonts w:ascii="Times New Roman" w:eastAsia="Times New Roman" w:hAnsi="Times New Roman" w:cs="Times New Roman"/>
          <w:lang w:eastAsia="ar-SA"/>
        </w:rPr>
        <w:t>) (UE) nr 910/2014 - od 1 lipca 2016 roku”.</w:t>
      </w:r>
    </w:p>
    <w:p w14:paraId="7A71A045"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W przypadku wykorzystania formatu podpisu </w:t>
      </w:r>
      <w:proofErr w:type="spellStart"/>
      <w:r w:rsidRPr="00C437EC">
        <w:rPr>
          <w:rFonts w:ascii="Times New Roman" w:eastAsia="Times New Roman" w:hAnsi="Times New Roman" w:cs="Times New Roman"/>
          <w:lang w:eastAsia="ar-SA"/>
        </w:rPr>
        <w:t>XAdES</w:t>
      </w:r>
      <w:proofErr w:type="spellEnd"/>
      <w:r w:rsidRPr="00C437EC">
        <w:rPr>
          <w:rFonts w:ascii="Times New Roman" w:eastAsia="Times New Roman" w:hAnsi="Times New Roman" w:cs="Times New Roman"/>
          <w:lang w:eastAsia="ar-SA"/>
        </w:rPr>
        <w:t xml:space="preserve"> zewnętrzny, Zamawiający wymaga dołączenia odpowiedniej ilości plików tj. podpisywanych plików z danymi oraz plików </w:t>
      </w:r>
      <w:proofErr w:type="spellStart"/>
      <w:r w:rsidRPr="00C437EC">
        <w:rPr>
          <w:rFonts w:ascii="Times New Roman" w:eastAsia="Times New Roman" w:hAnsi="Times New Roman" w:cs="Times New Roman"/>
          <w:lang w:eastAsia="ar-SA"/>
        </w:rPr>
        <w:t>XAdES</w:t>
      </w:r>
      <w:proofErr w:type="spellEnd"/>
      <w:r w:rsidRPr="00C437EC">
        <w:rPr>
          <w:rFonts w:ascii="Times New Roman" w:eastAsia="Times New Roman" w:hAnsi="Times New Roman" w:cs="Times New Roman"/>
          <w:lang w:eastAsia="ar-SA"/>
        </w:rPr>
        <w:t>.</w:t>
      </w:r>
    </w:p>
    <w:p w14:paraId="741E63B6" w14:textId="78588966"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Zgodnie z art. 18 ust. 3 </w:t>
      </w:r>
      <w:proofErr w:type="spellStart"/>
      <w:r w:rsidRPr="00C437EC">
        <w:rPr>
          <w:rFonts w:ascii="Times New Roman" w:eastAsia="Times New Roman" w:hAnsi="Times New Roman" w:cs="Times New Roman"/>
          <w:lang w:eastAsia="ar-SA"/>
        </w:rPr>
        <w:t>uPzp</w:t>
      </w:r>
      <w:proofErr w:type="spellEnd"/>
      <w:r w:rsidRPr="00C437EC">
        <w:rPr>
          <w:rFonts w:ascii="Times New Roman" w:eastAsia="Times New Roman" w:hAnsi="Times New Roman" w:cs="Times New Roman"/>
          <w:lang w:eastAsia="ar-SA"/>
        </w:rPr>
        <w:t xml:space="preserve">,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w:t>
      </w:r>
      <w:r w:rsidRPr="00C437EC">
        <w:rPr>
          <w:rFonts w:ascii="Times New Roman" w:eastAsia="Times New Roman" w:hAnsi="Times New Roman" w:cs="Times New Roman"/>
          <w:lang w:eastAsia="ar-SA"/>
        </w:rPr>
        <w:lastRenderedPageBreak/>
        <w:t>platformie w formularzu składania oferty znajduje się miejsce wyznaczone do dołączenia części oferty stanowiącej tajemnicę przedsiębiorstwa.</w:t>
      </w:r>
    </w:p>
    <w:p w14:paraId="4CE425A4"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Wykonawca, za pośrednictwem platformazakupowa.pl może przed upływem terminu do składania ofert zmienić lub wycofać ofertę. Sposób dokonywania zmiany lub wycofania oferty zamieszczono w instrukcji zamieszczonej na stronie internetowej pod adresem: https://platformazakupowa.pl/strona/45-instrukcje</w:t>
      </w:r>
    </w:p>
    <w:p w14:paraId="6784ED67"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Każdy z wykonawców może złożyć tylko jedną ofertę. Złożenie większej liczby ofert lub oferty zawierającej propozycje wariantowe podlegać będzie odrzuceniu.</w:t>
      </w:r>
    </w:p>
    <w:p w14:paraId="719466AD" w14:textId="7262E89B"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Dokumenty i oświadczenia składane przez Wykonawcę powinny być w języku polskim, chyba że w SWZ dopuszczono inaczej. W </w:t>
      </w:r>
      <w:r w:rsidR="001A1B17" w:rsidRPr="00C437EC">
        <w:rPr>
          <w:rFonts w:ascii="Times New Roman" w:eastAsia="Times New Roman" w:hAnsi="Times New Roman" w:cs="Times New Roman"/>
          <w:lang w:eastAsia="ar-SA"/>
        </w:rPr>
        <w:t>przypadku załączenia</w:t>
      </w:r>
      <w:r w:rsidRPr="00C437EC">
        <w:rPr>
          <w:rFonts w:ascii="Times New Roman" w:eastAsia="Times New Roman" w:hAnsi="Times New Roman" w:cs="Times New Roman"/>
          <w:lang w:eastAsia="ar-SA"/>
        </w:rPr>
        <w:t xml:space="preserve"> dokumentów sporządzonych w innym języku niż dopuszczony, Wykonawca zobowiązany jest załączyć tłumaczenie na język polski.</w:t>
      </w:r>
    </w:p>
    <w:p w14:paraId="6533E804"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Zgodnie z definicją dokumentu elektronicznego z art.3 ust.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1358D452"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Maksymalny rozmiar jednego pliku przesyłanego za pośrednictwem dedykowanych formularzy do: złożenia, zmiany, wycofania oferty wynosi 150 MB, natomiast przy komunikacji wielkość pliku to maksymalnie 500 MB.</w:t>
      </w:r>
    </w:p>
    <w:p w14:paraId="51D612B9"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b/>
          <w:lang w:eastAsia="ar-SA"/>
        </w:rPr>
        <w:t>Rozszerzenia plików wykorzystywanych przez Wykonawców powinny być zgodne z</w:t>
      </w:r>
      <w:r w:rsidRPr="00C437EC">
        <w:rPr>
          <w:rFonts w:ascii="Times New Roman" w:eastAsia="Times New Roman" w:hAnsi="Times New Roman" w:cs="Times New Roman"/>
          <w:lang w:eastAsia="ar-SA"/>
        </w:rPr>
        <w:t xml:space="preserve">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w:t>
      </w:r>
    </w:p>
    <w:p w14:paraId="1C99213F"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Zamawiający rekomenduje wykorzystanie formatów: .pdf .</w:t>
      </w:r>
      <w:proofErr w:type="spellStart"/>
      <w:r w:rsidRPr="00C437EC">
        <w:rPr>
          <w:rFonts w:ascii="Times New Roman" w:eastAsia="Times New Roman" w:hAnsi="Times New Roman" w:cs="Times New Roman"/>
          <w:lang w:eastAsia="ar-SA"/>
        </w:rPr>
        <w:t>doc</w:t>
      </w:r>
      <w:proofErr w:type="spellEnd"/>
      <w:r w:rsidRPr="00C437EC">
        <w:rPr>
          <w:rFonts w:ascii="Times New Roman" w:eastAsia="Times New Roman" w:hAnsi="Times New Roman" w:cs="Times New Roman"/>
          <w:lang w:eastAsia="ar-SA"/>
        </w:rPr>
        <w:t xml:space="preserve"> .</w:t>
      </w:r>
      <w:proofErr w:type="spellStart"/>
      <w:r w:rsidRPr="00C437EC">
        <w:rPr>
          <w:rFonts w:ascii="Times New Roman" w:eastAsia="Times New Roman" w:hAnsi="Times New Roman" w:cs="Times New Roman"/>
          <w:lang w:eastAsia="ar-SA"/>
        </w:rPr>
        <w:t>docx</w:t>
      </w:r>
      <w:proofErr w:type="spellEnd"/>
      <w:r w:rsidRPr="00C437EC">
        <w:rPr>
          <w:rFonts w:ascii="Times New Roman" w:eastAsia="Times New Roman" w:hAnsi="Times New Roman" w:cs="Times New Roman"/>
          <w:lang w:eastAsia="ar-SA"/>
        </w:rPr>
        <w:t xml:space="preserve"> .xls .</w:t>
      </w:r>
      <w:proofErr w:type="spellStart"/>
      <w:r w:rsidRPr="00C437EC">
        <w:rPr>
          <w:rFonts w:ascii="Times New Roman" w:eastAsia="Times New Roman" w:hAnsi="Times New Roman" w:cs="Times New Roman"/>
          <w:lang w:eastAsia="ar-SA"/>
        </w:rPr>
        <w:t>xlsx</w:t>
      </w:r>
      <w:proofErr w:type="spellEnd"/>
      <w:r w:rsidRPr="00C437EC">
        <w:rPr>
          <w:rFonts w:ascii="Times New Roman" w:eastAsia="Times New Roman" w:hAnsi="Times New Roman" w:cs="Times New Roman"/>
          <w:lang w:eastAsia="ar-SA"/>
        </w:rPr>
        <w:t xml:space="preserve"> .jpg (.</w:t>
      </w:r>
      <w:proofErr w:type="spellStart"/>
      <w:r w:rsidRPr="00C437EC">
        <w:rPr>
          <w:rFonts w:ascii="Times New Roman" w:eastAsia="Times New Roman" w:hAnsi="Times New Roman" w:cs="Times New Roman"/>
          <w:lang w:eastAsia="ar-SA"/>
        </w:rPr>
        <w:t>jpeg</w:t>
      </w:r>
      <w:proofErr w:type="spellEnd"/>
      <w:r w:rsidRPr="00C437EC">
        <w:rPr>
          <w:rFonts w:ascii="Times New Roman" w:eastAsia="Times New Roman" w:hAnsi="Times New Roman" w:cs="Times New Roman"/>
          <w:lang w:eastAsia="ar-SA"/>
        </w:rPr>
        <w:t xml:space="preserve">) </w:t>
      </w:r>
      <w:r w:rsidRPr="00C437EC">
        <w:rPr>
          <w:rFonts w:ascii="Times New Roman" w:eastAsia="Times New Roman" w:hAnsi="Times New Roman" w:cs="Times New Roman"/>
          <w:b/>
          <w:u w:val="single"/>
          <w:lang w:eastAsia="ar-SA"/>
        </w:rPr>
        <w:t>ze szczególnym wskazaniem na .pdf.</w:t>
      </w:r>
    </w:p>
    <w:p w14:paraId="399D1FCA" w14:textId="77777777" w:rsidR="00C437EC" w:rsidRPr="00C437EC" w:rsidRDefault="00C437EC" w:rsidP="009540A9">
      <w:pPr>
        <w:numPr>
          <w:ilvl w:val="0"/>
          <w:numId w:val="69"/>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W celu ewentualnej kompresji danych Zamawiający rekomenduje wykorzystanie jednego z rozszerzeń:</w:t>
      </w:r>
    </w:p>
    <w:p w14:paraId="5BD9612C" w14:textId="77777777" w:rsidR="00C437EC" w:rsidRPr="00C437EC" w:rsidRDefault="00C437EC" w:rsidP="009540A9">
      <w:pPr>
        <w:numPr>
          <w:ilvl w:val="0"/>
          <w:numId w:val="47"/>
        </w:numPr>
        <w:suppressAutoHyphens/>
        <w:autoSpaceDN w:val="0"/>
        <w:spacing w:after="0" w:line="240" w:lineRule="auto"/>
        <w:ind w:left="567"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.zip </w:t>
      </w:r>
    </w:p>
    <w:p w14:paraId="3D71B831" w14:textId="77777777" w:rsidR="00C437EC" w:rsidRPr="00C437EC" w:rsidRDefault="00C437EC" w:rsidP="009540A9">
      <w:pPr>
        <w:numPr>
          <w:ilvl w:val="0"/>
          <w:numId w:val="47"/>
        </w:numPr>
        <w:suppressAutoHyphens/>
        <w:autoSpaceDN w:val="0"/>
        <w:spacing w:after="0" w:line="240" w:lineRule="auto"/>
        <w:ind w:left="567"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.7Z</w:t>
      </w:r>
    </w:p>
    <w:p w14:paraId="4EB3F628" w14:textId="77777777" w:rsidR="00C437EC" w:rsidRPr="00C437EC" w:rsidRDefault="00C437EC" w:rsidP="009540A9">
      <w:pPr>
        <w:numPr>
          <w:ilvl w:val="0"/>
          <w:numId w:val="68"/>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Wśród rozszerzeń powszechnych a </w:t>
      </w:r>
      <w:r w:rsidRPr="00C437EC">
        <w:rPr>
          <w:rFonts w:ascii="Times New Roman" w:eastAsia="Times New Roman" w:hAnsi="Times New Roman" w:cs="Times New Roman"/>
          <w:b/>
          <w:lang w:eastAsia="ar-SA"/>
        </w:rPr>
        <w:t>niewystępujących</w:t>
      </w:r>
      <w:r w:rsidRPr="00C437EC">
        <w:rPr>
          <w:rFonts w:ascii="Times New Roman" w:eastAsia="Times New Roman" w:hAnsi="Times New Roman" w:cs="Times New Roman"/>
          <w:lang w:eastAsia="ar-SA"/>
        </w:rPr>
        <w:t xml:space="preserve"> w Rozporządzeniu KRI występują: .</w:t>
      </w:r>
      <w:proofErr w:type="spellStart"/>
      <w:r w:rsidRPr="00C437EC">
        <w:rPr>
          <w:rFonts w:ascii="Times New Roman" w:eastAsia="Times New Roman" w:hAnsi="Times New Roman" w:cs="Times New Roman"/>
          <w:lang w:eastAsia="ar-SA"/>
        </w:rPr>
        <w:t>rar</w:t>
      </w:r>
      <w:proofErr w:type="spellEnd"/>
      <w:r w:rsidRPr="00C437EC">
        <w:rPr>
          <w:rFonts w:ascii="Times New Roman" w:eastAsia="Times New Roman" w:hAnsi="Times New Roman" w:cs="Times New Roman"/>
          <w:lang w:eastAsia="ar-SA"/>
        </w:rPr>
        <w:t xml:space="preserve"> .gif .</w:t>
      </w:r>
      <w:proofErr w:type="spellStart"/>
      <w:r w:rsidRPr="00C437EC">
        <w:rPr>
          <w:rFonts w:ascii="Times New Roman" w:eastAsia="Times New Roman" w:hAnsi="Times New Roman" w:cs="Times New Roman"/>
          <w:lang w:eastAsia="ar-SA"/>
        </w:rPr>
        <w:t>bmp</w:t>
      </w:r>
      <w:proofErr w:type="spellEnd"/>
      <w:r w:rsidRPr="00C437EC">
        <w:rPr>
          <w:rFonts w:ascii="Times New Roman" w:eastAsia="Times New Roman" w:hAnsi="Times New Roman" w:cs="Times New Roman"/>
          <w:lang w:eastAsia="ar-SA"/>
        </w:rPr>
        <w:t xml:space="preserve"> .</w:t>
      </w:r>
      <w:proofErr w:type="spellStart"/>
      <w:r w:rsidRPr="00C437EC">
        <w:rPr>
          <w:rFonts w:ascii="Times New Roman" w:eastAsia="Times New Roman" w:hAnsi="Times New Roman" w:cs="Times New Roman"/>
          <w:lang w:eastAsia="ar-SA"/>
        </w:rPr>
        <w:t>numbers</w:t>
      </w:r>
      <w:proofErr w:type="spellEnd"/>
      <w:r w:rsidRPr="00C437EC">
        <w:rPr>
          <w:rFonts w:ascii="Times New Roman" w:eastAsia="Times New Roman" w:hAnsi="Times New Roman" w:cs="Times New Roman"/>
          <w:lang w:eastAsia="ar-SA"/>
        </w:rPr>
        <w:t xml:space="preserve"> .</w:t>
      </w:r>
      <w:proofErr w:type="spellStart"/>
      <w:r w:rsidRPr="00C437EC">
        <w:rPr>
          <w:rFonts w:ascii="Times New Roman" w:eastAsia="Times New Roman" w:hAnsi="Times New Roman" w:cs="Times New Roman"/>
          <w:lang w:eastAsia="ar-SA"/>
        </w:rPr>
        <w:t>pages</w:t>
      </w:r>
      <w:proofErr w:type="spellEnd"/>
      <w:r w:rsidRPr="00C437EC">
        <w:rPr>
          <w:rFonts w:ascii="Times New Roman" w:eastAsia="Times New Roman" w:hAnsi="Times New Roman" w:cs="Times New Roman"/>
          <w:lang w:eastAsia="ar-SA"/>
        </w:rPr>
        <w:t xml:space="preserve">. </w:t>
      </w:r>
      <w:r w:rsidRPr="00C437EC">
        <w:rPr>
          <w:rFonts w:ascii="Times New Roman" w:eastAsia="Times New Roman" w:hAnsi="Times New Roman" w:cs="Times New Roman"/>
          <w:b/>
          <w:color w:val="C00000"/>
          <w:lang w:eastAsia="ar-SA"/>
        </w:rPr>
        <w:t>Dokumenty złożone w takich plikach zostaną uznane za złożone nieskutecznie.</w:t>
      </w:r>
    </w:p>
    <w:p w14:paraId="68F74BDF" w14:textId="77777777" w:rsidR="00C437EC" w:rsidRPr="00C437EC" w:rsidRDefault="00C437EC" w:rsidP="009540A9">
      <w:pPr>
        <w:numPr>
          <w:ilvl w:val="0"/>
          <w:numId w:val="68"/>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Zamawiający zwraca uwagę na ograniczenia wielkości plików podpisywanych profilem zaufanym, który wynosi </w:t>
      </w:r>
      <w:r w:rsidRPr="00C437EC">
        <w:rPr>
          <w:rFonts w:ascii="Times New Roman" w:eastAsia="Times New Roman" w:hAnsi="Times New Roman" w:cs="Times New Roman"/>
          <w:b/>
          <w:lang w:eastAsia="ar-SA"/>
        </w:rPr>
        <w:t>maksymalnie 10MB</w:t>
      </w:r>
      <w:r w:rsidRPr="00C437EC">
        <w:rPr>
          <w:rFonts w:ascii="Times New Roman" w:eastAsia="Times New Roman" w:hAnsi="Times New Roman" w:cs="Times New Roman"/>
          <w:lang w:eastAsia="ar-SA"/>
        </w:rPr>
        <w:t xml:space="preserve">, oraz na ograniczenie wielkości plików podpisywanych w aplikacji </w:t>
      </w:r>
      <w:proofErr w:type="spellStart"/>
      <w:r w:rsidRPr="00C437EC">
        <w:rPr>
          <w:rFonts w:ascii="Times New Roman" w:eastAsia="Times New Roman" w:hAnsi="Times New Roman" w:cs="Times New Roman"/>
          <w:lang w:eastAsia="ar-SA"/>
        </w:rPr>
        <w:t>eDoApp</w:t>
      </w:r>
      <w:proofErr w:type="spellEnd"/>
      <w:r w:rsidRPr="00C437EC">
        <w:rPr>
          <w:rFonts w:ascii="Times New Roman" w:eastAsia="Times New Roman" w:hAnsi="Times New Roman" w:cs="Times New Roman"/>
          <w:lang w:eastAsia="ar-SA"/>
        </w:rPr>
        <w:t xml:space="preserve"> służącej do składania podpisu osobistego, który wynosi </w:t>
      </w:r>
      <w:r w:rsidRPr="00C437EC">
        <w:rPr>
          <w:rFonts w:ascii="Times New Roman" w:eastAsia="Times New Roman" w:hAnsi="Times New Roman" w:cs="Times New Roman"/>
          <w:b/>
          <w:lang w:eastAsia="ar-SA"/>
        </w:rPr>
        <w:t>maksymalnie 5MB</w:t>
      </w:r>
      <w:r w:rsidRPr="00C437EC">
        <w:rPr>
          <w:rFonts w:ascii="Times New Roman" w:eastAsia="Times New Roman" w:hAnsi="Times New Roman" w:cs="Times New Roman"/>
          <w:lang w:eastAsia="ar-SA"/>
        </w:rPr>
        <w:t>.</w:t>
      </w:r>
    </w:p>
    <w:p w14:paraId="7226A710" w14:textId="77777777" w:rsidR="00C437EC" w:rsidRPr="00C437EC" w:rsidRDefault="00C437EC" w:rsidP="009540A9">
      <w:pPr>
        <w:numPr>
          <w:ilvl w:val="0"/>
          <w:numId w:val="68"/>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W przypadku stosowania przez wykonawcę kwalifikowanego podpisu elektronicznego:</w:t>
      </w:r>
    </w:p>
    <w:p w14:paraId="4FE41715" w14:textId="68DA0524" w:rsidR="00C437EC" w:rsidRPr="00C437EC" w:rsidRDefault="00C437EC" w:rsidP="009540A9">
      <w:pPr>
        <w:numPr>
          <w:ilvl w:val="0"/>
          <w:numId w:val="48"/>
        </w:numPr>
        <w:suppressAutoHyphens/>
        <w:autoSpaceDN w:val="0"/>
        <w:spacing w:after="0" w:line="240" w:lineRule="auto"/>
        <w:ind w:left="567"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Ze względu na niskie ryzyko naruszenia integralności pliku oraz łatwiejszą weryfikację podpisu zamawiający zaleca, w miarę możliwości, </w:t>
      </w:r>
      <w:r w:rsidRPr="00C437EC">
        <w:rPr>
          <w:rFonts w:ascii="Times New Roman" w:eastAsia="Times New Roman" w:hAnsi="Times New Roman" w:cs="Times New Roman"/>
          <w:b/>
          <w:lang w:eastAsia="ar-SA"/>
        </w:rPr>
        <w:t>przekonwertowanie plików składających się na ofertę na rozszerzenie .</w:t>
      </w:r>
      <w:r w:rsidR="00B276AF" w:rsidRPr="00C437EC">
        <w:rPr>
          <w:rFonts w:ascii="Times New Roman" w:eastAsia="Times New Roman" w:hAnsi="Times New Roman" w:cs="Times New Roman"/>
          <w:b/>
          <w:lang w:eastAsia="ar-SA"/>
        </w:rPr>
        <w:t>pdf i</w:t>
      </w:r>
      <w:r w:rsidRPr="00C437EC">
        <w:rPr>
          <w:rFonts w:ascii="Times New Roman" w:eastAsia="Times New Roman" w:hAnsi="Times New Roman" w:cs="Times New Roman"/>
          <w:b/>
          <w:lang w:eastAsia="ar-SA"/>
        </w:rPr>
        <w:t xml:space="preserve"> opatrzenie ich podpisem kwalifikowanym w formacie </w:t>
      </w:r>
      <w:proofErr w:type="spellStart"/>
      <w:r w:rsidRPr="00C437EC">
        <w:rPr>
          <w:rFonts w:ascii="Times New Roman" w:eastAsia="Times New Roman" w:hAnsi="Times New Roman" w:cs="Times New Roman"/>
          <w:b/>
          <w:lang w:eastAsia="ar-SA"/>
        </w:rPr>
        <w:t>PAdES</w:t>
      </w:r>
      <w:proofErr w:type="spellEnd"/>
      <w:r w:rsidRPr="00C437EC">
        <w:rPr>
          <w:rFonts w:ascii="Times New Roman" w:eastAsia="Times New Roman" w:hAnsi="Times New Roman" w:cs="Times New Roman"/>
          <w:b/>
          <w:lang w:eastAsia="ar-SA"/>
        </w:rPr>
        <w:t xml:space="preserve">. </w:t>
      </w:r>
    </w:p>
    <w:p w14:paraId="7C566DA5" w14:textId="77777777" w:rsidR="00C437EC" w:rsidRPr="00C437EC" w:rsidRDefault="00C437EC" w:rsidP="009540A9">
      <w:pPr>
        <w:numPr>
          <w:ilvl w:val="0"/>
          <w:numId w:val="48"/>
        </w:numPr>
        <w:suppressAutoHyphens/>
        <w:autoSpaceDN w:val="0"/>
        <w:spacing w:after="0" w:line="240" w:lineRule="auto"/>
        <w:ind w:left="567"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Pliki w innych formatach niż PDF </w:t>
      </w:r>
      <w:r w:rsidRPr="00C437EC">
        <w:rPr>
          <w:rFonts w:ascii="Times New Roman" w:eastAsia="Times New Roman" w:hAnsi="Times New Roman" w:cs="Times New Roman"/>
          <w:b/>
          <w:lang w:eastAsia="ar-SA"/>
        </w:rPr>
        <w:t xml:space="preserve">zaleca się opatrzyć podpisem w formacie </w:t>
      </w:r>
      <w:proofErr w:type="spellStart"/>
      <w:r w:rsidRPr="00C437EC">
        <w:rPr>
          <w:rFonts w:ascii="Times New Roman" w:eastAsia="Times New Roman" w:hAnsi="Times New Roman" w:cs="Times New Roman"/>
          <w:b/>
          <w:lang w:eastAsia="ar-SA"/>
        </w:rPr>
        <w:t>XAdES</w:t>
      </w:r>
      <w:proofErr w:type="spellEnd"/>
      <w:r w:rsidRPr="00C437EC">
        <w:rPr>
          <w:rFonts w:ascii="Times New Roman" w:eastAsia="Times New Roman" w:hAnsi="Times New Roman" w:cs="Times New Roman"/>
          <w:b/>
          <w:lang w:eastAsia="ar-SA"/>
        </w:rPr>
        <w:t xml:space="preserve"> o typie zewnętrznym</w:t>
      </w:r>
      <w:r w:rsidRPr="00C437EC">
        <w:rPr>
          <w:rFonts w:ascii="Times New Roman" w:eastAsia="Times New Roman" w:hAnsi="Times New Roman" w:cs="Times New Roman"/>
          <w:lang w:eastAsia="ar-SA"/>
        </w:rPr>
        <w:t>. Wykonawca powinien pamiętać, aby plik z podpisem przekazywać łącznie z dokumentem podpisywanym.</w:t>
      </w:r>
    </w:p>
    <w:p w14:paraId="1AB95E29" w14:textId="77777777" w:rsidR="00C437EC" w:rsidRPr="00C437EC" w:rsidRDefault="00C437EC" w:rsidP="009540A9">
      <w:pPr>
        <w:numPr>
          <w:ilvl w:val="0"/>
          <w:numId w:val="48"/>
        </w:numPr>
        <w:suppressAutoHyphens/>
        <w:autoSpaceDN w:val="0"/>
        <w:spacing w:after="0" w:line="240" w:lineRule="auto"/>
        <w:ind w:left="567" w:firstLine="0"/>
        <w:contextualSpacing/>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Zamawiający rekomenduje wykorzystanie podpisu z kwalifikowanym znacznikiem czasu.</w:t>
      </w:r>
    </w:p>
    <w:p w14:paraId="545E1140" w14:textId="2469A56A" w:rsidR="00C437EC" w:rsidRPr="00C437EC" w:rsidRDefault="00C437EC" w:rsidP="009540A9">
      <w:pPr>
        <w:numPr>
          <w:ilvl w:val="0"/>
          <w:numId w:val="67"/>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Zamawiający </w:t>
      </w:r>
      <w:r w:rsidR="00B276AF" w:rsidRPr="00C437EC">
        <w:rPr>
          <w:rFonts w:ascii="Times New Roman" w:eastAsia="Times New Roman" w:hAnsi="Times New Roman" w:cs="Times New Roman"/>
          <w:lang w:eastAsia="ar-SA"/>
        </w:rPr>
        <w:t>zaleca,</w:t>
      </w:r>
      <w:r w:rsidRPr="00C437EC">
        <w:rPr>
          <w:rFonts w:ascii="Times New Roman" w:eastAsia="Times New Roman" w:hAnsi="Times New Roman" w:cs="Times New Roman"/>
          <w:lang w:eastAsia="ar-SA"/>
        </w:rPr>
        <w:t xml:space="preserve"> aby</w:t>
      </w:r>
      <w:r w:rsidRPr="00C437EC">
        <w:rPr>
          <w:rFonts w:ascii="Times New Roman" w:eastAsia="Times New Roman" w:hAnsi="Times New Roman" w:cs="Times New Roman"/>
          <w:b/>
          <w:lang w:eastAsia="ar-SA"/>
        </w:rPr>
        <w:t xml:space="preserve"> w przypadku podpisywania pliku przez kilka osób, stosować podpisy tego samego rodzaju.</w:t>
      </w:r>
      <w:r w:rsidRPr="00C437EC">
        <w:rPr>
          <w:rFonts w:ascii="Times New Roman" w:eastAsia="Times New Roman" w:hAnsi="Times New Roman" w:cs="Times New Roman"/>
          <w:lang w:eastAsia="ar-SA"/>
        </w:rPr>
        <w:t xml:space="preserve"> Podpisywanie różnymi rodzajami podpisów np. osobistym i kwalifikowanym może doprowadzić do problemów w weryfikacji plików. </w:t>
      </w:r>
    </w:p>
    <w:p w14:paraId="37C8B398" w14:textId="77777777" w:rsidR="00C437EC" w:rsidRPr="00C437EC" w:rsidRDefault="00C437EC" w:rsidP="009540A9">
      <w:pPr>
        <w:numPr>
          <w:ilvl w:val="0"/>
          <w:numId w:val="67"/>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Zamawiający zaleca, aby Wykonawca z odpowiednim wyprzedzeniem przetestował możliwość prawidłowego wykorzystania wybranej metody podpisania plików oferty.</w:t>
      </w:r>
    </w:p>
    <w:p w14:paraId="299EA4EA" w14:textId="77777777" w:rsidR="00C437EC" w:rsidRPr="00C437EC" w:rsidRDefault="00C437EC" w:rsidP="009540A9">
      <w:pPr>
        <w:numPr>
          <w:ilvl w:val="0"/>
          <w:numId w:val="67"/>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Osobą składającą ofertę powinna być osoba kontaktowa podawana w dokumentacji.</w:t>
      </w:r>
    </w:p>
    <w:p w14:paraId="46295E8D" w14:textId="77777777" w:rsidR="00C437EC" w:rsidRPr="00C437EC" w:rsidRDefault="00C437EC" w:rsidP="009540A9">
      <w:pPr>
        <w:numPr>
          <w:ilvl w:val="0"/>
          <w:numId w:val="67"/>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3C1D343E" w14:textId="77777777" w:rsidR="00C437EC" w:rsidRPr="00C437EC" w:rsidRDefault="00C437EC" w:rsidP="009540A9">
      <w:pPr>
        <w:numPr>
          <w:ilvl w:val="0"/>
          <w:numId w:val="67"/>
        </w:numPr>
        <w:suppressAutoHyphens/>
        <w:autoSpaceDN w:val="0"/>
        <w:spacing w:after="0" w:line="240" w:lineRule="auto"/>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Jeśli Wykonawca pakuje dokumenty np. w plik o rozszerzeniu .zip, zaleca się wcześniejsze podpisanie każdego ze skompresowanych plików. </w:t>
      </w:r>
    </w:p>
    <w:p w14:paraId="476A1360" w14:textId="42500586" w:rsidR="00C437EC" w:rsidRPr="00C437EC" w:rsidRDefault="00C437EC" w:rsidP="009540A9">
      <w:pPr>
        <w:numPr>
          <w:ilvl w:val="0"/>
          <w:numId w:val="67"/>
        </w:numPr>
        <w:suppressAutoHyphens/>
        <w:autoSpaceDN w:val="0"/>
        <w:spacing w:before="60" w:after="0"/>
        <w:ind w:left="0" w:firstLine="0"/>
        <w:jc w:val="both"/>
        <w:textAlignment w:val="baseline"/>
        <w:rPr>
          <w:rFonts w:ascii="Times New Roman" w:eastAsia="Times New Roman" w:hAnsi="Times New Roman" w:cs="Times New Roman"/>
          <w:lang w:eastAsia="ar-SA"/>
        </w:rPr>
      </w:pPr>
      <w:r w:rsidRPr="00C437EC">
        <w:rPr>
          <w:rFonts w:ascii="Times New Roman" w:eastAsia="Times New Roman" w:hAnsi="Times New Roman" w:cs="Times New Roman"/>
          <w:lang w:eastAsia="ar-SA"/>
        </w:rPr>
        <w:t xml:space="preserve">Zamawiający </w:t>
      </w:r>
      <w:r w:rsidR="00B276AF" w:rsidRPr="00C437EC">
        <w:rPr>
          <w:rFonts w:ascii="Times New Roman" w:eastAsia="Times New Roman" w:hAnsi="Times New Roman" w:cs="Times New Roman"/>
          <w:lang w:eastAsia="ar-SA"/>
        </w:rPr>
        <w:t>zaleca,</w:t>
      </w:r>
      <w:r w:rsidRPr="00C437EC">
        <w:rPr>
          <w:rFonts w:ascii="Times New Roman" w:eastAsia="Times New Roman" w:hAnsi="Times New Roman" w:cs="Times New Roman"/>
          <w:lang w:eastAsia="ar-SA"/>
        </w:rPr>
        <w:t xml:space="preserve"> aby </w:t>
      </w:r>
      <w:r w:rsidRPr="00C437EC">
        <w:rPr>
          <w:rFonts w:ascii="Times New Roman" w:eastAsia="Times New Roman" w:hAnsi="Times New Roman" w:cs="Times New Roman"/>
          <w:b/>
          <w:u w:val="single"/>
          <w:lang w:eastAsia="ar-SA"/>
        </w:rPr>
        <w:t>nie</w:t>
      </w:r>
      <w:r w:rsidRPr="00C437EC">
        <w:rPr>
          <w:rFonts w:ascii="Times New Roman" w:eastAsia="Times New Roman" w:hAnsi="Times New Roman" w:cs="Times New Roman"/>
          <w:b/>
          <w:lang w:eastAsia="ar-SA"/>
        </w:rPr>
        <w:t xml:space="preserve"> </w:t>
      </w:r>
      <w:r w:rsidRPr="00C437EC">
        <w:rPr>
          <w:rFonts w:ascii="Times New Roman" w:eastAsia="Times New Roman" w:hAnsi="Times New Roman" w:cs="Times New Roman"/>
          <w:lang w:eastAsia="ar-SA"/>
        </w:rPr>
        <w:t>wprowadzać jakichkolwiek zmian w plikach po podpisaniu ich podpisem kwalifikowanym. Może to skutkować naruszeniem integralności plików co równoważne będzie z koniecznością odrzucenia oferty.</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7B73D5" w14:paraId="111394D3" w14:textId="77777777" w:rsidTr="00C2234F">
        <w:tc>
          <w:tcPr>
            <w:tcW w:w="9889" w:type="dxa"/>
            <w:shd w:val="clear" w:color="auto" w:fill="F2F2F2" w:themeFill="background1" w:themeFillShade="F2"/>
          </w:tcPr>
          <w:p w14:paraId="4B763672" w14:textId="77777777" w:rsidR="007B73D5" w:rsidRPr="00D764AF" w:rsidRDefault="00DC74F1" w:rsidP="00C2234F">
            <w:pPr>
              <w:pStyle w:val="Akapitzlist"/>
              <w:numPr>
                <w:ilvl w:val="0"/>
                <w:numId w:val="21"/>
              </w:numPr>
              <w:ind w:left="426" w:firstLine="0"/>
              <w:outlineLvl w:val="0"/>
              <w:rPr>
                <w:rFonts w:ascii="Times New Roman" w:eastAsia="Times New Roman" w:hAnsi="Times New Roman" w:cs="Times New Roman"/>
                <w:b/>
                <w:bCs/>
                <w:lang w:eastAsia="ar-SA"/>
              </w:rPr>
            </w:pPr>
            <w:r w:rsidRPr="00DC74F1">
              <w:rPr>
                <w:rFonts w:ascii="Times New Roman" w:eastAsia="Times New Roman" w:hAnsi="Times New Roman" w:cs="Times New Roman"/>
                <w:b/>
                <w:bCs/>
                <w:lang w:eastAsia="ar-SA"/>
              </w:rPr>
              <w:t>WYMAGANIA DOTYCZĄCE WADIUM</w:t>
            </w:r>
          </w:p>
        </w:tc>
      </w:tr>
    </w:tbl>
    <w:p w14:paraId="47FC7F16" w14:textId="07ADA095" w:rsidR="00D53490" w:rsidRPr="00D01F08" w:rsidRDefault="00D53490" w:rsidP="00D01F08">
      <w:pPr>
        <w:numPr>
          <w:ilvl w:val="0"/>
          <w:numId w:val="41"/>
        </w:numPr>
        <w:shd w:val="clear" w:color="auto" w:fill="FFFFFF"/>
        <w:suppressAutoHyphens/>
        <w:spacing w:after="0" w:line="240" w:lineRule="auto"/>
        <w:ind w:left="0" w:firstLine="0"/>
        <w:jc w:val="both"/>
        <w:rPr>
          <w:rFonts w:ascii="Times New Roman" w:hAnsi="Times New Roman" w:cs="Times New Roman"/>
          <w:lang w:eastAsia="ar-SA"/>
        </w:rPr>
      </w:pPr>
      <w:r w:rsidRPr="00D01F08">
        <w:rPr>
          <w:rFonts w:ascii="Times New Roman" w:hAnsi="Times New Roman" w:cs="Times New Roman"/>
          <w:lang w:eastAsia="ar-SA"/>
        </w:rPr>
        <w:lastRenderedPageBreak/>
        <w:t xml:space="preserve">Wykonawca zobowiązany jest wnieść wadium w </w:t>
      </w:r>
      <w:r w:rsidR="009540A9" w:rsidRPr="00D01F08">
        <w:rPr>
          <w:rFonts w:ascii="Times New Roman" w:hAnsi="Times New Roman" w:cs="Times New Roman"/>
          <w:lang w:eastAsia="ar-SA"/>
        </w:rPr>
        <w:t>kwocie</w:t>
      </w:r>
      <w:r w:rsidR="009540A9" w:rsidRPr="00D01F08">
        <w:rPr>
          <w:rFonts w:ascii="Times New Roman" w:hAnsi="Times New Roman" w:cs="Times New Roman"/>
          <w:b/>
          <w:bCs/>
          <w:lang w:eastAsia="zh-CN"/>
        </w:rPr>
        <w:t xml:space="preserve"> </w:t>
      </w:r>
      <w:r w:rsidR="005A6FAC">
        <w:rPr>
          <w:rFonts w:ascii="Times New Roman" w:hAnsi="Times New Roman" w:cs="Times New Roman"/>
          <w:b/>
          <w:bCs/>
          <w:lang w:eastAsia="zh-CN"/>
        </w:rPr>
        <w:t>8</w:t>
      </w:r>
      <w:r w:rsidR="004E4BE3" w:rsidRPr="000A1B16">
        <w:rPr>
          <w:rFonts w:ascii="Times New Roman" w:hAnsi="Times New Roman" w:cs="Times New Roman"/>
          <w:b/>
          <w:bCs/>
          <w:lang w:eastAsia="zh-CN"/>
        </w:rPr>
        <w:t xml:space="preserve"> </w:t>
      </w:r>
      <w:r w:rsidR="005A6FAC">
        <w:rPr>
          <w:rFonts w:ascii="Times New Roman" w:hAnsi="Times New Roman" w:cs="Times New Roman"/>
          <w:b/>
          <w:bCs/>
          <w:lang w:eastAsia="zh-CN"/>
        </w:rPr>
        <w:t>70</w:t>
      </w:r>
      <w:r w:rsidR="004E4BE3" w:rsidRPr="000A1B16">
        <w:rPr>
          <w:rFonts w:ascii="Times New Roman" w:hAnsi="Times New Roman" w:cs="Times New Roman"/>
          <w:b/>
          <w:bCs/>
          <w:lang w:eastAsia="zh-CN"/>
        </w:rPr>
        <w:t>0</w:t>
      </w:r>
      <w:r w:rsidRPr="000A1B16">
        <w:rPr>
          <w:rFonts w:ascii="Times New Roman" w:hAnsi="Times New Roman" w:cs="Times New Roman"/>
          <w:b/>
          <w:bCs/>
          <w:lang w:eastAsia="zh-CN"/>
        </w:rPr>
        <w:t xml:space="preserve">,00 </w:t>
      </w:r>
      <w:r w:rsidR="009540A9" w:rsidRPr="000A1B16">
        <w:rPr>
          <w:rFonts w:ascii="Times New Roman" w:hAnsi="Times New Roman" w:cs="Times New Roman"/>
          <w:b/>
          <w:bCs/>
          <w:lang w:eastAsia="zh-CN"/>
        </w:rPr>
        <w:t>zł (</w:t>
      </w:r>
      <w:r w:rsidR="009540A9" w:rsidRPr="000A1B16">
        <w:rPr>
          <w:rFonts w:ascii="Times New Roman" w:hAnsi="Times New Roman" w:cs="Times New Roman"/>
          <w:b/>
          <w:i/>
          <w:lang w:eastAsia="ar-SA"/>
        </w:rPr>
        <w:t xml:space="preserve">słownie: </w:t>
      </w:r>
      <w:r w:rsidR="00624991" w:rsidRPr="00624991">
        <w:rPr>
          <w:rFonts w:ascii="Times New Roman" w:hAnsi="Times New Roman" w:cs="Times New Roman"/>
          <w:b/>
          <w:i/>
          <w:lang w:eastAsia="ar-SA"/>
        </w:rPr>
        <w:t xml:space="preserve">osiem tysięcy siedemset złotych </w:t>
      </w:r>
      <w:r w:rsidR="00624991">
        <w:rPr>
          <w:rFonts w:ascii="Times New Roman" w:hAnsi="Times New Roman" w:cs="Times New Roman"/>
          <w:b/>
          <w:i/>
          <w:lang w:eastAsia="ar-SA"/>
        </w:rPr>
        <w:t>0</w:t>
      </w:r>
      <w:r w:rsidR="00624991" w:rsidRPr="00624991">
        <w:rPr>
          <w:rFonts w:ascii="Times New Roman" w:hAnsi="Times New Roman" w:cs="Times New Roman"/>
          <w:b/>
          <w:i/>
          <w:lang w:eastAsia="ar-SA"/>
        </w:rPr>
        <w:t>0/100 groszy</w:t>
      </w:r>
      <w:r w:rsidR="009540A9" w:rsidRPr="000A1B16">
        <w:rPr>
          <w:rFonts w:ascii="Times New Roman" w:hAnsi="Times New Roman" w:cs="Times New Roman"/>
          <w:b/>
          <w:i/>
          <w:lang w:eastAsia="ar-SA"/>
        </w:rPr>
        <w:t>)</w:t>
      </w:r>
      <w:r w:rsidRPr="000A1B16">
        <w:rPr>
          <w:rFonts w:ascii="Times New Roman" w:hAnsi="Times New Roman" w:cs="Times New Roman"/>
          <w:b/>
          <w:i/>
          <w:lang w:eastAsia="ar-SA"/>
        </w:rPr>
        <w:t>.</w:t>
      </w:r>
      <w:r w:rsidRPr="00D01F08">
        <w:rPr>
          <w:rFonts w:ascii="Times New Roman" w:hAnsi="Times New Roman" w:cs="Times New Roman"/>
          <w:i/>
          <w:lang w:eastAsia="ar-SA"/>
        </w:rPr>
        <w:t xml:space="preserve"> </w:t>
      </w:r>
    </w:p>
    <w:p w14:paraId="3CA43906" w14:textId="77777777" w:rsidR="00D53490" w:rsidRDefault="00D53490" w:rsidP="00A651DD">
      <w:pPr>
        <w:numPr>
          <w:ilvl w:val="3"/>
          <w:numId w:val="44"/>
        </w:numPr>
        <w:suppressAutoHyphens/>
        <w:spacing w:after="0" w:line="240" w:lineRule="auto"/>
        <w:ind w:left="0" w:firstLine="0"/>
        <w:jc w:val="both"/>
      </w:pPr>
      <w:r>
        <w:rPr>
          <w:rFonts w:ascii="Times New Roman" w:hAnsi="Times New Roman" w:cs="Times New Roman"/>
          <w:b/>
          <w:u w:val="single"/>
          <w:lang w:eastAsia="zh-CN"/>
        </w:rPr>
        <w:t>Wadium wnosi się przed upływem terminu składania ofert (tj. przed upływem dnia i godziny wyznaczonej, jako ostateczny termin składania ofert).</w:t>
      </w:r>
    </w:p>
    <w:p w14:paraId="032C6058" w14:textId="77777777" w:rsidR="00D53490" w:rsidRDefault="00D53490" w:rsidP="00A651DD">
      <w:pPr>
        <w:numPr>
          <w:ilvl w:val="3"/>
          <w:numId w:val="44"/>
        </w:numPr>
        <w:suppressAutoHyphens/>
        <w:spacing w:after="0" w:line="240" w:lineRule="auto"/>
        <w:ind w:left="0" w:firstLine="0"/>
        <w:jc w:val="both"/>
      </w:pPr>
      <w:r>
        <w:rPr>
          <w:rFonts w:ascii="Times New Roman" w:hAnsi="Times New Roman" w:cs="Times New Roman"/>
          <w:lang w:eastAsia="zh-CN"/>
        </w:rPr>
        <w:t>Wadium może być wnoszone w jednej lub kilku następujących formach:</w:t>
      </w:r>
    </w:p>
    <w:p w14:paraId="5878B62E" w14:textId="77777777" w:rsidR="00D53490" w:rsidRDefault="00D53490" w:rsidP="00A651DD">
      <w:pPr>
        <w:numPr>
          <w:ilvl w:val="1"/>
          <w:numId w:val="42"/>
        </w:numPr>
        <w:suppressAutoHyphens/>
        <w:spacing w:after="0" w:line="240" w:lineRule="auto"/>
        <w:ind w:left="567" w:firstLine="0"/>
        <w:jc w:val="both"/>
      </w:pPr>
      <w:r>
        <w:rPr>
          <w:rFonts w:ascii="Times New Roman" w:hAnsi="Times New Roman" w:cs="Times New Roman"/>
          <w:lang w:eastAsia="zh-CN"/>
        </w:rPr>
        <w:t xml:space="preserve">pieniądzu; </w:t>
      </w:r>
    </w:p>
    <w:p w14:paraId="29F1F4FB" w14:textId="77777777" w:rsidR="00D53490" w:rsidRDefault="00D53490" w:rsidP="00A651DD">
      <w:pPr>
        <w:numPr>
          <w:ilvl w:val="1"/>
          <w:numId w:val="42"/>
        </w:numPr>
        <w:suppressAutoHyphens/>
        <w:spacing w:after="0" w:line="240" w:lineRule="auto"/>
        <w:ind w:left="567" w:firstLine="0"/>
        <w:jc w:val="both"/>
      </w:pPr>
      <w:r>
        <w:rPr>
          <w:rFonts w:ascii="Times New Roman" w:hAnsi="Times New Roman" w:cs="Times New Roman"/>
          <w:lang w:eastAsia="zh-CN"/>
        </w:rPr>
        <w:t>gwarancjach bankowych;</w:t>
      </w:r>
    </w:p>
    <w:p w14:paraId="42500BBD" w14:textId="77777777" w:rsidR="00D53490" w:rsidRDefault="00D53490" w:rsidP="00A651DD">
      <w:pPr>
        <w:numPr>
          <w:ilvl w:val="1"/>
          <w:numId w:val="42"/>
        </w:numPr>
        <w:suppressAutoHyphens/>
        <w:spacing w:after="0" w:line="240" w:lineRule="auto"/>
        <w:ind w:left="567" w:firstLine="0"/>
        <w:jc w:val="both"/>
      </w:pPr>
      <w:r>
        <w:rPr>
          <w:rFonts w:ascii="Times New Roman" w:hAnsi="Times New Roman" w:cs="Times New Roman"/>
          <w:lang w:eastAsia="zh-CN"/>
        </w:rPr>
        <w:t>gwarancjach ubezpieczeniowych;</w:t>
      </w:r>
    </w:p>
    <w:p w14:paraId="13DF213D" w14:textId="77777777" w:rsidR="00D53490" w:rsidRDefault="00D53490" w:rsidP="00A651DD">
      <w:pPr>
        <w:numPr>
          <w:ilvl w:val="1"/>
          <w:numId w:val="42"/>
        </w:numPr>
        <w:suppressAutoHyphens/>
        <w:spacing w:after="0" w:line="240" w:lineRule="auto"/>
        <w:ind w:left="567" w:firstLine="0"/>
        <w:jc w:val="both"/>
      </w:pPr>
      <w:r>
        <w:rPr>
          <w:rFonts w:ascii="Times New Roman" w:hAnsi="Times New Roman" w:cs="Times New Roman"/>
          <w:lang w:eastAsia="zh-CN"/>
        </w:rPr>
        <w:t>poręczeniach udzielanych przez podmioty, o których mowa w art. 6b ust. 5 pkt 2 ustawy z dnia 9 listopada 2000 r. o utworzeniu Polskiej Agencji Rozwoju Przedsiębiorczości (Dz. U. z 2024 r. poz. 419 ze zm.).</w:t>
      </w:r>
    </w:p>
    <w:p w14:paraId="720AD0E3" w14:textId="102B0D15" w:rsidR="00D53490" w:rsidRDefault="00D53490" w:rsidP="00A651DD">
      <w:pPr>
        <w:numPr>
          <w:ilvl w:val="0"/>
          <w:numId w:val="45"/>
        </w:numPr>
        <w:suppressAutoHyphens/>
        <w:spacing w:after="0" w:line="240" w:lineRule="auto"/>
        <w:ind w:left="0" w:right="-1" w:firstLine="0"/>
        <w:jc w:val="both"/>
        <w:textAlignment w:val="baseline"/>
      </w:pPr>
      <w:r>
        <w:rPr>
          <w:rFonts w:ascii="Times New Roman" w:hAnsi="Times New Roman" w:cs="Times New Roman"/>
          <w:lang w:eastAsia="ar-SA"/>
        </w:rPr>
        <w:t xml:space="preserve">Wadium wniesione w pieniądzu należy wnieść przelewem na konto Zamawiającego prowadzone przez PKO BP SA Regionalny Oddział Korporacyjny we Wrocławiu nr konta 30 1020 5226 0000 6402 0793 4815, z dopiskiem – </w:t>
      </w:r>
      <w:r>
        <w:rPr>
          <w:rFonts w:ascii="Times New Roman" w:hAnsi="Times New Roman" w:cs="Times New Roman"/>
          <w:b/>
          <w:bCs/>
          <w:u w:val="single"/>
          <w:lang w:eastAsia="ar-SA"/>
        </w:rPr>
        <w:t>Szp-241/FZ–0</w:t>
      </w:r>
      <w:r w:rsidR="001A1B17">
        <w:rPr>
          <w:rFonts w:ascii="Times New Roman" w:hAnsi="Times New Roman" w:cs="Times New Roman"/>
          <w:b/>
          <w:bCs/>
          <w:u w:val="single"/>
          <w:lang w:eastAsia="ar-SA"/>
        </w:rPr>
        <w:t>31</w:t>
      </w:r>
      <w:r>
        <w:rPr>
          <w:rFonts w:ascii="Times New Roman" w:hAnsi="Times New Roman" w:cs="Times New Roman"/>
          <w:b/>
          <w:bCs/>
          <w:u w:val="single"/>
          <w:lang w:eastAsia="ar-SA"/>
        </w:rPr>
        <w:t>/202</w:t>
      </w:r>
      <w:r w:rsidR="001A1B17">
        <w:rPr>
          <w:rFonts w:ascii="Times New Roman" w:hAnsi="Times New Roman" w:cs="Times New Roman"/>
          <w:b/>
          <w:bCs/>
          <w:u w:val="single"/>
          <w:lang w:eastAsia="ar-SA"/>
        </w:rPr>
        <w:t>6</w:t>
      </w:r>
    </w:p>
    <w:p w14:paraId="23FC895B" w14:textId="77777777" w:rsidR="00D53490" w:rsidRDefault="00D53490" w:rsidP="00A651DD">
      <w:pPr>
        <w:spacing w:after="0" w:line="240" w:lineRule="auto"/>
        <w:jc w:val="both"/>
      </w:pPr>
      <w:r>
        <w:rPr>
          <w:rFonts w:ascii="Times New Roman" w:hAnsi="Times New Roman" w:cs="Times New Roman"/>
          <w:b/>
          <w:lang w:eastAsia="zh-CN"/>
        </w:rPr>
        <w:t xml:space="preserve">UWAGA: </w:t>
      </w:r>
      <w:r>
        <w:rPr>
          <w:rFonts w:ascii="Times New Roman" w:hAnsi="Times New Roman" w:cs="Times New Roman"/>
          <w:b/>
          <w:u w:val="single"/>
          <w:lang w:eastAsia="zh-CN"/>
        </w:rPr>
        <w:t>Za termin wniesienia wadium w formie pieniężnej zostanie przyjęty termin uznania rachunku Zamawiającego.</w:t>
      </w:r>
    </w:p>
    <w:p w14:paraId="2A2E2953" w14:textId="77777777" w:rsidR="00D53490" w:rsidRDefault="00D53490" w:rsidP="00A651DD">
      <w:pPr>
        <w:numPr>
          <w:ilvl w:val="3"/>
          <w:numId w:val="46"/>
        </w:numPr>
        <w:suppressAutoHyphens/>
        <w:spacing w:after="0" w:line="240" w:lineRule="auto"/>
        <w:ind w:left="0" w:firstLine="0"/>
        <w:contextualSpacing/>
        <w:jc w:val="both"/>
      </w:pPr>
      <w:r>
        <w:rPr>
          <w:rFonts w:ascii="Times New Roman" w:hAnsi="Times New Roman" w:cs="Times New Roman"/>
          <w:lang w:eastAsia="zh-CN"/>
        </w:rPr>
        <w:t>Zamawiający zaleca, aby w przypadku wniesienia wadium w formie pieniężnej – dokument potwierdzający dokonanie przelewu wadium został załączony do oferty;</w:t>
      </w:r>
    </w:p>
    <w:p w14:paraId="47F410A5" w14:textId="77777777" w:rsidR="00D53490" w:rsidRDefault="00D53490" w:rsidP="00A651DD">
      <w:pPr>
        <w:numPr>
          <w:ilvl w:val="3"/>
          <w:numId w:val="46"/>
        </w:numPr>
        <w:suppressAutoHyphens/>
        <w:spacing w:after="0" w:line="240" w:lineRule="auto"/>
        <w:ind w:left="0" w:firstLine="0"/>
        <w:jc w:val="both"/>
      </w:pPr>
      <w:r>
        <w:rPr>
          <w:rFonts w:ascii="Times New Roman" w:hAnsi="Times New Roman" w:cs="Times New Roman"/>
          <w:lang w:eastAsia="zh-CN"/>
        </w:rPr>
        <w:t xml:space="preserve">Wadium wnoszone w formie poręczeń lub gwarancji muszą być złożone jako </w:t>
      </w:r>
      <w:r>
        <w:rPr>
          <w:rFonts w:ascii="Times New Roman" w:hAnsi="Times New Roman" w:cs="Times New Roman"/>
          <w:b/>
          <w:lang w:eastAsia="zh-CN"/>
        </w:rPr>
        <w:t xml:space="preserve">oryginał </w:t>
      </w:r>
      <w:r>
        <w:rPr>
          <w:rFonts w:ascii="Times New Roman" w:hAnsi="Times New Roman" w:cs="Times New Roman"/>
          <w:lang w:eastAsia="zh-CN"/>
        </w:rPr>
        <w:t xml:space="preserve">gwarancji lub poręczenia </w:t>
      </w:r>
      <w:r>
        <w:rPr>
          <w:rFonts w:ascii="Times New Roman" w:hAnsi="Times New Roman" w:cs="Times New Roman"/>
          <w:b/>
          <w:lang w:eastAsia="zh-CN"/>
        </w:rPr>
        <w:t xml:space="preserve">w postaci elektronicznej i być opatrzone kwalifikowanym podpisem elektronicznym, podpisem zaufanym lub podpisem osobistym osób upoważnionych do jego wystawienia </w:t>
      </w:r>
      <w:r>
        <w:rPr>
          <w:rFonts w:ascii="Times New Roman" w:hAnsi="Times New Roman" w:cs="Times New Roman"/>
          <w:lang w:eastAsia="zh-CN"/>
        </w:rPr>
        <w:t>i spełniać co najmniej poniższe wymagania:</w:t>
      </w:r>
    </w:p>
    <w:p w14:paraId="792F6C52" w14:textId="3643C986"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 xml:space="preserve">musi obejmować odpowiedzialność za wszystkie przypadki powodujące utratę wadium przez Wykonawcę określone w </w:t>
      </w:r>
      <w:proofErr w:type="spellStart"/>
      <w:r>
        <w:rPr>
          <w:rFonts w:ascii="Times New Roman" w:hAnsi="Times New Roman" w:cs="Times New Roman"/>
          <w:lang w:eastAsia="zh-CN"/>
        </w:rPr>
        <w:t>uP</w:t>
      </w:r>
      <w:r w:rsidR="000C50C4">
        <w:rPr>
          <w:rFonts w:ascii="Times New Roman" w:hAnsi="Times New Roman" w:cs="Times New Roman"/>
          <w:lang w:eastAsia="zh-CN"/>
        </w:rPr>
        <w:t>zp</w:t>
      </w:r>
      <w:proofErr w:type="spellEnd"/>
      <w:r w:rsidR="000C50C4">
        <w:rPr>
          <w:rFonts w:ascii="Times New Roman" w:hAnsi="Times New Roman" w:cs="Times New Roman"/>
          <w:lang w:eastAsia="zh-CN"/>
        </w:rPr>
        <w:t>;</w:t>
      </w:r>
    </w:p>
    <w:p w14:paraId="2B5B7296" w14:textId="77777777"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z jej treści powinno jednoznacznie wynikać zobowiązanie gwaranta do zapłaty całej kwoty wadium;</w:t>
      </w:r>
    </w:p>
    <w:p w14:paraId="6E47B470" w14:textId="77777777"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powinno być nieodwołalne i bezwarunkowe oraz płatne na pierwsze żądanie;</w:t>
      </w:r>
    </w:p>
    <w:p w14:paraId="4FE2259F" w14:textId="7E2826AC"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 xml:space="preserve">termin obowiązywania poręczenia lub gwarancji nie może być krótszy niż termin związania ofertą (z </w:t>
      </w:r>
      <w:r w:rsidR="001A1B17">
        <w:rPr>
          <w:rFonts w:ascii="Times New Roman" w:hAnsi="Times New Roman" w:cs="Times New Roman"/>
          <w:lang w:eastAsia="zh-CN"/>
        </w:rPr>
        <w:t>zastrzeżeniem,</w:t>
      </w:r>
      <w:r>
        <w:rPr>
          <w:rFonts w:ascii="Times New Roman" w:hAnsi="Times New Roman" w:cs="Times New Roman"/>
          <w:lang w:eastAsia="zh-CN"/>
        </w:rPr>
        <w:t xml:space="preserve"> iż pierwszym dniem związania ofertą jest dzień składania ofert); </w:t>
      </w:r>
    </w:p>
    <w:p w14:paraId="31CA2532" w14:textId="77777777"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w treści poręczenia lub gwarancji powinna znaleźć się nazwa oraz numer przedmiotowego postępowania;</w:t>
      </w:r>
    </w:p>
    <w:p w14:paraId="3301C03D" w14:textId="77777777"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beneficjentem poręczenia lub gwarancji jest Wojewódzki Szpital Specjalistyczny we Wrocławiu</w:t>
      </w:r>
    </w:p>
    <w:p w14:paraId="6538AC2A" w14:textId="41989FA4" w:rsidR="00D53490" w:rsidRDefault="00D53490" w:rsidP="00A651DD">
      <w:pPr>
        <w:numPr>
          <w:ilvl w:val="0"/>
          <w:numId w:val="43"/>
        </w:numPr>
        <w:suppressAutoHyphens/>
        <w:spacing w:after="0" w:line="240" w:lineRule="auto"/>
        <w:ind w:left="567" w:firstLine="0"/>
        <w:jc w:val="both"/>
      </w:pPr>
      <w:r>
        <w:rPr>
          <w:rFonts w:ascii="Times New Roman" w:hAnsi="Times New Roman" w:cs="Times New Roman"/>
          <w:lang w:eastAsia="zh-CN"/>
        </w:rPr>
        <w:t xml:space="preserve">w przypadku Wykonawców wspólnie ubiegających się o udzielenie zamówienia (art. 58 </w:t>
      </w:r>
      <w:proofErr w:type="spellStart"/>
      <w:r>
        <w:rPr>
          <w:rFonts w:ascii="Times New Roman" w:hAnsi="Times New Roman" w:cs="Times New Roman"/>
          <w:lang w:eastAsia="zh-CN"/>
        </w:rPr>
        <w:t>uPzp</w:t>
      </w:r>
      <w:proofErr w:type="spellEnd"/>
      <w:r>
        <w:rPr>
          <w:rFonts w:ascii="Times New Roman" w:hAnsi="Times New Roman" w:cs="Times New Roman"/>
          <w:lang w:eastAsia="zh-CN"/>
        </w:rPr>
        <w:t xml:space="preserve">), Zamawiający </w:t>
      </w:r>
      <w:r w:rsidR="001A1B17">
        <w:rPr>
          <w:rFonts w:ascii="Times New Roman" w:hAnsi="Times New Roman" w:cs="Times New Roman"/>
          <w:lang w:eastAsia="zh-CN"/>
        </w:rPr>
        <w:t>wymaga,</w:t>
      </w:r>
      <w:r>
        <w:rPr>
          <w:rFonts w:ascii="Times New Roman" w:hAnsi="Times New Roman" w:cs="Times New Roman"/>
          <w:lang w:eastAsia="zh-CN"/>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4A31B673" w14:textId="77777777" w:rsidR="00D53490" w:rsidRDefault="00D53490" w:rsidP="00A651DD">
      <w:pPr>
        <w:numPr>
          <w:ilvl w:val="3"/>
          <w:numId w:val="65"/>
        </w:numPr>
        <w:suppressAutoHyphens/>
        <w:spacing w:after="0" w:line="240" w:lineRule="auto"/>
        <w:ind w:left="0" w:firstLine="0"/>
        <w:jc w:val="both"/>
      </w:pPr>
      <w:r>
        <w:rPr>
          <w:rFonts w:ascii="Times New Roman" w:hAnsi="Times New Roman" w:cs="Times New Roman"/>
          <w:lang w:eastAsia="zh-CN"/>
        </w:rPr>
        <w:t xml:space="preserve">Oferta wykonawcy, który nie wniesie wadium, wniesie wadium w sposób nieprawidłowy lub nie utrzyma wadium nieprzerwanie do upływu terminu związania ofertą lub złożył wniosek o zwrot wadium w przypadku, o którym mowa w art. 98 ust. 2 pkt 3 </w:t>
      </w:r>
      <w:proofErr w:type="spellStart"/>
      <w:r>
        <w:rPr>
          <w:rFonts w:ascii="Times New Roman" w:hAnsi="Times New Roman" w:cs="Times New Roman"/>
          <w:lang w:eastAsia="zh-CN"/>
        </w:rPr>
        <w:t>uPzp</w:t>
      </w:r>
      <w:proofErr w:type="spellEnd"/>
      <w:r>
        <w:rPr>
          <w:rFonts w:ascii="Times New Roman" w:hAnsi="Times New Roman" w:cs="Times New Roman"/>
          <w:b/>
          <w:lang w:eastAsia="zh-CN"/>
        </w:rPr>
        <w:t xml:space="preserve"> zostanie odrzucona</w:t>
      </w:r>
      <w:r>
        <w:rPr>
          <w:rFonts w:ascii="Times New Roman" w:hAnsi="Times New Roman" w:cs="Times New Roman"/>
          <w:lang w:eastAsia="zh-CN"/>
        </w:rPr>
        <w:t>.</w:t>
      </w:r>
    </w:p>
    <w:p w14:paraId="703148E5" w14:textId="77777777" w:rsidR="00D53490" w:rsidRDefault="00D53490" w:rsidP="00A651DD">
      <w:pPr>
        <w:numPr>
          <w:ilvl w:val="3"/>
          <w:numId w:val="65"/>
        </w:numPr>
        <w:suppressAutoHyphens/>
        <w:spacing w:after="0" w:line="240" w:lineRule="auto"/>
        <w:ind w:left="0" w:firstLine="0"/>
        <w:jc w:val="both"/>
      </w:pPr>
      <w:r>
        <w:rPr>
          <w:rFonts w:ascii="Times New Roman" w:hAnsi="Times New Roman" w:cs="Times New Roman"/>
          <w:lang w:eastAsia="zh-CN"/>
        </w:rPr>
        <w:t xml:space="preserve">Zasady zwrotu oraz okoliczności zatrzymania wadium określa art. 98 </w:t>
      </w:r>
      <w:proofErr w:type="spellStart"/>
      <w:r>
        <w:rPr>
          <w:rFonts w:ascii="Times New Roman" w:hAnsi="Times New Roman" w:cs="Times New Roman"/>
          <w:lang w:eastAsia="zh-CN"/>
        </w:rPr>
        <w:t>uPzp</w:t>
      </w:r>
      <w:proofErr w:type="spellEnd"/>
      <w:r>
        <w:rPr>
          <w:rFonts w:ascii="Times New Roman" w:hAnsi="Times New Roman" w:cs="Times New Roman"/>
          <w:lang w:eastAsia="zh-CN"/>
        </w:rPr>
        <w:t>.</w:t>
      </w:r>
    </w:p>
    <w:p w14:paraId="2DC66158" w14:textId="77777777" w:rsidR="00051719" w:rsidRDefault="00051719" w:rsidP="002932F1">
      <w:pPr>
        <w:autoSpaceDE w:val="0"/>
        <w:spacing w:after="0" w:line="240" w:lineRule="auto"/>
        <w:ind w:firstLine="142"/>
        <w:jc w:val="both"/>
        <w:rPr>
          <w:rFonts w:ascii="Times New Roman" w:eastAsia="Times New Roman" w:hAnsi="Times New Roman"/>
          <w:lang w:eastAsia="pl-PL"/>
        </w:rPr>
      </w:pP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28681B" w14:paraId="135F6704" w14:textId="77777777" w:rsidTr="00B252B7">
        <w:tc>
          <w:tcPr>
            <w:tcW w:w="9889" w:type="dxa"/>
            <w:shd w:val="clear" w:color="auto" w:fill="F2F2F2" w:themeFill="background1" w:themeFillShade="F2"/>
          </w:tcPr>
          <w:p w14:paraId="2E913307" w14:textId="77777777" w:rsidR="0028681B" w:rsidRPr="00D764AF" w:rsidRDefault="0028681B" w:rsidP="00B252B7">
            <w:pPr>
              <w:pStyle w:val="Akapitzlist"/>
              <w:keepNext/>
              <w:keepLines/>
              <w:numPr>
                <w:ilvl w:val="0"/>
                <w:numId w:val="21"/>
              </w:numPr>
              <w:suppressAutoHyphens/>
              <w:autoSpaceDN w:val="0"/>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TERMIN SKŁADANIA OFERT</w:t>
            </w:r>
          </w:p>
        </w:tc>
      </w:tr>
    </w:tbl>
    <w:p w14:paraId="4DFFC544" w14:textId="5E9B1DBB" w:rsidR="00C437EC" w:rsidRPr="00C437EC" w:rsidRDefault="00C437EC" w:rsidP="00A651DD">
      <w:pPr>
        <w:numPr>
          <w:ilvl w:val="0"/>
          <w:numId w:val="49"/>
        </w:numPr>
        <w:spacing w:after="0" w:line="240" w:lineRule="auto"/>
        <w:ind w:left="0" w:firstLine="0"/>
        <w:jc w:val="both"/>
        <w:rPr>
          <w:rFonts w:ascii="Times New Roman" w:hAnsi="Times New Roman" w:cs="Times New Roman"/>
        </w:rPr>
      </w:pPr>
      <w:r w:rsidRPr="00C437EC">
        <w:rPr>
          <w:rFonts w:ascii="Times New Roman" w:hAnsi="Times New Roman" w:cs="Times New Roman"/>
          <w:color w:val="000000"/>
          <w:lang w:eastAsia="pl-PL"/>
        </w:rPr>
        <w:t xml:space="preserve">Ofertę wraz z wymaganymi dokumentami należy </w:t>
      </w:r>
      <w:r w:rsidR="00B276AF" w:rsidRPr="00C437EC">
        <w:rPr>
          <w:rFonts w:ascii="Times New Roman" w:hAnsi="Times New Roman" w:cs="Times New Roman"/>
          <w:color w:val="000000"/>
          <w:lang w:eastAsia="pl-PL"/>
        </w:rPr>
        <w:t>umieścić na</w:t>
      </w:r>
      <w:r w:rsidRPr="00C437EC">
        <w:rPr>
          <w:rFonts w:ascii="Times New Roman" w:hAnsi="Times New Roman" w:cs="Times New Roman"/>
          <w:color w:val="000000"/>
          <w:lang w:eastAsia="pl-PL"/>
        </w:rPr>
        <w:t xml:space="preserve"> stronie internetowej prowadzonego postępowania pod adresem </w:t>
      </w:r>
      <w:hyperlink r:id="rId18" w:history="1">
        <w:r w:rsidR="009D7FFD" w:rsidRPr="009D7FFD">
          <w:rPr>
            <w:rStyle w:val="Hipercze"/>
          </w:rPr>
          <w:t>https://platformazakupowa.pl/transakcja/1292633</w:t>
        </w:r>
      </w:hyperlink>
      <w:r w:rsidRPr="00C437EC">
        <w:rPr>
          <w:rFonts w:ascii="Times New Roman" w:hAnsi="Times New Roman" w:cs="Times New Roman"/>
          <w:b/>
          <w:color w:val="00000A"/>
          <w:lang w:eastAsia="pl-PL"/>
        </w:rPr>
        <w:t xml:space="preserve"> </w:t>
      </w:r>
      <w:r w:rsidRPr="00C437EC">
        <w:rPr>
          <w:rFonts w:ascii="Times New Roman" w:hAnsi="Times New Roman" w:cs="Times New Roman"/>
          <w:color w:val="000000"/>
          <w:lang w:eastAsia="pl-PL"/>
        </w:rPr>
        <w:t xml:space="preserve">do </w:t>
      </w:r>
      <w:r w:rsidRPr="00773123">
        <w:rPr>
          <w:rFonts w:ascii="Times New Roman" w:hAnsi="Times New Roman" w:cs="Times New Roman"/>
          <w:b/>
          <w:color w:val="000000"/>
          <w:lang w:eastAsia="pl-PL"/>
        </w:rPr>
        <w:t xml:space="preserve">dnia </w:t>
      </w:r>
      <w:r w:rsidRPr="00773123">
        <w:rPr>
          <w:rFonts w:ascii="Times New Roman" w:hAnsi="Times New Roman" w:cs="Times New Roman"/>
          <w:b/>
          <w:lang w:eastAsia="pl-PL"/>
        </w:rPr>
        <w:t>2</w:t>
      </w:r>
      <w:r w:rsidR="00773123" w:rsidRPr="00773123">
        <w:rPr>
          <w:rFonts w:ascii="Times New Roman" w:hAnsi="Times New Roman" w:cs="Times New Roman"/>
          <w:b/>
          <w:lang w:eastAsia="pl-PL"/>
        </w:rPr>
        <w:t>4</w:t>
      </w:r>
      <w:r w:rsidRPr="00773123">
        <w:rPr>
          <w:rFonts w:ascii="Times New Roman" w:hAnsi="Times New Roman" w:cs="Times New Roman"/>
          <w:b/>
          <w:lang w:eastAsia="pl-PL"/>
        </w:rPr>
        <w:t>.0</w:t>
      </w:r>
      <w:r w:rsidR="00773123" w:rsidRPr="00773123">
        <w:rPr>
          <w:rFonts w:ascii="Times New Roman" w:hAnsi="Times New Roman" w:cs="Times New Roman"/>
          <w:b/>
          <w:lang w:eastAsia="pl-PL"/>
        </w:rPr>
        <w:t>4</w:t>
      </w:r>
      <w:r w:rsidRPr="00773123">
        <w:rPr>
          <w:rFonts w:ascii="Times New Roman" w:hAnsi="Times New Roman" w:cs="Times New Roman"/>
          <w:b/>
          <w:lang w:eastAsia="pl-PL"/>
        </w:rPr>
        <w:t>.202</w:t>
      </w:r>
      <w:r w:rsidR="00773123" w:rsidRPr="00773123">
        <w:rPr>
          <w:rFonts w:ascii="Times New Roman" w:hAnsi="Times New Roman" w:cs="Times New Roman"/>
          <w:b/>
          <w:lang w:eastAsia="pl-PL"/>
        </w:rPr>
        <w:t>6</w:t>
      </w:r>
      <w:r w:rsidRPr="00773123">
        <w:rPr>
          <w:rFonts w:ascii="Times New Roman" w:hAnsi="Times New Roman" w:cs="Times New Roman"/>
          <w:b/>
          <w:lang w:eastAsia="pl-PL"/>
        </w:rPr>
        <w:t xml:space="preserve"> r. do godz. 09:</w:t>
      </w:r>
      <w:r w:rsidR="009D7FFD">
        <w:rPr>
          <w:rFonts w:ascii="Times New Roman" w:hAnsi="Times New Roman" w:cs="Times New Roman"/>
          <w:b/>
          <w:lang w:eastAsia="pl-PL"/>
        </w:rPr>
        <w:t>15</w:t>
      </w:r>
      <w:r w:rsidRPr="00773123">
        <w:rPr>
          <w:rFonts w:ascii="Times New Roman" w:hAnsi="Times New Roman" w:cs="Times New Roman"/>
          <w:lang w:eastAsia="pl-PL"/>
        </w:rPr>
        <w:t>.</w:t>
      </w:r>
    </w:p>
    <w:p w14:paraId="683FA01C" w14:textId="77777777" w:rsidR="00C437EC" w:rsidRPr="00C437EC" w:rsidRDefault="00C437EC" w:rsidP="00A651DD">
      <w:pPr>
        <w:numPr>
          <w:ilvl w:val="0"/>
          <w:numId w:val="49"/>
        </w:numPr>
        <w:spacing w:after="0" w:line="240" w:lineRule="auto"/>
        <w:ind w:left="0" w:firstLine="0"/>
        <w:jc w:val="both"/>
        <w:rPr>
          <w:rFonts w:ascii="Times New Roman" w:hAnsi="Times New Roman" w:cs="Times New Roman"/>
          <w:color w:val="00000A"/>
        </w:rPr>
      </w:pPr>
      <w:r w:rsidRPr="00C437EC">
        <w:rPr>
          <w:rFonts w:ascii="Times New Roman" w:hAnsi="Times New Roman" w:cs="Times New Roman"/>
          <w:color w:val="00000A"/>
        </w:rPr>
        <w:t>Do oferty należy dołączyć wszystkie wymagane w SWZ dokumenty.</w:t>
      </w:r>
    </w:p>
    <w:p w14:paraId="6BEE4D47" w14:textId="14449D30" w:rsidR="00C437EC" w:rsidRPr="00C437EC" w:rsidRDefault="00C437EC" w:rsidP="00A651DD">
      <w:pPr>
        <w:numPr>
          <w:ilvl w:val="0"/>
          <w:numId w:val="49"/>
        </w:numPr>
        <w:spacing w:after="0" w:line="240" w:lineRule="auto"/>
        <w:ind w:left="0" w:firstLine="0"/>
        <w:jc w:val="both"/>
        <w:rPr>
          <w:rFonts w:ascii="Times New Roman" w:hAnsi="Times New Roman" w:cs="Times New Roman"/>
          <w:color w:val="00000A"/>
        </w:rPr>
      </w:pPr>
      <w:r w:rsidRPr="00C437EC">
        <w:rPr>
          <w:rFonts w:ascii="Times New Roman" w:hAnsi="Times New Roman" w:cs="Times New Roman"/>
          <w:color w:val="00000A"/>
        </w:rPr>
        <w:t xml:space="preserve">Po wypełnieniu Formularza składania oferty lub wniosku i </w:t>
      </w:r>
      <w:r w:rsidR="006E1BC1" w:rsidRPr="00C437EC">
        <w:rPr>
          <w:rFonts w:ascii="Times New Roman" w:hAnsi="Times New Roman" w:cs="Times New Roman"/>
          <w:color w:val="00000A"/>
        </w:rPr>
        <w:t>dołączenia wszystkich</w:t>
      </w:r>
      <w:r w:rsidRPr="00C437EC">
        <w:rPr>
          <w:rFonts w:ascii="Times New Roman" w:hAnsi="Times New Roman" w:cs="Times New Roman"/>
          <w:color w:val="00000A"/>
        </w:rPr>
        <w:t xml:space="preserve"> wymaganych załączników należy kliknąć przycisk „Przejdź do podsumowania”.</w:t>
      </w:r>
    </w:p>
    <w:p w14:paraId="30178758" w14:textId="48743DE2" w:rsidR="00C437EC" w:rsidRPr="00C437EC" w:rsidRDefault="00C437EC" w:rsidP="00A651DD">
      <w:pPr>
        <w:numPr>
          <w:ilvl w:val="0"/>
          <w:numId w:val="49"/>
        </w:numPr>
        <w:spacing w:after="0" w:line="240" w:lineRule="auto"/>
        <w:ind w:left="0" w:firstLine="0"/>
        <w:jc w:val="both"/>
        <w:rPr>
          <w:rFonts w:ascii="Times New Roman" w:hAnsi="Times New Roman" w:cs="Times New Roman"/>
          <w:color w:val="00000A"/>
        </w:rPr>
      </w:pPr>
      <w:r w:rsidRPr="00C437EC">
        <w:rPr>
          <w:rFonts w:ascii="Times New Roman" w:hAnsi="Times New Roman" w:cs="Times New Roman"/>
          <w:color w:val="00000A"/>
        </w:rPr>
        <w:t xml:space="preserve">Oferta lub wniosek składana elektronicznie musi zostać podpisana elektronicznym podpisem kwalifikowanym, podpisem zaufanym lub podpisem osobistym. W procesie składania oferty za pośrednictwem </w:t>
      </w:r>
      <w:hyperlink r:id="rId19">
        <w:r w:rsidRPr="00C437EC">
          <w:rPr>
            <w:rFonts w:ascii="Times New Roman" w:hAnsi="Times New Roman" w:cs="Times New Roman"/>
            <w:color w:val="1155CC"/>
            <w:u w:val="single"/>
          </w:rPr>
          <w:t>platformazakupowa.pl</w:t>
        </w:r>
      </w:hyperlink>
      <w:r w:rsidRPr="00C437EC">
        <w:rPr>
          <w:rFonts w:ascii="Times New Roman" w:hAnsi="Times New Roman" w:cs="Times New Roman"/>
          <w:color w:val="00000A"/>
        </w:rPr>
        <w:t xml:space="preserve">, Wykonawca powinien złożyć podpis bezpośrednio na dokumentach przesłanych za pośrednictwem </w:t>
      </w:r>
      <w:hyperlink r:id="rId20">
        <w:r w:rsidRPr="00C437EC">
          <w:rPr>
            <w:rFonts w:ascii="Times New Roman" w:hAnsi="Times New Roman" w:cs="Times New Roman"/>
            <w:color w:val="1155CC"/>
            <w:u w:val="single"/>
          </w:rPr>
          <w:t>platformazakupowa.pl</w:t>
        </w:r>
      </w:hyperlink>
      <w:r w:rsidRPr="00C437EC">
        <w:rPr>
          <w:rFonts w:ascii="Times New Roman" w:hAnsi="Times New Roman" w:cs="Times New Roman"/>
          <w:color w:val="00000A"/>
        </w:rPr>
        <w:t>. Zalecamy stosowanie podpisu na każdym załączonym pliku osobno, w szczególności wskazanych w art. 63 ust 1 oraz ust.</w:t>
      </w:r>
      <w:r w:rsidR="006E1BC1" w:rsidRPr="00C437EC">
        <w:rPr>
          <w:rFonts w:ascii="Times New Roman" w:hAnsi="Times New Roman" w:cs="Times New Roman"/>
          <w:color w:val="00000A"/>
        </w:rPr>
        <w:t xml:space="preserve">2 </w:t>
      </w:r>
      <w:proofErr w:type="spellStart"/>
      <w:r w:rsidR="000C50C4">
        <w:rPr>
          <w:rFonts w:ascii="Times New Roman" w:hAnsi="Times New Roman" w:cs="Times New Roman"/>
          <w:color w:val="00000A"/>
        </w:rPr>
        <w:t>u</w:t>
      </w:r>
      <w:r w:rsidR="006E1BC1" w:rsidRPr="00C437EC">
        <w:rPr>
          <w:rFonts w:ascii="Times New Roman" w:hAnsi="Times New Roman" w:cs="Times New Roman"/>
          <w:color w:val="00000A"/>
        </w:rPr>
        <w:t>Pzp</w:t>
      </w:r>
      <w:proofErr w:type="spellEnd"/>
      <w:r w:rsidRPr="00C437EC">
        <w:rPr>
          <w:rFonts w:ascii="Times New Roman" w:hAnsi="Times New Roman" w:cs="Times New Roman"/>
          <w:color w:val="00000A"/>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11AFF9D6" w14:textId="77777777" w:rsidR="00C437EC" w:rsidRPr="00C437EC" w:rsidRDefault="00C437EC" w:rsidP="00A651DD">
      <w:pPr>
        <w:numPr>
          <w:ilvl w:val="0"/>
          <w:numId w:val="49"/>
        </w:numPr>
        <w:spacing w:after="0" w:line="240" w:lineRule="auto"/>
        <w:ind w:left="0" w:firstLine="0"/>
        <w:jc w:val="both"/>
        <w:rPr>
          <w:rFonts w:ascii="Times New Roman" w:hAnsi="Times New Roman" w:cs="Times New Roman"/>
          <w:color w:val="00000A"/>
        </w:rPr>
      </w:pPr>
      <w:r w:rsidRPr="00C437EC">
        <w:rPr>
          <w:rFonts w:ascii="Times New Roman" w:hAnsi="Times New Roman" w:cs="Times New Roman"/>
          <w:color w:val="00000A"/>
        </w:rPr>
        <w:lastRenderedPageBreak/>
        <w:t>Za datę złożenia oferty przyjmuje się datę jej przekazania w systemie (platformie) w drugim kroku składania oferty poprzez kliknięcie przycisku “Złóż ofertę” i wyświetlenie się komunikatu, że oferta została zaszyfrowana i złożona.</w:t>
      </w:r>
    </w:p>
    <w:p w14:paraId="2710496E" w14:textId="77777777" w:rsidR="00C437EC" w:rsidRPr="00C437EC" w:rsidRDefault="00C437EC" w:rsidP="00A651DD">
      <w:pPr>
        <w:numPr>
          <w:ilvl w:val="0"/>
          <w:numId w:val="49"/>
        </w:numPr>
        <w:spacing w:after="240" w:line="240" w:lineRule="auto"/>
        <w:ind w:left="0" w:firstLine="0"/>
        <w:jc w:val="both"/>
        <w:rPr>
          <w:rFonts w:ascii="Times New Roman" w:hAnsi="Times New Roman" w:cs="Times New Roman"/>
          <w:color w:val="00000A"/>
        </w:rPr>
      </w:pPr>
      <w:r w:rsidRPr="00C437EC">
        <w:rPr>
          <w:rFonts w:ascii="Times New Roman" w:hAnsi="Times New Roman" w:cs="Times New Roman"/>
          <w:color w:val="00000A"/>
        </w:rPr>
        <w:t xml:space="preserve">Szczegółowa instrukcja dla Wykonawców dotycząca złożenia, zmiany i wycofania oferty znajduje się na stronie internetowej pod adresem:  </w:t>
      </w:r>
      <w:hyperlink r:id="rId21">
        <w:r w:rsidRPr="00C437EC">
          <w:rPr>
            <w:rFonts w:ascii="Times New Roman" w:hAnsi="Times New Roman" w:cs="Times New Roman"/>
            <w:color w:val="1155CC"/>
            <w:u w:val="single"/>
          </w:rPr>
          <w:t>https://platformazakupowa.pl/strona/45-instrukcje</w:t>
        </w:r>
      </w:hyperlink>
      <w:r w:rsidRPr="00C437EC">
        <w:rPr>
          <w:rFonts w:ascii="Times New Roman" w:hAnsi="Times New Roman" w:cs="Times New Roman"/>
          <w:color w:val="1155CC"/>
          <w:u w:val="single"/>
        </w:rPr>
        <w:t>.</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28681B" w14:paraId="762B92A5" w14:textId="77777777" w:rsidTr="00B252B7">
        <w:tc>
          <w:tcPr>
            <w:tcW w:w="9889" w:type="dxa"/>
            <w:shd w:val="clear" w:color="auto" w:fill="F2F2F2" w:themeFill="background1" w:themeFillShade="F2"/>
          </w:tcPr>
          <w:p w14:paraId="36DDCDC3" w14:textId="77777777" w:rsidR="0028681B" w:rsidRPr="00D764AF" w:rsidRDefault="0028681B" w:rsidP="00B252B7">
            <w:pPr>
              <w:pStyle w:val="Akapitzlist"/>
              <w:keepNext/>
              <w:keepLines/>
              <w:numPr>
                <w:ilvl w:val="0"/>
                <w:numId w:val="21"/>
              </w:numPr>
              <w:suppressAutoHyphens/>
              <w:autoSpaceDN w:val="0"/>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TERMIN OTWARCIA OFERT</w:t>
            </w:r>
          </w:p>
        </w:tc>
      </w:tr>
    </w:tbl>
    <w:p w14:paraId="00A5B7DC" w14:textId="030342A4" w:rsidR="00C437EC" w:rsidRPr="00503315" w:rsidRDefault="00C437EC" w:rsidP="00503315">
      <w:pPr>
        <w:numPr>
          <w:ilvl w:val="0"/>
          <w:numId w:val="50"/>
        </w:numPr>
        <w:suppressAutoHyphens/>
        <w:spacing w:after="0" w:line="240" w:lineRule="auto"/>
        <w:ind w:left="0" w:firstLine="0"/>
        <w:jc w:val="both"/>
        <w:textAlignment w:val="baseline"/>
        <w:rPr>
          <w:rFonts w:ascii="Times New Roman" w:hAnsi="Times New Roman" w:cs="Times New Roman"/>
          <w:b/>
          <w:bCs/>
        </w:rPr>
      </w:pPr>
      <w:r w:rsidRPr="00503315">
        <w:rPr>
          <w:rFonts w:ascii="Times New Roman" w:eastAsia="Times New Roman" w:hAnsi="Times New Roman" w:cs="Times New Roman"/>
          <w:color w:val="00000A"/>
          <w:lang w:eastAsia="ar-SA"/>
        </w:rPr>
        <w:t>Otwarcie</w:t>
      </w:r>
      <w:r w:rsidRPr="00503315">
        <w:rPr>
          <w:rFonts w:ascii="Times New Roman" w:hAnsi="Times New Roman" w:cs="Times New Roman"/>
          <w:color w:val="00000A"/>
        </w:rPr>
        <w:t xml:space="preserve"> ofert nastąpi w dniu </w:t>
      </w:r>
      <w:r w:rsidRPr="00773123">
        <w:rPr>
          <w:rFonts w:ascii="Times New Roman" w:hAnsi="Times New Roman" w:cs="Times New Roman"/>
          <w:b/>
        </w:rPr>
        <w:t>2</w:t>
      </w:r>
      <w:r w:rsidR="00773123" w:rsidRPr="00773123">
        <w:rPr>
          <w:rFonts w:ascii="Times New Roman" w:hAnsi="Times New Roman" w:cs="Times New Roman"/>
          <w:b/>
        </w:rPr>
        <w:t>4</w:t>
      </w:r>
      <w:r w:rsidRPr="00773123">
        <w:rPr>
          <w:rFonts w:ascii="Times New Roman" w:hAnsi="Times New Roman" w:cs="Times New Roman"/>
          <w:b/>
        </w:rPr>
        <w:t>.0</w:t>
      </w:r>
      <w:r w:rsidR="00773123" w:rsidRPr="00773123">
        <w:rPr>
          <w:rFonts w:ascii="Times New Roman" w:hAnsi="Times New Roman" w:cs="Times New Roman"/>
          <w:b/>
        </w:rPr>
        <w:t>4</w:t>
      </w:r>
      <w:r w:rsidRPr="00773123">
        <w:rPr>
          <w:rFonts w:ascii="Times New Roman" w:hAnsi="Times New Roman" w:cs="Times New Roman"/>
          <w:b/>
        </w:rPr>
        <w:t>.202</w:t>
      </w:r>
      <w:r w:rsidR="00773123" w:rsidRPr="00773123">
        <w:rPr>
          <w:rFonts w:ascii="Times New Roman" w:hAnsi="Times New Roman" w:cs="Times New Roman"/>
          <w:b/>
        </w:rPr>
        <w:t>6</w:t>
      </w:r>
      <w:r w:rsidRPr="00773123">
        <w:rPr>
          <w:rFonts w:ascii="Times New Roman" w:hAnsi="Times New Roman" w:cs="Times New Roman"/>
          <w:b/>
        </w:rPr>
        <w:t xml:space="preserve"> r., o godzinie 09:</w:t>
      </w:r>
      <w:r w:rsidR="009D7FFD">
        <w:rPr>
          <w:rFonts w:ascii="Times New Roman" w:hAnsi="Times New Roman" w:cs="Times New Roman"/>
          <w:b/>
        </w:rPr>
        <w:t>30</w:t>
      </w:r>
      <w:r w:rsidRPr="00773123">
        <w:rPr>
          <w:rFonts w:ascii="Times New Roman" w:hAnsi="Times New Roman" w:cs="Times New Roman"/>
          <w:b/>
          <w:bCs/>
        </w:rPr>
        <w:t>.</w:t>
      </w:r>
      <w:r w:rsidRPr="00503315">
        <w:rPr>
          <w:rFonts w:ascii="Times New Roman" w:hAnsi="Times New Roman" w:cs="Times New Roman"/>
          <w:b/>
          <w:bCs/>
        </w:rPr>
        <w:t xml:space="preserve"> </w:t>
      </w:r>
    </w:p>
    <w:p w14:paraId="708B2665" w14:textId="77777777" w:rsidR="00C437EC" w:rsidRPr="00503315" w:rsidRDefault="00C437EC" w:rsidP="00503315">
      <w:pPr>
        <w:numPr>
          <w:ilvl w:val="0"/>
          <w:numId w:val="50"/>
        </w:numPr>
        <w:suppressAutoHyphens/>
        <w:spacing w:after="0" w:line="240" w:lineRule="auto"/>
        <w:ind w:left="0" w:firstLine="0"/>
        <w:jc w:val="both"/>
        <w:textAlignment w:val="baseline"/>
        <w:rPr>
          <w:rFonts w:ascii="Times New Roman" w:hAnsi="Times New Roman" w:cs="Times New Roman"/>
          <w:color w:val="00000A"/>
        </w:rPr>
      </w:pPr>
      <w:r w:rsidRPr="00503315">
        <w:rPr>
          <w:rFonts w:ascii="Times New Roman" w:hAnsi="Times New Roman" w:cs="Times New Roman"/>
          <w:color w:val="00000A"/>
        </w:rPr>
        <w:t xml:space="preserve">Otwarcie ofert jest niejawne. </w:t>
      </w:r>
    </w:p>
    <w:p w14:paraId="254CE8BB" w14:textId="77777777" w:rsidR="00C437EC" w:rsidRPr="00503315" w:rsidRDefault="00C437EC" w:rsidP="00503315">
      <w:pPr>
        <w:numPr>
          <w:ilvl w:val="0"/>
          <w:numId w:val="50"/>
        </w:numPr>
        <w:suppressAutoHyphens/>
        <w:spacing w:after="0" w:line="240" w:lineRule="auto"/>
        <w:ind w:left="0" w:firstLine="0"/>
        <w:jc w:val="both"/>
        <w:textAlignment w:val="baseline"/>
        <w:rPr>
          <w:rFonts w:ascii="Times New Roman" w:hAnsi="Times New Roman" w:cs="Times New Roman"/>
          <w:color w:val="00000A"/>
        </w:rPr>
      </w:pPr>
      <w:r w:rsidRPr="00503315">
        <w:rPr>
          <w:rFonts w:ascii="Times New Roman" w:hAnsi="Times New Roman" w:cs="Times New Roman"/>
          <w:color w:val="00000A"/>
        </w:rPr>
        <w:t xml:space="preserve">Zamawiający, najpóźniej przed otwarciem ofert, udostępni na stronie internetowej prowadzonego postępowania informację o kwocie, jaką zamierza przeznaczyć́ na sfinansowanie zamówienia. </w:t>
      </w:r>
    </w:p>
    <w:p w14:paraId="12890C80" w14:textId="77777777" w:rsidR="00C437EC" w:rsidRPr="00503315" w:rsidRDefault="00C437EC" w:rsidP="00503315">
      <w:pPr>
        <w:numPr>
          <w:ilvl w:val="0"/>
          <w:numId w:val="50"/>
        </w:numPr>
        <w:suppressAutoHyphens/>
        <w:spacing w:after="0" w:line="240" w:lineRule="auto"/>
        <w:ind w:left="0" w:firstLine="0"/>
        <w:jc w:val="both"/>
        <w:textAlignment w:val="baseline"/>
        <w:rPr>
          <w:rFonts w:ascii="Times New Roman" w:hAnsi="Times New Roman" w:cs="Times New Roman"/>
          <w:color w:val="00000A"/>
        </w:rPr>
      </w:pPr>
      <w:r w:rsidRPr="00503315">
        <w:rPr>
          <w:rFonts w:ascii="Times New Roman" w:hAnsi="Times New Roman" w:cs="Times New Roman"/>
          <w:color w:val="00000A"/>
        </w:rPr>
        <w:t xml:space="preserve">Zamawiający, niezwłocznie po otwarciu ofert, udostępnia na stronie internetowej prowadzonego postępowania informacje o: </w:t>
      </w:r>
    </w:p>
    <w:p w14:paraId="2EB157AD" w14:textId="77777777" w:rsidR="00C437EC" w:rsidRPr="00503315" w:rsidRDefault="00C437EC" w:rsidP="00503315">
      <w:pPr>
        <w:numPr>
          <w:ilvl w:val="0"/>
          <w:numId w:val="51"/>
        </w:numPr>
        <w:spacing w:after="0" w:line="240" w:lineRule="auto"/>
        <w:ind w:left="567" w:firstLine="0"/>
        <w:jc w:val="both"/>
        <w:rPr>
          <w:rFonts w:ascii="Times New Roman" w:hAnsi="Times New Roman" w:cs="Times New Roman"/>
          <w:color w:val="000000"/>
        </w:rPr>
      </w:pPr>
      <w:r w:rsidRPr="00503315">
        <w:rPr>
          <w:rFonts w:ascii="Times New Roman" w:hAnsi="Times New Roman" w:cs="Times New Roman"/>
          <w:color w:val="000000"/>
        </w:rPr>
        <w:t xml:space="preserve">nazwach albo imionach i nazwiskach oraz siedzibach lub miejscach prowadzonej działalności gospodarczej albo miejscach zamieszkania wykonawców, których oferty zostały otwarte; </w:t>
      </w:r>
    </w:p>
    <w:p w14:paraId="34187A83" w14:textId="77777777" w:rsidR="00503315" w:rsidRDefault="00C437EC" w:rsidP="00AA0F41">
      <w:pPr>
        <w:numPr>
          <w:ilvl w:val="0"/>
          <w:numId w:val="51"/>
        </w:numPr>
        <w:spacing w:after="0" w:line="240" w:lineRule="auto"/>
        <w:ind w:left="567" w:firstLine="0"/>
        <w:jc w:val="both"/>
        <w:rPr>
          <w:rFonts w:ascii="Times New Roman" w:hAnsi="Times New Roman" w:cs="Times New Roman"/>
          <w:color w:val="000000"/>
          <w:lang w:eastAsia="pl-PL"/>
        </w:rPr>
      </w:pPr>
      <w:r w:rsidRPr="00503315">
        <w:rPr>
          <w:rFonts w:ascii="Times New Roman" w:hAnsi="Times New Roman" w:cs="Times New Roman"/>
          <w:color w:val="000000"/>
        </w:rPr>
        <w:t>cenach lub kosztach zawartych w ofertach.</w:t>
      </w:r>
    </w:p>
    <w:p w14:paraId="7C5AF172" w14:textId="22C9D5B6" w:rsidR="00503315" w:rsidRPr="00503315" w:rsidRDefault="00C437EC" w:rsidP="00AA0F41">
      <w:pPr>
        <w:numPr>
          <w:ilvl w:val="0"/>
          <w:numId w:val="51"/>
        </w:numPr>
        <w:spacing w:after="0" w:line="240" w:lineRule="auto"/>
        <w:ind w:left="567" w:firstLine="0"/>
        <w:jc w:val="both"/>
        <w:rPr>
          <w:rFonts w:ascii="Times New Roman" w:hAnsi="Times New Roman" w:cs="Times New Roman"/>
          <w:color w:val="000000"/>
          <w:lang w:eastAsia="pl-PL"/>
        </w:rPr>
      </w:pPr>
      <w:r w:rsidRPr="00503315">
        <w:rPr>
          <w:rFonts w:ascii="Times New Roman" w:hAnsi="Times New Roman" w:cs="Times New Roman"/>
          <w:color w:val="000000"/>
          <w:lang w:eastAsia="pl-PL"/>
        </w:rPr>
        <w:t>-informacja zostanie opublikowana na stronie postępowania na</w:t>
      </w:r>
      <w:r w:rsidR="00503315" w:rsidRPr="00503315">
        <w:rPr>
          <w:rFonts w:ascii="Times New Roman" w:hAnsi="Times New Roman" w:cs="Times New Roman"/>
          <w:color w:val="000000"/>
          <w:lang w:eastAsia="pl-PL"/>
        </w:rPr>
        <w:t xml:space="preserve"> </w:t>
      </w:r>
      <w:hyperlink r:id="rId22" w:history="1">
        <w:r w:rsidR="00503315" w:rsidRPr="00503315">
          <w:rPr>
            <w:rStyle w:val="Hipercze"/>
            <w:rFonts w:ascii="Times New Roman" w:hAnsi="Times New Roman" w:cs="Times New Roman"/>
            <w:lang w:eastAsia="pl-PL"/>
          </w:rPr>
          <w:t>https://www.platformazakupowa.pl/pn/wssk_wroclaw</w:t>
        </w:r>
      </w:hyperlink>
      <w:r w:rsidRPr="00503315">
        <w:rPr>
          <w:rFonts w:ascii="Times New Roman" w:hAnsi="Times New Roman" w:cs="Times New Roman"/>
          <w:color w:val="000000"/>
          <w:lang w:eastAsia="pl-PL"/>
        </w:rPr>
        <w:t xml:space="preserve"> w sekcji ,,Komunikaty”.</w:t>
      </w:r>
    </w:p>
    <w:p w14:paraId="705C3707" w14:textId="77777777" w:rsidR="00C437EC" w:rsidRPr="00503315" w:rsidRDefault="00C437EC" w:rsidP="00503315">
      <w:pPr>
        <w:numPr>
          <w:ilvl w:val="0"/>
          <w:numId w:val="64"/>
        </w:numPr>
        <w:suppressAutoHyphens/>
        <w:spacing w:after="0" w:line="240" w:lineRule="auto"/>
        <w:jc w:val="both"/>
        <w:textAlignment w:val="baseline"/>
        <w:rPr>
          <w:rFonts w:ascii="Times New Roman" w:hAnsi="Times New Roman" w:cs="Times New Roman"/>
          <w:color w:val="00000A"/>
        </w:rPr>
      </w:pPr>
      <w:r w:rsidRPr="00503315">
        <w:rPr>
          <w:rFonts w:ascii="Times New Roman" w:hAnsi="Times New Roman" w:cs="Times New Roman"/>
          <w:color w:val="00000A"/>
        </w:rPr>
        <w:t xml:space="preserve">W przypadku wystąpienia awarii systemu teleinformatycznego, która spowoduje brak możliwości otwarcia ofert w terminie określonym przez Zamawiającego, otwarcie ofert nastąpi niezwłocznie po usunięciu awarii. </w:t>
      </w:r>
    </w:p>
    <w:p w14:paraId="1CB80D5E" w14:textId="77777777" w:rsidR="00C437EC" w:rsidRPr="00503315" w:rsidRDefault="00C437EC" w:rsidP="00503315">
      <w:pPr>
        <w:numPr>
          <w:ilvl w:val="0"/>
          <w:numId w:val="64"/>
        </w:numPr>
        <w:suppressAutoHyphens/>
        <w:spacing w:after="0" w:line="240" w:lineRule="auto"/>
        <w:jc w:val="both"/>
        <w:textAlignment w:val="baseline"/>
        <w:rPr>
          <w:rFonts w:ascii="Times New Roman" w:hAnsi="Times New Roman" w:cs="Times New Roman"/>
          <w:color w:val="00000A"/>
        </w:rPr>
      </w:pPr>
      <w:r w:rsidRPr="00503315">
        <w:rPr>
          <w:rFonts w:ascii="Times New Roman" w:hAnsi="Times New Roman" w:cs="Times New Roman"/>
          <w:color w:val="00000A"/>
        </w:rPr>
        <w:t xml:space="preserve">Zamawiający poinformuje o zmianie terminu otwarcia ofert na stronie internetowej prowadzonego postępowania. </w:t>
      </w:r>
    </w:p>
    <w:p w14:paraId="5BE59282" w14:textId="77777777" w:rsidR="00C437EC" w:rsidRPr="00503315" w:rsidRDefault="00C437EC" w:rsidP="00503315">
      <w:pPr>
        <w:numPr>
          <w:ilvl w:val="0"/>
          <w:numId w:val="64"/>
        </w:numPr>
        <w:suppressAutoHyphens/>
        <w:spacing w:after="0" w:line="240" w:lineRule="auto"/>
        <w:jc w:val="both"/>
        <w:textAlignment w:val="baseline"/>
        <w:rPr>
          <w:rFonts w:ascii="Times New Roman" w:hAnsi="Times New Roman" w:cs="Times New Roman"/>
          <w:color w:val="000000"/>
        </w:rPr>
      </w:pPr>
      <w:r w:rsidRPr="00503315">
        <w:rPr>
          <w:rFonts w:ascii="Times New Roman" w:hAnsi="Times New Roman" w:cs="Times New Roman"/>
          <w:color w:val="000000"/>
        </w:rPr>
        <w:t xml:space="preserve">Oferty są jawne od chwili ich otwarcia. </w:t>
      </w:r>
    </w:p>
    <w:p w14:paraId="11326A62" w14:textId="77777777" w:rsidR="00C437EC" w:rsidRPr="00C437EC" w:rsidRDefault="00C437EC" w:rsidP="00503315">
      <w:pPr>
        <w:numPr>
          <w:ilvl w:val="0"/>
          <w:numId w:val="53"/>
        </w:numPr>
        <w:spacing w:after="0" w:line="240" w:lineRule="auto"/>
        <w:ind w:left="0" w:firstLine="0"/>
        <w:jc w:val="both"/>
        <w:rPr>
          <w:rFonts w:ascii="Times New Roman" w:hAnsi="Times New Roman" w:cs="Times New Roman"/>
          <w:color w:val="000000"/>
        </w:rPr>
      </w:pPr>
      <w:r w:rsidRPr="00C437EC">
        <w:rPr>
          <w:rFonts w:ascii="Times New Roman" w:hAnsi="Times New Roman" w:cs="Times New Roman"/>
          <w:color w:val="000000"/>
        </w:rPr>
        <w:t xml:space="preserve">Zamawiający nie ujawnia informacji stanowiących tajemnicę przedsiębiorstwa w rozumieniu przepisów o zwalczaniu nieuczciwej konkurencji, jeżeli Wykonawca nie później niż w terminie składania ofert zastrzegł, że nie mogą one być udostępnione oraz wykazał, iż zastrzeżone informacje stanowią tajemnicę przedsiębiorstwa. Wykonawca nie może zastrzec informacji, o których mowa w art. 222 ust. 5 </w:t>
      </w:r>
      <w:proofErr w:type="spellStart"/>
      <w:r w:rsidRPr="00C437EC">
        <w:rPr>
          <w:rFonts w:ascii="Times New Roman" w:hAnsi="Times New Roman" w:cs="Times New Roman"/>
          <w:color w:val="000000"/>
        </w:rPr>
        <w:t>uPzp</w:t>
      </w:r>
      <w:proofErr w:type="spellEnd"/>
      <w:r w:rsidRPr="00C437EC">
        <w:rPr>
          <w:rFonts w:ascii="Times New Roman" w:hAnsi="Times New Roman" w:cs="Times New Roman"/>
          <w:color w:val="000000"/>
        </w:rPr>
        <w:t>, tj.: nazwy i adresu, informacji dotyczących ceny, terminu wykonania zamówienia, okresu gwarancji i warunków płatności.</w:t>
      </w:r>
    </w:p>
    <w:p w14:paraId="5627ED52" w14:textId="5F6913A3" w:rsidR="00C437EC" w:rsidRPr="00C437EC" w:rsidRDefault="00F47F3B" w:rsidP="00503315">
      <w:pPr>
        <w:numPr>
          <w:ilvl w:val="0"/>
          <w:numId w:val="53"/>
        </w:numPr>
        <w:spacing w:after="0" w:line="240" w:lineRule="auto"/>
        <w:ind w:left="0" w:firstLine="0"/>
        <w:jc w:val="both"/>
        <w:rPr>
          <w:rFonts w:ascii="Times New Roman" w:hAnsi="Times New Roman" w:cs="Times New Roman"/>
          <w:color w:val="000000"/>
        </w:rPr>
      </w:pPr>
      <w:r w:rsidRPr="00C437EC">
        <w:rPr>
          <w:rFonts w:ascii="Times New Roman" w:hAnsi="Times New Roman" w:cs="Times New Roman"/>
          <w:color w:val="000000"/>
        </w:rPr>
        <w:t>Niewykazanie</w:t>
      </w:r>
      <w:r w:rsidR="00C437EC" w:rsidRPr="00C437EC">
        <w:rPr>
          <w:rFonts w:ascii="Times New Roman" w:hAnsi="Times New Roman" w:cs="Times New Roman"/>
          <w:color w:val="000000"/>
        </w:rPr>
        <w:t xml:space="preserve"> przez Wykonawcę, iż zastrzeżone informacje stanowią tajemnicę przedsiębiorstwa spowoduje odtajnienie zastrzeżonych informacji.</w:t>
      </w:r>
    </w:p>
    <w:p w14:paraId="54C833B6" w14:textId="77777777" w:rsidR="00C437EC" w:rsidRPr="00C437EC" w:rsidRDefault="00C437EC" w:rsidP="00503315">
      <w:pPr>
        <w:numPr>
          <w:ilvl w:val="0"/>
          <w:numId w:val="53"/>
        </w:numPr>
        <w:spacing w:after="0" w:line="240" w:lineRule="auto"/>
        <w:ind w:left="0" w:firstLine="0"/>
        <w:jc w:val="both"/>
        <w:rPr>
          <w:rFonts w:ascii="Times New Roman" w:hAnsi="Times New Roman" w:cs="Times New Roman"/>
          <w:color w:val="000000"/>
        </w:rPr>
      </w:pPr>
      <w:r w:rsidRPr="00C437EC">
        <w:rPr>
          <w:rFonts w:ascii="Times New Roman" w:hAnsi="Times New Roman" w:cs="Times New Roman"/>
          <w:color w:val="000000"/>
        </w:rPr>
        <w:t>Za wykazanie, że zastrzeżone informacje stanowią tajemnicę przedsiębiorstwa uważa się udowodnienie spełnienia łącznie następujących warunków:</w:t>
      </w:r>
    </w:p>
    <w:p w14:paraId="1F74AD8D" w14:textId="77777777" w:rsidR="00C437EC" w:rsidRPr="00C437EC" w:rsidRDefault="00C437EC" w:rsidP="00503315">
      <w:pPr>
        <w:keepLines/>
        <w:numPr>
          <w:ilvl w:val="1"/>
          <w:numId w:val="52"/>
        </w:numPr>
        <w:suppressAutoHyphens/>
        <w:spacing w:after="0" w:line="240" w:lineRule="auto"/>
        <w:ind w:left="567" w:right="-1" w:firstLine="0"/>
        <w:jc w:val="both"/>
        <w:textAlignment w:val="baseline"/>
        <w:rPr>
          <w:rFonts w:ascii="Times New Roman" w:eastAsia="Times New Roman" w:hAnsi="Times New Roman" w:cs="Times New Roman"/>
          <w:color w:val="00000A"/>
          <w:lang w:eastAsia="ar-SA"/>
        </w:rPr>
      </w:pPr>
      <w:r w:rsidRPr="00C437EC">
        <w:rPr>
          <w:rFonts w:ascii="Times New Roman" w:eastAsia="Times New Roman" w:hAnsi="Times New Roman" w:cs="Times New Roman"/>
          <w:color w:val="00000A"/>
          <w:lang w:eastAsia="ar-SA"/>
        </w:rPr>
        <w:t>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w:t>
      </w:r>
      <w:r w:rsidRPr="00C437EC">
        <w:rPr>
          <w:rFonts w:ascii="Times New Roman" w:hAnsi="Times New Roman" w:cs="Times New Roman"/>
          <w:color w:val="00000A"/>
          <w:shd w:val="clear" w:color="auto" w:fill="FFFFFF"/>
        </w:rPr>
        <w:t>,</w:t>
      </w:r>
    </w:p>
    <w:p w14:paraId="5A32CB4B" w14:textId="77777777" w:rsidR="00C437EC" w:rsidRPr="00C437EC" w:rsidRDefault="00C437EC" w:rsidP="00503315">
      <w:pPr>
        <w:keepLines/>
        <w:numPr>
          <w:ilvl w:val="1"/>
          <w:numId w:val="52"/>
        </w:numPr>
        <w:suppressAutoHyphens/>
        <w:spacing w:after="0" w:line="240" w:lineRule="auto"/>
        <w:ind w:left="567" w:right="-1" w:firstLine="0"/>
        <w:jc w:val="both"/>
        <w:textAlignment w:val="baseline"/>
        <w:rPr>
          <w:rFonts w:ascii="Times New Roman" w:eastAsia="Times New Roman" w:hAnsi="Times New Roman" w:cs="Times New Roman"/>
          <w:color w:val="00000A"/>
          <w:lang w:eastAsia="ar-SA"/>
        </w:rPr>
      </w:pPr>
      <w:r w:rsidRPr="00C437EC">
        <w:rPr>
          <w:rFonts w:ascii="Times New Roman" w:eastAsia="Times New Roman" w:hAnsi="Times New Roman" w:cs="Times New Roman"/>
          <w:color w:val="00000A"/>
          <w:lang w:eastAsia="ar-SA"/>
        </w:rPr>
        <w:t xml:space="preserve">informacja nie została ujawniona do wiadomości publicznej, </w:t>
      </w:r>
    </w:p>
    <w:p w14:paraId="69ADEA9D" w14:textId="77777777" w:rsidR="00C437EC" w:rsidRPr="00C437EC" w:rsidRDefault="00C437EC" w:rsidP="00503315">
      <w:pPr>
        <w:keepLines/>
        <w:numPr>
          <w:ilvl w:val="1"/>
          <w:numId w:val="52"/>
        </w:numPr>
        <w:suppressAutoHyphens/>
        <w:spacing w:after="0" w:line="240" w:lineRule="auto"/>
        <w:ind w:left="567" w:right="-1" w:firstLine="0"/>
        <w:jc w:val="both"/>
        <w:textAlignment w:val="baseline"/>
        <w:rPr>
          <w:rFonts w:ascii="Times New Roman" w:eastAsia="Times New Roman" w:hAnsi="Times New Roman" w:cs="Times New Roman"/>
          <w:color w:val="00000A"/>
          <w:lang w:eastAsia="ar-SA"/>
        </w:rPr>
      </w:pPr>
      <w:r w:rsidRPr="00C437EC">
        <w:rPr>
          <w:rFonts w:ascii="Times New Roman" w:eastAsia="Times New Roman" w:hAnsi="Times New Roman" w:cs="Times New Roman"/>
          <w:color w:val="00000A"/>
          <w:lang w:eastAsia="ar-SA"/>
        </w:rPr>
        <w:t xml:space="preserve">podjęto, przy zachowaniu </w:t>
      </w:r>
      <w:r w:rsidRPr="00C437EC">
        <w:rPr>
          <w:rFonts w:ascii="Times New Roman" w:hAnsi="Times New Roman" w:cs="Times New Roman"/>
          <w:color w:val="00000A"/>
          <w:sz w:val="21"/>
          <w:szCs w:val="21"/>
          <w:shd w:val="clear" w:color="auto" w:fill="FFFFFF"/>
        </w:rPr>
        <w:t xml:space="preserve">należytej staranności, </w:t>
      </w:r>
      <w:r w:rsidRPr="00C437EC">
        <w:rPr>
          <w:rFonts w:ascii="Times New Roman" w:eastAsia="Times New Roman" w:hAnsi="Times New Roman" w:cs="Times New Roman"/>
          <w:color w:val="00000A"/>
          <w:lang w:eastAsia="ar-SA"/>
        </w:rPr>
        <w:t xml:space="preserve">działania w celu </w:t>
      </w:r>
      <w:r w:rsidRPr="00C437EC">
        <w:rPr>
          <w:rFonts w:ascii="Times New Roman" w:hAnsi="Times New Roman" w:cs="Times New Roman"/>
          <w:color w:val="00000A"/>
          <w:sz w:val="21"/>
          <w:szCs w:val="21"/>
          <w:shd w:val="clear" w:color="auto" w:fill="FFFFFF"/>
        </w:rPr>
        <w:t>utrzymania ich w poufności</w:t>
      </w:r>
      <w:r w:rsidRPr="00C437EC">
        <w:rPr>
          <w:rFonts w:ascii="Times New Roman" w:eastAsia="Times New Roman" w:hAnsi="Times New Roman" w:cs="Times New Roman"/>
          <w:color w:val="00000A"/>
          <w:lang w:eastAsia="ar-SA"/>
        </w:rPr>
        <w:t xml:space="preserve"> poprzez wskazanie konkretnych okoliczności, czynności, które zostały podjęte przez Wykonawcę jak np. wykazanie się wewnętrznymi regulaminami, pozwalającymi przypuszczać, iż informacja nie może zostać upubliczniona.</w:t>
      </w:r>
    </w:p>
    <w:p w14:paraId="500E783A" w14:textId="77777777" w:rsidR="00C437EC" w:rsidRPr="00C437EC" w:rsidRDefault="00C437EC" w:rsidP="00503315">
      <w:pPr>
        <w:numPr>
          <w:ilvl w:val="0"/>
          <w:numId w:val="63"/>
        </w:numPr>
        <w:spacing w:after="0" w:line="240" w:lineRule="auto"/>
        <w:jc w:val="both"/>
        <w:rPr>
          <w:rFonts w:ascii="Times New Roman" w:hAnsi="Times New Roman" w:cs="Times New Roman"/>
          <w:color w:val="00000A"/>
        </w:rPr>
      </w:pPr>
      <w:r w:rsidRPr="00C437EC">
        <w:rPr>
          <w:rFonts w:ascii="Times New Roman" w:hAnsi="Times New Roman" w:cs="Times New Roman"/>
          <w:color w:val="000000"/>
        </w:rPr>
        <w:t xml:space="preserve">W związku z powyższym Wykonawca zobowiązany jest do zastosowania się do Instrukcji dla Wykonawców znajdującej się na stronie internetowej pod adresem: </w:t>
      </w:r>
      <w:hyperlink r:id="rId23">
        <w:r w:rsidRPr="00C437EC">
          <w:rPr>
            <w:rFonts w:ascii="Times New Roman" w:hAnsi="Times New Roman" w:cs="Times New Roman"/>
            <w:color w:val="0000FF"/>
            <w:u w:val="single"/>
          </w:rPr>
          <w:t>https://platformazakupowa.pl/strona/45-instrukcje</w:t>
        </w:r>
      </w:hyperlink>
      <w:r w:rsidRPr="00C437EC">
        <w:rPr>
          <w:rFonts w:ascii="Times New Roman" w:hAnsi="Times New Roman" w:cs="Times New Roman"/>
          <w:color w:val="000000"/>
        </w:rPr>
        <w:t>.</w:t>
      </w:r>
    </w:p>
    <w:p w14:paraId="56273830" w14:textId="7BBED252" w:rsidR="00C437EC" w:rsidRPr="00C437EC" w:rsidRDefault="00C437EC" w:rsidP="00503315">
      <w:pPr>
        <w:numPr>
          <w:ilvl w:val="0"/>
          <w:numId w:val="63"/>
        </w:numPr>
        <w:spacing w:after="0" w:line="240" w:lineRule="auto"/>
        <w:jc w:val="both"/>
        <w:rPr>
          <w:rFonts w:ascii="Times New Roman" w:hAnsi="Times New Roman" w:cs="Times New Roman"/>
          <w:color w:val="000000"/>
        </w:rPr>
      </w:pPr>
      <w:r w:rsidRPr="00C437EC">
        <w:rPr>
          <w:rFonts w:ascii="Times New Roman" w:hAnsi="Times New Roman" w:cs="Times New Roman"/>
          <w:color w:val="000000"/>
        </w:rPr>
        <w:t xml:space="preserve">Jeżeli zastrzeżone przez Wykonawcę informacje nie stanowią tajemnicy przedsiębiorstwa lub są jawne na podstawie przepisów ustawy (np. art. 222 ust. 5 ustawy) lub odrębnych przepisów, </w:t>
      </w:r>
      <w:r w:rsidR="007B6657" w:rsidRPr="00C437EC">
        <w:rPr>
          <w:rFonts w:ascii="Times New Roman" w:hAnsi="Times New Roman" w:cs="Times New Roman"/>
          <w:color w:val="000000"/>
        </w:rPr>
        <w:t>Zamawiający zobowiązany</w:t>
      </w:r>
      <w:r w:rsidRPr="00C437EC">
        <w:rPr>
          <w:rFonts w:ascii="Times New Roman" w:hAnsi="Times New Roman" w:cs="Times New Roman"/>
          <w:color w:val="000000"/>
        </w:rPr>
        <w:t xml:space="preserve"> jest do ujawnienia tych informacji w ramach prowadzonego postępowania o udzielenie zamówienia publicznego.</w:t>
      </w:r>
    </w:p>
    <w:p w14:paraId="39A37197" w14:textId="77777777" w:rsidR="00C437EC" w:rsidRPr="00C437EC" w:rsidRDefault="00C437EC" w:rsidP="00503315">
      <w:pPr>
        <w:numPr>
          <w:ilvl w:val="0"/>
          <w:numId w:val="63"/>
        </w:numPr>
        <w:spacing w:after="0" w:line="240" w:lineRule="auto"/>
        <w:jc w:val="both"/>
        <w:rPr>
          <w:rFonts w:ascii="Times New Roman" w:hAnsi="Times New Roman" w:cs="Times New Roman"/>
          <w:color w:val="00000A"/>
        </w:rPr>
      </w:pPr>
      <w:r w:rsidRPr="00C437EC">
        <w:rPr>
          <w:rFonts w:ascii="Times New Roman" w:hAnsi="Times New Roman" w:cs="Times New Roman"/>
          <w:color w:val="000000"/>
        </w:rPr>
        <w:t>W przypadku, gdy w jednym dokumencie Wykonawca zawrze informacje stanowiące tajemnicę przedsiębiorstwa oraz informacje, do ujawnienia których Zamawiający będzie zobowiązany,</w:t>
      </w:r>
      <w:r w:rsidRPr="00C437EC">
        <w:rPr>
          <w:rFonts w:ascii="Times New Roman" w:hAnsi="Times New Roman" w:cs="Times New Roman"/>
          <w:color w:val="00000A"/>
        </w:rPr>
        <w:t xml:space="preserve"> Zamawiający ujawni cały dokument, zaś Wykonawca ponosił będzie odpowiedzialność za niewłaściwe zabezpieczenie informacji objętych tajemnicą przedsiębiorstwa. </w:t>
      </w:r>
    </w:p>
    <w:p w14:paraId="4E4973C3" w14:textId="6196EC06" w:rsidR="00C437EC" w:rsidRPr="00C437EC" w:rsidRDefault="00C437EC" w:rsidP="00503315">
      <w:pPr>
        <w:numPr>
          <w:ilvl w:val="0"/>
          <w:numId w:val="63"/>
        </w:numPr>
        <w:spacing w:after="0" w:line="240" w:lineRule="auto"/>
        <w:jc w:val="both"/>
        <w:rPr>
          <w:rFonts w:ascii="Times New Roman" w:hAnsi="Times New Roman" w:cs="Times New Roman"/>
          <w:color w:val="000000"/>
        </w:rPr>
      </w:pPr>
      <w:r w:rsidRPr="00C437EC">
        <w:rPr>
          <w:rFonts w:ascii="Times New Roman" w:hAnsi="Times New Roman" w:cs="Times New Roman"/>
          <w:color w:val="000000"/>
        </w:rPr>
        <w:t xml:space="preserve">Zamawiający informuje, że w przypadku kiedy Wykonawca otrzyma od Zamawiającego wezwanie do  wyjaśnienia zaoferowanej przez niego ceny w trybie art. 224 ust. 1 </w:t>
      </w:r>
      <w:proofErr w:type="spellStart"/>
      <w:r w:rsidRPr="00C437EC">
        <w:rPr>
          <w:rFonts w:ascii="Times New Roman" w:hAnsi="Times New Roman" w:cs="Times New Roman"/>
          <w:color w:val="000000"/>
        </w:rPr>
        <w:t>uPzp</w:t>
      </w:r>
      <w:proofErr w:type="spellEnd"/>
      <w:r w:rsidRPr="00C437EC">
        <w:rPr>
          <w:rFonts w:ascii="Times New Roman" w:hAnsi="Times New Roman" w:cs="Times New Roman"/>
          <w:color w:val="000000"/>
        </w:rPr>
        <w:t xml:space="preserve">, a złożone przez Wykonawcę wyjaśnienia i/lub dowody stanowić będą tajemnicę przedsiębiorstwa w rozumieniu ustawy o zwalczaniu </w:t>
      </w:r>
      <w:r w:rsidRPr="00C437EC">
        <w:rPr>
          <w:rFonts w:ascii="Times New Roman" w:hAnsi="Times New Roman" w:cs="Times New Roman"/>
          <w:color w:val="000000"/>
        </w:rPr>
        <w:lastRenderedPageBreak/>
        <w:t>nieuczciwej konkurencji, Wykonawcy będzie przysługiwało prawo zastrzeżenia ich jako tajemnica przedsiębiorstwa pod warunkiem, że Wykonawca oprócz samego zastrzeżenia jednocześnie wykaże, iż dane informacje stanowią tajemnicę przedsiębiorstwa.</w:t>
      </w:r>
    </w:p>
    <w:p w14:paraId="72EAEBBC" w14:textId="1CDA6041" w:rsidR="00C437EC" w:rsidRPr="00C437EC" w:rsidRDefault="00C437EC" w:rsidP="00503315">
      <w:pPr>
        <w:numPr>
          <w:ilvl w:val="0"/>
          <w:numId w:val="63"/>
        </w:numPr>
        <w:spacing w:after="0" w:line="240" w:lineRule="auto"/>
        <w:jc w:val="both"/>
        <w:rPr>
          <w:rFonts w:ascii="Times New Roman" w:hAnsi="Times New Roman" w:cs="Times New Roman"/>
          <w:color w:val="000000"/>
        </w:rPr>
      </w:pPr>
      <w:r w:rsidRPr="00C437EC">
        <w:rPr>
          <w:rFonts w:ascii="Times New Roman" w:hAnsi="Times New Roman" w:cs="Times New Roman"/>
          <w:color w:val="00000A"/>
        </w:rPr>
        <w:t xml:space="preserve">Oferta, której treść nie będzie odpowiadać treści SWZ, z zastrzeżeniem art. 223 ust. </w:t>
      </w:r>
      <w:r w:rsidR="002926D7" w:rsidRPr="00C437EC">
        <w:rPr>
          <w:rFonts w:ascii="Times New Roman" w:hAnsi="Times New Roman" w:cs="Times New Roman"/>
          <w:color w:val="00000A"/>
        </w:rPr>
        <w:t xml:space="preserve">2 </w:t>
      </w:r>
      <w:proofErr w:type="spellStart"/>
      <w:r w:rsidR="002926D7" w:rsidRPr="00C437EC">
        <w:rPr>
          <w:rFonts w:ascii="Times New Roman" w:hAnsi="Times New Roman" w:cs="Times New Roman"/>
          <w:color w:val="00000A"/>
        </w:rPr>
        <w:t>u</w:t>
      </w:r>
      <w:r w:rsidRPr="00C437EC">
        <w:rPr>
          <w:rFonts w:ascii="Times New Roman" w:hAnsi="Times New Roman" w:cs="Times New Roman"/>
          <w:color w:val="00000A"/>
        </w:rPr>
        <w:t>Pzp</w:t>
      </w:r>
      <w:proofErr w:type="spellEnd"/>
      <w:r w:rsidRPr="00C437EC">
        <w:rPr>
          <w:rFonts w:ascii="Times New Roman" w:hAnsi="Times New Roman" w:cs="Times New Roman"/>
          <w:color w:val="00000A"/>
        </w:rPr>
        <w:t xml:space="preserve"> zostanie odrzucona (art. 226 ust. 1 pkt 5 </w:t>
      </w:r>
      <w:proofErr w:type="spellStart"/>
      <w:r w:rsidRPr="00C437EC">
        <w:rPr>
          <w:rFonts w:ascii="Times New Roman" w:hAnsi="Times New Roman" w:cs="Times New Roman"/>
          <w:color w:val="00000A"/>
        </w:rPr>
        <w:t>uPzp</w:t>
      </w:r>
      <w:proofErr w:type="spellEnd"/>
      <w:r w:rsidRPr="00C437EC">
        <w:rPr>
          <w:rFonts w:ascii="Times New Roman" w:hAnsi="Times New Roman" w:cs="Times New Roman"/>
          <w:color w:val="00000A"/>
        </w:rPr>
        <w:t xml:space="preserve">). Wszelkie niejasności i wątpliwości dotyczące treści zapisów w SWZ należy zatem wyjaśnić z Zamawiającym przed terminem składania ofert w trybie przewidzianym w rozdziale XIII niniejszej SWZ. Przepisy </w:t>
      </w:r>
      <w:proofErr w:type="spellStart"/>
      <w:r w:rsidRPr="00C437EC">
        <w:rPr>
          <w:rFonts w:ascii="Times New Roman" w:hAnsi="Times New Roman" w:cs="Times New Roman"/>
          <w:color w:val="00000A"/>
        </w:rPr>
        <w:t>uPzp</w:t>
      </w:r>
      <w:proofErr w:type="spellEnd"/>
      <w:r w:rsidRPr="00C437EC">
        <w:rPr>
          <w:rFonts w:ascii="Times New Roman" w:hAnsi="Times New Roman" w:cs="Times New Roman"/>
          <w:color w:val="00000A"/>
        </w:rPr>
        <w:t xml:space="preserve"> nie przewidują negocjacji warunków udzielenia zamówienia, w tym zapisów projektu umowy, po terminie otwarcia ofert.</w:t>
      </w:r>
    </w:p>
    <w:tbl>
      <w:tblPr>
        <w:tblStyle w:val="Tabela-Siatka"/>
        <w:tblW w:w="5000" w:type="pct"/>
        <w:shd w:val="clear" w:color="auto" w:fill="EEECE1" w:themeFill="background2"/>
        <w:tblLook w:val="04A0" w:firstRow="1" w:lastRow="0" w:firstColumn="1" w:lastColumn="0" w:noHBand="0" w:noVBand="1"/>
      </w:tblPr>
      <w:tblGrid>
        <w:gridCol w:w="9628"/>
      </w:tblGrid>
      <w:tr w:rsidR="00F15639" w14:paraId="120A9C38" w14:textId="77777777" w:rsidTr="00B252B7">
        <w:tc>
          <w:tcPr>
            <w:tcW w:w="9747" w:type="dxa"/>
            <w:shd w:val="clear" w:color="auto" w:fill="F2F2F2" w:themeFill="background1" w:themeFillShade="F2"/>
          </w:tcPr>
          <w:p w14:paraId="39627AB7" w14:textId="77777777" w:rsidR="00D00A33" w:rsidRPr="00D764AF" w:rsidRDefault="00F15639" w:rsidP="00B252B7">
            <w:pPr>
              <w:pStyle w:val="Akapitzlist"/>
              <w:keepNext/>
              <w:keepLines/>
              <w:numPr>
                <w:ilvl w:val="0"/>
                <w:numId w:val="21"/>
              </w:numPr>
              <w:suppressAutoHyphens/>
              <w:autoSpaceDN w:val="0"/>
              <w:ind w:left="426" w:firstLine="0"/>
              <w:textAlignment w:val="baseline"/>
              <w:outlineLvl w:val="0"/>
              <w:rPr>
                <w:rFonts w:ascii="Times New Roman" w:eastAsia="Calibri" w:hAnsi="Times New Roman" w:cs="Times New Roman"/>
                <w:b/>
              </w:rPr>
            </w:pPr>
            <w:r w:rsidRPr="00F15639">
              <w:rPr>
                <w:rFonts w:ascii="Times New Roman" w:eastAsia="Calibri" w:hAnsi="Times New Roman" w:cs="Times New Roman"/>
                <w:b/>
              </w:rPr>
              <w:t>PODSTAWY WYKLUCZENIA O KTÓRYCH MOWA W ART. 108 UST. 1</w:t>
            </w:r>
            <w:r w:rsidR="007C55C1">
              <w:rPr>
                <w:rFonts w:ascii="Times New Roman" w:eastAsia="Calibri" w:hAnsi="Times New Roman" w:cs="Times New Roman"/>
                <w:b/>
              </w:rPr>
              <w:t xml:space="preserve"> ORAZ ART. 109 UST.1</w:t>
            </w:r>
            <w:r w:rsidR="003D6055">
              <w:rPr>
                <w:rFonts w:ascii="Times New Roman" w:eastAsia="Calibri" w:hAnsi="Times New Roman" w:cs="Times New Roman"/>
                <w:b/>
              </w:rPr>
              <w:t xml:space="preserve"> USTAWY</w:t>
            </w:r>
          </w:p>
        </w:tc>
      </w:tr>
    </w:tbl>
    <w:p w14:paraId="3C17CCBD" w14:textId="77777777" w:rsidR="00601328" w:rsidRPr="0099796F" w:rsidRDefault="00FA64DC" w:rsidP="00503315">
      <w:pPr>
        <w:numPr>
          <w:ilvl w:val="0"/>
          <w:numId w:val="6"/>
        </w:numPr>
        <w:suppressAutoHyphens/>
        <w:autoSpaceDE w:val="0"/>
        <w:autoSpaceDN w:val="0"/>
        <w:spacing w:after="0" w:line="240" w:lineRule="auto"/>
        <w:jc w:val="both"/>
        <w:textAlignment w:val="baseline"/>
        <w:rPr>
          <w:rFonts w:ascii="Times New Roman" w:eastAsia="Calibri" w:hAnsi="Times New Roman" w:cs="Times New Roman"/>
        </w:rPr>
      </w:pPr>
      <w:r w:rsidRPr="005D20B9">
        <w:rPr>
          <w:rFonts w:ascii="Times New Roman" w:eastAsia="Calibri" w:hAnsi="Times New Roman" w:cs="Times New Roman"/>
        </w:rPr>
        <w:t xml:space="preserve">O udzielenie zamówienia mogą ubiegać się Wykonawcy, którzy </w:t>
      </w:r>
      <w:r w:rsidRPr="005D20B9">
        <w:rPr>
          <w:rFonts w:ascii="Times New Roman" w:eastAsia="Times New Roman" w:hAnsi="Times New Roman" w:cs="Times New Roman"/>
          <w:lang w:eastAsia="ar-SA"/>
        </w:rPr>
        <w:t xml:space="preserve">nie podlegają wykluczeniu </w:t>
      </w:r>
      <w:r w:rsidRPr="005D20B9">
        <w:rPr>
          <w:rFonts w:ascii="Times New Roman" w:eastAsia="Times New Roman" w:hAnsi="Times New Roman" w:cs="Times New Roman"/>
          <w:lang w:eastAsia="ar-SA"/>
        </w:rPr>
        <w:br/>
        <w:t xml:space="preserve">z postępowania i </w:t>
      </w:r>
      <w:r w:rsidRPr="005D20B9">
        <w:rPr>
          <w:rFonts w:ascii="Times New Roman" w:eastAsia="Calibri" w:hAnsi="Times New Roman" w:cs="Times New Roman"/>
        </w:rPr>
        <w:t xml:space="preserve">spełniają warunki udziału w </w:t>
      </w:r>
      <w:r w:rsidR="00251362">
        <w:rPr>
          <w:rFonts w:ascii="Times New Roman" w:eastAsia="Calibri" w:hAnsi="Times New Roman" w:cs="Times New Roman"/>
        </w:rPr>
        <w:t xml:space="preserve">postępowaniu, z zastrzeżeniem art. 110 ust.2 </w:t>
      </w:r>
      <w:proofErr w:type="spellStart"/>
      <w:r w:rsidR="00251362">
        <w:rPr>
          <w:rFonts w:ascii="Times New Roman" w:eastAsia="Calibri" w:hAnsi="Times New Roman" w:cs="Times New Roman"/>
        </w:rPr>
        <w:t>uPzp</w:t>
      </w:r>
      <w:proofErr w:type="spellEnd"/>
      <w:r w:rsidR="00251362">
        <w:rPr>
          <w:rFonts w:ascii="Times New Roman" w:eastAsia="Calibri" w:hAnsi="Times New Roman" w:cs="Times New Roman"/>
        </w:rPr>
        <w:t xml:space="preserve"> , </w:t>
      </w:r>
      <w:r w:rsidRPr="005D20B9">
        <w:rPr>
          <w:rFonts w:ascii="Times New Roman" w:eastAsia="Calibri" w:hAnsi="Times New Roman" w:cs="Times New Roman"/>
          <w:bCs/>
        </w:rPr>
        <w:t xml:space="preserve">określone przez Zamawiającego poniżej: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7"/>
        <w:gridCol w:w="4291"/>
        <w:gridCol w:w="4810"/>
      </w:tblGrid>
      <w:tr w:rsidR="00FA64DC" w:rsidRPr="005D20B9" w14:paraId="06788FC0" w14:textId="77777777" w:rsidTr="00B252B7">
        <w:tc>
          <w:tcPr>
            <w:tcW w:w="9854" w:type="dxa"/>
            <w:gridSpan w:val="3"/>
            <w:shd w:val="clear" w:color="auto" w:fill="F2F2F2" w:themeFill="background1" w:themeFillShade="F2"/>
          </w:tcPr>
          <w:p w14:paraId="78163191" w14:textId="77777777" w:rsidR="00FA64DC" w:rsidRPr="005D20B9" w:rsidRDefault="00FE77CF" w:rsidP="002932F1">
            <w:pPr>
              <w:suppressAutoHyphens/>
              <w:autoSpaceDN w:val="0"/>
              <w:spacing w:before="120" w:after="120" w:line="240" w:lineRule="auto"/>
              <w:ind w:left="720" w:firstLine="142"/>
              <w:jc w:val="center"/>
              <w:textAlignment w:val="baseline"/>
              <w:rPr>
                <w:rFonts w:ascii="Times New Roman" w:eastAsia="Calibri" w:hAnsi="Times New Roman" w:cs="Times New Roman"/>
                <w:b/>
                <w:bCs/>
              </w:rPr>
            </w:pPr>
            <w:r>
              <w:rPr>
                <w:rFonts w:ascii="Times New Roman" w:eastAsia="Calibri" w:hAnsi="Times New Roman" w:cs="Times New Roman"/>
                <w:b/>
                <w:bCs/>
              </w:rPr>
              <w:t>KWALIFIKACJA PODMIOTOWA WYKONAWCY</w:t>
            </w:r>
          </w:p>
        </w:tc>
      </w:tr>
      <w:tr w:rsidR="00FA64DC" w:rsidRPr="005D20B9" w14:paraId="056F904A" w14:textId="77777777" w:rsidTr="00B252B7">
        <w:trPr>
          <w:trHeight w:val="709"/>
        </w:trPr>
        <w:tc>
          <w:tcPr>
            <w:tcW w:w="4928" w:type="dxa"/>
            <w:gridSpan w:val="2"/>
            <w:shd w:val="clear" w:color="auto" w:fill="F2F2F2" w:themeFill="background1" w:themeFillShade="F2"/>
          </w:tcPr>
          <w:p w14:paraId="5A2F66D4" w14:textId="77777777" w:rsidR="00FA64DC" w:rsidRPr="005D20B9" w:rsidRDefault="00FA64DC" w:rsidP="002932F1">
            <w:pPr>
              <w:suppressAutoHyphens/>
              <w:autoSpaceDN w:val="0"/>
              <w:spacing w:before="120" w:after="120" w:line="240" w:lineRule="auto"/>
              <w:ind w:firstLine="142"/>
              <w:jc w:val="center"/>
              <w:textAlignment w:val="baseline"/>
              <w:rPr>
                <w:rFonts w:ascii="Times New Roman" w:eastAsia="Calibri" w:hAnsi="Times New Roman" w:cs="Times New Roman"/>
                <w:b/>
                <w:bCs/>
              </w:rPr>
            </w:pPr>
            <w:r w:rsidRPr="005D20B9">
              <w:rPr>
                <w:rFonts w:ascii="Times New Roman" w:eastAsia="Calibri" w:hAnsi="Times New Roman" w:cs="Times New Roman"/>
                <w:b/>
                <w:bCs/>
              </w:rPr>
              <w:t>Przesłanki wykluczenia z postępowania</w:t>
            </w:r>
            <w:r w:rsidR="00FE77CF">
              <w:rPr>
                <w:rFonts w:ascii="Times New Roman" w:eastAsia="Calibri" w:hAnsi="Times New Roman" w:cs="Times New Roman"/>
                <w:b/>
                <w:bCs/>
              </w:rPr>
              <w:t xml:space="preserve"> o udzielenie zamówienia </w:t>
            </w:r>
          </w:p>
        </w:tc>
        <w:tc>
          <w:tcPr>
            <w:tcW w:w="4926" w:type="dxa"/>
            <w:shd w:val="clear" w:color="auto" w:fill="F2F2F2" w:themeFill="background1" w:themeFillShade="F2"/>
          </w:tcPr>
          <w:p w14:paraId="6788C80D" w14:textId="77777777" w:rsidR="00FA64DC" w:rsidRPr="005D20B9" w:rsidRDefault="00FE77CF" w:rsidP="002932F1">
            <w:pPr>
              <w:suppressAutoHyphens/>
              <w:autoSpaceDN w:val="0"/>
              <w:spacing w:before="120" w:after="120" w:line="240" w:lineRule="auto"/>
              <w:ind w:firstLine="142"/>
              <w:textAlignment w:val="baseline"/>
              <w:rPr>
                <w:rFonts w:ascii="Times New Roman" w:eastAsia="Calibri" w:hAnsi="Times New Roman" w:cs="Times New Roman"/>
                <w:b/>
                <w:bCs/>
              </w:rPr>
            </w:pPr>
            <w:r>
              <w:rPr>
                <w:rFonts w:ascii="Times New Roman" w:eastAsia="Calibri" w:hAnsi="Times New Roman" w:cs="Times New Roman"/>
                <w:b/>
                <w:bCs/>
              </w:rPr>
              <w:t xml:space="preserve">Potwierdzenie braku podstaw </w:t>
            </w:r>
            <w:r w:rsidRPr="005D20B9">
              <w:rPr>
                <w:rFonts w:ascii="Times New Roman" w:eastAsia="Calibri" w:hAnsi="Times New Roman" w:cs="Times New Roman"/>
                <w:b/>
                <w:bCs/>
              </w:rPr>
              <w:t>wykluczenia</w:t>
            </w:r>
            <w:r>
              <w:rPr>
                <w:rFonts w:ascii="Times New Roman" w:eastAsia="Calibri" w:hAnsi="Times New Roman" w:cs="Times New Roman"/>
                <w:b/>
                <w:bCs/>
              </w:rPr>
              <w:t xml:space="preserve"> </w:t>
            </w:r>
            <w:r w:rsidR="00FB5179">
              <w:rPr>
                <w:rFonts w:ascii="Times New Roman" w:eastAsia="Calibri" w:hAnsi="Times New Roman" w:cs="Times New Roman"/>
                <w:b/>
                <w:bCs/>
              </w:rPr>
              <w:t>o których mowa w art. 108 ust.1 i art. 109 ust. 1 pkt. 4)</w:t>
            </w:r>
          </w:p>
        </w:tc>
      </w:tr>
      <w:tr w:rsidR="00FB5179" w:rsidRPr="005D20B9" w14:paraId="63435C4B" w14:textId="77777777" w:rsidTr="00B252B7">
        <w:trPr>
          <w:trHeight w:val="642"/>
        </w:trPr>
        <w:tc>
          <w:tcPr>
            <w:tcW w:w="534" w:type="dxa"/>
            <w:tcBorders>
              <w:top w:val="single" w:sz="4" w:space="0" w:color="auto"/>
            </w:tcBorders>
          </w:tcPr>
          <w:p w14:paraId="23FF1A23" w14:textId="77777777" w:rsidR="00FB5179" w:rsidRPr="00B252B7"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rPr>
            </w:pPr>
            <w:r w:rsidRPr="00B252B7">
              <w:rPr>
                <w:rFonts w:ascii="Times New Roman" w:eastAsia="Calibri" w:hAnsi="Times New Roman" w:cs="Times New Roman"/>
              </w:rPr>
              <w:t>1.</w:t>
            </w:r>
          </w:p>
          <w:p w14:paraId="0C9A6D7C"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B66ED70"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6AFAECA"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CD151B4"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75382374"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05B51AC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0FD0B456"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4A306A1"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0D4241F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41E903F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349B170"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D28CA96"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00F0BF7A"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EEE5CC6"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0969ED47"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3FC07780"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5B53C42"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4D58E8A"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FCA0074"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73801E1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50EF176"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7951E9A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67D5E78"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29E016E"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2A998A7"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F520147"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6807ECFD"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31B8AD7"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2AA2749"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74B1D270"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64E3185C"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772A5D0E"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F40E7E9" w14:textId="77777777" w:rsid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DED4242"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3491B75F"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D9091AB"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66E816C8"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589C3EB"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8E1B4E8"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69A62F0D"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92EAF82"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F46D15B"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B4809C1"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1CF5646"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0545A4B"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0365F3FF"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9F25DDC"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286D00A7"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A7052A9"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316D72AD"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F419514"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2ECBFE57"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212502EC"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7AD44DA"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DC43B49"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022AC442"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C8F6F23"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37CB0C1"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3BCD7136"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A4C61ED"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80AD6F6"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B353CE4"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12C8AEDC"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7B2D4275"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5B2551E9"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2234AAFC"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0DC5C2E6"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08712856"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09A273A"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4461082E"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2AB03FDD"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p>
          <w:p w14:paraId="680D9901" w14:textId="5983A726" w:rsidR="00FB5179" w:rsidRPr="00B252B7"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rPr>
            </w:pPr>
            <w:r w:rsidRPr="00B252B7">
              <w:rPr>
                <w:rFonts w:ascii="Times New Roman" w:eastAsia="Calibri" w:hAnsi="Times New Roman" w:cs="Times New Roman"/>
              </w:rPr>
              <w:t>2.</w:t>
            </w:r>
          </w:p>
          <w:p w14:paraId="6CB3A084"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4221CA09"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5508C45"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E21F41B"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595E2610" w14:textId="77777777" w:rsidR="00FB5179" w:rsidRDefault="00FB5179"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39965641"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2BAC1029" w14:textId="77777777" w:rsid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b/>
                <w:bCs/>
              </w:rPr>
            </w:pPr>
          </w:p>
          <w:p w14:paraId="179E7CC3" w14:textId="7F9E4E29" w:rsidR="000C50C4" w:rsidRPr="000C50C4" w:rsidRDefault="000C50C4" w:rsidP="002932F1">
            <w:pPr>
              <w:suppressAutoHyphens/>
              <w:autoSpaceDN w:val="0"/>
              <w:spacing w:before="120" w:after="120" w:line="240" w:lineRule="auto"/>
              <w:ind w:firstLine="142"/>
              <w:jc w:val="both"/>
              <w:textAlignment w:val="baseline"/>
              <w:rPr>
                <w:rFonts w:ascii="Times New Roman" w:eastAsia="Calibri" w:hAnsi="Times New Roman" w:cs="Times New Roman"/>
              </w:rPr>
            </w:pPr>
            <w:r w:rsidRPr="000C50C4">
              <w:rPr>
                <w:rFonts w:ascii="Times New Roman" w:eastAsia="Calibri" w:hAnsi="Times New Roman" w:cs="Times New Roman"/>
              </w:rPr>
              <w:t>3.</w:t>
            </w:r>
          </w:p>
        </w:tc>
        <w:tc>
          <w:tcPr>
            <w:tcW w:w="4394" w:type="dxa"/>
            <w:tcBorders>
              <w:top w:val="single" w:sz="4" w:space="0" w:color="auto"/>
            </w:tcBorders>
          </w:tcPr>
          <w:p w14:paraId="36250D39" w14:textId="77777777" w:rsidR="00FB5179" w:rsidRPr="000C50C4" w:rsidRDefault="00FB5179" w:rsidP="002932F1">
            <w:pPr>
              <w:suppressAutoHyphens/>
              <w:autoSpaceDN w:val="0"/>
              <w:spacing w:after="0" w:line="240" w:lineRule="auto"/>
              <w:ind w:firstLine="142"/>
              <w:textAlignment w:val="baseline"/>
              <w:rPr>
                <w:rFonts w:ascii="Times New Roman" w:eastAsia="Calibri" w:hAnsi="Times New Roman" w:cs="Times New Roman"/>
                <w:b/>
                <w:bCs/>
                <w:color w:val="EE0000"/>
              </w:rPr>
            </w:pPr>
            <w:r w:rsidRPr="000C50C4">
              <w:rPr>
                <w:rFonts w:ascii="Times New Roman" w:eastAsia="Calibri" w:hAnsi="Times New Roman" w:cs="Times New Roman"/>
                <w:color w:val="EE0000"/>
                <w:lang w:eastAsia="pl-PL"/>
              </w:rPr>
              <w:lastRenderedPageBreak/>
              <w:t xml:space="preserve">Z postępowania o udzielenie zamówienia wyklucza się̨, z zastrzeżeniem art. 110 </w:t>
            </w:r>
            <w:proofErr w:type="spellStart"/>
            <w:r w:rsidRPr="000C50C4">
              <w:rPr>
                <w:rFonts w:ascii="Times New Roman" w:eastAsia="Calibri" w:hAnsi="Times New Roman" w:cs="Times New Roman"/>
                <w:color w:val="EE0000"/>
                <w:lang w:eastAsia="pl-PL"/>
              </w:rPr>
              <w:t>uPzp</w:t>
            </w:r>
            <w:proofErr w:type="spellEnd"/>
            <w:r w:rsidRPr="000C50C4">
              <w:rPr>
                <w:rFonts w:ascii="Times New Roman" w:eastAsia="Calibri" w:hAnsi="Times New Roman" w:cs="Times New Roman"/>
                <w:color w:val="EE0000"/>
                <w:lang w:eastAsia="pl-PL"/>
              </w:rPr>
              <w:t xml:space="preserve">, Wykonawcę̨: </w:t>
            </w:r>
          </w:p>
          <w:p w14:paraId="46790904" w14:textId="77777777" w:rsidR="00FB5179" w:rsidRPr="000C50C4" w:rsidRDefault="00FB5179" w:rsidP="00503315">
            <w:pPr>
              <w:numPr>
                <w:ilvl w:val="0"/>
                <w:numId w:val="18"/>
              </w:numPr>
              <w:autoSpaceDE w:val="0"/>
              <w:autoSpaceDN w:val="0"/>
              <w:adjustRightInd w:val="0"/>
              <w:spacing w:after="0" w:line="240" w:lineRule="auto"/>
              <w:ind w:left="0"/>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 xml:space="preserve">będącego osobą fizyczną, którego prawomocnie skazano za przestępstwo: </w:t>
            </w:r>
          </w:p>
          <w:p w14:paraId="2C5BB8F8" w14:textId="77777777" w:rsidR="00FB5179" w:rsidRPr="000C50C4" w:rsidRDefault="00FB5179" w:rsidP="00AC6003">
            <w:pPr>
              <w:numPr>
                <w:ilvl w:val="1"/>
                <w:numId w:val="18"/>
              </w:numPr>
              <w:autoSpaceDE w:val="0"/>
              <w:autoSpaceDN w:val="0"/>
              <w:adjustRightInd w:val="0"/>
              <w:spacing w:after="0" w:line="240" w:lineRule="auto"/>
              <w:ind w:left="0" w:hanging="5"/>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udziału w zorganizowanej grupie przestępczej albo związku mającym na celu popełnienie przestępstwa lub przestępstwa skarbowego, o którym mowa w art. 258 Kodeksu karnego,</w:t>
            </w:r>
          </w:p>
          <w:p w14:paraId="55D3C5C1"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handlu ludźmi, o którym mowa w art. 189a Kodeksu karnego,</w:t>
            </w:r>
          </w:p>
          <w:p w14:paraId="385657C7" w14:textId="77777777" w:rsidR="00C53061" w:rsidRPr="000C50C4" w:rsidRDefault="00C53061" w:rsidP="00AC6003">
            <w:pPr>
              <w:numPr>
                <w:ilvl w:val="1"/>
                <w:numId w:val="18"/>
              </w:numPr>
              <w:spacing w:after="0" w:line="240" w:lineRule="auto"/>
              <w:ind w:left="0" w:firstLine="142"/>
              <w:jc w:val="both"/>
              <w:rPr>
                <w:rFonts w:ascii="Times New Roman" w:hAnsi="Times New Roman" w:cs="Times New Roman"/>
                <w:color w:val="EE0000"/>
                <w:lang w:eastAsia="pl-PL"/>
              </w:rPr>
            </w:pPr>
            <w:r w:rsidRPr="000C50C4">
              <w:rPr>
                <w:rFonts w:ascii="Times New Roman" w:hAnsi="Times New Roman" w:cs="Times New Roman"/>
                <w:color w:val="EE0000"/>
                <w:lang w:eastAsia="pl-PL"/>
              </w:rPr>
              <w:t>o którym mowa w art. 228–230a, art. 250a Kodeksu karnego, w art. 46–48 ustawy z dnia 25 czerwca 2010 r. o sporcie (Dz. U. z 2020 r. poz. 1133 oraz z 2021 r. poz. 2054) lub w art. 54 ust. 1–4 ustawy z dnia 12 maja 2011 r. o refundacji leków, środków spożywczych specjalnego przeznaczenia żywieniowego oraz wyrobów medycznych (Dz. U. z 2021 r. poz. 523, 1292, 1559 i 2054),</w:t>
            </w:r>
          </w:p>
          <w:p w14:paraId="63723EE3"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30E38340"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o charakterze terrorystycznym, o którym mowa w art. 115 § 20 Kodeksu karnego, lub mające na celu popełnienie tego przestępstwa,</w:t>
            </w:r>
          </w:p>
          <w:p w14:paraId="232F0099"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 xml:space="preserve">powierzenia wykonywania pracy małoletniemu cudzoziemcowi, o którym mowa w art. 9 ust. 2 ustawy z dnia 15 czerwca 2012 r. o skutkach powierzania wykonywania pracy cudzoziemcom przebywającym wbrew </w:t>
            </w:r>
            <w:r w:rsidRPr="000C50C4">
              <w:rPr>
                <w:rFonts w:ascii="Times New Roman" w:eastAsia="Calibri" w:hAnsi="Times New Roman" w:cs="Times New Roman"/>
                <w:color w:val="EE0000"/>
                <w:lang w:eastAsia="pl-PL"/>
              </w:rPr>
              <w:lastRenderedPageBreak/>
              <w:t>przepisom na terytorium Rzeczypospolitej Polskiej</w:t>
            </w:r>
            <w:r w:rsidR="00B44437" w:rsidRPr="000C50C4">
              <w:rPr>
                <w:rFonts w:ascii="Times New Roman" w:eastAsia="Calibri" w:hAnsi="Times New Roman" w:cs="Times New Roman"/>
                <w:color w:val="EE0000"/>
                <w:lang w:eastAsia="pl-PL"/>
              </w:rPr>
              <w:t xml:space="preserve"> </w:t>
            </w:r>
            <w:r w:rsidRPr="000C50C4">
              <w:rPr>
                <w:rFonts w:ascii="Times New Roman" w:eastAsia="Calibri" w:hAnsi="Times New Roman" w:cs="Times New Roman"/>
                <w:color w:val="EE0000"/>
                <w:lang w:eastAsia="pl-PL"/>
              </w:rPr>
              <w:t>(Dz. U. poz. 769),</w:t>
            </w:r>
          </w:p>
          <w:p w14:paraId="5D36B8F5"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bCs/>
                <w:color w:val="EE0000"/>
              </w:rPr>
            </w:pPr>
            <w:r w:rsidRPr="000C50C4">
              <w:rPr>
                <w:rFonts w:ascii="Times New Roman" w:eastAsia="Calibri" w:hAnsi="Times New Roman" w:cs="Times New Roman"/>
                <w:bCs/>
                <w:color w:val="EE0000"/>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176284DE" w14:textId="77777777" w:rsidR="00FB5179" w:rsidRPr="000C50C4" w:rsidRDefault="00FB5179" w:rsidP="00AC6003">
            <w:pPr>
              <w:numPr>
                <w:ilvl w:val="1"/>
                <w:numId w:val="18"/>
              </w:numPr>
              <w:autoSpaceDE w:val="0"/>
              <w:autoSpaceDN w:val="0"/>
              <w:adjustRightInd w:val="0"/>
              <w:spacing w:after="0" w:line="240" w:lineRule="auto"/>
              <w:ind w:left="0"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 xml:space="preserve">o którym mowa w art. 9 ust. 1 i 3 lub art. 10 ustawy z dnia 15 czerwca 2012 r. o skutkach powierzania wykonywania pracy cudzoziemcom przebywającym wbrew przepisom na terytorium Rzeczypospolitej Polskiej </w:t>
            </w:r>
          </w:p>
          <w:p w14:paraId="65870993" w14:textId="19AB1395" w:rsidR="000C0427" w:rsidRPr="000C50C4" w:rsidRDefault="00FB5179" w:rsidP="00056A47">
            <w:pPr>
              <w:autoSpaceDE w:val="0"/>
              <w:autoSpaceDN w:val="0"/>
              <w:adjustRightInd w:val="0"/>
              <w:spacing w:after="0" w:line="240" w:lineRule="auto"/>
              <w:ind w:firstLine="142"/>
              <w:jc w:val="both"/>
              <w:rPr>
                <w:rFonts w:ascii="Times New Roman" w:eastAsia="Calibri" w:hAnsi="Times New Roman" w:cs="Times New Roman"/>
                <w:color w:val="EE0000"/>
                <w:lang w:eastAsia="pl-PL"/>
              </w:rPr>
            </w:pPr>
            <w:r w:rsidRPr="000C50C4">
              <w:rPr>
                <w:rFonts w:ascii="Times New Roman" w:eastAsia="Calibri" w:hAnsi="Times New Roman" w:cs="Times New Roman"/>
                <w:color w:val="EE0000"/>
                <w:lang w:eastAsia="pl-PL"/>
              </w:rPr>
              <w:t xml:space="preserve">– lub za odpowiedni czyn zabroniony określony w przepisach prawa obcego; </w:t>
            </w:r>
          </w:p>
          <w:p w14:paraId="4FE68C70" w14:textId="77777777" w:rsidR="00056A47" w:rsidRPr="000C50C4" w:rsidRDefault="00056A47" w:rsidP="00056A47">
            <w:pPr>
              <w:autoSpaceDE w:val="0"/>
              <w:autoSpaceDN w:val="0"/>
              <w:adjustRightInd w:val="0"/>
              <w:spacing w:after="0" w:line="240" w:lineRule="auto"/>
              <w:jc w:val="both"/>
              <w:rPr>
                <w:rFonts w:ascii="Times New Roman" w:eastAsia="Calibri" w:hAnsi="Times New Roman" w:cs="Times New Roman"/>
                <w:color w:val="EE0000"/>
                <w:lang w:eastAsia="pl-PL"/>
              </w:rPr>
            </w:pPr>
          </w:p>
          <w:p w14:paraId="70BEDDC1" w14:textId="77777777" w:rsidR="000C50C4" w:rsidRPr="000C50C4" w:rsidRDefault="000C50C4" w:rsidP="000C50C4">
            <w:pPr>
              <w:autoSpaceDE w:val="0"/>
              <w:spacing w:after="0" w:line="240" w:lineRule="auto"/>
              <w:jc w:val="both"/>
              <w:rPr>
                <w:color w:val="EE0000"/>
              </w:rPr>
            </w:pPr>
            <w:r w:rsidRPr="000C50C4">
              <w:rPr>
                <w:rFonts w:cs="Calibri"/>
                <w:color w:val="EE0000"/>
                <w:lang w:eastAsia="pl-PL"/>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 powyżej;</w:t>
            </w:r>
          </w:p>
          <w:p w14:paraId="654E32EA" w14:textId="77777777" w:rsidR="000C50C4" w:rsidRPr="000C50C4" w:rsidRDefault="000C50C4" w:rsidP="000C50C4">
            <w:pPr>
              <w:autoSpaceDE w:val="0"/>
              <w:spacing w:after="0" w:line="240" w:lineRule="auto"/>
              <w:jc w:val="both"/>
              <w:rPr>
                <w:color w:val="EE0000"/>
              </w:rPr>
            </w:pPr>
            <w:r w:rsidRPr="000C50C4">
              <w:rPr>
                <w:rFonts w:cs="Calibri"/>
                <w:color w:val="EE0000"/>
                <w:lang w:eastAsia="pl-PL"/>
              </w:rPr>
              <w:t>3) 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4043A51" w14:textId="77777777" w:rsidR="000C50C4" w:rsidRPr="000C50C4" w:rsidRDefault="000C50C4" w:rsidP="000C50C4">
            <w:pPr>
              <w:autoSpaceDE w:val="0"/>
              <w:spacing w:after="0" w:line="240" w:lineRule="auto"/>
              <w:jc w:val="both"/>
              <w:rPr>
                <w:color w:val="EE0000"/>
              </w:rPr>
            </w:pPr>
            <w:r w:rsidRPr="000C50C4">
              <w:rPr>
                <w:rFonts w:cs="Calibri"/>
                <w:color w:val="EE0000"/>
                <w:lang w:eastAsia="pl-PL"/>
              </w:rPr>
              <w:t>4) wobec którego prawomocnie orzeczono zakaz ubiegania się o zamówienia publiczne;</w:t>
            </w:r>
          </w:p>
          <w:p w14:paraId="313DD9D8" w14:textId="77777777" w:rsidR="000C50C4" w:rsidRPr="000C50C4" w:rsidRDefault="000C50C4" w:rsidP="000C50C4">
            <w:pPr>
              <w:autoSpaceDE w:val="0"/>
              <w:spacing w:after="0" w:line="240" w:lineRule="auto"/>
              <w:jc w:val="both"/>
              <w:rPr>
                <w:color w:val="EE0000"/>
              </w:rPr>
            </w:pPr>
            <w:r w:rsidRPr="000C50C4">
              <w:rPr>
                <w:rFonts w:cs="Calibri"/>
                <w:color w:val="EE0000"/>
                <w:lang w:eastAsia="pl-PL"/>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2CDAF196" w14:textId="77777777" w:rsidR="000C50C4" w:rsidRPr="000C50C4" w:rsidRDefault="000C50C4" w:rsidP="000C50C4">
            <w:pPr>
              <w:autoSpaceDE w:val="0"/>
              <w:spacing w:after="0" w:line="240" w:lineRule="auto"/>
              <w:jc w:val="both"/>
              <w:rPr>
                <w:color w:val="EE0000"/>
              </w:rPr>
            </w:pPr>
            <w:r w:rsidRPr="000C50C4">
              <w:rPr>
                <w:rFonts w:cs="Calibri"/>
                <w:color w:val="EE0000"/>
                <w:lang w:eastAsia="pl-PL"/>
              </w:rPr>
              <w:lastRenderedPageBreak/>
              <w:t xml:space="preserve">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w:t>
            </w:r>
            <w:r w:rsidRPr="000C50C4">
              <w:rPr>
                <w:color w:val="EE0000"/>
              </w:rPr>
              <w:t>spowodowane tym zakłócenie konkurencji może być wyeliminowane w inny sposób niż przez wykluczenie wykonawcy z udziału w postępowaniu o udzielenie zamówienia.</w:t>
            </w:r>
          </w:p>
          <w:p w14:paraId="42ECD440" w14:textId="77777777" w:rsidR="000C50C4" w:rsidRPr="000C50C4" w:rsidRDefault="000C50C4" w:rsidP="00056A47">
            <w:pPr>
              <w:autoSpaceDE w:val="0"/>
              <w:autoSpaceDN w:val="0"/>
              <w:adjustRightInd w:val="0"/>
              <w:spacing w:after="0" w:line="240" w:lineRule="auto"/>
              <w:jc w:val="both"/>
              <w:rPr>
                <w:rFonts w:ascii="Times New Roman" w:eastAsia="Calibri" w:hAnsi="Times New Roman" w:cs="Times New Roman"/>
                <w:color w:val="EE0000"/>
                <w:lang w:eastAsia="pl-PL"/>
              </w:rPr>
            </w:pPr>
          </w:p>
          <w:p w14:paraId="5A0047AB" w14:textId="77777777" w:rsidR="000C50C4" w:rsidRPr="000C50C4" w:rsidRDefault="000C50C4" w:rsidP="00056A47">
            <w:pPr>
              <w:autoSpaceDE w:val="0"/>
              <w:autoSpaceDN w:val="0"/>
              <w:adjustRightInd w:val="0"/>
              <w:spacing w:after="0" w:line="240" w:lineRule="auto"/>
              <w:jc w:val="both"/>
              <w:rPr>
                <w:rFonts w:ascii="Times New Roman" w:eastAsia="Calibri" w:hAnsi="Times New Roman" w:cs="Times New Roman"/>
                <w:color w:val="EE0000"/>
                <w:lang w:eastAsia="pl-PL"/>
              </w:rPr>
            </w:pPr>
          </w:p>
          <w:p w14:paraId="093C9B15" w14:textId="77777777" w:rsidR="000C50C4" w:rsidRPr="000C50C4" w:rsidRDefault="000C50C4" w:rsidP="00056A47">
            <w:pPr>
              <w:autoSpaceDE w:val="0"/>
              <w:autoSpaceDN w:val="0"/>
              <w:adjustRightInd w:val="0"/>
              <w:spacing w:after="0" w:line="240" w:lineRule="auto"/>
              <w:jc w:val="both"/>
              <w:rPr>
                <w:rFonts w:ascii="Times New Roman" w:eastAsia="Calibri" w:hAnsi="Times New Roman" w:cs="Times New Roman"/>
                <w:color w:val="EE0000"/>
                <w:lang w:eastAsia="pl-PL"/>
              </w:rPr>
            </w:pPr>
          </w:p>
          <w:p w14:paraId="6CDF930F" w14:textId="77777777" w:rsidR="000C50C4" w:rsidRPr="000C50C4" w:rsidRDefault="000C50C4" w:rsidP="00056A47">
            <w:pPr>
              <w:autoSpaceDE w:val="0"/>
              <w:autoSpaceDN w:val="0"/>
              <w:adjustRightInd w:val="0"/>
              <w:spacing w:after="0" w:line="240" w:lineRule="auto"/>
              <w:jc w:val="both"/>
              <w:rPr>
                <w:rFonts w:ascii="Times New Roman" w:eastAsia="Calibri" w:hAnsi="Times New Roman" w:cs="Times New Roman"/>
                <w:color w:val="EE0000"/>
                <w:lang w:eastAsia="pl-PL"/>
              </w:rPr>
            </w:pPr>
          </w:p>
          <w:p w14:paraId="088733A8" w14:textId="69F63675" w:rsidR="00FB5179" w:rsidRPr="000C50C4" w:rsidRDefault="000F597A" w:rsidP="00AC6003">
            <w:pPr>
              <w:spacing w:after="0" w:line="240" w:lineRule="auto"/>
              <w:jc w:val="both"/>
              <w:rPr>
                <w:rFonts w:ascii="Times New Roman" w:eastAsia="Calibri" w:hAnsi="Times New Roman" w:cs="Times New Roman"/>
                <w:b/>
                <w:color w:val="EE0000"/>
              </w:rPr>
            </w:pPr>
            <w:r w:rsidRPr="000C50C4">
              <w:rPr>
                <w:rFonts w:ascii="Times New Roman" w:eastAsia="Calibri" w:hAnsi="Times New Roman" w:cs="Times New Roman"/>
                <w:bCs/>
                <w:color w:val="EE0000"/>
              </w:rPr>
              <w:t>Zamawiający przewiduje również wykluczenie wykonawcy:</w:t>
            </w:r>
          </w:p>
          <w:p w14:paraId="0E95F9B0" w14:textId="77777777" w:rsidR="00FB5179" w:rsidRPr="000C50C4" w:rsidRDefault="00FB5179" w:rsidP="00AC6003">
            <w:pPr>
              <w:pStyle w:val="Akapitzlist"/>
              <w:numPr>
                <w:ilvl w:val="0"/>
                <w:numId w:val="18"/>
              </w:numPr>
              <w:spacing w:after="0" w:line="240" w:lineRule="auto"/>
              <w:ind w:left="28" w:hanging="5"/>
              <w:jc w:val="both"/>
              <w:rPr>
                <w:rFonts w:ascii="Times New Roman" w:eastAsia="Calibri" w:hAnsi="Times New Roman" w:cs="Times New Roman"/>
                <w:color w:val="EE0000"/>
                <w:lang w:eastAsia="pl-PL"/>
              </w:rPr>
            </w:pPr>
            <w:r w:rsidRPr="000C50C4">
              <w:rPr>
                <w:rFonts w:ascii="Times New Roman" w:eastAsia="Calibri" w:hAnsi="Times New Roman" w:cs="Times New Roman"/>
                <w:bCs/>
                <w:color w:val="EE0000"/>
              </w:rPr>
              <w:t xml:space="preserve">w </w:t>
            </w:r>
            <w:r w:rsidR="00F47F3B" w:rsidRPr="000C50C4">
              <w:rPr>
                <w:rFonts w:ascii="Times New Roman" w:eastAsia="Calibri" w:hAnsi="Times New Roman" w:cs="Times New Roman"/>
                <w:bCs/>
                <w:color w:val="EE0000"/>
              </w:rPr>
              <w:t>stosunku,</w:t>
            </w:r>
            <w:r w:rsidRPr="000C50C4">
              <w:rPr>
                <w:rFonts w:ascii="Times New Roman" w:eastAsia="Calibri" w:hAnsi="Times New Roman" w:cs="Times New Roman"/>
                <w:bCs/>
                <w:color w:val="EE0000"/>
              </w:rPr>
              <w:t xml:space="preserve"> do którego otwarto likwidację, ogłoszono upadłość, którego aktywami zarządza likwidator lub sąd, zawarł układ z wierzycielami, którego działalność gospodarcza jest zawieszona albo znajduje się on </w:t>
            </w:r>
            <w:r w:rsidR="00056A47" w:rsidRPr="000C50C4">
              <w:rPr>
                <w:rFonts w:ascii="Times New Roman" w:eastAsia="Calibri" w:hAnsi="Times New Roman" w:cs="Times New Roman"/>
                <w:bCs/>
                <w:color w:val="EE0000"/>
              </w:rPr>
              <w:t xml:space="preserve">winnej </w:t>
            </w:r>
            <w:r w:rsidR="00F47F3B" w:rsidRPr="000C50C4">
              <w:rPr>
                <w:rFonts w:ascii="Times New Roman" w:eastAsia="Calibri" w:hAnsi="Times New Roman" w:cs="Times New Roman"/>
                <w:bCs/>
                <w:color w:val="EE0000"/>
              </w:rPr>
              <w:t>tego rodzaju sytuacji</w:t>
            </w:r>
            <w:r w:rsidRPr="000C50C4">
              <w:rPr>
                <w:rFonts w:ascii="Times New Roman" w:eastAsia="Calibri" w:hAnsi="Times New Roman" w:cs="Times New Roman"/>
                <w:bCs/>
                <w:color w:val="EE0000"/>
              </w:rPr>
              <w:t xml:space="preserve"> wynikającej z podobnej</w:t>
            </w:r>
            <w:r w:rsidR="00056A47" w:rsidRPr="000C50C4">
              <w:rPr>
                <w:rFonts w:ascii="Times New Roman" w:eastAsia="Calibri" w:hAnsi="Times New Roman" w:cs="Times New Roman"/>
                <w:bCs/>
                <w:color w:val="EE0000"/>
              </w:rPr>
              <w:t xml:space="preserve"> </w:t>
            </w:r>
            <w:r w:rsidRPr="000C50C4">
              <w:rPr>
                <w:rFonts w:ascii="Times New Roman" w:eastAsia="Calibri" w:hAnsi="Times New Roman" w:cs="Times New Roman"/>
                <w:bCs/>
                <w:color w:val="EE0000"/>
              </w:rPr>
              <w:t>procedury przewidzianej w przepisach miejsca wszczęcia tej procedury;</w:t>
            </w:r>
          </w:p>
          <w:p w14:paraId="43DD0204" w14:textId="77777777" w:rsidR="000C50C4" w:rsidRPr="000C50C4" w:rsidRDefault="000C50C4" w:rsidP="000C50C4">
            <w:pPr>
              <w:spacing w:after="0" w:line="240" w:lineRule="auto"/>
              <w:jc w:val="both"/>
              <w:rPr>
                <w:rFonts w:ascii="Times New Roman" w:eastAsia="Calibri" w:hAnsi="Times New Roman" w:cs="Times New Roman"/>
                <w:color w:val="EE0000"/>
                <w:lang w:eastAsia="pl-PL"/>
              </w:rPr>
            </w:pPr>
          </w:p>
          <w:p w14:paraId="5D4CFC17" w14:textId="77777777" w:rsidR="000C50C4" w:rsidRPr="000C50C4" w:rsidRDefault="000C50C4" w:rsidP="000C50C4">
            <w:pPr>
              <w:spacing w:after="0" w:line="240" w:lineRule="auto"/>
              <w:jc w:val="both"/>
              <w:rPr>
                <w:rFonts w:ascii="Times New Roman" w:eastAsia="Calibri" w:hAnsi="Times New Roman" w:cs="Times New Roman"/>
                <w:color w:val="EE0000"/>
                <w:lang w:eastAsia="pl-PL"/>
              </w:rPr>
            </w:pPr>
          </w:p>
          <w:p w14:paraId="6D6FF4D1" w14:textId="77777777" w:rsidR="000C50C4" w:rsidRPr="000C50C4" w:rsidRDefault="000C50C4" w:rsidP="000C50C4">
            <w:pPr>
              <w:spacing w:after="0" w:line="240" w:lineRule="auto"/>
              <w:ind w:left="33"/>
              <w:contextualSpacing/>
              <w:jc w:val="both"/>
              <w:rPr>
                <w:color w:val="EE0000"/>
              </w:rPr>
            </w:pPr>
            <w:r w:rsidRPr="000C50C4">
              <w:rPr>
                <w:rFonts w:cs="Calibri"/>
                <w:color w:val="EE0000"/>
                <w:lang w:eastAsia="pl-PL"/>
              </w:rPr>
              <w:t xml:space="preserve">Na podstawie art. 7 ust. 1 ustawy z dnia 13 kwietnia 2022 r. o szczególnych rozwiązaniach w zakresie przeciwdziałania wspieraniu agresji na Ukrainę oraz służących ochronie bezpieczeństwa narodowego (Dz.U. z 2022r. poz. 835) z postępowania o udzielenie zamówienia publicznego lub konkursu prowadzonego na podstawie ustawy </w:t>
            </w:r>
            <w:proofErr w:type="spellStart"/>
            <w:r w:rsidRPr="000C50C4">
              <w:rPr>
                <w:rFonts w:cs="Calibri"/>
                <w:color w:val="EE0000"/>
                <w:lang w:eastAsia="pl-PL"/>
              </w:rPr>
              <w:t>Pzp</w:t>
            </w:r>
            <w:proofErr w:type="spellEnd"/>
            <w:r w:rsidRPr="000C50C4">
              <w:rPr>
                <w:rFonts w:cs="Calibri"/>
                <w:color w:val="EE0000"/>
                <w:lang w:eastAsia="pl-PL"/>
              </w:rPr>
              <w:t xml:space="preserve"> wyklucza się:</w:t>
            </w:r>
          </w:p>
          <w:p w14:paraId="7B0FD66E" w14:textId="77777777" w:rsidR="000C50C4" w:rsidRPr="000C50C4" w:rsidRDefault="000C50C4" w:rsidP="000C50C4">
            <w:pPr>
              <w:spacing w:after="0" w:line="240" w:lineRule="auto"/>
              <w:ind w:left="207"/>
              <w:contextualSpacing/>
              <w:jc w:val="both"/>
              <w:rPr>
                <w:rFonts w:cs="Calibri"/>
                <w:color w:val="EE0000"/>
                <w:lang w:eastAsia="pl-PL"/>
              </w:rPr>
            </w:pPr>
          </w:p>
          <w:p w14:paraId="29A2385E" w14:textId="77777777" w:rsidR="000C50C4" w:rsidRPr="000C50C4" w:rsidRDefault="000C50C4" w:rsidP="000C50C4">
            <w:pPr>
              <w:numPr>
                <w:ilvl w:val="2"/>
                <w:numId w:val="80"/>
              </w:numPr>
              <w:suppressAutoHyphens/>
              <w:spacing w:after="0" w:line="240" w:lineRule="auto"/>
              <w:ind w:left="317" w:hanging="218"/>
              <w:contextualSpacing/>
              <w:jc w:val="both"/>
              <w:rPr>
                <w:color w:val="EE0000"/>
              </w:rPr>
            </w:pPr>
            <w:r w:rsidRPr="000C50C4">
              <w:rPr>
                <w:rFonts w:cs="Calibri"/>
                <w:color w:val="EE000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F59321C" w14:textId="77777777" w:rsidR="000C50C4" w:rsidRPr="000C50C4" w:rsidRDefault="000C50C4" w:rsidP="000C50C4">
            <w:pPr>
              <w:numPr>
                <w:ilvl w:val="2"/>
                <w:numId w:val="80"/>
              </w:numPr>
              <w:suppressAutoHyphens/>
              <w:spacing w:after="0" w:line="240" w:lineRule="auto"/>
              <w:ind w:left="317" w:hanging="218"/>
              <w:contextualSpacing/>
              <w:jc w:val="both"/>
              <w:rPr>
                <w:color w:val="EE0000"/>
              </w:rPr>
            </w:pPr>
            <w:r w:rsidRPr="000C50C4">
              <w:rPr>
                <w:rFonts w:cs="Calibri"/>
                <w:color w:val="EE0000"/>
                <w:lang w:eastAsia="pl-PL"/>
              </w:rPr>
              <w:t xml:space="preserve">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t>
            </w:r>
            <w:r w:rsidRPr="000C50C4">
              <w:rPr>
                <w:rFonts w:cs="Calibri"/>
                <w:color w:val="EE0000"/>
                <w:lang w:eastAsia="pl-PL"/>
              </w:rPr>
              <w:lastRenderedPageBreak/>
              <w:t>wpisana na listę lub będąca takim beneficjentem rzeczywistym od dnia 24 lutego 2022 r., o ile została wpisana na listę na podstawie decyzji w sprawie wpisu na listę rozstrzygającej o zastosowaniu środka, o którym mowa w art. 1 pkt 3 ww. ustawy;</w:t>
            </w:r>
          </w:p>
          <w:p w14:paraId="45D5730C" w14:textId="2BE42C59" w:rsidR="000C50C4" w:rsidRPr="000C50C4" w:rsidRDefault="000C50C4" w:rsidP="000C50C4">
            <w:pPr>
              <w:spacing w:after="0" w:line="240" w:lineRule="auto"/>
              <w:jc w:val="both"/>
              <w:rPr>
                <w:rFonts w:ascii="Times New Roman" w:eastAsia="Calibri" w:hAnsi="Times New Roman" w:cs="Times New Roman"/>
                <w:color w:val="EE0000"/>
                <w:lang w:eastAsia="pl-PL"/>
              </w:rPr>
            </w:pPr>
            <w:r w:rsidRPr="000C50C4">
              <w:rPr>
                <w:rFonts w:cs="Calibri"/>
                <w:color w:val="EE0000"/>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ww. ustawy.</w:t>
            </w:r>
          </w:p>
        </w:tc>
        <w:tc>
          <w:tcPr>
            <w:tcW w:w="4926" w:type="dxa"/>
            <w:tcBorders>
              <w:top w:val="single" w:sz="4" w:space="0" w:color="auto"/>
            </w:tcBorders>
          </w:tcPr>
          <w:p w14:paraId="28AB63FC" w14:textId="725ED9C7" w:rsidR="00FB5179" w:rsidRDefault="00FB5179" w:rsidP="002932F1">
            <w:pPr>
              <w:suppressAutoHyphens/>
              <w:autoSpaceDE w:val="0"/>
              <w:autoSpaceDN w:val="0"/>
              <w:spacing w:after="0" w:line="240" w:lineRule="auto"/>
              <w:ind w:right="196" w:firstLine="142"/>
              <w:jc w:val="both"/>
              <w:textAlignment w:val="baseline"/>
              <w:rPr>
                <w:rFonts w:ascii="Times New Roman" w:eastAsia="Times New Roman" w:hAnsi="Times New Roman" w:cs="Times New Roman"/>
                <w:color w:val="000000"/>
                <w:lang w:eastAsia="pl-PL"/>
              </w:rPr>
            </w:pPr>
            <w:r w:rsidRPr="005D20B9">
              <w:rPr>
                <w:rFonts w:ascii="Times New Roman" w:eastAsia="Calibri" w:hAnsi="Times New Roman" w:cs="Times New Roman"/>
                <w:bCs/>
                <w:color w:val="000000"/>
                <w:lang w:eastAsia="zh-CN"/>
              </w:rPr>
              <w:lastRenderedPageBreak/>
              <w:t xml:space="preserve">W celu </w:t>
            </w:r>
            <w:r w:rsidRPr="005D20B9">
              <w:rPr>
                <w:rFonts w:ascii="Times New Roman" w:eastAsia="Times New Roman" w:hAnsi="Times New Roman" w:cs="Times New Roman"/>
                <w:color w:val="000000"/>
                <w:shd w:val="clear" w:color="auto" w:fill="FFFFFF"/>
                <w:lang w:eastAsia="pl-PL"/>
              </w:rPr>
              <w:t xml:space="preserve">potwierdzenia, że Wykonawca </w:t>
            </w:r>
            <w:r w:rsidRPr="005D20B9">
              <w:rPr>
                <w:rFonts w:ascii="Times New Roman" w:eastAsia="Times New Roman" w:hAnsi="Times New Roman" w:cs="Times New Roman"/>
                <w:color w:val="000000"/>
                <w:lang w:eastAsia="pl-PL"/>
              </w:rPr>
              <w:t>nie podlega</w:t>
            </w:r>
            <w:r>
              <w:rPr>
                <w:rFonts w:ascii="Times New Roman" w:eastAsia="Times New Roman" w:hAnsi="Times New Roman" w:cs="Times New Roman"/>
                <w:color w:val="000000"/>
                <w:lang w:eastAsia="pl-PL"/>
              </w:rPr>
              <w:t xml:space="preserve"> </w:t>
            </w:r>
            <w:r w:rsidR="00F47F3B">
              <w:rPr>
                <w:rFonts w:ascii="Times New Roman" w:eastAsia="Times New Roman" w:hAnsi="Times New Roman" w:cs="Times New Roman"/>
                <w:color w:val="000000"/>
                <w:lang w:eastAsia="pl-PL"/>
              </w:rPr>
              <w:t>wykluczeniu z</w:t>
            </w:r>
            <w:r>
              <w:rPr>
                <w:rFonts w:ascii="Times New Roman" w:eastAsia="Times New Roman" w:hAnsi="Times New Roman" w:cs="Times New Roman"/>
                <w:color w:val="000000"/>
                <w:lang w:eastAsia="pl-PL"/>
              </w:rPr>
              <w:t xml:space="preserve"> postępowania na podstawie art. 108</w:t>
            </w:r>
            <w:r w:rsidRPr="005D20B9">
              <w:rPr>
                <w:rFonts w:ascii="Times New Roman" w:eastAsia="Times New Roman" w:hAnsi="Times New Roman" w:cs="Times New Roman"/>
                <w:color w:val="000000"/>
                <w:lang w:eastAsia="pl-PL"/>
              </w:rPr>
              <w:t xml:space="preserve"> ust. 1 </w:t>
            </w:r>
            <w:r>
              <w:rPr>
                <w:rFonts w:ascii="Times New Roman" w:eastAsia="Times New Roman" w:hAnsi="Times New Roman" w:cs="Times New Roman"/>
                <w:color w:val="000000"/>
                <w:lang w:eastAsia="pl-PL"/>
              </w:rPr>
              <w:t>i art. 109 ust. 1 pkt. 4)</w:t>
            </w:r>
            <w:r w:rsidR="000C50C4">
              <w:rPr>
                <w:rFonts w:ascii="Times New Roman" w:eastAsia="Times New Roman" w:hAnsi="Times New Roman" w:cs="Times New Roman"/>
                <w:color w:val="000000"/>
                <w:lang w:eastAsia="pl-PL"/>
              </w:rPr>
              <w:t xml:space="preserve"> </w:t>
            </w:r>
            <w:proofErr w:type="spellStart"/>
            <w:r w:rsidR="000C50C4">
              <w:rPr>
                <w:rFonts w:ascii="Times New Roman" w:eastAsia="Times New Roman" w:hAnsi="Times New Roman" w:cs="Times New Roman"/>
                <w:color w:val="000000"/>
                <w:lang w:eastAsia="pl-PL"/>
              </w:rPr>
              <w:t>uPzp</w:t>
            </w:r>
            <w:proofErr w:type="spellEnd"/>
            <w:r>
              <w:rPr>
                <w:rFonts w:ascii="Times New Roman" w:eastAsia="Times New Roman" w:hAnsi="Times New Roman" w:cs="Times New Roman"/>
                <w:color w:val="000000"/>
                <w:lang w:eastAsia="pl-PL"/>
              </w:rPr>
              <w:t xml:space="preserve"> </w:t>
            </w:r>
            <w:r w:rsidRPr="005D20B9">
              <w:rPr>
                <w:rFonts w:ascii="Times New Roman" w:eastAsia="Times New Roman" w:hAnsi="Times New Roman" w:cs="Times New Roman"/>
                <w:color w:val="000000"/>
                <w:lang w:eastAsia="pl-PL"/>
              </w:rPr>
              <w:t xml:space="preserve">Wykonawca </w:t>
            </w:r>
            <w:r w:rsidRPr="005D20B9">
              <w:rPr>
                <w:rFonts w:ascii="Times New Roman" w:eastAsia="Times New Roman" w:hAnsi="Times New Roman" w:cs="Times New Roman"/>
                <w:b/>
                <w:color w:val="000000"/>
                <w:u w:val="single"/>
                <w:lang w:eastAsia="pl-PL"/>
              </w:rPr>
              <w:t xml:space="preserve">wraz </w:t>
            </w:r>
            <w:r>
              <w:rPr>
                <w:rFonts w:ascii="Times New Roman" w:eastAsia="Times New Roman" w:hAnsi="Times New Roman" w:cs="Times New Roman"/>
                <w:b/>
                <w:color w:val="000000"/>
                <w:u w:val="single"/>
                <w:lang w:eastAsia="pl-PL"/>
              </w:rPr>
              <w:t xml:space="preserve">z </w:t>
            </w:r>
            <w:r w:rsidRPr="005D20B9">
              <w:rPr>
                <w:rFonts w:ascii="Times New Roman" w:eastAsia="Times New Roman" w:hAnsi="Times New Roman" w:cs="Times New Roman"/>
                <w:b/>
                <w:color w:val="000000"/>
                <w:u w:val="single"/>
                <w:lang w:eastAsia="pl-PL"/>
              </w:rPr>
              <w:t>ofertą</w:t>
            </w:r>
            <w:r w:rsidRPr="005D20B9">
              <w:rPr>
                <w:rFonts w:ascii="Times New Roman" w:eastAsia="Times New Roman" w:hAnsi="Times New Roman" w:cs="Times New Roman"/>
                <w:color w:val="000000"/>
                <w:lang w:eastAsia="pl-PL"/>
              </w:rPr>
              <w:t xml:space="preserve"> składa:</w:t>
            </w:r>
          </w:p>
          <w:p w14:paraId="52277F1B"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Times New Roman" w:hAnsi="Times New Roman" w:cs="Times New Roman"/>
                <w:color w:val="000000"/>
                <w:lang w:eastAsia="pl-PL"/>
              </w:rPr>
            </w:pPr>
          </w:p>
          <w:p w14:paraId="5044105D"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r>
              <w:rPr>
                <w:rFonts w:ascii="Times New Roman" w:eastAsia="Calibri" w:hAnsi="Times New Roman" w:cs="Times New Roman"/>
                <w:bCs/>
                <w:lang w:eastAsia="zh-CN"/>
              </w:rPr>
              <w:t xml:space="preserve">- </w:t>
            </w:r>
            <w:r w:rsidRPr="005D20B9">
              <w:rPr>
                <w:rFonts w:ascii="Times New Roman" w:eastAsia="Calibri" w:hAnsi="Times New Roman" w:cs="Times New Roman"/>
                <w:bCs/>
                <w:lang w:eastAsia="zh-CN"/>
              </w:rPr>
              <w:t xml:space="preserve">oświadczenie </w:t>
            </w:r>
            <w:r>
              <w:rPr>
                <w:rFonts w:ascii="Times New Roman" w:eastAsia="Calibri" w:hAnsi="Times New Roman" w:cs="Times New Roman"/>
                <w:bCs/>
                <w:lang w:eastAsia="zh-CN"/>
              </w:rPr>
              <w:t xml:space="preserve">wykonawcy na podstawie art. 125 ust. 1 </w:t>
            </w:r>
            <w:proofErr w:type="spellStart"/>
            <w:r w:rsidRPr="005D20B9">
              <w:rPr>
                <w:rFonts w:ascii="Times New Roman" w:eastAsia="Calibri" w:hAnsi="Times New Roman" w:cs="Times New Roman"/>
                <w:bCs/>
                <w:lang w:eastAsia="zh-CN"/>
              </w:rPr>
              <w:t>uPzp</w:t>
            </w:r>
            <w:proofErr w:type="spellEnd"/>
            <w:r w:rsidRPr="005D20B9">
              <w:rPr>
                <w:rFonts w:ascii="Times New Roman" w:eastAsia="Calibri" w:hAnsi="Times New Roman" w:cs="Times New Roman"/>
                <w:bCs/>
                <w:lang w:eastAsia="zh-CN"/>
              </w:rPr>
              <w:t xml:space="preserve"> stanowiące</w:t>
            </w:r>
            <w:r>
              <w:rPr>
                <w:rFonts w:ascii="Times New Roman" w:eastAsia="Calibri" w:hAnsi="Times New Roman" w:cs="Times New Roman"/>
                <w:bCs/>
                <w:lang w:eastAsia="zh-CN"/>
              </w:rPr>
              <w:t xml:space="preserve"> </w:t>
            </w:r>
            <w:r w:rsidRPr="009A0EDA">
              <w:rPr>
                <w:rFonts w:ascii="Times New Roman" w:eastAsia="Calibri" w:hAnsi="Times New Roman" w:cs="Times New Roman"/>
                <w:b/>
                <w:bCs/>
                <w:lang w:eastAsia="zh-CN"/>
              </w:rPr>
              <w:t>załącznik nr 3</w:t>
            </w:r>
            <w:r>
              <w:rPr>
                <w:rFonts w:ascii="Times New Roman" w:eastAsia="Calibri" w:hAnsi="Times New Roman" w:cs="Times New Roman"/>
                <w:bCs/>
                <w:lang w:eastAsia="zh-CN"/>
              </w:rPr>
              <w:t xml:space="preserve"> do niniejszej S</w:t>
            </w:r>
            <w:r w:rsidRPr="005D20B9">
              <w:rPr>
                <w:rFonts w:ascii="Times New Roman" w:eastAsia="Calibri" w:hAnsi="Times New Roman" w:cs="Times New Roman"/>
                <w:bCs/>
                <w:lang w:eastAsia="zh-CN"/>
              </w:rPr>
              <w:t>WZ</w:t>
            </w:r>
            <w:r w:rsidRPr="005D20B9">
              <w:rPr>
                <w:rFonts w:ascii="Times New Roman" w:eastAsia="Calibri" w:hAnsi="Times New Roman" w:cs="Times New Roman"/>
                <w:lang w:eastAsia="zh-CN"/>
              </w:rPr>
              <w:t xml:space="preserve"> </w:t>
            </w:r>
            <w:r w:rsidRPr="005D20B9">
              <w:rPr>
                <w:rFonts w:ascii="Times New Roman" w:eastAsia="Calibri" w:hAnsi="Times New Roman" w:cs="Times New Roman"/>
                <w:bCs/>
                <w:lang w:eastAsia="zh-CN"/>
              </w:rPr>
              <w:t>aktualne na dzień składania ofert.</w:t>
            </w:r>
          </w:p>
          <w:p w14:paraId="5E34ACA8"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25D07FF3"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4AC95BBA"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29D0CF3B"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4AAACA0C"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1516105E"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0A7EB01B"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3936BA00"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038A62B4"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6EF9388D"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69FB7D05"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6FF81622"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1B761715"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1C603681"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3217BD58"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53C7A193"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2C8E5E9E"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6CD0A18C"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1AD26302"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142D13FA"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206425E7"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3D0EDEB8"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7E82FD79" w14:textId="77777777" w:rsidR="00FB517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Cs/>
                <w:lang w:eastAsia="zh-CN"/>
              </w:rPr>
            </w:pPr>
          </w:p>
          <w:p w14:paraId="024319D9" w14:textId="77777777" w:rsidR="00FB5179" w:rsidRPr="005D20B9" w:rsidRDefault="00FB5179" w:rsidP="002932F1">
            <w:pPr>
              <w:suppressAutoHyphens/>
              <w:autoSpaceDE w:val="0"/>
              <w:autoSpaceDN w:val="0"/>
              <w:spacing w:after="0" w:line="240" w:lineRule="auto"/>
              <w:ind w:right="196" w:firstLine="142"/>
              <w:jc w:val="both"/>
              <w:textAlignment w:val="baseline"/>
              <w:rPr>
                <w:rFonts w:ascii="Times New Roman" w:eastAsia="Calibri" w:hAnsi="Times New Roman" w:cs="Times New Roman"/>
                <w:b/>
                <w:u w:val="single"/>
              </w:rPr>
            </w:pPr>
          </w:p>
        </w:tc>
      </w:tr>
      <w:tr w:rsidR="00FE77CF" w:rsidRPr="005D20B9" w14:paraId="5E1196FE" w14:textId="77777777" w:rsidTr="00B252B7">
        <w:tc>
          <w:tcPr>
            <w:tcW w:w="4928" w:type="dxa"/>
            <w:gridSpan w:val="2"/>
            <w:tcBorders>
              <w:top w:val="single" w:sz="4" w:space="0" w:color="auto"/>
              <w:bottom w:val="single" w:sz="4" w:space="0" w:color="auto"/>
            </w:tcBorders>
            <w:shd w:val="clear" w:color="auto" w:fill="F2F2F2" w:themeFill="background1" w:themeFillShade="F2"/>
          </w:tcPr>
          <w:p w14:paraId="2A388783" w14:textId="77777777" w:rsidR="00FE77CF" w:rsidRPr="00B31E23" w:rsidRDefault="00B31E23" w:rsidP="002932F1">
            <w:pPr>
              <w:suppressAutoHyphens/>
              <w:autoSpaceDN w:val="0"/>
              <w:spacing w:after="0" w:line="240" w:lineRule="auto"/>
              <w:ind w:firstLine="142"/>
              <w:jc w:val="center"/>
              <w:textAlignment w:val="baseline"/>
              <w:rPr>
                <w:rFonts w:ascii="Times New Roman" w:eastAsia="Calibri" w:hAnsi="Times New Roman" w:cs="Times New Roman"/>
                <w:b/>
                <w:color w:val="000000"/>
                <w:lang w:eastAsia="zh-CN"/>
              </w:rPr>
            </w:pPr>
            <w:r w:rsidRPr="00B31E23">
              <w:rPr>
                <w:rFonts w:ascii="Times New Roman" w:eastAsia="Calibri" w:hAnsi="Times New Roman" w:cs="Times New Roman"/>
                <w:b/>
                <w:color w:val="000000"/>
                <w:lang w:eastAsia="zh-CN"/>
              </w:rPr>
              <w:lastRenderedPageBreak/>
              <w:t>Warunki udziału w postępowaniu</w:t>
            </w:r>
          </w:p>
        </w:tc>
        <w:tc>
          <w:tcPr>
            <w:tcW w:w="4926" w:type="dxa"/>
            <w:tcBorders>
              <w:top w:val="single" w:sz="4" w:space="0" w:color="auto"/>
              <w:bottom w:val="single" w:sz="4" w:space="0" w:color="auto"/>
            </w:tcBorders>
            <w:shd w:val="clear" w:color="auto" w:fill="F2F2F2" w:themeFill="background1" w:themeFillShade="F2"/>
          </w:tcPr>
          <w:p w14:paraId="55B36409" w14:textId="77777777" w:rsidR="00FE77CF" w:rsidRPr="005D20B9" w:rsidRDefault="000C0427" w:rsidP="002932F1">
            <w:pPr>
              <w:suppressAutoHyphens/>
              <w:autoSpaceDN w:val="0"/>
              <w:spacing w:after="0" w:line="240" w:lineRule="auto"/>
              <w:ind w:firstLine="142"/>
              <w:jc w:val="center"/>
              <w:textAlignment w:val="baseline"/>
              <w:rPr>
                <w:rFonts w:ascii="Times New Roman" w:eastAsia="Calibri" w:hAnsi="Times New Roman" w:cs="Times New Roman"/>
                <w:bCs/>
                <w:lang w:eastAsia="zh-CN"/>
              </w:rPr>
            </w:pPr>
            <w:r w:rsidRPr="000C0427">
              <w:rPr>
                <w:rFonts w:ascii="Times New Roman" w:eastAsia="Calibri" w:hAnsi="Times New Roman" w:cs="Times New Roman"/>
                <w:b/>
                <w:bCs/>
              </w:rPr>
              <w:t xml:space="preserve">Określenie </w:t>
            </w:r>
            <w:r>
              <w:rPr>
                <w:rFonts w:ascii="Times New Roman" w:eastAsia="Calibri" w:hAnsi="Times New Roman" w:cs="Times New Roman"/>
                <w:b/>
                <w:bCs/>
              </w:rPr>
              <w:t>warunków</w:t>
            </w:r>
            <w:r w:rsidRPr="000C0427">
              <w:rPr>
                <w:rFonts w:ascii="Times New Roman" w:eastAsia="Calibri" w:hAnsi="Times New Roman" w:cs="Times New Roman"/>
                <w:b/>
                <w:bCs/>
              </w:rPr>
              <w:t xml:space="preserve"> zgodnie z SWZ</w:t>
            </w:r>
          </w:p>
        </w:tc>
      </w:tr>
      <w:tr w:rsidR="0029072D" w:rsidRPr="005D20B9" w14:paraId="08B23ACA" w14:textId="77777777" w:rsidTr="00B252B7">
        <w:tc>
          <w:tcPr>
            <w:tcW w:w="534" w:type="dxa"/>
            <w:tcBorders>
              <w:bottom w:val="single" w:sz="4" w:space="0" w:color="auto"/>
            </w:tcBorders>
          </w:tcPr>
          <w:p w14:paraId="63DA736D" w14:textId="4C9E4BD1" w:rsidR="0029072D" w:rsidRPr="003E022C" w:rsidRDefault="0029072D" w:rsidP="00B252B7">
            <w:pPr>
              <w:pStyle w:val="Akapitzlist"/>
              <w:numPr>
                <w:ilvl w:val="0"/>
                <w:numId w:val="22"/>
              </w:numPr>
              <w:suppressAutoHyphens/>
              <w:autoSpaceDN w:val="0"/>
              <w:spacing w:before="120" w:after="120" w:line="240" w:lineRule="auto"/>
              <w:ind w:left="142" w:firstLine="0"/>
              <w:jc w:val="both"/>
              <w:textAlignment w:val="baseline"/>
              <w:rPr>
                <w:rFonts w:ascii="Times New Roman" w:eastAsia="Calibri" w:hAnsi="Times New Roman" w:cs="Times New Roman"/>
                <w:b/>
                <w:bCs/>
              </w:rPr>
            </w:pPr>
          </w:p>
        </w:tc>
        <w:tc>
          <w:tcPr>
            <w:tcW w:w="4394" w:type="dxa"/>
            <w:tcBorders>
              <w:bottom w:val="single" w:sz="4" w:space="0" w:color="auto"/>
            </w:tcBorders>
          </w:tcPr>
          <w:p w14:paraId="4E8AFEAE" w14:textId="77777777" w:rsidR="0029072D" w:rsidRPr="0029072D" w:rsidRDefault="0029072D" w:rsidP="002932F1">
            <w:pPr>
              <w:suppressAutoHyphens/>
              <w:autoSpaceDN w:val="0"/>
              <w:spacing w:after="0" w:line="240" w:lineRule="auto"/>
              <w:ind w:firstLine="142"/>
              <w:textAlignment w:val="baseline"/>
              <w:rPr>
                <w:rFonts w:ascii="Times New Roman" w:eastAsia="Calibri" w:hAnsi="Times New Roman" w:cs="Times New Roman"/>
                <w:b/>
              </w:rPr>
            </w:pPr>
            <w:r w:rsidRPr="0029072D">
              <w:rPr>
                <w:rFonts w:ascii="Times New Roman" w:eastAsia="Calibri" w:hAnsi="Times New Roman" w:cs="Times New Roman"/>
                <w:b/>
              </w:rPr>
              <w:t>Zdolność do występowania w obrocie gospodarczym</w:t>
            </w:r>
          </w:p>
        </w:tc>
        <w:tc>
          <w:tcPr>
            <w:tcW w:w="4926" w:type="dxa"/>
            <w:tcBorders>
              <w:bottom w:val="single" w:sz="4" w:space="0" w:color="auto"/>
            </w:tcBorders>
          </w:tcPr>
          <w:p w14:paraId="45592A22" w14:textId="77777777" w:rsidR="0029072D" w:rsidRPr="003D6055" w:rsidRDefault="00162E48" w:rsidP="002932F1">
            <w:pPr>
              <w:autoSpaceDE w:val="0"/>
              <w:spacing w:after="0" w:line="240" w:lineRule="auto"/>
              <w:ind w:left="34" w:firstLine="142"/>
              <w:rPr>
                <w:rFonts w:ascii="Times New Roman" w:hAnsi="Times New Roman"/>
                <w:b/>
              </w:rPr>
            </w:pPr>
            <w:r w:rsidRPr="007E5191">
              <w:rPr>
                <w:rFonts w:ascii="Times New Roman" w:eastAsia="Calibri" w:hAnsi="Times New Roman" w:cs="Times New Roman"/>
                <w:bCs/>
              </w:rPr>
              <w:t>Zamawiający nie stawia warunku w tym zakresie</w:t>
            </w:r>
          </w:p>
        </w:tc>
      </w:tr>
      <w:tr w:rsidR="007E5191" w:rsidRPr="005D20B9" w14:paraId="6ABAAA2C" w14:textId="77777777" w:rsidTr="00B252B7">
        <w:tc>
          <w:tcPr>
            <w:tcW w:w="534" w:type="dxa"/>
            <w:tcBorders>
              <w:bottom w:val="single" w:sz="4" w:space="0" w:color="auto"/>
            </w:tcBorders>
          </w:tcPr>
          <w:p w14:paraId="38860218" w14:textId="77777777" w:rsidR="007E5191" w:rsidRPr="003E022C" w:rsidRDefault="007E5191" w:rsidP="00B252B7">
            <w:pPr>
              <w:pStyle w:val="Akapitzlist"/>
              <w:numPr>
                <w:ilvl w:val="0"/>
                <w:numId w:val="22"/>
              </w:numPr>
              <w:suppressAutoHyphens/>
              <w:autoSpaceDN w:val="0"/>
              <w:spacing w:before="120" w:after="120" w:line="240" w:lineRule="auto"/>
              <w:ind w:left="142" w:firstLine="0"/>
              <w:jc w:val="both"/>
              <w:textAlignment w:val="baseline"/>
              <w:rPr>
                <w:rFonts w:ascii="Times New Roman" w:eastAsia="Calibri" w:hAnsi="Times New Roman" w:cs="Times New Roman"/>
                <w:b/>
                <w:bCs/>
              </w:rPr>
            </w:pPr>
          </w:p>
        </w:tc>
        <w:tc>
          <w:tcPr>
            <w:tcW w:w="4394" w:type="dxa"/>
            <w:tcBorders>
              <w:bottom w:val="single" w:sz="4" w:space="0" w:color="auto"/>
            </w:tcBorders>
          </w:tcPr>
          <w:p w14:paraId="080B1ABB" w14:textId="77777777" w:rsidR="007E5191" w:rsidRPr="00E9035F" w:rsidRDefault="007E5191" w:rsidP="002932F1">
            <w:pPr>
              <w:suppressAutoHyphens/>
              <w:autoSpaceDN w:val="0"/>
              <w:spacing w:after="0" w:line="240" w:lineRule="auto"/>
              <w:ind w:firstLine="142"/>
              <w:textAlignment w:val="baseline"/>
              <w:rPr>
                <w:rFonts w:ascii="Times New Roman" w:eastAsia="Calibri" w:hAnsi="Times New Roman" w:cs="Times New Roman"/>
                <w:b/>
                <w:bCs/>
              </w:rPr>
            </w:pPr>
            <w:r w:rsidRPr="00E9035F">
              <w:rPr>
                <w:rFonts w:ascii="Times New Roman" w:eastAsia="Calibri" w:hAnsi="Times New Roman" w:cs="Times New Roman"/>
                <w:b/>
                <w:bCs/>
              </w:rPr>
              <w:t>Uprawnienie do prowadzenia określonej działalności gospodarczej lub zawodowej</w:t>
            </w:r>
          </w:p>
        </w:tc>
        <w:tc>
          <w:tcPr>
            <w:tcW w:w="4926" w:type="dxa"/>
            <w:tcBorders>
              <w:bottom w:val="single" w:sz="4" w:space="0" w:color="auto"/>
            </w:tcBorders>
          </w:tcPr>
          <w:p w14:paraId="2D0D1A67" w14:textId="77777777" w:rsidR="007E5191" w:rsidRPr="005D20B9" w:rsidRDefault="007E5191" w:rsidP="002932F1">
            <w:pPr>
              <w:suppressAutoHyphens/>
              <w:autoSpaceDN w:val="0"/>
              <w:spacing w:after="0" w:line="240" w:lineRule="auto"/>
              <w:ind w:firstLine="142"/>
              <w:jc w:val="both"/>
              <w:textAlignment w:val="baseline"/>
              <w:rPr>
                <w:rFonts w:ascii="Times New Roman" w:eastAsia="Calibri" w:hAnsi="Times New Roman" w:cs="Times New Roman"/>
                <w:bCs/>
              </w:rPr>
            </w:pPr>
            <w:r w:rsidRPr="007E5191">
              <w:rPr>
                <w:rFonts w:ascii="Times New Roman" w:eastAsia="Calibri" w:hAnsi="Times New Roman" w:cs="Times New Roman"/>
                <w:bCs/>
              </w:rPr>
              <w:t>Zamawiający nie stawia warunku w tym zakresie</w:t>
            </w:r>
          </w:p>
        </w:tc>
      </w:tr>
      <w:tr w:rsidR="007E5191" w:rsidRPr="005D20B9" w14:paraId="361EED73" w14:textId="77777777" w:rsidTr="00B252B7">
        <w:tc>
          <w:tcPr>
            <w:tcW w:w="534" w:type="dxa"/>
            <w:tcBorders>
              <w:bottom w:val="single" w:sz="4" w:space="0" w:color="auto"/>
            </w:tcBorders>
          </w:tcPr>
          <w:p w14:paraId="161F4223" w14:textId="77777777" w:rsidR="007E5191" w:rsidRPr="003E022C" w:rsidRDefault="007E5191" w:rsidP="00B252B7">
            <w:pPr>
              <w:pStyle w:val="Akapitzlist"/>
              <w:numPr>
                <w:ilvl w:val="0"/>
                <w:numId w:val="22"/>
              </w:numPr>
              <w:suppressAutoHyphens/>
              <w:autoSpaceDN w:val="0"/>
              <w:spacing w:before="120" w:after="120" w:line="240" w:lineRule="auto"/>
              <w:ind w:left="142" w:firstLine="0"/>
              <w:jc w:val="both"/>
              <w:textAlignment w:val="baseline"/>
              <w:rPr>
                <w:rFonts w:ascii="Times New Roman" w:eastAsia="Calibri" w:hAnsi="Times New Roman" w:cs="Times New Roman"/>
                <w:b/>
                <w:bCs/>
              </w:rPr>
            </w:pPr>
          </w:p>
        </w:tc>
        <w:tc>
          <w:tcPr>
            <w:tcW w:w="4394" w:type="dxa"/>
            <w:tcBorders>
              <w:bottom w:val="single" w:sz="4" w:space="0" w:color="auto"/>
            </w:tcBorders>
          </w:tcPr>
          <w:p w14:paraId="4838FE9F" w14:textId="77777777" w:rsidR="007E5191" w:rsidRPr="00E9035F" w:rsidRDefault="009364D6" w:rsidP="002932F1">
            <w:pPr>
              <w:suppressAutoHyphens/>
              <w:autoSpaceDN w:val="0"/>
              <w:spacing w:after="0" w:line="240" w:lineRule="auto"/>
              <w:ind w:firstLine="142"/>
              <w:textAlignment w:val="baseline"/>
              <w:rPr>
                <w:rFonts w:ascii="Times New Roman" w:eastAsia="Calibri" w:hAnsi="Times New Roman" w:cs="Times New Roman"/>
                <w:b/>
                <w:bCs/>
              </w:rPr>
            </w:pPr>
            <w:r w:rsidRPr="00E9035F">
              <w:rPr>
                <w:rFonts w:ascii="Times New Roman" w:eastAsia="Calibri" w:hAnsi="Times New Roman" w:cs="Times New Roman"/>
                <w:b/>
                <w:bCs/>
              </w:rPr>
              <w:t>S</w:t>
            </w:r>
            <w:r w:rsidR="007E5191" w:rsidRPr="00E9035F">
              <w:rPr>
                <w:rFonts w:ascii="Times New Roman" w:eastAsia="Calibri" w:hAnsi="Times New Roman" w:cs="Times New Roman"/>
                <w:b/>
                <w:bCs/>
              </w:rPr>
              <w:t>ytuacji ekonomicznej lub finansowej</w:t>
            </w:r>
          </w:p>
        </w:tc>
        <w:tc>
          <w:tcPr>
            <w:tcW w:w="4926" w:type="dxa"/>
            <w:tcBorders>
              <w:bottom w:val="single" w:sz="4" w:space="0" w:color="auto"/>
            </w:tcBorders>
          </w:tcPr>
          <w:p w14:paraId="4D8D05A8" w14:textId="77777777" w:rsidR="007E5191" w:rsidRPr="005D20B9" w:rsidRDefault="00FE77CF" w:rsidP="002932F1">
            <w:pPr>
              <w:suppressAutoHyphens/>
              <w:autoSpaceDN w:val="0"/>
              <w:spacing w:after="0" w:line="240" w:lineRule="auto"/>
              <w:ind w:firstLine="142"/>
              <w:jc w:val="both"/>
              <w:textAlignment w:val="baseline"/>
              <w:rPr>
                <w:rFonts w:ascii="Times New Roman" w:eastAsia="Calibri" w:hAnsi="Times New Roman" w:cs="Times New Roman"/>
                <w:bCs/>
              </w:rPr>
            </w:pPr>
            <w:r w:rsidRPr="007E5191">
              <w:rPr>
                <w:rFonts w:ascii="Times New Roman" w:eastAsia="Calibri" w:hAnsi="Times New Roman" w:cs="Times New Roman"/>
                <w:bCs/>
              </w:rPr>
              <w:t>Zamawiający nie stawia warunku w tym zakresie</w:t>
            </w:r>
          </w:p>
        </w:tc>
      </w:tr>
      <w:tr w:rsidR="007E5191" w:rsidRPr="005D20B9" w14:paraId="00AF8F08" w14:textId="77777777" w:rsidTr="00B252B7">
        <w:tc>
          <w:tcPr>
            <w:tcW w:w="534" w:type="dxa"/>
            <w:tcBorders>
              <w:bottom w:val="single" w:sz="4" w:space="0" w:color="auto"/>
            </w:tcBorders>
          </w:tcPr>
          <w:p w14:paraId="5B883270" w14:textId="77777777" w:rsidR="007E5191" w:rsidRPr="000C0427" w:rsidRDefault="000C0427" w:rsidP="002932F1">
            <w:pPr>
              <w:suppressAutoHyphens/>
              <w:autoSpaceDN w:val="0"/>
              <w:spacing w:before="120" w:after="120" w:line="240" w:lineRule="auto"/>
              <w:ind w:firstLine="142"/>
              <w:jc w:val="both"/>
              <w:textAlignment w:val="baseline"/>
              <w:rPr>
                <w:rFonts w:ascii="Times New Roman" w:eastAsia="Calibri" w:hAnsi="Times New Roman" w:cs="Times New Roman"/>
                <w:bCs/>
              </w:rPr>
            </w:pPr>
            <w:r w:rsidRPr="000C0427">
              <w:rPr>
                <w:rFonts w:ascii="Times New Roman" w:eastAsia="Calibri" w:hAnsi="Times New Roman" w:cs="Times New Roman"/>
                <w:bCs/>
              </w:rPr>
              <w:t>6.</w:t>
            </w:r>
          </w:p>
        </w:tc>
        <w:tc>
          <w:tcPr>
            <w:tcW w:w="4394" w:type="dxa"/>
            <w:tcBorders>
              <w:bottom w:val="single" w:sz="4" w:space="0" w:color="auto"/>
            </w:tcBorders>
          </w:tcPr>
          <w:p w14:paraId="1303CE7A" w14:textId="77777777" w:rsidR="007E5191" w:rsidRPr="00E9035F" w:rsidRDefault="007E5191" w:rsidP="002932F1">
            <w:pPr>
              <w:suppressAutoHyphens/>
              <w:autoSpaceDN w:val="0"/>
              <w:spacing w:after="0" w:line="240" w:lineRule="auto"/>
              <w:ind w:firstLine="142"/>
              <w:textAlignment w:val="baseline"/>
              <w:rPr>
                <w:rFonts w:ascii="Times New Roman" w:eastAsia="Calibri" w:hAnsi="Times New Roman" w:cs="Times New Roman"/>
                <w:b/>
                <w:bCs/>
              </w:rPr>
            </w:pPr>
            <w:r w:rsidRPr="00E9035F">
              <w:rPr>
                <w:rFonts w:ascii="Times New Roman" w:eastAsia="Calibri" w:hAnsi="Times New Roman" w:cs="Times New Roman"/>
                <w:b/>
                <w:bCs/>
              </w:rPr>
              <w:t>Zdolności technicznej lub zawodowej</w:t>
            </w:r>
          </w:p>
        </w:tc>
        <w:tc>
          <w:tcPr>
            <w:tcW w:w="4926" w:type="dxa"/>
            <w:tcBorders>
              <w:bottom w:val="single" w:sz="4" w:space="0" w:color="auto"/>
            </w:tcBorders>
          </w:tcPr>
          <w:p w14:paraId="1414E55B" w14:textId="77777777" w:rsidR="007E5191" w:rsidRPr="005D20B9" w:rsidRDefault="00FE77CF" w:rsidP="002932F1">
            <w:pPr>
              <w:suppressAutoHyphens/>
              <w:autoSpaceDN w:val="0"/>
              <w:spacing w:after="0" w:line="240" w:lineRule="auto"/>
              <w:ind w:firstLine="142"/>
              <w:jc w:val="both"/>
              <w:textAlignment w:val="baseline"/>
              <w:rPr>
                <w:rFonts w:ascii="Times New Roman" w:eastAsia="Calibri" w:hAnsi="Times New Roman" w:cs="Times New Roman"/>
                <w:bCs/>
              </w:rPr>
            </w:pPr>
            <w:r w:rsidRPr="007E5191">
              <w:rPr>
                <w:rFonts w:ascii="Times New Roman" w:eastAsia="Calibri" w:hAnsi="Times New Roman" w:cs="Times New Roman"/>
                <w:bCs/>
              </w:rPr>
              <w:t>Zamawiający nie stawia warunku w tym zakresie</w:t>
            </w:r>
          </w:p>
        </w:tc>
      </w:tr>
      <w:tr w:rsidR="00FA64DC" w:rsidRPr="005D20B9" w14:paraId="67384904" w14:textId="77777777" w:rsidTr="00B252B7">
        <w:tc>
          <w:tcPr>
            <w:tcW w:w="4928" w:type="dxa"/>
            <w:gridSpan w:val="2"/>
            <w:tcBorders>
              <w:bottom w:val="single" w:sz="4" w:space="0" w:color="auto"/>
            </w:tcBorders>
            <w:shd w:val="clear" w:color="auto" w:fill="F2F2F2" w:themeFill="background1" w:themeFillShade="F2"/>
          </w:tcPr>
          <w:p w14:paraId="6A0ED782" w14:textId="77777777" w:rsidR="00FA64DC" w:rsidRPr="005D20B9" w:rsidRDefault="00E9035F" w:rsidP="002932F1">
            <w:pPr>
              <w:suppressAutoHyphens/>
              <w:autoSpaceDN w:val="0"/>
              <w:spacing w:after="0" w:line="240" w:lineRule="auto"/>
              <w:ind w:firstLine="142"/>
              <w:jc w:val="center"/>
              <w:textAlignment w:val="baseline"/>
              <w:rPr>
                <w:rFonts w:ascii="Times New Roman" w:eastAsia="Calibri" w:hAnsi="Times New Roman" w:cs="Times New Roman"/>
                <w:b/>
                <w:bCs/>
              </w:rPr>
            </w:pPr>
            <w:r>
              <w:rPr>
                <w:rFonts w:ascii="Times New Roman" w:eastAsia="Calibri" w:hAnsi="Times New Roman" w:cs="Times New Roman"/>
                <w:b/>
                <w:bCs/>
              </w:rPr>
              <w:t>Kwalifikacja przedmiotowa</w:t>
            </w:r>
          </w:p>
        </w:tc>
        <w:tc>
          <w:tcPr>
            <w:tcW w:w="4926" w:type="dxa"/>
            <w:tcBorders>
              <w:bottom w:val="single" w:sz="4" w:space="0" w:color="auto"/>
            </w:tcBorders>
            <w:shd w:val="clear" w:color="auto" w:fill="F2F2F2" w:themeFill="background1" w:themeFillShade="F2"/>
          </w:tcPr>
          <w:p w14:paraId="566E7982" w14:textId="77777777" w:rsidR="00FA64DC" w:rsidRPr="005D20B9" w:rsidRDefault="006616AB" w:rsidP="002932F1">
            <w:pPr>
              <w:suppressAutoHyphens/>
              <w:autoSpaceDN w:val="0"/>
              <w:spacing w:after="0" w:line="240" w:lineRule="auto"/>
              <w:ind w:firstLine="142"/>
              <w:jc w:val="center"/>
              <w:textAlignment w:val="baseline"/>
              <w:rPr>
                <w:rFonts w:ascii="Times New Roman" w:eastAsia="Calibri" w:hAnsi="Times New Roman" w:cs="Times New Roman"/>
                <w:b/>
                <w:bCs/>
              </w:rPr>
            </w:pPr>
            <w:r>
              <w:rPr>
                <w:rFonts w:ascii="Times New Roman" w:eastAsia="Calibri" w:hAnsi="Times New Roman" w:cs="Times New Roman"/>
                <w:b/>
                <w:bCs/>
              </w:rPr>
              <w:t xml:space="preserve">Przedmiotowe środki dowodowe </w:t>
            </w:r>
          </w:p>
        </w:tc>
      </w:tr>
      <w:tr w:rsidR="00FA64DC" w:rsidRPr="005D20B9" w14:paraId="39C82BB5" w14:textId="77777777" w:rsidTr="00B252B7">
        <w:tc>
          <w:tcPr>
            <w:tcW w:w="534" w:type="dxa"/>
            <w:tcBorders>
              <w:bottom w:val="single" w:sz="4" w:space="0" w:color="auto"/>
            </w:tcBorders>
          </w:tcPr>
          <w:p w14:paraId="755601A8" w14:textId="29034E21" w:rsidR="00FA64DC" w:rsidRPr="00021014" w:rsidRDefault="00B252B7" w:rsidP="002932F1">
            <w:pPr>
              <w:suppressAutoHyphens/>
              <w:autoSpaceDN w:val="0"/>
              <w:spacing w:before="120" w:after="120" w:line="240" w:lineRule="auto"/>
              <w:ind w:firstLine="142"/>
              <w:jc w:val="both"/>
              <w:textAlignment w:val="baseline"/>
              <w:rPr>
                <w:rFonts w:ascii="Times New Roman" w:eastAsia="Calibri" w:hAnsi="Times New Roman" w:cs="Times New Roman"/>
                <w:bCs/>
              </w:rPr>
            </w:pPr>
            <w:r>
              <w:rPr>
                <w:rFonts w:ascii="Times New Roman" w:eastAsia="Calibri" w:hAnsi="Times New Roman" w:cs="Times New Roman"/>
                <w:bCs/>
              </w:rPr>
              <w:t>7.</w:t>
            </w:r>
          </w:p>
        </w:tc>
        <w:tc>
          <w:tcPr>
            <w:tcW w:w="4394" w:type="dxa"/>
            <w:tcBorders>
              <w:bottom w:val="single" w:sz="4" w:space="0" w:color="auto"/>
            </w:tcBorders>
          </w:tcPr>
          <w:p w14:paraId="7F8A76C0" w14:textId="77777777" w:rsidR="00FA64DC" w:rsidRPr="005D20B9" w:rsidRDefault="005C64AE" w:rsidP="00AC6003">
            <w:pPr>
              <w:suppressAutoHyphens/>
              <w:autoSpaceDN w:val="0"/>
              <w:spacing w:after="0" w:line="240" w:lineRule="auto"/>
              <w:textAlignment w:val="baseline"/>
              <w:rPr>
                <w:rFonts w:ascii="Times New Roman" w:eastAsia="Calibri" w:hAnsi="Times New Roman" w:cs="Times New Roman"/>
                <w:bCs/>
              </w:rPr>
            </w:pPr>
            <w:r>
              <w:rPr>
                <w:rFonts w:ascii="Times New Roman" w:eastAsia="Calibri" w:hAnsi="Times New Roman" w:cs="Times New Roman"/>
                <w:bCs/>
              </w:rPr>
              <w:t xml:space="preserve">W celu potwierdzenia spełniania wymagań określonych przez Zamawiającego w </w:t>
            </w:r>
            <w:r w:rsidR="00E9035F">
              <w:rPr>
                <w:rFonts w:ascii="Times New Roman" w:eastAsia="Calibri" w:hAnsi="Times New Roman" w:cs="Times New Roman"/>
                <w:bCs/>
              </w:rPr>
              <w:t>f</w:t>
            </w:r>
            <w:r>
              <w:rPr>
                <w:rFonts w:ascii="Times New Roman" w:eastAsia="Calibri" w:hAnsi="Times New Roman" w:cs="Times New Roman"/>
                <w:bCs/>
              </w:rPr>
              <w:t>ormularzu asortymentowo cenowym</w:t>
            </w:r>
          </w:p>
        </w:tc>
        <w:tc>
          <w:tcPr>
            <w:tcW w:w="4926" w:type="dxa"/>
            <w:tcBorders>
              <w:bottom w:val="single" w:sz="4" w:space="0" w:color="auto"/>
            </w:tcBorders>
          </w:tcPr>
          <w:p w14:paraId="7DFA932A" w14:textId="77777777" w:rsidR="00162E48" w:rsidRPr="00E9035F" w:rsidRDefault="00162E48" w:rsidP="00AC6003">
            <w:pPr>
              <w:suppressAutoHyphens/>
              <w:autoSpaceDE w:val="0"/>
              <w:autoSpaceDN w:val="0"/>
              <w:spacing w:after="0" w:line="240" w:lineRule="auto"/>
              <w:textAlignment w:val="baseline"/>
              <w:rPr>
                <w:rFonts w:ascii="Times New Roman" w:eastAsia="Calibri" w:hAnsi="Times New Roman" w:cs="Times New Roman"/>
                <w:bCs/>
              </w:rPr>
            </w:pPr>
            <w:r w:rsidRPr="00E9035F">
              <w:rPr>
                <w:rFonts w:ascii="Times New Roman" w:eastAsia="Calibri" w:hAnsi="Times New Roman" w:cs="Times New Roman"/>
                <w:bCs/>
              </w:rPr>
              <w:t>Wykonawca</w:t>
            </w:r>
            <w:r>
              <w:rPr>
                <w:rFonts w:ascii="Times New Roman" w:eastAsia="Calibri" w:hAnsi="Times New Roman" w:cs="Times New Roman"/>
                <w:bCs/>
              </w:rPr>
              <w:t xml:space="preserve"> </w:t>
            </w:r>
            <w:r>
              <w:rPr>
                <w:rFonts w:ascii="Times New Roman" w:eastAsia="Calibri" w:hAnsi="Times New Roman" w:cs="Times New Roman"/>
                <w:b/>
                <w:bCs/>
                <w:u w:val="single"/>
              </w:rPr>
              <w:t>składa wraz z ofertą</w:t>
            </w:r>
            <w:r w:rsidRPr="00E9035F">
              <w:rPr>
                <w:rFonts w:ascii="Times New Roman" w:eastAsia="Calibri" w:hAnsi="Times New Roman" w:cs="Times New Roman"/>
                <w:bCs/>
              </w:rPr>
              <w:t>:</w:t>
            </w:r>
          </w:p>
          <w:p w14:paraId="10ECB65C" w14:textId="77777777" w:rsidR="009B4B95" w:rsidRPr="00D53490" w:rsidRDefault="002C3F46" w:rsidP="00AC6003">
            <w:pPr>
              <w:numPr>
                <w:ilvl w:val="0"/>
                <w:numId w:val="34"/>
              </w:numPr>
              <w:suppressAutoHyphens/>
              <w:autoSpaceDN w:val="0"/>
              <w:spacing w:before="120" w:after="120" w:line="240" w:lineRule="auto"/>
              <w:ind w:left="28" w:firstLine="0"/>
              <w:jc w:val="both"/>
              <w:textAlignment w:val="baseline"/>
              <w:rPr>
                <w:rFonts w:ascii="Times New Roman" w:hAnsi="Times New Roman"/>
                <w:bCs/>
              </w:rPr>
            </w:pPr>
            <w:r w:rsidRPr="002C3F46">
              <w:rPr>
                <w:rFonts w:ascii="Times New Roman" w:hAnsi="Times New Roman"/>
              </w:rPr>
              <w:t>opisy, fotografie oraz inne podobne materiały dotyczące przedmiotu zamówienia, potwierdzające spełnienie parametrów wymaganych przez Zamawiającego w języku polskim lub w języku obcym wraz</w:t>
            </w:r>
            <w:r>
              <w:rPr>
                <w:rFonts w:ascii="Times New Roman" w:hAnsi="Times New Roman"/>
              </w:rPr>
              <w:t xml:space="preserve"> z tłumaczeniem na język polski</w:t>
            </w:r>
            <w:r w:rsidR="00162E48" w:rsidRPr="009A0EDA">
              <w:rPr>
                <w:rFonts w:ascii="Times New Roman" w:hAnsi="Times New Roman"/>
              </w:rPr>
              <w:t xml:space="preserve">, których autentyczność musi zostać poświadczona przez Wykonawcę na żądanie Zamawiającego. </w:t>
            </w:r>
          </w:p>
          <w:p w14:paraId="641CA3E3" w14:textId="77777777" w:rsidR="00D53490" w:rsidRPr="002F0204" w:rsidRDefault="002C3F46" w:rsidP="00AC6003">
            <w:pPr>
              <w:numPr>
                <w:ilvl w:val="0"/>
                <w:numId w:val="34"/>
              </w:numPr>
              <w:suppressAutoHyphens/>
              <w:autoSpaceDN w:val="0"/>
              <w:spacing w:before="120" w:after="120" w:line="240" w:lineRule="auto"/>
              <w:ind w:left="28" w:firstLine="0"/>
              <w:jc w:val="both"/>
              <w:textAlignment w:val="baseline"/>
              <w:rPr>
                <w:rFonts w:ascii="Times New Roman" w:hAnsi="Times New Roman"/>
                <w:bCs/>
              </w:rPr>
            </w:pPr>
            <w:r w:rsidRPr="002C3F46">
              <w:rPr>
                <w:rFonts w:ascii="Times New Roman" w:hAnsi="Times New Roman"/>
                <w:bCs/>
              </w:rPr>
              <w:t>oświadczenie dotyczące przedmiotu zamówienia -   zgodnie z załącznikiem nr 4 do SWZ</w:t>
            </w:r>
          </w:p>
        </w:tc>
      </w:tr>
    </w:tbl>
    <w:p w14:paraId="4F419C57" w14:textId="77777777" w:rsidR="00FA64DC" w:rsidRDefault="00FA64DC" w:rsidP="00277B24">
      <w:pPr>
        <w:numPr>
          <w:ilvl w:val="0"/>
          <w:numId w:val="30"/>
        </w:numPr>
        <w:suppressAutoHyphens/>
        <w:autoSpaceDE w:val="0"/>
        <w:autoSpaceDN w:val="0"/>
        <w:spacing w:after="0" w:line="240" w:lineRule="auto"/>
        <w:ind w:right="-88"/>
        <w:jc w:val="both"/>
        <w:textAlignment w:val="baseline"/>
        <w:rPr>
          <w:rFonts w:ascii="Times New Roman" w:eastAsia="Calibri" w:hAnsi="Times New Roman" w:cs="Times New Roman"/>
        </w:rPr>
      </w:pPr>
      <w:r w:rsidRPr="005D20B9">
        <w:rPr>
          <w:rFonts w:ascii="Times New Roman" w:eastAsia="Calibri" w:hAnsi="Times New Roman" w:cs="Times New Roman"/>
        </w:rPr>
        <w:t xml:space="preserve">Zamawiający dokona oceny czy Wykonawca nie podlega wykluczeniu oraz spełnia warunki udziału </w:t>
      </w:r>
      <w:r w:rsidRPr="005D20B9">
        <w:rPr>
          <w:rFonts w:ascii="Times New Roman" w:eastAsia="Calibri" w:hAnsi="Times New Roman" w:cs="Times New Roman"/>
        </w:rPr>
        <w:br/>
        <w:t>w postępowaniu na podstawie złożonego wraz z ofertą oświadczenia własnego Wykonawcy</w:t>
      </w:r>
      <w:r w:rsidRPr="005D20B9">
        <w:rPr>
          <w:rFonts w:ascii="Calibri" w:eastAsia="Calibri" w:hAnsi="Calibri" w:cs="Times New Roman"/>
        </w:rPr>
        <w:t xml:space="preserve"> </w:t>
      </w:r>
      <w:r w:rsidRPr="005D20B9">
        <w:rPr>
          <w:rFonts w:ascii="Times New Roman" w:eastAsia="Calibri" w:hAnsi="Times New Roman" w:cs="Times New Roman"/>
        </w:rPr>
        <w:t xml:space="preserve">na podstawie art. </w:t>
      </w:r>
      <w:r w:rsidR="006616AB">
        <w:rPr>
          <w:rFonts w:ascii="Times New Roman" w:eastAsia="Calibri" w:hAnsi="Times New Roman" w:cs="Times New Roman"/>
        </w:rPr>
        <w:t>1</w:t>
      </w:r>
      <w:r w:rsidRPr="005D20B9">
        <w:rPr>
          <w:rFonts w:ascii="Times New Roman" w:eastAsia="Calibri" w:hAnsi="Times New Roman" w:cs="Times New Roman"/>
        </w:rPr>
        <w:t xml:space="preserve">25 ust. 1 </w:t>
      </w:r>
      <w:proofErr w:type="spellStart"/>
      <w:r w:rsidRPr="005D20B9">
        <w:rPr>
          <w:rFonts w:ascii="Times New Roman" w:eastAsia="Calibri" w:hAnsi="Times New Roman" w:cs="Times New Roman"/>
        </w:rPr>
        <w:t>uPzp</w:t>
      </w:r>
      <w:proofErr w:type="spellEnd"/>
      <w:r w:rsidRPr="005D20B9">
        <w:rPr>
          <w:rFonts w:ascii="Times New Roman" w:eastAsia="Calibri" w:hAnsi="Times New Roman" w:cs="Times New Roman"/>
        </w:rPr>
        <w:t xml:space="preserve">. </w:t>
      </w:r>
    </w:p>
    <w:p w14:paraId="23178A6D" w14:textId="77777777" w:rsidR="00944E3E" w:rsidRDefault="000E43E0" w:rsidP="00277B24">
      <w:pPr>
        <w:numPr>
          <w:ilvl w:val="0"/>
          <w:numId w:val="30"/>
        </w:numPr>
        <w:suppressAutoHyphens/>
        <w:autoSpaceDE w:val="0"/>
        <w:autoSpaceDN w:val="0"/>
        <w:spacing w:after="0" w:line="240" w:lineRule="auto"/>
        <w:ind w:right="-88"/>
        <w:jc w:val="both"/>
        <w:textAlignment w:val="baseline"/>
        <w:rPr>
          <w:rFonts w:ascii="Times New Roman" w:eastAsia="Calibri" w:hAnsi="Times New Roman" w:cs="Times New Roman"/>
        </w:rPr>
      </w:pPr>
      <w:r w:rsidRPr="000E43E0">
        <w:rPr>
          <w:rFonts w:ascii="Times New Roman" w:eastAsia="Calibri" w:hAnsi="Times New Roman" w:cs="Times New Roman"/>
        </w:rPr>
        <w:t>Jeżeli wykonawca nie złożył przedmiotowych środków dowodowych lub złożone przedmiotowe środki dowodowe są niekompletne, zamawiający wzywa do ich złoże</w:t>
      </w:r>
      <w:r w:rsidR="0020751C">
        <w:rPr>
          <w:rFonts w:ascii="Times New Roman" w:eastAsia="Calibri" w:hAnsi="Times New Roman" w:cs="Times New Roman"/>
        </w:rPr>
        <w:t>nia lub uzupełnienia w wyznaczo</w:t>
      </w:r>
      <w:r w:rsidRPr="000E43E0">
        <w:rPr>
          <w:rFonts w:ascii="Times New Roman" w:eastAsia="Calibri" w:hAnsi="Times New Roman" w:cs="Times New Roman"/>
        </w:rPr>
        <w:t>nym terminie.</w:t>
      </w:r>
    </w:p>
    <w:p w14:paraId="592642C0" w14:textId="77777777" w:rsidR="003106DF" w:rsidRPr="005D20B9" w:rsidRDefault="003106DF" w:rsidP="00277B24">
      <w:pPr>
        <w:numPr>
          <w:ilvl w:val="0"/>
          <w:numId w:val="30"/>
        </w:numPr>
        <w:suppressAutoHyphens/>
        <w:autoSpaceDE w:val="0"/>
        <w:autoSpaceDN w:val="0"/>
        <w:spacing w:after="0" w:line="240" w:lineRule="auto"/>
        <w:ind w:right="-88"/>
        <w:jc w:val="both"/>
        <w:textAlignment w:val="baseline"/>
        <w:rPr>
          <w:rFonts w:ascii="Times New Roman" w:eastAsia="Calibri" w:hAnsi="Times New Roman" w:cs="Times New Roman"/>
        </w:rPr>
      </w:pPr>
      <w:r>
        <w:rPr>
          <w:rFonts w:ascii="Times New Roman" w:eastAsia="Calibri" w:hAnsi="Times New Roman" w:cs="Times New Roman"/>
        </w:rPr>
        <w:t>Postanowień ust. 3</w:t>
      </w:r>
      <w:r w:rsidRPr="003106DF">
        <w:rPr>
          <w:rFonts w:ascii="Times New Roman" w:eastAsia="Calibri" w:hAnsi="Times New Roman" w:cs="Times New Roman"/>
        </w:rPr>
        <w:t xml:space="preserve"> nie stosuje się, jeżeli przedmiotowy środek dowodowy służy potwierdzaniu zgodności z cechami lub kryteriami określonymi w opisie kryteriów oceny ofert lub, pomimo złożenia przedmiotowego środka dowodowego, oferta podlega odrzuceniu albo zachodzą przesłanki unieważnienia postępowania</w:t>
      </w:r>
      <w:r>
        <w:rPr>
          <w:rFonts w:ascii="Times New Roman" w:eastAsia="Calibri" w:hAnsi="Times New Roman" w:cs="Times New Roman"/>
        </w:rPr>
        <w:t>.</w:t>
      </w:r>
    </w:p>
    <w:p w14:paraId="74B1D4F5" w14:textId="542B18FB" w:rsidR="00277B24" w:rsidRPr="00277B24" w:rsidRDefault="00FA64DC" w:rsidP="00277B24">
      <w:pPr>
        <w:numPr>
          <w:ilvl w:val="0"/>
          <w:numId w:val="30"/>
        </w:numPr>
        <w:suppressAutoHyphens/>
        <w:autoSpaceDE w:val="0"/>
        <w:autoSpaceDN w:val="0"/>
        <w:spacing w:after="0" w:line="240" w:lineRule="auto"/>
        <w:ind w:right="-88"/>
        <w:jc w:val="both"/>
        <w:textAlignment w:val="baseline"/>
        <w:rPr>
          <w:rFonts w:ascii="Times New Roman" w:eastAsia="Calibri" w:hAnsi="Times New Roman" w:cs="Times New Roman"/>
        </w:rPr>
      </w:pPr>
      <w:r w:rsidRPr="005D20B9">
        <w:rPr>
          <w:rFonts w:ascii="Times New Roman" w:eastAsia="Calibri" w:hAnsi="Times New Roman" w:cs="Times New Roman"/>
        </w:rPr>
        <w:t>Zamawiający może na każdym etapie niniejszego postępowania wezwać Wykonawców do złożenia wszystkich lub niektórych oświadczeń lub dokumentów potwierdzających, że nie podlegają wykluczeniu, spełniają warunki udziału w postępowaniu, a jeżeli zachodzą uzasadnione podstawy do uznania, że złożone uprzednio oświadczenia lub dokumenty nie są już aktualne do złożenia aktualnych oświadczeń i dokumentów.</w:t>
      </w:r>
    </w:p>
    <w:tbl>
      <w:tblPr>
        <w:tblStyle w:val="Tabela-Siatka"/>
        <w:tblW w:w="5000" w:type="pct"/>
        <w:shd w:val="clear" w:color="auto" w:fill="EEECE1" w:themeFill="background2"/>
        <w:tblLook w:val="04A0" w:firstRow="1" w:lastRow="0" w:firstColumn="1" w:lastColumn="0" w:noHBand="0" w:noVBand="1"/>
      </w:tblPr>
      <w:tblGrid>
        <w:gridCol w:w="9628"/>
      </w:tblGrid>
      <w:tr w:rsidR="007B6657" w14:paraId="4C0341F3" w14:textId="77777777" w:rsidTr="002023EE">
        <w:tc>
          <w:tcPr>
            <w:tcW w:w="9747" w:type="dxa"/>
            <w:shd w:val="clear" w:color="auto" w:fill="F2F2F2" w:themeFill="background1" w:themeFillShade="F2"/>
          </w:tcPr>
          <w:p w14:paraId="37658099" w14:textId="58B9535E" w:rsidR="007B6657" w:rsidRPr="007B6657" w:rsidRDefault="007B6657" w:rsidP="007B6657">
            <w:pPr>
              <w:numPr>
                <w:ilvl w:val="0"/>
                <w:numId w:val="21"/>
              </w:numPr>
              <w:suppressAutoHyphens/>
              <w:autoSpaceDE w:val="0"/>
              <w:autoSpaceDN w:val="0"/>
              <w:ind w:left="426" w:firstLine="0"/>
              <w:jc w:val="both"/>
              <w:textAlignment w:val="baseline"/>
              <w:rPr>
                <w:rFonts w:ascii="Times New Roman" w:eastAsia="Calibri" w:hAnsi="Times New Roman" w:cs="Times New Roman"/>
              </w:rPr>
            </w:pPr>
            <w:r w:rsidRPr="00251362">
              <w:rPr>
                <w:rFonts w:ascii="Times New Roman" w:eastAsia="Calibri" w:hAnsi="Times New Roman" w:cs="Times New Roman"/>
                <w:b/>
              </w:rPr>
              <w:t>OFERTA WSPÓLNA</w:t>
            </w:r>
          </w:p>
        </w:tc>
      </w:tr>
    </w:tbl>
    <w:p w14:paraId="5C6EEB0B" w14:textId="77777777" w:rsidR="00FA64DC" w:rsidRPr="00251362" w:rsidRDefault="00FA64DC" w:rsidP="00277B24">
      <w:pPr>
        <w:numPr>
          <w:ilvl w:val="0"/>
          <w:numId w:val="4"/>
        </w:numPr>
        <w:suppressAutoHyphens/>
        <w:autoSpaceDN w:val="0"/>
        <w:spacing w:after="0" w:line="240" w:lineRule="auto"/>
        <w:jc w:val="both"/>
        <w:textAlignment w:val="baseline"/>
        <w:rPr>
          <w:rFonts w:ascii="Times New Roman" w:eastAsia="Calibri" w:hAnsi="Times New Roman" w:cs="Times New Roman"/>
        </w:rPr>
      </w:pPr>
      <w:r w:rsidRPr="00251362">
        <w:rPr>
          <w:rFonts w:ascii="Times New Roman" w:eastAsia="Calibri" w:hAnsi="Times New Roman" w:cs="Times New Roman"/>
        </w:rPr>
        <w:lastRenderedPageBreak/>
        <w:t>Wykonawcy mogą wspólnie ubiegać się o udzielenie niniejszego zamówienia, w takim przypadku Wykonawcy ustanawiają pełnomocnika do reprezentowania ich w postępowaniu o udzielenie zamówienia albo reprezentowania w postępowaniu i zawarcia umowy w sprawie zamówienia publicznego.</w:t>
      </w:r>
    </w:p>
    <w:p w14:paraId="263BF6D0" w14:textId="77777777" w:rsidR="00FA64DC" w:rsidRPr="00251362" w:rsidRDefault="00FA64DC" w:rsidP="00277B24">
      <w:pPr>
        <w:numPr>
          <w:ilvl w:val="0"/>
          <w:numId w:val="4"/>
        </w:numPr>
        <w:suppressAutoHyphens/>
        <w:autoSpaceDN w:val="0"/>
        <w:spacing w:after="0" w:line="240" w:lineRule="auto"/>
        <w:textAlignment w:val="baseline"/>
        <w:rPr>
          <w:rFonts w:ascii="Times New Roman" w:eastAsia="Calibri" w:hAnsi="Times New Roman" w:cs="Times New Roman"/>
        </w:rPr>
      </w:pPr>
      <w:r w:rsidRPr="00251362">
        <w:rPr>
          <w:rFonts w:ascii="Times New Roman" w:eastAsia="Calibri" w:hAnsi="Times New Roman" w:cs="Times New Roman"/>
        </w:rPr>
        <w:t xml:space="preserve">Oferta wspólna musi zostać przygotowana i złożona w następujący sposób: </w:t>
      </w:r>
    </w:p>
    <w:p w14:paraId="65786007" w14:textId="77777777" w:rsidR="00FA64DC" w:rsidRPr="00251362" w:rsidRDefault="00FA64DC" w:rsidP="00503315">
      <w:pPr>
        <w:numPr>
          <w:ilvl w:val="0"/>
          <w:numId w:val="5"/>
        </w:numPr>
        <w:suppressAutoHyphens/>
        <w:autoSpaceDE w:val="0"/>
        <w:autoSpaceDN w:val="0"/>
        <w:spacing w:after="0" w:line="240" w:lineRule="auto"/>
        <w:ind w:left="284" w:firstLine="0"/>
        <w:jc w:val="both"/>
        <w:textAlignment w:val="baseline"/>
        <w:rPr>
          <w:rFonts w:ascii="Times New Roman" w:eastAsia="Calibri" w:hAnsi="Times New Roman" w:cs="Times New Roman"/>
        </w:rPr>
      </w:pPr>
      <w:r w:rsidRPr="00251362">
        <w:rPr>
          <w:rFonts w:ascii="Times New Roman" w:eastAsia="Calibri" w:hAnsi="Times New Roman" w:cs="Times New Roman"/>
        </w:rPr>
        <w:t xml:space="preserve">partnerzy ustanawiają i wskazują pełnomocnika do reprezentowania ich w postępowaniu o udzielenie zamówienia albo reprezentowania w postępowaniu o udzielenie zamówienia </w:t>
      </w:r>
      <w:r w:rsidRPr="00251362">
        <w:rPr>
          <w:rFonts w:ascii="Times New Roman" w:eastAsia="Calibri" w:hAnsi="Times New Roman" w:cs="Times New Roman"/>
        </w:rPr>
        <w:br/>
        <w:t>i zawarcia umowy w sprawie zamówienia publicznego;</w:t>
      </w:r>
    </w:p>
    <w:p w14:paraId="5608DDE9" w14:textId="77777777" w:rsidR="00FA64DC" w:rsidRPr="00251362" w:rsidRDefault="00FA64DC" w:rsidP="00503315">
      <w:pPr>
        <w:numPr>
          <w:ilvl w:val="0"/>
          <w:numId w:val="5"/>
        </w:numPr>
        <w:suppressAutoHyphens/>
        <w:autoSpaceDE w:val="0"/>
        <w:autoSpaceDN w:val="0"/>
        <w:spacing w:after="0" w:line="240" w:lineRule="auto"/>
        <w:ind w:left="284" w:firstLine="0"/>
        <w:textAlignment w:val="baseline"/>
        <w:rPr>
          <w:rFonts w:ascii="Times New Roman" w:eastAsia="Calibri" w:hAnsi="Times New Roman" w:cs="Times New Roman"/>
        </w:rPr>
      </w:pPr>
      <w:r w:rsidRPr="00251362">
        <w:rPr>
          <w:rFonts w:ascii="Times New Roman" w:eastAsia="Calibri" w:hAnsi="Times New Roman" w:cs="Times New Roman"/>
        </w:rPr>
        <w:t xml:space="preserve">oferta musi być podpisana w taki sposób, by prawnie zobowiązywała wszystkich Partnerów; </w:t>
      </w:r>
    </w:p>
    <w:p w14:paraId="2D3606AB" w14:textId="77777777" w:rsidR="00FA64DC" w:rsidRPr="00251362" w:rsidRDefault="00FA64DC" w:rsidP="00503315">
      <w:pPr>
        <w:numPr>
          <w:ilvl w:val="0"/>
          <w:numId w:val="5"/>
        </w:numPr>
        <w:suppressAutoHyphens/>
        <w:autoSpaceDE w:val="0"/>
        <w:autoSpaceDN w:val="0"/>
        <w:spacing w:after="0" w:line="240" w:lineRule="auto"/>
        <w:ind w:left="284" w:firstLine="0"/>
        <w:textAlignment w:val="baseline"/>
        <w:rPr>
          <w:rFonts w:ascii="Times New Roman" w:eastAsia="Calibri" w:hAnsi="Times New Roman" w:cs="Times New Roman"/>
        </w:rPr>
      </w:pPr>
      <w:r w:rsidRPr="00251362">
        <w:rPr>
          <w:rFonts w:ascii="Times New Roman" w:eastAsia="Calibri" w:hAnsi="Times New Roman" w:cs="Times New Roman"/>
        </w:rPr>
        <w:t>wszelka korespondencja prowadzona będzie wyłącznie z Pełnomocnikiem.</w:t>
      </w:r>
    </w:p>
    <w:p w14:paraId="0CAA8B7E" w14:textId="77777777" w:rsidR="00251362" w:rsidRPr="004A15BC" w:rsidRDefault="00FA64DC" w:rsidP="00277B24">
      <w:pPr>
        <w:numPr>
          <w:ilvl w:val="0"/>
          <w:numId w:val="4"/>
        </w:numPr>
        <w:suppressAutoHyphens/>
        <w:autoSpaceDE w:val="0"/>
        <w:autoSpaceDN w:val="0"/>
        <w:spacing w:after="0" w:line="240" w:lineRule="auto"/>
        <w:jc w:val="both"/>
        <w:textAlignment w:val="baseline"/>
        <w:rPr>
          <w:rFonts w:ascii="Times New Roman" w:eastAsia="Calibri" w:hAnsi="Times New Roman" w:cs="Times New Roman"/>
        </w:rPr>
      </w:pPr>
      <w:r w:rsidRPr="00251362">
        <w:rPr>
          <w:rFonts w:ascii="Times New Roman" w:eastAsia="Calibri" w:hAnsi="Times New Roman" w:cs="Times New Roman"/>
        </w:rPr>
        <w:t xml:space="preserve">W przypadku wspólnego ubiegania się o zamówienie przez Wykonawców, oświadczenia składane na podstawie art. </w:t>
      </w:r>
      <w:r w:rsidR="00251362" w:rsidRPr="00251362">
        <w:rPr>
          <w:rFonts w:ascii="Times New Roman" w:eastAsia="Calibri" w:hAnsi="Times New Roman" w:cs="Times New Roman"/>
        </w:rPr>
        <w:t>125</w:t>
      </w:r>
      <w:r w:rsidRPr="00251362">
        <w:rPr>
          <w:rFonts w:ascii="Times New Roman" w:eastAsia="Calibri" w:hAnsi="Times New Roman" w:cs="Times New Roman"/>
        </w:rPr>
        <w:t xml:space="preserve"> ust. 1 </w:t>
      </w:r>
      <w:proofErr w:type="spellStart"/>
      <w:r w:rsidRPr="00251362">
        <w:rPr>
          <w:rFonts w:ascii="Times New Roman" w:eastAsia="Calibri" w:hAnsi="Times New Roman" w:cs="Times New Roman"/>
        </w:rPr>
        <w:t>uPzp</w:t>
      </w:r>
      <w:proofErr w:type="spellEnd"/>
      <w:r w:rsidRPr="00251362">
        <w:rPr>
          <w:rFonts w:ascii="Times New Roman" w:eastAsia="Calibri" w:hAnsi="Times New Roman" w:cs="Times New Roman"/>
        </w:rPr>
        <w:t>, składa każdy z Wykonawców ubiegających się o zamówienie.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7B6657" w:rsidRPr="005D20B9" w14:paraId="5416CC59" w14:textId="77777777" w:rsidTr="007B6657">
        <w:tc>
          <w:tcPr>
            <w:tcW w:w="9889" w:type="dxa"/>
            <w:shd w:val="clear" w:color="auto" w:fill="F2F2F2" w:themeFill="background1" w:themeFillShade="F2"/>
          </w:tcPr>
          <w:p w14:paraId="71292FAC" w14:textId="23F7A1D7" w:rsidR="007B6657" w:rsidRPr="00D764AF" w:rsidRDefault="007B6657" w:rsidP="000041BF">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C64AE">
              <w:rPr>
                <w:rFonts w:ascii="Times New Roman" w:eastAsia="Calibri" w:hAnsi="Times New Roman" w:cs="Times New Roman"/>
                <w:b/>
              </w:rPr>
              <w:t>DOKUMENTY SKŁADANE PRZEZ PODMIOTY ZAGRANICZNE</w:t>
            </w:r>
          </w:p>
        </w:tc>
      </w:tr>
    </w:tbl>
    <w:p w14:paraId="33D7DC92" w14:textId="00AB5A62" w:rsidR="00121E55" w:rsidRPr="007B6657" w:rsidRDefault="00121E55" w:rsidP="00277B24">
      <w:pPr>
        <w:pStyle w:val="Akapitzlist"/>
        <w:numPr>
          <w:ilvl w:val="2"/>
          <w:numId w:val="61"/>
        </w:numPr>
        <w:suppressAutoHyphens/>
        <w:autoSpaceDE w:val="0"/>
        <w:autoSpaceDN w:val="0"/>
        <w:spacing w:after="0" w:line="240" w:lineRule="auto"/>
        <w:ind w:right="-88"/>
        <w:jc w:val="both"/>
        <w:textAlignment w:val="baseline"/>
        <w:rPr>
          <w:rFonts w:ascii="Times New Roman" w:hAnsi="Times New Roman" w:cs="Times New Roman"/>
        </w:rPr>
      </w:pPr>
      <w:r w:rsidRPr="007B6657">
        <w:rPr>
          <w:rFonts w:ascii="Times New Roman" w:hAnsi="Times New Roman" w:cs="Times New Roman"/>
        </w:rPr>
        <w:t xml:space="preserve">Jeżeli Wykonawca ma siedzibę lub miejsce zamieszkania poza granicami Rzeczypospolitej Polskiej składa </w:t>
      </w:r>
      <w:r w:rsidRPr="007B6657">
        <w:rPr>
          <w:rFonts w:ascii="Times New Roman" w:hAnsi="Times New Roman" w:cs="Times New Roman"/>
          <w:bCs/>
        </w:rPr>
        <w:t xml:space="preserve">oświadczenie, o którym mowa w art. 125 ust. 1 </w:t>
      </w:r>
      <w:proofErr w:type="spellStart"/>
      <w:r w:rsidRPr="007B6657">
        <w:rPr>
          <w:rFonts w:ascii="Times New Roman" w:hAnsi="Times New Roman" w:cs="Times New Roman"/>
          <w:bCs/>
        </w:rPr>
        <w:t>uPzp</w:t>
      </w:r>
      <w:proofErr w:type="spellEnd"/>
      <w:r w:rsidRPr="007B6657">
        <w:rPr>
          <w:rFonts w:ascii="Times New Roman" w:hAnsi="Times New Roman" w:cs="Times New Roman"/>
          <w:color w:val="00000A"/>
        </w:rPr>
        <w:t xml:space="preserve"> </w:t>
      </w:r>
      <w:r w:rsidRPr="007B6657">
        <w:rPr>
          <w:rFonts w:ascii="Times New Roman" w:hAnsi="Times New Roman" w:cs="Times New Roman"/>
          <w:bCs/>
        </w:rPr>
        <w:t>własne oraz ewentualnie podmiotu udostępniającego zasoby, potwierdzające brak podstaw wykluczenia oraz odpowiednio spełnianie warunków udziału w postępowaniu – Załącznik nr 3 do SWZ.</w:t>
      </w:r>
    </w:p>
    <w:p w14:paraId="7B35A65A" w14:textId="12E1C1C2" w:rsidR="00121E55" w:rsidRDefault="00121E55" w:rsidP="00277B24">
      <w:pPr>
        <w:pStyle w:val="Akapitzlist"/>
        <w:numPr>
          <w:ilvl w:val="2"/>
          <w:numId w:val="61"/>
        </w:numPr>
        <w:suppressAutoHyphens/>
        <w:autoSpaceDE w:val="0"/>
        <w:autoSpaceDN w:val="0"/>
        <w:spacing w:after="0" w:line="240" w:lineRule="auto"/>
        <w:ind w:right="-88"/>
        <w:jc w:val="both"/>
        <w:textAlignment w:val="baseline"/>
      </w:pPr>
      <w:r w:rsidRPr="00262724">
        <w:t>Dokumenty lub oświadczenia sporządzone w języku obcym są składane wraz z tłumaczeniem na język polski.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7B6657" w:rsidRPr="005D20B9" w14:paraId="7A69A0B6" w14:textId="77777777" w:rsidTr="000041BF">
        <w:tc>
          <w:tcPr>
            <w:tcW w:w="9889" w:type="dxa"/>
            <w:shd w:val="clear" w:color="auto" w:fill="F2F2F2" w:themeFill="background1" w:themeFillShade="F2"/>
          </w:tcPr>
          <w:p w14:paraId="762B690A" w14:textId="7204487F" w:rsidR="007B6657" w:rsidRPr="00D764AF" w:rsidRDefault="007B6657" w:rsidP="000041BF">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C64AE">
              <w:rPr>
                <w:rFonts w:ascii="Times New Roman" w:eastAsia="Times New Roman" w:hAnsi="Times New Roman" w:cs="Times New Roman"/>
                <w:b/>
                <w:lang w:eastAsia="pl-PL"/>
              </w:rPr>
              <w:t>INFORMACJA O MOŻLIWOŚCI POWIERZENIA WYKONANIA ZAMÓWIENIA PODWYKONAWCOM</w:t>
            </w:r>
          </w:p>
        </w:tc>
      </w:tr>
    </w:tbl>
    <w:p w14:paraId="121ACB61" w14:textId="77777777" w:rsidR="00121E55" w:rsidRPr="00121E55" w:rsidRDefault="00121E55" w:rsidP="00277B24">
      <w:pPr>
        <w:numPr>
          <w:ilvl w:val="3"/>
          <w:numId w:val="30"/>
        </w:numPr>
        <w:suppressAutoHyphens/>
        <w:autoSpaceDN w:val="0"/>
        <w:spacing w:after="0" w:line="240" w:lineRule="auto"/>
        <w:contextualSpacing/>
        <w:jc w:val="both"/>
        <w:textAlignment w:val="baseline"/>
        <w:rPr>
          <w:rFonts w:ascii="Times New Roman" w:eastAsia="Times New Roman" w:hAnsi="Times New Roman" w:cs="Times New Roman"/>
          <w:u w:val="single"/>
          <w:lang w:eastAsia="pl-PL"/>
        </w:rPr>
      </w:pPr>
      <w:r w:rsidRPr="00121E55">
        <w:rPr>
          <w:rFonts w:ascii="Times New Roman" w:eastAsia="Times New Roman" w:hAnsi="Times New Roman" w:cs="Times New Roman"/>
          <w:lang w:eastAsia="pl-PL"/>
        </w:rPr>
        <w:t xml:space="preserve">Zamawiający dopuszcza możliwość powierzenia wykonania części zamówienia podwykonawcom. </w:t>
      </w:r>
      <w:r w:rsidRPr="00121E55">
        <w:rPr>
          <w:rFonts w:ascii="Times New Roman" w:eastAsia="Times New Roman" w:hAnsi="Times New Roman" w:cs="Times New Roman"/>
          <w:lang w:eastAsia="pl-PL"/>
        </w:rPr>
        <w:br/>
        <w:t xml:space="preserve">W takim przypadku Wykonawca zobowiązany jest wskazać w Formularzu ofertowym zamówienia, których wykonanie </w:t>
      </w:r>
      <w:r w:rsidRPr="00121E55">
        <w:rPr>
          <w:rFonts w:ascii="Times New Roman" w:eastAsia="Times New Roman" w:hAnsi="Times New Roman" w:cs="Times New Roman"/>
          <w:u w:val="single"/>
          <w:lang w:eastAsia="pl-PL"/>
        </w:rPr>
        <w:t xml:space="preserve">zamierza powierzyć podwykonawcom i podania (o ile są mu wiadome na tym etapie) nazwy (firmy) tych podwykonawców. </w:t>
      </w:r>
    </w:p>
    <w:p w14:paraId="28F8F473" w14:textId="77777777" w:rsidR="00121E55" w:rsidRPr="00121E55" w:rsidRDefault="00121E55" w:rsidP="00277B24">
      <w:pPr>
        <w:numPr>
          <w:ilvl w:val="3"/>
          <w:numId w:val="30"/>
        </w:numPr>
        <w:suppressAutoHyphens/>
        <w:autoSpaceDN w:val="0"/>
        <w:spacing w:after="0" w:line="240" w:lineRule="auto"/>
        <w:contextualSpacing/>
        <w:jc w:val="both"/>
        <w:textAlignment w:val="baseline"/>
        <w:rPr>
          <w:rFonts w:ascii="Times New Roman" w:eastAsia="Times New Roman" w:hAnsi="Times New Roman" w:cs="Times New Roman"/>
          <w:u w:val="single"/>
          <w:lang w:eastAsia="pl-PL"/>
        </w:rPr>
      </w:pPr>
      <w:r w:rsidRPr="00121E55">
        <w:rPr>
          <w:rFonts w:ascii="Times New Roman" w:eastAsia="Times New Roman" w:hAnsi="Times New Roman" w:cs="Times New Roman"/>
          <w:lang w:val="pl" w:eastAsia="pl-PL"/>
        </w:rPr>
        <w:t>Zamawiający nie zastrzega obowiązku osobistego wykonania przez Wykonawcę kluczowych części zamówienia.</w:t>
      </w:r>
    </w:p>
    <w:p w14:paraId="71C699B2" w14:textId="77777777" w:rsidR="00121E55" w:rsidRPr="00121E55" w:rsidRDefault="00121E55" w:rsidP="00277B24">
      <w:pPr>
        <w:numPr>
          <w:ilvl w:val="3"/>
          <w:numId w:val="30"/>
        </w:numPr>
        <w:suppressAutoHyphens/>
        <w:autoSpaceDN w:val="0"/>
        <w:spacing w:after="0" w:line="240" w:lineRule="auto"/>
        <w:contextualSpacing/>
        <w:jc w:val="both"/>
        <w:textAlignment w:val="baseline"/>
        <w:rPr>
          <w:rFonts w:ascii="Times New Roman" w:eastAsia="Times New Roman" w:hAnsi="Times New Roman" w:cs="Times New Roman"/>
          <w:u w:val="single"/>
          <w:lang w:eastAsia="pl-PL"/>
        </w:rPr>
      </w:pPr>
      <w:r w:rsidRPr="00121E55">
        <w:rPr>
          <w:rFonts w:ascii="Times New Roman" w:eastAsia="Times New Roman" w:hAnsi="Times New Roman" w:cs="Times New Roman"/>
          <w:lang w:eastAsia="pl-PL"/>
        </w:rPr>
        <w:t>Powierzenie części zamówienia podwykonawcom nie zwalnia Wykonawcy z odpowiedzialności za należyte wykonanie zamówienia.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F15639" w:rsidRPr="005D20B9" w14:paraId="739BBA81" w14:textId="77777777" w:rsidTr="000041BF">
        <w:tc>
          <w:tcPr>
            <w:tcW w:w="9889" w:type="dxa"/>
            <w:shd w:val="clear" w:color="auto" w:fill="F2F2F2" w:themeFill="background1" w:themeFillShade="F2"/>
          </w:tcPr>
          <w:p w14:paraId="6B032B29" w14:textId="77777777" w:rsidR="00F15639" w:rsidRPr="00D764AF" w:rsidRDefault="00016E84" w:rsidP="000041BF">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 SPOSÓB</w:t>
            </w:r>
            <w:r w:rsidR="00F15639" w:rsidRPr="005D20B9">
              <w:rPr>
                <w:rFonts w:ascii="Times New Roman" w:eastAsia="Times New Roman" w:hAnsi="Times New Roman" w:cs="Times New Roman"/>
                <w:b/>
                <w:bCs/>
                <w:lang w:eastAsia="ar-SA"/>
              </w:rPr>
              <w:t xml:space="preserve"> OBLICZENIA CENY</w:t>
            </w:r>
          </w:p>
        </w:tc>
      </w:tr>
    </w:tbl>
    <w:p w14:paraId="384ED562" w14:textId="77777777" w:rsidR="00F15639" w:rsidRDefault="00F15639" w:rsidP="00CE64C3">
      <w:pPr>
        <w:pStyle w:val="Akapitzlist"/>
        <w:numPr>
          <w:ilvl w:val="3"/>
          <w:numId w:val="7"/>
        </w:numPr>
        <w:suppressAutoHyphens/>
        <w:autoSpaceDN w:val="0"/>
        <w:spacing w:before="60" w:after="0"/>
        <w:ind w:left="0" w:firstLine="0"/>
        <w:jc w:val="both"/>
        <w:textAlignment w:val="baseline"/>
        <w:rPr>
          <w:rFonts w:ascii="Times New Roman" w:eastAsia="Calibri" w:hAnsi="Times New Roman" w:cs="Times New Roman"/>
        </w:rPr>
      </w:pPr>
      <w:r w:rsidRPr="00D95629">
        <w:rPr>
          <w:rFonts w:ascii="Times New Roman" w:eastAsia="Calibri" w:hAnsi="Times New Roman" w:cs="Times New Roman"/>
        </w:rPr>
        <w:t>Wykonaw</w:t>
      </w:r>
      <w:r w:rsidR="001E321C" w:rsidRPr="00D95629">
        <w:rPr>
          <w:rFonts w:ascii="Times New Roman" w:eastAsia="Calibri" w:hAnsi="Times New Roman" w:cs="Times New Roman"/>
        </w:rPr>
        <w:t>ca</w:t>
      </w:r>
      <w:r w:rsidR="002C3F46">
        <w:rPr>
          <w:rFonts w:ascii="Times New Roman" w:eastAsia="Calibri" w:hAnsi="Times New Roman" w:cs="Times New Roman"/>
        </w:rPr>
        <w:t xml:space="preserve"> poda cenę oferty w formularzu</w:t>
      </w:r>
      <w:r w:rsidR="007A6F4A" w:rsidRPr="00D95629">
        <w:rPr>
          <w:rFonts w:ascii="Times New Roman" w:eastAsia="Calibri" w:hAnsi="Times New Roman" w:cs="Times New Roman"/>
        </w:rPr>
        <w:t xml:space="preserve"> aso</w:t>
      </w:r>
      <w:r w:rsidR="005C64AE" w:rsidRPr="00D95629">
        <w:rPr>
          <w:rFonts w:ascii="Times New Roman" w:eastAsia="Calibri" w:hAnsi="Times New Roman" w:cs="Times New Roman"/>
        </w:rPr>
        <w:t>rtymentowo-</w:t>
      </w:r>
      <w:r w:rsidR="002C3F46">
        <w:rPr>
          <w:rFonts w:ascii="Times New Roman" w:eastAsia="Calibri" w:hAnsi="Times New Roman" w:cs="Times New Roman"/>
        </w:rPr>
        <w:t>cenowym</w:t>
      </w:r>
      <w:r w:rsidR="005C64AE" w:rsidRPr="00D95629">
        <w:rPr>
          <w:rFonts w:ascii="Times New Roman" w:eastAsia="Calibri" w:hAnsi="Times New Roman" w:cs="Times New Roman"/>
        </w:rPr>
        <w:t>,</w:t>
      </w:r>
      <w:r w:rsidR="007A6F4A" w:rsidRPr="00D95629">
        <w:rPr>
          <w:rFonts w:ascii="Times New Roman" w:eastAsia="Calibri" w:hAnsi="Times New Roman" w:cs="Times New Roman"/>
        </w:rPr>
        <w:t xml:space="preserve"> stanowiący</w:t>
      </w:r>
      <w:r w:rsidR="002C3F46">
        <w:rPr>
          <w:rFonts w:ascii="Times New Roman" w:eastAsia="Calibri" w:hAnsi="Times New Roman" w:cs="Times New Roman"/>
        </w:rPr>
        <w:t>m</w:t>
      </w:r>
      <w:r w:rsidR="00652190" w:rsidRPr="00D95629">
        <w:rPr>
          <w:rFonts w:ascii="Times New Roman" w:eastAsia="Calibri" w:hAnsi="Times New Roman" w:cs="Times New Roman"/>
        </w:rPr>
        <w:t xml:space="preserve"> załącznik </w:t>
      </w:r>
      <w:r w:rsidR="0026671B" w:rsidRPr="00D95629">
        <w:rPr>
          <w:rFonts w:ascii="Times New Roman" w:eastAsia="Calibri" w:hAnsi="Times New Roman" w:cs="Times New Roman"/>
        </w:rPr>
        <w:t>nr 1.1</w:t>
      </w:r>
      <w:r w:rsidR="00AA5823">
        <w:rPr>
          <w:rFonts w:ascii="Times New Roman" w:eastAsia="Calibri" w:hAnsi="Times New Roman" w:cs="Times New Roman"/>
        </w:rPr>
        <w:t xml:space="preserve"> </w:t>
      </w:r>
      <w:r w:rsidR="00652190" w:rsidRPr="00D95629">
        <w:rPr>
          <w:rFonts w:ascii="Times New Roman" w:eastAsia="Calibri" w:hAnsi="Times New Roman" w:cs="Times New Roman"/>
        </w:rPr>
        <w:t>do Formularza</w:t>
      </w:r>
      <w:r w:rsidR="00652190">
        <w:rPr>
          <w:rFonts w:ascii="Times New Roman" w:eastAsia="Calibri" w:hAnsi="Times New Roman" w:cs="Times New Roman"/>
        </w:rPr>
        <w:t xml:space="preserve"> O</w:t>
      </w:r>
      <w:r w:rsidR="005C64AE">
        <w:rPr>
          <w:rFonts w:ascii="Times New Roman" w:eastAsia="Calibri" w:hAnsi="Times New Roman" w:cs="Times New Roman"/>
        </w:rPr>
        <w:t>fertowego,</w:t>
      </w:r>
      <w:r w:rsidR="007A6F4A" w:rsidRPr="007A6F4A">
        <w:rPr>
          <w:rFonts w:ascii="Times New Roman" w:eastAsia="Calibri" w:hAnsi="Times New Roman" w:cs="Times New Roman"/>
        </w:rPr>
        <w:t xml:space="preserve"> </w:t>
      </w:r>
      <w:r w:rsidRPr="007A6F4A">
        <w:rPr>
          <w:rFonts w:ascii="Times New Roman" w:eastAsia="Calibri" w:hAnsi="Times New Roman" w:cs="Times New Roman"/>
        </w:rPr>
        <w:t>sporządzonym według w</w:t>
      </w:r>
      <w:r w:rsidR="007A6F4A" w:rsidRPr="007A6F4A">
        <w:rPr>
          <w:rFonts w:ascii="Times New Roman" w:eastAsia="Calibri" w:hAnsi="Times New Roman" w:cs="Times New Roman"/>
        </w:rPr>
        <w:t xml:space="preserve">zoru stanowiącego </w:t>
      </w:r>
      <w:r w:rsidR="007A6F4A" w:rsidRPr="008731D6">
        <w:rPr>
          <w:rFonts w:ascii="Times New Roman" w:eastAsia="Calibri" w:hAnsi="Times New Roman" w:cs="Times New Roman"/>
        </w:rPr>
        <w:t xml:space="preserve">Załącznik </w:t>
      </w:r>
      <w:r w:rsidR="00AB6A7C">
        <w:rPr>
          <w:rFonts w:ascii="Times New Roman" w:eastAsia="Calibri" w:hAnsi="Times New Roman" w:cs="Times New Roman"/>
        </w:rPr>
        <w:t>n</w:t>
      </w:r>
      <w:r w:rsidR="007A6F4A" w:rsidRPr="008731D6">
        <w:rPr>
          <w:rFonts w:ascii="Times New Roman" w:eastAsia="Calibri" w:hAnsi="Times New Roman" w:cs="Times New Roman"/>
        </w:rPr>
        <w:t>r 1</w:t>
      </w:r>
      <w:r w:rsidR="008731D6" w:rsidRPr="008731D6">
        <w:rPr>
          <w:rFonts w:ascii="Times New Roman" w:eastAsia="Calibri" w:hAnsi="Times New Roman" w:cs="Times New Roman"/>
        </w:rPr>
        <w:t xml:space="preserve">.1 </w:t>
      </w:r>
      <w:r w:rsidRPr="008731D6">
        <w:rPr>
          <w:rFonts w:ascii="Times New Roman" w:eastAsia="Calibri" w:hAnsi="Times New Roman" w:cs="Times New Roman"/>
        </w:rPr>
        <w:t xml:space="preserve">do SWZ, </w:t>
      </w:r>
      <w:r w:rsidRPr="007A6F4A">
        <w:rPr>
          <w:rFonts w:ascii="Times New Roman" w:eastAsia="Calibri" w:hAnsi="Times New Roman" w:cs="Times New Roman"/>
        </w:rPr>
        <w:t xml:space="preserve">jako cenę </w:t>
      </w:r>
      <w:r w:rsidR="00652190">
        <w:rPr>
          <w:rFonts w:ascii="Times New Roman" w:eastAsia="Calibri" w:hAnsi="Times New Roman" w:cs="Times New Roman"/>
        </w:rPr>
        <w:t>brutto</w:t>
      </w:r>
      <w:r w:rsidRPr="007A6F4A">
        <w:rPr>
          <w:rFonts w:ascii="Times New Roman" w:eastAsia="Calibri" w:hAnsi="Times New Roman" w:cs="Times New Roman"/>
        </w:rPr>
        <w:t xml:space="preserve"> z wyszczególnieniem stawki podatku od towarów i usług (VAT). </w:t>
      </w:r>
    </w:p>
    <w:p w14:paraId="435CE772" w14:textId="77777777" w:rsidR="007A6F4A" w:rsidRPr="007A6F4A" w:rsidRDefault="007A6F4A" w:rsidP="002932F1">
      <w:pPr>
        <w:pStyle w:val="Akapitzlist"/>
        <w:tabs>
          <w:tab w:val="left" w:pos="360"/>
        </w:tabs>
        <w:suppressAutoHyphens/>
        <w:autoSpaceDN w:val="0"/>
        <w:spacing w:after="0" w:line="240" w:lineRule="auto"/>
        <w:ind w:left="357" w:firstLine="142"/>
        <w:jc w:val="both"/>
        <w:textAlignment w:val="baseline"/>
        <w:rPr>
          <w:rFonts w:ascii="Times New Roman" w:eastAsia="Calibri" w:hAnsi="Times New Roman" w:cs="Times New Roman"/>
        </w:rPr>
      </w:pPr>
    </w:p>
    <w:p w14:paraId="5E27C7E5" w14:textId="77777777" w:rsidR="007A6F4A" w:rsidRPr="007A6F4A" w:rsidRDefault="007A6F4A" w:rsidP="00CE64C3">
      <w:pPr>
        <w:tabs>
          <w:tab w:val="left" w:pos="360"/>
        </w:tabs>
        <w:suppressAutoHyphens/>
        <w:autoSpaceDN w:val="0"/>
        <w:spacing w:line="240" w:lineRule="auto"/>
        <w:jc w:val="both"/>
        <w:textAlignment w:val="baseline"/>
        <w:rPr>
          <w:rFonts w:ascii="Times New Roman" w:eastAsia="Calibri" w:hAnsi="Times New Roman" w:cs="Times New Roman"/>
          <w:b/>
          <w:i/>
        </w:rPr>
      </w:pPr>
      <w:r w:rsidRPr="007A6F4A">
        <w:rPr>
          <w:rFonts w:ascii="Times New Roman" w:eastAsia="Calibri" w:hAnsi="Times New Roman" w:cs="Times New Roman"/>
          <w:b/>
          <w:u w:val="single"/>
        </w:rPr>
        <w:t>UWAGA:</w:t>
      </w:r>
      <w:r w:rsidRPr="007A6F4A">
        <w:rPr>
          <w:rFonts w:ascii="Times New Roman" w:eastAsia="Calibri" w:hAnsi="Times New Roman" w:cs="Times New Roman"/>
          <w:b/>
        </w:rPr>
        <w:t xml:space="preserve"> </w:t>
      </w:r>
      <w:r w:rsidRPr="007A6F4A">
        <w:rPr>
          <w:rFonts w:ascii="Times New Roman" w:eastAsia="Calibri" w:hAnsi="Times New Roman" w:cs="Times New Roman"/>
          <w:i/>
        </w:rPr>
        <w:t>Zaokrąglenia cen w złotych należy dokonać do dwóch miejsc po przecinku według zasady, że trzecia cyfra po przecinku od 5 w górę powoduje zaokrąglenie drugiej cyfry po przecinku w górę o 1. Jeżeli trzecia cyfra po przecinku jest niższa od 5, to druga cyfra po przecinku nie ulega zmianie.</w:t>
      </w:r>
    </w:p>
    <w:p w14:paraId="372C80F9" w14:textId="77777777" w:rsidR="007A6F4A" w:rsidRPr="005D20B9" w:rsidRDefault="007A6F4A" w:rsidP="00CE64C3">
      <w:pPr>
        <w:pStyle w:val="Akapitzlist"/>
        <w:numPr>
          <w:ilvl w:val="3"/>
          <w:numId w:val="7"/>
        </w:numPr>
        <w:suppressAutoHyphens/>
        <w:autoSpaceDN w:val="0"/>
        <w:spacing w:after="0" w:line="240" w:lineRule="auto"/>
        <w:ind w:left="0" w:firstLine="0"/>
        <w:jc w:val="both"/>
        <w:textAlignment w:val="baseline"/>
        <w:rPr>
          <w:rFonts w:ascii="Times New Roman" w:eastAsia="Calibri" w:hAnsi="Times New Roman" w:cs="Times New Roman"/>
          <w:noProof/>
        </w:rPr>
      </w:pPr>
      <w:r w:rsidRPr="005D20B9">
        <w:rPr>
          <w:rFonts w:ascii="Times New Roman" w:eastAsia="Calibri" w:hAnsi="Times New Roman" w:cs="Times New Roman"/>
        </w:rPr>
        <w:t>Sposób wyliczenia ceny:</w:t>
      </w:r>
    </w:p>
    <w:p w14:paraId="415C8FB2" w14:textId="77777777" w:rsidR="007A6F4A" w:rsidRDefault="007A6F4A" w:rsidP="00CE64C3">
      <w:pPr>
        <w:pStyle w:val="Akapitzlist"/>
        <w:numPr>
          <w:ilvl w:val="1"/>
          <w:numId w:val="33"/>
        </w:numPr>
        <w:suppressAutoHyphens/>
        <w:autoSpaceDE w:val="0"/>
        <w:autoSpaceDN w:val="0"/>
        <w:spacing w:after="0"/>
        <w:ind w:firstLine="142"/>
        <w:jc w:val="both"/>
        <w:rPr>
          <w:rFonts w:ascii="Times New Roman" w:eastAsia="Calibri" w:hAnsi="Times New Roman" w:cs="Times New Roman"/>
        </w:rPr>
      </w:pPr>
      <w:r w:rsidRPr="003A6AAE">
        <w:rPr>
          <w:rFonts w:ascii="Times New Roman" w:eastAsia="Calibri" w:hAnsi="Times New Roman" w:cs="Times New Roman"/>
        </w:rPr>
        <w:t>Wartość netto pozycji w danym pakiecie należy liczyć w następujący sposób:</w:t>
      </w:r>
    </w:p>
    <w:p w14:paraId="305F875D" w14:textId="378B518F" w:rsidR="00D764AF" w:rsidRPr="00CE64C3" w:rsidRDefault="007C6940" w:rsidP="00CE64C3">
      <w:pPr>
        <w:pStyle w:val="Akapitzlist"/>
        <w:suppressAutoHyphens/>
        <w:autoSpaceDN w:val="0"/>
        <w:spacing w:after="0"/>
        <w:ind w:left="360" w:firstLine="142"/>
        <w:jc w:val="center"/>
        <w:textAlignment w:val="baseline"/>
        <w:rPr>
          <w:rFonts w:ascii="Times New Roman" w:eastAsia="Calibri" w:hAnsi="Times New Roman" w:cs="Times New Roman"/>
          <w:b/>
          <w:i/>
        </w:rPr>
      </w:pPr>
      <w:r w:rsidRPr="00D764AF">
        <w:rPr>
          <w:rFonts w:ascii="Times New Roman" w:eastAsia="Calibri" w:hAnsi="Times New Roman" w:cs="Times New Roman"/>
          <w:b/>
          <w:i/>
        </w:rPr>
        <w:t>cena jednostkowa netto x ilość = wartość netto</w:t>
      </w:r>
    </w:p>
    <w:p w14:paraId="5BD8B71A" w14:textId="77777777" w:rsidR="007C6940" w:rsidRPr="007C6940" w:rsidRDefault="007C6940" w:rsidP="00CE64C3">
      <w:pPr>
        <w:pStyle w:val="Akapitzlist"/>
        <w:numPr>
          <w:ilvl w:val="1"/>
          <w:numId w:val="33"/>
        </w:numPr>
        <w:suppressAutoHyphens/>
        <w:autoSpaceDE w:val="0"/>
        <w:autoSpaceDN w:val="0"/>
        <w:spacing w:after="0"/>
        <w:ind w:firstLine="142"/>
        <w:jc w:val="both"/>
        <w:rPr>
          <w:rFonts w:ascii="Times New Roman" w:eastAsia="Calibri" w:hAnsi="Times New Roman" w:cs="Times New Roman"/>
        </w:rPr>
      </w:pPr>
      <w:r w:rsidRPr="007C6940">
        <w:rPr>
          <w:rFonts w:ascii="Times New Roman" w:eastAsia="Calibri" w:hAnsi="Times New Roman" w:cs="Times New Roman"/>
        </w:rPr>
        <w:t>Wartość brutto pozycji w danym pakiecie należy liczyć w sposób następujący:</w:t>
      </w:r>
    </w:p>
    <w:p w14:paraId="130EA595" w14:textId="76C4BB87" w:rsidR="00332BD6" w:rsidRPr="00CE64C3" w:rsidRDefault="007C6940" w:rsidP="00CE64C3">
      <w:pPr>
        <w:pStyle w:val="Akapitzlist"/>
        <w:suppressAutoHyphens/>
        <w:autoSpaceDE w:val="0"/>
        <w:autoSpaceDN w:val="0"/>
        <w:spacing w:after="0"/>
        <w:ind w:left="780" w:firstLine="142"/>
        <w:jc w:val="center"/>
        <w:rPr>
          <w:rFonts w:ascii="Times New Roman" w:eastAsia="Calibri" w:hAnsi="Times New Roman" w:cs="Times New Roman"/>
          <w:b/>
          <w:i/>
        </w:rPr>
      </w:pPr>
      <w:r w:rsidRPr="00D764AF">
        <w:rPr>
          <w:rFonts w:ascii="Times New Roman" w:eastAsia="Calibri" w:hAnsi="Times New Roman" w:cs="Times New Roman"/>
          <w:b/>
          <w:i/>
        </w:rPr>
        <w:t>cena jednostkowa netto x ilość = wartość netto + podatek VAT = wartość brutto</w:t>
      </w:r>
    </w:p>
    <w:p w14:paraId="33F2F2D6" w14:textId="77777777" w:rsidR="007A6F4A" w:rsidRPr="007C6940" w:rsidRDefault="007A6F4A" w:rsidP="00CE64C3">
      <w:pPr>
        <w:pStyle w:val="Akapitzlist"/>
        <w:numPr>
          <w:ilvl w:val="1"/>
          <w:numId w:val="33"/>
        </w:numPr>
        <w:suppressAutoHyphens/>
        <w:autoSpaceDN w:val="0"/>
        <w:spacing w:after="0"/>
        <w:ind w:firstLine="142"/>
        <w:jc w:val="both"/>
        <w:textAlignment w:val="baseline"/>
        <w:rPr>
          <w:rFonts w:ascii="Times New Roman" w:eastAsia="Calibri" w:hAnsi="Times New Roman" w:cs="Times New Roman"/>
        </w:rPr>
      </w:pPr>
      <w:r w:rsidRPr="007C6940">
        <w:rPr>
          <w:rFonts w:ascii="Times New Roman" w:eastAsia="Calibri" w:hAnsi="Times New Roman" w:cs="Times New Roman"/>
        </w:rPr>
        <w:t>Cenę jednostkową brutto należy liczyć w sposób następujący:</w:t>
      </w:r>
    </w:p>
    <w:p w14:paraId="0A5ACDF1" w14:textId="77777777" w:rsidR="007A6F4A" w:rsidRDefault="007A6F4A" w:rsidP="00CE64C3">
      <w:pPr>
        <w:suppressAutoHyphens/>
        <w:autoSpaceDN w:val="0"/>
        <w:spacing w:after="0"/>
        <w:ind w:left="567" w:firstLine="142"/>
        <w:jc w:val="center"/>
        <w:textAlignment w:val="baseline"/>
        <w:rPr>
          <w:rFonts w:ascii="Times New Roman" w:eastAsia="Calibri" w:hAnsi="Times New Roman" w:cs="Times New Roman"/>
          <w:b/>
          <w:i/>
        </w:rPr>
      </w:pPr>
      <w:r w:rsidRPr="00D764AF">
        <w:rPr>
          <w:rFonts w:ascii="Times New Roman" w:eastAsia="Calibri" w:hAnsi="Times New Roman" w:cs="Times New Roman"/>
          <w:b/>
          <w:i/>
        </w:rPr>
        <w:t>wartość brutto ÷ ilość</w:t>
      </w:r>
    </w:p>
    <w:p w14:paraId="589B53FE" w14:textId="77777777" w:rsidR="00AB6A7C" w:rsidRPr="00D764AF" w:rsidRDefault="00AB6A7C" w:rsidP="002932F1">
      <w:pPr>
        <w:suppressAutoHyphens/>
        <w:autoSpaceDN w:val="0"/>
        <w:spacing w:after="0" w:line="240" w:lineRule="auto"/>
        <w:ind w:left="567" w:firstLine="142"/>
        <w:jc w:val="center"/>
        <w:textAlignment w:val="baseline"/>
        <w:rPr>
          <w:rFonts w:ascii="Times New Roman" w:eastAsia="Calibri" w:hAnsi="Times New Roman" w:cs="Times New Roman"/>
          <w:b/>
          <w:i/>
          <w:noProof/>
        </w:rPr>
      </w:pPr>
    </w:p>
    <w:p w14:paraId="59F20F03" w14:textId="77777777" w:rsidR="007A6F4A" w:rsidRDefault="007A6F4A" w:rsidP="00F927B6">
      <w:pPr>
        <w:numPr>
          <w:ilvl w:val="1"/>
          <w:numId w:val="33"/>
        </w:numPr>
        <w:suppressAutoHyphens/>
        <w:autoSpaceDN w:val="0"/>
        <w:spacing w:after="0" w:line="240" w:lineRule="auto"/>
        <w:ind w:left="567" w:firstLine="0"/>
        <w:jc w:val="both"/>
        <w:textAlignment w:val="baseline"/>
        <w:rPr>
          <w:rFonts w:ascii="Times New Roman" w:eastAsia="Calibri" w:hAnsi="Times New Roman" w:cs="Times New Roman"/>
        </w:rPr>
      </w:pPr>
      <w:r w:rsidRPr="005D20B9">
        <w:rPr>
          <w:rFonts w:ascii="Times New Roman" w:eastAsia="Calibri" w:hAnsi="Times New Roman" w:cs="Times New Roman"/>
        </w:rPr>
        <w:t>Wartością netto przedmiotu zamówienia będzie suma poszczególnych wartości netto pozy</w:t>
      </w:r>
      <w:r w:rsidR="000327E4">
        <w:rPr>
          <w:rFonts w:ascii="Times New Roman" w:eastAsia="Calibri" w:hAnsi="Times New Roman" w:cs="Times New Roman"/>
        </w:rPr>
        <w:t>cji asortymentowych w pakiecie.</w:t>
      </w:r>
    </w:p>
    <w:p w14:paraId="3636DAD4" w14:textId="77777777" w:rsidR="007A6F4A" w:rsidRPr="00D75B1C" w:rsidRDefault="007A6F4A" w:rsidP="00F927B6">
      <w:pPr>
        <w:numPr>
          <w:ilvl w:val="1"/>
          <w:numId w:val="33"/>
        </w:numPr>
        <w:suppressAutoHyphens/>
        <w:autoSpaceDN w:val="0"/>
        <w:spacing w:after="0" w:line="240" w:lineRule="auto"/>
        <w:ind w:left="567" w:firstLine="0"/>
        <w:jc w:val="both"/>
        <w:textAlignment w:val="baseline"/>
        <w:rPr>
          <w:rFonts w:ascii="Times New Roman" w:eastAsia="Calibri" w:hAnsi="Times New Roman" w:cs="Times New Roman"/>
        </w:rPr>
      </w:pPr>
      <w:r w:rsidRPr="00D75B1C">
        <w:rPr>
          <w:rFonts w:ascii="Times New Roman" w:eastAsia="Calibri" w:hAnsi="Times New Roman" w:cs="Times New Roman"/>
        </w:rPr>
        <w:t xml:space="preserve">Wartością brutto przedmiotu zamówienia będzie suma poszczególnych wartości brutto pozycji asortymentowych w pakiecie. </w:t>
      </w:r>
    </w:p>
    <w:p w14:paraId="7175D0B4" w14:textId="77777777" w:rsidR="00F15639" w:rsidRPr="007A6F4A" w:rsidRDefault="00F15639" w:rsidP="00F927B6">
      <w:pPr>
        <w:pStyle w:val="Akapitzlist"/>
        <w:numPr>
          <w:ilvl w:val="3"/>
          <w:numId w:val="7"/>
        </w:numPr>
        <w:suppressAutoHyphens/>
        <w:autoSpaceDN w:val="0"/>
        <w:spacing w:after="0"/>
        <w:ind w:left="0" w:firstLine="0"/>
        <w:jc w:val="both"/>
        <w:textAlignment w:val="baseline"/>
        <w:rPr>
          <w:rFonts w:ascii="Times New Roman" w:eastAsia="Calibri" w:hAnsi="Times New Roman" w:cs="Times New Roman"/>
        </w:rPr>
      </w:pPr>
      <w:r w:rsidRPr="007A6F4A">
        <w:rPr>
          <w:rFonts w:ascii="Times New Roman" w:eastAsia="Calibri" w:hAnsi="Times New Roman" w:cs="Times New Roman"/>
        </w:rPr>
        <w:t>Rozliczenia między Zamawiającym a Wykonawcą będą prowadzone w złotych p</w:t>
      </w:r>
      <w:r w:rsidR="007A6F4A" w:rsidRPr="007A6F4A">
        <w:rPr>
          <w:rFonts w:ascii="Times New Roman" w:eastAsia="Calibri" w:hAnsi="Times New Roman" w:cs="Times New Roman"/>
        </w:rPr>
        <w:t>ol</w:t>
      </w:r>
      <w:r w:rsidRPr="007A6F4A">
        <w:rPr>
          <w:rFonts w:ascii="Times New Roman" w:eastAsia="Calibri" w:hAnsi="Times New Roman" w:cs="Times New Roman"/>
        </w:rPr>
        <w:t xml:space="preserve">skich (PLN). </w:t>
      </w:r>
    </w:p>
    <w:p w14:paraId="4FD4737D" w14:textId="3C094ECE" w:rsidR="00F15639" w:rsidRDefault="00F15639" w:rsidP="00F927B6">
      <w:pPr>
        <w:pStyle w:val="Akapitzlist"/>
        <w:numPr>
          <w:ilvl w:val="3"/>
          <w:numId w:val="7"/>
        </w:numPr>
        <w:suppressAutoHyphens/>
        <w:autoSpaceDN w:val="0"/>
        <w:spacing w:after="0"/>
        <w:ind w:left="0" w:firstLine="0"/>
        <w:jc w:val="both"/>
        <w:textAlignment w:val="baseline"/>
        <w:rPr>
          <w:rFonts w:ascii="Times New Roman" w:eastAsia="Calibri" w:hAnsi="Times New Roman" w:cs="Times New Roman"/>
        </w:rPr>
      </w:pPr>
      <w:r w:rsidRPr="007A6F4A">
        <w:rPr>
          <w:rFonts w:ascii="Times New Roman" w:eastAsia="Calibri" w:hAnsi="Times New Roman" w:cs="Times New Roman"/>
        </w:rPr>
        <w:t xml:space="preserve">W przypadku rozbieżności pomiędzy ceną podaną cyfrowo a </w:t>
      </w:r>
      <w:r w:rsidR="000C1FA5" w:rsidRPr="007A6F4A">
        <w:rPr>
          <w:rFonts w:ascii="Times New Roman" w:eastAsia="Calibri" w:hAnsi="Times New Roman" w:cs="Times New Roman"/>
        </w:rPr>
        <w:t>słownie</w:t>
      </w:r>
      <w:r w:rsidRPr="007A6F4A">
        <w:rPr>
          <w:rFonts w:ascii="Times New Roman" w:eastAsia="Calibri" w:hAnsi="Times New Roman" w:cs="Times New Roman"/>
        </w:rPr>
        <w:t xml:space="preserve"> jako wartość w</w:t>
      </w:r>
      <w:r w:rsidR="00C30C42">
        <w:rPr>
          <w:rFonts w:ascii="Times New Roman" w:eastAsia="Calibri" w:hAnsi="Times New Roman" w:cs="Times New Roman"/>
        </w:rPr>
        <w:t>łaściwa zostanie przyjęta cena</w:t>
      </w:r>
      <w:r w:rsidRPr="007A6F4A">
        <w:rPr>
          <w:rFonts w:ascii="Times New Roman" w:eastAsia="Calibri" w:hAnsi="Times New Roman" w:cs="Times New Roman"/>
        </w:rPr>
        <w:t xml:space="preserve"> podana słownie. </w:t>
      </w:r>
    </w:p>
    <w:p w14:paraId="245F640B" w14:textId="77777777" w:rsidR="00F15639" w:rsidRDefault="00F15639" w:rsidP="00F927B6">
      <w:pPr>
        <w:pStyle w:val="Akapitzlist"/>
        <w:numPr>
          <w:ilvl w:val="3"/>
          <w:numId w:val="7"/>
        </w:numPr>
        <w:suppressAutoHyphens/>
        <w:autoSpaceDN w:val="0"/>
        <w:spacing w:after="0"/>
        <w:ind w:left="0" w:firstLine="0"/>
        <w:jc w:val="both"/>
        <w:textAlignment w:val="baseline"/>
        <w:rPr>
          <w:rFonts w:ascii="Times New Roman" w:eastAsia="Calibri" w:hAnsi="Times New Roman" w:cs="Times New Roman"/>
        </w:rPr>
      </w:pPr>
      <w:r w:rsidRPr="007A6F4A">
        <w:rPr>
          <w:rFonts w:ascii="Times New Roman" w:eastAsia="Calibri" w:hAnsi="Times New Roman" w:cs="Times New Roman"/>
          <w:noProof/>
        </w:rPr>
        <w:t>Sposób zapłaty i rozliczenia za realizację niniejszego zamówienia, określone zostały w proj</w:t>
      </w:r>
      <w:r w:rsidR="00652190">
        <w:rPr>
          <w:rFonts w:ascii="Times New Roman" w:eastAsia="Calibri" w:hAnsi="Times New Roman" w:cs="Times New Roman"/>
          <w:noProof/>
        </w:rPr>
        <w:t>e</w:t>
      </w:r>
      <w:r w:rsidRPr="007A6F4A">
        <w:rPr>
          <w:rFonts w:ascii="Times New Roman" w:eastAsia="Calibri" w:hAnsi="Times New Roman" w:cs="Times New Roman"/>
          <w:noProof/>
        </w:rPr>
        <w:t>kcie umowy stanowiący</w:t>
      </w:r>
      <w:r w:rsidR="00652190">
        <w:rPr>
          <w:rFonts w:ascii="Times New Roman" w:eastAsia="Calibri" w:hAnsi="Times New Roman" w:cs="Times New Roman"/>
          <w:noProof/>
        </w:rPr>
        <w:t>m</w:t>
      </w:r>
      <w:r w:rsidRPr="007A6F4A">
        <w:rPr>
          <w:rFonts w:ascii="Times New Roman" w:eastAsia="Calibri" w:hAnsi="Times New Roman" w:cs="Times New Roman"/>
          <w:noProof/>
        </w:rPr>
        <w:t xml:space="preserve"> załącznik nr 2 do SWZ.</w:t>
      </w:r>
    </w:p>
    <w:p w14:paraId="7A8DC778" w14:textId="77777777" w:rsidR="00606A38" w:rsidRDefault="00F15639" w:rsidP="00F927B6">
      <w:pPr>
        <w:pStyle w:val="Akapitzlist"/>
        <w:numPr>
          <w:ilvl w:val="3"/>
          <w:numId w:val="7"/>
        </w:numPr>
        <w:suppressAutoHyphens/>
        <w:autoSpaceDN w:val="0"/>
        <w:spacing w:after="0"/>
        <w:ind w:left="0" w:firstLine="0"/>
        <w:jc w:val="both"/>
        <w:textAlignment w:val="baseline"/>
        <w:rPr>
          <w:rFonts w:ascii="Times New Roman" w:eastAsia="Calibri" w:hAnsi="Times New Roman" w:cs="Times New Roman"/>
        </w:rPr>
      </w:pPr>
      <w:r w:rsidRPr="00606A38">
        <w:rPr>
          <w:rFonts w:ascii="Times New Roman" w:eastAsia="Calibri" w:hAnsi="Times New Roman" w:cs="Times New Roman"/>
          <w:noProof/>
        </w:rPr>
        <w:lastRenderedPageBreak/>
        <w:t xml:space="preserve">Podana cena oferty netto, zamieszczona w Formularzu asortymentowo - cenowym będzie niezmienna przez cały okres obowiązywania umowy na realizację przedmiotowego zamówienia, </w:t>
      </w:r>
    </w:p>
    <w:p w14:paraId="2C2A3FC1" w14:textId="77777777" w:rsidR="00F15639" w:rsidRPr="008A0F6A" w:rsidRDefault="00F15639" w:rsidP="00F927B6">
      <w:pPr>
        <w:pStyle w:val="Akapitzlist"/>
        <w:numPr>
          <w:ilvl w:val="3"/>
          <w:numId w:val="7"/>
        </w:numPr>
        <w:suppressAutoHyphens/>
        <w:autoSpaceDN w:val="0"/>
        <w:spacing w:after="0"/>
        <w:ind w:left="0" w:firstLine="0"/>
        <w:jc w:val="both"/>
        <w:textAlignment w:val="baseline"/>
        <w:rPr>
          <w:rFonts w:ascii="Times New Roman" w:eastAsia="Calibri" w:hAnsi="Times New Roman" w:cs="Times New Roman"/>
        </w:rPr>
      </w:pPr>
      <w:r w:rsidRPr="008A0F6A">
        <w:rPr>
          <w:rFonts w:ascii="Times New Roman" w:eastAsia="Calibri" w:hAnsi="Times New Roman" w:cs="Times New Roman"/>
        </w:rPr>
        <w:t>Cena musi zawierać wszystkie koszty związane z realizacją przedmiotu zamówienia.</w:t>
      </w:r>
    </w:p>
    <w:p w14:paraId="6BDC9E03" w14:textId="77777777" w:rsidR="000327E4" w:rsidRPr="000327E4" w:rsidRDefault="000327E4" w:rsidP="00F927B6">
      <w:pPr>
        <w:pStyle w:val="Akapitzlist"/>
        <w:numPr>
          <w:ilvl w:val="3"/>
          <w:numId w:val="7"/>
        </w:numPr>
        <w:suppressAutoHyphens/>
        <w:autoSpaceDN w:val="0"/>
        <w:spacing w:after="0" w:line="240" w:lineRule="auto"/>
        <w:ind w:left="0" w:firstLine="0"/>
        <w:jc w:val="both"/>
        <w:textAlignment w:val="baseline"/>
        <w:rPr>
          <w:rFonts w:ascii="Times New Roman" w:eastAsia="Calibri" w:hAnsi="Times New Roman" w:cs="Times New Roman"/>
        </w:rPr>
      </w:pPr>
      <w:r w:rsidRPr="000327E4">
        <w:rPr>
          <w:rFonts w:ascii="Times New Roman" w:eastAsia="Calibri" w:hAnsi="Times New Roman" w:cs="Times New Roman"/>
        </w:rPr>
        <w:t>Jeżeli w postępowaniu złożona będzie oferta, której wy</w:t>
      </w:r>
      <w:r w:rsidR="00652190">
        <w:rPr>
          <w:rFonts w:ascii="Times New Roman" w:eastAsia="Calibri" w:hAnsi="Times New Roman" w:cs="Times New Roman"/>
        </w:rPr>
        <w:t>bór prowadziłby do powstania u Z</w:t>
      </w:r>
      <w:r w:rsidRPr="000327E4">
        <w:rPr>
          <w:rFonts w:ascii="Times New Roman" w:eastAsia="Calibri" w:hAnsi="Times New Roman" w:cs="Times New Roman"/>
        </w:rPr>
        <w:t>amawiającego obowiązku podatkowego zgodnie z przepisami</w:t>
      </w:r>
      <w:r w:rsidR="00652190">
        <w:rPr>
          <w:rFonts w:ascii="Times New Roman" w:eastAsia="Calibri" w:hAnsi="Times New Roman" w:cs="Times New Roman"/>
        </w:rPr>
        <w:t xml:space="preserve"> o podatku od towarów i usług, Z</w:t>
      </w:r>
      <w:r w:rsidRPr="000327E4">
        <w:rPr>
          <w:rFonts w:ascii="Times New Roman" w:eastAsia="Calibri" w:hAnsi="Times New Roman" w:cs="Times New Roman"/>
        </w:rPr>
        <w:t>amawiający w celu oceny takiej oferty doliczy do przedstawionej w niej ceny podatek od towarów i usług, który miałby obowiązek rozliczyć zgodnie z tymi przepisami. W takim przypadku Wykonawca, składając ofertę, ma obowiązek:</w:t>
      </w:r>
    </w:p>
    <w:p w14:paraId="09A6BD33" w14:textId="77777777" w:rsidR="000327E4" w:rsidRPr="000327E4" w:rsidRDefault="00652190" w:rsidP="00437B87">
      <w:pPr>
        <w:numPr>
          <w:ilvl w:val="0"/>
          <w:numId w:val="10"/>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poinformowania Z</w:t>
      </w:r>
      <w:r w:rsidR="000327E4" w:rsidRPr="000327E4">
        <w:rPr>
          <w:rFonts w:ascii="Times New Roman" w:eastAsia="Calibri" w:hAnsi="Times New Roman" w:cs="Times New Roman"/>
          <w:color w:val="000000"/>
          <w:lang w:eastAsia="pl-PL"/>
        </w:rPr>
        <w:t>amawiającego, że wybór jego oferty b</w:t>
      </w:r>
      <w:r>
        <w:rPr>
          <w:rFonts w:ascii="Times New Roman" w:eastAsia="Calibri" w:hAnsi="Times New Roman" w:cs="Times New Roman"/>
          <w:color w:val="000000"/>
          <w:lang w:eastAsia="pl-PL"/>
        </w:rPr>
        <w:t>ędzie prowadził do powstania u Z</w:t>
      </w:r>
      <w:r w:rsidR="000327E4" w:rsidRPr="000327E4">
        <w:rPr>
          <w:rFonts w:ascii="Times New Roman" w:eastAsia="Calibri" w:hAnsi="Times New Roman" w:cs="Times New Roman"/>
          <w:color w:val="000000"/>
          <w:lang w:eastAsia="pl-PL"/>
        </w:rPr>
        <w:t xml:space="preserve">amawiającego obowiązku podatkowego; </w:t>
      </w:r>
    </w:p>
    <w:p w14:paraId="5CB4F46A" w14:textId="77777777" w:rsidR="000327E4" w:rsidRPr="000327E4" w:rsidRDefault="000327E4" w:rsidP="00437B87">
      <w:pPr>
        <w:numPr>
          <w:ilvl w:val="0"/>
          <w:numId w:val="10"/>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 xml:space="preserve">wskazania nazwy (rodzaju) towaru lub usługi, których dostawa lub świadczenie będą prowadziły do powstania obowiązku podatkowego; </w:t>
      </w:r>
    </w:p>
    <w:p w14:paraId="25116AC4" w14:textId="77777777" w:rsidR="000327E4" w:rsidRPr="000327E4" w:rsidRDefault="000327E4" w:rsidP="00437B87">
      <w:pPr>
        <w:numPr>
          <w:ilvl w:val="0"/>
          <w:numId w:val="10"/>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wskazania wartości towaru lub usługi objętego obowiąz</w:t>
      </w:r>
      <w:r w:rsidR="00652190">
        <w:rPr>
          <w:rFonts w:ascii="Times New Roman" w:eastAsia="Calibri" w:hAnsi="Times New Roman" w:cs="Times New Roman"/>
          <w:color w:val="000000"/>
          <w:lang w:eastAsia="pl-PL"/>
        </w:rPr>
        <w:t>kiem podatkowym Za</w:t>
      </w:r>
      <w:r w:rsidRPr="000327E4">
        <w:rPr>
          <w:rFonts w:ascii="Times New Roman" w:eastAsia="Calibri" w:hAnsi="Times New Roman" w:cs="Times New Roman"/>
          <w:color w:val="000000"/>
          <w:lang w:eastAsia="pl-PL"/>
        </w:rPr>
        <w:t xml:space="preserve">mawiającego, bez kwoty podatku; </w:t>
      </w:r>
    </w:p>
    <w:p w14:paraId="28399608" w14:textId="3F8890F5" w:rsidR="000327E4" w:rsidRPr="0002492A" w:rsidRDefault="000327E4" w:rsidP="00437B87">
      <w:pPr>
        <w:numPr>
          <w:ilvl w:val="0"/>
          <w:numId w:val="10"/>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sidRPr="000327E4">
        <w:rPr>
          <w:rFonts w:ascii="Times New Roman" w:eastAsia="Calibri" w:hAnsi="Times New Roman" w:cs="Times New Roman"/>
          <w:color w:val="000000"/>
          <w:lang w:eastAsia="pl-PL"/>
        </w:rPr>
        <w:t>wskazania stawki podatku od towarów i usług, która zgodnie z wiedzą wykonawcy, będzie miała zastosowanie.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7A6F4A" w:rsidRPr="005D20B9" w14:paraId="02943187" w14:textId="77777777" w:rsidTr="00F9485D">
        <w:tc>
          <w:tcPr>
            <w:tcW w:w="9747" w:type="dxa"/>
            <w:shd w:val="clear" w:color="auto" w:fill="F2F2F2" w:themeFill="background1" w:themeFillShade="F2"/>
          </w:tcPr>
          <w:p w14:paraId="443D668E" w14:textId="77777777" w:rsidR="008814C6" w:rsidRPr="00280483" w:rsidRDefault="00F347C6" w:rsidP="00F9485D">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t xml:space="preserve">OPIS KRYTERIÓW OCENY OFERT </w:t>
            </w:r>
            <w:r w:rsidRPr="005D20B9">
              <w:rPr>
                <w:rFonts w:ascii="Times New Roman" w:eastAsia="Times New Roman" w:hAnsi="Times New Roman" w:cs="Times New Roman"/>
                <w:b/>
                <w:bCs/>
                <w:lang w:eastAsia="ar-SA"/>
              </w:rPr>
              <w:t>WRAZ Z PODANIEM WAGI TYCH KRYTERIÓW I SPOSOBU OCENY OFERT</w:t>
            </w:r>
          </w:p>
        </w:tc>
      </w:tr>
    </w:tbl>
    <w:p w14:paraId="0A3CB6A7" w14:textId="77777777" w:rsidR="008B77A0" w:rsidRPr="008731D6" w:rsidRDefault="008B77A0" w:rsidP="00277B24">
      <w:pPr>
        <w:numPr>
          <w:ilvl w:val="0"/>
          <w:numId w:val="35"/>
        </w:numPr>
        <w:autoSpaceDN w:val="0"/>
        <w:spacing w:before="60" w:after="60" w:line="240" w:lineRule="auto"/>
        <w:jc w:val="both"/>
        <w:textAlignment w:val="baseline"/>
        <w:rPr>
          <w:rFonts w:ascii="Times New Roman" w:eastAsia="Times New Roman" w:hAnsi="Times New Roman"/>
          <w:b/>
          <w:bCs/>
          <w:lang w:eastAsia="ar-SA"/>
        </w:rPr>
      </w:pPr>
      <w:r w:rsidRPr="00F10497">
        <w:rPr>
          <w:rFonts w:ascii="Times New Roman" w:eastAsia="Times New Roman" w:hAnsi="Times New Roman"/>
          <w:szCs w:val="24"/>
          <w:lang w:eastAsia="pl-PL"/>
        </w:rPr>
        <w:t xml:space="preserve">Zamawiający przyjął następujące kryteria oceny ofert: </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898"/>
        <w:gridCol w:w="6687"/>
        <w:gridCol w:w="2037"/>
      </w:tblGrid>
      <w:tr w:rsidR="008731D6" w:rsidRPr="00DD2DE5" w14:paraId="184C558B" w14:textId="77777777" w:rsidTr="00F9485D">
        <w:trPr>
          <w:trHeight w:val="420"/>
          <w:jc w:val="center"/>
        </w:trPr>
        <w:tc>
          <w:tcPr>
            <w:tcW w:w="780" w:type="dxa"/>
            <w:tcBorders>
              <w:top w:val="single" w:sz="6" w:space="0" w:color="000000"/>
              <w:left w:val="single" w:sz="6" w:space="0" w:color="000000"/>
              <w:bottom w:val="single" w:sz="6" w:space="0" w:color="000000"/>
              <w:right w:val="single" w:sz="6" w:space="0" w:color="000000"/>
            </w:tcBorders>
            <w:vAlign w:val="center"/>
          </w:tcPr>
          <w:p w14:paraId="5637D765" w14:textId="77777777" w:rsidR="008731D6" w:rsidRPr="00DD2DE5" w:rsidRDefault="008731D6" w:rsidP="007246A7">
            <w:pPr>
              <w:tabs>
                <w:tab w:val="left" w:pos="-1843"/>
                <w:tab w:val="left" w:pos="4962"/>
                <w:tab w:val="left" w:pos="5103"/>
                <w:tab w:val="left" w:pos="7371"/>
              </w:tabs>
              <w:spacing w:before="60" w:after="60" w:line="312" w:lineRule="auto"/>
              <w:jc w:val="center"/>
              <w:rPr>
                <w:rFonts w:ascii="Times New Roman" w:eastAsia="Times New Roman" w:hAnsi="Times New Roman"/>
                <w:b/>
                <w:lang w:eastAsia="ar-SA"/>
              </w:rPr>
            </w:pPr>
            <w:r w:rsidRPr="00DD2DE5">
              <w:rPr>
                <w:rFonts w:ascii="Times New Roman" w:eastAsia="Times New Roman" w:hAnsi="Times New Roman"/>
                <w:b/>
                <w:lang w:eastAsia="ar-SA"/>
              </w:rPr>
              <w:t>Lp.</w:t>
            </w:r>
          </w:p>
        </w:tc>
        <w:tc>
          <w:tcPr>
            <w:tcW w:w="5811" w:type="dxa"/>
            <w:tcBorders>
              <w:top w:val="single" w:sz="6" w:space="0" w:color="000000"/>
              <w:left w:val="single" w:sz="6" w:space="0" w:color="000000"/>
              <w:bottom w:val="single" w:sz="6" w:space="0" w:color="000000"/>
              <w:right w:val="single" w:sz="6" w:space="0" w:color="000000"/>
            </w:tcBorders>
            <w:vAlign w:val="center"/>
          </w:tcPr>
          <w:p w14:paraId="374F2D67" w14:textId="45482402" w:rsidR="008731D6" w:rsidRPr="00DD2DE5" w:rsidRDefault="008731D6" w:rsidP="007246A7">
            <w:pPr>
              <w:tabs>
                <w:tab w:val="left" w:pos="-2463"/>
                <w:tab w:val="left" w:pos="7371"/>
              </w:tabs>
              <w:spacing w:before="60" w:after="60" w:line="312" w:lineRule="auto"/>
              <w:ind w:left="357" w:firstLine="142"/>
              <w:jc w:val="center"/>
              <w:rPr>
                <w:rFonts w:ascii="Times New Roman" w:eastAsia="Times New Roman" w:hAnsi="Times New Roman"/>
                <w:b/>
                <w:lang w:eastAsia="ar-SA"/>
              </w:rPr>
            </w:pPr>
            <w:r w:rsidRPr="00DD2DE5">
              <w:rPr>
                <w:rFonts w:ascii="Times New Roman" w:eastAsia="Times New Roman" w:hAnsi="Times New Roman"/>
                <w:b/>
                <w:lang w:eastAsia="ar-SA"/>
              </w:rPr>
              <w:t>Kryteria</w:t>
            </w:r>
          </w:p>
        </w:tc>
        <w:tc>
          <w:tcPr>
            <w:tcW w:w="1770" w:type="dxa"/>
            <w:tcBorders>
              <w:top w:val="single" w:sz="6" w:space="0" w:color="000000"/>
              <w:left w:val="single" w:sz="6" w:space="0" w:color="000000"/>
              <w:bottom w:val="single" w:sz="6" w:space="0" w:color="000000"/>
              <w:right w:val="single" w:sz="6" w:space="0" w:color="000000"/>
            </w:tcBorders>
            <w:vAlign w:val="center"/>
          </w:tcPr>
          <w:p w14:paraId="738D8C4D" w14:textId="7B9A4A99" w:rsidR="008731D6" w:rsidRPr="007246A7" w:rsidRDefault="008731D6" w:rsidP="00F9485D">
            <w:pPr>
              <w:tabs>
                <w:tab w:val="left" w:pos="-9463"/>
                <w:tab w:val="num" w:pos="1004"/>
                <w:tab w:val="num" w:pos="1146"/>
              </w:tabs>
              <w:spacing w:before="60" w:after="60" w:line="312" w:lineRule="auto"/>
              <w:outlineLvl w:val="2"/>
              <w:rPr>
                <w:rFonts w:ascii="Times New Roman" w:eastAsia="Times New Roman" w:hAnsi="Times New Roman"/>
                <w:bCs/>
                <w:iCs/>
                <w:lang w:eastAsia="ar-SA"/>
              </w:rPr>
            </w:pPr>
            <w:r w:rsidRPr="007246A7">
              <w:rPr>
                <w:rFonts w:ascii="Times New Roman" w:eastAsia="Times New Roman" w:hAnsi="Times New Roman"/>
                <w:b/>
                <w:iCs/>
                <w:color w:val="000000"/>
                <w:spacing w:val="-4"/>
                <w:lang w:eastAsia="ar-SA"/>
              </w:rPr>
              <w:t xml:space="preserve">Waga (znaczenie) </w:t>
            </w:r>
            <w:r w:rsidRPr="007246A7">
              <w:rPr>
                <w:rFonts w:ascii="Times New Roman" w:eastAsia="Times New Roman" w:hAnsi="Times New Roman"/>
                <w:b/>
                <w:iCs/>
                <w:color w:val="000000"/>
                <w:spacing w:val="-2"/>
                <w:lang w:eastAsia="ar-SA"/>
              </w:rPr>
              <w:t>kryterium</w:t>
            </w:r>
          </w:p>
        </w:tc>
      </w:tr>
      <w:tr w:rsidR="008731D6" w:rsidRPr="00DD2DE5" w14:paraId="0BC160BA" w14:textId="77777777" w:rsidTr="00F9485D">
        <w:trPr>
          <w:trHeight w:val="420"/>
          <w:jc w:val="center"/>
        </w:trPr>
        <w:tc>
          <w:tcPr>
            <w:tcW w:w="780" w:type="dxa"/>
            <w:tcBorders>
              <w:top w:val="single" w:sz="6" w:space="0" w:color="000000"/>
              <w:left w:val="single" w:sz="6" w:space="0" w:color="000000"/>
              <w:bottom w:val="single" w:sz="6" w:space="0" w:color="000000"/>
              <w:right w:val="single" w:sz="6" w:space="0" w:color="000000"/>
            </w:tcBorders>
            <w:vAlign w:val="center"/>
          </w:tcPr>
          <w:p w14:paraId="437A7ACE" w14:textId="77777777" w:rsidR="008731D6" w:rsidRPr="00DD2DE5" w:rsidRDefault="008731D6" w:rsidP="000041BF">
            <w:pPr>
              <w:tabs>
                <w:tab w:val="left" w:pos="284"/>
                <w:tab w:val="left" w:pos="360"/>
                <w:tab w:val="center" w:pos="4962"/>
                <w:tab w:val="left" w:pos="5103"/>
                <w:tab w:val="left" w:pos="7371"/>
              </w:tabs>
              <w:spacing w:after="0" w:line="312" w:lineRule="auto"/>
              <w:rPr>
                <w:rFonts w:ascii="Times New Roman" w:eastAsia="Times New Roman" w:hAnsi="Times New Roman"/>
                <w:lang w:eastAsia="ar-SA"/>
              </w:rPr>
            </w:pPr>
            <w:r w:rsidRPr="00DD2DE5">
              <w:rPr>
                <w:rFonts w:ascii="Times New Roman" w:eastAsia="Times New Roman" w:hAnsi="Times New Roman"/>
                <w:lang w:eastAsia="ar-SA"/>
              </w:rPr>
              <w:t>1</w:t>
            </w:r>
          </w:p>
        </w:tc>
        <w:tc>
          <w:tcPr>
            <w:tcW w:w="5811" w:type="dxa"/>
            <w:tcBorders>
              <w:top w:val="single" w:sz="6" w:space="0" w:color="000000"/>
              <w:left w:val="single" w:sz="6" w:space="0" w:color="000000"/>
              <w:bottom w:val="single" w:sz="6" w:space="0" w:color="000000"/>
              <w:right w:val="single" w:sz="6" w:space="0" w:color="000000"/>
            </w:tcBorders>
            <w:vAlign w:val="center"/>
          </w:tcPr>
          <w:p w14:paraId="4CC60B59" w14:textId="77777777" w:rsidR="008731D6" w:rsidRPr="00DD2DE5" w:rsidRDefault="008731D6" w:rsidP="007246A7">
            <w:pPr>
              <w:tabs>
                <w:tab w:val="center" w:pos="-2463"/>
                <w:tab w:val="left" w:pos="7371"/>
              </w:tabs>
              <w:spacing w:after="0" w:line="312" w:lineRule="auto"/>
              <w:jc w:val="both"/>
              <w:rPr>
                <w:rFonts w:ascii="Times New Roman" w:eastAsia="Times New Roman" w:hAnsi="Times New Roman"/>
                <w:lang w:eastAsia="ar-SA"/>
              </w:rPr>
            </w:pPr>
            <w:r w:rsidRPr="00DD2DE5">
              <w:rPr>
                <w:rFonts w:ascii="Times New Roman" w:eastAsia="Times New Roman" w:hAnsi="Times New Roman"/>
                <w:lang w:eastAsia="ar-SA"/>
              </w:rPr>
              <w:t>Cena</w:t>
            </w:r>
          </w:p>
        </w:tc>
        <w:tc>
          <w:tcPr>
            <w:tcW w:w="1770" w:type="dxa"/>
            <w:tcBorders>
              <w:top w:val="single" w:sz="6" w:space="0" w:color="000000"/>
              <w:left w:val="single" w:sz="6" w:space="0" w:color="000000"/>
              <w:bottom w:val="single" w:sz="6" w:space="0" w:color="000000"/>
              <w:right w:val="single" w:sz="6" w:space="0" w:color="000000"/>
            </w:tcBorders>
            <w:vAlign w:val="center"/>
          </w:tcPr>
          <w:p w14:paraId="64AE3F5B" w14:textId="77777777" w:rsidR="008731D6" w:rsidRPr="00753071" w:rsidRDefault="008731D6" w:rsidP="00F9485D">
            <w:pPr>
              <w:tabs>
                <w:tab w:val="center" w:pos="-9463"/>
                <w:tab w:val="center" w:pos="4962"/>
                <w:tab w:val="left" w:pos="5103"/>
                <w:tab w:val="left" w:pos="7371"/>
              </w:tabs>
              <w:spacing w:after="0" w:line="312" w:lineRule="auto"/>
              <w:ind w:right="350"/>
              <w:jc w:val="center"/>
              <w:rPr>
                <w:rFonts w:ascii="Times New Roman" w:eastAsia="Times New Roman" w:hAnsi="Times New Roman"/>
                <w:b/>
                <w:lang w:eastAsia="ar-SA"/>
              </w:rPr>
            </w:pPr>
            <w:r w:rsidRPr="00753071">
              <w:rPr>
                <w:rFonts w:ascii="Times New Roman" w:eastAsia="Times New Roman" w:hAnsi="Times New Roman"/>
                <w:b/>
                <w:lang w:eastAsia="ar-SA"/>
              </w:rPr>
              <w:t>60%</w:t>
            </w:r>
          </w:p>
        </w:tc>
      </w:tr>
      <w:tr w:rsidR="008731D6" w:rsidRPr="00DD2DE5" w14:paraId="4F726488" w14:textId="77777777" w:rsidTr="00F9485D">
        <w:trPr>
          <w:trHeight w:val="420"/>
          <w:jc w:val="center"/>
        </w:trPr>
        <w:tc>
          <w:tcPr>
            <w:tcW w:w="780" w:type="dxa"/>
            <w:tcBorders>
              <w:top w:val="single" w:sz="6" w:space="0" w:color="000000"/>
              <w:left w:val="single" w:sz="6" w:space="0" w:color="000000"/>
              <w:bottom w:val="single" w:sz="6" w:space="0" w:color="000000"/>
              <w:right w:val="single" w:sz="6" w:space="0" w:color="000000"/>
            </w:tcBorders>
            <w:vAlign w:val="center"/>
          </w:tcPr>
          <w:p w14:paraId="14A86ACF" w14:textId="77777777" w:rsidR="008731D6" w:rsidRPr="00DD2DE5" w:rsidRDefault="008731D6" w:rsidP="000041BF">
            <w:pPr>
              <w:tabs>
                <w:tab w:val="left" w:pos="284"/>
                <w:tab w:val="left" w:pos="360"/>
                <w:tab w:val="center" w:pos="4962"/>
                <w:tab w:val="left" w:pos="5103"/>
                <w:tab w:val="left" w:pos="7371"/>
              </w:tabs>
              <w:spacing w:after="0" w:line="312" w:lineRule="auto"/>
              <w:rPr>
                <w:rFonts w:ascii="Times New Roman" w:eastAsia="Times New Roman" w:hAnsi="Times New Roman"/>
                <w:lang w:eastAsia="ar-SA"/>
              </w:rPr>
            </w:pPr>
            <w:r w:rsidRPr="00DD2DE5">
              <w:rPr>
                <w:rFonts w:ascii="Times New Roman" w:eastAsia="Times New Roman" w:hAnsi="Times New Roman"/>
                <w:lang w:eastAsia="ar-SA"/>
              </w:rPr>
              <w:t>2</w:t>
            </w:r>
          </w:p>
        </w:tc>
        <w:tc>
          <w:tcPr>
            <w:tcW w:w="5811" w:type="dxa"/>
            <w:tcBorders>
              <w:top w:val="single" w:sz="6" w:space="0" w:color="000000"/>
              <w:left w:val="single" w:sz="6" w:space="0" w:color="000000"/>
              <w:bottom w:val="single" w:sz="6" w:space="0" w:color="000000"/>
              <w:right w:val="single" w:sz="6" w:space="0" w:color="000000"/>
            </w:tcBorders>
            <w:vAlign w:val="center"/>
          </w:tcPr>
          <w:p w14:paraId="1C163342" w14:textId="1CAADAEF" w:rsidR="008731D6" w:rsidRPr="00DD2DE5" w:rsidRDefault="008731D6" w:rsidP="007246A7">
            <w:pPr>
              <w:tabs>
                <w:tab w:val="center" w:pos="-2463"/>
                <w:tab w:val="left" w:pos="7371"/>
              </w:tabs>
              <w:spacing w:after="0" w:line="240" w:lineRule="auto"/>
              <w:ind w:left="-11"/>
              <w:jc w:val="both"/>
              <w:rPr>
                <w:rFonts w:ascii="Times New Roman" w:eastAsia="Times New Roman" w:hAnsi="Times New Roman"/>
                <w:lang w:eastAsia="ar-SA"/>
              </w:rPr>
            </w:pPr>
            <w:r>
              <w:rPr>
                <w:rFonts w:ascii="Times New Roman" w:eastAsia="Times New Roman" w:hAnsi="Times New Roman"/>
                <w:lang w:eastAsia="ar-SA"/>
              </w:rPr>
              <w:t>Oferowany o</w:t>
            </w:r>
            <w:r w:rsidRPr="00DD2DE5">
              <w:rPr>
                <w:rFonts w:ascii="Times New Roman" w:eastAsia="Times New Roman" w:hAnsi="Times New Roman"/>
                <w:lang w:eastAsia="ar-SA"/>
              </w:rPr>
              <w:t xml:space="preserve">kres gwarancji </w:t>
            </w:r>
            <w:r w:rsidRPr="00DD2DE5">
              <w:rPr>
                <w:rFonts w:ascii="Times New Roman" w:eastAsia="Times New Roman" w:hAnsi="Times New Roman"/>
                <w:i/>
                <w:lang w:eastAsia="ar-SA"/>
              </w:rPr>
              <w:t xml:space="preserve">(nie może być krótszy niż 24 miesiące i nie dłuższy niż </w:t>
            </w:r>
            <w:r>
              <w:rPr>
                <w:rFonts w:ascii="Times New Roman" w:eastAsia="Times New Roman" w:hAnsi="Times New Roman"/>
                <w:i/>
                <w:lang w:eastAsia="ar-SA"/>
              </w:rPr>
              <w:t xml:space="preserve">48 </w:t>
            </w:r>
            <w:r w:rsidRPr="00DD2DE5">
              <w:rPr>
                <w:rFonts w:ascii="Times New Roman" w:eastAsia="Times New Roman" w:hAnsi="Times New Roman"/>
                <w:i/>
                <w:lang w:eastAsia="ar-SA"/>
              </w:rPr>
              <w:t>m</w:t>
            </w:r>
            <w:r w:rsidR="007246A7">
              <w:rPr>
                <w:rFonts w:ascii="Times New Roman" w:eastAsia="Times New Roman" w:hAnsi="Times New Roman"/>
                <w:i/>
                <w:lang w:eastAsia="ar-SA"/>
              </w:rPr>
              <w:t>iesięcy</w:t>
            </w:r>
            <w:r w:rsidRPr="00DD2DE5">
              <w:rPr>
                <w:rFonts w:ascii="Times New Roman" w:eastAsia="Times New Roman" w:hAnsi="Times New Roman"/>
                <w:i/>
                <w:lang w:eastAsia="ar-SA"/>
              </w:rPr>
              <w:t>)</w:t>
            </w:r>
          </w:p>
        </w:tc>
        <w:tc>
          <w:tcPr>
            <w:tcW w:w="1770" w:type="dxa"/>
            <w:tcBorders>
              <w:top w:val="single" w:sz="6" w:space="0" w:color="000000"/>
              <w:left w:val="single" w:sz="6" w:space="0" w:color="000000"/>
              <w:bottom w:val="single" w:sz="6" w:space="0" w:color="000000"/>
              <w:right w:val="single" w:sz="6" w:space="0" w:color="000000"/>
            </w:tcBorders>
            <w:vAlign w:val="center"/>
          </w:tcPr>
          <w:p w14:paraId="1AB93D53" w14:textId="77777777" w:rsidR="008731D6" w:rsidRPr="00753071" w:rsidRDefault="006534BA" w:rsidP="00F9485D">
            <w:pPr>
              <w:tabs>
                <w:tab w:val="center" w:pos="-9463"/>
                <w:tab w:val="center" w:pos="4962"/>
                <w:tab w:val="left" w:pos="5103"/>
                <w:tab w:val="left" w:pos="7371"/>
              </w:tabs>
              <w:spacing w:after="0" w:line="312" w:lineRule="auto"/>
              <w:ind w:right="350"/>
              <w:jc w:val="center"/>
              <w:rPr>
                <w:rFonts w:ascii="Times New Roman" w:eastAsia="Times New Roman" w:hAnsi="Times New Roman"/>
                <w:b/>
                <w:lang w:eastAsia="ar-SA"/>
              </w:rPr>
            </w:pPr>
            <w:r>
              <w:rPr>
                <w:rFonts w:ascii="Times New Roman" w:eastAsia="Times New Roman" w:hAnsi="Times New Roman"/>
                <w:b/>
                <w:lang w:eastAsia="ar-SA"/>
              </w:rPr>
              <w:t>4</w:t>
            </w:r>
            <w:r w:rsidR="008731D6" w:rsidRPr="00753071">
              <w:rPr>
                <w:rFonts w:ascii="Times New Roman" w:eastAsia="Times New Roman" w:hAnsi="Times New Roman"/>
                <w:b/>
                <w:lang w:eastAsia="ar-SA"/>
              </w:rPr>
              <w:t>0%</w:t>
            </w:r>
          </w:p>
        </w:tc>
      </w:tr>
      <w:tr w:rsidR="000041BF" w:rsidRPr="00DD2DE5" w14:paraId="388603DA" w14:textId="77777777" w:rsidTr="00F9485D">
        <w:trPr>
          <w:trHeight w:val="197"/>
          <w:jc w:val="center"/>
        </w:trPr>
        <w:tc>
          <w:tcPr>
            <w:tcW w:w="6591" w:type="dxa"/>
            <w:gridSpan w:val="2"/>
            <w:tcBorders>
              <w:top w:val="single" w:sz="4" w:space="0" w:color="auto"/>
              <w:left w:val="single" w:sz="4" w:space="0" w:color="auto"/>
              <w:bottom w:val="single" w:sz="4" w:space="0" w:color="auto"/>
              <w:right w:val="single" w:sz="6" w:space="0" w:color="000000"/>
            </w:tcBorders>
            <w:vAlign w:val="center"/>
          </w:tcPr>
          <w:p w14:paraId="54028768" w14:textId="77777777" w:rsidR="000041BF" w:rsidRPr="00DD2DE5" w:rsidRDefault="000041BF" w:rsidP="000041BF">
            <w:pPr>
              <w:tabs>
                <w:tab w:val="center" w:pos="-2463"/>
                <w:tab w:val="left" w:pos="7371"/>
              </w:tabs>
              <w:spacing w:after="0" w:line="312" w:lineRule="auto"/>
              <w:ind w:left="357" w:firstLine="142"/>
              <w:jc w:val="right"/>
              <w:rPr>
                <w:rFonts w:ascii="Times New Roman" w:eastAsia="Times New Roman" w:hAnsi="Times New Roman"/>
                <w:lang w:eastAsia="ar-SA"/>
              </w:rPr>
            </w:pPr>
            <w:r w:rsidRPr="00DD2DE5">
              <w:rPr>
                <w:rFonts w:ascii="Times New Roman" w:eastAsia="Times New Roman" w:hAnsi="Times New Roman"/>
                <w:lang w:eastAsia="ar-SA"/>
              </w:rPr>
              <w:t xml:space="preserve">                                   OGÓŁEM:</w:t>
            </w:r>
          </w:p>
        </w:tc>
        <w:tc>
          <w:tcPr>
            <w:tcW w:w="1770" w:type="dxa"/>
            <w:tcBorders>
              <w:top w:val="single" w:sz="4" w:space="0" w:color="auto"/>
              <w:left w:val="single" w:sz="6" w:space="0" w:color="000000"/>
              <w:bottom w:val="single" w:sz="4" w:space="0" w:color="auto"/>
              <w:right w:val="single" w:sz="4" w:space="0" w:color="auto"/>
            </w:tcBorders>
            <w:vAlign w:val="center"/>
          </w:tcPr>
          <w:p w14:paraId="0011736E" w14:textId="77777777" w:rsidR="000041BF" w:rsidRPr="00AB6A7C" w:rsidRDefault="000041BF" w:rsidP="00F9485D">
            <w:pPr>
              <w:tabs>
                <w:tab w:val="center" w:pos="-9463"/>
                <w:tab w:val="left" w:pos="4962"/>
                <w:tab w:val="left" w:pos="5103"/>
                <w:tab w:val="left" w:pos="7371"/>
              </w:tabs>
              <w:spacing w:after="0" w:line="312" w:lineRule="auto"/>
              <w:ind w:right="350"/>
              <w:jc w:val="center"/>
              <w:rPr>
                <w:rFonts w:ascii="Times New Roman" w:eastAsia="Times New Roman" w:hAnsi="Times New Roman"/>
                <w:b/>
                <w:lang w:eastAsia="ar-SA"/>
              </w:rPr>
            </w:pPr>
            <w:r w:rsidRPr="00AB6A7C">
              <w:rPr>
                <w:rFonts w:ascii="Times New Roman" w:eastAsia="Times New Roman" w:hAnsi="Times New Roman"/>
                <w:b/>
                <w:lang w:eastAsia="ar-SA"/>
              </w:rPr>
              <w:t>100%</w:t>
            </w:r>
          </w:p>
        </w:tc>
      </w:tr>
    </w:tbl>
    <w:p w14:paraId="084E8137" w14:textId="77777777" w:rsidR="00AB6A7C" w:rsidRDefault="00AB6A7C" w:rsidP="002932F1">
      <w:pPr>
        <w:spacing w:before="60" w:after="60" w:line="240" w:lineRule="auto"/>
        <w:ind w:left="426" w:firstLine="142"/>
        <w:jc w:val="both"/>
        <w:rPr>
          <w:rFonts w:ascii="Times New Roman" w:eastAsia="Times New Roman" w:hAnsi="Times New Roman"/>
          <w:szCs w:val="24"/>
          <w:lang w:eastAsia="pl-PL"/>
        </w:rPr>
      </w:pPr>
    </w:p>
    <w:p w14:paraId="46BFD2E0" w14:textId="77777777" w:rsidR="008731D6" w:rsidRPr="00DD2DE5" w:rsidRDefault="008731D6" w:rsidP="002932F1">
      <w:pPr>
        <w:spacing w:before="60" w:after="60" w:line="240" w:lineRule="auto"/>
        <w:ind w:left="426" w:firstLine="142"/>
        <w:jc w:val="both"/>
        <w:rPr>
          <w:rFonts w:ascii="Times New Roman" w:eastAsia="Times New Roman" w:hAnsi="Times New Roman"/>
          <w:lang w:eastAsia="ar-SA"/>
        </w:rPr>
      </w:pPr>
      <w:r>
        <w:rPr>
          <w:rFonts w:ascii="Times New Roman" w:eastAsia="Times New Roman" w:hAnsi="Times New Roman"/>
          <w:szCs w:val="24"/>
          <w:lang w:eastAsia="pl-PL"/>
        </w:rPr>
        <w:t xml:space="preserve">1) </w:t>
      </w:r>
      <w:r w:rsidRPr="00DD2DE5">
        <w:rPr>
          <w:rFonts w:ascii="Times New Roman" w:eastAsia="Times New Roman" w:hAnsi="Times New Roman"/>
          <w:u w:val="single"/>
          <w:lang w:eastAsia="ar-SA"/>
        </w:rPr>
        <w:t>Kryterium nr 1 – cena (C):</w:t>
      </w:r>
    </w:p>
    <w:p w14:paraId="4809C88C" w14:textId="77777777" w:rsidR="008731D6" w:rsidRPr="00DD2DE5" w:rsidRDefault="008731D6" w:rsidP="002932F1">
      <w:pPr>
        <w:tabs>
          <w:tab w:val="num" w:pos="360"/>
        </w:tabs>
        <w:autoSpaceDE w:val="0"/>
        <w:spacing w:before="60" w:after="60" w:line="240" w:lineRule="auto"/>
        <w:ind w:left="360" w:firstLine="142"/>
        <w:jc w:val="both"/>
        <w:rPr>
          <w:rFonts w:ascii="Times New Roman" w:eastAsia="Times New Roman" w:hAnsi="Times New Roman"/>
          <w:vertAlign w:val="subscript"/>
          <w:lang w:eastAsia="ar-SA"/>
        </w:rPr>
      </w:pPr>
      <w:r w:rsidRPr="00DD2DE5">
        <w:rPr>
          <w:rFonts w:ascii="Times New Roman" w:eastAsia="Times New Roman" w:hAnsi="Times New Roman"/>
          <w:lang w:eastAsia="ar-SA"/>
        </w:rPr>
        <w:tab/>
      </w:r>
      <w:r w:rsidRPr="00DD2DE5">
        <w:rPr>
          <w:rFonts w:ascii="Times New Roman" w:eastAsia="Times New Roman" w:hAnsi="Times New Roman"/>
          <w:lang w:eastAsia="ar-SA"/>
        </w:rPr>
        <w:tab/>
      </w:r>
      <w:r w:rsidRPr="00DD2DE5">
        <w:rPr>
          <w:rFonts w:ascii="Times New Roman" w:eastAsia="Times New Roman" w:hAnsi="Times New Roman"/>
          <w:lang w:eastAsia="ar-SA"/>
        </w:rPr>
        <w:tab/>
      </w:r>
      <w:r w:rsidRPr="00DD2DE5">
        <w:rPr>
          <w:rFonts w:ascii="Times New Roman" w:eastAsia="Times New Roman" w:hAnsi="Times New Roman"/>
          <w:lang w:eastAsia="ar-SA"/>
        </w:rPr>
        <w:tab/>
      </w:r>
      <w:r w:rsidRPr="00DD2DE5">
        <w:rPr>
          <w:rFonts w:ascii="Times New Roman" w:eastAsia="Times New Roman" w:hAnsi="Times New Roman"/>
          <w:lang w:eastAsia="ar-SA"/>
        </w:rPr>
        <w:tab/>
      </w:r>
      <w:r w:rsidRPr="00DD2DE5">
        <w:rPr>
          <w:rFonts w:ascii="Times New Roman" w:eastAsia="Times New Roman" w:hAnsi="Times New Roman"/>
          <w:lang w:eastAsia="ar-SA"/>
        </w:rPr>
        <w:tab/>
        <w:t xml:space="preserve">C </w:t>
      </w:r>
      <w:r w:rsidRPr="00DD2DE5">
        <w:rPr>
          <w:rFonts w:ascii="Times New Roman" w:eastAsia="Times New Roman" w:hAnsi="Times New Roman"/>
          <w:vertAlign w:val="subscript"/>
          <w:lang w:eastAsia="ar-SA"/>
        </w:rPr>
        <w:t>min</w:t>
      </w:r>
    </w:p>
    <w:p w14:paraId="3A5F6F49" w14:textId="77777777" w:rsidR="008731D6" w:rsidRPr="00AB6A7C" w:rsidRDefault="008731D6" w:rsidP="002932F1">
      <w:pPr>
        <w:tabs>
          <w:tab w:val="num" w:pos="360"/>
        </w:tabs>
        <w:autoSpaceDE w:val="0"/>
        <w:spacing w:before="60" w:after="60" w:line="240" w:lineRule="auto"/>
        <w:ind w:left="360" w:firstLine="142"/>
        <w:jc w:val="center"/>
        <w:rPr>
          <w:rFonts w:ascii="Times New Roman" w:eastAsia="Times New Roman" w:hAnsi="Times New Roman"/>
          <w:lang w:eastAsia="ar-SA"/>
        </w:rPr>
      </w:pPr>
      <w:r w:rsidRPr="00AB6A7C">
        <w:rPr>
          <w:rFonts w:ascii="Times New Roman" w:eastAsia="Times New Roman" w:hAnsi="Times New Roman"/>
          <w:lang w:eastAsia="ar-SA"/>
        </w:rPr>
        <w:t>C = ---------------------------------x 60 % x 100</w:t>
      </w:r>
    </w:p>
    <w:p w14:paraId="7A3D27D8" w14:textId="77777777" w:rsidR="008731D6" w:rsidRPr="00AB6A7C" w:rsidRDefault="008731D6" w:rsidP="002932F1">
      <w:pPr>
        <w:tabs>
          <w:tab w:val="num" w:pos="360"/>
        </w:tabs>
        <w:autoSpaceDE w:val="0"/>
        <w:spacing w:before="60" w:after="60" w:line="240" w:lineRule="auto"/>
        <w:ind w:left="360" w:firstLine="142"/>
        <w:rPr>
          <w:rFonts w:ascii="Times New Roman" w:eastAsia="Times New Roman" w:hAnsi="Times New Roman"/>
          <w:lang w:eastAsia="ar-SA"/>
        </w:rPr>
      </w:pPr>
      <w:r w:rsidRPr="00AB6A7C">
        <w:rPr>
          <w:rFonts w:ascii="Times New Roman" w:eastAsia="Times New Roman" w:hAnsi="Times New Roman"/>
          <w:lang w:eastAsia="ar-SA"/>
        </w:rPr>
        <w:tab/>
      </w:r>
      <w:r w:rsidRPr="00AB6A7C">
        <w:rPr>
          <w:rFonts w:ascii="Times New Roman" w:eastAsia="Times New Roman" w:hAnsi="Times New Roman"/>
          <w:lang w:eastAsia="ar-SA"/>
        </w:rPr>
        <w:tab/>
      </w:r>
      <w:r w:rsidRPr="00AB6A7C">
        <w:rPr>
          <w:rFonts w:ascii="Times New Roman" w:eastAsia="Times New Roman" w:hAnsi="Times New Roman"/>
          <w:lang w:eastAsia="ar-SA"/>
        </w:rPr>
        <w:tab/>
      </w:r>
      <w:r w:rsidRPr="00AB6A7C">
        <w:rPr>
          <w:rFonts w:ascii="Times New Roman" w:eastAsia="Times New Roman" w:hAnsi="Times New Roman"/>
          <w:lang w:eastAsia="ar-SA"/>
        </w:rPr>
        <w:tab/>
      </w:r>
      <w:r w:rsidRPr="00AB6A7C">
        <w:rPr>
          <w:rFonts w:ascii="Times New Roman" w:eastAsia="Times New Roman" w:hAnsi="Times New Roman"/>
          <w:lang w:eastAsia="ar-SA"/>
        </w:rPr>
        <w:tab/>
      </w:r>
      <w:r w:rsidRPr="00AB6A7C">
        <w:rPr>
          <w:rFonts w:ascii="Times New Roman" w:eastAsia="Times New Roman" w:hAnsi="Times New Roman"/>
          <w:lang w:eastAsia="ar-SA"/>
        </w:rPr>
        <w:tab/>
      </w:r>
      <w:r w:rsidRPr="00AB6A7C">
        <w:rPr>
          <w:rFonts w:ascii="Times New Roman" w:eastAsia="Times New Roman" w:hAnsi="Times New Roman"/>
          <w:i/>
          <w:lang w:eastAsia="ar-SA"/>
        </w:rPr>
        <w:t xml:space="preserve">C </w:t>
      </w:r>
      <w:proofErr w:type="spellStart"/>
      <w:r w:rsidRPr="00AB6A7C">
        <w:rPr>
          <w:rFonts w:ascii="Times New Roman" w:eastAsia="Times New Roman" w:hAnsi="Times New Roman"/>
          <w:i/>
          <w:vertAlign w:val="subscript"/>
          <w:lang w:eastAsia="ar-SA"/>
        </w:rPr>
        <w:t>bad</w:t>
      </w:r>
      <w:proofErr w:type="spellEnd"/>
      <w:r w:rsidRPr="00AB6A7C">
        <w:rPr>
          <w:rFonts w:ascii="Times New Roman" w:eastAsia="Times New Roman" w:hAnsi="Times New Roman"/>
          <w:i/>
          <w:vertAlign w:val="subscript"/>
          <w:lang w:eastAsia="ar-SA"/>
        </w:rPr>
        <w:t>.  oferty</w:t>
      </w:r>
    </w:p>
    <w:p w14:paraId="172E91FE" w14:textId="77777777" w:rsidR="008731D6" w:rsidRPr="00AB6A7C" w:rsidRDefault="008731D6" w:rsidP="002932F1">
      <w:pPr>
        <w:spacing w:before="60" w:after="60" w:line="240" w:lineRule="auto"/>
        <w:ind w:right="-1" w:firstLine="142"/>
        <w:jc w:val="both"/>
        <w:rPr>
          <w:rFonts w:ascii="Times New Roman" w:eastAsia="Times New Roman" w:hAnsi="Times New Roman"/>
          <w:i/>
          <w:iCs/>
          <w:sz w:val="20"/>
          <w:szCs w:val="20"/>
          <w:lang w:eastAsia="ar-SA"/>
        </w:rPr>
      </w:pPr>
    </w:p>
    <w:p w14:paraId="70A36EF3" w14:textId="77777777" w:rsidR="008731D6" w:rsidRPr="00DD2DE5" w:rsidRDefault="008731D6" w:rsidP="002932F1">
      <w:pPr>
        <w:spacing w:before="60" w:after="60" w:line="240" w:lineRule="auto"/>
        <w:ind w:left="426" w:right="-1" w:firstLine="142"/>
        <w:jc w:val="both"/>
        <w:rPr>
          <w:rFonts w:ascii="Times New Roman" w:eastAsia="Times New Roman" w:hAnsi="Times New Roman"/>
          <w:sz w:val="20"/>
          <w:szCs w:val="20"/>
          <w:lang w:eastAsia="ar-SA"/>
        </w:rPr>
      </w:pPr>
      <w:r w:rsidRPr="00DD2DE5">
        <w:rPr>
          <w:rFonts w:ascii="Times New Roman" w:eastAsia="Times New Roman" w:hAnsi="Times New Roman"/>
          <w:i/>
          <w:iCs/>
          <w:sz w:val="20"/>
          <w:szCs w:val="20"/>
          <w:lang w:eastAsia="ar-SA"/>
        </w:rPr>
        <w:t>gdzie:</w:t>
      </w:r>
      <w:r w:rsidRPr="00DD2DE5">
        <w:rPr>
          <w:rFonts w:ascii="Times New Roman" w:eastAsia="Times New Roman" w:hAnsi="Times New Roman"/>
          <w:sz w:val="20"/>
          <w:szCs w:val="20"/>
          <w:lang w:eastAsia="ar-SA"/>
        </w:rPr>
        <w:t xml:space="preserve"> </w:t>
      </w:r>
    </w:p>
    <w:p w14:paraId="48E44A87" w14:textId="299322A6" w:rsidR="008731D6" w:rsidRPr="00DD2DE5" w:rsidRDefault="008731D6" w:rsidP="002932F1">
      <w:pPr>
        <w:spacing w:before="60" w:after="60" w:line="240" w:lineRule="auto"/>
        <w:ind w:left="426" w:right="-1" w:firstLine="142"/>
        <w:jc w:val="both"/>
        <w:rPr>
          <w:rFonts w:ascii="Times New Roman" w:eastAsia="Times New Roman" w:hAnsi="Times New Roman"/>
          <w:i/>
          <w:sz w:val="20"/>
          <w:szCs w:val="20"/>
          <w:lang w:eastAsia="ar-SA"/>
        </w:rPr>
      </w:pPr>
      <w:r w:rsidRPr="00DD2DE5">
        <w:rPr>
          <w:rFonts w:ascii="Times New Roman" w:eastAsia="Times New Roman" w:hAnsi="Times New Roman"/>
          <w:i/>
          <w:sz w:val="20"/>
          <w:szCs w:val="20"/>
          <w:lang w:eastAsia="ar-SA"/>
        </w:rPr>
        <w:t xml:space="preserve">C </w:t>
      </w:r>
      <w:r w:rsidRPr="00DD2DE5">
        <w:rPr>
          <w:rFonts w:ascii="Times New Roman" w:eastAsia="Times New Roman" w:hAnsi="Times New Roman"/>
          <w:i/>
          <w:sz w:val="20"/>
          <w:szCs w:val="20"/>
          <w:vertAlign w:val="subscript"/>
          <w:lang w:eastAsia="ar-SA"/>
        </w:rPr>
        <w:t>min</w:t>
      </w:r>
      <w:r w:rsidRPr="00DD2DE5">
        <w:rPr>
          <w:rFonts w:ascii="Times New Roman" w:eastAsia="Times New Roman" w:hAnsi="Times New Roman"/>
          <w:i/>
          <w:sz w:val="20"/>
          <w:szCs w:val="20"/>
          <w:lang w:eastAsia="ar-SA"/>
        </w:rPr>
        <w:t xml:space="preserve"> - najniższa cena ogółem brutto spośród ofert nie odrzuconych </w:t>
      </w:r>
      <w:r w:rsidR="00C83637">
        <w:rPr>
          <w:rFonts w:ascii="Times New Roman" w:eastAsia="Times New Roman" w:hAnsi="Times New Roman"/>
          <w:i/>
          <w:sz w:val="20"/>
          <w:szCs w:val="20"/>
          <w:lang w:eastAsia="ar-SA"/>
        </w:rPr>
        <w:t>w danym zadaniu</w:t>
      </w:r>
    </w:p>
    <w:p w14:paraId="790BE665" w14:textId="7E39BE24" w:rsidR="008731D6" w:rsidRPr="00DD2DE5" w:rsidRDefault="008731D6" w:rsidP="002932F1">
      <w:pPr>
        <w:spacing w:before="60" w:after="60" w:line="240" w:lineRule="auto"/>
        <w:ind w:left="426" w:right="-1" w:firstLine="142"/>
        <w:jc w:val="both"/>
        <w:rPr>
          <w:rFonts w:ascii="Times New Roman" w:eastAsia="Times New Roman" w:hAnsi="Times New Roman"/>
          <w:i/>
          <w:sz w:val="20"/>
          <w:szCs w:val="20"/>
          <w:lang w:eastAsia="ar-SA"/>
        </w:rPr>
      </w:pPr>
      <w:r w:rsidRPr="00DD2DE5">
        <w:rPr>
          <w:rFonts w:ascii="Times New Roman" w:eastAsia="Times New Roman" w:hAnsi="Times New Roman"/>
          <w:i/>
          <w:sz w:val="20"/>
          <w:szCs w:val="20"/>
          <w:lang w:eastAsia="ar-SA"/>
        </w:rPr>
        <w:t xml:space="preserve">C </w:t>
      </w:r>
      <w:proofErr w:type="spellStart"/>
      <w:r w:rsidRPr="00DD2DE5">
        <w:rPr>
          <w:rFonts w:ascii="Times New Roman" w:eastAsia="Times New Roman" w:hAnsi="Times New Roman"/>
          <w:i/>
          <w:sz w:val="20"/>
          <w:szCs w:val="20"/>
          <w:vertAlign w:val="subscript"/>
          <w:lang w:eastAsia="ar-SA"/>
        </w:rPr>
        <w:t>bad</w:t>
      </w:r>
      <w:proofErr w:type="spellEnd"/>
      <w:r w:rsidRPr="00DD2DE5">
        <w:rPr>
          <w:rFonts w:ascii="Times New Roman" w:eastAsia="Times New Roman" w:hAnsi="Times New Roman"/>
          <w:i/>
          <w:sz w:val="20"/>
          <w:szCs w:val="20"/>
          <w:vertAlign w:val="subscript"/>
          <w:lang w:eastAsia="ar-SA"/>
        </w:rPr>
        <w:t xml:space="preserve">. oferty </w:t>
      </w:r>
      <w:r w:rsidRPr="00DD2DE5">
        <w:rPr>
          <w:rFonts w:ascii="Times New Roman" w:eastAsia="Times New Roman" w:hAnsi="Times New Roman"/>
          <w:i/>
          <w:sz w:val="20"/>
          <w:szCs w:val="20"/>
          <w:lang w:eastAsia="ar-SA"/>
        </w:rPr>
        <w:t xml:space="preserve"> - cena ogółem brutto ocenianej oferty </w:t>
      </w:r>
      <w:r w:rsidR="00C83637">
        <w:rPr>
          <w:rFonts w:ascii="Times New Roman" w:eastAsia="Times New Roman" w:hAnsi="Times New Roman"/>
          <w:i/>
          <w:sz w:val="20"/>
          <w:szCs w:val="20"/>
          <w:lang w:eastAsia="ar-SA"/>
        </w:rPr>
        <w:t>w danym zadaniu</w:t>
      </w:r>
    </w:p>
    <w:p w14:paraId="5892AA39" w14:textId="77777777" w:rsidR="008731D6" w:rsidRPr="00DD2DE5" w:rsidRDefault="008731D6" w:rsidP="002932F1">
      <w:pPr>
        <w:tabs>
          <w:tab w:val="num" w:pos="360"/>
        </w:tabs>
        <w:autoSpaceDE w:val="0"/>
        <w:spacing w:before="60" w:after="60" w:line="240" w:lineRule="auto"/>
        <w:ind w:firstLine="142"/>
        <w:jc w:val="both"/>
        <w:rPr>
          <w:rFonts w:ascii="Times New Roman" w:eastAsia="Times New Roman" w:hAnsi="Times New Roman"/>
          <w:u w:val="single"/>
          <w:lang w:eastAsia="ar-SA"/>
        </w:rPr>
      </w:pPr>
    </w:p>
    <w:p w14:paraId="0D993E87" w14:textId="77777777" w:rsidR="008731D6" w:rsidRPr="00DD2DE5" w:rsidRDefault="008731D6" w:rsidP="002932F1">
      <w:pPr>
        <w:tabs>
          <w:tab w:val="num" w:pos="360"/>
        </w:tabs>
        <w:autoSpaceDE w:val="0"/>
        <w:spacing w:before="60" w:after="60" w:line="240" w:lineRule="auto"/>
        <w:ind w:firstLine="142"/>
        <w:jc w:val="both"/>
        <w:rPr>
          <w:rFonts w:ascii="Times New Roman" w:eastAsia="Times New Roman" w:hAnsi="Times New Roman"/>
          <w:u w:val="single"/>
          <w:lang w:eastAsia="ar-SA"/>
        </w:rPr>
      </w:pPr>
      <w:r w:rsidRPr="00747CB9">
        <w:rPr>
          <w:rFonts w:ascii="Times New Roman" w:eastAsia="Times New Roman" w:hAnsi="Times New Roman"/>
          <w:lang w:eastAsia="ar-SA"/>
        </w:rPr>
        <w:tab/>
      </w:r>
      <w:r>
        <w:rPr>
          <w:rFonts w:ascii="Times New Roman" w:eastAsia="Times New Roman" w:hAnsi="Times New Roman"/>
          <w:lang w:eastAsia="ar-SA"/>
        </w:rPr>
        <w:t xml:space="preserve">2) </w:t>
      </w:r>
      <w:r w:rsidRPr="00DD2DE5">
        <w:rPr>
          <w:rFonts w:ascii="Times New Roman" w:eastAsia="Times New Roman" w:hAnsi="Times New Roman"/>
          <w:u w:val="single"/>
          <w:lang w:eastAsia="ar-SA"/>
        </w:rPr>
        <w:t xml:space="preserve">Kryterium nr 2 – </w:t>
      </w:r>
      <w:r>
        <w:rPr>
          <w:rFonts w:ascii="Times New Roman" w:eastAsia="Times New Roman" w:hAnsi="Times New Roman"/>
          <w:u w:val="single"/>
          <w:lang w:eastAsia="ar-SA"/>
        </w:rPr>
        <w:t xml:space="preserve">zaoferowany </w:t>
      </w:r>
      <w:r w:rsidRPr="00DD2DE5">
        <w:rPr>
          <w:rFonts w:ascii="Times New Roman" w:eastAsia="Times New Roman" w:hAnsi="Times New Roman"/>
          <w:u w:val="single"/>
          <w:lang w:eastAsia="ar-SA"/>
        </w:rPr>
        <w:t xml:space="preserve">okres </w:t>
      </w:r>
      <w:r w:rsidRPr="00DD2DE5">
        <w:rPr>
          <w:rFonts w:ascii="Times New Roman" w:eastAsia="Times New Roman" w:hAnsi="Times New Roman"/>
          <w:bCs/>
          <w:u w:val="single"/>
          <w:lang w:eastAsia="ar-SA"/>
        </w:rPr>
        <w:t>gwarancji (OG)</w:t>
      </w:r>
    </w:p>
    <w:p w14:paraId="4B007126" w14:textId="77777777" w:rsidR="008731D6" w:rsidRPr="00DD2DE5" w:rsidRDefault="008731D6" w:rsidP="002932F1">
      <w:pPr>
        <w:tabs>
          <w:tab w:val="num" w:pos="360"/>
        </w:tabs>
        <w:autoSpaceDE w:val="0"/>
        <w:spacing w:before="60" w:after="60" w:line="240" w:lineRule="auto"/>
        <w:ind w:firstLine="142"/>
        <w:jc w:val="both"/>
        <w:rPr>
          <w:rFonts w:ascii="Times New Roman" w:eastAsia="Times New Roman" w:hAnsi="Times New Roman"/>
          <w:u w:val="single"/>
          <w:lang w:eastAsia="ar-SA"/>
        </w:rPr>
      </w:pPr>
    </w:p>
    <w:p w14:paraId="6B0189CE" w14:textId="77777777" w:rsidR="008731D6" w:rsidRPr="00DD2DE5" w:rsidRDefault="008731D6" w:rsidP="002932F1">
      <w:pPr>
        <w:tabs>
          <w:tab w:val="num" w:pos="360"/>
        </w:tabs>
        <w:autoSpaceDE w:val="0"/>
        <w:spacing w:after="0" w:line="240" w:lineRule="auto"/>
        <w:ind w:firstLine="142"/>
        <w:jc w:val="both"/>
        <w:rPr>
          <w:rFonts w:ascii="Times New Roman" w:eastAsia="Times New Roman" w:hAnsi="Times New Roman"/>
          <w:lang w:eastAsia="ar-SA"/>
        </w:rPr>
      </w:pPr>
      <w:r w:rsidRPr="00DD2DE5">
        <w:rPr>
          <w:rFonts w:ascii="Times New Roman" w:eastAsia="Times New Roman" w:hAnsi="Times New Roman"/>
          <w:lang w:eastAsia="ar-SA"/>
        </w:rPr>
        <w:t xml:space="preserve">                                                           </w:t>
      </w:r>
      <w:r w:rsidRPr="00DD2DE5">
        <w:rPr>
          <w:rFonts w:ascii="Times New Roman" w:eastAsia="Times New Roman" w:hAnsi="Times New Roman"/>
          <w:i/>
          <w:lang w:eastAsia="ar-SA"/>
        </w:rPr>
        <w:t xml:space="preserve">OG </w:t>
      </w:r>
      <w:proofErr w:type="spellStart"/>
      <w:r w:rsidRPr="00974E18">
        <w:rPr>
          <w:rFonts w:ascii="Times New Roman" w:eastAsia="Times New Roman" w:hAnsi="Times New Roman"/>
          <w:i/>
          <w:vertAlign w:val="subscript"/>
          <w:lang w:eastAsia="ar-SA"/>
        </w:rPr>
        <w:t>bad</w:t>
      </w:r>
      <w:proofErr w:type="spellEnd"/>
      <w:r w:rsidRPr="00974E18">
        <w:rPr>
          <w:rFonts w:ascii="Times New Roman" w:eastAsia="Times New Roman" w:hAnsi="Times New Roman"/>
          <w:i/>
          <w:vertAlign w:val="subscript"/>
          <w:lang w:eastAsia="ar-SA"/>
        </w:rPr>
        <w:t>. oferty   (liczba miesięcy</w:t>
      </w:r>
      <w:r>
        <w:rPr>
          <w:rFonts w:ascii="Times New Roman" w:eastAsia="Times New Roman" w:hAnsi="Times New Roman"/>
          <w:i/>
          <w:vertAlign w:val="subscript"/>
          <w:lang w:eastAsia="ar-SA"/>
        </w:rPr>
        <w:t>)</w:t>
      </w:r>
      <w:r w:rsidRPr="00DD2DE5">
        <w:rPr>
          <w:rFonts w:ascii="Times New Roman" w:eastAsia="Times New Roman" w:hAnsi="Times New Roman"/>
          <w:lang w:eastAsia="ar-SA"/>
        </w:rPr>
        <w:t xml:space="preserve"> </w:t>
      </w:r>
    </w:p>
    <w:p w14:paraId="35109D39" w14:textId="77777777" w:rsidR="008731D6" w:rsidRPr="00DD2DE5" w:rsidRDefault="008731D6" w:rsidP="002932F1">
      <w:pPr>
        <w:tabs>
          <w:tab w:val="num" w:pos="360"/>
        </w:tabs>
        <w:autoSpaceDE w:val="0"/>
        <w:spacing w:before="60" w:after="60" w:line="240" w:lineRule="auto"/>
        <w:ind w:left="360" w:firstLine="142"/>
        <w:jc w:val="center"/>
        <w:rPr>
          <w:rFonts w:ascii="Times New Roman" w:eastAsia="Times New Roman" w:hAnsi="Times New Roman"/>
          <w:lang w:eastAsia="ar-SA"/>
        </w:rPr>
      </w:pPr>
      <w:r w:rsidRPr="00DD2DE5">
        <w:rPr>
          <w:rFonts w:ascii="Times New Roman" w:eastAsia="Times New Roman" w:hAnsi="Times New Roman"/>
          <w:lang w:eastAsia="ar-SA"/>
        </w:rPr>
        <w:t>OG= ----</w:t>
      </w:r>
      <w:r w:rsidR="006534BA">
        <w:rPr>
          <w:rFonts w:ascii="Times New Roman" w:eastAsia="Times New Roman" w:hAnsi="Times New Roman"/>
          <w:lang w:eastAsia="ar-SA"/>
        </w:rPr>
        <w:t>-----------------------------x 4</w:t>
      </w:r>
      <w:r w:rsidRPr="00DD2DE5">
        <w:rPr>
          <w:rFonts w:ascii="Times New Roman" w:eastAsia="Times New Roman" w:hAnsi="Times New Roman"/>
          <w:lang w:eastAsia="ar-SA"/>
        </w:rPr>
        <w:t>0 % x 100</w:t>
      </w:r>
    </w:p>
    <w:p w14:paraId="596C5112" w14:textId="77777777" w:rsidR="008731D6" w:rsidRPr="00974E18" w:rsidRDefault="008731D6" w:rsidP="002932F1">
      <w:pPr>
        <w:tabs>
          <w:tab w:val="num" w:pos="360"/>
        </w:tabs>
        <w:autoSpaceDE w:val="0"/>
        <w:spacing w:before="60" w:after="60" w:line="240" w:lineRule="auto"/>
        <w:ind w:left="360" w:firstLine="142"/>
        <w:jc w:val="both"/>
        <w:rPr>
          <w:rFonts w:ascii="Times New Roman" w:eastAsia="Times New Roman" w:hAnsi="Times New Roman"/>
          <w:vertAlign w:val="subscript"/>
          <w:lang w:eastAsia="ar-SA"/>
        </w:rPr>
      </w:pPr>
      <w:r w:rsidRPr="00DD2DE5">
        <w:rPr>
          <w:rFonts w:ascii="Times New Roman" w:eastAsia="Times New Roman" w:hAnsi="Times New Roman"/>
          <w:lang w:eastAsia="ar-SA"/>
        </w:rPr>
        <w:tab/>
      </w:r>
      <w:r w:rsidRPr="00DD2DE5">
        <w:rPr>
          <w:rFonts w:ascii="Times New Roman" w:eastAsia="Times New Roman" w:hAnsi="Times New Roman"/>
          <w:lang w:eastAsia="ar-SA"/>
        </w:rPr>
        <w:tab/>
        <w:t xml:space="preserve">                                   </w:t>
      </w:r>
      <w:r w:rsidRPr="00DD2DE5">
        <w:rPr>
          <w:rFonts w:ascii="Times New Roman" w:eastAsia="Times New Roman" w:hAnsi="Times New Roman"/>
          <w:sz w:val="18"/>
          <w:szCs w:val="18"/>
          <w:lang w:eastAsia="ar-SA"/>
        </w:rPr>
        <w:t xml:space="preserve">    </w:t>
      </w:r>
      <w:r w:rsidRPr="00DD2DE5">
        <w:rPr>
          <w:rFonts w:ascii="Times New Roman" w:eastAsia="Times New Roman" w:hAnsi="Times New Roman"/>
          <w:i/>
          <w:lang w:eastAsia="ar-SA"/>
        </w:rPr>
        <w:t xml:space="preserve">OG </w:t>
      </w:r>
      <w:r w:rsidRPr="00974E18">
        <w:rPr>
          <w:rFonts w:ascii="Times New Roman" w:eastAsia="Times New Roman" w:hAnsi="Times New Roman"/>
          <w:i/>
          <w:vertAlign w:val="subscript"/>
          <w:lang w:eastAsia="ar-SA"/>
        </w:rPr>
        <w:t>max  (liczba miesięcy)</w:t>
      </w:r>
    </w:p>
    <w:p w14:paraId="2B6F16AD" w14:textId="77777777" w:rsidR="008731D6" w:rsidRPr="00DD2DE5" w:rsidRDefault="008731D6" w:rsidP="002932F1">
      <w:pPr>
        <w:spacing w:before="60" w:after="60" w:line="240" w:lineRule="auto"/>
        <w:ind w:left="426" w:right="-1" w:firstLine="142"/>
        <w:jc w:val="both"/>
        <w:rPr>
          <w:rFonts w:ascii="Times New Roman" w:eastAsia="Times New Roman" w:hAnsi="Times New Roman"/>
          <w:sz w:val="20"/>
          <w:szCs w:val="20"/>
          <w:lang w:eastAsia="ar-SA"/>
        </w:rPr>
      </w:pPr>
      <w:r w:rsidRPr="00DD2DE5">
        <w:rPr>
          <w:rFonts w:ascii="Times New Roman" w:eastAsia="Times New Roman" w:hAnsi="Times New Roman"/>
          <w:i/>
          <w:iCs/>
          <w:sz w:val="20"/>
          <w:szCs w:val="20"/>
          <w:lang w:eastAsia="ar-SA"/>
        </w:rPr>
        <w:t>gdzie:</w:t>
      </w:r>
      <w:r w:rsidRPr="00DD2DE5">
        <w:rPr>
          <w:rFonts w:ascii="Times New Roman" w:eastAsia="Times New Roman" w:hAnsi="Times New Roman"/>
          <w:sz w:val="20"/>
          <w:szCs w:val="20"/>
          <w:lang w:eastAsia="ar-SA"/>
        </w:rPr>
        <w:t xml:space="preserve"> </w:t>
      </w:r>
    </w:p>
    <w:p w14:paraId="5FC5BD58" w14:textId="2D51D2DF" w:rsidR="008731D6" w:rsidRDefault="008731D6" w:rsidP="002932F1">
      <w:pPr>
        <w:spacing w:before="60" w:after="60" w:line="240" w:lineRule="auto"/>
        <w:ind w:left="426" w:right="-1" w:firstLine="142"/>
        <w:jc w:val="both"/>
        <w:rPr>
          <w:rFonts w:ascii="Times New Roman" w:eastAsia="Times New Roman" w:hAnsi="Times New Roman"/>
          <w:i/>
          <w:sz w:val="20"/>
          <w:szCs w:val="20"/>
          <w:lang w:eastAsia="ar-SA"/>
        </w:rPr>
      </w:pPr>
      <w:r w:rsidRPr="00DD2DE5">
        <w:rPr>
          <w:rFonts w:ascii="Times New Roman" w:eastAsia="Times New Roman" w:hAnsi="Times New Roman"/>
          <w:i/>
          <w:sz w:val="20"/>
          <w:szCs w:val="20"/>
          <w:lang w:eastAsia="ar-SA"/>
        </w:rPr>
        <w:t xml:space="preserve">OG </w:t>
      </w:r>
      <w:r w:rsidRPr="00DD2DE5">
        <w:rPr>
          <w:rFonts w:ascii="Times New Roman" w:eastAsia="Times New Roman" w:hAnsi="Times New Roman"/>
          <w:i/>
          <w:sz w:val="20"/>
          <w:szCs w:val="20"/>
          <w:vertAlign w:val="subscript"/>
          <w:lang w:eastAsia="ar-SA"/>
        </w:rPr>
        <w:t>max</w:t>
      </w:r>
      <w:r w:rsidRPr="00DD2DE5">
        <w:rPr>
          <w:rFonts w:ascii="Times New Roman" w:eastAsia="Times New Roman" w:hAnsi="Times New Roman"/>
          <w:i/>
          <w:sz w:val="20"/>
          <w:szCs w:val="20"/>
          <w:lang w:eastAsia="ar-SA"/>
        </w:rPr>
        <w:t xml:space="preserve"> – najdłuższy </w:t>
      </w:r>
      <w:r w:rsidRPr="00CB33DD">
        <w:rPr>
          <w:rFonts w:ascii="Times New Roman" w:eastAsia="Times New Roman" w:hAnsi="Times New Roman"/>
          <w:i/>
          <w:sz w:val="20"/>
          <w:szCs w:val="20"/>
          <w:lang w:eastAsia="ar-SA"/>
        </w:rPr>
        <w:t xml:space="preserve">oferowany </w:t>
      </w:r>
      <w:r w:rsidRPr="00DD2DE5">
        <w:rPr>
          <w:rFonts w:ascii="Times New Roman" w:eastAsia="Times New Roman" w:hAnsi="Times New Roman"/>
          <w:i/>
          <w:sz w:val="20"/>
          <w:szCs w:val="20"/>
          <w:lang w:eastAsia="ar-SA"/>
        </w:rPr>
        <w:t xml:space="preserve">okres gwarancji spośród ofert nie odrzuconych </w:t>
      </w:r>
      <w:r w:rsidR="00C83637">
        <w:rPr>
          <w:rFonts w:ascii="Times New Roman" w:eastAsia="Times New Roman" w:hAnsi="Times New Roman"/>
          <w:i/>
          <w:sz w:val="20"/>
          <w:szCs w:val="20"/>
          <w:lang w:eastAsia="ar-SA"/>
        </w:rPr>
        <w:t>w danym zadaniu</w:t>
      </w:r>
    </w:p>
    <w:p w14:paraId="3FFDB249" w14:textId="1DF5D28A" w:rsidR="008731D6" w:rsidRPr="00DD2DE5" w:rsidRDefault="008731D6" w:rsidP="002932F1">
      <w:pPr>
        <w:spacing w:before="60" w:after="60" w:line="240" w:lineRule="auto"/>
        <w:ind w:left="426" w:right="-1" w:firstLine="142"/>
        <w:jc w:val="both"/>
        <w:rPr>
          <w:rFonts w:ascii="Times New Roman" w:eastAsia="Times New Roman" w:hAnsi="Times New Roman"/>
          <w:i/>
          <w:sz w:val="20"/>
          <w:szCs w:val="20"/>
          <w:lang w:eastAsia="ar-SA"/>
        </w:rPr>
      </w:pPr>
      <w:r w:rsidRPr="00DD2DE5">
        <w:rPr>
          <w:rFonts w:ascii="Times New Roman" w:eastAsia="Times New Roman" w:hAnsi="Times New Roman"/>
          <w:i/>
          <w:sz w:val="20"/>
          <w:szCs w:val="20"/>
          <w:lang w:eastAsia="ar-SA"/>
        </w:rPr>
        <w:t xml:space="preserve">OG </w:t>
      </w:r>
      <w:proofErr w:type="spellStart"/>
      <w:r w:rsidRPr="00DD2DE5">
        <w:rPr>
          <w:rFonts w:ascii="Times New Roman" w:eastAsia="Times New Roman" w:hAnsi="Times New Roman"/>
          <w:i/>
          <w:sz w:val="20"/>
          <w:szCs w:val="20"/>
          <w:vertAlign w:val="subscript"/>
          <w:lang w:eastAsia="ar-SA"/>
        </w:rPr>
        <w:t>bad</w:t>
      </w:r>
      <w:proofErr w:type="spellEnd"/>
      <w:r w:rsidRPr="00DD2DE5">
        <w:rPr>
          <w:rFonts w:ascii="Times New Roman" w:eastAsia="Times New Roman" w:hAnsi="Times New Roman"/>
          <w:i/>
          <w:sz w:val="20"/>
          <w:szCs w:val="20"/>
          <w:vertAlign w:val="subscript"/>
          <w:lang w:eastAsia="ar-SA"/>
        </w:rPr>
        <w:t xml:space="preserve">. oferty </w:t>
      </w:r>
      <w:r w:rsidRPr="00DD2DE5">
        <w:rPr>
          <w:rFonts w:ascii="Times New Roman" w:eastAsia="Times New Roman" w:hAnsi="Times New Roman"/>
          <w:i/>
          <w:sz w:val="20"/>
          <w:szCs w:val="20"/>
          <w:lang w:eastAsia="ar-SA"/>
        </w:rPr>
        <w:t xml:space="preserve"> – </w:t>
      </w:r>
      <w:r w:rsidRPr="00CB33DD">
        <w:rPr>
          <w:rFonts w:ascii="Times New Roman" w:eastAsia="Times New Roman" w:hAnsi="Times New Roman"/>
          <w:i/>
          <w:sz w:val="20"/>
          <w:szCs w:val="20"/>
          <w:lang w:eastAsia="ar-SA"/>
        </w:rPr>
        <w:t xml:space="preserve">oferowany </w:t>
      </w:r>
      <w:r w:rsidRPr="00DD2DE5">
        <w:rPr>
          <w:rFonts w:ascii="Times New Roman" w:eastAsia="Times New Roman" w:hAnsi="Times New Roman"/>
          <w:i/>
          <w:sz w:val="20"/>
          <w:szCs w:val="20"/>
          <w:lang w:eastAsia="ar-SA"/>
        </w:rPr>
        <w:t xml:space="preserve">okres gwarancji ocenianej oferty </w:t>
      </w:r>
      <w:r w:rsidR="00C83637">
        <w:rPr>
          <w:rFonts w:ascii="Times New Roman" w:eastAsia="Times New Roman" w:hAnsi="Times New Roman"/>
          <w:i/>
          <w:sz w:val="20"/>
          <w:szCs w:val="20"/>
          <w:lang w:eastAsia="ar-SA"/>
        </w:rPr>
        <w:t>w danym zadaniu</w:t>
      </w:r>
    </w:p>
    <w:p w14:paraId="02AD61C8" w14:textId="77777777" w:rsidR="008731D6" w:rsidRDefault="008731D6" w:rsidP="002932F1">
      <w:pPr>
        <w:spacing w:after="0"/>
        <w:ind w:left="357" w:firstLine="142"/>
        <w:jc w:val="both"/>
        <w:rPr>
          <w:rFonts w:ascii="Times New Roman" w:eastAsia="Times New Roman" w:hAnsi="Times New Roman"/>
          <w:b/>
          <w:bCs/>
          <w:lang w:eastAsia="ar-SA"/>
        </w:rPr>
      </w:pPr>
    </w:p>
    <w:p w14:paraId="508CDF2A" w14:textId="77777777" w:rsidR="00D841EE" w:rsidRPr="00021014" w:rsidRDefault="00D841EE" w:rsidP="00027840">
      <w:pPr>
        <w:spacing w:after="0"/>
        <w:jc w:val="both"/>
        <w:rPr>
          <w:rFonts w:ascii="Times New Roman" w:eastAsia="Times New Roman" w:hAnsi="Times New Roman"/>
          <w:bCs/>
          <w:lang w:eastAsia="ar-SA"/>
        </w:rPr>
      </w:pPr>
      <w:r w:rsidRPr="00021014">
        <w:rPr>
          <w:rFonts w:ascii="Times New Roman" w:eastAsia="Times New Roman" w:hAnsi="Times New Roman"/>
          <w:bCs/>
          <w:lang w:eastAsia="ar-SA"/>
        </w:rPr>
        <w:t xml:space="preserve">Okres gwarancji podawany jest w miesiącach. </w:t>
      </w:r>
    </w:p>
    <w:p w14:paraId="475A403A" w14:textId="2C1DFC4D" w:rsidR="00D841EE" w:rsidRPr="00021014" w:rsidRDefault="00D841EE" w:rsidP="00027840">
      <w:pPr>
        <w:spacing w:after="0"/>
        <w:jc w:val="both"/>
        <w:rPr>
          <w:rFonts w:ascii="Times New Roman" w:eastAsia="Times New Roman" w:hAnsi="Times New Roman"/>
          <w:bCs/>
          <w:lang w:eastAsia="ar-SA"/>
        </w:rPr>
      </w:pPr>
      <w:r w:rsidRPr="00021014">
        <w:rPr>
          <w:rFonts w:ascii="Times New Roman" w:eastAsia="Times New Roman" w:hAnsi="Times New Roman"/>
          <w:bCs/>
          <w:lang w:eastAsia="ar-SA"/>
        </w:rPr>
        <w:t xml:space="preserve">Określenie okresu gwarancji w innej jednostce niż w miesiącach lub poza wartościami granicznymi określonymi powyżej (min. 24 miesiące, max. 48 miesięcy) będzie uznawane za niezgodność z warunkami zamówienia i stanowić będzie podstawę do odrzucenia oferty na podstawie art. 226 ust. 1 pkt. 5) </w:t>
      </w:r>
      <w:proofErr w:type="spellStart"/>
      <w:r w:rsidR="000C50C4">
        <w:rPr>
          <w:rFonts w:ascii="Times New Roman" w:eastAsia="Times New Roman" w:hAnsi="Times New Roman"/>
          <w:bCs/>
          <w:lang w:eastAsia="ar-SA"/>
        </w:rPr>
        <w:t>u</w:t>
      </w:r>
      <w:r w:rsidRPr="00021014">
        <w:rPr>
          <w:rFonts w:ascii="Times New Roman" w:eastAsia="Times New Roman" w:hAnsi="Times New Roman"/>
          <w:bCs/>
          <w:lang w:eastAsia="ar-SA"/>
        </w:rPr>
        <w:t>Pzp</w:t>
      </w:r>
      <w:proofErr w:type="spellEnd"/>
      <w:r w:rsidRPr="00021014">
        <w:rPr>
          <w:rFonts w:ascii="Times New Roman" w:eastAsia="Times New Roman" w:hAnsi="Times New Roman"/>
          <w:bCs/>
          <w:lang w:eastAsia="ar-SA"/>
        </w:rPr>
        <w:t xml:space="preserve">. </w:t>
      </w:r>
    </w:p>
    <w:p w14:paraId="6C5EC61D" w14:textId="77777777" w:rsidR="00D841EE" w:rsidRDefault="00D841EE" w:rsidP="00027840">
      <w:pPr>
        <w:spacing w:after="0"/>
        <w:jc w:val="both"/>
        <w:rPr>
          <w:rFonts w:ascii="Times New Roman" w:eastAsia="Times New Roman" w:hAnsi="Times New Roman"/>
          <w:b/>
          <w:bCs/>
          <w:lang w:eastAsia="ar-SA"/>
        </w:rPr>
      </w:pPr>
    </w:p>
    <w:p w14:paraId="0AE32699" w14:textId="77777777" w:rsidR="008731D6" w:rsidRPr="002D6A6F" w:rsidRDefault="008731D6" w:rsidP="00027840">
      <w:pPr>
        <w:spacing w:before="60" w:after="60" w:line="240" w:lineRule="auto"/>
        <w:ind w:right="-1"/>
        <w:jc w:val="both"/>
        <w:rPr>
          <w:rFonts w:ascii="Times New Roman" w:eastAsia="Times New Roman" w:hAnsi="Times New Roman"/>
          <w:i/>
          <w:sz w:val="20"/>
          <w:szCs w:val="20"/>
          <w:lang w:eastAsia="ar-SA"/>
        </w:rPr>
      </w:pPr>
      <w:r w:rsidRPr="00257BAB">
        <w:rPr>
          <w:rFonts w:ascii="Times New Roman" w:eastAsia="Times New Roman" w:hAnsi="Times New Roman"/>
          <w:lang w:eastAsia="ar-SA"/>
        </w:rPr>
        <w:lastRenderedPageBreak/>
        <w:t>Ostateczna ocena oferty będzie wyliczana według wzoru:</w:t>
      </w:r>
    </w:p>
    <w:tbl>
      <w:tblPr>
        <w:tblW w:w="0" w:type="auto"/>
        <w:jc w:val="center"/>
        <w:tblLayout w:type="fixed"/>
        <w:tblLook w:val="01E0" w:firstRow="1" w:lastRow="1" w:firstColumn="1" w:lastColumn="1" w:noHBand="0" w:noVBand="0"/>
      </w:tblPr>
      <w:tblGrid>
        <w:gridCol w:w="6384"/>
      </w:tblGrid>
      <w:tr w:rsidR="008731D6" w:rsidRPr="00257BAB" w14:paraId="1B52B217" w14:textId="77777777" w:rsidTr="00055087">
        <w:trPr>
          <w:trHeight w:val="675"/>
          <w:jc w:val="center"/>
        </w:trPr>
        <w:tc>
          <w:tcPr>
            <w:tcW w:w="6384" w:type="dxa"/>
            <w:hideMark/>
          </w:tcPr>
          <w:p w14:paraId="474C69F6" w14:textId="77777777" w:rsidR="008731D6" w:rsidRPr="00FB1450" w:rsidRDefault="008731D6" w:rsidP="00277B24">
            <w:pPr>
              <w:spacing w:before="60" w:after="60" w:line="240" w:lineRule="auto"/>
              <w:ind w:left="284" w:right="-1"/>
              <w:rPr>
                <w:rFonts w:ascii="Times New Roman" w:eastAsia="Times New Roman" w:hAnsi="Times New Roman"/>
                <w:b/>
                <w:sz w:val="16"/>
                <w:szCs w:val="16"/>
                <w:lang w:eastAsia="ar-SA"/>
              </w:rPr>
            </w:pPr>
          </w:p>
          <w:p w14:paraId="5989ECEA" w14:textId="77777777" w:rsidR="008731D6" w:rsidRPr="00257BAB" w:rsidRDefault="008731D6" w:rsidP="00277B24">
            <w:pPr>
              <w:spacing w:before="60" w:after="60" w:line="240" w:lineRule="auto"/>
              <w:ind w:left="284" w:right="-1"/>
              <w:jc w:val="center"/>
              <w:rPr>
                <w:rFonts w:ascii="Times New Roman" w:eastAsia="Times New Roman" w:hAnsi="Times New Roman"/>
                <w:b/>
                <w:lang w:eastAsia="ar-SA"/>
              </w:rPr>
            </w:pPr>
            <w:r w:rsidRPr="00257BAB">
              <w:rPr>
                <w:rFonts w:ascii="Times New Roman" w:eastAsia="Times New Roman" w:hAnsi="Times New Roman"/>
                <w:b/>
                <w:lang w:eastAsia="ar-SA"/>
              </w:rPr>
              <w:t xml:space="preserve">O </w:t>
            </w:r>
            <w:r>
              <w:rPr>
                <w:rFonts w:ascii="Times New Roman" w:eastAsia="Times New Roman" w:hAnsi="Times New Roman"/>
                <w:b/>
                <w:lang w:eastAsia="ar-SA"/>
              </w:rPr>
              <w:t>= C + OG</w:t>
            </w:r>
            <w:r w:rsidRPr="00257BAB">
              <w:rPr>
                <w:rFonts w:ascii="Times New Roman" w:eastAsia="Times New Roman" w:hAnsi="Times New Roman"/>
                <w:b/>
                <w:lang w:eastAsia="ar-SA"/>
              </w:rPr>
              <w:t xml:space="preserve"> </w:t>
            </w:r>
          </w:p>
        </w:tc>
      </w:tr>
    </w:tbl>
    <w:p w14:paraId="4E86D11B" w14:textId="77777777" w:rsidR="008731D6" w:rsidRPr="00257BAB" w:rsidRDefault="008731D6" w:rsidP="00277B24">
      <w:pPr>
        <w:spacing w:before="60" w:after="60" w:line="240" w:lineRule="auto"/>
        <w:ind w:left="284" w:right="-1"/>
        <w:jc w:val="both"/>
        <w:rPr>
          <w:rFonts w:ascii="Times New Roman" w:eastAsia="Times New Roman" w:hAnsi="Times New Roman"/>
          <w:i/>
          <w:lang w:eastAsia="ar-SA"/>
        </w:rPr>
      </w:pPr>
      <w:r w:rsidRPr="00257BAB">
        <w:rPr>
          <w:rFonts w:ascii="Times New Roman" w:eastAsia="Times New Roman" w:hAnsi="Times New Roman"/>
          <w:i/>
          <w:lang w:eastAsia="ar-SA"/>
        </w:rPr>
        <w:t>gdzie:</w:t>
      </w:r>
    </w:p>
    <w:p w14:paraId="2510CDDB" w14:textId="77777777" w:rsidR="008731D6" w:rsidRPr="00257BAB" w:rsidRDefault="008731D6" w:rsidP="00277B24">
      <w:pPr>
        <w:spacing w:before="60" w:after="60" w:line="240" w:lineRule="auto"/>
        <w:ind w:left="284" w:right="-1"/>
        <w:jc w:val="both"/>
        <w:rPr>
          <w:rFonts w:ascii="Times New Roman" w:eastAsia="Times New Roman" w:hAnsi="Times New Roman"/>
          <w:i/>
          <w:lang w:eastAsia="ar-SA"/>
        </w:rPr>
      </w:pPr>
      <w:r w:rsidRPr="00257BAB">
        <w:rPr>
          <w:rFonts w:ascii="Times New Roman" w:eastAsia="Times New Roman" w:hAnsi="Times New Roman"/>
          <w:i/>
          <w:lang w:eastAsia="ar-SA"/>
        </w:rPr>
        <w:t>O – ostateczna ocena oferty</w:t>
      </w:r>
      <w:r>
        <w:rPr>
          <w:rFonts w:ascii="Times New Roman" w:eastAsia="Times New Roman" w:hAnsi="Times New Roman"/>
          <w:i/>
          <w:lang w:eastAsia="ar-SA"/>
        </w:rPr>
        <w:t>,</w:t>
      </w:r>
      <w:r w:rsidRPr="00257BAB">
        <w:rPr>
          <w:rFonts w:ascii="Times New Roman" w:eastAsia="Times New Roman" w:hAnsi="Times New Roman"/>
          <w:i/>
          <w:lang w:eastAsia="ar-SA"/>
        </w:rPr>
        <w:t xml:space="preserve"> </w:t>
      </w:r>
    </w:p>
    <w:p w14:paraId="10B60442" w14:textId="77777777" w:rsidR="008731D6" w:rsidRPr="00257BAB" w:rsidRDefault="008731D6" w:rsidP="00277B24">
      <w:pPr>
        <w:spacing w:before="60" w:after="60" w:line="240" w:lineRule="auto"/>
        <w:ind w:left="284" w:right="-1"/>
        <w:jc w:val="both"/>
        <w:rPr>
          <w:rFonts w:ascii="Times New Roman" w:eastAsia="Times New Roman" w:hAnsi="Times New Roman"/>
          <w:i/>
          <w:lang w:eastAsia="ar-SA"/>
        </w:rPr>
      </w:pPr>
      <w:r w:rsidRPr="00257BAB">
        <w:rPr>
          <w:rFonts w:ascii="Times New Roman" w:eastAsia="Times New Roman" w:hAnsi="Times New Roman"/>
          <w:i/>
          <w:lang w:eastAsia="ar-SA"/>
        </w:rPr>
        <w:t>C – wartość punktowa uzyskana przez badaną ofertę za kryterium cena,</w:t>
      </w:r>
    </w:p>
    <w:p w14:paraId="31CE0635" w14:textId="77777777" w:rsidR="008731D6" w:rsidRDefault="008731D6" w:rsidP="00277B24">
      <w:pPr>
        <w:spacing w:before="60" w:after="60" w:line="240" w:lineRule="auto"/>
        <w:ind w:left="284" w:right="-1"/>
        <w:jc w:val="both"/>
        <w:rPr>
          <w:rFonts w:ascii="Times New Roman" w:eastAsia="Times New Roman" w:hAnsi="Times New Roman"/>
          <w:i/>
          <w:lang w:eastAsia="ar-SA"/>
        </w:rPr>
      </w:pPr>
      <w:r>
        <w:rPr>
          <w:rFonts w:ascii="Times New Roman" w:eastAsia="Times New Roman" w:hAnsi="Times New Roman"/>
          <w:i/>
          <w:lang w:eastAsia="ar-SA"/>
        </w:rPr>
        <w:t>OG</w:t>
      </w:r>
      <w:r w:rsidRPr="00257BAB">
        <w:rPr>
          <w:rFonts w:ascii="Times New Roman" w:eastAsia="Times New Roman" w:hAnsi="Times New Roman"/>
          <w:i/>
          <w:lang w:eastAsia="ar-SA"/>
        </w:rPr>
        <w:t xml:space="preserve"> – wartość punktowa uzyskana przez badaną ofertę za kryterium </w:t>
      </w:r>
      <w:r>
        <w:rPr>
          <w:rFonts w:ascii="Times New Roman" w:eastAsia="Times New Roman" w:hAnsi="Times New Roman"/>
          <w:i/>
          <w:lang w:eastAsia="ar-SA"/>
        </w:rPr>
        <w:t>gwarancji</w:t>
      </w:r>
      <w:r w:rsidRPr="00257BAB">
        <w:rPr>
          <w:rFonts w:ascii="Times New Roman" w:eastAsia="Times New Roman" w:hAnsi="Times New Roman"/>
          <w:i/>
          <w:lang w:eastAsia="ar-SA"/>
        </w:rPr>
        <w:t xml:space="preserve"> </w:t>
      </w:r>
      <w:r>
        <w:rPr>
          <w:rFonts w:ascii="Times New Roman" w:eastAsia="Times New Roman" w:hAnsi="Times New Roman"/>
          <w:i/>
          <w:lang w:eastAsia="ar-SA"/>
        </w:rPr>
        <w:t>przedmiotu zamówienia,</w:t>
      </w:r>
    </w:p>
    <w:p w14:paraId="47D0FBDD" w14:textId="77777777" w:rsidR="00C53061" w:rsidRDefault="00C53061" w:rsidP="002932F1">
      <w:pPr>
        <w:spacing w:before="60" w:after="60" w:line="240" w:lineRule="auto"/>
        <w:ind w:right="-1" w:firstLine="142"/>
        <w:jc w:val="both"/>
        <w:rPr>
          <w:rFonts w:ascii="Times New Roman" w:eastAsia="Times New Roman" w:hAnsi="Times New Roman"/>
          <w:i/>
          <w:lang w:eastAsia="ar-SA"/>
        </w:rPr>
      </w:pPr>
    </w:p>
    <w:p w14:paraId="375B3A9B" w14:textId="364E39AE" w:rsidR="008B77A0" w:rsidRDefault="00277B24" w:rsidP="00277B24">
      <w:pPr>
        <w:keepLines/>
        <w:numPr>
          <w:ilvl w:val="0"/>
          <w:numId w:val="35"/>
        </w:numPr>
        <w:suppressAutoHyphens/>
        <w:spacing w:after="0" w:line="240" w:lineRule="auto"/>
        <w:ind w:right="-1"/>
        <w:jc w:val="both"/>
        <w:rPr>
          <w:rFonts w:ascii="Times New Roman" w:hAnsi="Times New Roman"/>
        </w:rPr>
      </w:pPr>
      <w:r>
        <w:rPr>
          <w:rFonts w:ascii="Times New Roman" w:hAnsi="Times New Roman"/>
        </w:rPr>
        <w:t>Zamawiający nie</w:t>
      </w:r>
      <w:r w:rsidR="008B77A0">
        <w:rPr>
          <w:rFonts w:ascii="Times New Roman" w:hAnsi="Times New Roman"/>
        </w:rPr>
        <w:t xml:space="preserve"> dopuszcza zaoferowania w jednej pozycji formularza asortymentowo-</w:t>
      </w:r>
      <w:r>
        <w:rPr>
          <w:rFonts w:ascii="Times New Roman" w:hAnsi="Times New Roman"/>
        </w:rPr>
        <w:t>cenowego materiałów</w:t>
      </w:r>
      <w:r w:rsidR="008B77A0">
        <w:rPr>
          <w:rFonts w:ascii="Times New Roman" w:hAnsi="Times New Roman"/>
        </w:rPr>
        <w:t xml:space="preserve"> oryginalnych i równoważnych.</w:t>
      </w:r>
    </w:p>
    <w:p w14:paraId="41E426AC" w14:textId="77777777" w:rsidR="008B77A0" w:rsidRDefault="000327E4" w:rsidP="00277B24">
      <w:pPr>
        <w:keepLines/>
        <w:numPr>
          <w:ilvl w:val="0"/>
          <w:numId w:val="35"/>
        </w:numPr>
        <w:suppressAutoHyphens/>
        <w:spacing w:after="0" w:line="240" w:lineRule="auto"/>
        <w:ind w:right="-1"/>
        <w:jc w:val="both"/>
        <w:rPr>
          <w:rFonts w:ascii="Times New Roman" w:hAnsi="Times New Roman"/>
        </w:rPr>
      </w:pPr>
      <w:r w:rsidRPr="008B77A0">
        <w:rPr>
          <w:rFonts w:ascii="Times New Roman" w:eastAsia="Calibri" w:hAnsi="Times New Roman" w:cs="Times New Roman"/>
        </w:rPr>
        <w:t>Punktacja przyznawana ofertom będzie liczona z dokładnością do dwóch miejsc po przecinku. Najwyższa liczba punktów wyznaczy najkorzystniejszą ofertę.</w:t>
      </w:r>
    </w:p>
    <w:p w14:paraId="68AC7092" w14:textId="33CBADA8" w:rsidR="000327E4" w:rsidRPr="008B77A0" w:rsidRDefault="000327E4" w:rsidP="00277B24">
      <w:pPr>
        <w:keepLines/>
        <w:numPr>
          <w:ilvl w:val="0"/>
          <w:numId w:val="35"/>
        </w:numPr>
        <w:suppressAutoHyphens/>
        <w:spacing w:after="0" w:line="240" w:lineRule="auto"/>
        <w:ind w:right="-1"/>
        <w:jc w:val="both"/>
        <w:rPr>
          <w:rFonts w:ascii="Times New Roman" w:hAnsi="Times New Roman"/>
        </w:rPr>
      </w:pPr>
      <w:r w:rsidRPr="008B77A0">
        <w:rPr>
          <w:rFonts w:ascii="Times New Roman" w:eastAsia="Calibri" w:hAnsi="Times New Roman" w:cs="Times New Roman"/>
        </w:rPr>
        <w:t xml:space="preserve">Zamawiający udzieli zamówienia Wykonawcy, którego oferta odpowiadać będzie wszystkim wymaganiom przedstawionym w </w:t>
      </w:r>
      <w:proofErr w:type="spellStart"/>
      <w:r w:rsidRPr="008B77A0">
        <w:rPr>
          <w:rFonts w:ascii="Times New Roman" w:eastAsia="Calibri" w:hAnsi="Times New Roman" w:cs="Times New Roman"/>
        </w:rPr>
        <w:t>uP</w:t>
      </w:r>
      <w:r w:rsidR="000C50C4">
        <w:rPr>
          <w:rFonts w:ascii="Times New Roman" w:eastAsia="Calibri" w:hAnsi="Times New Roman" w:cs="Times New Roman"/>
        </w:rPr>
        <w:t>zp</w:t>
      </w:r>
      <w:proofErr w:type="spellEnd"/>
      <w:r w:rsidRPr="008B77A0">
        <w:rPr>
          <w:rFonts w:ascii="Times New Roman" w:eastAsia="Calibri" w:hAnsi="Times New Roman" w:cs="Times New Roman"/>
        </w:rPr>
        <w:t>, oraz w SWZ i zostanie oceniona, jako najkorzystniejsza w oparciu o podane kryterium wyboru.</w:t>
      </w:r>
    </w:p>
    <w:p w14:paraId="3A6773F2" w14:textId="77777777" w:rsidR="000327E4"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Ocenie będą podlegać wyłącznie oferty niepodlegające odrzuceniu. </w:t>
      </w:r>
    </w:p>
    <w:p w14:paraId="2DD7DBC3" w14:textId="77777777" w:rsidR="000327E4"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W sytuacji, gdy Zamawiający nie będzie mógł dokonać wyboru najkorzystniejszej oferty ze względu na to, że zostały złożone oferty o takiej samej cenie, wezwie on Wykonawców, którzy złożyli te oferty, do złożenia w terminie określonym przez Zamawiającego ofert dodatkowych zawierających nową cenę. Wykonawcy, składając oferty dodatkowe, nie mogą zaoferować cen wyższych niż zaoferowane w uprzednio złożonych przez nich ofertach. </w:t>
      </w:r>
    </w:p>
    <w:p w14:paraId="4D16A14E" w14:textId="77777777" w:rsidR="000327E4"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78370287" w14:textId="77777777" w:rsidR="000327E4"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Zamawiający wybiera najkorzystniejszą ofertę̨ w terminie związania ofertą określonym w SWZ. </w:t>
      </w:r>
    </w:p>
    <w:p w14:paraId="7168E309" w14:textId="77777777" w:rsidR="000327E4"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Jeżeli termin związania ofertą upłynie przed wyborem najkorzystniejszej oferty, </w:t>
      </w:r>
      <w:r w:rsidR="00260FB3">
        <w:rPr>
          <w:rFonts w:ascii="Times New Roman" w:eastAsia="Calibri" w:hAnsi="Times New Roman" w:cs="Times New Roman"/>
          <w:lang w:eastAsia="pl-PL"/>
        </w:rPr>
        <w:t>Z</w:t>
      </w:r>
      <w:r w:rsidRPr="000327E4">
        <w:rPr>
          <w:rFonts w:ascii="Times New Roman" w:eastAsia="Calibri" w:hAnsi="Times New Roman" w:cs="Times New Roman"/>
          <w:lang w:eastAsia="pl-PL"/>
        </w:rPr>
        <w:t xml:space="preserve">amawiający wezwie Wykonawcę̨, którego oferta otrzymała najwyższą ocenę̨, do wyrażenia, w wyznaczonym przez Zamawiającego terminie, pisemnej zgody na wybór jego oferty. </w:t>
      </w:r>
    </w:p>
    <w:p w14:paraId="5FDAC2FC" w14:textId="77777777" w:rsidR="007A6F4A" w:rsidRPr="000327E4" w:rsidRDefault="000327E4" w:rsidP="00277B24">
      <w:pPr>
        <w:numPr>
          <w:ilvl w:val="0"/>
          <w:numId w:val="32"/>
        </w:numPr>
        <w:autoSpaceDE w:val="0"/>
        <w:autoSpaceDN w:val="0"/>
        <w:adjustRightInd w:val="0"/>
        <w:spacing w:after="0" w:line="240" w:lineRule="auto"/>
        <w:jc w:val="both"/>
        <w:rPr>
          <w:rFonts w:ascii="Times New Roman" w:eastAsia="Calibri" w:hAnsi="Times New Roman" w:cs="Times New Roman"/>
          <w:lang w:eastAsia="pl-PL"/>
        </w:rPr>
      </w:pPr>
      <w:r w:rsidRPr="000327E4">
        <w:rPr>
          <w:rFonts w:ascii="Times New Roman" w:eastAsia="Calibri" w:hAnsi="Times New Roman" w:cs="Times New Roman"/>
          <w:lang w:eastAsia="pl-PL"/>
        </w:rPr>
        <w:t xml:space="preserve">W przypadku braku zgody, o której mowa w pkt. </w:t>
      </w:r>
      <w:r w:rsidR="00CC7B9A">
        <w:rPr>
          <w:rFonts w:ascii="Times New Roman" w:eastAsia="Calibri" w:hAnsi="Times New Roman" w:cs="Times New Roman"/>
          <w:lang w:eastAsia="pl-PL"/>
        </w:rPr>
        <w:t>10</w:t>
      </w:r>
      <w:r w:rsidR="00652190">
        <w:rPr>
          <w:rFonts w:ascii="Times New Roman" w:eastAsia="Calibri" w:hAnsi="Times New Roman" w:cs="Times New Roman"/>
          <w:lang w:eastAsia="pl-PL"/>
        </w:rPr>
        <w:t>, oferta podlega odrzuceniu, a Z</w:t>
      </w:r>
      <w:r w:rsidRPr="000327E4">
        <w:rPr>
          <w:rFonts w:ascii="Times New Roman" w:eastAsia="Calibri" w:hAnsi="Times New Roman" w:cs="Times New Roman"/>
          <w:lang w:eastAsia="pl-PL"/>
        </w:rPr>
        <w:t xml:space="preserve">amawiający zwraca się̨ o wyrażenie takiej zgody do kolejnego Wykonawcy, którego oferta została najwyżej oceniona, chyba że zachodzą̨ przesłanki do unieważnienia postepowania.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F347C6" w:rsidRPr="005D20B9" w14:paraId="0252FC6F" w14:textId="77777777" w:rsidTr="0042681E">
        <w:tc>
          <w:tcPr>
            <w:tcW w:w="9747" w:type="dxa"/>
            <w:shd w:val="clear" w:color="auto" w:fill="F2F2F2" w:themeFill="background1" w:themeFillShade="F2"/>
          </w:tcPr>
          <w:p w14:paraId="66771AFB" w14:textId="77777777" w:rsidR="00E91079" w:rsidRPr="00526A1D" w:rsidRDefault="00F347C6" w:rsidP="000508E6">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INFORMACJE O FORMALNOŚCIACH, JAKIE POWINNY ZOSTAĆ DOPEŁNIONE PO WYBORZE OFERTY W CELU ZAWARCIA UMOWY W SPRAWIE ZAMÓWIENIA PUBLICZNEGO</w:t>
            </w:r>
          </w:p>
        </w:tc>
      </w:tr>
    </w:tbl>
    <w:p w14:paraId="44AADB5B"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Zamawiający zawiera umowę̨ w sprawie zamówienie publicznego, z uwzględnieniem art. 577 </w:t>
      </w:r>
      <w:proofErr w:type="spellStart"/>
      <w:r w:rsidR="00652190">
        <w:rPr>
          <w:rFonts w:ascii="Times New Roman" w:eastAsia="Calibri" w:hAnsi="Times New Roman" w:cs="Times New Roman"/>
          <w:color w:val="000000"/>
        </w:rPr>
        <w:t>uP</w:t>
      </w:r>
      <w:r w:rsidRPr="00EB1120">
        <w:rPr>
          <w:rFonts w:ascii="Times New Roman" w:eastAsia="Calibri" w:hAnsi="Times New Roman" w:cs="Times New Roman"/>
          <w:color w:val="000000"/>
        </w:rPr>
        <w:t>zp</w:t>
      </w:r>
      <w:proofErr w:type="spellEnd"/>
      <w:r w:rsidRPr="00EB1120">
        <w:rPr>
          <w:rFonts w:ascii="Times New Roman" w:eastAsia="Calibri" w:hAnsi="Times New Roman" w:cs="Times New Roman"/>
          <w:color w:val="000000"/>
        </w:rPr>
        <w:t>, w terminie nie krótszym niż̇ 5 dni od dnia przesłania zawiadomienia o wyborze najkorzystniejszej oferty, jeżeli zawiadomienie to zostało przesłane przy użyciu środków komunika</w:t>
      </w:r>
      <w:r w:rsidR="00652190">
        <w:rPr>
          <w:rFonts w:ascii="Times New Roman" w:eastAsia="Calibri" w:hAnsi="Times New Roman" w:cs="Times New Roman"/>
          <w:color w:val="000000"/>
        </w:rPr>
        <w:t>cji elektronicznej,</w:t>
      </w:r>
      <w:r w:rsidRPr="00EB1120">
        <w:rPr>
          <w:rFonts w:ascii="Times New Roman" w:eastAsia="Calibri" w:hAnsi="Times New Roman" w:cs="Times New Roman"/>
          <w:color w:val="000000"/>
        </w:rPr>
        <w:t xml:space="preserve"> jeżeli zostało przesłane w inny sposób. </w:t>
      </w:r>
    </w:p>
    <w:p w14:paraId="69AE1244"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Zamawiający może zawrzeć́ umowę̨ w sprawie zamówienia publicznego przed upływem terminu, o którym mowa w ust. 1, jeżeli w post</w:t>
      </w:r>
      <w:r w:rsidR="00652190">
        <w:rPr>
          <w:rFonts w:ascii="Times New Roman" w:eastAsia="Calibri" w:hAnsi="Times New Roman" w:cs="Times New Roman"/>
          <w:color w:val="000000"/>
        </w:rPr>
        <w:t>epowaniu o udzielenie zamówienia</w:t>
      </w:r>
      <w:r w:rsidRPr="00EB1120">
        <w:rPr>
          <w:rFonts w:ascii="Times New Roman" w:eastAsia="Calibri" w:hAnsi="Times New Roman" w:cs="Times New Roman"/>
          <w:color w:val="000000"/>
        </w:rPr>
        <w:t xml:space="preserve"> złożono tylko jedną ofertę̨. </w:t>
      </w:r>
    </w:p>
    <w:p w14:paraId="55FFB43C"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Wykonawca, którego oferta została wybrana, jako najkorzystniejsza, zostanie poinformowany przez Zamawiającego o miejscu i terminie podpisania umowy. </w:t>
      </w:r>
    </w:p>
    <w:p w14:paraId="4DB25376"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Wykonawca ma obowiązek zawrzeć umowę w sprawie zamówienia na warunkach określonych w</w:t>
      </w:r>
      <w:r w:rsidR="00652190">
        <w:rPr>
          <w:rFonts w:ascii="Times New Roman" w:eastAsia="Calibri" w:hAnsi="Times New Roman" w:cs="Times New Roman"/>
          <w:color w:val="000000"/>
        </w:rPr>
        <w:t xml:space="preserve"> projekcie umowy, która stanowi</w:t>
      </w:r>
      <w:r w:rsidRPr="00EB1120">
        <w:rPr>
          <w:rFonts w:ascii="Times New Roman" w:eastAsia="Calibri" w:hAnsi="Times New Roman" w:cs="Times New Roman"/>
          <w:color w:val="000000"/>
        </w:rPr>
        <w:t xml:space="preserve"> </w:t>
      </w:r>
      <w:r w:rsidR="00753071">
        <w:rPr>
          <w:rFonts w:ascii="Times New Roman" w:eastAsia="Calibri" w:hAnsi="Times New Roman" w:cs="Times New Roman"/>
          <w:b/>
          <w:color w:val="000000"/>
        </w:rPr>
        <w:t>Załącznik n</w:t>
      </w:r>
      <w:r w:rsidRPr="00753071">
        <w:rPr>
          <w:rFonts w:ascii="Times New Roman" w:eastAsia="Calibri" w:hAnsi="Times New Roman" w:cs="Times New Roman"/>
          <w:b/>
          <w:color w:val="000000"/>
        </w:rPr>
        <w:t>r 2 do SWZ</w:t>
      </w:r>
      <w:r w:rsidRPr="00EB1120">
        <w:rPr>
          <w:rFonts w:ascii="Times New Roman" w:eastAsia="Calibri" w:hAnsi="Times New Roman" w:cs="Times New Roman"/>
          <w:color w:val="000000"/>
        </w:rPr>
        <w:t xml:space="preserve">. Umowa zostanie uzupełniona o zapisy wynikające ze złożonej oferty. </w:t>
      </w:r>
    </w:p>
    <w:p w14:paraId="4D38C4C3"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 xml:space="preserve">Przed podpisaniem umowy Wykonawcy wspólnie ubiegający się o udzielenie zamówienia (w przypadku wyboru ich oferty, jako najkorzystniejszej) przedstawią Zamawiającemu umowę regulującą współpracę tych Wykonawców. </w:t>
      </w:r>
    </w:p>
    <w:p w14:paraId="15E14017" w14:textId="77777777" w:rsidR="00EB1120" w:rsidRPr="00EB1120"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EB1120">
        <w:rPr>
          <w:rFonts w:ascii="Times New Roman" w:eastAsia="Calibri" w:hAnsi="Times New Roman" w:cs="Times New Roman"/>
          <w:color w:val="000000"/>
        </w:rPr>
        <w:t>Jeżeli Wykonawca, którego oferta została wybrana, jako najkorzystniejsza, uchyla się̨ od zawarcia umowy w sprawie zamówienie publicznego Zamawiający może dokonać́ ponownego badania i oceny ofert spośród ofert pozostałych w postepowaniu W</w:t>
      </w:r>
      <w:r w:rsidR="008A00F6">
        <w:rPr>
          <w:rFonts w:ascii="Times New Roman" w:eastAsia="Calibri" w:hAnsi="Times New Roman" w:cs="Times New Roman"/>
          <w:color w:val="000000"/>
        </w:rPr>
        <w:t>ykonawców albo unieważnić́ postę</w:t>
      </w:r>
      <w:r w:rsidRPr="00EB1120">
        <w:rPr>
          <w:rFonts w:ascii="Times New Roman" w:eastAsia="Calibri" w:hAnsi="Times New Roman" w:cs="Times New Roman"/>
          <w:color w:val="000000"/>
        </w:rPr>
        <w:t xml:space="preserve">powanie. </w:t>
      </w:r>
    </w:p>
    <w:p w14:paraId="7D645E43" w14:textId="77777777" w:rsidR="00EB1120" w:rsidRPr="00E91079" w:rsidRDefault="00EB1120" w:rsidP="00A76F0D">
      <w:pPr>
        <w:numPr>
          <w:ilvl w:val="0"/>
          <w:numId w:val="14"/>
        </w:numPr>
        <w:shd w:val="clear" w:color="auto" w:fill="FFFFFF" w:themeFill="background1"/>
        <w:autoSpaceDE w:val="0"/>
        <w:autoSpaceDN w:val="0"/>
        <w:adjustRightInd w:val="0"/>
        <w:spacing w:after="0" w:line="240" w:lineRule="auto"/>
        <w:ind w:left="0" w:firstLine="0"/>
        <w:jc w:val="both"/>
        <w:rPr>
          <w:rFonts w:ascii="Calibri" w:eastAsia="Calibri" w:hAnsi="Calibri" w:cs="Trebuchet MS"/>
          <w:color w:val="000000"/>
          <w:lang w:eastAsia="pl-PL"/>
        </w:rPr>
      </w:pPr>
      <w:r w:rsidRPr="00EB1120">
        <w:rPr>
          <w:rFonts w:ascii="Times New Roman" w:eastAsia="Calibri" w:hAnsi="Times New Roman" w:cs="Times New Roman"/>
          <w:color w:val="000000"/>
        </w:rPr>
        <w:t>W terminie 30 dni od dnia zawarciu umowy Zamawiający zamieści ogłoszenie o udzieleniu zamówienia w Biuletynie Zamówień Publicznych</w:t>
      </w:r>
      <w:r w:rsidR="00E91079">
        <w:rPr>
          <w:rFonts w:ascii="Times New Roman" w:eastAsia="Calibri" w:hAnsi="Times New Roman" w:cs="Times New Roman"/>
          <w:color w:val="000000"/>
        </w:rPr>
        <w:t>.</w:t>
      </w:r>
    </w:p>
    <w:tbl>
      <w:tblPr>
        <w:tblStyle w:val="Tabela-Siatka"/>
        <w:tblW w:w="5000" w:type="pct"/>
        <w:shd w:val="clear" w:color="auto" w:fill="F2F2F2" w:themeFill="background1" w:themeFillShade="F2"/>
        <w:tblLook w:val="04A0" w:firstRow="1" w:lastRow="0" w:firstColumn="1" w:lastColumn="0" w:noHBand="0" w:noVBand="1"/>
      </w:tblPr>
      <w:tblGrid>
        <w:gridCol w:w="9628"/>
      </w:tblGrid>
      <w:tr w:rsidR="00EB1120" w14:paraId="09F9FB3C" w14:textId="77777777" w:rsidTr="000D441D">
        <w:tc>
          <w:tcPr>
            <w:tcW w:w="9781" w:type="dxa"/>
            <w:shd w:val="clear" w:color="auto" w:fill="F2F2F2" w:themeFill="background1" w:themeFillShade="F2"/>
          </w:tcPr>
          <w:p w14:paraId="0E811B1E" w14:textId="77777777" w:rsidR="00EB1120" w:rsidRPr="00526A1D" w:rsidRDefault="00EB1120" w:rsidP="001F5FB7">
            <w:pPr>
              <w:pStyle w:val="Akapitzlist"/>
              <w:keepNext/>
              <w:keepLines/>
              <w:numPr>
                <w:ilvl w:val="0"/>
                <w:numId w:val="21"/>
              </w:numPr>
              <w:suppressAutoHyphens/>
              <w:autoSpaceDN w:val="0"/>
              <w:ind w:left="426" w:firstLine="0"/>
              <w:textAlignment w:val="baseline"/>
              <w:outlineLvl w:val="0"/>
              <w:rPr>
                <w:rFonts w:ascii="Times New Roman" w:eastAsia="Times New Roman" w:hAnsi="Times New Roman" w:cs="Times New Roman"/>
                <w:b/>
                <w:bCs/>
                <w:lang w:eastAsia="ar-SA"/>
              </w:rPr>
            </w:pPr>
            <w:r>
              <w:rPr>
                <w:rFonts w:ascii="Times New Roman" w:eastAsia="Times New Roman" w:hAnsi="Times New Roman" w:cs="Times New Roman"/>
                <w:b/>
                <w:bCs/>
                <w:lang w:eastAsia="ar-SA"/>
              </w:rPr>
              <w:lastRenderedPageBreak/>
              <w:t>POUCZENIE O ŚRODKACH OCHRONY PRAWNEJ</w:t>
            </w:r>
            <w:r w:rsidR="00652190">
              <w:rPr>
                <w:rFonts w:ascii="Times New Roman" w:eastAsia="Times New Roman" w:hAnsi="Times New Roman" w:cs="Times New Roman"/>
                <w:b/>
                <w:bCs/>
                <w:lang w:eastAsia="ar-SA"/>
              </w:rPr>
              <w:t xml:space="preserve"> PRZYSŁUGUJĄCYCH WYKONAWCY</w:t>
            </w:r>
          </w:p>
        </w:tc>
      </w:tr>
    </w:tbl>
    <w:p w14:paraId="5627DC27" w14:textId="77777777" w:rsidR="00231520" w:rsidRPr="00231520" w:rsidRDefault="00231520" w:rsidP="001F5FB7">
      <w:pPr>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231520">
        <w:rPr>
          <w:rFonts w:ascii="Times New Roman" w:eastAsia="Calibri" w:hAnsi="Times New Roman" w:cs="Times New Roman"/>
          <w:color w:val="000000"/>
        </w:rPr>
        <w:t>Środki ochrony prawnej przysługują̨ Wykonawcy, jeżeli ma lub miał interes w uzyskaniu zamówienia oraz poniósł lub może ponieść́ szkodę̨ w wyniku naruszenia</w:t>
      </w:r>
      <w:r w:rsidR="00652190">
        <w:rPr>
          <w:rFonts w:ascii="Times New Roman" w:eastAsia="Calibri" w:hAnsi="Times New Roman" w:cs="Times New Roman"/>
          <w:color w:val="000000"/>
        </w:rPr>
        <w:t xml:space="preserve"> przez Zamawiającego przepisów </w:t>
      </w:r>
      <w:proofErr w:type="spellStart"/>
      <w:r w:rsidR="00652190">
        <w:rPr>
          <w:rFonts w:ascii="Times New Roman" w:eastAsia="Calibri" w:hAnsi="Times New Roman" w:cs="Times New Roman"/>
          <w:color w:val="000000"/>
        </w:rPr>
        <w:t>uP</w:t>
      </w:r>
      <w:r w:rsidRPr="00231520">
        <w:rPr>
          <w:rFonts w:ascii="Times New Roman" w:eastAsia="Calibri" w:hAnsi="Times New Roman" w:cs="Times New Roman"/>
          <w:color w:val="000000"/>
        </w:rPr>
        <w:t>zp</w:t>
      </w:r>
      <w:proofErr w:type="spellEnd"/>
      <w:r w:rsidRPr="00231520">
        <w:rPr>
          <w:rFonts w:ascii="Times New Roman" w:eastAsia="Calibri" w:hAnsi="Times New Roman" w:cs="Times New Roman"/>
          <w:color w:val="000000"/>
        </w:rPr>
        <w:t xml:space="preserve">. </w:t>
      </w:r>
    </w:p>
    <w:p w14:paraId="52359637" w14:textId="77777777" w:rsidR="00231520" w:rsidRPr="00231520" w:rsidRDefault="00231520" w:rsidP="001F5FB7">
      <w:pPr>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231520">
        <w:rPr>
          <w:rFonts w:ascii="Times New Roman" w:eastAsia="Calibri" w:hAnsi="Times New Roman" w:cs="Times New Roman"/>
          <w:color w:val="000000"/>
        </w:rPr>
        <w:t xml:space="preserve">Odwołanie przysługuje na: </w:t>
      </w:r>
    </w:p>
    <w:p w14:paraId="6CD091D9" w14:textId="77777777" w:rsidR="00231520" w:rsidRPr="00C33499" w:rsidRDefault="00231520" w:rsidP="000D441D">
      <w:pPr>
        <w:numPr>
          <w:ilvl w:val="0"/>
          <w:numId w:val="15"/>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sidRPr="00C33499">
        <w:rPr>
          <w:rFonts w:ascii="Times New Roman" w:eastAsia="Calibri" w:hAnsi="Times New Roman" w:cs="Times New Roman"/>
          <w:color w:val="000000"/>
          <w:lang w:eastAsia="pl-PL"/>
        </w:rPr>
        <w:t>niezgodną z przepisami ustawy czynność́</w:t>
      </w:r>
      <w:r w:rsidR="00D00696">
        <w:rPr>
          <w:rFonts w:ascii="Times New Roman" w:eastAsia="Calibri" w:hAnsi="Times New Roman" w:cs="Times New Roman"/>
          <w:color w:val="000000"/>
          <w:lang w:eastAsia="pl-PL"/>
        </w:rPr>
        <w:t xml:space="preserve"> Zamawiającego, podjętą w postę</w:t>
      </w:r>
      <w:r w:rsidRPr="00C33499">
        <w:rPr>
          <w:rFonts w:ascii="Times New Roman" w:eastAsia="Calibri" w:hAnsi="Times New Roman" w:cs="Times New Roman"/>
          <w:color w:val="000000"/>
          <w:lang w:eastAsia="pl-PL"/>
        </w:rPr>
        <w:t>powaniu o udzielenie zamówienia, w tym na projektowane postanowienie umowy;</w:t>
      </w:r>
    </w:p>
    <w:p w14:paraId="187811D1" w14:textId="77777777" w:rsidR="00231520" w:rsidRPr="00C33499" w:rsidRDefault="008A00F6" w:rsidP="000D441D">
      <w:pPr>
        <w:numPr>
          <w:ilvl w:val="0"/>
          <w:numId w:val="15"/>
        </w:numPr>
        <w:autoSpaceDE w:val="0"/>
        <w:autoSpaceDN w:val="0"/>
        <w:adjustRightInd w:val="0"/>
        <w:spacing w:after="0" w:line="240" w:lineRule="auto"/>
        <w:ind w:left="567" w:firstLine="0"/>
        <w:jc w:val="both"/>
        <w:rPr>
          <w:rFonts w:ascii="Times New Roman" w:eastAsia="Calibri" w:hAnsi="Times New Roman" w:cs="Times New Roman"/>
          <w:color w:val="000000"/>
          <w:lang w:eastAsia="pl-PL"/>
        </w:rPr>
      </w:pPr>
      <w:r>
        <w:rPr>
          <w:rFonts w:ascii="Times New Roman" w:eastAsia="Calibri" w:hAnsi="Times New Roman" w:cs="Times New Roman"/>
          <w:color w:val="000000"/>
          <w:lang w:eastAsia="pl-PL"/>
        </w:rPr>
        <w:t xml:space="preserve"> zaniechanie czynności w postę</w:t>
      </w:r>
      <w:r w:rsidR="00231520" w:rsidRPr="00C33499">
        <w:rPr>
          <w:rFonts w:ascii="Times New Roman" w:eastAsia="Calibri" w:hAnsi="Times New Roman" w:cs="Times New Roman"/>
          <w:color w:val="000000"/>
          <w:lang w:eastAsia="pl-PL"/>
        </w:rPr>
        <w:t xml:space="preserve">powaniu o udzielenie zamówienia, do której Zamawiający był obowiązany na podstawie ustawy. </w:t>
      </w:r>
    </w:p>
    <w:p w14:paraId="51504CA0" w14:textId="77777777" w:rsidR="00231520" w:rsidRPr="00231520" w:rsidRDefault="00231520" w:rsidP="001F5FB7">
      <w:pPr>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231520">
        <w:rPr>
          <w:rFonts w:ascii="Times New Roman" w:eastAsia="Calibri" w:hAnsi="Times New Roman" w:cs="Times New Roman"/>
          <w:color w:val="000000"/>
        </w:rPr>
        <w:t>Odwołanie wnosi się̨ do Prezesa Krajowej Izby Odwoł</w:t>
      </w:r>
      <w:r w:rsidR="00652190">
        <w:rPr>
          <w:rFonts w:ascii="Times New Roman" w:eastAsia="Calibri" w:hAnsi="Times New Roman" w:cs="Times New Roman"/>
          <w:color w:val="000000"/>
        </w:rPr>
        <w:t xml:space="preserve">awczej w formie pisemnej, </w:t>
      </w:r>
      <w:r w:rsidRPr="00231520">
        <w:rPr>
          <w:rFonts w:ascii="Times New Roman" w:eastAsia="Calibri" w:hAnsi="Times New Roman" w:cs="Times New Roman"/>
          <w:color w:val="000000"/>
        </w:rPr>
        <w:t xml:space="preserve">formie elektronicznej albo w postaci elektronicznej opatrzone podpisem zaufanym. </w:t>
      </w:r>
    </w:p>
    <w:p w14:paraId="10987DD4" w14:textId="77777777" w:rsidR="00231520" w:rsidRPr="00231520" w:rsidRDefault="00231520" w:rsidP="001F5FB7">
      <w:pPr>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231520">
        <w:rPr>
          <w:rFonts w:ascii="Times New Roman" w:eastAsia="Calibri" w:hAnsi="Times New Roman" w:cs="Times New Roman"/>
          <w:color w:val="000000"/>
        </w:rPr>
        <w:t xml:space="preserve">Na orzeczenie Krajowej Izby Odwoławczej oraz postanowienie Prezesa Krajowej Izby Odwoławczej, o którym mowa w art. 519 ust. 1 </w:t>
      </w:r>
      <w:proofErr w:type="spellStart"/>
      <w:r w:rsidR="00652190">
        <w:rPr>
          <w:rFonts w:ascii="Times New Roman" w:eastAsia="Calibri" w:hAnsi="Times New Roman" w:cs="Times New Roman"/>
          <w:color w:val="000000"/>
        </w:rPr>
        <w:t>u</w:t>
      </w:r>
      <w:r w:rsidR="00A16E58">
        <w:rPr>
          <w:rFonts w:ascii="Times New Roman" w:eastAsia="Calibri" w:hAnsi="Times New Roman" w:cs="Times New Roman"/>
          <w:color w:val="000000"/>
        </w:rPr>
        <w:t>P</w:t>
      </w:r>
      <w:r w:rsidRPr="00231520">
        <w:rPr>
          <w:rFonts w:ascii="Times New Roman" w:eastAsia="Calibri" w:hAnsi="Times New Roman" w:cs="Times New Roman"/>
          <w:color w:val="000000"/>
        </w:rPr>
        <w:t>zp</w:t>
      </w:r>
      <w:proofErr w:type="spellEnd"/>
      <w:r w:rsidR="0093358F">
        <w:rPr>
          <w:rFonts w:ascii="Times New Roman" w:eastAsia="Calibri" w:hAnsi="Times New Roman" w:cs="Times New Roman"/>
          <w:color w:val="000000"/>
        </w:rPr>
        <w:t>, stronom oraz uczestnikom postę</w:t>
      </w:r>
      <w:r w:rsidRPr="00231520">
        <w:rPr>
          <w:rFonts w:ascii="Times New Roman" w:eastAsia="Calibri" w:hAnsi="Times New Roman" w:cs="Times New Roman"/>
          <w:color w:val="000000"/>
        </w:rPr>
        <w:t xml:space="preserve">powania odwoławczego przysługuje skarga do sądu. Skargę̨ wnosi się̨ do Sądu Okręgowego w Warszawie za pośrednictwem Prezesa Krajowej Izby Odwoławczej. </w:t>
      </w:r>
    </w:p>
    <w:p w14:paraId="451FF07A" w14:textId="77777777" w:rsidR="00EB1120" w:rsidRPr="00D94A3D" w:rsidRDefault="00231520" w:rsidP="001F5FB7">
      <w:pPr>
        <w:numPr>
          <w:ilvl w:val="0"/>
          <w:numId w:val="16"/>
        </w:numPr>
        <w:shd w:val="clear" w:color="auto" w:fill="FFFFFF" w:themeFill="background1"/>
        <w:autoSpaceDE w:val="0"/>
        <w:autoSpaceDN w:val="0"/>
        <w:adjustRightInd w:val="0"/>
        <w:spacing w:after="0" w:line="240" w:lineRule="auto"/>
        <w:ind w:left="0" w:firstLine="0"/>
        <w:jc w:val="both"/>
        <w:rPr>
          <w:rFonts w:ascii="Times New Roman" w:eastAsia="Calibri" w:hAnsi="Times New Roman" w:cs="Times New Roman"/>
          <w:color w:val="000000"/>
        </w:rPr>
      </w:pPr>
      <w:r w:rsidRPr="00231520">
        <w:rPr>
          <w:rFonts w:ascii="Times New Roman" w:eastAsia="Calibri" w:hAnsi="Times New Roman" w:cs="Times New Roman"/>
          <w:color w:val="000000"/>
        </w:rPr>
        <w:t>Szczegółowe informacje dotyczące środków ochrony prawnej określone są w Dzia</w:t>
      </w:r>
      <w:r w:rsidR="00D94A3D">
        <w:rPr>
          <w:rFonts w:ascii="Times New Roman" w:eastAsia="Calibri" w:hAnsi="Times New Roman" w:cs="Times New Roman"/>
          <w:color w:val="000000"/>
        </w:rPr>
        <w:t xml:space="preserve">le IX „Środki ochrony prawnej” </w:t>
      </w:r>
      <w:proofErr w:type="spellStart"/>
      <w:r w:rsidR="00D94A3D">
        <w:rPr>
          <w:rFonts w:ascii="Times New Roman" w:eastAsia="Calibri" w:hAnsi="Times New Roman" w:cs="Times New Roman"/>
          <w:color w:val="000000"/>
        </w:rPr>
        <w:t>uP</w:t>
      </w:r>
      <w:r w:rsidRPr="00231520">
        <w:rPr>
          <w:rFonts w:ascii="Times New Roman" w:eastAsia="Calibri" w:hAnsi="Times New Roman" w:cs="Times New Roman"/>
          <w:color w:val="000000"/>
        </w:rPr>
        <w:t>zp</w:t>
      </w:r>
      <w:proofErr w:type="spellEnd"/>
      <w:r w:rsidRPr="00231520">
        <w:rPr>
          <w:rFonts w:ascii="Times New Roman" w:eastAsia="Calibri" w:hAnsi="Times New Roman" w:cs="Times New Roman"/>
          <w:color w:val="000000"/>
        </w:rPr>
        <w:t xml:space="preserve">. </w:t>
      </w:r>
      <w:bookmarkStart w:id="22" w:name="__RefHeading__86_381024118"/>
      <w:bookmarkEnd w:id="2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5D20B9" w14:paraId="7F5B58EF" w14:textId="77777777" w:rsidTr="000D441D">
        <w:tc>
          <w:tcPr>
            <w:tcW w:w="9747" w:type="dxa"/>
            <w:shd w:val="clear" w:color="auto" w:fill="F2F2F2" w:themeFill="background1" w:themeFillShade="F2"/>
          </w:tcPr>
          <w:p w14:paraId="75595694" w14:textId="77777777" w:rsidR="005D20B9" w:rsidRPr="00615D86" w:rsidRDefault="005D20B9" w:rsidP="000D441D">
            <w:pPr>
              <w:pStyle w:val="Akapitzlist"/>
              <w:keepNext/>
              <w:keepLines/>
              <w:numPr>
                <w:ilvl w:val="0"/>
                <w:numId w:val="70"/>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WYMAGANIA DOTYCZACE ZABEZPIECZENIA NALEŻYTEGO WYKONANIA UMOWY</w:t>
            </w:r>
          </w:p>
        </w:tc>
      </w:tr>
    </w:tbl>
    <w:p w14:paraId="6E6FBBB0" w14:textId="77777777" w:rsidR="00E7715E" w:rsidRDefault="005D20B9" w:rsidP="000D441D">
      <w:pPr>
        <w:keepLines/>
        <w:suppressAutoHyphens/>
        <w:autoSpaceDN w:val="0"/>
        <w:spacing w:after="0" w:line="240" w:lineRule="auto"/>
        <w:ind w:right="-1"/>
        <w:jc w:val="both"/>
        <w:textAlignment w:val="baseline"/>
        <w:rPr>
          <w:rFonts w:ascii="Times New Roman" w:eastAsia="Times New Roman" w:hAnsi="Times New Roman" w:cs="Times New Roman"/>
          <w:lang w:eastAsia="ar-SA"/>
        </w:rPr>
      </w:pPr>
      <w:r w:rsidRPr="005D20B9">
        <w:rPr>
          <w:rFonts w:ascii="Times New Roman" w:eastAsia="Times New Roman" w:hAnsi="Times New Roman" w:cs="Times New Roman"/>
          <w:lang w:eastAsia="ar-SA"/>
        </w:rPr>
        <w:t xml:space="preserve">Zamawiający w niniejszym postępowaniu nie wymaga od Wykonawcy wniesienia zabezpieczenia należytego wykonania umowy.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Look w:val="04A0" w:firstRow="1" w:lastRow="0" w:firstColumn="1" w:lastColumn="0" w:noHBand="0" w:noVBand="1"/>
      </w:tblPr>
      <w:tblGrid>
        <w:gridCol w:w="9628"/>
      </w:tblGrid>
      <w:tr w:rsidR="005D20B9" w:rsidRPr="005D20B9" w14:paraId="7B682667" w14:textId="77777777" w:rsidTr="00BF2927">
        <w:trPr>
          <w:trHeight w:val="399"/>
        </w:trPr>
        <w:tc>
          <w:tcPr>
            <w:tcW w:w="9747" w:type="dxa"/>
            <w:shd w:val="clear" w:color="auto" w:fill="F2F2F2" w:themeFill="background1" w:themeFillShade="F2"/>
            <w:vAlign w:val="center"/>
          </w:tcPr>
          <w:p w14:paraId="0549CDC8" w14:textId="6E6A7894" w:rsidR="005138B3" w:rsidRPr="00615D86" w:rsidRDefault="005D20B9" w:rsidP="00BF2927">
            <w:pPr>
              <w:pStyle w:val="Akapitzlist"/>
              <w:keepNext/>
              <w:keepLines/>
              <w:numPr>
                <w:ilvl w:val="0"/>
                <w:numId w:val="21"/>
              </w:numPr>
              <w:suppressAutoHyphens/>
              <w:autoSpaceDN w:val="0"/>
              <w:spacing w:after="0" w:line="240" w:lineRule="auto"/>
              <w:ind w:left="426" w:firstLine="0"/>
              <w:textAlignment w:val="baseline"/>
              <w:outlineLvl w:val="0"/>
              <w:rPr>
                <w:rFonts w:ascii="Times New Roman" w:eastAsia="Times New Roman" w:hAnsi="Times New Roman" w:cs="Times New Roman"/>
                <w:b/>
                <w:bCs/>
                <w:lang w:eastAsia="ar-SA"/>
              </w:rPr>
            </w:pPr>
            <w:r w:rsidRPr="005D20B9">
              <w:rPr>
                <w:rFonts w:ascii="Times New Roman" w:eastAsia="Times New Roman" w:hAnsi="Times New Roman" w:cs="Times New Roman"/>
                <w:b/>
                <w:bCs/>
                <w:lang w:eastAsia="ar-SA"/>
              </w:rPr>
              <w:t xml:space="preserve">POUCZENIE O KLAUZULI INFORMACYJNEJ </w:t>
            </w:r>
            <w:r w:rsidR="003029E7">
              <w:rPr>
                <w:rFonts w:ascii="Times New Roman" w:eastAsia="Times New Roman" w:hAnsi="Times New Roman" w:cs="Times New Roman"/>
                <w:b/>
                <w:bCs/>
                <w:lang w:eastAsia="ar-SA"/>
              </w:rPr>
              <w:t xml:space="preserve">Z ART. 13 RODO DO ZASTOSOWANIA </w:t>
            </w:r>
            <w:r w:rsidRPr="005D20B9">
              <w:rPr>
                <w:rFonts w:ascii="Times New Roman" w:eastAsia="Times New Roman" w:hAnsi="Times New Roman" w:cs="Times New Roman"/>
                <w:b/>
                <w:bCs/>
                <w:lang w:eastAsia="ar-SA"/>
              </w:rPr>
              <w:t xml:space="preserve">W CELU ZWIĄZANYM Z POSTĘPOWANIEM O UDZIELENIE ZAMÓWIENIA PUBLICZNEGO </w:t>
            </w:r>
          </w:p>
        </w:tc>
      </w:tr>
    </w:tbl>
    <w:p w14:paraId="659638D3" w14:textId="77777777" w:rsidR="003E4209" w:rsidRPr="00D87EC4" w:rsidRDefault="003E4209" w:rsidP="00BB4C46">
      <w:pPr>
        <w:numPr>
          <w:ilvl w:val="0"/>
          <w:numId w:val="23"/>
        </w:numPr>
        <w:suppressAutoHyphens/>
        <w:autoSpaceDN w:val="0"/>
        <w:spacing w:after="120" w:line="256" w:lineRule="auto"/>
        <w:ind w:left="0" w:firstLine="0"/>
        <w:contextualSpacing/>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Zamawiający przestrzegając przepisów ustawy z dnia 10 maja 2018r. o ochronie d</w:t>
      </w:r>
      <w:r w:rsidR="0093358F">
        <w:rPr>
          <w:rFonts w:ascii="Times New Roman" w:eastAsia="Calibri" w:hAnsi="Times New Roman" w:cs="Times New Roman"/>
          <w:color w:val="000000"/>
          <w:spacing w:val="-2"/>
        </w:rPr>
        <w:t>anych osobowych (Dz.U. z 2019</w:t>
      </w:r>
      <w:r w:rsidRPr="00D87EC4">
        <w:rPr>
          <w:rFonts w:ascii="Times New Roman" w:eastAsia="Calibri" w:hAnsi="Times New Roman" w:cs="Times New Roman"/>
          <w:color w:val="000000"/>
          <w:spacing w:val="-2"/>
        </w:rPr>
        <w:t xml:space="preserve"> r., poz. 1</w:t>
      </w:r>
      <w:r w:rsidR="00D00696">
        <w:rPr>
          <w:rFonts w:ascii="Times New Roman" w:eastAsia="Calibri" w:hAnsi="Times New Roman" w:cs="Times New Roman"/>
          <w:color w:val="000000"/>
          <w:spacing w:val="-2"/>
        </w:rPr>
        <w:t>781</w:t>
      </w:r>
      <w:r w:rsidRPr="00D87EC4">
        <w:rPr>
          <w:rFonts w:ascii="Times New Roman" w:eastAsia="Calibri" w:hAnsi="Times New Roman" w:cs="Times New Roman"/>
          <w:color w:val="000000"/>
          <w:spacing w:val="-2"/>
        </w:rPr>
        <w:t>) oraz wypełniając obowiązki wynikające z regulacji zawartych w art. 13 i z uwagi na zapis art. 14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zwanym dalej: „RODO" - niniejszym informuje, iż w treści Formularza ofertowego, znajduje się oświadczenie Wykonawcy w zakresie wypełnienia obowiązków informacyjnych przewidzianych w art. 13 i/lub 14 RODO.</w:t>
      </w:r>
    </w:p>
    <w:p w14:paraId="4F0ED6C9" w14:textId="45C73220" w:rsidR="003E4209" w:rsidRPr="00DC252B" w:rsidRDefault="003E4209" w:rsidP="00BB4C46">
      <w:pPr>
        <w:numPr>
          <w:ilvl w:val="0"/>
          <w:numId w:val="23"/>
        </w:numPr>
        <w:suppressAutoHyphens/>
        <w:autoSpaceDN w:val="0"/>
        <w:spacing w:after="0" w:line="256" w:lineRule="auto"/>
        <w:ind w:left="0" w:firstLine="0"/>
        <w:contextualSpacing/>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Jednocześnie Zamawiający, wypełniając ciążący na nim obowiązek informacyjny zawarty w art, 13 RODO (a na podstawie art. 13 i/lub 14 RODO – Wykonawcy względem osób wskazanych w pkt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2) poniżej oraz Podwykonawcy/</w:t>
      </w:r>
      <w:r w:rsidR="00BB4C46" w:rsidRPr="00D87EC4">
        <w:rPr>
          <w:rFonts w:ascii="Times New Roman" w:eastAsia="Calibri" w:hAnsi="Times New Roman" w:cs="Times New Roman"/>
          <w:color w:val="000000"/>
          <w:spacing w:val="-2"/>
        </w:rPr>
        <w:t>Podmiot trzeci</w:t>
      </w:r>
      <w:r w:rsidRPr="00D87EC4">
        <w:rPr>
          <w:rFonts w:ascii="Times New Roman" w:eastAsia="Calibri" w:hAnsi="Times New Roman" w:cs="Times New Roman"/>
          <w:color w:val="000000"/>
          <w:spacing w:val="-2"/>
        </w:rPr>
        <w:t xml:space="preserve">, względem osób wskazanych w pkt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3) poniżej) podaje w pkt 3 poniżej treść „Klauzuli informacyjnej w zakresie danych osobowych.</w:t>
      </w:r>
    </w:p>
    <w:p w14:paraId="0752B896" w14:textId="77777777" w:rsidR="003E4209" w:rsidRPr="00D87EC4" w:rsidRDefault="003E4209" w:rsidP="00BB4C46">
      <w:pPr>
        <w:numPr>
          <w:ilvl w:val="0"/>
          <w:numId w:val="23"/>
        </w:numPr>
        <w:suppressAutoHyphens/>
        <w:autoSpaceDN w:val="0"/>
        <w:spacing w:after="0" w:line="256" w:lineRule="auto"/>
        <w:ind w:left="0" w:firstLine="0"/>
        <w:contextualSpacing/>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u w:val="single"/>
        </w:rPr>
        <w:t>KLAUZULA INFORMACYJNA w zakresie danych osobowych</w:t>
      </w:r>
      <w:r w:rsidRPr="00D87EC4">
        <w:rPr>
          <w:rFonts w:ascii="Times New Roman" w:eastAsia="Calibri" w:hAnsi="Times New Roman" w:cs="Times New Roman"/>
          <w:color w:val="000000"/>
          <w:spacing w:val="-2"/>
        </w:rPr>
        <w:t>:</w:t>
      </w:r>
    </w:p>
    <w:p w14:paraId="0B80049F" w14:textId="77777777" w:rsidR="003E4209" w:rsidRPr="00D87EC4" w:rsidRDefault="003E4209" w:rsidP="00BB4C46">
      <w:pPr>
        <w:suppressAutoHyphens/>
        <w:autoSpaceDN w:val="0"/>
        <w:spacing w:before="120" w:after="120" w:line="240" w:lineRule="auto"/>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Zamawiający informuje Wykonawców, o tym że na podstawie art. 13 i/lub 14 RODO - Wykonawcy odpowiednio, względem osób wskazanych w pkt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2) poniżej oraz Podwykonawcy/Podmiot trzeci odpowiednio, względem osób wskazanych w pkt 4 </w:t>
      </w:r>
      <w:proofErr w:type="spellStart"/>
      <w:r w:rsidRPr="00D87EC4">
        <w:rPr>
          <w:rFonts w:ascii="Times New Roman" w:eastAsia="Calibri" w:hAnsi="Times New Roman" w:cs="Times New Roman"/>
          <w:color w:val="000000"/>
          <w:spacing w:val="-2"/>
        </w:rPr>
        <w:t>ppkt</w:t>
      </w:r>
      <w:proofErr w:type="spellEnd"/>
      <w:r w:rsidRPr="00D87EC4">
        <w:rPr>
          <w:rFonts w:ascii="Times New Roman" w:eastAsia="Calibri" w:hAnsi="Times New Roman" w:cs="Times New Roman"/>
          <w:color w:val="000000"/>
          <w:spacing w:val="-2"/>
        </w:rPr>
        <w:t xml:space="preserve"> 3) poniżej:</w:t>
      </w:r>
    </w:p>
    <w:p w14:paraId="493E0F18" w14:textId="77777777"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i/>
          <w:color w:val="000000"/>
          <w:lang w:eastAsia="pl-PL"/>
        </w:rPr>
      </w:pPr>
      <w:r w:rsidRPr="00D87EC4">
        <w:rPr>
          <w:rFonts w:ascii="Times New Roman" w:eastAsia="Times New Roman" w:hAnsi="Times New Roman" w:cs="Times New Roman"/>
          <w:b/>
          <w:color w:val="000000"/>
          <w:lang w:eastAsia="pl-PL"/>
        </w:rPr>
        <w:t>administratorem</w:t>
      </w:r>
      <w:r w:rsidRPr="00D87EC4">
        <w:rPr>
          <w:rFonts w:ascii="Times New Roman" w:eastAsia="Times New Roman" w:hAnsi="Times New Roman" w:cs="Times New Roman"/>
          <w:color w:val="000000"/>
          <w:lang w:eastAsia="pl-PL"/>
        </w:rPr>
        <w:t xml:space="preserve"> Pani/Pana danych osobowych jest </w:t>
      </w:r>
      <w:r w:rsidRPr="00D87EC4">
        <w:rPr>
          <w:rFonts w:ascii="Times New Roman" w:eastAsia="Times New Roman" w:hAnsi="Times New Roman" w:cs="Times New Roman"/>
          <w:b/>
          <w:color w:val="000000"/>
          <w:lang w:eastAsia="pl-PL"/>
        </w:rPr>
        <w:t>Wojewódzki Szpital Specjalistyczny we Wrocławiu ul. H. Kamieńskiego 73a, 51-124 Wrocław</w:t>
      </w:r>
      <w:r w:rsidRPr="00D87EC4">
        <w:rPr>
          <w:rFonts w:ascii="Times New Roman" w:eastAsia="Times New Roman" w:hAnsi="Times New Roman" w:cs="Times New Roman"/>
          <w:color w:val="000000"/>
          <w:lang w:eastAsia="pl-PL"/>
        </w:rPr>
        <w:t>;</w:t>
      </w:r>
    </w:p>
    <w:p w14:paraId="6CD5E28F" w14:textId="77777777"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b/>
          <w:color w:val="000000"/>
          <w:lang w:eastAsia="pl-PL"/>
        </w:rPr>
        <w:t>inspektorem ochrony danych osobowych</w:t>
      </w:r>
      <w:r w:rsidRPr="00D87EC4">
        <w:rPr>
          <w:rFonts w:ascii="Times New Roman" w:eastAsia="Times New Roman" w:hAnsi="Times New Roman" w:cs="Times New Roman"/>
          <w:color w:val="000000"/>
          <w:lang w:eastAsia="pl-PL"/>
        </w:rPr>
        <w:t xml:space="preserve"> w Wojewódzkim Szpitalu Specjalistycznym we Wrocławiu jest </w:t>
      </w:r>
      <w:r w:rsidR="00CC7B9A">
        <w:rPr>
          <w:rFonts w:ascii="Times New Roman" w:eastAsia="Times New Roman" w:hAnsi="Times New Roman" w:cs="Times New Roman"/>
          <w:b/>
          <w:color w:val="000000"/>
          <w:lang w:eastAsia="pl-PL"/>
        </w:rPr>
        <w:t>Jakub Betka</w:t>
      </w:r>
      <w:r w:rsidRPr="00D87EC4">
        <w:rPr>
          <w:rFonts w:ascii="Times New Roman" w:eastAsia="Times New Roman" w:hAnsi="Times New Roman" w:cs="Times New Roman"/>
          <w:b/>
          <w:color w:val="000000"/>
          <w:lang w:eastAsia="pl-PL"/>
        </w:rPr>
        <w:t xml:space="preserve"> kontakt: </w:t>
      </w:r>
      <w:hyperlink r:id="rId24" w:history="1">
        <w:r w:rsidRPr="00D87EC4">
          <w:rPr>
            <w:rFonts w:ascii="Times New Roman" w:eastAsia="Calibri" w:hAnsi="Times New Roman" w:cs="Times New Roman"/>
            <w:b/>
            <w:color w:val="0000FF"/>
            <w:u w:val="single"/>
            <w:shd w:val="clear" w:color="auto" w:fill="FFFFFF"/>
          </w:rPr>
          <w:t>iodo@wssk.wroc.pl</w:t>
        </w:r>
      </w:hyperlink>
      <w:r w:rsidR="00BF78B4">
        <w:rPr>
          <w:rFonts w:ascii="Times New Roman" w:eastAsia="Calibri" w:hAnsi="Times New Roman" w:cs="Times New Roman"/>
          <w:b/>
          <w:color w:val="000000"/>
          <w:shd w:val="clear" w:color="auto" w:fill="FFFFFF"/>
        </w:rPr>
        <w:t xml:space="preserve"> </w:t>
      </w:r>
      <w:r w:rsidRPr="00D87EC4">
        <w:rPr>
          <w:rFonts w:ascii="Times New Roman" w:eastAsia="Times New Roman" w:hAnsi="Times New Roman" w:cs="Times New Roman"/>
          <w:i/>
          <w:color w:val="000000"/>
          <w:lang w:eastAsia="pl-PL"/>
        </w:rPr>
        <w:t>(</w:t>
      </w:r>
      <w:r w:rsidRPr="00D87EC4">
        <w:rPr>
          <w:rFonts w:ascii="Times New Roman" w:eastAsia="Calibri" w:hAnsi="Times New Roman" w:cs="Times New Roman"/>
          <w:i/>
          <w:color w:val="000000"/>
        </w:rPr>
        <w:t xml:space="preserve">informacja w tym zakresie jest wymagana, jeżeli w odniesieniu do danego administratora lub podmiotu przetwarzającego </w:t>
      </w:r>
      <w:r w:rsidRPr="00D87EC4">
        <w:rPr>
          <w:rFonts w:ascii="Times New Roman" w:eastAsia="Times New Roman" w:hAnsi="Times New Roman" w:cs="Times New Roman"/>
          <w:i/>
          <w:color w:val="000000"/>
          <w:lang w:eastAsia="pl-PL"/>
        </w:rPr>
        <w:t>istnieje obowiązek wyznaczenia inspektora ochrony danych osobowych.)</w:t>
      </w:r>
      <w:r w:rsidRPr="00D87EC4">
        <w:rPr>
          <w:rFonts w:ascii="Times New Roman" w:eastAsia="Times New Roman" w:hAnsi="Times New Roman" w:cs="Times New Roman"/>
          <w:color w:val="000000"/>
          <w:lang w:eastAsia="pl-PL"/>
        </w:rPr>
        <w:t>;</w:t>
      </w:r>
    </w:p>
    <w:p w14:paraId="646175CB" w14:textId="6EC63A40"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Pani/Pana dane osobowe przetwarzane będą na podstawie art. 6 ust. 1 lit. c</w:t>
      </w:r>
      <w:r w:rsidRPr="00D87EC4">
        <w:rPr>
          <w:rFonts w:ascii="Times New Roman" w:eastAsia="Times New Roman" w:hAnsi="Times New Roman" w:cs="Times New Roman"/>
          <w:i/>
          <w:color w:val="000000"/>
          <w:lang w:eastAsia="pl-PL"/>
        </w:rPr>
        <w:t xml:space="preserve"> </w:t>
      </w:r>
      <w:r w:rsidRPr="00D87EC4">
        <w:rPr>
          <w:rFonts w:ascii="Times New Roman" w:eastAsia="Times New Roman" w:hAnsi="Times New Roman" w:cs="Times New Roman"/>
          <w:color w:val="000000"/>
          <w:lang w:eastAsia="pl-PL"/>
        </w:rPr>
        <w:t xml:space="preserve">RODO w celu </w:t>
      </w:r>
      <w:r w:rsidRPr="00D87EC4">
        <w:rPr>
          <w:rFonts w:ascii="Times New Roman" w:eastAsia="Calibri" w:hAnsi="Times New Roman" w:cs="Times New Roman"/>
          <w:color w:val="000000"/>
        </w:rPr>
        <w:t xml:space="preserve">związanym z postępowaniem o udzielenie zamówienia publicznego </w:t>
      </w:r>
      <w:r w:rsidR="007F1632" w:rsidRPr="00CC7B9A">
        <w:rPr>
          <w:rFonts w:ascii="Times New Roman" w:eastAsia="Calibri" w:hAnsi="Times New Roman" w:cs="Times New Roman"/>
          <w:b/>
          <w:color w:val="000000"/>
        </w:rPr>
        <w:t>Szp</w:t>
      </w:r>
      <w:r w:rsidR="0046747B">
        <w:rPr>
          <w:rFonts w:ascii="Times New Roman" w:eastAsia="Calibri" w:hAnsi="Times New Roman" w:cs="Times New Roman"/>
          <w:b/>
          <w:color w:val="000000"/>
        </w:rPr>
        <w:t>-241</w:t>
      </w:r>
      <w:r w:rsidR="007F1632" w:rsidRPr="00CC7B9A">
        <w:rPr>
          <w:rFonts w:ascii="Times New Roman" w:eastAsia="Calibri" w:hAnsi="Times New Roman" w:cs="Times New Roman"/>
          <w:b/>
          <w:color w:val="000000"/>
        </w:rPr>
        <w:t>/FZ</w:t>
      </w:r>
      <w:r w:rsidR="00EC0F60" w:rsidRPr="00CC7B9A">
        <w:rPr>
          <w:rFonts w:ascii="Times New Roman" w:eastAsia="Calibri" w:hAnsi="Times New Roman" w:cs="Times New Roman"/>
          <w:b/>
          <w:color w:val="000000"/>
        </w:rPr>
        <w:t>-</w:t>
      </w:r>
      <w:r w:rsidR="00C53061" w:rsidRPr="00CC7B9A">
        <w:rPr>
          <w:rFonts w:ascii="Times New Roman" w:eastAsia="Calibri" w:hAnsi="Times New Roman" w:cs="Times New Roman"/>
          <w:b/>
          <w:color w:val="000000"/>
        </w:rPr>
        <w:t>0</w:t>
      </w:r>
      <w:r w:rsidR="004D1EA7">
        <w:rPr>
          <w:rFonts w:ascii="Times New Roman" w:eastAsia="Calibri" w:hAnsi="Times New Roman" w:cs="Times New Roman"/>
          <w:b/>
          <w:color w:val="000000"/>
        </w:rPr>
        <w:t>31</w:t>
      </w:r>
      <w:r w:rsidRPr="00CC7B9A">
        <w:rPr>
          <w:rFonts w:ascii="Times New Roman" w:eastAsia="Calibri" w:hAnsi="Times New Roman" w:cs="Times New Roman"/>
          <w:b/>
          <w:color w:val="000000"/>
        </w:rPr>
        <w:t>/202</w:t>
      </w:r>
      <w:r w:rsidR="004D1EA7">
        <w:rPr>
          <w:rFonts w:ascii="Times New Roman" w:eastAsia="Calibri" w:hAnsi="Times New Roman" w:cs="Times New Roman"/>
          <w:b/>
          <w:color w:val="000000"/>
        </w:rPr>
        <w:t>6</w:t>
      </w:r>
      <w:r w:rsidRPr="00D87EC4">
        <w:rPr>
          <w:rFonts w:ascii="Times New Roman" w:eastAsia="Calibri" w:hAnsi="Times New Roman" w:cs="Times New Roman"/>
          <w:i/>
          <w:color w:val="000000"/>
        </w:rPr>
        <w:t xml:space="preserve"> </w:t>
      </w:r>
      <w:r w:rsidRPr="00D87EC4">
        <w:rPr>
          <w:rFonts w:ascii="Times New Roman" w:eastAsia="Calibri" w:hAnsi="Times New Roman" w:cs="Times New Roman"/>
          <w:color w:val="000000"/>
        </w:rPr>
        <w:t>prowadzonym w trybie przetargu nieograniczonego;</w:t>
      </w:r>
    </w:p>
    <w:p w14:paraId="09F0D1AE" w14:textId="27D1E172"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 xml:space="preserve">odbiorcami Pani/Pana danych osobowych będą osoby lub podmioty, którym udostępniona zostanie dokumentacja postępowania w oparciu o </w:t>
      </w:r>
      <w:r w:rsidRPr="00D87EC4">
        <w:rPr>
          <w:rFonts w:ascii="Times New Roman" w:eastAsia="Times New Roman" w:hAnsi="Times New Roman" w:cs="Times New Roman"/>
          <w:b/>
          <w:color w:val="000000"/>
          <w:lang w:eastAsia="pl-PL"/>
        </w:rPr>
        <w:t xml:space="preserve">art. 18 oraz art. 74 </w:t>
      </w:r>
      <w:r w:rsidRPr="00D87EC4">
        <w:rPr>
          <w:rFonts w:ascii="Times New Roman" w:eastAsia="Times New Roman" w:hAnsi="Times New Roman" w:cs="Times New Roman"/>
          <w:color w:val="000000"/>
          <w:lang w:eastAsia="pl-PL"/>
        </w:rPr>
        <w:t>ustawy z dnia 11 września 2019r. – Prawo zamówień publicznych (Dz. U. z 2019 r. poz. 2019 ze zm.) zwana dalej „</w:t>
      </w:r>
      <w:proofErr w:type="spellStart"/>
      <w:r w:rsidRPr="00D87EC4">
        <w:rPr>
          <w:rFonts w:ascii="Times New Roman" w:eastAsia="Times New Roman" w:hAnsi="Times New Roman" w:cs="Times New Roman"/>
          <w:color w:val="000000"/>
          <w:lang w:eastAsia="pl-PL"/>
        </w:rPr>
        <w:t>uPzp</w:t>
      </w:r>
      <w:proofErr w:type="spellEnd"/>
      <w:r w:rsidRPr="00D87EC4">
        <w:rPr>
          <w:rFonts w:ascii="Times New Roman" w:eastAsia="Times New Roman" w:hAnsi="Times New Roman" w:cs="Times New Roman"/>
          <w:color w:val="000000"/>
          <w:lang w:eastAsia="pl-PL"/>
        </w:rPr>
        <w:t xml:space="preserve">”;  </w:t>
      </w:r>
    </w:p>
    <w:p w14:paraId="76A8A705" w14:textId="39C29CF8"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lastRenderedPageBreak/>
        <w:t xml:space="preserve">Pani/Pana dane osobowe będą przechowywane, zgodnie z </w:t>
      </w:r>
      <w:r w:rsidRPr="00D87EC4">
        <w:rPr>
          <w:rFonts w:ascii="Times New Roman" w:eastAsia="Times New Roman" w:hAnsi="Times New Roman" w:cs="Times New Roman"/>
          <w:b/>
          <w:color w:val="000000"/>
          <w:lang w:eastAsia="pl-PL"/>
        </w:rPr>
        <w:t>art.</w:t>
      </w:r>
      <w:r w:rsidRPr="00D87EC4">
        <w:rPr>
          <w:rFonts w:ascii="Times New Roman" w:eastAsia="Times New Roman" w:hAnsi="Times New Roman" w:cs="Times New Roman"/>
          <w:color w:val="000000"/>
          <w:lang w:eastAsia="pl-PL"/>
        </w:rPr>
        <w:t xml:space="preserve"> </w:t>
      </w:r>
      <w:r w:rsidRPr="00D87EC4">
        <w:rPr>
          <w:rFonts w:ascii="Times New Roman" w:eastAsia="Times New Roman" w:hAnsi="Times New Roman" w:cs="Times New Roman"/>
          <w:b/>
          <w:color w:val="000000"/>
          <w:lang w:eastAsia="pl-PL"/>
        </w:rPr>
        <w:t xml:space="preserve">78 ust. 1 </w:t>
      </w:r>
      <w:proofErr w:type="spellStart"/>
      <w:r w:rsidRPr="00D87EC4">
        <w:rPr>
          <w:rFonts w:ascii="Times New Roman" w:eastAsia="Times New Roman" w:hAnsi="Times New Roman" w:cs="Times New Roman"/>
          <w:color w:val="000000"/>
          <w:lang w:eastAsia="pl-PL"/>
        </w:rPr>
        <w:t>uPzp</w:t>
      </w:r>
      <w:proofErr w:type="spellEnd"/>
      <w:r w:rsidRPr="00D87EC4">
        <w:rPr>
          <w:rFonts w:ascii="Times New Roman" w:eastAsia="Times New Roman" w:hAnsi="Times New Roman" w:cs="Times New Roman"/>
          <w:color w:val="000000"/>
          <w:lang w:eastAsia="pl-PL"/>
        </w:rPr>
        <w:t>, przez okres 4 lat od dnia zakończenia postępowania o udzielenie zamówienia, a jeżeli czas trwania umowy przekracza 4 lata, okres przechowywania obejmuje cały czas trwania umowy;</w:t>
      </w:r>
    </w:p>
    <w:p w14:paraId="3F1C6E77" w14:textId="7A0CA5AA"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Calibri" w:hAnsi="Times New Roman" w:cs="Times New Roman"/>
          <w:color w:val="000000"/>
        </w:rPr>
      </w:pPr>
      <w:r w:rsidRPr="00D87EC4">
        <w:rPr>
          <w:rFonts w:ascii="Times New Roman" w:eastAsia="Times New Roman" w:hAnsi="Times New Roman" w:cs="Times New Roman"/>
          <w:color w:val="000000"/>
          <w:lang w:eastAsia="pl-PL"/>
        </w:rPr>
        <w:t xml:space="preserve">obowiązek podania przez Panią/Pana danych osobowych bezpośrednio Pani/Pana dotyczących jest wymogiem ustawowym określonym w przepisach ustawy </w:t>
      </w:r>
      <w:proofErr w:type="spellStart"/>
      <w:r w:rsidRPr="00D87EC4">
        <w:rPr>
          <w:rFonts w:ascii="Times New Roman" w:eastAsia="Times New Roman" w:hAnsi="Times New Roman" w:cs="Times New Roman"/>
          <w:color w:val="000000"/>
          <w:lang w:eastAsia="pl-PL"/>
        </w:rPr>
        <w:t>Pzp</w:t>
      </w:r>
      <w:proofErr w:type="spellEnd"/>
      <w:r w:rsidRPr="00D87EC4">
        <w:rPr>
          <w:rFonts w:ascii="Times New Roman" w:eastAsia="Times New Roman" w:hAnsi="Times New Roman" w:cs="Times New Roman"/>
          <w:color w:val="000000"/>
          <w:lang w:eastAsia="pl-PL"/>
        </w:rPr>
        <w:t xml:space="preserve">, związanym z udziałem w postępowaniu o udzielenie zamówienia publicznego; konsekwencje niepodania określonych danych wynikają z </w:t>
      </w:r>
      <w:proofErr w:type="spellStart"/>
      <w:r w:rsidRPr="00D87EC4">
        <w:rPr>
          <w:rFonts w:ascii="Times New Roman" w:eastAsia="Times New Roman" w:hAnsi="Times New Roman" w:cs="Times New Roman"/>
          <w:color w:val="000000"/>
          <w:lang w:eastAsia="pl-PL"/>
        </w:rPr>
        <w:t>uPzp</w:t>
      </w:r>
      <w:proofErr w:type="spellEnd"/>
      <w:r w:rsidRPr="00D87EC4">
        <w:rPr>
          <w:rFonts w:ascii="Times New Roman" w:eastAsia="Times New Roman" w:hAnsi="Times New Roman" w:cs="Times New Roman"/>
          <w:color w:val="000000"/>
          <w:lang w:eastAsia="pl-PL"/>
        </w:rPr>
        <w:t xml:space="preserve">;  </w:t>
      </w:r>
    </w:p>
    <w:p w14:paraId="40C6AA9D" w14:textId="77777777"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Calibri" w:hAnsi="Times New Roman" w:cs="Times New Roman"/>
          <w:color w:val="000000"/>
        </w:rPr>
      </w:pPr>
      <w:r w:rsidRPr="00D87EC4">
        <w:rPr>
          <w:rFonts w:ascii="Times New Roman" w:eastAsia="Times New Roman" w:hAnsi="Times New Roman" w:cs="Times New Roman"/>
          <w:color w:val="000000"/>
          <w:lang w:eastAsia="pl-PL"/>
        </w:rPr>
        <w:t xml:space="preserve">w odniesieniu do Pani/Pana danych osobowych decyzje nie będą podejmowane w sposób zautomatyzowany, stosowanie do </w:t>
      </w:r>
      <w:r w:rsidRPr="00D87EC4">
        <w:rPr>
          <w:rFonts w:ascii="Times New Roman" w:eastAsia="Times New Roman" w:hAnsi="Times New Roman" w:cs="Times New Roman"/>
          <w:b/>
          <w:color w:val="000000"/>
          <w:lang w:eastAsia="pl-PL"/>
        </w:rPr>
        <w:t>art. 22 RODO</w:t>
      </w:r>
      <w:r w:rsidRPr="00D87EC4">
        <w:rPr>
          <w:rFonts w:ascii="Times New Roman" w:eastAsia="Times New Roman" w:hAnsi="Times New Roman" w:cs="Times New Roman"/>
          <w:color w:val="000000"/>
          <w:lang w:eastAsia="pl-PL"/>
        </w:rPr>
        <w:t>;</w:t>
      </w:r>
    </w:p>
    <w:p w14:paraId="208C2BA5" w14:textId="77777777" w:rsidR="003E4209" w:rsidRPr="00D87EC4" w:rsidRDefault="003E4209" w:rsidP="00BB4C46">
      <w:pPr>
        <w:numPr>
          <w:ilvl w:val="0"/>
          <w:numId w:val="24"/>
        </w:numPr>
        <w:suppressAutoHyphens/>
        <w:autoSpaceDN w:val="0"/>
        <w:spacing w:after="0" w:line="240" w:lineRule="auto"/>
        <w:ind w:left="567" w:firstLine="0"/>
        <w:contextualSpacing/>
        <w:jc w:val="both"/>
        <w:rPr>
          <w:rFonts w:ascii="Times New Roman" w:eastAsia="Times New Roman" w:hAnsi="Times New Roman" w:cs="Times New Roman"/>
          <w:color w:val="000000"/>
          <w:lang w:eastAsia="pl-PL"/>
        </w:rPr>
      </w:pPr>
      <w:r w:rsidRPr="00D87EC4">
        <w:rPr>
          <w:rFonts w:ascii="Times New Roman" w:eastAsia="Times New Roman" w:hAnsi="Times New Roman" w:cs="Times New Roman"/>
          <w:color w:val="000000"/>
          <w:lang w:eastAsia="pl-PL"/>
        </w:rPr>
        <w:t>posiada Pani/Pan:</w:t>
      </w:r>
    </w:p>
    <w:p w14:paraId="3C730DEB" w14:textId="77777777" w:rsidR="003E4209" w:rsidRPr="00D87EC4" w:rsidRDefault="003E4209" w:rsidP="00BB4C46">
      <w:pPr>
        <w:numPr>
          <w:ilvl w:val="0"/>
          <w:numId w:val="25"/>
        </w:numPr>
        <w:suppressAutoHyphens/>
        <w:autoSpaceDN w:val="0"/>
        <w:spacing w:after="0" w:line="240" w:lineRule="auto"/>
        <w:ind w:left="1134" w:hanging="12"/>
        <w:contextualSpacing/>
        <w:jc w:val="both"/>
        <w:rPr>
          <w:rFonts w:ascii="Times New Roman" w:eastAsia="Times New Roman" w:hAnsi="Times New Roman" w:cs="Times New Roman"/>
          <w:color w:val="00B0F0"/>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15 RODO</w:t>
      </w:r>
      <w:r w:rsidRPr="00D87EC4">
        <w:rPr>
          <w:rFonts w:ascii="Times New Roman" w:eastAsia="Times New Roman" w:hAnsi="Times New Roman" w:cs="Times New Roman"/>
          <w:lang w:eastAsia="pl-PL"/>
        </w:rPr>
        <w:t xml:space="preserve"> prawo dostępu do danych osobowych Pani/Pana dotyczących;</w:t>
      </w:r>
    </w:p>
    <w:p w14:paraId="24E9B3F5" w14:textId="523C6737" w:rsidR="003E4209" w:rsidRPr="00D87EC4" w:rsidRDefault="003E4209" w:rsidP="00BB4C46">
      <w:pPr>
        <w:numPr>
          <w:ilvl w:val="0"/>
          <w:numId w:val="25"/>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16 RODO</w:t>
      </w:r>
      <w:r w:rsidRPr="00D87EC4">
        <w:rPr>
          <w:rFonts w:ascii="Times New Roman" w:eastAsia="Times New Roman" w:hAnsi="Times New Roman" w:cs="Times New Roman"/>
          <w:lang w:eastAsia="pl-PL"/>
        </w:rPr>
        <w:t xml:space="preserve"> prawo do sprostowania Pani/Pana danych osobowych (</w:t>
      </w:r>
      <w:r w:rsidRPr="00D87EC4">
        <w:rPr>
          <w:rFonts w:ascii="Times New Roman" w:eastAsia="Times New Roman" w:hAnsi="Times New Roman" w:cs="Times New Roman"/>
          <w:i/>
          <w:lang w:eastAsia="pl-PL"/>
        </w:rPr>
        <w:t xml:space="preserve">skorzystanie z prawa do sprostowania nie może skutkować zmianą </w:t>
      </w:r>
      <w:r w:rsidRPr="00D87EC4">
        <w:rPr>
          <w:rFonts w:ascii="Times New Roman" w:eastAsia="Calibri" w:hAnsi="Times New Roman" w:cs="Times New Roman"/>
          <w:i/>
        </w:rPr>
        <w:t>wyniku postępowania</w:t>
      </w:r>
      <w:r w:rsidRPr="00D87EC4">
        <w:rPr>
          <w:rFonts w:ascii="Times New Roman" w:eastAsia="Calibri" w:hAnsi="Times New Roman" w:cs="Times New Roman"/>
          <w:i/>
        </w:rPr>
        <w:br/>
        <w:t xml:space="preserve">o udzielenie zamówienia publicznego ani zmianą postanowień umowy w zakresie niezgodnym z </w:t>
      </w:r>
      <w:proofErr w:type="spellStart"/>
      <w:r w:rsidRPr="00D87EC4">
        <w:rPr>
          <w:rFonts w:ascii="Times New Roman" w:eastAsia="Calibri" w:hAnsi="Times New Roman" w:cs="Times New Roman"/>
          <w:i/>
        </w:rPr>
        <w:t>uPzp</w:t>
      </w:r>
      <w:proofErr w:type="spellEnd"/>
      <w:r w:rsidRPr="00D87EC4">
        <w:rPr>
          <w:rFonts w:ascii="Times New Roman" w:eastAsia="Calibri" w:hAnsi="Times New Roman" w:cs="Times New Roman"/>
          <w:i/>
        </w:rPr>
        <w:t xml:space="preserve"> oraz nie może naruszać integralności protokołu oraz jego załączników.</w:t>
      </w:r>
      <w:r w:rsidRPr="00D87EC4">
        <w:rPr>
          <w:rFonts w:ascii="Times New Roman" w:eastAsia="Times New Roman" w:hAnsi="Times New Roman" w:cs="Times New Roman"/>
          <w:lang w:eastAsia="pl-PL"/>
        </w:rPr>
        <w:t>);</w:t>
      </w:r>
    </w:p>
    <w:p w14:paraId="34A991B3" w14:textId="77777777" w:rsidR="003E4209" w:rsidRPr="00D87EC4" w:rsidRDefault="003E4209" w:rsidP="00BB4C46">
      <w:pPr>
        <w:numPr>
          <w:ilvl w:val="0"/>
          <w:numId w:val="25"/>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 xml:space="preserve">na podstawie </w:t>
      </w:r>
      <w:r w:rsidRPr="00D87EC4">
        <w:rPr>
          <w:rFonts w:ascii="Times New Roman" w:eastAsia="Times New Roman" w:hAnsi="Times New Roman" w:cs="Times New Roman"/>
          <w:b/>
          <w:lang w:eastAsia="pl-PL"/>
        </w:rPr>
        <w:t>art. 18 RODO</w:t>
      </w:r>
      <w:r w:rsidRPr="00D87EC4">
        <w:rPr>
          <w:rFonts w:ascii="Times New Roman" w:eastAsia="Times New Roman" w:hAnsi="Times New Roman" w:cs="Times New Roman"/>
          <w:lang w:eastAsia="pl-PL"/>
        </w:rPr>
        <w:t xml:space="preserve"> prawo żądania od administratora ograniczenia przetwarzania danych osobowych z zastrzeżeniem przypadków, o których mowa w art. </w:t>
      </w:r>
      <w:r w:rsidRPr="00D87EC4">
        <w:rPr>
          <w:rFonts w:ascii="Times New Roman" w:eastAsia="Times New Roman" w:hAnsi="Times New Roman" w:cs="Times New Roman"/>
          <w:b/>
          <w:lang w:eastAsia="pl-PL"/>
        </w:rPr>
        <w:t>18 ust. 2 RODO</w:t>
      </w:r>
      <w:r w:rsidRPr="00D87EC4">
        <w:rPr>
          <w:rFonts w:ascii="Times New Roman" w:eastAsia="Times New Roman" w:hAnsi="Times New Roman" w:cs="Times New Roman"/>
          <w:lang w:eastAsia="pl-PL"/>
        </w:rPr>
        <w:t xml:space="preserve"> (</w:t>
      </w:r>
      <w:r w:rsidRPr="00D87EC4">
        <w:rPr>
          <w:rFonts w:ascii="Times New Roman" w:eastAsia="Calibri" w:hAnsi="Times New Roman" w:cs="Times New Roman"/>
          <w:i/>
        </w:rPr>
        <w:t xml:space="preserve">prawo do ograniczenia przetwarzania nie ma zastosowania w odniesieniu do </w:t>
      </w:r>
      <w:r w:rsidRPr="00D87EC4">
        <w:rPr>
          <w:rFonts w:ascii="Times New Roman" w:eastAsia="Times New Roman" w:hAnsi="Times New Roman" w:cs="Times New Roman"/>
          <w:i/>
          <w:lang w:eastAsia="pl-PL"/>
        </w:rPr>
        <w:t>przechowywania, w celu zapewnienia korzystania ze środków ochrony prawnej lub w celu ochrony praw innej osoby fizycznej lub prawnej, lub z uwagi na ważne względy interesu publicznego Unii Europejskiej lub państwa członkowskiego</w:t>
      </w:r>
      <w:r w:rsidRPr="00D87EC4">
        <w:rPr>
          <w:rFonts w:ascii="Times New Roman" w:eastAsia="Times New Roman" w:hAnsi="Times New Roman" w:cs="Times New Roman"/>
          <w:lang w:eastAsia="pl-PL"/>
        </w:rPr>
        <w:t xml:space="preserve">);  </w:t>
      </w:r>
    </w:p>
    <w:p w14:paraId="684755BE" w14:textId="77777777" w:rsidR="003E4209" w:rsidRPr="00D87EC4" w:rsidRDefault="003E4209" w:rsidP="00BB4C46">
      <w:pPr>
        <w:numPr>
          <w:ilvl w:val="0"/>
          <w:numId w:val="25"/>
        </w:numPr>
        <w:suppressAutoHyphens/>
        <w:autoSpaceDN w:val="0"/>
        <w:spacing w:after="0" w:line="240" w:lineRule="auto"/>
        <w:ind w:left="1134" w:hanging="12"/>
        <w:contextualSpacing/>
        <w:jc w:val="both"/>
        <w:rPr>
          <w:rFonts w:ascii="Times New Roman" w:eastAsia="Times New Roman" w:hAnsi="Times New Roman" w:cs="Times New Roman"/>
          <w:i/>
          <w:color w:val="00B0F0"/>
          <w:lang w:eastAsia="pl-PL"/>
        </w:rPr>
      </w:pPr>
      <w:r w:rsidRPr="00D87EC4">
        <w:rPr>
          <w:rFonts w:ascii="Times New Roman" w:eastAsia="Times New Roman" w:hAnsi="Times New Roman" w:cs="Times New Roman"/>
          <w:lang w:eastAsia="pl-PL"/>
        </w:rPr>
        <w:t xml:space="preserve">prawo do wniesienia skargi do </w:t>
      </w:r>
      <w:r w:rsidRPr="00D87EC4">
        <w:rPr>
          <w:rFonts w:ascii="Times New Roman" w:eastAsia="Times New Roman" w:hAnsi="Times New Roman" w:cs="Times New Roman"/>
          <w:b/>
          <w:lang w:eastAsia="pl-PL"/>
        </w:rPr>
        <w:t>Prezesa Urzędu Ochrony Danych Osobowych</w:t>
      </w:r>
      <w:r w:rsidRPr="00D87EC4">
        <w:rPr>
          <w:rFonts w:ascii="Times New Roman" w:eastAsia="Times New Roman" w:hAnsi="Times New Roman" w:cs="Times New Roman"/>
          <w:lang w:eastAsia="pl-PL"/>
        </w:rPr>
        <w:t xml:space="preserve">, gdy uzna Pani/Pan, że przetwarzanie danych osobowych Pani/Pana dotyczących narusza przepisy </w:t>
      </w:r>
      <w:r w:rsidRPr="00D87EC4">
        <w:rPr>
          <w:rFonts w:ascii="Times New Roman" w:eastAsia="Times New Roman" w:hAnsi="Times New Roman" w:cs="Times New Roman"/>
          <w:b/>
          <w:lang w:eastAsia="pl-PL"/>
        </w:rPr>
        <w:t>RODO</w:t>
      </w:r>
      <w:r w:rsidRPr="00D87EC4">
        <w:rPr>
          <w:rFonts w:ascii="Times New Roman" w:eastAsia="Times New Roman" w:hAnsi="Times New Roman" w:cs="Times New Roman"/>
          <w:lang w:eastAsia="pl-PL"/>
        </w:rPr>
        <w:t>;</w:t>
      </w:r>
    </w:p>
    <w:p w14:paraId="13B15270" w14:textId="77777777" w:rsidR="003E4209" w:rsidRPr="00D87EC4" w:rsidRDefault="003E4209" w:rsidP="00BB4C46">
      <w:pPr>
        <w:numPr>
          <w:ilvl w:val="0"/>
          <w:numId w:val="73"/>
        </w:numPr>
        <w:suppressAutoHyphens/>
        <w:autoSpaceDN w:val="0"/>
        <w:spacing w:after="0" w:line="240" w:lineRule="auto"/>
        <w:ind w:left="426" w:firstLine="0"/>
        <w:contextualSpacing/>
        <w:jc w:val="both"/>
        <w:rPr>
          <w:rFonts w:ascii="Times New Roman" w:eastAsia="Times New Roman" w:hAnsi="Times New Roman" w:cs="Times New Roman"/>
          <w:i/>
          <w:color w:val="000000"/>
          <w:lang w:eastAsia="pl-PL"/>
        </w:rPr>
      </w:pPr>
      <w:r w:rsidRPr="00D87EC4">
        <w:rPr>
          <w:rFonts w:ascii="Times New Roman" w:eastAsia="Times New Roman" w:hAnsi="Times New Roman" w:cs="Times New Roman"/>
          <w:color w:val="000000"/>
          <w:lang w:eastAsia="pl-PL"/>
        </w:rPr>
        <w:t>nie przysługuje Pani/Panu:</w:t>
      </w:r>
    </w:p>
    <w:p w14:paraId="14B44232" w14:textId="77777777" w:rsidR="003E4209" w:rsidRPr="00D87EC4" w:rsidRDefault="003E4209" w:rsidP="0053059A">
      <w:pPr>
        <w:numPr>
          <w:ilvl w:val="0"/>
          <w:numId w:val="26"/>
        </w:numPr>
        <w:suppressAutoHyphens/>
        <w:autoSpaceDN w:val="0"/>
        <w:spacing w:after="0" w:line="240" w:lineRule="auto"/>
        <w:ind w:hanging="12"/>
        <w:contextualSpacing/>
        <w:jc w:val="both"/>
        <w:rPr>
          <w:rFonts w:ascii="Times New Roman" w:eastAsia="Times New Roman" w:hAnsi="Times New Roman" w:cs="Times New Roman"/>
          <w:color w:val="00B0F0"/>
          <w:lang w:eastAsia="pl-PL"/>
        </w:rPr>
      </w:pPr>
      <w:r w:rsidRPr="00D87EC4">
        <w:rPr>
          <w:rFonts w:ascii="Times New Roman" w:eastAsia="Times New Roman" w:hAnsi="Times New Roman" w:cs="Times New Roman"/>
          <w:lang w:eastAsia="pl-PL"/>
        </w:rPr>
        <w:t xml:space="preserve">w związku z </w:t>
      </w:r>
      <w:r w:rsidRPr="00D87EC4">
        <w:rPr>
          <w:rFonts w:ascii="Times New Roman" w:eastAsia="Times New Roman" w:hAnsi="Times New Roman" w:cs="Times New Roman"/>
          <w:b/>
          <w:lang w:eastAsia="pl-PL"/>
        </w:rPr>
        <w:t>art. 17 ust. 3 lit. b, d lub e RODO</w:t>
      </w:r>
      <w:r w:rsidRPr="00D87EC4">
        <w:rPr>
          <w:rFonts w:ascii="Times New Roman" w:eastAsia="Times New Roman" w:hAnsi="Times New Roman" w:cs="Times New Roman"/>
          <w:lang w:eastAsia="pl-PL"/>
        </w:rPr>
        <w:t xml:space="preserve"> prawo do usunięcia danych osobowych;</w:t>
      </w:r>
    </w:p>
    <w:p w14:paraId="625C31C8" w14:textId="77777777" w:rsidR="003E4209" w:rsidRPr="00D87EC4" w:rsidRDefault="003E4209" w:rsidP="0053059A">
      <w:pPr>
        <w:numPr>
          <w:ilvl w:val="0"/>
          <w:numId w:val="26"/>
        </w:numPr>
        <w:suppressAutoHyphens/>
        <w:autoSpaceDN w:val="0"/>
        <w:spacing w:after="0" w:line="240" w:lineRule="auto"/>
        <w:ind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prawo do przenoszenia danych osobowych, o którym mowa w art. 20 RODO;</w:t>
      </w:r>
    </w:p>
    <w:p w14:paraId="05EEB9A6" w14:textId="77777777" w:rsidR="003E4209" w:rsidRPr="00D87EC4" w:rsidRDefault="003E4209" w:rsidP="0053059A">
      <w:pPr>
        <w:numPr>
          <w:ilvl w:val="0"/>
          <w:numId w:val="26"/>
        </w:numPr>
        <w:suppressAutoHyphens/>
        <w:autoSpaceDN w:val="0"/>
        <w:spacing w:after="0" w:line="240" w:lineRule="auto"/>
        <w:ind w:hanging="12"/>
        <w:contextualSpacing/>
        <w:jc w:val="both"/>
        <w:rPr>
          <w:rFonts w:ascii="Times New Roman" w:eastAsia="Times New Roman" w:hAnsi="Times New Roman" w:cs="Times New Roman"/>
          <w:b/>
          <w:lang w:eastAsia="pl-PL"/>
        </w:rPr>
      </w:pPr>
      <w:r w:rsidRPr="00D87EC4">
        <w:rPr>
          <w:rFonts w:ascii="Times New Roman" w:eastAsia="Times New Roman" w:hAnsi="Times New Roman" w:cs="Times New Roman"/>
          <w:b/>
          <w:lang w:eastAsia="pl-PL"/>
        </w:rPr>
        <w:t>na podstawie art. 21 RODO prawo sprzeciwu, wobec przetwarzania danych osobowych, gdyż podstawą prawną przetwarzania Pani/Pana danych osobowych jest art. 6 ust. 1 lit. c RODO</w:t>
      </w:r>
      <w:r w:rsidRPr="00D87EC4">
        <w:rPr>
          <w:rFonts w:ascii="Times New Roman" w:eastAsia="Times New Roman" w:hAnsi="Times New Roman" w:cs="Times New Roman"/>
          <w:lang w:eastAsia="pl-PL"/>
        </w:rPr>
        <w:t>.</w:t>
      </w:r>
      <w:r w:rsidRPr="00D87EC4">
        <w:rPr>
          <w:rFonts w:ascii="Times New Roman" w:eastAsia="Times New Roman" w:hAnsi="Times New Roman" w:cs="Times New Roman"/>
          <w:b/>
          <w:lang w:eastAsia="pl-PL"/>
        </w:rPr>
        <w:t xml:space="preserve"> </w:t>
      </w:r>
    </w:p>
    <w:p w14:paraId="3254CFAD" w14:textId="77777777" w:rsidR="003E4209" w:rsidRPr="00D87EC4" w:rsidRDefault="003E4209" w:rsidP="0053059A">
      <w:pPr>
        <w:numPr>
          <w:ilvl w:val="0"/>
          <w:numId w:val="23"/>
        </w:numPr>
        <w:suppressAutoHyphens/>
        <w:autoSpaceDN w:val="0"/>
        <w:spacing w:after="0" w:line="240" w:lineRule="auto"/>
        <w:ind w:left="0" w:firstLine="0"/>
        <w:jc w:val="both"/>
        <w:rPr>
          <w:rFonts w:ascii="Times New Roman" w:eastAsia="Calibri" w:hAnsi="Times New Roman" w:cs="Times New Roman"/>
          <w:color w:val="000000"/>
          <w:spacing w:val="-2"/>
        </w:rPr>
      </w:pPr>
      <w:r w:rsidRPr="00D87EC4">
        <w:rPr>
          <w:rFonts w:ascii="Times New Roman" w:eastAsia="Calibri" w:hAnsi="Times New Roman" w:cs="Times New Roman"/>
          <w:color w:val="000000"/>
          <w:spacing w:val="-2"/>
        </w:rPr>
        <w:t xml:space="preserve">Dodatkowo Zamawiający wyjaśnia, iż w zamówieniach publicznych </w:t>
      </w:r>
      <w:r w:rsidRPr="00D87EC4">
        <w:rPr>
          <w:rFonts w:ascii="Times New Roman" w:eastAsia="Calibri" w:hAnsi="Times New Roman" w:cs="Times New Roman"/>
          <w:color w:val="000000"/>
          <w:spacing w:val="-2"/>
          <w:u w:val="single"/>
        </w:rPr>
        <w:t xml:space="preserve">administratorem </w:t>
      </w:r>
      <w:r w:rsidRPr="00D87EC4">
        <w:rPr>
          <w:rFonts w:ascii="Times New Roman" w:eastAsia="Calibri" w:hAnsi="Times New Roman" w:cs="Times New Roman"/>
          <w:color w:val="000000"/>
          <w:u w:val="single"/>
        </w:rPr>
        <w:t>danych osobowych</w:t>
      </w:r>
      <w:r w:rsidRPr="00D87EC4">
        <w:rPr>
          <w:rFonts w:ascii="Times New Roman" w:eastAsia="Calibri" w:hAnsi="Times New Roman" w:cs="Times New Roman"/>
          <w:color w:val="000000"/>
        </w:rPr>
        <w:t xml:space="preserve"> obowiązanym do spełnienia obowiązku informacyjnego z art. 13 </w:t>
      </w:r>
      <w:r w:rsidRPr="00D87EC4">
        <w:rPr>
          <w:rFonts w:ascii="Times New Roman" w:eastAsia="Calibri" w:hAnsi="Times New Roman" w:cs="Times New Roman"/>
          <w:color w:val="000000"/>
          <w:spacing w:val="-3"/>
        </w:rPr>
        <w:t>RODO - jest w szczególności:</w:t>
      </w:r>
    </w:p>
    <w:p w14:paraId="7AAFE66D" w14:textId="77777777" w:rsidR="003E4209" w:rsidRPr="00D87EC4" w:rsidRDefault="003E4209" w:rsidP="0053059A">
      <w:pPr>
        <w:numPr>
          <w:ilvl w:val="0"/>
          <w:numId w:val="27"/>
        </w:numPr>
        <w:suppressAutoHyphens/>
        <w:autoSpaceDN w:val="0"/>
        <w:spacing w:after="0" w:line="240" w:lineRule="auto"/>
        <w:ind w:left="567" w:firstLine="0"/>
        <w:jc w:val="both"/>
        <w:rPr>
          <w:rFonts w:ascii="Times New Roman" w:eastAsia="Calibri" w:hAnsi="Times New Roman" w:cs="Times New Roman"/>
          <w:color w:val="000000"/>
          <w:spacing w:val="-4"/>
        </w:rPr>
      </w:pPr>
      <w:r w:rsidRPr="00D87EC4">
        <w:rPr>
          <w:rFonts w:ascii="Times New Roman" w:eastAsia="Calibri" w:hAnsi="Times New Roman" w:cs="Times New Roman"/>
          <w:b/>
          <w:color w:val="000000"/>
          <w:spacing w:val="-4"/>
        </w:rPr>
        <w:t>Zamawiający</w:t>
      </w:r>
      <w:r w:rsidRPr="00D87EC4">
        <w:rPr>
          <w:rFonts w:ascii="Times New Roman" w:eastAsia="Calibri" w:hAnsi="Times New Roman" w:cs="Times New Roman"/>
          <w:color w:val="000000"/>
          <w:spacing w:val="-4"/>
        </w:rPr>
        <w:t xml:space="preserve"> - </w:t>
      </w:r>
      <w:r w:rsidRPr="00D87EC4">
        <w:rPr>
          <w:rFonts w:ascii="Times New Roman" w:eastAsia="Calibri" w:hAnsi="Times New Roman" w:cs="Times New Roman"/>
          <w:color w:val="000000"/>
          <w:spacing w:val="-4"/>
          <w:u w:val="single"/>
        </w:rPr>
        <w:t xml:space="preserve">względem osób fizycznych, od których dane osobowe bezpośrednio </w:t>
      </w:r>
      <w:r w:rsidRPr="00D87EC4">
        <w:rPr>
          <w:rFonts w:ascii="Times New Roman" w:eastAsia="Calibri" w:hAnsi="Times New Roman" w:cs="Times New Roman"/>
          <w:color w:val="000000"/>
          <w:spacing w:val="1"/>
        </w:rPr>
        <w:t>pozyskał. Dotyczy to w szczególności:</w:t>
      </w:r>
    </w:p>
    <w:p w14:paraId="4927E7D9" w14:textId="77777777" w:rsidR="003E4209" w:rsidRPr="00D87EC4" w:rsidRDefault="003E4209" w:rsidP="0053059A">
      <w:pPr>
        <w:numPr>
          <w:ilvl w:val="0"/>
          <w:numId w:val="28"/>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Wykonawcy będącego osobą fizyczną,</w:t>
      </w:r>
    </w:p>
    <w:p w14:paraId="1AF63A3D" w14:textId="77777777" w:rsidR="003E4209" w:rsidRPr="00D87EC4" w:rsidRDefault="003E4209" w:rsidP="0053059A">
      <w:pPr>
        <w:numPr>
          <w:ilvl w:val="0"/>
          <w:numId w:val="28"/>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Wykonawcy będącego osobą fizyczną, prowadzącą jednoosobową działalność gospodarczą</w:t>
      </w:r>
    </w:p>
    <w:p w14:paraId="7324F7CB" w14:textId="77777777" w:rsidR="003E4209" w:rsidRPr="00D87EC4" w:rsidRDefault="003E4209" w:rsidP="0053059A">
      <w:pPr>
        <w:numPr>
          <w:ilvl w:val="0"/>
          <w:numId w:val="28"/>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pełnomocnika Wykonawcy będącego osobą fizyczną (np. dane osobowe zamieszczone w pełnomocnictwie),</w:t>
      </w:r>
    </w:p>
    <w:p w14:paraId="6C432B71" w14:textId="77777777" w:rsidR="003E4209" w:rsidRPr="00D87EC4" w:rsidRDefault="003E4209" w:rsidP="0053059A">
      <w:pPr>
        <w:numPr>
          <w:ilvl w:val="0"/>
          <w:numId w:val="28"/>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członka organu zarządzającego Wykonawcy, będącego osobą fizyczną (np. dane osobowe zamieszczone w informacji z KRK),</w:t>
      </w:r>
    </w:p>
    <w:p w14:paraId="67E68243" w14:textId="77777777" w:rsidR="003E4209" w:rsidRPr="00D87EC4" w:rsidRDefault="003E4209" w:rsidP="0053059A">
      <w:pPr>
        <w:numPr>
          <w:ilvl w:val="0"/>
          <w:numId w:val="28"/>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osoby fizycznej skierowanej do przygotowania i przeprowadzenia postępowania o udzielenie zamówienia publicznego;</w:t>
      </w:r>
    </w:p>
    <w:p w14:paraId="11203A0E" w14:textId="67D837A6" w:rsidR="003E4209" w:rsidRPr="00D87EC4" w:rsidRDefault="003E4209" w:rsidP="0053059A">
      <w:pPr>
        <w:numPr>
          <w:ilvl w:val="0"/>
          <w:numId w:val="27"/>
        </w:numPr>
        <w:suppressAutoHyphens/>
        <w:autoSpaceDN w:val="0"/>
        <w:spacing w:after="0" w:line="240" w:lineRule="auto"/>
        <w:ind w:left="567" w:firstLine="0"/>
        <w:jc w:val="both"/>
        <w:rPr>
          <w:rFonts w:ascii="Times New Roman" w:eastAsia="Calibri" w:hAnsi="Times New Roman" w:cs="Times New Roman"/>
          <w:color w:val="000000"/>
          <w:spacing w:val="-3"/>
        </w:rPr>
      </w:pPr>
      <w:r w:rsidRPr="00D87EC4">
        <w:rPr>
          <w:rFonts w:ascii="Times New Roman" w:eastAsia="Calibri" w:hAnsi="Times New Roman" w:cs="Times New Roman"/>
          <w:b/>
          <w:color w:val="000000"/>
          <w:spacing w:val="-3"/>
        </w:rPr>
        <w:t xml:space="preserve">Wykonawca </w:t>
      </w:r>
      <w:r w:rsidRPr="00D87EC4">
        <w:rPr>
          <w:rFonts w:ascii="Times New Roman" w:eastAsia="Calibri" w:hAnsi="Times New Roman" w:cs="Times New Roman"/>
          <w:color w:val="000000"/>
          <w:spacing w:val="-3"/>
        </w:rPr>
        <w:t xml:space="preserve">- </w:t>
      </w:r>
      <w:r w:rsidRPr="00D87EC4">
        <w:rPr>
          <w:rFonts w:ascii="Times New Roman" w:eastAsia="Calibri" w:hAnsi="Times New Roman" w:cs="Times New Roman"/>
          <w:color w:val="000000"/>
          <w:spacing w:val="-3"/>
          <w:u w:val="single"/>
        </w:rPr>
        <w:t xml:space="preserve">względem osób fizycznych, od których dane osobowe </w:t>
      </w:r>
      <w:r w:rsidR="000D7A19" w:rsidRPr="00D87EC4">
        <w:rPr>
          <w:rFonts w:ascii="Times New Roman" w:eastAsia="Calibri" w:hAnsi="Times New Roman" w:cs="Times New Roman"/>
          <w:color w:val="000000"/>
          <w:spacing w:val="-3"/>
          <w:u w:val="single"/>
        </w:rPr>
        <w:t>bezpośrednio pozyskał</w:t>
      </w:r>
      <w:r w:rsidRPr="00D87EC4">
        <w:rPr>
          <w:rFonts w:ascii="Times New Roman" w:eastAsia="Calibri" w:hAnsi="Times New Roman" w:cs="Times New Roman"/>
          <w:color w:val="000000"/>
          <w:spacing w:val="-4"/>
          <w:u w:val="single"/>
        </w:rPr>
        <w:t xml:space="preserve">. Dotyczy to w szczególności: </w:t>
      </w:r>
    </w:p>
    <w:p w14:paraId="1C5FEC47" w14:textId="77777777" w:rsidR="003E4209" w:rsidRPr="00D87EC4" w:rsidRDefault="003E4209" w:rsidP="0053059A">
      <w:pPr>
        <w:numPr>
          <w:ilvl w:val="0"/>
          <w:numId w:val="29"/>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osoby fizycznej skierowanej do realizacji zamówienia,</w:t>
      </w:r>
    </w:p>
    <w:p w14:paraId="26F81452" w14:textId="77777777" w:rsidR="003E4209" w:rsidRPr="00D87EC4" w:rsidRDefault="003E4209" w:rsidP="0053059A">
      <w:pPr>
        <w:numPr>
          <w:ilvl w:val="0"/>
          <w:numId w:val="29"/>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podwykonawcy/podmiotu trzeciego będącego osobą fizyczną,</w:t>
      </w:r>
    </w:p>
    <w:p w14:paraId="16304DEE" w14:textId="77777777" w:rsidR="003E4209" w:rsidRPr="00D87EC4" w:rsidRDefault="003E4209" w:rsidP="0053059A">
      <w:pPr>
        <w:numPr>
          <w:ilvl w:val="0"/>
          <w:numId w:val="29"/>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podwykonawcy/podmiotu trzeciego będącego osobą fizyczną, prowadzącą jednoosobową, działalność gospodarczą,</w:t>
      </w:r>
    </w:p>
    <w:p w14:paraId="562A6985" w14:textId="77777777" w:rsidR="003E4209" w:rsidRPr="00D87EC4" w:rsidRDefault="003E4209" w:rsidP="0053059A">
      <w:pPr>
        <w:numPr>
          <w:ilvl w:val="0"/>
          <w:numId w:val="29"/>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pełnomocnika podwykonawcy/podmiotu trzeciego będącego osobą fizyczną (np. dane osobowe zamieszczone w pełnomocnictwie),</w:t>
      </w:r>
    </w:p>
    <w:p w14:paraId="341EE6CA" w14:textId="77777777" w:rsidR="003E4209" w:rsidRPr="00D87EC4" w:rsidRDefault="003E4209" w:rsidP="0053059A">
      <w:pPr>
        <w:numPr>
          <w:ilvl w:val="0"/>
          <w:numId w:val="29"/>
        </w:numPr>
        <w:suppressAutoHyphens/>
        <w:autoSpaceDN w:val="0"/>
        <w:spacing w:after="0" w:line="240" w:lineRule="auto"/>
        <w:ind w:left="1134" w:hanging="12"/>
        <w:contextualSpacing/>
        <w:jc w:val="both"/>
        <w:rPr>
          <w:rFonts w:ascii="Times New Roman" w:eastAsia="Times New Roman" w:hAnsi="Times New Roman" w:cs="Times New Roman"/>
          <w:lang w:eastAsia="pl-PL"/>
        </w:rPr>
      </w:pPr>
      <w:r w:rsidRPr="00D87EC4">
        <w:rPr>
          <w:rFonts w:ascii="Times New Roman" w:eastAsia="Times New Roman" w:hAnsi="Times New Roman" w:cs="Times New Roman"/>
          <w:lang w:eastAsia="pl-PL"/>
        </w:rPr>
        <w:t>członka organu zarządzającego podwykonawcy/podmiotu trzeciego, będącego osobą fizyczną (np. dane osobowe zamieszczone w informacji z KRK);</w:t>
      </w:r>
    </w:p>
    <w:p w14:paraId="20889433" w14:textId="77777777" w:rsidR="003E4209" w:rsidRPr="00D87EC4" w:rsidRDefault="003E4209" w:rsidP="0053059A">
      <w:pPr>
        <w:numPr>
          <w:ilvl w:val="0"/>
          <w:numId w:val="27"/>
        </w:numPr>
        <w:suppressAutoHyphens/>
        <w:autoSpaceDN w:val="0"/>
        <w:spacing w:after="0" w:line="240" w:lineRule="auto"/>
        <w:ind w:left="567" w:firstLine="0"/>
        <w:jc w:val="both"/>
        <w:rPr>
          <w:rFonts w:ascii="Times New Roman" w:eastAsia="Calibri" w:hAnsi="Times New Roman" w:cs="Times New Roman"/>
          <w:color w:val="000000"/>
          <w:spacing w:val="2"/>
        </w:rPr>
      </w:pPr>
      <w:r w:rsidRPr="00D87EC4">
        <w:rPr>
          <w:rFonts w:ascii="Times New Roman" w:eastAsia="Calibri" w:hAnsi="Times New Roman" w:cs="Times New Roman"/>
          <w:b/>
          <w:color w:val="000000"/>
          <w:spacing w:val="2"/>
        </w:rPr>
        <w:t>Podwykonawca/podmiot trzeci</w:t>
      </w:r>
      <w:r w:rsidRPr="00D87EC4">
        <w:rPr>
          <w:rFonts w:ascii="Times New Roman" w:eastAsia="Calibri" w:hAnsi="Times New Roman" w:cs="Times New Roman"/>
          <w:color w:val="000000"/>
          <w:spacing w:val="2"/>
        </w:rPr>
        <w:t xml:space="preserve"> - </w:t>
      </w:r>
      <w:r w:rsidRPr="00D87EC4">
        <w:rPr>
          <w:rFonts w:ascii="Times New Roman" w:eastAsia="Calibri" w:hAnsi="Times New Roman" w:cs="Times New Roman"/>
          <w:color w:val="000000"/>
          <w:spacing w:val="2"/>
          <w:u w:val="single"/>
        </w:rPr>
        <w:t xml:space="preserve">względem osób fizycznych, od których dane </w:t>
      </w:r>
      <w:r w:rsidRPr="00D87EC4">
        <w:rPr>
          <w:rFonts w:ascii="Times New Roman" w:eastAsia="Calibri" w:hAnsi="Times New Roman" w:cs="Times New Roman"/>
          <w:color w:val="000000"/>
          <w:spacing w:val="8"/>
          <w:u w:val="single"/>
        </w:rPr>
        <w:t>osobowe bezpośrednio pozyskał</w:t>
      </w:r>
      <w:r w:rsidRPr="00D87EC4">
        <w:rPr>
          <w:rFonts w:ascii="Times New Roman" w:eastAsia="Calibri" w:hAnsi="Times New Roman" w:cs="Times New Roman"/>
          <w:color w:val="000000"/>
          <w:spacing w:val="8"/>
        </w:rPr>
        <w:t xml:space="preserve">. Dotyczy to w szczególności osoby fizycznej </w:t>
      </w:r>
      <w:r w:rsidRPr="00D87EC4">
        <w:rPr>
          <w:rFonts w:ascii="Times New Roman" w:eastAsia="Calibri" w:hAnsi="Times New Roman" w:cs="Times New Roman"/>
          <w:color w:val="000000"/>
          <w:spacing w:val="-3"/>
        </w:rPr>
        <w:t>skierowanej do realizacji zamówienia.</w:t>
      </w:r>
    </w:p>
    <w:p w14:paraId="32AA2093" w14:textId="227E32A6" w:rsidR="005D20B9" w:rsidRPr="005D20B9" w:rsidRDefault="005D20B9" w:rsidP="002932F1">
      <w:pPr>
        <w:suppressAutoHyphens/>
        <w:autoSpaceDN w:val="0"/>
        <w:spacing w:before="120" w:after="120" w:line="240" w:lineRule="auto"/>
        <w:ind w:firstLine="142"/>
        <w:jc w:val="both"/>
        <w:textAlignment w:val="baseline"/>
        <w:rPr>
          <w:rFonts w:ascii="Times New Roman" w:eastAsia="Calibri" w:hAnsi="Times New Roman" w:cs="Times New Roman"/>
          <w:i/>
          <w:color w:val="000000"/>
          <w:spacing w:val="2"/>
          <w:sz w:val="20"/>
          <w:szCs w:val="20"/>
        </w:rPr>
      </w:pPr>
      <w:r w:rsidRPr="005D20B9">
        <w:rPr>
          <w:rFonts w:ascii="Times New Roman" w:eastAsia="Times New Roman" w:hAnsi="Times New Roman" w:cs="Times New Roman"/>
          <w:i/>
          <w:sz w:val="20"/>
          <w:szCs w:val="20"/>
          <w:u w:val="single"/>
          <w:lang w:eastAsia="ar-SA"/>
        </w:rPr>
        <w:t>Integralną część niniejszej SWZ stanowią:</w:t>
      </w:r>
    </w:p>
    <w:p w14:paraId="43B07C25" w14:textId="14D6DC92" w:rsidR="005D20B9" w:rsidRDefault="005D20B9" w:rsidP="002932F1">
      <w:pPr>
        <w:suppressAutoHyphens/>
        <w:autoSpaceDN w:val="0"/>
        <w:spacing w:after="0" w:line="240" w:lineRule="auto"/>
        <w:ind w:firstLine="142"/>
        <w:jc w:val="both"/>
        <w:textAlignment w:val="baseline"/>
        <w:rPr>
          <w:rFonts w:ascii="Times New Roman" w:eastAsia="Times New Roman" w:hAnsi="Times New Roman" w:cs="Times New Roman"/>
          <w:i/>
          <w:sz w:val="20"/>
          <w:szCs w:val="20"/>
          <w:lang w:eastAsia="ar-SA"/>
        </w:rPr>
      </w:pPr>
      <w:r w:rsidRPr="005D20B9">
        <w:rPr>
          <w:rFonts w:ascii="Times New Roman" w:eastAsia="Times New Roman" w:hAnsi="Times New Roman" w:cs="Times New Roman"/>
          <w:i/>
          <w:sz w:val="20"/>
          <w:szCs w:val="20"/>
          <w:lang w:eastAsia="ar-SA"/>
        </w:rPr>
        <w:t>Załącznik nr 1 – formu</w:t>
      </w:r>
      <w:r w:rsidR="007F1632">
        <w:rPr>
          <w:rFonts w:ascii="Times New Roman" w:eastAsia="Times New Roman" w:hAnsi="Times New Roman" w:cs="Times New Roman"/>
          <w:i/>
          <w:sz w:val="20"/>
          <w:szCs w:val="20"/>
          <w:lang w:eastAsia="ar-SA"/>
        </w:rPr>
        <w:t>larz ofertowy</w:t>
      </w:r>
    </w:p>
    <w:p w14:paraId="649781FD" w14:textId="77777777" w:rsidR="005D20B9" w:rsidRPr="005D20B9" w:rsidRDefault="00606A38" w:rsidP="002932F1">
      <w:pPr>
        <w:suppressAutoHyphens/>
        <w:autoSpaceDN w:val="0"/>
        <w:spacing w:after="0" w:line="240" w:lineRule="auto"/>
        <w:ind w:firstLine="142"/>
        <w:jc w:val="both"/>
        <w:textAlignment w:val="baseline"/>
        <w:rPr>
          <w:rFonts w:ascii="Times New Roman" w:eastAsia="Times New Roman" w:hAnsi="Times New Roman" w:cs="Times New Roman"/>
          <w:i/>
          <w:sz w:val="20"/>
          <w:szCs w:val="20"/>
          <w:lang w:eastAsia="ar-SA"/>
        </w:rPr>
      </w:pPr>
      <w:r>
        <w:rPr>
          <w:rFonts w:ascii="Times New Roman" w:eastAsia="Times New Roman" w:hAnsi="Times New Roman" w:cs="Times New Roman"/>
          <w:i/>
          <w:sz w:val="20"/>
          <w:szCs w:val="20"/>
          <w:lang w:eastAsia="ar-SA"/>
        </w:rPr>
        <w:t>Załącznik nr 2 –</w:t>
      </w:r>
      <w:r w:rsidR="007A0BA6">
        <w:rPr>
          <w:rFonts w:ascii="Times New Roman" w:eastAsia="Times New Roman" w:hAnsi="Times New Roman" w:cs="Times New Roman"/>
          <w:i/>
          <w:sz w:val="20"/>
          <w:szCs w:val="20"/>
          <w:lang w:eastAsia="ar-SA"/>
        </w:rPr>
        <w:t xml:space="preserve"> </w:t>
      </w:r>
      <w:r w:rsidR="00AB6A7C">
        <w:rPr>
          <w:rFonts w:ascii="Times New Roman" w:eastAsia="Times New Roman" w:hAnsi="Times New Roman" w:cs="Times New Roman"/>
          <w:i/>
          <w:sz w:val="20"/>
          <w:szCs w:val="20"/>
          <w:lang w:eastAsia="ar-SA"/>
        </w:rPr>
        <w:t>projekt</w:t>
      </w:r>
      <w:r w:rsidR="002C3F46">
        <w:rPr>
          <w:rFonts w:ascii="Times New Roman" w:eastAsia="Times New Roman" w:hAnsi="Times New Roman" w:cs="Times New Roman"/>
          <w:i/>
          <w:sz w:val="20"/>
          <w:szCs w:val="20"/>
          <w:lang w:eastAsia="ar-SA"/>
        </w:rPr>
        <w:t xml:space="preserve"> umowy</w:t>
      </w:r>
    </w:p>
    <w:p w14:paraId="2362ABFE" w14:textId="4B7D56F8" w:rsidR="005D20B9" w:rsidRDefault="005D20B9" w:rsidP="002932F1">
      <w:pPr>
        <w:suppressAutoHyphens/>
        <w:autoSpaceDN w:val="0"/>
        <w:spacing w:after="0" w:line="240" w:lineRule="auto"/>
        <w:ind w:firstLine="142"/>
        <w:jc w:val="both"/>
        <w:textAlignment w:val="baseline"/>
        <w:rPr>
          <w:rFonts w:ascii="Times New Roman" w:eastAsia="Calibri" w:hAnsi="Times New Roman" w:cs="Times New Roman"/>
          <w:i/>
          <w:color w:val="000000"/>
          <w:sz w:val="20"/>
          <w:szCs w:val="20"/>
        </w:rPr>
      </w:pPr>
      <w:r w:rsidRPr="005D20B9">
        <w:rPr>
          <w:rFonts w:ascii="Times New Roman" w:eastAsia="Times New Roman" w:hAnsi="Times New Roman" w:cs="Times New Roman"/>
          <w:i/>
          <w:sz w:val="20"/>
          <w:szCs w:val="20"/>
          <w:lang w:eastAsia="ar-SA"/>
        </w:rPr>
        <w:lastRenderedPageBreak/>
        <w:t xml:space="preserve">Załącznik nr 3 – oświadczenie Wykonawcy </w:t>
      </w:r>
      <w:r w:rsidRPr="005D20B9">
        <w:rPr>
          <w:rFonts w:ascii="Times New Roman" w:eastAsia="Calibri" w:hAnsi="Times New Roman" w:cs="Times New Roman"/>
          <w:i/>
          <w:color w:val="000000"/>
          <w:sz w:val="20"/>
          <w:szCs w:val="20"/>
        </w:rPr>
        <w:t xml:space="preserve">z art. </w:t>
      </w:r>
      <w:r w:rsidR="005138B3">
        <w:rPr>
          <w:rFonts w:ascii="Times New Roman" w:eastAsia="Calibri" w:hAnsi="Times New Roman" w:cs="Times New Roman"/>
          <w:i/>
          <w:color w:val="000000"/>
          <w:sz w:val="20"/>
          <w:szCs w:val="20"/>
        </w:rPr>
        <w:t>125</w:t>
      </w:r>
      <w:r w:rsidRPr="005D20B9">
        <w:rPr>
          <w:rFonts w:ascii="Times New Roman" w:eastAsia="Calibri" w:hAnsi="Times New Roman" w:cs="Times New Roman"/>
          <w:i/>
          <w:color w:val="000000"/>
          <w:sz w:val="20"/>
          <w:szCs w:val="20"/>
        </w:rPr>
        <w:t xml:space="preserve"> ust. 1 </w:t>
      </w:r>
      <w:proofErr w:type="spellStart"/>
      <w:r w:rsidRPr="005D20B9">
        <w:rPr>
          <w:rFonts w:ascii="Times New Roman" w:eastAsia="Calibri" w:hAnsi="Times New Roman" w:cs="Times New Roman"/>
          <w:i/>
          <w:color w:val="000000"/>
          <w:sz w:val="20"/>
          <w:szCs w:val="20"/>
        </w:rPr>
        <w:t>uPzp</w:t>
      </w:r>
      <w:proofErr w:type="spellEnd"/>
    </w:p>
    <w:p w14:paraId="1B6CE407" w14:textId="1BA573ED" w:rsidR="00AB6A7C" w:rsidRDefault="00AB6A7C" w:rsidP="002932F1">
      <w:pPr>
        <w:suppressAutoHyphens/>
        <w:autoSpaceDN w:val="0"/>
        <w:spacing w:after="0" w:line="240" w:lineRule="auto"/>
        <w:ind w:firstLine="142"/>
        <w:jc w:val="both"/>
        <w:textAlignment w:val="baseline"/>
        <w:rPr>
          <w:rFonts w:ascii="Times New Roman" w:eastAsia="Calibri" w:hAnsi="Times New Roman" w:cs="Times New Roman"/>
          <w:i/>
          <w:color w:val="000000"/>
          <w:sz w:val="20"/>
          <w:szCs w:val="20"/>
        </w:rPr>
      </w:pPr>
      <w:r w:rsidRPr="00EC029F">
        <w:rPr>
          <w:rFonts w:ascii="Times New Roman" w:eastAsia="Calibri" w:hAnsi="Times New Roman" w:cs="Times New Roman"/>
          <w:i/>
          <w:color w:val="000000"/>
          <w:sz w:val="20"/>
          <w:szCs w:val="20"/>
        </w:rPr>
        <w:t>Załącznik nr 4</w:t>
      </w:r>
      <w:r w:rsidR="00B53847">
        <w:rPr>
          <w:rFonts w:ascii="Times New Roman" w:eastAsia="Calibri" w:hAnsi="Times New Roman" w:cs="Times New Roman"/>
          <w:i/>
          <w:color w:val="000000"/>
          <w:sz w:val="20"/>
          <w:szCs w:val="20"/>
        </w:rPr>
        <w:t xml:space="preserve"> </w:t>
      </w:r>
      <w:r w:rsidR="00B53847" w:rsidRPr="005D20B9">
        <w:rPr>
          <w:rFonts w:ascii="Times New Roman" w:eastAsia="Times New Roman" w:hAnsi="Times New Roman" w:cs="Times New Roman"/>
          <w:i/>
          <w:sz w:val="20"/>
          <w:szCs w:val="20"/>
          <w:lang w:eastAsia="ar-SA"/>
        </w:rPr>
        <w:t xml:space="preserve">– </w:t>
      </w:r>
      <w:r w:rsidR="00B53847" w:rsidRPr="00EC029F">
        <w:rPr>
          <w:rFonts w:ascii="Times New Roman" w:eastAsia="Calibri" w:hAnsi="Times New Roman" w:cs="Times New Roman"/>
          <w:i/>
          <w:color w:val="000000"/>
          <w:sz w:val="20"/>
          <w:szCs w:val="20"/>
        </w:rPr>
        <w:t>oświadczenie</w:t>
      </w:r>
      <w:r w:rsidRPr="00EC029F">
        <w:rPr>
          <w:rFonts w:ascii="Times New Roman" w:eastAsia="Calibri" w:hAnsi="Times New Roman" w:cs="Times New Roman"/>
          <w:i/>
          <w:color w:val="000000"/>
          <w:sz w:val="20"/>
          <w:szCs w:val="20"/>
        </w:rPr>
        <w:t xml:space="preserve"> o wyrobach medycznych</w:t>
      </w:r>
    </w:p>
    <w:p w14:paraId="01A75DC5" w14:textId="3452DB4A" w:rsidR="006B00D3" w:rsidRPr="00C53061" w:rsidRDefault="00F51664" w:rsidP="002932F1">
      <w:pPr>
        <w:suppressAutoHyphens/>
        <w:autoSpaceDN w:val="0"/>
        <w:spacing w:after="0" w:line="240" w:lineRule="auto"/>
        <w:ind w:firstLine="142"/>
        <w:jc w:val="both"/>
        <w:textAlignment w:val="baseline"/>
        <w:rPr>
          <w:rFonts w:ascii="Times New Roman" w:eastAsia="Calibri" w:hAnsi="Times New Roman" w:cs="Times New Roman"/>
          <w:i/>
          <w:color w:val="000000"/>
          <w:sz w:val="20"/>
          <w:szCs w:val="20"/>
        </w:rPr>
      </w:pPr>
      <w:r>
        <w:rPr>
          <w:rFonts w:ascii="Times New Roman" w:eastAsia="Calibri" w:hAnsi="Times New Roman" w:cs="Times New Roman"/>
          <w:i/>
          <w:color w:val="000000"/>
          <w:sz w:val="20"/>
          <w:szCs w:val="20"/>
        </w:rPr>
        <w:t>Załącznik nr 5</w:t>
      </w:r>
      <w:r w:rsidR="00B53847">
        <w:rPr>
          <w:rFonts w:ascii="Times New Roman" w:eastAsia="Calibri" w:hAnsi="Times New Roman" w:cs="Times New Roman"/>
          <w:i/>
          <w:color w:val="000000"/>
          <w:sz w:val="20"/>
          <w:szCs w:val="20"/>
        </w:rPr>
        <w:t xml:space="preserve"> </w:t>
      </w:r>
      <w:r w:rsidR="00B53847" w:rsidRPr="005D20B9">
        <w:rPr>
          <w:rFonts w:ascii="Times New Roman" w:eastAsia="Times New Roman" w:hAnsi="Times New Roman" w:cs="Times New Roman"/>
          <w:i/>
          <w:sz w:val="20"/>
          <w:szCs w:val="20"/>
          <w:lang w:eastAsia="ar-SA"/>
        </w:rPr>
        <w:t xml:space="preserve">– </w:t>
      </w:r>
      <w:r w:rsidR="00B50CBC" w:rsidRPr="00B50CBC">
        <w:rPr>
          <w:rFonts w:ascii="Times New Roman" w:eastAsia="Calibri" w:hAnsi="Times New Roman" w:cs="Times New Roman"/>
          <w:i/>
          <w:color w:val="000000"/>
          <w:sz w:val="20"/>
          <w:szCs w:val="20"/>
        </w:rPr>
        <w:t>Zestawienie wymaganych minimalnych parametrów</w:t>
      </w:r>
    </w:p>
    <w:sectPr w:rsidR="006B00D3" w:rsidRPr="00C53061" w:rsidSect="00407EAC">
      <w:footerReference w:type="default" r:id="rId25"/>
      <w:pgSz w:w="11906" w:h="16838"/>
      <w:pgMar w:top="1134" w:right="1134" w:bottom="1134" w:left="1134"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6CB4" w14:textId="77777777" w:rsidR="007345BF" w:rsidRDefault="007345BF">
      <w:pPr>
        <w:spacing w:after="0" w:line="240" w:lineRule="auto"/>
      </w:pPr>
      <w:r>
        <w:separator/>
      </w:r>
    </w:p>
  </w:endnote>
  <w:endnote w:type="continuationSeparator" w:id="0">
    <w:p w14:paraId="6485FF06" w14:textId="77777777" w:rsidR="007345BF" w:rsidRDefault="007345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NewRoman">
    <w:altName w:val="Yu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sz w:val="20"/>
        <w:szCs w:val="20"/>
      </w:rPr>
      <w:id w:val="846903333"/>
      <w:docPartObj>
        <w:docPartGallery w:val="Page Numbers (Bottom of Page)"/>
        <w:docPartUnique/>
      </w:docPartObj>
    </w:sdtPr>
    <w:sdtEndPr/>
    <w:sdtContent>
      <w:sdt>
        <w:sdtPr>
          <w:rPr>
            <w:rFonts w:ascii="Times New Roman" w:hAnsi="Times New Roman"/>
            <w:sz w:val="20"/>
            <w:szCs w:val="20"/>
          </w:rPr>
          <w:id w:val="860082579"/>
          <w:docPartObj>
            <w:docPartGallery w:val="Page Numbers (Top of Page)"/>
            <w:docPartUnique/>
          </w:docPartObj>
        </w:sdtPr>
        <w:sdtEndPr/>
        <w:sdtContent>
          <w:p w14:paraId="3D473A50" w14:textId="2ECED674" w:rsidR="00FE16D1" w:rsidRPr="00851403" w:rsidRDefault="00FE16D1" w:rsidP="00B63C82">
            <w:pPr>
              <w:pStyle w:val="Stopka"/>
              <w:pBdr>
                <w:top w:val="single" w:sz="4" w:space="1" w:color="auto"/>
              </w:pBdr>
              <w:jc w:val="both"/>
              <w:rPr>
                <w:rFonts w:ascii="Times New Roman" w:hAnsi="Times New Roman"/>
                <w:sz w:val="20"/>
                <w:szCs w:val="20"/>
                <w:lang w:val="pl-PL"/>
              </w:rPr>
            </w:pPr>
            <w:r w:rsidRPr="00B62A4D">
              <w:rPr>
                <w:rFonts w:ascii="Times New Roman" w:hAnsi="Times New Roman"/>
                <w:sz w:val="20"/>
                <w:szCs w:val="20"/>
                <w:lang w:val="pl-PL"/>
              </w:rPr>
              <w:t>Szp</w:t>
            </w:r>
            <w:r>
              <w:rPr>
                <w:rFonts w:ascii="Times New Roman" w:hAnsi="Times New Roman"/>
                <w:sz w:val="20"/>
                <w:szCs w:val="20"/>
                <w:lang w:val="pl-PL"/>
              </w:rPr>
              <w:t>-241</w:t>
            </w:r>
            <w:r w:rsidRPr="00B62A4D">
              <w:rPr>
                <w:rFonts w:ascii="Times New Roman" w:hAnsi="Times New Roman"/>
                <w:sz w:val="20"/>
                <w:szCs w:val="20"/>
                <w:lang w:val="pl-PL"/>
              </w:rPr>
              <w:t>/FZ-0</w:t>
            </w:r>
            <w:r w:rsidR="00B276AF">
              <w:rPr>
                <w:rFonts w:ascii="Times New Roman" w:hAnsi="Times New Roman"/>
                <w:sz w:val="20"/>
                <w:szCs w:val="20"/>
                <w:lang w:val="pl-PL"/>
              </w:rPr>
              <w:t>31</w:t>
            </w:r>
            <w:r w:rsidRPr="00B62A4D">
              <w:rPr>
                <w:rFonts w:ascii="Times New Roman" w:hAnsi="Times New Roman"/>
                <w:sz w:val="20"/>
                <w:szCs w:val="20"/>
                <w:lang w:val="pl-PL"/>
              </w:rPr>
              <w:t>/202</w:t>
            </w:r>
            <w:r w:rsidR="00B276AF">
              <w:rPr>
                <w:rFonts w:ascii="Times New Roman" w:hAnsi="Times New Roman"/>
                <w:sz w:val="20"/>
                <w:szCs w:val="20"/>
                <w:lang w:val="pl-PL"/>
              </w:rPr>
              <w:t>6</w:t>
            </w:r>
            <w:r>
              <w:rPr>
                <w:rFonts w:ascii="Times New Roman" w:hAnsi="Times New Roman"/>
                <w:sz w:val="20"/>
                <w:szCs w:val="20"/>
                <w:lang w:val="pl-PL"/>
              </w:rPr>
              <w:tab/>
            </w:r>
            <w:r>
              <w:rPr>
                <w:rFonts w:ascii="Times New Roman" w:hAnsi="Times New Roman"/>
                <w:sz w:val="20"/>
                <w:szCs w:val="20"/>
                <w:lang w:val="pl-PL"/>
              </w:rPr>
              <w:tab/>
              <w:t xml:space="preserve">       </w:t>
            </w:r>
            <w:r w:rsidRPr="00851403">
              <w:rPr>
                <w:rFonts w:ascii="Times New Roman" w:hAnsi="Times New Roman"/>
                <w:sz w:val="20"/>
                <w:szCs w:val="20"/>
                <w:lang w:val="pl-PL"/>
              </w:rPr>
              <w:t xml:space="preserve">Strona </w:t>
            </w:r>
            <w:r w:rsidRPr="00851403">
              <w:rPr>
                <w:rFonts w:ascii="Times New Roman" w:hAnsi="Times New Roman"/>
                <w:b/>
                <w:bCs/>
                <w:sz w:val="20"/>
                <w:szCs w:val="20"/>
              </w:rPr>
              <w:fldChar w:fldCharType="begin"/>
            </w:r>
            <w:r w:rsidRPr="00851403">
              <w:rPr>
                <w:rFonts w:ascii="Times New Roman" w:hAnsi="Times New Roman"/>
                <w:b/>
                <w:bCs/>
                <w:sz w:val="20"/>
                <w:szCs w:val="20"/>
              </w:rPr>
              <w:instrText>PAGE</w:instrText>
            </w:r>
            <w:r w:rsidRPr="00851403">
              <w:rPr>
                <w:rFonts w:ascii="Times New Roman" w:hAnsi="Times New Roman"/>
                <w:b/>
                <w:bCs/>
                <w:sz w:val="20"/>
                <w:szCs w:val="20"/>
              </w:rPr>
              <w:fldChar w:fldCharType="separate"/>
            </w:r>
            <w:r w:rsidR="00511F3C">
              <w:rPr>
                <w:rFonts w:ascii="Times New Roman" w:hAnsi="Times New Roman"/>
                <w:b/>
                <w:bCs/>
                <w:noProof/>
                <w:sz w:val="20"/>
                <w:szCs w:val="20"/>
              </w:rPr>
              <w:t>17</w:t>
            </w:r>
            <w:r w:rsidRPr="00851403">
              <w:rPr>
                <w:rFonts w:ascii="Times New Roman" w:hAnsi="Times New Roman"/>
                <w:b/>
                <w:bCs/>
                <w:sz w:val="20"/>
                <w:szCs w:val="20"/>
              </w:rPr>
              <w:fldChar w:fldCharType="end"/>
            </w:r>
            <w:r w:rsidRPr="00851403">
              <w:rPr>
                <w:rFonts w:ascii="Times New Roman" w:hAnsi="Times New Roman"/>
                <w:sz w:val="20"/>
                <w:szCs w:val="20"/>
                <w:lang w:val="pl-PL"/>
              </w:rPr>
              <w:t xml:space="preserve"> z </w:t>
            </w:r>
            <w:r w:rsidRPr="00851403">
              <w:rPr>
                <w:rFonts w:ascii="Times New Roman" w:hAnsi="Times New Roman"/>
                <w:b/>
                <w:bCs/>
                <w:sz w:val="20"/>
                <w:szCs w:val="20"/>
              </w:rPr>
              <w:fldChar w:fldCharType="begin"/>
            </w:r>
            <w:r w:rsidRPr="00851403">
              <w:rPr>
                <w:rFonts w:ascii="Times New Roman" w:hAnsi="Times New Roman"/>
                <w:b/>
                <w:bCs/>
                <w:sz w:val="20"/>
                <w:szCs w:val="20"/>
              </w:rPr>
              <w:instrText>NUMPAGES</w:instrText>
            </w:r>
            <w:r w:rsidRPr="00851403">
              <w:rPr>
                <w:rFonts w:ascii="Times New Roman" w:hAnsi="Times New Roman"/>
                <w:b/>
                <w:bCs/>
                <w:sz w:val="20"/>
                <w:szCs w:val="20"/>
              </w:rPr>
              <w:fldChar w:fldCharType="separate"/>
            </w:r>
            <w:r w:rsidR="00511F3C">
              <w:rPr>
                <w:rFonts w:ascii="Times New Roman" w:hAnsi="Times New Roman"/>
                <w:b/>
                <w:bCs/>
                <w:noProof/>
                <w:sz w:val="20"/>
                <w:szCs w:val="20"/>
              </w:rPr>
              <w:t>17</w:t>
            </w:r>
            <w:r w:rsidRPr="00851403">
              <w:rPr>
                <w:rFonts w:ascii="Times New Roman" w:hAnsi="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60236" w14:textId="77777777" w:rsidR="007345BF" w:rsidRDefault="007345BF">
      <w:pPr>
        <w:spacing w:after="0" w:line="240" w:lineRule="auto"/>
      </w:pPr>
      <w:r>
        <w:separator/>
      </w:r>
    </w:p>
  </w:footnote>
  <w:footnote w:type="continuationSeparator" w:id="0">
    <w:p w14:paraId="6121AF16" w14:textId="77777777" w:rsidR="007345BF" w:rsidRDefault="007345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4FEBC48"/>
    <w:lvl w:ilvl="0">
      <w:start w:val="1"/>
      <w:numFmt w:val="none"/>
      <w:suff w:val="nothing"/>
      <w:lvlText w:val=""/>
      <w:lvlJc w:val="left"/>
      <w:pPr>
        <w:tabs>
          <w:tab w:val="num" w:pos="858"/>
        </w:tabs>
        <w:ind w:left="858" w:hanging="432"/>
      </w:pPr>
      <w:rPr>
        <w:rFonts w:cs="Times New Roman"/>
      </w:rPr>
    </w:lvl>
    <w:lvl w:ilvl="1">
      <w:start w:val="1"/>
      <w:numFmt w:val="none"/>
      <w:suff w:val="nothing"/>
      <w:lvlText w:val=""/>
      <w:lvlJc w:val="left"/>
      <w:pPr>
        <w:tabs>
          <w:tab w:val="num" w:pos="1002"/>
        </w:tabs>
        <w:ind w:left="1002" w:hanging="576"/>
      </w:pPr>
      <w:rPr>
        <w:rFonts w:cs="Times New Roman"/>
      </w:rPr>
    </w:lvl>
    <w:lvl w:ilvl="2">
      <w:start w:val="1"/>
      <w:numFmt w:val="none"/>
      <w:suff w:val="nothing"/>
      <w:lvlText w:val=""/>
      <w:lvlJc w:val="left"/>
      <w:pPr>
        <w:tabs>
          <w:tab w:val="num" w:pos="1146"/>
        </w:tabs>
        <w:ind w:left="1146" w:hanging="720"/>
      </w:pPr>
      <w:rPr>
        <w:rFonts w:cs="Times New Roman"/>
      </w:rPr>
    </w:lvl>
    <w:lvl w:ilvl="3">
      <w:start w:val="1"/>
      <w:numFmt w:val="decimal"/>
      <w:lvlText w:val="%4."/>
      <w:lvlJc w:val="left"/>
      <w:pPr>
        <w:tabs>
          <w:tab w:val="num" w:pos="1212"/>
        </w:tabs>
        <w:ind w:left="1212" w:hanging="360"/>
      </w:pPr>
      <w:rPr>
        <w:rFonts w:cs="Times New Roman"/>
      </w:rPr>
    </w:lvl>
    <w:lvl w:ilvl="4">
      <w:start w:val="1"/>
      <w:numFmt w:val="none"/>
      <w:suff w:val="nothing"/>
      <w:lvlText w:val=""/>
      <w:lvlJc w:val="left"/>
      <w:pPr>
        <w:tabs>
          <w:tab w:val="num" w:pos="1434"/>
        </w:tabs>
        <w:ind w:left="1434" w:hanging="1008"/>
      </w:pPr>
      <w:rPr>
        <w:rFonts w:cs="Times New Roman"/>
      </w:rPr>
    </w:lvl>
    <w:lvl w:ilvl="5">
      <w:start w:val="1"/>
      <w:numFmt w:val="none"/>
      <w:suff w:val="nothing"/>
      <w:lvlText w:val=""/>
      <w:lvlJc w:val="left"/>
      <w:pPr>
        <w:tabs>
          <w:tab w:val="num" w:pos="1578"/>
        </w:tabs>
        <w:ind w:left="1578" w:hanging="1152"/>
      </w:pPr>
      <w:rPr>
        <w:rFonts w:cs="Times New Roman"/>
      </w:rPr>
    </w:lvl>
    <w:lvl w:ilvl="6">
      <w:start w:val="1"/>
      <w:numFmt w:val="none"/>
      <w:suff w:val="nothing"/>
      <w:lvlText w:val=""/>
      <w:lvlJc w:val="left"/>
      <w:pPr>
        <w:tabs>
          <w:tab w:val="num" w:pos="1722"/>
        </w:tabs>
        <w:ind w:left="1722" w:hanging="1296"/>
      </w:pPr>
      <w:rPr>
        <w:rFonts w:cs="Times New Roman"/>
      </w:rPr>
    </w:lvl>
    <w:lvl w:ilvl="7">
      <w:start w:val="1"/>
      <w:numFmt w:val="none"/>
      <w:suff w:val="nothing"/>
      <w:lvlText w:val=""/>
      <w:lvlJc w:val="left"/>
      <w:pPr>
        <w:tabs>
          <w:tab w:val="num" w:pos="1866"/>
        </w:tabs>
        <w:ind w:left="1866" w:hanging="1440"/>
      </w:pPr>
      <w:rPr>
        <w:rFonts w:cs="Times New Roman"/>
      </w:rPr>
    </w:lvl>
    <w:lvl w:ilvl="8">
      <w:start w:val="1"/>
      <w:numFmt w:val="none"/>
      <w:suff w:val="nothing"/>
      <w:lvlText w:val=""/>
      <w:lvlJc w:val="left"/>
      <w:pPr>
        <w:tabs>
          <w:tab w:val="num" w:pos="2010"/>
        </w:tabs>
        <w:ind w:left="2010" w:hanging="1584"/>
      </w:pPr>
      <w:rPr>
        <w:rFonts w:cs="Times New Roman"/>
      </w:rPr>
    </w:lvl>
  </w:abstractNum>
  <w:abstractNum w:abstractNumId="1" w15:restartNumberingAfterBreak="0">
    <w:nsid w:val="0000001D"/>
    <w:multiLevelType w:val="multilevel"/>
    <w:tmpl w:val="0000001D"/>
    <w:name w:val="WW8Num34"/>
    <w:lvl w:ilvl="0">
      <w:start w:val="1"/>
      <w:numFmt w:val="decimal"/>
      <w:lvlText w:val="%1."/>
      <w:lvlJc w:val="left"/>
      <w:pPr>
        <w:tabs>
          <w:tab w:val="num" w:pos="0"/>
        </w:tabs>
        <w:ind w:left="360" w:hanging="360"/>
      </w:pPr>
    </w:lvl>
    <w:lvl w:ilvl="1">
      <w:start w:val="1"/>
      <w:numFmt w:val="decimal"/>
      <w:lvlText w:val="%2)"/>
      <w:lvlJc w:val="left"/>
      <w:pPr>
        <w:tabs>
          <w:tab w:val="num" w:pos="0"/>
        </w:tabs>
        <w:ind w:left="786" w:hanging="360"/>
      </w:pPr>
    </w:lvl>
    <w:lvl w:ilvl="2">
      <w:start w:val="1"/>
      <w:numFmt w:val="decimal"/>
      <w:lvlText w:val="%3)"/>
      <w:lvlJc w:val="left"/>
      <w:pPr>
        <w:tabs>
          <w:tab w:val="num" w:pos="0"/>
        </w:tabs>
        <w:ind w:left="360" w:hanging="36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 w15:restartNumberingAfterBreak="0">
    <w:nsid w:val="0000003C"/>
    <w:multiLevelType w:val="multilevel"/>
    <w:tmpl w:val="35C08C6C"/>
    <w:name w:val="WWNum60"/>
    <w:lvl w:ilvl="0">
      <w:start w:val="1"/>
      <w:numFmt w:val="decimal"/>
      <w:suff w:val="space"/>
      <w:lvlText w:val="%1."/>
      <w:lvlJc w:val="left"/>
      <w:pPr>
        <w:ind w:left="360" w:hanging="360"/>
      </w:pPr>
      <w:rPr>
        <w:rFonts w:ascii="Times New Roman" w:hAnsi="Times New Roman" w:hint="default"/>
        <w:b w:val="0"/>
        <w:bCs/>
      </w:rPr>
    </w:lvl>
    <w:lvl w:ilvl="1">
      <w:start w:val="1"/>
      <w:numFmt w:val="lowerLetter"/>
      <w:lvlText w:val="%2)"/>
      <w:lvlJc w:val="left"/>
      <w:pPr>
        <w:tabs>
          <w:tab w:val="num" w:pos="786"/>
        </w:tabs>
        <w:ind w:left="786"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0000003D"/>
    <w:multiLevelType w:val="multilevel"/>
    <w:tmpl w:val="5A7EF5D8"/>
    <w:name w:val="WWNum61"/>
    <w:lvl w:ilvl="0">
      <w:start w:val="1"/>
      <w:numFmt w:val="upperRoman"/>
      <w:lvlText w:val="%1."/>
      <w:lvlJc w:val="right"/>
      <w:pPr>
        <w:tabs>
          <w:tab w:val="num" w:pos="0"/>
        </w:tabs>
        <w:ind w:left="1445" w:hanging="1445"/>
      </w:pPr>
      <w:rPr>
        <w:rFonts w:hint="default"/>
        <w:b/>
        <w:i w:val="0"/>
        <w:color w:val="000000"/>
        <w:position w:val="0"/>
        <w:sz w:val="20"/>
        <w:szCs w:val="20"/>
        <w:vertAlign w:val="baseline"/>
      </w:rPr>
    </w:lvl>
    <w:lvl w:ilvl="1">
      <w:start w:val="1"/>
      <w:numFmt w:val="decimal"/>
      <w:suff w:val="space"/>
      <w:lvlText w:val="%2)"/>
      <w:lvlJc w:val="left"/>
      <w:pPr>
        <w:ind w:left="1588" w:hanging="1588"/>
      </w:pPr>
      <w:rPr>
        <w:rFonts w:ascii="Times New Roman" w:eastAsia="Arial" w:hAnsi="Times New Roman" w:cs="Times New Roman" w:hint="default"/>
        <w:b w:val="0"/>
        <w:color w:val="000000"/>
        <w:position w:val="0"/>
        <w:sz w:val="22"/>
        <w:szCs w:val="22"/>
        <w:vertAlign w:val="baseline"/>
      </w:rPr>
    </w:lvl>
    <w:lvl w:ilvl="2">
      <w:start w:val="1"/>
      <w:numFmt w:val="decimal"/>
      <w:lvlText w:val="%1.%2.%3."/>
      <w:lvlJc w:val="left"/>
      <w:pPr>
        <w:tabs>
          <w:tab w:val="num" w:pos="0"/>
        </w:tabs>
        <w:ind w:left="1474" w:hanging="1474"/>
      </w:pPr>
      <w:rPr>
        <w:rFonts w:hint="default"/>
        <w:position w:val="0"/>
        <w:sz w:val="22"/>
        <w:vertAlign w:val="baseline"/>
      </w:rPr>
    </w:lvl>
    <w:lvl w:ilvl="3">
      <w:start w:val="1"/>
      <w:numFmt w:val="decimal"/>
      <w:lvlText w:val="%1.%2.%3.%4."/>
      <w:lvlJc w:val="left"/>
      <w:pPr>
        <w:tabs>
          <w:tab w:val="num" w:pos="0"/>
        </w:tabs>
        <w:ind w:left="1728" w:hanging="647"/>
      </w:pPr>
      <w:rPr>
        <w:rFonts w:hint="default"/>
        <w:position w:val="0"/>
        <w:sz w:val="22"/>
        <w:vertAlign w:val="baseline"/>
      </w:rPr>
    </w:lvl>
    <w:lvl w:ilvl="4">
      <w:start w:val="1"/>
      <w:numFmt w:val="decimal"/>
      <w:lvlText w:val="%1.%2.%3.%4.%5."/>
      <w:lvlJc w:val="left"/>
      <w:pPr>
        <w:tabs>
          <w:tab w:val="num" w:pos="0"/>
        </w:tabs>
        <w:ind w:left="2232" w:hanging="792"/>
      </w:pPr>
      <w:rPr>
        <w:rFonts w:hint="default"/>
        <w:position w:val="0"/>
        <w:sz w:val="22"/>
        <w:vertAlign w:val="baseline"/>
      </w:rPr>
    </w:lvl>
    <w:lvl w:ilvl="5">
      <w:start w:val="1"/>
      <w:numFmt w:val="decimal"/>
      <w:lvlText w:val="%1.%2.%3.%4.%5.%6."/>
      <w:lvlJc w:val="left"/>
      <w:pPr>
        <w:tabs>
          <w:tab w:val="num" w:pos="0"/>
        </w:tabs>
        <w:ind w:left="2736" w:hanging="935"/>
      </w:pPr>
      <w:rPr>
        <w:rFonts w:hint="default"/>
        <w:position w:val="0"/>
        <w:sz w:val="22"/>
        <w:vertAlign w:val="baseline"/>
      </w:rPr>
    </w:lvl>
    <w:lvl w:ilvl="6">
      <w:start w:val="1"/>
      <w:numFmt w:val="decimal"/>
      <w:lvlText w:val="%1.%2.%3.%4.%5.%6.%7."/>
      <w:lvlJc w:val="left"/>
      <w:pPr>
        <w:tabs>
          <w:tab w:val="num" w:pos="0"/>
        </w:tabs>
        <w:ind w:left="3240" w:hanging="1080"/>
      </w:pPr>
      <w:rPr>
        <w:rFonts w:hint="default"/>
        <w:position w:val="0"/>
        <w:sz w:val="22"/>
        <w:vertAlign w:val="baseline"/>
      </w:rPr>
    </w:lvl>
    <w:lvl w:ilvl="7">
      <w:start w:val="1"/>
      <w:numFmt w:val="decimal"/>
      <w:lvlText w:val="%1.%2.%3.%4.%5.%6.%7.%8."/>
      <w:lvlJc w:val="left"/>
      <w:pPr>
        <w:tabs>
          <w:tab w:val="num" w:pos="0"/>
        </w:tabs>
        <w:ind w:left="3744" w:hanging="1224"/>
      </w:pPr>
      <w:rPr>
        <w:rFonts w:hint="default"/>
        <w:position w:val="0"/>
        <w:sz w:val="22"/>
        <w:vertAlign w:val="baseline"/>
      </w:rPr>
    </w:lvl>
    <w:lvl w:ilvl="8">
      <w:start w:val="1"/>
      <w:numFmt w:val="decimal"/>
      <w:lvlText w:val="%1.%2.%3.%4.%5.%6.%7.%8.%9."/>
      <w:lvlJc w:val="left"/>
      <w:pPr>
        <w:tabs>
          <w:tab w:val="num" w:pos="0"/>
        </w:tabs>
        <w:ind w:left="4320" w:hanging="1440"/>
      </w:pPr>
      <w:rPr>
        <w:rFonts w:hint="default"/>
        <w:position w:val="0"/>
        <w:sz w:val="22"/>
        <w:vertAlign w:val="baseline"/>
      </w:rPr>
    </w:lvl>
  </w:abstractNum>
  <w:abstractNum w:abstractNumId="4" w15:restartNumberingAfterBreak="0">
    <w:nsid w:val="0000003E"/>
    <w:multiLevelType w:val="multilevel"/>
    <w:tmpl w:val="E38E3A0C"/>
    <w:name w:val="WWNum62"/>
    <w:lvl w:ilvl="0">
      <w:start w:val="1"/>
      <w:numFmt w:val="decimal"/>
      <w:suff w:val="space"/>
      <w:lvlText w:val="%1)"/>
      <w:lvlJc w:val="left"/>
      <w:pPr>
        <w:ind w:left="1146" w:hanging="360"/>
      </w:pPr>
      <w:rPr>
        <w:rFonts w:ascii="Times New Roman" w:hAnsi="Times New Roman" w:hint="default"/>
        <w:b w:val="0"/>
        <w:position w:val="0"/>
        <w:sz w:val="22"/>
        <w:vertAlign w:val="baseline"/>
      </w:rPr>
    </w:lvl>
    <w:lvl w:ilvl="1">
      <w:start w:val="1"/>
      <w:numFmt w:val="lowerLetter"/>
      <w:lvlText w:val="%2."/>
      <w:lvlJc w:val="left"/>
      <w:pPr>
        <w:tabs>
          <w:tab w:val="num" w:pos="0"/>
        </w:tabs>
        <w:ind w:left="1866" w:hanging="360"/>
      </w:pPr>
      <w:rPr>
        <w:rFonts w:hint="default"/>
        <w:position w:val="0"/>
        <w:sz w:val="22"/>
        <w:vertAlign w:val="baseline"/>
      </w:rPr>
    </w:lvl>
    <w:lvl w:ilvl="2">
      <w:start w:val="1"/>
      <w:numFmt w:val="lowerRoman"/>
      <w:lvlText w:val="%3."/>
      <w:lvlJc w:val="right"/>
      <w:pPr>
        <w:tabs>
          <w:tab w:val="num" w:pos="0"/>
        </w:tabs>
        <w:ind w:left="2586" w:hanging="180"/>
      </w:pPr>
      <w:rPr>
        <w:rFonts w:hint="default"/>
        <w:position w:val="0"/>
        <w:sz w:val="22"/>
        <w:vertAlign w:val="baseline"/>
      </w:rPr>
    </w:lvl>
    <w:lvl w:ilvl="3">
      <w:start w:val="1"/>
      <w:numFmt w:val="decimal"/>
      <w:lvlText w:val="%4."/>
      <w:lvlJc w:val="left"/>
      <w:pPr>
        <w:tabs>
          <w:tab w:val="num" w:pos="0"/>
        </w:tabs>
        <w:ind w:left="3306" w:hanging="360"/>
      </w:pPr>
      <w:rPr>
        <w:rFonts w:hint="default"/>
        <w:position w:val="0"/>
        <w:sz w:val="22"/>
        <w:vertAlign w:val="baseline"/>
      </w:rPr>
    </w:lvl>
    <w:lvl w:ilvl="4">
      <w:start w:val="1"/>
      <w:numFmt w:val="lowerLetter"/>
      <w:lvlText w:val="%5."/>
      <w:lvlJc w:val="left"/>
      <w:pPr>
        <w:tabs>
          <w:tab w:val="num" w:pos="0"/>
        </w:tabs>
        <w:ind w:left="4026" w:hanging="360"/>
      </w:pPr>
      <w:rPr>
        <w:rFonts w:hint="default"/>
        <w:position w:val="0"/>
        <w:sz w:val="22"/>
        <w:vertAlign w:val="baseline"/>
      </w:rPr>
    </w:lvl>
    <w:lvl w:ilvl="5">
      <w:start w:val="1"/>
      <w:numFmt w:val="lowerRoman"/>
      <w:lvlText w:val="%6."/>
      <w:lvlJc w:val="right"/>
      <w:pPr>
        <w:tabs>
          <w:tab w:val="num" w:pos="0"/>
        </w:tabs>
        <w:ind w:left="4746" w:hanging="180"/>
      </w:pPr>
      <w:rPr>
        <w:rFonts w:hint="default"/>
        <w:position w:val="0"/>
        <w:sz w:val="22"/>
        <w:vertAlign w:val="baseline"/>
      </w:rPr>
    </w:lvl>
    <w:lvl w:ilvl="6">
      <w:start w:val="1"/>
      <w:numFmt w:val="decimal"/>
      <w:lvlText w:val="%7."/>
      <w:lvlJc w:val="left"/>
      <w:pPr>
        <w:tabs>
          <w:tab w:val="num" w:pos="0"/>
        </w:tabs>
        <w:ind w:left="5466" w:hanging="360"/>
      </w:pPr>
      <w:rPr>
        <w:rFonts w:hint="default"/>
        <w:position w:val="0"/>
        <w:sz w:val="22"/>
        <w:vertAlign w:val="baseline"/>
      </w:rPr>
    </w:lvl>
    <w:lvl w:ilvl="7">
      <w:start w:val="1"/>
      <w:numFmt w:val="lowerLetter"/>
      <w:lvlText w:val="%8."/>
      <w:lvlJc w:val="left"/>
      <w:pPr>
        <w:tabs>
          <w:tab w:val="num" w:pos="0"/>
        </w:tabs>
        <w:ind w:left="6186" w:hanging="360"/>
      </w:pPr>
      <w:rPr>
        <w:rFonts w:hint="default"/>
        <w:position w:val="0"/>
        <w:sz w:val="22"/>
        <w:vertAlign w:val="baseline"/>
      </w:rPr>
    </w:lvl>
    <w:lvl w:ilvl="8">
      <w:start w:val="1"/>
      <w:numFmt w:val="lowerRoman"/>
      <w:lvlText w:val="%9."/>
      <w:lvlJc w:val="right"/>
      <w:pPr>
        <w:tabs>
          <w:tab w:val="num" w:pos="0"/>
        </w:tabs>
        <w:ind w:left="6906" w:hanging="180"/>
      </w:pPr>
      <w:rPr>
        <w:rFonts w:hint="default"/>
        <w:position w:val="0"/>
        <w:sz w:val="22"/>
        <w:vertAlign w:val="baseline"/>
      </w:rPr>
    </w:lvl>
  </w:abstractNum>
  <w:abstractNum w:abstractNumId="5" w15:restartNumberingAfterBreak="0">
    <w:nsid w:val="0000003F"/>
    <w:multiLevelType w:val="multilevel"/>
    <w:tmpl w:val="A0CE6814"/>
    <w:name w:val="WWNum63"/>
    <w:lvl w:ilvl="0">
      <w:start w:val="1"/>
      <w:numFmt w:val="decimal"/>
      <w:lvlText w:val="%1)"/>
      <w:lvlJc w:val="left"/>
      <w:pPr>
        <w:tabs>
          <w:tab w:val="num" w:pos="0"/>
        </w:tabs>
        <w:ind w:left="720" w:hanging="360"/>
      </w:pPr>
      <w:rPr>
        <w:rFonts w:eastAsia="Calibri" w:cs="Calibri" w:hint="default"/>
        <w:b w:val="0"/>
        <w:position w:val="0"/>
        <w:sz w:val="22"/>
        <w:vertAlign w:val="baseline"/>
      </w:rPr>
    </w:lvl>
    <w:lvl w:ilvl="1">
      <w:start w:val="9"/>
      <w:numFmt w:val="decimal"/>
      <w:lvlText w:val="%2)"/>
      <w:lvlJc w:val="left"/>
      <w:pPr>
        <w:tabs>
          <w:tab w:val="num" w:pos="0"/>
        </w:tabs>
        <w:ind w:left="1440" w:hanging="360"/>
      </w:pPr>
      <w:rPr>
        <w:rFonts w:hint="default"/>
        <w:position w:val="0"/>
        <w:sz w:val="22"/>
        <w:vertAlign w:val="baseline"/>
      </w:rPr>
    </w:lvl>
    <w:lvl w:ilvl="2">
      <w:start w:val="15"/>
      <w:numFmt w:val="upperRoman"/>
      <w:lvlText w:val="%3."/>
      <w:lvlJc w:val="left"/>
      <w:pPr>
        <w:tabs>
          <w:tab w:val="num" w:pos="0"/>
        </w:tabs>
        <w:ind w:left="2700" w:hanging="720"/>
      </w:pPr>
      <w:rPr>
        <w:rFonts w:hint="default"/>
        <w:position w:val="0"/>
        <w:sz w:val="22"/>
        <w:vertAlign w:val="baseline"/>
      </w:rPr>
    </w:lvl>
    <w:lvl w:ilvl="3">
      <w:start w:val="2"/>
      <w:numFmt w:val="decimal"/>
      <w:suff w:val="space"/>
      <w:lvlText w:val="%4."/>
      <w:lvlJc w:val="left"/>
      <w:pPr>
        <w:ind w:left="2880" w:hanging="360"/>
      </w:pPr>
      <w:rPr>
        <w:rFonts w:ascii="Times New Roman" w:hAnsi="Times New Roman" w:hint="default"/>
        <w:b w:val="0"/>
        <w:bCs/>
        <w:position w:val="0"/>
        <w:sz w:val="22"/>
        <w:vertAlign w:val="baseline"/>
      </w:rPr>
    </w:lvl>
    <w:lvl w:ilvl="4">
      <w:start w:val="1"/>
      <w:numFmt w:val="lowerLetter"/>
      <w:lvlText w:val="%5."/>
      <w:lvlJc w:val="left"/>
      <w:pPr>
        <w:tabs>
          <w:tab w:val="num" w:pos="0"/>
        </w:tabs>
        <w:ind w:left="3600" w:hanging="360"/>
      </w:pPr>
      <w:rPr>
        <w:rFonts w:hint="default"/>
        <w:position w:val="0"/>
        <w:sz w:val="22"/>
        <w:vertAlign w:val="baseline"/>
      </w:rPr>
    </w:lvl>
    <w:lvl w:ilvl="5">
      <w:start w:val="1"/>
      <w:numFmt w:val="lowerRoman"/>
      <w:lvlText w:val="%6."/>
      <w:lvlJc w:val="right"/>
      <w:pPr>
        <w:tabs>
          <w:tab w:val="num" w:pos="0"/>
        </w:tabs>
        <w:ind w:left="4320" w:hanging="180"/>
      </w:pPr>
      <w:rPr>
        <w:rFonts w:hint="default"/>
        <w:position w:val="0"/>
        <w:sz w:val="22"/>
        <w:vertAlign w:val="baseline"/>
      </w:rPr>
    </w:lvl>
    <w:lvl w:ilvl="6">
      <w:start w:val="1"/>
      <w:numFmt w:val="decimal"/>
      <w:lvlText w:val="%7."/>
      <w:lvlJc w:val="left"/>
      <w:pPr>
        <w:tabs>
          <w:tab w:val="num" w:pos="0"/>
        </w:tabs>
        <w:ind w:left="5040" w:hanging="360"/>
      </w:pPr>
      <w:rPr>
        <w:rFonts w:hint="default"/>
        <w:position w:val="0"/>
        <w:sz w:val="22"/>
        <w:vertAlign w:val="baseline"/>
      </w:rPr>
    </w:lvl>
    <w:lvl w:ilvl="7">
      <w:start w:val="1"/>
      <w:numFmt w:val="lowerLetter"/>
      <w:lvlText w:val="%8."/>
      <w:lvlJc w:val="left"/>
      <w:pPr>
        <w:tabs>
          <w:tab w:val="num" w:pos="0"/>
        </w:tabs>
        <w:ind w:left="5760" w:hanging="360"/>
      </w:pPr>
      <w:rPr>
        <w:rFonts w:hint="default"/>
        <w:position w:val="0"/>
        <w:sz w:val="22"/>
        <w:vertAlign w:val="baseline"/>
      </w:rPr>
    </w:lvl>
    <w:lvl w:ilvl="8">
      <w:start w:val="1"/>
      <w:numFmt w:val="lowerRoman"/>
      <w:lvlText w:val="%9."/>
      <w:lvlJc w:val="right"/>
      <w:pPr>
        <w:tabs>
          <w:tab w:val="num" w:pos="0"/>
        </w:tabs>
        <w:ind w:left="6480" w:hanging="180"/>
      </w:pPr>
      <w:rPr>
        <w:rFonts w:hint="default"/>
        <w:position w:val="0"/>
        <w:sz w:val="22"/>
        <w:vertAlign w:val="baseline"/>
      </w:rPr>
    </w:lvl>
  </w:abstractNum>
  <w:abstractNum w:abstractNumId="6" w15:restartNumberingAfterBreak="0">
    <w:nsid w:val="00000040"/>
    <w:multiLevelType w:val="multilevel"/>
    <w:tmpl w:val="E5DA6840"/>
    <w:name w:val="WWNum64"/>
    <w:lvl w:ilvl="0">
      <w:start w:val="4"/>
      <w:numFmt w:val="decimal"/>
      <w:suff w:val="space"/>
      <w:lvlText w:val="%1."/>
      <w:lvlJc w:val="left"/>
      <w:pPr>
        <w:ind w:left="360" w:hanging="360"/>
      </w:pPr>
      <w:rPr>
        <w:rFonts w:ascii="Times New Roman" w:hAnsi="Times New Roman" w:cs="Times New Roman" w:hint="default"/>
        <w:b w:val="0"/>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abstractNum w:abstractNumId="7" w15:restartNumberingAfterBreak="0">
    <w:nsid w:val="00000041"/>
    <w:multiLevelType w:val="multilevel"/>
    <w:tmpl w:val="5D3676A4"/>
    <w:name w:val="WWNum65"/>
    <w:lvl w:ilvl="0">
      <w:start w:val="1"/>
      <w:numFmt w:val="decimal"/>
      <w:lvlText w:val="%1)"/>
      <w:lvlJc w:val="left"/>
      <w:pPr>
        <w:tabs>
          <w:tab w:val="num" w:pos="0"/>
        </w:tabs>
        <w:ind w:left="720" w:hanging="360"/>
      </w:pPr>
      <w:rPr>
        <w:rFonts w:eastAsia="Calibri" w:cs="Calibri" w:hint="default"/>
        <w:b w:val="0"/>
        <w:position w:val="0"/>
        <w:sz w:val="22"/>
        <w:vertAlign w:val="baseline"/>
      </w:rPr>
    </w:lvl>
    <w:lvl w:ilvl="1">
      <w:start w:val="9"/>
      <w:numFmt w:val="decimal"/>
      <w:lvlText w:val="%2)"/>
      <w:lvlJc w:val="left"/>
      <w:pPr>
        <w:tabs>
          <w:tab w:val="num" w:pos="0"/>
        </w:tabs>
        <w:ind w:left="1440" w:hanging="360"/>
      </w:pPr>
      <w:rPr>
        <w:rFonts w:hint="default"/>
        <w:position w:val="0"/>
        <w:sz w:val="22"/>
        <w:vertAlign w:val="baseline"/>
      </w:rPr>
    </w:lvl>
    <w:lvl w:ilvl="2">
      <w:start w:val="15"/>
      <w:numFmt w:val="upperRoman"/>
      <w:lvlText w:val="%3."/>
      <w:lvlJc w:val="left"/>
      <w:pPr>
        <w:tabs>
          <w:tab w:val="num" w:pos="0"/>
        </w:tabs>
        <w:ind w:left="2700" w:hanging="720"/>
      </w:pPr>
      <w:rPr>
        <w:rFonts w:hint="default"/>
        <w:position w:val="0"/>
        <w:sz w:val="22"/>
        <w:vertAlign w:val="baseline"/>
      </w:rPr>
    </w:lvl>
    <w:lvl w:ilvl="3">
      <w:start w:val="5"/>
      <w:numFmt w:val="decimal"/>
      <w:suff w:val="space"/>
      <w:lvlText w:val="%4."/>
      <w:lvlJc w:val="left"/>
      <w:pPr>
        <w:ind w:left="2880" w:hanging="360"/>
      </w:pPr>
      <w:rPr>
        <w:rFonts w:ascii="Times New Roman" w:hAnsi="Times New Roman" w:hint="default"/>
        <w:b w:val="0"/>
        <w:bCs/>
        <w:position w:val="0"/>
        <w:sz w:val="22"/>
        <w:vertAlign w:val="baseline"/>
      </w:rPr>
    </w:lvl>
    <w:lvl w:ilvl="4">
      <w:start w:val="1"/>
      <w:numFmt w:val="lowerLetter"/>
      <w:lvlText w:val="%5."/>
      <w:lvlJc w:val="left"/>
      <w:pPr>
        <w:tabs>
          <w:tab w:val="num" w:pos="0"/>
        </w:tabs>
        <w:ind w:left="3600" w:hanging="360"/>
      </w:pPr>
      <w:rPr>
        <w:rFonts w:hint="default"/>
        <w:position w:val="0"/>
        <w:sz w:val="22"/>
        <w:vertAlign w:val="baseline"/>
      </w:rPr>
    </w:lvl>
    <w:lvl w:ilvl="5">
      <w:start w:val="1"/>
      <w:numFmt w:val="lowerRoman"/>
      <w:lvlText w:val="%6."/>
      <w:lvlJc w:val="right"/>
      <w:pPr>
        <w:tabs>
          <w:tab w:val="num" w:pos="0"/>
        </w:tabs>
        <w:ind w:left="4320" w:hanging="180"/>
      </w:pPr>
      <w:rPr>
        <w:rFonts w:hint="default"/>
        <w:position w:val="0"/>
        <w:sz w:val="22"/>
        <w:vertAlign w:val="baseline"/>
      </w:rPr>
    </w:lvl>
    <w:lvl w:ilvl="6">
      <w:start w:val="1"/>
      <w:numFmt w:val="decimal"/>
      <w:lvlText w:val="%7."/>
      <w:lvlJc w:val="left"/>
      <w:pPr>
        <w:tabs>
          <w:tab w:val="num" w:pos="0"/>
        </w:tabs>
        <w:ind w:left="5040" w:hanging="360"/>
      </w:pPr>
      <w:rPr>
        <w:rFonts w:hint="default"/>
        <w:position w:val="0"/>
        <w:sz w:val="22"/>
        <w:vertAlign w:val="baseline"/>
      </w:rPr>
    </w:lvl>
    <w:lvl w:ilvl="7">
      <w:start w:val="1"/>
      <w:numFmt w:val="lowerLetter"/>
      <w:lvlText w:val="%8."/>
      <w:lvlJc w:val="left"/>
      <w:pPr>
        <w:tabs>
          <w:tab w:val="num" w:pos="0"/>
        </w:tabs>
        <w:ind w:left="5760" w:hanging="360"/>
      </w:pPr>
      <w:rPr>
        <w:rFonts w:hint="default"/>
        <w:position w:val="0"/>
        <w:sz w:val="22"/>
        <w:vertAlign w:val="baseline"/>
      </w:rPr>
    </w:lvl>
    <w:lvl w:ilvl="8">
      <w:start w:val="1"/>
      <w:numFmt w:val="lowerRoman"/>
      <w:lvlText w:val="%9."/>
      <w:lvlJc w:val="right"/>
      <w:pPr>
        <w:tabs>
          <w:tab w:val="num" w:pos="0"/>
        </w:tabs>
        <w:ind w:left="6480" w:hanging="180"/>
      </w:pPr>
      <w:rPr>
        <w:rFonts w:hint="default"/>
        <w:position w:val="0"/>
        <w:sz w:val="22"/>
        <w:vertAlign w:val="baseline"/>
      </w:rPr>
    </w:lvl>
  </w:abstractNum>
  <w:abstractNum w:abstractNumId="8" w15:restartNumberingAfterBreak="0">
    <w:nsid w:val="00852B0E"/>
    <w:multiLevelType w:val="multilevel"/>
    <w:tmpl w:val="3E50D162"/>
    <w:lvl w:ilvl="0">
      <w:start w:val="1"/>
      <w:numFmt w:val="decimal"/>
      <w:lvlText w:val="%1."/>
      <w:lvlJc w:val="left"/>
      <w:pPr>
        <w:ind w:left="360" w:hanging="360"/>
      </w:pPr>
      <w:rPr>
        <w:rFonts w:hint="default"/>
      </w:rPr>
    </w:lvl>
    <w:lvl w:ilvl="1">
      <w:start w:val="1"/>
      <w:numFmt w:val="decimal"/>
      <w:suff w:val="space"/>
      <w:lvlText w:val="%2)"/>
      <w:lvlJc w:val="left"/>
      <w:pPr>
        <w:ind w:left="1068" w:hanging="360"/>
      </w:pPr>
      <w:rPr>
        <w:rFonts w:hint="default"/>
        <w:i w:val="0"/>
        <w:iCs/>
      </w:rPr>
    </w:lvl>
    <w:lvl w:ilvl="2">
      <w:start w:val="1"/>
      <w:numFmt w:val="lowerRoman"/>
      <w:lvlText w:val="%3."/>
      <w:lvlJc w:val="right"/>
      <w:pPr>
        <w:ind w:left="180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 w15:restartNumberingAfterBreak="0">
    <w:nsid w:val="036B5D13"/>
    <w:multiLevelType w:val="multilevel"/>
    <w:tmpl w:val="6832DABC"/>
    <w:lvl w:ilvl="0">
      <w:start w:val="1"/>
      <w:numFmt w:val="decimal"/>
      <w:suff w:val="space"/>
      <w:lvlText w:val="%1."/>
      <w:lvlJc w:val="left"/>
      <w:pPr>
        <w:ind w:left="360" w:hanging="360"/>
      </w:pPr>
      <w:rPr>
        <w:rFonts w:ascii="Calibri" w:hAnsi="Calibri" w:cs="Calibri"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 w15:restartNumberingAfterBreak="0">
    <w:nsid w:val="07EC25C6"/>
    <w:multiLevelType w:val="hybridMultilevel"/>
    <w:tmpl w:val="9232F6A0"/>
    <w:lvl w:ilvl="0" w:tplc="6C8A6DD2">
      <w:start w:val="1"/>
      <w:numFmt w:val="lowerLetter"/>
      <w:suff w:val="space"/>
      <w:lvlText w:val="%1)"/>
      <w:lvlJc w:val="left"/>
      <w:pPr>
        <w:ind w:left="360"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1A4088"/>
    <w:multiLevelType w:val="hybridMultilevel"/>
    <w:tmpl w:val="EB06C58C"/>
    <w:lvl w:ilvl="0" w:tplc="CC86AD78">
      <w:start w:val="1"/>
      <w:numFmt w:val="decimal"/>
      <w:suff w:val="space"/>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10C28B0"/>
    <w:multiLevelType w:val="hybridMultilevel"/>
    <w:tmpl w:val="B718B58C"/>
    <w:lvl w:ilvl="0" w:tplc="D3E20FBE">
      <w:start w:val="1"/>
      <w:numFmt w:val="decimal"/>
      <w:suff w:val="space"/>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1C31E2C"/>
    <w:multiLevelType w:val="multilevel"/>
    <w:tmpl w:val="5540EE3E"/>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126D0274"/>
    <w:multiLevelType w:val="multilevel"/>
    <w:tmpl w:val="4FC0ED44"/>
    <w:lvl w:ilvl="0">
      <w:start w:val="1"/>
      <w:numFmt w:val="decimal"/>
      <w:suff w:val="space"/>
      <w:lvlText w:val="%1."/>
      <w:lvlJc w:val="left"/>
      <w:pPr>
        <w:ind w:left="0" w:firstLine="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14F0021C"/>
    <w:multiLevelType w:val="multilevel"/>
    <w:tmpl w:val="62F27832"/>
    <w:lvl w:ilvl="0">
      <w:start w:val="1"/>
      <w:numFmt w:val="decimal"/>
      <w:suff w:val="space"/>
      <w:lvlText w:val="%1."/>
      <w:lvlJc w:val="left"/>
      <w:pPr>
        <w:ind w:left="360" w:hanging="360"/>
      </w:pPr>
      <w:rPr>
        <w:rFonts w:ascii="Calibri" w:eastAsia="Times New Roman" w:hAnsi="Calibri" w:cs="Calibri"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 w15:restartNumberingAfterBreak="0">
    <w:nsid w:val="17F01925"/>
    <w:multiLevelType w:val="hybridMultilevel"/>
    <w:tmpl w:val="8F866EAE"/>
    <w:lvl w:ilvl="0" w:tplc="840425D2">
      <w:start w:val="1"/>
      <w:numFmt w:val="decimal"/>
      <w:suff w:val="space"/>
      <w:lvlText w:val="%1."/>
      <w:lvlJc w:val="left"/>
      <w:pPr>
        <w:ind w:left="927" w:hanging="360"/>
      </w:pPr>
      <w:rPr>
        <w:rFonts w:ascii="Times New Roman" w:hAnsi="Times New Roman" w:cs="Times New Roman"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1B360ED8"/>
    <w:multiLevelType w:val="hybridMultilevel"/>
    <w:tmpl w:val="C38A232A"/>
    <w:lvl w:ilvl="0" w:tplc="948EA980">
      <w:start w:val="14"/>
      <w:numFmt w:val="upperRoman"/>
      <w:suff w:val="space"/>
      <w:lvlText w:val="%1."/>
      <w:lvlJc w:val="left"/>
      <w:pPr>
        <w:ind w:left="0" w:firstLine="567"/>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BA820AE"/>
    <w:multiLevelType w:val="hybridMultilevel"/>
    <w:tmpl w:val="8990C500"/>
    <w:lvl w:ilvl="0" w:tplc="73B8D0FA">
      <w:start w:val="1"/>
      <w:numFmt w:val="decimal"/>
      <w:suff w:val="space"/>
      <w:lvlText w:val="%1)"/>
      <w:lvlJc w:val="left"/>
      <w:pPr>
        <w:ind w:left="502" w:hanging="360"/>
      </w:pPr>
      <w:rPr>
        <w:rFonts w:hint="default"/>
        <w:b w:val="0"/>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1BC93556"/>
    <w:multiLevelType w:val="hybridMultilevel"/>
    <w:tmpl w:val="019C1464"/>
    <w:lvl w:ilvl="0" w:tplc="564066C4">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CE532F0"/>
    <w:multiLevelType w:val="hybridMultilevel"/>
    <w:tmpl w:val="DEB0A47C"/>
    <w:lvl w:ilvl="0" w:tplc="0415000F">
      <w:start w:val="1"/>
      <w:numFmt w:val="decimal"/>
      <w:lvlText w:val="%1."/>
      <w:lvlJc w:val="left"/>
      <w:pPr>
        <w:ind w:left="1222" w:hanging="360"/>
      </w:pPr>
    </w:lvl>
    <w:lvl w:ilvl="1" w:tplc="04150019" w:tentative="1">
      <w:start w:val="1"/>
      <w:numFmt w:val="lowerLetter"/>
      <w:lvlText w:val="%2."/>
      <w:lvlJc w:val="left"/>
      <w:pPr>
        <w:ind w:left="1942" w:hanging="360"/>
      </w:pPr>
    </w:lvl>
    <w:lvl w:ilvl="2" w:tplc="0415001B" w:tentative="1">
      <w:start w:val="1"/>
      <w:numFmt w:val="lowerRoman"/>
      <w:lvlText w:val="%3."/>
      <w:lvlJc w:val="right"/>
      <w:pPr>
        <w:ind w:left="2662" w:hanging="180"/>
      </w:pPr>
    </w:lvl>
    <w:lvl w:ilvl="3" w:tplc="0415000F" w:tentative="1">
      <w:start w:val="1"/>
      <w:numFmt w:val="decimal"/>
      <w:lvlText w:val="%4."/>
      <w:lvlJc w:val="left"/>
      <w:pPr>
        <w:ind w:left="3382" w:hanging="360"/>
      </w:pPr>
    </w:lvl>
    <w:lvl w:ilvl="4" w:tplc="04150019" w:tentative="1">
      <w:start w:val="1"/>
      <w:numFmt w:val="lowerLetter"/>
      <w:lvlText w:val="%5."/>
      <w:lvlJc w:val="left"/>
      <w:pPr>
        <w:ind w:left="4102" w:hanging="360"/>
      </w:pPr>
    </w:lvl>
    <w:lvl w:ilvl="5" w:tplc="0415001B" w:tentative="1">
      <w:start w:val="1"/>
      <w:numFmt w:val="lowerRoman"/>
      <w:lvlText w:val="%6."/>
      <w:lvlJc w:val="right"/>
      <w:pPr>
        <w:ind w:left="4822" w:hanging="180"/>
      </w:pPr>
    </w:lvl>
    <w:lvl w:ilvl="6" w:tplc="0415000F" w:tentative="1">
      <w:start w:val="1"/>
      <w:numFmt w:val="decimal"/>
      <w:lvlText w:val="%7."/>
      <w:lvlJc w:val="left"/>
      <w:pPr>
        <w:ind w:left="5542" w:hanging="360"/>
      </w:pPr>
    </w:lvl>
    <w:lvl w:ilvl="7" w:tplc="04150019" w:tentative="1">
      <w:start w:val="1"/>
      <w:numFmt w:val="lowerLetter"/>
      <w:lvlText w:val="%8."/>
      <w:lvlJc w:val="left"/>
      <w:pPr>
        <w:ind w:left="6262" w:hanging="360"/>
      </w:pPr>
    </w:lvl>
    <w:lvl w:ilvl="8" w:tplc="0415001B" w:tentative="1">
      <w:start w:val="1"/>
      <w:numFmt w:val="lowerRoman"/>
      <w:lvlText w:val="%9."/>
      <w:lvlJc w:val="right"/>
      <w:pPr>
        <w:ind w:left="6982" w:hanging="180"/>
      </w:pPr>
    </w:lvl>
  </w:abstractNum>
  <w:abstractNum w:abstractNumId="21" w15:restartNumberingAfterBreak="0">
    <w:nsid w:val="1D5E6623"/>
    <w:multiLevelType w:val="hybridMultilevel"/>
    <w:tmpl w:val="B4026656"/>
    <w:lvl w:ilvl="0" w:tplc="90A4544A">
      <w:start w:val="1"/>
      <w:numFmt w:val="decimal"/>
      <w:suff w:val="space"/>
      <w:lvlText w:val="%1."/>
      <w:lvlJc w:val="left"/>
      <w:pPr>
        <w:ind w:left="927"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EC948A5"/>
    <w:multiLevelType w:val="hybridMultilevel"/>
    <w:tmpl w:val="330846AA"/>
    <w:lvl w:ilvl="0" w:tplc="67EE8B5A">
      <w:start w:val="1"/>
      <w:numFmt w:val="lowerLetter"/>
      <w:suff w:val="space"/>
      <w:lvlText w:val="%1)"/>
      <w:lvlJc w:val="left"/>
      <w:pPr>
        <w:ind w:left="1146" w:hanging="360"/>
      </w:pPr>
      <w:rPr>
        <w:rFonts w:hint="default"/>
        <w:b w:val="0"/>
        <w:bCs/>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3" w15:restartNumberingAfterBreak="0">
    <w:nsid w:val="2721576A"/>
    <w:multiLevelType w:val="hybridMultilevel"/>
    <w:tmpl w:val="15F6E140"/>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ACDC0DD8">
      <w:start w:val="1"/>
      <w:numFmt w:val="decimal"/>
      <w:suff w:val="space"/>
      <w:lvlText w:val="%3."/>
      <w:lvlJc w:val="left"/>
      <w:pPr>
        <w:ind w:left="0" w:firstLine="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4" w15:restartNumberingAfterBreak="0">
    <w:nsid w:val="27CE4740"/>
    <w:multiLevelType w:val="multilevel"/>
    <w:tmpl w:val="62DAC4E2"/>
    <w:lvl w:ilvl="0">
      <w:start w:val="1"/>
      <w:numFmt w:val="decimal"/>
      <w:suff w:val="space"/>
      <w:lvlText w:val="%1."/>
      <w:lvlJc w:val="left"/>
      <w:pPr>
        <w:ind w:left="720" w:hanging="360"/>
      </w:pPr>
      <w:rPr>
        <w:rFonts w:hint="default"/>
      </w:rPr>
    </w:lvl>
    <w:lvl w:ilvl="1">
      <w:start w:val="1"/>
      <w:numFmt w:val="decimal"/>
      <w:suff w:val="space"/>
      <w:lvlText w:val="%2)"/>
      <w:lvlJc w:val="left"/>
      <w:pPr>
        <w:ind w:left="1353"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5" w15:restartNumberingAfterBreak="0">
    <w:nsid w:val="28AD4090"/>
    <w:multiLevelType w:val="hybridMultilevel"/>
    <w:tmpl w:val="8C30730E"/>
    <w:lvl w:ilvl="0" w:tplc="429A9594">
      <w:start w:val="1"/>
      <w:numFmt w:val="lowerLetter"/>
      <w:suff w:val="space"/>
      <w:lvlText w:val="%1)"/>
      <w:lvlJc w:val="left"/>
      <w:pPr>
        <w:ind w:left="92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CF97995"/>
    <w:multiLevelType w:val="multilevel"/>
    <w:tmpl w:val="8FF0773E"/>
    <w:lvl w:ilvl="0">
      <w:start w:val="1"/>
      <w:numFmt w:val="decimal"/>
      <w:suff w:val="space"/>
      <w:lvlText w:val="%1."/>
      <w:lvlJc w:val="left"/>
      <w:pPr>
        <w:ind w:left="720" w:hanging="360"/>
      </w:pPr>
      <w:rPr>
        <w:rFonts w:hint="default"/>
      </w:rPr>
    </w:lvl>
    <w:lvl w:ilvl="1">
      <w:start w:val="1"/>
      <w:numFmt w:val="decimal"/>
      <w:suff w:val="space"/>
      <w:lvlText w:val="%2)"/>
      <w:lvlJc w:val="left"/>
      <w:pPr>
        <w:ind w:left="1440" w:hanging="360"/>
      </w:pPr>
      <w:rPr>
        <w:rFonts w:hint="default"/>
      </w:rPr>
    </w:lvl>
    <w:lvl w:ilvl="2">
      <w:start w:val="1"/>
      <w:numFmt w:val="decimal"/>
      <w:suff w:val="space"/>
      <w:lvlText w:val="%3."/>
      <w:lvlJc w:val="left"/>
      <w:pPr>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349158B0"/>
    <w:multiLevelType w:val="hybridMultilevel"/>
    <w:tmpl w:val="3236ADF0"/>
    <w:lvl w:ilvl="0" w:tplc="FF0C3830">
      <w:start w:val="1"/>
      <w:numFmt w:val="decimal"/>
      <w:suff w:val="space"/>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3AD716CB"/>
    <w:multiLevelType w:val="hybridMultilevel"/>
    <w:tmpl w:val="71460868"/>
    <w:lvl w:ilvl="0" w:tplc="816A3C7A">
      <w:start w:val="1"/>
      <w:numFmt w:val="lowerLetter"/>
      <w:suff w:val="space"/>
      <w:lvlText w:val="%1)"/>
      <w:lvlJc w:val="left"/>
      <w:pPr>
        <w:ind w:left="360" w:hanging="360"/>
      </w:pPr>
      <w:rPr>
        <w:rFonts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9" w15:restartNumberingAfterBreak="0">
    <w:nsid w:val="3B817BEE"/>
    <w:multiLevelType w:val="hybridMultilevel"/>
    <w:tmpl w:val="022E1DF2"/>
    <w:lvl w:ilvl="0" w:tplc="D2D82BE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C136C93"/>
    <w:multiLevelType w:val="hybridMultilevel"/>
    <w:tmpl w:val="317A785C"/>
    <w:lvl w:ilvl="0" w:tplc="37B0EA7C">
      <w:start w:val="1"/>
      <w:numFmt w:val="decimal"/>
      <w:suff w:val="space"/>
      <w:lvlText w:val="%1)"/>
      <w:lvlJc w:val="left"/>
      <w:pPr>
        <w:ind w:left="72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1" w15:restartNumberingAfterBreak="0">
    <w:nsid w:val="3CDA2E1E"/>
    <w:multiLevelType w:val="hybridMultilevel"/>
    <w:tmpl w:val="32368966"/>
    <w:lvl w:ilvl="0" w:tplc="BC28DD98">
      <w:start w:val="2"/>
      <w:numFmt w:val="decimal"/>
      <w:suff w:val="space"/>
      <w:lvlText w:val="%1."/>
      <w:lvlJc w:val="left"/>
      <w:pPr>
        <w:ind w:left="0" w:firstLine="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EF8ED65C">
      <w:start w:val="1"/>
      <w:numFmt w:val="decimal"/>
      <w:suff w:val="space"/>
      <w:lvlText w:val="%4."/>
      <w:lvlJc w:val="left"/>
      <w:pPr>
        <w:ind w:left="0" w:firstLine="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DF35F99"/>
    <w:multiLevelType w:val="multilevel"/>
    <w:tmpl w:val="D53ACE7A"/>
    <w:lvl w:ilvl="0">
      <w:start w:val="1"/>
      <w:numFmt w:val="decimal"/>
      <w:lvlText w:val="%1."/>
      <w:lvlJc w:val="left"/>
      <w:pPr>
        <w:ind w:left="360" w:hanging="360"/>
      </w:pPr>
      <w:rPr>
        <w:rFonts w:hint="default"/>
      </w:rPr>
    </w:lvl>
    <w:lvl w:ilvl="1">
      <w:start w:val="1"/>
      <w:numFmt w:val="decimal"/>
      <w:suff w:val="space"/>
      <w:lvlText w:val="%2)"/>
      <w:lvlJc w:val="left"/>
      <w:pPr>
        <w:ind w:left="786" w:hanging="360"/>
      </w:pPr>
      <w:rPr>
        <w:rFonts w:hint="default"/>
      </w:rPr>
    </w:lvl>
    <w:lvl w:ilvl="2">
      <w:start w:val="1"/>
      <w:numFmt w:val="decimal"/>
      <w:lvlText w:val="%3)"/>
      <w:lvlJc w:val="left"/>
      <w:pPr>
        <w:ind w:left="644" w:hanging="36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3" w15:restartNumberingAfterBreak="0">
    <w:nsid w:val="40DE51AA"/>
    <w:multiLevelType w:val="hybridMultilevel"/>
    <w:tmpl w:val="E8ACCCA2"/>
    <w:lvl w:ilvl="0" w:tplc="D32E3E6C">
      <w:start w:val="1"/>
      <w:numFmt w:val="decimal"/>
      <w:lvlText w:val="%1)"/>
      <w:lvlJc w:val="left"/>
      <w:pPr>
        <w:ind w:left="720" w:hanging="360"/>
      </w:pPr>
      <w:rPr>
        <w:b w:val="0"/>
        <w:i w:val="0"/>
        <w:sz w:val="22"/>
        <w:szCs w:val="22"/>
      </w:r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0415000F">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1004C0D"/>
    <w:multiLevelType w:val="hybridMultilevel"/>
    <w:tmpl w:val="0494E306"/>
    <w:lvl w:ilvl="0" w:tplc="662AEF5E">
      <w:start w:val="1"/>
      <w:numFmt w:val="decimal"/>
      <w:suff w:val="space"/>
      <w:lvlText w:val="%1."/>
      <w:lvlJc w:val="left"/>
      <w:pPr>
        <w:ind w:left="0" w:firstLine="0"/>
      </w:pPr>
      <w:rPr>
        <w:rFonts w:hint="default"/>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5" w15:restartNumberingAfterBreak="0">
    <w:nsid w:val="41813FE6"/>
    <w:multiLevelType w:val="hybridMultilevel"/>
    <w:tmpl w:val="AD5643A8"/>
    <w:lvl w:ilvl="0" w:tplc="E036FC6E">
      <w:start w:val="1"/>
      <w:numFmt w:val="upperRoman"/>
      <w:suff w:val="space"/>
      <w:lvlText w:val="%1."/>
      <w:lvlJc w:val="left"/>
      <w:pPr>
        <w:ind w:left="0" w:firstLine="568"/>
      </w:pPr>
      <w:rPr>
        <w:rFonts w:hint="default"/>
        <w:b/>
        <w:sz w:val="22"/>
        <w:szCs w:val="22"/>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6" w15:restartNumberingAfterBreak="0">
    <w:nsid w:val="430965EB"/>
    <w:multiLevelType w:val="multilevel"/>
    <w:tmpl w:val="6CBE42D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644"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 w15:restartNumberingAfterBreak="0">
    <w:nsid w:val="4415097E"/>
    <w:multiLevelType w:val="multilevel"/>
    <w:tmpl w:val="B5BEB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44C4869"/>
    <w:multiLevelType w:val="hybridMultilevel"/>
    <w:tmpl w:val="A7862BD8"/>
    <w:lvl w:ilvl="0" w:tplc="C6E843E2">
      <w:start w:val="1"/>
      <w:numFmt w:val="decimal"/>
      <w:suff w:val="space"/>
      <w:lvlText w:val="%1)"/>
      <w:lvlJc w:val="left"/>
      <w:pPr>
        <w:ind w:left="927"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4A532A3"/>
    <w:multiLevelType w:val="multilevel"/>
    <w:tmpl w:val="AFC22EE2"/>
    <w:lvl w:ilvl="0">
      <w:start w:val="1"/>
      <w:numFmt w:val="decimal"/>
      <w:suff w:val="space"/>
      <w:lvlText w:val="%1."/>
      <w:lvlJc w:val="left"/>
      <w:pPr>
        <w:ind w:left="6456" w:hanging="360"/>
      </w:pPr>
      <w:rPr>
        <w:rFonts w:hint="default"/>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0" w15:restartNumberingAfterBreak="0">
    <w:nsid w:val="45AC173C"/>
    <w:multiLevelType w:val="hybridMultilevel"/>
    <w:tmpl w:val="3754E06A"/>
    <w:lvl w:ilvl="0" w:tplc="E116AD76">
      <w:start w:val="1"/>
      <w:numFmt w:val="lowerLetter"/>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742611E"/>
    <w:multiLevelType w:val="hybridMultilevel"/>
    <w:tmpl w:val="B83C565E"/>
    <w:lvl w:ilvl="0" w:tplc="34900032">
      <w:start w:val="1"/>
      <w:numFmt w:val="decimal"/>
      <w:suff w:val="space"/>
      <w:lvlText w:val="%1)"/>
      <w:lvlJc w:val="left"/>
      <w:pPr>
        <w:ind w:left="1211"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4B3D2EBE"/>
    <w:multiLevelType w:val="hybridMultilevel"/>
    <w:tmpl w:val="0062FAC8"/>
    <w:lvl w:ilvl="0" w:tplc="C866ACD2">
      <w:start w:val="6"/>
      <w:numFmt w:val="decimal"/>
      <w:suff w:val="space"/>
      <w:lvlText w:val="%1."/>
      <w:lvlJc w:val="left"/>
      <w:pPr>
        <w:ind w:left="0" w:firstLine="0"/>
      </w:pPr>
      <w:rPr>
        <w:rFonts w:cs="Times New Roman" w:hint="default"/>
      </w:rPr>
    </w:lvl>
    <w:lvl w:ilvl="1" w:tplc="04150019" w:tentative="1">
      <w:start w:val="1"/>
      <w:numFmt w:val="lowerLetter"/>
      <w:lvlText w:val="%2."/>
      <w:lvlJc w:val="left"/>
      <w:pPr>
        <w:tabs>
          <w:tab w:val="num" w:pos="1080"/>
        </w:tabs>
        <w:ind w:left="1080" w:hanging="360"/>
      </w:pPr>
      <w:rPr>
        <w:rFonts w:cs="Times New Roman"/>
      </w:rPr>
    </w:lvl>
    <w:lvl w:ilvl="2" w:tplc="0415001B" w:tentative="1">
      <w:start w:val="1"/>
      <w:numFmt w:val="lowerRoman"/>
      <w:lvlText w:val="%3."/>
      <w:lvlJc w:val="right"/>
      <w:pPr>
        <w:tabs>
          <w:tab w:val="num" w:pos="1800"/>
        </w:tabs>
        <w:ind w:left="1800" w:hanging="180"/>
      </w:pPr>
      <w:rPr>
        <w:rFonts w:cs="Times New Roman"/>
      </w:rPr>
    </w:lvl>
    <w:lvl w:ilvl="3" w:tplc="0415000F" w:tentative="1">
      <w:start w:val="1"/>
      <w:numFmt w:val="decimal"/>
      <w:lvlText w:val="%4."/>
      <w:lvlJc w:val="left"/>
      <w:pPr>
        <w:tabs>
          <w:tab w:val="num" w:pos="2520"/>
        </w:tabs>
        <w:ind w:left="2520" w:hanging="360"/>
      </w:pPr>
      <w:rPr>
        <w:rFonts w:cs="Times New Roman"/>
      </w:rPr>
    </w:lvl>
    <w:lvl w:ilvl="4" w:tplc="04150019" w:tentative="1">
      <w:start w:val="1"/>
      <w:numFmt w:val="lowerLetter"/>
      <w:lvlText w:val="%5."/>
      <w:lvlJc w:val="left"/>
      <w:pPr>
        <w:tabs>
          <w:tab w:val="num" w:pos="3240"/>
        </w:tabs>
        <w:ind w:left="3240" w:hanging="360"/>
      </w:pPr>
      <w:rPr>
        <w:rFonts w:cs="Times New Roman"/>
      </w:rPr>
    </w:lvl>
    <w:lvl w:ilvl="5" w:tplc="0415001B" w:tentative="1">
      <w:start w:val="1"/>
      <w:numFmt w:val="lowerRoman"/>
      <w:lvlText w:val="%6."/>
      <w:lvlJc w:val="right"/>
      <w:pPr>
        <w:tabs>
          <w:tab w:val="num" w:pos="3960"/>
        </w:tabs>
        <w:ind w:left="3960" w:hanging="180"/>
      </w:pPr>
      <w:rPr>
        <w:rFonts w:cs="Times New Roman"/>
      </w:rPr>
    </w:lvl>
    <w:lvl w:ilvl="6" w:tplc="0415000F" w:tentative="1">
      <w:start w:val="1"/>
      <w:numFmt w:val="decimal"/>
      <w:lvlText w:val="%7."/>
      <w:lvlJc w:val="left"/>
      <w:pPr>
        <w:tabs>
          <w:tab w:val="num" w:pos="4680"/>
        </w:tabs>
        <w:ind w:left="4680" w:hanging="360"/>
      </w:pPr>
      <w:rPr>
        <w:rFonts w:cs="Times New Roman"/>
      </w:rPr>
    </w:lvl>
    <w:lvl w:ilvl="7" w:tplc="04150019" w:tentative="1">
      <w:start w:val="1"/>
      <w:numFmt w:val="lowerLetter"/>
      <w:lvlText w:val="%8."/>
      <w:lvlJc w:val="left"/>
      <w:pPr>
        <w:tabs>
          <w:tab w:val="num" w:pos="5400"/>
        </w:tabs>
        <w:ind w:left="5400" w:hanging="360"/>
      </w:pPr>
      <w:rPr>
        <w:rFonts w:cs="Times New Roman"/>
      </w:rPr>
    </w:lvl>
    <w:lvl w:ilvl="8" w:tplc="0415001B" w:tentative="1">
      <w:start w:val="1"/>
      <w:numFmt w:val="lowerRoman"/>
      <w:lvlText w:val="%9."/>
      <w:lvlJc w:val="right"/>
      <w:pPr>
        <w:tabs>
          <w:tab w:val="num" w:pos="6120"/>
        </w:tabs>
        <w:ind w:left="6120" w:hanging="180"/>
      </w:pPr>
      <w:rPr>
        <w:rFonts w:cs="Times New Roman"/>
      </w:rPr>
    </w:lvl>
  </w:abstractNum>
  <w:abstractNum w:abstractNumId="43" w15:restartNumberingAfterBreak="0">
    <w:nsid w:val="4C5C303D"/>
    <w:multiLevelType w:val="hybridMultilevel"/>
    <w:tmpl w:val="27EE1FD2"/>
    <w:lvl w:ilvl="0" w:tplc="BEAE9922">
      <w:start w:val="1"/>
      <w:numFmt w:val="lowerLetter"/>
      <w:suff w:val="space"/>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44" w15:restartNumberingAfterBreak="0">
    <w:nsid w:val="5049407F"/>
    <w:multiLevelType w:val="multilevel"/>
    <w:tmpl w:val="2A7E939E"/>
    <w:lvl w:ilvl="0">
      <w:start w:val="4"/>
      <w:numFmt w:val="decimal"/>
      <w:suff w:val="space"/>
      <w:lvlText w:val="%1."/>
      <w:lvlJc w:val="left"/>
      <w:pPr>
        <w:ind w:left="360" w:hanging="360"/>
      </w:pPr>
      <w:rPr>
        <w:rFonts w:hint="default"/>
        <w:b w:val="0"/>
      </w:rPr>
    </w:lvl>
    <w:lvl w:ilvl="1">
      <w:start w:val="1"/>
      <w:numFmt w:val="decimal"/>
      <w:lvlText w:val="%2)"/>
      <w:lvlJc w:val="left"/>
      <w:pPr>
        <w:ind w:left="644"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5" w15:restartNumberingAfterBreak="0">
    <w:nsid w:val="50761371"/>
    <w:multiLevelType w:val="multilevel"/>
    <w:tmpl w:val="1DCA5370"/>
    <w:lvl w:ilvl="0">
      <w:start w:val="1"/>
      <w:numFmt w:val="decimal"/>
      <w:suff w:val="space"/>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6" w15:restartNumberingAfterBreak="0">
    <w:nsid w:val="51903EAC"/>
    <w:multiLevelType w:val="hybridMultilevel"/>
    <w:tmpl w:val="6EFE6B68"/>
    <w:lvl w:ilvl="0" w:tplc="023E6CE8">
      <w:start w:val="1"/>
      <w:numFmt w:val="lowerLetter"/>
      <w:suff w:val="space"/>
      <w:lvlText w:val="%1)"/>
      <w:lvlJc w:val="left"/>
      <w:pPr>
        <w:ind w:left="226" w:hanging="226"/>
      </w:pPr>
      <w:rPr>
        <w:rFonts w:hint="default"/>
      </w:rPr>
    </w:lvl>
    <w:lvl w:ilvl="1" w:tplc="04150019" w:tentative="1">
      <w:start w:val="1"/>
      <w:numFmt w:val="lowerLetter"/>
      <w:lvlText w:val="%2."/>
      <w:lvlJc w:val="left"/>
      <w:pPr>
        <w:ind w:left="1933" w:hanging="360"/>
      </w:pPr>
    </w:lvl>
    <w:lvl w:ilvl="2" w:tplc="0415001B" w:tentative="1">
      <w:start w:val="1"/>
      <w:numFmt w:val="lowerRoman"/>
      <w:lvlText w:val="%3."/>
      <w:lvlJc w:val="right"/>
      <w:pPr>
        <w:ind w:left="2653" w:hanging="180"/>
      </w:pPr>
    </w:lvl>
    <w:lvl w:ilvl="3" w:tplc="0415000F" w:tentative="1">
      <w:start w:val="1"/>
      <w:numFmt w:val="decimal"/>
      <w:lvlText w:val="%4."/>
      <w:lvlJc w:val="left"/>
      <w:pPr>
        <w:ind w:left="3373" w:hanging="360"/>
      </w:pPr>
    </w:lvl>
    <w:lvl w:ilvl="4" w:tplc="04150019" w:tentative="1">
      <w:start w:val="1"/>
      <w:numFmt w:val="lowerLetter"/>
      <w:lvlText w:val="%5."/>
      <w:lvlJc w:val="left"/>
      <w:pPr>
        <w:ind w:left="4093" w:hanging="360"/>
      </w:pPr>
    </w:lvl>
    <w:lvl w:ilvl="5" w:tplc="0415001B" w:tentative="1">
      <w:start w:val="1"/>
      <w:numFmt w:val="lowerRoman"/>
      <w:lvlText w:val="%6."/>
      <w:lvlJc w:val="right"/>
      <w:pPr>
        <w:ind w:left="4813" w:hanging="180"/>
      </w:pPr>
    </w:lvl>
    <w:lvl w:ilvl="6" w:tplc="0415000F" w:tentative="1">
      <w:start w:val="1"/>
      <w:numFmt w:val="decimal"/>
      <w:lvlText w:val="%7."/>
      <w:lvlJc w:val="left"/>
      <w:pPr>
        <w:ind w:left="5533" w:hanging="360"/>
      </w:pPr>
    </w:lvl>
    <w:lvl w:ilvl="7" w:tplc="04150019" w:tentative="1">
      <w:start w:val="1"/>
      <w:numFmt w:val="lowerLetter"/>
      <w:lvlText w:val="%8."/>
      <w:lvlJc w:val="left"/>
      <w:pPr>
        <w:ind w:left="6253" w:hanging="360"/>
      </w:pPr>
    </w:lvl>
    <w:lvl w:ilvl="8" w:tplc="0415001B" w:tentative="1">
      <w:start w:val="1"/>
      <w:numFmt w:val="lowerRoman"/>
      <w:lvlText w:val="%9."/>
      <w:lvlJc w:val="right"/>
      <w:pPr>
        <w:ind w:left="6973" w:hanging="180"/>
      </w:pPr>
    </w:lvl>
  </w:abstractNum>
  <w:abstractNum w:abstractNumId="47" w15:restartNumberingAfterBreak="0">
    <w:nsid w:val="57A35AED"/>
    <w:multiLevelType w:val="multilevel"/>
    <w:tmpl w:val="DD744DC6"/>
    <w:lvl w:ilvl="0">
      <w:start w:val="2"/>
      <w:numFmt w:val="decimal"/>
      <w:lvlText w:val="%1"/>
      <w:lvlJc w:val="left"/>
      <w:pPr>
        <w:ind w:left="360" w:hanging="360"/>
      </w:pPr>
      <w:rPr>
        <w:rFonts w:hint="default"/>
      </w:rPr>
    </w:lvl>
    <w:lvl w:ilvl="1">
      <w:start w:val="1"/>
      <w:numFmt w:val="decimal"/>
      <w:suff w:val="space"/>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48" w15:restartNumberingAfterBreak="0">
    <w:nsid w:val="57C03928"/>
    <w:multiLevelType w:val="hybridMultilevel"/>
    <w:tmpl w:val="0B46BB34"/>
    <w:lvl w:ilvl="0" w:tplc="0F9C2B66">
      <w:start w:val="1"/>
      <w:numFmt w:val="decimal"/>
      <w:suff w:val="space"/>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AA3731A"/>
    <w:multiLevelType w:val="hybridMultilevel"/>
    <w:tmpl w:val="CBE49550"/>
    <w:lvl w:ilvl="0" w:tplc="BDDE9926">
      <w:start w:val="3"/>
      <w:numFmt w:val="decimal"/>
      <w:lvlText w:val="%1."/>
      <w:lvlJc w:val="left"/>
      <w:pPr>
        <w:ind w:left="502" w:hanging="360"/>
      </w:pPr>
      <w:rPr>
        <w:rFonts w:hint="default"/>
        <w:b w:val="0"/>
      </w:r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50" w15:restartNumberingAfterBreak="0">
    <w:nsid w:val="5BBE57D5"/>
    <w:multiLevelType w:val="multilevel"/>
    <w:tmpl w:val="2412152C"/>
    <w:lvl w:ilvl="0">
      <w:start w:val="1"/>
      <w:numFmt w:val="decimal"/>
      <w:suff w:val="space"/>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1" w15:restartNumberingAfterBreak="0">
    <w:nsid w:val="5E664518"/>
    <w:multiLevelType w:val="multilevel"/>
    <w:tmpl w:val="D29422F6"/>
    <w:lvl w:ilvl="0">
      <w:start w:val="1"/>
      <w:numFmt w:val="decimal"/>
      <w:lvlText w:val="%1."/>
      <w:lvlJc w:val="left"/>
      <w:pPr>
        <w:ind w:left="360" w:hanging="360"/>
      </w:pPr>
      <w:rPr>
        <w:rFonts w:ascii="Times New Roman" w:eastAsia="Times New Roman" w:hAnsi="Times New Roman" w:cs="Times New Roman" w:hint="default"/>
        <w:b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suff w:val="space"/>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2" w15:restartNumberingAfterBreak="0">
    <w:nsid w:val="5EB63399"/>
    <w:multiLevelType w:val="hybridMultilevel"/>
    <w:tmpl w:val="488221EC"/>
    <w:lvl w:ilvl="0" w:tplc="A6963490">
      <w:start w:val="1"/>
      <w:numFmt w:val="decimal"/>
      <w:suff w:val="space"/>
      <w:lvlText w:val="%1."/>
      <w:lvlJc w:val="left"/>
      <w:pPr>
        <w:ind w:left="928" w:hanging="360"/>
      </w:pPr>
      <w:rPr>
        <w:rFonts w:hint="default"/>
        <w:b w:val="0"/>
        <w:color w:val="auto"/>
      </w:rPr>
    </w:lvl>
    <w:lvl w:ilvl="1" w:tplc="04150019">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3" w15:restartNumberingAfterBreak="0">
    <w:nsid w:val="615549B2"/>
    <w:multiLevelType w:val="hybridMultilevel"/>
    <w:tmpl w:val="0A141C08"/>
    <w:lvl w:ilvl="0" w:tplc="7D42CDF4">
      <w:start w:val="1"/>
      <w:numFmt w:val="decimal"/>
      <w:suff w:val="space"/>
      <w:lvlText w:val="%1)"/>
      <w:lvlJc w:val="left"/>
      <w:pPr>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17B06BB"/>
    <w:multiLevelType w:val="multilevel"/>
    <w:tmpl w:val="408460A8"/>
    <w:lvl w:ilvl="0">
      <w:start w:val="8"/>
      <w:numFmt w:val="decimal"/>
      <w:suff w:val="space"/>
      <w:lvlText w:val="%1."/>
      <w:lvlJc w:val="left"/>
      <w:pPr>
        <w:ind w:left="360" w:hanging="360"/>
      </w:pPr>
      <w:rPr>
        <w:rFonts w:ascii="Calibri" w:hAnsi="Calibri"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61B5306B"/>
    <w:multiLevelType w:val="hybridMultilevel"/>
    <w:tmpl w:val="7C7ABBB8"/>
    <w:lvl w:ilvl="0" w:tplc="9DC2961C">
      <w:start w:val="1"/>
      <w:numFmt w:val="decimal"/>
      <w:suff w:val="space"/>
      <w:lvlText w:val="%1."/>
      <w:lvlJc w:val="left"/>
      <w:pPr>
        <w:ind w:left="0" w:firstLine="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6" w15:restartNumberingAfterBreak="0">
    <w:nsid w:val="64317029"/>
    <w:multiLevelType w:val="multilevel"/>
    <w:tmpl w:val="7AEE9146"/>
    <w:lvl w:ilvl="0">
      <w:start w:val="1"/>
      <w:numFmt w:val="decimal"/>
      <w:suff w:val="space"/>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644"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57" w15:restartNumberingAfterBreak="0">
    <w:nsid w:val="684C762E"/>
    <w:multiLevelType w:val="multilevel"/>
    <w:tmpl w:val="4C163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6D48439D"/>
    <w:multiLevelType w:val="hybridMultilevel"/>
    <w:tmpl w:val="1F0C684A"/>
    <w:lvl w:ilvl="0" w:tplc="284C74C4">
      <w:start w:val="1"/>
      <w:numFmt w:val="decimal"/>
      <w:suff w:val="space"/>
      <w:lvlText w:val="%1."/>
      <w:lvlJc w:val="left"/>
      <w:pPr>
        <w:ind w:left="928"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9" w15:restartNumberingAfterBreak="0">
    <w:nsid w:val="6DAF0E91"/>
    <w:multiLevelType w:val="hybridMultilevel"/>
    <w:tmpl w:val="C2BEA07C"/>
    <w:lvl w:ilvl="0" w:tplc="E4A2E088">
      <w:start w:val="1"/>
      <w:numFmt w:val="lowerLetter"/>
      <w:suff w:val="space"/>
      <w:lvlText w:val="%1)"/>
      <w:lvlJc w:val="left"/>
      <w:pPr>
        <w:ind w:left="360" w:hanging="360"/>
      </w:pPr>
      <w:rPr>
        <w:rFonts w:hint="default"/>
        <w:i w:val="0"/>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0" w15:restartNumberingAfterBreak="0">
    <w:nsid w:val="6E4E7187"/>
    <w:multiLevelType w:val="hybridMultilevel"/>
    <w:tmpl w:val="50240E80"/>
    <w:lvl w:ilvl="0" w:tplc="931E5E08">
      <w:start w:val="1"/>
      <w:numFmt w:val="decimal"/>
      <w:lvlText w:val="%1)"/>
      <w:lvlJc w:val="left"/>
      <w:pPr>
        <w:ind w:left="567" w:firstLine="0"/>
      </w:pPr>
      <w:rPr>
        <w:rFonts w:hint="default"/>
      </w:rPr>
    </w:lvl>
    <w:lvl w:ilvl="1" w:tplc="04150017">
      <w:start w:val="1"/>
      <w:numFmt w:val="lowerLetter"/>
      <w:lvlText w:val="%2)"/>
      <w:lvlJc w:val="left"/>
      <w:pPr>
        <w:ind w:left="1440" w:hanging="360"/>
      </w:pPr>
    </w:lvl>
    <w:lvl w:ilvl="2" w:tplc="7304DA5C">
      <w:start w:val="1"/>
      <w:numFmt w:val="decimal"/>
      <w:lvlText w:val="%3."/>
      <w:lvlJc w:val="left"/>
      <w:pPr>
        <w:ind w:left="2340" w:hanging="360"/>
      </w:pPr>
      <w:rPr>
        <w:rFonts w:hint="default"/>
        <w:sz w:val="20"/>
        <w:szCs w:val="20"/>
      </w:rPr>
    </w:lvl>
    <w:lvl w:ilvl="3" w:tplc="5600CB26">
      <w:start w:val="1"/>
      <w:numFmt w:val="decimal"/>
      <w:lvlText w:val="%4)"/>
      <w:lvlJc w:val="left"/>
      <w:pPr>
        <w:ind w:left="2880" w:hanging="360"/>
      </w:pPr>
      <w:rPr>
        <w:rFonts w:hint="default"/>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1117305"/>
    <w:multiLevelType w:val="hybridMultilevel"/>
    <w:tmpl w:val="1416FDD0"/>
    <w:lvl w:ilvl="0" w:tplc="94DC555E">
      <w:start w:val="1"/>
      <w:numFmt w:val="decimal"/>
      <w:suff w:val="space"/>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4756D23"/>
    <w:multiLevelType w:val="hybridMultilevel"/>
    <w:tmpl w:val="18F4CBE6"/>
    <w:lvl w:ilvl="0" w:tplc="D0DE7CB6">
      <w:start w:val="3"/>
      <w:numFmt w:val="decimal"/>
      <w:suff w:val="space"/>
      <w:lvlText w:val="%1."/>
      <w:lvlJc w:val="left"/>
      <w:pPr>
        <w:ind w:left="36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923955116">
    <w:abstractNumId w:val="39"/>
  </w:num>
  <w:num w:numId="2" w16cid:durableId="1294093337">
    <w:abstractNumId w:val="50"/>
  </w:num>
  <w:num w:numId="3" w16cid:durableId="98643181">
    <w:abstractNumId w:val="45"/>
  </w:num>
  <w:num w:numId="4" w16cid:durableId="2133009706">
    <w:abstractNumId w:val="55"/>
  </w:num>
  <w:num w:numId="5" w16cid:durableId="403334038">
    <w:abstractNumId w:val="46"/>
  </w:num>
  <w:num w:numId="6" w16cid:durableId="104430092">
    <w:abstractNumId w:val="34"/>
  </w:num>
  <w:num w:numId="7" w16cid:durableId="1628127269">
    <w:abstractNumId w:val="51"/>
  </w:num>
  <w:num w:numId="8" w16cid:durableId="1078868450">
    <w:abstractNumId w:val="56"/>
  </w:num>
  <w:num w:numId="9" w16cid:durableId="133446745">
    <w:abstractNumId w:val="36"/>
  </w:num>
  <w:num w:numId="10" w16cid:durableId="645277394">
    <w:abstractNumId w:val="38"/>
  </w:num>
  <w:num w:numId="11" w16cid:durableId="1675717389">
    <w:abstractNumId w:val="58"/>
  </w:num>
  <w:num w:numId="12" w16cid:durableId="819228461">
    <w:abstractNumId w:val="30"/>
  </w:num>
  <w:num w:numId="13" w16cid:durableId="1504977251">
    <w:abstractNumId w:val="61"/>
  </w:num>
  <w:num w:numId="14" w16cid:durableId="1135679462">
    <w:abstractNumId w:val="16"/>
  </w:num>
  <w:num w:numId="15" w16cid:durableId="1925257810">
    <w:abstractNumId w:val="12"/>
  </w:num>
  <w:num w:numId="16" w16cid:durableId="634020706">
    <w:abstractNumId w:val="21"/>
  </w:num>
  <w:num w:numId="17" w16cid:durableId="816459799">
    <w:abstractNumId w:val="41"/>
  </w:num>
  <w:num w:numId="18" w16cid:durableId="547257048">
    <w:abstractNumId w:val="60"/>
  </w:num>
  <w:num w:numId="19" w16cid:durableId="396443624">
    <w:abstractNumId w:val="35"/>
  </w:num>
  <w:num w:numId="20" w16cid:durableId="447546007">
    <w:abstractNumId w:val="52"/>
  </w:num>
  <w:num w:numId="21" w16cid:durableId="447965550">
    <w:abstractNumId w:val="17"/>
  </w:num>
  <w:num w:numId="22" w16cid:durableId="2114393207">
    <w:abstractNumId w:val="49"/>
  </w:num>
  <w:num w:numId="23" w16cid:durableId="909459506">
    <w:abstractNumId w:val="29"/>
  </w:num>
  <w:num w:numId="24" w16cid:durableId="864249531">
    <w:abstractNumId w:val="53"/>
  </w:num>
  <w:num w:numId="25" w16cid:durableId="392387622">
    <w:abstractNumId w:val="59"/>
  </w:num>
  <w:num w:numId="26" w16cid:durableId="849950208">
    <w:abstractNumId w:val="22"/>
  </w:num>
  <w:num w:numId="27" w16cid:durableId="1107967036">
    <w:abstractNumId w:val="11"/>
  </w:num>
  <w:num w:numId="28" w16cid:durableId="1626276733">
    <w:abstractNumId w:val="10"/>
  </w:num>
  <w:num w:numId="29" w16cid:durableId="245193525">
    <w:abstractNumId w:val="28"/>
  </w:num>
  <w:num w:numId="30" w16cid:durableId="540943026">
    <w:abstractNumId w:val="31"/>
  </w:num>
  <w:num w:numId="31" w16cid:durableId="410587750">
    <w:abstractNumId w:val="0"/>
  </w:num>
  <w:num w:numId="32" w16cid:durableId="732630137">
    <w:abstractNumId w:val="42"/>
  </w:num>
  <w:num w:numId="33" w16cid:durableId="1165973717">
    <w:abstractNumId w:val="47"/>
  </w:num>
  <w:num w:numId="34" w16cid:durableId="1610744368">
    <w:abstractNumId w:val="18"/>
  </w:num>
  <w:num w:numId="35" w16cid:durableId="969941174">
    <w:abstractNumId w:val="14"/>
  </w:num>
  <w:num w:numId="36" w16cid:durableId="2108229383">
    <w:abstractNumId w:val="27"/>
  </w:num>
  <w:num w:numId="37" w16cid:durableId="422383343">
    <w:abstractNumId w:val="44"/>
  </w:num>
  <w:num w:numId="38" w16cid:durableId="620190669">
    <w:abstractNumId w:val="62"/>
  </w:num>
  <w:num w:numId="39" w16cid:durableId="1409033921">
    <w:abstractNumId w:val="8"/>
  </w:num>
  <w:num w:numId="40" w16cid:durableId="1223171421">
    <w:abstractNumId w:val="48"/>
  </w:num>
  <w:num w:numId="41" w16cid:durableId="1688025373">
    <w:abstractNumId w:val="2"/>
  </w:num>
  <w:num w:numId="42" w16cid:durableId="1946573784">
    <w:abstractNumId w:val="3"/>
  </w:num>
  <w:num w:numId="43" w16cid:durableId="1515803980">
    <w:abstractNumId w:val="4"/>
  </w:num>
  <w:num w:numId="44" w16cid:durableId="288122334">
    <w:abstractNumId w:val="5"/>
  </w:num>
  <w:num w:numId="45" w16cid:durableId="985627627">
    <w:abstractNumId w:val="6"/>
  </w:num>
  <w:num w:numId="46" w16cid:durableId="405302593">
    <w:abstractNumId w:val="7"/>
  </w:num>
  <w:num w:numId="47" w16cid:durableId="1648435595">
    <w:abstractNumId w:val="43"/>
  </w:num>
  <w:num w:numId="48" w16cid:durableId="961106548">
    <w:abstractNumId w:val="40"/>
  </w:num>
  <w:num w:numId="49" w16cid:durableId="670643867">
    <w:abstractNumId w:val="9"/>
  </w:num>
  <w:num w:numId="50" w16cid:durableId="841626968">
    <w:abstractNumId w:val="15"/>
  </w:num>
  <w:num w:numId="51" w16cid:durableId="1167087163">
    <w:abstractNumId w:val="13"/>
  </w:num>
  <w:num w:numId="52" w16cid:durableId="1243102487">
    <w:abstractNumId w:val="32"/>
  </w:num>
  <w:num w:numId="53" w16cid:durableId="355279541">
    <w:abstractNumId w:val="54"/>
  </w:num>
  <w:num w:numId="54" w16cid:durableId="30230312">
    <w:abstractNumId w:val="19"/>
  </w:num>
  <w:num w:numId="55" w16cid:durableId="1589657272">
    <w:abstractNumId w:val="10"/>
  </w:num>
  <w:num w:numId="56" w16cid:durableId="1312248382">
    <w:abstractNumId w:val="11"/>
  </w:num>
  <w:num w:numId="57" w16cid:durableId="1191072579">
    <w:abstractNumId w:val="22"/>
  </w:num>
  <w:num w:numId="58" w16cid:durableId="968165963">
    <w:abstractNumId w:val="33"/>
  </w:num>
  <w:num w:numId="59" w16cid:durableId="2007324330">
    <w:abstractNumId w:val="35"/>
    <w:lvlOverride w:ilvl="0">
      <w:lvl w:ilvl="0" w:tplc="E036FC6E">
        <w:start w:val="1"/>
        <w:numFmt w:val="upperRoman"/>
        <w:suff w:val="space"/>
        <w:lvlText w:val="%1."/>
        <w:lvlJc w:val="left"/>
        <w:pPr>
          <w:ind w:left="0" w:firstLine="568"/>
        </w:pPr>
        <w:rPr>
          <w:rFonts w:hint="default"/>
          <w:b/>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60" w16cid:durableId="305204953">
    <w:abstractNumId w:val="35"/>
    <w:lvlOverride w:ilvl="0">
      <w:lvl w:ilvl="0" w:tplc="E036FC6E">
        <w:start w:val="1"/>
        <w:numFmt w:val="upperRoman"/>
        <w:suff w:val="space"/>
        <w:lvlText w:val="%1."/>
        <w:lvlJc w:val="left"/>
        <w:pPr>
          <w:ind w:left="0" w:firstLine="568"/>
        </w:pPr>
        <w:rPr>
          <w:rFonts w:hint="default"/>
          <w:b/>
          <w:sz w:val="22"/>
          <w:szCs w:val="22"/>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61" w16cid:durableId="1957709946">
    <w:abstractNumId w:val="23"/>
  </w:num>
  <w:num w:numId="62" w16cid:durableId="1351881475">
    <w:abstractNumId w:val="20"/>
  </w:num>
  <w:num w:numId="63" w16cid:durableId="1604847718">
    <w:abstractNumId w:val="54"/>
    <w:lvlOverride w:ilvl="0">
      <w:lvl w:ilvl="0">
        <w:start w:val="8"/>
        <w:numFmt w:val="decimal"/>
        <w:suff w:val="space"/>
        <w:lvlText w:val="%1."/>
        <w:lvlJc w:val="left"/>
        <w:pPr>
          <w:ind w:left="0" w:firstLine="0"/>
        </w:pPr>
        <w:rPr>
          <w:rFonts w:ascii="Calibri" w:hAnsi="Calibri" w:cs="Times New Roman"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64" w16cid:durableId="365369002">
    <w:abstractNumId w:val="15"/>
    <w:lvlOverride w:ilvl="0">
      <w:lvl w:ilvl="0">
        <w:start w:val="1"/>
        <w:numFmt w:val="decimal"/>
        <w:suff w:val="space"/>
        <w:lvlText w:val="%1."/>
        <w:lvlJc w:val="left"/>
        <w:pPr>
          <w:ind w:left="0" w:firstLine="0"/>
        </w:pPr>
        <w:rPr>
          <w:rFonts w:ascii="Calibri" w:eastAsia="Times New Roman" w:hAnsi="Calibri" w:cs="Calibri" w:hint="default"/>
          <w:b w:val="0"/>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644"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65" w16cid:durableId="1532302771">
    <w:abstractNumId w:val="7"/>
    <w:lvlOverride w:ilvl="0">
      <w:lvl w:ilvl="0">
        <w:start w:val="1"/>
        <w:numFmt w:val="decimal"/>
        <w:lvlText w:val="%1)"/>
        <w:lvlJc w:val="left"/>
        <w:pPr>
          <w:tabs>
            <w:tab w:val="num" w:pos="0"/>
          </w:tabs>
          <w:ind w:left="720" w:hanging="360"/>
        </w:pPr>
        <w:rPr>
          <w:rFonts w:eastAsia="Calibri" w:cs="Calibri" w:hint="default"/>
          <w:b w:val="0"/>
          <w:position w:val="0"/>
          <w:sz w:val="22"/>
          <w:vertAlign w:val="baseline"/>
        </w:rPr>
      </w:lvl>
    </w:lvlOverride>
    <w:lvlOverride w:ilvl="1">
      <w:lvl w:ilvl="1">
        <w:start w:val="9"/>
        <w:numFmt w:val="decimal"/>
        <w:lvlText w:val="%2)"/>
        <w:lvlJc w:val="left"/>
        <w:pPr>
          <w:tabs>
            <w:tab w:val="num" w:pos="0"/>
          </w:tabs>
          <w:ind w:left="1440" w:hanging="360"/>
        </w:pPr>
        <w:rPr>
          <w:rFonts w:hint="default"/>
          <w:position w:val="0"/>
          <w:sz w:val="22"/>
          <w:vertAlign w:val="baseline"/>
        </w:rPr>
      </w:lvl>
    </w:lvlOverride>
    <w:lvlOverride w:ilvl="2">
      <w:lvl w:ilvl="2">
        <w:start w:val="15"/>
        <w:numFmt w:val="upperRoman"/>
        <w:lvlText w:val="%3."/>
        <w:lvlJc w:val="left"/>
        <w:pPr>
          <w:tabs>
            <w:tab w:val="num" w:pos="0"/>
          </w:tabs>
          <w:ind w:left="2700" w:hanging="720"/>
        </w:pPr>
        <w:rPr>
          <w:rFonts w:hint="default"/>
          <w:position w:val="0"/>
          <w:sz w:val="22"/>
          <w:vertAlign w:val="baseline"/>
        </w:rPr>
      </w:lvl>
    </w:lvlOverride>
    <w:lvlOverride w:ilvl="3">
      <w:lvl w:ilvl="3">
        <w:start w:val="5"/>
        <w:numFmt w:val="decimal"/>
        <w:suff w:val="space"/>
        <w:lvlText w:val="%4."/>
        <w:lvlJc w:val="left"/>
        <w:pPr>
          <w:ind w:left="2880" w:hanging="360"/>
        </w:pPr>
        <w:rPr>
          <w:rFonts w:ascii="Times New Roman" w:hAnsi="Times New Roman" w:hint="default"/>
          <w:b/>
          <w:position w:val="0"/>
          <w:sz w:val="22"/>
          <w:vertAlign w:val="baseline"/>
        </w:rPr>
      </w:lvl>
    </w:lvlOverride>
    <w:lvlOverride w:ilvl="4">
      <w:lvl w:ilvl="4">
        <w:start w:val="1"/>
        <w:numFmt w:val="lowerLetter"/>
        <w:lvlText w:val="%5."/>
        <w:lvlJc w:val="left"/>
        <w:pPr>
          <w:tabs>
            <w:tab w:val="num" w:pos="0"/>
          </w:tabs>
          <w:ind w:left="3600" w:hanging="360"/>
        </w:pPr>
        <w:rPr>
          <w:rFonts w:hint="default"/>
          <w:position w:val="0"/>
          <w:sz w:val="22"/>
          <w:vertAlign w:val="baseline"/>
        </w:rPr>
      </w:lvl>
    </w:lvlOverride>
    <w:lvlOverride w:ilvl="5">
      <w:lvl w:ilvl="5">
        <w:start w:val="1"/>
        <w:numFmt w:val="lowerRoman"/>
        <w:lvlText w:val="%6."/>
        <w:lvlJc w:val="right"/>
        <w:pPr>
          <w:tabs>
            <w:tab w:val="num" w:pos="0"/>
          </w:tabs>
          <w:ind w:left="4320" w:hanging="180"/>
        </w:pPr>
        <w:rPr>
          <w:rFonts w:hint="default"/>
          <w:position w:val="0"/>
          <w:sz w:val="22"/>
          <w:vertAlign w:val="baseline"/>
        </w:rPr>
      </w:lvl>
    </w:lvlOverride>
    <w:lvlOverride w:ilvl="6">
      <w:lvl w:ilvl="6">
        <w:start w:val="1"/>
        <w:numFmt w:val="decimal"/>
        <w:lvlText w:val="%7."/>
        <w:lvlJc w:val="left"/>
        <w:pPr>
          <w:tabs>
            <w:tab w:val="num" w:pos="0"/>
          </w:tabs>
          <w:ind w:left="5040" w:hanging="360"/>
        </w:pPr>
        <w:rPr>
          <w:rFonts w:hint="default"/>
          <w:position w:val="0"/>
          <w:sz w:val="22"/>
          <w:vertAlign w:val="baseline"/>
        </w:rPr>
      </w:lvl>
    </w:lvlOverride>
    <w:lvlOverride w:ilvl="7">
      <w:lvl w:ilvl="7">
        <w:start w:val="1"/>
        <w:numFmt w:val="lowerLetter"/>
        <w:lvlText w:val="%8."/>
        <w:lvlJc w:val="left"/>
        <w:pPr>
          <w:tabs>
            <w:tab w:val="num" w:pos="0"/>
          </w:tabs>
          <w:ind w:left="5760" w:hanging="360"/>
        </w:pPr>
        <w:rPr>
          <w:rFonts w:hint="default"/>
          <w:position w:val="0"/>
          <w:sz w:val="22"/>
          <w:vertAlign w:val="baseline"/>
        </w:rPr>
      </w:lvl>
    </w:lvlOverride>
    <w:lvlOverride w:ilvl="8">
      <w:lvl w:ilvl="8">
        <w:start w:val="1"/>
        <w:numFmt w:val="lowerRoman"/>
        <w:lvlText w:val="%9."/>
        <w:lvlJc w:val="right"/>
        <w:pPr>
          <w:tabs>
            <w:tab w:val="num" w:pos="0"/>
          </w:tabs>
          <w:ind w:left="6480" w:hanging="180"/>
        </w:pPr>
        <w:rPr>
          <w:rFonts w:hint="default"/>
          <w:position w:val="0"/>
          <w:sz w:val="22"/>
          <w:vertAlign w:val="baseline"/>
        </w:rPr>
      </w:lvl>
    </w:lvlOverride>
  </w:num>
  <w:num w:numId="66" w16cid:durableId="1191188106">
    <w:abstractNumId w:val="56"/>
    <w:lvlOverride w:ilvl="0">
      <w:lvl w:ilvl="0">
        <w:start w:val="1"/>
        <w:numFmt w:val="decimal"/>
        <w:suff w:val="space"/>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644"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67" w16cid:durableId="769593860">
    <w:abstractNumId w:val="56"/>
    <w:lvlOverride w:ilvl="0">
      <w:lvl w:ilvl="0">
        <w:start w:val="1"/>
        <w:numFmt w:val="decimal"/>
        <w:suff w:val="space"/>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644"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68" w16cid:durableId="486047218">
    <w:abstractNumId w:val="56"/>
    <w:lvlOverride w:ilvl="0">
      <w:lvl w:ilvl="0">
        <w:start w:val="1"/>
        <w:numFmt w:val="decimal"/>
        <w:suff w:val="space"/>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644"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69" w16cid:durableId="2075084410">
    <w:abstractNumId w:val="56"/>
    <w:lvlOverride w:ilvl="0">
      <w:lvl w:ilvl="0">
        <w:start w:val="1"/>
        <w:numFmt w:val="decimal"/>
        <w:suff w:val="space"/>
        <w:lvlText w:val="%1."/>
        <w:lvlJc w:val="left"/>
        <w:pPr>
          <w:ind w:left="360" w:hanging="360"/>
        </w:pPr>
        <w:rPr>
          <w:rFonts w:hint="default"/>
        </w:rPr>
      </w:lvl>
    </w:lvlOverride>
    <w:lvlOverride w:ilvl="1">
      <w:lvl w:ilvl="1">
        <w:start w:val="1"/>
        <w:numFmt w:val="lowerLetter"/>
        <w:lvlText w:val="%2."/>
        <w:lvlJc w:val="left"/>
        <w:pPr>
          <w:ind w:left="1080" w:hanging="360"/>
        </w:pPr>
        <w:rPr>
          <w:rFonts w:hint="default"/>
        </w:rPr>
      </w:lvl>
    </w:lvlOverride>
    <w:lvlOverride w:ilvl="2">
      <w:lvl w:ilvl="2">
        <w:start w:val="1"/>
        <w:numFmt w:val="lowerRoman"/>
        <w:lvlText w:val="%3."/>
        <w:lvlJc w:val="right"/>
        <w:pPr>
          <w:ind w:left="1800" w:hanging="180"/>
        </w:pPr>
        <w:rPr>
          <w:rFonts w:hint="default"/>
        </w:rPr>
      </w:lvl>
    </w:lvlOverride>
    <w:lvlOverride w:ilvl="3">
      <w:lvl w:ilvl="3">
        <w:start w:val="1"/>
        <w:numFmt w:val="decimal"/>
        <w:lvlText w:val="%4."/>
        <w:lvlJc w:val="left"/>
        <w:pPr>
          <w:ind w:left="644" w:hanging="360"/>
        </w:pPr>
        <w:rPr>
          <w:rFonts w:hint="default"/>
        </w:rPr>
      </w:lvl>
    </w:lvlOverride>
    <w:lvlOverride w:ilvl="4">
      <w:lvl w:ilvl="4">
        <w:start w:val="1"/>
        <w:numFmt w:val="lowerLetter"/>
        <w:lvlText w:val="%5."/>
        <w:lvlJc w:val="left"/>
        <w:pPr>
          <w:ind w:left="3240" w:hanging="360"/>
        </w:pPr>
        <w:rPr>
          <w:rFonts w:hint="default"/>
        </w:rPr>
      </w:lvl>
    </w:lvlOverride>
    <w:lvlOverride w:ilvl="5">
      <w:lvl w:ilvl="5">
        <w:start w:val="1"/>
        <w:numFmt w:val="lowerRoman"/>
        <w:lvlText w:val="%6."/>
        <w:lvlJc w:val="right"/>
        <w:pPr>
          <w:ind w:left="3960" w:hanging="180"/>
        </w:pPr>
        <w:rPr>
          <w:rFonts w:hint="default"/>
        </w:rPr>
      </w:lvl>
    </w:lvlOverride>
    <w:lvlOverride w:ilvl="6">
      <w:lvl w:ilvl="6">
        <w:start w:val="1"/>
        <w:numFmt w:val="decimal"/>
        <w:lvlText w:val="%7."/>
        <w:lvlJc w:val="left"/>
        <w:pPr>
          <w:ind w:left="4680" w:hanging="360"/>
        </w:pPr>
        <w:rPr>
          <w:rFonts w:hint="default"/>
        </w:rPr>
      </w:lvl>
    </w:lvlOverride>
    <w:lvlOverride w:ilvl="7">
      <w:lvl w:ilvl="7">
        <w:start w:val="1"/>
        <w:numFmt w:val="lowerLetter"/>
        <w:lvlText w:val="%8."/>
        <w:lvlJc w:val="left"/>
        <w:pPr>
          <w:ind w:left="5400" w:hanging="360"/>
        </w:pPr>
        <w:rPr>
          <w:rFonts w:hint="default"/>
        </w:rPr>
      </w:lvl>
    </w:lvlOverride>
    <w:lvlOverride w:ilvl="8">
      <w:lvl w:ilvl="8">
        <w:start w:val="1"/>
        <w:numFmt w:val="lowerRoman"/>
        <w:lvlText w:val="%9."/>
        <w:lvlJc w:val="right"/>
        <w:pPr>
          <w:ind w:left="6120" w:hanging="180"/>
        </w:pPr>
        <w:rPr>
          <w:rFonts w:hint="default"/>
        </w:rPr>
      </w:lvl>
    </w:lvlOverride>
  </w:num>
  <w:num w:numId="70" w16cid:durableId="853345555">
    <w:abstractNumId w:val="17"/>
    <w:lvlOverride w:ilvl="0">
      <w:lvl w:ilvl="0" w:tplc="948EA980">
        <w:start w:val="14"/>
        <w:numFmt w:val="upperRoman"/>
        <w:suff w:val="space"/>
        <w:lvlText w:val="%1."/>
        <w:lvlJc w:val="left"/>
        <w:pPr>
          <w:ind w:left="0" w:firstLine="567"/>
        </w:pPr>
        <w:rPr>
          <w:rFonts w:hint="default"/>
          <w:b/>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71" w16cid:durableId="239944675">
    <w:abstractNumId w:val="53"/>
  </w:num>
  <w:num w:numId="72" w16cid:durableId="886796923">
    <w:abstractNumId w:val="59"/>
  </w:num>
  <w:num w:numId="73" w16cid:durableId="689531907">
    <w:abstractNumId w:val="53"/>
    <w:lvlOverride w:ilvl="0">
      <w:lvl w:ilvl="0" w:tplc="7D42CDF4">
        <w:start w:val="1"/>
        <w:numFmt w:val="decimal"/>
        <w:suff w:val="space"/>
        <w:lvlText w:val="%1)"/>
        <w:lvlJc w:val="left"/>
        <w:pPr>
          <w:ind w:left="360" w:hanging="360"/>
        </w:pPr>
        <w:rPr>
          <w:rFonts w:hint="default"/>
          <w:i w:val="0"/>
        </w:rPr>
      </w:lvl>
    </w:lvlOverride>
    <w:lvlOverride w:ilvl="1">
      <w:lvl w:ilvl="1" w:tplc="04150019" w:tentative="1">
        <w:start w:val="1"/>
        <w:numFmt w:val="lowerLetter"/>
        <w:lvlText w:val="%2."/>
        <w:lvlJc w:val="left"/>
        <w:pPr>
          <w:ind w:left="1440" w:hanging="360"/>
        </w:pPr>
      </w:lvl>
    </w:lvlOverride>
    <w:lvlOverride w:ilvl="2">
      <w:lvl w:ilvl="2" w:tplc="0415001B" w:tentative="1">
        <w:start w:val="1"/>
        <w:numFmt w:val="lowerRoman"/>
        <w:lvlText w:val="%3."/>
        <w:lvlJc w:val="right"/>
        <w:pPr>
          <w:ind w:left="2160" w:hanging="180"/>
        </w:pPr>
      </w:lvl>
    </w:lvlOverride>
    <w:lvlOverride w:ilvl="3">
      <w:lvl w:ilvl="3" w:tplc="0415000F" w:tentative="1">
        <w:start w:val="1"/>
        <w:numFmt w:val="decimal"/>
        <w:lvlText w:val="%4."/>
        <w:lvlJc w:val="left"/>
        <w:pPr>
          <w:ind w:left="2880" w:hanging="360"/>
        </w:pPr>
      </w:lvl>
    </w:lvlOverride>
    <w:lvlOverride w:ilvl="4">
      <w:lvl w:ilvl="4" w:tplc="04150019" w:tentative="1">
        <w:start w:val="1"/>
        <w:numFmt w:val="lowerLetter"/>
        <w:lvlText w:val="%5."/>
        <w:lvlJc w:val="left"/>
        <w:pPr>
          <w:ind w:left="3600" w:hanging="360"/>
        </w:pPr>
      </w:lvl>
    </w:lvlOverride>
    <w:lvlOverride w:ilvl="5">
      <w:lvl w:ilvl="5" w:tplc="0415001B" w:tentative="1">
        <w:start w:val="1"/>
        <w:numFmt w:val="lowerRoman"/>
        <w:lvlText w:val="%6."/>
        <w:lvlJc w:val="right"/>
        <w:pPr>
          <w:ind w:left="4320" w:hanging="180"/>
        </w:pPr>
      </w:lvl>
    </w:lvlOverride>
    <w:lvlOverride w:ilvl="6">
      <w:lvl w:ilvl="6" w:tplc="0415000F" w:tentative="1">
        <w:start w:val="1"/>
        <w:numFmt w:val="decimal"/>
        <w:lvlText w:val="%7."/>
        <w:lvlJc w:val="left"/>
        <w:pPr>
          <w:ind w:left="5040" w:hanging="360"/>
        </w:pPr>
      </w:lvl>
    </w:lvlOverride>
    <w:lvlOverride w:ilvl="7">
      <w:lvl w:ilvl="7" w:tplc="04150019" w:tentative="1">
        <w:start w:val="1"/>
        <w:numFmt w:val="lowerLetter"/>
        <w:lvlText w:val="%8."/>
        <w:lvlJc w:val="left"/>
        <w:pPr>
          <w:ind w:left="5760" w:hanging="360"/>
        </w:pPr>
      </w:lvl>
    </w:lvlOverride>
    <w:lvlOverride w:ilvl="8">
      <w:lvl w:ilvl="8" w:tplc="0415001B" w:tentative="1">
        <w:start w:val="1"/>
        <w:numFmt w:val="lowerRoman"/>
        <w:lvlText w:val="%9."/>
        <w:lvlJc w:val="right"/>
        <w:pPr>
          <w:ind w:left="6480" w:hanging="180"/>
        </w:pPr>
      </w:lvl>
    </w:lvlOverride>
  </w:num>
  <w:num w:numId="74" w16cid:durableId="1539200532">
    <w:abstractNumId w:val="28"/>
  </w:num>
  <w:num w:numId="75" w16cid:durableId="377365611">
    <w:abstractNumId w:val="24"/>
  </w:num>
  <w:num w:numId="76" w16cid:durableId="252132419">
    <w:abstractNumId w:val="37"/>
  </w:num>
  <w:num w:numId="77" w16cid:durableId="807742612">
    <w:abstractNumId w:val="26"/>
  </w:num>
  <w:num w:numId="78" w16cid:durableId="1712421205">
    <w:abstractNumId w:val="57"/>
  </w:num>
  <w:num w:numId="79" w16cid:durableId="195122222">
    <w:abstractNumId w:val="25"/>
  </w:num>
  <w:num w:numId="80" w16cid:durableId="1234661076">
    <w:abstractNumId w:val="1"/>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E_Links" w:val="{3693B7BD-F471-4BF9-BC0B-5A3FD4825E60}"/>
  </w:docVars>
  <w:rsids>
    <w:rsidRoot w:val="005D20B9"/>
    <w:rsid w:val="000041BF"/>
    <w:rsid w:val="00012264"/>
    <w:rsid w:val="00016E84"/>
    <w:rsid w:val="00021014"/>
    <w:rsid w:val="0002119E"/>
    <w:rsid w:val="0002492A"/>
    <w:rsid w:val="00025A02"/>
    <w:rsid w:val="00027840"/>
    <w:rsid w:val="000327E4"/>
    <w:rsid w:val="000364E1"/>
    <w:rsid w:val="000457FF"/>
    <w:rsid w:val="000508E6"/>
    <w:rsid w:val="00051719"/>
    <w:rsid w:val="00052569"/>
    <w:rsid w:val="00052792"/>
    <w:rsid w:val="00055087"/>
    <w:rsid w:val="00056A47"/>
    <w:rsid w:val="00061149"/>
    <w:rsid w:val="000654AF"/>
    <w:rsid w:val="000711D8"/>
    <w:rsid w:val="000775D6"/>
    <w:rsid w:val="00087CA2"/>
    <w:rsid w:val="00093061"/>
    <w:rsid w:val="000A1B16"/>
    <w:rsid w:val="000A2AB5"/>
    <w:rsid w:val="000A7BBE"/>
    <w:rsid w:val="000B272E"/>
    <w:rsid w:val="000B4785"/>
    <w:rsid w:val="000B4E7E"/>
    <w:rsid w:val="000C0427"/>
    <w:rsid w:val="000C0789"/>
    <w:rsid w:val="000C1FA5"/>
    <w:rsid w:val="000C50C4"/>
    <w:rsid w:val="000D08E8"/>
    <w:rsid w:val="000D13B6"/>
    <w:rsid w:val="000D441D"/>
    <w:rsid w:val="000D7A19"/>
    <w:rsid w:val="000E1509"/>
    <w:rsid w:val="000E31DF"/>
    <w:rsid w:val="000E43E0"/>
    <w:rsid w:val="000E6A0F"/>
    <w:rsid w:val="000E7C60"/>
    <w:rsid w:val="000F1AFA"/>
    <w:rsid w:val="000F2BE6"/>
    <w:rsid w:val="000F597A"/>
    <w:rsid w:val="000F6735"/>
    <w:rsid w:val="0010199D"/>
    <w:rsid w:val="00105B70"/>
    <w:rsid w:val="00121E55"/>
    <w:rsid w:val="001359F1"/>
    <w:rsid w:val="00140D06"/>
    <w:rsid w:val="00144B2D"/>
    <w:rsid w:val="00144CB4"/>
    <w:rsid w:val="00161E19"/>
    <w:rsid w:val="00162E48"/>
    <w:rsid w:val="00166B15"/>
    <w:rsid w:val="0016780E"/>
    <w:rsid w:val="00192AAF"/>
    <w:rsid w:val="001A1B17"/>
    <w:rsid w:val="001A611B"/>
    <w:rsid w:val="001B6357"/>
    <w:rsid w:val="001B7055"/>
    <w:rsid w:val="001B774F"/>
    <w:rsid w:val="001C4385"/>
    <w:rsid w:val="001D12D5"/>
    <w:rsid w:val="001E321C"/>
    <w:rsid w:val="001F06DE"/>
    <w:rsid w:val="001F5FB7"/>
    <w:rsid w:val="001F6A3A"/>
    <w:rsid w:val="001F6B5D"/>
    <w:rsid w:val="001F7AF7"/>
    <w:rsid w:val="00201FE7"/>
    <w:rsid w:val="0020751C"/>
    <w:rsid w:val="00210EA5"/>
    <w:rsid w:val="00222367"/>
    <w:rsid w:val="00231520"/>
    <w:rsid w:val="00234A1E"/>
    <w:rsid w:val="00234EB9"/>
    <w:rsid w:val="00243C20"/>
    <w:rsid w:val="00243D3B"/>
    <w:rsid w:val="002443EB"/>
    <w:rsid w:val="00250529"/>
    <w:rsid w:val="00251362"/>
    <w:rsid w:val="0025574F"/>
    <w:rsid w:val="0025578C"/>
    <w:rsid w:val="00260FB3"/>
    <w:rsid w:val="00264DE1"/>
    <w:rsid w:val="0026671B"/>
    <w:rsid w:val="002729BA"/>
    <w:rsid w:val="00272E83"/>
    <w:rsid w:val="002768A1"/>
    <w:rsid w:val="00277B24"/>
    <w:rsid w:val="00280483"/>
    <w:rsid w:val="0028681B"/>
    <w:rsid w:val="0029072D"/>
    <w:rsid w:val="002926D7"/>
    <w:rsid w:val="002931A0"/>
    <w:rsid w:val="002931FD"/>
    <w:rsid w:val="002932F1"/>
    <w:rsid w:val="00294334"/>
    <w:rsid w:val="0029494B"/>
    <w:rsid w:val="002B415D"/>
    <w:rsid w:val="002C2EE9"/>
    <w:rsid w:val="002C3F46"/>
    <w:rsid w:val="002D0B16"/>
    <w:rsid w:val="002D6FE5"/>
    <w:rsid w:val="002D7E93"/>
    <w:rsid w:val="002F0204"/>
    <w:rsid w:val="003029E7"/>
    <w:rsid w:val="00307BEE"/>
    <w:rsid w:val="003106DF"/>
    <w:rsid w:val="003138CB"/>
    <w:rsid w:val="00314DFC"/>
    <w:rsid w:val="003177A1"/>
    <w:rsid w:val="0032229F"/>
    <w:rsid w:val="0033121E"/>
    <w:rsid w:val="00332004"/>
    <w:rsid w:val="00332BD6"/>
    <w:rsid w:val="00337204"/>
    <w:rsid w:val="0034550B"/>
    <w:rsid w:val="003479CB"/>
    <w:rsid w:val="00350087"/>
    <w:rsid w:val="00354C8A"/>
    <w:rsid w:val="00372084"/>
    <w:rsid w:val="003809E4"/>
    <w:rsid w:val="003A6AAE"/>
    <w:rsid w:val="003B1091"/>
    <w:rsid w:val="003B4911"/>
    <w:rsid w:val="003D14B7"/>
    <w:rsid w:val="003D38B2"/>
    <w:rsid w:val="003D6055"/>
    <w:rsid w:val="003E022C"/>
    <w:rsid w:val="003E4209"/>
    <w:rsid w:val="003E57F4"/>
    <w:rsid w:val="003F0521"/>
    <w:rsid w:val="003F6219"/>
    <w:rsid w:val="003F7042"/>
    <w:rsid w:val="003F76AF"/>
    <w:rsid w:val="00400A77"/>
    <w:rsid w:val="00402DB2"/>
    <w:rsid w:val="0040660A"/>
    <w:rsid w:val="00407EAC"/>
    <w:rsid w:val="0042202E"/>
    <w:rsid w:val="00423C0E"/>
    <w:rsid w:val="0042681E"/>
    <w:rsid w:val="00437B87"/>
    <w:rsid w:val="004569E3"/>
    <w:rsid w:val="0046233A"/>
    <w:rsid w:val="004645C1"/>
    <w:rsid w:val="00465818"/>
    <w:rsid w:val="0046747B"/>
    <w:rsid w:val="004729DD"/>
    <w:rsid w:val="00493C62"/>
    <w:rsid w:val="004A15BC"/>
    <w:rsid w:val="004A7DAC"/>
    <w:rsid w:val="004B1534"/>
    <w:rsid w:val="004B19AD"/>
    <w:rsid w:val="004C58C9"/>
    <w:rsid w:val="004C5BB8"/>
    <w:rsid w:val="004C5BFD"/>
    <w:rsid w:val="004D1EA7"/>
    <w:rsid w:val="004E4BE3"/>
    <w:rsid w:val="004E7714"/>
    <w:rsid w:val="004F1E7D"/>
    <w:rsid w:val="004F5463"/>
    <w:rsid w:val="004F720A"/>
    <w:rsid w:val="004F7AD0"/>
    <w:rsid w:val="00503315"/>
    <w:rsid w:val="00507024"/>
    <w:rsid w:val="00511F3C"/>
    <w:rsid w:val="00512C36"/>
    <w:rsid w:val="005138B3"/>
    <w:rsid w:val="00522E78"/>
    <w:rsid w:val="00524330"/>
    <w:rsid w:val="00526A1D"/>
    <w:rsid w:val="0053059A"/>
    <w:rsid w:val="005411F7"/>
    <w:rsid w:val="005473AD"/>
    <w:rsid w:val="005615A0"/>
    <w:rsid w:val="00561B91"/>
    <w:rsid w:val="00564F53"/>
    <w:rsid w:val="00572AD5"/>
    <w:rsid w:val="00573586"/>
    <w:rsid w:val="0058244F"/>
    <w:rsid w:val="00587FE3"/>
    <w:rsid w:val="00590EB8"/>
    <w:rsid w:val="00592263"/>
    <w:rsid w:val="005A6FAC"/>
    <w:rsid w:val="005B27D3"/>
    <w:rsid w:val="005C0A27"/>
    <w:rsid w:val="005C63AA"/>
    <w:rsid w:val="005C64AE"/>
    <w:rsid w:val="005D20B9"/>
    <w:rsid w:val="005D5E88"/>
    <w:rsid w:val="005D7FCD"/>
    <w:rsid w:val="005E520A"/>
    <w:rsid w:val="00601328"/>
    <w:rsid w:val="00601F33"/>
    <w:rsid w:val="00603B49"/>
    <w:rsid w:val="00606A38"/>
    <w:rsid w:val="00615117"/>
    <w:rsid w:val="00615D86"/>
    <w:rsid w:val="00621275"/>
    <w:rsid w:val="00624991"/>
    <w:rsid w:val="00644782"/>
    <w:rsid w:val="00644DC4"/>
    <w:rsid w:val="006472DF"/>
    <w:rsid w:val="00652190"/>
    <w:rsid w:val="006534BA"/>
    <w:rsid w:val="0065657A"/>
    <w:rsid w:val="006616AB"/>
    <w:rsid w:val="0066394E"/>
    <w:rsid w:val="006737EA"/>
    <w:rsid w:val="00674E8C"/>
    <w:rsid w:val="00681596"/>
    <w:rsid w:val="006818FB"/>
    <w:rsid w:val="00690F2D"/>
    <w:rsid w:val="006A304C"/>
    <w:rsid w:val="006A738E"/>
    <w:rsid w:val="006B00D3"/>
    <w:rsid w:val="006B7061"/>
    <w:rsid w:val="006C2201"/>
    <w:rsid w:val="006C7AE9"/>
    <w:rsid w:val="006D150E"/>
    <w:rsid w:val="006E1BC1"/>
    <w:rsid w:val="006E2D7A"/>
    <w:rsid w:val="006E3C6F"/>
    <w:rsid w:val="006F4B37"/>
    <w:rsid w:val="00700ED5"/>
    <w:rsid w:val="0070270F"/>
    <w:rsid w:val="00703A21"/>
    <w:rsid w:val="00713B5E"/>
    <w:rsid w:val="00714B00"/>
    <w:rsid w:val="00714C3F"/>
    <w:rsid w:val="007246A7"/>
    <w:rsid w:val="007335CB"/>
    <w:rsid w:val="007345BF"/>
    <w:rsid w:val="0074206E"/>
    <w:rsid w:val="00744E7F"/>
    <w:rsid w:val="00753071"/>
    <w:rsid w:val="00766A68"/>
    <w:rsid w:val="0077151C"/>
    <w:rsid w:val="00773123"/>
    <w:rsid w:val="007747BB"/>
    <w:rsid w:val="00774AC3"/>
    <w:rsid w:val="007841BB"/>
    <w:rsid w:val="007856DF"/>
    <w:rsid w:val="00793297"/>
    <w:rsid w:val="007A0BA6"/>
    <w:rsid w:val="007A35FF"/>
    <w:rsid w:val="007A587B"/>
    <w:rsid w:val="007A6CE5"/>
    <w:rsid w:val="007A6F4A"/>
    <w:rsid w:val="007A6FEA"/>
    <w:rsid w:val="007B3552"/>
    <w:rsid w:val="007B38B4"/>
    <w:rsid w:val="007B4212"/>
    <w:rsid w:val="007B6657"/>
    <w:rsid w:val="007B73D5"/>
    <w:rsid w:val="007C3FA9"/>
    <w:rsid w:val="007C55C1"/>
    <w:rsid w:val="007C5DF9"/>
    <w:rsid w:val="007C5EF7"/>
    <w:rsid w:val="007C6940"/>
    <w:rsid w:val="007D5A95"/>
    <w:rsid w:val="007E357C"/>
    <w:rsid w:val="007E5191"/>
    <w:rsid w:val="007E596B"/>
    <w:rsid w:val="007E7944"/>
    <w:rsid w:val="007F1632"/>
    <w:rsid w:val="007F583E"/>
    <w:rsid w:val="007F79D7"/>
    <w:rsid w:val="008009D9"/>
    <w:rsid w:val="00802F12"/>
    <w:rsid w:val="00804C82"/>
    <w:rsid w:val="008211AA"/>
    <w:rsid w:val="00822CE2"/>
    <w:rsid w:val="00827BCF"/>
    <w:rsid w:val="008356A9"/>
    <w:rsid w:val="0084565A"/>
    <w:rsid w:val="00847283"/>
    <w:rsid w:val="00851403"/>
    <w:rsid w:val="00851779"/>
    <w:rsid w:val="00854724"/>
    <w:rsid w:val="0085743F"/>
    <w:rsid w:val="0086570D"/>
    <w:rsid w:val="008731D6"/>
    <w:rsid w:val="00873D50"/>
    <w:rsid w:val="008761E2"/>
    <w:rsid w:val="008814C6"/>
    <w:rsid w:val="0088190E"/>
    <w:rsid w:val="00887167"/>
    <w:rsid w:val="00891286"/>
    <w:rsid w:val="008A00F6"/>
    <w:rsid w:val="008A0F6A"/>
    <w:rsid w:val="008A28DE"/>
    <w:rsid w:val="008B1989"/>
    <w:rsid w:val="008B1B3F"/>
    <w:rsid w:val="008B77A0"/>
    <w:rsid w:val="008C04CB"/>
    <w:rsid w:val="008C096E"/>
    <w:rsid w:val="008C3C4F"/>
    <w:rsid w:val="008C420B"/>
    <w:rsid w:val="008C4FD6"/>
    <w:rsid w:val="008D4E0E"/>
    <w:rsid w:val="008D7A54"/>
    <w:rsid w:val="008E053F"/>
    <w:rsid w:val="008E060B"/>
    <w:rsid w:val="008E6BC7"/>
    <w:rsid w:val="008E76BD"/>
    <w:rsid w:val="008F004C"/>
    <w:rsid w:val="008F512F"/>
    <w:rsid w:val="008F544F"/>
    <w:rsid w:val="008F7888"/>
    <w:rsid w:val="008F7C31"/>
    <w:rsid w:val="00907CDF"/>
    <w:rsid w:val="00910B18"/>
    <w:rsid w:val="00930B78"/>
    <w:rsid w:val="00932A7E"/>
    <w:rsid w:val="0093358F"/>
    <w:rsid w:val="009364D6"/>
    <w:rsid w:val="009372B4"/>
    <w:rsid w:val="0094027D"/>
    <w:rsid w:val="00944E3E"/>
    <w:rsid w:val="009540A9"/>
    <w:rsid w:val="009659A4"/>
    <w:rsid w:val="0096689F"/>
    <w:rsid w:val="00974052"/>
    <w:rsid w:val="00984EFB"/>
    <w:rsid w:val="0098504B"/>
    <w:rsid w:val="0099796F"/>
    <w:rsid w:val="009A0B33"/>
    <w:rsid w:val="009A0EDA"/>
    <w:rsid w:val="009A10AC"/>
    <w:rsid w:val="009B0535"/>
    <w:rsid w:val="009B4B95"/>
    <w:rsid w:val="009B66A4"/>
    <w:rsid w:val="009B6B28"/>
    <w:rsid w:val="009C2316"/>
    <w:rsid w:val="009C2D21"/>
    <w:rsid w:val="009D7FFD"/>
    <w:rsid w:val="009E35B9"/>
    <w:rsid w:val="009E7C36"/>
    <w:rsid w:val="00A00E32"/>
    <w:rsid w:val="00A1395D"/>
    <w:rsid w:val="00A16E58"/>
    <w:rsid w:val="00A651DD"/>
    <w:rsid w:val="00A65B32"/>
    <w:rsid w:val="00A6717C"/>
    <w:rsid w:val="00A76F0D"/>
    <w:rsid w:val="00A7744C"/>
    <w:rsid w:val="00A842F4"/>
    <w:rsid w:val="00A92F9D"/>
    <w:rsid w:val="00A93C95"/>
    <w:rsid w:val="00AA5823"/>
    <w:rsid w:val="00AB191C"/>
    <w:rsid w:val="00AB1A2D"/>
    <w:rsid w:val="00AB6A7C"/>
    <w:rsid w:val="00AC443E"/>
    <w:rsid w:val="00AC6003"/>
    <w:rsid w:val="00AC6C16"/>
    <w:rsid w:val="00AD7B55"/>
    <w:rsid w:val="00AE2905"/>
    <w:rsid w:val="00AE7A24"/>
    <w:rsid w:val="00AF1476"/>
    <w:rsid w:val="00AF5D58"/>
    <w:rsid w:val="00B046B4"/>
    <w:rsid w:val="00B1286B"/>
    <w:rsid w:val="00B15F83"/>
    <w:rsid w:val="00B1727E"/>
    <w:rsid w:val="00B22184"/>
    <w:rsid w:val="00B252B7"/>
    <w:rsid w:val="00B276AF"/>
    <w:rsid w:val="00B31E23"/>
    <w:rsid w:val="00B35617"/>
    <w:rsid w:val="00B44437"/>
    <w:rsid w:val="00B50CBC"/>
    <w:rsid w:val="00B5241F"/>
    <w:rsid w:val="00B530C8"/>
    <w:rsid w:val="00B53847"/>
    <w:rsid w:val="00B62A4D"/>
    <w:rsid w:val="00B63C82"/>
    <w:rsid w:val="00B757BD"/>
    <w:rsid w:val="00B80FEC"/>
    <w:rsid w:val="00B8326B"/>
    <w:rsid w:val="00BA19F2"/>
    <w:rsid w:val="00BA1FD2"/>
    <w:rsid w:val="00BB0E43"/>
    <w:rsid w:val="00BB4C46"/>
    <w:rsid w:val="00BC69C6"/>
    <w:rsid w:val="00BD30D1"/>
    <w:rsid w:val="00BD74D3"/>
    <w:rsid w:val="00BD7D26"/>
    <w:rsid w:val="00BF2927"/>
    <w:rsid w:val="00BF6CD1"/>
    <w:rsid w:val="00BF78B4"/>
    <w:rsid w:val="00C00353"/>
    <w:rsid w:val="00C2234F"/>
    <w:rsid w:val="00C259E1"/>
    <w:rsid w:val="00C30C42"/>
    <w:rsid w:val="00C3206E"/>
    <w:rsid w:val="00C33499"/>
    <w:rsid w:val="00C35765"/>
    <w:rsid w:val="00C41D3D"/>
    <w:rsid w:val="00C437EC"/>
    <w:rsid w:val="00C466D0"/>
    <w:rsid w:val="00C503BC"/>
    <w:rsid w:val="00C5133E"/>
    <w:rsid w:val="00C53061"/>
    <w:rsid w:val="00C55D91"/>
    <w:rsid w:val="00C5663E"/>
    <w:rsid w:val="00C615FF"/>
    <w:rsid w:val="00C6462B"/>
    <w:rsid w:val="00C67C95"/>
    <w:rsid w:val="00C7152D"/>
    <w:rsid w:val="00C73782"/>
    <w:rsid w:val="00C74B29"/>
    <w:rsid w:val="00C762EB"/>
    <w:rsid w:val="00C83637"/>
    <w:rsid w:val="00C93B97"/>
    <w:rsid w:val="00CA4B67"/>
    <w:rsid w:val="00CB071E"/>
    <w:rsid w:val="00CB15C1"/>
    <w:rsid w:val="00CB79F4"/>
    <w:rsid w:val="00CC7B9A"/>
    <w:rsid w:val="00CD14DB"/>
    <w:rsid w:val="00CD70F7"/>
    <w:rsid w:val="00CE64C3"/>
    <w:rsid w:val="00CF1278"/>
    <w:rsid w:val="00CF6558"/>
    <w:rsid w:val="00D00696"/>
    <w:rsid w:val="00D00A33"/>
    <w:rsid w:val="00D01BF6"/>
    <w:rsid w:val="00D01F08"/>
    <w:rsid w:val="00D02DCF"/>
    <w:rsid w:val="00D05987"/>
    <w:rsid w:val="00D16B1A"/>
    <w:rsid w:val="00D20AAA"/>
    <w:rsid w:val="00D22E84"/>
    <w:rsid w:val="00D2450B"/>
    <w:rsid w:val="00D33FED"/>
    <w:rsid w:val="00D462F2"/>
    <w:rsid w:val="00D50260"/>
    <w:rsid w:val="00D50363"/>
    <w:rsid w:val="00D516B6"/>
    <w:rsid w:val="00D53490"/>
    <w:rsid w:val="00D53C13"/>
    <w:rsid w:val="00D614E4"/>
    <w:rsid w:val="00D6296A"/>
    <w:rsid w:val="00D72DB0"/>
    <w:rsid w:val="00D73D3D"/>
    <w:rsid w:val="00D75B1C"/>
    <w:rsid w:val="00D764AF"/>
    <w:rsid w:val="00D81887"/>
    <w:rsid w:val="00D841EE"/>
    <w:rsid w:val="00D85958"/>
    <w:rsid w:val="00D87FB3"/>
    <w:rsid w:val="00D94A3D"/>
    <w:rsid w:val="00D95629"/>
    <w:rsid w:val="00DA28FC"/>
    <w:rsid w:val="00DB5909"/>
    <w:rsid w:val="00DC252B"/>
    <w:rsid w:val="00DC291F"/>
    <w:rsid w:val="00DC74F1"/>
    <w:rsid w:val="00DE47D3"/>
    <w:rsid w:val="00E02641"/>
    <w:rsid w:val="00E0587B"/>
    <w:rsid w:val="00E10D58"/>
    <w:rsid w:val="00E17DED"/>
    <w:rsid w:val="00E42FCA"/>
    <w:rsid w:val="00E55712"/>
    <w:rsid w:val="00E60F34"/>
    <w:rsid w:val="00E62379"/>
    <w:rsid w:val="00E754F7"/>
    <w:rsid w:val="00E7715E"/>
    <w:rsid w:val="00E81D24"/>
    <w:rsid w:val="00E869D4"/>
    <w:rsid w:val="00E9035F"/>
    <w:rsid w:val="00E91079"/>
    <w:rsid w:val="00E96F77"/>
    <w:rsid w:val="00EA2D19"/>
    <w:rsid w:val="00EA4D9B"/>
    <w:rsid w:val="00EA54A6"/>
    <w:rsid w:val="00EA5963"/>
    <w:rsid w:val="00EA5D41"/>
    <w:rsid w:val="00EB1120"/>
    <w:rsid w:val="00EB4DA8"/>
    <w:rsid w:val="00EC029F"/>
    <w:rsid w:val="00EC0F60"/>
    <w:rsid w:val="00EC3DE4"/>
    <w:rsid w:val="00EC5129"/>
    <w:rsid w:val="00ED686C"/>
    <w:rsid w:val="00EE08D6"/>
    <w:rsid w:val="00EF3654"/>
    <w:rsid w:val="00F0442B"/>
    <w:rsid w:val="00F044B4"/>
    <w:rsid w:val="00F069E5"/>
    <w:rsid w:val="00F0753B"/>
    <w:rsid w:val="00F11710"/>
    <w:rsid w:val="00F12443"/>
    <w:rsid w:val="00F15308"/>
    <w:rsid w:val="00F15639"/>
    <w:rsid w:val="00F23572"/>
    <w:rsid w:val="00F245AB"/>
    <w:rsid w:val="00F32D67"/>
    <w:rsid w:val="00F347C6"/>
    <w:rsid w:val="00F3593A"/>
    <w:rsid w:val="00F37F1E"/>
    <w:rsid w:val="00F43736"/>
    <w:rsid w:val="00F43D23"/>
    <w:rsid w:val="00F45E92"/>
    <w:rsid w:val="00F47F3B"/>
    <w:rsid w:val="00F51664"/>
    <w:rsid w:val="00F52E17"/>
    <w:rsid w:val="00F55543"/>
    <w:rsid w:val="00F6505B"/>
    <w:rsid w:val="00F67DD8"/>
    <w:rsid w:val="00F713AA"/>
    <w:rsid w:val="00F80727"/>
    <w:rsid w:val="00F910EB"/>
    <w:rsid w:val="00F927B6"/>
    <w:rsid w:val="00F9485D"/>
    <w:rsid w:val="00F9638C"/>
    <w:rsid w:val="00FA3064"/>
    <w:rsid w:val="00FA64DC"/>
    <w:rsid w:val="00FB5179"/>
    <w:rsid w:val="00FD5F18"/>
    <w:rsid w:val="00FE0396"/>
    <w:rsid w:val="00FE16D1"/>
    <w:rsid w:val="00FE77CF"/>
    <w:rsid w:val="00FF29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FC8B4"/>
  <w15:docId w15:val="{D13DF80D-876C-4454-98AE-3D0B74650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7024"/>
  </w:style>
  <w:style w:type="paragraph" w:styleId="Nagwek1">
    <w:name w:val="heading 1"/>
    <w:basedOn w:val="Normalny"/>
    <w:next w:val="Normalny"/>
    <w:link w:val="Nagwek1Znak"/>
    <w:uiPriority w:val="9"/>
    <w:qFormat/>
    <w:rsid w:val="0025574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unhideWhenUsed/>
    <w:qFormat/>
    <w:rsid w:val="0025574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unhideWhenUsed/>
    <w:rsid w:val="005D20B9"/>
    <w:pPr>
      <w:tabs>
        <w:tab w:val="center" w:pos="4536"/>
        <w:tab w:val="right" w:pos="9072"/>
      </w:tabs>
      <w:suppressAutoHyphens/>
      <w:autoSpaceDN w:val="0"/>
      <w:textAlignment w:val="baseline"/>
    </w:pPr>
    <w:rPr>
      <w:rFonts w:ascii="Calibri" w:eastAsia="Calibri" w:hAnsi="Calibri" w:cs="Times New Roman"/>
      <w:lang w:val="x-none"/>
    </w:rPr>
  </w:style>
  <w:style w:type="character" w:customStyle="1" w:styleId="StopkaZnak">
    <w:name w:val="Stopka Znak"/>
    <w:basedOn w:val="Domylnaczcionkaakapitu"/>
    <w:link w:val="Stopka"/>
    <w:uiPriority w:val="99"/>
    <w:rsid w:val="005D20B9"/>
    <w:rPr>
      <w:rFonts w:ascii="Calibri" w:eastAsia="Calibri" w:hAnsi="Calibri" w:cs="Times New Roman"/>
      <w:lang w:val="x-none"/>
    </w:rPr>
  </w:style>
  <w:style w:type="character" w:styleId="Hipercze">
    <w:name w:val="Hyperlink"/>
    <w:basedOn w:val="Domylnaczcionkaakapitu"/>
    <w:uiPriority w:val="99"/>
    <w:unhideWhenUsed/>
    <w:rsid w:val="00DE47D3"/>
    <w:rPr>
      <w:color w:val="0000FF" w:themeColor="hyperlink"/>
      <w:u w:val="single"/>
    </w:rPr>
  </w:style>
  <w:style w:type="table" w:styleId="Tabela-Siatka">
    <w:name w:val="Table Grid"/>
    <w:basedOn w:val="Standardowy"/>
    <w:uiPriority w:val="59"/>
    <w:rsid w:val="00DE47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BulletC,Numerowanie,Wyliczanie,Obiekt,List Paragraph,normalny tekst,L1,2 heading,A_wyliczenie,K-P_odwolanie,Akapit z listą5,maz_wyliczenie,opis dzialania,sw tekst,CW_Lista,wypunktowanie,Podsis rysunku,Bullet Number,List Paragraph1,lp11"/>
    <w:basedOn w:val="Normalny"/>
    <w:link w:val="AkapitzlistZnak"/>
    <w:uiPriority w:val="34"/>
    <w:qFormat/>
    <w:rsid w:val="00DE47D3"/>
    <w:pPr>
      <w:ind w:left="720"/>
      <w:contextualSpacing/>
    </w:pPr>
  </w:style>
  <w:style w:type="paragraph" w:customStyle="1" w:styleId="Default">
    <w:name w:val="Default"/>
    <w:rsid w:val="005411F7"/>
    <w:pPr>
      <w:autoSpaceDE w:val="0"/>
      <w:autoSpaceDN w:val="0"/>
      <w:adjustRightInd w:val="0"/>
      <w:spacing w:after="0" w:line="240" w:lineRule="auto"/>
    </w:pPr>
    <w:rPr>
      <w:rFonts w:ascii="Trebuchet MS" w:hAnsi="Trebuchet MS" w:cs="Trebuchet MS"/>
      <w:color w:val="000000"/>
      <w:sz w:val="24"/>
      <w:szCs w:val="24"/>
    </w:rPr>
  </w:style>
  <w:style w:type="character" w:customStyle="1" w:styleId="Nagwek1Znak">
    <w:name w:val="Nagłówek 1 Znak"/>
    <w:basedOn w:val="Domylnaczcionkaakapitu"/>
    <w:link w:val="Nagwek1"/>
    <w:uiPriority w:val="9"/>
    <w:rsid w:val="0025574F"/>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basedOn w:val="Domylnaczcionkaakapitu"/>
    <w:link w:val="Nagwek2"/>
    <w:uiPriority w:val="9"/>
    <w:rsid w:val="0025574F"/>
    <w:rPr>
      <w:rFonts w:asciiTheme="majorHAnsi" w:eastAsiaTheme="majorEastAsia" w:hAnsiTheme="majorHAnsi" w:cstheme="majorBidi"/>
      <w:b/>
      <w:bCs/>
      <w:color w:val="4F81BD" w:themeColor="accent1"/>
      <w:sz w:val="26"/>
      <w:szCs w:val="26"/>
    </w:rPr>
  </w:style>
  <w:style w:type="paragraph" w:styleId="Bezodstpw">
    <w:name w:val="No Spacing"/>
    <w:link w:val="BezodstpwZnak"/>
    <w:uiPriority w:val="1"/>
    <w:qFormat/>
    <w:rsid w:val="0025574F"/>
    <w:pPr>
      <w:spacing w:after="0" w:line="240" w:lineRule="auto"/>
    </w:pPr>
  </w:style>
  <w:style w:type="paragraph" w:styleId="Nagwekspisutreci">
    <w:name w:val="TOC Heading"/>
    <w:basedOn w:val="Nagwek1"/>
    <w:next w:val="Normalny"/>
    <w:uiPriority w:val="39"/>
    <w:unhideWhenUsed/>
    <w:qFormat/>
    <w:rsid w:val="00E7715E"/>
    <w:pPr>
      <w:outlineLvl w:val="9"/>
    </w:pPr>
    <w:rPr>
      <w:lang w:eastAsia="pl-PL"/>
    </w:rPr>
  </w:style>
  <w:style w:type="paragraph" w:styleId="Spistreci1">
    <w:name w:val="toc 1"/>
    <w:basedOn w:val="Normalny"/>
    <w:next w:val="Normalny"/>
    <w:autoRedefine/>
    <w:uiPriority w:val="39"/>
    <w:unhideWhenUsed/>
    <w:rsid w:val="00E7715E"/>
    <w:pPr>
      <w:spacing w:after="100"/>
    </w:pPr>
  </w:style>
  <w:style w:type="paragraph" w:styleId="Tekstdymka">
    <w:name w:val="Balloon Text"/>
    <w:basedOn w:val="Normalny"/>
    <w:link w:val="TekstdymkaZnak"/>
    <w:uiPriority w:val="99"/>
    <w:semiHidden/>
    <w:unhideWhenUsed/>
    <w:rsid w:val="00E7715E"/>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E7715E"/>
    <w:rPr>
      <w:rFonts w:ascii="Tahoma" w:hAnsi="Tahoma" w:cs="Tahoma"/>
      <w:sz w:val="16"/>
      <w:szCs w:val="16"/>
    </w:rPr>
  </w:style>
  <w:style w:type="paragraph" w:styleId="Nagwek">
    <w:name w:val="header"/>
    <w:basedOn w:val="Normalny"/>
    <w:link w:val="NagwekZnak"/>
    <w:uiPriority w:val="99"/>
    <w:unhideWhenUsed/>
    <w:rsid w:val="003029E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029E7"/>
  </w:style>
  <w:style w:type="character" w:styleId="Odwoaniedokomentarza">
    <w:name w:val="annotation reference"/>
    <w:basedOn w:val="Domylnaczcionkaakapitu"/>
    <w:uiPriority w:val="99"/>
    <w:semiHidden/>
    <w:unhideWhenUsed/>
    <w:rsid w:val="00E0587B"/>
    <w:rPr>
      <w:sz w:val="16"/>
      <w:szCs w:val="16"/>
    </w:rPr>
  </w:style>
  <w:style w:type="paragraph" w:styleId="Tekstkomentarza">
    <w:name w:val="annotation text"/>
    <w:basedOn w:val="Normalny"/>
    <w:link w:val="TekstkomentarzaZnak"/>
    <w:uiPriority w:val="99"/>
    <w:unhideWhenUsed/>
    <w:rsid w:val="00E0587B"/>
    <w:pPr>
      <w:spacing w:line="240" w:lineRule="auto"/>
    </w:pPr>
    <w:rPr>
      <w:sz w:val="20"/>
      <w:szCs w:val="20"/>
    </w:rPr>
  </w:style>
  <w:style w:type="character" w:customStyle="1" w:styleId="TekstkomentarzaZnak">
    <w:name w:val="Tekst komentarza Znak"/>
    <w:basedOn w:val="Domylnaczcionkaakapitu"/>
    <w:link w:val="Tekstkomentarza"/>
    <w:uiPriority w:val="99"/>
    <w:rsid w:val="00E0587B"/>
    <w:rPr>
      <w:sz w:val="20"/>
      <w:szCs w:val="20"/>
    </w:rPr>
  </w:style>
  <w:style w:type="paragraph" w:styleId="Tematkomentarza">
    <w:name w:val="annotation subject"/>
    <w:basedOn w:val="Tekstkomentarza"/>
    <w:next w:val="Tekstkomentarza"/>
    <w:link w:val="TematkomentarzaZnak"/>
    <w:uiPriority w:val="99"/>
    <w:semiHidden/>
    <w:unhideWhenUsed/>
    <w:rsid w:val="00E0587B"/>
    <w:rPr>
      <w:b/>
      <w:bCs/>
    </w:rPr>
  </w:style>
  <w:style w:type="character" w:customStyle="1" w:styleId="TematkomentarzaZnak">
    <w:name w:val="Temat komentarza Znak"/>
    <w:basedOn w:val="TekstkomentarzaZnak"/>
    <w:link w:val="Tematkomentarza"/>
    <w:uiPriority w:val="99"/>
    <w:semiHidden/>
    <w:rsid w:val="00E0587B"/>
    <w:rPr>
      <w:b/>
      <w:bCs/>
      <w:sz w:val="20"/>
      <w:szCs w:val="20"/>
    </w:rPr>
  </w:style>
  <w:style w:type="paragraph" w:styleId="Tekstprzypisudolnego">
    <w:name w:val="footnote text"/>
    <w:aliases w:val="Podrozdział"/>
    <w:basedOn w:val="Normalny"/>
    <w:link w:val="TekstprzypisudolnegoZnak"/>
    <w:semiHidden/>
    <w:rsid w:val="00F11710"/>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F11710"/>
    <w:rPr>
      <w:rFonts w:ascii="Tahoma" w:eastAsia="Times New Roman" w:hAnsi="Tahoma" w:cs="Times New Roman"/>
      <w:sz w:val="20"/>
      <w:szCs w:val="20"/>
      <w:lang w:eastAsia="pl-PL"/>
    </w:rPr>
  </w:style>
  <w:style w:type="character" w:styleId="Odwoanieprzypisudolnego">
    <w:name w:val="footnote reference"/>
    <w:uiPriority w:val="99"/>
    <w:rsid w:val="00F11710"/>
    <w:rPr>
      <w:sz w:val="20"/>
      <w:vertAlign w:val="superscript"/>
    </w:rPr>
  </w:style>
  <w:style w:type="paragraph" w:styleId="Tekstpodstawowy">
    <w:name w:val="Body Text"/>
    <w:basedOn w:val="Normalny"/>
    <w:link w:val="TekstpodstawowyZnak1"/>
    <w:rsid w:val="008B77A0"/>
    <w:pPr>
      <w:suppressAutoHyphens/>
      <w:autoSpaceDE w:val="0"/>
      <w:spacing w:after="0" w:line="240" w:lineRule="auto"/>
      <w:jc w:val="both"/>
    </w:pPr>
    <w:rPr>
      <w:rFonts w:ascii="Times New Roman" w:eastAsia="Times New Roman" w:hAnsi="Times New Roman" w:cs="Times New Roman"/>
      <w:sz w:val="24"/>
      <w:szCs w:val="24"/>
      <w:lang w:val="x-none" w:eastAsia="ar-SA"/>
    </w:rPr>
  </w:style>
  <w:style w:type="character" w:customStyle="1" w:styleId="TekstpodstawowyZnak">
    <w:name w:val="Tekst podstawowy Znak"/>
    <w:basedOn w:val="Domylnaczcionkaakapitu"/>
    <w:uiPriority w:val="99"/>
    <w:semiHidden/>
    <w:rsid w:val="008B77A0"/>
  </w:style>
  <w:style w:type="character" w:customStyle="1" w:styleId="TekstpodstawowyZnak1">
    <w:name w:val="Tekst podstawowy Znak1"/>
    <w:link w:val="Tekstpodstawowy"/>
    <w:locked/>
    <w:rsid w:val="008B77A0"/>
    <w:rPr>
      <w:rFonts w:ascii="Times New Roman" w:eastAsia="Times New Roman" w:hAnsi="Times New Roman" w:cs="Times New Roman"/>
      <w:sz w:val="24"/>
      <w:szCs w:val="24"/>
      <w:lang w:val="x-none" w:eastAsia="ar-SA"/>
    </w:rPr>
  </w:style>
  <w:style w:type="character" w:customStyle="1" w:styleId="AkapitzlistZnak">
    <w:name w:val="Akapit z listą Znak"/>
    <w:aliases w:val="BulletC Znak,Numerowanie Znak,Wyliczanie Znak,Obiekt Znak,List Paragraph Znak,normalny tekst Znak,L1 Znak,2 heading Znak,A_wyliczenie Znak,K-P_odwolanie Znak,Akapit z listą5 Znak,maz_wyliczenie Znak,opis dzialania Znak,sw tekst Znak"/>
    <w:link w:val="Akapitzlist"/>
    <w:uiPriority w:val="34"/>
    <w:qFormat/>
    <w:locked/>
    <w:rsid w:val="00294334"/>
  </w:style>
  <w:style w:type="paragraph" w:styleId="Poprawka">
    <w:name w:val="Revision"/>
    <w:hidden/>
    <w:uiPriority w:val="99"/>
    <w:semiHidden/>
    <w:rsid w:val="00C35765"/>
    <w:pPr>
      <w:spacing w:after="0" w:line="240" w:lineRule="auto"/>
    </w:pPr>
  </w:style>
  <w:style w:type="character" w:customStyle="1" w:styleId="BezodstpwZnak">
    <w:name w:val="Bez odstępów Znak"/>
    <w:link w:val="Bezodstpw"/>
    <w:uiPriority w:val="1"/>
    <w:qFormat/>
    <w:rsid w:val="0046747B"/>
  </w:style>
  <w:style w:type="character" w:styleId="Pogrubienie">
    <w:name w:val="Strong"/>
    <w:uiPriority w:val="22"/>
    <w:qFormat/>
    <w:rsid w:val="0046747B"/>
    <w:rPr>
      <w:rFonts w:cs="Times New Roman"/>
      <w:b/>
      <w:bCs/>
    </w:rPr>
  </w:style>
  <w:style w:type="character" w:styleId="Nierozpoznanawzmianka">
    <w:name w:val="Unresolved Mention"/>
    <w:basedOn w:val="Domylnaczcionkaakapitu"/>
    <w:uiPriority w:val="99"/>
    <w:semiHidden/>
    <w:unhideWhenUsed/>
    <w:rsid w:val="005033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648801">
      <w:bodyDiv w:val="1"/>
      <w:marLeft w:val="0"/>
      <w:marRight w:val="0"/>
      <w:marTop w:val="0"/>
      <w:marBottom w:val="0"/>
      <w:divBdr>
        <w:top w:val="none" w:sz="0" w:space="0" w:color="auto"/>
        <w:left w:val="none" w:sz="0" w:space="0" w:color="auto"/>
        <w:bottom w:val="none" w:sz="0" w:space="0" w:color="auto"/>
        <w:right w:val="none" w:sz="0" w:space="0" w:color="auto"/>
      </w:divBdr>
    </w:div>
    <w:div w:id="694697360">
      <w:bodyDiv w:val="1"/>
      <w:marLeft w:val="0"/>
      <w:marRight w:val="0"/>
      <w:marTop w:val="0"/>
      <w:marBottom w:val="0"/>
      <w:divBdr>
        <w:top w:val="none" w:sz="0" w:space="0" w:color="auto"/>
        <w:left w:val="none" w:sz="0" w:space="0" w:color="auto"/>
        <w:bottom w:val="none" w:sz="0" w:space="0" w:color="auto"/>
        <w:right w:val="none" w:sz="0" w:space="0" w:color="auto"/>
      </w:divBdr>
    </w:div>
    <w:div w:id="983854712">
      <w:bodyDiv w:val="1"/>
      <w:marLeft w:val="0"/>
      <w:marRight w:val="0"/>
      <w:marTop w:val="0"/>
      <w:marBottom w:val="0"/>
      <w:divBdr>
        <w:top w:val="none" w:sz="0" w:space="0" w:color="auto"/>
        <w:left w:val="none" w:sz="0" w:space="0" w:color="auto"/>
        <w:bottom w:val="none" w:sz="0" w:space="0" w:color="auto"/>
        <w:right w:val="none" w:sz="0" w:space="0" w:color="auto"/>
      </w:divBdr>
    </w:div>
    <w:div w:id="1559323211">
      <w:bodyDiv w:val="1"/>
      <w:marLeft w:val="0"/>
      <w:marRight w:val="0"/>
      <w:marTop w:val="0"/>
      <w:marBottom w:val="0"/>
      <w:divBdr>
        <w:top w:val="none" w:sz="0" w:space="0" w:color="auto"/>
        <w:left w:val="none" w:sz="0" w:space="0" w:color="auto"/>
        <w:bottom w:val="none" w:sz="0" w:space="0" w:color="auto"/>
        <w:right w:val="none" w:sz="0" w:space="0" w:color="auto"/>
      </w:divBdr>
    </w:div>
    <w:div w:id="1787579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latformazakupowa.pl/pn/wssk_wroclaw" TargetMode="External"/><Relationship Id="rId18" Type="http://schemas.openxmlformats.org/officeDocument/2006/relationships/hyperlink" Target="https://platformazakupowa.pl/transakcja/1292633"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latformazakupowa.pl/strona/45-instrukcje" TargetMode="External"/><Relationship Id="rId7" Type="http://schemas.openxmlformats.org/officeDocument/2006/relationships/footnotes" Target="footnotes.xml"/><Relationship Id="rId12" Type="http://schemas.openxmlformats.org/officeDocument/2006/relationships/hyperlink" Target="https://www.platformazakupowa.pl/pn/wssk_wroclaw" TargetMode="External"/><Relationship Id="rId17" Type="http://schemas.openxmlformats.org/officeDocument/2006/relationships/hyperlink" Target="mailto:aleksander.szkwarek@wssk.wroc.pl"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platformazakupowa.pl/pn/wssk_wroclaw" TargetMode="External"/><Relationship Id="rId20" Type="http://schemas.openxmlformats.org/officeDocument/2006/relationships/hyperlink" Target="http://platformazakupowa.p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zp@wssk.wroc.pl" TargetMode="External"/><Relationship Id="rId24" Type="http://schemas.openxmlformats.org/officeDocument/2006/relationships/hyperlink" Target="mailto:iodo@wssk.wroc.pl" TargetMode="External"/><Relationship Id="rId5" Type="http://schemas.openxmlformats.org/officeDocument/2006/relationships/settings" Target="settings.xml"/><Relationship Id="rId15" Type="http://schemas.openxmlformats.org/officeDocument/2006/relationships/hyperlink" Target="https://www.platformazakupowa.pl/pn/wssk_wroclaw" TargetMode="External"/><Relationship Id="rId23" Type="http://schemas.openxmlformats.org/officeDocument/2006/relationships/hyperlink" Target="https://platformazakupowa.pl/strona/45-instrukcje" TargetMode="External"/><Relationship Id="rId10" Type="http://schemas.openxmlformats.org/officeDocument/2006/relationships/hyperlink" Target="https://www.platformazakupowa.pl/pn/wssk_wroclaw" TargetMode="External"/><Relationship Id="rId19" Type="http://schemas.openxmlformats.org/officeDocument/2006/relationships/hyperlink" Target="http://platformazakupowa.p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platformazakupowa.pl/pn/wssk_wroclaw" TargetMode="External"/><Relationship Id="rId22" Type="http://schemas.openxmlformats.org/officeDocument/2006/relationships/hyperlink" Target="https://www.platformazakupowa.pl/pn/wssk_wroclaw" TargetMode="External"/><Relationship Id="rId27"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93B7BD-F471-4BF9-BC0B-5A3FD4825E60}">
  <ds:schemaRefs>
    <ds:schemaRef ds:uri="http://www.w3.org/2001/XMLSchema"/>
  </ds:schemaRefs>
</ds:datastoreItem>
</file>

<file path=customXml/itemProps2.xml><?xml version="1.0" encoding="utf-8"?>
<ds:datastoreItem xmlns:ds="http://schemas.openxmlformats.org/officeDocument/2006/customXml" ds:itemID="{1CEC0787-2AD7-4944-AA5A-FFD0B2CA78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19</Pages>
  <Words>8913</Words>
  <Characters>53484</Characters>
  <Application>Microsoft Office Word</Application>
  <DocSecurity>0</DocSecurity>
  <Lines>445</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Komora Romana</dc:creator>
  <cp:lastModifiedBy>Szkwarek Aleksander</cp:lastModifiedBy>
  <cp:revision>10</cp:revision>
  <cp:lastPrinted>2025-07-30T09:00:00Z</cp:lastPrinted>
  <dcterms:created xsi:type="dcterms:W3CDTF">2026-04-07T07:19:00Z</dcterms:created>
  <dcterms:modified xsi:type="dcterms:W3CDTF">2026-04-10T09:39:00Z</dcterms:modified>
</cp:coreProperties>
</file>