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B52" w:rsidRDefault="00D07B52" w:rsidP="002122B5">
      <w:pPr>
        <w:spacing w:line="276" w:lineRule="auto"/>
        <w:ind w:left="786" w:right="-426" w:hanging="786"/>
        <w:jc w:val="both"/>
        <w:rPr>
          <w:rFonts w:ascii="Century Gothic" w:eastAsia="Calibri" w:hAnsi="Century Gothic"/>
          <w:sz w:val="18"/>
          <w:szCs w:val="18"/>
          <w:lang w:eastAsia="en-US"/>
        </w:rPr>
      </w:pPr>
    </w:p>
    <w:p w:rsidR="002122B5" w:rsidRDefault="002122B5" w:rsidP="002122B5">
      <w:pPr>
        <w:spacing w:line="276" w:lineRule="auto"/>
        <w:ind w:left="786" w:right="-426" w:hanging="786"/>
        <w:jc w:val="both"/>
        <w:rPr>
          <w:rFonts w:ascii="Century Gothic" w:eastAsia="Calibri" w:hAnsi="Century Gothic"/>
          <w:sz w:val="18"/>
          <w:szCs w:val="18"/>
          <w:lang w:eastAsia="en-US"/>
        </w:rPr>
      </w:pPr>
      <w:r w:rsidRPr="00363448">
        <w:rPr>
          <w:rFonts w:ascii="Century Gothic" w:eastAsia="Calibri" w:hAnsi="Century Gothic"/>
          <w:sz w:val="18"/>
          <w:szCs w:val="18"/>
          <w:lang w:eastAsia="en-US"/>
        </w:rPr>
        <w:t>...................</w:t>
      </w:r>
      <w:r>
        <w:rPr>
          <w:rFonts w:ascii="Century Gothic" w:eastAsia="Calibri" w:hAnsi="Century Gothic"/>
          <w:sz w:val="18"/>
          <w:szCs w:val="18"/>
          <w:lang w:eastAsia="en-US"/>
        </w:rPr>
        <w:t>.....</w:t>
      </w:r>
      <w:r w:rsidRPr="00363448">
        <w:rPr>
          <w:rFonts w:ascii="Century Gothic" w:eastAsia="Calibri" w:hAnsi="Century Gothic"/>
          <w:sz w:val="18"/>
          <w:szCs w:val="18"/>
          <w:lang w:eastAsia="en-US"/>
        </w:rPr>
        <w:t>..................................................................................................................................</w:t>
      </w:r>
      <w:r>
        <w:rPr>
          <w:rFonts w:ascii="Century Gothic" w:eastAsia="Calibri" w:hAnsi="Century Gothic"/>
          <w:sz w:val="18"/>
          <w:szCs w:val="18"/>
          <w:lang w:eastAsia="en-US"/>
        </w:rPr>
        <w:t>.</w:t>
      </w:r>
      <w:r w:rsidRPr="00363448">
        <w:rPr>
          <w:rFonts w:ascii="Century Gothic" w:eastAsia="Calibri" w:hAnsi="Century Gothic"/>
          <w:sz w:val="18"/>
          <w:szCs w:val="18"/>
          <w:lang w:eastAsia="en-US"/>
        </w:rPr>
        <w:t>....</w:t>
      </w:r>
      <w:r>
        <w:rPr>
          <w:rFonts w:ascii="Century Gothic" w:eastAsia="Calibri" w:hAnsi="Century Gothic"/>
          <w:sz w:val="18"/>
          <w:szCs w:val="18"/>
          <w:lang w:eastAsia="en-US"/>
        </w:rPr>
        <w:t>..............</w:t>
      </w:r>
      <w:r w:rsidRPr="00363448">
        <w:rPr>
          <w:rFonts w:ascii="Century Gothic" w:eastAsia="Calibri" w:hAnsi="Century Gothic"/>
          <w:sz w:val="18"/>
          <w:szCs w:val="18"/>
          <w:lang w:eastAsia="en-US"/>
        </w:rPr>
        <w:t>......</w:t>
      </w:r>
      <w:r>
        <w:rPr>
          <w:rFonts w:ascii="Century Gothic" w:eastAsia="Calibri" w:hAnsi="Century Gothic"/>
          <w:sz w:val="18"/>
          <w:szCs w:val="18"/>
          <w:lang w:eastAsia="en-US"/>
        </w:rPr>
        <w:t>....</w:t>
      </w:r>
    </w:p>
    <w:p w:rsidR="002122B5" w:rsidRPr="0023597C" w:rsidRDefault="002122B5" w:rsidP="0023597C">
      <w:pPr>
        <w:spacing w:line="276" w:lineRule="auto"/>
        <w:jc w:val="center"/>
        <w:rPr>
          <w:rFonts w:ascii="Century Gothic" w:eastAsia="Calibri" w:hAnsi="Century Gothic"/>
          <w:i/>
          <w:sz w:val="15"/>
          <w:szCs w:val="15"/>
          <w:lang w:eastAsia="en-US"/>
        </w:rPr>
      </w:pPr>
      <w:r w:rsidRPr="00DE47C0">
        <w:rPr>
          <w:rFonts w:ascii="Century Gothic" w:eastAsia="Calibri" w:hAnsi="Century Gothic"/>
          <w:i/>
          <w:sz w:val="15"/>
          <w:szCs w:val="15"/>
          <w:lang w:eastAsia="en-US"/>
        </w:rPr>
        <w:t>nazwa i adres Wykonawcy</w:t>
      </w:r>
      <w:r w:rsidR="0023597C">
        <w:rPr>
          <w:rFonts w:ascii="Century Gothic" w:eastAsia="Calibri" w:hAnsi="Century Gothic"/>
          <w:b/>
          <w:i/>
          <w:color w:val="FF0000"/>
          <w:sz w:val="15"/>
          <w:szCs w:val="15"/>
          <w:vertAlign w:val="superscript"/>
          <w:lang w:eastAsia="en-US"/>
        </w:rPr>
        <w:t>*</w:t>
      </w:r>
    </w:p>
    <w:p w:rsidR="005D012B" w:rsidRDefault="005D012B" w:rsidP="009A5CCB">
      <w:pPr>
        <w:jc w:val="both"/>
        <w:rPr>
          <w:rFonts w:ascii="Century Gothic" w:eastAsia="Calibri" w:hAnsi="Century Gothic"/>
          <w:i/>
          <w:color w:val="FF0000"/>
          <w:sz w:val="14"/>
          <w:szCs w:val="14"/>
        </w:rPr>
      </w:pPr>
    </w:p>
    <w:p w:rsidR="00CE320D" w:rsidRPr="005D012B" w:rsidRDefault="0023597C" w:rsidP="009459D4">
      <w:pPr>
        <w:spacing w:line="360" w:lineRule="auto"/>
        <w:jc w:val="both"/>
        <w:rPr>
          <w:rFonts w:ascii="Century Gothic" w:eastAsia="Calibri" w:hAnsi="Century Gothic"/>
          <w:b/>
          <w:i/>
          <w:color w:val="FF0000"/>
          <w:sz w:val="14"/>
          <w:szCs w:val="14"/>
        </w:rPr>
      </w:pPr>
      <w:r w:rsidRPr="005D012B">
        <w:rPr>
          <w:rFonts w:ascii="Century Gothic" w:eastAsia="Calibri" w:hAnsi="Century Gothic"/>
          <w:b/>
          <w:i/>
          <w:color w:val="FF0000"/>
          <w:sz w:val="14"/>
          <w:szCs w:val="14"/>
        </w:rPr>
        <w:t>*W przypadku Wykonawców wspólnie ubiegających się o udzielenie zamówienia (np. w ramach konsorcjum, spółki cywilnej), wymagane jest podanie nazw każdego z Wykonawców.</w:t>
      </w:r>
    </w:p>
    <w:p w:rsidR="0023597C" w:rsidRPr="0023597C" w:rsidRDefault="0023597C" w:rsidP="009A5CCB">
      <w:pPr>
        <w:jc w:val="both"/>
        <w:rPr>
          <w:rFonts w:ascii="Century Gothic" w:hAnsi="Century Gothic"/>
          <w:sz w:val="16"/>
          <w:szCs w:val="16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DD6509" w:rsidTr="002122B5"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</w:tcPr>
          <w:p w:rsidR="00DD6509" w:rsidRDefault="00DD6509" w:rsidP="008F01C0">
            <w:pPr>
              <w:spacing w:line="360" w:lineRule="auto"/>
              <w:ind w:left="786"/>
              <w:jc w:val="center"/>
              <w:rPr>
                <w:rFonts w:ascii="Century Gothic" w:eastAsia="Calibri" w:hAnsi="Century Gothic"/>
                <w:b/>
                <w:lang w:eastAsia="en-US"/>
              </w:rPr>
            </w:pPr>
          </w:p>
          <w:p w:rsidR="00DD6509" w:rsidRPr="002122B5" w:rsidRDefault="00DD6509" w:rsidP="008F01C0">
            <w:pPr>
              <w:spacing w:line="360" w:lineRule="auto"/>
              <w:jc w:val="center"/>
              <w:rPr>
                <w:rFonts w:ascii="Century Gothic" w:eastAsia="Calibri" w:hAnsi="Century Gothic"/>
                <w:b/>
                <w:sz w:val="18"/>
                <w:szCs w:val="18"/>
                <w:lang w:eastAsia="en-US"/>
              </w:rPr>
            </w:pPr>
            <w:r w:rsidRPr="002122B5">
              <w:rPr>
                <w:rFonts w:ascii="Century Gothic" w:eastAsia="Calibri" w:hAnsi="Century Gothic"/>
                <w:b/>
                <w:sz w:val="18"/>
                <w:szCs w:val="18"/>
                <w:lang w:eastAsia="en-US"/>
              </w:rPr>
              <w:t xml:space="preserve">ZASTRZEŻENIE INFORMACJI STANOWIĄCYCH </w:t>
            </w:r>
            <w:r w:rsidRPr="002122B5">
              <w:rPr>
                <w:rFonts w:ascii="Century Gothic" w:eastAsia="Calibri" w:hAnsi="Century Gothic"/>
                <w:b/>
                <w:color w:val="FF0000"/>
                <w:sz w:val="18"/>
                <w:szCs w:val="18"/>
                <w:lang w:eastAsia="en-US"/>
              </w:rPr>
              <w:t>TAJEMNICĘ PRZEDSIĘBIORSTWA</w:t>
            </w:r>
          </w:p>
          <w:p w:rsidR="00DD6509" w:rsidRPr="0021738F" w:rsidRDefault="00DD6509" w:rsidP="008F01C0">
            <w:pPr>
              <w:spacing w:line="360" w:lineRule="auto"/>
              <w:jc w:val="center"/>
              <w:rPr>
                <w:rFonts w:ascii="Century Gothic" w:eastAsia="Calibri" w:hAnsi="Century Gothic"/>
                <w:b/>
                <w:sz w:val="22"/>
                <w:szCs w:val="22"/>
                <w:lang w:eastAsia="en-US"/>
              </w:rPr>
            </w:pPr>
          </w:p>
        </w:tc>
        <w:bookmarkStart w:id="0" w:name="_GoBack"/>
        <w:bookmarkEnd w:id="0"/>
      </w:tr>
    </w:tbl>
    <w:p w:rsidR="001B6C8F" w:rsidRPr="00BD3465" w:rsidRDefault="00362402" w:rsidP="00411557">
      <w:pPr>
        <w:pStyle w:val="Nagwek9"/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  <w:r w:rsidRPr="00DE47C0">
        <w:rPr>
          <w:rFonts w:ascii="Century Gothic" w:hAnsi="Century Gothic"/>
          <w:sz w:val="18"/>
          <w:szCs w:val="18"/>
          <w:lang w:val="pl-PL"/>
        </w:rPr>
        <w:t>S</w:t>
      </w:r>
      <w:r w:rsidRPr="00DE47C0">
        <w:rPr>
          <w:rFonts w:ascii="Century Gothic" w:hAnsi="Century Gothic"/>
          <w:sz w:val="18"/>
          <w:szCs w:val="18"/>
        </w:rPr>
        <w:t xml:space="preserve">kładane </w:t>
      </w:r>
      <w:r w:rsidR="00F41009">
        <w:rPr>
          <w:rFonts w:ascii="Century Gothic" w:hAnsi="Century Gothic"/>
          <w:b/>
          <w:color w:val="FF0000"/>
          <w:sz w:val="18"/>
          <w:szCs w:val="18"/>
          <w:lang w:val="pl-PL"/>
        </w:rPr>
        <w:t>wra</w:t>
      </w:r>
      <w:r w:rsidR="001B6C8F">
        <w:rPr>
          <w:rFonts w:ascii="Century Gothic" w:hAnsi="Century Gothic"/>
          <w:b/>
          <w:color w:val="FF0000"/>
          <w:sz w:val="18"/>
          <w:szCs w:val="18"/>
          <w:lang w:val="pl-PL"/>
        </w:rPr>
        <w:t>z z</w:t>
      </w:r>
      <w:r w:rsidR="00C1120F" w:rsidRPr="00F41009">
        <w:rPr>
          <w:rFonts w:ascii="Century Gothic" w:hAnsi="Century Gothic"/>
          <w:b/>
          <w:color w:val="FF0000"/>
          <w:sz w:val="18"/>
          <w:szCs w:val="18"/>
        </w:rPr>
        <w:t xml:space="preserve"> ofertą </w:t>
      </w:r>
      <w:r w:rsidR="00F41009" w:rsidRPr="00F41009">
        <w:rPr>
          <w:rFonts w:ascii="Century Gothic" w:hAnsi="Century Gothic"/>
          <w:b/>
          <w:color w:val="FF0000"/>
          <w:sz w:val="18"/>
          <w:szCs w:val="18"/>
          <w:lang w:val="pl-PL"/>
        </w:rPr>
        <w:t>(</w:t>
      </w:r>
      <w:r w:rsidR="00C1120F" w:rsidRPr="00F41009">
        <w:rPr>
          <w:rFonts w:ascii="Century Gothic" w:hAnsi="Century Gothic"/>
          <w:b/>
          <w:color w:val="FF0000"/>
          <w:sz w:val="18"/>
          <w:szCs w:val="18"/>
        </w:rPr>
        <w:t>jeżeli dotyczy)</w:t>
      </w:r>
      <w:r w:rsidR="00C1120F" w:rsidRPr="00F41009">
        <w:rPr>
          <w:rFonts w:ascii="Century Gothic" w:hAnsi="Century Gothic"/>
          <w:sz w:val="18"/>
          <w:szCs w:val="18"/>
        </w:rPr>
        <w:t>,</w:t>
      </w:r>
      <w:r w:rsidR="00C1120F">
        <w:rPr>
          <w:rFonts w:ascii="Century Gothic" w:hAnsi="Century Gothic"/>
          <w:sz w:val="18"/>
          <w:szCs w:val="18"/>
          <w:lang w:val="pl-PL"/>
        </w:rPr>
        <w:t xml:space="preserve"> </w:t>
      </w:r>
      <w:r w:rsidRPr="00DE47C0">
        <w:rPr>
          <w:rFonts w:ascii="Century Gothic" w:hAnsi="Century Gothic"/>
          <w:sz w:val="18"/>
          <w:szCs w:val="18"/>
        </w:rPr>
        <w:t xml:space="preserve">na podstawie </w:t>
      </w:r>
      <w:r w:rsidRPr="00DE47C0">
        <w:rPr>
          <w:rFonts w:ascii="Century Gothic" w:hAnsi="Century Gothic"/>
          <w:b/>
          <w:sz w:val="18"/>
          <w:szCs w:val="18"/>
        </w:rPr>
        <w:t xml:space="preserve">art. </w:t>
      </w:r>
      <w:r w:rsidRPr="00DE47C0">
        <w:rPr>
          <w:rFonts w:ascii="Century Gothic" w:hAnsi="Century Gothic"/>
          <w:b/>
          <w:sz w:val="18"/>
          <w:szCs w:val="18"/>
          <w:lang w:val="pl-PL"/>
        </w:rPr>
        <w:t>18 ust. 3</w:t>
      </w:r>
      <w:r w:rsidRPr="00DE47C0">
        <w:rPr>
          <w:rFonts w:ascii="Century Gothic" w:hAnsi="Century Gothic"/>
          <w:b/>
          <w:sz w:val="18"/>
          <w:szCs w:val="18"/>
        </w:rPr>
        <w:t xml:space="preserve"> </w:t>
      </w:r>
      <w:r w:rsidRPr="00DE47C0">
        <w:rPr>
          <w:rFonts w:ascii="Century Gothic" w:hAnsi="Century Gothic"/>
          <w:sz w:val="18"/>
          <w:szCs w:val="18"/>
          <w:lang w:val="pl-PL"/>
        </w:rPr>
        <w:t>u</w:t>
      </w:r>
      <w:r w:rsidRPr="00DE47C0">
        <w:rPr>
          <w:rFonts w:ascii="Century Gothic" w:hAnsi="Century Gothic"/>
          <w:sz w:val="18"/>
          <w:szCs w:val="18"/>
        </w:rPr>
        <w:t xml:space="preserve">stawy z dnia </w:t>
      </w:r>
      <w:r w:rsidRPr="00DE47C0">
        <w:rPr>
          <w:rFonts w:ascii="Century Gothic" w:hAnsi="Century Gothic"/>
          <w:sz w:val="18"/>
          <w:szCs w:val="18"/>
          <w:lang w:val="pl-PL"/>
        </w:rPr>
        <w:t>11 września 2019</w:t>
      </w:r>
      <w:r w:rsidRPr="00DE47C0">
        <w:rPr>
          <w:rFonts w:ascii="Century Gothic" w:hAnsi="Century Gothic"/>
          <w:sz w:val="18"/>
          <w:szCs w:val="18"/>
        </w:rPr>
        <w:t xml:space="preserve"> r. Prawo zamówień publicznych</w:t>
      </w:r>
      <w:r w:rsidRPr="00DE47C0">
        <w:rPr>
          <w:rFonts w:ascii="Century Gothic" w:hAnsi="Century Gothic"/>
          <w:sz w:val="18"/>
          <w:szCs w:val="18"/>
          <w:lang w:val="pl-PL"/>
        </w:rPr>
        <w:t xml:space="preserve">, </w:t>
      </w:r>
      <w:r w:rsidR="00C1120F" w:rsidRPr="00DE47C0">
        <w:rPr>
          <w:rFonts w:ascii="Century Gothic" w:hAnsi="Century Gothic"/>
          <w:sz w:val="18"/>
          <w:szCs w:val="18"/>
        </w:rPr>
        <w:t>w postępowaniu</w:t>
      </w:r>
      <w:r w:rsidR="00C1120F">
        <w:rPr>
          <w:rFonts w:ascii="Century Gothic" w:hAnsi="Century Gothic"/>
          <w:sz w:val="18"/>
          <w:szCs w:val="18"/>
          <w:lang w:val="pl-PL"/>
        </w:rPr>
        <w:t xml:space="preserve"> </w:t>
      </w:r>
      <w:r w:rsidR="00C1120F" w:rsidRPr="00DE47C0">
        <w:rPr>
          <w:rFonts w:ascii="Century Gothic" w:hAnsi="Century Gothic"/>
          <w:sz w:val="18"/>
          <w:szCs w:val="18"/>
        </w:rPr>
        <w:t>o udzielenie zam</w:t>
      </w:r>
      <w:r w:rsidR="00C1120F">
        <w:rPr>
          <w:rFonts w:ascii="Century Gothic" w:hAnsi="Century Gothic"/>
          <w:sz w:val="18"/>
          <w:szCs w:val="18"/>
        </w:rPr>
        <w:t>ówienia publicznego</w:t>
      </w:r>
      <w:r w:rsidR="00C1120F">
        <w:rPr>
          <w:rFonts w:ascii="Century Gothic" w:hAnsi="Century Gothic"/>
          <w:sz w:val="18"/>
          <w:szCs w:val="18"/>
          <w:lang w:val="pl-PL"/>
        </w:rPr>
        <w:t xml:space="preserve">, </w:t>
      </w:r>
      <w:r w:rsidR="00C1120F" w:rsidRPr="00CC5F29">
        <w:rPr>
          <w:rFonts w:ascii="Century Gothic" w:hAnsi="Century Gothic"/>
          <w:sz w:val="18"/>
          <w:szCs w:val="18"/>
          <w:lang w:val="pl-PL"/>
        </w:rPr>
        <w:t>o numerze referencyjnym</w:t>
      </w:r>
      <w:r w:rsidR="00C1120F">
        <w:rPr>
          <w:rFonts w:ascii="Century Gothic" w:hAnsi="Century Gothic"/>
          <w:b/>
          <w:sz w:val="18"/>
          <w:szCs w:val="18"/>
          <w:lang w:val="pl-PL"/>
        </w:rPr>
        <w:t xml:space="preserve"> </w:t>
      </w:r>
      <w:r w:rsidR="00BD3465">
        <w:rPr>
          <w:rFonts w:ascii="Century Gothic" w:hAnsi="Century Gothic"/>
          <w:b/>
          <w:sz w:val="18"/>
          <w:szCs w:val="18"/>
        </w:rPr>
        <w:t>AZ.261.</w:t>
      </w:r>
      <w:r w:rsidR="00ED6EB5">
        <w:rPr>
          <w:rFonts w:ascii="Century Gothic" w:hAnsi="Century Gothic"/>
          <w:b/>
          <w:sz w:val="18"/>
          <w:szCs w:val="18"/>
          <w:lang w:val="pl-PL"/>
        </w:rPr>
        <w:t>3</w:t>
      </w:r>
      <w:r w:rsidR="00A17EC6">
        <w:rPr>
          <w:rFonts w:ascii="Century Gothic" w:hAnsi="Century Gothic"/>
          <w:b/>
          <w:sz w:val="18"/>
          <w:szCs w:val="18"/>
        </w:rPr>
        <w:t>.202</w:t>
      </w:r>
      <w:r w:rsidR="00A17EC6">
        <w:rPr>
          <w:rFonts w:ascii="Century Gothic" w:hAnsi="Century Gothic"/>
          <w:b/>
          <w:sz w:val="18"/>
          <w:szCs w:val="18"/>
          <w:lang w:val="pl-PL"/>
        </w:rPr>
        <w:t>6</w:t>
      </w:r>
      <w:r w:rsidR="00BD3465">
        <w:rPr>
          <w:rFonts w:ascii="Century Gothic" w:hAnsi="Century Gothic"/>
          <w:b/>
          <w:sz w:val="18"/>
          <w:szCs w:val="18"/>
        </w:rPr>
        <w:t>,</w:t>
      </w:r>
      <w:r w:rsidR="00BD3465">
        <w:rPr>
          <w:rFonts w:ascii="Century Gothic" w:hAnsi="Century Gothic"/>
          <w:b/>
          <w:sz w:val="18"/>
          <w:szCs w:val="18"/>
          <w:lang w:val="pl-PL"/>
        </w:rPr>
        <w:t xml:space="preserve"> </w:t>
      </w:r>
      <w:r w:rsidR="00A17EC6">
        <w:rPr>
          <w:rFonts w:ascii="Century Gothic" w:hAnsi="Century Gothic"/>
          <w:sz w:val="18"/>
          <w:szCs w:val="18"/>
        </w:rPr>
        <w:t>prowadzonym</w:t>
      </w:r>
      <w:r w:rsidR="00A17EC6" w:rsidRPr="00DE47C0">
        <w:rPr>
          <w:rFonts w:ascii="Century Gothic" w:hAnsi="Century Gothic"/>
          <w:sz w:val="18"/>
          <w:szCs w:val="18"/>
        </w:rPr>
        <w:t xml:space="preserve"> w trybie </w:t>
      </w:r>
      <w:r w:rsidR="00A17EC6">
        <w:rPr>
          <w:rFonts w:ascii="Century Gothic" w:hAnsi="Century Gothic"/>
          <w:sz w:val="18"/>
          <w:szCs w:val="18"/>
          <w:lang w:val="pl-PL"/>
        </w:rPr>
        <w:t>przetargu nieograniczonego</w:t>
      </w:r>
      <w:r w:rsidR="00A17EC6" w:rsidRPr="00DE47C0">
        <w:rPr>
          <w:rFonts w:ascii="Century Gothic" w:hAnsi="Century Gothic"/>
          <w:sz w:val="18"/>
          <w:szCs w:val="18"/>
        </w:rPr>
        <w:t xml:space="preserve">, pn.: </w:t>
      </w:r>
      <w:r w:rsidR="00A17EC6" w:rsidRPr="008E2FAC">
        <w:rPr>
          <w:rFonts w:ascii="Century Gothic" w:hAnsi="Century Gothic"/>
          <w:b/>
          <w:bCs/>
          <w:sz w:val="18"/>
          <w:szCs w:val="18"/>
        </w:rPr>
        <w:t>„</w:t>
      </w:r>
      <w:r w:rsidR="00A17EC6" w:rsidRPr="00C873D6">
        <w:rPr>
          <w:rFonts w:ascii="Century Gothic" w:hAnsi="Century Gothic"/>
          <w:b/>
          <w:bCs/>
          <w:sz w:val="18"/>
          <w:szCs w:val="18"/>
        </w:rPr>
        <w:t xml:space="preserve">USŁUGI SPRZĄTANIA I UTRZYMANIA W CZYSTOŚCI </w:t>
      </w:r>
      <w:r w:rsidR="00ED6EB5">
        <w:rPr>
          <w:rFonts w:ascii="Century Gothic" w:hAnsi="Century Gothic"/>
          <w:b/>
          <w:bCs/>
          <w:sz w:val="18"/>
          <w:szCs w:val="18"/>
          <w:lang w:val="pl-PL"/>
        </w:rPr>
        <w:t>POMIESZCZEŃ</w:t>
      </w:r>
      <w:r w:rsidR="00A17EC6">
        <w:rPr>
          <w:rFonts w:ascii="Century Gothic" w:hAnsi="Century Gothic"/>
          <w:b/>
          <w:bCs/>
          <w:sz w:val="18"/>
          <w:szCs w:val="18"/>
          <w:lang w:val="pl-PL"/>
        </w:rPr>
        <w:t xml:space="preserve"> </w:t>
      </w:r>
      <w:r w:rsidR="00ED6EB5">
        <w:rPr>
          <w:rFonts w:ascii="Century Gothic" w:hAnsi="Century Gothic"/>
          <w:b/>
          <w:bCs/>
          <w:sz w:val="18"/>
          <w:szCs w:val="18"/>
          <w:lang w:val="pl-PL"/>
        </w:rPr>
        <w:t>W</w:t>
      </w:r>
      <w:r w:rsidR="00A17EC6">
        <w:rPr>
          <w:rFonts w:ascii="Century Gothic" w:hAnsi="Century Gothic"/>
          <w:b/>
          <w:bCs/>
          <w:sz w:val="18"/>
          <w:szCs w:val="18"/>
          <w:lang w:val="pl-PL"/>
        </w:rPr>
        <w:t>EWNĘTRZNYCH</w:t>
      </w:r>
      <w:r w:rsidR="00A17EC6" w:rsidRPr="00C873D6">
        <w:rPr>
          <w:rFonts w:ascii="Century Gothic" w:hAnsi="Century Gothic"/>
          <w:b/>
          <w:bCs/>
          <w:sz w:val="18"/>
          <w:szCs w:val="18"/>
          <w:lang w:val="pl-PL"/>
        </w:rPr>
        <w:t xml:space="preserve"> CENTRUM KULTURY ZAMEK W POZNANIU</w:t>
      </w:r>
      <w:r w:rsidR="00A17EC6" w:rsidRPr="008E2FAC">
        <w:rPr>
          <w:rFonts w:ascii="Century Gothic" w:hAnsi="Century Gothic"/>
          <w:b/>
          <w:bCs/>
          <w:sz w:val="18"/>
          <w:szCs w:val="18"/>
        </w:rPr>
        <w:t>”</w:t>
      </w:r>
      <w:r w:rsidR="00A17EC6">
        <w:rPr>
          <w:rFonts w:ascii="Century Gothic" w:hAnsi="Century Gothic"/>
          <w:b/>
          <w:bCs/>
          <w:sz w:val="18"/>
          <w:szCs w:val="18"/>
          <w:lang w:val="pl-PL"/>
        </w:rPr>
        <w:t>.</w:t>
      </w:r>
    </w:p>
    <w:p w:rsidR="009A4EF4" w:rsidRDefault="009A4EF4" w:rsidP="00362402">
      <w:pPr>
        <w:spacing w:line="360" w:lineRule="auto"/>
        <w:jc w:val="both"/>
        <w:rPr>
          <w:rFonts w:ascii="Century Gothic" w:eastAsia="Calibri" w:hAnsi="Century Gothic"/>
          <w:sz w:val="18"/>
          <w:szCs w:val="18"/>
          <w:lang w:eastAsia="en-US"/>
        </w:rPr>
      </w:pPr>
    </w:p>
    <w:p w:rsidR="00362402" w:rsidRPr="00DE47C0" w:rsidRDefault="00362402" w:rsidP="00362402">
      <w:pPr>
        <w:spacing w:line="360" w:lineRule="auto"/>
        <w:jc w:val="both"/>
        <w:rPr>
          <w:rFonts w:ascii="Century Gothic" w:eastAsia="Calibri" w:hAnsi="Century Gothic"/>
          <w:sz w:val="18"/>
          <w:szCs w:val="18"/>
          <w:lang w:eastAsia="en-US"/>
        </w:rPr>
      </w:pPr>
      <w:r w:rsidRPr="00DE47C0">
        <w:rPr>
          <w:rFonts w:ascii="Century Gothic" w:eastAsia="Calibri" w:hAnsi="Century Gothic"/>
          <w:sz w:val="18"/>
          <w:szCs w:val="18"/>
          <w:lang w:eastAsia="en-US"/>
        </w:rPr>
        <w:t>Niniejszym zastrzegam następujące informacje jako tajemnicę przedsiębiorstwa,</w:t>
      </w:r>
      <w:r w:rsidRPr="00DE47C0">
        <w:rPr>
          <w:rFonts w:ascii="Century Gothic" w:eastAsia="Calibri" w:hAnsi="Century Gothic"/>
          <w:b/>
          <w:sz w:val="18"/>
          <w:szCs w:val="18"/>
          <w:lang w:eastAsia="en-US"/>
        </w:rPr>
        <w:t xml:space="preserve"> </w:t>
      </w:r>
      <w:r>
        <w:rPr>
          <w:rFonts w:ascii="Century Gothic" w:eastAsia="Calibri" w:hAnsi="Century Gothic"/>
          <w:sz w:val="18"/>
          <w:szCs w:val="18"/>
          <w:lang w:eastAsia="en-US"/>
        </w:rPr>
        <w:t xml:space="preserve">w rozumieniu </w:t>
      </w:r>
      <w:r w:rsidRPr="00DE47C0">
        <w:rPr>
          <w:rFonts w:ascii="Century Gothic" w:eastAsia="Calibri" w:hAnsi="Century Gothic"/>
          <w:b/>
          <w:sz w:val="18"/>
          <w:szCs w:val="18"/>
          <w:lang w:eastAsia="en-US"/>
        </w:rPr>
        <w:t>art. 11 ust. 2</w:t>
      </w:r>
      <w:r w:rsidRPr="00DE47C0">
        <w:rPr>
          <w:rFonts w:ascii="Century Gothic" w:eastAsia="Calibri" w:hAnsi="Century Gothic"/>
          <w:sz w:val="18"/>
          <w:szCs w:val="18"/>
          <w:lang w:eastAsia="en-US"/>
        </w:rPr>
        <w:t xml:space="preserve"> ustawy z dnia 16 kwietnia 1993 r. o zwalczaniu nieuczciwej konkurencji:</w:t>
      </w:r>
    </w:p>
    <w:p w:rsidR="00362402" w:rsidRPr="00C75241" w:rsidRDefault="00362402" w:rsidP="005D012B">
      <w:pPr>
        <w:spacing w:line="360" w:lineRule="auto"/>
        <w:jc w:val="both"/>
        <w:rPr>
          <w:rFonts w:ascii="Century Gothic" w:eastAsia="Calibri" w:hAnsi="Century Gothic"/>
          <w:b/>
          <w:bCs/>
          <w:i/>
          <w:color w:val="FF0000"/>
          <w:sz w:val="15"/>
          <w:szCs w:val="15"/>
          <w:lang w:eastAsia="en-US"/>
        </w:rPr>
      </w:pPr>
      <w:r w:rsidRPr="00C75241">
        <w:rPr>
          <w:rFonts w:ascii="Century Gothic" w:eastAsia="Calibri" w:hAnsi="Century Gothic"/>
          <w:b/>
          <w:bCs/>
          <w:i/>
          <w:color w:val="FF0000"/>
          <w:sz w:val="15"/>
          <w:szCs w:val="15"/>
          <w:lang w:eastAsia="en-US"/>
        </w:rPr>
        <w:t>UWAGA!</w:t>
      </w:r>
    </w:p>
    <w:p w:rsidR="00362402" w:rsidRPr="00C75241" w:rsidRDefault="00362402" w:rsidP="005D012B">
      <w:pPr>
        <w:spacing w:line="360" w:lineRule="auto"/>
        <w:jc w:val="both"/>
        <w:rPr>
          <w:rFonts w:ascii="Century Gothic" w:eastAsia="Calibri" w:hAnsi="Century Gothic"/>
          <w:b/>
          <w:bCs/>
          <w:i/>
          <w:color w:val="FF0000"/>
          <w:sz w:val="15"/>
          <w:szCs w:val="15"/>
          <w:lang w:eastAsia="en-US"/>
        </w:rPr>
      </w:pPr>
      <w:r w:rsidRPr="00C75241">
        <w:rPr>
          <w:rFonts w:ascii="Century Gothic" w:eastAsia="Calibri" w:hAnsi="Century Gothic"/>
          <w:b/>
          <w:bCs/>
          <w:i/>
          <w:color w:val="FF0000"/>
          <w:sz w:val="15"/>
          <w:szCs w:val="15"/>
          <w:lang w:eastAsia="en-US"/>
        </w:rPr>
        <w:t>Wykonawca nie może zastrzec informacji, o których mowa w art. 222 ust. 5 ustawy Prawo zamówień publicznych.</w:t>
      </w:r>
    </w:p>
    <w:p w:rsidR="00362402" w:rsidRDefault="00362402" w:rsidP="00362402">
      <w:pPr>
        <w:spacing w:line="360" w:lineRule="auto"/>
        <w:jc w:val="both"/>
        <w:rPr>
          <w:rFonts w:ascii="Century Gothic" w:eastAsia="Calibri" w:hAnsi="Century Gothic"/>
          <w:sz w:val="18"/>
          <w:szCs w:val="18"/>
          <w:lang w:eastAsia="en-US"/>
        </w:rPr>
      </w:pPr>
    </w:p>
    <w:p w:rsidR="009A4EF4" w:rsidRPr="00DE47C0" w:rsidRDefault="00050EF7" w:rsidP="00362402">
      <w:pPr>
        <w:spacing w:line="360" w:lineRule="auto"/>
        <w:jc w:val="both"/>
        <w:rPr>
          <w:rFonts w:ascii="Century Gothic" w:eastAsia="Calibri" w:hAnsi="Century Gothic"/>
          <w:sz w:val="18"/>
          <w:szCs w:val="18"/>
          <w:lang w:eastAsia="en-US"/>
        </w:rPr>
      </w:pPr>
      <w:r w:rsidRPr="00DE47C0">
        <w:rPr>
          <w:rFonts w:ascii="Century Gothic" w:eastAsia="Calibri" w:hAnsi="Century Gothic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2402" w:rsidRPr="00DE47C0" w:rsidRDefault="00362402" w:rsidP="00362402">
      <w:pPr>
        <w:spacing w:line="360" w:lineRule="auto"/>
        <w:jc w:val="both"/>
        <w:rPr>
          <w:rFonts w:ascii="Century Gothic" w:eastAsia="Calibri" w:hAnsi="Century Gothic"/>
          <w:sz w:val="18"/>
          <w:szCs w:val="18"/>
          <w:lang w:eastAsia="en-US"/>
        </w:rPr>
      </w:pPr>
    </w:p>
    <w:p w:rsidR="00362402" w:rsidRPr="00DE47C0" w:rsidRDefault="00362402" w:rsidP="00362402">
      <w:pPr>
        <w:spacing w:line="360" w:lineRule="auto"/>
        <w:jc w:val="both"/>
        <w:rPr>
          <w:rFonts w:ascii="Century Gothic" w:eastAsia="Calibri" w:hAnsi="Century Gothic"/>
          <w:sz w:val="18"/>
          <w:szCs w:val="18"/>
          <w:lang w:eastAsia="en-US"/>
        </w:rPr>
      </w:pPr>
      <w:r w:rsidRPr="00DE47C0">
        <w:rPr>
          <w:rFonts w:ascii="Century Gothic" w:eastAsia="Calibri" w:hAnsi="Century Gothic"/>
          <w:b/>
          <w:sz w:val="18"/>
          <w:szCs w:val="18"/>
          <w:lang w:eastAsia="en-US"/>
        </w:rPr>
        <w:t>Uzasadnienie</w:t>
      </w:r>
      <w:r w:rsidR="00B04919">
        <w:rPr>
          <w:rFonts w:ascii="Century Gothic" w:eastAsia="Calibri" w:hAnsi="Century Gothic"/>
          <w:sz w:val="18"/>
          <w:szCs w:val="18"/>
          <w:lang w:eastAsia="en-US"/>
        </w:rPr>
        <w:t xml:space="preserve">, </w:t>
      </w:r>
      <w:r w:rsidRPr="00DE47C0">
        <w:rPr>
          <w:rFonts w:ascii="Century Gothic" w:eastAsia="Calibri" w:hAnsi="Century Gothic"/>
          <w:sz w:val="18"/>
          <w:szCs w:val="18"/>
          <w:lang w:eastAsia="en-US"/>
        </w:rPr>
        <w:t>ż</w:t>
      </w:r>
      <w:r w:rsidR="00B04919">
        <w:rPr>
          <w:rFonts w:ascii="Century Gothic" w:eastAsia="Calibri" w:hAnsi="Century Gothic"/>
          <w:sz w:val="18"/>
          <w:szCs w:val="18"/>
          <w:lang w:eastAsia="en-US"/>
        </w:rPr>
        <w:t>e</w:t>
      </w:r>
      <w:r w:rsidRPr="00DE47C0">
        <w:rPr>
          <w:rFonts w:ascii="Century Gothic" w:eastAsia="Calibri" w:hAnsi="Century Gothic"/>
          <w:sz w:val="18"/>
          <w:szCs w:val="18"/>
          <w:lang w:eastAsia="en-US"/>
        </w:rPr>
        <w:t xml:space="preserve"> zastrzeżone powyżej informacje stanowią tajemnicę przedsiębiorstwa w rozumieniu ustawy o zwalczaniu nieuczciwej konkurencji:</w:t>
      </w:r>
    </w:p>
    <w:p w:rsidR="00B81B5D" w:rsidRPr="00A80897" w:rsidRDefault="00362402" w:rsidP="00A80897">
      <w:pPr>
        <w:spacing w:line="360" w:lineRule="auto"/>
        <w:jc w:val="both"/>
        <w:rPr>
          <w:rFonts w:ascii="Century Gothic" w:eastAsia="Calibri" w:hAnsi="Century Gothic"/>
          <w:sz w:val="18"/>
          <w:szCs w:val="18"/>
          <w:lang w:eastAsia="en-US"/>
        </w:rPr>
      </w:pPr>
      <w:r w:rsidRPr="00DE47C0">
        <w:rPr>
          <w:rFonts w:ascii="Century Gothic" w:eastAsia="Calibri" w:hAnsi="Century Gothic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2402" w:rsidRPr="002122B5" w:rsidRDefault="00362402" w:rsidP="00362402">
      <w:pPr>
        <w:spacing w:line="360" w:lineRule="auto"/>
        <w:jc w:val="both"/>
        <w:rPr>
          <w:rFonts w:ascii="Century Gothic" w:eastAsia="Calibri" w:hAnsi="Century Gothic"/>
          <w:b/>
          <w:i/>
          <w:color w:val="FF0000"/>
          <w:sz w:val="15"/>
          <w:szCs w:val="15"/>
          <w:lang w:eastAsia="en-US"/>
        </w:rPr>
      </w:pPr>
      <w:r w:rsidRPr="002122B5">
        <w:rPr>
          <w:rFonts w:ascii="Century Gothic" w:eastAsia="Calibri" w:hAnsi="Century Gothic"/>
          <w:b/>
          <w:i/>
          <w:color w:val="FF0000"/>
          <w:sz w:val="15"/>
          <w:szCs w:val="15"/>
          <w:lang w:eastAsia="en-US"/>
        </w:rPr>
        <w:t>UWAGA!</w:t>
      </w:r>
    </w:p>
    <w:p w:rsidR="00524571" w:rsidRPr="00A80897" w:rsidRDefault="00362402" w:rsidP="00A80897">
      <w:pPr>
        <w:spacing w:line="360" w:lineRule="auto"/>
        <w:jc w:val="both"/>
        <w:rPr>
          <w:rFonts w:ascii="Century Gothic" w:eastAsia="Calibri" w:hAnsi="Century Gothic"/>
          <w:b/>
          <w:bCs/>
          <w:i/>
          <w:color w:val="FF0000"/>
          <w:sz w:val="15"/>
          <w:szCs w:val="15"/>
          <w:lang w:eastAsia="en-US"/>
        </w:rPr>
      </w:pPr>
      <w:r w:rsidRPr="002122B5">
        <w:rPr>
          <w:rFonts w:ascii="Century Gothic" w:eastAsia="Calibri" w:hAnsi="Century Gothic"/>
          <w:b/>
          <w:i/>
          <w:color w:val="FF0000"/>
          <w:sz w:val="15"/>
          <w:szCs w:val="15"/>
          <w:lang w:eastAsia="en-US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  <w:sectPr w:rsidR="00524571" w:rsidRPr="00A80897" w:rsidSect="00D07B52">
      <w:headerReference w:type="default" r:id="rId8"/>
      <w:foot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C13" w:rsidRDefault="008E3C13" w:rsidP="009A5CCB">
      <w:r>
        <w:separator/>
      </w:r>
    </w:p>
  </w:endnote>
  <w:endnote w:type="continuationSeparator" w:id="0">
    <w:p w:rsidR="008E3C13" w:rsidRDefault="008E3C13" w:rsidP="009A5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7286438"/>
      <w:docPartObj>
        <w:docPartGallery w:val="Page Numbers (Bottom of Page)"/>
        <w:docPartUnique/>
      </w:docPartObj>
    </w:sdtPr>
    <w:sdtEndPr>
      <w:rPr>
        <w:rFonts w:ascii="Century Gothic" w:hAnsi="Century Gothic"/>
        <w:b/>
        <w:i/>
        <w:color w:val="7F7F7F" w:themeColor="background1" w:themeShade="7F"/>
        <w:spacing w:val="60"/>
        <w:sz w:val="14"/>
        <w:szCs w:val="14"/>
      </w:rPr>
    </w:sdtEndPr>
    <w:sdtContent>
      <w:p w:rsidR="000F683D" w:rsidRPr="000F683D" w:rsidRDefault="000F683D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Century Gothic" w:hAnsi="Century Gothic"/>
            <w:b/>
            <w:i/>
            <w:sz w:val="14"/>
            <w:szCs w:val="14"/>
          </w:rPr>
        </w:pPr>
        <w:r w:rsidRPr="000F683D">
          <w:rPr>
            <w:rFonts w:ascii="Century Gothic" w:hAnsi="Century Gothic"/>
            <w:b/>
            <w:i/>
            <w:sz w:val="14"/>
            <w:szCs w:val="14"/>
          </w:rPr>
          <w:fldChar w:fldCharType="begin"/>
        </w:r>
        <w:r w:rsidRPr="000F683D">
          <w:rPr>
            <w:rFonts w:ascii="Century Gothic" w:hAnsi="Century Gothic"/>
            <w:b/>
            <w:i/>
            <w:sz w:val="14"/>
            <w:szCs w:val="14"/>
          </w:rPr>
          <w:instrText>PAGE   \* MERGEFORMAT</w:instrText>
        </w:r>
        <w:r w:rsidRPr="000F683D">
          <w:rPr>
            <w:rFonts w:ascii="Century Gothic" w:hAnsi="Century Gothic"/>
            <w:b/>
            <w:i/>
            <w:sz w:val="14"/>
            <w:szCs w:val="14"/>
          </w:rPr>
          <w:fldChar w:fldCharType="separate"/>
        </w:r>
        <w:r w:rsidR="00ED6EB5">
          <w:rPr>
            <w:rFonts w:ascii="Century Gothic" w:hAnsi="Century Gothic"/>
            <w:b/>
            <w:i/>
            <w:noProof/>
            <w:sz w:val="14"/>
            <w:szCs w:val="14"/>
          </w:rPr>
          <w:t>1</w:t>
        </w:r>
        <w:r w:rsidRPr="000F683D">
          <w:rPr>
            <w:rFonts w:ascii="Century Gothic" w:hAnsi="Century Gothic"/>
            <w:b/>
            <w:i/>
            <w:sz w:val="14"/>
            <w:szCs w:val="14"/>
          </w:rPr>
          <w:fldChar w:fldCharType="end"/>
        </w:r>
        <w:r w:rsidRPr="000F683D">
          <w:rPr>
            <w:rFonts w:ascii="Century Gothic" w:hAnsi="Century Gothic"/>
            <w:b/>
            <w:i/>
            <w:sz w:val="14"/>
            <w:szCs w:val="14"/>
          </w:rPr>
          <w:t xml:space="preserve"> | </w:t>
        </w:r>
        <w:r w:rsidRPr="000F683D">
          <w:rPr>
            <w:rFonts w:ascii="Century Gothic" w:hAnsi="Century Gothic"/>
            <w:b/>
            <w:i/>
            <w:color w:val="7F7F7F" w:themeColor="background1" w:themeShade="7F"/>
            <w:spacing w:val="60"/>
            <w:sz w:val="14"/>
            <w:szCs w:val="14"/>
          </w:rPr>
          <w:t>Strona</w:t>
        </w:r>
      </w:p>
    </w:sdtContent>
  </w:sdt>
  <w:p w:rsidR="00694C69" w:rsidRPr="007E1D39" w:rsidRDefault="00694C69" w:rsidP="00694C69">
    <w:pPr>
      <w:spacing w:before="240" w:line="360" w:lineRule="auto"/>
      <w:jc w:val="center"/>
      <w:rPr>
        <w:rFonts w:ascii="Century Gothic" w:hAnsi="Century Gothic"/>
        <w:b/>
        <w:bCs/>
        <w:i/>
        <w:sz w:val="14"/>
        <w:szCs w:val="14"/>
      </w:rPr>
    </w:pPr>
    <w:r w:rsidRPr="007E1D39">
      <w:rPr>
        <w:rFonts w:ascii="Century Gothic" w:hAnsi="Century Gothic"/>
        <w:b/>
        <w:bCs/>
        <w:i/>
        <w:sz w:val="14"/>
        <w:szCs w:val="14"/>
      </w:rPr>
      <w:t>dokument należy opatrzyć</w:t>
    </w:r>
  </w:p>
  <w:p w:rsidR="00227EBC" w:rsidRDefault="00694C69" w:rsidP="00227EBC">
    <w:pPr>
      <w:pStyle w:val="Stopka"/>
      <w:spacing w:line="360" w:lineRule="auto"/>
      <w:jc w:val="center"/>
      <w:rPr>
        <w:rFonts w:ascii="Century Gothic" w:hAnsi="Century Gothic"/>
        <w:b/>
        <w:bCs/>
        <w:i/>
        <w:color w:val="FF0000"/>
        <w:sz w:val="14"/>
        <w:szCs w:val="14"/>
      </w:rPr>
    </w:pPr>
    <w:r w:rsidRPr="007E1D39">
      <w:rPr>
        <w:rFonts w:ascii="Century Gothic" w:hAnsi="Century Gothic"/>
        <w:b/>
        <w:bCs/>
        <w:i/>
        <w:color w:val="FF0000"/>
        <w:sz w:val="14"/>
        <w:szCs w:val="14"/>
      </w:rPr>
      <w:t xml:space="preserve">kwalifikowanym podpisem elektronicznym </w:t>
    </w:r>
    <w:r w:rsidR="00227EBC">
      <w:rPr>
        <w:rFonts w:ascii="Century Gothic" w:hAnsi="Century Gothic"/>
        <w:b/>
        <w:bCs/>
        <w:i/>
        <w:color w:val="FF0000"/>
        <w:sz w:val="14"/>
        <w:szCs w:val="14"/>
      </w:rPr>
      <w:t xml:space="preserve"> </w:t>
    </w:r>
  </w:p>
  <w:p w:rsidR="000F683D" w:rsidRPr="007E1D39" w:rsidRDefault="00227EBC" w:rsidP="00227EBC">
    <w:pPr>
      <w:pStyle w:val="Stopka"/>
      <w:spacing w:line="360" w:lineRule="auto"/>
      <w:jc w:val="center"/>
      <w:rPr>
        <w:sz w:val="14"/>
        <w:szCs w:val="14"/>
      </w:rPr>
    </w:pPr>
    <w:r>
      <w:rPr>
        <w:rFonts w:ascii="Century Gothic" w:hAnsi="Century Gothic"/>
        <w:b/>
        <w:bCs/>
        <w:i/>
        <w:sz w:val="14"/>
        <w:szCs w:val="14"/>
      </w:rPr>
      <w:t>rekomendowany format</w:t>
    </w:r>
    <w:r>
      <w:rPr>
        <w:rFonts w:ascii="Century Gothic" w:hAnsi="Century Gothic"/>
        <w:b/>
        <w:bCs/>
        <w:i/>
        <w:color w:val="FF0000"/>
        <w:sz w:val="14"/>
        <w:szCs w:val="14"/>
      </w:rPr>
      <w:t xml:space="preserve"> .pdf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C13" w:rsidRDefault="008E3C13" w:rsidP="009A5CCB">
      <w:r>
        <w:separator/>
      </w:r>
    </w:p>
  </w:footnote>
  <w:footnote w:type="continuationSeparator" w:id="0">
    <w:p w:rsidR="008E3C13" w:rsidRDefault="008E3C13" w:rsidP="009A5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B52" w:rsidRDefault="00C1120F" w:rsidP="00D07B52">
    <w:pPr>
      <w:pStyle w:val="Nagwek"/>
      <w:jc w:val="right"/>
      <w:rPr>
        <w:rFonts w:ascii="Century Gothic" w:hAnsi="Century Gothic" w:cs="ArialMT"/>
        <w:b/>
        <w:i/>
        <w:color w:val="000000"/>
        <w:sz w:val="14"/>
        <w:szCs w:val="14"/>
      </w:rPr>
    </w:pPr>
    <w:r>
      <w:rPr>
        <w:noProof/>
      </w:rPr>
      <w:drawing>
        <wp:inline distT="0" distB="0" distL="0" distR="0" wp14:anchorId="06440CE9" wp14:editId="7BAFEAE8">
          <wp:extent cx="857250" cy="428625"/>
          <wp:effectExtent l="0" t="0" r="0" b="9525"/>
          <wp:docPr id="1" name="Obraz 1" descr="PNG_LOGO_POZIOM_OBRY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NG_LOGO_POZIOM_OBRYS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</w:t>
    </w:r>
    <w:r w:rsidR="00411557">
      <w:rPr>
        <w:rFonts w:ascii="Century Gothic" w:hAnsi="Century Gothic" w:cs="ArialMT"/>
        <w:b/>
        <w:i/>
        <w:color w:val="000000"/>
        <w:sz w:val="14"/>
        <w:szCs w:val="14"/>
      </w:rPr>
      <w:t>AZ.261.</w:t>
    </w:r>
    <w:r w:rsidR="00ED6EB5">
      <w:rPr>
        <w:rFonts w:ascii="Century Gothic" w:hAnsi="Century Gothic" w:cs="ArialMT"/>
        <w:b/>
        <w:i/>
        <w:color w:val="000000"/>
        <w:sz w:val="14"/>
        <w:szCs w:val="14"/>
      </w:rPr>
      <w:t>3</w:t>
    </w:r>
    <w:r w:rsidR="00A17EC6">
      <w:rPr>
        <w:rFonts w:ascii="Century Gothic" w:hAnsi="Century Gothic" w:cs="ArialMT"/>
        <w:b/>
        <w:i/>
        <w:color w:val="000000"/>
        <w:sz w:val="14"/>
        <w:szCs w:val="14"/>
      </w:rPr>
      <w:t>.2026</w:t>
    </w:r>
    <w:r w:rsidR="007D432E">
      <w:rPr>
        <w:rFonts w:ascii="Century Gothic" w:hAnsi="Century Gothic" w:cs="ArialMT"/>
        <w:b/>
        <w:i/>
        <w:color w:val="000000"/>
        <w:sz w:val="14"/>
        <w:szCs w:val="14"/>
      </w:rPr>
      <w:t>.4Q</w:t>
    </w:r>
    <w:r>
      <w:rPr>
        <w:rFonts w:ascii="Century Gothic" w:hAnsi="Century Gothic" w:cs="ArialMT"/>
        <w:b/>
        <w:i/>
        <w:color w:val="000000"/>
        <w:sz w:val="14"/>
        <w:szCs w:val="14"/>
      </w:rPr>
      <w:t xml:space="preserve"> - </w:t>
    </w:r>
    <w:r w:rsidRPr="00AE1E35">
      <w:rPr>
        <w:rFonts w:ascii="Century Gothic" w:hAnsi="Century Gothic" w:cs="ArialMT"/>
        <w:b/>
        <w:i/>
        <w:color w:val="000000"/>
        <w:sz w:val="14"/>
        <w:szCs w:val="14"/>
      </w:rPr>
      <w:t xml:space="preserve">Załącznik nr </w:t>
    </w:r>
    <w:r w:rsidR="007D432E">
      <w:rPr>
        <w:rFonts w:ascii="Century Gothic" w:hAnsi="Century Gothic" w:cs="ArialMT"/>
        <w:b/>
        <w:i/>
        <w:color w:val="000000"/>
        <w:sz w:val="14"/>
        <w:szCs w:val="14"/>
      </w:rPr>
      <w:t>11</w:t>
    </w:r>
    <w:r w:rsidR="009A4EF4">
      <w:rPr>
        <w:rFonts w:ascii="Century Gothic" w:hAnsi="Century Gothic" w:cs="ArialMT"/>
        <w:b/>
        <w:i/>
        <w:color w:val="000000"/>
        <w:sz w:val="14"/>
        <w:szCs w:val="14"/>
      </w:rPr>
      <w:t xml:space="preserve"> do </w:t>
    </w:r>
    <w:r w:rsidRPr="00AE1E35">
      <w:rPr>
        <w:rFonts w:ascii="Century Gothic" w:hAnsi="Century Gothic" w:cs="ArialMT"/>
        <w:b/>
        <w:i/>
        <w:color w:val="000000"/>
        <w:sz w:val="14"/>
        <w:szCs w:val="14"/>
      </w:rPr>
      <w:t>SWZ</w:t>
    </w:r>
  </w:p>
  <w:p w:rsidR="00C1120F" w:rsidRDefault="00C1120F" w:rsidP="00D07B5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E36F2"/>
    <w:multiLevelType w:val="hybridMultilevel"/>
    <w:tmpl w:val="DD720582"/>
    <w:lvl w:ilvl="0" w:tplc="BD10A2A0">
      <w:start w:val="1"/>
      <w:numFmt w:val="decimal"/>
      <w:lvlText w:val="%1."/>
      <w:lvlJc w:val="left"/>
      <w:pPr>
        <w:ind w:left="720" w:hanging="360"/>
      </w:pPr>
      <w:rPr>
        <w:b/>
        <w:bCs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9153A"/>
    <w:multiLevelType w:val="hybridMultilevel"/>
    <w:tmpl w:val="EC844674"/>
    <w:lvl w:ilvl="0" w:tplc="5240CA7E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F462CB0"/>
    <w:multiLevelType w:val="hybridMultilevel"/>
    <w:tmpl w:val="C44A013E"/>
    <w:lvl w:ilvl="0" w:tplc="154204DC">
      <w:start w:val="1"/>
      <w:numFmt w:val="decimal"/>
      <w:lvlText w:val="%1."/>
      <w:lvlJc w:val="left"/>
      <w:pPr>
        <w:ind w:left="502" w:hanging="360"/>
      </w:pPr>
      <w:rPr>
        <w:b/>
        <w:bCs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0FF65D5"/>
    <w:multiLevelType w:val="hybridMultilevel"/>
    <w:tmpl w:val="1E481488"/>
    <w:lvl w:ilvl="0" w:tplc="04BAD5A4">
      <w:start w:val="1"/>
      <w:numFmt w:val="lowerLetter"/>
      <w:lvlText w:val="%1)"/>
      <w:lvlJc w:val="left"/>
      <w:pPr>
        <w:ind w:left="150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CCB"/>
    <w:rsid w:val="0000585D"/>
    <w:rsid w:val="0001448D"/>
    <w:rsid w:val="00050EF7"/>
    <w:rsid w:val="00070E91"/>
    <w:rsid w:val="000E0B59"/>
    <w:rsid w:val="000E3E16"/>
    <w:rsid w:val="000F683D"/>
    <w:rsid w:val="00100584"/>
    <w:rsid w:val="00122303"/>
    <w:rsid w:val="00124B8B"/>
    <w:rsid w:val="00131B6B"/>
    <w:rsid w:val="00143535"/>
    <w:rsid w:val="001531C4"/>
    <w:rsid w:val="00164FA9"/>
    <w:rsid w:val="00196B16"/>
    <w:rsid w:val="001B6C8F"/>
    <w:rsid w:val="0020026E"/>
    <w:rsid w:val="002122B5"/>
    <w:rsid w:val="00227EBC"/>
    <w:rsid w:val="0023597C"/>
    <w:rsid w:val="00252AA1"/>
    <w:rsid w:val="00284C55"/>
    <w:rsid w:val="002F4201"/>
    <w:rsid w:val="00337E25"/>
    <w:rsid w:val="00362402"/>
    <w:rsid w:val="00363448"/>
    <w:rsid w:val="003B5ABC"/>
    <w:rsid w:val="003E6C5B"/>
    <w:rsid w:val="003F5A6E"/>
    <w:rsid w:val="00411557"/>
    <w:rsid w:val="004219FB"/>
    <w:rsid w:val="004320BB"/>
    <w:rsid w:val="00435CB5"/>
    <w:rsid w:val="004A6B2E"/>
    <w:rsid w:val="004B705B"/>
    <w:rsid w:val="004E57BD"/>
    <w:rsid w:val="004F1DD5"/>
    <w:rsid w:val="005122E3"/>
    <w:rsid w:val="0051651C"/>
    <w:rsid w:val="00524571"/>
    <w:rsid w:val="005329D4"/>
    <w:rsid w:val="005872F8"/>
    <w:rsid w:val="005A08DA"/>
    <w:rsid w:val="005B2044"/>
    <w:rsid w:val="005D012B"/>
    <w:rsid w:val="00604E65"/>
    <w:rsid w:val="00613C2B"/>
    <w:rsid w:val="00637002"/>
    <w:rsid w:val="006644A2"/>
    <w:rsid w:val="00664A9F"/>
    <w:rsid w:val="00694C69"/>
    <w:rsid w:val="006F2A13"/>
    <w:rsid w:val="00794DCD"/>
    <w:rsid w:val="007B6FC7"/>
    <w:rsid w:val="007C67BD"/>
    <w:rsid w:val="007D432E"/>
    <w:rsid w:val="007E1D39"/>
    <w:rsid w:val="007E23D5"/>
    <w:rsid w:val="007F6EFB"/>
    <w:rsid w:val="008450E4"/>
    <w:rsid w:val="00852018"/>
    <w:rsid w:val="008700D3"/>
    <w:rsid w:val="008A3FF2"/>
    <w:rsid w:val="008B2950"/>
    <w:rsid w:val="008E3C13"/>
    <w:rsid w:val="0094211D"/>
    <w:rsid w:val="009459D4"/>
    <w:rsid w:val="009510A9"/>
    <w:rsid w:val="00956243"/>
    <w:rsid w:val="009A4EF4"/>
    <w:rsid w:val="009A5CCB"/>
    <w:rsid w:val="00A17EC6"/>
    <w:rsid w:val="00A80897"/>
    <w:rsid w:val="00A811DB"/>
    <w:rsid w:val="00A817C2"/>
    <w:rsid w:val="00A856C1"/>
    <w:rsid w:val="00A92F47"/>
    <w:rsid w:val="00AA287F"/>
    <w:rsid w:val="00B04919"/>
    <w:rsid w:val="00B700A8"/>
    <w:rsid w:val="00B81B5D"/>
    <w:rsid w:val="00B93D5D"/>
    <w:rsid w:val="00BD3465"/>
    <w:rsid w:val="00C10E3E"/>
    <w:rsid w:val="00C1120F"/>
    <w:rsid w:val="00C11CE0"/>
    <w:rsid w:val="00C24B46"/>
    <w:rsid w:val="00C700B4"/>
    <w:rsid w:val="00C82811"/>
    <w:rsid w:val="00C90129"/>
    <w:rsid w:val="00C907BA"/>
    <w:rsid w:val="00CC5F29"/>
    <w:rsid w:val="00CD4CF0"/>
    <w:rsid w:val="00CE320D"/>
    <w:rsid w:val="00D07B52"/>
    <w:rsid w:val="00DB4F5E"/>
    <w:rsid w:val="00DD6509"/>
    <w:rsid w:val="00DE47C0"/>
    <w:rsid w:val="00E10D2C"/>
    <w:rsid w:val="00E23471"/>
    <w:rsid w:val="00E35C4A"/>
    <w:rsid w:val="00ED6EB5"/>
    <w:rsid w:val="00EE20FC"/>
    <w:rsid w:val="00F117C7"/>
    <w:rsid w:val="00F41009"/>
    <w:rsid w:val="00F51956"/>
    <w:rsid w:val="00F5330D"/>
    <w:rsid w:val="00F876BB"/>
    <w:rsid w:val="00FC59E4"/>
    <w:rsid w:val="00FD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6E5173C5"/>
  <w15:docId w15:val="{841206BA-12C3-48F4-B142-92A04CC14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kern w:val="3"/>
        <w:sz w:val="24"/>
        <w:szCs w:val="24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5CCB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CE320D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5C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5CCB"/>
    <w:rPr>
      <w:rFonts w:eastAsia="Times New Roman" w:cs="Times New Roman"/>
      <w:kern w:val="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A5C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5CCB"/>
    <w:rPr>
      <w:rFonts w:eastAsia="Times New Roman" w:cs="Times New Roman"/>
      <w:kern w:val="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5CC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5CCB"/>
    <w:rPr>
      <w:rFonts w:ascii="Tahoma" w:eastAsia="Times New Roman" w:hAnsi="Tahoma"/>
      <w:kern w:val="0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rsid w:val="00604E65"/>
    <w:pPr>
      <w:ind w:left="720"/>
      <w:contextualSpacing/>
    </w:pPr>
  </w:style>
  <w:style w:type="table" w:styleId="Tabela-Siatka">
    <w:name w:val="Table Grid"/>
    <w:basedOn w:val="Standardowy"/>
    <w:uiPriority w:val="59"/>
    <w:rsid w:val="00DD6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basedOn w:val="Domylnaczcionkaakapitu"/>
    <w:link w:val="Nagwek9"/>
    <w:rsid w:val="00CE320D"/>
    <w:rPr>
      <w:rFonts w:ascii="Arial" w:eastAsia="Times New Roman" w:hAnsi="Arial" w:cs="Times New Roman"/>
      <w:kern w:val="0"/>
      <w:sz w:val="22"/>
      <w:szCs w:val="22"/>
      <w:lang w:val="x-none" w:eastAsia="x-none"/>
    </w:rPr>
  </w:style>
  <w:style w:type="paragraph" w:styleId="Lista">
    <w:name w:val="List"/>
    <w:basedOn w:val="Normalny"/>
    <w:rsid w:val="00D07B52"/>
    <w:pPr>
      <w:widowControl w:val="0"/>
      <w:ind w:left="283" w:hanging="283"/>
      <w:jc w:val="both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A261E-D2EC-4C8A-81D5-4943F2760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412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Jacek</cp:lastModifiedBy>
  <cp:revision>109</cp:revision>
  <cp:lastPrinted>2023-03-06T06:14:00Z</cp:lastPrinted>
  <dcterms:created xsi:type="dcterms:W3CDTF">2021-03-29T07:21:00Z</dcterms:created>
  <dcterms:modified xsi:type="dcterms:W3CDTF">2026-04-02T05:23:00Z</dcterms:modified>
</cp:coreProperties>
</file>